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line="680" w:lineRule="exact" w:before="0"/>
        <w:ind w:left="0" w:right="0" w:firstLine="0"/>
        <w:jc w:val="center"/>
        <w:rPr>
          <w:sz w:val="49"/>
        </w:rPr>
      </w:pPr>
      <w:r>
        <w:rPr>
          <w:w w:val="105"/>
          <w:sz w:val="49"/>
        </w:rPr>
        <w:t>Principles</w:t>
      </w:r>
      <w:r>
        <w:rPr>
          <w:spacing w:val="-5"/>
          <w:w w:val="105"/>
          <w:sz w:val="49"/>
        </w:rPr>
        <w:t> </w:t>
      </w:r>
      <w:r>
        <w:rPr>
          <w:w w:val="105"/>
          <w:sz w:val="49"/>
        </w:rPr>
        <w:t>of</w:t>
      </w:r>
      <w:r>
        <w:rPr>
          <w:spacing w:val="-5"/>
          <w:w w:val="105"/>
          <w:sz w:val="49"/>
        </w:rPr>
        <w:t> </w:t>
      </w:r>
      <w:r>
        <w:rPr>
          <w:spacing w:val="-2"/>
          <w:w w:val="105"/>
          <w:sz w:val="49"/>
        </w:rPr>
        <w:t>Biostatistics</w:t>
      </w:r>
    </w:p>
    <w:p>
      <w:pPr>
        <w:pStyle w:val="Heading1"/>
        <w:spacing w:before="26"/>
        <w:ind w:left="1" w:firstLine="0"/>
        <w:jc w:val="center"/>
      </w:pPr>
      <w:r>
        <w:rPr>
          <w:w w:val="110"/>
        </w:rPr>
        <w:t>Class</w:t>
      </w:r>
      <w:r>
        <w:rPr>
          <w:spacing w:val="-18"/>
          <w:w w:val="110"/>
        </w:rPr>
        <w:t> </w:t>
      </w:r>
      <w:r>
        <w:rPr>
          <w:w w:val="110"/>
        </w:rPr>
        <w:t>notes</w:t>
      </w:r>
      <w:r>
        <w:rPr>
          <w:spacing w:val="-18"/>
          <w:w w:val="110"/>
        </w:rPr>
        <w:t> </w:t>
      </w:r>
      <w:r>
        <w:rPr>
          <w:w w:val="110"/>
        </w:rPr>
        <w:t>to</w:t>
      </w:r>
      <w:r>
        <w:rPr>
          <w:spacing w:val="-18"/>
          <w:w w:val="110"/>
        </w:rPr>
        <w:t> </w:t>
      </w:r>
      <w:r>
        <w:rPr>
          <w:w w:val="110"/>
        </w:rPr>
        <w:t>accompany</w:t>
      </w:r>
      <w:r>
        <w:rPr>
          <w:spacing w:val="-18"/>
          <w:w w:val="110"/>
        </w:rPr>
        <w:t> </w:t>
      </w:r>
      <w:r>
        <w:rPr>
          <w:w w:val="110"/>
        </w:rPr>
        <w:t>the</w:t>
      </w:r>
      <w:r>
        <w:rPr>
          <w:spacing w:val="-18"/>
          <w:w w:val="110"/>
        </w:rPr>
        <w:t> </w:t>
      </w:r>
      <w:r>
        <w:rPr>
          <w:w w:val="110"/>
        </w:rPr>
        <w:t>textbook</w:t>
      </w:r>
      <w:r>
        <w:rPr>
          <w:spacing w:val="-17"/>
          <w:w w:val="110"/>
        </w:rPr>
        <w:t> </w:t>
      </w:r>
      <w:r>
        <w:rPr>
          <w:w w:val="110"/>
        </w:rPr>
        <w:t>by</w:t>
      </w:r>
      <w:r>
        <w:rPr>
          <w:spacing w:val="-18"/>
          <w:w w:val="110"/>
        </w:rPr>
        <w:t> </w:t>
      </w:r>
      <w:r>
        <w:rPr>
          <w:w w:val="110"/>
        </w:rPr>
        <w:t>Pagano</w:t>
      </w:r>
      <w:r>
        <w:rPr>
          <w:spacing w:val="-18"/>
          <w:w w:val="110"/>
        </w:rPr>
        <w:t> </w:t>
      </w:r>
      <w:r>
        <w:rPr>
          <w:w w:val="110"/>
        </w:rPr>
        <w:t>and</w:t>
      </w:r>
      <w:r>
        <w:rPr>
          <w:spacing w:val="-18"/>
          <w:w w:val="110"/>
        </w:rPr>
        <w:t> </w:t>
      </w:r>
      <w:r>
        <w:rPr>
          <w:spacing w:val="-2"/>
          <w:w w:val="110"/>
        </w:rPr>
        <w:t>Gauvreau</w:t>
      </w: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5"/>
        <w:rPr>
          <w:sz w:val="37"/>
        </w:rPr>
      </w:pPr>
    </w:p>
    <w:p>
      <w:pPr>
        <w:spacing w:before="0"/>
        <w:ind w:left="1" w:right="0" w:firstLine="0"/>
        <w:jc w:val="center"/>
        <w:rPr>
          <w:sz w:val="34"/>
        </w:rPr>
      </w:pPr>
      <w:r>
        <w:rPr>
          <w:w w:val="105"/>
          <w:sz w:val="34"/>
        </w:rPr>
        <w:t>Constantin</w:t>
      </w:r>
      <w:r>
        <w:rPr>
          <w:spacing w:val="41"/>
          <w:w w:val="105"/>
          <w:sz w:val="34"/>
        </w:rPr>
        <w:t> </w:t>
      </w:r>
      <w:r>
        <w:rPr>
          <w:w w:val="105"/>
          <w:sz w:val="34"/>
        </w:rPr>
        <w:t>Yiannoutsos.,</w:t>
      </w:r>
      <w:r>
        <w:rPr>
          <w:spacing w:val="41"/>
          <w:w w:val="105"/>
          <w:sz w:val="34"/>
        </w:rPr>
        <w:t> </w:t>
      </w:r>
      <w:r>
        <w:rPr>
          <w:spacing w:val="-4"/>
          <w:w w:val="105"/>
          <w:sz w:val="34"/>
        </w:rPr>
        <w:t>Ph.D.</w:t>
      </w:r>
    </w:p>
    <w:p>
      <w:pPr>
        <w:spacing w:line="240" w:lineRule="auto" w:before="9"/>
        <w:rPr>
          <w:sz w:val="25"/>
        </w:rPr>
      </w:pPr>
    </w:p>
    <w:p>
      <w:pPr>
        <w:pStyle w:val="BodyText"/>
        <w:spacing w:line="206" w:lineRule="auto"/>
        <w:ind w:left="1456" w:right="1454"/>
        <w:jc w:val="center"/>
        <w:rPr>
          <w:rFonts w:ascii="PMingLiU"/>
        </w:rPr>
      </w:pPr>
      <w:r>
        <w:rPr>
          <w:rFonts w:ascii="PMingLiU"/>
          <w:w w:val="130"/>
        </w:rPr>
        <w:t>CENTER</w:t>
      </w:r>
      <w:r>
        <w:rPr>
          <w:rFonts w:ascii="PMingLiU"/>
          <w:spacing w:val="-21"/>
          <w:w w:val="130"/>
        </w:rPr>
        <w:t> </w:t>
      </w:r>
      <w:r>
        <w:rPr>
          <w:rFonts w:ascii="PMingLiU"/>
          <w:w w:val="130"/>
        </w:rPr>
        <w:t>FOR</w:t>
      </w:r>
      <w:r>
        <w:rPr>
          <w:rFonts w:ascii="PMingLiU"/>
          <w:spacing w:val="-20"/>
          <w:w w:val="130"/>
        </w:rPr>
        <w:t> </w:t>
      </w:r>
      <w:r>
        <w:rPr>
          <w:rFonts w:ascii="PMingLiU"/>
          <w:w w:val="130"/>
        </w:rPr>
        <w:t>BIOSTATISTICS</w:t>
      </w:r>
      <w:r>
        <w:rPr>
          <w:rFonts w:ascii="PMingLiU"/>
          <w:spacing w:val="-20"/>
          <w:w w:val="130"/>
        </w:rPr>
        <w:t> </w:t>
      </w:r>
      <w:r>
        <w:rPr>
          <w:rFonts w:ascii="PMingLiU"/>
          <w:w w:val="130"/>
        </w:rPr>
        <w:t>IN</w:t>
      </w:r>
      <w:r>
        <w:rPr>
          <w:rFonts w:ascii="PMingLiU"/>
          <w:spacing w:val="-21"/>
          <w:w w:val="130"/>
        </w:rPr>
        <w:t> </w:t>
      </w:r>
      <w:r>
        <w:rPr>
          <w:rFonts w:ascii="PMingLiU"/>
          <w:w w:val="130"/>
        </w:rPr>
        <w:t>AIDS</w:t>
      </w:r>
      <w:r>
        <w:rPr>
          <w:rFonts w:ascii="PMingLiU"/>
          <w:spacing w:val="-20"/>
          <w:w w:val="130"/>
        </w:rPr>
        <w:t> </w:t>
      </w:r>
      <w:r>
        <w:rPr>
          <w:rFonts w:ascii="PMingLiU"/>
          <w:w w:val="130"/>
        </w:rPr>
        <w:t>RESEARCH HARVARD</w:t>
      </w:r>
      <w:r>
        <w:rPr>
          <w:rFonts w:ascii="PMingLiU"/>
          <w:spacing w:val="-2"/>
          <w:w w:val="130"/>
        </w:rPr>
        <w:t> </w:t>
      </w:r>
      <w:r>
        <w:rPr>
          <w:rFonts w:ascii="PMingLiU"/>
          <w:w w:val="130"/>
        </w:rPr>
        <w:t>SCHOOL</w:t>
      </w:r>
      <w:r>
        <w:rPr>
          <w:rFonts w:ascii="PMingLiU"/>
          <w:spacing w:val="-2"/>
          <w:w w:val="130"/>
        </w:rPr>
        <w:t> </w:t>
      </w:r>
      <w:r>
        <w:rPr>
          <w:rFonts w:ascii="PMingLiU"/>
          <w:w w:val="130"/>
        </w:rPr>
        <w:t>OF</w:t>
      </w:r>
      <w:r>
        <w:rPr>
          <w:rFonts w:ascii="PMingLiU"/>
          <w:spacing w:val="-2"/>
          <w:w w:val="130"/>
        </w:rPr>
        <w:t> </w:t>
      </w:r>
      <w:r>
        <w:rPr>
          <w:rFonts w:ascii="PMingLiU"/>
          <w:w w:val="130"/>
        </w:rPr>
        <w:t>PUBLIC</w:t>
      </w:r>
      <w:r>
        <w:rPr>
          <w:rFonts w:ascii="PMingLiU"/>
          <w:spacing w:val="-2"/>
          <w:w w:val="130"/>
        </w:rPr>
        <w:t> </w:t>
      </w:r>
      <w:r>
        <w:rPr>
          <w:rFonts w:ascii="PMingLiU"/>
          <w:w w:val="130"/>
        </w:rPr>
        <w:t>HEALTH</w:t>
      </w:r>
    </w:p>
    <w:p>
      <w:pPr>
        <w:spacing w:after="0" w:line="206" w:lineRule="auto"/>
        <w:jc w:val="center"/>
        <w:rPr>
          <w:rFonts w:ascii="PMingLiU"/>
        </w:rPr>
        <w:sectPr>
          <w:type w:val="continuous"/>
          <w:pgSz w:w="12240" w:h="15840"/>
          <w:pgMar w:top="1500" w:bottom="280" w:left="1320" w:right="1320"/>
        </w:sectPr>
      </w:pPr>
    </w:p>
    <w:p>
      <w:pPr>
        <w:spacing w:line="240" w:lineRule="auto" w:before="12"/>
        <w:rPr>
          <w:sz w:val="15"/>
        </w:rPr>
      </w:pPr>
    </w:p>
    <w:p>
      <w:pPr>
        <w:spacing w:line="667" w:lineRule="exact" w:before="0"/>
        <w:ind w:left="120" w:right="0" w:firstLine="0"/>
        <w:jc w:val="left"/>
        <w:rPr>
          <w:sz w:val="49"/>
        </w:rPr>
      </w:pPr>
      <w:r>
        <w:rPr>
          <w:spacing w:val="-2"/>
          <w:w w:val="140"/>
          <w:sz w:val="49"/>
        </w:rPr>
        <w:t>Contents</w:t>
      </w:r>
    </w:p>
    <w:p>
      <w:pPr>
        <w:spacing w:after="0" w:line="667" w:lineRule="exact"/>
        <w:jc w:val="left"/>
        <w:rPr>
          <w:sz w:val="49"/>
        </w:rPr>
        <w:sectPr>
          <w:pgSz w:w="12240" w:h="15840"/>
          <w:pgMar w:top="1500" w:bottom="1853" w:left="1320" w:right="1320"/>
        </w:sectPr>
      </w:pPr>
    </w:p>
    <w:sdt>
      <w:sdtPr>
        <w:docPartObj>
          <w:docPartGallery w:val="Table of Contents"/>
          <w:docPartUnique/>
        </w:docPartObj>
      </w:sdtPr>
      <w:sdtEndPr/>
      <w:sdtContent>
        <w:p>
          <w:pPr>
            <w:pStyle w:val="TOC2"/>
            <w:numPr>
              <w:ilvl w:val="0"/>
              <w:numId w:val="1"/>
            </w:numPr>
            <w:tabs>
              <w:tab w:pos="471" w:val="left" w:leader="none"/>
              <w:tab w:pos="472" w:val="left" w:leader="none"/>
              <w:tab w:pos="9480" w:val="right" w:leader="none"/>
            </w:tabs>
            <w:spacing w:line="322" w:lineRule="exact" w:before="891" w:after="0"/>
            <w:ind w:left="471" w:right="0" w:hanging="352"/>
            <w:jc w:val="left"/>
          </w:pPr>
          <w:r>
            <w:rPr>
              <w:w w:val="135"/>
            </w:rPr>
            <w:t>What</w:t>
          </w:r>
          <w:r>
            <w:rPr>
              <w:spacing w:val="-7"/>
              <w:w w:val="135"/>
            </w:rPr>
            <w:t> </w:t>
          </w:r>
          <w:r>
            <w:rPr>
              <w:w w:val="135"/>
            </w:rPr>
            <w:t>is</w:t>
          </w:r>
          <w:r>
            <w:rPr>
              <w:spacing w:val="-7"/>
              <w:w w:val="135"/>
            </w:rPr>
            <w:t> </w:t>
          </w:r>
          <w:r>
            <w:rPr>
              <w:spacing w:val="-2"/>
              <w:w w:val="135"/>
            </w:rPr>
            <w:t>statistics?</w:t>
          </w:r>
          <w:r>
            <w:rPr>
              <w:rFonts w:ascii="Times New Roman"/>
            </w:rPr>
            <w:tab/>
          </w:r>
          <w:r>
            <w:rPr>
              <w:spacing w:val="-10"/>
              <w:w w:val="135"/>
            </w:rPr>
            <w:t>9</w:t>
          </w:r>
        </w:p>
        <w:p>
          <w:pPr>
            <w:pStyle w:val="TOC3"/>
            <w:numPr>
              <w:ilvl w:val="1"/>
              <w:numId w:val="1"/>
            </w:numPr>
            <w:tabs>
              <w:tab w:pos="1009" w:val="left" w:leader="none"/>
              <w:tab w:pos="1010" w:val="left" w:leader="none"/>
              <w:tab w:pos="9479" w:val="right" w:leader="dot"/>
            </w:tabs>
            <w:spacing w:line="263" w:lineRule="exact" w:before="0" w:after="0"/>
            <w:ind w:left="1009" w:right="0" w:hanging="539"/>
            <w:jc w:val="left"/>
          </w:pPr>
          <w:hyperlink w:history="true" w:anchor="_TOC_250104">
            <w:r>
              <w:rPr/>
              <w:t>Types</w:t>
            </w:r>
            <w:r>
              <w:rPr>
                <w:spacing w:val="30"/>
              </w:rPr>
              <w:t> </w:t>
            </w:r>
            <w:r>
              <w:rPr/>
              <w:t>of</w:t>
            </w:r>
            <w:r>
              <w:rPr>
                <w:spacing w:val="31"/>
              </w:rPr>
              <w:t> </w:t>
            </w:r>
            <w:r>
              <w:rPr/>
              <w:t>Numerical</w:t>
            </w:r>
            <w:r>
              <w:rPr>
                <w:spacing w:val="31"/>
              </w:rPr>
              <w:t> </w:t>
            </w:r>
            <w:r>
              <w:rPr>
                <w:spacing w:val="-4"/>
              </w:rPr>
              <w:t>DATA</w:t>
            </w:r>
            <w:r>
              <w:rPr/>
              <w:tab/>
            </w:r>
            <w:r>
              <w:rPr>
                <w:spacing w:val="-5"/>
              </w:rPr>
              <w:t>10</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103">
            <w:r>
              <w:rPr>
                <w:w w:val="105"/>
              </w:rPr>
              <w:t>Ways</w:t>
            </w:r>
            <w:r>
              <w:rPr>
                <w:spacing w:val="1"/>
                <w:w w:val="105"/>
              </w:rPr>
              <w:t> </w:t>
            </w:r>
            <w:r>
              <w:rPr>
                <w:w w:val="105"/>
              </w:rPr>
              <w:t>to</w:t>
            </w:r>
            <w:r>
              <w:rPr>
                <w:spacing w:val="1"/>
                <w:w w:val="105"/>
              </w:rPr>
              <w:t> </w:t>
            </w:r>
            <w:r>
              <w:rPr>
                <w:w w:val="105"/>
              </w:rPr>
              <w:t>summarize</w:t>
            </w:r>
            <w:r>
              <w:rPr>
                <w:spacing w:val="2"/>
                <w:w w:val="105"/>
              </w:rPr>
              <w:t> </w:t>
            </w:r>
            <w:r>
              <w:rPr>
                <w:spacing w:val="-4"/>
                <w:w w:val="105"/>
              </w:rPr>
              <w:t>data</w:t>
            </w:r>
            <w:r>
              <w:rPr/>
              <w:tab/>
            </w:r>
            <w:r>
              <w:rPr>
                <w:spacing w:val="-5"/>
                <w:w w:val="105"/>
              </w:rPr>
              <w:t>10</w:t>
            </w:r>
          </w:hyperlink>
        </w:p>
        <w:p>
          <w:pPr>
            <w:pStyle w:val="TOC5"/>
            <w:numPr>
              <w:ilvl w:val="2"/>
              <w:numId w:val="1"/>
            </w:numPr>
            <w:tabs>
              <w:tab w:pos="1759" w:val="left" w:leader="none"/>
              <w:tab w:pos="1760" w:val="left" w:leader="none"/>
              <w:tab w:pos="9479" w:val="right" w:leader="dot"/>
            </w:tabs>
            <w:spacing w:line="240" w:lineRule="auto" w:before="18" w:after="0"/>
            <w:ind w:left="1759" w:right="0" w:hanging="751"/>
            <w:jc w:val="left"/>
          </w:pPr>
          <w:hyperlink w:history="true" w:anchor="_TOC_250102">
            <w:r>
              <w:rPr>
                <w:spacing w:val="-2"/>
                <w:w w:val="105"/>
              </w:rPr>
              <w:t>Descriptive</w:t>
            </w:r>
            <w:r>
              <w:rPr>
                <w:spacing w:val="8"/>
                <w:w w:val="105"/>
              </w:rPr>
              <w:t> </w:t>
            </w:r>
            <w:r>
              <w:rPr>
                <w:spacing w:val="-2"/>
                <w:w w:val="105"/>
              </w:rPr>
              <w:t>statistics</w:t>
            </w:r>
            <w:r>
              <w:rPr/>
              <w:tab/>
            </w:r>
            <w:r>
              <w:rPr>
                <w:spacing w:val="-5"/>
                <w:w w:val="105"/>
              </w:rPr>
              <w:t>10</w:t>
            </w:r>
          </w:hyperlink>
        </w:p>
        <w:p>
          <w:pPr>
            <w:pStyle w:val="TOC5"/>
            <w:numPr>
              <w:ilvl w:val="2"/>
              <w:numId w:val="1"/>
            </w:numPr>
            <w:tabs>
              <w:tab w:pos="1759" w:val="left" w:leader="none"/>
              <w:tab w:pos="1760" w:val="left" w:leader="none"/>
              <w:tab w:pos="9479" w:val="right" w:leader="dot"/>
            </w:tabs>
            <w:spacing w:line="240" w:lineRule="auto" w:before="17" w:after="0"/>
            <w:ind w:left="1759" w:right="0" w:hanging="751"/>
            <w:jc w:val="left"/>
          </w:pPr>
          <w:hyperlink w:history="true" w:anchor="_TOC_250101">
            <w:r>
              <w:rPr>
                <w:w w:val="105"/>
              </w:rPr>
              <w:t>Frequency</w:t>
            </w:r>
            <w:r>
              <w:rPr>
                <w:spacing w:val="9"/>
                <w:w w:val="105"/>
              </w:rPr>
              <w:t> </w:t>
            </w:r>
            <w:r>
              <w:rPr>
                <w:w w:val="105"/>
              </w:rPr>
              <w:t>tables</w:t>
            </w:r>
            <w:r>
              <w:rPr>
                <w:spacing w:val="10"/>
                <w:w w:val="105"/>
              </w:rPr>
              <w:t> </w:t>
            </w:r>
            <w:r>
              <w:rPr>
                <w:w w:val="105"/>
              </w:rPr>
              <w:t>and</w:t>
            </w:r>
            <w:r>
              <w:rPr>
                <w:spacing w:val="10"/>
                <w:w w:val="105"/>
              </w:rPr>
              <w:t> </w:t>
            </w:r>
            <w:r>
              <w:rPr>
                <w:spacing w:val="-2"/>
                <w:w w:val="105"/>
              </w:rPr>
              <w:t>graphs</w:t>
            </w:r>
            <w:r>
              <w:rPr/>
              <w:tab/>
            </w:r>
            <w:r>
              <w:rPr>
                <w:spacing w:val="-5"/>
                <w:w w:val="105"/>
              </w:rPr>
              <w:t>12</w:t>
            </w:r>
          </w:hyperlink>
        </w:p>
        <w:p>
          <w:pPr>
            <w:pStyle w:val="TOC3"/>
            <w:numPr>
              <w:ilvl w:val="1"/>
              <w:numId w:val="1"/>
            </w:numPr>
            <w:tabs>
              <w:tab w:pos="1009" w:val="left" w:leader="none"/>
              <w:tab w:pos="1010" w:val="left" w:leader="none"/>
              <w:tab w:pos="9480" w:val="right" w:leader="dot"/>
            </w:tabs>
            <w:spacing w:line="240" w:lineRule="auto" w:before="17" w:after="0"/>
            <w:ind w:left="1009" w:right="0" w:hanging="539"/>
            <w:jc w:val="left"/>
          </w:pPr>
          <w:hyperlink w:history="true" w:anchor="_TOC_250100">
            <w:r>
              <w:rPr>
                <w:spacing w:val="-2"/>
              </w:rPr>
              <w:t>Examples</w:t>
            </w:r>
            <w:r>
              <w:rPr/>
              <w:tab/>
            </w:r>
            <w:r>
              <w:rPr>
                <w:spacing w:val="-5"/>
              </w:rPr>
              <w:t>13</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99">
            <w:r>
              <w:rPr>
                <w:spacing w:val="-2"/>
                <w:w w:val="105"/>
              </w:rPr>
              <w:t>Frequency</w:t>
            </w:r>
            <w:r>
              <w:rPr>
                <w:spacing w:val="3"/>
                <w:w w:val="105"/>
              </w:rPr>
              <w:t> </w:t>
            </w:r>
            <w:r>
              <w:rPr>
                <w:spacing w:val="-2"/>
                <w:w w:val="105"/>
              </w:rPr>
              <w:t>tables</w:t>
            </w:r>
            <w:r>
              <w:rPr/>
              <w:tab/>
            </w:r>
            <w:r>
              <w:rPr>
                <w:spacing w:val="-7"/>
                <w:w w:val="105"/>
              </w:rPr>
              <w:t>13</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98">
            <w:r>
              <w:rPr>
                <w:w w:val="110"/>
              </w:rPr>
              <w:t>Bar</w:t>
            </w:r>
            <w:r>
              <w:rPr>
                <w:spacing w:val="-1"/>
                <w:w w:val="110"/>
              </w:rPr>
              <w:t> </w:t>
            </w:r>
            <w:r>
              <w:rPr>
                <w:spacing w:val="-2"/>
                <w:w w:val="105"/>
              </w:rPr>
              <w:t>charts</w:t>
            </w:r>
            <w:r>
              <w:rPr/>
              <w:tab/>
            </w:r>
            <w:r>
              <w:rPr>
                <w:spacing w:val="-7"/>
                <w:w w:val="105"/>
              </w:rPr>
              <w:t>13</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97">
            <w:r>
              <w:rPr>
                <w:w w:val="105"/>
              </w:rPr>
              <w:t>The</w:t>
            </w:r>
            <w:r>
              <w:rPr>
                <w:spacing w:val="6"/>
                <w:w w:val="105"/>
              </w:rPr>
              <w:t> </w:t>
            </w:r>
            <w:r>
              <w:rPr>
                <w:w w:val="105"/>
              </w:rPr>
              <w:t>Box</w:t>
            </w:r>
            <w:r>
              <w:rPr>
                <w:spacing w:val="8"/>
                <w:w w:val="105"/>
              </w:rPr>
              <w:t> </w:t>
            </w:r>
            <w:r>
              <w:rPr>
                <w:spacing w:val="-4"/>
                <w:w w:val="105"/>
              </w:rPr>
              <w:t>Plot</w:t>
            </w:r>
            <w:r>
              <w:rPr/>
              <w:tab/>
            </w:r>
            <w:r>
              <w:rPr>
                <w:spacing w:val="-7"/>
                <w:w w:val="105"/>
              </w:rPr>
              <w:t>15</w:t>
            </w:r>
          </w:hyperlink>
        </w:p>
        <w:p>
          <w:pPr>
            <w:pStyle w:val="TOC2"/>
            <w:numPr>
              <w:ilvl w:val="0"/>
              <w:numId w:val="1"/>
            </w:numPr>
            <w:tabs>
              <w:tab w:pos="471" w:val="left" w:leader="none"/>
              <w:tab w:pos="472" w:val="left" w:leader="none"/>
              <w:tab w:pos="9480" w:val="right" w:leader="none"/>
            </w:tabs>
            <w:spacing w:line="322" w:lineRule="exact" w:before="238" w:after="0"/>
            <w:ind w:left="471" w:right="0" w:hanging="352"/>
            <w:jc w:val="left"/>
          </w:pPr>
          <w:r>
            <w:rPr>
              <w:w w:val="130"/>
            </w:rPr>
            <w:t>Probability</w:t>
          </w:r>
          <w:r>
            <w:rPr>
              <w:spacing w:val="-4"/>
              <w:w w:val="130"/>
            </w:rPr>
            <w:t> </w:t>
          </w:r>
          <w:r>
            <w:rPr>
              <w:w w:val="130"/>
            </w:rPr>
            <w:t>and</w:t>
          </w:r>
          <w:r>
            <w:rPr>
              <w:spacing w:val="-4"/>
              <w:w w:val="130"/>
            </w:rPr>
            <w:t> </w:t>
          </w:r>
          <w:r>
            <w:rPr>
              <w:w w:val="130"/>
            </w:rPr>
            <w:t>Bayes</w:t>
          </w:r>
          <w:r>
            <w:rPr>
              <w:spacing w:val="-4"/>
              <w:w w:val="130"/>
            </w:rPr>
            <w:t> </w:t>
          </w:r>
          <w:r>
            <w:rPr>
              <w:spacing w:val="-2"/>
              <w:w w:val="130"/>
            </w:rPr>
            <w:t>Theorem</w:t>
          </w:r>
          <w:r>
            <w:rPr>
              <w:rFonts w:ascii="Times New Roman"/>
            </w:rPr>
            <w:tab/>
          </w:r>
          <w:r>
            <w:rPr>
              <w:spacing w:val="-5"/>
              <w:w w:val="130"/>
            </w:rPr>
            <w:t>19</w:t>
          </w:r>
        </w:p>
        <w:p>
          <w:pPr>
            <w:pStyle w:val="TOC3"/>
            <w:numPr>
              <w:ilvl w:val="1"/>
              <w:numId w:val="1"/>
            </w:numPr>
            <w:tabs>
              <w:tab w:pos="1009" w:val="left" w:leader="none"/>
              <w:tab w:pos="1010" w:val="left" w:leader="none"/>
              <w:tab w:pos="9480" w:val="right" w:leader="dot"/>
            </w:tabs>
            <w:spacing w:line="263" w:lineRule="exact" w:before="0" w:after="0"/>
            <w:ind w:left="1009" w:right="0" w:hanging="539"/>
            <w:jc w:val="left"/>
          </w:pPr>
          <w:hyperlink w:history="true" w:anchor="_TOC_250096">
            <w:r>
              <w:rPr>
                <w:spacing w:val="-2"/>
                <w:w w:val="105"/>
              </w:rPr>
              <w:t>Events</w:t>
            </w:r>
            <w:r>
              <w:rPr/>
              <w:tab/>
            </w:r>
            <w:r>
              <w:rPr>
                <w:spacing w:val="-7"/>
                <w:w w:val="105"/>
              </w:rPr>
              <w:t>20</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95">
            <w:r>
              <w:rPr/>
              <w:t>Special</w:t>
            </w:r>
            <w:r>
              <w:rPr>
                <w:spacing w:val="24"/>
              </w:rPr>
              <w:t> </w:t>
            </w:r>
            <w:r>
              <w:rPr>
                <w:spacing w:val="-2"/>
              </w:rPr>
              <w:t>events</w:t>
            </w:r>
            <w:r>
              <w:rPr/>
              <w:tab/>
            </w:r>
            <w:r>
              <w:rPr>
                <w:spacing w:val="-7"/>
              </w:rPr>
              <w:t>20</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94">
            <w:r>
              <w:rPr>
                <w:w w:val="105"/>
              </w:rPr>
              <w:t>Operations</w:t>
            </w:r>
            <w:r>
              <w:rPr>
                <w:spacing w:val="15"/>
                <w:w w:val="105"/>
              </w:rPr>
              <w:t> </w:t>
            </w:r>
            <w:r>
              <w:rPr>
                <w:w w:val="105"/>
              </w:rPr>
              <w:t>on</w:t>
            </w:r>
            <w:r>
              <w:rPr>
                <w:spacing w:val="17"/>
                <w:w w:val="105"/>
              </w:rPr>
              <w:t> </w:t>
            </w:r>
            <w:r>
              <w:rPr>
                <w:spacing w:val="-2"/>
                <w:w w:val="105"/>
              </w:rPr>
              <w:t>events</w:t>
            </w:r>
            <w:r>
              <w:rPr/>
              <w:tab/>
            </w:r>
            <w:r>
              <w:rPr>
                <w:spacing w:val="-5"/>
                <w:w w:val="105"/>
              </w:rPr>
              <w:t>21</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93">
            <w:r>
              <w:rPr>
                <w:spacing w:val="-2"/>
                <w:w w:val="105"/>
              </w:rPr>
              <w:t>Probability</w:t>
            </w:r>
            <w:r>
              <w:rPr/>
              <w:tab/>
            </w:r>
            <w:r>
              <w:rPr>
                <w:spacing w:val="-5"/>
                <w:w w:val="105"/>
              </w:rPr>
              <w:t>23</w:t>
            </w:r>
          </w:hyperlink>
        </w:p>
        <w:p>
          <w:pPr>
            <w:pStyle w:val="TOC5"/>
            <w:numPr>
              <w:ilvl w:val="2"/>
              <w:numId w:val="1"/>
            </w:numPr>
            <w:tabs>
              <w:tab w:pos="1759" w:val="left" w:leader="none"/>
              <w:tab w:pos="1760" w:val="left" w:leader="none"/>
              <w:tab w:pos="9479" w:val="right" w:leader="dot"/>
            </w:tabs>
            <w:spacing w:line="240" w:lineRule="auto" w:before="18" w:after="0"/>
            <w:ind w:left="1759" w:right="0" w:hanging="751"/>
            <w:jc w:val="left"/>
          </w:pPr>
          <w:hyperlink w:history="true" w:anchor="_TOC_250092">
            <w:r>
              <w:rPr>
                <w:w w:val="105"/>
              </w:rPr>
              <w:t>Probabilities of</w:t>
            </w:r>
            <w:r>
              <w:rPr>
                <w:spacing w:val="1"/>
                <w:w w:val="105"/>
              </w:rPr>
              <w:t> </w:t>
            </w:r>
            <w:r>
              <w:rPr>
                <w:w w:val="105"/>
              </w:rPr>
              <w:t>special</w:t>
            </w:r>
            <w:r>
              <w:rPr>
                <w:spacing w:val="1"/>
                <w:w w:val="105"/>
              </w:rPr>
              <w:t> </w:t>
            </w:r>
            <w:r>
              <w:rPr>
                <w:spacing w:val="-2"/>
                <w:w w:val="105"/>
              </w:rPr>
              <w:t>events</w:t>
            </w:r>
            <w:r>
              <w:rPr/>
              <w:tab/>
            </w:r>
            <w:r>
              <w:rPr>
                <w:spacing w:val="-5"/>
                <w:w w:val="105"/>
              </w:rPr>
              <w:t>23</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91">
            <w:r>
              <w:rPr>
                <w:w w:val="105"/>
              </w:rPr>
              <w:t>Conditional</w:t>
            </w:r>
            <w:r>
              <w:rPr>
                <w:spacing w:val="9"/>
                <w:w w:val="105"/>
              </w:rPr>
              <w:t> </w:t>
            </w:r>
            <w:r>
              <w:rPr>
                <w:spacing w:val="-2"/>
                <w:w w:val="105"/>
              </w:rPr>
              <w:t>Probability</w:t>
            </w:r>
            <w:r>
              <w:rPr/>
              <w:tab/>
            </w:r>
            <w:r>
              <w:rPr>
                <w:spacing w:val="-5"/>
                <w:w w:val="105"/>
              </w:rPr>
              <w:t>24</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90">
            <w:r>
              <w:rPr>
                <w:w w:val="105"/>
              </w:rPr>
              <w:t>Independent</w:t>
            </w:r>
            <w:r>
              <w:rPr>
                <w:spacing w:val="25"/>
                <w:w w:val="105"/>
              </w:rPr>
              <w:t> </w:t>
            </w:r>
            <w:r>
              <w:rPr>
                <w:spacing w:val="-2"/>
                <w:w w:val="105"/>
              </w:rPr>
              <w:t>events</w:t>
            </w:r>
            <w:r>
              <w:rPr/>
              <w:tab/>
            </w:r>
            <w:r>
              <w:rPr>
                <w:spacing w:val="-5"/>
                <w:w w:val="105"/>
              </w:rPr>
              <w:t>24</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89">
            <w:r>
              <w:rPr>
                <w:w w:val="110"/>
              </w:rPr>
              <w:t>Putting</w:t>
            </w:r>
            <w:r>
              <w:rPr>
                <w:spacing w:val="12"/>
                <w:w w:val="110"/>
              </w:rPr>
              <w:t> </w:t>
            </w:r>
            <w:r>
              <w:rPr>
                <w:w w:val="110"/>
              </w:rPr>
              <w:t>it</w:t>
            </w:r>
            <w:r>
              <w:rPr>
                <w:spacing w:val="13"/>
                <w:w w:val="110"/>
              </w:rPr>
              <w:t> </w:t>
            </w:r>
            <w:r>
              <w:rPr>
                <w:w w:val="110"/>
              </w:rPr>
              <w:t>all</w:t>
            </w:r>
            <w:r>
              <w:rPr>
                <w:spacing w:val="13"/>
                <w:w w:val="110"/>
              </w:rPr>
              <w:t> </w:t>
            </w:r>
            <w:r>
              <w:rPr>
                <w:spacing w:val="-2"/>
                <w:w w:val="110"/>
              </w:rPr>
              <w:t>together</w:t>
            </w:r>
            <w:r>
              <w:rPr/>
              <w:tab/>
            </w:r>
            <w:r>
              <w:rPr>
                <w:spacing w:val="-5"/>
                <w:w w:val="105"/>
              </w:rPr>
              <w:t>25</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88">
            <w:r>
              <w:rPr>
                <w:w w:val="105"/>
              </w:rPr>
              <w:t>Diagnostic</w:t>
            </w:r>
            <w:r>
              <w:rPr>
                <w:spacing w:val="-11"/>
                <w:w w:val="105"/>
              </w:rPr>
              <w:t> </w:t>
            </w:r>
            <w:r>
              <w:rPr>
                <w:spacing w:val="-2"/>
                <w:w w:val="105"/>
              </w:rPr>
              <w:t>tests</w:t>
            </w:r>
            <w:r>
              <w:rPr/>
              <w:tab/>
            </w:r>
            <w:r>
              <w:rPr>
                <w:spacing w:val="-5"/>
                <w:w w:val="105"/>
              </w:rPr>
              <w:t>26</w:t>
            </w:r>
          </w:hyperlink>
        </w:p>
        <w:p>
          <w:pPr>
            <w:pStyle w:val="TOC5"/>
            <w:numPr>
              <w:ilvl w:val="2"/>
              <w:numId w:val="1"/>
            </w:numPr>
            <w:tabs>
              <w:tab w:pos="1759" w:val="left" w:leader="none"/>
              <w:tab w:pos="1760" w:val="left" w:leader="none"/>
              <w:tab w:pos="9479" w:val="right" w:leader="dot"/>
            </w:tabs>
            <w:spacing w:line="240" w:lineRule="auto" w:before="17" w:after="0"/>
            <w:ind w:left="1759" w:right="0" w:hanging="751"/>
            <w:jc w:val="left"/>
          </w:pPr>
          <w:hyperlink w:history="true" w:anchor="_TOC_250087">
            <w:r>
              <w:rPr>
                <w:w w:val="105"/>
              </w:rPr>
              <w:t>X-ray</w:t>
            </w:r>
            <w:r>
              <w:rPr>
                <w:spacing w:val="-8"/>
                <w:w w:val="105"/>
              </w:rPr>
              <w:t> </w:t>
            </w:r>
            <w:r>
              <w:rPr>
                <w:w w:val="105"/>
              </w:rPr>
              <w:t>screening</w:t>
            </w:r>
            <w:r>
              <w:rPr>
                <w:spacing w:val="-7"/>
                <w:w w:val="105"/>
              </w:rPr>
              <w:t> </w:t>
            </w:r>
            <w:r>
              <w:rPr>
                <w:w w:val="105"/>
              </w:rPr>
              <w:t>for</w:t>
            </w:r>
            <w:r>
              <w:rPr>
                <w:spacing w:val="-7"/>
                <w:w w:val="105"/>
              </w:rPr>
              <w:t> </w:t>
            </w:r>
            <w:r>
              <w:rPr>
                <w:spacing w:val="-2"/>
                <w:w w:val="105"/>
              </w:rPr>
              <w:t>tuberculosis</w:t>
            </w:r>
            <w:r>
              <w:rPr/>
              <w:tab/>
            </w:r>
            <w:r>
              <w:rPr>
                <w:spacing w:val="-5"/>
                <w:w w:val="105"/>
              </w:rPr>
              <w:t>26</w:t>
            </w:r>
          </w:hyperlink>
        </w:p>
        <w:p>
          <w:pPr>
            <w:pStyle w:val="TOC3"/>
            <w:numPr>
              <w:ilvl w:val="1"/>
              <w:numId w:val="1"/>
            </w:numPr>
            <w:tabs>
              <w:tab w:pos="1009" w:val="left" w:leader="none"/>
              <w:tab w:pos="1010" w:val="left" w:leader="none"/>
              <w:tab w:pos="9480" w:val="right" w:leader="dot"/>
            </w:tabs>
            <w:spacing w:line="240" w:lineRule="auto" w:before="17" w:after="0"/>
            <w:ind w:left="1009" w:right="0" w:hanging="539"/>
            <w:jc w:val="left"/>
          </w:pPr>
          <w:hyperlink w:history="true" w:anchor="_TOC_250086">
            <w:r>
              <w:rPr/>
              <w:t>Bayes</w:t>
            </w:r>
            <w:r>
              <w:rPr>
                <w:spacing w:val="14"/>
              </w:rPr>
              <w:t> </w:t>
            </w:r>
            <w:r>
              <w:rPr>
                <w:spacing w:val="-2"/>
              </w:rPr>
              <w:t>Theorem</w:t>
            </w:r>
            <w:r>
              <w:rPr/>
              <w:tab/>
            </w:r>
            <w:r>
              <w:rPr>
                <w:spacing w:val="-5"/>
              </w:rPr>
              <w:t>30</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85">
            <w:r>
              <w:rPr>
                <w:spacing w:val="-2"/>
              </w:rPr>
              <w:t>Bibliography</w:t>
            </w:r>
            <w:r>
              <w:rPr/>
              <w:tab/>
            </w:r>
            <w:r>
              <w:rPr>
                <w:spacing w:val="-5"/>
              </w:rPr>
              <w:t>30</w:t>
            </w:r>
          </w:hyperlink>
        </w:p>
        <w:p>
          <w:pPr>
            <w:pStyle w:val="TOC2"/>
            <w:numPr>
              <w:ilvl w:val="0"/>
              <w:numId w:val="1"/>
            </w:numPr>
            <w:tabs>
              <w:tab w:pos="471" w:val="left" w:leader="none"/>
              <w:tab w:pos="472" w:val="left" w:leader="none"/>
              <w:tab w:pos="9480" w:val="right" w:leader="none"/>
            </w:tabs>
            <w:spacing w:line="322" w:lineRule="exact" w:before="238" w:after="0"/>
            <w:ind w:left="471" w:right="0" w:hanging="352"/>
            <w:jc w:val="left"/>
          </w:pPr>
          <w:r>
            <w:rPr>
              <w:w w:val="130"/>
            </w:rPr>
            <w:t>Probability</w:t>
          </w:r>
          <w:r>
            <w:rPr>
              <w:spacing w:val="12"/>
              <w:w w:val="130"/>
            </w:rPr>
            <w:t> </w:t>
          </w:r>
          <w:r>
            <w:rPr>
              <w:spacing w:val="-2"/>
              <w:w w:val="130"/>
            </w:rPr>
            <w:t>distributions</w:t>
          </w:r>
          <w:r>
            <w:rPr>
              <w:rFonts w:ascii="Times New Roman"/>
            </w:rPr>
            <w:tab/>
          </w:r>
          <w:r>
            <w:rPr>
              <w:spacing w:val="-5"/>
              <w:w w:val="130"/>
            </w:rPr>
            <w:t>31</w:t>
          </w:r>
        </w:p>
        <w:p>
          <w:pPr>
            <w:pStyle w:val="TOC3"/>
            <w:numPr>
              <w:ilvl w:val="1"/>
              <w:numId w:val="1"/>
            </w:numPr>
            <w:tabs>
              <w:tab w:pos="1009" w:val="left" w:leader="none"/>
              <w:tab w:pos="1010" w:val="left" w:leader="none"/>
              <w:tab w:pos="9479" w:val="right" w:leader="dot"/>
            </w:tabs>
            <w:spacing w:line="263" w:lineRule="exact" w:before="0" w:after="0"/>
            <w:ind w:left="1009" w:right="0" w:hanging="539"/>
            <w:jc w:val="left"/>
          </w:pPr>
          <w:hyperlink w:history="true" w:anchor="_TOC_250084">
            <w:r>
              <w:rPr>
                <w:w w:val="105"/>
              </w:rPr>
              <w:t>Distributions</w:t>
            </w:r>
            <w:r>
              <w:rPr>
                <w:spacing w:val="8"/>
                <w:w w:val="105"/>
              </w:rPr>
              <w:t> </w:t>
            </w:r>
            <w:r>
              <w:rPr>
                <w:w w:val="105"/>
              </w:rPr>
              <w:t>of</w:t>
            </w:r>
            <w:r>
              <w:rPr>
                <w:spacing w:val="9"/>
                <w:w w:val="105"/>
              </w:rPr>
              <w:t> </w:t>
            </w:r>
            <w:r>
              <w:rPr>
                <w:spacing w:val="-2"/>
                <w:w w:val="105"/>
              </w:rPr>
              <w:t>interest</w:t>
            </w:r>
            <w:r>
              <w:rPr/>
              <w:tab/>
            </w:r>
            <w:r>
              <w:rPr>
                <w:spacing w:val="-5"/>
                <w:w w:val="105"/>
              </w:rPr>
              <w:t>32</w:t>
            </w:r>
          </w:hyperlink>
        </w:p>
        <w:p>
          <w:pPr>
            <w:pStyle w:val="TOC5"/>
            <w:numPr>
              <w:ilvl w:val="2"/>
              <w:numId w:val="1"/>
            </w:numPr>
            <w:tabs>
              <w:tab w:pos="1759" w:val="left" w:leader="none"/>
              <w:tab w:pos="1760" w:val="left" w:leader="none"/>
              <w:tab w:pos="9480" w:val="right" w:leader="dot"/>
            </w:tabs>
            <w:spacing w:line="240" w:lineRule="auto" w:before="18" w:after="0"/>
            <w:ind w:left="1759" w:right="0" w:hanging="751"/>
            <w:jc w:val="left"/>
          </w:pPr>
          <w:hyperlink w:history="true" w:anchor="_TOC_250083">
            <w:r>
              <w:rPr>
                <w:w w:val="105"/>
              </w:rPr>
              <w:t>The</w:t>
            </w:r>
            <w:r>
              <w:rPr>
                <w:spacing w:val="16"/>
                <w:w w:val="105"/>
              </w:rPr>
              <w:t> </w:t>
            </w:r>
            <w:r>
              <w:rPr>
                <w:w w:val="105"/>
              </w:rPr>
              <w:t>binomial</w:t>
            </w:r>
            <w:r>
              <w:rPr>
                <w:spacing w:val="20"/>
                <w:w w:val="105"/>
              </w:rPr>
              <w:t> </w:t>
            </w:r>
            <w:r>
              <w:rPr>
                <w:w w:val="105"/>
              </w:rPr>
              <w:t>distribution</w:t>
            </w:r>
            <w:r>
              <w:rPr>
                <w:spacing w:val="21"/>
                <w:w w:val="105"/>
              </w:rPr>
              <w:t> </w:t>
            </w:r>
            <w:r>
              <w:rPr>
                <w:spacing w:val="-2"/>
                <w:w w:val="105"/>
              </w:rPr>
              <w:t>(discrete)</w:t>
            </w:r>
            <w:r>
              <w:rPr/>
              <w:tab/>
            </w:r>
            <w:r>
              <w:rPr>
                <w:spacing w:val="-5"/>
                <w:w w:val="105"/>
              </w:rPr>
              <w:t>32</w:t>
            </w:r>
          </w:hyperlink>
        </w:p>
        <w:p>
          <w:pPr>
            <w:pStyle w:val="TOC5"/>
            <w:numPr>
              <w:ilvl w:val="2"/>
              <w:numId w:val="1"/>
            </w:numPr>
            <w:tabs>
              <w:tab w:pos="1759" w:val="left" w:leader="none"/>
              <w:tab w:pos="1760" w:val="left" w:leader="none"/>
              <w:tab w:pos="9479" w:val="right" w:leader="dot"/>
            </w:tabs>
            <w:spacing w:line="240" w:lineRule="auto" w:before="17" w:after="0"/>
            <w:ind w:left="1759" w:right="0" w:hanging="751"/>
            <w:jc w:val="left"/>
          </w:pPr>
          <w:hyperlink w:history="true" w:anchor="_TOC_250082">
            <w:r>
              <w:rPr>
                <w:w w:val="105"/>
              </w:rPr>
              <w:t>Reading</w:t>
            </w:r>
            <w:r>
              <w:rPr>
                <w:spacing w:val="25"/>
                <w:w w:val="105"/>
              </w:rPr>
              <w:t> </w:t>
            </w:r>
            <w:r>
              <w:rPr>
                <w:w w:val="105"/>
              </w:rPr>
              <w:t>the</w:t>
            </w:r>
            <w:r>
              <w:rPr>
                <w:spacing w:val="24"/>
                <w:w w:val="105"/>
              </w:rPr>
              <w:t> </w:t>
            </w:r>
            <w:r>
              <w:rPr>
                <w:w w:val="105"/>
              </w:rPr>
              <w:t>standard-normal</w:t>
            </w:r>
            <w:r>
              <w:rPr>
                <w:spacing w:val="24"/>
                <w:w w:val="105"/>
              </w:rPr>
              <w:t> </w:t>
            </w:r>
            <w:r>
              <w:rPr>
                <w:spacing w:val="-2"/>
                <w:w w:val="105"/>
              </w:rPr>
              <w:t>table</w:t>
            </w:r>
            <w:r>
              <w:rPr/>
              <w:tab/>
            </w:r>
            <w:r>
              <w:rPr>
                <w:spacing w:val="-5"/>
                <w:w w:val="105"/>
              </w:rPr>
              <w:t>35</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81">
            <w:r>
              <w:rPr>
                <w:spacing w:val="-2"/>
              </w:rPr>
              <w:t>Examples</w:t>
            </w:r>
            <w:r>
              <w:rPr/>
              <w:tab/>
            </w:r>
            <w:r>
              <w:rPr>
                <w:spacing w:val="-5"/>
              </w:rPr>
              <w:t>36</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80">
            <w:r>
              <w:rPr>
                <w:spacing w:val="-2"/>
                <w:w w:val="105"/>
              </w:rPr>
              <w:t>Standardization</w:t>
            </w:r>
            <w:r>
              <w:rPr/>
              <w:tab/>
            </w:r>
            <w:r>
              <w:rPr>
                <w:spacing w:val="-5"/>
                <w:w w:val="105"/>
              </w:rPr>
              <w:t>37</w:t>
            </w:r>
          </w:hyperlink>
        </w:p>
        <w:p>
          <w:pPr>
            <w:pStyle w:val="TOC2"/>
            <w:numPr>
              <w:ilvl w:val="0"/>
              <w:numId w:val="1"/>
            </w:numPr>
            <w:tabs>
              <w:tab w:pos="471" w:val="left" w:leader="none"/>
              <w:tab w:pos="472" w:val="left" w:leader="none"/>
              <w:tab w:pos="9480" w:val="right" w:leader="none"/>
            </w:tabs>
            <w:spacing w:line="322" w:lineRule="exact" w:before="238" w:after="0"/>
            <w:ind w:left="471" w:right="0" w:hanging="352"/>
            <w:jc w:val="left"/>
          </w:pPr>
          <w:r>
            <w:rPr>
              <w:w w:val="125"/>
            </w:rPr>
            <w:t>Statistical</w:t>
          </w:r>
          <w:r>
            <w:rPr>
              <w:spacing w:val="61"/>
              <w:w w:val="125"/>
            </w:rPr>
            <w:t> </w:t>
          </w:r>
          <w:r>
            <w:rPr>
              <w:spacing w:val="-2"/>
              <w:w w:val="125"/>
            </w:rPr>
            <w:t>inference</w:t>
          </w:r>
          <w:r>
            <w:rPr>
              <w:rFonts w:ascii="Times New Roman"/>
            </w:rPr>
            <w:tab/>
          </w:r>
          <w:r>
            <w:rPr>
              <w:spacing w:val="-5"/>
              <w:w w:val="125"/>
            </w:rPr>
            <w:t>39</w:t>
          </w:r>
        </w:p>
        <w:p>
          <w:pPr>
            <w:pStyle w:val="TOC3"/>
            <w:numPr>
              <w:ilvl w:val="1"/>
              <w:numId w:val="1"/>
            </w:numPr>
            <w:tabs>
              <w:tab w:pos="1009" w:val="left" w:leader="none"/>
              <w:tab w:pos="1010" w:val="left" w:leader="none"/>
              <w:tab w:pos="9479" w:val="right" w:leader="dot"/>
            </w:tabs>
            <w:spacing w:line="263" w:lineRule="exact" w:before="0" w:after="0"/>
            <w:ind w:left="1009" w:right="0" w:hanging="539"/>
            <w:jc w:val="left"/>
          </w:pPr>
          <w:hyperlink w:history="true" w:anchor="_TOC_250079">
            <w:r>
              <w:rPr>
                <w:w w:val="105"/>
              </w:rPr>
              <w:t>Sampling</w:t>
            </w:r>
            <w:r>
              <w:rPr>
                <w:spacing w:val="-11"/>
                <w:w w:val="105"/>
              </w:rPr>
              <w:t> </w:t>
            </w:r>
            <w:r>
              <w:rPr>
                <w:spacing w:val="-2"/>
                <w:w w:val="105"/>
              </w:rPr>
              <w:t>distributions</w:t>
            </w:r>
            <w:r>
              <w:rPr/>
              <w:tab/>
            </w:r>
            <w:r>
              <w:rPr>
                <w:spacing w:val="-5"/>
                <w:w w:val="105"/>
              </w:rPr>
              <w:t>40</w:t>
            </w:r>
          </w:hyperlink>
        </w:p>
        <w:p>
          <w:pPr>
            <w:pStyle w:val="TOC3"/>
            <w:numPr>
              <w:ilvl w:val="1"/>
              <w:numId w:val="1"/>
            </w:numPr>
            <w:tabs>
              <w:tab w:pos="1009" w:val="left" w:leader="none"/>
              <w:tab w:pos="1010" w:val="left" w:leader="none"/>
              <w:tab w:pos="9479" w:val="right" w:leader="dot"/>
            </w:tabs>
            <w:spacing w:line="240" w:lineRule="auto" w:before="17" w:after="0"/>
            <w:ind w:left="1009" w:right="0" w:hanging="539"/>
            <w:jc w:val="left"/>
          </w:pPr>
          <w:hyperlink w:history="true" w:anchor="_TOC_250078">
            <w:r>
              <w:rPr>
                <w:w w:val="105"/>
              </w:rPr>
              <w:t>The</w:t>
            </w:r>
            <w:r>
              <w:rPr>
                <w:spacing w:val="19"/>
                <w:w w:val="105"/>
              </w:rPr>
              <w:t> </w:t>
            </w:r>
            <w:r>
              <w:rPr>
                <w:w w:val="105"/>
              </w:rPr>
              <w:t>Central</w:t>
            </w:r>
            <w:r>
              <w:rPr>
                <w:spacing w:val="21"/>
                <w:w w:val="105"/>
              </w:rPr>
              <w:t> </w:t>
            </w:r>
            <w:r>
              <w:rPr>
                <w:w w:val="105"/>
              </w:rPr>
              <w:t>Limit</w:t>
            </w:r>
            <w:r>
              <w:rPr>
                <w:spacing w:val="20"/>
                <w:w w:val="105"/>
              </w:rPr>
              <w:t> </w:t>
            </w:r>
            <w:r>
              <w:rPr>
                <w:spacing w:val="-2"/>
                <w:w w:val="105"/>
              </w:rPr>
              <w:t>Theorem</w:t>
            </w:r>
            <w:r>
              <w:rPr/>
              <w:tab/>
            </w:r>
            <w:r>
              <w:rPr>
                <w:spacing w:val="-5"/>
                <w:w w:val="105"/>
              </w:rPr>
              <w:t>40</w:t>
            </w:r>
          </w:hyperlink>
        </w:p>
        <w:p>
          <w:pPr>
            <w:pStyle w:val="TOC5"/>
            <w:numPr>
              <w:ilvl w:val="2"/>
              <w:numId w:val="1"/>
            </w:numPr>
            <w:tabs>
              <w:tab w:pos="1759" w:val="left" w:leader="none"/>
              <w:tab w:pos="1760" w:val="left" w:leader="none"/>
              <w:tab w:pos="9480" w:val="right" w:leader="dot"/>
            </w:tabs>
            <w:spacing w:line="240" w:lineRule="auto" w:before="17" w:after="0"/>
            <w:ind w:left="1759" w:right="0" w:hanging="751"/>
            <w:jc w:val="left"/>
          </w:pPr>
          <w:hyperlink w:history="true" w:anchor="_TOC_250077">
            <w:r>
              <w:rPr/>
              <w:t>Cholesterol</w:t>
            </w:r>
            <w:r>
              <w:rPr>
                <w:spacing w:val="20"/>
              </w:rPr>
              <w:t> </w:t>
            </w:r>
            <w:r>
              <w:rPr/>
              <w:t>level</w:t>
            </w:r>
            <w:r>
              <w:rPr>
                <w:spacing w:val="21"/>
              </w:rPr>
              <w:t> </w:t>
            </w:r>
            <w:r>
              <w:rPr/>
              <w:t>in</w:t>
            </w:r>
            <w:r>
              <w:rPr>
                <w:spacing w:val="21"/>
              </w:rPr>
              <w:t> </w:t>
            </w:r>
            <w:r>
              <w:rPr/>
              <w:t>U.S.</w:t>
            </w:r>
            <w:r>
              <w:rPr>
                <w:spacing w:val="21"/>
              </w:rPr>
              <w:t> </w:t>
            </w:r>
            <w:r>
              <w:rPr/>
              <w:t>males</w:t>
            </w:r>
            <w:r>
              <w:rPr>
                <w:spacing w:val="21"/>
              </w:rPr>
              <w:t> </w:t>
            </w:r>
            <w:r>
              <w:rPr/>
              <w:t>20-74</w:t>
            </w:r>
            <w:r>
              <w:rPr>
                <w:spacing w:val="21"/>
              </w:rPr>
              <w:t> </w:t>
            </w:r>
            <w:r>
              <w:rPr/>
              <w:t>years</w:t>
            </w:r>
            <w:r>
              <w:rPr>
                <w:spacing w:val="21"/>
              </w:rPr>
              <w:t> </w:t>
            </w:r>
            <w:r>
              <w:rPr>
                <w:spacing w:val="-5"/>
                <w:w w:val="95"/>
              </w:rPr>
              <w:t>old</w:t>
            </w:r>
            <w:r>
              <w:rPr/>
              <w:tab/>
            </w:r>
            <w:r>
              <w:rPr>
                <w:spacing w:val="-5"/>
              </w:rPr>
              <w:t>41</w:t>
            </w:r>
          </w:hyperlink>
        </w:p>
        <w:p>
          <w:pPr>
            <w:pStyle w:val="TOC1"/>
          </w:pPr>
          <w:r>
            <w:rPr>
              <w:w w:val="97"/>
            </w:rPr>
            <w:t>1</w:t>
          </w:r>
        </w:p>
        <w:p>
          <w:pPr>
            <w:pStyle w:val="TOC5"/>
            <w:numPr>
              <w:ilvl w:val="2"/>
              <w:numId w:val="1"/>
            </w:numPr>
            <w:tabs>
              <w:tab w:pos="1759" w:val="left" w:leader="none"/>
              <w:tab w:pos="1760" w:val="left" w:leader="none"/>
              <w:tab w:pos="9480" w:val="right" w:leader="dot"/>
            </w:tabs>
            <w:spacing w:line="240" w:lineRule="auto" w:before="35" w:after="0"/>
            <w:ind w:left="1759" w:right="0" w:hanging="751"/>
            <w:jc w:val="left"/>
          </w:pPr>
          <w:hyperlink w:history="true" w:anchor="_TOC_250076">
            <w:r>
              <w:rPr>
                <w:w w:val="105"/>
              </w:rPr>
              <w:t>Level</w:t>
            </w:r>
            <w:r>
              <w:rPr>
                <w:spacing w:val="-1"/>
                <w:w w:val="105"/>
              </w:rPr>
              <w:t> </w:t>
            </w:r>
            <w:r>
              <w:rPr>
                <w:w w:val="105"/>
              </w:rPr>
              <w:t>of glucose</w:t>
            </w:r>
            <w:r>
              <w:rPr>
                <w:spacing w:val="-1"/>
                <w:w w:val="105"/>
              </w:rPr>
              <w:t> </w:t>
            </w:r>
            <w:r>
              <w:rPr>
                <w:w w:val="105"/>
              </w:rPr>
              <w:t>in the</w:t>
            </w:r>
            <w:r>
              <w:rPr>
                <w:spacing w:val="-2"/>
                <w:w w:val="105"/>
              </w:rPr>
              <w:t> </w:t>
            </w:r>
            <w:r>
              <w:rPr>
                <w:w w:val="105"/>
              </w:rPr>
              <w:t>blood of</w:t>
            </w:r>
            <w:r>
              <w:rPr>
                <w:spacing w:val="-1"/>
                <w:w w:val="105"/>
              </w:rPr>
              <w:t> </w:t>
            </w:r>
            <w:r>
              <w:rPr>
                <w:w w:val="105"/>
              </w:rPr>
              <w:t>diabetic </w:t>
            </w:r>
            <w:r>
              <w:rPr>
                <w:spacing w:val="-2"/>
              </w:rPr>
              <w:t>patients</w:t>
            </w:r>
            <w:r>
              <w:rPr/>
              <w:tab/>
            </w:r>
            <w:r>
              <w:rPr>
                <w:spacing w:val="-5"/>
                <w:w w:val="105"/>
              </w:rPr>
              <w:t>41</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75">
            <w:r>
              <w:rPr>
                <w:w w:val="105"/>
              </w:rPr>
              <w:t>Hypothesis</w:t>
            </w:r>
            <w:r>
              <w:rPr>
                <w:spacing w:val="-4"/>
                <w:w w:val="105"/>
              </w:rPr>
              <w:t> </w:t>
            </w:r>
            <w:r>
              <w:rPr>
                <w:spacing w:val="-2"/>
                <w:w w:val="105"/>
              </w:rPr>
              <w:t>testing</w:t>
            </w:r>
            <w:r>
              <w:rPr/>
              <w:tab/>
            </w:r>
            <w:r>
              <w:rPr>
                <w:spacing w:val="-7"/>
                <w:w w:val="105"/>
              </w:rPr>
              <w:t>42</w:t>
            </w:r>
          </w:hyperlink>
        </w:p>
        <w:p>
          <w:pPr>
            <w:pStyle w:val="TOC5"/>
            <w:numPr>
              <w:ilvl w:val="2"/>
              <w:numId w:val="1"/>
            </w:numPr>
            <w:tabs>
              <w:tab w:pos="1759" w:val="left" w:leader="none"/>
              <w:tab w:pos="1760" w:val="left" w:leader="none"/>
              <w:tab w:pos="9479" w:val="right" w:leader="dot"/>
            </w:tabs>
            <w:spacing w:line="240" w:lineRule="auto" w:before="46" w:after="0"/>
            <w:ind w:left="1759" w:right="0" w:hanging="751"/>
            <w:jc w:val="left"/>
          </w:pPr>
          <w:hyperlink w:history="true" w:anchor="_TOC_250074">
            <w:r>
              <w:rPr>
                <w:w w:val="105"/>
              </w:rPr>
              <w:t>Hypothesis</w:t>
            </w:r>
            <w:r>
              <w:rPr>
                <w:spacing w:val="1"/>
                <w:w w:val="105"/>
              </w:rPr>
              <w:t> </w:t>
            </w:r>
            <w:r>
              <w:rPr>
                <w:w w:val="105"/>
              </w:rPr>
              <w:t>testing</w:t>
            </w:r>
            <w:r>
              <w:rPr>
                <w:spacing w:val="1"/>
                <w:w w:val="105"/>
              </w:rPr>
              <w:t> </w:t>
            </w:r>
            <w:r>
              <w:rPr>
                <w:w w:val="105"/>
              </w:rPr>
              <w:t>involving</w:t>
            </w:r>
            <w:r>
              <w:rPr>
                <w:spacing w:val="1"/>
                <w:w w:val="105"/>
              </w:rPr>
              <w:t> </w:t>
            </w:r>
            <w:r>
              <w:rPr>
                <w:w w:val="105"/>
              </w:rPr>
              <w:t>a</w:t>
            </w:r>
            <w:r>
              <w:rPr>
                <w:spacing w:val="2"/>
                <w:w w:val="105"/>
              </w:rPr>
              <w:t> </w:t>
            </w:r>
            <w:r>
              <w:rPr>
                <w:w w:val="105"/>
              </w:rPr>
              <w:t>single</w:t>
            </w:r>
            <w:r>
              <w:rPr>
                <w:spacing w:val="1"/>
                <w:w w:val="105"/>
              </w:rPr>
              <w:t> </w:t>
            </w:r>
            <w:r>
              <w:rPr>
                <w:w w:val="105"/>
              </w:rPr>
              <w:t>mean</w:t>
            </w:r>
            <w:r>
              <w:rPr>
                <w:spacing w:val="2"/>
                <w:w w:val="105"/>
              </w:rPr>
              <w:t> </w:t>
            </w:r>
            <w:r>
              <w:rPr>
                <w:w w:val="105"/>
              </w:rPr>
              <w:t>and</w:t>
            </w:r>
            <w:r>
              <w:rPr>
                <w:spacing w:val="1"/>
                <w:w w:val="105"/>
              </w:rPr>
              <w:t> </w:t>
            </w:r>
            <w:r>
              <w:rPr>
                <w:w w:val="105"/>
              </w:rPr>
              <w:t>known</w:t>
            </w:r>
            <w:r>
              <w:rPr>
                <w:spacing w:val="2"/>
                <w:w w:val="105"/>
              </w:rPr>
              <w:t> </w:t>
            </w:r>
            <w:r>
              <w:rPr>
                <w:spacing w:val="-2"/>
                <w:w w:val="105"/>
              </w:rPr>
              <w:t>variance</w:t>
            </w:r>
            <w:r>
              <w:rPr/>
              <w:tab/>
            </w:r>
            <w:r>
              <w:rPr>
                <w:spacing w:val="-5"/>
                <w:w w:val="105"/>
              </w:rPr>
              <w:t>43</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73">
            <w:r>
              <w:rPr>
                <w:w w:val="105"/>
              </w:rPr>
              <w:t>Implications</w:t>
            </w:r>
            <w:r>
              <w:rPr>
                <w:spacing w:val="4"/>
                <w:w w:val="105"/>
              </w:rPr>
              <w:t> </w:t>
            </w:r>
            <w:r>
              <w:rPr>
                <w:w w:val="105"/>
              </w:rPr>
              <w:t>of</w:t>
            </w:r>
            <w:r>
              <w:rPr>
                <w:spacing w:val="4"/>
                <w:w w:val="105"/>
              </w:rPr>
              <w:t> </w:t>
            </w:r>
            <w:r>
              <w:rPr>
                <w:w w:val="105"/>
              </w:rPr>
              <w:t>each</w:t>
            </w:r>
            <w:r>
              <w:rPr>
                <w:spacing w:val="4"/>
                <w:w w:val="105"/>
              </w:rPr>
              <w:t> </w:t>
            </w:r>
            <w:r>
              <w:rPr>
                <w:w w:val="105"/>
              </w:rPr>
              <w:t>step</w:t>
            </w:r>
            <w:r>
              <w:rPr>
                <w:spacing w:val="4"/>
                <w:w w:val="105"/>
              </w:rPr>
              <w:t> </w:t>
            </w:r>
            <w:r>
              <w:rPr>
                <w:w w:val="105"/>
              </w:rPr>
              <w:t>in</w:t>
            </w:r>
            <w:r>
              <w:rPr>
                <w:spacing w:val="4"/>
                <w:w w:val="105"/>
              </w:rPr>
              <w:t> </w:t>
            </w:r>
            <w:r>
              <w:rPr>
                <w:w w:val="105"/>
              </w:rPr>
              <w:t>hypothesis</w:t>
            </w:r>
            <w:r>
              <w:rPr>
                <w:spacing w:val="4"/>
                <w:w w:val="105"/>
              </w:rPr>
              <w:t> </w:t>
            </w:r>
            <w:r>
              <w:rPr>
                <w:spacing w:val="-2"/>
              </w:rPr>
              <w:t>testing</w:t>
            </w:r>
            <w:r>
              <w:rPr/>
              <w:tab/>
            </w:r>
            <w:r>
              <w:rPr>
                <w:spacing w:val="-5"/>
                <w:w w:val="105"/>
              </w:rPr>
              <w:t>44</w:t>
            </w:r>
          </w:hyperlink>
        </w:p>
        <w:p>
          <w:pPr>
            <w:pStyle w:val="TOC5"/>
            <w:numPr>
              <w:ilvl w:val="2"/>
              <w:numId w:val="1"/>
            </w:numPr>
            <w:tabs>
              <w:tab w:pos="1759" w:val="left" w:leader="none"/>
              <w:tab w:pos="1760" w:val="left" w:leader="none"/>
              <w:tab w:pos="9480" w:val="right" w:leader="dot"/>
            </w:tabs>
            <w:spacing w:line="240" w:lineRule="auto" w:before="45" w:after="0"/>
            <w:ind w:left="1759" w:right="0" w:hanging="751"/>
            <w:jc w:val="left"/>
          </w:pPr>
          <w:hyperlink w:history="true" w:anchor="_TOC_250072">
            <w:r>
              <w:rPr>
                <w:w w:val="105"/>
              </w:rPr>
              <w:t>Diabetes</w:t>
            </w:r>
            <w:r>
              <w:rPr>
                <w:spacing w:val="12"/>
                <w:w w:val="105"/>
              </w:rPr>
              <w:t> </w:t>
            </w:r>
            <w:r>
              <w:rPr>
                <w:spacing w:val="-2"/>
                <w:w w:val="105"/>
              </w:rPr>
              <w:t>example</w:t>
            </w:r>
            <w:r>
              <w:rPr/>
              <w:tab/>
            </w:r>
            <w:r>
              <w:rPr>
                <w:spacing w:val="-7"/>
                <w:w w:val="105"/>
              </w:rPr>
              <w:t>46</w:t>
            </w:r>
          </w:hyperlink>
        </w:p>
        <w:p>
          <w:pPr>
            <w:pStyle w:val="TOC3"/>
            <w:numPr>
              <w:ilvl w:val="1"/>
              <w:numId w:val="1"/>
            </w:numPr>
            <w:tabs>
              <w:tab w:pos="1009" w:val="left" w:leader="none"/>
              <w:tab w:pos="1010" w:val="left" w:leader="none"/>
              <w:tab w:pos="9480" w:val="right" w:leader="dot"/>
            </w:tabs>
            <w:spacing w:line="240" w:lineRule="auto" w:before="46" w:after="0"/>
            <w:ind w:left="1009" w:right="0" w:hanging="539"/>
            <w:jc w:val="left"/>
          </w:pPr>
          <w:hyperlink w:history="true" w:anchor="_TOC_250071">
            <w:r>
              <w:rPr>
                <w:w w:val="105"/>
              </w:rPr>
              <w:t>Hypothesis</w:t>
            </w:r>
            <w:r>
              <w:rPr>
                <w:spacing w:val="1"/>
                <w:w w:val="105"/>
              </w:rPr>
              <w:t> </w:t>
            </w:r>
            <w:r>
              <w:rPr>
                <w:w w:val="105"/>
              </w:rPr>
              <w:t>testing</w:t>
            </w:r>
            <w:r>
              <w:rPr>
                <w:spacing w:val="2"/>
                <w:w w:val="105"/>
              </w:rPr>
              <w:t> </w:t>
            </w:r>
            <w:r>
              <w:rPr>
                <w:w w:val="105"/>
              </w:rPr>
              <w:t>involving</w:t>
            </w:r>
            <w:r>
              <w:rPr>
                <w:spacing w:val="2"/>
                <w:w w:val="105"/>
              </w:rPr>
              <w:t> </w:t>
            </w:r>
            <w:r>
              <w:rPr>
                <w:w w:val="105"/>
              </w:rPr>
              <w:t>means</w:t>
            </w:r>
            <w:r>
              <w:rPr>
                <w:spacing w:val="1"/>
                <w:w w:val="105"/>
              </w:rPr>
              <w:t> </w:t>
            </w:r>
            <w:r>
              <w:rPr>
                <w:w w:val="105"/>
              </w:rPr>
              <w:t>and</w:t>
            </w:r>
            <w:r>
              <w:rPr>
                <w:spacing w:val="2"/>
                <w:w w:val="105"/>
              </w:rPr>
              <w:t> </w:t>
            </w:r>
            <w:r>
              <w:rPr>
                <w:w w:val="105"/>
              </w:rPr>
              <w:t>unknown</w:t>
            </w:r>
            <w:r>
              <w:rPr>
                <w:spacing w:val="1"/>
                <w:w w:val="105"/>
              </w:rPr>
              <w:t> </w:t>
            </w:r>
            <w:r>
              <w:rPr>
                <w:spacing w:val="-2"/>
                <w:w w:val="105"/>
              </w:rPr>
              <w:t>variance</w:t>
            </w:r>
            <w:r>
              <w:rPr/>
              <w:tab/>
            </w:r>
            <w:r>
              <w:rPr>
                <w:spacing w:val="-5"/>
                <w:w w:val="105"/>
              </w:rPr>
              <w:t>48</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70">
            <w:r>
              <w:rPr>
                <w:w w:val="105"/>
              </w:rPr>
              <w:t>Concentration</w:t>
            </w:r>
            <w:r>
              <w:rPr>
                <w:spacing w:val="7"/>
                <w:w w:val="105"/>
              </w:rPr>
              <w:t> </w:t>
            </w:r>
            <w:r>
              <w:rPr>
                <w:w w:val="105"/>
              </w:rPr>
              <w:t>of</w:t>
            </w:r>
            <w:r>
              <w:rPr>
                <w:spacing w:val="8"/>
                <w:w w:val="105"/>
              </w:rPr>
              <w:t> </w:t>
            </w:r>
            <w:r>
              <w:rPr>
                <w:w w:val="105"/>
              </w:rPr>
              <w:t>benzene</w:t>
            </w:r>
            <w:r>
              <w:rPr>
                <w:spacing w:val="8"/>
                <w:w w:val="105"/>
              </w:rPr>
              <w:t> </w:t>
            </w:r>
            <w:r>
              <w:rPr>
                <w:w w:val="105"/>
              </w:rPr>
              <w:t>in</w:t>
            </w:r>
            <w:r>
              <w:rPr>
                <w:spacing w:val="8"/>
                <w:w w:val="105"/>
              </w:rPr>
              <w:t> </w:t>
            </w:r>
            <w:r>
              <w:rPr>
                <w:w w:val="105"/>
              </w:rPr>
              <w:t>a</w:t>
            </w:r>
            <w:r>
              <w:rPr>
                <w:spacing w:val="7"/>
                <w:w w:val="105"/>
              </w:rPr>
              <w:t> </w:t>
            </w:r>
            <w:r>
              <w:rPr>
                <w:spacing w:val="-2"/>
                <w:w w:val="105"/>
              </w:rPr>
              <w:t>cigar</w:t>
            </w:r>
            <w:r>
              <w:rPr/>
              <w:tab/>
            </w:r>
            <w:r>
              <w:rPr>
                <w:spacing w:val="-5"/>
                <w:w w:val="105"/>
              </w:rPr>
              <w:t>48</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69">
            <w:r>
              <w:rPr>
                <w:w w:val="105"/>
              </w:rPr>
              <w:t>Concentration</w:t>
            </w:r>
            <w:r>
              <w:rPr>
                <w:spacing w:val="5"/>
                <w:w w:val="105"/>
              </w:rPr>
              <w:t> </w:t>
            </w:r>
            <w:r>
              <w:rPr>
                <w:w w:val="105"/>
              </w:rPr>
              <w:t>of</w:t>
            </w:r>
            <w:r>
              <w:rPr>
                <w:spacing w:val="5"/>
                <w:w w:val="105"/>
              </w:rPr>
              <w:t> </w:t>
            </w:r>
            <w:r>
              <w:rPr>
                <w:w w:val="105"/>
              </w:rPr>
              <w:t>benzene</w:t>
            </w:r>
            <w:r>
              <w:rPr>
                <w:spacing w:val="4"/>
                <w:w w:val="105"/>
              </w:rPr>
              <w:t> </w:t>
            </w:r>
            <w:r>
              <w:rPr>
                <w:w w:val="105"/>
              </w:rPr>
              <w:t>in</w:t>
            </w:r>
            <w:r>
              <w:rPr>
                <w:spacing w:val="5"/>
                <w:w w:val="105"/>
              </w:rPr>
              <w:t> </w:t>
            </w:r>
            <w:r>
              <w:rPr>
                <w:spacing w:val="-2"/>
                <w:w w:val="105"/>
              </w:rPr>
              <w:t>cigars</w:t>
            </w:r>
            <w:r>
              <w:rPr/>
              <w:tab/>
            </w:r>
            <w:r>
              <w:rPr>
                <w:spacing w:val="-5"/>
                <w:w w:val="105"/>
              </w:rPr>
              <w:t>49</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68">
            <w:r>
              <w:rPr>
                <w:w w:val="105"/>
              </w:rPr>
              <w:t>Computer</w:t>
            </w:r>
            <w:r>
              <w:rPr>
                <w:spacing w:val="25"/>
                <w:w w:val="105"/>
              </w:rPr>
              <w:t> </w:t>
            </w:r>
            <w:r>
              <w:rPr>
                <w:spacing w:val="-2"/>
                <w:w w:val="105"/>
              </w:rPr>
              <w:t>implementation</w:t>
            </w:r>
            <w:r>
              <w:rPr/>
              <w:tab/>
            </w:r>
            <w:r>
              <w:rPr>
                <w:spacing w:val="-5"/>
                <w:w w:val="105"/>
              </w:rPr>
              <w:t>50</w:t>
            </w:r>
          </w:hyperlink>
        </w:p>
        <w:p>
          <w:pPr>
            <w:pStyle w:val="TOC3"/>
            <w:numPr>
              <w:ilvl w:val="1"/>
              <w:numId w:val="1"/>
            </w:numPr>
            <w:tabs>
              <w:tab w:pos="1009" w:val="left" w:leader="none"/>
              <w:tab w:pos="1010" w:val="left" w:leader="none"/>
              <w:tab w:pos="9480" w:val="right" w:leader="dot"/>
            </w:tabs>
            <w:spacing w:line="240" w:lineRule="auto" w:before="46" w:after="0"/>
            <w:ind w:left="1009" w:right="0" w:hanging="539"/>
            <w:jc w:val="left"/>
          </w:pPr>
          <w:hyperlink w:history="true" w:anchor="_TOC_250067">
            <w:r>
              <w:rPr>
                <w:w w:val="105"/>
              </w:rPr>
              <w:t>Analyses</w:t>
            </w:r>
            <w:r>
              <w:rPr>
                <w:spacing w:val="-9"/>
                <w:w w:val="105"/>
              </w:rPr>
              <w:t> </w:t>
            </w:r>
            <w:r>
              <w:rPr>
                <w:w w:val="105"/>
              </w:rPr>
              <w:t>involving</w:t>
            </w:r>
            <w:r>
              <w:rPr>
                <w:spacing w:val="-8"/>
                <w:w w:val="105"/>
              </w:rPr>
              <w:t> </w:t>
            </w:r>
            <w:r>
              <w:rPr>
                <w:w w:val="105"/>
              </w:rPr>
              <w:t>two</w:t>
            </w:r>
            <w:r>
              <w:rPr>
                <w:spacing w:val="-9"/>
                <w:w w:val="105"/>
              </w:rPr>
              <w:t> </w:t>
            </w:r>
            <w:r>
              <w:rPr>
                <w:w w:val="105"/>
              </w:rPr>
              <w:t>independent</w:t>
            </w:r>
            <w:r>
              <w:rPr>
                <w:spacing w:val="-9"/>
                <w:w w:val="105"/>
              </w:rPr>
              <w:t> </w:t>
            </w:r>
            <w:r>
              <w:rPr>
                <w:spacing w:val="-2"/>
                <w:w w:val="105"/>
              </w:rPr>
              <w:t>Samples</w:t>
            </w:r>
            <w:r>
              <w:rPr/>
              <w:tab/>
            </w:r>
            <w:r>
              <w:rPr>
                <w:spacing w:val="-5"/>
                <w:w w:val="105"/>
              </w:rPr>
              <w:t>51</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66">
            <w:r>
              <w:rPr/>
              <w:t>Serum</w:t>
            </w:r>
            <w:r>
              <w:rPr>
                <w:spacing w:val="27"/>
              </w:rPr>
              <w:t> </w:t>
            </w:r>
            <w:r>
              <w:rPr/>
              <w:t>iron</w:t>
            </w:r>
            <w:r>
              <w:rPr>
                <w:spacing w:val="29"/>
              </w:rPr>
              <w:t> </w:t>
            </w:r>
            <w:r>
              <w:rPr/>
              <w:t>levels</w:t>
            </w:r>
            <w:r>
              <w:rPr>
                <w:spacing w:val="29"/>
              </w:rPr>
              <w:t> </w:t>
            </w:r>
            <w:r>
              <w:rPr/>
              <w:t>and</w:t>
            </w:r>
            <w:r>
              <w:rPr>
                <w:spacing w:val="29"/>
              </w:rPr>
              <w:t> </w:t>
            </w:r>
            <w:r>
              <w:rPr/>
              <w:t>cystic</w:t>
            </w:r>
            <w:r>
              <w:rPr>
                <w:spacing w:val="29"/>
              </w:rPr>
              <w:t> </w:t>
            </w:r>
            <w:r>
              <w:rPr>
                <w:spacing w:val="-2"/>
              </w:rPr>
              <w:t>fibrosis</w:t>
            </w:r>
            <w:r>
              <w:rPr/>
              <w:tab/>
            </w:r>
            <w:r>
              <w:rPr>
                <w:spacing w:val="-5"/>
              </w:rPr>
              <w:t>51</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65">
            <w:r>
              <w:rPr>
                <w:w w:val="105"/>
              </w:rPr>
              <w:t>Testing of</w:t>
            </w:r>
            <w:r>
              <w:rPr>
                <w:spacing w:val="1"/>
                <w:w w:val="105"/>
              </w:rPr>
              <w:t> </w:t>
            </w:r>
            <w:r>
              <w:rPr>
                <w:w w:val="105"/>
              </w:rPr>
              <w:t>two</w:t>
            </w:r>
            <w:r>
              <w:rPr>
                <w:spacing w:val="1"/>
                <w:w w:val="105"/>
              </w:rPr>
              <w:t> </w:t>
            </w:r>
            <w:r>
              <w:rPr>
                <w:w w:val="105"/>
              </w:rPr>
              <w:t>independent samples</w:t>
            </w:r>
            <w:r>
              <w:rPr>
                <w:spacing w:val="1"/>
                <w:w w:val="105"/>
              </w:rPr>
              <w:t> </w:t>
            </w:r>
            <w:r>
              <w:rPr>
                <w:w w:val="105"/>
              </w:rPr>
              <w:t>(assuming</w:t>
            </w:r>
            <w:r>
              <w:rPr>
                <w:spacing w:val="1"/>
                <w:w w:val="105"/>
              </w:rPr>
              <w:t> </w:t>
            </w:r>
            <w:r>
              <w:rPr>
                <w:w w:val="105"/>
              </w:rPr>
              <w:t>equal</w:t>
            </w:r>
            <w:r>
              <w:rPr>
                <w:spacing w:val="1"/>
                <w:w w:val="105"/>
              </w:rPr>
              <w:t> </w:t>
            </w:r>
            <w:r>
              <w:rPr>
                <w:spacing w:val="-2"/>
                <w:w w:val="105"/>
              </w:rPr>
              <w:t>variances)</w:t>
            </w:r>
            <w:r>
              <w:rPr/>
              <w:tab/>
            </w:r>
            <w:r>
              <w:rPr>
                <w:spacing w:val="-5"/>
                <w:w w:val="105"/>
              </w:rPr>
              <w:t>52</w:t>
            </w:r>
          </w:hyperlink>
        </w:p>
        <w:p>
          <w:pPr>
            <w:pStyle w:val="TOC5"/>
            <w:numPr>
              <w:ilvl w:val="2"/>
              <w:numId w:val="1"/>
            </w:numPr>
            <w:tabs>
              <w:tab w:pos="1759" w:val="left" w:leader="none"/>
              <w:tab w:pos="1760" w:val="left" w:leader="none"/>
              <w:tab w:pos="9480" w:val="right" w:leader="dot"/>
            </w:tabs>
            <w:spacing w:line="240" w:lineRule="auto" w:before="46" w:after="0"/>
            <w:ind w:left="1759" w:right="0" w:hanging="751"/>
            <w:jc w:val="left"/>
          </w:pPr>
          <w:hyperlink w:history="true" w:anchor="_TOC_250064">
            <w:r>
              <w:rPr/>
              <w:t>Paired</w:t>
            </w:r>
            <w:r>
              <w:rPr>
                <w:spacing w:val="57"/>
              </w:rPr>
              <w:t> </w:t>
            </w:r>
            <w:r>
              <w:rPr>
                <w:spacing w:val="-2"/>
              </w:rPr>
              <w:t>samples</w:t>
            </w:r>
            <w:r>
              <w:rPr/>
              <w:tab/>
            </w:r>
            <w:r>
              <w:rPr>
                <w:spacing w:val="-5"/>
              </w:rPr>
              <w:t>53</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63">
            <w:r>
              <w:rPr>
                <w:w w:val="105"/>
              </w:rPr>
              <w:t>Hypothesis</w:t>
            </w:r>
            <w:r>
              <w:rPr>
                <w:spacing w:val="8"/>
                <w:w w:val="105"/>
              </w:rPr>
              <w:t> </w:t>
            </w:r>
            <w:r>
              <w:rPr>
                <w:w w:val="105"/>
              </w:rPr>
              <w:t>testing</w:t>
            </w:r>
            <w:r>
              <w:rPr>
                <w:spacing w:val="7"/>
                <w:w w:val="105"/>
              </w:rPr>
              <w:t> </w:t>
            </w:r>
            <w:r>
              <w:rPr>
                <w:w w:val="105"/>
              </w:rPr>
              <w:t>of</w:t>
            </w:r>
            <w:r>
              <w:rPr>
                <w:spacing w:val="8"/>
                <w:w w:val="105"/>
              </w:rPr>
              <w:t> </w:t>
            </w:r>
            <w:r>
              <w:rPr>
                <w:w w:val="105"/>
              </w:rPr>
              <w:t>paired</w:t>
            </w:r>
            <w:r>
              <w:rPr>
                <w:spacing w:val="9"/>
                <w:w w:val="105"/>
              </w:rPr>
              <w:t> </w:t>
            </w:r>
            <w:r>
              <w:rPr>
                <w:spacing w:val="-2"/>
                <w:w w:val="105"/>
              </w:rPr>
              <w:t>samples</w:t>
            </w:r>
            <w:r>
              <w:rPr/>
              <w:tab/>
            </w:r>
            <w:r>
              <w:rPr>
                <w:spacing w:val="-5"/>
                <w:w w:val="105"/>
              </w:rPr>
              <w:t>54</w:t>
            </w:r>
          </w:hyperlink>
        </w:p>
        <w:p>
          <w:pPr>
            <w:pStyle w:val="TOC2"/>
            <w:numPr>
              <w:ilvl w:val="0"/>
              <w:numId w:val="1"/>
            </w:numPr>
            <w:tabs>
              <w:tab w:pos="471" w:val="left" w:leader="none"/>
              <w:tab w:pos="472" w:val="left" w:leader="none"/>
              <w:tab w:pos="9480" w:val="right" w:leader="none"/>
            </w:tabs>
            <w:spacing w:line="240" w:lineRule="auto" w:before="285" w:after="0"/>
            <w:ind w:left="471" w:right="0" w:hanging="353"/>
            <w:jc w:val="left"/>
          </w:pPr>
          <w:r>
            <w:rPr>
              <w:spacing w:val="-2"/>
              <w:w w:val="130"/>
            </w:rPr>
            <w:t>Estimation</w:t>
          </w:r>
          <w:r>
            <w:rPr>
              <w:rFonts w:ascii="Times New Roman"/>
            </w:rPr>
            <w:tab/>
          </w:r>
          <w:r>
            <w:rPr>
              <w:spacing w:val="-5"/>
              <w:w w:val="130"/>
            </w:rPr>
            <w:t>57</w:t>
          </w:r>
        </w:p>
        <w:p>
          <w:pPr>
            <w:pStyle w:val="TOC3"/>
            <w:numPr>
              <w:ilvl w:val="1"/>
              <w:numId w:val="1"/>
            </w:numPr>
            <w:tabs>
              <w:tab w:pos="1009" w:val="left" w:leader="none"/>
              <w:tab w:pos="1010" w:val="left" w:leader="none"/>
              <w:tab w:pos="9479" w:val="right" w:leader="dot"/>
            </w:tabs>
            <w:spacing w:line="240" w:lineRule="auto" w:before="2" w:after="0"/>
            <w:ind w:left="1009" w:right="0" w:hanging="539"/>
            <w:jc w:val="left"/>
          </w:pPr>
          <w:hyperlink w:history="true" w:anchor="_TOC_250062">
            <w:r>
              <w:rPr/>
              <w:t>Confidence</w:t>
            </w:r>
            <w:r>
              <w:rPr>
                <w:spacing w:val="19"/>
              </w:rPr>
              <w:t> </w:t>
            </w:r>
            <w:r>
              <w:rPr>
                <w:spacing w:val="-2"/>
              </w:rPr>
              <w:t>Intervals</w:t>
            </w:r>
            <w:r>
              <w:rPr/>
              <w:tab/>
            </w:r>
            <w:r>
              <w:rPr>
                <w:spacing w:val="-5"/>
              </w:rPr>
              <w:t>57</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61">
            <w:r>
              <w:rPr>
                <w:w w:val="105"/>
              </w:rPr>
              <w:t>Estimation</w:t>
            </w:r>
            <w:r>
              <w:rPr>
                <w:spacing w:val="21"/>
                <w:w w:val="105"/>
              </w:rPr>
              <w:t> </w:t>
            </w:r>
            <w:r>
              <w:rPr>
                <w:w w:val="105"/>
              </w:rPr>
              <w:t>for</w:t>
            </w:r>
            <w:r>
              <w:rPr>
                <w:spacing w:val="21"/>
                <w:w w:val="105"/>
              </w:rPr>
              <w:t> </w:t>
            </w:r>
            <w:r>
              <w:rPr>
                <w:w w:val="105"/>
              </w:rPr>
              <w:t>the</w:t>
            </w:r>
            <w:r>
              <w:rPr>
                <w:spacing w:val="20"/>
                <w:w w:val="105"/>
              </w:rPr>
              <w:t> </w:t>
            </w:r>
            <w:r>
              <w:rPr>
                <w:w w:val="105"/>
              </w:rPr>
              <w:t>population</w:t>
            </w:r>
            <w:r>
              <w:rPr>
                <w:spacing w:val="21"/>
                <w:w w:val="105"/>
              </w:rPr>
              <w:t> </w:t>
            </w:r>
            <w:r>
              <w:rPr>
                <w:w w:val="105"/>
              </w:rPr>
              <w:t>mean</w:t>
            </w:r>
            <w:r>
              <w:rPr>
                <w:spacing w:val="21"/>
                <w:w w:val="105"/>
              </w:rPr>
              <w:t> </w:t>
            </w:r>
            <w:r>
              <w:rPr>
                <w:w w:val="105"/>
              </w:rPr>
              <w:t>(</w:t>
            </w:r>
            <w:r>
              <w:rPr>
                <w:i/>
                <w:w w:val="105"/>
              </w:rPr>
              <w:t>σ</w:t>
            </w:r>
            <w:r>
              <w:rPr>
                <w:i/>
                <w:spacing w:val="30"/>
                <w:w w:val="105"/>
              </w:rPr>
              <w:t> </w:t>
            </w:r>
            <w:r>
              <w:rPr>
                <w:spacing w:val="-2"/>
              </w:rPr>
              <w:t>known)</w:t>
            </w:r>
            <w:r>
              <w:rPr/>
              <w:tab/>
            </w:r>
            <w:r>
              <w:rPr>
                <w:spacing w:val="-5"/>
                <w:w w:val="105"/>
              </w:rPr>
              <w:t>57</w:t>
            </w:r>
          </w:hyperlink>
        </w:p>
        <w:p>
          <w:pPr>
            <w:pStyle w:val="TOC5"/>
            <w:numPr>
              <w:ilvl w:val="2"/>
              <w:numId w:val="1"/>
            </w:numPr>
            <w:tabs>
              <w:tab w:pos="1759" w:val="left" w:leader="none"/>
              <w:tab w:pos="1760" w:val="left" w:leader="none"/>
              <w:tab w:pos="9480" w:val="right" w:leader="dot"/>
            </w:tabs>
            <w:spacing w:line="240" w:lineRule="auto" w:before="45" w:after="0"/>
            <w:ind w:left="1759" w:right="0" w:hanging="751"/>
            <w:jc w:val="left"/>
          </w:pPr>
          <w:hyperlink w:history="true" w:anchor="_TOC_250060">
            <w:r>
              <w:rPr>
                <w:w w:val="105"/>
              </w:rPr>
              <w:t>Characteristics</w:t>
            </w:r>
            <w:r>
              <w:rPr>
                <w:spacing w:val="-11"/>
                <w:w w:val="105"/>
              </w:rPr>
              <w:t> </w:t>
            </w:r>
            <w:r>
              <w:rPr>
                <w:w w:val="105"/>
              </w:rPr>
              <w:t>of</w:t>
            </w:r>
            <w:r>
              <w:rPr>
                <w:spacing w:val="-10"/>
                <w:w w:val="105"/>
              </w:rPr>
              <w:t> </w:t>
            </w:r>
            <w:r>
              <w:rPr>
                <w:w w:val="105"/>
              </w:rPr>
              <w:t>confidence</w:t>
            </w:r>
            <w:r>
              <w:rPr>
                <w:spacing w:val="-11"/>
                <w:w w:val="105"/>
              </w:rPr>
              <w:t> </w:t>
            </w:r>
            <w:r>
              <w:rPr>
                <w:spacing w:val="-2"/>
                <w:w w:val="105"/>
              </w:rPr>
              <w:t>intervals</w:t>
            </w:r>
            <w:r>
              <w:rPr/>
              <w:tab/>
            </w:r>
            <w:r>
              <w:rPr>
                <w:spacing w:val="-5"/>
                <w:w w:val="105"/>
              </w:rPr>
              <w:t>58</w:t>
            </w:r>
          </w:hyperlink>
        </w:p>
        <w:p>
          <w:pPr>
            <w:pStyle w:val="TOC5"/>
            <w:numPr>
              <w:ilvl w:val="2"/>
              <w:numId w:val="1"/>
            </w:numPr>
            <w:tabs>
              <w:tab w:pos="1759" w:val="left" w:leader="none"/>
              <w:tab w:pos="1760" w:val="left" w:leader="none"/>
              <w:tab w:pos="9479" w:val="right" w:leader="dot"/>
            </w:tabs>
            <w:spacing w:line="240" w:lineRule="auto" w:before="46" w:after="0"/>
            <w:ind w:left="1759" w:right="0" w:hanging="751"/>
            <w:jc w:val="left"/>
          </w:pPr>
          <w:hyperlink w:history="true" w:anchor="_TOC_250059">
            <w:r>
              <w:rPr/>
              <w:t>Distribution</w:t>
            </w:r>
            <w:r>
              <w:rPr>
                <w:spacing w:val="42"/>
              </w:rPr>
              <w:t> </w:t>
            </w:r>
            <w:r>
              <w:rPr/>
              <w:t>of</w:t>
            </w:r>
            <w:r>
              <w:rPr>
                <w:spacing w:val="42"/>
              </w:rPr>
              <w:t> </w:t>
            </w:r>
            <w:r>
              <w:rPr/>
              <w:t>cholesterol</w:t>
            </w:r>
            <w:r>
              <w:rPr>
                <w:spacing w:val="42"/>
              </w:rPr>
              <w:t> </w:t>
            </w:r>
            <w:r>
              <w:rPr>
                <w:spacing w:val="-2"/>
              </w:rPr>
              <w:t>levels</w:t>
            </w:r>
            <w:r>
              <w:rPr/>
              <w:tab/>
            </w:r>
            <w:r>
              <w:rPr>
                <w:spacing w:val="-5"/>
              </w:rPr>
              <w:t>59</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58">
            <w:r>
              <w:rPr/>
              <w:t>One-sided</w:t>
            </w:r>
            <w:r>
              <w:rPr>
                <w:spacing w:val="23"/>
              </w:rPr>
              <w:t> </w:t>
            </w:r>
            <w:r>
              <w:rPr/>
              <w:t>confidence</w:t>
            </w:r>
            <w:r>
              <w:rPr>
                <w:spacing w:val="24"/>
              </w:rPr>
              <w:t> </w:t>
            </w:r>
            <w:r>
              <w:rPr>
                <w:spacing w:val="-2"/>
              </w:rPr>
              <w:t>intervals</w:t>
            </w:r>
            <w:r>
              <w:rPr/>
              <w:tab/>
            </w:r>
            <w:r>
              <w:rPr>
                <w:spacing w:val="-5"/>
              </w:rPr>
              <w:t>59</w:t>
            </w:r>
          </w:hyperlink>
        </w:p>
        <w:p>
          <w:pPr>
            <w:pStyle w:val="TOC5"/>
            <w:numPr>
              <w:ilvl w:val="2"/>
              <w:numId w:val="1"/>
            </w:numPr>
            <w:tabs>
              <w:tab w:pos="1759" w:val="left" w:leader="none"/>
              <w:tab w:pos="1760" w:val="left" w:leader="none"/>
              <w:tab w:pos="9480" w:val="right" w:leader="dot"/>
            </w:tabs>
            <w:spacing w:line="240" w:lineRule="auto" w:before="45" w:after="0"/>
            <w:ind w:left="1759" w:right="0" w:hanging="751"/>
            <w:jc w:val="left"/>
          </w:pPr>
          <w:hyperlink w:history="true" w:anchor="_TOC_250057">
            <w:r>
              <w:rPr>
                <w:w w:val="105"/>
              </w:rPr>
              <w:t>Anemia</w:t>
            </w:r>
            <w:r>
              <w:rPr>
                <w:spacing w:val="9"/>
                <w:w w:val="105"/>
              </w:rPr>
              <w:t> </w:t>
            </w:r>
            <w:r>
              <w:rPr>
                <w:w w:val="105"/>
              </w:rPr>
              <w:t>and</w:t>
            </w:r>
            <w:r>
              <w:rPr>
                <w:spacing w:val="10"/>
                <w:w w:val="105"/>
              </w:rPr>
              <w:t> </w:t>
            </w:r>
            <w:r>
              <w:rPr>
                <w:w w:val="105"/>
              </w:rPr>
              <w:t>lead</w:t>
            </w:r>
            <w:r>
              <w:rPr>
                <w:spacing w:val="10"/>
                <w:w w:val="105"/>
              </w:rPr>
              <w:t> </w:t>
            </w:r>
            <w:r>
              <w:rPr>
                <w:spacing w:val="-2"/>
                <w:w w:val="105"/>
              </w:rPr>
              <w:t>exposure</w:t>
            </w:r>
            <w:r>
              <w:rPr/>
              <w:tab/>
            </w:r>
            <w:r>
              <w:rPr>
                <w:spacing w:val="-5"/>
                <w:w w:val="105"/>
              </w:rPr>
              <w:t>59</w:t>
            </w:r>
          </w:hyperlink>
        </w:p>
        <w:p>
          <w:pPr>
            <w:pStyle w:val="TOC3"/>
            <w:numPr>
              <w:ilvl w:val="1"/>
              <w:numId w:val="1"/>
            </w:numPr>
            <w:tabs>
              <w:tab w:pos="1009" w:val="left" w:leader="none"/>
              <w:tab w:pos="1010" w:val="left" w:leader="none"/>
              <w:tab w:pos="9480" w:val="right" w:leader="dot"/>
            </w:tabs>
            <w:spacing w:line="240" w:lineRule="auto" w:before="46" w:after="0"/>
            <w:ind w:left="1009" w:right="0" w:hanging="539"/>
            <w:jc w:val="left"/>
          </w:pPr>
          <w:hyperlink w:history="true" w:anchor="_TOC_250056">
            <w:r>
              <w:rPr/>
              <w:t>Confidence</w:t>
            </w:r>
            <w:r>
              <w:rPr>
                <w:spacing w:val="25"/>
              </w:rPr>
              <w:t> </w:t>
            </w:r>
            <w:r>
              <w:rPr/>
              <w:t>intervals</w:t>
            </w:r>
            <w:r>
              <w:rPr>
                <w:spacing w:val="26"/>
              </w:rPr>
              <w:t> </w:t>
            </w:r>
            <w:r>
              <w:rPr/>
              <w:t>when</w:t>
            </w:r>
            <w:r>
              <w:rPr>
                <w:spacing w:val="26"/>
              </w:rPr>
              <w:t> </w:t>
            </w:r>
            <w:r>
              <w:rPr>
                <w:i/>
              </w:rPr>
              <w:t>σ</w:t>
            </w:r>
            <w:r>
              <w:rPr>
                <w:i/>
                <w:spacing w:val="35"/>
              </w:rPr>
              <w:t> </w:t>
            </w:r>
            <w:r>
              <w:rPr/>
              <w:t>is</w:t>
            </w:r>
            <w:r>
              <w:rPr>
                <w:spacing w:val="27"/>
              </w:rPr>
              <w:t> </w:t>
            </w:r>
            <w:r>
              <w:rPr>
                <w:spacing w:val="-2"/>
              </w:rPr>
              <w:t>unknown</w:t>
            </w:r>
            <w:r>
              <w:rPr/>
              <w:tab/>
            </w:r>
            <w:r>
              <w:rPr>
                <w:spacing w:val="-5"/>
              </w:rPr>
              <w:t>60</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55">
            <w:r>
              <w:rPr>
                <w:w w:val="105"/>
              </w:rPr>
              <w:t>Antacids</w:t>
            </w:r>
            <w:r>
              <w:rPr>
                <w:spacing w:val="13"/>
                <w:w w:val="105"/>
              </w:rPr>
              <w:t> </w:t>
            </w:r>
            <w:r>
              <w:rPr>
                <w:w w:val="105"/>
              </w:rPr>
              <w:t>and</w:t>
            </w:r>
            <w:r>
              <w:rPr>
                <w:spacing w:val="14"/>
                <w:w w:val="105"/>
              </w:rPr>
              <w:t> </w:t>
            </w:r>
            <w:r>
              <w:rPr>
                <w:w w:val="105"/>
              </w:rPr>
              <w:t>plasma</w:t>
            </w:r>
            <w:r>
              <w:rPr>
                <w:spacing w:val="14"/>
                <w:w w:val="105"/>
              </w:rPr>
              <w:t> </w:t>
            </w:r>
            <w:r>
              <w:rPr>
                <w:w w:val="105"/>
              </w:rPr>
              <w:t>aluminumn</w:t>
            </w:r>
            <w:r>
              <w:rPr>
                <w:spacing w:val="13"/>
                <w:w w:val="105"/>
              </w:rPr>
              <w:t> </w:t>
            </w:r>
            <w:r>
              <w:rPr>
                <w:spacing w:val="-2"/>
                <w:w w:val="105"/>
              </w:rPr>
              <w:t>level</w:t>
            </w:r>
            <w:r>
              <w:rPr/>
              <w:tab/>
            </w:r>
            <w:r>
              <w:rPr>
                <w:spacing w:val="-5"/>
                <w:w w:val="105"/>
              </w:rPr>
              <w:t>60</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54">
            <w:r>
              <w:rPr>
                <w:w w:val="105"/>
              </w:rPr>
              <w:t>Computer</w:t>
            </w:r>
            <w:r>
              <w:rPr>
                <w:spacing w:val="25"/>
                <w:w w:val="105"/>
              </w:rPr>
              <w:t> </w:t>
            </w:r>
            <w:r>
              <w:rPr>
                <w:spacing w:val="-2"/>
                <w:w w:val="105"/>
              </w:rPr>
              <w:t>implementation</w:t>
            </w:r>
            <w:r>
              <w:rPr/>
              <w:tab/>
            </w:r>
            <w:r>
              <w:rPr>
                <w:spacing w:val="-5"/>
                <w:w w:val="105"/>
              </w:rPr>
              <w:t>61</w:t>
            </w:r>
          </w:hyperlink>
        </w:p>
        <w:p>
          <w:pPr>
            <w:pStyle w:val="TOC3"/>
            <w:numPr>
              <w:ilvl w:val="1"/>
              <w:numId w:val="1"/>
            </w:numPr>
            <w:tabs>
              <w:tab w:pos="1009" w:val="left" w:leader="none"/>
              <w:tab w:pos="1010" w:val="left" w:leader="none"/>
              <w:tab w:pos="9480" w:val="right" w:leader="dot"/>
            </w:tabs>
            <w:spacing w:line="240" w:lineRule="auto" w:before="46" w:after="0"/>
            <w:ind w:left="1009" w:right="0" w:hanging="539"/>
            <w:jc w:val="left"/>
          </w:pPr>
          <w:hyperlink w:history="true" w:anchor="_TOC_250053">
            <w:r>
              <w:rPr/>
              <w:t>Confidence</w:t>
            </w:r>
            <w:r>
              <w:rPr>
                <w:spacing w:val="16"/>
              </w:rPr>
              <w:t> </w:t>
            </w:r>
            <w:r>
              <w:rPr/>
              <w:t>intervals</w:t>
            </w:r>
            <w:r>
              <w:rPr>
                <w:spacing w:val="17"/>
              </w:rPr>
              <w:t> </w:t>
            </w:r>
            <w:r>
              <w:rPr/>
              <w:t>of</w:t>
            </w:r>
            <w:r>
              <w:rPr>
                <w:spacing w:val="18"/>
              </w:rPr>
              <w:t> </w:t>
            </w:r>
            <w:r>
              <w:rPr/>
              <w:t>a</w:t>
            </w:r>
            <w:r>
              <w:rPr>
                <w:spacing w:val="16"/>
              </w:rPr>
              <w:t> </w:t>
            </w:r>
            <w:r>
              <w:rPr/>
              <w:t>difference</w:t>
            </w:r>
            <w:r>
              <w:rPr>
                <w:spacing w:val="17"/>
              </w:rPr>
              <w:t> </w:t>
            </w:r>
            <w:r>
              <w:rPr/>
              <w:t>of</w:t>
            </w:r>
            <w:r>
              <w:rPr>
                <w:spacing w:val="17"/>
              </w:rPr>
              <w:t> </w:t>
            </w:r>
            <w:r>
              <w:rPr/>
              <w:t>two</w:t>
            </w:r>
            <w:r>
              <w:rPr>
                <w:spacing w:val="16"/>
              </w:rPr>
              <w:t> </w:t>
            </w:r>
            <w:r>
              <w:rPr>
                <w:spacing w:val="-4"/>
              </w:rPr>
              <w:t>means</w:t>
            </w:r>
            <w:r>
              <w:rPr/>
              <w:tab/>
            </w:r>
            <w:r>
              <w:rPr>
                <w:spacing w:val="-5"/>
              </w:rPr>
              <w:t>61</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52">
            <w:r>
              <w:rPr/>
              <w:t>Serum</w:t>
            </w:r>
            <w:r>
              <w:rPr>
                <w:spacing w:val="27"/>
              </w:rPr>
              <w:t> </w:t>
            </w:r>
            <w:r>
              <w:rPr/>
              <w:t>iron</w:t>
            </w:r>
            <w:r>
              <w:rPr>
                <w:spacing w:val="29"/>
              </w:rPr>
              <w:t> </w:t>
            </w:r>
            <w:r>
              <w:rPr/>
              <w:t>levels</w:t>
            </w:r>
            <w:r>
              <w:rPr>
                <w:spacing w:val="29"/>
              </w:rPr>
              <w:t> </w:t>
            </w:r>
            <w:r>
              <w:rPr/>
              <w:t>and</w:t>
            </w:r>
            <w:r>
              <w:rPr>
                <w:spacing w:val="29"/>
              </w:rPr>
              <w:t> </w:t>
            </w:r>
            <w:r>
              <w:rPr/>
              <w:t>cystic</w:t>
            </w:r>
            <w:r>
              <w:rPr>
                <w:spacing w:val="29"/>
              </w:rPr>
              <w:t> </w:t>
            </w:r>
            <w:r>
              <w:rPr>
                <w:spacing w:val="-2"/>
              </w:rPr>
              <w:t>fibrosis</w:t>
            </w:r>
            <w:r>
              <w:rPr/>
              <w:tab/>
            </w:r>
            <w:r>
              <w:rPr>
                <w:spacing w:val="-5"/>
              </w:rPr>
              <w:t>62</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51">
            <w:r>
              <w:rPr>
                <w:w w:val="105"/>
              </w:rPr>
              <w:t>Performing</w:t>
            </w:r>
            <w:r>
              <w:rPr>
                <w:spacing w:val="-6"/>
                <w:w w:val="105"/>
              </w:rPr>
              <w:t> </w:t>
            </w:r>
            <w:r>
              <w:rPr>
                <w:w w:val="105"/>
              </w:rPr>
              <w:t>hypothesis</w:t>
            </w:r>
            <w:r>
              <w:rPr>
                <w:spacing w:val="-5"/>
                <w:w w:val="105"/>
              </w:rPr>
              <w:t> </w:t>
            </w:r>
            <w:r>
              <w:rPr>
                <w:w w:val="105"/>
              </w:rPr>
              <w:t>testing</w:t>
            </w:r>
            <w:r>
              <w:rPr>
                <w:spacing w:val="-6"/>
                <w:w w:val="105"/>
              </w:rPr>
              <w:t> </w:t>
            </w:r>
            <w:r>
              <w:rPr>
                <w:w w:val="105"/>
              </w:rPr>
              <w:t>using</w:t>
            </w:r>
            <w:r>
              <w:rPr>
                <w:spacing w:val="-4"/>
                <w:w w:val="105"/>
              </w:rPr>
              <w:t> </w:t>
            </w:r>
            <w:r>
              <w:rPr>
                <w:w w:val="105"/>
              </w:rPr>
              <w:t>confidence</w:t>
            </w:r>
            <w:r>
              <w:rPr>
                <w:spacing w:val="-6"/>
                <w:w w:val="105"/>
              </w:rPr>
              <w:t> </w:t>
            </w:r>
            <w:r>
              <w:rPr>
                <w:spacing w:val="-2"/>
                <w:w w:val="105"/>
              </w:rPr>
              <w:t>intervals</w:t>
            </w:r>
            <w:r>
              <w:rPr/>
              <w:tab/>
            </w:r>
            <w:r>
              <w:rPr>
                <w:spacing w:val="-5"/>
                <w:w w:val="105"/>
              </w:rPr>
              <w:t>63</w:t>
            </w:r>
          </w:hyperlink>
        </w:p>
        <w:p>
          <w:pPr>
            <w:pStyle w:val="TOC5"/>
            <w:numPr>
              <w:ilvl w:val="2"/>
              <w:numId w:val="1"/>
            </w:numPr>
            <w:tabs>
              <w:tab w:pos="1759" w:val="left" w:leader="none"/>
              <w:tab w:pos="1760" w:val="left" w:leader="none"/>
              <w:tab w:pos="9479" w:val="right" w:leader="dot"/>
            </w:tabs>
            <w:spacing w:line="240" w:lineRule="auto" w:before="46" w:after="0"/>
            <w:ind w:left="1759" w:right="0" w:hanging="751"/>
            <w:jc w:val="left"/>
          </w:pPr>
          <w:hyperlink w:history="true" w:anchor="_TOC_250050">
            <w:r>
              <w:rPr>
                <w:w w:val="105"/>
              </w:rPr>
              <w:t>Computer</w:t>
            </w:r>
            <w:r>
              <w:rPr>
                <w:spacing w:val="25"/>
                <w:w w:val="105"/>
              </w:rPr>
              <w:t> </w:t>
            </w:r>
            <w:r>
              <w:rPr>
                <w:spacing w:val="-2"/>
                <w:w w:val="105"/>
              </w:rPr>
              <w:t>implementation</w:t>
            </w:r>
            <w:r>
              <w:rPr/>
              <w:tab/>
            </w:r>
            <w:r>
              <w:rPr>
                <w:spacing w:val="-5"/>
                <w:w w:val="105"/>
              </w:rPr>
              <w:t>63</w:t>
            </w:r>
          </w:hyperlink>
        </w:p>
        <w:p>
          <w:pPr>
            <w:pStyle w:val="TOC5"/>
            <w:numPr>
              <w:ilvl w:val="2"/>
              <w:numId w:val="1"/>
            </w:numPr>
            <w:tabs>
              <w:tab w:pos="1759" w:val="left" w:leader="none"/>
              <w:tab w:pos="1760" w:val="left" w:leader="none"/>
              <w:tab w:pos="9480" w:val="right" w:leader="dot"/>
            </w:tabs>
            <w:spacing w:line="240" w:lineRule="auto" w:before="45" w:after="0"/>
            <w:ind w:left="1759" w:right="0" w:hanging="751"/>
            <w:jc w:val="left"/>
          </w:pPr>
          <w:hyperlink w:history="true" w:anchor="_TOC_250049">
            <w:r>
              <w:rPr>
                <w:w w:val="105"/>
              </w:rPr>
              <w:t>One-sided</w:t>
            </w:r>
            <w:r>
              <w:rPr>
                <w:spacing w:val="-13"/>
                <w:w w:val="105"/>
              </w:rPr>
              <w:t> </w:t>
            </w:r>
            <w:r>
              <w:rPr>
                <w:spacing w:val="-2"/>
                <w:w w:val="105"/>
              </w:rPr>
              <w:t>tests</w:t>
            </w:r>
            <w:r>
              <w:rPr/>
              <w:tab/>
            </w:r>
            <w:r>
              <w:rPr>
                <w:spacing w:val="-7"/>
                <w:w w:val="105"/>
              </w:rPr>
              <w:t>64</w:t>
            </w:r>
          </w:hyperlink>
        </w:p>
        <w:p>
          <w:pPr>
            <w:pStyle w:val="TOC2"/>
            <w:numPr>
              <w:ilvl w:val="0"/>
              <w:numId w:val="1"/>
            </w:numPr>
            <w:tabs>
              <w:tab w:pos="471" w:val="left" w:leader="none"/>
              <w:tab w:pos="472" w:val="left" w:leader="none"/>
              <w:tab w:pos="9480" w:val="right" w:leader="none"/>
            </w:tabs>
            <w:spacing w:line="240" w:lineRule="auto" w:before="285" w:after="0"/>
            <w:ind w:left="471" w:right="0" w:hanging="353"/>
            <w:jc w:val="left"/>
          </w:pPr>
          <w:r>
            <w:rPr>
              <w:w w:val="130"/>
            </w:rPr>
            <w:t>Counts</w:t>
          </w:r>
          <w:r>
            <w:rPr>
              <w:spacing w:val="6"/>
              <w:w w:val="130"/>
            </w:rPr>
            <w:t> </w:t>
          </w:r>
          <w:r>
            <w:rPr>
              <w:w w:val="130"/>
            </w:rPr>
            <w:t>and</w:t>
          </w:r>
          <w:r>
            <w:rPr>
              <w:spacing w:val="6"/>
              <w:w w:val="130"/>
            </w:rPr>
            <w:t> </w:t>
          </w:r>
          <w:r>
            <w:rPr>
              <w:spacing w:val="-2"/>
              <w:w w:val="130"/>
            </w:rPr>
            <w:t>Proportions</w:t>
          </w:r>
          <w:r>
            <w:rPr>
              <w:rFonts w:ascii="Times New Roman"/>
            </w:rPr>
            <w:tab/>
          </w:r>
          <w:r>
            <w:rPr>
              <w:spacing w:val="-5"/>
              <w:w w:val="130"/>
            </w:rPr>
            <w:t>67</w:t>
          </w:r>
        </w:p>
        <w:p>
          <w:pPr>
            <w:pStyle w:val="TOC3"/>
            <w:numPr>
              <w:ilvl w:val="1"/>
              <w:numId w:val="1"/>
            </w:numPr>
            <w:tabs>
              <w:tab w:pos="1009" w:val="left" w:leader="none"/>
              <w:tab w:pos="1010" w:val="left" w:leader="none"/>
              <w:tab w:pos="9479" w:val="right" w:leader="dot"/>
            </w:tabs>
            <w:spacing w:line="240" w:lineRule="auto" w:before="2" w:after="0"/>
            <w:ind w:left="1009" w:right="0" w:hanging="539"/>
            <w:jc w:val="left"/>
          </w:pPr>
          <w:hyperlink w:history="true" w:anchor="_TOC_250048">
            <w:r>
              <w:rPr>
                <w:w w:val="105"/>
              </w:rPr>
              <w:t>The</w:t>
            </w:r>
            <w:r>
              <w:rPr>
                <w:spacing w:val="8"/>
                <w:w w:val="105"/>
              </w:rPr>
              <w:t> </w:t>
            </w:r>
            <w:r>
              <w:rPr>
                <w:w w:val="105"/>
              </w:rPr>
              <w:t>binomial</w:t>
            </w:r>
            <w:r>
              <w:rPr>
                <w:spacing w:val="9"/>
                <w:w w:val="105"/>
              </w:rPr>
              <w:t> </w:t>
            </w:r>
            <w:r>
              <w:rPr>
                <w:spacing w:val="-2"/>
                <w:w w:val="105"/>
              </w:rPr>
              <w:t>distribution</w:t>
            </w:r>
            <w:r>
              <w:rPr/>
              <w:tab/>
            </w:r>
            <w:r>
              <w:rPr>
                <w:spacing w:val="-5"/>
                <w:w w:val="105"/>
              </w:rPr>
              <w:t>67</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47">
            <w:r>
              <w:rPr>
                <w:w w:val="105"/>
              </w:rPr>
              <w:t>Normal</w:t>
            </w:r>
            <w:r>
              <w:rPr>
                <w:spacing w:val="12"/>
                <w:w w:val="105"/>
              </w:rPr>
              <w:t> </w:t>
            </w:r>
            <w:r>
              <w:rPr>
                <w:w w:val="105"/>
              </w:rPr>
              <w:t>approximation</w:t>
            </w:r>
            <w:r>
              <w:rPr>
                <w:spacing w:val="13"/>
                <w:w w:val="105"/>
              </w:rPr>
              <w:t> </w:t>
            </w:r>
            <w:r>
              <w:rPr>
                <w:w w:val="105"/>
              </w:rPr>
              <w:t>to</w:t>
            </w:r>
            <w:r>
              <w:rPr>
                <w:spacing w:val="13"/>
                <w:w w:val="105"/>
              </w:rPr>
              <w:t> </w:t>
            </w:r>
            <w:r>
              <w:rPr>
                <w:w w:val="105"/>
              </w:rPr>
              <w:t>the</w:t>
            </w:r>
            <w:r>
              <w:rPr>
                <w:spacing w:val="12"/>
                <w:w w:val="105"/>
              </w:rPr>
              <w:t> </w:t>
            </w:r>
            <w:r>
              <w:rPr>
                <w:w w:val="105"/>
              </w:rPr>
              <w:t>binomial</w:t>
            </w:r>
            <w:r>
              <w:rPr>
                <w:spacing w:val="13"/>
                <w:w w:val="105"/>
              </w:rPr>
              <w:t> </w:t>
            </w:r>
            <w:r>
              <w:rPr>
                <w:spacing w:val="-2"/>
                <w:w w:val="105"/>
              </w:rPr>
              <w:t>distribution</w:t>
            </w:r>
            <w:r>
              <w:rPr/>
              <w:tab/>
            </w:r>
            <w:r>
              <w:rPr>
                <w:spacing w:val="-5"/>
                <w:w w:val="105"/>
              </w:rPr>
              <w:t>69</w:t>
            </w:r>
          </w:hyperlink>
        </w:p>
        <w:p>
          <w:pPr>
            <w:pStyle w:val="TOC3"/>
            <w:numPr>
              <w:ilvl w:val="1"/>
              <w:numId w:val="1"/>
            </w:numPr>
            <w:tabs>
              <w:tab w:pos="1009" w:val="left" w:leader="none"/>
              <w:tab w:pos="1010" w:val="left" w:leader="none"/>
              <w:tab w:pos="9479" w:val="right" w:leader="dot"/>
            </w:tabs>
            <w:spacing w:line="240" w:lineRule="auto" w:before="45" w:after="0"/>
            <w:ind w:left="1009" w:right="0" w:hanging="539"/>
            <w:jc w:val="left"/>
          </w:pPr>
          <w:hyperlink w:history="true" w:anchor="_TOC_250046">
            <w:r>
              <w:rPr>
                <w:w w:val="105"/>
              </w:rPr>
              <w:t>Sample</w:t>
            </w:r>
            <w:r>
              <w:rPr>
                <w:spacing w:val="10"/>
                <w:w w:val="105"/>
              </w:rPr>
              <w:t> </w:t>
            </w:r>
            <w:r>
              <w:rPr>
                <w:w w:val="105"/>
              </w:rPr>
              <w:t>distribution</w:t>
            </w:r>
            <w:r>
              <w:rPr>
                <w:spacing w:val="11"/>
                <w:w w:val="105"/>
              </w:rPr>
              <w:t> </w:t>
            </w:r>
            <w:r>
              <w:rPr>
                <w:w w:val="105"/>
              </w:rPr>
              <w:t>of</w:t>
            </w:r>
            <w:r>
              <w:rPr>
                <w:spacing w:val="11"/>
                <w:w w:val="105"/>
              </w:rPr>
              <w:t> </w:t>
            </w:r>
            <w:r>
              <w:rPr>
                <w:w w:val="105"/>
              </w:rPr>
              <w:t>a</w:t>
            </w:r>
            <w:r>
              <w:rPr>
                <w:spacing w:val="12"/>
                <w:w w:val="105"/>
              </w:rPr>
              <w:t> </w:t>
            </w:r>
            <w:r>
              <w:rPr>
                <w:spacing w:val="-2"/>
                <w:w w:val="105"/>
              </w:rPr>
              <w:t>proportion</w:t>
            </w:r>
            <w:r>
              <w:rPr/>
              <w:tab/>
            </w:r>
            <w:r>
              <w:rPr>
                <w:spacing w:val="-5"/>
                <w:w w:val="105"/>
              </w:rPr>
              <w:t>69</w:t>
            </w:r>
          </w:hyperlink>
        </w:p>
        <w:p>
          <w:pPr>
            <w:pStyle w:val="TOC5"/>
            <w:numPr>
              <w:ilvl w:val="2"/>
              <w:numId w:val="1"/>
            </w:numPr>
            <w:tabs>
              <w:tab w:pos="1759" w:val="left" w:leader="none"/>
              <w:tab w:pos="1760" w:val="left" w:leader="none"/>
              <w:tab w:pos="9480" w:val="right" w:leader="dot"/>
            </w:tabs>
            <w:spacing w:line="240" w:lineRule="auto" w:before="46" w:after="0"/>
            <w:ind w:left="1759" w:right="0" w:hanging="751"/>
            <w:jc w:val="left"/>
          </w:pPr>
          <w:hyperlink w:history="true" w:anchor="_TOC_250045">
            <w:r>
              <w:rPr>
                <w:w w:val="105"/>
              </w:rPr>
              <w:t>Hypothesis</w:t>
            </w:r>
            <w:r>
              <w:rPr>
                <w:spacing w:val="-4"/>
                <w:w w:val="105"/>
              </w:rPr>
              <w:t> </w:t>
            </w:r>
            <w:r>
              <w:rPr>
                <w:w w:val="105"/>
              </w:rPr>
              <w:t>testing</w:t>
            </w:r>
            <w:r>
              <w:rPr>
                <w:spacing w:val="-5"/>
                <w:w w:val="105"/>
              </w:rPr>
              <w:t> </w:t>
            </w:r>
            <w:r>
              <w:rPr>
                <w:w w:val="105"/>
              </w:rPr>
              <w:t>involving</w:t>
            </w:r>
            <w:r>
              <w:rPr>
                <w:spacing w:val="-4"/>
                <w:w w:val="105"/>
              </w:rPr>
              <w:t> </w:t>
            </w:r>
            <w:r>
              <w:rPr>
                <w:spacing w:val="-2"/>
                <w:w w:val="105"/>
              </w:rPr>
              <w:t>proportions</w:t>
            </w:r>
            <w:r>
              <w:rPr/>
              <w:tab/>
            </w:r>
            <w:r>
              <w:rPr>
                <w:spacing w:val="-5"/>
                <w:w w:val="105"/>
              </w:rPr>
              <w:t>70</w:t>
            </w:r>
          </w:hyperlink>
        </w:p>
        <w:p>
          <w:pPr>
            <w:pStyle w:val="TOC5"/>
            <w:numPr>
              <w:ilvl w:val="2"/>
              <w:numId w:val="1"/>
            </w:numPr>
            <w:tabs>
              <w:tab w:pos="1759" w:val="left" w:leader="none"/>
              <w:tab w:pos="1760" w:val="left" w:leader="none"/>
              <w:tab w:pos="9479" w:val="right" w:leader="dot"/>
            </w:tabs>
            <w:spacing w:line="240" w:lineRule="auto" w:before="45" w:after="0"/>
            <w:ind w:left="1759" w:right="0" w:hanging="751"/>
            <w:jc w:val="left"/>
          </w:pPr>
          <w:hyperlink w:history="true" w:anchor="_TOC_250044">
            <w:r>
              <w:rPr>
                <w:w w:val="105"/>
              </w:rPr>
              <w:t>Computer</w:t>
            </w:r>
            <w:r>
              <w:rPr>
                <w:spacing w:val="25"/>
                <w:w w:val="105"/>
              </w:rPr>
              <w:t> </w:t>
            </w:r>
            <w:r>
              <w:rPr>
                <w:spacing w:val="-2"/>
                <w:w w:val="105"/>
              </w:rPr>
              <w:t>implementation</w:t>
            </w:r>
            <w:r>
              <w:rPr/>
              <w:tab/>
            </w:r>
            <w:r>
              <w:rPr>
                <w:spacing w:val="-5"/>
                <w:w w:val="105"/>
              </w:rPr>
              <w:t>71</w:t>
            </w:r>
          </w:hyperlink>
        </w:p>
        <w:p>
          <w:pPr>
            <w:pStyle w:val="TOC3"/>
            <w:numPr>
              <w:ilvl w:val="1"/>
              <w:numId w:val="1"/>
            </w:numPr>
            <w:tabs>
              <w:tab w:pos="1009" w:val="left" w:leader="none"/>
              <w:tab w:pos="1010" w:val="left" w:leader="none"/>
              <w:tab w:pos="9480" w:val="right" w:leader="dot"/>
            </w:tabs>
            <w:spacing w:line="240" w:lineRule="auto" w:before="45" w:after="0"/>
            <w:ind w:left="1009" w:right="0" w:hanging="539"/>
            <w:jc w:val="left"/>
          </w:pPr>
          <w:hyperlink w:history="true" w:anchor="_TOC_250043">
            <w:r>
              <w:rPr>
                <w:spacing w:val="-2"/>
                <w:w w:val="105"/>
              </w:rPr>
              <w:t>Estimation</w:t>
            </w:r>
            <w:r>
              <w:rPr/>
              <w:tab/>
            </w:r>
            <w:r>
              <w:rPr>
                <w:spacing w:val="-5"/>
                <w:w w:val="105"/>
              </w:rPr>
              <w:t>73</w:t>
            </w:r>
          </w:hyperlink>
        </w:p>
        <w:p>
          <w:pPr>
            <w:pStyle w:val="TOC5"/>
            <w:numPr>
              <w:ilvl w:val="2"/>
              <w:numId w:val="1"/>
            </w:numPr>
            <w:tabs>
              <w:tab w:pos="1759" w:val="left" w:leader="none"/>
              <w:tab w:pos="1760" w:val="left" w:leader="none"/>
              <w:tab w:pos="9479" w:val="right" w:leader="dot"/>
            </w:tabs>
            <w:spacing w:line="240" w:lineRule="auto" w:before="46" w:after="0"/>
            <w:ind w:left="1759" w:right="0" w:hanging="751"/>
            <w:jc w:val="left"/>
          </w:pPr>
          <w:hyperlink w:history="true" w:anchor="_TOC_250042">
            <w:r>
              <w:rPr>
                <w:w w:val="105"/>
              </w:rPr>
              <w:t>Comparison</w:t>
            </w:r>
            <w:r>
              <w:rPr>
                <w:spacing w:val="-5"/>
                <w:w w:val="105"/>
              </w:rPr>
              <w:t> </w:t>
            </w:r>
            <w:r>
              <w:rPr>
                <w:w w:val="105"/>
              </w:rPr>
              <w:t>between</w:t>
            </w:r>
            <w:r>
              <w:rPr>
                <w:spacing w:val="-4"/>
                <w:w w:val="105"/>
              </w:rPr>
              <w:t> </w:t>
            </w:r>
            <w:r>
              <w:rPr>
                <w:w w:val="105"/>
              </w:rPr>
              <w:t>two</w:t>
            </w:r>
            <w:r>
              <w:rPr>
                <w:spacing w:val="-5"/>
                <w:w w:val="105"/>
              </w:rPr>
              <w:t> </w:t>
            </w:r>
            <w:r>
              <w:rPr>
                <w:spacing w:val="-2"/>
                <w:w w:val="105"/>
              </w:rPr>
              <w:t>proportions</w:t>
            </w:r>
            <w:r>
              <w:rPr/>
              <w:tab/>
            </w:r>
            <w:r>
              <w:rPr>
                <w:spacing w:val="-5"/>
                <w:w w:val="105"/>
              </w:rPr>
              <w:t>75</w:t>
            </w:r>
          </w:hyperlink>
        </w:p>
        <w:p>
          <w:pPr>
            <w:pStyle w:val="TOC5"/>
            <w:numPr>
              <w:ilvl w:val="2"/>
              <w:numId w:val="1"/>
            </w:numPr>
            <w:tabs>
              <w:tab w:pos="1759" w:val="left" w:leader="none"/>
              <w:tab w:pos="1760" w:val="left" w:leader="none"/>
              <w:tab w:pos="9480" w:val="right" w:leader="dot"/>
            </w:tabs>
            <w:spacing w:line="240" w:lineRule="auto" w:before="45" w:after="0"/>
            <w:ind w:left="1759" w:right="0" w:hanging="751"/>
            <w:jc w:val="left"/>
          </w:pPr>
          <w:hyperlink w:history="true" w:anchor="_TOC_250041">
            <w:r>
              <w:rPr>
                <w:w w:val="105"/>
              </w:rPr>
              <w:t>Confidence</w:t>
            </w:r>
            <w:r>
              <w:rPr>
                <w:spacing w:val="-12"/>
                <w:w w:val="105"/>
              </w:rPr>
              <w:t> </w:t>
            </w:r>
            <w:r>
              <w:rPr>
                <w:w w:val="105"/>
              </w:rPr>
              <w:t>intervals</w:t>
            </w:r>
            <w:r>
              <w:rPr>
                <w:spacing w:val="-11"/>
                <w:w w:val="105"/>
              </w:rPr>
              <w:t> </w:t>
            </w:r>
            <w:r>
              <w:rPr>
                <w:w w:val="105"/>
              </w:rPr>
              <w:t>of</w:t>
            </w:r>
            <w:r>
              <w:rPr>
                <w:spacing w:val="-11"/>
                <w:w w:val="105"/>
              </w:rPr>
              <w:t> </w:t>
            </w:r>
            <w:r>
              <w:rPr>
                <w:w w:val="105"/>
              </w:rPr>
              <w:t>the</w:t>
            </w:r>
            <w:r>
              <w:rPr>
                <w:spacing w:val="-12"/>
                <w:w w:val="105"/>
              </w:rPr>
              <w:t> </w:t>
            </w:r>
            <w:r>
              <w:rPr>
                <w:w w:val="105"/>
              </w:rPr>
              <w:t>difference</w:t>
            </w:r>
            <w:r>
              <w:rPr>
                <w:spacing w:val="-11"/>
                <w:w w:val="105"/>
              </w:rPr>
              <w:t> </w:t>
            </w:r>
            <w:r>
              <w:rPr>
                <w:w w:val="105"/>
              </w:rPr>
              <w:t>between</w:t>
            </w:r>
            <w:r>
              <w:rPr>
                <w:spacing w:val="-11"/>
                <w:w w:val="105"/>
              </w:rPr>
              <w:t> </w:t>
            </w:r>
            <w:r>
              <w:rPr>
                <w:w w:val="105"/>
              </w:rPr>
              <w:t>two</w:t>
            </w:r>
            <w:r>
              <w:rPr>
                <w:spacing w:val="-12"/>
                <w:w w:val="105"/>
              </w:rPr>
              <w:t> </w:t>
            </w:r>
            <w:r>
              <w:rPr>
                <w:spacing w:val="-2"/>
                <w:w w:val="105"/>
              </w:rPr>
              <w:t>proportions</w:t>
            </w:r>
            <w:r>
              <w:rPr/>
              <w:tab/>
            </w:r>
            <w:r>
              <w:rPr>
                <w:spacing w:val="-5"/>
                <w:w w:val="105"/>
              </w:rPr>
              <w:t>76</w:t>
            </w:r>
          </w:hyperlink>
        </w:p>
        <w:p>
          <w:pPr>
            <w:pStyle w:val="TOC5"/>
            <w:numPr>
              <w:ilvl w:val="2"/>
              <w:numId w:val="1"/>
            </w:numPr>
            <w:tabs>
              <w:tab w:pos="1759" w:val="left" w:leader="none"/>
              <w:tab w:pos="1760" w:val="left" w:leader="none"/>
              <w:tab w:pos="9479" w:val="right" w:leader="dot"/>
            </w:tabs>
            <w:spacing w:line="240" w:lineRule="auto" w:before="45" w:after="240"/>
            <w:ind w:left="1759" w:right="0" w:hanging="751"/>
            <w:jc w:val="left"/>
          </w:pPr>
          <w:hyperlink w:history="true" w:anchor="_TOC_250040">
            <w:r>
              <w:rPr>
                <w:w w:val="105"/>
              </w:rPr>
              <w:t>Computer</w:t>
            </w:r>
            <w:r>
              <w:rPr>
                <w:spacing w:val="25"/>
                <w:w w:val="105"/>
              </w:rPr>
              <w:t> </w:t>
            </w:r>
            <w:r>
              <w:rPr>
                <w:spacing w:val="-2"/>
                <w:w w:val="105"/>
              </w:rPr>
              <w:t>implementation</w:t>
            </w:r>
            <w:r>
              <w:rPr/>
              <w:tab/>
            </w:r>
            <w:r>
              <w:rPr>
                <w:spacing w:val="-5"/>
                <w:w w:val="105"/>
              </w:rPr>
              <w:t>77</w:t>
            </w:r>
          </w:hyperlink>
        </w:p>
        <w:p>
          <w:pPr>
            <w:pStyle w:val="TOC2"/>
            <w:numPr>
              <w:ilvl w:val="0"/>
              <w:numId w:val="1"/>
            </w:numPr>
            <w:tabs>
              <w:tab w:pos="471" w:val="left" w:leader="none"/>
              <w:tab w:pos="472" w:val="left" w:leader="none"/>
              <w:tab w:pos="9480" w:val="right" w:leader="none"/>
            </w:tabs>
            <w:spacing w:line="323" w:lineRule="exact" w:before="20" w:after="0"/>
            <w:ind w:left="471" w:right="0" w:hanging="352"/>
            <w:jc w:val="left"/>
          </w:pPr>
          <w:r>
            <w:rPr>
              <w:w w:val="125"/>
            </w:rPr>
            <w:t>Power</w:t>
          </w:r>
          <w:r>
            <w:rPr>
              <w:spacing w:val="9"/>
              <w:w w:val="125"/>
            </w:rPr>
            <w:t> </w:t>
          </w:r>
          <w:r>
            <w:rPr>
              <w:w w:val="125"/>
            </w:rPr>
            <w:t>and</w:t>
          </w:r>
          <w:r>
            <w:rPr>
              <w:spacing w:val="9"/>
              <w:w w:val="125"/>
            </w:rPr>
            <w:t> </w:t>
          </w:r>
          <w:r>
            <w:rPr>
              <w:w w:val="125"/>
            </w:rPr>
            <w:t>sample-size</w:t>
          </w:r>
          <w:r>
            <w:rPr>
              <w:spacing w:val="9"/>
              <w:w w:val="125"/>
            </w:rPr>
            <w:t> </w:t>
          </w:r>
          <w:r>
            <w:rPr>
              <w:spacing w:val="-2"/>
              <w:w w:val="125"/>
            </w:rPr>
            <w:t>calculations</w:t>
          </w:r>
          <w:r>
            <w:rPr>
              <w:rFonts w:ascii="Times New Roman"/>
            </w:rPr>
            <w:tab/>
          </w:r>
          <w:r>
            <w:rPr>
              <w:spacing w:val="-5"/>
              <w:w w:val="125"/>
            </w:rPr>
            <w:t>79</w:t>
          </w:r>
        </w:p>
        <w:p>
          <w:pPr>
            <w:pStyle w:val="TOC3"/>
            <w:numPr>
              <w:ilvl w:val="1"/>
              <w:numId w:val="1"/>
            </w:numPr>
            <w:tabs>
              <w:tab w:pos="1009" w:val="left" w:leader="none"/>
              <w:tab w:pos="1010" w:val="left" w:leader="none"/>
              <w:tab w:pos="9479" w:val="right" w:leader="dot"/>
            </w:tabs>
            <w:spacing w:line="263" w:lineRule="exact" w:before="0" w:after="0"/>
            <w:ind w:left="1009" w:right="0" w:hanging="539"/>
            <w:jc w:val="left"/>
          </w:pPr>
          <w:hyperlink w:history="true" w:anchor="_TOC_250039">
            <w:r>
              <w:rPr>
                <w:w w:val="105"/>
              </w:rPr>
              <w:t>Types</w:t>
            </w:r>
            <w:r>
              <w:rPr>
                <w:spacing w:val="2"/>
                <w:w w:val="105"/>
              </w:rPr>
              <w:t> </w:t>
            </w:r>
            <w:r>
              <w:rPr>
                <w:w w:val="105"/>
              </w:rPr>
              <w:t>of</w:t>
            </w:r>
            <w:r>
              <w:rPr>
                <w:spacing w:val="2"/>
                <w:w w:val="105"/>
              </w:rPr>
              <w:t> </w:t>
            </w:r>
            <w:r>
              <w:rPr>
                <w:spacing w:val="-2"/>
                <w:w w:val="105"/>
              </w:rPr>
              <w:t>error</w:t>
            </w:r>
            <w:r>
              <w:rPr/>
              <w:tab/>
            </w:r>
            <w:r>
              <w:rPr>
                <w:spacing w:val="-5"/>
                <w:w w:val="105"/>
              </w:rPr>
              <w:t>79</w:t>
            </w:r>
          </w:hyperlink>
        </w:p>
        <w:p>
          <w:pPr>
            <w:pStyle w:val="TOC3"/>
            <w:numPr>
              <w:ilvl w:val="1"/>
              <w:numId w:val="1"/>
            </w:numPr>
            <w:tabs>
              <w:tab w:pos="1009" w:val="left" w:leader="none"/>
              <w:tab w:pos="1010" w:val="left" w:leader="none"/>
              <w:tab w:pos="9480" w:val="right" w:leader="dot"/>
            </w:tabs>
            <w:spacing w:line="240" w:lineRule="auto" w:before="18" w:after="0"/>
            <w:ind w:left="1009" w:right="0" w:hanging="539"/>
            <w:jc w:val="left"/>
          </w:pPr>
          <w:hyperlink w:history="true" w:anchor="_TOC_250038">
            <w:r>
              <w:rPr>
                <w:spacing w:val="-2"/>
              </w:rPr>
              <w:t>Power</w:t>
            </w:r>
            <w:r>
              <w:rPr/>
              <w:tab/>
            </w:r>
            <w:r>
              <w:rPr>
                <w:spacing w:val="-5"/>
              </w:rPr>
              <w:t>82</w:t>
            </w:r>
          </w:hyperlink>
        </w:p>
        <w:p>
          <w:pPr>
            <w:pStyle w:val="TOC3"/>
            <w:numPr>
              <w:ilvl w:val="1"/>
              <w:numId w:val="1"/>
            </w:numPr>
            <w:tabs>
              <w:tab w:pos="1009" w:val="left" w:leader="none"/>
              <w:tab w:pos="1010" w:val="left" w:leader="none"/>
              <w:tab w:pos="9480" w:val="right" w:leader="dot"/>
            </w:tabs>
            <w:spacing w:line="240" w:lineRule="auto" w:before="19" w:after="0"/>
            <w:ind w:left="1009" w:right="0" w:hanging="539"/>
            <w:jc w:val="left"/>
          </w:pPr>
          <w:hyperlink w:history="true" w:anchor="_TOC_250037">
            <w:r>
              <w:rPr/>
              <w:t>Sample</w:t>
            </w:r>
            <w:r>
              <w:rPr>
                <w:spacing w:val="32"/>
              </w:rPr>
              <w:t> </w:t>
            </w:r>
            <w:r>
              <w:rPr>
                <w:spacing w:val="-4"/>
              </w:rPr>
              <w:t>size</w:t>
            </w:r>
            <w:r>
              <w:rPr/>
              <w:tab/>
            </w:r>
            <w:r>
              <w:rPr>
                <w:spacing w:val="-5"/>
              </w:rPr>
              <w:t>82</w:t>
            </w:r>
          </w:hyperlink>
        </w:p>
        <w:p>
          <w:pPr>
            <w:pStyle w:val="TOC3"/>
            <w:numPr>
              <w:ilvl w:val="1"/>
              <w:numId w:val="1"/>
            </w:numPr>
            <w:tabs>
              <w:tab w:pos="1009" w:val="left" w:leader="none"/>
              <w:tab w:pos="1010" w:val="left" w:leader="none"/>
              <w:tab w:pos="9479" w:val="right" w:leader="dot"/>
            </w:tabs>
            <w:spacing w:line="240" w:lineRule="auto" w:before="18" w:after="0"/>
            <w:ind w:left="1009" w:right="0" w:hanging="539"/>
            <w:jc w:val="left"/>
          </w:pPr>
          <w:hyperlink w:history="true" w:anchor="_TOC_250036">
            <w:r>
              <w:rPr>
                <w:w w:val="105"/>
              </w:rPr>
              <w:t>Computer</w:t>
            </w:r>
            <w:r>
              <w:rPr>
                <w:spacing w:val="25"/>
                <w:w w:val="105"/>
              </w:rPr>
              <w:t> </w:t>
            </w:r>
            <w:r>
              <w:rPr>
                <w:spacing w:val="-2"/>
                <w:w w:val="105"/>
              </w:rPr>
              <w:t>implementation</w:t>
            </w:r>
            <w:r>
              <w:rPr/>
              <w:tab/>
            </w:r>
            <w:r>
              <w:rPr>
                <w:spacing w:val="-5"/>
                <w:w w:val="105"/>
              </w:rPr>
              <w:t>83</w:t>
            </w:r>
          </w:hyperlink>
        </w:p>
        <w:p>
          <w:pPr>
            <w:pStyle w:val="TOC5"/>
            <w:numPr>
              <w:ilvl w:val="2"/>
              <w:numId w:val="1"/>
            </w:numPr>
            <w:tabs>
              <w:tab w:pos="1759" w:val="left" w:leader="none"/>
              <w:tab w:pos="1760" w:val="left" w:leader="none"/>
              <w:tab w:pos="9479" w:val="right" w:leader="dot"/>
            </w:tabs>
            <w:spacing w:line="240" w:lineRule="auto" w:before="18" w:after="0"/>
            <w:ind w:left="1759" w:right="0" w:hanging="751"/>
            <w:jc w:val="left"/>
          </w:pPr>
          <w:hyperlink w:history="true" w:anchor="_TOC_250035">
            <w:r>
              <w:rPr>
                <w:spacing w:val="-2"/>
                <w:w w:val="105"/>
              </w:rPr>
              <w:t>Power</w:t>
            </w:r>
            <w:r>
              <w:rPr>
                <w:spacing w:val="-5"/>
                <w:w w:val="105"/>
              </w:rPr>
              <w:t> </w:t>
            </w:r>
            <w:r>
              <w:rPr>
                <w:spacing w:val="-2"/>
                <w:w w:val="105"/>
              </w:rPr>
              <w:t>calculations</w:t>
            </w:r>
            <w:r>
              <w:rPr/>
              <w:tab/>
            </w:r>
            <w:r>
              <w:rPr>
                <w:spacing w:val="-5"/>
                <w:w w:val="105"/>
              </w:rPr>
              <w:t>83</w:t>
            </w:r>
          </w:hyperlink>
        </w:p>
        <w:p>
          <w:pPr>
            <w:pStyle w:val="TOC5"/>
            <w:numPr>
              <w:ilvl w:val="2"/>
              <w:numId w:val="1"/>
            </w:numPr>
            <w:tabs>
              <w:tab w:pos="1759" w:val="left" w:leader="none"/>
              <w:tab w:pos="1760" w:val="left" w:leader="none"/>
              <w:tab w:pos="9479" w:val="right" w:leader="dot"/>
            </w:tabs>
            <w:spacing w:line="240" w:lineRule="auto" w:before="18" w:after="0"/>
            <w:ind w:left="1759" w:right="0" w:hanging="751"/>
            <w:jc w:val="left"/>
          </w:pPr>
          <w:hyperlink w:history="true" w:anchor="_TOC_250034">
            <w:r>
              <w:rPr/>
              <w:t>Sample</w:t>
            </w:r>
            <w:r>
              <w:rPr>
                <w:spacing w:val="18"/>
              </w:rPr>
              <w:t> </w:t>
            </w:r>
            <w:r>
              <w:rPr/>
              <w:t>size</w:t>
            </w:r>
            <w:r>
              <w:rPr>
                <w:spacing w:val="20"/>
              </w:rPr>
              <w:t> </w:t>
            </w:r>
            <w:r>
              <w:rPr>
                <w:spacing w:val="-2"/>
              </w:rPr>
              <w:t>calculations</w:t>
            </w:r>
            <w:r>
              <w:rPr/>
              <w:tab/>
            </w:r>
            <w:r>
              <w:rPr>
                <w:spacing w:val="-5"/>
              </w:rPr>
              <w:t>84</w:t>
            </w:r>
          </w:hyperlink>
        </w:p>
        <w:p>
          <w:pPr>
            <w:pStyle w:val="TOC3"/>
            <w:numPr>
              <w:ilvl w:val="1"/>
              <w:numId w:val="1"/>
            </w:numPr>
            <w:tabs>
              <w:tab w:pos="1009" w:val="left" w:leader="none"/>
              <w:tab w:pos="1010" w:val="left" w:leader="none"/>
              <w:tab w:pos="9479" w:val="right" w:leader="dot"/>
            </w:tabs>
            <w:spacing w:line="240" w:lineRule="auto" w:before="19" w:after="0"/>
            <w:ind w:left="1009" w:right="0" w:hanging="539"/>
            <w:jc w:val="left"/>
          </w:pPr>
          <w:hyperlink w:history="true" w:anchor="_TOC_250033">
            <w:r>
              <w:rPr>
                <w:w w:val="105"/>
              </w:rPr>
              <w:t>The</w:t>
            </w:r>
            <w:r>
              <w:rPr>
                <w:spacing w:val="12"/>
                <w:w w:val="105"/>
              </w:rPr>
              <w:t> </w:t>
            </w:r>
            <w:r>
              <w:rPr>
                <w:w w:val="105"/>
              </w:rPr>
              <w:t>two</w:t>
            </w:r>
            <w:r>
              <w:rPr>
                <w:spacing w:val="14"/>
                <w:w w:val="105"/>
              </w:rPr>
              <w:t> </w:t>
            </w:r>
            <w:r>
              <w:rPr>
                <w:w w:val="105"/>
              </w:rPr>
              <w:t>(independent)</w:t>
            </w:r>
            <w:r>
              <w:rPr>
                <w:spacing w:val="13"/>
                <w:w w:val="105"/>
              </w:rPr>
              <w:t> </w:t>
            </w:r>
            <w:r>
              <w:rPr>
                <w:w w:val="105"/>
              </w:rPr>
              <w:t>sample</w:t>
            </w:r>
            <w:r>
              <w:rPr>
                <w:spacing w:val="13"/>
                <w:w w:val="105"/>
              </w:rPr>
              <w:t> </w:t>
            </w:r>
            <w:r>
              <w:rPr>
                <w:spacing w:val="-4"/>
                <w:w w:val="105"/>
              </w:rPr>
              <w:t>case</w:t>
            </w:r>
            <w:r>
              <w:rPr/>
              <w:tab/>
            </w:r>
            <w:r>
              <w:rPr>
                <w:spacing w:val="-5"/>
                <w:w w:val="105"/>
              </w:rPr>
              <w:t>84</w:t>
            </w:r>
          </w:hyperlink>
        </w:p>
        <w:p>
          <w:pPr>
            <w:pStyle w:val="TOC3"/>
            <w:numPr>
              <w:ilvl w:val="1"/>
              <w:numId w:val="1"/>
            </w:numPr>
            <w:tabs>
              <w:tab w:pos="1009" w:val="left" w:leader="none"/>
              <w:tab w:pos="1010" w:val="left" w:leader="none"/>
              <w:tab w:pos="9479" w:val="right" w:leader="dot"/>
            </w:tabs>
            <w:spacing w:line="240" w:lineRule="auto" w:before="18" w:after="0"/>
            <w:ind w:left="1009" w:right="0" w:hanging="539"/>
            <w:jc w:val="left"/>
          </w:pPr>
          <w:hyperlink w:history="true" w:anchor="_TOC_250032">
            <w:r>
              <w:rPr>
                <w:w w:val="105"/>
              </w:rPr>
              <w:t>Computer</w:t>
            </w:r>
            <w:r>
              <w:rPr>
                <w:spacing w:val="25"/>
                <w:w w:val="105"/>
              </w:rPr>
              <w:t> </w:t>
            </w:r>
            <w:r>
              <w:rPr>
                <w:spacing w:val="-2"/>
                <w:w w:val="105"/>
              </w:rPr>
              <w:t>implementation</w:t>
            </w:r>
            <w:r>
              <w:rPr/>
              <w:tab/>
            </w:r>
            <w:r>
              <w:rPr>
                <w:spacing w:val="-5"/>
                <w:w w:val="105"/>
              </w:rPr>
              <w:t>86</w:t>
            </w:r>
          </w:hyperlink>
        </w:p>
        <w:p>
          <w:pPr>
            <w:pStyle w:val="TOC3"/>
            <w:numPr>
              <w:ilvl w:val="1"/>
              <w:numId w:val="1"/>
            </w:numPr>
            <w:tabs>
              <w:tab w:pos="1009" w:val="left" w:leader="none"/>
              <w:tab w:pos="1010" w:val="left" w:leader="none"/>
              <w:tab w:pos="9480" w:val="right" w:leader="dot"/>
            </w:tabs>
            <w:spacing w:line="240" w:lineRule="auto" w:before="18" w:after="0"/>
            <w:ind w:left="1009" w:right="0" w:hanging="539"/>
            <w:jc w:val="left"/>
          </w:pPr>
          <w:hyperlink w:history="true" w:anchor="_TOC_250031">
            <w:r>
              <w:rPr>
                <w:w w:val="105"/>
              </w:rPr>
              <w:t>Power calculations</w:t>
            </w:r>
            <w:r>
              <w:rPr>
                <w:spacing w:val="1"/>
                <w:w w:val="105"/>
              </w:rPr>
              <w:t> </w:t>
            </w:r>
            <w:r>
              <w:rPr>
                <w:w w:val="105"/>
              </w:rPr>
              <w:t>when</w:t>
            </w:r>
            <w:r>
              <w:rPr>
                <w:spacing w:val="1"/>
                <w:w w:val="105"/>
              </w:rPr>
              <w:t> </w:t>
            </w:r>
            <w:r>
              <w:rPr>
                <w:w w:val="105"/>
              </w:rPr>
              <w:t>testing</w:t>
            </w:r>
            <w:r>
              <w:rPr>
                <w:spacing w:val="1"/>
                <w:w w:val="105"/>
              </w:rPr>
              <w:t> </w:t>
            </w:r>
            <w:r>
              <w:rPr>
                <w:w w:val="105"/>
              </w:rPr>
              <w:t>a single</w:t>
            </w:r>
            <w:r>
              <w:rPr>
                <w:spacing w:val="1"/>
                <w:w w:val="105"/>
              </w:rPr>
              <w:t> </w:t>
            </w:r>
            <w:r>
              <w:rPr>
                <w:spacing w:val="-2"/>
              </w:rPr>
              <w:t>proportion</w:t>
            </w:r>
            <w:r>
              <w:rPr/>
              <w:tab/>
            </w:r>
            <w:r>
              <w:rPr>
                <w:spacing w:val="-5"/>
                <w:w w:val="105"/>
              </w:rPr>
              <w:t>86</w:t>
            </w:r>
          </w:hyperlink>
        </w:p>
        <w:p>
          <w:pPr>
            <w:pStyle w:val="TOC5"/>
            <w:numPr>
              <w:ilvl w:val="2"/>
              <w:numId w:val="1"/>
            </w:numPr>
            <w:tabs>
              <w:tab w:pos="1759" w:val="left" w:leader="none"/>
              <w:tab w:pos="1760" w:val="left" w:leader="none"/>
              <w:tab w:pos="9480" w:val="right" w:leader="dot"/>
            </w:tabs>
            <w:spacing w:line="240" w:lineRule="auto" w:before="19" w:after="0"/>
            <w:ind w:left="1759" w:right="0" w:hanging="751"/>
            <w:jc w:val="left"/>
          </w:pPr>
          <w:hyperlink w:history="true" w:anchor="_TOC_250030">
            <w:r>
              <w:rPr>
                <w:w w:val="105"/>
              </w:rPr>
              <w:t>Computer</w:t>
            </w:r>
            <w:r>
              <w:rPr>
                <w:spacing w:val="-1"/>
                <w:w w:val="105"/>
              </w:rPr>
              <w:t> </w:t>
            </w:r>
            <w:r>
              <w:rPr>
                <w:w w:val="105"/>
              </w:rPr>
              <w:t>implementation</w:t>
            </w:r>
            <w:r>
              <w:rPr>
                <w:spacing w:val="1"/>
                <w:w w:val="105"/>
              </w:rPr>
              <w:t> </w:t>
            </w:r>
            <w:r>
              <w:rPr>
                <w:w w:val="105"/>
              </w:rPr>
              <w:t>of</w:t>
            </w:r>
            <w:r>
              <w:rPr>
                <w:spacing w:val="1"/>
                <w:w w:val="105"/>
              </w:rPr>
              <w:t> </w:t>
            </w:r>
            <w:r>
              <w:rPr>
                <w:w w:val="105"/>
              </w:rPr>
              <w:t>power calculations</w:t>
            </w:r>
            <w:r>
              <w:rPr>
                <w:spacing w:val="1"/>
                <w:w w:val="105"/>
              </w:rPr>
              <w:t> </w:t>
            </w:r>
            <w:r>
              <w:rPr>
                <w:w w:val="105"/>
              </w:rPr>
              <w:t>for</w:t>
            </w:r>
            <w:r>
              <w:rPr>
                <w:spacing w:val="1"/>
                <w:w w:val="105"/>
              </w:rPr>
              <w:t> </w:t>
            </w:r>
            <w:r>
              <w:rPr>
                <w:spacing w:val="-2"/>
                <w:w w:val="105"/>
              </w:rPr>
              <w:t>propotions</w:t>
            </w:r>
            <w:r>
              <w:rPr/>
              <w:tab/>
            </w:r>
            <w:r>
              <w:rPr>
                <w:spacing w:val="-5"/>
                <w:w w:val="105"/>
              </w:rPr>
              <w:t>88</w:t>
            </w:r>
          </w:hyperlink>
        </w:p>
        <w:p>
          <w:pPr>
            <w:pStyle w:val="TOC5"/>
            <w:numPr>
              <w:ilvl w:val="2"/>
              <w:numId w:val="1"/>
            </w:numPr>
            <w:tabs>
              <w:tab w:pos="1759" w:val="left" w:leader="none"/>
              <w:tab w:pos="1760" w:val="left" w:leader="none"/>
              <w:tab w:pos="9480" w:val="right" w:leader="none"/>
            </w:tabs>
            <w:spacing w:line="240" w:lineRule="auto" w:before="18" w:after="0"/>
            <w:ind w:left="1759" w:right="0" w:hanging="751"/>
            <w:jc w:val="left"/>
          </w:pPr>
          <w:hyperlink w:history="true" w:anchor="_TOC_250029">
            <w:r>
              <w:rPr>
                <w:w w:val="105"/>
              </w:rPr>
              <w:t>Computer</w:t>
            </w:r>
            <w:r>
              <w:rPr>
                <w:spacing w:val="-4"/>
                <w:w w:val="105"/>
              </w:rPr>
              <w:t> </w:t>
            </w:r>
            <w:r>
              <w:rPr>
                <w:w w:val="105"/>
              </w:rPr>
              <w:t>implementation</w:t>
            </w:r>
            <w:r>
              <w:rPr>
                <w:spacing w:val="-2"/>
                <w:w w:val="105"/>
              </w:rPr>
              <w:t> </w:t>
            </w:r>
            <w:r>
              <w:rPr>
                <w:w w:val="105"/>
              </w:rPr>
              <w:t>for</w:t>
            </w:r>
            <w:r>
              <w:rPr>
                <w:spacing w:val="-2"/>
                <w:w w:val="105"/>
              </w:rPr>
              <w:t> </w:t>
            </w:r>
            <w:r>
              <w:rPr>
                <w:w w:val="105"/>
              </w:rPr>
              <w:t>sample-size</w:t>
            </w:r>
            <w:r>
              <w:rPr>
                <w:spacing w:val="-2"/>
                <w:w w:val="105"/>
              </w:rPr>
              <w:t> </w:t>
            </w:r>
            <w:r>
              <w:rPr>
                <w:w w:val="105"/>
              </w:rPr>
              <w:t>calculations</w:t>
            </w:r>
            <w:r>
              <w:rPr>
                <w:spacing w:val="-3"/>
                <w:w w:val="105"/>
              </w:rPr>
              <w:t> </w:t>
            </w:r>
            <w:r>
              <w:rPr>
                <w:w w:val="105"/>
              </w:rPr>
              <w:t>for</w:t>
            </w:r>
            <w:r>
              <w:rPr>
                <w:spacing w:val="-3"/>
                <w:w w:val="105"/>
              </w:rPr>
              <w:t> </w:t>
            </w:r>
            <w:r>
              <w:rPr>
                <w:spacing w:val="-2"/>
                <w:w w:val="105"/>
              </w:rPr>
              <w:t>proportions</w:t>
            </w:r>
            <w:r>
              <w:rPr/>
              <w:tab/>
            </w:r>
            <w:r>
              <w:rPr>
                <w:spacing w:val="-5"/>
                <w:w w:val="105"/>
              </w:rPr>
              <w:t>88</w:t>
            </w:r>
          </w:hyperlink>
        </w:p>
        <w:p>
          <w:pPr>
            <w:pStyle w:val="TOC2"/>
            <w:numPr>
              <w:ilvl w:val="0"/>
              <w:numId w:val="1"/>
            </w:numPr>
            <w:tabs>
              <w:tab w:pos="471" w:val="left" w:leader="none"/>
              <w:tab w:pos="472" w:val="left" w:leader="none"/>
              <w:tab w:pos="9480" w:val="right" w:leader="none"/>
            </w:tabs>
            <w:spacing w:line="323" w:lineRule="exact" w:before="240" w:after="0"/>
            <w:ind w:left="471" w:right="0" w:hanging="353"/>
            <w:jc w:val="left"/>
          </w:pPr>
          <w:r>
            <w:rPr>
              <w:w w:val="125"/>
            </w:rPr>
            <w:t>Contingency</w:t>
          </w:r>
          <w:r>
            <w:rPr>
              <w:spacing w:val="21"/>
              <w:w w:val="130"/>
            </w:rPr>
            <w:t> </w:t>
          </w:r>
          <w:r>
            <w:rPr>
              <w:spacing w:val="-2"/>
              <w:w w:val="130"/>
            </w:rPr>
            <w:t>tables</w:t>
          </w:r>
          <w:r>
            <w:rPr>
              <w:rFonts w:ascii="Times New Roman"/>
            </w:rPr>
            <w:tab/>
          </w:r>
          <w:r>
            <w:rPr>
              <w:spacing w:val="-5"/>
              <w:w w:val="130"/>
            </w:rPr>
            <w:t>91</w:t>
          </w:r>
        </w:p>
        <w:p>
          <w:pPr>
            <w:pStyle w:val="TOC5"/>
            <w:tabs>
              <w:tab w:pos="1759" w:val="left" w:leader="none"/>
              <w:tab w:pos="9479" w:val="right" w:leader="dot"/>
            </w:tabs>
            <w:spacing w:line="263" w:lineRule="exact" w:before="0"/>
            <w:ind w:left="1009" w:firstLine="0"/>
          </w:pPr>
          <w:hyperlink w:history="true" w:anchor="_TOC_250028">
            <w:r>
              <w:rPr>
                <w:spacing w:val="-2"/>
                <w:w w:val="105"/>
              </w:rPr>
              <w:t>8.0.3</w:t>
            </w:r>
            <w:r>
              <w:rPr/>
              <w:tab/>
            </w:r>
            <w:r>
              <w:rPr>
                <w:w w:val="105"/>
              </w:rPr>
              <w:t>Computer</w:t>
            </w:r>
            <w:r>
              <w:rPr>
                <w:spacing w:val="25"/>
                <w:w w:val="105"/>
              </w:rPr>
              <w:t> </w:t>
            </w:r>
            <w:r>
              <w:rPr>
                <w:spacing w:val="-2"/>
                <w:w w:val="105"/>
              </w:rPr>
              <w:t>implementation</w:t>
            </w:r>
            <w:r>
              <w:rPr/>
              <w:tab/>
            </w:r>
            <w:r>
              <w:rPr>
                <w:spacing w:val="-5"/>
                <w:w w:val="105"/>
              </w:rPr>
              <w:t>94</w:t>
            </w:r>
          </w:hyperlink>
        </w:p>
        <w:p>
          <w:pPr>
            <w:pStyle w:val="TOC3"/>
            <w:numPr>
              <w:ilvl w:val="1"/>
              <w:numId w:val="1"/>
            </w:numPr>
            <w:tabs>
              <w:tab w:pos="1009" w:val="left" w:leader="none"/>
              <w:tab w:pos="1010" w:val="left" w:leader="none"/>
              <w:tab w:pos="9480" w:val="right" w:leader="dot"/>
            </w:tabs>
            <w:spacing w:line="240" w:lineRule="auto" w:before="18" w:after="0"/>
            <w:ind w:left="1009" w:right="0" w:hanging="539"/>
            <w:jc w:val="left"/>
          </w:pPr>
          <w:hyperlink w:history="true" w:anchor="_TOC_250027">
            <w:r>
              <w:rPr>
                <w:w w:val="105"/>
              </w:rPr>
              <w:t>The</w:t>
            </w:r>
            <w:r>
              <w:rPr>
                <w:spacing w:val="16"/>
                <w:w w:val="105"/>
              </w:rPr>
              <w:t> </w:t>
            </w:r>
            <w:r>
              <w:rPr>
                <w:w w:val="105"/>
              </w:rPr>
              <w:t>odds</w:t>
            </w:r>
            <w:r>
              <w:rPr>
                <w:spacing w:val="17"/>
                <w:w w:val="105"/>
              </w:rPr>
              <w:t> </w:t>
            </w:r>
            <w:r>
              <w:rPr>
                <w:spacing w:val="-4"/>
                <w:w w:val="105"/>
              </w:rPr>
              <w:t>ratio</w:t>
            </w:r>
            <w:r>
              <w:rPr/>
              <w:tab/>
            </w:r>
            <w:r>
              <w:rPr>
                <w:spacing w:val="-7"/>
                <w:w w:val="105"/>
              </w:rPr>
              <w:t>94</w:t>
            </w:r>
          </w:hyperlink>
        </w:p>
        <w:p>
          <w:pPr>
            <w:pStyle w:val="TOC5"/>
            <w:numPr>
              <w:ilvl w:val="2"/>
              <w:numId w:val="1"/>
            </w:numPr>
            <w:tabs>
              <w:tab w:pos="1759" w:val="left" w:leader="none"/>
              <w:tab w:pos="1760" w:val="left" w:leader="none"/>
              <w:tab w:pos="9480" w:val="right" w:leader="dot"/>
            </w:tabs>
            <w:spacing w:line="240" w:lineRule="auto" w:before="18" w:after="0"/>
            <w:ind w:left="1759" w:right="0" w:hanging="751"/>
            <w:jc w:val="left"/>
          </w:pPr>
          <w:hyperlink w:history="true" w:anchor="_TOC_250026">
            <w:r>
              <w:rPr>
                <w:w w:val="105"/>
              </w:rPr>
              <w:t>Testing</w:t>
            </w:r>
            <w:r>
              <w:rPr>
                <w:spacing w:val="8"/>
                <w:w w:val="105"/>
              </w:rPr>
              <w:t> </w:t>
            </w:r>
            <w:r>
              <w:rPr>
                <w:w w:val="105"/>
              </w:rPr>
              <w:t>the</w:t>
            </w:r>
            <w:r>
              <w:rPr>
                <w:spacing w:val="8"/>
                <w:w w:val="105"/>
              </w:rPr>
              <w:t> </w:t>
            </w:r>
            <w:r>
              <w:rPr>
                <w:w w:val="105"/>
              </w:rPr>
              <w:t>hypothesis</w:t>
            </w:r>
            <w:r>
              <w:rPr>
                <w:spacing w:val="10"/>
                <w:w w:val="105"/>
              </w:rPr>
              <w:t> </w:t>
            </w:r>
            <w:r>
              <w:rPr>
                <w:w w:val="105"/>
              </w:rPr>
              <w:t>of</w:t>
            </w:r>
            <w:r>
              <w:rPr>
                <w:spacing w:val="9"/>
                <w:w w:val="105"/>
              </w:rPr>
              <w:t> </w:t>
            </w:r>
            <w:r>
              <w:rPr>
                <w:w w:val="105"/>
              </w:rPr>
              <w:t>no</w:t>
            </w:r>
            <w:r>
              <w:rPr>
                <w:spacing w:val="9"/>
                <w:w w:val="105"/>
              </w:rPr>
              <w:t> </w:t>
            </w:r>
            <w:r>
              <w:rPr>
                <w:w w:val="105"/>
              </w:rPr>
              <w:t>association</w:t>
            </w:r>
            <w:r>
              <w:rPr>
                <w:spacing w:val="9"/>
                <w:w w:val="105"/>
              </w:rPr>
              <w:t> </w:t>
            </w:r>
            <w:r>
              <w:rPr>
                <w:w w:val="105"/>
              </w:rPr>
              <w:t>(using</w:t>
            </w:r>
            <w:r>
              <w:rPr>
                <w:spacing w:val="9"/>
                <w:w w:val="105"/>
              </w:rPr>
              <w:t> </w:t>
            </w:r>
            <w:r>
              <w:rPr>
                <w:w w:val="105"/>
              </w:rPr>
              <w:t>the</w:t>
            </w:r>
            <w:r>
              <w:rPr>
                <w:spacing w:val="8"/>
                <w:w w:val="105"/>
              </w:rPr>
              <w:t> </w:t>
            </w:r>
            <w:r>
              <w:rPr>
                <w:w w:val="105"/>
              </w:rPr>
              <w:t>odds</w:t>
            </w:r>
            <w:r>
              <w:rPr>
                <w:spacing w:val="8"/>
                <w:w w:val="105"/>
              </w:rPr>
              <w:t> </w:t>
            </w:r>
            <w:r>
              <w:rPr>
                <w:spacing w:val="-2"/>
                <w:w w:val="105"/>
              </w:rPr>
              <w:t>ratio)</w:t>
            </w:r>
            <w:r>
              <w:rPr/>
              <w:tab/>
            </w:r>
            <w:r>
              <w:rPr>
                <w:spacing w:val="-5"/>
                <w:w w:val="105"/>
              </w:rPr>
              <w:t>95</w:t>
            </w:r>
          </w:hyperlink>
        </w:p>
        <w:p>
          <w:pPr>
            <w:pStyle w:val="TOC5"/>
            <w:numPr>
              <w:ilvl w:val="2"/>
              <w:numId w:val="1"/>
            </w:numPr>
            <w:tabs>
              <w:tab w:pos="1759" w:val="left" w:leader="none"/>
              <w:tab w:pos="1760" w:val="left" w:leader="none"/>
              <w:tab w:pos="9479" w:val="right" w:leader="dot"/>
            </w:tabs>
            <w:spacing w:line="240" w:lineRule="auto" w:before="19" w:after="0"/>
            <w:ind w:left="1759" w:right="0" w:hanging="751"/>
            <w:jc w:val="left"/>
          </w:pPr>
          <w:hyperlink w:history="true" w:anchor="_TOC_250025">
            <w:r>
              <w:rPr/>
              <w:t>Confidence</w:t>
            </w:r>
            <w:r>
              <w:rPr>
                <w:spacing w:val="19"/>
              </w:rPr>
              <w:t> </w:t>
            </w:r>
            <w:r>
              <w:rPr>
                <w:spacing w:val="-2"/>
              </w:rPr>
              <w:t>intervals</w:t>
            </w:r>
            <w:r>
              <w:rPr/>
              <w:tab/>
            </w:r>
            <w:r>
              <w:rPr>
                <w:spacing w:val="-5"/>
              </w:rPr>
              <w:t>96</w:t>
            </w:r>
          </w:hyperlink>
        </w:p>
        <w:p>
          <w:pPr>
            <w:pStyle w:val="TOC5"/>
            <w:numPr>
              <w:ilvl w:val="2"/>
              <w:numId w:val="1"/>
            </w:numPr>
            <w:tabs>
              <w:tab w:pos="1759" w:val="left" w:leader="none"/>
              <w:tab w:pos="1760" w:val="left" w:leader="none"/>
              <w:tab w:pos="9479" w:val="right" w:leader="dot"/>
            </w:tabs>
            <w:spacing w:line="266" w:lineRule="exact" w:before="18" w:after="0"/>
            <w:ind w:left="1759" w:right="0" w:hanging="751"/>
            <w:jc w:val="left"/>
          </w:pPr>
          <w:hyperlink w:history="true" w:anchor="_TOC_250024">
            <w:r>
              <w:rPr>
                <w:w w:val="105"/>
              </w:rPr>
              <w:t>Computer</w:t>
            </w:r>
            <w:r>
              <w:rPr>
                <w:spacing w:val="25"/>
                <w:w w:val="105"/>
              </w:rPr>
              <w:t> </w:t>
            </w:r>
            <w:r>
              <w:rPr>
                <w:spacing w:val="-2"/>
                <w:w w:val="105"/>
              </w:rPr>
              <w:t>implementation</w:t>
            </w:r>
            <w:r>
              <w:rPr/>
              <w:tab/>
            </w:r>
            <w:r>
              <w:rPr>
                <w:spacing w:val="-5"/>
                <w:w w:val="105"/>
              </w:rPr>
              <w:t>97</w:t>
            </w:r>
          </w:hyperlink>
        </w:p>
        <w:p>
          <w:pPr>
            <w:pStyle w:val="TOC3"/>
            <w:numPr>
              <w:ilvl w:val="1"/>
              <w:numId w:val="1"/>
            </w:numPr>
            <w:tabs>
              <w:tab w:pos="1009" w:val="left" w:leader="none"/>
              <w:tab w:pos="1010" w:val="left" w:leader="none"/>
              <w:tab w:pos="9480" w:val="right" w:leader="dot"/>
            </w:tabs>
            <w:spacing w:line="341" w:lineRule="exact" w:before="0" w:after="0"/>
            <w:ind w:left="1009" w:right="0" w:hanging="539"/>
            <w:jc w:val="left"/>
          </w:pPr>
          <w:hyperlink w:history="true" w:anchor="_TOC_250023">
            <w:r>
              <w:rPr/>
              <w:t>Combining</w:t>
            </w:r>
            <w:r>
              <w:rPr>
                <w:spacing w:val="24"/>
              </w:rPr>
              <w:t> </w:t>
            </w:r>
            <w:r>
              <w:rPr/>
              <w:t>2</w:t>
            </w:r>
            <w:r>
              <w:rPr>
                <w:spacing w:val="-3"/>
              </w:rPr>
              <w:t> </w:t>
            </w:r>
            <w:r>
              <w:rPr>
                <w:rFonts w:ascii="Lucida Sans Unicode" w:hAnsi="Lucida Sans Unicode"/>
              </w:rPr>
              <w:t>×</w:t>
            </w:r>
            <w:r>
              <w:rPr>
                <w:rFonts w:ascii="Lucida Sans Unicode" w:hAnsi="Lucida Sans Unicode"/>
                <w:spacing w:val="-17"/>
              </w:rPr>
              <w:t> </w:t>
            </w:r>
            <w:r>
              <w:rPr/>
              <w:t>2</w:t>
            </w:r>
            <w:r>
              <w:rPr>
                <w:spacing w:val="25"/>
              </w:rPr>
              <w:t> </w:t>
            </w:r>
            <w:r>
              <w:rPr/>
              <w:t>contingency</w:t>
            </w:r>
            <w:r>
              <w:rPr>
                <w:spacing w:val="26"/>
              </w:rPr>
              <w:t> </w:t>
            </w:r>
            <w:r>
              <w:rPr>
                <w:spacing w:val="-2"/>
              </w:rPr>
              <w:t>tables</w:t>
            </w:r>
            <w:r>
              <w:rPr/>
              <w:tab/>
            </w:r>
            <w:r>
              <w:rPr>
                <w:spacing w:val="-5"/>
              </w:rPr>
              <w:t>97</w:t>
            </w:r>
          </w:hyperlink>
        </w:p>
        <w:p>
          <w:pPr>
            <w:pStyle w:val="TOC5"/>
            <w:numPr>
              <w:ilvl w:val="2"/>
              <w:numId w:val="1"/>
            </w:numPr>
            <w:tabs>
              <w:tab w:pos="1759" w:val="left" w:leader="none"/>
              <w:tab w:pos="1760" w:val="left" w:leader="none"/>
              <w:tab w:pos="9480" w:val="right" w:leader="dot"/>
            </w:tabs>
            <w:spacing w:line="258" w:lineRule="exact" w:before="0" w:after="0"/>
            <w:ind w:left="1759" w:right="0" w:hanging="751"/>
            <w:jc w:val="left"/>
          </w:pPr>
          <w:hyperlink w:history="true" w:anchor="_TOC_250022">
            <w:r>
              <w:rPr/>
              <w:t>Confidence</w:t>
            </w:r>
            <w:r>
              <w:rPr>
                <w:spacing w:val="26"/>
              </w:rPr>
              <w:t> </w:t>
            </w:r>
            <w:r>
              <w:rPr/>
              <w:t>intervals</w:t>
            </w:r>
            <w:r>
              <w:rPr>
                <w:spacing w:val="28"/>
              </w:rPr>
              <w:t> </w:t>
            </w:r>
            <w:r>
              <w:rPr/>
              <w:t>of</w:t>
            </w:r>
            <w:r>
              <w:rPr>
                <w:spacing w:val="27"/>
              </w:rPr>
              <w:t> </w:t>
            </w:r>
            <w:r>
              <w:rPr/>
              <w:t>the</w:t>
            </w:r>
            <w:r>
              <w:rPr>
                <w:spacing w:val="27"/>
              </w:rPr>
              <w:t> </w:t>
            </w:r>
            <w:r>
              <w:rPr/>
              <w:t>overall</w:t>
            </w:r>
            <w:r>
              <w:rPr>
                <w:spacing w:val="28"/>
              </w:rPr>
              <w:t> </w:t>
            </w:r>
            <w:r>
              <w:rPr/>
              <w:t>odds</w:t>
            </w:r>
            <w:r>
              <w:rPr>
                <w:spacing w:val="26"/>
              </w:rPr>
              <w:t> </w:t>
            </w:r>
            <w:r>
              <w:rPr>
                <w:spacing w:val="-4"/>
              </w:rPr>
              <w:t>ratio</w:t>
            </w:r>
            <w:r>
              <w:rPr/>
              <w:tab/>
            </w:r>
            <w:r>
              <w:rPr>
                <w:spacing w:val="-5"/>
              </w:rPr>
              <w:t>99</w:t>
            </w:r>
          </w:hyperlink>
        </w:p>
        <w:p>
          <w:pPr>
            <w:pStyle w:val="TOC5"/>
            <w:numPr>
              <w:ilvl w:val="2"/>
              <w:numId w:val="1"/>
            </w:numPr>
            <w:tabs>
              <w:tab w:pos="1759" w:val="left" w:leader="none"/>
              <w:tab w:pos="1760" w:val="left" w:leader="none"/>
              <w:tab w:pos="9480" w:val="right" w:leader="dot"/>
            </w:tabs>
            <w:spacing w:line="240" w:lineRule="auto" w:before="18" w:after="0"/>
            <w:ind w:left="1759" w:right="0" w:hanging="751"/>
            <w:jc w:val="left"/>
          </w:pPr>
          <w:hyperlink w:history="true" w:anchor="_TOC_250021">
            <w:r>
              <w:rPr>
                <w:w w:val="105"/>
              </w:rPr>
              <w:t>The</w:t>
            </w:r>
            <w:r>
              <w:rPr>
                <w:spacing w:val="5"/>
                <w:w w:val="105"/>
              </w:rPr>
              <w:t> </w:t>
            </w:r>
            <w:r>
              <w:rPr>
                <w:w w:val="105"/>
              </w:rPr>
              <w:t>Mantel-Haenszel</w:t>
            </w:r>
            <w:r>
              <w:rPr>
                <w:spacing w:val="6"/>
                <w:w w:val="105"/>
              </w:rPr>
              <w:t> </w:t>
            </w:r>
            <w:r>
              <w:rPr>
                <w:w w:val="105"/>
              </w:rPr>
              <w:t>test</w:t>
            </w:r>
            <w:r>
              <w:rPr>
                <w:spacing w:val="5"/>
                <w:w w:val="105"/>
              </w:rPr>
              <w:t> </w:t>
            </w:r>
            <w:r>
              <w:rPr>
                <w:w w:val="105"/>
              </w:rPr>
              <w:t>for</w:t>
            </w:r>
            <w:r>
              <w:rPr>
                <w:spacing w:val="6"/>
                <w:w w:val="105"/>
              </w:rPr>
              <w:t> </w:t>
            </w:r>
            <w:r>
              <w:rPr>
                <w:spacing w:val="-2"/>
                <w:w w:val="105"/>
              </w:rPr>
              <w:t>association</w:t>
            </w:r>
            <w:r>
              <w:rPr/>
              <w:tab/>
            </w:r>
            <w:r>
              <w:rPr>
                <w:spacing w:val="-5"/>
                <w:w w:val="105"/>
              </w:rPr>
              <w:t>100</w:t>
            </w:r>
          </w:hyperlink>
        </w:p>
        <w:p>
          <w:pPr>
            <w:pStyle w:val="TOC5"/>
            <w:numPr>
              <w:ilvl w:val="2"/>
              <w:numId w:val="1"/>
            </w:numPr>
            <w:tabs>
              <w:tab w:pos="1759" w:val="left" w:leader="none"/>
              <w:tab w:pos="1760" w:val="left" w:leader="none"/>
              <w:tab w:pos="9480" w:val="right" w:leader="dot"/>
            </w:tabs>
            <w:spacing w:line="240" w:lineRule="auto" w:before="19" w:after="0"/>
            <w:ind w:left="1759" w:right="0" w:hanging="751"/>
            <w:jc w:val="left"/>
          </w:pPr>
          <w:hyperlink w:history="true" w:anchor="_TOC_250020">
            <w:r>
              <w:rPr>
                <w:w w:val="105"/>
              </w:rPr>
              <w:t>Computer</w:t>
            </w:r>
            <w:r>
              <w:rPr>
                <w:spacing w:val="25"/>
                <w:w w:val="105"/>
              </w:rPr>
              <w:t> </w:t>
            </w:r>
            <w:r>
              <w:rPr>
                <w:spacing w:val="-2"/>
                <w:w w:val="105"/>
              </w:rPr>
              <w:t>implementation</w:t>
            </w:r>
            <w:r>
              <w:rPr/>
              <w:tab/>
            </w:r>
            <w:r>
              <w:rPr>
                <w:spacing w:val="-5"/>
                <w:w w:val="105"/>
              </w:rPr>
              <w:t>100</w:t>
            </w:r>
          </w:hyperlink>
        </w:p>
        <w:p>
          <w:pPr>
            <w:pStyle w:val="TOC2"/>
            <w:numPr>
              <w:ilvl w:val="0"/>
              <w:numId w:val="1"/>
            </w:numPr>
            <w:tabs>
              <w:tab w:pos="471" w:val="left" w:leader="none"/>
              <w:tab w:pos="472" w:val="left" w:leader="none"/>
              <w:tab w:pos="9480" w:val="right" w:leader="none"/>
            </w:tabs>
            <w:spacing w:line="323" w:lineRule="exact" w:before="240" w:after="0"/>
            <w:ind w:left="471" w:right="0" w:hanging="353"/>
            <w:jc w:val="left"/>
          </w:pPr>
          <w:r>
            <w:rPr>
              <w:w w:val="125"/>
            </w:rPr>
            <w:t>Analysis</w:t>
          </w:r>
          <w:r>
            <w:rPr>
              <w:spacing w:val="-4"/>
              <w:w w:val="125"/>
            </w:rPr>
            <w:t> </w:t>
          </w:r>
          <w:r>
            <w:rPr>
              <w:w w:val="125"/>
            </w:rPr>
            <w:t>of</w:t>
          </w:r>
          <w:r>
            <w:rPr>
              <w:spacing w:val="-3"/>
              <w:w w:val="125"/>
            </w:rPr>
            <w:t> </w:t>
          </w:r>
          <w:r>
            <w:rPr>
              <w:spacing w:val="-2"/>
              <w:w w:val="125"/>
            </w:rPr>
            <w:t>Variance</w:t>
          </w:r>
          <w:r>
            <w:rPr>
              <w:rFonts w:ascii="Times New Roman"/>
            </w:rPr>
            <w:tab/>
          </w:r>
          <w:r>
            <w:rPr>
              <w:spacing w:val="-5"/>
              <w:w w:val="125"/>
            </w:rPr>
            <w:t>103</w:t>
          </w:r>
        </w:p>
        <w:p>
          <w:pPr>
            <w:pStyle w:val="TOC3"/>
            <w:numPr>
              <w:ilvl w:val="1"/>
              <w:numId w:val="1"/>
            </w:numPr>
            <w:tabs>
              <w:tab w:pos="1009" w:val="left" w:leader="none"/>
              <w:tab w:pos="1010" w:val="left" w:leader="none"/>
              <w:tab w:pos="9480" w:val="right" w:leader="dot"/>
            </w:tabs>
            <w:spacing w:line="263" w:lineRule="exact" w:before="0" w:after="0"/>
            <w:ind w:left="1009" w:right="0" w:hanging="539"/>
            <w:jc w:val="left"/>
          </w:pPr>
          <w:hyperlink w:history="true" w:anchor="_TOC_250019">
            <w:r>
              <w:rPr>
                <w:i/>
                <w:w w:val="110"/>
              </w:rPr>
              <w:t>t</w:t>
            </w:r>
            <w:r>
              <w:rPr>
                <w:i/>
                <w:spacing w:val="-7"/>
                <w:w w:val="110"/>
              </w:rPr>
              <w:t> </w:t>
            </w:r>
            <w:r>
              <w:rPr>
                <w:w w:val="110"/>
              </w:rPr>
              <w:t>test</w:t>
            </w:r>
            <w:r>
              <w:rPr>
                <w:spacing w:val="-6"/>
                <w:w w:val="110"/>
              </w:rPr>
              <w:t> </w:t>
            </w:r>
            <w:r>
              <w:rPr>
                <w:w w:val="110"/>
              </w:rPr>
              <w:t>for</w:t>
            </w:r>
            <w:r>
              <w:rPr>
                <w:spacing w:val="-5"/>
                <w:w w:val="110"/>
              </w:rPr>
              <w:t> </w:t>
            </w:r>
            <w:r>
              <w:rPr>
                <w:w w:val="110"/>
              </w:rPr>
              <w:t>equality</w:t>
            </w:r>
            <w:r>
              <w:rPr>
                <w:spacing w:val="-6"/>
                <w:w w:val="110"/>
              </w:rPr>
              <w:t> </w:t>
            </w:r>
            <w:r>
              <w:rPr>
                <w:w w:val="110"/>
              </w:rPr>
              <w:t>of</w:t>
            </w:r>
            <w:r>
              <w:rPr>
                <w:spacing w:val="-6"/>
                <w:w w:val="110"/>
              </w:rPr>
              <w:t> </w:t>
            </w:r>
            <w:r>
              <w:rPr>
                <w:i/>
                <w:w w:val="110"/>
              </w:rPr>
              <w:t>k</w:t>
            </w:r>
            <w:r>
              <w:rPr>
                <w:i/>
                <w:spacing w:val="1"/>
                <w:w w:val="110"/>
              </w:rPr>
              <w:t> </w:t>
            </w:r>
            <w:r>
              <w:rPr>
                <w:w w:val="110"/>
              </w:rPr>
              <w:t>group</w:t>
            </w:r>
            <w:r>
              <w:rPr>
                <w:spacing w:val="-6"/>
                <w:w w:val="110"/>
              </w:rPr>
              <w:t> </w:t>
            </w:r>
            <w:r>
              <w:rPr>
                <w:spacing w:val="-2"/>
                <w:w w:val="110"/>
              </w:rPr>
              <w:t>means</w:t>
            </w:r>
            <w:r>
              <w:rPr/>
              <w:tab/>
            </w:r>
            <w:r>
              <w:rPr>
                <w:spacing w:val="-5"/>
                <w:w w:val="105"/>
              </w:rPr>
              <w:t>105</w:t>
            </w:r>
          </w:hyperlink>
        </w:p>
        <w:p>
          <w:pPr>
            <w:pStyle w:val="TOC3"/>
            <w:numPr>
              <w:ilvl w:val="1"/>
              <w:numId w:val="1"/>
            </w:numPr>
            <w:tabs>
              <w:tab w:pos="1009" w:val="left" w:leader="none"/>
              <w:tab w:pos="1010" w:val="left" w:leader="none"/>
              <w:tab w:pos="9479" w:val="right" w:leader="dot"/>
            </w:tabs>
            <w:spacing w:line="240" w:lineRule="auto" w:before="18" w:after="0"/>
            <w:ind w:left="1009" w:right="0" w:hanging="539"/>
            <w:jc w:val="left"/>
          </w:pPr>
          <w:hyperlink w:history="true" w:anchor="_TOC_250018">
            <w:r>
              <w:rPr/>
              <w:t>Analysis</w:t>
            </w:r>
            <w:r>
              <w:rPr>
                <w:spacing w:val="18"/>
              </w:rPr>
              <w:t> </w:t>
            </w:r>
            <w:r>
              <w:rPr/>
              <w:t>of</w:t>
            </w:r>
            <w:r>
              <w:rPr>
                <w:spacing w:val="18"/>
              </w:rPr>
              <w:t> </w:t>
            </w:r>
            <w:r>
              <w:rPr>
                <w:spacing w:val="-2"/>
              </w:rPr>
              <w:t>Variance</w:t>
            </w:r>
            <w:r>
              <w:rPr/>
              <w:tab/>
            </w:r>
            <w:r>
              <w:rPr>
                <w:spacing w:val="-5"/>
              </w:rPr>
              <w:t>107</w:t>
            </w:r>
          </w:hyperlink>
        </w:p>
        <w:p>
          <w:pPr>
            <w:pStyle w:val="TOC5"/>
            <w:numPr>
              <w:ilvl w:val="2"/>
              <w:numId w:val="1"/>
            </w:numPr>
            <w:tabs>
              <w:tab w:pos="1758" w:val="left" w:leader="none"/>
              <w:tab w:pos="1759" w:val="left" w:leader="none"/>
              <w:tab w:pos="9480" w:val="right" w:leader="dot"/>
            </w:tabs>
            <w:spacing w:line="323" w:lineRule="exact" w:before="2" w:after="0"/>
            <w:ind w:left="1758" w:right="0" w:hanging="750"/>
            <w:jc w:val="left"/>
          </w:pPr>
          <w:hyperlink w:history="true" w:anchor="_TOC_250017">
            <w:r>
              <w:rPr>
                <w:rFonts w:ascii="PMingLiU"/>
                <w:w w:val="120"/>
              </w:rPr>
              <w:t>Sources</w:t>
            </w:r>
            <w:r>
              <w:rPr>
                <w:rFonts w:ascii="PMingLiU"/>
                <w:spacing w:val="22"/>
                <w:w w:val="120"/>
              </w:rPr>
              <w:t> </w:t>
            </w:r>
            <w:r>
              <w:rPr>
                <w:rFonts w:ascii="PMingLiU"/>
                <w:w w:val="120"/>
              </w:rPr>
              <w:t>of</w:t>
            </w:r>
            <w:r>
              <w:rPr>
                <w:rFonts w:ascii="PMingLiU"/>
                <w:spacing w:val="23"/>
                <w:w w:val="120"/>
              </w:rPr>
              <w:t> </w:t>
            </w:r>
            <w:r>
              <w:rPr>
                <w:rFonts w:ascii="PMingLiU"/>
                <w:spacing w:val="-2"/>
                <w:w w:val="120"/>
              </w:rPr>
              <w:t>Variation</w:t>
            </w:r>
            <w:r>
              <w:rPr/>
              <w:tab/>
            </w:r>
            <w:r>
              <w:rPr>
                <w:spacing w:val="-5"/>
                <w:w w:val="120"/>
              </w:rPr>
              <w:t>108</w:t>
            </w:r>
          </w:hyperlink>
        </w:p>
        <w:p>
          <w:pPr>
            <w:pStyle w:val="TOC5"/>
            <w:numPr>
              <w:ilvl w:val="2"/>
              <w:numId w:val="1"/>
            </w:numPr>
            <w:tabs>
              <w:tab w:pos="1759" w:val="left" w:leader="none"/>
              <w:tab w:pos="1760" w:val="left" w:leader="none"/>
              <w:tab w:pos="9480" w:val="right" w:leader="dot"/>
            </w:tabs>
            <w:spacing w:line="263" w:lineRule="exact" w:before="0" w:after="0"/>
            <w:ind w:left="1759" w:right="0" w:hanging="751"/>
            <w:jc w:val="left"/>
          </w:pPr>
          <w:hyperlink w:history="true" w:anchor="_TOC_250016">
            <w:r>
              <w:rPr>
                <w:w w:val="105"/>
              </w:rPr>
              <w:t>The</w:t>
            </w:r>
            <w:r>
              <w:rPr>
                <w:spacing w:val="10"/>
                <w:w w:val="105"/>
              </w:rPr>
              <w:t> </w:t>
            </w:r>
            <w:r>
              <w:rPr>
                <w:i/>
                <w:w w:val="105"/>
              </w:rPr>
              <w:t>F</w:t>
            </w:r>
            <w:r>
              <w:rPr>
                <w:i/>
                <w:spacing w:val="42"/>
                <w:w w:val="105"/>
              </w:rPr>
              <w:t> </w:t>
            </w:r>
            <w:r>
              <w:rPr>
                <w:w w:val="105"/>
              </w:rPr>
              <w:t>Test</w:t>
            </w:r>
            <w:r>
              <w:rPr>
                <w:spacing w:val="12"/>
                <w:w w:val="105"/>
              </w:rPr>
              <w:t> </w:t>
            </w:r>
            <w:r>
              <w:rPr>
                <w:w w:val="105"/>
              </w:rPr>
              <w:t>of</w:t>
            </w:r>
            <w:r>
              <w:rPr>
                <w:spacing w:val="12"/>
                <w:w w:val="105"/>
              </w:rPr>
              <w:t> </w:t>
            </w:r>
            <w:r>
              <w:rPr>
                <w:w w:val="105"/>
              </w:rPr>
              <w:t>Equality</w:t>
            </w:r>
            <w:r>
              <w:rPr>
                <w:spacing w:val="11"/>
                <w:w w:val="105"/>
              </w:rPr>
              <w:t> </w:t>
            </w:r>
            <w:r>
              <w:rPr>
                <w:w w:val="105"/>
              </w:rPr>
              <w:t>of</w:t>
            </w:r>
            <w:r>
              <w:rPr>
                <w:spacing w:val="11"/>
                <w:w w:val="105"/>
              </w:rPr>
              <w:t> </w:t>
            </w:r>
            <w:r>
              <w:rPr>
                <w:i/>
                <w:w w:val="105"/>
              </w:rPr>
              <w:t>k</w:t>
            </w:r>
            <w:r>
              <w:rPr>
                <w:i/>
                <w:spacing w:val="19"/>
                <w:w w:val="105"/>
              </w:rPr>
              <w:t> </w:t>
            </w:r>
            <w:r>
              <w:rPr>
                <w:spacing w:val="-2"/>
                <w:w w:val="105"/>
              </w:rPr>
              <w:t>Means</w:t>
            </w:r>
            <w:r>
              <w:rPr/>
              <w:tab/>
            </w:r>
            <w:r>
              <w:rPr>
                <w:spacing w:val="-5"/>
                <w:w w:val="105"/>
              </w:rPr>
              <w:t>109</w:t>
            </w:r>
          </w:hyperlink>
        </w:p>
        <w:p>
          <w:pPr>
            <w:pStyle w:val="TOC5"/>
            <w:numPr>
              <w:ilvl w:val="2"/>
              <w:numId w:val="1"/>
            </w:numPr>
            <w:tabs>
              <w:tab w:pos="1759" w:val="left" w:leader="none"/>
              <w:tab w:pos="1760" w:val="left" w:leader="none"/>
              <w:tab w:pos="9480" w:val="right" w:leader="dot"/>
            </w:tabs>
            <w:spacing w:line="240" w:lineRule="auto" w:before="18" w:after="0"/>
            <w:ind w:left="1759" w:right="0" w:hanging="751"/>
            <w:jc w:val="left"/>
          </w:pPr>
          <w:hyperlink w:history="true" w:anchor="_TOC_250015">
            <w:r>
              <w:rPr>
                <w:w w:val="105"/>
              </w:rPr>
              <w:t>Computer</w:t>
            </w:r>
            <w:r>
              <w:rPr>
                <w:spacing w:val="25"/>
                <w:w w:val="105"/>
              </w:rPr>
              <w:t> </w:t>
            </w:r>
            <w:r>
              <w:rPr>
                <w:spacing w:val="-2"/>
                <w:w w:val="105"/>
              </w:rPr>
              <w:t>implementation</w:t>
            </w:r>
            <w:r>
              <w:rPr/>
              <w:tab/>
            </w:r>
            <w:r>
              <w:rPr>
                <w:spacing w:val="-5"/>
                <w:w w:val="105"/>
              </w:rPr>
              <w:t>110</w:t>
            </w:r>
          </w:hyperlink>
        </w:p>
        <w:p>
          <w:pPr>
            <w:pStyle w:val="TOC5"/>
            <w:numPr>
              <w:ilvl w:val="2"/>
              <w:numId w:val="1"/>
            </w:numPr>
            <w:tabs>
              <w:tab w:pos="1759" w:val="left" w:leader="none"/>
              <w:tab w:pos="1760" w:val="left" w:leader="none"/>
              <w:tab w:pos="9480" w:val="right" w:leader="dot"/>
            </w:tabs>
            <w:spacing w:line="240" w:lineRule="auto" w:before="19" w:after="0"/>
            <w:ind w:left="1759" w:right="0" w:hanging="751"/>
            <w:jc w:val="left"/>
          </w:pPr>
          <w:hyperlink w:history="true" w:anchor="_TOC_250014">
            <w:r>
              <w:rPr>
                <w:spacing w:val="-2"/>
              </w:rPr>
              <w:t>Remarks</w:t>
            </w:r>
            <w:r>
              <w:rPr/>
              <w:tab/>
            </w:r>
            <w:r>
              <w:rPr>
                <w:spacing w:val="-5"/>
              </w:rPr>
              <w:t>111</w:t>
            </w:r>
          </w:hyperlink>
        </w:p>
        <w:p>
          <w:pPr>
            <w:pStyle w:val="TOC4"/>
            <w:numPr>
              <w:ilvl w:val="1"/>
              <w:numId w:val="1"/>
            </w:numPr>
            <w:tabs>
              <w:tab w:pos="1009" w:val="left" w:leader="none"/>
              <w:tab w:pos="1010" w:val="left" w:leader="none"/>
              <w:tab w:pos="9480" w:val="right" w:leader="dot"/>
            </w:tabs>
            <w:spacing w:line="240" w:lineRule="auto" w:before="18" w:after="0"/>
            <w:ind w:left="1009" w:right="0" w:hanging="539"/>
            <w:jc w:val="left"/>
            <w:rPr>
              <w:b w:val="0"/>
              <w:i w:val="0"/>
              <w:sz w:val="24"/>
            </w:rPr>
          </w:pPr>
          <w:r>
            <w:rPr>
              <w:b w:val="0"/>
              <w:i/>
              <w:spacing w:val="-2"/>
              <w:w w:val="105"/>
              <w:sz w:val="24"/>
            </w:rPr>
            <w:t>Post-hoc</w:t>
          </w:r>
          <w:r>
            <w:rPr>
              <w:b w:val="0"/>
              <w:i/>
              <w:spacing w:val="-3"/>
              <w:w w:val="105"/>
              <w:sz w:val="24"/>
            </w:rPr>
            <w:t> </w:t>
          </w:r>
          <w:r>
            <w:rPr>
              <w:b w:val="0"/>
              <w:i w:val="0"/>
              <w:spacing w:val="-2"/>
              <w:w w:val="105"/>
              <w:sz w:val="24"/>
            </w:rPr>
            <w:t>Tests</w:t>
          </w:r>
          <w:r>
            <w:rPr>
              <w:b w:val="0"/>
              <w:i w:val="0"/>
              <w:sz w:val="24"/>
            </w:rPr>
            <w:tab/>
          </w:r>
          <w:r>
            <w:rPr>
              <w:b w:val="0"/>
              <w:i w:val="0"/>
              <w:spacing w:val="-5"/>
              <w:w w:val="105"/>
              <w:sz w:val="24"/>
            </w:rPr>
            <w:t>111</w:t>
          </w:r>
        </w:p>
        <w:p>
          <w:pPr>
            <w:pStyle w:val="TOC5"/>
            <w:numPr>
              <w:ilvl w:val="2"/>
              <w:numId w:val="1"/>
            </w:numPr>
            <w:tabs>
              <w:tab w:pos="1759" w:val="left" w:leader="none"/>
              <w:tab w:pos="1760" w:val="left" w:leader="none"/>
              <w:tab w:pos="9479" w:val="right" w:leader="dot"/>
            </w:tabs>
            <w:spacing w:line="240" w:lineRule="auto" w:before="18" w:after="0"/>
            <w:ind w:left="1759" w:right="0" w:hanging="751"/>
            <w:jc w:val="left"/>
          </w:pPr>
          <w:hyperlink w:history="true" w:anchor="_TOC_250013">
            <w:r>
              <w:rPr>
                <w:w w:val="105"/>
              </w:rPr>
              <w:t>The</w:t>
            </w:r>
            <w:r>
              <w:rPr>
                <w:spacing w:val="1"/>
                <w:w w:val="105"/>
              </w:rPr>
              <w:t> </w:t>
            </w:r>
            <w:r>
              <w:rPr>
                <w:w w:val="105"/>
              </w:rPr>
              <w:t>Bonferroni</w:t>
            </w:r>
            <w:r>
              <w:rPr>
                <w:spacing w:val="2"/>
                <w:w w:val="105"/>
              </w:rPr>
              <w:t> </w:t>
            </w:r>
            <w:r>
              <w:rPr>
                <w:spacing w:val="-4"/>
                <w:w w:val="105"/>
              </w:rPr>
              <w:t>test</w:t>
            </w:r>
            <w:r>
              <w:rPr/>
              <w:tab/>
            </w:r>
            <w:r>
              <w:rPr>
                <w:spacing w:val="-5"/>
                <w:w w:val="105"/>
              </w:rPr>
              <w:t>111</w:t>
            </w:r>
          </w:hyperlink>
        </w:p>
        <w:p>
          <w:pPr>
            <w:pStyle w:val="TOC2"/>
            <w:numPr>
              <w:ilvl w:val="0"/>
              <w:numId w:val="1"/>
            </w:numPr>
            <w:tabs>
              <w:tab w:pos="472" w:val="left" w:leader="none"/>
              <w:tab w:pos="9480" w:val="right" w:leader="none"/>
            </w:tabs>
            <w:spacing w:line="323" w:lineRule="exact" w:before="240" w:after="0"/>
            <w:ind w:left="471" w:right="0" w:hanging="353"/>
            <w:jc w:val="left"/>
          </w:pPr>
          <w:r>
            <w:rPr>
              <w:spacing w:val="-2"/>
              <w:w w:val="130"/>
            </w:rPr>
            <w:t>Correlation</w:t>
          </w:r>
          <w:r>
            <w:rPr>
              <w:rFonts w:ascii="Times New Roman"/>
            </w:rPr>
            <w:tab/>
          </w:r>
          <w:r>
            <w:rPr>
              <w:spacing w:val="-5"/>
              <w:w w:val="125"/>
            </w:rPr>
            <w:t>113</w:t>
          </w:r>
        </w:p>
        <w:p>
          <w:pPr>
            <w:pStyle w:val="TOC3"/>
            <w:numPr>
              <w:ilvl w:val="1"/>
              <w:numId w:val="1"/>
            </w:numPr>
            <w:tabs>
              <w:tab w:pos="1011" w:val="left" w:leader="none"/>
              <w:tab w:pos="9480" w:val="right" w:leader="dot"/>
            </w:tabs>
            <w:spacing w:line="263" w:lineRule="exact" w:before="0" w:after="0"/>
            <w:ind w:left="1010" w:right="0" w:hanging="540"/>
            <w:jc w:val="left"/>
          </w:pPr>
          <w:hyperlink w:history="true" w:anchor="_TOC_250012">
            <w:r>
              <w:rPr>
                <w:w w:val="105"/>
              </w:rPr>
              <w:t>Characteristics</w:t>
            </w:r>
            <w:r>
              <w:rPr>
                <w:spacing w:val="14"/>
                <w:w w:val="105"/>
              </w:rPr>
              <w:t> </w:t>
            </w:r>
            <w:r>
              <w:rPr>
                <w:w w:val="105"/>
              </w:rPr>
              <w:t>of</w:t>
            </w:r>
            <w:r>
              <w:rPr>
                <w:spacing w:val="14"/>
                <w:w w:val="105"/>
              </w:rPr>
              <w:t> </w:t>
            </w:r>
            <w:r>
              <w:rPr>
                <w:w w:val="105"/>
              </w:rPr>
              <w:t>the</w:t>
            </w:r>
            <w:r>
              <w:rPr>
                <w:spacing w:val="14"/>
                <w:w w:val="105"/>
              </w:rPr>
              <w:t> </w:t>
            </w:r>
            <w:r>
              <w:rPr>
                <w:w w:val="105"/>
              </w:rPr>
              <w:t>Correlation</w:t>
            </w:r>
            <w:r>
              <w:rPr>
                <w:spacing w:val="14"/>
                <w:w w:val="105"/>
              </w:rPr>
              <w:t> </w:t>
            </w:r>
            <w:r>
              <w:rPr>
                <w:spacing w:val="-2"/>
                <w:w w:val="105"/>
              </w:rPr>
              <w:t>Coefficient</w:t>
            </w:r>
            <w:r>
              <w:rPr/>
              <w:tab/>
            </w:r>
            <w:r>
              <w:rPr>
                <w:spacing w:val="-5"/>
                <w:w w:val="105"/>
              </w:rPr>
              <w:t>114</w:t>
            </w:r>
          </w:hyperlink>
        </w:p>
        <w:p>
          <w:pPr>
            <w:pStyle w:val="TOC3"/>
            <w:numPr>
              <w:ilvl w:val="1"/>
              <w:numId w:val="1"/>
            </w:numPr>
            <w:tabs>
              <w:tab w:pos="1011" w:val="left" w:leader="none"/>
              <w:tab w:pos="9480" w:val="right" w:leader="dot"/>
            </w:tabs>
            <w:spacing w:line="323" w:lineRule="exact" w:before="3" w:after="0"/>
            <w:ind w:left="1010" w:right="0" w:hanging="540"/>
            <w:jc w:val="left"/>
          </w:pPr>
          <w:hyperlink w:history="true" w:anchor="_TOC_250011">
            <w:r>
              <w:rPr>
                <w:spacing w:val="-2"/>
                <w:w w:val="110"/>
              </w:rPr>
              <w:t>Hypothesis</w:t>
            </w:r>
            <w:r>
              <w:rPr>
                <w:spacing w:val="-8"/>
                <w:w w:val="110"/>
              </w:rPr>
              <w:t> </w:t>
            </w:r>
            <w:r>
              <w:rPr>
                <w:spacing w:val="-2"/>
                <w:w w:val="110"/>
              </w:rPr>
              <w:t>Testing</w:t>
            </w:r>
            <w:r>
              <w:rPr>
                <w:spacing w:val="-6"/>
                <w:w w:val="110"/>
              </w:rPr>
              <w:t> </w:t>
            </w:r>
            <w:r>
              <w:rPr>
                <w:spacing w:val="-2"/>
                <w:w w:val="110"/>
              </w:rPr>
              <w:t>for</w:t>
            </w:r>
            <w:r>
              <w:rPr>
                <w:spacing w:val="-6"/>
                <w:w w:val="110"/>
              </w:rPr>
              <w:t> </w:t>
            </w:r>
            <w:r>
              <w:rPr>
                <w:i/>
                <w:spacing w:val="-2"/>
                <w:w w:val="110"/>
              </w:rPr>
              <w:t>ρ</w:t>
            </w:r>
            <w:r>
              <w:rPr>
                <w:i/>
                <w:spacing w:val="-15"/>
                <w:w w:val="110"/>
              </w:rPr>
              <w:t> </w:t>
            </w:r>
            <w:r>
              <w:rPr>
                <w:spacing w:val="-2"/>
                <w:w w:val="110"/>
              </w:rPr>
              <w:t>=</w:t>
            </w:r>
            <w:r>
              <w:rPr>
                <w:spacing w:val="-14"/>
                <w:w w:val="110"/>
              </w:rPr>
              <w:t> </w:t>
            </w:r>
            <w:r>
              <w:rPr>
                <w:rFonts w:ascii="PMingLiU" w:hAnsi="PMingLiU"/>
                <w:spacing w:val="-10"/>
                <w:w w:val="110"/>
              </w:rPr>
              <w:t>0</w:t>
            </w:r>
            <w:r>
              <w:rPr/>
              <w:tab/>
            </w:r>
            <w:r>
              <w:rPr>
                <w:spacing w:val="-5"/>
                <w:w w:val="110"/>
              </w:rPr>
              <w:t>115</w:t>
            </w:r>
          </w:hyperlink>
        </w:p>
        <w:p>
          <w:pPr>
            <w:pStyle w:val="TOC5"/>
            <w:numPr>
              <w:ilvl w:val="2"/>
              <w:numId w:val="1"/>
            </w:numPr>
            <w:tabs>
              <w:tab w:pos="1760" w:val="left" w:leader="none"/>
              <w:tab w:pos="9480" w:val="right" w:leader="dot"/>
            </w:tabs>
            <w:spacing w:line="263" w:lineRule="exact" w:before="0" w:after="0"/>
            <w:ind w:left="1759" w:right="0" w:hanging="751"/>
            <w:jc w:val="left"/>
          </w:pPr>
          <w:hyperlink w:history="true" w:anchor="_TOC_250010">
            <w:r>
              <w:rPr>
                <w:w w:val="105"/>
              </w:rPr>
              <w:t>Computer</w:t>
            </w:r>
            <w:r>
              <w:rPr>
                <w:spacing w:val="25"/>
                <w:w w:val="105"/>
              </w:rPr>
              <w:t> </w:t>
            </w:r>
            <w:r>
              <w:rPr>
                <w:spacing w:val="-2"/>
                <w:w w:val="105"/>
              </w:rPr>
              <w:t>Implementation</w:t>
            </w:r>
            <w:r>
              <w:rPr/>
              <w:tab/>
            </w:r>
            <w:r>
              <w:rPr>
                <w:spacing w:val="-5"/>
                <w:w w:val="105"/>
              </w:rPr>
              <w:t>116</w:t>
            </w:r>
          </w:hyperlink>
        </w:p>
        <w:p>
          <w:pPr>
            <w:pStyle w:val="TOC2"/>
            <w:numPr>
              <w:ilvl w:val="0"/>
              <w:numId w:val="1"/>
            </w:numPr>
            <w:tabs>
              <w:tab w:pos="472" w:val="left" w:leader="none"/>
              <w:tab w:pos="9480" w:val="right" w:leader="none"/>
            </w:tabs>
            <w:spacing w:line="323" w:lineRule="exact" w:before="240" w:after="0"/>
            <w:ind w:left="471" w:right="0" w:hanging="353"/>
            <w:jc w:val="left"/>
          </w:pPr>
          <w:r>
            <w:rPr>
              <w:w w:val="125"/>
            </w:rPr>
            <w:t>Simple</w:t>
          </w:r>
          <w:r>
            <w:rPr>
              <w:spacing w:val="9"/>
              <w:w w:val="125"/>
            </w:rPr>
            <w:t> </w:t>
          </w:r>
          <w:r>
            <w:rPr>
              <w:w w:val="125"/>
            </w:rPr>
            <w:t>Linear</w:t>
          </w:r>
          <w:r>
            <w:rPr>
              <w:spacing w:val="9"/>
              <w:w w:val="125"/>
            </w:rPr>
            <w:t> </w:t>
          </w:r>
          <w:r>
            <w:rPr>
              <w:spacing w:val="-2"/>
              <w:w w:val="125"/>
            </w:rPr>
            <w:t>Regression</w:t>
          </w:r>
          <w:r>
            <w:rPr>
              <w:rFonts w:ascii="Times New Roman"/>
            </w:rPr>
            <w:tab/>
          </w:r>
          <w:r>
            <w:rPr>
              <w:spacing w:val="-5"/>
              <w:w w:val="125"/>
            </w:rPr>
            <w:t>117</w:t>
          </w:r>
        </w:p>
        <w:p>
          <w:pPr>
            <w:pStyle w:val="TOC3"/>
            <w:numPr>
              <w:ilvl w:val="1"/>
              <w:numId w:val="1"/>
            </w:numPr>
            <w:tabs>
              <w:tab w:pos="1011" w:val="left" w:leader="none"/>
              <w:tab w:pos="9480" w:val="right" w:leader="dot"/>
            </w:tabs>
            <w:spacing w:line="263" w:lineRule="exact" w:before="0" w:after="0"/>
            <w:ind w:left="1010" w:right="0" w:hanging="540"/>
            <w:jc w:val="left"/>
          </w:pPr>
          <w:hyperlink w:history="true" w:anchor="_TOC_250009">
            <w:r>
              <w:rPr>
                <w:w w:val="105"/>
              </w:rPr>
              <w:t>Determining</w:t>
            </w:r>
            <w:r>
              <w:rPr>
                <w:spacing w:val="3"/>
                <w:w w:val="105"/>
              </w:rPr>
              <w:t> </w:t>
            </w:r>
            <w:r>
              <w:rPr>
                <w:w w:val="105"/>
              </w:rPr>
              <w:t>the</w:t>
            </w:r>
            <w:r>
              <w:rPr>
                <w:spacing w:val="3"/>
                <w:w w:val="105"/>
              </w:rPr>
              <w:t> </w:t>
            </w:r>
            <w:r>
              <w:rPr>
                <w:w w:val="105"/>
              </w:rPr>
              <w:t>Best</w:t>
            </w:r>
            <w:r>
              <w:rPr>
                <w:spacing w:val="4"/>
                <w:w w:val="105"/>
              </w:rPr>
              <w:t> </w:t>
            </w:r>
            <w:r>
              <w:rPr>
                <w:w w:val="105"/>
              </w:rPr>
              <w:t>Regression</w:t>
            </w:r>
            <w:r>
              <w:rPr>
                <w:spacing w:val="4"/>
                <w:w w:val="105"/>
              </w:rPr>
              <w:t> </w:t>
            </w:r>
            <w:r>
              <w:rPr>
                <w:spacing w:val="-4"/>
                <w:w w:val="105"/>
              </w:rPr>
              <w:t>Line</w:t>
            </w:r>
            <w:r>
              <w:rPr/>
              <w:tab/>
            </w:r>
            <w:r>
              <w:rPr>
                <w:spacing w:val="-5"/>
                <w:w w:val="105"/>
              </w:rPr>
              <w:t>118</w:t>
            </w:r>
          </w:hyperlink>
        </w:p>
        <w:p>
          <w:pPr>
            <w:pStyle w:val="TOC5"/>
            <w:numPr>
              <w:ilvl w:val="2"/>
              <w:numId w:val="1"/>
            </w:numPr>
            <w:tabs>
              <w:tab w:pos="1760" w:val="left" w:leader="none"/>
              <w:tab w:pos="9480" w:val="right" w:leader="dot"/>
            </w:tabs>
            <w:spacing w:line="240" w:lineRule="auto" w:before="18" w:after="0"/>
            <w:ind w:left="1759" w:right="0" w:hanging="751"/>
            <w:jc w:val="left"/>
          </w:pPr>
          <w:hyperlink w:history="true" w:anchor="_TOC_250008">
            <w:r>
              <w:rPr>
                <w:w w:val="105"/>
              </w:rPr>
              <w:t>The</w:t>
            </w:r>
            <w:r>
              <w:rPr>
                <w:spacing w:val="9"/>
                <w:w w:val="105"/>
              </w:rPr>
              <w:t> </w:t>
            </w:r>
            <w:r>
              <w:rPr>
                <w:w w:val="105"/>
              </w:rPr>
              <w:t>least-squares</w:t>
            </w:r>
            <w:r>
              <w:rPr>
                <w:spacing w:val="11"/>
                <w:w w:val="105"/>
              </w:rPr>
              <w:t> </w:t>
            </w:r>
            <w:r>
              <w:rPr>
                <w:spacing w:val="-4"/>
                <w:w w:val="105"/>
              </w:rPr>
              <w:t>line</w:t>
            </w:r>
            <w:r>
              <w:rPr/>
              <w:tab/>
            </w:r>
            <w:r>
              <w:rPr>
                <w:spacing w:val="-5"/>
                <w:w w:val="105"/>
              </w:rPr>
              <w:t>119</w:t>
            </w:r>
          </w:hyperlink>
        </w:p>
        <w:p>
          <w:pPr>
            <w:pStyle w:val="TOC5"/>
            <w:numPr>
              <w:ilvl w:val="2"/>
              <w:numId w:val="1"/>
            </w:numPr>
            <w:tabs>
              <w:tab w:pos="1760" w:val="left" w:leader="none"/>
              <w:tab w:pos="9480" w:val="right" w:leader="dot"/>
            </w:tabs>
            <w:spacing w:line="240" w:lineRule="auto" w:before="18" w:after="0"/>
            <w:ind w:left="1759" w:right="0" w:hanging="751"/>
            <w:jc w:val="left"/>
          </w:pPr>
          <w:hyperlink w:history="true" w:anchor="_TOC_250007">
            <w:r>
              <w:rPr>
                <w:w w:val="105"/>
              </w:rPr>
              <w:t>Explaining</w:t>
            </w:r>
            <w:r>
              <w:rPr>
                <w:spacing w:val="1"/>
                <w:w w:val="105"/>
              </w:rPr>
              <w:t> </w:t>
            </w:r>
            <w:r>
              <w:rPr>
                <w:spacing w:val="-2"/>
                <w:w w:val="105"/>
              </w:rPr>
              <w:t>Variability</w:t>
            </w:r>
            <w:r>
              <w:rPr/>
              <w:tab/>
            </w:r>
            <w:r>
              <w:rPr>
                <w:spacing w:val="-5"/>
                <w:w w:val="105"/>
              </w:rPr>
              <w:t>119</w:t>
            </w:r>
          </w:hyperlink>
        </w:p>
        <w:p>
          <w:pPr>
            <w:pStyle w:val="TOC5"/>
            <w:numPr>
              <w:ilvl w:val="2"/>
              <w:numId w:val="1"/>
            </w:numPr>
            <w:tabs>
              <w:tab w:pos="1760" w:val="left" w:leader="none"/>
              <w:tab w:pos="9479" w:val="right" w:leader="dot"/>
            </w:tabs>
            <w:spacing w:line="240" w:lineRule="auto" w:before="19" w:after="0"/>
            <w:ind w:left="1759" w:right="0" w:hanging="751"/>
            <w:jc w:val="left"/>
          </w:pPr>
          <w:hyperlink w:history="true" w:anchor="_TOC_250006">
            <w:r>
              <w:rPr/>
              <w:t>Degrees</w:t>
            </w:r>
            <w:r>
              <w:rPr>
                <w:spacing w:val="9"/>
              </w:rPr>
              <w:t> </w:t>
            </w:r>
            <w:r>
              <w:rPr/>
              <w:t>of</w:t>
            </w:r>
            <w:r>
              <w:rPr>
                <w:spacing w:val="9"/>
              </w:rPr>
              <w:t> </w:t>
            </w:r>
            <w:r>
              <w:rPr>
                <w:spacing w:val="-2"/>
              </w:rPr>
              <w:t>Freedom</w:t>
            </w:r>
            <w:r>
              <w:rPr/>
              <w:tab/>
            </w:r>
            <w:r>
              <w:rPr>
                <w:spacing w:val="-5"/>
              </w:rPr>
              <w:t>120</w:t>
            </w:r>
          </w:hyperlink>
        </w:p>
        <w:p>
          <w:pPr>
            <w:pStyle w:val="TOC5"/>
            <w:numPr>
              <w:ilvl w:val="2"/>
              <w:numId w:val="1"/>
            </w:numPr>
            <w:tabs>
              <w:tab w:pos="1760" w:val="left" w:leader="none"/>
              <w:tab w:pos="9480" w:val="right" w:leader="dot"/>
            </w:tabs>
            <w:spacing w:line="240" w:lineRule="auto" w:before="18" w:after="240"/>
            <w:ind w:left="1759" w:right="0" w:hanging="751"/>
            <w:jc w:val="left"/>
          </w:pPr>
          <w:hyperlink w:history="true" w:anchor="_TOC_250005">
            <w:r>
              <w:rPr>
                <w:w w:val="105"/>
              </w:rPr>
              <w:t>Assumptions</w:t>
            </w:r>
            <w:r>
              <w:rPr>
                <w:spacing w:val="-1"/>
                <w:w w:val="105"/>
              </w:rPr>
              <w:t> </w:t>
            </w:r>
            <w:r>
              <w:rPr>
                <w:w w:val="105"/>
              </w:rPr>
              <w:t>of</w:t>
            </w:r>
            <w:r>
              <w:rPr>
                <w:spacing w:val="1"/>
                <w:w w:val="105"/>
              </w:rPr>
              <w:t> </w:t>
            </w:r>
            <w:r>
              <w:rPr>
                <w:w w:val="105"/>
              </w:rPr>
              <w:t>the linear</w:t>
            </w:r>
            <w:r>
              <w:rPr>
                <w:spacing w:val="1"/>
                <w:w w:val="105"/>
              </w:rPr>
              <w:t> </w:t>
            </w:r>
            <w:r>
              <w:rPr>
                <w:w w:val="105"/>
              </w:rPr>
              <w:t>regression </w:t>
            </w:r>
            <w:r>
              <w:rPr>
                <w:spacing w:val="-2"/>
                <w:w w:val="105"/>
              </w:rPr>
              <w:t>model</w:t>
            </w:r>
            <w:r>
              <w:rPr/>
              <w:tab/>
            </w:r>
            <w:r>
              <w:rPr>
                <w:spacing w:val="-5"/>
                <w:w w:val="105"/>
              </w:rPr>
              <w:t>120</w:t>
            </w:r>
          </w:hyperlink>
        </w:p>
        <w:p>
          <w:pPr>
            <w:pStyle w:val="TOC3"/>
            <w:numPr>
              <w:ilvl w:val="1"/>
              <w:numId w:val="1"/>
            </w:numPr>
            <w:tabs>
              <w:tab w:pos="1011" w:val="left" w:leader="none"/>
              <w:tab w:pos="9480" w:val="right" w:leader="dot"/>
            </w:tabs>
            <w:spacing w:line="240" w:lineRule="auto" w:before="35" w:after="0"/>
            <w:ind w:left="1010" w:right="0" w:hanging="540"/>
            <w:jc w:val="left"/>
          </w:pPr>
          <w:hyperlink w:history="true" w:anchor="_TOC_250004">
            <w:r>
              <w:rPr/>
              <w:t>Inference</w:t>
            </w:r>
            <w:r>
              <w:rPr>
                <w:spacing w:val="23"/>
              </w:rPr>
              <w:t> </w:t>
            </w:r>
            <w:r>
              <w:rPr/>
              <w:t>in</w:t>
            </w:r>
            <w:r>
              <w:rPr>
                <w:spacing w:val="25"/>
              </w:rPr>
              <w:t> </w:t>
            </w:r>
            <w:r>
              <w:rPr>
                <w:spacing w:val="-2"/>
              </w:rPr>
              <w:t>Regression</w:t>
            </w:r>
            <w:r>
              <w:rPr/>
              <w:tab/>
            </w:r>
            <w:r>
              <w:rPr>
                <w:spacing w:val="-5"/>
              </w:rPr>
              <w:t>120</w:t>
            </w:r>
          </w:hyperlink>
        </w:p>
        <w:p>
          <w:pPr>
            <w:pStyle w:val="TOC5"/>
            <w:numPr>
              <w:ilvl w:val="2"/>
              <w:numId w:val="1"/>
            </w:numPr>
            <w:tabs>
              <w:tab w:pos="1760" w:val="left" w:leader="none"/>
              <w:tab w:pos="9480" w:val="right" w:leader="dot"/>
            </w:tabs>
            <w:spacing w:line="240" w:lineRule="auto" w:before="13" w:after="0"/>
            <w:ind w:left="1759" w:right="0" w:hanging="751"/>
            <w:jc w:val="left"/>
          </w:pPr>
          <w:hyperlink w:history="true" w:anchor="_TOC_250003">
            <w:r>
              <w:rPr>
                <w:w w:val="105"/>
              </w:rPr>
              <w:t>The</w:t>
            </w:r>
            <w:r>
              <w:rPr>
                <w:spacing w:val="8"/>
                <w:w w:val="105"/>
              </w:rPr>
              <w:t> </w:t>
            </w:r>
            <w:r>
              <w:rPr>
                <w:i/>
                <w:w w:val="105"/>
              </w:rPr>
              <w:t>F</w:t>
            </w:r>
            <w:r>
              <w:rPr>
                <w:i/>
                <w:spacing w:val="38"/>
                <w:w w:val="105"/>
              </w:rPr>
              <w:t> </w:t>
            </w:r>
            <w:r>
              <w:rPr>
                <w:w w:val="105"/>
              </w:rPr>
              <w:t>test</w:t>
            </w:r>
            <w:r>
              <w:rPr>
                <w:spacing w:val="9"/>
                <w:w w:val="105"/>
              </w:rPr>
              <w:t> </w:t>
            </w:r>
            <w:r>
              <w:rPr>
                <w:w w:val="105"/>
              </w:rPr>
              <w:t>of</w:t>
            </w:r>
            <w:r>
              <w:rPr>
                <w:spacing w:val="9"/>
                <w:w w:val="105"/>
              </w:rPr>
              <w:t> </w:t>
            </w:r>
            <w:r>
              <w:rPr>
                <w:w w:val="105"/>
              </w:rPr>
              <w:t>overall</w:t>
            </w:r>
            <w:r>
              <w:rPr>
                <w:spacing w:val="9"/>
                <w:w w:val="105"/>
              </w:rPr>
              <w:t> </w:t>
            </w:r>
            <w:r>
              <w:rPr>
                <w:w w:val="105"/>
              </w:rPr>
              <w:t>linear</w:t>
            </w:r>
            <w:r>
              <w:rPr>
                <w:spacing w:val="9"/>
                <w:w w:val="105"/>
              </w:rPr>
              <w:t> </w:t>
            </w:r>
            <w:r>
              <w:rPr>
                <w:spacing w:val="-2"/>
                <w:w w:val="105"/>
              </w:rPr>
              <w:t>association</w:t>
            </w:r>
            <w:r>
              <w:rPr/>
              <w:tab/>
            </w:r>
            <w:r>
              <w:rPr>
                <w:spacing w:val="-5"/>
                <w:w w:val="105"/>
              </w:rPr>
              <w:t>121</w:t>
            </w:r>
          </w:hyperlink>
        </w:p>
        <w:p>
          <w:pPr>
            <w:pStyle w:val="TOC5"/>
            <w:numPr>
              <w:ilvl w:val="2"/>
              <w:numId w:val="1"/>
            </w:numPr>
            <w:tabs>
              <w:tab w:pos="1760" w:val="left" w:leader="none"/>
              <w:tab w:pos="9480" w:val="right" w:leader="dot"/>
            </w:tabs>
            <w:spacing w:line="240" w:lineRule="auto" w:before="13" w:after="0"/>
            <w:ind w:left="1759" w:right="0" w:hanging="751"/>
            <w:jc w:val="left"/>
          </w:pPr>
          <w:hyperlink w:history="true" w:anchor="_TOC_250002">
            <w:r>
              <w:rPr>
                <w:w w:val="105"/>
              </w:rPr>
              <w:t>Hypothesis</w:t>
            </w:r>
            <w:r>
              <w:rPr>
                <w:spacing w:val="3"/>
                <w:w w:val="105"/>
              </w:rPr>
              <w:t> </w:t>
            </w:r>
            <w:r>
              <w:rPr>
                <w:w w:val="105"/>
              </w:rPr>
              <w:t>testing</w:t>
            </w:r>
            <w:r>
              <w:rPr>
                <w:spacing w:val="3"/>
                <w:w w:val="105"/>
              </w:rPr>
              <w:t> </w:t>
            </w:r>
            <w:r>
              <w:rPr>
                <w:w w:val="105"/>
              </w:rPr>
              <w:t>for</w:t>
            </w:r>
            <w:r>
              <w:rPr>
                <w:spacing w:val="4"/>
                <w:w w:val="105"/>
              </w:rPr>
              <w:t> </w:t>
            </w:r>
            <w:r>
              <w:rPr>
                <w:w w:val="105"/>
              </w:rPr>
              <w:t>zero</w:t>
            </w:r>
            <w:r>
              <w:rPr>
                <w:spacing w:val="4"/>
                <w:w w:val="105"/>
              </w:rPr>
              <w:t> </w:t>
            </w:r>
            <w:r>
              <w:rPr>
                <w:spacing w:val="-2"/>
                <w:w w:val="105"/>
              </w:rPr>
              <w:t>slope</w:t>
            </w:r>
            <w:r>
              <w:rPr/>
              <w:tab/>
            </w:r>
            <w:r>
              <w:rPr>
                <w:spacing w:val="-5"/>
                <w:w w:val="105"/>
              </w:rPr>
              <w:t>121</w:t>
            </w:r>
          </w:hyperlink>
        </w:p>
        <w:p>
          <w:pPr>
            <w:pStyle w:val="TOC5"/>
            <w:numPr>
              <w:ilvl w:val="2"/>
              <w:numId w:val="1"/>
            </w:numPr>
            <w:tabs>
              <w:tab w:pos="1760" w:val="left" w:leader="none"/>
              <w:tab w:pos="9480" w:val="right" w:leader="dot"/>
            </w:tabs>
            <w:spacing w:line="240" w:lineRule="auto" w:before="13" w:after="0"/>
            <w:ind w:left="1759" w:right="0" w:hanging="751"/>
            <w:jc w:val="left"/>
          </w:pPr>
          <w:hyperlink w:history="true" w:anchor="_TOC_250001">
            <w:r>
              <w:rPr>
                <w:w w:val="105"/>
              </w:rPr>
              <w:t>Confidence</w:t>
            </w:r>
            <w:r>
              <w:rPr>
                <w:spacing w:val="2"/>
                <w:w w:val="105"/>
              </w:rPr>
              <w:t> </w:t>
            </w:r>
            <w:r>
              <w:rPr>
                <w:w w:val="105"/>
              </w:rPr>
              <w:t>Intervals</w:t>
            </w:r>
            <w:r>
              <w:rPr>
                <w:spacing w:val="4"/>
                <w:w w:val="105"/>
              </w:rPr>
              <w:t> </w:t>
            </w:r>
            <w:r>
              <w:rPr>
                <w:w w:val="105"/>
              </w:rPr>
              <w:t>for</w:t>
            </w:r>
            <w:r>
              <w:rPr>
                <w:spacing w:val="2"/>
                <w:w w:val="105"/>
              </w:rPr>
              <w:t> </w:t>
            </w:r>
            <w:r>
              <w:rPr>
                <w:i/>
                <w:w w:val="105"/>
              </w:rPr>
              <w:t>α</w:t>
            </w:r>
            <w:r>
              <w:rPr>
                <w:i/>
                <w:spacing w:val="5"/>
                <w:w w:val="105"/>
              </w:rPr>
              <w:t> </w:t>
            </w:r>
            <w:r>
              <w:rPr>
                <w:w w:val="105"/>
              </w:rPr>
              <w:t>and</w:t>
            </w:r>
            <w:r>
              <w:rPr>
                <w:spacing w:val="2"/>
                <w:w w:val="105"/>
              </w:rPr>
              <w:t> </w:t>
            </w:r>
            <w:r>
              <w:rPr>
                <w:i/>
                <w:spacing w:val="-10"/>
                <w:w w:val="105"/>
              </w:rPr>
              <w:t>β</w:t>
            </w:r>
            <w:r>
              <w:rPr/>
              <w:tab/>
            </w:r>
            <w:r>
              <w:rPr>
                <w:spacing w:val="-5"/>
                <w:w w:val="105"/>
              </w:rPr>
              <w:t>122</w:t>
            </w:r>
          </w:hyperlink>
        </w:p>
        <w:p>
          <w:pPr>
            <w:pStyle w:val="TOC5"/>
            <w:numPr>
              <w:ilvl w:val="2"/>
              <w:numId w:val="1"/>
            </w:numPr>
            <w:tabs>
              <w:tab w:pos="1760" w:val="left" w:leader="none"/>
              <w:tab w:pos="9480" w:val="right" w:leader="dot"/>
            </w:tabs>
            <w:spacing w:line="240" w:lineRule="auto" w:before="13" w:after="0"/>
            <w:ind w:left="1759" w:right="0" w:hanging="751"/>
            <w:jc w:val="left"/>
          </w:pPr>
          <w:hyperlink w:history="true" w:anchor="_TOC_250000">
            <w:r>
              <w:rPr>
                <w:w w:val="105"/>
              </w:rPr>
              <w:t>Computer</w:t>
            </w:r>
            <w:r>
              <w:rPr>
                <w:spacing w:val="25"/>
                <w:w w:val="105"/>
              </w:rPr>
              <w:t> </w:t>
            </w:r>
            <w:r>
              <w:rPr>
                <w:spacing w:val="-2"/>
                <w:w w:val="105"/>
              </w:rPr>
              <w:t>Implementation</w:t>
            </w:r>
            <w:r>
              <w:rPr/>
              <w:tab/>
            </w:r>
            <w:r>
              <w:rPr>
                <w:spacing w:val="-5"/>
                <w:w w:val="105"/>
              </w:rPr>
              <w:t>122</w:t>
            </w:r>
          </w:hyperlink>
        </w:p>
      </w:sdtContent>
    </w:sdt>
    <w:p>
      <w:pPr>
        <w:spacing w:after="0" w:line="240" w:lineRule="auto"/>
        <w:jc w:val="left"/>
        <w:sectPr>
          <w:type w:val="continuous"/>
          <w:pgSz w:w="12240" w:h="15840"/>
          <w:pgMar w:top="336" w:bottom="1853" w:left="1320" w:right="1320"/>
        </w:sectPr>
      </w:pPr>
    </w:p>
    <w:p>
      <w:pPr>
        <w:spacing w:before="213"/>
        <w:ind w:left="120" w:right="0" w:firstLine="0"/>
        <w:jc w:val="left"/>
        <w:rPr>
          <w:sz w:val="49"/>
        </w:rPr>
      </w:pPr>
      <w:r>
        <w:rPr>
          <w:w w:val="130"/>
          <w:sz w:val="49"/>
        </w:rPr>
        <w:t>List</w:t>
      </w:r>
      <w:r>
        <w:rPr>
          <w:spacing w:val="-10"/>
          <w:w w:val="130"/>
          <w:sz w:val="49"/>
        </w:rPr>
        <w:t> </w:t>
      </w:r>
      <w:r>
        <w:rPr>
          <w:w w:val="130"/>
          <w:sz w:val="49"/>
        </w:rPr>
        <w:t>of</w:t>
      </w:r>
      <w:r>
        <w:rPr>
          <w:spacing w:val="-10"/>
          <w:w w:val="130"/>
          <w:sz w:val="49"/>
        </w:rPr>
        <w:t> </w:t>
      </w:r>
      <w:r>
        <w:rPr>
          <w:spacing w:val="-2"/>
          <w:w w:val="130"/>
          <w:sz w:val="49"/>
        </w:rPr>
        <w:t>Figures</w:t>
      </w:r>
    </w:p>
    <w:p>
      <w:pPr>
        <w:spacing w:line="240" w:lineRule="auto" w:before="1"/>
        <w:rPr>
          <w:sz w:val="63"/>
        </w:rPr>
      </w:pPr>
    </w:p>
    <w:p>
      <w:pPr>
        <w:pStyle w:val="BodyText"/>
        <w:tabs>
          <w:tab w:pos="1009" w:val="left" w:leader="none"/>
          <w:tab w:pos="9362" w:val="left" w:leader="none"/>
        </w:tabs>
        <w:ind w:left="471"/>
      </w:pPr>
      <w:r>
        <w:rPr>
          <w:spacing w:val="-5"/>
          <w:w w:val="110"/>
        </w:rPr>
        <w:t>1.1</w:t>
      </w:r>
      <w:r>
        <w:rPr/>
        <w:tab/>
      </w:r>
      <w:r>
        <w:rPr>
          <w:w w:val="110"/>
        </w:rPr>
        <w:t>Functions</w:t>
      </w:r>
      <w:r>
        <w:rPr>
          <w:spacing w:val="7"/>
          <w:w w:val="110"/>
        </w:rPr>
        <w:t> </w:t>
      </w:r>
      <w:r>
        <w:rPr>
          <w:w w:val="110"/>
        </w:rPr>
        <w:t>of</w:t>
      </w:r>
      <w:r>
        <w:rPr>
          <w:spacing w:val="9"/>
          <w:w w:val="110"/>
        </w:rPr>
        <w:t> </w:t>
      </w:r>
      <w:r>
        <w:rPr>
          <w:w w:val="110"/>
        </w:rPr>
        <w:t>statisticians</w:t>
      </w:r>
      <w:r>
        <w:rPr>
          <w:spacing w:val="54"/>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7"/>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7"/>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8"/>
          <w:w w:val="110"/>
        </w:rPr>
        <w:t> </w:t>
      </w:r>
      <w:r>
        <w:rPr>
          <w:w w:val="110"/>
        </w:rPr>
        <w:t>.</w:t>
      </w:r>
      <w:r>
        <w:rPr>
          <w:spacing w:val="47"/>
          <w:w w:val="110"/>
        </w:rPr>
        <w:t> </w:t>
      </w:r>
      <w:r>
        <w:rPr>
          <w:w w:val="110"/>
        </w:rPr>
        <w:t>.</w:t>
      </w:r>
      <w:r>
        <w:rPr>
          <w:spacing w:val="48"/>
          <w:w w:val="110"/>
        </w:rPr>
        <w:t> </w:t>
      </w:r>
      <w:r>
        <w:rPr>
          <w:w w:val="110"/>
        </w:rPr>
        <w:t>.</w:t>
      </w:r>
      <w:r>
        <w:rPr>
          <w:spacing w:val="48"/>
          <w:w w:val="110"/>
        </w:rPr>
        <w:t> </w:t>
      </w:r>
      <w:r>
        <w:rPr>
          <w:spacing w:val="-12"/>
          <w:w w:val="110"/>
        </w:rPr>
        <w:t>.</w:t>
      </w:r>
      <w:r>
        <w:rPr/>
        <w:tab/>
      </w:r>
      <w:r>
        <w:rPr>
          <w:spacing w:val="-10"/>
          <w:w w:val="110"/>
        </w:rPr>
        <w:t>9</w:t>
      </w:r>
    </w:p>
    <w:p>
      <w:pPr>
        <w:pStyle w:val="ListParagraph"/>
        <w:numPr>
          <w:ilvl w:val="1"/>
          <w:numId w:val="2"/>
        </w:numPr>
        <w:tabs>
          <w:tab w:pos="1009" w:val="left" w:leader="none"/>
          <w:tab w:pos="1010" w:val="left" w:leader="none"/>
          <w:tab w:pos="9245" w:val="left" w:leader="dot"/>
        </w:tabs>
        <w:spacing w:line="240" w:lineRule="auto" w:before="30" w:after="0"/>
        <w:ind w:left="1009" w:right="0" w:hanging="539"/>
        <w:jc w:val="left"/>
        <w:rPr>
          <w:sz w:val="24"/>
        </w:rPr>
      </w:pPr>
      <w:r>
        <w:rPr>
          <w:w w:val="105"/>
          <w:sz w:val="24"/>
        </w:rPr>
        <w:t>Example</w:t>
      </w:r>
      <w:r>
        <w:rPr>
          <w:spacing w:val="11"/>
          <w:w w:val="105"/>
          <w:sz w:val="24"/>
        </w:rPr>
        <w:t> </w:t>
      </w:r>
      <w:r>
        <w:rPr>
          <w:w w:val="105"/>
          <w:sz w:val="24"/>
        </w:rPr>
        <w:t>of</w:t>
      </w:r>
      <w:r>
        <w:rPr>
          <w:spacing w:val="11"/>
          <w:w w:val="105"/>
          <w:sz w:val="24"/>
        </w:rPr>
        <w:t> </w:t>
      </w:r>
      <w:r>
        <w:rPr>
          <w:w w:val="105"/>
          <w:sz w:val="24"/>
        </w:rPr>
        <w:t>a</w:t>
      </w:r>
      <w:r>
        <w:rPr>
          <w:spacing w:val="11"/>
          <w:w w:val="105"/>
          <w:sz w:val="24"/>
        </w:rPr>
        <w:t> </w:t>
      </w:r>
      <w:r>
        <w:rPr>
          <w:w w:val="105"/>
          <w:sz w:val="24"/>
        </w:rPr>
        <w:t>bar</w:t>
      </w:r>
      <w:r>
        <w:rPr>
          <w:spacing w:val="11"/>
          <w:w w:val="105"/>
          <w:sz w:val="24"/>
        </w:rPr>
        <w:t> </w:t>
      </w:r>
      <w:r>
        <w:rPr>
          <w:spacing w:val="-4"/>
          <w:w w:val="105"/>
          <w:sz w:val="24"/>
        </w:rPr>
        <w:t>chart</w:t>
      </w:r>
      <w:r>
        <w:rPr>
          <w:sz w:val="24"/>
        </w:rPr>
        <w:tab/>
      </w:r>
      <w:r>
        <w:rPr>
          <w:spacing w:val="-7"/>
          <w:w w:val="105"/>
          <w:sz w:val="24"/>
        </w:rPr>
        <w:t>15</w:t>
      </w:r>
    </w:p>
    <w:p>
      <w:pPr>
        <w:pStyle w:val="ListParagraph"/>
        <w:numPr>
          <w:ilvl w:val="1"/>
          <w:numId w:val="2"/>
        </w:numPr>
        <w:tabs>
          <w:tab w:pos="1009" w:val="left" w:leader="none"/>
          <w:tab w:pos="1010" w:val="left" w:leader="none"/>
          <w:tab w:pos="9245" w:val="left" w:leader="dot"/>
        </w:tabs>
        <w:spacing w:line="240" w:lineRule="auto" w:before="29" w:after="0"/>
        <w:ind w:left="1009" w:right="0" w:hanging="539"/>
        <w:jc w:val="left"/>
        <w:rPr>
          <w:sz w:val="24"/>
        </w:rPr>
      </w:pPr>
      <w:r>
        <w:rPr>
          <w:w w:val="105"/>
          <w:sz w:val="24"/>
        </w:rPr>
        <w:t>Frequency</w:t>
      </w:r>
      <w:r>
        <w:rPr>
          <w:spacing w:val="1"/>
          <w:w w:val="105"/>
          <w:sz w:val="24"/>
        </w:rPr>
        <w:t> </w:t>
      </w:r>
      <w:r>
        <w:rPr>
          <w:w w:val="105"/>
          <w:sz w:val="24"/>
        </w:rPr>
        <w:t>of</w:t>
      </w:r>
      <w:r>
        <w:rPr>
          <w:spacing w:val="2"/>
          <w:w w:val="105"/>
          <w:sz w:val="24"/>
        </w:rPr>
        <w:t> </w:t>
      </w:r>
      <w:r>
        <w:rPr>
          <w:w w:val="105"/>
          <w:sz w:val="24"/>
        </w:rPr>
        <w:t>deaths</w:t>
      </w:r>
      <w:r>
        <w:rPr>
          <w:spacing w:val="1"/>
          <w:w w:val="105"/>
          <w:sz w:val="24"/>
        </w:rPr>
        <w:t> </w:t>
      </w:r>
      <w:r>
        <w:rPr>
          <w:w w:val="105"/>
          <w:sz w:val="24"/>
        </w:rPr>
        <w:t>among</w:t>
      </w:r>
      <w:r>
        <w:rPr>
          <w:spacing w:val="2"/>
          <w:w w:val="105"/>
          <w:sz w:val="24"/>
        </w:rPr>
        <w:t> </w:t>
      </w:r>
      <w:r>
        <w:rPr>
          <w:w w:val="105"/>
          <w:sz w:val="24"/>
        </w:rPr>
        <w:t>children</w:t>
      </w:r>
      <w:r>
        <w:rPr>
          <w:spacing w:val="2"/>
          <w:w w:val="105"/>
          <w:sz w:val="24"/>
        </w:rPr>
        <w:t> </w:t>
      </w:r>
      <w:r>
        <w:rPr>
          <w:w w:val="105"/>
          <w:sz w:val="24"/>
        </w:rPr>
        <w:t>according</w:t>
      </w:r>
      <w:r>
        <w:rPr>
          <w:spacing w:val="2"/>
          <w:w w:val="105"/>
          <w:sz w:val="24"/>
        </w:rPr>
        <w:t> </w:t>
      </w:r>
      <w:r>
        <w:rPr>
          <w:w w:val="105"/>
          <w:sz w:val="24"/>
        </w:rPr>
        <w:t>to</w:t>
      </w:r>
      <w:r>
        <w:rPr>
          <w:spacing w:val="1"/>
          <w:w w:val="105"/>
          <w:sz w:val="24"/>
        </w:rPr>
        <w:t> </w:t>
      </w:r>
      <w:r>
        <w:rPr>
          <w:spacing w:val="-2"/>
          <w:w w:val="105"/>
          <w:sz w:val="24"/>
        </w:rPr>
        <w:t>cause</w:t>
      </w:r>
      <w:r>
        <w:rPr>
          <w:sz w:val="24"/>
        </w:rPr>
        <w:tab/>
      </w:r>
      <w:r>
        <w:rPr>
          <w:spacing w:val="-5"/>
          <w:w w:val="105"/>
          <w:sz w:val="24"/>
        </w:rPr>
        <w:t>16</w:t>
      </w:r>
    </w:p>
    <w:p>
      <w:pPr>
        <w:pStyle w:val="ListParagraph"/>
        <w:numPr>
          <w:ilvl w:val="1"/>
          <w:numId w:val="2"/>
        </w:numPr>
        <w:tabs>
          <w:tab w:pos="1009" w:val="left" w:leader="none"/>
          <w:tab w:pos="1010" w:val="left" w:leader="none"/>
          <w:tab w:pos="9245" w:val="left" w:leader="dot"/>
        </w:tabs>
        <w:spacing w:line="240" w:lineRule="auto" w:before="29" w:after="0"/>
        <w:ind w:left="1009" w:right="0" w:hanging="539"/>
        <w:jc w:val="left"/>
        <w:rPr>
          <w:sz w:val="24"/>
        </w:rPr>
      </w:pPr>
      <w:r>
        <w:rPr>
          <w:w w:val="105"/>
          <w:sz w:val="24"/>
        </w:rPr>
        <w:t>Box</w:t>
      </w:r>
      <w:r>
        <w:rPr>
          <w:spacing w:val="-4"/>
          <w:w w:val="105"/>
          <w:sz w:val="24"/>
        </w:rPr>
        <w:t> </w:t>
      </w:r>
      <w:r>
        <w:rPr>
          <w:w w:val="105"/>
          <w:sz w:val="24"/>
        </w:rPr>
        <w:t>plot</w:t>
      </w:r>
      <w:r>
        <w:rPr>
          <w:spacing w:val="-5"/>
          <w:w w:val="105"/>
          <w:sz w:val="24"/>
        </w:rPr>
        <w:t> </w:t>
      </w:r>
      <w:r>
        <w:rPr>
          <w:w w:val="105"/>
          <w:sz w:val="24"/>
        </w:rPr>
        <w:t>of</w:t>
      </w:r>
      <w:r>
        <w:rPr>
          <w:spacing w:val="-3"/>
          <w:w w:val="105"/>
          <w:sz w:val="24"/>
        </w:rPr>
        <w:t> </w:t>
      </w:r>
      <w:r>
        <w:rPr>
          <w:w w:val="105"/>
          <w:sz w:val="24"/>
        </w:rPr>
        <w:t>Koopman’s</w:t>
      </w:r>
      <w:r>
        <w:rPr>
          <w:spacing w:val="-4"/>
          <w:w w:val="105"/>
          <w:sz w:val="24"/>
        </w:rPr>
        <w:t> data</w:t>
      </w:r>
      <w:r>
        <w:rPr>
          <w:sz w:val="24"/>
        </w:rPr>
        <w:tab/>
      </w:r>
      <w:r>
        <w:rPr>
          <w:spacing w:val="-5"/>
          <w:w w:val="105"/>
          <w:sz w:val="24"/>
        </w:rPr>
        <w:t>17</w:t>
      </w:r>
    </w:p>
    <w:p>
      <w:pPr>
        <w:pStyle w:val="ListParagraph"/>
        <w:numPr>
          <w:ilvl w:val="1"/>
          <w:numId w:val="3"/>
        </w:numPr>
        <w:tabs>
          <w:tab w:pos="1009" w:val="left" w:leader="none"/>
          <w:tab w:pos="1010" w:val="left" w:leader="none"/>
          <w:tab w:pos="9245" w:val="left" w:leader="dot"/>
        </w:tabs>
        <w:spacing w:line="240" w:lineRule="auto" w:before="228" w:after="0"/>
        <w:ind w:left="1009" w:right="0" w:hanging="539"/>
        <w:jc w:val="left"/>
        <w:rPr>
          <w:sz w:val="24"/>
        </w:rPr>
      </w:pPr>
      <w:r>
        <w:rPr>
          <w:sz w:val="24"/>
        </w:rPr>
        <w:t>Possible</w:t>
      </w:r>
      <w:r>
        <w:rPr>
          <w:spacing w:val="23"/>
          <w:sz w:val="24"/>
        </w:rPr>
        <w:t> </w:t>
      </w:r>
      <w:r>
        <w:rPr>
          <w:sz w:val="24"/>
        </w:rPr>
        <w:t>outcomes</w:t>
      </w:r>
      <w:r>
        <w:rPr>
          <w:spacing w:val="22"/>
          <w:sz w:val="24"/>
        </w:rPr>
        <w:t> </w:t>
      </w:r>
      <w:r>
        <w:rPr>
          <w:sz w:val="24"/>
        </w:rPr>
        <w:t>of</w:t>
      </w:r>
      <w:r>
        <w:rPr>
          <w:spacing w:val="23"/>
          <w:sz w:val="24"/>
        </w:rPr>
        <w:t> </w:t>
      </w:r>
      <w:r>
        <w:rPr>
          <w:sz w:val="24"/>
        </w:rPr>
        <w:t>the</w:t>
      </w:r>
      <w:r>
        <w:rPr>
          <w:spacing w:val="22"/>
          <w:sz w:val="24"/>
        </w:rPr>
        <w:t> </w:t>
      </w:r>
      <w:r>
        <w:rPr>
          <w:sz w:val="24"/>
        </w:rPr>
        <w:t>roll</w:t>
      </w:r>
      <w:r>
        <w:rPr>
          <w:spacing w:val="23"/>
          <w:sz w:val="24"/>
        </w:rPr>
        <w:t> </w:t>
      </w:r>
      <w:r>
        <w:rPr>
          <w:sz w:val="24"/>
        </w:rPr>
        <w:t>of</w:t>
      </w:r>
      <w:r>
        <w:rPr>
          <w:spacing w:val="23"/>
          <w:sz w:val="24"/>
        </w:rPr>
        <w:t> </w:t>
      </w:r>
      <w:r>
        <w:rPr>
          <w:sz w:val="24"/>
        </w:rPr>
        <w:t>a</w:t>
      </w:r>
      <w:r>
        <w:rPr>
          <w:spacing w:val="24"/>
          <w:sz w:val="24"/>
        </w:rPr>
        <w:t> </w:t>
      </w:r>
      <w:r>
        <w:rPr>
          <w:sz w:val="24"/>
        </w:rPr>
        <w:t>single</w:t>
      </w:r>
      <w:r>
        <w:rPr>
          <w:spacing w:val="23"/>
          <w:sz w:val="24"/>
        </w:rPr>
        <w:t> </w:t>
      </w:r>
      <w:r>
        <w:rPr>
          <w:spacing w:val="-5"/>
          <w:sz w:val="24"/>
        </w:rPr>
        <w:t>die</w:t>
      </w:r>
      <w:r>
        <w:rPr>
          <w:sz w:val="24"/>
        </w:rPr>
        <w:tab/>
      </w:r>
      <w:r>
        <w:rPr>
          <w:spacing w:val="-5"/>
          <w:sz w:val="24"/>
        </w:rPr>
        <w:t>20</w:t>
      </w:r>
    </w:p>
    <w:p>
      <w:pPr>
        <w:pStyle w:val="ListParagraph"/>
        <w:numPr>
          <w:ilvl w:val="1"/>
          <w:numId w:val="3"/>
        </w:numPr>
        <w:tabs>
          <w:tab w:pos="1009" w:val="left" w:leader="none"/>
          <w:tab w:pos="1010" w:val="left" w:leader="none"/>
          <w:tab w:pos="9245" w:val="left" w:leader="dot"/>
        </w:tabs>
        <w:spacing w:line="240" w:lineRule="auto" w:before="29" w:after="0"/>
        <w:ind w:left="1009" w:right="0" w:hanging="539"/>
        <w:jc w:val="left"/>
        <w:rPr>
          <w:sz w:val="24"/>
        </w:rPr>
      </w:pPr>
      <w:r>
        <w:rPr>
          <w:sz w:val="24"/>
        </w:rPr>
        <w:t>Possible</w:t>
      </w:r>
      <w:r>
        <w:rPr>
          <w:spacing w:val="23"/>
          <w:sz w:val="24"/>
        </w:rPr>
        <w:t> </w:t>
      </w:r>
      <w:r>
        <w:rPr>
          <w:sz w:val="24"/>
        </w:rPr>
        <w:t>outcomes</w:t>
      </w:r>
      <w:r>
        <w:rPr>
          <w:spacing w:val="22"/>
          <w:sz w:val="24"/>
        </w:rPr>
        <w:t> </w:t>
      </w:r>
      <w:r>
        <w:rPr>
          <w:sz w:val="24"/>
        </w:rPr>
        <w:t>of</w:t>
      </w:r>
      <w:r>
        <w:rPr>
          <w:spacing w:val="24"/>
          <w:sz w:val="24"/>
        </w:rPr>
        <w:t> </w:t>
      </w:r>
      <w:r>
        <w:rPr>
          <w:sz w:val="24"/>
        </w:rPr>
        <w:t>the</w:t>
      </w:r>
      <w:r>
        <w:rPr>
          <w:spacing w:val="22"/>
          <w:sz w:val="24"/>
        </w:rPr>
        <w:t> </w:t>
      </w:r>
      <w:r>
        <w:rPr>
          <w:sz w:val="24"/>
        </w:rPr>
        <w:t>roll</w:t>
      </w:r>
      <w:r>
        <w:rPr>
          <w:spacing w:val="24"/>
          <w:sz w:val="24"/>
        </w:rPr>
        <w:t> </w:t>
      </w:r>
      <w:r>
        <w:rPr>
          <w:sz w:val="24"/>
        </w:rPr>
        <w:t>of</w:t>
      </w:r>
      <w:r>
        <w:rPr>
          <w:spacing w:val="23"/>
          <w:sz w:val="24"/>
        </w:rPr>
        <w:t> </w:t>
      </w:r>
      <w:r>
        <w:rPr>
          <w:sz w:val="24"/>
        </w:rPr>
        <w:t>two</w:t>
      </w:r>
      <w:r>
        <w:rPr>
          <w:spacing w:val="24"/>
          <w:sz w:val="24"/>
        </w:rPr>
        <w:t> </w:t>
      </w:r>
      <w:r>
        <w:rPr>
          <w:spacing w:val="-4"/>
          <w:sz w:val="24"/>
        </w:rPr>
        <w:t>dice</w:t>
      </w:r>
      <w:r>
        <w:rPr>
          <w:sz w:val="24"/>
        </w:rPr>
        <w:tab/>
      </w:r>
      <w:r>
        <w:rPr>
          <w:spacing w:val="-5"/>
          <w:sz w:val="24"/>
        </w:rPr>
        <w:t>20</w:t>
      </w:r>
    </w:p>
    <w:p>
      <w:pPr>
        <w:pStyle w:val="ListParagraph"/>
        <w:numPr>
          <w:ilvl w:val="1"/>
          <w:numId w:val="3"/>
        </w:numPr>
        <w:tabs>
          <w:tab w:pos="1009" w:val="left" w:leader="none"/>
          <w:tab w:pos="1010" w:val="left" w:leader="none"/>
          <w:tab w:pos="9245" w:val="left" w:leader="dot"/>
        </w:tabs>
        <w:spacing w:line="271" w:lineRule="exact" w:before="29" w:after="0"/>
        <w:ind w:left="1009" w:right="0" w:hanging="539"/>
        <w:jc w:val="left"/>
        <w:rPr>
          <w:sz w:val="24"/>
        </w:rPr>
      </w:pPr>
      <w:r>
        <w:rPr>
          <w:w w:val="105"/>
          <w:sz w:val="24"/>
        </w:rPr>
        <w:t>Mutually</w:t>
      </w:r>
      <w:r>
        <w:rPr>
          <w:spacing w:val="-11"/>
          <w:w w:val="105"/>
          <w:sz w:val="24"/>
        </w:rPr>
        <w:t> </w:t>
      </w:r>
      <w:r>
        <w:rPr>
          <w:w w:val="105"/>
          <w:sz w:val="24"/>
        </w:rPr>
        <w:t>exclusive</w:t>
      </w:r>
      <w:r>
        <w:rPr>
          <w:spacing w:val="-10"/>
          <w:w w:val="105"/>
          <w:sz w:val="24"/>
        </w:rPr>
        <w:t> </w:t>
      </w:r>
      <w:r>
        <w:rPr>
          <w:spacing w:val="-2"/>
          <w:w w:val="105"/>
          <w:sz w:val="24"/>
        </w:rPr>
        <w:t>events</w:t>
      </w:r>
      <w:r>
        <w:rPr>
          <w:sz w:val="24"/>
        </w:rPr>
        <w:tab/>
      </w:r>
      <w:r>
        <w:rPr>
          <w:spacing w:val="-5"/>
          <w:w w:val="105"/>
          <w:sz w:val="24"/>
        </w:rPr>
        <w:t>21</w:t>
      </w:r>
    </w:p>
    <w:p>
      <w:pPr>
        <w:pStyle w:val="ListParagraph"/>
        <w:numPr>
          <w:ilvl w:val="1"/>
          <w:numId w:val="3"/>
        </w:numPr>
        <w:tabs>
          <w:tab w:pos="1009" w:val="left" w:leader="none"/>
          <w:tab w:pos="1010" w:val="left" w:leader="none"/>
          <w:tab w:pos="9245" w:val="left" w:leader="dot"/>
        </w:tabs>
        <w:spacing w:line="332" w:lineRule="exact" w:before="0" w:after="0"/>
        <w:ind w:left="1009" w:right="0" w:hanging="539"/>
        <w:jc w:val="left"/>
        <w:rPr>
          <w:sz w:val="24"/>
        </w:rPr>
      </w:pPr>
      <w:r>
        <w:rPr>
          <w:w w:val="105"/>
          <w:sz w:val="24"/>
        </w:rPr>
        <w:t>Intersection</w:t>
      </w:r>
      <w:r>
        <w:rPr>
          <w:spacing w:val="-6"/>
          <w:w w:val="105"/>
          <w:sz w:val="24"/>
        </w:rPr>
        <w:t> </w:t>
      </w:r>
      <w:r>
        <w:rPr>
          <w:i/>
          <w:w w:val="105"/>
          <w:sz w:val="24"/>
        </w:rPr>
        <w:t>A</w:t>
      </w:r>
      <w:r>
        <w:rPr>
          <w:i/>
          <w:spacing w:val="-16"/>
          <w:w w:val="105"/>
          <w:sz w:val="24"/>
        </w:rPr>
        <w:t> </w:t>
      </w:r>
      <w:r>
        <w:rPr>
          <w:rFonts w:ascii="Lucida Sans Unicode" w:hAnsi="Lucida Sans Unicode"/>
          <w:w w:val="105"/>
          <w:sz w:val="24"/>
        </w:rPr>
        <w:t>∩</w:t>
      </w:r>
      <w:r>
        <w:rPr>
          <w:rFonts w:ascii="Lucida Sans Unicode" w:hAnsi="Lucida Sans Unicode"/>
          <w:spacing w:val="-27"/>
          <w:w w:val="105"/>
          <w:sz w:val="24"/>
        </w:rPr>
        <w:t> </w:t>
      </w:r>
      <w:r>
        <w:rPr>
          <w:i/>
          <w:spacing w:val="-10"/>
          <w:w w:val="105"/>
          <w:sz w:val="24"/>
        </w:rPr>
        <w:t>B</w:t>
      </w:r>
      <w:r>
        <w:rPr>
          <w:sz w:val="24"/>
        </w:rPr>
        <w:tab/>
      </w:r>
      <w:r>
        <w:rPr>
          <w:spacing w:val="-7"/>
          <w:w w:val="105"/>
          <w:sz w:val="24"/>
        </w:rPr>
        <w:t>21</w:t>
      </w:r>
    </w:p>
    <w:p>
      <w:pPr>
        <w:pStyle w:val="ListParagraph"/>
        <w:numPr>
          <w:ilvl w:val="1"/>
          <w:numId w:val="3"/>
        </w:numPr>
        <w:tabs>
          <w:tab w:pos="1009" w:val="left" w:leader="none"/>
          <w:tab w:pos="1010" w:val="left" w:leader="none"/>
          <w:tab w:pos="9245" w:val="left" w:leader="dot"/>
        </w:tabs>
        <w:spacing w:line="325" w:lineRule="exact" w:before="0" w:after="0"/>
        <w:ind w:left="1009" w:right="0" w:hanging="539"/>
        <w:jc w:val="left"/>
        <w:rPr>
          <w:sz w:val="24"/>
        </w:rPr>
      </w:pPr>
      <w:r>
        <w:rPr>
          <w:sz w:val="24"/>
        </w:rPr>
        <w:t>Union</w:t>
      </w:r>
      <w:r>
        <w:rPr>
          <w:spacing w:val="20"/>
          <w:sz w:val="24"/>
        </w:rPr>
        <w:t> </w:t>
      </w:r>
      <w:r>
        <w:rPr>
          <w:sz w:val="24"/>
        </w:rPr>
        <w:t>of</w:t>
      </w:r>
      <w:r>
        <w:rPr>
          <w:spacing w:val="20"/>
          <w:sz w:val="24"/>
        </w:rPr>
        <w:t> </w:t>
      </w:r>
      <w:r>
        <w:rPr>
          <w:sz w:val="24"/>
        </w:rPr>
        <w:t>events</w:t>
      </w:r>
      <w:r>
        <w:rPr>
          <w:spacing w:val="18"/>
          <w:sz w:val="24"/>
        </w:rPr>
        <w:t> </w:t>
      </w:r>
      <w:r>
        <w:rPr>
          <w:i/>
          <w:sz w:val="24"/>
        </w:rPr>
        <w:t>A</w:t>
      </w:r>
      <w:r>
        <w:rPr>
          <w:i/>
          <w:spacing w:val="-5"/>
          <w:sz w:val="24"/>
        </w:rPr>
        <w:t> </w:t>
      </w:r>
      <w:r>
        <w:rPr>
          <w:rFonts w:ascii="Lucida Sans Unicode" w:hAnsi="Lucida Sans Unicode"/>
          <w:sz w:val="24"/>
        </w:rPr>
        <w:t>∪</w:t>
      </w:r>
      <w:r>
        <w:rPr>
          <w:rFonts w:ascii="Lucida Sans Unicode" w:hAnsi="Lucida Sans Unicode"/>
          <w:spacing w:val="-22"/>
          <w:sz w:val="24"/>
        </w:rPr>
        <w:t> </w:t>
      </w:r>
      <w:r>
        <w:rPr>
          <w:i/>
          <w:spacing w:val="-10"/>
          <w:sz w:val="24"/>
        </w:rPr>
        <w:t>B</w:t>
      </w:r>
      <w:r>
        <w:rPr>
          <w:sz w:val="24"/>
        </w:rPr>
        <w:tab/>
      </w:r>
      <w:r>
        <w:rPr>
          <w:spacing w:val="-5"/>
          <w:sz w:val="24"/>
        </w:rPr>
        <w:t>22</w:t>
      </w:r>
    </w:p>
    <w:p>
      <w:pPr>
        <w:pStyle w:val="ListParagraph"/>
        <w:numPr>
          <w:ilvl w:val="1"/>
          <w:numId w:val="3"/>
        </w:numPr>
        <w:tabs>
          <w:tab w:pos="1009" w:val="left" w:leader="none"/>
          <w:tab w:pos="1010" w:val="left" w:leader="none"/>
          <w:tab w:pos="9245" w:val="left" w:leader="dot"/>
        </w:tabs>
        <w:spacing w:line="264" w:lineRule="exact" w:before="0" w:after="0"/>
        <w:ind w:left="1009" w:right="0" w:hanging="539"/>
        <w:jc w:val="left"/>
        <w:rPr>
          <w:sz w:val="24"/>
        </w:rPr>
      </w:pPr>
      <w:r>
        <w:rPr>
          <w:w w:val="105"/>
          <w:sz w:val="24"/>
        </w:rPr>
        <w:t>Complementary</w:t>
      </w:r>
      <w:r>
        <w:rPr>
          <w:spacing w:val="1"/>
          <w:w w:val="105"/>
          <w:sz w:val="24"/>
        </w:rPr>
        <w:t> </w:t>
      </w:r>
      <w:r>
        <w:rPr>
          <w:spacing w:val="-2"/>
          <w:w w:val="105"/>
          <w:sz w:val="24"/>
        </w:rPr>
        <w:t>events</w:t>
      </w:r>
      <w:r>
        <w:rPr>
          <w:sz w:val="24"/>
        </w:rPr>
        <w:tab/>
      </w:r>
      <w:r>
        <w:rPr>
          <w:spacing w:val="-7"/>
          <w:w w:val="105"/>
          <w:sz w:val="24"/>
        </w:rPr>
        <w:t>22</w:t>
      </w:r>
    </w:p>
    <w:p>
      <w:pPr>
        <w:pStyle w:val="ListParagraph"/>
        <w:numPr>
          <w:ilvl w:val="1"/>
          <w:numId w:val="3"/>
        </w:numPr>
        <w:tabs>
          <w:tab w:pos="1009" w:val="left" w:leader="none"/>
          <w:tab w:pos="1010" w:val="left" w:leader="none"/>
          <w:tab w:pos="9245" w:val="left" w:leader="dot"/>
        </w:tabs>
        <w:spacing w:line="240" w:lineRule="auto" w:before="14" w:after="0"/>
        <w:ind w:left="1009" w:right="0" w:hanging="539"/>
        <w:jc w:val="left"/>
        <w:rPr>
          <w:sz w:val="24"/>
        </w:rPr>
      </w:pPr>
      <w:r>
        <w:rPr>
          <w:w w:val="105"/>
          <w:sz w:val="24"/>
        </w:rPr>
        <w:t>Components</w:t>
      </w:r>
      <w:r>
        <w:rPr>
          <w:spacing w:val="-8"/>
          <w:w w:val="105"/>
          <w:sz w:val="24"/>
        </w:rPr>
        <w:t> </w:t>
      </w:r>
      <w:r>
        <w:rPr>
          <w:w w:val="105"/>
          <w:sz w:val="24"/>
        </w:rPr>
        <w:t>of</w:t>
      </w:r>
      <w:r>
        <w:rPr>
          <w:spacing w:val="-2"/>
          <w:w w:val="105"/>
          <w:sz w:val="24"/>
        </w:rPr>
        <w:t> </w:t>
      </w:r>
      <w:r>
        <w:rPr>
          <w:i/>
          <w:w w:val="105"/>
          <w:sz w:val="24"/>
        </w:rPr>
        <w:t>T</w:t>
      </w:r>
      <w:r>
        <w:rPr>
          <w:i/>
          <w:spacing w:val="-31"/>
          <w:w w:val="105"/>
          <w:sz w:val="24"/>
        </w:rPr>
        <w:t> </w:t>
      </w:r>
      <w:r>
        <w:rPr>
          <w:rFonts w:ascii="PMingLiU"/>
          <w:spacing w:val="-10"/>
          <w:w w:val="105"/>
          <w:sz w:val="24"/>
          <w:vertAlign w:val="superscript"/>
        </w:rPr>
        <w:t>+</w:t>
      </w:r>
      <w:r>
        <w:rPr>
          <w:position w:val="9"/>
          <w:sz w:val="16"/>
          <w:vertAlign w:val="baseline"/>
        </w:rPr>
        <w:tab/>
      </w:r>
      <w:r>
        <w:rPr>
          <w:spacing w:val="-5"/>
          <w:w w:val="115"/>
          <w:sz w:val="24"/>
          <w:vertAlign w:val="baseline"/>
        </w:rPr>
        <w:t>28</w:t>
      </w:r>
    </w:p>
    <w:p>
      <w:pPr>
        <w:pStyle w:val="ListParagraph"/>
        <w:numPr>
          <w:ilvl w:val="1"/>
          <w:numId w:val="4"/>
        </w:numPr>
        <w:tabs>
          <w:tab w:pos="1009" w:val="left" w:leader="none"/>
          <w:tab w:pos="1010" w:val="left" w:leader="none"/>
          <w:tab w:pos="9245" w:val="left" w:leader="dot"/>
        </w:tabs>
        <w:spacing w:line="240" w:lineRule="auto" w:before="184" w:after="0"/>
        <w:ind w:left="1009" w:right="0" w:hanging="539"/>
        <w:jc w:val="left"/>
        <w:rPr>
          <w:sz w:val="24"/>
        </w:rPr>
      </w:pPr>
      <w:r>
        <w:rPr>
          <w:w w:val="105"/>
          <w:sz w:val="24"/>
        </w:rPr>
        <w:t>Examples</w:t>
      </w:r>
      <w:r>
        <w:rPr>
          <w:spacing w:val="12"/>
          <w:w w:val="105"/>
          <w:sz w:val="24"/>
        </w:rPr>
        <w:t> </w:t>
      </w:r>
      <w:r>
        <w:rPr>
          <w:w w:val="105"/>
          <w:sz w:val="24"/>
        </w:rPr>
        <w:t>of</w:t>
      </w:r>
      <w:r>
        <w:rPr>
          <w:spacing w:val="12"/>
          <w:w w:val="105"/>
          <w:sz w:val="24"/>
        </w:rPr>
        <w:t> </w:t>
      </w:r>
      <w:r>
        <w:rPr>
          <w:w w:val="105"/>
          <w:sz w:val="24"/>
        </w:rPr>
        <w:t>probability</w:t>
      </w:r>
      <w:r>
        <w:rPr>
          <w:spacing w:val="12"/>
          <w:w w:val="105"/>
          <w:sz w:val="24"/>
        </w:rPr>
        <w:t> </w:t>
      </w:r>
      <w:r>
        <w:rPr>
          <w:w w:val="105"/>
          <w:sz w:val="24"/>
        </w:rPr>
        <w:t>distribution</w:t>
      </w:r>
      <w:r>
        <w:rPr>
          <w:spacing w:val="11"/>
          <w:w w:val="105"/>
          <w:sz w:val="24"/>
        </w:rPr>
        <w:t> </w:t>
      </w:r>
      <w:r>
        <w:rPr>
          <w:spacing w:val="-2"/>
          <w:w w:val="105"/>
          <w:sz w:val="24"/>
        </w:rPr>
        <w:t>functions</w:t>
      </w:r>
      <w:r>
        <w:rPr>
          <w:sz w:val="24"/>
        </w:rPr>
        <w:tab/>
      </w:r>
      <w:r>
        <w:rPr>
          <w:spacing w:val="-5"/>
          <w:w w:val="105"/>
          <w:sz w:val="24"/>
        </w:rPr>
        <w:t>32</w:t>
      </w:r>
    </w:p>
    <w:p>
      <w:pPr>
        <w:pStyle w:val="ListParagraph"/>
        <w:numPr>
          <w:ilvl w:val="1"/>
          <w:numId w:val="4"/>
        </w:numPr>
        <w:tabs>
          <w:tab w:pos="1009" w:val="left" w:leader="none"/>
          <w:tab w:pos="1010" w:val="left" w:leader="none"/>
          <w:tab w:pos="9245" w:val="left" w:leader="dot"/>
        </w:tabs>
        <w:spacing w:line="240" w:lineRule="auto" w:before="30" w:after="0"/>
        <w:ind w:left="1009" w:right="0" w:hanging="539"/>
        <w:jc w:val="left"/>
        <w:rPr>
          <w:sz w:val="24"/>
        </w:rPr>
      </w:pPr>
      <w:r>
        <w:rPr>
          <w:w w:val="105"/>
          <w:sz w:val="24"/>
        </w:rPr>
        <w:t>Probabilities</w:t>
      </w:r>
      <w:r>
        <w:rPr>
          <w:spacing w:val="19"/>
          <w:w w:val="105"/>
          <w:sz w:val="24"/>
        </w:rPr>
        <w:t> </w:t>
      </w:r>
      <w:r>
        <w:rPr>
          <w:w w:val="105"/>
          <w:sz w:val="24"/>
        </w:rPr>
        <w:t>under</w:t>
      </w:r>
      <w:r>
        <w:rPr>
          <w:spacing w:val="19"/>
          <w:w w:val="105"/>
          <w:sz w:val="24"/>
        </w:rPr>
        <w:t> </w:t>
      </w:r>
      <w:r>
        <w:rPr>
          <w:w w:val="105"/>
          <w:sz w:val="24"/>
        </w:rPr>
        <w:t>the</w:t>
      </w:r>
      <w:r>
        <w:rPr>
          <w:spacing w:val="18"/>
          <w:w w:val="105"/>
          <w:sz w:val="24"/>
        </w:rPr>
        <w:t> </w:t>
      </w:r>
      <w:r>
        <w:rPr>
          <w:w w:val="105"/>
          <w:sz w:val="24"/>
        </w:rPr>
        <w:t>curve</w:t>
      </w:r>
      <w:r>
        <w:rPr>
          <w:spacing w:val="19"/>
          <w:w w:val="105"/>
          <w:sz w:val="24"/>
        </w:rPr>
        <w:t> </w:t>
      </w:r>
      <w:r>
        <w:rPr>
          <w:w w:val="105"/>
          <w:sz w:val="24"/>
        </w:rPr>
        <w:t>of</w:t>
      </w:r>
      <w:r>
        <w:rPr>
          <w:spacing w:val="19"/>
          <w:w w:val="105"/>
          <w:sz w:val="24"/>
        </w:rPr>
        <w:t> </w:t>
      </w:r>
      <w:r>
        <w:rPr>
          <w:w w:val="105"/>
          <w:sz w:val="24"/>
        </w:rPr>
        <w:t>the</w:t>
      </w:r>
      <w:r>
        <w:rPr>
          <w:spacing w:val="19"/>
          <w:w w:val="105"/>
          <w:sz w:val="24"/>
        </w:rPr>
        <w:t> </w:t>
      </w:r>
      <w:r>
        <w:rPr>
          <w:w w:val="105"/>
          <w:sz w:val="24"/>
        </w:rPr>
        <w:t>standard</w:t>
      </w:r>
      <w:r>
        <w:rPr>
          <w:spacing w:val="18"/>
          <w:w w:val="105"/>
          <w:sz w:val="24"/>
        </w:rPr>
        <w:t> </w:t>
      </w:r>
      <w:r>
        <w:rPr>
          <w:w w:val="105"/>
          <w:sz w:val="24"/>
        </w:rPr>
        <w:t>normal</w:t>
      </w:r>
      <w:r>
        <w:rPr>
          <w:spacing w:val="20"/>
          <w:w w:val="105"/>
          <w:sz w:val="24"/>
        </w:rPr>
        <w:t> </w:t>
      </w:r>
      <w:r>
        <w:rPr>
          <w:spacing w:val="-2"/>
          <w:w w:val="105"/>
          <w:sz w:val="24"/>
        </w:rPr>
        <w:t>distribution</w:t>
      </w:r>
      <w:r>
        <w:rPr>
          <w:sz w:val="24"/>
        </w:rPr>
        <w:tab/>
      </w:r>
      <w:r>
        <w:rPr>
          <w:spacing w:val="-5"/>
          <w:w w:val="105"/>
          <w:sz w:val="24"/>
        </w:rPr>
        <w:t>35</w:t>
      </w:r>
    </w:p>
    <w:p>
      <w:pPr>
        <w:pStyle w:val="ListParagraph"/>
        <w:numPr>
          <w:ilvl w:val="1"/>
          <w:numId w:val="4"/>
        </w:numPr>
        <w:tabs>
          <w:tab w:pos="1009" w:val="left" w:leader="none"/>
          <w:tab w:pos="1010" w:val="left" w:leader="none"/>
          <w:tab w:pos="9245" w:val="left" w:leader="dot"/>
        </w:tabs>
        <w:spacing w:line="240" w:lineRule="auto" w:before="29" w:after="0"/>
        <w:ind w:left="1009" w:right="0" w:hanging="539"/>
        <w:jc w:val="left"/>
        <w:rPr>
          <w:sz w:val="24"/>
        </w:rPr>
      </w:pPr>
      <w:r>
        <w:rPr>
          <w:w w:val="105"/>
          <w:sz w:val="24"/>
        </w:rPr>
        <w:t>Probabilities</w:t>
      </w:r>
      <w:r>
        <w:rPr>
          <w:spacing w:val="19"/>
          <w:w w:val="105"/>
          <w:sz w:val="24"/>
        </w:rPr>
        <w:t> </w:t>
      </w:r>
      <w:r>
        <w:rPr>
          <w:w w:val="105"/>
          <w:sz w:val="24"/>
        </w:rPr>
        <w:t>under</w:t>
      </w:r>
      <w:r>
        <w:rPr>
          <w:spacing w:val="19"/>
          <w:w w:val="105"/>
          <w:sz w:val="24"/>
        </w:rPr>
        <w:t> </w:t>
      </w:r>
      <w:r>
        <w:rPr>
          <w:w w:val="105"/>
          <w:sz w:val="24"/>
        </w:rPr>
        <w:t>the</w:t>
      </w:r>
      <w:r>
        <w:rPr>
          <w:spacing w:val="18"/>
          <w:w w:val="105"/>
          <w:sz w:val="24"/>
        </w:rPr>
        <w:t> </w:t>
      </w:r>
      <w:r>
        <w:rPr>
          <w:w w:val="105"/>
          <w:sz w:val="24"/>
        </w:rPr>
        <w:t>curve</w:t>
      </w:r>
      <w:r>
        <w:rPr>
          <w:spacing w:val="19"/>
          <w:w w:val="105"/>
          <w:sz w:val="24"/>
        </w:rPr>
        <w:t> </w:t>
      </w:r>
      <w:r>
        <w:rPr>
          <w:w w:val="105"/>
          <w:sz w:val="24"/>
        </w:rPr>
        <w:t>of</w:t>
      </w:r>
      <w:r>
        <w:rPr>
          <w:spacing w:val="19"/>
          <w:w w:val="105"/>
          <w:sz w:val="24"/>
        </w:rPr>
        <w:t> </w:t>
      </w:r>
      <w:r>
        <w:rPr>
          <w:w w:val="105"/>
          <w:sz w:val="24"/>
        </w:rPr>
        <w:t>the</w:t>
      </w:r>
      <w:r>
        <w:rPr>
          <w:spacing w:val="19"/>
          <w:w w:val="105"/>
          <w:sz w:val="24"/>
        </w:rPr>
        <w:t> </w:t>
      </w:r>
      <w:r>
        <w:rPr>
          <w:w w:val="105"/>
          <w:sz w:val="24"/>
        </w:rPr>
        <w:t>standard</w:t>
      </w:r>
      <w:r>
        <w:rPr>
          <w:spacing w:val="18"/>
          <w:w w:val="105"/>
          <w:sz w:val="24"/>
        </w:rPr>
        <w:t> </w:t>
      </w:r>
      <w:r>
        <w:rPr>
          <w:w w:val="105"/>
          <w:sz w:val="24"/>
        </w:rPr>
        <w:t>normal</w:t>
      </w:r>
      <w:r>
        <w:rPr>
          <w:spacing w:val="20"/>
          <w:w w:val="105"/>
          <w:sz w:val="24"/>
        </w:rPr>
        <w:t> </w:t>
      </w:r>
      <w:r>
        <w:rPr>
          <w:spacing w:val="-2"/>
          <w:w w:val="105"/>
          <w:sz w:val="24"/>
        </w:rPr>
        <w:t>distribution</w:t>
      </w:r>
      <w:r>
        <w:rPr>
          <w:sz w:val="24"/>
        </w:rPr>
        <w:tab/>
      </w:r>
      <w:r>
        <w:rPr>
          <w:spacing w:val="-5"/>
          <w:w w:val="105"/>
          <w:sz w:val="24"/>
        </w:rPr>
        <w:t>35</w:t>
      </w:r>
    </w:p>
    <w:p>
      <w:pPr>
        <w:pStyle w:val="ListParagraph"/>
        <w:numPr>
          <w:ilvl w:val="1"/>
          <w:numId w:val="5"/>
        </w:numPr>
        <w:tabs>
          <w:tab w:pos="1009" w:val="left" w:leader="none"/>
          <w:tab w:pos="1010" w:val="left" w:leader="none"/>
          <w:tab w:pos="9245" w:val="left" w:leader="dot"/>
        </w:tabs>
        <w:spacing w:line="240" w:lineRule="auto" w:before="228" w:after="0"/>
        <w:ind w:left="1009" w:right="0" w:hanging="539"/>
        <w:jc w:val="left"/>
        <w:rPr>
          <w:sz w:val="24"/>
        </w:rPr>
      </w:pPr>
      <w:r>
        <w:rPr>
          <w:sz w:val="24"/>
        </w:rPr>
        <w:t>Progression</w:t>
      </w:r>
      <w:r>
        <w:rPr>
          <w:spacing w:val="48"/>
          <w:sz w:val="24"/>
        </w:rPr>
        <w:t> </w:t>
      </w:r>
      <w:r>
        <w:rPr>
          <w:sz w:val="24"/>
        </w:rPr>
        <w:t>of</w:t>
      </w:r>
      <w:r>
        <w:rPr>
          <w:spacing w:val="49"/>
          <w:sz w:val="24"/>
        </w:rPr>
        <w:t> </w:t>
      </w:r>
      <w:r>
        <w:rPr>
          <w:sz w:val="24"/>
        </w:rPr>
        <w:t>statistical</w:t>
      </w:r>
      <w:r>
        <w:rPr>
          <w:spacing w:val="49"/>
          <w:sz w:val="24"/>
        </w:rPr>
        <w:t> </w:t>
      </w:r>
      <w:r>
        <w:rPr>
          <w:spacing w:val="-2"/>
          <w:sz w:val="24"/>
        </w:rPr>
        <w:t>analysis</w:t>
      </w:r>
      <w:r>
        <w:rPr>
          <w:sz w:val="24"/>
        </w:rPr>
        <w:tab/>
      </w:r>
      <w:r>
        <w:rPr>
          <w:spacing w:val="-5"/>
          <w:sz w:val="24"/>
        </w:rPr>
        <w:t>39</w:t>
      </w:r>
    </w:p>
    <w:p>
      <w:pPr>
        <w:pStyle w:val="ListParagraph"/>
        <w:numPr>
          <w:ilvl w:val="1"/>
          <w:numId w:val="5"/>
        </w:numPr>
        <w:tabs>
          <w:tab w:pos="1009" w:val="left" w:leader="none"/>
          <w:tab w:pos="1010" w:val="left" w:leader="none"/>
          <w:tab w:pos="9245" w:val="left" w:leader="dot"/>
        </w:tabs>
        <w:spacing w:line="328" w:lineRule="exact" w:before="13" w:after="0"/>
        <w:ind w:left="1009" w:right="0" w:hanging="539"/>
        <w:jc w:val="left"/>
        <w:rPr>
          <w:sz w:val="24"/>
        </w:rPr>
      </w:pPr>
      <w:r>
        <w:rPr>
          <w:w w:val="105"/>
          <w:sz w:val="24"/>
        </w:rPr>
        <w:t>Sampling</w:t>
      </w:r>
      <w:r>
        <w:rPr>
          <w:spacing w:val="13"/>
          <w:w w:val="105"/>
          <w:sz w:val="24"/>
        </w:rPr>
        <w:t> </w:t>
      </w:r>
      <w:r>
        <w:rPr>
          <w:w w:val="105"/>
          <w:sz w:val="24"/>
        </w:rPr>
        <w:t>distribution</w:t>
      </w:r>
      <w:r>
        <w:rPr>
          <w:spacing w:val="15"/>
          <w:w w:val="105"/>
          <w:sz w:val="24"/>
        </w:rPr>
        <w:t> </w:t>
      </w:r>
      <w:r>
        <w:rPr>
          <w:w w:val="105"/>
          <w:sz w:val="24"/>
        </w:rPr>
        <w:t>of</w:t>
      </w:r>
      <w:r>
        <w:rPr>
          <w:spacing w:val="14"/>
          <w:w w:val="105"/>
          <w:sz w:val="24"/>
        </w:rPr>
        <w:t> </w:t>
      </w:r>
      <w:r>
        <w:rPr>
          <w:w w:val="105"/>
          <w:sz w:val="24"/>
        </w:rPr>
        <w:t>the</w:t>
      </w:r>
      <w:r>
        <w:rPr>
          <w:spacing w:val="14"/>
          <w:w w:val="105"/>
          <w:sz w:val="24"/>
        </w:rPr>
        <w:t> </w:t>
      </w:r>
      <w:r>
        <w:rPr>
          <w:w w:val="105"/>
          <w:sz w:val="24"/>
        </w:rPr>
        <w:t>mean</w:t>
      </w:r>
      <w:r>
        <w:rPr>
          <w:spacing w:val="14"/>
          <w:w w:val="105"/>
          <w:sz w:val="24"/>
        </w:rPr>
        <w:t> </w:t>
      </w:r>
      <w:r>
        <w:rPr>
          <w:w w:val="105"/>
          <w:sz w:val="24"/>
        </w:rPr>
        <w:t>under</w:t>
      </w:r>
      <w:r>
        <w:rPr>
          <w:spacing w:val="14"/>
          <w:w w:val="105"/>
          <w:sz w:val="24"/>
        </w:rPr>
        <w:t> </w:t>
      </w:r>
      <w:r>
        <w:rPr>
          <w:i/>
          <w:spacing w:val="-5"/>
          <w:w w:val="105"/>
          <w:sz w:val="24"/>
        </w:rPr>
        <w:t>H</w:t>
      </w:r>
      <w:r>
        <w:rPr>
          <w:rFonts w:ascii="PMingLiU"/>
          <w:spacing w:val="-5"/>
          <w:w w:val="105"/>
          <w:sz w:val="24"/>
          <w:vertAlign w:val="subscript"/>
        </w:rPr>
        <w:t>0</w:t>
      </w:r>
      <w:r>
        <w:rPr>
          <w:position w:val="-3"/>
          <w:sz w:val="16"/>
          <w:vertAlign w:val="baseline"/>
        </w:rPr>
        <w:tab/>
      </w:r>
      <w:r>
        <w:rPr>
          <w:spacing w:val="-7"/>
          <w:w w:val="110"/>
          <w:sz w:val="24"/>
          <w:vertAlign w:val="baseline"/>
        </w:rPr>
        <w:t>44</w:t>
      </w:r>
    </w:p>
    <w:p>
      <w:pPr>
        <w:pStyle w:val="ListParagraph"/>
        <w:numPr>
          <w:ilvl w:val="1"/>
          <w:numId w:val="5"/>
        </w:numPr>
        <w:tabs>
          <w:tab w:pos="1009" w:val="left" w:leader="none"/>
          <w:tab w:pos="1010" w:val="left" w:leader="none"/>
          <w:tab w:pos="9245" w:val="left" w:leader="dot"/>
        </w:tabs>
        <w:spacing w:line="269" w:lineRule="exact" w:before="0" w:after="0"/>
        <w:ind w:left="1009" w:right="0" w:hanging="539"/>
        <w:jc w:val="left"/>
        <w:rPr>
          <w:sz w:val="24"/>
        </w:rPr>
      </w:pPr>
      <w:r>
        <w:rPr>
          <w:w w:val="105"/>
          <w:sz w:val="24"/>
        </w:rPr>
        <w:t>Impact</w:t>
      </w:r>
      <w:r>
        <w:rPr>
          <w:spacing w:val="12"/>
          <w:w w:val="105"/>
          <w:sz w:val="24"/>
        </w:rPr>
        <w:t> </w:t>
      </w:r>
      <w:r>
        <w:rPr>
          <w:w w:val="105"/>
          <w:sz w:val="24"/>
        </w:rPr>
        <w:t>of</w:t>
      </w:r>
      <w:r>
        <w:rPr>
          <w:spacing w:val="14"/>
          <w:w w:val="105"/>
          <w:sz w:val="24"/>
        </w:rPr>
        <w:t> </w:t>
      </w:r>
      <w:r>
        <w:rPr>
          <w:w w:val="105"/>
          <w:sz w:val="24"/>
        </w:rPr>
        <w:t>STEPS</w:t>
      </w:r>
      <w:r>
        <w:rPr>
          <w:spacing w:val="14"/>
          <w:w w:val="105"/>
          <w:sz w:val="24"/>
        </w:rPr>
        <w:t> </w:t>
      </w:r>
      <w:r>
        <w:rPr>
          <w:w w:val="105"/>
          <w:sz w:val="24"/>
        </w:rPr>
        <w:t>2</w:t>
      </w:r>
      <w:r>
        <w:rPr>
          <w:spacing w:val="14"/>
          <w:w w:val="105"/>
          <w:sz w:val="24"/>
        </w:rPr>
        <w:t> </w:t>
      </w:r>
      <w:r>
        <w:rPr>
          <w:w w:val="105"/>
          <w:sz w:val="24"/>
        </w:rPr>
        <w:t>and</w:t>
      </w:r>
      <w:r>
        <w:rPr>
          <w:spacing w:val="14"/>
          <w:w w:val="105"/>
          <w:sz w:val="24"/>
        </w:rPr>
        <w:t> </w:t>
      </w:r>
      <w:r>
        <w:rPr>
          <w:w w:val="105"/>
          <w:sz w:val="24"/>
        </w:rPr>
        <w:t>3</w:t>
      </w:r>
      <w:r>
        <w:rPr>
          <w:spacing w:val="14"/>
          <w:w w:val="105"/>
          <w:sz w:val="24"/>
        </w:rPr>
        <w:t> </w:t>
      </w:r>
      <w:r>
        <w:rPr>
          <w:w w:val="105"/>
          <w:sz w:val="24"/>
        </w:rPr>
        <w:t>on</w:t>
      </w:r>
      <w:r>
        <w:rPr>
          <w:spacing w:val="13"/>
          <w:w w:val="105"/>
          <w:sz w:val="24"/>
        </w:rPr>
        <w:t> </w:t>
      </w:r>
      <w:r>
        <w:rPr>
          <w:w w:val="105"/>
          <w:sz w:val="24"/>
        </w:rPr>
        <w:t>our</w:t>
      </w:r>
      <w:r>
        <w:rPr>
          <w:spacing w:val="13"/>
          <w:w w:val="105"/>
          <w:sz w:val="24"/>
        </w:rPr>
        <w:t> </w:t>
      </w:r>
      <w:r>
        <w:rPr>
          <w:spacing w:val="-2"/>
          <w:w w:val="105"/>
          <w:sz w:val="24"/>
        </w:rPr>
        <w:t>assumptions</w:t>
      </w:r>
      <w:r>
        <w:rPr>
          <w:sz w:val="24"/>
        </w:rPr>
        <w:tab/>
      </w:r>
      <w:r>
        <w:rPr>
          <w:spacing w:val="-5"/>
          <w:w w:val="105"/>
          <w:sz w:val="24"/>
        </w:rPr>
        <w:t>45</w:t>
      </w:r>
    </w:p>
    <w:p>
      <w:pPr>
        <w:pStyle w:val="ListParagraph"/>
        <w:numPr>
          <w:ilvl w:val="1"/>
          <w:numId w:val="5"/>
        </w:numPr>
        <w:tabs>
          <w:tab w:pos="1009" w:val="left" w:leader="none"/>
          <w:tab w:pos="1010" w:val="left" w:leader="none"/>
          <w:tab w:pos="9245" w:val="left" w:leader="dot"/>
        </w:tabs>
        <w:spacing w:line="240" w:lineRule="auto" w:before="29" w:after="0"/>
        <w:ind w:left="1009" w:right="0" w:hanging="539"/>
        <w:jc w:val="left"/>
        <w:rPr>
          <w:sz w:val="24"/>
        </w:rPr>
      </w:pPr>
      <w:r>
        <w:rPr>
          <w:w w:val="105"/>
          <w:sz w:val="24"/>
        </w:rPr>
        <w:t>A</w:t>
      </w:r>
      <w:r>
        <w:rPr>
          <w:spacing w:val="-9"/>
          <w:w w:val="105"/>
          <w:sz w:val="24"/>
        </w:rPr>
        <w:t> </w:t>
      </w:r>
      <w:r>
        <w:rPr>
          <w:w w:val="105"/>
          <w:sz w:val="24"/>
        </w:rPr>
        <w:t>two-sided</w:t>
      </w:r>
      <w:r>
        <w:rPr>
          <w:spacing w:val="-8"/>
          <w:w w:val="105"/>
          <w:sz w:val="24"/>
        </w:rPr>
        <w:t> </w:t>
      </w:r>
      <w:r>
        <w:rPr>
          <w:spacing w:val="-2"/>
          <w:w w:val="105"/>
          <w:sz w:val="24"/>
        </w:rPr>
        <w:t>alternative</w:t>
      </w:r>
      <w:r>
        <w:rPr>
          <w:sz w:val="24"/>
        </w:rPr>
        <w:tab/>
      </w:r>
      <w:r>
        <w:rPr>
          <w:spacing w:val="-7"/>
          <w:w w:val="105"/>
          <w:sz w:val="24"/>
        </w:rPr>
        <w:t>46</w:t>
      </w:r>
    </w:p>
    <w:p>
      <w:pPr>
        <w:pStyle w:val="ListParagraph"/>
        <w:numPr>
          <w:ilvl w:val="1"/>
          <w:numId w:val="5"/>
        </w:numPr>
        <w:tabs>
          <w:tab w:pos="1009" w:val="left" w:leader="none"/>
          <w:tab w:pos="1010" w:val="left" w:leader="none"/>
          <w:tab w:pos="9245" w:val="left" w:leader="dot"/>
        </w:tabs>
        <w:spacing w:line="240" w:lineRule="auto" w:before="30" w:after="0"/>
        <w:ind w:left="1009" w:right="0" w:hanging="539"/>
        <w:jc w:val="left"/>
        <w:rPr>
          <w:sz w:val="24"/>
        </w:rPr>
      </w:pPr>
      <w:r>
        <w:rPr>
          <w:w w:val="105"/>
          <w:sz w:val="24"/>
        </w:rPr>
        <w:t>The</w:t>
      </w:r>
      <w:r>
        <w:rPr>
          <w:spacing w:val="16"/>
          <w:w w:val="105"/>
          <w:sz w:val="24"/>
        </w:rPr>
        <w:t> </w:t>
      </w:r>
      <w:r>
        <w:rPr>
          <w:w w:val="105"/>
          <w:sz w:val="24"/>
        </w:rPr>
        <w:t>distribution</w:t>
      </w:r>
      <w:r>
        <w:rPr>
          <w:spacing w:val="18"/>
          <w:w w:val="105"/>
          <w:sz w:val="24"/>
        </w:rPr>
        <w:t> </w:t>
      </w:r>
      <w:r>
        <w:rPr>
          <w:w w:val="105"/>
          <w:sz w:val="24"/>
        </w:rPr>
        <w:t>of</w:t>
      </w:r>
      <w:r>
        <w:rPr>
          <w:spacing w:val="18"/>
          <w:w w:val="105"/>
          <w:sz w:val="24"/>
        </w:rPr>
        <w:t> </w:t>
      </w:r>
      <w:r>
        <w:rPr>
          <w:w w:val="105"/>
          <w:sz w:val="24"/>
        </w:rPr>
        <w:t>the</w:t>
      </w:r>
      <w:r>
        <w:rPr>
          <w:spacing w:val="17"/>
          <w:w w:val="105"/>
          <w:sz w:val="24"/>
        </w:rPr>
        <w:t> </w:t>
      </w:r>
      <w:r>
        <w:rPr>
          <w:w w:val="105"/>
          <w:sz w:val="24"/>
        </w:rPr>
        <w:t>sample</w:t>
      </w:r>
      <w:r>
        <w:rPr>
          <w:spacing w:val="17"/>
          <w:w w:val="105"/>
          <w:sz w:val="24"/>
        </w:rPr>
        <w:t> </w:t>
      </w:r>
      <w:r>
        <w:rPr>
          <w:w w:val="105"/>
          <w:sz w:val="24"/>
        </w:rPr>
        <w:t>mean</w:t>
      </w:r>
      <w:r>
        <w:rPr>
          <w:spacing w:val="18"/>
          <w:w w:val="105"/>
          <w:sz w:val="24"/>
        </w:rPr>
        <w:t> </w:t>
      </w:r>
      <w:r>
        <w:rPr>
          <w:w w:val="105"/>
          <w:sz w:val="24"/>
        </w:rPr>
        <w:t>in</w:t>
      </w:r>
      <w:r>
        <w:rPr>
          <w:spacing w:val="18"/>
          <w:w w:val="105"/>
          <w:sz w:val="24"/>
        </w:rPr>
        <w:t> </w:t>
      </w:r>
      <w:r>
        <w:rPr>
          <w:w w:val="105"/>
          <w:sz w:val="24"/>
        </w:rPr>
        <w:t>the</w:t>
      </w:r>
      <w:r>
        <w:rPr>
          <w:spacing w:val="17"/>
          <w:w w:val="105"/>
          <w:sz w:val="24"/>
        </w:rPr>
        <w:t> </w:t>
      </w:r>
      <w:r>
        <w:rPr>
          <w:w w:val="105"/>
          <w:sz w:val="24"/>
        </w:rPr>
        <w:t>diabetes</w:t>
      </w:r>
      <w:r>
        <w:rPr>
          <w:spacing w:val="16"/>
          <w:w w:val="105"/>
          <w:sz w:val="24"/>
        </w:rPr>
        <w:t> </w:t>
      </w:r>
      <w:r>
        <w:rPr>
          <w:spacing w:val="-2"/>
          <w:w w:val="105"/>
          <w:sz w:val="24"/>
        </w:rPr>
        <w:t>example</w:t>
      </w:r>
      <w:r>
        <w:rPr>
          <w:sz w:val="24"/>
        </w:rPr>
        <w:tab/>
      </w:r>
      <w:r>
        <w:rPr>
          <w:spacing w:val="-5"/>
          <w:w w:val="105"/>
          <w:sz w:val="24"/>
        </w:rPr>
        <w:t>46</w:t>
      </w:r>
    </w:p>
    <w:p>
      <w:pPr>
        <w:pStyle w:val="ListParagraph"/>
        <w:numPr>
          <w:ilvl w:val="1"/>
          <w:numId w:val="5"/>
        </w:numPr>
        <w:tabs>
          <w:tab w:pos="1009" w:val="left" w:leader="none"/>
          <w:tab w:pos="1010" w:val="left" w:leader="none"/>
          <w:tab w:pos="9245" w:val="left" w:leader="dot"/>
        </w:tabs>
        <w:spacing w:line="240" w:lineRule="auto" w:before="29" w:after="0"/>
        <w:ind w:left="1009" w:right="0" w:hanging="539"/>
        <w:jc w:val="left"/>
        <w:rPr>
          <w:sz w:val="24"/>
        </w:rPr>
      </w:pPr>
      <w:r>
        <w:rPr>
          <w:w w:val="110"/>
          <w:sz w:val="24"/>
        </w:rPr>
        <w:t>The</w:t>
      </w:r>
      <w:r>
        <w:rPr>
          <w:spacing w:val="-14"/>
          <w:w w:val="110"/>
          <w:sz w:val="24"/>
        </w:rPr>
        <w:t> </w:t>
      </w:r>
      <w:r>
        <w:rPr>
          <w:w w:val="110"/>
          <w:sz w:val="24"/>
        </w:rPr>
        <w:t>diabetes</w:t>
      </w:r>
      <w:r>
        <w:rPr>
          <w:spacing w:val="-9"/>
          <w:w w:val="110"/>
          <w:sz w:val="24"/>
        </w:rPr>
        <w:t> </w:t>
      </w:r>
      <w:r>
        <w:rPr>
          <w:w w:val="110"/>
          <w:sz w:val="24"/>
        </w:rPr>
        <w:t>example</w:t>
      </w:r>
      <w:r>
        <w:rPr>
          <w:spacing w:val="-10"/>
          <w:w w:val="110"/>
          <w:sz w:val="24"/>
        </w:rPr>
        <w:t> </w:t>
      </w:r>
      <w:r>
        <w:rPr>
          <w:w w:val="110"/>
          <w:sz w:val="24"/>
        </w:rPr>
        <w:t>under</w:t>
      </w:r>
      <w:r>
        <w:rPr>
          <w:spacing w:val="-11"/>
          <w:w w:val="110"/>
          <w:sz w:val="24"/>
        </w:rPr>
        <w:t> </w:t>
      </w:r>
      <w:r>
        <w:rPr>
          <w:w w:val="110"/>
          <w:sz w:val="24"/>
        </w:rPr>
        <w:t>a</w:t>
      </w:r>
      <w:r>
        <w:rPr>
          <w:spacing w:val="-9"/>
          <w:w w:val="110"/>
          <w:sz w:val="24"/>
        </w:rPr>
        <w:t> </w:t>
      </w:r>
      <w:r>
        <w:rPr>
          <w:w w:val="110"/>
          <w:sz w:val="24"/>
        </w:rPr>
        <w:t>one-sided</w:t>
      </w:r>
      <w:r>
        <w:rPr>
          <w:spacing w:val="-10"/>
          <w:w w:val="110"/>
          <w:sz w:val="24"/>
        </w:rPr>
        <w:t> </w:t>
      </w:r>
      <w:r>
        <w:rPr>
          <w:w w:val="110"/>
          <w:sz w:val="24"/>
        </w:rPr>
        <w:t>alternative</w:t>
      </w:r>
      <w:r>
        <w:rPr>
          <w:spacing w:val="-10"/>
          <w:w w:val="110"/>
          <w:sz w:val="24"/>
        </w:rPr>
        <w:t> </w:t>
      </w:r>
      <w:r>
        <w:rPr>
          <w:w w:val="110"/>
          <w:sz w:val="24"/>
        </w:rPr>
        <w:t>and</w:t>
      </w:r>
      <w:r>
        <w:rPr>
          <w:spacing w:val="-10"/>
          <w:w w:val="110"/>
          <w:sz w:val="24"/>
        </w:rPr>
        <w:t> </w:t>
      </w:r>
      <w:r>
        <w:rPr>
          <w:i/>
          <w:w w:val="110"/>
          <w:sz w:val="24"/>
        </w:rPr>
        <w:t>α</w:t>
      </w:r>
      <w:r>
        <w:rPr>
          <w:i/>
          <w:spacing w:val="-16"/>
          <w:w w:val="110"/>
          <w:sz w:val="24"/>
        </w:rPr>
        <w:t> </w:t>
      </w:r>
      <w:r>
        <w:rPr>
          <w:w w:val="110"/>
          <w:sz w:val="24"/>
        </w:rPr>
        <w:t>=</w:t>
      </w:r>
      <w:r>
        <w:rPr>
          <w:spacing w:val="-17"/>
          <w:w w:val="110"/>
          <w:sz w:val="24"/>
        </w:rPr>
        <w:t> </w:t>
      </w:r>
      <w:r>
        <w:rPr>
          <w:spacing w:val="-4"/>
          <w:w w:val="110"/>
          <w:sz w:val="24"/>
        </w:rPr>
        <w:t>0</w:t>
      </w:r>
      <w:r>
        <w:rPr>
          <w:i/>
          <w:spacing w:val="-4"/>
          <w:w w:val="110"/>
          <w:sz w:val="24"/>
        </w:rPr>
        <w:t>.</w:t>
      </w:r>
      <w:r>
        <w:rPr>
          <w:spacing w:val="-4"/>
          <w:w w:val="110"/>
          <w:sz w:val="24"/>
        </w:rPr>
        <w:t>05</w:t>
      </w:r>
      <w:r>
        <w:rPr>
          <w:sz w:val="24"/>
        </w:rPr>
        <w:tab/>
      </w:r>
      <w:r>
        <w:rPr>
          <w:spacing w:val="-5"/>
          <w:w w:val="110"/>
          <w:sz w:val="24"/>
        </w:rPr>
        <w:t>47</w:t>
      </w:r>
    </w:p>
    <w:p>
      <w:pPr>
        <w:pStyle w:val="ListParagraph"/>
        <w:numPr>
          <w:ilvl w:val="1"/>
          <w:numId w:val="5"/>
        </w:numPr>
        <w:tabs>
          <w:tab w:pos="1009" w:val="left" w:leader="none"/>
          <w:tab w:pos="1010" w:val="left" w:leader="none"/>
          <w:tab w:pos="9245" w:val="left" w:leader="dot"/>
        </w:tabs>
        <w:spacing w:line="240" w:lineRule="auto" w:before="29" w:after="0"/>
        <w:ind w:left="1009" w:right="0" w:hanging="539"/>
        <w:jc w:val="left"/>
        <w:rPr>
          <w:sz w:val="24"/>
        </w:rPr>
      </w:pPr>
      <w:r>
        <w:rPr>
          <w:w w:val="110"/>
          <w:sz w:val="24"/>
        </w:rPr>
        <w:t>t</w:t>
      </w:r>
      <w:r>
        <w:rPr>
          <w:spacing w:val="-1"/>
          <w:w w:val="110"/>
          <w:sz w:val="24"/>
        </w:rPr>
        <w:t> </w:t>
      </w:r>
      <w:r>
        <w:rPr>
          <w:w w:val="110"/>
          <w:sz w:val="24"/>
        </w:rPr>
        <w:t>distribution and standard</w:t>
      </w:r>
      <w:r>
        <w:rPr>
          <w:spacing w:val="-1"/>
          <w:w w:val="110"/>
          <w:sz w:val="24"/>
        </w:rPr>
        <w:t> </w:t>
      </w:r>
      <w:r>
        <w:rPr>
          <w:w w:val="110"/>
          <w:sz w:val="24"/>
        </w:rPr>
        <w:t>normal </w:t>
      </w:r>
      <w:r>
        <w:rPr>
          <w:spacing w:val="-2"/>
          <w:w w:val="110"/>
          <w:sz w:val="24"/>
        </w:rPr>
        <w:t>distribution</w:t>
      </w:r>
      <w:r>
        <w:rPr>
          <w:sz w:val="24"/>
        </w:rPr>
        <w:tab/>
      </w:r>
      <w:r>
        <w:rPr>
          <w:spacing w:val="-7"/>
          <w:w w:val="110"/>
          <w:sz w:val="24"/>
        </w:rPr>
        <w:t>49</w:t>
      </w:r>
    </w:p>
    <w:p>
      <w:pPr>
        <w:pStyle w:val="BodyText"/>
        <w:tabs>
          <w:tab w:pos="1009" w:val="left" w:leader="none"/>
          <w:tab w:pos="9245" w:val="left" w:leader="dot"/>
        </w:tabs>
        <w:spacing w:before="228"/>
        <w:ind w:left="471"/>
      </w:pPr>
      <w:r>
        <w:rPr>
          <w:spacing w:val="-5"/>
          <w:w w:val="105"/>
        </w:rPr>
        <w:t>6.1</w:t>
      </w:r>
      <w:r>
        <w:rPr/>
        <w:tab/>
      </w:r>
      <w:r>
        <w:rPr>
          <w:w w:val="105"/>
        </w:rPr>
        <w:t>Distribution</w:t>
      </w:r>
      <w:r>
        <w:rPr>
          <w:spacing w:val="4"/>
          <w:w w:val="105"/>
        </w:rPr>
        <w:t> </w:t>
      </w:r>
      <w:r>
        <w:rPr>
          <w:w w:val="105"/>
        </w:rPr>
        <w:t>of</w:t>
      </w:r>
      <w:r>
        <w:rPr>
          <w:spacing w:val="4"/>
          <w:w w:val="105"/>
        </w:rPr>
        <w:t> </w:t>
      </w:r>
      <w:r>
        <w:rPr>
          <w:w w:val="105"/>
        </w:rPr>
        <w:t>the</w:t>
      </w:r>
      <w:r>
        <w:rPr>
          <w:spacing w:val="4"/>
          <w:w w:val="105"/>
        </w:rPr>
        <w:t> </w:t>
      </w:r>
      <w:r>
        <w:rPr>
          <w:w w:val="105"/>
        </w:rPr>
        <w:t>number</w:t>
      </w:r>
      <w:r>
        <w:rPr>
          <w:spacing w:val="3"/>
          <w:w w:val="105"/>
        </w:rPr>
        <w:t> </w:t>
      </w:r>
      <w:r>
        <w:rPr>
          <w:w w:val="105"/>
        </w:rPr>
        <w:t>of</w:t>
      </w:r>
      <w:r>
        <w:rPr>
          <w:spacing w:val="4"/>
          <w:w w:val="105"/>
        </w:rPr>
        <w:t> </w:t>
      </w:r>
      <w:r>
        <w:rPr>
          <w:w w:val="105"/>
        </w:rPr>
        <w:t>smokers</w:t>
      </w:r>
      <w:r>
        <w:rPr>
          <w:spacing w:val="5"/>
          <w:w w:val="105"/>
        </w:rPr>
        <w:t> </w:t>
      </w:r>
      <w:r>
        <w:rPr>
          <w:w w:val="105"/>
        </w:rPr>
        <w:t>among</w:t>
      </w:r>
      <w:r>
        <w:rPr>
          <w:spacing w:val="4"/>
          <w:w w:val="105"/>
        </w:rPr>
        <w:t> </w:t>
      </w:r>
      <w:r>
        <w:rPr>
          <w:w w:val="105"/>
        </w:rPr>
        <w:t>two</w:t>
      </w:r>
      <w:r>
        <w:rPr>
          <w:spacing w:val="3"/>
          <w:w w:val="105"/>
        </w:rPr>
        <w:t> </w:t>
      </w:r>
      <w:r>
        <w:rPr>
          <w:spacing w:val="-2"/>
          <w:w w:val="105"/>
        </w:rPr>
        <w:t>individuals</w:t>
      </w:r>
      <w:r>
        <w:rPr/>
        <w:tab/>
      </w:r>
      <w:r>
        <w:rPr>
          <w:spacing w:val="-5"/>
          <w:w w:val="105"/>
        </w:rPr>
        <w:t>68</w:t>
      </w:r>
    </w:p>
    <w:p>
      <w:pPr>
        <w:pStyle w:val="ListParagraph"/>
        <w:numPr>
          <w:ilvl w:val="1"/>
          <w:numId w:val="6"/>
        </w:numPr>
        <w:tabs>
          <w:tab w:pos="1009" w:val="left" w:leader="none"/>
          <w:tab w:pos="1010" w:val="left" w:leader="none"/>
          <w:tab w:pos="9245" w:val="left" w:leader="dot"/>
        </w:tabs>
        <w:spacing w:line="377" w:lineRule="exact" w:before="169" w:after="0"/>
        <w:ind w:left="1009" w:right="0" w:hanging="539"/>
        <w:jc w:val="left"/>
        <w:rPr>
          <w:sz w:val="24"/>
        </w:rPr>
      </w:pPr>
      <w:r>
        <w:rPr>
          <w:w w:val="105"/>
          <w:sz w:val="24"/>
        </w:rPr>
        <w:t>Distribution</w:t>
      </w:r>
      <w:r>
        <w:rPr>
          <w:spacing w:val="-13"/>
          <w:w w:val="105"/>
          <w:sz w:val="24"/>
        </w:rPr>
        <w:t> </w:t>
      </w:r>
      <w:r>
        <w:rPr>
          <w:w w:val="105"/>
          <w:sz w:val="24"/>
        </w:rPr>
        <w:t>of</w:t>
      </w:r>
      <w:r>
        <w:rPr>
          <w:spacing w:val="-4"/>
          <w:w w:val="105"/>
          <w:sz w:val="24"/>
        </w:rPr>
        <w:t> </w:t>
      </w:r>
      <w:r>
        <w:rPr>
          <w:i/>
          <w:spacing w:val="-88"/>
          <w:w w:val="124"/>
          <w:sz w:val="24"/>
        </w:rPr>
        <w:t>X</w:t>
      </w:r>
      <w:r>
        <w:rPr>
          <w:spacing w:val="48"/>
          <w:w w:val="89"/>
          <w:position w:val="6"/>
          <w:sz w:val="24"/>
        </w:rPr>
        <w:t>¯</w:t>
      </w:r>
      <w:r>
        <w:rPr>
          <w:rFonts w:ascii="Georgia" w:hAnsi="Georgia"/>
          <w:i/>
          <w:spacing w:val="39"/>
          <w:position w:val="-3"/>
          <w:sz w:val="16"/>
        </w:rPr>
        <w:t>n</w:t>
      </w:r>
      <w:r>
        <w:rPr>
          <w:rFonts w:ascii="Georgia" w:hAnsi="Georgia"/>
          <w:i/>
          <w:spacing w:val="21"/>
          <w:w w:val="105"/>
          <w:position w:val="-3"/>
          <w:sz w:val="16"/>
        </w:rPr>
        <w:t> </w:t>
      </w:r>
      <w:r>
        <w:rPr>
          <w:rFonts w:ascii="Lucida Sans Unicode" w:hAnsi="Lucida Sans Unicode"/>
          <w:w w:val="105"/>
          <w:sz w:val="24"/>
        </w:rPr>
        <w:t>∼</w:t>
      </w:r>
      <w:r>
        <w:rPr>
          <w:rFonts w:ascii="Lucida Sans Unicode" w:hAnsi="Lucida Sans Unicode"/>
          <w:spacing w:val="-19"/>
          <w:w w:val="105"/>
          <w:sz w:val="24"/>
        </w:rPr>
        <w:t> </w:t>
      </w:r>
      <w:r>
        <w:rPr>
          <w:i/>
          <w:w w:val="105"/>
          <w:sz w:val="24"/>
        </w:rPr>
        <w:t>N</w:t>
      </w:r>
      <w:r>
        <w:rPr>
          <w:i/>
          <w:spacing w:val="-38"/>
          <w:w w:val="105"/>
          <w:sz w:val="24"/>
        </w:rPr>
        <w:t> </w:t>
      </w:r>
      <w:r>
        <w:rPr>
          <w:w w:val="105"/>
          <w:sz w:val="24"/>
        </w:rPr>
        <w:t>(180</w:t>
      </w:r>
      <w:r>
        <w:rPr>
          <w:i/>
          <w:w w:val="105"/>
          <w:sz w:val="24"/>
        </w:rPr>
        <w:t>,</w:t>
      </w:r>
      <w:r>
        <w:rPr>
          <w:i/>
          <w:spacing w:val="-24"/>
          <w:w w:val="105"/>
          <w:sz w:val="24"/>
        </w:rPr>
        <w:t> </w:t>
      </w:r>
      <w:r>
        <w:rPr>
          <w:spacing w:val="-4"/>
          <w:w w:val="105"/>
          <w:sz w:val="24"/>
        </w:rPr>
        <w:t>9</w:t>
      </w:r>
      <w:r>
        <w:rPr>
          <w:i/>
          <w:spacing w:val="-4"/>
          <w:w w:val="105"/>
          <w:sz w:val="24"/>
        </w:rPr>
        <w:t>.</w:t>
      </w:r>
      <w:r>
        <w:rPr>
          <w:spacing w:val="-4"/>
          <w:w w:val="105"/>
          <w:sz w:val="24"/>
        </w:rPr>
        <w:t>2)</w:t>
      </w:r>
      <w:r>
        <w:rPr>
          <w:sz w:val="24"/>
        </w:rPr>
        <w:tab/>
      </w:r>
      <w:r>
        <w:rPr>
          <w:spacing w:val="-5"/>
          <w:w w:val="105"/>
          <w:sz w:val="24"/>
        </w:rPr>
        <w:t>79</w:t>
      </w:r>
    </w:p>
    <w:p>
      <w:pPr>
        <w:pStyle w:val="ListParagraph"/>
        <w:numPr>
          <w:ilvl w:val="1"/>
          <w:numId w:val="6"/>
        </w:numPr>
        <w:tabs>
          <w:tab w:pos="1009" w:val="left" w:leader="none"/>
          <w:tab w:pos="1010" w:val="left" w:leader="none"/>
          <w:tab w:pos="9245" w:val="left" w:leader="dot"/>
        </w:tabs>
        <w:spacing w:line="248" w:lineRule="exact" w:before="0" w:after="0"/>
        <w:ind w:left="1009" w:right="0" w:hanging="539"/>
        <w:jc w:val="left"/>
        <w:rPr>
          <w:sz w:val="24"/>
        </w:rPr>
      </w:pPr>
      <w:r>
        <w:rPr>
          <w:w w:val="105"/>
          <w:sz w:val="24"/>
        </w:rPr>
        <w:t>Implication</w:t>
      </w:r>
      <w:r>
        <w:rPr>
          <w:spacing w:val="9"/>
          <w:w w:val="105"/>
          <w:sz w:val="24"/>
        </w:rPr>
        <w:t> </w:t>
      </w:r>
      <w:r>
        <w:rPr>
          <w:w w:val="105"/>
          <w:sz w:val="24"/>
        </w:rPr>
        <w:t>of</w:t>
      </w:r>
      <w:r>
        <w:rPr>
          <w:spacing w:val="9"/>
          <w:w w:val="105"/>
          <w:sz w:val="24"/>
        </w:rPr>
        <w:t> </w:t>
      </w:r>
      <w:r>
        <w:rPr>
          <w:w w:val="105"/>
          <w:sz w:val="24"/>
        </w:rPr>
        <w:t>setting</w:t>
      </w:r>
      <w:r>
        <w:rPr>
          <w:spacing w:val="9"/>
          <w:w w:val="105"/>
          <w:sz w:val="24"/>
        </w:rPr>
        <w:t> </w:t>
      </w:r>
      <w:r>
        <w:rPr>
          <w:w w:val="105"/>
          <w:sz w:val="24"/>
        </w:rPr>
        <w:t>the</w:t>
      </w:r>
      <w:r>
        <w:rPr>
          <w:spacing w:val="8"/>
          <w:w w:val="105"/>
          <w:sz w:val="24"/>
        </w:rPr>
        <w:t> </w:t>
      </w:r>
      <w:r>
        <w:rPr>
          <w:i/>
          <w:w w:val="105"/>
          <w:sz w:val="24"/>
        </w:rPr>
        <w:t>α</w:t>
      </w:r>
      <w:r>
        <w:rPr>
          <w:i/>
          <w:spacing w:val="10"/>
          <w:w w:val="105"/>
          <w:sz w:val="24"/>
        </w:rPr>
        <w:t> </w:t>
      </w:r>
      <w:r>
        <w:rPr>
          <w:w w:val="105"/>
          <w:sz w:val="24"/>
        </w:rPr>
        <w:t>level</w:t>
      </w:r>
      <w:r>
        <w:rPr>
          <w:spacing w:val="9"/>
          <w:w w:val="105"/>
          <w:sz w:val="24"/>
        </w:rPr>
        <w:t> </w:t>
      </w:r>
      <w:r>
        <w:rPr>
          <w:w w:val="105"/>
          <w:sz w:val="24"/>
        </w:rPr>
        <w:t>of</w:t>
      </w:r>
      <w:r>
        <w:rPr>
          <w:spacing w:val="9"/>
          <w:w w:val="105"/>
          <w:sz w:val="24"/>
        </w:rPr>
        <w:t> </w:t>
      </w:r>
      <w:r>
        <w:rPr>
          <w:w w:val="105"/>
          <w:sz w:val="24"/>
        </w:rPr>
        <w:t>a</w:t>
      </w:r>
      <w:r>
        <w:rPr>
          <w:spacing w:val="9"/>
          <w:w w:val="105"/>
          <w:sz w:val="24"/>
        </w:rPr>
        <w:t> </w:t>
      </w:r>
      <w:r>
        <w:rPr>
          <w:spacing w:val="-4"/>
          <w:w w:val="105"/>
          <w:sz w:val="24"/>
        </w:rPr>
        <w:t>test</w:t>
      </w:r>
      <w:r>
        <w:rPr>
          <w:sz w:val="24"/>
        </w:rPr>
        <w:tab/>
      </w:r>
      <w:r>
        <w:rPr>
          <w:spacing w:val="-5"/>
          <w:w w:val="105"/>
          <w:sz w:val="24"/>
        </w:rPr>
        <w:t>80</w:t>
      </w:r>
    </w:p>
    <w:p>
      <w:pPr>
        <w:pStyle w:val="ListParagraph"/>
        <w:numPr>
          <w:ilvl w:val="1"/>
          <w:numId w:val="6"/>
        </w:numPr>
        <w:tabs>
          <w:tab w:pos="1009" w:val="left" w:leader="none"/>
          <w:tab w:pos="1010" w:val="left" w:leader="none"/>
        </w:tabs>
        <w:spacing w:line="349" w:lineRule="exact" w:before="0" w:after="0"/>
        <w:ind w:left="1009" w:right="0" w:hanging="539"/>
        <w:jc w:val="left"/>
        <w:rPr>
          <w:sz w:val="24"/>
        </w:rPr>
      </w:pPr>
      <w:r>
        <w:rPr>
          <w:w w:val="105"/>
          <w:sz w:val="24"/>
        </w:rPr>
        <w:t>Normal</w:t>
      </w:r>
      <w:r>
        <w:rPr>
          <w:spacing w:val="-3"/>
          <w:w w:val="105"/>
          <w:sz w:val="24"/>
        </w:rPr>
        <w:t> </w:t>
      </w:r>
      <w:r>
        <w:rPr>
          <w:w w:val="105"/>
          <w:sz w:val="24"/>
        </w:rPr>
        <w:t>distributions</w:t>
      </w:r>
      <w:r>
        <w:rPr>
          <w:spacing w:val="-3"/>
          <w:w w:val="105"/>
          <w:sz w:val="24"/>
        </w:rPr>
        <w:t> </w:t>
      </w:r>
      <w:r>
        <w:rPr>
          <w:w w:val="105"/>
          <w:sz w:val="24"/>
        </w:rPr>
        <w:t>of</w:t>
      </w:r>
      <w:r>
        <w:rPr>
          <w:spacing w:val="-4"/>
          <w:w w:val="105"/>
          <w:sz w:val="24"/>
        </w:rPr>
        <w:t> </w:t>
      </w:r>
      <w:r>
        <w:rPr>
          <w:i/>
          <w:spacing w:val="-88"/>
          <w:w w:val="124"/>
          <w:sz w:val="24"/>
        </w:rPr>
        <w:t>X</w:t>
      </w:r>
      <w:r>
        <w:rPr>
          <w:spacing w:val="48"/>
          <w:w w:val="89"/>
          <w:position w:val="6"/>
          <w:sz w:val="24"/>
        </w:rPr>
        <w:t>¯</w:t>
      </w:r>
      <w:r>
        <w:rPr>
          <w:rFonts w:ascii="Georgia" w:hAnsi="Georgia"/>
          <w:i/>
          <w:spacing w:val="39"/>
          <w:position w:val="-3"/>
          <w:sz w:val="16"/>
        </w:rPr>
        <w:t>n</w:t>
      </w:r>
      <w:r>
        <w:rPr>
          <w:rFonts w:ascii="Georgia" w:hAnsi="Georgia"/>
          <w:i/>
          <w:spacing w:val="29"/>
          <w:w w:val="105"/>
          <w:position w:val="-3"/>
          <w:sz w:val="16"/>
        </w:rPr>
        <w:t> </w:t>
      </w:r>
      <w:r>
        <w:rPr>
          <w:w w:val="105"/>
          <w:sz w:val="24"/>
        </w:rPr>
        <w:t>with</w:t>
      </w:r>
      <w:r>
        <w:rPr>
          <w:spacing w:val="-3"/>
          <w:w w:val="105"/>
          <w:sz w:val="24"/>
        </w:rPr>
        <w:t> </w:t>
      </w:r>
      <w:r>
        <w:rPr>
          <w:w w:val="105"/>
          <w:sz w:val="24"/>
        </w:rPr>
        <w:t>means</w:t>
      </w:r>
      <w:r>
        <w:rPr>
          <w:spacing w:val="-3"/>
          <w:w w:val="105"/>
          <w:sz w:val="24"/>
        </w:rPr>
        <w:t> </w:t>
      </w:r>
      <w:r>
        <w:rPr>
          <w:i/>
          <w:w w:val="105"/>
          <w:sz w:val="24"/>
        </w:rPr>
        <w:t>µ</w:t>
      </w:r>
      <w:r>
        <w:rPr>
          <w:rFonts w:ascii="Georgia" w:hAnsi="Georgia"/>
          <w:i/>
          <w:w w:val="105"/>
          <w:sz w:val="24"/>
          <w:vertAlign w:val="subscript"/>
        </w:rPr>
        <w:t>o</w:t>
      </w:r>
      <w:r>
        <w:rPr>
          <w:rFonts w:ascii="Georgia" w:hAnsi="Georgia"/>
          <w:i/>
          <w:spacing w:val="10"/>
          <w:w w:val="105"/>
          <w:sz w:val="24"/>
          <w:vertAlign w:val="baseline"/>
        </w:rPr>
        <w:t> </w:t>
      </w:r>
      <w:r>
        <w:rPr>
          <w:w w:val="105"/>
          <w:sz w:val="24"/>
          <w:vertAlign w:val="baseline"/>
        </w:rPr>
        <w:t>=</w:t>
      </w:r>
      <w:r>
        <w:rPr>
          <w:spacing w:val="-1"/>
          <w:w w:val="105"/>
          <w:sz w:val="24"/>
          <w:vertAlign w:val="baseline"/>
        </w:rPr>
        <w:t> </w:t>
      </w:r>
      <w:r>
        <w:rPr>
          <w:w w:val="105"/>
          <w:sz w:val="24"/>
          <w:vertAlign w:val="baseline"/>
        </w:rPr>
        <w:t>180</w:t>
      </w:r>
      <w:r>
        <w:rPr>
          <w:spacing w:val="-2"/>
          <w:w w:val="105"/>
          <w:sz w:val="24"/>
          <w:vertAlign w:val="baseline"/>
        </w:rPr>
        <w:t> </w:t>
      </w:r>
      <w:r>
        <w:rPr>
          <w:w w:val="105"/>
          <w:sz w:val="24"/>
          <w:vertAlign w:val="baseline"/>
        </w:rPr>
        <w:t>mg/dL</w:t>
      </w:r>
      <w:r>
        <w:rPr>
          <w:spacing w:val="-3"/>
          <w:w w:val="105"/>
          <w:sz w:val="24"/>
          <w:vertAlign w:val="baseline"/>
        </w:rPr>
        <w:t> </w:t>
      </w:r>
      <w:r>
        <w:rPr>
          <w:w w:val="105"/>
          <w:sz w:val="24"/>
          <w:vertAlign w:val="baseline"/>
        </w:rPr>
        <w:t>and</w:t>
      </w:r>
      <w:r>
        <w:rPr>
          <w:spacing w:val="-4"/>
          <w:w w:val="105"/>
          <w:sz w:val="24"/>
          <w:vertAlign w:val="baseline"/>
        </w:rPr>
        <w:t> </w:t>
      </w:r>
      <w:r>
        <w:rPr>
          <w:i/>
          <w:w w:val="105"/>
          <w:sz w:val="24"/>
          <w:vertAlign w:val="baseline"/>
        </w:rPr>
        <w:t>µ</w:t>
      </w:r>
      <w:r>
        <w:rPr>
          <w:rFonts w:ascii="PMingLiU" w:hAnsi="PMingLiU"/>
          <w:w w:val="105"/>
          <w:sz w:val="24"/>
          <w:vertAlign w:val="subscript"/>
        </w:rPr>
        <w:t>1</w:t>
      </w:r>
      <w:r>
        <w:rPr>
          <w:rFonts w:ascii="PMingLiU" w:hAnsi="PMingLiU"/>
          <w:spacing w:val="5"/>
          <w:w w:val="105"/>
          <w:sz w:val="24"/>
          <w:vertAlign w:val="baseline"/>
        </w:rPr>
        <w:t> </w:t>
      </w:r>
      <w:r>
        <w:rPr>
          <w:w w:val="105"/>
          <w:sz w:val="24"/>
          <w:vertAlign w:val="baseline"/>
        </w:rPr>
        <w:t>=</w:t>
      </w:r>
      <w:r>
        <w:rPr>
          <w:spacing w:val="-1"/>
          <w:w w:val="105"/>
          <w:sz w:val="24"/>
          <w:vertAlign w:val="baseline"/>
        </w:rPr>
        <w:t> </w:t>
      </w:r>
      <w:r>
        <w:rPr>
          <w:w w:val="105"/>
          <w:sz w:val="24"/>
          <w:vertAlign w:val="baseline"/>
        </w:rPr>
        <w:t>211</w:t>
      </w:r>
      <w:r>
        <w:rPr>
          <w:spacing w:val="-3"/>
          <w:w w:val="105"/>
          <w:sz w:val="24"/>
          <w:vertAlign w:val="baseline"/>
        </w:rPr>
        <w:t> </w:t>
      </w:r>
      <w:r>
        <w:rPr>
          <w:spacing w:val="-2"/>
          <w:w w:val="105"/>
          <w:sz w:val="24"/>
          <w:vertAlign w:val="baseline"/>
        </w:rPr>
        <w:t>mg/dL</w:t>
      </w:r>
    </w:p>
    <w:p>
      <w:pPr>
        <w:pStyle w:val="BodyText"/>
        <w:tabs>
          <w:tab w:pos="9246" w:val="left" w:leader="dot"/>
        </w:tabs>
        <w:spacing w:line="261" w:lineRule="exact"/>
        <w:ind w:left="1009"/>
      </w:pPr>
      <w:r>
        <w:rPr>
          <w:w w:val="110"/>
        </w:rPr>
        <w:t>and</w:t>
      </w:r>
      <w:r>
        <w:rPr>
          <w:spacing w:val="-2"/>
          <w:w w:val="110"/>
        </w:rPr>
        <w:t> </w:t>
      </w:r>
      <w:r>
        <w:rPr>
          <w:w w:val="110"/>
        </w:rPr>
        <w:t>identical</w:t>
      </w:r>
      <w:r>
        <w:rPr>
          <w:spacing w:val="-3"/>
          <w:w w:val="110"/>
        </w:rPr>
        <w:t> </w:t>
      </w:r>
      <w:r>
        <w:rPr>
          <w:w w:val="110"/>
        </w:rPr>
        <w:t>std.</w:t>
      </w:r>
      <w:r>
        <w:rPr>
          <w:spacing w:val="19"/>
          <w:w w:val="110"/>
        </w:rPr>
        <w:t> </w:t>
      </w:r>
      <w:r>
        <w:rPr>
          <w:w w:val="110"/>
        </w:rPr>
        <w:t>deviations</w:t>
      </w:r>
      <w:r>
        <w:rPr>
          <w:spacing w:val="-3"/>
          <w:w w:val="110"/>
        </w:rPr>
        <w:t> </w:t>
      </w:r>
      <w:r>
        <w:rPr>
          <w:i/>
          <w:w w:val="110"/>
        </w:rPr>
        <w:t>σ</w:t>
      </w:r>
      <w:r>
        <w:rPr>
          <w:i/>
          <w:spacing w:val="-5"/>
          <w:w w:val="110"/>
        </w:rPr>
        <w:t> </w:t>
      </w:r>
      <w:r>
        <w:rPr>
          <w:w w:val="110"/>
        </w:rPr>
        <w:t>=</w:t>
      </w:r>
      <w:r>
        <w:rPr>
          <w:spacing w:val="-12"/>
          <w:w w:val="110"/>
        </w:rPr>
        <w:t> </w:t>
      </w:r>
      <w:r>
        <w:rPr>
          <w:spacing w:val="-2"/>
          <w:w w:val="110"/>
        </w:rPr>
        <w:t>9</w:t>
      </w:r>
      <w:r>
        <w:rPr>
          <w:i/>
          <w:spacing w:val="-2"/>
          <w:w w:val="110"/>
        </w:rPr>
        <w:t>.</w:t>
      </w:r>
      <w:r>
        <w:rPr>
          <w:spacing w:val="-2"/>
          <w:w w:val="110"/>
        </w:rPr>
        <w:t>2mg/dL</w:t>
      </w:r>
      <w:r>
        <w:rPr/>
        <w:tab/>
      </w:r>
      <w:r>
        <w:rPr>
          <w:spacing w:val="-7"/>
          <w:w w:val="110"/>
        </w:rPr>
        <w:t>81</w:t>
      </w:r>
    </w:p>
    <w:p>
      <w:pPr>
        <w:pStyle w:val="ListParagraph"/>
        <w:numPr>
          <w:ilvl w:val="1"/>
          <w:numId w:val="6"/>
        </w:numPr>
        <w:tabs>
          <w:tab w:pos="1009" w:val="left" w:leader="none"/>
          <w:tab w:pos="1010" w:val="left" w:leader="none"/>
          <w:tab w:pos="9245" w:val="left" w:leader="none"/>
        </w:tabs>
        <w:spacing w:line="261" w:lineRule="exact" w:before="29" w:after="0"/>
        <w:ind w:left="1009" w:right="0" w:hanging="539"/>
        <w:jc w:val="left"/>
        <w:rPr>
          <w:sz w:val="24"/>
        </w:rPr>
      </w:pPr>
      <w:r>
        <w:rPr>
          <w:w w:val="105"/>
          <w:sz w:val="24"/>
        </w:rPr>
        <w:t>Separation</w:t>
      </w:r>
      <w:r>
        <w:rPr>
          <w:spacing w:val="13"/>
          <w:w w:val="105"/>
          <w:sz w:val="24"/>
        </w:rPr>
        <w:t> </w:t>
      </w:r>
      <w:r>
        <w:rPr>
          <w:w w:val="105"/>
          <w:sz w:val="24"/>
        </w:rPr>
        <w:t>of</w:t>
      </w:r>
      <w:r>
        <w:rPr>
          <w:spacing w:val="14"/>
          <w:w w:val="105"/>
          <w:sz w:val="24"/>
        </w:rPr>
        <w:t> </w:t>
      </w:r>
      <w:r>
        <w:rPr>
          <w:w w:val="105"/>
          <w:sz w:val="24"/>
        </w:rPr>
        <w:t>the</w:t>
      </w:r>
      <w:r>
        <w:rPr>
          <w:spacing w:val="13"/>
          <w:w w:val="105"/>
          <w:sz w:val="24"/>
        </w:rPr>
        <w:t> </w:t>
      </w:r>
      <w:r>
        <w:rPr>
          <w:w w:val="105"/>
          <w:sz w:val="24"/>
        </w:rPr>
        <w:t>null</w:t>
      </w:r>
      <w:r>
        <w:rPr>
          <w:spacing w:val="12"/>
          <w:w w:val="105"/>
          <w:sz w:val="24"/>
        </w:rPr>
        <w:t> </w:t>
      </w:r>
      <w:r>
        <w:rPr>
          <w:w w:val="105"/>
          <w:sz w:val="24"/>
        </w:rPr>
        <w:t>and</w:t>
      </w:r>
      <w:r>
        <w:rPr>
          <w:spacing w:val="14"/>
          <w:w w:val="105"/>
          <w:sz w:val="24"/>
        </w:rPr>
        <w:t> </w:t>
      </w:r>
      <w:r>
        <w:rPr>
          <w:w w:val="105"/>
          <w:sz w:val="24"/>
        </w:rPr>
        <w:t>alternative</w:t>
      </w:r>
      <w:r>
        <w:rPr>
          <w:spacing w:val="14"/>
          <w:w w:val="105"/>
          <w:sz w:val="24"/>
        </w:rPr>
        <w:t> </w:t>
      </w:r>
      <w:r>
        <w:rPr>
          <w:w w:val="105"/>
          <w:sz w:val="24"/>
        </w:rPr>
        <w:t>distributions</w:t>
      </w:r>
      <w:r>
        <w:rPr>
          <w:spacing w:val="12"/>
          <w:w w:val="105"/>
          <w:sz w:val="24"/>
        </w:rPr>
        <w:t> </w:t>
      </w:r>
      <w:r>
        <w:rPr>
          <w:w w:val="105"/>
          <w:sz w:val="24"/>
        </w:rPr>
        <w:t>with</w:t>
      </w:r>
      <w:r>
        <w:rPr>
          <w:spacing w:val="14"/>
          <w:w w:val="105"/>
          <w:sz w:val="24"/>
        </w:rPr>
        <w:t> </w:t>
      </w:r>
      <w:r>
        <w:rPr>
          <w:w w:val="105"/>
          <w:sz w:val="24"/>
        </w:rPr>
        <w:t>increasing</w:t>
      </w:r>
      <w:r>
        <w:rPr>
          <w:spacing w:val="14"/>
          <w:w w:val="105"/>
          <w:sz w:val="24"/>
        </w:rPr>
        <w:t> </w:t>
      </w:r>
      <w:r>
        <w:rPr>
          <w:w w:val="105"/>
          <w:sz w:val="24"/>
        </w:rPr>
        <w:t>sample</w:t>
      </w:r>
      <w:r>
        <w:rPr>
          <w:spacing w:val="14"/>
          <w:w w:val="105"/>
          <w:sz w:val="24"/>
        </w:rPr>
        <w:t> </w:t>
      </w:r>
      <w:r>
        <w:rPr>
          <w:spacing w:val="-4"/>
          <w:w w:val="105"/>
          <w:sz w:val="24"/>
        </w:rPr>
        <w:t>size</w:t>
      </w:r>
      <w:r>
        <w:rPr>
          <w:sz w:val="24"/>
        </w:rPr>
        <w:tab/>
      </w:r>
      <w:r>
        <w:rPr>
          <w:spacing w:val="-5"/>
          <w:w w:val="105"/>
          <w:sz w:val="24"/>
        </w:rPr>
        <w:t>82</w:t>
      </w:r>
    </w:p>
    <w:p>
      <w:pPr>
        <w:pStyle w:val="ListParagraph"/>
        <w:numPr>
          <w:ilvl w:val="1"/>
          <w:numId w:val="6"/>
        </w:numPr>
        <w:tabs>
          <w:tab w:pos="1009" w:val="left" w:leader="none"/>
          <w:tab w:pos="1010" w:val="left" w:leader="none"/>
          <w:tab w:pos="9246" w:val="left" w:leader="dot"/>
        </w:tabs>
        <w:spacing w:line="342" w:lineRule="exact" w:before="0" w:after="0"/>
        <w:ind w:left="1009" w:right="0" w:hanging="539"/>
        <w:jc w:val="left"/>
        <w:rPr>
          <w:sz w:val="24"/>
        </w:rPr>
      </w:pPr>
      <w:r>
        <w:rPr>
          <w:w w:val="105"/>
          <w:sz w:val="24"/>
        </w:rPr>
        <w:t>Distribution</w:t>
      </w:r>
      <w:r>
        <w:rPr>
          <w:spacing w:val="-13"/>
          <w:w w:val="105"/>
          <w:sz w:val="24"/>
        </w:rPr>
        <w:t> </w:t>
      </w:r>
      <w:r>
        <w:rPr>
          <w:w w:val="105"/>
          <w:sz w:val="24"/>
        </w:rPr>
        <w:t>of</w:t>
      </w:r>
      <w:r>
        <w:rPr>
          <w:spacing w:val="-4"/>
          <w:w w:val="105"/>
          <w:sz w:val="24"/>
        </w:rPr>
        <w:t> </w:t>
      </w:r>
      <w:r>
        <w:rPr>
          <w:i/>
          <w:w w:val="105"/>
          <w:sz w:val="24"/>
        </w:rPr>
        <w:t>d</w:t>
      </w:r>
      <w:r>
        <w:rPr>
          <w:w w:val="105"/>
          <w:position w:val="6"/>
          <w:sz w:val="24"/>
        </w:rPr>
        <w:t>¯</w:t>
      </w:r>
      <w:r>
        <w:rPr>
          <w:spacing w:val="-34"/>
          <w:w w:val="105"/>
          <w:position w:val="6"/>
          <w:sz w:val="24"/>
        </w:rPr>
        <w:t> </w:t>
      </w:r>
      <w:r>
        <w:rPr>
          <w:rFonts w:ascii="Lucida Sans Unicode" w:hAnsi="Lucida Sans Unicode"/>
          <w:w w:val="105"/>
          <w:sz w:val="24"/>
        </w:rPr>
        <w:t>∼</w:t>
      </w:r>
      <w:r>
        <w:rPr>
          <w:rFonts w:ascii="Lucida Sans Unicode" w:hAnsi="Lucida Sans Unicode"/>
          <w:spacing w:val="-20"/>
          <w:w w:val="105"/>
          <w:sz w:val="24"/>
        </w:rPr>
        <w:t> </w:t>
      </w:r>
      <w:r>
        <w:rPr>
          <w:i/>
          <w:w w:val="105"/>
          <w:sz w:val="24"/>
        </w:rPr>
        <w:t>N</w:t>
      </w:r>
      <w:r>
        <w:rPr>
          <w:i/>
          <w:spacing w:val="-38"/>
          <w:w w:val="105"/>
          <w:sz w:val="24"/>
        </w:rPr>
        <w:t> </w:t>
      </w:r>
      <w:r>
        <w:rPr>
          <w:w w:val="105"/>
          <w:sz w:val="24"/>
        </w:rPr>
        <w:t>(0</w:t>
      </w:r>
      <w:r>
        <w:rPr>
          <w:i/>
          <w:w w:val="105"/>
          <w:sz w:val="24"/>
        </w:rPr>
        <w:t>,</w:t>
      </w:r>
      <w:r>
        <w:rPr>
          <w:i/>
          <w:spacing w:val="-24"/>
          <w:w w:val="105"/>
          <w:sz w:val="24"/>
        </w:rPr>
        <w:t> </w:t>
      </w:r>
      <w:r>
        <w:rPr>
          <w:spacing w:val="-2"/>
          <w:w w:val="105"/>
          <w:sz w:val="24"/>
        </w:rPr>
        <w:t>13</w:t>
      </w:r>
      <w:r>
        <w:rPr>
          <w:i/>
          <w:spacing w:val="-2"/>
          <w:w w:val="105"/>
          <w:sz w:val="24"/>
        </w:rPr>
        <w:t>.</w:t>
      </w:r>
      <w:r>
        <w:rPr>
          <w:spacing w:val="-2"/>
          <w:w w:val="105"/>
          <w:sz w:val="24"/>
        </w:rPr>
        <w:t>01)</w:t>
      </w:r>
      <w:r>
        <w:rPr>
          <w:sz w:val="24"/>
        </w:rPr>
        <w:tab/>
      </w:r>
      <w:r>
        <w:rPr>
          <w:spacing w:val="-5"/>
          <w:w w:val="105"/>
          <w:sz w:val="24"/>
        </w:rPr>
        <w:t>85</w:t>
      </w:r>
    </w:p>
    <w:p>
      <w:pPr>
        <w:pStyle w:val="ListParagraph"/>
        <w:numPr>
          <w:ilvl w:val="1"/>
          <w:numId w:val="6"/>
        </w:numPr>
        <w:tabs>
          <w:tab w:pos="1009" w:val="left" w:leader="none"/>
          <w:tab w:pos="1010" w:val="left" w:leader="none"/>
          <w:tab w:pos="9246" w:val="left" w:leader="dot"/>
        </w:tabs>
        <w:spacing w:line="187" w:lineRule="auto" w:before="26" w:after="0"/>
        <w:ind w:left="1009" w:right="117" w:hanging="539"/>
        <w:jc w:val="left"/>
        <w:rPr>
          <w:sz w:val="24"/>
        </w:rPr>
      </w:pPr>
      <w:r>
        <w:rPr>
          <w:w w:val="110"/>
          <w:sz w:val="24"/>
        </w:rPr>
        <w:t>Distribution</w:t>
      </w:r>
      <w:r>
        <w:rPr>
          <w:spacing w:val="-3"/>
          <w:w w:val="110"/>
          <w:sz w:val="24"/>
        </w:rPr>
        <w:t> </w:t>
      </w:r>
      <w:r>
        <w:rPr>
          <w:w w:val="110"/>
          <w:sz w:val="24"/>
        </w:rPr>
        <w:t>of</w:t>
      </w:r>
      <w:r>
        <w:rPr>
          <w:spacing w:val="-1"/>
          <w:w w:val="110"/>
          <w:sz w:val="24"/>
        </w:rPr>
        <w:t> </w:t>
      </w:r>
      <w:r>
        <w:rPr>
          <w:i/>
          <w:w w:val="110"/>
          <w:sz w:val="24"/>
        </w:rPr>
        <w:t>p</w:t>
      </w:r>
      <w:r>
        <w:rPr>
          <w:w w:val="110"/>
          <w:sz w:val="24"/>
        </w:rPr>
        <w:t>ˆ</w:t>
      </w:r>
      <w:r>
        <w:rPr>
          <w:spacing w:val="-9"/>
          <w:w w:val="110"/>
          <w:sz w:val="24"/>
        </w:rPr>
        <w:t> </w:t>
      </w:r>
      <w:r>
        <w:rPr>
          <w:w w:val="110"/>
          <w:sz w:val="24"/>
        </w:rPr>
        <w:t>under</w:t>
      </w:r>
      <w:r>
        <w:rPr>
          <w:w w:val="110"/>
          <w:sz w:val="24"/>
        </w:rPr>
        <w:t> the</w:t>
      </w:r>
      <w:r>
        <w:rPr>
          <w:w w:val="110"/>
          <w:sz w:val="24"/>
        </w:rPr>
        <w:t> null</w:t>
      </w:r>
      <w:r>
        <w:rPr>
          <w:w w:val="110"/>
          <w:sz w:val="24"/>
        </w:rPr>
        <w:t> hypothesis</w:t>
      </w:r>
      <w:r>
        <w:rPr>
          <w:w w:val="110"/>
          <w:sz w:val="24"/>
        </w:rPr>
        <w:t> </w:t>
      </w:r>
      <w:r>
        <w:rPr>
          <w:i/>
          <w:w w:val="110"/>
          <w:sz w:val="24"/>
        </w:rPr>
        <w:t>p</w:t>
      </w:r>
      <w:r>
        <w:rPr>
          <w:w w:val="110"/>
          <w:sz w:val="24"/>
        </w:rPr>
        <w:t>ˆ</w:t>
      </w:r>
      <w:r>
        <w:rPr>
          <w:spacing w:val="-6"/>
          <w:w w:val="110"/>
          <w:sz w:val="24"/>
        </w:rPr>
        <w:t> </w:t>
      </w:r>
      <w:r>
        <w:rPr>
          <w:rFonts w:ascii="Lucida Sans Unicode" w:hAnsi="Lucida Sans Unicode"/>
          <w:w w:val="110"/>
          <w:sz w:val="24"/>
        </w:rPr>
        <w:t>∼</w:t>
      </w:r>
      <w:r>
        <w:rPr>
          <w:rFonts w:ascii="Lucida Sans Unicode" w:hAnsi="Lucida Sans Unicode"/>
          <w:spacing w:val="-9"/>
          <w:w w:val="110"/>
          <w:sz w:val="24"/>
        </w:rPr>
        <w:t> </w:t>
      </w:r>
      <w:r>
        <w:rPr>
          <w:i/>
          <w:w w:val="110"/>
          <w:sz w:val="24"/>
        </w:rPr>
        <w:t>N</w:t>
      </w:r>
      <w:r>
        <w:rPr>
          <w:i/>
          <w:spacing w:val="-41"/>
          <w:w w:val="110"/>
          <w:sz w:val="24"/>
        </w:rPr>
        <w:t> </w:t>
      </w:r>
      <w:r>
        <w:rPr>
          <w:w w:val="110"/>
          <w:sz w:val="24"/>
        </w:rPr>
        <w:t>(0</w:t>
      </w:r>
      <w:r>
        <w:rPr>
          <w:i/>
          <w:w w:val="110"/>
          <w:sz w:val="24"/>
        </w:rPr>
        <w:t>.</w:t>
      </w:r>
      <w:r>
        <w:rPr>
          <w:w w:val="110"/>
          <w:sz w:val="24"/>
        </w:rPr>
        <w:t>082</w:t>
      </w:r>
      <w:r>
        <w:rPr>
          <w:i/>
          <w:w w:val="110"/>
          <w:sz w:val="24"/>
        </w:rPr>
        <w:t>,</w:t>
      </w:r>
      <w:r>
        <w:rPr>
          <w:i/>
          <w:spacing w:val="-27"/>
          <w:w w:val="110"/>
          <w:sz w:val="24"/>
        </w:rPr>
        <w:t> </w:t>
      </w:r>
      <w:r>
        <w:rPr>
          <w:w w:val="110"/>
          <w:sz w:val="24"/>
        </w:rPr>
        <w:t>0</w:t>
      </w:r>
      <w:r>
        <w:rPr>
          <w:i/>
          <w:w w:val="110"/>
          <w:sz w:val="24"/>
        </w:rPr>
        <w:t>.</w:t>
      </w:r>
      <w:r>
        <w:rPr>
          <w:w w:val="110"/>
          <w:sz w:val="24"/>
        </w:rPr>
        <w:t>038)</w:t>
      </w:r>
      <w:r>
        <w:rPr>
          <w:spacing w:val="7"/>
          <w:w w:val="110"/>
          <w:sz w:val="24"/>
        </w:rPr>
        <w:t> </w:t>
      </w:r>
      <w:r>
        <w:rPr>
          <w:w w:val="110"/>
          <w:sz w:val="24"/>
        </w:rPr>
        <w:t>(blue)</w:t>
      </w:r>
      <w:r>
        <w:rPr>
          <w:w w:val="110"/>
          <w:sz w:val="24"/>
        </w:rPr>
        <w:t> and </w:t>
      </w:r>
      <w:r>
        <w:rPr>
          <w:w w:val="105"/>
          <w:sz w:val="24"/>
        </w:rPr>
        <w:t>alternative</w:t>
      </w:r>
      <w:r>
        <w:rPr>
          <w:spacing w:val="-13"/>
          <w:w w:val="105"/>
          <w:sz w:val="24"/>
        </w:rPr>
        <w:t> </w:t>
      </w:r>
      <w:r>
        <w:rPr>
          <w:w w:val="105"/>
          <w:sz w:val="24"/>
        </w:rPr>
        <w:t>hypothesis</w:t>
      </w:r>
      <w:r>
        <w:rPr>
          <w:spacing w:val="-13"/>
          <w:w w:val="105"/>
          <w:sz w:val="24"/>
        </w:rPr>
        <w:t> </w:t>
      </w:r>
      <w:r>
        <w:rPr>
          <w:i/>
          <w:w w:val="105"/>
          <w:sz w:val="24"/>
        </w:rPr>
        <w:t>p</w:t>
      </w:r>
      <w:r>
        <w:rPr>
          <w:w w:val="105"/>
          <w:sz w:val="24"/>
        </w:rPr>
        <w:t>ˆ</w:t>
      </w:r>
      <w:r>
        <w:rPr>
          <w:spacing w:val="-17"/>
          <w:w w:val="105"/>
          <w:sz w:val="24"/>
        </w:rPr>
        <w:t> </w:t>
      </w:r>
      <w:r>
        <w:rPr>
          <w:rFonts w:ascii="Lucida Sans Unicode" w:hAnsi="Lucida Sans Unicode"/>
          <w:w w:val="105"/>
          <w:sz w:val="24"/>
        </w:rPr>
        <w:t>∼</w:t>
      </w:r>
      <w:r>
        <w:rPr>
          <w:rFonts w:ascii="Lucida Sans Unicode" w:hAnsi="Lucida Sans Unicode"/>
          <w:spacing w:val="-20"/>
          <w:w w:val="105"/>
          <w:sz w:val="24"/>
        </w:rPr>
        <w:t> </w:t>
      </w:r>
      <w:r>
        <w:rPr>
          <w:i/>
          <w:w w:val="105"/>
          <w:sz w:val="24"/>
        </w:rPr>
        <w:t>N</w:t>
      </w:r>
      <w:r>
        <w:rPr>
          <w:i/>
          <w:spacing w:val="-38"/>
          <w:w w:val="105"/>
          <w:sz w:val="24"/>
        </w:rPr>
        <w:t> </w:t>
      </w:r>
      <w:r>
        <w:rPr>
          <w:w w:val="105"/>
          <w:sz w:val="24"/>
        </w:rPr>
        <w:t>(0</w:t>
      </w:r>
      <w:r>
        <w:rPr>
          <w:i/>
          <w:w w:val="105"/>
          <w:sz w:val="24"/>
        </w:rPr>
        <w:t>.</w:t>
      </w:r>
      <w:r>
        <w:rPr>
          <w:w w:val="105"/>
          <w:sz w:val="24"/>
        </w:rPr>
        <w:t>200</w:t>
      </w:r>
      <w:r>
        <w:rPr>
          <w:i/>
          <w:w w:val="105"/>
          <w:sz w:val="24"/>
        </w:rPr>
        <w:t>,</w:t>
      </w:r>
      <w:r>
        <w:rPr>
          <w:i/>
          <w:spacing w:val="-24"/>
          <w:w w:val="105"/>
          <w:sz w:val="24"/>
        </w:rPr>
        <w:t> </w:t>
      </w:r>
      <w:r>
        <w:rPr>
          <w:w w:val="105"/>
          <w:sz w:val="24"/>
        </w:rPr>
        <w:t>0</w:t>
      </w:r>
      <w:r>
        <w:rPr>
          <w:i/>
          <w:w w:val="105"/>
          <w:sz w:val="24"/>
        </w:rPr>
        <w:t>.</w:t>
      </w:r>
      <w:r>
        <w:rPr>
          <w:w w:val="105"/>
          <w:sz w:val="24"/>
        </w:rPr>
        <w:t>055)</w:t>
      </w:r>
      <w:r>
        <w:rPr>
          <w:spacing w:val="-10"/>
          <w:w w:val="105"/>
          <w:sz w:val="24"/>
        </w:rPr>
        <w:t> </w:t>
      </w:r>
      <w:r>
        <w:rPr>
          <w:spacing w:val="-2"/>
          <w:w w:val="105"/>
          <w:sz w:val="24"/>
        </w:rPr>
        <w:t>(red)</w:t>
      </w:r>
      <w:r>
        <w:rPr>
          <w:sz w:val="24"/>
        </w:rPr>
        <w:tab/>
      </w:r>
      <w:r>
        <w:rPr>
          <w:spacing w:val="-14"/>
          <w:w w:val="105"/>
          <w:sz w:val="24"/>
        </w:rPr>
        <w:t>87</w:t>
      </w:r>
    </w:p>
    <w:p>
      <w:pPr>
        <w:pStyle w:val="BodyText"/>
        <w:spacing w:before="292"/>
        <w:jc w:val="center"/>
      </w:pPr>
      <w:r>
        <w:rPr>
          <w:w w:val="97"/>
        </w:rPr>
        <w:t>5</w:t>
      </w:r>
    </w:p>
    <w:p>
      <w:pPr>
        <w:spacing w:after="0"/>
        <w:jc w:val="center"/>
        <w:sectPr>
          <w:pgSz w:w="12240" w:h="15840"/>
          <w:pgMar w:top="1500" w:bottom="280" w:left="1320" w:right="1320"/>
        </w:sectPr>
      </w:pPr>
    </w:p>
    <w:p>
      <w:pPr>
        <w:pStyle w:val="BodyText"/>
        <w:tabs>
          <w:tab w:pos="1009" w:val="left" w:leader="none"/>
          <w:tab w:pos="9480" w:val="right" w:leader="dot"/>
        </w:tabs>
        <w:spacing w:before="32"/>
        <w:ind w:left="471"/>
      </w:pPr>
      <w:r>
        <w:rPr>
          <w:spacing w:val="-5"/>
          <w:w w:val="105"/>
        </w:rPr>
        <w:t>8.1</w:t>
      </w:r>
      <w:r>
        <w:rPr/>
        <w:tab/>
      </w:r>
      <w:r>
        <w:rPr>
          <w:w w:val="105"/>
        </w:rPr>
        <w:t>Chi-square</w:t>
      </w:r>
      <w:r>
        <w:rPr>
          <w:spacing w:val="5"/>
          <w:w w:val="105"/>
        </w:rPr>
        <w:t> </w:t>
      </w:r>
      <w:r>
        <w:rPr>
          <w:w w:val="105"/>
        </w:rPr>
        <w:t>distribution</w:t>
      </w:r>
      <w:r>
        <w:rPr>
          <w:spacing w:val="6"/>
          <w:w w:val="105"/>
        </w:rPr>
        <w:t> </w:t>
      </w:r>
      <w:r>
        <w:rPr>
          <w:w w:val="105"/>
        </w:rPr>
        <w:t>with</w:t>
      </w:r>
      <w:r>
        <w:rPr>
          <w:spacing w:val="6"/>
          <w:w w:val="105"/>
        </w:rPr>
        <w:t> </w:t>
      </w:r>
      <w:r>
        <w:rPr>
          <w:w w:val="105"/>
        </w:rPr>
        <w:t>one</w:t>
      </w:r>
      <w:r>
        <w:rPr>
          <w:spacing w:val="6"/>
          <w:w w:val="105"/>
        </w:rPr>
        <w:t> </w:t>
      </w:r>
      <w:r>
        <w:rPr>
          <w:w w:val="105"/>
        </w:rPr>
        <w:t>degree</w:t>
      </w:r>
      <w:r>
        <w:rPr>
          <w:spacing w:val="7"/>
          <w:w w:val="105"/>
        </w:rPr>
        <w:t> </w:t>
      </w:r>
      <w:r>
        <w:rPr>
          <w:w w:val="105"/>
        </w:rPr>
        <w:t>of</w:t>
      </w:r>
      <w:r>
        <w:rPr>
          <w:spacing w:val="6"/>
          <w:w w:val="105"/>
        </w:rPr>
        <w:t> </w:t>
      </w:r>
      <w:r>
        <w:rPr>
          <w:spacing w:val="-2"/>
          <w:w w:val="105"/>
        </w:rPr>
        <w:t>freedom</w:t>
      </w:r>
      <w:r>
        <w:rPr/>
        <w:tab/>
      </w:r>
      <w:r>
        <w:rPr>
          <w:spacing w:val="-5"/>
          <w:w w:val="105"/>
        </w:rPr>
        <w:t>93</w:t>
      </w:r>
    </w:p>
    <w:p>
      <w:pPr>
        <w:pStyle w:val="ListParagraph"/>
        <w:numPr>
          <w:ilvl w:val="1"/>
          <w:numId w:val="7"/>
        </w:numPr>
        <w:tabs>
          <w:tab w:pos="1011" w:val="left" w:leader="none"/>
          <w:tab w:pos="9480" w:val="right" w:leader="dot"/>
        </w:tabs>
        <w:spacing w:line="240" w:lineRule="auto" w:before="212" w:after="0"/>
        <w:ind w:left="1010" w:right="0" w:hanging="540"/>
        <w:jc w:val="left"/>
        <w:rPr>
          <w:sz w:val="24"/>
        </w:rPr>
      </w:pPr>
      <w:r>
        <w:rPr>
          <w:w w:val="105"/>
          <w:sz w:val="24"/>
        </w:rPr>
        <w:t>Scatter</w:t>
      </w:r>
      <w:r>
        <w:rPr>
          <w:spacing w:val="18"/>
          <w:w w:val="105"/>
          <w:sz w:val="24"/>
        </w:rPr>
        <w:t> </w:t>
      </w:r>
      <w:r>
        <w:rPr>
          <w:w w:val="105"/>
          <w:sz w:val="24"/>
        </w:rPr>
        <w:t>plot</w:t>
      </w:r>
      <w:r>
        <w:rPr>
          <w:spacing w:val="19"/>
          <w:w w:val="105"/>
          <w:sz w:val="24"/>
        </w:rPr>
        <w:t> </w:t>
      </w:r>
      <w:r>
        <w:rPr>
          <w:w w:val="105"/>
          <w:sz w:val="24"/>
        </w:rPr>
        <w:t>of</w:t>
      </w:r>
      <w:r>
        <w:rPr>
          <w:spacing w:val="20"/>
          <w:w w:val="105"/>
          <w:sz w:val="24"/>
        </w:rPr>
        <w:t> </w:t>
      </w:r>
      <w:r>
        <w:rPr>
          <w:w w:val="105"/>
          <w:sz w:val="24"/>
        </w:rPr>
        <w:t>DPT</w:t>
      </w:r>
      <w:r>
        <w:rPr>
          <w:spacing w:val="19"/>
          <w:w w:val="105"/>
          <w:sz w:val="24"/>
        </w:rPr>
        <w:t> </w:t>
      </w:r>
      <w:r>
        <w:rPr>
          <w:w w:val="105"/>
          <w:sz w:val="24"/>
        </w:rPr>
        <w:t>immunization</w:t>
      </w:r>
      <w:r>
        <w:rPr>
          <w:spacing w:val="20"/>
          <w:w w:val="105"/>
          <w:sz w:val="24"/>
        </w:rPr>
        <w:t> </w:t>
      </w:r>
      <w:r>
        <w:rPr>
          <w:w w:val="105"/>
          <w:sz w:val="24"/>
        </w:rPr>
        <w:t>and</w:t>
      </w:r>
      <w:r>
        <w:rPr>
          <w:spacing w:val="20"/>
          <w:w w:val="105"/>
          <w:sz w:val="24"/>
        </w:rPr>
        <w:t> </w:t>
      </w:r>
      <w:r>
        <w:rPr>
          <w:w w:val="105"/>
          <w:sz w:val="24"/>
        </w:rPr>
        <w:t>under-5</w:t>
      </w:r>
      <w:r>
        <w:rPr>
          <w:spacing w:val="18"/>
          <w:w w:val="105"/>
          <w:sz w:val="24"/>
        </w:rPr>
        <w:t> </w:t>
      </w:r>
      <w:r>
        <w:rPr>
          <w:w w:val="105"/>
          <w:sz w:val="24"/>
        </w:rPr>
        <w:t>mortality</w:t>
      </w:r>
      <w:r>
        <w:rPr>
          <w:spacing w:val="18"/>
          <w:w w:val="105"/>
          <w:sz w:val="24"/>
        </w:rPr>
        <w:t> </w:t>
      </w:r>
      <w:r>
        <w:rPr>
          <w:spacing w:val="-4"/>
          <w:w w:val="105"/>
          <w:sz w:val="24"/>
        </w:rPr>
        <w:t>rate</w:t>
      </w:r>
      <w:r>
        <w:rPr>
          <w:sz w:val="24"/>
        </w:rPr>
        <w:tab/>
      </w:r>
      <w:r>
        <w:rPr>
          <w:spacing w:val="-5"/>
          <w:w w:val="105"/>
          <w:sz w:val="24"/>
        </w:rPr>
        <w:t>114</w:t>
      </w:r>
    </w:p>
    <w:p>
      <w:pPr>
        <w:pStyle w:val="ListParagraph"/>
        <w:numPr>
          <w:ilvl w:val="1"/>
          <w:numId w:val="7"/>
        </w:numPr>
        <w:tabs>
          <w:tab w:pos="1011" w:val="left" w:leader="none"/>
          <w:tab w:pos="9480" w:val="right" w:leader="dot"/>
        </w:tabs>
        <w:spacing w:line="240" w:lineRule="auto" w:before="13" w:after="0"/>
        <w:ind w:left="1010" w:right="0" w:hanging="540"/>
        <w:jc w:val="left"/>
        <w:rPr>
          <w:sz w:val="24"/>
        </w:rPr>
      </w:pPr>
      <w:r>
        <w:rPr>
          <w:w w:val="105"/>
          <w:sz w:val="24"/>
        </w:rPr>
        <w:t>Examples</w:t>
      </w:r>
      <w:r>
        <w:rPr>
          <w:spacing w:val="-3"/>
          <w:w w:val="105"/>
          <w:sz w:val="24"/>
        </w:rPr>
        <w:t> </w:t>
      </w:r>
      <w:r>
        <w:rPr>
          <w:w w:val="105"/>
          <w:sz w:val="24"/>
        </w:rPr>
        <w:t>of</w:t>
      </w:r>
      <w:r>
        <w:rPr>
          <w:spacing w:val="-3"/>
          <w:w w:val="105"/>
          <w:sz w:val="24"/>
        </w:rPr>
        <w:t> </w:t>
      </w:r>
      <w:r>
        <w:rPr>
          <w:w w:val="105"/>
          <w:sz w:val="24"/>
        </w:rPr>
        <w:t>relationships</w:t>
      </w:r>
      <w:r>
        <w:rPr>
          <w:spacing w:val="-3"/>
          <w:w w:val="105"/>
          <w:sz w:val="24"/>
        </w:rPr>
        <w:t> </w:t>
      </w:r>
      <w:r>
        <w:rPr>
          <w:w w:val="105"/>
          <w:sz w:val="24"/>
        </w:rPr>
        <w:t>between</w:t>
      </w:r>
      <w:r>
        <w:rPr>
          <w:spacing w:val="-3"/>
          <w:w w:val="105"/>
          <w:sz w:val="24"/>
        </w:rPr>
        <w:t> </w:t>
      </w:r>
      <w:r>
        <w:rPr>
          <w:w w:val="105"/>
          <w:sz w:val="24"/>
        </w:rPr>
        <w:t>two</w:t>
      </w:r>
      <w:r>
        <w:rPr>
          <w:spacing w:val="-3"/>
          <w:w w:val="105"/>
          <w:sz w:val="24"/>
        </w:rPr>
        <w:t> </w:t>
      </w:r>
      <w:r>
        <w:rPr>
          <w:spacing w:val="-2"/>
          <w:sz w:val="24"/>
        </w:rPr>
        <w:t>measures</w:t>
      </w:r>
      <w:r>
        <w:rPr>
          <w:sz w:val="24"/>
        </w:rPr>
        <w:tab/>
      </w:r>
      <w:r>
        <w:rPr>
          <w:spacing w:val="-5"/>
          <w:w w:val="105"/>
          <w:sz w:val="24"/>
        </w:rPr>
        <w:t>115</w:t>
      </w:r>
    </w:p>
    <w:p>
      <w:pPr>
        <w:pStyle w:val="ListParagraph"/>
        <w:numPr>
          <w:ilvl w:val="1"/>
          <w:numId w:val="7"/>
        </w:numPr>
        <w:tabs>
          <w:tab w:pos="1011" w:val="left" w:leader="none"/>
          <w:tab w:pos="9480" w:val="right" w:leader="dot"/>
        </w:tabs>
        <w:spacing w:line="240" w:lineRule="auto" w:before="13" w:after="0"/>
        <w:ind w:left="1010" w:right="0" w:hanging="540"/>
        <w:jc w:val="left"/>
        <w:rPr>
          <w:sz w:val="24"/>
        </w:rPr>
      </w:pPr>
      <w:r>
        <w:rPr>
          <w:w w:val="105"/>
          <w:sz w:val="24"/>
        </w:rPr>
        <w:t>Scatter</w:t>
      </w:r>
      <w:r>
        <w:rPr>
          <w:spacing w:val="18"/>
          <w:w w:val="105"/>
          <w:sz w:val="24"/>
        </w:rPr>
        <w:t> </w:t>
      </w:r>
      <w:r>
        <w:rPr>
          <w:w w:val="105"/>
          <w:sz w:val="24"/>
        </w:rPr>
        <w:t>plot</w:t>
      </w:r>
      <w:r>
        <w:rPr>
          <w:spacing w:val="19"/>
          <w:w w:val="105"/>
          <w:sz w:val="24"/>
        </w:rPr>
        <w:t> </w:t>
      </w:r>
      <w:r>
        <w:rPr>
          <w:w w:val="105"/>
          <w:sz w:val="24"/>
        </w:rPr>
        <w:t>of</w:t>
      </w:r>
      <w:r>
        <w:rPr>
          <w:spacing w:val="20"/>
          <w:w w:val="105"/>
          <w:sz w:val="24"/>
        </w:rPr>
        <w:t> </w:t>
      </w:r>
      <w:r>
        <w:rPr>
          <w:w w:val="105"/>
          <w:sz w:val="24"/>
        </w:rPr>
        <w:t>DPT</w:t>
      </w:r>
      <w:r>
        <w:rPr>
          <w:spacing w:val="19"/>
          <w:w w:val="105"/>
          <w:sz w:val="24"/>
        </w:rPr>
        <w:t> </w:t>
      </w:r>
      <w:r>
        <w:rPr>
          <w:w w:val="105"/>
          <w:sz w:val="24"/>
        </w:rPr>
        <w:t>immunization</w:t>
      </w:r>
      <w:r>
        <w:rPr>
          <w:spacing w:val="20"/>
          <w:w w:val="105"/>
          <w:sz w:val="24"/>
        </w:rPr>
        <w:t> </w:t>
      </w:r>
      <w:r>
        <w:rPr>
          <w:w w:val="105"/>
          <w:sz w:val="24"/>
        </w:rPr>
        <w:t>and</w:t>
      </w:r>
      <w:r>
        <w:rPr>
          <w:spacing w:val="20"/>
          <w:w w:val="105"/>
          <w:sz w:val="24"/>
        </w:rPr>
        <w:t> </w:t>
      </w:r>
      <w:r>
        <w:rPr>
          <w:w w:val="105"/>
          <w:sz w:val="24"/>
        </w:rPr>
        <w:t>under-5</w:t>
      </w:r>
      <w:r>
        <w:rPr>
          <w:spacing w:val="18"/>
          <w:w w:val="105"/>
          <w:sz w:val="24"/>
        </w:rPr>
        <w:t> </w:t>
      </w:r>
      <w:r>
        <w:rPr>
          <w:w w:val="105"/>
          <w:sz w:val="24"/>
        </w:rPr>
        <w:t>mortality</w:t>
      </w:r>
      <w:r>
        <w:rPr>
          <w:spacing w:val="18"/>
          <w:w w:val="105"/>
          <w:sz w:val="24"/>
        </w:rPr>
        <w:t> </w:t>
      </w:r>
      <w:r>
        <w:rPr>
          <w:spacing w:val="-4"/>
          <w:w w:val="105"/>
          <w:sz w:val="24"/>
        </w:rPr>
        <w:t>rate</w:t>
      </w:r>
      <w:r>
        <w:rPr>
          <w:sz w:val="24"/>
        </w:rPr>
        <w:tab/>
      </w:r>
      <w:r>
        <w:rPr>
          <w:spacing w:val="-5"/>
          <w:w w:val="105"/>
          <w:sz w:val="24"/>
        </w:rPr>
        <w:t>116</w:t>
      </w:r>
    </w:p>
    <w:p>
      <w:pPr>
        <w:pStyle w:val="ListParagraph"/>
        <w:numPr>
          <w:ilvl w:val="1"/>
          <w:numId w:val="8"/>
        </w:numPr>
        <w:tabs>
          <w:tab w:pos="1011" w:val="left" w:leader="none"/>
          <w:tab w:pos="9480" w:val="right" w:leader="dot"/>
        </w:tabs>
        <w:spacing w:line="240" w:lineRule="auto" w:before="212" w:after="0"/>
        <w:ind w:left="1010" w:right="0" w:hanging="540"/>
        <w:jc w:val="left"/>
        <w:rPr>
          <w:sz w:val="24"/>
        </w:rPr>
      </w:pPr>
      <w:r>
        <w:rPr>
          <w:w w:val="105"/>
          <w:sz w:val="24"/>
        </w:rPr>
        <w:t>Examples</w:t>
      </w:r>
      <w:r>
        <w:rPr>
          <w:spacing w:val="-2"/>
          <w:w w:val="105"/>
          <w:sz w:val="24"/>
        </w:rPr>
        <w:t> </w:t>
      </w:r>
      <w:r>
        <w:rPr>
          <w:w w:val="105"/>
          <w:sz w:val="24"/>
        </w:rPr>
        <w:t>of</w:t>
      </w:r>
      <w:r>
        <w:rPr>
          <w:spacing w:val="-1"/>
          <w:w w:val="105"/>
          <w:sz w:val="24"/>
        </w:rPr>
        <w:t> </w:t>
      </w:r>
      <w:r>
        <w:rPr>
          <w:w w:val="105"/>
          <w:sz w:val="24"/>
        </w:rPr>
        <w:t>linear</w:t>
      </w:r>
      <w:r>
        <w:rPr>
          <w:spacing w:val="-1"/>
          <w:w w:val="105"/>
          <w:sz w:val="24"/>
        </w:rPr>
        <w:t> </w:t>
      </w:r>
      <w:r>
        <w:rPr>
          <w:spacing w:val="-2"/>
          <w:w w:val="105"/>
          <w:sz w:val="24"/>
        </w:rPr>
        <w:t>relationships</w:t>
      </w:r>
      <w:r>
        <w:rPr>
          <w:sz w:val="24"/>
        </w:rPr>
        <w:tab/>
      </w:r>
      <w:r>
        <w:rPr>
          <w:spacing w:val="-5"/>
          <w:w w:val="105"/>
          <w:sz w:val="24"/>
        </w:rPr>
        <w:t>117</w:t>
      </w:r>
    </w:p>
    <w:p>
      <w:pPr>
        <w:pStyle w:val="ListParagraph"/>
        <w:numPr>
          <w:ilvl w:val="1"/>
          <w:numId w:val="8"/>
        </w:numPr>
        <w:tabs>
          <w:tab w:pos="1011" w:val="left" w:leader="none"/>
          <w:tab w:pos="9479" w:val="right" w:leader="none"/>
        </w:tabs>
        <w:spacing w:line="240" w:lineRule="auto" w:before="13" w:after="0"/>
        <w:ind w:left="1010" w:right="0" w:hanging="540"/>
        <w:jc w:val="left"/>
        <w:rPr>
          <w:sz w:val="24"/>
        </w:rPr>
      </w:pPr>
      <w:r>
        <w:rPr>
          <w:w w:val="105"/>
          <w:sz w:val="24"/>
        </w:rPr>
        <w:t>Possible</w:t>
      </w:r>
      <w:r>
        <w:rPr>
          <w:spacing w:val="5"/>
          <w:w w:val="105"/>
          <w:sz w:val="24"/>
        </w:rPr>
        <w:t> </w:t>
      </w:r>
      <w:r>
        <w:rPr>
          <w:w w:val="105"/>
          <w:sz w:val="24"/>
        </w:rPr>
        <w:t>linear</w:t>
      </w:r>
      <w:r>
        <w:rPr>
          <w:spacing w:val="6"/>
          <w:w w:val="105"/>
          <w:sz w:val="24"/>
        </w:rPr>
        <w:t> </w:t>
      </w:r>
      <w:r>
        <w:rPr>
          <w:w w:val="105"/>
          <w:sz w:val="24"/>
        </w:rPr>
        <w:t>relationships</w:t>
      </w:r>
      <w:r>
        <w:rPr>
          <w:spacing w:val="5"/>
          <w:w w:val="105"/>
          <w:sz w:val="24"/>
        </w:rPr>
        <w:t> </w:t>
      </w:r>
      <w:r>
        <w:rPr>
          <w:w w:val="105"/>
          <w:sz w:val="24"/>
        </w:rPr>
        <w:t>between</w:t>
      </w:r>
      <w:r>
        <w:rPr>
          <w:spacing w:val="6"/>
          <w:w w:val="105"/>
          <w:sz w:val="24"/>
        </w:rPr>
        <w:t> </w:t>
      </w:r>
      <w:r>
        <w:rPr>
          <w:w w:val="105"/>
          <w:sz w:val="24"/>
        </w:rPr>
        <w:t>gestational</w:t>
      </w:r>
      <w:r>
        <w:rPr>
          <w:spacing w:val="6"/>
          <w:w w:val="105"/>
          <w:sz w:val="24"/>
        </w:rPr>
        <w:t> </w:t>
      </w:r>
      <w:r>
        <w:rPr>
          <w:w w:val="105"/>
          <w:sz w:val="24"/>
        </w:rPr>
        <w:t>age</w:t>
      </w:r>
      <w:r>
        <w:rPr>
          <w:spacing w:val="6"/>
          <w:w w:val="105"/>
          <w:sz w:val="24"/>
        </w:rPr>
        <w:t> </w:t>
      </w:r>
      <w:r>
        <w:rPr>
          <w:w w:val="105"/>
          <w:sz w:val="24"/>
        </w:rPr>
        <w:t>and</w:t>
      </w:r>
      <w:r>
        <w:rPr>
          <w:spacing w:val="4"/>
          <w:w w:val="105"/>
          <w:sz w:val="24"/>
        </w:rPr>
        <w:t> </w:t>
      </w:r>
      <w:r>
        <w:rPr>
          <w:w w:val="105"/>
          <w:sz w:val="24"/>
        </w:rPr>
        <w:t>head</w:t>
      </w:r>
      <w:r>
        <w:rPr>
          <w:spacing w:val="6"/>
          <w:w w:val="105"/>
          <w:sz w:val="24"/>
        </w:rPr>
        <w:t> </w:t>
      </w:r>
      <w:r>
        <w:rPr>
          <w:spacing w:val="-2"/>
          <w:w w:val="105"/>
          <w:sz w:val="24"/>
        </w:rPr>
        <w:t>circumference</w:t>
      </w:r>
      <w:r>
        <w:rPr>
          <w:sz w:val="24"/>
        </w:rPr>
        <w:tab/>
      </w:r>
      <w:r>
        <w:rPr>
          <w:spacing w:val="-5"/>
          <w:w w:val="105"/>
          <w:sz w:val="24"/>
        </w:rPr>
        <w:t>118</w:t>
      </w:r>
    </w:p>
    <w:p>
      <w:pPr>
        <w:pStyle w:val="ListParagraph"/>
        <w:numPr>
          <w:ilvl w:val="1"/>
          <w:numId w:val="8"/>
        </w:numPr>
        <w:tabs>
          <w:tab w:pos="1011" w:val="left" w:leader="none"/>
          <w:tab w:pos="9480" w:val="right" w:leader="dot"/>
        </w:tabs>
        <w:spacing w:line="240" w:lineRule="auto" w:before="13" w:after="0"/>
        <w:ind w:left="1010" w:right="0" w:hanging="540"/>
        <w:jc w:val="left"/>
        <w:rPr>
          <w:sz w:val="24"/>
        </w:rPr>
      </w:pPr>
      <w:r>
        <w:rPr>
          <w:w w:val="105"/>
          <w:sz w:val="24"/>
        </w:rPr>
        <w:t>Explaining</w:t>
      </w:r>
      <w:r>
        <w:rPr>
          <w:spacing w:val="6"/>
          <w:w w:val="105"/>
          <w:sz w:val="24"/>
        </w:rPr>
        <w:t> </w:t>
      </w:r>
      <w:r>
        <w:rPr>
          <w:w w:val="105"/>
          <w:sz w:val="24"/>
        </w:rPr>
        <w:t>variability</w:t>
      </w:r>
      <w:r>
        <w:rPr>
          <w:spacing w:val="7"/>
          <w:w w:val="105"/>
          <w:sz w:val="24"/>
        </w:rPr>
        <w:t> </w:t>
      </w:r>
      <w:r>
        <w:rPr>
          <w:w w:val="105"/>
          <w:sz w:val="24"/>
        </w:rPr>
        <w:t>with</w:t>
      </w:r>
      <w:r>
        <w:rPr>
          <w:spacing w:val="7"/>
          <w:w w:val="105"/>
          <w:sz w:val="24"/>
        </w:rPr>
        <w:t> </w:t>
      </w:r>
      <w:r>
        <w:rPr>
          <w:spacing w:val="-2"/>
          <w:w w:val="105"/>
          <w:sz w:val="24"/>
        </w:rPr>
        <w:t>regression</w:t>
      </w:r>
      <w:r>
        <w:rPr>
          <w:sz w:val="24"/>
        </w:rPr>
        <w:tab/>
      </w:r>
      <w:r>
        <w:rPr>
          <w:spacing w:val="-5"/>
          <w:w w:val="105"/>
          <w:sz w:val="24"/>
        </w:rPr>
        <w:t>119</w:t>
      </w:r>
    </w:p>
    <w:p>
      <w:pPr>
        <w:pStyle w:val="ListParagraph"/>
        <w:numPr>
          <w:ilvl w:val="1"/>
          <w:numId w:val="8"/>
        </w:numPr>
        <w:tabs>
          <w:tab w:pos="1011" w:val="left" w:leader="none"/>
          <w:tab w:pos="9480" w:val="right" w:leader="dot"/>
        </w:tabs>
        <w:spacing w:line="240" w:lineRule="auto" w:before="13" w:after="0"/>
        <w:ind w:left="1010" w:right="0" w:hanging="540"/>
        <w:jc w:val="left"/>
        <w:rPr>
          <w:sz w:val="24"/>
        </w:rPr>
      </w:pPr>
      <w:r>
        <w:rPr>
          <w:w w:val="110"/>
          <w:sz w:val="24"/>
        </w:rPr>
        <w:t>Output</w:t>
      </w:r>
      <w:r>
        <w:rPr>
          <w:spacing w:val="-10"/>
          <w:w w:val="110"/>
          <w:sz w:val="24"/>
        </w:rPr>
        <w:t> </w:t>
      </w:r>
      <w:r>
        <w:rPr>
          <w:w w:val="110"/>
          <w:sz w:val="24"/>
        </w:rPr>
        <w:t>of</w:t>
      </w:r>
      <w:r>
        <w:rPr>
          <w:spacing w:val="-9"/>
          <w:w w:val="110"/>
          <w:sz w:val="24"/>
        </w:rPr>
        <w:t> </w:t>
      </w:r>
      <w:r>
        <w:rPr>
          <w:w w:val="110"/>
          <w:sz w:val="24"/>
        </w:rPr>
        <w:t>the</w:t>
      </w:r>
      <w:r>
        <w:rPr>
          <w:spacing w:val="-10"/>
          <w:w w:val="110"/>
          <w:sz w:val="24"/>
        </w:rPr>
        <w:t> </w:t>
      </w:r>
      <w:r>
        <w:rPr>
          <w:w w:val="110"/>
          <w:sz w:val="24"/>
        </w:rPr>
        <w:t>low</w:t>
      </w:r>
      <w:r>
        <w:rPr>
          <w:spacing w:val="-9"/>
          <w:w w:val="110"/>
          <w:sz w:val="24"/>
        </w:rPr>
        <w:t> </w:t>
      </w:r>
      <w:r>
        <w:rPr>
          <w:w w:val="110"/>
          <w:sz w:val="24"/>
        </w:rPr>
        <w:t>birth</w:t>
      </w:r>
      <w:r>
        <w:rPr>
          <w:spacing w:val="-9"/>
          <w:w w:val="110"/>
          <w:sz w:val="24"/>
        </w:rPr>
        <w:t> </w:t>
      </w:r>
      <w:r>
        <w:rPr>
          <w:w w:val="110"/>
          <w:sz w:val="24"/>
        </w:rPr>
        <w:t>weight</w:t>
      </w:r>
      <w:r>
        <w:rPr>
          <w:spacing w:val="-10"/>
          <w:w w:val="110"/>
          <w:sz w:val="24"/>
        </w:rPr>
        <w:t> </w:t>
      </w:r>
      <w:r>
        <w:rPr>
          <w:spacing w:val="-4"/>
          <w:w w:val="110"/>
          <w:sz w:val="24"/>
        </w:rPr>
        <w:t>data</w:t>
      </w:r>
      <w:r>
        <w:rPr>
          <w:sz w:val="24"/>
        </w:rPr>
        <w:tab/>
      </w:r>
      <w:r>
        <w:rPr>
          <w:spacing w:val="-5"/>
          <w:w w:val="110"/>
          <w:sz w:val="24"/>
        </w:rPr>
        <w:t>123</w:t>
      </w:r>
    </w:p>
    <w:p>
      <w:pPr>
        <w:spacing w:after="0" w:line="240" w:lineRule="auto"/>
        <w:jc w:val="left"/>
        <w:rPr>
          <w:sz w:val="24"/>
        </w:rPr>
        <w:sectPr>
          <w:pgSz w:w="12240" w:h="15840"/>
          <w:pgMar w:top="340" w:bottom="280" w:left="1320" w:right="1320"/>
        </w:sectPr>
      </w:pPr>
    </w:p>
    <w:p>
      <w:pPr>
        <w:spacing w:before="200"/>
        <w:ind w:left="120" w:right="0" w:firstLine="0"/>
        <w:jc w:val="left"/>
        <w:rPr>
          <w:sz w:val="49"/>
        </w:rPr>
      </w:pPr>
      <w:r>
        <w:rPr>
          <w:w w:val="130"/>
          <w:sz w:val="49"/>
        </w:rPr>
        <w:t>List</w:t>
      </w:r>
      <w:r>
        <w:rPr>
          <w:spacing w:val="-10"/>
          <w:w w:val="130"/>
          <w:sz w:val="49"/>
        </w:rPr>
        <w:t> </w:t>
      </w:r>
      <w:r>
        <w:rPr>
          <w:w w:val="130"/>
          <w:sz w:val="49"/>
        </w:rPr>
        <w:t>of</w:t>
      </w:r>
      <w:r>
        <w:rPr>
          <w:spacing w:val="-10"/>
          <w:w w:val="130"/>
          <w:sz w:val="49"/>
        </w:rPr>
        <w:t> </w:t>
      </w:r>
      <w:r>
        <w:rPr>
          <w:spacing w:val="-2"/>
          <w:w w:val="130"/>
          <w:sz w:val="49"/>
        </w:rPr>
        <w:t>Tables</w:t>
      </w:r>
    </w:p>
    <w:p>
      <w:pPr>
        <w:spacing w:line="240" w:lineRule="auto" w:before="13"/>
        <w:rPr>
          <w:sz w:val="61"/>
        </w:rPr>
      </w:pPr>
    </w:p>
    <w:p>
      <w:pPr>
        <w:pStyle w:val="ListParagraph"/>
        <w:numPr>
          <w:ilvl w:val="1"/>
          <w:numId w:val="9"/>
        </w:numPr>
        <w:tabs>
          <w:tab w:pos="1009" w:val="left" w:leader="none"/>
          <w:tab w:pos="1010" w:val="left" w:leader="none"/>
          <w:tab w:pos="9245" w:val="left" w:leader="dot"/>
        </w:tabs>
        <w:spacing w:line="240" w:lineRule="auto" w:before="0" w:after="0"/>
        <w:ind w:left="1009" w:right="0" w:hanging="539"/>
        <w:jc w:val="left"/>
        <w:rPr>
          <w:sz w:val="24"/>
        </w:rPr>
      </w:pPr>
      <w:r>
        <w:rPr>
          <w:sz w:val="24"/>
        </w:rPr>
        <w:t>Frequencies</w:t>
      </w:r>
      <w:r>
        <w:rPr>
          <w:spacing w:val="23"/>
          <w:sz w:val="24"/>
        </w:rPr>
        <w:t> </w:t>
      </w:r>
      <w:r>
        <w:rPr>
          <w:sz w:val="24"/>
        </w:rPr>
        <w:t>of</w:t>
      </w:r>
      <w:r>
        <w:rPr>
          <w:spacing w:val="25"/>
          <w:sz w:val="24"/>
        </w:rPr>
        <w:t> </w:t>
      </w:r>
      <w:r>
        <w:rPr>
          <w:sz w:val="24"/>
        </w:rPr>
        <w:t>serum</w:t>
      </w:r>
      <w:r>
        <w:rPr>
          <w:spacing w:val="24"/>
          <w:sz w:val="24"/>
        </w:rPr>
        <w:t> </w:t>
      </w:r>
      <w:r>
        <w:rPr>
          <w:sz w:val="24"/>
        </w:rPr>
        <w:t>cholesterol</w:t>
      </w:r>
      <w:r>
        <w:rPr>
          <w:spacing w:val="25"/>
          <w:sz w:val="24"/>
        </w:rPr>
        <w:t> </w:t>
      </w:r>
      <w:r>
        <w:rPr>
          <w:spacing w:val="-2"/>
          <w:sz w:val="24"/>
        </w:rPr>
        <w:t>levels</w:t>
      </w:r>
      <w:r>
        <w:rPr>
          <w:sz w:val="24"/>
        </w:rPr>
        <w:tab/>
      </w:r>
      <w:r>
        <w:rPr>
          <w:spacing w:val="-5"/>
          <w:sz w:val="24"/>
        </w:rPr>
        <w:t>13</w:t>
      </w:r>
    </w:p>
    <w:p>
      <w:pPr>
        <w:pStyle w:val="ListParagraph"/>
        <w:numPr>
          <w:ilvl w:val="1"/>
          <w:numId w:val="9"/>
        </w:numPr>
        <w:tabs>
          <w:tab w:pos="1009" w:val="left" w:leader="none"/>
          <w:tab w:pos="1010" w:val="left" w:leader="none"/>
          <w:tab w:pos="9245" w:val="left" w:leader="dot"/>
        </w:tabs>
        <w:spacing w:line="240" w:lineRule="auto" w:before="13" w:after="0"/>
        <w:ind w:left="1009" w:right="0" w:hanging="539"/>
        <w:jc w:val="left"/>
        <w:rPr>
          <w:sz w:val="24"/>
        </w:rPr>
      </w:pPr>
      <w:r>
        <w:rPr>
          <w:w w:val="105"/>
          <w:sz w:val="24"/>
        </w:rPr>
        <w:t>U.S.A.</w:t>
      </w:r>
      <w:r>
        <w:rPr>
          <w:spacing w:val="-9"/>
          <w:w w:val="105"/>
          <w:sz w:val="24"/>
        </w:rPr>
        <w:t> </w:t>
      </w:r>
      <w:r>
        <w:rPr>
          <w:w w:val="105"/>
          <w:sz w:val="24"/>
        </w:rPr>
        <w:t>cigarette</w:t>
      </w:r>
      <w:r>
        <w:rPr>
          <w:spacing w:val="-9"/>
          <w:w w:val="105"/>
          <w:sz w:val="24"/>
        </w:rPr>
        <w:t> </w:t>
      </w:r>
      <w:r>
        <w:rPr>
          <w:w w:val="105"/>
          <w:sz w:val="24"/>
        </w:rPr>
        <w:t>consumption,</w:t>
      </w:r>
      <w:r>
        <w:rPr>
          <w:spacing w:val="-9"/>
          <w:w w:val="105"/>
          <w:sz w:val="24"/>
        </w:rPr>
        <w:t> </w:t>
      </w:r>
      <w:r>
        <w:rPr>
          <w:w w:val="105"/>
          <w:sz w:val="24"/>
        </w:rPr>
        <w:t>1900-</w:t>
      </w:r>
      <w:r>
        <w:rPr>
          <w:spacing w:val="-4"/>
          <w:w w:val="105"/>
          <w:sz w:val="24"/>
        </w:rPr>
        <w:t>1990</w:t>
      </w:r>
      <w:r>
        <w:rPr>
          <w:sz w:val="24"/>
        </w:rPr>
        <w:tab/>
      </w:r>
      <w:r>
        <w:rPr>
          <w:spacing w:val="-5"/>
          <w:w w:val="105"/>
          <w:sz w:val="24"/>
        </w:rPr>
        <w:t>14</w:t>
      </w:r>
    </w:p>
    <w:p>
      <w:pPr>
        <w:pStyle w:val="ListParagraph"/>
        <w:numPr>
          <w:ilvl w:val="1"/>
          <w:numId w:val="9"/>
        </w:numPr>
        <w:tabs>
          <w:tab w:pos="1009" w:val="left" w:leader="none"/>
          <w:tab w:pos="1010" w:val="left" w:leader="none"/>
          <w:tab w:pos="9245" w:val="left" w:leader="dot"/>
        </w:tabs>
        <w:spacing w:line="240" w:lineRule="auto" w:before="13" w:after="0"/>
        <w:ind w:left="1009" w:right="0" w:hanging="539"/>
        <w:jc w:val="left"/>
        <w:rPr>
          <w:sz w:val="24"/>
        </w:rPr>
      </w:pPr>
      <w:r>
        <w:rPr>
          <w:w w:val="105"/>
          <w:sz w:val="24"/>
        </w:rPr>
        <w:t>The</w:t>
      </w:r>
      <w:r>
        <w:rPr>
          <w:spacing w:val="6"/>
          <w:w w:val="105"/>
          <w:sz w:val="24"/>
        </w:rPr>
        <w:t> </w:t>
      </w:r>
      <w:r>
        <w:rPr>
          <w:w w:val="105"/>
          <w:sz w:val="24"/>
        </w:rPr>
        <w:t>Koopmans</w:t>
      </w:r>
      <w:r>
        <w:rPr>
          <w:spacing w:val="7"/>
          <w:w w:val="105"/>
          <w:sz w:val="24"/>
        </w:rPr>
        <w:t> </w:t>
      </w:r>
      <w:r>
        <w:rPr>
          <w:w w:val="105"/>
          <w:sz w:val="24"/>
        </w:rPr>
        <w:t>(1981)</w:t>
      </w:r>
      <w:r>
        <w:rPr>
          <w:spacing w:val="8"/>
          <w:w w:val="105"/>
          <w:sz w:val="24"/>
        </w:rPr>
        <w:t> </w:t>
      </w:r>
      <w:r>
        <w:rPr>
          <w:w w:val="105"/>
          <w:sz w:val="24"/>
        </w:rPr>
        <w:t>data</w:t>
      </w:r>
      <w:r>
        <w:rPr>
          <w:spacing w:val="6"/>
          <w:w w:val="105"/>
          <w:sz w:val="24"/>
        </w:rPr>
        <w:t> </w:t>
      </w:r>
      <w:r>
        <w:rPr>
          <w:w w:val="105"/>
          <w:sz w:val="24"/>
        </w:rPr>
        <w:t>set</w:t>
      </w:r>
      <w:r>
        <w:rPr>
          <w:spacing w:val="8"/>
          <w:w w:val="105"/>
          <w:sz w:val="24"/>
        </w:rPr>
        <w:t> </w:t>
      </w:r>
      <w:r>
        <w:rPr>
          <w:w w:val="105"/>
          <w:sz w:val="24"/>
        </w:rPr>
        <w:t>of</w:t>
      </w:r>
      <w:r>
        <w:rPr>
          <w:spacing w:val="7"/>
          <w:w w:val="105"/>
          <w:sz w:val="24"/>
        </w:rPr>
        <w:t> </w:t>
      </w:r>
      <w:r>
        <w:rPr>
          <w:w w:val="105"/>
          <w:sz w:val="24"/>
        </w:rPr>
        <w:t>depression</w:t>
      </w:r>
      <w:r>
        <w:rPr>
          <w:spacing w:val="8"/>
          <w:w w:val="105"/>
          <w:sz w:val="24"/>
        </w:rPr>
        <w:t> </w:t>
      </w:r>
      <w:r>
        <w:rPr>
          <w:spacing w:val="-2"/>
          <w:w w:val="105"/>
          <w:sz w:val="24"/>
        </w:rPr>
        <w:t>scores</w:t>
      </w:r>
      <w:r>
        <w:rPr>
          <w:sz w:val="24"/>
        </w:rPr>
        <w:tab/>
      </w:r>
      <w:r>
        <w:rPr>
          <w:spacing w:val="-5"/>
          <w:w w:val="105"/>
          <w:sz w:val="24"/>
        </w:rPr>
        <w:t>16</w:t>
      </w:r>
    </w:p>
    <w:p>
      <w:pPr>
        <w:pStyle w:val="ListParagraph"/>
        <w:numPr>
          <w:ilvl w:val="1"/>
          <w:numId w:val="10"/>
        </w:numPr>
        <w:tabs>
          <w:tab w:pos="1009" w:val="left" w:leader="none"/>
          <w:tab w:pos="1010" w:val="left" w:leader="none"/>
          <w:tab w:pos="9246" w:val="left" w:leader="dot"/>
        </w:tabs>
        <w:spacing w:line="240" w:lineRule="auto" w:before="212" w:after="0"/>
        <w:ind w:left="1009" w:right="0" w:hanging="539"/>
        <w:jc w:val="left"/>
        <w:rPr>
          <w:sz w:val="24"/>
        </w:rPr>
      </w:pPr>
      <w:r>
        <w:rPr>
          <w:sz w:val="24"/>
        </w:rPr>
        <w:t>Sum</w:t>
      </w:r>
      <w:r>
        <w:rPr>
          <w:spacing w:val="17"/>
          <w:sz w:val="24"/>
        </w:rPr>
        <w:t> </w:t>
      </w:r>
      <w:r>
        <w:rPr>
          <w:sz w:val="24"/>
        </w:rPr>
        <w:t>of</w:t>
      </w:r>
      <w:r>
        <w:rPr>
          <w:spacing w:val="18"/>
          <w:sz w:val="24"/>
        </w:rPr>
        <w:t> </w:t>
      </w:r>
      <w:r>
        <w:rPr>
          <w:sz w:val="24"/>
        </w:rPr>
        <w:t>two</w:t>
      </w:r>
      <w:r>
        <w:rPr>
          <w:spacing w:val="18"/>
          <w:sz w:val="24"/>
        </w:rPr>
        <w:t> </w:t>
      </w:r>
      <w:r>
        <w:rPr>
          <w:spacing w:val="-4"/>
          <w:sz w:val="24"/>
        </w:rPr>
        <w:t>dice</w:t>
      </w:r>
      <w:r>
        <w:rPr>
          <w:sz w:val="24"/>
        </w:rPr>
        <w:tab/>
      </w:r>
      <w:r>
        <w:rPr>
          <w:spacing w:val="-5"/>
          <w:sz w:val="24"/>
        </w:rPr>
        <w:t>25</w:t>
      </w:r>
    </w:p>
    <w:p>
      <w:pPr>
        <w:pStyle w:val="ListParagraph"/>
        <w:numPr>
          <w:ilvl w:val="1"/>
          <w:numId w:val="10"/>
        </w:numPr>
        <w:tabs>
          <w:tab w:pos="1009" w:val="left" w:leader="none"/>
          <w:tab w:pos="1010" w:val="left" w:leader="none"/>
          <w:tab w:pos="9245" w:val="left" w:leader="dot"/>
        </w:tabs>
        <w:spacing w:line="240" w:lineRule="auto" w:before="13" w:after="0"/>
        <w:ind w:left="1009" w:right="0" w:hanging="539"/>
        <w:jc w:val="left"/>
        <w:rPr>
          <w:sz w:val="24"/>
        </w:rPr>
      </w:pPr>
      <w:r>
        <w:rPr>
          <w:w w:val="105"/>
          <w:sz w:val="24"/>
        </w:rPr>
        <w:t>X</w:t>
      </w:r>
      <w:r>
        <w:rPr>
          <w:spacing w:val="11"/>
          <w:w w:val="105"/>
          <w:sz w:val="24"/>
        </w:rPr>
        <w:t> </w:t>
      </w:r>
      <w:r>
        <w:rPr>
          <w:w w:val="105"/>
          <w:sz w:val="24"/>
        </w:rPr>
        <w:t>ray</w:t>
      </w:r>
      <w:r>
        <w:rPr>
          <w:spacing w:val="13"/>
          <w:w w:val="105"/>
          <w:sz w:val="24"/>
        </w:rPr>
        <w:t> </w:t>
      </w:r>
      <w:r>
        <w:rPr>
          <w:w w:val="105"/>
          <w:sz w:val="24"/>
        </w:rPr>
        <w:t>testing</w:t>
      </w:r>
      <w:r>
        <w:rPr>
          <w:spacing w:val="13"/>
          <w:w w:val="105"/>
          <w:sz w:val="24"/>
        </w:rPr>
        <w:t> </w:t>
      </w:r>
      <w:r>
        <w:rPr>
          <w:w w:val="105"/>
          <w:sz w:val="24"/>
        </w:rPr>
        <w:t>for</w:t>
      </w:r>
      <w:r>
        <w:rPr>
          <w:spacing w:val="13"/>
          <w:w w:val="105"/>
          <w:sz w:val="24"/>
        </w:rPr>
        <w:t> </w:t>
      </w:r>
      <w:r>
        <w:rPr>
          <w:w w:val="105"/>
          <w:sz w:val="24"/>
        </w:rPr>
        <w:t>the</w:t>
      </w:r>
      <w:r>
        <w:rPr>
          <w:spacing w:val="12"/>
          <w:w w:val="105"/>
          <w:sz w:val="24"/>
        </w:rPr>
        <w:t> </w:t>
      </w:r>
      <w:r>
        <w:rPr>
          <w:w w:val="105"/>
          <w:sz w:val="24"/>
        </w:rPr>
        <w:t>detection</w:t>
      </w:r>
      <w:r>
        <w:rPr>
          <w:spacing w:val="13"/>
          <w:w w:val="105"/>
          <w:sz w:val="24"/>
        </w:rPr>
        <w:t> </w:t>
      </w:r>
      <w:r>
        <w:rPr>
          <w:w w:val="105"/>
          <w:sz w:val="24"/>
        </w:rPr>
        <w:t>of</w:t>
      </w:r>
      <w:r>
        <w:rPr>
          <w:spacing w:val="12"/>
          <w:w w:val="105"/>
          <w:sz w:val="24"/>
        </w:rPr>
        <w:t> </w:t>
      </w:r>
      <w:r>
        <w:rPr>
          <w:spacing w:val="-2"/>
          <w:w w:val="105"/>
          <w:sz w:val="24"/>
        </w:rPr>
        <w:t>tuberculosis</w:t>
      </w:r>
      <w:r>
        <w:rPr>
          <w:sz w:val="24"/>
        </w:rPr>
        <w:tab/>
      </w:r>
      <w:r>
        <w:rPr>
          <w:spacing w:val="-5"/>
          <w:w w:val="105"/>
          <w:sz w:val="24"/>
        </w:rPr>
        <w:t>27</w:t>
      </w:r>
    </w:p>
    <w:p>
      <w:pPr>
        <w:pStyle w:val="ListParagraph"/>
        <w:numPr>
          <w:ilvl w:val="1"/>
          <w:numId w:val="10"/>
        </w:numPr>
        <w:tabs>
          <w:tab w:pos="1009" w:val="left" w:leader="none"/>
          <w:tab w:pos="1010" w:val="left" w:leader="none"/>
        </w:tabs>
        <w:spacing w:line="240" w:lineRule="auto" w:before="13" w:after="0"/>
        <w:ind w:left="1009" w:right="0" w:hanging="539"/>
        <w:jc w:val="left"/>
        <w:rPr>
          <w:sz w:val="24"/>
        </w:rPr>
      </w:pPr>
      <w:r>
        <w:rPr>
          <w:w w:val="105"/>
          <w:sz w:val="24"/>
        </w:rPr>
        <w:t>Expected</w:t>
      </w:r>
      <w:r>
        <w:rPr>
          <w:spacing w:val="14"/>
          <w:w w:val="105"/>
          <w:sz w:val="24"/>
        </w:rPr>
        <w:t> </w:t>
      </w:r>
      <w:r>
        <w:rPr>
          <w:w w:val="105"/>
          <w:sz w:val="24"/>
        </w:rPr>
        <w:t>number</w:t>
      </w:r>
      <w:r>
        <w:rPr>
          <w:spacing w:val="14"/>
          <w:w w:val="105"/>
          <w:sz w:val="24"/>
        </w:rPr>
        <w:t> </w:t>
      </w:r>
      <w:r>
        <w:rPr>
          <w:w w:val="105"/>
          <w:sz w:val="24"/>
        </w:rPr>
        <w:t>of</w:t>
      </w:r>
      <w:r>
        <w:rPr>
          <w:spacing w:val="14"/>
          <w:w w:val="105"/>
          <w:sz w:val="24"/>
        </w:rPr>
        <w:t> </w:t>
      </w:r>
      <w:r>
        <w:rPr>
          <w:w w:val="105"/>
          <w:sz w:val="24"/>
        </w:rPr>
        <w:t>drug</w:t>
      </w:r>
      <w:r>
        <w:rPr>
          <w:spacing w:val="14"/>
          <w:w w:val="105"/>
          <w:sz w:val="24"/>
        </w:rPr>
        <w:t> </w:t>
      </w:r>
      <w:r>
        <w:rPr>
          <w:w w:val="105"/>
          <w:sz w:val="24"/>
        </w:rPr>
        <w:t>users</w:t>
      </w:r>
      <w:r>
        <w:rPr>
          <w:spacing w:val="15"/>
          <w:w w:val="105"/>
          <w:sz w:val="24"/>
        </w:rPr>
        <w:t> </w:t>
      </w:r>
      <w:r>
        <w:rPr>
          <w:w w:val="105"/>
          <w:sz w:val="24"/>
        </w:rPr>
        <w:t>in</w:t>
      </w:r>
      <w:r>
        <w:rPr>
          <w:spacing w:val="15"/>
          <w:w w:val="105"/>
          <w:sz w:val="24"/>
        </w:rPr>
        <w:t> </w:t>
      </w:r>
      <w:r>
        <w:rPr>
          <w:w w:val="105"/>
          <w:sz w:val="24"/>
        </w:rPr>
        <w:t>1,000</w:t>
      </w:r>
      <w:r>
        <w:rPr>
          <w:spacing w:val="15"/>
          <w:w w:val="105"/>
          <w:sz w:val="24"/>
        </w:rPr>
        <w:t> </w:t>
      </w:r>
      <w:r>
        <w:rPr>
          <w:w w:val="105"/>
          <w:sz w:val="24"/>
        </w:rPr>
        <w:t>individuals</w:t>
      </w:r>
      <w:r>
        <w:rPr>
          <w:spacing w:val="15"/>
          <w:w w:val="105"/>
          <w:sz w:val="24"/>
        </w:rPr>
        <w:t> </w:t>
      </w:r>
      <w:r>
        <w:rPr>
          <w:w w:val="105"/>
          <w:sz w:val="24"/>
        </w:rPr>
        <w:t>randomly</w:t>
      </w:r>
      <w:r>
        <w:rPr>
          <w:spacing w:val="14"/>
          <w:w w:val="105"/>
          <w:sz w:val="24"/>
        </w:rPr>
        <w:t> </w:t>
      </w:r>
      <w:r>
        <w:rPr>
          <w:w w:val="105"/>
          <w:sz w:val="24"/>
        </w:rPr>
        <w:t>selected</w:t>
      </w:r>
      <w:r>
        <w:rPr>
          <w:spacing w:val="15"/>
          <w:w w:val="105"/>
          <w:sz w:val="24"/>
        </w:rPr>
        <w:t> </w:t>
      </w:r>
      <w:r>
        <w:rPr>
          <w:spacing w:val="-4"/>
          <w:w w:val="105"/>
          <w:sz w:val="24"/>
        </w:rPr>
        <w:t>from</w:t>
      </w:r>
    </w:p>
    <w:p>
      <w:pPr>
        <w:pStyle w:val="BodyText"/>
        <w:tabs>
          <w:tab w:pos="9246" w:val="left" w:leader="dot"/>
        </w:tabs>
        <w:spacing w:before="13"/>
        <w:ind w:left="1009"/>
      </w:pPr>
      <w:r>
        <w:rPr>
          <w:w w:val="105"/>
        </w:rPr>
        <w:t>the</w:t>
      </w:r>
      <w:r>
        <w:rPr>
          <w:spacing w:val="11"/>
          <w:w w:val="105"/>
        </w:rPr>
        <w:t> </w:t>
      </w:r>
      <w:r>
        <w:rPr>
          <w:w w:val="105"/>
        </w:rPr>
        <w:t>general</w:t>
      </w:r>
      <w:r>
        <w:rPr>
          <w:spacing w:val="12"/>
          <w:w w:val="105"/>
        </w:rPr>
        <w:t> </w:t>
      </w:r>
      <w:r>
        <w:rPr>
          <w:spacing w:val="-2"/>
          <w:w w:val="105"/>
        </w:rPr>
        <w:t>population</w:t>
      </w:r>
      <w:r>
        <w:rPr/>
        <w:tab/>
      </w:r>
      <w:r>
        <w:rPr>
          <w:spacing w:val="-7"/>
          <w:w w:val="105"/>
        </w:rPr>
        <w:t>29</w:t>
      </w:r>
    </w:p>
    <w:p>
      <w:pPr>
        <w:pStyle w:val="BodyText"/>
        <w:tabs>
          <w:tab w:pos="1009" w:val="left" w:leader="none"/>
          <w:tab w:pos="9245" w:val="left" w:leader="dot"/>
        </w:tabs>
        <w:spacing w:before="212"/>
        <w:ind w:left="471"/>
      </w:pPr>
      <w:r>
        <w:rPr>
          <w:spacing w:val="-5"/>
          <w:w w:val="105"/>
        </w:rPr>
        <w:t>3.1</w:t>
      </w:r>
      <w:r>
        <w:rPr/>
        <w:tab/>
      </w:r>
      <w:r>
        <w:rPr>
          <w:w w:val="105"/>
        </w:rPr>
        <w:t>Table</w:t>
      </w:r>
      <w:r>
        <w:rPr>
          <w:spacing w:val="12"/>
          <w:w w:val="105"/>
        </w:rPr>
        <w:t> </w:t>
      </w:r>
      <w:r>
        <w:rPr>
          <w:w w:val="105"/>
        </w:rPr>
        <w:t>A.l</w:t>
      </w:r>
      <w:r>
        <w:rPr>
          <w:spacing w:val="13"/>
          <w:w w:val="105"/>
        </w:rPr>
        <w:t> </w:t>
      </w:r>
      <w:r>
        <w:rPr>
          <w:w w:val="105"/>
        </w:rPr>
        <w:t>Areas</w:t>
      </w:r>
      <w:r>
        <w:rPr>
          <w:spacing w:val="12"/>
          <w:w w:val="105"/>
        </w:rPr>
        <w:t> </w:t>
      </w:r>
      <w:r>
        <w:rPr>
          <w:w w:val="105"/>
        </w:rPr>
        <w:t>in</w:t>
      </w:r>
      <w:r>
        <w:rPr>
          <w:spacing w:val="14"/>
          <w:w w:val="105"/>
        </w:rPr>
        <w:t> </w:t>
      </w:r>
      <w:r>
        <w:rPr>
          <w:w w:val="105"/>
        </w:rPr>
        <w:t>one</w:t>
      </w:r>
      <w:r>
        <w:rPr>
          <w:spacing w:val="12"/>
          <w:w w:val="105"/>
        </w:rPr>
        <w:t> </w:t>
      </w:r>
      <w:r>
        <w:rPr>
          <w:w w:val="105"/>
        </w:rPr>
        <w:t>tail</w:t>
      </w:r>
      <w:r>
        <w:rPr>
          <w:spacing w:val="13"/>
          <w:w w:val="105"/>
        </w:rPr>
        <w:t> </w:t>
      </w:r>
      <w:r>
        <w:rPr>
          <w:w w:val="105"/>
        </w:rPr>
        <w:t>of</w:t>
      </w:r>
      <w:r>
        <w:rPr>
          <w:spacing w:val="13"/>
          <w:w w:val="105"/>
        </w:rPr>
        <w:t> </w:t>
      </w:r>
      <w:r>
        <w:rPr>
          <w:w w:val="105"/>
        </w:rPr>
        <w:t>the</w:t>
      </w:r>
      <w:r>
        <w:rPr>
          <w:spacing w:val="13"/>
          <w:w w:val="105"/>
        </w:rPr>
        <w:t> </w:t>
      </w:r>
      <w:r>
        <w:rPr>
          <w:w w:val="105"/>
        </w:rPr>
        <w:t>standard</w:t>
      </w:r>
      <w:r>
        <w:rPr>
          <w:spacing w:val="13"/>
          <w:w w:val="105"/>
        </w:rPr>
        <w:t> </w:t>
      </w:r>
      <w:r>
        <w:rPr>
          <w:w w:val="105"/>
        </w:rPr>
        <w:t>normal</w:t>
      </w:r>
      <w:r>
        <w:rPr>
          <w:spacing w:val="12"/>
          <w:w w:val="105"/>
        </w:rPr>
        <w:t> </w:t>
      </w:r>
      <w:r>
        <w:rPr>
          <w:spacing w:val="-2"/>
          <w:w w:val="105"/>
        </w:rPr>
        <w:t>curve</w:t>
      </w:r>
      <w:r>
        <w:rPr/>
        <w:tab/>
      </w:r>
      <w:r>
        <w:rPr>
          <w:spacing w:val="-5"/>
          <w:w w:val="105"/>
        </w:rPr>
        <w:t>34</w:t>
      </w:r>
    </w:p>
    <w:p>
      <w:pPr>
        <w:pStyle w:val="BodyText"/>
        <w:tabs>
          <w:tab w:pos="1009" w:val="left" w:leader="none"/>
          <w:tab w:pos="9129" w:val="left" w:leader="dot"/>
        </w:tabs>
        <w:spacing w:before="212"/>
        <w:ind w:left="471"/>
      </w:pPr>
      <w:r>
        <w:rPr>
          <w:spacing w:val="-5"/>
        </w:rPr>
        <w:t>9.1</w:t>
      </w:r>
      <w:r>
        <w:rPr/>
        <w:tab/>
        <w:t>The</w:t>
      </w:r>
      <w:r>
        <w:rPr>
          <w:spacing w:val="24"/>
        </w:rPr>
        <w:t> </w:t>
      </w:r>
      <w:r>
        <w:rPr/>
        <w:t>Analysis</w:t>
      </w:r>
      <w:r>
        <w:rPr>
          <w:spacing w:val="26"/>
        </w:rPr>
        <w:t> </w:t>
      </w:r>
      <w:r>
        <w:rPr/>
        <w:t>of</w:t>
      </w:r>
      <w:r>
        <w:rPr>
          <w:spacing w:val="25"/>
        </w:rPr>
        <w:t> </w:t>
      </w:r>
      <w:r>
        <w:rPr/>
        <w:t>Variance</w:t>
      </w:r>
      <w:r>
        <w:rPr>
          <w:spacing w:val="26"/>
        </w:rPr>
        <w:t> </w:t>
      </w:r>
      <w:r>
        <w:rPr/>
        <w:t>(ANOVA)</w:t>
      </w:r>
      <w:r>
        <w:rPr>
          <w:spacing w:val="24"/>
        </w:rPr>
        <w:t> </w:t>
      </w:r>
      <w:r>
        <w:rPr>
          <w:spacing w:val="-4"/>
        </w:rPr>
        <w:t>Table</w:t>
      </w:r>
      <w:r>
        <w:rPr/>
        <w:tab/>
      </w:r>
      <w:r>
        <w:rPr>
          <w:spacing w:val="-5"/>
        </w:rPr>
        <w:t>110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2"/>
        </w:rPr>
      </w:pPr>
    </w:p>
    <w:p>
      <w:pPr>
        <w:pStyle w:val="BodyText"/>
        <w:jc w:val="center"/>
      </w:pPr>
      <w:r>
        <w:rPr>
          <w:w w:val="97"/>
        </w:rPr>
        <w:t>7</w:t>
      </w:r>
    </w:p>
    <w:p>
      <w:pPr>
        <w:spacing w:after="0"/>
        <w:jc w:val="center"/>
        <w:sectPr>
          <w:pgSz w:w="12240" w:h="15840"/>
          <w:pgMar w:top="1500" w:bottom="280" w:left="1320" w:right="1320"/>
        </w:sectPr>
      </w:pPr>
    </w:p>
    <w:p>
      <w:pPr>
        <w:pStyle w:val="BodyText"/>
        <w:spacing w:before="4"/>
        <w:rPr>
          <w:sz w:val="17"/>
        </w:rPr>
      </w:pPr>
    </w:p>
    <w:p>
      <w:pPr>
        <w:spacing w:after="0"/>
        <w:rPr>
          <w:sz w:val="17"/>
        </w:rPr>
        <w:sectPr>
          <w:pgSz w:w="12240" w:h="15840"/>
          <w:pgMar w:top="1500" w:bottom="280" w:left="1320" w:right="1320"/>
        </w:sectPr>
      </w:pPr>
    </w:p>
    <w:p>
      <w:pPr>
        <w:pStyle w:val="BodyText"/>
        <w:spacing w:before="11"/>
        <w:rPr>
          <w:sz w:val="18"/>
        </w:rPr>
      </w:pPr>
    </w:p>
    <w:p>
      <w:pPr>
        <w:spacing w:line="667" w:lineRule="exact" w:before="0"/>
        <w:ind w:left="120" w:right="0" w:firstLine="0"/>
        <w:jc w:val="left"/>
        <w:rPr>
          <w:sz w:val="49"/>
        </w:rPr>
      </w:pPr>
      <w:r>
        <w:rPr>
          <w:w w:val="135"/>
          <w:sz w:val="49"/>
        </w:rPr>
        <w:t>Chapter</w:t>
      </w:r>
      <w:r>
        <w:rPr>
          <w:spacing w:val="28"/>
          <w:w w:val="135"/>
          <w:sz w:val="49"/>
        </w:rPr>
        <w:t> </w:t>
      </w:r>
      <w:r>
        <w:rPr>
          <w:spacing w:val="-10"/>
          <w:w w:val="135"/>
          <w:sz w:val="49"/>
        </w:rPr>
        <w:t>1</w:t>
      </w:r>
    </w:p>
    <w:p>
      <w:pPr>
        <w:spacing w:before="311"/>
        <w:ind w:left="120" w:right="0" w:firstLine="0"/>
        <w:jc w:val="left"/>
        <w:rPr>
          <w:sz w:val="49"/>
        </w:rPr>
      </w:pPr>
      <w:r>
        <w:rPr>
          <w:w w:val="135"/>
          <w:sz w:val="49"/>
        </w:rPr>
        <w:t>What</w:t>
      </w:r>
      <w:r>
        <w:rPr>
          <w:spacing w:val="2"/>
          <w:w w:val="135"/>
          <w:sz w:val="49"/>
        </w:rPr>
        <w:t> </w:t>
      </w:r>
      <w:r>
        <w:rPr>
          <w:w w:val="135"/>
          <w:sz w:val="49"/>
        </w:rPr>
        <w:t>is</w:t>
      </w:r>
      <w:r>
        <w:rPr>
          <w:spacing w:val="2"/>
          <w:w w:val="135"/>
          <w:sz w:val="49"/>
        </w:rPr>
        <w:t> </w:t>
      </w:r>
      <w:r>
        <w:rPr>
          <w:spacing w:val="-2"/>
          <w:w w:val="135"/>
          <w:sz w:val="49"/>
        </w:rPr>
        <w:t>statistics?</w:t>
      </w:r>
    </w:p>
    <w:p>
      <w:pPr>
        <w:spacing w:line="240" w:lineRule="auto" w:before="0"/>
        <w:rPr>
          <w:sz w:val="50"/>
        </w:rPr>
      </w:pPr>
    </w:p>
    <w:p>
      <w:pPr>
        <w:pStyle w:val="BodyText"/>
        <w:spacing w:before="418"/>
        <w:jc w:val="center"/>
      </w:pPr>
      <w:r>
        <w:rPr/>
        <w:pict>
          <v:group style="position:absolute;margin-left:243.326004pt;margin-top:36.578835pt;width:126pt;height:87.8pt;mso-position-horizontal-relative:page;mso-position-vertical-relative:paragraph;z-index:-15728640;mso-wrap-distance-left:0;mso-wrap-distance-right:0" id="docshapegroup1" coordorigin="4867,732" coordsize="2520,1756">
            <v:line style="position:absolute" from="6295,751" to="6537,1364" stroked="true" strokeweight=".8092pt" strokecolor="#000000">
              <v:stroke dashstyle="solid"/>
            </v:line>
            <v:shape style="position:absolute;left:6311;top:735;width:472;height:305" id="docshape2" coordorigin="6312,736" coordsize="472,305" path="m6627,736l6593,739,6563,756,6533,780,6510,797,6483,797,6453,794,6412,787,6365,781,6312,785,6355,794,6386,804,6402,821,6419,848,6433,878,6433,911,6427,945,6403,962,6376,972,6403,975,6444,972,6484,982,6521,988,6565,985,6591,968,6608,954,6618,944,6635,944,6655,961,6682,997,6706,1021,6733,1037,6783,1040,6763,1031,6733,997,6719,970,6706,940,6699,900,6695,866,6702,826,6711,792,6694,776,6661,746,6627,736xe" filled="true" fillcolor="#ffffff" stroked="false">
              <v:path arrowok="t"/>
              <v:fill type="solid"/>
            </v:shape>
            <v:shape style="position:absolute;left:6311;top:735;width:472;height:305" id="docshape3" coordorigin="6312,736" coordsize="472,305" path="m6312,785l6365,781,6412,787,6453,794,6483,797,6510,797,6533,780,6563,756,6593,739,6627,736,6661,746,6694,776,6711,792,6702,826,6695,866,6706,940,6733,997,6783,1040,6733,1037,6706,1021,6682,997,6655,961,6635,944,6618,944,6608,954,6591,968,6565,985,6521,988,6484,982,6444,972,6403,975,6376,972,6403,962,6427,945,6433,911,6433,878,6419,848,6402,821,6386,804,6355,794,6312,785xe" filled="false" stroked="true" strokeweight=".4046pt" strokecolor="#000000">
              <v:path arrowok="t"/>
              <v:stroke dashstyle="solid"/>
            </v:shape>
            <v:shape style="position:absolute;left:5170;top:1390;width:1942;height:1098" id="docshape4" coordorigin="5170,1390" coordsize="1942,1098" path="m7047,2374l6361,2374,6388,2377,6418,2380,6432,2424,6402,2437,6432,2464,6419,2477,6429,2487,6477,2487,7050,2440,7047,2374xm5573,1390l5572,1390,5358,1418,5388,1432,5371,1442,5398,1452,5365,1465,5398,1489,5378,1496,5398,1516,5426,1576,5285,1604,5423,1710,5373,1748,5417,1771,5366,1791,5427,1825,5394,1842,5397,1885,5350,1892,5391,1915,5388,1942,5344,2000,5348,2043,5365,2060,5348,2070,5348,2094,5170,2149,5204,2169,5177,2175,5208,2192,5191,2202,5282,2212,5241,2239,5272,2252,5242,2266,5211,2296,5245,2326,5356,2332,6035,2359,6022,2376,6052,2392,6015,2406,6039,2429,6348,2424,6321,2407,6361,2374,7047,2374,7047,2373,7107,2315,7080,2299,7103,2278,7036,2252,7069,2222,7015,2219,7056,2195,7025,2182,7072,2158,7042,2144,7085,2121,7055,2104,7112,2077,7032,2064,6934,2064,6940,1967,6980,1943,6930,1930,6950,1910,6929,1886,6963,1859,6946,1846,6831,1793,6841,1732,6831,1695,6841,1668,6824,1645,6824,1622,6847,1588,6847,1558,6914,1534,6884,1520,6907,1507,6905,1504,6302,1504,5956,1502,5939,1479,5963,1472,5963,1448,5939,1445,5962,1432,5573,1390xm7008,2061l6934,2064,7032,2064,7008,2061xm6833,1420l6574,1445,6534,1499,6302,1504,6905,1504,6890,1483,6910,1463,6873,1460,6890,1450,6860,1440,6873,1433,6833,1420xe" filled="true" fillcolor="#d9d9d9" stroked="false">
              <v:path arrowok="t"/>
              <v:fill type="solid"/>
            </v:shape>
            <v:shape style="position:absolute;left:5371;top:1618;width:1659;height:805" id="docshape5" coordorigin="5371,1618" coordsize="1659,805" path="m5793,1712l6270,1709m5793,1732l6270,1729m5793,1752l6270,1749m5793,1772l6270,1769m5793,1792l6270,1786m5793,1816l6270,1810m5793,1836l6271,1833m5794,1859l6271,1853m5794,1880l6271,1877m5794,1900l6271,1897m5794,1923l6271,1917m5794,1943l6271,1941m5794,1967l6271,1961m5794,1984l6271,1981m5794,2004l6272,2001m6030,2130l6336,2128m6030,2150l6336,2149m6031,2170l6336,2169m6031,2191l6336,2189m6031,2211l6337,2206m6031,2234l6337,2229m6031,2254l6337,2253m6031,2278l6337,2273m6031,2298l6337,2296m6031,2318l6337,2317m6032,2342l6337,2337m6032,2362l6337,2360m6032,2386l6338,2380m6032,2402l6338,2401m6032,2422l6338,2421m6551,2100l7028,2094m6551,2120l7028,2118m6551,2141l7028,2138m6551,2161l7028,2158m6551,2181l7029,2175m6552,2204l7029,2198m6552,2225l7029,2222m6552,2245l7029,2242m6552,2268l7029,2265m6552,2288l7029,2286m6552,2309l7029,2306m6552,2332l7029,2326m6552,2352l7030,2349m6553,2372l7030,2370m6553,2393l7030,2390m6337,1621l6810,1618m6337,1645l6810,1638m6337,1665l6811,1659m6337,1682l6811,1679m6337,1702l6811,1699m6337,1725l6811,1722m6337,1749l6811,1743m6337,1769l6811,1766m6338,1792l6811,1786m6338,1813l6811,1806m6338,1833l6812,1830m6338,1853l6812,1850m6338,1876l6812,1874m6338,1897l6812,1890m6338,1913l6812,1911m5371,2053l5613,2052m5371,2077l5613,2072m5372,2097l5614,2092m5372,2114l5614,2112m5372,2134l5614,2133m5372,2158l5614,2156m5372,2181l5614,2176m5372,2201l5614,2200m5372,2225l5614,2220m5372,2245l5614,2240m5373,2265l5615,2264m5373,2285l5615,2284m5373,2309l5615,2307m5373,2329l5615,2324m5373,2349l5615,2344m5751,2034l5989,2030m5751,2055l5990,2053m5751,2075l5990,2073m5751,2095l5990,2093m5751,2115l5990,2110m5752,2139l5990,2134m5752,2159l5990,2157m5752,2182l5990,2177m5752,2202l5990,2201m5752,2223l5991,2221m5752,2246l5991,2241m5752,2266l5991,2265m5752,2290l5991,2285m5753,2307l5991,2305m5753,2327l5991,2325e" filled="false" stroked="true" strokeweight=".4046pt" strokecolor="#000000">
              <v:path arrowok="t"/>
              <v:stroke dashstyle="solid"/>
            </v:shape>
            <v:shape style="position:absolute;left:5409;top:1719;width:312;height:253" type="#_x0000_t75" id="docshape6" stroked="false">
              <v:imagedata r:id="rId5" o:title=""/>
            </v:shape>
            <v:shape style="position:absolute;left:5829;top:2204;width:215;height:216" id="docshape7" coordorigin="5830,2204" coordsize="215,216" path="m6004,2204l5960,2208,5930,2211,5830,2286,5857,2420,5884,2420,5908,2413,5928,2396,5965,2369,6005,2352,6035,2322,6041,2301,6045,2258,6038,2234,6021,2214,6004,2204xe" filled="true" fillcolor="#222222" stroked="false">
              <v:path arrowok="t"/>
              <v:fill type="solid"/>
            </v:shape>
            <v:shape style="position:absolute;left:5264;top:1579;width:1845;height:551" id="docshape8" coordorigin="5265,1579" coordsize="1845,551" path="m5786,1698l5715,1621,5550,1652,5439,1579,5265,1597,5592,1807,5632,1810,5786,1698xm6343,2122l6278,2021,6020,2023,6034,2130,6343,2122xm7109,2077l7014,2057,6477,2064,6534,2097,7109,2077xe" filled="true" fillcolor="#ffffff" stroked="false">
              <v:path arrowok="t"/>
              <v:fill type="solid"/>
            </v:shape>
            <v:shape style="position:absolute;left:5819;top:1559;width:516;height:382" type="#_x0000_t75" id="docshape9" stroked="false">
              <v:imagedata r:id="rId6" o:title=""/>
            </v:shape>
            <v:shape style="position:absolute;left:5360;top:1383;width:602;height:81" id="docshape10" coordorigin="5361,1383" coordsize="602,81" path="m5593,1383l5361,1418,5690,1463,5962,1432,5593,1383xe" filled="true" fillcolor="#ffffff" stroked="false">
              <v:path arrowok="t"/>
              <v:fill type="solid"/>
            </v:shape>
            <v:shape style="position:absolute;left:5806;top:2285;width:105;height:125" type="#_x0000_t75" id="docshape11" stroked="false">
              <v:imagedata r:id="rId7" o:title=""/>
            </v:shape>
            <v:shape style="position:absolute;left:5752;top:2014;width:125;height:450" id="docshape12" coordorigin="5752,2014" coordsize="125,450" path="m5758,2014l5752,2280,5824,2464,5847,2450,5861,2437,5871,2417,5877,2393,5877,2363,5874,2339,5840,2246,5798,2058,5758,2014xe" filled="true" fillcolor="#868686" stroked="false">
              <v:path arrowok="t"/>
              <v:fill type="solid"/>
            </v:shape>
            <v:shape style="position:absolute;left:5752;top:2014;width:125;height:450" id="docshape13" coordorigin="5752,2014" coordsize="125,450" path="m5798,2058l5840,2246,5874,2339,5877,2363,5861,2437,5824,2464,5752,2280,5758,2014,5798,2058xe" filled="false" stroked="true" strokeweight=".4046pt" strokecolor="#000000">
              <v:path arrowok="t"/>
              <v:stroke dashstyle="solid"/>
            </v:shape>
            <v:shape style="position:absolute;left:5603;top:1954;width:216;height:410" id="docshape14" coordorigin="5604,1954" coordsize="216,410" path="m5690,1954l5626,2001,5607,2076,5604,2109,5607,2143,5631,2240,5672,2307,5696,2327,5736,2364,5790,2326,5799,2269,5809,2219,5819,2172,5819,2101,5808,2054,5778,1997,5714,1957,5690,1954xe" filled="true" fillcolor="#242424" stroked="false">
              <v:path arrowok="t"/>
              <v:fill type="solid"/>
            </v:shape>
            <v:shape style="position:absolute;left:5603;top:1954;width:216;height:410" id="docshape15" coordorigin="5604,1954" coordsize="216,410" path="m5656,1968l5616,2022,5604,2109,5607,2143,5631,2240,5672,2307,5696,2327,5736,2364,5790,2326,5799,2269,5809,2219,5819,2172,5819,2101,5808,2054,5778,1997,5714,1957,5690,1954,5656,1968xe" filled="false" stroked="true" strokeweight=".4046pt" strokecolor="#000000">
              <v:path arrowok="t"/>
              <v:stroke dashstyle="solid"/>
            </v:shape>
            <v:shape style="position:absolute;left:5681;top:2279;width:180;height:196" type="#_x0000_t75" id="docshape16" stroked="false">
              <v:imagedata r:id="rId8" o:title=""/>
            </v:shape>
            <v:shape style="position:absolute;left:5948;top:1145;width:367;height:477" id="docshape17" coordorigin="5949,1145" coordsize="367,477" path="m6109,1145l6048,1166,6032,1220,6032,1236,6025,1260,6022,1283,6016,1317,6012,1337,6005,1304,5995,1287,5988,1284,5975,1297,5955,1351,5949,1381,5952,1408,5966,1422,5986,1421,5983,1438,5970,1485,5970,1502,5973,1522,5983,1542,6007,1556,6027,1562,6067,1569,6091,1589,6108,1606,6135,1619,6162,1622,6189,1619,6209,1602,6225,1575,6239,1558,6289,1517,6315,1436,6312,1406,6278,1353,6291,1349,6305,1329,6294,1292,6281,1262,6264,1245,6247,1232,6230,1225,6220,1235,6220,1249,6217,1276,6197,1245,6159,1192,6136,1159,6109,1145xe" filled="true" fillcolor="#d2d2d2" stroked="false">
              <v:path arrowok="t"/>
              <v:fill type="solid"/>
            </v:shape>
            <v:shape style="position:absolute;left:5948;top:1145;width:367;height:477" id="docshape18" coordorigin="5949,1145" coordsize="367,477" path="m6089,1149l6072,1152,6048,1166,6035,1199,6032,1220,6032,1236,6025,1260,6022,1283,6016,1317,6012,1337,6005,1304,5995,1287,5988,1284,5975,1297,5955,1351,5949,1381,5952,1408,5966,1422,5986,1421,5983,1438,5970,1485,5970,1502,5973,1522,5983,1542,6007,1556,6027,1562,6067,1569,6091,1589,6108,1606,6135,1619,6162,1622,6189,1619,6209,1602,6225,1575,6239,1558,6289,1517,6315,1436,6312,1406,6278,1353,6291,1349,6305,1329,6294,1292,6281,1262,6264,1245,6247,1232,6230,1225,6220,1235,6220,1249,6217,1276,6197,1245,6159,1192,6136,1159,6109,1145,6089,1149xe" filled="false" stroked="true" strokeweight=".4046pt" strokecolor="#000000">
              <v:path arrowok="t"/>
              <v:stroke dashstyle="solid"/>
            </v:shape>
            <v:shape style="position:absolute;left:5950;top:1063;width:352;height:490" type="#_x0000_t75" id="docshape19" stroked="false">
              <v:imagedata r:id="rId9" o:title=""/>
            </v:shape>
            <v:shape style="position:absolute;left:4866;top:1845;width:471;height:130" id="docshape20" coordorigin="4867,1845" coordsize="471,130" path="m5337,1845l5266,1846,5185,1849,5112,1863,5068,1890,5025,1924,5011,1938,4994,1945,4978,1948,4927,1948,4917,1945,4867,1912,4924,1969,4961,1968,4988,1965,5015,1955,5058,1975,5115,1920,5196,1883,5229,1876,5269,1866,5323,1859,5337,1845xe" filled="true" fillcolor="#d9d9d9" stroked="false">
              <v:path arrowok="t"/>
              <v:fill type="solid"/>
            </v:shape>
            <v:shape style="position:absolute;left:6381;top:1730;width:260;height:308" type="#_x0000_t75" id="docshape21" stroked="false">
              <v:imagedata r:id="rId10" o:title=""/>
            </v:shape>
            <v:shape style="position:absolute;left:6463;top:1247;width:155;height:562" id="docshape22" coordorigin="6463,1247" coordsize="155,562" path="m6509,1247l6502,1264,6503,1281,6509,1297,6536,1317,6550,1331,6520,1375,6510,1358,6516,1341,6520,1321,6509,1301,6496,1287,6482,1288,6483,1311,6486,1331,6486,1348,6480,1365,6473,1375,6473,1385,6476,1415,6470,1439,6463,1459,6463,1472,6470,1489,6480,1506,6494,1519,6511,1526,6512,1791,6529,1808,6556,1764,6568,1509,6584,1482,6598,1465,6618,1435,6614,1391,6594,1374,6600,1361,6597,1334,6570,1290,6536,1274,6509,1247xe" filled="true" fillcolor="#d2d2d2" stroked="false">
              <v:path arrowok="t"/>
              <v:fill type="solid"/>
            </v:shape>
            <v:shape style="position:absolute;left:6463;top:1247;width:155;height:562" id="docshape23" coordorigin="6463,1247" coordsize="155,562" path="m6509,1297l6536,1317,6550,1331,6520,1375,6510,1358,6516,1341,6520,1321,6509,1301,6496,1287,6482,1288,6483,1311,6486,1331,6486,1348,6480,1365,6473,1375,6473,1385,6476,1415,6470,1439,6463,1459,6463,1472,6470,1489,6480,1506,6494,1519,6511,1526,6512,1791,6529,1808,6556,1764,6568,1509,6584,1482,6598,1465,6618,1435,6614,1391,6594,1374,6600,1361,6597,1334,6570,1290,6536,1274,6509,1247,6502,1264,6503,1281,6509,1297xm6597,1371l6570,1347,6537,1388,6513,1408,6537,1459m6584,1418l6551,1435,6541,1452,6524,1469,6517,1489e" filled="false" stroked="true" strokeweight=".4046pt" strokecolor="#000000">
              <v:path arrowok="t"/>
              <v:stroke dashstyle="solid"/>
            </v:shape>
            <v:shape style="position:absolute;left:5170;top:2145;width:193;height:188" type="#_x0000_t75" id="docshape24" stroked="false">
              <v:imagedata r:id="rId11" o:title=""/>
            </v:shape>
            <v:shape style="position:absolute;left:6470;top:2077;width:83;height:346" id="docshape25" coordorigin="6470,2077" coordsize="83,346" path="m6470,2077l6472,2380,6553,2423,6551,2097,6470,2077xe" filled="true" fillcolor="#bbbbbb" stroked="false">
              <v:path arrowok="t"/>
              <v:fill type="solid"/>
            </v:shape>
            <v:shape style="position:absolute;left:5684;top:1431;width:287;height:267" type="#_x0000_t75" id="docshape26" stroked="false">
              <v:imagedata r:id="rId12" o:title=""/>
            </v:shape>
            <v:shape style="position:absolute;left:5132;top:1247;width:246;height:313" type="#_x0000_t75" id="docshape27" stroked="false">
              <v:imagedata r:id="rId13" o:title=""/>
            </v:shape>
            <v:shape style="position:absolute;left:6844;top:1613;width:542;height:261" id="docshape28" coordorigin="6845,1614" coordsize="542,261" path="m7368,1868l7151,1868,7249,1874,7386,1874,7368,1868xm7022,1614l6845,1729,6845,1729,6979,1758,7053,1802,7094,1869,7368,1868,7319,1854,7258,1817,7221,1770,7184,1703,7113,1630,7022,1614xe" filled="true" fillcolor="#d9d9d9" stroked="false">
              <v:path arrowok="t"/>
              <v:fill type="solid"/>
            </v:shape>
            <w10:wrap type="topAndBottom"/>
          </v:group>
        </w:pict>
      </w:r>
      <w:r>
        <w:rPr>
          <w:w w:val="110"/>
        </w:rPr>
        <w:t>Obtain</w:t>
      </w:r>
      <w:r>
        <w:rPr>
          <w:spacing w:val="4"/>
          <w:w w:val="110"/>
        </w:rPr>
        <w:t> </w:t>
      </w:r>
      <w:r>
        <w:rPr>
          <w:spacing w:val="-4"/>
          <w:w w:val="110"/>
        </w:rPr>
        <w:t>DATA</w:t>
      </w:r>
    </w:p>
    <w:p>
      <w:pPr>
        <w:pStyle w:val="BodyText"/>
        <w:spacing w:before="4"/>
        <w:rPr>
          <w:sz w:val="20"/>
        </w:rPr>
      </w:pPr>
    </w:p>
    <w:p>
      <w:pPr>
        <w:pStyle w:val="BodyText"/>
        <w:spacing w:before="56"/>
        <w:jc w:val="center"/>
      </w:pPr>
      <w:r>
        <w:rPr/>
        <w:drawing>
          <wp:anchor distT="0" distB="0" distL="0" distR="0" allowOverlap="1" layoutInCell="1" locked="0" behindDoc="0" simplePos="0" relativeHeight="1">
            <wp:simplePos x="0" y="0"/>
            <wp:positionH relativeFrom="page">
              <wp:posOffset>3094069</wp:posOffset>
            </wp:positionH>
            <wp:positionV relativeFrom="paragraph">
              <wp:posOffset>236380</wp:posOffset>
            </wp:positionV>
            <wp:extent cx="1587297" cy="1247775"/>
            <wp:effectExtent l="0" t="0" r="0" b="0"/>
            <wp:wrapTopAndBottom/>
            <wp:docPr id="1" name="image10.png"/>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1587297" cy="1247775"/>
                    </a:xfrm>
                    <a:prstGeom prst="rect">
                      <a:avLst/>
                    </a:prstGeom>
                  </pic:spPr>
                </pic:pic>
              </a:graphicData>
            </a:graphic>
          </wp:anchor>
        </w:drawing>
      </w:r>
      <w:r>
        <w:rPr>
          <w:spacing w:val="-2"/>
          <w:w w:val="105"/>
        </w:rPr>
        <w:t>Analyze</w:t>
      </w:r>
      <w:r>
        <w:rPr>
          <w:spacing w:val="1"/>
          <w:w w:val="105"/>
        </w:rPr>
        <w:t> </w:t>
      </w:r>
      <w:r>
        <w:rPr>
          <w:spacing w:val="-4"/>
          <w:w w:val="105"/>
        </w:rPr>
        <w:t>DATA</w:t>
      </w:r>
    </w:p>
    <w:p>
      <w:pPr>
        <w:pStyle w:val="BodyText"/>
        <w:spacing w:before="9"/>
        <w:rPr>
          <w:sz w:val="23"/>
        </w:rPr>
      </w:pPr>
    </w:p>
    <w:p>
      <w:pPr>
        <w:pStyle w:val="BodyText"/>
        <w:jc w:val="center"/>
      </w:pPr>
      <w:r>
        <w:rPr/>
        <w:drawing>
          <wp:anchor distT="0" distB="0" distL="0" distR="0" allowOverlap="1" layoutInCell="1" locked="0" behindDoc="0" simplePos="0" relativeHeight="2">
            <wp:simplePos x="0" y="0"/>
            <wp:positionH relativeFrom="page">
              <wp:posOffset>3088106</wp:posOffset>
            </wp:positionH>
            <wp:positionV relativeFrom="paragraph">
              <wp:posOffset>205070</wp:posOffset>
            </wp:positionV>
            <wp:extent cx="1603336" cy="1233487"/>
            <wp:effectExtent l="0" t="0" r="0" b="0"/>
            <wp:wrapTopAndBottom/>
            <wp:docPr id="3" name="image11.png"/>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1603336" cy="1233487"/>
                    </a:xfrm>
                    <a:prstGeom prst="rect">
                      <a:avLst/>
                    </a:prstGeom>
                  </pic:spPr>
                </pic:pic>
              </a:graphicData>
            </a:graphic>
          </wp:anchor>
        </w:drawing>
      </w:r>
      <w:r>
        <w:rPr>
          <w:w w:val="105"/>
        </w:rPr>
        <w:t>Present</w:t>
      </w:r>
      <w:r>
        <w:rPr>
          <w:spacing w:val="31"/>
          <w:w w:val="105"/>
        </w:rPr>
        <w:t> </w:t>
      </w:r>
      <w:r>
        <w:rPr>
          <w:spacing w:val="-4"/>
          <w:w w:val="105"/>
        </w:rPr>
        <w:t>DATA</w:t>
      </w:r>
    </w:p>
    <w:p>
      <w:pPr>
        <w:pStyle w:val="BodyText"/>
        <w:rPr>
          <w:sz w:val="22"/>
        </w:rPr>
      </w:pPr>
    </w:p>
    <w:p>
      <w:pPr>
        <w:pStyle w:val="BodyText"/>
        <w:jc w:val="center"/>
      </w:pPr>
      <w:r>
        <w:rPr>
          <w:w w:val="105"/>
        </w:rPr>
        <w:t>Figure 1.1:</w:t>
      </w:r>
      <w:r>
        <w:rPr>
          <w:spacing w:val="22"/>
          <w:w w:val="105"/>
        </w:rPr>
        <w:t> </w:t>
      </w:r>
      <w:r>
        <w:rPr>
          <w:w w:val="105"/>
        </w:rPr>
        <w:t>Functions of </w:t>
      </w:r>
      <w:r>
        <w:rPr>
          <w:spacing w:val="-2"/>
          <w:w w:val="105"/>
        </w:rPr>
        <w:t>statisticians</w:t>
      </w:r>
    </w:p>
    <w:p>
      <w:pPr>
        <w:pStyle w:val="BodyText"/>
      </w:pPr>
    </w:p>
    <w:p>
      <w:pPr>
        <w:pStyle w:val="BodyText"/>
      </w:pPr>
    </w:p>
    <w:p>
      <w:pPr>
        <w:pStyle w:val="BodyText"/>
      </w:pPr>
    </w:p>
    <w:p>
      <w:pPr>
        <w:pStyle w:val="BodyText"/>
      </w:pPr>
    </w:p>
    <w:p>
      <w:pPr>
        <w:pStyle w:val="BodyText"/>
        <w:spacing w:before="9"/>
        <w:rPr>
          <w:sz w:val="32"/>
        </w:rPr>
      </w:pPr>
    </w:p>
    <w:p>
      <w:pPr>
        <w:pStyle w:val="BodyText"/>
        <w:spacing w:before="1"/>
        <w:jc w:val="center"/>
      </w:pPr>
      <w:r>
        <w:rPr>
          <w:w w:val="97"/>
        </w:rPr>
        <w:t>9</w:t>
      </w:r>
    </w:p>
    <w:p>
      <w:pPr>
        <w:spacing w:after="0"/>
        <w:jc w:val="center"/>
        <w:sectPr>
          <w:pgSz w:w="12240" w:h="15840"/>
          <w:pgMar w:top="1500" w:bottom="280" w:left="1320" w:right="1320"/>
        </w:sectPr>
      </w:pPr>
    </w:p>
    <w:p>
      <w:pPr>
        <w:pStyle w:val="BodyText"/>
        <w:spacing w:before="32"/>
        <w:ind w:left="471"/>
      </w:pPr>
      <w:r>
        <w:rPr>
          <w:w w:val="110"/>
        </w:rPr>
        <w:t>What is statistics </w:t>
      </w:r>
      <w:r>
        <w:rPr>
          <w:spacing w:val="-2"/>
          <w:w w:val="110"/>
        </w:rPr>
        <w:t>anyway?</w:t>
      </w:r>
    </w:p>
    <w:p>
      <w:pPr>
        <w:pStyle w:val="BodyText"/>
        <w:rPr>
          <w:sz w:val="21"/>
        </w:rPr>
      </w:pPr>
    </w:p>
    <w:p>
      <w:pPr>
        <w:pStyle w:val="BodyText"/>
        <w:spacing w:line="252" w:lineRule="auto"/>
        <w:ind w:left="705" w:right="117"/>
        <w:jc w:val="both"/>
      </w:pPr>
      <w:r>
        <w:rPr/>
        <w:pict>
          <v:shapetype id="_x0000_t202" o:spt="202" coordsize="21600,21600" path="m,l,21600r21600,l21600,xe">
            <v:stroke joinstyle="miter"/>
            <v:path gradientshapeok="t" o:connecttype="rect"/>
          </v:shapetype>
          <v:shape style="position:absolute;margin-left:89.432999pt;margin-top:1.973794pt;width:6pt;height:20.75pt;mso-position-horizontal-relative:page;mso-position-vertical-relative:paragraph;z-index:15730176" type="#_x0000_t202" id="docshape29"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w w:val="105"/>
        </w:rPr>
        <w:t>Statistics</w:t>
      </w:r>
      <w:r>
        <w:rPr>
          <w:w w:val="105"/>
        </w:rPr>
        <w:t> is</w:t>
      </w:r>
      <w:r>
        <w:rPr>
          <w:w w:val="105"/>
        </w:rPr>
        <w:t> the</w:t>
      </w:r>
      <w:r>
        <w:rPr>
          <w:w w:val="105"/>
        </w:rPr>
        <w:t> summary</w:t>
      </w:r>
      <w:r>
        <w:rPr>
          <w:w w:val="105"/>
        </w:rPr>
        <w:t> of</w:t>
      </w:r>
      <w:r>
        <w:rPr>
          <w:w w:val="105"/>
        </w:rPr>
        <w:t> information</w:t>
      </w:r>
      <w:r>
        <w:rPr>
          <w:w w:val="105"/>
        </w:rPr>
        <w:t> (data)</w:t>
      </w:r>
      <w:r>
        <w:rPr>
          <w:w w:val="105"/>
        </w:rPr>
        <w:t> in</w:t>
      </w:r>
      <w:r>
        <w:rPr>
          <w:w w:val="105"/>
        </w:rPr>
        <w:t> a</w:t>
      </w:r>
      <w:r>
        <w:rPr>
          <w:w w:val="105"/>
        </w:rPr>
        <w:t> meaningful</w:t>
      </w:r>
      <w:r>
        <w:rPr>
          <w:w w:val="105"/>
        </w:rPr>
        <w:t> fashion,</w:t>
      </w:r>
      <w:r>
        <w:rPr>
          <w:w w:val="105"/>
        </w:rPr>
        <w:t> and</w:t>
      </w:r>
      <w:r>
        <w:rPr>
          <w:w w:val="105"/>
        </w:rPr>
        <w:t> its</w:t>
      </w:r>
      <w:r>
        <w:rPr>
          <w:w w:val="105"/>
        </w:rPr>
        <w:t> ap- propriate presentation</w:t>
      </w:r>
    </w:p>
    <w:p>
      <w:pPr>
        <w:pStyle w:val="BodyText"/>
        <w:spacing w:before="9"/>
        <w:rPr>
          <w:sz w:val="19"/>
        </w:rPr>
      </w:pPr>
    </w:p>
    <w:p>
      <w:pPr>
        <w:pStyle w:val="BodyText"/>
        <w:spacing w:line="252" w:lineRule="auto"/>
        <w:ind w:left="705" w:right="117"/>
        <w:jc w:val="both"/>
      </w:pPr>
      <w:r>
        <w:rPr/>
        <w:pict>
          <v:shape style="position:absolute;margin-left:89.432999pt;margin-top:1.973781pt;width:6pt;height:20.75pt;mso-position-horizontal-relative:page;mso-position-vertical-relative:paragraph;z-index:15730688" type="#_x0000_t202" id="docshape30"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w w:val="110"/>
        </w:rPr>
        <w:t>Statistics</w:t>
      </w:r>
      <w:r>
        <w:rPr>
          <w:spacing w:val="-12"/>
          <w:w w:val="110"/>
        </w:rPr>
        <w:t> </w:t>
      </w:r>
      <w:r>
        <w:rPr>
          <w:w w:val="110"/>
        </w:rPr>
        <w:t>is</w:t>
      </w:r>
      <w:r>
        <w:rPr>
          <w:spacing w:val="-12"/>
          <w:w w:val="110"/>
        </w:rPr>
        <w:t> </w:t>
      </w:r>
      <w:r>
        <w:rPr>
          <w:w w:val="110"/>
        </w:rPr>
        <w:t>the</w:t>
      </w:r>
      <w:r>
        <w:rPr>
          <w:spacing w:val="-12"/>
          <w:w w:val="110"/>
        </w:rPr>
        <w:t> </w:t>
      </w:r>
      <w:r>
        <w:rPr>
          <w:w w:val="110"/>
        </w:rPr>
        <w:t>postulation</w:t>
      </w:r>
      <w:r>
        <w:rPr>
          <w:spacing w:val="-12"/>
          <w:w w:val="110"/>
        </w:rPr>
        <w:t> </w:t>
      </w:r>
      <w:r>
        <w:rPr>
          <w:w w:val="110"/>
        </w:rPr>
        <w:t>of</w:t>
      </w:r>
      <w:r>
        <w:rPr>
          <w:spacing w:val="-12"/>
          <w:w w:val="110"/>
        </w:rPr>
        <w:t> </w:t>
      </w:r>
      <w:r>
        <w:rPr>
          <w:w w:val="110"/>
        </w:rPr>
        <w:t>a</w:t>
      </w:r>
      <w:r>
        <w:rPr>
          <w:spacing w:val="-12"/>
          <w:w w:val="110"/>
        </w:rPr>
        <w:t> </w:t>
      </w:r>
      <w:r>
        <w:rPr>
          <w:w w:val="110"/>
        </w:rPr>
        <w:t>plausible</w:t>
      </w:r>
      <w:r>
        <w:rPr>
          <w:spacing w:val="-12"/>
          <w:w w:val="110"/>
        </w:rPr>
        <w:t> </w:t>
      </w:r>
      <w:r>
        <w:rPr>
          <w:w w:val="110"/>
        </w:rPr>
        <w:t>model</w:t>
      </w:r>
      <w:r>
        <w:rPr>
          <w:spacing w:val="-12"/>
          <w:w w:val="110"/>
        </w:rPr>
        <w:t> </w:t>
      </w:r>
      <w:r>
        <w:rPr>
          <w:w w:val="110"/>
        </w:rPr>
        <w:t>explaining</w:t>
      </w:r>
      <w:r>
        <w:rPr>
          <w:spacing w:val="-12"/>
          <w:w w:val="110"/>
        </w:rPr>
        <w:t> </w:t>
      </w:r>
      <w:r>
        <w:rPr>
          <w:w w:val="110"/>
        </w:rPr>
        <w:t>the</w:t>
      </w:r>
      <w:r>
        <w:rPr>
          <w:spacing w:val="-12"/>
          <w:w w:val="110"/>
        </w:rPr>
        <w:t> </w:t>
      </w:r>
      <w:r>
        <w:rPr>
          <w:w w:val="110"/>
        </w:rPr>
        <w:t>mechanism</w:t>
      </w:r>
      <w:r>
        <w:rPr>
          <w:spacing w:val="-12"/>
          <w:w w:val="110"/>
        </w:rPr>
        <w:t> </w:t>
      </w:r>
      <w:r>
        <w:rPr>
          <w:w w:val="110"/>
        </w:rPr>
        <w:t>that</w:t>
      </w:r>
      <w:r>
        <w:rPr>
          <w:spacing w:val="-12"/>
          <w:w w:val="110"/>
        </w:rPr>
        <w:t> </w:t>
      </w:r>
      <w:r>
        <w:rPr>
          <w:w w:val="110"/>
        </w:rPr>
        <w:t>gen- erates</w:t>
      </w:r>
      <w:r>
        <w:rPr>
          <w:spacing w:val="-3"/>
          <w:w w:val="110"/>
        </w:rPr>
        <w:t> </w:t>
      </w:r>
      <w:r>
        <w:rPr>
          <w:w w:val="110"/>
        </w:rPr>
        <w:t>the</w:t>
      </w:r>
      <w:r>
        <w:rPr>
          <w:spacing w:val="-3"/>
          <w:w w:val="110"/>
        </w:rPr>
        <w:t> </w:t>
      </w:r>
      <w:r>
        <w:rPr>
          <w:w w:val="110"/>
        </w:rPr>
        <w:t>data,</w:t>
      </w:r>
      <w:r>
        <w:rPr>
          <w:spacing w:val="-3"/>
          <w:w w:val="110"/>
        </w:rPr>
        <w:t> </w:t>
      </w:r>
      <w:r>
        <w:rPr>
          <w:w w:val="110"/>
        </w:rPr>
        <w:t>with</w:t>
      </w:r>
      <w:r>
        <w:rPr>
          <w:spacing w:val="-3"/>
          <w:w w:val="110"/>
        </w:rPr>
        <w:t> </w:t>
      </w:r>
      <w:r>
        <w:rPr>
          <w:w w:val="110"/>
        </w:rPr>
        <w:t>the</w:t>
      </w:r>
      <w:r>
        <w:rPr>
          <w:spacing w:val="-3"/>
          <w:w w:val="110"/>
        </w:rPr>
        <w:t> </w:t>
      </w:r>
      <w:r>
        <w:rPr>
          <w:w w:val="110"/>
        </w:rPr>
        <w:t>ultimate</w:t>
      </w:r>
      <w:r>
        <w:rPr>
          <w:spacing w:val="-3"/>
          <w:w w:val="110"/>
        </w:rPr>
        <w:t> </w:t>
      </w:r>
      <w:r>
        <w:rPr>
          <w:w w:val="110"/>
        </w:rPr>
        <w:t>goal</w:t>
      </w:r>
      <w:r>
        <w:rPr>
          <w:spacing w:val="-3"/>
          <w:w w:val="110"/>
        </w:rPr>
        <w:t> </w:t>
      </w:r>
      <w:r>
        <w:rPr>
          <w:w w:val="110"/>
        </w:rPr>
        <w:t>to</w:t>
      </w:r>
      <w:r>
        <w:rPr>
          <w:spacing w:val="-3"/>
          <w:w w:val="110"/>
        </w:rPr>
        <w:t> </w:t>
      </w:r>
      <w:r>
        <w:rPr>
          <w:w w:val="110"/>
        </w:rPr>
        <w:t>extrapolate</w:t>
      </w:r>
      <w:r>
        <w:rPr>
          <w:spacing w:val="-3"/>
          <w:w w:val="110"/>
        </w:rPr>
        <w:t> </w:t>
      </w:r>
      <w:r>
        <w:rPr>
          <w:w w:val="110"/>
        </w:rPr>
        <w:t>and</w:t>
      </w:r>
      <w:r>
        <w:rPr>
          <w:spacing w:val="-3"/>
          <w:w w:val="110"/>
        </w:rPr>
        <w:t> </w:t>
      </w:r>
      <w:r>
        <w:rPr>
          <w:w w:val="110"/>
        </w:rPr>
        <w:t>predict</w:t>
      </w:r>
      <w:r>
        <w:rPr>
          <w:spacing w:val="-3"/>
          <w:w w:val="110"/>
        </w:rPr>
        <w:t> </w:t>
      </w:r>
      <w:r>
        <w:rPr>
          <w:w w:val="110"/>
        </w:rPr>
        <w:t>data</w:t>
      </w:r>
      <w:r>
        <w:rPr>
          <w:spacing w:val="-3"/>
          <w:w w:val="110"/>
        </w:rPr>
        <w:t> </w:t>
      </w:r>
      <w:r>
        <w:rPr>
          <w:w w:val="110"/>
        </w:rPr>
        <w:t>under</w:t>
      </w:r>
      <w:r>
        <w:rPr>
          <w:spacing w:val="-3"/>
          <w:w w:val="110"/>
        </w:rPr>
        <w:t> </w:t>
      </w:r>
      <w:r>
        <w:rPr>
          <w:w w:val="110"/>
        </w:rPr>
        <w:t>circum- stances beyond the current experiment</w:t>
      </w:r>
    </w:p>
    <w:p>
      <w:pPr>
        <w:pStyle w:val="BodyText"/>
        <w:spacing w:before="8"/>
        <w:rPr>
          <w:sz w:val="19"/>
        </w:rPr>
      </w:pPr>
    </w:p>
    <w:p>
      <w:pPr>
        <w:pStyle w:val="BodyText"/>
        <w:spacing w:line="252" w:lineRule="auto"/>
        <w:ind w:left="705" w:right="117"/>
        <w:jc w:val="both"/>
      </w:pPr>
      <w:r>
        <w:rPr/>
        <w:pict>
          <v:shape style="position:absolute;margin-left:89.432999pt;margin-top:1.973761pt;width:6pt;height:20.75pt;mso-position-horizontal-relative:page;mso-position-vertical-relative:paragraph;z-index:15731200" type="#_x0000_t202" id="docshape31"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w w:val="105"/>
        </w:rPr>
        <w:t>Bio-statistics</w:t>
      </w:r>
      <w:r>
        <w:rPr>
          <w:w w:val="105"/>
        </w:rPr>
        <w:t> is</w:t>
      </w:r>
      <w:r>
        <w:rPr>
          <w:w w:val="105"/>
        </w:rPr>
        <w:t> the</w:t>
      </w:r>
      <w:r>
        <w:rPr>
          <w:w w:val="105"/>
        </w:rPr>
        <w:t> segment</w:t>
      </w:r>
      <w:r>
        <w:rPr>
          <w:w w:val="105"/>
        </w:rPr>
        <w:t> of</w:t>
      </w:r>
      <w:r>
        <w:rPr>
          <w:w w:val="105"/>
        </w:rPr>
        <w:t> statistics</w:t>
      </w:r>
      <w:r>
        <w:rPr>
          <w:w w:val="105"/>
        </w:rPr>
        <w:t> that</w:t>
      </w:r>
      <w:r>
        <w:rPr>
          <w:w w:val="105"/>
        </w:rPr>
        <w:t> deals</w:t>
      </w:r>
      <w:r>
        <w:rPr>
          <w:w w:val="105"/>
        </w:rPr>
        <w:t> with</w:t>
      </w:r>
      <w:r>
        <w:rPr>
          <w:w w:val="105"/>
        </w:rPr>
        <w:t> data</w:t>
      </w:r>
      <w:r>
        <w:rPr>
          <w:w w:val="105"/>
        </w:rPr>
        <w:t> arising</w:t>
      </w:r>
      <w:r>
        <w:rPr>
          <w:w w:val="105"/>
        </w:rPr>
        <w:t> from</w:t>
      </w:r>
      <w:r>
        <w:rPr>
          <w:w w:val="105"/>
        </w:rPr>
        <w:t> biological processes or medical experiments</w:t>
      </w:r>
    </w:p>
    <w:p>
      <w:pPr>
        <w:pStyle w:val="BodyText"/>
        <w:spacing w:before="8"/>
        <w:rPr>
          <w:sz w:val="19"/>
        </w:rPr>
      </w:pPr>
    </w:p>
    <w:p>
      <w:pPr>
        <w:pStyle w:val="BodyText"/>
        <w:spacing w:before="1"/>
        <w:ind w:left="119"/>
      </w:pPr>
      <w:r>
        <w:rPr>
          <w:w w:val="105"/>
        </w:rPr>
        <w:t>It</w:t>
      </w:r>
      <w:r>
        <w:rPr>
          <w:spacing w:val="28"/>
          <w:w w:val="105"/>
        </w:rPr>
        <w:t> </w:t>
      </w:r>
      <w:r>
        <w:rPr>
          <w:w w:val="105"/>
        </w:rPr>
        <w:t>all</w:t>
      </w:r>
      <w:r>
        <w:rPr>
          <w:spacing w:val="28"/>
          <w:w w:val="105"/>
        </w:rPr>
        <w:t> </w:t>
      </w:r>
      <w:r>
        <w:rPr>
          <w:w w:val="105"/>
        </w:rPr>
        <w:t>starts</w:t>
      </w:r>
      <w:r>
        <w:rPr>
          <w:spacing w:val="27"/>
          <w:w w:val="105"/>
        </w:rPr>
        <w:t> </w:t>
      </w:r>
      <w:r>
        <w:rPr>
          <w:w w:val="105"/>
        </w:rPr>
        <w:t>with</w:t>
      </w:r>
      <w:r>
        <w:rPr>
          <w:spacing w:val="28"/>
          <w:w w:val="105"/>
        </w:rPr>
        <w:t> </w:t>
      </w:r>
      <w:r>
        <w:rPr>
          <w:spacing w:val="-4"/>
          <w:w w:val="105"/>
        </w:rPr>
        <w:t>DATA!</w:t>
      </w:r>
    </w:p>
    <w:p>
      <w:pPr>
        <w:pStyle w:val="BodyText"/>
      </w:pPr>
    </w:p>
    <w:p>
      <w:pPr>
        <w:pStyle w:val="Heading1"/>
        <w:numPr>
          <w:ilvl w:val="1"/>
          <w:numId w:val="11"/>
        </w:numPr>
        <w:tabs>
          <w:tab w:pos="1002" w:val="left" w:leader="none"/>
          <w:tab w:pos="1003" w:val="left" w:leader="none"/>
        </w:tabs>
        <w:spacing w:line="240" w:lineRule="auto" w:before="167" w:after="0"/>
        <w:ind w:left="1002" w:right="0" w:hanging="884"/>
        <w:jc w:val="left"/>
      </w:pPr>
      <w:bookmarkStart w:name="_TOC_250104" w:id="1"/>
      <w:r>
        <w:rPr>
          <w:w w:val="130"/>
        </w:rPr>
        <w:t>Types</w:t>
      </w:r>
      <w:r>
        <w:rPr>
          <w:spacing w:val="-3"/>
          <w:w w:val="130"/>
        </w:rPr>
        <w:t> </w:t>
      </w:r>
      <w:r>
        <w:rPr>
          <w:w w:val="130"/>
        </w:rPr>
        <w:t>of</w:t>
      </w:r>
      <w:r>
        <w:rPr>
          <w:spacing w:val="-2"/>
          <w:w w:val="130"/>
        </w:rPr>
        <w:t> </w:t>
      </w:r>
      <w:r>
        <w:rPr>
          <w:w w:val="130"/>
        </w:rPr>
        <w:t>Numerical</w:t>
      </w:r>
      <w:r>
        <w:rPr>
          <w:spacing w:val="-3"/>
          <w:w w:val="130"/>
        </w:rPr>
        <w:t> </w:t>
      </w:r>
      <w:bookmarkEnd w:id="1"/>
      <w:r>
        <w:rPr>
          <w:spacing w:val="-4"/>
          <w:w w:val="130"/>
        </w:rPr>
        <w:t>DATA</w:t>
      </w:r>
    </w:p>
    <w:p>
      <w:pPr>
        <w:pStyle w:val="BodyText"/>
        <w:spacing w:before="178"/>
        <w:ind w:left="119"/>
      </w:pPr>
      <w:r>
        <w:rPr/>
        <w:t>As</w:t>
      </w:r>
      <w:r>
        <w:rPr>
          <w:spacing w:val="33"/>
        </w:rPr>
        <w:t> </w:t>
      </w:r>
      <w:r>
        <w:rPr/>
        <w:t>“data”</w:t>
      </w:r>
      <w:r>
        <w:rPr>
          <w:spacing w:val="33"/>
        </w:rPr>
        <w:t> </w:t>
      </w:r>
      <w:r>
        <w:rPr/>
        <w:t>we</w:t>
      </w:r>
      <w:r>
        <w:rPr>
          <w:spacing w:val="34"/>
        </w:rPr>
        <w:t> </w:t>
      </w:r>
      <w:r>
        <w:rPr/>
        <w:t>consider</w:t>
      </w:r>
      <w:r>
        <w:rPr>
          <w:spacing w:val="32"/>
        </w:rPr>
        <w:t> </w:t>
      </w:r>
      <w:r>
        <w:rPr/>
        <w:t>the</w:t>
      </w:r>
      <w:r>
        <w:rPr>
          <w:spacing w:val="33"/>
        </w:rPr>
        <w:t> </w:t>
      </w:r>
      <w:r>
        <w:rPr/>
        <w:t>result</w:t>
      </w:r>
      <w:r>
        <w:rPr>
          <w:spacing w:val="32"/>
        </w:rPr>
        <w:t> </w:t>
      </w:r>
      <w:r>
        <w:rPr/>
        <w:t>of</w:t>
      </w:r>
      <w:r>
        <w:rPr>
          <w:spacing w:val="33"/>
        </w:rPr>
        <w:t> </w:t>
      </w:r>
      <w:r>
        <w:rPr/>
        <w:t>an</w:t>
      </w:r>
      <w:r>
        <w:rPr>
          <w:spacing w:val="34"/>
        </w:rPr>
        <w:t> </w:t>
      </w:r>
      <w:r>
        <w:rPr/>
        <w:t>experiment.</w:t>
      </w:r>
      <w:r>
        <w:rPr>
          <w:spacing w:val="63"/>
        </w:rPr>
        <w:t> </w:t>
      </w:r>
      <w:r>
        <w:rPr/>
        <w:t>A</w:t>
      </w:r>
      <w:r>
        <w:rPr>
          <w:spacing w:val="34"/>
        </w:rPr>
        <w:t> </w:t>
      </w:r>
      <w:r>
        <w:rPr/>
        <w:t>rough</w:t>
      </w:r>
      <w:r>
        <w:rPr>
          <w:spacing w:val="33"/>
        </w:rPr>
        <w:t> </w:t>
      </w:r>
      <w:r>
        <w:rPr/>
        <w:t>classification</w:t>
      </w:r>
      <w:r>
        <w:rPr>
          <w:spacing w:val="34"/>
        </w:rPr>
        <w:t> </w:t>
      </w:r>
      <w:r>
        <w:rPr/>
        <w:t>is</w:t>
      </w:r>
      <w:r>
        <w:rPr>
          <w:spacing w:val="33"/>
        </w:rPr>
        <w:t> </w:t>
      </w:r>
      <w:r>
        <w:rPr/>
        <w:t>as</w:t>
      </w:r>
      <w:r>
        <w:rPr>
          <w:spacing w:val="32"/>
        </w:rPr>
        <w:t> </w:t>
      </w:r>
      <w:r>
        <w:rPr>
          <w:spacing w:val="-2"/>
        </w:rPr>
        <w:t>follows:</w:t>
      </w:r>
    </w:p>
    <w:p>
      <w:pPr>
        <w:pStyle w:val="BodyText"/>
        <w:rPr>
          <w:sz w:val="21"/>
        </w:rPr>
      </w:pPr>
    </w:p>
    <w:p>
      <w:pPr>
        <w:spacing w:before="0"/>
        <w:ind w:left="705" w:right="0" w:firstLine="0"/>
        <w:jc w:val="both"/>
        <w:rPr>
          <w:rFonts w:ascii="Times New Roman"/>
          <w:i/>
          <w:sz w:val="24"/>
        </w:rPr>
      </w:pPr>
      <w:r>
        <w:rPr/>
        <w:pict>
          <v:shape style="position:absolute;margin-left:89.432999pt;margin-top:1.973799pt;width:6pt;height:20.75pt;mso-position-horizontal-relative:page;mso-position-vertical-relative:paragraph;z-index:15731712" type="#_x0000_t202" id="docshape32"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rFonts w:ascii="Times New Roman"/>
          <w:i/>
          <w:w w:val="105"/>
          <w:sz w:val="24"/>
        </w:rPr>
        <w:t>Nominal</w:t>
      </w:r>
      <w:r>
        <w:rPr>
          <w:rFonts w:ascii="Times New Roman"/>
          <w:i/>
          <w:spacing w:val="12"/>
          <w:w w:val="105"/>
          <w:sz w:val="24"/>
        </w:rPr>
        <w:t> </w:t>
      </w:r>
      <w:r>
        <w:rPr>
          <w:rFonts w:ascii="Times New Roman"/>
          <w:i/>
          <w:spacing w:val="-4"/>
          <w:w w:val="105"/>
          <w:sz w:val="24"/>
        </w:rPr>
        <w:t>data</w:t>
      </w:r>
    </w:p>
    <w:p>
      <w:pPr>
        <w:pStyle w:val="BodyText"/>
        <w:spacing w:before="13"/>
        <w:ind w:left="705"/>
        <w:jc w:val="both"/>
      </w:pPr>
      <w:r>
        <w:rPr>
          <w:w w:val="105"/>
        </w:rPr>
        <w:t>Numbers</w:t>
      </w:r>
      <w:r>
        <w:rPr>
          <w:spacing w:val="10"/>
          <w:w w:val="105"/>
        </w:rPr>
        <w:t> </w:t>
      </w:r>
      <w:r>
        <w:rPr>
          <w:w w:val="105"/>
        </w:rPr>
        <w:t>or</w:t>
      </w:r>
      <w:r>
        <w:rPr>
          <w:spacing w:val="11"/>
          <w:w w:val="105"/>
        </w:rPr>
        <w:t> </w:t>
      </w:r>
      <w:r>
        <w:rPr>
          <w:w w:val="105"/>
        </w:rPr>
        <w:t>text</w:t>
      </w:r>
      <w:r>
        <w:rPr>
          <w:spacing w:val="11"/>
          <w:w w:val="105"/>
        </w:rPr>
        <w:t> </w:t>
      </w:r>
      <w:r>
        <w:rPr>
          <w:w w:val="105"/>
        </w:rPr>
        <w:t>representing</w:t>
      </w:r>
      <w:r>
        <w:rPr>
          <w:spacing w:val="10"/>
          <w:w w:val="105"/>
        </w:rPr>
        <w:t> </w:t>
      </w:r>
      <w:r>
        <w:rPr>
          <w:w w:val="105"/>
        </w:rPr>
        <w:t>unordered</w:t>
      </w:r>
      <w:r>
        <w:rPr>
          <w:spacing w:val="10"/>
          <w:w w:val="105"/>
        </w:rPr>
        <w:t> </w:t>
      </w:r>
      <w:r>
        <w:rPr>
          <w:w w:val="105"/>
        </w:rPr>
        <w:t>categories</w:t>
      </w:r>
      <w:r>
        <w:rPr>
          <w:spacing w:val="11"/>
          <w:w w:val="105"/>
        </w:rPr>
        <w:t> </w:t>
      </w:r>
      <w:r>
        <w:rPr>
          <w:w w:val="105"/>
        </w:rPr>
        <w:t>(e.g.,</w:t>
      </w:r>
      <w:r>
        <w:rPr>
          <w:spacing w:val="11"/>
          <w:w w:val="105"/>
        </w:rPr>
        <w:t> </w:t>
      </w:r>
      <w:r>
        <w:rPr>
          <w:w w:val="105"/>
        </w:rPr>
        <w:t>0=male,</w:t>
      </w:r>
      <w:r>
        <w:rPr>
          <w:spacing w:val="11"/>
          <w:w w:val="105"/>
        </w:rPr>
        <w:t> </w:t>
      </w:r>
      <w:r>
        <w:rPr>
          <w:spacing w:val="-2"/>
          <w:w w:val="105"/>
        </w:rPr>
        <w:t>1=female)</w:t>
      </w:r>
    </w:p>
    <w:p>
      <w:pPr>
        <w:pStyle w:val="BodyText"/>
        <w:spacing w:before="1"/>
        <w:rPr>
          <w:sz w:val="21"/>
        </w:rPr>
      </w:pPr>
    </w:p>
    <w:p>
      <w:pPr>
        <w:spacing w:before="0"/>
        <w:ind w:left="705" w:right="0" w:firstLine="0"/>
        <w:jc w:val="both"/>
        <w:rPr>
          <w:rFonts w:ascii="Times New Roman"/>
          <w:i/>
          <w:sz w:val="24"/>
        </w:rPr>
      </w:pPr>
      <w:r>
        <w:rPr/>
        <w:pict>
          <v:shape style="position:absolute;margin-left:89.432999pt;margin-top:1.973786pt;width:6pt;height:20.75pt;mso-position-horizontal-relative:page;mso-position-vertical-relative:paragraph;z-index:15732224" type="#_x0000_t202" id="docshape33"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rFonts w:ascii="Times New Roman"/>
          <w:i/>
          <w:sz w:val="24"/>
        </w:rPr>
        <w:t>Ordinal</w:t>
      </w:r>
      <w:r>
        <w:rPr>
          <w:rFonts w:ascii="Times New Roman"/>
          <w:i/>
          <w:spacing w:val="23"/>
          <w:sz w:val="24"/>
        </w:rPr>
        <w:t> </w:t>
      </w:r>
      <w:r>
        <w:rPr>
          <w:rFonts w:ascii="Times New Roman"/>
          <w:i/>
          <w:spacing w:val="-4"/>
          <w:sz w:val="24"/>
        </w:rPr>
        <w:t>data</w:t>
      </w:r>
    </w:p>
    <w:p>
      <w:pPr>
        <w:pStyle w:val="BodyText"/>
        <w:spacing w:line="252" w:lineRule="auto" w:before="13"/>
        <w:ind w:left="705" w:right="117"/>
        <w:jc w:val="both"/>
      </w:pPr>
      <w:r>
        <w:rPr>
          <w:w w:val="105"/>
        </w:rPr>
        <w:t>Numbers or text representing categories where order counts (e.g., 1=fatal injury, 2=se- vere injury, 3=moderate injury, etc.</w:t>
      </w:r>
    </w:p>
    <w:p>
      <w:pPr>
        <w:pStyle w:val="BodyText"/>
        <w:spacing w:before="8"/>
        <w:rPr>
          <w:sz w:val="19"/>
        </w:rPr>
      </w:pPr>
    </w:p>
    <w:p>
      <w:pPr>
        <w:spacing w:before="0"/>
        <w:ind w:left="705" w:right="0" w:firstLine="0"/>
        <w:jc w:val="both"/>
        <w:rPr>
          <w:rFonts w:ascii="Times New Roman"/>
          <w:i/>
          <w:sz w:val="24"/>
        </w:rPr>
      </w:pPr>
      <w:r>
        <w:rPr/>
        <w:pict>
          <v:shape style="position:absolute;margin-left:89.432999pt;margin-top:1.973797pt;width:6pt;height:20.75pt;mso-position-horizontal-relative:page;mso-position-vertical-relative:paragraph;z-index:15732736" type="#_x0000_t202" id="docshape34"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rFonts w:ascii="Times New Roman"/>
          <w:i/>
          <w:w w:val="105"/>
          <w:sz w:val="24"/>
        </w:rPr>
        <w:t>Discrete</w:t>
      </w:r>
      <w:r>
        <w:rPr>
          <w:rFonts w:ascii="Times New Roman"/>
          <w:i/>
          <w:spacing w:val="-7"/>
          <w:w w:val="105"/>
          <w:sz w:val="24"/>
        </w:rPr>
        <w:t> </w:t>
      </w:r>
      <w:r>
        <w:rPr>
          <w:rFonts w:ascii="Times New Roman"/>
          <w:i/>
          <w:spacing w:val="-4"/>
          <w:w w:val="105"/>
          <w:sz w:val="24"/>
        </w:rPr>
        <w:t>data</w:t>
      </w:r>
    </w:p>
    <w:p>
      <w:pPr>
        <w:pStyle w:val="BodyText"/>
        <w:spacing w:line="252" w:lineRule="auto" w:before="13"/>
        <w:ind w:left="705" w:right="117"/>
        <w:jc w:val="both"/>
      </w:pPr>
      <w:r>
        <w:rPr>
          <w:w w:val="105"/>
        </w:rPr>
        <w:t>This</w:t>
      </w:r>
      <w:r>
        <w:rPr>
          <w:w w:val="105"/>
        </w:rPr>
        <w:t> is</w:t>
      </w:r>
      <w:r>
        <w:rPr>
          <w:w w:val="105"/>
        </w:rPr>
        <w:t> numerical</w:t>
      </w:r>
      <w:r>
        <w:rPr>
          <w:w w:val="105"/>
        </w:rPr>
        <w:t> data</w:t>
      </w:r>
      <w:r>
        <w:rPr>
          <w:w w:val="105"/>
        </w:rPr>
        <w:t> where</w:t>
      </w:r>
      <w:r>
        <w:rPr>
          <w:w w:val="105"/>
        </w:rPr>
        <w:t> both</w:t>
      </w:r>
      <w:r>
        <w:rPr>
          <w:w w:val="105"/>
        </w:rPr>
        <w:t> ordering</w:t>
      </w:r>
      <w:r>
        <w:rPr>
          <w:w w:val="105"/>
        </w:rPr>
        <w:t> and</w:t>
      </w:r>
      <w:r>
        <w:rPr>
          <w:w w:val="105"/>
        </w:rPr>
        <w:t> magnitude</w:t>
      </w:r>
      <w:r>
        <w:rPr>
          <w:w w:val="105"/>
        </w:rPr>
        <w:t> are</w:t>
      </w:r>
      <w:r>
        <w:rPr>
          <w:w w:val="105"/>
        </w:rPr>
        <w:t> important</w:t>
      </w:r>
      <w:r>
        <w:rPr>
          <w:w w:val="105"/>
        </w:rPr>
        <w:t> but</w:t>
      </w:r>
      <w:r>
        <w:rPr>
          <w:w w:val="105"/>
        </w:rPr>
        <w:t> only whole</w:t>
      </w:r>
      <w:r>
        <w:rPr>
          <w:w w:val="105"/>
        </w:rPr>
        <w:t> number</w:t>
      </w:r>
      <w:r>
        <w:rPr>
          <w:w w:val="105"/>
        </w:rPr>
        <w:t> values</w:t>
      </w:r>
      <w:r>
        <w:rPr>
          <w:w w:val="105"/>
        </w:rPr>
        <w:t> are</w:t>
      </w:r>
      <w:r>
        <w:rPr>
          <w:w w:val="105"/>
        </w:rPr>
        <w:t> possible</w:t>
      </w:r>
      <w:r>
        <w:rPr>
          <w:w w:val="105"/>
        </w:rPr>
        <w:t> (e.g.,</w:t>
      </w:r>
      <w:r>
        <w:rPr>
          <w:w w:val="105"/>
        </w:rPr>
        <w:t> Numbers</w:t>
      </w:r>
      <w:r>
        <w:rPr>
          <w:w w:val="105"/>
        </w:rPr>
        <w:t> of</w:t>
      </w:r>
      <w:r>
        <w:rPr>
          <w:w w:val="105"/>
        </w:rPr>
        <w:t> deaths</w:t>
      </w:r>
      <w:r>
        <w:rPr>
          <w:w w:val="105"/>
        </w:rPr>
        <w:t> caused</w:t>
      </w:r>
      <w:r>
        <w:rPr>
          <w:w w:val="105"/>
        </w:rPr>
        <w:t> by</w:t>
      </w:r>
      <w:r>
        <w:rPr>
          <w:w w:val="105"/>
        </w:rPr>
        <w:t> heart</w:t>
      </w:r>
      <w:r>
        <w:rPr>
          <w:w w:val="105"/>
        </w:rPr>
        <w:t> disease (765,156 in 1988) versus suicide (40,368 in 1988, page 10 in text).</w:t>
      </w:r>
    </w:p>
    <w:p>
      <w:pPr>
        <w:pStyle w:val="BodyText"/>
        <w:spacing w:before="8"/>
        <w:rPr>
          <w:sz w:val="19"/>
        </w:rPr>
      </w:pPr>
    </w:p>
    <w:p>
      <w:pPr>
        <w:spacing w:before="0"/>
        <w:ind w:left="705" w:right="0" w:firstLine="0"/>
        <w:jc w:val="both"/>
        <w:rPr>
          <w:rFonts w:ascii="Times New Roman"/>
          <w:i/>
          <w:sz w:val="24"/>
        </w:rPr>
      </w:pPr>
      <w:r>
        <w:rPr/>
        <w:pict>
          <v:shape style="position:absolute;margin-left:89.432999pt;margin-top:1.973797pt;width:6pt;height:20.75pt;mso-position-horizontal-relative:page;mso-position-vertical-relative:paragraph;z-index:15733248" type="#_x0000_t202" id="docshape35"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8"/>
                      <w:sz w:val="24"/>
                    </w:rPr>
                    <w:t>•</w:t>
                  </w:r>
                </w:p>
              </w:txbxContent>
            </v:textbox>
            <w10:wrap type="none"/>
          </v:shape>
        </w:pict>
      </w:r>
      <w:r>
        <w:rPr>
          <w:rFonts w:ascii="Times New Roman"/>
          <w:i/>
          <w:w w:val="105"/>
          <w:sz w:val="24"/>
        </w:rPr>
        <w:t>Continuous</w:t>
      </w:r>
      <w:r>
        <w:rPr>
          <w:rFonts w:ascii="Times New Roman"/>
          <w:i/>
          <w:spacing w:val="13"/>
          <w:w w:val="105"/>
          <w:sz w:val="24"/>
        </w:rPr>
        <w:t> </w:t>
      </w:r>
      <w:r>
        <w:rPr>
          <w:rFonts w:ascii="Times New Roman"/>
          <w:i/>
          <w:spacing w:val="-4"/>
          <w:w w:val="105"/>
          <w:sz w:val="24"/>
        </w:rPr>
        <w:t>data</w:t>
      </w:r>
    </w:p>
    <w:p>
      <w:pPr>
        <w:pStyle w:val="BodyText"/>
        <w:spacing w:line="252" w:lineRule="auto" w:before="13"/>
        <w:ind w:left="705" w:right="117"/>
        <w:jc w:val="both"/>
      </w:pPr>
      <w:r>
        <w:rPr>
          <w:w w:val="105"/>
        </w:rPr>
        <w:t>Numerical</w:t>
      </w:r>
      <w:r>
        <w:rPr>
          <w:w w:val="105"/>
        </w:rPr>
        <w:t> data</w:t>
      </w:r>
      <w:r>
        <w:rPr>
          <w:w w:val="105"/>
        </w:rPr>
        <w:t> where</w:t>
      </w:r>
      <w:r>
        <w:rPr>
          <w:w w:val="105"/>
        </w:rPr>
        <w:t> any</w:t>
      </w:r>
      <w:r>
        <w:rPr>
          <w:w w:val="105"/>
        </w:rPr>
        <w:t> conceivable</w:t>
      </w:r>
      <w:r>
        <w:rPr>
          <w:w w:val="105"/>
        </w:rPr>
        <w:t> value</w:t>
      </w:r>
      <w:r>
        <w:rPr>
          <w:w w:val="105"/>
        </w:rPr>
        <w:t> is,</w:t>
      </w:r>
      <w:r>
        <w:rPr>
          <w:w w:val="105"/>
        </w:rPr>
        <w:t> in</w:t>
      </w:r>
      <w:r>
        <w:rPr>
          <w:w w:val="105"/>
        </w:rPr>
        <w:t> theory,</w:t>
      </w:r>
      <w:r>
        <w:rPr>
          <w:w w:val="105"/>
        </w:rPr>
        <w:t> attainable</w:t>
      </w:r>
      <w:r>
        <w:rPr>
          <w:w w:val="105"/>
        </w:rPr>
        <w:t> (e.g.,</w:t>
      </w:r>
      <w:r>
        <w:rPr>
          <w:w w:val="105"/>
        </w:rPr>
        <w:t> height, weight, etc.)</w:t>
      </w:r>
    </w:p>
    <w:p>
      <w:pPr>
        <w:pStyle w:val="BodyText"/>
      </w:pPr>
    </w:p>
    <w:p>
      <w:pPr>
        <w:pStyle w:val="Heading1"/>
        <w:numPr>
          <w:ilvl w:val="1"/>
          <w:numId w:val="11"/>
        </w:numPr>
        <w:tabs>
          <w:tab w:pos="1002" w:val="left" w:leader="none"/>
          <w:tab w:pos="1003" w:val="left" w:leader="none"/>
        </w:tabs>
        <w:spacing w:line="240" w:lineRule="auto" w:before="153" w:after="0"/>
        <w:ind w:left="1002" w:right="0" w:hanging="884"/>
        <w:jc w:val="left"/>
      </w:pPr>
      <w:bookmarkStart w:name="_TOC_250103" w:id="2"/>
      <w:r>
        <w:rPr>
          <w:w w:val="130"/>
        </w:rPr>
        <w:t>Ways</w:t>
      </w:r>
      <w:r>
        <w:rPr>
          <w:spacing w:val="-2"/>
          <w:w w:val="130"/>
        </w:rPr>
        <w:t> </w:t>
      </w:r>
      <w:r>
        <w:rPr>
          <w:w w:val="130"/>
        </w:rPr>
        <w:t>to</w:t>
      </w:r>
      <w:r>
        <w:rPr>
          <w:spacing w:val="-1"/>
          <w:w w:val="130"/>
        </w:rPr>
        <w:t> </w:t>
      </w:r>
      <w:r>
        <w:rPr>
          <w:w w:val="130"/>
        </w:rPr>
        <w:t>summarize</w:t>
      </w:r>
      <w:r>
        <w:rPr>
          <w:spacing w:val="-1"/>
          <w:w w:val="130"/>
        </w:rPr>
        <w:t> </w:t>
      </w:r>
      <w:bookmarkEnd w:id="2"/>
      <w:r>
        <w:rPr>
          <w:spacing w:val="-4"/>
          <w:w w:val="130"/>
        </w:rPr>
        <w:t>data</w:t>
      </w:r>
    </w:p>
    <w:p>
      <w:pPr>
        <w:pStyle w:val="Heading2"/>
        <w:numPr>
          <w:ilvl w:val="2"/>
          <w:numId w:val="11"/>
        </w:numPr>
        <w:tabs>
          <w:tab w:pos="1106" w:val="left" w:leader="none"/>
          <w:tab w:pos="1107" w:val="left" w:leader="none"/>
        </w:tabs>
        <w:spacing w:line="240" w:lineRule="auto" w:before="192" w:after="0"/>
        <w:ind w:left="1106" w:right="0" w:hanging="988"/>
        <w:jc w:val="left"/>
      </w:pPr>
      <w:bookmarkStart w:name="_TOC_250102" w:id="3"/>
      <w:r>
        <w:rPr>
          <w:w w:val="130"/>
        </w:rPr>
        <w:t>Descriptive</w:t>
      </w:r>
      <w:r>
        <w:rPr>
          <w:spacing w:val="11"/>
          <w:w w:val="135"/>
        </w:rPr>
        <w:t> </w:t>
      </w:r>
      <w:bookmarkEnd w:id="3"/>
      <w:r>
        <w:rPr>
          <w:spacing w:val="-2"/>
          <w:w w:val="135"/>
        </w:rPr>
        <w:t>statistics</w:t>
      </w:r>
    </w:p>
    <w:p>
      <w:pPr>
        <w:pStyle w:val="BodyText"/>
        <w:spacing w:before="104"/>
        <w:ind w:left="119"/>
        <w:rPr>
          <w:rFonts w:ascii="PMingLiU"/>
        </w:rPr>
      </w:pPr>
      <w:r>
        <w:rPr>
          <w:rFonts w:ascii="PMingLiU"/>
          <w:w w:val="130"/>
        </w:rPr>
        <w:t>Measures</w:t>
      </w:r>
      <w:r>
        <w:rPr>
          <w:rFonts w:ascii="PMingLiU"/>
          <w:spacing w:val="-12"/>
          <w:w w:val="130"/>
        </w:rPr>
        <w:t> </w:t>
      </w:r>
      <w:r>
        <w:rPr>
          <w:rFonts w:ascii="PMingLiU"/>
          <w:w w:val="130"/>
        </w:rPr>
        <w:t>of</w:t>
      </w:r>
      <w:r>
        <w:rPr>
          <w:rFonts w:ascii="PMingLiU"/>
          <w:spacing w:val="-11"/>
          <w:w w:val="130"/>
        </w:rPr>
        <w:t> </w:t>
      </w:r>
      <w:r>
        <w:rPr>
          <w:rFonts w:ascii="PMingLiU"/>
          <w:w w:val="130"/>
        </w:rPr>
        <w:t>central</w:t>
      </w:r>
      <w:r>
        <w:rPr>
          <w:rFonts w:ascii="PMingLiU"/>
          <w:spacing w:val="-11"/>
          <w:w w:val="130"/>
        </w:rPr>
        <w:t> </w:t>
      </w:r>
      <w:r>
        <w:rPr>
          <w:rFonts w:ascii="PMingLiU"/>
          <w:spacing w:val="-2"/>
          <w:w w:val="130"/>
        </w:rPr>
        <w:t>tendency</w:t>
      </w:r>
    </w:p>
    <w:p>
      <w:pPr>
        <w:pStyle w:val="BodyText"/>
        <w:spacing w:before="136"/>
        <w:ind w:left="119"/>
      </w:pPr>
      <w:r>
        <w:rPr>
          <w:w w:val="105"/>
        </w:rPr>
        <w:t>The</w:t>
      </w:r>
      <w:r>
        <w:rPr>
          <w:spacing w:val="9"/>
          <w:w w:val="105"/>
        </w:rPr>
        <w:t> </w:t>
      </w:r>
      <w:r>
        <w:rPr>
          <w:w w:val="105"/>
        </w:rPr>
        <w:t>following</w:t>
      </w:r>
      <w:r>
        <w:rPr>
          <w:spacing w:val="9"/>
          <w:w w:val="105"/>
        </w:rPr>
        <w:t> </w:t>
      </w:r>
      <w:r>
        <w:rPr>
          <w:w w:val="105"/>
        </w:rPr>
        <w:t>are</w:t>
      </w:r>
      <w:r>
        <w:rPr>
          <w:spacing w:val="10"/>
          <w:w w:val="105"/>
        </w:rPr>
        <w:t> </w:t>
      </w:r>
      <w:r>
        <w:rPr>
          <w:w w:val="105"/>
        </w:rPr>
        <w:t>summaries</w:t>
      </w:r>
      <w:r>
        <w:rPr>
          <w:spacing w:val="9"/>
          <w:w w:val="105"/>
        </w:rPr>
        <w:t> </w:t>
      </w:r>
      <w:r>
        <w:rPr>
          <w:w w:val="105"/>
        </w:rPr>
        <w:t>of</w:t>
      </w:r>
      <w:r>
        <w:rPr>
          <w:spacing w:val="10"/>
          <w:w w:val="105"/>
        </w:rPr>
        <w:t> </w:t>
      </w:r>
      <w:r>
        <w:rPr>
          <w:w w:val="105"/>
        </w:rPr>
        <w:t>the</w:t>
      </w:r>
      <w:r>
        <w:rPr>
          <w:spacing w:val="8"/>
          <w:w w:val="105"/>
        </w:rPr>
        <w:t> </w:t>
      </w:r>
      <w:r>
        <w:rPr>
          <w:w w:val="105"/>
        </w:rPr>
        <w:t>“middle”</w:t>
      </w:r>
      <w:r>
        <w:rPr>
          <w:spacing w:val="9"/>
          <w:w w:val="105"/>
        </w:rPr>
        <w:t> </w:t>
      </w:r>
      <w:r>
        <w:rPr>
          <w:w w:val="105"/>
        </w:rPr>
        <w:t>(or</w:t>
      </w:r>
      <w:r>
        <w:rPr>
          <w:spacing w:val="9"/>
          <w:w w:val="105"/>
        </w:rPr>
        <w:t> </w:t>
      </w:r>
      <w:r>
        <w:rPr>
          <w:w w:val="105"/>
        </w:rPr>
        <w:t>most</w:t>
      </w:r>
      <w:r>
        <w:rPr>
          <w:spacing w:val="9"/>
          <w:w w:val="105"/>
        </w:rPr>
        <w:t> </w:t>
      </w:r>
      <w:r>
        <w:rPr>
          <w:w w:val="105"/>
        </w:rPr>
        <w:t>representative)</w:t>
      </w:r>
      <w:r>
        <w:rPr>
          <w:spacing w:val="9"/>
          <w:w w:val="105"/>
        </w:rPr>
        <w:t> </w:t>
      </w:r>
      <w:r>
        <w:rPr>
          <w:w w:val="105"/>
        </w:rPr>
        <w:t>part</w:t>
      </w:r>
      <w:r>
        <w:rPr>
          <w:spacing w:val="8"/>
          <w:w w:val="105"/>
        </w:rPr>
        <w:t> </w:t>
      </w:r>
      <w:r>
        <w:rPr>
          <w:w w:val="105"/>
        </w:rPr>
        <w:t>of</w:t>
      </w:r>
      <w:r>
        <w:rPr>
          <w:spacing w:val="10"/>
          <w:w w:val="105"/>
        </w:rPr>
        <w:t> </w:t>
      </w:r>
      <w:r>
        <w:rPr>
          <w:w w:val="105"/>
        </w:rPr>
        <w:t>the</w:t>
      </w:r>
      <w:r>
        <w:rPr>
          <w:spacing w:val="8"/>
          <w:w w:val="105"/>
        </w:rPr>
        <w:t> </w:t>
      </w:r>
      <w:r>
        <w:rPr>
          <w:spacing w:val="-4"/>
          <w:w w:val="105"/>
        </w:rPr>
        <w:t>data</w:t>
      </w:r>
    </w:p>
    <w:p>
      <w:pPr>
        <w:pStyle w:val="BodyText"/>
        <w:spacing w:before="7"/>
        <w:rPr>
          <w:sz w:val="19"/>
        </w:rPr>
      </w:pPr>
    </w:p>
    <w:p>
      <w:pPr>
        <w:pStyle w:val="ListParagraph"/>
        <w:numPr>
          <w:ilvl w:val="3"/>
          <w:numId w:val="11"/>
        </w:numPr>
        <w:tabs>
          <w:tab w:pos="706" w:val="left" w:leader="none"/>
        </w:tabs>
        <w:spacing w:line="320" w:lineRule="exact" w:before="0" w:after="0"/>
        <w:ind w:left="705" w:right="0" w:hanging="300"/>
        <w:jc w:val="left"/>
        <w:rPr>
          <w:rFonts w:ascii="PMingLiU"/>
          <w:sz w:val="24"/>
        </w:rPr>
      </w:pPr>
      <w:r>
        <w:rPr>
          <w:rFonts w:ascii="PMingLiU"/>
          <w:spacing w:val="-4"/>
          <w:w w:val="130"/>
          <w:sz w:val="24"/>
        </w:rPr>
        <w:t>Mean</w:t>
      </w:r>
    </w:p>
    <w:p>
      <w:pPr>
        <w:pStyle w:val="BodyText"/>
        <w:spacing w:line="225" w:lineRule="auto"/>
        <w:ind w:left="705" w:right="117"/>
        <w:jc w:val="both"/>
      </w:pPr>
      <w:r>
        <w:rPr>
          <w:w w:val="110"/>
        </w:rPr>
        <w:t>The</w:t>
      </w:r>
      <w:r>
        <w:rPr>
          <w:spacing w:val="-7"/>
          <w:w w:val="110"/>
        </w:rPr>
        <w:t> </w:t>
      </w:r>
      <w:r>
        <w:rPr>
          <w:w w:val="110"/>
        </w:rPr>
        <w:t>mean</w:t>
      </w:r>
      <w:r>
        <w:rPr>
          <w:spacing w:val="-7"/>
          <w:w w:val="110"/>
        </w:rPr>
        <w:t> </w:t>
      </w:r>
      <w:r>
        <w:rPr>
          <w:w w:val="110"/>
        </w:rPr>
        <w:t>is</w:t>
      </w:r>
      <w:r>
        <w:rPr>
          <w:spacing w:val="-7"/>
          <w:w w:val="110"/>
        </w:rPr>
        <w:t> </w:t>
      </w:r>
      <w:r>
        <w:rPr>
          <w:w w:val="110"/>
        </w:rPr>
        <w:t>the</w:t>
      </w:r>
      <w:r>
        <w:rPr>
          <w:spacing w:val="-7"/>
          <w:w w:val="110"/>
        </w:rPr>
        <w:t> </w:t>
      </w:r>
      <w:r>
        <w:rPr>
          <w:w w:val="110"/>
        </w:rPr>
        <w:t>average</w:t>
      </w:r>
      <w:r>
        <w:rPr>
          <w:spacing w:val="-7"/>
          <w:w w:val="110"/>
        </w:rPr>
        <w:t> </w:t>
      </w:r>
      <w:r>
        <w:rPr>
          <w:w w:val="110"/>
        </w:rPr>
        <w:t>of</w:t>
      </w:r>
      <w:r>
        <w:rPr>
          <w:spacing w:val="-7"/>
          <w:w w:val="110"/>
        </w:rPr>
        <w:t> </w:t>
      </w:r>
      <w:r>
        <w:rPr>
          <w:w w:val="110"/>
        </w:rPr>
        <w:t>the</w:t>
      </w:r>
      <w:r>
        <w:rPr>
          <w:spacing w:val="-7"/>
          <w:w w:val="110"/>
        </w:rPr>
        <w:t> </w:t>
      </w:r>
      <w:r>
        <w:rPr>
          <w:w w:val="110"/>
        </w:rPr>
        <w:t>measurements</w:t>
      </w:r>
      <w:r>
        <w:rPr>
          <w:spacing w:val="-7"/>
          <w:w w:val="110"/>
        </w:rPr>
        <w:t> </w:t>
      </w:r>
      <w:r>
        <w:rPr>
          <w:w w:val="110"/>
        </w:rPr>
        <w:t>in</w:t>
      </w:r>
      <w:r>
        <w:rPr>
          <w:spacing w:val="-7"/>
          <w:w w:val="110"/>
        </w:rPr>
        <w:t> </w:t>
      </w:r>
      <w:r>
        <w:rPr>
          <w:w w:val="110"/>
        </w:rPr>
        <w:t>the</w:t>
      </w:r>
      <w:r>
        <w:rPr>
          <w:spacing w:val="-7"/>
          <w:w w:val="110"/>
        </w:rPr>
        <w:t> </w:t>
      </w:r>
      <w:r>
        <w:rPr>
          <w:w w:val="110"/>
        </w:rPr>
        <w:t>data.</w:t>
      </w:r>
      <w:r>
        <w:rPr>
          <w:w w:val="110"/>
        </w:rPr>
        <w:t> If</w:t>
      </w:r>
      <w:r>
        <w:rPr>
          <w:spacing w:val="-7"/>
          <w:w w:val="110"/>
        </w:rPr>
        <w:t> </w:t>
      </w:r>
      <w:r>
        <w:rPr>
          <w:w w:val="110"/>
        </w:rPr>
        <w:t>the</w:t>
      </w:r>
      <w:r>
        <w:rPr>
          <w:spacing w:val="-7"/>
          <w:w w:val="110"/>
        </w:rPr>
        <w:t> </w:t>
      </w:r>
      <w:r>
        <w:rPr>
          <w:w w:val="110"/>
        </w:rPr>
        <w:t>data</w:t>
      </w:r>
      <w:r>
        <w:rPr>
          <w:spacing w:val="-7"/>
          <w:w w:val="110"/>
        </w:rPr>
        <w:t> </w:t>
      </w:r>
      <w:r>
        <w:rPr>
          <w:w w:val="110"/>
        </w:rPr>
        <w:t>are</w:t>
      </w:r>
      <w:r>
        <w:rPr>
          <w:spacing w:val="-7"/>
          <w:w w:val="110"/>
        </w:rPr>
        <w:t> </w:t>
      </w:r>
      <w:r>
        <w:rPr>
          <w:w w:val="110"/>
        </w:rPr>
        <w:t>made</w:t>
      </w:r>
      <w:r>
        <w:rPr>
          <w:spacing w:val="-7"/>
          <w:w w:val="110"/>
        </w:rPr>
        <w:t> </w:t>
      </w:r>
      <w:r>
        <w:rPr>
          <w:w w:val="110"/>
        </w:rPr>
        <w:t>up</w:t>
      </w:r>
      <w:r>
        <w:rPr>
          <w:spacing w:val="-7"/>
          <w:w w:val="110"/>
        </w:rPr>
        <w:t> </w:t>
      </w:r>
      <w:r>
        <w:rPr>
          <w:w w:val="110"/>
        </w:rPr>
        <w:t>of </w:t>
      </w:r>
      <w:r>
        <w:rPr>
          <w:i/>
          <w:w w:val="110"/>
        </w:rPr>
        <w:t>n</w:t>
      </w:r>
      <w:r>
        <w:rPr>
          <w:i/>
          <w:spacing w:val="-17"/>
          <w:w w:val="110"/>
        </w:rPr>
        <w:t> </w:t>
      </w:r>
      <w:r>
        <w:rPr>
          <w:w w:val="110"/>
        </w:rPr>
        <w:t>observations</w:t>
      </w:r>
      <w:r>
        <w:rPr>
          <w:spacing w:val="-16"/>
          <w:w w:val="110"/>
        </w:rPr>
        <w:t> </w:t>
      </w:r>
      <w:r>
        <w:rPr>
          <w:i/>
          <w:w w:val="110"/>
        </w:rPr>
        <w:t>x</w:t>
      </w:r>
      <w:r>
        <w:rPr>
          <w:rFonts w:ascii="PMingLiU"/>
          <w:w w:val="110"/>
          <w:vertAlign w:val="subscript"/>
        </w:rPr>
        <w:t>1</w:t>
      </w:r>
      <w:r>
        <w:rPr>
          <w:i/>
          <w:w w:val="110"/>
          <w:vertAlign w:val="baseline"/>
        </w:rPr>
        <w:t>,</w:t>
      </w:r>
      <w:r>
        <w:rPr>
          <w:i/>
          <w:spacing w:val="-17"/>
          <w:w w:val="110"/>
          <w:vertAlign w:val="baseline"/>
        </w:rPr>
        <w:t> </w:t>
      </w:r>
      <w:r>
        <w:rPr>
          <w:i/>
          <w:w w:val="110"/>
          <w:vertAlign w:val="baseline"/>
        </w:rPr>
        <w:t>x</w:t>
      </w:r>
      <w:r>
        <w:rPr>
          <w:rFonts w:ascii="PMingLiU"/>
          <w:w w:val="110"/>
          <w:vertAlign w:val="subscript"/>
        </w:rPr>
        <w:t>2</w:t>
      </w:r>
      <w:r>
        <w:rPr>
          <w:i/>
          <w:w w:val="110"/>
          <w:vertAlign w:val="baseline"/>
        </w:rPr>
        <w:t>,</w:t>
      </w:r>
      <w:r>
        <w:rPr>
          <w:i/>
          <w:spacing w:val="-16"/>
          <w:w w:val="110"/>
          <w:vertAlign w:val="baseline"/>
        </w:rPr>
        <w:t> </w:t>
      </w:r>
      <w:r>
        <w:rPr>
          <w:i/>
          <w:w w:val="110"/>
          <w:vertAlign w:val="baseline"/>
        </w:rPr>
        <w:t>...,</w:t>
      </w:r>
      <w:r>
        <w:rPr>
          <w:i/>
          <w:spacing w:val="-17"/>
          <w:w w:val="110"/>
          <w:vertAlign w:val="baseline"/>
        </w:rPr>
        <w:t> </w:t>
      </w:r>
      <w:r>
        <w:rPr>
          <w:i/>
          <w:w w:val="110"/>
          <w:vertAlign w:val="baseline"/>
        </w:rPr>
        <w:t>x</w:t>
      </w:r>
      <w:r>
        <w:rPr>
          <w:rFonts w:ascii="Georgia"/>
          <w:i/>
          <w:w w:val="110"/>
          <w:vertAlign w:val="subscript"/>
        </w:rPr>
        <w:t>n</w:t>
      </w:r>
      <w:r>
        <w:rPr>
          <w:w w:val="110"/>
          <w:vertAlign w:val="baseline"/>
        </w:rPr>
        <w:t>,</w:t>
      </w:r>
      <w:r>
        <w:rPr>
          <w:spacing w:val="-16"/>
          <w:w w:val="110"/>
          <w:vertAlign w:val="baseline"/>
        </w:rPr>
        <w:t> </w:t>
      </w:r>
      <w:r>
        <w:rPr>
          <w:w w:val="110"/>
          <w:vertAlign w:val="baseline"/>
        </w:rPr>
        <w:t>the</w:t>
      </w:r>
      <w:r>
        <w:rPr>
          <w:spacing w:val="-17"/>
          <w:w w:val="110"/>
          <w:vertAlign w:val="baseline"/>
        </w:rPr>
        <w:t> </w:t>
      </w:r>
      <w:r>
        <w:rPr>
          <w:w w:val="110"/>
          <w:vertAlign w:val="baseline"/>
        </w:rPr>
        <w:t>mean</w:t>
      </w:r>
      <w:r>
        <w:rPr>
          <w:spacing w:val="-16"/>
          <w:w w:val="110"/>
          <w:vertAlign w:val="baseline"/>
        </w:rPr>
        <w:t> </w:t>
      </w:r>
      <w:r>
        <w:rPr>
          <w:w w:val="110"/>
          <w:vertAlign w:val="baseline"/>
        </w:rPr>
        <w:t>is</w:t>
      </w:r>
      <w:r>
        <w:rPr>
          <w:spacing w:val="-9"/>
          <w:w w:val="110"/>
          <w:vertAlign w:val="baseline"/>
        </w:rPr>
        <w:t> </w:t>
      </w:r>
      <w:r>
        <w:rPr>
          <w:w w:val="110"/>
          <w:vertAlign w:val="baseline"/>
        </w:rPr>
        <w:t>given</w:t>
      </w:r>
      <w:r>
        <w:rPr>
          <w:spacing w:val="-6"/>
          <w:w w:val="110"/>
          <w:vertAlign w:val="baseline"/>
        </w:rPr>
        <w:t> </w:t>
      </w:r>
      <w:r>
        <w:rPr>
          <w:w w:val="110"/>
          <w:vertAlign w:val="baseline"/>
        </w:rPr>
        <w:t>by</w:t>
      </w:r>
      <w:r>
        <w:rPr>
          <w:spacing w:val="-6"/>
          <w:w w:val="110"/>
          <w:vertAlign w:val="baseline"/>
        </w:rPr>
        <w:t> </w:t>
      </w:r>
      <w:r>
        <w:rPr>
          <w:w w:val="110"/>
          <w:vertAlign w:val="baseline"/>
        </w:rPr>
        <w:t>the</w:t>
      </w:r>
      <w:r>
        <w:rPr>
          <w:spacing w:val="-6"/>
          <w:w w:val="110"/>
          <w:vertAlign w:val="baseline"/>
        </w:rPr>
        <w:t> </w:t>
      </w:r>
      <w:r>
        <w:rPr>
          <w:w w:val="110"/>
          <w:vertAlign w:val="baseline"/>
        </w:rPr>
        <w:t>sum</w:t>
      </w:r>
      <w:r>
        <w:rPr>
          <w:spacing w:val="-6"/>
          <w:w w:val="110"/>
          <w:vertAlign w:val="baseline"/>
        </w:rPr>
        <w:t> </w:t>
      </w:r>
      <w:r>
        <w:rPr>
          <w:w w:val="110"/>
          <w:vertAlign w:val="baseline"/>
        </w:rPr>
        <w:t>of</w:t>
      </w:r>
      <w:r>
        <w:rPr>
          <w:spacing w:val="-6"/>
          <w:w w:val="110"/>
          <w:vertAlign w:val="baseline"/>
        </w:rPr>
        <w:t> </w:t>
      </w:r>
      <w:r>
        <w:rPr>
          <w:w w:val="110"/>
          <w:vertAlign w:val="baseline"/>
        </w:rPr>
        <w:t>the</w:t>
      </w:r>
      <w:r>
        <w:rPr>
          <w:spacing w:val="-6"/>
          <w:w w:val="110"/>
          <w:vertAlign w:val="baseline"/>
        </w:rPr>
        <w:t> </w:t>
      </w:r>
      <w:r>
        <w:rPr>
          <w:w w:val="110"/>
          <w:vertAlign w:val="baseline"/>
        </w:rPr>
        <w:t>observations</w:t>
      </w:r>
      <w:r>
        <w:rPr>
          <w:spacing w:val="-6"/>
          <w:w w:val="110"/>
          <w:vertAlign w:val="baseline"/>
        </w:rPr>
        <w:t> </w:t>
      </w:r>
      <w:r>
        <w:rPr>
          <w:w w:val="110"/>
          <w:vertAlign w:val="baseline"/>
        </w:rPr>
        <w:t>divided by their number, i.e.,</w:t>
      </w:r>
    </w:p>
    <w:p>
      <w:pPr>
        <w:spacing w:after="0" w:line="225" w:lineRule="auto"/>
        <w:jc w:val="both"/>
        <w:sectPr>
          <w:pgSz w:w="12240" w:h="15840"/>
          <w:pgMar w:top="340" w:bottom="280" w:left="1320" w:right="1320"/>
        </w:sectPr>
      </w:pPr>
    </w:p>
    <w:p>
      <w:pPr>
        <w:pStyle w:val="BodyText"/>
        <w:ind w:left="3944"/>
        <w:rPr>
          <w:sz w:val="20"/>
        </w:rPr>
      </w:pPr>
      <w:r>
        <w:rPr>
          <w:sz w:val="20"/>
        </w:rPr>
        <w:pict>
          <v:group style="width:114.85pt;height:62.05pt;mso-position-horizontal-relative:char;mso-position-vertical-relative:line" id="docshapegroup36" coordorigin="0,0" coordsize="2297,1241">
            <v:shape style="position:absolute;left:0;top:0;width:2297;height:1241" id="docshape37" coordorigin="0,0" coordsize="2297,1241" path="m2296,0l0,0,0,8,2296,8,2296,0xm2296,9l2288,9,2288,1232,8,1232,8,9,0,9,0,1232,0,1232,0,1240,2296,1240,2296,1232,2296,1232,2296,9xe" filled="true" fillcolor="#000000" stroked="false">
              <v:path arrowok="t"/>
              <v:fill type="solid"/>
            </v:shape>
            <v:shape style="position:absolute;left:546;top:495;width:402;height:240" type="#_x0000_t202" id="docshape38"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i/>
                        <w:spacing w:val="-119"/>
                        <w:w w:val="123"/>
                        <w:sz w:val="24"/>
                      </w:rPr>
                      <w:t>x</w:t>
                    </w:r>
                    <w:r>
                      <w:rPr>
                        <w:rFonts w:ascii="Times New Roman" w:hAnsi="Times New Roman"/>
                        <w:w w:val="96"/>
                        <w:sz w:val="24"/>
                      </w:rPr>
                      <w:t>¯</w:t>
                    </w:r>
                    <w:r>
                      <w:rPr>
                        <w:rFonts w:ascii="Times New Roman" w:hAnsi="Times New Roman"/>
                        <w:spacing w:val="3"/>
                        <w:w w:val="110"/>
                        <w:sz w:val="24"/>
                      </w:rPr>
                      <w:t> </w:t>
                    </w:r>
                    <w:r>
                      <w:rPr>
                        <w:rFonts w:ascii="Times New Roman" w:hAnsi="Times New Roman"/>
                        <w:spacing w:val="-10"/>
                        <w:w w:val="110"/>
                        <w:sz w:val="24"/>
                      </w:rPr>
                      <w:t>=</w:t>
                    </w:r>
                  </w:p>
                </w:txbxContent>
              </v:textbox>
              <w10:wrap type="none"/>
            </v:shape>
            <v:shape style="position:absolute;left:1030;top:333;width:138;height:240" type="#_x0000_t202" id="docshape39" filled="false" stroked="false">
              <v:textbox inset="0,0,0,0">
                <w:txbxContent>
                  <w:p>
                    <w:pPr>
                      <w:spacing w:line="231" w:lineRule="exact" w:before="0"/>
                      <w:ind w:left="0" w:right="0" w:firstLine="0"/>
                      <w:jc w:val="left"/>
                      <w:rPr>
                        <w:rFonts w:ascii="Times New Roman"/>
                        <w:sz w:val="24"/>
                      </w:rPr>
                    </w:pPr>
                    <w:r>
                      <w:rPr>
                        <w:rFonts w:ascii="Times New Roman"/>
                        <w:w w:val="97"/>
                        <w:sz w:val="24"/>
                        <w:u w:val="single"/>
                      </w:rPr>
                      <w:t>1</w:t>
                    </w:r>
                  </w:p>
                </w:txbxContent>
              </v:textbox>
              <w10:wrap type="none"/>
            </v:shape>
            <v:shape style="position:absolute;left:1018;top:659;width:505;height:294" type="#_x0000_t202" id="docshape40" filled="false" stroked="false">
              <v:textbox inset="0,0,0,0">
                <w:txbxContent>
                  <w:p>
                    <w:pPr>
                      <w:spacing w:line="293" w:lineRule="exact" w:before="0"/>
                      <w:ind w:left="0" w:right="0" w:firstLine="0"/>
                      <w:jc w:val="left"/>
                      <w:rPr>
                        <w:sz w:val="16"/>
                      </w:rPr>
                    </w:pPr>
                    <w:r>
                      <w:rPr>
                        <w:rFonts w:ascii="Times New Roman"/>
                        <w:i/>
                        <w:w w:val="125"/>
                        <w:position w:val="7"/>
                        <w:sz w:val="24"/>
                      </w:rPr>
                      <w:t>n</w:t>
                    </w:r>
                    <w:r>
                      <w:rPr>
                        <w:rFonts w:ascii="Times New Roman"/>
                        <w:i/>
                        <w:spacing w:val="-16"/>
                        <w:w w:val="125"/>
                        <w:position w:val="7"/>
                        <w:sz w:val="24"/>
                      </w:rPr>
                      <w:t> </w:t>
                    </w:r>
                    <w:r>
                      <w:rPr>
                        <w:rFonts w:ascii="Georgia"/>
                        <w:i/>
                        <w:spacing w:val="-5"/>
                        <w:w w:val="125"/>
                        <w:sz w:val="16"/>
                      </w:rPr>
                      <w:t>i</w:t>
                    </w:r>
                    <w:r>
                      <w:rPr>
                        <w:spacing w:val="-5"/>
                        <w:w w:val="125"/>
                        <w:sz w:val="16"/>
                      </w:rPr>
                      <w:t>=1</w:t>
                    </w:r>
                  </w:p>
                </w:txbxContent>
              </v:textbox>
              <w10:wrap type="none"/>
            </v:shape>
            <v:shape style="position:absolute;left:1222;top:321;width:113;height:744" type="#_x0000_t202" id="docshape41"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96"/>
                        <w:w w:val="265"/>
                        <w:sz w:val="20"/>
                      </w:rPr>
                      <w:t>Σ</w:t>
                    </w:r>
                  </w:p>
                </w:txbxContent>
              </v:textbox>
              <w10:wrap type="none"/>
            </v:shape>
            <v:shape style="position:absolute;left:1314;top:296;width:123;height:160" type="#_x0000_t202" id="docshape4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1549;top:495;width:211;height:255" type="#_x0000_t202" id="docshape43" filled="false" stroked="false">
              <v:textbox inset="0,0,0,0">
                <w:txbxContent>
                  <w:p>
                    <w:pPr>
                      <w:spacing w:line="232" w:lineRule="exact" w:before="0"/>
                      <w:ind w:left="0" w:right="0" w:firstLine="0"/>
                      <w:jc w:val="left"/>
                      <w:rPr>
                        <w:rFonts w:ascii="Georgia"/>
                        <w:i/>
                        <w:sz w:val="24"/>
                      </w:rPr>
                    </w:pPr>
                    <w:r>
                      <w:rPr>
                        <w:rFonts w:ascii="Times New Roman"/>
                        <w:i/>
                        <w:spacing w:val="-5"/>
                        <w:w w:val="120"/>
                        <w:sz w:val="24"/>
                      </w:rPr>
                      <w:t>x</w:t>
                    </w:r>
                    <w:r>
                      <w:rPr>
                        <w:rFonts w:ascii="Georgia"/>
                        <w:i/>
                        <w:spacing w:val="-5"/>
                        <w:w w:val="120"/>
                        <w:sz w:val="24"/>
                        <w:vertAlign w:val="subscript"/>
                      </w:rPr>
                      <w:t>i</w:t>
                    </w:r>
                  </w:p>
                </w:txbxContent>
              </v:textbox>
              <w10:wrap type="none"/>
            </v:shape>
          </v:group>
        </w:pict>
      </w:r>
      <w:r>
        <w:rPr>
          <w:sz w:val="20"/>
        </w:rPr>
      </w:r>
    </w:p>
    <w:p>
      <w:pPr>
        <w:pStyle w:val="BodyText"/>
        <w:spacing w:before="1"/>
        <w:rPr>
          <w:sz w:val="8"/>
        </w:rPr>
      </w:pPr>
    </w:p>
    <w:p>
      <w:pPr>
        <w:pStyle w:val="BodyText"/>
        <w:tabs>
          <w:tab w:pos="3323" w:val="left" w:leader="none"/>
        </w:tabs>
        <w:spacing w:before="66"/>
        <w:ind w:left="705"/>
      </w:pPr>
      <w:r>
        <w:rPr/>
        <w:pict>
          <v:shape style="position:absolute;margin-left:213.714005pt;margin-top:17.664089pt;width:13.7pt;height:8pt;mso-position-horizontal-relative:page;mso-position-vertical-relative:paragraph;z-index:-24017408" type="#_x0000_t202" id="docshape44"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w w:val="110"/>
        </w:rPr>
        <w:t>where</w:t>
      </w:r>
      <w:r>
        <w:rPr>
          <w:spacing w:val="-4"/>
          <w:w w:val="110"/>
        </w:rPr>
        <w:t> </w:t>
      </w:r>
      <w:r>
        <w:rPr>
          <w:w w:val="110"/>
        </w:rPr>
        <w:t>the</w:t>
      </w:r>
      <w:r>
        <w:rPr>
          <w:spacing w:val="-3"/>
          <w:w w:val="110"/>
        </w:rPr>
        <w:t> </w:t>
      </w:r>
      <w:r>
        <w:rPr>
          <w:w w:val="110"/>
        </w:rPr>
        <w:t>notation</w:t>
      </w:r>
      <w:r>
        <w:rPr>
          <w:spacing w:val="-3"/>
          <w:w w:val="110"/>
        </w:rPr>
        <w:t> </w:t>
      </w:r>
      <w:r>
        <w:rPr>
          <w:rFonts w:ascii="Trebuchet MS" w:hAnsi="Trebuchet MS"/>
          <w:spacing w:val="-5"/>
          <w:w w:val="125"/>
          <w:position w:val="16"/>
          <w:sz w:val="20"/>
        </w:rPr>
        <w:t>Σ</w:t>
      </w:r>
      <w:r>
        <w:rPr>
          <w:rFonts w:ascii="Georgia" w:hAnsi="Georgia"/>
          <w:i/>
          <w:spacing w:val="-5"/>
          <w:w w:val="125"/>
          <w:position w:val="10"/>
          <w:sz w:val="16"/>
        </w:rPr>
        <w:t>n</w:t>
      </w:r>
      <w:r>
        <w:rPr>
          <w:rFonts w:ascii="Georgia" w:hAnsi="Georgia"/>
          <w:i/>
          <w:position w:val="10"/>
          <w:sz w:val="16"/>
        </w:rPr>
        <w:tab/>
      </w:r>
      <w:r>
        <w:rPr>
          <w:w w:val="110"/>
        </w:rPr>
        <w:t>means</w:t>
      </w:r>
      <w:r>
        <w:rPr>
          <w:spacing w:val="-8"/>
          <w:w w:val="110"/>
        </w:rPr>
        <w:t> </w:t>
      </w:r>
      <w:r>
        <w:rPr>
          <w:w w:val="110"/>
        </w:rPr>
        <w:t>“sum</w:t>
      </w:r>
      <w:r>
        <w:rPr>
          <w:spacing w:val="-8"/>
          <w:w w:val="110"/>
        </w:rPr>
        <w:t> </w:t>
      </w:r>
      <w:r>
        <w:rPr>
          <w:w w:val="110"/>
        </w:rPr>
        <w:t>of</w:t>
      </w:r>
      <w:r>
        <w:rPr>
          <w:spacing w:val="-8"/>
          <w:w w:val="110"/>
        </w:rPr>
        <w:t> </w:t>
      </w:r>
      <w:r>
        <w:rPr>
          <w:w w:val="110"/>
        </w:rPr>
        <w:t>terms</w:t>
      </w:r>
      <w:r>
        <w:rPr>
          <w:spacing w:val="-8"/>
          <w:w w:val="110"/>
        </w:rPr>
        <w:t> </w:t>
      </w:r>
      <w:r>
        <w:rPr>
          <w:w w:val="110"/>
        </w:rPr>
        <w:t>counted</w:t>
      </w:r>
      <w:r>
        <w:rPr>
          <w:spacing w:val="-7"/>
          <w:w w:val="110"/>
        </w:rPr>
        <w:t> </w:t>
      </w:r>
      <w:r>
        <w:rPr>
          <w:w w:val="110"/>
        </w:rPr>
        <w:t>from</w:t>
      </w:r>
      <w:r>
        <w:rPr>
          <w:spacing w:val="-8"/>
          <w:w w:val="110"/>
        </w:rPr>
        <w:t> </w:t>
      </w:r>
      <w:r>
        <w:rPr>
          <w:w w:val="110"/>
        </w:rPr>
        <w:t>1</w:t>
      </w:r>
      <w:r>
        <w:rPr>
          <w:spacing w:val="-8"/>
          <w:w w:val="110"/>
        </w:rPr>
        <w:t> </w:t>
      </w:r>
      <w:r>
        <w:rPr>
          <w:w w:val="110"/>
        </w:rPr>
        <w:t>to</w:t>
      </w:r>
      <w:r>
        <w:rPr>
          <w:spacing w:val="-8"/>
          <w:w w:val="110"/>
        </w:rPr>
        <w:t> </w:t>
      </w:r>
      <w:r>
        <w:rPr>
          <w:i/>
          <w:w w:val="110"/>
        </w:rPr>
        <w:t>n</w:t>
      </w:r>
      <w:r>
        <w:rPr>
          <w:w w:val="110"/>
        </w:rPr>
        <w:t>”.</w:t>
      </w:r>
      <w:r>
        <w:rPr>
          <w:spacing w:val="21"/>
          <w:w w:val="110"/>
        </w:rPr>
        <w:t> </w:t>
      </w:r>
      <w:r>
        <w:rPr>
          <w:w w:val="110"/>
        </w:rPr>
        <w:t>For</w:t>
      </w:r>
      <w:r>
        <w:rPr>
          <w:spacing w:val="-8"/>
          <w:w w:val="110"/>
        </w:rPr>
        <w:t> </w:t>
      </w:r>
      <w:r>
        <w:rPr>
          <w:w w:val="110"/>
        </w:rPr>
        <w:t>example</w:t>
      </w:r>
      <w:r>
        <w:rPr>
          <w:spacing w:val="-8"/>
          <w:w w:val="110"/>
        </w:rPr>
        <w:t> </w:t>
      </w:r>
      <w:r>
        <w:rPr>
          <w:spacing w:val="-5"/>
          <w:w w:val="110"/>
        </w:rPr>
        <w:t>if</w:t>
      </w:r>
    </w:p>
    <w:p>
      <w:pPr>
        <w:pStyle w:val="BodyText"/>
        <w:spacing w:line="333" w:lineRule="exact"/>
        <w:ind w:left="705"/>
        <w:jc w:val="both"/>
      </w:pPr>
      <w:r>
        <w:rPr>
          <w:w w:val="115"/>
        </w:rPr>
        <w:t>the</w:t>
      </w:r>
      <w:r>
        <w:rPr>
          <w:spacing w:val="-16"/>
          <w:w w:val="115"/>
        </w:rPr>
        <w:t> </w:t>
      </w:r>
      <w:r>
        <w:rPr>
          <w:w w:val="115"/>
        </w:rPr>
        <w:t>data</w:t>
      </w:r>
      <w:r>
        <w:rPr>
          <w:spacing w:val="1"/>
          <w:w w:val="115"/>
        </w:rPr>
        <w:t> </w:t>
      </w:r>
      <w:r>
        <w:rPr>
          <w:w w:val="115"/>
        </w:rPr>
        <w:t>are </w:t>
      </w:r>
      <w:r>
        <w:rPr>
          <w:i/>
          <w:w w:val="115"/>
        </w:rPr>
        <w:t>x</w:t>
      </w:r>
      <w:r>
        <w:rPr>
          <w:rFonts w:ascii="PMingLiU"/>
          <w:w w:val="115"/>
          <w:vertAlign w:val="subscript"/>
        </w:rPr>
        <w:t>1</w:t>
      </w:r>
      <w:r>
        <w:rPr>
          <w:rFonts w:ascii="PMingLiU"/>
          <w:spacing w:val="-3"/>
          <w:w w:val="115"/>
          <w:vertAlign w:val="baseline"/>
        </w:rPr>
        <w:t> </w:t>
      </w:r>
      <w:r>
        <w:rPr>
          <w:w w:val="115"/>
          <w:vertAlign w:val="baseline"/>
        </w:rPr>
        <w:t>=</w:t>
      </w:r>
      <w:r>
        <w:rPr>
          <w:spacing w:val="-9"/>
          <w:w w:val="115"/>
          <w:vertAlign w:val="baseline"/>
        </w:rPr>
        <w:t> </w:t>
      </w:r>
      <w:r>
        <w:rPr>
          <w:w w:val="115"/>
          <w:vertAlign w:val="baseline"/>
        </w:rPr>
        <w:t>1, </w:t>
      </w:r>
      <w:r>
        <w:rPr>
          <w:i/>
          <w:w w:val="115"/>
          <w:vertAlign w:val="baseline"/>
        </w:rPr>
        <w:t>x</w:t>
      </w:r>
      <w:r>
        <w:rPr>
          <w:rFonts w:ascii="PMingLiU"/>
          <w:w w:val="115"/>
          <w:vertAlign w:val="subscript"/>
        </w:rPr>
        <w:t>2</w:t>
      </w:r>
      <w:r>
        <w:rPr>
          <w:rFonts w:ascii="PMingLiU"/>
          <w:spacing w:val="-3"/>
          <w:w w:val="115"/>
          <w:vertAlign w:val="baseline"/>
        </w:rPr>
        <w:t> </w:t>
      </w:r>
      <w:r>
        <w:rPr>
          <w:w w:val="115"/>
          <w:vertAlign w:val="baseline"/>
        </w:rPr>
        <w:t>=</w:t>
      </w:r>
      <w:r>
        <w:rPr>
          <w:spacing w:val="-9"/>
          <w:w w:val="115"/>
          <w:vertAlign w:val="baseline"/>
        </w:rPr>
        <w:t> </w:t>
      </w:r>
      <w:r>
        <w:rPr>
          <w:w w:val="115"/>
          <w:vertAlign w:val="baseline"/>
        </w:rPr>
        <w:t>2,</w:t>
      </w:r>
      <w:r>
        <w:rPr>
          <w:spacing w:val="1"/>
          <w:w w:val="115"/>
          <w:vertAlign w:val="baseline"/>
        </w:rPr>
        <w:t> </w:t>
      </w:r>
      <w:r>
        <w:rPr>
          <w:i/>
          <w:w w:val="115"/>
          <w:vertAlign w:val="baseline"/>
        </w:rPr>
        <w:t>x</w:t>
      </w:r>
      <w:r>
        <w:rPr>
          <w:rFonts w:ascii="PMingLiU"/>
          <w:w w:val="115"/>
          <w:vertAlign w:val="subscript"/>
        </w:rPr>
        <w:t>3</w:t>
      </w:r>
      <w:r>
        <w:rPr>
          <w:rFonts w:ascii="PMingLiU"/>
          <w:spacing w:val="-4"/>
          <w:w w:val="115"/>
          <w:vertAlign w:val="baseline"/>
        </w:rPr>
        <w:t> </w:t>
      </w:r>
      <w:r>
        <w:rPr>
          <w:w w:val="115"/>
          <w:vertAlign w:val="baseline"/>
        </w:rPr>
        <w:t>=</w:t>
      </w:r>
      <w:r>
        <w:rPr>
          <w:spacing w:val="-9"/>
          <w:w w:val="115"/>
          <w:vertAlign w:val="baseline"/>
        </w:rPr>
        <w:t> </w:t>
      </w:r>
      <w:r>
        <w:rPr>
          <w:w w:val="115"/>
          <w:vertAlign w:val="baseline"/>
        </w:rPr>
        <w:t>3,</w:t>
      </w:r>
      <w:r>
        <w:rPr>
          <w:spacing w:val="1"/>
          <w:w w:val="115"/>
          <w:vertAlign w:val="baseline"/>
        </w:rPr>
        <w:t> </w:t>
      </w:r>
      <w:r>
        <w:rPr>
          <w:w w:val="115"/>
          <w:vertAlign w:val="baseline"/>
        </w:rPr>
        <w:t>then</w:t>
      </w:r>
      <w:r>
        <w:rPr>
          <w:spacing w:val="2"/>
          <w:w w:val="115"/>
          <w:vertAlign w:val="baseline"/>
        </w:rPr>
        <w:t> </w:t>
      </w:r>
      <w:r>
        <w:rPr>
          <w:w w:val="115"/>
          <w:vertAlign w:val="baseline"/>
        </w:rPr>
        <w:t>their average</w:t>
      </w:r>
      <w:r>
        <w:rPr>
          <w:spacing w:val="1"/>
          <w:w w:val="115"/>
          <w:vertAlign w:val="baseline"/>
        </w:rPr>
        <w:t> </w:t>
      </w:r>
      <w:r>
        <w:rPr>
          <w:w w:val="115"/>
          <w:vertAlign w:val="baseline"/>
        </w:rPr>
        <w:t>is</w:t>
      </w:r>
      <w:r>
        <w:rPr>
          <w:spacing w:val="2"/>
          <w:w w:val="115"/>
          <w:vertAlign w:val="baseline"/>
        </w:rPr>
        <w:t> </w:t>
      </w:r>
      <w:r>
        <w:rPr>
          <w:w w:val="115"/>
          <w:vertAlign w:val="baseline"/>
        </w:rPr>
        <w:t>1</w:t>
      </w:r>
      <w:r>
        <w:rPr>
          <w:i/>
          <w:w w:val="115"/>
          <w:vertAlign w:val="baseline"/>
        </w:rPr>
        <w:t>/</w:t>
      </w:r>
      <w:r>
        <w:rPr>
          <w:w w:val="115"/>
          <w:vertAlign w:val="baseline"/>
        </w:rPr>
        <w:t>3(1</w:t>
      </w:r>
      <w:r>
        <w:rPr>
          <w:spacing w:val="-18"/>
          <w:w w:val="115"/>
          <w:vertAlign w:val="baseline"/>
        </w:rPr>
        <w:t> </w:t>
      </w:r>
      <w:r>
        <w:rPr>
          <w:w w:val="115"/>
          <w:vertAlign w:val="baseline"/>
        </w:rPr>
        <w:t>+</w:t>
      </w:r>
      <w:r>
        <w:rPr>
          <w:spacing w:val="-17"/>
          <w:w w:val="115"/>
          <w:vertAlign w:val="baseline"/>
        </w:rPr>
        <w:t> </w:t>
      </w:r>
      <w:r>
        <w:rPr>
          <w:w w:val="115"/>
          <w:vertAlign w:val="baseline"/>
        </w:rPr>
        <w:t>2</w:t>
      </w:r>
      <w:r>
        <w:rPr>
          <w:spacing w:val="-17"/>
          <w:w w:val="115"/>
          <w:vertAlign w:val="baseline"/>
        </w:rPr>
        <w:t> </w:t>
      </w:r>
      <w:r>
        <w:rPr>
          <w:w w:val="115"/>
          <w:vertAlign w:val="baseline"/>
        </w:rPr>
        <w:t>+</w:t>
      </w:r>
      <w:r>
        <w:rPr>
          <w:spacing w:val="-17"/>
          <w:w w:val="115"/>
          <w:vertAlign w:val="baseline"/>
        </w:rPr>
        <w:t> </w:t>
      </w:r>
      <w:r>
        <w:rPr>
          <w:w w:val="115"/>
          <w:vertAlign w:val="baseline"/>
        </w:rPr>
        <w:t>3)</w:t>
      </w:r>
      <w:r>
        <w:rPr>
          <w:spacing w:val="-10"/>
          <w:w w:val="115"/>
          <w:vertAlign w:val="baseline"/>
        </w:rPr>
        <w:t> </w:t>
      </w:r>
      <w:r>
        <w:rPr>
          <w:w w:val="115"/>
          <w:vertAlign w:val="baseline"/>
        </w:rPr>
        <w:t>=</w:t>
      </w:r>
      <w:r>
        <w:rPr>
          <w:spacing w:val="-9"/>
          <w:w w:val="115"/>
          <w:vertAlign w:val="baseline"/>
        </w:rPr>
        <w:t> </w:t>
      </w:r>
      <w:r>
        <w:rPr>
          <w:spacing w:val="-5"/>
          <w:w w:val="115"/>
          <w:vertAlign w:val="baseline"/>
        </w:rPr>
        <w:t>2.</w:t>
      </w:r>
    </w:p>
    <w:p>
      <w:pPr>
        <w:pStyle w:val="BodyText"/>
      </w:pPr>
    </w:p>
    <w:p>
      <w:pPr>
        <w:pStyle w:val="ListParagraph"/>
        <w:numPr>
          <w:ilvl w:val="3"/>
          <w:numId w:val="11"/>
        </w:numPr>
        <w:tabs>
          <w:tab w:pos="706" w:val="left" w:leader="none"/>
        </w:tabs>
        <w:spacing w:line="320" w:lineRule="exact" w:before="200" w:after="0"/>
        <w:ind w:left="705" w:right="0" w:hanging="300"/>
        <w:jc w:val="left"/>
        <w:rPr>
          <w:rFonts w:ascii="PMingLiU"/>
          <w:sz w:val="24"/>
        </w:rPr>
      </w:pPr>
      <w:r>
        <w:rPr>
          <w:rFonts w:ascii="PMingLiU"/>
          <w:spacing w:val="-2"/>
          <w:w w:val="125"/>
          <w:sz w:val="24"/>
        </w:rPr>
        <w:t>Median</w:t>
      </w:r>
    </w:p>
    <w:p>
      <w:pPr>
        <w:pStyle w:val="BodyText"/>
        <w:spacing w:line="261" w:lineRule="exact"/>
        <w:ind w:left="705"/>
        <w:jc w:val="both"/>
      </w:pPr>
      <w:r>
        <w:rPr>
          <w:w w:val="105"/>
        </w:rPr>
        <w:t>The</w:t>
      </w:r>
      <w:r>
        <w:rPr>
          <w:spacing w:val="-2"/>
          <w:w w:val="105"/>
        </w:rPr>
        <w:t> </w:t>
      </w:r>
      <w:r>
        <w:rPr>
          <w:w w:val="105"/>
        </w:rPr>
        <w:t>median</w:t>
      </w:r>
      <w:r>
        <w:rPr>
          <w:spacing w:val="-1"/>
          <w:w w:val="105"/>
        </w:rPr>
        <w:t> </w:t>
      </w:r>
      <w:r>
        <w:rPr>
          <w:w w:val="105"/>
        </w:rPr>
        <w:t>is</w:t>
      </w:r>
      <w:r>
        <w:rPr>
          <w:spacing w:val="-1"/>
          <w:w w:val="105"/>
        </w:rPr>
        <w:t> </w:t>
      </w:r>
      <w:r>
        <w:rPr>
          <w:w w:val="105"/>
        </w:rPr>
        <w:t>the</w:t>
      </w:r>
      <w:r>
        <w:rPr>
          <w:spacing w:val="-1"/>
          <w:w w:val="105"/>
        </w:rPr>
        <w:t> </w:t>
      </w:r>
      <w:r>
        <w:rPr>
          <w:w w:val="105"/>
        </w:rPr>
        <w:t>middle</w:t>
      </w:r>
      <w:r>
        <w:rPr>
          <w:spacing w:val="-1"/>
          <w:w w:val="105"/>
        </w:rPr>
        <w:t> </w:t>
      </w:r>
      <w:r>
        <w:rPr>
          <w:w w:val="105"/>
        </w:rPr>
        <w:t>observation</w:t>
      </w:r>
      <w:r>
        <w:rPr>
          <w:spacing w:val="-1"/>
          <w:w w:val="105"/>
        </w:rPr>
        <w:t> </w:t>
      </w:r>
      <w:r>
        <w:rPr>
          <w:w w:val="105"/>
        </w:rPr>
        <w:t>according</w:t>
      </w:r>
      <w:r>
        <w:rPr>
          <w:spacing w:val="-2"/>
          <w:w w:val="105"/>
        </w:rPr>
        <w:t> </w:t>
      </w:r>
      <w:r>
        <w:rPr>
          <w:w w:val="105"/>
        </w:rPr>
        <w:t>to</w:t>
      </w:r>
      <w:r>
        <w:rPr>
          <w:spacing w:val="-1"/>
          <w:w w:val="105"/>
        </w:rPr>
        <w:t> </w:t>
      </w:r>
      <w:r>
        <w:rPr>
          <w:w w:val="105"/>
        </w:rPr>
        <w:t>the</w:t>
      </w:r>
      <w:r>
        <w:rPr>
          <w:spacing w:val="-1"/>
          <w:w w:val="105"/>
        </w:rPr>
        <w:t> </w:t>
      </w:r>
      <w:r>
        <w:rPr>
          <w:w w:val="105"/>
        </w:rPr>
        <w:t>observartions’</w:t>
      </w:r>
      <w:r>
        <w:rPr>
          <w:spacing w:val="-1"/>
          <w:w w:val="105"/>
        </w:rPr>
        <w:t> </w:t>
      </w:r>
      <w:r>
        <w:rPr>
          <w:w w:val="105"/>
        </w:rPr>
        <w:t>rank</w:t>
      </w:r>
      <w:r>
        <w:rPr>
          <w:spacing w:val="-1"/>
          <w:w w:val="105"/>
        </w:rPr>
        <w:t> </w:t>
      </w:r>
      <w:r>
        <w:rPr>
          <w:w w:val="105"/>
        </w:rPr>
        <w:t>in</w:t>
      </w:r>
      <w:r>
        <w:rPr>
          <w:spacing w:val="-1"/>
          <w:w w:val="105"/>
        </w:rPr>
        <w:t> </w:t>
      </w:r>
      <w:r>
        <w:rPr>
          <w:w w:val="105"/>
        </w:rPr>
        <w:t>the</w:t>
      </w:r>
      <w:r>
        <w:rPr>
          <w:spacing w:val="-1"/>
          <w:w w:val="105"/>
        </w:rPr>
        <w:t> </w:t>
      </w:r>
      <w:r>
        <w:rPr>
          <w:spacing w:val="-2"/>
          <w:w w:val="105"/>
        </w:rPr>
        <w:t>data.</w:t>
      </w:r>
    </w:p>
    <w:p>
      <w:pPr>
        <w:pStyle w:val="BodyText"/>
        <w:spacing w:line="252" w:lineRule="auto" w:before="12"/>
        <w:ind w:left="705" w:right="117"/>
        <w:jc w:val="both"/>
      </w:pPr>
      <w:r>
        <w:rPr>
          <w:w w:val="110"/>
        </w:rPr>
        <w:t>In</w:t>
      </w:r>
      <w:r>
        <w:rPr>
          <w:w w:val="110"/>
        </w:rPr>
        <w:t> the</w:t>
      </w:r>
      <w:r>
        <w:rPr>
          <w:w w:val="110"/>
        </w:rPr>
        <w:t> previous</w:t>
      </w:r>
      <w:r>
        <w:rPr>
          <w:w w:val="110"/>
        </w:rPr>
        <w:t> example,</w:t>
      </w:r>
      <w:r>
        <w:rPr>
          <w:w w:val="110"/>
        </w:rPr>
        <w:t> the</w:t>
      </w:r>
      <w:r>
        <w:rPr>
          <w:w w:val="110"/>
        </w:rPr>
        <w:t> median</w:t>
      </w:r>
      <w:r>
        <w:rPr>
          <w:w w:val="110"/>
        </w:rPr>
        <w:t> is</w:t>
      </w:r>
      <w:r>
        <w:rPr>
          <w:w w:val="110"/>
        </w:rPr>
        <w:t> </w:t>
      </w:r>
      <w:r>
        <w:rPr>
          <w:i/>
          <w:w w:val="110"/>
        </w:rPr>
        <w:t>m</w:t>
      </w:r>
      <w:r>
        <w:rPr>
          <w:i/>
          <w:w w:val="110"/>
        </w:rPr>
        <w:t> </w:t>
      </w:r>
      <w:r>
        <w:rPr>
          <w:w w:val="110"/>
        </w:rPr>
        <w:t>=</w:t>
      </w:r>
      <w:r>
        <w:rPr>
          <w:w w:val="110"/>
        </w:rPr>
        <w:t> 2.</w:t>
      </w:r>
      <w:r>
        <w:rPr>
          <w:spacing w:val="40"/>
          <w:w w:val="110"/>
        </w:rPr>
        <w:t> </w:t>
      </w:r>
      <w:r>
        <w:rPr>
          <w:w w:val="110"/>
        </w:rPr>
        <w:t>The</w:t>
      </w:r>
      <w:r>
        <w:rPr>
          <w:w w:val="110"/>
        </w:rPr>
        <w:t> median</w:t>
      </w:r>
      <w:r>
        <w:rPr>
          <w:w w:val="110"/>
        </w:rPr>
        <w:t> is</w:t>
      </w:r>
      <w:r>
        <w:rPr>
          <w:w w:val="110"/>
        </w:rPr>
        <w:t> the</w:t>
      </w:r>
      <w:r>
        <w:rPr>
          <w:w w:val="110"/>
        </w:rPr>
        <w:t> observation</w:t>
      </w:r>
      <w:r>
        <w:rPr>
          <w:w w:val="110"/>
        </w:rPr>
        <w:t> with rank</w:t>
      </w:r>
      <w:r>
        <w:rPr>
          <w:spacing w:val="-17"/>
          <w:w w:val="110"/>
        </w:rPr>
        <w:t> </w:t>
      </w:r>
      <w:r>
        <w:rPr>
          <w:w w:val="110"/>
        </w:rPr>
        <w:t>(</w:t>
      </w:r>
      <w:r>
        <w:rPr>
          <w:i/>
          <w:w w:val="110"/>
        </w:rPr>
        <w:t>n</w:t>
      </w:r>
      <w:r>
        <w:rPr>
          <w:i/>
          <w:spacing w:val="-16"/>
          <w:w w:val="110"/>
        </w:rPr>
        <w:t> </w:t>
      </w:r>
      <w:r>
        <w:rPr>
          <w:w w:val="110"/>
        </w:rPr>
        <w:t>+</w:t>
      </w:r>
      <w:r>
        <w:rPr>
          <w:spacing w:val="-17"/>
          <w:w w:val="110"/>
        </w:rPr>
        <w:t> </w:t>
      </w:r>
      <w:r>
        <w:rPr>
          <w:w w:val="110"/>
        </w:rPr>
        <w:t>1)</w:t>
      </w:r>
      <w:r>
        <w:rPr>
          <w:i/>
          <w:w w:val="110"/>
        </w:rPr>
        <w:t>/</w:t>
      </w:r>
      <w:r>
        <w:rPr>
          <w:w w:val="110"/>
        </w:rPr>
        <w:t>2</w:t>
      </w:r>
      <w:r>
        <w:rPr>
          <w:spacing w:val="-12"/>
          <w:w w:val="110"/>
        </w:rPr>
        <w:t> </w:t>
      </w:r>
      <w:r>
        <w:rPr>
          <w:w w:val="110"/>
        </w:rPr>
        <w:t>if </w:t>
      </w:r>
      <w:r>
        <w:rPr>
          <w:i/>
          <w:w w:val="110"/>
        </w:rPr>
        <w:t>n </w:t>
      </w:r>
      <w:r>
        <w:rPr>
          <w:w w:val="110"/>
        </w:rPr>
        <w:t>is odd, or the average of observations with rank</w:t>
      </w:r>
      <w:r>
        <w:rPr>
          <w:spacing w:val="-1"/>
          <w:w w:val="110"/>
        </w:rPr>
        <w:t> </w:t>
      </w:r>
      <w:r>
        <w:rPr>
          <w:i/>
          <w:w w:val="110"/>
        </w:rPr>
        <w:t>n/</w:t>
      </w:r>
      <w:r>
        <w:rPr>
          <w:w w:val="110"/>
        </w:rPr>
        <w:t>2 and (</w:t>
      </w:r>
      <w:r>
        <w:rPr>
          <w:i/>
          <w:w w:val="110"/>
        </w:rPr>
        <w:t>n</w:t>
      </w:r>
      <w:r>
        <w:rPr>
          <w:i/>
          <w:spacing w:val="-17"/>
          <w:w w:val="110"/>
        </w:rPr>
        <w:t> </w:t>
      </w:r>
      <w:r>
        <w:rPr>
          <w:w w:val="110"/>
        </w:rPr>
        <w:t>+</w:t>
      </w:r>
      <w:r>
        <w:rPr>
          <w:spacing w:val="-16"/>
          <w:w w:val="110"/>
        </w:rPr>
        <w:t> </w:t>
      </w:r>
      <w:r>
        <w:rPr>
          <w:w w:val="110"/>
        </w:rPr>
        <w:t>1)</w:t>
      </w:r>
      <w:r>
        <w:rPr>
          <w:i/>
          <w:w w:val="110"/>
        </w:rPr>
        <w:t>/</w:t>
      </w:r>
      <w:r>
        <w:rPr>
          <w:w w:val="110"/>
        </w:rPr>
        <w:t>2 if </w:t>
      </w:r>
      <w:r>
        <w:rPr>
          <w:i/>
          <w:w w:val="110"/>
        </w:rPr>
        <w:t>n </w:t>
      </w:r>
      <w:r>
        <w:rPr>
          <w:w w:val="110"/>
        </w:rPr>
        <w:t>is even.</w:t>
      </w:r>
    </w:p>
    <w:p>
      <w:pPr>
        <w:pStyle w:val="BodyText"/>
        <w:spacing w:before="4"/>
        <w:rPr>
          <w:sz w:val="19"/>
        </w:rPr>
      </w:pPr>
    </w:p>
    <w:p>
      <w:pPr>
        <w:pStyle w:val="BodyText"/>
        <w:spacing w:line="232" w:lineRule="auto"/>
        <w:ind w:left="119" w:right="117"/>
        <w:jc w:val="both"/>
      </w:pPr>
      <w:r>
        <w:rPr/>
        <w:pict>
          <v:shape style="position:absolute;margin-left:492.453003pt;margin-top:9.793403pt;width:4.25pt;height:8pt;mso-position-horizontal-relative:page;mso-position-vertical-relative:paragraph;z-index:-24016896" type="#_x0000_t202" id="docshape45" filled="false" stroked="false">
            <v:textbox inset="0,0,0,0">
              <w:txbxContent>
                <w:p>
                  <w:pPr>
                    <w:spacing w:line="159" w:lineRule="exact" w:before="0"/>
                    <w:ind w:left="0" w:right="0" w:firstLine="0"/>
                    <w:jc w:val="left"/>
                    <w:rPr>
                      <w:sz w:val="16"/>
                    </w:rPr>
                  </w:pPr>
                  <w:r>
                    <w:rPr>
                      <w:w w:val="112"/>
                      <w:sz w:val="16"/>
                    </w:rPr>
                    <w:t>3</w:t>
                  </w:r>
                </w:p>
              </w:txbxContent>
            </v:textbox>
            <w10:wrap type="none"/>
          </v:shape>
        </w:pict>
      </w:r>
      <w:r>
        <w:rPr>
          <w:w w:val="110"/>
        </w:rPr>
        <w:t>Note</w:t>
      </w:r>
      <w:r>
        <w:rPr>
          <w:spacing w:val="-17"/>
          <w:w w:val="110"/>
        </w:rPr>
        <w:t> </w:t>
      </w:r>
      <w:r>
        <w:rPr>
          <w:w w:val="110"/>
        </w:rPr>
        <w:t>what</w:t>
      </w:r>
      <w:r>
        <w:rPr>
          <w:spacing w:val="-16"/>
          <w:w w:val="110"/>
        </w:rPr>
        <w:t> </w:t>
      </w:r>
      <w:r>
        <w:rPr>
          <w:w w:val="110"/>
        </w:rPr>
        <w:t>would</w:t>
      </w:r>
      <w:r>
        <w:rPr>
          <w:spacing w:val="-15"/>
          <w:w w:val="110"/>
        </w:rPr>
        <w:t> </w:t>
      </w:r>
      <w:r>
        <w:rPr>
          <w:w w:val="110"/>
        </w:rPr>
        <w:t>happen if </w:t>
      </w:r>
      <w:r>
        <w:rPr>
          <w:i/>
          <w:w w:val="110"/>
        </w:rPr>
        <w:t>x</w:t>
      </w:r>
      <w:r>
        <w:rPr>
          <w:rFonts w:ascii="PMingLiU" w:hAnsi="PMingLiU"/>
          <w:w w:val="110"/>
          <w:vertAlign w:val="subscript"/>
        </w:rPr>
        <w:t>3</w:t>
      </w:r>
      <w:r>
        <w:rPr>
          <w:rFonts w:ascii="PMingLiU" w:hAnsi="PMingLiU"/>
          <w:w w:val="110"/>
          <w:vertAlign w:val="baseline"/>
        </w:rPr>
        <w:t> </w:t>
      </w:r>
      <w:r>
        <w:rPr>
          <w:w w:val="110"/>
          <w:vertAlign w:val="baseline"/>
        </w:rPr>
        <w:t>=</w:t>
      </w:r>
      <w:r>
        <w:rPr>
          <w:spacing w:val="-7"/>
          <w:w w:val="110"/>
          <w:vertAlign w:val="baseline"/>
        </w:rPr>
        <w:t> </w:t>
      </w:r>
      <w:r>
        <w:rPr>
          <w:w w:val="110"/>
          <w:vertAlign w:val="baseline"/>
        </w:rPr>
        <w:t>40 in the above example.</w:t>
      </w:r>
      <w:r>
        <w:rPr>
          <w:spacing w:val="27"/>
          <w:w w:val="110"/>
          <w:vertAlign w:val="baseline"/>
        </w:rPr>
        <w:t> </w:t>
      </w:r>
      <w:r>
        <w:rPr>
          <w:w w:val="110"/>
          <w:vertAlign w:val="baseline"/>
        </w:rPr>
        <w:t>Then the mean is </w:t>
      </w:r>
      <w:r>
        <w:rPr>
          <w:i/>
          <w:spacing w:val="-118"/>
          <w:w w:val="123"/>
          <w:vertAlign w:val="baseline"/>
        </w:rPr>
        <w:t>x</w:t>
      </w:r>
      <w:r>
        <w:rPr>
          <w:w w:val="96"/>
          <w:vertAlign w:val="baseline"/>
        </w:rPr>
        <w:t>¯</w:t>
      </w:r>
      <w:r>
        <w:rPr>
          <w:spacing w:val="42"/>
          <w:w w:val="110"/>
          <w:vertAlign w:val="baseline"/>
        </w:rPr>
        <w:t> </w:t>
      </w:r>
      <w:r>
        <w:rPr>
          <w:w w:val="110"/>
          <w:vertAlign w:val="baseline"/>
        </w:rPr>
        <w:t>=</w:t>
      </w:r>
      <w:r>
        <w:rPr>
          <w:w w:val="110"/>
          <w:vertAlign w:val="baseline"/>
        </w:rPr>
        <w:t> </w:t>
      </w:r>
      <w:r>
        <w:rPr>
          <w:rFonts w:ascii="PMingLiU" w:hAnsi="PMingLiU"/>
          <w:w w:val="110"/>
          <w:u w:val="single"/>
          <w:vertAlign w:val="superscript"/>
        </w:rPr>
        <w:t>1</w:t>
      </w:r>
      <w:r>
        <w:rPr>
          <w:w w:val="110"/>
          <w:vertAlign w:val="baseline"/>
        </w:rPr>
        <w:t>(1</w:t>
      </w:r>
      <w:r>
        <w:rPr>
          <w:spacing w:val="-17"/>
          <w:w w:val="110"/>
          <w:vertAlign w:val="baseline"/>
        </w:rPr>
        <w:t> </w:t>
      </w:r>
      <w:r>
        <w:rPr>
          <w:w w:val="110"/>
          <w:vertAlign w:val="baseline"/>
        </w:rPr>
        <w:t>+</w:t>
      </w:r>
      <w:r>
        <w:rPr>
          <w:spacing w:val="-16"/>
          <w:w w:val="110"/>
          <w:vertAlign w:val="baseline"/>
        </w:rPr>
        <w:t> </w:t>
      </w:r>
      <w:r>
        <w:rPr>
          <w:w w:val="110"/>
          <w:vertAlign w:val="baseline"/>
        </w:rPr>
        <w:t>2</w:t>
      </w:r>
      <w:r>
        <w:rPr>
          <w:spacing w:val="-17"/>
          <w:w w:val="110"/>
          <w:vertAlign w:val="baseline"/>
        </w:rPr>
        <w:t> </w:t>
      </w:r>
      <w:r>
        <w:rPr>
          <w:w w:val="110"/>
          <w:vertAlign w:val="baseline"/>
        </w:rPr>
        <w:t>+ 40)</w:t>
      </w:r>
      <w:r>
        <w:rPr>
          <w:w w:val="110"/>
          <w:vertAlign w:val="baseline"/>
        </w:rPr>
        <w:t> =</w:t>
      </w:r>
      <w:r>
        <w:rPr>
          <w:w w:val="110"/>
          <w:vertAlign w:val="baseline"/>
        </w:rPr>
        <w:t> 14</w:t>
      </w:r>
      <w:r>
        <w:rPr>
          <w:i/>
          <w:w w:val="110"/>
          <w:vertAlign w:val="baseline"/>
        </w:rPr>
        <w:t>.</w:t>
      </w:r>
      <w:r>
        <w:rPr>
          <w:w w:val="110"/>
          <w:vertAlign w:val="baseline"/>
        </w:rPr>
        <w:t>33.</w:t>
      </w:r>
      <w:r>
        <w:rPr>
          <w:spacing w:val="40"/>
          <w:w w:val="110"/>
          <w:vertAlign w:val="baseline"/>
        </w:rPr>
        <w:t> </w:t>
      </w:r>
      <w:r>
        <w:rPr>
          <w:w w:val="110"/>
          <w:vertAlign w:val="baseline"/>
        </w:rPr>
        <w:t>However,</w:t>
      </w:r>
      <w:r>
        <w:rPr>
          <w:w w:val="110"/>
          <w:vertAlign w:val="baseline"/>
        </w:rPr>
        <w:t> the</w:t>
      </w:r>
      <w:r>
        <w:rPr>
          <w:w w:val="110"/>
          <w:vertAlign w:val="baseline"/>
        </w:rPr>
        <w:t> median</w:t>
      </w:r>
      <w:r>
        <w:rPr>
          <w:w w:val="110"/>
          <w:vertAlign w:val="baseline"/>
        </w:rPr>
        <w:t> is</w:t>
      </w:r>
      <w:r>
        <w:rPr>
          <w:w w:val="110"/>
          <w:vertAlign w:val="baseline"/>
        </w:rPr>
        <w:t> still</w:t>
      </w:r>
      <w:r>
        <w:rPr>
          <w:w w:val="110"/>
          <w:vertAlign w:val="baseline"/>
        </w:rPr>
        <w:t> </w:t>
      </w:r>
      <w:r>
        <w:rPr>
          <w:i/>
          <w:w w:val="110"/>
          <w:vertAlign w:val="baseline"/>
        </w:rPr>
        <w:t>m</w:t>
      </w:r>
      <w:r>
        <w:rPr>
          <w:i/>
          <w:w w:val="110"/>
          <w:vertAlign w:val="baseline"/>
        </w:rPr>
        <w:t> </w:t>
      </w:r>
      <w:r>
        <w:rPr>
          <w:w w:val="110"/>
          <w:vertAlign w:val="baseline"/>
        </w:rPr>
        <w:t>=</w:t>
      </w:r>
      <w:r>
        <w:rPr>
          <w:w w:val="110"/>
          <w:vertAlign w:val="baseline"/>
        </w:rPr>
        <w:t> 2.</w:t>
      </w:r>
      <w:r>
        <w:rPr>
          <w:spacing w:val="40"/>
          <w:w w:val="110"/>
          <w:vertAlign w:val="baseline"/>
        </w:rPr>
        <w:t> </w:t>
      </w:r>
      <w:r>
        <w:rPr>
          <w:w w:val="110"/>
          <w:vertAlign w:val="baseline"/>
        </w:rPr>
        <w:t>In</w:t>
      </w:r>
      <w:r>
        <w:rPr>
          <w:w w:val="110"/>
          <w:vertAlign w:val="baseline"/>
        </w:rPr>
        <w:t> general,</w:t>
      </w:r>
      <w:r>
        <w:rPr>
          <w:w w:val="110"/>
          <w:vertAlign w:val="baseline"/>
        </w:rPr>
        <w:t> the</w:t>
      </w:r>
      <w:r>
        <w:rPr>
          <w:w w:val="110"/>
          <w:vertAlign w:val="baseline"/>
        </w:rPr>
        <w:t> median</w:t>
      </w:r>
      <w:r>
        <w:rPr>
          <w:w w:val="110"/>
          <w:vertAlign w:val="baseline"/>
        </w:rPr>
        <w:t> is</w:t>
      </w:r>
      <w:r>
        <w:rPr>
          <w:w w:val="110"/>
          <w:vertAlign w:val="baseline"/>
        </w:rPr>
        <w:t> less</w:t>
      </w:r>
      <w:r>
        <w:rPr>
          <w:w w:val="110"/>
          <w:vertAlign w:val="baseline"/>
        </w:rPr>
        <w:t> sensitive than the mean to extremely large or small values in the data.</w:t>
      </w:r>
    </w:p>
    <w:p>
      <w:pPr>
        <w:pStyle w:val="BodyText"/>
        <w:spacing w:before="6"/>
        <w:rPr>
          <w:sz w:val="25"/>
        </w:rPr>
      </w:pPr>
      <w:r>
        <w:rPr/>
        <w:pict>
          <v:shape style="position:absolute;margin-left:191.002487pt;margin-top:16.130812pt;width:230pt;height:14.7pt;mso-position-horizontal-relative:page;mso-position-vertical-relative:paragraph;z-index:-15723008;mso-wrap-distance-left:0;mso-wrap-distance-right:0" type="#_x0000_t202" id="docshape46" filled="false" stroked="true" strokeweight=".40498pt" strokecolor="#000000">
            <v:textbox inset="0,0,0,0">
              <w:txbxContent>
                <w:p>
                  <w:pPr>
                    <w:pStyle w:val="BodyText"/>
                    <w:spacing w:line="286" w:lineRule="exact"/>
                    <w:ind w:left="60"/>
                    <w:rPr>
                      <w:rFonts w:ascii="PMingLiU"/>
                    </w:rPr>
                  </w:pPr>
                  <w:r>
                    <w:rPr>
                      <w:rFonts w:ascii="PMingLiU"/>
                      <w:w w:val="130"/>
                    </w:rPr>
                    <w:t>Remember:</w:t>
                  </w:r>
                  <w:r>
                    <w:rPr>
                      <w:rFonts w:ascii="PMingLiU"/>
                      <w:spacing w:val="9"/>
                      <w:w w:val="130"/>
                    </w:rPr>
                    <w:t> </w:t>
                  </w:r>
                  <w:r>
                    <w:rPr>
                      <w:rFonts w:ascii="PMingLiU"/>
                      <w:w w:val="130"/>
                    </w:rPr>
                    <w:t>The</w:t>
                  </w:r>
                  <w:r>
                    <w:rPr>
                      <w:rFonts w:ascii="PMingLiU"/>
                      <w:spacing w:val="-14"/>
                      <w:w w:val="130"/>
                    </w:rPr>
                    <w:t> </w:t>
                  </w:r>
                  <w:r>
                    <w:rPr>
                      <w:rFonts w:ascii="PMingLiU"/>
                      <w:w w:val="130"/>
                    </w:rPr>
                    <w:t>mean</w:t>
                  </w:r>
                  <w:r>
                    <w:rPr>
                      <w:rFonts w:ascii="PMingLiU"/>
                      <w:spacing w:val="-14"/>
                      <w:w w:val="130"/>
                    </w:rPr>
                    <w:t> </w:t>
                  </w:r>
                  <w:r>
                    <w:rPr>
                      <w:rFonts w:ascii="PMingLiU"/>
                      <w:w w:val="130"/>
                    </w:rPr>
                    <w:t>follows</w:t>
                  </w:r>
                  <w:r>
                    <w:rPr>
                      <w:rFonts w:ascii="PMingLiU"/>
                      <w:spacing w:val="-13"/>
                      <w:w w:val="130"/>
                    </w:rPr>
                    <w:t> </w:t>
                  </w:r>
                  <w:r>
                    <w:rPr>
                      <w:rFonts w:ascii="PMingLiU"/>
                      <w:w w:val="130"/>
                    </w:rPr>
                    <w:t>the</w:t>
                  </w:r>
                  <w:r>
                    <w:rPr>
                      <w:rFonts w:ascii="PMingLiU"/>
                      <w:spacing w:val="-14"/>
                      <w:w w:val="130"/>
                    </w:rPr>
                    <w:t> </w:t>
                  </w:r>
                  <w:r>
                    <w:rPr>
                      <w:rFonts w:ascii="PMingLiU"/>
                      <w:spacing w:val="-4"/>
                      <w:w w:val="130"/>
                    </w:rPr>
                    <w:t>tail</w:t>
                  </w:r>
                </w:p>
              </w:txbxContent>
            </v:textbox>
            <v:stroke dashstyle="solid"/>
            <w10:wrap type="topAndBottom"/>
          </v:shape>
        </w:pict>
      </w:r>
    </w:p>
    <w:p>
      <w:pPr>
        <w:pStyle w:val="BodyText"/>
        <w:spacing w:before="11"/>
        <w:rPr>
          <w:sz w:val="21"/>
        </w:rPr>
      </w:pPr>
    </w:p>
    <w:p>
      <w:pPr>
        <w:pStyle w:val="BodyText"/>
        <w:spacing w:line="252" w:lineRule="auto" w:before="55"/>
        <w:ind w:left="120" w:right="117"/>
        <w:jc w:val="both"/>
      </w:pPr>
      <w:r>
        <w:rPr>
          <w:w w:val="105"/>
        </w:rPr>
        <w:t>Thus, when data are skewed to the left (there are a large number of small values), then the mean will be smaller than the median.</w:t>
      </w:r>
      <w:r>
        <w:rPr>
          <w:spacing w:val="36"/>
          <w:w w:val="105"/>
        </w:rPr>
        <w:t> </w:t>
      </w:r>
      <w:r>
        <w:rPr>
          <w:w w:val="105"/>
        </w:rPr>
        <w:t>Conversely, if the data are skewed to the right (there is</w:t>
      </w:r>
      <w:r>
        <w:rPr>
          <w:spacing w:val="26"/>
          <w:w w:val="105"/>
        </w:rPr>
        <w:t> </w:t>
      </w:r>
      <w:r>
        <w:rPr>
          <w:w w:val="105"/>
        </w:rPr>
        <w:t>a</w:t>
      </w:r>
      <w:r>
        <w:rPr>
          <w:spacing w:val="26"/>
          <w:w w:val="105"/>
        </w:rPr>
        <w:t> </w:t>
      </w:r>
      <w:r>
        <w:rPr>
          <w:w w:val="105"/>
        </w:rPr>
        <w:t>large</w:t>
      </w:r>
      <w:r>
        <w:rPr>
          <w:spacing w:val="26"/>
          <w:w w:val="105"/>
        </w:rPr>
        <w:t> </w:t>
      </w:r>
      <w:r>
        <w:rPr>
          <w:w w:val="105"/>
        </w:rPr>
        <w:t>number of</w:t>
      </w:r>
      <w:r>
        <w:rPr>
          <w:spacing w:val="26"/>
          <w:w w:val="105"/>
        </w:rPr>
        <w:t> </w:t>
      </w:r>
      <w:r>
        <w:rPr>
          <w:w w:val="105"/>
        </w:rPr>
        <w:t>high</w:t>
      </w:r>
      <w:r>
        <w:rPr>
          <w:spacing w:val="26"/>
          <w:w w:val="105"/>
        </w:rPr>
        <w:t> </w:t>
      </w:r>
      <w:r>
        <w:rPr>
          <w:w w:val="105"/>
        </w:rPr>
        <w:t>values),</w:t>
      </w:r>
      <w:r>
        <w:rPr>
          <w:spacing w:val="26"/>
          <w:w w:val="105"/>
        </w:rPr>
        <w:t> </w:t>
      </w:r>
      <w:r>
        <w:rPr>
          <w:w w:val="105"/>
        </w:rPr>
        <w:t>then</w:t>
      </w:r>
      <w:r>
        <w:rPr>
          <w:spacing w:val="26"/>
          <w:w w:val="105"/>
        </w:rPr>
        <w:t> </w:t>
      </w:r>
      <w:r>
        <w:rPr>
          <w:w w:val="105"/>
        </w:rPr>
        <w:t>the mean</w:t>
      </w:r>
      <w:r>
        <w:rPr>
          <w:spacing w:val="26"/>
          <w:w w:val="105"/>
        </w:rPr>
        <w:t> </w:t>
      </w:r>
      <w:r>
        <w:rPr>
          <w:w w:val="105"/>
        </w:rPr>
        <w:t>is</w:t>
      </w:r>
      <w:r>
        <w:rPr>
          <w:spacing w:val="26"/>
          <w:w w:val="105"/>
        </w:rPr>
        <w:t> </w:t>
      </w:r>
      <w:r>
        <w:rPr>
          <w:w w:val="105"/>
        </w:rPr>
        <w:t>larger</w:t>
      </w:r>
      <w:r>
        <w:rPr>
          <w:spacing w:val="26"/>
          <w:w w:val="105"/>
        </w:rPr>
        <w:t> </w:t>
      </w:r>
      <w:r>
        <w:rPr>
          <w:w w:val="105"/>
        </w:rPr>
        <w:t>than</w:t>
      </w:r>
      <w:r>
        <w:rPr>
          <w:spacing w:val="26"/>
          <w:w w:val="105"/>
        </w:rPr>
        <w:t> </w:t>
      </w:r>
      <w:r>
        <w:rPr>
          <w:w w:val="105"/>
        </w:rPr>
        <w:t>the median.</w:t>
      </w:r>
    </w:p>
    <w:p>
      <w:pPr>
        <w:pStyle w:val="BodyText"/>
        <w:spacing w:line="252" w:lineRule="auto" w:before="204"/>
        <w:ind w:left="120" w:right="117"/>
        <w:jc w:val="both"/>
      </w:pPr>
      <w:r>
        <w:rPr>
          <w:w w:val="105"/>
        </w:rPr>
        <w:t>For example, the distribution of light bulb lifetimes (time until they burn out) is skewed to the right (i.e., most burn out quickly, but some can last longer).</w:t>
      </w:r>
      <w:r>
        <w:rPr>
          <w:w w:val="105"/>
        </w:rPr>
        <w:t> Next time you buy a light bulb, notice whether the mean or the median life of the light bulb is quoted on the package by the manufacturer.</w:t>
      </w:r>
      <w:r>
        <w:rPr>
          <w:spacing w:val="40"/>
          <w:w w:val="105"/>
        </w:rPr>
        <w:t> </w:t>
      </w:r>
      <w:r>
        <w:rPr>
          <w:w w:val="105"/>
        </w:rPr>
        <w:t>Which statistic would be most appropriate?</w:t>
      </w:r>
    </w:p>
    <w:p>
      <w:pPr>
        <w:pStyle w:val="BodyText"/>
        <w:spacing w:before="1"/>
        <w:rPr>
          <w:sz w:val="31"/>
        </w:rPr>
      </w:pPr>
    </w:p>
    <w:p>
      <w:pPr>
        <w:pStyle w:val="BodyText"/>
        <w:ind w:left="120"/>
        <w:jc w:val="both"/>
        <w:rPr>
          <w:rFonts w:ascii="PMingLiU"/>
        </w:rPr>
      </w:pPr>
      <w:r>
        <w:rPr>
          <w:rFonts w:ascii="PMingLiU"/>
          <w:w w:val="125"/>
        </w:rPr>
        <w:t>Measures</w:t>
      </w:r>
      <w:r>
        <w:rPr>
          <w:rFonts w:ascii="PMingLiU"/>
          <w:spacing w:val="8"/>
          <w:w w:val="125"/>
        </w:rPr>
        <w:t> </w:t>
      </w:r>
      <w:r>
        <w:rPr>
          <w:rFonts w:ascii="PMingLiU"/>
          <w:w w:val="125"/>
        </w:rPr>
        <w:t>of</w:t>
      </w:r>
      <w:r>
        <w:rPr>
          <w:rFonts w:ascii="PMingLiU"/>
          <w:spacing w:val="9"/>
          <w:w w:val="125"/>
        </w:rPr>
        <w:t> </w:t>
      </w:r>
      <w:r>
        <w:rPr>
          <w:rFonts w:ascii="PMingLiU"/>
          <w:spacing w:val="-2"/>
          <w:w w:val="125"/>
        </w:rPr>
        <w:t>spread</w:t>
      </w:r>
    </w:p>
    <w:p>
      <w:pPr>
        <w:pStyle w:val="BodyText"/>
        <w:spacing w:line="252" w:lineRule="auto" w:before="137"/>
        <w:ind w:left="120" w:right="117"/>
        <w:jc w:val="both"/>
      </w:pPr>
      <w:r>
        <w:rPr>
          <w:w w:val="105"/>
        </w:rPr>
        <w:t>The</w:t>
      </w:r>
      <w:r>
        <w:rPr>
          <w:w w:val="105"/>
        </w:rPr>
        <w:t> most</w:t>
      </w:r>
      <w:r>
        <w:rPr>
          <w:w w:val="105"/>
        </w:rPr>
        <w:t> common</w:t>
      </w:r>
      <w:r>
        <w:rPr>
          <w:w w:val="105"/>
        </w:rPr>
        <w:t> measures</w:t>
      </w:r>
      <w:r>
        <w:rPr>
          <w:w w:val="105"/>
        </w:rPr>
        <w:t> of</w:t>
      </w:r>
      <w:r>
        <w:rPr>
          <w:w w:val="105"/>
        </w:rPr>
        <w:t> spread</w:t>
      </w:r>
      <w:r>
        <w:rPr>
          <w:w w:val="105"/>
        </w:rPr>
        <w:t> (variability)</w:t>
      </w:r>
      <w:r>
        <w:rPr>
          <w:w w:val="105"/>
        </w:rPr>
        <w:t> of</w:t>
      </w:r>
      <w:r>
        <w:rPr>
          <w:w w:val="105"/>
        </w:rPr>
        <w:t> the</w:t>
      </w:r>
      <w:r>
        <w:rPr>
          <w:w w:val="105"/>
        </w:rPr>
        <w:t> data</w:t>
      </w:r>
      <w:r>
        <w:rPr>
          <w:w w:val="105"/>
        </w:rPr>
        <w:t> are</w:t>
      </w:r>
      <w:r>
        <w:rPr>
          <w:w w:val="105"/>
        </w:rPr>
        <w:t> the</w:t>
      </w:r>
      <w:r>
        <w:rPr>
          <w:w w:val="105"/>
        </w:rPr>
        <w:t> variance</w:t>
      </w:r>
      <w:r>
        <w:rPr>
          <w:w w:val="105"/>
        </w:rPr>
        <w:t> and</w:t>
      </w:r>
      <w:r>
        <w:rPr>
          <w:w w:val="105"/>
        </w:rPr>
        <w:t> the standard deviation.</w:t>
      </w:r>
    </w:p>
    <w:p>
      <w:pPr>
        <w:pStyle w:val="BodyText"/>
        <w:spacing w:before="5"/>
        <w:rPr>
          <w:sz w:val="19"/>
        </w:rPr>
      </w:pPr>
    </w:p>
    <w:p>
      <w:pPr>
        <w:pStyle w:val="ListParagraph"/>
        <w:numPr>
          <w:ilvl w:val="0"/>
          <w:numId w:val="12"/>
        </w:numPr>
        <w:tabs>
          <w:tab w:pos="706" w:val="left" w:leader="none"/>
        </w:tabs>
        <w:spacing w:line="232" w:lineRule="auto" w:before="0" w:after="0"/>
        <w:ind w:left="705" w:right="117" w:hanging="300"/>
        <w:jc w:val="both"/>
        <w:rPr>
          <w:sz w:val="24"/>
        </w:rPr>
      </w:pPr>
      <w:r>
        <w:rPr/>
        <w:pict>
          <v:shape style="position:absolute;margin-left:101.267998pt;margin-top:39.309841pt;width:10.55pt;height:37.2pt;mso-position-horizontal-relative:page;mso-position-vertical-relative:paragraph;z-index:-24016384" type="#_x0000_t202" id="docshape4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rFonts w:ascii="PMingLiU"/>
          <w:w w:val="105"/>
          <w:sz w:val="24"/>
        </w:rPr>
        <w:t>Variance </w:t>
      </w:r>
      <w:r>
        <w:rPr>
          <w:w w:val="105"/>
          <w:sz w:val="24"/>
        </w:rPr>
        <w:t>The variance is the average of the square deviations of the observations from </w:t>
      </w:r>
      <w:r>
        <w:rPr>
          <w:spacing w:val="-2"/>
          <w:w w:val="110"/>
          <w:sz w:val="24"/>
        </w:rPr>
        <w:t>the</w:t>
      </w:r>
      <w:r>
        <w:rPr>
          <w:spacing w:val="-12"/>
          <w:w w:val="110"/>
          <w:sz w:val="24"/>
        </w:rPr>
        <w:t> </w:t>
      </w:r>
      <w:r>
        <w:rPr>
          <w:spacing w:val="-2"/>
          <w:w w:val="110"/>
          <w:sz w:val="24"/>
        </w:rPr>
        <w:t>mean.</w:t>
      </w:r>
      <w:r>
        <w:rPr>
          <w:spacing w:val="11"/>
          <w:w w:val="110"/>
          <w:sz w:val="24"/>
        </w:rPr>
        <w:t> </w:t>
      </w:r>
      <w:r>
        <w:rPr>
          <w:spacing w:val="-2"/>
          <w:w w:val="110"/>
          <w:sz w:val="24"/>
        </w:rPr>
        <w:t>The</w:t>
      </w:r>
      <w:r>
        <w:rPr>
          <w:spacing w:val="-12"/>
          <w:w w:val="110"/>
          <w:sz w:val="24"/>
        </w:rPr>
        <w:t> </w:t>
      </w:r>
      <w:r>
        <w:rPr>
          <w:spacing w:val="-2"/>
          <w:w w:val="110"/>
          <w:sz w:val="24"/>
        </w:rPr>
        <w:t>deviations</w:t>
      </w:r>
      <w:r>
        <w:rPr>
          <w:spacing w:val="-12"/>
          <w:w w:val="110"/>
          <w:sz w:val="24"/>
        </w:rPr>
        <w:t> </w:t>
      </w:r>
      <w:r>
        <w:rPr>
          <w:spacing w:val="-2"/>
          <w:w w:val="110"/>
          <w:sz w:val="24"/>
        </w:rPr>
        <w:t>are</w:t>
      </w:r>
      <w:r>
        <w:rPr>
          <w:spacing w:val="-12"/>
          <w:w w:val="110"/>
          <w:sz w:val="24"/>
        </w:rPr>
        <w:t> </w:t>
      </w:r>
      <w:r>
        <w:rPr>
          <w:spacing w:val="-2"/>
          <w:w w:val="110"/>
          <w:sz w:val="24"/>
        </w:rPr>
        <w:t>squared</w:t>
      </w:r>
      <w:r>
        <w:rPr>
          <w:spacing w:val="-12"/>
          <w:w w:val="110"/>
          <w:sz w:val="24"/>
        </w:rPr>
        <w:t> </w:t>
      </w:r>
      <w:r>
        <w:rPr>
          <w:spacing w:val="-2"/>
          <w:w w:val="110"/>
          <w:sz w:val="24"/>
        </w:rPr>
        <w:t>because</w:t>
      </w:r>
      <w:r>
        <w:rPr>
          <w:spacing w:val="-12"/>
          <w:w w:val="110"/>
          <w:sz w:val="24"/>
        </w:rPr>
        <w:t> </w:t>
      </w:r>
      <w:r>
        <w:rPr>
          <w:spacing w:val="-2"/>
          <w:w w:val="110"/>
          <w:sz w:val="24"/>
        </w:rPr>
        <w:t>we</w:t>
      </w:r>
      <w:r>
        <w:rPr>
          <w:spacing w:val="-12"/>
          <w:w w:val="110"/>
          <w:sz w:val="24"/>
        </w:rPr>
        <w:t> </w:t>
      </w:r>
      <w:r>
        <w:rPr>
          <w:spacing w:val="-2"/>
          <w:w w:val="110"/>
          <w:sz w:val="24"/>
        </w:rPr>
        <w:t>are</w:t>
      </w:r>
      <w:r>
        <w:rPr>
          <w:spacing w:val="-12"/>
          <w:w w:val="110"/>
          <w:sz w:val="24"/>
        </w:rPr>
        <w:t> </w:t>
      </w:r>
      <w:r>
        <w:rPr>
          <w:spacing w:val="-2"/>
          <w:w w:val="110"/>
          <w:sz w:val="24"/>
        </w:rPr>
        <w:t>only</w:t>
      </w:r>
      <w:r>
        <w:rPr>
          <w:spacing w:val="-12"/>
          <w:w w:val="110"/>
          <w:sz w:val="24"/>
        </w:rPr>
        <w:t> </w:t>
      </w:r>
      <w:r>
        <w:rPr>
          <w:spacing w:val="-2"/>
          <w:w w:val="110"/>
          <w:sz w:val="24"/>
        </w:rPr>
        <w:t>interested</w:t>
      </w:r>
      <w:r>
        <w:rPr>
          <w:spacing w:val="-12"/>
          <w:w w:val="110"/>
          <w:sz w:val="24"/>
        </w:rPr>
        <w:t> </w:t>
      </w:r>
      <w:r>
        <w:rPr>
          <w:spacing w:val="-2"/>
          <w:w w:val="110"/>
          <w:sz w:val="24"/>
        </w:rPr>
        <w:t>in</w:t>
      </w:r>
      <w:r>
        <w:rPr>
          <w:spacing w:val="-12"/>
          <w:w w:val="110"/>
          <w:sz w:val="24"/>
        </w:rPr>
        <w:t> </w:t>
      </w:r>
      <w:r>
        <w:rPr>
          <w:spacing w:val="-2"/>
          <w:w w:val="110"/>
          <w:sz w:val="24"/>
        </w:rPr>
        <w:t>the</w:t>
      </w:r>
      <w:r>
        <w:rPr>
          <w:spacing w:val="-12"/>
          <w:w w:val="110"/>
          <w:sz w:val="24"/>
        </w:rPr>
        <w:t> </w:t>
      </w:r>
      <w:r>
        <w:rPr>
          <w:spacing w:val="-2"/>
          <w:w w:val="110"/>
          <w:sz w:val="24"/>
        </w:rPr>
        <w:t>size</w:t>
      </w:r>
      <w:r>
        <w:rPr>
          <w:spacing w:val="-12"/>
          <w:w w:val="110"/>
          <w:sz w:val="24"/>
        </w:rPr>
        <w:t> </w:t>
      </w:r>
      <w:r>
        <w:rPr>
          <w:spacing w:val="-2"/>
          <w:w w:val="110"/>
          <w:sz w:val="24"/>
        </w:rPr>
        <w:t>of</w:t>
      </w:r>
      <w:r>
        <w:rPr>
          <w:spacing w:val="-12"/>
          <w:w w:val="110"/>
          <w:sz w:val="24"/>
        </w:rPr>
        <w:t> </w:t>
      </w:r>
      <w:r>
        <w:rPr>
          <w:spacing w:val="-2"/>
          <w:w w:val="110"/>
          <w:sz w:val="24"/>
        </w:rPr>
        <w:t>the </w:t>
      </w:r>
      <w:r>
        <w:rPr>
          <w:w w:val="110"/>
          <w:sz w:val="24"/>
        </w:rPr>
        <w:t>deviation</w:t>
      </w:r>
      <w:r>
        <w:rPr>
          <w:spacing w:val="-1"/>
          <w:w w:val="110"/>
          <w:sz w:val="24"/>
        </w:rPr>
        <w:t> </w:t>
      </w:r>
      <w:r>
        <w:rPr>
          <w:w w:val="110"/>
          <w:sz w:val="24"/>
        </w:rPr>
        <w:t>rather</w:t>
      </w:r>
      <w:r>
        <w:rPr>
          <w:spacing w:val="-1"/>
          <w:w w:val="110"/>
          <w:sz w:val="24"/>
        </w:rPr>
        <w:t> </w:t>
      </w:r>
      <w:r>
        <w:rPr>
          <w:w w:val="110"/>
          <w:sz w:val="24"/>
        </w:rPr>
        <w:t>than</w:t>
      </w:r>
      <w:r>
        <w:rPr>
          <w:spacing w:val="-1"/>
          <w:w w:val="110"/>
          <w:sz w:val="24"/>
        </w:rPr>
        <w:t> </w:t>
      </w:r>
      <w:r>
        <w:rPr>
          <w:w w:val="110"/>
          <w:sz w:val="24"/>
        </w:rPr>
        <w:t>the</w:t>
      </w:r>
      <w:r>
        <w:rPr>
          <w:spacing w:val="-1"/>
          <w:w w:val="110"/>
          <w:sz w:val="24"/>
        </w:rPr>
        <w:t> </w:t>
      </w:r>
      <w:r>
        <w:rPr>
          <w:w w:val="110"/>
          <w:sz w:val="24"/>
        </w:rPr>
        <w:t>direction</w:t>
      </w:r>
      <w:r>
        <w:rPr>
          <w:spacing w:val="-1"/>
          <w:w w:val="110"/>
          <w:sz w:val="24"/>
        </w:rPr>
        <w:t> </w:t>
      </w:r>
      <w:r>
        <w:rPr>
          <w:w w:val="110"/>
          <w:sz w:val="24"/>
        </w:rPr>
        <w:t>(larger or</w:t>
      </w:r>
      <w:r>
        <w:rPr>
          <w:spacing w:val="-1"/>
          <w:w w:val="110"/>
          <w:sz w:val="24"/>
        </w:rPr>
        <w:t> </w:t>
      </w:r>
      <w:r>
        <w:rPr>
          <w:w w:val="110"/>
          <w:sz w:val="24"/>
        </w:rPr>
        <w:t>smaller</w:t>
      </w:r>
      <w:r>
        <w:rPr>
          <w:spacing w:val="-1"/>
          <w:w w:val="110"/>
          <w:sz w:val="24"/>
        </w:rPr>
        <w:t> </w:t>
      </w:r>
      <w:r>
        <w:rPr>
          <w:w w:val="110"/>
          <w:sz w:val="24"/>
        </w:rPr>
        <w:t>than</w:t>
      </w:r>
      <w:r>
        <w:rPr>
          <w:spacing w:val="-1"/>
          <w:w w:val="110"/>
          <w:sz w:val="24"/>
        </w:rPr>
        <w:t> </w:t>
      </w:r>
      <w:r>
        <w:rPr>
          <w:w w:val="110"/>
          <w:sz w:val="24"/>
        </w:rPr>
        <w:t>the</w:t>
      </w:r>
      <w:r>
        <w:rPr>
          <w:spacing w:val="-1"/>
          <w:w w:val="110"/>
          <w:sz w:val="24"/>
        </w:rPr>
        <w:t> </w:t>
      </w:r>
      <w:r>
        <w:rPr>
          <w:w w:val="110"/>
          <w:sz w:val="24"/>
        </w:rPr>
        <w:t>mean).</w:t>
      </w:r>
      <w:r>
        <w:rPr>
          <w:spacing w:val="27"/>
          <w:w w:val="110"/>
          <w:sz w:val="24"/>
        </w:rPr>
        <w:t> </w:t>
      </w:r>
      <w:r>
        <w:rPr>
          <w:w w:val="110"/>
          <w:sz w:val="24"/>
        </w:rPr>
        <w:t>Note also</w:t>
      </w:r>
      <w:r>
        <w:rPr>
          <w:spacing w:val="-1"/>
          <w:w w:val="110"/>
          <w:sz w:val="24"/>
        </w:rPr>
        <w:t> </w:t>
      </w:r>
      <w:r>
        <w:rPr>
          <w:w w:val="110"/>
          <w:sz w:val="24"/>
        </w:rPr>
        <w:t>that</w:t>
      </w:r>
    </w:p>
    <w:p>
      <w:pPr>
        <w:spacing w:after="0" w:line="232" w:lineRule="auto"/>
        <w:jc w:val="both"/>
        <w:rPr>
          <w:sz w:val="24"/>
        </w:rPr>
        <w:sectPr>
          <w:pgSz w:w="12240" w:h="15840"/>
          <w:pgMar w:top="520" w:bottom="280" w:left="1320" w:right="1320"/>
        </w:sectPr>
      </w:pPr>
    </w:p>
    <w:p>
      <w:pPr>
        <w:spacing w:line="192" w:lineRule="auto" w:before="25"/>
        <w:ind w:left="915" w:right="0" w:firstLine="0"/>
        <w:jc w:val="left"/>
        <w:rPr>
          <w:sz w:val="16"/>
        </w:rPr>
      </w:pPr>
      <w:r>
        <w:rPr>
          <w:rFonts w:ascii="Georgia"/>
          <w:i/>
          <w:spacing w:val="-10"/>
          <w:w w:val="120"/>
          <w:sz w:val="16"/>
        </w:rPr>
        <w:t>n</w:t>
      </w:r>
      <w:r>
        <w:rPr>
          <w:rFonts w:ascii="Georgia"/>
          <w:i/>
          <w:spacing w:val="-4"/>
          <w:w w:val="120"/>
          <w:sz w:val="16"/>
        </w:rPr>
        <w:t> i</w:t>
      </w:r>
      <w:r>
        <w:rPr>
          <w:spacing w:val="-4"/>
          <w:w w:val="120"/>
          <w:sz w:val="16"/>
        </w:rPr>
        <w:t>=1</w:t>
      </w:r>
    </w:p>
    <w:p>
      <w:pPr>
        <w:pStyle w:val="BodyText"/>
        <w:spacing w:line="344" w:lineRule="exact"/>
        <w:ind w:left="-30"/>
      </w:pPr>
      <w:r>
        <w:rPr/>
        <w:br w:type="column"/>
      </w:r>
      <w:r>
        <w:rPr>
          <w:w w:val="105"/>
        </w:rPr>
        <w:t>(</w:t>
      </w:r>
      <w:r>
        <w:rPr>
          <w:i/>
          <w:w w:val="105"/>
        </w:rPr>
        <w:t>x</w:t>
      </w:r>
      <w:r>
        <w:rPr>
          <w:rFonts w:ascii="Georgia" w:hAnsi="Georgia"/>
          <w:i/>
          <w:w w:val="105"/>
          <w:vertAlign w:val="subscript"/>
        </w:rPr>
        <w:t>i</w:t>
      </w:r>
      <w:r>
        <w:rPr>
          <w:rFonts w:ascii="Georgia" w:hAnsi="Georgia"/>
          <w:i/>
          <w:spacing w:val="-16"/>
          <w:w w:val="105"/>
          <w:vertAlign w:val="baseline"/>
        </w:rPr>
        <w:t> </w:t>
      </w:r>
      <w:r>
        <w:rPr>
          <w:rFonts w:ascii="Lucida Sans Unicode" w:hAnsi="Lucida Sans Unicode"/>
          <w:w w:val="105"/>
          <w:vertAlign w:val="baseline"/>
        </w:rPr>
        <w:t>−</w:t>
      </w:r>
      <w:r>
        <w:rPr>
          <w:rFonts w:ascii="Lucida Sans Unicode" w:hAnsi="Lucida Sans Unicode"/>
          <w:spacing w:val="-26"/>
          <w:w w:val="105"/>
          <w:vertAlign w:val="baseline"/>
        </w:rPr>
        <w:t> </w:t>
      </w:r>
      <w:r>
        <w:rPr>
          <w:i/>
          <w:spacing w:val="-90"/>
          <w:w w:val="118"/>
          <w:vertAlign w:val="baseline"/>
        </w:rPr>
        <w:t>x</w:t>
      </w:r>
      <w:r>
        <w:rPr>
          <w:spacing w:val="30"/>
          <w:w w:val="91"/>
          <w:vertAlign w:val="baseline"/>
        </w:rPr>
        <w:t>¯</w:t>
      </w:r>
      <w:r>
        <w:rPr>
          <w:spacing w:val="29"/>
          <w:w w:val="107"/>
          <w:vertAlign w:val="baseline"/>
        </w:rPr>
        <w:t>)</w:t>
      </w:r>
      <w:r>
        <w:rPr>
          <w:spacing w:val="29"/>
          <w:w w:val="102"/>
          <w:vertAlign w:val="baseline"/>
        </w:rPr>
        <w:t>.</w:t>
      </w:r>
      <w:r>
        <w:rPr>
          <w:spacing w:val="4"/>
          <w:w w:val="105"/>
          <w:vertAlign w:val="baseline"/>
        </w:rPr>
        <w:t> </w:t>
      </w:r>
      <w:r>
        <w:rPr>
          <w:w w:val="105"/>
          <w:vertAlign w:val="baseline"/>
        </w:rPr>
        <w:t>Why?</w:t>
      </w:r>
      <w:r>
        <w:rPr>
          <w:spacing w:val="5"/>
          <w:w w:val="105"/>
          <w:vertAlign w:val="baseline"/>
        </w:rPr>
        <w:t> </w:t>
      </w:r>
      <w:r>
        <w:rPr>
          <w:w w:val="105"/>
          <w:vertAlign w:val="baseline"/>
        </w:rPr>
        <w:t>The</w:t>
      </w:r>
      <w:r>
        <w:rPr>
          <w:spacing w:val="-11"/>
          <w:w w:val="105"/>
          <w:vertAlign w:val="baseline"/>
        </w:rPr>
        <w:t> </w:t>
      </w:r>
      <w:r>
        <w:rPr>
          <w:w w:val="105"/>
          <w:vertAlign w:val="baseline"/>
        </w:rPr>
        <w:t>variance</w:t>
      </w:r>
      <w:r>
        <w:rPr>
          <w:spacing w:val="-7"/>
          <w:w w:val="105"/>
          <w:vertAlign w:val="baseline"/>
        </w:rPr>
        <w:t> </w:t>
      </w:r>
      <w:r>
        <w:rPr>
          <w:w w:val="105"/>
          <w:vertAlign w:val="baseline"/>
        </w:rPr>
        <w:t>is</w:t>
      </w:r>
      <w:r>
        <w:rPr>
          <w:spacing w:val="-8"/>
          <w:w w:val="105"/>
          <w:vertAlign w:val="baseline"/>
        </w:rPr>
        <w:t> </w:t>
      </w:r>
      <w:r>
        <w:rPr>
          <w:w w:val="105"/>
          <w:vertAlign w:val="baseline"/>
        </w:rPr>
        <w:t>given</w:t>
      </w:r>
      <w:r>
        <w:rPr>
          <w:spacing w:val="-7"/>
          <w:w w:val="105"/>
          <w:vertAlign w:val="baseline"/>
        </w:rPr>
        <w:t> </w:t>
      </w:r>
      <w:r>
        <w:rPr>
          <w:spacing w:val="-5"/>
          <w:w w:val="105"/>
          <w:vertAlign w:val="baseline"/>
        </w:rPr>
        <w:t>by</w:t>
      </w:r>
    </w:p>
    <w:p>
      <w:pPr>
        <w:spacing w:after="0" w:line="344" w:lineRule="exact"/>
        <w:sectPr>
          <w:type w:val="continuous"/>
          <w:pgSz w:w="12240" w:h="15840"/>
          <w:pgMar w:top="1500" w:bottom="280" w:left="1320" w:right="1320"/>
          <w:cols w:num="2" w:equalWidth="0">
            <w:col w:w="1190" w:space="40"/>
            <w:col w:w="8370"/>
          </w:cols>
        </w:sectPr>
      </w:pPr>
    </w:p>
    <w:p>
      <w:pPr>
        <w:pStyle w:val="BodyText"/>
        <w:rPr>
          <w:sz w:val="20"/>
        </w:rPr>
      </w:pPr>
    </w:p>
    <w:p>
      <w:pPr>
        <w:pStyle w:val="BodyText"/>
        <w:spacing w:before="6"/>
        <w:rPr>
          <w:sz w:val="19"/>
        </w:rPr>
      </w:pPr>
    </w:p>
    <w:p>
      <w:pPr>
        <w:pStyle w:val="BodyText"/>
        <w:ind w:left="3584"/>
        <w:rPr>
          <w:sz w:val="20"/>
        </w:rPr>
      </w:pPr>
      <w:r>
        <w:rPr>
          <w:sz w:val="20"/>
        </w:rPr>
        <w:pict>
          <v:group style="width:150.85pt;height:61.95pt;mso-position-horizontal-relative:char;mso-position-vertical-relative:line" id="docshapegroup48" coordorigin="0,0" coordsize="3017,1239">
            <v:shape style="position:absolute;left:0;top:0;width:3017;height:1239" id="docshape49" coordorigin="0,0" coordsize="3017,1239" path="m3016,7l3016,7,3016,0,3008,0,3008,8,3008,1230,8,1230,8,8,3008,8,3008,0,0,0,0,7,0,8,0,1230,0,1238,3016,1238,3016,1230,3016,1230,3016,7xe" filled="true" fillcolor="#000000" stroked="false">
              <v:path arrowok="t"/>
              <v:fill type="solid"/>
            </v:shape>
            <v:shape style="position:absolute;left:335;top:494;width:474;height:240" type="#_x0000_t202" id="docshape50" filled="false" stroked="false">
              <v:textbox inset="0,0,0,0">
                <w:txbxContent>
                  <w:p>
                    <w:pPr>
                      <w:spacing w:line="231" w:lineRule="exact" w:before="0"/>
                      <w:ind w:left="0" w:right="0" w:firstLine="0"/>
                      <w:jc w:val="left"/>
                      <w:rPr>
                        <w:rFonts w:ascii="Times New Roman"/>
                        <w:sz w:val="24"/>
                      </w:rPr>
                    </w:pPr>
                    <w:r>
                      <w:rPr>
                        <w:rFonts w:ascii="Times New Roman"/>
                        <w:i/>
                        <w:w w:val="130"/>
                        <w:sz w:val="24"/>
                      </w:rPr>
                      <w:t>s</w:t>
                    </w:r>
                    <w:r>
                      <w:rPr>
                        <w:rFonts w:ascii="Times New Roman"/>
                        <w:i/>
                        <w:spacing w:val="71"/>
                        <w:w w:val="130"/>
                        <w:sz w:val="24"/>
                      </w:rPr>
                      <w:t> </w:t>
                    </w:r>
                    <w:r>
                      <w:rPr>
                        <w:rFonts w:ascii="Times New Roman"/>
                        <w:spacing w:val="-10"/>
                        <w:w w:val="130"/>
                        <w:sz w:val="24"/>
                      </w:rPr>
                      <w:t>=</w:t>
                    </w:r>
                  </w:p>
                </w:txbxContent>
              </v:textbox>
              <w10:wrap type="none"/>
            </v:shape>
            <v:shape style="position:absolute;left:445;top:455;width:105;height:160" type="#_x0000_t202" id="docshape51"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878;top:299;width:570;height:274" type="#_x0000_t202" id="docshape52" filled="false" stroked="false">
              <v:textbox inset="0,0,0,0">
                <w:txbxContent>
                  <w:p>
                    <w:pPr>
                      <w:tabs>
                        <w:tab w:pos="549" w:val="left" w:leader="none"/>
                      </w:tabs>
                      <w:spacing w:line="265" w:lineRule="exact" w:before="0"/>
                      <w:ind w:left="0" w:right="0" w:firstLine="0"/>
                      <w:jc w:val="left"/>
                      <w:rPr>
                        <w:rFonts w:ascii="Times New Roman"/>
                        <w:sz w:val="24"/>
                      </w:rPr>
                    </w:pPr>
                    <w:r>
                      <w:rPr>
                        <w:rFonts w:ascii="Times New Roman"/>
                        <w:spacing w:val="48"/>
                        <w:sz w:val="24"/>
                        <w:u w:val="single"/>
                      </w:rPr>
                      <w:t>  </w:t>
                    </w:r>
                    <w:r>
                      <w:rPr>
                        <w:rFonts w:ascii="Times New Roman"/>
                        <w:spacing w:val="-10"/>
                        <w:sz w:val="24"/>
                        <w:u w:val="single"/>
                      </w:rPr>
                      <w:t>1</w:t>
                    </w:r>
                    <w:r>
                      <w:rPr>
                        <w:rFonts w:ascii="Times New Roman"/>
                        <w:sz w:val="24"/>
                        <w:u w:val="single"/>
                      </w:rPr>
                      <w:tab/>
                    </w:r>
                  </w:p>
                </w:txbxContent>
              </v:textbox>
              <w10:wrap type="none"/>
            </v:shape>
            <v:shape style="position:absolute;left:878;top:653;width:914;height:415" type="#_x0000_t202" id="docshape53" filled="false" stroked="false">
              <v:textbox inset="0,0,0,0">
                <w:txbxContent>
                  <w:p>
                    <w:pPr>
                      <w:spacing w:line="168" w:lineRule="auto" w:before="0"/>
                      <w:ind w:left="0" w:right="0" w:firstLine="0"/>
                      <w:jc w:val="left"/>
                      <w:rPr>
                        <w:sz w:val="16"/>
                      </w:rPr>
                    </w:pPr>
                    <w:r>
                      <w:rPr>
                        <w:rFonts w:ascii="Times New Roman" w:hAnsi="Times New Roman"/>
                        <w:i/>
                        <w:sz w:val="24"/>
                      </w:rPr>
                      <w:t>n</w:t>
                    </w:r>
                    <w:r>
                      <w:rPr>
                        <w:rFonts w:ascii="Times New Roman" w:hAnsi="Times New Roman"/>
                        <w:i/>
                        <w:spacing w:val="-1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sz w:val="24"/>
                      </w:rPr>
                      <w:t>1</w:t>
                    </w:r>
                    <w:r>
                      <w:rPr>
                        <w:rFonts w:ascii="Times New Roman" w:hAnsi="Times New Roman"/>
                        <w:spacing w:val="-11"/>
                        <w:sz w:val="24"/>
                      </w:rPr>
                      <w:t> </w:t>
                    </w:r>
                    <w:r>
                      <w:rPr>
                        <w:rFonts w:ascii="Georgia" w:hAnsi="Georgia"/>
                        <w:i/>
                        <w:spacing w:val="-5"/>
                        <w:position w:val="-6"/>
                        <w:sz w:val="16"/>
                      </w:rPr>
                      <w:t>i</w:t>
                    </w:r>
                    <w:r>
                      <w:rPr>
                        <w:spacing w:val="-5"/>
                        <w:position w:val="-6"/>
                        <w:sz w:val="16"/>
                      </w:rPr>
                      <w:t>=1</w:t>
                    </w:r>
                  </w:p>
                </w:txbxContent>
              </v:textbox>
              <w10:wrap type="none"/>
            </v:shape>
            <v:shape style="position:absolute;left:1491;top:320;width:308;height:744" type="#_x0000_t202" id="docshape54"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265"/>
                        <w:sz w:val="20"/>
                      </w:rPr>
                      <w:t>Σ</w:t>
                    </w:r>
                  </w:p>
                </w:txbxContent>
              </v:textbox>
              <w10:wrap type="none"/>
            </v:shape>
            <v:shape style="position:absolute;left:1584;top:295;width:123;height:160" type="#_x0000_t202" id="docshape5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1779;top:489;width:829;height:415" type="#_x0000_t202" id="docshape56" filled="false" stroked="false">
              <v:textbox inset="0,0,0,0">
                <w:txbxContent>
                  <w:p>
                    <w:pPr>
                      <w:spacing w:line="290" w:lineRule="exact" w:before="0"/>
                      <w:ind w:left="0" w:right="0" w:firstLine="0"/>
                      <w:jc w:val="left"/>
                      <w:rPr>
                        <w:rFonts w:ascii="Times New Roman" w:hAnsi="Times New Roman"/>
                        <w:sz w:val="24"/>
                      </w:rPr>
                    </w:pPr>
                    <w:r>
                      <w:rPr>
                        <w:rFonts w:ascii="Times New Roman" w:hAnsi="Times New Roman"/>
                        <w:w w:val="105"/>
                        <w:sz w:val="24"/>
                      </w:rPr>
                      <w:t>(</w:t>
                    </w:r>
                    <w:r>
                      <w:rPr>
                        <w:rFonts w:ascii="Times New Roman" w:hAnsi="Times New Roman"/>
                        <w:i/>
                        <w:w w:val="105"/>
                        <w:sz w:val="24"/>
                      </w:rPr>
                      <w:t>x</w:t>
                    </w:r>
                    <w:r>
                      <w:rPr>
                        <w:rFonts w:ascii="Times New Roman" w:hAnsi="Times New Roman"/>
                        <w:i/>
                        <w:spacing w:val="28"/>
                        <w:w w:val="105"/>
                        <w:sz w:val="24"/>
                      </w:rPr>
                      <w:t> </w:t>
                    </w:r>
                    <w:r>
                      <w:rPr>
                        <w:rFonts w:ascii="Lucida Sans Unicode" w:hAnsi="Lucida Sans Unicode"/>
                        <w:w w:val="105"/>
                        <w:sz w:val="24"/>
                      </w:rPr>
                      <w:t>−</w:t>
                    </w:r>
                    <w:r>
                      <w:rPr>
                        <w:rFonts w:ascii="Lucida Sans Unicode" w:hAnsi="Lucida Sans Unicode"/>
                        <w:spacing w:val="-27"/>
                        <w:w w:val="105"/>
                        <w:sz w:val="24"/>
                      </w:rPr>
                      <w:t> </w:t>
                    </w:r>
                    <w:r>
                      <w:rPr>
                        <w:rFonts w:ascii="Times New Roman" w:hAnsi="Times New Roman"/>
                        <w:i/>
                        <w:spacing w:val="-94"/>
                        <w:w w:val="117"/>
                        <w:sz w:val="24"/>
                      </w:rPr>
                      <w:t>x</w:t>
                    </w:r>
                    <w:r>
                      <w:rPr>
                        <w:rFonts w:ascii="Times New Roman" w:hAnsi="Times New Roman"/>
                        <w:spacing w:val="26"/>
                        <w:w w:val="90"/>
                        <w:sz w:val="24"/>
                      </w:rPr>
                      <w:t>¯</w:t>
                    </w:r>
                    <w:r>
                      <w:rPr>
                        <w:rFonts w:ascii="Times New Roman" w:hAnsi="Times New Roman"/>
                        <w:spacing w:val="25"/>
                        <w:w w:val="106"/>
                        <w:sz w:val="24"/>
                      </w:rPr>
                      <w:t>)</w:t>
                    </w:r>
                  </w:p>
                </w:txbxContent>
              </v:textbox>
              <w10:wrap type="none"/>
            </v:shape>
            <v:shape style="position:absolute;left:2587;top:455;width:105;height:160" type="#_x0000_t202" id="docshape57"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2003;top:590;width:78;height:160" type="#_x0000_t202" id="docshape58"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v:group>
        </w:pict>
      </w:r>
      <w:r>
        <w:rPr>
          <w:sz w:val="20"/>
        </w:rPr>
      </w:r>
    </w:p>
    <w:p>
      <w:pPr>
        <w:spacing w:after="0"/>
        <w:rPr>
          <w:sz w:val="20"/>
        </w:rPr>
        <w:sectPr>
          <w:type w:val="continuous"/>
          <w:pgSz w:w="12240" w:h="15840"/>
          <w:pgMar w:top="1500" w:bottom="280" w:left="1320" w:right="1320"/>
        </w:sectPr>
      </w:pPr>
    </w:p>
    <w:p>
      <w:pPr>
        <w:pStyle w:val="BodyText"/>
        <w:spacing w:line="194" w:lineRule="auto" w:before="62"/>
        <w:ind w:left="705" w:right="117"/>
        <w:jc w:val="both"/>
      </w:pPr>
      <w:r>
        <w:rPr/>
        <w:pict>
          <v:shape style="position:absolute;margin-left:200.610001pt;margin-top:25.40943pt;width:4.25pt;height:8pt;mso-position-horizontal-relative:page;mso-position-vertical-relative:paragraph;z-index:-24014848" type="#_x0000_t202" id="docshape59"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w w:val="115"/>
        </w:rPr>
        <w:t>where</w:t>
      </w:r>
      <w:r>
        <w:rPr>
          <w:spacing w:val="-18"/>
          <w:w w:val="115"/>
        </w:rPr>
        <w:t> </w:t>
      </w:r>
      <w:r>
        <w:rPr>
          <w:i/>
          <w:w w:val="115"/>
        </w:rPr>
        <w:t>x</w:t>
      </w:r>
      <w:r>
        <w:rPr>
          <w:rFonts w:ascii="PMingLiU" w:hAnsi="PMingLiU"/>
          <w:w w:val="115"/>
          <w:vertAlign w:val="subscript"/>
        </w:rPr>
        <w:t>1</w:t>
      </w:r>
      <w:r>
        <w:rPr>
          <w:i/>
          <w:w w:val="115"/>
          <w:vertAlign w:val="baseline"/>
        </w:rPr>
        <w:t>,</w:t>
      </w:r>
      <w:r>
        <w:rPr>
          <w:i/>
          <w:spacing w:val="-17"/>
          <w:w w:val="115"/>
          <w:vertAlign w:val="baseline"/>
        </w:rPr>
        <w:t> </w:t>
      </w:r>
      <w:r>
        <w:rPr>
          <w:i/>
          <w:w w:val="115"/>
          <w:vertAlign w:val="baseline"/>
        </w:rPr>
        <w:t>x</w:t>
      </w:r>
      <w:r>
        <w:rPr>
          <w:rFonts w:ascii="PMingLiU" w:hAnsi="PMingLiU"/>
          <w:w w:val="115"/>
          <w:vertAlign w:val="subscript"/>
        </w:rPr>
        <w:t>2</w:t>
      </w:r>
      <w:r>
        <w:rPr>
          <w:i/>
          <w:w w:val="115"/>
          <w:vertAlign w:val="baseline"/>
        </w:rPr>
        <w:t>,</w:t>
      </w:r>
      <w:r>
        <w:rPr>
          <w:i/>
          <w:spacing w:val="-17"/>
          <w:w w:val="115"/>
          <w:vertAlign w:val="baseline"/>
        </w:rPr>
        <w:t> </w:t>
      </w:r>
      <w:r>
        <w:rPr>
          <w:i/>
          <w:w w:val="115"/>
          <w:vertAlign w:val="baseline"/>
        </w:rPr>
        <w:t>...,</w:t>
      </w:r>
      <w:r>
        <w:rPr>
          <w:i/>
          <w:spacing w:val="-17"/>
          <w:w w:val="115"/>
          <w:vertAlign w:val="baseline"/>
        </w:rPr>
        <w:t> </w:t>
      </w:r>
      <w:r>
        <w:rPr>
          <w:i/>
          <w:w w:val="115"/>
          <w:vertAlign w:val="baseline"/>
        </w:rPr>
        <w:t>x</w:t>
      </w:r>
      <w:r>
        <w:rPr>
          <w:rFonts w:ascii="Georgia" w:hAnsi="Georgia"/>
          <w:i/>
          <w:w w:val="115"/>
          <w:vertAlign w:val="subscript"/>
        </w:rPr>
        <w:t>n</w:t>
      </w:r>
      <w:r>
        <w:rPr>
          <w:rFonts w:ascii="Georgia" w:hAnsi="Georgia"/>
          <w:i/>
          <w:spacing w:val="-17"/>
          <w:w w:val="115"/>
          <w:vertAlign w:val="baseline"/>
        </w:rPr>
        <w:t> </w:t>
      </w:r>
      <w:r>
        <w:rPr>
          <w:w w:val="115"/>
          <w:vertAlign w:val="baseline"/>
        </w:rPr>
        <w:t>are</w:t>
      </w:r>
      <w:r>
        <w:rPr>
          <w:spacing w:val="-17"/>
          <w:w w:val="115"/>
          <w:vertAlign w:val="baseline"/>
        </w:rPr>
        <w:t> </w:t>
      </w:r>
      <w:r>
        <w:rPr>
          <w:w w:val="115"/>
          <w:vertAlign w:val="baseline"/>
        </w:rPr>
        <w:t>the</w:t>
      </w:r>
      <w:r>
        <w:rPr>
          <w:spacing w:val="-18"/>
          <w:w w:val="115"/>
          <w:vertAlign w:val="baseline"/>
        </w:rPr>
        <w:t> </w:t>
      </w:r>
      <w:r>
        <w:rPr>
          <w:w w:val="115"/>
          <w:vertAlign w:val="baseline"/>
        </w:rPr>
        <w:t>data</w:t>
      </w:r>
      <w:r>
        <w:rPr>
          <w:spacing w:val="-17"/>
          <w:w w:val="115"/>
          <w:vertAlign w:val="baseline"/>
        </w:rPr>
        <w:t> </w:t>
      </w:r>
      <w:r>
        <w:rPr>
          <w:w w:val="115"/>
          <w:vertAlign w:val="baseline"/>
        </w:rPr>
        <w:t>observations,</w:t>
      </w:r>
      <w:r>
        <w:rPr>
          <w:spacing w:val="-17"/>
          <w:w w:val="115"/>
          <w:vertAlign w:val="baseline"/>
        </w:rPr>
        <w:t> </w:t>
      </w:r>
      <w:r>
        <w:rPr>
          <w:w w:val="115"/>
          <w:vertAlign w:val="baseline"/>
        </w:rPr>
        <w:t>and</w:t>
      </w:r>
      <w:r>
        <w:rPr>
          <w:spacing w:val="-9"/>
          <w:w w:val="115"/>
          <w:vertAlign w:val="baseline"/>
        </w:rPr>
        <w:t> </w:t>
      </w:r>
      <w:r>
        <w:rPr>
          <w:w w:val="115"/>
          <w:vertAlign w:val="baseline"/>
        </w:rPr>
        <w:t>their</w:t>
      </w:r>
      <w:r>
        <w:rPr>
          <w:spacing w:val="-7"/>
          <w:w w:val="115"/>
          <w:vertAlign w:val="baseline"/>
        </w:rPr>
        <w:t> </w:t>
      </w:r>
      <w:r>
        <w:rPr>
          <w:w w:val="115"/>
          <w:vertAlign w:val="baseline"/>
        </w:rPr>
        <w:t>mean.</w:t>
      </w:r>
      <w:r>
        <w:rPr>
          <w:spacing w:val="28"/>
          <w:w w:val="115"/>
          <w:vertAlign w:val="baseline"/>
        </w:rPr>
        <w:t> </w:t>
      </w:r>
      <w:r>
        <w:rPr>
          <w:w w:val="115"/>
          <w:vertAlign w:val="baseline"/>
        </w:rPr>
        <w:t>The</w:t>
      </w:r>
      <w:r>
        <w:rPr>
          <w:spacing w:val="-7"/>
          <w:w w:val="115"/>
          <w:vertAlign w:val="baseline"/>
        </w:rPr>
        <w:t> </w:t>
      </w:r>
      <w:r>
        <w:rPr>
          <w:w w:val="115"/>
          <w:vertAlign w:val="baseline"/>
        </w:rPr>
        <w:t>variance</w:t>
      </w:r>
      <w:r>
        <w:rPr>
          <w:spacing w:val="-7"/>
          <w:w w:val="115"/>
          <w:vertAlign w:val="baseline"/>
        </w:rPr>
        <w:t> </w:t>
      </w:r>
      <w:r>
        <w:rPr>
          <w:w w:val="115"/>
          <w:vertAlign w:val="baseline"/>
        </w:rPr>
        <w:t>of</w:t>
      </w:r>
      <w:r>
        <w:rPr>
          <w:spacing w:val="-8"/>
          <w:w w:val="115"/>
          <w:vertAlign w:val="baseline"/>
        </w:rPr>
        <w:t> </w:t>
      </w:r>
      <w:r>
        <w:rPr>
          <w:i/>
          <w:w w:val="115"/>
          <w:vertAlign w:val="baseline"/>
        </w:rPr>
        <w:t>x</w:t>
      </w:r>
      <w:r>
        <w:rPr>
          <w:rFonts w:ascii="PMingLiU" w:hAnsi="PMingLiU"/>
          <w:w w:val="115"/>
          <w:vertAlign w:val="subscript"/>
        </w:rPr>
        <w:t>1</w:t>
      </w:r>
      <w:r>
        <w:rPr>
          <w:rFonts w:ascii="PMingLiU" w:hAnsi="PMingLiU"/>
          <w:spacing w:val="-5"/>
          <w:w w:val="115"/>
          <w:vertAlign w:val="baseline"/>
        </w:rPr>
        <w:t> </w:t>
      </w:r>
      <w:r>
        <w:rPr>
          <w:w w:val="115"/>
          <w:vertAlign w:val="baseline"/>
        </w:rPr>
        <w:t>= 1,</w:t>
      </w:r>
      <w:r>
        <w:rPr>
          <w:i/>
          <w:w w:val="115"/>
          <w:vertAlign w:val="baseline"/>
        </w:rPr>
        <w:t>x</w:t>
      </w:r>
      <w:r>
        <w:rPr>
          <w:rFonts w:ascii="PMingLiU" w:hAnsi="PMingLiU"/>
          <w:w w:val="115"/>
          <w:vertAlign w:val="subscript"/>
        </w:rPr>
        <w:t>2</w:t>
      </w:r>
      <w:r>
        <w:rPr>
          <w:rFonts w:ascii="PMingLiU" w:hAnsi="PMingLiU"/>
          <w:spacing w:val="-18"/>
          <w:w w:val="115"/>
          <w:vertAlign w:val="baseline"/>
        </w:rPr>
        <w:t> </w:t>
      </w:r>
      <w:r>
        <w:rPr>
          <w:w w:val="115"/>
          <w:vertAlign w:val="baseline"/>
        </w:rPr>
        <w:t>=</w:t>
      </w:r>
      <w:r>
        <w:rPr>
          <w:spacing w:val="-9"/>
          <w:w w:val="115"/>
          <w:vertAlign w:val="baseline"/>
        </w:rPr>
        <w:t> </w:t>
      </w:r>
      <w:r>
        <w:rPr>
          <w:w w:val="115"/>
          <w:vertAlign w:val="baseline"/>
        </w:rPr>
        <w:t>2,</w:t>
      </w:r>
      <w:r>
        <w:rPr>
          <w:i/>
          <w:w w:val="115"/>
          <w:vertAlign w:val="baseline"/>
        </w:rPr>
        <w:t>x</w:t>
      </w:r>
      <w:r>
        <w:rPr>
          <w:rFonts w:ascii="Georgia" w:hAnsi="Georgia"/>
          <w:i/>
          <w:w w:val="115"/>
          <w:vertAlign w:val="subscript"/>
        </w:rPr>
        <w:t>n</w:t>
      </w:r>
      <w:r>
        <w:rPr>
          <w:rFonts w:ascii="Georgia" w:hAnsi="Georgia"/>
          <w:i/>
          <w:w w:val="115"/>
          <w:vertAlign w:val="baseline"/>
        </w:rPr>
        <w:t> </w:t>
      </w:r>
      <w:r>
        <w:rPr>
          <w:w w:val="115"/>
          <w:vertAlign w:val="baseline"/>
        </w:rPr>
        <w:t>=</w:t>
      </w:r>
      <w:r>
        <w:rPr>
          <w:spacing w:val="-7"/>
          <w:w w:val="115"/>
          <w:vertAlign w:val="baseline"/>
        </w:rPr>
        <w:t> </w:t>
      </w:r>
      <w:r>
        <w:rPr>
          <w:w w:val="115"/>
          <w:vertAlign w:val="baseline"/>
        </w:rPr>
        <w:t>3, is</w:t>
      </w:r>
      <w:r>
        <w:rPr>
          <w:spacing w:val="23"/>
          <w:w w:val="120"/>
          <w:vertAlign w:val="baseline"/>
        </w:rPr>
        <w:t> </w:t>
      </w:r>
      <w:r>
        <w:rPr>
          <w:rFonts w:ascii="PMingLiU" w:hAnsi="PMingLiU"/>
          <w:w w:val="120"/>
          <w:u w:val="single"/>
          <w:vertAlign w:val="superscript"/>
        </w:rPr>
        <w:t>1</w:t>
      </w:r>
      <w:r>
        <w:rPr>
          <w:rFonts w:ascii="PMingLiU" w:hAnsi="PMingLiU"/>
          <w:spacing w:val="-16"/>
          <w:w w:val="120"/>
          <w:vertAlign w:val="baseline"/>
        </w:rPr>
        <w:t> </w:t>
      </w:r>
      <w:r>
        <w:rPr>
          <w:w w:val="115"/>
          <w:vertAlign w:val="baseline"/>
        </w:rPr>
        <w:t>[(1</w:t>
      </w:r>
      <w:r>
        <w:rPr>
          <w:spacing w:val="-18"/>
          <w:w w:val="11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w w:val="115"/>
          <w:vertAlign w:val="baseline"/>
        </w:rPr>
        <w:t>2)</w:t>
      </w:r>
      <w:r>
        <w:rPr>
          <w:rFonts w:ascii="PMingLiU" w:hAnsi="PMingLiU"/>
          <w:w w:val="115"/>
          <w:vertAlign w:val="superscript"/>
        </w:rPr>
        <w:t>2</w:t>
      </w:r>
      <w:r>
        <w:rPr>
          <w:rFonts w:ascii="PMingLiU" w:hAnsi="PMingLiU"/>
          <w:spacing w:val="-12"/>
          <w:w w:val="115"/>
          <w:vertAlign w:val="baseline"/>
        </w:rPr>
        <w:t> </w:t>
      </w:r>
      <w:r>
        <w:rPr>
          <w:w w:val="115"/>
          <w:vertAlign w:val="baseline"/>
        </w:rPr>
        <w:t>+</w:t>
      </w:r>
      <w:r>
        <w:rPr>
          <w:spacing w:val="-18"/>
          <w:w w:val="115"/>
          <w:vertAlign w:val="baseline"/>
        </w:rPr>
        <w:t> </w:t>
      </w:r>
      <w:r>
        <w:rPr>
          <w:w w:val="115"/>
          <w:vertAlign w:val="baseline"/>
        </w:rPr>
        <w:t>(2</w:t>
      </w:r>
      <w:r>
        <w:rPr>
          <w:spacing w:val="-17"/>
          <w:w w:val="11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w w:val="115"/>
          <w:vertAlign w:val="baseline"/>
        </w:rPr>
        <w:t>2)</w:t>
      </w:r>
      <w:r>
        <w:rPr>
          <w:rFonts w:ascii="PMingLiU" w:hAnsi="PMingLiU"/>
          <w:w w:val="115"/>
          <w:vertAlign w:val="superscript"/>
        </w:rPr>
        <w:t>2</w:t>
      </w:r>
      <w:r>
        <w:rPr>
          <w:rFonts w:ascii="PMingLiU" w:hAnsi="PMingLiU"/>
          <w:spacing w:val="-13"/>
          <w:w w:val="115"/>
          <w:vertAlign w:val="baseline"/>
        </w:rPr>
        <w:t> </w:t>
      </w:r>
      <w:r>
        <w:rPr>
          <w:w w:val="115"/>
          <w:vertAlign w:val="baseline"/>
        </w:rPr>
        <w:t>+</w:t>
      </w:r>
      <w:r>
        <w:rPr>
          <w:spacing w:val="-18"/>
          <w:w w:val="115"/>
          <w:vertAlign w:val="baseline"/>
        </w:rPr>
        <w:t> </w:t>
      </w:r>
      <w:r>
        <w:rPr>
          <w:w w:val="115"/>
          <w:vertAlign w:val="baseline"/>
        </w:rPr>
        <w:t>(3</w:t>
      </w:r>
      <w:r>
        <w:rPr>
          <w:spacing w:val="-17"/>
          <w:w w:val="11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w w:val="115"/>
          <w:vertAlign w:val="baseline"/>
        </w:rPr>
        <w:t>2)</w:t>
      </w:r>
      <w:r>
        <w:rPr>
          <w:rFonts w:ascii="PMingLiU" w:hAnsi="PMingLiU"/>
          <w:w w:val="115"/>
          <w:vertAlign w:val="superscript"/>
        </w:rPr>
        <w:t>2</w:t>
      </w:r>
      <w:r>
        <w:rPr>
          <w:w w:val="115"/>
          <w:vertAlign w:val="baseline"/>
        </w:rPr>
        <w:t>]</w:t>
      </w:r>
      <w:r>
        <w:rPr>
          <w:spacing w:val="-7"/>
          <w:w w:val="115"/>
          <w:vertAlign w:val="baseline"/>
        </w:rPr>
        <w:t> </w:t>
      </w:r>
      <w:r>
        <w:rPr>
          <w:w w:val="115"/>
          <w:vertAlign w:val="baseline"/>
        </w:rPr>
        <w:t>=</w:t>
      </w:r>
      <w:r>
        <w:rPr>
          <w:spacing w:val="-7"/>
          <w:w w:val="115"/>
          <w:vertAlign w:val="baseline"/>
        </w:rPr>
        <w:t> </w:t>
      </w:r>
      <w:r>
        <w:rPr>
          <w:w w:val="115"/>
          <w:vertAlign w:val="baseline"/>
        </w:rPr>
        <w:t>1.</w:t>
      </w:r>
    </w:p>
    <w:p>
      <w:pPr>
        <w:pStyle w:val="BodyText"/>
        <w:spacing w:line="252" w:lineRule="auto" w:before="183"/>
        <w:ind w:left="705" w:right="117"/>
        <w:jc w:val="both"/>
      </w:pPr>
      <w:r>
        <w:rPr/>
        <w:pict>
          <v:shape style="position:absolute;margin-left:261.963074pt;margin-top:40.013794pt;width:9.35pt;height:20.75pt;mso-position-horizontal-relative:page;mso-position-vertical-relative:paragraph;z-index:-24014336" type="#_x0000_t202" id="docshape60"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The</w:t>
      </w:r>
      <w:r>
        <w:rPr>
          <w:spacing w:val="-9"/>
          <w:w w:val="105"/>
        </w:rPr>
        <w:t> </w:t>
      </w:r>
      <w:r>
        <w:rPr>
          <w:w w:val="105"/>
        </w:rPr>
        <w:t>reason</w:t>
      </w:r>
      <w:r>
        <w:rPr>
          <w:spacing w:val="-9"/>
          <w:w w:val="105"/>
        </w:rPr>
        <w:t> </w:t>
      </w:r>
      <w:r>
        <w:rPr>
          <w:w w:val="105"/>
        </w:rPr>
        <w:t>that</w:t>
      </w:r>
      <w:r>
        <w:rPr>
          <w:spacing w:val="-9"/>
          <w:w w:val="105"/>
        </w:rPr>
        <w:t> </w:t>
      </w:r>
      <w:r>
        <w:rPr>
          <w:w w:val="105"/>
        </w:rPr>
        <w:t>we</w:t>
      </w:r>
      <w:r>
        <w:rPr>
          <w:spacing w:val="-9"/>
          <w:w w:val="105"/>
        </w:rPr>
        <w:t> </w:t>
      </w:r>
      <w:r>
        <w:rPr>
          <w:w w:val="105"/>
        </w:rPr>
        <w:t>divide</w:t>
      </w:r>
      <w:r>
        <w:rPr>
          <w:spacing w:val="-9"/>
          <w:w w:val="105"/>
        </w:rPr>
        <w:t> </w:t>
      </w:r>
      <w:r>
        <w:rPr>
          <w:w w:val="105"/>
        </w:rPr>
        <w:t>by</w:t>
      </w:r>
      <w:r>
        <w:rPr>
          <w:spacing w:val="-9"/>
          <w:w w:val="105"/>
        </w:rPr>
        <w:t> </w:t>
      </w:r>
      <w:r>
        <w:rPr>
          <w:w w:val="105"/>
        </w:rPr>
        <w:t>n-1</w:t>
      </w:r>
      <w:r>
        <w:rPr>
          <w:spacing w:val="-9"/>
          <w:w w:val="105"/>
        </w:rPr>
        <w:t> </w:t>
      </w:r>
      <w:r>
        <w:rPr>
          <w:w w:val="105"/>
        </w:rPr>
        <w:t>instead</w:t>
      </w:r>
      <w:r>
        <w:rPr>
          <w:spacing w:val="-9"/>
          <w:w w:val="105"/>
        </w:rPr>
        <w:t> </w:t>
      </w:r>
      <w:r>
        <w:rPr>
          <w:w w:val="105"/>
        </w:rPr>
        <w:t>of</w:t>
      </w:r>
      <w:r>
        <w:rPr>
          <w:spacing w:val="-9"/>
          <w:w w:val="105"/>
        </w:rPr>
        <w:t> </w:t>
      </w:r>
      <w:r>
        <w:rPr>
          <w:w w:val="105"/>
        </w:rPr>
        <w:t>n</w:t>
      </w:r>
      <w:r>
        <w:rPr>
          <w:spacing w:val="-9"/>
          <w:w w:val="105"/>
        </w:rPr>
        <w:t> </w:t>
      </w:r>
      <w:r>
        <w:rPr>
          <w:w w:val="105"/>
        </w:rPr>
        <w:t>has</w:t>
      </w:r>
      <w:r>
        <w:rPr>
          <w:spacing w:val="-9"/>
          <w:w w:val="105"/>
        </w:rPr>
        <w:t> </w:t>
      </w:r>
      <w:r>
        <w:rPr>
          <w:w w:val="105"/>
        </w:rPr>
        <w:t>to</w:t>
      </w:r>
      <w:r>
        <w:rPr>
          <w:spacing w:val="-9"/>
          <w:w w:val="105"/>
        </w:rPr>
        <w:t> </w:t>
      </w:r>
      <w:r>
        <w:rPr>
          <w:w w:val="105"/>
        </w:rPr>
        <w:t>do</w:t>
      </w:r>
      <w:r>
        <w:rPr>
          <w:spacing w:val="-9"/>
          <w:w w:val="105"/>
        </w:rPr>
        <w:t> </w:t>
      </w:r>
      <w:r>
        <w:rPr>
          <w:w w:val="105"/>
        </w:rPr>
        <w:t>with</w:t>
      </w:r>
      <w:r>
        <w:rPr>
          <w:spacing w:val="-9"/>
          <w:w w:val="105"/>
        </w:rPr>
        <w:t> </w:t>
      </w:r>
      <w:r>
        <w:rPr>
          <w:w w:val="105"/>
        </w:rPr>
        <w:t>the</w:t>
      </w:r>
      <w:r>
        <w:rPr>
          <w:spacing w:val="-9"/>
          <w:w w:val="105"/>
        </w:rPr>
        <w:t> </w:t>
      </w:r>
      <w:r>
        <w:rPr>
          <w:w w:val="105"/>
        </w:rPr>
        <w:t>number</w:t>
      </w:r>
      <w:r>
        <w:rPr>
          <w:spacing w:val="-9"/>
          <w:w w:val="105"/>
        </w:rPr>
        <w:t> </w:t>
      </w:r>
      <w:r>
        <w:rPr>
          <w:w w:val="105"/>
        </w:rPr>
        <w:t>of</w:t>
      </w:r>
      <w:r>
        <w:rPr>
          <w:spacing w:val="-9"/>
          <w:w w:val="105"/>
        </w:rPr>
        <w:t> </w:t>
      </w:r>
      <w:r>
        <w:rPr>
          <w:w w:val="105"/>
        </w:rPr>
        <w:t>“information units” in the standard deviation.</w:t>
      </w:r>
      <w:r>
        <w:rPr>
          <w:spacing w:val="40"/>
          <w:w w:val="105"/>
        </w:rPr>
        <w:t> </w:t>
      </w:r>
      <w:r>
        <w:rPr>
          <w:w w:val="105"/>
        </w:rPr>
        <w:t>Try to convince yourself,</w:t>
      </w:r>
      <w:r>
        <w:rPr>
          <w:w w:val="105"/>
        </w:rPr>
        <w:t> that after estimating the sample</w:t>
      </w:r>
      <w:r>
        <w:rPr>
          <w:spacing w:val="19"/>
          <w:w w:val="105"/>
        </w:rPr>
        <w:t> </w:t>
      </w:r>
      <w:r>
        <w:rPr>
          <w:w w:val="105"/>
        </w:rPr>
        <w:t>mean,</w:t>
      </w:r>
      <w:r>
        <w:rPr>
          <w:spacing w:val="21"/>
          <w:w w:val="105"/>
        </w:rPr>
        <w:t> </w:t>
      </w:r>
      <w:r>
        <w:rPr>
          <w:w w:val="105"/>
        </w:rPr>
        <w:t>there</w:t>
      </w:r>
      <w:r>
        <w:rPr>
          <w:spacing w:val="19"/>
          <w:w w:val="105"/>
        </w:rPr>
        <w:t> </w:t>
      </w:r>
      <w:r>
        <w:rPr>
          <w:w w:val="105"/>
        </w:rPr>
        <w:t>are</w:t>
      </w:r>
      <w:r>
        <w:rPr>
          <w:spacing w:val="19"/>
          <w:w w:val="105"/>
        </w:rPr>
        <w:t> </w:t>
      </w:r>
      <w:r>
        <w:rPr>
          <w:w w:val="105"/>
        </w:rPr>
        <w:t>only</w:t>
      </w:r>
      <w:r>
        <w:rPr>
          <w:spacing w:val="18"/>
          <w:w w:val="105"/>
        </w:rPr>
        <w:t> </w:t>
      </w:r>
      <w:r>
        <w:rPr>
          <w:i/>
          <w:w w:val="105"/>
        </w:rPr>
        <w:t>n</w:t>
      </w:r>
      <w:r>
        <w:rPr>
          <w:i/>
          <w:spacing w:val="80"/>
          <w:w w:val="105"/>
        </w:rPr>
        <w:t>  </w:t>
      </w:r>
      <w:r>
        <w:rPr>
          <w:w w:val="105"/>
        </w:rPr>
        <w:t>1</w:t>
      </w:r>
      <w:r>
        <w:rPr>
          <w:spacing w:val="18"/>
          <w:w w:val="105"/>
        </w:rPr>
        <w:t> </w:t>
      </w:r>
      <w:r>
        <w:rPr>
          <w:w w:val="105"/>
        </w:rPr>
        <w:t>independent</w:t>
      </w:r>
      <w:r>
        <w:rPr>
          <w:spacing w:val="18"/>
          <w:w w:val="105"/>
        </w:rPr>
        <w:t> </w:t>
      </w:r>
      <w:r>
        <w:rPr>
          <w:w w:val="105"/>
        </w:rPr>
        <w:t>(i.e.,</w:t>
      </w:r>
      <w:r>
        <w:rPr>
          <w:spacing w:val="21"/>
          <w:w w:val="105"/>
        </w:rPr>
        <w:t> </w:t>
      </w:r>
      <w:r>
        <w:rPr>
          <w:i/>
          <w:w w:val="105"/>
        </w:rPr>
        <w:t>a</w:t>
      </w:r>
      <w:r>
        <w:rPr>
          <w:i/>
          <w:spacing w:val="24"/>
          <w:w w:val="105"/>
        </w:rPr>
        <w:t> </w:t>
      </w:r>
      <w:r>
        <w:rPr>
          <w:i/>
          <w:w w:val="105"/>
        </w:rPr>
        <w:t>priori</w:t>
      </w:r>
      <w:r>
        <w:rPr>
          <w:i/>
          <w:spacing w:val="18"/>
          <w:w w:val="105"/>
        </w:rPr>
        <w:t> </w:t>
      </w:r>
      <w:r>
        <w:rPr>
          <w:w w:val="105"/>
        </w:rPr>
        <w:t>unknown)</w:t>
      </w:r>
      <w:r>
        <w:rPr>
          <w:spacing w:val="19"/>
          <w:w w:val="105"/>
        </w:rPr>
        <w:t> </w:t>
      </w:r>
      <w:r>
        <w:rPr>
          <w:w w:val="105"/>
        </w:rPr>
        <w:t>observations in</w:t>
      </w:r>
      <w:r>
        <w:rPr>
          <w:w w:val="105"/>
        </w:rPr>
        <w:t> our</w:t>
      </w:r>
      <w:r>
        <w:rPr>
          <w:w w:val="105"/>
        </w:rPr>
        <w:t> data.</w:t>
      </w:r>
      <w:r>
        <w:rPr>
          <w:spacing w:val="40"/>
          <w:w w:val="105"/>
        </w:rPr>
        <w:t> </w:t>
      </w:r>
      <w:r>
        <w:rPr>
          <w:w w:val="105"/>
        </w:rPr>
        <w:t>Why?</w:t>
      </w:r>
      <w:r>
        <w:rPr>
          <w:spacing w:val="40"/>
          <w:w w:val="105"/>
        </w:rPr>
        <w:t> </w:t>
      </w:r>
      <w:r>
        <w:rPr>
          <w:w w:val="105"/>
        </w:rPr>
        <w:t>(hint.</w:t>
      </w:r>
      <w:r>
        <w:rPr>
          <w:spacing w:val="40"/>
          <w:w w:val="105"/>
        </w:rPr>
        <w:t> </w:t>
      </w:r>
      <w:r>
        <w:rPr>
          <w:w w:val="105"/>
        </w:rPr>
        <w:t>Use</w:t>
      </w:r>
      <w:r>
        <w:rPr>
          <w:w w:val="105"/>
        </w:rPr>
        <w:t> the</w:t>
      </w:r>
      <w:r>
        <w:rPr>
          <w:w w:val="105"/>
        </w:rPr>
        <w:t> fact</w:t>
      </w:r>
      <w:r>
        <w:rPr>
          <w:w w:val="105"/>
        </w:rPr>
        <w:t> that</w:t>
      </w:r>
      <w:r>
        <w:rPr>
          <w:w w:val="105"/>
        </w:rPr>
        <w:t> the</w:t>
      </w:r>
      <w:r>
        <w:rPr>
          <w:w w:val="105"/>
        </w:rPr>
        <w:t> sum</w:t>
      </w:r>
      <w:r>
        <w:rPr>
          <w:w w:val="105"/>
        </w:rPr>
        <w:t> of</w:t>
      </w:r>
      <w:r>
        <w:rPr>
          <w:w w:val="105"/>
        </w:rPr>
        <w:t> deviations</w:t>
      </w:r>
      <w:r>
        <w:rPr>
          <w:w w:val="105"/>
        </w:rPr>
        <w:t> from</w:t>
      </w:r>
      <w:r>
        <w:rPr>
          <w:w w:val="105"/>
        </w:rPr>
        <w:t> the</w:t>
      </w:r>
      <w:r>
        <w:rPr>
          <w:w w:val="105"/>
        </w:rPr>
        <w:t> sample</w:t>
      </w:r>
      <w:r>
        <w:rPr>
          <w:spacing w:val="80"/>
          <w:w w:val="105"/>
        </w:rPr>
        <w:t> </w:t>
      </w:r>
      <w:r>
        <w:rPr>
          <w:w w:val="105"/>
        </w:rPr>
        <w:t>mean is zero)</w:t>
      </w:r>
    </w:p>
    <w:p>
      <w:pPr>
        <w:pStyle w:val="ListParagraph"/>
        <w:numPr>
          <w:ilvl w:val="0"/>
          <w:numId w:val="12"/>
        </w:numPr>
        <w:tabs>
          <w:tab w:pos="706" w:val="left" w:leader="none"/>
        </w:tabs>
        <w:spacing w:line="320" w:lineRule="exact" w:before="179" w:after="0"/>
        <w:ind w:left="705" w:right="0" w:hanging="300"/>
        <w:jc w:val="left"/>
        <w:rPr>
          <w:rFonts w:ascii="PMingLiU"/>
          <w:sz w:val="24"/>
        </w:rPr>
      </w:pPr>
      <w:r>
        <w:rPr>
          <w:rFonts w:ascii="PMingLiU"/>
          <w:w w:val="135"/>
          <w:sz w:val="24"/>
        </w:rPr>
        <w:t>Standard</w:t>
      </w:r>
      <w:r>
        <w:rPr>
          <w:rFonts w:ascii="PMingLiU"/>
          <w:spacing w:val="-15"/>
          <w:w w:val="135"/>
          <w:sz w:val="24"/>
        </w:rPr>
        <w:t> </w:t>
      </w:r>
      <w:r>
        <w:rPr>
          <w:rFonts w:ascii="PMingLiU"/>
          <w:spacing w:val="-2"/>
          <w:w w:val="135"/>
          <w:sz w:val="24"/>
        </w:rPr>
        <w:t>deviation</w:t>
      </w:r>
    </w:p>
    <w:p>
      <w:pPr>
        <w:pStyle w:val="BodyText"/>
        <w:spacing w:line="261" w:lineRule="exact"/>
        <w:ind w:left="705"/>
        <w:jc w:val="both"/>
      </w:pPr>
      <w:r>
        <w:rPr>
          <w:w w:val="105"/>
        </w:rPr>
        <w:t>The</w:t>
      </w:r>
      <w:r>
        <w:rPr>
          <w:spacing w:val="30"/>
          <w:w w:val="105"/>
        </w:rPr>
        <w:t> </w:t>
      </w:r>
      <w:r>
        <w:rPr>
          <w:w w:val="105"/>
        </w:rPr>
        <w:t>standard</w:t>
      </w:r>
      <w:r>
        <w:rPr>
          <w:spacing w:val="30"/>
          <w:w w:val="105"/>
        </w:rPr>
        <w:t> </w:t>
      </w:r>
      <w:r>
        <w:rPr>
          <w:w w:val="105"/>
        </w:rPr>
        <w:t>deviation</w:t>
      </w:r>
      <w:r>
        <w:rPr>
          <w:spacing w:val="30"/>
          <w:w w:val="105"/>
        </w:rPr>
        <w:t> </w:t>
      </w:r>
      <w:r>
        <w:rPr>
          <w:w w:val="105"/>
        </w:rPr>
        <w:t>is</w:t>
      </w:r>
      <w:r>
        <w:rPr>
          <w:spacing w:val="30"/>
          <w:w w:val="105"/>
        </w:rPr>
        <w:t> </w:t>
      </w:r>
      <w:r>
        <w:rPr>
          <w:w w:val="105"/>
        </w:rPr>
        <w:t>given</w:t>
      </w:r>
      <w:r>
        <w:rPr>
          <w:spacing w:val="31"/>
          <w:w w:val="105"/>
        </w:rPr>
        <w:t> </w:t>
      </w:r>
      <w:r>
        <w:rPr>
          <w:w w:val="105"/>
        </w:rPr>
        <w:t>by</w:t>
      </w:r>
      <w:r>
        <w:rPr>
          <w:spacing w:val="30"/>
          <w:w w:val="105"/>
        </w:rPr>
        <w:t> </w:t>
      </w:r>
      <w:r>
        <w:rPr>
          <w:w w:val="105"/>
        </w:rPr>
        <w:t>the</w:t>
      </w:r>
      <w:r>
        <w:rPr>
          <w:spacing w:val="30"/>
          <w:w w:val="105"/>
        </w:rPr>
        <w:t> </w:t>
      </w:r>
      <w:r>
        <w:rPr>
          <w:w w:val="105"/>
        </w:rPr>
        <w:t>square</w:t>
      </w:r>
      <w:r>
        <w:rPr>
          <w:spacing w:val="30"/>
          <w:w w:val="105"/>
        </w:rPr>
        <w:t> </w:t>
      </w:r>
      <w:r>
        <w:rPr>
          <w:w w:val="105"/>
        </w:rPr>
        <w:t>root</w:t>
      </w:r>
      <w:r>
        <w:rPr>
          <w:spacing w:val="30"/>
          <w:w w:val="105"/>
        </w:rPr>
        <w:t> </w:t>
      </w:r>
      <w:r>
        <w:rPr>
          <w:w w:val="105"/>
        </w:rPr>
        <w:t>of</w:t>
      </w:r>
      <w:r>
        <w:rPr>
          <w:spacing w:val="31"/>
          <w:w w:val="105"/>
        </w:rPr>
        <w:t> </w:t>
      </w:r>
      <w:r>
        <w:rPr>
          <w:w w:val="105"/>
        </w:rPr>
        <w:t>the</w:t>
      </w:r>
      <w:r>
        <w:rPr>
          <w:spacing w:val="30"/>
          <w:w w:val="105"/>
        </w:rPr>
        <w:t> </w:t>
      </w:r>
      <w:r>
        <w:rPr>
          <w:w w:val="105"/>
        </w:rPr>
        <w:t>variance.</w:t>
      </w:r>
      <w:r>
        <w:rPr>
          <w:spacing w:val="61"/>
          <w:w w:val="150"/>
        </w:rPr>
        <w:t> </w:t>
      </w:r>
      <w:r>
        <w:rPr>
          <w:w w:val="105"/>
        </w:rPr>
        <w:t>It</w:t>
      </w:r>
      <w:r>
        <w:rPr>
          <w:spacing w:val="31"/>
          <w:w w:val="105"/>
        </w:rPr>
        <w:t> </w:t>
      </w:r>
      <w:r>
        <w:rPr>
          <w:w w:val="105"/>
        </w:rPr>
        <w:t>is</w:t>
      </w:r>
      <w:r>
        <w:rPr>
          <w:spacing w:val="30"/>
          <w:w w:val="105"/>
        </w:rPr>
        <w:t> </w:t>
      </w:r>
      <w:r>
        <w:rPr>
          <w:spacing w:val="-2"/>
          <w:w w:val="105"/>
        </w:rPr>
        <w:t>attractive,</w:t>
      </w:r>
    </w:p>
    <w:p>
      <w:pPr>
        <w:pStyle w:val="BodyText"/>
        <w:spacing w:line="252" w:lineRule="auto" w:before="13"/>
        <w:ind w:left="705" w:right="117"/>
        <w:jc w:val="both"/>
      </w:pPr>
      <w:r>
        <w:rPr>
          <w:w w:val="105"/>
        </w:rPr>
        <w:t>because it is expressed in the same units as the mean (instead of square units like the </w:t>
      </w:r>
      <w:r>
        <w:rPr>
          <w:spacing w:val="-2"/>
          <w:w w:val="105"/>
        </w:rPr>
        <w:t>variance).</w:t>
      </w:r>
    </w:p>
    <w:p>
      <w:pPr>
        <w:pStyle w:val="BodyText"/>
        <w:rPr>
          <w:sz w:val="20"/>
        </w:rPr>
      </w:pPr>
    </w:p>
    <w:p>
      <w:pPr>
        <w:pStyle w:val="BodyText"/>
        <w:spacing w:before="3"/>
        <w:rPr>
          <w:sz w:val="17"/>
        </w:rPr>
      </w:pPr>
      <w:r>
        <w:rPr/>
        <w:pict>
          <v:group style="position:absolute;margin-left:245.199997pt;margin-top:11.155122pt;width:150.85pt;height:68.05pt;mso-position-horizontal-relative:page;mso-position-vertical-relative:paragraph;z-index:-15720448;mso-wrap-distance-left:0;mso-wrap-distance-right:0" id="docshapegroup61" coordorigin="4904,223" coordsize="3017,1361">
            <v:shape style="position:absolute;left:4904;top:223;width:3017;height:1361" id="docshape62" coordorigin="4904,223" coordsize="3017,1361" path="m6389,919l5840,919,5840,927,6389,927,6389,919xm7643,559l5816,559,5816,567,7643,567,7643,559xm7920,223l4904,223,4904,231,7920,231,7920,223xm7920,232l7912,232,7912,1575,4912,1575,4912,232,4904,232,4904,1575,4904,1575,4904,1583,7920,1583,7920,1575,7920,1575,7920,232xe" filled="true" fillcolor="#000000" stroked="false">
              <v:path arrowok="t"/>
              <v:fill type="solid"/>
            </v:shape>
            <v:shape style="position:absolute;left:5181;top:763;width:656;height:744" type="#_x0000_t202" id="docshape63" filled="false" stroked="false">
              <v:textbox inset="0,0,0,0">
                <w:txbxContent>
                  <w:p>
                    <w:pPr>
                      <w:spacing w:line="271" w:lineRule="exact" w:before="0"/>
                      <w:ind w:left="0" w:right="0" w:firstLine="0"/>
                      <w:jc w:val="left"/>
                      <w:rPr>
                        <w:rFonts w:ascii="Trebuchet MS"/>
                        <w:sz w:val="20"/>
                      </w:rPr>
                    </w:pPr>
                    <w:r>
                      <w:rPr>
                        <w:rFonts w:ascii="Times New Roman"/>
                        <w:i/>
                        <w:w w:val="130"/>
                        <w:sz w:val="24"/>
                      </w:rPr>
                      <w:t>s</w:t>
                    </w:r>
                    <w:r>
                      <w:rPr>
                        <w:rFonts w:ascii="Times New Roman"/>
                        <w:i/>
                        <w:spacing w:val="-15"/>
                        <w:w w:val="130"/>
                        <w:sz w:val="24"/>
                      </w:rPr>
                      <w:t> </w:t>
                    </w:r>
                    <w:r>
                      <w:rPr>
                        <w:rFonts w:ascii="Times New Roman"/>
                        <w:w w:val="130"/>
                        <w:sz w:val="24"/>
                      </w:rPr>
                      <w:t>=</w:t>
                    </w:r>
                    <w:r>
                      <w:rPr>
                        <w:rFonts w:ascii="Times New Roman"/>
                        <w:spacing w:val="-15"/>
                        <w:w w:val="130"/>
                        <w:sz w:val="24"/>
                      </w:rPr>
                      <w:t> </w:t>
                    </w:r>
                    <w:r>
                      <w:rPr>
                        <w:rFonts w:ascii="Trebuchet MS"/>
                        <w:spacing w:val="-10"/>
                        <w:w w:val="130"/>
                        <w:position w:val="7"/>
                        <w:sz w:val="20"/>
                      </w:rPr>
                      <w:t>,</w:t>
                    </w:r>
                  </w:p>
                </w:txbxContent>
              </v:textbox>
              <w10:wrap type="none"/>
            </v:shape>
            <v:shape style="position:absolute;left:5606;top:412;width:231;height:975" type="#_x0000_t202" id="docshape64" filled="false" stroked="false">
              <v:textbox inset="0,0,0,0">
                <w:txbxContent>
                  <w:p>
                    <w:pPr>
                      <w:spacing w:line="194" w:lineRule="auto" w:before="0"/>
                      <w:ind w:left="0" w:right="0" w:firstLine="0"/>
                      <w:jc w:val="left"/>
                      <w:rPr>
                        <w:rFonts w:ascii="Trebuchet MS"/>
                        <w:sz w:val="20"/>
                      </w:rPr>
                    </w:pPr>
                    <w:r>
                      <w:rPr>
                        <w:rFonts w:ascii="Trebuchet MS"/>
                        <w:spacing w:val="-222"/>
                        <w:w w:val="287"/>
                        <w:sz w:val="20"/>
                      </w:rPr>
                      <w:t>,</w:t>
                    </w:r>
                    <w:r>
                      <w:rPr>
                        <w:rFonts w:ascii="Trebuchet MS"/>
                        <w:spacing w:val="-11"/>
                        <w:w w:val="193"/>
                        <w:position w:val="-22"/>
                        <w:sz w:val="20"/>
                      </w:rPr>
                      <w:t>u</w:t>
                    </w:r>
                  </w:p>
                </w:txbxContent>
              </v:textbox>
              <w10:wrap type="none"/>
            </v:shape>
            <v:shape style="position:absolute;left:6056;top:641;width:138;height:240" type="#_x0000_t202" id="docshape65" filled="false" stroked="false">
              <v:textbox inset="0,0,0,0">
                <w:txbxContent>
                  <w:p>
                    <w:pPr>
                      <w:spacing w:line="231" w:lineRule="exact" w:before="0"/>
                      <w:ind w:left="0" w:right="0" w:firstLine="0"/>
                      <w:jc w:val="left"/>
                      <w:rPr>
                        <w:rFonts w:ascii="Times New Roman"/>
                        <w:sz w:val="24"/>
                      </w:rPr>
                    </w:pPr>
                    <w:r>
                      <w:rPr>
                        <w:rFonts w:ascii="Times New Roman"/>
                        <w:w w:val="97"/>
                        <w:sz w:val="24"/>
                      </w:rPr>
                      <w:t>1</w:t>
                    </w:r>
                  </w:p>
                </w:txbxContent>
              </v:textbox>
              <w10:wrap type="none"/>
            </v:shape>
            <v:shape style="position:absolute;left:6546;top:604;width:123;height:160" type="#_x0000_t202" id="docshape6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5840;top:962;width:914;height:415" type="#_x0000_t202" id="docshape67" filled="false" stroked="false">
              <v:textbox inset="0,0,0,0">
                <w:txbxContent>
                  <w:p>
                    <w:pPr>
                      <w:spacing w:line="168" w:lineRule="auto" w:before="0"/>
                      <w:ind w:left="0" w:right="0" w:firstLine="0"/>
                      <w:jc w:val="left"/>
                      <w:rPr>
                        <w:sz w:val="16"/>
                      </w:rPr>
                    </w:pPr>
                    <w:r>
                      <w:rPr>
                        <w:rFonts w:ascii="Times New Roman" w:hAnsi="Times New Roman"/>
                        <w:i/>
                        <w:sz w:val="24"/>
                      </w:rPr>
                      <w:t>n</w:t>
                    </w:r>
                    <w:r>
                      <w:rPr>
                        <w:rFonts w:ascii="Times New Roman" w:hAnsi="Times New Roman"/>
                        <w:i/>
                        <w:spacing w:val="-1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sz w:val="24"/>
                      </w:rPr>
                      <w:t>1</w:t>
                    </w:r>
                    <w:r>
                      <w:rPr>
                        <w:rFonts w:ascii="Times New Roman" w:hAnsi="Times New Roman"/>
                        <w:spacing w:val="-11"/>
                        <w:sz w:val="24"/>
                      </w:rPr>
                      <w:t> </w:t>
                    </w:r>
                    <w:r>
                      <w:rPr>
                        <w:rFonts w:ascii="Georgia" w:hAnsi="Georgia"/>
                        <w:i/>
                        <w:spacing w:val="-5"/>
                        <w:position w:val="-6"/>
                        <w:sz w:val="16"/>
                      </w:rPr>
                      <w:t>i</w:t>
                    </w:r>
                    <w:r>
                      <w:rPr>
                        <w:spacing w:val="-5"/>
                        <w:position w:val="-6"/>
                        <w:sz w:val="16"/>
                      </w:rPr>
                      <w:t>=1</w:t>
                    </w:r>
                  </w:p>
                </w:txbxContent>
              </v:textbox>
              <w10:wrap type="none"/>
            </v:shape>
            <v:shape style="position:absolute;left:6453;top:629;width:113;height:744" type="#_x0000_t202" id="docshape6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96"/>
                        <w:w w:val="265"/>
                        <w:sz w:val="20"/>
                      </w:rPr>
                      <w:t>Σ</w:t>
                    </w:r>
                  </w:p>
                </w:txbxContent>
              </v:textbox>
              <w10:wrap type="none"/>
            </v:shape>
            <v:shape style="position:absolute;left:6741;top:794;width:913;height:419" type="#_x0000_t202" id="docshape69" filled="false" stroked="false">
              <v:textbox inset="0,0,0,0">
                <w:txbxContent>
                  <w:p>
                    <w:pPr>
                      <w:spacing w:line="294" w:lineRule="exact" w:before="0"/>
                      <w:ind w:left="0" w:right="0" w:firstLine="0"/>
                      <w:jc w:val="left"/>
                      <w:rPr>
                        <w:sz w:val="16"/>
                      </w:rPr>
                    </w:pPr>
                    <w:r>
                      <w:rPr>
                        <w:rFonts w:ascii="Times New Roman" w:hAnsi="Times New Roman"/>
                        <w:sz w:val="24"/>
                      </w:rPr>
                      <w:t>(</w:t>
                    </w:r>
                    <w:r>
                      <w:rPr>
                        <w:rFonts w:ascii="Times New Roman" w:hAnsi="Times New Roman"/>
                        <w:i/>
                        <w:sz w:val="24"/>
                      </w:rPr>
                      <w:t>x</w:t>
                    </w:r>
                    <w:r>
                      <w:rPr>
                        <w:rFonts w:ascii="Georgia" w:hAnsi="Georgia"/>
                        <w:i/>
                        <w:sz w:val="24"/>
                        <w:vertAlign w:val="subscript"/>
                      </w:rPr>
                      <w:t>i</w:t>
                    </w:r>
                    <w:r>
                      <w:rPr>
                        <w:rFonts w:ascii="Georgia" w:hAnsi="Georgia"/>
                        <w:i/>
                        <w:spacing w:val="5"/>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95"/>
                        <w:w w:val="112"/>
                        <w:sz w:val="24"/>
                        <w:vertAlign w:val="baseline"/>
                      </w:rPr>
                      <w:t>x</w:t>
                    </w:r>
                    <w:r>
                      <w:rPr>
                        <w:rFonts w:ascii="Times New Roman" w:hAnsi="Times New Roman"/>
                        <w:spacing w:val="25"/>
                        <w:w w:val="85"/>
                        <w:sz w:val="24"/>
                        <w:vertAlign w:val="baseline"/>
                      </w:rPr>
                      <w:t>¯</w:t>
                    </w:r>
                    <w:r>
                      <w:rPr>
                        <w:rFonts w:ascii="Times New Roman" w:hAnsi="Times New Roman"/>
                        <w:spacing w:val="23"/>
                        <w:w w:val="101"/>
                        <w:sz w:val="24"/>
                        <w:vertAlign w:val="baseline"/>
                      </w:rPr>
                      <w:t>)</w:t>
                    </w:r>
                    <w:r>
                      <w:rPr>
                        <w:spacing w:val="24"/>
                        <w:position w:val="7"/>
                        <w:sz w:val="16"/>
                        <w:vertAlign w:val="baseline"/>
                      </w:rPr>
                      <w:t>2</w:t>
                    </w:r>
                  </w:p>
                </w:txbxContent>
              </v:textbox>
              <w10:wrap type="none"/>
            </v:shape>
            <w10:wrap type="topAndBottom"/>
          </v:group>
        </w:pict>
      </w:r>
    </w:p>
    <w:p>
      <w:pPr>
        <w:pStyle w:val="BodyText"/>
        <w:spacing w:before="9"/>
        <w:rPr>
          <w:sz w:val="17"/>
        </w:rPr>
      </w:pPr>
    </w:p>
    <w:p>
      <w:pPr>
        <w:pStyle w:val="BodyText"/>
        <w:spacing w:before="40"/>
        <w:ind w:left="705"/>
      </w:pPr>
      <w:r>
        <w:rPr>
          <w:w w:val="115"/>
        </w:rPr>
        <w:t>The</w:t>
      </w:r>
      <w:r>
        <w:rPr>
          <w:spacing w:val="-18"/>
          <w:w w:val="115"/>
        </w:rPr>
        <w:t> </w:t>
      </w:r>
      <w:r>
        <w:rPr>
          <w:w w:val="115"/>
        </w:rPr>
        <w:t>standard</w:t>
      </w:r>
      <w:r>
        <w:rPr>
          <w:spacing w:val="-10"/>
          <w:w w:val="115"/>
        </w:rPr>
        <w:t> </w:t>
      </w:r>
      <w:r>
        <w:rPr>
          <w:w w:val="115"/>
        </w:rPr>
        <w:t>deviation</w:t>
      </w:r>
      <w:r>
        <w:rPr>
          <w:spacing w:val="-10"/>
          <w:w w:val="115"/>
        </w:rPr>
        <w:t> </w:t>
      </w:r>
      <w:r>
        <w:rPr>
          <w:w w:val="115"/>
        </w:rPr>
        <w:t>of</w:t>
      </w:r>
      <w:r>
        <w:rPr>
          <w:spacing w:val="-11"/>
          <w:w w:val="115"/>
        </w:rPr>
        <w:t> </w:t>
      </w:r>
      <w:r>
        <w:rPr>
          <w:i/>
          <w:w w:val="115"/>
        </w:rPr>
        <w:t>x</w:t>
      </w:r>
      <w:r>
        <w:rPr>
          <w:w w:val="115"/>
        </w:rPr>
        <w:t>1</w:t>
      </w:r>
      <w:r>
        <w:rPr>
          <w:spacing w:val="-17"/>
          <w:w w:val="115"/>
        </w:rPr>
        <w:t> </w:t>
      </w:r>
      <w:r>
        <w:rPr>
          <w:w w:val="115"/>
        </w:rPr>
        <w:t>=</w:t>
      </w:r>
      <w:r>
        <w:rPr>
          <w:spacing w:val="-17"/>
          <w:w w:val="115"/>
        </w:rPr>
        <w:t> </w:t>
      </w:r>
      <w:r>
        <w:rPr>
          <w:w w:val="115"/>
        </w:rPr>
        <w:t>1,</w:t>
      </w:r>
      <w:r>
        <w:rPr>
          <w:i/>
          <w:w w:val="115"/>
        </w:rPr>
        <w:t>x</w:t>
      </w:r>
      <w:r>
        <w:rPr>
          <w:rFonts w:ascii="PMingLiU"/>
          <w:w w:val="115"/>
          <w:vertAlign w:val="subscript"/>
        </w:rPr>
        <w:t>2</w:t>
      </w:r>
      <w:r>
        <w:rPr>
          <w:rFonts w:ascii="PMingLiU"/>
          <w:spacing w:val="-14"/>
          <w:w w:val="115"/>
          <w:vertAlign w:val="baseline"/>
        </w:rPr>
        <w:t> </w:t>
      </w:r>
      <w:r>
        <w:rPr>
          <w:w w:val="115"/>
          <w:vertAlign w:val="baseline"/>
        </w:rPr>
        <w:t>=</w:t>
      </w:r>
      <w:r>
        <w:rPr>
          <w:spacing w:val="-17"/>
          <w:w w:val="115"/>
          <w:vertAlign w:val="baseline"/>
        </w:rPr>
        <w:t> </w:t>
      </w:r>
      <w:r>
        <w:rPr>
          <w:w w:val="115"/>
          <w:vertAlign w:val="baseline"/>
        </w:rPr>
        <w:t>2,</w:t>
      </w:r>
      <w:r>
        <w:rPr>
          <w:i/>
          <w:w w:val="115"/>
          <w:vertAlign w:val="baseline"/>
        </w:rPr>
        <w:t>x</w:t>
      </w:r>
      <w:r>
        <w:rPr>
          <w:rFonts w:ascii="Georgia"/>
          <w:i/>
          <w:w w:val="115"/>
          <w:vertAlign w:val="subscript"/>
        </w:rPr>
        <w:t>n</w:t>
      </w:r>
      <w:r>
        <w:rPr>
          <w:rFonts w:ascii="Georgia"/>
          <w:i/>
          <w:spacing w:val="-9"/>
          <w:w w:val="115"/>
          <w:vertAlign w:val="baseline"/>
        </w:rPr>
        <w:t> </w:t>
      </w:r>
      <w:r>
        <w:rPr>
          <w:w w:val="115"/>
          <w:vertAlign w:val="baseline"/>
        </w:rPr>
        <w:t>=</w:t>
      </w:r>
      <w:r>
        <w:rPr>
          <w:spacing w:val="-18"/>
          <w:w w:val="115"/>
          <w:vertAlign w:val="baseline"/>
        </w:rPr>
        <w:t> </w:t>
      </w:r>
      <w:r>
        <w:rPr>
          <w:w w:val="115"/>
          <w:vertAlign w:val="baseline"/>
        </w:rPr>
        <w:t>3,</w:t>
      </w:r>
      <w:r>
        <w:rPr>
          <w:spacing w:val="-10"/>
          <w:w w:val="115"/>
          <w:vertAlign w:val="baseline"/>
        </w:rPr>
        <w:t> </w:t>
      </w:r>
      <w:r>
        <w:rPr>
          <w:spacing w:val="-7"/>
          <w:w w:val="115"/>
          <w:vertAlign w:val="baseline"/>
        </w:rPr>
        <w:t>is</w:t>
      </w:r>
    </w:p>
    <w:p>
      <w:pPr>
        <w:pStyle w:val="BodyText"/>
        <w:tabs>
          <w:tab w:pos="1760" w:val="left" w:leader="none"/>
        </w:tabs>
        <w:spacing w:before="135"/>
        <w:ind w:left="585"/>
        <w:jc w:val="center"/>
      </w:pPr>
      <w:r>
        <w:rPr/>
        <w:pict>
          <v:rect style="position:absolute;margin-left:230.900009pt;margin-top:15.882653pt;width:189.108003pt;height:.40498pt;mso-position-horizontal-relative:page;mso-position-vertical-relative:paragraph;z-index:-24015360" id="docshape70" filled="true" fillcolor="#000000" stroked="false">
            <v:fill type="solid"/>
            <w10:wrap type="none"/>
          </v:rect>
        </w:pict>
      </w:r>
      <w:r>
        <w:rPr/>
        <w:pict>
          <v:shape style="position:absolute;margin-left:232.091995pt;margin-top:34.118301pt;width:26.35pt;height:20.75pt;mso-position-horizontal-relative:page;mso-position-vertical-relative:paragraph;z-index:-24013824" type="#_x0000_t202" id="docshape71" filled="false" stroked="false">
            <v:textbox inset="0,0,0,0">
              <w:txbxContent>
                <w:p>
                  <w:pPr>
                    <w:pStyle w:val="BodyText"/>
                    <w:spacing w:line="290" w:lineRule="exact"/>
                  </w:pPr>
                  <w:r>
                    <w:rPr>
                      <w:w w:val="85"/>
                    </w:rPr>
                    <w:t>3</w:t>
                  </w:r>
                  <w:r>
                    <w:rPr>
                      <w:spacing w:val="-9"/>
                    </w:rPr>
                    <w:t> </w:t>
                  </w:r>
                  <w:r>
                    <w:rPr>
                      <w:rFonts w:ascii="Lucida Sans Unicode" w:hAnsi="Lucida Sans Unicode"/>
                      <w:w w:val="85"/>
                    </w:rPr>
                    <w:t>−</w:t>
                  </w:r>
                  <w:r>
                    <w:rPr>
                      <w:rFonts w:ascii="Lucida Sans Unicode" w:hAnsi="Lucida Sans Unicode"/>
                      <w:spacing w:val="-12"/>
                      <w:w w:val="85"/>
                    </w:rPr>
                    <w:t> </w:t>
                  </w:r>
                  <w:r>
                    <w:rPr>
                      <w:spacing w:val="-10"/>
                      <w:w w:val="85"/>
                    </w:rPr>
                    <w:t>1</w:t>
                  </w:r>
                </w:p>
              </w:txbxContent>
            </v:textbox>
            <w10:wrap type="none"/>
          </v:shape>
        </w:pict>
      </w:r>
      <w:r>
        <w:rPr>
          <w:i/>
        </w:rPr>
        <w:t>s</w:t>
      </w:r>
      <w:r>
        <w:rPr>
          <w:i/>
          <w:spacing w:val="7"/>
          <w:w w:val="115"/>
        </w:rPr>
        <w:t> </w:t>
      </w:r>
      <w:r>
        <w:rPr>
          <w:w w:val="115"/>
        </w:rPr>
        <w:t>=</w:t>
      </w:r>
      <w:r>
        <w:rPr>
          <w:spacing w:val="-58"/>
          <w:w w:val="225"/>
        </w:rPr>
        <w:t> </w:t>
      </w:r>
      <w:r>
        <w:rPr>
          <w:rFonts w:ascii="Trebuchet MS" w:hAnsi="Trebuchet MS"/>
          <w:w w:val="225"/>
          <w:position w:val="38"/>
          <w:sz w:val="20"/>
        </w:rPr>
        <w:t>s</w:t>
      </w:r>
      <w:r>
        <w:rPr>
          <w:rFonts w:ascii="Trebuchet MS" w:hAnsi="Trebuchet MS"/>
          <w:spacing w:val="-108"/>
          <w:w w:val="225"/>
          <w:position w:val="38"/>
          <w:sz w:val="20"/>
        </w:rPr>
        <w:t> </w:t>
      </w:r>
      <w:r>
        <w:rPr>
          <w:spacing w:val="-17"/>
          <w:w w:val="225"/>
          <w:position w:val="16"/>
          <w:u w:val="single"/>
        </w:rPr>
        <w:t>  </w:t>
      </w:r>
      <w:r>
        <w:rPr>
          <w:spacing w:val="-10"/>
          <w:position w:val="16"/>
          <w:u w:val="single"/>
        </w:rPr>
        <w:t>1</w:t>
      </w:r>
      <w:r>
        <w:rPr>
          <w:position w:val="16"/>
          <w:u w:val="single"/>
        </w:rPr>
        <w:tab/>
      </w:r>
      <w:r>
        <w:rPr>
          <w:spacing w:val="8"/>
          <w:position w:val="16"/>
        </w:rPr>
        <w:t> </w:t>
      </w:r>
      <w:r>
        <w:rPr/>
        <w:t>((1</w:t>
      </w:r>
      <w:r>
        <w:rPr>
          <w:spacing w:val="-4"/>
        </w:rPr>
        <w:t> </w:t>
      </w:r>
      <w:r>
        <w:rPr>
          <w:rFonts w:ascii="Lucida Sans Unicode" w:hAnsi="Lucida Sans Unicode"/>
        </w:rPr>
        <w:t>−</w:t>
      </w:r>
      <w:r>
        <w:rPr>
          <w:rFonts w:ascii="Lucida Sans Unicode" w:hAnsi="Lucida Sans Unicode"/>
          <w:spacing w:val="-19"/>
        </w:rPr>
        <w:t> </w:t>
      </w:r>
      <w:r>
        <w:rPr/>
        <w:t>2)</w:t>
      </w:r>
      <w:r>
        <w:rPr>
          <w:rFonts w:ascii="PMingLiU" w:hAnsi="PMingLiU"/>
          <w:position w:val="7"/>
          <w:sz w:val="16"/>
        </w:rPr>
        <w:t>2</w:t>
      </w:r>
      <w:r>
        <w:rPr>
          <w:rFonts w:ascii="PMingLiU" w:hAnsi="PMingLiU"/>
          <w:spacing w:val="19"/>
          <w:w w:val="115"/>
          <w:position w:val="7"/>
          <w:sz w:val="16"/>
        </w:rPr>
        <w:t> </w:t>
      </w:r>
      <w:r>
        <w:rPr>
          <w:w w:val="115"/>
        </w:rPr>
        <w:t>+</w:t>
      </w:r>
      <w:r>
        <w:rPr>
          <w:spacing w:val="-12"/>
          <w:w w:val="115"/>
        </w:rPr>
        <w:t> </w:t>
      </w:r>
      <w:r>
        <w:rPr/>
        <w:t>(2</w:t>
      </w:r>
      <w:r>
        <w:rPr>
          <w:spacing w:val="-4"/>
        </w:rPr>
        <w:t> </w:t>
      </w:r>
      <w:r>
        <w:rPr>
          <w:rFonts w:ascii="Lucida Sans Unicode" w:hAnsi="Lucida Sans Unicode"/>
        </w:rPr>
        <w:t>−</w:t>
      </w:r>
      <w:r>
        <w:rPr>
          <w:rFonts w:ascii="Lucida Sans Unicode" w:hAnsi="Lucida Sans Unicode"/>
          <w:spacing w:val="-19"/>
        </w:rPr>
        <w:t> </w:t>
      </w:r>
      <w:r>
        <w:rPr/>
        <w:t>2)</w:t>
      </w:r>
      <w:r>
        <w:rPr>
          <w:rFonts w:ascii="PMingLiU" w:hAnsi="PMingLiU"/>
          <w:position w:val="7"/>
          <w:sz w:val="16"/>
        </w:rPr>
        <w:t>2</w:t>
      </w:r>
      <w:r>
        <w:rPr>
          <w:rFonts w:ascii="PMingLiU" w:hAnsi="PMingLiU"/>
          <w:spacing w:val="19"/>
          <w:w w:val="115"/>
          <w:position w:val="7"/>
          <w:sz w:val="16"/>
        </w:rPr>
        <w:t> </w:t>
      </w:r>
      <w:r>
        <w:rPr>
          <w:w w:val="115"/>
        </w:rPr>
        <w:t>+</w:t>
      </w:r>
      <w:r>
        <w:rPr>
          <w:spacing w:val="-12"/>
          <w:w w:val="115"/>
        </w:rPr>
        <w:t> </w:t>
      </w:r>
      <w:r>
        <w:rPr/>
        <w:t>(3</w:t>
      </w:r>
      <w:r>
        <w:rPr>
          <w:spacing w:val="-4"/>
        </w:rPr>
        <w:t> </w:t>
      </w:r>
      <w:r>
        <w:rPr>
          <w:rFonts w:ascii="Lucida Sans Unicode" w:hAnsi="Lucida Sans Unicode"/>
        </w:rPr>
        <w:t>−</w:t>
      </w:r>
      <w:r>
        <w:rPr>
          <w:rFonts w:ascii="Lucida Sans Unicode" w:hAnsi="Lucida Sans Unicode"/>
          <w:spacing w:val="-19"/>
        </w:rPr>
        <w:t> </w:t>
      </w:r>
      <w:r>
        <w:rPr/>
        <w:t>2)</w:t>
      </w:r>
      <w:r>
        <w:rPr>
          <w:rFonts w:ascii="PMingLiU" w:hAnsi="PMingLiU"/>
          <w:position w:val="7"/>
          <w:sz w:val="16"/>
        </w:rPr>
        <w:t>2</w:t>
      </w:r>
      <w:r>
        <w:rPr/>
        <w:t>)</w:t>
      </w:r>
      <w:r>
        <w:rPr>
          <w:w w:val="115"/>
        </w:rPr>
        <w:t> = </w:t>
      </w:r>
      <w:r>
        <w:rPr/>
        <w:t>1</w:t>
      </w:r>
    </w:p>
    <w:p>
      <w:pPr>
        <w:pStyle w:val="Heading2"/>
        <w:numPr>
          <w:ilvl w:val="2"/>
          <w:numId w:val="11"/>
        </w:numPr>
        <w:tabs>
          <w:tab w:pos="1106" w:val="left" w:leader="none"/>
          <w:tab w:pos="1107" w:val="left" w:leader="none"/>
        </w:tabs>
        <w:spacing w:line="240" w:lineRule="auto" w:before="384" w:after="0"/>
        <w:ind w:left="1106" w:right="0" w:hanging="987"/>
        <w:jc w:val="left"/>
      </w:pPr>
      <w:bookmarkStart w:name="_TOC_250101" w:id="4"/>
      <w:r>
        <w:rPr>
          <w:w w:val="135"/>
        </w:rPr>
        <w:t>Frequency</w:t>
      </w:r>
      <w:r>
        <w:rPr>
          <w:spacing w:val="-15"/>
          <w:w w:val="135"/>
        </w:rPr>
        <w:t> </w:t>
      </w:r>
      <w:r>
        <w:rPr>
          <w:w w:val="135"/>
        </w:rPr>
        <w:t>tables</w:t>
      </w:r>
      <w:r>
        <w:rPr>
          <w:spacing w:val="-14"/>
          <w:w w:val="135"/>
        </w:rPr>
        <w:t> </w:t>
      </w:r>
      <w:r>
        <w:rPr>
          <w:w w:val="135"/>
        </w:rPr>
        <w:t>and</w:t>
      </w:r>
      <w:r>
        <w:rPr>
          <w:spacing w:val="-15"/>
          <w:w w:val="135"/>
        </w:rPr>
        <w:t> </w:t>
      </w:r>
      <w:bookmarkEnd w:id="4"/>
      <w:r>
        <w:rPr>
          <w:spacing w:val="-2"/>
          <w:w w:val="135"/>
        </w:rPr>
        <w:t>graphs</w:t>
      </w:r>
    </w:p>
    <w:p>
      <w:pPr>
        <w:pStyle w:val="BodyText"/>
        <w:spacing w:before="92"/>
        <w:ind w:left="120"/>
        <w:rPr>
          <w:rFonts w:ascii="PMingLiU"/>
        </w:rPr>
      </w:pPr>
      <w:r>
        <w:rPr>
          <w:rFonts w:ascii="PMingLiU"/>
          <w:spacing w:val="-2"/>
          <w:w w:val="125"/>
        </w:rPr>
        <w:t>Tables</w:t>
      </w:r>
    </w:p>
    <w:p>
      <w:pPr>
        <w:pStyle w:val="ListParagraph"/>
        <w:numPr>
          <w:ilvl w:val="0"/>
          <w:numId w:val="13"/>
        </w:numPr>
        <w:tabs>
          <w:tab w:pos="706" w:val="left" w:leader="none"/>
        </w:tabs>
        <w:spacing w:line="240" w:lineRule="auto" w:before="85" w:after="0"/>
        <w:ind w:left="705" w:right="0" w:hanging="238"/>
        <w:jc w:val="left"/>
        <w:rPr>
          <w:sz w:val="24"/>
        </w:rPr>
      </w:pPr>
      <w:r>
        <w:rPr>
          <w:w w:val="105"/>
          <w:sz w:val="24"/>
        </w:rPr>
        <w:t>Frequency</w:t>
      </w:r>
      <w:r>
        <w:rPr>
          <w:spacing w:val="-4"/>
          <w:w w:val="105"/>
          <w:sz w:val="24"/>
        </w:rPr>
        <w:t> </w:t>
      </w:r>
      <w:r>
        <w:rPr>
          <w:w w:val="105"/>
          <w:sz w:val="24"/>
        </w:rPr>
        <w:t>tables</w:t>
      </w:r>
      <w:r>
        <w:rPr>
          <w:spacing w:val="-3"/>
          <w:w w:val="105"/>
          <w:sz w:val="24"/>
        </w:rPr>
        <w:t> </w:t>
      </w:r>
      <w:r>
        <w:rPr>
          <w:w w:val="105"/>
          <w:sz w:val="24"/>
        </w:rPr>
        <w:t>(frequency</w:t>
      </w:r>
      <w:r>
        <w:rPr>
          <w:spacing w:val="-2"/>
          <w:w w:val="105"/>
          <w:sz w:val="24"/>
        </w:rPr>
        <w:t> distributions)</w:t>
      </w:r>
    </w:p>
    <w:p>
      <w:pPr>
        <w:pStyle w:val="ListParagraph"/>
        <w:numPr>
          <w:ilvl w:val="0"/>
          <w:numId w:val="13"/>
        </w:numPr>
        <w:tabs>
          <w:tab w:pos="706" w:val="left" w:leader="none"/>
        </w:tabs>
        <w:spacing w:line="240" w:lineRule="auto" w:before="119" w:after="0"/>
        <w:ind w:left="705" w:right="0" w:hanging="238"/>
        <w:jc w:val="left"/>
        <w:rPr>
          <w:sz w:val="24"/>
        </w:rPr>
      </w:pPr>
      <w:r>
        <w:rPr>
          <w:w w:val="105"/>
          <w:sz w:val="24"/>
        </w:rPr>
        <w:t>Relative</w:t>
      </w:r>
      <w:r>
        <w:rPr>
          <w:spacing w:val="-6"/>
          <w:w w:val="105"/>
          <w:sz w:val="24"/>
        </w:rPr>
        <w:t> </w:t>
      </w:r>
      <w:r>
        <w:rPr>
          <w:w w:val="105"/>
          <w:sz w:val="24"/>
        </w:rPr>
        <w:t>frequencies</w:t>
      </w:r>
      <w:r>
        <w:rPr>
          <w:spacing w:val="-5"/>
          <w:w w:val="105"/>
          <w:sz w:val="24"/>
        </w:rPr>
        <w:t> </w:t>
      </w:r>
      <w:r>
        <w:rPr>
          <w:w w:val="105"/>
          <w:sz w:val="24"/>
        </w:rPr>
        <w:t>(percent</w:t>
      </w:r>
      <w:r>
        <w:rPr>
          <w:spacing w:val="-6"/>
          <w:w w:val="105"/>
          <w:sz w:val="24"/>
        </w:rPr>
        <w:t> </w:t>
      </w:r>
      <w:r>
        <w:rPr>
          <w:w w:val="105"/>
          <w:sz w:val="24"/>
        </w:rPr>
        <w:t>of</w:t>
      </w:r>
      <w:r>
        <w:rPr>
          <w:spacing w:val="-5"/>
          <w:w w:val="105"/>
          <w:sz w:val="24"/>
        </w:rPr>
        <w:t> </w:t>
      </w:r>
      <w:r>
        <w:rPr>
          <w:spacing w:val="-2"/>
          <w:w w:val="105"/>
          <w:sz w:val="24"/>
        </w:rPr>
        <w:t>total)</w:t>
      </w:r>
    </w:p>
    <w:p>
      <w:pPr>
        <w:pStyle w:val="BodyText"/>
        <w:spacing w:before="278"/>
        <w:ind w:left="120"/>
        <w:rPr>
          <w:rFonts w:ascii="PMingLiU"/>
        </w:rPr>
      </w:pPr>
      <w:r>
        <w:rPr>
          <w:rFonts w:ascii="PMingLiU"/>
          <w:spacing w:val="-2"/>
          <w:w w:val="130"/>
        </w:rPr>
        <w:t>Graphs</w:t>
      </w:r>
    </w:p>
    <w:p>
      <w:pPr>
        <w:pStyle w:val="ListParagraph"/>
        <w:numPr>
          <w:ilvl w:val="0"/>
          <w:numId w:val="13"/>
        </w:numPr>
        <w:tabs>
          <w:tab w:pos="706" w:val="left" w:leader="none"/>
        </w:tabs>
        <w:spacing w:line="240" w:lineRule="auto" w:before="84" w:after="0"/>
        <w:ind w:left="705" w:right="0" w:hanging="238"/>
        <w:jc w:val="left"/>
        <w:rPr>
          <w:sz w:val="24"/>
        </w:rPr>
      </w:pPr>
      <w:r>
        <w:rPr>
          <w:w w:val="110"/>
          <w:sz w:val="24"/>
        </w:rPr>
        <w:t>Bar</w:t>
      </w:r>
      <w:r>
        <w:rPr>
          <w:spacing w:val="-1"/>
          <w:w w:val="110"/>
          <w:sz w:val="24"/>
        </w:rPr>
        <w:t> </w:t>
      </w:r>
      <w:r>
        <w:rPr>
          <w:spacing w:val="-2"/>
          <w:w w:val="110"/>
          <w:sz w:val="24"/>
        </w:rPr>
        <w:t>charts</w:t>
      </w:r>
    </w:p>
    <w:p>
      <w:pPr>
        <w:pStyle w:val="ListParagraph"/>
        <w:numPr>
          <w:ilvl w:val="0"/>
          <w:numId w:val="13"/>
        </w:numPr>
        <w:tabs>
          <w:tab w:pos="706" w:val="left" w:leader="none"/>
        </w:tabs>
        <w:spacing w:line="240" w:lineRule="auto" w:before="120" w:after="0"/>
        <w:ind w:left="705" w:right="0" w:hanging="238"/>
        <w:jc w:val="left"/>
        <w:rPr>
          <w:sz w:val="24"/>
        </w:rPr>
      </w:pPr>
      <w:r>
        <w:rPr>
          <w:spacing w:val="-2"/>
          <w:w w:val="105"/>
          <w:sz w:val="24"/>
        </w:rPr>
        <w:t>Frequency</w:t>
      </w:r>
      <w:r>
        <w:rPr>
          <w:spacing w:val="3"/>
          <w:w w:val="105"/>
          <w:sz w:val="24"/>
        </w:rPr>
        <w:t> </w:t>
      </w:r>
      <w:r>
        <w:rPr>
          <w:spacing w:val="-2"/>
          <w:w w:val="105"/>
          <w:sz w:val="24"/>
        </w:rPr>
        <w:t>polygons</w:t>
      </w:r>
    </w:p>
    <w:p>
      <w:pPr>
        <w:pStyle w:val="ListParagraph"/>
        <w:numPr>
          <w:ilvl w:val="0"/>
          <w:numId w:val="13"/>
        </w:numPr>
        <w:tabs>
          <w:tab w:pos="706" w:val="left" w:leader="none"/>
        </w:tabs>
        <w:spacing w:line="240" w:lineRule="auto" w:before="119" w:after="0"/>
        <w:ind w:left="705" w:right="0" w:hanging="238"/>
        <w:jc w:val="left"/>
        <w:rPr>
          <w:sz w:val="24"/>
        </w:rPr>
      </w:pPr>
      <w:r>
        <w:rPr>
          <w:w w:val="110"/>
          <w:sz w:val="24"/>
        </w:rPr>
        <w:t>Scatter</w:t>
      </w:r>
      <w:r>
        <w:rPr>
          <w:spacing w:val="-2"/>
          <w:w w:val="110"/>
          <w:sz w:val="24"/>
        </w:rPr>
        <w:t> plots</w:t>
      </w:r>
    </w:p>
    <w:p>
      <w:pPr>
        <w:pStyle w:val="ListParagraph"/>
        <w:numPr>
          <w:ilvl w:val="0"/>
          <w:numId w:val="13"/>
        </w:numPr>
        <w:tabs>
          <w:tab w:pos="706" w:val="left" w:leader="none"/>
        </w:tabs>
        <w:spacing w:line="240" w:lineRule="auto" w:before="120" w:after="0"/>
        <w:ind w:left="705" w:right="0" w:hanging="238"/>
        <w:jc w:val="left"/>
        <w:rPr>
          <w:sz w:val="24"/>
        </w:rPr>
      </w:pPr>
      <w:r>
        <w:rPr>
          <w:w w:val="105"/>
          <w:sz w:val="24"/>
        </w:rPr>
        <w:t>Line</w:t>
      </w:r>
      <w:r>
        <w:rPr>
          <w:spacing w:val="-7"/>
          <w:w w:val="105"/>
          <w:sz w:val="24"/>
        </w:rPr>
        <w:t> </w:t>
      </w:r>
      <w:r>
        <w:rPr>
          <w:spacing w:val="-2"/>
          <w:w w:val="105"/>
          <w:sz w:val="24"/>
        </w:rPr>
        <w:t>graphs</w:t>
      </w:r>
    </w:p>
    <w:p>
      <w:pPr>
        <w:pStyle w:val="ListParagraph"/>
        <w:numPr>
          <w:ilvl w:val="0"/>
          <w:numId w:val="13"/>
        </w:numPr>
        <w:tabs>
          <w:tab w:pos="706" w:val="left" w:leader="none"/>
        </w:tabs>
        <w:spacing w:line="240" w:lineRule="auto" w:before="119" w:after="0"/>
        <w:ind w:left="705" w:right="0" w:hanging="238"/>
        <w:jc w:val="left"/>
        <w:rPr>
          <w:sz w:val="24"/>
        </w:rPr>
      </w:pPr>
      <w:r>
        <w:rPr>
          <w:w w:val="105"/>
          <w:sz w:val="24"/>
        </w:rPr>
        <w:t>Box</w:t>
      </w:r>
      <w:r>
        <w:rPr>
          <w:spacing w:val="-9"/>
          <w:w w:val="105"/>
          <w:sz w:val="24"/>
        </w:rPr>
        <w:t> </w:t>
      </w:r>
      <w:r>
        <w:rPr>
          <w:spacing w:val="-4"/>
          <w:w w:val="105"/>
          <w:sz w:val="24"/>
        </w:rPr>
        <w:t>plots</w:t>
      </w:r>
    </w:p>
    <w:p>
      <w:pPr>
        <w:spacing w:after="0" w:line="240" w:lineRule="auto"/>
        <w:jc w:val="left"/>
        <w:rPr>
          <w:sz w:val="24"/>
        </w:rPr>
        <w:sectPr>
          <w:pgSz w:w="12240" w:h="15840"/>
          <w:pgMar w:top="340" w:bottom="280" w:left="1320" w:right="1320"/>
        </w:sectPr>
      </w:pPr>
    </w:p>
    <w:p>
      <w:pPr>
        <w:pStyle w:val="Heading1"/>
        <w:numPr>
          <w:ilvl w:val="1"/>
          <w:numId w:val="11"/>
        </w:numPr>
        <w:tabs>
          <w:tab w:pos="1002" w:val="left" w:leader="none"/>
          <w:tab w:pos="1003" w:val="left" w:leader="none"/>
        </w:tabs>
        <w:spacing w:line="472" w:lineRule="exact" w:before="0" w:after="0"/>
        <w:ind w:left="1002" w:right="0" w:hanging="884"/>
        <w:jc w:val="left"/>
      </w:pPr>
      <w:bookmarkStart w:name="_TOC_250100" w:id="5"/>
      <w:bookmarkEnd w:id="5"/>
      <w:r>
        <w:rPr>
          <w:spacing w:val="-2"/>
          <w:w w:val="130"/>
        </w:rPr>
        <w:t>Examples</w:t>
      </w:r>
    </w:p>
    <w:p>
      <w:pPr>
        <w:pStyle w:val="Heading2"/>
        <w:numPr>
          <w:ilvl w:val="2"/>
          <w:numId w:val="11"/>
        </w:numPr>
        <w:tabs>
          <w:tab w:pos="1106" w:val="left" w:leader="none"/>
          <w:tab w:pos="1107" w:val="left" w:leader="none"/>
        </w:tabs>
        <w:spacing w:line="240" w:lineRule="auto" w:before="180" w:after="0"/>
        <w:ind w:left="1106" w:right="0" w:hanging="988"/>
        <w:jc w:val="left"/>
      </w:pPr>
      <w:bookmarkStart w:name="_TOC_250099" w:id="6"/>
      <w:r>
        <w:rPr>
          <w:w w:val="130"/>
        </w:rPr>
        <w:t>Frequency</w:t>
      </w:r>
      <w:r>
        <w:rPr>
          <w:spacing w:val="-1"/>
          <w:w w:val="135"/>
        </w:rPr>
        <w:t> </w:t>
      </w:r>
      <w:bookmarkEnd w:id="6"/>
      <w:r>
        <w:rPr>
          <w:spacing w:val="-2"/>
          <w:w w:val="135"/>
        </w:rPr>
        <w:t>tables</w:t>
      </w:r>
    </w:p>
    <w:p>
      <w:pPr>
        <w:spacing w:line="240" w:lineRule="auto" w:before="4"/>
        <w:rPr>
          <w:sz w:val="20"/>
        </w:rPr>
      </w:pPr>
    </w:p>
    <w:p>
      <w:pPr>
        <w:pStyle w:val="BodyText"/>
        <w:spacing w:before="1"/>
        <w:jc w:val="center"/>
      </w:pPr>
      <w:r>
        <w:rPr/>
        <w:t>Table</w:t>
      </w:r>
      <w:r>
        <w:rPr>
          <w:spacing w:val="22"/>
        </w:rPr>
        <w:t> </w:t>
      </w:r>
      <w:r>
        <w:rPr/>
        <w:t>1.1:</w:t>
      </w:r>
      <w:r>
        <w:rPr>
          <w:spacing w:val="51"/>
        </w:rPr>
        <w:t> </w:t>
      </w:r>
      <w:r>
        <w:rPr/>
        <w:t>Frequencies</w:t>
      </w:r>
      <w:r>
        <w:rPr>
          <w:spacing w:val="23"/>
        </w:rPr>
        <w:t> </w:t>
      </w:r>
      <w:r>
        <w:rPr/>
        <w:t>of</w:t>
      </w:r>
      <w:r>
        <w:rPr>
          <w:spacing w:val="23"/>
        </w:rPr>
        <w:t> </w:t>
      </w:r>
      <w:r>
        <w:rPr/>
        <w:t>serum</w:t>
      </w:r>
      <w:r>
        <w:rPr>
          <w:spacing w:val="23"/>
        </w:rPr>
        <w:t> </w:t>
      </w:r>
      <w:r>
        <w:rPr/>
        <w:t>cholesterol</w:t>
      </w:r>
      <w:r>
        <w:rPr>
          <w:spacing w:val="23"/>
        </w:rPr>
        <w:t> </w:t>
      </w:r>
      <w:r>
        <w:rPr>
          <w:spacing w:val="-2"/>
        </w:rPr>
        <w:t>levels</w:t>
      </w:r>
    </w:p>
    <w:p>
      <w:pPr>
        <w:pStyle w:val="BodyText"/>
        <w:spacing w:before="8" w:after="1"/>
        <w:rPr>
          <w:sz w:val="25"/>
        </w:rPr>
      </w:pPr>
    </w:p>
    <w:tbl>
      <w:tblPr>
        <w:tblW w:w="0" w:type="auto"/>
        <w:jc w:val="left"/>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1283"/>
        <w:gridCol w:w="1417"/>
        <w:gridCol w:w="1739"/>
        <w:gridCol w:w="1738"/>
      </w:tblGrid>
      <w:tr>
        <w:trPr>
          <w:trHeight w:val="842" w:hRule="atLeast"/>
        </w:trPr>
        <w:tc>
          <w:tcPr>
            <w:tcW w:w="1919" w:type="dxa"/>
            <w:tcBorders>
              <w:bottom w:val="single" w:sz="4" w:space="0" w:color="000000"/>
            </w:tcBorders>
          </w:tcPr>
          <w:p>
            <w:pPr>
              <w:pStyle w:val="TableParagraph"/>
              <w:rPr>
                <w:rFonts w:ascii="Times New Roman"/>
                <w:sz w:val="20"/>
              </w:rPr>
            </w:pPr>
          </w:p>
          <w:p>
            <w:pPr>
              <w:pStyle w:val="TableParagraph"/>
              <w:spacing w:line="290" w:lineRule="atLeast"/>
              <w:ind w:left="498" w:hanging="379"/>
              <w:rPr>
                <w:rFonts w:ascii="Times New Roman"/>
                <w:sz w:val="24"/>
              </w:rPr>
            </w:pPr>
            <w:r>
              <w:rPr>
                <w:rFonts w:ascii="Times New Roman"/>
                <w:sz w:val="24"/>
              </w:rPr>
              <w:t>Cholesterol level </w:t>
            </w:r>
            <w:r>
              <w:rPr>
                <w:rFonts w:ascii="Times New Roman"/>
                <w:w w:val="105"/>
                <w:sz w:val="24"/>
              </w:rPr>
              <w:t>(mg/100</w:t>
            </w:r>
            <w:r>
              <w:rPr>
                <w:rFonts w:ascii="Times New Roman"/>
                <w:spacing w:val="23"/>
                <w:w w:val="105"/>
                <w:sz w:val="24"/>
              </w:rPr>
              <w:t> </w:t>
            </w:r>
            <w:r>
              <w:rPr>
                <w:rFonts w:ascii="Times New Roman"/>
                <w:spacing w:val="-5"/>
                <w:w w:val="105"/>
                <w:sz w:val="24"/>
              </w:rPr>
              <w:t>ml)</w:t>
            </w:r>
          </w:p>
        </w:tc>
        <w:tc>
          <w:tcPr>
            <w:tcW w:w="1283" w:type="dxa"/>
            <w:tcBorders>
              <w:bottom w:val="single" w:sz="4" w:space="0" w:color="000000"/>
            </w:tcBorders>
          </w:tcPr>
          <w:p>
            <w:pPr>
              <w:pStyle w:val="TableParagraph"/>
              <w:rPr>
                <w:rFonts w:ascii="Times New Roman"/>
                <w:sz w:val="24"/>
              </w:rPr>
            </w:pPr>
          </w:p>
          <w:p>
            <w:pPr>
              <w:pStyle w:val="TableParagraph"/>
              <w:spacing w:before="4"/>
              <w:rPr>
                <w:rFonts w:ascii="Times New Roman"/>
                <w:sz w:val="22"/>
              </w:rPr>
            </w:pPr>
          </w:p>
          <w:p>
            <w:pPr>
              <w:pStyle w:val="TableParagraph"/>
              <w:ind w:right="117"/>
              <w:jc w:val="right"/>
              <w:rPr>
                <w:rFonts w:ascii="Times New Roman"/>
                <w:sz w:val="24"/>
              </w:rPr>
            </w:pPr>
            <w:r>
              <w:rPr>
                <w:rFonts w:ascii="Times New Roman"/>
                <w:spacing w:val="-2"/>
                <w:w w:val="105"/>
                <w:sz w:val="24"/>
              </w:rPr>
              <w:t>Frequency</w:t>
            </w:r>
          </w:p>
        </w:tc>
        <w:tc>
          <w:tcPr>
            <w:tcW w:w="1417" w:type="dxa"/>
            <w:tcBorders>
              <w:bottom w:val="single" w:sz="4" w:space="0" w:color="000000"/>
            </w:tcBorders>
          </w:tcPr>
          <w:p>
            <w:pPr>
              <w:pStyle w:val="TableParagraph"/>
              <w:rPr>
                <w:rFonts w:ascii="Times New Roman"/>
                <w:sz w:val="20"/>
              </w:rPr>
            </w:pPr>
          </w:p>
          <w:p>
            <w:pPr>
              <w:pStyle w:val="TableParagraph"/>
              <w:spacing w:line="290" w:lineRule="atLeast"/>
              <w:ind w:left="252" w:right="117" w:hanging="134"/>
              <w:rPr>
                <w:rFonts w:ascii="Times New Roman"/>
                <w:sz w:val="24"/>
              </w:rPr>
            </w:pPr>
            <w:r>
              <w:rPr>
                <w:rFonts w:ascii="Times New Roman"/>
                <w:spacing w:val="-2"/>
                <w:w w:val="105"/>
                <w:sz w:val="24"/>
              </w:rPr>
              <w:t>Cumulative </w:t>
            </w:r>
            <w:r>
              <w:rPr>
                <w:rFonts w:ascii="Times New Roman"/>
                <w:spacing w:val="-4"/>
                <w:w w:val="105"/>
                <w:sz w:val="24"/>
              </w:rPr>
              <w:t>Frequency</w:t>
            </w:r>
          </w:p>
        </w:tc>
        <w:tc>
          <w:tcPr>
            <w:tcW w:w="1739" w:type="dxa"/>
            <w:tcBorders>
              <w:bottom w:val="single" w:sz="4" w:space="0" w:color="000000"/>
            </w:tcBorders>
          </w:tcPr>
          <w:p>
            <w:pPr>
              <w:pStyle w:val="TableParagraph"/>
              <w:rPr>
                <w:rFonts w:ascii="Times New Roman"/>
                <w:sz w:val="20"/>
              </w:rPr>
            </w:pPr>
          </w:p>
          <w:p>
            <w:pPr>
              <w:pStyle w:val="TableParagraph"/>
              <w:spacing w:line="290" w:lineRule="atLeast"/>
              <w:ind w:left="118" w:right="115" w:firstLine="662"/>
              <w:rPr>
                <w:rFonts w:ascii="Times New Roman"/>
                <w:sz w:val="24"/>
              </w:rPr>
            </w:pPr>
            <w:r>
              <w:rPr>
                <w:rFonts w:ascii="Times New Roman"/>
                <w:spacing w:val="-2"/>
                <w:w w:val="105"/>
                <w:sz w:val="24"/>
              </w:rPr>
              <w:t>Relative Frequency</w:t>
            </w:r>
            <w:r>
              <w:rPr>
                <w:rFonts w:ascii="Times New Roman"/>
                <w:spacing w:val="3"/>
                <w:w w:val="105"/>
                <w:sz w:val="24"/>
              </w:rPr>
              <w:t> </w:t>
            </w:r>
            <w:r>
              <w:rPr>
                <w:rFonts w:ascii="Times New Roman"/>
                <w:spacing w:val="-5"/>
                <w:w w:val="105"/>
                <w:sz w:val="24"/>
              </w:rPr>
              <w:t>(%)</w:t>
            </w:r>
          </w:p>
        </w:tc>
        <w:tc>
          <w:tcPr>
            <w:tcW w:w="1738" w:type="dxa"/>
            <w:tcBorders>
              <w:bottom w:val="single" w:sz="4" w:space="0" w:color="000000"/>
            </w:tcBorders>
          </w:tcPr>
          <w:p>
            <w:pPr>
              <w:pStyle w:val="TableParagraph"/>
              <w:spacing w:line="231" w:lineRule="exact"/>
              <w:ind w:right="120"/>
              <w:jc w:val="right"/>
              <w:rPr>
                <w:rFonts w:ascii="Times New Roman"/>
                <w:sz w:val="24"/>
              </w:rPr>
            </w:pPr>
            <w:r>
              <w:rPr>
                <w:rFonts w:ascii="Times New Roman"/>
                <w:spacing w:val="-2"/>
                <w:w w:val="105"/>
                <w:sz w:val="24"/>
              </w:rPr>
              <w:t>Cumulative</w:t>
            </w:r>
          </w:p>
          <w:p>
            <w:pPr>
              <w:pStyle w:val="TableParagraph"/>
              <w:spacing w:line="290" w:lineRule="atLeast"/>
              <w:ind w:left="117" w:right="119" w:firstLine="662"/>
              <w:jc w:val="right"/>
              <w:rPr>
                <w:rFonts w:ascii="Times New Roman"/>
                <w:sz w:val="24"/>
              </w:rPr>
            </w:pPr>
            <w:r>
              <w:rPr>
                <w:rFonts w:ascii="Times New Roman"/>
                <w:spacing w:val="-2"/>
                <w:w w:val="105"/>
                <w:sz w:val="24"/>
              </w:rPr>
              <w:t>Relative Frequency</w:t>
            </w:r>
            <w:r>
              <w:rPr>
                <w:rFonts w:ascii="Times New Roman"/>
                <w:spacing w:val="3"/>
                <w:w w:val="105"/>
                <w:sz w:val="24"/>
              </w:rPr>
              <w:t> </w:t>
            </w:r>
            <w:r>
              <w:rPr>
                <w:rFonts w:ascii="Times New Roman"/>
                <w:spacing w:val="-5"/>
                <w:w w:val="105"/>
                <w:sz w:val="24"/>
              </w:rPr>
              <w:t>(%)</w:t>
            </w:r>
          </w:p>
        </w:tc>
      </w:tr>
      <w:tr>
        <w:trPr>
          <w:trHeight w:val="286" w:hRule="atLeast"/>
        </w:trPr>
        <w:tc>
          <w:tcPr>
            <w:tcW w:w="1919" w:type="dxa"/>
            <w:tcBorders>
              <w:top w:val="single" w:sz="4" w:space="0" w:color="000000"/>
            </w:tcBorders>
          </w:tcPr>
          <w:p>
            <w:pPr>
              <w:pStyle w:val="TableParagraph"/>
              <w:spacing w:line="253" w:lineRule="exact"/>
              <w:ind w:right="117"/>
              <w:jc w:val="right"/>
              <w:rPr>
                <w:rFonts w:ascii="Times New Roman"/>
                <w:sz w:val="24"/>
              </w:rPr>
            </w:pPr>
            <w:r>
              <w:rPr>
                <w:rFonts w:ascii="Times New Roman"/>
                <w:w w:val="95"/>
                <w:sz w:val="24"/>
              </w:rPr>
              <w:t>80-</w:t>
            </w:r>
            <w:r>
              <w:rPr>
                <w:rFonts w:ascii="Times New Roman"/>
                <w:spacing w:val="-5"/>
                <w:sz w:val="24"/>
              </w:rPr>
              <w:t>119</w:t>
            </w:r>
          </w:p>
        </w:tc>
        <w:tc>
          <w:tcPr>
            <w:tcW w:w="1283" w:type="dxa"/>
            <w:tcBorders>
              <w:top w:val="single" w:sz="4" w:space="0" w:color="000000"/>
            </w:tcBorders>
          </w:tcPr>
          <w:p>
            <w:pPr>
              <w:pStyle w:val="TableParagraph"/>
              <w:spacing w:line="253" w:lineRule="exact"/>
              <w:ind w:right="117"/>
              <w:jc w:val="right"/>
              <w:rPr>
                <w:rFonts w:ascii="Times New Roman"/>
                <w:sz w:val="24"/>
              </w:rPr>
            </w:pPr>
            <w:r>
              <w:rPr>
                <w:rFonts w:ascii="Times New Roman"/>
                <w:spacing w:val="-5"/>
                <w:sz w:val="24"/>
              </w:rPr>
              <w:t>13</w:t>
            </w:r>
          </w:p>
        </w:tc>
        <w:tc>
          <w:tcPr>
            <w:tcW w:w="1417" w:type="dxa"/>
            <w:tcBorders>
              <w:top w:val="single" w:sz="4" w:space="0" w:color="000000"/>
            </w:tcBorders>
          </w:tcPr>
          <w:p>
            <w:pPr>
              <w:pStyle w:val="TableParagraph"/>
              <w:spacing w:line="253" w:lineRule="exact"/>
              <w:ind w:right="118"/>
              <w:jc w:val="right"/>
              <w:rPr>
                <w:rFonts w:ascii="Times New Roman"/>
                <w:sz w:val="24"/>
              </w:rPr>
            </w:pPr>
            <w:r>
              <w:rPr>
                <w:rFonts w:ascii="Times New Roman"/>
                <w:spacing w:val="-5"/>
                <w:sz w:val="24"/>
              </w:rPr>
              <w:t>13</w:t>
            </w:r>
          </w:p>
        </w:tc>
        <w:tc>
          <w:tcPr>
            <w:tcW w:w="1739" w:type="dxa"/>
            <w:tcBorders>
              <w:top w:val="single" w:sz="4" w:space="0" w:color="000000"/>
            </w:tcBorders>
          </w:tcPr>
          <w:p>
            <w:pPr>
              <w:pStyle w:val="TableParagraph"/>
              <w:spacing w:line="253" w:lineRule="exact"/>
              <w:ind w:right="119"/>
              <w:jc w:val="right"/>
              <w:rPr>
                <w:rFonts w:ascii="Times New Roman"/>
                <w:sz w:val="24"/>
              </w:rPr>
            </w:pPr>
            <w:r>
              <w:rPr>
                <w:rFonts w:ascii="Times New Roman"/>
                <w:spacing w:val="-5"/>
                <w:sz w:val="24"/>
              </w:rPr>
              <w:t>1.2</w:t>
            </w:r>
          </w:p>
        </w:tc>
        <w:tc>
          <w:tcPr>
            <w:tcW w:w="1738" w:type="dxa"/>
            <w:tcBorders>
              <w:top w:val="single" w:sz="4" w:space="0" w:color="000000"/>
            </w:tcBorders>
          </w:tcPr>
          <w:p>
            <w:pPr>
              <w:pStyle w:val="TableParagraph"/>
              <w:spacing w:line="253" w:lineRule="exact"/>
              <w:ind w:right="118"/>
              <w:jc w:val="right"/>
              <w:rPr>
                <w:rFonts w:ascii="Times New Roman"/>
                <w:sz w:val="24"/>
              </w:rPr>
            </w:pPr>
            <w:r>
              <w:rPr>
                <w:rFonts w:ascii="Times New Roman"/>
                <w:spacing w:val="-5"/>
                <w:sz w:val="24"/>
              </w:rPr>
              <w:t>1.2</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120-</w:t>
            </w:r>
            <w:r>
              <w:rPr>
                <w:rFonts w:ascii="Times New Roman"/>
                <w:spacing w:val="-5"/>
                <w:sz w:val="24"/>
              </w:rPr>
              <w:t>159</w:t>
            </w:r>
          </w:p>
        </w:tc>
        <w:tc>
          <w:tcPr>
            <w:tcW w:w="1283" w:type="dxa"/>
          </w:tcPr>
          <w:p>
            <w:pPr>
              <w:pStyle w:val="TableParagraph"/>
              <w:spacing w:line="256" w:lineRule="exact"/>
              <w:ind w:right="117"/>
              <w:jc w:val="right"/>
              <w:rPr>
                <w:rFonts w:ascii="Times New Roman"/>
                <w:sz w:val="24"/>
              </w:rPr>
            </w:pPr>
            <w:r>
              <w:rPr>
                <w:rFonts w:ascii="Times New Roman"/>
                <w:spacing w:val="-5"/>
                <w:sz w:val="24"/>
              </w:rPr>
              <w:t>150</w:t>
            </w:r>
          </w:p>
        </w:tc>
        <w:tc>
          <w:tcPr>
            <w:tcW w:w="1417" w:type="dxa"/>
          </w:tcPr>
          <w:p>
            <w:pPr>
              <w:pStyle w:val="TableParagraph"/>
              <w:spacing w:line="256" w:lineRule="exact"/>
              <w:ind w:right="118"/>
              <w:jc w:val="right"/>
              <w:rPr>
                <w:rFonts w:ascii="Times New Roman"/>
                <w:sz w:val="24"/>
              </w:rPr>
            </w:pPr>
            <w:r>
              <w:rPr>
                <w:rFonts w:ascii="Times New Roman"/>
                <w:spacing w:val="-5"/>
                <w:sz w:val="24"/>
              </w:rPr>
              <w:t>163</w:t>
            </w:r>
          </w:p>
        </w:tc>
        <w:tc>
          <w:tcPr>
            <w:tcW w:w="1739" w:type="dxa"/>
          </w:tcPr>
          <w:p>
            <w:pPr>
              <w:pStyle w:val="TableParagraph"/>
              <w:spacing w:line="256" w:lineRule="exact"/>
              <w:ind w:right="118"/>
              <w:jc w:val="right"/>
              <w:rPr>
                <w:rFonts w:ascii="Times New Roman"/>
                <w:sz w:val="24"/>
              </w:rPr>
            </w:pPr>
            <w:r>
              <w:rPr>
                <w:rFonts w:ascii="Times New Roman"/>
                <w:spacing w:val="-4"/>
                <w:sz w:val="24"/>
              </w:rPr>
              <w:t>14.1</w:t>
            </w:r>
          </w:p>
        </w:tc>
        <w:tc>
          <w:tcPr>
            <w:tcW w:w="1738" w:type="dxa"/>
          </w:tcPr>
          <w:p>
            <w:pPr>
              <w:pStyle w:val="TableParagraph"/>
              <w:spacing w:line="256" w:lineRule="exact"/>
              <w:ind w:right="118"/>
              <w:jc w:val="right"/>
              <w:rPr>
                <w:rFonts w:ascii="Times New Roman"/>
                <w:sz w:val="24"/>
              </w:rPr>
            </w:pPr>
            <w:r>
              <w:rPr>
                <w:rFonts w:ascii="Times New Roman"/>
                <w:spacing w:val="-4"/>
                <w:sz w:val="24"/>
              </w:rPr>
              <w:t>15.3</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160-</w:t>
            </w:r>
            <w:r>
              <w:rPr>
                <w:rFonts w:ascii="Times New Roman"/>
                <w:spacing w:val="-5"/>
                <w:sz w:val="24"/>
              </w:rPr>
              <w:t>199</w:t>
            </w:r>
          </w:p>
        </w:tc>
        <w:tc>
          <w:tcPr>
            <w:tcW w:w="1283" w:type="dxa"/>
          </w:tcPr>
          <w:p>
            <w:pPr>
              <w:pStyle w:val="TableParagraph"/>
              <w:spacing w:line="256" w:lineRule="exact"/>
              <w:ind w:right="117"/>
              <w:jc w:val="right"/>
              <w:rPr>
                <w:rFonts w:ascii="Times New Roman"/>
                <w:sz w:val="24"/>
              </w:rPr>
            </w:pPr>
            <w:r>
              <w:rPr>
                <w:rFonts w:ascii="Times New Roman"/>
                <w:spacing w:val="-5"/>
                <w:sz w:val="24"/>
              </w:rPr>
              <w:t>442</w:t>
            </w:r>
          </w:p>
        </w:tc>
        <w:tc>
          <w:tcPr>
            <w:tcW w:w="1417" w:type="dxa"/>
          </w:tcPr>
          <w:p>
            <w:pPr>
              <w:pStyle w:val="TableParagraph"/>
              <w:spacing w:line="256" w:lineRule="exact"/>
              <w:ind w:right="118"/>
              <w:jc w:val="right"/>
              <w:rPr>
                <w:rFonts w:ascii="Times New Roman"/>
                <w:sz w:val="24"/>
              </w:rPr>
            </w:pPr>
            <w:r>
              <w:rPr>
                <w:rFonts w:ascii="Times New Roman"/>
                <w:spacing w:val="-5"/>
                <w:sz w:val="24"/>
              </w:rPr>
              <w:t>605</w:t>
            </w:r>
          </w:p>
        </w:tc>
        <w:tc>
          <w:tcPr>
            <w:tcW w:w="1739" w:type="dxa"/>
          </w:tcPr>
          <w:p>
            <w:pPr>
              <w:pStyle w:val="TableParagraph"/>
              <w:spacing w:line="256" w:lineRule="exact"/>
              <w:ind w:right="118"/>
              <w:jc w:val="right"/>
              <w:rPr>
                <w:rFonts w:ascii="Times New Roman"/>
                <w:sz w:val="24"/>
              </w:rPr>
            </w:pPr>
            <w:r>
              <w:rPr>
                <w:rFonts w:ascii="Times New Roman"/>
                <w:spacing w:val="-4"/>
                <w:sz w:val="24"/>
              </w:rPr>
              <w:t>41.4</w:t>
            </w:r>
          </w:p>
        </w:tc>
        <w:tc>
          <w:tcPr>
            <w:tcW w:w="1738" w:type="dxa"/>
          </w:tcPr>
          <w:p>
            <w:pPr>
              <w:pStyle w:val="TableParagraph"/>
              <w:spacing w:line="256" w:lineRule="exact"/>
              <w:ind w:right="118"/>
              <w:jc w:val="right"/>
              <w:rPr>
                <w:rFonts w:ascii="Times New Roman"/>
                <w:sz w:val="24"/>
              </w:rPr>
            </w:pPr>
            <w:r>
              <w:rPr>
                <w:rFonts w:ascii="Times New Roman"/>
                <w:spacing w:val="-4"/>
                <w:sz w:val="24"/>
              </w:rPr>
              <w:t>56.7</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200-</w:t>
            </w:r>
            <w:r>
              <w:rPr>
                <w:rFonts w:ascii="Times New Roman"/>
                <w:spacing w:val="-5"/>
                <w:sz w:val="24"/>
              </w:rPr>
              <w:t>239</w:t>
            </w:r>
          </w:p>
        </w:tc>
        <w:tc>
          <w:tcPr>
            <w:tcW w:w="1283" w:type="dxa"/>
          </w:tcPr>
          <w:p>
            <w:pPr>
              <w:pStyle w:val="TableParagraph"/>
              <w:spacing w:line="256" w:lineRule="exact"/>
              <w:ind w:right="117"/>
              <w:jc w:val="right"/>
              <w:rPr>
                <w:rFonts w:ascii="Times New Roman"/>
                <w:sz w:val="24"/>
              </w:rPr>
            </w:pPr>
            <w:r>
              <w:rPr>
                <w:rFonts w:ascii="Times New Roman"/>
                <w:spacing w:val="-5"/>
                <w:sz w:val="24"/>
              </w:rPr>
              <w:t>299</w:t>
            </w:r>
          </w:p>
        </w:tc>
        <w:tc>
          <w:tcPr>
            <w:tcW w:w="1417" w:type="dxa"/>
          </w:tcPr>
          <w:p>
            <w:pPr>
              <w:pStyle w:val="TableParagraph"/>
              <w:spacing w:line="256" w:lineRule="exact"/>
              <w:ind w:right="118"/>
              <w:jc w:val="right"/>
              <w:rPr>
                <w:rFonts w:ascii="Times New Roman"/>
                <w:sz w:val="24"/>
              </w:rPr>
            </w:pPr>
            <w:r>
              <w:rPr>
                <w:rFonts w:ascii="Times New Roman"/>
                <w:spacing w:val="-5"/>
                <w:sz w:val="24"/>
              </w:rPr>
              <w:t>904</w:t>
            </w:r>
          </w:p>
        </w:tc>
        <w:tc>
          <w:tcPr>
            <w:tcW w:w="1739" w:type="dxa"/>
          </w:tcPr>
          <w:p>
            <w:pPr>
              <w:pStyle w:val="TableParagraph"/>
              <w:spacing w:line="256" w:lineRule="exact"/>
              <w:ind w:right="118"/>
              <w:jc w:val="right"/>
              <w:rPr>
                <w:rFonts w:ascii="Times New Roman"/>
                <w:sz w:val="24"/>
              </w:rPr>
            </w:pPr>
            <w:r>
              <w:rPr>
                <w:rFonts w:ascii="Times New Roman"/>
                <w:spacing w:val="-4"/>
                <w:sz w:val="24"/>
              </w:rPr>
              <w:t>28.0</w:t>
            </w:r>
          </w:p>
        </w:tc>
        <w:tc>
          <w:tcPr>
            <w:tcW w:w="1738" w:type="dxa"/>
          </w:tcPr>
          <w:p>
            <w:pPr>
              <w:pStyle w:val="TableParagraph"/>
              <w:spacing w:line="256" w:lineRule="exact"/>
              <w:ind w:right="118"/>
              <w:jc w:val="right"/>
              <w:rPr>
                <w:rFonts w:ascii="Times New Roman"/>
                <w:sz w:val="24"/>
              </w:rPr>
            </w:pPr>
            <w:r>
              <w:rPr>
                <w:rFonts w:ascii="Times New Roman"/>
                <w:spacing w:val="-4"/>
                <w:sz w:val="24"/>
              </w:rPr>
              <w:t>84.7</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240-</w:t>
            </w:r>
            <w:r>
              <w:rPr>
                <w:rFonts w:ascii="Times New Roman"/>
                <w:spacing w:val="-5"/>
                <w:sz w:val="24"/>
              </w:rPr>
              <w:t>279</w:t>
            </w:r>
          </w:p>
        </w:tc>
        <w:tc>
          <w:tcPr>
            <w:tcW w:w="1283" w:type="dxa"/>
          </w:tcPr>
          <w:p>
            <w:pPr>
              <w:pStyle w:val="TableParagraph"/>
              <w:spacing w:line="256" w:lineRule="exact"/>
              <w:ind w:right="117"/>
              <w:jc w:val="right"/>
              <w:rPr>
                <w:rFonts w:ascii="Times New Roman"/>
                <w:sz w:val="24"/>
              </w:rPr>
            </w:pPr>
            <w:r>
              <w:rPr>
                <w:rFonts w:ascii="Times New Roman"/>
                <w:spacing w:val="-5"/>
                <w:sz w:val="24"/>
              </w:rPr>
              <w:t>115</w:t>
            </w:r>
          </w:p>
        </w:tc>
        <w:tc>
          <w:tcPr>
            <w:tcW w:w="1417" w:type="dxa"/>
          </w:tcPr>
          <w:p>
            <w:pPr>
              <w:pStyle w:val="TableParagraph"/>
              <w:spacing w:line="256" w:lineRule="exact"/>
              <w:ind w:right="118"/>
              <w:jc w:val="right"/>
              <w:rPr>
                <w:rFonts w:ascii="Times New Roman"/>
                <w:sz w:val="24"/>
              </w:rPr>
            </w:pPr>
            <w:r>
              <w:rPr>
                <w:rFonts w:ascii="Times New Roman"/>
                <w:spacing w:val="-4"/>
                <w:sz w:val="24"/>
              </w:rPr>
              <w:t>1019</w:t>
            </w:r>
          </w:p>
        </w:tc>
        <w:tc>
          <w:tcPr>
            <w:tcW w:w="1739" w:type="dxa"/>
          </w:tcPr>
          <w:p>
            <w:pPr>
              <w:pStyle w:val="TableParagraph"/>
              <w:spacing w:line="256" w:lineRule="exact"/>
              <w:ind w:right="118"/>
              <w:jc w:val="right"/>
              <w:rPr>
                <w:rFonts w:ascii="Times New Roman"/>
                <w:sz w:val="24"/>
              </w:rPr>
            </w:pPr>
            <w:r>
              <w:rPr>
                <w:rFonts w:ascii="Times New Roman"/>
                <w:spacing w:val="-4"/>
                <w:sz w:val="24"/>
              </w:rPr>
              <w:t>10.8</w:t>
            </w:r>
          </w:p>
        </w:tc>
        <w:tc>
          <w:tcPr>
            <w:tcW w:w="1738" w:type="dxa"/>
          </w:tcPr>
          <w:p>
            <w:pPr>
              <w:pStyle w:val="TableParagraph"/>
              <w:spacing w:line="256" w:lineRule="exact"/>
              <w:ind w:right="118"/>
              <w:jc w:val="right"/>
              <w:rPr>
                <w:rFonts w:ascii="Times New Roman"/>
                <w:sz w:val="24"/>
              </w:rPr>
            </w:pPr>
            <w:r>
              <w:rPr>
                <w:rFonts w:ascii="Times New Roman"/>
                <w:spacing w:val="-4"/>
                <w:sz w:val="24"/>
              </w:rPr>
              <w:t>95.5</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280-</w:t>
            </w:r>
            <w:r>
              <w:rPr>
                <w:rFonts w:ascii="Times New Roman"/>
                <w:spacing w:val="-5"/>
                <w:sz w:val="24"/>
              </w:rPr>
              <w:t>319</w:t>
            </w:r>
          </w:p>
        </w:tc>
        <w:tc>
          <w:tcPr>
            <w:tcW w:w="1283" w:type="dxa"/>
          </w:tcPr>
          <w:p>
            <w:pPr>
              <w:pStyle w:val="TableParagraph"/>
              <w:spacing w:line="256" w:lineRule="exact"/>
              <w:ind w:right="117"/>
              <w:jc w:val="right"/>
              <w:rPr>
                <w:rFonts w:ascii="Times New Roman"/>
                <w:sz w:val="24"/>
              </w:rPr>
            </w:pPr>
            <w:r>
              <w:rPr>
                <w:rFonts w:ascii="Times New Roman"/>
                <w:spacing w:val="-5"/>
                <w:sz w:val="24"/>
              </w:rPr>
              <w:t>34</w:t>
            </w:r>
          </w:p>
        </w:tc>
        <w:tc>
          <w:tcPr>
            <w:tcW w:w="1417" w:type="dxa"/>
          </w:tcPr>
          <w:p>
            <w:pPr>
              <w:pStyle w:val="TableParagraph"/>
              <w:spacing w:line="256" w:lineRule="exact"/>
              <w:ind w:right="118"/>
              <w:jc w:val="right"/>
              <w:rPr>
                <w:rFonts w:ascii="Times New Roman"/>
                <w:sz w:val="24"/>
              </w:rPr>
            </w:pPr>
            <w:r>
              <w:rPr>
                <w:rFonts w:ascii="Times New Roman"/>
                <w:spacing w:val="-4"/>
                <w:sz w:val="24"/>
              </w:rPr>
              <w:t>1053</w:t>
            </w:r>
          </w:p>
        </w:tc>
        <w:tc>
          <w:tcPr>
            <w:tcW w:w="1739" w:type="dxa"/>
          </w:tcPr>
          <w:p>
            <w:pPr>
              <w:pStyle w:val="TableParagraph"/>
              <w:spacing w:line="256" w:lineRule="exact"/>
              <w:ind w:right="118"/>
              <w:jc w:val="right"/>
              <w:rPr>
                <w:rFonts w:ascii="Times New Roman"/>
                <w:sz w:val="24"/>
              </w:rPr>
            </w:pPr>
            <w:r>
              <w:rPr>
                <w:rFonts w:ascii="Times New Roman"/>
                <w:spacing w:val="-5"/>
                <w:sz w:val="24"/>
              </w:rPr>
              <w:t>3.2</w:t>
            </w:r>
          </w:p>
        </w:tc>
        <w:tc>
          <w:tcPr>
            <w:tcW w:w="1738" w:type="dxa"/>
          </w:tcPr>
          <w:p>
            <w:pPr>
              <w:pStyle w:val="TableParagraph"/>
              <w:spacing w:line="256" w:lineRule="exact"/>
              <w:ind w:right="118"/>
              <w:jc w:val="right"/>
              <w:rPr>
                <w:rFonts w:ascii="Times New Roman"/>
                <w:sz w:val="24"/>
              </w:rPr>
            </w:pPr>
            <w:r>
              <w:rPr>
                <w:rFonts w:ascii="Times New Roman"/>
                <w:spacing w:val="-4"/>
                <w:sz w:val="24"/>
              </w:rPr>
              <w:t>98.7</w:t>
            </w:r>
          </w:p>
        </w:tc>
      </w:tr>
      <w:tr>
        <w:trPr>
          <w:trHeight w:val="288" w:hRule="atLeast"/>
        </w:trPr>
        <w:tc>
          <w:tcPr>
            <w:tcW w:w="1919" w:type="dxa"/>
          </w:tcPr>
          <w:p>
            <w:pPr>
              <w:pStyle w:val="TableParagraph"/>
              <w:spacing w:line="256" w:lineRule="exact"/>
              <w:ind w:right="118"/>
              <w:jc w:val="right"/>
              <w:rPr>
                <w:rFonts w:ascii="Times New Roman"/>
                <w:sz w:val="24"/>
              </w:rPr>
            </w:pPr>
            <w:r>
              <w:rPr>
                <w:rFonts w:ascii="Times New Roman"/>
                <w:w w:val="95"/>
                <w:sz w:val="24"/>
              </w:rPr>
              <w:t>320-</w:t>
            </w:r>
            <w:r>
              <w:rPr>
                <w:rFonts w:ascii="Times New Roman"/>
                <w:spacing w:val="-5"/>
                <w:sz w:val="24"/>
              </w:rPr>
              <w:t>360</w:t>
            </w:r>
          </w:p>
        </w:tc>
        <w:tc>
          <w:tcPr>
            <w:tcW w:w="1283" w:type="dxa"/>
          </w:tcPr>
          <w:p>
            <w:pPr>
              <w:pStyle w:val="TableParagraph"/>
              <w:spacing w:line="256" w:lineRule="exact"/>
              <w:ind w:right="117"/>
              <w:jc w:val="right"/>
              <w:rPr>
                <w:rFonts w:ascii="Times New Roman"/>
                <w:sz w:val="24"/>
              </w:rPr>
            </w:pPr>
            <w:r>
              <w:rPr>
                <w:rFonts w:ascii="Times New Roman"/>
                <w:w w:val="97"/>
                <w:sz w:val="24"/>
              </w:rPr>
              <w:t>9</w:t>
            </w:r>
          </w:p>
        </w:tc>
        <w:tc>
          <w:tcPr>
            <w:tcW w:w="1417" w:type="dxa"/>
          </w:tcPr>
          <w:p>
            <w:pPr>
              <w:pStyle w:val="TableParagraph"/>
              <w:spacing w:line="256" w:lineRule="exact"/>
              <w:ind w:right="118"/>
              <w:jc w:val="right"/>
              <w:rPr>
                <w:rFonts w:ascii="Times New Roman"/>
                <w:sz w:val="24"/>
              </w:rPr>
            </w:pPr>
            <w:r>
              <w:rPr>
                <w:rFonts w:ascii="Times New Roman"/>
                <w:spacing w:val="-4"/>
                <w:sz w:val="24"/>
              </w:rPr>
              <w:t>1062</w:t>
            </w:r>
          </w:p>
        </w:tc>
        <w:tc>
          <w:tcPr>
            <w:tcW w:w="1739" w:type="dxa"/>
          </w:tcPr>
          <w:p>
            <w:pPr>
              <w:pStyle w:val="TableParagraph"/>
              <w:spacing w:line="256" w:lineRule="exact"/>
              <w:ind w:right="120"/>
              <w:jc w:val="right"/>
              <w:rPr>
                <w:rFonts w:ascii="Times New Roman"/>
                <w:sz w:val="24"/>
              </w:rPr>
            </w:pPr>
            <w:r>
              <w:rPr>
                <w:rFonts w:ascii="Times New Roman"/>
                <w:spacing w:val="-5"/>
                <w:sz w:val="24"/>
              </w:rPr>
              <w:t>0.8</w:t>
            </w:r>
          </w:p>
        </w:tc>
        <w:tc>
          <w:tcPr>
            <w:tcW w:w="1738" w:type="dxa"/>
          </w:tcPr>
          <w:p>
            <w:pPr>
              <w:pStyle w:val="TableParagraph"/>
              <w:spacing w:line="256" w:lineRule="exact"/>
              <w:ind w:right="118"/>
              <w:jc w:val="right"/>
              <w:rPr>
                <w:rFonts w:ascii="Times New Roman"/>
                <w:sz w:val="24"/>
              </w:rPr>
            </w:pPr>
            <w:r>
              <w:rPr>
                <w:rFonts w:ascii="Times New Roman"/>
                <w:spacing w:val="-4"/>
                <w:sz w:val="24"/>
              </w:rPr>
              <w:t>99.5</w:t>
            </w:r>
          </w:p>
        </w:tc>
      </w:tr>
      <w:tr>
        <w:trPr>
          <w:trHeight w:val="290" w:hRule="atLeast"/>
        </w:trPr>
        <w:tc>
          <w:tcPr>
            <w:tcW w:w="1919" w:type="dxa"/>
            <w:tcBorders>
              <w:bottom w:val="single" w:sz="4" w:space="0" w:color="000000"/>
            </w:tcBorders>
          </w:tcPr>
          <w:p>
            <w:pPr>
              <w:pStyle w:val="TableParagraph"/>
              <w:spacing w:line="256" w:lineRule="exact"/>
              <w:ind w:right="118"/>
              <w:jc w:val="right"/>
              <w:rPr>
                <w:rFonts w:ascii="Times New Roman"/>
                <w:sz w:val="24"/>
              </w:rPr>
            </w:pPr>
            <w:r>
              <w:rPr>
                <w:rFonts w:ascii="Times New Roman"/>
                <w:w w:val="95"/>
                <w:sz w:val="24"/>
              </w:rPr>
              <w:t>360-</w:t>
            </w:r>
            <w:r>
              <w:rPr>
                <w:rFonts w:ascii="Times New Roman"/>
                <w:spacing w:val="-5"/>
                <w:sz w:val="24"/>
              </w:rPr>
              <w:t>399</w:t>
            </w:r>
          </w:p>
        </w:tc>
        <w:tc>
          <w:tcPr>
            <w:tcW w:w="1283" w:type="dxa"/>
            <w:tcBorders>
              <w:bottom w:val="single" w:sz="4" w:space="0" w:color="000000"/>
            </w:tcBorders>
          </w:tcPr>
          <w:p>
            <w:pPr>
              <w:pStyle w:val="TableParagraph"/>
              <w:spacing w:line="256" w:lineRule="exact"/>
              <w:ind w:right="117"/>
              <w:jc w:val="right"/>
              <w:rPr>
                <w:rFonts w:ascii="Times New Roman"/>
                <w:sz w:val="24"/>
              </w:rPr>
            </w:pPr>
            <w:r>
              <w:rPr>
                <w:rFonts w:ascii="Times New Roman"/>
                <w:w w:val="97"/>
                <w:sz w:val="24"/>
              </w:rPr>
              <w:t>5</w:t>
            </w:r>
          </w:p>
        </w:tc>
        <w:tc>
          <w:tcPr>
            <w:tcW w:w="1417" w:type="dxa"/>
            <w:tcBorders>
              <w:bottom w:val="single" w:sz="4" w:space="0" w:color="000000"/>
            </w:tcBorders>
          </w:tcPr>
          <w:p>
            <w:pPr>
              <w:pStyle w:val="TableParagraph"/>
              <w:spacing w:line="256" w:lineRule="exact"/>
              <w:ind w:right="118"/>
              <w:jc w:val="right"/>
              <w:rPr>
                <w:rFonts w:ascii="Times New Roman"/>
                <w:sz w:val="24"/>
              </w:rPr>
            </w:pPr>
            <w:r>
              <w:rPr>
                <w:rFonts w:ascii="Times New Roman"/>
                <w:spacing w:val="-4"/>
                <w:sz w:val="24"/>
              </w:rPr>
              <w:t>1067</w:t>
            </w:r>
          </w:p>
        </w:tc>
        <w:tc>
          <w:tcPr>
            <w:tcW w:w="1739" w:type="dxa"/>
            <w:tcBorders>
              <w:bottom w:val="single" w:sz="4" w:space="0" w:color="000000"/>
            </w:tcBorders>
          </w:tcPr>
          <w:p>
            <w:pPr>
              <w:pStyle w:val="TableParagraph"/>
              <w:spacing w:line="256" w:lineRule="exact"/>
              <w:ind w:right="120"/>
              <w:jc w:val="right"/>
              <w:rPr>
                <w:rFonts w:ascii="Times New Roman"/>
                <w:sz w:val="24"/>
              </w:rPr>
            </w:pPr>
            <w:r>
              <w:rPr>
                <w:rFonts w:ascii="Times New Roman"/>
                <w:spacing w:val="-5"/>
                <w:sz w:val="24"/>
              </w:rPr>
              <w:t>0.5</w:t>
            </w:r>
          </w:p>
        </w:tc>
        <w:tc>
          <w:tcPr>
            <w:tcW w:w="1738" w:type="dxa"/>
            <w:tcBorders>
              <w:bottom w:val="single" w:sz="4" w:space="0" w:color="000000"/>
            </w:tcBorders>
          </w:tcPr>
          <w:p>
            <w:pPr>
              <w:pStyle w:val="TableParagraph"/>
              <w:spacing w:line="256" w:lineRule="exact"/>
              <w:ind w:right="118"/>
              <w:jc w:val="right"/>
              <w:rPr>
                <w:rFonts w:ascii="Times New Roman"/>
                <w:sz w:val="24"/>
              </w:rPr>
            </w:pPr>
            <w:r>
              <w:rPr>
                <w:rFonts w:ascii="Times New Roman"/>
                <w:spacing w:val="-2"/>
                <w:sz w:val="24"/>
              </w:rPr>
              <w:t>100.0</w:t>
            </w:r>
          </w:p>
        </w:tc>
      </w:tr>
      <w:tr>
        <w:trPr>
          <w:trHeight w:val="260" w:hRule="atLeast"/>
        </w:trPr>
        <w:tc>
          <w:tcPr>
            <w:tcW w:w="1919" w:type="dxa"/>
            <w:tcBorders>
              <w:top w:val="single" w:sz="4" w:space="0" w:color="000000"/>
            </w:tcBorders>
          </w:tcPr>
          <w:p>
            <w:pPr>
              <w:pStyle w:val="TableParagraph"/>
              <w:spacing w:line="241" w:lineRule="exact"/>
              <w:ind w:right="118"/>
              <w:jc w:val="right"/>
              <w:rPr>
                <w:rFonts w:ascii="Times New Roman"/>
                <w:sz w:val="24"/>
              </w:rPr>
            </w:pPr>
            <w:r>
              <w:rPr>
                <w:rFonts w:ascii="Times New Roman"/>
                <w:spacing w:val="-2"/>
                <w:w w:val="110"/>
                <w:sz w:val="24"/>
              </w:rPr>
              <w:t>Total</w:t>
            </w:r>
          </w:p>
        </w:tc>
        <w:tc>
          <w:tcPr>
            <w:tcW w:w="1283" w:type="dxa"/>
            <w:tcBorders>
              <w:top w:val="single" w:sz="4" w:space="0" w:color="000000"/>
            </w:tcBorders>
          </w:tcPr>
          <w:p>
            <w:pPr>
              <w:pStyle w:val="TableParagraph"/>
              <w:rPr>
                <w:rFonts w:ascii="Times New Roman"/>
                <w:sz w:val="18"/>
              </w:rPr>
            </w:pPr>
          </w:p>
        </w:tc>
        <w:tc>
          <w:tcPr>
            <w:tcW w:w="1417" w:type="dxa"/>
            <w:tcBorders>
              <w:top w:val="single" w:sz="4" w:space="0" w:color="000000"/>
            </w:tcBorders>
          </w:tcPr>
          <w:p>
            <w:pPr>
              <w:pStyle w:val="TableParagraph"/>
              <w:spacing w:line="241" w:lineRule="exact"/>
              <w:ind w:right="118"/>
              <w:jc w:val="right"/>
              <w:rPr>
                <w:rFonts w:ascii="Times New Roman"/>
                <w:sz w:val="24"/>
              </w:rPr>
            </w:pPr>
            <w:r>
              <w:rPr>
                <w:rFonts w:ascii="Times New Roman"/>
                <w:spacing w:val="-4"/>
                <w:sz w:val="24"/>
              </w:rPr>
              <w:t>1067</w:t>
            </w:r>
          </w:p>
        </w:tc>
        <w:tc>
          <w:tcPr>
            <w:tcW w:w="1739" w:type="dxa"/>
            <w:tcBorders>
              <w:top w:val="single" w:sz="4" w:space="0" w:color="000000"/>
            </w:tcBorders>
          </w:tcPr>
          <w:p>
            <w:pPr>
              <w:pStyle w:val="TableParagraph"/>
              <w:rPr>
                <w:rFonts w:ascii="Times New Roman"/>
                <w:sz w:val="18"/>
              </w:rPr>
            </w:pPr>
          </w:p>
        </w:tc>
        <w:tc>
          <w:tcPr>
            <w:tcW w:w="1738" w:type="dxa"/>
            <w:tcBorders>
              <w:top w:val="single" w:sz="4" w:space="0" w:color="000000"/>
            </w:tcBorders>
          </w:tcPr>
          <w:p>
            <w:pPr>
              <w:pStyle w:val="TableParagraph"/>
              <w:spacing w:line="241" w:lineRule="exact"/>
              <w:ind w:right="119"/>
              <w:jc w:val="right"/>
              <w:rPr>
                <w:rFonts w:ascii="Times New Roman"/>
                <w:sz w:val="24"/>
              </w:rPr>
            </w:pPr>
            <w:r>
              <w:rPr>
                <w:rFonts w:ascii="Times New Roman"/>
                <w:spacing w:val="-2"/>
                <w:sz w:val="24"/>
              </w:rPr>
              <w:t>100.0</w:t>
            </w:r>
          </w:p>
        </w:tc>
      </w:tr>
    </w:tbl>
    <w:p>
      <w:pPr>
        <w:pStyle w:val="BodyText"/>
        <w:spacing w:before="1"/>
        <w:rPr>
          <w:sz w:val="22"/>
        </w:rPr>
      </w:pPr>
    </w:p>
    <w:p>
      <w:pPr>
        <w:pStyle w:val="BodyText"/>
        <w:spacing w:line="252" w:lineRule="auto" w:before="1"/>
        <w:ind w:left="120" w:right="117"/>
        <w:jc w:val="both"/>
      </w:pPr>
      <w:r>
        <w:rPr>
          <w:w w:val="105"/>
        </w:rPr>
        <w:t>The choice of intervals in a frequency table is very important.</w:t>
      </w:r>
      <w:r>
        <w:rPr>
          <w:spacing w:val="40"/>
          <w:w w:val="105"/>
        </w:rPr>
        <w:t> </w:t>
      </w:r>
      <w:r>
        <w:rPr>
          <w:w w:val="105"/>
        </w:rPr>
        <w:t>Unfortunately, there are no established rules for determining them.</w:t>
      </w:r>
      <w:r>
        <w:rPr>
          <w:spacing w:val="39"/>
          <w:w w:val="105"/>
        </w:rPr>
        <w:t> </w:t>
      </w:r>
      <w:r>
        <w:rPr>
          <w:w w:val="105"/>
        </w:rPr>
        <w:t>Just make sure that a ”cut-off” value is a beginning point of one of the intervals.</w:t>
      </w:r>
      <w:r>
        <w:rPr>
          <w:spacing w:val="40"/>
          <w:w w:val="105"/>
        </w:rPr>
        <w:t> </w:t>
      </w:r>
      <w:r>
        <w:rPr>
          <w:w w:val="105"/>
        </w:rPr>
        <w:t>In the table above, the value of 200 mg/100 ml of cholesterol</w:t>
      </w:r>
      <w:r>
        <w:rPr>
          <w:spacing w:val="80"/>
          <w:w w:val="105"/>
        </w:rPr>
        <w:t> </w:t>
      </w:r>
      <w:r>
        <w:rPr>
          <w:w w:val="105"/>
        </w:rPr>
        <w:t>is such a value.</w:t>
      </w:r>
    </w:p>
    <w:p>
      <w:pPr>
        <w:pStyle w:val="BodyText"/>
      </w:pPr>
    </w:p>
    <w:p>
      <w:pPr>
        <w:pStyle w:val="BodyText"/>
        <w:spacing w:before="4"/>
        <w:rPr>
          <w:sz w:val="25"/>
        </w:rPr>
      </w:pPr>
    </w:p>
    <w:p>
      <w:pPr>
        <w:pStyle w:val="Heading2"/>
        <w:numPr>
          <w:ilvl w:val="2"/>
          <w:numId w:val="11"/>
        </w:numPr>
        <w:tabs>
          <w:tab w:pos="1106" w:val="left" w:leader="none"/>
          <w:tab w:pos="1107" w:val="left" w:leader="none"/>
        </w:tabs>
        <w:spacing w:line="240" w:lineRule="auto" w:before="0" w:after="0"/>
        <w:ind w:left="1106" w:right="0" w:hanging="987"/>
        <w:jc w:val="left"/>
      </w:pPr>
      <w:bookmarkStart w:name="_TOC_250098" w:id="7"/>
      <w:r>
        <w:rPr>
          <w:w w:val="140"/>
        </w:rPr>
        <w:t>Bar</w:t>
      </w:r>
      <w:r>
        <w:rPr>
          <w:spacing w:val="-11"/>
          <w:w w:val="140"/>
        </w:rPr>
        <w:t> </w:t>
      </w:r>
      <w:bookmarkEnd w:id="7"/>
      <w:r>
        <w:rPr>
          <w:spacing w:val="-2"/>
          <w:w w:val="140"/>
        </w:rPr>
        <w:t>charts</w:t>
      </w:r>
    </w:p>
    <w:p>
      <w:pPr>
        <w:pStyle w:val="BodyText"/>
        <w:spacing w:before="108"/>
        <w:ind w:left="120"/>
        <w:jc w:val="both"/>
      </w:pPr>
      <w:r>
        <w:rPr>
          <w:w w:val="105"/>
        </w:rPr>
        <w:t>Consider</w:t>
      </w:r>
      <w:r>
        <w:rPr>
          <w:spacing w:val="5"/>
          <w:w w:val="105"/>
        </w:rPr>
        <w:t> </w:t>
      </w:r>
      <w:r>
        <w:rPr>
          <w:w w:val="105"/>
        </w:rPr>
        <w:t>the</w:t>
      </w:r>
      <w:r>
        <w:rPr>
          <w:spacing w:val="5"/>
          <w:w w:val="105"/>
        </w:rPr>
        <w:t> </w:t>
      </w:r>
      <w:r>
        <w:rPr>
          <w:w w:val="105"/>
        </w:rPr>
        <w:t>following</w:t>
      </w:r>
      <w:r>
        <w:rPr>
          <w:spacing w:val="5"/>
          <w:w w:val="105"/>
        </w:rPr>
        <w:t> </w:t>
      </w:r>
      <w:r>
        <w:rPr>
          <w:w w:val="105"/>
        </w:rPr>
        <w:t>data</w:t>
      </w:r>
      <w:r>
        <w:rPr>
          <w:spacing w:val="6"/>
          <w:w w:val="105"/>
        </w:rPr>
        <w:t> </w:t>
      </w:r>
      <w:r>
        <w:rPr>
          <w:w w:val="105"/>
        </w:rPr>
        <w:t>set.</w:t>
      </w:r>
      <w:r>
        <w:rPr>
          <w:spacing w:val="27"/>
          <w:w w:val="105"/>
        </w:rPr>
        <w:t> </w:t>
      </w:r>
      <w:r>
        <w:rPr>
          <w:w w:val="105"/>
        </w:rPr>
        <w:t>This</w:t>
      </w:r>
      <w:r>
        <w:rPr>
          <w:spacing w:val="6"/>
          <w:w w:val="105"/>
        </w:rPr>
        <w:t> </w:t>
      </w:r>
      <w:r>
        <w:rPr>
          <w:w w:val="105"/>
        </w:rPr>
        <w:t>is</w:t>
      </w:r>
      <w:r>
        <w:rPr>
          <w:spacing w:val="5"/>
          <w:w w:val="105"/>
        </w:rPr>
        <w:t> </w:t>
      </w:r>
      <w:r>
        <w:rPr>
          <w:w w:val="105"/>
        </w:rPr>
        <w:t>an</w:t>
      </w:r>
      <w:r>
        <w:rPr>
          <w:spacing w:val="6"/>
          <w:w w:val="105"/>
        </w:rPr>
        <w:t> </w:t>
      </w:r>
      <w:r>
        <w:rPr>
          <w:w w:val="105"/>
        </w:rPr>
        <w:t>example</w:t>
      </w:r>
      <w:r>
        <w:rPr>
          <w:spacing w:val="5"/>
          <w:w w:val="105"/>
        </w:rPr>
        <w:t> </w:t>
      </w:r>
      <w:r>
        <w:rPr>
          <w:w w:val="105"/>
        </w:rPr>
        <w:t>of</w:t>
      </w:r>
      <w:r>
        <w:rPr>
          <w:spacing w:val="6"/>
          <w:w w:val="105"/>
        </w:rPr>
        <w:t> </w:t>
      </w:r>
      <w:r>
        <w:rPr>
          <w:w w:val="105"/>
        </w:rPr>
        <w:t>nominal</w:t>
      </w:r>
      <w:r>
        <w:rPr>
          <w:spacing w:val="5"/>
          <w:w w:val="105"/>
        </w:rPr>
        <w:t> </w:t>
      </w:r>
      <w:r>
        <w:rPr>
          <w:spacing w:val="-2"/>
          <w:w w:val="105"/>
        </w:rPr>
        <w:t>data:</w:t>
      </w:r>
    </w:p>
    <w:p>
      <w:pPr>
        <w:pStyle w:val="BodyText"/>
        <w:spacing w:before="3"/>
        <w:rPr>
          <w:sz w:val="22"/>
        </w:rPr>
      </w:pPr>
    </w:p>
    <w:tbl>
      <w:tblPr>
        <w:tblW w:w="0" w:type="auto"/>
        <w:jc w:val="left"/>
        <w:tblInd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247"/>
        <w:gridCol w:w="247"/>
        <w:gridCol w:w="247"/>
        <w:gridCol w:w="247"/>
        <w:gridCol w:w="247"/>
        <w:gridCol w:w="247"/>
        <w:gridCol w:w="247"/>
        <w:gridCol w:w="247"/>
        <w:gridCol w:w="235"/>
      </w:tblGrid>
      <w:tr>
        <w:trPr>
          <w:trHeight w:val="264" w:hRule="atLeast"/>
        </w:trPr>
        <w:tc>
          <w:tcPr>
            <w:tcW w:w="235" w:type="dxa"/>
          </w:tcPr>
          <w:p>
            <w:pPr>
              <w:pStyle w:val="TableParagraph"/>
              <w:spacing w:line="244" w:lineRule="exact"/>
              <w:ind w:left="50"/>
              <w:rPr>
                <w:sz w:val="24"/>
              </w:rPr>
            </w:pPr>
            <w:r>
              <w:rPr>
                <w:w w:val="109"/>
                <w:sz w:val="24"/>
              </w:rPr>
              <w:t>1</w:t>
            </w:r>
          </w:p>
        </w:tc>
        <w:tc>
          <w:tcPr>
            <w:tcW w:w="247" w:type="dxa"/>
          </w:tcPr>
          <w:p>
            <w:pPr>
              <w:pStyle w:val="TableParagraph"/>
              <w:spacing w:line="244" w:lineRule="exact"/>
              <w:ind w:right="1"/>
              <w:jc w:val="center"/>
              <w:rPr>
                <w:sz w:val="24"/>
              </w:rPr>
            </w:pPr>
            <w:r>
              <w:rPr>
                <w:w w:val="109"/>
                <w:sz w:val="24"/>
              </w:rPr>
              <w:t>5</w:t>
            </w:r>
          </w:p>
        </w:tc>
        <w:tc>
          <w:tcPr>
            <w:tcW w:w="247" w:type="dxa"/>
          </w:tcPr>
          <w:p>
            <w:pPr>
              <w:pStyle w:val="TableParagraph"/>
              <w:spacing w:line="244" w:lineRule="exact"/>
              <w:ind w:right="1"/>
              <w:jc w:val="center"/>
              <w:rPr>
                <w:sz w:val="24"/>
              </w:rPr>
            </w:pPr>
            <w:r>
              <w:rPr>
                <w:w w:val="109"/>
                <w:sz w:val="24"/>
              </w:rPr>
              <w:t>3</w:t>
            </w:r>
          </w:p>
        </w:tc>
        <w:tc>
          <w:tcPr>
            <w:tcW w:w="247" w:type="dxa"/>
          </w:tcPr>
          <w:p>
            <w:pPr>
              <w:pStyle w:val="TableParagraph"/>
              <w:spacing w:line="244" w:lineRule="exact"/>
              <w:ind w:right="2"/>
              <w:jc w:val="center"/>
              <w:rPr>
                <w:sz w:val="24"/>
              </w:rPr>
            </w:pPr>
            <w:r>
              <w:rPr>
                <w:w w:val="109"/>
                <w:sz w:val="24"/>
              </w:rPr>
              <w:t>1</w:t>
            </w:r>
          </w:p>
        </w:tc>
        <w:tc>
          <w:tcPr>
            <w:tcW w:w="247" w:type="dxa"/>
          </w:tcPr>
          <w:p>
            <w:pPr>
              <w:pStyle w:val="TableParagraph"/>
              <w:spacing w:line="244" w:lineRule="exact"/>
              <w:ind w:right="4"/>
              <w:jc w:val="center"/>
              <w:rPr>
                <w:sz w:val="24"/>
              </w:rPr>
            </w:pPr>
            <w:r>
              <w:rPr>
                <w:w w:val="109"/>
                <w:sz w:val="24"/>
              </w:rPr>
              <w:t>2</w:t>
            </w:r>
          </w:p>
        </w:tc>
        <w:tc>
          <w:tcPr>
            <w:tcW w:w="247" w:type="dxa"/>
          </w:tcPr>
          <w:p>
            <w:pPr>
              <w:pStyle w:val="TableParagraph"/>
              <w:spacing w:line="244" w:lineRule="exact"/>
              <w:ind w:right="6"/>
              <w:jc w:val="center"/>
              <w:rPr>
                <w:sz w:val="24"/>
              </w:rPr>
            </w:pPr>
            <w:r>
              <w:rPr>
                <w:w w:val="109"/>
                <w:sz w:val="24"/>
              </w:rPr>
              <w:t>4</w:t>
            </w:r>
          </w:p>
        </w:tc>
        <w:tc>
          <w:tcPr>
            <w:tcW w:w="247" w:type="dxa"/>
          </w:tcPr>
          <w:p>
            <w:pPr>
              <w:pStyle w:val="TableParagraph"/>
              <w:spacing w:line="244" w:lineRule="exact"/>
              <w:ind w:right="64"/>
              <w:jc w:val="right"/>
              <w:rPr>
                <w:sz w:val="24"/>
              </w:rPr>
            </w:pPr>
            <w:r>
              <w:rPr>
                <w:w w:val="109"/>
                <w:sz w:val="24"/>
              </w:rPr>
              <w:t>1</w:t>
            </w:r>
          </w:p>
        </w:tc>
        <w:tc>
          <w:tcPr>
            <w:tcW w:w="247" w:type="dxa"/>
          </w:tcPr>
          <w:p>
            <w:pPr>
              <w:pStyle w:val="TableParagraph"/>
              <w:spacing w:line="244" w:lineRule="exact"/>
              <w:ind w:right="65"/>
              <w:jc w:val="right"/>
              <w:rPr>
                <w:sz w:val="24"/>
              </w:rPr>
            </w:pPr>
            <w:r>
              <w:rPr>
                <w:w w:val="109"/>
                <w:sz w:val="24"/>
              </w:rPr>
              <w:t>3</w:t>
            </w:r>
          </w:p>
        </w:tc>
        <w:tc>
          <w:tcPr>
            <w:tcW w:w="247" w:type="dxa"/>
          </w:tcPr>
          <w:p>
            <w:pPr>
              <w:pStyle w:val="TableParagraph"/>
              <w:spacing w:line="244" w:lineRule="exact"/>
              <w:ind w:right="66"/>
              <w:jc w:val="right"/>
              <w:rPr>
                <w:sz w:val="24"/>
              </w:rPr>
            </w:pPr>
            <w:r>
              <w:rPr>
                <w:w w:val="109"/>
                <w:sz w:val="24"/>
              </w:rPr>
              <w:t>1</w:t>
            </w:r>
          </w:p>
        </w:tc>
        <w:tc>
          <w:tcPr>
            <w:tcW w:w="235" w:type="dxa"/>
          </w:tcPr>
          <w:p>
            <w:pPr>
              <w:pStyle w:val="TableParagraph"/>
              <w:spacing w:line="244" w:lineRule="exact"/>
              <w:ind w:right="55"/>
              <w:jc w:val="right"/>
              <w:rPr>
                <w:sz w:val="24"/>
              </w:rPr>
            </w:pPr>
            <w:r>
              <w:rPr>
                <w:w w:val="109"/>
                <w:sz w:val="24"/>
              </w:rPr>
              <w:t>5</w:t>
            </w:r>
          </w:p>
        </w:tc>
      </w:tr>
      <w:tr>
        <w:trPr>
          <w:trHeight w:val="288" w:hRule="atLeast"/>
        </w:trPr>
        <w:tc>
          <w:tcPr>
            <w:tcW w:w="235" w:type="dxa"/>
          </w:tcPr>
          <w:p>
            <w:pPr>
              <w:pStyle w:val="TableParagraph"/>
              <w:spacing w:line="269" w:lineRule="exact"/>
              <w:ind w:left="50"/>
              <w:rPr>
                <w:sz w:val="24"/>
              </w:rPr>
            </w:pPr>
            <w:r>
              <w:rPr>
                <w:w w:val="109"/>
                <w:sz w:val="24"/>
              </w:rPr>
              <w:t>2</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2"/>
              <w:jc w:val="center"/>
              <w:rPr>
                <w:sz w:val="24"/>
              </w:rPr>
            </w:pPr>
            <w:r>
              <w:rPr>
                <w:w w:val="109"/>
                <w:sz w:val="24"/>
              </w:rPr>
              <w:t>5</w:t>
            </w:r>
          </w:p>
        </w:tc>
        <w:tc>
          <w:tcPr>
            <w:tcW w:w="247" w:type="dxa"/>
          </w:tcPr>
          <w:p>
            <w:pPr>
              <w:pStyle w:val="TableParagraph"/>
              <w:spacing w:line="269" w:lineRule="exact"/>
              <w:ind w:right="4"/>
              <w:jc w:val="center"/>
              <w:rPr>
                <w:sz w:val="24"/>
              </w:rPr>
            </w:pPr>
            <w:r>
              <w:rPr>
                <w:w w:val="109"/>
                <w:sz w:val="24"/>
              </w:rPr>
              <w:t>3</w:t>
            </w:r>
          </w:p>
        </w:tc>
        <w:tc>
          <w:tcPr>
            <w:tcW w:w="247" w:type="dxa"/>
          </w:tcPr>
          <w:p>
            <w:pPr>
              <w:pStyle w:val="TableParagraph"/>
              <w:spacing w:line="269" w:lineRule="exact"/>
              <w:ind w:right="6"/>
              <w:jc w:val="center"/>
              <w:rPr>
                <w:sz w:val="24"/>
              </w:rPr>
            </w:pPr>
            <w:r>
              <w:rPr>
                <w:w w:val="109"/>
                <w:sz w:val="24"/>
              </w:rPr>
              <w:t>1</w:t>
            </w:r>
          </w:p>
        </w:tc>
        <w:tc>
          <w:tcPr>
            <w:tcW w:w="247" w:type="dxa"/>
          </w:tcPr>
          <w:p>
            <w:pPr>
              <w:pStyle w:val="TableParagraph"/>
              <w:spacing w:line="269" w:lineRule="exact"/>
              <w:ind w:right="64"/>
              <w:jc w:val="right"/>
              <w:rPr>
                <w:sz w:val="24"/>
              </w:rPr>
            </w:pPr>
            <w:r>
              <w:rPr>
                <w:w w:val="109"/>
                <w:sz w:val="24"/>
              </w:rPr>
              <w:t>2</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4</w:t>
            </w:r>
          </w:p>
        </w:tc>
        <w:tc>
          <w:tcPr>
            <w:tcW w:w="235" w:type="dxa"/>
          </w:tcPr>
          <w:p>
            <w:pPr>
              <w:pStyle w:val="TableParagraph"/>
              <w:spacing w:line="269" w:lineRule="exact"/>
              <w:ind w:right="55"/>
              <w:jc w:val="right"/>
              <w:rPr>
                <w:sz w:val="24"/>
              </w:rPr>
            </w:pPr>
            <w:r>
              <w:rPr>
                <w:w w:val="109"/>
                <w:sz w:val="24"/>
              </w:rPr>
              <w:t>1</w:t>
            </w:r>
          </w:p>
        </w:tc>
      </w:tr>
      <w:tr>
        <w:trPr>
          <w:trHeight w:val="288" w:hRule="atLeast"/>
        </w:trPr>
        <w:tc>
          <w:tcPr>
            <w:tcW w:w="235" w:type="dxa"/>
          </w:tcPr>
          <w:p>
            <w:pPr>
              <w:pStyle w:val="TableParagraph"/>
              <w:spacing w:line="269" w:lineRule="exact"/>
              <w:ind w:left="50"/>
              <w:rPr>
                <w:sz w:val="24"/>
              </w:rPr>
            </w:pPr>
            <w:r>
              <w:rPr>
                <w:w w:val="109"/>
                <w:sz w:val="24"/>
              </w:rPr>
              <w:t>4</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1"/>
              <w:jc w:val="center"/>
              <w:rPr>
                <w:sz w:val="24"/>
              </w:rPr>
            </w:pPr>
            <w:r>
              <w:rPr>
                <w:w w:val="109"/>
                <w:sz w:val="24"/>
              </w:rPr>
              <w:t>3</w:t>
            </w:r>
          </w:p>
        </w:tc>
        <w:tc>
          <w:tcPr>
            <w:tcW w:w="247" w:type="dxa"/>
          </w:tcPr>
          <w:p>
            <w:pPr>
              <w:pStyle w:val="TableParagraph"/>
              <w:spacing w:line="269" w:lineRule="exact"/>
              <w:ind w:right="2"/>
              <w:jc w:val="center"/>
              <w:rPr>
                <w:sz w:val="24"/>
              </w:rPr>
            </w:pPr>
            <w:r>
              <w:rPr>
                <w:w w:val="109"/>
                <w:sz w:val="24"/>
              </w:rPr>
              <w:t>1</w:t>
            </w:r>
          </w:p>
        </w:tc>
        <w:tc>
          <w:tcPr>
            <w:tcW w:w="247" w:type="dxa"/>
          </w:tcPr>
          <w:p>
            <w:pPr>
              <w:pStyle w:val="TableParagraph"/>
              <w:spacing w:line="269" w:lineRule="exact"/>
              <w:ind w:right="4"/>
              <w:jc w:val="center"/>
              <w:rPr>
                <w:sz w:val="24"/>
              </w:rPr>
            </w:pPr>
            <w:r>
              <w:rPr>
                <w:w w:val="109"/>
                <w:sz w:val="24"/>
              </w:rPr>
              <w:t>5</w:t>
            </w:r>
          </w:p>
        </w:tc>
        <w:tc>
          <w:tcPr>
            <w:tcW w:w="247" w:type="dxa"/>
          </w:tcPr>
          <w:p>
            <w:pPr>
              <w:pStyle w:val="TableParagraph"/>
              <w:spacing w:line="269" w:lineRule="exact"/>
              <w:ind w:right="6"/>
              <w:jc w:val="center"/>
              <w:rPr>
                <w:sz w:val="24"/>
              </w:rPr>
            </w:pPr>
            <w:r>
              <w:rPr>
                <w:w w:val="109"/>
                <w:sz w:val="24"/>
              </w:rPr>
              <w:t>1</w:t>
            </w:r>
          </w:p>
        </w:tc>
        <w:tc>
          <w:tcPr>
            <w:tcW w:w="247" w:type="dxa"/>
          </w:tcPr>
          <w:p>
            <w:pPr>
              <w:pStyle w:val="TableParagraph"/>
              <w:spacing w:line="269" w:lineRule="exact"/>
              <w:ind w:right="64"/>
              <w:jc w:val="right"/>
              <w:rPr>
                <w:sz w:val="24"/>
              </w:rPr>
            </w:pPr>
            <w:r>
              <w:rPr>
                <w:w w:val="109"/>
                <w:sz w:val="24"/>
              </w:rPr>
              <w:t>2</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1</w:t>
            </w:r>
          </w:p>
        </w:tc>
        <w:tc>
          <w:tcPr>
            <w:tcW w:w="235" w:type="dxa"/>
          </w:tcPr>
          <w:p>
            <w:pPr>
              <w:pStyle w:val="TableParagraph"/>
              <w:spacing w:line="269" w:lineRule="exact"/>
              <w:ind w:right="55"/>
              <w:jc w:val="right"/>
              <w:rPr>
                <w:sz w:val="24"/>
              </w:rPr>
            </w:pPr>
            <w:r>
              <w:rPr>
                <w:w w:val="109"/>
                <w:sz w:val="24"/>
              </w:rPr>
              <w:t>2</w:t>
            </w:r>
          </w:p>
        </w:tc>
      </w:tr>
      <w:tr>
        <w:trPr>
          <w:trHeight w:val="288" w:hRule="atLeast"/>
        </w:trPr>
        <w:tc>
          <w:tcPr>
            <w:tcW w:w="235" w:type="dxa"/>
          </w:tcPr>
          <w:p>
            <w:pPr>
              <w:pStyle w:val="TableParagraph"/>
              <w:spacing w:line="269" w:lineRule="exact"/>
              <w:ind w:left="50"/>
              <w:rPr>
                <w:sz w:val="24"/>
              </w:rPr>
            </w:pPr>
            <w:r>
              <w:rPr>
                <w:w w:val="109"/>
                <w:sz w:val="24"/>
              </w:rPr>
              <w:t>5</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2"/>
              <w:jc w:val="center"/>
              <w:rPr>
                <w:sz w:val="24"/>
              </w:rPr>
            </w:pPr>
            <w:r>
              <w:rPr>
                <w:w w:val="109"/>
                <w:sz w:val="24"/>
              </w:rPr>
              <w:t>5</w:t>
            </w:r>
          </w:p>
        </w:tc>
        <w:tc>
          <w:tcPr>
            <w:tcW w:w="247" w:type="dxa"/>
          </w:tcPr>
          <w:p>
            <w:pPr>
              <w:pStyle w:val="TableParagraph"/>
              <w:spacing w:line="269" w:lineRule="exact"/>
              <w:ind w:right="4"/>
              <w:jc w:val="center"/>
              <w:rPr>
                <w:sz w:val="24"/>
              </w:rPr>
            </w:pPr>
            <w:r>
              <w:rPr>
                <w:w w:val="109"/>
                <w:sz w:val="24"/>
              </w:rPr>
              <w:t>1</w:t>
            </w:r>
          </w:p>
        </w:tc>
        <w:tc>
          <w:tcPr>
            <w:tcW w:w="247" w:type="dxa"/>
          </w:tcPr>
          <w:p>
            <w:pPr>
              <w:pStyle w:val="TableParagraph"/>
              <w:spacing w:line="269" w:lineRule="exact"/>
              <w:ind w:right="6"/>
              <w:jc w:val="center"/>
              <w:rPr>
                <w:sz w:val="24"/>
              </w:rPr>
            </w:pPr>
            <w:r>
              <w:rPr>
                <w:w w:val="109"/>
                <w:sz w:val="24"/>
              </w:rPr>
              <w:t>5</w:t>
            </w:r>
          </w:p>
        </w:tc>
        <w:tc>
          <w:tcPr>
            <w:tcW w:w="247" w:type="dxa"/>
          </w:tcPr>
          <w:p>
            <w:pPr>
              <w:pStyle w:val="TableParagraph"/>
              <w:spacing w:line="269" w:lineRule="exact"/>
              <w:ind w:right="64"/>
              <w:jc w:val="right"/>
              <w:rPr>
                <w:sz w:val="24"/>
              </w:rPr>
            </w:pPr>
            <w:r>
              <w:rPr>
                <w:w w:val="109"/>
                <w:sz w:val="24"/>
              </w:rPr>
              <w:t>3</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2</w:t>
            </w:r>
          </w:p>
        </w:tc>
        <w:tc>
          <w:tcPr>
            <w:tcW w:w="235" w:type="dxa"/>
          </w:tcPr>
          <w:p>
            <w:pPr>
              <w:pStyle w:val="TableParagraph"/>
              <w:spacing w:line="269" w:lineRule="exact"/>
              <w:ind w:right="55"/>
              <w:jc w:val="right"/>
              <w:rPr>
                <w:sz w:val="24"/>
              </w:rPr>
            </w:pPr>
            <w:r>
              <w:rPr>
                <w:w w:val="109"/>
                <w:sz w:val="24"/>
              </w:rPr>
              <w:t>1</w:t>
            </w:r>
          </w:p>
        </w:tc>
      </w:tr>
      <w:tr>
        <w:trPr>
          <w:trHeight w:val="288" w:hRule="atLeast"/>
        </w:trPr>
        <w:tc>
          <w:tcPr>
            <w:tcW w:w="235" w:type="dxa"/>
          </w:tcPr>
          <w:p>
            <w:pPr>
              <w:pStyle w:val="TableParagraph"/>
              <w:spacing w:line="269" w:lineRule="exact"/>
              <w:ind w:left="50"/>
              <w:rPr>
                <w:sz w:val="24"/>
              </w:rPr>
            </w:pPr>
            <w:r>
              <w:rPr>
                <w:w w:val="109"/>
                <w:sz w:val="24"/>
              </w:rPr>
              <w:t>2</w:t>
            </w:r>
          </w:p>
        </w:tc>
        <w:tc>
          <w:tcPr>
            <w:tcW w:w="247" w:type="dxa"/>
          </w:tcPr>
          <w:p>
            <w:pPr>
              <w:pStyle w:val="TableParagraph"/>
              <w:spacing w:line="269" w:lineRule="exact"/>
              <w:ind w:right="1"/>
              <w:jc w:val="center"/>
              <w:rPr>
                <w:sz w:val="24"/>
              </w:rPr>
            </w:pPr>
            <w:r>
              <w:rPr>
                <w:w w:val="109"/>
                <w:sz w:val="24"/>
              </w:rPr>
              <w:t>3</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2"/>
              <w:jc w:val="center"/>
              <w:rPr>
                <w:sz w:val="24"/>
              </w:rPr>
            </w:pPr>
            <w:r>
              <w:rPr>
                <w:w w:val="109"/>
                <w:sz w:val="24"/>
              </w:rPr>
              <w:t>1</w:t>
            </w:r>
          </w:p>
        </w:tc>
        <w:tc>
          <w:tcPr>
            <w:tcW w:w="247" w:type="dxa"/>
          </w:tcPr>
          <w:p>
            <w:pPr>
              <w:pStyle w:val="TableParagraph"/>
              <w:spacing w:line="269" w:lineRule="exact"/>
              <w:ind w:right="4"/>
              <w:jc w:val="center"/>
              <w:rPr>
                <w:sz w:val="24"/>
              </w:rPr>
            </w:pPr>
            <w:r>
              <w:rPr>
                <w:w w:val="109"/>
                <w:sz w:val="24"/>
              </w:rPr>
              <w:t>2</w:t>
            </w:r>
          </w:p>
        </w:tc>
        <w:tc>
          <w:tcPr>
            <w:tcW w:w="247" w:type="dxa"/>
          </w:tcPr>
          <w:p>
            <w:pPr>
              <w:pStyle w:val="TableParagraph"/>
              <w:spacing w:line="269" w:lineRule="exact"/>
              <w:ind w:right="6"/>
              <w:jc w:val="center"/>
              <w:rPr>
                <w:sz w:val="24"/>
              </w:rPr>
            </w:pPr>
            <w:r>
              <w:rPr>
                <w:w w:val="109"/>
                <w:sz w:val="24"/>
              </w:rPr>
              <w:t>1</w:t>
            </w:r>
          </w:p>
        </w:tc>
        <w:tc>
          <w:tcPr>
            <w:tcW w:w="247" w:type="dxa"/>
          </w:tcPr>
          <w:p>
            <w:pPr>
              <w:pStyle w:val="TableParagraph"/>
              <w:spacing w:line="269" w:lineRule="exact"/>
              <w:ind w:right="64"/>
              <w:jc w:val="right"/>
              <w:rPr>
                <w:sz w:val="24"/>
              </w:rPr>
            </w:pPr>
            <w:r>
              <w:rPr>
                <w:w w:val="109"/>
                <w:sz w:val="24"/>
              </w:rPr>
              <w:t>5</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5</w:t>
            </w:r>
          </w:p>
        </w:tc>
        <w:tc>
          <w:tcPr>
            <w:tcW w:w="235" w:type="dxa"/>
          </w:tcPr>
          <w:p>
            <w:pPr>
              <w:pStyle w:val="TableParagraph"/>
              <w:spacing w:line="269" w:lineRule="exact"/>
              <w:ind w:right="55"/>
              <w:jc w:val="right"/>
              <w:rPr>
                <w:sz w:val="24"/>
              </w:rPr>
            </w:pPr>
            <w:r>
              <w:rPr>
                <w:w w:val="109"/>
                <w:sz w:val="24"/>
              </w:rPr>
              <w:t>1</w:t>
            </w:r>
          </w:p>
        </w:tc>
      </w:tr>
      <w:tr>
        <w:trPr>
          <w:trHeight w:val="288" w:hRule="atLeast"/>
        </w:trPr>
        <w:tc>
          <w:tcPr>
            <w:tcW w:w="235" w:type="dxa"/>
          </w:tcPr>
          <w:p>
            <w:pPr>
              <w:pStyle w:val="TableParagraph"/>
              <w:spacing w:line="269" w:lineRule="exact"/>
              <w:ind w:left="50"/>
              <w:rPr>
                <w:sz w:val="24"/>
              </w:rPr>
            </w:pPr>
            <w:r>
              <w:rPr>
                <w:w w:val="109"/>
                <w:sz w:val="24"/>
              </w:rPr>
              <w:t>1</w:t>
            </w:r>
          </w:p>
        </w:tc>
        <w:tc>
          <w:tcPr>
            <w:tcW w:w="247" w:type="dxa"/>
          </w:tcPr>
          <w:p>
            <w:pPr>
              <w:pStyle w:val="TableParagraph"/>
              <w:spacing w:line="269" w:lineRule="exact"/>
              <w:ind w:right="1"/>
              <w:jc w:val="center"/>
              <w:rPr>
                <w:sz w:val="24"/>
              </w:rPr>
            </w:pPr>
            <w:r>
              <w:rPr>
                <w:w w:val="109"/>
                <w:sz w:val="24"/>
              </w:rPr>
              <w:t>2</w:t>
            </w:r>
          </w:p>
        </w:tc>
        <w:tc>
          <w:tcPr>
            <w:tcW w:w="247" w:type="dxa"/>
          </w:tcPr>
          <w:p>
            <w:pPr>
              <w:pStyle w:val="TableParagraph"/>
              <w:spacing w:line="269" w:lineRule="exact"/>
              <w:ind w:right="1"/>
              <w:jc w:val="center"/>
              <w:rPr>
                <w:sz w:val="24"/>
              </w:rPr>
            </w:pPr>
            <w:r>
              <w:rPr>
                <w:w w:val="109"/>
                <w:sz w:val="24"/>
              </w:rPr>
              <w:t>5</w:t>
            </w:r>
          </w:p>
        </w:tc>
        <w:tc>
          <w:tcPr>
            <w:tcW w:w="247" w:type="dxa"/>
          </w:tcPr>
          <w:p>
            <w:pPr>
              <w:pStyle w:val="TableParagraph"/>
              <w:spacing w:line="269" w:lineRule="exact"/>
              <w:ind w:right="2"/>
              <w:jc w:val="center"/>
              <w:rPr>
                <w:sz w:val="24"/>
              </w:rPr>
            </w:pPr>
            <w:r>
              <w:rPr>
                <w:w w:val="109"/>
                <w:sz w:val="24"/>
              </w:rPr>
              <w:t>1</w:t>
            </w:r>
          </w:p>
        </w:tc>
        <w:tc>
          <w:tcPr>
            <w:tcW w:w="247" w:type="dxa"/>
          </w:tcPr>
          <w:p>
            <w:pPr>
              <w:pStyle w:val="TableParagraph"/>
              <w:spacing w:line="269" w:lineRule="exact"/>
              <w:ind w:right="4"/>
              <w:jc w:val="center"/>
              <w:rPr>
                <w:sz w:val="24"/>
              </w:rPr>
            </w:pPr>
            <w:r>
              <w:rPr>
                <w:w w:val="109"/>
                <w:sz w:val="24"/>
              </w:rPr>
              <w:t>1</w:t>
            </w:r>
          </w:p>
        </w:tc>
        <w:tc>
          <w:tcPr>
            <w:tcW w:w="247" w:type="dxa"/>
          </w:tcPr>
          <w:p>
            <w:pPr>
              <w:pStyle w:val="TableParagraph"/>
              <w:spacing w:line="269" w:lineRule="exact"/>
              <w:ind w:right="6"/>
              <w:jc w:val="center"/>
              <w:rPr>
                <w:sz w:val="24"/>
              </w:rPr>
            </w:pPr>
            <w:r>
              <w:rPr>
                <w:w w:val="109"/>
                <w:sz w:val="24"/>
              </w:rPr>
              <w:t>2</w:t>
            </w:r>
          </w:p>
        </w:tc>
        <w:tc>
          <w:tcPr>
            <w:tcW w:w="247" w:type="dxa"/>
          </w:tcPr>
          <w:p>
            <w:pPr>
              <w:pStyle w:val="TableParagraph"/>
              <w:spacing w:line="269" w:lineRule="exact"/>
              <w:ind w:right="64"/>
              <w:jc w:val="right"/>
              <w:rPr>
                <w:sz w:val="24"/>
              </w:rPr>
            </w:pPr>
            <w:r>
              <w:rPr>
                <w:w w:val="109"/>
                <w:sz w:val="24"/>
              </w:rPr>
              <w:t>3</w:t>
            </w:r>
          </w:p>
        </w:tc>
        <w:tc>
          <w:tcPr>
            <w:tcW w:w="247" w:type="dxa"/>
          </w:tcPr>
          <w:p>
            <w:pPr>
              <w:pStyle w:val="TableParagraph"/>
              <w:spacing w:line="269" w:lineRule="exact"/>
              <w:ind w:right="65"/>
              <w:jc w:val="right"/>
              <w:rPr>
                <w:sz w:val="24"/>
              </w:rPr>
            </w:pPr>
            <w:r>
              <w:rPr>
                <w:w w:val="109"/>
                <w:sz w:val="24"/>
              </w:rPr>
              <w:t>4</w:t>
            </w:r>
          </w:p>
        </w:tc>
        <w:tc>
          <w:tcPr>
            <w:tcW w:w="247" w:type="dxa"/>
          </w:tcPr>
          <w:p>
            <w:pPr>
              <w:pStyle w:val="TableParagraph"/>
              <w:spacing w:line="269" w:lineRule="exact"/>
              <w:ind w:right="66"/>
              <w:jc w:val="right"/>
              <w:rPr>
                <w:sz w:val="24"/>
              </w:rPr>
            </w:pPr>
            <w:r>
              <w:rPr>
                <w:w w:val="109"/>
                <w:sz w:val="24"/>
              </w:rPr>
              <w:t>1</w:t>
            </w:r>
          </w:p>
        </w:tc>
        <w:tc>
          <w:tcPr>
            <w:tcW w:w="235" w:type="dxa"/>
          </w:tcPr>
          <w:p>
            <w:pPr>
              <w:pStyle w:val="TableParagraph"/>
              <w:spacing w:line="269" w:lineRule="exact"/>
              <w:ind w:right="55"/>
              <w:jc w:val="right"/>
              <w:rPr>
                <w:sz w:val="24"/>
              </w:rPr>
            </w:pPr>
            <w:r>
              <w:rPr>
                <w:w w:val="109"/>
                <w:sz w:val="24"/>
              </w:rPr>
              <w:t>1</w:t>
            </w:r>
          </w:p>
        </w:tc>
      </w:tr>
      <w:tr>
        <w:trPr>
          <w:trHeight w:val="288" w:hRule="atLeast"/>
        </w:trPr>
        <w:tc>
          <w:tcPr>
            <w:tcW w:w="235" w:type="dxa"/>
          </w:tcPr>
          <w:p>
            <w:pPr>
              <w:pStyle w:val="TableParagraph"/>
              <w:spacing w:line="269" w:lineRule="exact"/>
              <w:ind w:left="50"/>
              <w:rPr>
                <w:sz w:val="24"/>
              </w:rPr>
            </w:pPr>
            <w:r>
              <w:rPr>
                <w:w w:val="109"/>
                <w:sz w:val="24"/>
              </w:rPr>
              <w:t>1</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1"/>
              <w:jc w:val="center"/>
              <w:rPr>
                <w:sz w:val="24"/>
              </w:rPr>
            </w:pPr>
            <w:r>
              <w:rPr>
                <w:w w:val="109"/>
                <w:sz w:val="24"/>
              </w:rPr>
              <w:t>2</w:t>
            </w:r>
          </w:p>
        </w:tc>
        <w:tc>
          <w:tcPr>
            <w:tcW w:w="247" w:type="dxa"/>
          </w:tcPr>
          <w:p>
            <w:pPr>
              <w:pStyle w:val="TableParagraph"/>
              <w:spacing w:line="269" w:lineRule="exact"/>
              <w:ind w:right="2"/>
              <w:jc w:val="center"/>
              <w:rPr>
                <w:sz w:val="24"/>
              </w:rPr>
            </w:pPr>
            <w:r>
              <w:rPr>
                <w:w w:val="109"/>
                <w:sz w:val="24"/>
              </w:rPr>
              <w:t>1</w:t>
            </w:r>
          </w:p>
        </w:tc>
        <w:tc>
          <w:tcPr>
            <w:tcW w:w="247" w:type="dxa"/>
          </w:tcPr>
          <w:p>
            <w:pPr>
              <w:pStyle w:val="TableParagraph"/>
              <w:spacing w:line="269" w:lineRule="exact"/>
              <w:ind w:right="4"/>
              <w:jc w:val="center"/>
              <w:rPr>
                <w:sz w:val="24"/>
              </w:rPr>
            </w:pPr>
            <w:r>
              <w:rPr>
                <w:w w:val="109"/>
                <w:sz w:val="24"/>
              </w:rPr>
              <w:t>1</w:t>
            </w:r>
          </w:p>
        </w:tc>
        <w:tc>
          <w:tcPr>
            <w:tcW w:w="247" w:type="dxa"/>
          </w:tcPr>
          <w:p>
            <w:pPr>
              <w:pStyle w:val="TableParagraph"/>
              <w:spacing w:line="269" w:lineRule="exact"/>
              <w:ind w:right="6"/>
              <w:jc w:val="center"/>
              <w:rPr>
                <w:sz w:val="24"/>
              </w:rPr>
            </w:pPr>
            <w:r>
              <w:rPr>
                <w:w w:val="109"/>
                <w:sz w:val="24"/>
              </w:rPr>
              <w:t>2</w:t>
            </w:r>
          </w:p>
        </w:tc>
        <w:tc>
          <w:tcPr>
            <w:tcW w:w="247" w:type="dxa"/>
          </w:tcPr>
          <w:p>
            <w:pPr>
              <w:pStyle w:val="TableParagraph"/>
              <w:spacing w:line="269" w:lineRule="exact"/>
              <w:ind w:right="64"/>
              <w:jc w:val="right"/>
              <w:rPr>
                <w:sz w:val="24"/>
              </w:rPr>
            </w:pPr>
            <w:r>
              <w:rPr>
                <w:w w:val="109"/>
                <w:sz w:val="24"/>
              </w:rPr>
              <w:t>1</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2</w:t>
            </w:r>
          </w:p>
        </w:tc>
        <w:tc>
          <w:tcPr>
            <w:tcW w:w="235" w:type="dxa"/>
          </w:tcPr>
          <w:p>
            <w:pPr>
              <w:pStyle w:val="TableParagraph"/>
              <w:spacing w:line="269" w:lineRule="exact"/>
              <w:ind w:right="55"/>
              <w:jc w:val="right"/>
              <w:rPr>
                <w:sz w:val="24"/>
              </w:rPr>
            </w:pPr>
            <w:r>
              <w:rPr>
                <w:w w:val="109"/>
                <w:sz w:val="24"/>
              </w:rPr>
              <w:t>3</w:t>
            </w:r>
          </w:p>
        </w:tc>
      </w:tr>
      <w:tr>
        <w:trPr>
          <w:trHeight w:val="288" w:hRule="atLeast"/>
        </w:trPr>
        <w:tc>
          <w:tcPr>
            <w:tcW w:w="235" w:type="dxa"/>
          </w:tcPr>
          <w:p>
            <w:pPr>
              <w:pStyle w:val="TableParagraph"/>
              <w:spacing w:line="269" w:lineRule="exact"/>
              <w:ind w:left="50"/>
              <w:rPr>
                <w:sz w:val="24"/>
              </w:rPr>
            </w:pPr>
            <w:r>
              <w:rPr>
                <w:w w:val="109"/>
                <w:sz w:val="24"/>
              </w:rPr>
              <w:t>3</w:t>
            </w:r>
          </w:p>
        </w:tc>
        <w:tc>
          <w:tcPr>
            <w:tcW w:w="247" w:type="dxa"/>
          </w:tcPr>
          <w:p>
            <w:pPr>
              <w:pStyle w:val="TableParagraph"/>
              <w:spacing w:line="269" w:lineRule="exact"/>
              <w:ind w:right="1"/>
              <w:jc w:val="center"/>
              <w:rPr>
                <w:sz w:val="24"/>
              </w:rPr>
            </w:pPr>
            <w:r>
              <w:rPr>
                <w:w w:val="109"/>
                <w:sz w:val="24"/>
              </w:rPr>
              <w:t>3</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2"/>
              <w:jc w:val="center"/>
              <w:rPr>
                <w:sz w:val="24"/>
              </w:rPr>
            </w:pPr>
            <w:r>
              <w:rPr>
                <w:w w:val="109"/>
                <w:sz w:val="24"/>
              </w:rPr>
              <w:t>5</w:t>
            </w:r>
          </w:p>
        </w:tc>
        <w:tc>
          <w:tcPr>
            <w:tcW w:w="247" w:type="dxa"/>
          </w:tcPr>
          <w:p>
            <w:pPr>
              <w:pStyle w:val="TableParagraph"/>
              <w:spacing w:line="269" w:lineRule="exact"/>
              <w:ind w:right="4"/>
              <w:jc w:val="center"/>
              <w:rPr>
                <w:sz w:val="24"/>
              </w:rPr>
            </w:pPr>
            <w:r>
              <w:rPr>
                <w:w w:val="109"/>
                <w:sz w:val="24"/>
              </w:rPr>
              <w:t>2</w:t>
            </w:r>
          </w:p>
        </w:tc>
        <w:tc>
          <w:tcPr>
            <w:tcW w:w="247" w:type="dxa"/>
          </w:tcPr>
          <w:p>
            <w:pPr>
              <w:pStyle w:val="TableParagraph"/>
              <w:spacing w:line="269" w:lineRule="exact"/>
              <w:ind w:right="6"/>
              <w:jc w:val="center"/>
              <w:rPr>
                <w:sz w:val="24"/>
              </w:rPr>
            </w:pPr>
            <w:r>
              <w:rPr>
                <w:w w:val="109"/>
                <w:sz w:val="24"/>
              </w:rPr>
              <w:t>3</w:t>
            </w:r>
          </w:p>
        </w:tc>
        <w:tc>
          <w:tcPr>
            <w:tcW w:w="247" w:type="dxa"/>
          </w:tcPr>
          <w:p>
            <w:pPr>
              <w:pStyle w:val="TableParagraph"/>
              <w:spacing w:line="269" w:lineRule="exact"/>
              <w:ind w:right="64"/>
              <w:jc w:val="right"/>
              <w:rPr>
                <w:sz w:val="24"/>
              </w:rPr>
            </w:pPr>
            <w:r>
              <w:rPr>
                <w:w w:val="109"/>
                <w:sz w:val="24"/>
              </w:rPr>
              <w:t>5</w:t>
            </w:r>
          </w:p>
        </w:tc>
        <w:tc>
          <w:tcPr>
            <w:tcW w:w="247" w:type="dxa"/>
          </w:tcPr>
          <w:p>
            <w:pPr>
              <w:pStyle w:val="TableParagraph"/>
              <w:spacing w:line="269" w:lineRule="exact"/>
              <w:ind w:right="65"/>
              <w:jc w:val="right"/>
              <w:rPr>
                <w:sz w:val="24"/>
              </w:rPr>
            </w:pPr>
            <w:r>
              <w:rPr>
                <w:w w:val="109"/>
                <w:sz w:val="24"/>
              </w:rPr>
              <w:t>1</w:t>
            </w:r>
          </w:p>
        </w:tc>
        <w:tc>
          <w:tcPr>
            <w:tcW w:w="247" w:type="dxa"/>
          </w:tcPr>
          <w:p>
            <w:pPr>
              <w:pStyle w:val="TableParagraph"/>
              <w:spacing w:line="269" w:lineRule="exact"/>
              <w:ind w:right="66"/>
              <w:jc w:val="right"/>
              <w:rPr>
                <w:sz w:val="24"/>
              </w:rPr>
            </w:pPr>
            <w:r>
              <w:rPr>
                <w:w w:val="109"/>
                <w:sz w:val="24"/>
              </w:rPr>
              <w:t>3</w:t>
            </w:r>
          </w:p>
        </w:tc>
        <w:tc>
          <w:tcPr>
            <w:tcW w:w="235" w:type="dxa"/>
          </w:tcPr>
          <w:p>
            <w:pPr>
              <w:pStyle w:val="TableParagraph"/>
              <w:spacing w:line="269" w:lineRule="exact"/>
              <w:ind w:right="55"/>
              <w:jc w:val="right"/>
              <w:rPr>
                <w:sz w:val="24"/>
              </w:rPr>
            </w:pPr>
            <w:r>
              <w:rPr>
                <w:w w:val="109"/>
                <w:sz w:val="24"/>
              </w:rPr>
              <w:t>4</w:t>
            </w:r>
          </w:p>
        </w:tc>
      </w:tr>
      <w:tr>
        <w:trPr>
          <w:trHeight w:val="288" w:hRule="atLeast"/>
        </w:trPr>
        <w:tc>
          <w:tcPr>
            <w:tcW w:w="235" w:type="dxa"/>
          </w:tcPr>
          <w:p>
            <w:pPr>
              <w:pStyle w:val="TableParagraph"/>
              <w:spacing w:line="269" w:lineRule="exact"/>
              <w:ind w:left="50"/>
              <w:rPr>
                <w:sz w:val="24"/>
              </w:rPr>
            </w:pPr>
            <w:r>
              <w:rPr>
                <w:w w:val="109"/>
                <w:sz w:val="24"/>
              </w:rPr>
              <w:t>1</w:t>
            </w:r>
          </w:p>
        </w:tc>
        <w:tc>
          <w:tcPr>
            <w:tcW w:w="247" w:type="dxa"/>
          </w:tcPr>
          <w:p>
            <w:pPr>
              <w:pStyle w:val="TableParagraph"/>
              <w:spacing w:line="269" w:lineRule="exact"/>
              <w:ind w:right="1"/>
              <w:jc w:val="center"/>
              <w:rPr>
                <w:sz w:val="24"/>
              </w:rPr>
            </w:pPr>
            <w:r>
              <w:rPr>
                <w:w w:val="109"/>
                <w:sz w:val="24"/>
              </w:rPr>
              <w:t>1</w:t>
            </w:r>
          </w:p>
        </w:tc>
        <w:tc>
          <w:tcPr>
            <w:tcW w:w="247" w:type="dxa"/>
          </w:tcPr>
          <w:p>
            <w:pPr>
              <w:pStyle w:val="TableParagraph"/>
              <w:spacing w:line="269" w:lineRule="exact"/>
              <w:ind w:right="1"/>
              <w:jc w:val="center"/>
              <w:rPr>
                <w:sz w:val="24"/>
              </w:rPr>
            </w:pPr>
            <w:r>
              <w:rPr>
                <w:w w:val="109"/>
                <w:sz w:val="24"/>
              </w:rPr>
              <w:t>2</w:t>
            </w:r>
          </w:p>
        </w:tc>
        <w:tc>
          <w:tcPr>
            <w:tcW w:w="247" w:type="dxa"/>
          </w:tcPr>
          <w:p>
            <w:pPr>
              <w:pStyle w:val="TableParagraph"/>
              <w:spacing w:line="269" w:lineRule="exact"/>
              <w:ind w:right="2"/>
              <w:jc w:val="center"/>
              <w:rPr>
                <w:sz w:val="24"/>
              </w:rPr>
            </w:pPr>
            <w:r>
              <w:rPr>
                <w:w w:val="109"/>
                <w:sz w:val="24"/>
              </w:rPr>
              <w:t>4</w:t>
            </w:r>
          </w:p>
        </w:tc>
        <w:tc>
          <w:tcPr>
            <w:tcW w:w="247" w:type="dxa"/>
          </w:tcPr>
          <w:p>
            <w:pPr>
              <w:pStyle w:val="TableParagraph"/>
              <w:spacing w:line="269" w:lineRule="exact"/>
              <w:ind w:right="4"/>
              <w:jc w:val="center"/>
              <w:rPr>
                <w:sz w:val="24"/>
              </w:rPr>
            </w:pPr>
            <w:r>
              <w:rPr>
                <w:w w:val="109"/>
                <w:sz w:val="24"/>
              </w:rPr>
              <w:t>5</w:t>
            </w:r>
          </w:p>
        </w:tc>
        <w:tc>
          <w:tcPr>
            <w:tcW w:w="247" w:type="dxa"/>
          </w:tcPr>
          <w:p>
            <w:pPr>
              <w:pStyle w:val="TableParagraph"/>
              <w:spacing w:line="269" w:lineRule="exact"/>
              <w:ind w:right="6"/>
              <w:jc w:val="center"/>
              <w:rPr>
                <w:sz w:val="24"/>
              </w:rPr>
            </w:pPr>
            <w:r>
              <w:rPr>
                <w:w w:val="109"/>
                <w:sz w:val="24"/>
              </w:rPr>
              <w:t>4</w:t>
            </w:r>
          </w:p>
        </w:tc>
        <w:tc>
          <w:tcPr>
            <w:tcW w:w="247" w:type="dxa"/>
          </w:tcPr>
          <w:p>
            <w:pPr>
              <w:pStyle w:val="TableParagraph"/>
              <w:spacing w:line="269" w:lineRule="exact"/>
              <w:ind w:right="64"/>
              <w:jc w:val="right"/>
              <w:rPr>
                <w:sz w:val="24"/>
              </w:rPr>
            </w:pPr>
            <w:r>
              <w:rPr>
                <w:w w:val="109"/>
                <w:sz w:val="24"/>
              </w:rPr>
              <w:t>1</w:t>
            </w:r>
          </w:p>
        </w:tc>
        <w:tc>
          <w:tcPr>
            <w:tcW w:w="247" w:type="dxa"/>
          </w:tcPr>
          <w:p>
            <w:pPr>
              <w:pStyle w:val="TableParagraph"/>
              <w:spacing w:line="269" w:lineRule="exact"/>
              <w:ind w:right="65"/>
              <w:jc w:val="right"/>
              <w:rPr>
                <w:sz w:val="24"/>
              </w:rPr>
            </w:pPr>
            <w:r>
              <w:rPr>
                <w:w w:val="109"/>
                <w:sz w:val="24"/>
              </w:rPr>
              <w:t>5</w:t>
            </w:r>
          </w:p>
        </w:tc>
        <w:tc>
          <w:tcPr>
            <w:tcW w:w="247" w:type="dxa"/>
          </w:tcPr>
          <w:p>
            <w:pPr>
              <w:pStyle w:val="TableParagraph"/>
              <w:spacing w:line="269" w:lineRule="exact"/>
              <w:ind w:right="66"/>
              <w:jc w:val="right"/>
              <w:rPr>
                <w:sz w:val="24"/>
              </w:rPr>
            </w:pPr>
            <w:r>
              <w:rPr>
                <w:w w:val="109"/>
                <w:sz w:val="24"/>
              </w:rPr>
              <w:t>1</w:t>
            </w:r>
          </w:p>
        </w:tc>
        <w:tc>
          <w:tcPr>
            <w:tcW w:w="235" w:type="dxa"/>
          </w:tcPr>
          <w:p>
            <w:pPr>
              <w:pStyle w:val="TableParagraph"/>
              <w:spacing w:line="269" w:lineRule="exact"/>
              <w:ind w:right="55"/>
              <w:jc w:val="right"/>
              <w:rPr>
                <w:sz w:val="24"/>
              </w:rPr>
            </w:pPr>
            <w:r>
              <w:rPr>
                <w:w w:val="109"/>
                <w:sz w:val="24"/>
              </w:rPr>
              <w:t>5</w:t>
            </w:r>
          </w:p>
        </w:tc>
      </w:tr>
      <w:tr>
        <w:trPr>
          <w:trHeight w:val="264" w:hRule="atLeast"/>
        </w:trPr>
        <w:tc>
          <w:tcPr>
            <w:tcW w:w="235" w:type="dxa"/>
          </w:tcPr>
          <w:p>
            <w:pPr>
              <w:pStyle w:val="TableParagraph"/>
              <w:spacing w:line="244" w:lineRule="exact"/>
              <w:ind w:left="50"/>
              <w:rPr>
                <w:sz w:val="24"/>
              </w:rPr>
            </w:pPr>
            <w:r>
              <w:rPr>
                <w:w w:val="109"/>
                <w:sz w:val="24"/>
              </w:rPr>
              <w:t>5</w:t>
            </w:r>
          </w:p>
        </w:tc>
        <w:tc>
          <w:tcPr>
            <w:tcW w:w="247" w:type="dxa"/>
          </w:tcPr>
          <w:p>
            <w:pPr>
              <w:pStyle w:val="TableParagraph"/>
              <w:spacing w:line="244" w:lineRule="exact"/>
              <w:ind w:right="1"/>
              <w:jc w:val="center"/>
              <w:rPr>
                <w:sz w:val="24"/>
              </w:rPr>
            </w:pPr>
            <w:r>
              <w:rPr>
                <w:w w:val="109"/>
                <w:sz w:val="24"/>
              </w:rPr>
              <w:t>1</w:t>
            </w:r>
          </w:p>
        </w:tc>
        <w:tc>
          <w:tcPr>
            <w:tcW w:w="247" w:type="dxa"/>
          </w:tcPr>
          <w:p>
            <w:pPr>
              <w:pStyle w:val="TableParagraph"/>
              <w:spacing w:line="244" w:lineRule="exact"/>
              <w:ind w:right="1"/>
              <w:jc w:val="center"/>
              <w:rPr>
                <w:sz w:val="24"/>
              </w:rPr>
            </w:pPr>
            <w:r>
              <w:rPr>
                <w:w w:val="109"/>
                <w:sz w:val="24"/>
              </w:rPr>
              <w:t>1</w:t>
            </w:r>
          </w:p>
        </w:tc>
        <w:tc>
          <w:tcPr>
            <w:tcW w:w="247" w:type="dxa"/>
          </w:tcPr>
          <w:p>
            <w:pPr>
              <w:pStyle w:val="TableParagraph"/>
              <w:spacing w:line="244" w:lineRule="exact"/>
              <w:ind w:right="2"/>
              <w:jc w:val="center"/>
              <w:rPr>
                <w:sz w:val="24"/>
              </w:rPr>
            </w:pPr>
            <w:r>
              <w:rPr>
                <w:w w:val="109"/>
                <w:sz w:val="24"/>
              </w:rPr>
              <w:t>5</w:t>
            </w:r>
          </w:p>
        </w:tc>
        <w:tc>
          <w:tcPr>
            <w:tcW w:w="247" w:type="dxa"/>
          </w:tcPr>
          <w:p>
            <w:pPr>
              <w:pStyle w:val="TableParagraph"/>
              <w:spacing w:line="244" w:lineRule="exact"/>
              <w:ind w:right="4"/>
              <w:jc w:val="center"/>
              <w:rPr>
                <w:sz w:val="24"/>
              </w:rPr>
            </w:pPr>
            <w:r>
              <w:rPr>
                <w:w w:val="109"/>
                <w:sz w:val="24"/>
              </w:rPr>
              <w:t>1</w:t>
            </w:r>
          </w:p>
        </w:tc>
        <w:tc>
          <w:tcPr>
            <w:tcW w:w="247" w:type="dxa"/>
          </w:tcPr>
          <w:p>
            <w:pPr>
              <w:pStyle w:val="TableParagraph"/>
              <w:spacing w:line="244" w:lineRule="exact"/>
              <w:ind w:right="6"/>
              <w:jc w:val="center"/>
              <w:rPr>
                <w:sz w:val="24"/>
              </w:rPr>
            </w:pPr>
            <w:r>
              <w:rPr>
                <w:w w:val="109"/>
                <w:sz w:val="24"/>
              </w:rPr>
              <w:t>1</w:t>
            </w:r>
          </w:p>
        </w:tc>
        <w:tc>
          <w:tcPr>
            <w:tcW w:w="247" w:type="dxa"/>
          </w:tcPr>
          <w:p>
            <w:pPr>
              <w:pStyle w:val="TableParagraph"/>
              <w:spacing w:line="244" w:lineRule="exact"/>
              <w:ind w:right="64"/>
              <w:jc w:val="right"/>
              <w:rPr>
                <w:sz w:val="24"/>
              </w:rPr>
            </w:pPr>
            <w:r>
              <w:rPr>
                <w:w w:val="109"/>
                <w:sz w:val="24"/>
              </w:rPr>
              <w:t>5</w:t>
            </w:r>
          </w:p>
        </w:tc>
        <w:tc>
          <w:tcPr>
            <w:tcW w:w="247" w:type="dxa"/>
          </w:tcPr>
          <w:p>
            <w:pPr>
              <w:pStyle w:val="TableParagraph"/>
              <w:spacing w:line="244" w:lineRule="exact"/>
              <w:ind w:right="65"/>
              <w:jc w:val="right"/>
              <w:rPr>
                <w:sz w:val="24"/>
              </w:rPr>
            </w:pPr>
            <w:r>
              <w:rPr>
                <w:w w:val="109"/>
                <w:sz w:val="24"/>
              </w:rPr>
              <w:t>1</w:t>
            </w:r>
          </w:p>
        </w:tc>
        <w:tc>
          <w:tcPr>
            <w:tcW w:w="247" w:type="dxa"/>
          </w:tcPr>
          <w:p>
            <w:pPr>
              <w:pStyle w:val="TableParagraph"/>
              <w:spacing w:line="244" w:lineRule="exact"/>
              <w:ind w:right="66"/>
              <w:jc w:val="right"/>
              <w:rPr>
                <w:sz w:val="24"/>
              </w:rPr>
            </w:pPr>
            <w:r>
              <w:rPr>
                <w:w w:val="109"/>
                <w:sz w:val="24"/>
              </w:rPr>
              <w:t>1</w:t>
            </w:r>
          </w:p>
        </w:tc>
        <w:tc>
          <w:tcPr>
            <w:tcW w:w="235" w:type="dxa"/>
          </w:tcPr>
          <w:p>
            <w:pPr>
              <w:pStyle w:val="TableParagraph"/>
              <w:spacing w:line="244" w:lineRule="exact"/>
              <w:ind w:right="55"/>
              <w:jc w:val="right"/>
              <w:rPr>
                <w:sz w:val="24"/>
              </w:rPr>
            </w:pPr>
            <w:r>
              <w:rPr>
                <w:w w:val="109"/>
                <w:sz w:val="24"/>
              </w:rPr>
              <w:t>5</w:t>
            </w:r>
          </w:p>
        </w:tc>
      </w:tr>
    </w:tbl>
    <w:p>
      <w:pPr>
        <w:pStyle w:val="ListParagraph"/>
        <w:numPr>
          <w:ilvl w:val="3"/>
          <w:numId w:val="11"/>
        </w:numPr>
        <w:tabs>
          <w:tab w:pos="758" w:val="left" w:leader="none"/>
        </w:tabs>
        <w:spacing w:line="240" w:lineRule="auto" w:before="109" w:after="0"/>
        <w:ind w:left="757" w:right="0" w:hanging="287"/>
        <w:jc w:val="left"/>
        <w:rPr>
          <w:sz w:val="24"/>
        </w:rPr>
      </w:pPr>
      <w:r>
        <w:rPr>
          <w:w w:val="105"/>
          <w:sz w:val="24"/>
        </w:rPr>
        <w:t>Motor</w:t>
      </w:r>
      <w:r>
        <w:rPr>
          <w:spacing w:val="-6"/>
          <w:w w:val="105"/>
          <w:sz w:val="24"/>
        </w:rPr>
        <w:t> </w:t>
      </w:r>
      <w:r>
        <w:rPr>
          <w:w w:val="105"/>
          <w:sz w:val="24"/>
        </w:rPr>
        <w:t>vehicle,</w:t>
      </w:r>
      <w:r>
        <w:rPr>
          <w:spacing w:val="-5"/>
          <w:w w:val="105"/>
          <w:sz w:val="24"/>
        </w:rPr>
        <w:t> </w:t>
      </w:r>
      <w:r>
        <w:rPr>
          <w:w w:val="105"/>
          <w:sz w:val="24"/>
        </w:rPr>
        <w:t>2.</w:t>
      </w:r>
      <w:r>
        <w:rPr>
          <w:spacing w:val="14"/>
          <w:w w:val="105"/>
          <w:sz w:val="24"/>
        </w:rPr>
        <w:t> </w:t>
      </w:r>
      <w:r>
        <w:rPr>
          <w:w w:val="105"/>
          <w:sz w:val="24"/>
        </w:rPr>
        <w:t>Drowning,</w:t>
      </w:r>
      <w:r>
        <w:rPr>
          <w:spacing w:val="-4"/>
          <w:w w:val="105"/>
          <w:sz w:val="24"/>
        </w:rPr>
        <w:t> </w:t>
      </w:r>
      <w:r>
        <w:rPr>
          <w:w w:val="105"/>
          <w:sz w:val="24"/>
        </w:rPr>
        <w:t>3.</w:t>
      </w:r>
      <w:r>
        <w:rPr>
          <w:spacing w:val="14"/>
          <w:w w:val="105"/>
          <w:sz w:val="24"/>
        </w:rPr>
        <w:t> </w:t>
      </w:r>
      <w:r>
        <w:rPr>
          <w:w w:val="105"/>
          <w:sz w:val="24"/>
        </w:rPr>
        <w:t>House</w:t>
      </w:r>
      <w:r>
        <w:rPr>
          <w:spacing w:val="-6"/>
          <w:w w:val="105"/>
          <w:sz w:val="24"/>
        </w:rPr>
        <w:t> </w:t>
      </w:r>
      <w:r>
        <w:rPr>
          <w:w w:val="105"/>
          <w:sz w:val="24"/>
        </w:rPr>
        <w:t>fire,</w:t>
      </w:r>
      <w:r>
        <w:rPr>
          <w:spacing w:val="-5"/>
          <w:w w:val="105"/>
          <w:sz w:val="24"/>
        </w:rPr>
        <w:t> </w:t>
      </w:r>
      <w:r>
        <w:rPr>
          <w:w w:val="105"/>
          <w:sz w:val="24"/>
        </w:rPr>
        <w:t>4.</w:t>
      </w:r>
      <w:r>
        <w:rPr>
          <w:spacing w:val="14"/>
          <w:w w:val="105"/>
          <w:sz w:val="24"/>
        </w:rPr>
        <w:t> </w:t>
      </w:r>
      <w:r>
        <w:rPr>
          <w:w w:val="105"/>
          <w:sz w:val="24"/>
        </w:rPr>
        <w:t>Homicide,</w:t>
      </w:r>
      <w:r>
        <w:rPr>
          <w:spacing w:val="-5"/>
          <w:w w:val="105"/>
          <w:sz w:val="24"/>
        </w:rPr>
        <w:t> </w:t>
      </w:r>
      <w:r>
        <w:rPr>
          <w:w w:val="105"/>
          <w:sz w:val="24"/>
        </w:rPr>
        <w:t>5.</w:t>
      </w:r>
      <w:r>
        <w:rPr>
          <w:spacing w:val="15"/>
          <w:w w:val="105"/>
          <w:sz w:val="24"/>
        </w:rPr>
        <w:t> </w:t>
      </w:r>
      <w:r>
        <w:rPr>
          <w:spacing w:val="-2"/>
          <w:w w:val="105"/>
          <w:sz w:val="24"/>
        </w:rPr>
        <w:t>Other</w:t>
      </w:r>
    </w:p>
    <w:p>
      <w:pPr>
        <w:spacing w:after="0" w:line="240" w:lineRule="auto"/>
        <w:jc w:val="left"/>
        <w:rPr>
          <w:sz w:val="24"/>
        </w:rPr>
        <w:sectPr>
          <w:pgSz w:w="12240" w:h="15840"/>
          <w:pgMar w:top="260" w:bottom="280" w:left="1320" w:right="1320"/>
        </w:sectPr>
      </w:pPr>
    </w:p>
    <w:p>
      <w:pPr>
        <w:pStyle w:val="BodyText"/>
        <w:spacing w:before="38"/>
        <w:ind w:left="1"/>
        <w:jc w:val="center"/>
      </w:pPr>
      <w:r>
        <w:rPr>
          <w:w w:val="105"/>
        </w:rPr>
        <w:t>Table</w:t>
      </w:r>
      <w:r>
        <w:rPr>
          <w:spacing w:val="-6"/>
          <w:w w:val="105"/>
        </w:rPr>
        <w:t> </w:t>
      </w:r>
      <w:r>
        <w:rPr>
          <w:w w:val="105"/>
        </w:rPr>
        <w:t>1.2:</w:t>
      </w:r>
      <w:r>
        <w:rPr>
          <w:spacing w:val="14"/>
          <w:w w:val="105"/>
        </w:rPr>
        <w:t> </w:t>
      </w:r>
      <w:r>
        <w:rPr>
          <w:w w:val="105"/>
        </w:rPr>
        <w:t>U.S.A.</w:t>
      </w:r>
      <w:r>
        <w:rPr>
          <w:spacing w:val="-6"/>
          <w:w w:val="105"/>
        </w:rPr>
        <w:t> </w:t>
      </w:r>
      <w:r>
        <w:rPr>
          <w:w w:val="105"/>
        </w:rPr>
        <w:t>cigarette</w:t>
      </w:r>
      <w:r>
        <w:rPr>
          <w:spacing w:val="-6"/>
          <w:w w:val="105"/>
        </w:rPr>
        <w:t> </w:t>
      </w:r>
      <w:r>
        <w:rPr>
          <w:w w:val="105"/>
        </w:rPr>
        <w:t>consumption,</w:t>
      </w:r>
      <w:r>
        <w:rPr>
          <w:spacing w:val="-6"/>
          <w:w w:val="105"/>
        </w:rPr>
        <w:t> </w:t>
      </w:r>
      <w:r>
        <w:rPr>
          <w:w w:val="105"/>
        </w:rPr>
        <w:t>1900-</w:t>
      </w:r>
      <w:r>
        <w:rPr>
          <w:spacing w:val="-4"/>
          <w:w w:val="105"/>
        </w:rPr>
        <w:t>1990</w:t>
      </w:r>
    </w:p>
    <w:p>
      <w:pPr>
        <w:pStyle w:val="BodyText"/>
        <w:spacing w:before="9"/>
        <w:rPr>
          <w:sz w:val="25"/>
        </w:rPr>
      </w:pPr>
    </w:p>
    <w:tbl>
      <w:tblPr>
        <w:tblW w:w="0" w:type="auto"/>
        <w:jc w:val="left"/>
        <w:tblInd w:w="3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331"/>
      </w:tblGrid>
      <w:tr>
        <w:trPr>
          <w:trHeight w:val="554" w:hRule="atLeast"/>
        </w:trPr>
        <w:tc>
          <w:tcPr>
            <w:tcW w:w="708" w:type="dxa"/>
            <w:tcBorders>
              <w:bottom w:val="single" w:sz="4" w:space="0" w:color="000000"/>
            </w:tcBorders>
          </w:tcPr>
          <w:p>
            <w:pPr>
              <w:pStyle w:val="TableParagraph"/>
              <w:spacing w:before="2"/>
              <w:rPr>
                <w:rFonts w:ascii="Times New Roman"/>
                <w:sz w:val="21"/>
              </w:rPr>
            </w:pPr>
          </w:p>
          <w:p>
            <w:pPr>
              <w:pStyle w:val="TableParagraph"/>
              <w:ind w:left="120"/>
              <w:rPr>
                <w:rFonts w:ascii="Times New Roman"/>
                <w:sz w:val="24"/>
              </w:rPr>
            </w:pPr>
            <w:r>
              <w:rPr>
                <w:rFonts w:ascii="Times New Roman"/>
                <w:spacing w:val="-4"/>
                <w:w w:val="105"/>
                <w:sz w:val="24"/>
              </w:rPr>
              <w:t>Year</w:t>
            </w:r>
          </w:p>
        </w:tc>
        <w:tc>
          <w:tcPr>
            <w:tcW w:w="1331" w:type="dxa"/>
            <w:tcBorders>
              <w:bottom w:val="single" w:sz="4" w:space="0" w:color="000000"/>
            </w:tcBorders>
          </w:tcPr>
          <w:p>
            <w:pPr>
              <w:pStyle w:val="TableParagraph"/>
              <w:spacing w:line="231" w:lineRule="exact"/>
              <w:ind w:left="119"/>
              <w:rPr>
                <w:rFonts w:ascii="Times New Roman"/>
                <w:sz w:val="24"/>
              </w:rPr>
            </w:pPr>
            <w:r>
              <w:rPr>
                <w:rFonts w:ascii="Times New Roman"/>
                <w:sz w:val="24"/>
              </w:rPr>
              <w:t>Number</w:t>
            </w:r>
            <w:r>
              <w:rPr>
                <w:rFonts w:ascii="Times New Roman"/>
                <w:spacing w:val="49"/>
                <w:sz w:val="24"/>
              </w:rPr>
              <w:t> </w:t>
            </w:r>
            <w:r>
              <w:rPr>
                <w:rFonts w:ascii="Times New Roman"/>
                <w:spacing w:val="-5"/>
                <w:sz w:val="24"/>
              </w:rPr>
              <w:t>of</w:t>
            </w:r>
          </w:p>
          <w:p>
            <w:pPr>
              <w:pStyle w:val="TableParagraph"/>
              <w:spacing w:before="13"/>
              <w:ind w:left="170"/>
              <w:rPr>
                <w:rFonts w:ascii="Times New Roman"/>
                <w:sz w:val="24"/>
              </w:rPr>
            </w:pPr>
            <w:r>
              <w:rPr>
                <w:rFonts w:ascii="Times New Roman"/>
                <w:spacing w:val="-2"/>
                <w:w w:val="110"/>
                <w:sz w:val="24"/>
              </w:rPr>
              <w:t>Cigarettes</w:t>
            </w:r>
          </w:p>
        </w:tc>
      </w:tr>
      <w:tr>
        <w:trPr>
          <w:trHeight w:val="285" w:hRule="atLeast"/>
        </w:trPr>
        <w:tc>
          <w:tcPr>
            <w:tcW w:w="708" w:type="dxa"/>
            <w:tcBorders>
              <w:top w:val="single" w:sz="4" w:space="0" w:color="000000"/>
            </w:tcBorders>
          </w:tcPr>
          <w:p>
            <w:pPr>
              <w:pStyle w:val="TableParagraph"/>
              <w:spacing w:line="253" w:lineRule="exact"/>
              <w:ind w:left="120"/>
              <w:rPr>
                <w:rFonts w:ascii="Times New Roman"/>
                <w:sz w:val="24"/>
              </w:rPr>
            </w:pPr>
            <w:r>
              <w:rPr>
                <w:rFonts w:ascii="Times New Roman"/>
                <w:spacing w:val="-4"/>
                <w:sz w:val="24"/>
              </w:rPr>
              <w:t>1900</w:t>
            </w:r>
          </w:p>
        </w:tc>
        <w:tc>
          <w:tcPr>
            <w:tcW w:w="1331" w:type="dxa"/>
            <w:tcBorders>
              <w:top w:val="single" w:sz="4" w:space="0" w:color="000000"/>
            </w:tcBorders>
          </w:tcPr>
          <w:p>
            <w:pPr>
              <w:pStyle w:val="TableParagraph"/>
              <w:spacing w:line="253" w:lineRule="exact"/>
              <w:ind w:right="116"/>
              <w:jc w:val="right"/>
              <w:rPr>
                <w:rFonts w:ascii="Times New Roman"/>
                <w:sz w:val="24"/>
              </w:rPr>
            </w:pPr>
            <w:r>
              <w:rPr>
                <w:rFonts w:ascii="Times New Roman"/>
                <w:spacing w:val="-5"/>
                <w:sz w:val="24"/>
              </w:rPr>
              <w:t>54</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1910</w:t>
            </w:r>
          </w:p>
        </w:tc>
        <w:tc>
          <w:tcPr>
            <w:tcW w:w="1331" w:type="dxa"/>
          </w:tcPr>
          <w:p>
            <w:pPr>
              <w:pStyle w:val="TableParagraph"/>
              <w:spacing w:line="256" w:lineRule="exact"/>
              <w:ind w:right="116"/>
              <w:jc w:val="right"/>
              <w:rPr>
                <w:rFonts w:ascii="Times New Roman"/>
                <w:sz w:val="24"/>
              </w:rPr>
            </w:pPr>
            <w:r>
              <w:rPr>
                <w:rFonts w:ascii="Times New Roman"/>
                <w:spacing w:val="-5"/>
                <w:sz w:val="24"/>
              </w:rPr>
              <w:t>151</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1920</w:t>
            </w:r>
          </w:p>
        </w:tc>
        <w:tc>
          <w:tcPr>
            <w:tcW w:w="1331" w:type="dxa"/>
          </w:tcPr>
          <w:p>
            <w:pPr>
              <w:pStyle w:val="TableParagraph"/>
              <w:spacing w:line="256" w:lineRule="exact"/>
              <w:ind w:right="116"/>
              <w:jc w:val="right"/>
              <w:rPr>
                <w:rFonts w:ascii="Times New Roman"/>
                <w:sz w:val="24"/>
              </w:rPr>
            </w:pPr>
            <w:r>
              <w:rPr>
                <w:rFonts w:ascii="Times New Roman"/>
                <w:spacing w:val="-5"/>
                <w:sz w:val="24"/>
              </w:rPr>
              <w:t>665</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1930</w:t>
            </w:r>
          </w:p>
        </w:tc>
        <w:tc>
          <w:tcPr>
            <w:tcW w:w="1331" w:type="dxa"/>
          </w:tcPr>
          <w:p>
            <w:pPr>
              <w:pStyle w:val="TableParagraph"/>
              <w:spacing w:line="256" w:lineRule="exact"/>
              <w:ind w:right="116"/>
              <w:jc w:val="right"/>
              <w:rPr>
                <w:rFonts w:ascii="Times New Roman"/>
                <w:sz w:val="24"/>
              </w:rPr>
            </w:pPr>
            <w:r>
              <w:rPr>
                <w:rFonts w:ascii="Times New Roman"/>
                <w:spacing w:val="-4"/>
                <w:sz w:val="24"/>
              </w:rPr>
              <w:t>1485</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1940</w:t>
            </w:r>
          </w:p>
        </w:tc>
        <w:tc>
          <w:tcPr>
            <w:tcW w:w="1331" w:type="dxa"/>
          </w:tcPr>
          <w:p>
            <w:pPr>
              <w:pStyle w:val="TableParagraph"/>
              <w:spacing w:line="256" w:lineRule="exact"/>
              <w:ind w:right="116"/>
              <w:jc w:val="right"/>
              <w:rPr>
                <w:rFonts w:ascii="Times New Roman"/>
                <w:sz w:val="24"/>
              </w:rPr>
            </w:pPr>
            <w:r>
              <w:rPr>
                <w:rFonts w:ascii="Times New Roman"/>
                <w:spacing w:val="-4"/>
                <w:sz w:val="24"/>
              </w:rPr>
              <w:t>1976</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1950</w:t>
            </w:r>
          </w:p>
        </w:tc>
        <w:tc>
          <w:tcPr>
            <w:tcW w:w="1331" w:type="dxa"/>
          </w:tcPr>
          <w:p>
            <w:pPr>
              <w:pStyle w:val="TableParagraph"/>
              <w:spacing w:line="256" w:lineRule="exact"/>
              <w:ind w:right="116"/>
              <w:jc w:val="right"/>
              <w:rPr>
                <w:rFonts w:ascii="Times New Roman"/>
                <w:sz w:val="24"/>
              </w:rPr>
            </w:pPr>
            <w:r>
              <w:rPr>
                <w:rFonts w:ascii="Times New Roman"/>
                <w:spacing w:val="-4"/>
                <w:sz w:val="24"/>
              </w:rPr>
              <w:t>3522</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1960</w:t>
            </w:r>
          </w:p>
        </w:tc>
        <w:tc>
          <w:tcPr>
            <w:tcW w:w="1331" w:type="dxa"/>
          </w:tcPr>
          <w:p>
            <w:pPr>
              <w:pStyle w:val="TableParagraph"/>
              <w:spacing w:line="256" w:lineRule="exact"/>
              <w:ind w:right="116"/>
              <w:jc w:val="right"/>
              <w:rPr>
                <w:rFonts w:ascii="Times New Roman"/>
                <w:sz w:val="24"/>
              </w:rPr>
            </w:pPr>
            <w:r>
              <w:rPr>
                <w:rFonts w:ascii="Times New Roman"/>
                <w:spacing w:val="-4"/>
                <w:sz w:val="24"/>
              </w:rPr>
              <w:t>4171</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1970</w:t>
            </w:r>
          </w:p>
        </w:tc>
        <w:tc>
          <w:tcPr>
            <w:tcW w:w="1331" w:type="dxa"/>
          </w:tcPr>
          <w:p>
            <w:pPr>
              <w:pStyle w:val="TableParagraph"/>
              <w:spacing w:line="256" w:lineRule="exact"/>
              <w:ind w:right="116"/>
              <w:jc w:val="right"/>
              <w:rPr>
                <w:rFonts w:ascii="Times New Roman"/>
                <w:sz w:val="24"/>
              </w:rPr>
            </w:pPr>
            <w:r>
              <w:rPr>
                <w:rFonts w:ascii="Times New Roman"/>
                <w:spacing w:val="-4"/>
                <w:sz w:val="24"/>
              </w:rPr>
              <w:t>3985</w:t>
            </w:r>
          </w:p>
        </w:tc>
      </w:tr>
      <w:tr>
        <w:trPr>
          <w:trHeight w:val="288" w:hRule="atLeast"/>
        </w:trPr>
        <w:tc>
          <w:tcPr>
            <w:tcW w:w="708" w:type="dxa"/>
          </w:tcPr>
          <w:p>
            <w:pPr>
              <w:pStyle w:val="TableParagraph"/>
              <w:spacing w:line="256" w:lineRule="exact"/>
              <w:ind w:left="120"/>
              <w:rPr>
                <w:rFonts w:ascii="Times New Roman"/>
                <w:sz w:val="24"/>
              </w:rPr>
            </w:pPr>
            <w:r>
              <w:rPr>
                <w:rFonts w:ascii="Times New Roman"/>
                <w:spacing w:val="-4"/>
                <w:sz w:val="24"/>
              </w:rPr>
              <w:t>1980</w:t>
            </w:r>
          </w:p>
        </w:tc>
        <w:tc>
          <w:tcPr>
            <w:tcW w:w="1331" w:type="dxa"/>
          </w:tcPr>
          <w:p>
            <w:pPr>
              <w:pStyle w:val="TableParagraph"/>
              <w:spacing w:line="256" w:lineRule="exact"/>
              <w:ind w:right="116"/>
              <w:jc w:val="right"/>
              <w:rPr>
                <w:rFonts w:ascii="Times New Roman"/>
                <w:sz w:val="24"/>
              </w:rPr>
            </w:pPr>
            <w:r>
              <w:rPr>
                <w:rFonts w:ascii="Times New Roman"/>
                <w:spacing w:val="-4"/>
                <w:sz w:val="24"/>
              </w:rPr>
              <w:t>3851</w:t>
            </w:r>
          </w:p>
        </w:tc>
      </w:tr>
      <w:tr>
        <w:trPr>
          <w:trHeight w:val="288" w:hRule="atLeast"/>
        </w:trPr>
        <w:tc>
          <w:tcPr>
            <w:tcW w:w="708" w:type="dxa"/>
            <w:tcBorders>
              <w:bottom w:val="single" w:sz="4" w:space="0" w:color="000000"/>
            </w:tcBorders>
          </w:tcPr>
          <w:p>
            <w:pPr>
              <w:pStyle w:val="TableParagraph"/>
              <w:spacing w:line="256" w:lineRule="exact"/>
              <w:ind w:left="120"/>
              <w:rPr>
                <w:rFonts w:ascii="Times New Roman"/>
                <w:sz w:val="24"/>
              </w:rPr>
            </w:pPr>
            <w:r>
              <w:rPr>
                <w:rFonts w:ascii="Times New Roman"/>
                <w:spacing w:val="-4"/>
                <w:sz w:val="24"/>
              </w:rPr>
              <w:t>1990</w:t>
            </w:r>
          </w:p>
        </w:tc>
        <w:tc>
          <w:tcPr>
            <w:tcW w:w="1331" w:type="dxa"/>
            <w:tcBorders>
              <w:bottom w:val="single" w:sz="4" w:space="0" w:color="000000"/>
            </w:tcBorders>
          </w:tcPr>
          <w:p>
            <w:pPr>
              <w:pStyle w:val="TableParagraph"/>
              <w:spacing w:line="256" w:lineRule="exact"/>
              <w:ind w:right="116"/>
              <w:jc w:val="right"/>
              <w:rPr>
                <w:rFonts w:ascii="Times New Roman"/>
                <w:sz w:val="24"/>
              </w:rPr>
            </w:pPr>
            <w:r>
              <w:rPr>
                <w:rFonts w:ascii="Times New Roman"/>
                <w:spacing w:val="-4"/>
                <w:sz w:val="24"/>
              </w:rPr>
              <w:t>2828</w:t>
            </w:r>
          </w:p>
        </w:tc>
      </w:tr>
    </w:tbl>
    <w:p>
      <w:pPr>
        <w:pStyle w:val="BodyText"/>
      </w:pPr>
    </w:p>
    <w:p>
      <w:pPr>
        <w:pStyle w:val="BodyText"/>
        <w:spacing w:before="3"/>
        <w:rPr>
          <w:sz w:val="35"/>
        </w:rPr>
      </w:pPr>
    </w:p>
    <w:p>
      <w:pPr>
        <w:pStyle w:val="BodyText"/>
        <w:ind w:left="471"/>
      </w:pPr>
      <w:r>
        <w:rPr>
          <w:w w:val="105"/>
        </w:rPr>
        <w:t>The</w:t>
      </w:r>
      <w:r>
        <w:rPr>
          <w:spacing w:val="29"/>
          <w:w w:val="105"/>
        </w:rPr>
        <w:t> </w:t>
      </w:r>
      <w:r>
        <w:rPr>
          <w:w w:val="105"/>
        </w:rPr>
        <w:t>Stata</w:t>
      </w:r>
      <w:r>
        <w:rPr>
          <w:spacing w:val="28"/>
          <w:w w:val="105"/>
        </w:rPr>
        <w:t> </w:t>
      </w:r>
      <w:r>
        <w:rPr>
          <w:w w:val="105"/>
        </w:rPr>
        <w:t>output</w:t>
      </w:r>
      <w:r>
        <w:rPr>
          <w:spacing w:val="29"/>
          <w:w w:val="105"/>
        </w:rPr>
        <w:t> </w:t>
      </w:r>
      <w:r>
        <w:rPr>
          <w:w w:val="105"/>
        </w:rPr>
        <w:t>is</w:t>
      </w:r>
      <w:r>
        <w:rPr>
          <w:spacing w:val="29"/>
          <w:w w:val="105"/>
        </w:rPr>
        <w:t> </w:t>
      </w:r>
      <w:r>
        <w:rPr>
          <w:w w:val="105"/>
        </w:rPr>
        <w:t>as</w:t>
      </w:r>
      <w:r>
        <w:rPr>
          <w:spacing w:val="30"/>
          <w:w w:val="105"/>
        </w:rPr>
        <w:t> </w:t>
      </w:r>
      <w:r>
        <w:rPr>
          <w:spacing w:val="-2"/>
          <w:w w:val="105"/>
        </w:rPr>
        <w:t>follows:</w:t>
      </w:r>
    </w:p>
    <w:p>
      <w:pPr>
        <w:pStyle w:val="BodyText"/>
        <w:spacing w:before="196"/>
        <w:ind w:left="840"/>
        <w:rPr>
          <w:rFonts w:ascii="PMingLiU"/>
        </w:rPr>
      </w:pPr>
      <w:r>
        <w:rPr>
          <w:rFonts w:ascii="PMingLiU"/>
          <w:w w:val="190"/>
        </w:rPr>
        <w:t>.</w:t>
      </w:r>
      <w:r>
        <w:rPr>
          <w:rFonts w:ascii="PMingLiU"/>
          <w:spacing w:val="-11"/>
          <w:w w:val="190"/>
        </w:rPr>
        <w:t> </w:t>
      </w:r>
      <w:r>
        <w:rPr>
          <w:rFonts w:ascii="PMingLiU"/>
          <w:w w:val="150"/>
        </w:rPr>
        <w:t>tab</w:t>
      </w:r>
      <w:r>
        <w:rPr>
          <w:rFonts w:ascii="PMingLiU"/>
          <w:spacing w:val="15"/>
          <w:w w:val="150"/>
        </w:rPr>
        <w:t> </w:t>
      </w:r>
      <w:r>
        <w:rPr>
          <w:rFonts w:ascii="PMingLiU"/>
          <w:spacing w:val="-2"/>
          <w:w w:val="150"/>
        </w:rPr>
        <w:t>accident</w:t>
      </w:r>
    </w:p>
    <w:p>
      <w:pPr>
        <w:spacing w:line="240" w:lineRule="auto" w:before="4"/>
        <w:rPr>
          <w:sz w:val="17"/>
        </w:rPr>
      </w:pPr>
    </w:p>
    <w:p>
      <w:pPr>
        <w:pStyle w:val="BodyText"/>
        <w:tabs>
          <w:tab w:pos="3178" w:val="left" w:leader="none"/>
          <w:tab w:pos="4409" w:val="left" w:leader="none"/>
          <w:tab w:pos="6255" w:val="left" w:leader="none"/>
        </w:tabs>
        <w:spacing w:line="312" w:lineRule="exact" w:before="1"/>
        <w:ind w:left="1332"/>
        <w:rPr>
          <w:rFonts w:ascii="PMingLiU"/>
        </w:rPr>
      </w:pPr>
      <w:r>
        <w:rPr>
          <w:rFonts w:ascii="PMingLiU"/>
          <w:w w:val="130"/>
        </w:rPr>
        <w:t>acc_lab</w:t>
      </w:r>
      <w:r>
        <w:rPr>
          <w:rFonts w:ascii="PMingLiU"/>
          <w:spacing w:val="-66"/>
          <w:w w:val="245"/>
        </w:rPr>
        <w:t> </w:t>
      </w:r>
      <w:r>
        <w:rPr>
          <w:rFonts w:ascii="PMingLiU"/>
          <w:spacing w:val="-10"/>
          <w:w w:val="245"/>
        </w:rPr>
        <w:t>|</w:t>
      </w:r>
      <w:r>
        <w:rPr>
          <w:rFonts w:ascii="PMingLiU"/>
        </w:rPr>
        <w:tab/>
      </w:r>
      <w:r>
        <w:rPr>
          <w:rFonts w:ascii="PMingLiU"/>
          <w:spacing w:val="-2"/>
          <w:w w:val="90"/>
        </w:rPr>
        <w:t>F</w:t>
      </w:r>
      <w:r>
        <w:rPr>
          <w:rFonts w:ascii="PMingLiU"/>
          <w:spacing w:val="-2"/>
          <w:w w:val="155"/>
        </w:rPr>
        <w:t>r</w:t>
      </w:r>
      <w:r>
        <w:rPr>
          <w:rFonts w:ascii="PMingLiU"/>
          <w:spacing w:val="-2"/>
          <w:w w:val="115"/>
        </w:rPr>
        <w:t>e</w:t>
      </w:r>
      <w:r>
        <w:rPr>
          <w:rFonts w:ascii="PMingLiU"/>
          <w:spacing w:val="-2"/>
          <w:w w:val="101"/>
        </w:rPr>
        <w:t>q</w:t>
      </w:r>
      <w:r>
        <w:rPr>
          <w:rFonts w:ascii="PMingLiU"/>
          <w:spacing w:val="-2"/>
          <w:w w:val="210"/>
        </w:rPr>
        <w:t>.</w:t>
      </w:r>
      <w:r>
        <w:rPr>
          <w:rFonts w:ascii="PMingLiU"/>
        </w:rPr>
        <w:tab/>
      </w:r>
      <w:r>
        <w:rPr>
          <w:rFonts w:ascii="PMingLiU"/>
          <w:spacing w:val="-2"/>
          <w:w w:val="140"/>
        </w:rPr>
        <w:t>Percent</w:t>
      </w:r>
      <w:r>
        <w:rPr>
          <w:rFonts w:ascii="PMingLiU"/>
        </w:rPr>
        <w:tab/>
      </w:r>
      <w:r>
        <w:rPr>
          <w:rFonts w:ascii="PMingLiU"/>
          <w:spacing w:val="-4"/>
          <w:w w:val="101"/>
        </w:rPr>
        <w:t>C</w:t>
      </w:r>
      <w:r>
        <w:rPr>
          <w:rFonts w:ascii="PMingLiU"/>
          <w:spacing w:val="-4"/>
          <w:w w:val="129"/>
        </w:rPr>
        <w:t>u</w:t>
      </w:r>
      <w:r>
        <w:rPr>
          <w:rFonts w:ascii="PMingLiU"/>
          <w:spacing w:val="-4"/>
          <w:w w:val="90"/>
        </w:rPr>
        <w:t>m</w:t>
      </w:r>
      <w:r>
        <w:rPr>
          <w:rFonts w:ascii="PMingLiU"/>
          <w:spacing w:val="-4"/>
          <w:w w:val="238"/>
        </w:rPr>
        <w:t>.</w:t>
      </w:r>
    </w:p>
    <w:p>
      <w:pPr>
        <w:spacing w:line="289" w:lineRule="exact" w:before="0"/>
        <w:ind w:left="2318" w:right="0" w:firstLine="0"/>
        <w:jc w:val="left"/>
        <w:rPr>
          <w:sz w:val="24"/>
        </w:rPr>
      </w:pPr>
      <w:r>
        <w:rPr/>
        <w:pict>
          <v:line style="position:absolute;mso-position-horizontal-relative:page;mso-position-vertical-relative:paragraph;z-index:15739392" from="108pt,7.179595pt" to="181.927565pt,7.179595pt" stroked="true" strokeweight=".777082pt" strokecolor="#000000">
            <v:stroke dashstyle="shortdash"/>
            <w10:wrap type="none"/>
          </v:line>
        </w:pict>
      </w:r>
      <w:r>
        <w:rPr/>
        <w:pict>
          <v:line style="position:absolute;mso-position-horizontal-relative:page;mso-position-vertical-relative:paragraph;z-index:15739904" from="188.092636pt,7.179595pt" to="403.722544pt,7.179595pt" stroked="true" strokeweight=".777082pt" strokecolor="#000000">
            <v:stroke dashstyle="shortdash"/>
            <w10:wrap type="none"/>
          </v:line>
        </w:pict>
      </w:r>
      <w:r>
        <w:rPr>
          <w:w w:val="96"/>
          <w:sz w:val="24"/>
        </w:rPr>
        <w:t>+</w:t>
      </w:r>
    </w:p>
    <w:p>
      <w:pPr>
        <w:pStyle w:val="BodyText"/>
        <w:tabs>
          <w:tab w:pos="3547" w:val="left" w:leader="none"/>
          <w:tab w:pos="4655" w:val="left" w:leader="none"/>
          <w:tab w:pos="6132" w:val="left" w:leader="none"/>
        </w:tabs>
        <w:spacing w:line="289" w:lineRule="exact"/>
        <w:ind w:left="1209"/>
        <w:rPr>
          <w:rFonts w:ascii="PMingLiU"/>
        </w:rPr>
      </w:pPr>
      <w:r>
        <w:rPr>
          <w:rFonts w:ascii="PMingLiU"/>
          <w:w w:val="53"/>
        </w:rPr>
        <w:t>M</w:t>
      </w:r>
      <w:r>
        <w:rPr>
          <w:rFonts w:ascii="PMingLiU"/>
          <w:w w:val="101"/>
        </w:rPr>
        <w:t>o</w:t>
      </w:r>
      <w:r>
        <w:rPr>
          <w:rFonts w:ascii="PMingLiU"/>
          <w:w w:val="188"/>
        </w:rPr>
        <w:t>t</w:t>
      </w:r>
      <w:r>
        <w:rPr>
          <w:rFonts w:ascii="PMingLiU"/>
          <w:w w:val="101"/>
        </w:rPr>
        <w:t>o</w:t>
      </w:r>
      <w:r>
        <w:rPr>
          <w:rFonts w:ascii="PMingLiU"/>
          <w:w w:val="155"/>
        </w:rPr>
        <w:t>r</w:t>
      </w:r>
      <w:r>
        <w:rPr>
          <w:rFonts w:ascii="PMingLiU"/>
          <w:spacing w:val="34"/>
          <w:w w:val="120"/>
        </w:rPr>
        <w:t> </w:t>
      </w:r>
      <w:r>
        <w:rPr>
          <w:rFonts w:ascii="PMingLiU"/>
          <w:w w:val="120"/>
        </w:rPr>
        <w:t>Ve</w:t>
      </w:r>
      <w:r>
        <w:rPr>
          <w:rFonts w:ascii="PMingLiU"/>
          <w:spacing w:val="-43"/>
          <w:w w:val="245"/>
        </w:rPr>
        <w:t> </w:t>
      </w:r>
      <w:r>
        <w:rPr>
          <w:rFonts w:ascii="PMingLiU"/>
          <w:spacing w:val="-10"/>
          <w:w w:val="245"/>
        </w:rPr>
        <w:t>|</w:t>
      </w:r>
      <w:r>
        <w:rPr>
          <w:rFonts w:ascii="PMingLiU"/>
        </w:rPr>
        <w:tab/>
      </w:r>
      <w:r>
        <w:rPr>
          <w:rFonts w:ascii="PMingLiU"/>
          <w:spacing w:val="-5"/>
          <w:w w:val="120"/>
        </w:rPr>
        <w:t>48</w:t>
      </w:r>
      <w:r>
        <w:rPr>
          <w:rFonts w:ascii="PMingLiU"/>
        </w:rPr>
        <w:tab/>
      </w:r>
      <w:r>
        <w:rPr>
          <w:rFonts w:ascii="PMingLiU"/>
          <w:spacing w:val="-4"/>
          <w:w w:val="120"/>
        </w:rPr>
        <w:t>48.00</w:t>
      </w:r>
      <w:r>
        <w:rPr/>
        <w:tab/>
      </w:r>
      <w:r>
        <w:rPr>
          <w:rFonts w:ascii="PMingLiU"/>
          <w:spacing w:val="-4"/>
          <w:w w:val="120"/>
        </w:rPr>
        <w:t>48.00</w:t>
      </w:r>
    </w:p>
    <w:p>
      <w:pPr>
        <w:pStyle w:val="BodyText"/>
        <w:tabs>
          <w:tab w:pos="3547" w:val="left" w:leader="none"/>
          <w:tab w:pos="4655" w:val="left" w:leader="none"/>
          <w:tab w:pos="6132" w:val="left" w:leader="none"/>
        </w:tabs>
        <w:spacing w:line="289" w:lineRule="exact"/>
        <w:ind w:left="1209"/>
        <w:rPr>
          <w:rFonts w:ascii="PMingLiU"/>
        </w:rPr>
      </w:pPr>
      <w:r>
        <w:rPr>
          <w:rFonts w:ascii="PMingLiU"/>
          <w:w w:val="76"/>
        </w:rPr>
        <w:t>D</w:t>
      </w:r>
      <w:r>
        <w:rPr>
          <w:rFonts w:ascii="PMingLiU"/>
          <w:w w:val="164"/>
        </w:rPr>
        <w:t>r</w:t>
      </w:r>
      <w:r>
        <w:rPr>
          <w:rFonts w:ascii="PMingLiU"/>
          <w:w w:val="110"/>
        </w:rPr>
        <w:t>o</w:t>
      </w:r>
      <w:r>
        <w:rPr>
          <w:rFonts w:ascii="PMingLiU"/>
          <w:w w:val="76"/>
        </w:rPr>
        <w:t>w</w:t>
      </w:r>
      <w:r>
        <w:rPr>
          <w:rFonts w:ascii="PMingLiU"/>
          <w:w w:val="110"/>
        </w:rPr>
        <w:t>n</w:t>
      </w:r>
      <w:r>
        <w:rPr>
          <w:rFonts w:ascii="PMingLiU"/>
          <w:w w:val="197"/>
        </w:rPr>
        <w:t>i</w:t>
      </w:r>
      <w:r>
        <w:rPr>
          <w:rFonts w:ascii="PMingLiU"/>
          <w:w w:val="110"/>
        </w:rPr>
        <w:t>ng</w:t>
      </w:r>
      <w:r>
        <w:rPr>
          <w:rFonts w:ascii="PMingLiU"/>
          <w:spacing w:val="-41"/>
          <w:w w:val="245"/>
        </w:rPr>
        <w:t> </w:t>
      </w:r>
      <w:r>
        <w:rPr>
          <w:rFonts w:ascii="PMingLiU"/>
          <w:spacing w:val="-10"/>
          <w:w w:val="245"/>
        </w:rPr>
        <w:t>|</w:t>
      </w:r>
      <w:r>
        <w:rPr>
          <w:rFonts w:ascii="PMingLiU"/>
        </w:rPr>
        <w:tab/>
      </w:r>
      <w:r>
        <w:rPr>
          <w:rFonts w:ascii="PMingLiU"/>
          <w:spacing w:val="-5"/>
          <w:w w:val="130"/>
        </w:rPr>
        <w:t>14</w:t>
      </w:r>
      <w:r>
        <w:rPr>
          <w:rFonts w:ascii="PMingLiU"/>
        </w:rPr>
        <w:tab/>
      </w:r>
      <w:r>
        <w:rPr>
          <w:rFonts w:ascii="PMingLiU"/>
          <w:spacing w:val="-2"/>
          <w:w w:val="130"/>
        </w:rPr>
        <w:t>14.00</w:t>
      </w:r>
      <w:r>
        <w:rPr/>
        <w:tab/>
      </w:r>
      <w:r>
        <w:rPr>
          <w:rFonts w:ascii="PMingLiU"/>
          <w:spacing w:val="-2"/>
          <w:w w:val="130"/>
        </w:rPr>
        <w:t>62.00</w:t>
      </w:r>
    </w:p>
    <w:p>
      <w:pPr>
        <w:pStyle w:val="BodyText"/>
        <w:tabs>
          <w:tab w:pos="3547" w:val="left" w:leader="none"/>
          <w:tab w:pos="4655" w:val="left" w:leader="none"/>
          <w:tab w:pos="6132" w:val="left" w:leader="none"/>
        </w:tabs>
        <w:spacing w:line="289" w:lineRule="exact"/>
        <w:ind w:left="1209"/>
        <w:rPr>
          <w:rFonts w:ascii="PMingLiU"/>
        </w:rPr>
      </w:pPr>
      <w:r>
        <w:rPr>
          <w:rFonts w:ascii="PMingLiU"/>
          <w:w w:val="120"/>
        </w:rPr>
        <w:t>House</w:t>
      </w:r>
      <w:r>
        <w:rPr>
          <w:rFonts w:ascii="PMingLiU"/>
          <w:spacing w:val="2"/>
          <w:w w:val="130"/>
        </w:rPr>
        <w:t> </w:t>
      </w:r>
      <w:r>
        <w:rPr>
          <w:rFonts w:ascii="PMingLiU"/>
          <w:w w:val="130"/>
        </w:rPr>
        <w:t>Fi</w:t>
      </w:r>
      <w:r>
        <w:rPr>
          <w:rFonts w:ascii="PMingLiU"/>
          <w:spacing w:val="3"/>
          <w:w w:val="130"/>
        </w:rPr>
        <w:t> </w:t>
      </w:r>
      <w:r>
        <w:rPr>
          <w:rFonts w:ascii="PMingLiU"/>
          <w:spacing w:val="-10"/>
          <w:w w:val="130"/>
        </w:rPr>
        <w:t>|</w:t>
      </w:r>
      <w:r>
        <w:rPr>
          <w:rFonts w:ascii="PMingLiU"/>
        </w:rPr>
        <w:tab/>
      </w:r>
      <w:r>
        <w:rPr>
          <w:rFonts w:ascii="PMingLiU"/>
          <w:spacing w:val="-5"/>
          <w:w w:val="120"/>
        </w:rPr>
        <w:t>12</w:t>
      </w:r>
      <w:r>
        <w:rPr>
          <w:rFonts w:ascii="PMingLiU"/>
        </w:rPr>
        <w:tab/>
      </w:r>
      <w:r>
        <w:rPr>
          <w:rFonts w:ascii="PMingLiU"/>
          <w:spacing w:val="-4"/>
          <w:w w:val="120"/>
        </w:rPr>
        <w:t>12.00</w:t>
      </w:r>
      <w:r>
        <w:rPr/>
        <w:tab/>
      </w:r>
      <w:r>
        <w:rPr>
          <w:rFonts w:ascii="PMingLiU"/>
          <w:spacing w:val="-2"/>
          <w:w w:val="115"/>
        </w:rPr>
        <w:t>74.00</w:t>
      </w:r>
    </w:p>
    <w:p>
      <w:pPr>
        <w:pStyle w:val="BodyText"/>
        <w:tabs>
          <w:tab w:pos="3670" w:val="left" w:leader="none"/>
          <w:tab w:pos="4778" w:val="left" w:leader="none"/>
          <w:tab w:pos="6132" w:val="left" w:leader="none"/>
        </w:tabs>
        <w:spacing w:line="289" w:lineRule="exact"/>
        <w:ind w:left="1209"/>
        <w:rPr>
          <w:rFonts w:ascii="PMingLiU"/>
        </w:rPr>
      </w:pPr>
      <w:r>
        <w:rPr>
          <w:rFonts w:ascii="PMingLiU"/>
          <w:w w:val="79"/>
        </w:rPr>
        <w:t>H</w:t>
      </w:r>
      <w:r>
        <w:rPr>
          <w:rFonts w:ascii="PMingLiU"/>
          <w:w w:val="113"/>
        </w:rPr>
        <w:t>o</w:t>
      </w:r>
      <w:r>
        <w:rPr>
          <w:rFonts w:ascii="PMingLiU"/>
          <w:w w:val="74"/>
        </w:rPr>
        <w:t>m</w:t>
      </w:r>
      <w:r>
        <w:rPr>
          <w:rFonts w:ascii="PMingLiU"/>
          <w:w w:val="200"/>
        </w:rPr>
        <w:t>i</w:t>
      </w:r>
      <w:r>
        <w:rPr>
          <w:rFonts w:ascii="PMingLiU"/>
          <w:w w:val="127"/>
        </w:rPr>
        <w:t>c</w:t>
      </w:r>
      <w:r>
        <w:rPr>
          <w:rFonts w:ascii="PMingLiU"/>
          <w:w w:val="200"/>
        </w:rPr>
        <w:t>i</w:t>
      </w:r>
      <w:r>
        <w:rPr>
          <w:rFonts w:ascii="PMingLiU"/>
          <w:w w:val="113"/>
        </w:rPr>
        <w:t>d</w:t>
      </w:r>
      <w:r>
        <w:rPr>
          <w:rFonts w:ascii="PMingLiU"/>
          <w:w w:val="127"/>
        </w:rPr>
        <w:t>e</w:t>
      </w:r>
      <w:r>
        <w:rPr>
          <w:rFonts w:ascii="PMingLiU"/>
          <w:spacing w:val="-67"/>
          <w:w w:val="245"/>
        </w:rPr>
        <w:t> </w:t>
      </w:r>
      <w:r>
        <w:rPr>
          <w:rFonts w:ascii="PMingLiU"/>
          <w:spacing w:val="-10"/>
          <w:w w:val="245"/>
        </w:rPr>
        <w:t>|</w:t>
      </w:r>
      <w:r>
        <w:rPr>
          <w:rFonts w:ascii="PMingLiU"/>
        </w:rPr>
        <w:tab/>
      </w:r>
      <w:r>
        <w:rPr>
          <w:rFonts w:ascii="PMingLiU"/>
          <w:spacing w:val="-10"/>
          <w:w w:val="130"/>
        </w:rPr>
        <w:t>7</w:t>
      </w:r>
      <w:r>
        <w:rPr>
          <w:rFonts w:ascii="PMingLiU"/>
        </w:rPr>
        <w:tab/>
      </w:r>
      <w:r>
        <w:rPr>
          <w:rFonts w:ascii="PMingLiU"/>
          <w:spacing w:val="-4"/>
          <w:w w:val="130"/>
        </w:rPr>
        <w:t>7.00</w:t>
      </w:r>
      <w:r>
        <w:rPr/>
        <w:tab/>
      </w:r>
      <w:r>
        <w:rPr>
          <w:rFonts w:ascii="PMingLiU"/>
          <w:spacing w:val="-2"/>
          <w:w w:val="130"/>
        </w:rPr>
        <w:t>81.00</w:t>
      </w:r>
    </w:p>
    <w:p>
      <w:pPr>
        <w:pStyle w:val="BodyText"/>
        <w:tabs>
          <w:tab w:pos="3547" w:val="left" w:leader="none"/>
          <w:tab w:pos="4654" w:val="left" w:leader="none"/>
          <w:tab w:pos="6008" w:val="left" w:leader="none"/>
        </w:tabs>
        <w:spacing w:line="289" w:lineRule="exact"/>
        <w:ind w:left="1578"/>
        <w:rPr>
          <w:rFonts w:ascii="PMingLiU"/>
        </w:rPr>
      </w:pPr>
      <w:r>
        <w:rPr>
          <w:rFonts w:ascii="PMingLiU"/>
          <w:w w:val="71"/>
        </w:rPr>
        <w:t>O</w:t>
      </w:r>
      <w:r>
        <w:rPr>
          <w:rFonts w:ascii="PMingLiU"/>
          <w:w w:val="192"/>
        </w:rPr>
        <w:t>t</w:t>
      </w:r>
      <w:r>
        <w:rPr>
          <w:rFonts w:ascii="PMingLiU"/>
          <w:w w:val="105"/>
        </w:rPr>
        <w:t>h</w:t>
      </w:r>
      <w:r>
        <w:rPr>
          <w:rFonts w:ascii="PMingLiU"/>
          <w:w w:val="119"/>
        </w:rPr>
        <w:t>e</w:t>
      </w:r>
      <w:r>
        <w:rPr>
          <w:rFonts w:ascii="PMingLiU"/>
          <w:w w:val="159"/>
        </w:rPr>
        <w:t>r</w:t>
      </w:r>
      <w:r>
        <w:rPr>
          <w:rFonts w:ascii="PMingLiU"/>
          <w:spacing w:val="-10"/>
          <w:w w:val="245"/>
        </w:rPr>
        <w:t> |</w:t>
      </w:r>
      <w:r>
        <w:rPr>
          <w:rFonts w:ascii="PMingLiU"/>
        </w:rPr>
        <w:tab/>
      </w:r>
      <w:r>
        <w:rPr>
          <w:rFonts w:ascii="PMingLiU"/>
          <w:spacing w:val="-5"/>
          <w:w w:val="130"/>
        </w:rPr>
        <w:t>19</w:t>
      </w:r>
      <w:r>
        <w:rPr>
          <w:rFonts w:ascii="PMingLiU"/>
        </w:rPr>
        <w:tab/>
      </w:r>
      <w:r>
        <w:rPr>
          <w:rFonts w:ascii="PMingLiU"/>
          <w:spacing w:val="-2"/>
          <w:w w:val="130"/>
        </w:rPr>
        <w:t>19.00</w:t>
      </w:r>
      <w:r>
        <w:rPr/>
        <w:tab/>
      </w:r>
      <w:r>
        <w:rPr>
          <w:rFonts w:ascii="PMingLiU"/>
          <w:spacing w:val="-2"/>
          <w:w w:val="130"/>
        </w:rPr>
        <w:t>100.00</w:t>
      </w:r>
    </w:p>
    <w:p>
      <w:pPr>
        <w:spacing w:line="289" w:lineRule="exact" w:before="0"/>
        <w:ind w:left="2318" w:right="0" w:firstLine="0"/>
        <w:jc w:val="left"/>
        <w:rPr>
          <w:sz w:val="24"/>
        </w:rPr>
      </w:pPr>
      <w:r>
        <w:rPr/>
        <w:pict>
          <v:line style="position:absolute;mso-position-horizontal-relative:page;mso-position-vertical-relative:paragraph;z-index:15740416" from="108pt,7.179595pt" to="181.927565pt,7.179595pt" stroked="true" strokeweight=".777082pt" strokecolor="#000000">
            <v:stroke dashstyle="shortdash"/>
            <w10:wrap type="none"/>
          </v:line>
        </w:pict>
      </w:r>
      <w:r>
        <w:rPr/>
        <w:pict>
          <v:line style="position:absolute;mso-position-horizontal-relative:page;mso-position-vertical-relative:paragraph;z-index:15740928" from="188.092636pt,7.179595pt" to="403.722544pt,7.179595pt" stroked="true" strokeweight=".777082pt" strokecolor="#000000">
            <v:stroke dashstyle="shortdash"/>
            <w10:wrap type="none"/>
          </v:line>
        </w:pict>
      </w:r>
      <w:r>
        <w:rPr>
          <w:w w:val="96"/>
          <w:sz w:val="24"/>
        </w:rPr>
        <w:t>+</w:t>
      </w:r>
    </w:p>
    <w:p>
      <w:pPr>
        <w:pStyle w:val="BodyText"/>
        <w:tabs>
          <w:tab w:pos="3424" w:val="left" w:leader="none"/>
          <w:tab w:pos="4531" w:val="left" w:leader="none"/>
        </w:tabs>
        <w:spacing w:line="312" w:lineRule="exact"/>
        <w:ind w:left="1578"/>
        <w:rPr>
          <w:rFonts w:ascii="PMingLiU"/>
        </w:rPr>
      </w:pPr>
      <w:r>
        <w:rPr>
          <w:rFonts w:ascii="PMingLiU"/>
          <w:w w:val="86"/>
        </w:rPr>
        <w:t>T</w:t>
      </w:r>
      <w:r>
        <w:rPr>
          <w:rFonts w:ascii="PMingLiU"/>
          <w:w w:val="106"/>
        </w:rPr>
        <w:t>o</w:t>
      </w:r>
      <w:r>
        <w:rPr>
          <w:rFonts w:ascii="PMingLiU"/>
          <w:w w:val="193"/>
        </w:rPr>
        <w:t>t</w:t>
      </w:r>
      <w:r>
        <w:rPr>
          <w:rFonts w:ascii="PMingLiU"/>
          <w:w w:val="120"/>
        </w:rPr>
        <w:t>a</w:t>
      </w:r>
      <w:r>
        <w:rPr>
          <w:rFonts w:ascii="PMingLiU"/>
          <w:w w:val="193"/>
        </w:rPr>
        <w:t>l</w:t>
      </w:r>
      <w:r>
        <w:rPr>
          <w:rFonts w:ascii="PMingLiU"/>
          <w:spacing w:val="-17"/>
          <w:w w:val="245"/>
        </w:rPr>
        <w:t> </w:t>
      </w:r>
      <w:r>
        <w:rPr>
          <w:rFonts w:ascii="PMingLiU"/>
          <w:spacing w:val="-10"/>
          <w:w w:val="245"/>
        </w:rPr>
        <w:t>|</w:t>
      </w:r>
      <w:r>
        <w:rPr>
          <w:rFonts w:ascii="PMingLiU"/>
        </w:rPr>
        <w:tab/>
      </w:r>
      <w:r>
        <w:rPr>
          <w:rFonts w:ascii="PMingLiU"/>
          <w:spacing w:val="-5"/>
          <w:w w:val="130"/>
        </w:rPr>
        <w:t>100</w:t>
      </w:r>
      <w:r>
        <w:rPr/>
        <w:tab/>
      </w:r>
      <w:r>
        <w:rPr>
          <w:rFonts w:ascii="PMingLiU"/>
          <w:spacing w:val="-2"/>
          <w:w w:val="140"/>
        </w:rPr>
        <w:t>100.00</w:t>
      </w:r>
    </w:p>
    <w:p>
      <w:pPr>
        <w:spacing w:line="240" w:lineRule="auto" w:before="4"/>
        <w:rPr>
          <w:sz w:val="17"/>
        </w:rPr>
      </w:pPr>
    </w:p>
    <w:p>
      <w:pPr>
        <w:pStyle w:val="BodyText"/>
        <w:spacing w:line="312" w:lineRule="exact"/>
        <w:ind w:left="840"/>
        <w:rPr>
          <w:rFonts w:ascii="PMingLiU"/>
        </w:rPr>
      </w:pPr>
      <w:r>
        <w:rPr>
          <w:rFonts w:ascii="PMingLiU"/>
          <w:w w:val="190"/>
        </w:rPr>
        <w:t>.</w:t>
      </w:r>
      <w:r>
        <w:rPr>
          <w:rFonts w:ascii="PMingLiU"/>
          <w:spacing w:val="-19"/>
          <w:w w:val="190"/>
        </w:rPr>
        <w:t> </w:t>
      </w:r>
      <w:r>
        <w:rPr>
          <w:rFonts w:ascii="PMingLiU"/>
          <w:w w:val="135"/>
        </w:rPr>
        <w:t>label</w:t>
      </w:r>
      <w:r>
        <w:rPr>
          <w:rFonts w:ascii="PMingLiU"/>
          <w:spacing w:val="15"/>
          <w:w w:val="135"/>
        </w:rPr>
        <w:t> </w:t>
      </w:r>
      <w:r>
        <w:rPr>
          <w:rFonts w:ascii="PMingLiU"/>
          <w:w w:val="130"/>
        </w:rPr>
        <w:t>define</w:t>
      </w:r>
      <w:r>
        <w:rPr>
          <w:rFonts w:ascii="PMingLiU"/>
          <w:spacing w:val="18"/>
          <w:w w:val="130"/>
        </w:rPr>
        <w:t> </w:t>
      </w:r>
      <w:r>
        <w:rPr>
          <w:rFonts w:ascii="PMingLiU"/>
          <w:w w:val="130"/>
        </w:rPr>
        <w:t>acclab</w:t>
      </w:r>
      <w:r>
        <w:rPr>
          <w:rFonts w:ascii="PMingLiU"/>
          <w:spacing w:val="18"/>
          <w:w w:val="130"/>
        </w:rPr>
        <w:t> </w:t>
      </w:r>
      <w:r>
        <w:rPr>
          <w:rFonts w:ascii="PMingLiU"/>
          <w:w w:val="130"/>
        </w:rPr>
        <w:t>1</w:t>
      </w:r>
      <w:r>
        <w:rPr>
          <w:rFonts w:ascii="PMingLiU"/>
          <w:spacing w:val="18"/>
          <w:w w:val="130"/>
        </w:rPr>
        <w:t> </w:t>
      </w:r>
      <w:r>
        <w:rPr>
          <w:rFonts w:ascii="PMingLiU"/>
          <w:w w:val="135"/>
        </w:rPr>
        <w:t>"</w:t>
      </w:r>
      <w:r>
        <w:rPr>
          <w:rFonts w:ascii="PMingLiU"/>
          <w:w w:val="62"/>
        </w:rPr>
        <w:t>M</w:t>
      </w:r>
      <w:r>
        <w:rPr>
          <w:rFonts w:ascii="PMingLiU"/>
          <w:w w:val="110"/>
        </w:rPr>
        <w:t>o</w:t>
      </w:r>
      <w:r>
        <w:rPr>
          <w:rFonts w:ascii="PMingLiU"/>
          <w:w w:val="197"/>
        </w:rPr>
        <w:t>t</w:t>
      </w:r>
      <w:r>
        <w:rPr>
          <w:rFonts w:ascii="PMingLiU"/>
          <w:w w:val="110"/>
        </w:rPr>
        <w:t>o</w:t>
      </w:r>
      <w:r>
        <w:rPr>
          <w:rFonts w:ascii="PMingLiU"/>
          <w:w w:val="164"/>
        </w:rPr>
        <w:t>r</w:t>
      </w:r>
      <w:r>
        <w:rPr>
          <w:rFonts w:ascii="PMingLiU"/>
          <w:spacing w:val="18"/>
          <w:w w:val="130"/>
        </w:rPr>
        <w:t> </w:t>
      </w:r>
      <w:r>
        <w:rPr>
          <w:rFonts w:ascii="PMingLiU"/>
          <w:w w:val="130"/>
        </w:rPr>
        <w:t>vehicle"</w:t>
      </w:r>
      <w:r>
        <w:rPr>
          <w:rFonts w:ascii="PMingLiU"/>
          <w:spacing w:val="18"/>
          <w:w w:val="130"/>
        </w:rPr>
        <w:t> </w:t>
      </w:r>
      <w:r>
        <w:rPr>
          <w:rFonts w:ascii="PMingLiU"/>
          <w:w w:val="130"/>
        </w:rPr>
        <w:t>2</w:t>
      </w:r>
      <w:r>
        <w:rPr>
          <w:rFonts w:ascii="PMingLiU"/>
          <w:spacing w:val="19"/>
          <w:w w:val="130"/>
        </w:rPr>
        <w:t> </w:t>
      </w:r>
      <w:r>
        <w:rPr>
          <w:rFonts w:ascii="PMingLiU"/>
          <w:w w:val="142"/>
        </w:rPr>
        <w:t>"</w:t>
      </w:r>
      <w:r>
        <w:rPr>
          <w:rFonts w:ascii="PMingLiU"/>
          <w:w w:val="83"/>
        </w:rPr>
        <w:t>D</w:t>
      </w:r>
      <w:r>
        <w:rPr>
          <w:rFonts w:ascii="PMingLiU"/>
          <w:w w:val="171"/>
        </w:rPr>
        <w:t>r</w:t>
      </w:r>
      <w:r>
        <w:rPr>
          <w:rFonts w:ascii="PMingLiU"/>
          <w:w w:val="117"/>
        </w:rPr>
        <w:t>o</w:t>
      </w:r>
      <w:r>
        <w:rPr>
          <w:rFonts w:ascii="PMingLiU"/>
          <w:w w:val="83"/>
        </w:rPr>
        <w:t>w</w:t>
      </w:r>
      <w:r>
        <w:rPr>
          <w:rFonts w:ascii="PMingLiU"/>
          <w:w w:val="117"/>
        </w:rPr>
        <w:t>n</w:t>
      </w:r>
      <w:r>
        <w:rPr>
          <w:rFonts w:ascii="PMingLiU"/>
          <w:w w:val="204"/>
        </w:rPr>
        <w:t>i</w:t>
      </w:r>
      <w:r>
        <w:rPr>
          <w:rFonts w:ascii="PMingLiU"/>
          <w:w w:val="117"/>
        </w:rPr>
        <w:t>ng</w:t>
      </w:r>
      <w:r>
        <w:rPr>
          <w:rFonts w:ascii="PMingLiU"/>
          <w:w w:val="142"/>
        </w:rPr>
        <w:t>"</w:t>
      </w:r>
      <w:r>
        <w:rPr>
          <w:rFonts w:ascii="PMingLiU"/>
          <w:spacing w:val="18"/>
          <w:w w:val="130"/>
        </w:rPr>
        <w:t> </w:t>
      </w:r>
      <w:r>
        <w:rPr>
          <w:rFonts w:ascii="PMingLiU"/>
          <w:w w:val="130"/>
        </w:rPr>
        <w:t>3</w:t>
      </w:r>
      <w:r>
        <w:rPr>
          <w:rFonts w:ascii="PMingLiU"/>
          <w:spacing w:val="19"/>
          <w:w w:val="130"/>
        </w:rPr>
        <w:t> </w:t>
      </w:r>
      <w:r>
        <w:rPr>
          <w:rFonts w:ascii="PMingLiU"/>
          <w:w w:val="130"/>
        </w:rPr>
        <w:t>"House</w:t>
      </w:r>
      <w:r>
        <w:rPr>
          <w:rFonts w:ascii="PMingLiU"/>
          <w:spacing w:val="10"/>
          <w:w w:val="135"/>
        </w:rPr>
        <w:t> </w:t>
      </w:r>
      <w:r>
        <w:rPr>
          <w:rFonts w:ascii="PMingLiU"/>
          <w:spacing w:val="-2"/>
          <w:w w:val="135"/>
        </w:rPr>
        <w:t>fire"</w:t>
      </w:r>
    </w:p>
    <w:p>
      <w:pPr>
        <w:pStyle w:val="BodyText"/>
        <w:spacing w:line="312" w:lineRule="exact"/>
        <w:ind w:left="840"/>
        <w:rPr>
          <w:rFonts w:ascii="PMingLiU"/>
        </w:rPr>
      </w:pPr>
      <w:r>
        <w:rPr>
          <w:rFonts w:ascii="PMingLiU"/>
          <w:w w:val="120"/>
        </w:rPr>
        <w:t>&gt;</w:t>
      </w:r>
      <w:r>
        <w:rPr>
          <w:rFonts w:ascii="PMingLiU"/>
          <w:spacing w:val="52"/>
          <w:w w:val="120"/>
        </w:rPr>
        <w:t> </w:t>
      </w:r>
      <w:r>
        <w:rPr>
          <w:rFonts w:ascii="PMingLiU"/>
          <w:w w:val="120"/>
        </w:rPr>
        <w:t>4</w:t>
      </w:r>
      <w:r>
        <w:rPr>
          <w:rFonts w:ascii="PMingLiU"/>
          <w:spacing w:val="52"/>
          <w:w w:val="120"/>
        </w:rPr>
        <w:t> </w:t>
      </w:r>
      <w:r>
        <w:rPr>
          <w:rFonts w:ascii="PMingLiU"/>
          <w:w w:val="127"/>
        </w:rPr>
        <w:t>"</w:t>
      </w:r>
      <w:r>
        <w:rPr>
          <w:rFonts w:ascii="PMingLiU"/>
          <w:w w:val="68"/>
        </w:rPr>
        <w:t>H</w:t>
      </w:r>
      <w:r>
        <w:rPr>
          <w:rFonts w:ascii="PMingLiU"/>
          <w:w w:val="102"/>
        </w:rPr>
        <w:t>o</w:t>
      </w:r>
      <w:r>
        <w:rPr>
          <w:rFonts w:ascii="PMingLiU"/>
          <w:w w:val="63"/>
        </w:rPr>
        <w:t>m</w:t>
      </w:r>
      <w:r>
        <w:rPr>
          <w:rFonts w:ascii="PMingLiU"/>
          <w:w w:val="189"/>
        </w:rPr>
        <w:t>i</w:t>
      </w:r>
      <w:r>
        <w:rPr>
          <w:rFonts w:ascii="PMingLiU"/>
          <w:w w:val="116"/>
        </w:rPr>
        <w:t>c</w:t>
      </w:r>
      <w:r>
        <w:rPr>
          <w:rFonts w:ascii="PMingLiU"/>
          <w:w w:val="189"/>
        </w:rPr>
        <w:t>i</w:t>
      </w:r>
      <w:r>
        <w:rPr>
          <w:rFonts w:ascii="PMingLiU"/>
          <w:w w:val="102"/>
        </w:rPr>
        <w:t>d</w:t>
      </w:r>
      <w:r>
        <w:rPr>
          <w:rFonts w:ascii="PMingLiU"/>
          <w:w w:val="116"/>
        </w:rPr>
        <w:t>e</w:t>
      </w:r>
      <w:r>
        <w:rPr>
          <w:rFonts w:ascii="PMingLiU"/>
          <w:w w:val="127"/>
        </w:rPr>
        <w:t>"</w:t>
      </w:r>
      <w:r>
        <w:rPr>
          <w:rFonts w:ascii="PMingLiU"/>
          <w:spacing w:val="52"/>
          <w:w w:val="120"/>
        </w:rPr>
        <w:t> </w:t>
      </w:r>
      <w:r>
        <w:rPr>
          <w:rFonts w:ascii="PMingLiU"/>
          <w:w w:val="120"/>
        </w:rPr>
        <w:t>5</w:t>
      </w:r>
      <w:r>
        <w:rPr>
          <w:rFonts w:ascii="PMingLiU"/>
          <w:spacing w:val="52"/>
          <w:w w:val="120"/>
        </w:rPr>
        <w:t> </w:t>
      </w:r>
      <w:r>
        <w:rPr>
          <w:rFonts w:ascii="PMingLiU"/>
          <w:spacing w:val="-2"/>
          <w:w w:val="120"/>
        </w:rPr>
        <w:t>"</w:t>
      </w:r>
      <w:r>
        <w:rPr>
          <w:rFonts w:ascii="PMingLiU"/>
          <w:spacing w:val="-2"/>
          <w:w w:val="61"/>
        </w:rPr>
        <w:t>O</w:t>
      </w:r>
      <w:r>
        <w:rPr>
          <w:rFonts w:ascii="PMingLiU"/>
          <w:spacing w:val="-2"/>
          <w:w w:val="182"/>
        </w:rPr>
        <w:t>t</w:t>
      </w:r>
      <w:r>
        <w:rPr>
          <w:rFonts w:ascii="PMingLiU"/>
          <w:spacing w:val="-2"/>
          <w:w w:val="95"/>
        </w:rPr>
        <w:t>h</w:t>
      </w:r>
      <w:r>
        <w:rPr>
          <w:rFonts w:ascii="PMingLiU"/>
          <w:spacing w:val="-2"/>
          <w:w w:val="109"/>
        </w:rPr>
        <w:t>e</w:t>
      </w:r>
      <w:r>
        <w:rPr>
          <w:rFonts w:ascii="PMingLiU"/>
          <w:spacing w:val="-2"/>
          <w:w w:val="149"/>
        </w:rPr>
        <w:t>r</w:t>
      </w:r>
      <w:r>
        <w:rPr>
          <w:rFonts w:ascii="PMingLiU"/>
          <w:spacing w:val="-2"/>
          <w:w w:val="120"/>
        </w:rPr>
        <w:t>"</w:t>
      </w:r>
    </w:p>
    <w:p>
      <w:pPr>
        <w:spacing w:after="0" w:line="312" w:lineRule="exact"/>
        <w:rPr>
          <w:rFonts w:ascii="PMingLiU"/>
        </w:rPr>
        <w:sectPr>
          <w:pgSz w:w="12240" w:h="15840"/>
          <w:pgMar w:top="460" w:bottom="280" w:left="1320" w:right="1320"/>
        </w:sectPr>
      </w:pPr>
    </w:p>
    <w:p>
      <w:pPr>
        <w:pStyle w:val="BodyText"/>
        <w:spacing w:before="39"/>
        <w:ind w:left="119"/>
      </w:pPr>
      <w:r>
        <w:rPr>
          <w:w w:val="105"/>
        </w:rPr>
        <w:t>The</w:t>
      </w:r>
      <w:r>
        <w:rPr>
          <w:spacing w:val="9"/>
          <w:w w:val="105"/>
        </w:rPr>
        <w:t> </w:t>
      </w:r>
      <w:r>
        <w:rPr>
          <w:w w:val="105"/>
        </w:rPr>
        <w:t>following</w:t>
      </w:r>
      <w:r>
        <w:rPr>
          <w:spacing w:val="9"/>
          <w:w w:val="105"/>
        </w:rPr>
        <w:t> </w:t>
      </w:r>
      <w:r>
        <w:rPr>
          <w:w w:val="105"/>
        </w:rPr>
        <w:t>bar</w:t>
      </w:r>
      <w:r>
        <w:rPr>
          <w:spacing w:val="9"/>
          <w:w w:val="105"/>
        </w:rPr>
        <w:t> </w:t>
      </w:r>
      <w:r>
        <w:rPr>
          <w:w w:val="105"/>
        </w:rPr>
        <w:t>chart</w:t>
      </w:r>
      <w:r>
        <w:rPr>
          <w:spacing w:val="8"/>
          <w:w w:val="105"/>
        </w:rPr>
        <w:t> </w:t>
      </w:r>
      <w:r>
        <w:rPr>
          <w:w w:val="105"/>
        </w:rPr>
        <w:t>is</w:t>
      </w:r>
      <w:r>
        <w:rPr>
          <w:spacing w:val="9"/>
          <w:w w:val="105"/>
        </w:rPr>
        <w:t> </w:t>
      </w:r>
      <w:r>
        <w:rPr>
          <w:w w:val="105"/>
        </w:rPr>
        <w:t>produced</w:t>
      </w:r>
      <w:r>
        <w:rPr>
          <w:spacing w:val="8"/>
          <w:w w:val="105"/>
        </w:rPr>
        <w:t> </w:t>
      </w:r>
      <w:r>
        <w:rPr>
          <w:w w:val="105"/>
        </w:rPr>
        <w:t>by</w:t>
      </w:r>
      <w:r>
        <w:rPr>
          <w:spacing w:val="8"/>
          <w:w w:val="105"/>
        </w:rPr>
        <w:t> </w:t>
      </w:r>
      <w:r>
        <w:rPr>
          <w:w w:val="105"/>
        </w:rPr>
        <w:t>the</w:t>
      </w:r>
      <w:r>
        <w:rPr>
          <w:spacing w:val="8"/>
          <w:w w:val="105"/>
        </w:rPr>
        <w:t> </w:t>
      </w:r>
      <w:r>
        <w:rPr>
          <w:w w:val="105"/>
        </w:rPr>
        <w:t>STATA</w:t>
      </w:r>
      <w:r>
        <w:rPr>
          <w:spacing w:val="8"/>
          <w:w w:val="105"/>
        </w:rPr>
        <w:t> </w:t>
      </w:r>
      <w:r>
        <w:rPr>
          <w:w w:val="105"/>
        </w:rPr>
        <w:t>output</w:t>
      </w:r>
      <w:r>
        <w:rPr>
          <w:spacing w:val="9"/>
          <w:w w:val="105"/>
        </w:rPr>
        <w:t> </w:t>
      </w:r>
      <w:r>
        <w:rPr>
          <w:spacing w:val="-2"/>
          <w:w w:val="105"/>
        </w:rPr>
        <w:t>below:</w:t>
      </w:r>
    </w:p>
    <w:p>
      <w:pPr>
        <w:pStyle w:val="BodyText"/>
      </w:pPr>
    </w:p>
    <w:p>
      <w:pPr>
        <w:pStyle w:val="BodyText"/>
        <w:spacing w:before="209"/>
        <w:ind w:left="119"/>
        <w:rPr>
          <w:rFonts w:ascii="PMingLiU"/>
        </w:rPr>
      </w:pPr>
      <w:r>
        <w:rPr>
          <w:rFonts w:ascii="PMingLiU"/>
          <w:w w:val="190"/>
        </w:rPr>
        <w:t>.</w:t>
      </w:r>
      <w:r>
        <w:rPr>
          <w:rFonts w:ascii="PMingLiU"/>
          <w:spacing w:val="26"/>
          <w:w w:val="190"/>
        </w:rPr>
        <w:t> </w:t>
      </w:r>
      <w:r>
        <w:rPr>
          <w:rFonts w:ascii="PMingLiU"/>
          <w:w w:val="135"/>
        </w:rPr>
        <w:t>label</w:t>
      </w:r>
      <w:r>
        <w:rPr>
          <w:rFonts w:ascii="PMingLiU"/>
          <w:spacing w:val="59"/>
          <w:w w:val="135"/>
        </w:rPr>
        <w:t> </w:t>
      </w:r>
      <w:r>
        <w:rPr>
          <w:rFonts w:ascii="PMingLiU"/>
          <w:w w:val="135"/>
        </w:rPr>
        <w:t>var</w:t>
      </w:r>
      <w:r>
        <w:rPr>
          <w:rFonts w:ascii="PMingLiU"/>
          <w:spacing w:val="61"/>
          <w:w w:val="135"/>
        </w:rPr>
        <w:t> </w:t>
      </w:r>
      <w:r>
        <w:rPr>
          <w:rFonts w:ascii="PMingLiU"/>
          <w:w w:val="135"/>
        </w:rPr>
        <w:t>cigs</w:t>
      </w:r>
      <w:r>
        <w:rPr>
          <w:rFonts w:ascii="PMingLiU"/>
          <w:spacing w:val="59"/>
          <w:w w:val="135"/>
        </w:rPr>
        <w:t> </w:t>
      </w:r>
      <w:r>
        <w:rPr>
          <w:rFonts w:ascii="PMingLiU"/>
          <w:w w:val="124"/>
        </w:rPr>
        <w:t>"</w:t>
      </w:r>
      <w:r>
        <w:rPr>
          <w:rFonts w:ascii="PMingLiU"/>
          <w:w w:val="71"/>
        </w:rPr>
        <w:t>C</w:t>
      </w:r>
      <w:r>
        <w:rPr>
          <w:rFonts w:ascii="PMingLiU"/>
          <w:w w:val="186"/>
        </w:rPr>
        <w:t>i</w:t>
      </w:r>
      <w:r>
        <w:rPr>
          <w:rFonts w:ascii="PMingLiU"/>
          <w:w w:val="99"/>
        </w:rPr>
        <w:t>g</w:t>
      </w:r>
      <w:r>
        <w:rPr>
          <w:rFonts w:ascii="PMingLiU"/>
          <w:w w:val="113"/>
        </w:rPr>
        <w:t>a</w:t>
      </w:r>
      <w:r>
        <w:rPr>
          <w:rFonts w:ascii="PMingLiU"/>
          <w:w w:val="153"/>
        </w:rPr>
        <w:t>r</w:t>
      </w:r>
      <w:r>
        <w:rPr>
          <w:rFonts w:ascii="PMingLiU"/>
          <w:w w:val="113"/>
        </w:rPr>
        <w:t>e</w:t>
      </w:r>
      <w:r>
        <w:rPr>
          <w:rFonts w:ascii="PMingLiU"/>
          <w:w w:val="186"/>
        </w:rPr>
        <w:t>tt</w:t>
      </w:r>
      <w:r>
        <w:rPr>
          <w:rFonts w:ascii="PMingLiU"/>
          <w:w w:val="113"/>
        </w:rPr>
        <w:t>e</w:t>
      </w:r>
      <w:r>
        <w:rPr>
          <w:rFonts w:ascii="PMingLiU"/>
          <w:spacing w:val="60"/>
          <w:w w:val="134"/>
        </w:rPr>
        <w:t> </w:t>
      </w:r>
      <w:r>
        <w:rPr>
          <w:rFonts w:ascii="PMingLiU"/>
          <w:spacing w:val="-2"/>
          <w:w w:val="131"/>
        </w:rPr>
        <w:t>c</w:t>
      </w:r>
      <w:r>
        <w:rPr>
          <w:rFonts w:ascii="PMingLiU"/>
          <w:spacing w:val="-2"/>
          <w:w w:val="117"/>
        </w:rPr>
        <w:t>on</w:t>
      </w:r>
      <w:r>
        <w:rPr>
          <w:rFonts w:ascii="PMingLiU"/>
          <w:spacing w:val="-2"/>
          <w:w w:val="148"/>
        </w:rPr>
        <w:t>s</w:t>
      </w:r>
      <w:r>
        <w:rPr>
          <w:rFonts w:ascii="PMingLiU"/>
          <w:spacing w:val="-2"/>
          <w:w w:val="117"/>
        </w:rPr>
        <w:t>u</w:t>
      </w:r>
      <w:r>
        <w:rPr>
          <w:rFonts w:ascii="PMingLiU"/>
          <w:spacing w:val="-2"/>
          <w:w w:val="78"/>
        </w:rPr>
        <w:t>m</w:t>
      </w:r>
      <w:r>
        <w:rPr>
          <w:rFonts w:ascii="PMingLiU"/>
          <w:spacing w:val="-2"/>
          <w:w w:val="117"/>
        </w:rPr>
        <w:t>p</w:t>
      </w:r>
      <w:r>
        <w:rPr>
          <w:rFonts w:ascii="PMingLiU"/>
          <w:spacing w:val="-2"/>
          <w:w w:val="204"/>
        </w:rPr>
        <w:t>ti</w:t>
      </w:r>
      <w:r>
        <w:rPr>
          <w:rFonts w:ascii="PMingLiU"/>
          <w:spacing w:val="-2"/>
          <w:w w:val="117"/>
        </w:rPr>
        <w:t>on</w:t>
      </w:r>
      <w:r>
        <w:rPr>
          <w:rFonts w:ascii="PMingLiU"/>
          <w:spacing w:val="-2"/>
          <w:w w:val="142"/>
        </w:rPr>
        <w:t>"</w:t>
      </w:r>
    </w:p>
    <w:p>
      <w:pPr>
        <w:spacing w:line="240" w:lineRule="auto" w:before="4"/>
        <w:rPr>
          <w:sz w:val="17"/>
        </w:rPr>
      </w:pPr>
    </w:p>
    <w:p>
      <w:pPr>
        <w:pStyle w:val="BodyText"/>
        <w:spacing w:line="312" w:lineRule="exact"/>
        <w:ind w:left="119"/>
        <w:rPr>
          <w:rFonts w:ascii="PMingLiU"/>
        </w:rPr>
      </w:pPr>
      <w:r>
        <w:rPr>
          <w:rFonts w:ascii="PMingLiU"/>
          <w:w w:val="190"/>
        </w:rPr>
        <w:t>.</w:t>
      </w:r>
      <w:r>
        <w:rPr>
          <w:rFonts w:ascii="PMingLiU"/>
          <w:spacing w:val="27"/>
          <w:w w:val="190"/>
        </w:rPr>
        <w:t> </w:t>
      </w:r>
      <w:r>
        <w:rPr>
          <w:rFonts w:ascii="PMingLiU"/>
          <w:w w:val="115"/>
        </w:rPr>
        <w:t>graph</w:t>
      </w:r>
      <w:r>
        <w:rPr>
          <w:rFonts w:ascii="PMingLiU"/>
          <w:spacing w:val="50"/>
          <w:w w:val="150"/>
        </w:rPr>
        <w:t> </w:t>
      </w:r>
      <w:r>
        <w:rPr>
          <w:rFonts w:ascii="PMingLiU"/>
          <w:w w:val="150"/>
        </w:rPr>
        <w:t>cigs,</w:t>
      </w:r>
      <w:r>
        <w:rPr>
          <w:rFonts w:ascii="PMingLiU"/>
          <w:spacing w:val="52"/>
          <w:w w:val="150"/>
        </w:rPr>
        <w:t> </w:t>
      </w:r>
      <w:r>
        <w:rPr>
          <w:rFonts w:ascii="PMingLiU"/>
          <w:w w:val="187"/>
        </w:rPr>
        <w:t>titl</w:t>
      </w:r>
      <w:r>
        <w:rPr>
          <w:rFonts w:ascii="PMingLiU"/>
          <w:w w:val="114"/>
        </w:rPr>
        <w:t>e</w:t>
      </w:r>
      <w:r>
        <w:rPr>
          <w:rFonts w:ascii="PMingLiU"/>
          <w:w w:val="154"/>
        </w:rPr>
        <w:t>(</w:t>
      </w:r>
      <w:r>
        <w:rPr>
          <w:rFonts w:ascii="PMingLiU"/>
          <w:w w:val="72"/>
        </w:rPr>
        <w:t>C</w:t>
      </w:r>
      <w:r>
        <w:rPr>
          <w:rFonts w:ascii="PMingLiU"/>
          <w:w w:val="187"/>
        </w:rPr>
        <w:t>i</w:t>
      </w:r>
      <w:r>
        <w:rPr>
          <w:rFonts w:ascii="PMingLiU"/>
        </w:rPr>
        <w:t>g</w:t>
      </w:r>
      <w:r>
        <w:rPr>
          <w:rFonts w:ascii="PMingLiU"/>
          <w:w w:val="114"/>
        </w:rPr>
        <w:t>a</w:t>
      </w:r>
      <w:r>
        <w:rPr>
          <w:rFonts w:ascii="PMingLiU"/>
          <w:w w:val="154"/>
        </w:rPr>
        <w:t>r</w:t>
      </w:r>
      <w:r>
        <w:rPr>
          <w:rFonts w:ascii="PMingLiU"/>
          <w:w w:val="114"/>
        </w:rPr>
        <w:t>e</w:t>
      </w:r>
      <w:r>
        <w:rPr>
          <w:rFonts w:ascii="PMingLiU"/>
          <w:w w:val="187"/>
        </w:rPr>
        <w:t>tt</w:t>
      </w:r>
      <w:r>
        <w:rPr>
          <w:rFonts w:ascii="PMingLiU"/>
          <w:w w:val="114"/>
        </w:rPr>
        <w:t>e</w:t>
      </w:r>
      <w:r>
        <w:rPr>
          <w:rFonts w:ascii="PMingLiU"/>
          <w:spacing w:val="52"/>
          <w:w w:val="149"/>
        </w:rPr>
        <w:t> </w:t>
      </w:r>
      <w:r>
        <w:rPr>
          <w:rFonts w:ascii="PMingLiU"/>
          <w:w w:val="112"/>
        </w:rPr>
        <w:t>c</w:t>
      </w:r>
      <w:r>
        <w:rPr>
          <w:rFonts w:ascii="PMingLiU"/>
          <w:w w:val="98"/>
        </w:rPr>
        <w:t>on</w:t>
      </w:r>
      <w:r>
        <w:rPr>
          <w:rFonts w:ascii="PMingLiU"/>
          <w:w w:val="129"/>
        </w:rPr>
        <w:t>s</w:t>
      </w:r>
      <w:r>
        <w:rPr>
          <w:rFonts w:ascii="PMingLiU"/>
          <w:w w:val="98"/>
        </w:rPr>
        <w:t>u</w:t>
      </w:r>
      <w:r>
        <w:rPr>
          <w:rFonts w:ascii="PMingLiU"/>
          <w:w w:val="59"/>
        </w:rPr>
        <w:t>m</w:t>
      </w:r>
      <w:r>
        <w:rPr>
          <w:rFonts w:ascii="PMingLiU"/>
          <w:w w:val="98"/>
        </w:rPr>
        <w:t>p</w:t>
      </w:r>
      <w:r>
        <w:rPr>
          <w:rFonts w:ascii="PMingLiU"/>
          <w:w w:val="185"/>
        </w:rPr>
        <w:t>ti</w:t>
      </w:r>
      <w:r>
        <w:rPr>
          <w:rFonts w:ascii="PMingLiU"/>
          <w:w w:val="98"/>
        </w:rPr>
        <w:t>on</w:t>
      </w:r>
      <w:r>
        <w:rPr>
          <w:rFonts w:ascii="PMingLiU"/>
          <w:spacing w:val="72"/>
          <w:w w:val="115"/>
        </w:rPr>
        <w:t> </w:t>
      </w:r>
      <w:r>
        <w:rPr>
          <w:rFonts w:ascii="PMingLiU"/>
          <w:w w:val="115"/>
        </w:rPr>
        <w:t>per</w:t>
      </w:r>
      <w:r>
        <w:rPr>
          <w:rFonts w:ascii="PMingLiU"/>
          <w:spacing w:val="52"/>
          <w:w w:val="150"/>
        </w:rPr>
        <w:t> </w:t>
      </w:r>
      <w:r>
        <w:rPr>
          <w:rFonts w:ascii="PMingLiU"/>
          <w:w w:val="150"/>
        </w:rPr>
        <w:t>capita</w:t>
      </w:r>
      <w:r>
        <w:rPr>
          <w:rFonts w:ascii="PMingLiU"/>
          <w:spacing w:val="51"/>
          <w:w w:val="150"/>
        </w:rPr>
        <w:t> </w:t>
      </w:r>
      <w:r>
        <w:rPr>
          <w:rFonts w:ascii="PMingLiU"/>
          <w:w w:val="115"/>
        </w:rPr>
        <w:t>US</w:t>
      </w:r>
      <w:r>
        <w:rPr>
          <w:rFonts w:ascii="PMingLiU"/>
          <w:spacing w:val="74"/>
          <w:w w:val="115"/>
        </w:rPr>
        <w:t> </w:t>
      </w:r>
      <w:r>
        <w:rPr>
          <w:rFonts w:ascii="PMingLiU"/>
          <w:w w:val="101"/>
        </w:rPr>
        <w:t>b</w:t>
      </w:r>
      <w:r>
        <w:rPr>
          <w:rFonts w:ascii="PMingLiU"/>
          <w:w w:val="115"/>
        </w:rPr>
        <w:t>e</w:t>
      </w:r>
      <w:r>
        <w:rPr>
          <w:rFonts w:ascii="PMingLiU"/>
          <w:spacing w:val="-5"/>
          <w:w w:val="188"/>
        </w:rPr>
        <w:t>t</w:t>
      </w:r>
      <w:r>
        <w:rPr>
          <w:rFonts w:ascii="PMingLiU"/>
          <w:w w:val="67"/>
        </w:rPr>
        <w:t>w</w:t>
      </w:r>
      <w:r>
        <w:rPr>
          <w:rFonts w:ascii="PMingLiU"/>
          <w:w w:val="115"/>
        </w:rPr>
        <w:t>ee</w:t>
      </w:r>
      <w:r>
        <w:rPr>
          <w:rFonts w:ascii="PMingLiU"/>
          <w:w w:val="101"/>
        </w:rPr>
        <w:t>n</w:t>
      </w:r>
      <w:r>
        <w:rPr>
          <w:rFonts w:ascii="PMingLiU"/>
          <w:spacing w:val="72"/>
          <w:w w:val="115"/>
        </w:rPr>
        <w:t> </w:t>
      </w:r>
      <w:r>
        <w:rPr>
          <w:rFonts w:ascii="PMingLiU"/>
          <w:spacing w:val="-4"/>
          <w:w w:val="115"/>
        </w:rPr>
        <w:t>1900</w:t>
      </w:r>
    </w:p>
    <w:p>
      <w:pPr>
        <w:pStyle w:val="BodyText"/>
        <w:spacing w:line="312" w:lineRule="exact"/>
        <w:ind w:left="119"/>
        <w:rPr>
          <w:rFonts w:ascii="PMingLiU"/>
        </w:rPr>
      </w:pPr>
      <w:r>
        <w:rPr>
          <w:rFonts w:ascii="PMingLiU"/>
          <w:w w:val="120"/>
        </w:rPr>
        <w:t>&gt;</w:t>
      </w:r>
      <w:r>
        <w:rPr>
          <w:rFonts w:ascii="PMingLiU"/>
          <w:spacing w:val="36"/>
          <w:w w:val="120"/>
        </w:rPr>
        <w:t> </w:t>
      </w:r>
      <w:r>
        <w:rPr>
          <w:rFonts w:ascii="PMingLiU"/>
          <w:w w:val="120"/>
        </w:rPr>
        <w:t>and</w:t>
      </w:r>
      <w:r>
        <w:rPr>
          <w:rFonts w:ascii="PMingLiU"/>
          <w:spacing w:val="37"/>
          <w:w w:val="120"/>
        </w:rPr>
        <w:t> </w:t>
      </w:r>
      <w:r>
        <w:rPr>
          <w:rFonts w:ascii="PMingLiU"/>
          <w:w w:val="120"/>
        </w:rPr>
        <w:t>1990)</w:t>
      </w:r>
      <w:r>
        <w:rPr>
          <w:rFonts w:ascii="PMingLiU"/>
          <w:spacing w:val="36"/>
          <w:w w:val="120"/>
        </w:rPr>
        <w:t> </w:t>
      </w:r>
      <w:r>
        <w:rPr>
          <w:rFonts w:ascii="PMingLiU"/>
          <w:w w:val="120"/>
        </w:rPr>
        <w:t>xlab</w:t>
      </w:r>
      <w:r>
        <w:rPr>
          <w:rFonts w:ascii="PMingLiU"/>
          <w:spacing w:val="36"/>
          <w:w w:val="120"/>
        </w:rPr>
        <w:t> </w:t>
      </w:r>
      <w:r>
        <w:rPr>
          <w:rFonts w:ascii="PMingLiU"/>
          <w:spacing w:val="-4"/>
          <w:w w:val="120"/>
        </w:rPr>
        <w:t>ylab</w:t>
      </w:r>
    </w:p>
    <w:p>
      <w:pPr>
        <w:spacing w:line="240" w:lineRule="auto" w:before="8"/>
        <w:rPr>
          <w:sz w:val="24"/>
        </w:rPr>
      </w:pPr>
    </w:p>
    <w:p>
      <w:pPr>
        <w:spacing w:before="79"/>
        <w:ind w:left="955" w:right="0" w:firstLine="0"/>
        <w:jc w:val="left"/>
        <w:rPr>
          <w:rFonts w:ascii="Arial"/>
          <w:sz w:val="15"/>
        </w:rPr>
      </w:pPr>
      <w:r>
        <w:rPr/>
        <w:pict>
          <v:group style="position:absolute;margin-left:104.650002pt;margin-top:5.311574pt;width:6pt;height:6.55pt;mso-position-horizontal-relative:page;mso-position-vertical-relative:paragraph;z-index:15741952" id="docshapegroup72" coordorigin="2093,106" coordsize="120,131">
            <v:rect style="position:absolute;left:2099;top:112;width:111;height:121" id="docshape73" filled="true" fillcolor="#505050" stroked="false">
              <v:fill type="solid"/>
            </v:rect>
            <v:rect style="position:absolute;left:2095;top:109;width:115;height:125" id="docshape74" filled="false" stroked="true" strokeweight=".288pt" strokecolor="#000000">
              <v:stroke dashstyle="solid"/>
            </v:rect>
            <w10:wrap type="none"/>
          </v:group>
        </w:pict>
      </w:r>
      <w:r>
        <w:rPr>
          <w:rFonts w:ascii="Arial"/>
          <w:spacing w:val="-2"/>
          <w:w w:val="135"/>
          <w:sz w:val="15"/>
        </w:rPr>
        <w:t>Cigarette</w:t>
      </w:r>
      <w:r>
        <w:rPr>
          <w:rFonts w:ascii="Arial"/>
          <w:spacing w:val="1"/>
          <w:w w:val="135"/>
          <w:sz w:val="15"/>
        </w:rPr>
        <w:t> </w:t>
      </w:r>
      <w:r>
        <w:rPr>
          <w:rFonts w:ascii="Arial"/>
          <w:spacing w:val="-2"/>
          <w:w w:val="135"/>
          <w:sz w:val="15"/>
        </w:rPr>
        <w:t>consumption</w:t>
      </w:r>
    </w:p>
    <w:p>
      <w:pPr>
        <w:pStyle w:val="BodyText"/>
        <w:spacing w:before="3"/>
        <w:rPr>
          <w:rFonts w:ascii="Arial"/>
          <w:sz w:val="13"/>
        </w:rPr>
      </w:pPr>
    </w:p>
    <w:p>
      <w:pPr>
        <w:spacing w:before="79"/>
        <w:ind w:left="136" w:right="0" w:firstLine="0"/>
        <w:jc w:val="left"/>
        <w:rPr>
          <w:rFonts w:ascii="Arial"/>
          <w:sz w:val="15"/>
        </w:rPr>
      </w:pPr>
      <w:r>
        <w:rPr/>
        <w:pict>
          <v:group style="position:absolute;margin-left:99.609398pt;margin-top:-.247096pt;width:333.7pt;height:187.5pt;mso-position-horizontal-relative:page;mso-position-vertical-relative:paragraph;z-index:-24011264" id="docshapegroup75" coordorigin="1992,-5" coordsize="6674,3750">
            <v:line style="position:absolute" from="2086,-5" to="2086,3741" stroked="true" strokeweight=".288pt" strokecolor="#000000">
              <v:stroke dashstyle="solid"/>
            </v:line>
            <v:rect style="position:absolute;left:2088;top:3741;width:4;height:4" id="docshape76" filled="true" fillcolor="#000000" stroked="false">
              <v:fill type="solid"/>
            </v:rect>
            <v:line style="position:absolute" from="2086,3741" to="8659,3741" stroked="true" strokeweight=".288pt" strokecolor="#000000">
              <v:stroke dashstyle="solid"/>
            </v:line>
            <v:rect style="position:absolute;left:8662;top:3741;width:4;height:4" id="docshape77" filled="true" fillcolor="#000000" stroked="false">
              <v:fill type="solid"/>
            </v:rect>
            <v:line style="position:absolute" from="2086,3741" to="1992,3741" stroked="true" strokeweight=".288pt" strokecolor="#000000">
              <v:stroke dashstyle="solid"/>
            </v:line>
            <v:rect style="position:absolute;left:1992;top:3741;width:4;height:4" id="docshape78" filled="true" fillcolor="#000000" stroked="false">
              <v:fill type="solid"/>
            </v:rect>
            <v:line style="position:absolute" from="2086,2843" to="1992,2843" stroked="true" strokeweight=".288pt" strokecolor="#000000">
              <v:stroke dashstyle="solid"/>
            </v:line>
            <v:rect style="position:absolute;left:1992;top:2842;width:4;height:4" id="docshape79" filled="true" fillcolor="#000000" stroked="false">
              <v:fill type="solid"/>
            </v:rect>
            <v:line style="position:absolute" from="2086,1944" to="1992,1944" stroked="true" strokeweight=".288pt" strokecolor="#000000">
              <v:stroke dashstyle="solid"/>
            </v:line>
            <v:rect style="position:absolute;left:1992;top:1944;width:4;height:4" id="docshape80" filled="true" fillcolor="#000000" stroked="false">
              <v:fill type="solid"/>
            </v:rect>
            <v:line style="position:absolute" from="2086,1046" to="1992,1046" stroked="true" strokeweight=".288pt" strokecolor="#000000">
              <v:stroke dashstyle="solid"/>
            </v:line>
            <v:rect style="position:absolute;left:1992;top:1045;width:4;height:4" id="docshape81" filled="true" fillcolor="#000000" stroked="false">
              <v:fill type="solid"/>
            </v:rect>
            <v:line style="position:absolute" from="2086,147" to="1992,147" stroked="true" strokeweight=".288pt" strokecolor="#000000">
              <v:stroke dashstyle="solid"/>
            </v:line>
            <v:rect style="position:absolute;left:1992;top:150;width:4;height:4" id="docshape82" filled="true" fillcolor="#000000" stroked="false">
              <v:fill type="solid"/>
            </v:rect>
            <v:rect style="position:absolute;left:2203;top:3696;width:429;height:35" id="docshape83" filled="true" fillcolor="#505050" stroked="false">
              <v:fill type="solid"/>
            </v:rect>
            <v:rect style="position:absolute;left:2199;top:3692;width:432;height:39" id="docshape84" filled="false" stroked="true" strokeweight=".288pt" strokecolor="#000000">
              <v:stroke dashstyle="solid"/>
            </v:rect>
            <v:rect style="position:absolute;left:2863;top:3616;width:419;height:115" id="docshape85" filled="true" fillcolor="#505050" stroked="false">
              <v:fill type="solid"/>
            </v:rect>
            <v:rect style="position:absolute;left:2859;top:3613;width:422;height:118" id="docshape86" filled="false" stroked="true" strokeweight=".288pt" strokecolor="#000000">
              <v:stroke dashstyle="solid"/>
            </v:rect>
            <v:rect style="position:absolute;left:3516;top:3143;width:426;height:588" id="docshape87" filled="true" fillcolor="#505050" stroked="false">
              <v:fill type="solid"/>
            </v:rect>
            <v:rect style="position:absolute;left:3512;top:3140;width:429;height:591" id="docshape88" filled="false" stroked="true" strokeweight=".288pt" strokecolor="#000000">
              <v:stroke dashstyle="solid"/>
            </v:rect>
            <v:rect style="position:absolute;left:4176;top:2414;width:432;height:1317" id="docshape89" filled="true" fillcolor="#505050" stroked="false">
              <v:fill type="solid"/>
            </v:rect>
            <v:rect style="position:absolute;left:4172;top:2410;width:436;height:1321" id="docshape90" filled="false" stroked="true" strokeweight=".288pt" strokecolor="#000000">
              <v:stroke dashstyle="solid"/>
            </v:rect>
            <v:rect style="position:absolute;left:4833;top:1975;width:422;height:1756" id="docshape91" filled="true" fillcolor="#505050" stroked="false">
              <v:fill type="solid"/>
            </v:rect>
            <v:rect style="position:absolute;left:4829;top:1971;width:426;height:1760" id="docshape92" filled="false" stroked="true" strokeweight=".288pt" strokecolor="#000000">
              <v:stroke dashstyle="solid"/>
            </v:rect>
            <v:rect style="position:absolute;left:5489;top:579;width:422;height:3152" id="docshape93" filled="true" fillcolor="#505050" stroked="false">
              <v:fill type="solid"/>
            </v:rect>
            <v:rect style="position:absolute;left:5486;top:575;width:426;height:3156" id="docshape94" filled="false" stroked="true" strokeweight=".288pt" strokecolor="#000000">
              <v:stroke dashstyle="solid"/>
            </v:rect>
            <v:rect style="position:absolute;left:6149;top:1;width:419;height:3730" id="docshape95" filled="true" fillcolor="#505050" stroked="false">
              <v:fill type="solid"/>
            </v:rect>
            <v:rect style="position:absolute;left:6146;top:-2;width:422;height:3733" id="docshape96" filled="false" stroked="true" strokeweight=".288pt" strokecolor="#000000">
              <v:stroke dashstyle="solid"/>
            </v:rect>
            <v:rect style="position:absolute;left:6802;top:171;width:426;height:3560" id="docshape97" filled="true" fillcolor="#505050" stroked="false">
              <v:fill type="solid"/>
            </v:rect>
            <v:rect style="position:absolute;left:6799;top:167;width:429;height:3564" id="docshape98" filled="false" stroked="true" strokeweight=".288pt" strokecolor="#000000">
              <v:stroke dashstyle="solid"/>
            </v:rect>
            <v:rect style="position:absolute;left:7463;top:292;width:419;height:3439" id="docshape99" filled="true" fillcolor="#505050" stroked="false">
              <v:fill type="solid"/>
            </v:rect>
            <v:rect style="position:absolute;left:7459;top:288;width:422;height:3443" id="docshape100" filled="false" stroked="true" strokeweight=".288pt" strokecolor="#000000">
              <v:stroke dashstyle="solid"/>
            </v:rect>
            <v:rect style="position:absolute;left:8119;top:1201;width:422;height:2530" id="docshape101" filled="true" fillcolor="#505050" stroked="false">
              <v:fill type="solid"/>
            </v:rect>
            <v:rect style="position:absolute;left:8116;top:1197;width:426;height:2534" id="docshape102" filled="false" stroked="true" strokeweight=".288pt" strokecolor="#000000">
              <v:stroke dashstyle="solid"/>
            </v:rect>
            <w10:wrap type="none"/>
          </v:group>
        </w:pict>
      </w:r>
      <w:r>
        <w:rPr>
          <w:rFonts w:ascii="Arial"/>
          <w:spacing w:val="-4"/>
          <w:w w:val="140"/>
          <w:sz w:val="15"/>
        </w:rPr>
        <w:t>4000</w:t>
      </w:r>
    </w:p>
    <w:p>
      <w:pPr>
        <w:pStyle w:val="BodyText"/>
        <w:rPr>
          <w:rFonts w:ascii="Arial"/>
          <w:sz w:val="20"/>
        </w:rPr>
      </w:pPr>
    </w:p>
    <w:p>
      <w:pPr>
        <w:pStyle w:val="BodyText"/>
        <w:rPr>
          <w:rFonts w:ascii="Arial"/>
          <w:sz w:val="20"/>
        </w:rPr>
      </w:pPr>
    </w:p>
    <w:p>
      <w:pPr>
        <w:pStyle w:val="BodyText"/>
        <w:spacing w:before="3"/>
        <w:rPr>
          <w:rFonts w:ascii="Arial"/>
          <w:sz w:val="16"/>
        </w:rPr>
      </w:pPr>
    </w:p>
    <w:p>
      <w:pPr>
        <w:spacing w:before="79"/>
        <w:ind w:left="136" w:right="0" w:firstLine="0"/>
        <w:jc w:val="left"/>
        <w:rPr>
          <w:rFonts w:ascii="Arial"/>
          <w:sz w:val="15"/>
        </w:rPr>
      </w:pPr>
      <w:r>
        <w:rPr>
          <w:rFonts w:ascii="Arial"/>
          <w:spacing w:val="-4"/>
          <w:w w:val="140"/>
          <w:sz w:val="15"/>
        </w:rPr>
        <w:t>3000</w:t>
      </w:r>
    </w:p>
    <w:p>
      <w:pPr>
        <w:pStyle w:val="BodyText"/>
        <w:rPr>
          <w:rFonts w:ascii="Arial"/>
          <w:sz w:val="20"/>
        </w:rPr>
      </w:pPr>
    </w:p>
    <w:p>
      <w:pPr>
        <w:pStyle w:val="BodyText"/>
        <w:rPr>
          <w:rFonts w:ascii="Arial"/>
          <w:sz w:val="20"/>
        </w:rPr>
      </w:pPr>
    </w:p>
    <w:p>
      <w:pPr>
        <w:pStyle w:val="BodyText"/>
        <w:spacing w:before="7"/>
        <w:rPr>
          <w:rFonts w:ascii="Arial"/>
          <w:sz w:val="16"/>
        </w:rPr>
      </w:pPr>
    </w:p>
    <w:p>
      <w:pPr>
        <w:spacing w:before="79"/>
        <w:ind w:left="136" w:right="0" w:firstLine="0"/>
        <w:jc w:val="left"/>
        <w:rPr>
          <w:rFonts w:ascii="Arial"/>
          <w:sz w:val="15"/>
        </w:rPr>
      </w:pPr>
      <w:r>
        <w:rPr>
          <w:rFonts w:ascii="Arial"/>
          <w:spacing w:val="-4"/>
          <w:w w:val="140"/>
          <w:sz w:val="15"/>
        </w:rPr>
        <w:t>2000</w:t>
      </w:r>
    </w:p>
    <w:p>
      <w:pPr>
        <w:pStyle w:val="BodyText"/>
        <w:rPr>
          <w:rFonts w:ascii="Arial"/>
          <w:sz w:val="20"/>
        </w:rPr>
      </w:pPr>
    </w:p>
    <w:p>
      <w:pPr>
        <w:pStyle w:val="BodyText"/>
        <w:rPr>
          <w:rFonts w:ascii="Arial"/>
          <w:sz w:val="20"/>
        </w:rPr>
      </w:pPr>
    </w:p>
    <w:p>
      <w:pPr>
        <w:pStyle w:val="BodyText"/>
        <w:spacing w:before="3"/>
        <w:rPr>
          <w:rFonts w:ascii="Arial"/>
          <w:sz w:val="16"/>
        </w:rPr>
      </w:pPr>
    </w:p>
    <w:p>
      <w:pPr>
        <w:spacing w:before="79"/>
        <w:ind w:left="136" w:right="0" w:firstLine="0"/>
        <w:jc w:val="left"/>
        <w:rPr>
          <w:rFonts w:ascii="Arial"/>
          <w:sz w:val="15"/>
        </w:rPr>
      </w:pPr>
      <w:r>
        <w:rPr>
          <w:rFonts w:ascii="Arial"/>
          <w:spacing w:val="-4"/>
          <w:w w:val="140"/>
          <w:sz w:val="15"/>
        </w:rPr>
        <w:t>1000</w:t>
      </w:r>
    </w:p>
    <w:p>
      <w:pPr>
        <w:pStyle w:val="BodyText"/>
        <w:rPr>
          <w:rFonts w:ascii="Arial"/>
          <w:sz w:val="20"/>
        </w:rPr>
      </w:pPr>
    </w:p>
    <w:p>
      <w:pPr>
        <w:pStyle w:val="BodyText"/>
        <w:rPr>
          <w:rFonts w:ascii="Arial"/>
          <w:sz w:val="20"/>
        </w:rPr>
      </w:pPr>
    </w:p>
    <w:p>
      <w:pPr>
        <w:pStyle w:val="BodyText"/>
        <w:spacing w:before="3"/>
        <w:rPr>
          <w:rFonts w:ascii="Arial"/>
          <w:sz w:val="16"/>
        </w:rPr>
      </w:pPr>
    </w:p>
    <w:p>
      <w:pPr>
        <w:spacing w:after="0"/>
        <w:rPr>
          <w:rFonts w:ascii="Arial"/>
          <w:sz w:val="16"/>
        </w:rPr>
        <w:sectPr>
          <w:pgSz w:w="12240" w:h="15840"/>
          <w:pgMar w:top="260" w:bottom="280" w:left="1320" w:right="1320"/>
        </w:sectPr>
      </w:pPr>
    </w:p>
    <w:p>
      <w:pPr>
        <w:tabs>
          <w:tab w:pos="862" w:val="left" w:leader="none"/>
        </w:tabs>
        <w:spacing w:before="81"/>
        <w:ind w:left="485" w:right="0" w:firstLine="0"/>
        <w:jc w:val="left"/>
        <w:rPr>
          <w:rFonts w:ascii="Arial"/>
          <w:sz w:val="15"/>
        </w:rPr>
      </w:pPr>
      <w:r>
        <w:rPr>
          <w:rFonts w:ascii="Arial"/>
          <w:spacing w:val="-10"/>
          <w:w w:val="140"/>
          <w:position w:val="6"/>
          <w:sz w:val="15"/>
        </w:rPr>
        <w:t>0</w:t>
      </w:r>
      <w:r>
        <w:rPr>
          <w:rFonts w:ascii="Arial"/>
          <w:position w:val="6"/>
          <w:sz w:val="15"/>
        </w:rPr>
        <w:tab/>
      </w:r>
      <w:r>
        <w:rPr>
          <w:rFonts w:ascii="Arial"/>
          <w:spacing w:val="-4"/>
          <w:w w:val="140"/>
          <w:sz w:val="15"/>
        </w:rPr>
        <w:t>1900</w:t>
      </w:r>
    </w:p>
    <w:p>
      <w:pPr>
        <w:spacing w:line="240" w:lineRule="auto" w:before="0"/>
        <w:rPr>
          <w:rFonts w:ascii="Arial"/>
          <w:sz w:val="16"/>
        </w:rPr>
      </w:pPr>
      <w:r>
        <w:rPr/>
        <w:br w:type="column"/>
      </w:r>
      <w:r>
        <w:rPr>
          <w:rFonts w:ascii="Arial"/>
          <w:sz w:val="16"/>
        </w:rPr>
      </w:r>
    </w:p>
    <w:p>
      <w:pPr>
        <w:spacing w:before="116"/>
        <w:ind w:left="148" w:right="0" w:firstLine="0"/>
        <w:jc w:val="left"/>
        <w:rPr>
          <w:rFonts w:ascii="Arial"/>
          <w:sz w:val="15"/>
        </w:rPr>
      </w:pPr>
      <w:r>
        <w:rPr>
          <w:rFonts w:ascii="Arial"/>
          <w:spacing w:val="-4"/>
          <w:w w:val="135"/>
          <w:sz w:val="15"/>
        </w:rPr>
        <w:t>1910</w:t>
      </w:r>
    </w:p>
    <w:p>
      <w:pPr>
        <w:spacing w:before="141"/>
        <w:ind w:left="152" w:right="0" w:firstLine="0"/>
        <w:jc w:val="left"/>
        <w:rPr>
          <w:rFonts w:ascii="Arial"/>
          <w:sz w:val="15"/>
        </w:rPr>
      </w:pPr>
      <w:r>
        <w:rPr/>
        <w:br w:type="column"/>
      </w:r>
      <w:r>
        <w:rPr>
          <w:rFonts w:ascii="Arial"/>
          <w:spacing w:val="-4"/>
          <w:w w:val="135"/>
          <w:sz w:val="15"/>
        </w:rPr>
        <w:t>1920</w:t>
      </w:r>
    </w:p>
    <w:p>
      <w:pPr>
        <w:spacing w:line="240" w:lineRule="auto" w:before="0"/>
        <w:rPr>
          <w:rFonts w:ascii="Arial"/>
          <w:sz w:val="16"/>
        </w:rPr>
      </w:pPr>
      <w:r>
        <w:rPr/>
        <w:br w:type="column"/>
      </w:r>
      <w:r>
        <w:rPr>
          <w:rFonts w:ascii="Arial"/>
          <w:sz w:val="16"/>
        </w:rPr>
      </w:r>
    </w:p>
    <w:p>
      <w:pPr>
        <w:spacing w:before="116"/>
        <w:ind w:left="148" w:right="0" w:firstLine="0"/>
        <w:jc w:val="left"/>
        <w:rPr>
          <w:rFonts w:ascii="Arial"/>
          <w:sz w:val="15"/>
        </w:rPr>
      </w:pPr>
      <w:r>
        <w:rPr>
          <w:rFonts w:ascii="Arial"/>
          <w:spacing w:val="-4"/>
          <w:w w:val="135"/>
          <w:sz w:val="15"/>
        </w:rPr>
        <w:t>1930</w:t>
      </w:r>
    </w:p>
    <w:p>
      <w:pPr>
        <w:spacing w:before="141"/>
        <w:ind w:left="155" w:right="0" w:firstLine="0"/>
        <w:jc w:val="left"/>
        <w:rPr>
          <w:rFonts w:ascii="Arial"/>
          <w:sz w:val="15"/>
        </w:rPr>
      </w:pPr>
      <w:r>
        <w:rPr/>
        <w:br w:type="column"/>
      </w:r>
      <w:r>
        <w:rPr>
          <w:rFonts w:ascii="Arial"/>
          <w:spacing w:val="-4"/>
          <w:w w:val="135"/>
          <w:sz w:val="15"/>
        </w:rPr>
        <w:t>1940</w:t>
      </w:r>
    </w:p>
    <w:p>
      <w:pPr>
        <w:spacing w:line="240" w:lineRule="auto" w:before="0"/>
        <w:rPr>
          <w:rFonts w:ascii="Arial"/>
          <w:sz w:val="16"/>
        </w:rPr>
      </w:pPr>
      <w:r>
        <w:rPr/>
        <w:br w:type="column"/>
      </w:r>
      <w:r>
        <w:rPr>
          <w:rFonts w:ascii="Arial"/>
          <w:sz w:val="16"/>
        </w:rPr>
      </w:r>
    </w:p>
    <w:p>
      <w:pPr>
        <w:spacing w:before="116"/>
        <w:ind w:left="148" w:right="0" w:firstLine="0"/>
        <w:jc w:val="left"/>
        <w:rPr>
          <w:rFonts w:ascii="Arial"/>
          <w:sz w:val="15"/>
        </w:rPr>
      </w:pPr>
      <w:r>
        <w:rPr>
          <w:rFonts w:ascii="Arial"/>
          <w:spacing w:val="-4"/>
          <w:w w:val="135"/>
          <w:sz w:val="15"/>
        </w:rPr>
        <w:t>1950</w:t>
      </w:r>
    </w:p>
    <w:p>
      <w:pPr>
        <w:spacing w:before="141"/>
        <w:ind w:left="148" w:right="0" w:firstLine="0"/>
        <w:jc w:val="left"/>
        <w:rPr>
          <w:rFonts w:ascii="Arial"/>
          <w:sz w:val="15"/>
        </w:rPr>
      </w:pPr>
      <w:r>
        <w:rPr/>
        <w:br w:type="column"/>
      </w:r>
      <w:r>
        <w:rPr>
          <w:rFonts w:ascii="Arial"/>
          <w:spacing w:val="-4"/>
          <w:w w:val="135"/>
          <w:sz w:val="15"/>
        </w:rPr>
        <w:t>1960</w:t>
      </w:r>
    </w:p>
    <w:p>
      <w:pPr>
        <w:spacing w:line="240" w:lineRule="auto" w:before="0"/>
        <w:rPr>
          <w:rFonts w:ascii="Arial"/>
          <w:sz w:val="16"/>
        </w:rPr>
      </w:pPr>
      <w:r>
        <w:rPr/>
        <w:br w:type="column"/>
      </w:r>
      <w:r>
        <w:rPr>
          <w:rFonts w:ascii="Arial"/>
          <w:sz w:val="16"/>
        </w:rPr>
      </w:r>
    </w:p>
    <w:p>
      <w:pPr>
        <w:spacing w:before="116"/>
        <w:ind w:left="152" w:right="0" w:firstLine="0"/>
        <w:jc w:val="left"/>
        <w:rPr>
          <w:rFonts w:ascii="Arial"/>
          <w:sz w:val="15"/>
        </w:rPr>
      </w:pPr>
      <w:r>
        <w:rPr>
          <w:rFonts w:ascii="Arial"/>
          <w:spacing w:val="-4"/>
          <w:w w:val="135"/>
          <w:sz w:val="15"/>
        </w:rPr>
        <w:t>1970</w:t>
      </w:r>
    </w:p>
    <w:p>
      <w:pPr>
        <w:spacing w:before="141"/>
        <w:ind w:left="148" w:right="0" w:firstLine="0"/>
        <w:jc w:val="left"/>
        <w:rPr>
          <w:rFonts w:ascii="Arial"/>
          <w:sz w:val="15"/>
        </w:rPr>
      </w:pPr>
      <w:r>
        <w:rPr/>
        <w:br w:type="column"/>
      </w:r>
      <w:r>
        <w:rPr>
          <w:rFonts w:ascii="Arial"/>
          <w:spacing w:val="-4"/>
          <w:w w:val="135"/>
          <w:sz w:val="15"/>
        </w:rPr>
        <w:t>1980</w:t>
      </w:r>
    </w:p>
    <w:p>
      <w:pPr>
        <w:spacing w:line="240" w:lineRule="auto" w:before="0"/>
        <w:rPr>
          <w:rFonts w:ascii="Arial"/>
          <w:sz w:val="16"/>
        </w:rPr>
      </w:pPr>
      <w:r>
        <w:rPr/>
        <w:br w:type="column"/>
      </w:r>
      <w:r>
        <w:rPr>
          <w:rFonts w:ascii="Arial"/>
          <w:sz w:val="16"/>
        </w:rPr>
      </w:r>
    </w:p>
    <w:p>
      <w:pPr>
        <w:spacing w:before="116"/>
        <w:ind w:left="148" w:right="0" w:firstLine="0"/>
        <w:jc w:val="left"/>
        <w:rPr>
          <w:rFonts w:ascii="Arial"/>
          <w:sz w:val="15"/>
        </w:rPr>
      </w:pPr>
      <w:r>
        <w:rPr>
          <w:rFonts w:ascii="Arial"/>
          <w:spacing w:val="-4"/>
          <w:w w:val="140"/>
          <w:sz w:val="15"/>
        </w:rPr>
        <w:t>1990</w:t>
      </w:r>
    </w:p>
    <w:p>
      <w:pPr>
        <w:spacing w:after="0"/>
        <w:jc w:val="left"/>
        <w:rPr>
          <w:rFonts w:ascii="Arial"/>
          <w:sz w:val="15"/>
        </w:rPr>
        <w:sectPr>
          <w:type w:val="continuous"/>
          <w:pgSz w:w="12240" w:h="15840"/>
          <w:pgMar w:top="1500" w:bottom="280" w:left="1320" w:right="1320"/>
          <w:cols w:num="10" w:equalWidth="0">
            <w:col w:w="1331" w:space="40"/>
            <w:col w:w="617" w:space="39"/>
            <w:col w:w="621" w:space="39"/>
            <w:col w:w="614" w:space="39"/>
            <w:col w:w="620" w:space="40"/>
            <w:col w:w="617" w:space="40"/>
            <w:col w:w="617" w:space="39"/>
            <w:col w:w="621" w:space="40"/>
            <w:col w:w="614" w:space="39"/>
            <w:col w:w="2973"/>
          </w:cols>
        </w:sectPr>
      </w:pPr>
    </w:p>
    <w:p>
      <w:pPr>
        <w:spacing w:line="233" w:lineRule="exact" w:before="0"/>
        <w:ind w:left="561" w:right="0" w:firstLine="0"/>
        <w:jc w:val="left"/>
        <w:rPr>
          <w:rFonts w:ascii="Arial"/>
          <w:sz w:val="22"/>
        </w:rPr>
      </w:pPr>
      <w:r>
        <w:rPr>
          <w:rFonts w:ascii="Arial"/>
          <w:w w:val="130"/>
          <w:sz w:val="22"/>
        </w:rPr>
        <w:t>Cigarette</w:t>
      </w:r>
      <w:r>
        <w:rPr>
          <w:rFonts w:ascii="Arial"/>
          <w:spacing w:val="1"/>
          <w:w w:val="130"/>
          <w:sz w:val="22"/>
        </w:rPr>
        <w:t> </w:t>
      </w:r>
      <w:r>
        <w:rPr>
          <w:rFonts w:ascii="Arial"/>
          <w:w w:val="130"/>
          <w:sz w:val="22"/>
        </w:rPr>
        <w:t>consumption</w:t>
      </w:r>
      <w:r>
        <w:rPr>
          <w:rFonts w:ascii="Arial"/>
          <w:spacing w:val="1"/>
          <w:w w:val="130"/>
          <w:sz w:val="22"/>
        </w:rPr>
        <w:t> </w:t>
      </w:r>
      <w:r>
        <w:rPr>
          <w:rFonts w:ascii="Arial"/>
          <w:w w:val="130"/>
          <w:sz w:val="22"/>
        </w:rPr>
        <w:t>between</w:t>
      </w:r>
      <w:r>
        <w:rPr>
          <w:rFonts w:ascii="Arial"/>
          <w:spacing w:val="1"/>
          <w:w w:val="130"/>
          <w:sz w:val="22"/>
        </w:rPr>
        <w:t> </w:t>
      </w:r>
      <w:r>
        <w:rPr>
          <w:rFonts w:ascii="Arial"/>
          <w:w w:val="130"/>
          <w:sz w:val="22"/>
        </w:rPr>
        <w:t>1900</w:t>
      </w:r>
      <w:r>
        <w:rPr>
          <w:rFonts w:ascii="Arial"/>
          <w:spacing w:val="1"/>
          <w:w w:val="130"/>
          <w:sz w:val="22"/>
        </w:rPr>
        <w:t> </w:t>
      </w:r>
      <w:r>
        <w:rPr>
          <w:rFonts w:ascii="Arial"/>
          <w:w w:val="130"/>
          <w:sz w:val="22"/>
        </w:rPr>
        <w:t>and</w:t>
      </w:r>
      <w:r>
        <w:rPr>
          <w:rFonts w:ascii="Arial"/>
          <w:spacing w:val="5"/>
          <w:w w:val="130"/>
          <w:sz w:val="22"/>
        </w:rPr>
        <w:t> </w:t>
      </w:r>
      <w:r>
        <w:rPr>
          <w:rFonts w:ascii="Arial"/>
          <w:spacing w:val="-4"/>
          <w:w w:val="130"/>
          <w:sz w:val="22"/>
        </w:rPr>
        <w:t>1990</w:t>
      </w:r>
    </w:p>
    <w:p>
      <w:pPr>
        <w:pStyle w:val="BodyText"/>
        <w:spacing w:before="8"/>
        <w:rPr>
          <w:rFonts w:ascii="Arial"/>
          <w:sz w:val="19"/>
        </w:rPr>
      </w:pPr>
    </w:p>
    <w:p>
      <w:pPr>
        <w:pStyle w:val="BodyText"/>
        <w:spacing w:before="56"/>
        <w:ind w:left="1"/>
        <w:jc w:val="center"/>
      </w:pPr>
      <w:r>
        <w:rPr>
          <w:w w:val="105"/>
        </w:rPr>
        <w:t>Figure</w:t>
      </w:r>
      <w:r>
        <w:rPr>
          <w:spacing w:val="7"/>
          <w:w w:val="105"/>
        </w:rPr>
        <w:t> </w:t>
      </w:r>
      <w:r>
        <w:rPr>
          <w:w w:val="105"/>
        </w:rPr>
        <w:t>1.2:</w:t>
      </w:r>
      <w:r>
        <w:rPr>
          <w:spacing w:val="31"/>
          <w:w w:val="105"/>
        </w:rPr>
        <w:t> </w:t>
      </w:r>
      <w:r>
        <w:rPr>
          <w:w w:val="105"/>
        </w:rPr>
        <w:t>Example</w:t>
      </w:r>
      <w:r>
        <w:rPr>
          <w:spacing w:val="8"/>
          <w:w w:val="105"/>
        </w:rPr>
        <w:t> </w:t>
      </w:r>
      <w:r>
        <w:rPr>
          <w:w w:val="105"/>
        </w:rPr>
        <w:t>of</w:t>
      </w:r>
      <w:r>
        <w:rPr>
          <w:spacing w:val="8"/>
          <w:w w:val="105"/>
        </w:rPr>
        <w:t> </w:t>
      </w:r>
      <w:r>
        <w:rPr>
          <w:w w:val="105"/>
        </w:rPr>
        <w:t>a</w:t>
      </w:r>
      <w:r>
        <w:rPr>
          <w:spacing w:val="8"/>
          <w:w w:val="105"/>
        </w:rPr>
        <w:t> </w:t>
      </w:r>
      <w:r>
        <w:rPr>
          <w:w w:val="105"/>
        </w:rPr>
        <w:t>bar</w:t>
      </w:r>
      <w:r>
        <w:rPr>
          <w:spacing w:val="8"/>
          <w:w w:val="105"/>
        </w:rPr>
        <w:t> </w:t>
      </w:r>
      <w:r>
        <w:rPr>
          <w:spacing w:val="-2"/>
          <w:w w:val="105"/>
        </w:rPr>
        <w:t>chart</w:t>
      </w:r>
    </w:p>
    <w:p>
      <w:pPr>
        <w:pStyle w:val="BodyText"/>
        <w:spacing w:before="3"/>
        <w:rPr>
          <w:sz w:val="32"/>
        </w:rPr>
      </w:pPr>
    </w:p>
    <w:p>
      <w:pPr>
        <w:pStyle w:val="Heading2"/>
        <w:numPr>
          <w:ilvl w:val="2"/>
          <w:numId w:val="11"/>
        </w:numPr>
        <w:tabs>
          <w:tab w:pos="1106" w:val="left" w:leader="none"/>
          <w:tab w:pos="1107" w:val="left" w:leader="none"/>
        </w:tabs>
        <w:spacing w:line="240" w:lineRule="auto" w:before="0" w:after="0"/>
        <w:ind w:left="1106" w:right="0" w:hanging="987"/>
        <w:jc w:val="left"/>
      </w:pPr>
      <w:bookmarkStart w:name="_TOC_250097" w:id="8"/>
      <w:r>
        <w:rPr>
          <w:w w:val="135"/>
        </w:rPr>
        <w:t>The</w:t>
      </w:r>
      <w:r>
        <w:rPr>
          <w:spacing w:val="-15"/>
          <w:w w:val="135"/>
        </w:rPr>
        <w:t> </w:t>
      </w:r>
      <w:r>
        <w:rPr>
          <w:w w:val="135"/>
        </w:rPr>
        <w:t>Box</w:t>
      </w:r>
      <w:r>
        <w:rPr>
          <w:spacing w:val="-15"/>
          <w:w w:val="135"/>
        </w:rPr>
        <w:t> </w:t>
      </w:r>
      <w:bookmarkEnd w:id="8"/>
      <w:r>
        <w:rPr>
          <w:spacing w:val="-4"/>
          <w:w w:val="135"/>
        </w:rPr>
        <w:t>Plot</w:t>
      </w:r>
    </w:p>
    <w:p>
      <w:pPr>
        <w:pStyle w:val="BodyText"/>
        <w:spacing w:before="127"/>
        <w:ind w:left="120"/>
      </w:pPr>
      <w:r>
        <w:rPr>
          <w:w w:val="105"/>
        </w:rPr>
        <w:t>Follow</w:t>
      </w:r>
      <w:r>
        <w:rPr>
          <w:spacing w:val="5"/>
          <w:w w:val="105"/>
        </w:rPr>
        <w:t> </w:t>
      </w:r>
      <w:r>
        <w:rPr>
          <w:w w:val="105"/>
        </w:rPr>
        <w:t>these</w:t>
      </w:r>
      <w:r>
        <w:rPr>
          <w:spacing w:val="8"/>
          <w:w w:val="105"/>
        </w:rPr>
        <w:t> </w:t>
      </w:r>
      <w:r>
        <w:rPr>
          <w:w w:val="105"/>
        </w:rPr>
        <w:t>steps</w:t>
      </w:r>
      <w:r>
        <w:rPr>
          <w:spacing w:val="7"/>
          <w:w w:val="105"/>
        </w:rPr>
        <w:t> </w:t>
      </w:r>
      <w:r>
        <w:rPr>
          <w:w w:val="105"/>
        </w:rPr>
        <w:t>in</w:t>
      </w:r>
      <w:r>
        <w:rPr>
          <w:spacing w:val="8"/>
          <w:w w:val="105"/>
        </w:rPr>
        <w:t> </w:t>
      </w:r>
      <w:r>
        <w:rPr>
          <w:w w:val="105"/>
        </w:rPr>
        <w:t>order</w:t>
      </w:r>
      <w:r>
        <w:rPr>
          <w:spacing w:val="7"/>
          <w:w w:val="105"/>
        </w:rPr>
        <w:t> </w:t>
      </w:r>
      <w:r>
        <w:rPr>
          <w:w w:val="105"/>
        </w:rPr>
        <w:t>to</w:t>
      </w:r>
      <w:r>
        <w:rPr>
          <w:spacing w:val="8"/>
          <w:w w:val="105"/>
        </w:rPr>
        <w:t> </w:t>
      </w:r>
      <w:r>
        <w:rPr>
          <w:w w:val="105"/>
        </w:rPr>
        <w:t>produce</w:t>
      </w:r>
      <w:r>
        <w:rPr>
          <w:spacing w:val="7"/>
          <w:w w:val="105"/>
        </w:rPr>
        <w:t> </w:t>
      </w:r>
      <w:r>
        <w:rPr>
          <w:w w:val="105"/>
        </w:rPr>
        <w:t>a</w:t>
      </w:r>
      <w:r>
        <w:rPr>
          <w:spacing w:val="8"/>
          <w:w w:val="105"/>
        </w:rPr>
        <w:t> </w:t>
      </w:r>
      <w:r>
        <w:rPr>
          <w:w w:val="105"/>
        </w:rPr>
        <w:t>box</w:t>
      </w:r>
      <w:r>
        <w:rPr>
          <w:spacing w:val="8"/>
          <w:w w:val="105"/>
        </w:rPr>
        <w:t> </w:t>
      </w:r>
      <w:r>
        <w:rPr>
          <w:spacing w:val="-2"/>
          <w:w w:val="105"/>
        </w:rPr>
        <w:t>plot:</w:t>
      </w:r>
    </w:p>
    <w:p>
      <w:pPr>
        <w:pStyle w:val="BodyText"/>
        <w:spacing w:before="8"/>
        <w:rPr>
          <w:sz w:val="22"/>
        </w:rPr>
      </w:pPr>
    </w:p>
    <w:p>
      <w:pPr>
        <w:pStyle w:val="ListParagraph"/>
        <w:numPr>
          <w:ilvl w:val="3"/>
          <w:numId w:val="11"/>
        </w:numPr>
        <w:tabs>
          <w:tab w:pos="706" w:val="left" w:leader="none"/>
        </w:tabs>
        <w:spacing w:line="240" w:lineRule="auto" w:before="0" w:after="0"/>
        <w:ind w:left="705" w:right="0" w:hanging="300"/>
        <w:jc w:val="left"/>
        <w:rPr>
          <w:i/>
          <w:sz w:val="24"/>
        </w:rPr>
      </w:pPr>
      <w:r>
        <w:rPr>
          <w:spacing w:val="-2"/>
          <w:w w:val="110"/>
          <w:sz w:val="24"/>
        </w:rPr>
        <w:t>Calculate</w:t>
      </w:r>
      <w:r>
        <w:rPr>
          <w:spacing w:val="-6"/>
          <w:w w:val="110"/>
          <w:sz w:val="24"/>
        </w:rPr>
        <w:t> </w:t>
      </w:r>
      <w:r>
        <w:rPr>
          <w:spacing w:val="-2"/>
          <w:w w:val="110"/>
          <w:sz w:val="24"/>
        </w:rPr>
        <w:t>the</w:t>
      </w:r>
      <w:r>
        <w:rPr>
          <w:spacing w:val="-6"/>
          <w:w w:val="110"/>
          <w:sz w:val="24"/>
        </w:rPr>
        <w:t> </w:t>
      </w:r>
      <w:r>
        <w:rPr>
          <w:spacing w:val="-2"/>
          <w:w w:val="110"/>
          <w:sz w:val="24"/>
        </w:rPr>
        <w:t>median</w:t>
      </w:r>
      <w:r>
        <w:rPr>
          <w:spacing w:val="-6"/>
          <w:w w:val="110"/>
          <w:sz w:val="24"/>
        </w:rPr>
        <w:t> </w:t>
      </w:r>
      <w:r>
        <w:rPr>
          <w:i/>
          <w:spacing w:val="-10"/>
          <w:w w:val="110"/>
          <w:sz w:val="24"/>
        </w:rPr>
        <w:t>m</w:t>
      </w:r>
    </w:p>
    <w:p>
      <w:pPr>
        <w:pStyle w:val="BodyText"/>
        <w:spacing w:before="2"/>
        <w:rPr>
          <w:i/>
          <w:sz w:val="21"/>
        </w:rPr>
      </w:pPr>
    </w:p>
    <w:p>
      <w:pPr>
        <w:pStyle w:val="ListParagraph"/>
        <w:numPr>
          <w:ilvl w:val="3"/>
          <w:numId w:val="11"/>
        </w:numPr>
        <w:tabs>
          <w:tab w:pos="706" w:val="left" w:leader="none"/>
        </w:tabs>
        <w:spacing w:line="240" w:lineRule="auto" w:before="1" w:after="0"/>
        <w:ind w:left="705" w:right="0" w:hanging="300"/>
        <w:jc w:val="left"/>
        <w:rPr>
          <w:rFonts w:ascii="PMingLiU"/>
          <w:sz w:val="24"/>
        </w:rPr>
      </w:pPr>
      <w:r>
        <w:rPr>
          <w:w w:val="110"/>
          <w:sz w:val="24"/>
        </w:rPr>
        <w:t>Calculate</w:t>
      </w:r>
      <w:r>
        <w:rPr>
          <w:spacing w:val="1"/>
          <w:w w:val="110"/>
          <w:sz w:val="24"/>
        </w:rPr>
        <w:t> </w:t>
      </w:r>
      <w:r>
        <w:rPr>
          <w:w w:val="110"/>
          <w:sz w:val="24"/>
        </w:rPr>
        <w:t>the first and</w:t>
      </w:r>
      <w:r>
        <w:rPr>
          <w:spacing w:val="1"/>
          <w:w w:val="110"/>
          <w:sz w:val="24"/>
        </w:rPr>
        <w:t> </w:t>
      </w:r>
      <w:r>
        <w:rPr>
          <w:w w:val="110"/>
          <w:sz w:val="24"/>
        </w:rPr>
        <w:t>third</w:t>
      </w:r>
      <w:r>
        <w:rPr>
          <w:spacing w:val="1"/>
          <w:w w:val="110"/>
          <w:sz w:val="24"/>
        </w:rPr>
        <w:t> </w:t>
      </w:r>
      <w:r>
        <w:rPr>
          <w:w w:val="110"/>
          <w:sz w:val="24"/>
        </w:rPr>
        <w:t>quartile </w:t>
      </w:r>
      <w:r>
        <w:rPr>
          <w:i/>
          <w:w w:val="110"/>
          <w:sz w:val="24"/>
        </w:rPr>
        <w:t>Q</w:t>
      </w:r>
      <w:r>
        <w:rPr>
          <w:rFonts w:ascii="PMingLiU"/>
          <w:w w:val="110"/>
          <w:sz w:val="24"/>
          <w:vertAlign w:val="subscript"/>
        </w:rPr>
        <w:t>1</w:t>
      </w:r>
      <w:r>
        <w:rPr>
          <w:rFonts w:ascii="PMingLiU"/>
          <w:spacing w:val="7"/>
          <w:w w:val="110"/>
          <w:sz w:val="24"/>
          <w:vertAlign w:val="baseline"/>
        </w:rPr>
        <w:t> </w:t>
      </w:r>
      <w:r>
        <w:rPr>
          <w:w w:val="110"/>
          <w:sz w:val="24"/>
          <w:vertAlign w:val="baseline"/>
        </w:rPr>
        <w:t>and </w:t>
      </w:r>
      <w:r>
        <w:rPr>
          <w:i/>
          <w:spacing w:val="-5"/>
          <w:w w:val="110"/>
          <w:sz w:val="24"/>
          <w:vertAlign w:val="baseline"/>
        </w:rPr>
        <w:t>Q</w:t>
      </w:r>
      <w:r>
        <w:rPr>
          <w:rFonts w:ascii="PMingLiU"/>
          <w:spacing w:val="-5"/>
          <w:w w:val="110"/>
          <w:sz w:val="24"/>
          <w:vertAlign w:val="subscript"/>
        </w:rPr>
        <w:t>3</w:t>
      </w:r>
    </w:p>
    <w:p>
      <w:pPr>
        <w:pStyle w:val="ListParagraph"/>
        <w:numPr>
          <w:ilvl w:val="3"/>
          <w:numId w:val="11"/>
        </w:numPr>
        <w:tabs>
          <w:tab w:pos="706" w:val="left" w:leader="none"/>
        </w:tabs>
        <w:spacing w:line="240" w:lineRule="auto" w:before="177" w:after="0"/>
        <w:ind w:left="705" w:right="0" w:hanging="300"/>
        <w:jc w:val="left"/>
        <w:rPr>
          <w:rFonts w:ascii="PMingLiU" w:hAnsi="PMingLiU"/>
          <w:sz w:val="24"/>
        </w:rPr>
      </w:pPr>
      <w:r>
        <w:rPr>
          <w:w w:val="110"/>
          <w:sz w:val="24"/>
        </w:rPr>
        <w:t>Compute</w:t>
      </w:r>
      <w:r>
        <w:rPr>
          <w:spacing w:val="-9"/>
          <w:w w:val="110"/>
          <w:sz w:val="24"/>
        </w:rPr>
        <w:t> </w:t>
      </w:r>
      <w:r>
        <w:rPr>
          <w:w w:val="110"/>
          <w:sz w:val="24"/>
        </w:rPr>
        <w:t>the inter-quartile</w:t>
      </w:r>
      <w:r>
        <w:rPr>
          <w:spacing w:val="-1"/>
          <w:w w:val="110"/>
          <w:sz w:val="24"/>
        </w:rPr>
        <w:t> </w:t>
      </w:r>
      <w:r>
        <w:rPr>
          <w:w w:val="110"/>
          <w:sz w:val="24"/>
        </w:rPr>
        <w:t>range</w:t>
      </w:r>
      <w:r>
        <w:rPr>
          <w:spacing w:val="-1"/>
          <w:w w:val="110"/>
          <w:sz w:val="24"/>
        </w:rPr>
        <w:t> </w:t>
      </w:r>
      <w:r>
        <w:rPr>
          <w:i/>
          <w:w w:val="110"/>
          <w:sz w:val="24"/>
        </w:rPr>
        <w:t>IQR</w:t>
      </w:r>
      <w:r>
        <w:rPr>
          <w:i/>
          <w:spacing w:val="-8"/>
          <w:w w:val="110"/>
          <w:sz w:val="24"/>
        </w:rPr>
        <w:t> </w:t>
      </w:r>
      <w:r>
        <w:rPr>
          <w:w w:val="110"/>
          <w:sz w:val="24"/>
        </w:rPr>
        <w:t>=</w:t>
      </w:r>
      <w:r>
        <w:rPr>
          <w:spacing w:val="-10"/>
          <w:w w:val="110"/>
          <w:sz w:val="24"/>
        </w:rPr>
        <w:t> </w:t>
      </w:r>
      <w:r>
        <w:rPr>
          <w:i/>
          <w:w w:val="110"/>
          <w:sz w:val="24"/>
        </w:rPr>
        <w:t>Q</w:t>
      </w:r>
      <w:r>
        <w:rPr>
          <w:rFonts w:ascii="PMingLiU" w:hAnsi="PMingLiU"/>
          <w:w w:val="110"/>
          <w:sz w:val="24"/>
          <w:vertAlign w:val="subscript"/>
        </w:rPr>
        <w:t>3</w:t>
      </w:r>
      <w:r>
        <w:rPr>
          <w:rFonts w:ascii="PMingLiU" w:hAnsi="PMingLiU"/>
          <w:spacing w:val="-15"/>
          <w:w w:val="110"/>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i/>
          <w:spacing w:val="-5"/>
          <w:w w:val="110"/>
          <w:sz w:val="24"/>
          <w:vertAlign w:val="baseline"/>
        </w:rPr>
        <w:t>Q</w:t>
      </w:r>
      <w:r>
        <w:rPr>
          <w:rFonts w:ascii="PMingLiU" w:hAnsi="PMingLiU"/>
          <w:spacing w:val="-5"/>
          <w:w w:val="110"/>
          <w:sz w:val="24"/>
          <w:vertAlign w:val="subscript"/>
        </w:rPr>
        <w:t>1</w:t>
      </w:r>
    </w:p>
    <w:p>
      <w:pPr>
        <w:pStyle w:val="ListParagraph"/>
        <w:numPr>
          <w:ilvl w:val="3"/>
          <w:numId w:val="11"/>
        </w:numPr>
        <w:tabs>
          <w:tab w:pos="706" w:val="left" w:leader="none"/>
        </w:tabs>
        <w:spacing w:line="240" w:lineRule="auto" w:before="167" w:after="0"/>
        <w:ind w:left="705" w:right="0" w:hanging="300"/>
        <w:jc w:val="left"/>
        <w:rPr>
          <w:i/>
          <w:sz w:val="24"/>
        </w:rPr>
      </w:pPr>
      <w:r>
        <w:rPr>
          <w:w w:val="105"/>
          <w:sz w:val="24"/>
        </w:rPr>
        <w:t>Find</w:t>
      </w:r>
      <w:r>
        <w:rPr>
          <w:spacing w:val="-13"/>
          <w:w w:val="105"/>
          <w:sz w:val="24"/>
        </w:rPr>
        <w:t> </w:t>
      </w:r>
      <w:r>
        <w:rPr>
          <w:w w:val="105"/>
          <w:sz w:val="24"/>
        </w:rPr>
        <w:t>the</w:t>
      </w:r>
      <w:r>
        <w:rPr>
          <w:spacing w:val="1"/>
          <w:w w:val="105"/>
          <w:sz w:val="24"/>
        </w:rPr>
        <w:t> </w:t>
      </w:r>
      <w:r>
        <w:rPr>
          <w:w w:val="105"/>
          <w:sz w:val="24"/>
        </w:rPr>
        <w:t>lower</w:t>
      </w:r>
      <w:r>
        <w:rPr>
          <w:spacing w:val="4"/>
          <w:w w:val="105"/>
          <w:sz w:val="24"/>
        </w:rPr>
        <w:t> </w:t>
      </w:r>
      <w:r>
        <w:rPr>
          <w:w w:val="105"/>
          <w:sz w:val="24"/>
        </w:rPr>
        <w:t>fence</w:t>
      </w:r>
      <w:r>
        <w:rPr>
          <w:spacing w:val="4"/>
          <w:w w:val="105"/>
          <w:sz w:val="24"/>
        </w:rPr>
        <w:t> </w:t>
      </w:r>
      <w:r>
        <w:rPr>
          <w:i/>
          <w:w w:val="105"/>
          <w:sz w:val="24"/>
        </w:rPr>
        <w:t>LF</w:t>
      </w:r>
      <w:r>
        <w:rPr>
          <w:i/>
          <w:spacing w:val="21"/>
          <w:w w:val="105"/>
          <w:sz w:val="24"/>
        </w:rPr>
        <w:t> </w:t>
      </w:r>
      <w:r>
        <w:rPr>
          <w:w w:val="105"/>
          <w:sz w:val="24"/>
        </w:rPr>
        <w:t>=</w:t>
      </w:r>
      <w:r>
        <w:rPr>
          <w:spacing w:val="-6"/>
          <w:w w:val="105"/>
          <w:sz w:val="24"/>
        </w:rPr>
        <w:t> </w:t>
      </w:r>
      <w:r>
        <w:rPr>
          <w:i/>
          <w:w w:val="105"/>
          <w:sz w:val="24"/>
        </w:rPr>
        <w:t>Q</w:t>
      </w:r>
      <w:r>
        <w:rPr>
          <w:w w:val="105"/>
          <w:sz w:val="24"/>
        </w:rPr>
        <w:t>1</w:t>
      </w:r>
      <w:r>
        <w:rPr>
          <w:spacing w:val="-16"/>
          <w:w w:val="105"/>
          <w:sz w:val="24"/>
        </w:rPr>
        <w:t> </w:t>
      </w:r>
      <w:r>
        <w:rPr>
          <w:rFonts w:ascii="Lucida Sans Unicode" w:hAnsi="Lucida Sans Unicode"/>
          <w:w w:val="105"/>
          <w:sz w:val="24"/>
        </w:rPr>
        <w:t>−</w:t>
      </w:r>
      <w:r>
        <w:rPr>
          <w:rFonts w:ascii="Lucida Sans Unicode" w:hAnsi="Lucida Sans Unicode"/>
          <w:spacing w:val="-27"/>
          <w:w w:val="105"/>
          <w:sz w:val="24"/>
        </w:rPr>
        <w:t> </w:t>
      </w:r>
      <w:r>
        <w:rPr>
          <w:w w:val="105"/>
          <w:sz w:val="24"/>
        </w:rPr>
        <w:t>1</w:t>
      </w:r>
      <w:r>
        <w:rPr>
          <w:i/>
          <w:w w:val="105"/>
          <w:sz w:val="24"/>
        </w:rPr>
        <w:t>.</w:t>
      </w:r>
      <w:r>
        <w:rPr>
          <w:w w:val="105"/>
          <w:sz w:val="24"/>
        </w:rPr>
        <w:t>5</w:t>
      </w:r>
      <w:r>
        <w:rPr>
          <w:spacing w:val="-16"/>
          <w:w w:val="105"/>
          <w:sz w:val="24"/>
        </w:rPr>
        <w:t> </w:t>
      </w:r>
      <w:r>
        <w:rPr>
          <w:rFonts w:ascii="Lucida Sans Unicode" w:hAnsi="Lucida Sans Unicode"/>
          <w:w w:val="105"/>
          <w:sz w:val="24"/>
        </w:rPr>
        <w:t>×</w:t>
      </w:r>
      <w:r>
        <w:rPr>
          <w:rFonts w:ascii="Lucida Sans Unicode" w:hAnsi="Lucida Sans Unicode"/>
          <w:spacing w:val="-26"/>
          <w:w w:val="105"/>
          <w:sz w:val="24"/>
        </w:rPr>
        <w:t> </w:t>
      </w:r>
      <w:r>
        <w:rPr>
          <w:i/>
          <w:spacing w:val="-5"/>
          <w:w w:val="105"/>
          <w:sz w:val="24"/>
        </w:rPr>
        <w:t>IQR</w:t>
      </w:r>
    </w:p>
    <w:p>
      <w:pPr>
        <w:pStyle w:val="ListParagraph"/>
        <w:numPr>
          <w:ilvl w:val="3"/>
          <w:numId w:val="11"/>
        </w:numPr>
        <w:tabs>
          <w:tab w:pos="706" w:val="left" w:leader="none"/>
        </w:tabs>
        <w:spacing w:line="240" w:lineRule="auto" w:before="168" w:after="0"/>
        <w:ind w:left="705" w:right="0" w:hanging="300"/>
        <w:jc w:val="left"/>
        <w:rPr>
          <w:i/>
          <w:sz w:val="24"/>
        </w:rPr>
      </w:pPr>
      <w:r>
        <w:rPr>
          <w:w w:val="110"/>
          <w:sz w:val="24"/>
        </w:rPr>
        <w:t>Find</w:t>
      </w:r>
      <w:r>
        <w:rPr>
          <w:spacing w:val="-16"/>
          <w:w w:val="110"/>
          <w:sz w:val="24"/>
        </w:rPr>
        <w:t> </w:t>
      </w:r>
      <w:r>
        <w:rPr>
          <w:w w:val="110"/>
          <w:sz w:val="24"/>
        </w:rPr>
        <w:t>the</w:t>
      </w:r>
      <w:r>
        <w:rPr>
          <w:spacing w:val="-16"/>
          <w:w w:val="110"/>
          <w:sz w:val="24"/>
        </w:rPr>
        <w:t> </w:t>
      </w:r>
      <w:r>
        <w:rPr>
          <w:w w:val="110"/>
          <w:sz w:val="24"/>
        </w:rPr>
        <w:t>upper</w:t>
      </w:r>
      <w:r>
        <w:rPr>
          <w:spacing w:val="-16"/>
          <w:w w:val="110"/>
          <w:sz w:val="24"/>
        </w:rPr>
        <w:t> </w:t>
      </w:r>
      <w:r>
        <w:rPr>
          <w:w w:val="110"/>
          <w:sz w:val="24"/>
        </w:rPr>
        <w:t>fence</w:t>
      </w:r>
      <w:r>
        <w:rPr>
          <w:spacing w:val="-7"/>
          <w:w w:val="110"/>
          <w:sz w:val="24"/>
        </w:rPr>
        <w:t> </w:t>
      </w:r>
      <w:r>
        <w:rPr>
          <w:i/>
          <w:spacing w:val="12"/>
          <w:w w:val="110"/>
          <w:sz w:val="24"/>
        </w:rPr>
        <w:t>UF</w:t>
      </w:r>
      <w:r>
        <w:rPr>
          <w:i/>
          <w:spacing w:val="11"/>
          <w:w w:val="110"/>
          <w:sz w:val="24"/>
        </w:rPr>
        <w:t> </w:t>
      </w:r>
      <w:r>
        <w:rPr>
          <w:w w:val="110"/>
          <w:sz w:val="24"/>
        </w:rPr>
        <w:t>=</w:t>
      </w:r>
      <w:r>
        <w:rPr>
          <w:spacing w:val="-14"/>
          <w:w w:val="110"/>
          <w:sz w:val="24"/>
        </w:rPr>
        <w:t> </w:t>
      </w:r>
      <w:r>
        <w:rPr>
          <w:i/>
          <w:w w:val="110"/>
          <w:sz w:val="24"/>
        </w:rPr>
        <w:t>Q</w:t>
      </w:r>
      <w:r>
        <w:rPr>
          <w:w w:val="110"/>
          <w:sz w:val="24"/>
        </w:rPr>
        <w:t>3</w:t>
      </w:r>
      <w:r>
        <w:rPr>
          <w:spacing w:val="-16"/>
          <w:w w:val="110"/>
          <w:sz w:val="24"/>
        </w:rPr>
        <w:t> </w:t>
      </w:r>
      <w:r>
        <w:rPr>
          <w:w w:val="110"/>
          <w:sz w:val="24"/>
        </w:rPr>
        <w:t>+</w:t>
      </w:r>
      <w:r>
        <w:rPr>
          <w:spacing w:val="-17"/>
          <w:w w:val="110"/>
          <w:sz w:val="24"/>
        </w:rPr>
        <w:t> </w:t>
      </w:r>
      <w:r>
        <w:rPr>
          <w:w w:val="110"/>
          <w:sz w:val="24"/>
        </w:rPr>
        <w:t>1</w:t>
      </w:r>
      <w:r>
        <w:rPr>
          <w:i/>
          <w:w w:val="110"/>
          <w:sz w:val="24"/>
        </w:rPr>
        <w:t>.</w:t>
      </w:r>
      <w:r>
        <w:rPr>
          <w:w w:val="110"/>
          <w:sz w:val="24"/>
        </w:rPr>
        <w:t>5</w:t>
      </w:r>
      <w:r>
        <w:rPr>
          <w:spacing w:val="-16"/>
          <w:w w:val="110"/>
          <w:sz w:val="24"/>
        </w:rPr>
        <w:t> </w:t>
      </w:r>
      <w:r>
        <w:rPr>
          <w:rFonts w:ascii="Lucida Sans Unicode" w:hAnsi="Lucida Sans Unicode"/>
          <w:w w:val="110"/>
          <w:sz w:val="24"/>
        </w:rPr>
        <w:t>×</w:t>
      </w:r>
      <w:r>
        <w:rPr>
          <w:rFonts w:ascii="Lucida Sans Unicode" w:hAnsi="Lucida Sans Unicode"/>
          <w:spacing w:val="-31"/>
          <w:w w:val="110"/>
          <w:sz w:val="24"/>
        </w:rPr>
        <w:t> </w:t>
      </w:r>
      <w:r>
        <w:rPr>
          <w:i/>
          <w:spacing w:val="-5"/>
          <w:w w:val="110"/>
          <w:sz w:val="24"/>
        </w:rPr>
        <w:t>IQR</w:t>
      </w:r>
    </w:p>
    <w:p>
      <w:pPr>
        <w:pStyle w:val="ListParagraph"/>
        <w:numPr>
          <w:ilvl w:val="3"/>
          <w:numId w:val="11"/>
        </w:numPr>
        <w:tabs>
          <w:tab w:pos="706" w:val="left" w:leader="none"/>
        </w:tabs>
        <w:spacing w:line="252" w:lineRule="auto" w:before="207" w:after="0"/>
        <w:ind w:left="705" w:right="116" w:hanging="300"/>
        <w:jc w:val="left"/>
        <w:rPr>
          <w:sz w:val="24"/>
        </w:rPr>
      </w:pPr>
      <w:r>
        <w:rPr>
          <w:w w:val="105"/>
          <w:sz w:val="24"/>
        </w:rPr>
        <w:t>Find the lower adjacent value </w:t>
      </w:r>
      <w:r>
        <w:rPr>
          <w:i/>
          <w:w w:val="105"/>
          <w:sz w:val="24"/>
        </w:rPr>
        <w:t>LAV</w:t>
      </w:r>
      <w:r>
        <w:rPr>
          <w:i/>
          <w:spacing w:val="-6"/>
          <w:w w:val="105"/>
          <w:sz w:val="24"/>
        </w:rPr>
        <w:t> </w:t>
      </w:r>
      <w:r>
        <w:rPr>
          <w:w w:val="105"/>
          <w:sz w:val="24"/>
        </w:rPr>
        <w:t>=smallest value in the data that is greater or equal</w:t>
      </w:r>
      <w:r>
        <w:rPr>
          <w:spacing w:val="40"/>
          <w:w w:val="105"/>
          <w:sz w:val="24"/>
        </w:rPr>
        <w:t> </w:t>
      </w:r>
      <w:r>
        <w:rPr>
          <w:w w:val="105"/>
          <w:sz w:val="24"/>
        </w:rPr>
        <w:t>to the lower fence</w:t>
      </w:r>
    </w:p>
    <w:p>
      <w:pPr>
        <w:pStyle w:val="BodyText"/>
        <w:spacing w:before="3"/>
        <w:rPr>
          <w:sz w:val="21"/>
        </w:rPr>
      </w:pPr>
    </w:p>
    <w:p>
      <w:pPr>
        <w:pStyle w:val="ListParagraph"/>
        <w:numPr>
          <w:ilvl w:val="3"/>
          <w:numId w:val="11"/>
        </w:numPr>
        <w:tabs>
          <w:tab w:pos="706" w:val="left" w:leader="none"/>
        </w:tabs>
        <w:spacing w:line="252" w:lineRule="auto" w:before="1" w:after="0"/>
        <w:ind w:left="705" w:right="116" w:hanging="300"/>
        <w:jc w:val="left"/>
        <w:rPr>
          <w:sz w:val="24"/>
        </w:rPr>
      </w:pPr>
      <w:r>
        <w:rPr>
          <w:w w:val="105"/>
          <w:sz w:val="24"/>
        </w:rPr>
        <w:t>Find the upper adjacent value </w:t>
      </w:r>
      <w:r>
        <w:rPr>
          <w:i/>
          <w:w w:val="105"/>
          <w:sz w:val="24"/>
        </w:rPr>
        <w:t>UAV</w:t>
      </w:r>
      <w:r>
        <w:rPr>
          <w:i/>
          <w:spacing w:val="-5"/>
          <w:w w:val="105"/>
          <w:sz w:val="24"/>
        </w:rPr>
        <w:t> </w:t>
      </w:r>
      <w:r>
        <w:rPr>
          <w:w w:val="105"/>
          <w:sz w:val="24"/>
        </w:rPr>
        <w:t>=largest value</w:t>
      </w:r>
      <w:r>
        <w:rPr>
          <w:spacing w:val="19"/>
          <w:w w:val="105"/>
          <w:sz w:val="24"/>
        </w:rPr>
        <w:t> </w:t>
      </w:r>
      <w:r>
        <w:rPr>
          <w:w w:val="105"/>
          <w:sz w:val="24"/>
        </w:rPr>
        <w:t>in the data that is</w:t>
      </w:r>
      <w:r>
        <w:rPr>
          <w:spacing w:val="19"/>
          <w:w w:val="105"/>
          <w:sz w:val="24"/>
        </w:rPr>
        <w:t> </w:t>
      </w:r>
      <w:r>
        <w:rPr>
          <w:w w:val="105"/>
          <w:sz w:val="24"/>
        </w:rPr>
        <w:t>smaller or equal</w:t>
      </w:r>
      <w:r>
        <w:rPr>
          <w:spacing w:val="40"/>
          <w:w w:val="105"/>
          <w:sz w:val="24"/>
        </w:rPr>
        <w:t> </w:t>
      </w:r>
      <w:r>
        <w:rPr>
          <w:w w:val="105"/>
          <w:sz w:val="24"/>
        </w:rPr>
        <w:t>to the upper fence</w:t>
      </w:r>
    </w:p>
    <w:p>
      <w:pPr>
        <w:spacing w:after="0" w:line="252" w:lineRule="auto"/>
        <w:jc w:val="left"/>
        <w:rPr>
          <w:sz w:val="24"/>
        </w:rPr>
        <w:sectPr>
          <w:type w:val="continuous"/>
          <w:pgSz w:w="12240" w:h="15840"/>
          <w:pgMar w:top="1500" w:bottom="280" w:left="1320" w:right="1320"/>
        </w:sectPr>
      </w:pPr>
    </w:p>
    <w:p>
      <w:pPr>
        <w:spacing w:before="30"/>
        <w:ind w:left="120" w:right="0" w:firstLine="0"/>
        <w:jc w:val="left"/>
        <w:rPr>
          <w:sz w:val="22"/>
        </w:rPr>
      </w:pPr>
      <w:r>
        <w:rPr>
          <w:spacing w:val="-2"/>
          <w:w w:val="155"/>
          <w:sz w:val="22"/>
        </w:rPr>
        <w:t>.</w:t>
      </w:r>
      <w:r>
        <w:rPr>
          <w:spacing w:val="-9"/>
          <w:w w:val="155"/>
          <w:sz w:val="22"/>
        </w:rPr>
        <w:t> </w:t>
      </w:r>
      <w:r>
        <w:rPr>
          <w:spacing w:val="-2"/>
          <w:w w:val="150"/>
          <w:sz w:val="22"/>
        </w:rPr>
        <w:t>label</w:t>
      </w:r>
      <w:r>
        <w:rPr>
          <w:spacing w:val="-5"/>
          <w:w w:val="150"/>
          <w:sz w:val="22"/>
        </w:rPr>
        <w:t> </w:t>
      </w:r>
      <w:r>
        <w:rPr>
          <w:spacing w:val="-2"/>
          <w:w w:val="150"/>
          <w:sz w:val="22"/>
        </w:rPr>
        <w:t>val</w:t>
      </w:r>
      <w:r>
        <w:rPr>
          <w:spacing w:val="-6"/>
          <w:w w:val="150"/>
          <w:sz w:val="22"/>
        </w:rPr>
        <w:t> </w:t>
      </w:r>
      <w:r>
        <w:rPr>
          <w:spacing w:val="-2"/>
          <w:w w:val="150"/>
          <w:sz w:val="22"/>
        </w:rPr>
        <w:t>accident</w:t>
      </w:r>
      <w:r>
        <w:rPr>
          <w:spacing w:val="-6"/>
          <w:w w:val="150"/>
          <w:sz w:val="22"/>
        </w:rPr>
        <w:t> </w:t>
      </w:r>
      <w:r>
        <w:rPr>
          <w:spacing w:val="-2"/>
          <w:w w:val="145"/>
          <w:sz w:val="22"/>
        </w:rPr>
        <w:t>acclab</w:t>
      </w:r>
    </w:p>
    <w:p>
      <w:pPr>
        <w:spacing w:line="240" w:lineRule="auto" w:before="11"/>
        <w:rPr>
          <w:sz w:val="16"/>
        </w:rPr>
      </w:pPr>
    </w:p>
    <w:p>
      <w:pPr>
        <w:spacing w:before="0"/>
        <w:ind w:left="120" w:right="0" w:firstLine="0"/>
        <w:jc w:val="left"/>
        <w:rPr>
          <w:sz w:val="22"/>
        </w:rPr>
      </w:pPr>
      <w:r>
        <w:rPr>
          <w:w w:val="190"/>
          <w:sz w:val="22"/>
        </w:rPr>
        <w:t>.</w:t>
      </w:r>
      <w:r>
        <w:rPr>
          <w:spacing w:val="-23"/>
          <w:w w:val="190"/>
          <w:sz w:val="22"/>
        </w:rPr>
        <w:t> </w:t>
      </w:r>
      <w:r>
        <w:rPr>
          <w:w w:val="145"/>
          <w:sz w:val="22"/>
        </w:rPr>
        <w:t>graph</w:t>
      </w:r>
      <w:r>
        <w:rPr>
          <w:spacing w:val="4"/>
          <w:w w:val="145"/>
          <w:sz w:val="22"/>
        </w:rPr>
        <w:t> </w:t>
      </w:r>
      <w:r>
        <w:rPr>
          <w:spacing w:val="-1"/>
          <w:w w:val="120"/>
          <w:sz w:val="22"/>
        </w:rPr>
        <w:t>acc</w:t>
      </w:r>
      <w:r>
        <w:rPr>
          <w:spacing w:val="-1"/>
          <w:w w:val="195"/>
          <w:sz w:val="22"/>
        </w:rPr>
        <w:t>i</w:t>
      </w:r>
      <w:r>
        <w:rPr>
          <w:spacing w:val="-1"/>
          <w:w w:val="106"/>
          <w:sz w:val="22"/>
        </w:rPr>
        <w:t>d</w:t>
      </w:r>
      <w:r>
        <w:rPr>
          <w:spacing w:val="-1"/>
          <w:w w:val="120"/>
          <w:sz w:val="22"/>
        </w:rPr>
        <w:t>e</w:t>
      </w:r>
      <w:r>
        <w:rPr>
          <w:spacing w:val="-1"/>
          <w:w w:val="106"/>
          <w:sz w:val="22"/>
        </w:rPr>
        <w:t>n</w:t>
      </w:r>
      <w:r>
        <w:rPr>
          <w:spacing w:val="-1"/>
          <w:w w:val="195"/>
          <w:sz w:val="22"/>
        </w:rPr>
        <w:t>t</w:t>
      </w:r>
      <w:r>
        <w:rPr>
          <w:w w:val="217"/>
          <w:sz w:val="22"/>
        </w:rPr>
        <w:t>,</w:t>
      </w:r>
      <w:r>
        <w:rPr>
          <w:spacing w:val="4"/>
          <w:w w:val="144"/>
          <w:sz w:val="22"/>
        </w:rPr>
        <w:t> </w:t>
      </w:r>
      <w:r>
        <w:rPr>
          <w:spacing w:val="-1"/>
          <w:w w:val="196"/>
          <w:sz w:val="22"/>
        </w:rPr>
        <w:t>titl</w:t>
      </w:r>
      <w:r>
        <w:rPr>
          <w:spacing w:val="-1"/>
          <w:w w:val="121"/>
          <w:sz w:val="22"/>
        </w:rPr>
        <w:t>e</w:t>
      </w:r>
      <w:r>
        <w:rPr>
          <w:spacing w:val="-1"/>
          <w:w w:val="163"/>
          <w:sz w:val="22"/>
        </w:rPr>
        <w:t>(</w:t>
      </w:r>
      <w:r>
        <w:rPr>
          <w:spacing w:val="-1"/>
          <w:w w:val="80"/>
          <w:sz w:val="22"/>
        </w:rPr>
        <w:t>R</w:t>
      </w:r>
      <w:r>
        <w:rPr>
          <w:spacing w:val="-1"/>
          <w:w w:val="121"/>
          <w:sz w:val="22"/>
        </w:rPr>
        <w:t>ea</w:t>
      </w:r>
      <w:r>
        <w:rPr>
          <w:spacing w:val="-1"/>
          <w:w w:val="139"/>
          <w:sz w:val="22"/>
        </w:rPr>
        <w:t>s</w:t>
      </w:r>
      <w:r>
        <w:rPr>
          <w:spacing w:val="-1"/>
          <w:w w:val="107"/>
          <w:sz w:val="22"/>
        </w:rPr>
        <w:t>on</w:t>
      </w:r>
      <w:r>
        <w:rPr>
          <w:w w:val="139"/>
          <w:sz w:val="22"/>
        </w:rPr>
        <w:t>s</w:t>
      </w:r>
      <w:r>
        <w:rPr>
          <w:spacing w:val="4"/>
          <w:w w:val="145"/>
          <w:sz w:val="22"/>
        </w:rPr>
        <w:t> </w:t>
      </w:r>
      <w:r>
        <w:rPr>
          <w:w w:val="145"/>
          <w:sz w:val="22"/>
        </w:rPr>
        <w:t>of</w:t>
      </w:r>
      <w:r>
        <w:rPr>
          <w:spacing w:val="3"/>
          <w:w w:val="145"/>
          <w:sz w:val="22"/>
        </w:rPr>
        <w:t> </w:t>
      </w:r>
      <w:r>
        <w:rPr>
          <w:w w:val="145"/>
          <w:sz w:val="22"/>
        </w:rPr>
        <w:t>death)</w:t>
      </w:r>
      <w:r>
        <w:rPr>
          <w:spacing w:val="4"/>
          <w:w w:val="145"/>
          <w:sz w:val="22"/>
        </w:rPr>
        <w:t> </w:t>
      </w:r>
      <w:r>
        <w:rPr>
          <w:w w:val="145"/>
          <w:sz w:val="22"/>
        </w:rPr>
        <w:t>xlab</w:t>
      </w:r>
      <w:r>
        <w:rPr>
          <w:spacing w:val="3"/>
          <w:w w:val="145"/>
          <w:sz w:val="22"/>
        </w:rPr>
        <w:t> </w:t>
      </w:r>
      <w:r>
        <w:rPr>
          <w:spacing w:val="-4"/>
          <w:w w:val="145"/>
          <w:sz w:val="22"/>
        </w:rPr>
        <w:t>ylab</w:t>
      </w:r>
    </w:p>
    <w:p>
      <w:pPr>
        <w:spacing w:line="240" w:lineRule="auto" w:before="5"/>
        <w:rPr>
          <w:sz w:val="17"/>
        </w:rPr>
      </w:pPr>
    </w:p>
    <w:p>
      <w:pPr>
        <w:spacing w:before="80"/>
        <w:ind w:left="864" w:right="0" w:firstLine="0"/>
        <w:jc w:val="left"/>
        <w:rPr>
          <w:rFonts w:ascii="Arial"/>
          <w:sz w:val="16"/>
        </w:rPr>
      </w:pPr>
      <w:r>
        <w:rPr/>
        <w:pict>
          <v:group style="position:absolute;margin-left:124.897003pt;margin-top:.343872pt;width:325.8pt;height:213.5pt;mso-position-horizontal-relative:page;mso-position-vertical-relative:paragraph;z-index:15742464" id="docshapegroup103" coordorigin="2498,7" coordsize="6516,4270">
            <v:line style="position:absolute" from="2746,4276" to="2746,4186" stroked="true" strokeweight=".24pt" strokecolor="#000000">
              <v:stroke dashstyle="solid"/>
            </v:line>
            <v:rect style="position:absolute;left:2749;top:4186;width:4;height:4" id="docshape104" filled="true" fillcolor="#000000" stroked="false">
              <v:fill type="solid"/>
            </v:rect>
            <v:line style="position:absolute" from="4276,4276" to="4276,4186" stroked="true" strokeweight=".24pt" strokecolor="#000000">
              <v:stroke dashstyle="solid"/>
            </v:line>
            <v:rect style="position:absolute;left:4279;top:4186;width:4;height:4" id="docshape105" filled="true" fillcolor="#000000" stroked="false">
              <v:fill type="solid"/>
            </v:rect>
            <v:line style="position:absolute" from="5803,4276" to="5803,4186" stroked="true" strokeweight=".24pt" strokecolor="#000000">
              <v:stroke dashstyle="solid"/>
            </v:line>
            <v:rect style="position:absolute;left:5802;top:4186;width:4;height:4" id="docshape106" filled="true" fillcolor="#000000" stroked="false">
              <v:fill type="solid"/>
            </v:rect>
            <v:line style="position:absolute" from="7333,4276" to="7333,4186" stroked="true" strokeweight=".24pt" strokecolor="#000000">
              <v:stroke dashstyle="solid"/>
            </v:line>
            <v:rect style="position:absolute;left:7332;top:4186;width:4;height:4" id="docshape107" filled="true" fillcolor="#000000" stroked="false">
              <v:fill type="solid"/>
            </v:rect>
            <v:line style="position:absolute" from="8863,4276" to="8863,4186" stroked="true" strokeweight=".24pt" strokecolor="#000000">
              <v:stroke dashstyle="solid"/>
            </v:line>
            <v:rect style="position:absolute;left:8862;top:4186;width:4;height:4" id="docshape108" filled="true" fillcolor="#000000" stroked="false">
              <v:fill type="solid"/>
            </v:rect>
            <v:line style="position:absolute" from="9014,4186" to="2595,4186" stroked="true" strokeweight=".24pt" strokecolor="#000000">
              <v:stroke dashstyle="solid"/>
            </v:line>
            <v:rect style="position:absolute;left:2595;top:4186;width:4;height:4" id="docshape109" filled="true" fillcolor="#000000" stroked="false">
              <v:fill type="solid"/>
            </v:rect>
            <v:line style="position:absolute" from="2595,4042" to="2498,4042" stroked="true" strokeweight=".24pt" strokecolor="#000000">
              <v:stroke dashstyle="solid"/>
            </v:line>
            <v:rect style="position:absolute;left:2497;top:4042;width:4;height:4" id="docshape110" filled="true" fillcolor="#000000" stroked="false">
              <v:fill type="solid"/>
            </v:rect>
            <v:line style="position:absolute" from="2595,2743" to="2498,2743" stroked="true" strokeweight=".24pt" strokecolor="#000000">
              <v:stroke dashstyle="solid"/>
            </v:line>
            <v:rect style="position:absolute;left:2497;top:2746;width:4;height:4" id="docshape111" filled="true" fillcolor="#000000" stroked="false">
              <v:fill type="solid"/>
            </v:rect>
            <v:line style="position:absolute" from="2595,1447" to="2498,1447" stroked="true" strokeweight=".24pt" strokecolor="#000000">
              <v:stroke dashstyle="solid"/>
            </v:line>
            <v:rect style="position:absolute;left:2497;top:1446;width:4;height:4" id="docshape112" filled="true" fillcolor="#000000" stroked="false">
              <v:fill type="solid"/>
            </v:rect>
            <v:line style="position:absolute" from="2595,147" to="2498,147" stroked="true" strokeweight=".24pt" strokecolor="#000000">
              <v:stroke dashstyle="solid"/>
            </v:line>
            <v:rect style="position:absolute;left:2497;top:150;width:4;height:4" id="docshape113" filled="true" fillcolor="#000000" stroked="false">
              <v:fill type="solid"/>
            </v:rect>
            <v:line style="position:absolute" from="2595,4186" to="2595,7" stroked="true" strokeweight=".24pt" strokecolor="#000000">
              <v:stroke dashstyle="solid"/>
            </v:line>
            <v:rect style="position:absolute;left:2595;top:10;width:4;height:4" id="docshape114" filled="true" fillcolor="#000000" stroked="false">
              <v:fill type="solid"/>
            </v:rect>
            <v:rect style="position:absolute;left:2753;top:939;width:1206;height:3100" id="docshape115" filled="true" fillcolor="#787878" stroked="false">
              <v:fill type="solid"/>
            </v:rect>
            <v:rect style="position:absolute;left:2749;top:935;width:1210;height:3104" id="docshape116" filled="false" stroked="true" strokeweight=".24pt" strokecolor="#000000">
              <v:stroke dashstyle="solid"/>
            </v:rect>
            <v:rect style="position:absolute;left:3977;top:3146;width:1206;height:893" id="docshape117" filled="true" fillcolor="#787878" stroked="false">
              <v:fill type="solid"/>
            </v:rect>
            <v:rect style="position:absolute;left:3973;top:3142;width:1210;height:897" id="docshape118" filled="false" stroked="true" strokeweight=".24pt" strokecolor="#000000">
              <v:stroke dashstyle="solid"/>
            </v:rect>
            <v:rect style="position:absolute;left:5194;top:3275;width:1214;height:764" id="docshape119" filled="true" fillcolor="#787878" stroked="false">
              <v:fill type="solid"/>
            </v:rect>
            <v:rect style="position:absolute;left:5190;top:3272;width:1217;height:767" id="docshape120" filled="false" stroked="true" strokeweight=".24pt" strokecolor="#000000">
              <v:stroke dashstyle="solid"/>
            </v:rect>
            <v:rect style="position:absolute;left:6418;top:3588;width:1210;height:450" id="docshape121" filled="true" fillcolor="#787878" stroked="false">
              <v:fill type="solid"/>
            </v:rect>
            <v:rect style="position:absolute;left:6414;top:3585;width:1214;height:454" id="docshape122" filled="false" stroked="true" strokeweight=".24pt" strokecolor="#000000">
              <v:stroke dashstyle="solid"/>
            </v:rect>
            <v:rect style="position:absolute;left:7642;top:2811;width:1210;height:1228" id="docshape123" filled="true" fillcolor="#787878" stroked="false">
              <v:fill type="solid"/>
            </v:rect>
            <v:rect style="position:absolute;left:7638;top:2807;width:1214;height:1232" id="docshape124" filled="false" stroked="true" strokeweight=".24pt" strokecolor="#000000">
              <v:stroke dashstyle="solid"/>
            </v:rect>
            <w10:wrap type="none"/>
          </v:group>
        </w:pict>
      </w:r>
      <w:r>
        <w:rPr>
          <w:rFonts w:ascii="Arial"/>
          <w:spacing w:val="-5"/>
          <w:w w:val="130"/>
          <w:sz w:val="16"/>
        </w:rPr>
        <w:t>60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7"/>
        </w:rPr>
      </w:pPr>
    </w:p>
    <w:p>
      <w:pPr>
        <w:spacing w:before="0"/>
        <w:ind w:left="864" w:right="0" w:firstLine="0"/>
        <w:jc w:val="left"/>
        <w:rPr>
          <w:rFonts w:ascii="Arial"/>
          <w:sz w:val="16"/>
        </w:rPr>
      </w:pPr>
      <w:r>
        <w:rPr/>
        <w:pict>
          <v:shape style="position:absolute;margin-left:71.17778pt;margin-top:10.563209pt;width:10.4pt;height:50.9pt;mso-position-horizontal-relative:page;mso-position-vertical-relative:paragraph;z-index:15742976" type="#_x0000_t202" id="docshape125" filled="false" stroked="false">
            <v:textbox inset="0,0,0,0" style="layout-flow:vertical;mso-layout-flow-alt:bottom-to-top">
              <w:txbxContent>
                <w:p>
                  <w:pPr>
                    <w:spacing w:line="183" w:lineRule="exact" w:before="0"/>
                    <w:ind w:left="20" w:right="0" w:firstLine="0"/>
                    <w:jc w:val="left"/>
                    <w:rPr>
                      <w:rFonts w:ascii="Arial"/>
                      <w:sz w:val="16"/>
                    </w:rPr>
                  </w:pPr>
                  <w:r>
                    <w:rPr>
                      <w:rFonts w:ascii="Arial"/>
                      <w:spacing w:val="-2"/>
                      <w:w w:val="130"/>
                      <w:sz w:val="16"/>
                    </w:rPr>
                    <w:t>Frequency</w:t>
                  </w:r>
                </w:p>
              </w:txbxContent>
            </v:textbox>
            <w10:wrap type="none"/>
          </v:shape>
        </w:pict>
      </w:r>
      <w:r>
        <w:rPr>
          <w:rFonts w:ascii="Arial"/>
          <w:spacing w:val="-5"/>
          <w:w w:val="130"/>
          <w:sz w:val="16"/>
        </w:rPr>
        <w:t>40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spacing w:before="79"/>
        <w:ind w:left="864" w:right="0" w:firstLine="0"/>
        <w:jc w:val="left"/>
        <w:rPr>
          <w:rFonts w:ascii="Arial"/>
          <w:sz w:val="16"/>
        </w:rPr>
      </w:pPr>
      <w:r>
        <w:rPr>
          <w:rFonts w:ascii="Arial"/>
          <w:spacing w:val="-5"/>
          <w:w w:val="130"/>
          <w:sz w:val="16"/>
        </w:rPr>
        <w:t>20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7"/>
        </w:rPr>
      </w:pPr>
    </w:p>
    <w:p>
      <w:pPr>
        <w:spacing w:before="1"/>
        <w:ind w:left="983" w:right="0" w:firstLine="0"/>
        <w:jc w:val="left"/>
        <w:rPr>
          <w:rFonts w:ascii="Arial"/>
          <w:sz w:val="16"/>
        </w:rPr>
      </w:pPr>
      <w:r>
        <w:rPr>
          <w:rFonts w:ascii="Arial"/>
          <w:w w:val="132"/>
          <w:sz w:val="16"/>
        </w:rPr>
        <w:t>0</w:t>
      </w:r>
    </w:p>
    <w:p>
      <w:pPr>
        <w:tabs>
          <w:tab w:pos="2531" w:val="left" w:leader="none"/>
          <w:tab w:pos="4072" w:val="left" w:leader="none"/>
          <w:tab w:pos="5580" w:val="left" w:leader="none"/>
          <w:tab w:pos="7189" w:val="left" w:leader="none"/>
        </w:tabs>
        <w:spacing w:before="118"/>
        <w:ind w:left="1015" w:right="0" w:firstLine="0"/>
        <w:jc w:val="left"/>
        <w:rPr>
          <w:rFonts w:ascii="Arial"/>
          <w:sz w:val="16"/>
        </w:rPr>
      </w:pPr>
      <w:r>
        <w:rPr>
          <w:rFonts w:ascii="Arial"/>
          <w:spacing w:val="-2"/>
          <w:w w:val="130"/>
          <w:sz w:val="16"/>
        </w:rPr>
        <w:t>Motor</w:t>
      </w:r>
      <w:r>
        <w:rPr>
          <w:rFonts w:ascii="Arial"/>
          <w:spacing w:val="-13"/>
          <w:w w:val="130"/>
          <w:sz w:val="16"/>
        </w:rPr>
        <w:t> </w:t>
      </w:r>
      <w:r>
        <w:rPr>
          <w:rFonts w:ascii="Arial"/>
          <w:spacing w:val="-5"/>
          <w:w w:val="130"/>
          <w:sz w:val="16"/>
        </w:rPr>
        <w:t>Ve</w:t>
      </w:r>
      <w:r>
        <w:rPr>
          <w:rFonts w:ascii="Arial"/>
          <w:sz w:val="16"/>
        </w:rPr>
        <w:tab/>
      </w:r>
      <w:r>
        <w:rPr>
          <w:rFonts w:ascii="Arial"/>
          <w:spacing w:val="-2"/>
          <w:w w:val="130"/>
          <w:sz w:val="16"/>
        </w:rPr>
        <w:t>Drowning</w:t>
      </w:r>
      <w:r>
        <w:rPr>
          <w:rFonts w:ascii="Arial"/>
          <w:sz w:val="16"/>
        </w:rPr>
        <w:tab/>
      </w:r>
      <w:r>
        <w:rPr>
          <w:rFonts w:ascii="Arial"/>
          <w:spacing w:val="-2"/>
          <w:w w:val="130"/>
          <w:sz w:val="16"/>
        </w:rPr>
        <w:t>House</w:t>
      </w:r>
      <w:r>
        <w:rPr>
          <w:rFonts w:ascii="Arial"/>
          <w:spacing w:val="-8"/>
          <w:w w:val="130"/>
          <w:sz w:val="16"/>
        </w:rPr>
        <w:t> </w:t>
      </w:r>
      <w:r>
        <w:rPr>
          <w:rFonts w:ascii="Arial"/>
          <w:spacing w:val="-5"/>
          <w:w w:val="130"/>
          <w:sz w:val="16"/>
        </w:rPr>
        <w:t>Fi</w:t>
      </w:r>
      <w:r>
        <w:rPr>
          <w:rFonts w:ascii="Arial"/>
          <w:sz w:val="16"/>
        </w:rPr>
        <w:tab/>
      </w:r>
      <w:r>
        <w:rPr>
          <w:rFonts w:ascii="Arial"/>
          <w:spacing w:val="-2"/>
          <w:w w:val="130"/>
          <w:sz w:val="16"/>
        </w:rPr>
        <w:t>Homicide</w:t>
      </w:r>
      <w:r>
        <w:rPr>
          <w:rFonts w:ascii="Arial"/>
          <w:sz w:val="16"/>
        </w:rPr>
        <w:tab/>
      </w:r>
      <w:r>
        <w:rPr>
          <w:rFonts w:ascii="Arial"/>
          <w:spacing w:val="-4"/>
          <w:w w:val="130"/>
          <w:sz w:val="16"/>
        </w:rPr>
        <w:t>Other</w:t>
      </w:r>
    </w:p>
    <w:p>
      <w:pPr>
        <w:pStyle w:val="BodyText"/>
        <w:spacing w:before="4"/>
        <w:rPr>
          <w:rFonts w:ascii="Arial"/>
          <w:sz w:val="13"/>
        </w:rPr>
      </w:pPr>
    </w:p>
    <w:p>
      <w:pPr>
        <w:spacing w:before="0"/>
        <w:ind w:left="2758" w:right="0" w:firstLine="0"/>
        <w:jc w:val="left"/>
        <w:rPr>
          <w:rFonts w:ascii="Arial"/>
          <w:sz w:val="23"/>
        </w:rPr>
      </w:pPr>
      <w:r>
        <w:rPr>
          <w:rFonts w:ascii="Arial"/>
          <w:w w:val="130"/>
          <w:sz w:val="23"/>
        </w:rPr>
        <w:t>R</w:t>
      </w:r>
      <w:r>
        <w:rPr>
          <w:rFonts w:ascii="Arial"/>
          <w:spacing w:val="-42"/>
          <w:w w:val="130"/>
          <w:sz w:val="23"/>
        </w:rPr>
        <w:t> </w:t>
      </w:r>
      <w:r>
        <w:rPr>
          <w:rFonts w:ascii="Arial"/>
          <w:w w:val="130"/>
          <w:sz w:val="23"/>
        </w:rPr>
        <w:t>easons</w:t>
      </w:r>
      <w:r>
        <w:rPr>
          <w:rFonts w:ascii="Arial"/>
          <w:spacing w:val="-8"/>
          <w:w w:val="130"/>
          <w:sz w:val="23"/>
        </w:rPr>
        <w:t> </w:t>
      </w:r>
      <w:r>
        <w:rPr>
          <w:rFonts w:ascii="Arial"/>
          <w:w w:val="130"/>
          <w:sz w:val="23"/>
        </w:rPr>
        <w:t>of</w:t>
      </w:r>
      <w:r>
        <w:rPr>
          <w:rFonts w:ascii="Arial"/>
          <w:spacing w:val="-13"/>
          <w:w w:val="130"/>
          <w:sz w:val="23"/>
        </w:rPr>
        <w:t> </w:t>
      </w:r>
      <w:r>
        <w:rPr>
          <w:rFonts w:ascii="Arial"/>
          <w:spacing w:val="-4"/>
          <w:w w:val="130"/>
          <w:sz w:val="23"/>
        </w:rPr>
        <w:t>death</w:t>
      </w:r>
    </w:p>
    <w:p>
      <w:pPr>
        <w:pStyle w:val="BodyText"/>
        <w:spacing w:before="8"/>
        <w:rPr>
          <w:rFonts w:ascii="Arial"/>
          <w:sz w:val="19"/>
        </w:rPr>
      </w:pPr>
    </w:p>
    <w:p>
      <w:pPr>
        <w:pStyle w:val="BodyText"/>
        <w:spacing w:before="55"/>
        <w:jc w:val="center"/>
      </w:pPr>
      <w:r>
        <w:rPr>
          <w:w w:val="105"/>
        </w:rPr>
        <w:t>Figure</w:t>
      </w:r>
      <w:r>
        <w:rPr>
          <w:spacing w:val="1"/>
          <w:w w:val="105"/>
        </w:rPr>
        <w:t> </w:t>
      </w:r>
      <w:r>
        <w:rPr>
          <w:w w:val="105"/>
        </w:rPr>
        <w:t>1.3:</w:t>
      </w:r>
      <w:r>
        <w:rPr>
          <w:spacing w:val="24"/>
          <w:w w:val="105"/>
        </w:rPr>
        <w:t> </w:t>
      </w:r>
      <w:r>
        <w:rPr>
          <w:w w:val="105"/>
        </w:rPr>
        <w:t>Frequency</w:t>
      </w:r>
      <w:r>
        <w:rPr>
          <w:spacing w:val="2"/>
          <w:w w:val="105"/>
        </w:rPr>
        <w:t> </w:t>
      </w:r>
      <w:r>
        <w:rPr>
          <w:w w:val="105"/>
        </w:rPr>
        <w:t>of</w:t>
      </w:r>
      <w:r>
        <w:rPr>
          <w:spacing w:val="2"/>
          <w:w w:val="105"/>
        </w:rPr>
        <w:t> </w:t>
      </w:r>
      <w:r>
        <w:rPr>
          <w:w w:val="105"/>
        </w:rPr>
        <w:t>deaths</w:t>
      </w:r>
      <w:r>
        <w:rPr>
          <w:spacing w:val="1"/>
          <w:w w:val="105"/>
        </w:rPr>
        <w:t> </w:t>
      </w:r>
      <w:r>
        <w:rPr>
          <w:w w:val="105"/>
        </w:rPr>
        <w:t>among</w:t>
      </w:r>
      <w:r>
        <w:rPr>
          <w:spacing w:val="2"/>
          <w:w w:val="105"/>
        </w:rPr>
        <w:t> </w:t>
      </w:r>
      <w:r>
        <w:rPr>
          <w:w w:val="105"/>
        </w:rPr>
        <w:t>children</w:t>
      </w:r>
      <w:r>
        <w:rPr>
          <w:spacing w:val="2"/>
          <w:w w:val="105"/>
        </w:rPr>
        <w:t> </w:t>
      </w:r>
      <w:r>
        <w:rPr>
          <w:w w:val="105"/>
        </w:rPr>
        <w:t>according</w:t>
      </w:r>
      <w:r>
        <w:rPr>
          <w:spacing w:val="2"/>
          <w:w w:val="105"/>
        </w:rPr>
        <w:t> </w:t>
      </w:r>
      <w:r>
        <w:rPr>
          <w:w w:val="105"/>
        </w:rPr>
        <w:t>to</w:t>
      </w:r>
      <w:r>
        <w:rPr>
          <w:spacing w:val="1"/>
          <w:w w:val="105"/>
        </w:rPr>
        <w:t> </w:t>
      </w:r>
      <w:r>
        <w:rPr>
          <w:spacing w:val="-2"/>
          <w:w w:val="105"/>
        </w:rPr>
        <w:t>cause</w:t>
      </w:r>
    </w:p>
    <w:p>
      <w:pPr>
        <w:pStyle w:val="BodyText"/>
        <w:spacing w:before="7"/>
        <w:rPr>
          <w:sz w:val="32"/>
        </w:rPr>
      </w:pPr>
    </w:p>
    <w:p>
      <w:pPr>
        <w:pStyle w:val="ListParagraph"/>
        <w:numPr>
          <w:ilvl w:val="3"/>
          <w:numId w:val="11"/>
        </w:numPr>
        <w:tabs>
          <w:tab w:pos="706" w:val="left" w:leader="none"/>
        </w:tabs>
        <w:spacing w:line="252" w:lineRule="auto" w:before="1" w:after="0"/>
        <w:ind w:left="705" w:right="117" w:hanging="300"/>
        <w:jc w:val="left"/>
        <w:rPr>
          <w:sz w:val="24"/>
        </w:rPr>
      </w:pPr>
      <w:r>
        <w:rPr>
          <w:w w:val="105"/>
          <w:sz w:val="24"/>
        </w:rPr>
        <w:t>Any</w:t>
      </w:r>
      <w:r>
        <w:rPr>
          <w:spacing w:val="40"/>
          <w:w w:val="105"/>
          <w:sz w:val="24"/>
        </w:rPr>
        <w:t> </w:t>
      </w:r>
      <w:r>
        <w:rPr>
          <w:w w:val="105"/>
          <w:sz w:val="24"/>
        </w:rPr>
        <w:t>value</w:t>
      </w:r>
      <w:r>
        <w:rPr>
          <w:spacing w:val="40"/>
          <w:w w:val="105"/>
          <w:sz w:val="24"/>
        </w:rPr>
        <w:t> </w:t>
      </w:r>
      <w:r>
        <w:rPr>
          <w:w w:val="105"/>
          <w:sz w:val="24"/>
        </w:rPr>
        <w:t>outside</w:t>
      </w:r>
      <w:r>
        <w:rPr>
          <w:spacing w:val="40"/>
          <w:w w:val="105"/>
          <w:sz w:val="24"/>
        </w:rPr>
        <w:t> </w:t>
      </w:r>
      <w:r>
        <w:rPr>
          <w:w w:val="105"/>
          <w:sz w:val="24"/>
        </w:rPr>
        <w:t>the</w:t>
      </w:r>
      <w:r>
        <w:rPr>
          <w:spacing w:val="40"/>
          <w:w w:val="105"/>
          <w:sz w:val="24"/>
        </w:rPr>
        <w:t> </w:t>
      </w:r>
      <w:r>
        <w:rPr>
          <w:i/>
          <w:w w:val="105"/>
          <w:sz w:val="24"/>
        </w:rPr>
        <w:t>LAV</w:t>
      </w:r>
      <w:r>
        <w:rPr>
          <w:i/>
          <w:spacing w:val="80"/>
          <w:w w:val="105"/>
          <w:sz w:val="24"/>
        </w:rPr>
        <w:t> </w:t>
      </w:r>
      <w:r>
        <w:rPr>
          <w:w w:val="105"/>
          <w:sz w:val="24"/>
        </w:rPr>
        <w:t>or</w:t>
      </w:r>
      <w:r>
        <w:rPr>
          <w:spacing w:val="40"/>
          <w:w w:val="105"/>
          <w:sz w:val="24"/>
        </w:rPr>
        <w:t> </w:t>
      </w:r>
      <w:r>
        <w:rPr>
          <w:i/>
          <w:w w:val="105"/>
          <w:sz w:val="24"/>
        </w:rPr>
        <w:t>UAV</w:t>
      </w:r>
      <w:r>
        <w:rPr>
          <w:i/>
          <w:spacing w:val="80"/>
          <w:w w:val="105"/>
          <w:sz w:val="24"/>
        </w:rPr>
        <w:t> </w:t>
      </w:r>
      <w:r>
        <w:rPr>
          <w:w w:val="105"/>
          <w:sz w:val="24"/>
        </w:rPr>
        <w:t>is</w:t>
      </w:r>
      <w:r>
        <w:rPr>
          <w:spacing w:val="40"/>
          <w:w w:val="105"/>
          <w:sz w:val="24"/>
        </w:rPr>
        <w:t> </w:t>
      </w:r>
      <w:r>
        <w:rPr>
          <w:w w:val="105"/>
          <w:sz w:val="24"/>
        </w:rPr>
        <w:t>called</w:t>
      </w:r>
      <w:r>
        <w:rPr>
          <w:spacing w:val="40"/>
          <w:w w:val="105"/>
          <w:sz w:val="24"/>
        </w:rPr>
        <w:t> </w:t>
      </w:r>
      <w:r>
        <w:rPr>
          <w:w w:val="105"/>
          <w:sz w:val="24"/>
        </w:rPr>
        <w:t>an</w:t>
      </w:r>
      <w:r>
        <w:rPr>
          <w:spacing w:val="40"/>
          <w:w w:val="105"/>
          <w:sz w:val="24"/>
        </w:rPr>
        <w:t> </w:t>
      </w:r>
      <w:r>
        <w:rPr>
          <w:w w:val="105"/>
          <w:sz w:val="24"/>
        </w:rPr>
        <w:t>outlier</w:t>
      </w:r>
      <w:r>
        <w:rPr>
          <w:spacing w:val="40"/>
          <w:w w:val="105"/>
          <w:sz w:val="24"/>
        </w:rPr>
        <w:t> </w:t>
      </w:r>
      <w:r>
        <w:rPr>
          <w:w w:val="105"/>
          <w:sz w:val="24"/>
        </w:rPr>
        <w:t>and</w:t>
      </w:r>
      <w:r>
        <w:rPr>
          <w:spacing w:val="40"/>
          <w:w w:val="105"/>
          <w:sz w:val="24"/>
        </w:rPr>
        <w:t> </w:t>
      </w:r>
      <w:r>
        <w:rPr>
          <w:w w:val="105"/>
          <w:sz w:val="24"/>
        </w:rPr>
        <w:t>should</w:t>
      </w:r>
      <w:r>
        <w:rPr>
          <w:spacing w:val="40"/>
          <w:w w:val="105"/>
          <w:sz w:val="24"/>
        </w:rPr>
        <w:t> </w:t>
      </w:r>
      <w:r>
        <w:rPr>
          <w:w w:val="105"/>
          <w:sz w:val="24"/>
        </w:rPr>
        <w:t>receive</w:t>
      </w:r>
      <w:r>
        <w:rPr>
          <w:spacing w:val="40"/>
          <w:w w:val="105"/>
          <w:sz w:val="24"/>
        </w:rPr>
        <w:t> </w:t>
      </w:r>
      <w:r>
        <w:rPr>
          <w:w w:val="105"/>
          <w:sz w:val="24"/>
        </w:rPr>
        <w:t>extra </w:t>
      </w:r>
      <w:r>
        <w:rPr>
          <w:spacing w:val="-2"/>
          <w:w w:val="105"/>
          <w:sz w:val="24"/>
        </w:rPr>
        <w:t>attention</w:t>
      </w:r>
    </w:p>
    <w:p>
      <w:pPr>
        <w:pStyle w:val="BodyText"/>
        <w:spacing w:before="148"/>
        <w:ind w:left="119"/>
      </w:pPr>
      <w:r>
        <w:rPr/>
        <w:t>Consider</w:t>
      </w:r>
      <w:r>
        <w:rPr>
          <w:spacing w:val="25"/>
        </w:rPr>
        <w:t> </w:t>
      </w:r>
      <w:r>
        <w:rPr/>
        <w:t>the</w:t>
      </w:r>
      <w:r>
        <w:rPr>
          <w:spacing w:val="24"/>
        </w:rPr>
        <w:t> </w:t>
      </w:r>
      <w:r>
        <w:rPr/>
        <w:t>following</w:t>
      </w:r>
      <w:r>
        <w:rPr>
          <w:spacing w:val="26"/>
        </w:rPr>
        <w:t> </w:t>
      </w:r>
      <w:r>
        <w:rPr/>
        <w:t>depression</w:t>
      </w:r>
      <w:r>
        <w:rPr>
          <w:spacing w:val="25"/>
        </w:rPr>
        <w:t> </w:t>
      </w:r>
      <w:r>
        <w:rPr/>
        <w:t>scale</w:t>
      </w:r>
      <w:r>
        <w:rPr>
          <w:spacing w:val="26"/>
        </w:rPr>
        <w:t> </w:t>
      </w:r>
      <w:r>
        <w:rPr>
          <w:spacing w:val="-2"/>
        </w:rPr>
        <w:t>scores:</w:t>
      </w:r>
    </w:p>
    <w:p>
      <w:pPr>
        <w:pStyle w:val="BodyText"/>
        <w:spacing w:before="5"/>
        <w:rPr>
          <w:sz w:val="34"/>
        </w:rPr>
      </w:pPr>
    </w:p>
    <w:p>
      <w:pPr>
        <w:pStyle w:val="BodyText"/>
        <w:ind w:left="1"/>
        <w:jc w:val="center"/>
      </w:pPr>
      <w:r>
        <w:rPr>
          <w:w w:val="105"/>
        </w:rPr>
        <w:t>Table</w:t>
      </w:r>
      <w:r>
        <w:rPr>
          <w:spacing w:val="5"/>
          <w:w w:val="105"/>
        </w:rPr>
        <w:t> </w:t>
      </w:r>
      <w:r>
        <w:rPr>
          <w:w w:val="105"/>
        </w:rPr>
        <w:t>1.3:</w:t>
      </w:r>
      <w:r>
        <w:rPr>
          <w:spacing w:val="27"/>
          <w:w w:val="105"/>
        </w:rPr>
        <w:t> </w:t>
      </w:r>
      <w:r>
        <w:rPr>
          <w:w w:val="105"/>
        </w:rPr>
        <w:t>The</w:t>
      </w:r>
      <w:r>
        <w:rPr>
          <w:spacing w:val="6"/>
          <w:w w:val="105"/>
        </w:rPr>
        <w:t> </w:t>
      </w:r>
      <w:r>
        <w:rPr>
          <w:w w:val="105"/>
        </w:rPr>
        <w:t>Koopmans</w:t>
      </w:r>
      <w:r>
        <w:rPr>
          <w:spacing w:val="5"/>
          <w:w w:val="105"/>
        </w:rPr>
        <w:t> </w:t>
      </w:r>
      <w:r>
        <w:rPr>
          <w:w w:val="105"/>
        </w:rPr>
        <w:t>(1981)</w:t>
      </w:r>
      <w:r>
        <w:rPr>
          <w:spacing w:val="5"/>
          <w:w w:val="105"/>
        </w:rPr>
        <w:t> </w:t>
      </w:r>
      <w:r>
        <w:rPr>
          <w:w w:val="105"/>
        </w:rPr>
        <w:t>data</w:t>
      </w:r>
      <w:r>
        <w:rPr>
          <w:spacing w:val="5"/>
          <w:w w:val="105"/>
        </w:rPr>
        <w:t> </w:t>
      </w:r>
      <w:r>
        <w:rPr>
          <w:w w:val="105"/>
        </w:rPr>
        <w:t>set</w:t>
      </w:r>
      <w:r>
        <w:rPr>
          <w:spacing w:val="4"/>
          <w:w w:val="105"/>
        </w:rPr>
        <w:t> </w:t>
      </w:r>
      <w:r>
        <w:rPr>
          <w:w w:val="105"/>
        </w:rPr>
        <w:t>of</w:t>
      </w:r>
      <w:r>
        <w:rPr>
          <w:spacing w:val="5"/>
          <w:w w:val="105"/>
        </w:rPr>
        <w:t> </w:t>
      </w:r>
      <w:r>
        <w:rPr>
          <w:w w:val="105"/>
        </w:rPr>
        <w:t>depression</w:t>
      </w:r>
      <w:r>
        <w:rPr>
          <w:spacing w:val="6"/>
          <w:w w:val="105"/>
        </w:rPr>
        <w:t> </w:t>
      </w:r>
      <w:r>
        <w:rPr>
          <w:spacing w:val="-2"/>
          <w:w w:val="105"/>
        </w:rPr>
        <w:t>scores</w:t>
      </w:r>
    </w:p>
    <w:p>
      <w:pPr>
        <w:pStyle w:val="BodyText"/>
        <w:spacing w:before="1" w:after="1"/>
        <w:rPr>
          <w:sz w:val="23"/>
        </w:rPr>
      </w:pPr>
    </w:p>
    <w:tbl>
      <w:tblPr>
        <w:tblW w:w="0" w:type="auto"/>
        <w:jc w:val="left"/>
        <w:tblInd w:w="2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738"/>
        <w:gridCol w:w="738"/>
        <w:gridCol w:w="738"/>
        <w:gridCol w:w="738"/>
        <w:gridCol w:w="738"/>
        <w:gridCol w:w="542"/>
      </w:tblGrid>
      <w:tr>
        <w:trPr>
          <w:trHeight w:val="314" w:hRule="atLeast"/>
        </w:trPr>
        <w:tc>
          <w:tcPr>
            <w:tcW w:w="542" w:type="dxa"/>
          </w:tcPr>
          <w:p>
            <w:pPr>
              <w:pStyle w:val="TableParagraph"/>
              <w:spacing w:line="294" w:lineRule="exact"/>
              <w:ind w:right="243"/>
              <w:jc w:val="right"/>
              <w:rPr>
                <w:sz w:val="24"/>
              </w:rPr>
            </w:pPr>
            <w:r>
              <w:rPr>
                <w:w w:val="109"/>
                <w:sz w:val="24"/>
              </w:rPr>
              <w:t>2</w:t>
            </w:r>
          </w:p>
        </w:tc>
        <w:tc>
          <w:tcPr>
            <w:tcW w:w="738" w:type="dxa"/>
          </w:tcPr>
          <w:p>
            <w:pPr>
              <w:pStyle w:val="TableParagraph"/>
              <w:spacing w:line="294" w:lineRule="exact"/>
              <w:ind w:right="243"/>
              <w:jc w:val="right"/>
              <w:rPr>
                <w:sz w:val="24"/>
              </w:rPr>
            </w:pPr>
            <w:r>
              <w:rPr>
                <w:w w:val="109"/>
                <w:sz w:val="24"/>
              </w:rPr>
              <w:t>5</w:t>
            </w:r>
          </w:p>
        </w:tc>
        <w:tc>
          <w:tcPr>
            <w:tcW w:w="738" w:type="dxa"/>
          </w:tcPr>
          <w:p>
            <w:pPr>
              <w:pStyle w:val="TableParagraph"/>
              <w:spacing w:line="294" w:lineRule="exact"/>
              <w:ind w:left="124"/>
              <w:jc w:val="center"/>
              <w:rPr>
                <w:sz w:val="24"/>
              </w:rPr>
            </w:pPr>
            <w:r>
              <w:rPr>
                <w:w w:val="109"/>
                <w:sz w:val="24"/>
              </w:rPr>
              <w:t>6</w:t>
            </w:r>
          </w:p>
        </w:tc>
        <w:tc>
          <w:tcPr>
            <w:tcW w:w="738" w:type="dxa"/>
          </w:tcPr>
          <w:p>
            <w:pPr>
              <w:pStyle w:val="TableParagraph"/>
              <w:spacing w:line="294" w:lineRule="exact"/>
              <w:ind w:left="125"/>
              <w:jc w:val="center"/>
              <w:rPr>
                <w:sz w:val="24"/>
              </w:rPr>
            </w:pPr>
            <w:r>
              <w:rPr>
                <w:w w:val="109"/>
                <w:sz w:val="24"/>
              </w:rPr>
              <w:t>8</w:t>
            </w:r>
          </w:p>
        </w:tc>
        <w:tc>
          <w:tcPr>
            <w:tcW w:w="738" w:type="dxa"/>
          </w:tcPr>
          <w:p>
            <w:pPr>
              <w:pStyle w:val="TableParagraph"/>
              <w:spacing w:line="294" w:lineRule="exact"/>
              <w:ind w:right="242"/>
              <w:jc w:val="right"/>
              <w:rPr>
                <w:sz w:val="24"/>
              </w:rPr>
            </w:pPr>
            <w:r>
              <w:rPr>
                <w:w w:val="109"/>
                <w:sz w:val="24"/>
              </w:rPr>
              <w:t>8</w:t>
            </w:r>
          </w:p>
        </w:tc>
        <w:tc>
          <w:tcPr>
            <w:tcW w:w="738" w:type="dxa"/>
          </w:tcPr>
          <w:p>
            <w:pPr>
              <w:pStyle w:val="TableParagraph"/>
              <w:spacing w:line="294" w:lineRule="exact"/>
              <w:ind w:left="126"/>
              <w:jc w:val="center"/>
              <w:rPr>
                <w:sz w:val="24"/>
              </w:rPr>
            </w:pPr>
            <w:r>
              <w:rPr>
                <w:w w:val="109"/>
                <w:sz w:val="24"/>
              </w:rPr>
              <w:t>9</w:t>
            </w:r>
          </w:p>
        </w:tc>
        <w:tc>
          <w:tcPr>
            <w:tcW w:w="542" w:type="dxa"/>
          </w:tcPr>
          <w:p>
            <w:pPr>
              <w:pStyle w:val="TableParagraph"/>
              <w:spacing w:line="294" w:lineRule="exact"/>
              <w:ind w:right="45"/>
              <w:jc w:val="right"/>
              <w:rPr>
                <w:sz w:val="24"/>
              </w:rPr>
            </w:pPr>
            <w:r>
              <w:rPr>
                <w:w w:val="109"/>
                <w:sz w:val="24"/>
              </w:rPr>
              <w:t>9</w:t>
            </w:r>
          </w:p>
        </w:tc>
      </w:tr>
      <w:tr>
        <w:trPr>
          <w:trHeight w:val="288" w:hRule="atLeast"/>
        </w:trPr>
        <w:tc>
          <w:tcPr>
            <w:tcW w:w="542" w:type="dxa"/>
          </w:tcPr>
          <w:p>
            <w:pPr>
              <w:pStyle w:val="TableParagraph"/>
              <w:spacing w:line="269" w:lineRule="exact"/>
              <w:ind w:right="243"/>
              <w:jc w:val="right"/>
              <w:rPr>
                <w:sz w:val="24"/>
              </w:rPr>
            </w:pPr>
            <w:r>
              <w:rPr>
                <w:spacing w:val="-5"/>
                <w:w w:val="110"/>
                <w:sz w:val="24"/>
              </w:rPr>
              <w:t>10</w:t>
            </w:r>
          </w:p>
        </w:tc>
        <w:tc>
          <w:tcPr>
            <w:tcW w:w="738" w:type="dxa"/>
          </w:tcPr>
          <w:p>
            <w:pPr>
              <w:pStyle w:val="TableParagraph"/>
              <w:spacing w:line="269" w:lineRule="exact"/>
              <w:ind w:right="243"/>
              <w:jc w:val="right"/>
              <w:rPr>
                <w:sz w:val="24"/>
              </w:rPr>
            </w:pPr>
            <w:r>
              <w:rPr>
                <w:spacing w:val="-5"/>
                <w:w w:val="110"/>
                <w:sz w:val="24"/>
              </w:rPr>
              <w:t>11</w:t>
            </w:r>
          </w:p>
        </w:tc>
        <w:tc>
          <w:tcPr>
            <w:tcW w:w="738" w:type="dxa"/>
          </w:tcPr>
          <w:p>
            <w:pPr>
              <w:pStyle w:val="TableParagraph"/>
              <w:spacing w:line="269" w:lineRule="exact"/>
              <w:ind w:left="230" w:right="228"/>
              <w:jc w:val="center"/>
              <w:rPr>
                <w:sz w:val="24"/>
              </w:rPr>
            </w:pPr>
            <w:r>
              <w:rPr>
                <w:spacing w:val="-5"/>
                <w:w w:val="110"/>
                <w:sz w:val="24"/>
              </w:rPr>
              <w:t>11</w:t>
            </w:r>
          </w:p>
        </w:tc>
        <w:tc>
          <w:tcPr>
            <w:tcW w:w="738" w:type="dxa"/>
          </w:tcPr>
          <w:p>
            <w:pPr>
              <w:pStyle w:val="TableParagraph"/>
              <w:spacing w:line="269" w:lineRule="exact"/>
              <w:ind w:left="230" w:right="228"/>
              <w:jc w:val="center"/>
              <w:rPr>
                <w:sz w:val="24"/>
              </w:rPr>
            </w:pPr>
            <w:r>
              <w:rPr>
                <w:spacing w:val="-5"/>
                <w:w w:val="110"/>
                <w:sz w:val="24"/>
              </w:rPr>
              <w:t>11</w:t>
            </w:r>
          </w:p>
        </w:tc>
        <w:tc>
          <w:tcPr>
            <w:tcW w:w="738" w:type="dxa"/>
          </w:tcPr>
          <w:p>
            <w:pPr>
              <w:pStyle w:val="TableParagraph"/>
              <w:spacing w:line="269" w:lineRule="exact"/>
              <w:ind w:right="241"/>
              <w:jc w:val="right"/>
              <w:rPr>
                <w:sz w:val="24"/>
              </w:rPr>
            </w:pPr>
            <w:r>
              <w:rPr>
                <w:spacing w:val="-5"/>
                <w:w w:val="110"/>
                <w:sz w:val="24"/>
              </w:rPr>
              <w:t>13</w:t>
            </w:r>
          </w:p>
        </w:tc>
        <w:tc>
          <w:tcPr>
            <w:tcW w:w="738" w:type="dxa"/>
          </w:tcPr>
          <w:p>
            <w:pPr>
              <w:pStyle w:val="TableParagraph"/>
              <w:spacing w:line="269" w:lineRule="exact"/>
              <w:ind w:left="231" w:right="227"/>
              <w:jc w:val="center"/>
              <w:rPr>
                <w:sz w:val="24"/>
              </w:rPr>
            </w:pPr>
            <w:r>
              <w:rPr>
                <w:spacing w:val="-5"/>
                <w:w w:val="110"/>
                <w:sz w:val="24"/>
              </w:rPr>
              <w:t>13</w:t>
            </w:r>
          </w:p>
        </w:tc>
        <w:tc>
          <w:tcPr>
            <w:tcW w:w="542" w:type="dxa"/>
          </w:tcPr>
          <w:p>
            <w:pPr>
              <w:pStyle w:val="TableParagraph"/>
              <w:spacing w:line="269" w:lineRule="exact"/>
              <w:ind w:right="45"/>
              <w:jc w:val="right"/>
              <w:rPr>
                <w:sz w:val="24"/>
              </w:rPr>
            </w:pPr>
            <w:r>
              <w:rPr>
                <w:spacing w:val="-5"/>
                <w:w w:val="110"/>
                <w:sz w:val="24"/>
              </w:rPr>
              <w:t>14</w:t>
            </w:r>
          </w:p>
        </w:tc>
      </w:tr>
      <w:tr>
        <w:trPr>
          <w:trHeight w:val="288" w:hRule="atLeast"/>
        </w:trPr>
        <w:tc>
          <w:tcPr>
            <w:tcW w:w="542" w:type="dxa"/>
          </w:tcPr>
          <w:p>
            <w:pPr>
              <w:pStyle w:val="TableParagraph"/>
              <w:spacing w:line="269" w:lineRule="exact"/>
              <w:ind w:right="243"/>
              <w:jc w:val="right"/>
              <w:rPr>
                <w:sz w:val="24"/>
              </w:rPr>
            </w:pPr>
            <w:r>
              <w:rPr>
                <w:spacing w:val="-5"/>
                <w:w w:val="110"/>
                <w:sz w:val="24"/>
              </w:rPr>
              <w:t>14</w:t>
            </w:r>
          </w:p>
        </w:tc>
        <w:tc>
          <w:tcPr>
            <w:tcW w:w="738" w:type="dxa"/>
          </w:tcPr>
          <w:p>
            <w:pPr>
              <w:pStyle w:val="TableParagraph"/>
              <w:spacing w:line="269" w:lineRule="exact"/>
              <w:ind w:right="243"/>
              <w:jc w:val="right"/>
              <w:rPr>
                <w:sz w:val="24"/>
              </w:rPr>
            </w:pPr>
            <w:r>
              <w:rPr>
                <w:spacing w:val="-5"/>
                <w:w w:val="110"/>
                <w:sz w:val="24"/>
              </w:rPr>
              <w:t>14</w:t>
            </w:r>
          </w:p>
        </w:tc>
        <w:tc>
          <w:tcPr>
            <w:tcW w:w="738" w:type="dxa"/>
          </w:tcPr>
          <w:p>
            <w:pPr>
              <w:pStyle w:val="TableParagraph"/>
              <w:spacing w:line="269" w:lineRule="exact"/>
              <w:ind w:left="230" w:right="228"/>
              <w:jc w:val="center"/>
              <w:rPr>
                <w:sz w:val="24"/>
              </w:rPr>
            </w:pPr>
            <w:r>
              <w:rPr>
                <w:spacing w:val="-5"/>
                <w:w w:val="110"/>
                <w:sz w:val="24"/>
              </w:rPr>
              <w:t>14</w:t>
            </w:r>
          </w:p>
        </w:tc>
        <w:tc>
          <w:tcPr>
            <w:tcW w:w="738" w:type="dxa"/>
          </w:tcPr>
          <w:p>
            <w:pPr>
              <w:pStyle w:val="TableParagraph"/>
              <w:spacing w:line="269" w:lineRule="exact"/>
              <w:ind w:left="230" w:right="228"/>
              <w:jc w:val="center"/>
              <w:rPr>
                <w:sz w:val="24"/>
              </w:rPr>
            </w:pPr>
            <w:r>
              <w:rPr>
                <w:spacing w:val="-5"/>
                <w:w w:val="110"/>
                <w:sz w:val="24"/>
              </w:rPr>
              <w:t>14</w:t>
            </w:r>
          </w:p>
        </w:tc>
        <w:tc>
          <w:tcPr>
            <w:tcW w:w="738" w:type="dxa"/>
          </w:tcPr>
          <w:p>
            <w:pPr>
              <w:pStyle w:val="TableParagraph"/>
              <w:spacing w:line="269" w:lineRule="exact"/>
              <w:ind w:right="241"/>
              <w:jc w:val="right"/>
              <w:rPr>
                <w:sz w:val="24"/>
              </w:rPr>
            </w:pPr>
            <w:r>
              <w:rPr>
                <w:spacing w:val="-5"/>
                <w:w w:val="110"/>
                <w:sz w:val="24"/>
              </w:rPr>
              <w:t>14</w:t>
            </w:r>
          </w:p>
        </w:tc>
        <w:tc>
          <w:tcPr>
            <w:tcW w:w="738" w:type="dxa"/>
          </w:tcPr>
          <w:p>
            <w:pPr>
              <w:pStyle w:val="TableParagraph"/>
              <w:spacing w:line="269" w:lineRule="exact"/>
              <w:ind w:left="231" w:right="227"/>
              <w:jc w:val="center"/>
              <w:rPr>
                <w:sz w:val="24"/>
              </w:rPr>
            </w:pPr>
            <w:r>
              <w:rPr>
                <w:spacing w:val="-5"/>
                <w:w w:val="110"/>
                <w:sz w:val="24"/>
              </w:rPr>
              <w:t>15</w:t>
            </w:r>
          </w:p>
        </w:tc>
        <w:tc>
          <w:tcPr>
            <w:tcW w:w="542" w:type="dxa"/>
          </w:tcPr>
          <w:p>
            <w:pPr>
              <w:pStyle w:val="TableParagraph"/>
              <w:spacing w:line="269" w:lineRule="exact"/>
              <w:ind w:right="45"/>
              <w:jc w:val="right"/>
              <w:rPr>
                <w:sz w:val="24"/>
              </w:rPr>
            </w:pPr>
            <w:r>
              <w:rPr>
                <w:spacing w:val="-5"/>
                <w:w w:val="110"/>
                <w:sz w:val="24"/>
              </w:rPr>
              <w:t>15</w:t>
            </w:r>
          </w:p>
        </w:tc>
      </w:tr>
      <w:tr>
        <w:trPr>
          <w:trHeight w:val="288" w:hRule="atLeast"/>
        </w:trPr>
        <w:tc>
          <w:tcPr>
            <w:tcW w:w="542" w:type="dxa"/>
          </w:tcPr>
          <w:p>
            <w:pPr>
              <w:pStyle w:val="TableParagraph"/>
              <w:spacing w:line="269" w:lineRule="exact"/>
              <w:ind w:right="243"/>
              <w:jc w:val="right"/>
              <w:rPr>
                <w:sz w:val="24"/>
              </w:rPr>
            </w:pPr>
            <w:r>
              <w:rPr>
                <w:spacing w:val="-5"/>
                <w:w w:val="110"/>
                <w:sz w:val="24"/>
              </w:rPr>
              <w:t>16</w:t>
            </w:r>
          </w:p>
        </w:tc>
        <w:tc>
          <w:tcPr>
            <w:tcW w:w="738" w:type="dxa"/>
          </w:tcPr>
          <w:p>
            <w:pPr>
              <w:pStyle w:val="TableParagraph"/>
              <w:spacing w:line="269" w:lineRule="exact"/>
              <w:ind w:right="243"/>
              <w:jc w:val="right"/>
              <w:rPr>
                <w:sz w:val="24"/>
              </w:rPr>
            </w:pPr>
            <w:r>
              <w:rPr>
                <w:spacing w:val="-5"/>
                <w:w w:val="110"/>
                <w:sz w:val="24"/>
              </w:rPr>
              <w:t>16</w:t>
            </w:r>
          </w:p>
        </w:tc>
        <w:tc>
          <w:tcPr>
            <w:tcW w:w="738" w:type="dxa"/>
          </w:tcPr>
          <w:p>
            <w:pPr>
              <w:pStyle w:val="TableParagraph"/>
              <w:spacing w:line="269" w:lineRule="exact"/>
              <w:ind w:left="230" w:right="228"/>
              <w:jc w:val="center"/>
              <w:rPr>
                <w:sz w:val="24"/>
              </w:rPr>
            </w:pPr>
            <w:r>
              <w:rPr>
                <w:spacing w:val="-5"/>
                <w:w w:val="110"/>
                <w:sz w:val="24"/>
              </w:rPr>
              <w:t>16</w:t>
            </w:r>
          </w:p>
        </w:tc>
        <w:tc>
          <w:tcPr>
            <w:tcW w:w="738" w:type="dxa"/>
          </w:tcPr>
          <w:p>
            <w:pPr>
              <w:pStyle w:val="TableParagraph"/>
              <w:spacing w:line="269" w:lineRule="exact"/>
              <w:ind w:left="230" w:right="228"/>
              <w:jc w:val="center"/>
              <w:rPr>
                <w:sz w:val="24"/>
              </w:rPr>
            </w:pPr>
            <w:r>
              <w:rPr>
                <w:spacing w:val="-5"/>
                <w:w w:val="110"/>
                <w:sz w:val="24"/>
              </w:rPr>
              <w:t>16</w:t>
            </w:r>
          </w:p>
        </w:tc>
        <w:tc>
          <w:tcPr>
            <w:tcW w:w="738" w:type="dxa"/>
          </w:tcPr>
          <w:p>
            <w:pPr>
              <w:pStyle w:val="TableParagraph"/>
              <w:spacing w:line="269" w:lineRule="exact"/>
              <w:ind w:right="241"/>
              <w:jc w:val="right"/>
              <w:rPr>
                <w:sz w:val="24"/>
              </w:rPr>
            </w:pPr>
            <w:r>
              <w:rPr>
                <w:spacing w:val="-5"/>
                <w:w w:val="110"/>
                <w:sz w:val="24"/>
              </w:rPr>
              <w:t>16</w:t>
            </w:r>
          </w:p>
        </w:tc>
        <w:tc>
          <w:tcPr>
            <w:tcW w:w="738" w:type="dxa"/>
          </w:tcPr>
          <w:p>
            <w:pPr>
              <w:pStyle w:val="TableParagraph"/>
              <w:spacing w:line="269" w:lineRule="exact"/>
              <w:ind w:left="231" w:right="227"/>
              <w:jc w:val="center"/>
              <w:rPr>
                <w:sz w:val="24"/>
              </w:rPr>
            </w:pPr>
            <w:r>
              <w:rPr>
                <w:spacing w:val="-5"/>
                <w:w w:val="110"/>
                <w:sz w:val="24"/>
              </w:rPr>
              <w:t>16</w:t>
            </w:r>
          </w:p>
        </w:tc>
        <w:tc>
          <w:tcPr>
            <w:tcW w:w="542" w:type="dxa"/>
          </w:tcPr>
          <w:p>
            <w:pPr>
              <w:pStyle w:val="TableParagraph"/>
              <w:spacing w:line="269" w:lineRule="exact"/>
              <w:ind w:right="45"/>
              <w:jc w:val="right"/>
              <w:rPr>
                <w:sz w:val="24"/>
              </w:rPr>
            </w:pPr>
            <w:r>
              <w:rPr>
                <w:spacing w:val="-5"/>
                <w:w w:val="110"/>
                <w:sz w:val="24"/>
              </w:rPr>
              <w:t>16</w:t>
            </w:r>
          </w:p>
        </w:tc>
      </w:tr>
      <w:tr>
        <w:trPr>
          <w:trHeight w:val="288" w:hRule="atLeast"/>
        </w:trPr>
        <w:tc>
          <w:tcPr>
            <w:tcW w:w="542" w:type="dxa"/>
          </w:tcPr>
          <w:p>
            <w:pPr>
              <w:pStyle w:val="TableParagraph"/>
              <w:spacing w:line="269" w:lineRule="exact"/>
              <w:ind w:right="243"/>
              <w:jc w:val="right"/>
              <w:rPr>
                <w:sz w:val="24"/>
              </w:rPr>
            </w:pPr>
            <w:r>
              <w:rPr>
                <w:spacing w:val="-5"/>
                <w:w w:val="110"/>
                <w:sz w:val="24"/>
              </w:rPr>
              <w:t>16</w:t>
            </w:r>
          </w:p>
        </w:tc>
        <w:tc>
          <w:tcPr>
            <w:tcW w:w="738" w:type="dxa"/>
          </w:tcPr>
          <w:p>
            <w:pPr>
              <w:pStyle w:val="TableParagraph"/>
              <w:spacing w:line="269" w:lineRule="exact"/>
              <w:ind w:right="243"/>
              <w:jc w:val="right"/>
              <w:rPr>
                <w:sz w:val="24"/>
              </w:rPr>
            </w:pPr>
            <w:r>
              <w:rPr>
                <w:spacing w:val="-5"/>
                <w:w w:val="110"/>
                <w:sz w:val="24"/>
              </w:rPr>
              <w:t>17</w:t>
            </w:r>
          </w:p>
        </w:tc>
        <w:tc>
          <w:tcPr>
            <w:tcW w:w="738" w:type="dxa"/>
          </w:tcPr>
          <w:p>
            <w:pPr>
              <w:pStyle w:val="TableParagraph"/>
              <w:spacing w:line="269" w:lineRule="exact"/>
              <w:ind w:left="230" w:right="228"/>
              <w:jc w:val="center"/>
              <w:rPr>
                <w:sz w:val="24"/>
              </w:rPr>
            </w:pPr>
            <w:r>
              <w:rPr>
                <w:spacing w:val="-5"/>
                <w:w w:val="110"/>
                <w:sz w:val="24"/>
              </w:rPr>
              <w:t>17</w:t>
            </w:r>
          </w:p>
        </w:tc>
        <w:tc>
          <w:tcPr>
            <w:tcW w:w="738" w:type="dxa"/>
          </w:tcPr>
          <w:p>
            <w:pPr>
              <w:pStyle w:val="TableParagraph"/>
              <w:spacing w:line="269" w:lineRule="exact"/>
              <w:ind w:left="230" w:right="228"/>
              <w:jc w:val="center"/>
              <w:rPr>
                <w:sz w:val="24"/>
              </w:rPr>
            </w:pPr>
            <w:r>
              <w:rPr>
                <w:spacing w:val="-5"/>
                <w:w w:val="110"/>
                <w:sz w:val="24"/>
              </w:rPr>
              <w:t>17</w:t>
            </w:r>
          </w:p>
        </w:tc>
        <w:tc>
          <w:tcPr>
            <w:tcW w:w="738" w:type="dxa"/>
          </w:tcPr>
          <w:p>
            <w:pPr>
              <w:pStyle w:val="TableParagraph"/>
              <w:spacing w:line="269" w:lineRule="exact"/>
              <w:ind w:right="241"/>
              <w:jc w:val="right"/>
              <w:rPr>
                <w:sz w:val="24"/>
              </w:rPr>
            </w:pPr>
            <w:r>
              <w:rPr>
                <w:spacing w:val="-5"/>
                <w:w w:val="110"/>
                <w:sz w:val="24"/>
              </w:rPr>
              <w:t>18</w:t>
            </w:r>
          </w:p>
        </w:tc>
        <w:tc>
          <w:tcPr>
            <w:tcW w:w="738" w:type="dxa"/>
          </w:tcPr>
          <w:p>
            <w:pPr>
              <w:pStyle w:val="TableParagraph"/>
              <w:spacing w:line="269" w:lineRule="exact"/>
              <w:ind w:left="231" w:right="227"/>
              <w:jc w:val="center"/>
              <w:rPr>
                <w:sz w:val="24"/>
              </w:rPr>
            </w:pPr>
            <w:r>
              <w:rPr>
                <w:spacing w:val="-5"/>
                <w:w w:val="110"/>
                <w:sz w:val="24"/>
              </w:rPr>
              <w:t>18</w:t>
            </w:r>
          </w:p>
        </w:tc>
        <w:tc>
          <w:tcPr>
            <w:tcW w:w="542" w:type="dxa"/>
          </w:tcPr>
          <w:p>
            <w:pPr>
              <w:pStyle w:val="TableParagraph"/>
              <w:spacing w:line="269" w:lineRule="exact"/>
              <w:ind w:right="45"/>
              <w:jc w:val="right"/>
              <w:rPr>
                <w:sz w:val="24"/>
              </w:rPr>
            </w:pPr>
            <w:r>
              <w:rPr>
                <w:spacing w:val="-5"/>
                <w:w w:val="110"/>
                <w:sz w:val="24"/>
              </w:rPr>
              <w:t>18</w:t>
            </w:r>
          </w:p>
        </w:tc>
      </w:tr>
      <w:tr>
        <w:trPr>
          <w:trHeight w:val="288" w:hRule="atLeast"/>
        </w:trPr>
        <w:tc>
          <w:tcPr>
            <w:tcW w:w="542" w:type="dxa"/>
          </w:tcPr>
          <w:p>
            <w:pPr>
              <w:pStyle w:val="TableParagraph"/>
              <w:spacing w:line="269" w:lineRule="exact"/>
              <w:ind w:right="243"/>
              <w:jc w:val="right"/>
              <w:rPr>
                <w:sz w:val="24"/>
              </w:rPr>
            </w:pPr>
            <w:r>
              <w:rPr>
                <w:spacing w:val="-5"/>
                <w:w w:val="110"/>
                <w:sz w:val="24"/>
              </w:rPr>
              <w:t>19</w:t>
            </w:r>
          </w:p>
        </w:tc>
        <w:tc>
          <w:tcPr>
            <w:tcW w:w="738" w:type="dxa"/>
          </w:tcPr>
          <w:p>
            <w:pPr>
              <w:pStyle w:val="TableParagraph"/>
              <w:spacing w:line="269" w:lineRule="exact"/>
              <w:ind w:right="243"/>
              <w:jc w:val="right"/>
              <w:rPr>
                <w:sz w:val="24"/>
              </w:rPr>
            </w:pPr>
            <w:r>
              <w:rPr>
                <w:spacing w:val="-5"/>
                <w:w w:val="110"/>
                <w:sz w:val="24"/>
              </w:rPr>
              <w:t>19</w:t>
            </w:r>
          </w:p>
        </w:tc>
        <w:tc>
          <w:tcPr>
            <w:tcW w:w="738" w:type="dxa"/>
          </w:tcPr>
          <w:p>
            <w:pPr>
              <w:pStyle w:val="TableParagraph"/>
              <w:spacing w:line="269" w:lineRule="exact"/>
              <w:ind w:left="230" w:right="228"/>
              <w:jc w:val="center"/>
              <w:rPr>
                <w:sz w:val="24"/>
              </w:rPr>
            </w:pPr>
            <w:r>
              <w:rPr>
                <w:spacing w:val="-5"/>
                <w:w w:val="110"/>
                <w:sz w:val="24"/>
              </w:rPr>
              <w:t>19</w:t>
            </w:r>
          </w:p>
        </w:tc>
        <w:tc>
          <w:tcPr>
            <w:tcW w:w="738" w:type="dxa"/>
          </w:tcPr>
          <w:p>
            <w:pPr>
              <w:pStyle w:val="TableParagraph"/>
              <w:spacing w:line="269" w:lineRule="exact"/>
              <w:ind w:left="230" w:right="228"/>
              <w:jc w:val="center"/>
              <w:rPr>
                <w:sz w:val="24"/>
              </w:rPr>
            </w:pPr>
            <w:r>
              <w:rPr>
                <w:spacing w:val="-5"/>
                <w:w w:val="110"/>
                <w:sz w:val="24"/>
              </w:rPr>
              <w:t>19</w:t>
            </w:r>
          </w:p>
        </w:tc>
        <w:tc>
          <w:tcPr>
            <w:tcW w:w="738" w:type="dxa"/>
          </w:tcPr>
          <w:p>
            <w:pPr>
              <w:pStyle w:val="TableParagraph"/>
              <w:spacing w:line="269" w:lineRule="exact"/>
              <w:ind w:right="241"/>
              <w:jc w:val="right"/>
              <w:rPr>
                <w:sz w:val="24"/>
              </w:rPr>
            </w:pPr>
            <w:r>
              <w:rPr>
                <w:spacing w:val="-5"/>
                <w:w w:val="110"/>
                <w:sz w:val="24"/>
              </w:rPr>
              <w:t>19</w:t>
            </w:r>
          </w:p>
        </w:tc>
        <w:tc>
          <w:tcPr>
            <w:tcW w:w="738" w:type="dxa"/>
          </w:tcPr>
          <w:p>
            <w:pPr>
              <w:pStyle w:val="TableParagraph"/>
              <w:spacing w:line="269" w:lineRule="exact"/>
              <w:ind w:left="231" w:right="227"/>
              <w:jc w:val="center"/>
              <w:rPr>
                <w:sz w:val="24"/>
              </w:rPr>
            </w:pPr>
            <w:r>
              <w:rPr>
                <w:spacing w:val="-5"/>
                <w:w w:val="110"/>
                <w:sz w:val="24"/>
              </w:rPr>
              <w:t>19</w:t>
            </w:r>
          </w:p>
        </w:tc>
        <w:tc>
          <w:tcPr>
            <w:tcW w:w="542" w:type="dxa"/>
          </w:tcPr>
          <w:p>
            <w:pPr>
              <w:pStyle w:val="TableParagraph"/>
              <w:spacing w:line="269" w:lineRule="exact"/>
              <w:ind w:right="45"/>
              <w:jc w:val="right"/>
              <w:rPr>
                <w:sz w:val="24"/>
              </w:rPr>
            </w:pPr>
            <w:r>
              <w:rPr>
                <w:spacing w:val="-5"/>
                <w:w w:val="110"/>
                <w:sz w:val="24"/>
              </w:rPr>
              <w:t>19</w:t>
            </w:r>
          </w:p>
        </w:tc>
      </w:tr>
      <w:tr>
        <w:trPr>
          <w:trHeight w:val="314" w:hRule="atLeast"/>
        </w:trPr>
        <w:tc>
          <w:tcPr>
            <w:tcW w:w="542" w:type="dxa"/>
          </w:tcPr>
          <w:p>
            <w:pPr>
              <w:pStyle w:val="TableParagraph"/>
              <w:spacing w:line="264" w:lineRule="exact"/>
              <w:ind w:right="243"/>
              <w:jc w:val="right"/>
              <w:rPr>
                <w:sz w:val="24"/>
              </w:rPr>
            </w:pPr>
            <w:r>
              <w:rPr>
                <w:spacing w:val="-5"/>
                <w:w w:val="110"/>
                <w:sz w:val="24"/>
              </w:rPr>
              <w:t>19</w:t>
            </w:r>
          </w:p>
        </w:tc>
        <w:tc>
          <w:tcPr>
            <w:tcW w:w="738" w:type="dxa"/>
          </w:tcPr>
          <w:p>
            <w:pPr>
              <w:pStyle w:val="TableParagraph"/>
              <w:spacing w:line="264" w:lineRule="exact"/>
              <w:ind w:right="243"/>
              <w:jc w:val="right"/>
              <w:rPr>
                <w:sz w:val="24"/>
              </w:rPr>
            </w:pPr>
            <w:r>
              <w:rPr>
                <w:spacing w:val="-5"/>
                <w:w w:val="110"/>
                <w:sz w:val="24"/>
              </w:rPr>
              <w:t>20</w:t>
            </w:r>
          </w:p>
        </w:tc>
        <w:tc>
          <w:tcPr>
            <w:tcW w:w="738" w:type="dxa"/>
          </w:tcPr>
          <w:p>
            <w:pPr>
              <w:pStyle w:val="TableParagraph"/>
              <w:spacing w:line="264" w:lineRule="exact"/>
              <w:ind w:left="230" w:right="228"/>
              <w:jc w:val="center"/>
              <w:rPr>
                <w:sz w:val="24"/>
              </w:rPr>
            </w:pPr>
            <w:r>
              <w:rPr>
                <w:spacing w:val="-5"/>
                <w:w w:val="110"/>
                <w:sz w:val="24"/>
              </w:rPr>
              <w:t>20</w:t>
            </w:r>
          </w:p>
        </w:tc>
        <w:tc>
          <w:tcPr>
            <w:tcW w:w="738" w:type="dxa"/>
          </w:tcPr>
          <w:p>
            <w:pPr>
              <w:pStyle w:val="TableParagraph"/>
              <w:rPr>
                <w:rFonts w:ascii="Times New Roman"/>
                <w:sz w:val="22"/>
              </w:rPr>
            </w:pPr>
          </w:p>
        </w:tc>
        <w:tc>
          <w:tcPr>
            <w:tcW w:w="738" w:type="dxa"/>
          </w:tcPr>
          <w:p>
            <w:pPr>
              <w:pStyle w:val="TableParagraph"/>
              <w:rPr>
                <w:rFonts w:ascii="Times New Roman"/>
                <w:sz w:val="22"/>
              </w:rPr>
            </w:pPr>
          </w:p>
        </w:tc>
        <w:tc>
          <w:tcPr>
            <w:tcW w:w="738" w:type="dxa"/>
          </w:tcPr>
          <w:p>
            <w:pPr>
              <w:pStyle w:val="TableParagraph"/>
              <w:rPr>
                <w:rFonts w:ascii="Times New Roman"/>
                <w:sz w:val="22"/>
              </w:rPr>
            </w:pPr>
          </w:p>
        </w:tc>
        <w:tc>
          <w:tcPr>
            <w:tcW w:w="542" w:type="dxa"/>
          </w:tcPr>
          <w:p>
            <w:pPr>
              <w:pStyle w:val="TableParagraph"/>
              <w:rPr>
                <w:rFonts w:ascii="Times New Roman"/>
                <w:sz w:val="22"/>
              </w:rPr>
            </w:pPr>
          </w:p>
        </w:tc>
      </w:tr>
    </w:tbl>
    <w:p>
      <w:pPr>
        <w:pStyle w:val="BodyText"/>
      </w:pPr>
    </w:p>
    <w:p>
      <w:pPr>
        <w:pStyle w:val="BodyText"/>
        <w:spacing w:before="143"/>
        <w:ind w:left="471"/>
      </w:pPr>
      <w:r>
        <w:rPr>
          <w:w w:val="105"/>
        </w:rPr>
        <w:t>The</w:t>
      </w:r>
      <w:r>
        <w:rPr>
          <w:spacing w:val="15"/>
          <w:w w:val="105"/>
        </w:rPr>
        <w:t> </w:t>
      </w:r>
      <w:r>
        <w:rPr>
          <w:w w:val="105"/>
        </w:rPr>
        <w:t>Box</w:t>
      </w:r>
      <w:r>
        <w:rPr>
          <w:spacing w:val="15"/>
          <w:w w:val="105"/>
        </w:rPr>
        <w:t> </w:t>
      </w:r>
      <w:r>
        <w:rPr>
          <w:w w:val="105"/>
        </w:rPr>
        <w:t>Plot</w:t>
      </w:r>
      <w:r>
        <w:rPr>
          <w:spacing w:val="16"/>
          <w:w w:val="105"/>
        </w:rPr>
        <w:t> </w:t>
      </w:r>
      <w:r>
        <w:rPr>
          <w:w w:val="105"/>
        </w:rPr>
        <w:t>for</w:t>
      </w:r>
      <w:r>
        <w:rPr>
          <w:spacing w:val="15"/>
          <w:w w:val="105"/>
        </w:rPr>
        <w:t> </w:t>
      </w:r>
      <w:r>
        <w:rPr>
          <w:w w:val="105"/>
        </w:rPr>
        <w:t>Koopmans</w:t>
      </w:r>
      <w:r>
        <w:rPr>
          <w:spacing w:val="16"/>
          <w:w w:val="105"/>
        </w:rPr>
        <w:t> </w:t>
      </w:r>
      <w:r>
        <w:rPr>
          <w:w w:val="105"/>
        </w:rPr>
        <w:t>data</w:t>
      </w:r>
      <w:r>
        <w:rPr>
          <w:spacing w:val="15"/>
          <w:w w:val="105"/>
        </w:rPr>
        <w:t> </w:t>
      </w:r>
      <w:r>
        <w:rPr>
          <w:w w:val="105"/>
        </w:rPr>
        <w:t>is</w:t>
      </w:r>
      <w:r>
        <w:rPr>
          <w:spacing w:val="14"/>
          <w:w w:val="105"/>
        </w:rPr>
        <w:t> </w:t>
      </w:r>
      <w:r>
        <w:rPr>
          <w:w w:val="105"/>
        </w:rPr>
        <w:t>constructed</w:t>
      </w:r>
      <w:r>
        <w:rPr>
          <w:spacing w:val="16"/>
          <w:w w:val="105"/>
        </w:rPr>
        <w:t> </w:t>
      </w:r>
      <w:r>
        <w:rPr>
          <w:w w:val="105"/>
        </w:rPr>
        <w:t>as</w:t>
      </w:r>
      <w:r>
        <w:rPr>
          <w:spacing w:val="15"/>
          <w:w w:val="105"/>
        </w:rPr>
        <w:t> </w:t>
      </w:r>
      <w:r>
        <w:rPr>
          <w:spacing w:val="-2"/>
          <w:w w:val="105"/>
        </w:rPr>
        <w:t>follows:</w:t>
      </w:r>
    </w:p>
    <w:p>
      <w:pPr>
        <w:pStyle w:val="ListParagraph"/>
        <w:numPr>
          <w:ilvl w:val="0"/>
          <w:numId w:val="14"/>
        </w:numPr>
        <w:tabs>
          <w:tab w:pos="706" w:val="left" w:leader="none"/>
        </w:tabs>
        <w:spacing w:line="252" w:lineRule="auto" w:before="163" w:after="0"/>
        <w:ind w:left="705" w:right="117" w:hanging="300"/>
        <w:jc w:val="left"/>
        <w:rPr>
          <w:sz w:val="24"/>
        </w:rPr>
      </w:pPr>
      <w:r>
        <w:rPr>
          <w:w w:val="105"/>
          <w:sz w:val="24"/>
        </w:rPr>
        <w:t>Calculate</w:t>
      </w:r>
      <w:r>
        <w:rPr>
          <w:spacing w:val="40"/>
          <w:w w:val="105"/>
          <w:sz w:val="24"/>
        </w:rPr>
        <w:t> </w:t>
      </w:r>
      <w:r>
        <w:rPr>
          <w:w w:val="105"/>
          <w:sz w:val="24"/>
        </w:rPr>
        <w:t>the</w:t>
      </w:r>
      <w:r>
        <w:rPr>
          <w:spacing w:val="40"/>
          <w:w w:val="105"/>
          <w:sz w:val="24"/>
        </w:rPr>
        <w:t> </w:t>
      </w:r>
      <w:r>
        <w:rPr>
          <w:w w:val="105"/>
          <w:sz w:val="24"/>
        </w:rPr>
        <w:t>median</w:t>
      </w:r>
      <w:r>
        <w:rPr>
          <w:spacing w:val="40"/>
          <w:w w:val="105"/>
          <w:sz w:val="24"/>
        </w:rPr>
        <w:t> </w:t>
      </w:r>
      <w:r>
        <w:rPr>
          <w:w w:val="105"/>
          <w:sz w:val="24"/>
        </w:rPr>
        <w:t>m</w:t>
      </w:r>
      <w:r>
        <w:rPr>
          <w:spacing w:val="40"/>
          <w:w w:val="105"/>
          <w:sz w:val="24"/>
        </w:rPr>
        <w:t> </w:t>
      </w:r>
      <w:r>
        <w:rPr>
          <w:w w:val="105"/>
          <w:sz w:val="24"/>
        </w:rPr>
        <w:t>Since</w:t>
      </w:r>
      <w:r>
        <w:rPr>
          <w:spacing w:val="40"/>
          <w:w w:val="105"/>
          <w:sz w:val="24"/>
        </w:rPr>
        <w:t> </w:t>
      </w:r>
      <w:r>
        <w:rPr>
          <w:w w:val="105"/>
          <w:sz w:val="24"/>
        </w:rPr>
        <w:t>the</w:t>
      </w:r>
      <w:r>
        <w:rPr>
          <w:spacing w:val="40"/>
          <w:w w:val="105"/>
          <w:sz w:val="24"/>
        </w:rPr>
        <w:t> </w:t>
      </w:r>
      <w:r>
        <w:rPr>
          <w:w w:val="105"/>
          <w:sz w:val="24"/>
        </w:rPr>
        <w:t>number</w:t>
      </w:r>
      <w:r>
        <w:rPr>
          <w:spacing w:val="40"/>
          <w:w w:val="105"/>
          <w:sz w:val="24"/>
        </w:rPr>
        <w:t> </w:t>
      </w:r>
      <w:r>
        <w:rPr>
          <w:w w:val="105"/>
          <w:sz w:val="24"/>
        </w:rPr>
        <w:t>of</w:t>
      </w:r>
      <w:r>
        <w:rPr>
          <w:spacing w:val="40"/>
          <w:w w:val="105"/>
          <w:sz w:val="24"/>
        </w:rPr>
        <w:t> </w:t>
      </w:r>
      <w:r>
        <w:rPr>
          <w:w w:val="105"/>
          <w:sz w:val="24"/>
        </w:rPr>
        <w:t>observations</w:t>
      </w:r>
      <w:r>
        <w:rPr>
          <w:spacing w:val="40"/>
          <w:w w:val="105"/>
          <w:sz w:val="24"/>
        </w:rPr>
        <w:t> </w:t>
      </w:r>
      <w:r>
        <w:rPr>
          <w:w w:val="105"/>
          <w:sz w:val="24"/>
        </w:rPr>
        <w:t>is</w:t>
      </w:r>
      <w:r>
        <w:rPr>
          <w:spacing w:val="40"/>
          <w:w w:val="105"/>
          <w:sz w:val="24"/>
        </w:rPr>
        <w:t> </w:t>
      </w:r>
      <w:r>
        <w:rPr>
          <w:w w:val="105"/>
          <w:sz w:val="24"/>
        </w:rPr>
        <w:t>45</w:t>
      </w:r>
      <w:r>
        <w:rPr>
          <w:spacing w:val="40"/>
          <w:w w:val="105"/>
          <w:sz w:val="24"/>
        </w:rPr>
        <w:t> </w:t>
      </w:r>
      <w:r>
        <w:rPr>
          <w:w w:val="105"/>
          <w:sz w:val="24"/>
        </w:rPr>
        <w:t>(odd</w:t>
      </w:r>
      <w:r>
        <w:rPr>
          <w:spacing w:val="40"/>
          <w:w w:val="105"/>
          <w:sz w:val="24"/>
        </w:rPr>
        <w:t> </w:t>
      </w:r>
      <w:r>
        <w:rPr>
          <w:w w:val="105"/>
          <w:sz w:val="24"/>
        </w:rPr>
        <w:t>number)</w:t>
      </w:r>
      <w:r>
        <w:rPr>
          <w:spacing w:val="40"/>
          <w:w w:val="105"/>
          <w:sz w:val="24"/>
        </w:rPr>
        <w:t> </w:t>
      </w:r>
      <w:r>
        <w:rPr>
          <w:w w:val="105"/>
          <w:sz w:val="24"/>
        </w:rPr>
        <w:t>the median</w:t>
      </w:r>
      <w:r>
        <w:rPr>
          <w:spacing w:val="37"/>
          <w:w w:val="105"/>
          <w:sz w:val="24"/>
        </w:rPr>
        <w:t> </w:t>
      </w:r>
      <w:r>
        <w:rPr>
          <w:w w:val="105"/>
          <w:sz w:val="24"/>
        </w:rPr>
        <w:t>is</w:t>
      </w:r>
      <w:r>
        <w:rPr>
          <w:spacing w:val="37"/>
          <w:w w:val="105"/>
          <w:sz w:val="24"/>
        </w:rPr>
        <w:t> </w:t>
      </w:r>
      <w:r>
        <w:rPr>
          <w:w w:val="105"/>
          <w:sz w:val="24"/>
        </w:rPr>
        <w:t>the</w:t>
      </w:r>
      <w:r>
        <w:rPr>
          <w:spacing w:val="36"/>
          <w:w w:val="105"/>
          <w:sz w:val="24"/>
        </w:rPr>
        <w:t> </w:t>
      </w:r>
      <w:r>
        <w:rPr>
          <w:w w:val="105"/>
          <w:sz w:val="24"/>
        </w:rPr>
        <w:t>[(45 + </w:t>
      </w:r>
      <w:r>
        <w:rPr>
          <w:spacing w:val="-1"/>
          <w:w w:val="86"/>
          <w:sz w:val="24"/>
        </w:rPr>
        <w:t>1</w:t>
      </w:r>
      <w:r>
        <w:rPr>
          <w:spacing w:val="-1"/>
          <w:w w:val="102"/>
          <w:sz w:val="24"/>
        </w:rPr>
        <w:t>)</w:t>
      </w:r>
      <w:r>
        <w:rPr>
          <w:i/>
          <w:spacing w:val="-1"/>
          <w:w w:val="164"/>
          <w:sz w:val="24"/>
        </w:rPr>
        <w:t>/</w:t>
      </w:r>
      <w:r>
        <w:rPr>
          <w:spacing w:val="-1"/>
          <w:w w:val="86"/>
          <w:sz w:val="24"/>
        </w:rPr>
        <w:t>2</w:t>
      </w:r>
      <w:r>
        <w:rPr>
          <w:spacing w:val="-1"/>
          <w:w w:val="70"/>
          <w:sz w:val="24"/>
        </w:rPr>
        <w:t>]</w:t>
      </w:r>
      <w:r>
        <w:rPr>
          <w:w w:val="125"/>
          <w:sz w:val="24"/>
        </w:rPr>
        <w:t>t</w:t>
      </w:r>
      <w:r>
        <w:rPr>
          <w:w w:val="97"/>
          <w:sz w:val="24"/>
        </w:rPr>
        <w:t>h</w:t>
      </w:r>
      <w:r>
        <w:rPr>
          <w:spacing w:val="37"/>
          <w:w w:val="105"/>
          <w:sz w:val="24"/>
        </w:rPr>
        <w:t> </w:t>
      </w:r>
      <w:r>
        <w:rPr>
          <w:w w:val="105"/>
          <w:sz w:val="24"/>
        </w:rPr>
        <w:t>i.e.,</w:t>
      </w:r>
      <w:r>
        <w:rPr>
          <w:spacing w:val="37"/>
          <w:w w:val="105"/>
          <w:sz w:val="24"/>
        </w:rPr>
        <w:t> </w:t>
      </w:r>
      <w:r>
        <w:rPr>
          <w:w w:val="105"/>
          <w:sz w:val="24"/>
        </w:rPr>
        <w:t>the</w:t>
      </w:r>
      <w:r>
        <w:rPr>
          <w:spacing w:val="36"/>
          <w:w w:val="105"/>
          <w:sz w:val="24"/>
        </w:rPr>
        <w:t> </w:t>
      </w:r>
      <w:r>
        <w:rPr>
          <w:w w:val="105"/>
          <w:sz w:val="24"/>
        </w:rPr>
        <w:t>23d</w:t>
      </w:r>
      <w:r>
        <w:rPr>
          <w:spacing w:val="37"/>
          <w:w w:val="105"/>
          <w:sz w:val="24"/>
        </w:rPr>
        <w:t> </w:t>
      </w:r>
      <w:r>
        <w:rPr>
          <w:w w:val="105"/>
          <w:sz w:val="24"/>
        </w:rPr>
        <w:t>observation.</w:t>
      </w:r>
      <w:r>
        <w:rPr>
          <w:spacing w:val="40"/>
          <w:w w:val="105"/>
          <w:sz w:val="24"/>
        </w:rPr>
        <w:t> </w:t>
      </w:r>
      <w:r>
        <w:rPr>
          <w:w w:val="105"/>
          <w:sz w:val="24"/>
        </w:rPr>
        <w:t>That</w:t>
      </w:r>
      <w:r>
        <w:rPr>
          <w:spacing w:val="37"/>
          <w:w w:val="105"/>
          <w:sz w:val="24"/>
        </w:rPr>
        <w:t> </w:t>
      </w:r>
      <w:r>
        <w:rPr>
          <w:w w:val="105"/>
          <w:sz w:val="24"/>
        </w:rPr>
        <w:t>is,</w:t>
      </w:r>
      <w:r>
        <w:rPr>
          <w:spacing w:val="36"/>
          <w:w w:val="105"/>
          <w:sz w:val="24"/>
        </w:rPr>
        <w:t> </w:t>
      </w:r>
      <w:r>
        <w:rPr>
          <w:i/>
          <w:w w:val="105"/>
          <w:sz w:val="24"/>
        </w:rPr>
        <w:t>m </w:t>
      </w:r>
      <w:r>
        <w:rPr>
          <w:w w:val="105"/>
          <w:sz w:val="24"/>
        </w:rPr>
        <w:t>= 16</w:t>
      </w:r>
    </w:p>
    <w:p>
      <w:pPr>
        <w:pStyle w:val="ListParagraph"/>
        <w:numPr>
          <w:ilvl w:val="0"/>
          <w:numId w:val="14"/>
        </w:numPr>
        <w:tabs>
          <w:tab w:pos="706" w:val="left" w:leader="none"/>
        </w:tabs>
        <w:spacing w:line="216" w:lineRule="auto" w:before="189" w:after="0"/>
        <w:ind w:left="705" w:right="117" w:hanging="300"/>
        <w:jc w:val="left"/>
        <w:rPr>
          <w:sz w:val="24"/>
        </w:rPr>
      </w:pPr>
      <w:r>
        <w:rPr>
          <w:w w:val="110"/>
          <w:sz w:val="24"/>
        </w:rPr>
        <w:t>Calculate</w:t>
      </w:r>
      <w:r>
        <w:rPr>
          <w:spacing w:val="32"/>
          <w:w w:val="110"/>
          <w:sz w:val="24"/>
        </w:rPr>
        <w:t> </w:t>
      </w:r>
      <w:r>
        <w:rPr>
          <w:w w:val="110"/>
          <w:sz w:val="24"/>
        </w:rPr>
        <w:t>the</w:t>
      </w:r>
      <w:r>
        <w:rPr>
          <w:spacing w:val="32"/>
          <w:w w:val="110"/>
          <w:sz w:val="24"/>
        </w:rPr>
        <w:t> </w:t>
      </w:r>
      <w:r>
        <w:rPr>
          <w:w w:val="110"/>
          <w:sz w:val="24"/>
        </w:rPr>
        <w:t>first</w:t>
      </w:r>
      <w:r>
        <w:rPr>
          <w:spacing w:val="32"/>
          <w:w w:val="110"/>
          <w:sz w:val="24"/>
        </w:rPr>
        <w:t> </w:t>
      </w:r>
      <w:r>
        <w:rPr>
          <w:w w:val="110"/>
          <w:sz w:val="24"/>
        </w:rPr>
        <w:t>and</w:t>
      </w:r>
      <w:r>
        <w:rPr>
          <w:spacing w:val="32"/>
          <w:w w:val="110"/>
          <w:sz w:val="24"/>
        </w:rPr>
        <w:t> </w:t>
      </w:r>
      <w:r>
        <w:rPr>
          <w:w w:val="110"/>
          <w:sz w:val="24"/>
        </w:rPr>
        <w:t>third</w:t>
      </w:r>
      <w:r>
        <w:rPr>
          <w:spacing w:val="32"/>
          <w:w w:val="110"/>
          <w:sz w:val="24"/>
        </w:rPr>
        <w:t> </w:t>
      </w:r>
      <w:r>
        <w:rPr>
          <w:w w:val="110"/>
          <w:sz w:val="24"/>
        </w:rPr>
        <w:t>quartile</w:t>
      </w:r>
      <w:r>
        <w:rPr>
          <w:spacing w:val="31"/>
          <w:w w:val="110"/>
          <w:sz w:val="24"/>
        </w:rPr>
        <w:t> </w:t>
      </w:r>
      <w:r>
        <w:rPr>
          <w:i/>
          <w:w w:val="110"/>
          <w:sz w:val="24"/>
        </w:rPr>
        <w:t>Q</w:t>
      </w:r>
      <w:r>
        <w:rPr>
          <w:rFonts w:ascii="PMingLiU"/>
          <w:w w:val="110"/>
          <w:sz w:val="24"/>
          <w:vertAlign w:val="subscript"/>
        </w:rPr>
        <w:t>1</w:t>
      </w:r>
      <w:r>
        <w:rPr>
          <w:rFonts w:ascii="PMingLiU"/>
          <w:spacing w:val="38"/>
          <w:w w:val="110"/>
          <w:sz w:val="24"/>
          <w:vertAlign w:val="baseline"/>
        </w:rPr>
        <w:t> </w:t>
      </w:r>
      <w:r>
        <w:rPr>
          <w:w w:val="110"/>
          <w:sz w:val="24"/>
          <w:vertAlign w:val="baseline"/>
        </w:rPr>
        <w:t>and</w:t>
      </w:r>
      <w:r>
        <w:rPr>
          <w:spacing w:val="32"/>
          <w:w w:val="110"/>
          <w:sz w:val="24"/>
          <w:vertAlign w:val="baseline"/>
        </w:rPr>
        <w:t> </w:t>
      </w:r>
      <w:r>
        <w:rPr>
          <w:i/>
          <w:w w:val="110"/>
          <w:sz w:val="24"/>
          <w:vertAlign w:val="baseline"/>
        </w:rPr>
        <w:t>Q</w:t>
      </w:r>
      <w:r>
        <w:rPr>
          <w:rFonts w:ascii="PMingLiU"/>
          <w:w w:val="110"/>
          <w:sz w:val="24"/>
          <w:vertAlign w:val="subscript"/>
        </w:rPr>
        <w:t>3</w:t>
      </w:r>
      <w:r>
        <w:rPr>
          <w:rFonts w:ascii="PMingLiU"/>
          <w:spacing w:val="38"/>
          <w:w w:val="110"/>
          <w:sz w:val="24"/>
          <w:vertAlign w:val="baseline"/>
        </w:rPr>
        <w:t> </w:t>
      </w:r>
      <w:r>
        <w:rPr>
          <w:w w:val="110"/>
          <w:sz w:val="24"/>
          <w:vertAlign w:val="baseline"/>
        </w:rPr>
        <w:t>Split</w:t>
      </w:r>
      <w:r>
        <w:rPr>
          <w:spacing w:val="32"/>
          <w:w w:val="110"/>
          <w:sz w:val="24"/>
          <w:vertAlign w:val="baseline"/>
        </w:rPr>
        <w:t> </w:t>
      </w:r>
      <w:r>
        <w:rPr>
          <w:w w:val="110"/>
          <w:sz w:val="24"/>
          <w:vertAlign w:val="baseline"/>
        </w:rPr>
        <w:t>the</w:t>
      </w:r>
      <w:r>
        <w:rPr>
          <w:spacing w:val="32"/>
          <w:w w:val="110"/>
          <w:sz w:val="24"/>
          <w:vertAlign w:val="baseline"/>
        </w:rPr>
        <w:t> </w:t>
      </w:r>
      <w:r>
        <w:rPr>
          <w:w w:val="110"/>
          <w:sz w:val="24"/>
          <w:vertAlign w:val="baseline"/>
        </w:rPr>
        <w:t>data</w:t>
      </w:r>
      <w:r>
        <w:rPr>
          <w:spacing w:val="32"/>
          <w:w w:val="110"/>
          <w:sz w:val="24"/>
          <w:vertAlign w:val="baseline"/>
        </w:rPr>
        <w:t> </w:t>
      </w:r>
      <w:r>
        <w:rPr>
          <w:w w:val="110"/>
          <w:sz w:val="24"/>
          <w:vertAlign w:val="baseline"/>
        </w:rPr>
        <w:t>set</w:t>
      </w:r>
      <w:r>
        <w:rPr>
          <w:spacing w:val="32"/>
          <w:w w:val="110"/>
          <w:sz w:val="24"/>
          <w:vertAlign w:val="baseline"/>
        </w:rPr>
        <w:t> </w:t>
      </w:r>
      <w:r>
        <w:rPr>
          <w:w w:val="110"/>
          <w:sz w:val="24"/>
          <w:vertAlign w:val="baseline"/>
        </w:rPr>
        <w:t>into</w:t>
      </w:r>
      <w:r>
        <w:rPr>
          <w:spacing w:val="32"/>
          <w:w w:val="110"/>
          <w:sz w:val="24"/>
          <w:vertAlign w:val="baseline"/>
        </w:rPr>
        <w:t> </w:t>
      </w:r>
      <w:r>
        <w:rPr>
          <w:w w:val="110"/>
          <w:sz w:val="24"/>
          <w:vertAlign w:val="baseline"/>
        </w:rPr>
        <w:t>two</w:t>
      </w:r>
      <w:r>
        <w:rPr>
          <w:spacing w:val="32"/>
          <w:w w:val="110"/>
          <w:sz w:val="24"/>
          <w:vertAlign w:val="baseline"/>
        </w:rPr>
        <w:t> </w:t>
      </w:r>
      <w:r>
        <w:rPr>
          <w:w w:val="110"/>
          <w:sz w:val="24"/>
          <w:vertAlign w:val="baseline"/>
        </w:rPr>
        <w:t>equal parts (including the median in both of them),</w:t>
      </w:r>
      <w:r>
        <w:rPr>
          <w:w w:val="110"/>
          <w:sz w:val="24"/>
          <w:vertAlign w:val="baseline"/>
        </w:rPr>
        <w:t> that is,</w:t>
      </w:r>
      <w:r>
        <w:rPr>
          <w:w w:val="110"/>
          <w:sz w:val="24"/>
          <w:vertAlign w:val="baseline"/>
        </w:rPr>
        <w:t> split into the first and last 23</w:t>
      </w:r>
    </w:p>
    <w:p>
      <w:pPr>
        <w:spacing w:after="0" w:line="216" w:lineRule="auto"/>
        <w:jc w:val="left"/>
        <w:rPr>
          <w:sz w:val="24"/>
        </w:rPr>
        <w:sectPr>
          <w:pgSz w:w="12240" w:h="15840"/>
          <w:pgMar w:top="240" w:bottom="280" w:left="1320" w:right="1320"/>
        </w:sectPr>
      </w:pPr>
    </w:p>
    <w:p>
      <w:pPr>
        <w:pStyle w:val="BodyText"/>
        <w:spacing w:line="206" w:lineRule="auto" w:before="50"/>
        <w:ind w:left="705" w:right="117"/>
        <w:jc w:val="both"/>
      </w:pPr>
      <w:r>
        <w:rPr>
          <w:w w:val="105"/>
        </w:rPr>
        <w:t>observations.</w:t>
      </w:r>
      <w:r>
        <w:rPr>
          <w:spacing w:val="33"/>
          <w:w w:val="105"/>
        </w:rPr>
        <w:t> </w:t>
      </w:r>
      <w:r>
        <w:rPr>
          <w:w w:val="105"/>
        </w:rPr>
        <w:t>Then</w:t>
      </w:r>
      <w:r>
        <w:rPr>
          <w:spacing w:val="-5"/>
          <w:w w:val="105"/>
        </w:rPr>
        <w:t> </w:t>
      </w:r>
      <w:r>
        <w:rPr>
          <w:i/>
          <w:w w:val="105"/>
        </w:rPr>
        <w:t>Q</w:t>
      </w:r>
      <w:r>
        <w:rPr>
          <w:rFonts w:ascii="PMingLiU"/>
          <w:w w:val="105"/>
          <w:vertAlign w:val="subscript"/>
        </w:rPr>
        <w:t>1</w:t>
      </w:r>
      <w:r>
        <w:rPr>
          <w:rFonts w:ascii="PMingLiU"/>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median</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first</w:t>
      </w:r>
      <w:r>
        <w:rPr>
          <w:spacing w:val="-5"/>
          <w:w w:val="105"/>
          <w:vertAlign w:val="baseline"/>
        </w:rPr>
        <w:t> </w:t>
      </w:r>
      <w:r>
        <w:rPr>
          <w:w w:val="105"/>
          <w:vertAlign w:val="baseline"/>
        </w:rPr>
        <w:t>23</w:t>
      </w:r>
      <w:r>
        <w:rPr>
          <w:spacing w:val="-5"/>
          <w:w w:val="105"/>
          <w:vertAlign w:val="baseline"/>
        </w:rPr>
        <w:t> </w:t>
      </w:r>
      <w:r>
        <w:rPr>
          <w:w w:val="105"/>
          <w:vertAlign w:val="baseline"/>
        </w:rPr>
        <w:t>observations</w:t>
      </w:r>
      <w:r>
        <w:rPr>
          <w:spacing w:val="-5"/>
          <w:w w:val="105"/>
          <w:vertAlign w:val="baseline"/>
        </w:rPr>
        <w:t> </w:t>
      </w:r>
      <w:r>
        <w:rPr>
          <w:w w:val="105"/>
          <w:vertAlign w:val="baseline"/>
        </w:rPr>
        <w:t>(the</w:t>
      </w:r>
      <w:r>
        <w:rPr>
          <w:spacing w:val="-5"/>
          <w:w w:val="105"/>
          <w:vertAlign w:val="baseline"/>
        </w:rPr>
        <w:t> </w:t>
      </w:r>
      <w:r>
        <w:rPr>
          <w:w w:val="105"/>
          <w:vertAlign w:val="baseline"/>
        </w:rPr>
        <w:t>12th</w:t>
      </w:r>
      <w:r>
        <w:rPr>
          <w:spacing w:val="-5"/>
          <w:w w:val="105"/>
          <w:vertAlign w:val="baseline"/>
        </w:rPr>
        <w:t> </w:t>
      </w:r>
      <w:r>
        <w:rPr>
          <w:w w:val="105"/>
          <w:vertAlign w:val="baseline"/>
        </w:rPr>
        <w:t>observation), </w:t>
      </w:r>
      <w:r>
        <w:rPr>
          <w:w w:val="110"/>
          <w:vertAlign w:val="baseline"/>
        </w:rPr>
        <w:t>and</w:t>
      </w:r>
      <w:r>
        <w:rPr>
          <w:spacing w:val="-17"/>
          <w:w w:val="110"/>
          <w:vertAlign w:val="baseline"/>
        </w:rPr>
        <w:t> </w:t>
      </w:r>
      <w:r>
        <w:rPr>
          <w:i/>
          <w:w w:val="110"/>
          <w:vertAlign w:val="baseline"/>
        </w:rPr>
        <w:t>Q</w:t>
      </w:r>
      <w:r>
        <w:rPr>
          <w:rFonts w:ascii="PMingLiU"/>
          <w:w w:val="110"/>
          <w:vertAlign w:val="subscript"/>
        </w:rPr>
        <w:t>3</w:t>
      </w:r>
      <w:r>
        <w:rPr>
          <w:rFonts w:ascii="PMingLiU"/>
          <w:spacing w:val="-17"/>
          <w:w w:val="110"/>
          <w:vertAlign w:val="baseline"/>
        </w:rPr>
        <w:t> </w:t>
      </w:r>
      <w:r>
        <w:rPr>
          <w:w w:val="110"/>
          <w:vertAlign w:val="baseline"/>
        </w:rPr>
        <w:t>is</w:t>
      </w:r>
      <w:r>
        <w:rPr>
          <w:spacing w:val="-17"/>
          <w:w w:val="110"/>
          <w:vertAlign w:val="baseline"/>
        </w:rPr>
        <w:t> </w:t>
      </w:r>
      <w:r>
        <w:rPr>
          <w:w w:val="110"/>
          <w:vertAlign w:val="baseline"/>
        </w:rPr>
        <w:t>the</w:t>
      </w:r>
      <w:r>
        <w:rPr>
          <w:spacing w:val="-16"/>
          <w:w w:val="110"/>
          <w:vertAlign w:val="baseline"/>
        </w:rPr>
        <w:t> </w:t>
      </w:r>
      <w:r>
        <w:rPr>
          <w:w w:val="110"/>
          <w:vertAlign w:val="baseline"/>
        </w:rPr>
        <w:t>median</w:t>
      </w:r>
      <w:r>
        <w:rPr>
          <w:spacing w:val="-17"/>
          <w:w w:val="110"/>
          <w:vertAlign w:val="baseline"/>
        </w:rPr>
        <w:t> </w:t>
      </w:r>
      <w:r>
        <w:rPr>
          <w:w w:val="110"/>
          <w:vertAlign w:val="baseline"/>
        </w:rPr>
        <w:t>of</w:t>
      </w:r>
      <w:r>
        <w:rPr>
          <w:spacing w:val="-16"/>
          <w:w w:val="110"/>
          <w:vertAlign w:val="baseline"/>
        </w:rPr>
        <w:t> </w:t>
      </w:r>
      <w:r>
        <w:rPr>
          <w:w w:val="110"/>
          <w:vertAlign w:val="baseline"/>
        </w:rPr>
        <w:t>the</w:t>
      </w:r>
      <w:r>
        <w:rPr>
          <w:spacing w:val="-17"/>
          <w:w w:val="110"/>
          <w:vertAlign w:val="baseline"/>
        </w:rPr>
        <w:t> </w:t>
      </w:r>
      <w:r>
        <w:rPr>
          <w:w w:val="110"/>
          <w:vertAlign w:val="baseline"/>
        </w:rPr>
        <w:t>last</w:t>
      </w:r>
      <w:r>
        <w:rPr>
          <w:spacing w:val="-16"/>
          <w:w w:val="110"/>
          <w:vertAlign w:val="baseline"/>
        </w:rPr>
        <w:t> </w:t>
      </w:r>
      <w:r>
        <w:rPr>
          <w:w w:val="110"/>
          <w:vertAlign w:val="baseline"/>
        </w:rPr>
        <w:t>23</w:t>
      </w:r>
      <w:r>
        <w:rPr>
          <w:spacing w:val="-17"/>
          <w:w w:val="110"/>
          <w:vertAlign w:val="baseline"/>
        </w:rPr>
        <w:t> </w:t>
      </w:r>
      <w:r>
        <w:rPr>
          <w:w w:val="110"/>
          <w:vertAlign w:val="baseline"/>
        </w:rPr>
        <w:t>observations</w:t>
      </w:r>
      <w:r>
        <w:rPr>
          <w:spacing w:val="-16"/>
          <w:w w:val="110"/>
          <w:vertAlign w:val="baseline"/>
        </w:rPr>
        <w:t> </w:t>
      </w:r>
      <w:r>
        <w:rPr>
          <w:w w:val="110"/>
          <w:vertAlign w:val="baseline"/>
        </w:rPr>
        <w:t>(the</w:t>
      </w:r>
      <w:r>
        <w:rPr>
          <w:spacing w:val="-17"/>
          <w:w w:val="110"/>
          <w:vertAlign w:val="baseline"/>
        </w:rPr>
        <w:t> </w:t>
      </w:r>
      <w:r>
        <w:rPr>
          <w:w w:val="110"/>
          <w:vertAlign w:val="baseline"/>
        </w:rPr>
        <w:t>34th</w:t>
      </w:r>
      <w:r>
        <w:rPr>
          <w:spacing w:val="-16"/>
          <w:w w:val="110"/>
          <w:vertAlign w:val="baseline"/>
        </w:rPr>
        <w:t> </w:t>
      </w:r>
      <w:r>
        <w:rPr>
          <w:w w:val="110"/>
          <w:vertAlign w:val="baseline"/>
        </w:rPr>
        <w:t>observation).</w:t>
      </w:r>
      <w:r>
        <w:rPr>
          <w:spacing w:val="-17"/>
          <w:w w:val="110"/>
          <w:vertAlign w:val="baseline"/>
        </w:rPr>
        <w:t> </w:t>
      </w:r>
      <w:r>
        <w:rPr>
          <w:w w:val="110"/>
          <w:vertAlign w:val="baseline"/>
        </w:rPr>
        <w:t>Thus,</w:t>
      </w:r>
      <w:r>
        <w:rPr>
          <w:spacing w:val="-16"/>
          <w:w w:val="110"/>
          <w:vertAlign w:val="baseline"/>
        </w:rPr>
        <w:t> </w:t>
      </w:r>
      <w:r>
        <w:rPr>
          <w:i/>
          <w:w w:val="110"/>
          <w:vertAlign w:val="baseline"/>
        </w:rPr>
        <w:t>Q</w:t>
      </w:r>
      <w:r>
        <w:rPr>
          <w:rFonts w:ascii="PMingLiU"/>
          <w:w w:val="110"/>
          <w:vertAlign w:val="subscript"/>
        </w:rPr>
        <w:t>1</w:t>
      </w:r>
      <w:r>
        <w:rPr>
          <w:rFonts w:ascii="PMingLiU"/>
          <w:spacing w:val="-17"/>
          <w:w w:val="110"/>
          <w:vertAlign w:val="baseline"/>
        </w:rPr>
        <w:t> </w:t>
      </w:r>
      <w:r>
        <w:rPr>
          <w:w w:val="110"/>
          <w:vertAlign w:val="baseline"/>
        </w:rPr>
        <w:t>=</w:t>
      </w:r>
      <w:r>
        <w:rPr>
          <w:spacing w:val="-17"/>
          <w:w w:val="110"/>
          <w:vertAlign w:val="baseline"/>
        </w:rPr>
        <w:t> </w:t>
      </w:r>
      <w:r>
        <w:rPr>
          <w:w w:val="110"/>
          <w:vertAlign w:val="baseline"/>
        </w:rPr>
        <w:t>13 and </w:t>
      </w:r>
      <w:r>
        <w:rPr>
          <w:i/>
          <w:w w:val="110"/>
          <w:vertAlign w:val="baseline"/>
        </w:rPr>
        <w:t>Q</w:t>
      </w:r>
      <w:r>
        <w:rPr>
          <w:rFonts w:ascii="PMingLiU"/>
          <w:w w:val="110"/>
          <w:vertAlign w:val="subscript"/>
        </w:rPr>
        <w:t>3</w:t>
      </w:r>
      <w:r>
        <w:rPr>
          <w:rFonts w:ascii="PMingLiU"/>
          <w:w w:val="110"/>
          <w:vertAlign w:val="baseline"/>
        </w:rPr>
        <w:t> </w:t>
      </w:r>
      <w:r>
        <w:rPr>
          <w:w w:val="110"/>
          <w:vertAlign w:val="baseline"/>
        </w:rPr>
        <w:t>= 18</w:t>
      </w:r>
    </w:p>
    <w:p>
      <w:pPr>
        <w:pStyle w:val="ListParagraph"/>
        <w:numPr>
          <w:ilvl w:val="0"/>
          <w:numId w:val="14"/>
        </w:numPr>
        <w:tabs>
          <w:tab w:pos="706" w:val="left" w:leader="none"/>
        </w:tabs>
        <w:spacing w:line="240" w:lineRule="auto" w:before="143" w:after="0"/>
        <w:ind w:left="705" w:right="0" w:hanging="300"/>
        <w:jc w:val="left"/>
        <w:rPr>
          <w:sz w:val="24"/>
        </w:rPr>
      </w:pPr>
      <w:r>
        <w:rPr>
          <w:w w:val="110"/>
          <w:sz w:val="24"/>
        </w:rPr>
        <w:t>Compute</w:t>
      </w:r>
      <w:r>
        <w:rPr>
          <w:spacing w:val="-16"/>
          <w:w w:val="110"/>
          <w:sz w:val="24"/>
        </w:rPr>
        <w:t> </w:t>
      </w:r>
      <w:r>
        <w:rPr>
          <w:w w:val="110"/>
          <w:sz w:val="24"/>
        </w:rPr>
        <w:t>the</w:t>
      </w:r>
      <w:r>
        <w:rPr>
          <w:spacing w:val="-13"/>
          <w:w w:val="110"/>
          <w:sz w:val="24"/>
        </w:rPr>
        <w:t> </w:t>
      </w:r>
      <w:r>
        <w:rPr>
          <w:w w:val="110"/>
          <w:sz w:val="24"/>
        </w:rPr>
        <w:t>inter-quartile range</w:t>
      </w:r>
      <w:r>
        <w:rPr>
          <w:spacing w:val="-1"/>
          <w:w w:val="110"/>
          <w:sz w:val="24"/>
        </w:rPr>
        <w:t> </w:t>
      </w:r>
      <w:r>
        <w:rPr>
          <w:i/>
          <w:w w:val="110"/>
          <w:sz w:val="24"/>
        </w:rPr>
        <w:t>IQR</w:t>
      </w:r>
      <w:r>
        <w:rPr>
          <w:i/>
          <w:spacing w:val="-8"/>
          <w:w w:val="110"/>
          <w:sz w:val="24"/>
        </w:rPr>
        <w:t> </w:t>
      </w:r>
      <w:r>
        <w:rPr>
          <w:w w:val="110"/>
          <w:sz w:val="24"/>
        </w:rPr>
        <w:t>=</w:t>
      </w:r>
      <w:r>
        <w:rPr>
          <w:spacing w:val="-10"/>
          <w:w w:val="110"/>
          <w:sz w:val="24"/>
        </w:rPr>
        <w:t> </w:t>
      </w:r>
      <w:r>
        <w:rPr>
          <w:i/>
          <w:w w:val="110"/>
          <w:sz w:val="24"/>
        </w:rPr>
        <w:t>Q</w:t>
      </w:r>
      <w:r>
        <w:rPr>
          <w:w w:val="110"/>
          <w:sz w:val="24"/>
        </w:rPr>
        <w:t>3</w:t>
      </w:r>
      <w:r>
        <w:rPr>
          <w:spacing w:val="-17"/>
          <w:w w:val="110"/>
          <w:sz w:val="24"/>
        </w:rPr>
        <w:t> </w:t>
      </w:r>
      <w:r>
        <w:rPr>
          <w:rFonts w:ascii="Lucida Sans Unicode" w:hAnsi="Lucida Sans Unicode"/>
          <w:w w:val="105"/>
          <w:sz w:val="24"/>
        </w:rPr>
        <w:t>−</w:t>
      </w:r>
      <w:r>
        <w:rPr>
          <w:rFonts w:ascii="Lucida Sans Unicode" w:hAnsi="Lucida Sans Unicode"/>
          <w:spacing w:val="-27"/>
          <w:w w:val="105"/>
          <w:sz w:val="24"/>
        </w:rPr>
        <w:t> </w:t>
      </w:r>
      <w:r>
        <w:rPr>
          <w:i/>
          <w:w w:val="110"/>
          <w:sz w:val="24"/>
        </w:rPr>
        <w:t>Q</w:t>
      </w:r>
      <w:r>
        <w:rPr>
          <w:w w:val="110"/>
          <w:sz w:val="24"/>
        </w:rPr>
        <w:t>1.</w:t>
      </w:r>
      <w:r>
        <w:rPr>
          <w:spacing w:val="22"/>
          <w:w w:val="110"/>
          <w:sz w:val="24"/>
        </w:rPr>
        <w:t> </w:t>
      </w:r>
      <w:r>
        <w:rPr>
          <w:i/>
          <w:w w:val="110"/>
          <w:sz w:val="24"/>
        </w:rPr>
        <w:t>IQR</w:t>
      </w:r>
      <w:r>
        <w:rPr>
          <w:i/>
          <w:spacing w:val="-9"/>
          <w:w w:val="110"/>
          <w:sz w:val="24"/>
        </w:rPr>
        <w:t> </w:t>
      </w:r>
      <w:r>
        <w:rPr>
          <w:w w:val="110"/>
          <w:sz w:val="24"/>
        </w:rPr>
        <w:t>=</w:t>
      </w:r>
      <w:r>
        <w:rPr>
          <w:spacing w:val="-10"/>
          <w:w w:val="110"/>
          <w:sz w:val="24"/>
        </w:rPr>
        <w:t> </w:t>
      </w:r>
      <w:r>
        <w:rPr>
          <w:w w:val="110"/>
          <w:sz w:val="24"/>
        </w:rPr>
        <w:t>18</w:t>
      </w:r>
      <w:r>
        <w:rPr>
          <w:spacing w:val="-16"/>
          <w:w w:val="110"/>
          <w:sz w:val="24"/>
        </w:rPr>
        <w:t> </w:t>
      </w:r>
      <w:r>
        <w:rPr>
          <w:rFonts w:ascii="Lucida Sans Unicode" w:hAnsi="Lucida Sans Unicode"/>
          <w:w w:val="105"/>
          <w:sz w:val="24"/>
        </w:rPr>
        <w:t>−</w:t>
      </w:r>
      <w:r>
        <w:rPr>
          <w:rFonts w:ascii="Lucida Sans Unicode" w:hAnsi="Lucida Sans Unicode"/>
          <w:spacing w:val="-27"/>
          <w:w w:val="105"/>
          <w:sz w:val="24"/>
        </w:rPr>
        <w:t> </w:t>
      </w:r>
      <w:r>
        <w:rPr>
          <w:w w:val="110"/>
          <w:sz w:val="24"/>
        </w:rPr>
        <w:t>13</w:t>
      </w:r>
      <w:r>
        <w:rPr>
          <w:spacing w:val="-10"/>
          <w:w w:val="110"/>
          <w:sz w:val="24"/>
        </w:rPr>
        <w:t> </w:t>
      </w:r>
      <w:r>
        <w:rPr>
          <w:w w:val="110"/>
          <w:sz w:val="24"/>
        </w:rPr>
        <w:t>=</w:t>
      </w:r>
      <w:r>
        <w:rPr>
          <w:spacing w:val="-10"/>
          <w:w w:val="110"/>
          <w:sz w:val="24"/>
        </w:rPr>
        <w:t> 5</w:t>
      </w:r>
    </w:p>
    <w:p>
      <w:pPr>
        <w:pStyle w:val="ListParagraph"/>
        <w:numPr>
          <w:ilvl w:val="0"/>
          <w:numId w:val="14"/>
        </w:numPr>
        <w:tabs>
          <w:tab w:pos="706" w:val="left" w:leader="none"/>
        </w:tabs>
        <w:spacing w:line="240" w:lineRule="auto" w:before="119" w:after="0"/>
        <w:ind w:left="705" w:right="0" w:hanging="300"/>
        <w:jc w:val="left"/>
        <w:rPr>
          <w:sz w:val="24"/>
        </w:rPr>
      </w:pPr>
      <w:r>
        <w:rPr>
          <w:w w:val="110"/>
          <w:sz w:val="24"/>
        </w:rPr>
        <w:t>Find</w:t>
      </w:r>
      <w:r>
        <w:rPr>
          <w:spacing w:val="-17"/>
          <w:w w:val="110"/>
          <w:sz w:val="24"/>
        </w:rPr>
        <w:t> </w:t>
      </w:r>
      <w:r>
        <w:rPr>
          <w:w w:val="110"/>
          <w:sz w:val="24"/>
        </w:rPr>
        <w:t>the</w:t>
      </w:r>
      <w:r>
        <w:rPr>
          <w:spacing w:val="-16"/>
          <w:w w:val="110"/>
          <w:sz w:val="24"/>
        </w:rPr>
        <w:t> </w:t>
      </w:r>
      <w:r>
        <w:rPr>
          <w:w w:val="110"/>
          <w:sz w:val="24"/>
        </w:rPr>
        <w:t>lower</w:t>
      </w:r>
      <w:r>
        <w:rPr>
          <w:spacing w:val="-17"/>
          <w:w w:val="110"/>
          <w:sz w:val="24"/>
        </w:rPr>
        <w:t> </w:t>
      </w:r>
      <w:r>
        <w:rPr>
          <w:w w:val="110"/>
          <w:sz w:val="24"/>
        </w:rPr>
        <w:t>fence</w:t>
      </w:r>
      <w:r>
        <w:rPr>
          <w:spacing w:val="-16"/>
          <w:w w:val="110"/>
          <w:sz w:val="24"/>
        </w:rPr>
        <w:t> </w:t>
      </w:r>
      <w:r>
        <w:rPr>
          <w:i/>
          <w:w w:val="110"/>
          <w:sz w:val="24"/>
        </w:rPr>
        <w:t>LF</w:t>
      </w:r>
      <w:r>
        <w:rPr>
          <w:i/>
          <w:spacing w:val="-3"/>
          <w:w w:val="110"/>
          <w:sz w:val="24"/>
        </w:rPr>
        <w:t> </w:t>
      </w:r>
      <w:r>
        <w:rPr>
          <w:w w:val="110"/>
          <w:sz w:val="24"/>
        </w:rPr>
        <w:t>=</w:t>
      </w:r>
      <w:r>
        <w:rPr>
          <w:spacing w:val="-16"/>
          <w:w w:val="110"/>
          <w:sz w:val="24"/>
        </w:rPr>
        <w:t> </w:t>
      </w:r>
      <w:r>
        <w:rPr>
          <w:i/>
          <w:w w:val="110"/>
          <w:sz w:val="24"/>
        </w:rPr>
        <w:t>Q</w:t>
      </w:r>
      <w:r>
        <w:rPr>
          <w:rFonts w:ascii="PMingLiU" w:hAnsi="PMingLiU"/>
          <w:w w:val="110"/>
          <w:sz w:val="24"/>
          <w:vertAlign w:val="subscript"/>
        </w:rPr>
        <w:t>1</w:t>
      </w:r>
      <w:r>
        <w:rPr>
          <w:rFonts w:ascii="PMingLiU" w:hAnsi="PMingLiU"/>
          <w:spacing w:val="-17"/>
          <w:w w:val="110"/>
          <w:sz w:val="24"/>
          <w:vertAlign w:val="baseline"/>
        </w:rPr>
        <w:t> </w:t>
      </w:r>
      <w:r>
        <w:rPr>
          <w:rFonts w:ascii="Lucida Sans Unicode" w:hAnsi="Lucida Sans Unicode"/>
          <w:w w:val="95"/>
          <w:sz w:val="24"/>
          <w:vertAlign w:val="baseline"/>
        </w:rPr>
        <w:t>−</w:t>
      </w:r>
      <w:r>
        <w:rPr>
          <w:rFonts w:ascii="Lucida Sans Unicode" w:hAnsi="Lucida Sans Unicode"/>
          <w:spacing w:val="-28"/>
          <w:w w:val="95"/>
          <w:sz w:val="24"/>
          <w:vertAlign w:val="baseline"/>
        </w:rPr>
        <w:t> </w:t>
      </w:r>
      <w:r>
        <w:rPr>
          <w:w w:val="110"/>
          <w:sz w:val="24"/>
          <w:vertAlign w:val="baseline"/>
        </w:rPr>
        <w:t>1</w:t>
      </w:r>
      <w:r>
        <w:rPr>
          <w:i/>
          <w:w w:val="110"/>
          <w:sz w:val="24"/>
          <w:vertAlign w:val="baseline"/>
        </w:rPr>
        <w:t>.</w:t>
      </w:r>
      <w:r>
        <w:rPr>
          <w:w w:val="110"/>
          <w:sz w:val="24"/>
          <w:vertAlign w:val="baseline"/>
        </w:rPr>
        <w:t>5</w:t>
      </w:r>
      <w:r>
        <w:rPr>
          <w:spacing w:val="-21"/>
          <w:w w:val="110"/>
          <w:sz w:val="24"/>
          <w:vertAlign w:val="baseline"/>
        </w:rPr>
        <w:t> </w:t>
      </w:r>
      <w:r>
        <w:rPr>
          <w:rFonts w:ascii="Lucida Sans Unicode" w:hAnsi="Lucida Sans Unicode"/>
          <w:w w:val="95"/>
          <w:sz w:val="24"/>
          <w:vertAlign w:val="baseline"/>
        </w:rPr>
        <w:t>∗</w:t>
      </w:r>
      <w:r>
        <w:rPr>
          <w:rFonts w:ascii="Lucida Sans Unicode" w:hAnsi="Lucida Sans Unicode"/>
          <w:spacing w:val="-27"/>
          <w:w w:val="95"/>
          <w:sz w:val="24"/>
          <w:vertAlign w:val="baseline"/>
        </w:rPr>
        <w:t> </w:t>
      </w:r>
      <w:r>
        <w:rPr>
          <w:i/>
          <w:w w:val="110"/>
          <w:sz w:val="24"/>
          <w:vertAlign w:val="baseline"/>
        </w:rPr>
        <w:t>IQR</w:t>
      </w:r>
      <w:r>
        <w:rPr>
          <w:w w:val="110"/>
          <w:sz w:val="24"/>
          <w:vertAlign w:val="baseline"/>
        </w:rPr>
        <w:t>.</w:t>
      </w:r>
      <w:r>
        <w:rPr>
          <w:w w:val="110"/>
          <w:sz w:val="24"/>
          <w:vertAlign w:val="baseline"/>
        </w:rPr>
        <w:t> </w:t>
      </w:r>
      <w:r>
        <w:rPr>
          <w:i/>
          <w:w w:val="110"/>
          <w:sz w:val="24"/>
          <w:vertAlign w:val="baseline"/>
        </w:rPr>
        <w:t>LF</w:t>
      </w:r>
      <w:r>
        <w:rPr>
          <w:i/>
          <w:spacing w:val="12"/>
          <w:w w:val="110"/>
          <w:sz w:val="24"/>
          <w:vertAlign w:val="baseline"/>
        </w:rPr>
        <w:t> </w:t>
      </w:r>
      <w:r>
        <w:rPr>
          <w:w w:val="110"/>
          <w:sz w:val="24"/>
          <w:vertAlign w:val="baseline"/>
        </w:rPr>
        <w:t>=</w:t>
      </w:r>
      <w:r>
        <w:rPr>
          <w:spacing w:val="-13"/>
          <w:w w:val="110"/>
          <w:sz w:val="24"/>
          <w:vertAlign w:val="baseline"/>
        </w:rPr>
        <w:t> </w:t>
      </w:r>
      <w:r>
        <w:rPr>
          <w:i/>
          <w:w w:val="110"/>
          <w:sz w:val="24"/>
          <w:vertAlign w:val="baseline"/>
        </w:rPr>
        <w:t>Q</w:t>
      </w:r>
      <w:r>
        <w:rPr>
          <w:rFonts w:ascii="PMingLiU" w:hAnsi="PMingLiU"/>
          <w:w w:val="110"/>
          <w:sz w:val="24"/>
          <w:vertAlign w:val="subscript"/>
        </w:rPr>
        <w:t>1</w:t>
      </w:r>
      <w:r>
        <w:rPr>
          <w:rFonts w:ascii="PMingLiU" w:hAnsi="PMingLiU"/>
          <w:spacing w:val="-17"/>
          <w:w w:val="110"/>
          <w:sz w:val="24"/>
          <w:vertAlign w:val="baseline"/>
        </w:rPr>
        <w:t> </w:t>
      </w:r>
      <w:r>
        <w:rPr>
          <w:rFonts w:ascii="Lucida Sans Unicode" w:hAnsi="Lucida Sans Unicode"/>
          <w:w w:val="95"/>
          <w:sz w:val="24"/>
          <w:vertAlign w:val="baseline"/>
        </w:rPr>
        <w:t>−</w:t>
      </w:r>
      <w:r>
        <w:rPr>
          <w:rFonts w:ascii="Lucida Sans Unicode" w:hAnsi="Lucida Sans Unicode"/>
          <w:spacing w:val="-27"/>
          <w:w w:val="95"/>
          <w:sz w:val="24"/>
          <w:vertAlign w:val="baseline"/>
        </w:rPr>
        <w:t> </w:t>
      </w:r>
      <w:r>
        <w:rPr>
          <w:w w:val="110"/>
          <w:sz w:val="24"/>
          <w:vertAlign w:val="baseline"/>
        </w:rPr>
        <w:t>1</w:t>
      </w:r>
      <w:r>
        <w:rPr>
          <w:i/>
          <w:w w:val="110"/>
          <w:sz w:val="24"/>
          <w:vertAlign w:val="baseline"/>
        </w:rPr>
        <w:t>.</w:t>
      </w:r>
      <w:r>
        <w:rPr>
          <w:w w:val="110"/>
          <w:sz w:val="24"/>
          <w:vertAlign w:val="baseline"/>
        </w:rPr>
        <w:t>5</w:t>
      </w:r>
      <w:r>
        <w:rPr>
          <w:spacing w:val="-21"/>
          <w:w w:val="110"/>
          <w:sz w:val="24"/>
          <w:vertAlign w:val="baseline"/>
        </w:rPr>
        <w:t> </w:t>
      </w:r>
      <w:r>
        <w:rPr>
          <w:rFonts w:ascii="Lucida Sans Unicode" w:hAnsi="Lucida Sans Unicode"/>
          <w:w w:val="95"/>
          <w:sz w:val="24"/>
          <w:vertAlign w:val="baseline"/>
        </w:rPr>
        <w:t>∗</w:t>
      </w:r>
      <w:r>
        <w:rPr>
          <w:rFonts w:ascii="Lucida Sans Unicode" w:hAnsi="Lucida Sans Unicode"/>
          <w:spacing w:val="-27"/>
          <w:w w:val="95"/>
          <w:sz w:val="24"/>
          <w:vertAlign w:val="baseline"/>
        </w:rPr>
        <w:t> </w:t>
      </w:r>
      <w:r>
        <w:rPr>
          <w:i/>
          <w:w w:val="110"/>
          <w:sz w:val="24"/>
          <w:vertAlign w:val="baseline"/>
        </w:rPr>
        <w:t>IQR</w:t>
      </w:r>
      <w:r>
        <w:rPr>
          <w:i/>
          <w:spacing w:val="-11"/>
          <w:w w:val="110"/>
          <w:sz w:val="24"/>
          <w:vertAlign w:val="baseline"/>
        </w:rPr>
        <w:t> </w:t>
      </w:r>
      <w:r>
        <w:rPr>
          <w:w w:val="110"/>
          <w:sz w:val="24"/>
          <w:vertAlign w:val="baseline"/>
        </w:rPr>
        <w:t>=</w:t>
      </w:r>
      <w:r>
        <w:rPr>
          <w:spacing w:val="-12"/>
          <w:w w:val="110"/>
          <w:sz w:val="24"/>
          <w:vertAlign w:val="baseline"/>
        </w:rPr>
        <w:t> </w:t>
      </w:r>
      <w:r>
        <w:rPr>
          <w:w w:val="110"/>
          <w:sz w:val="24"/>
          <w:vertAlign w:val="baseline"/>
        </w:rPr>
        <w:t>13</w:t>
      </w:r>
      <w:r>
        <w:rPr>
          <w:spacing w:val="-21"/>
          <w:w w:val="110"/>
          <w:sz w:val="24"/>
          <w:vertAlign w:val="baseline"/>
        </w:rPr>
        <w:t> </w:t>
      </w:r>
      <w:r>
        <w:rPr>
          <w:rFonts w:ascii="Lucida Sans Unicode" w:hAnsi="Lucida Sans Unicode"/>
          <w:w w:val="95"/>
          <w:sz w:val="24"/>
          <w:vertAlign w:val="baseline"/>
        </w:rPr>
        <w:t>−</w:t>
      </w:r>
      <w:r>
        <w:rPr>
          <w:rFonts w:ascii="Lucida Sans Unicode" w:hAnsi="Lucida Sans Unicode"/>
          <w:spacing w:val="-27"/>
          <w:w w:val="95"/>
          <w:sz w:val="24"/>
          <w:vertAlign w:val="baseline"/>
        </w:rPr>
        <w:t> </w:t>
      </w:r>
      <w:r>
        <w:rPr>
          <w:w w:val="110"/>
          <w:sz w:val="24"/>
          <w:vertAlign w:val="baseline"/>
        </w:rPr>
        <w:t>1</w:t>
      </w:r>
      <w:r>
        <w:rPr>
          <w:i/>
          <w:w w:val="110"/>
          <w:sz w:val="24"/>
          <w:vertAlign w:val="baseline"/>
        </w:rPr>
        <w:t>.</w:t>
      </w:r>
      <w:r>
        <w:rPr>
          <w:w w:val="110"/>
          <w:sz w:val="24"/>
          <w:vertAlign w:val="baseline"/>
        </w:rPr>
        <w:t>5(5)</w:t>
      </w:r>
      <w:r>
        <w:rPr>
          <w:spacing w:val="-13"/>
          <w:w w:val="110"/>
          <w:sz w:val="24"/>
          <w:vertAlign w:val="baseline"/>
        </w:rPr>
        <w:t> </w:t>
      </w:r>
      <w:r>
        <w:rPr>
          <w:w w:val="110"/>
          <w:sz w:val="24"/>
          <w:vertAlign w:val="baseline"/>
        </w:rPr>
        <w:t>=</w:t>
      </w:r>
      <w:r>
        <w:rPr>
          <w:spacing w:val="-12"/>
          <w:w w:val="110"/>
          <w:sz w:val="24"/>
          <w:vertAlign w:val="baseline"/>
        </w:rPr>
        <w:t> </w:t>
      </w:r>
      <w:r>
        <w:rPr>
          <w:spacing w:val="-5"/>
          <w:w w:val="110"/>
          <w:sz w:val="24"/>
          <w:vertAlign w:val="baseline"/>
        </w:rPr>
        <w:t>5</w:t>
      </w:r>
      <w:r>
        <w:rPr>
          <w:i/>
          <w:spacing w:val="-5"/>
          <w:w w:val="110"/>
          <w:sz w:val="24"/>
          <w:vertAlign w:val="baseline"/>
        </w:rPr>
        <w:t>.</w:t>
      </w:r>
      <w:r>
        <w:rPr>
          <w:spacing w:val="-5"/>
          <w:w w:val="110"/>
          <w:sz w:val="24"/>
          <w:vertAlign w:val="baseline"/>
        </w:rPr>
        <w:t>5</w:t>
      </w:r>
    </w:p>
    <w:p>
      <w:pPr>
        <w:spacing w:before="120"/>
        <w:ind w:left="406" w:right="0" w:firstLine="0"/>
        <w:jc w:val="left"/>
        <w:rPr>
          <w:rFonts w:ascii="Times New Roman" w:hAnsi="Times New Roman"/>
          <w:sz w:val="24"/>
        </w:rPr>
      </w:pPr>
      <w:r>
        <w:rPr>
          <w:rFonts w:ascii="Times New Roman" w:hAnsi="Times New Roman"/>
          <w:w w:val="110"/>
          <w:sz w:val="24"/>
        </w:rPr>
        <w:t>5.</w:t>
      </w:r>
      <w:r>
        <w:rPr>
          <w:rFonts w:ascii="Times New Roman" w:hAnsi="Times New Roman"/>
          <w:spacing w:val="10"/>
          <w:w w:val="110"/>
          <w:sz w:val="24"/>
        </w:rPr>
        <w:t> </w:t>
      </w:r>
      <w:r>
        <w:rPr>
          <w:rFonts w:ascii="Times New Roman" w:hAnsi="Times New Roman"/>
          <w:w w:val="110"/>
          <w:sz w:val="24"/>
        </w:rPr>
        <w:t>Find</w:t>
      </w:r>
      <w:r>
        <w:rPr>
          <w:rFonts w:ascii="Times New Roman" w:hAnsi="Times New Roman"/>
          <w:spacing w:val="-8"/>
          <w:w w:val="110"/>
          <w:sz w:val="24"/>
        </w:rPr>
        <w:t> </w:t>
      </w:r>
      <w:r>
        <w:rPr>
          <w:rFonts w:ascii="Times New Roman" w:hAnsi="Times New Roman"/>
          <w:w w:val="110"/>
          <w:sz w:val="24"/>
        </w:rPr>
        <w:t>the</w:t>
      </w:r>
      <w:r>
        <w:rPr>
          <w:rFonts w:ascii="Times New Roman" w:hAnsi="Times New Roman"/>
          <w:spacing w:val="-8"/>
          <w:w w:val="110"/>
          <w:sz w:val="24"/>
        </w:rPr>
        <w:t> </w:t>
      </w:r>
      <w:r>
        <w:rPr>
          <w:rFonts w:ascii="Times New Roman" w:hAnsi="Times New Roman"/>
          <w:w w:val="110"/>
          <w:sz w:val="24"/>
        </w:rPr>
        <w:t>upper</w:t>
      </w:r>
      <w:r>
        <w:rPr>
          <w:rFonts w:ascii="Times New Roman" w:hAnsi="Times New Roman"/>
          <w:spacing w:val="-7"/>
          <w:w w:val="110"/>
          <w:sz w:val="24"/>
        </w:rPr>
        <w:t> </w:t>
      </w:r>
      <w:r>
        <w:rPr>
          <w:rFonts w:ascii="Times New Roman" w:hAnsi="Times New Roman"/>
          <w:w w:val="110"/>
          <w:sz w:val="24"/>
        </w:rPr>
        <w:t>fence</w:t>
      </w:r>
      <w:r>
        <w:rPr>
          <w:rFonts w:ascii="Times New Roman" w:hAnsi="Times New Roman"/>
          <w:spacing w:val="-8"/>
          <w:w w:val="110"/>
          <w:sz w:val="24"/>
        </w:rPr>
        <w:t> </w:t>
      </w:r>
      <w:r>
        <w:rPr>
          <w:rFonts w:ascii="Times New Roman" w:hAnsi="Times New Roman"/>
          <w:i/>
          <w:spacing w:val="12"/>
          <w:w w:val="110"/>
          <w:sz w:val="24"/>
        </w:rPr>
        <w:t>UF</w:t>
      </w:r>
      <w:r>
        <w:rPr>
          <w:rFonts w:ascii="Times New Roman" w:hAnsi="Times New Roman"/>
          <w:i/>
          <w:spacing w:val="22"/>
          <w:w w:val="110"/>
          <w:sz w:val="24"/>
        </w:rPr>
        <w:t> </w:t>
      </w:r>
      <w:r>
        <w:rPr>
          <w:rFonts w:ascii="Times New Roman" w:hAnsi="Times New Roman"/>
          <w:w w:val="110"/>
          <w:sz w:val="24"/>
        </w:rPr>
        <w:t>=</w:t>
      </w:r>
      <w:r>
        <w:rPr>
          <w:rFonts w:ascii="Times New Roman" w:hAnsi="Times New Roman"/>
          <w:spacing w:val="-7"/>
          <w:w w:val="110"/>
          <w:sz w:val="24"/>
        </w:rPr>
        <w:t> </w:t>
      </w:r>
      <w:r>
        <w:rPr>
          <w:rFonts w:ascii="Times New Roman" w:hAnsi="Times New Roman"/>
          <w:i/>
          <w:w w:val="110"/>
          <w:sz w:val="24"/>
        </w:rPr>
        <w:t>Q</w:t>
      </w:r>
      <w:r>
        <w:rPr>
          <w:w w:val="110"/>
          <w:sz w:val="24"/>
          <w:vertAlign w:val="subscript"/>
        </w:rPr>
        <w:t>3</w:t>
      </w:r>
      <w:r>
        <w:rPr>
          <w:spacing w:val="-31"/>
          <w:w w:val="110"/>
          <w:sz w:val="24"/>
          <w:vertAlign w:val="baseline"/>
        </w:rPr>
        <w:t> </w:t>
      </w:r>
      <w:r>
        <w:rPr>
          <w:rFonts w:ascii="Times New Roman" w:hAnsi="Times New Roman"/>
          <w:w w:val="110"/>
          <w:sz w:val="24"/>
          <w:vertAlign w:val="baseline"/>
        </w:rPr>
        <w:t>+</w:t>
      </w:r>
      <w:r>
        <w:rPr>
          <w:rFonts w:ascii="Times New Roman" w:hAnsi="Times New Roman"/>
          <w:spacing w:val="-39"/>
          <w:w w:val="110"/>
          <w:sz w:val="24"/>
          <w:vertAlign w:val="baseline"/>
        </w:rPr>
        <w:t> </w:t>
      </w:r>
      <w:r>
        <w:rPr>
          <w:rFonts w:ascii="Times New Roman" w:hAnsi="Times New Roman"/>
          <w:w w:val="110"/>
          <w:sz w:val="24"/>
          <w:vertAlign w:val="baseline"/>
        </w:rPr>
        <w:t>1</w:t>
      </w:r>
      <w:r>
        <w:rPr>
          <w:rFonts w:ascii="Times New Roman" w:hAnsi="Times New Roman"/>
          <w:i/>
          <w:w w:val="110"/>
          <w:sz w:val="24"/>
          <w:vertAlign w:val="baseline"/>
        </w:rPr>
        <w:t>.</w:t>
      </w:r>
      <w:r>
        <w:rPr>
          <w:rFonts w:ascii="Times New Roman" w:hAnsi="Times New Roman"/>
          <w:w w:val="110"/>
          <w:sz w:val="24"/>
          <w:vertAlign w:val="baseline"/>
        </w:rPr>
        <w:t>5</w:t>
      </w:r>
      <w:r>
        <w:rPr>
          <w:rFonts w:ascii="Times New Roman" w:hAnsi="Times New Roman"/>
          <w:spacing w:val="-39"/>
          <w:w w:val="110"/>
          <w:sz w:val="24"/>
          <w:vertAlign w:val="baseline"/>
        </w:rPr>
        <w:t> </w:t>
      </w:r>
      <w:r>
        <w:rPr>
          <w:rFonts w:ascii="Lucida Sans Unicode" w:hAnsi="Lucida Sans Unicode"/>
          <w:sz w:val="24"/>
          <w:vertAlign w:val="baseline"/>
        </w:rPr>
        <w:t>∗</w:t>
      </w:r>
      <w:r>
        <w:rPr>
          <w:rFonts w:ascii="Lucida Sans Unicode" w:hAnsi="Lucida Sans Unicode"/>
          <w:spacing w:val="-49"/>
          <w:sz w:val="24"/>
          <w:vertAlign w:val="baseline"/>
        </w:rPr>
        <w:t> </w:t>
      </w:r>
      <w:r>
        <w:rPr>
          <w:rFonts w:ascii="Times New Roman" w:hAnsi="Times New Roman"/>
          <w:i/>
          <w:w w:val="110"/>
          <w:sz w:val="24"/>
          <w:vertAlign w:val="baseline"/>
        </w:rPr>
        <w:t>IQR</w:t>
      </w:r>
      <w:r>
        <w:rPr>
          <w:rFonts w:ascii="Times New Roman" w:hAnsi="Times New Roman"/>
          <w:w w:val="110"/>
          <w:sz w:val="24"/>
          <w:vertAlign w:val="baseline"/>
        </w:rPr>
        <w:t>.</w:t>
      </w:r>
      <w:r>
        <w:rPr>
          <w:rFonts w:ascii="Times New Roman" w:hAnsi="Times New Roman"/>
          <w:spacing w:val="24"/>
          <w:w w:val="110"/>
          <w:sz w:val="24"/>
          <w:vertAlign w:val="baseline"/>
        </w:rPr>
        <w:t> </w:t>
      </w:r>
      <w:r>
        <w:rPr>
          <w:rFonts w:ascii="Times New Roman" w:hAnsi="Times New Roman"/>
          <w:i/>
          <w:spacing w:val="12"/>
          <w:w w:val="110"/>
          <w:sz w:val="24"/>
          <w:vertAlign w:val="baseline"/>
        </w:rPr>
        <w:t>UF</w:t>
      </w:r>
      <w:r>
        <w:rPr>
          <w:rFonts w:ascii="Times New Roman" w:hAnsi="Times New Roman"/>
          <w:i/>
          <w:spacing w:val="22"/>
          <w:w w:val="110"/>
          <w:sz w:val="24"/>
          <w:vertAlign w:val="baseline"/>
        </w:rPr>
        <w:t> </w:t>
      </w:r>
      <w:r>
        <w:rPr>
          <w:rFonts w:ascii="Times New Roman" w:hAnsi="Times New Roman"/>
          <w:w w:val="110"/>
          <w:sz w:val="24"/>
          <w:vertAlign w:val="baseline"/>
        </w:rPr>
        <w:t>=</w:t>
      </w:r>
      <w:r>
        <w:rPr>
          <w:rFonts w:ascii="Times New Roman" w:hAnsi="Times New Roman"/>
          <w:spacing w:val="-7"/>
          <w:w w:val="110"/>
          <w:sz w:val="24"/>
          <w:vertAlign w:val="baseline"/>
        </w:rPr>
        <w:t> </w:t>
      </w:r>
      <w:r>
        <w:rPr>
          <w:rFonts w:ascii="Times New Roman" w:hAnsi="Times New Roman"/>
          <w:i/>
          <w:w w:val="110"/>
          <w:sz w:val="24"/>
          <w:vertAlign w:val="baseline"/>
        </w:rPr>
        <w:t>Q</w:t>
      </w:r>
      <w:r>
        <w:rPr>
          <w:w w:val="110"/>
          <w:sz w:val="24"/>
          <w:vertAlign w:val="subscript"/>
        </w:rPr>
        <w:t>3</w:t>
      </w:r>
      <w:r>
        <w:rPr>
          <w:spacing w:val="-31"/>
          <w:w w:val="110"/>
          <w:sz w:val="24"/>
          <w:vertAlign w:val="baseline"/>
        </w:rPr>
        <w:t> </w:t>
      </w:r>
      <w:r>
        <w:rPr>
          <w:rFonts w:ascii="Times New Roman" w:hAnsi="Times New Roman"/>
          <w:w w:val="110"/>
          <w:sz w:val="24"/>
          <w:vertAlign w:val="baseline"/>
        </w:rPr>
        <w:t>+</w:t>
      </w:r>
      <w:r>
        <w:rPr>
          <w:rFonts w:ascii="Times New Roman" w:hAnsi="Times New Roman"/>
          <w:spacing w:val="-39"/>
          <w:w w:val="110"/>
          <w:sz w:val="24"/>
          <w:vertAlign w:val="baseline"/>
        </w:rPr>
        <w:t> </w:t>
      </w:r>
      <w:r>
        <w:rPr>
          <w:rFonts w:ascii="Times New Roman" w:hAnsi="Times New Roman"/>
          <w:w w:val="110"/>
          <w:sz w:val="24"/>
          <w:vertAlign w:val="baseline"/>
        </w:rPr>
        <w:t>1</w:t>
      </w:r>
      <w:r>
        <w:rPr>
          <w:rFonts w:ascii="Times New Roman" w:hAnsi="Times New Roman"/>
          <w:i/>
          <w:w w:val="110"/>
          <w:sz w:val="24"/>
          <w:vertAlign w:val="baseline"/>
        </w:rPr>
        <w:t>.</w:t>
      </w:r>
      <w:r>
        <w:rPr>
          <w:rFonts w:ascii="Times New Roman" w:hAnsi="Times New Roman"/>
          <w:w w:val="110"/>
          <w:sz w:val="24"/>
          <w:vertAlign w:val="baseline"/>
        </w:rPr>
        <w:t>5</w:t>
      </w:r>
      <w:r>
        <w:rPr>
          <w:rFonts w:ascii="Times New Roman" w:hAnsi="Times New Roman"/>
          <w:spacing w:val="-39"/>
          <w:w w:val="110"/>
          <w:sz w:val="24"/>
          <w:vertAlign w:val="baseline"/>
        </w:rPr>
        <w:t> </w:t>
      </w:r>
      <w:r>
        <w:rPr>
          <w:rFonts w:ascii="Lucida Sans Unicode" w:hAnsi="Lucida Sans Unicode"/>
          <w:sz w:val="24"/>
          <w:vertAlign w:val="baseline"/>
        </w:rPr>
        <w:t>∗</w:t>
      </w:r>
      <w:r>
        <w:rPr>
          <w:rFonts w:ascii="Lucida Sans Unicode" w:hAnsi="Lucida Sans Unicode"/>
          <w:spacing w:val="-49"/>
          <w:sz w:val="24"/>
          <w:vertAlign w:val="baseline"/>
        </w:rPr>
        <w:t> </w:t>
      </w:r>
      <w:r>
        <w:rPr>
          <w:rFonts w:ascii="Times New Roman" w:hAnsi="Times New Roman"/>
          <w:i/>
          <w:w w:val="110"/>
          <w:sz w:val="24"/>
          <w:vertAlign w:val="baseline"/>
        </w:rPr>
        <w:t>IQR</w:t>
      </w:r>
      <w:r>
        <w:rPr>
          <w:rFonts w:ascii="Times New Roman" w:hAnsi="Times New Roman"/>
          <w:i/>
          <w:spacing w:val="-5"/>
          <w:w w:val="110"/>
          <w:sz w:val="24"/>
          <w:vertAlign w:val="baseline"/>
        </w:rPr>
        <w:t> </w:t>
      </w:r>
      <w:r>
        <w:rPr>
          <w:rFonts w:ascii="Times New Roman" w:hAnsi="Times New Roman"/>
          <w:w w:val="110"/>
          <w:sz w:val="24"/>
          <w:vertAlign w:val="baseline"/>
        </w:rPr>
        <w:t>=</w:t>
      </w:r>
      <w:r>
        <w:rPr>
          <w:rFonts w:ascii="Times New Roman" w:hAnsi="Times New Roman"/>
          <w:spacing w:val="-6"/>
          <w:w w:val="110"/>
          <w:sz w:val="24"/>
          <w:vertAlign w:val="baseline"/>
        </w:rPr>
        <w:t> </w:t>
      </w:r>
      <w:r>
        <w:rPr>
          <w:rFonts w:ascii="Times New Roman" w:hAnsi="Times New Roman"/>
          <w:w w:val="110"/>
          <w:sz w:val="24"/>
          <w:vertAlign w:val="baseline"/>
        </w:rPr>
        <w:t>18</w:t>
      </w:r>
      <w:r>
        <w:rPr>
          <w:rFonts w:ascii="Times New Roman" w:hAnsi="Times New Roman"/>
          <w:spacing w:val="-39"/>
          <w:w w:val="110"/>
          <w:sz w:val="24"/>
          <w:vertAlign w:val="baseline"/>
        </w:rPr>
        <w:t> </w:t>
      </w:r>
      <w:r>
        <w:rPr>
          <w:rFonts w:ascii="Times New Roman" w:hAnsi="Times New Roman"/>
          <w:w w:val="110"/>
          <w:sz w:val="24"/>
          <w:vertAlign w:val="baseline"/>
        </w:rPr>
        <w:t>+</w:t>
      </w:r>
      <w:r>
        <w:rPr>
          <w:rFonts w:ascii="Times New Roman" w:hAnsi="Times New Roman"/>
          <w:spacing w:val="-39"/>
          <w:w w:val="110"/>
          <w:sz w:val="24"/>
          <w:vertAlign w:val="baseline"/>
        </w:rPr>
        <w:t> </w:t>
      </w:r>
      <w:r>
        <w:rPr>
          <w:rFonts w:ascii="Times New Roman" w:hAnsi="Times New Roman"/>
          <w:w w:val="110"/>
          <w:sz w:val="24"/>
          <w:vertAlign w:val="baseline"/>
        </w:rPr>
        <w:t>1</w:t>
      </w:r>
      <w:r>
        <w:rPr>
          <w:rFonts w:ascii="Times New Roman" w:hAnsi="Times New Roman"/>
          <w:i/>
          <w:w w:val="110"/>
          <w:sz w:val="24"/>
          <w:vertAlign w:val="baseline"/>
        </w:rPr>
        <w:t>.</w:t>
      </w:r>
      <w:r>
        <w:rPr>
          <w:rFonts w:ascii="Times New Roman" w:hAnsi="Times New Roman"/>
          <w:w w:val="110"/>
          <w:sz w:val="24"/>
          <w:vertAlign w:val="baseline"/>
        </w:rPr>
        <w:t>5(5)</w:t>
      </w:r>
      <w:r>
        <w:rPr>
          <w:rFonts w:ascii="Times New Roman" w:hAnsi="Times New Roman"/>
          <w:spacing w:val="-7"/>
          <w:w w:val="110"/>
          <w:sz w:val="24"/>
          <w:vertAlign w:val="baseline"/>
        </w:rPr>
        <w:t> </w:t>
      </w:r>
      <w:r>
        <w:rPr>
          <w:rFonts w:ascii="Times New Roman" w:hAnsi="Times New Roman"/>
          <w:w w:val="110"/>
          <w:sz w:val="24"/>
          <w:vertAlign w:val="baseline"/>
        </w:rPr>
        <w:t>=</w:t>
      </w:r>
      <w:r>
        <w:rPr>
          <w:rFonts w:ascii="Times New Roman" w:hAnsi="Times New Roman"/>
          <w:spacing w:val="-7"/>
          <w:w w:val="110"/>
          <w:sz w:val="24"/>
          <w:vertAlign w:val="baseline"/>
        </w:rPr>
        <w:t> </w:t>
      </w:r>
      <w:r>
        <w:rPr>
          <w:rFonts w:ascii="Times New Roman" w:hAnsi="Times New Roman"/>
          <w:spacing w:val="-4"/>
          <w:w w:val="110"/>
          <w:sz w:val="24"/>
          <w:vertAlign w:val="baseline"/>
        </w:rPr>
        <w:t>25</w:t>
      </w:r>
      <w:r>
        <w:rPr>
          <w:rFonts w:ascii="Times New Roman" w:hAnsi="Times New Roman"/>
          <w:i/>
          <w:spacing w:val="-4"/>
          <w:w w:val="110"/>
          <w:sz w:val="24"/>
          <w:vertAlign w:val="baseline"/>
        </w:rPr>
        <w:t>.</w:t>
      </w:r>
      <w:r>
        <w:rPr>
          <w:rFonts w:ascii="Times New Roman" w:hAnsi="Times New Roman"/>
          <w:spacing w:val="-4"/>
          <w:w w:val="110"/>
          <w:sz w:val="24"/>
          <w:vertAlign w:val="baseline"/>
        </w:rPr>
        <w:t>5</w:t>
      </w:r>
    </w:p>
    <w:p>
      <w:pPr>
        <w:pStyle w:val="ListParagraph"/>
        <w:numPr>
          <w:ilvl w:val="0"/>
          <w:numId w:val="15"/>
        </w:numPr>
        <w:tabs>
          <w:tab w:pos="706" w:val="left" w:leader="none"/>
        </w:tabs>
        <w:spacing w:line="240" w:lineRule="auto" w:before="158" w:after="0"/>
        <w:ind w:left="705" w:right="0" w:hanging="300"/>
        <w:jc w:val="left"/>
        <w:rPr>
          <w:sz w:val="24"/>
        </w:rPr>
      </w:pPr>
      <w:r>
        <w:rPr>
          <w:w w:val="105"/>
          <w:sz w:val="24"/>
        </w:rPr>
        <w:t>Find</w:t>
      </w:r>
      <w:r>
        <w:rPr>
          <w:spacing w:val="20"/>
          <w:w w:val="105"/>
          <w:sz w:val="24"/>
        </w:rPr>
        <w:t> </w:t>
      </w:r>
      <w:r>
        <w:rPr>
          <w:w w:val="105"/>
          <w:sz w:val="24"/>
        </w:rPr>
        <w:t>the</w:t>
      </w:r>
      <w:r>
        <w:rPr>
          <w:spacing w:val="19"/>
          <w:w w:val="105"/>
          <w:sz w:val="24"/>
        </w:rPr>
        <w:t> </w:t>
      </w:r>
      <w:r>
        <w:rPr>
          <w:w w:val="105"/>
          <w:sz w:val="24"/>
        </w:rPr>
        <w:t>lower</w:t>
      </w:r>
      <w:r>
        <w:rPr>
          <w:spacing w:val="20"/>
          <w:w w:val="105"/>
          <w:sz w:val="24"/>
        </w:rPr>
        <w:t> </w:t>
      </w:r>
      <w:r>
        <w:rPr>
          <w:w w:val="105"/>
          <w:sz w:val="24"/>
        </w:rPr>
        <w:t>adjacent</w:t>
      </w:r>
      <w:r>
        <w:rPr>
          <w:spacing w:val="19"/>
          <w:w w:val="105"/>
          <w:sz w:val="24"/>
        </w:rPr>
        <w:t> </w:t>
      </w:r>
      <w:r>
        <w:rPr>
          <w:w w:val="105"/>
          <w:sz w:val="24"/>
        </w:rPr>
        <w:t>value.</w:t>
      </w:r>
      <w:r>
        <w:rPr>
          <w:spacing w:val="47"/>
          <w:w w:val="105"/>
          <w:sz w:val="24"/>
        </w:rPr>
        <w:t> </w:t>
      </w:r>
      <w:r>
        <w:rPr>
          <w:i/>
          <w:w w:val="105"/>
          <w:sz w:val="24"/>
        </w:rPr>
        <w:t>LAV</w:t>
      </w:r>
      <w:r>
        <w:rPr>
          <w:i/>
          <w:spacing w:val="-8"/>
          <w:w w:val="105"/>
          <w:sz w:val="24"/>
        </w:rPr>
        <w:t> </w:t>
      </w:r>
      <w:r>
        <w:rPr>
          <w:w w:val="105"/>
          <w:sz w:val="24"/>
        </w:rPr>
        <w:t>=smallest</w:t>
      </w:r>
      <w:r>
        <w:rPr>
          <w:spacing w:val="19"/>
          <w:w w:val="105"/>
          <w:sz w:val="24"/>
        </w:rPr>
        <w:t> </w:t>
      </w:r>
      <w:r>
        <w:rPr>
          <w:w w:val="105"/>
          <w:sz w:val="24"/>
        </w:rPr>
        <w:t>value</w:t>
      </w:r>
      <w:r>
        <w:rPr>
          <w:spacing w:val="21"/>
          <w:w w:val="105"/>
          <w:sz w:val="24"/>
        </w:rPr>
        <w:t> </w:t>
      </w:r>
      <w:r>
        <w:rPr>
          <w:w w:val="105"/>
          <w:sz w:val="24"/>
        </w:rPr>
        <w:t>in</w:t>
      </w:r>
      <w:r>
        <w:rPr>
          <w:spacing w:val="20"/>
          <w:w w:val="105"/>
          <w:sz w:val="24"/>
        </w:rPr>
        <w:t> </w:t>
      </w:r>
      <w:r>
        <w:rPr>
          <w:w w:val="105"/>
          <w:sz w:val="24"/>
        </w:rPr>
        <w:t>data</w:t>
      </w:r>
      <w:r>
        <w:rPr>
          <w:spacing w:val="19"/>
          <w:w w:val="105"/>
          <w:sz w:val="24"/>
        </w:rPr>
        <w:t> </w:t>
      </w:r>
      <w:r>
        <w:rPr>
          <w:i/>
          <w:w w:val="105"/>
          <w:sz w:val="24"/>
        </w:rPr>
        <w:t>&gt;</w:t>
      </w:r>
      <w:r>
        <w:rPr>
          <w:i/>
          <w:spacing w:val="7"/>
          <w:w w:val="105"/>
          <w:sz w:val="24"/>
        </w:rPr>
        <w:t> </w:t>
      </w:r>
      <w:r>
        <w:rPr>
          <w:w w:val="105"/>
          <w:sz w:val="24"/>
        </w:rPr>
        <w:t>5</w:t>
      </w:r>
      <w:r>
        <w:rPr>
          <w:i/>
          <w:w w:val="105"/>
          <w:sz w:val="24"/>
        </w:rPr>
        <w:t>.</w:t>
      </w:r>
      <w:r>
        <w:rPr>
          <w:w w:val="105"/>
          <w:sz w:val="24"/>
        </w:rPr>
        <w:t>5,</w:t>
      </w:r>
      <w:r>
        <w:rPr>
          <w:spacing w:val="20"/>
          <w:w w:val="105"/>
          <w:sz w:val="24"/>
        </w:rPr>
        <w:t> </w:t>
      </w:r>
      <w:r>
        <w:rPr>
          <w:i/>
          <w:w w:val="105"/>
          <w:sz w:val="24"/>
        </w:rPr>
        <w:t>LAV</w:t>
      </w:r>
      <w:r>
        <w:rPr>
          <w:i/>
          <w:spacing w:val="63"/>
          <w:w w:val="105"/>
          <w:sz w:val="24"/>
        </w:rPr>
        <w:t> </w:t>
      </w:r>
      <w:r>
        <w:rPr>
          <w:w w:val="105"/>
          <w:sz w:val="24"/>
        </w:rPr>
        <w:t>=</w:t>
      </w:r>
      <w:r>
        <w:rPr>
          <w:spacing w:val="8"/>
          <w:w w:val="105"/>
          <w:sz w:val="24"/>
        </w:rPr>
        <w:t> </w:t>
      </w:r>
      <w:r>
        <w:rPr>
          <w:spacing w:val="-10"/>
          <w:w w:val="105"/>
          <w:sz w:val="24"/>
        </w:rPr>
        <w:t>6</w:t>
      </w:r>
    </w:p>
    <w:p>
      <w:pPr>
        <w:pStyle w:val="ListParagraph"/>
        <w:numPr>
          <w:ilvl w:val="0"/>
          <w:numId w:val="15"/>
        </w:numPr>
        <w:tabs>
          <w:tab w:pos="706" w:val="left" w:leader="none"/>
        </w:tabs>
        <w:spacing w:line="240" w:lineRule="auto" w:before="212" w:after="0"/>
        <w:ind w:left="705" w:right="0" w:hanging="300"/>
        <w:jc w:val="left"/>
        <w:rPr>
          <w:sz w:val="24"/>
        </w:rPr>
      </w:pPr>
      <w:r>
        <w:rPr>
          <w:w w:val="110"/>
          <w:sz w:val="24"/>
        </w:rPr>
        <w:t>Find</w:t>
      </w:r>
      <w:r>
        <w:rPr>
          <w:spacing w:val="-12"/>
          <w:w w:val="110"/>
          <w:sz w:val="24"/>
        </w:rPr>
        <w:t> </w:t>
      </w:r>
      <w:r>
        <w:rPr>
          <w:w w:val="110"/>
          <w:sz w:val="24"/>
        </w:rPr>
        <w:t>the</w:t>
      </w:r>
      <w:r>
        <w:rPr>
          <w:spacing w:val="-4"/>
          <w:w w:val="110"/>
          <w:sz w:val="24"/>
        </w:rPr>
        <w:t> </w:t>
      </w:r>
      <w:r>
        <w:rPr>
          <w:w w:val="110"/>
          <w:sz w:val="24"/>
        </w:rPr>
        <w:t>upper</w:t>
      </w:r>
      <w:r>
        <w:rPr>
          <w:spacing w:val="-4"/>
          <w:w w:val="110"/>
          <w:sz w:val="24"/>
        </w:rPr>
        <w:t> </w:t>
      </w:r>
      <w:r>
        <w:rPr>
          <w:w w:val="110"/>
          <w:sz w:val="24"/>
        </w:rPr>
        <w:t>adjacent</w:t>
      </w:r>
      <w:r>
        <w:rPr>
          <w:spacing w:val="-3"/>
          <w:w w:val="110"/>
          <w:sz w:val="24"/>
        </w:rPr>
        <w:t> </w:t>
      </w:r>
      <w:r>
        <w:rPr>
          <w:w w:val="110"/>
          <w:sz w:val="24"/>
        </w:rPr>
        <w:t>value.</w:t>
      </w:r>
      <w:r>
        <w:rPr>
          <w:spacing w:val="17"/>
          <w:w w:val="110"/>
          <w:sz w:val="24"/>
        </w:rPr>
        <w:t> </w:t>
      </w:r>
      <w:r>
        <w:rPr>
          <w:i/>
          <w:w w:val="110"/>
          <w:sz w:val="24"/>
        </w:rPr>
        <w:t>UAV</w:t>
      </w:r>
      <w:r>
        <w:rPr>
          <w:i/>
          <w:spacing w:val="-17"/>
          <w:w w:val="110"/>
          <w:sz w:val="24"/>
        </w:rPr>
        <w:t> </w:t>
      </w:r>
      <w:r>
        <w:rPr>
          <w:w w:val="110"/>
          <w:sz w:val="24"/>
        </w:rPr>
        <w:t>=largest</w:t>
      </w:r>
      <w:r>
        <w:rPr>
          <w:spacing w:val="-3"/>
          <w:w w:val="110"/>
          <w:sz w:val="24"/>
        </w:rPr>
        <w:t> </w:t>
      </w:r>
      <w:r>
        <w:rPr>
          <w:w w:val="110"/>
          <w:sz w:val="24"/>
        </w:rPr>
        <w:t>value</w:t>
      </w:r>
      <w:r>
        <w:rPr>
          <w:spacing w:val="-3"/>
          <w:w w:val="110"/>
          <w:sz w:val="24"/>
        </w:rPr>
        <w:t> </w:t>
      </w:r>
      <w:r>
        <w:rPr>
          <w:w w:val="110"/>
          <w:sz w:val="24"/>
        </w:rPr>
        <w:t>in</w:t>
      </w:r>
      <w:r>
        <w:rPr>
          <w:spacing w:val="-4"/>
          <w:w w:val="110"/>
          <w:sz w:val="24"/>
        </w:rPr>
        <w:t> </w:t>
      </w:r>
      <w:r>
        <w:rPr>
          <w:w w:val="110"/>
          <w:sz w:val="24"/>
        </w:rPr>
        <w:t>data</w:t>
      </w:r>
      <w:r>
        <w:rPr>
          <w:spacing w:val="-4"/>
          <w:w w:val="110"/>
          <w:sz w:val="24"/>
        </w:rPr>
        <w:t> </w:t>
      </w:r>
      <w:r>
        <w:rPr>
          <w:i/>
          <w:w w:val="110"/>
          <w:sz w:val="24"/>
        </w:rPr>
        <w:t>&lt;</w:t>
      </w:r>
      <w:r>
        <w:rPr>
          <w:i/>
          <w:spacing w:val="-13"/>
          <w:w w:val="110"/>
          <w:sz w:val="24"/>
        </w:rPr>
        <w:t> </w:t>
      </w:r>
      <w:r>
        <w:rPr>
          <w:w w:val="110"/>
          <w:sz w:val="24"/>
        </w:rPr>
        <w:t>25</w:t>
      </w:r>
      <w:r>
        <w:rPr>
          <w:i/>
          <w:w w:val="110"/>
          <w:sz w:val="24"/>
        </w:rPr>
        <w:t>.</w:t>
      </w:r>
      <w:r>
        <w:rPr>
          <w:w w:val="110"/>
          <w:sz w:val="24"/>
        </w:rPr>
        <w:t>5,</w:t>
      </w:r>
      <w:r>
        <w:rPr>
          <w:spacing w:val="-3"/>
          <w:w w:val="110"/>
          <w:sz w:val="24"/>
        </w:rPr>
        <w:t> </w:t>
      </w:r>
      <w:r>
        <w:rPr>
          <w:i/>
          <w:w w:val="110"/>
          <w:sz w:val="24"/>
        </w:rPr>
        <w:t>UAV</w:t>
      </w:r>
      <w:r>
        <w:rPr>
          <w:i/>
          <w:spacing w:val="29"/>
          <w:w w:val="110"/>
          <w:sz w:val="24"/>
        </w:rPr>
        <w:t> </w:t>
      </w:r>
      <w:r>
        <w:rPr>
          <w:w w:val="110"/>
          <w:sz w:val="24"/>
        </w:rPr>
        <w:t>=</w:t>
      </w:r>
      <w:r>
        <w:rPr>
          <w:spacing w:val="-13"/>
          <w:w w:val="110"/>
          <w:sz w:val="24"/>
        </w:rPr>
        <w:t> </w:t>
      </w:r>
      <w:r>
        <w:rPr>
          <w:spacing w:val="-5"/>
          <w:w w:val="110"/>
          <w:sz w:val="24"/>
        </w:rPr>
        <w:t>20</w:t>
      </w:r>
    </w:p>
    <w:p>
      <w:pPr>
        <w:pStyle w:val="ListParagraph"/>
        <w:numPr>
          <w:ilvl w:val="0"/>
          <w:numId w:val="15"/>
        </w:numPr>
        <w:tabs>
          <w:tab w:pos="706" w:val="left" w:leader="none"/>
        </w:tabs>
        <w:spacing w:line="252" w:lineRule="auto" w:before="212" w:after="0"/>
        <w:ind w:left="705" w:right="117" w:hanging="300"/>
        <w:jc w:val="left"/>
        <w:rPr>
          <w:sz w:val="24"/>
        </w:rPr>
      </w:pPr>
      <w:r>
        <w:rPr>
          <w:w w:val="105"/>
          <w:sz w:val="24"/>
        </w:rPr>
        <w:t>Since</w:t>
      </w:r>
      <w:r>
        <w:rPr>
          <w:spacing w:val="32"/>
          <w:w w:val="105"/>
          <w:sz w:val="24"/>
        </w:rPr>
        <w:t> </w:t>
      </w:r>
      <w:r>
        <w:rPr>
          <w:w w:val="105"/>
          <w:sz w:val="24"/>
        </w:rPr>
        <w:t>2</w:t>
      </w:r>
      <w:r>
        <w:rPr>
          <w:spacing w:val="32"/>
          <w:w w:val="105"/>
          <w:sz w:val="24"/>
        </w:rPr>
        <w:t> </w:t>
      </w:r>
      <w:r>
        <w:rPr>
          <w:w w:val="105"/>
          <w:sz w:val="24"/>
        </w:rPr>
        <w:t>and</w:t>
      </w:r>
      <w:r>
        <w:rPr>
          <w:spacing w:val="32"/>
          <w:w w:val="105"/>
          <w:sz w:val="24"/>
        </w:rPr>
        <w:t> </w:t>
      </w:r>
      <w:r>
        <w:rPr>
          <w:w w:val="105"/>
          <w:sz w:val="24"/>
        </w:rPr>
        <w:t>5</w:t>
      </w:r>
      <w:r>
        <w:rPr>
          <w:spacing w:val="32"/>
          <w:w w:val="105"/>
          <w:sz w:val="24"/>
        </w:rPr>
        <w:t> </w:t>
      </w:r>
      <w:r>
        <w:rPr>
          <w:w w:val="105"/>
          <w:sz w:val="24"/>
        </w:rPr>
        <w:t>are</w:t>
      </w:r>
      <w:r>
        <w:rPr>
          <w:spacing w:val="32"/>
          <w:w w:val="105"/>
          <w:sz w:val="24"/>
        </w:rPr>
        <w:t> </w:t>
      </w:r>
      <w:r>
        <w:rPr>
          <w:w w:val="105"/>
          <w:sz w:val="24"/>
        </w:rPr>
        <w:t>lower</w:t>
      </w:r>
      <w:r>
        <w:rPr>
          <w:spacing w:val="32"/>
          <w:w w:val="105"/>
          <w:sz w:val="24"/>
        </w:rPr>
        <w:t> </w:t>
      </w:r>
      <w:r>
        <w:rPr>
          <w:w w:val="105"/>
          <w:sz w:val="24"/>
        </w:rPr>
        <w:t>than</w:t>
      </w:r>
      <w:r>
        <w:rPr>
          <w:spacing w:val="32"/>
          <w:w w:val="105"/>
          <w:sz w:val="24"/>
        </w:rPr>
        <w:t> </w:t>
      </w:r>
      <w:r>
        <w:rPr>
          <w:w w:val="105"/>
          <w:sz w:val="24"/>
        </w:rPr>
        <w:t>the</w:t>
      </w:r>
      <w:r>
        <w:rPr>
          <w:spacing w:val="31"/>
          <w:w w:val="105"/>
          <w:sz w:val="24"/>
        </w:rPr>
        <w:t> </w:t>
      </w:r>
      <w:r>
        <w:rPr>
          <w:i/>
          <w:w w:val="105"/>
          <w:sz w:val="24"/>
        </w:rPr>
        <w:t>LAV</w:t>
      </w:r>
      <w:r>
        <w:rPr>
          <w:i/>
          <w:spacing w:val="-12"/>
          <w:w w:val="105"/>
          <w:sz w:val="24"/>
        </w:rPr>
        <w:t> </w:t>
      </w:r>
      <w:r>
        <w:rPr>
          <w:w w:val="105"/>
          <w:sz w:val="24"/>
        </w:rPr>
        <w:t>,</w:t>
      </w:r>
      <w:r>
        <w:rPr>
          <w:spacing w:val="36"/>
          <w:w w:val="105"/>
          <w:sz w:val="24"/>
        </w:rPr>
        <w:t> </w:t>
      </w:r>
      <w:r>
        <w:rPr>
          <w:w w:val="105"/>
          <w:sz w:val="24"/>
        </w:rPr>
        <w:t>these</w:t>
      </w:r>
      <w:r>
        <w:rPr>
          <w:spacing w:val="32"/>
          <w:w w:val="105"/>
          <w:sz w:val="24"/>
        </w:rPr>
        <w:t> </w:t>
      </w:r>
      <w:r>
        <w:rPr>
          <w:w w:val="105"/>
          <w:sz w:val="24"/>
        </w:rPr>
        <w:t>observations</w:t>
      </w:r>
      <w:r>
        <w:rPr>
          <w:spacing w:val="32"/>
          <w:w w:val="105"/>
          <w:sz w:val="24"/>
        </w:rPr>
        <w:t> </w:t>
      </w:r>
      <w:r>
        <w:rPr>
          <w:w w:val="105"/>
          <w:sz w:val="24"/>
        </w:rPr>
        <w:t>are</w:t>
      </w:r>
      <w:r>
        <w:rPr>
          <w:spacing w:val="32"/>
          <w:w w:val="105"/>
          <w:sz w:val="24"/>
        </w:rPr>
        <w:t> </w:t>
      </w:r>
      <w:r>
        <w:rPr>
          <w:w w:val="105"/>
          <w:sz w:val="24"/>
        </w:rPr>
        <w:t>outliers</w:t>
      </w:r>
      <w:r>
        <w:rPr>
          <w:spacing w:val="32"/>
          <w:w w:val="105"/>
          <w:sz w:val="24"/>
        </w:rPr>
        <w:t> </w:t>
      </w:r>
      <w:r>
        <w:rPr>
          <w:w w:val="105"/>
          <w:sz w:val="24"/>
        </w:rPr>
        <w:t>and</w:t>
      </w:r>
      <w:r>
        <w:rPr>
          <w:spacing w:val="32"/>
          <w:w w:val="105"/>
          <w:sz w:val="24"/>
        </w:rPr>
        <w:t> </w:t>
      </w:r>
      <w:r>
        <w:rPr>
          <w:w w:val="105"/>
          <w:sz w:val="24"/>
        </w:rPr>
        <w:t>must</w:t>
      </w:r>
      <w:r>
        <w:rPr>
          <w:spacing w:val="32"/>
          <w:w w:val="105"/>
          <w:sz w:val="24"/>
        </w:rPr>
        <w:t> </w:t>
      </w:r>
      <w:r>
        <w:rPr>
          <w:w w:val="105"/>
          <w:sz w:val="24"/>
        </w:rPr>
        <w:t>be investigated further</w:t>
      </w:r>
    </w:p>
    <w:p>
      <w:pPr>
        <w:pStyle w:val="BodyText"/>
        <w:spacing w:before="198"/>
        <w:ind w:left="119"/>
      </w:pPr>
      <w:r>
        <w:rPr>
          <w:w w:val="105"/>
        </w:rPr>
        <w:t>The</w:t>
      </w:r>
      <w:r>
        <w:rPr>
          <w:spacing w:val="17"/>
          <w:w w:val="105"/>
        </w:rPr>
        <w:t> </w:t>
      </w:r>
      <w:r>
        <w:rPr>
          <w:w w:val="105"/>
        </w:rPr>
        <w:t>Stata</w:t>
      </w:r>
      <w:r>
        <w:rPr>
          <w:spacing w:val="17"/>
          <w:w w:val="105"/>
        </w:rPr>
        <w:t> </w:t>
      </w:r>
      <w:r>
        <w:rPr>
          <w:w w:val="105"/>
        </w:rPr>
        <w:t>manipulation</w:t>
      </w:r>
      <w:r>
        <w:rPr>
          <w:spacing w:val="18"/>
          <w:w w:val="105"/>
        </w:rPr>
        <w:t> </w:t>
      </w:r>
      <w:r>
        <w:rPr>
          <w:w w:val="105"/>
        </w:rPr>
        <w:t>of</w:t>
      </w:r>
      <w:r>
        <w:rPr>
          <w:spacing w:val="17"/>
          <w:w w:val="105"/>
        </w:rPr>
        <w:t> </w:t>
      </w:r>
      <w:r>
        <w:rPr>
          <w:w w:val="105"/>
        </w:rPr>
        <w:t>the</w:t>
      </w:r>
      <w:r>
        <w:rPr>
          <w:spacing w:val="17"/>
          <w:w w:val="105"/>
        </w:rPr>
        <w:t> </w:t>
      </w:r>
      <w:r>
        <w:rPr>
          <w:w w:val="105"/>
        </w:rPr>
        <w:t>Koopmans</w:t>
      </w:r>
      <w:r>
        <w:rPr>
          <w:spacing w:val="18"/>
          <w:w w:val="105"/>
        </w:rPr>
        <w:t> </w:t>
      </w:r>
      <w:r>
        <w:rPr>
          <w:w w:val="105"/>
        </w:rPr>
        <w:t>data</w:t>
      </w:r>
      <w:r>
        <w:rPr>
          <w:spacing w:val="16"/>
          <w:w w:val="105"/>
        </w:rPr>
        <w:t> </w:t>
      </w:r>
      <w:r>
        <w:rPr>
          <w:w w:val="105"/>
        </w:rPr>
        <w:t>set</w:t>
      </w:r>
      <w:r>
        <w:rPr>
          <w:spacing w:val="18"/>
          <w:w w:val="105"/>
        </w:rPr>
        <w:t> </w:t>
      </w:r>
      <w:r>
        <w:rPr>
          <w:w w:val="105"/>
        </w:rPr>
        <w:t>is</w:t>
      </w:r>
      <w:r>
        <w:rPr>
          <w:spacing w:val="18"/>
          <w:w w:val="105"/>
        </w:rPr>
        <w:t> </w:t>
      </w:r>
      <w:r>
        <w:rPr>
          <w:w w:val="105"/>
        </w:rPr>
        <w:t>given</w:t>
      </w:r>
      <w:r>
        <w:rPr>
          <w:spacing w:val="17"/>
          <w:w w:val="105"/>
        </w:rPr>
        <w:t> </w:t>
      </w:r>
      <w:r>
        <w:rPr>
          <w:spacing w:val="-2"/>
          <w:w w:val="105"/>
        </w:rPr>
        <w:t>below:</w:t>
      </w:r>
    </w:p>
    <w:p>
      <w:pPr>
        <w:pStyle w:val="BodyText"/>
      </w:pPr>
    </w:p>
    <w:p>
      <w:pPr>
        <w:spacing w:before="188"/>
        <w:ind w:left="119" w:right="0" w:firstLine="0"/>
        <w:jc w:val="left"/>
        <w:rPr>
          <w:sz w:val="22"/>
        </w:rPr>
      </w:pPr>
      <w:r>
        <w:rPr>
          <w:spacing w:val="-2"/>
          <w:w w:val="140"/>
          <w:sz w:val="22"/>
        </w:rPr>
        <w:t>.</w:t>
      </w:r>
      <w:r>
        <w:rPr>
          <w:spacing w:val="3"/>
          <w:w w:val="140"/>
          <w:sz w:val="22"/>
        </w:rPr>
        <w:t> </w:t>
      </w:r>
      <w:r>
        <w:rPr>
          <w:spacing w:val="-2"/>
          <w:w w:val="140"/>
          <w:sz w:val="22"/>
        </w:rPr>
        <w:t>graph</w:t>
      </w:r>
      <w:r>
        <w:rPr>
          <w:spacing w:val="4"/>
          <w:w w:val="140"/>
          <w:sz w:val="22"/>
        </w:rPr>
        <w:t> </w:t>
      </w:r>
      <w:r>
        <w:rPr>
          <w:spacing w:val="-2"/>
          <w:w w:val="140"/>
          <w:sz w:val="22"/>
        </w:rPr>
        <w:t>depscore,</w:t>
      </w:r>
      <w:r>
        <w:rPr>
          <w:spacing w:val="3"/>
          <w:w w:val="140"/>
          <w:sz w:val="22"/>
        </w:rPr>
        <w:t> </w:t>
      </w:r>
      <w:r>
        <w:rPr>
          <w:spacing w:val="-2"/>
          <w:w w:val="125"/>
          <w:sz w:val="22"/>
        </w:rPr>
        <w:t>box</w:t>
      </w:r>
      <w:r>
        <w:rPr>
          <w:spacing w:val="4"/>
          <w:w w:val="140"/>
          <w:sz w:val="22"/>
        </w:rPr>
        <w:t> </w:t>
      </w:r>
      <w:r>
        <w:rPr>
          <w:spacing w:val="-2"/>
          <w:w w:val="140"/>
          <w:sz w:val="22"/>
        </w:rPr>
        <w:t>ylab</w:t>
      </w:r>
      <w:r>
        <w:rPr>
          <w:spacing w:val="3"/>
          <w:w w:val="140"/>
          <w:sz w:val="22"/>
        </w:rPr>
        <w:t> </w:t>
      </w:r>
      <w:r>
        <w:rPr>
          <w:spacing w:val="-3"/>
          <w:w w:val="184"/>
          <w:sz w:val="22"/>
        </w:rPr>
        <w:t>titl</w:t>
      </w:r>
      <w:r>
        <w:rPr>
          <w:spacing w:val="-3"/>
          <w:w w:val="109"/>
          <w:sz w:val="22"/>
        </w:rPr>
        <w:t>e</w:t>
      </w:r>
      <w:r>
        <w:rPr>
          <w:spacing w:val="-3"/>
          <w:w w:val="151"/>
          <w:sz w:val="22"/>
        </w:rPr>
        <w:t>(</w:t>
      </w:r>
      <w:r>
        <w:rPr>
          <w:spacing w:val="-3"/>
          <w:w w:val="68"/>
          <w:sz w:val="22"/>
        </w:rPr>
        <w:t>B</w:t>
      </w:r>
      <w:r>
        <w:rPr>
          <w:spacing w:val="-3"/>
          <w:w w:val="95"/>
          <w:sz w:val="22"/>
        </w:rPr>
        <w:t>o</w:t>
      </w:r>
      <w:r>
        <w:rPr>
          <w:spacing w:val="-2"/>
          <w:w w:val="95"/>
          <w:sz w:val="22"/>
        </w:rPr>
        <w:t>x</w:t>
      </w:r>
      <w:r>
        <w:rPr>
          <w:spacing w:val="4"/>
          <w:w w:val="139"/>
          <w:sz w:val="22"/>
        </w:rPr>
        <w:t> </w:t>
      </w:r>
      <w:r>
        <w:rPr>
          <w:spacing w:val="-3"/>
          <w:w w:val="87"/>
          <w:sz w:val="22"/>
        </w:rPr>
        <w:t>P</w:t>
      </w:r>
      <w:r>
        <w:rPr>
          <w:spacing w:val="-3"/>
          <w:w w:val="187"/>
          <w:sz w:val="22"/>
        </w:rPr>
        <w:t>l</w:t>
      </w:r>
      <w:r>
        <w:rPr>
          <w:spacing w:val="-3"/>
          <w:w w:val="98"/>
          <w:sz w:val="22"/>
        </w:rPr>
        <w:t>o</w:t>
      </w:r>
      <w:r>
        <w:rPr>
          <w:spacing w:val="-2"/>
          <w:w w:val="187"/>
          <w:sz w:val="22"/>
        </w:rPr>
        <w:t>t</w:t>
      </w:r>
      <w:r>
        <w:rPr>
          <w:spacing w:val="4"/>
          <w:w w:val="140"/>
          <w:sz w:val="22"/>
        </w:rPr>
        <w:t> </w:t>
      </w:r>
      <w:r>
        <w:rPr>
          <w:spacing w:val="-2"/>
          <w:w w:val="140"/>
          <w:sz w:val="22"/>
        </w:rPr>
        <w:t>of</w:t>
      </w:r>
      <w:r>
        <w:rPr>
          <w:spacing w:val="4"/>
          <w:w w:val="140"/>
          <w:sz w:val="22"/>
        </w:rPr>
        <w:t> </w:t>
      </w:r>
      <w:r>
        <w:rPr>
          <w:spacing w:val="-2"/>
          <w:w w:val="125"/>
          <w:sz w:val="22"/>
        </w:rPr>
        <w:t>Koopmans</w:t>
      </w:r>
      <w:r>
        <w:rPr>
          <w:spacing w:val="3"/>
          <w:w w:val="140"/>
          <w:sz w:val="22"/>
        </w:rPr>
        <w:t> </w:t>
      </w:r>
      <w:r>
        <w:rPr>
          <w:spacing w:val="-2"/>
          <w:w w:val="140"/>
          <w:sz w:val="22"/>
        </w:rPr>
        <w:t>depression</w:t>
      </w:r>
      <w:r>
        <w:rPr>
          <w:spacing w:val="4"/>
          <w:w w:val="140"/>
          <w:sz w:val="22"/>
        </w:rPr>
        <w:t> </w:t>
      </w:r>
      <w:r>
        <w:rPr>
          <w:spacing w:val="-2"/>
          <w:w w:val="140"/>
          <w:sz w:val="22"/>
        </w:rPr>
        <w:t>scores)</w:t>
      </w:r>
    </w:p>
    <w:p>
      <w:pPr>
        <w:spacing w:line="240" w:lineRule="auto" w:before="0"/>
        <w:rPr>
          <w:sz w:val="20"/>
        </w:rPr>
      </w:pPr>
    </w:p>
    <w:p>
      <w:pPr>
        <w:spacing w:line="240" w:lineRule="auto" w:before="0"/>
        <w:rPr>
          <w:sz w:val="20"/>
        </w:rPr>
      </w:pPr>
    </w:p>
    <w:p>
      <w:pPr>
        <w:spacing w:line="240" w:lineRule="auto" w:before="0"/>
        <w:rPr>
          <w:sz w:val="19"/>
        </w:rPr>
      </w:pPr>
    </w:p>
    <w:p>
      <w:pPr>
        <w:spacing w:before="74"/>
        <w:ind w:left="1482" w:right="0" w:firstLine="0"/>
        <w:jc w:val="left"/>
        <w:rPr>
          <w:rFonts w:ascii="Arial"/>
          <w:sz w:val="15"/>
        </w:rPr>
      </w:pPr>
      <w:r>
        <w:rPr/>
        <w:pict>
          <v:group style="position:absolute;margin-left:130.104004pt;margin-top:5.214905pt;width:7.5pt;height:6.8pt;mso-position-horizontal-relative:page;mso-position-vertical-relative:paragraph;z-index:15744000" id="docshapegroup126" coordorigin="2602,104" coordsize="150,136">
            <v:line style="position:absolute" from="2640,233" to="2713,233" stroked="true" strokeweight=".24pt" strokecolor="#000000">
              <v:stroke dashstyle="solid"/>
            </v:line>
            <v:rect style="position:absolute;left:2712;top:236;width:4;height:4" id="docshape127" filled="true" fillcolor="#000000" stroked="false">
              <v:fill type="solid"/>
            </v:rect>
            <v:line style="position:absolute" from="2676,233" to="2676,200" stroked="true" strokeweight=".24pt" strokecolor="#000000">
              <v:stroke dashstyle="solid"/>
            </v:line>
            <v:rect style="position:absolute;left:2676;top:203;width:4;height:4" id="docshape128" filled="true" fillcolor="#000000" stroked="false">
              <v:fill type="solid"/>
            </v:rect>
            <v:line style="position:absolute" from="2748,200" to="2748,135" stroked="true" strokeweight=".24pt" strokecolor="#000000">
              <v:stroke dashstyle="solid"/>
            </v:line>
            <v:rect style="position:absolute;left:2748;top:139;width:4;height:4" id="docshape129" filled="true" fillcolor="#000000" stroked="false">
              <v:fill type="solid"/>
            </v:rect>
            <v:line style="position:absolute" from="2748,135" to="2604,135" stroked="true" strokeweight=".24pt" strokecolor="#000000">
              <v:stroke dashstyle="solid"/>
            </v:line>
            <v:rect style="position:absolute;left:2608;top:139;width:4;height:4" id="docshape130" filled="true" fillcolor="#000000" stroked="false">
              <v:fill type="solid"/>
            </v:rect>
            <v:line style="position:absolute" from="2604,135" to="2604,200" stroked="true" strokeweight=".24pt" strokecolor="#000000">
              <v:stroke dashstyle="solid"/>
            </v:line>
            <v:rect style="position:absolute;left:2608;top:203;width:4;height:4" id="docshape131" filled="true" fillcolor="#000000" stroked="false">
              <v:fill type="solid"/>
            </v:rect>
            <v:line style="position:absolute" from="2604,200" to="2748,200" stroked="true" strokeweight=".24pt" strokecolor="#000000">
              <v:stroke dashstyle="solid"/>
            </v:line>
            <v:rect style="position:absolute;left:2748;top:203;width:4;height:4" id="docshape132" filled="true" fillcolor="#000000" stroked="false">
              <v:fill type="solid"/>
            </v:rect>
            <v:line style="position:absolute" from="2604,172" to="2748,172" stroked="true" strokeweight=".24pt" strokecolor="#000000">
              <v:stroke dashstyle="solid"/>
            </v:line>
            <v:rect style="position:absolute;left:2748;top:171;width:4;height:4" id="docshape133" filled="true" fillcolor="#000000" stroked="false">
              <v:fill type="solid"/>
            </v:rect>
            <v:line style="position:absolute" from="2676,135" to="2676,107" stroked="true" strokeweight=".24pt" strokecolor="#000000">
              <v:stroke dashstyle="solid"/>
            </v:line>
            <v:rect style="position:absolute;left:2676;top:106;width:4;height:4" id="docshape134" filled="true" fillcolor="#000000" stroked="false">
              <v:fill type="solid"/>
            </v:rect>
            <v:line style="position:absolute" from="2640,107" to="2713,107" stroked="true" strokeweight=".24pt" strokecolor="#000000">
              <v:stroke dashstyle="solid"/>
            </v:line>
            <v:rect style="position:absolute;left:2712;top:106;width:4;height:4" id="docshape135" filled="true" fillcolor="#000000" stroked="false">
              <v:fill type="solid"/>
            </v:rect>
            <w10:wrap type="none"/>
          </v:group>
        </w:pict>
      </w:r>
      <w:r>
        <w:rPr>
          <w:rFonts w:ascii="Arial"/>
          <w:spacing w:val="-2"/>
          <w:w w:val="145"/>
          <w:sz w:val="15"/>
        </w:rPr>
        <w:t>depscore</w:t>
      </w:r>
    </w:p>
    <w:p>
      <w:pPr>
        <w:spacing w:before="69"/>
        <w:ind w:left="859" w:right="0" w:firstLine="0"/>
        <w:jc w:val="left"/>
        <w:rPr>
          <w:rFonts w:ascii="Arial"/>
          <w:sz w:val="15"/>
        </w:rPr>
      </w:pPr>
      <w:r>
        <w:rPr/>
        <w:pict>
          <v:group style="position:absolute;margin-left:125.185005pt;margin-top:6.765908pt;width:354.8pt;height:187.9pt;mso-position-horizontal-relative:page;mso-position-vertical-relative:paragraph;z-index:15743488" id="docshapegroup136" coordorigin="2504,135" coordsize="7096,3758">
            <v:line style="position:absolute" from="2604,138" to="2604,3885" stroked="true" strokeweight=".24pt" strokecolor="#000000">
              <v:stroke dashstyle="solid"/>
            </v:line>
            <v:rect style="position:absolute;left:2608;top:3888;width:4;height:4" id="docshape137" filled="true" fillcolor="#000000" stroked="false">
              <v:fill type="solid"/>
            </v:rect>
            <v:line style="position:absolute" from="2604,3885" to="9592,3885" stroked="true" strokeweight=".24pt" strokecolor="#000000">
              <v:stroke dashstyle="solid"/>
            </v:line>
            <v:rect style="position:absolute;left:9595;top:3888;width:4;height:4" id="docshape138" filled="true" fillcolor="#000000" stroked="false">
              <v:fill type="solid"/>
            </v:rect>
            <v:line style="position:absolute" from="2604,3759" to="2504,3759" stroked="true" strokeweight=".24pt" strokecolor="#000000">
              <v:stroke dashstyle="solid"/>
            </v:line>
            <v:rect style="position:absolute;left:2503;top:3762;width:4;height:4" id="docshape139" filled="true" fillcolor="#000000" stroked="false">
              <v:fill type="solid"/>
            </v:rect>
            <v:line style="position:absolute" from="2604,2852" to="2504,2852" stroked="true" strokeweight=".24pt" strokecolor="#000000">
              <v:stroke dashstyle="solid"/>
            </v:line>
            <v:rect style="position:absolute;left:2503;top:2855;width:4;height:4" id="docshape140" filled="true" fillcolor="#000000" stroked="false">
              <v:fill type="solid"/>
            </v:rect>
            <v:line style="position:absolute" from="2604,1948" to="2504,1948" stroked="true" strokeweight=".24pt" strokecolor="#000000">
              <v:stroke dashstyle="solid"/>
            </v:line>
            <v:rect style="position:absolute;left:2503;top:1952;width:4;height:4" id="docshape141" filled="true" fillcolor="#000000" stroked="false">
              <v:fill type="solid"/>
            </v:rect>
            <v:line style="position:absolute" from="2604,1041" to="2504,1041" stroked="true" strokeweight=".24pt" strokecolor="#000000">
              <v:stroke dashstyle="solid"/>
            </v:line>
            <v:rect style="position:absolute;left:2503;top:1044;width:4;height:4" id="docshape142" filled="true" fillcolor="#000000" stroked="false">
              <v:fill type="solid"/>
            </v:rect>
            <v:line style="position:absolute" from="2604,138" to="2504,138" stroked="true" strokeweight=".24pt" strokecolor="#000000">
              <v:stroke dashstyle="solid"/>
            </v:line>
            <v:rect style="position:absolute;left:2503;top:141;width:4;height:4" id="docshape143" filled="true" fillcolor="#000000" stroked="false">
              <v:fill type="solid"/>
            </v:rect>
            <v:line style="position:absolute" from="4937,2676" to="7263,2676" stroked="true" strokeweight=".24pt" strokecolor="#000000">
              <v:stroke dashstyle="solid"/>
            </v:line>
            <v:rect style="position:absolute;left:7262;top:2679;width:4;height:4" id="docshape144" filled="true" fillcolor="#000000" stroked="false">
              <v:fill type="solid"/>
            </v:rect>
            <v:line style="position:absolute" from="6100,2676" to="6100,1405" stroked="true" strokeweight=".24pt" strokecolor="#000000">
              <v:stroke dashstyle="solid"/>
            </v:line>
            <v:rect style="position:absolute;left:6100;top:1408;width:4;height:4" id="docshape145" filled="true" fillcolor="#000000" stroked="false">
              <v:fill type="solid"/>
            </v:rect>
            <v:line style="position:absolute" from="8429,1405" to="8429,498" stroked="true" strokeweight=".24pt" strokecolor="#000000">
              <v:stroke dashstyle="solid"/>
            </v:line>
            <v:rect style="position:absolute;left:8432;top:501;width:4;height:4" id="docshape146" filled="true" fillcolor="#000000" stroked="false">
              <v:fill type="solid"/>
            </v:rect>
            <v:line style="position:absolute" from="8429,498" to="3771,498" stroked="true" strokeweight=".24pt" strokecolor="#000000">
              <v:stroke dashstyle="solid"/>
            </v:line>
            <v:rect style="position:absolute;left:3774;top:501;width:4;height:4" id="docshape147" filled="true" fillcolor="#000000" stroked="false">
              <v:fill type="solid"/>
            </v:rect>
            <v:line style="position:absolute" from="3771,498" to="3771,1405" stroked="true" strokeweight=".24pt" strokecolor="#000000">
              <v:stroke dashstyle="solid"/>
            </v:line>
            <v:rect style="position:absolute;left:3774;top:1408;width:4;height:4" id="docshape148" filled="true" fillcolor="#000000" stroked="false">
              <v:fill type="solid"/>
            </v:rect>
            <v:line style="position:absolute" from="3771,1405" to="8429,1405" stroked="true" strokeweight=".24pt" strokecolor="#000000">
              <v:stroke dashstyle="solid"/>
            </v:line>
            <v:rect style="position:absolute;left:8432;top:1408;width:4;height:4" id="docshape149" filled="true" fillcolor="#000000" stroked="false">
              <v:fill type="solid"/>
            </v:rect>
            <v:line style="position:absolute" from="3771,861" to="8429,861" stroked="true" strokeweight=".24pt" strokecolor="#000000">
              <v:stroke dashstyle="solid"/>
            </v:line>
            <v:rect style="position:absolute;left:8432;top:864;width:4;height:4" id="docshape150" filled="true" fillcolor="#000000" stroked="false">
              <v:fill type="solid"/>
            </v:rect>
            <v:line style="position:absolute" from="6100,498" to="6100,138" stroked="true" strokeweight=".24pt" strokecolor="#000000">
              <v:stroke dashstyle="solid"/>
            </v:line>
            <v:rect style="position:absolute;left:6100;top:141;width:4;height:4" id="docshape151" filled="true" fillcolor="#000000" stroked="false">
              <v:fill type="solid"/>
            </v:rect>
            <v:line style="position:absolute" from="4937,138" to="7263,138" stroked="true" strokeweight=".24pt" strokecolor="#000000">
              <v:stroke dashstyle="solid"/>
            </v:line>
            <v:rect style="position:absolute;left:7262;top:141;width:4;height:4" id="docshape152" filled="true" fillcolor="#000000" stroked="false">
              <v:fill type="solid"/>
            </v:rect>
            <v:shape style="position:absolute;left:6060;top:2819;width:65;height:605" id="docshape153" coordorigin="6060,2820" coordsize="65,605" path="m6125,3396l6123,3385,6116,3376,6106,3369,6093,3367,6080,3369,6070,3376,6063,3385,6060,3396,6063,3406,6070,3416,6080,3422,6093,3425,6106,3422,6116,3416,6123,3406,6125,3396xm6125,2848l6123,2838,6116,2829,6106,2822,6093,2820,6080,2822,6070,2829,6063,2838,6060,2848,6063,2859,6070,2868,6080,2875,6093,2877,6106,2875,6116,2868,6123,2859,6125,2848xe" filled="false" stroked="true" strokeweight=".24pt" strokecolor="#000000">
              <v:path arrowok="t"/>
              <v:stroke dashstyle="solid"/>
            </v:shape>
            <w10:wrap type="none"/>
          </v:group>
        </w:pict>
      </w:r>
      <w:r>
        <w:rPr>
          <w:rFonts w:ascii="Arial"/>
          <w:spacing w:val="-5"/>
          <w:w w:val="145"/>
          <w:sz w:val="15"/>
        </w:rPr>
        <w:t>20</w:t>
      </w:r>
    </w:p>
    <w:p>
      <w:pPr>
        <w:pStyle w:val="BodyText"/>
        <w:rPr>
          <w:rFonts w:ascii="Arial"/>
          <w:sz w:val="20"/>
        </w:rPr>
      </w:pPr>
    </w:p>
    <w:p>
      <w:pPr>
        <w:pStyle w:val="BodyText"/>
        <w:rPr>
          <w:rFonts w:ascii="Arial"/>
          <w:sz w:val="20"/>
        </w:rPr>
      </w:pPr>
    </w:p>
    <w:p>
      <w:pPr>
        <w:pStyle w:val="BodyText"/>
        <w:spacing w:before="5"/>
        <w:rPr>
          <w:rFonts w:ascii="Arial"/>
          <w:sz w:val="17"/>
        </w:rPr>
      </w:pPr>
    </w:p>
    <w:p>
      <w:pPr>
        <w:spacing w:before="74"/>
        <w:ind w:left="859" w:right="0" w:firstLine="0"/>
        <w:jc w:val="left"/>
        <w:rPr>
          <w:rFonts w:ascii="Arial"/>
          <w:sz w:val="15"/>
        </w:rPr>
      </w:pPr>
      <w:r>
        <w:rPr>
          <w:rFonts w:ascii="Arial"/>
          <w:spacing w:val="-5"/>
          <w:w w:val="145"/>
          <w:sz w:val="15"/>
        </w:rPr>
        <w:t>15</w:t>
      </w:r>
    </w:p>
    <w:p>
      <w:pPr>
        <w:pStyle w:val="BodyText"/>
        <w:rPr>
          <w:rFonts w:ascii="Arial"/>
          <w:sz w:val="20"/>
        </w:rPr>
      </w:pPr>
    </w:p>
    <w:p>
      <w:pPr>
        <w:pStyle w:val="BodyText"/>
        <w:rPr>
          <w:rFonts w:ascii="Arial"/>
          <w:sz w:val="20"/>
        </w:rPr>
      </w:pPr>
    </w:p>
    <w:p>
      <w:pPr>
        <w:pStyle w:val="BodyText"/>
        <w:spacing w:before="5"/>
        <w:rPr>
          <w:rFonts w:ascii="Arial"/>
          <w:sz w:val="17"/>
        </w:rPr>
      </w:pPr>
    </w:p>
    <w:p>
      <w:pPr>
        <w:spacing w:before="74"/>
        <w:ind w:left="859" w:right="0" w:firstLine="0"/>
        <w:jc w:val="left"/>
        <w:rPr>
          <w:rFonts w:ascii="Arial"/>
          <w:sz w:val="15"/>
        </w:rPr>
      </w:pPr>
      <w:r>
        <w:rPr>
          <w:rFonts w:ascii="Arial"/>
          <w:spacing w:val="-5"/>
          <w:w w:val="145"/>
          <w:sz w:val="15"/>
        </w:rPr>
        <w:t>10</w:t>
      </w:r>
    </w:p>
    <w:p>
      <w:pPr>
        <w:pStyle w:val="BodyText"/>
        <w:rPr>
          <w:rFonts w:ascii="Arial"/>
          <w:sz w:val="20"/>
        </w:rPr>
      </w:pPr>
    </w:p>
    <w:p>
      <w:pPr>
        <w:pStyle w:val="BodyText"/>
        <w:rPr>
          <w:rFonts w:ascii="Arial"/>
          <w:sz w:val="20"/>
        </w:rPr>
      </w:pPr>
    </w:p>
    <w:p>
      <w:pPr>
        <w:pStyle w:val="BodyText"/>
        <w:spacing w:before="2"/>
        <w:rPr>
          <w:rFonts w:ascii="Arial"/>
          <w:sz w:val="17"/>
        </w:rPr>
      </w:pPr>
    </w:p>
    <w:p>
      <w:pPr>
        <w:spacing w:before="74"/>
        <w:ind w:left="982" w:right="0" w:firstLine="0"/>
        <w:jc w:val="left"/>
        <w:rPr>
          <w:rFonts w:ascii="Arial"/>
          <w:sz w:val="15"/>
        </w:rPr>
      </w:pPr>
      <w:r>
        <w:rPr>
          <w:rFonts w:ascii="Arial"/>
          <w:w w:val="147"/>
          <w:sz w:val="15"/>
        </w:rPr>
        <w:t>5</w:t>
      </w:r>
    </w:p>
    <w:p>
      <w:pPr>
        <w:pStyle w:val="BodyText"/>
        <w:rPr>
          <w:rFonts w:ascii="Arial"/>
          <w:sz w:val="20"/>
        </w:rPr>
      </w:pPr>
    </w:p>
    <w:p>
      <w:pPr>
        <w:pStyle w:val="BodyText"/>
        <w:rPr>
          <w:rFonts w:ascii="Arial"/>
          <w:sz w:val="20"/>
        </w:rPr>
      </w:pPr>
    </w:p>
    <w:p>
      <w:pPr>
        <w:pStyle w:val="BodyText"/>
        <w:spacing w:before="5"/>
        <w:rPr>
          <w:rFonts w:ascii="Arial"/>
          <w:sz w:val="17"/>
        </w:rPr>
      </w:pPr>
    </w:p>
    <w:p>
      <w:pPr>
        <w:spacing w:before="74"/>
        <w:ind w:left="982" w:right="0" w:firstLine="0"/>
        <w:jc w:val="left"/>
        <w:rPr>
          <w:rFonts w:ascii="Arial"/>
          <w:sz w:val="15"/>
        </w:rPr>
      </w:pPr>
      <w:r>
        <w:rPr>
          <w:rFonts w:ascii="Arial"/>
          <w:w w:val="147"/>
          <w:sz w:val="15"/>
        </w:rPr>
        <w:t>0</w:t>
      </w:r>
    </w:p>
    <w:p>
      <w:pPr>
        <w:pStyle w:val="BodyText"/>
        <w:spacing w:before="3"/>
        <w:rPr>
          <w:rFonts w:ascii="Arial"/>
          <w:sz w:val="14"/>
        </w:rPr>
      </w:pPr>
    </w:p>
    <w:p>
      <w:pPr>
        <w:spacing w:before="0"/>
        <w:ind w:left="1500" w:right="0" w:firstLine="0"/>
        <w:jc w:val="left"/>
        <w:rPr>
          <w:rFonts w:ascii="Arial"/>
          <w:sz w:val="21"/>
        </w:rPr>
      </w:pPr>
      <w:r>
        <w:rPr>
          <w:rFonts w:ascii="Arial"/>
          <w:spacing w:val="-4"/>
          <w:w w:val="150"/>
          <w:sz w:val="21"/>
        </w:rPr>
        <w:t>Box</w:t>
      </w:r>
      <w:r>
        <w:rPr>
          <w:rFonts w:ascii="Arial"/>
          <w:spacing w:val="-18"/>
          <w:w w:val="150"/>
          <w:sz w:val="21"/>
        </w:rPr>
        <w:t> </w:t>
      </w:r>
      <w:r>
        <w:rPr>
          <w:rFonts w:ascii="Arial"/>
          <w:spacing w:val="-4"/>
          <w:w w:val="150"/>
          <w:sz w:val="21"/>
        </w:rPr>
        <w:t>plot</w:t>
      </w:r>
      <w:r>
        <w:rPr>
          <w:rFonts w:ascii="Arial"/>
          <w:spacing w:val="-16"/>
          <w:w w:val="150"/>
          <w:sz w:val="21"/>
        </w:rPr>
        <w:t> </w:t>
      </w:r>
      <w:r>
        <w:rPr>
          <w:rFonts w:ascii="Arial"/>
          <w:spacing w:val="-4"/>
          <w:w w:val="150"/>
          <w:sz w:val="21"/>
        </w:rPr>
        <w:t>of</w:t>
      </w:r>
      <w:r>
        <w:rPr>
          <w:rFonts w:ascii="Arial"/>
          <w:spacing w:val="-16"/>
          <w:w w:val="150"/>
          <w:sz w:val="21"/>
        </w:rPr>
        <w:t> </w:t>
      </w:r>
      <w:r>
        <w:rPr>
          <w:rFonts w:ascii="Arial"/>
          <w:spacing w:val="-4"/>
          <w:w w:val="150"/>
          <w:sz w:val="21"/>
        </w:rPr>
        <w:t>Koopmans</w:t>
      </w:r>
      <w:r>
        <w:rPr>
          <w:rFonts w:ascii="Arial"/>
          <w:spacing w:val="-7"/>
          <w:w w:val="150"/>
          <w:sz w:val="21"/>
        </w:rPr>
        <w:t> </w:t>
      </w:r>
      <w:r>
        <w:rPr>
          <w:rFonts w:ascii="Arial"/>
          <w:spacing w:val="-4"/>
          <w:w w:val="150"/>
          <w:sz w:val="21"/>
        </w:rPr>
        <w:t>depression</w:t>
      </w:r>
      <w:r>
        <w:rPr>
          <w:rFonts w:ascii="Arial"/>
          <w:spacing w:val="-9"/>
          <w:w w:val="150"/>
          <w:sz w:val="21"/>
        </w:rPr>
        <w:t> </w:t>
      </w:r>
      <w:r>
        <w:rPr>
          <w:rFonts w:ascii="Arial"/>
          <w:spacing w:val="-4"/>
          <w:w w:val="150"/>
          <w:sz w:val="21"/>
        </w:rPr>
        <w:t>scores</w:t>
      </w:r>
    </w:p>
    <w:p>
      <w:pPr>
        <w:pStyle w:val="BodyText"/>
        <w:spacing w:before="9"/>
        <w:rPr>
          <w:rFonts w:ascii="Arial"/>
          <w:sz w:val="19"/>
        </w:rPr>
      </w:pPr>
    </w:p>
    <w:p>
      <w:pPr>
        <w:pStyle w:val="BodyText"/>
        <w:spacing w:before="56"/>
        <w:ind w:left="1"/>
        <w:jc w:val="center"/>
      </w:pPr>
      <w:r>
        <w:rPr>
          <w:w w:val="105"/>
        </w:rPr>
        <w:t>Figure</w:t>
      </w:r>
      <w:r>
        <w:rPr>
          <w:spacing w:val="-3"/>
          <w:w w:val="105"/>
        </w:rPr>
        <w:t> </w:t>
      </w:r>
      <w:r>
        <w:rPr>
          <w:w w:val="105"/>
        </w:rPr>
        <w:t>1.4:</w:t>
      </w:r>
      <w:r>
        <w:rPr>
          <w:spacing w:val="20"/>
          <w:w w:val="105"/>
        </w:rPr>
        <w:t> </w:t>
      </w:r>
      <w:r>
        <w:rPr>
          <w:w w:val="105"/>
        </w:rPr>
        <w:t>Box</w:t>
      </w:r>
      <w:r>
        <w:rPr>
          <w:spacing w:val="-2"/>
          <w:w w:val="105"/>
        </w:rPr>
        <w:t> </w:t>
      </w:r>
      <w:r>
        <w:rPr>
          <w:w w:val="105"/>
        </w:rPr>
        <w:t>plot</w:t>
      </w:r>
      <w:r>
        <w:rPr>
          <w:spacing w:val="-1"/>
          <w:w w:val="105"/>
        </w:rPr>
        <w:t> </w:t>
      </w:r>
      <w:r>
        <w:rPr>
          <w:w w:val="105"/>
        </w:rPr>
        <w:t>of</w:t>
      </w:r>
      <w:r>
        <w:rPr>
          <w:spacing w:val="-2"/>
          <w:w w:val="105"/>
        </w:rPr>
        <w:t> </w:t>
      </w:r>
      <w:r>
        <w:rPr>
          <w:w w:val="105"/>
        </w:rPr>
        <w:t>Koopman’s</w:t>
      </w:r>
      <w:r>
        <w:rPr>
          <w:spacing w:val="-1"/>
          <w:w w:val="105"/>
        </w:rPr>
        <w:t> </w:t>
      </w:r>
      <w:r>
        <w:rPr>
          <w:spacing w:val="-4"/>
          <w:w w:val="105"/>
        </w:rPr>
        <w:t>data</w:t>
      </w:r>
    </w:p>
    <w:p>
      <w:pPr>
        <w:spacing w:after="0"/>
        <w:jc w:val="center"/>
        <w:sectPr>
          <w:pgSz w:w="12240" w:h="15840"/>
          <w:pgMar w:top="340" w:bottom="280" w:left="1320" w:right="1320"/>
        </w:sectPr>
      </w:pPr>
    </w:p>
    <w:p>
      <w:pPr>
        <w:pStyle w:val="BodyText"/>
        <w:spacing w:before="4"/>
        <w:rPr>
          <w:sz w:val="17"/>
        </w:rPr>
      </w:pPr>
    </w:p>
    <w:p>
      <w:pPr>
        <w:spacing w:after="0"/>
        <w:rPr>
          <w:sz w:val="17"/>
        </w:rPr>
        <w:sectPr>
          <w:pgSz w:w="12240" w:h="15840"/>
          <w:pgMar w:top="1500" w:bottom="280" w:left="1320" w:right="1320"/>
        </w:sectPr>
      </w:pPr>
    </w:p>
    <w:p>
      <w:pPr>
        <w:pStyle w:val="BodyText"/>
        <w:spacing w:before="11"/>
        <w:rPr>
          <w:sz w:val="18"/>
        </w:rPr>
      </w:pPr>
      <w:r>
        <w:rPr/>
        <w:drawing>
          <wp:anchor distT="0" distB="0" distL="0" distR="0" allowOverlap="1" layoutInCell="1" locked="0" behindDoc="1" simplePos="0" relativeHeight="479308800">
            <wp:simplePos x="0" y="0"/>
            <wp:positionH relativeFrom="page">
              <wp:posOffset>3244316</wp:posOffset>
            </wp:positionH>
            <wp:positionV relativeFrom="page">
              <wp:posOffset>3905046</wp:posOffset>
            </wp:positionV>
            <wp:extent cx="1060608" cy="1060608"/>
            <wp:effectExtent l="0" t="0" r="0" b="0"/>
            <wp:wrapNone/>
            <wp:docPr id="5" name="image12.jpeg"/>
            <wp:cNvGraphicFramePr>
              <a:graphicFrameLocks noChangeAspect="1"/>
            </wp:cNvGraphicFramePr>
            <a:graphic>
              <a:graphicData uri="http://schemas.openxmlformats.org/drawingml/2006/picture">
                <pic:pic>
                  <pic:nvPicPr>
                    <pic:cNvPr id="6" name="image12.jpeg"/>
                    <pic:cNvPicPr/>
                  </pic:nvPicPr>
                  <pic:blipFill>
                    <a:blip r:embed="rId16" cstate="print"/>
                    <a:stretch>
                      <a:fillRect/>
                    </a:stretch>
                  </pic:blipFill>
                  <pic:spPr>
                    <a:xfrm>
                      <a:off x="0" y="0"/>
                      <a:ext cx="1060608" cy="1060608"/>
                    </a:xfrm>
                    <a:prstGeom prst="rect">
                      <a:avLst/>
                    </a:prstGeom>
                  </pic:spPr>
                </pic:pic>
              </a:graphicData>
            </a:graphic>
          </wp:anchor>
        </w:drawing>
      </w:r>
    </w:p>
    <w:p>
      <w:pPr>
        <w:spacing w:line="667" w:lineRule="exact" w:before="0"/>
        <w:ind w:left="120" w:right="0" w:firstLine="0"/>
        <w:jc w:val="left"/>
        <w:rPr>
          <w:sz w:val="49"/>
        </w:rPr>
      </w:pPr>
      <w:r>
        <w:rPr>
          <w:w w:val="135"/>
          <w:sz w:val="49"/>
        </w:rPr>
        <w:t>Chapter</w:t>
      </w:r>
      <w:r>
        <w:rPr>
          <w:spacing w:val="28"/>
          <w:w w:val="135"/>
          <w:sz w:val="49"/>
        </w:rPr>
        <w:t> </w:t>
      </w:r>
      <w:r>
        <w:rPr>
          <w:spacing w:val="-10"/>
          <w:w w:val="135"/>
          <w:sz w:val="49"/>
        </w:rPr>
        <w:t>2</w:t>
      </w:r>
    </w:p>
    <w:p>
      <w:pPr>
        <w:spacing w:before="311"/>
        <w:ind w:left="120" w:right="0" w:firstLine="0"/>
        <w:jc w:val="left"/>
        <w:rPr>
          <w:sz w:val="49"/>
        </w:rPr>
      </w:pPr>
      <w:r>
        <w:rPr>
          <w:w w:val="130"/>
          <w:sz w:val="49"/>
        </w:rPr>
        <w:t>Probability</w:t>
      </w:r>
      <w:r>
        <w:rPr>
          <w:spacing w:val="26"/>
          <w:w w:val="130"/>
          <w:sz w:val="49"/>
        </w:rPr>
        <w:t> </w:t>
      </w:r>
      <w:r>
        <w:rPr>
          <w:w w:val="130"/>
          <w:sz w:val="49"/>
        </w:rPr>
        <w:t>and</w:t>
      </w:r>
      <w:r>
        <w:rPr>
          <w:spacing w:val="26"/>
          <w:w w:val="130"/>
          <w:sz w:val="49"/>
        </w:rPr>
        <w:t> </w:t>
      </w:r>
      <w:r>
        <w:rPr>
          <w:w w:val="130"/>
          <w:sz w:val="49"/>
        </w:rPr>
        <w:t>Bayes</w:t>
      </w:r>
      <w:r>
        <w:rPr>
          <w:spacing w:val="26"/>
          <w:w w:val="130"/>
          <w:sz w:val="49"/>
        </w:rPr>
        <w:t> </w:t>
      </w:r>
      <w:r>
        <w:rPr>
          <w:spacing w:val="-2"/>
          <w:w w:val="130"/>
          <w:sz w:val="49"/>
        </w:rPr>
        <w:t>Theorem</w:t>
      </w:r>
    </w:p>
    <w:p>
      <w:pPr>
        <w:spacing w:line="240" w:lineRule="auto" w:before="0"/>
        <w:rPr>
          <w:sz w:val="20"/>
        </w:rPr>
      </w:pPr>
    </w:p>
    <w:p>
      <w:pPr>
        <w:spacing w:line="240" w:lineRule="auto" w:before="6"/>
        <w:rPr>
          <w:sz w:val="15"/>
        </w:rPr>
      </w:pPr>
      <w:r>
        <w:rPr/>
        <w:pict>
          <v:group style="position:absolute;margin-left:220.48201pt;margin-top:12.948183pt;width:153.050pt;height:425.1pt;mso-position-horizontal-relative:page;mso-position-vertical-relative:paragraph;z-index:-15712768;mso-wrap-distance-left:0;mso-wrap-distance-right:0" id="docshapegroup154" coordorigin="4410,259" coordsize="3061,8502">
            <v:line style="position:absolute" from="4582,493" to="7326,485" stroked="true" strokeweight="6.432pt" strokecolor="#000000">
              <v:stroke dashstyle="solid"/>
            </v:line>
            <v:line style="position:absolute" from="4507,324" to="7387,324" stroked="true" strokeweight=".384pt" strokecolor="#000000">
              <v:stroke dashstyle="solid"/>
            </v:line>
            <v:line style="position:absolute" from="4507,265" to="7387,265" stroked="true" strokeweight=".576pt" strokecolor="#000000">
              <v:stroke dashstyle="solid"/>
            </v:line>
            <v:shape style="position:absolute;left:4433;top:264;width:3013;height:8496" id="docshape155" coordorigin="4434,265" coordsize="3013,8496" path="m4434,265l4434,8761m7446,265l7446,8761e" filled="false" stroked="true" strokeweight="2.4pt" strokecolor="#000000">
              <v:path arrowok="t"/>
              <v:stroke dashstyle="solid"/>
            </v:shape>
            <v:shape style="position:absolute;left:4711;top:878;width:2471;height:1392" type="#_x0000_t202" id="docshape156" filled="false" stroked="false">
              <v:textbox inset="0,0,0,0">
                <w:txbxContent>
                  <w:p>
                    <w:pPr>
                      <w:spacing w:line="500" w:lineRule="exact" w:before="0"/>
                      <w:ind w:left="73" w:right="18" w:firstLine="0"/>
                      <w:jc w:val="center"/>
                      <w:rPr>
                        <w:rFonts w:ascii="Times New Roman"/>
                        <w:sz w:val="51"/>
                      </w:rPr>
                    </w:pPr>
                    <w:r>
                      <w:rPr>
                        <w:rFonts w:ascii="Times New Roman"/>
                        <w:spacing w:val="-5"/>
                        <w:sz w:val="51"/>
                      </w:rPr>
                      <w:t>Ask</w:t>
                    </w:r>
                  </w:p>
                  <w:p>
                    <w:pPr>
                      <w:spacing w:before="37"/>
                      <w:ind w:left="2" w:right="18" w:firstLine="0"/>
                      <w:jc w:val="center"/>
                      <w:rPr>
                        <w:rFonts w:ascii="Times New Roman" w:hAnsi="Times New Roman"/>
                        <w:sz w:val="51"/>
                      </w:rPr>
                    </w:pPr>
                    <w:r>
                      <w:rPr>
                        <w:rFonts w:ascii="Times New Roman" w:hAnsi="Times New Roman"/>
                        <w:spacing w:val="-2"/>
                        <w:sz w:val="51"/>
                      </w:rPr>
                      <w:t>Marilyn</w:t>
                    </w:r>
                    <w:r>
                      <w:rPr>
                        <w:rFonts w:ascii="Times New Roman" w:hAnsi="Times New Roman"/>
                        <w:spacing w:val="-2"/>
                        <w:sz w:val="51"/>
                        <w:vertAlign w:val="superscript"/>
                      </w:rPr>
                      <w:t>®</w:t>
                    </w:r>
                  </w:p>
                  <w:p>
                    <w:pPr>
                      <w:spacing w:before="45"/>
                      <w:ind w:left="-1" w:right="18" w:firstLine="0"/>
                      <w:jc w:val="center"/>
                      <w:rPr>
                        <w:rFonts w:ascii="Times New Roman"/>
                        <w:sz w:val="19"/>
                      </w:rPr>
                    </w:pPr>
                    <w:r>
                      <w:rPr>
                        <w:rFonts w:ascii="Times New Roman"/>
                        <w:sz w:val="19"/>
                        <w:u w:val="single"/>
                      </w:rPr>
                      <w:t>BY</w:t>
                    </w:r>
                    <w:r>
                      <w:rPr>
                        <w:rFonts w:ascii="Times New Roman"/>
                        <w:spacing w:val="-2"/>
                        <w:sz w:val="19"/>
                        <w:u w:val="single"/>
                      </w:rPr>
                      <w:t> </w:t>
                    </w:r>
                    <w:r>
                      <w:rPr>
                        <w:rFonts w:ascii="Times New Roman"/>
                        <w:sz w:val="19"/>
                        <w:u w:val="single"/>
                      </w:rPr>
                      <w:t>MARILYN</w:t>
                    </w:r>
                    <w:r>
                      <w:rPr>
                        <w:rFonts w:ascii="Times New Roman"/>
                        <w:spacing w:val="-2"/>
                        <w:sz w:val="19"/>
                        <w:u w:val="single"/>
                      </w:rPr>
                      <w:t> </w:t>
                    </w:r>
                    <w:r>
                      <w:rPr>
                        <w:rFonts w:ascii="Times New Roman"/>
                        <w:sz w:val="19"/>
                        <w:u w:val="single"/>
                      </w:rPr>
                      <w:t>VOS</w:t>
                    </w:r>
                    <w:r>
                      <w:rPr>
                        <w:rFonts w:ascii="Times New Roman"/>
                        <w:spacing w:val="-2"/>
                        <w:sz w:val="19"/>
                        <w:u w:val="single"/>
                      </w:rPr>
                      <w:t> SAVANT</w:t>
                    </w:r>
                  </w:p>
                </w:txbxContent>
              </v:textbox>
              <w10:wrap type="none"/>
            </v:shape>
            <v:shape style="position:absolute;left:4510;top:4420;width:2836;height:4167" type="#_x0000_t202" id="docshape157" filled="false" stroked="false">
              <v:textbox inset="0,0,0,0">
                <w:txbxContent>
                  <w:p>
                    <w:pPr>
                      <w:spacing w:line="187" w:lineRule="exact" w:before="0"/>
                      <w:ind w:left="0" w:right="0" w:firstLine="0"/>
                      <w:jc w:val="left"/>
                      <w:rPr>
                        <w:rFonts w:ascii="Times New Roman"/>
                        <w:sz w:val="19"/>
                      </w:rPr>
                    </w:pPr>
                    <w:r>
                      <w:rPr>
                        <w:rFonts w:ascii="Times New Roman"/>
                        <w:w w:val="125"/>
                        <w:sz w:val="19"/>
                      </w:rPr>
                      <w:t>A</w:t>
                    </w:r>
                    <w:r>
                      <w:rPr>
                        <w:rFonts w:ascii="Times New Roman"/>
                        <w:spacing w:val="-1"/>
                        <w:w w:val="125"/>
                        <w:sz w:val="19"/>
                      </w:rPr>
                      <w:t> </w:t>
                    </w:r>
                    <w:r>
                      <w:rPr>
                        <w:rFonts w:ascii="Times New Roman"/>
                        <w:w w:val="125"/>
                        <w:sz w:val="19"/>
                      </w:rPr>
                      <w:t>particularly</w:t>
                    </w:r>
                    <w:r>
                      <w:rPr>
                        <w:rFonts w:ascii="Times New Roman"/>
                        <w:spacing w:val="-1"/>
                        <w:w w:val="125"/>
                        <w:sz w:val="19"/>
                      </w:rPr>
                      <w:t> </w:t>
                    </w:r>
                    <w:r>
                      <w:rPr>
                        <w:rFonts w:ascii="Times New Roman"/>
                        <w:w w:val="125"/>
                        <w:sz w:val="19"/>
                      </w:rPr>
                      <w:t>interesting</w:t>
                    </w:r>
                    <w:r>
                      <w:rPr>
                        <w:rFonts w:ascii="Times New Roman"/>
                        <w:spacing w:val="-1"/>
                        <w:w w:val="125"/>
                        <w:sz w:val="19"/>
                      </w:rPr>
                      <w:t> </w:t>
                    </w:r>
                    <w:r>
                      <w:rPr>
                        <w:rFonts w:ascii="Times New Roman"/>
                        <w:spacing w:val="-5"/>
                        <w:w w:val="125"/>
                        <w:sz w:val="19"/>
                      </w:rPr>
                      <w:t>and</w:t>
                    </w:r>
                  </w:p>
                  <w:p>
                    <w:pPr>
                      <w:spacing w:line="242" w:lineRule="auto" w:before="2"/>
                      <w:ind w:left="0" w:right="0" w:firstLine="0"/>
                      <w:jc w:val="left"/>
                      <w:rPr>
                        <w:rFonts w:ascii="Times New Roman"/>
                        <w:sz w:val="19"/>
                      </w:rPr>
                    </w:pPr>
                    <w:r>
                      <w:rPr>
                        <w:rFonts w:ascii="Times New Roman"/>
                        <w:w w:val="125"/>
                        <w:sz w:val="19"/>
                      </w:rPr>
                      <w:t>important</w:t>
                    </w:r>
                    <w:r>
                      <w:rPr>
                        <w:rFonts w:ascii="Times New Roman"/>
                        <w:spacing w:val="-5"/>
                        <w:w w:val="125"/>
                        <w:sz w:val="19"/>
                      </w:rPr>
                      <w:t> </w:t>
                    </w:r>
                    <w:r>
                      <w:rPr>
                        <w:rFonts w:ascii="Times New Roman"/>
                        <w:w w:val="125"/>
                        <w:sz w:val="19"/>
                      </w:rPr>
                      <w:t>question</w:t>
                    </w:r>
                    <w:r>
                      <w:rPr>
                        <w:rFonts w:ascii="Times New Roman"/>
                        <w:spacing w:val="-5"/>
                        <w:w w:val="125"/>
                        <w:sz w:val="19"/>
                      </w:rPr>
                      <w:t> </w:t>
                    </w:r>
                    <w:r>
                      <w:rPr>
                        <w:rFonts w:ascii="Times New Roman"/>
                        <w:w w:val="125"/>
                        <w:sz w:val="19"/>
                      </w:rPr>
                      <w:t>today</w:t>
                    </w:r>
                    <w:r>
                      <w:rPr>
                        <w:rFonts w:ascii="Times New Roman"/>
                        <w:spacing w:val="-5"/>
                        <w:w w:val="125"/>
                        <w:sz w:val="19"/>
                      </w:rPr>
                      <w:t> </w:t>
                    </w:r>
                    <w:r>
                      <w:rPr>
                        <w:rFonts w:ascii="Times New Roman"/>
                        <w:w w:val="125"/>
                        <w:sz w:val="19"/>
                      </w:rPr>
                      <w:t>is that of testing for drugs.</w:t>
                    </w:r>
                  </w:p>
                  <w:p>
                    <w:pPr>
                      <w:spacing w:line="242" w:lineRule="auto" w:before="0"/>
                      <w:ind w:left="0" w:right="0" w:firstLine="0"/>
                      <w:jc w:val="left"/>
                      <w:rPr>
                        <w:rFonts w:ascii="Times New Roman" w:hAnsi="Times New Roman"/>
                        <w:sz w:val="19"/>
                      </w:rPr>
                    </w:pPr>
                    <w:r>
                      <w:rPr>
                        <w:rFonts w:ascii="Times New Roman" w:hAnsi="Times New Roman"/>
                        <w:w w:val="125"/>
                        <w:sz w:val="19"/>
                      </w:rPr>
                      <w:t>Suppose it is assumed that about 5% of the general population uses drugs.</w:t>
                    </w:r>
                    <w:r>
                      <w:rPr>
                        <w:rFonts w:ascii="Times New Roman" w:hAnsi="Times New Roman"/>
                        <w:spacing w:val="40"/>
                        <w:w w:val="125"/>
                        <w:sz w:val="19"/>
                      </w:rPr>
                      <w:t> </w:t>
                    </w:r>
                    <w:r>
                      <w:rPr>
                        <w:rFonts w:ascii="Times New Roman" w:hAnsi="Times New Roman"/>
                        <w:w w:val="125"/>
                        <w:sz w:val="19"/>
                      </w:rPr>
                      <w:t>You employ a test that is</w:t>
                    </w:r>
                    <w:r>
                      <w:rPr>
                        <w:rFonts w:ascii="Times New Roman" w:hAnsi="Times New Roman"/>
                        <w:spacing w:val="-23"/>
                        <w:w w:val="125"/>
                        <w:sz w:val="19"/>
                      </w:rPr>
                      <w:t> </w:t>
                    </w:r>
                    <w:r>
                      <w:rPr>
                        <w:rFonts w:ascii="Times New Roman" w:hAnsi="Times New Roman"/>
                        <w:w w:val="125"/>
                        <w:sz w:val="19"/>
                      </w:rPr>
                      <w:t>95% accurate,</w:t>
                    </w:r>
                    <w:r>
                      <w:rPr>
                        <w:rFonts w:ascii="Times New Roman" w:hAnsi="Times New Roman"/>
                        <w:spacing w:val="40"/>
                        <w:w w:val="125"/>
                        <w:sz w:val="19"/>
                      </w:rPr>
                      <w:t> </w:t>
                    </w:r>
                    <w:r>
                      <w:rPr>
                        <w:rFonts w:ascii="Times New Roman" w:hAnsi="Times New Roman"/>
                        <w:w w:val="125"/>
                        <w:sz w:val="19"/>
                      </w:rPr>
                      <w:t>which</w:t>
                    </w:r>
                    <w:r>
                      <w:rPr>
                        <w:rFonts w:ascii="Times New Roman" w:hAnsi="Times New Roman"/>
                        <w:spacing w:val="40"/>
                        <w:w w:val="125"/>
                        <w:sz w:val="19"/>
                      </w:rPr>
                      <w:t> </w:t>
                    </w:r>
                    <w:r>
                      <w:rPr>
                        <w:rFonts w:ascii="Times New Roman" w:hAnsi="Times New Roman"/>
                        <w:w w:val="125"/>
                        <w:sz w:val="19"/>
                      </w:rPr>
                      <w:t>we’ll</w:t>
                    </w:r>
                    <w:r>
                      <w:rPr>
                        <w:rFonts w:ascii="Times New Roman" w:hAnsi="Times New Roman"/>
                        <w:spacing w:val="40"/>
                        <w:w w:val="125"/>
                        <w:sz w:val="19"/>
                      </w:rPr>
                      <w:t> </w:t>
                    </w:r>
                    <w:r>
                      <w:rPr>
                        <w:rFonts w:ascii="Times New Roman" w:hAnsi="Times New Roman"/>
                        <w:w w:val="125"/>
                        <w:sz w:val="19"/>
                      </w:rPr>
                      <w:t>say</w:t>
                    </w:r>
                    <w:r>
                      <w:rPr>
                        <w:rFonts w:ascii="Times New Roman" w:hAnsi="Times New Roman"/>
                        <w:spacing w:val="40"/>
                        <w:w w:val="125"/>
                        <w:sz w:val="19"/>
                      </w:rPr>
                      <w:t> </w:t>
                    </w:r>
                    <w:r>
                      <w:rPr>
                        <w:rFonts w:ascii="Times New Roman" w:hAnsi="Times New Roman"/>
                        <w:w w:val="120"/>
                        <w:sz w:val="19"/>
                      </w:rPr>
                      <w:t>means</w:t>
                    </w:r>
                    <w:r>
                      <w:rPr>
                        <w:rFonts w:ascii="Times New Roman" w:hAnsi="Times New Roman"/>
                        <w:spacing w:val="-15"/>
                        <w:w w:val="120"/>
                        <w:sz w:val="19"/>
                      </w:rPr>
                      <w:t> </w:t>
                    </w:r>
                    <w:r>
                      <w:rPr>
                        <w:rFonts w:ascii="Times New Roman" w:hAnsi="Times New Roman"/>
                        <w:w w:val="120"/>
                        <w:sz w:val="19"/>
                      </w:rPr>
                      <w:t>that</w:t>
                    </w:r>
                    <w:r>
                      <w:rPr>
                        <w:rFonts w:ascii="Times New Roman" w:hAnsi="Times New Roman"/>
                        <w:spacing w:val="-14"/>
                        <w:w w:val="120"/>
                        <w:sz w:val="19"/>
                      </w:rPr>
                      <w:t> </w:t>
                    </w:r>
                    <w:r>
                      <w:rPr>
                        <w:rFonts w:ascii="Times New Roman" w:hAnsi="Times New Roman"/>
                        <w:w w:val="120"/>
                        <w:sz w:val="19"/>
                      </w:rPr>
                      <w:t>if</w:t>
                    </w:r>
                    <w:r>
                      <w:rPr>
                        <w:rFonts w:ascii="Times New Roman" w:hAnsi="Times New Roman"/>
                        <w:spacing w:val="-14"/>
                        <w:w w:val="120"/>
                        <w:sz w:val="19"/>
                      </w:rPr>
                      <w:t> </w:t>
                    </w:r>
                    <w:r>
                      <w:rPr>
                        <w:rFonts w:ascii="Times New Roman" w:hAnsi="Times New Roman"/>
                        <w:w w:val="120"/>
                        <w:sz w:val="19"/>
                      </w:rPr>
                      <w:t>the</w:t>
                    </w:r>
                    <w:r>
                      <w:rPr>
                        <w:rFonts w:ascii="Times New Roman" w:hAnsi="Times New Roman"/>
                        <w:spacing w:val="-14"/>
                        <w:w w:val="120"/>
                        <w:sz w:val="19"/>
                      </w:rPr>
                      <w:t> </w:t>
                    </w:r>
                    <w:r>
                      <w:rPr>
                        <w:rFonts w:ascii="Times New Roman" w:hAnsi="Times New Roman"/>
                        <w:w w:val="120"/>
                        <w:sz w:val="19"/>
                      </w:rPr>
                      <w:t>individual</w:t>
                    </w:r>
                    <w:r>
                      <w:rPr>
                        <w:rFonts w:ascii="Times New Roman" w:hAnsi="Times New Roman"/>
                        <w:spacing w:val="-15"/>
                        <w:w w:val="120"/>
                        <w:sz w:val="19"/>
                      </w:rPr>
                      <w:t> </w:t>
                    </w:r>
                    <w:r>
                      <w:rPr>
                        <w:rFonts w:ascii="Times New Roman" w:hAnsi="Times New Roman"/>
                        <w:w w:val="120"/>
                        <w:sz w:val="19"/>
                      </w:rPr>
                      <w:t>is</w:t>
                    </w:r>
                    <w:r>
                      <w:rPr>
                        <w:rFonts w:ascii="Times New Roman" w:hAnsi="Times New Roman"/>
                        <w:spacing w:val="-14"/>
                        <w:w w:val="120"/>
                        <w:sz w:val="19"/>
                      </w:rPr>
                      <w:t> </w:t>
                    </w:r>
                    <w:r>
                      <w:rPr>
                        <w:rFonts w:ascii="Times New Roman" w:hAnsi="Times New Roman"/>
                        <w:w w:val="120"/>
                        <w:sz w:val="19"/>
                      </w:rPr>
                      <w:t>a </w:t>
                    </w:r>
                    <w:r>
                      <w:rPr>
                        <w:rFonts w:ascii="Times New Roman" w:hAnsi="Times New Roman"/>
                        <w:w w:val="125"/>
                        <w:sz w:val="19"/>
                      </w:rPr>
                      <w:t>user,</w:t>
                    </w:r>
                    <w:r>
                      <w:rPr>
                        <w:rFonts w:ascii="Times New Roman" w:hAnsi="Times New Roman"/>
                        <w:spacing w:val="-3"/>
                        <w:w w:val="125"/>
                        <w:sz w:val="19"/>
                      </w:rPr>
                      <w:t> </w:t>
                    </w:r>
                    <w:r>
                      <w:rPr>
                        <w:rFonts w:ascii="Times New Roman" w:hAnsi="Times New Roman"/>
                        <w:w w:val="125"/>
                        <w:sz w:val="19"/>
                      </w:rPr>
                      <w:t>the</w:t>
                    </w:r>
                    <w:r>
                      <w:rPr>
                        <w:rFonts w:ascii="Times New Roman" w:hAnsi="Times New Roman"/>
                        <w:spacing w:val="-1"/>
                        <w:w w:val="125"/>
                        <w:sz w:val="19"/>
                      </w:rPr>
                      <w:t> </w:t>
                    </w:r>
                    <w:r>
                      <w:rPr>
                        <w:rFonts w:ascii="Times New Roman" w:hAnsi="Times New Roman"/>
                        <w:w w:val="125"/>
                        <w:sz w:val="19"/>
                      </w:rPr>
                      <w:t>test</w:t>
                    </w:r>
                    <w:r>
                      <w:rPr>
                        <w:rFonts w:ascii="Times New Roman" w:hAnsi="Times New Roman"/>
                        <w:spacing w:val="-1"/>
                        <w:w w:val="125"/>
                        <w:sz w:val="19"/>
                      </w:rPr>
                      <w:t> </w:t>
                    </w:r>
                    <w:r>
                      <w:rPr>
                        <w:rFonts w:ascii="Times New Roman" w:hAnsi="Times New Roman"/>
                        <w:w w:val="125"/>
                        <w:sz w:val="19"/>
                      </w:rPr>
                      <w:t>will</w:t>
                    </w:r>
                    <w:r>
                      <w:rPr>
                        <w:rFonts w:ascii="Times New Roman" w:hAnsi="Times New Roman"/>
                        <w:spacing w:val="-1"/>
                        <w:w w:val="125"/>
                        <w:sz w:val="19"/>
                      </w:rPr>
                      <w:t> </w:t>
                    </w:r>
                    <w:r>
                      <w:rPr>
                        <w:rFonts w:ascii="Times New Roman" w:hAnsi="Times New Roman"/>
                        <w:w w:val="125"/>
                        <w:sz w:val="19"/>
                      </w:rPr>
                      <w:t>be</w:t>
                    </w:r>
                    <w:r>
                      <w:rPr>
                        <w:rFonts w:ascii="Times New Roman" w:hAnsi="Times New Roman"/>
                        <w:spacing w:val="-1"/>
                        <w:w w:val="125"/>
                        <w:sz w:val="19"/>
                      </w:rPr>
                      <w:t> </w:t>
                    </w:r>
                    <w:r>
                      <w:rPr>
                        <w:rFonts w:ascii="Times New Roman" w:hAnsi="Times New Roman"/>
                        <w:w w:val="125"/>
                        <w:sz w:val="19"/>
                      </w:rPr>
                      <w:t>positive 95% of the time, and if the </w:t>
                    </w:r>
                    <w:r>
                      <w:rPr>
                        <w:rFonts w:ascii="Times New Roman" w:hAnsi="Times New Roman"/>
                        <w:w w:val="120"/>
                        <w:sz w:val="19"/>
                      </w:rPr>
                      <w:t>individual</w:t>
                    </w:r>
                    <w:r>
                      <w:rPr>
                        <w:rFonts w:ascii="Times New Roman" w:hAnsi="Times New Roman"/>
                        <w:spacing w:val="-14"/>
                        <w:w w:val="120"/>
                        <w:sz w:val="19"/>
                      </w:rPr>
                      <w:t> </w:t>
                    </w:r>
                    <w:r>
                      <w:rPr>
                        <w:rFonts w:ascii="Times New Roman" w:hAnsi="Times New Roman"/>
                        <w:w w:val="120"/>
                        <w:sz w:val="19"/>
                      </w:rPr>
                      <w:t>is</w:t>
                    </w:r>
                    <w:r>
                      <w:rPr>
                        <w:rFonts w:ascii="Times New Roman" w:hAnsi="Times New Roman"/>
                        <w:spacing w:val="-14"/>
                        <w:w w:val="120"/>
                        <w:sz w:val="19"/>
                      </w:rPr>
                      <w:t> </w:t>
                    </w:r>
                    <w:r>
                      <w:rPr>
                        <w:rFonts w:ascii="Times New Roman" w:hAnsi="Times New Roman"/>
                        <w:w w:val="120"/>
                        <w:sz w:val="19"/>
                      </w:rPr>
                      <w:t>a</w:t>
                    </w:r>
                    <w:r>
                      <w:rPr>
                        <w:rFonts w:ascii="Times New Roman" w:hAnsi="Times New Roman"/>
                        <w:spacing w:val="-14"/>
                        <w:w w:val="120"/>
                        <w:sz w:val="19"/>
                      </w:rPr>
                      <w:t> </w:t>
                    </w:r>
                    <w:r>
                      <w:rPr>
                        <w:rFonts w:ascii="Times New Roman" w:hAnsi="Times New Roman"/>
                        <w:w w:val="120"/>
                        <w:sz w:val="19"/>
                      </w:rPr>
                      <w:t>nonuser,</w:t>
                    </w:r>
                    <w:r>
                      <w:rPr>
                        <w:rFonts w:ascii="Times New Roman" w:hAnsi="Times New Roman"/>
                        <w:spacing w:val="-14"/>
                        <w:w w:val="120"/>
                        <w:sz w:val="19"/>
                      </w:rPr>
                      <w:t> </w:t>
                    </w:r>
                    <w:r>
                      <w:rPr>
                        <w:rFonts w:ascii="Times New Roman" w:hAnsi="Times New Roman"/>
                        <w:w w:val="120"/>
                        <w:sz w:val="19"/>
                      </w:rPr>
                      <w:t>the</w:t>
                    </w:r>
                    <w:r>
                      <w:rPr>
                        <w:rFonts w:ascii="Times New Roman" w:hAnsi="Times New Roman"/>
                        <w:spacing w:val="-14"/>
                        <w:w w:val="120"/>
                        <w:sz w:val="19"/>
                      </w:rPr>
                      <w:t> </w:t>
                    </w:r>
                    <w:r>
                      <w:rPr>
                        <w:rFonts w:ascii="Times New Roman" w:hAnsi="Times New Roman"/>
                        <w:w w:val="120"/>
                        <w:sz w:val="19"/>
                      </w:rPr>
                      <w:t>test </w:t>
                    </w:r>
                    <w:r>
                      <w:rPr>
                        <w:rFonts w:ascii="Times New Roman" w:hAnsi="Times New Roman"/>
                        <w:w w:val="125"/>
                        <w:sz w:val="19"/>
                      </w:rPr>
                      <w:t>will be negative 95% of the time.</w:t>
                    </w:r>
                    <w:r>
                      <w:rPr>
                        <w:rFonts w:ascii="Times New Roman" w:hAnsi="Times New Roman"/>
                        <w:spacing w:val="40"/>
                        <w:w w:val="125"/>
                        <w:sz w:val="19"/>
                      </w:rPr>
                      <w:t> </w:t>
                    </w:r>
                    <w:r>
                      <w:rPr>
                        <w:rFonts w:ascii="Times New Roman" w:hAnsi="Times New Roman"/>
                        <w:w w:val="125"/>
                        <w:sz w:val="19"/>
                      </w:rPr>
                      <w:t>A</w:t>
                    </w:r>
                    <w:r>
                      <w:rPr>
                        <w:rFonts w:ascii="Times New Roman" w:hAnsi="Times New Roman"/>
                        <w:spacing w:val="-1"/>
                        <w:w w:val="125"/>
                        <w:sz w:val="19"/>
                      </w:rPr>
                      <w:t> </w:t>
                    </w:r>
                    <w:r>
                      <w:rPr>
                        <w:rFonts w:ascii="Times New Roman" w:hAnsi="Times New Roman"/>
                        <w:w w:val="125"/>
                        <w:sz w:val="19"/>
                      </w:rPr>
                      <w:t>person</w:t>
                    </w:r>
                    <w:r>
                      <w:rPr>
                        <w:rFonts w:ascii="Times New Roman" w:hAnsi="Times New Roman"/>
                        <w:spacing w:val="-1"/>
                        <w:w w:val="125"/>
                        <w:sz w:val="19"/>
                      </w:rPr>
                      <w:t> </w:t>
                    </w:r>
                    <w:r>
                      <w:rPr>
                        <w:rFonts w:ascii="Times New Roman" w:hAnsi="Times New Roman"/>
                        <w:w w:val="125"/>
                        <w:sz w:val="19"/>
                      </w:rPr>
                      <w:t>is</w:t>
                    </w:r>
                    <w:r>
                      <w:rPr>
                        <w:rFonts w:ascii="Times New Roman" w:hAnsi="Times New Roman"/>
                        <w:spacing w:val="-1"/>
                        <w:w w:val="125"/>
                        <w:sz w:val="19"/>
                      </w:rPr>
                      <w:t> </w:t>
                    </w:r>
                    <w:r>
                      <w:rPr>
                        <w:rFonts w:ascii="Times New Roman" w:hAnsi="Times New Roman"/>
                        <w:w w:val="125"/>
                        <w:sz w:val="19"/>
                      </w:rPr>
                      <w:t>selected</w:t>
                    </w:r>
                    <w:r>
                      <w:rPr>
                        <w:rFonts w:ascii="Times New Roman" w:hAnsi="Times New Roman"/>
                        <w:spacing w:val="-1"/>
                        <w:w w:val="125"/>
                        <w:sz w:val="19"/>
                      </w:rPr>
                      <w:t> </w:t>
                    </w:r>
                    <w:r>
                      <w:rPr>
                        <w:rFonts w:ascii="Times New Roman" w:hAnsi="Times New Roman"/>
                        <w:w w:val="125"/>
                        <w:sz w:val="19"/>
                      </w:rPr>
                      <w:t>at random</w:t>
                    </w:r>
                    <w:r>
                      <w:rPr>
                        <w:rFonts w:ascii="Times New Roman" w:hAnsi="Times New Roman"/>
                        <w:spacing w:val="-2"/>
                        <w:w w:val="125"/>
                        <w:sz w:val="19"/>
                      </w:rPr>
                      <w:t> </w:t>
                    </w:r>
                    <w:r>
                      <w:rPr>
                        <w:rFonts w:ascii="Times New Roman" w:hAnsi="Times New Roman"/>
                        <w:w w:val="125"/>
                        <w:sz w:val="19"/>
                      </w:rPr>
                      <w:t>and</w:t>
                    </w:r>
                    <w:r>
                      <w:rPr>
                        <w:rFonts w:ascii="Times New Roman" w:hAnsi="Times New Roman"/>
                        <w:spacing w:val="-2"/>
                        <w:w w:val="125"/>
                        <w:sz w:val="19"/>
                      </w:rPr>
                      <w:t> </w:t>
                    </w:r>
                    <w:r>
                      <w:rPr>
                        <w:rFonts w:ascii="Times New Roman" w:hAnsi="Times New Roman"/>
                        <w:w w:val="125"/>
                        <w:sz w:val="19"/>
                      </w:rPr>
                      <w:t>is</w:t>
                    </w:r>
                    <w:r>
                      <w:rPr>
                        <w:rFonts w:ascii="Times New Roman" w:hAnsi="Times New Roman"/>
                        <w:spacing w:val="-2"/>
                        <w:w w:val="125"/>
                        <w:sz w:val="19"/>
                      </w:rPr>
                      <w:t> </w:t>
                    </w:r>
                    <w:r>
                      <w:rPr>
                        <w:rFonts w:ascii="Times New Roman" w:hAnsi="Times New Roman"/>
                        <w:w w:val="125"/>
                        <w:sz w:val="19"/>
                      </w:rPr>
                      <w:t>given</w:t>
                    </w:r>
                    <w:r>
                      <w:rPr>
                        <w:rFonts w:ascii="Times New Roman" w:hAnsi="Times New Roman"/>
                        <w:spacing w:val="-2"/>
                        <w:w w:val="125"/>
                        <w:sz w:val="19"/>
                      </w:rPr>
                      <w:t> </w:t>
                    </w:r>
                    <w:r>
                      <w:rPr>
                        <w:rFonts w:ascii="Times New Roman" w:hAnsi="Times New Roman"/>
                        <w:w w:val="125"/>
                        <w:sz w:val="19"/>
                      </w:rPr>
                      <w:t>the</w:t>
                    </w:r>
                    <w:r>
                      <w:rPr>
                        <w:rFonts w:ascii="Times New Roman" w:hAnsi="Times New Roman"/>
                        <w:spacing w:val="-2"/>
                        <w:w w:val="125"/>
                        <w:sz w:val="19"/>
                      </w:rPr>
                      <w:t> </w:t>
                    </w:r>
                    <w:r>
                      <w:rPr>
                        <w:rFonts w:ascii="Times New Roman" w:hAnsi="Times New Roman"/>
                        <w:w w:val="125"/>
                        <w:sz w:val="19"/>
                      </w:rPr>
                      <w:t>test.</w:t>
                    </w:r>
                  </w:p>
                  <w:p>
                    <w:pPr>
                      <w:tabs>
                        <w:tab w:pos="1426" w:val="left" w:leader="none"/>
                      </w:tabs>
                      <w:spacing w:line="242" w:lineRule="auto" w:before="2"/>
                      <w:ind w:left="0" w:right="45" w:firstLine="0"/>
                      <w:jc w:val="left"/>
                      <w:rPr>
                        <w:rFonts w:ascii="Times New Roman" w:hAnsi="Times New Roman"/>
                        <w:sz w:val="19"/>
                      </w:rPr>
                    </w:pPr>
                    <w:r>
                      <w:rPr>
                        <w:rFonts w:ascii="Times New Roman" w:hAnsi="Times New Roman"/>
                        <w:w w:val="115"/>
                        <w:sz w:val="19"/>
                      </w:rPr>
                      <w:t>It’s positive.</w:t>
                    </w:r>
                    <w:r>
                      <w:rPr>
                        <w:rFonts w:ascii="Times New Roman" w:hAnsi="Times New Roman"/>
                        <w:spacing w:val="40"/>
                        <w:w w:val="115"/>
                        <w:sz w:val="19"/>
                      </w:rPr>
                      <w:t> </w:t>
                    </w:r>
                    <w:r>
                      <w:rPr>
                        <w:rFonts w:ascii="Times New Roman" w:hAnsi="Times New Roman"/>
                        <w:w w:val="115"/>
                        <w:sz w:val="19"/>
                      </w:rPr>
                      <w:t>What does such a result suggest?</w:t>
                    </w:r>
                    <w:r>
                      <w:rPr>
                        <w:rFonts w:ascii="Times New Roman" w:hAnsi="Times New Roman"/>
                        <w:spacing w:val="40"/>
                        <w:w w:val="115"/>
                        <w:sz w:val="19"/>
                      </w:rPr>
                      <w:t> </w:t>
                    </w:r>
                    <w:r>
                      <w:rPr>
                        <w:rFonts w:ascii="Times New Roman" w:hAnsi="Times New Roman"/>
                        <w:w w:val="115"/>
                        <w:sz w:val="19"/>
                      </w:rPr>
                      <w:t>Would you</w:t>
                    </w:r>
                    <w:r>
                      <w:rPr>
                        <w:rFonts w:ascii="Times New Roman" w:hAnsi="Times New Roman"/>
                        <w:spacing w:val="40"/>
                        <w:w w:val="115"/>
                        <w:sz w:val="19"/>
                      </w:rPr>
                      <w:t> </w:t>
                    </w:r>
                    <w:r>
                      <w:rPr>
                        <w:rFonts w:ascii="Times New Roman" w:hAnsi="Times New Roman"/>
                        <w:w w:val="115"/>
                        <w:sz w:val="19"/>
                      </w:rPr>
                      <w:t>conclude that</w:t>
                    </w:r>
                    <w:r>
                      <w:rPr>
                        <w:rFonts w:ascii="Times New Roman" w:hAnsi="Times New Roman"/>
                        <w:sz w:val="19"/>
                      </w:rPr>
                      <w:tab/>
                    </w:r>
                    <w:r>
                      <w:rPr>
                        <w:rFonts w:ascii="Times New Roman" w:hAnsi="Times New Roman"/>
                        <w:spacing w:val="-2"/>
                        <w:w w:val="115"/>
                        <w:sz w:val="19"/>
                      </w:rPr>
                      <w:t>the</w:t>
                    </w:r>
                    <w:r>
                      <w:rPr>
                        <w:rFonts w:ascii="Times New Roman" w:hAnsi="Times New Roman"/>
                        <w:spacing w:val="-12"/>
                        <w:w w:val="115"/>
                        <w:sz w:val="19"/>
                      </w:rPr>
                      <w:t> </w:t>
                    </w:r>
                    <w:r>
                      <w:rPr>
                        <w:rFonts w:ascii="Times New Roman" w:hAnsi="Times New Roman"/>
                        <w:spacing w:val="-2"/>
                        <w:w w:val="115"/>
                        <w:sz w:val="19"/>
                      </w:rPr>
                      <w:t>individual</w:t>
                    </w:r>
                    <w:r>
                      <w:rPr>
                        <w:rFonts w:ascii="Times New Roman" w:hAnsi="Times New Roman"/>
                        <w:spacing w:val="-12"/>
                        <w:w w:val="115"/>
                        <w:sz w:val="19"/>
                      </w:rPr>
                      <w:t> </w:t>
                    </w:r>
                    <w:r>
                      <w:rPr>
                        <w:rFonts w:ascii="Times New Roman" w:hAnsi="Times New Roman"/>
                        <w:spacing w:val="-2"/>
                        <w:w w:val="115"/>
                        <w:sz w:val="19"/>
                      </w:rPr>
                      <w:t>is </w:t>
                    </w:r>
                    <w:r>
                      <w:rPr>
                        <w:rFonts w:ascii="Times New Roman" w:hAnsi="Times New Roman"/>
                        <w:w w:val="115"/>
                        <w:sz w:val="19"/>
                      </w:rPr>
                      <w:t>a drug user?</w:t>
                    </w:r>
                  </w:p>
                </w:txbxContent>
              </v:textbox>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6"/>
        </w:rPr>
      </w:pPr>
    </w:p>
    <w:p>
      <w:pPr>
        <w:pStyle w:val="BodyText"/>
        <w:spacing w:before="56"/>
        <w:jc w:val="center"/>
      </w:pPr>
      <w:r>
        <w:rPr>
          <w:spacing w:val="-5"/>
        </w:rPr>
        <w:t>19</w:t>
      </w:r>
    </w:p>
    <w:p>
      <w:pPr>
        <w:spacing w:after="0"/>
        <w:jc w:val="center"/>
        <w:sectPr>
          <w:pgSz w:w="12240" w:h="15840"/>
          <w:pgMar w:top="1500" w:bottom="280" w:left="1320" w:right="1320"/>
        </w:sectPr>
      </w:pPr>
    </w:p>
    <w:p>
      <w:pPr>
        <w:pStyle w:val="BodyText"/>
        <w:spacing w:line="252" w:lineRule="auto" w:before="32"/>
        <w:ind w:left="120" w:firstLine="351"/>
      </w:pPr>
      <w:r>
        <w:rPr>
          <w:w w:val="105"/>
        </w:rPr>
        <w:t>Consider</w:t>
      </w:r>
      <w:r>
        <w:rPr>
          <w:spacing w:val="-1"/>
          <w:w w:val="105"/>
        </w:rPr>
        <w:t> </w:t>
      </w:r>
      <w:r>
        <w:rPr>
          <w:w w:val="105"/>
        </w:rPr>
        <w:t>what</w:t>
      </w:r>
      <w:r>
        <w:rPr>
          <w:spacing w:val="-1"/>
          <w:w w:val="105"/>
        </w:rPr>
        <w:t> </w:t>
      </w:r>
      <w:r>
        <w:rPr>
          <w:w w:val="105"/>
        </w:rPr>
        <w:t>happens</w:t>
      </w:r>
      <w:r>
        <w:rPr>
          <w:spacing w:val="-1"/>
          <w:w w:val="105"/>
        </w:rPr>
        <w:t> </w:t>
      </w:r>
      <w:r>
        <w:rPr>
          <w:w w:val="105"/>
        </w:rPr>
        <w:t>when</w:t>
      </w:r>
      <w:r>
        <w:rPr>
          <w:spacing w:val="-1"/>
          <w:w w:val="105"/>
        </w:rPr>
        <w:t> </w:t>
      </w:r>
      <w:r>
        <w:rPr>
          <w:w w:val="105"/>
        </w:rPr>
        <w:t>you roll</w:t>
      </w:r>
      <w:r>
        <w:rPr>
          <w:spacing w:val="-1"/>
          <w:w w:val="105"/>
        </w:rPr>
        <w:t> </w:t>
      </w:r>
      <w:r>
        <w:rPr>
          <w:w w:val="105"/>
        </w:rPr>
        <w:t>a</w:t>
      </w:r>
      <w:r>
        <w:rPr>
          <w:spacing w:val="-1"/>
          <w:w w:val="105"/>
        </w:rPr>
        <w:t> </w:t>
      </w:r>
      <w:r>
        <w:rPr>
          <w:w w:val="105"/>
        </w:rPr>
        <w:t>die.</w:t>
      </w:r>
      <w:r>
        <w:rPr>
          <w:spacing w:val="27"/>
          <w:w w:val="105"/>
        </w:rPr>
        <w:t> </w:t>
      </w:r>
      <w:r>
        <w:rPr>
          <w:w w:val="105"/>
        </w:rPr>
        <w:t>Here</w:t>
      </w:r>
      <w:r>
        <w:rPr>
          <w:spacing w:val="-1"/>
          <w:w w:val="105"/>
        </w:rPr>
        <w:t> </w:t>
      </w:r>
      <w:r>
        <w:rPr>
          <w:w w:val="105"/>
        </w:rPr>
        <w:t>are</w:t>
      </w:r>
      <w:r>
        <w:rPr>
          <w:spacing w:val="-1"/>
          <w:w w:val="105"/>
        </w:rPr>
        <w:t> </w:t>
      </w:r>
      <w:r>
        <w:rPr>
          <w:w w:val="105"/>
        </w:rPr>
        <w:t>the</w:t>
      </w:r>
      <w:r>
        <w:rPr>
          <w:spacing w:val="-1"/>
          <w:w w:val="105"/>
        </w:rPr>
        <w:t> </w:t>
      </w:r>
      <w:r>
        <w:rPr>
          <w:w w:val="105"/>
        </w:rPr>
        <w:t>possible</w:t>
      </w:r>
      <w:r>
        <w:rPr>
          <w:spacing w:val="-1"/>
          <w:w w:val="105"/>
        </w:rPr>
        <w:t> </w:t>
      </w:r>
      <w:r>
        <w:rPr>
          <w:w w:val="105"/>
        </w:rPr>
        <w:t>outcomes</w:t>
      </w:r>
      <w:r>
        <w:rPr>
          <w:spacing w:val="-1"/>
          <w:w w:val="105"/>
        </w:rPr>
        <w:t> </w:t>
      </w:r>
      <w:r>
        <w:rPr>
          <w:w w:val="105"/>
        </w:rPr>
        <w:t>of</w:t>
      </w:r>
      <w:r>
        <w:rPr>
          <w:spacing w:val="-1"/>
          <w:w w:val="105"/>
        </w:rPr>
        <w:t> </w:t>
      </w:r>
      <w:r>
        <w:rPr>
          <w:w w:val="105"/>
        </w:rPr>
        <w:t>the</w:t>
      </w:r>
      <w:r>
        <w:rPr>
          <w:spacing w:val="-1"/>
          <w:w w:val="105"/>
        </w:rPr>
        <w:t> </w:t>
      </w:r>
      <w:r>
        <w:rPr>
          <w:w w:val="105"/>
        </w:rPr>
        <w:t>single die roll.</w:t>
      </w:r>
      <w:r>
        <w:rPr>
          <w:spacing w:val="40"/>
          <w:w w:val="105"/>
        </w:rPr>
        <w:t> </w:t>
      </w:r>
      <w:r>
        <w:rPr>
          <w:w w:val="105"/>
        </w:rPr>
        <w:t>What if you rolled two dice?</w:t>
      </w:r>
      <w:r>
        <w:rPr>
          <w:spacing w:val="40"/>
          <w:w w:val="105"/>
        </w:rPr>
        <w:t> </w:t>
      </w:r>
      <w:r>
        <w:rPr>
          <w:w w:val="105"/>
        </w:rPr>
        <w:t>In that case you would get,</w:t>
      </w:r>
    </w:p>
    <w:p>
      <w:pPr>
        <w:pStyle w:val="BodyText"/>
        <w:rPr>
          <w:sz w:val="20"/>
        </w:rPr>
      </w:pPr>
    </w:p>
    <w:p>
      <w:pPr>
        <w:pStyle w:val="BodyText"/>
        <w:spacing w:before="9"/>
        <w:rPr>
          <w:sz w:val="20"/>
        </w:rPr>
      </w:pPr>
      <w:r>
        <w:rPr/>
        <w:pict>
          <v:group style="position:absolute;margin-left:234.178009pt;margin-top:13.189827pt;width:161.5pt;height:23.35pt;mso-position-horizontal-relative:page;mso-position-vertical-relative:paragraph;z-index:-15711744;mso-wrap-distance-left:0;mso-wrap-distance-right:0" id="docshapegroup158" coordorigin="4684,264" coordsize="3230,467">
            <v:rect style="position:absolute;left:5226;top:263;width:511;height:467" id="docshape159" filled="true" fillcolor="#000000" stroked="false">
              <v:fill type="solid"/>
            </v:rect>
            <v:shape style="position:absolute;left:5305;top:340;width:334;height:319" id="docshape160" coordorigin="5306,341" coordsize="334,319" path="m5386,381l5383,365,5374,353,5361,344,5346,341,5330,344,5317,353,5309,365,5306,381,5309,397,5317,410,5330,419,5346,422,5361,419,5374,410,5383,397,5386,381xm5639,618l5636,602,5627,589,5614,580,5598,577,5583,580,5570,589,5561,602,5558,618,5561,634,5570,647,5583,656,5598,659,5614,656,5627,647,5636,634,5639,618xe" filled="true" fillcolor="#ffffff" stroked="false">
              <v:path arrowok="t"/>
              <v:fill type="solid"/>
            </v:shape>
            <v:rect style="position:absolute;left:4683;top:263;width:511;height:467" id="docshape161" filled="true" fillcolor="#000000" stroked="false">
              <v:fill type="solid"/>
            </v:rect>
            <v:shape style="position:absolute;left:4903;top:465;width:81;height:82" id="docshape162" coordorigin="4903,465" coordsize="81,82" path="m4944,465l4928,469,4915,477,4907,490,4903,506,4907,522,4915,535,4928,544,4944,547,4959,544,4972,535,4981,522,4984,506,4981,490,4972,477,4959,469,4944,465xe" filled="true" fillcolor="#ffffff" stroked="false">
              <v:path arrowok="t"/>
              <v:fill type="solid"/>
            </v:shape>
            <v:rect style="position:absolute;left:5769;top:263;width:511;height:467" id="docshape163" filled="true" fillcolor="#000000" stroked="false">
              <v:fill type="solid"/>
            </v:rect>
            <v:shape style="position:absolute;left:5860;top:346;width:81;height:82" id="docshape164" coordorigin="5861,347" coordsize="81,82" path="m5901,347l5885,350,5872,359,5864,372,5861,388,5864,404,5872,417,5885,425,5901,428,5917,425,5929,417,5938,404,5941,388,5938,372,5929,359,5917,350,5901,347xe" filled="true" fillcolor="#ffffff" stroked="false">
              <v:path arrowok="t"/>
              <v:fill type="solid"/>
            </v:shape>
            <v:shape style="position:absolute;left:5991;top:456;width:190;height:191" type="#_x0000_t75" id="docshape165" stroked="false">
              <v:imagedata r:id="rId17" o:title=""/>
            </v:shape>
            <v:rect style="position:absolute;left:6311;top:263;width:511;height:467" id="docshape166" filled="true" fillcolor="#000000" stroked="false">
              <v:fill type="solid"/>
            </v:rect>
            <v:shape style="position:absolute;left:6380;top:317;width:393;height:343" id="docshape167" coordorigin="6381,318" coordsize="393,343" path="m6461,619l6458,603,6449,590,6436,582,6421,578,6405,582,6392,590,6384,603,6381,619,6384,635,6392,648,6405,657,6421,660,6436,657,6449,648,6458,635,6461,619xm6461,359l6458,343,6449,330,6436,321,6421,318,6405,321,6392,330,6384,343,6381,359,6384,374,6392,387,6405,396,6421,399,6436,396,6449,387,6458,374,6461,359xm6768,359l6765,343,6756,330,6743,322,6727,318,6712,322,6699,330,6690,343,6687,359,6690,375,6699,388,6712,397,6727,400,6743,397,6756,388,6765,375,6768,359xm6773,619l6769,603,6761,590,6748,581,6732,578,6717,581,6704,590,6695,603,6692,619,6695,634,6704,647,6717,656,6732,659,6748,656,6761,647,6769,634,6773,619xe" filled="true" fillcolor="#ffffff" stroked="false">
              <v:path arrowok="t"/>
              <v:fill type="solid"/>
            </v:shape>
            <v:rect style="position:absolute;left:6860;top:263;width:511;height:467" id="docshape168" filled="true" fillcolor="#000000" stroked="false">
              <v:fill type="solid"/>
            </v:rect>
            <v:shape style="position:absolute;left:6930;top:310;width:386;height:353" id="docshape169" coordorigin="6931,311" coordsize="386,353" path="m7011,623l7008,607,6999,594,6986,585,6971,582,6955,585,6942,594,6934,607,6931,623,6934,639,6942,652,6955,660,6971,664,6986,660,6999,652,7008,639,7011,623xm7011,352l7008,336,6999,323,6986,314,6971,311,6955,314,6942,323,6934,336,6931,352,6934,368,6942,381,6955,389,6971,392,6986,389,6999,381,7008,368,7011,352xm7166,487l7163,472,7154,459,7141,450,7126,447,7110,450,7097,459,7089,472,7086,487,7089,503,7097,516,7110,525,7126,528,7141,525,7154,516,7163,503,7166,487xm7316,623l7313,607,7305,594,7292,585,7276,582,7261,585,7248,594,7239,607,7236,623,7239,639,7248,652,7261,660,7276,664,7292,660,7305,652,7313,639,7316,623xm7316,352l7313,336,7305,323,7292,314,7276,311,7261,314,7248,323,7239,336,7236,352,7239,368,7248,381,7261,389,7276,392,7292,389,7305,381,7313,368,7316,352xe" filled="true" fillcolor="#ffffff" stroked="false">
              <v:path arrowok="t"/>
              <v:fill type="solid"/>
            </v:shape>
            <v:rect style="position:absolute;left:7403;top:263;width:511;height:467" id="docshape170" filled="true" fillcolor="#000000" stroked="false">
              <v:fill type="solid"/>
            </v:rect>
            <v:shape style="position:absolute;left:7467;top:315;width:388;height:359" id="docshape171" coordorigin="7467,315" coordsize="388,359" path="m7548,628l7545,612,7536,600,7523,591,7508,588,7492,591,7479,600,7470,612,7467,628,7470,644,7479,657,7492,666,7508,669,7523,666,7536,657,7545,644,7548,628xm7548,486l7545,470,7536,457,7523,448,7508,445,7492,448,7479,457,7470,470,7467,486,7470,501,7479,514,7492,523,7508,526,7523,523,7536,514,7545,501,7548,486xm7548,356l7545,340,7536,327,7523,319,7508,315,7492,319,7479,327,7470,340,7467,356,7470,372,7479,385,7492,394,7508,397,7523,394,7536,385,7545,372,7548,356xm7855,633l7852,617,7843,604,7831,596,7815,592,7799,596,7787,604,7778,617,7775,633,7778,649,7787,662,7799,671,7815,674,7831,671,7843,662,7852,649,7855,633xm7855,495l7852,479,7843,466,7831,458,7815,455,7799,458,7787,466,7778,479,7775,495,7778,511,7787,524,7799,533,7815,536,7831,533,7843,524,7852,511,7855,495xm7855,361l7852,345,7843,332,7831,323,7815,320,7799,323,7787,332,7778,345,7775,361,7778,377,7787,390,7799,399,7815,402,7831,399,7843,390,7852,377,7855,361xe" filled="true" fillcolor="#ffffff" stroked="false">
              <v:path arrowok="t"/>
              <v:fill type="solid"/>
            </v:shape>
            <w10:wrap type="topAndBottom"/>
          </v:group>
        </w:pict>
      </w:r>
    </w:p>
    <w:p>
      <w:pPr>
        <w:pStyle w:val="BodyText"/>
        <w:spacing w:before="2"/>
        <w:rPr>
          <w:sz w:val="18"/>
        </w:rPr>
      </w:pPr>
    </w:p>
    <w:p>
      <w:pPr>
        <w:pStyle w:val="BodyText"/>
        <w:spacing w:before="56"/>
        <w:jc w:val="center"/>
      </w:pPr>
      <w:r>
        <w:rPr/>
        <w:t>Figure</w:t>
      </w:r>
      <w:r>
        <w:rPr>
          <w:spacing w:val="22"/>
        </w:rPr>
        <w:t> </w:t>
      </w:r>
      <w:r>
        <w:rPr/>
        <w:t>2.1:</w:t>
      </w:r>
      <w:r>
        <w:rPr>
          <w:spacing w:val="52"/>
        </w:rPr>
        <w:t> </w:t>
      </w:r>
      <w:r>
        <w:rPr/>
        <w:t>Possible</w:t>
      </w:r>
      <w:r>
        <w:rPr>
          <w:spacing w:val="24"/>
        </w:rPr>
        <w:t> </w:t>
      </w:r>
      <w:r>
        <w:rPr/>
        <w:t>outcomes</w:t>
      </w:r>
      <w:r>
        <w:rPr>
          <w:spacing w:val="23"/>
        </w:rPr>
        <w:t> </w:t>
      </w:r>
      <w:r>
        <w:rPr/>
        <w:t>of</w:t>
      </w:r>
      <w:r>
        <w:rPr>
          <w:spacing w:val="24"/>
        </w:rPr>
        <w:t> </w:t>
      </w:r>
      <w:r>
        <w:rPr/>
        <w:t>the</w:t>
      </w:r>
      <w:r>
        <w:rPr>
          <w:spacing w:val="23"/>
        </w:rPr>
        <w:t> </w:t>
      </w:r>
      <w:r>
        <w:rPr/>
        <w:t>roll</w:t>
      </w:r>
      <w:r>
        <w:rPr>
          <w:spacing w:val="24"/>
        </w:rPr>
        <w:t> </w:t>
      </w:r>
      <w:r>
        <w:rPr/>
        <w:t>of</w:t>
      </w:r>
      <w:r>
        <w:rPr>
          <w:spacing w:val="24"/>
        </w:rPr>
        <w:t> </w:t>
      </w:r>
      <w:r>
        <w:rPr/>
        <w:t>a</w:t>
      </w:r>
      <w:r>
        <w:rPr>
          <w:spacing w:val="24"/>
        </w:rPr>
        <w:t> </w:t>
      </w:r>
      <w:r>
        <w:rPr/>
        <w:t>single</w:t>
      </w:r>
      <w:r>
        <w:rPr>
          <w:spacing w:val="24"/>
        </w:rPr>
        <w:t> </w:t>
      </w:r>
      <w:r>
        <w:rPr>
          <w:spacing w:val="-5"/>
        </w:rPr>
        <w:t>die</w:t>
      </w:r>
    </w:p>
    <w:p>
      <w:pPr>
        <w:pStyle w:val="BodyText"/>
        <w:rPr>
          <w:sz w:val="20"/>
        </w:rPr>
      </w:pPr>
    </w:p>
    <w:p>
      <w:pPr>
        <w:pStyle w:val="BodyText"/>
        <w:spacing w:before="4"/>
        <w:rPr>
          <w:sz w:val="26"/>
        </w:rPr>
      </w:pPr>
      <w:r>
        <w:rPr/>
        <w:pict>
          <v:group style="position:absolute;margin-left:90.766899pt;margin-top:16.422428pt;width:411.05pt;height:29.95pt;mso-position-horizontal-relative:page;mso-position-vertical-relative:paragraph;z-index:-15711232;mso-wrap-distance-left:0;mso-wrap-distance-right:0" id="docshapegroup172" coordorigin="1815,328" coordsize="8221,599">
            <v:rect style="position:absolute;left:1815;top:335;width:638;height:584" id="docshape173" filled="true" fillcolor="#000000" stroked="false">
              <v:fill type="solid"/>
            </v:rect>
            <v:shape style="position:absolute;left:2090;top:588;width:101;height:102" type="#_x0000_t75" id="docshape174" stroked="false">
              <v:imagedata r:id="rId18" o:title=""/>
            </v:shape>
            <v:rect style="position:absolute;left:3888;top:335;width:638;height:584" id="docshape175" filled="false" stroked="true" strokeweight=".75pt" strokecolor="#000000">
              <v:stroke dashstyle="solid"/>
            </v:rect>
            <v:shape style="position:absolute;left:3979;top:424;width:116;height:117" type="#_x0000_t75" id="docshape176" stroked="false">
              <v:imagedata r:id="rId19" o:title=""/>
            </v:shape>
            <v:shape style="position:absolute;left:4295;top:720;width:116;height:117" type="#_x0000_t75" id="docshape177" stroked="false">
              <v:imagedata r:id="rId20" o:title=""/>
            </v:shape>
            <v:rect style="position:absolute;left:3198;top:335;width:638;height:584" id="docshape178" filled="true" fillcolor="#000000" stroked="false">
              <v:fill type="solid"/>
            </v:rect>
            <v:shape style="position:absolute;left:3473;top:588;width:101;height:102" type="#_x0000_t75" id="docshape179" stroked="false">
              <v:imagedata r:id="rId21" o:title=""/>
            </v:shape>
            <v:rect style="position:absolute;left:2493;top:335;width:638;height:584" id="docshape180" filled="false" stroked="true" strokeweight=".75pt" strokecolor="#000000">
              <v:stroke dashstyle="solid"/>
            </v:rect>
            <v:shape style="position:absolute;left:2767;top:588;width:101;height:102" type="#_x0000_t75" id="docshape181" stroked="false">
              <v:imagedata r:id="rId22" o:title=""/>
            </v:shape>
            <v:rect style="position:absolute;left:5283;top:335;width:638;height:584" id="docshape182" filled="false" stroked="true" strokeweight=".75pt" strokecolor="#000000">
              <v:stroke dashstyle="solid"/>
            </v:rect>
            <v:shape style="position:absolute;left:5397;top:439;width:101;height:102" type="#_x0000_t75" id="docshape183" stroked="false">
              <v:imagedata r:id="rId23" o:title=""/>
            </v:shape>
            <v:shape style="position:absolute;left:5561;top:577;width:101;height:102" type="#_x0000_t75" id="docshape184" stroked="false">
              <v:imagedata r:id="rId24" o:title=""/>
            </v:shape>
            <v:shape style="position:absolute;left:5697;top:713;width:101;height:102" type="#_x0000_t75" id="docshape185" stroked="false">
              <v:imagedata r:id="rId25" o:title=""/>
            </v:shape>
            <v:rect style="position:absolute;left:4595;top:335;width:638;height:584" id="docshape186" filled="true" fillcolor="#000000" stroked="false">
              <v:fill type="solid"/>
            </v:rect>
            <v:shape style="position:absolute;left:4870;top:588;width:101;height:102" type="#_x0000_t75" id="docshape187" stroked="false">
              <v:imagedata r:id="rId26" o:title=""/>
            </v:shape>
            <v:rect style="position:absolute;left:6647;top:335;width:638;height:584" id="docshape188" filled="false" stroked="true" strokeweight=".75pt" strokecolor="#000000">
              <v:stroke dashstyle="solid"/>
            </v:rect>
            <v:shape style="position:absolute;left:6733;top:403;width:101;height:102" type="#_x0000_t75" id="docshape189" stroked="false">
              <v:imagedata r:id="rId27" o:title=""/>
            </v:shape>
            <v:shape style="position:absolute;left:7116;top:404;width:101;height:102" type="#_x0000_t75" id="docshape190" stroked="false">
              <v:imagedata r:id="rId28" o:title=""/>
            </v:shape>
            <v:shape style="position:absolute;left:6733;top:729;width:101;height:102" type="#_x0000_t75" id="docshape191" stroked="false">
              <v:imagedata r:id="rId29" o:title=""/>
            </v:shape>
            <v:shape style="position:absolute;left:7122;top:728;width:101;height:102" type="#_x0000_t75" id="docshape192" stroked="false">
              <v:imagedata r:id="rId30" o:title=""/>
            </v:shape>
            <v:rect style="position:absolute;left:5958;top:335;width:638;height:584" id="docshape193" filled="true" fillcolor="#000000" stroked="false">
              <v:fill type="solid"/>
            </v:rect>
            <v:shape style="position:absolute;left:6233;top:588;width:101;height:102" type="#_x0000_t75" id="docshape194" stroked="false">
              <v:imagedata r:id="rId31" o:title=""/>
            </v:shape>
            <v:rect style="position:absolute;left:8013;top:335;width:638;height:584" id="docshape195" filled="false" stroked="true" strokeweight=".75pt" strokecolor="#000000">
              <v:stroke dashstyle="solid"/>
            </v:rect>
            <v:shape style="position:absolute;left:8100;top:394;width:101;height:102" type="#_x0000_t75" id="docshape196" stroked="false">
              <v:imagedata r:id="rId32" o:title=""/>
            </v:shape>
            <v:shape style="position:absolute;left:8481;top:733;width:101;height:102" type="#_x0000_t75" id="docshape197" stroked="false">
              <v:imagedata r:id="rId33" o:title=""/>
            </v:shape>
            <v:shape style="position:absolute;left:8481;top:394;width:101;height:102" type="#_x0000_t75" id="docshape198" stroked="false">
              <v:imagedata r:id="rId32" o:title=""/>
            </v:shape>
            <v:shape style="position:absolute;left:8100;top:733;width:101;height:102" type="#_x0000_t75" id="docshape199" stroked="false">
              <v:imagedata r:id="rId33" o:title=""/>
            </v:shape>
            <v:shape style="position:absolute;left:8293;top:564;width:101;height:102" type="#_x0000_t75" id="docshape200" stroked="false">
              <v:imagedata r:id="rId34" o:title=""/>
            </v:shape>
            <v:rect style="position:absolute;left:7340;top:335;width:638;height:584" id="docshape201" filled="true" fillcolor="#000000" stroked="false">
              <v:fill type="solid"/>
            </v:rect>
            <v:shape style="position:absolute;left:7615;top:588;width:101;height:102" type="#_x0000_t75" id="docshape202" stroked="false">
              <v:imagedata r:id="rId35" o:title=""/>
            </v:shape>
            <v:rect style="position:absolute;left:9390;top:335;width:638;height:584" id="docshape203" filled="false" stroked="true" strokeweight=".75pt" strokecolor="#000000">
              <v:stroke dashstyle="solid"/>
            </v:rect>
            <v:shape style="position:absolute;left:9471;top:562;width:101;height:102" type="#_x0000_t75" id="docshape204" stroked="false">
              <v:imagedata r:id="rId36" o:title=""/>
            </v:shape>
            <v:shape style="position:absolute;left:9471;top:400;width:101;height:102" type="#_x0000_t75" id="docshape205" stroked="false">
              <v:imagedata r:id="rId34" o:title=""/>
            </v:shape>
            <v:shape style="position:absolute;left:9471;top:740;width:101;height:102" type="#_x0000_t75" id="docshape206" stroked="false">
              <v:imagedata r:id="rId32" o:title=""/>
            </v:shape>
            <v:shape style="position:absolute;left:9855;top:406;width:101;height:102" type="#_x0000_t75" id="docshape207" stroked="false">
              <v:imagedata r:id="rId37" o:title=""/>
            </v:shape>
            <v:shape style="position:absolute;left:9855;top:574;width:101;height:102" type="#_x0000_t75" id="docshape208" stroked="false">
              <v:imagedata r:id="rId38" o:title=""/>
            </v:shape>
            <v:shape style="position:absolute;left:9855;top:746;width:101;height:102" type="#_x0000_t75" id="docshape209" stroked="false">
              <v:imagedata r:id="rId38" o:title=""/>
            </v:shape>
            <v:rect style="position:absolute;left:8705;top:335;width:638;height:584" id="docshape210" filled="true" fillcolor="#000000" stroked="false">
              <v:fill type="solid"/>
            </v:rect>
            <v:shape style="position:absolute;left:8980;top:588;width:101;height:102" type="#_x0000_t75" id="docshape211" stroked="false">
              <v:imagedata r:id="rId35" o:title=""/>
            </v:shape>
            <w10:wrap type="topAndBottom"/>
          </v:group>
        </w:pict>
      </w:r>
      <w:r>
        <w:rPr/>
        <w:pict>
          <v:group style="position:absolute;margin-left:91.101105pt;margin-top:53.359528pt;width:410.75pt;height:29.95pt;mso-position-horizontal-relative:page;mso-position-vertical-relative:paragraph;z-index:-15710720;mso-wrap-distance-left:0;mso-wrap-distance-right:0" id="docshapegroup212" coordorigin="1822,1067" coordsize="8215,599">
            <v:rect style="position:absolute;left:1822;top:1074;width:638;height:584" id="docshape213" filled="true" fillcolor="#000000" stroked="false">
              <v:fill type="solid"/>
            </v:rect>
            <v:shape style="position:absolute;left:1920;top:1155;width:101;height:102" type="#_x0000_t75" id="docshape214" stroked="false">
              <v:imagedata r:id="rId39" o:title=""/>
            </v:shape>
            <v:shape style="position:absolute;left:2251;top:1436;width:101;height:102" type="#_x0000_t75" id="docshape215" stroked="false">
              <v:imagedata r:id="rId40" o:title=""/>
            </v:shape>
            <v:rect style="position:absolute;left:2493;top:1074;width:638;height:584" id="docshape216" filled="false" stroked="true" strokeweight=".75pt" strokecolor="#000000">
              <v:stroke dashstyle="solid"/>
            </v:rect>
            <v:shape style="position:absolute;left:2767;top:1326;width:101;height:102" type="#_x0000_t75" id="docshape217" stroked="false">
              <v:imagedata r:id="rId41" o:title=""/>
            </v:shape>
            <v:rect style="position:absolute;left:3193;top:1074;width:638;height:584" id="docshape218" filled="true" fillcolor="#000000" stroked="false">
              <v:fill type="solid"/>
            </v:rect>
            <v:shape style="position:absolute;left:3307;top:1140;width:101;height:102" type="#_x0000_t75" id="docshape219" stroked="false">
              <v:imagedata r:id="rId39" o:title=""/>
            </v:shape>
            <v:shape style="position:absolute;left:3638;top:1421;width:101;height:102" type="#_x0000_t75" id="docshape220" stroked="false">
              <v:imagedata r:id="rId40" o:title=""/>
            </v:shape>
            <v:rect style="position:absolute;left:3888;top:1074;width:638;height:584" id="docshape221" filled="false" stroked="true" strokeweight=".75pt" strokecolor="#000000">
              <v:stroke dashstyle="solid"/>
            </v:rect>
            <v:shape style="position:absolute;left:3979;top:1163;width:116;height:117" type="#_x0000_t75" id="docshape222" stroked="false">
              <v:imagedata r:id="rId20" o:title=""/>
            </v:shape>
            <v:shape style="position:absolute;left:4295;top:1459;width:116;height:117" type="#_x0000_t75" id="docshape223" stroked="false">
              <v:imagedata r:id="rId42" o:title=""/>
            </v:shape>
            <v:rect style="position:absolute;left:4591;top:1074;width:638;height:584" id="docshape224" filled="true" fillcolor="#000000" stroked="false">
              <v:fill type="solid"/>
            </v:rect>
            <v:shape style="position:absolute;left:4704;top:1140;width:101;height:102" type="#_x0000_t75" id="docshape225" stroked="false">
              <v:imagedata r:id="rId43" o:title=""/>
            </v:shape>
            <v:shape style="position:absolute;left:5035;top:1421;width:101;height:102" type="#_x0000_t75" id="docshape226" stroked="false">
              <v:imagedata r:id="rId44" o:title=""/>
            </v:shape>
            <v:rect style="position:absolute;left:5958;top:1074;width:638;height:584" id="docshape227" filled="true" fillcolor="#000000" stroked="false">
              <v:fill type="solid"/>
            </v:rect>
            <v:shape style="position:absolute;left:6072;top:1140;width:101;height:102" type="#_x0000_t75" id="docshape228" stroked="false">
              <v:imagedata r:id="rId39" o:title=""/>
            </v:shape>
            <v:shape style="position:absolute;left:6403;top:1421;width:101;height:102" type="#_x0000_t75" id="docshape229" stroked="false">
              <v:imagedata r:id="rId45" o:title=""/>
            </v:shape>
            <v:rect style="position:absolute;left:5283;top:1074;width:638;height:584" id="docshape230" filled="false" stroked="true" strokeweight=".75pt" strokecolor="#000000">
              <v:stroke dashstyle="solid"/>
            </v:rect>
            <v:shape style="position:absolute;left:5561;top:1316;width:101;height:102" type="#_x0000_t75" id="docshape231" stroked="false">
              <v:imagedata r:id="rId46" o:title=""/>
            </v:shape>
            <v:shape style="position:absolute;left:5397;top:1178;width:101;height:102" type="#_x0000_t75" id="docshape232" stroked="false">
              <v:imagedata r:id="rId47" o:title=""/>
            </v:shape>
            <v:shape style="position:absolute;left:5697;top:1452;width:101;height:102" type="#_x0000_t75" id="docshape233" stroked="false">
              <v:imagedata r:id="rId48" o:title=""/>
            </v:shape>
            <v:rect style="position:absolute;left:7336;top:1074;width:638;height:584" id="docshape234" filled="true" fillcolor="#000000" stroked="false">
              <v:fill type="solid"/>
            </v:rect>
            <v:shape style="position:absolute;left:7449;top:1140;width:101;height:102" type="#_x0000_t75" id="docshape235" stroked="false">
              <v:imagedata r:id="rId43" o:title=""/>
            </v:shape>
            <v:shape style="position:absolute;left:7780;top:1421;width:101;height:102" type="#_x0000_t75" id="docshape236" stroked="false">
              <v:imagedata r:id="rId44" o:title=""/>
            </v:shape>
            <v:rect style="position:absolute;left:6647;top:1074;width:638;height:584" id="docshape237" filled="false" stroked="true" strokeweight=".75pt" strokecolor="#000000">
              <v:stroke dashstyle="solid"/>
            </v:rect>
            <v:shape style="position:absolute;left:6733;top:1142;width:101;height:102" type="#_x0000_t75" id="docshape238" stroked="false">
              <v:imagedata r:id="rId48" o:title=""/>
            </v:shape>
            <v:shape style="position:absolute;left:7116;top:1143;width:101;height:102" type="#_x0000_t75" id="docshape239" stroked="false">
              <v:imagedata r:id="rId32" o:title=""/>
            </v:shape>
            <v:shape style="position:absolute;left:6733;top:1468;width:101;height:102" type="#_x0000_t75" id="docshape240" stroked="false">
              <v:imagedata r:id="rId48" o:title=""/>
            </v:shape>
            <v:shape style="position:absolute;left:7122;top:1467;width:101;height:102" type="#_x0000_t75" id="docshape241" stroked="false">
              <v:imagedata r:id="rId49" o:title=""/>
            </v:shape>
            <v:rect style="position:absolute;left:8701;top:1074;width:638;height:584" id="docshape242" filled="true" fillcolor="#000000" stroked="false">
              <v:fill type="solid"/>
            </v:rect>
            <v:shape style="position:absolute;left:8814;top:1140;width:101;height:102" type="#_x0000_t75" id="docshape243" stroked="false">
              <v:imagedata r:id="rId43" o:title=""/>
            </v:shape>
            <v:shape style="position:absolute;left:9145;top:1421;width:101;height:102" type="#_x0000_t75" id="docshape244" stroked="false">
              <v:imagedata r:id="rId44" o:title=""/>
            </v:shape>
            <v:rect style="position:absolute;left:8013;top:1074;width:638;height:584" id="docshape245" filled="false" stroked="true" strokeweight=".75pt" strokecolor="#000000">
              <v:stroke dashstyle="solid"/>
            </v:rect>
            <v:shape style="position:absolute;left:8100;top:1133;width:101;height:102" type="#_x0000_t75" id="docshape246" stroked="false">
              <v:imagedata r:id="rId28" o:title=""/>
            </v:shape>
            <v:shape style="position:absolute;left:8481;top:1472;width:101;height:102" type="#_x0000_t75" id="docshape247" stroked="false">
              <v:imagedata r:id="rId50" o:title=""/>
            </v:shape>
            <v:shape style="position:absolute;left:8481;top:1133;width:101;height:102" type="#_x0000_t75" id="docshape248" stroked="false">
              <v:imagedata r:id="rId28" o:title=""/>
            </v:shape>
            <v:shape style="position:absolute;left:8100;top:1472;width:101;height:102" type="#_x0000_t75" id="docshape249" stroked="false">
              <v:imagedata r:id="rId50" o:title=""/>
            </v:shape>
            <v:shape style="position:absolute;left:8293;top:1303;width:101;height:102" type="#_x0000_t75" id="docshape250" stroked="false">
              <v:imagedata r:id="rId51" o:title=""/>
            </v:shape>
            <v:rect style="position:absolute;left:9390;top:1074;width:638;height:584" id="docshape251" filled="false" stroked="true" strokeweight=".75pt" strokecolor="#000000">
              <v:stroke dashstyle="solid"/>
            </v:rect>
            <v:shape style="position:absolute;left:9471;top:1139;width:101;height:102" type="#_x0000_t75" id="docshape252" stroked="false">
              <v:imagedata r:id="rId28" o:title=""/>
            </v:shape>
            <v:shape style="position:absolute;left:9471;top:1300;width:101;height:102" type="#_x0000_t75" id="docshape253" stroked="false">
              <v:imagedata r:id="rId51" o:title=""/>
            </v:shape>
            <v:shape style="position:absolute;left:9471;top:1479;width:101;height:102" type="#_x0000_t75" id="docshape254" stroked="false">
              <v:imagedata r:id="rId52" o:title=""/>
            </v:shape>
            <v:shape style="position:absolute;left:9855;top:1145;width:101;height:102" type="#_x0000_t75" id="docshape255" stroked="false">
              <v:imagedata r:id="rId53" o:title=""/>
            </v:shape>
            <v:shape style="position:absolute;left:9855;top:1313;width:101;height:102" type="#_x0000_t75" id="docshape256" stroked="false">
              <v:imagedata r:id="rId37" o:title=""/>
            </v:shape>
            <v:shape style="position:absolute;left:9855;top:1485;width:101;height:102" type="#_x0000_t75" id="docshape257" stroked="false">
              <v:imagedata r:id="rId54" o:title=""/>
            </v:shape>
            <w10:wrap type="topAndBottom"/>
          </v:group>
        </w:pict>
      </w:r>
      <w:r>
        <w:rPr/>
        <w:pict>
          <v:group style="position:absolute;margin-left:90.357101pt;margin-top:90.791527pt;width:411.5pt;height:29.95pt;mso-position-horizontal-relative:page;mso-position-vertical-relative:paragraph;z-index:-15710208;mso-wrap-distance-left:0;mso-wrap-distance-right:0" id="docshapegroup258" coordorigin="1807,1816" coordsize="8230,599">
            <v:rect style="position:absolute;left:1807;top:1823;width:638;height:584" id="docshape259" filled="true" fillcolor="#000000" stroked="false">
              <v:fill type="solid"/>
            </v:rect>
            <v:shape style="position:absolute;left:1920;top:1927;width:101;height:102" type="#_x0000_t75" id="docshape260" stroked="false">
              <v:imagedata r:id="rId55" o:title=""/>
            </v:shape>
            <v:shape style="position:absolute;left:2084;top:2064;width:101;height:102" type="#_x0000_t75" id="docshape261" stroked="false">
              <v:imagedata r:id="rId56" o:title=""/>
            </v:shape>
            <v:shape style="position:absolute;left:2221;top:2200;width:101;height:102" type="#_x0000_t75" id="docshape262" stroked="false">
              <v:imagedata r:id="rId57" o:title=""/>
            </v:shape>
            <v:rect style="position:absolute;left:2493;top:1823;width:638;height:584" id="docshape263" filled="false" stroked="true" strokeweight=".75pt" strokecolor="#000000">
              <v:stroke dashstyle="solid"/>
            </v:rect>
            <v:shape style="position:absolute;left:2767;top:2075;width:101;height:102" type="#_x0000_t75" id="docshape264" stroked="false">
              <v:imagedata r:id="rId52" o:title=""/>
            </v:shape>
            <v:rect style="position:absolute;left:3888;top:1823;width:638;height:584" id="docshape265" filled="false" stroked="true" strokeweight=".75pt" strokecolor="#000000">
              <v:stroke dashstyle="solid"/>
            </v:rect>
            <v:shape style="position:absolute;left:3979;top:1911;width:116;height:117" type="#_x0000_t75" id="docshape266" stroked="false">
              <v:imagedata r:id="rId20" o:title=""/>
            </v:shape>
            <v:shape style="position:absolute;left:4295;top:2207;width:116;height:117" type="#_x0000_t75" id="docshape267" stroked="false">
              <v:imagedata r:id="rId58" o:title=""/>
            </v:shape>
            <v:rect style="position:absolute;left:3193;top:1823;width:638;height:584" id="docshape268" filled="true" fillcolor="#000000" stroked="false">
              <v:fill type="solid"/>
            </v:rect>
            <v:shape style="position:absolute;left:3307;top:1927;width:101;height:102" type="#_x0000_t75" id="docshape269" stroked="false">
              <v:imagedata r:id="rId59" o:title=""/>
            </v:shape>
            <v:shape style="position:absolute;left:3471;top:2064;width:101;height:102" type="#_x0000_t75" id="docshape270" stroked="false">
              <v:imagedata r:id="rId60" o:title=""/>
            </v:shape>
            <v:shape style="position:absolute;left:3608;top:2200;width:101;height:102" type="#_x0000_t75" id="docshape271" stroked="false">
              <v:imagedata r:id="rId60" o:title=""/>
            </v:shape>
            <v:rect style="position:absolute;left:4591;top:1823;width:638;height:584" id="docshape272" filled="true" fillcolor="#000000" stroked="false">
              <v:fill type="solid"/>
            </v:rect>
            <v:shape style="position:absolute;left:4704;top:1927;width:101;height:102" type="#_x0000_t75" id="docshape273" stroked="false">
              <v:imagedata r:id="rId55" o:title=""/>
            </v:shape>
            <v:shape style="position:absolute;left:4869;top:2064;width:101;height:102" type="#_x0000_t75" id="docshape274" stroked="false">
              <v:imagedata r:id="rId61" o:title=""/>
            </v:shape>
            <v:shape style="position:absolute;left:5005;top:2200;width:101;height:102" type="#_x0000_t75" id="docshape275" stroked="false">
              <v:imagedata r:id="rId62" o:title=""/>
            </v:shape>
            <v:rect style="position:absolute;left:5958;top:1823;width:638;height:584" id="docshape276" filled="true" fillcolor="#000000" stroked="false">
              <v:fill type="solid"/>
            </v:rect>
            <v:shape style="position:absolute;left:6072;top:1927;width:101;height:102" type="#_x0000_t75" id="docshape277" stroked="false">
              <v:imagedata r:id="rId59" o:title=""/>
            </v:shape>
            <v:shape style="position:absolute;left:6236;top:2064;width:101;height:102" type="#_x0000_t75" id="docshape278" stroked="false">
              <v:imagedata r:id="rId60" o:title=""/>
            </v:shape>
            <v:shape style="position:absolute;left:6373;top:2200;width:101;height:102" type="#_x0000_t75" id="docshape279" stroked="false">
              <v:imagedata r:id="rId63" o:title=""/>
            </v:shape>
            <v:rect style="position:absolute;left:5283;top:1823;width:638;height:584" id="docshape280" filled="false" stroked="true" strokeweight=".75pt" strokecolor="#000000">
              <v:stroke dashstyle="solid"/>
            </v:rect>
            <v:shape style="position:absolute;left:5397;top:1927;width:101;height:102" type="#_x0000_t75" id="docshape281" stroked="false">
              <v:imagedata r:id="rId64" o:title=""/>
            </v:shape>
            <v:shape style="position:absolute;left:5561;top:2064;width:101;height:102" type="#_x0000_t75" id="docshape282" stroked="false">
              <v:imagedata r:id="rId49" o:title=""/>
            </v:shape>
            <v:shape style="position:absolute;left:5697;top:2200;width:101;height:102" type="#_x0000_t75" id="docshape283" stroked="false">
              <v:imagedata r:id="rId65" o:title=""/>
            </v:shape>
            <v:rect style="position:absolute;left:7336;top:1823;width:638;height:584" id="docshape284" filled="true" fillcolor="#000000" stroked="false">
              <v:fill type="solid"/>
            </v:rect>
            <v:shape style="position:absolute;left:7449;top:1927;width:101;height:102" type="#_x0000_t75" id="docshape285" stroked="false">
              <v:imagedata r:id="rId55" o:title=""/>
            </v:shape>
            <v:shape style="position:absolute;left:7614;top:2064;width:101;height:102" type="#_x0000_t75" id="docshape286" stroked="false">
              <v:imagedata r:id="rId66" o:title=""/>
            </v:shape>
            <v:shape style="position:absolute;left:7750;top:2200;width:101;height:102" type="#_x0000_t75" id="docshape287" stroked="false">
              <v:imagedata r:id="rId67" o:title=""/>
            </v:shape>
            <v:rect style="position:absolute;left:6647;top:1823;width:638;height:584" id="docshape288" filled="false" stroked="true" strokeweight=".75pt" strokecolor="#000000">
              <v:stroke dashstyle="solid"/>
            </v:rect>
            <v:shape style="position:absolute;left:6733;top:1890;width:101;height:102" type="#_x0000_t75" id="docshape289" stroked="false">
              <v:imagedata r:id="rId68" o:title=""/>
            </v:shape>
            <v:shape style="position:absolute;left:7116;top:1891;width:101;height:102" type="#_x0000_t75" id="docshape290" stroked="false">
              <v:imagedata r:id="rId69" o:title=""/>
            </v:shape>
            <v:shape style="position:absolute;left:6733;top:2216;width:101;height:102" type="#_x0000_t75" id="docshape291" stroked="false">
              <v:imagedata r:id="rId70" o:title=""/>
            </v:shape>
            <v:shape style="position:absolute;left:7122;top:2215;width:101;height:102" type="#_x0000_t75" id="docshape292" stroked="false">
              <v:imagedata r:id="rId71" o:title=""/>
            </v:shape>
            <v:rect style="position:absolute;left:8701;top:1823;width:638;height:584" id="docshape293" filled="true" fillcolor="#000000" stroked="false">
              <v:fill type="solid"/>
            </v:rect>
            <v:shape style="position:absolute;left:8814;top:1927;width:101;height:102" type="#_x0000_t75" id="docshape294" stroked="false">
              <v:imagedata r:id="rId55" o:title=""/>
            </v:shape>
            <v:shape style="position:absolute;left:8979;top:2064;width:101;height:102" type="#_x0000_t75" id="docshape295" stroked="false">
              <v:imagedata r:id="rId72" o:title=""/>
            </v:shape>
            <v:shape style="position:absolute;left:9115;top:2200;width:101;height:102" type="#_x0000_t75" id="docshape296" stroked="false">
              <v:imagedata r:id="rId73" o:title=""/>
            </v:shape>
            <v:rect style="position:absolute;left:8013;top:1823;width:638;height:584" id="docshape297" filled="false" stroked="true" strokeweight=".75pt" strokecolor="#000000">
              <v:stroke dashstyle="solid"/>
            </v:rect>
            <v:shape style="position:absolute;left:8481;top:2221;width:101;height:102" type="#_x0000_t75" id="docshape298" stroked="false">
              <v:imagedata r:id="rId64" o:title=""/>
            </v:shape>
            <v:shape style="position:absolute;left:8100;top:1882;width:101;height:102" type="#_x0000_t75" id="docshape299" stroked="false">
              <v:imagedata r:id="rId74" o:title=""/>
            </v:shape>
            <v:shape style="position:absolute;left:8481;top:1882;width:101;height:102" type="#_x0000_t75" id="docshape300" stroked="false">
              <v:imagedata r:id="rId74" o:title=""/>
            </v:shape>
            <v:shape style="position:absolute;left:8100;top:2221;width:101;height:102" type="#_x0000_t75" id="docshape301" stroked="false">
              <v:imagedata r:id="rId75" o:title=""/>
            </v:shape>
            <v:shape style="position:absolute;left:8293;top:2051;width:101;height:102" type="#_x0000_t75" id="docshape302" stroked="false">
              <v:imagedata r:id="rId76" o:title=""/>
            </v:shape>
            <v:rect style="position:absolute;left:9390;top:1823;width:638;height:584" id="docshape303" filled="false" stroked="true" strokeweight=".75pt" strokecolor="#000000">
              <v:stroke dashstyle="solid"/>
            </v:rect>
            <v:shape style="position:absolute;left:9471;top:1887;width:101;height:102" type="#_x0000_t75" id="docshape304" stroked="false">
              <v:imagedata r:id="rId77" o:title=""/>
            </v:shape>
            <v:shape style="position:absolute;left:9471;top:2049;width:101;height:102" type="#_x0000_t75" id="docshape305" stroked="false">
              <v:imagedata r:id="rId76" o:title=""/>
            </v:shape>
            <v:shape style="position:absolute;left:9471;top:2228;width:101;height:102" type="#_x0000_t75" id="docshape306" stroked="false">
              <v:imagedata r:id="rId28" o:title=""/>
            </v:shape>
            <v:shape style="position:absolute;left:9855;top:1893;width:101;height:102" type="#_x0000_t75" id="docshape307" stroked="false">
              <v:imagedata r:id="rId78" o:title=""/>
            </v:shape>
            <v:shape style="position:absolute;left:9855;top:2234;width:101;height:102" type="#_x0000_t75" id="docshape308" stroked="false">
              <v:imagedata r:id="rId37" o:title=""/>
            </v:shape>
            <v:shape style="position:absolute;left:9855;top:2061;width:101;height:102" type="#_x0000_t75" id="docshape309" stroked="false">
              <v:imagedata r:id="rId79" o:title=""/>
            </v:shape>
            <w10:wrap type="topAndBottom"/>
          </v:group>
        </w:pict>
      </w:r>
      <w:r>
        <w:rPr/>
        <w:pict>
          <v:group style="position:absolute;margin-left:90.119202pt;margin-top:126.84153pt;width:411.7pt;height:29.95pt;mso-position-horizontal-relative:page;mso-position-vertical-relative:paragraph;z-index:-15709696;mso-wrap-distance-left:0;mso-wrap-distance-right:0" id="docshapegroup310" coordorigin="1802,2537" coordsize="8234,599">
            <v:rect style="position:absolute;left:1802;top:2544;width:638;height:584" id="docshape311" filled="true" fillcolor="#000000" stroked="false">
              <v:fill type="solid"/>
            </v:rect>
            <v:shape style="position:absolute;left:1888;top:2611;width:101;height:102" type="#_x0000_t75" id="docshape312" stroked="false">
              <v:imagedata r:id="rId80" o:title=""/>
            </v:shape>
            <v:shape style="position:absolute;left:2271;top:2612;width:101;height:102" type="#_x0000_t75" id="docshape313" stroked="false">
              <v:imagedata r:id="rId81" o:title=""/>
            </v:shape>
            <v:shape style="position:absolute;left:1888;top:2937;width:101;height:102" type="#_x0000_t75" id="docshape314" stroked="false">
              <v:imagedata r:id="rId82" o:title=""/>
            </v:shape>
            <v:shape style="position:absolute;left:2277;top:2936;width:101;height:102" type="#_x0000_t75" id="docshape315" stroked="false">
              <v:imagedata r:id="rId83" o:title=""/>
            </v:shape>
            <v:rect style="position:absolute;left:2493;top:2544;width:638;height:584" id="docshape316" filled="false" stroked="true" strokeweight=".75pt" strokecolor="#000000">
              <v:stroke dashstyle="solid"/>
            </v:rect>
            <v:shape style="position:absolute;left:2767;top:2796;width:101;height:102" type="#_x0000_t75" id="docshape317" stroked="false">
              <v:imagedata r:id="rId75" o:title=""/>
            </v:shape>
            <v:rect style="position:absolute;left:3888;top:2544;width:638;height:584" id="docshape318" filled="false" stroked="true" strokeweight=".75pt" strokecolor="#000000">
              <v:stroke dashstyle="solid"/>
            </v:rect>
            <v:shape style="position:absolute;left:3979;top:2632;width:116;height:117" type="#_x0000_t75" id="docshape319" stroked="false">
              <v:imagedata r:id="rId20" o:title=""/>
            </v:shape>
            <v:shape style="position:absolute;left:4295;top:2928;width:116;height:117" type="#_x0000_t75" id="docshape320" stroked="false">
              <v:imagedata r:id="rId84" o:title=""/>
            </v:shape>
            <v:rect style="position:absolute;left:3198;top:2544;width:638;height:584" id="docshape321" filled="true" fillcolor="#000000" stroked="false">
              <v:fill type="solid"/>
            </v:rect>
            <v:shape style="position:absolute;left:3284;top:2611;width:101;height:102" type="#_x0000_t75" id="docshape322" stroked="false">
              <v:imagedata r:id="rId85" o:title=""/>
            </v:shape>
            <v:shape style="position:absolute;left:3667;top:2612;width:101;height:102" type="#_x0000_t75" id="docshape323" stroked="false">
              <v:imagedata r:id="rId86" o:title=""/>
            </v:shape>
            <v:shape style="position:absolute;left:3284;top:2937;width:101;height:102" type="#_x0000_t75" id="docshape324" stroked="false">
              <v:imagedata r:id="rId87" o:title=""/>
            </v:shape>
            <v:shape style="position:absolute;left:3673;top:2936;width:101;height:102" type="#_x0000_t75" id="docshape325" stroked="false">
              <v:imagedata r:id="rId88" o:title=""/>
            </v:shape>
            <v:rect style="position:absolute;left:4595;top:2544;width:638;height:584" id="docshape326" filled="true" fillcolor="#000000" stroked="false">
              <v:fill type="solid"/>
            </v:rect>
            <v:shape style="position:absolute;left:4681;top:2611;width:101;height:102" type="#_x0000_t75" id="docshape327" stroked="false">
              <v:imagedata r:id="rId89" o:title=""/>
            </v:shape>
            <v:shape style="position:absolute;left:5065;top:2612;width:101;height:102" type="#_x0000_t75" id="docshape328" stroked="false">
              <v:imagedata r:id="rId90" o:title=""/>
            </v:shape>
            <v:shape style="position:absolute;left:4681;top:2937;width:101;height:102" type="#_x0000_t75" id="docshape329" stroked="false">
              <v:imagedata r:id="rId91" o:title=""/>
            </v:shape>
            <v:shape style="position:absolute;left:5071;top:2936;width:101;height:102" type="#_x0000_t75" id="docshape330" stroked="false">
              <v:imagedata r:id="rId92" o:title=""/>
            </v:shape>
            <v:rect style="position:absolute;left:5958;top:2544;width:638;height:584" id="docshape331" filled="true" fillcolor="#000000" stroked="false">
              <v:fill type="solid"/>
            </v:rect>
            <v:shape style="position:absolute;left:6044;top:2611;width:101;height:102" type="#_x0000_t75" id="docshape332" stroked="false">
              <v:imagedata r:id="rId93" o:title=""/>
            </v:shape>
            <v:shape style="position:absolute;left:6427;top:2612;width:101;height:102" type="#_x0000_t75" id="docshape333" stroked="false">
              <v:imagedata r:id="rId93" o:title=""/>
            </v:shape>
            <v:shape style="position:absolute;left:6044;top:2937;width:101;height:102" type="#_x0000_t75" id="docshape334" stroked="false">
              <v:imagedata r:id="rId93" o:title=""/>
            </v:shape>
            <v:shape style="position:absolute;left:6434;top:2936;width:101;height:102" type="#_x0000_t75" id="docshape335" stroked="false">
              <v:imagedata r:id="rId94" o:title=""/>
            </v:shape>
            <v:rect style="position:absolute;left:5283;top:2544;width:638;height:584" id="docshape336" filled="false" stroked="true" strokeweight=".75pt" strokecolor="#000000">
              <v:stroke dashstyle="solid"/>
            </v:rect>
            <v:shape style="position:absolute;left:5397;top:2648;width:101;height:102" type="#_x0000_t75" id="docshape337" stroked="false">
              <v:imagedata r:id="rId95" o:title=""/>
            </v:shape>
            <v:shape style="position:absolute;left:5697;top:2921;width:101;height:102" type="#_x0000_t75" id="docshape338" stroked="false">
              <v:imagedata r:id="rId96" o:title=""/>
            </v:shape>
            <v:shape style="position:absolute;left:5561;top:2785;width:101;height:102" type="#_x0000_t75" id="docshape339" stroked="false">
              <v:imagedata r:id="rId78" o:title=""/>
            </v:shape>
            <v:rect style="position:absolute;left:7340;top:2544;width:638;height:584" id="docshape340" filled="true" fillcolor="#000000" stroked="false">
              <v:fill type="solid"/>
            </v:rect>
            <v:shape style="position:absolute;left:7426;top:2611;width:101;height:102" type="#_x0000_t75" id="docshape341" stroked="false">
              <v:imagedata r:id="rId97" o:title=""/>
            </v:shape>
            <v:shape style="position:absolute;left:7810;top:2612;width:101;height:102" type="#_x0000_t75" id="docshape342" stroked="false">
              <v:imagedata r:id="rId98" o:title=""/>
            </v:shape>
            <v:shape style="position:absolute;left:7426;top:2937;width:101;height:102" type="#_x0000_t75" id="docshape343" stroked="false">
              <v:imagedata r:id="rId99" o:title=""/>
            </v:shape>
            <v:shape style="position:absolute;left:7816;top:2936;width:101;height:102" type="#_x0000_t75" id="docshape344" stroked="false">
              <v:imagedata r:id="rId100" o:title=""/>
            </v:shape>
            <v:rect style="position:absolute;left:6647;top:2544;width:638;height:584" id="docshape345" filled="false" stroked="true" strokeweight=".75pt" strokecolor="#000000">
              <v:stroke dashstyle="solid"/>
            </v:rect>
            <v:shape style="position:absolute;left:6733;top:2611;width:101;height:102" type="#_x0000_t75" id="docshape346" stroked="false">
              <v:imagedata r:id="rId96" o:title=""/>
            </v:shape>
            <v:shape style="position:absolute;left:7116;top:2612;width:101;height:102" type="#_x0000_t75" id="docshape347" stroked="false">
              <v:imagedata r:id="rId101" o:title=""/>
            </v:shape>
            <v:shape style="position:absolute;left:6733;top:2937;width:101;height:102" type="#_x0000_t75" id="docshape348" stroked="false">
              <v:imagedata r:id="rId96" o:title=""/>
            </v:shape>
            <v:shape style="position:absolute;left:7122;top:2936;width:101;height:102" type="#_x0000_t75" id="docshape349" stroked="false">
              <v:imagedata r:id="rId49" o:title=""/>
            </v:shape>
            <v:rect style="position:absolute;left:8705;top:2544;width:638;height:584" id="docshape350" filled="true" fillcolor="#000000" stroked="false">
              <v:fill type="solid"/>
            </v:rect>
            <v:shape style="position:absolute;left:8791;top:2611;width:101;height:102" type="#_x0000_t75" id="docshape351" stroked="false">
              <v:imagedata r:id="rId102" o:title=""/>
            </v:shape>
            <v:shape style="position:absolute;left:9175;top:2612;width:101;height:102" type="#_x0000_t75" id="docshape352" stroked="false">
              <v:imagedata r:id="rId103" o:title=""/>
            </v:shape>
            <v:shape style="position:absolute;left:8791;top:2937;width:101;height:102" type="#_x0000_t75" id="docshape353" stroked="false">
              <v:imagedata r:id="rId104" o:title=""/>
            </v:shape>
            <v:shape style="position:absolute;left:9181;top:2936;width:101;height:102" type="#_x0000_t75" id="docshape354" stroked="false">
              <v:imagedata r:id="rId105" o:title=""/>
            </v:shape>
            <v:rect style="position:absolute;left:8013;top:2544;width:638;height:584" id="docshape355" filled="false" stroked="true" strokeweight=".75pt" strokecolor="#000000">
              <v:stroke dashstyle="solid"/>
            </v:rect>
            <v:shape style="position:absolute;left:8100;top:2603;width:101;height:102" type="#_x0000_t75" id="docshape356" stroked="false">
              <v:imagedata r:id="rId95" o:title=""/>
            </v:shape>
            <v:shape style="position:absolute;left:8481;top:2603;width:101;height:102" type="#_x0000_t75" id="docshape357" stroked="false">
              <v:imagedata r:id="rId95" o:title=""/>
            </v:shape>
            <v:shape style="position:absolute;left:8481;top:2942;width:101;height:102" type="#_x0000_t75" id="docshape358" stroked="false">
              <v:imagedata r:id="rId106" o:title=""/>
            </v:shape>
            <v:shape style="position:absolute;left:8100;top:2942;width:101;height:102" type="#_x0000_t75" id="docshape359" stroked="false">
              <v:imagedata r:id="rId106" o:title=""/>
            </v:shape>
            <v:shape style="position:absolute;left:8293;top:2772;width:101;height:102" type="#_x0000_t75" id="docshape360" stroked="false">
              <v:imagedata r:id="rId107" o:title=""/>
            </v:shape>
            <v:rect style="position:absolute;left:9390;top:2544;width:638;height:584" id="docshape361" filled="false" stroked="true" strokeweight=".75pt" strokecolor="#000000">
              <v:stroke dashstyle="solid"/>
            </v:rect>
            <v:shape style="position:absolute;left:9471;top:2608;width:101;height:102" type="#_x0000_t75" id="docshape362" stroked="false">
              <v:imagedata r:id="rId28" o:title=""/>
            </v:shape>
            <v:shape style="position:absolute;left:9471;top:2770;width:101;height:102" type="#_x0000_t75" id="docshape363" stroked="false">
              <v:imagedata r:id="rId107" o:title=""/>
            </v:shape>
            <v:shape style="position:absolute;left:9471;top:2949;width:101;height:102" type="#_x0000_t75" id="docshape364" stroked="false">
              <v:imagedata r:id="rId108" o:title=""/>
            </v:shape>
            <v:shape style="position:absolute;left:9855;top:2614;width:101;height:102" type="#_x0000_t75" id="docshape365" stroked="false">
              <v:imagedata r:id="rId78" o:title=""/>
            </v:shape>
            <v:shape style="position:absolute;left:9855;top:2782;width:101;height:102" type="#_x0000_t75" id="docshape366" stroked="false">
              <v:imagedata r:id="rId37" o:title=""/>
            </v:shape>
            <v:shape style="position:absolute;left:9855;top:2955;width:101;height:102" type="#_x0000_t75" id="docshape367" stroked="false">
              <v:imagedata r:id="rId109" o:title=""/>
            </v:shape>
            <w10:wrap type="topAndBottom"/>
          </v:group>
        </w:pict>
      </w:r>
      <w:r>
        <w:rPr/>
        <w:pict>
          <v:group style="position:absolute;margin-left:90.114799pt;margin-top:164.975433pt;width:411.7pt;height:29.95pt;mso-position-horizontal-relative:page;mso-position-vertical-relative:paragraph;z-index:-15709184;mso-wrap-distance-left:0;mso-wrap-distance-right:0" id="docshapegroup368" coordorigin="1802,3300" coordsize="8234,599">
            <v:rect style="position:absolute;left:1802;top:3307;width:638;height:584" id="docshape369" filled="true" fillcolor="#000000" stroked="false">
              <v:fill type="solid"/>
            </v:rect>
            <v:shape style="position:absolute;left:1889;top:3366;width:101;height:102" type="#_x0000_t75" id="docshape370" stroked="false">
              <v:imagedata r:id="rId110" o:title=""/>
            </v:shape>
            <v:shape style="position:absolute;left:2271;top:3704;width:101;height:102" type="#_x0000_t75" id="docshape371" stroked="false">
              <v:imagedata r:id="rId111" o:title=""/>
            </v:shape>
            <v:shape style="position:absolute;left:2271;top:3366;width:101;height:102" type="#_x0000_t75" id="docshape372" stroked="false">
              <v:imagedata r:id="rId112" o:title=""/>
            </v:shape>
            <v:shape style="position:absolute;left:1889;top:3704;width:101;height:102" type="#_x0000_t75" id="docshape373" stroked="false">
              <v:imagedata r:id="rId113" o:title=""/>
            </v:shape>
            <v:shape style="position:absolute;left:2083;top:3535;width:101;height:102" type="#_x0000_t75" id="docshape374" stroked="false">
              <v:imagedata r:id="rId114" o:title=""/>
            </v:shape>
            <v:rect style="position:absolute;left:2493;top:3307;width:638;height:584" id="docshape375" filled="false" stroked="true" strokeweight=".75pt" strokecolor="#000000">
              <v:stroke dashstyle="solid"/>
            </v:rect>
            <v:shape style="position:absolute;left:2767;top:3559;width:101;height:102" type="#_x0000_t75" id="docshape376" stroked="false">
              <v:imagedata r:id="rId107" o:title=""/>
            </v:shape>
            <v:rect style="position:absolute;left:3888;top:3307;width:638;height:584" id="docshape377" filled="false" stroked="true" strokeweight=".75pt" strokecolor="#000000">
              <v:stroke dashstyle="solid"/>
            </v:rect>
            <v:shape style="position:absolute;left:3979;top:3395;width:116;height:117" type="#_x0000_t75" id="docshape378" stroked="false">
              <v:imagedata r:id="rId115" o:title=""/>
            </v:shape>
            <v:shape style="position:absolute;left:4295;top:3691;width:116;height:117" type="#_x0000_t75" id="docshape379" stroked="false">
              <v:imagedata r:id="rId20" o:title=""/>
            </v:shape>
            <v:rect style="position:absolute;left:3198;top:3307;width:638;height:584" id="docshape380" filled="true" fillcolor="#000000" stroked="false">
              <v:fill type="solid"/>
            </v:rect>
            <v:shape style="position:absolute;left:3285;top:3366;width:101;height:102" type="#_x0000_t75" id="docshape381" stroked="false">
              <v:imagedata r:id="rId116" o:title=""/>
            </v:shape>
            <v:shape style="position:absolute;left:3667;top:3704;width:101;height:102" type="#_x0000_t75" id="docshape382" stroked="false">
              <v:imagedata r:id="rId113" o:title=""/>
            </v:shape>
            <v:shape style="position:absolute;left:3667;top:3366;width:101;height:102" type="#_x0000_t75" id="docshape383" stroked="false">
              <v:imagedata r:id="rId117" o:title=""/>
            </v:shape>
            <v:shape style="position:absolute;left:3285;top:3704;width:101;height:102" type="#_x0000_t75" id="docshape384" stroked="false">
              <v:imagedata r:id="rId118" o:title=""/>
            </v:shape>
            <v:shape style="position:absolute;left:3479;top:3535;width:101;height:102" type="#_x0000_t75" id="docshape385" stroked="false">
              <v:imagedata r:id="rId114" o:title=""/>
            </v:shape>
            <v:rect style="position:absolute;left:4595;top:3307;width:638;height:584" id="docshape386" filled="true" fillcolor="#000000" stroked="false">
              <v:fill type="solid"/>
            </v:rect>
            <v:shape style="position:absolute;left:4683;top:3366;width:101;height:102" type="#_x0000_t75" id="docshape387" stroked="false">
              <v:imagedata r:id="rId119" o:title=""/>
            </v:shape>
            <v:shape style="position:absolute;left:5064;top:3704;width:101;height:102" type="#_x0000_t75" id="docshape388" stroked="false">
              <v:imagedata r:id="rId120" o:title=""/>
            </v:shape>
            <v:shape style="position:absolute;left:5064;top:3366;width:101;height:102" type="#_x0000_t75" id="docshape389" stroked="false">
              <v:imagedata r:id="rId121" o:title=""/>
            </v:shape>
            <v:shape style="position:absolute;left:4683;top:3704;width:101;height:102" type="#_x0000_t75" id="docshape390" stroked="false">
              <v:imagedata r:id="rId122" o:title=""/>
            </v:shape>
            <v:shape style="position:absolute;left:4876;top:3535;width:101;height:102" type="#_x0000_t75" id="docshape391" stroked="false">
              <v:imagedata r:id="rId123" o:title=""/>
            </v:shape>
            <v:rect style="position:absolute;left:5958;top:3307;width:638;height:584" id="docshape392" filled="true" fillcolor="#000000" stroked="false">
              <v:fill type="solid"/>
            </v:rect>
            <v:shape style="position:absolute;left:6046;top:3366;width:101;height:102" type="#_x0000_t75" id="docshape393" stroked="false">
              <v:imagedata r:id="rId124" o:title=""/>
            </v:shape>
            <v:shape style="position:absolute;left:6427;top:3704;width:101;height:102" type="#_x0000_t75" id="docshape394" stroked="false">
              <v:imagedata r:id="rId125" o:title=""/>
            </v:shape>
            <v:shape style="position:absolute;left:6046;top:3704;width:101;height:102" type="#_x0000_t75" id="docshape395" stroked="false">
              <v:imagedata r:id="rId126" o:title=""/>
            </v:shape>
            <v:shape style="position:absolute;left:6427;top:3366;width:101;height:102" type="#_x0000_t75" id="docshape396" stroked="false">
              <v:imagedata r:id="rId127" o:title=""/>
            </v:shape>
            <v:shape style="position:absolute;left:6239;top:3535;width:101;height:102" type="#_x0000_t75" id="docshape397" stroked="false">
              <v:imagedata r:id="rId114" o:title=""/>
            </v:shape>
            <v:rect style="position:absolute;left:5283;top:3307;width:638;height:584" id="docshape398" filled="false" stroked="true" strokeweight=".75pt" strokecolor="#000000">
              <v:stroke dashstyle="solid"/>
            </v:rect>
            <v:shape style="position:absolute;left:5397;top:3411;width:101;height:102" type="#_x0000_t75" id="docshape399" stroked="false">
              <v:imagedata r:id="rId128" o:title=""/>
            </v:shape>
            <v:shape style="position:absolute;left:5561;top:3548;width:101;height:102" type="#_x0000_t75" id="docshape400" stroked="false">
              <v:imagedata r:id="rId129" o:title=""/>
            </v:shape>
            <v:shape style="position:absolute;left:5697;top:3684;width:101;height:102" type="#_x0000_t75" id="docshape401" stroked="false">
              <v:imagedata r:id="rId130" o:title=""/>
            </v:shape>
            <v:rect style="position:absolute;left:7340;top:3307;width:638;height:584" id="docshape402" filled="true" fillcolor="#000000" stroked="false">
              <v:fill type="solid"/>
            </v:rect>
            <v:shape style="position:absolute;left:7428;top:3366;width:101;height:102" type="#_x0000_t75" id="docshape403" stroked="false">
              <v:imagedata r:id="rId131" o:title=""/>
            </v:shape>
            <v:shape style="position:absolute;left:7809;top:3704;width:101;height:102" type="#_x0000_t75" id="docshape404" stroked="false">
              <v:imagedata r:id="rId132" o:title=""/>
            </v:shape>
            <v:shape style="position:absolute;left:7809;top:3366;width:101;height:102" type="#_x0000_t75" id="docshape405" stroked="false">
              <v:imagedata r:id="rId133" o:title=""/>
            </v:shape>
            <v:shape style="position:absolute;left:7428;top:3704;width:101;height:102" type="#_x0000_t75" id="docshape406" stroked="false">
              <v:imagedata r:id="rId134" o:title=""/>
            </v:shape>
            <v:shape style="position:absolute;left:7621;top:3535;width:101;height:102" type="#_x0000_t75" id="docshape407" stroked="false">
              <v:imagedata r:id="rId123" o:title=""/>
            </v:shape>
            <v:rect style="position:absolute;left:6647;top:3307;width:638;height:584" id="docshape408" filled="false" stroked="true" strokeweight=".75pt" strokecolor="#000000">
              <v:stroke dashstyle="solid"/>
            </v:rect>
            <v:shape style="position:absolute;left:6733;top:3374;width:101;height:102" type="#_x0000_t75" id="docshape409" stroked="false">
              <v:imagedata r:id="rId135" o:title=""/>
            </v:shape>
            <v:shape style="position:absolute;left:6733;top:3700;width:101;height:102" type="#_x0000_t75" id="docshape410" stroked="false">
              <v:imagedata r:id="rId130" o:title=""/>
            </v:shape>
            <v:shape style="position:absolute;left:7116;top:3375;width:101;height:102" type="#_x0000_t75" id="docshape411" stroked="false">
              <v:imagedata r:id="rId136" o:title=""/>
            </v:shape>
            <v:shape style="position:absolute;left:7122;top:3699;width:101;height:102" type="#_x0000_t75" id="docshape412" stroked="false">
              <v:imagedata r:id="rId137" o:title=""/>
            </v:shape>
            <v:rect style="position:absolute;left:8705;top:3307;width:638;height:584" id="docshape413" filled="true" fillcolor="#000000" stroked="false">
              <v:fill type="solid"/>
            </v:rect>
            <v:shape style="position:absolute;left:8793;top:3366;width:101;height:102" type="#_x0000_t75" id="docshape414" stroked="false">
              <v:imagedata r:id="rId138" o:title=""/>
            </v:shape>
            <v:shape style="position:absolute;left:9174;top:3704;width:101;height:102" type="#_x0000_t75" id="docshape415" stroked="false">
              <v:imagedata r:id="rId139" o:title=""/>
            </v:shape>
            <v:shape style="position:absolute;left:9174;top:3366;width:101;height:102" type="#_x0000_t75" id="docshape416" stroked="false">
              <v:imagedata r:id="rId140" o:title=""/>
            </v:shape>
            <v:shape style="position:absolute;left:8793;top:3704;width:101;height:102" type="#_x0000_t75" id="docshape417" stroked="false">
              <v:imagedata r:id="rId141" o:title=""/>
            </v:shape>
            <v:shape style="position:absolute;left:8986;top:3535;width:101;height:102" type="#_x0000_t75" id="docshape418" stroked="false">
              <v:imagedata r:id="rId142" o:title=""/>
            </v:shape>
            <v:rect style="position:absolute;left:8013;top:3307;width:638;height:584" id="docshape419" filled="false" stroked="true" strokeweight=".75pt" strokecolor="#000000">
              <v:stroke dashstyle="solid"/>
            </v:rect>
            <v:shape style="position:absolute;left:8100;top:3366;width:101;height:102" type="#_x0000_t75" id="docshape420" stroked="false">
              <v:imagedata r:id="rId28" o:title=""/>
            </v:shape>
            <v:shape style="position:absolute;left:8481;top:3704;width:101;height:102" type="#_x0000_t75" id="docshape421" stroked="false">
              <v:imagedata r:id="rId143" o:title=""/>
            </v:shape>
            <v:shape style="position:absolute;left:8100;top:3704;width:101;height:102" type="#_x0000_t75" id="docshape422" stroked="false">
              <v:imagedata r:id="rId143" o:title=""/>
            </v:shape>
            <v:shape style="position:absolute;left:8481;top:3366;width:101;height:102" type="#_x0000_t75" id="docshape423" stroked="false">
              <v:imagedata r:id="rId28" o:title=""/>
            </v:shape>
            <v:shape style="position:absolute;left:8293;top:3535;width:101;height:102" type="#_x0000_t75" id="docshape424" stroked="false">
              <v:imagedata r:id="rId144" o:title=""/>
            </v:shape>
            <v:rect style="position:absolute;left:9390;top:3307;width:638;height:584" id="docshape425" filled="false" stroked="true" strokeweight=".75pt" strokecolor="#000000">
              <v:stroke dashstyle="solid"/>
            </v:rect>
            <v:shape style="position:absolute;left:9471;top:3371;width:101;height:102" type="#_x0000_t75" id="docshape426" stroked="false">
              <v:imagedata r:id="rId145" o:title=""/>
            </v:shape>
            <v:shape style="position:absolute;left:9471;top:3533;width:101;height:102" type="#_x0000_t75" id="docshape427" stroked="false">
              <v:imagedata r:id="rId28" o:title=""/>
            </v:shape>
            <v:shape style="position:absolute;left:9471;top:3711;width:101;height:102" type="#_x0000_t75" id="docshape428" stroked="false">
              <v:imagedata r:id="rId146" o:title=""/>
            </v:shape>
            <v:shape style="position:absolute;left:9855;top:3377;width:101;height:102" type="#_x0000_t75" id="docshape429" stroked="false">
              <v:imagedata r:id="rId49" o:title=""/>
            </v:shape>
            <v:shape style="position:absolute;left:9855;top:3545;width:101;height:102" type="#_x0000_t75" id="docshape430" stroked="false">
              <v:imagedata r:id="rId49" o:title=""/>
            </v:shape>
            <v:shape style="position:absolute;left:9855;top:3717;width:101;height:102" type="#_x0000_t75" id="docshape431" stroked="false">
              <v:imagedata r:id="rId49" o:title=""/>
            </v:shape>
            <w10:wrap type="topAndBottom"/>
          </v:group>
        </w:pict>
      </w:r>
      <w:r>
        <w:rPr/>
        <w:pict>
          <v:group style="position:absolute;margin-left:90.5532pt;margin-top:202.390533pt;width:411.3pt;height:29.95pt;mso-position-horizontal-relative:page;mso-position-vertical-relative:paragraph;z-index:-15708672;mso-wrap-distance-left:0;mso-wrap-distance-right:0" id="docshapegroup432" coordorigin="1811,4048" coordsize="8226,599">
            <v:rect style="position:absolute;left:1811;top:4055;width:638;height:584" id="docshape433" filled="true" fillcolor="#000000" stroked="false">
              <v:fill type="solid"/>
            </v:rect>
            <v:shape style="position:absolute;left:1891;top:4119;width:101;height:102" type="#_x0000_t75" id="docshape434" stroked="false">
              <v:imagedata r:id="rId147" o:title=""/>
            </v:shape>
            <v:shape style="position:absolute;left:1891;top:4281;width:101;height:102" type="#_x0000_t75" id="docshape435" stroked="false">
              <v:imagedata r:id="rId148" o:title=""/>
            </v:shape>
            <v:shape style="position:absolute;left:1891;top:4460;width:101;height:102" type="#_x0000_t75" id="docshape436" stroked="false">
              <v:imagedata r:id="rId147" o:title=""/>
            </v:shape>
            <v:shape style="position:absolute;left:2275;top:4125;width:101;height:102" type="#_x0000_t75" id="docshape437" stroked="false">
              <v:imagedata r:id="rId149" o:title=""/>
            </v:shape>
            <v:shape style="position:absolute;left:2275;top:4293;width:101;height:102" type="#_x0000_t75" id="docshape438" stroked="false">
              <v:imagedata r:id="rId150" o:title=""/>
            </v:shape>
            <v:shape style="position:absolute;left:2275;top:4466;width:101;height:102" type="#_x0000_t75" id="docshape439" stroked="false">
              <v:imagedata r:id="rId150" o:title=""/>
            </v:shape>
            <v:rect style="position:absolute;left:2493;top:4055;width:638;height:584" id="docshape440" filled="false" stroked="true" strokeweight=".75pt" strokecolor="#000000">
              <v:stroke dashstyle="solid"/>
            </v:rect>
            <v:shape style="position:absolute;left:2767;top:4307;width:101;height:102" type="#_x0000_t75" id="docshape441" stroked="false">
              <v:imagedata r:id="rId151" o:title=""/>
            </v:shape>
            <v:rect style="position:absolute;left:3888;top:4055;width:638;height:584" id="docshape442" filled="false" stroked="true" strokeweight=".75pt" strokecolor="#000000">
              <v:stroke dashstyle="solid"/>
            </v:rect>
            <v:shape style="position:absolute;left:3979;top:4143;width:116;height:117" type="#_x0000_t75" id="docshape443" stroked="false">
              <v:imagedata r:id="rId115" o:title=""/>
            </v:shape>
            <v:shape style="position:absolute;left:4295;top:4439;width:116;height:117" type="#_x0000_t75" id="docshape444" stroked="false">
              <v:imagedata r:id="rId20" o:title=""/>
            </v:shape>
            <v:rect style="position:absolute;left:3195;top:4055;width:638;height:584" id="docshape445" filled="true" fillcolor="#000000" stroked="false">
              <v:fill type="solid"/>
            </v:rect>
            <v:shape style="position:absolute;left:3275;top:4119;width:101;height:102" type="#_x0000_t75" id="docshape446" stroked="false">
              <v:imagedata r:id="rId152" o:title=""/>
            </v:shape>
            <v:shape style="position:absolute;left:3275;top:4281;width:101;height:102" type="#_x0000_t75" id="docshape447" stroked="false">
              <v:imagedata r:id="rId153" o:title=""/>
            </v:shape>
            <v:shape style="position:absolute;left:3275;top:4460;width:101;height:102" type="#_x0000_t75" id="docshape448" stroked="false">
              <v:imagedata r:id="rId154" o:title=""/>
            </v:shape>
            <v:shape style="position:absolute;left:3660;top:4125;width:101;height:102" type="#_x0000_t75" id="docshape449" stroked="false">
              <v:imagedata r:id="rId155" o:title=""/>
            </v:shape>
            <v:shape style="position:absolute;left:3660;top:4293;width:101;height:102" type="#_x0000_t75" id="docshape450" stroked="false">
              <v:imagedata r:id="rId156" o:title=""/>
            </v:shape>
            <v:shape style="position:absolute;left:3660;top:4466;width:101;height:102" type="#_x0000_t75" id="docshape451" stroked="false">
              <v:imagedata r:id="rId157" o:title=""/>
            </v:shape>
            <v:rect style="position:absolute;left:4592;top:4055;width:638;height:584" id="docshape452" filled="true" fillcolor="#000000" stroked="false">
              <v:fill type="solid"/>
            </v:rect>
            <v:shape style="position:absolute;left:4673;top:4119;width:101;height:102" type="#_x0000_t75" id="docshape453" stroked="false">
              <v:imagedata r:id="rId158" o:title=""/>
            </v:shape>
            <v:shape style="position:absolute;left:4673;top:4281;width:101;height:102" type="#_x0000_t75" id="docshape454" stroked="false">
              <v:imagedata r:id="rId159" o:title=""/>
            </v:shape>
            <v:shape style="position:absolute;left:4673;top:4460;width:101;height:102" type="#_x0000_t75" id="docshape455" stroked="false">
              <v:imagedata r:id="rId160" o:title=""/>
            </v:shape>
            <v:shape style="position:absolute;left:5057;top:4125;width:101;height:102" type="#_x0000_t75" id="docshape456" stroked="false">
              <v:imagedata r:id="rId149" o:title=""/>
            </v:shape>
            <v:shape style="position:absolute;left:5057;top:4293;width:101;height:102" type="#_x0000_t75" id="docshape457" stroked="false">
              <v:imagedata r:id="rId161" o:title=""/>
            </v:shape>
            <v:shape style="position:absolute;left:5057;top:4466;width:101;height:102" type="#_x0000_t75" id="docshape458" stroked="false">
              <v:imagedata r:id="rId161" o:title=""/>
            </v:shape>
            <v:rect style="position:absolute;left:5958;top:4055;width:638;height:584" id="docshape459" filled="true" fillcolor="#000000" stroked="false">
              <v:fill type="solid"/>
            </v:rect>
            <v:shape style="position:absolute;left:6039;top:4119;width:101;height:102" type="#_x0000_t75" id="docshape460" stroked="false">
              <v:imagedata r:id="rId161" o:title=""/>
            </v:shape>
            <v:shape style="position:absolute;left:6039;top:4281;width:101;height:102" type="#_x0000_t75" id="docshape461" stroked="false">
              <v:imagedata r:id="rId162" o:title=""/>
            </v:shape>
            <v:shape style="position:absolute;left:6039;top:4460;width:101;height:102" type="#_x0000_t75" id="docshape462" stroked="false">
              <v:imagedata r:id="rId161" o:title=""/>
            </v:shape>
            <v:shape style="position:absolute;left:6423;top:4293;width:101;height:102" type="#_x0000_t75" id="docshape463" stroked="false">
              <v:imagedata r:id="rId161" o:title=""/>
            </v:shape>
            <v:shape style="position:absolute;left:6423;top:4125;width:101;height:102" type="#_x0000_t75" id="docshape464" stroked="false">
              <v:imagedata r:id="rId163" o:title=""/>
            </v:shape>
            <v:shape style="position:absolute;left:6423;top:4466;width:101;height:102" type="#_x0000_t75" id="docshape465" stroked="false">
              <v:imagedata r:id="rId161" o:title=""/>
            </v:shape>
            <v:rect style="position:absolute;left:5283;top:4055;width:638;height:584" id="docshape466" filled="false" stroked="true" strokeweight=".75pt" strokecolor="#000000">
              <v:stroke dashstyle="solid"/>
            </v:rect>
            <v:shape style="position:absolute;left:5397;top:4159;width:101;height:102" type="#_x0000_t75" id="docshape467" stroked="false">
              <v:imagedata r:id="rId151" o:title=""/>
            </v:shape>
            <v:shape style="position:absolute;left:5561;top:4296;width:101;height:102" type="#_x0000_t75" id="docshape468" stroked="false">
              <v:imagedata r:id="rId37" o:title=""/>
            </v:shape>
            <v:shape style="position:absolute;left:5697;top:4432;width:101;height:102" type="#_x0000_t75" id="docshape469" stroked="false">
              <v:imagedata r:id="rId164" o:title=""/>
            </v:shape>
            <v:rect style="position:absolute;left:7337;top:4055;width:638;height:584" id="docshape470" filled="true" fillcolor="#000000" stroked="false">
              <v:fill type="solid"/>
            </v:rect>
            <v:shape style="position:absolute;left:7418;top:4119;width:101;height:102" type="#_x0000_t75" id="docshape471" stroked="false">
              <v:imagedata r:id="rId165" o:title=""/>
            </v:shape>
            <v:shape style="position:absolute;left:7418;top:4281;width:101;height:102" type="#_x0000_t75" id="docshape472" stroked="false">
              <v:imagedata r:id="rId159" o:title=""/>
            </v:shape>
            <v:shape style="position:absolute;left:7418;top:4460;width:101;height:102" type="#_x0000_t75" id="docshape473" stroked="false">
              <v:imagedata r:id="rId166" o:title=""/>
            </v:shape>
            <v:shape style="position:absolute;left:7802;top:4125;width:101;height:102" type="#_x0000_t75" id="docshape474" stroked="false">
              <v:imagedata r:id="rId163" o:title=""/>
            </v:shape>
            <v:shape style="position:absolute;left:7802;top:4293;width:101;height:102" type="#_x0000_t75" id="docshape475" stroked="false">
              <v:imagedata r:id="rId161" o:title=""/>
            </v:shape>
            <v:shape style="position:absolute;left:7802;top:4466;width:101;height:102" type="#_x0000_t75" id="docshape476" stroked="false">
              <v:imagedata r:id="rId161" o:title=""/>
            </v:shape>
            <v:rect style="position:absolute;left:6647;top:4055;width:638;height:584" id="docshape477" filled="false" stroked="true" strokeweight=".75pt" strokecolor="#000000">
              <v:stroke dashstyle="solid"/>
            </v:rect>
            <v:shape style="position:absolute;left:6733;top:4122;width:101;height:102" type="#_x0000_t75" id="docshape478" stroked="false">
              <v:imagedata r:id="rId130" o:title=""/>
            </v:shape>
            <v:shape style="position:absolute;left:7116;top:4123;width:101;height:102" type="#_x0000_t75" id="docshape479" stroked="false">
              <v:imagedata r:id="rId167" o:title=""/>
            </v:shape>
            <v:shape style="position:absolute;left:6733;top:4448;width:101;height:102" type="#_x0000_t75" id="docshape480" stroked="false">
              <v:imagedata r:id="rId164" o:title=""/>
            </v:shape>
            <v:shape style="position:absolute;left:7122;top:4447;width:101;height:102" type="#_x0000_t75" id="docshape481" stroked="false">
              <v:imagedata r:id="rId37" o:title=""/>
            </v:shape>
            <v:rect style="position:absolute;left:8702;top:4055;width:638;height:584" id="docshape482" filled="true" fillcolor="#000000" stroked="false">
              <v:fill type="solid"/>
            </v:rect>
            <v:shape style="position:absolute;left:8783;top:4119;width:101;height:102" type="#_x0000_t75" id="docshape483" stroked="false">
              <v:imagedata r:id="rId168" o:title=""/>
            </v:shape>
            <v:shape style="position:absolute;left:8783;top:4460;width:101;height:102" type="#_x0000_t75" id="docshape484" stroked="false">
              <v:imagedata r:id="rId169" o:title=""/>
            </v:shape>
            <v:shape style="position:absolute;left:8783;top:4281;width:101;height:102" type="#_x0000_t75" id="docshape485" stroked="false">
              <v:imagedata r:id="rId159" o:title=""/>
            </v:shape>
            <v:shape style="position:absolute;left:9167;top:4125;width:101;height:102" type="#_x0000_t75" id="docshape486" stroked="false">
              <v:imagedata r:id="rId163" o:title=""/>
            </v:shape>
            <v:shape style="position:absolute;left:9167;top:4466;width:101;height:102" type="#_x0000_t75" id="docshape487" stroked="false">
              <v:imagedata r:id="rId161" o:title=""/>
            </v:shape>
            <v:shape style="position:absolute;left:9167;top:4293;width:101;height:102" type="#_x0000_t75" id="docshape488" stroked="false">
              <v:imagedata r:id="rId161" o:title=""/>
            </v:shape>
            <v:rect style="position:absolute;left:8013;top:4055;width:638;height:584" id="docshape489" filled="false" stroked="true" strokeweight=".75pt" strokecolor="#000000">
              <v:stroke dashstyle="solid"/>
            </v:rect>
            <v:shape style="position:absolute;left:8100;top:4114;width:101;height:102" type="#_x0000_t75" id="docshape490" stroked="false">
              <v:imagedata r:id="rId170" o:title=""/>
            </v:shape>
            <v:shape style="position:absolute;left:8481;top:4453;width:101;height:102" type="#_x0000_t75" id="docshape491" stroked="false">
              <v:imagedata r:id="rId151" o:title=""/>
            </v:shape>
            <v:shape style="position:absolute;left:8481;top:4114;width:101;height:102" type="#_x0000_t75" id="docshape492" stroked="false">
              <v:imagedata r:id="rId170" o:title=""/>
            </v:shape>
            <v:shape style="position:absolute;left:8100;top:4453;width:101;height:102" type="#_x0000_t75" id="docshape493" stroked="false">
              <v:imagedata r:id="rId151" o:title=""/>
            </v:shape>
            <v:shape style="position:absolute;left:8293;top:4283;width:101;height:102" type="#_x0000_t75" id="docshape494" stroked="false">
              <v:imagedata r:id="rId167" o:title=""/>
            </v:shape>
            <v:rect style="position:absolute;left:9390;top:4055;width:638;height:584" id="docshape495" filled="false" stroked="true" strokeweight=".75pt" strokecolor="#000000">
              <v:stroke dashstyle="solid"/>
            </v:rect>
            <v:shape style="position:absolute;left:9471;top:4119;width:101;height:102" type="#_x0000_t75" id="docshape496" stroked="false">
              <v:imagedata r:id="rId171" o:title=""/>
            </v:shape>
            <v:shape style="position:absolute;left:9471;top:4281;width:101;height:102" type="#_x0000_t75" id="docshape497" stroked="false">
              <v:imagedata r:id="rId172" o:title=""/>
            </v:shape>
            <v:shape style="position:absolute;left:9471;top:4460;width:101;height:102" type="#_x0000_t75" id="docshape498" stroked="false">
              <v:imagedata r:id="rId173" o:title=""/>
            </v:shape>
            <v:shape style="position:absolute;left:9855;top:4125;width:101;height:102" type="#_x0000_t75" id="docshape499" stroked="false">
              <v:imagedata r:id="rId129" o:title=""/>
            </v:shape>
            <v:shape style="position:absolute;left:9855;top:4293;width:101;height:102" type="#_x0000_t75" id="docshape500" stroked="false">
              <v:imagedata r:id="rId49" o:title=""/>
            </v:shape>
            <v:shape style="position:absolute;left:9855;top:4466;width:101;height:102" type="#_x0000_t75" id="docshape501" stroked="false">
              <v:imagedata r:id="rId174" o:title=""/>
            </v:shape>
            <w10:wrap type="topAndBottom"/>
          </v:group>
        </w:pict>
      </w:r>
    </w:p>
    <w:p>
      <w:pPr>
        <w:pStyle w:val="BodyText"/>
        <w:spacing w:before="1"/>
        <w:rPr>
          <w:sz w:val="10"/>
        </w:rPr>
      </w:pPr>
    </w:p>
    <w:p>
      <w:pPr>
        <w:pStyle w:val="BodyText"/>
        <w:spacing w:before="10"/>
        <w:rPr>
          <w:sz w:val="10"/>
        </w:rPr>
      </w:pPr>
    </w:p>
    <w:p>
      <w:pPr>
        <w:pStyle w:val="BodyText"/>
        <w:spacing w:before="6"/>
        <w:rPr>
          <w:sz w:val="8"/>
        </w:rPr>
      </w:pPr>
    </w:p>
    <w:p>
      <w:pPr>
        <w:pStyle w:val="BodyText"/>
        <w:spacing w:before="2"/>
        <w:rPr>
          <w:sz w:val="12"/>
        </w:rPr>
      </w:pPr>
    </w:p>
    <w:p>
      <w:pPr>
        <w:pStyle w:val="BodyText"/>
        <w:spacing w:before="10"/>
        <w:rPr>
          <w:sz w:val="10"/>
        </w:rPr>
      </w:pPr>
    </w:p>
    <w:p>
      <w:pPr>
        <w:pStyle w:val="BodyText"/>
        <w:spacing w:before="1"/>
        <w:rPr>
          <w:sz w:val="19"/>
        </w:rPr>
      </w:pPr>
    </w:p>
    <w:p>
      <w:pPr>
        <w:pStyle w:val="BodyText"/>
        <w:spacing w:before="56"/>
        <w:jc w:val="center"/>
      </w:pPr>
      <w:r>
        <w:rPr/>
        <w:t>Figure</w:t>
      </w:r>
      <w:r>
        <w:rPr>
          <w:spacing w:val="24"/>
        </w:rPr>
        <w:t> </w:t>
      </w:r>
      <w:r>
        <w:rPr/>
        <w:t>2.2:</w:t>
      </w:r>
      <w:r>
        <w:rPr>
          <w:spacing w:val="52"/>
        </w:rPr>
        <w:t> </w:t>
      </w:r>
      <w:r>
        <w:rPr/>
        <w:t>Possible</w:t>
      </w:r>
      <w:r>
        <w:rPr>
          <w:spacing w:val="25"/>
        </w:rPr>
        <w:t> </w:t>
      </w:r>
      <w:r>
        <w:rPr/>
        <w:t>outcomes</w:t>
      </w:r>
      <w:r>
        <w:rPr>
          <w:spacing w:val="24"/>
        </w:rPr>
        <w:t> </w:t>
      </w:r>
      <w:r>
        <w:rPr/>
        <w:t>of</w:t>
      </w:r>
      <w:r>
        <w:rPr>
          <w:spacing w:val="24"/>
        </w:rPr>
        <w:t> </w:t>
      </w:r>
      <w:r>
        <w:rPr/>
        <w:t>the</w:t>
      </w:r>
      <w:r>
        <w:rPr>
          <w:spacing w:val="23"/>
        </w:rPr>
        <w:t> </w:t>
      </w:r>
      <w:r>
        <w:rPr/>
        <w:t>roll</w:t>
      </w:r>
      <w:r>
        <w:rPr>
          <w:spacing w:val="25"/>
        </w:rPr>
        <w:t> </w:t>
      </w:r>
      <w:r>
        <w:rPr/>
        <w:t>of</w:t>
      </w:r>
      <w:r>
        <w:rPr>
          <w:spacing w:val="24"/>
        </w:rPr>
        <w:t> </w:t>
      </w:r>
      <w:r>
        <w:rPr/>
        <w:t>two</w:t>
      </w:r>
      <w:r>
        <w:rPr>
          <w:spacing w:val="24"/>
        </w:rPr>
        <w:t> </w:t>
      </w:r>
      <w:r>
        <w:rPr>
          <w:spacing w:val="-4"/>
        </w:rPr>
        <w:t>dice</w:t>
      </w:r>
    </w:p>
    <w:p>
      <w:pPr>
        <w:pStyle w:val="BodyText"/>
        <w:spacing w:before="10"/>
        <w:rPr>
          <w:sz w:val="18"/>
        </w:rPr>
      </w:pPr>
    </w:p>
    <w:p>
      <w:pPr>
        <w:pStyle w:val="Heading1"/>
        <w:numPr>
          <w:ilvl w:val="1"/>
          <w:numId w:val="16"/>
        </w:numPr>
        <w:tabs>
          <w:tab w:pos="1002" w:val="left" w:leader="none"/>
          <w:tab w:pos="1003" w:val="left" w:leader="none"/>
        </w:tabs>
        <w:spacing w:line="240" w:lineRule="auto" w:before="0" w:after="0"/>
        <w:ind w:left="1002" w:right="0" w:hanging="883"/>
        <w:jc w:val="left"/>
      </w:pPr>
      <w:bookmarkStart w:name="_TOC_250096" w:id="9"/>
      <w:bookmarkEnd w:id="9"/>
      <w:r>
        <w:rPr>
          <w:spacing w:val="-2"/>
          <w:w w:val="135"/>
        </w:rPr>
        <w:t>Events</w:t>
      </w:r>
    </w:p>
    <w:p>
      <w:pPr>
        <w:pStyle w:val="BodyText"/>
        <w:spacing w:line="252" w:lineRule="auto" w:before="166"/>
        <w:ind w:left="120" w:right="117"/>
        <w:jc w:val="both"/>
      </w:pPr>
      <w:r>
        <w:rPr>
          <w:w w:val="105"/>
        </w:rPr>
        <w:t>The outcome of each die roll is called an </w:t>
      </w:r>
      <w:r>
        <w:rPr>
          <w:i/>
          <w:w w:val="105"/>
        </w:rPr>
        <w:t>event</w:t>
      </w:r>
      <w:r>
        <w:rPr>
          <w:w w:val="105"/>
        </w:rPr>
        <w:t>.</w:t>
      </w:r>
      <w:r>
        <w:rPr>
          <w:spacing w:val="32"/>
          <w:w w:val="105"/>
        </w:rPr>
        <w:t> </w:t>
      </w:r>
      <w:r>
        <w:rPr>
          <w:w w:val="105"/>
        </w:rPr>
        <w:t>Events are also coin flips, results of experi- ments, the weather and so on.</w:t>
      </w:r>
    </w:p>
    <w:p>
      <w:pPr>
        <w:pStyle w:val="BodyText"/>
        <w:spacing w:before="2"/>
        <w:rPr>
          <w:sz w:val="30"/>
        </w:rPr>
      </w:pPr>
    </w:p>
    <w:p>
      <w:pPr>
        <w:pStyle w:val="Heading2"/>
        <w:numPr>
          <w:ilvl w:val="2"/>
          <w:numId w:val="16"/>
        </w:numPr>
        <w:tabs>
          <w:tab w:pos="1106" w:val="left" w:leader="none"/>
          <w:tab w:pos="1107" w:val="left" w:leader="none"/>
        </w:tabs>
        <w:spacing w:line="240" w:lineRule="auto" w:before="0" w:after="0"/>
        <w:ind w:left="1106" w:right="0" w:hanging="987"/>
        <w:jc w:val="left"/>
      </w:pPr>
      <w:bookmarkStart w:name="_TOC_250095" w:id="10"/>
      <w:r>
        <w:rPr>
          <w:w w:val="130"/>
        </w:rPr>
        <w:t>Special</w:t>
      </w:r>
      <w:r>
        <w:rPr>
          <w:spacing w:val="-6"/>
          <w:w w:val="130"/>
        </w:rPr>
        <w:t> </w:t>
      </w:r>
      <w:bookmarkEnd w:id="10"/>
      <w:r>
        <w:rPr>
          <w:spacing w:val="-2"/>
          <w:w w:val="130"/>
        </w:rPr>
        <w:t>events</w:t>
      </w:r>
    </w:p>
    <w:p>
      <w:pPr>
        <w:pStyle w:val="BodyText"/>
        <w:spacing w:line="252" w:lineRule="auto" w:before="108"/>
        <w:ind w:left="119" w:right="117"/>
        <w:jc w:val="both"/>
      </w:pPr>
      <w:r>
        <w:rPr>
          <w:w w:val="105"/>
        </w:rPr>
        <w:t>The</w:t>
      </w:r>
      <w:r>
        <w:rPr>
          <w:w w:val="105"/>
        </w:rPr>
        <w:t> set</w:t>
      </w:r>
      <w:r>
        <w:rPr>
          <w:w w:val="105"/>
        </w:rPr>
        <w:t> of</w:t>
      </w:r>
      <w:r>
        <w:rPr>
          <w:w w:val="105"/>
        </w:rPr>
        <w:t> all</w:t>
      </w:r>
      <w:r>
        <w:rPr>
          <w:w w:val="105"/>
        </w:rPr>
        <w:t> possible</w:t>
      </w:r>
      <w:r>
        <w:rPr>
          <w:w w:val="105"/>
        </w:rPr>
        <w:t> events</w:t>
      </w:r>
      <w:r>
        <w:rPr>
          <w:w w:val="105"/>
        </w:rPr>
        <w:t> is</w:t>
      </w:r>
      <w:r>
        <w:rPr>
          <w:w w:val="105"/>
        </w:rPr>
        <w:t> called</w:t>
      </w:r>
      <w:r>
        <w:rPr>
          <w:w w:val="105"/>
        </w:rPr>
        <w:t> the</w:t>
      </w:r>
      <w:r>
        <w:rPr>
          <w:w w:val="105"/>
        </w:rPr>
        <w:t> </w:t>
      </w:r>
      <w:r>
        <w:rPr>
          <w:i/>
          <w:w w:val="105"/>
        </w:rPr>
        <w:t>sample</w:t>
      </w:r>
      <w:r>
        <w:rPr>
          <w:i/>
          <w:w w:val="105"/>
        </w:rPr>
        <w:t> space</w:t>
      </w:r>
      <w:r>
        <w:rPr>
          <w:w w:val="105"/>
        </w:rPr>
        <w:t>.</w:t>
      </w:r>
      <w:r>
        <w:rPr>
          <w:spacing w:val="40"/>
          <w:w w:val="105"/>
        </w:rPr>
        <w:t> </w:t>
      </w:r>
      <w:r>
        <w:rPr>
          <w:w w:val="105"/>
        </w:rPr>
        <w:t>In</w:t>
      </w:r>
      <w:r>
        <w:rPr>
          <w:w w:val="105"/>
        </w:rPr>
        <w:t> the</w:t>
      </w:r>
      <w:r>
        <w:rPr>
          <w:w w:val="105"/>
        </w:rPr>
        <w:t> figures</w:t>
      </w:r>
      <w:r>
        <w:rPr>
          <w:w w:val="105"/>
        </w:rPr>
        <w:t> above,</w:t>
      </w:r>
      <w:r>
        <w:rPr>
          <w:w w:val="105"/>
        </w:rPr>
        <w:t> the</w:t>
      </w:r>
      <w:r>
        <w:rPr>
          <w:w w:val="105"/>
        </w:rPr>
        <w:t> sample space of a roll of a single die and two-dice was presented respectively.</w:t>
      </w:r>
    </w:p>
    <w:p>
      <w:pPr>
        <w:pStyle w:val="BodyText"/>
        <w:spacing w:before="204"/>
        <w:ind w:left="119"/>
        <w:jc w:val="both"/>
      </w:pPr>
      <w:r>
        <w:rPr>
          <w:w w:val="105"/>
        </w:rPr>
        <w:t>An</w:t>
      </w:r>
      <w:r>
        <w:rPr>
          <w:spacing w:val="17"/>
          <w:w w:val="105"/>
        </w:rPr>
        <w:t> </w:t>
      </w:r>
      <w:r>
        <w:rPr>
          <w:w w:val="105"/>
        </w:rPr>
        <w:t>event</w:t>
      </w:r>
      <w:r>
        <w:rPr>
          <w:spacing w:val="16"/>
          <w:w w:val="105"/>
        </w:rPr>
        <w:t> </w:t>
      </w:r>
      <w:r>
        <w:rPr>
          <w:w w:val="105"/>
        </w:rPr>
        <w:t>that</w:t>
      </w:r>
      <w:r>
        <w:rPr>
          <w:spacing w:val="17"/>
          <w:w w:val="105"/>
        </w:rPr>
        <w:t> </w:t>
      </w:r>
      <w:r>
        <w:rPr>
          <w:w w:val="105"/>
        </w:rPr>
        <w:t>cannot</w:t>
      </w:r>
      <w:r>
        <w:rPr>
          <w:spacing w:val="16"/>
          <w:w w:val="105"/>
        </w:rPr>
        <w:t> </w:t>
      </w:r>
      <w:r>
        <w:rPr>
          <w:w w:val="105"/>
        </w:rPr>
        <w:t>happen</w:t>
      </w:r>
      <w:r>
        <w:rPr>
          <w:spacing w:val="16"/>
          <w:w w:val="105"/>
        </w:rPr>
        <w:t> </w:t>
      </w:r>
      <w:r>
        <w:rPr>
          <w:w w:val="105"/>
        </w:rPr>
        <w:t>is</w:t>
      </w:r>
      <w:r>
        <w:rPr>
          <w:spacing w:val="17"/>
          <w:w w:val="105"/>
        </w:rPr>
        <w:t> </w:t>
      </w:r>
      <w:r>
        <w:rPr>
          <w:w w:val="105"/>
        </w:rPr>
        <w:t>called</w:t>
      </w:r>
      <w:r>
        <w:rPr>
          <w:spacing w:val="17"/>
          <w:w w:val="105"/>
        </w:rPr>
        <w:t> </w:t>
      </w:r>
      <w:r>
        <w:rPr>
          <w:w w:val="105"/>
        </w:rPr>
        <w:t>a</w:t>
      </w:r>
      <w:r>
        <w:rPr>
          <w:spacing w:val="16"/>
          <w:w w:val="105"/>
        </w:rPr>
        <w:t> </w:t>
      </w:r>
      <w:r>
        <w:rPr>
          <w:i/>
          <w:w w:val="105"/>
        </w:rPr>
        <w:t>null</w:t>
      </w:r>
      <w:r>
        <w:rPr>
          <w:i/>
          <w:spacing w:val="17"/>
          <w:w w:val="105"/>
        </w:rPr>
        <w:t> </w:t>
      </w:r>
      <w:r>
        <w:rPr>
          <w:spacing w:val="-2"/>
          <w:w w:val="105"/>
        </w:rPr>
        <w:t>event.</w:t>
      </w:r>
    </w:p>
    <w:p>
      <w:pPr>
        <w:pStyle w:val="BodyText"/>
        <w:rPr>
          <w:sz w:val="19"/>
        </w:rPr>
      </w:pPr>
    </w:p>
    <w:p>
      <w:pPr>
        <w:pStyle w:val="BodyText"/>
        <w:spacing w:line="252" w:lineRule="auto"/>
        <w:ind w:left="119" w:right="117"/>
        <w:jc w:val="both"/>
      </w:pPr>
      <w:r>
        <w:rPr>
          <w:w w:val="105"/>
        </w:rPr>
        <w:t>Two</w:t>
      </w:r>
      <w:r>
        <w:rPr>
          <w:w w:val="105"/>
        </w:rPr>
        <w:t> events</w:t>
      </w:r>
      <w:r>
        <w:rPr>
          <w:w w:val="105"/>
        </w:rPr>
        <w:t> that</w:t>
      </w:r>
      <w:r>
        <w:rPr>
          <w:w w:val="105"/>
        </w:rPr>
        <w:t> cannot</w:t>
      </w:r>
      <w:r>
        <w:rPr>
          <w:w w:val="105"/>
        </w:rPr>
        <w:t> both</w:t>
      </w:r>
      <w:r>
        <w:rPr>
          <w:w w:val="105"/>
        </w:rPr>
        <w:t> happen</w:t>
      </w:r>
      <w:r>
        <w:rPr>
          <w:w w:val="105"/>
        </w:rPr>
        <w:t> are</w:t>
      </w:r>
      <w:r>
        <w:rPr>
          <w:w w:val="105"/>
        </w:rPr>
        <w:t> called</w:t>
      </w:r>
      <w:r>
        <w:rPr>
          <w:w w:val="105"/>
        </w:rPr>
        <w:t> </w:t>
      </w:r>
      <w:r>
        <w:rPr>
          <w:i/>
          <w:w w:val="105"/>
        </w:rPr>
        <w:t>mutually</w:t>
      </w:r>
      <w:r>
        <w:rPr>
          <w:i/>
          <w:w w:val="105"/>
        </w:rPr>
        <w:t> exclusive</w:t>
      </w:r>
      <w:r>
        <w:rPr>
          <w:i/>
          <w:w w:val="105"/>
        </w:rPr>
        <w:t> </w:t>
      </w:r>
      <w:r>
        <w:rPr>
          <w:w w:val="105"/>
        </w:rPr>
        <w:t>events.</w:t>
      </w:r>
      <w:r>
        <w:rPr>
          <w:spacing w:val="80"/>
          <w:w w:val="105"/>
        </w:rPr>
        <w:t> </w:t>
      </w:r>
      <w:r>
        <w:rPr>
          <w:w w:val="105"/>
        </w:rPr>
        <w:t>For</w:t>
      </w:r>
      <w:r>
        <w:rPr>
          <w:w w:val="105"/>
        </w:rPr>
        <w:t> example</w:t>
      </w:r>
      <w:r>
        <w:rPr>
          <w:spacing w:val="40"/>
          <w:w w:val="105"/>
        </w:rPr>
        <w:t> </w:t>
      </w:r>
      <w:r>
        <w:rPr>
          <w:w w:val="105"/>
        </w:rPr>
        <w:t>event A=“Male” and B=“Pregnant” are two mutually exclusive events (as no males can be </w:t>
      </w:r>
      <w:r>
        <w:rPr>
          <w:spacing w:val="-2"/>
          <w:w w:val="105"/>
        </w:rPr>
        <w:t>pregnant.</w:t>
      </w:r>
    </w:p>
    <w:p>
      <w:pPr>
        <w:pStyle w:val="BodyText"/>
        <w:spacing w:line="252" w:lineRule="auto" w:before="204"/>
        <w:ind w:left="119" w:right="117"/>
        <w:jc w:val="both"/>
      </w:pPr>
      <w:r>
        <w:rPr>
          <w:w w:val="105"/>
        </w:rPr>
        <w:t>To envision events graphically,</w:t>
      </w:r>
      <w:r>
        <w:rPr>
          <w:w w:val="105"/>
        </w:rPr>
        <w:t> especially when all the outcomes are not easy to count,</w:t>
      </w:r>
      <w:r>
        <w:rPr>
          <w:w w:val="105"/>
        </w:rPr>
        <w:t> we use diagrams like the following one that shows two mutually exclusive events.</w:t>
      </w:r>
    </w:p>
    <w:p>
      <w:pPr>
        <w:spacing w:after="0" w:line="252" w:lineRule="auto"/>
        <w:jc w:val="both"/>
        <w:sectPr>
          <w:pgSz w:w="12240" w:h="15840"/>
          <w:pgMar w:top="340" w:bottom="280" w:left="1320" w:right="1320"/>
        </w:sectPr>
      </w:pPr>
    </w:p>
    <w:p>
      <w:pPr>
        <w:pStyle w:val="BodyText"/>
        <w:ind w:left="2281"/>
        <w:rPr>
          <w:sz w:val="20"/>
        </w:rPr>
      </w:pPr>
      <w:r>
        <w:rPr>
          <w:sz w:val="20"/>
        </w:rPr>
        <w:pict>
          <v:group style="width:233.35pt;height:164.6pt;mso-position-horizontal-relative:char;mso-position-vertical-relative:line" id="docshapegroup502" coordorigin="0,0" coordsize="4667,3292">
            <v:rect style="position:absolute;left:7;top:7;width:4651;height:3276" id="docshape503" filled="true" fillcolor="#cc99ff" stroked="false">
              <v:fill type="solid"/>
            </v:rect>
            <v:rect style="position:absolute;left:7;top:7;width:4651;height:3276" id="docshape504" filled="false" stroked="true" strokeweight=".798pt" strokecolor="#000000">
              <v:stroke dashstyle="solid"/>
            </v:rect>
            <v:shape style="position:absolute;left:4367;top:219;width:141;height:208" type="#_x0000_t75" id="docshape505" stroked="false">
              <v:imagedata r:id="rId175" o:title=""/>
            </v:shape>
            <v:shape style="position:absolute;left:406;top:821;width:3780;height:1664" id="docshape506" coordorigin="407,822" coordsize="3780,1664" path="m2171,1653l2168,1581,2158,1511,2143,1443,2121,1377,2094,1314,2062,1253,2025,1195,1984,1141,1937,1089,1887,1042,1833,998,1775,959,1713,924,1649,894,1582,868,1512,848,1439,834,1365,825,1289,822,1213,825,1139,834,1066,848,996,868,929,894,865,924,803,959,745,998,691,1042,641,1089,594,1141,553,1195,516,1253,483,1314,457,1377,435,1443,420,1511,410,1581,407,1653,410,1725,420,1795,435,1863,457,1929,483,1993,516,2053,553,2111,594,2166,641,2217,691,2265,745,2308,803,2348,865,2383,929,2413,996,2438,1066,2458,1139,2473,1213,2482,1289,2485,1365,2482,1439,2473,1512,2458,1582,2438,1649,2413,1713,2383,1775,2348,1833,2308,1887,2265,1937,2217,1984,2166,2025,2111,2062,2053,2094,1993,2121,1929,2143,1863,2158,1795,2168,1725,2171,1653xm4187,1653l4184,1581,4174,1511,4159,1443,4137,1377,4110,1314,4078,1253,4041,1195,4000,1141,3953,1089,3903,1042,3849,998,3791,959,3729,924,3665,894,3598,868,3528,848,3455,834,3381,825,3305,822,3229,825,3155,834,3082,848,3012,868,2945,894,2881,924,2819,959,2761,998,2707,1042,2657,1089,2610,1141,2569,1195,2532,1253,2499,1314,2473,1377,2451,1443,2436,1511,2426,1581,2423,1653,2426,1725,2436,1795,2451,1863,2473,1929,2499,1993,2532,2053,2569,2111,2610,2166,2657,2217,2707,2265,2761,2308,2819,2348,2881,2383,2945,2413,3012,2438,3082,2458,3155,2473,3229,2482,3305,2485,3381,2482,3455,2473,3528,2458,3598,2438,3665,2413,3729,2383,3791,2348,3849,2308,3903,2265,3953,2217,4000,2166,4041,2111,4078,2053,4110,1993,4137,1929,4159,1863,4174,1795,4184,1725,4187,1653xe" filled="false" stroked="true" strokeweight=".798pt" strokecolor="#000000">
              <v:path arrowok="t"/>
              <v:stroke dashstyle="solid"/>
            </v:shape>
          </v:group>
        </w:pict>
      </w:r>
      <w:r>
        <w:rPr>
          <w:sz w:val="20"/>
        </w:rPr>
      </w:r>
    </w:p>
    <w:p>
      <w:pPr>
        <w:pStyle w:val="BodyText"/>
        <w:spacing w:before="1"/>
        <w:rPr>
          <w:sz w:val="25"/>
        </w:rPr>
      </w:pPr>
    </w:p>
    <w:p>
      <w:pPr>
        <w:pStyle w:val="BodyText"/>
        <w:spacing w:before="55"/>
        <w:jc w:val="center"/>
      </w:pPr>
      <w:r>
        <w:rPr>
          <w:w w:val="105"/>
        </w:rPr>
        <w:t>Figure</w:t>
      </w:r>
      <w:r>
        <w:rPr>
          <w:spacing w:val="-5"/>
          <w:w w:val="105"/>
        </w:rPr>
        <w:t> </w:t>
      </w:r>
      <w:r>
        <w:rPr>
          <w:w w:val="105"/>
        </w:rPr>
        <w:t>2.3:</w:t>
      </w:r>
      <w:r>
        <w:rPr>
          <w:spacing w:val="17"/>
          <w:w w:val="105"/>
        </w:rPr>
        <w:t> </w:t>
      </w:r>
      <w:r>
        <w:rPr>
          <w:w w:val="105"/>
        </w:rPr>
        <w:t>Mutually</w:t>
      </w:r>
      <w:r>
        <w:rPr>
          <w:spacing w:val="-4"/>
          <w:w w:val="105"/>
        </w:rPr>
        <w:t> </w:t>
      </w:r>
      <w:r>
        <w:rPr>
          <w:w w:val="105"/>
        </w:rPr>
        <w:t>exclusive</w:t>
      </w:r>
      <w:r>
        <w:rPr>
          <w:spacing w:val="-4"/>
          <w:w w:val="105"/>
        </w:rPr>
        <w:t> </w:t>
      </w:r>
      <w:r>
        <w:rPr>
          <w:spacing w:val="-2"/>
          <w:w w:val="105"/>
        </w:rPr>
        <w:t>events</w:t>
      </w:r>
    </w:p>
    <w:p>
      <w:pPr>
        <w:pStyle w:val="BodyText"/>
        <w:rPr>
          <w:sz w:val="20"/>
        </w:rPr>
      </w:pPr>
    </w:p>
    <w:p>
      <w:pPr>
        <w:pStyle w:val="BodyText"/>
        <w:spacing w:line="194" w:lineRule="auto" w:before="208"/>
        <w:ind w:left="120" w:right="87" w:firstLine="792"/>
      </w:pPr>
      <w:r>
        <w:rPr/>
        <w:pict>
          <v:shape style="position:absolute;margin-left:72.202492pt;margin-top:8.748532pt;width:35pt;height:14.6pt;mso-position-horizontal-relative:page;mso-position-vertical-relative:paragraph;z-index:-24002560" type="#_x0000_t202" id="docshape507" filled="false" stroked="true" strokeweight=".40498pt" strokecolor="#000000">
            <v:textbox inset="0,0,0,0">
              <w:txbxContent>
                <w:p>
                  <w:pPr>
                    <w:pStyle w:val="BodyText"/>
                    <w:spacing w:line="284" w:lineRule="exact"/>
                    <w:ind w:left="59"/>
                    <w:rPr>
                      <w:rFonts w:ascii="PMingLiU"/>
                    </w:rPr>
                  </w:pPr>
                  <w:r>
                    <w:rPr>
                      <w:rFonts w:ascii="PMingLiU"/>
                      <w:spacing w:val="-4"/>
                      <w:w w:val="135"/>
                    </w:rPr>
                    <w:t>Note</w:t>
                  </w:r>
                </w:p>
              </w:txbxContent>
            </v:textbox>
            <v:stroke dashstyle="solid"/>
            <w10:wrap type="none"/>
          </v:shape>
        </w:pict>
      </w:r>
      <w:r>
        <w:rPr>
          <w:rFonts w:ascii="PMingLiU" w:hAnsi="PMingLiU"/>
          <w:w w:val="105"/>
        </w:rPr>
        <w:t>S</w:t>
      </w:r>
      <w:r>
        <w:rPr>
          <w:w w:val="105"/>
        </w:rPr>
        <w:t>,</w:t>
      </w:r>
      <w:r>
        <w:rPr>
          <w:spacing w:val="22"/>
          <w:w w:val="105"/>
        </w:rPr>
        <w:t> </w:t>
      </w:r>
      <w:r>
        <w:rPr>
          <w:w w:val="105"/>
        </w:rPr>
        <w:t>the</w:t>
      </w:r>
      <w:r>
        <w:rPr>
          <w:spacing w:val="22"/>
          <w:w w:val="105"/>
        </w:rPr>
        <w:t> </w:t>
      </w:r>
      <w:r>
        <w:rPr>
          <w:w w:val="105"/>
        </w:rPr>
        <w:t>sample</w:t>
      </w:r>
      <w:r>
        <w:rPr>
          <w:spacing w:val="22"/>
          <w:w w:val="105"/>
        </w:rPr>
        <w:t> </w:t>
      </w:r>
      <w:r>
        <w:rPr>
          <w:w w:val="105"/>
        </w:rPr>
        <w:t>space</w:t>
      </w:r>
      <w:r>
        <w:rPr>
          <w:spacing w:val="22"/>
          <w:w w:val="105"/>
        </w:rPr>
        <w:t> </w:t>
      </w:r>
      <w:r>
        <w:rPr>
          <w:w w:val="105"/>
        </w:rPr>
        <w:t>is</w:t>
      </w:r>
      <w:r>
        <w:rPr>
          <w:spacing w:val="22"/>
          <w:w w:val="105"/>
        </w:rPr>
        <w:t> </w:t>
      </w:r>
      <w:r>
        <w:rPr>
          <w:w w:val="105"/>
        </w:rPr>
        <w:t>context</w:t>
      </w:r>
      <w:r>
        <w:rPr>
          <w:spacing w:val="22"/>
          <w:w w:val="105"/>
        </w:rPr>
        <w:t> </w:t>
      </w:r>
      <w:r>
        <w:rPr>
          <w:w w:val="105"/>
        </w:rPr>
        <w:t>specific.</w:t>
      </w:r>
      <w:r>
        <w:rPr>
          <w:spacing w:val="40"/>
          <w:w w:val="105"/>
        </w:rPr>
        <w:t> </w:t>
      </w:r>
      <w:r>
        <w:rPr>
          <w:w w:val="105"/>
        </w:rPr>
        <w:t>In</w:t>
      </w:r>
      <w:r>
        <w:rPr>
          <w:spacing w:val="22"/>
          <w:w w:val="105"/>
        </w:rPr>
        <w:t> </w:t>
      </w:r>
      <w:r>
        <w:rPr>
          <w:w w:val="105"/>
        </w:rPr>
        <w:t>the</w:t>
      </w:r>
      <w:r>
        <w:rPr>
          <w:spacing w:val="22"/>
          <w:w w:val="105"/>
        </w:rPr>
        <w:t> </w:t>
      </w:r>
      <w:r>
        <w:rPr>
          <w:w w:val="105"/>
        </w:rPr>
        <w:t>previous</w:t>
      </w:r>
      <w:r>
        <w:rPr>
          <w:spacing w:val="22"/>
          <w:w w:val="105"/>
        </w:rPr>
        <w:t> </w:t>
      </w:r>
      <w:r>
        <w:rPr>
          <w:w w:val="105"/>
        </w:rPr>
        <w:t>example,</w:t>
      </w:r>
      <w:r>
        <w:rPr>
          <w:spacing w:val="24"/>
          <w:w w:val="105"/>
        </w:rPr>
        <w:t> </w:t>
      </w:r>
      <w:r>
        <w:rPr>
          <w:w w:val="105"/>
        </w:rPr>
        <w:t>S=“Human”,</w:t>
      </w:r>
      <w:r>
        <w:rPr>
          <w:spacing w:val="23"/>
          <w:w w:val="105"/>
        </w:rPr>
        <w:t> </w:t>
      </w:r>
      <w:r>
        <w:rPr>
          <w:w w:val="105"/>
        </w:rPr>
        <w:t>but in</w:t>
      </w:r>
      <w:r>
        <w:rPr>
          <w:spacing w:val="29"/>
          <w:w w:val="105"/>
        </w:rPr>
        <w:t> </w:t>
      </w:r>
      <w:r>
        <w:rPr>
          <w:w w:val="105"/>
        </w:rPr>
        <w:t>the example</w:t>
      </w:r>
      <w:r>
        <w:rPr>
          <w:spacing w:val="29"/>
          <w:w w:val="105"/>
        </w:rPr>
        <w:t> </w:t>
      </w:r>
      <w:r>
        <w:rPr>
          <w:w w:val="105"/>
        </w:rPr>
        <w:t>of</w:t>
      </w:r>
      <w:r>
        <w:rPr>
          <w:spacing w:val="29"/>
          <w:w w:val="105"/>
        </w:rPr>
        <w:t> </w:t>
      </w:r>
      <w:r>
        <w:rPr>
          <w:w w:val="105"/>
        </w:rPr>
        <w:t>the single</w:t>
      </w:r>
      <w:r>
        <w:rPr>
          <w:spacing w:val="29"/>
          <w:w w:val="105"/>
        </w:rPr>
        <w:t> </w:t>
      </w:r>
      <w:r>
        <w:rPr>
          <w:w w:val="105"/>
        </w:rPr>
        <w:t>die</w:t>
      </w:r>
      <w:r>
        <w:rPr>
          <w:spacing w:val="29"/>
          <w:w w:val="105"/>
        </w:rPr>
        <w:t> </w:t>
      </w:r>
      <w:r>
        <w:rPr>
          <w:w w:val="105"/>
        </w:rPr>
        <w:t>roll </w:t>
      </w:r>
      <w:r>
        <w:rPr>
          <w:i/>
          <w:w w:val="105"/>
        </w:rPr>
        <w:t>S</w:t>
      </w:r>
      <w:r>
        <w:rPr>
          <w:i/>
          <w:spacing w:val="32"/>
          <w:w w:val="105"/>
        </w:rPr>
        <w:t> </w:t>
      </w:r>
      <w:r>
        <w:rPr>
          <w:w w:val="105"/>
        </w:rPr>
        <w:t>= </w:t>
      </w:r>
      <w:r>
        <w:rPr>
          <w:rFonts w:ascii="Lucida Sans Unicode" w:hAnsi="Lucida Sans Unicode"/>
          <w:w w:val="105"/>
        </w:rPr>
        <w:t>{</w:t>
      </w:r>
      <w:r>
        <w:rPr>
          <w:w w:val="105"/>
        </w:rPr>
        <w:t>1</w:t>
      </w:r>
      <w:r>
        <w:rPr>
          <w:i/>
          <w:w w:val="105"/>
        </w:rPr>
        <w:t>,</w:t>
      </w:r>
      <w:r>
        <w:rPr>
          <w:i/>
          <w:spacing w:val="-17"/>
          <w:w w:val="105"/>
        </w:rPr>
        <w:t> </w:t>
      </w:r>
      <w:r>
        <w:rPr>
          <w:w w:val="105"/>
        </w:rPr>
        <w:t>2</w:t>
      </w:r>
      <w:r>
        <w:rPr>
          <w:i/>
          <w:w w:val="105"/>
        </w:rPr>
        <w:t>,</w:t>
      </w:r>
      <w:r>
        <w:rPr>
          <w:i/>
          <w:spacing w:val="-17"/>
          <w:w w:val="105"/>
        </w:rPr>
        <w:t> </w:t>
      </w:r>
      <w:r>
        <w:rPr>
          <w:w w:val="105"/>
        </w:rPr>
        <w:t>3</w:t>
      </w:r>
      <w:r>
        <w:rPr>
          <w:i/>
          <w:w w:val="105"/>
        </w:rPr>
        <w:t>,</w:t>
      </w:r>
      <w:r>
        <w:rPr>
          <w:i/>
          <w:spacing w:val="-17"/>
          <w:w w:val="105"/>
        </w:rPr>
        <w:t> </w:t>
      </w:r>
      <w:r>
        <w:rPr>
          <w:w w:val="105"/>
        </w:rPr>
        <w:t>4</w:t>
      </w:r>
      <w:r>
        <w:rPr>
          <w:i/>
          <w:w w:val="105"/>
        </w:rPr>
        <w:t>,</w:t>
      </w:r>
      <w:r>
        <w:rPr>
          <w:i/>
          <w:spacing w:val="-17"/>
          <w:w w:val="105"/>
        </w:rPr>
        <w:t> </w:t>
      </w:r>
      <w:r>
        <w:rPr>
          <w:w w:val="105"/>
        </w:rPr>
        <w:t>5</w:t>
      </w:r>
      <w:r>
        <w:rPr>
          <w:i/>
          <w:w w:val="105"/>
        </w:rPr>
        <w:t>,</w:t>
      </w:r>
      <w:r>
        <w:rPr>
          <w:i/>
          <w:spacing w:val="-17"/>
          <w:w w:val="105"/>
        </w:rPr>
        <w:t> </w:t>
      </w:r>
      <w:r>
        <w:rPr>
          <w:w w:val="105"/>
        </w:rPr>
        <w:t>6</w:t>
      </w:r>
      <w:r>
        <w:rPr>
          <w:rFonts w:ascii="Lucida Sans Unicode" w:hAnsi="Lucida Sans Unicode"/>
          <w:w w:val="105"/>
        </w:rPr>
        <w:t>}</w:t>
      </w:r>
      <w:r>
        <w:rPr>
          <w:w w:val="105"/>
        </w:rPr>
        <w:t>.</w:t>
      </w:r>
    </w:p>
    <w:p>
      <w:pPr>
        <w:pStyle w:val="BodyText"/>
        <w:rPr>
          <w:sz w:val="20"/>
        </w:rPr>
      </w:pPr>
    </w:p>
    <w:p>
      <w:pPr>
        <w:pStyle w:val="Heading1"/>
        <w:numPr>
          <w:ilvl w:val="1"/>
          <w:numId w:val="16"/>
        </w:numPr>
        <w:tabs>
          <w:tab w:pos="1002" w:val="left" w:leader="none"/>
          <w:tab w:pos="1003" w:val="left" w:leader="none"/>
        </w:tabs>
        <w:spacing w:line="240" w:lineRule="auto" w:before="142" w:after="0"/>
        <w:ind w:left="1002" w:right="0" w:hanging="883"/>
        <w:jc w:val="left"/>
      </w:pPr>
      <w:bookmarkStart w:name="_TOC_250094" w:id="11"/>
      <w:r>
        <w:rPr>
          <w:w w:val="130"/>
        </w:rPr>
        <w:t>Operations</w:t>
      </w:r>
      <w:r>
        <w:rPr>
          <w:spacing w:val="25"/>
          <w:w w:val="130"/>
        </w:rPr>
        <w:t> </w:t>
      </w:r>
      <w:r>
        <w:rPr>
          <w:w w:val="130"/>
        </w:rPr>
        <w:t>on</w:t>
      </w:r>
      <w:r>
        <w:rPr>
          <w:spacing w:val="26"/>
          <w:w w:val="130"/>
        </w:rPr>
        <w:t> </w:t>
      </w:r>
      <w:bookmarkEnd w:id="11"/>
      <w:r>
        <w:rPr>
          <w:spacing w:val="-2"/>
          <w:w w:val="130"/>
        </w:rPr>
        <w:t>events</w:t>
      </w:r>
    </w:p>
    <w:p>
      <w:pPr>
        <w:pStyle w:val="BodyText"/>
        <w:spacing w:before="166"/>
        <w:ind w:left="120"/>
      </w:pPr>
      <w:r>
        <w:rPr>
          <w:w w:val="105"/>
        </w:rPr>
        <w:t>There</w:t>
      </w:r>
      <w:r>
        <w:rPr>
          <w:spacing w:val="16"/>
          <w:w w:val="105"/>
        </w:rPr>
        <w:t> </w:t>
      </w:r>
      <w:r>
        <w:rPr>
          <w:w w:val="105"/>
        </w:rPr>
        <w:t>are</w:t>
      </w:r>
      <w:r>
        <w:rPr>
          <w:spacing w:val="18"/>
          <w:w w:val="105"/>
        </w:rPr>
        <w:t> </w:t>
      </w:r>
      <w:r>
        <w:rPr>
          <w:w w:val="105"/>
        </w:rPr>
        <w:t>three</w:t>
      </w:r>
      <w:r>
        <w:rPr>
          <w:spacing w:val="17"/>
          <w:w w:val="105"/>
        </w:rPr>
        <w:t> </w:t>
      </w:r>
      <w:r>
        <w:rPr>
          <w:w w:val="105"/>
        </w:rPr>
        <w:t>main</w:t>
      </w:r>
      <w:r>
        <w:rPr>
          <w:spacing w:val="18"/>
          <w:w w:val="105"/>
        </w:rPr>
        <w:t> </w:t>
      </w:r>
      <w:r>
        <w:rPr>
          <w:w w:val="105"/>
        </w:rPr>
        <w:t>operations</w:t>
      </w:r>
      <w:r>
        <w:rPr>
          <w:spacing w:val="17"/>
          <w:w w:val="105"/>
        </w:rPr>
        <w:t> </w:t>
      </w:r>
      <w:r>
        <w:rPr>
          <w:w w:val="105"/>
        </w:rPr>
        <w:t>that</w:t>
      </w:r>
      <w:r>
        <w:rPr>
          <w:spacing w:val="17"/>
          <w:w w:val="105"/>
        </w:rPr>
        <w:t> </w:t>
      </w:r>
      <w:r>
        <w:rPr>
          <w:w w:val="105"/>
        </w:rPr>
        <w:t>one</w:t>
      </w:r>
      <w:r>
        <w:rPr>
          <w:spacing w:val="17"/>
          <w:w w:val="105"/>
        </w:rPr>
        <w:t> </w:t>
      </w:r>
      <w:r>
        <w:rPr>
          <w:w w:val="105"/>
        </w:rPr>
        <w:t>can</w:t>
      </w:r>
      <w:r>
        <w:rPr>
          <w:spacing w:val="18"/>
          <w:w w:val="105"/>
        </w:rPr>
        <w:t> </w:t>
      </w:r>
      <w:r>
        <w:rPr>
          <w:w w:val="105"/>
        </w:rPr>
        <w:t>perform</w:t>
      </w:r>
      <w:r>
        <w:rPr>
          <w:spacing w:val="17"/>
          <w:w w:val="105"/>
        </w:rPr>
        <w:t> </w:t>
      </w:r>
      <w:r>
        <w:rPr>
          <w:w w:val="105"/>
        </w:rPr>
        <w:t>on</w:t>
      </w:r>
      <w:r>
        <w:rPr>
          <w:spacing w:val="18"/>
          <w:w w:val="105"/>
        </w:rPr>
        <w:t> </w:t>
      </w:r>
      <w:r>
        <w:rPr>
          <w:spacing w:val="-2"/>
          <w:w w:val="105"/>
        </w:rPr>
        <w:t>events:</w:t>
      </w:r>
    </w:p>
    <w:p>
      <w:pPr>
        <w:pStyle w:val="ListParagraph"/>
        <w:numPr>
          <w:ilvl w:val="0"/>
          <w:numId w:val="17"/>
        </w:numPr>
        <w:tabs>
          <w:tab w:pos="706" w:val="left" w:leader="none"/>
        </w:tabs>
        <w:spacing w:line="240" w:lineRule="auto" w:before="212" w:after="0"/>
        <w:ind w:left="705" w:right="0" w:hanging="300"/>
        <w:jc w:val="left"/>
        <w:rPr>
          <w:sz w:val="24"/>
        </w:rPr>
      </w:pPr>
      <w:r>
        <w:rPr>
          <w:w w:val="105"/>
          <w:sz w:val="24"/>
        </w:rPr>
        <w:t>Event</w:t>
      </w:r>
      <w:r>
        <w:rPr>
          <w:spacing w:val="-16"/>
          <w:w w:val="105"/>
          <w:sz w:val="24"/>
        </w:rPr>
        <w:t> </w:t>
      </w:r>
      <w:r>
        <w:rPr>
          <w:w w:val="105"/>
          <w:sz w:val="24"/>
        </w:rPr>
        <w:t>intersection</w:t>
      </w:r>
      <w:r>
        <w:rPr>
          <w:spacing w:val="-14"/>
          <w:w w:val="105"/>
          <w:sz w:val="24"/>
        </w:rPr>
        <w:t> </w:t>
      </w:r>
      <w:r>
        <w:rPr>
          <w:w w:val="105"/>
          <w:sz w:val="24"/>
        </w:rPr>
        <w:t>Consider</w:t>
      </w:r>
      <w:r>
        <w:rPr>
          <w:spacing w:val="-14"/>
          <w:w w:val="105"/>
          <w:sz w:val="24"/>
        </w:rPr>
        <w:t> </w:t>
      </w:r>
      <w:r>
        <w:rPr>
          <w:w w:val="105"/>
          <w:sz w:val="24"/>
        </w:rPr>
        <w:t>the</w:t>
      </w:r>
      <w:r>
        <w:rPr>
          <w:spacing w:val="-15"/>
          <w:w w:val="105"/>
          <w:sz w:val="24"/>
        </w:rPr>
        <w:t> </w:t>
      </w:r>
      <w:r>
        <w:rPr>
          <w:w w:val="105"/>
          <w:sz w:val="24"/>
        </w:rPr>
        <w:t>following</w:t>
      </w:r>
      <w:r>
        <w:rPr>
          <w:spacing w:val="-15"/>
          <w:w w:val="105"/>
          <w:sz w:val="24"/>
        </w:rPr>
        <w:t> </w:t>
      </w:r>
      <w:r>
        <w:rPr>
          <w:w w:val="105"/>
          <w:sz w:val="24"/>
        </w:rPr>
        <w:t>figure:</w:t>
      </w:r>
      <w:r>
        <w:rPr>
          <w:spacing w:val="11"/>
          <w:w w:val="105"/>
          <w:sz w:val="24"/>
        </w:rPr>
        <w:t> </w:t>
      </w:r>
      <w:r>
        <w:rPr>
          <w:w w:val="105"/>
          <w:sz w:val="24"/>
        </w:rPr>
        <w:t>An</w:t>
      </w:r>
      <w:r>
        <w:rPr>
          <w:spacing w:val="-15"/>
          <w:w w:val="105"/>
          <w:sz w:val="24"/>
        </w:rPr>
        <w:t> </w:t>
      </w:r>
      <w:r>
        <w:rPr>
          <w:i/>
          <w:w w:val="105"/>
          <w:sz w:val="24"/>
        </w:rPr>
        <w:t>intersection</w:t>
      </w:r>
      <w:r>
        <w:rPr>
          <w:i/>
          <w:spacing w:val="-15"/>
          <w:w w:val="105"/>
          <w:sz w:val="24"/>
        </w:rPr>
        <w:t> </w:t>
      </w:r>
      <w:r>
        <w:rPr>
          <w:w w:val="105"/>
          <w:sz w:val="24"/>
        </w:rPr>
        <w:t>between</w:t>
      </w:r>
      <w:r>
        <w:rPr>
          <w:spacing w:val="-15"/>
          <w:w w:val="105"/>
          <w:sz w:val="24"/>
        </w:rPr>
        <w:t> </w:t>
      </w:r>
      <w:r>
        <w:rPr>
          <w:w w:val="105"/>
          <w:sz w:val="24"/>
        </w:rPr>
        <w:t>events</w:t>
      </w:r>
      <w:r>
        <w:rPr>
          <w:spacing w:val="-15"/>
          <w:w w:val="105"/>
          <w:sz w:val="24"/>
        </w:rPr>
        <w:t> </w:t>
      </w:r>
      <w:r>
        <w:rPr>
          <w:i/>
          <w:w w:val="105"/>
          <w:sz w:val="24"/>
        </w:rPr>
        <w:t>A</w:t>
      </w:r>
      <w:r>
        <w:rPr>
          <w:i/>
          <w:spacing w:val="-14"/>
          <w:w w:val="105"/>
          <w:sz w:val="24"/>
        </w:rPr>
        <w:t> </w:t>
      </w:r>
      <w:r>
        <w:rPr>
          <w:spacing w:val="-5"/>
          <w:w w:val="105"/>
          <w:sz w:val="24"/>
        </w:rPr>
        <w:t>and</w:t>
      </w:r>
    </w:p>
    <w:p>
      <w:pPr>
        <w:pStyle w:val="BodyText"/>
        <w:spacing w:before="3"/>
        <w:rPr>
          <w:sz w:val="22"/>
        </w:rPr>
      </w:pPr>
      <w:r>
        <w:rPr/>
        <w:pict>
          <v:group style="position:absolute;margin-left:180.056pt;margin-top:14.028476pt;width:230.15pt;height:159.6pt;mso-position-horizontal-relative:page;mso-position-vertical-relative:paragraph;z-index:-15707648;mso-wrap-distance-left:0;mso-wrap-distance-right:0" id="docshapegroup508" coordorigin="3601,281" coordsize="4603,3192">
            <v:rect style="position:absolute;left:3609;top:288;width:4587;height:3176" id="docshape509" filled="true" fillcolor="#cc99ff" stroked="false">
              <v:fill type="solid"/>
            </v:rect>
            <v:shape style="position:absolute;left:7877;top:605;width:141;height:208" type="#_x0000_t75" id="docshape510" stroked="false">
              <v:imagedata r:id="rId175" o:title=""/>
            </v:shape>
            <v:shape style="position:absolute;left:5815;top:1047;width:1804;height:1664" id="docshape511" coordorigin="5815,1047" coordsize="1804,1664" path="m7619,1879l7615,1807,7606,1737,7590,1669,7568,1603,7540,1540,7508,1479,7470,1421,7427,1366,7380,1315,7328,1268,7273,1224,7213,1185,7151,1150,7085,1119,7016,1094,6945,1074,6871,1059,6795,1050,6717,1047,6640,1050,6564,1059,6490,1074,6418,1094,6349,1119,6283,1150,6221,1185,6161,1224,6106,1268,6054,1315,6007,1366,5964,1421,5926,1479,5894,1540,5866,1603,5844,1669,5828,1737,5819,1807,5815,1879,5819,1951,5828,2021,5844,2089,5866,2155,5894,2218,5926,2279,5964,2337,6007,2392,6054,2443,6106,2490,6161,2534,6221,2573,6283,2608,6349,2638,6418,2664,6490,2684,6564,2699,6640,2707,6717,2711,6795,2707,6871,2699,6945,2684,7016,2664,7085,2638,7151,2608,7213,2573,7273,2534,7328,2490,7380,2443,7427,2392,7470,2337,7508,2279,7540,2218,7568,2155,7590,2089,7606,2021,7615,1951,7619,1879xe" filled="false" stroked="true" strokeweight=".798pt" strokecolor="#000000">
              <v:path arrowok="t"/>
              <v:stroke dashstyle="solid"/>
            </v:shape>
            <v:rect style="position:absolute;left:6953;top:1238;width:246;height:353" id="docshape512" filled="true" fillcolor="#cc99ff" stroked="false">
              <v:fill type="solid"/>
            </v:rect>
            <v:line style="position:absolute" from="5938,2697" to="5938,2070" stroked="true" strokeweight=".798pt" strokecolor="#000000">
              <v:stroke dashstyle="solid"/>
            </v:line>
            <v:shape style="position:absolute;left:5894;top:1988;width:82;height:82" id="docshape513" coordorigin="5895,1988" coordsize="82,82" path="m5936,1988l5895,2070,5976,2070,5936,1988xe" filled="true" fillcolor="#000000" stroked="false">
              <v:path arrowok="t"/>
              <v:fill type="solid"/>
            </v:shape>
            <v:shape style="position:absolute;left:4278;top:1017;width:1804;height:1664" id="docshape514" coordorigin="4279,1017" coordsize="1804,1664" path="m6082,1849l6079,1777,6070,1707,6054,1639,6033,1573,6006,1509,5974,1448,5937,1390,5895,1336,5849,1284,5798,1237,5743,1193,5684,1154,5621,1119,5555,1089,5486,1064,5413,1043,5338,1029,5261,1020,5181,1017,5103,1020,5027,1030,4952,1044,4879,1065,4809,1090,4742,1120,4678,1155,4617,1195,4560,1238,4508,1286,4460,1337,4417,1391,4379,1449,4346,1510,4320,1573,4299,1639,4286,1707,4279,1777,4279,1849,4286,1926,4299,2000,4317,2071,4341,2140,4369,2204,4403,2266,4440,2323,4483,2377,4529,2427,4579,2474,4634,2515,4692,2553,4753,2586,4817,2614,4885,2638,4955,2656,5028,2670,5104,2678,5181,2680,5259,2677,5335,2668,5409,2654,5480,2634,5549,2608,5615,2578,5677,2543,5737,2504,5792,2460,5844,2413,5891,2362,5933,2307,5971,2249,6004,2188,6032,2125,6053,2059,6069,1991,6079,1921,6082,1849xe" filled="false" stroked="true" strokeweight=".798pt" strokecolor="#000000">
              <v:path arrowok="t"/>
              <v:stroke dashstyle="solid"/>
            </v:shape>
            <v:shape style="position:absolute;left:3609;top:288;width:4587;height:3176" type="#_x0000_t202" id="docshape515" filled="false" stroked="true" strokeweight=".798pt" strokecolor="#000000">
              <v:textbox inset="0,0,0,0">
                <w:txbxContent>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5"/>
                      </w:rPr>
                    </w:pPr>
                  </w:p>
                  <w:p>
                    <w:pPr>
                      <w:spacing w:before="1"/>
                      <w:ind w:left="50" w:right="0" w:firstLine="0"/>
                      <w:jc w:val="center"/>
                      <w:rPr>
                        <w:rFonts w:ascii="Palatino Linotype" w:hAnsi="Palatino Linotype"/>
                        <w:sz w:val="21"/>
                      </w:rPr>
                    </w:pPr>
                    <w:r>
                      <w:rPr>
                        <w:rFonts w:ascii="Palatino Linotype" w:hAnsi="Palatino Linotype"/>
                        <w:w w:val="153"/>
                        <w:sz w:val="21"/>
                      </w:rPr>
                      <w:t>∩</w:t>
                    </w:r>
                  </w:p>
                </w:txbxContent>
              </v:textbox>
              <v:stroke dashstyle="solid"/>
              <w10:wrap type="none"/>
            </v:shape>
            <w10:wrap type="topAndBottom"/>
          </v:group>
        </w:pict>
      </w:r>
    </w:p>
    <w:p>
      <w:pPr>
        <w:pStyle w:val="BodyText"/>
        <w:rPr>
          <w:sz w:val="27"/>
        </w:rPr>
      </w:pPr>
    </w:p>
    <w:p>
      <w:pPr>
        <w:pStyle w:val="BodyText"/>
        <w:spacing w:before="21"/>
        <w:ind w:left="285" w:right="295"/>
        <w:jc w:val="center"/>
        <w:rPr>
          <w:i/>
        </w:rPr>
      </w:pPr>
      <w:r>
        <w:rPr>
          <w:w w:val="105"/>
        </w:rPr>
        <w:t>Figure</w:t>
      </w:r>
      <w:r>
        <w:rPr>
          <w:spacing w:val="-8"/>
          <w:w w:val="105"/>
        </w:rPr>
        <w:t> </w:t>
      </w:r>
      <w:r>
        <w:rPr>
          <w:w w:val="105"/>
        </w:rPr>
        <w:t>2.4:</w:t>
      </w:r>
      <w:r>
        <w:rPr>
          <w:spacing w:val="25"/>
          <w:w w:val="105"/>
        </w:rPr>
        <w:t> </w:t>
      </w:r>
      <w:r>
        <w:rPr>
          <w:w w:val="105"/>
        </w:rPr>
        <w:t>Intersection</w:t>
      </w:r>
      <w:r>
        <w:rPr>
          <w:spacing w:val="3"/>
          <w:w w:val="105"/>
        </w:rPr>
        <w:t> </w:t>
      </w:r>
      <w:r>
        <w:rPr>
          <w:i/>
          <w:w w:val="105"/>
        </w:rPr>
        <w:t>A</w:t>
      </w:r>
      <w:r>
        <w:rPr>
          <w:i/>
          <w:spacing w:val="-16"/>
          <w:w w:val="105"/>
        </w:rPr>
        <w:t> </w:t>
      </w:r>
      <w:r>
        <w:rPr>
          <w:rFonts w:ascii="Lucida Sans Unicode" w:hAnsi="Lucida Sans Unicode"/>
          <w:w w:val="105"/>
        </w:rPr>
        <w:t>∩</w:t>
      </w:r>
      <w:r>
        <w:rPr>
          <w:rFonts w:ascii="Lucida Sans Unicode" w:hAnsi="Lucida Sans Unicode"/>
          <w:spacing w:val="-27"/>
          <w:w w:val="105"/>
        </w:rPr>
        <w:t> </w:t>
      </w:r>
      <w:r>
        <w:rPr>
          <w:i/>
          <w:spacing w:val="-10"/>
          <w:w w:val="105"/>
        </w:rPr>
        <w:t>B</w:t>
      </w:r>
    </w:p>
    <w:p>
      <w:pPr>
        <w:pStyle w:val="BodyText"/>
        <w:spacing w:line="201" w:lineRule="auto" w:before="274"/>
        <w:ind w:left="705" w:right="117"/>
        <w:jc w:val="both"/>
      </w:pPr>
      <w:r>
        <w:rPr>
          <w:i/>
          <w:spacing w:val="-2"/>
          <w:w w:val="110"/>
        </w:rPr>
        <w:t>B</w:t>
      </w:r>
      <w:r>
        <w:rPr>
          <w:i/>
          <w:spacing w:val="-5"/>
          <w:w w:val="110"/>
        </w:rPr>
        <w:t> </w:t>
      </w:r>
      <w:r>
        <w:rPr>
          <w:spacing w:val="-2"/>
          <w:w w:val="110"/>
        </w:rPr>
        <w:t>are</w:t>
      </w:r>
      <w:r>
        <w:rPr>
          <w:spacing w:val="-14"/>
          <w:w w:val="110"/>
        </w:rPr>
        <w:t> </w:t>
      </w:r>
      <w:r>
        <w:rPr>
          <w:spacing w:val="-2"/>
          <w:w w:val="110"/>
        </w:rPr>
        <w:t>all</w:t>
      </w:r>
      <w:r>
        <w:rPr>
          <w:spacing w:val="-14"/>
          <w:w w:val="110"/>
        </w:rPr>
        <w:t> </w:t>
      </w:r>
      <w:r>
        <w:rPr>
          <w:spacing w:val="-2"/>
          <w:w w:val="110"/>
        </w:rPr>
        <w:t>the</w:t>
      </w:r>
      <w:r>
        <w:rPr>
          <w:spacing w:val="-14"/>
          <w:w w:val="110"/>
        </w:rPr>
        <w:t> </w:t>
      </w:r>
      <w:r>
        <w:rPr>
          <w:spacing w:val="-2"/>
          <w:w w:val="110"/>
        </w:rPr>
        <w:t>cases</w:t>
      </w:r>
      <w:r>
        <w:rPr>
          <w:spacing w:val="-14"/>
          <w:w w:val="110"/>
        </w:rPr>
        <w:t> </w:t>
      </w:r>
      <w:r>
        <w:rPr>
          <w:spacing w:val="-2"/>
          <w:w w:val="110"/>
        </w:rPr>
        <w:t>of</w:t>
      </w:r>
      <w:r>
        <w:rPr>
          <w:spacing w:val="-14"/>
          <w:w w:val="110"/>
        </w:rPr>
        <w:t> </w:t>
      </w:r>
      <w:r>
        <w:rPr>
          <w:spacing w:val="-2"/>
          <w:w w:val="110"/>
        </w:rPr>
        <w:t>overlap</w:t>
      </w:r>
      <w:r>
        <w:rPr>
          <w:spacing w:val="-14"/>
          <w:w w:val="110"/>
        </w:rPr>
        <w:t> </w:t>
      </w:r>
      <w:r>
        <w:rPr>
          <w:spacing w:val="-2"/>
          <w:w w:val="110"/>
        </w:rPr>
        <w:t>of</w:t>
      </w:r>
      <w:r>
        <w:rPr>
          <w:spacing w:val="-14"/>
          <w:w w:val="110"/>
        </w:rPr>
        <w:t> </w:t>
      </w:r>
      <w:r>
        <w:rPr>
          <w:spacing w:val="-2"/>
          <w:w w:val="110"/>
        </w:rPr>
        <w:t>the</w:t>
      </w:r>
      <w:r>
        <w:rPr>
          <w:spacing w:val="-14"/>
          <w:w w:val="110"/>
        </w:rPr>
        <w:t> </w:t>
      </w:r>
      <w:r>
        <w:rPr>
          <w:spacing w:val="-2"/>
          <w:w w:val="110"/>
        </w:rPr>
        <w:t>two</w:t>
      </w:r>
      <w:r>
        <w:rPr>
          <w:spacing w:val="-14"/>
          <w:w w:val="110"/>
        </w:rPr>
        <w:t> </w:t>
      </w:r>
      <w:r>
        <w:rPr>
          <w:spacing w:val="-2"/>
          <w:w w:val="110"/>
        </w:rPr>
        <w:t>events.</w:t>
      </w:r>
      <w:r>
        <w:rPr>
          <w:spacing w:val="9"/>
          <w:w w:val="110"/>
        </w:rPr>
        <w:t> </w:t>
      </w:r>
      <w:r>
        <w:rPr>
          <w:spacing w:val="-2"/>
          <w:w w:val="110"/>
        </w:rPr>
        <w:t>For</w:t>
      </w:r>
      <w:r>
        <w:rPr>
          <w:spacing w:val="-14"/>
          <w:w w:val="110"/>
        </w:rPr>
        <w:t> </w:t>
      </w:r>
      <w:r>
        <w:rPr>
          <w:spacing w:val="-2"/>
          <w:w w:val="110"/>
        </w:rPr>
        <w:t>example</w:t>
      </w:r>
      <w:r>
        <w:rPr>
          <w:spacing w:val="-14"/>
          <w:w w:val="110"/>
        </w:rPr>
        <w:t> </w:t>
      </w:r>
      <w:r>
        <w:rPr>
          <w:spacing w:val="-2"/>
          <w:w w:val="110"/>
        </w:rPr>
        <w:t>if</w:t>
      </w:r>
      <w:r>
        <w:rPr>
          <w:spacing w:val="-15"/>
          <w:w w:val="110"/>
        </w:rPr>
        <w:t> </w:t>
      </w:r>
      <w:r>
        <w:rPr>
          <w:i/>
          <w:spacing w:val="-2"/>
          <w:w w:val="110"/>
        </w:rPr>
        <w:t>A</w:t>
      </w:r>
      <w:r>
        <w:rPr>
          <w:spacing w:val="-2"/>
          <w:w w:val="110"/>
        </w:rPr>
        <w:t>=“Face</w:t>
      </w:r>
      <w:r>
        <w:rPr>
          <w:spacing w:val="-13"/>
          <w:w w:val="110"/>
        </w:rPr>
        <w:t> </w:t>
      </w:r>
      <w:r>
        <w:rPr>
          <w:spacing w:val="-2"/>
          <w:w w:val="110"/>
        </w:rPr>
        <w:t>of</w:t>
      </w:r>
      <w:r>
        <w:rPr>
          <w:spacing w:val="-14"/>
          <w:w w:val="110"/>
        </w:rPr>
        <w:t> </w:t>
      </w:r>
      <w:r>
        <w:rPr>
          <w:spacing w:val="-2"/>
          <w:w w:val="110"/>
        </w:rPr>
        <w:t>die</w:t>
      </w:r>
      <w:r>
        <w:rPr>
          <w:spacing w:val="-14"/>
          <w:w w:val="110"/>
        </w:rPr>
        <w:t> </w:t>
      </w:r>
      <w:r>
        <w:rPr>
          <w:spacing w:val="-2"/>
          <w:w w:val="110"/>
        </w:rPr>
        <w:t>is</w:t>
      </w:r>
      <w:r>
        <w:rPr>
          <w:spacing w:val="-14"/>
          <w:w w:val="110"/>
        </w:rPr>
        <w:t> </w:t>
      </w:r>
      <w:r>
        <w:rPr>
          <w:spacing w:val="-2"/>
          <w:w w:val="110"/>
        </w:rPr>
        <w:t>odd” </w:t>
      </w:r>
      <w:r>
        <w:rPr>
          <w:w w:val="110"/>
        </w:rPr>
        <w:t>and</w:t>
      </w:r>
      <w:r>
        <w:rPr>
          <w:spacing w:val="-17"/>
          <w:w w:val="110"/>
        </w:rPr>
        <w:t> </w:t>
      </w:r>
      <w:r>
        <w:rPr>
          <w:i/>
          <w:w w:val="110"/>
        </w:rPr>
        <w:t>B</w:t>
      </w:r>
      <w:r>
        <w:rPr>
          <w:w w:val="110"/>
        </w:rPr>
        <w:t>=“Number</w:t>
      </w:r>
      <w:r>
        <w:rPr>
          <w:spacing w:val="-16"/>
          <w:w w:val="110"/>
        </w:rPr>
        <w:t> </w:t>
      </w:r>
      <w:r>
        <w:rPr>
          <w:w w:val="110"/>
        </w:rPr>
        <w:t>is</w:t>
      </w:r>
      <w:r>
        <w:rPr>
          <w:spacing w:val="-12"/>
          <w:w w:val="110"/>
        </w:rPr>
        <w:t> </w:t>
      </w:r>
      <w:r>
        <w:rPr>
          <w:w w:val="110"/>
        </w:rPr>
        <w:t>less than 3” then </w:t>
      </w:r>
      <w:r>
        <w:rPr>
          <w:i/>
          <w:w w:val="110"/>
        </w:rPr>
        <w:t>A</w:t>
      </w:r>
      <w:r>
        <w:rPr>
          <w:i/>
          <w:spacing w:val="-17"/>
          <w:w w:val="110"/>
        </w:rPr>
        <w:t> </w:t>
      </w:r>
      <w:r>
        <w:rPr>
          <w:rFonts w:ascii="Lucida Sans Unicode" w:hAnsi="Lucida Sans Unicode"/>
          <w:w w:val="110"/>
        </w:rPr>
        <w:t>∩</w:t>
      </w:r>
      <w:r>
        <w:rPr>
          <w:rFonts w:ascii="Lucida Sans Unicode" w:hAnsi="Lucida Sans Unicode"/>
          <w:spacing w:val="-21"/>
          <w:w w:val="110"/>
        </w:rPr>
        <w:t> </w:t>
      </w:r>
      <w:r>
        <w:rPr>
          <w:i/>
          <w:w w:val="110"/>
        </w:rPr>
        <w:t>B </w:t>
      </w:r>
      <w:r>
        <w:rPr>
          <w:w w:val="110"/>
        </w:rPr>
        <w:t>=</w:t>
      </w:r>
      <w:r>
        <w:rPr>
          <w:spacing w:val="-2"/>
          <w:w w:val="110"/>
        </w:rPr>
        <w:t> </w:t>
      </w:r>
      <w:r>
        <w:rPr>
          <w:rFonts w:ascii="Lucida Sans Unicode" w:hAnsi="Lucida Sans Unicode"/>
          <w:w w:val="110"/>
        </w:rPr>
        <w:t>{</w:t>
      </w:r>
      <w:r>
        <w:rPr>
          <w:w w:val="110"/>
        </w:rPr>
        <w:t>1</w:t>
      </w:r>
      <w:r>
        <w:rPr>
          <w:rFonts w:ascii="Lucida Sans Unicode" w:hAnsi="Lucida Sans Unicode"/>
          <w:w w:val="110"/>
        </w:rPr>
        <w:t>}</w:t>
      </w:r>
      <w:r>
        <w:rPr>
          <w:w w:val="110"/>
        </w:rPr>
        <w:t>.</w:t>
      </w:r>
      <w:r>
        <w:rPr>
          <w:spacing w:val="32"/>
          <w:w w:val="110"/>
        </w:rPr>
        <w:t> </w:t>
      </w:r>
      <w:r>
        <w:rPr>
          <w:w w:val="110"/>
        </w:rPr>
        <w:t>Note that if </w:t>
      </w:r>
      <w:r>
        <w:rPr>
          <w:i/>
          <w:w w:val="110"/>
        </w:rPr>
        <w:t>A </w:t>
      </w:r>
      <w:r>
        <w:rPr>
          <w:w w:val="110"/>
        </w:rPr>
        <w:t>and </w:t>
      </w:r>
      <w:r>
        <w:rPr>
          <w:i/>
          <w:w w:val="110"/>
        </w:rPr>
        <w:t>B </w:t>
      </w:r>
      <w:r>
        <w:rPr>
          <w:w w:val="110"/>
        </w:rPr>
        <w:t>are mutually exclusive,</w:t>
      </w:r>
      <w:r>
        <w:rPr>
          <w:spacing w:val="-14"/>
          <w:w w:val="110"/>
        </w:rPr>
        <w:t> </w:t>
      </w:r>
      <w:r>
        <w:rPr>
          <w:w w:val="110"/>
        </w:rPr>
        <w:t>then</w:t>
      </w:r>
      <w:r>
        <w:rPr>
          <w:spacing w:val="-1"/>
          <w:w w:val="110"/>
        </w:rPr>
        <w:t> </w:t>
      </w:r>
      <w:r>
        <w:rPr>
          <w:w w:val="110"/>
        </w:rPr>
        <w:t>their</w:t>
      </w:r>
      <w:r>
        <w:rPr>
          <w:spacing w:val="-1"/>
          <w:w w:val="110"/>
        </w:rPr>
        <w:t> </w:t>
      </w:r>
      <w:r>
        <w:rPr>
          <w:w w:val="110"/>
        </w:rPr>
        <w:t>intersection</w:t>
      </w:r>
      <w:r>
        <w:rPr>
          <w:spacing w:val="-1"/>
          <w:w w:val="110"/>
        </w:rPr>
        <w:t> </w:t>
      </w:r>
      <w:r>
        <w:rPr>
          <w:w w:val="110"/>
        </w:rPr>
        <w:t>is</w:t>
      </w:r>
      <w:r>
        <w:rPr>
          <w:spacing w:val="-1"/>
          <w:w w:val="110"/>
        </w:rPr>
        <w:t> </w:t>
      </w:r>
      <w:r>
        <w:rPr>
          <w:w w:val="110"/>
        </w:rPr>
        <w:t>the</w:t>
      </w:r>
      <w:r>
        <w:rPr>
          <w:spacing w:val="-2"/>
          <w:w w:val="110"/>
        </w:rPr>
        <w:t> </w:t>
      </w:r>
      <w:r>
        <w:rPr>
          <w:w w:val="110"/>
        </w:rPr>
        <w:t>null</w:t>
      </w:r>
      <w:r>
        <w:rPr>
          <w:spacing w:val="-2"/>
          <w:w w:val="110"/>
        </w:rPr>
        <w:t> </w:t>
      </w:r>
      <w:r>
        <w:rPr>
          <w:w w:val="110"/>
        </w:rPr>
        <w:t>event</w:t>
      </w:r>
      <w:r>
        <w:rPr>
          <w:spacing w:val="-2"/>
          <w:w w:val="110"/>
        </w:rPr>
        <w:t> </w:t>
      </w:r>
      <w:r>
        <w:rPr>
          <w:w w:val="110"/>
        </w:rPr>
        <w:t>(i.e.,</w:t>
      </w:r>
      <w:r>
        <w:rPr>
          <w:spacing w:val="-1"/>
          <w:w w:val="110"/>
        </w:rPr>
        <w:t> </w:t>
      </w:r>
      <w:r>
        <w:rPr>
          <w:i/>
          <w:w w:val="110"/>
        </w:rPr>
        <w:t>A</w:t>
      </w:r>
      <w:r>
        <w:rPr>
          <w:i/>
          <w:spacing w:val="-17"/>
          <w:w w:val="110"/>
        </w:rPr>
        <w:t> </w:t>
      </w:r>
      <w:r>
        <w:rPr>
          <w:rFonts w:ascii="Lucida Sans Unicode" w:hAnsi="Lucida Sans Unicode"/>
          <w:w w:val="110"/>
        </w:rPr>
        <w:t>∩</w:t>
      </w:r>
      <w:r>
        <w:rPr>
          <w:rFonts w:ascii="Lucida Sans Unicode" w:hAnsi="Lucida Sans Unicode"/>
          <w:spacing w:val="-31"/>
          <w:w w:val="110"/>
        </w:rPr>
        <w:t> </w:t>
      </w:r>
      <w:r>
        <w:rPr>
          <w:i/>
          <w:w w:val="110"/>
        </w:rPr>
        <w:t>B </w:t>
      </w:r>
      <w:r>
        <w:rPr>
          <w:w w:val="110"/>
        </w:rPr>
        <w:t>=</w:t>
      </w:r>
      <w:r>
        <w:rPr>
          <w:spacing w:val="-11"/>
          <w:w w:val="110"/>
        </w:rPr>
        <w:t> </w:t>
      </w:r>
      <w:r>
        <w:rPr>
          <w:rFonts w:ascii="Lucida Sans Unicode" w:hAnsi="Lucida Sans Unicode"/>
          <w:w w:val="65"/>
        </w:rPr>
        <w:t>∅</w:t>
      </w:r>
      <w:r>
        <w:rPr>
          <w:w w:val="127"/>
        </w:rPr>
        <w:t>)</w:t>
      </w:r>
      <w:r>
        <w:rPr>
          <w:w w:val="122"/>
        </w:rPr>
        <w:t>.</w:t>
      </w:r>
    </w:p>
    <w:p>
      <w:pPr>
        <w:spacing w:after="0" w:line="201" w:lineRule="auto"/>
        <w:jc w:val="both"/>
        <w:sectPr>
          <w:pgSz w:w="12240" w:h="15840"/>
          <w:pgMar w:top="360" w:bottom="280" w:left="1320" w:right="1320"/>
        </w:sectPr>
      </w:pPr>
    </w:p>
    <w:p>
      <w:pPr>
        <w:pStyle w:val="ListParagraph"/>
        <w:numPr>
          <w:ilvl w:val="0"/>
          <w:numId w:val="17"/>
        </w:numPr>
        <w:tabs>
          <w:tab w:pos="706" w:val="left" w:leader="none"/>
        </w:tabs>
        <w:spacing w:line="240" w:lineRule="auto" w:before="32" w:after="0"/>
        <w:ind w:left="705" w:right="0" w:hanging="300"/>
        <w:jc w:val="left"/>
        <w:rPr>
          <w:sz w:val="24"/>
        </w:rPr>
      </w:pPr>
      <w:r>
        <w:rPr>
          <w:w w:val="105"/>
          <w:sz w:val="24"/>
        </w:rPr>
        <w:t>Union</w:t>
      </w:r>
      <w:r>
        <w:rPr>
          <w:spacing w:val="-4"/>
          <w:w w:val="105"/>
          <w:sz w:val="24"/>
        </w:rPr>
        <w:t> </w:t>
      </w:r>
      <w:r>
        <w:rPr>
          <w:w w:val="105"/>
          <w:sz w:val="24"/>
        </w:rPr>
        <w:t>of</w:t>
      </w:r>
      <w:r>
        <w:rPr>
          <w:spacing w:val="-4"/>
          <w:w w:val="105"/>
          <w:sz w:val="24"/>
        </w:rPr>
        <w:t> </w:t>
      </w:r>
      <w:r>
        <w:rPr>
          <w:w w:val="105"/>
          <w:sz w:val="24"/>
        </w:rPr>
        <w:t>two</w:t>
      </w:r>
      <w:r>
        <w:rPr>
          <w:spacing w:val="-4"/>
          <w:w w:val="105"/>
          <w:sz w:val="24"/>
        </w:rPr>
        <w:t> </w:t>
      </w:r>
      <w:r>
        <w:rPr>
          <w:spacing w:val="-2"/>
          <w:w w:val="105"/>
          <w:sz w:val="24"/>
        </w:rPr>
        <w:t>events</w:t>
      </w:r>
    </w:p>
    <w:p>
      <w:pPr>
        <w:spacing w:before="13"/>
        <w:ind w:left="867" w:right="0" w:firstLine="0"/>
        <w:jc w:val="left"/>
        <w:rPr>
          <w:rFonts w:ascii="Times New Roman"/>
          <w:i/>
          <w:sz w:val="24"/>
        </w:rPr>
      </w:pPr>
      <w:r>
        <w:rPr>
          <w:rFonts w:ascii="Times New Roman"/>
          <w:w w:val="105"/>
          <w:sz w:val="24"/>
        </w:rPr>
        <w:t>The</w:t>
      </w:r>
      <w:r>
        <w:rPr>
          <w:rFonts w:ascii="Times New Roman"/>
          <w:spacing w:val="14"/>
          <w:w w:val="105"/>
          <w:sz w:val="24"/>
        </w:rPr>
        <w:t> </w:t>
      </w:r>
      <w:r>
        <w:rPr>
          <w:rFonts w:ascii="Times New Roman"/>
          <w:i/>
          <w:w w:val="105"/>
          <w:sz w:val="24"/>
        </w:rPr>
        <w:t>union</w:t>
      </w:r>
      <w:r>
        <w:rPr>
          <w:rFonts w:ascii="Times New Roman"/>
          <w:i/>
          <w:spacing w:val="14"/>
          <w:w w:val="105"/>
          <w:sz w:val="24"/>
        </w:rPr>
        <w:t> </w:t>
      </w:r>
      <w:r>
        <w:rPr>
          <w:rFonts w:ascii="Times New Roman"/>
          <w:w w:val="105"/>
          <w:sz w:val="24"/>
        </w:rPr>
        <w:t>of</w:t>
      </w:r>
      <w:r>
        <w:rPr>
          <w:rFonts w:ascii="Times New Roman"/>
          <w:spacing w:val="14"/>
          <w:w w:val="105"/>
          <w:sz w:val="24"/>
        </w:rPr>
        <w:t> </w:t>
      </w:r>
      <w:r>
        <w:rPr>
          <w:rFonts w:ascii="Times New Roman"/>
          <w:w w:val="105"/>
          <w:sz w:val="24"/>
        </w:rPr>
        <w:t>events</w:t>
      </w:r>
      <w:r>
        <w:rPr>
          <w:rFonts w:ascii="Times New Roman"/>
          <w:spacing w:val="15"/>
          <w:w w:val="105"/>
          <w:sz w:val="24"/>
        </w:rPr>
        <w:t> </w:t>
      </w:r>
      <w:r>
        <w:rPr>
          <w:rFonts w:ascii="Times New Roman"/>
          <w:i/>
          <w:w w:val="105"/>
          <w:sz w:val="24"/>
        </w:rPr>
        <w:t>A</w:t>
      </w:r>
      <w:r>
        <w:rPr>
          <w:rFonts w:ascii="Times New Roman"/>
          <w:i/>
          <w:spacing w:val="14"/>
          <w:w w:val="105"/>
          <w:sz w:val="24"/>
        </w:rPr>
        <w:t> </w:t>
      </w:r>
      <w:r>
        <w:rPr>
          <w:rFonts w:ascii="Times New Roman"/>
          <w:w w:val="105"/>
          <w:sz w:val="24"/>
        </w:rPr>
        <w:t>and</w:t>
      </w:r>
      <w:r>
        <w:rPr>
          <w:rFonts w:ascii="Times New Roman"/>
          <w:spacing w:val="14"/>
          <w:w w:val="105"/>
          <w:sz w:val="24"/>
        </w:rPr>
        <w:t> </w:t>
      </w:r>
      <w:r>
        <w:rPr>
          <w:rFonts w:ascii="Times New Roman"/>
          <w:i/>
          <w:w w:val="105"/>
          <w:sz w:val="24"/>
        </w:rPr>
        <w:t>B</w:t>
      </w:r>
      <w:r>
        <w:rPr>
          <w:rFonts w:ascii="Times New Roman"/>
          <w:i/>
          <w:spacing w:val="25"/>
          <w:w w:val="105"/>
          <w:sz w:val="24"/>
        </w:rPr>
        <w:t> </w:t>
      </w:r>
      <w:r>
        <w:rPr>
          <w:rFonts w:ascii="Times New Roman"/>
          <w:w w:val="105"/>
          <w:sz w:val="24"/>
        </w:rPr>
        <w:t>is</w:t>
      </w:r>
      <w:r>
        <w:rPr>
          <w:rFonts w:ascii="Times New Roman"/>
          <w:spacing w:val="15"/>
          <w:w w:val="105"/>
          <w:sz w:val="24"/>
        </w:rPr>
        <w:t> </w:t>
      </w:r>
      <w:r>
        <w:rPr>
          <w:rFonts w:ascii="Times New Roman"/>
          <w:w w:val="105"/>
          <w:sz w:val="24"/>
        </w:rPr>
        <w:t>comprised</w:t>
      </w:r>
      <w:r>
        <w:rPr>
          <w:rFonts w:ascii="Times New Roman"/>
          <w:spacing w:val="14"/>
          <w:w w:val="105"/>
          <w:sz w:val="24"/>
        </w:rPr>
        <w:t> </w:t>
      </w:r>
      <w:r>
        <w:rPr>
          <w:rFonts w:ascii="Times New Roman"/>
          <w:w w:val="105"/>
          <w:sz w:val="24"/>
        </w:rPr>
        <w:t>of</w:t>
      </w:r>
      <w:r>
        <w:rPr>
          <w:rFonts w:ascii="Times New Roman"/>
          <w:spacing w:val="14"/>
          <w:w w:val="105"/>
          <w:sz w:val="24"/>
        </w:rPr>
        <w:t> </w:t>
      </w:r>
      <w:r>
        <w:rPr>
          <w:rFonts w:ascii="Times New Roman"/>
          <w:w w:val="105"/>
          <w:sz w:val="24"/>
        </w:rPr>
        <w:t>all</w:t>
      </w:r>
      <w:r>
        <w:rPr>
          <w:rFonts w:ascii="Times New Roman"/>
          <w:spacing w:val="15"/>
          <w:w w:val="105"/>
          <w:sz w:val="24"/>
        </w:rPr>
        <w:t> </w:t>
      </w:r>
      <w:r>
        <w:rPr>
          <w:rFonts w:ascii="Times New Roman"/>
          <w:w w:val="105"/>
          <w:sz w:val="24"/>
        </w:rPr>
        <w:t>outcomes</w:t>
      </w:r>
      <w:r>
        <w:rPr>
          <w:rFonts w:ascii="Times New Roman"/>
          <w:spacing w:val="14"/>
          <w:w w:val="105"/>
          <w:sz w:val="24"/>
        </w:rPr>
        <w:t> </w:t>
      </w:r>
      <w:r>
        <w:rPr>
          <w:rFonts w:ascii="Times New Roman"/>
          <w:w w:val="105"/>
          <w:sz w:val="24"/>
        </w:rPr>
        <w:t>consistent</w:t>
      </w:r>
      <w:r>
        <w:rPr>
          <w:rFonts w:ascii="Times New Roman"/>
          <w:spacing w:val="14"/>
          <w:w w:val="105"/>
          <w:sz w:val="24"/>
        </w:rPr>
        <w:t> </w:t>
      </w:r>
      <w:r>
        <w:rPr>
          <w:rFonts w:ascii="Times New Roman"/>
          <w:w w:val="105"/>
          <w:sz w:val="24"/>
        </w:rPr>
        <w:t>to</w:t>
      </w:r>
      <w:r>
        <w:rPr>
          <w:rFonts w:ascii="Times New Roman"/>
          <w:spacing w:val="14"/>
          <w:w w:val="105"/>
          <w:sz w:val="24"/>
        </w:rPr>
        <w:t> </w:t>
      </w:r>
      <w:r>
        <w:rPr>
          <w:rFonts w:ascii="Times New Roman"/>
          <w:i/>
          <w:w w:val="105"/>
          <w:sz w:val="24"/>
        </w:rPr>
        <w:t>either</w:t>
      </w:r>
      <w:r>
        <w:rPr>
          <w:rFonts w:ascii="Times New Roman"/>
          <w:i/>
          <w:spacing w:val="13"/>
          <w:w w:val="105"/>
          <w:sz w:val="24"/>
        </w:rPr>
        <w:t> </w:t>
      </w:r>
      <w:r>
        <w:rPr>
          <w:rFonts w:ascii="Times New Roman"/>
          <w:i/>
          <w:w w:val="105"/>
          <w:sz w:val="24"/>
        </w:rPr>
        <w:t>A</w:t>
      </w:r>
      <w:r>
        <w:rPr>
          <w:rFonts w:ascii="Times New Roman"/>
          <w:i/>
          <w:spacing w:val="14"/>
          <w:w w:val="105"/>
          <w:sz w:val="24"/>
        </w:rPr>
        <w:t> </w:t>
      </w:r>
      <w:r>
        <w:rPr>
          <w:rFonts w:ascii="Times New Roman"/>
          <w:i/>
          <w:spacing w:val="-5"/>
          <w:w w:val="105"/>
          <w:sz w:val="24"/>
        </w:rPr>
        <w:t>or</w:t>
      </w:r>
    </w:p>
    <w:p>
      <w:pPr>
        <w:pStyle w:val="BodyText"/>
        <w:spacing w:before="9"/>
        <w:rPr>
          <w:i/>
          <w:sz w:val="21"/>
        </w:rPr>
      </w:pPr>
      <w:r>
        <w:rPr/>
        <w:pict>
          <v:group style="position:absolute;margin-left:180.048996pt;margin-top:13.768332pt;width:233.25pt;height:160.8pt;mso-position-horizontal-relative:page;mso-position-vertical-relative:paragraph;z-index:-15706624;mso-wrap-distance-left:0;mso-wrap-distance-right:0" id="docshapegroup516" coordorigin="3601,275" coordsize="4665,3216">
            <v:rect style="position:absolute;left:3608;top:283;width:4649;height:3200" id="docshape517" filled="true" fillcolor="#cd85ff" stroked="false">
              <v:fill type="solid"/>
            </v:rect>
            <v:shape style="position:absolute;left:7680;top:676;width:141;height:208" type="#_x0000_t75" id="docshape518" stroked="false">
              <v:imagedata r:id="rId176" o:title=""/>
            </v:shape>
            <v:shape style="position:absolute;left:4348;top:729;width:1764;height:1664" id="docshape519" coordorigin="4348,729" coordsize="1764,1664" path="m5230,729l5154,732,5080,741,5008,756,4938,776,4870,801,4806,832,4745,867,4687,906,4632,949,4582,997,4536,1048,4494,1103,4457,1161,4425,1221,4398,1285,4377,1351,4361,1419,4352,1489,4348,1561,4352,1633,4361,1703,4377,1771,4398,1837,4425,1900,4457,1961,4494,2019,4536,2074,4582,2125,4632,2172,4687,2216,4745,2255,4806,2290,4870,2320,4938,2346,5008,2366,5080,2380,5154,2389,5230,2392,5306,2389,5381,2380,5453,2366,5523,2346,5590,2320,5655,2290,5716,2255,5774,2216,5828,2172,5879,2125,5925,2074,5967,2019,6004,1961,6036,1900,6063,1837,6084,1771,6100,1703,6109,1633,6112,1561,6109,1489,6100,1419,6084,1351,6063,1285,6036,1221,6004,1161,5967,1103,5925,1048,5879,997,5828,949,5774,906,5716,867,5655,832,5590,801,5523,776,5453,756,5381,741,5306,732,5230,729xe" filled="true" fillcolor="#7e99b3" stroked="false">
              <v:path arrowok="t"/>
              <v:fill type="solid"/>
            </v:shape>
            <v:shape style="position:absolute;left:4348;top:729;width:1764;height:1664" id="docshape520" coordorigin="4348,729" coordsize="1764,1664" path="m6112,1561l6109,1489,6100,1419,6084,1351,6063,1285,6036,1221,6004,1161,5967,1103,5925,1048,5879,997,5828,949,5774,906,5716,867,5655,832,5590,801,5523,776,5453,756,5381,741,5306,732,5230,729,5154,732,5080,741,5008,756,4938,776,4870,801,4806,832,4745,867,4687,906,4632,949,4582,997,4536,1048,4494,1103,4457,1161,4425,1221,4398,1285,4377,1351,4361,1419,4352,1489,4348,1561,4352,1633,4361,1703,4377,1771,4398,1837,4425,1900,4457,1961,4494,2019,4536,2074,4582,2125,4632,2172,4687,2216,4745,2255,4806,2290,4870,2320,4938,2346,5008,2366,5080,2380,5154,2389,5230,2392,5306,2389,5381,2380,5453,2366,5523,2346,5590,2320,5655,2290,5716,2255,5774,2216,5828,2172,5879,2125,5925,2074,5967,2019,6004,1961,6036,1900,6063,1837,6084,1771,6100,1703,6109,1633,6112,1561xe" filled="false" stroked="true" strokeweight=".798pt" strokecolor="#000000">
              <v:path arrowok="t"/>
              <v:stroke dashstyle="solid"/>
            </v:shape>
            <v:shape style="position:absolute;left:5922;top:741;width:1594;height:1664" id="docshape521" coordorigin="5922,741" coordsize="1594,1664" path="m6634,741l6551,745,6470,755,6392,772,6317,796,6244,825,6175,860,6110,900,6049,945,5993,995,5941,1050,5922,2065,5969,2120,6020,2170,6075,2216,6135,2258,6198,2295,6264,2327,6333,2354,6405,2376,6479,2392,6556,2401,6634,2404,6710,2401,6784,2392,6857,2378,6927,2358,6994,2332,7058,2302,7120,2267,7178,2228,7232,2184,7282,2137,7329,2086,7370,2031,7407,1973,7439,1912,7466,1849,7488,1783,7503,1715,7513,1645,7516,1573,7513,1501,7503,1431,7488,1363,7466,1297,7439,1233,7407,1173,7370,1115,7329,1060,7282,1009,7232,961,7178,918,7120,879,7058,844,6994,813,6927,788,6857,768,6784,753,6710,744,6634,741xe" filled="true" fillcolor="#7e99b3" stroked="false">
              <v:path arrowok="t"/>
              <v:fill type="solid"/>
            </v:shape>
            <v:shape style="position:absolute;left:5922;top:741;width:1594;height:1664" id="docshape522" coordorigin="5922,741" coordsize="1594,1664" path="m5922,2065l5969,2120,6020,2170,6075,2216,6135,2258,6198,2295,6264,2327,6333,2354,6405,2376,6479,2392,6556,2401,6634,2404,6710,2401,6784,2392,6857,2378,6927,2358,6994,2332,7058,2302,7120,2267,7178,2228,7232,2184,7282,2137,7329,2086,7370,2031,7407,1973,7439,1912,7466,1849,7488,1783,7503,1715,7513,1645,7516,1573,7513,1501,7503,1431,7488,1363,7466,1297,7439,1233,7407,1173,7370,1115,7329,1060,7282,1009,7232,961,7178,918,7120,879,7058,844,6994,813,6927,788,6857,768,6784,753,6710,744,6634,741,6551,745,6470,755,6392,772,6317,796,6244,825,6175,860,6110,900,6049,945,5993,995,5941,1050e" filled="false" stroked="true" strokeweight=".798pt" strokecolor="#000000">
              <v:path arrowok="t"/>
              <v:stroke dashstyle="solid"/>
            </v:shape>
            <v:shape style="position:absolute;left:4167;top:2221;width:3584;height:507" id="docshape523" coordorigin="4168,2222" coordsize="3584,507" path="m4168,2474l4168,2222m4171,2478l7749,2478m7751,2481l7751,2229m5927,2728l5927,2476e" filled="false" stroked="true" strokeweight=".798pt" strokecolor="#000000">
              <v:path arrowok="t"/>
              <v:stroke dashstyle="solid"/>
            </v:shape>
            <v:shape style="position:absolute;left:3608;top:283;width:4649;height:3200" type="#_x0000_t202" id="docshape524" filled="false" stroked="true" strokeweight=".798pt" strokecolor="#000000">
              <v:textbox inset="0,0,0,0">
                <w:txbxContent>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0"/>
                      <w:rPr>
                        <w:rFonts w:ascii="Times New Roman"/>
                        <w:i/>
                        <w:sz w:val="20"/>
                      </w:rPr>
                    </w:pPr>
                  </w:p>
                  <w:p>
                    <w:pPr>
                      <w:spacing w:line="240" w:lineRule="auto" w:before="11"/>
                      <w:rPr>
                        <w:rFonts w:ascii="Times New Roman"/>
                        <w:i/>
                        <w:sz w:val="23"/>
                      </w:rPr>
                    </w:pPr>
                  </w:p>
                  <w:p>
                    <w:pPr>
                      <w:spacing w:before="0"/>
                      <w:ind w:left="9" w:right="0" w:firstLine="0"/>
                      <w:jc w:val="center"/>
                      <w:rPr>
                        <w:rFonts w:ascii="Palatino Linotype" w:hAnsi="Palatino Linotype"/>
                        <w:sz w:val="21"/>
                      </w:rPr>
                    </w:pPr>
                    <w:r>
                      <w:rPr>
                        <w:rFonts w:ascii="Palatino Linotype" w:hAnsi="Palatino Linotype"/>
                        <w:w w:val="153"/>
                        <w:sz w:val="21"/>
                      </w:rPr>
                      <w:t>∪</w:t>
                    </w:r>
                  </w:p>
                </w:txbxContent>
              </v:textbox>
              <v:stroke dashstyle="solid"/>
              <w10:wrap type="none"/>
            </v:shape>
            <w10:wrap type="topAndBottom"/>
          </v:group>
        </w:pict>
      </w:r>
    </w:p>
    <w:p>
      <w:pPr>
        <w:pStyle w:val="BodyText"/>
        <w:spacing w:before="11"/>
        <w:rPr>
          <w:i/>
          <w:sz w:val="17"/>
        </w:rPr>
      </w:pPr>
    </w:p>
    <w:p>
      <w:pPr>
        <w:pStyle w:val="BodyText"/>
        <w:spacing w:before="21"/>
        <w:ind w:left="285" w:right="295"/>
        <w:jc w:val="center"/>
        <w:rPr>
          <w:i/>
        </w:rPr>
      </w:pPr>
      <w:r>
        <w:rPr>
          <w:w w:val="105"/>
        </w:rPr>
        <w:t>Figure</w:t>
      </w:r>
      <w:r>
        <w:rPr>
          <w:spacing w:val="-13"/>
          <w:w w:val="105"/>
        </w:rPr>
        <w:t> </w:t>
      </w:r>
      <w:r>
        <w:rPr>
          <w:w w:val="105"/>
        </w:rPr>
        <w:t>2.5:</w:t>
      </w:r>
      <w:r>
        <w:rPr>
          <w:spacing w:val="14"/>
          <w:w w:val="105"/>
        </w:rPr>
        <w:t> </w:t>
      </w:r>
      <w:r>
        <w:rPr>
          <w:w w:val="105"/>
        </w:rPr>
        <w:t>Union</w:t>
      </w:r>
      <w:r>
        <w:rPr>
          <w:spacing w:val="-2"/>
          <w:w w:val="105"/>
        </w:rPr>
        <w:t> </w:t>
      </w:r>
      <w:r>
        <w:rPr>
          <w:w w:val="105"/>
        </w:rPr>
        <w:t>of</w:t>
      </w:r>
      <w:r>
        <w:rPr>
          <w:spacing w:val="-1"/>
          <w:w w:val="105"/>
        </w:rPr>
        <w:t> </w:t>
      </w:r>
      <w:r>
        <w:rPr>
          <w:w w:val="105"/>
        </w:rPr>
        <w:t>events</w:t>
      </w:r>
      <w:r>
        <w:rPr>
          <w:spacing w:val="-2"/>
          <w:w w:val="105"/>
        </w:rPr>
        <w:t> </w:t>
      </w:r>
      <w:r>
        <w:rPr>
          <w:i/>
          <w:w w:val="105"/>
        </w:rPr>
        <w:t>A</w:t>
      </w:r>
      <w:r>
        <w:rPr>
          <w:i/>
          <w:spacing w:val="-15"/>
          <w:w w:val="105"/>
        </w:rPr>
        <w:t> </w:t>
      </w:r>
      <w:r>
        <w:rPr>
          <w:rFonts w:ascii="Lucida Sans Unicode" w:hAnsi="Lucida Sans Unicode"/>
          <w:w w:val="105"/>
        </w:rPr>
        <w:t>∪</w:t>
      </w:r>
      <w:r>
        <w:rPr>
          <w:rFonts w:ascii="Lucida Sans Unicode" w:hAnsi="Lucida Sans Unicode"/>
          <w:spacing w:val="-27"/>
          <w:w w:val="105"/>
        </w:rPr>
        <w:t> </w:t>
      </w:r>
      <w:r>
        <w:rPr>
          <w:i/>
          <w:spacing w:val="-10"/>
          <w:w w:val="105"/>
        </w:rPr>
        <w:t>B</w:t>
      </w:r>
    </w:p>
    <w:p>
      <w:pPr>
        <w:pStyle w:val="BodyText"/>
        <w:spacing w:line="220" w:lineRule="auto" w:before="257"/>
        <w:ind w:left="705" w:right="117" w:hanging="1"/>
        <w:jc w:val="both"/>
      </w:pPr>
      <w:r>
        <w:rPr>
          <w:i/>
          <w:w w:val="110"/>
        </w:rPr>
        <w:t>B </w:t>
      </w:r>
      <w:r>
        <w:rPr>
          <w:w w:val="105"/>
        </w:rPr>
        <w:t>or both.</w:t>
      </w:r>
      <w:r>
        <w:rPr>
          <w:spacing w:val="40"/>
          <w:w w:val="105"/>
        </w:rPr>
        <w:t> </w:t>
      </w:r>
      <w:r>
        <w:rPr>
          <w:w w:val="105"/>
        </w:rPr>
        <w:t>In the above example, the union of the two events </w:t>
      </w:r>
      <w:r>
        <w:rPr>
          <w:i/>
          <w:w w:val="105"/>
        </w:rPr>
        <w:t>A</w:t>
      </w:r>
      <w:r>
        <w:rPr>
          <w:w w:val="105"/>
        </w:rPr>
        <w:t>=“Face of die is odd” and</w:t>
      </w:r>
      <w:r>
        <w:rPr>
          <w:spacing w:val="36"/>
          <w:w w:val="105"/>
        </w:rPr>
        <w:t> </w:t>
      </w:r>
      <w:r>
        <w:rPr>
          <w:i/>
          <w:w w:val="105"/>
        </w:rPr>
        <w:t>B</w:t>
      </w:r>
      <w:r>
        <w:rPr>
          <w:w w:val="105"/>
        </w:rPr>
        <w:t>=“Number</w:t>
      </w:r>
      <w:r>
        <w:rPr>
          <w:spacing w:val="36"/>
          <w:w w:val="105"/>
        </w:rPr>
        <w:t> </w:t>
      </w:r>
      <w:r>
        <w:rPr>
          <w:w w:val="105"/>
        </w:rPr>
        <w:t>is</w:t>
      </w:r>
      <w:r>
        <w:rPr>
          <w:spacing w:val="37"/>
          <w:w w:val="105"/>
        </w:rPr>
        <w:t> </w:t>
      </w:r>
      <w:r>
        <w:rPr>
          <w:w w:val="105"/>
        </w:rPr>
        <w:t>less</w:t>
      </w:r>
      <w:r>
        <w:rPr>
          <w:spacing w:val="37"/>
          <w:w w:val="105"/>
        </w:rPr>
        <w:t> </w:t>
      </w:r>
      <w:r>
        <w:rPr>
          <w:w w:val="105"/>
        </w:rPr>
        <w:t>than</w:t>
      </w:r>
      <w:r>
        <w:rPr>
          <w:spacing w:val="37"/>
          <w:w w:val="105"/>
        </w:rPr>
        <w:t> </w:t>
      </w:r>
      <w:r>
        <w:rPr>
          <w:w w:val="105"/>
        </w:rPr>
        <w:t>3”</w:t>
      </w:r>
      <w:r>
        <w:rPr>
          <w:spacing w:val="37"/>
          <w:w w:val="105"/>
        </w:rPr>
        <w:t> </w:t>
      </w:r>
      <w:r>
        <w:rPr>
          <w:w w:val="105"/>
        </w:rPr>
        <w:t>is</w:t>
      </w:r>
      <w:r>
        <w:rPr>
          <w:spacing w:val="33"/>
          <w:w w:val="110"/>
        </w:rPr>
        <w:t> </w:t>
      </w:r>
      <w:r>
        <w:rPr>
          <w:i/>
          <w:w w:val="110"/>
        </w:rPr>
        <w:t>A </w:t>
      </w:r>
      <w:r>
        <w:rPr>
          <w:rFonts w:ascii="Lucida Sans Unicode" w:hAnsi="Lucida Sans Unicode"/>
          <w:w w:val="105"/>
        </w:rPr>
        <w:t>∪</w:t>
      </w:r>
      <w:r>
        <w:rPr>
          <w:rFonts w:ascii="Lucida Sans Unicode" w:hAnsi="Lucida Sans Unicode"/>
          <w:spacing w:val="-12"/>
          <w:w w:val="105"/>
        </w:rPr>
        <w:t> </w:t>
      </w:r>
      <w:r>
        <w:rPr>
          <w:i/>
          <w:w w:val="110"/>
        </w:rPr>
        <w:t>B</w:t>
      </w:r>
      <w:r>
        <w:rPr>
          <w:i/>
          <w:spacing w:val="34"/>
          <w:w w:val="110"/>
        </w:rPr>
        <w:t> </w:t>
      </w:r>
      <w:r>
        <w:rPr>
          <w:w w:val="110"/>
        </w:rPr>
        <w:t>= </w:t>
      </w:r>
      <w:r>
        <w:rPr>
          <w:rFonts w:ascii="Lucida Sans Unicode" w:hAnsi="Lucida Sans Unicode"/>
          <w:w w:val="110"/>
        </w:rPr>
        <w:t>{</w:t>
      </w:r>
      <w:r>
        <w:rPr>
          <w:w w:val="110"/>
        </w:rPr>
        <w:t>1</w:t>
      </w:r>
      <w:r>
        <w:rPr>
          <w:i/>
          <w:w w:val="110"/>
        </w:rPr>
        <w:t>,</w:t>
      </w:r>
      <w:r>
        <w:rPr>
          <w:i/>
          <w:spacing w:val="-16"/>
          <w:w w:val="110"/>
        </w:rPr>
        <w:t> </w:t>
      </w:r>
      <w:r>
        <w:rPr>
          <w:w w:val="110"/>
        </w:rPr>
        <w:t>2</w:t>
      </w:r>
      <w:r>
        <w:rPr>
          <w:rFonts w:ascii="Lucida Sans Unicode" w:hAnsi="Lucida Sans Unicode"/>
          <w:w w:val="110"/>
        </w:rPr>
        <w:t>} </w:t>
      </w:r>
      <w:r>
        <w:rPr>
          <w:w w:val="105"/>
        </w:rPr>
        <w:t>(Figure</w:t>
      </w:r>
      <w:r>
        <w:rPr>
          <w:spacing w:val="37"/>
          <w:w w:val="105"/>
        </w:rPr>
        <w:t> </w:t>
      </w:r>
      <w:r>
        <w:rPr>
          <w:w w:val="105"/>
        </w:rPr>
        <w:t>2.5).</w:t>
      </w:r>
    </w:p>
    <w:p>
      <w:pPr>
        <w:pStyle w:val="ListParagraph"/>
        <w:numPr>
          <w:ilvl w:val="0"/>
          <w:numId w:val="17"/>
        </w:numPr>
        <w:tabs>
          <w:tab w:pos="706" w:val="left" w:leader="none"/>
        </w:tabs>
        <w:spacing w:line="240" w:lineRule="auto" w:before="165" w:after="0"/>
        <w:ind w:left="705" w:right="0" w:hanging="300"/>
        <w:jc w:val="both"/>
        <w:rPr>
          <w:sz w:val="24"/>
        </w:rPr>
      </w:pPr>
      <w:r>
        <w:rPr>
          <w:w w:val="105"/>
          <w:sz w:val="24"/>
        </w:rPr>
        <w:t>Complement</w:t>
      </w:r>
      <w:r>
        <w:rPr>
          <w:spacing w:val="1"/>
          <w:w w:val="105"/>
          <w:sz w:val="24"/>
        </w:rPr>
        <w:t> </w:t>
      </w:r>
      <w:r>
        <w:rPr>
          <w:w w:val="105"/>
          <w:sz w:val="24"/>
        </w:rPr>
        <w:t>of</w:t>
      </w:r>
      <w:r>
        <w:rPr>
          <w:spacing w:val="3"/>
          <w:w w:val="105"/>
          <w:sz w:val="24"/>
        </w:rPr>
        <w:t> </w:t>
      </w:r>
      <w:r>
        <w:rPr>
          <w:w w:val="105"/>
          <w:sz w:val="24"/>
        </w:rPr>
        <w:t>an</w:t>
      </w:r>
      <w:r>
        <w:rPr>
          <w:spacing w:val="3"/>
          <w:w w:val="105"/>
          <w:sz w:val="24"/>
        </w:rPr>
        <w:t> </w:t>
      </w:r>
      <w:r>
        <w:rPr>
          <w:spacing w:val="-2"/>
          <w:w w:val="105"/>
          <w:sz w:val="24"/>
        </w:rPr>
        <w:t>event</w:t>
      </w:r>
    </w:p>
    <w:p>
      <w:pPr>
        <w:pStyle w:val="BodyText"/>
        <w:spacing w:line="249" w:lineRule="auto" w:before="113"/>
        <w:ind w:left="705" w:right="117"/>
        <w:jc w:val="both"/>
      </w:pPr>
      <w:r>
        <w:rPr/>
        <w:pict>
          <v:shape style="position:absolute;margin-left:270.936615pt;margin-top:22.06879pt;width:8pt;height:20.75pt;mso-position-horizontal-relative:page;mso-position-vertical-relative:paragraph;z-index:-24001024" type="#_x0000_t202" id="docshape525"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83"/>
                      <w:sz w:val="24"/>
                    </w:rPr>
                    <w:t>∪</w:t>
                  </w:r>
                </w:p>
              </w:txbxContent>
            </v:textbox>
            <w10:wrap type="none"/>
          </v:shape>
        </w:pict>
      </w:r>
      <w:r>
        <w:rPr>
          <w:w w:val="105"/>
        </w:rPr>
        <w:t>The</w:t>
      </w:r>
      <w:r>
        <w:rPr>
          <w:spacing w:val="-5"/>
          <w:w w:val="105"/>
        </w:rPr>
        <w:t> </w:t>
      </w:r>
      <w:r>
        <w:rPr>
          <w:i/>
          <w:w w:val="105"/>
        </w:rPr>
        <w:t>complement of an event</w:t>
      </w:r>
      <w:r>
        <w:rPr>
          <w:i/>
          <w:spacing w:val="40"/>
          <w:w w:val="105"/>
        </w:rPr>
        <w:t> </w:t>
      </w:r>
      <w:r>
        <w:rPr>
          <w:i/>
          <w:w w:val="105"/>
        </w:rPr>
        <w:t>A</w:t>
      </w:r>
      <w:r>
        <w:rPr>
          <w:w w:val="105"/>
        </w:rPr>
        <w:t>,</w:t>
      </w:r>
      <w:r>
        <w:rPr>
          <w:spacing w:val="-2"/>
          <w:w w:val="105"/>
        </w:rPr>
        <w:t> </w:t>
      </w:r>
      <w:r>
        <w:rPr>
          <w:w w:val="105"/>
        </w:rPr>
        <w:t>denoted</w:t>
      </w:r>
      <w:r>
        <w:rPr>
          <w:spacing w:val="-6"/>
          <w:w w:val="105"/>
        </w:rPr>
        <w:t> </w:t>
      </w:r>
      <w:r>
        <w:rPr>
          <w:w w:val="105"/>
        </w:rPr>
        <w:t>as</w:t>
      </w:r>
      <w:r>
        <w:rPr>
          <w:spacing w:val="-5"/>
          <w:w w:val="105"/>
        </w:rPr>
        <w:t> </w:t>
      </w:r>
      <w:r>
        <w:rPr>
          <w:i/>
          <w:w w:val="105"/>
        </w:rPr>
        <w:t>A</w:t>
      </w:r>
      <w:r>
        <w:rPr>
          <w:rFonts w:ascii="Georgia"/>
          <w:i/>
          <w:w w:val="105"/>
          <w:vertAlign w:val="superscript"/>
        </w:rPr>
        <w:t>c</w:t>
      </w:r>
      <w:r>
        <w:rPr>
          <w:rFonts w:ascii="Georgia"/>
          <w:i/>
          <w:w w:val="105"/>
          <w:vertAlign w:val="baseline"/>
        </w:rPr>
        <w:t> </w:t>
      </w:r>
      <w:r>
        <w:rPr>
          <w:w w:val="105"/>
          <w:vertAlign w:val="baseline"/>
        </w:rPr>
        <w:t>is</w:t>
      </w:r>
      <w:r>
        <w:rPr>
          <w:spacing w:val="-5"/>
          <w:w w:val="105"/>
          <w:vertAlign w:val="baseline"/>
        </w:rPr>
        <w:t> </w:t>
      </w:r>
      <w:r>
        <w:rPr>
          <w:w w:val="105"/>
          <w:vertAlign w:val="baseline"/>
        </w:rPr>
        <w:t>comprised</w:t>
      </w:r>
      <w:r>
        <w:rPr>
          <w:spacing w:val="-5"/>
          <w:w w:val="105"/>
          <w:vertAlign w:val="baseline"/>
        </w:rPr>
        <w:t> </w:t>
      </w:r>
      <w:r>
        <w:rPr>
          <w:w w:val="105"/>
          <w:vertAlign w:val="baseline"/>
        </w:rPr>
        <w:t>of</w:t>
      </w:r>
      <w:r>
        <w:rPr>
          <w:spacing w:val="-5"/>
          <w:w w:val="105"/>
          <w:vertAlign w:val="baseline"/>
        </w:rPr>
        <w:t> </w:t>
      </w:r>
      <w:r>
        <w:rPr>
          <w:w w:val="105"/>
          <w:vertAlign w:val="baseline"/>
        </w:rPr>
        <w:t>all</w:t>
      </w:r>
      <w:r>
        <w:rPr>
          <w:spacing w:val="-5"/>
          <w:w w:val="105"/>
          <w:vertAlign w:val="baseline"/>
        </w:rPr>
        <w:t> </w:t>
      </w:r>
      <w:r>
        <w:rPr>
          <w:w w:val="105"/>
          <w:vertAlign w:val="baseline"/>
        </w:rPr>
        <w:t>outcomes</w:t>
      </w:r>
      <w:r>
        <w:rPr>
          <w:spacing w:val="-5"/>
          <w:w w:val="105"/>
          <w:vertAlign w:val="baseline"/>
        </w:rPr>
        <w:t> </w:t>
      </w:r>
      <w:r>
        <w:rPr>
          <w:w w:val="105"/>
          <w:vertAlign w:val="baseline"/>
        </w:rPr>
        <w:t>that</w:t>
      </w:r>
      <w:r>
        <w:rPr>
          <w:spacing w:val="-5"/>
          <w:w w:val="105"/>
          <w:vertAlign w:val="baseline"/>
        </w:rPr>
        <w:t> </w:t>
      </w:r>
      <w:r>
        <w:rPr>
          <w:w w:val="105"/>
          <w:vertAlign w:val="baseline"/>
        </w:rPr>
        <w:t>are</w:t>
      </w:r>
      <w:r>
        <w:rPr>
          <w:spacing w:val="-6"/>
          <w:w w:val="105"/>
          <w:vertAlign w:val="baseline"/>
        </w:rPr>
        <w:t> </w:t>
      </w:r>
      <w:r>
        <w:rPr>
          <w:i/>
          <w:w w:val="105"/>
          <w:vertAlign w:val="baseline"/>
        </w:rPr>
        <w:t>not</w:t>
      </w:r>
      <w:r>
        <w:rPr>
          <w:i/>
          <w:w w:val="105"/>
          <w:vertAlign w:val="baseline"/>
        </w:rPr>
        <w:t> </w:t>
      </w:r>
      <w:r>
        <w:rPr>
          <w:w w:val="105"/>
          <w:vertAlign w:val="baseline"/>
        </w:rPr>
        <w:t>compatible</w:t>
      </w:r>
      <w:r>
        <w:rPr>
          <w:spacing w:val="22"/>
          <w:w w:val="105"/>
          <w:vertAlign w:val="baseline"/>
        </w:rPr>
        <w:t> </w:t>
      </w:r>
      <w:r>
        <w:rPr>
          <w:w w:val="105"/>
          <w:vertAlign w:val="baseline"/>
        </w:rPr>
        <w:t>with</w:t>
      </w:r>
      <w:r>
        <w:rPr>
          <w:spacing w:val="22"/>
          <w:w w:val="105"/>
          <w:vertAlign w:val="baseline"/>
        </w:rPr>
        <w:t> </w:t>
      </w:r>
      <w:r>
        <w:rPr>
          <w:i/>
          <w:w w:val="105"/>
          <w:vertAlign w:val="baseline"/>
        </w:rPr>
        <w:t>A</w:t>
      </w:r>
      <w:r>
        <w:rPr>
          <w:w w:val="105"/>
          <w:vertAlign w:val="baseline"/>
        </w:rPr>
        <w:t>.</w:t>
      </w:r>
      <w:r>
        <w:rPr>
          <w:spacing w:val="40"/>
          <w:w w:val="105"/>
          <w:vertAlign w:val="baseline"/>
        </w:rPr>
        <w:t> </w:t>
      </w:r>
      <w:r>
        <w:rPr>
          <w:w w:val="105"/>
          <w:vertAlign w:val="baseline"/>
        </w:rPr>
        <w:t>Note</w:t>
      </w:r>
      <w:r>
        <w:rPr>
          <w:spacing w:val="22"/>
          <w:w w:val="105"/>
          <w:vertAlign w:val="baseline"/>
        </w:rPr>
        <w:t> </w:t>
      </w:r>
      <w:r>
        <w:rPr>
          <w:w w:val="105"/>
          <w:vertAlign w:val="baseline"/>
        </w:rPr>
        <w:t>that</w:t>
      </w:r>
      <w:r>
        <w:rPr>
          <w:spacing w:val="21"/>
          <w:w w:val="105"/>
          <w:vertAlign w:val="baseline"/>
        </w:rPr>
        <w:t> </w:t>
      </w:r>
      <w:r>
        <w:rPr>
          <w:i/>
          <w:w w:val="105"/>
          <w:vertAlign w:val="baseline"/>
        </w:rPr>
        <w:t>A</w:t>
      </w:r>
      <w:r>
        <w:rPr>
          <w:i/>
          <w:spacing w:val="79"/>
          <w:w w:val="105"/>
          <w:vertAlign w:val="baseline"/>
        </w:rPr>
        <w:t>  </w:t>
      </w:r>
      <w:r>
        <w:rPr>
          <w:i/>
          <w:w w:val="105"/>
          <w:vertAlign w:val="baseline"/>
        </w:rPr>
        <w:t>A</w:t>
      </w:r>
      <w:r>
        <w:rPr>
          <w:rFonts w:ascii="Georgia"/>
          <w:i/>
          <w:w w:val="105"/>
          <w:vertAlign w:val="superscript"/>
        </w:rPr>
        <w:t>c</w:t>
      </w:r>
      <w:r>
        <w:rPr>
          <w:rFonts w:ascii="Georgia"/>
          <w:i/>
          <w:spacing w:val="24"/>
          <w:w w:val="105"/>
          <w:vertAlign w:val="baseline"/>
        </w:rPr>
        <w:t> </w:t>
      </w:r>
      <w:r>
        <w:rPr>
          <w:w w:val="105"/>
          <w:vertAlign w:val="baseline"/>
        </w:rPr>
        <w:t>= </w:t>
      </w:r>
      <w:r>
        <w:rPr>
          <w:i/>
          <w:w w:val="105"/>
          <w:vertAlign w:val="baseline"/>
        </w:rPr>
        <w:t>S</w:t>
      </w:r>
      <w:r>
        <w:rPr>
          <w:i/>
          <w:spacing w:val="37"/>
          <w:w w:val="105"/>
          <w:vertAlign w:val="baseline"/>
        </w:rPr>
        <w:t> </w:t>
      </w:r>
      <w:r>
        <w:rPr>
          <w:w w:val="105"/>
          <w:vertAlign w:val="baseline"/>
        </w:rPr>
        <w:t>since</w:t>
      </w:r>
      <w:r>
        <w:rPr>
          <w:spacing w:val="22"/>
          <w:w w:val="105"/>
          <w:vertAlign w:val="baseline"/>
        </w:rPr>
        <w:t> </w:t>
      </w:r>
      <w:r>
        <w:rPr>
          <w:w w:val="105"/>
          <w:vertAlign w:val="baseline"/>
        </w:rPr>
        <w:t>all</w:t>
      </w:r>
      <w:r>
        <w:rPr>
          <w:spacing w:val="22"/>
          <w:w w:val="105"/>
          <w:vertAlign w:val="baseline"/>
        </w:rPr>
        <w:t> </w:t>
      </w:r>
      <w:r>
        <w:rPr>
          <w:w w:val="105"/>
          <w:vertAlign w:val="baseline"/>
        </w:rPr>
        <w:t>outcomes</w:t>
      </w:r>
      <w:r>
        <w:rPr>
          <w:spacing w:val="22"/>
          <w:w w:val="105"/>
          <w:vertAlign w:val="baseline"/>
        </w:rPr>
        <w:t> </w:t>
      </w:r>
      <w:r>
        <w:rPr>
          <w:w w:val="105"/>
          <w:vertAlign w:val="baseline"/>
        </w:rPr>
        <w:t>either</w:t>
      </w:r>
      <w:r>
        <w:rPr>
          <w:spacing w:val="22"/>
          <w:w w:val="105"/>
          <w:vertAlign w:val="baseline"/>
        </w:rPr>
        <w:t> </w:t>
      </w:r>
      <w:r>
        <w:rPr>
          <w:w w:val="105"/>
          <w:vertAlign w:val="baseline"/>
        </w:rPr>
        <w:t>will</w:t>
      </w:r>
      <w:r>
        <w:rPr>
          <w:spacing w:val="22"/>
          <w:w w:val="105"/>
          <w:vertAlign w:val="baseline"/>
        </w:rPr>
        <w:t> </w:t>
      </w:r>
      <w:r>
        <w:rPr>
          <w:w w:val="105"/>
          <w:vertAlign w:val="baseline"/>
        </w:rPr>
        <w:t>be</w:t>
      </w:r>
      <w:r>
        <w:rPr>
          <w:spacing w:val="22"/>
          <w:w w:val="105"/>
          <w:vertAlign w:val="baseline"/>
        </w:rPr>
        <w:t> </w:t>
      </w:r>
      <w:r>
        <w:rPr>
          <w:w w:val="105"/>
          <w:vertAlign w:val="baseline"/>
        </w:rPr>
        <w:t>contained in </w:t>
      </w:r>
      <w:r>
        <w:rPr>
          <w:i/>
          <w:w w:val="105"/>
          <w:vertAlign w:val="baseline"/>
        </w:rPr>
        <w:t>A </w:t>
      </w:r>
      <w:r>
        <w:rPr>
          <w:w w:val="105"/>
          <w:vertAlign w:val="baseline"/>
        </w:rPr>
        <w:t>or its complement (not </w:t>
      </w:r>
      <w:r>
        <w:rPr>
          <w:i/>
          <w:w w:val="105"/>
          <w:vertAlign w:val="baseline"/>
        </w:rPr>
        <w:t>A</w:t>
      </w:r>
      <w:r>
        <w:rPr>
          <w:w w:val="105"/>
          <w:vertAlign w:val="baseline"/>
        </w:rPr>
        <w:t>).</w:t>
      </w:r>
      <w:r>
        <w:rPr>
          <w:spacing w:val="40"/>
          <w:w w:val="105"/>
          <w:vertAlign w:val="baseline"/>
        </w:rPr>
        <w:t> </w:t>
      </w:r>
      <w:r>
        <w:rPr>
          <w:w w:val="105"/>
          <w:vertAlign w:val="baseline"/>
        </w:rPr>
        <w:t>This is seen by the following figure:</w:t>
      </w:r>
    </w:p>
    <w:p>
      <w:pPr>
        <w:pStyle w:val="BodyText"/>
        <w:spacing w:before="7"/>
        <w:rPr>
          <w:sz w:val="22"/>
        </w:rPr>
      </w:pPr>
      <w:r>
        <w:rPr/>
        <w:pict>
          <v:group style="position:absolute;margin-left:194.600998pt;margin-top:14.267676pt;width:211.6pt;height:120.5pt;mso-position-horizontal-relative:page;mso-position-vertical-relative:paragraph;z-index:-15706112;mso-wrap-distance-left:0;mso-wrap-distance-right:0" id="docshapegroup526" coordorigin="3892,285" coordsize="4232,2410">
            <v:shape style="position:absolute;left:3901;top:294;width:4214;height:2391" id="docshape527" coordorigin="3901,294" coordsize="4214,2391" path="m3920,294l3901,2685,8106,2685,8115,296,3920,294xe" filled="true" fillcolor="#cc99ff" stroked="false">
              <v:path arrowok="t"/>
              <v:fill type="solid"/>
            </v:shape>
            <v:shape style="position:absolute;left:3901;top:294;width:4214;height:2391" id="docshape528" coordorigin="3901,294" coordsize="4214,2391" path="m3901,2685l8106,2685,8115,296,3920,294,3901,2685xe" filled="false" stroked="true" strokeweight=".912pt" strokecolor="#000000">
              <v:path arrowok="t"/>
              <v:stroke dashstyle="solid"/>
            </v:shape>
            <v:shape style="position:absolute;left:7825;top:431;width:161;height:238" type="#_x0000_t75" id="docshape529" stroked="false">
              <v:imagedata r:id="rId177" o:title=""/>
            </v:shape>
            <v:line style="position:absolute" from="6273,296" to="5720,2680" stroked="true" strokeweight=".912pt" strokecolor="#000000">
              <v:stroke dashstyle="solid"/>
            </v:line>
            <w10:wrap type="topAndBottom"/>
          </v:group>
        </w:pict>
      </w:r>
    </w:p>
    <w:p>
      <w:pPr>
        <w:pStyle w:val="BodyText"/>
        <w:spacing w:before="9"/>
        <w:rPr>
          <w:sz w:val="18"/>
        </w:rPr>
      </w:pPr>
    </w:p>
    <w:p>
      <w:pPr>
        <w:pStyle w:val="BodyText"/>
        <w:spacing w:before="56"/>
        <w:jc w:val="center"/>
      </w:pPr>
      <w:r>
        <w:rPr>
          <w:w w:val="105"/>
        </w:rPr>
        <w:t>Figure</w:t>
      </w:r>
      <w:r>
        <w:rPr>
          <w:spacing w:val="2"/>
          <w:w w:val="105"/>
        </w:rPr>
        <w:t> </w:t>
      </w:r>
      <w:r>
        <w:rPr>
          <w:w w:val="105"/>
        </w:rPr>
        <w:t>2.6:</w:t>
      </w:r>
      <w:r>
        <w:rPr>
          <w:spacing w:val="24"/>
          <w:w w:val="105"/>
        </w:rPr>
        <w:t> </w:t>
      </w:r>
      <w:r>
        <w:rPr>
          <w:w w:val="105"/>
        </w:rPr>
        <w:t>Complementary</w:t>
      </w:r>
      <w:r>
        <w:rPr>
          <w:spacing w:val="3"/>
          <w:w w:val="105"/>
        </w:rPr>
        <w:t> </w:t>
      </w:r>
      <w:r>
        <w:rPr>
          <w:spacing w:val="-2"/>
          <w:w w:val="105"/>
        </w:rPr>
        <w:t>events</w:t>
      </w:r>
    </w:p>
    <w:p>
      <w:pPr>
        <w:pStyle w:val="BodyText"/>
        <w:spacing w:before="2"/>
      </w:pPr>
    </w:p>
    <w:p>
      <w:pPr>
        <w:pStyle w:val="BodyText"/>
        <w:spacing w:line="249" w:lineRule="auto"/>
        <w:ind w:left="705" w:right="117"/>
        <w:jc w:val="both"/>
      </w:pPr>
      <w:r>
        <w:rPr/>
        <w:pict>
          <v:shape style="position:absolute;margin-left:112.725288pt;margin-top:16.418795pt;width:45.5pt;height:20.75pt;mso-position-horizontal-relative:page;mso-position-vertical-relative:paragraph;z-index:-24000512" type="#_x0000_t202" id="docshape530" filled="false" stroked="false">
            <v:textbox inset="0,0,0,0">
              <w:txbxContent>
                <w:p>
                  <w:pPr>
                    <w:tabs>
                      <w:tab w:pos="789"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80"/>
                      <w:sz w:val="24"/>
                    </w:rPr>
                    <w:t>∩</w:t>
                  </w:r>
                  <w:r>
                    <w:rPr>
                      <w:rFonts w:ascii="Lucida Sans Unicode" w:hAnsi="Lucida Sans Unicode"/>
                      <w:sz w:val="24"/>
                    </w:rPr>
                    <w:tab/>
                  </w:r>
                  <w:r>
                    <w:rPr>
                      <w:rFonts w:ascii="Lucida Sans Unicode" w:hAnsi="Lucida Sans Unicode"/>
                      <w:spacing w:val="-31"/>
                      <w:w w:val="60"/>
                      <w:sz w:val="24"/>
                    </w:rPr>
                    <w:t>∅</w:t>
                  </w:r>
                </w:p>
              </w:txbxContent>
            </v:textbox>
            <w10:wrap type="none"/>
          </v:shape>
        </w:pict>
      </w:r>
      <w:r>
        <w:rPr>
          <w:w w:val="105"/>
        </w:rPr>
        <w:t>By</w:t>
      </w:r>
      <w:r>
        <w:rPr>
          <w:spacing w:val="40"/>
          <w:w w:val="105"/>
        </w:rPr>
        <w:t> </w:t>
      </w:r>
      <w:r>
        <w:rPr>
          <w:w w:val="105"/>
        </w:rPr>
        <w:t>the</w:t>
      </w:r>
      <w:r>
        <w:rPr>
          <w:spacing w:val="40"/>
          <w:w w:val="105"/>
        </w:rPr>
        <w:t> </w:t>
      </w:r>
      <w:r>
        <w:rPr>
          <w:w w:val="105"/>
        </w:rPr>
        <w:t>definition</w:t>
      </w:r>
      <w:r>
        <w:rPr>
          <w:spacing w:val="40"/>
          <w:w w:val="105"/>
        </w:rPr>
        <w:t> </w:t>
      </w:r>
      <w:r>
        <w:rPr>
          <w:w w:val="105"/>
        </w:rPr>
        <w:t>of</w:t>
      </w:r>
      <w:r>
        <w:rPr>
          <w:spacing w:val="40"/>
          <w:w w:val="105"/>
        </w:rPr>
        <w:t> </w:t>
      </w:r>
      <w:r>
        <w:rPr>
          <w:w w:val="105"/>
        </w:rPr>
        <w:t>the</w:t>
      </w:r>
      <w:r>
        <w:rPr>
          <w:spacing w:val="40"/>
          <w:w w:val="105"/>
        </w:rPr>
        <w:t> </w:t>
      </w:r>
      <w:r>
        <w:rPr>
          <w:w w:val="105"/>
        </w:rPr>
        <w:t>intersection,</w:t>
      </w:r>
      <w:r>
        <w:rPr>
          <w:spacing w:val="40"/>
          <w:w w:val="105"/>
        </w:rPr>
        <w:t> </w:t>
      </w:r>
      <w:r>
        <w:rPr>
          <w:w w:val="105"/>
        </w:rPr>
        <w:t>events</w:t>
      </w:r>
      <w:r>
        <w:rPr>
          <w:spacing w:val="40"/>
          <w:w w:val="105"/>
        </w:rPr>
        <w:t> </w:t>
      </w:r>
      <w:r>
        <w:rPr>
          <w:i/>
          <w:w w:val="105"/>
        </w:rPr>
        <w:t>A</w:t>
      </w:r>
      <w:r>
        <w:rPr>
          <w:i/>
          <w:spacing w:val="40"/>
          <w:w w:val="105"/>
        </w:rPr>
        <w:t> </w:t>
      </w:r>
      <w:r>
        <w:rPr>
          <w:w w:val="105"/>
        </w:rPr>
        <w:t>and</w:t>
      </w:r>
      <w:r>
        <w:rPr>
          <w:spacing w:val="40"/>
          <w:w w:val="105"/>
        </w:rPr>
        <w:t> </w:t>
      </w:r>
      <w:r>
        <w:rPr>
          <w:i/>
          <w:w w:val="105"/>
        </w:rPr>
        <w:t>A</w:t>
      </w:r>
      <w:r>
        <w:rPr>
          <w:rFonts w:ascii="Georgia"/>
          <w:i/>
          <w:w w:val="105"/>
          <w:vertAlign w:val="superscript"/>
        </w:rPr>
        <w:t>c</w:t>
      </w:r>
      <w:r>
        <w:rPr>
          <w:rFonts w:ascii="Georgia"/>
          <w:i/>
          <w:spacing w:val="40"/>
          <w:w w:val="105"/>
          <w:vertAlign w:val="baseline"/>
        </w:rPr>
        <w:t> </w:t>
      </w:r>
      <w:r>
        <w:rPr>
          <w:w w:val="105"/>
          <w:vertAlign w:val="baseline"/>
        </w:rPr>
        <w:t>are</w:t>
      </w:r>
      <w:r>
        <w:rPr>
          <w:spacing w:val="40"/>
          <w:w w:val="105"/>
          <w:vertAlign w:val="baseline"/>
        </w:rPr>
        <w:t> </w:t>
      </w:r>
      <w:r>
        <w:rPr>
          <w:w w:val="105"/>
          <w:vertAlign w:val="baseline"/>
        </w:rPr>
        <w:t>mutually</w:t>
      </w:r>
      <w:r>
        <w:rPr>
          <w:spacing w:val="40"/>
          <w:w w:val="105"/>
          <w:vertAlign w:val="baseline"/>
        </w:rPr>
        <w:t> </w:t>
      </w:r>
      <w:r>
        <w:rPr>
          <w:w w:val="105"/>
          <w:vertAlign w:val="baseline"/>
        </w:rPr>
        <w:t>exclusive</w:t>
      </w:r>
      <w:r>
        <w:rPr>
          <w:spacing w:val="40"/>
          <w:w w:val="105"/>
          <w:vertAlign w:val="baseline"/>
        </w:rPr>
        <w:t> </w:t>
      </w:r>
      <w:r>
        <w:rPr>
          <w:w w:val="105"/>
          <w:vertAlign w:val="baseline"/>
        </w:rPr>
        <w:t>(i.e., </w:t>
      </w:r>
      <w:r>
        <w:rPr>
          <w:i/>
          <w:w w:val="105"/>
          <w:vertAlign w:val="baseline"/>
        </w:rPr>
        <w:t>A</w:t>
      </w:r>
      <w:r>
        <w:rPr>
          <w:i/>
          <w:spacing w:val="80"/>
          <w:w w:val="105"/>
          <w:vertAlign w:val="baseline"/>
        </w:rPr>
        <w:t>  </w:t>
      </w:r>
      <w:r>
        <w:rPr>
          <w:i/>
          <w:w w:val="105"/>
          <w:vertAlign w:val="baseline"/>
        </w:rPr>
        <w:t>A</w:t>
      </w:r>
      <w:r>
        <w:rPr>
          <w:rFonts w:ascii="Georgia"/>
          <w:i/>
          <w:w w:val="105"/>
          <w:vertAlign w:val="superscript"/>
        </w:rPr>
        <w:t>c</w:t>
      </w:r>
      <w:r>
        <w:rPr>
          <w:rFonts w:ascii="Georgia"/>
          <w:i/>
          <w:spacing w:val="24"/>
          <w:w w:val="105"/>
          <w:vertAlign w:val="baseline"/>
        </w:rPr>
        <w:t> </w:t>
      </w:r>
      <w:r>
        <w:rPr>
          <w:w w:val="105"/>
          <w:vertAlign w:val="baseline"/>
        </w:rPr>
        <w:t>=</w:t>
      </w:r>
      <w:r>
        <w:rPr>
          <w:spacing w:val="80"/>
          <w:w w:val="150"/>
          <w:vertAlign w:val="baseline"/>
        </w:rPr>
        <w:t> </w:t>
      </w:r>
      <w:r>
        <w:rPr>
          <w:w w:val="105"/>
          <w:vertAlign w:val="baseline"/>
        </w:rPr>
        <w:t>).</w:t>
      </w:r>
      <w:r>
        <w:rPr>
          <w:spacing w:val="40"/>
          <w:w w:val="105"/>
          <w:vertAlign w:val="baseline"/>
        </w:rPr>
        <w:t> </w:t>
      </w:r>
      <w:r>
        <w:rPr>
          <w:w w:val="105"/>
          <w:vertAlign w:val="baseline"/>
        </w:rPr>
        <w:t>This</w:t>
      </w:r>
      <w:r>
        <w:rPr>
          <w:spacing w:val="23"/>
          <w:w w:val="105"/>
          <w:vertAlign w:val="baseline"/>
        </w:rPr>
        <w:t> </w:t>
      </w:r>
      <w:r>
        <w:rPr>
          <w:w w:val="105"/>
          <w:vertAlign w:val="baseline"/>
        </w:rPr>
        <w:t>is</w:t>
      </w:r>
      <w:r>
        <w:rPr>
          <w:spacing w:val="23"/>
          <w:w w:val="105"/>
          <w:vertAlign w:val="baseline"/>
        </w:rPr>
        <w:t> </w:t>
      </w:r>
      <w:r>
        <w:rPr>
          <w:w w:val="105"/>
          <w:vertAlign w:val="baseline"/>
        </w:rPr>
        <w:t>because,</w:t>
      </w:r>
      <w:r>
        <w:rPr>
          <w:spacing w:val="24"/>
          <w:w w:val="105"/>
          <w:vertAlign w:val="baseline"/>
        </w:rPr>
        <w:t> </w:t>
      </w:r>
      <w:r>
        <w:rPr>
          <w:w w:val="105"/>
          <w:vertAlign w:val="baseline"/>
        </w:rPr>
        <w:t>there</w:t>
      </w:r>
      <w:r>
        <w:rPr>
          <w:spacing w:val="23"/>
          <w:w w:val="105"/>
          <w:vertAlign w:val="baseline"/>
        </w:rPr>
        <w:t> </w:t>
      </w:r>
      <w:r>
        <w:rPr>
          <w:w w:val="105"/>
          <w:vertAlign w:val="baseline"/>
        </w:rPr>
        <w:t>is</w:t>
      </w:r>
      <w:r>
        <w:rPr>
          <w:spacing w:val="23"/>
          <w:w w:val="105"/>
          <w:vertAlign w:val="baseline"/>
        </w:rPr>
        <w:t> </w:t>
      </w:r>
      <w:r>
        <w:rPr>
          <w:w w:val="105"/>
          <w:vertAlign w:val="baseline"/>
        </w:rPr>
        <w:t>no</w:t>
      </w:r>
      <w:r>
        <w:rPr>
          <w:spacing w:val="23"/>
          <w:w w:val="105"/>
          <w:vertAlign w:val="baseline"/>
        </w:rPr>
        <w:t> </w:t>
      </w:r>
      <w:r>
        <w:rPr>
          <w:w w:val="105"/>
          <w:vertAlign w:val="baseline"/>
        </w:rPr>
        <w:t>event</w:t>
      </w:r>
      <w:r>
        <w:rPr>
          <w:spacing w:val="23"/>
          <w:w w:val="105"/>
          <w:vertAlign w:val="baseline"/>
        </w:rPr>
        <w:t> </w:t>
      </w:r>
      <w:r>
        <w:rPr>
          <w:w w:val="105"/>
          <w:vertAlign w:val="baseline"/>
        </w:rPr>
        <w:t>that</w:t>
      </w:r>
      <w:r>
        <w:rPr>
          <w:spacing w:val="23"/>
          <w:w w:val="105"/>
          <w:vertAlign w:val="baseline"/>
        </w:rPr>
        <w:t> </w:t>
      </w:r>
      <w:r>
        <w:rPr>
          <w:w w:val="105"/>
          <w:vertAlign w:val="baseline"/>
        </w:rPr>
        <w:t>is</w:t>
      </w:r>
      <w:r>
        <w:rPr>
          <w:spacing w:val="23"/>
          <w:w w:val="105"/>
          <w:vertAlign w:val="baseline"/>
        </w:rPr>
        <w:t> </w:t>
      </w:r>
      <w:r>
        <w:rPr>
          <w:w w:val="105"/>
          <w:vertAlign w:val="baseline"/>
        </w:rPr>
        <w:t>consistent</w:t>
      </w:r>
      <w:r>
        <w:rPr>
          <w:spacing w:val="23"/>
          <w:w w:val="105"/>
          <w:vertAlign w:val="baseline"/>
        </w:rPr>
        <w:t> </w:t>
      </w:r>
      <w:r>
        <w:rPr>
          <w:w w:val="105"/>
          <w:vertAlign w:val="baseline"/>
        </w:rPr>
        <w:t>with</w:t>
      </w:r>
      <w:r>
        <w:rPr>
          <w:spacing w:val="23"/>
          <w:w w:val="105"/>
          <w:vertAlign w:val="baseline"/>
        </w:rPr>
        <w:t> </w:t>
      </w:r>
      <w:r>
        <w:rPr>
          <w:w w:val="105"/>
          <w:vertAlign w:val="baseline"/>
        </w:rPr>
        <w:t>both</w:t>
      </w:r>
      <w:r>
        <w:rPr>
          <w:spacing w:val="23"/>
          <w:w w:val="105"/>
          <w:vertAlign w:val="baseline"/>
        </w:rPr>
        <w:t> </w:t>
      </w:r>
      <w:r>
        <w:rPr>
          <w:i/>
          <w:w w:val="105"/>
          <w:vertAlign w:val="baseline"/>
        </w:rPr>
        <w:t>A</w:t>
      </w:r>
      <w:r>
        <w:rPr>
          <w:i/>
          <w:spacing w:val="23"/>
          <w:w w:val="105"/>
          <w:vertAlign w:val="baseline"/>
        </w:rPr>
        <w:t> </w:t>
      </w:r>
      <w:r>
        <w:rPr>
          <w:w w:val="105"/>
          <w:vertAlign w:val="baseline"/>
        </w:rPr>
        <w:t>and</w:t>
      </w:r>
      <w:r>
        <w:rPr>
          <w:spacing w:val="23"/>
          <w:w w:val="105"/>
          <w:vertAlign w:val="baseline"/>
        </w:rPr>
        <w:t> </w:t>
      </w:r>
      <w:r>
        <w:rPr>
          <w:i/>
          <w:w w:val="105"/>
          <w:vertAlign w:val="baseline"/>
        </w:rPr>
        <w:t>A</w:t>
      </w:r>
      <w:r>
        <w:rPr>
          <w:rFonts w:ascii="Georgia"/>
          <w:i/>
          <w:w w:val="105"/>
          <w:vertAlign w:val="superscript"/>
        </w:rPr>
        <w:t>c</w:t>
      </w:r>
      <w:r>
        <w:rPr>
          <w:rFonts w:ascii="Georgia"/>
          <w:i/>
          <w:w w:val="105"/>
          <w:vertAlign w:val="baseline"/>
        </w:rPr>
        <w:t> </w:t>
      </w:r>
      <w:r>
        <w:rPr>
          <w:w w:val="105"/>
          <w:vertAlign w:val="baseline"/>
        </w:rPr>
        <w:t>(so that their intersection is the null event as shown above).</w:t>
      </w:r>
    </w:p>
    <w:p>
      <w:pPr>
        <w:spacing w:after="0" w:line="249" w:lineRule="auto"/>
        <w:jc w:val="both"/>
        <w:sectPr>
          <w:pgSz w:w="12240" w:h="15840"/>
          <w:pgMar w:top="340" w:bottom="280" w:left="1320" w:right="1320"/>
        </w:sectPr>
      </w:pPr>
    </w:p>
    <w:p>
      <w:pPr>
        <w:pStyle w:val="Heading1"/>
        <w:numPr>
          <w:ilvl w:val="1"/>
          <w:numId w:val="16"/>
        </w:numPr>
        <w:tabs>
          <w:tab w:pos="1002" w:val="left" w:leader="none"/>
          <w:tab w:pos="1003" w:val="left" w:leader="none"/>
        </w:tabs>
        <w:spacing w:line="472" w:lineRule="exact" w:before="0" w:after="0"/>
        <w:ind w:left="1002" w:right="0" w:hanging="884"/>
        <w:jc w:val="left"/>
      </w:pPr>
      <w:bookmarkStart w:name="_TOC_250093" w:id="12"/>
      <w:bookmarkEnd w:id="12"/>
      <w:r>
        <w:rPr>
          <w:spacing w:val="-2"/>
          <w:w w:val="135"/>
        </w:rPr>
        <w:t>Probability</w:t>
      </w:r>
    </w:p>
    <w:p>
      <w:pPr>
        <w:pStyle w:val="BodyText"/>
        <w:spacing w:before="169"/>
        <w:ind w:left="119"/>
      </w:pPr>
      <w:r>
        <w:rPr>
          <w:w w:val="105"/>
        </w:rPr>
        <w:t>We define</w:t>
      </w:r>
      <w:r>
        <w:rPr>
          <w:spacing w:val="-1"/>
          <w:w w:val="105"/>
        </w:rPr>
        <w:t> </w:t>
      </w:r>
      <w:r>
        <w:rPr>
          <w:w w:val="105"/>
        </w:rPr>
        <w:t>a measure of the</w:t>
      </w:r>
      <w:r>
        <w:rPr>
          <w:spacing w:val="-1"/>
          <w:w w:val="105"/>
        </w:rPr>
        <w:t> </w:t>
      </w:r>
      <w:r>
        <w:rPr>
          <w:w w:val="105"/>
        </w:rPr>
        <w:t>likelihood</w:t>
      </w:r>
      <w:r>
        <w:rPr>
          <w:spacing w:val="1"/>
          <w:w w:val="105"/>
        </w:rPr>
        <w:t> </w:t>
      </w:r>
      <w:r>
        <w:rPr>
          <w:w w:val="105"/>
        </w:rPr>
        <w:t>of the</w:t>
      </w:r>
      <w:r>
        <w:rPr>
          <w:spacing w:val="-1"/>
          <w:w w:val="105"/>
        </w:rPr>
        <w:t> </w:t>
      </w:r>
      <w:r>
        <w:rPr>
          <w:w w:val="105"/>
        </w:rPr>
        <w:t>occurrence of an </w:t>
      </w:r>
      <w:r>
        <w:rPr>
          <w:spacing w:val="-2"/>
          <w:w w:val="105"/>
        </w:rPr>
        <w:t>event.</w:t>
      </w:r>
    </w:p>
    <w:p>
      <w:pPr>
        <w:pStyle w:val="BodyText"/>
        <w:rPr>
          <w:sz w:val="19"/>
        </w:rPr>
      </w:pPr>
    </w:p>
    <w:p>
      <w:pPr>
        <w:pStyle w:val="BodyText"/>
        <w:ind w:left="119"/>
        <w:rPr>
          <w:i/>
        </w:rPr>
      </w:pPr>
      <w:r>
        <w:rPr>
          <w:w w:val="105"/>
          <w:u w:val="single"/>
        </w:rPr>
        <w:t>Definition:</w:t>
      </w:r>
      <w:r>
        <w:rPr>
          <w:spacing w:val="36"/>
          <w:w w:val="105"/>
        </w:rPr>
        <w:t> </w:t>
      </w:r>
      <w:r>
        <w:rPr>
          <w:w w:val="105"/>
        </w:rPr>
        <w:t>If</w:t>
      </w:r>
      <w:r>
        <w:rPr>
          <w:spacing w:val="36"/>
          <w:w w:val="105"/>
        </w:rPr>
        <w:t> </w:t>
      </w:r>
      <w:r>
        <w:rPr>
          <w:w w:val="105"/>
        </w:rPr>
        <w:t>an</w:t>
      </w:r>
      <w:r>
        <w:rPr>
          <w:spacing w:val="37"/>
          <w:w w:val="105"/>
        </w:rPr>
        <w:t> </w:t>
      </w:r>
      <w:r>
        <w:rPr>
          <w:w w:val="105"/>
        </w:rPr>
        <w:t>experiment</w:t>
      </w:r>
      <w:r>
        <w:rPr>
          <w:spacing w:val="36"/>
          <w:w w:val="105"/>
        </w:rPr>
        <w:t> </w:t>
      </w:r>
      <w:r>
        <w:rPr>
          <w:w w:val="105"/>
        </w:rPr>
        <w:t>is</w:t>
      </w:r>
      <w:r>
        <w:rPr>
          <w:spacing w:val="36"/>
          <w:w w:val="105"/>
        </w:rPr>
        <w:t> </w:t>
      </w:r>
      <w:r>
        <w:rPr>
          <w:w w:val="105"/>
        </w:rPr>
        <w:t>repeated</w:t>
      </w:r>
      <w:r>
        <w:rPr>
          <w:spacing w:val="36"/>
          <w:w w:val="105"/>
        </w:rPr>
        <w:t> </w:t>
      </w:r>
      <w:r>
        <w:rPr>
          <w:i/>
          <w:w w:val="105"/>
        </w:rPr>
        <w:t>n</w:t>
      </w:r>
      <w:r>
        <w:rPr>
          <w:i/>
          <w:spacing w:val="36"/>
          <w:w w:val="105"/>
        </w:rPr>
        <w:t> </w:t>
      </w:r>
      <w:r>
        <w:rPr>
          <w:w w:val="105"/>
        </w:rPr>
        <w:t>times</w:t>
      </w:r>
      <w:r>
        <w:rPr>
          <w:spacing w:val="36"/>
          <w:w w:val="105"/>
        </w:rPr>
        <w:t> </w:t>
      </w:r>
      <w:r>
        <w:rPr>
          <w:w w:val="105"/>
        </w:rPr>
        <w:t>under</w:t>
      </w:r>
      <w:r>
        <w:rPr>
          <w:spacing w:val="36"/>
          <w:w w:val="105"/>
        </w:rPr>
        <w:t> </w:t>
      </w:r>
      <w:r>
        <w:rPr>
          <w:w w:val="105"/>
        </w:rPr>
        <w:t>identical</w:t>
      </w:r>
      <w:r>
        <w:rPr>
          <w:spacing w:val="36"/>
          <w:w w:val="105"/>
        </w:rPr>
        <w:t> </w:t>
      </w:r>
      <w:r>
        <w:rPr>
          <w:w w:val="105"/>
        </w:rPr>
        <w:t>conditions,</w:t>
      </w:r>
      <w:r>
        <w:rPr>
          <w:spacing w:val="43"/>
          <w:w w:val="105"/>
        </w:rPr>
        <w:t> </w:t>
      </w:r>
      <w:r>
        <w:rPr>
          <w:w w:val="105"/>
        </w:rPr>
        <w:t>and</w:t>
      </w:r>
      <w:r>
        <w:rPr>
          <w:spacing w:val="36"/>
          <w:w w:val="105"/>
        </w:rPr>
        <w:t> </w:t>
      </w:r>
      <w:r>
        <w:rPr>
          <w:w w:val="105"/>
        </w:rPr>
        <w:t>event</w:t>
      </w:r>
      <w:r>
        <w:rPr>
          <w:spacing w:val="36"/>
          <w:w w:val="105"/>
        </w:rPr>
        <w:t> </w:t>
      </w:r>
      <w:r>
        <w:rPr>
          <w:i/>
          <w:spacing w:val="-10"/>
          <w:w w:val="105"/>
        </w:rPr>
        <w:t>A</w:t>
      </w:r>
    </w:p>
    <w:p>
      <w:pPr>
        <w:pStyle w:val="BodyText"/>
        <w:spacing w:before="13"/>
        <w:ind w:left="120"/>
      </w:pPr>
      <w:r>
        <w:rPr>
          <w:w w:val="110"/>
        </w:rPr>
        <w:t>occurs</w:t>
      </w:r>
      <w:r>
        <w:rPr>
          <w:spacing w:val="-8"/>
          <w:w w:val="110"/>
        </w:rPr>
        <w:t> </w:t>
      </w:r>
      <w:r>
        <w:rPr>
          <w:i/>
          <w:w w:val="110"/>
        </w:rPr>
        <w:t>n</w:t>
      </w:r>
      <w:r>
        <w:rPr>
          <w:rFonts w:ascii="Georgia" w:hAnsi="Georgia"/>
          <w:i/>
          <w:w w:val="110"/>
          <w:vertAlign w:val="subscript"/>
        </w:rPr>
        <w:t>A</w:t>
      </w:r>
      <w:r>
        <w:rPr>
          <w:rFonts w:ascii="Georgia" w:hAnsi="Georgia"/>
          <w:i/>
          <w:spacing w:val="2"/>
          <w:w w:val="110"/>
          <w:vertAlign w:val="baseline"/>
        </w:rPr>
        <w:t> </w:t>
      </w:r>
      <w:r>
        <w:rPr>
          <w:w w:val="110"/>
          <w:vertAlign w:val="baseline"/>
        </w:rPr>
        <w:t>times,</w:t>
      </w:r>
      <w:r>
        <w:rPr>
          <w:spacing w:val="-7"/>
          <w:w w:val="110"/>
          <w:vertAlign w:val="baseline"/>
        </w:rPr>
        <w:t> </w:t>
      </w:r>
      <w:r>
        <w:rPr>
          <w:w w:val="110"/>
          <w:vertAlign w:val="baseline"/>
        </w:rPr>
        <w:t>then</w:t>
      </w:r>
      <w:r>
        <w:rPr>
          <w:spacing w:val="-8"/>
          <w:w w:val="110"/>
          <w:vertAlign w:val="baseline"/>
        </w:rPr>
        <w:t> </w:t>
      </w:r>
      <w:r>
        <w:rPr>
          <w:w w:val="110"/>
          <w:vertAlign w:val="baseline"/>
        </w:rPr>
        <w:t>the</w:t>
      </w:r>
      <w:r>
        <w:rPr>
          <w:spacing w:val="-8"/>
          <w:w w:val="110"/>
          <w:vertAlign w:val="baseline"/>
        </w:rPr>
        <w:t> </w:t>
      </w:r>
      <w:r>
        <w:rPr>
          <w:w w:val="110"/>
          <w:vertAlign w:val="baseline"/>
        </w:rPr>
        <w:t>probability</w:t>
      </w:r>
      <w:r>
        <w:rPr>
          <w:spacing w:val="-7"/>
          <w:w w:val="110"/>
          <w:vertAlign w:val="baseline"/>
        </w:rPr>
        <w:t> </w:t>
      </w:r>
      <w:r>
        <w:rPr>
          <w:w w:val="110"/>
          <w:vertAlign w:val="baseline"/>
        </w:rPr>
        <w:t>that</w:t>
      </w:r>
      <w:r>
        <w:rPr>
          <w:spacing w:val="-8"/>
          <w:w w:val="110"/>
          <w:vertAlign w:val="baseline"/>
        </w:rPr>
        <w:t> </w:t>
      </w:r>
      <w:r>
        <w:rPr>
          <w:w w:val="110"/>
          <w:vertAlign w:val="baseline"/>
        </w:rPr>
        <w:t>“event</w:t>
      </w:r>
      <w:r>
        <w:rPr>
          <w:spacing w:val="-7"/>
          <w:w w:val="110"/>
          <w:vertAlign w:val="baseline"/>
        </w:rPr>
        <w:t> </w:t>
      </w:r>
      <w:r>
        <w:rPr>
          <w:w w:val="110"/>
          <w:vertAlign w:val="baseline"/>
        </w:rPr>
        <w:t>A</w:t>
      </w:r>
      <w:r>
        <w:rPr>
          <w:spacing w:val="-8"/>
          <w:w w:val="110"/>
          <w:vertAlign w:val="baseline"/>
        </w:rPr>
        <w:t> </w:t>
      </w:r>
      <w:r>
        <w:rPr>
          <w:w w:val="110"/>
          <w:vertAlign w:val="baseline"/>
        </w:rPr>
        <w:t>occurs”,</w:t>
      </w:r>
      <w:r>
        <w:rPr>
          <w:spacing w:val="-7"/>
          <w:w w:val="110"/>
          <w:vertAlign w:val="baseline"/>
        </w:rPr>
        <w:t> </w:t>
      </w:r>
      <w:r>
        <w:rPr>
          <w:w w:val="110"/>
          <w:vertAlign w:val="baseline"/>
        </w:rPr>
        <w:t>denoted</w:t>
      </w:r>
      <w:r>
        <w:rPr>
          <w:spacing w:val="-8"/>
          <w:w w:val="110"/>
          <w:vertAlign w:val="baseline"/>
        </w:rPr>
        <w:t> </w:t>
      </w:r>
      <w:r>
        <w:rPr>
          <w:w w:val="110"/>
          <w:vertAlign w:val="baseline"/>
        </w:rPr>
        <w:t>by</w:t>
      </w:r>
      <w:r>
        <w:rPr>
          <w:spacing w:val="-7"/>
          <w:w w:val="110"/>
          <w:vertAlign w:val="baseline"/>
        </w:rPr>
        <w:t> </w:t>
      </w:r>
      <w:r>
        <w:rPr>
          <w:w w:val="110"/>
          <w:vertAlign w:val="baseline"/>
        </w:rPr>
        <w:t>P(A)</w:t>
      </w:r>
      <w:r>
        <w:rPr>
          <w:spacing w:val="-8"/>
          <w:w w:val="110"/>
          <w:vertAlign w:val="baseline"/>
        </w:rPr>
        <w:t> </w:t>
      </w:r>
      <w:r>
        <w:rPr>
          <w:spacing w:val="-5"/>
          <w:w w:val="110"/>
          <w:vertAlign w:val="baseline"/>
        </w:rPr>
        <w:t>is</w:t>
      </w:r>
    </w:p>
    <w:p>
      <w:pPr>
        <w:pStyle w:val="BodyText"/>
        <w:spacing w:before="5"/>
        <w:rPr>
          <w:sz w:val="33"/>
        </w:rPr>
      </w:pPr>
    </w:p>
    <w:p>
      <w:pPr>
        <w:spacing w:line="380" w:lineRule="exact" w:before="0"/>
        <w:ind w:left="285" w:right="715" w:firstLine="0"/>
        <w:jc w:val="center"/>
        <w:rPr>
          <w:rFonts w:ascii="Georgia"/>
          <w:i/>
          <w:sz w:val="16"/>
        </w:rPr>
      </w:pPr>
      <w:r>
        <w:rPr>
          <w:rFonts w:ascii="Times New Roman"/>
          <w:i/>
          <w:w w:val="115"/>
          <w:sz w:val="24"/>
        </w:rPr>
        <w:t>P</w:t>
      </w:r>
      <w:r>
        <w:rPr>
          <w:rFonts w:ascii="Times New Roman"/>
          <w:i/>
          <w:spacing w:val="-36"/>
          <w:w w:val="115"/>
          <w:sz w:val="24"/>
        </w:rPr>
        <w:t> </w:t>
      </w:r>
      <w:r>
        <w:rPr>
          <w:rFonts w:ascii="Times New Roman"/>
          <w:w w:val="115"/>
          <w:sz w:val="24"/>
        </w:rPr>
        <w:t>(</w:t>
      </w:r>
      <w:r>
        <w:rPr>
          <w:rFonts w:ascii="Times New Roman"/>
          <w:i/>
          <w:w w:val="115"/>
          <w:sz w:val="24"/>
        </w:rPr>
        <w:t>A</w:t>
      </w:r>
      <w:r>
        <w:rPr>
          <w:rFonts w:ascii="Times New Roman"/>
          <w:w w:val="115"/>
          <w:sz w:val="24"/>
        </w:rPr>
        <w:t>) =</w:t>
      </w:r>
      <w:r>
        <w:rPr>
          <w:rFonts w:ascii="Times New Roman"/>
          <w:spacing w:val="25"/>
          <w:w w:val="115"/>
          <w:sz w:val="24"/>
        </w:rPr>
        <w:t> </w:t>
      </w:r>
      <w:r>
        <w:rPr>
          <w:rFonts w:ascii="Times New Roman"/>
          <w:i/>
          <w:spacing w:val="-7"/>
          <w:w w:val="115"/>
          <w:position w:val="16"/>
          <w:sz w:val="24"/>
          <w:u w:val="single"/>
        </w:rPr>
        <w:t>n</w:t>
      </w:r>
      <w:r>
        <w:rPr>
          <w:rFonts w:ascii="Georgia"/>
          <w:i/>
          <w:spacing w:val="-7"/>
          <w:w w:val="115"/>
          <w:position w:val="13"/>
          <w:sz w:val="16"/>
          <w:u w:val="single"/>
        </w:rPr>
        <w:t>A</w:t>
      </w:r>
    </w:p>
    <w:p>
      <w:pPr>
        <w:spacing w:line="220" w:lineRule="exact" w:before="0"/>
        <w:ind w:left="457" w:right="0" w:firstLine="0"/>
        <w:jc w:val="center"/>
        <w:rPr>
          <w:rFonts w:ascii="Times New Roman"/>
          <w:i/>
          <w:sz w:val="24"/>
        </w:rPr>
      </w:pPr>
      <w:r>
        <w:rPr>
          <w:rFonts w:ascii="Times New Roman"/>
          <w:i/>
          <w:w w:val="116"/>
          <w:sz w:val="24"/>
        </w:rPr>
        <w:t>n</w:t>
      </w:r>
    </w:p>
    <w:p>
      <w:pPr>
        <w:pStyle w:val="BodyText"/>
        <w:spacing w:line="252" w:lineRule="auto" w:before="167"/>
        <w:ind w:left="120"/>
      </w:pPr>
      <w:r>
        <w:rPr>
          <w:w w:val="105"/>
        </w:rPr>
        <w:t>as </w:t>
      </w:r>
      <w:r>
        <w:rPr>
          <w:i/>
          <w:w w:val="105"/>
        </w:rPr>
        <w:t>n </w:t>
      </w:r>
      <w:r>
        <w:rPr>
          <w:w w:val="105"/>
        </w:rPr>
        <w:t>becomes large.</w:t>
      </w:r>
      <w:r>
        <w:rPr>
          <w:spacing w:val="34"/>
          <w:w w:val="105"/>
        </w:rPr>
        <w:t> </w:t>
      </w:r>
      <w:r>
        <w:rPr>
          <w:w w:val="105"/>
        </w:rPr>
        <w:t>According to this (the “frequentist”) definition, probability is the “long- run frequency” of occurrence of the event.</w:t>
      </w:r>
    </w:p>
    <w:p>
      <w:pPr>
        <w:pStyle w:val="BodyText"/>
        <w:spacing w:line="275" w:lineRule="exact" w:before="204"/>
        <w:ind w:left="120"/>
      </w:pPr>
      <w:r>
        <w:rPr>
          <w:w w:val="110"/>
        </w:rPr>
        <w:t>For</w:t>
      </w:r>
      <w:r>
        <w:rPr>
          <w:spacing w:val="1"/>
          <w:w w:val="110"/>
        </w:rPr>
        <w:t> </w:t>
      </w:r>
      <w:r>
        <w:rPr>
          <w:w w:val="110"/>
        </w:rPr>
        <w:t>example,</w:t>
      </w:r>
      <w:r>
        <w:rPr>
          <w:spacing w:val="4"/>
          <w:w w:val="110"/>
        </w:rPr>
        <w:t> </w:t>
      </w:r>
      <w:r>
        <w:rPr>
          <w:w w:val="110"/>
        </w:rPr>
        <w:t>if</w:t>
      </w:r>
      <w:r>
        <w:rPr>
          <w:spacing w:val="2"/>
          <w:w w:val="110"/>
        </w:rPr>
        <w:t> </w:t>
      </w:r>
      <w:r>
        <w:rPr>
          <w:w w:val="110"/>
        </w:rPr>
        <w:t>A=”Die</w:t>
      </w:r>
      <w:r>
        <w:rPr>
          <w:spacing w:val="2"/>
          <w:w w:val="110"/>
        </w:rPr>
        <w:t> </w:t>
      </w:r>
      <w:r>
        <w:rPr>
          <w:w w:val="110"/>
        </w:rPr>
        <w:t>comes</w:t>
      </w:r>
      <w:r>
        <w:rPr>
          <w:spacing w:val="2"/>
          <w:w w:val="110"/>
        </w:rPr>
        <w:t> </w:t>
      </w:r>
      <w:r>
        <w:rPr>
          <w:w w:val="110"/>
        </w:rPr>
        <w:t>up</w:t>
      </w:r>
      <w:r>
        <w:rPr>
          <w:spacing w:val="2"/>
          <w:w w:val="110"/>
        </w:rPr>
        <w:t> </w:t>
      </w:r>
      <w:r>
        <w:rPr>
          <w:w w:val="110"/>
        </w:rPr>
        <w:t>1”</w:t>
      </w:r>
      <w:r>
        <w:rPr>
          <w:spacing w:val="1"/>
          <w:w w:val="110"/>
        </w:rPr>
        <w:t> </w:t>
      </w:r>
      <w:r>
        <w:rPr>
          <w:w w:val="110"/>
        </w:rPr>
        <w:t>then</w:t>
      </w:r>
      <w:r>
        <w:rPr>
          <w:spacing w:val="2"/>
          <w:w w:val="110"/>
        </w:rPr>
        <w:t> </w:t>
      </w:r>
      <w:r>
        <w:rPr>
          <w:w w:val="110"/>
        </w:rPr>
        <w:t>from</w:t>
      </w:r>
      <w:r>
        <w:rPr>
          <w:spacing w:val="2"/>
          <w:w w:val="110"/>
        </w:rPr>
        <w:t> </w:t>
      </w:r>
      <w:r>
        <w:rPr>
          <w:w w:val="110"/>
        </w:rPr>
        <w:t>Figure</w:t>
      </w:r>
      <w:r>
        <w:rPr>
          <w:spacing w:val="2"/>
          <w:w w:val="110"/>
        </w:rPr>
        <w:t> </w:t>
      </w:r>
      <w:r>
        <w:rPr>
          <w:w w:val="110"/>
        </w:rPr>
        <w:t>1</w:t>
      </w:r>
      <w:r>
        <w:rPr>
          <w:spacing w:val="2"/>
          <w:w w:val="110"/>
        </w:rPr>
        <w:t> </w:t>
      </w:r>
      <w:r>
        <w:rPr>
          <w:w w:val="110"/>
        </w:rPr>
        <w:t>we</w:t>
      </w:r>
      <w:r>
        <w:rPr>
          <w:spacing w:val="2"/>
          <w:w w:val="110"/>
        </w:rPr>
        <w:t> </w:t>
      </w:r>
      <w:r>
        <w:rPr>
          <w:w w:val="110"/>
        </w:rPr>
        <w:t>see</w:t>
      </w:r>
      <w:r>
        <w:rPr>
          <w:spacing w:val="2"/>
          <w:w w:val="110"/>
        </w:rPr>
        <w:t> </w:t>
      </w:r>
      <w:r>
        <w:rPr>
          <w:w w:val="110"/>
        </w:rPr>
        <w:t>that</w:t>
      </w:r>
      <w:r>
        <w:rPr>
          <w:spacing w:val="1"/>
          <w:w w:val="110"/>
        </w:rPr>
        <w:t> </w:t>
      </w:r>
      <w:r>
        <w:rPr>
          <w:i/>
          <w:w w:val="110"/>
        </w:rPr>
        <w:t>n</w:t>
      </w:r>
      <w:r>
        <w:rPr>
          <w:i/>
          <w:spacing w:val="-4"/>
          <w:w w:val="110"/>
        </w:rPr>
        <w:t> </w:t>
      </w:r>
      <w:r>
        <w:rPr>
          <w:w w:val="110"/>
        </w:rPr>
        <w:t>=</w:t>
      </w:r>
      <w:r>
        <w:rPr>
          <w:spacing w:val="-3"/>
          <w:w w:val="110"/>
        </w:rPr>
        <w:t> </w:t>
      </w:r>
      <w:r>
        <w:rPr>
          <w:w w:val="110"/>
        </w:rPr>
        <w:t>6</w:t>
      </w:r>
      <w:r>
        <w:rPr>
          <w:spacing w:val="1"/>
          <w:w w:val="110"/>
        </w:rPr>
        <w:t> </w:t>
      </w:r>
      <w:r>
        <w:rPr>
          <w:w w:val="110"/>
        </w:rPr>
        <w:t>and</w:t>
      </w:r>
      <w:r>
        <w:rPr>
          <w:spacing w:val="2"/>
          <w:w w:val="110"/>
        </w:rPr>
        <w:t> </w:t>
      </w:r>
      <w:r>
        <w:rPr>
          <w:i/>
          <w:w w:val="110"/>
        </w:rPr>
        <w:t>n</w:t>
      </w:r>
      <w:r>
        <w:rPr>
          <w:rFonts w:ascii="Georgia" w:hAnsi="Georgia"/>
          <w:i/>
          <w:w w:val="110"/>
          <w:vertAlign w:val="subscript"/>
        </w:rPr>
        <w:t>A</w:t>
      </w:r>
      <w:r>
        <w:rPr>
          <w:rFonts w:ascii="Georgia" w:hAnsi="Georgia"/>
          <w:i/>
          <w:spacing w:val="6"/>
          <w:w w:val="110"/>
          <w:vertAlign w:val="baseline"/>
        </w:rPr>
        <w:t> </w:t>
      </w:r>
      <w:r>
        <w:rPr>
          <w:w w:val="110"/>
          <w:vertAlign w:val="baseline"/>
        </w:rPr>
        <w:t>=</w:t>
      </w:r>
      <w:r>
        <w:rPr>
          <w:spacing w:val="-4"/>
          <w:w w:val="110"/>
          <w:vertAlign w:val="baseline"/>
        </w:rPr>
        <w:t> </w:t>
      </w:r>
      <w:r>
        <w:rPr>
          <w:w w:val="110"/>
          <w:vertAlign w:val="baseline"/>
        </w:rPr>
        <w:t>1</w:t>
      </w:r>
      <w:r>
        <w:rPr>
          <w:spacing w:val="2"/>
          <w:w w:val="110"/>
          <w:vertAlign w:val="baseline"/>
        </w:rPr>
        <w:t> </w:t>
      </w:r>
      <w:r>
        <w:rPr>
          <w:spacing w:val="-5"/>
          <w:w w:val="110"/>
          <w:vertAlign w:val="baseline"/>
        </w:rPr>
        <w:t>so</w:t>
      </w:r>
    </w:p>
    <w:p>
      <w:pPr>
        <w:spacing w:line="334" w:lineRule="exact" w:before="0"/>
        <w:ind w:left="120" w:right="0" w:firstLine="0"/>
        <w:jc w:val="left"/>
        <w:rPr>
          <w:rFonts w:ascii="Times New Roman"/>
          <w:sz w:val="24"/>
        </w:rPr>
      </w:pPr>
      <w:r>
        <w:rPr/>
        <w:pict>
          <v:shape style="position:absolute;margin-left:115.991997pt;margin-top:10.060475pt;width:4.25pt;height:8pt;mso-position-horizontal-relative:page;mso-position-vertical-relative:paragraph;z-index:-24000000" type="#_x0000_t202" id="docshape531" filled="false" stroked="false">
            <v:textbox inset="0,0,0,0">
              <w:txbxContent>
                <w:p>
                  <w:pPr>
                    <w:spacing w:line="159" w:lineRule="exact" w:before="0"/>
                    <w:ind w:left="0" w:right="0" w:firstLine="0"/>
                    <w:jc w:val="left"/>
                    <w:rPr>
                      <w:sz w:val="16"/>
                    </w:rPr>
                  </w:pPr>
                  <w:r>
                    <w:rPr>
                      <w:w w:val="112"/>
                      <w:sz w:val="16"/>
                    </w:rPr>
                    <w:t>6</w:t>
                  </w:r>
                </w:p>
              </w:txbxContent>
            </v:textbox>
            <w10:wrap type="none"/>
          </v:shape>
        </w:pict>
      </w:r>
      <w:r>
        <w:rPr>
          <w:rFonts w:ascii="Times New Roman"/>
          <w:i/>
          <w:w w:val="120"/>
          <w:sz w:val="24"/>
        </w:rPr>
        <w:t>P</w:t>
      </w:r>
      <w:r>
        <w:rPr>
          <w:rFonts w:ascii="Times New Roman"/>
          <w:i/>
          <w:spacing w:val="-40"/>
          <w:w w:val="120"/>
          <w:sz w:val="24"/>
        </w:rPr>
        <w:t> </w:t>
      </w:r>
      <w:r>
        <w:rPr>
          <w:rFonts w:ascii="Times New Roman"/>
          <w:w w:val="120"/>
          <w:sz w:val="24"/>
        </w:rPr>
        <w:t>(</w:t>
      </w:r>
      <w:r>
        <w:rPr>
          <w:rFonts w:ascii="Times New Roman"/>
          <w:i/>
          <w:w w:val="120"/>
          <w:sz w:val="24"/>
        </w:rPr>
        <w:t>A</w:t>
      </w:r>
      <w:r>
        <w:rPr>
          <w:rFonts w:ascii="Times New Roman"/>
          <w:w w:val="120"/>
          <w:sz w:val="24"/>
        </w:rPr>
        <w:t>)</w:t>
      </w:r>
      <w:r>
        <w:rPr>
          <w:rFonts w:ascii="Times New Roman"/>
          <w:spacing w:val="-17"/>
          <w:w w:val="120"/>
          <w:sz w:val="24"/>
        </w:rPr>
        <w:t> </w:t>
      </w:r>
      <w:r>
        <w:rPr>
          <w:rFonts w:ascii="Times New Roman"/>
          <w:w w:val="120"/>
          <w:sz w:val="24"/>
        </w:rPr>
        <w:t>=</w:t>
      </w:r>
      <w:r>
        <w:rPr>
          <w:rFonts w:ascii="Times New Roman"/>
          <w:spacing w:val="7"/>
          <w:w w:val="120"/>
          <w:sz w:val="24"/>
        </w:rPr>
        <w:t> </w:t>
      </w:r>
      <w:r>
        <w:rPr>
          <w:spacing w:val="6"/>
          <w:w w:val="120"/>
          <w:sz w:val="24"/>
          <w:u w:val="single"/>
          <w:vertAlign w:val="superscript"/>
        </w:rPr>
        <w:t>1</w:t>
      </w:r>
      <w:r>
        <w:rPr>
          <w:rFonts w:ascii="Times New Roman"/>
          <w:spacing w:val="6"/>
          <w:w w:val="120"/>
          <w:sz w:val="24"/>
          <w:vertAlign w:val="baseline"/>
        </w:rPr>
        <w:t>.</w:t>
      </w:r>
    </w:p>
    <w:p>
      <w:pPr>
        <w:pStyle w:val="BodyText"/>
        <w:spacing w:before="136"/>
        <w:ind w:left="120"/>
      </w:pPr>
      <w:r>
        <w:rPr>
          <w:w w:val="110"/>
        </w:rPr>
        <w:t>By</w:t>
      </w:r>
      <w:r>
        <w:rPr>
          <w:spacing w:val="-16"/>
          <w:w w:val="110"/>
        </w:rPr>
        <w:t> </w:t>
      </w:r>
      <w:r>
        <w:rPr>
          <w:w w:val="110"/>
        </w:rPr>
        <w:t>the</w:t>
      </w:r>
      <w:r>
        <w:rPr>
          <w:spacing w:val="-16"/>
          <w:w w:val="110"/>
        </w:rPr>
        <w:t> </w:t>
      </w:r>
      <w:r>
        <w:rPr>
          <w:w w:val="110"/>
        </w:rPr>
        <w:t>definition,</w:t>
      </w:r>
      <w:r>
        <w:rPr>
          <w:spacing w:val="-14"/>
          <w:w w:val="110"/>
        </w:rPr>
        <w:t> </w:t>
      </w:r>
      <w:r>
        <w:rPr>
          <w:i/>
          <w:w w:val="110"/>
        </w:rPr>
        <w:t>P</w:t>
      </w:r>
      <w:r>
        <w:rPr>
          <w:i/>
          <w:spacing w:val="-34"/>
          <w:w w:val="110"/>
        </w:rPr>
        <w:t> </w:t>
      </w:r>
      <w:r>
        <w:rPr>
          <w:w w:val="110"/>
        </w:rPr>
        <w:t>(</w:t>
      </w:r>
      <w:r>
        <w:rPr>
          <w:i/>
          <w:w w:val="110"/>
        </w:rPr>
        <w:t>S</w:t>
      </w:r>
      <w:r>
        <w:rPr>
          <w:w w:val="110"/>
        </w:rPr>
        <w:t>)</w:t>
      </w:r>
      <w:r>
        <w:rPr>
          <w:spacing w:val="-13"/>
          <w:w w:val="110"/>
        </w:rPr>
        <w:t> </w:t>
      </w:r>
      <w:r>
        <w:rPr>
          <w:w w:val="110"/>
        </w:rPr>
        <w:t>=</w:t>
      </w:r>
      <w:r>
        <w:rPr>
          <w:spacing w:val="-12"/>
          <w:w w:val="110"/>
        </w:rPr>
        <w:t> </w:t>
      </w:r>
      <w:r>
        <w:rPr>
          <w:w w:val="110"/>
        </w:rPr>
        <w:t>1</w:t>
      </w:r>
      <w:r>
        <w:rPr>
          <w:spacing w:val="-3"/>
          <w:w w:val="110"/>
        </w:rPr>
        <w:t> </w:t>
      </w:r>
      <w:r>
        <w:rPr>
          <w:w w:val="110"/>
        </w:rPr>
        <w:t>and</w:t>
      </w:r>
      <w:r>
        <w:rPr>
          <w:spacing w:val="-3"/>
          <w:w w:val="110"/>
        </w:rPr>
        <w:t> </w:t>
      </w:r>
      <w:r>
        <w:rPr>
          <w:i/>
          <w:w w:val="110"/>
        </w:rPr>
        <w:t>P</w:t>
      </w:r>
      <w:r>
        <w:rPr>
          <w:i/>
          <w:spacing w:val="-34"/>
          <w:w w:val="110"/>
        </w:rPr>
        <w:t> </w:t>
      </w:r>
      <w:r>
        <w:rPr>
          <w:w w:val="130"/>
        </w:rPr>
        <w:t>(</w:t>
      </w:r>
      <w:r>
        <w:rPr>
          <w:rFonts w:ascii="Lucida Sans Unicode" w:hAnsi="Lucida Sans Unicode"/>
          <w:w w:val="68"/>
        </w:rPr>
        <w:t>∅</w:t>
      </w:r>
      <w:r>
        <w:rPr>
          <w:w w:val="130"/>
        </w:rPr>
        <w:t>)</w:t>
      </w:r>
      <w:r>
        <w:rPr>
          <w:spacing w:val="-12"/>
          <w:w w:val="109"/>
        </w:rPr>
        <w:t> </w:t>
      </w:r>
      <w:r>
        <w:rPr>
          <w:w w:val="110"/>
        </w:rPr>
        <w:t>=</w:t>
      </w:r>
      <w:r>
        <w:rPr>
          <w:spacing w:val="-12"/>
          <w:w w:val="110"/>
        </w:rPr>
        <w:t> </w:t>
      </w:r>
      <w:r>
        <w:rPr>
          <w:w w:val="110"/>
        </w:rPr>
        <w:t>0</w:t>
      </w:r>
      <w:r>
        <w:rPr>
          <w:spacing w:val="-3"/>
          <w:w w:val="110"/>
        </w:rPr>
        <w:t> </w:t>
      </w:r>
      <w:r>
        <w:rPr>
          <w:w w:val="110"/>
        </w:rPr>
        <w:t>but</w:t>
      </w:r>
      <w:r>
        <w:rPr>
          <w:spacing w:val="-3"/>
          <w:w w:val="110"/>
        </w:rPr>
        <w:t> </w:t>
      </w:r>
      <w:r>
        <w:rPr>
          <w:w w:val="110"/>
        </w:rPr>
        <w:t>in</w:t>
      </w:r>
      <w:r>
        <w:rPr>
          <w:spacing w:val="-3"/>
          <w:w w:val="110"/>
        </w:rPr>
        <w:t> </w:t>
      </w:r>
      <w:r>
        <w:rPr>
          <w:w w:val="110"/>
        </w:rPr>
        <w:t>general</w:t>
      </w:r>
      <w:r>
        <w:rPr>
          <w:spacing w:val="-3"/>
          <w:w w:val="110"/>
        </w:rPr>
        <w:t> </w:t>
      </w:r>
      <w:r>
        <w:rPr>
          <w:w w:val="110"/>
        </w:rPr>
        <w:t>0</w:t>
      </w:r>
      <w:r>
        <w:rPr>
          <w:spacing w:val="-13"/>
          <w:w w:val="110"/>
        </w:rPr>
        <w:t> </w:t>
      </w:r>
      <w:r>
        <w:rPr>
          <w:rFonts w:ascii="Lucida Sans Unicode" w:hAnsi="Lucida Sans Unicode"/>
          <w:w w:val="110"/>
        </w:rPr>
        <w:t>≤</w:t>
      </w:r>
      <w:r>
        <w:rPr>
          <w:rFonts w:ascii="Lucida Sans Unicode" w:hAnsi="Lucida Sans Unicode"/>
          <w:spacing w:val="-21"/>
          <w:w w:val="110"/>
        </w:rPr>
        <w:t> </w:t>
      </w:r>
      <w:r>
        <w:rPr>
          <w:i/>
          <w:w w:val="110"/>
        </w:rPr>
        <w:t>P</w:t>
      </w:r>
      <w:r>
        <w:rPr>
          <w:i/>
          <w:spacing w:val="-34"/>
          <w:w w:val="110"/>
        </w:rPr>
        <w:t> </w:t>
      </w:r>
      <w:r>
        <w:rPr>
          <w:w w:val="110"/>
        </w:rPr>
        <w:t>(</w:t>
      </w:r>
      <w:r>
        <w:rPr>
          <w:i/>
          <w:w w:val="110"/>
        </w:rPr>
        <w:t>A</w:t>
      </w:r>
      <w:r>
        <w:rPr>
          <w:w w:val="110"/>
        </w:rPr>
        <w:t>)</w:t>
      </w:r>
      <w:r>
        <w:rPr>
          <w:spacing w:val="-12"/>
          <w:w w:val="110"/>
        </w:rPr>
        <w:t> </w:t>
      </w:r>
      <w:r>
        <w:rPr>
          <w:rFonts w:ascii="Lucida Sans Unicode" w:hAnsi="Lucida Sans Unicode"/>
          <w:w w:val="110"/>
        </w:rPr>
        <w:t>≤</w:t>
      </w:r>
      <w:r>
        <w:rPr>
          <w:rFonts w:ascii="Lucida Sans Unicode" w:hAnsi="Lucida Sans Unicode"/>
          <w:spacing w:val="-21"/>
          <w:w w:val="110"/>
        </w:rPr>
        <w:t> </w:t>
      </w:r>
      <w:r>
        <w:rPr>
          <w:spacing w:val="-5"/>
          <w:w w:val="110"/>
        </w:rPr>
        <w:t>1.</w:t>
      </w:r>
    </w:p>
    <w:p>
      <w:pPr>
        <w:pStyle w:val="Heading2"/>
        <w:numPr>
          <w:ilvl w:val="2"/>
          <w:numId w:val="16"/>
        </w:numPr>
        <w:tabs>
          <w:tab w:pos="1106" w:val="left" w:leader="none"/>
          <w:tab w:pos="1107" w:val="left" w:leader="none"/>
        </w:tabs>
        <w:spacing w:line="240" w:lineRule="auto" w:before="316" w:after="0"/>
        <w:ind w:left="1106" w:right="0" w:hanging="987"/>
        <w:jc w:val="left"/>
      </w:pPr>
      <w:bookmarkStart w:name="_TOC_250092" w:id="13"/>
      <w:r>
        <w:rPr>
          <w:w w:val="130"/>
        </w:rPr>
        <w:t>Probabilities</w:t>
      </w:r>
      <w:r>
        <w:rPr>
          <w:spacing w:val="15"/>
          <w:w w:val="130"/>
        </w:rPr>
        <w:t> </w:t>
      </w:r>
      <w:r>
        <w:rPr>
          <w:w w:val="130"/>
        </w:rPr>
        <w:t>of</w:t>
      </w:r>
      <w:r>
        <w:rPr>
          <w:spacing w:val="15"/>
          <w:w w:val="130"/>
        </w:rPr>
        <w:t> </w:t>
      </w:r>
      <w:r>
        <w:rPr>
          <w:w w:val="130"/>
        </w:rPr>
        <w:t>special</w:t>
      </w:r>
      <w:r>
        <w:rPr>
          <w:spacing w:val="15"/>
          <w:w w:val="130"/>
        </w:rPr>
        <w:t> </w:t>
      </w:r>
      <w:bookmarkEnd w:id="13"/>
      <w:r>
        <w:rPr>
          <w:spacing w:val="-2"/>
          <w:w w:val="130"/>
        </w:rPr>
        <w:t>events</w:t>
      </w:r>
    </w:p>
    <w:p>
      <w:pPr>
        <w:pStyle w:val="BodyText"/>
        <w:spacing w:line="252" w:lineRule="auto" w:before="111"/>
        <w:ind w:left="120" w:right="87"/>
      </w:pPr>
      <w:r>
        <w:rPr>
          <w:w w:val="105"/>
        </w:rPr>
        <w:t>The following are probability calculations for some of the special or composite events that we discussed earlier:</w:t>
      </w:r>
    </w:p>
    <w:p>
      <w:pPr>
        <w:pStyle w:val="ListParagraph"/>
        <w:numPr>
          <w:ilvl w:val="3"/>
          <w:numId w:val="16"/>
        </w:numPr>
        <w:tabs>
          <w:tab w:pos="706" w:val="left" w:leader="none"/>
        </w:tabs>
        <w:spacing w:line="340" w:lineRule="auto" w:before="204" w:after="0"/>
        <w:ind w:left="705" w:right="4680" w:hanging="300"/>
        <w:jc w:val="left"/>
        <w:rPr>
          <w:sz w:val="24"/>
        </w:rPr>
      </w:pPr>
      <w:r>
        <w:rPr>
          <w:w w:val="105"/>
          <w:sz w:val="24"/>
        </w:rPr>
        <w:t>Probability of the union of two events</w:t>
      </w:r>
      <w:r>
        <w:rPr>
          <w:spacing w:val="40"/>
          <w:w w:val="105"/>
          <w:sz w:val="24"/>
        </w:rPr>
        <w:t> </w:t>
      </w:r>
      <w:r>
        <w:rPr>
          <w:w w:val="105"/>
          <w:sz w:val="24"/>
        </w:rPr>
        <w:t>For any two events A, B it is always true</w:t>
      </w:r>
    </w:p>
    <w:p>
      <w:pPr>
        <w:spacing w:before="102"/>
        <w:ind w:left="186" w:right="0" w:firstLine="0"/>
        <w:jc w:val="center"/>
        <w:rPr>
          <w:rFonts w:ascii="Times New Roman" w:hAnsi="Times New Roman"/>
          <w:sz w:val="24"/>
        </w:rPr>
      </w:pP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i/>
          <w:spacing w:val="-11"/>
          <w:w w:val="110"/>
          <w:sz w:val="24"/>
        </w:rPr>
        <w:t> </w:t>
      </w:r>
      <w:r>
        <w:rPr>
          <w:rFonts w:ascii="Lucida Sans Unicode" w:hAnsi="Lucida Sans Unicode"/>
          <w:sz w:val="24"/>
        </w:rPr>
        <w:t>∪</w:t>
      </w:r>
      <w:r>
        <w:rPr>
          <w:rFonts w:ascii="Lucida Sans Unicode" w:hAnsi="Lucida Sans Unicode"/>
          <w:spacing w:val="-22"/>
          <w:sz w:val="24"/>
        </w:rPr>
        <w:t> </w:t>
      </w:r>
      <w:r>
        <w:rPr>
          <w:rFonts w:ascii="Times New Roman" w:hAnsi="Times New Roman"/>
          <w:i/>
          <w:w w:val="110"/>
          <w:sz w:val="24"/>
        </w:rPr>
        <w:t>B</w:t>
      </w:r>
      <w:r>
        <w:rPr>
          <w:rFonts w:ascii="Times New Roman" w:hAnsi="Times New Roman"/>
          <w:w w:val="110"/>
          <w:sz w:val="24"/>
        </w:rPr>
        <w:t>)</w:t>
      </w:r>
      <w:r>
        <w:rPr>
          <w:rFonts w:ascii="Times New Roman" w:hAnsi="Times New Roman"/>
          <w:spacing w:val="2"/>
          <w:w w:val="110"/>
          <w:sz w:val="24"/>
        </w:rPr>
        <w:t> </w:t>
      </w:r>
      <w:r>
        <w:rPr>
          <w:rFonts w:ascii="Times New Roman" w:hAnsi="Times New Roman"/>
          <w:w w:val="110"/>
          <w:sz w:val="24"/>
        </w:rPr>
        <w:t>=</w:t>
      </w:r>
      <w:r>
        <w:rPr>
          <w:rFonts w:ascii="Times New Roman" w:hAnsi="Times New Roman"/>
          <w:spacing w:val="2"/>
          <w:w w:val="110"/>
          <w:sz w:val="24"/>
        </w:rPr>
        <w:t> </w:t>
      </w: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w w:val="110"/>
          <w:sz w:val="24"/>
        </w:rPr>
        <w:t>)</w:t>
      </w:r>
      <w:r>
        <w:rPr>
          <w:rFonts w:ascii="Times New Roman" w:hAnsi="Times New Roman"/>
          <w:spacing w:val="-11"/>
          <w:w w:val="110"/>
          <w:sz w:val="24"/>
        </w:rPr>
        <w:t> </w:t>
      </w:r>
      <w:r>
        <w:rPr>
          <w:rFonts w:ascii="Times New Roman" w:hAnsi="Times New Roman"/>
          <w:w w:val="110"/>
          <w:sz w:val="24"/>
        </w:rPr>
        <w:t>+</w:t>
      </w:r>
      <w:r>
        <w:rPr>
          <w:rFonts w:ascii="Times New Roman" w:hAnsi="Times New Roman"/>
          <w:spacing w:val="-12"/>
          <w:w w:val="110"/>
          <w:sz w:val="24"/>
        </w:rPr>
        <w:t> </w:t>
      </w:r>
      <w:r>
        <w:rPr>
          <w:rFonts w:ascii="Times New Roman" w:hAnsi="Times New Roman"/>
          <w:i/>
          <w:w w:val="110"/>
          <w:sz w:val="24"/>
        </w:rPr>
        <w:t>P</w:t>
      </w:r>
      <w:r>
        <w:rPr>
          <w:rFonts w:ascii="Times New Roman" w:hAnsi="Times New Roman"/>
          <w:i/>
          <w:spacing w:val="-33"/>
          <w:w w:val="110"/>
          <w:sz w:val="24"/>
        </w:rPr>
        <w:t> </w:t>
      </w:r>
      <w:r>
        <w:rPr>
          <w:rFonts w:ascii="Times New Roman" w:hAnsi="Times New Roman"/>
          <w:w w:val="110"/>
          <w:sz w:val="24"/>
        </w:rPr>
        <w:t>(</w:t>
      </w:r>
      <w:r>
        <w:rPr>
          <w:rFonts w:ascii="Times New Roman" w:hAnsi="Times New Roman"/>
          <w:i/>
          <w:w w:val="110"/>
          <w:sz w:val="24"/>
        </w:rPr>
        <w:t>B</w:t>
      </w:r>
      <w:r>
        <w:rPr>
          <w:rFonts w:ascii="Times New Roman" w:hAnsi="Times New Roman"/>
          <w:w w:val="110"/>
          <w:sz w:val="24"/>
        </w:rPr>
        <w:t>)</w:t>
      </w:r>
      <w:r>
        <w:rPr>
          <w:rFonts w:ascii="Times New Roman" w:hAnsi="Times New Roman"/>
          <w:spacing w:val="-12"/>
          <w:w w:val="110"/>
          <w:sz w:val="24"/>
        </w:rPr>
        <w:t> </w:t>
      </w:r>
      <w:r>
        <w:rPr>
          <w:rFonts w:ascii="Lucida Sans Unicode" w:hAnsi="Lucida Sans Unicode"/>
          <w:sz w:val="24"/>
        </w:rPr>
        <w:t>−</w:t>
      </w:r>
      <w:r>
        <w:rPr>
          <w:rFonts w:ascii="Lucida Sans Unicode" w:hAnsi="Lucida Sans Unicode"/>
          <w:spacing w:val="-21"/>
          <w:sz w:val="24"/>
        </w:rPr>
        <w:t> </w:t>
      </w:r>
      <w:r>
        <w:rPr>
          <w:rFonts w:ascii="Times New Roman" w:hAnsi="Times New Roman"/>
          <w:i/>
          <w:w w:val="110"/>
          <w:sz w:val="24"/>
        </w:rPr>
        <w:t>P</w:t>
      </w:r>
      <w:r>
        <w:rPr>
          <w:rFonts w:ascii="Times New Roman" w:hAnsi="Times New Roman"/>
          <w:i/>
          <w:spacing w:val="-33"/>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i/>
          <w:spacing w:val="-12"/>
          <w:w w:val="110"/>
          <w:sz w:val="24"/>
        </w:rPr>
        <w:t> </w:t>
      </w:r>
      <w:r>
        <w:rPr>
          <w:rFonts w:ascii="Lucida Sans Unicode" w:hAnsi="Lucida Sans Unicode"/>
          <w:sz w:val="24"/>
        </w:rPr>
        <w:t>∩</w:t>
      </w:r>
      <w:r>
        <w:rPr>
          <w:rFonts w:ascii="Lucida Sans Unicode" w:hAnsi="Lucida Sans Unicode"/>
          <w:spacing w:val="-22"/>
          <w:sz w:val="24"/>
        </w:rPr>
        <w:t> </w:t>
      </w:r>
      <w:r>
        <w:rPr>
          <w:rFonts w:ascii="Times New Roman" w:hAnsi="Times New Roman"/>
          <w:i/>
          <w:spacing w:val="-5"/>
          <w:w w:val="110"/>
          <w:sz w:val="24"/>
        </w:rPr>
        <w:t>B</w:t>
      </w:r>
      <w:r>
        <w:rPr>
          <w:rFonts w:ascii="Times New Roman" w:hAnsi="Times New Roman"/>
          <w:spacing w:val="-5"/>
          <w:w w:val="110"/>
          <w:sz w:val="24"/>
        </w:rPr>
        <w:t>)</w:t>
      </w:r>
    </w:p>
    <w:p>
      <w:pPr>
        <w:pStyle w:val="BodyText"/>
        <w:spacing w:line="252" w:lineRule="auto" w:before="306"/>
        <w:ind w:left="705" w:right="117"/>
        <w:jc w:val="both"/>
      </w:pPr>
      <w:r>
        <w:rPr/>
        <w:pict>
          <v:shape style="position:absolute;margin-left:473.094971pt;margin-top:60.608795pt;width:42.15pt;height:20.75pt;mso-position-horizontal-relative:page;mso-position-vertical-relative:paragraph;z-index:-23999488" type="#_x0000_t202" id="docshape532" filled="false" stroked="false">
            <v:textbox inset="0,0,0,0">
              <w:txbxContent>
                <w:p>
                  <w:pPr>
                    <w:tabs>
                      <w:tab w:pos="722"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80"/>
                      <w:sz w:val="24"/>
                    </w:rPr>
                    <w:t>∩</w:t>
                  </w:r>
                  <w:r>
                    <w:rPr>
                      <w:rFonts w:ascii="Lucida Sans Unicode" w:hAnsi="Lucida Sans Unicode"/>
                      <w:sz w:val="24"/>
                    </w:rPr>
                    <w:tab/>
                  </w:r>
                  <w:r>
                    <w:rPr>
                      <w:rFonts w:ascii="Lucida Sans Unicode" w:hAnsi="Lucida Sans Unicode"/>
                      <w:spacing w:val="-31"/>
                      <w:w w:val="60"/>
                      <w:sz w:val="24"/>
                    </w:rPr>
                    <w:t>∅</w:t>
                  </w:r>
                </w:p>
              </w:txbxContent>
            </v:textbox>
            <w10:wrap type="none"/>
          </v:shape>
        </w:pict>
      </w:r>
      <w:r>
        <w:rPr/>
        <w:pict>
          <v:shape style="position:absolute;margin-left:224.812088pt;margin-top:46.163795pt;width:8pt;height:20.75pt;mso-position-horizontal-relative:page;mso-position-vertical-relative:paragraph;z-index:-23998976" type="#_x0000_t202" id="docshape533"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83"/>
                      <w:sz w:val="24"/>
                    </w:rPr>
                    <w:t>∩</w:t>
                  </w:r>
                </w:p>
              </w:txbxContent>
            </v:textbox>
            <w10:wrap type="none"/>
          </v:shape>
        </w:pict>
      </w:r>
      <w:r>
        <w:rPr/>
        <w:pict>
          <v:shape style="position:absolute;margin-left:116.67688pt;margin-top:31.718796pt;width:210.45pt;height:20.75pt;mso-position-horizontal-relative:page;mso-position-vertical-relative:paragraph;z-index:-23998464" type="#_x0000_t202" id="docshape534" filled="false" stroked="false">
            <v:textbox inset="0,0,0,0">
              <w:txbxContent>
                <w:p>
                  <w:pPr>
                    <w:tabs>
                      <w:tab w:pos="606" w:val="left" w:leader="none"/>
                      <w:tab w:pos="1115" w:val="left" w:leader="none"/>
                      <w:tab w:pos="2947" w:val="left" w:leader="none"/>
                      <w:tab w:pos="3539" w:val="left" w:leader="none"/>
                      <w:tab w:pos="4049"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23"/>
                      <w:w w:val="90"/>
                      <w:sz w:val="24"/>
                    </w:rPr>
                    <w:t>∩</w:t>
                  </w:r>
                </w:p>
              </w:txbxContent>
            </v:textbox>
            <w10:wrap type="none"/>
          </v:shape>
        </w:pict>
      </w:r>
      <w:r>
        <w:rPr>
          <w:w w:val="110"/>
        </w:rPr>
        <w:t>You</w:t>
      </w:r>
      <w:r>
        <w:rPr>
          <w:spacing w:val="21"/>
          <w:w w:val="110"/>
        </w:rPr>
        <w:t> </w:t>
      </w:r>
      <w:r>
        <w:rPr>
          <w:w w:val="110"/>
        </w:rPr>
        <w:t>can</w:t>
      </w:r>
      <w:r>
        <w:rPr>
          <w:spacing w:val="21"/>
          <w:w w:val="110"/>
        </w:rPr>
        <w:t> </w:t>
      </w:r>
      <w:r>
        <w:rPr>
          <w:w w:val="110"/>
        </w:rPr>
        <w:t>verify</w:t>
      </w:r>
      <w:r>
        <w:rPr>
          <w:spacing w:val="21"/>
          <w:w w:val="110"/>
        </w:rPr>
        <w:t> </w:t>
      </w:r>
      <w:r>
        <w:rPr>
          <w:w w:val="110"/>
        </w:rPr>
        <w:t>this</w:t>
      </w:r>
      <w:r>
        <w:rPr>
          <w:spacing w:val="21"/>
          <w:w w:val="110"/>
        </w:rPr>
        <w:t> </w:t>
      </w:r>
      <w:r>
        <w:rPr>
          <w:w w:val="110"/>
        </w:rPr>
        <w:t>visually</w:t>
      </w:r>
      <w:r>
        <w:rPr>
          <w:spacing w:val="21"/>
          <w:w w:val="110"/>
        </w:rPr>
        <w:t> </w:t>
      </w:r>
      <w:r>
        <w:rPr>
          <w:w w:val="110"/>
        </w:rPr>
        <w:t>from</w:t>
      </w:r>
      <w:r>
        <w:rPr>
          <w:spacing w:val="21"/>
          <w:w w:val="110"/>
        </w:rPr>
        <w:t> </w:t>
      </w:r>
      <w:r>
        <w:rPr>
          <w:w w:val="110"/>
        </w:rPr>
        <w:t>Figure</w:t>
      </w:r>
      <w:r>
        <w:rPr>
          <w:spacing w:val="21"/>
          <w:w w:val="110"/>
        </w:rPr>
        <w:t> </w:t>
      </w:r>
      <w:r>
        <w:rPr>
          <w:w w:val="110"/>
        </w:rPr>
        <w:t>2.5,</w:t>
      </w:r>
      <w:r>
        <w:rPr>
          <w:spacing w:val="28"/>
          <w:w w:val="110"/>
        </w:rPr>
        <w:t> </w:t>
      </w:r>
      <w:r>
        <w:rPr>
          <w:w w:val="110"/>
        </w:rPr>
        <w:t>or</w:t>
      </w:r>
      <w:r>
        <w:rPr>
          <w:spacing w:val="21"/>
          <w:w w:val="110"/>
        </w:rPr>
        <w:t> </w:t>
      </w:r>
      <w:r>
        <w:rPr>
          <w:w w:val="110"/>
        </w:rPr>
        <w:t>by</w:t>
      </w:r>
      <w:r>
        <w:rPr>
          <w:spacing w:val="21"/>
          <w:w w:val="110"/>
        </w:rPr>
        <w:t> </w:t>
      </w:r>
      <w:r>
        <w:rPr>
          <w:w w:val="110"/>
        </w:rPr>
        <w:t>considering</w:t>
      </w:r>
      <w:r>
        <w:rPr>
          <w:w w:val="110"/>
        </w:rPr>
        <w:t> the</w:t>
      </w:r>
      <w:r>
        <w:rPr>
          <w:spacing w:val="21"/>
          <w:w w:val="110"/>
        </w:rPr>
        <w:t> </w:t>
      </w:r>
      <w:r>
        <w:rPr>
          <w:w w:val="110"/>
        </w:rPr>
        <w:t>fact</w:t>
      </w:r>
      <w:r>
        <w:rPr>
          <w:spacing w:val="21"/>
          <w:w w:val="110"/>
        </w:rPr>
        <w:t> </w:t>
      </w:r>
      <w:r>
        <w:rPr>
          <w:w w:val="110"/>
        </w:rPr>
        <w:t>that</w:t>
      </w:r>
      <w:r>
        <w:rPr>
          <w:w w:val="110"/>
        </w:rPr>
        <w:t> </w:t>
      </w:r>
      <w:r>
        <w:rPr>
          <w:i/>
          <w:w w:val="110"/>
        </w:rPr>
        <w:t>A</w:t>
      </w:r>
      <w:r>
        <w:rPr>
          <w:i/>
          <w:spacing w:val="31"/>
          <w:w w:val="110"/>
        </w:rPr>
        <w:t> </w:t>
      </w:r>
      <w:r>
        <w:rPr>
          <w:w w:val="110"/>
        </w:rPr>
        <w:t>= (</w:t>
      </w:r>
      <w:r>
        <w:rPr>
          <w:i/>
          <w:w w:val="110"/>
        </w:rPr>
        <w:t>A</w:t>
      </w:r>
      <w:r>
        <w:rPr>
          <w:i/>
          <w:spacing w:val="40"/>
          <w:w w:val="110"/>
        </w:rPr>
        <w:t>  </w:t>
      </w:r>
      <w:r>
        <w:rPr>
          <w:i/>
          <w:w w:val="110"/>
        </w:rPr>
        <w:t>B</w:t>
      </w:r>
      <w:r>
        <w:rPr>
          <w:rFonts w:ascii="Georgia"/>
          <w:i/>
          <w:w w:val="110"/>
          <w:vertAlign w:val="superscript"/>
        </w:rPr>
        <w:t>c</w:t>
      </w:r>
      <w:r>
        <w:rPr>
          <w:w w:val="110"/>
          <w:vertAlign w:val="baseline"/>
        </w:rPr>
        <w:t>)</w:t>
      </w:r>
      <w:r>
        <w:rPr>
          <w:spacing w:val="40"/>
          <w:w w:val="110"/>
          <w:vertAlign w:val="baseline"/>
        </w:rPr>
        <w:t>  </w:t>
      </w:r>
      <w:r>
        <w:rPr>
          <w:w w:val="110"/>
          <w:vertAlign w:val="baseline"/>
        </w:rPr>
        <w:t>(</w:t>
      </w:r>
      <w:r>
        <w:rPr>
          <w:i/>
          <w:w w:val="110"/>
          <w:vertAlign w:val="baseline"/>
        </w:rPr>
        <w:t>A</w:t>
      </w:r>
      <w:r>
        <w:rPr>
          <w:i/>
          <w:spacing w:val="40"/>
          <w:w w:val="110"/>
          <w:vertAlign w:val="baseline"/>
        </w:rPr>
        <w:t>  </w:t>
      </w:r>
      <w:r>
        <w:rPr>
          <w:i/>
          <w:w w:val="110"/>
          <w:vertAlign w:val="baseline"/>
        </w:rPr>
        <w:t>B</w:t>
      </w:r>
      <w:r>
        <w:rPr>
          <w:w w:val="110"/>
          <w:vertAlign w:val="baseline"/>
        </w:rPr>
        <w:t>) and </w:t>
      </w:r>
      <w:r>
        <w:rPr>
          <w:i/>
          <w:w w:val="110"/>
          <w:vertAlign w:val="baseline"/>
        </w:rPr>
        <w:t>B </w:t>
      </w:r>
      <w:r>
        <w:rPr>
          <w:w w:val="110"/>
          <w:vertAlign w:val="baseline"/>
        </w:rPr>
        <w:t>= (</w:t>
      </w:r>
      <w:r>
        <w:rPr>
          <w:i/>
          <w:w w:val="110"/>
          <w:vertAlign w:val="baseline"/>
        </w:rPr>
        <w:t>B</w:t>
      </w:r>
      <w:r>
        <w:rPr>
          <w:i/>
          <w:spacing w:val="63"/>
          <w:w w:val="110"/>
          <w:vertAlign w:val="baseline"/>
        </w:rPr>
        <w:t>  </w:t>
      </w:r>
      <w:r>
        <w:rPr>
          <w:i/>
          <w:w w:val="110"/>
          <w:vertAlign w:val="baseline"/>
        </w:rPr>
        <w:t>A</w:t>
      </w:r>
      <w:r>
        <w:rPr>
          <w:rFonts w:ascii="Georgia"/>
          <w:i/>
          <w:w w:val="110"/>
          <w:vertAlign w:val="superscript"/>
        </w:rPr>
        <w:t>c</w:t>
      </w:r>
      <w:r>
        <w:rPr>
          <w:w w:val="110"/>
          <w:vertAlign w:val="baseline"/>
        </w:rPr>
        <w:t>)</w:t>
      </w:r>
      <w:r>
        <w:rPr>
          <w:spacing w:val="40"/>
          <w:w w:val="110"/>
          <w:vertAlign w:val="baseline"/>
        </w:rPr>
        <w:t>  </w:t>
      </w:r>
      <w:r>
        <w:rPr>
          <w:w w:val="110"/>
          <w:vertAlign w:val="baseline"/>
        </w:rPr>
        <w:t>(</w:t>
      </w:r>
      <w:r>
        <w:rPr>
          <w:i/>
          <w:w w:val="110"/>
          <w:vertAlign w:val="baseline"/>
        </w:rPr>
        <w:t>A</w:t>
      </w:r>
      <w:r>
        <w:rPr>
          <w:i/>
          <w:spacing w:val="40"/>
          <w:w w:val="110"/>
          <w:vertAlign w:val="baseline"/>
        </w:rPr>
        <w:t>  </w:t>
      </w:r>
      <w:r>
        <w:rPr>
          <w:i/>
          <w:w w:val="110"/>
          <w:vertAlign w:val="baseline"/>
        </w:rPr>
        <w:t>B</w:t>
      </w:r>
      <w:r>
        <w:rPr>
          <w:w w:val="110"/>
          <w:vertAlign w:val="baseline"/>
        </w:rPr>
        <w:t>) so by taking the union we incorporate the</w:t>
      </w:r>
      <w:r>
        <w:rPr>
          <w:spacing w:val="-16"/>
          <w:w w:val="110"/>
          <w:vertAlign w:val="baseline"/>
        </w:rPr>
        <w:t> </w:t>
      </w:r>
      <w:r>
        <w:rPr>
          <w:w w:val="110"/>
          <w:vertAlign w:val="baseline"/>
        </w:rPr>
        <w:t>intersection</w:t>
      </w:r>
      <w:r>
        <w:rPr>
          <w:spacing w:val="-15"/>
          <w:w w:val="110"/>
          <w:vertAlign w:val="baseline"/>
        </w:rPr>
        <w:t> </w:t>
      </w:r>
      <w:r>
        <w:rPr>
          <w:w w:val="110"/>
          <w:vertAlign w:val="baseline"/>
        </w:rPr>
        <w:t>event</w:t>
      </w:r>
      <w:r>
        <w:rPr>
          <w:spacing w:val="-15"/>
          <w:w w:val="110"/>
          <w:vertAlign w:val="baseline"/>
        </w:rPr>
        <w:t> </w:t>
      </w:r>
      <w:r>
        <w:rPr>
          <w:i/>
          <w:w w:val="110"/>
          <w:vertAlign w:val="baseline"/>
        </w:rPr>
        <w:t>A</w:t>
      </w:r>
      <w:r>
        <w:rPr>
          <w:i/>
          <w:spacing w:val="80"/>
          <w:w w:val="110"/>
          <w:vertAlign w:val="baseline"/>
        </w:rPr>
        <w:t> </w:t>
      </w:r>
      <w:r>
        <w:rPr>
          <w:i/>
          <w:w w:val="110"/>
          <w:vertAlign w:val="baseline"/>
        </w:rPr>
        <w:t>B</w:t>
      </w:r>
      <w:r>
        <w:rPr>
          <w:i/>
          <w:spacing w:val="-6"/>
          <w:w w:val="110"/>
          <w:vertAlign w:val="baseline"/>
        </w:rPr>
        <w:t> </w:t>
      </w:r>
      <w:r>
        <w:rPr>
          <w:w w:val="110"/>
          <w:vertAlign w:val="baseline"/>
        </w:rPr>
        <w:t>twice</w:t>
      </w:r>
      <w:r>
        <w:rPr>
          <w:spacing w:val="-15"/>
          <w:w w:val="110"/>
          <w:vertAlign w:val="baseline"/>
        </w:rPr>
        <w:t> </w:t>
      </w:r>
      <w:r>
        <w:rPr>
          <w:w w:val="110"/>
          <w:vertAlign w:val="baseline"/>
        </w:rPr>
        <w:t>in</w:t>
      </w:r>
      <w:r>
        <w:rPr>
          <w:spacing w:val="-15"/>
          <w:w w:val="110"/>
          <w:vertAlign w:val="baseline"/>
        </w:rPr>
        <w:t> </w:t>
      </w:r>
      <w:r>
        <w:rPr>
          <w:w w:val="110"/>
          <w:vertAlign w:val="baseline"/>
        </w:rPr>
        <w:t>the</w:t>
      </w:r>
      <w:r>
        <w:rPr>
          <w:spacing w:val="-16"/>
          <w:w w:val="110"/>
          <w:vertAlign w:val="baseline"/>
        </w:rPr>
        <w:t> </w:t>
      </w:r>
      <w:r>
        <w:rPr>
          <w:w w:val="110"/>
          <w:vertAlign w:val="baseline"/>
        </w:rPr>
        <w:t>calculations</w:t>
      </w:r>
      <w:r>
        <w:rPr>
          <w:spacing w:val="-15"/>
          <w:w w:val="110"/>
          <w:vertAlign w:val="baseline"/>
        </w:rPr>
        <w:t> </w:t>
      </w:r>
      <w:r>
        <w:rPr>
          <w:w w:val="110"/>
          <w:vertAlign w:val="baseline"/>
        </w:rPr>
        <w:t>and</w:t>
      </w:r>
      <w:r>
        <w:rPr>
          <w:spacing w:val="-15"/>
          <w:w w:val="110"/>
          <w:vertAlign w:val="baseline"/>
        </w:rPr>
        <w:t> </w:t>
      </w:r>
      <w:r>
        <w:rPr>
          <w:w w:val="110"/>
          <w:vertAlign w:val="baseline"/>
        </w:rPr>
        <w:t>thus</w:t>
      </w:r>
      <w:r>
        <w:rPr>
          <w:spacing w:val="-16"/>
          <w:w w:val="110"/>
          <w:vertAlign w:val="baseline"/>
        </w:rPr>
        <w:t> </w:t>
      </w:r>
      <w:r>
        <w:rPr>
          <w:w w:val="110"/>
          <w:vertAlign w:val="baseline"/>
        </w:rPr>
        <w:t>need</w:t>
      </w:r>
      <w:r>
        <w:rPr>
          <w:spacing w:val="-15"/>
          <w:w w:val="110"/>
          <w:vertAlign w:val="baseline"/>
        </w:rPr>
        <w:t> </w:t>
      </w:r>
      <w:r>
        <w:rPr>
          <w:w w:val="110"/>
          <w:vertAlign w:val="baseline"/>
        </w:rPr>
        <w:t>to</w:t>
      </w:r>
      <w:r>
        <w:rPr>
          <w:spacing w:val="-15"/>
          <w:w w:val="110"/>
          <w:vertAlign w:val="baseline"/>
        </w:rPr>
        <w:t> </w:t>
      </w:r>
      <w:r>
        <w:rPr>
          <w:w w:val="110"/>
          <w:vertAlign w:val="baseline"/>
        </w:rPr>
        <w:t>remove</w:t>
      </w:r>
      <w:r>
        <w:rPr>
          <w:spacing w:val="-15"/>
          <w:w w:val="110"/>
          <w:vertAlign w:val="baseline"/>
        </w:rPr>
        <w:t> </w:t>
      </w:r>
      <w:r>
        <w:rPr>
          <w:w w:val="110"/>
          <w:vertAlign w:val="baseline"/>
        </w:rPr>
        <w:t>it</w:t>
      </w:r>
      <w:r>
        <w:rPr>
          <w:spacing w:val="-15"/>
          <w:w w:val="110"/>
          <w:vertAlign w:val="baseline"/>
        </w:rPr>
        <w:t> </w:t>
      </w:r>
      <w:r>
        <w:rPr>
          <w:w w:val="110"/>
          <w:vertAlign w:val="baseline"/>
        </w:rPr>
        <w:t>once. As</w:t>
      </w:r>
      <w:r>
        <w:rPr>
          <w:spacing w:val="-2"/>
          <w:w w:val="110"/>
          <w:vertAlign w:val="baseline"/>
        </w:rPr>
        <w:t> </w:t>
      </w:r>
      <w:r>
        <w:rPr>
          <w:w w:val="110"/>
          <w:vertAlign w:val="baseline"/>
        </w:rPr>
        <w:t>a</w:t>
      </w:r>
      <w:r>
        <w:rPr>
          <w:spacing w:val="-2"/>
          <w:w w:val="110"/>
          <w:vertAlign w:val="baseline"/>
        </w:rPr>
        <w:t> </w:t>
      </w:r>
      <w:r>
        <w:rPr>
          <w:w w:val="110"/>
          <w:vertAlign w:val="baseline"/>
        </w:rPr>
        <w:t>special</w:t>
      </w:r>
      <w:r>
        <w:rPr>
          <w:spacing w:val="-2"/>
          <w:w w:val="110"/>
          <w:vertAlign w:val="baseline"/>
        </w:rPr>
        <w:t> </w:t>
      </w:r>
      <w:r>
        <w:rPr>
          <w:w w:val="110"/>
          <w:vertAlign w:val="baseline"/>
        </w:rPr>
        <w:t>case,</w:t>
      </w:r>
      <w:r>
        <w:rPr>
          <w:spacing w:val="-2"/>
          <w:w w:val="110"/>
          <w:vertAlign w:val="baseline"/>
        </w:rPr>
        <w:t> </w:t>
      </w:r>
      <w:r>
        <w:rPr>
          <w:w w:val="110"/>
          <w:vertAlign w:val="baseline"/>
        </w:rPr>
        <w:t>when</w:t>
      </w:r>
      <w:r>
        <w:rPr>
          <w:spacing w:val="-2"/>
          <w:w w:val="110"/>
          <w:vertAlign w:val="baseline"/>
        </w:rPr>
        <w:t> </w:t>
      </w:r>
      <w:r>
        <w:rPr>
          <w:i/>
          <w:w w:val="110"/>
          <w:vertAlign w:val="baseline"/>
        </w:rPr>
        <w:t>A</w:t>
      </w:r>
      <w:r>
        <w:rPr>
          <w:i/>
          <w:spacing w:val="-2"/>
          <w:w w:val="110"/>
          <w:vertAlign w:val="baseline"/>
        </w:rPr>
        <w:t> </w:t>
      </w:r>
      <w:r>
        <w:rPr>
          <w:w w:val="110"/>
          <w:vertAlign w:val="baseline"/>
        </w:rPr>
        <w:t>and</w:t>
      </w:r>
      <w:r>
        <w:rPr>
          <w:spacing w:val="-2"/>
          <w:w w:val="110"/>
          <w:vertAlign w:val="baseline"/>
        </w:rPr>
        <w:t> </w:t>
      </w:r>
      <w:r>
        <w:rPr>
          <w:i/>
          <w:w w:val="110"/>
          <w:vertAlign w:val="baseline"/>
        </w:rPr>
        <w:t>B</w:t>
      </w:r>
      <w:r>
        <w:rPr>
          <w:i/>
          <w:w w:val="110"/>
          <w:vertAlign w:val="baseline"/>
        </w:rPr>
        <w:t> </w:t>
      </w:r>
      <w:r>
        <w:rPr>
          <w:w w:val="110"/>
          <w:vertAlign w:val="baseline"/>
        </w:rPr>
        <w:t>are</w:t>
      </w:r>
      <w:r>
        <w:rPr>
          <w:spacing w:val="-2"/>
          <w:w w:val="110"/>
          <w:vertAlign w:val="baseline"/>
        </w:rPr>
        <w:t> </w:t>
      </w:r>
      <w:r>
        <w:rPr>
          <w:w w:val="110"/>
          <w:vertAlign w:val="baseline"/>
        </w:rPr>
        <w:t>mutually</w:t>
      </w:r>
      <w:r>
        <w:rPr>
          <w:spacing w:val="-2"/>
          <w:w w:val="110"/>
          <w:vertAlign w:val="baseline"/>
        </w:rPr>
        <w:t> </w:t>
      </w:r>
      <w:r>
        <w:rPr>
          <w:w w:val="110"/>
          <w:vertAlign w:val="baseline"/>
        </w:rPr>
        <w:t>exclusive</w:t>
      </w:r>
      <w:r>
        <w:rPr>
          <w:spacing w:val="-2"/>
          <w:w w:val="110"/>
          <w:vertAlign w:val="baseline"/>
        </w:rPr>
        <w:t> </w:t>
      </w:r>
      <w:r>
        <w:rPr>
          <w:w w:val="110"/>
          <w:vertAlign w:val="baseline"/>
        </w:rPr>
        <w:t>events</w:t>
      </w:r>
      <w:r>
        <w:rPr>
          <w:spacing w:val="-2"/>
          <w:w w:val="110"/>
          <w:vertAlign w:val="baseline"/>
        </w:rPr>
        <w:t> </w:t>
      </w:r>
      <w:r>
        <w:rPr>
          <w:w w:val="110"/>
          <w:vertAlign w:val="baseline"/>
        </w:rPr>
        <w:t>(since</w:t>
      </w:r>
      <w:r>
        <w:rPr>
          <w:spacing w:val="-2"/>
          <w:w w:val="110"/>
          <w:vertAlign w:val="baseline"/>
        </w:rPr>
        <w:t> </w:t>
      </w:r>
      <w:r>
        <w:rPr>
          <w:i/>
          <w:w w:val="110"/>
          <w:vertAlign w:val="baseline"/>
        </w:rPr>
        <w:t>A</w:t>
      </w:r>
      <w:r>
        <w:rPr>
          <w:i/>
          <w:spacing w:val="80"/>
          <w:w w:val="110"/>
          <w:vertAlign w:val="baseline"/>
        </w:rPr>
        <w:t> </w:t>
      </w:r>
      <w:r>
        <w:rPr>
          <w:i/>
          <w:w w:val="110"/>
          <w:vertAlign w:val="baseline"/>
        </w:rPr>
        <w:t>B</w:t>
      </w:r>
      <w:r>
        <w:rPr>
          <w:i/>
          <w:spacing w:val="-1"/>
          <w:w w:val="110"/>
          <w:vertAlign w:val="baseline"/>
        </w:rPr>
        <w:t> </w:t>
      </w:r>
      <w:r>
        <w:rPr>
          <w:w w:val="110"/>
          <w:vertAlign w:val="baseline"/>
        </w:rPr>
        <w:t>=</w:t>
      </w:r>
      <w:r>
        <w:rPr>
          <w:spacing w:val="40"/>
          <w:w w:val="110"/>
          <w:vertAlign w:val="baseline"/>
        </w:rPr>
        <w:t> </w:t>
      </w:r>
      <w:r>
        <w:rPr>
          <w:w w:val="110"/>
          <w:vertAlign w:val="baseline"/>
        </w:rPr>
        <w:t>)</w:t>
      </w:r>
      <w:r>
        <w:rPr>
          <w:spacing w:val="-2"/>
          <w:w w:val="110"/>
          <w:vertAlign w:val="baseline"/>
        </w:rPr>
        <w:t> </w:t>
      </w:r>
      <w:r>
        <w:rPr>
          <w:w w:val="110"/>
          <w:vertAlign w:val="baseline"/>
        </w:rPr>
        <w:t>the above reduces to</w:t>
      </w:r>
    </w:p>
    <w:p>
      <w:pPr>
        <w:pStyle w:val="BodyText"/>
        <w:spacing w:before="5"/>
        <w:rPr>
          <w:sz w:val="15"/>
        </w:rPr>
      </w:pPr>
    </w:p>
    <w:p>
      <w:pPr>
        <w:spacing w:before="21"/>
        <w:ind w:left="186" w:right="0" w:firstLine="0"/>
        <w:jc w:val="center"/>
        <w:rPr>
          <w:rFonts w:ascii="Times New Roman" w:hAnsi="Times New Roman"/>
          <w:sz w:val="24"/>
        </w:rPr>
      </w:pPr>
      <w:r>
        <w:rPr>
          <w:rFonts w:ascii="Times New Roman" w:hAnsi="Times New Roman"/>
          <w:i/>
          <w:w w:val="110"/>
          <w:sz w:val="24"/>
        </w:rPr>
        <w:t>P</w:t>
      </w:r>
      <w:r>
        <w:rPr>
          <w:rFonts w:ascii="Times New Roman" w:hAnsi="Times New Roman"/>
          <w:i/>
          <w:spacing w:val="-31"/>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i/>
          <w:spacing w:val="-7"/>
          <w:w w:val="110"/>
          <w:sz w:val="24"/>
        </w:rPr>
        <w:t> </w:t>
      </w:r>
      <w:r>
        <w:rPr>
          <w:rFonts w:ascii="Lucida Sans Unicode" w:hAnsi="Lucida Sans Unicode"/>
          <w:w w:val="105"/>
          <w:sz w:val="24"/>
        </w:rPr>
        <w:t>∪</w:t>
      </w:r>
      <w:r>
        <w:rPr>
          <w:rFonts w:ascii="Lucida Sans Unicode" w:hAnsi="Lucida Sans Unicode"/>
          <w:spacing w:val="-21"/>
          <w:w w:val="105"/>
          <w:sz w:val="24"/>
        </w:rPr>
        <w:t> </w:t>
      </w:r>
      <w:r>
        <w:rPr>
          <w:rFonts w:ascii="Times New Roman" w:hAnsi="Times New Roman"/>
          <w:i/>
          <w:w w:val="110"/>
          <w:sz w:val="24"/>
        </w:rPr>
        <w:t>B</w:t>
      </w:r>
      <w:r>
        <w:rPr>
          <w:rFonts w:ascii="Times New Roman" w:hAnsi="Times New Roman"/>
          <w:w w:val="110"/>
          <w:sz w:val="24"/>
        </w:rPr>
        <w:t>)</w:t>
      </w:r>
      <w:r>
        <w:rPr>
          <w:rFonts w:ascii="Times New Roman" w:hAnsi="Times New Roman"/>
          <w:spacing w:val="8"/>
          <w:w w:val="110"/>
          <w:sz w:val="24"/>
        </w:rPr>
        <w:t> </w:t>
      </w:r>
      <w:r>
        <w:rPr>
          <w:rFonts w:ascii="Times New Roman" w:hAnsi="Times New Roman"/>
          <w:w w:val="110"/>
          <w:sz w:val="24"/>
        </w:rPr>
        <w:t>=</w:t>
      </w:r>
      <w:r>
        <w:rPr>
          <w:rFonts w:ascii="Times New Roman" w:hAnsi="Times New Roman"/>
          <w:spacing w:val="7"/>
          <w:w w:val="110"/>
          <w:sz w:val="24"/>
        </w:rPr>
        <w:t> </w:t>
      </w:r>
      <w:r>
        <w:rPr>
          <w:rFonts w:ascii="Times New Roman" w:hAnsi="Times New Roman"/>
          <w:i/>
          <w:w w:val="110"/>
          <w:sz w:val="24"/>
        </w:rPr>
        <w:t>P</w:t>
      </w:r>
      <w:r>
        <w:rPr>
          <w:rFonts w:ascii="Times New Roman" w:hAnsi="Times New Roman"/>
          <w:i/>
          <w:spacing w:val="-30"/>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w w:val="110"/>
          <w:sz w:val="24"/>
        </w:rPr>
        <w:t>)</w:t>
      </w:r>
      <w:r>
        <w:rPr>
          <w:rFonts w:ascii="Times New Roman" w:hAnsi="Times New Roman"/>
          <w:spacing w:val="-7"/>
          <w:w w:val="110"/>
          <w:sz w:val="24"/>
        </w:rPr>
        <w:t> </w:t>
      </w:r>
      <w:r>
        <w:rPr>
          <w:rFonts w:ascii="Times New Roman" w:hAnsi="Times New Roman"/>
          <w:w w:val="110"/>
          <w:sz w:val="24"/>
        </w:rPr>
        <w:t>+</w:t>
      </w:r>
      <w:r>
        <w:rPr>
          <w:rFonts w:ascii="Times New Roman" w:hAnsi="Times New Roman"/>
          <w:spacing w:val="-7"/>
          <w:w w:val="110"/>
          <w:sz w:val="24"/>
        </w:rPr>
        <w:t> </w:t>
      </w:r>
      <w:r>
        <w:rPr>
          <w:rFonts w:ascii="Times New Roman" w:hAnsi="Times New Roman"/>
          <w:i/>
          <w:w w:val="110"/>
          <w:sz w:val="24"/>
        </w:rPr>
        <w:t>P</w:t>
      </w:r>
      <w:r>
        <w:rPr>
          <w:rFonts w:ascii="Times New Roman" w:hAnsi="Times New Roman"/>
          <w:i/>
          <w:spacing w:val="-30"/>
          <w:w w:val="110"/>
          <w:sz w:val="24"/>
        </w:rPr>
        <w:t> </w:t>
      </w:r>
      <w:r>
        <w:rPr>
          <w:rFonts w:ascii="Times New Roman" w:hAnsi="Times New Roman"/>
          <w:spacing w:val="-5"/>
          <w:w w:val="110"/>
          <w:sz w:val="24"/>
        </w:rPr>
        <w:t>(</w:t>
      </w:r>
      <w:r>
        <w:rPr>
          <w:rFonts w:ascii="Times New Roman" w:hAnsi="Times New Roman"/>
          <w:i/>
          <w:spacing w:val="-5"/>
          <w:w w:val="110"/>
          <w:sz w:val="24"/>
        </w:rPr>
        <w:t>B</w:t>
      </w:r>
      <w:r>
        <w:rPr>
          <w:rFonts w:ascii="Times New Roman" w:hAnsi="Times New Roman"/>
          <w:spacing w:val="-5"/>
          <w:w w:val="110"/>
          <w:sz w:val="24"/>
        </w:rPr>
        <w:t>)</w:t>
      </w:r>
    </w:p>
    <w:p>
      <w:pPr>
        <w:spacing w:before="306"/>
        <w:ind w:left="705" w:right="0" w:firstLine="0"/>
        <w:jc w:val="left"/>
        <w:rPr>
          <w:rFonts w:ascii="Times New Roman"/>
          <w:sz w:val="24"/>
        </w:rPr>
      </w:pPr>
      <w:r>
        <w:rPr>
          <w:rFonts w:ascii="Times New Roman"/>
          <w:w w:val="105"/>
          <w:sz w:val="24"/>
        </w:rPr>
        <w:t>This</w:t>
      </w:r>
      <w:r>
        <w:rPr>
          <w:rFonts w:ascii="Times New Roman"/>
          <w:spacing w:val="6"/>
          <w:w w:val="105"/>
          <w:sz w:val="24"/>
        </w:rPr>
        <w:t> </w:t>
      </w:r>
      <w:r>
        <w:rPr>
          <w:rFonts w:ascii="Times New Roman"/>
          <w:w w:val="105"/>
          <w:sz w:val="24"/>
        </w:rPr>
        <w:t>is</w:t>
      </w:r>
      <w:r>
        <w:rPr>
          <w:rFonts w:ascii="Times New Roman"/>
          <w:spacing w:val="6"/>
          <w:w w:val="105"/>
          <w:sz w:val="24"/>
        </w:rPr>
        <w:t> </w:t>
      </w:r>
      <w:r>
        <w:rPr>
          <w:rFonts w:ascii="Times New Roman"/>
          <w:w w:val="105"/>
          <w:sz w:val="24"/>
        </w:rPr>
        <w:t>called</w:t>
      </w:r>
      <w:r>
        <w:rPr>
          <w:rFonts w:ascii="Times New Roman"/>
          <w:spacing w:val="7"/>
          <w:w w:val="105"/>
          <w:sz w:val="24"/>
        </w:rPr>
        <w:t> </w:t>
      </w:r>
      <w:r>
        <w:rPr>
          <w:rFonts w:ascii="Times New Roman"/>
          <w:w w:val="105"/>
          <w:sz w:val="24"/>
        </w:rPr>
        <w:t>the</w:t>
      </w:r>
      <w:r>
        <w:rPr>
          <w:rFonts w:ascii="Times New Roman"/>
          <w:spacing w:val="7"/>
          <w:w w:val="105"/>
          <w:sz w:val="24"/>
        </w:rPr>
        <w:t> </w:t>
      </w:r>
      <w:r>
        <w:rPr>
          <w:rFonts w:ascii="Times New Roman"/>
          <w:i/>
          <w:w w:val="105"/>
          <w:sz w:val="24"/>
        </w:rPr>
        <w:t>additive</w:t>
      </w:r>
      <w:r>
        <w:rPr>
          <w:rFonts w:ascii="Times New Roman"/>
          <w:i/>
          <w:spacing w:val="12"/>
          <w:w w:val="105"/>
          <w:sz w:val="24"/>
        </w:rPr>
        <w:t> </w:t>
      </w:r>
      <w:r>
        <w:rPr>
          <w:rFonts w:ascii="Times New Roman"/>
          <w:i/>
          <w:spacing w:val="-2"/>
          <w:w w:val="105"/>
          <w:sz w:val="24"/>
        </w:rPr>
        <w:t>rule</w:t>
      </w:r>
      <w:r>
        <w:rPr>
          <w:rFonts w:ascii="Times New Roman"/>
          <w:spacing w:val="-2"/>
          <w:w w:val="105"/>
          <w:sz w:val="24"/>
        </w:rPr>
        <w:t>.</w:t>
      </w:r>
    </w:p>
    <w:p>
      <w:pPr>
        <w:pStyle w:val="BodyText"/>
        <w:spacing w:before="1"/>
        <w:rPr>
          <w:sz w:val="19"/>
        </w:rPr>
      </w:pPr>
    </w:p>
    <w:p>
      <w:pPr>
        <w:pStyle w:val="ListParagraph"/>
        <w:numPr>
          <w:ilvl w:val="3"/>
          <w:numId w:val="16"/>
        </w:numPr>
        <w:tabs>
          <w:tab w:pos="706" w:val="left" w:leader="none"/>
        </w:tabs>
        <w:spacing w:line="240" w:lineRule="auto" w:before="0" w:after="0"/>
        <w:ind w:left="705" w:right="0" w:hanging="300"/>
        <w:jc w:val="left"/>
        <w:rPr>
          <w:sz w:val="24"/>
        </w:rPr>
      </w:pPr>
      <w:r>
        <w:rPr>
          <w:w w:val="105"/>
          <w:sz w:val="24"/>
        </w:rPr>
        <w:t>Probability</w:t>
      </w:r>
      <w:r>
        <w:rPr>
          <w:spacing w:val="9"/>
          <w:w w:val="105"/>
          <w:sz w:val="24"/>
        </w:rPr>
        <w:t> </w:t>
      </w:r>
      <w:r>
        <w:rPr>
          <w:w w:val="105"/>
          <w:sz w:val="24"/>
        </w:rPr>
        <w:t>of</w:t>
      </w:r>
      <w:r>
        <w:rPr>
          <w:spacing w:val="9"/>
          <w:w w:val="105"/>
          <w:sz w:val="24"/>
        </w:rPr>
        <w:t> </w:t>
      </w:r>
      <w:r>
        <w:rPr>
          <w:w w:val="105"/>
          <w:sz w:val="24"/>
        </w:rPr>
        <w:t>the</w:t>
      </w:r>
      <w:r>
        <w:rPr>
          <w:spacing w:val="8"/>
          <w:w w:val="105"/>
          <w:sz w:val="24"/>
        </w:rPr>
        <w:t> </w:t>
      </w:r>
      <w:r>
        <w:rPr>
          <w:w w:val="105"/>
          <w:sz w:val="24"/>
        </w:rPr>
        <w:t>complement</w:t>
      </w:r>
      <w:r>
        <w:rPr>
          <w:spacing w:val="8"/>
          <w:w w:val="105"/>
          <w:sz w:val="24"/>
        </w:rPr>
        <w:t> </w:t>
      </w:r>
      <w:r>
        <w:rPr>
          <w:w w:val="105"/>
          <w:sz w:val="24"/>
        </w:rPr>
        <w:t>of</w:t>
      </w:r>
      <w:r>
        <w:rPr>
          <w:spacing w:val="9"/>
          <w:w w:val="105"/>
          <w:sz w:val="24"/>
        </w:rPr>
        <w:t> </w:t>
      </w:r>
      <w:r>
        <w:rPr>
          <w:w w:val="105"/>
          <w:sz w:val="24"/>
        </w:rPr>
        <w:t>an</w:t>
      </w:r>
      <w:r>
        <w:rPr>
          <w:spacing w:val="9"/>
          <w:w w:val="105"/>
          <w:sz w:val="24"/>
        </w:rPr>
        <w:t> </w:t>
      </w:r>
      <w:r>
        <w:rPr>
          <w:spacing w:val="-2"/>
          <w:w w:val="105"/>
          <w:sz w:val="24"/>
        </w:rPr>
        <w:t>event</w:t>
      </w:r>
    </w:p>
    <w:p>
      <w:pPr>
        <w:pStyle w:val="BodyText"/>
        <w:spacing w:before="77"/>
        <w:ind w:left="705"/>
      </w:pPr>
      <w:r>
        <w:rPr>
          <w:w w:val="105"/>
        </w:rPr>
        <w:t>If</w:t>
      </w:r>
      <w:r>
        <w:rPr>
          <w:spacing w:val="14"/>
          <w:w w:val="105"/>
        </w:rPr>
        <w:t> </w:t>
      </w:r>
      <w:r>
        <w:rPr>
          <w:i/>
          <w:w w:val="105"/>
        </w:rPr>
        <w:t>A</w:t>
      </w:r>
      <w:r>
        <w:rPr>
          <w:rFonts w:ascii="Georgia" w:hAnsi="Georgia"/>
          <w:i/>
          <w:w w:val="105"/>
          <w:vertAlign w:val="superscript"/>
        </w:rPr>
        <w:t>c</w:t>
      </w:r>
      <w:r>
        <w:rPr>
          <w:rFonts w:ascii="Georgia" w:hAnsi="Georgia"/>
          <w:i/>
          <w:spacing w:val="26"/>
          <w:w w:val="105"/>
          <w:vertAlign w:val="baseline"/>
        </w:rPr>
        <w:t> </w:t>
      </w:r>
      <w:r>
        <w:rPr>
          <w:w w:val="105"/>
          <w:vertAlign w:val="baseline"/>
        </w:rPr>
        <w:t>is</w:t>
      </w:r>
      <w:r>
        <w:rPr>
          <w:spacing w:val="15"/>
          <w:w w:val="105"/>
          <w:vertAlign w:val="baseline"/>
        </w:rPr>
        <w:t> </w:t>
      </w:r>
      <w:r>
        <w:rPr>
          <w:w w:val="105"/>
          <w:vertAlign w:val="baseline"/>
        </w:rPr>
        <w:t>the</w:t>
      </w:r>
      <w:r>
        <w:rPr>
          <w:spacing w:val="13"/>
          <w:w w:val="105"/>
          <w:vertAlign w:val="baseline"/>
        </w:rPr>
        <w:t> </w:t>
      </w:r>
      <w:r>
        <w:rPr>
          <w:w w:val="105"/>
          <w:vertAlign w:val="baseline"/>
        </w:rPr>
        <w:t>complementary</w:t>
      </w:r>
      <w:r>
        <w:rPr>
          <w:spacing w:val="15"/>
          <w:w w:val="105"/>
          <w:vertAlign w:val="baseline"/>
        </w:rPr>
        <w:t> </w:t>
      </w:r>
      <w:r>
        <w:rPr>
          <w:w w:val="105"/>
          <w:vertAlign w:val="baseline"/>
        </w:rPr>
        <w:t>event</w:t>
      </w:r>
      <w:r>
        <w:rPr>
          <w:spacing w:val="14"/>
          <w:w w:val="105"/>
          <w:vertAlign w:val="baseline"/>
        </w:rPr>
        <w:t> </w:t>
      </w:r>
      <w:r>
        <w:rPr>
          <w:w w:val="105"/>
          <w:vertAlign w:val="baseline"/>
        </w:rPr>
        <w:t>of</w:t>
      </w:r>
      <w:r>
        <w:rPr>
          <w:spacing w:val="14"/>
          <w:w w:val="105"/>
          <w:vertAlign w:val="baseline"/>
        </w:rPr>
        <w:t> </w:t>
      </w:r>
      <w:r>
        <w:rPr>
          <w:i/>
          <w:w w:val="105"/>
          <w:vertAlign w:val="baseline"/>
        </w:rPr>
        <w:t>A</w:t>
      </w:r>
      <w:r>
        <w:rPr>
          <w:w w:val="105"/>
          <w:vertAlign w:val="baseline"/>
        </w:rPr>
        <w:t>,</w:t>
      </w:r>
      <w:r>
        <w:rPr>
          <w:spacing w:val="13"/>
          <w:w w:val="105"/>
          <w:vertAlign w:val="baseline"/>
        </w:rPr>
        <w:t> </w:t>
      </w:r>
      <w:r>
        <w:rPr>
          <w:w w:val="105"/>
          <w:vertAlign w:val="baseline"/>
        </w:rPr>
        <w:t>then</w:t>
      </w:r>
      <w:r>
        <w:rPr>
          <w:spacing w:val="15"/>
          <w:w w:val="105"/>
          <w:vertAlign w:val="baseline"/>
        </w:rPr>
        <w:t> </w:t>
      </w:r>
      <w:r>
        <w:rPr>
          <w:i/>
          <w:w w:val="105"/>
          <w:vertAlign w:val="baseline"/>
        </w:rPr>
        <w:t>P</w:t>
      </w:r>
      <w:r>
        <w:rPr>
          <w:i/>
          <w:spacing w:val="-31"/>
          <w:w w:val="105"/>
          <w:vertAlign w:val="baseline"/>
        </w:rPr>
        <w:t> </w:t>
      </w:r>
      <w:r>
        <w:rPr>
          <w:w w:val="105"/>
          <w:vertAlign w:val="baseline"/>
        </w:rPr>
        <w:t>(</w:t>
      </w:r>
      <w:r>
        <w:rPr>
          <w:i/>
          <w:w w:val="105"/>
          <w:vertAlign w:val="baseline"/>
        </w:rPr>
        <w:t>A</w:t>
      </w:r>
      <w:r>
        <w:rPr>
          <w:rFonts w:ascii="Georgia" w:hAnsi="Georgia"/>
          <w:i/>
          <w:w w:val="105"/>
          <w:vertAlign w:val="superscript"/>
        </w:rPr>
        <w:t>c</w:t>
      </w:r>
      <w:r>
        <w:rPr>
          <w:w w:val="105"/>
          <w:vertAlign w:val="baseline"/>
        </w:rPr>
        <w:t>)</w:t>
      </w:r>
      <w:r>
        <w:rPr>
          <w:spacing w:val="3"/>
          <w:w w:val="105"/>
          <w:vertAlign w:val="baseline"/>
        </w:rPr>
        <w:t> </w:t>
      </w:r>
      <w:r>
        <w:rPr>
          <w:w w:val="105"/>
          <w:vertAlign w:val="baseline"/>
        </w:rPr>
        <w:t>=</w:t>
      </w:r>
      <w:r>
        <w:rPr>
          <w:spacing w:val="3"/>
          <w:w w:val="105"/>
          <w:vertAlign w:val="baseline"/>
        </w:rPr>
        <w:t> </w:t>
      </w:r>
      <w:r>
        <w:rPr>
          <w:w w:val="105"/>
          <w:vertAlign w:val="baseline"/>
        </w:rPr>
        <w:t>1</w:t>
      </w:r>
      <w:r>
        <w:rPr>
          <w:spacing w:val="-11"/>
          <w:w w:val="10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i/>
          <w:w w:val="105"/>
          <w:vertAlign w:val="baseline"/>
        </w:rPr>
        <w:t>P</w:t>
      </w:r>
      <w:r>
        <w:rPr>
          <w:i/>
          <w:spacing w:val="-31"/>
          <w:w w:val="105"/>
          <w:vertAlign w:val="baseline"/>
        </w:rPr>
        <w:t> </w:t>
      </w:r>
      <w:r>
        <w:rPr>
          <w:spacing w:val="-4"/>
          <w:w w:val="105"/>
          <w:vertAlign w:val="baseline"/>
        </w:rPr>
        <w:t>(</w:t>
      </w:r>
      <w:r>
        <w:rPr>
          <w:i/>
          <w:spacing w:val="-4"/>
          <w:w w:val="105"/>
          <w:vertAlign w:val="baseline"/>
        </w:rPr>
        <w:t>A</w:t>
      </w:r>
      <w:r>
        <w:rPr>
          <w:spacing w:val="-4"/>
          <w:w w:val="105"/>
          <w:vertAlign w:val="baseline"/>
        </w:rPr>
        <w:t>).</w:t>
      </w:r>
    </w:p>
    <w:p>
      <w:pPr>
        <w:spacing w:before="62"/>
        <w:ind w:left="705" w:right="0" w:firstLine="0"/>
        <w:jc w:val="left"/>
        <w:rPr>
          <w:rFonts w:ascii="Times New Roman"/>
          <w:i/>
          <w:sz w:val="24"/>
        </w:rPr>
      </w:pPr>
      <w:r>
        <w:rPr>
          <w:rFonts w:ascii="Times New Roman"/>
          <w:i/>
          <w:spacing w:val="-2"/>
          <w:sz w:val="24"/>
        </w:rPr>
        <w:t>Proof:</w:t>
      </w:r>
    </w:p>
    <w:p>
      <w:pPr>
        <w:pStyle w:val="BodyText"/>
        <w:spacing w:line="235" w:lineRule="auto" w:before="121"/>
        <w:ind w:left="705" w:right="117"/>
        <w:jc w:val="both"/>
      </w:pPr>
      <w:r>
        <w:rPr/>
        <w:pict>
          <v:shape style="position:absolute;margin-left:485.767334pt;margin-top:7.800423pt;width:8pt;height:20.75pt;mso-position-horizontal-relative:page;mso-position-vertical-relative:paragraph;z-index:-23997952" type="#_x0000_t202" id="docshape535"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83"/>
                      <w:sz w:val="24"/>
                    </w:rPr>
                    <w:t>∪</w:t>
                  </w:r>
                </w:p>
              </w:txbxContent>
            </v:textbox>
            <w10:wrap type="none"/>
          </v:shape>
        </w:pict>
      </w:r>
      <w:r>
        <w:rPr>
          <w:w w:val="110"/>
        </w:rPr>
        <w:t>Since</w:t>
      </w:r>
      <w:r>
        <w:rPr>
          <w:w w:val="110"/>
        </w:rPr>
        <w:t> </w:t>
      </w:r>
      <w:r>
        <w:rPr>
          <w:i/>
          <w:w w:val="110"/>
        </w:rPr>
        <w:t>A</w:t>
      </w:r>
      <w:r>
        <w:rPr>
          <w:rFonts w:ascii="Georgia" w:hAnsi="Georgia"/>
          <w:i/>
          <w:w w:val="110"/>
          <w:vertAlign w:val="superscript"/>
        </w:rPr>
        <w:t>c</w:t>
      </w:r>
      <w:r>
        <w:rPr>
          <w:w w:val="110"/>
          <w:vertAlign w:val="baseline"/>
        </w:rPr>
        <w:t>=“not</w:t>
      </w:r>
      <w:r>
        <w:rPr>
          <w:w w:val="110"/>
          <w:vertAlign w:val="baseline"/>
        </w:rPr>
        <w:t> </w:t>
      </w:r>
      <w:r>
        <w:rPr>
          <w:i/>
          <w:w w:val="110"/>
          <w:vertAlign w:val="baseline"/>
        </w:rPr>
        <w:t>A</w:t>
      </w:r>
      <w:r>
        <w:rPr>
          <w:w w:val="110"/>
          <w:vertAlign w:val="baseline"/>
        </w:rPr>
        <w:t>”,</w:t>
      </w:r>
      <w:r>
        <w:rPr>
          <w:w w:val="110"/>
          <w:vertAlign w:val="baseline"/>
        </w:rPr>
        <w:t> either</w:t>
      </w:r>
      <w:r>
        <w:rPr>
          <w:w w:val="110"/>
          <w:vertAlign w:val="baseline"/>
        </w:rPr>
        <w:t> </w:t>
      </w:r>
      <w:r>
        <w:rPr>
          <w:i/>
          <w:w w:val="110"/>
          <w:vertAlign w:val="baseline"/>
        </w:rPr>
        <w:t>A</w:t>
      </w:r>
      <w:r>
        <w:rPr>
          <w:i/>
          <w:w w:val="110"/>
          <w:vertAlign w:val="baseline"/>
        </w:rPr>
        <w:t> </w:t>
      </w:r>
      <w:r>
        <w:rPr>
          <w:w w:val="110"/>
          <w:vertAlign w:val="baseline"/>
        </w:rPr>
        <w:t>occurs</w:t>
      </w:r>
      <w:r>
        <w:rPr>
          <w:w w:val="110"/>
          <w:vertAlign w:val="baseline"/>
        </w:rPr>
        <w:t> or</w:t>
      </w:r>
      <w:r>
        <w:rPr>
          <w:w w:val="110"/>
          <w:vertAlign w:val="baseline"/>
        </w:rPr>
        <w:t> </w:t>
      </w:r>
      <w:r>
        <w:rPr>
          <w:i/>
          <w:w w:val="110"/>
          <w:vertAlign w:val="baseline"/>
        </w:rPr>
        <w:t>A</w:t>
      </w:r>
      <w:r>
        <w:rPr>
          <w:rFonts w:ascii="Georgia" w:hAnsi="Georgia"/>
          <w:i/>
          <w:w w:val="110"/>
          <w:vertAlign w:val="superscript"/>
        </w:rPr>
        <w:t>c</w:t>
      </w:r>
      <w:r>
        <w:rPr>
          <w:rFonts w:ascii="Georgia" w:hAnsi="Georgia"/>
          <w:i/>
          <w:w w:val="110"/>
          <w:vertAlign w:val="baseline"/>
        </w:rPr>
        <w:t> </w:t>
      </w:r>
      <w:r>
        <w:rPr>
          <w:w w:val="110"/>
          <w:vertAlign w:val="baseline"/>
        </w:rPr>
        <w:t>occurs.</w:t>
      </w:r>
      <w:r>
        <w:rPr>
          <w:spacing w:val="40"/>
          <w:w w:val="110"/>
          <w:vertAlign w:val="baseline"/>
        </w:rPr>
        <w:t> </w:t>
      </w:r>
      <w:r>
        <w:rPr>
          <w:w w:val="110"/>
          <w:vertAlign w:val="baseline"/>
        </w:rPr>
        <w:t>This</w:t>
      </w:r>
      <w:r>
        <w:rPr>
          <w:w w:val="110"/>
          <w:vertAlign w:val="baseline"/>
        </w:rPr>
        <w:t> means</w:t>
      </w:r>
      <w:r>
        <w:rPr>
          <w:w w:val="110"/>
          <w:vertAlign w:val="baseline"/>
        </w:rPr>
        <w:t> that</w:t>
      </w:r>
      <w:r>
        <w:rPr>
          <w:w w:val="110"/>
          <w:vertAlign w:val="baseline"/>
        </w:rPr>
        <w:t> </w:t>
      </w:r>
      <w:r>
        <w:rPr>
          <w:i/>
          <w:w w:val="110"/>
          <w:vertAlign w:val="baseline"/>
        </w:rPr>
        <w:t>P</w:t>
      </w:r>
      <w:r>
        <w:rPr>
          <w:i/>
          <w:spacing w:val="-17"/>
          <w:w w:val="110"/>
          <w:vertAlign w:val="baseline"/>
        </w:rPr>
        <w:t> </w:t>
      </w:r>
      <w:r>
        <w:rPr>
          <w:w w:val="110"/>
          <w:vertAlign w:val="baseline"/>
        </w:rPr>
        <w:t>(</w:t>
      </w:r>
      <w:r>
        <w:rPr>
          <w:i/>
          <w:w w:val="110"/>
          <w:vertAlign w:val="baseline"/>
        </w:rPr>
        <w:t>A</w:t>
      </w:r>
      <w:r>
        <w:rPr>
          <w:i/>
          <w:spacing w:val="80"/>
          <w:w w:val="110"/>
          <w:vertAlign w:val="baseline"/>
        </w:rPr>
        <w:t> </w:t>
      </w:r>
      <w:r>
        <w:rPr>
          <w:i/>
          <w:w w:val="110"/>
          <w:vertAlign w:val="baseline"/>
        </w:rPr>
        <w:t>A</w:t>
      </w:r>
      <w:r>
        <w:rPr>
          <w:rFonts w:ascii="Georgia" w:hAnsi="Georgia"/>
          <w:i/>
          <w:w w:val="110"/>
          <w:vertAlign w:val="superscript"/>
        </w:rPr>
        <w:t>c</w:t>
      </w:r>
      <w:r>
        <w:rPr>
          <w:w w:val="110"/>
          <w:vertAlign w:val="baseline"/>
        </w:rPr>
        <w:t>)</w:t>
      </w:r>
      <w:r>
        <w:rPr>
          <w:w w:val="110"/>
          <w:vertAlign w:val="baseline"/>
        </w:rPr>
        <w:t> =</w:t>
      </w:r>
      <w:r>
        <w:rPr>
          <w:w w:val="110"/>
          <w:vertAlign w:val="baseline"/>
        </w:rPr>
        <w:t> 1 (certainty).</w:t>
      </w:r>
      <w:r>
        <w:rPr>
          <w:w w:val="110"/>
          <w:vertAlign w:val="baseline"/>
        </w:rPr>
        <w:t> On</w:t>
      </w:r>
      <w:r>
        <w:rPr>
          <w:spacing w:val="-4"/>
          <w:w w:val="110"/>
          <w:vertAlign w:val="baseline"/>
        </w:rPr>
        <w:t> </w:t>
      </w:r>
      <w:r>
        <w:rPr>
          <w:w w:val="110"/>
          <w:vertAlign w:val="baseline"/>
        </w:rPr>
        <w:t>the</w:t>
      </w:r>
      <w:r>
        <w:rPr>
          <w:spacing w:val="-5"/>
          <w:w w:val="110"/>
          <w:vertAlign w:val="baseline"/>
        </w:rPr>
        <w:t> </w:t>
      </w:r>
      <w:r>
        <w:rPr>
          <w:w w:val="110"/>
          <w:vertAlign w:val="baseline"/>
        </w:rPr>
        <w:t>other</w:t>
      </w:r>
      <w:r>
        <w:rPr>
          <w:spacing w:val="-4"/>
          <w:w w:val="110"/>
          <w:vertAlign w:val="baseline"/>
        </w:rPr>
        <w:t> </w:t>
      </w:r>
      <w:r>
        <w:rPr>
          <w:w w:val="110"/>
          <w:vertAlign w:val="baseline"/>
        </w:rPr>
        <w:t>hand</w:t>
      </w:r>
      <w:r>
        <w:rPr>
          <w:spacing w:val="-4"/>
          <w:w w:val="110"/>
          <w:vertAlign w:val="baseline"/>
        </w:rPr>
        <w:t> </w:t>
      </w:r>
      <w:r>
        <w:rPr>
          <w:w w:val="110"/>
          <w:vertAlign w:val="baseline"/>
        </w:rPr>
        <w:t>not</w:t>
      </w:r>
      <w:r>
        <w:rPr>
          <w:spacing w:val="-4"/>
          <w:w w:val="110"/>
          <w:vertAlign w:val="baseline"/>
        </w:rPr>
        <w:t> </w:t>
      </w:r>
      <w:r>
        <w:rPr>
          <w:w w:val="110"/>
          <w:vertAlign w:val="baseline"/>
        </w:rPr>
        <w:t>both</w:t>
      </w:r>
      <w:r>
        <w:rPr>
          <w:spacing w:val="-4"/>
          <w:w w:val="110"/>
          <w:vertAlign w:val="baseline"/>
        </w:rPr>
        <w:t> </w:t>
      </w:r>
      <w:r>
        <w:rPr>
          <w:w w:val="110"/>
          <w:vertAlign w:val="baseline"/>
        </w:rPr>
        <w:t>events</w:t>
      </w:r>
      <w:r>
        <w:rPr>
          <w:spacing w:val="-4"/>
          <w:w w:val="110"/>
          <w:vertAlign w:val="baseline"/>
        </w:rPr>
        <w:t> </w:t>
      </w:r>
      <w:r>
        <w:rPr>
          <w:w w:val="110"/>
          <w:vertAlign w:val="baseline"/>
        </w:rPr>
        <w:t>can</w:t>
      </w:r>
      <w:r>
        <w:rPr>
          <w:spacing w:val="-4"/>
          <w:w w:val="110"/>
          <w:vertAlign w:val="baseline"/>
        </w:rPr>
        <w:t> </w:t>
      </w:r>
      <w:r>
        <w:rPr>
          <w:w w:val="110"/>
          <w:vertAlign w:val="baseline"/>
        </w:rPr>
        <w:t>occur</w:t>
      </w:r>
      <w:r>
        <w:rPr>
          <w:spacing w:val="-4"/>
          <w:w w:val="110"/>
          <w:vertAlign w:val="baseline"/>
        </w:rPr>
        <w:t> </w:t>
      </w:r>
      <w:r>
        <w:rPr>
          <w:w w:val="110"/>
          <w:vertAlign w:val="baseline"/>
        </w:rPr>
        <w:t>at</w:t>
      </w:r>
      <w:r>
        <w:rPr>
          <w:spacing w:val="-4"/>
          <w:w w:val="110"/>
          <w:vertAlign w:val="baseline"/>
        </w:rPr>
        <w:t> </w:t>
      </w:r>
      <w:r>
        <w:rPr>
          <w:w w:val="110"/>
          <w:vertAlign w:val="baseline"/>
        </w:rPr>
        <w:t>the</w:t>
      </w:r>
      <w:r>
        <w:rPr>
          <w:spacing w:val="-5"/>
          <w:w w:val="110"/>
          <w:vertAlign w:val="baseline"/>
        </w:rPr>
        <w:t> </w:t>
      </w:r>
      <w:r>
        <w:rPr>
          <w:w w:val="110"/>
          <w:vertAlign w:val="baseline"/>
        </w:rPr>
        <w:t>same</w:t>
      </w:r>
      <w:r>
        <w:rPr>
          <w:spacing w:val="-4"/>
          <w:w w:val="110"/>
          <w:vertAlign w:val="baseline"/>
        </w:rPr>
        <w:t> </w:t>
      </w:r>
      <w:r>
        <w:rPr>
          <w:w w:val="110"/>
          <w:vertAlign w:val="baseline"/>
        </w:rPr>
        <w:t>time.</w:t>
      </w:r>
      <w:r>
        <w:rPr>
          <w:w w:val="110"/>
          <w:vertAlign w:val="baseline"/>
        </w:rPr>
        <w:t> They</w:t>
      </w:r>
      <w:r>
        <w:rPr>
          <w:spacing w:val="-4"/>
          <w:w w:val="110"/>
          <w:vertAlign w:val="baseline"/>
        </w:rPr>
        <w:t> </w:t>
      </w:r>
      <w:r>
        <w:rPr>
          <w:w w:val="110"/>
          <w:vertAlign w:val="baseline"/>
        </w:rPr>
        <w:t>are mutuallly</w:t>
      </w:r>
      <w:r>
        <w:rPr>
          <w:spacing w:val="-9"/>
          <w:w w:val="110"/>
          <w:vertAlign w:val="baseline"/>
        </w:rPr>
        <w:t> </w:t>
      </w:r>
      <w:r>
        <w:rPr>
          <w:w w:val="110"/>
          <w:vertAlign w:val="baseline"/>
        </w:rPr>
        <w:t>exclusive.</w:t>
      </w:r>
      <w:r>
        <w:rPr>
          <w:spacing w:val="42"/>
          <w:w w:val="110"/>
          <w:vertAlign w:val="baseline"/>
        </w:rPr>
        <w:t> </w:t>
      </w:r>
      <w:r>
        <w:rPr>
          <w:w w:val="110"/>
          <w:vertAlign w:val="baseline"/>
        </w:rPr>
        <w:t>By</w:t>
      </w:r>
      <w:r>
        <w:rPr>
          <w:spacing w:val="8"/>
          <w:w w:val="110"/>
          <w:vertAlign w:val="baseline"/>
        </w:rPr>
        <w:t> </w:t>
      </w:r>
      <w:r>
        <w:rPr>
          <w:w w:val="110"/>
          <w:vertAlign w:val="baseline"/>
        </w:rPr>
        <w:t>the</w:t>
      </w:r>
      <w:r>
        <w:rPr>
          <w:spacing w:val="8"/>
          <w:w w:val="110"/>
          <w:vertAlign w:val="baseline"/>
        </w:rPr>
        <w:t> </w:t>
      </w:r>
      <w:r>
        <w:rPr>
          <w:w w:val="110"/>
          <w:vertAlign w:val="baseline"/>
        </w:rPr>
        <w:t>additive</w:t>
      </w:r>
      <w:r>
        <w:rPr>
          <w:spacing w:val="8"/>
          <w:w w:val="110"/>
          <w:vertAlign w:val="baseline"/>
        </w:rPr>
        <w:t> </w:t>
      </w:r>
      <w:r>
        <w:rPr>
          <w:w w:val="110"/>
          <w:vertAlign w:val="baseline"/>
        </w:rPr>
        <w:t>rule</w:t>
      </w:r>
      <w:r>
        <w:rPr>
          <w:spacing w:val="8"/>
          <w:w w:val="110"/>
          <w:vertAlign w:val="baseline"/>
        </w:rPr>
        <w:t> </w:t>
      </w:r>
      <w:r>
        <w:rPr>
          <w:w w:val="110"/>
          <w:vertAlign w:val="baseline"/>
        </w:rPr>
        <w:t>then</w:t>
      </w:r>
      <w:r>
        <w:rPr>
          <w:spacing w:val="8"/>
          <w:w w:val="110"/>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i/>
          <w:spacing w:val="-15"/>
          <w:w w:val="110"/>
          <w:vertAlign w:val="baseline"/>
        </w:rPr>
        <w:t> </w:t>
      </w:r>
      <w:r>
        <w:rPr>
          <w:rFonts w:ascii="Lucida Sans Unicode" w:hAnsi="Lucida Sans Unicode"/>
          <w:w w:val="110"/>
          <w:vertAlign w:val="baseline"/>
        </w:rPr>
        <w:t>∪</w:t>
      </w:r>
      <w:r>
        <w:rPr>
          <w:rFonts w:ascii="Lucida Sans Unicode" w:hAnsi="Lucida Sans Unicode"/>
          <w:spacing w:val="-27"/>
          <w:w w:val="110"/>
          <w:vertAlign w:val="baseline"/>
        </w:rPr>
        <w:t> </w:t>
      </w:r>
      <w:r>
        <w:rPr>
          <w:i/>
          <w:w w:val="110"/>
          <w:vertAlign w:val="baseline"/>
        </w:rPr>
        <w:t>A</w:t>
      </w:r>
      <w:r>
        <w:rPr>
          <w:rFonts w:ascii="Georgia" w:hAnsi="Georgia"/>
          <w:i/>
          <w:w w:val="110"/>
          <w:vertAlign w:val="superscript"/>
        </w:rPr>
        <w:t>c</w:t>
      </w:r>
      <w:r>
        <w:rPr>
          <w:w w:val="110"/>
          <w:vertAlign w:val="baseline"/>
        </w:rPr>
        <w:t>)</w:t>
      </w:r>
      <w:r>
        <w:rPr>
          <w:spacing w:val="2"/>
          <w:w w:val="110"/>
          <w:vertAlign w:val="baseline"/>
        </w:rPr>
        <w:t> </w:t>
      </w:r>
      <w:r>
        <w:rPr>
          <w:w w:val="110"/>
          <w:vertAlign w:val="baseline"/>
        </w:rPr>
        <w:t>=</w:t>
      </w:r>
      <w:r>
        <w:rPr>
          <w:spacing w:val="2"/>
          <w:w w:val="110"/>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w w:val="110"/>
          <w:vertAlign w:val="baseline"/>
        </w:rPr>
        <w:t>)</w:t>
      </w:r>
      <w:r>
        <w:rPr>
          <w:spacing w:val="-15"/>
          <w:w w:val="110"/>
          <w:vertAlign w:val="baseline"/>
        </w:rPr>
        <w:t> </w:t>
      </w:r>
      <w:r>
        <w:rPr>
          <w:w w:val="110"/>
          <w:vertAlign w:val="baseline"/>
        </w:rPr>
        <w:t>+</w:t>
      </w:r>
      <w:r>
        <w:rPr>
          <w:spacing w:val="-16"/>
          <w:w w:val="110"/>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rFonts w:ascii="Georgia" w:hAnsi="Georgia"/>
          <w:i/>
          <w:w w:val="110"/>
          <w:vertAlign w:val="superscript"/>
        </w:rPr>
        <w:t>c</w:t>
      </w:r>
      <w:r>
        <w:rPr>
          <w:w w:val="110"/>
          <w:vertAlign w:val="baseline"/>
        </w:rPr>
        <w:t>)</w:t>
      </w:r>
      <w:r>
        <w:rPr>
          <w:spacing w:val="2"/>
          <w:w w:val="110"/>
          <w:vertAlign w:val="baseline"/>
        </w:rPr>
        <w:t> </w:t>
      </w:r>
      <w:r>
        <w:rPr>
          <w:w w:val="110"/>
          <w:vertAlign w:val="baseline"/>
        </w:rPr>
        <w:t>=</w:t>
      </w:r>
      <w:r>
        <w:rPr>
          <w:spacing w:val="1"/>
          <w:w w:val="110"/>
          <w:vertAlign w:val="baseline"/>
        </w:rPr>
        <w:t> </w:t>
      </w:r>
      <w:r>
        <w:rPr>
          <w:w w:val="110"/>
          <w:vertAlign w:val="baseline"/>
        </w:rPr>
        <w:t>1.</w:t>
      </w:r>
      <w:r>
        <w:rPr>
          <w:spacing w:val="42"/>
          <w:w w:val="110"/>
          <w:vertAlign w:val="baseline"/>
        </w:rPr>
        <w:t> </w:t>
      </w:r>
      <w:r>
        <w:rPr>
          <w:w w:val="110"/>
          <w:vertAlign w:val="baseline"/>
        </w:rPr>
        <w:t>It</w:t>
      </w:r>
      <w:r>
        <w:rPr>
          <w:spacing w:val="8"/>
          <w:w w:val="110"/>
          <w:vertAlign w:val="baseline"/>
        </w:rPr>
        <w:t> </w:t>
      </w:r>
      <w:r>
        <w:rPr>
          <w:spacing w:val="-5"/>
          <w:w w:val="110"/>
          <w:vertAlign w:val="baseline"/>
        </w:rPr>
        <w:t>is</w:t>
      </w:r>
    </w:p>
    <w:p>
      <w:pPr>
        <w:pStyle w:val="BodyText"/>
        <w:spacing w:line="289" w:lineRule="exact"/>
        <w:ind w:left="705"/>
        <w:jc w:val="both"/>
      </w:pPr>
      <w:r>
        <w:rPr>
          <w:w w:val="110"/>
        </w:rPr>
        <w:t>easy</w:t>
      </w:r>
      <w:r>
        <w:rPr>
          <w:spacing w:val="-16"/>
          <w:w w:val="110"/>
        </w:rPr>
        <w:t> </w:t>
      </w:r>
      <w:r>
        <w:rPr>
          <w:w w:val="110"/>
        </w:rPr>
        <w:t>to</w:t>
      </w:r>
      <w:r>
        <w:rPr>
          <w:spacing w:val="-15"/>
          <w:w w:val="110"/>
        </w:rPr>
        <w:t> </w:t>
      </w:r>
      <w:r>
        <w:rPr>
          <w:w w:val="110"/>
        </w:rPr>
        <w:t>see</w:t>
      </w:r>
      <w:r>
        <w:rPr>
          <w:spacing w:val="-15"/>
          <w:w w:val="110"/>
        </w:rPr>
        <w:t> </w:t>
      </w:r>
      <w:r>
        <w:rPr>
          <w:w w:val="110"/>
        </w:rPr>
        <w:t>then</w:t>
      </w:r>
      <w:r>
        <w:rPr>
          <w:spacing w:val="-16"/>
          <w:w w:val="110"/>
        </w:rPr>
        <w:t> </w:t>
      </w:r>
      <w:r>
        <w:rPr>
          <w:w w:val="110"/>
        </w:rPr>
        <w:t>that</w:t>
      </w:r>
      <w:r>
        <w:rPr>
          <w:spacing w:val="-16"/>
          <w:w w:val="110"/>
        </w:rPr>
        <w:t> </w:t>
      </w:r>
      <w:r>
        <w:rPr>
          <w:i/>
          <w:w w:val="110"/>
        </w:rPr>
        <w:t>P</w:t>
      </w:r>
      <w:r>
        <w:rPr>
          <w:i/>
          <w:spacing w:val="-34"/>
          <w:w w:val="110"/>
        </w:rPr>
        <w:t> </w:t>
      </w:r>
      <w:r>
        <w:rPr>
          <w:w w:val="110"/>
        </w:rPr>
        <w:t>(</w:t>
      </w:r>
      <w:r>
        <w:rPr>
          <w:i/>
          <w:w w:val="110"/>
        </w:rPr>
        <w:t>A</w:t>
      </w:r>
      <w:r>
        <w:rPr>
          <w:rFonts w:ascii="Georgia" w:hAnsi="Georgia"/>
          <w:i/>
          <w:w w:val="110"/>
          <w:vertAlign w:val="superscript"/>
        </w:rPr>
        <w:t>c</w:t>
      </w:r>
      <w:r>
        <w:rPr>
          <w:w w:val="110"/>
          <w:vertAlign w:val="baseline"/>
        </w:rPr>
        <w:t>)</w:t>
      </w:r>
      <w:r>
        <w:rPr>
          <w:spacing w:val="-15"/>
          <w:w w:val="110"/>
          <w:vertAlign w:val="baseline"/>
        </w:rPr>
        <w:t> </w:t>
      </w:r>
      <w:r>
        <w:rPr>
          <w:w w:val="110"/>
          <w:vertAlign w:val="baseline"/>
        </w:rPr>
        <w:t>=</w:t>
      </w:r>
      <w:r>
        <w:rPr>
          <w:spacing w:val="-13"/>
          <w:w w:val="110"/>
          <w:vertAlign w:val="baseline"/>
        </w:rPr>
        <w:t> </w:t>
      </w:r>
      <w:r>
        <w:rPr>
          <w:w w:val="110"/>
          <w:vertAlign w:val="baseline"/>
        </w:rPr>
        <w:t>1</w:t>
      </w:r>
      <w:r>
        <w:rPr>
          <w:spacing w:val="-17"/>
          <w:w w:val="110"/>
          <w:vertAlign w:val="baseline"/>
        </w:rPr>
        <w:t> </w:t>
      </w:r>
      <w:r>
        <w:rPr>
          <w:rFonts w:ascii="Lucida Sans Unicode" w:hAnsi="Lucida Sans Unicode"/>
          <w:w w:val="105"/>
          <w:vertAlign w:val="baseline"/>
        </w:rPr>
        <w:t>−</w:t>
      </w:r>
      <w:r>
        <w:rPr>
          <w:rFonts w:ascii="Lucida Sans Unicode" w:hAnsi="Lucida Sans Unicode"/>
          <w:spacing w:val="-26"/>
          <w:w w:val="105"/>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w w:val="110"/>
          <w:vertAlign w:val="baseline"/>
        </w:rPr>
        <w:t>)</w:t>
      </w:r>
      <w:r>
        <w:rPr>
          <w:spacing w:val="-4"/>
          <w:w w:val="110"/>
          <w:vertAlign w:val="baseline"/>
        </w:rPr>
        <w:t> </w:t>
      </w:r>
      <w:r>
        <w:rPr>
          <w:w w:val="110"/>
          <w:vertAlign w:val="baseline"/>
        </w:rPr>
        <w:t>(or</w:t>
      </w:r>
      <w:r>
        <w:rPr>
          <w:spacing w:val="-4"/>
          <w:w w:val="110"/>
          <w:vertAlign w:val="baseline"/>
        </w:rPr>
        <w:t> </w:t>
      </w:r>
      <w:r>
        <w:rPr>
          <w:w w:val="110"/>
          <w:vertAlign w:val="baseline"/>
        </w:rPr>
        <w:t>equivalently,</w:t>
      </w:r>
      <w:r>
        <w:rPr>
          <w:spacing w:val="-4"/>
          <w:w w:val="110"/>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w w:val="110"/>
          <w:vertAlign w:val="baseline"/>
        </w:rPr>
        <w:t>)</w:t>
      </w:r>
      <w:r>
        <w:rPr>
          <w:spacing w:val="-13"/>
          <w:w w:val="110"/>
          <w:vertAlign w:val="baseline"/>
        </w:rPr>
        <w:t> </w:t>
      </w:r>
      <w:r>
        <w:rPr>
          <w:w w:val="110"/>
          <w:vertAlign w:val="baseline"/>
        </w:rPr>
        <w:t>=</w:t>
      </w:r>
      <w:r>
        <w:rPr>
          <w:spacing w:val="-13"/>
          <w:w w:val="110"/>
          <w:vertAlign w:val="baseline"/>
        </w:rPr>
        <w:t> </w:t>
      </w:r>
      <w:r>
        <w:rPr>
          <w:w w:val="110"/>
          <w:vertAlign w:val="baseline"/>
        </w:rPr>
        <w:t>1</w:t>
      </w:r>
      <w:r>
        <w:rPr>
          <w:spacing w:val="-16"/>
          <w:w w:val="110"/>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i/>
          <w:w w:val="110"/>
          <w:vertAlign w:val="baseline"/>
        </w:rPr>
        <w:t>P</w:t>
      </w:r>
      <w:r>
        <w:rPr>
          <w:i/>
          <w:spacing w:val="-34"/>
          <w:w w:val="110"/>
          <w:vertAlign w:val="baseline"/>
        </w:rPr>
        <w:t> </w:t>
      </w:r>
      <w:r>
        <w:rPr>
          <w:spacing w:val="-2"/>
          <w:w w:val="110"/>
          <w:vertAlign w:val="baseline"/>
        </w:rPr>
        <w:t>(</w:t>
      </w:r>
      <w:r>
        <w:rPr>
          <w:i/>
          <w:spacing w:val="-2"/>
          <w:w w:val="110"/>
          <w:vertAlign w:val="baseline"/>
        </w:rPr>
        <w:t>A</w:t>
      </w:r>
      <w:r>
        <w:rPr>
          <w:rFonts w:ascii="Georgia" w:hAnsi="Georgia"/>
          <w:i/>
          <w:spacing w:val="-2"/>
          <w:w w:val="110"/>
          <w:vertAlign w:val="superscript"/>
        </w:rPr>
        <w:t>c</w:t>
      </w:r>
      <w:r>
        <w:rPr>
          <w:spacing w:val="-2"/>
          <w:w w:val="110"/>
          <w:vertAlign w:val="baseline"/>
        </w:rPr>
        <w:t>)).</w:t>
      </w:r>
    </w:p>
    <w:p>
      <w:pPr>
        <w:spacing w:after="0" w:line="289" w:lineRule="exact"/>
        <w:jc w:val="both"/>
        <w:sectPr>
          <w:pgSz w:w="12240" w:h="15840"/>
          <w:pgMar w:top="260" w:bottom="280" w:left="1320" w:right="1320"/>
        </w:sectPr>
      </w:pPr>
    </w:p>
    <w:p>
      <w:pPr>
        <w:pStyle w:val="Heading1"/>
        <w:numPr>
          <w:ilvl w:val="1"/>
          <w:numId w:val="16"/>
        </w:numPr>
        <w:tabs>
          <w:tab w:pos="1002" w:val="left" w:leader="none"/>
          <w:tab w:pos="1003" w:val="left" w:leader="none"/>
        </w:tabs>
        <w:spacing w:line="472" w:lineRule="exact" w:before="0" w:after="0"/>
        <w:ind w:left="1002" w:right="0" w:hanging="883"/>
        <w:jc w:val="left"/>
      </w:pPr>
      <w:bookmarkStart w:name="_TOC_250091" w:id="14"/>
      <w:r>
        <w:rPr>
          <w:w w:val="130"/>
        </w:rPr>
        <w:t>Conditional</w:t>
      </w:r>
      <w:r>
        <w:rPr>
          <w:spacing w:val="17"/>
          <w:w w:val="135"/>
        </w:rPr>
        <w:t> </w:t>
      </w:r>
      <w:bookmarkEnd w:id="14"/>
      <w:r>
        <w:rPr>
          <w:spacing w:val="-2"/>
          <w:w w:val="135"/>
        </w:rPr>
        <w:t>Probability</w:t>
      </w:r>
    </w:p>
    <w:p>
      <w:pPr>
        <w:pStyle w:val="BodyText"/>
        <w:spacing w:line="252" w:lineRule="auto" w:before="166"/>
        <w:ind w:left="119"/>
      </w:pPr>
      <w:r>
        <w:rPr>
          <w:w w:val="105"/>
        </w:rPr>
        <w:t>The</w:t>
      </w:r>
      <w:r>
        <w:rPr>
          <w:spacing w:val="21"/>
          <w:w w:val="105"/>
        </w:rPr>
        <w:t> </w:t>
      </w:r>
      <w:r>
        <w:rPr>
          <w:w w:val="105"/>
        </w:rPr>
        <w:t>probability</w:t>
      </w:r>
      <w:r>
        <w:rPr>
          <w:spacing w:val="21"/>
          <w:w w:val="105"/>
        </w:rPr>
        <w:t> </w:t>
      </w:r>
      <w:r>
        <w:rPr>
          <w:w w:val="105"/>
        </w:rPr>
        <w:t>of</w:t>
      </w:r>
      <w:r>
        <w:rPr>
          <w:spacing w:val="21"/>
          <w:w w:val="105"/>
        </w:rPr>
        <w:t> </w:t>
      </w:r>
      <w:r>
        <w:rPr>
          <w:w w:val="105"/>
        </w:rPr>
        <w:t>an</w:t>
      </w:r>
      <w:r>
        <w:rPr>
          <w:spacing w:val="21"/>
          <w:w w:val="105"/>
        </w:rPr>
        <w:t> </w:t>
      </w:r>
      <w:r>
        <w:rPr>
          <w:w w:val="105"/>
        </w:rPr>
        <w:t>event </w:t>
      </w:r>
      <w:r>
        <w:rPr>
          <w:i/>
          <w:w w:val="105"/>
        </w:rPr>
        <w:t>B</w:t>
      </w:r>
      <w:r>
        <w:rPr>
          <w:i/>
          <w:spacing w:val="33"/>
          <w:w w:val="105"/>
        </w:rPr>
        <w:t> </w:t>
      </w:r>
      <w:r>
        <w:rPr>
          <w:w w:val="105"/>
        </w:rPr>
        <w:t>occurring</w:t>
      </w:r>
      <w:r>
        <w:rPr>
          <w:spacing w:val="21"/>
          <w:w w:val="105"/>
        </w:rPr>
        <w:t> </w:t>
      </w:r>
      <w:r>
        <w:rPr>
          <w:w w:val="105"/>
        </w:rPr>
        <w:t>conditional</w:t>
      </w:r>
      <w:r>
        <w:rPr>
          <w:spacing w:val="21"/>
          <w:w w:val="105"/>
        </w:rPr>
        <w:t> </w:t>
      </w:r>
      <w:r>
        <w:rPr>
          <w:w w:val="105"/>
        </w:rPr>
        <w:t>(or</w:t>
      </w:r>
      <w:r>
        <w:rPr>
          <w:spacing w:val="21"/>
          <w:w w:val="105"/>
        </w:rPr>
        <w:t> </w:t>
      </w:r>
      <w:r>
        <w:rPr>
          <w:w w:val="105"/>
        </w:rPr>
        <w:t>given)</w:t>
      </w:r>
      <w:r>
        <w:rPr>
          <w:spacing w:val="21"/>
          <w:w w:val="105"/>
        </w:rPr>
        <w:t> </w:t>
      </w:r>
      <w:r>
        <w:rPr>
          <w:w w:val="105"/>
        </w:rPr>
        <w:t>that</w:t>
      </w:r>
      <w:r>
        <w:rPr>
          <w:spacing w:val="21"/>
          <w:w w:val="105"/>
        </w:rPr>
        <w:t> </w:t>
      </w:r>
      <w:r>
        <w:rPr>
          <w:w w:val="105"/>
        </w:rPr>
        <w:t>event </w:t>
      </w:r>
      <w:r>
        <w:rPr>
          <w:i/>
          <w:w w:val="105"/>
        </w:rPr>
        <w:t>A</w:t>
      </w:r>
      <w:r>
        <w:rPr>
          <w:i/>
          <w:spacing w:val="21"/>
          <w:w w:val="105"/>
        </w:rPr>
        <w:t> </w:t>
      </w:r>
      <w:r>
        <w:rPr>
          <w:w w:val="105"/>
        </w:rPr>
        <w:t>occurs</w:t>
      </w:r>
      <w:r>
        <w:rPr>
          <w:spacing w:val="21"/>
          <w:w w:val="105"/>
        </w:rPr>
        <w:t> </w:t>
      </w:r>
      <w:r>
        <w:rPr>
          <w:w w:val="105"/>
        </w:rPr>
        <w:t>(or</w:t>
      </w:r>
      <w:r>
        <w:rPr>
          <w:spacing w:val="21"/>
          <w:w w:val="105"/>
        </w:rPr>
        <w:t> </w:t>
      </w:r>
      <w:r>
        <w:rPr>
          <w:w w:val="105"/>
        </w:rPr>
        <w:t>has occurred) is defined as:</w:t>
      </w:r>
    </w:p>
    <w:p>
      <w:pPr>
        <w:pStyle w:val="BodyText"/>
        <w:spacing w:before="8"/>
        <w:rPr>
          <w:sz w:val="22"/>
        </w:rPr>
      </w:pPr>
    </w:p>
    <w:p>
      <w:pPr>
        <w:spacing w:line="177" w:lineRule="auto" w:before="62"/>
        <w:ind w:left="285" w:right="705" w:firstLine="0"/>
        <w:jc w:val="center"/>
        <w:rPr>
          <w:rFonts w:ascii="Times New Roman" w:hAnsi="Times New Roman"/>
          <w:sz w:val="24"/>
        </w:rPr>
      </w:pPr>
      <w:r>
        <w:rPr/>
        <w:pict>
          <v:shape style="position:absolute;margin-left:265.337921pt;margin-top:13.082405pt;width:3.35pt;height:20.75pt;mso-position-horizontal-relative:page;mso-position-vertical-relative:paragraph;z-index:-23996928" type="#_x0000_t202" id="docshape536"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rFonts w:ascii="Times New Roman" w:hAnsi="Times New Roman"/>
          <w:i/>
          <w:w w:val="115"/>
          <w:position w:val="-15"/>
          <w:sz w:val="24"/>
        </w:rPr>
        <w:t>P</w:t>
      </w:r>
      <w:r>
        <w:rPr>
          <w:rFonts w:ascii="Times New Roman" w:hAnsi="Times New Roman"/>
          <w:i/>
          <w:spacing w:val="-37"/>
          <w:w w:val="115"/>
          <w:position w:val="-15"/>
          <w:sz w:val="24"/>
        </w:rPr>
        <w:t> </w:t>
      </w:r>
      <w:r>
        <w:rPr>
          <w:rFonts w:ascii="Times New Roman" w:hAnsi="Times New Roman"/>
          <w:w w:val="115"/>
          <w:position w:val="-15"/>
          <w:sz w:val="24"/>
        </w:rPr>
        <w:t>(</w:t>
      </w:r>
      <w:r>
        <w:rPr>
          <w:rFonts w:ascii="Times New Roman" w:hAnsi="Times New Roman"/>
          <w:i/>
          <w:w w:val="115"/>
          <w:position w:val="-15"/>
          <w:sz w:val="24"/>
        </w:rPr>
        <w:t>B</w:t>
      </w:r>
      <w:r>
        <w:rPr>
          <w:rFonts w:ascii="Times New Roman" w:hAnsi="Times New Roman"/>
          <w:i/>
          <w:spacing w:val="-15"/>
          <w:w w:val="115"/>
          <w:position w:val="-15"/>
          <w:sz w:val="24"/>
        </w:rPr>
        <w:t> </w:t>
      </w:r>
      <w:r>
        <w:rPr>
          <w:rFonts w:ascii="Times New Roman" w:hAnsi="Times New Roman"/>
          <w:i/>
          <w:w w:val="115"/>
          <w:position w:val="-15"/>
          <w:sz w:val="24"/>
        </w:rPr>
        <w:t>A</w:t>
      </w:r>
      <w:r>
        <w:rPr>
          <w:rFonts w:ascii="Times New Roman" w:hAnsi="Times New Roman"/>
          <w:w w:val="115"/>
          <w:position w:val="-15"/>
          <w:sz w:val="24"/>
        </w:rPr>
        <w:t>)</w:t>
      </w:r>
      <w:r>
        <w:rPr>
          <w:rFonts w:ascii="Times New Roman" w:hAnsi="Times New Roman"/>
          <w:spacing w:val="-10"/>
          <w:w w:val="115"/>
          <w:position w:val="-15"/>
          <w:sz w:val="24"/>
        </w:rPr>
        <w:t> </w:t>
      </w:r>
      <w:r>
        <w:rPr>
          <w:rFonts w:ascii="Times New Roman" w:hAnsi="Times New Roman"/>
          <w:w w:val="115"/>
          <w:position w:val="-15"/>
          <w:sz w:val="24"/>
        </w:rPr>
        <w:t>=</w:t>
      </w:r>
      <w:r>
        <w:rPr>
          <w:rFonts w:ascii="Times New Roman" w:hAnsi="Times New Roman"/>
          <w:spacing w:val="12"/>
          <w:w w:val="115"/>
          <w:position w:val="-15"/>
          <w:sz w:val="24"/>
        </w:rPr>
        <w:t> </w:t>
      </w:r>
      <w:r>
        <w:rPr>
          <w:rFonts w:ascii="Times New Roman" w:hAnsi="Times New Roman"/>
          <w:i/>
          <w:w w:val="115"/>
          <w:sz w:val="24"/>
          <w:u w:val="single"/>
        </w:rPr>
        <w:t>P</w:t>
      </w:r>
      <w:r>
        <w:rPr>
          <w:rFonts w:ascii="Times New Roman" w:hAnsi="Times New Roman"/>
          <w:i/>
          <w:spacing w:val="-37"/>
          <w:w w:val="115"/>
          <w:sz w:val="24"/>
          <w:u w:val="single"/>
        </w:rPr>
        <w:t> </w:t>
      </w:r>
      <w:r>
        <w:rPr>
          <w:rFonts w:ascii="Times New Roman" w:hAnsi="Times New Roman"/>
          <w:w w:val="115"/>
          <w:sz w:val="24"/>
          <w:u w:val="single"/>
        </w:rPr>
        <w:t>(</w:t>
      </w:r>
      <w:r>
        <w:rPr>
          <w:rFonts w:ascii="Times New Roman" w:hAnsi="Times New Roman"/>
          <w:i/>
          <w:w w:val="115"/>
          <w:sz w:val="24"/>
          <w:u w:val="single"/>
        </w:rPr>
        <w:t>A</w:t>
      </w:r>
      <w:r>
        <w:rPr>
          <w:rFonts w:ascii="Times New Roman" w:hAnsi="Times New Roman"/>
          <w:i/>
          <w:spacing w:val="-17"/>
          <w:w w:val="115"/>
          <w:sz w:val="24"/>
          <w:u w:val="single"/>
        </w:rPr>
        <w:t> </w:t>
      </w:r>
      <w:r>
        <w:rPr>
          <w:rFonts w:ascii="Lucida Sans Unicode" w:hAnsi="Lucida Sans Unicode"/>
          <w:w w:val="105"/>
          <w:sz w:val="24"/>
          <w:u w:val="single"/>
        </w:rPr>
        <w:t>∩</w:t>
      </w:r>
      <w:r>
        <w:rPr>
          <w:rFonts w:ascii="Lucida Sans Unicode" w:hAnsi="Lucida Sans Unicode"/>
          <w:spacing w:val="-27"/>
          <w:w w:val="105"/>
          <w:sz w:val="24"/>
          <w:u w:val="single"/>
        </w:rPr>
        <w:t> </w:t>
      </w:r>
      <w:r>
        <w:rPr>
          <w:rFonts w:ascii="Times New Roman" w:hAnsi="Times New Roman"/>
          <w:i/>
          <w:spacing w:val="-5"/>
          <w:w w:val="115"/>
          <w:sz w:val="24"/>
          <w:u w:val="single"/>
        </w:rPr>
        <w:t>B</w:t>
      </w:r>
      <w:r>
        <w:rPr>
          <w:rFonts w:ascii="Times New Roman" w:hAnsi="Times New Roman"/>
          <w:spacing w:val="-5"/>
          <w:w w:val="115"/>
          <w:sz w:val="24"/>
          <w:u w:val="single"/>
        </w:rPr>
        <w:t>)</w:t>
      </w:r>
    </w:p>
    <w:p>
      <w:pPr>
        <w:spacing w:line="221" w:lineRule="exact" w:before="0"/>
        <w:ind w:left="713" w:right="0" w:firstLine="0"/>
        <w:jc w:val="center"/>
        <w:rPr>
          <w:rFonts w:ascii="Times New Roman"/>
          <w:sz w:val="24"/>
        </w:rPr>
      </w:pPr>
      <w:r>
        <w:rPr>
          <w:rFonts w:ascii="Times New Roman"/>
          <w:i/>
          <w:sz w:val="24"/>
        </w:rPr>
        <w:t>P</w:t>
      </w:r>
      <w:r>
        <w:rPr>
          <w:rFonts w:ascii="Times New Roman"/>
          <w:i/>
          <w:spacing w:val="-26"/>
          <w:sz w:val="24"/>
        </w:rPr>
        <w:t> </w:t>
      </w:r>
      <w:r>
        <w:rPr>
          <w:rFonts w:ascii="Times New Roman"/>
          <w:spacing w:val="-5"/>
          <w:w w:val="110"/>
          <w:sz w:val="24"/>
        </w:rPr>
        <w:t>(</w:t>
      </w:r>
      <w:r>
        <w:rPr>
          <w:rFonts w:ascii="Times New Roman"/>
          <w:i/>
          <w:spacing w:val="-5"/>
          <w:w w:val="110"/>
          <w:sz w:val="24"/>
        </w:rPr>
        <w:t>A</w:t>
      </w:r>
      <w:r>
        <w:rPr>
          <w:rFonts w:ascii="Times New Roman"/>
          <w:spacing w:val="-5"/>
          <w:w w:val="110"/>
          <w:sz w:val="24"/>
        </w:rPr>
        <w:t>)</w:t>
      </w:r>
    </w:p>
    <w:p>
      <w:pPr>
        <w:spacing w:after="0" w:line="221" w:lineRule="exact"/>
        <w:jc w:val="center"/>
        <w:rPr>
          <w:rFonts w:ascii="Times New Roman"/>
          <w:sz w:val="24"/>
        </w:rPr>
        <w:sectPr>
          <w:pgSz w:w="12240" w:h="15840"/>
          <w:pgMar w:top="260" w:bottom="280" w:left="1320" w:right="1320"/>
        </w:sectPr>
      </w:pPr>
    </w:p>
    <w:p>
      <w:pPr>
        <w:spacing w:before="69"/>
        <w:ind w:left="119" w:right="0" w:firstLine="0"/>
        <w:jc w:val="left"/>
        <w:rPr>
          <w:rFonts w:ascii="Times New Roman" w:hAnsi="Times New Roman"/>
          <w:sz w:val="24"/>
        </w:rPr>
      </w:pPr>
      <w:r>
        <w:rPr>
          <w:rFonts w:ascii="Times New Roman" w:hAnsi="Times New Roman"/>
          <w:w w:val="105"/>
          <w:sz w:val="24"/>
        </w:rPr>
        <w:t>and</w:t>
      </w:r>
      <w:r>
        <w:rPr>
          <w:rFonts w:ascii="Times New Roman" w:hAnsi="Times New Roman"/>
          <w:spacing w:val="20"/>
          <w:w w:val="105"/>
          <w:sz w:val="24"/>
        </w:rPr>
        <w:t> </w:t>
      </w:r>
      <w:r>
        <w:rPr>
          <w:rFonts w:ascii="Times New Roman" w:hAnsi="Times New Roman"/>
          <w:w w:val="105"/>
          <w:sz w:val="24"/>
        </w:rPr>
        <w:t>consequently,</w:t>
      </w:r>
      <w:r>
        <w:rPr>
          <w:rFonts w:ascii="Times New Roman" w:hAnsi="Times New Roman"/>
          <w:spacing w:val="22"/>
          <w:w w:val="105"/>
          <w:sz w:val="24"/>
        </w:rPr>
        <w:t> </w:t>
      </w:r>
      <w:r>
        <w:rPr>
          <w:rFonts w:ascii="Times New Roman" w:hAnsi="Times New Roman"/>
          <w:i/>
          <w:w w:val="105"/>
          <w:sz w:val="24"/>
        </w:rPr>
        <w:t>P</w:t>
      </w:r>
      <w:r>
        <w:rPr>
          <w:rFonts w:ascii="Times New Roman" w:hAnsi="Times New Roman"/>
          <w:i/>
          <w:spacing w:val="-27"/>
          <w:w w:val="105"/>
          <w:sz w:val="24"/>
        </w:rPr>
        <w:t> </w:t>
      </w:r>
      <w:r>
        <w:rPr>
          <w:rFonts w:ascii="Times New Roman" w:hAnsi="Times New Roman"/>
          <w:w w:val="105"/>
          <w:sz w:val="24"/>
        </w:rPr>
        <w:t>(</w:t>
      </w:r>
      <w:r>
        <w:rPr>
          <w:rFonts w:ascii="Times New Roman" w:hAnsi="Times New Roman"/>
          <w:i/>
          <w:w w:val="105"/>
          <w:sz w:val="24"/>
        </w:rPr>
        <w:t>A</w:t>
      </w:r>
      <w:r>
        <w:rPr>
          <w:rFonts w:ascii="Times New Roman" w:hAnsi="Times New Roman"/>
          <w:i/>
          <w:spacing w:val="-5"/>
          <w:w w:val="105"/>
          <w:sz w:val="24"/>
        </w:rPr>
        <w:t> </w:t>
      </w:r>
      <w:r>
        <w:rPr>
          <w:rFonts w:ascii="Lucida Sans Unicode" w:hAnsi="Lucida Sans Unicode"/>
          <w:w w:val="105"/>
          <w:sz w:val="24"/>
        </w:rPr>
        <w:t>∩</w:t>
      </w:r>
      <w:r>
        <w:rPr>
          <w:rFonts w:ascii="Lucida Sans Unicode" w:hAnsi="Lucida Sans Unicode"/>
          <w:spacing w:val="-21"/>
          <w:w w:val="105"/>
          <w:sz w:val="24"/>
        </w:rPr>
        <w:t> </w:t>
      </w:r>
      <w:r>
        <w:rPr>
          <w:rFonts w:ascii="Times New Roman" w:hAnsi="Times New Roman"/>
          <w:i/>
          <w:w w:val="105"/>
          <w:sz w:val="24"/>
        </w:rPr>
        <w:t>B</w:t>
      </w:r>
      <w:r>
        <w:rPr>
          <w:rFonts w:ascii="Times New Roman" w:hAnsi="Times New Roman"/>
          <w:w w:val="105"/>
          <w:sz w:val="24"/>
        </w:rPr>
        <w:t>)</w:t>
      </w:r>
      <w:r>
        <w:rPr>
          <w:rFonts w:ascii="Times New Roman" w:hAnsi="Times New Roman"/>
          <w:spacing w:val="9"/>
          <w:w w:val="105"/>
          <w:sz w:val="24"/>
        </w:rPr>
        <w:t> </w:t>
      </w:r>
      <w:r>
        <w:rPr>
          <w:rFonts w:ascii="Times New Roman" w:hAnsi="Times New Roman"/>
          <w:w w:val="105"/>
          <w:sz w:val="24"/>
        </w:rPr>
        <w:t>=</w:t>
      </w:r>
      <w:r>
        <w:rPr>
          <w:rFonts w:ascii="Times New Roman" w:hAnsi="Times New Roman"/>
          <w:spacing w:val="10"/>
          <w:w w:val="105"/>
          <w:sz w:val="24"/>
        </w:rPr>
        <w:t> </w:t>
      </w:r>
      <w:r>
        <w:rPr>
          <w:rFonts w:ascii="Times New Roman" w:hAnsi="Times New Roman"/>
          <w:i/>
          <w:w w:val="105"/>
          <w:sz w:val="24"/>
        </w:rPr>
        <w:t>P</w:t>
      </w:r>
      <w:r>
        <w:rPr>
          <w:rFonts w:ascii="Times New Roman" w:hAnsi="Times New Roman"/>
          <w:i/>
          <w:spacing w:val="-28"/>
          <w:w w:val="105"/>
          <w:sz w:val="24"/>
        </w:rPr>
        <w:t> </w:t>
      </w:r>
      <w:r>
        <w:rPr>
          <w:rFonts w:ascii="Times New Roman" w:hAnsi="Times New Roman"/>
          <w:w w:val="105"/>
          <w:sz w:val="24"/>
        </w:rPr>
        <w:t>(</w:t>
      </w:r>
      <w:r>
        <w:rPr>
          <w:rFonts w:ascii="Times New Roman" w:hAnsi="Times New Roman"/>
          <w:i/>
          <w:w w:val="105"/>
          <w:sz w:val="24"/>
        </w:rPr>
        <w:t>B</w:t>
      </w:r>
      <w:r>
        <w:rPr>
          <w:rFonts w:ascii="Lucida Sans Unicode" w:hAnsi="Lucida Sans Unicode"/>
          <w:w w:val="105"/>
          <w:sz w:val="24"/>
        </w:rPr>
        <w:t>|</w:t>
      </w:r>
      <w:r>
        <w:rPr>
          <w:rFonts w:ascii="Times New Roman" w:hAnsi="Times New Roman"/>
          <w:i/>
          <w:w w:val="105"/>
          <w:sz w:val="24"/>
        </w:rPr>
        <w:t>A</w:t>
      </w:r>
      <w:r>
        <w:rPr>
          <w:rFonts w:ascii="Times New Roman" w:hAnsi="Times New Roman"/>
          <w:w w:val="105"/>
          <w:sz w:val="24"/>
        </w:rPr>
        <w:t>)</w:t>
      </w:r>
      <w:r>
        <w:rPr>
          <w:rFonts w:ascii="Times New Roman" w:hAnsi="Times New Roman"/>
          <w:i/>
          <w:w w:val="105"/>
          <w:sz w:val="24"/>
        </w:rPr>
        <w:t>P</w:t>
      </w:r>
      <w:r>
        <w:rPr>
          <w:rFonts w:ascii="Times New Roman" w:hAnsi="Times New Roman"/>
          <w:i/>
          <w:spacing w:val="-27"/>
          <w:w w:val="105"/>
          <w:sz w:val="24"/>
        </w:rPr>
        <w:t> </w:t>
      </w:r>
      <w:r>
        <w:rPr>
          <w:rFonts w:ascii="Times New Roman" w:hAnsi="Times New Roman"/>
          <w:spacing w:val="-4"/>
          <w:w w:val="105"/>
          <w:sz w:val="24"/>
        </w:rPr>
        <w:t>(</w:t>
      </w:r>
      <w:r>
        <w:rPr>
          <w:rFonts w:ascii="Times New Roman" w:hAnsi="Times New Roman"/>
          <w:i/>
          <w:spacing w:val="-4"/>
          <w:w w:val="105"/>
          <w:sz w:val="24"/>
        </w:rPr>
        <w:t>A</w:t>
      </w:r>
      <w:r>
        <w:rPr>
          <w:rFonts w:ascii="Times New Roman" w:hAnsi="Times New Roman"/>
          <w:spacing w:val="-4"/>
          <w:w w:val="105"/>
          <w:sz w:val="24"/>
        </w:rPr>
        <w:t>).</w:t>
      </w:r>
    </w:p>
    <w:p>
      <w:pPr>
        <w:pStyle w:val="BodyText"/>
        <w:spacing w:before="165"/>
        <w:ind w:left="119"/>
        <w:rPr>
          <w:rFonts w:ascii="Georgia"/>
          <w:i/>
          <w:sz w:val="12"/>
        </w:rPr>
      </w:pPr>
      <w:r>
        <w:rPr/>
        <w:pict>
          <v:shape style="position:absolute;margin-left:412.209015pt;margin-top:17.597515pt;width:5.15pt;height:8pt;mso-position-horizontal-relative:page;mso-position-vertical-relative:paragraph;z-index:-23996416" type="#_x0000_t202" id="docshape537"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i/>
          <w:spacing w:val="-2"/>
          <w:w w:val="110"/>
        </w:rPr>
        <w:t>Proof</w:t>
      </w:r>
      <w:r>
        <w:rPr>
          <w:spacing w:val="-2"/>
          <w:w w:val="110"/>
        </w:rPr>
        <w:t>(Rozanov,</w:t>
      </w:r>
      <w:r>
        <w:rPr>
          <w:spacing w:val="-5"/>
          <w:w w:val="110"/>
        </w:rPr>
        <w:t> </w:t>
      </w:r>
      <w:r>
        <w:rPr>
          <w:spacing w:val="-2"/>
          <w:w w:val="110"/>
        </w:rPr>
        <w:t>1977):</w:t>
      </w:r>
      <w:r>
        <w:rPr>
          <w:spacing w:val="26"/>
          <w:w w:val="110"/>
        </w:rPr>
        <w:t> </w:t>
      </w:r>
      <w:r>
        <w:rPr>
          <w:spacing w:val="-2"/>
          <w:w w:val="110"/>
        </w:rPr>
        <w:t>By</w:t>
      </w:r>
      <w:r>
        <w:rPr>
          <w:spacing w:val="-1"/>
          <w:w w:val="110"/>
        </w:rPr>
        <w:t> </w:t>
      </w:r>
      <w:r>
        <w:rPr>
          <w:spacing w:val="-2"/>
          <w:w w:val="110"/>
        </w:rPr>
        <w:t>the</w:t>
      </w:r>
      <w:r>
        <w:rPr>
          <w:spacing w:val="-1"/>
          <w:w w:val="110"/>
        </w:rPr>
        <w:t> </w:t>
      </w:r>
      <w:r>
        <w:rPr>
          <w:spacing w:val="-2"/>
          <w:w w:val="110"/>
        </w:rPr>
        <w:t>definition</w:t>
      </w:r>
      <w:r>
        <w:rPr>
          <w:w w:val="110"/>
        </w:rPr>
        <w:t> </w:t>
      </w:r>
      <w:r>
        <w:rPr>
          <w:spacing w:val="-2"/>
          <w:w w:val="110"/>
        </w:rPr>
        <w:t>of</w:t>
      </w:r>
      <w:r>
        <w:rPr>
          <w:spacing w:val="-1"/>
          <w:w w:val="110"/>
        </w:rPr>
        <w:t> </w:t>
      </w:r>
      <w:r>
        <w:rPr>
          <w:spacing w:val="-2"/>
          <w:w w:val="110"/>
        </w:rPr>
        <w:t>probability,</w:t>
      </w:r>
      <w:r>
        <w:rPr>
          <w:spacing w:val="1"/>
          <w:w w:val="110"/>
        </w:rPr>
        <w:t> </w:t>
      </w:r>
      <w:r>
        <w:rPr>
          <w:i/>
          <w:spacing w:val="-2"/>
          <w:w w:val="110"/>
        </w:rPr>
        <w:t>P</w:t>
      </w:r>
      <w:r>
        <w:rPr>
          <w:i/>
          <w:spacing w:val="-34"/>
          <w:w w:val="110"/>
        </w:rPr>
        <w:t> </w:t>
      </w:r>
      <w:r>
        <w:rPr>
          <w:spacing w:val="-2"/>
          <w:w w:val="110"/>
        </w:rPr>
        <w:t>(</w:t>
      </w:r>
      <w:r>
        <w:rPr>
          <w:i/>
          <w:spacing w:val="-2"/>
          <w:w w:val="110"/>
        </w:rPr>
        <w:t>A</w:t>
      </w:r>
      <w:r>
        <w:rPr>
          <w:spacing w:val="-2"/>
          <w:w w:val="110"/>
        </w:rPr>
        <w:t>)</w:t>
      </w:r>
      <w:r>
        <w:rPr>
          <w:spacing w:val="-3"/>
          <w:w w:val="110"/>
        </w:rPr>
        <w:t> </w:t>
      </w:r>
      <w:r>
        <w:rPr>
          <w:spacing w:val="-2"/>
          <w:w w:val="110"/>
        </w:rPr>
        <w:t>=</w:t>
      </w:r>
      <w:r>
        <w:rPr>
          <w:spacing w:val="16"/>
          <w:w w:val="110"/>
        </w:rPr>
        <w:t> </w:t>
      </w:r>
      <w:r>
        <w:rPr>
          <w:rFonts w:ascii="Georgia"/>
          <w:i/>
          <w:spacing w:val="-5"/>
          <w:w w:val="110"/>
          <w:u w:val="single"/>
          <w:vertAlign w:val="superscript"/>
        </w:rPr>
        <w:t>n</w:t>
      </w:r>
      <w:r>
        <w:rPr>
          <w:rFonts w:ascii="Georgia"/>
          <w:i/>
          <w:spacing w:val="-5"/>
          <w:w w:val="110"/>
          <w:position w:val="7"/>
          <w:sz w:val="12"/>
          <w:u w:val="single"/>
          <w:vertAlign w:val="baseline"/>
        </w:rPr>
        <w:t>A</w:t>
      </w:r>
    </w:p>
    <w:p>
      <w:pPr>
        <w:spacing w:line="240" w:lineRule="auto" w:before="0"/>
        <w:rPr>
          <w:rFonts w:ascii="Georgia"/>
          <w:i/>
          <w:sz w:val="28"/>
        </w:rPr>
      </w:pPr>
      <w:r>
        <w:rPr/>
        <w:br w:type="column"/>
      </w:r>
      <w:r>
        <w:rPr>
          <w:rFonts w:ascii="Georgia"/>
          <w:i/>
          <w:sz w:val="28"/>
        </w:rPr>
      </w:r>
    </w:p>
    <w:p>
      <w:pPr>
        <w:pStyle w:val="BodyText"/>
        <w:rPr>
          <w:rFonts w:ascii="Georgia"/>
          <w:i/>
          <w:sz w:val="25"/>
        </w:rPr>
      </w:pPr>
    </w:p>
    <w:p>
      <w:pPr>
        <w:spacing w:before="0"/>
        <w:ind w:left="85" w:right="0" w:firstLine="0"/>
        <w:jc w:val="left"/>
        <w:rPr>
          <w:rFonts w:ascii="Times New Roman"/>
          <w:sz w:val="24"/>
        </w:rPr>
      </w:pPr>
      <w:r>
        <w:rPr/>
        <w:pict>
          <v:shape style="position:absolute;margin-left:498.519012pt;margin-top:9.347515pt;width:5.15pt;height:8pt;mso-position-horizontal-relative:page;mso-position-vertical-relative:paragraph;z-index:-23995904" type="#_x0000_t202" id="docshape538"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w w:val="110"/>
          <w:sz w:val="24"/>
        </w:rPr>
        <w:t>and</w:t>
      </w:r>
      <w:r>
        <w:rPr>
          <w:rFonts w:ascii="Times New Roman"/>
          <w:spacing w:val="31"/>
          <w:w w:val="110"/>
          <w:sz w:val="24"/>
        </w:rPr>
        <w:t> </w:t>
      </w:r>
      <w:r>
        <w:rPr>
          <w:rFonts w:ascii="Times New Roman"/>
          <w:i/>
          <w:w w:val="110"/>
          <w:sz w:val="24"/>
        </w:rPr>
        <w:t>P</w:t>
      </w:r>
      <w:r>
        <w:rPr>
          <w:rFonts w:ascii="Times New Roman"/>
          <w:i/>
          <w:spacing w:val="-32"/>
          <w:w w:val="110"/>
          <w:sz w:val="24"/>
        </w:rPr>
        <w:t> </w:t>
      </w:r>
      <w:r>
        <w:rPr>
          <w:rFonts w:ascii="Times New Roman"/>
          <w:w w:val="110"/>
          <w:sz w:val="24"/>
        </w:rPr>
        <w:t>(</w:t>
      </w:r>
      <w:r>
        <w:rPr>
          <w:rFonts w:ascii="Times New Roman"/>
          <w:i/>
          <w:w w:val="110"/>
          <w:sz w:val="24"/>
        </w:rPr>
        <w:t>B</w:t>
      </w:r>
      <w:r>
        <w:rPr>
          <w:rFonts w:ascii="Times New Roman"/>
          <w:w w:val="110"/>
          <w:sz w:val="24"/>
        </w:rPr>
        <w:t>)</w:t>
      </w:r>
      <w:r>
        <w:rPr>
          <w:rFonts w:ascii="Times New Roman"/>
          <w:spacing w:val="29"/>
          <w:w w:val="110"/>
          <w:sz w:val="24"/>
        </w:rPr>
        <w:t> </w:t>
      </w:r>
      <w:r>
        <w:rPr>
          <w:rFonts w:ascii="Times New Roman"/>
          <w:w w:val="110"/>
          <w:sz w:val="24"/>
        </w:rPr>
        <w:t>=</w:t>
      </w:r>
      <w:r>
        <w:rPr>
          <w:rFonts w:ascii="Times New Roman"/>
          <w:spacing w:val="54"/>
          <w:w w:val="110"/>
          <w:sz w:val="24"/>
        </w:rPr>
        <w:t> </w:t>
      </w:r>
      <w:r>
        <w:rPr>
          <w:rFonts w:ascii="Georgia"/>
          <w:i/>
          <w:w w:val="110"/>
          <w:sz w:val="24"/>
          <w:u w:val="single"/>
          <w:vertAlign w:val="superscript"/>
        </w:rPr>
        <w:t>n</w:t>
      </w:r>
      <w:r>
        <w:rPr>
          <w:rFonts w:ascii="Georgia"/>
          <w:i/>
          <w:w w:val="110"/>
          <w:position w:val="7"/>
          <w:sz w:val="12"/>
          <w:u w:val="single"/>
          <w:vertAlign w:val="baseline"/>
        </w:rPr>
        <w:t>b</w:t>
      </w:r>
      <w:r>
        <w:rPr>
          <w:rFonts w:ascii="Georgia"/>
          <w:i/>
          <w:spacing w:val="4"/>
          <w:w w:val="110"/>
          <w:position w:val="7"/>
          <w:sz w:val="12"/>
          <w:vertAlign w:val="baseline"/>
        </w:rPr>
        <w:t> </w:t>
      </w:r>
      <w:r>
        <w:rPr>
          <w:rFonts w:ascii="Times New Roman"/>
          <w:w w:val="110"/>
          <w:sz w:val="24"/>
          <w:vertAlign w:val="baseline"/>
        </w:rPr>
        <w:t>.</w:t>
      </w:r>
      <w:r>
        <w:rPr>
          <w:rFonts w:ascii="Times New Roman"/>
          <w:spacing w:val="64"/>
          <w:w w:val="150"/>
          <w:sz w:val="24"/>
          <w:vertAlign w:val="baseline"/>
        </w:rPr>
        <w:t> </w:t>
      </w:r>
      <w:r>
        <w:rPr>
          <w:rFonts w:ascii="Times New Roman"/>
          <w:spacing w:val="-5"/>
          <w:w w:val="110"/>
          <w:sz w:val="24"/>
          <w:vertAlign w:val="baseline"/>
        </w:rPr>
        <w:t>Now</w:t>
      </w:r>
    </w:p>
    <w:p>
      <w:pPr>
        <w:spacing w:after="0"/>
        <w:jc w:val="left"/>
        <w:rPr>
          <w:rFonts w:ascii="Times New Roman"/>
          <w:sz w:val="24"/>
        </w:rPr>
        <w:sectPr>
          <w:type w:val="continuous"/>
          <w:pgSz w:w="12240" w:h="15840"/>
          <w:pgMar w:top="1500" w:bottom="280" w:left="1320" w:right="1320"/>
          <w:cols w:num="2" w:equalWidth="0">
            <w:col w:w="7078" w:space="40"/>
            <w:col w:w="2482"/>
          </w:cols>
        </w:sectPr>
      </w:pPr>
    </w:p>
    <w:p>
      <w:pPr>
        <w:pStyle w:val="BodyText"/>
        <w:spacing w:line="252" w:lineRule="auto" w:before="12"/>
        <w:ind w:left="119" w:right="116"/>
        <w:jc w:val="both"/>
      </w:pPr>
      <w:r>
        <w:rPr/>
        <w:pict>
          <v:shape style="position:absolute;margin-left:497.663849pt;margin-top:31.463783pt;width:8pt;height:20.75pt;mso-position-horizontal-relative:page;mso-position-vertical-relative:paragraph;z-index:-23995392" type="#_x0000_t202" id="docshape539"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83"/>
                      <w:sz w:val="24"/>
                    </w:rPr>
                    <w:t>∩</w:t>
                  </w:r>
                </w:p>
              </w:txbxContent>
            </v:textbox>
            <w10:wrap type="none"/>
          </v:shape>
        </w:pict>
      </w:r>
      <w:r>
        <w:rPr>
          <w:w w:val="110"/>
        </w:rPr>
        <w:t>since</w:t>
      </w:r>
      <w:r>
        <w:rPr>
          <w:w w:val="110"/>
        </w:rPr>
        <w:t> </w:t>
      </w:r>
      <w:r>
        <w:rPr>
          <w:i/>
          <w:w w:val="110"/>
        </w:rPr>
        <w:t>A</w:t>
      </w:r>
      <w:r>
        <w:rPr>
          <w:i/>
          <w:w w:val="110"/>
        </w:rPr>
        <w:t> </w:t>
      </w:r>
      <w:r>
        <w:rPr>
          <w:w w:val="110"/>
        </w:rPr>
        <w:t>is</w:t>
      </w:r>
      <w:r>
        <w:rPr>
          <w:w w:val="110"/>
        </w:rPr>
        <w:t> given</w:t>
      </w:r>
      <w:r>
        <w:rPr>
          <w:w w:val="110"/>
        </w:rPr>
        <w:t> to</w:t>
      </w:r>
      <w:r>
        <w:rPr>
          <w:w w:val="110"/>
        </w:rPr>
        <w:t> occur,</w:t>
      </w:r>
      <w:r>
        <w:rPr>
          <w:w w:val="110"/>
        </w:rPr>
        <w:t> event</w:t>
      </w:r>
      <w:r>
        <w:rPr>
          <w:w w:val="110"/>
        </w:rPr>
        <w:t> </w:t>
      </w:r>
      <w:r>
        <w:rPr>
          <w:i/>
          <w:w w:val="110"/>
        </w:rPr>
        <w:t>B</w:t>
      </w:r>
      <w:r>
        <w:rPr>
          <w:i/>
          <w:w w:val="110"/>
        </w:rPr>
        <w:t> </w:t>
      </w:r>
      <w:r>
        <w:rPr>
          <w:w w:val="110"/>
        </w:rPr>
        <w:t>can</w:t>
      </w:r>
      <w:r>
        <w:rPr>
          <w:w w:val="110"/>
        </w:rPr>
        <w:t> only</w:t>
      </w:r>
      <w:r>
        <w:rPr>
          <w:w w:val="110"/>
        </w:rPr>
        <w:t> occur</w:t>
      </w:r>
      <w:r>
        <w:rPr>
          <w:w w:val="110"/>
        </w:rPr>
        <w:t> only</w:t>
      </w:r>
      <w:r>
        <w:rPr>
          <w:w w:val="110"/>
        </w:rPr>
        <w:t> among</w:t>
      </w:r>
      <w:r>
        <w:rPr>
          <w:w w:val="110"/>
        </w:rPr>
        <w:t> points</w:t>
      </w:r>
      <w:r>
        <w:rPr>
          <w:w w:val="110"/>
        </w:rPr>
        <w:t> that</w:t>
      </w:r>
      <w:r>
        <w:rPr>
          <w:w w:val="110"/>
        </w:rPr>
        <w:t> are</w:t>
      </w:r>
      <w:r>
        <w:rPr>
          <w:w w:val="110"/>
        </w:rPr>
        <w:t> compatible with</w:t>
      </w:r>
      <w:r>
        <w:rPr>
          <w:w w:val="110"/>
        </w:rPr>
        <w:t> the</w:t>
      </w:r>
      <w:r>
        <w:rPr>
          <w:w w:val="110"/>
        </w:rPr>
        <w:t> occurrence</w:t>
      </w:r>
      <w:r>
        <w:rPr>
          <w:w w:val="110"/>
        </w:rPr>
        <w:t> of</w:t>
      </w:r>
      <w:r>
        <w:rPr>
          <w:w w:val="110"/>
        </w:rPr>
        <w:t> </w:t>
      </w:r>
      <w:r>
        <w:rPr>
          <w:i/>
          <w:w w:val="110"/>
        </w:rPr>
        <w:t>A</w:t>
      </w:r>
      <w:r>
        <w:rPr>
          <w:i/>
          <w:w w:val="110"/>
        </w:rPr>
        <w:t> </w:t>
      </w:r>
      <w:r>
        <w:rPr>
          <w:w w:val="110"/>
        </w:rPr>
        <w:t>(i.e.,</w:t>
      </w:r>
      <w:r>
        <w:rPr>
          <w:w w:val="110"/>
        </w:rPr>
        <w:t> here</w:t>
      </w:r>
      <w:r>
        <w:rPr>
          <w:w w:val="110"/>
        </w:rPr>
        <w:t> </w:t>
      </w:r>
      <w:r>
        <w:rPr>
          <w:i/>
          <w:w w:val="110"/>
        </w:rPr>
        <w:t>n</w:t>
      </w:r>
      <w:r>
        <w:rPr>
          <w:i/>
          <w:w w:val="110"/>
        </w:rPr>
        <w:t> </w:t>
      </w:r>
      <w:r>
        <w:rPr>
          <w:w w:val="110"/>
        </w:rPr>
        <w:t>=</w:t>
      </w:r>
      <w:r>
        <w:rPr>
          <w:w w:val="110"/>
        </w:rPr>
        <w:t> </w:t>
      </w:r>
      <w:r>
        <w:rPr>
          <w:i/>
          <w:w w:val="110"/>
        </w:rPr>
        <w:t>n</w:t>
      </w:r>
      <w:r>
        <w:rPr>
          <w:rFonts w:ascii="Georgia"/>
          <w:i/>
          <w:w w:val="110"/>
          <w:vertAlign w:val="subscript"/>
        </w:rPr>
        <w:t>A</w:t>
      </w:r>
      <w:r>
        <w:rPr>
          <w:w w:val="110"/>
          <w:vertAlign w:val="baseline"/>
        </w:rPr>
        <w:t>).</w:t>
      </w:r>
      <w:r>
        <w:rPr>
          <w:spacing w:val="40"/>
          <w:w w:val="110"/>
          <w:vertAlign w:val="baseline"/>
        </w:rPr>
        <w:t> </w:t>
      </w:r>
      <w:r>
        <w:rPr>
          <w:w w:val="110"/>
          <w:vertAlign w:val="baseline"/>
        </w:rPr>
        <w:t>Also</w:t>
      </w:r>
      <w:r>
        <w:rPr>
          <w:w w:val="110"/>
          <w:vertAlign w:val="baseline"/>
        </w:rPr>
        <w:t> notice</w:t>
      </w:r>
      <w:r>
        <w:rPr>
          <w:w w:val="110"/>
          <w:vertAlign w:val="baseline"/>
        </w:rPr>
        <w:t> that</w:t>
      </w:r>
      <w:r>
        <w:rPr>
          <w:w w:val="110"/>
          <w:vertAlign w:val="baseline"/>
        </w:rPr>
        <w:t> given</w:t>
      </w:r>
      <w:r>
        <w:rPr>
          <w:w w:val="110"/>
          <w:vertAlign w:val="baseline"/>
        </w:rPr>
        <w:t> that</w:t>
      </w:r>
      <w:r>
        <w:rPr>
          <w:w w:val="110"/>
          <w:vertAlign w:val="baseline"/>
        </w:rPr>
        <w:t> </w:t>
      </w:r>
      <w:r>
        <w:rPr>
          <w:i/>
          <w:w w:val="110"/>
          <w:vertAlign w:val="baseline"/>
        </w:rPr>
        <w:t>A</w:t>
      </w:r>
      <w:r>
        <w:rPr>
          <w:i/>
          <w:w w:val="110"/>
          <w:vertAlign w:val="baseline"/>
        </w:rPr>
        <w:t> </w:t>
      </w:r>
      <w:r>
        <w:rPr>
          <w:w w:val="110"/>
          <w:vertAlign w:val="baseline"/>
        </w:rPr>
        <w:t>occurs,</w:t>
      </w:r>
      <w:r>
        <w:rPr>
          <w:w w:val="110"/>
          <w:vertAlign w:val="baseline"/>
        </w:rPr>
        <w:t> the occurrence</w:t>
      </w:r>
      <w:r>
        <w:rPr>
          <w:spacing w:val="-5"/>
          <w:w w:val="110"/>
          <w:vertAlign w:val="baseline"/>
        </w:rPr>
        <w:t> </w:t>
      </w:r>
      <w:r>
        <w:rPr>
          <w:w w:val="110"/>
          <w:vertAlign w:val="baseline"/>
        </w:rPr>
        <w:t>of</w:t>
      </w:r>
      <w:r>
        <w:rPr>
          <w:spacing w:val="-5"/>
          <w:w w:val="110"/>
          <w:vertAlign w:val="baseline"/>
        </w:rPr>
        <w:t> </w:t>
      </w:r>
      <w:r>
        <w:rPr>
          <w:i/>
          <w:w w:val="110"/>
          <w:vertAlign w:val="baseline"/>
        </w:rPr>
        <w:t>B</w:t>
      </w:r>
      <w:r>
        <w:rPr>
          <w:i/>
          <w:w w:val="110"/>
          <w:vertAlign w:val="baseline"/>
        </w:rPr>
        <w:t> </w:t>
      </w:r>
      <w:r>
        <w:rPr>
          <w:w w:val="110"/>
          <w:vertAlign w:val="baseline"/>
        </w:rPr>
        <w:t>means</w:t>
      </w:r>
      <w:r>
        <w:rPr>
          <w:spacing w:val="-5"/>
          <w:w w:val="110"/>
          <w:vertAlign w:val="baseline"/>
        </w:rPr>
        <w:t> </w:t>
      </w:r>
      <w:r>
        <w:rPr>
          <w:w w:val="110"/>
          <w:vertAlign w:val="baseline"/>
        </w:rPr>
        <w:t>that</w:t>
      </w:r>
      <w:r>
        <w:rPr>
          <w:spacing w:val="-5"/>
          <w:w w:val="110"/>
          <w:vertAlign w:val="baseline"/>
        </w:rPr>
        <w:t> </w:t>
      </w:r>
      <w:r>
        <w:rPr>
          <w:w w:val="110"/>
          <w:vertAlign w:val="baseline"/>
        </w:rPr>
        <w:t>both</w:t>
      </w:r>
      <w:r>
        <w:rPr>
          <w:spacing w:val="-5"/>
          <w:w w:val="110"/>
          <w:vertAlign w:val="baseline"/>
        </w:rPr>
        <w:t> </w:t>
      </w:r>
      <w:r>
        <w:rPr>
          <w:i/>
          <w:w w:val="110"/>
          <w:vertAlign w:val="baseline"/>
        </w:rPr>
        <w:t>A</w:t>
      </w:r>
      <w:r>
        <w:rPr>
          <w:i/>
          <w:spacing w:val="-5"/>
          <w:w w:val="110"/>
          <w:vertAlign w:val="baseline"/>
        </w:rPr>
        <w:t> </w:t>
      </w:r>
      <w:r>
        <w:rPr>
          <w:w w:val="110"/>
          <w:vertAlign w:val="baseline"/>
        </w:rPr>
        <w:t>and</w:t>
      </w:r>
      <w:r>
        <w:rPr>
          <w:spacing w:val="-5"/>
          <w:w w:val="110"/>
          <w:vertAlign w:val="baseline"/>
        </w:rPr>
        <w:t> </w:t>
      </w:r>
      <w:r>
        <w:rPr>
          <w:i/>
          <w:w w:val="110"/>
          <w:vertAlign w:val="baseline"/>
        </w:rPr>
        <w:t>B</w:t>
      </w:r>
      <w:r>
        <w:rPr>
          <w:i/>
          <w:w w:val="110"/>
          <w:vertAlign w:val="baseline"/>
        </w:rPr>
        <w:t> </w:t>
      </w:r>
      <w:r>
        <w:rPr>
          <w:w w:val="110"/>
          <w:vertAlign w:val="baseline"/>
        </w:rPr>
        <w:t>will</w:t>
      </w:r>
      <w:r>
        <w:rPr>
          <w:spacing w:val="-5"/>
          <w:w w:val="110"/>
          <w:vertAlign w:val="baseline"/>
        </w:rPr>
        <w:t> </w:t>
      </w:r>
      <w:r>
        <w:rPr>
          <w:w w:val="110"/>
          <w:vertAlign w:val="baseline"/>
        </w:rPr>
        <w:t>occur</w:t>
      </w:r>
      <w:r>
        <w:rPr>
          <w:spacing w:val="-5"/>
          <w:w w:val="110"/>
          <w:vertAlign w:val="baseline"/>
        </w:rPr>
        <w:t> </w:t>
      </w:r>
      <w:r>
        <w:rPr>
          <w:w w:val="110"/>
          <w:vertAlign w:val="baseline"/>
        </w:rPr>
        <w:t>simultaneously</w:t>
      </w:r>
      <w:r>
        <w:rPr>
          <w:spacing w:val="-5"/>
          <w:w w:val="110"/>
          <w:vertAlign w:val="baseline"/>
        </w:rPr>
        <w:t> </w:t>
      </w:r>
      <w:r>
        <w:rPr>
          <w:w w:val="110"/>
          <w:vertAlign w:val="baseline"/>
        </w:rPr>
        <w:t>(i.e.,</w:t>
      </w:r>
      <w:r>
        <w:rPr>
          <w:spacing w:val="-5"/>
          <w:w w:val="110"/>
          <w:vertAlign w:val="baseline"/>
        </w:rPr>
        <w:t> </w:t>
      </w:r>
      <w:r>
        <w:rPr>
          <w:w w:val="110"/>
          <w:vertAlign w:val="baseline"/>
        </w:rPr>
        <w:t>event</w:t>
      </w:r>
      <w:r>
        <w:rPr>
          <w:spacing w:val="-5"/>
          <w:w w:val="110"/>
          <w:vertAlign w:val="baseline"/>
        </w:rPr>
        <w:t> </w:t>
      </w:r>
      <w:r>
        <w:rPr>
          <w:i/>
          <w:w w:val="110"/>
          <w:vertAlign w:val="baseline"/>
        </w:rPr>
        <w:t>A</w:t>
      </w:r>
      <w:r>
        <w:rPr>
          <w:i/>
          <w:spacing w:val="80"/>
          <w:w w:val="110"/>
          <w:vertAlign w:val="baseline"/>
        </w:rPr>
        <w:t> </w:t>
      </w:r>
      <w:r>
        <w:rPr>
          <w:i/>
          <w:w w:val="110"/>
          <w:vertAlign w:val="baseline"/>
        </w:rPr>
        <w:t>B</w:t>
      </w:r>
      <w:r>
        <w:rPr>
          <w:i/>
          <w:w w:val="110"/>
          <w:vertAlign w:val="baseline"/>
        </w:rPr>
        <w:t> </w:t>
      </w:r>
      <w:r>
        <w:rPr>
          <w:w w:val="110"/>
          <w:vertAlign w:val="baseline"/>
        </w:rPr>
        <w:t>will occur).</w:t>
      </w:r>
      <w:r>
        <w:rPr>
          <w:spacing w:val="29"/>
          <w:w w:val="110"/>
          <w:vertAlign w:val="baseline"/>
        </w:rPr>
        <w:t> </w:t>
      </w:r>
      <w:r>
        <w:rPr>
          <w:w w:val="110"/>
          <w:vertAlign w:val="baseline"/>
        </w:rPr>
        <w:t>By the definition of probability then,</w:t>
      </w:r>
    </w:p>
    <w:p>
      <w:pPr>
        <w:spacing w:after="0" w:line="252" w:lineRule="auto"/>
        <w:jc w:val="both"/>
        <w:sectPr>
          <w:type w:val="continuous"/>
          <w:pgSz w:w="12240" w:h="15840"/>
          <w:pgMar w:top="1500" w:bottom="280" w:left="1320" w:right="1320"/>
        </w:sectPr>
      </w:pPr>
    </w:p>
    <w:p>
      <w:pPr>
        <w:spacing w:before="213"/>
        <w:ind w:left="0" w:right="0" w:firstLine="0"/>
        <w:jc w:val="right"/>
        <w:rPr>
          <w:rFonts w:ascii="Times New Roman"/>
          <w:sz w:val="24"/>
        </w:rPr>
      </w:pPr>
      <w:r>
        <w:rPr>
          <w:rFonts w:ascii="Times New Roman"/>
          <w:i/>
          <w:w w:val="110"/>
          <w:sz w:val="24"/>
        </w:rPr>
        <w:t>P</w:t>
      </w:r>
      <w:r>
        <w:rPr>
          <w:rFonts w:ascii="Times New Roman"/>
          <w:i/>
          <w:spacing w:val="-34"/>
          <w:w w:val="110"/>
          <w:sz w:val="24"/>
        </w:rPr>
        <w:t> </w:t>
      </w:r>
      <w:r>
        <w:rPr>
          <w:rFonts w:ascii="Times New Roman"/>
          <w:w w:val="110"/>
          <w:sz w:val="24"/>
        </w:rPr>
        <w:t>(</w:t>
      </w:r>
      <w:r>
        <w:rPr>
          <w:rFonts w:ascii="Times New Roman"/>
          <w:i/>
          <w:w w:val="110"/>
          <w:sz w:val="24"/>
        </w:rPr>
        <w:t>B</w:t>
      </w:r>
      <w:r>
        <w:rPr>
          <w:rFonts w:ascii="Lucida Sans Unicode"/>
          <w:w w:val="110"/>
          <w:sz w:val="24"/>
        </w:rPr>
        <w:t>|</w:t>
      </w:r>
      <w:r>
        <w:rPr>
          <w:rFonts w:ascii="Times New Roman"/>
          <w:i/>
          <w:w w:val="110"/>
          <w:sz w:val="24"/>
        </w:rPr>
        <w:t>A</w:t>
      </w:r>
      <w:r>
        <w:rPr>
          <w:rFonts w:ascii="Times New Roman"/>
          <w:w w:val="110"/>
          <w:sz w:val="24"/>
        </w:rPr>
        <w:t>) </w:t>
      </w:r>
      <w:r>
        <w:rPr>
          <w:rFonts w:ascii="Times New Roman"/>
          <w:spacing w:val="-10"/>
          <w:w w:val="110"/>
          <w:sz w:val="24"/>
        </w:rPr>
        <w:t>=</w:t>
      </w:r>
    </w:p>
    <w:p>
      <w:pPr>
        <w:spacing w:line="235" w:lineRule="auto" w:before="90"/>
        <w:ind w:left="174" w:right="-1" w:hanging="125"/>
        <w:jc w:val="left"/>
        <w:rPr>
          <w:rFonts w:ascii="Georgia" w:hAnsi="Georgia"/>
          <w:i/>
          <w:sz w:val="24"/>
        </w:rPr>
      </w:pPr>
      <w:r>
        <w:rPr/>
        <w:br w:type="column"/>
      </w:r>
      <w:r>
        <w:rPr>
          <w:rFonts w:ascii="Times New Roman" w:hAnsi="Times New Roman"/>
          <w:i/>
          <w:spacing w:val="-4"/>
          <w:w w:val="110"/>
          <w:position w:val="4"/>
          <w:sz w:val="24"/>
          <w:u w:val="single"/>
        </w:rPr>
        <w:t>n</w:t>
      </w:r>
      <w:r>
        <w:rPr>
          <w:rFonts w:ascii="Georgia" w:hAnsi="Georgia"/>
          <w:i/>
          <w:spacing w:val="-4"/>
          <w:w w:val="110"/>
          <w:sz w:val="16"/>
          <w:u w:val="single"/>
        </w:rPr>
        <w:t>A</w:t>
      </w:r>
      <w:r>
        <w:rPr>
          <w:rFonts w:ascii="Lucida Sans Unicode" w:hAnsi="Lucida Sans Unicode"/>
          <w:spacing w:val="-4"/>
          <w:w w:val="110"/>
          <w:sz w:val="16"/>
          <w:u w:val="single"/>
        </w:rPr>
        <w:t>∩</w:t>
      </w:r>
      <w:r>
        <w:rPr>
          <w:rFonts w:ascii="Georgia" w:hAnsi="Georgia"/>
          <w:i/>
          <w:spacing w:val="-4"/>
          <w:w w:val="110"/>
          <w:sz w:val="16"/>
          <w:u w:val="single"/>
        </w:rPr>
        <w:t>B</w:t>
      </w:r>
      <w:r>
        <w:rPr>
          <w:rFonts w:ascii="Georgia" w:hAnsi="Georgia"/>
          <w:i/>
          <w:spacing w:val="-4"/>
          <w:w w:val="115"/>
          <w:sz w:val="16"/>
        </w:rPr>
        <w:t> </w:t>
      </w:r>
      <w:r>
        <w:rPr>
          <w:rFonts w:ascii="Times New Roman" w:hAnsi="Times New Roman"/>
          <w:i/>
          <w:spacing w:val="-6"/>
          <w:w w:val="115"/>
          <w:sz w:val="24"/>
        </w:rPr>
        <w:t>n</w:t>
      </w:r>
      <w:r>
        <w:rPr>
          <w:rFonts w:ascii="Georgia" w:hAnsi="Georgia"/>
          <w:i/>
          <w:spacing w:val="-6"/>
          <w:w w:val="115"/>
          <w:sz w:val="24"/>
          <w:vertAlign w:val="subscript"/>
        </w:rPr>
        <w:t>A</w:t>
      </w:r>
    </w:p>
    <w:p>
      <w:pPr>
        <w:spacing w:line="207" w:lineRule="exact" w:before="58"/>
        <w:ind w:left="346" w:right="294" w:firstLine="0"/>
        <w:jc w:val="center"/>
        <w:rPr>
          <w:rFonts w:ascii="Georgia" w:hAnsi="Georgia"/>
          <w:i/>
          <w:sz w:val="12"/>
        </w:rPr>
      </w:pPr>
      <w:r>
        <w:rPr/>
        <w:br w:type="column"/>
      </w:r>
      <w:r>
        <w:rPr>
          <w:rFonts w:ascii="Georgia" w:hAnsi="Georgia"/>
          <w:i/>
          <w:spacing w:val="-4"/>
          <w:w w:val="125"/>
          <w:position w:val="3"/>
          <w:sz w:val="16"/>
          <w:u w:val="single"/>
        </w:rPr>
        <w:t>n</w:t>
      </w:r>
      <w:r>
        <w:rPr>
          <w:rFonts w:ascii="Georgia" w:hAnsi="Georgia"/>
          <w:i/>
          <w:spacing w:val="-4"/>
          <w:w w:val="125"/>
          <w:sz w:val="12"/>
          <w:u w:val="single"/>
        </w:rPr>
        <w:t>A</w:t>
      </w:r>
      <w:r>
        <w:rPr>
          <w:rFonts w:ascii="Lucida Sans Unicode" w:hAnsi="Lucida Sans Unicode"/>
          <w:spacing w:val="-4"/>
          <w:w w:val="125"/>
          <w:sz w:val="12"/>
          <w:u w:val="single"/>
        </w:rPr>
        <w:t>∩</w:t>
      </w:r>
      <w:r>
        <w:rPr>
          <w:rFonts w:ascii="Georgia" w:hAnsi="Georgia"/>
          <w:i/>
          <w:spacing w:val="-4"/>
          <w:w w:val="125"/>
          <w:sz w:val="12"/>
          <w:u w:val="single"/>
        </w:rPr>
        <w:t>B</w:t>
      </w:r>
    </w:p>
    <w:p>
      <w:pPr>
        <w:spacing w:line="132" w:lineRule="auto" w:before="37"/>
        <w:ind w:left="68" w:right="0" w:firstLine="0"/>
        <w:jc w:val="center"/>
        <w:rPr>
          <w:rFonts w:ascii="Times New Roman"/>
          <w:sz w:val="24"/>
        </w:rPr>
      </w:pPr>
      <w:r>
        <w:rPr/>
        <w:pict>
          <v:shape style="position:absolute;margin-left:306.47699pt;margin-top:7.850962pt;width:5.15pt;height:8pt;mso-position-horizontal-relative:page;mso-position-vertical-relative:paragraph;z-index:-23994880" type="#_x0000_t202" id="docshape540" filled="false" stroked="false">
            <v:textbox inset="0,0,0,0">
              <w:txbxContent>
                <w:p>
                  <w:pPr>
                    <w:spacing w:line="155" w:lineRule="exact" w:before="0"/>
                    <w:ind w:left="0" w:right="0" w:firstLine="0"/>
                    <w:jc w:val="left"/>
                    <w:rPr>
                      <w:rFonts w:ascii="Georgia"/>
                      <w:i/>
                      <w:sz w:val="16"/>
                    </w:rPr>
                  </w:pPr>
                  <w:r>
                    <w:rPr>
                      <w:rFonts w:ascii="Georgia"/>
                      <w:i/>
                      <w:w w:val="108"/>
                      <w:sz w:val="16"/>
                      <w:u w:val="single"/>
                    </w:rPr>
                    <w:t>n</w:t>
                  </w:r>
                </w:p>
              </w:txbxContent>
            </v:textbox>
            <w10:wrap type="none"/>
          </v:shape>
        </w:pict>
      </w:r>
      <w:r>
        <w:rPr>
          <w:rFonts w:ascii="Times New Roman"/>
          <w:w w:val="125"/>
          <w:position w:val="-8"/>
          <w:sz w:val="24"/>
        </w:rPr>
        <w:t>=</w:t>
      </w:r>
      <w:r>
        <w:rPr>
          <w:rFonts w:ascii="Times New Roman"/>
          <w:spacing w:val="14"/>
          <w:w w:val="125"/>
          <w:position w:val="-8"/>
          <w:sz w:val="24"/>
        </w:rPr>
        <w:t> </w:t>
      </w:r>
      <w:r>
        <w:rPr>
          <w:rFonts w:ascii="Times New Roman"/>
          <w:spacing w:val="44"/>
          <w:w w:val="125"/>
          <w:sz w:val="16"/>
          <w:u w:val="single"/>
        </w:rPr>
        <w:t>  </w:t>
      </w:r>
      <w:r>
        <w:rPr>
          <w:rFonts w:ascii="Georgia"/>
          <w:i/>
          <w:w w:val="125"/>
          <w:sz w:val="16"/>
          <w:u w:val="single"/>
        </w:rPr>
        <w:t>n</w:t>
      </w:r>
      <w:r>
        <w:rPr>
          <w:rFonts w:ascii="Georgia"/>
          <w:i/>
          <w:spacing w:val="143"/>
          <w:w w:val="125"/>
          <w:sz w:val="16"/>
          <w:u w:val="single"/>
        </w:rPr>
        <w:t> </w:t>
      </w:r>
      <w:r>
        <w:rPr>
          <w:rFonts w:ascii="Georgia"/>
          <w:i/>
          <w:spacing w:val="39"/>
          <w:w w:val="125"/>
          <w:sz w:val="16"/>
        </w:rPr>
        <w:t> </w:t>
      </w:r>
      <w:r>
        <w:rPr>
          <w:rFonts w:ascii="Times New Roman"/>
          <w:spacing w:val="-10"/>
          <w:w w:val="125"/>
          <w:position w:val="-8"/>
          <w:sz w:val="24"/>
        </w:rPr>
        <w:t>=</w:t>
      </w:r>
    </w:p>
    <w:p>
      <w:pPr>
        <w:spacing w:line="119" w:lineRule="exact" w:before="0"/>
        <w:ind w:left="161" w:right="0" w:firstLine="0"/>
        <w:jc w:val="center"/>
        <w:rPr>
          <w:rFonts w:ascii="Georgia"/>
          <w:i/>
          <w:sz w:val="12"/>
        </w:rPr>
      </w:pPr>
      <w:r>
        <w:rPr>
          <w:rFonts w:ascii="Georgia"/>
          <w:i/>
          <w:w w:val="137"/>
          <w:sz w:val="12"/>
          <w:u w:val="single"/>
        </w:rPr>
        <w:t>A</w:t>
      </w:r>
    </w:p>
    <w:p>
      <w:pPr>
        <w:spacing w:line="172" w:lineRule="exact" w:before="0"/>
        <w:ind w:left="68" w:right="0" w:firstLine="0"/>
        <w:jc w:val="center"/>
        <w:rPr>
          <w:rFonts w:ascii="Georgia"/>
          <w:i/>
          <w:sz w:val="16"/>
        </w:rPr>
      </w:pPr>
      <w:r>
        <w:rPr>
          <w:rFonts w:ascii="Georgia"/>
          <w:i/>
          <w:w w:val="108"/>
          <w:sz w:val="16"/>
        </w:rPr>
        <w:t>n</w:t>
      </w:r>
    </w:p>
    <w:p>
      <w:pPr>
        <w:spacing w:line="367" w:lineRule="exact" w:before="51"/>
        <w:ind w:left="67" w:right="3090" w:firstLine="0"/>
        <w:jc w:val="center"/>
        <w:rPr>
          <w:rFonts w:ascii="Times New Roman" w:hAnsi="Times New Roman"/>
          <w:sz w:val="24"/>
        </w:rPr>
      </w:pPr>
      <w:r>
        <w:rPr/>
        <w:br w:type="column"/>
      </w:r>
      <w:r>
        <w:rPr>
          <w:rFonts w:ascii="Times New Roman" w:hAnsi="Times New Roman"/>
          <w:i/>
          <w:sz w:val="24"/>
        </w:rPr>
        <w:t>P</w:t>
      </w:r>
      <w:r>
        <w:rPr>
          <w:rFonts w:ascii="Times New Roman" w:hAnsi="Times New Roman"/>
          <w:i/>
          <w:spacing w:val="-27"/>
          <w:sz w:val="24"/>
        </w:rPr>
        <w:t> </w:t>
      </w:r>
      <w:r>
        <w:rPr>
          <w:rFonts w:ascii="Times New Roman" w:hAnsi="Times New Roman"/>
          <w:sz w:val="24"/>
        </w:rPr>
        <w:t>(</w:t>
      </w:r>
      <w:r>
        <w:rPr>
          <w:rFonts w:ascii="Times New Roman" w:hAnsi="Times New Roman"/>
          <w:i/>
          <w:sz w:val="24"/>
        </w:rPr>
        <w:t>A</w:t>
      </w:r>
      <w:r>
        <w:rPr>
          <w:rFonts w:ascii="Times New Roman" w:hAnsi="Times New Roman"/>
          <w:i/>
          <w:spacing w:val="-4"/>
          <w:sz w:val="24"/>
        </w:rPr>
        <w:t> </w:t>
      </w:r>
      <w:r>
        <w:rPr>
          <w:rFonts w:ascii="Lucida Sans Unicode" w:hAnsi="Lucida Sans Unicode"/>
          <w:sz w:val="24"/>
        </w:rPr>
        <w:t>∩</w:t>
      </w:r>
      <w:r>
        <w:rPr>
          <w:rFonts w:ascii="Lucida Sans Unicode" w:hAnsi="Lucida Sans Unicode"/>
          <w:spacing w:val="-20"/>
          <w:sz w:val="24"/>
        </w:rPr>
        <w:t> </w:t>
      </w:r>
      <w:r>
        <w:rPr>
          <w:rFonts w:ascii="Times New Roman" w:hAnsi="Times New Roman"/>
          <w:i/>
          <w:spacing w:val="-5"/>
          <w:sz w:val="24"/>
        </w:rPr>
        <w:t>B</w:t>
      </w:r>
      <w:r>
        <w:rPr>
          <w:rFonts w:ascii="Times New Roman" w:hAnsi="Times New Roman"/>
          <w:spacing w:val="-5"/>
          <w:sz w:val="24"/>
        </w:rPr>
        <w:t>)</w:t>
      </w:r>
    </w:p>
    <w:p>
      <w:pPr>
        <w:pStyle w:val="BodyText"/>
        <w:spacing w:line="20" w:lineRule="exact"/>
        <w:ind w:left="50"/>
        <w:rPr>
          <w:sz w:val="2"/>
        </w:rPr>
      </w:pPr>
      <w:r>
        <w:rPr>
          <w:sz w:val="2"/>
        </w:rPr>
        <w:pict>
          <v:group style="width:49.85pt;height:.45pt;mso-position-horizontal-relative:char;mso-position-vertical-relative:line" id="docshapegroup541" coordorigin="0,0" coordsize="997,9">
            <v:rect style="position:absolute;left:0;top:0;width:997;height:9" id="docshape542" filled="true" fillcolor="#000000" stroked="false">
              <v:fill type="solid"/>
            </v:rect>
          </v:group>
        </w:pict>
      </w:r>
      <w:r>
        <w:rPr>
          <w:sz w:val="2"/>
        </w:rPr>
      </w:r>
    </w:p>
    <w:p>
      <w:pPr>
        <w:spacing w:line="254" w:lineRule="exact" w:before="0"/>
        <w:ind w:left="67" w:right="3090" w:firstLine="0"/>
        <w:jc w:val="center"/>
        <w:rPr>
          <w:rFonts w:ascii="Times New Roman"/>
          <w:sz w:val="24"/>
        </w:rPr>
      </w:pPr>
      <w:r>
        <w:rPr>
          <w:rFonts w:ascii="Times New Roman"/>
          <w:i/>
          <w:sz w:val="24"/>
        </w:rPr>
        <w:t>P</w:t>
      </w:r>
      <w:r>
        <w:rPr>
          <w:rFonts w:ascii="Times New Roman"/>
          <w:i/>
          <w:spacing w:val="-26"/>
          <w:sz w:val="24"/>
        </w:rPr>
        <w:t> </w:t>
      </w:r>
      <w:r>
        <w:rPr>
          <w:rFonts w:ascii="Times New Roman"/>
          <w:spacing w:val="-5"/>
          <w:w w:val="110"/>
          <w:sz w:val="24"/>
        </w:rPr>
        <w:t>(</w:t>
      </w:r>
      <w:r>
        <w:rPr>
          <w:rFonts w:ascii="Times New Roman"/>
          <w:i/>
          <w:spacing w:val="-5"/>
          <w:w w:val="110"/>
          <w:sz w:val="24"/>
        </w:rPr>
        <w:t>A</w:t>
      </w:r>
      <w:r>
        <w:rPr>
          <w:rFonts w:ascii="Times New Roman"/>
          <w:spacing w:val="-5"/>
          <w:w w:val="110"/>
          <w:sz w:val="24"/>
        </w:rPr>
        <w:t>)</w:t>
      </w:r>
    </w:p>
    <w:p>
      <w:pPr>
        <w:spacing w:after="0" w:line="254" w:lineRule="exact"/>
        <w:jc w:val="center"/>
        <w:rPr>
          <w:rFonts w:ascii="Times New Roman"/>
          <w:sz w:val="24"/>
        </w:rPr>
        <w:sectPr>
          <w:type w:val="continuous"/>
          <w:pgSz w:w="12240" w:h="15840"/>
          <w:pgMar w:top="1500" w:bottom="280" w:left="1320" w:right="1320"/>
          <w:cols w:num="4" w:equalWidth="0">
            <w:col w:w="3700" w:space="40"/>
            <w:col w:w="558" w:space="39"/>
            <w:col w:w="1101" w:space="39"/>
            <w:col w:w="4123"/>
          </w:cols>
        </w:sectPr>
      </w:pPr>
    </w:p>
    <w:p>
      <w:pPr>
        <w:pStyle w:val="BodyText"/>
        <w:spacing w:before="65"/>
        <w:ind w:left="471"/>
      </w:pPr>
      <w:r>
        <w:rPr>
          <w:w w:val="105"/>
        </w:rPr>
        <w:t>Consider the following</w:t>
      </w:r>
      <w:r>
        <w:rPr>
          <w:spacing w:val="1"/>
          <w:w w:val="105"/>
        </w:rPr>
        <w:t> </w:t>
      </w:r>
      <w:r>
        <w:rPr>
          <w:w w:val="105"/>
        </w:rPr>
        <w:t>events (Pagano</w:t>
      </w:r>
      <w:r>
        <w:rPr>
          <w:spacing w:val="1"/>
          <w:w w:val="105"/>
        </w:rPr>
        <w:t> </w:t>
      </w:r>
      <w:r>
        <w:rPr>
          <w:w w:val="105"/>
        </w:rPr>
        <w:t>&amp; Gauvreau,</w:t>
      </w:r>
      <w:r>
        <w:rPr>
          <w:spacing w:val="1"/>
          <w:w w:val="105"/>
        </w:rPr>
        <w:t> </w:t>
      </w:r>
      <w:r>
        <w:rPr>
          <w:spacing w:val="-2"/>
          <w:w w:val="105"/>
        </w:rPr>
        <w:t>2000):</w:t>
      </w:r>
    </w:p>
    <w:p>
      <w:pPr>
        <w:pStyle w:val="BodyText"/>
        <w:rPr>
          <w:sz w:val="19"/>
        </w:rPr>
      </w:pPr>
    </w:p>
    <w:p>
      <w:pPr>
        <w:pStyle w:val="BodyText"/>
        <w:ind w:left="588"/>
      </w:pPr>
      <w:r>
        <w:rPr>
          <w:w w:val="110"/>
        </w:rPr>
        <w:t>A=</w:t>
      </w:r>
      <w:r>
        <w:rPr>
          <w:spacing w:val="-6"/>
          <w:w w:val="110"/>
        </w:rPr>
        <w:t> </w:t>
      </w:r>
      <w:r>
        <w:rPr>
          <w:w w:val="110"/>
        </w:rPr>
        <w:t>“A</w:t>
      </w:r>
      <w:r>
        <w:rPr>
          <w:spacing w:val="-7"/>
          <w:w w:val="110"/>
        </w:rPr>
        <w:t> </w:t>
      </w:r>
      <w:r>
        <w:rPr>
          <w:w w:val="110"/>
        </w:rPr>
        <w:t>person</w:t>
      </w:r>
      <w:r>
        <w:rPr>
          <w:spacing w:val="-5"/>
          <w:w w:val="110"/>
        </w:rPr>
        <w:t> </w:t>
      </w:r>
      <w:r>
        <w:rPr>
          <w:w w:val="110"/>
        </w:rPr>
        <w:t>in</w:t>
      </w:r>
      <w:r>
        <w:rPr>
          <w:spacing w:val="-6"/>
          <w:w w:val="110"/>
        </w:rPr>
        <w:t> </w:t>
      </w:r>
      <w:r>
        <w:rPr>
          <w:w w:val="110"/>
        </w:rPr>
        <w:t>the</w:t>
      </w:r>
      <w:r>
        <w:rPr>
          <w:spacing w:val="-6"/>
          <w:w w:val="110"/>
        </w:rPr>
        <w:t> </w:t>
      </w:r>
      <w:r>
        <w:rPr>
          <w:w w:val="110"/>
        </w:rPr>
        <w:t>U.S.</w:t>
      </w:r>
      <w:r>
        <w:rPr>
          <w:spacing w:val="-6"/>
          <w:w w:val="110"/>
        </w:rPr>
        <w:t> </w:t>
      </w:r>
      <w:r>
        <w:rPr>
          <w:w w:val="110"/>
        </w:rPr>
        <w:t>is</w:t>
      </w:r>
      <w:r>
        <w:rPr>
          <w:spacing w:val="-6"/>
          <w:w w:val="110"/>
        </w:rPr>
        <w:t> </w:t>
      </w:r>
      <w:r>
        <w:rPr>
          <w:w w:val="110"/>
        </w:rPr>
        <w:t>alive</w:t>
      </w:r>
      <w:r>
        <w:rPr>
          <w:spacing w:val="-5"/>
          <w:w w:val="110"/>
        </w:rPr>
        <w:t> </w:t>
      </w:r>
      <w:r>
        <w:rPr>
          <w:w w:val="110"/>
        </w:rPr>
        <w:t>at</w:t>
      </w:r>
      <w:r>
        <w:rPr>
          <w:spacing w:val="-7"/>
          <w:w w:val="110"/>
        </w:rPr>
        <w:t> </w:t>
      </w:r>
      <w:r>
        <w:rPr>
          <w:w w:val="110"/>
        </w:rPr>
        <w:t>age</w:t>
      </w:r>
      <w:r>
        <w:rPr>
          <w:spacing w:val="-5"/>
          <w:w w:val="110"/>
        </w:rPr>
        <w:t> 60”</w:t>
      </w:r>
    </w:p>
    <w:p>
      <w:pPr>
        <w:pStyle w:val="BodyText"/>
        <w:rPr>
          <w:sz w:val="19"/>
        </w:rPr>
      </w:pPr>
    </w:p>
    <w:p>
      <w:pPr>
        <w:pStyle w:val="BodyText"/>
        <w:ind w:left="588"/>
      </w:pPr>
      <w:r>
        <w:rPr>
          <w:w w:val="105"/>
        </w:rPr>
        <w:t>B=</w:t>
      </w:r>
      <w:r>
        <w:rPr>
          <w:spacing w:val="10"/>
          <w:w w:val="105"/>
        </w:rPr>
        <w:t> </w:t>
      </w:r>
      <w:r>
        <w:rPr>
          <w:w w:val="105"/>
        </w:rPr>
        <w:t>“A</w:t>
      </w:r>
      <w:r>
        <w:rPr>
          <w:spacing w:val="11"/>
          <w:w w:val="105"/>
        </w:rPr>
        <w:t> </w:t>
      </w:r>
      <w:r>
        <w:rPr>
          <w:w w:val="105"/>
        </w:rPr>
        <w:t>person</w:t>
      </w:r>
      <w:r>
        <w:rPr>
          <w:spacing w:val="11"/>
          <w:w w:val="105"/>
        </w:rPr>
        <w:t> </w:t>
      </w:r>
      <w:r>
        <w:rPr>
          <w:w w:val="105"/>
        </w:rPr>
        <w:t>in</w:t>
      </w:r>
      <w:r>
        <w:rPr>
          <w:spacing w:val="10"/>
          <w:w w:val="105"/>
        </w:rPr>
        <w:t> </w:t>
      </w:r>
      <w:r>
        <w:rPr>
          <w:w w:val="105"/>
        </w:rPr>
        <w:t>the</w:t>
      </w:r>
      <w:r>
        <w:rPr>
          <w:spacing w:val="10"/>
          <w:w w:val="105"/>
        </w:rPr>
        <w:t> </w:t>
      </w:r>
      <w:r>
        <w:rPr>
          <w:w w:val="105"/>
        </w:rPr>
        <w:t>U.S.</w:t>
      </w:r>
      <w:r>
        <w:rPr>
          <w:spacing w:val="11"/>
          <w:w w:val="105"/>
        </w:rPr>
        <w:t> </w:t>
      </w:r>
      <w:r>
        <w:rPr>
          <w:w w:val="105"/>
        </w:rPr>
        <w:t>will</w:t>
      </w:r>
      <w:r>
        <w:rPr>
          <w:spacing w:val="10"/>
          <w:w w:val="105"/>
        </w:rPr>
        <w:t> </w:t>
      </w:r>
      <w:r>
        <w:rPr>
          <w:w w:val="105"/>
        </w:rPr>
        <w:t>live</w:t>
      </w:r>
      <w:r>
        <w:rPr>
          <w:spacing w:val="11"/>
          <w:w w:val="105"/>
        </w:rPr>
        <w:t> </w:t>
      </w:r>
      <w:r>
        <w:rPr>
          <w:w w:val="105"/>
        </w:rPr>
        <w:t>to</w:t>
      </w:r>
      <w:r>
        <w:rPr>
          <w:spacing w:val="11"/>
          <w:w w:val="105"/>
        </w:rPr>
        <w:t> </w:t>
      </w:r>
      <w:r>
        <w:rPr>
          <w:w w:val="105"/>
        </w:rPr>
        <w:t>the</w:t>
      </w:r>
      <w:r>
        <w:rPr>
          <w:spacing w:val="9"/>
          <w:w w:val="105"/>
        </w:rPr>
        <w:t> </w:t>
      </w:r>
      <w:r>
        <w:rPr>
          <w:w w:val="105"/>
        </w:rPr>
        <w:t>age</w:t>
      </w:r>
      <w:r>
        <w:rPr>
          <w:spacing w:val="11"/>
          <w:w w:val="105"/>
        </w:rPr>
        <w:t> </w:t>
      </w:r>
      <w:r>
        <w:rPr>
          <w:w w:val="105"/>
        </w:rPr>
        <w:t>of</w:t>
      </w:r>
      <w:r>
        <w:rPr>
          <w:spacing w:val="11"/>
          <w:w w:val="105"/>
        </w:rPr>
        <w:t> </w:t>
      </w:r>
      <w:r>
        <w:rPr>
          <w:spacing w:val="-5"/>
          <w:w w:val="105"/>
        </w:rPr>
        <w:t>65”</w:t>
      </w:r>
    </w:p>
    <w:p>
      <w:pPr>
        <w:pStyle w:val="BodyText"/>
        <w:spacing w:before="1"/>
        <w:rPr>
          <w:sz w:val="19"/>
        </w:rPr>
      </w:pPr>
    </w:p>
    <w:p>
      <w:pPr>
        <w:pStyle w:val="BodyText"/>
        <w:spacing w:line="252" w:lineRule="auto"/>
        <w:ind w:left="119" w:right="117"/>
        <w:jc w:val="both"/>
      </w:pPr>
      <w:r>
        <w:rPr/>
        <w:pict>
          <v:shape style="position:absolute;margin-left:281.618927pt;margin-top:1.973792pt;width:3.35pt;height:20.75pt;mso-position-horizontal-relative:page;mso-position-vertical-relative:paragraph;z-index:-23994368" type="#_x0000_t202" id="docshape543"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w w:val="105"/>
        </w:rPr>
        <w:t>Compute the probability of the event B</w:t>
      </w:r>
      <w:r>
        <w:rPr>
          <w:spacing w:val="80"/>
          <w:w w:val="150"/>
        </w:rPr>
        <w:t> </w:t>
      </w:r>
      <w:r>
        <w:rPr>
          <w:w w:val="105"/>
        </w:rPr>
        <w:t>A=“A 60 year-old person in the U.S. will live to</w:t>
      </w:r>
      <w:r>
        <w:rPr>
          <w:spacing w:val="80"/>
          <w:w w:val="105"/>
        </w:rPr>
        <w:t> </w:t>
      </w:r>
      <w:r>
        <w:rPr>
          <w:w w:val="105"/>
        </w:rPr>
        <w:t>the age of 65.”</w:t>
      </w:r>
    </w:p>
    <w:p>
      <w:pPr>
        <w:pStyle w:val="BodyText"/>
        <w:spacing w:line="252" w:lineRule="auto" w:before="204"/>
        <w:ind w:left="119" w:right="116"/>
        <w:jc w:val="both"/>
      </w:pPr>
      <w:r>
        <w:rPr>
          <w:w w:val="105"/>
        </w:rPr>
        <w:t>From life tables collected on the U.S. population, it is known that out of 100,000 individuals born,</w:t>
      </w:r>
      <w:r>
        <w:rPr>
          <w:w w:val="105"/>
        </w:rPr>
        <w:t> in</w:t>
      </w:r>
      <w:r>
        <w:rPr>
          <w:w w:val="105"/>
        </w:rPr>
        <w:t> 1988,</w:t>
      </w:r>
      <w:r>
        <w:rPr>
          <w:w w:val="105"/>
        </w:rPr>
        <w:t> 85,331</w:t>
      </w:r>
      <w:r>
        <w:rPr>
          <w:w w:val="105"/>
        </w:rPr>
        <w:t> have</w:t>
      </w:r>
      <w:r>
        <w:rPr>
          <w:w w:val="105"/>
        </w:rPr>
        <w:t> reached</w:t>
      </w:r>
      <w:r>
        <w:rPr>
          <w:w w:val="105"/>
        </w:rPr>
        <w:t> 60</w:t>
      </w:r>
      <w:r>
        <w:rPr>
          <w:w w:val="105"/>
        </w:rPr>
        <w:t> years</w:t>
      </w:r>
      <w:r>
        <w:rPr>
          <w:w w:val="105"/>
        </w:rPr>
        <w:t> of</w:t>
      </w:r>
      <w:r>
        <w:rPr>
          <w:w w:val="105"/>
        </w:rPr>
        <w:t> age</w:t>
      </w:r>
      <w:r>
        <w:rPr>
          <w:w w:val="105"/>
        </w:rPr>
        <w:t> while</w:t>
      </w:r>
      <w:r>
        <w:rPr>
          <w:w w:val="105"/>
        </w:rPr>
        <w:t> 79,123</w:t>
      </w:r>
      <w:r>
        <w:rPr>
          <w:w w:val="105"/>
        </w:rPr>
        <w:t> have</w:t>
      </w:r>
      <w:r>
        <w:rPr>
          <w:w w:val="105"/>
        </w:rPr>
        <w:t> reached</w:t>
      </w:r>
      <w:r>
        <w:rPr>
          <w:w w:val="105"/>
        </w:rPr>
        <w:t> 65</w:t>
      </w:r>
      <w:r>
        <w:rPr>
          <w:w w:val="105"/>
        </w:rPr>
        <w:t> years</w:t>
      </w:r>
      <w:r>
        <w:rPr>
          <w:w w:val="105"/>
        </w:rPr>
        <w:t> of age.</w:t>
      </w:r>
      <w:r>
        <w:rPr>
          <w:spacing w:val="40"/>
          <w:w w:val="105"/>
        </w:rPr>
        <w:t> </w:t>
      </w:r>
      <w:r>
        <w:rPr>
          <w:w w:val="105"/>
        </w:rPr>
        <w:t>Given the large </w:t>
      </w:r>
      <w:r>
        <w:rPr>
          <w:i/>
          <w:w w:val="105"/>
        </w:rPr>
        <w:t>n </w:t>
      </w:r>
      <w:r>
        <w:rPr>
          <w:w w:val="105"/>
        </w:rPr>
        <w:t>we can consider these proportions as reasonably accurate estimates</w:t>
      </w:r>
      <w:r>
        <w:rPr>
          <w:spacing w:val="80"/>
          <w:w w:val="105"/>
        </w:rPr>
        <w:t> </w:t>
      </w:r>
      <w:r>
        <w:rPr>
          <w:w w:val="105"/>
        </w:rPr>
        <w:t>of </w:t>
      </w:r>
      <w:r>
        <w:rPr>
          <w:i/>
          <w:w w:val="105"/>
        </w:rPr>
        <w:t>P</w:t>
      </w:r>
      <w:r>
        <w:rPr>
          <w:i/>
          <w:spacing w:val="-14"/>
          <w:w w:val="105"/>
        </w:rPr>
        <w:t> </w:t>
      </w:r>
      <w:r>
        <w:rPr>
          <w:w w:val="105"/>
        </w:rPr>
        <w:t>(</w:t>
      </w:r>
      <w:r>
        <w:rPr>
          <w:i/>
          <w:w w:val="105"/>
        </w:rPr>
        <w:t>A</w:t>
      </w:r>
      <w:r>
        <w:rPr>
          <w:w w:val="105"/>
        </w:rPr>
        <w:t>) and </w:t>
      </w:r>
      <w:r>
        <w:rPr>
          <w:i/>
          <w:w w:val="105"/>
        </w:rPr>
        <w:t>P</w:t>
      </w:r>
      <w:r>
        <w:rPr>
          <w:i/>
          <w:spacing w:val="-14"/>
          <w:w w:val="105"/>
        </w:rPr>
        <w:t> </w:t>
      </w:r>
      <w:r>
        <w:rPr>
          <w:w w:val="105"/>
        </w:rPr>
        <w:t>(</w:t>
      </w:r>
      <w:r>
        <w:rPr>
          <w:i/>
          <w:w w:val="105"/>
        </w:rPr>
        <w:t>B</w:t>
      </w:r>
      <w:r>
        <w:rPr>
          <w:w w:val="105"/>
        </w:rPr>
        <w:t>).</w:t>
      </w:r>
      <w:r>
        <w:rPr>
          <w:spacing w:val="40"/>
          <w:w w:val="105"/>
        </w:rPr>
        <w:t> </w:t>
      </w:r>
      <w:r>
        <w:rPr>
          <w:w w:val="105"/>
        </w:rPr>
        <w:t>That is,</w:t>
      </w:r>
    </w:p>
    <w:p>
      <w:pPr>
        <w:pStyle w:val="BodyText"/>
        <w:spacing w:line="359" w:lineRule="exact" w:before="82"/>
        <w:ind w:left="285" w:right="667"/>
        <w:jc w:val="center"/>
      </w:pPr>
      <w:r>
        <w:rPr>
          <w:i/>
          <w:w w:val="110"/>
        </w:rPr>
        <w:t>P</w:t>
      </w:r>
      <w:r>
        <w:rPr>
          <w:i/>
          <w:spacing w:val="-34"/>
          <w:w w:val="110"/>
        </w:rPr>
        <w:t> </w:t>
      </w:r>
      <w:r>
        <w:rPr>
          <w:w w:val="110"/>
        </w:rPr>
        <w:t>(</w:t>
      </w:r>
      <w:r>
        <w:rPr>
          <w:i/>
          <w:w w:val="110"/>
        </w:rPr>
        <w:t>A</w:t>
      </w:r>
      <w:r>
        <w:rPr>
          <w:w w:val="110"/>
        </w:rPr>
        <w:t>)</w:t>
      </w:r>
      <w:r>
        <w:rPr>
          <w:spacing w:val="-17"/>
          <w:w w:val="110"/>
        </w:rPr>
        <w:t> </w:t>
      </w:r>
      <w:r>
        <w:rPr>
          <w:w w:val="110"/>
        </w:rPr>
        <w:t>=</w:t>
      </w:r>
      <w:r>
        <w:rPr>
          <w:spacing w:val="-16"/>
          <w:w w:val="110"/>
        </w:rPr>
        <w:t> </w:t>
      </w:r>
      <w:r>
        <w:rPr>
          <w:i/>
          <w:w w:val="110"/>
        </w:rPr>
        <w:t>P</w:t>
      </w:r>
      <w:r>
        <w:rPr>
          <w:i/>
          <w:spacing w:val="-34"/>
          <w:w w:val="110"/>
        </w:rPr>
        <w:t> </w:t>
      </w:r>
      <w:r>
        <w:rPr>
          <w:w w:val="110"/>
        </w:rPr>
        <w:t>(“Lives</w:t>
      </w:r>
      <w:r>
        <w:rPr>
          <w:spacing w:val="-15"/>
          <w:w w:val="110"/>
        </w:rPr>
        <w:t> </w:t>
      </w:r>
      <w:r>
        <w:rPr>
          <w:w w:val="110"/>
        </w:rPr>
        <w:t>to</w:t>
      </w:r>
      <w:r>
        <w:rPr>
          <w:spacing w:val="-6"/>
          <w:w w:val="110"/>
        </w:rPr>
        <w:t> </w:t>
      </w:r>
      <w:r>
        <w:rPr>
          <w:w w:val="110"/>
        </w:rPr>
        <w:t>60”)</w:t>
      </w:r>
      <w:r>
        <w:rPr>
          <w:spacing w:val="-14"/>
          <w:w w:val="110"/>
        </w:rPr>
        <w:t> </w:t>
      </w:r>
      <w:r>
        <w:rPr>
          <w:rFonts w:ascii="Lucida Sans Unicode" w:hAnsi="Lucida Sans Unicode"/>
          <w:w w:val="110"/>
        </w:rPr>
        <w:t>≈</w:t>
      </w:r>
      <w:r>
        <w:rPr>
          <w:rFonts w:ascii="Lucida Sans Unicode" w:hAnsi="Lucida Sans Unicode"/>
          <w:spacing w:val="-21"/>
          <w:w w:val="110"/>
        </w:rPr>
        <w:t> </w:t>
      </w:r>
      <w:r>
        <w:rPr>
          <w:spacing w:val="-4"/>
          <w:w w:val="110"/>
        </w:rPr>
        <w:t>0</w:t>
      </w:r>
      <w:r>
        <w:rPr>
          <w:i/>
          <w:spacing w:val="-4"/>
          <w:w w:val="110"/>
        </w:rPr>
        <w:t>.</w:t>
      </w:r>
      <w:r>
        <w:rPr>
          <w:spacing w:val="-4"/>
          <w:w w:val="110"/>
        </w:rPr>
        <w:t>85</w:t>
      </w:r>
    </w:p>
    <w:p>
      <w:pPr>
        <w:pStyle w:val="BodyText"/>
        <w:spacing w:line="359" w:lineRule="exact"/>
        <w:ind w:left="285" w:right="681"/>
        <w:jc w:val="center"/>
      </w:pPr>
      <w:r>
        <w:rPr>
          <w:i/>
          <w:w w:val="110"/>
        </w:rPr>
        <w:t>P</w:t>
      </w:r>
      <w:r>
        <w:rPr>
          <w:i/>
          <w:spacing w:val="-34"/>
          <w:w w:val="110"/>
        </w:rPr>
        <w:t> </w:t>
      </w:r>
      <w:r>
        <w:rPr>
          <w:w w:val="110"/>
        </w:rPr>
        <w:t>(</w:t>
      </w:r>
      <w:r>
        <w:rPr>
          <w:i/>
          <w:w w:val="110"/>
        </w:rPr>
        <w:t>B</w:t>
      </w:r>
      <w:r>
        <w:rPr>
          <w:w w:val="110"/>
        </w:rPr>
        <w:t>)</w:t>
      </w:r>
      <w:r>
        <w:rPr>
          <w:spacing w:val="-17"/>
          <w:w w:val="110"/>
        </w:rPr>
        <w:t> </w:t>
      </w:r>
      <w:r>
        <w:rPr>
          <w:w w:val="110"/>
        </w:rPr>
        <w:t>=</w:t>
      </w:r>
      <w:r>
        <w:rPr>
          <w:spacing w:val="-16"/>
          <w:w w:val="110"/>
        </w:rPr>
        <w:t> </w:t>
      </w:r>
      <w:r>
        <w:rPr>
          <w:i/>
          <w:w w:val="110"/>
        </w:rPr>
        <w:t>P</w:t>
      </w:r>
      <w:r>
        <w:rPr>
          <w:i/>
          <w:spacing w:val="-34"/>
          <w:w w:val="110"/>
        </w:rPr>
        <w:t> </w:t>
      </w:r>
      <w:r>
        <w:rPr>
          <w:w w:val="110"/>
        </w:rPr>
        <w:t>(“Lives</w:t>
      </w:r>
      <w:r>
        <w:rPr>
          <w:spacing w:val="-8"/>
          <w:w w:val="110"/>
        </w:rPr>
        <w:t> </w:t>
      </w:r>
      <w:r>
        <w:rPr>
          <w:w w:val="110"/>
        </w:rPr>
        <w:t>to 65”)</w:t>
      </w:r>
      <w:r>
        <w:rPr>
          <w:spacing w:val="-12"/>
          <w:w w:val="110"/>
        </w:rPr>
        <w:t> </w:t>
      </w:r>
      <w:r>
        <w:rPr>
          <w:rFonts w:ascii="Lucida Sans Unicode" w:hAnsi="Lucida Sans Unicode"/>
          <w:w w:val="110"/>
        </w:rPr>
        <w:t>≈</w:t>
      </w:r>
      <w:r>
        <w:rPr>
          <w:rFonts w:ascii="Lucida Sans Unicode" w:hAnsi="Lucida Sans Unicode"/>
          <w:spacing w:val="-21"/>
          <w:w w:val="110"/>
        </w:rPr>
        <w:t> </w:t>
      </w:r>
      <w:r>
        <w:rPr>
          <w:spacing w:val="-4"/>
          <w:w w:val="110"/>
        </w:rPr>
        <w:t>0</w:t>
      </w:r>
      <w:r>
        <w:rPr>
          <w:i/>
          <w:spacing w:val="-4"/>
          <w:w w:val="110"/>
        </w:rPr>
        <w:t>.</w:t>
      </w:r>
      <w:r>
        <w:rPr>
          <w:spacing w:val="-4"/>
          <w:w w:val="110"/>
        </w:rPr>
        <w:t>79</w:t>
      </w:r>
    </w:p>
    <w:p>
      <w:pPr>
        <w:pStyle w:val="BodyText"/>
        <w:spacing w:line="343" w:lineRule="exact" w:before="44"/>
        <w:jc w:val="center"/>
      </w:pPr>
      <w:r>
        <w:rPr>
          <w:w w:val="110"/>
        </w:rPr>
        <w:t>Also,</w:t>
      </w:r>
      <w:r>
        <w:rPr>
          <w:spacing w:val="2"/>
          <w:w w:val="110"/>
        </w:rPr>
        <w:t> </w:t>
      </w:r>
      <w:r>
        <w:rPr>
          <w:w w:val="110"/>
        </w:rPr>
        <w:t>notice</w:t>
      </w:r>
      <w:r>
        <w:rPr>
          <w:spacing w:val="-1"/>
          <w:w w:val="110"/>
        </w:rPr>
        <w:t> </w:t>
      </w:r>
      <w:r>
        <w:rPr>
          <w:w w:val="110"/>
        </w:rPr>
        <w:t>that</w:t>
      </w:r>
      <w:r>
        <w:rPr>
          <w:spacing w:val="12"/>
          <w:w w:val="110"/>
        </w:rPr>
        <w:t> </w:t>
      </w:r>
      <w:r>
        <w:rPr>
          <w:i/>
          <w:w w:val="110"/>
        </w:rPr>
        <w:t>P</w:t>
      </w:r>
      <w:r>
        <w:rPr>
          <w:i/>
          <w:spacing w:val="-34"/>
          <w:w w:val="110"/>
        </w:rPr>
        <w:t> </w:t>
      </w:r>
      <w:r>
        <w:rPr>
          <w:w w:val="110"/>
        </w:rPr>
        <w:t>(</w:t>
      </w:r>
      <w:r>
        <w:rPr>
          <w:i/>
          <w:w w:val="110"/>
        </w:rPr>
        <w:t>A</w:t>
      </w:r>
      <w:r>
        <w:rPr>
          <w:i/>
          <w:spacing w:val="-12"/>
          <w:w w:val="110"/>
        </w:rPr>
        <w:t> </w:t>
      </w:r>
      <w:r>
        <w:rPr>
          <w:rFonts w:ascii="Lucida Sans Unicode" w:hAnsi="Lucida Sans Unicode"/>
          <w:w w:val="110"/>
        </w:rPr>
        <w:t>∩</w:t>
      </w:r>
      <w:r>
        <w:rPr>
          <w:rFonts w:ascii="Lucida Sans Unicode" w:hAnsi="Lucida Sans Unicode"/>
          <w:spacing w:val="-21"/>
          <w:w w:val="110"/>
        </w:rPr>
        <w:t> </w:t>
      </w:r>
      <w:r>
        <w:rPr>
          <w:i/>
          <w:w w:val="110"/>
        </w:rPr>
        <w:t>B</w:t>
      </w:r>
      <w:r>
        <w:rPr>
          <w:w w:val="110"/>
        </w:rPr>
        <w:t>)</w:t>
      </w:r>
      <w:r>
        <w:rPr>
          <w:spacing w:val="15"/>
          <w:w w:val="110"/>
        </w:rPr>
        <w:t> </w:t>
      </w:r>
      <w:r>
        <w:rPr>
          <w:w w:val="110"/>
        </w:rPr>
        <w:t>=</w:t>
      </w:r>
      <w:r>
        <w:rPr>
          <w:spacing w:val="16"/>
          <w:w w:val="110"/>
        </w:rPr>
        <w:t> </w:t>
      </w:r>
      <w:r>
        <w:rPr>
          <w:i/>
          <w:w w:val="110"/>
        </w:rPr>
        <w:t>P</w:t>
      </w:r>
      <w:r>
        <w:rPr>
          <w:i/>
          <w:spacing w:val="-34"/>
          <w:w w:val="110"/>
        </w:rPr>
        <w:t> </w:t>
      </w:r>
      <w:r>
        <w:rPr>
          <w:w w:val="110"/>
        </w:rPr>
        <w:t>(“Lives</w:t>
      </w:r>
      <w:r>
        <w:rPr>
          <w:spacing w:val="13"/>
          <w:w w:val="110"/>
        </w:rPr>
        <w:t> </w:t>
      </w:r>
      <w:r>
        <w:rPr>
          <w:w w:val="110"/>
        </w:rPr>
        <w:t>to</w:t>
      </w:r>
      <w:r>
        <w:rPr>
          <w:spacing w:val="13"/>
          <w:w w:val="110"/>
        </w:rPr>
        <w:t> </w:t>
      </w:r>
      <w:r>
        <w:rPr>
          <w:w w:val="110"/>
        </w:rPr>
        <w:t>60”</w:t>
      </w:r>
      <w:r>
        <w:rPr>
          <w:i/>
          <w:w w:val="110"/>
        </w:rPr>
        <w:t>and</w:t>
      </w:r>
      <w:r>
        <w:rPr>
          <w:i/>
          <w:spacing w:val="13"/>
          <w:w w:val="110"/>
        </w:rPr>
        <w:t> </w:t>
      </w:r>
      <w:r>
        <w:rPr>
          <w:w w:val="110"/>
        </w:rPr>
        <w:t>“Lives</w:t>
      </w:r>
      <w:r>
        <w:rPr>
          <w:spacing w:val="13"/>
          <w:w w:val="110"/>
        </w:rPr>
        <w:t> </w:t>
      </w:r>
      <w:r>
        <w:rPr>
          <w:w w:val="110"/>
        </w:rPr>
        <w:t>to</w:t>
      </w:r>
      <w:r>
        <w:rPr>
          <w:spacing w:val="13"/>
          <w:w w:val="110"/>
        </w:rPr>
        <w:t> </w:t>
      </w:r>
      <w:r>
        <w:rPr>
          <w:w w:val="110"/>
        </w:rPr>
        <w:t>65”)</w:t>
      </w:r>
      <w:r>
        <w:rPr>
          <w:spacing w:val="16"/>
          <w:w w:val="110"/>
        </w:rPr>
        <w:t> </w:t>
      </w:r>
      <w:r>
        <w:rPr>
          <w:w w:val="110"/>
        </w:rPr>
        <w:t>=</w:t>
      </w:r>
      <w:r>
        <w:rPr>
          <w:spacing w:val="16"/>
          <w:w w:val="110"/>
        </w:rPr>
        <w:t> </w:t>
      </w:r>
      <w:r>
        <w:rPr>
          <w:i/>
          <w:w w:val="110"/>
        </w:rPr>
        <w:t>P</w:t>
      </w:r>
      <w:r>
        <w:rPr>
          <w:i/>
          <w:spacing w:val="-34"/>
          <w:w w:val="110"/>
        </w:rPr>
        <w:t> </w:t>
      </w:r>
      <w:r>
        <w:rPr>
          <w:w w:val="110"/>
        </w:rPr>
        <w:t>(“Lives</w:t>
      </w:r>
      <w:r>
        <w:rPr>
          <w:spacing w:val="13"/>
          <w:w w:val="110"/>
        </w:rPr>
        <w:t> </w:t>
      </w:r>
      <w:r>
        <w:rPr>
          <w:w w:val="110"/>
        </w:rPr>
        <w:t>to</w:t>
      </w:r>
      <w:r>
        <w:rPr>
          <w:spacing w:val="13"/>
          <w:w w:val="110"/>
        </w:rPr>
        <w:t> </w:t>
      </w:r>
      <w:r>
        <w:rPr>
          <w:w w:val="110"/>
        </w:rPr>
        <w:t>65”)</w:t>
      </w:r>
      <w:r>
        <w:rPr>
          <w:spacing w:val="16"/>
          <w:w w:val="110"/>
        </w:rPr>
        <w:t> </w:t>
      </w:r>
      <w:r>
        <w:rPr>
          <w:spacing w:val="-10"/>
          <w:w w:val="110"/>
        </w:rPr>
        <w:t>=</w:t>
      </w:r>
    </w:p>
    <w:p>
      <w:pPr>
        <w:pStyle w:val="BodyText"/>
        <w:spacing w:line="337" w:lineRule="exact"/>
        <w:ind w:left="119"/>
      </w:pPr>
      <w:r>
        <w:rPr/>
        <w:pict>
          <v:shape style="position:absolute;margin-left:249.516006pt;margin-top:9.728275pt;width:19.5pt;height:8pt;mso-position-horizontal-relative:page;mso-position-vertical-relative:paragraph;z-index:-23993856" type="#_x0000_t202" id="docshape544" filled="false" stroked="false">
            <v:textbox inset="0,0,0,0">
              <w:txbxContent>
                <w:p>
                  <w:pPr>
                    <w:spacing w:line="159" w:lineRule="exact" w:before="0"/>
                    <w:ind w:left="0" w:right="0" w:firstLine="0"/>
                    <w:jc w:val="left"/>
                    <w:rPr>
                      <w:sz w:val="16"/>
                    </w:rPr>
                  </w:pPr>
                  <w:r>
                    <w:rPr>
                      <w:rFonts w:ascii="Georgia"/>
                      <w:i/>
                      <w:w w:val="110"/>
                      <w:sz w:val="16"/>
                    </w:rPr>
                    <w:t>P</w:t>
                  </w:r>
                  <w:r>
                    <w:rPr>
                      <w:rFonts w:ascii="Georgia"/>
                      <w:i/>
                      <w:spacing w:val="-19"/>
                      <w:w w:val="110"/>
                      <w:sz w:val="16"/>
                    </w:rPr>
                    <w:t> </w:t>
                  </w:r>
                  <w:r>
                    <w:rPr>
                      <w:spacing w:val="-5"/>
                      <w:w w:val="120"/>
                      <w:sz w:val="16"/>
                    </w:rPr>
                    <w:t>(</w:t>
                  </w:r>
                  <w:r>
                    <w:rPr>
                      <w:rFonts w:ascii="Georgia"/>
                      <w:i/>
                      <w:spacing w:val="-5"/>
                      <w:w w:val="120"/>
                      <w:sz w:val="16"/>
                    </w:rPr>
                    <w:t>A</w:t>
                  </w:r>
                  <w:r>
                    <w:rPr>
                      <w:spacing w:val="-5"/>
                      <w:w w:val="120"/>
                      <w:sz w:val="16"/>
                    </w:rPr>
                    <w:t>)</w:t>
                  </w:r>
                </w:p>
              </w:txbxContent>
            </v:textbox>
            <w10:wrap type="none"/>
          </v:shape>
        </w:pict>
      </w:r>
      <w:r>
        <w:rPr/>
        <w:pict>
          <v:shape style="position:absolute;margin-left:292.02301pt;margin-top:9.728275pt;width:15.05pt;height:8pt;mso-position-horizontal-relative:page;mso-position-vertical-relative:paragraph;z-index:-23993344" type="#_x0000_t202" id="docshape545" filled="false" stroked="false">
            <v:textbox inset="0,0,0,0">
              <w:txbxContent>
                <w:p>
                  <w:pPr>
                    <w:spacing w:line="159" w:lineRule="exact" w:before="0"/>
                    <w:ind w:left="0" w:right="0" w:firstLine="0"/>
                    <w:jc w:val="left"/>
                    <w:rPr>
                      <w:sz w:val="16"/>
                    </w:rPr>
                  </w:pPr>
                  <w:r>
                    <w:rPr>
                      <w:spacing w:val="-4"/>
                      <w:w w:val="110"/>
                      <w:sz w:val="16"/>
                    </w:rPr>
                    <w:t>0</w:t>
                  </w:r>
                  <w:r>
                    <w:rPr>
                      <w:rFonts w:ascii="Georgia"/>
                      <w:i/>
                      <w:spacing w:val="-4"/>
                      <w:w w:val="110"/>
                      <w:sz w:val="16"/>
                    </w:rPr>
                    <w:t>.</w:t>
                  </w:r>
                  <w:r>
                    <w:rPr>
                      <w:spacing w:val="-4"/>
                      <w:w w:val="110"/>
                      <w:sz w:val="16"/>
                    </w:rPr>
                    <w:t>85</w:t>
                  </w:r>
                </w:p>
              </w:txbxContent>
            </v:textbox>
            <w10:wrap type="none"/>
          </v:shape>
        </w:pict>
      </w:r>
      <w:r>
        <w:rPr>
          <w:i/>
          <w:w w:val="110"/>
        </w:rPr>
        <w:t>P</w:t>
      </w:r>
      <w:r>
        <w:rPr>
          <w:i/>
          <w:spacing w:val="-34"/>
          <w:w w:val="110"/>
        </w:rPr>
        <w:t> </w:t>
      </w:r>
      <w:r>
        <w:rPr>
          <w:w w:val="110"/>
        </w:rPr>
        <w:t>(</w:t>
      </w:r>
      <w:r>
        <w:rPr>
          <w:i/>
          <w:w w:val="110"/>
        </w:rPr>
        <w:t>B</w:t>
      </w:r>
      <w:r>
        <w:rPr>
          <w:w w:val="110"/>
        </w:rPr>
        <w:t>)</w:t>
      </w:r>
      <w:r>
        <w:rPr>
          <w:spacing w:val="-17"/>
          <w:w w:val="110"/>
        </w:rPr>
        <w:t> </w:t>
      </w:r>
      <w:r>
        <w:rPr>
          <w:rFonts w:ascii="Lucida Sans Unicode" w:hAnsi="Lucida Sans Unicode"/>
          <w:w w:val="110"/>
        </w:rPr>
        <w:t>≈</w:t>
      </w:r>
      <w:r>
        <w:rPr>
          <w:rFonts w:ascii="Lucida Sans Unicode" w:hAnsi="Lucida Sans Unicode"/>
          <w:spacing w:val="-21"/>
          <w:w w:val="110"/>
        </w:rPr>
        <w:t> </w:t>
      </w:r>
      <w:r>
        <w:rPr>
          <w:w w:val="110"/>
        </w:rPr>
        <w:t>0</w:t>
      </w:r>
      <w:r>
        <w:rPr>
          <w:i/>
          <w:w w:val="110"/>
        </w:rPr>
        <w:t>.</w:t>
      </w:r>
      <w:r>
        <w:rPr>
          <w:w w:val="110"/>
        </w:rPr>
        <w:t>79.</w:t>
      </w:r>
      <w:r>
        <w:rPr>
          <w:spacing w:val="19"/>
          <w:w w:val="110"/>
        </w:rPr>
        <w:t> </w:t>
      </w:r>
      <w:r>
        <w:rPr>
          <w:w w:val="110"/>
        </w:rPr>
        <w:t>Finally,</w:t>
      </w:r>
      <w:r>
        <w:rPr>
          <w:spacing w:val="3"/>
          <w:w w:val="110"/>
        </w:rPr>
        <w:t> </w:t>
      </w:r>
      <w:r>
        <w:rPr>
          <w:i/>
          <w:w w:val="110"/>
        </w:rPr>
        <w:t>P</w:t>
      </w:r>
      <w:r>
        <w:rPr>
          <w:i/>
          <w:spacing w:val="-34"/>
          <w:w w:val="110"/>
        </w:rPr>
        <w:t> </w:t>
      </w:r>
      <w:r>
        <w:rPr>
          <w:w w:val="110"/>
        </w:rPr>
        <w:t>(</w:t>
      </w:r>
      <w:r>
        <w:rPr>
          <w:i/>
          <w:w w:val="110"/>
        </w:rPr>
        <w:t>B</w:t>
      </w:r>
      <w:r>
        <w:rPr>
          <w:rFonts w:ascii="Lucida Sans Unicode" w:hAnsi="Lucida Sans Unicode"/>
          <w:w w:val="110"/>
        </w:rPr>
        <w:t>|</w:t>
      </w:r>
      <w:r>
        <w:rPr>
          <w:i/>
          <w:w w:val="110"/>
        </w:rPr>
        <w:t>A</w:t>
      </w:r>
      <w:r>
        <w:rPr>
          <w:w w:val="110"/>
        </w:rPr>
        <w:t>)</w:t>
      </w:r>
      <w:r>
        <w:rPr>
          <w:spacing w:val="-7"/>
          <w:w w:val="110"/>
        </w:rPr>
        <w:t> </w:t>
      </w:r>
      <w:r>
        <w:rPr>
          <w:w w:val="110"/>
        </w:rPr>
        <w:t>=</w:t>
      </w:r>
      <w:r>
        <w:rPr>
          <w:spacing w:val="14"/>
          <w:w w:val="110"/>
        </w:rPr>
        <w:t> </w:t>
      </w:r>
      <w:r>
        <w:rPr>
          <w:rFonts w:ascii="Georgia" w:hAnsi="Georgia"/>
          <w:i/>
          <w:w w:val="110"/>
          <w:u w:val="single"/>
          <w:vertAlign w:val="superscript"/>
        </w:rPr>
        <w:t>P</w:t>
      </w:r>
      <w:r>
        <w:rPr>
          <w:rFonts w:ascii="Georgia" w:hAnsi="Georgia"/>
          <w:i/>
          <w:spacing w:val="-41"/>
          <w:w w:val="110"/>
          <w:u w:val="single"/>
          <w:vertAlign w:val="baseline"/>
        </w:rPr>
        <w:t> </w:t>
      </w:r>
      <w:r>
        <w:rPr>
          <w:rFonts w:ascii="PMingLiU" w:hAnsi="PMingLiU"/>
          <w:w w:val="110"/>
          <w:u w:val="single"/>
          <w:vertAlign w:val="superscript"/>
        </w:rPr>
        <w:t>(</w:t>
      </w:r>
      <w:r>
        <w:rPr>
          <w:rFonts w:ascii="Georgia" w:hAnsi="Georgia"/>
          <w:i/>
          <w:w w:val="110"/>
          <w:u w:val="single"/>
          <w:vertAlign w:val="superscript"/>
        </w:rPr>
        <w:t>A</w:t>
      </w:r>
      <w:r>
        <w:rPr>
          <w:rFonts w:ascii="Lucida Sans Unicode" w:hAnsi="Lucida Sans Unicode"/>
          <w:w w:val="110"/>
          <w:u w:val="single"/>
          <w:vertAlign w:val="superscript"/>
        </w:rPr>
        <w:t>∩</w:t>
      </w:r>
      <w:r>
        <w:rPr>
          <w:rFonts w:ascii="Georgia" w:hAnsi="Georgia"/>
          <w:i/>
          <w:w w:val="110"/>
          <w:u w:val="single"/>
          <w:vertAlign w:val="superscript"/>
        </w:rPr>
        <w:t>B</w:t>
      </w:r>
      <w:r>
        <w:rPr>
          <w:rFonts w:ascii="Georgia" w:hAnsi="Georgia"/>
          <w:i/>
          <w:spacing w:val="23"/>
          <w:w w:val="110"/>
          <w:vertAlign w:val="baseline"/>
        </w:rPr>
        <w:t> </w:t>
      </w:r>
      <w:r>
        <w:rPr>
          <w:w w:val="110"/>
          <w:vertAlign w:val="baseline"/>
        </w:rPr>
        <w:t>=</w:t>
      </w:r>
      <w:r>
        <w:rPr>
          <w:spacing w:val="13"/>
          <w:w w:val="110"/>
          <w:vertAlign w:val="baseline"/>
        </w:rPr>
        <w:t> </w:t>
      </w:r>
      <w:r>
        <w:rPr>
          <w:rFonts w:ascii="PMingLiU" w:hAnsi="PMingLiU"/>
          <w:w w:val="110"/>
          <w:u w:val="single"/>
          <w:vertAlign w:val="superscript"/>
        </w:rPr>
        <w:t>0</w:t>
      </w:r>
      <w:r>
        <w:rPr>
          <w:rFonts w:ascii="Georgia" w:hAnsi="Georgia"/>
          <w:i/>
          <w:w w:val="110"/>
          <w:u w:val="single"/>
          <w:vertAlign w:val="superscript"/>
        </w:rPr>
        <w:t>.</w:t>
      </w:r>
      <w:r>
        <w:rPr>
          <w:rFonts w:ascii="PMingLiU" w:hAnsi="PMingLiU"/>
          <w:w w:val="110"/>
          <w:u w:val="single"/>
          <w:vertAlign w:val="superscript"/>
        </w:rPr>
        <w:t>79</w:t>
      </w:r>
      <w:r>
        <w:rPr>
          <w:rFonts w:ascii="PMingLiU" w:hAnsi="PMingLiU"/>
          <w:spacing w:val="12"/>
          <w:w w:val="110"/>
          <w:vertAlign w:val="baseline"/>
        </w:rPr>
        <w:t> </w:t>
      </w:r>
      <w:r>
        <w:rPr>
          <w:rFonts w:ascii="Lucida Sans Unicode" w:hAnsi="Lucida Sans Unicode"/>
          <w:w w:val="110"/>
          <w:vertAlign w:val="baseline"/>
        </w:rPr>
        <w:t>≈</w:t>
      </w:r>
      <w:r>
        <w:rPr>
          <w:rFonts w:ascii="Lucida Sans Unicode" w:hAnsi="Lucida Sans Unicode"/>
          <w:spacing w:val="-21"/>
          <w:w w:val="110"/>
          <w:vertAlign w:val="baseline"/>
        </w:rPr>
        <w:t> </w:t>
      </w:r>
      <w:r>
        <w:rPr>
          <w:w w:val="110"/>
          <w:vertAlign w:val="baseline"/>
        </w:rPr>
        <w:t>0</w:t>
      </w:r>
      <w:r>
        <w:rPr>
          <w:i/>
          <w:w w:val="110"/>
          <w:vertAlign w:val="baseline"/>
        </w:rPr>
        <w:t>.</w:t>
      </w:r>
      <w:r>
        <w:rPr>
          <w:w w:val="110"/>
          <w:vertAlign w:val="baseline"/>
        </w:rPr>
        <w:t>93.</w:t>
      </w:r>
      <w:r>
        <w:rPr>
          <w:spacing w:val="28"/>
          <w:w w:val="110"/>
          <w:vertAlign w:val="baseline"/>
        </w:rPr>
        <w:t> </w:t>
      </w:r>
      <w:r>
        <w:rPr>
          <w:w w:val="110"/>
          <w:vertAlign w:val="baseline"/>
        </w:rPr>
        <w:t>That</w:t>
      </w:r>
      <w:r>
        <w:rPr>
          <w:spacing w:val="3"/>
          <w:w w:val="110"/>
          <w:vertAlign w:val="baseline"/>
        </w:rPr>
        <w:t> </w:t>
      </w:r>
      <w:r>
        <w:rPr>
          <w:w w:val="110"/>
          <w:vertAlign w:val="baseline"/>
        </w:rPr>
        <w:t>is,</w:t>
      </w:r>
      <w:r>
        <w:rPr>
          <w:spacing w:val="2"/>
          <w:w w:val="110"/>
          <w:vertAlign w:val="baseline"/>
        </w:rPr>
        <w:t> </w:t>
      </w:r>
      <w:r>
        <w:rPr>
          <w:w w:val="110"/>
          <w:vertAlign w:val="baseline"/>
        </w:rPr>
        <w:t>a</w:t>
      </w:r>
      <w:r>
        <w:rPr>
          <w:spacing w:val="3"/>
          <w:w w:val="110"/>
          <w:vertAlign w:val="baseline"/>
        </w:rPr>
        <w:t> </w:t>
      </w:r>
      <w:r>
        <w:rPr>
          <w:w w:val="110"/>
          <w:vertAlign w:val="baseline"/>
        </w:rPr>
        <w:t>person</w:t>
      </w:r>
      <w:r>
        <w:rPr>
          <w:spacing w:val="3"/>
          <w:w w:val="110"/>
          <w:vertAlign w:val="baseline"/>
        </w:rPr>
        <w:t> </w:t>
      </w:r>
      <w:r>
        <w:rPr>
          <w:w w:val="110"/>
          <w:vertAlign w:val="baseline"/>
        </w:rPr>
        <w:t>has</w:t>
      </w:r>
      <w:r>
        <w:rPr>
          <w:spacing w:val="2"/>
          <w:w w:val="110"/>
          <w:vertAlign w:val="baseline"/>
        </w:rPr>
        <w:t> </w:t>
      </w:r>
      <w:r>
        <w:rPr>
          <w:w w:val="110"/>
          <w:vertAlign w:val="baseline"/>
        </w:rPr>
        <w:t>79%</w:t>
      </w:r>
      <w:r>
        <w:rPr>
          <w:spacing w:val="1"/>
          <w:w w:val="110"/>
          <w:vertAlign w:val="baseline"/>
        </w:rPr>
        <w:t> </w:t>
      </w:r>
      <w:r>
        <w:rPr>
          <w:w w:val="110"/>
          <w:vertAlign w:val="baseline"/>
        </w:rPr>
        <w:t>chance</w:t>
      </w:r>
      <w:r>
        <w:rPr>
          <w:spacing w:val="2"/>
          <w:w w:val="110"/>
          <w:vertAlign w:val="baseline"/>
        </w:rPr>
        <w:t> </w:t>
      </w:r>
      <w:r>
        <w:rPr>
          <w:spacing w:val="-7"/>
          <w:w w:val="110"/>
          <w:vertAlign w:val="baseline"/>
        </w:rPr>
        <w:t>of</w:t>
      </w:r>
    </w:p>
    <w:p>
      <w:pPr>
        <w:pStyle w:val="BodyText"/>
        <w:spacing w:line="252" w:lineRule="auto"/>
        <w:ind w:left="119" w:right="117"/>
        <w:jc w:val="both"/>
      </w:pPr>
      <w:r>
        <w:rPr>
          <w:w w:val="105"/>
        </w:rPr>
        <w:t>reaching 65 at birth, but a 60-year-old has 93% chance to reach the same age.</w:t>
      </w:r>
      <w:r>
        <w:rPr>
          <w:spacing w:val="32"/>
          <w:w w:val="105"/>
        </w:rPr>
        <w:t> </w:t>
      </w:r>
      <w:r>
        <w:rPr>
          <w:w w:val="105"/>
        </w:rPr>
        <w:t>The reason of course is that all situations where an individual would have died prior to having reached 60 years of age (i.e., the elements of </w:t>
      </w:r>
      <w:r>
        <w:rPr>
          <w:i/>
          <w:w w:val="105"/>
        </w:rPr>
        <w:t>S</w:t>
      </w:r>
      <w:r>
        <w:rPr>
          <w:i/>
          <w:w w:val="105"/>
        </w:rPr>
        <w:t> </w:t>
      </w:r>
      <w:r>
        <w:rPr>
          <w:w w:val="105"/>
        </w:rPr>
        <w:t>that are incompatible with </w:t>
      </w:r>
      <w:r>
        <w:rPr>
          <w:i/>
          <w:w w:val="105"/>
        </w:rPr>
        <w:t>A</w:t>
      </w:r>
      <w:r>
        <w:rPr>
          <w:w w:val="105"/>
        </w:rPr>
        <w:t>) have been excluded from the calculations (by the division with </w:t>
      </w:r>
      <w:r>
        <w:rPr>
          <w:i/>
          <w:w w:val="105"/>
        </w:rPr>
        <w:t>P</w:t>
      </w:r>
      <w:r>
        <w:rPr>
          <w:i/>
          <w:spacing w:val="-19"/>
          <w:w w:val="105"/>
        </w:rPr>
        <w:t> </w:t>
      </w:r>
      <w:r>
        <w:rPr>
          <w:w w:val="105"/>
        </w:rPr>
        <w:t>(</w:t>
      </w:r>
      <w:r>
        <w:rPr>
          <w:i/>
          <w:w w:val="105"/>
        </w:rPr>
        <w:t>A</w:t>
      </w:r>
      <w:r>
        <w:rPr>
          <w:w w:val="105"/>
        </w:rPr>
        <w:t>)).</w:t>
      </w:r>
    </w:p>
    <w:p>
      <w:pPr>
        <w:pStyle w:val="BodyText"/>
        <w:spacing w:before="8"/>
        <w:rPr>
          <w:sz w:val="31"/>
        </w:rPr>
      </w:pPr>
    </w:p>
    <w:p>
      <w:pPr>
        <w:pStyle w:val="Heading1"/>
        <w:numPr>
          <w:ilvl w:val="1"/>
          <w:numId w:val="16"/>
        </w:numPr>
        <w:tabs>
          <w:tab w:pos="1002" w:val="left" w:leader="none"/>
          <w:tab w:pos="1003" w:val="left" w:leader="none"/>
        </w:tabs>
        <w:spacing w:line="240" w:lineRule="auto" w:before="1" w:after="0"/>
        <w:ind w:left="1002" w:right="0" w:hanging="884"/>
        <w:jc w:val="left"/>
      </w:pPr>
      <w:bookmarkStart w:name="_TOC_250090" w:id="15"/>
      <w:r>
        <w:rPr>
          <w:w w:val="135"/>
        </w:rPr>
        <w:t>Independent</w:t>
      </w:r>
      <w:r>
        <w:rPr>
          <w:spacing w:val="-19"/>
          <w:w w:val="135"/>
        </w:rPr>
        <w:t> </w:t>
      </w:r>
      <w:bookmarkEnd w:id="15"/>
      <w:r>
        <w:rPr>
          <w:spacing w:val="-2"/>
          <w:w w:val="135"/>
        </w:rPr>
        <w:t>events</w:t>
      </w:r>
    </w:p>
    <w:p>
      <w:pPr>
        <w:spacing w:before="166"/>
        <w:ind w:left="119" w:right="0" w:firstLine="0"/>
        <w:jc w:val="both"/>
        <w:rPr>
          <w:rFonts w:ascii="Times New Roman"/>
          <w:sz w:val="24"/>
        </w:rPr>
      </w:pPr>
      <w:r>
        <w:rPr/>
        <w:pict>
          <v:shape style="position:absolute;margin-left:350.387604pt;margin-top:10.273791pt;width:3.35pt;height:20.75pt;mso-position-horizontal-relative:page;mso-position-vertical-relative:paragraph;z-index:-23992832" type="#_x0000_t202" id="docshape546"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rFonts w:ascii="Times New Roman"/>
          <w:w w:val="110"/>
          <w:sz w:val="24"/>
        </w:rPr>
        <w:t>Two</w:t>
      </w:r>
      <w:r>
        <w:rPr>
          <w:rFonts w:ascii="Times New Roman"/>
          <w:spacing w:val="-17"/>
          <w:w w:val="110"/>
          <w:sz w:val="24"/>
        </w:rPr>
        <w:t> </w:t>
      </w:r>
      <w:r>
        <w:rPr>
          <w:rFonts w:ascii="Times New Roman"/>
          <w:w w:val="110"/>
          <w:sz w:val="24"/>
        </w:rPr>
        <w:t>events</w:t>
      </w:r>
      <w:r>
        <w:rPr>
          <w:rFonts w:ascii="Times New Roman"/>
          <w:spacing w:val="-16"/>
          <w:w w:val="110"/>
          <w:sz w:val="24"/>
        </w:rPr>
        <w:t> </w:t>
      </w:r>
      <w:r>
        <w:rPr>
          <w:rFonts w:ascii="Times New Roman"/>
          <w:i/>
          <w:w w:val="110"/>
          <w:sz w:val="24"/>
        </w:rPr>
        <w:t>A</w:t>
      </w:r>
      <w:r>
        <w:rPr>
          <w:rFonts w:ascii="Times New Roman"/>
          <w:i/>
          <w:spacing w:val="-12"/>
          <w:w w:val="110"/>
          <w:sz w:val="24"/>
        </w:rPr>
        <w:t> </w:t>
      </w:r>
      <w:r>
        <w:rPr>
          <w:rFonts w:ascii="Times New Roman"/>
          <w:w w:val="110"/>
          <w:sz w:val="24"/>
        </w:rPr>
        <w:t>and</w:t>
      </w:r>
      <w:r>
        <w:rPr>
          <w:rFonts w:ascii="Times New Roman"/>
          <w:spacing w:val="-11"/>
          <w:w w:val="110"/>
          <w:sz w:val="24"/>
        </w:rPr>
        <w:t> </w:t>
      </w:r>
      <w:r>
        <w:rPr>
          <w:rFonts w:ascii="Times New Roman"/>
          <w:i/>
          <w:w w:val="110"/>
          <w:sz w:val="24"/>
        </w:rPr>
        <w:t>B</w:t>
      </w:r>
      <w:r>
        <w:rPr>
          <w:rFonts w:ascii="Times New Roman"/>
          <w:i/>
          <w:spacing w:val="-1"/>
          <w:w w:val="110"/>
          <w:sz w:val="24"/>
        </w:rPr>
        <w:t> </w:t>
      </w:r>
      <w:r>
        <w:rPr>
          <w:rFonts w:ascii="Times New Roman"/>
          <w:w w:val="110"/>
          <w:sz w:val="24"/>
        </w:rPr>
        <w:t>are</w:t>
      </w:r>
      <w:r>
        <w:rPr>
          <w:rFonts w:ascii="Times New Roman"/>
          <w:spacing w:val="-10"/>
          <w:w w:val="110"/>
          <w:sz w:val="24"/>
        </w:rPr>
        <w:t> </w:t>
      </w:r>
      <w:r>
        <w:rPr>
          <w:rFonts w:ascii="Times New Roman"/>
          <w:w w:val="110"/>
          <w:sz w:val="24"/>
        </w:rPr>
        <w:t>said</w:t>
      </w:r>
      <w:r>
        <w:rPr>
          <w:rFonts w:ascii="Times New Roman"/>
          <w:spacing w:val="-11"/>
          <w:w w:val="110"/>
          <w:sz w:val="24"/>
        </w:rPr>
        <w:t> </w:t>
      </w:r>
      <w:r>
        <w:rPr>
          <w:rFonts w:ascii="Times New Roman"/>
          <w:w w:val="110"/>
          <w:sz w:val="24"/>
        </w:rPr>
        <w:t>to</w:t>
      </w:r>
      <w:r>
        <w:rPr>
          <w:rFonts w:ascii="Times New Roman"/>
          <w:spacing w:val="-10"/>
          <w:w w:val="110"/>
          <w:sz w:val="24"/>
        </w:rPr>
        <w:t> </w:t>
      </w:r>
      <w:r>
        <w:rPr>
          <w:rFonts w:ascii="Times New Roman"/>
          <w:w w:val="110"/>
          <w:sz w:val="24"/>
        </w:rPr>
        <w:t>be</w:t>
      </w:r>
      <w:r>
        <w:rPr>
          <w:rFonts w:ascii="Times New Roman"/>
          <w:spacing w:val="-11"/>
          <w:w w:val="110"/>
          <w:sz w:val="24"/>
        </w:rPr>
        <w:t> </w:t>
      </w:r>
      <w:r>
        <w:rPr>
          <w:rFonts w:ascii="Times New Roman"/>
          <w:i/>
          <w:w w:val="110"/>
          <w:sz w:val="24"/>
        </w:rPr>
        <w:t>independent</w:t>
      </w:r>
      <w:r>
        <w:rPr>
          <w:rFonts w:ascii="Times New Roman"/>
          <w:i/>
          <w:spacing w:val="-11"/>
          <w:w w:val="110"/>
          <w:sz w:val="24"/>
        </w:rPr>
        <w:t> </w:t>
      </w:r>
      <w:r>
        <w:rPr>
          <w:rFonts w:ascii="Times New Roman"/>
          <w:w w:val="110"/>
          <w:sz w:val="24"/>
        </w:rPr>
        <w:t>if</w:t>
      </w:r>
      <w:r>
        <w:rPr>
          <w:rFonts w:ascii="Times New Roman"/>
          <w:spacing w:val="-10"/>
          <w:w w:val="110"/>
          <w:sz w:val="24"/>
        </w:rPr>
        <w:t> </w:t>
      </w:r>
      <w:r>
        <w:rPr>
          <w:rFonts w:ascii="Times New Roman"/>
          <w:i/>
          <w:w w:val="110"/>
          <w:sz w:val="24"/>
        </w:rPr>
        <w:t>P</w:t>
      </w:r>
      <w:r>
        <w:rPr>
          <w:rFonts w:ascii="Times New Roman"/>
          <w:i/>
          <w:spacing w:val="-34"/>
          <w:w w:val="110"/>
          <w:sz w:val="24"/>
        </w:rPr>
        <w:t> </w:t>
      </w:r>
      <w:r>
        <w:rPr>
          <w:rFonts w:ascii="Times New Roman"/>
          <w:w w:val="110"/>
          <w:sz w:val="24"/>
        </w:rPr>
        <w:t>(</w:t>
      </w:r>
      <w:r>
        <w:rPr>
          <w:rFonts w:ascii="Times New Roman"/>
          <w:i/>
          <w:w w:val="110"/>
          <w:sz w:val="24"/>
        </w:rPr>
        <w:t>B</w:t>
      </w:r>
      <w:r>
        <w:rPr>
          <w:rFonts w:ascii="Times New Roman"/>
          <w:i/>
          <w:spacing w:val="-4"/>
          <w:w w:val="110"/>
          <w:sz w:val="24"/>
        </w:rPr>
        <w:t> </w:t>
      </w:r>
      <w:r>
        <w:rPr>
          <w:rFonts w:ascii="Times New Roman"/>
          <w:i/>
          <w:w w:val="110"/>
          <w:sz w:val="24"/>
        </w:rPr>
        <w:t>A</w:t>
      </w:r>
      <w:r>
        <w:rPr>
          <w:rFonts w:ascii="Times New Roman"/>
          <w:w w:val="110"/>
          <w:sz w:val="24"/>
        </w:rPr>
        <w:t>)</w:t>
      </w:r>
      <w:r>
        <w:rPr>
          <w:rFonts w:ascii="Times New Roman"/>
          <w:spacing w:val="-13"/>
          <w:w w:val="110"/>
          <w:sz w:val="24"/>
        </w:rPr>
        <w:t> </w:t>
      </w:r>
      <w:r>
        <w:rPr>
          <w:rFonts w:ascii="Times New Roman"/>
          <w:w w:val="110"/>
          <w:sz w:val="24"/>
        </w:rPr>
        <w:t>=</w:t>
      </w:r>
      <w:r>
        <w:rPr>
          <w:rFonts w:ascii="Times New Roman"/>
          <w:spacing w:val="-13"/>
          <w:w w:val="110"/>
          <w:sz w:val="24"/>
        </w:rPr>
        <w:t> </w:t>
      </w:r>
      <w:r>
        <w:rPr>
          <w:rFonts w:ascii="Times New Roman"/>
          <w:i/>
          <w:w w:val="110"/>
          <w:sz w:val="24"/>
        </w:rPr>
        <w:t>P</w:t>
      </w:r>
      <w:r>
        <w:rPr>
          <w:rFonts w:ascii="Times New Roman"/>
          <w:i/>
          <w:spacing w:val="-34"/>
          <w:w w:val="110"/>
          <w:sz w:val="24"/>
        </w:rPr>
        <w:t> </w:t>
      </w:r>
      <w:r>
        <w:rPr>
          <w:rFonts w:ascii="Times New Roman"/>
          <w:w w:val="110"/>
          <w:sz w:val="24"/>
        </w:rPr>
        <w:t>(</w:t>
      </w:r>
      <w:r>
        <w:rPr>
          <w:rFonts w:ascii="Times New Roman"/>
          <w:i/>
          <w:w w:val="110"/>
          <w:sz w:val="24"/>
        </w:rPr>
        <w:t>B</w:t>
      </w:r>
      <w:r>
        <w:rPr>
          <w:rFonts w:ascii="Times New Roman"/>
          <w:w w:val="110"/>
          <w:sz w:val="24"/>
        </w:rPr>
        <w:t>).</w:t>
      </w:r>
      <w:r>
        <w:rPr>
          <w:rFonts w:ascii="Times New Roman"/>
          <w:spacing w:val="15"/>
          <w:w w:val="110"/>
          <w:sz w:val="24"/>
        </w:rPr>
        <w:t> </w:t>
      </w:r>
      <w:r>
        <w:rPr>
          <w:rFonts w:ascii="Times New Roman"/>
          <w:w w:val="110"/>
          <w:sz w:val="24"/>
        </w:rPr>
        <w:t>That</w:t>
      </w:r>
      <w:r>
        <w:rPr>
          <w:rFonts w:ascii="Times New Roman"/>
          <w:spacing w:val="-10"/>
          <w:w w:val="110"/>
          <w:sz w:val="24"/>
        </w:rPr>
        <w:t> </w:t>
      </w:r>
      <w:r>
        <w:rPr>
          <w:rFonts w:ascii="Times New Roman"/>
          <w:w w:val="110"/>
          <w:sz w:val="24"/>
        </w:rPr>
        <w:t>is,</w:t>
      </w:r>
      <w:r>
        <w:rPr>
          <w:rFonts w:ascii="Times New Roman"/>
          <w:spacing w:val="-9"/>
          <w:w w:val="110"/>
          <w:sz w:val="24"/>
        </w:rPr>
        <w:t> </w:t>
      </w:r>
      <w:r>
        <w:rPr>
          <w:rFonts w:ascii="Times New Roman"/>
          <w:w w:val="110"/>
          <w:sz w:val="24"/>
        </w:rPr>
        <w:t>knowledge</w:t>
      </w:r>
      <w:r>
        <w:rPr>
          <w:rFonts w:ascii="Times New Roman"/>
          <w:spacing w:val="-11"/>
          <w:w w:val="110"/>
          <w:sz w:val="24"/>
        </w:rPr>
        <w:t> </w:t>
      </w:r>
      <w:r>
        <w:rPr>
          <w:rFonts w:ascii="Times New Roman"/>
          <w:spacing w:val="-4"/>
          <w:w w:val="110"/>
          <w:sz w:val="24"/>
        </w:rPr>
        <w:t>that</w:t>
      </w:r>
    </w:p>
    <w:p>
      <w:pPr>
        <w:pStyle w:val="BodyText"/>
        <w:spacing w:before="13"/>
        <w:ind w:left="120"/>
        <w:jc w:val="both"/>
      </w:pPr>
      <w:r>
        <w:rPr>
          <w:i/>
          <w:w w:val="110"/>
        </w:rPr>
        <w:t>A</w:t>
      </w:r>
      <w:r>
        <w:rPr>
          <w:i/>
          <w:spacing w:val="-10"/>
          <w:w w:val="110"/>
        </w:rPr>
        <w:t> </w:t>
      </w:r>
      <w:r>
        <w:rPr>
          <w:w w:val="110"/>
        </w:rPr>
        <w:t>has</w:t>
      </w:r>
      <w:r>
        <w:rPr>
          <w:spacing w:val="-10"/>
          <w:w w:val="110"/>
        </w:rPr>
        <w:t> </w:t>
      </w:r>
      <w:r>
        <w:rPr>
          <w:w w:val="110"/>
        </w:rPr>
        <w:t>occurred</w:t>
      </w:r>
      <w:r>
        <w:rPr>
          <w:spacing w:val="-10"/>
          <w:w w:val="110"/>
        </w:rPr>
        <w:t> </w:t>
      </w:r>
      <w:r>
        <w:rPr>
          <w:w w:val="110"/>
        </w:rPr>
        <w:t>does</w:t>
      </w:r>
      <w:r>
        <w:rPr>
          <w:spacing w:val="-9"/>
          <w:w w:val="110"/>
        </w:rPr>
        <w:t> </w:t>
      </w:r>
      <w:r>
        <w:rPr>
          <w:w w:val="110"/>
        </w:rPr>
        <w:t>not</w:t>
      </w:r>
      <w:r>
        <w:rPr>
          <w:spacing w:val="-10"/>
          <w:w w:val="110"/>
        </w:rPr>
        <w:t> </w:t>
      </w:r>
      <w:r>
        <w:rPr>
          <w:w w:val="110"/>
        </w:rPr>
        <w:t>affect</w:t>
      </w:r>
      <w:r>
        <w:rPr>
          <w:spacing w:val="-10"/>
          <w:w w:val="110"/>
        </w:rPr>
        <w:t> </w:t>
      </w:r>
      <w:r>
        <w:rPr>
          <w:w w:val="110"/>
        </w:rPr>
        <w:t>the</w:t>
      </w:r>
      <w:r>
        <w:rPr>
          <w:spacing w:val="-10"/>
          <w:w w:val="110"/>
        </w:rPr>
        <w:t> </w:t>
      </w:r>
      <w:r>
        <w:rPr>
          <w:w w:val="110"/>
        </w:rPr>
        <w:t>probability</w:t>
      </w:r>
      <w:r>
        <w:rPr>
          <w:spacing w:val="-9"/>
          <w:w w:val="110"/>
        </w:rPr>
        <w:t> </w:t>
      </w:r>
      <w:r>
        <w:rPr>
          <w:w w:val="110"/>
        </w:rPr>
        <w:t>that</w:t>
      </w:r>
      <w:r>
        <w:rPr>
          <w:spacing w:val="-10"/>
          <w:w w:val="110"/>
        </w:rPr>
        <w:t> </w:t>
      </w:r>
      <w:r>
        <w:rPr>
          <w:i/>
          <w:w w:val="110"/>
        </w:rPr>
        <w:t>B</w:t>
      </w:r>
      <w:r>
        <w:rPr>
          <w:i/>
          <w:spacing w:val="-2"/>
          <w:w w:val="110"/>
        </w:rPr>
        <w:t> </w:t>
      </w:r>
      <w:r>
        <w:rPr>
          <w:w w:val="110"/>
        </w:rPr>
        <w:t>occurs.</w:t>
      </w:r>
      <w:r>
        <w:rPr>
          <w:spacing w:val="10"/>
          <w:w w:val="110"/>
        </w:rPr>
        <w:t> </w:t>
      </w:r>
      <w:r>
        <w:rPr>
          <w:w w:val="110"/>
        </w:rPr>
        <w:t>From</w:t>
      </w:r>
      <w:r>
        <w:rPr>
          <w:spacing w:val="-10"/>
          <w:w w:val="110"/>
        </w:rPr>
        <w:t> </w:t>
      </w:r>
      <w:r>
        <w:rPr>
          <w:w w:val="110"/>
        </w:rPr>
        <w:t>the</w:t>
      </w:r>
      <w:r>
        <w:rPr>
          <w:spacing w:val="-11"/>
          <w:w w:val="110"/>
        </w:rPr>
        <w:t> </w:t>
      </w:r>
      <w:r>
        <w:rPr>
          <w:w w:val="110"/>
        </w:rPr>
        <w:t>previous</w:t>
      </w:r>
      <w:r>
        <w:rPr>
          <w:spacing w:val="-9"/>
          <w:w w:val="110"/>
        </w:rPr>
        <w:t> </w:t>
      </w:r>
      <w:r>
        <w:rPr>
          <w:spacing w:val="-2"/>
          <w:w w:val="110"/>
        </w:rPr>
        <w:t>formula,</w:t>
      </w:r>
    </w:p>
    <w:p>
      <w:pPr>
        <w:spacing w:before="98"/>
        <w:ind w:left="285" w:right="681" w:firstLine="0"/>
        <w:jc w:val="center"/>
        <w:rPr>
          <w:rFonts w:ascii="Times New Roman" w:hAnsi="Times New Roman"/>
          <w:sz w:val="24"/>
        </w:rPr>
      </w:pP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i/>
          <w:spacing w:val="-12"/>
          <w:w w:val="110"/>
          <w:sz w:val="24"/>
        </w:rPr>
        <w:t> </w:t>
      </w:r>
      <w:r>
        <w:rPr>
          <w:rFonts w:ascii="Lucida Sans Unicode" w:hAnsi="Lucida Sans Unicode"/>
          <w:w w:val="110"/>
          <w:sz w:val="24"/>
        </w:rPr>
        <w:t>∩</w:t>
      </w:r>
      <w:r>
        <w:rPr>
          <w:rFonts w:ascii="Lucida Sans Unicode" w:hAnsi="Lucida Sans Unicode"/>
          <w:spacing w:val="-29"/>
          <w:w w:val="110"/>
          <w:sz w:val="24"/>
        </w:rPr>
        <w:t> </w:t>
      </w:r>
      <w:r>
        <w:rPr>
          <w:rFonts w:ascii="Times New Roman" w:hAnsi="Times New Roman"/>
          <w:i/>
          <w:w w:val="110"/>
          <w:sz w:val="24"/>
        </w:rPr>
        <w:t>B</w:t>
      </w:r>
      <w:r>
        <w:rPr>
          <w:rFonts w:ascii="Times New Roman" w:hAnsi="Times New Roman"/>
          <w:w w:val="110"/>
          <w:sz w:val="24"/>
        </w:rPr>
        <w:t>)</w:t>
      </w:r>
      <w:r>
        <w:rPr>
          <w:rFonts w:ascii="Times New Roman" w:hAnsi="Times New Roman"/>
          <w:spacing w:val="1"/>
          <w:w w:val="110"/>
          <w:sz w:val="24"/>
        </w:rPr>
        <w:t> </w:t>
      </w:r>
      <w:r>
        <w:rPr>
          <w:rFonts w:ascii="Times New Roman" w:hAnsi="Times New Roman"/>
          <w:w w:val="110"/>
          <w:sz w:val="24"/>
        </w:rPr>
        <w:t>=</w:t>
      </w:r>
      <w:r>
        <w:rPr>
          <w:rFonts w:ascii="Times New Roman" w:hAnsi="Times New Roman"/>
          <w:spacing w:val="1"/>
          <w:w w:val="110"/>
          <w:sz w:val="24"/>
        </w:rPr>
        <w:t> </w:t>
      </w:r>
      <w:r>
        <w:rPr>
          <w:rFonts w:ascii="Times New Roman" w:hAnsi="Times New Roman"/>
          <w:i/>
          <w:w w:val="110"/>
          <w:sz w:val="24"/>
        </w:rPr>
        <w:t>P</w:t>
      </w:r>
      <w:r>
        <w:rPr>
          <w:rFonts w:ascii="Times New Roman" w:hAnsi="Times New Roman"/>
          <w:i/>
          <w:spacing w:val="-33"/>
          <w:w w:val="110"/>
          <w:sz w:val="24"/>
        </w:rPr>
        <w:t> </w:t>
      </w:r>
      <w:r>
        <w:rPr>
          <w:rFonts w:ascii="Times New Roman" w:hAnsi="Times New Roman"/>
          <w:w w:val="110"/>
          <w:sz w:val="24"/>
        </w:rPr>
        <w:t>(</w:t>
      </w:r>
      <w:r>
        <w:rPr>
          <w:rFonts w:ascii="Times New Roman" w:hAnsi="Times New Roman"/>
          <w:i/>
          <w:w w:val="110"/>
          <w:sz w:val="24"/>
        </w:rPr>
        <w:t>A</w:t>
      </w:r>
      <w:r>
        <w:rPr>
          <w:rFonts w:ascii="Times New Roman" w:hAnsi="Times New Roman"/>
          <w:w w:val="110"/>
          <w:sz w:val="24"/>
        </w:rPr>
        <w:t>)</w:t>
      </w:r>
      <w:r>
        <w:rPr>
          <w:rFonts w:ascii="Times New Roman" w:hAnsi="Times New Roman"/>
          <w:i/>
          <w:w w:val="110"/>
          <w:sz w:val="24"/>
        </w:rPr>
        <w:t>P</w:t>
      </w:r>
      <w:r>
        <w:rPr>
          <w:rFonts w:ascii="Times New Roman" w:hAnsi="Times New Roman"/>
          <w:i/>
          <w:spacing w:val="-33"/>
          <w:w w:val="110"/>
          <w:sz w:val="24"/>
        </w:rPr>
        <w:t> </w:t>
      </w:r>
      <w:r>
        <w:rPr>
          <w:rFonts w:ascii="Times New Roman" w:hAnsi="Times New Roman"/>
          <w:spacing w:val="-5"/>
          <w:w w:val="110"/>
          <w:sz w:val="24"/>
        </w:rPr>
        <w:t>(</w:t>
      </w:r>
      <w:r>
        <w:rPr>
          <w:rFonts w:ascii="Times New Roman" w:hAnsi="Times New Roman"/>
          <w:i/>
          <w:spacing w:val="-5"/>
          <w:w w:val="110"/>
          <w:sz w:val="24"/>
        </w:rPr>
        <w:t>B</w:t>
      </w:r>
      <w:r>
        <w:rPr>
          <w:rFonts w:ascii="Times New Roman" w:hAnsi="Times New Roman"/>
          <w:spacing w:val="-5"/>
          <w:w w:val="110"/>
          <w:sz w:val="24"/>
        </w:rPr>
        <w:t>)</w:t>
      </w:r>
    </w:p>
    <w:p>
      <w:pPr>
        <w:spacing w:after="0"/>
        <w:jc w:val="center"/>
        <w:rPr>
          <w:rFonts w:ascii="Times New Roman" w:hAnsi="Times New Roman"/>
          <w:sz w:val="24"/>
        </w:rPr>
        <w:sectPr>
          <w:type w:val="continuous"/>
          <w:pgSz w:w="12240" w:h="15840"/>
          <w:pgMar w:top="1500" w:bottom="280" w:left="1320" w:right="1320"/>
        </w:sectPr>
      </w:pPr>
    </w:p>
    <w:p>
      <w:pPr>
        <w:spacing w:before="32"/>
        <w:ind w:left="119" w:right="0" w:firstLine="0"/>
        <w:jc w:val="left"/>
        <w:rPr>
          <w:rFonts w:ascii="Times New Roman"/>
          <w:sz w:val="24"/>
        </w:rPr>
      </w:pPr>
      <w:r>
        <w:rPr>
          <w:rFonts w:ascii="Times New Roman"/>
          <w:w w:val="105"/>
          <w:sz w:val="24"/>
        </w:rPr>
        <w:t>This</w:t>
      </w:r>
      <w:r>
        <w:rPr>
          <w:rFonts w:ascii="Times New Roman"/>
          <w:spacing w:val="3"/>
          <w:w w:val="105"/>
          <w:sz w:val="24"/>
        </w:rPr>
        <w:t> </w:t>
      </w:r>
      <w:r>
        <w:rPr>
          <w:rFonts w:ascii="Times New Roman"/>
          <w:w w:val="105"/>
          <w:sz w:val="24"/>
        </w:rPr>
        <w:t>is</w:t>
      </w:r>
      <w:r>
        <w:rPr>
          <w:rFonts w:ascii="Times New Roman"/>
          <w:spacing w:val="4"/>
          <w:w w:val="105"/>
          <w:sz w:val="24"/>
        </w:rPr>
        <w:t> </w:t>
      </w:r>
      <w:r>
        <w:rPr>
          <w:rFonts w:ascii="Times New Roman"/>
          <w:w w:val="105"/>
          <w:sz w:val="24"/>
        </w:rPr>
        <w:t>called</w:t>
      </w:r>
      <w:r>
        <w:rPr>
          <w:rFonts w:ascii="Times New Roman"/>
          <w:spacing w:val="4"/>
          <w:w w:val="105"/>
          <w:sz w:val="24"/>
        </w:rPr>
        <w:t> </w:t>
      </w:r>
      <w:r>
        <w:rPr>
          <w:rFonts w:ascii="Times New Roman"/>
          <w:w w:val="105"/>
          <w:sz w:val="24"/>
        </w:rPr>
        <w:t>the</w:t>
      </w:r>
      <w:r>
        <w:rPr>
          <w:rFonts w:ascii="Times New Roman"/>
          <w:spacing w:val="4"/>
          <w:w w:val="105"/>
          <w:sz w:val="24"/>
        </w:rPr>
        <w:t> </w:t>
      </w:r>
      <w:r>
        <w:rPr>
          <w:rFonts w:ascii="Times New Roman"/>
          <w:i/>
          <w:w w:val="105"/>
          <w:sz w:val="24"/>
        </w:rPr>
        <w:t>multiplicative</w:t>
      </w:r>
      <w:r>
        <w:rPr>
          <w:rFonts w:ascii="Times New Roman"/>
          <w:i/>
          <w:spacing w:val="8"/>
          <w:w w:val="105"/>
          <w:sz w:val="24"/>
        </w:rPr>
        <w:t> </w:t>
      </w:r>
      <w:r>
        <w:rPr>
          <w:rFonts w:ascii="Times New Roman"/>
          <w:i/>
          <w:spacing w:val="-2"/>
          <w:w w:val="105"/>
          <w:sz w:val="24"/>
        </w:rPr>
        <w:t>rule</w:t>
      </w:r>
      <w:r>
        <w:rPr>
          <w:rFonts w:ascii="Times New Roman"/>
          <w:spacing w:val="-2"/>
          <w:w w:val="105"/>
          <w:sz w:val="24"/>
        </w:rPr>
        <w:t>.</w:t>
      </w:r>
    </w:p>
    <w:p>
      <w:pPr>
        <w:pStyle w:val="BodyText"/>
        <w:spacing w:before="5"/>
        <w:rPr>
          <w:sz w:val="19"/>
        </w:rPr>
      </w:pPr>
    </w:p>
    <w:p>
      <w:pPr>
        <w:pStyle w:val="BodyText"/>
        <w:spacing w:line="235" w:lineRule="auto"/>
        <w:ind w:left="119" w:right="116"/>
        <w:jc w:val="both"/>
      </w:pPr>
      <w:r>
        <w:rPr>
          <w:w w:val="105"/>
        </w:rPr>
        <w:t>For example, the event </w:t>
      </w:r>
      <w:r>
        <w:rPr>
          <w:i/>
          <w:w w:val="105"/>
        </w:rPr>
        <w:t>A</w:t>
      </w:r>
      <w:r>
        <w:rPr>
          <w:w w:val="105"/>
        </w:rPr>
        <w:t>=“Heads” and </w:t>
      </w:r>
      <w:r>
        <w:rPr>
          <w:i/>
          <w:w w:val="105"/>
        </w:rPr>
        <w:t>B</w:t>
      </w:r>
      <w:r>
        <w:rPr>
          <w:w w:val="105"/>
        </w:rPr>
        <w:t>=“Tails” as results of a coin toss are independent events.</w:t>
      </w:r>
      <w:r>
        <w:rPr>
          <w:spacing w:val="26"/>
          <w:w w:val="105"/>
        </w:rPr>
        <w:t> </w:t>
      </w:r>
      <w:r>
        <w:rPr>
          <w:w w:val="105"/>
        </w:rPr>
        <w:t>Having</w:t>
      </w:r>
      <w:r>
        <w:rPr>
          <w:spacing w:val="-10"/>
          <w:w w:val="105"/>
        </w:rPr>
        <w:t> </w:t>
      </w:r>
      <w:r>
        <w:rPr>
          <w:w w:val="105"/>
        </w:rPr>
        <w:t>observed</w:t>
      </w:r>
      <w:r>
        <w:rPr>
          <w:spacing w:val="-11"/>
          <w:w w:val="105"/>
        </w:rPr>
        <w:t> </w:t>
      </w:r>
      <w:r>
        <w:rPr>
          <w:w w:val="105"/>
        </w:rPr>
        <w:t>a</w:t>
      </w:r>
      <w:r>
        <w:rPr>
          <w:spacing w:val="-11"/>
          <w:w w:val="105"/>
        </w:rPr>
        <w:t> </w:t>
      </w:r>
      <w:r>
        <w:rPr>
          <w:w w:val="105"/>
        </w:rPr>
        <w:t>head</w:t>
      </w:r>
      <w:r>
        <w:rPr>
          <w:spacing w:val="-11"/>
          <w:w w:val="105"/>
        </w:rPr>
        <w:t> </w:t>
      </w:r>
      <w:r>
        <w:rPr>
          <w:w w:val="105"/>
        </w:rPr>
        <w:t>on</w:t>
      </w:r>
      <w:r>
        <w:rPr>
          <w:spacing w:val="-11"/>
          <w:w w:val="105"/>
        </w:rPr>
        <w:t> </w:t>
      </w:r>
      <w:r>
        <w:rPr>
          <w:w w:val="105"/>
        </w:rPr>
        <w:t>the</w:t>
      </w:r>
      <w:r>
        <w:rPr>
          <w:spacing w:val="-11"/>
          <w:w w:val="105"/>
        </w:rPr>
        <w:t> </w:t>
      </w:r>
      <w:r>
        <w:rPr>
          <w:w w:val="105"/>
        </w:rPr>
        <w:t>previous</w:t>
      </w:r>
      <w:r>
        <w:rPr>
          <w:spacing w:val="-11"/>
          <w:w w:val="105"/>
        </w:rPr>
        <w:t> </w:t>
      </w:r>
      <w:r>
        <w:rPr>
          <w:w w:val="105"/>
        </w:rPr>
        <w:t>throw</w:t>
      </w:r>
      <w:r>
        <w:rPr>
          <w:spacing w:val="-11"/>
          <w:w w:val="105"/>
        </w:rPr>
        <w:t> </w:t>
      </w:r>
      <w:r>
        <w:rPr>
          <w:w w:val="105"/>
        </w:rPr>
        <w:t>does</w:t>
      </w:r>
      <w:r>
        <w:rPr>
          <w:spacing w:val="-11"/>
          <w:w w:val="105"/>
        </w:rPr>
        <w:t> </w:t>
      </w:r>
      <w:r>
        <w:rPr>
          <w:w w:val="105"/>
        </w:rPr>
        <w:t>not</w:t>
      </w:r>
      <w:r>
        <w:rPr>
          <w:spacing w:val="-11"/>
          <w:w w:val="105"/>
        </w:rPr>
        <w:t> </w:t>
      </w:r>
      <w:r>
        <w:rPr>
          <w:w w:val="105"/>
        </w:rPr>
        <w:t>change</w:t>
      </w:r>
      <w:r>
        <w:rPr>
          <w:spacing w:val="-11"/>
          <w:w w:val="105"/>
        </w:rPr>
        <w:t> </w:t>
      </w:r>
      <w:r>
        <w:rPr>
          <w:w w:val="105"/>
        </w:rPr>
        <w:t>the</w:t>
      </w:r>
      <w:r>
        <w:rPr>
          <w:spacing w:val="-11"/>
          <w:w w:val="105"/>
        </w:rPr>
        <w:t> </w:t>
      </w:r>
      <w:r>
        <w:rPr>
          <w:w w:val="105"/>
        </w:rPr>
        <w:t>probability</w:t>
      </w:r>
      <w:r>
        <w:rPr>
          <w:spacing w:val="-11"/>
          <w:w w:val="105"/>
        </w:rPr>
        <w:t> </w:t>
      </w:r>
      <w:r>
        <w:rPr>
          <w:w w:val="105"/>
        </w:rPr>
        <w:t>of</w:t>
      </w:r>
      <w:r>
        <w:rPr>
          <w:spacing w:val="-11"/>
          <w:w w:val="105"/>
        </w:rPr>
        <w:t> </w:t>
      </w:r>
      <w:r>
        <w:rPr>
          <w:w w:val="105"/>
        </w:rPr>
        <w:t>tails in</w:t>
      </w:r>
      <w:r>
        <w:rPr>
          <w:spacing w:val="31"/>
          <w:w w:val="105"/>
        </w:rPr>
        <w:t> </w:t>
      </w:r>
      <w:r>
        <w:rPr>
          <w:w w:val="105"/>
        </w:rPr>
        <w:t>the</w:t>
      </w:r>
      <w:r>
        <w:rPr>
          <w:spacing w:val="31"/>
          <w:w w:val="105"/>
        </w:rPr>
        <w:t> </w:t>
      </w:r>
      <w:r>
        <w:rPr>
          <w:w w:val="105"/>
        </w:rPr>
        <w:t>current</w:t>
      </w:r>
      <w:r>
        <w:rPr>
          <w:spacing w:val="31"/>
          <w:w w:val="105"/>
        </w:rPr>
        <w:t> </w:t>
      </w:r>
      <w:r>
        <w:rPr>
          <w:w w:val="105"/>
        </w:rPr>
        <w:t>throw.</w:t>
      </w:r>
      <w:r>
        <w:rPr>
          <w:spacing w:val="64"/>
          <w:w w:val="105"/>
        </w:rPr>
        <w:t> </w:t>
      </w:r>
      <w:r>
        <w:rPr>
          <w:w w:val="105"/>
        </w:rPr>
        <w:t>That</w:t>
      </w:r>
      <w:r>
        <w:rPr>
          <w:spacing w:val="31"/>
          <w:w w:val="105"/>
        </w:rPr>
        <w:t> </w:t>
      </w:r>
      <w:r>
        <w:rPr>
          <w:w w:val="105"/>
        </w:rPr>
        <w:t>is,</w:t>
      </w:r>
      <w:r>
        <w:rPr>
          <w:spacing w:val="31"/>
          <w:w w:val="105"/>
        </w:rPr>
        <w:t> </w:t>
      </w:r>
      <w:r>
        <w:rPr>
          <w:i/>
          <w:w w:val="105"/>
        </w:rPr>
        <w:t>P</w:t>
      </w:r>
      <w:r>
        <w:rPr>
          <w:i/>
          <w:spacing w:val="-23"/>
          <w:w w:val="105"/>
        </w:rPr>
        <w:t> </w:t>
      </w:r>
      <w:r>
        <w:rPr>
          <w:w w:val="105"/>
        </w:rPr>
        <w:t>(</w:t>
      </w:r>
      <w:r>
        <w:rPr>
          <w:i/>
          <w:w w:val="105"/>
        </w:rPr>
        <w:t>B</w:t>
      </w:r>
      <w:r>
        <w:rPr>
          <w:rFonts w:ascii="Lucida Sans Unicode" w:hAnsi="Lucida Sans Unicode"/>
          <w:w w:val="105"/>
        </w:rPr>
        <w:t>|</w:t>
      </w:r>
      <w:r>
        <w:rPr>
          <w:i/>
          <w:w w:val="105"/>
        </w:rPr>
        <w:t>A</w:t>
      </w:r>
      <w:r>
        <w:rPr>
          <w:w w:val="105"/>
        </w:rPr>
        <w:t>)</w:t>
      </w:r>
      <w:r>
        <w:rPr>
          <w:spacing w:val="18"/>
          <w:w w:val="105"/>
        </w:rPr>
        <w:t> </w:t>
      </w:r>
      <w:r>
        <w:rPr>
          <w:w w:val="105"/>
        </w:rPr>
        <w:t>=</w:t>
      </w:r>
      <w:r>
        <w:rPr>
          <w:spacing w:val="19"/>
          <w:w w:val="105"/>
        </w:rPr>
        <w:t> </w:t>
      </w:r>
      <w:r>
        <w:rPr>
          <w:i/>
          <w:w w:val="105"/>
        </w:rPr>
        <w:t>P</w:t>
      </w:r>
      <w:r>
        <w:rPr>
          <w:i/>
          <w:spacing w:val="-23"/>
          <w:w w:val="105"/>
        </w:rPr>
        <w:t> </w:t>
      </w:r>
      <w:r>
        <w:rPr>
          <w:w w:val="105"/>
        </w:rPr>
        <w:t>(</w:t>
      </w:r>
      <w:r>
        <w:rPr>
          <w:i/>
          <w:w w:val="105"/>
        </w:rPr>
        <w:t>B</w:t>
      </w:r>
      <w:r>
        <w:rPr>
          <w:w w:val="105"/>
        </w:rPr>
        <w:t>)</w:t>
      </w:r>
      <w:r>
        <w:rPr>
          <w:spacing w:val="18"/>
          <w:w w:val="105"/>
        </w:rPr>
        <w:t> </w:t>
      </w:r>
      <w:r>
        <w:rPr>
          <w:w w:val="105"/>
        </w:rPr>
        <w:t>=</w:t>
      </w:r>
      <w:r>
        <w:rPr>
          <w:spacing w:val="19"/>
          <w:w w:val="105"/>
        </w:rPr>
        <w:t> </w:t>
      </w:r>
      <w:r>
        <w:rPr>
          <w:w w:val="105"/>
        </w:rPr>
        <w:t>0</w:t>
      </w:r>
      <w:r>
        <w:rPr>
          <w:i/>
          <w:w w:val="105"/>
        </w:rPr>
        <w:t>.</w:t>
      </w:r>
      <w:r>
        <w:rPr>
          <w:w w:val="105"/>
        </w:rPr>
        <w:t>5</w:t>
      </w:r>
      <w:r>
        <w:rPr>
          <w:spacing w:val="31"/>
          <w:w w:val="105"/>
        </w:rPr>
        <w:t> </w:t>
      </w:r>
      <w:r>
        <w:rPr>
          <w:w w:val="105"/>
        </w:rPr>
        <w:t>and</w:t>
      </w:r>
      <w:r>
        <w:rPr>
          <w:spacing w:val="31"/>
          <w:w w:val="105"/>
        </w:rPr>
        <w:t> </w:t>
      </w:r>
      <w:r>
        <w:rPr>
          <w:i/>
          <w:w w:val="105"/>
        </w:rPr>
        <w:t>P</w:t>
      </w:r>
      <w:r>
        <w:rPr>
          <w:i/>
          <w:spacing w:val="-23"/>
          <w:w w:val="105"/>
        </w:rPr>
        <w:t> </w:t>
      </w:r>
      <w:r>
        <w:rPr>
          <w:w w:val="105"/>
        </w:rPr>
        <w:t>(</w:t>
      </w:r>
      <w:r>
        <w:rPr>
          <w:i/>
          <w:w w:val="105"/>
        </w:rPr>
        <w:t>A</w:t>
      </w:r>
      <w:r>
        <w:rPr>
          <w:i/>
          <w:spacing w:val="-2"/>
          <w:w w:val="105"/>
        </w:rPr>
        <w:t> </w:t>
      </w:r>
      <w:r>
        <w:rPr>
          <w:rFonts w:ascii="Lucida Sans Unicode" w:hAnsi="Lucida Sans Unicode"/>
          <w:w w:val="105"/>
        </w:rPr>
        <w:t>∩</w:t>
      </w:r>
      <w:r>
        <w:rPr>
          <w:rFonts w:ascii="Lucida Sans Unicode" w:hAnsi="Lucida Sans Unicode"/>
          <w:spacing w:val="-18"/>
          <w:w w:val="105"/>
        </w:rPr>
        <w:t> </w:t>
      </w:r>
      <w:r>
        <w:rPr>
          <w:i/>
          <w:w w:val="105"/>
        </w:rPr>
        <w:t>B</w:t>
      </w:r>
      <w:r>
        <w:rPr>
          <w:w w:val="105"/>
        </w:rPr>
        <w:t>)</w:t>
      </w:r>
      <w:r>
        <w:rPr>
          <w:spacing w:val="19"/>
          <w:w w:val="105"/>
        </w:rPr>
        <w:t> </w:t>
      </w:r>
      <w:r>
        <w:rPr>
          <w:w w:val="105"/>
        </w:rPr>
        <w:t>=</w:t>
      </w:r>
      <w:r>
        <w:rPr>
          <w:spacing w:val="19"/>
          <w:w w:val="105"/>
        </w:rPr>
        <w:t> </w:t>
      </w:r>
      <w:r>
        <w:rPr>
          <w:i/>
          <w:w w:val="105"/>
        </w:rPr>
        <w:t>P</w:t>
      </w:r>
      <w:r>
        <w:rPr>
          <w:i/>
          <w:spacing w:val="-24"/>
          <w:w w:val="105"/>
        </w:rPr>
        <w:t> </w:t>
      </w:r>
      <w:r>
        <w:rPr>
          <w:w w:val="105"/>
        </w:rPr>
        <w:t>(</w:t>
      </w:r>
      <w:r>
        <w:rPr>
          <w:i/>
          <w:w w:val="105"/>
        </w:rPr>
        <w:t>A</w:t>
      </w:r>
      <w:r>
        <w:rPr>
          <w:w w:val="105"/>
        </w:rPr>
        <w:t>)</w:t>
      </w:r>
      <w:r>
        <w:rPr>
          <w:spacing w:val="-1"/>
          <w:w w:val="105"/>
        </w:rPr>
        <w:t> </w:t>
      </w:r>
      <w:r>
        <w:rPr>
          <w:rFonts w:ascii="Lucida Sans Unicode" w:hAnsi="Lucida Sans Unicode"/>
          <w:w w:val="105"/>
        </w:rPr>
        <w:t>×</w:t>
      </w:r>
      <w:r>
        <w:rPr>
          <w:rFonts w:ascii="Lucida Sans Unicode" w:hAnsi="Lucida Sans Unicode"/>
          <w:spacing w:val="-18"/>
          <w:w w:val="105"/>
        </w:rPr>
        <w:t> </w:t>
      </w:r>
      <w:r>
        <w:rPr>
          <w:i/>
          <w:w w:val="105"/>
        </w:rPr>
        <w:t>P</w:t>
      </w:r>
      <w:r>
        <w:rPr>
          <w:i/>
          <w:spacing w:val="-23"/>
          <w:w w:val="105"/>
        </w:rPr>
        <w:t> </w:t>
      </w:r>
      <w:r>
        <w:rPr>
          <w:w w:val="105"/>
        </w:rPr>
        <w:t>(</w:t>
      </w:r>
      <w:r>
        <w:rPr>
          <w:i/>
          <w:w w:val="105"/>
        </w:rPr>
        <w:t>B</w:t>
      </w:r>
      <w:r>
        <w:rPr>
          <w:w w:val="105"/>
        </w:rPr>
        <w:t>)</w:t>
      </w:r>
      <w:r>
        <w:rPr>
          <w:spacing w:val="19"/>
          <w:w w:val="105"/>
        </w:rPr>
        <w:t> </w:t>
      </w:r>
      <w:r>
        <w:rPr>
          <w:w w:val="105"/>
        </w:rPr>
        <w:t>=</w:t>
      </w:r>
      <w:r>
        <w:rPr>
          <w:spacing w:val="18"/>
          <w:w w:val="105"/>
        </w:rPr>
        <w:t> </w:t>
      </w:r>
      <w:r>
        <w:rPr>
          <w:spacing w:val="-4"/>
          <w:w w:val="105"/>
        </w:rPr>
        <w:t>0</w:t>
      </w:r>
      <w:r>
        <w:rPr>
          <w:i/>
          <w:spacing w:val="-4"/>
          <w:w w:val="105"/>
        </w:rPr>
        <w:t>.</w:t>
      </w:r>
      <w:r>
        <w:rPr>
          <w:spacing w:val="-4"/>
          <w:w w:val="105"/>
        </w:rPr>
        <w:t>25</w:t>
      </w:r>
    </w:p>
    <w:p>
      <w:pPr>
        <w:pStyle w:val="BodyText"/>
        <w:spacing w:line="290" w:lineRule="exact"/>
        <w:ind w:left="119"/>
        <w:jc w:val="both"/>
      </w:pPr>
      <w:r>
        <w:rPr>
          <w:w w:val="110"/>
        </w:rPr>
        <w:t>(i.e.,</w:t>
      </w:r>
      <w:r>
        <w:rPr>
          <w:spacing w:val="-16"/>
          <w:w w:val="110"/>
        </w:rPr>
        <w:t> </w:t>
      </w:r>
      <w:r>
        <w:rPr>
          <w:w w:val="110"/>
        </w:rPr>
        <w:t>the</w:t>
      </w:r>
      <w:r>
        <w:rPr>
          <w:spacing w:val="-11"/>
          <w:w w:val="110"/>
        </w:rPr>
        <w:t> </w:t>
      </w:r>
      <w:r>
        <w:rPr>
          <w:w w:val="110"/>
        </w:rPr>
        <w:t>sequence</w:t>
      </w:r>
      <w:r>
        <w:rPr>
          <w:spacing w:val="-5"/>
          <w:w w:val="110"/>
        </w:rPr>
        <w:t> </w:t>
      </w:r>
      <w:r>
        <w:rPr>
          <w:rFonts w:ascii="Lucida Sans Unicode"/>
          <w:w w:val="110"/>
        </w:rPr>
        <w:t>{</w:t>
      </w:r>
      <w:r>
        <w:rPr>
          <w:i/>
          <w:w w:val="110"/>
        </w:rPr>
        <w:t>H,</w:t>
      </w:r>
      <w:r>
        <w:rPr>
          <w:i/>
          <w:spacing w:val="-27"/>
          <w:w w:val="110"/>
        </w:rPr>
        <w:t> </w:t>
      </w:r>
      <w:r>
        <w:rPr>
          <w:i/>
          <w:w w:val="110"/>
        </w:rPr>
        <w:t>T</w:t>
      </w:r>
      <w:r>
        <w:rPr>
          <w:i/>
          <w:spacing w:val="-34"/>
          <w:w w:val="110"/>
        </w:rPr>
        <w:t> </w:t>
      </w:r>
      <w:r>
        <w:rPr>
          <w:rFonts w:ascii="Lucida Sans Unicode"/>
          <w:w w:val="110"/>
        </w:rPr>
        <w:t>}</w:t>
      </w:r>
      <w:r>
        <w:rPr>
          <w:rFonts w:ascii="Lucida Sans Unicode"/>
          <w:spacing w:val="-21"/>
          <w:w w:val="110"/>
        </w:rPr>
        <w:t> </w:t>
      </w:r>
      <w:r>
        <w:rPr>
          <w:w w:val="110"/>
        </w:rPr>
        <w:t>has</w:t>
      </w:r>
      <w:r>
        <w:rPr>
          <w:spacing w:val="-5"/>
          <w:w w:val="110"/>
        </w:rPr>
        <w:t> </w:t>
      </w:r>
      <w:r>
        <w:rPr>
          <w:w w:val="110"/>
        </w:rPr>
        <w:t>probability</w:t>
      </w:r>
      <w:r>
        <w:rPr>
          <w:spacing w:val="-5"/>
          <w:w w:val="110"/>
        </w:rPr>
        <w:t> </w:t>
      </w:r>
      <w:r>
        <w:rPr>
          <w:spacing w:val="-2"/>
          <w:w w:val="110"/>
        </w:rPr>
        <w:t>0.25).</w:t>
      </w:r>
    </w:p>
    <w:p>
      <w:pPr>
        <w:pStyle w:val="Heading1"/>
        <w:numPr>
          <w:ilvl w:val="1"/>
          <w:numId w:val="16"/>
        </w:numPr>
        <w:tabs>
          <w:tab w:pos="1002" w:val="left" w:leader="none"/>
          <w:tab w:pos="1003" w:val="left" w:leader="none"/>
        </w:tabs>
        <w:spacing w:line="240" w:lineRule="auto" w:before="353" w:after="0"/>
        <w:ind w:left="1002" w:right="0" w:hanging="884"/>
        <w:jc w:val="left"/>
      </w:pPr>
      <w:bookmarkStart w:name="_TOC_250089" w:id="16"/>
      <w:r>
        <w:rPr>
          <w:w w:val="140"/>
        </w:rPr>
        <w:t>Putting</w:t>
      </w:r>
      <w:r>
        <w:rPr>
          <w:spacing w:val="-7"/>
          <w:w w:val="140"/>
        </w:rPr>
        <w:t> </w:t>
      </w:r>
      <w:r>
        <w:rPr>
          <w:w w:val="140"/>
        </w:rPr>
        <w:t>it</w:t>
      </w:r>
      <w:r>
        <w:rPr>
          <w:spacing w:val="-6"/>
          <w:w w:val="140"/>
        </w:rPr>
        <w:t> </w:t>
      </w:r>
      <w:r>
        <w:rPr>
          <w:w w:val="140"/>
        </w:rPr>
        <w:t>all</w:t>
      </w:r>
      <w:r>
        <w:rPr>
          <w:spacing w:val="-7"/>
          <w:w w:val="140"/>
        </w:rPr>
        <w:t> </w:t>
      </w:r>
      <w:bookmarkEnd w:id="16"/>
      <w:r>
        <w:rPr>
          <w:spacing w:val="-2"/>
          <w:w w:val="140"/>
        </w:rPr>
        <w:t>together</w:t>
      </w:r>
    </w:p>
    <w:p>
      <w:pPr>
        <w:pStyle w:val="BodyText"/>
        <w:spacing w:before="166"/>
        <w:ind w:left="119"/>
      </w:pPr>
      <w:r>
        <w:rPr>
          <w:w w:val="105"/>
        </w:rPr>
        <w:t>Consider the sum</w:t>
      </w:r>
      <w:r>
        <w:rPr>
          <w:spacing w:val="-1"/>
          <w:w w:val="105"/>
        </w:rPr>
        <w:t> </w:t>
      </w:r>
      <w:r>
        <w:rPr>
          <w:w w:val="105"/>
        </w:rPr>
        <w:t>of</w:t>
      </w:r>
      <w:r>
        <w:rPr>
          <w:spacing w:val="1"/>
          <w:w w:val="105"/>
        </w:rPr>
        <w:t> </w:t>
      </w:r>
      <w:r>
        <w:rPr>
          <w:w w:val="105"/>
        </w:rPr>
        <w:t>two dice.</w:t>
      </w:r>
      <w:r>
        <w:rPr>
          <w:spacing w:val="21"/>
          <w:w w:val="105"/>
        </w:rPr>
        <w:t> </w:t>
      </w:r>
      <w:r>
        <w:rPr>
          <w:w w:val="105"/>
        </w:rPr>
        <w:t>The possible</w:t>
      </w:r>
      <w:r>
        <w:rPr>
          <w:spacing w:val="1"/>
          <w:w w:val="105"/>
        </w:rPr>
        <w:t> </w:t>
      </w:r>
      <w:r>
        <w:rPr>
          <w:w w:val="105"/>
        </w:rPr>
        <w:t>oucomes </w:t>
      </w:r>
      <w:r>
        <w:rPr>
          <w:spacing w:val="-5"/>
          <w:w w:val="105"/>
        </w:rPr>
        <w:t>are</w:t>
      </w:r>
    </w:p>
    <w:p>
      <w:pPr>
        <w:spacing w:before="213"/>
        <w:ind w:left="0" w:right="0" w:firstLine="0"/>
        <w:jc w:val="center"/>
        <w:rPr>
          <w:rFonts w:ascii="Lucida Sans Unicode"/>
          <w:sz w:val="24"/>
        </w:rPr>
      </w:pPr>
      <w:r>
        <w:rPr>
          <w:rFonts w:ascii="Times New Roman"/>
          <w:i/>
          <w:w w:val="105"/>
          <w:sz w:val="24"/>
        </w:rPr>
        <w:t>S</w:t>
      </w:r>
      <w:r>
        <w:rPr>
          <w:rFonts w:ascii="Times New Roman"/>
          <w:i/>
          <w:spacing w:val="2"/>
          <w:w w:val="105"/>
          <w:sz w:val="24"/>
        </w:rPr>
        <w:t> </w:t>
      </w:r>
      <w:r>
        <w:rPr>
          <w:rFonts w:ascii="Times New Roman"/>
          <w:w w:val="105"/>
          <w:sz w:val="24"/>
        </w:rPr>
        <w:t>=</w:t>
      </w:r>
      <w:r>
        <w:rPr>
          <w:rFonts w:ascii="Times New Roman"/>
          <w:spacing w:val="1"/>
          <w:w w:val="105"/>
          <w:sz w:val="24"/>
        </w:rPr>
        <w:t> </w:t>
      </w:r>
      <w:r>
        <w:rPr>
          <w:rFonts w:ascii="Lucida Sans Unicode"/>
          <w:w w:val="105"/>
          <w:sz w:val="24"/>
        </w:rPr>
        <w:t>{</w:t>
      </w:r>
      <w:r>
        <w:rPr>
          <w:rFonts w:ascii="Times New Roman"/>
          <w:w w:val="105"/>
          <w:sz w:val="24"/>
        </w:rPr>
        <w:t>2</w:t>
      </w:r>
      <w:r>
        <w:rPr>
          <w:rFonts w:ascii="Times New Roman"/>
          <w:i/>
          <w:w w:val="105"/>
          <w:sz w:val="24"/>
        </w:rPr>
        <w:t>,</w:t>
      </w:r>
      <w:r>
        <w:rPr>
          <w:rFonts w:ascii="Times New Roman"/>
          <w:i/>
          <w:spacing w:val="-24"/>
          <w:w w:val="105"/>
          <w:sz w:val="24"/>
        </w:rPr>
        <w:t> </w:t>
      </w:r>
      <w:r>
        <w:rPr>
          <w:rFonts w:ascii="Times New Roman"/>
          <w:w w:val="105"/>
          <w:sz w:val="24"/>
        </w:rPr>
        <w:t>3</w:t>
      </w:r>
      <w:r>
        <w:rPr>
          <w:rFonts w:ascii="Times New Roman"/>
          <w:i/>
          <w:w w:val="105"/>
          <w:sz w:val="24"/>
        </w:rPr>
        <w:t>,</w:t>
      </w:r>
      <w:r>
        <w:rPr>
          <w:rFonts w:ascii="Times New Roman"/>
          <w:i/>
          <w:spacing w:val="-24"/>
          <w:w w:val="105"/>
          <w:sz w:val="24"/>
        </w:rPr>
        <w:t> </w:t>
      </w:r>
      <w:r>
        <w:rPr>
          <w:rFonts w:ascii="Times New Roman"/>
          <w:w w:val="105"/>
          <w:sz w:val="24"/>
        </w:rPr>
        <w:t>4</w:t>
      </w:r>
      <w:r>
        <w:rPr>
          <w:rFonts w:ascii="Times New Roman"/>
          <w:i/>
          <w:w w:val="105"/>
          <w:sz w:val="24"/>
        </w:rPr>
        <w:t>,</w:t>
      </w:r>
      <w:r>
        <w:rPr>
          <w:rFonts w:ascii="Times New Roman"/>
          <w:i/>
          <w:spacing w:val="-24"/>
          <w:w w:val="105"/>
          <w:sz w:val="24"/>
        </w:rPr>
        <w:t> </w:t>
      </w:r>
      <w:r>
        <w:rPr>
          <w:rFonts w:ascii="Times New Roman"/>
          <w:w w:val="105"/>
          <w:sz w:val="24"/>
        </w:rPr>
        <w:t>5</w:t>
      </w:r>
      <w:r>
        <w:rPr>
          <w:rFonts w:ascii="Times New Roman"/>
          <w:i/>
          <w:w w:val="105"/>
          <w:sz w:val="24"/>
        </w:rPr>
        <w:t>,</w:t>
      </w:r>
      <w:r>
        <w:rPr>
          <w:rFonts w:ascii="Times New Roman"/>
          <w:i/>
          <w:spacing w:val="-24"/>
          <w:w w:val="105"/>
          <w:sz w:val="24"/>
        </w:rPr>
        <w:t> </w:t>
      </w:r>
      <w:r>
        <w:rPr>
          <w:rFonts w:ascii="Times New Roman"/>
          <w:w w:val="105"/>
          <w:sz w:val="24"/>
        </w:rPr>
        <w:t>6</w:t>
      </w:r>
      <w:r>
        <w:rPr>
          <w:rFonts w:ascii="Times New Roman"/>
          <w:i/>
          <w:w w:val="105"/>
          <w:sz w:val="24"/>
        </w:rPr>
        <w:t>,</w:t>
      </w:r>
      <w:r>
        <w:rPr>
          <w:rFonts w:ascii="Times New Roman"/>
          <w:i/>
          <w:spacing w:val="-24"/>
          <w:w w:val="105"/>
          <w:sz w:val="24"/>
        </w:rPr>
        <w:t> </w:t>
      </w:r>
      <w:r>
        <w:rPr>
          <w:rFonts w:ascii="Times New Roman"/>
          <w:w w:val="105"/>
          <w:sz w:val="24"/>
        </w:rPr>
        <w:t>7</w:t>
      </w:r>
      <w:r>
        <w:rPr>
          <w:rFonts w:ascii="Times New Roman"/>
          <w:i/>
          <w:w w:val="105"/>
          <w:sz w:val="24"/>
        </w:rPr>
        <w:t>,</w:t>
      </w:r>
      <w:r>
        <w:rPr>
          <w:rFonts w:ascii="Times New Roman"/>
          <w:i/>
          <w:spacing w:val="-24"/>
          <w:w w:val="105"/>
          <w:sz w:val="24"/>
        </w:rPr>
        <w:t> </w:t>
      </w:r>
      <w:r>
        <w:rPr>
          <w:rFonts w:ascii="Times New Roman"/>
          <w:w w:val="105"/>
          <w:sz w:val="24"/>
        </w:rPr>
        <w:t>8</w:t>
      </w:r>
      <w:r>
        <w:rPr>
          <w:rFonts w:ascii="Times New Roman"/>
          <w:i/>
          <w:w w:val="105"/>
          <w:sz w:val="24"/>
        </w:rPr>
        <w:t>,</w:t>
      </w:r>
      <w:r>
        <w:rPr>
          <w:rFonts w:ascii="Times New Roman"/>
          <w:i/>
          <w:spacing w:val="-24"/>
          <w:w w:val="105"/>
          <w:sz w:val="24"/>
        </w:rPr>
        <w:t> </w:t>
      </w:r>
      <w:r>
        <w:rPr>
          <w:rFonts w:ascii="Times New Roman"/>
          <w:w w:val="105"/>
          <w:sz w:val="24"/>
        </w:rPr>
        <w:t>9</w:t>
      </w:r>
      <w:r>
        <w:rPr>
          <w:rFonts w:ascii="Times New Roman"/>
          <w:i/>
          <w:w w:val="105"/>
          <w:sz w:val="24"/>
        </w:rPr>
        <w:t>,</w:t>
      </w:r>
      <w:r>
        <w:rPr>
          <w:rFonts w:ascii="Times New Roman"/>
          <w:i/>
          <w:spacing w:val="-24"/>
          <w:w w:val="105"/>
          <w:sz w:val="24"/>
        </w:rPr>
        <w:t> </w:t>
      </w:r>
      <w:r>
        <w:rPr>
          <w:rFonts w:ascii="Times New Roman"/>
          <w:w w:val="105"/>
          <w:sz w:val="24"/>
        </w:rPr>
        <w:t>10</w:t>
      </w:r>
      <w:r>
        <w:rPr>
          <w:rFonts w:ascii="Times New Roman"/>
          <w:i/>
          <w:w w:val="105"/>
          <w:sz w:val="24"/>
        </w:rPr>
        <w:t>,</w:t>
      </w:r>
      <w:r>
        <w:rPr>
          <w:rFonts w:ascii="Times New Roman"/>
          <w:i/>
          <w:spacing w:val="-24"/>
          <w:w w:val="105"/>
          <w:sz w:val="24"/>
        </w:rPr>
        <w:t> </w:t>
      </w:r>
      <w:r>
        <w:rPr>
          <w:rFonts w:ascii="Times New Roman"/>
          <w:w w:val="105"/>
          <w:sz w:val="24"/>
        </w:rPr>
        <w:t>11</w:t>
      </w:r>
      <w:r>
        <w:rPr>
          <w:rFonts w:ascii="Times New Roman"/>
          <w:i/>
          <w:w w:val="105"/>
          <w:sz w:val="24"/>
        </w:rPr>
        <w:t>,</w:t>
      </w:r>
      <w:r>
        <w:rPr>
          <w:rFonts w:ascii="Times New Roman"/>
          <w:i/>
          <w:spacing w:val="-24"/>
          <w:w w:val="105"/>
          <w:sz w:val="24"/>
        </w:rPr>
        <w:t> </w:t>
      </w:r>
      <w:r>
        <w:rPr>
          <w:rFonts w:ascii="Times New Roman"/>
          <w:spacing w:val="-5"/>
          <w:w w:val="105"/>
          <w:sz w:val="24"/>
        </w:rPr>
        <w:t>12</w:t>
      </w:r>
      <w:r>
        <w:rPr>
          <w:rFonts w:ascii="Lucida Sans Unicode"/>
          <w:spacing w:val="-5"/>
          <w:w w:val="105"/>
          <w:sz w:val="24"/>
        </w:rPr>
        <w:t>}</w:t>
      </w:r>
    </w:p>
    <w:p>
      <w:pPr>
        <w:pStyle w:val="BodyText"/>
        <w:spacing w:before="198"/>
        <w:ind w:left="119"/>
      </w:pPr>
      <w:r>
        <w:rPr>
          <w:w w:val="105"/>
        </w:rPr>
        <w:t>.</w:t>
      </w:r>
      <w:r>
        <w:rPr>
          <w:spacing w:val="59"/>
          <w:w w:val="150"/>
        </w:rPr>
        <w:t> </w:t>
      </w:r>
      <w:r>
        <w:rPr>
          <w:w w:val="105"/>
        </w:rPr>
        <w:t>A</w:t>
      </w:r>
      <w:r>
        <w:rPr>
          <w:spacing w:val="28"/>
          <w:w w:val="105"/>
        </w:rPr>
        <w:t> </w:t>
      </w:r>
      <w:r>
        <w:rPr>
          <w:w w:val="105"/>
        </w:rPr>
        <w:t>graphical</w:t>
      </w:r>
      <w:r>
        <w:rPr>
          <w:spacing w:val="28"/>
          <w:w w:val="105"/>
        </w:rPr>
        <w:t> </w:t>
      </w:r>
      <w:r>
        <w:rPr>
          <w:w w:val="105"/>
        </w:rPr>
        <w:t>presentation</w:t>
      </w:r>
      <w:r>
        <w:rPr>
          <w:spacing w:val="28"/>
          <w:w w:val="105"/>
        </w:rPr>
        <w:t> </w:t>
      </w:r>
      <w:r>
        <w:rPr>
          <w:w w:val="105"/>
        </w:rPr>
        <w:t>of</w:t>
      </w:r>
      <w:r>
        <w:rPr>
          <w:spacing w:val="28"/>
          <w:w w:val="105"/>
        </w:rPr>
        <w:t> </w:t>
      </w:r>
      <w:r>
        <w:rPr>
          <w:i/>
          <w:w w:val="105"/>
        </w:rPr>
        <w:t>S</w:t>
      </w:r>
      <w:r>
        <w:rPr>
          <w:i/>
          <w:spacing w:val="42"/>
          <w:w w:val="105"/>
        </w:rPr>
        <w:t> </w:t>
      </w:r>
      <w:r>
        <w:rPr>
          <w:w w:val="105"/>
        </w:rPr>
        <w:t>is</w:t>
      </w:r>
      <w:r>
        <w:rPr>
          <w:spacing w:val="28"/>
          <w:w w:val="105"/>
        </w:rPr>
        <w:t> </w:t>
      </w:r>
      <w:r>
        <w:rPr>
          <w:w w:val="105"/>
        </w:rPr>
        <w:t>presented</w:t>
      </w:r>
      <w:r>
        <w:rPr>
          <w:spacing w:val="28"/>
          <w:w w:val="105"/>
        </w:rPr>
        <w:t> </w:t>
      </w:r>
      <w:r>
        <w:rPr>
          <w:w w:val="105"/>
        </w:rPr>
        <w:t>in</w:t>
      </w:r>
      <w:r>
        <w:rPr>
          <w:spacing w:val="28"/>
          <w:w w:val="105"/>
        </w:rPr>
        <w:t> </w:t>
      </w:r>
      <w:r>
        <w:rPr>
          <w:w w:val="105"/>
        </w:rPr>
        <w:t>Table</w:t>
      </w:r>
      <w:r>
        <w:rPr>
          <w:spacing w:val="28"/>
          <w:w w:val="105"/>
        </w:rPr>
        <w:t> </w:t>
      </w:r>
      <w:r>
        <w:rPr>
          <w:w w:val="105"/>
        </w:rPr>
        <w:t>2.1.</w:t>
      </w:r>
      <w:r>
        <w:rPr>
          <w:spacing w:val="60"/>
          <w:w w:val="150"/>
        </w:rPr>
        <w:t> </w:t>
      </w:r>
      <w:r>
        <w:rPr>
          <w:w w:val="105"/>
        </w:rPr>
        <w:t>What</w:t>
      </w:r>
      <w:r>
        <w:rPr>
          <w:spacing w:val="28"/>
          <w:w w:val="105"/>
        </w:rPr>
        <w:t> </w:t>
      </w:r>
      <w:r>
        <w:rPr>
          <w:w w:val="105"/>
        </w:rPr>
        <w:t>is</w:t>
      </w:r>
      <w:r>
        <w:rPr>
          <w:spacing w:val="28"/>
          <w:w w:val="105"/>
        </w:rPr>
        <w:t> </w:t>
      </w:r>
      <w:r>
        <w:rPr>
          <w:w w:val="105"/>
        </w:rPr>
        <w:t>the</w:t>
      </w:r>
      <w:r>
        <w:rPr>
          <w:spacing w:val="28"/>
          <w:w w:val="105"/>
        </w:rPr>
        <w:t> </w:t>
      </w:r>
      <w:r>
        <w:rPr>
          <w:w w:val="105"/>
        </w:rPr>
        <w:t>probability</w:t>
      </w:r>
      <w:r>
        <w:rPr>
          <w:spacing w:val="28"/>
          <w:w w:val="105"/>
        </w:rPr>
        <w:t> </w:t>
      </w:r>
      <w:r>
        <w:rPr>
          <w:w w:val="105"/>
        </w:rPr>
        <w:t>of</w:t>
      </w:r>
      <w:r>
        <w:rPr>
          <w:spacing w:val="28"/>
          <w:w w:val="105"/>
        </w:rPr>
        <w:t> </w:t>
      </w:r>
      <w:r>
        <w:rPr>
          <w:spacing w:val="-5"/>
          <w:w w:val="105"/>
        </w:rPr>
        <w:t>the</w:t>
      </w:r>
    </w:p>
    <w:p>
      <w:pPr>
        <w:pStyle w:val="BodyText"/>
      </w:pPr>
    </w:p>
    <w:p>
      <w:pPr>
        <w:pStyle w:val="BodyText"/>
        <w:spacing w:before="7"/>
        <w:rPr>
          <w:sz w:val="34"/>
        </w:rPr>
      </w:pPr>
    </w:p>
    <w:p>
      <w:pPr>
        <w:pStyle w:val="BodyText"/>
        <w:tabs>
          <w:tab w:pos="4619" w:val="left" w:leader="none"/>
        </w:tabs>
        <w:spacing w:line="600" w:lineRule="auto"/>
        <w:ind w:left="3309" w:right="3419" w:firstLine="111"/>
      </w:pPr>
      <w:r>
        <w:rPr/>
        <w:pict>
          <v:rect style="position:absolute;margin-left:261.899994pt;margin-top:35.651047pt;width:.40498pt;height:14.454pt;mso-position-horizontal-relative:page;mso-position-vertical-relative:paragraph;z-index:-23990272" id="docshape547" filled="true" fillcolor="#000000" stroked="false">
            <v:fill type="solid"/>
            <w10:wrap type="none"/>
          </v:rect>
        </w:pict>
      </w:r>
      <w:r>
        <w:rPr/>
        <w:pict>
          <v:shape style="position:absolute;margin-left:225.5pt;margin-top:50.000065pt;width:161.050pt;height:104.1pt;mso-position-horizontal-relative:page;mso-position-vertical-relative:paragraph;z-index:15766528" type="#_x0000_t202" id="docshape548"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356"/>
                    <w:gridCol w:w="356"/>
                    <w:gridCol w:w="356"/>
                    <w:gridCol w:w="474"/>
                    <w:gridCol w:w="472"/>
                    <w:gridCol w:w="474"/>
                  </w:tblGrid>
                  <w:tr>
                    <w:trPr>
                      <w:trHeight w:val="280" w:hRule="atLeast"/>
                    </w:trPr>
                    <w:tc>
                      <w:tcPr>
                        <w:tcW w:w="732" w:type="dxa"/>
                        <w:tcBorders>
                          <w:top w:val="nil"/>
                          <w:left w:val="nil"/>
                        </w:tcBorders>
                      </w:tcPr>
                      <w:p>
                        <w:pPr>
                          <w:pStyle w:val="TableParagraph"/>
                          <w:spacing w:line="246" w:lineRule="exact"/>
                          <w:ind w:left="114"/>
                          <w:rPr>
                            <w:rFonts w:ascii="Times New Roman"/>
                            <w:sz w:val="24"/>
                          </w:rPr>
                        </w:pPr>
                        <w:r>
                          <w:rPr>
                            <w:rFonts w:ascii="Times New Roman"/>
                            <w:spacing w:val="-5"/>
                            <w:sz w:val="24"/>
                          </w:rPr>
                          <w:t>die</w:t>
                        </w:r>
                      </w:p>
                    </w:tc>
                    <w:tc>
                      <w:tcPr>
                        <w:tcW w:w="356" w:type="dxa"/>
                      </w:tcPr>
                      <w:p>
                        <w:pPr>
                          <w:pStyle w:val="TableParagraph"/>
                          <w:spacing w:line="246" w:lineRule="exact"/>
                          <w:ind w:left="114"/>
                          <w:rPr>
                            <w:rFonts w:ascii="Times New Roman"/>
                            <w:sz w:val="24"/>
                          </w:rPr>
                        </w:pPr>
                        <w:r>
                          <w:rPr>
                            <w:rFonts w:ascii="Times New Roman"/>
                            <w:w w:val="97"/>
                            <w:sz w:val="24"/>
                          </w:rPr>
                          <w:t>1</w:t>
                        </w:r>
                      </w:p>
                    </w:tc>
                    <w:tc>
                      <w:tcPr>
                        <w:tcW w:w="356" w:type="dxa"/>
                      </w:tcPr>
                      <w:p>
                        <w:pPr>
                          <w:pStyle w:val="TableParagraph"/>
                          <w:spacing w:line="246" w:lineRule="exact"/>
                          <w:jc w:val="center"/>
                          <w:rPr>
                            <w:rFonts w:ascii="Times New Roman"/>
                            <w:sz w:val="24"/>
                          </w:rPr>
                        </w:pPr>
                        <w:r>
                          <w:rPr>
                            <w:rFonts w:ascii="Times New Roman"/>
                            <w:w w:val="97"/>
                            <w:sz w:val="24"/>
                          </w:rPr>
                          <w:t>2</w:t>
                        </w:r>
                      </w:p>
                    </w:tc>
                    <w:tc>
                      <w:tcPr>
                        <w:tcW w:w="356" w:type="dxa"/>
                      </w:tcPr>
                      <w:p>
                        <w:pPr>
                          <w:pStyle w:val="TableParagraph"/>
                          <w:spacing w:line="246" w:lineRule="exact"/>
                          <w:jc w:val="center"/>
                          <w:rPr>
                            <w:rFonts w:ascii="Times New Roman"/>
                            <w:sz w:val="24"/>
                          </w:rPr>
                        </w:pPr>
                        <w:r>
                          <w:rPr>
                            <w:rFonts w:ascii="Times New Roman"/>
                            <w:w w:val="97"/>
                            <w:sz w:val="24"/>
                          </w:rPr>
                          <w:t>3</w:t>
                        </w:r>
                      </w:p>
                    </w:tc>
                    <w:tc>
                      <w:tcPr>
                        <w:tcW w:w="474" w:type="dxa"/>
                      </w:tcPr>
                      <w:p>
                        <w:pPr>
                          <w:pStyle w:val="TableParagraph"/>
                          <w:spacing w:line="246" w:lineRule="exact"/>
                          <w:ind w:right="113"/>
                          <w:jc w:val="right"/>
                          <w:rPr>
                            <w:rFonts w:ascii="Times New Roman"/>
                            <w:sz w:val="24"/>
                          </w:rPr>
                        </w:pPr>
                        <w:r>
                          <w:rPr>
                            <w:rFonts w:ascii="Times New Roman"/>
                            <w:w w:val="97"/>
                            <w:sz w:val="24"/>
                          </w:rPr>
                          <w:t>4</w:t>
                        </w:r>
                      </w:p>
                    </w:tc>
                    <w:tc>
                      <w:tcPr>
                        <w:tcW w:w="472" w:type="dxa"/>
                      </w:tcPr>
                      <w:p>
                        <w:pPr>
                          <w:pStyle w:val="TableParagraph"/>
                          <w:spacing w:line="246" w:lineRule="exact"/>
                          <w:ind w:right="111"/>
                          <w:jc w:val="right"/>
                          <w:rPr>
                            <w:rFonts w:ascii="Times New Roman"/>
                            <w:sz w:val="24"/>
                          </w:rPr>
                        </w:pPr>
                        <w:r>
                          <w:rPr>
                            <w:rFonts w:ascii="Times New Roman"/>
                            <w:w w:val="97"/>
                            <w:sz w:val="24"/>
                          </w:rPr>
                          <w:t>5</w:t>
                        </w:r>
                      </w:p>
                    </w:tc>
                    <w:tc>
                      <w:tcPr>
                        <w:tcW w:w="474" w:type="dxa"/>
                        <w:tcBorders>
                          <w:right w:val="nil"/>
                        </w:tcBorders>
                      </w:tcPr>
                      <w:p>
                        <w:pPr>
                          <w:pStyle w:val="TableParagraph"/>
                          <w:spacing w:line="246" w:lineRule="exact"/>
                          <w:ind w:right="112"/>
                          <w:jc w:val="right"/>
                          <w:rPr>
                            <w:rFonts w:ascii="Times New Roman"/>
                            <w:sz w:val="24"/>
                          </w:rPr>
                        </w:pPr>
                        <w:r>
                          <w:rPr>
                            <w:rFonts w:ascii="Times New Roman"/>
                            <w:w w:val="97"/>
                            <w:sz w:val="24"/>
                          </w:rPr>
                          <w:t>6</w:t>
                        </w:r>
                      </w:p>
                    </w:tc>
                  </w:tr>
                  <w:tr>
                    <w:trPr>
                      <w:trHeight w:val="286" w:hRule="atLeast"/>
                    </w:trPr>
                    <w:tc>
                      <w:tcPr>
                        <w:tcW w:w="732" w:type="dxa"/>
                        <w:tcBorders>
                          <w:left w:val="nil"/>
                        </w:tcBorders>
                      </w:tcPr>
                      <w:p>
                        <w:pPr>
                          <w:pStyle w:val="TableParagraph"/>
                          <w:spacing w:line="253" w:lineRule="exact"/>
                          <w:ind w:left="114"/>
                          <w:rPr>
                            <w:rFonts w:ascii="Times New Roman"/>
                            <w:sz w:val="24"/>
                          </w:rPr>
                        </w:pPr>
                        <w:r>
                          <w:rPr>
                            <w:rFonts w:ascii="Times New Roman"/>
                            <w:w w:val="97"/>
                            <w:sz w:val="24"/>
                          </w:rPr>
                          <w:t>1</w:t>
                        </w:r>
                      </w:p>
                    </w:tc>
                    <w:tc>
                      <w:tcPr>
                        <w:tcW w:w="356" w:type="dxa"/>
                      </w:tcPr>
                      <w:p>
                        <w:pPr>
                          <w:pStyle w:val="TableParagraph"/>
                          <w:spacing w:line="253" w:lineRule="exact"/>
                          <w:ind w:left="114"/>
                          <w:rPr>
                            <w:rFonts w:ascii="Times New Roman"/>
                            <w:sz w:val="24"/>
                          </w:rPr>
                        </w:pPr>
                        <w:r>
                          <w:rPr>
                            <w:rFonts w:ascii="Times New Roman"/>
                            <w:w w:val="97"/>
                            <w:sz w:val="24"/>
                          </w:rPr>
                          <w:t>2</w:t>
                        </w:r>
                      </w:p>
                    </w:tc>
                    <w:tc>
                      <w:tcPr>
                        <w:tcW w:w="356" w:type="dxa"/>
                      </w:tcPr>
                      <w:p>
                        <w:pPr>
                          <w:pStyle w:val="TableParagraph"/>
                          <w:spacing w:line="253" w:lineRule="exact"/>
                          <w:jc w:val="center"/>
                          <w:rPr>
                            <w:rFonts w:ascii="Times New Roman"/>
                            <w:sz w:val="24"/>
                          </w:rPr>
                        </w:pPr>
                        <w:r>
                          <w:rPr>
                            <w:rFonts w:ascii="Times New Roman"/>
                            <w:w w:val="97"/>
                            <w:sz w:val="24"/>
                          </w:rPr>
                          <w:t>3</w:t>
                        </w:r>
                      </w:p>
                    </w:tc>
                    <w:tc>
                      <w:tcPr>
                        <w:tcW w:w="356" w:type="dxa"/>
                      </w:tcPr>
                      <w:p>
                        <w:pPr>
                          <w:pStyle w:val="TableParagraph"/>
                          <w:spacing w:line="253" w:lineRule="exact"/>
                          <w:jc w:val="center"/>
                          <w:rPr>
                            <w:rFonts w:ascii="Times New Roman"/>
                            <w:sz w:val="24"/>
                          </w:rPr>
                        </w:pPr>
                        <w:r>
                          <w:rPr>
                            <w:rFonts w:ascii="Times New Roman"/>
                            <w:w w:val="97"/>
                            <w:sz w:val="24"/>
                          </w:rPr>
                          <w:t>4</w:t>
                        </w:r>
                      </w:p>
                    </w:tc>
                    <w:tc>
                      <w:tcPr>
                        <w:tcW w:w="474" w:type="dxa"/>
                      </w:tcPr>
                      <w:p>
                        <w:pPr>
                          <w:pStyle w:val="TableParagraph"/>
                          <w:spacing w:line="253" w:lineRule="exact"/>
                          <w:ind w:right="113"/>
                          <w:jc w:val="right"/>
                          <w:rPr>
                            <w:rFonts w:ascii="Times New Roman"/>
                            <w:sz w:val="24"/>
                          </w:rPr>
                        </w:pPr>
                        <w:r>
                          <w:rPr>
                            <w:rFonts w:ascii="Times New Roman"/>
                            <w:w w:val="97"/>
                            <w:sz w:val="24"/>
                          </w:rPr>
                          <w:t>5</w:t>
                        </w:r>
                      </w:p>
                    </w:tc>
                    <w:tc>
                      <w:tcPr>
                        <w:tcW w:w="472" w:type="dxa"/>
                      </w:tcPr>
                      <w:p>
                        <w:pPr>
                          <w:pStyle w:val="TableParagraph"/>
                          <w:spacing w:line="253" w:lineRule="exact"/>
                          <w:ind w:right="111"/>
                          <w:jc w:val="right"/>
                          <w:rPr>
                            <w:rFonts w:ascii="Times New Roman"/>
                            <w:sz w:val="24"/>
                          </w:rPr>
                        </w:pPr>
                        <w:r>
                          <w:rPr>
                            <w:rFonts w:ascii="Times New Roman"/>
                            <w:w w:val="97"/>
                            <w:sz w:val="24"/>
                          </w:rPr>
                          <w:t>6</w:t>
                        </w:r>
                      </w:p>
                    </w:tc>
                    <w:tc>
                      <w:tcPr>
                        <w:tcW w:w="474" w:type="dxa"/>
                        <w:tcBorders>
                          <w:right w:val="nil"/>
                        </w:tcBorders>
                      </w:tcPr>
                      <w:p>
                        <w:pPr>
                          <w:pStyle w:val="TableParagraph"/>
                          <w:spacing w:line="253" w:lineRule="exact"/>
                          <w:ind w:right="112"/>
                          <w:jc w:val="right"/>
                          <w:rPr>
                            <w:rFonts w:ascii="Times New Roman"/>
                            <w:sz w:val="24"/>
                          </w:rPr>
                        </w:pPr>
                        <w:r>
                          <w:rPr>
                            <w:rFonts w:ascii="Times New Roman"/>
                            <w:w w:val="97"/>
                            <w:sz w:val="24"/>
                          </w:rPr>
                          <w:t>7</w:t>
                        </w:r>
                      </w:p>
                    </w:tc>
                  </w:tr>
                  <w:tr>
                    <w:trPr>
                      <w:trHeight w:val="288" w:hRule="atLeast"/>
                    </w:trPr>
                    <w:tc>
                      <w:tcPr>
                        <w:tcW w:w="732" w:type="dxa"/>
                        <w:tcBorders>
                          <w:left w:val="nil"/>
                        </w:tcBorders>
                      </w:tcPr>
                      <w:p>
                        <w:pPr>
                          <w:pStyle w:val="TableParagraph"/>
                          <w:spacing w:line="254" w:lineRule="exact"/>
                          <w:ind w:left="114"/>
                          <w:rPr>
                            <w:rFonts w:ascii="Times New Roman"/>
                            <w:sz w:val="24"/>
                          </w:rPr>
                        </w:pPr>
                        <w:r>
                          <w:rPr>
                            <w:rFonts w:ascii="Times New Roman"/>
                            <w:w w:val="97"/>
                            <w:sz w:val="24"/>
                          </w:rPr>
                          <w:t>2</w:t>
                        </w:r>
                      </w:p>
                    </w:tc>
                    <w:tc>
                      <w:tcPr>
                        <w:tcW w:w="356" w:type="dxa"/>
                      </w:tcPr>
                      <w:p>
                        <w:pPr>
                          <w:pStyle w:val="TableParagraph"/>
                          <w:spacing w:line="254" w:lineRule="exact"/>
                          <w:ind w:left="114"/>
                          <w:rPr>
                            <w:rFonts w:ascii="Times New Roman"/>
                            <w:sz w:val="24"/>
                          </w:rPr>
                        </w:pPr>
                        <w:r>
                          <w:rPr>
                            <w:rFonts w:ascii="Times New Roman"/>
                            <w:w w:val="97"/>
                            <w:sz w:val="24"/>
                          </w:rPr>
                          <w:t>3</w:t>
                        </w:r>
                      </w:p>
                    </w:tc>
                    <w:tc>
                      <w:tcPr>
                        <w:tcW w:w="356" w:type="dxa"/>
                      </w:tcPr>
                      <w:p>
                        <w:pPr>
                          <w:pStyle w:val="TableParagraph"/>
                          <w:spacing w:line="254" w:lineRule="exact"/>
                          <w:jc w:val="center"/>
                          <w:rPr>
                            <w:rFonts w:ascii="Times New Roman"/>
                            <w:sz w:val="24"/>
                          </w:rPr>
                        </w:pPr>
                        <w:r>
                          <w:rPr>
                            <w:rFonts w:ascii="Times New Roman"/>
                            <w:w w:val="97"/>
                            <w:sz w:val="24"/>
                          </w:rPr>
                          <w:t>4</w:t>
                        </w:r>
                      </w:p>
                    </w:tc>
                    <w:tc>
                      <w:tcPr>
                        <w:tcW w:w="356" w:type="dxa"/>
                      </w:tcPr>
                      <w:p>
                        <w:pPr>
                          <w:pStyle w:val="TableParagraph"/>
                          <w:spacing w:line="254" w:lineRule="exact"/>
                          <w:jc w:val="center"/>
                          <w:rPr>
                            <w:rFonts w:ascii="Times New Roman"/>
                            <w:sz w:val="24"/>
                          </w:rPr>
                        </w:pPr>
                        <w:r>
                          <w:rPr>
                            <w:rFonts w:ascii="Times New Roman"/>
                            <w:w w:val="97"/>
                            <w:sz w:val="24"/>
                          </w:rPr>
                          <w:t>5</w:t>
                        </w:r>
                      </w:p>
                    </w:tc>
                    <w:tc>
                      <w:tcPr>
                        <w:tcW w:w="474" w:type="dxa"/>
                      </w:tcPr>
                      <w:p>
                        <w:pPr>
                          <w:pStyle w:val="TableParagraph"/>
                          <w:spacing w:line="254" w:lineRule="exact"/>
                          <w:ind w:right="113"/>
                          <w:jc w:val="right"/>
                          <w:rPr>
                            <w:rFonts w:ascii="Times New Roman"/>
                            <w:sz w:val="24"/>
                          </w:rPr>
                        </w:pPr>
                        <w:r>
                          <w:rPr>
                            <w:rFonts w:ascii="Times New Roman"/>
                            <w:w w:val="97"/>
                            <w:sz w:val="24"/>
                          </w:rPr>
                          <w:t>6</w:t>
                        </w:r>
                      </w:p>
                    </w:tc>
                    <w:tc>
                      <w:tcPr>
                        <w:tcW w:w="472" w:type="dxa"/>
                      </w:tcPr>
                      <w:p>
                        <w:pPr>
                          <w:pStyle w:val="TableParagraph"/>
                          <w:spacing w:line="254" w:lineRule="exact"/>
                          <w:ind w:right="111"/>
                          <w:jc w:val="right"/>
                          <w:rPr>
                            <w:rFonts w:ascii="Times New Roman"/>
                            <w:sz w:val="24"/>
                          </w:rPr>
                        </w:pPr>
                        <w:r>
                          <w:rPr>
                            <w:rFonts w:ascii="Times New Roman"/>
                            <w:w w:val="97"/>
                            <w:sz w:val="24"/>
                          </w:rPr>
                          <w:t>7</w:t>
                        </w:r>
                      </w:p>
                    </w:tc>
                    <w:tc>
                      <w:tcPr>
                        <w:tcW w:w="474" w:type="dxa"/>
                        <w:tcBorders>
                          <w:right w:val="nil"/>
                        </w:tcBorders>
                      </w:tcPr>
                      <w:p>
                        <w:pPr>
                          <w:pStyle w:val="TableParagraph"/>
                          <w:spacing w:line="254" w:lineRule="exact"/>
                          <w:ind w:right="112"/>
                          <w:jc w:val="right"/>
                          <w:rPr>
                            <w:rFonts w:ascii="Times New Roman"/>
                            <w:sz w:val="24"/>
                          </w:rPr>
                        </w:pPr>
                        <w:r>
                          <w:rPr>
                            <w:rFonts w:ascii="Times New Roman"/>
                            <w:w w:val="97"/>
                            <w:sz w:val="24"/>
                          </w:rPr>
                          <w:t>8</w:t>
                        </w:r>
                      </w:p>
                    </w:tc>
                  </w:tr>
                  <w:tr>
                    <w:trPr>
                      <w:trHeight w:val="286" w:hRule="atLeast"/>
                    </w:trPr>
                    <w:tc>
                      <w:tcPr>
                        <w:tcW w:w="732" w:type="dxa"/>
                        <w:tcBorders>
                          <w:left w:val="nil"/>
                        </w:tcBorders>
                      </w:tcPr>
                      <w:p>
                        <w:pPr>
                          <w:pStyle w:val="TableParagraph"/>
                          <w:spacing w:line="253" w:lineRule="exact"/>
                          <w:ind w:left="114"/>
                          <w:rPr>
                            <w:rFonts w:ascii="Times New Roman"/>
                            <w:sz w:val="24"/>
                          </w:rPr>
                        </w:pPr>
                        <w:r>
                          <w:rPr>
                            <w:rFonts w:ascii="Times New Roman"/>
                            <w:w w:val="97"/>
                            <w:sz w:val="24"/>
                          </w:rPr>
                          <w:t>3</w:t>
                        </w:r>
                      </w:p>
                    </w:tc>
                    <w:tc>
                      <w:tcPr>
                        <w:tcW w:w="356" w:type="dxa"/>
                      </w:tcPr>
                      <w:p>
                        <w:pPr>
                          <w:pStyle w:val="TableParagraph"/>
                          <w:spacing w:line="253" w:lineRule="exact"/>
                          <w:ind w:left="114"/>
                          <w:rPr>
                            <w:rFonts w:ascii="Times New Roman"/>
                            <w:sz w:val="24"/>
                          </w:rPr>
                        </w:pPr>
                        <w:r>
                          <w:rPr>
                            <w:rFonts w:ascii="Times New Roman"/>
                            <w:w w:val="97"/>
                            <w:sz w:val="24"/>
                          </w:rPr>
                          <w:t>4</w:t>
                        </w:r>
                      </w:p>
                    </w:tc>
                    <w:tc>
                      <w:tcPr>
                        <w:tcW w:w="356" w:type="dxa"/>
                      </w:tcPr>
                      <w:p>
                        <w:pPr>
                          <w:pStyle w:val="TableParagraph"/>
                          <w:spacing w:line="253" w:lineRule="exact"/>
                          <w:jc w:val="center"/>
                          <w:rPr>
                            <w:rFonts w:ascii="Times New Roman"/>
                            <w:sz w:val="24"/>
                          </w:rPr>
                        </w:pPr>
                        <w:r>
                          <w:rPr>
                            <w:rFonts w:ascii="Times New Roman"/>
                            <w:w w:val="97"/>
                            <w:sz w:val="24"/>
                          </w:rPr>
                          <w:t>5</w:t>
                        </w:r>
                      </w:p>
                    </w:tc>
                    <w:tc>
                      <w:tcPr>
                        <w:tcW w:w="356" w:type="dxa"/>
                      </w:tcPr>
                      <w:p>
                        <w:pPr>
                          <w:pStyle w:val="TableParagraph"/>
                          <w:spacing w:line="253" w:lineRule="exact"/>
                          <w:jc w:val="center"/>
                          <w:rPr>
                            <w:rFonts w:ascii="Times New Roman"/>
                            <w:sz w:val="24"/>
                          </w:rPr>
                        </w:pPr>
                        <w:r>
                          <w:rPr>
                            <w:rFonts w:ascii="Times New Roman"/>
                            <w:w w:val="97"/>
                            <w:sz w:val="24"/>
                          </w:rPr>
                          <w:t>6</w:t>
                        </w:r>
                      </w:p>
                    </w:tc>
                    <w:tc>
                      <w:tcPr>
                        <w:tcW w:w="474" w:type="dxa"/>
                      </w:tcPr>
                      <w:p>
                        <w:pPr>
                          <w:pStyle w:val="TableParagraph"/>
                          <w:spacing w:line="253" w:lineRule="exact"/>
                          <w:ind w:right="113"/>
                          <w:jc w:val="right"/>
                          <w:rPr>
                            <w:rFonts w:ascii="Times New Roman"/>
                            <w:sz w:val="24"/>
                          </w:rPr>
                        </w:pPr>
                        <w:r>
                          <w:rPr>
                            <w:rFonts w:ascii="Times New Roman"/>
                            <w:w w:val="97"/>
                            <w:sz w:val="24"/>
                          </w:rPr>
                          <w:t>7</w:t>
                        </w:r>
                      </w:p>
                    </w:tc>
                    <w:tc>
                      <w:tcPr>
                        <w:tcW w:w="472" w:type="dxa"/>
                      </w:tcPr>
                      <w:p>
                        <w:pPr>
                          <w:pStyle w:val="TableParagraph"/>
                          <w:spacing w:line="253" w:lineRule="exact"/>
                          <w:ind w:right="111"/>
                          <w:jc w:val="right"/>
                          <w:rPr>
                            <w:rFonts w:ascii="Times New Roman"/>
                            <w:sz w:val="24"/>
                          </w:rPr>
                        </w:pPr>
                        <w:r>
                          <w:rPr>
                            <w:rFonts w:ascii="Times New Roman"/>
                            <w:w w:val="97"/>
                            <w:sz w:val="24"/>
                          </w:rPr>
                          <w:t>8</w:t>
                        </w:r>
                      </w:p>
                    </w:tc>
                    <w:tc>
                      <w:tcPr>
                        <w:tcW w:w="474" w:type="dxa"/>
                        <w:tcBorders>
                          <w:right w:val="nil"/>
                        </w:tcBorders>
                      </w:tcPr>
                      <w:p>
                        <w:pPr>
                          <w:pStyle w:val="TableParagraph"/>
                          <w:spacing w:line="253" w:lineRule="exact"/>
                          <w:ind w:right="112"/>
                          <w:jc w:val="right"/>
                          <w:rPr>
                            <w:rFonts w:ascii="Times New Roman"/>
                            <w:sz w:val="24"/>
                          </w:rPr>
                        </w:pPr>
                        <w:r>
                          <w:rPr>
                            <w:rFonts w:ascii="Times New Roman"/>
                            <w:w w:val="97"/>
                            <w:sz w:val="24"/>
                          </w:rPr>
                          <w:t>9</w:t>
                        </w:r>
                      </w:p>
                    </w:tc>
                  </w:tr>
                  <w:tr>
                    <w:trPr>
                      <w:trHeight w:val="288" w:hRule="atLeast"/>
                    </w:trPr>
                    <w:tc>
                      <w:tcPr>
                        <w:tcW w:w="732" w:type="dxa"/>
                        <w:tcBorders>
                          <w:left w:val="nil"/>
                        </w:tcBorders>
                      </w:tcPr>
                      <w:p>
                        <w:pPr>
                          <w:pStyle w:val="TableParagraph"/>
                          <w:spacing w:line="254" w:lineRule="exact"/>
                          <w:ind w:left="114"/>
                          <w:rPr>
                            <w:rFonts w:ascii="Times New Roman"/>
                            <w:sz w:val="24"/>
                          </w:rPr>
                        </w:pPr>
                        <w:r>
                          <w:rPr>
                            <w:rFonts w:ascii="Times New Roman"/>
                            <w:w w:val="97"/>
                            <w:sz w:val="24"/>
                          </w:rPr>
                          <w:t>4</w:t>
                        </w:r>
                      </w:p>
                    </w:tc>
                    <w:tc>
                      <w:tcPr>
                        <w:tcW w:w="356" w:type="dxa"/>
                      </w:tcPr>
                      <w:p>
                        <w:pPr>
                          <w:pStyle w:val="TableParagraph"/>
                          <w:spacing w:line="254" w:lineRule="exact"/>
                          <w:ind w:left="114"/>
                          <w:rPr>
                            <w:rFonts w:ascii="Times New Roman"/>
                            <w:sz w:val="24"/>
                          </w:rPr>
                        </w:pPr>
                        <w:r>
                          <w:rPr>
                            <w:rFonts w:ascii="Times New Roman"/>
                            <w:w w:val="97"/>
                            <w:sz w:val="24"/>
                          </w:rPr>
                          <w:t>5</w:t>
                        </w:r>
                      </w:p>
                    </w:tc>
                    <w:tc>
                      <w:tcPr>
                        <w:tcW w:w="356" w:type="dxa"/>
                      </w:tcPr>
                      <w:p>
                        <w:pPr>
                          <w:pStyle w:val="TableParagraph"/>
                          <w:spacing w:line="254" w:lineRule="exact"/>
                          <w:jc w:val="center"/>
                          <w:rPr>
                            <w:rFonts w:ascii="Times New Roman"/>
                            <w:sz w:val="24"/>
                          </w:rPr>
                        </w:pPr>
                        <w:r>
                          <w:rPr>
                            <w:rFonts w:ascii="Times New Roman"/>
                            <w:w w:val="97"/>
                            <w:sz w:val="24"/>
                          </w:rPr>
                          <w:t>6</w:t>
                        </w:r>
                      </w:p>
                    </w:tc>
                    <w:tc>
                      <w:tcPr>
                        <w:tcW w:w="356" w:type="dxa"/>
                      </w:tcPr>
                      <w:p>
                        <w:pPr>
                          <w:pStyle w:val="TableParagraph"/>
                          <w:spacing w:line="254" w:lineRule="exact"/>
                          <w:jc w:val="center"/>
                          <w:rPr>
                            <w:rFonts w:ascii="Times New Roman"/>
                            <w:sz w:val="24"/>
                          </w:rPr>
                        </w:pPr>
                        <w:r>
                          <w:rPr>
                            <w:rFonts w:ascii="Times New Roman"/>
                            <w:w w:val="97"/>
                            <w:sz w:val="24"/>
                          </w:rPr>
                          <w:t>7</w:t>
                        </w:r>
                      </w:p>
                    </w:tc>
                    <w:tc>
                      <w:tcPr>
                        <w:tcW w:w="474" w:type="dxa"/>
                      </w:tcPr>
                      <w:p>
                        <w:pPr>
                          <w:pStyle w:val="TableParagraph"/>
                          <w:spacing w:line="254" w:lineRule="exact"/>
                          <w:ind w:right="113"/>
                          <w:jc w:val="right"/>
                          <w:rPr>
                            <w:rFonts w:ascii="Times New Roman"/>
                            <w:sz w:val="24"/>
                          </w:rPr>
                        </w:pPr>
                        <w:r>
                          <w:rPr>
                            <w:rFonts w:ascii="Times New Roman"/>
                            <w:w w:val="97"/>
                            <w:sz w:val="24"/>
                          </w:rPr>
                          <w:t>8</w:t>
                        </w:r>
                      </w:p>
                    </w:tc>
                    <w:tc>
                      <w:tcPr>
                        <w:tcW w:w="472" w:type="dxa"/>
                      </w:tcPr>
                      <w:p>
                        <w:pPr>
                          <w:pStyle w:val="TableParagraph"/>
                          <w:spacing w:line="254" w:lineRule="exact"/>
                          <w:ind w:right="111"/>
                          <w:jc w:val="right"/>
                          <w:rPr>
                            <w:rFonts w:ascii="Times New Roman"/>
                            <w:sz w:val="24"/>
                          </w:rPr>
                        </w:pPr>
                        <w:r>
                          <w:rPr>
                            <w:rFonts w:ascii="Times New Roman"/>
                            <w:w w:val="97"/>
                            <w:sz w:val="24"/>
                          </w:rPr>
                          <w:t>9</w:t>
                        </w:r>
                      </w:p>
                    </w:tc>
                    <w:tc>
                      <w:tcPr>
                        <w:tcW w:w="474" w:type="dxa"/>
                        <w:tcBorders>
                          <w:right w:val="nil"/>
                        </w:tcBorders>
                      </w:tcPr>
                      <w:p>
                        <w:pPr>
                          <w:pStyle w:val="TableParagraph"/>
                          <w:spacing w:line="254" w:lineRule="exact"/>
                          <w:ind w:right="112"/>
                          <w:jc w:val="right"/>
                          <w:rPr>
                            <w:rFonts w:ascii="Times New Roman"/>
                            <w:sz w:val="24"/>
                          </w:rPr>
                        </w:pPr>
                        <w:r>
                          <w:rPr>
                            <w:rFonts w:ascii="Times New Roman"/>
                            <w:spacing w:val="-5"/>
                            <w:sz w:val="24"/>
                          </w:rPr>
                          <w:t>10</w:t>
                        </w:r>
                      </w:p>
                    </w:tc>
                  </w:tr>
                  <w:tr>
                    <w:trPr>
                      <w:trHeight w:val="286" w:hRule="atLeast"/>
                    </w:trPr>
                    <w:tc>
                      <w:tcPr>
                        <w:tcW w:w="732" w:type="dxa"/>
                        <w:tcBorders>
                          <w:left w:val="nil"/>
                        </w:tcBorders>
                      </w:tcPr>
                      <w:p>
                        <w:pPr>
                          <w:pStyle w:val="TableParagraph"/>
                          <w:spacing w:line="253" w:lineRule="exact"/>
                          <w:ind w:left="114"/>
                          <w:rPr>
                            <w:rFonts w:ascii="Times New Roman"/>
                            <w:sz w:val="24"/>
                          </w:rPr>
                        </w:pPr>
                        <w:r>
                          <w:rPr>
                            <w:rFonts w:ascii="Times New Roman"/>
                            <w:w w:val="97"/>
                            <w:sz w:val="24"/>
                          </w:rPr>
                          <w:t>5</w:t>
                        </w:r>
                      </w:p>
                    </w:tc>
                    <w:tc>
                      <w:tcPr>
                        <w:tcW w:w="356" w:type="dxa"/>
                      </w:tcPr>
                      <w:p>
                        <w:pPr>
                          <w:pStyle w:val="TableParagraph"/>
                          <w:spacing w:line="253" w:lineRule="exact"/>
                          <w:ind w:left="114"/>
                          <w:rPr>
                            <w:rFonts w:ascii="Times New Roman"/>
                            <w:sz w:val="24"/>
                          </w:rPr>
                        </w:pPr>
                        <w:r>
                          <w:rPr>
                            <w:rFonts w:ascii="Times New Roman"/>
                            <w:w w:val="97"/>
                            <w:sz w:val="24"/>
                          </w:rPr>
                          <w:t>6</w:t>
                        </w:r>
                      </w:p>
                    </w:tc>
                    <w:tc>
                      <w:tcPr>
                        <w:tcW w:w="356" w:type="dxa"/>
                      </w:tcPr>
                      <w:p>
                        <w:pPr>
                          <w:pStyle w:val="TableParagraph"/>
                          <w:spacing w:line="253" w:lineRule="exact"/>
                          <w:jc w:val="center"/>
                          <w:rPr>
                            <w:rFonts w:ascii="Times New Roman"/>
                            <w:sz w:val="24"/>
                          </w:rPr>
                        </w:pPr>
                        <w:r>
                          <w:rPr>
                            <w:rFonts w:ascii="Times New Roman"/>
                            <w:w w:val="97"/>
                            <w:sz w:val="24"/>
                          </w:rPr>
                          <w:t>7</w:t>
                        </w:r>
                      </w:p>
                    </w:tc>
                    <w:tc>
                      <w:tcPr>
                        <w:tcW w:w="356" w:type="dxa"/>
                      </w:tcPr>
                      <w:p>
                        <w:pPr>
                          <w:pStyle w:val="TableParagraph"/>
                          <w:spacing w:line="253" w:lineRule="exact"/>
                          <w:jc w:val="center"/>
                          <w:rPr>
                            <w:rFonts w:ascii="Times New Roman"/>
                            <w:sz w:val="24"/>
                          </w:rPr>
                        </w:pPr>
                        <w:r>
                          <w:rPr>
                            <w:rFonts w:ascii="Times New Roman"/>
                            <w:w w:val="97"/>
                            <w:sz w:val="24"/>
                          </w:rPr>
                          <w:t>8</w:t>
                        </w:r>
                      </w:p>
                    </w:tc>
                    <w:tc>
                      <w:tcPr>
                        <w:tcW w:w="474" w:type="dxa"/>
                      </w:tcPr>
                      <w:p>
                        <w:pPr>
                          <w:pStyle w:val="TableParagraph"/>
                          <w:spacing w:line="253" w:lineRule="exact"/>
                          <w:ind w:right="113"/>
                          <w:jc w:val="right"/>
                          <w:rPr>
                            <w:rFonts w:ascii="Times New Roman"/>
                            <w:sz w:val="24"/>
                          </w:rPr>
                        </w:pPr>
                        <w:r>
                          <w:rPr>
                            <w:rFonts w:ascii="Times New Roman"/>
                            <w:w w:val="97"/>
                            <w:sz w:val="24"/>
                          </w:rPr>
                          <w:t>9</w:t>
                        </w:r>
                      </w:p>
                    </w:tc>
                    <w:tc>
                      <w:tcPr>
                        <w:tcW w:w="472" w:type="dxa"/>
                      </w:tcPr>
                      <w:p>
                        <w:pPr>
                          <w:pStyle w:val="TableParagraph"/>
                          <w:spacing w:line="253" w:lineRule="exact"/>
                          <w:ind w:right="111"/>
                          <w:jc w:val="right"/>
                          <w:rPr>
                            <w:rFonts w:ascii="Times New Roman"/>
                            <w:sz w:val="24"/>
                          </w:rPr>
                        </w:pPr>
                        <w:r>
                          <w:rPr>
                            <w:rFonts w:ascii="Times New Roman"/>
                            <w:spacing w:val="-5"/>
                            <w:sz w:val="24"/>
                          </w:rPr>
                          <w:t>10</w:t>
                        </w:r>
                      </w:p>
                    </w:tc>
                    <w:tc>
                      <w:tcPr>
                        <w:tcW w:w="474" w:type="dxa"/>
                        <w:tcBorders>
                          <w:right w:val="nil"/>
                        </w:tcBorders>
                      </w:tcPr>
                      <w:p>
                        <w:pPr>
                          <w:pStyle w:val="TableParagraph"/>
                          <w:spacing w:line="253" w:lineRule="exact"/>
                          <w:ind w:right="112"/>
                          <w:jc w:val="right"/>
                          <w:rPr>
                            <w:rFonts w:ascii="Times New Roman"/>
                            <w:sz w:val="24"/>
                          </w:rPr>
                        </w:pPr>
                        <w:r>
                          <w:rPr>
                            <w:rFonts w:ascii="Times New Roman"/>
                            <w:spacing w:val="-5"/>
                            <w:sz w:val="24"/>
                          </w:rPr>
                          <w:t>11</w:t>
                        </w:r>
                      </w:p>
                    </w:tc>
                  </w:tr>
                  <w:tr>
                    <w:trPr>
                      <w:trHeight w:val="288" w:hRule="atLeast"/>
                    </w:trPr>
                    <w:tc>
                      <w:tcPr>
                        <w:tcW w:w="732" w:type="dxa"/>
                        <w:tcBorders>
                          <w:left w:val="nil"/>
                        </w:tcBorders>
                      </w:tcPr>
                      <w:p>
                        <w:pPr>
                          <w:pStyle w:val="TableParagraph"/>
                          <w:spacing w:line="254" w:lineRule="exact"/>
                          <w:ind w:left="114"/>
                          <w:rPr>
                            <w:rFonts w:ascii="Times New Roman"/>
                            <w:sz w:val="24"/>
                          </w:rPr>
                        </w:pPr>
                        <w:r>
                          <w:rPr>
                            <w:rFonts w:ascii="Times New Roman"/>
                            <w:w w:val="97"/>
                            <w:sz w:val="24"/>
                          </w:rPr>
                          <w:t>6</w:t>
                        </w:r>
                      </w:p>
                    </w:tc>
                    <w:tc>
                      <w:tcPr>
                        <w:tcW w:w="356" w:type="dxa"/>
                      </w:tcPr>
                      <w:p>
                        <w:pPr>
                          <w:pStyle w:val="TableParagraph"/>
                          <w:spacing w:line="254" w:lineRule="exact"/>
                          <w:ind w:left="114"/>
                          <w:rPr>
                            <w:rFonts w:ascii="Times New Roman"/>
                            <w:sz w:val="24"/>
                          </w:rPr>
                        </w:pPr>
                        <w:r>
                          <w:rPr>
                            <w:rFonts w:ascii="Times New Roman"/>
                            <w:w w:val="97"/>
                            <w:sz w:val="24"/>
                          </w:rPr>
                          <w:t>7</w:t>
                        </w:r>
                      </w:p>
                    </w:tc>
                    <w:tc>
                      <w:tcPr>
                        <w:tcW w:w="356" w:type="dxa"/>
                      </w:tcPr>
                      <w:p>
                        <w:pPr>
                          <w:pStyle w:val="TableParagraph"/>
                          <w:spacing w:line="254" w:lineRule="exact"/>
                          <w:jc w:val="center"/>
                          <w:rPr>
                            <w:rFonts w:ascii="Times New Roman"/>
                            <w:sz w:val="24"/>
                          </w:rPr>
                        </w:pPr>
                        <w:r>
                          <w:rPr>
                            <w:rFonts w:ascii="Times New Roman"/>
                            <w:w w:val="97"/>
                            <w:sz w:val="24"/>
                          </w:rPr>
                          <w:t>8</w:t>
                        </w:r>
                      </w:p>
                    </w:tc>
                    <w:tc>
                      <w:tcPr>
                        <w:tcW w:w="356" w:type="dxa"/>
                      </w:tcPr>
                      <w:p>
                        <w:pPr>
                          <w:pStyle w:val="TableParagraph"/>
                          <w:spacing w:line="254" w:lineRule="exact"/>
                          <w:jc w:val="center"/>
                          <w:rPr>
                            <w:rFonts w:ascii="Times New Roman"/>
                            <w:sz w:val="24"/>
                          </w:rPr>
                        </w:pPr>
                        <w:r>
                          <w:rPr>
                            <w:rFonts w:ascii="Times New Roman"/>
                            <w:w w:val="97"/>
                            <w:sz w:val="24"/>
                          </w:rPr>
                          <w:t>9</w:t>
                        </w:r>
                      </w:p>
                    </w:tc>
                    <w:tc>
                      <w:tcPr>
                        <w:tcW w:w="474" w:type="dxa"/>
                      </w:tcPr>
                      <w:p>
                        <w:pPr>
                          <w:pStyle w:val="TableParagraph"/>
                          <w:spacing w:line="254" w:lineRule="exact"/>
                          <w:ind w:right="113"/>
                          <w:jc w:val="right"/>
                          <w:rPr>
                            <w:rFonts w:ascii="Times New Roman"/>
                            <w:sz w:val="24"/>
                          </w:rPr>
                        </w:pPr>
                        <w:r>
                          <w:rPr>
                            <w:rFonts w:ascii="Times New Roman"/>
                            <w:spacing w:val="-5"/>
                            <w:sz w:val="24"/>
                          </w:rPr>
                          <w:t>10</w:t>
                        </w:r>
                      </w:p>
                    </w:tc>
                    <w:tc>
                      <w:tcPr>
                        <w:tcW w:w="472" w:type="dxa"/>
                      </w:tcPr>
                      <w:p>
                        <w:pPr>
                          <w:pStyle w:val="TableParagraph"/>
                          <w:spacing w:line="254" w:lineRule="exact"/>
                          <w:ind w:right="111"/>
                          <w:jc w:val="right"/>
                          <w:rPr>
                            <w:rFonts w:ascii="Times New Roman"/>
                            <w:sz w:val="24"/>
                          </w:rPr>
                        </w:pPr>
                        <w:r>
                          <w:rPr>
                            <w:rFonts w:ascii="Times New Roman"/>
                            <w:spacing w:val="-5"/>
                            <w:sz w:val="24"/>
                          </w:rPr>
                          <w:t>11</w:t>
                        </w:r>
                      </w:p>
                    </w:tc>
                    <w:tc>
                      <w:tcPr>
                        <w:tcW w:w="474" w:type="dxa"/>
                        <w:tcBorders>
                          <w:right w:val="nil"/>
                        </w:tcBorders>
                      </w:tcPr>
                      <w:p>
                        <w:pPr>
                          <w:pStyle w:val="TableParagraph"/>
                          <w:spacing w:line="254" w:lineRule="exact"/>
                          <w:ind w:right="112"/>
                          <w:jc w:val="right"/>
                          <w:rPr>
                            <w:rFonts w:ascii="Times New Roman"/>
                            <w:sz w:val="24"/>
                          </w:rPr>
                        </w:pPr>
                        <w:r>
                          <w:rPr>
                            <w:rFonts w:ascii="Times New Roman"/>
                            <w:spacing w:val="-5"/>
                            <w:sz w:val="24"/>
                          </w:rPr>
                          <w:t>12</w:t>
                        </w:r>
                      </w:p>
                    </w:tc>
                  </w:tr>
                </w:tbl>
                <w:p>
                  <w:pPr>
                    <w:pStyle w:val="BodyText"/>
                  </w:pPr>
                </w:p>
              </w:txbxContent>
            </v:textbox>
            <w10:wrap type="none"/>
          </v:shape>
        </w:pict>
      </w:r>
      <w:r>
        <w:rPr/>
        <w:t>Table 2.1:</w:t>
      </w:r>
      <w:r>
        <w:rPr>
          <w:spacing w:val="40"/>
        </w:rPr>
        <w:t> </w:t>
      </w:r>
      <w:r>
        <w:rPr/>
        <w:t>Sum of two dice </w:t>
      </w:r>
      <w:r>
        <w:rPr>
          <w:spacing w:val="-2"/>
        </w:rPr>
        <w:t>First</w:t>
      </w:r>
      <w:r>
        <w:rPr/>
        <w:tab/>
        <w:t>Second die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BodyText"/>
        <w:ind w:left="120"/>
      </w:pPr>
      <w:r>
        <w:rPr>
          <w:w w:val="105"/>
        </w:rPr>
        <w:t>event</w:t>
      </w:r>
      <w:r>
        <w:rPr>
          <w:spacing w:val="4"/>
          <w:w w:val="105"/>
        </w:rPr>
        <w:t> </w:t>
      </w:r>
      <w:r>
        <w:rPr>
          <w:w w:val="105"/>
        </w:rPr>
        <w:t>A=“Sum</w:t>
      </w:r>
      <w:r>
        <w:rPr>
          <w:spacing w:val="4"/>
          <w:w w:val="105"/>
        </w:rPr>
        <w:t> </w:t>
      </w:r>
      <w:r>
        <w:rPr>
          <w:w w:val="105"/>
        </w:rPr>
        <w:t>of</w:t>
      </w:r>
      <w:r>
        <w:rPr>
          <w:spacing w:val="5"/>
          <w:w w:val="105"/>
        </w:rPr>
        <w:t> </w:t>
      </w:r>
      <w:r>
        <w:rPr>
          <w:w w:val="105"/>
        </w:rPr>
        <w:t>two</w:t>
      </w:r>
      <w:r>
        <w:rPr>
          <w:spacing w:val="5"/>
          <w:w w:val="105"/>
        </w:rPr>
        <w:t> </w:t>
      </w:r>
      <w:r>
        <w:rPr>
          <w:w w:val="105"/>
        </w:rPr>
        <w:t>dice</w:t>
      </w:r>
      <w:r>
        <w:rPr>
          <w:spacing w:val="5"/>
          <w:w w:val="105"/>
        </w:rPr>
        <w:t> </w:t>
      </w:r>
      <w:r>
        <w:rPr>
          <w:w w:val="105"/>
        </w:rPr>
        <w:t>is</w:t>
      </w:r>
      <w:r>
        <w:rPr>
          <w:spacing w:val="5"/>
          <w:w w:val="105"/>
        </w:rPr>
        <w:t> </w:t>
      </w:r>
      <w:r>
        <w:rPr>
          <w:spacing w:val="-5"/>
          <w:w w:val="105"/>
        </w:rPr>
        <w:t>7”?</w:t>
      </w:r>
    </w:p>
    <w:p>
      <w:pPr>
        <w:pStyle w:val="BodyText"/>
        <w:spacing w:before="7"/>
        <w:rPr>
          <w:sz w:val="20"/>
        </w:rPr>
      </w:pPr>
    </w:p>
    <w:p>
      <w:pPr>
        <w:pStyle w:val="BodyText"/>
        <w:spacing w:line="220" w:lineRule="auto"/>
        <w:ind w:left="120" w:right="117"/>
        <w:jc w:val="both"/>
        <w:rPr>
          <w:rFonts w:ascii="Lucida Sans Unicode" w:hAnsi="Lucida Sans Unicode"/>
        </w:rPr>
      </w:pPr>
      <w:r>
        <w:rPr>
          <w:w w:val="105"/>
        </w:rPr>
        <w:t>To</w:t>
      </w:r>
      <w:r>
        <w:rPr>
          <w:w w:val="105"/>
        </w:rPr>
        <w:t> compute</w:t>
      </w:r>
      <w:r>
        <w:rPr>
          <w:w w:val="105"/>
        </w:rPr>
        <w:t> this</w:t>
      </w:r>
      <w:r>
        <w:rPr>
          <w:w w:val="105"/>
        </w:rPr>
        <w:t> probability,</w:t>
      </w:r>
      <w:r>
        <w:rPr>
          <w:w w:val="105"/>
        </w:rPr>
        <w:t> we</w:t>
      </w:r>
      <w:r>
        <w:rPr>
          <w:w w:val="105"/>
        </w:rPr>
        <w:t> must</w:t>
      </w:r>
      <w:r>
        <w:rPr>
          <w:w w:val="105"/>
        </w:rPr>
        <w:t> realize</w:t>
      </w:r>
      <w:r>
        <w:rPr>
          <w:w w:val="105"/>
        </w:rPr>
        <w:t> that</w:t>
      </w:r>
      <w:r>
        <w:rPr>
          <w:w w:val="105"/>
        </w:rPr>
        <w:t> each</w:t>
      </w:r>
      <w:r>
        <w:rPr>
          <w:w w:val="105"/>
        </w:rPr>
        <w:t> sum</w:t>
      </w:r>
      <w:r>
        <w:rPr>
          <w:w w:val="105"/>
        </w:rPr>
        <w:t> is</w:t>
      </w:r>
      <w:r>
        <w:rPr>
          <w:w w:val="105"/>
        </w:rPr>
        <w:t> a</w:t>
      </w:r>
      <w:r>
        <w:rPr>
          <w:w w:val="105"/>
        </w:rPr>
        <w:t> mutually</w:t>
      </w:r>
      <w:r>
        <w:rPr>
          <w:w w:val="105"/>
        </w:rPr>
        <w:t> exclusive</w:t>
      </w:r>
      <w:r>
        <w:rPr>
          <w:w w:val="105"/>
        </w:rPr>
        <w:t> event (since</w:t>
      </w:r>
      <w:r>
        <w:rPr>
          <w:spacing w:val="13"/>
          <w:w w:val="105"/>
        </w:rPr>
        <w:t> </w:t>
      </w:r>
      <w:r>
        <w:rPr>
          <w:w w:val="105"/>
        </w:rPr>
        <w:t>you</w:t>
      </w:r>
      <w:r>
        <w:rPr>
          <w:spacing w:val="13"/>
          <w:w w:val="105"/>
        </w:rPr>
        <w:t> </w:t>
      </w:r>
      <w:r>
        <w:rPr>
          <w:w w:val="105"/>
        </w:rPr>
        <w:t>cannot</w:t>
      </w:r>
      <w:r>
        <w:rPr>
          <w:spacing w:val="14"/>
          <w:w w:val="105"/>
        </w:rPr>
        <w:t> </w:t>
      </w:r>
      <w:r>
        <w:rPr>
          <w:w w:val="105"/>
        </w:rPr>
        <w:t>have</w:t>
      </w:r>
      <w:r>
        <w:rPr>
          <w:spacing w:val="13"/>
          <w:w w:val="105"/>
        </w:rPr>
        <w:t> </w:t>
      </w:r>
      <w:r>
        <w:rPr>
          <w:w w:val="105"/>
        </w:rPr>
        <w:t>4+3</w:t>
      </w:r>
      <w:r>
        <w:rPr>
          <w:spacing w:val="14"/>
          <w:w w:val="105"/>
        </w:rPr>
        <w:t> </w:t>
      </w:r>
      <w:r>
        <w:rPr>
          <w:w w:val="105"/>
        </w:rPr>
        <w:t>and</w:t>
      </w:r>
      <w:r>
        <w:rPr>
          <w:spacing w:val="13"/>
          <w:w w:val="105"/>
        </w:rPr>
        <w:t> </w:t>
      </w:r>
      <w:r>
        <w:rPr>
          <w:w w:val="105"/>
        </w:rPr>
        <w:t>5+2</w:t>
      </w:r>
      <w:r>
        <w:rPr>
          <w:spacing w:val="13"/>
          <w:w w:val="105"/>
        </w:rPr>
        <w:t> </w:t>
      </w:r>
      <w:r>
        <w:rPr>
          <w:w w:val="105"/>
        </w:rPr>
        <w:t>in</w:t>
      </w:r>
      <w:r>
        <w:rPr>
          <w:spacing w:val="14"/>
          <w:w w:val="105"/>
        </w:rPr>
        <w:t> </w:t>
      </w:r>
      <w:r>
        <w:rPr>
          <w:w w:val="105"/>
        </w:rPr>
        <w:t>the</w:t>
      </w:r>
      <w:r>
        <w:rPr>
          <w:spacing w:val="13"/>
          <w:w w:val="105"/>
        </w:rPr>
        <w:t> </w:t>
      </w:r>
      <w:r>
        <w:rPr>
          <w:w w:val="105"/>
        </w:rPr>
        <w:t>same</w:t>
      </w:r>
      <w:r>
        <w:rPr>
          <w:spacing w:val="14"/>
          <w:w w:val="105"/>
        </w:rPr>
        <w:t> </w:t>
      </w:r>
      <w:r>
        <w:rPr>
          <w:w w:val="105"/>
        </w:rPr>
        <w:t>toss),</w:t>
      </w:r>
      <w:r>
        <w:rPr>
          <w:spacing w:val="13"/>
          <w:w w:val="105"/>
        </w:rPr>
        <w:t> </w:t>
      </w:r>
      <w:r>
        <w:rPr>
          <w:w w:val="105"/>
        </w:rPr>
        <w:t>and</w:t>
      </w:r>
      <w:r>
        <w:rPr>
          <w:spacing w:val="13"/>
          <w:w w:val="105"/>
        </w:rPr>
        <w:t> </w:t>
      </w:r>
      <w:r>
        <w:rPr>
          <w:w w:val="105"/>
        </w:rPr>
        <w:t>thus,</w:t>
      </w:r>
      <w:r>
        <w:rPr>
          <w:spacing w:val="13"/>
          <w:w w:val="105"/>
        </w:rPr>
        <w:t> </w:t>
      </w:r>
      <w:r>
        <w:rPr>
          <w:i/>
          <w:w w:val="105"/>
        </w:rPr>
        <w:t>P</w:t>
      </w:r>
      <w:r>
        <w:rPr>
          <w:i/>
          <w:spacing w:val="-31"/>
          <w:w w:val="105"/>
        </w:rPr>
        <w:t> </w:t>
      </w:r>
      <w:r>
        <w:rPr>
          <w:w w:val="105"/>
        </w:rPr>
        <w:t>(</w:t>
      </w:r>
      <w:r>
        <w:rPr>
          <w:i/>
          <w:w w:val="105"/>
        </w:rPr>
        <w:t>A</w:t>
      </w:r>
      <w:r>
        <w:rPr>
          <w:w w:val="105"/>
        </w:rPr>
        <w:t>)</w:t>
      </w:r>
      <w:r>
        <w:rPr>
          <w:spacing w:val="5"/>
          <w:w w:val="105"/>
        </w:rPr>
        <w:t> </w:t>
      </w:r>
      <w:r>
        <w:rPr>
          <w:w w:val="105"/>
        </w:rPr>
        <w:t>=</w:t>
      </w:r>
      <w:r>
        <w:rPr>
          <w:spacing w:val="4"/>
          <w:w w:val="105"/>
        </w:rPr>
        <w:t> </w:t>
      </w:r>
      <w:r>
        <w:rPr>
          <w:i/>
          <w:w w:val="105"/>
        </w:rPr>
        <w:t>P</w:t>
      </w:r>
      <w:r>
        <w:rPr>
          <w:i/>
          <w:spacing w:val="-30"/>
          <w:w w:val="105"/>
        </w:rPr>
        <w:t> </w:t>
      </w:r>
      <w:r>
        <w:rPr>
          <w:w w:val="105"/>
        </w:rPr>
        <w:t>[(1</w:t>
      </w:r>
      <w:r>
        <w:rPr>
          <w:i/>
          <w:w w:val="105"/>
        </w:rPr>
        <w:t>,</w:t>
      </w:r>
      <w:r>
        <w:rPr>
          <w:i/>
          <w:spacing w:val="-24"/>
          <w:w w:val="105"/>
        </w:rPr>
        <w:t> </w:t>
      </w:r>
      <w:r>
        <w:rPr>
          <w:w w:val="105"/>
        </w:rPr>
        <w:t>6)</w:t>
      </w:r>
      <w:r>
        <w:rPr>
          <w:spacing w:val="-15"/>
          <w:w w:val="105"/>
        </w:rPr>
        <w:t> </w:t>
      </w:r>
      <w:r>
        <w:rPr>
          <w:rFonts w:ascii="Lucida Sans Unicode" w:hAnsi="Lucida Sans Unicode"/>
          <w:w w:val="105"/>
        </w:rPr>
        <w:t>∪</w:t>
      </w:r>
      <w:r>
        <w:rPr>
          <w:rFonts w:ascii="Lucida Sans Unicode" w:hAnsi="Lucida Sans Unicode"/>
          <w:spacing w:val="-32"/>
          <w:w w:val="105"/>
        </w:rPr>
        <w:t> </w:t>
      </w:r>
      <w:r>
        <w:rPr>
          <w:w w:val="105"/>
        </w:rPr>
        <w:t>(2</w:t>
      </w:r>
      <w:r>
        <w:rPr>
          <w:i/>
          <w:w w:val="105"/>
        </w:rPr>
        <w:t>,</w:t>
      </w:r>
      <w:r>
        <w:rPr>
          <w:i/>
          <w:spacing w:val="-23"/>
          <w:w w:val="105"/>
        </w:rPr>
        <w:t> </w:t>
      </w:r>
      <w:r>
        <w:rPr>
          <w:w w:val="105"/>
        </w:rPr>
        <w:t>5)</w:t>
      </w:r>
      <w:r>
        <w:rPr>
          <w:spacing w:val="-15"/>
          <w:w w:val="105"/>
        </w:rPr>
        <w:t> </w:t>
      </w:r>
      <w:r>
        <w:rPr>
          <w:rFonts w:ascii="Lucida Sans Unicode" w:hAnsi="Lucida Sans Unicode"/>
          <w:spacing w:val="-10"/>
          <w:w w:val="105"/>
        </w:rPr>
        <w:t>∪</w:t>
      </w:r>
    </w:p>
    <w:p>
      <w:pPr>
        <w:spacing w:line="296" w:lineRule="exact" w:before="0"/>
        <w:ind w:left="0" w:right="0" w:firstLine="0"/>
        <w:jc w:val="center"/>
        <w:rPr>
          <w:rFonts w:ascii="Times New Roman" w:hAnsi="Times New Roman"/>
          <w:sz w:val="24"/>
        </w:rPr>
      </w:pPr>
      <w:r>
        <w:rPr/>
        <w:pict>
          <v:shape style="position:absolute;margin-left:336.727142pt;margin-top:16.247330pt;width:73.850pt;height:20.75pt;mso-position-horizontal-relative:page;mso-position-vertical-relative:paragraph;z-index:-23987200" type="#_x0000_t202" id="docshape549" filled="false" stroked="false">
            <v:textbox inset="0,0,0,0">
              <w:txbxContent>
                <w:p>
                  <w:pPr>
                    <w:tabs>
                      <w:tab w:pos="1290"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5"/>
                      <w:sz w:val="24"/>
                    </w:rPr>
                    <w:t>×</w:t>
                  </w:r>
                </w:p>
              </w:txbxContent>
            </v:textbox>
            <w10:wrap type="none"/>
          </v:shape>
        </w:pict>
      </w:r>
      <w:r>
        <w:rPr/>
        <w:pict>
          <v:shape style="position:absolute;margin-left:496.610962pt;margin-top:13.667385pt;width:43.4pt;height:14.85pt;mso-position-horizontal-relative:page;mso-position-vertical-relative:paragraph;z-index:-23986688" type="#_x0000_t202" id="docshape550" filled="false" stroked="false">
            <v:textbox inset="0,0,0,0">
              <w:txbxContent>
                <w:p>
                  <w:pPr>
                    <w:pStyle w:val="BodyText"/>
                    <w:spacing w:line="296" w:lineRule="exact"/>
                  </w:pPr>
                  <w:r>
                    <w:rPr>
                      <w:w w:val="120"/>
                    </w:rPr>
                    <w:t>=</w:t>
                  </w:r>
                  <w:r>
                    <w:rPr>
                      <w:spacing w:val="34"/>
                      <w:w w:val="120"/>
                    </w:rPr>
                    <w:t> </w:t>
                  </w:r>
                  <w:r>
                    <w:rPr>
                      <w:spacing w:val="-3"/>
                      <w:w w:val="120"/>
                      <w:u w:val="single"/>
                      <w:vertAlign w:val="superscript"/>
                    </w:rPr>
                    <w:t> </w:t>
                  </w:r>
                  <w:r>
                    <w:rPr>
                      <w:rFonts w:ascii="PMingLiU"/>
                      <w:w w:val="125"/>
                      <w:u w:val="single"/>
                      <w:vertAlign w:val="superscript"/>
                    </w:rPr>
                    <w:t>1</w:t>
                  </w:r>
                  <w:r>
                    <w:rPr>
                      <w:rFonts w:ascii="PMingLiU"/>
                      <w:spacing w:val="-31"/>
                      <w:w w:val="125"/>
                      <w:u w:val="single"/>
                      <w:vertAlign w:val="baseline"/>
                    </w:rPr>
                    <w:t> </w:t>
                  </w:r>
                  <w:r>
                    <w:rPr>
                      <w:w w:val="120"/>
                      <w:vertAlign w:val="baseline"/>
                    </w:rPr>
                    <w:t>,</w:t>
                  </w:r>
                  <w:r>
                    <w:rPr>
                      <w:spacing w:val="19"/>
                      <w:w w:val="120"/>
                      <w:vertAlign w:val="baseline"/>
                    </w:rPr>
                    <w:t> </w:t>
                  </w:r>
                  <w:r>
                    <w:rPr>
                      <w:spacing w:val="-8"/>
                      <w:w w:val="115"/>
                      <w:vertAlign w:val="baseline"/>
                    </w:rPr>
                    <w:t>by</w:t>
                  </w:r>
                </w:p>
              </w:txbxContent>
            </v:textbox>
            <w10:wrap type="none"/>
          </v:shape>
        </w:pict>
      </w:r>
      <w:r>
        <w:rPr>
          <w:rFonts w:ascii="Times New Roman" w:hAnsi="Times New Roman"/>
          <w:i/>
          <w:w w:val="105"/>
          <w:sz w:val="24"/>
        </w:rPr>
        <w:t>.</w:t>
      </w:r>
      <w:r>
        <w:rPr>
          <w:rFonts w:ascii="Times New Roman" w:hAnsi="Times New Roman"/>
          <w:i/>
          <w:spacing w:val="-24"/>
          <w:w w:val="105"/>
          <w:sz w:val="24"/>
        </w:rPr>
        <w:t> </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i/>
          <w:w w:val="105"/>
          <w:sz w:val="24"/>
        </w:rPr>
        <w:t>.</w:t>
      </w:r>
      <w:r>
        <w:rPr>
          <w:rFonts w:ascii="Times New Roman" w:hAnsi="Times New Roman"/>
          <w:i/>
          <w:spacing w:val="-16"/>
          <w:w w:val="105"/>
          <w:sz w:val="24"/>
        </w:rPr>
        <w:t> </w:t>
      </w:r>
      <w:r>
        <w:rPr>
          <w:rFonts w:ascii="Lucida Sans Unicode" w:hAnsi="Lucida Sans Unicode"/>
          <w:w w:val="105"/>
          <w:sz w:val="24"/>
        </w:rPr>
        <w:t>∪</w:t>
      </w:r>
      <w:r>
        <w:rPr>
          <w:rFonts w:ascii="Lucida Sans Unicode" w:hAnsi="Lucida Sans Unicode"/>
          <w:spacing w:val="-25"/>
          <w:w w:val="105"/>
          <w:sz w:val="24"/>
        </w:rPr>
        <w:t> </w:t>
      </w:r>
      <w:r>
        <w:rPr>
          <w:rFonts w:ascii="Times New Roman" w:hAnsi="Times New Roman"/>
          <w:w w:val="105"/>
          <w:sz w:val="24"/>
        </w:rPr>
        <w:t>(6</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w w:val="105"/>
          <w:sz w:val="24"/>
        </w:rPr>
        <w:t>1)]</w:t>
      </w:r>
      <w:r>
        <w:rPr>
          <w:rFonts w:ascii="Times New Roman" w:hAnsi="Times New Roman"/>
          <w:spacing w:val="-16"/>
          <w:w w:val="105"/>
          <w:sz w:val="24"/>
        </w:rPr>
        <w:t> </w:t>
      </w:r>
      <w:r>
        <w:rPr>
          <w:rFonts w:ascii="Times New Roman" w:hAnsi="Times New Roman"/>
          <w:w w:val="105"/>
          <w:sz w:val="24"/>
        </w:rPr>
        <w:t>=</w:t>
      </w:r>
      <w:r>
        <w:rPr>
          <w:rFonts w:ascii="Times New Roman" w:hAnsi="Times New Roman"/>
          <w:spacing w:val="4"/>
          <w:w w:val="105"/>
          <w:sz w:val="24"/>
        </w:rPr>
        <w:t> </w:t>
      </w:r>
      <w:r>
        <w:rPr>
          <w:rFonts w:ascii="Times New Roman" w:hAnsi="Times New Roman"/>
          <w:i/>
          <w:w w:val="105"/>
          <w:sz w:val="24"/>
        </w:rPr>
        <w:t>P</w:t>
      </w:r>
      <w:r>
        <w:rPr>
          <w:rFonts w:ascii="Times New Roman" w:hAnsi="Times New Roman"/>
          <w:i/>
          <w:spacing w:val="-31"/>
          <w:w w:val="105"/>
          <w:sz w:val="24"/>
        </w:rPr>
        <w:t> </w:t>
      </w:r>
      <w:r>
        <w:rPr>
          <w:rFonts w:ascii="Times New Roman" w:hAnsi="Times New Roman"/>
          <w:w w:val="105"/>
          <w:sz w:val="24"/>
        </w:rPr>
        <w:t>(1</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w w:val="105"/>
          <w:sz w:val="24"/>
        </w:rPr>
        <w:t>6)</w:t>
      </w:r>
      <w:r>
        <w:rPr>
          <w:rFonts w:ascii="Times New Roman" w:hAnsi="Times New Roman"/>
          <w:spacing w:val="-10"/>
          <w:w w:val="105"/>
          <w:sz w:val="24"/>
        </w:rPr>
        <w:t> </w:t>
      </w:r>
      <w:r>
        <w:rPr>
          <w:rFonts w:ascii="Times New Roman" w:hAnsi="Times New Roman"/>
          <w:w w:val="105"/>
          <w:sz w:val="24"/>
        </w:rPr>
        <w:t>+</w:t>
      </w:r>
      <w:r>
        <w:rPr>
          <w:rFonts w:ascii="Times New Roman" w:hAnsi="Times New Roman"/>
          <w:spacing w:val="-12"/>
          <w:w w:val="105"/>
          <w:sz w:val="24"/>
        </w:rPr>
        <w:t> </w:t>
      </w:r>
      <w:r>
        <w:rPr>
          <w:rFonts w:ascii="Times New Roman" w:hAnsi="Times New Roman"/>
          <w:i/>
          <w:w w:val="105"/>
          <w:sz w:val="24"/>
        </w:rPr>
        <w:t>P</w:t>
      </w:r>
      <w:r>
        <w:rPr>
          <w:rFonts w:ascii="Times New Roman" w:hAnsi="Times New Roman"/>
          <w:i/>
          <w:spacing w:val="-31"/>
          <w:w w:val="105"/>
          <w:sz w:val="24"/>
        </w:rPr>
        <w:t> </w:t>
      </w:r>
      <w:r>
        <w:rPr>
          <w:rFonts w:ascii="Times New Roman" w:hAnsi="Times New Roman"/>
          <w:w w:val="105"/>
          <w:sz w:val="24"/>
        </w:rPr>
        <w:t>(2</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w w:val="105"/>
          <w:sz w:val="24"/>
        </w:rPr>
        <w:t>5)</w:t>
      </w:r>
      <w:r>
        <w:rPr>
          <w:rFonts w:ascii="Times New Roman" w:hAnsi="Times New Roman"/>
          <w:spacing w:val="-10"/>
          <w:w w:val="105"/>
          <w:sz w:val="24"/>
        </w:rPr>
        <w:t> </w:t>
      </w:r>
      <w:r>
        <w:rPr>
          <w:rFonts w:ascii="Times New Roman" w:hAnsi="Times New Roman"/>
          <w:w w:val="105"/>
          <w:sz w:val="24"/>
        </w:rPr>
        <w:t>+</w:t>
      </w:r>
      <w:r>
        <w:rPr>
          <w:rFonts w:ascii="Times New Roman" w:hAnsi="Times New Roman"/>
          <w:spacing w:val="-12"/>
          <w:w w:val="105"/>
          <w:sz w:val="24"/>
        </w:rPr>
        <w:t> </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i/>
          <w:w w:val="105"/>
          <w:sz w:val="24"/>
        </w:rPr>
        <w:t>.</w:t>
      </w:r>
      <w:r>
        <w:rPr>
          <w:rFonts w:ascii="Times New Roman" w:hAnsi="Times New Roman"/>
          <w:i/>
          <w:spacing w:val="-10"/>
          <w:w w:val="105"/>
          <w:sz w:val="24"/>
        </w:rPr>
        <w:t> </w:t>
      </w:r>
      <w:r>
        <w:rPr>
          <w:rFonts w:ascii="Times New Roman" w:hAnsi="Times New Roman"/>
          <w:w w:val="105"/>
          <w:sz w:val="24"/>
        </w:rPr>
        <w:t>+</w:t>
      </w:r>
      <w:r>
        <w:rPr>
          <w:rFonts w:ascii="Times New Roman" w:hAnsi="Times New Roman"/>
          <w:spacing w:val="-11"/>
          <w:w w:val="105"/>
          <w:sz w:val="24"/>
        </w:rPr>
        <w:t> </w:t>
      </w:r>
      <w:r>
        <w:rPr>
          <w:rFonts w:ascii="Times New Roman" w:hAnsi="Times New Roman"/>
          <w:i/>
          <w:w w:val="105"/>
          <w:sz w:val="24"/>
        </w:rPr>
        <w:t>P</w:t>
      </w:r>
      <w:r>
        <w:rPr>
          <w:rFonts w:ascii="Times New Roman" w:hAnsi="Times New Roman"/>
          <w:i/>
          <w:spacing w:val="-31"/>
          <w:w w:val="105"/>
          <w:sz w:val="24"/>
        </w:rPr>
        <w:t> </w:t>
      </w:r>
      <w:r>
        <w:rPr>
          <w:rFonts w:ascii="Times New Roman" w:hAnsi="Times New Roman"/>
          <w:w w:val="105"/>
          <w:sz w:val="24"/>
        </w:rPr>
        <w:t>(6</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w w:val="105"/>
          <w:sz w:val="24"/>
        </w:rPr>
        <w:t>1)</w:t>
      </w:r>
      <w:r>
        <w:rPr>
          <w:rFonts w:ascii="Times New Roman" w:hAnsi="Times New Roman"/>
          <w:spacing w:val="15"/>
          <w:w w:val="105"/>
          <w:sz w:val="24"/>
        </w:rPr>
        <w:t> </w:t>
      </w:r>
      <w:r>
        <w:rPr>
          <w:rFonts w:ascii="Times New Roman" w:hAnsi="Times New Roman"/>
          <w:w w:val="105"/>
          <w:sz w:val="24"/>
        </w:rPr>
        <w:t>by</w:t>
      </w:r>
      <w:r>
        <w:rPr>
          <w:rFonts w:ascii="Times New Roman" w:hAnsi="Times New Roman"/>
          <w:spacing w:val="13"/>
          <w:w w:val="105"/>
          <w:sz w:val="24"/>
        </w:rPr>
        <w:t> </w:t>
      </w:r>
      <w:r>
        <w:rPr>
          <w:rFonts w:ascii="Times New Roman" w:hAnsi="Times New Roman"/>
          <w:w w:val="105"/>
          <w:sz w:val="24"/>
        </w:rPr>
        <w:t>the</w:t>
      </w:r>
      <w:r>
        <w:rPr>
          <w:rFonts w:ascii="Times New Roman" w:hAnsi="Times New Roman"/>
          <w:spacing w:val="14"/>
          <w:w w:val="105"/>
          <w:sz w:val="24"/>
        </w:rPr>
        <w:t> </w:t>
      </w:r>
      <w:r>
        <w:rPr>
          <w:rFonts w:ascii="Times New Roman" w:hAnsi="Times New Roman"/>
          <w:w w:val="105"/>
          <w:sz w:val="24"/>
        </w:rPr>
        <w:t>additive</w:t>
      </w:r>
      <w:r>
        <w:rPr>
          <w:rFonts w:ascii="Times New Roman" w:hAnsi="Times New Roman"/>
          <w:spacing w:val="13"/>
          <w:w w:val="105"/>
          <w:sz w:val="24"/>
        </w:rPr>
        <w:t> </w:t>
      </w:r>
      <w:r>
        <w:rPr>
          <w:rFonts w:ascii="Times New Roman" w:hAnsi="Times New Roman"/>
          <w:w w:val="105"/>
          <w:sz w:val="24"/>
        </w:rPr>
        <w:t>rule.</w:t>
      </w:r>
      <w:r>
        <w:rPr>
          <w:rFonts w:ascii="Times New Roman" w:hAnsi="Times New Roman"/>
          <w:spacing w:val="44"/>
          <w:w w:val="105"/>
          <w:sz w:val="24"/>
        </w:rPr>
        <w:t> </w:t>
      </w:r>
      <w:r>
        <w:rPr>
          <w:rFonts w:ascii="Times New Roman" w:hAnsi="Times New Roman"/>
          <w:w w:val="105"/>
          <w:sz w:val="24"/>
        </w:rPr>
        <w:t>In</w:t>
      </w:r>
      <w:r>
        <w:rPr>
          <w:rFonts w:ascii="Times New Roman" w:hAnsi="Times New Roman"/>
          <w:spacing w:val="15"/>
          <w:w w:val="105"/>
          <w:sz w:val="24"/>
        </w:rPr>
        <w:t> </w:t>
      </w:r>
      <w:r>
        <w:rPr>
          <w:rFonts w:ascii="Times New Roman" w:hAnsi="Times New Roman"/>
          <w:w w:val="105"/>
          <w:sz w:val="24"/>
        </w:rPr>
        <w:t>add</w:t>
      </w:r>
      <w:r>
        <w:rPr>
          <w:rFonts w:ascii="Trebuchet MS" w:hAnsi="Trebuchet MS"/>
          <w:spacing w:val="-24"/>
          <w:w w:val="105"/>
          <w:position w:val="-8"/>
          <w:sz w:val="20"/>
        </w:rPr>
        <w:t> </w:t>
      </w:r>
      <w:r>
        <w:rPr>
          <w:rFonts w:ascii="Times New Roman" w:hAnsi="Times New Roman"/>
          <w:w w:val="105"/>
          <w:sz w:val="24"/>
        </w:rPr>
        <w:t>iti</w:t>
      </w:r>
      <w:r>
        <w:rPr>
          <w:rFonts w:ascii="Trebuchet MS" w:hAnsi="Trebuchet MS"/>
          <w:spacing w:val="-54"/>
          <w:w w:val="105"/>
          <w:position w:val="-8"/>
          <w:sz w:val="20"/>
        </w:rPr>
        <w:t> </w:t>
      </w:r>
      <w:r>
        <w:rPr>
          <w:rFonts w:ascii="Times New Roman" w:hAnsi="Times New Roman"/>
          <w:w w:val="105"/>
          <w:sz w:val="24"/>
        </w:rPr>
        <w:t>on</w:t>
      </w:r>
      <w:r>
        <w:rPr>
          <w:rFonts w:ascii="Trebuchet MS" w:hAnsi="Trebuchet MS"/>
          <w:spacing w:val="30"/>
          <w:w w:val="105"/>
          <w:position w:val="-8"/>
          <w:sz w:val="20"/>
        </w:rPr>
        <w:t> </w:t>
      </w:r>
      <w:r>
        <w:rPr>
          <w:rFonts w:ascii="Times New Roman" w:hAnsi="Times New Roman"/>
          <w:w w:val="105"/>
          <w:sz w:val="24"/>
        </w:rPr>
        <w:t>,</w:t>
      </w:r>
      <w:r>
        <w:rPr>
          <w:rFonts w:ascii="Times New Roman" w:hAnsi="Times New Roman"/>
          <w:spacing w:val="14"/>
          <w:w w:val="105"/>
          <w:sz w:val="24"/>
        </w:rPr>
        <w:t> </w:t>
      </w:r>
      <w:r>
        <w:rPr>
          <w:rFonts w:ascii="Times New Roman" w:hAnsi="Times New Roman"/>
          <w:spacing w:val="-98"/>
          <w:w w:val="105"/>
          <w:sz w:val="24"/>
        </w:rPr>
        <w:t>e</w:t>
      </w:r>
      <w:r>
        <w:rPr>
          <w:rFonts w:ascii="Trebuchet MS" w:hAnsi="Trebuchet MS"/>
          <w:spacing w:val="33"/>
          <w:w w:val="105"/>
          <w:position w:val="-8"/>
          <w:sz w:val="20"/>
        </w:rPr>
        <w:t> </w:t>
      </w:r>
      <w:r>
        <w:rPr>
          <w:rFonts w:ascii="Times New Roman" w:hAnsi="Times New Roman"/>
          <w:w w:val="105"/>
          <w:sz w:val="24"/>
        </w:rPr>
        <w:t>ach</w:t>
      </w:r>
      <w:r>
        <w:rPr>
          <w:rFonts w:ascii="Times New Roman" w:hAnsi="Times New Roman"/>
          <w:spacing w:val="15"/>
          <w:w w:val="105"/>
          <w:sz w:val="24"/>
        </w:rPr>
        <w:t> </w:t>
      </w:r>
      <w:r>
        <w:rPr>
          <w:rFonts w:ascii="Times New Roman" w:hAnsi="Times New Roman"/>
          <w:w w:val="105"/>
          <w:sz w:val="24"/>
        </w:rPr>
        <w:t>die</w:t>
      </w:r>
      <w:r>
        <w:rPr>
          <w:rFonts w:ascii="Times New Roman" w:hAnsi="Times New Roman"/>
          <w:spacing w:val="13"/>
          <w:w w:val="105"/>
          <w:sz w:val="24"/>
        </w:rPr>
        <w:t> </w:t>
      </w:r>
      <w:r>
        <w:rPr>
          <w:rFonts w:ascii="Times New Roman" w:hAnsi="Times New Roman"/>
          <w:spacing w:val="-7"/>
          <w:w w:val="105"/>
          <w:sz w:val="24"/>
        </w:rPr>
        <w:t>is</w:t>
      </w:r>
    </w:p>
    <w:p>
      <w:pPr>
        <w:tabs>
          <w:tab w:pos="7901" w:val="left" w:leader="none"/>
          <w:tab w:pos="8311" w:val="left" w:leader="none"/>
          <w:tab w:pos="8891" w:val="left" w:leader="none"/>
        </w:tabs>
        <w:spacing w:line="240" w:lineRule="auto"/>
        <w:ind w:left="120" w:right="0" w:firstLine="0"/>
        <w:jc w:val="left"/>
        <w:rPr>
          <w:rFonts w:ascii="Times New Roman"/>
          <w:sz w:val="20"/>
        </w:rPr>
      </w:pPr>
      <w:r>
        <w:rPr>
          <w:rFonts w:ascii="Times New Roman"/>
          <w:sz w:val="20"/>
        </w:rPr>
        <w:pict>
          <v:shape style="width:378.3pt;height:26.45pt;mso-position-horizontal-relative:char;mso-position-vertical-relative:line" type="#_x0000_t202" id="docshape551" filled="false" stroked="false">
            <w10:anchorlock/>
            <v:textbox inset="0,0,0,0">
              <w:txbxContent>
                <w:p>
                  <w:pPr>
                    <w:pStyle w:val="BodyText"/>
                    <w:tabs>
                      <w:tab w:pos="5509" w:val="left" w:leader="none"/>
                      <w:tab w:pos="6826" w:val="left" w:leader="none"/>
                    </w:tabs>
                    <w:spacing w:line="231" w:lineRule="exact"/>
                  </w:pPr>
                  <w:r>
                    <w:rPr>
                      <w:w w:val="105"/>
                    </w:rPr>
                    <w:t>rolled</w:t>
                  </w:r>
                  <w:r>
                    <w:rPr>
                      <w:spacing w:val="3"/>
                      <w:w w:val="105"/>
                    </w:rPr>
                    <w:t> </w:t>
                  </w:r>
                  <w:r>
                    <w:rPr>
                      <w:w w:val="105"/>
                    </w:rPr>
                    <w:t>independently</w:t>
                  </w:r>
                  <w:r>
                    <w:rPr>
                      <w:spacing w:val="11"/>
                      <w:w w:val="105"/>
                    </w:rPr>
                    <w:t> </w:t>
                  </w:r>
                  <w:r>
                    <w:rPr>
                      <w:w w:val="105"/>
                    </w:rPr>
                    <w:t>so</w:t>
                  </w:r>
                  <w:r>
                    <w:rPr>
                      <w:spacing w:val="12"/>
                      <w:w w:val="105"/>
                    </w:rPr>
                    <w:t> </w:t>
                  </w:r>
                  <w:r>
                    <w:rPr>
                      <w:w w:val="105"/>
                    </w:rPr>
                    <w:t>for</w:t>
                  </w:r>
                  <w:r>
                    <w:rPr>
                      <w:spacing w:val="12"/>
                      <w:w w:val="105"/>
                    </w:rPr>
                    <w:t> </w:t>
                  </w:r>
                  <w:r>
                    <w:rPr>
                      <w:w w:val="105"/>
                    </w:rPr>
                    <w:t>example,</w:t>
                  </w:r>
                  <w:r>
                    <w:rPr>
                      <w:spacing w:val="12"/>
                      <w:w w:val="105"/>
                    </w:rPr>
                    <w:t> </w:t>
                  </w:r>
                  <w:r>
                    <w:rPr>
                      <w:i/>
                      <w:w w:val="105"/>
                    </w:rPr>
                    <w:t>P</w:t>
                  </w:r>
                  <w:r>
                    <w:rPr>
                      <w:i/>
                      <w:spacing w:val="-31"/>
                      <w:w w:val="105"/>
                    </w:rPr>
                    <w:t> </w:t>
                  </w:r>
                  <w:r>
                    <w:rPr>
                      <w:w w:val="105"/>
                    </w:rPr>
                    <w:t>(1</w:t>
                  </w:r>
                  <w:r>
                    <w:rPr>
                      <w:i/>
                      <w:w w:val="105"/>
                    </w:rPr>
                    <w:t>,</w:t>
                  </w:r>
                  <w:r>
                    <w:rPr>
                      <w:i/>
                      <w:spacing w:val="-24"/>
                      <w:w w:val="105"/>
                    </w:rPr>
                    <w:t> </w:t>
                  </w:r>
                  <w:r>
                    <w:rPr>
                      <w:w w:val="105"/>
                    </w:rPr>
                    <w:t>6)</w:t>
                  </w:r>
                  <w:r>
                    <w:rPr>
                      <w:spacing w:val="4"/>
                      <w:w w:val="105"/>
                    </w:rPr>
                    <w:t> </w:t>
                  </w:r>
                  <w:r>
                    <w:rPr>
                      <w:w w:val="105"/>
                    </w:rPr>
                    <w:t>=</w:t>
                  </w:r>
                  <w:r>
                    <w:rPr>
                      <w:spacing w:val="3"/>
                      <w:w w:val="105"/>
                    </w:rPr>
                    <w:t> </w:t>
                  </w:r>
                  <w:r>
                    <w:rPr>
                      <w:i/>
                      <w:w w:val="105"/>
                    </w:rPr>
                    <w:t>P</w:t>
                  </w:r>
                  <w:r>
                    <w:rPr>
                      <w:i/>
                      <w:spacing w:val="-31"/>
                      <w:w w:val="105"/>
                    </w:rPr>
                    <w:t> </w:t>
                  </w:r>
                  <w:r>
                    <w:rPr>
                      <w:spacing w:val="-5"/>
                      <w:w w:val="105"/>
                    </w:rPr>
                    <w:t>(1</w:t>
                  </w:r>
                  <w:r>
                    <w:rPr/>
                    <w:tab/>
                  </w:r>
                  <w:r>
                    <w:rPr>
                      <w:w w:val="105"/>
                    </w:rPr>
                    <w:t>6)</w:t>
                  </w:r>
                  <w:r>
                    <w:rPr>
                      <w:spacing w:val="21"/>
                      <w:w w:val="105"/>
                    </w:rPr>
                    <w:t> </w:t>
                  </w:r>
                  <w:r>
                    <w:rPr>
                      <w:w w:val="105"/>
                    </w:rPr>
                    <w:t>=</w:t>
                  </w:r>
                  <w:r>
                    <w:rPr>
                      <w:spacing w:val="23"/>
                      <w:w w:val="105"/>
                    </w:rPr>
                    <w:t> </w:t>
                  </w:r>
                  <w:r>
                    <w:rPr>
                      <w:i/>
                      <w:w w:val="105"/>
                    </w:rPr>
                    <w:t>P</w:t>
                  </w:r>
                  <w:r>
                    <w:rPr>
                      <w:i/>
                      <w:spacing w:val="-25"/>
                      <w:w w:val="105"/>
                    </w:rPr>
                    <w:t> </w:t>
                  </w:r>
                  <w:r>
                    <w:rPr>
                      <w:spacing w:val="-5"/>
                      <w:w w:val="105"/>
                    </w:rPr>
                    <w:t>(1)</w:t>
                  </w:r>
                  <w:r>
                    <w:rPr/>
                    <w:tab/>
                  </w:r>
                  <w:r>
                    <w:rPr>
                      <w:i/>
                      <w:w w:val="105"/>
                    </w:rPr>
                    <w:t>P</w:t>
                  </w:r>
                  <w:r>
                    <w:rPr>
                      <w:i/>
                      <w:spacing w:val="-27"/>
                      <w:w w:val="105"/>
                    </w:rPr>
                    <w:t> </w:t>
                  </w:r>
                  <w:r>
                    <w:rPr>
                      <w:w w:val="105"/>
                    </w:rPr>
                    <w:t>(6)</w:t>
                  </w:r>
                  <w:r>
                    <w:rPr>
                      <w:spacing w:val="3"/>
                      <w:w w:val="105"/>
                    </w:rPr>
                    <w:t> </w:t>
                  </w:r>
                  <w:r>
                    <w:rPr>
                      <w:spacing w:val="-10"/>
                      <w:w w:val="105"/>
                    </w:rPr>
                    <w:t>=</w:t>
                  </w:r>
                </w:p>
                <w:p>
                  <w:pPr>
                    <w:pStyle w:val="BodyText"/>
                    <w:spacing w:before="13"/>
                  </w:pPr>
                  <w:r>
                    <w:rPr>
                      <w:w w:val="105"/>
                    </w:rPr>
                    <w:t>the</w:t>
                  </w:r>
                  <w:r>
                    <w:rPr>
                      <w:spacing w:val="10"/>
                      <w:w w:val="105"/>
                    </w:rPr>
                    <w:t> </w:t>
                  </w:r>
                  <w:r>
                    <w:rPr>
                      <w:w w:val="105"/>
                    </w:rPr>
                    <w:t>multiplicative</w:t>
                  </w:r>
                  <w:r>
                    <w:rPr>
                      <w:spacing w:val="12"/>
                      <w:w w:val="105"/>
                    </w:rPr>
                    <w:t> </w:t>
                  </w:r>
                  <w:r>
                    <w:rPr>
                      <w:w w:val="105"/>
                    </w:rPr>
                    <w:t>rule.</w:t>
                  </w:r>
                  <w:r>
                    <w:rPr>
                      <w:spacing w:val="36"/>
                      <w:w w:val="105"/>
                    </w:rPr>
                    <w:t> </w:t>
                  </w:r>
                  <w:r>
                    <w:rPr>
                      <w:w w:val="105"/>
                    </w:rPr>
                    <w:t>The</w:t>
                  </w:r>
                  <w:r>
                    <w:rPr>
                      <w:spacing w:val="11"/>
                      <w:w w:val="105"/>
                    </w:rPr>
                    <w:t> </w:t>
                  </w:r>
                  <w:r>
                    <w:rPr>
                      <w:w w:val="105"/>
                    </w:rPr>
                    <w:t>same</w:t>
                  </w:r>
                  <w:r>
                    <w:rPr>
                      <w:spacing w:val="11"/>
                      <w:w w:val="105"/>
                    </w:rPr>
                    <w:t> </w:t>
                  </w:r>
                  <w:r>
                    <w:rPr>
                      <w:w w:val="105"/>
                    </w:rPr>
                    <w:t>of</w:t>
                  </w:r>
                  <w:r>
                    <w:rPr>
                      <w:spacing w:val="12"/>
                      <w:w w:val="105"/>
                    </w:rPr>
                    <w:t> </w:t>
                  </w:r>
                  <w:r>
                    <w:rPr>
                      <w:w w:val="105"/>
                    </w:rPr>
                    <w:t>course</w:t>
                  </w:r>
                  <w:r>
                    <w:rPr>
                      <w:spacing w:val="11"/>
                      <w:w w:val="105"/>
                    </w:rPr>
                    <w:t> </w:t>
                  </w:r>
                  <w:r>
                    <w:rPr>
                      <w:w w:val="105"/>
                    </w:rPr>
                    <w:t>holds</w:t>
                  </w:r>
                  <w:r>
                    <w:rPr>
                      <w:spacing w:val="11"/>
                      <w:w w:val="105"/>
                    </w:rPr>
                    <w:t> </w:t>
                  </w:r>
                  <w:r>
                    <w:rPr>
                      <w:w w:val="105"/>
                    </w:rPr>
                    <w:t>true</w:t>
                  </w:r>
                  <w:r>
                    <w:rPr>
                      <w:spacing w:val="10"/>
                      <w:w w:val="105"/>
                    </w:rPr>
                    <w:t> </w:t>
                  </w:r>
                  <w:r>
                    <w:rPr>
                      <w:w w:val="105"/>
                    </w:rPr>
                    <w:t>for</w:t>
                  </w:r>
                  <w:r>
                    <w:rPr>
                      <w:spacing w:val="12"/>
                      <w:w w:val="105"/>
                    </w:rPr>
                    <w:t> </w:t>
                  </w:r>
                  <w:r>
                    <w:rPr>
                      <w:w w:val="105"/>
                    </w:rPr>
                    <w:t>the</w:t>
                  </w:r>
                  <w:r>
                    <w:rPr>
                      <w:spacing w:val="10"/>
                      <w:w w:val="105"/>
                    </w:rPr>
                    <w:t> </w:t>
                  </w:r>
                  <w:r>
                    <w:rPr>
                      <w:w w:val="105"/>
                    </w:rPr>
                    <w:t>other</w:t>
                  </w:r>
                  <w:r>
                    <w:rPr>
                      <w:spacing w:val="11"/>
                      <w:w w:val="105"/>
                    </w:rPr>
                    <w:t> </w:t>
                  </w:r>
                  <w:r>
                    <w:rPr>
                      <w:spacing w:val="-2"/>
                      <w:w w:val="105"/>
                    </w:rPr>
                    <w:t>sums.</w:t>
                  </w:r>
                </w:p>
              </w:txbxContent>
            </v:textbox>
          </v:shape>
        </w:pict>
      </w:r>
      <w:r>
        <w:rPr>
          <w:rFonts w:ascii="Times New Roman"/>
          <w:sz w:val="20"/>
        </w:rPr>
      </w:r>
      <w:r>
        <w:rPr>
          <w:rFonts w:ascii="Times New Roman"/>
          <w:sz w:val="20"/>
        </w:rPr>
        <w:tab/>
      </w:r>
      <w:r>
        <w:rPr>
          <w:rFonts w:ascii="Times New Roman"/>
          <w:position w:val="23"/>
          <w:sz w:val="20"/>
        </w:rPr>
        <w:pict>
          <v:shape style="width:4.25pt;height:16.850pt;mso-position-horizontal-relative:char;mso-position-vertical-relative:line" type="#_x0000_t202" id="docshape552" filled="false" stroked="false">
            <w10:anchorlock/>
            <v:textbox inset="0,0,0,0">
              <w:txbxContent>
                <w:p>
                  <w:pPr>
                    <w:spacing w:line="160" w:lineRule="exact" w:before="0"/>
                    <w:ind w:left="0" w:right="0" w:firstLine="0"/>
                    <w:jc w:val="left"/>
                    <w:rPr>
                      <w:sz w:val="16"/>
                    </w:rPr>
                  </w:pPr>
                  <w:r>
                    <w:rPr>
                      <w:w w:val="112"/>
                      <w:sz w:val="16"/>
                      <w:u w:val="single"/>
                    </w:rPr>
                    <w:t>1</w:t>
                  </w:r>
                </w:p>
                <w:p>
                  <w:pPr>
                    <w:spacing w:line="176" w:lineRule="exact" w:before="0"/>
                    <w:ind w:left="0" w:right="0" w:firstLine="0"/>
                    <w:jc w:val="left"/>
                    <w:rPr>
                      <w:sz w:val="16"/>
                    </w:rPr>
                  </w:pPr>
                  <w:r>
                    <w:rPr>
                      <w:w w:val="112"/>
                      <w:sz w:val="16"/>
                    </w:rPr>
                    <w:t>6</w:t>
                  </w:r>
                </w:p>
              </w:txbxContent>
            </v:textbox>
          </v:shape>
        </w:pict>
      </w:r>
      <w:r>
        <w:rPr>
          <w:rFonts w:ascii="Times New Roman"/>
          <w:position w:val="23"/>
          <w:sz w:val="20"/>
        </w:rPr>
      </w:r>
      <w:r>
        <w:rPr>
          <w:rFonts w:ascii="Times New Roman"/>
          <w:position w:val="23"/>
          <w:sz w:val="20"/>
        </w:rPr>
        <w:tab/>
      </w:r>
      <w:r>
        <w:rPr>
          <w:rFonts w:ascii="Times New Roman"/>
          <w:position w:val="23"/>
          <w:sz w:val="20"/>
        </w:rPr>
        <w:pict>
          <v:shape style="width:4.25pt;height:16.850pt;mso-position-horizontal-relative:char;mso-position-vertical-relative:line" type="#_x0000_t202" id="docshape553" filled="false" stroked="false">
            <w10:anchorlock/>
            <v:textbox inset="0,0,0,0">
              <w:txbxContent>
                <w:p>
                  <w:pPr>
                    <w:spacing w:line="160" w:lineRule="exact" w:before="0"/>
                    <w:ind w:left="0" w:right="0" w:firstLine="0"/>
                    <w:jc w:val="left"/>
                    <w:rPr>
                      <w:sz w:val="16"/>
                    </w:rPr>
                  </w:pPr>
                  <w:r>
                    <w:rPr>
                      <w:w w:val="112"/>
                      <w:sz w:val="16"/>
                      <w:u w:val="single"/>
                    </w:rPr>
                    <w:t>1</w:t>
                  </w:r>
                </w:p>
                <w:p>
                  <w:pPr>
                    <w:spacing w:line="176" w:lineRule="exact" w:before="0"/>
                    <w:ind w:left="0" w:right="0" w:firstLine="0"/>
                    <w:jc w:val="left"/>
                    <w:rPr>
                      <w:sz w:val="16"/>
                    </w:rPr>
                  </w:pPr>
                  <w:r>
                    <w:rPr>
                      <w:w w:val="112"/>
                      <w:sz w:val="16"/>
                    </w:rPr>
                    <w:t>6</w:t>
                  </w:r>
                </w:p>
              </w:txbxContent>
            </v:textbox>
          </v:shape>
        </w:pict>
      </w:r>
      <w:r>
        <w:rPr>
          <w:rFonts w:ascii="Times New Roman"/>
          <w:position w:val="23"/>
          <w:sz w:val="20"/>
        </w:rPr>
      </w:r>
      <w:r>
        <w:rPr>
          <w:rFonts w:ascii="Times New Roman"/>
          <w:position w:val="23"/>
          <w:sz w:val="20"/>
        </w:rPr>
        <w:tab/>
      </w:r>
      <w:r>
        <w:rPr>
          <w:rFonts w:ascii="Times New Roman"/>
          <w:position w:val="23"/>
          <w:sz w:val="20"/>
        </w:rPr>
        <w:pict>
          <v:shape style="width:8.5pt;height:8pt;mso-position-horizontal-relative:char;mso-position-vertical-relative:line" type="#_x0000_t202" id="docshape554" filled="false" stroked="false">
            <w10:anchorlock/>
            <v:textbox inset="0,0,0,0">
              <w:txbxContent>
                <w:p>
                  <w:pPr>
                    <w:spacing w:line="159" w:lineRule="exact" w:before="0"/>
                    <w:ind w:left="0" w:right="0" w:firstLine="0"/>
                    <w:jc w:val="left"/>
                    <w:rPr>
                      <w:sz w:val="16"/>
                    </w:rPr>
                  </w:pPr>
                  <w:r>
                    <w:rPr>
                      <w:spacing w:val="-5"/>
                      <w:w w:val="110"/>
                      <w:sz w:val="16"/>
                    </w:rPr>
                    <w:t>36</w:t>
                  </w:r>
                </w:p>
              </w:txbxContent>
            </v:textbox>
          </v:shape>
        </w:pict>
      </w:r>
      <w:r>
        <w:rPr>
          <w:rFonts w:ascii="Times New Roman"/>
          <w:position w:val="23"/>
          <w:sz w:val="20"/>
        </w:rPr>
      </w:r>
    </w:p>
    <w:p>
      <w:pPr>
        <w:pStyle w:val="BodyText"/>
        <w:spacing w:before="5"/>
        <w:rPr>
          <w:sz w:val="13"/>
        </w:rPr>
      </w:pPr>
    </w:p>
    <w:p>
      <w:pPr>
        <w:spacing w:after="0"/>
        <w:rPr>
          <w:sz w:val="13"/>
        </w:rPr>
        <w:sectPr>
          <w:pgSz w:w="12240" w:h="15840"/>
          <w:pgMar w:top="340" w:bottom="280" w:left="1320" w:right="1320"/>
        </w:sectPr>
      </w:pPr>
    </w:p>
    <w:p>
      <w:pPr>
        <w:pStyle w:val="BodyText"/>
        <w:spacing w:before="55"/>
        <w:ind w:left="119"/>
      </w:pPr>
      <w:r>
        <w:rPr>
          <w:spacing w:val="-2"/>
          <w:w w:val="105"/>
        </w:rPr>
        <w:t>Thus,</w:t>
      </w:r>
    </w:p>
    <w:p>
      <w:pPr>
        <w:spacing w:line="240" w:lineRule="auto" w:before="0"/>
        <w:rPr>
          <w:rFonts w:ascii="Times New Roman"/>
          <w:sz w:val="24"/>
        </w:rPr>
      </w:pPr>
      <w:r>
        <w:rPr/>
        <w:br w:type="column"/>
      </w:r>
      <w:r>
        <w:rPr>
          <w:rFonts w:ascii="Times New Roman"/>
          <w:sz w:val="24"/>
        </w:rPr>
      </w:r>
    </w:p>
    <w:p>
      <w:pPr>
        <w:pStyle w:val="BodyText"/>
        <w:spacing w:before="162"/>
        <w:ind w:left="119"/>
      </w:pPr>
      <w:r>
        <w:rPr>
          <w:i/>
          <w:w w:val="110"/>
        </w:rPr>
        <w:t>P</w:t>
      </w:r>
      <w:r>
        <w:rPr>
          <w:i/>
          <w:spacing w:val="-34"/>
          <w:w w:val="110"/>
        </w:rPr>
        <w:t> </w:t>
      </w:r>
      <w:r>
        <w:rPr>
          <w:w w:val="110"/>
        </w:rPr>
        <w:t>(“Sum</w:t>
      </w:r>
      <w:r>
        <w:rPr>
          <w:spacing w:val="-11"/>
          <w:w w:val="110"/>
        </w:rPr>
        <w:t> </w:t>
      </w:r>
      <w:r>
        <w:rPr>
          <w:w w:val="110"/>
        </w:rPr>
        <w:t>=</w:t>
      </w:r>
      <w:r>
        <w:rPr>
          <w:spacing w:val="-7"/>
          <w:w w:val="110"/>
        </w:rPr>
        <w:t> </w:t>
      </w:r>
      <w:r>
        <w:rPr>
          <w:w w:val="110"/>
        </w:rPr>
        <w:t>7”)</w:t>
      </w:r>
      <w:r>
        <w:rPr>
          <w:spacing w:val="-8"/>
          <w:w w:val="110"/>
        </w:rPr>
        <w:t> </w:t>
      </w:r>
      <w:r>
        <w:rPr>
          <w:spacing w:val="-10"/>
          <w:w w:val="110"/>
        </w:rPr>
        <w:t>=</w:t>
      </w:r>
    </w:p>
    <w:p>
      <w:pPr>
        <w:spacing w:line="240" w:lineRule="auto" w:before="0"/>
        <w:rPr>
          <w:rFonts w:ascii="Times New Roman"/>
          <w:sz w:val="24"/>
        </w:rPr>
      </w:pPr>
      <w:r>
        <w:rPr/>
        <w:br w:type="column"/>
      </w:r>
      <w:r>
        <w:rPr>
          <w:rFonts w:ascii="Times New Roman"/>
          <w:sz w:val="24"/>
        </w:rPr>
      </w:r>
    </w:p>
    <w:p>
      <w:pPr>
        <w:pStyle w:val="BodyText"/>
        <w:tabs>
          <w:tab w:pos="619" w:val="left" w:leader="none"/>
        </w:tabs>
        <w:spacing w:line="219" w:lineRule="exact"/>
        <w:ind w:left="49"/>
        <w:jc w:val="center"/>
      </w:pPr>
      <w:r>
        <w:rPr>
          <w:spacing w:val="-10"/>
        </w:rPr>
        <w:t>1</w:t>
      </w:r>
      <w:r>
        <w:rPr/>
        <w:tab/>
      </w:r>
      <w:r>
        <w:rPr>
          <w:spacing w:val="-10"/>
        </w:rPr>
        <w:t>1</w:t>
      </w:r>
    </w:p>
    <w:p>
      <w:pPr>
        <w:spacing w:line="163" w:lineRule="exact" w:before="0"/>
        <w:ind w:left="49" w:right="0" w:firstLine="0"/>
        <w:jc w:val="center"/>
        <w:rPr>
          <w:rFonts w:ascii="Times New Roman"/>
          <w:sz w:val="24"/>
        </w:rPr>
      </w:pPr>
      <w:r>
        <w:rPr/>
        <w:pict>
          <v:rect style="position:absolute;margin-left:275.700012pt;margin-top:5.187703pt;width:11.709pt;height:.40498pt;mso-position-horizontal-relative:page;mso-position-vertical-relative:paragraph;z-index:15762944" id="docshape555" filled="true" fillcolor="#000000" stroked="false">
            <v:fill type="solid"/>
            <w10:wrap type="none"/>
          </v:rect>
        </w:pict>
      </w:r>
      <w:r>
        <w:rPr/>
        <w:pict>
          <v:rect style="position:absolute;margin-left:304.200012pt;margin-top:5.187703pt;width:11.709pt;height:.40498pt;mso-position-horizontal-relative:page;mso-position-vertical-relative:paragraph;z-index:15763456" id="docshape556" filled="true" fillcolor="#000000" stroked="false">
            <v:fill type="solid"/>
            <w10:wrap type="none"/>
          </v:rect>
        </w:pict>
      </w:r>
      <w:r>
        <w:rPr>
          <w:rFonts w:ascii="Times New Roman"/>
          <w:w w:val="134"/>
          <w:sz w:val="24"/>
        </w:rPr>
        <w:t>+</w:t>
      </w:r>
    </w:p>
    <w:p>
      <w:pPr>
        <w:pStyle w:val="BodyText"/>
        <w:tabs>
          <w:tab w:pos="619" w:val="left" w:leader="none"/>
        </w:tabs>
        <w:spacing w:line="220" w:lineRule="exact"/>
        <w:ind w:left="49"/>
        <w:jc w:val="center"/>
      </w:pPr>
      <w:r>
        <w:rPr>
          <w:spacing w:val="-5"/>
        </w:rPr>
        <w:t>36</w:t>
      </w:r>
      <w:r>
        <w:rPr/>
        <w:tab/>
      </w:r>
      <w:r>
        <w:rPr>
          <w:spacing w:val="-7"/>
        </w:rPr>
        <w:t>36</w:t>
      </w:r>
    </w:p>
    <w:p>
      <w:pPr>
        <w:spacing w:line="240" w:lineRule="auto" w:before="0"/>
        <w:rPr>
          <w:rFonts w:ascii="Times New Roman"/>
          <w:sz w:val="24"/>
        </w:rPr>
      </w:pPr>
      <w:r>
        <w:rPr/>
        <w:br w:type="column"/>
      </w:r>
      <w:r>
        <w:rPr>
          <w:rFonts w:ascii="Times New Roman"/>
          <w:sz w:val="24"/>
        </w:rPr>
      </w:r>
    </w:p>
    <w:p>
      <w:pPr>
        <w:pStyle w:val="BodyText"/>
        <w:tabs>
          <w:tab w:pos="1514" w:val="left" w:leader="none"/>
          <w:tab w:pos="2052" w:val="left" w:leader="none"/>
        </w:tabs>
        <w:spacing w:line="219" w:lineRule="exact"/>
        <w:ind w:left="917"/>
      </w:pPr>
      <w:r>
        <w:rPr>
          <w:spacing w:val="-10"/>
        </w:rPr>
        <w:t>1</w:t>
      </w:r>
      <w:r>
        <w:rPr/>
        <w:tab/>
      </w:r>
      <w:r>
        <w:rPr>
          <w:spacing w:val="-10"/>
        </w:rPr>
        <w:t>6</w:t>
      </w:r>
      <w:r>
        <w:rPr/>
        <w:tab/>
      </w:r>
      <w:r>
        <w:rPr>
          <w:spacing w:val="-10"/>
        </w:rPr>
        <w:t>1</w:t>
      </w:r>
    </w:p>
    <w:p>
      <w:pPr>
        <w:tabs>
          <w:tab w:pos="1183" w:val="left" w:leader="none"/>
          <w:tab w:pos="1455" w:val="left" w:leader="none"/>
          <w:tab w:pos="1780" w:val="left" w:leader="none"/>
          <w:tab w:pos="2052" w:val="left" w:leader="none"/>
        </w:tabs>
        <w:spacing w:line="141" w:lineRule="auto" w:before="35"/>
        <w:ind w:left="859" w:right="2389" w:hanging="823"/>
        <w:jc w:val="left"/>
        <w:rPr>
          <w:rFonts w:ascii="Times New Roman"/>
          <w:sz w:val="24"/>
        </w:rPr>
      </w:pPr>
      <w:r>
        <w:rPr/>
        <w:pict>
          <v:rect style="position:absolute;margin-left:360.899994pt;margin-top:5.202858pt;width:11.709pt;height:.40498pt;mso-position-horizontal-relative:page;mso-position-vertical-relative:paragraph;z-index:-23988736" id="docshape557" filled="true" fillcolor="#000000" stroked="false">
            <v:fill type="solid"/>
            <w10:wrap type="none"/>
          </v:rect>
        </w:pict>
      </w:r>
      <w:r>
        <w:rPr/>
        <w:pict>
          <v:rect style="position:absolute;margin-left:390.700012pt;margin-top:5.202858pt;width:11.709pt;height:.40498pt;mso-position-horizontal-relative:page;mso-position-vertical-relative:paragraph;z-index:-23988224" id="docshape558" filled="true" fillcolor="#000000" stroked="false">
            <v:fill type="solid"/>
            <w10:wrap type="none"/>
          </v:rect>
        </w:pict>
      </w:r>
      <w:r>
        <w:rPr/>
        <w:pict>
          <v:rect style="position:absolute;margin-left:420.600006pt;margin-top:5.202858pt;width:5.85898pt;height:.40498pt;mso-position-horizontal-relative:page;mso-position-vertical-relative:paragraph;z-index:-23987712" id="docshape559" filled="true" fillcolor="#000000" stroked="false">
            <v:fill type="solid"/>
            <w10:wrap type="none"/>
          </v:rect>
        </w:pict>
      </w:r>
      <w:r>
        <w:rPr>
          <w:rFonts w:ascii="Times New Roman"/>
          <w:w w:val="115"/>
          <w:sz w:val="24"/>
        </w:rPr>
        <w:t>+ </w:t>
      </w:r>
      <w:r>
        <w:rPr>
          <w:rFonts w:ascii="Times New Roman"/>
          <w:i/>
          <w:w w:val="115"/>
          <w:sz w:val="24"/>
        </w:rPr>
        <w:t>. . . </w:t>
      </w:r>
      <w:r>
        <w:rPr>
          <w:rFonts w:ascii="Times New Roman"/>
          <w:w w:val="115"/>
          <w:sz w:val="24"/>
        </w:rPr>
        <w:t>+</w:t>
      </w:r>
      <w:r>
        <w:rPr>
          <w:rFonts w:ascii="Times New Roman"/>
          <w:sz w:val="24"/>
        </w:rPr>
        <w:tab/>
        <w:tab/>
      </w:r>
      <w:r>
        <w:rPr>
          <w:rFonts w:ascii="Times New Roman"/>
          <w:spacing w:val="-10"/>
          <w:w w:val="115"/>
          <w:sz w:val="24"/>
        </w:rPr>
        <w:t>=</w:t>
      </w:r>
      <w:r>
        <w:rPr>
          <w:rFonts w:ascii="Times New Roman"/>
          <w:sz w:val="24"/>
        </w:rPr>
        <w:tab/>
        <w:tab/>
      </w:r>
      <w:r>
        <w:rPr>
          <w:rFonts w:ascii="Times New Roman"/>
          <w:spacing w:val="-10"/>
          <w:w w:val="115"/>
          <w:sz w:val="24"/>
        </w:rPr>
        <w:t>= </w:t>
      </w:r>
      <w:r>
        <w:rPr>
          <w:rFonts w:ascii="Times New Roman"/>
          <w:spacing w:val="-6"/>
          <w:w w:val="115"/>
          <w:sz w:val="24"/>
        </w:rPr>
        <w:t>36</w:t>
      </w:r>
      <w:r>
        <w:rPr>
          <w:rFonts w:ascii="Times New Roman"/>
          <w:sz w:val="24"/>
        </w:rPr>
        <w:tab/>
        <w:tab/>
      </w:r>
      <w:r>
        <w:rPr>
          <w:rFonts w:ascii="Times New Roman"/>
          <w:spacing w:val="-6"/>
          <w:w w:val="115"/>
          <w:sz w:val="24"/>
        </w:rPr>
        <w:t>36</w:t>
      </w:r>
      <w:r>
        <w:rPr>
          <w:rFonts w:ascii="Times New Roman"/>
          <w:sz w:val="24"/>
        </w:rPr>
        <w:tab/>
        <w:tab/>
      </w:r>
      <w:r>
        <w:rPr>
          <w:rFonts w:ascii="Times New Roman"/>
          <w:spacing w:val="-28"/>
          <w:w w:val="115"/>
          <w:sz w:val="24"/>
        </w:rPr>
        <w:t>6</w:t>
      </w:r>
    </w:p>
    <w:p>
      <w:pPr>
        <w:spacing w:after="0" w:line="141" w:lineRule="auto"/>
        <w:jc w:val="left"/>
        <w:rPr>
          <w:rFonts w:ascii="Times New Roman"/>
          <w:sz w:val="24"/>
        </w:rPr>
        <w:sectPr>
          <w:type w:val="continuous"/>
          <w:pgSz w:w="12240" w:h="15840"/>
          <w:pgMar w:top="1500" w:bottom="280" w:left="1320" w:right="1320"/>
          <w:cols w:num="4" w:equalWidth="0">
            <w:col w:w="741" w:space="1507"/>
            <w:col w:w="1857" w:space="39"/>
            <w:col w:w="855" w:space="39"/>
            <w:col w:w="4562"/>
          </w:cols>
        </w:sectPr>
      </w:pPr>
    </w:p>
    <w:p>
      <w:pPr>
        <w:pStyle w:val="Heading1"/>
        <w:numPr>
          <w:ilvl w:val="1"/>
          <w:numId w:val="16"/>
        </w:numPr>
        <w:tabs>
          <w:tab w:pos="1002" w:val="left" w:leader="none"/>
          <w:tab w:pos="1003" w:val="left" w:leader="none"/>
        </w:tabs>
        <w:spacing w:line="472" w:lineRule="exact" w:before="0" w:after="0"/>
        <w:ind w:left="1002" w:right="0" w:hanging="883"/>
        <w:jc w:val="left"/>
      </w:pPr>
      <w:bookmarkStart w:name="_TOC_250088" w:id="17"/>
      <w:r>
        <w:rPr>
          <w:w w:val="130"/>
        </w:rPr>
        <w:t>Diagnostic</w:t>
      </w:r>
      <w:r>
        <w:rPr>
          <w:spacing w:val="-13"/>
          <w:w w:val="130"/>
        </w:rPr>
        <w:t> </w:t>
      </w:r>
      <w:bookmarkEnd w:id="17"/>
      <w:r>
        <w:rPr>
          <w:spacing w:val="-4"/>
          <w:w w:val="130"/>
        </w:rPr>
        <w:t>tests</w:t>
      </w:r>
    </w:p>
    <w:p>
      <w:pPr>
        <w:pStyle w:val="BodyText"/>
        <w:spacing w:before="166"/>
        <w:ind w:left="120"/>
        <w:jc w:val="both"/>
      </w:pPr>
      <w:r>
        <w:rPr>
          <w:spacing w:val="-2"/>
          <w:w w:val="105"/>
        </w:rPr>
        <w:t>Consider</w:t>
      </w:r>
      <w:r>
        <w:rPr>
          <w:spacing w:val="-1"/>
          <w:w w:val="105"/>
        </w:rPr>
        <w:t> </w:t>
      </w:r>
      <w:r>
        <w:rPr>
          <w:spacing w:val="-2"/>
          <w:w w:val="105"/>
        </w:rPr>
        <w:t>the</w:t>
      </w:r>
      <w:r>
        <w:rPr>
          <w:w w:val="105"/>
        </w:rPr>
        <w:t> </w:t>
      </w:r>
      <w:r>
        <w:rPr>
          <w:spacing w:val="-2"/>
          <w:w w:val="105"/>
        </w:rPr>
        <w:t>following</w:t>
      </w:r>
      <w:r>
        <w:rPr>
          <w:w w:val="105"/>
        </w:rPr>
        <w:t> </w:t>
      </w:r>
      <w:r>
        <w:rPr>
          <w:spacing w:val="-2"/>
          <w:w w:val="105"/>
        </w:rPr>
        <w:t>events:</w:t>
      </w:r>
    </w:p>
    <w:p>
      <w:pPr>
        <w:pStyle w:val="ListParagraph"/>
        <w:numPr>
          <w:ilvl w:val="0"/>
          <w:numId w:val="18"/>
        </w:numPr>
        <w:tabs>
          <w:tab w:pos="706" w:val="left" w:leader="none"/>
        </w:tabs>
        <w:spacing w:line="240" w:lineRule="auto" w:before="110" w:after="0"/>
        <w:ind w:left="705" w:right="0" w:hanging="238"/>
        <w:jc w:val="left"/>
        <w:rPr>
          <w:sz w:val="24"/>
        </w:rPr>
      </w:pPr>
      <w:r>
        <w:rPr>
          <w:i/>
          <w:w w:val="110"/>
          <w:sz w:val="24"/>
        </w:rPr>
        <w:t>D</w:t>
      </w:r>
      <w:r>
        <w:rPr>
          <w:i/>
          <w:spacing w:val="1"/>
          <w:w w:val="110"/>
          <w:sz w:val="24"/>
        </w:rPr>
        <w:t> </w:t>
      </w:r>
      <w:r>
        <w:rPr>
          <w:w w:val="110"/>
          <w:sz w:val="24"/>
        </w:rPr>
        <w:t>=</w:t>
      </w:r>
      <w:r>
        <w:rPr>
          <w:spacing w:val="-3"/>
          <w:w w:val="110"/>
          <w:sz w:val="24"/>
        </w:rPr>
        <w:t> </w:t>
      </w:r>
      <w:r>
        <w:rPr>
          <w:w w:val="110"/>
          <w:sz w:val="24"/>
        </w:rPr>
        <w:t>“Disease</w:t>
      </w:r>
      <w:r>
        <w:rPr>
          <w:spacing w:val="-3"/>
          <w:w w:val="110"/>
          <w:sz w:val="24"/>
        </w:rPr>
        <w:t> </w:t>
      </w:r>
      <w:r>
        <w:rPr>
          <w:w w:val="110"/>
          <w:sz w:val="24"/>
        </w:rPr>
        <w:t>is</w:t>
      </w:r>
      <w:r>
        <w:rPr>
          <w:spacing w:val="-3"/>
          <w:w w:val="110"/>
          <w:sz w:val="24"/>
        </w:rPr>
        <w:t> </w:t>
      </w:r>
      <w:r>
        <w:rPr>
          <w:spacing w:val="-2"/>
          <w:w w:val="110"/>
          <w:sz w:val="24"/>
        </w:rPr>
        <w:t>present”</w:t>
      </w:r>
    </w:p>
    <w:p>
      <w:pPr>
        <w:pStyle w:val="ListParagraph"/>
        <w:numPr>
          <w:ilvl w:val="0"/>
          <w:numId w:val="18"/>
        </w:numPr>
        <w:tabs>
          <w:tab w:pos="706" w:val="left" w:leader="none"/>
        </w:tabs>
        <w:spacing w:line="240" w:lineRule="auto" w:before="99" w:after="0"/>
        <w:ind w:left="705" w:right="0" w:hanging="238"/>
        <w:jc w:val="left"/>
        <w:rPr>
          <w:sz w:val="24"/>
        </w:rPr>
      </w:pPr>
      <w:r>
        <w:rPr/>
        <w:pict>
          <v:shape style="position:absolute;margin-left:111.311996pt;margin-top:7.794612pt;width:3.7pt;height:8pt;mso-position-horizontal-relative:page;mso-position-vertical-relative:paragraph;z-index:-23985152" type="#_x0000_t202" id="docshape560" filled="false" stroked="false">
            <v:textbox inset="0,0,0,0">
              <w:txbxContent>
                <w:p>
                  <w:pPr>
                    <w:spacing w:line="155" w:lineRule="exact" w:before="0"/>
                    <w:ind w:left="0" w:right="0" w:firstLine="0"/>
                    <w:jc w:val="left"/>
                    <w:rPr>
                      <w:rFonts w:ascii="Georgia"/>
                      <w:i/>
                      <w:sz w:val="16"/>
                    </w:rPr>
                  </w:pPr>
                  <w:r>
                    <w:rPr>
                      <w:rFonts w:ascii="Georgia"/>
                      <w:i/>
                      <w:w w:val="101"/>
                      <w:sz w:val="16"/>
                    </w:rPr>
                    <w:t>c</w:t>
                  </w:r>
                </w:p>
              </w:txbxContent>
            </v:textbox>
            <w10:wrap type="none"/>
          </v:shape>
        </w:pict>
      </w:r>
      <w:r>
        <w:rPr>
          <w:i/>
          <w:w w:val="110"/>
          <w:sz w:val="24"/>
        </w:rPr>
        <w:t>D</w:t>
      </w:r>
      <w:r>
        <w:rPr>
          <w:i/>
          <w:spacing w:val="75"/>
          <w:w w:val="110"/>
          <w:sz w:val="24"/>
        </w:rPr>
        <w:t> </w:t>
      </w:r>
      <w:r>
        <w:rPr>
          <w:w w:val="110"/>
          <w:sz w:val="24"/>
        </w:rPr>
        <w:t>= “Disease</w:t>
      </w:r>
      <w:r>
        <w:rPr>
          <w:spacing w:val="1"/>
          <w:w w:val="110"/>
          <w:sz w:val="24"/>
        </w:rPr>
        <w:t> </w:t>
      </w:r>
      <w:r>
        <w:rPr>
          <w:w w:val="110"/>
          <w:sz w:val="24"/>
        </w:rPr>
        <w:t>is </w:t>
      </w:r>
      <w:r>
        <w:rPr>
          <w:spacing w:val="-2"/>
          <w:w w:val="110"/>
          <w:sz w:val="24"/>
        </w:rPr>
        <w:t>absent”</w:t>
      </w:r>
    </w:p>
    <w:p>
      <w:pPr>
        <w:pStyle w:val="ListParagraph"/>
        <w:numPr>
          <w:ilvl w:val="0"/>
          <w:numId w:val="18"/>
        </w:numPr>
        <w:tabs>
          <w:tab w:pos="706" w:val="left" w:leader="none"/>
          <w:tab w:pos="1094" w:val="left" w:leader="none"/>
        </w:tabs>
        <w:spacing w:line="240" w:lineRule="auto" w:before="98" w:after="0"/>
        <w:ind w:left="705" w:right="0" w:hanging="238"/>
        <w:jc w:val="left"/>
        <w:rPr>
          <w:sz w:val="24"/>
        </w:rPr>
      </w:pPr>
      <w:r>
        <w:rPr/>
        <w:pict>
          <v:shape style="position:absolute;margin-left:109.755028pt;margin-top:7.744571pt;width:6.6pt;height:8pt;mso-position-horizontal-relative:page;mso-position-vertical-relative:paragraph;z-index:-23984640" type="#_x0000_t202" id="docshape561" filled="false" stroked="false">
            <v:textbox inset="0,0,0,0">
              <w:txbxContent>
                <w:p>
                  <w:pPr>
                    <w:spacing w:line="159" w:lineRule="exact" w:before="0"/>
                    <w:ind w:left="0" w:right="0" w:firstLine="0"/>
                    <w:jc w:val="left"/>
                    <w:rPr>
                      <w:sz w:val="16"/>
                    </w:rPr>
                  </w:pPr>
                  <w:r>
                    <w:rPr>
                      <w:w w:val="155"/>
                      <w:sz w:val="16"/>
                    </w:rPr>
                    <w:t>+</w:t>
                  </w:r>
                </w:p>
              </w:txbxContent>
            </v:textbox>
            <w10:wrap type="none"/>
          </v:shape>
        </w:pict>
      </w:r>
      <w:r>
        <w:rPr>
          <w:i/>
          <w:spacing w:val="-10"/>
          <w:w w:val="110"/>
          <w:sz w:val="24"/>
        </w:rPr>
        <w:t>T</w:t>
      </w:r>
      <w:r>
        <w:rPr>
          <w:i/>
          <w:sz w:val="24"/>
        </w:rPr>
        <w:tab/>
      </w:r>
      <w:r>
        <w:rPr>
          <w:w w:val="110"/>
          <w:sz w:val="24"/>
        </w:rPr>
        <w:t>=</w:t>
      </w:r>
      <w:r>
        <w:rPr>
          <w:spacing w:val="4"/>
          <w:w w:val="110"/>
          <w:sz w:val="24"/>
        </w:rPr>
        <w:t> </w:t>
      </w:r>
      <w:r>
        <w:rPr>
          <w:w w:val="110"/>
          <w:sz w:val="24"/>
        </w:rPr>
        <w:t>“Positive</w:t>
      </w:r>
      <w:r>
        <w:rPr>
          <w:spacing w:val="5"/>
          <w:w w:val="110"/>
          <w:sz w:val="24"/>
        </w:rPr>
        <w:t> </w:t>
      </w:r>
      <w:r>
        <w:rPr>
          <w:w w:val="110"/>
          <w:sz w:val="24"/>
        </w:rPr>
        <w:t>test</w:t>
      </w:r>
      <w:r>
        <w:rPr>
          <w:spacing w:val="4"/>
          <w:w w:val="110"/>
          <w:sz w:val="24"/>
        </w:rPr>
        <w:t> </w:t>
      </w:r>
      <w:r>
        <w:rPr>
          <w:w w:val="110"/>
          <w:sz w:val="24"/>
        </w:rPr>
        <w:t>result</w:t>
      </w:r>
      <w:r>
        <w:rPr>
          <w:spacing w:val="4"/>
          <w:w w:val="110"/>
          <w:sz w:val="24"/>
        </w:rPr>
        <w:t> </w:t>
      </w:r>
      <w:r>
        <w:rPr>
          <w:w w:val="110"/>
          <w:sz w:val="24"/>
        </w:rPr>
        <w:t>(test</w:t>
      </w:r>
      <w:r>
        <w:rPr>
          <w:spacing w:val="4"/>
          <w:w w:val="110"/>
          <w:sz w:val="24"/>
        </w:rPr>
        <w:t> </w:t>
      </w:r>
      <w:r>
        <w:rPr>
          <w:w w:val="110"/>
          <w:sz w:val="24"/>
        </w:rPr>
        <w:t>detects</w:t>
      </w:r>
      <w:r>
        <w:rPr>
          <w:spacing w:val="4"/>
          <w:w w:val="110"/>
          <w:sz w:val="24"/>
        </w:rPr>
        <w:t> </w:t>
      </w:r>
      <w:r>
        <w:rPr>
          <w:spacing w:val="-2"/>
          <w:w w:val="110"/>
          <w:sz w:val="24"/>
        </w:rPr>
        <w:t>disease)”</w:t>
      </w:r>
    </w:p>
    <w:p>
      <w:pPr>
        <w:pStyle w:val="ListParagraph"/>
        <w:numPr>
          <w:ilvl w:val="0"/>
          <w:numId w:val="18"/>
        </w:numPr>
        <w:tabs>
          <w:tab w:pos="706" w:val="left" w:leader="none"/>
        </w:tabs>
        <w:spacing w:line="240" w:lineRule="auto" w:before="98" w:after="0"/>
        <w:ind w:left="705" w:right="0" w:hanging="238"/>
        <w:jc w:val="left"/>
        <w:rPr>
          <w:sz w:val="24"/>
        </w:rPr>
      </w:pPr>
      <w:r>
        <w:rPr>
          <w:i/>
          <w:w w:val="110"/>
          <w:sz w:val="24"/>
        </w:rPr>
        <w:t>T</w:t>
      </w:r>
      <w:r>
        <w:rPr>
          <w:i/>
          <w:spacing w:val="-34"/>
          <w:w w:val="110"/>
          <w:sz w:val="24"/>
        </w:rPr>
        <w:t> </w:t>
      </w:r>
      <w:r>
        <w:rPr>
          <w:rFonts w:ascii="Lucida Sans Unicode" w:hAnsi="Lucida Sans Unicode"/>
          <w:w w:val="110"/>
          <w:sz w:val="24"/>
          <w:vertAlign w:val="superscript"/>
        </w:rPr>
        <w:t>−</w:t>
      </w:r>
      <w:r>
        <w:rPr>
          <w:rFonts w:ascii="Lucida Sans Unicode" w:hAnsi="Lucida Sans Unicode"/>
          <w:spacing w:val="-14"/>
          <w:w w:val="110"/>
          <w:sz w:val="24"/>
          <w:vertAlign w:val="baseline"/>
        </w:rPr>
        <w:t> </w:t>
      </w:r>
      <w:r>
        <w:rPr>
          <w:w w:val="110"/>
          <w:sz w:val="24"/>
          <w:vertAlign w:val="baseline"/>
        </w:rPr>
        <w:t>= “Negative</w:t>
      </w:r>
      <w:r>
        <w:rPr>
          <w:spacing w:val="1"/>
          <w:w w:val="110"/>
          <w:sz w:val="24"/>
          <w:vertAlign w:val="baseline"/>
        </w:rPr>
        <w:t> </w:t>
      </w:r>
      <w:r>
        <w:rPr>
          <w:w w:val="110"/>
          <w:sz w:val="24"/>
          <w:vertAlign w:val="baseline"/>
        </w:rPr>
        <w:t>test</w:t>
      </w:r>
      <w:r>
        <w:rPr>
          <w:spacing w:val="-1"/>
          <w:w w:val="110"/>
          <w:sz w:val="24"/>
          <w:vertAlign w:val="baseline"/>
        </w:rPr>
        <w:t> </w:t>
      </w:r>
      <w:r>
        <w:rPr>
          <w:w w:val="110"/>
          <w:sz w:val="24"/>
          <w:vertAlign w:val="baseline"/>
        </w:rPr>
        <w:t>result (test</w:t>
      </w:r>
      <w:r>
        <w:rPr>
          <w:spacing w:val="-1"/>
          <w:w w:val="110"/>
          <w:sz w:val="24"/>
          <w:vertAlign w:val="baseline"/>
        </w:rPr>
        <w:t> </w:t>
      </w:r>
      <w:r>
        <w:rPr>
          <w:w w:val="110"/>
          <w:sz w:val="24"/>
          <w:vertAlign w:val="baseline"/>
        </w:rPr>
        <w:t>does not detect</w:t>
      </w:r>
      <w:r>
        <w:rPr>
          <w:spacing w:val="-1"/>
          <w:w w:val="110"/>
          <w:sz w:val="24"/>
          <w:vertAlign w:val="baseline"/>
        </w:rPr>
        <w:t> </w:t>
      </w:r>
      <w:r>
        <w:rPr>
          <w:spacing w:val="-2"/>
          <w:w w:val="110"/>
          <w:sz w:val="24"/>
          <w:vertAlign w:val="baseline"/>
        </w:rPr>
        <w:t>disease)”</w:t>
      </w:r>
    </w:p>
    <w:p>
      <w:pPr>
        <w:pStyle w:val="BodyText"/>
        <w:spacing w:line="252" w:lineRule="auto" w:before="96"/>
        <w:ind w:left="120" w:right="117"/>
        <w:jc w:val="both"/>
      </w:pPr>
      <w:r>
        <w:rPr>
          <w:w w:val="105"/>
        </w:rPr>
        <w:t>In</w:t>
      </w:r>
      <w:r>
        <w:rPr>
          <w:w w:val="105"/>
        </w:rPr>
        <w:t> diagnostic-testing</w:t>
      </w:r>
      <w:r>
        <w:rPr>
          <w:w w:val="105"/>
        </w:rPr>
        <w:t> situations,</w:t>
      </w:r>
      <w:r>
        <w:rPr>
          <w:w w:val="105"/>
        </w:rPr>
        <w:t> the</w:t>
      </w:r>
      <w:r>
        <w:rPr>
          <w:w w:val="105"/>
        </w:rPr>
        <w:t> following</w:t>
      </w:r>
      <w:r>
        <w:rPr>
          <w:w w:val="105"/>
        </w:rPr>
        <w:t> “performance</w:t>
      </w:r>
      <w:r>
        <w:rPr>
          <w:w w:val="105"/>
        </w:rPr>
        <w:t> parameters”</w:t>
      </w:r>
      <w:r>
        <w:rPr>
          <w:w w:val="105"/>
        </w:rPr>
        <w:t> of</w:t>
      </w:r>
      <w:r>
        <w:rPr>
          <w:w w:val="105"/>
        </w:rPr>
        <w:t> the</w:t>
      </w:r>
      <w:r>
        <w:rPr>
          <w:w w:val="105"/>
        </w:rPr>
        <w:t> diagnostic procedure under consideration will be available:</w:t>
      </w:r>
    </w:p>
    <w:p>
      <w:pPr>
        <w:pStyle w:val="ListParagraph"/>
        <w:numPr>
          <w:ilvl w:val="0"/>
          <w:numId w:val="18"/>
        </w:numPr>
        <w:tabs>
          <w:tab w:pos="706" w:val="left" w:leader="none"/>
        </w:tabs>
        <w:spacing w:line="240" w:lineRule="auto" w:before="96" w:after="0"/>
        <w:ind w:left="705" w:right="0" w:hanging="238"/>
        <w:jc w:val="left"/>
        <w:rPr>
          <w:sz w:val="24"/>
        </w:rPr>
      </w:pPr>
      <w:r>
        <w:rPr/>
        <w:pict>
          <v:shape style="position:absolute;margin-left:123.480103pt;margin-top:7.644531pt;width:6.6pt;height:8pt;mso-position-horizontal-relative:page;mso-position-vertical-relative:paragraph;z-index:-23984128" type="#_x0000_t202" id="docshape562" filled="false" stroked="false">
            <v:textbox inset="0,0,0,0">
              <w:txbxContent>
                <w:p>
                  <w:pPr>
                    <w:spacing w:line="159" w:lineRule="exact" w:before="0"/>
                    <w:ind w:left="0" w:right="0" w:firstLine="0"/>
                    <w:jc w:val="left"/>
                    <w:rPr>
                      <w:sz w:val="16"/>
                    </w:rPr>
                  </w:pPr>
                  <w:r>
                    <w:rPr>
                      <w:w w:val="155"/>
                      <w:sz w:val="16"/>
                    </w:rPr>
                    <w:t>+</w:t>
                  </w:r>
                </w:p>
              </w:txbxContent>
            </v:textbox>
            <w10:wrap type="none"/>
          </v:shape>
        </w:pict>
      </w:r>
      <w:r>
        <w:rPr>
          <w:i/>
          <w:w w:val="110"/>
          <w:sz w:val="24"/>
        </w:rPr>
        <w:t>P</w:t>
      </w:r>
      <w:r>
        <w:rPr>
          <w:i/>
          <w:spacing w:val="-34"/>
          <w:w w:val="110"/>
          <w:sz w:val="24"/>
        </w:rPr>
        <w:t> </w:t>
      </w:r>
      <w:r>
        <w:rPr>
          <w:w w:val="110"/>
          <w:sz w:val="24"/>
        </w:rPr>
        <w:t>(</w:t>
      </w:r>
      <w:r>
        <w:rPr>
          <w:i/>
          <w:w w:val="110"/>
          <w:sz w:val="24"/>
        </w:rPr>
        <w:t>T</w:t>
      </w:r>
      <w:r>
        <w:rPr>
          <w:i/>
          <w:spacing w:val="70"/>
          <w:w w:val="110"/>
          <w:sz w:val="24"/>
        </w:rPr>
        <w:t> </w:t>
      </w:r>
      <w:r>
        <w:rPr>
          <w:rFonts w:ascii="Lucida Sans Unicode" w:hAnsi="Lucida Sans Unicode"/>
          <w:w w:val="110"/>
          <w:sz w:val="24"/>
        </w:rPr>
        <w:t>|</w:t>
      </w:r>
      <w:r>
        <w:rPr>
          <w:i/>
          <w:w w:val="110"/>
          <w:sz w:val="24"/>
        </w:rPr>
        <w:t>D</w:t>
      </w:r>
      <w:r>
        <w:rPr>
          <w:w w:val="110"/>
          <w:sz w:val="24"/>
        </w:rPr>
        <w:t>)</w:t>
      </w:r>
      <w:r>
        <w:rPr>
          <w:spacing w:val="-4"/>
          <w:w w:val="110"/>
          <w:sz w:val="24"/>
        </w:rPr>
        <w:t> </w:t>
      </w:r>
      <w:r>
        <w:rPr>
          <w:w w:val="110"/>
          <w:sz w:val="24"/>
        </w:rPr>
        <w:t>=</w:t>
      </w:r>
      <w:r>
        <w:rPr>
          <w:spacing w:val="-2"/>
          <w:w w:val="110"/>
          <w:sz w:val="24"/>
        </w:rPr>
        <w:t> </w:t>
      </w:r>
      <w:r>
        <w:rPr>
          <w:w w:val="110"/>
          <w:sz w:val="24"/>
        </w:rPr>
        <w:t>“Sensitivity</w:t>
      </w:r>
      <w:r>
        <w:rPr>
          <w:spacing w:val="-2"/>
          <w:w w:val="110"/>
          <w:sz w:val="24"/>
        </w:rPr>
        <w:t> </w:t>
      </w:r>
      <w:r>
        <w:rPr>
          <w:w w:val="110"/>
          <w:sz w:val="24"/>
        </w:rPr>
        <w:t>(true</w:t>
      </w:r>
      <w:r>
        <w:rPr>
          <w:spacing w:val="-4"/>
          <w:w w:val="110"/>
          <w:sz w:val="24"/>
        </w:rPr>
        <w:t> </w:t>
      </w:r>
      <w:r>
        <w:rPr>
          <w:w w:val="110"/>
          <w:sz w:val="24"/>
        </w:rPr>
        <w:t>positive</w:t>
      </w:r>
      <w:r>
        <w:rPr>
          <w:spacing w:val="-2"/>
          <w:w w:val="110"/>
          <w:sz w:val="24"/>
        </w:rPr>
        <w:t> </w:t>
      </w:r>
      <w:r>
        <w:rPr>
          <w:w w:val="110"/>
          <w:sz w:val="24"/>
        </w:rPr>
        <w:t>rate)</w:t>
      </w:r>
      <w:r>
        <w:rPr>
          <w:spacing w:val="-3"/>
          <w:w w:val="110"/>
          <w:sz w:val="24"/>
        </w:rPr>
        <w:t> </w:t>
      </w:r>
      <w:r>
        <w:rPr>
          <w:w w:val="110"/>
          <w:sz w:val="24"/>
        </w:rPr>
        <w:t>of</w:t>
      </w:r>
      <w:r>
        <w:rPr>
          <w:spacing w:val="-3"/>
          <w:w w:val="110"/>
          <w:sz w:val="24"/>
        </w:rPr>
        <w:t> </w:t>
      </w:r>
      <w:r>
        <w:rPr>
          <w:w w:val="110"/>
          <w:sz w:val="24"/>
        </w:rPr>
        <w:t>the</w:t>
      </w:r>
      <w:r>
        <w:rPr>
          <w:spacing w:val="-3"/>
          <w:w w:val="110"/>
          <w:sz w:val="24"/>
        </w:rPr>
        <w:t> </w:t>
      </w:r>
      <w:r>
        <w:rPr>
          <w:spacing w:val="-2"/>
          <w:w w:val="110"/>
          <w:sz w:val="24"/>
        </w:rPr>
        <w:t>test”</w:t>
      </w:r>
    </w:p>
    <w:p>
      <w:pPr>
        <w:pStyle w:val="ListParagraph"/>
        <w:numPr>
          <w:ilvl w:val="0"/>
          <w:numId w:val="18"/>
        </w:numPr>
        <w:tabs>
          <w:tab w:pos="706" w:val="left" w:leader="none"/>
        </w:tabs>
        <w:spacing w:line="240" w:lineRule="auto" w:before="98" w:after="0"/>
        <w:ind w:left="705" w:right="0" w:hanging="238"/>
        <w:jc w:val="left"/>
        <w:rPr>
          <w:sz w:val="24"/>
        </w:rPr>
      </w:pPr>
      <w:r>
        <w:rPr/>
        <w:pict>
          <v:shape style="position:absolute;margin-left:123.480141pt;margin-top:7.744568pt;width:24.15pt;height:8pt;mso-position-horizontal-relative:page;mso-position-vertical-relative:paragraph;z-index:-23982592" type="#_x0000_t202" id="docshape563" filled="false" stroked="false">
            <v:textbox inset="0,0,0,0">
              <w:txbxContent>
                <w:p>
                  <w:pPr>
                    <w:tabs>
                      <w:tab w:pos="408" w:val="left" w:leader="none"/>
                    </w:tabs>
                    <w:spacing w:line="159" w:lineRule="exact" w:before="0"/>
                    <w:ind w:left="0" w:right="0" w:firstLine="0"/>
                    <w:jc w:val="left"/>
                    <w:rPr>
                      <w:rFonts w:ascii="Georgia"/>
                      <w:i/>
                      <w:sz w:val="16"/>
                    </w:rPr>
                  </w:pPr>
                  <w:r>
                    <w:rPr>
                      <w:spacing w:val="-10"/>
                      <w:w w:val="135"/>
                      <w:sz w:val="16"/>
                    </w:rPr>
                    <w:t>+</w:t>
                  </w:r>
                  <w:r>
                    <w:rPr>
                      <w:sz w:val="16"/>
                    </w:rPr>
                    <w:tab/>
                  </w:r>
                  <w:r>
                    <w:rPr>
                      <w:rFonts w:ascii="Georgia"/>
                      <w:i/>
                      <w:spacing w:val="-24"/>
                      <w:w w:val="120"/>
                      <w:sz w:val="16"/>
                    </w:rPr>
                    <w:t>c</w:t>
                  </w:r>
                </w:p>
              </w:txbxContent>
            </v:textbox>
            <w10:wrap type="none"/>
          </v:shape>
        </w:pict>
      </w:r>
      <w:r>
        <w:rPr>
          <w:i/>
          <w:w w:val="110"/>
          <w:sz w:val="24"/>
        </w:rPr>
        <w:t>P</w:t>
      </w:r>
      <w:r>
        <w:rPr>
          <w:i/>
          <w:spacing w:val="-34"/>
          <w:w w:val="110"/>
          <w:sz w:val="24"/>
        </w:rPr>
        <w:t> </w:t>
      </w:r>
      <w:r>
        <w:rPr>
          <w:w w:val="110"/>
          <w:sz w:val="24"/>
        </w:rPr>
        <w:t>(</w:t>
      </w:r>
      <w:r>
        <w:rPr>
          <w:i/>
          <w:w w:val="110"/>
          <w:sz w:val="24"/>
        </w:rPr>
        <w:t>T</w:t>
      </w:r>
      <w:r>
        <w:rPr>
          <w:i/>
          <w:spacing w:val="65"/>
          <w:w w:val="110"/>
          <w:sz w:val="24"/>
        </w:rPr>
        <w:t> </w:t>
      </w:r>
      <w:r>
        <w:rPr>
          <w:rFonts w:ascii="Lucida Sans Unicode" w:hAnsi="Lucida Sans Unicode"/>
          <w:w w:val="110"/>
          <w:sz w:val="24"/>
        </w:rPr>
        <w:t>|</w:t>
      </w:r>
      <w:r>
        <w:rPr>
          <w:i/>
          <w:w w:val="110"/>
          <w:sz w:val="24"/>
        </w:rPr>
        <w:t>D</w:t>
      </w:r>
      <w:r>
        <w:rPr>
          <w:i/>
          <w:spacing w:val="5"/>
          <w:w w:val="110"/>
          <w:sz w:val="24"/>
        </w:rPr>
        <w:t> </w:t>
      </w:r>
      <w:r>
        <w:rPr>
          <w:w w:val="110"/>
          <w:sz w:val="24"/>
        </w:rPr>
        <w:t>)</w:t>
      </w:r>
      <w:r>
        <w:rPr>
          <w:spacing w:val="-5"/>
          <w:w w:val="110"/>
          <w:sz w:val="24"/>
        </w:rPr>
        <w:t> </w:t>
      </w:r>
      <w:r>
        <w:rPr>
          <w:w w:val="110"/>
          <w:sz w:val="24"/>
        </w:rPr>
        <w:t>=</w:t>
      </w:r>
      <w:r>
        <w:rPr>
          <w:spacing w:val="-4"/>
          <w:w w:val="110"/>
          <w:sz w:val="24"/>
        </w:rPr>
        <w:t> </w:t>
      </w:r>
      <w:r>
        <w:rPr>
          <w:w w:val="110"/>
          <w:sz w:val="24"/>
        </w:rPr>
        <w:t>“Probability</w:t>
      </w:r>
      <w:r>
        <w:rPr>
          <w:spacing w:val="-4"/>
          <w:w w:val="110"/>
          <w:sz w:val="24"/>
        </w:rPr>
        <w:t> </w:t>
      </w:r>
      <w:r>
        <w:rPr>
          <w:w w:val="110"/>
          <w:sz w:val="24"/>
        </w:rPr>
        <w:t>of</w:t>
      </w:r>
      <w:r>
        <w:rPr>
          <w:spacing w:val="-4"/>
          <w:w w:val="110"/>
          <w:sz w:val="24"/>
        </w:rPr>
        <w:t> </w:t>
      </w:r>
      <w:r>
        <w:rPr>
          <w:w w:val="110"/>
          <w:sz w:val="24"/>
        </w:rPr>
        <w:t>a</w:t>
      </w:r>
      <w:r>
        <w:rPr>
          <w:spacing w:val="-4"/>
          <w:w w:val="110"/>
          <w:sz w:val="24"/>
        </w:rPr>
        <w:t> </w:t>
      </w:r>
      <w:r>
        <w:rPr>
          <w:w w:val="110"/>
          <w:sz w:val="24"/>
        </w:rPr>
        <w:t>false</w:t>
      </w:r>
      <w:r>
        <w:rPr>
          <w:spacing w:val="-4"/>
          <w:w w:val="110"/>
          <w:sz w:val="24"/>
        </w:rPr>
        <w:t> </w:t>
      </w:r>
      <w:r>
        <w:rPr>
          <w:w w:val="110"/>
          <w:sz w:val="24"/>
        </w:rPr>
        <w:t>positive</w:t>
      </w:r>
      <w:r>
        <w:rPr>
          <w:spacing w:val="-4"/>
          <w:w w:val="110"/>
          <w:sz w:val="24"/>
        </w:rPr>
        <w:t> </w:t>
      </w:r>
      <w:r>
        <w:rPr>
          <w:w w:val="110"/>
          <w:sz w:val="24"/>
        </w:rPr>
        <w:t>test</w:t>
      </w:r>
      <w:r>
        <w:rPr>
          <w:spacing w:val="-4"/>
          <w:w w:val="110"/>
          <w:sz w:val="24"/>
        </w:rPr>
        <w:t> </w:t>
      </w:r>
      <w:r>
        <w:rPr>
          <w:spacing w:val="-2"/>
          <w:w w:val="110"/>
          <w:sz w:val="24"/>
        </w:rPr>
        <w:t>result”</w:t>
      </w:r>
    </w:p>
    <w:p>
      <w:pPr>
        <w:pStyle w:val="ListParagraph"/>
        <w:numPr>
          <w:ilvl w:val="0"/>
          <w:numId w:val="18"/>
        </w:numPr>
        <w:tabs>
          <w:tab w:pos="706" w:val="left" w:leader="none"/>
        </w:tabs>
        <w:spacing w:line="240" w:lineRule="auto" w:before="99" w:after="0"/>
        <w:ind w:left="705" w:right="0" w:hanging="238"/>
        <w:jc w:val="left"/>
        <w:rPr>
          <w:sz w:val="24"/>
        </w:rPr>
      </w:pPr>
      <w:r>
        <w:rPr>
          <w:i/>
          <w:w w:val="110"/>
          <w:sz w:val="24"/>
        </w:rPr>
        <w:t>P</w:t>
      </w:r>
      <w:r>
        <w:rPr>
          <w:i/>
          <w:spacing w:val="-34"/>
          <w:w w:val="110"/>
          <w:sz w:val="24"/>
        </w:rPr>
        <w:t> </w:t>
      </w:r>
      <w:r>
        <w:rPr>
          <w:w w:val="110"/>
          <w:sz w:val="24"/>
        </w:rPr>
        <w:t>(</w:t>
      </w:r>
      <w:r>
        <w:rPr>
          <w:i/>
          <w:w w:val="110"/>
          <w:sz w:val="24"/>
        </w:rPr>
        <w:t>T</w:t>
      </w:r>
      <w:r>
        <w:rPr>
          <w:i/>
          <w:spacing w:val="-34"/>
          <w:w w:val="110"/>
          <w:sz w:val="24"/>
        </w:rPr>
        <w:t> </w:t>
      </w:r>
      <w:r>
        <w:rPr>
          <w:rFonts w:ascii="Lucida Sans Unicode" w:hAnsi="Lucida Sans Unicode"/>
          <w:w w:val="110"/>
          <w:sz w:val="24"/>
          <w:vertAlign w:val="superscript"/>
        </w:rPr>
        <w:t>−</w:t>
      </w:r>
      <w:r>
        <w:rPr>
          <w:rFonts w:ascii="Lucida Sans Unicode" w:hAnsi="Lucida Sans Unicode"/>
          <w:w w:val="110"/>
          <w:sz w:val="24"/>
          <w:vertAlign w:val="baseline"/>
        </w:rPr>
        <w:t>|</w:t>
      </w:r>
      <w:r>
        <w:rPr>
          <w:i/>
          <w:w w:val="110"/>
          <w:sz w:val="24"/>
          <w:vertAlign w:val="baseline"/>
        </w:rPr>
        <w:t>D</w:t>
      </w:r>
      <w:r>
        <w:rPr>
          <w:w w:val="110"/>
          <w:sz w:val="24"/>
          <w:vertAlign w:val="baseline"/>
        </w:rPr>
        <w:t>)</w:t>
      </w:r>
      <w:r>
        <w:rPr>
          <w:spacing w:val="-16"/>
          <w:w w:val="110"/>
          <w:sz w:val="24"/>
          <w:vertAlign w:val="baseline"/>
        </w:rPr>
        <w:t> </w:t>
      </w:r>
      <w:r>
        <w:rPr>
          <w:w w:val="110"/>
          <w:sz w:val="24"/>
          <w:vertAlign w:val="baseline"/>
        </w:rPr>
        <w:t>=</w:t>
      </w:r>
      <w:r>
        <w:rPr>
          <w:spacing w:val="-16"/>
          <w:w w:val="110"/>
          <w:sz w:val="24"/>
          <w:vertAlign w:val="baseline"/>
        </w:rPr>
        <w:t> </w:t>
      </w:r>
      <w:r>
        <w:rPr>
          <w:w w:val="110"/>
          <w:sz w:val="24"/>
          <w:vertAlign w:val="baseline"/>
        </w:rPr>
        <w:t>“Probability</w:t>
      </w:r>
      <w:r>
        <w:rPr>
          <w:spacing w:val="-13"/>
          <w:w w:val="110"/>
          <w:sz w:val="24"/>
          <w:vertAlign w:val="baseline"/>
        </w:rPr>
        <w:t> </w:t>
      </w:r>
      <w:r>
        <w:rPr>
          <w:w w:val="110"/>
          <w:sz w:val="24"/>
          <w:vertAlign w:val="baseline"/>
        </w:rPr>
        <w:t>of</w:t>
      </w:r>
      <w:r>
        <w:rPr>
          <w:spacing w:val="-9"/>
          <w:w w:val="110"/>
          <w:sz w:val="24"/>
          <w:vertAlign w:val="baseline"/>
        </w:rPr>
        <w:t> </w:t>
      </w:r>
      <w:r>
        <w:rPr>
          <w:w w:val="110"/>
          <w:sz w:val="24"/>
          <w:vertAlign w:val="baseline"/>
        </w:rPr>
        <w:t>a</w:t>
      </w:r>
      <w:r>
        <w:rPr>
          <w:spacing w:val="-9"/>
          <w:w w:val="110"/>
          <w:sz w:val="24"/>
          <w:vertAlign w:val="baseline"/>
        </w:rPr>
        <w:t> </w:t>
      </w:r>
      <w:r>
        <w:rPr>
          <w:w w:val="110"/>
          <w:sz w:val="24"/>
          <w:vertAlign w:val="baseline"/>
        </w:rPr>
        <w:t>false</w:t>
      </w:r>
      <w:r>
        <w:rPr>
          <w:spacing w:val="-9"/>
          <w:w w:val="110"/>
          <w:sz w:val="24"/>
          <w:vertAlign w:val="baseline"/>
        </w:rPr>
        <w:t> </w:t>
      </w:r>
      <w:r>
        <w:rPr>
          <w:w w:val="110"/>
          <w:sz w:val="24"/>
          <w:vertAlign w:val="baseline"/>
        </w:rPr>
        <w:t>negative</w:t>
      </w:r>
      <w:r>
        <w:rPr>
          <w:spacing w:val="-8"/>
          <w:w w:val="110"/>
          <w:sz w:val="24"/>
          <w:vertAlign w:val="baseline"/>
        </w:rPr>
        <w:t> </w:t>
      </w:r>
      <w:r>
        <w:rPr>
          <w:w w:val="110"/>
          <w:sz w:val="24"/>
          <w:vertAlign w:val="baseline"/>
        </w:rPr>
        <w:t>test</w:t>
      </w:r>
      <w:r>
        <w:rPr>
          <w:spacing w:val="-10"/>
          <w:w w:val="110"/>
          <w:sz w:val="24"/>
          <w:vertAlign w:val="baseline"/>
        </w:rPr>
        <w:t> </w:t>
      </w:r>
      <w:r>
        <w:rPr>
          <w:spacing w:val="-2"/>
          <w:w w:val="110"/>
          <w:sz w:val="24"/>
          <w:vertAlign w:val="baseline"/>
        </w:rPr>
        <w:t>result”</w:t>
      </w:r>
    </w:p>
    <w:p>
      <w:pPr>
        <w:pStyle w:val="ListParagraph"/>
        <w:numPr>
          <w:ilvl w:val="0"/>
          <w:numId w:val="18"/>
        </w:numPr>
        <w:tabs>
          <w:tab w:pos="706" w:val="left" w:leader="none"/>
        </w:tabs>
        <w:spacing w:line="240" w:lineRule="auto" w:before="98" w:after="0"/>
        <w:ind w:left="705" w:right="0" w:hanging="238"/>
        <w:jc w:val="left"/>
        <w:rPr>
          <w:sz w:val="24"/>
        </w:rPr>
      </w:pPr>
      <w:r>
        <w:rPr>
          <w:i/>
          <w:w w:val="105"/>
          <w:sz w:val="24"/>
        </w:rPr>
        <w:t>P</w:t>
      </w:r>
      <w:r>
        <w:rPr>
          <w:i/>
          <w:spacing w:val="-31"/>
          <w:w w:val="105"/>
          <w:sz w:val="24"/>
        </w:rPr>
        <w:t> </w:t>
      </w:r>
      <w:r>
        <w:rPr>
          <w:w w:val="105"/>
          <w:sz w:val="24"/>
        </w:rPr>
        <w:t>(</w:t>
      </w:r>
      <w:r>
        <w:rPr>
          <w:i/>
          <w:w w:val="105"/>
          <w:sz w:val="24"/>
        </w:rPr>
        <w:t>T</w:t>
      </w:r>
      <w:r>
        <w:rPr>
          <w:i/>
          <w:spacing w:val="-30"/>
          <w:w w:val="105"/>
          <w:sz w:val="24"/>
        </w:rPr>
        <w:t> </w:t>
      </w:r>
      <w:r>
        <w:rPr>
          <w:rFonts w:ascii="Lucida Sans Unicode" w:hAnsi="Lucida Sans Unicode"/>
          <w:w w:val="105"/>
          <w:sz w:val="24"/>
          <w:vertAlign w:val="superscript"/>
        </w:rPr>
        <w:t>−</w:t>
      </w:r>
      <w:r>
        <w:rPr>
          <w:rFonts w:ascii="Lucida Sans Unicode" w:hAnsi="Lucida Sans Unicode"/>
          <w:w w:val="105"/>
          <w:sz w:val="24"/>
          <w:vertAlign w:val="baseline"/>
        </w:rPr>
        <w:t>|</w:t>
      </w:r>
      <w:r>
        <w:rPr>
          <w:i/>
          <w:w w:val="105"/>
          <w:sz w:val="24"/>
          <w:vertAlign w:val="baseline"/>
        </w:rPr>
        <w:t>D</w:t>
      </w:r>
      <w:r>
        <w:rPr>
          <w:rFonts w:ascii="Georgia" w:hAnsi="Georgia"/>
          <w:i/>
          <w:w w:val="105"/>
          <w:sz w:val="24"/>
          <w:vertAlign w:val="superscript"/>
        </w:rPr>
        <w:t>c</w:t>
      </w:r>
      <w:r>
        <w:rPr>
          <w:w w:val="105"/>
          <w:sz w:val="24"/>
          <w:vertAlign w:val="baseline"/>
        </w:rPr>
        <w:t>)</w:t>
      </w:r>
      <w:r>
        <w:rPr>
          <w:spacing w:val="15"/>
          <w:w w:val="105"/>
          <w:sz w:val="24"/>
          <w:vertAlign w:val="baseline"/>
        </w:rPr>
        <w:t> </w:t>
      </w:r>
      <w:r>
        <w:rPr>
          <w:w w:val="105"/>
          <w:sz w:val="24"/>
          <w:vertAlign w:val="baseline"/>
        </w:rPr>
        <w:t>=</w:t>
      </w:r>
      <w:r>
        <w:rPr>
          <w:spacing w:val="17"/>
          <w:w w:val="105"/>
          <w:sz w:val="24"/>
          <w:vertAlign w:val="baseline"/>
        </w:rPr>
        <w:t> </w:t>
      </w:r>
      <w:r>
        <w:rPr>
          <w:w w:val="105"/>
          <w:sz w:val="24"/>
          <w:vertAlign w:val="baseline"/>
        </w:rPr>
        <w:t>”Specificity</w:t>
      </w:r>
      <w:r>
        <w:rPr>
          <w:spacing w:val="16"/>
          <w:w w:val="105"/>
          <w:sz w:val="24"/>
          <w:vertAlign w:val="baseline"/>
        </w:rPr>
        <w:t> </w:t>
      </w:r>
      <w:r>
        <w:rPr>
          <w:w w:val="105"/>
          <w:sz w:val="24"/>
          <w:vertAlign w:val="baseline"/>
        </w:rPr>
        <w:t>(or</w:t>
      </w:r>
      <w:r>
        <w:rPr>
          <w:spacing w:val="15"/>
          <w:w w:val="105"/>
          <w:sz w:val="24"/>
          <w:vertAlign w:val="baseline"/>
        </w:rPr>
        <w:t> </w:t>
      </w:r>
      <w:r>
        <w:rPr>
          <w:w w:val="105"/>
          <w:sz w:val="24"/>
          <w:vertAlign w:val="baseline"/>
        </w:rPr>
        <w:t>true-negative</w:t>
      </w:r>
      <w:r>
        <w:rPr>
          <w:spacing w:val="17"/>
          <w:w w:val="105"/>
          <w:sz w:val="24"/>
          <w:vertAlign w:val="baseline"/>
        </w:rPr>
        <w:t> </w:t>
      </w:r>
      <w:r>
        <w:rPr>
          <w:w w:val="105"/>
          <w:sz w:val="24"/>
          <w:vertAlign w:val="baseline"/>
        </w:rPr>
        <w:t>rate)</w:t>
      </w:r>
      <w:r>
        <w:rPr>
          <w:spacing w:val="15"/>
          <w:w w:val="105"/>
          <w:sz w:val="24"/>
          <w:vertAlign w:val="baseline"/>
        </w:rPr>
        <w:t> </w:t>
      </w:r>
      <w:r>
        <w:rPr>
          <w:w w:val="105"/>
          <w:sz w:val="24"/>
          <w:vertAlign w:val="baseline"/>
        </w:rPr>
        <w:t>of</w:t>
      </w:r>
      <w:r>
        <w:rPr>
          <w:spacing w:val="17"/>
          <w:w w:val="105"/>
          <w:sz w:val="24"/>
          <w:vertAlign w:val="baseline"/>
        </w:rPr>
        <w:t> </w:t>
      </w:r>
      <w:r>
        <w:rPr>
          <w:w w:val="105"/>
          <w:sz w:val="24"/>
          <w:vertAlign w:val="baseline"/>
        </w:rPr>
        <w:t>the</w:t>
      </w:r>
      <w:r>
        <w:rPr>
          <w:spacing w:val="15"/>
          <w:w w:val="105"/>
          <w:sz w:val="24"/>
          <w:vertAlign w:val="baseline"/>
        </w:rPr>
        <w:t> </w:t>
      </w:r>
      <w:r>
        <w:rPr>
          <w:spacing w:val="-2"/>
          <w:w w:val="105"/>
          <w:sz w:val="24"/>
          <w:vertAlign w:val="baseline"/>
        </w:rPr>
        <w:t>test”</w:t>
      </w:r>
    </w:p>
    <w:p>
      <w:pPr>
        <w:pStyle w:val="BodyText"/>
        <w:spacing w:line="216" w:lineRule="auto" w:before="119"/>
        <w:ind w:left="120" w:right="117"/>
        <w:jc w:val="both"/>
      </w:pPr>
      <w:r>
        <w:rPr/>
        <w:pict>
          <v:shape style="position:absolute;margin-left:167.292236pt;margin-top:21.248461pt;width:3.35pt;height:20.75pt;mso-position-horizontal-relative:page;mso-position-vertical-relative:paragraph;z-index:-23983616" type="#_x0000_t202" id="docshape564"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w w:val="105"/>
        </w:rPr>
        <w:t>In addition, in order to derive estimates of the </w:t>
      </w:r>
      <w:r>
        <w:rPr>
          <w:i/>
          <w:spacing w:val="16"/>
          <w:w w:val="105"/>
        </w:rPr>
        <w:t>PV</w:t>
      </w:r>
      <w:r>
        <w:rPr>
          <w:i/>
          <w:spacing w:val="-15"/>
          <w:w w:val="105"/>
        </w:rPr>
        <w:t> </w:t>
      </w:r>
      <w:r>
        <w:rPr>
          <w:i/>
          <w:w w:val="105"/>
        </w:rPr>
        <w:t>P</w:t>
      </w:r>
      <w:r>
        <w:rPr>
          <w:i/>
          <w:spacing w:val="39"/>
          <w:w w:val="105"/>
        </w:rPr>
        <w:t> </w:t>
      </w:r>
      <w:r>
        <w:rPr>
          <w:w w:val="105"/>
        </w:rPr>
        <w:t>(i.e., the predictive value of a negative test</w:t>
      </w:r>
      <w:r>
        <w:rPr>
          <w:spacing w:val="-16"/>
          <w:w w:val="105"/>
        </w:rPr>
        <w:t> </w:t>
      </w:r>
      <w:r>
        <w:rPr>
          <w:i/>
          <w:spacing w:val="16"/>
          <w:w w:val="105"/>
        </w:rPr>
        <w:t>PV</w:t>
      </w:r>
      <w:r>
        <w:rPr>
          <w:i/>
          <w:spacing w:val="-16"/>
          <w:w w:val="105"/>
        </w:rPr>
        <w:t> </w:t>
      </w:r>
      <w:r>
        <w:rPr>
          <w:i/>
          <w:w w:val="105"/>
        </w:rPr>
        <w:t>N</w:t>
      </w:r>
      <w:r>
        <w:rPr>
          <w:i/>
          <w:spacing w:val="23"/>
          <w:w w:val="105"/>
        </w:rPr>
        <w:t> </w:t>
      </w:r>
      <w:r>
        <w:rPr>
          <w:w w:val="105"/>
        </w:rPr>
        <w:t>= </w:t>
      </w:r>
      <w:r>
        <w:rPr>
          <w:i/>
          <w:w w:val="105"/>
        </w:rPr>
        <w:t>P</w:t>
      </w:r>
      <w:r>
        <w:rPr>
          <w:i/>
          <w:spacing w:val="-16"/>
          <w:w w:val="105"/>
        </w:rPr>
        <w:t> </w:t>
      </w:r>
      <w:r>
        <w:rPr>
          <w:w w:val="105"/>
        </w:rPr>
        <w:t>(</w:t>
      </w:r>
      <w:r>
        <w:rPr>
          <w:i/>
          <w:w w:val="105"/>
        </w:rPr>
        <w:t>D</w:t>
      </w:r>
      <w:r>
        <w:rPr>
          <w:rFonts w:ascii="Georgia" w:hAnsi="Georgia"/>
          <w:i/>
          <w:w w:val="105"/>
          <w:vertAlign w:val="superscript"/>
        </w:rPr>
        <w:t>c</w:t>
      </w:r>
      <w:r>
        <w:rPr>
          <w:rFonts w:ascii="Georgia" w:hAnsi="Georgia"/>
          <w:i/>
          <w:w w:val="105"/>
          <w:vertAlign w:val="baseline"/>
        </w:rPr>
        <w:t> </w:t>
      </w:r>
      <w:r>
        <w:rPr>
          <w:i/>
          <w:w w:val="105"/>
          <w:vertAlign w:val="baseline"/>
        </w:rPr>
        <w:t>T</w:t>
      </w:r>
      <w:r>
        <w:rPr>
          <w:i/>
          <w:spacing w:val="-16"/>
          <w:w w:val="105"/>
          <w:vertAlign w:val="baseline"/>
        </w:rPr>
        <w:t> </w:t>
      </w:r>
      <w:r>
        <w:rPr>
          <w:rFonts w:ascii="Lucida Sans Unicode" w:hAnsi="Lucida Sans Unicode"/>
          <w:w w:val="105"/>
          <w:vertAlign w:val="superscript"/>
        </w:rPr>
        <w:t>−</w:t>
      </w:r>
      <w:r>
        <w:rPr>
          <w:w w:val="105"/>
          <w:vertAlign w:val="baseline"/>
        </w:rPr>
        <w:t>) ) we will need an estimate of the overall probability of disease in the general population.</w:t>
      </w:r>
      <w:r>
        <w:rPr>
          <w:spacing w:val="40"/>
          <w:w w:val="105"/>
          <w:vertAlign w:val="baseline"/>
        </w:rPr>
        <w:t> </w:t>
      </w:r>
      <w:r>
        <w:rPr>
          <w:w w:val="105"/>
          <w:vertAlign w:val="baseline"/>
        </w:rPr>
        <w:t>This is called the </w:t>
      </w:r>
      <w:r>
        <w:rPr>
          <w:i/>
          <w:w w:val="105"/>
          <w:vertAlign w:val="baseline"/>
        </w:rPr>
        <w:t>prevalence </w:t>
      </w:r>
      <w:r>
        <w:rPr>
          <w:w w:val="105"/>
          <w:vertAlign w:val="baseline"/>
        </w:rPr>
        <w:t>of the disease </w:t>
      </w:r>
      <w:r>
        <w:rPr>
          <w:i/>
          <w:w w:val="105"/>
          <w:vertAlign w:val="baseline"/>
        </w:rPr>
        <w:t>P</w:t>
      </w:r>
      <w:r>
        <w:rPr>
          <w:i/>
          <w:spacing w:val="-28"/>
          <w:w w:val="105"/>
          <w:vertAlign w:val="baseline"/>
        </w:rPr>
        <w:t> </w:t>
      </w:r>
      <w:r>
        <w:rPr>
          <w:w w:val="105"/>
          <w:vertAlign w:val="baseline"/>
        </w:rPr>
        <w:t>(</w:t>
      </w:r>
      <w:r>
        <w:rPr>
          <w:i/>
          <w:w w:val="105"/>
          <w:vertAlign w:val="baseline"/>
        </w:rPr>
        <w:t>D</w:t>
      </w:r>
      <w:r>
        <w:rPr>
          <w:w w:val="105"/>
          <w:vertAlign w:val="baseline"/>
        </w:rPr>
        <w:t>).</w:t>
      </w:r>
    </w:p>
    <w:p>
      <w:pPr>
        <w:pStyle w:val="BodyText"/>
        <w:spacing w:before="11"/>
        <w:rPr>
          <w:sz w:val="19"/>
        </w:rPr>
      </w:pPr>
    </w:p>
    <w:p>
      <w:pPr>
        <w:pStyle w:val="BodyText"/>
        <w:spacing w:line="216" w:lineRule="auto"/>
        <w:ind w:left="120" w:right="117"/>
        <w:jc w:val="both"/>
      </w:pPr>
      <w:r>
        <w:rPr/>
        <w:pict>
          <v:shape style="position:absolute;margin-left:162.179962pt;margin-top:1.570667pt;width:3.35pt;height:20.75pt;mso-position-horizontal-relative:page;mso-position-vertical-relative:paragraph;z-index:-23983104" type="#_x0000_t202" id="docshape565"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rFonts w:ascii="PMingLiU"/>
          <w:w w:val="110"/>
        </w:rPr>
        <w:t>Goal:</w:t>
      </w:r>
      <w:r>
        <w:rPr>
          <w:rFonts w:ascii="PMingLiU"/>
          <w:spacing w:val="12"/>
          <w:w w:val="110"/>
        </w:rPr>
        <w:t> </w:t>
      </w:r>
      <w:r>
        <w:rPr>
          <w:w w:val="110"/>
        </w:rPr>
        <w:t>Find</w:t>
      </w:r>
      <w:r>
        <w:rPr>
          <w:w w:val="110"/>
        </w:rPr>
        <w:t> </w:t>
      </w:r>
      <w:r>
        <w:rPr>
          <w:i/>
          <w:w w:val="110"/>
        </w:rPr>
        <w:t>P</w:t>
      </w:r>
      <w:r>
        <w:rPr>
          <w:i/>
          <w:spacing w:val="-17"/>
          <w:w w:val="110"/>
        </w:rPr>
        <w:t> </w:t>
      </w:r>
      <w:r>
        <w:rPr>
          <w:w w:val="110"/>
        </w:rPr>
        <w:t>(</w:t>
      </w:r>
      <w:r>
        <w:rPr>
          <w:i/>
          <w:w w:val="110"/>
        </w:rPr>
        <w:t>D T</w:t>
      </w:r>
      <w:r>
        <w:rPr>
          <w:i/>
          <w:spacing w:val="-17"/>
          <w:w w:val="110"/>
        </w:rPr>
        <w:t> </w:t>
      </w:r>
      <w:r>
        <w:rPr>
          <w:rFonts w:ascii="PMingLiU"/>
          <w:w w:val="130"/>
          <w:vertAlign w:val="superscript"/>
        </w:rPr>
        <w:t>+</w:t>
      </w:r>
      <w:r>
        <w:rPr>
          <w:w w:val="130"/>
          <w:vertAlign w:val="baseline"/>
        </w:rPr>
        <w:t>)</w:t>
      </w:r>
      <w:r>
        <w:rPr>
          <w:w w:val="130"/>
          <w:vertAlign w:val="baseline"/>
        </w:rPr>
        <w:t> </w:t>
      </w:r>
      <w:r>
        <w:rPr>
          <w:w w:val="110"/>
          <w:vertAlign w:val="baseline"/>
        </w:rPr>
        <w:t>the</w:t>
      </w:r>
      <w:r>
        <w:rPr>
          <w:w w:val="110"/>
          <w:vertAlign w:val="baseline"/>
        </w:rPr>
        <w:t> predictive</w:t>
      </w:r>
      <w:r>
        <w:rPr>
          <w:w w:val="110"/>
          <w:vertAlign w:val="baseline"/>
        </w:rPr>
        <w:t> value</w:t>
      </w:r>
      <w:r>
        <w:rPr>
          <w:w w:val="110"/>
          <w:vertAlign w:val="baseline"/>
        </w:rPr>
        <w:t> of</w:t>
      </w:r>
      <w:r>
        <w:rPr>
          <w:w w:val="110"/>
          <w:vertAlign w:val="baseline"/>
        </w:rPr>
        <w:t> a</w:t>
      </w:r>
      <w:r>
        <w:rPr>
          <w:w w:val="110"/>
          <w:vertAlign w:val="baseline"/>
        </w:rPr>
        <w:t> positive</w:t>
      </w:r>
      <w:r>
        <w:rPr>
          <w:w w:val="110"/>
          <w:vertAlign w:val="baseline"/>
        </w:rPr>
        <w:t> test</w:t>
      </w:r>
      <w:r>
        <w:rPr>
          <w:w w:val="110"/>
          <w:vertAlign w:val="baseline"/>
        </w:rPr>
        <w:t> result</w:t>
      </w:r>
      <w:r>
        <w:rPr>
          <w:w w:val="110"/>
          <w:vertAlign w:val="baseline"/>
        </w:rPr>
        <w:t> (or</w:t>
      </w:r>
      <w:r>
        <w:rPr>
          <w:w w:val="110"/>
          <w:vertAlign w:val="baseline"/>
        </w:rPr>
        <w:t> </w:t>
      </w:r>
      <w:r>
        <w:rPr>
          <w:i/>
          <w:w w:val="110"/>
          <w:vertAlign w:val="baseline"/>
        </w:rPr>
        <w:t>PVP</w:t>
      </w:r>
      <w:r>
        <w:rPr>
          <w:w w:val="110"/>
          <w:vertAlign w:val="baseline"/>
        </w:rPr>
        <w:t>),</w:t>
      </w:r>
      <w:r>
        <w:rPr>
          <w:w w:val="110"/>
          <w:vertAlign w:val="baseline"/>
        </w:rPr>
        <w:t> that</w:t>
      </w:r>
      <w:r>
        <w:rPr>
          <w:w w:val="110"/>
          <w:vertAlign w:val="baseline"/>
        </w:rPr>
        <w:t> is,</w:t>
      </w:r>
      <w:r>
        <w:rPr>
          <w:w w:val="110"/>
          <w:vertAlign w:val="baseline"/>
        </w:rPr>
        <w:t> find the probability that a subject has the disease given a positive test.</w:t>
      </w:r>
    </w:p>
    <w:p>
      <w:pPr>
        <w:pStyle w:val="BodyText"/>
      </w:pPr>
    </w:p>
    <w:p>
      <w:pPr>
        <w:pStyle w:val="BodyText"/>
      </w:pPr>
    </w:p>
    <w:p>
      <w:pPr>
        <w:pStyle w:val="BodyText"/>
        <w:rPr>
          <w:sz w:val="26"/>
        </w:rPr>
      </w:pPr>
    </w:p>
    <w:p>
      <w:pPr>
        <w:pStyle w:val="Heading2"/>
        <w:numPr>
          <w:ilvl w:val="2"/>
          <w:numId w:val="16"/>
        </w:numPr>
        <w:tabs>
          <w:tab w:pos="1106" w:val="left" w:leader="none"/>
          <w:tab w:pos="1107" w:val="left" w:leader="none"/>
        </w:tabs>
        <w:spacing w:line="240" w:lineRule="auto" w:before="0" w:after="0"/>
        <w:ind w:left="1106" w:right="0" w:hanging="987"/>
        <w:jc w:val="left"/>
      </w:pPr>
      <w:bookmarkStart w:name="_TOC_250087" w:id="18"/>
      <w:r>
        <w:rPr>
          <w:w w:val="130"/>
        </w:rPr>
        <w:t>X-ray</w:t>
      </w:r>
      <w:r>
        <w:rPr>
          <w:spacing w:val="5"/>
          <w:w w:val="130"/>
        </w:rPr>
        <w:t> </w:t>
      </w:r>
      <w:r>
        <w:rPr>
          <w:w w:val="130"/>
        </w:rPr>
        <w:t>screening</w:t>
      </w:r>
      <w:r>
        <w:rPr>
          <w:spacing w:val="5"/>
          <w:w w:val="130"/>
        </w:rPr>
        <w:t> </w:t>
      </w:r>
      <w:r>
        <w:rPr>
          <w:w w:val="130"/>
        </w:rPr>
        <w:t>for</w:t>
      </w:r>
      <w:r>
        <w:rPr>
          <w:spacing w:val="4"/>
          <w:w w:val="130"/>
        </w:rPr>
        <w:t> </w:t>
      </w:r>
      <w:bookmarkEnd w:id="18"/>
      <w:r>
        <w:rPr>
          <w:spacing w:val="-2"/>
          <w:w w:val="130"/>
        </w:rPr>
        <w:t>tuberculosis</w:t>
      </w:r>
    </w:p>
    <w:p>
      <w:pPr>
        <w:pStyle w:val="BodyText"/>
        <w:spacing w:line="252" w:lineRule="auto" w:before="108"/>
        <w:ind w:left="120" w:right="117"/>
        <w:jc w:val="both"/>
      </w:pPr>
      <w:r>
        <w:rPr>
          <w:w w:val="110"/>
        </w:rPr>
        <w:t>In</w:t>
      </w:r>
      <w:r>
        <w:rPr>
          <w:spacing w:val="-17"/>
          <w:w w:val="110"/>
        </w:rPr>
        <w:t> </w:t>
      </w:r>
      <w:r>
        <w:rPr>
          <w:w w:val="110"/>
        </w:rPr>
        <w:t>a</w:t>
      </w:r>
      <w:r>
        <w:rPr>
          <w:spacing w:val="-16"/>
          <w:w w:val="110"/>
        </w:rPr>
        <w:t> </w:t>
      </w:r>
      <w:r>
        <w:rPr>
          <w:w w:val="110"/>
        </w:rPr>
        <w:t>large</w:t>
      </w:r>
      <w:r>
        <w:rPr>
          <w:spacing w:val="-17"/>
          <w:w w:val="110"/>
        </w:rPr>
        <w:t> </w:t>
      </w:r>
      <w:r>
        <w:rPr>
          <w:w w:val="110"/>
        </w:rPr>
        <w:t>study</w:t>
      </w:r>
      <w:r>
        <w:rPr>
          <w:spacing w:val="-16"/>
          <w:w w:val="110"/>
        </w:rPr>
        <w:t> </w:t>
      </w:r>
      <w:r>
        <w:rPr>
          <w:w w:val="110"/>
        </w:rPr>
        <w:t>1820</w:t>
      </w:r>
      <w:r>
        <w:rPr>
          <w:spacing w:val="-17"/>
          <w:w w:val="110"/>
        </w:rPr>
        <w:t> </w:t>
      </w:r>
      <w:r>
        <w:rPr>
          <w:w w:val="110"/>
        </w:rPr>
        <w:t>individuals</w:t>
      </w:r>
      <w:r>
        <w:rPr>
          <w:spacing w:val="-16"/>
          <w:w w:val="110"/>
        </w:rPr>
        <w:t> </w:t>
      </w:r>
      <w:r>
        <w:rPr>
          <w:w w:val="110"/>
        </w:rPr>
        <w:t>with</w:t>
      </w:r>
      <w:r>
        <w:rPr>
          <w:spacing w:val="-17"/>
          <w:w w:val="110"/>
        </w:rPr>
        <w:t> </w:t>
      </w:r>
      <w:r>
        <w:rPr>
          <w:w w:val="110"/>
        </w:rPr>
        <w:t>or</w:t>
      </w:r>
      <w:r>
        <w:rPr>
          <w:spacing w:val="-16"/>
          <w:w w:val="110"/>
        </w:rPr>
        <w:t> </w:t>
      </w:r>
      <w:r>
        <w:rPr>
          <w:w w:val="110"/>
        </w:rPr>
        <w:t>without</w:t>
      </w:r>
      <w:r>
        <w:rPr>
          <w:spacing w:val="-17"/>
          <w:w w:val="110"/>
        </w:rPr>
        <w:t> </w:t>
      </w:r>
      <w:r>
        <w:rPr>
          <w:w w:val="110"/>
        </w:rPr>
        <w:t>tuberculosis</w:t>
      </w:r>
      <w:r>
        <w:rPr>
          <w:spacing w:val="-16"/>
          <w:w w:val="110"/>
        </w:rPr>
        <w:t> </w:t>
      </w:r>
      <w:r>
        <w:rPr>
          <w:w w:val="110"/>
        </w:rPr>
        <w:t>(ascertained</w:t>
      </w:r>
      <w:r>
        <w:rPr>
          <w:spacing w:val="-17"/>
          <w:w w:val="110"/>
        </w:rPr>
        <w:t> </w:t>
      </w:r>
      <w:r>
        <w:rPr>
          <w:w w:val="110"/>
        </w:rPr>
        <w:t>via</w:t>
      </w:r>
      <w:r>
        <w:rPr>
          <w:spacing w:val="-16"/>
          <w:w w:val="110"/>
        </w:rPr>
        <w:t> </w:t>
      </w:r>
      <w:r>
        <w:rPr>
          <w:w w:val="110"/>
        </w:rPr>
        <w:t>an</w:t>
      </w:r>
      <w:r>
        <w:rPr>
          <w:spacing w:val="-17"/>
          <w:w w:val="110"/>
        </w:rPr>
        <w:t> </w:t>
      </w:r>
      <w:r>
        <w:rPr>
          <w:w w:val="110"/>
        </w:rPr>
        <w:t>indepen- </w:t>
      </w:r>
      <w:r>
        <w:rPr>
          <w:spacing w:val="-2"/>
          <w:w w:val="110"/>
        </w:rPr>
        <w:t>dent</w:t>
      </w:r>
      <w:r>
        <w:rPr>
          <w:spacing w:val="-12"/>
          <w:w w:val="110"/>
        </w:rPr>
        <w:t> </w:t>
      </w:r>
      <w:r>
        <w:rPr>
          <w:spacing w:val="-2"/>
          <w:w w:val="110"/>
        </w:rPr>
        <w:t>test)</w:t>
      </w:r>
      <w:r>
        <w:rPr>
          <w:spacing w:val="-12"/>
          <w:w w:val="110"/>
        </w:rPr>
        <w:t> </w:t>
      </w:r>
      <w:r>
        <w:rPr>
          <w:spacing w:val="-2"/>
          <w:w w:val="110"/>
        </w:rPr>
        <w:t>had</w:t>
      </w:r>
      <w:r>
        <w:rPr>
          <w:spacing w:val="-12"/>
          <w:w w:val="110"/>
        </w:rPr>
        <w:t> </w:t>
      </w:r>
      <w:r>
        <w:rPr>
          <w:spacing w:val="-2"/>
          <w:w w:val="110"/>
        </w:rPr>
        <w:t>an</w:t>
      </w:r>
      <w:r>
        <w:rPr>
          <w:spacing w:val="-12"/>
          <w:w w:val="110"/>
        </w:rPr>
        <w:t> </w:t>
      </w:r>
      <w:r>
        <w:rPr>
          <w:spacing w:val="-2"/>
          <w:w w:val="110"/>
        </w:rPr>
        <w:t>X-ray</w:t>
      </w:r>
      <w:r>
        <w:rPr>
          <w:spacing w:val="-12"/>
          <w:w w:val="110"/>
        </w:rPr>
        <w:t> </w:t>
      </w:r>
      <w:r>
        <w:rPr>
          <w:spacing w:val="-2"/>
          <w:w w:val="110"/>
        </w:rPr>
        <w:t>performed</w:t>
      </w:r>
      <w:r>
        <w:rPr>
          <w:spacing w:val="-12"/>
          <w:w w:val="110"/>
        </w:rPr>
        <w:t> </w:t>
      </w:r>
      <w:r>
        <w:rPr>
          <w:spacing w:val="-2"/>
          <w:w w:val="110"/>
        </w:rPr>
        <w:t>on</w:t>
      </w:r>
      <w:r>
        <w:rPr>
          <w:spacing w:val="-11"/>
          <w:w w:val="110"/>
        </w:rPr>
        <w:t> </w:t>
      </w:r>
      <w:r>
        <w:rPr>
          <w:spacing w:val="-2"/>
          <w:w w:val="110"/>
        </w:rPr>
        <w:t>them</w:t>
      </w:r>
      <w:r>
        <w:rPr>
          <w:spacing w:val="-12"/>
          <w:w w:val="110"/>
        </w:rPr>
        <w:t> </w:t>
      </w:r>
      <w:r>
        <w:rPr>
          <w:spacing w:val="-2"/>
          <w:w w:val="110"/>
        </w:rPr>
        <w:t>in</w:t>
      </w:r>
      <w:r>
        <w:rPr>
          <w:spacing w:val="-12"/>
          <w:w w:val="110"/>
        </w:rPr>
        <w:t> </w:t>
      </w:r>
      <w:r>
        <w:rPr>
          <w:spacing w:val="-2"/>
          <w:w w:val="110"/>
        </w:rPr>
        <w:t>order</w:t>
      </w:r>
      <w:r>
        <w:rPr>
          <w:spacing w:val="-12"/>
          <w:w w:val="110"/>
        </w:rPr>
        <w:t> </w:t>
      </w:r>
      <w:r>
        <w:rPr>
          <w:spacing w:val="-2"/>
          <w:w w:val="110"/>
        </w:rPr>
        <w:t>to</w:t>
      </w:r>
      <w:r>
        <w:rPr>
          <w:spacing w:val="-12"/>
          <w:w w:val="110"/>
        </w:rPr>
        <w:t> </w:t>
      </w:r>
      <w:r>
        <w:rPr>
          <w:spacing w:val="-2"/>
          <w:w w:val="110"/>
        </w:rPr>
        <w:t>ascertain</w:t>
      </w:r>
      <w:r>
        <w:rPr>
          <w:spacing w:val="-11"/>
          <w:w w:val="110"/>
        </w:rPr>
        <w:t> </w:t>
      </w:r>
      <w:r>
        <w:rPr>
          <w:spacing w:val="-2"/>
          <w:w w:val="110"/>
        </w:rPr>
        <w:t>the</w:t>
      </w:r>
      <w:r>
        <w:rPr>
          <w:spacing w:val="-12"/>
          <w:w w:val="110"/>
        </w:rPr>
        <w:t> </w:t>
      </w:r>
      <w:r>
        <w:rPr>
          <w:spacing w:val="-2"/>
          <w:w w:val="110"/>
        </w:rPr>
        <w:t>predictive</w:t>
      </w:r>
      <w:r>
        <w:rPr>
          <w:spacing w:val="-12"/>
          <w:w w:val="110"/>
        </w:rPr>
        <w:t> </w:t>
      </w:r>
      <w:r>
        <w:rPr>
          <w:spacing w:val="-2"/>
          <w:w w:val="110"/>
        </w:rPr>
        <w:t>ability</w:t>
      </w:r>
      <w:r>
        <w:rPr>
          <w:spacing w:val="-11"/>
          <w:w w:val="110"/>
        </w:rPr>
        <w:t> </w:t>
      </w:r>
      <w:r>
        <w:rPr>
          <w:spacing w:val="-2"/>
          <w:w w:val="110"/>
        </w:rPr>
        <w:t>of</w:t>
      </w:r>
      <w:r>
        <w:rPr>
          <w:spacing w:val="-12"/>
          <w:w w:val="110"/>
        </w:rPr>
        <w:t> </w:t>
      </w:r>
      <w:r>
        <w:rPr>
          <w:spacing w:val="-2"/>
          <w:w w:val="110"/>
        </w:rPr>
        <w:t>this </w:t>
      </w:r>
      <w:r>
        <w:rPr>
          <w:w w:val="110"/>
        </w:rPr>
        <w:t>examination</w:t>
      </w:r>
      <w:r>
        <w:rPr>
          <w:spacing w:val="-16"/>
          <w:w w:val="110"/>
        </w:rPr>
        <w:t> </w:t>
      </w:r>
      <w:r>
        <w:rPr>
          <w:w w:val="110"/>
        </w:rPr>
        <w:t>(Pagano</w:t>
      </w:r>
      <w:r>
        <w:rPr>
          <w:spacing w:val="-16"/>
          <w:w w:val="110"/>
        </w:rPr>
        <w:t> </w:t>
      </w:r>
      <w:r>
        <w:rPr>
          <w:w w:val="110"/>
        </w:rPr>
        <w:t>&amp;</w:t>
      </w:r>
      <w:r>
        <w:rPr>
          <w:spacing w:val="-16"/>
          <w:w w:val="110"/>
        </w:rPr>
        <w:t> </w:t>
      </w:r>
      <w:r>
        <w:rPr>
          <w:w w:val="110"/>
        </w:rPr>
        <w:t>Gauvreau,</w:t>
      </w:r>
      <w:r>
        <w:rPr>
          <w:spacing w:val="-16"/>
          <w:w w:val="110"/>
        </w:rPr>
        <w:t> </w:t>
      </w:r>
      <w:r>
        <w:rPr>
          <w:w w:val="110"/>
        </w:rPr>
        <w:t>2000).</w:t>
      </w:r>
      <w:r>
        <w:rPr>
          <w:w w:val="110"/>
        </w:rPr>
        <w:t> The</w:t>
      </w:r>
      <w:r>
        <w:rPr>
          <w:spacing w:val="-16"/>
          <w:w w:val="110"/>
        </w:rPr>
        <w:t> </w:t>
      </w:r>
      <w:r>
        <w:rPr>
          <w:w w:val="110"/>
        </w:rPr>
        <w:t>situation</w:t>
      </w:r>
      <w:r>
        <w:rPr>
          <w:spacing w:val="-16"/>
          <w:w w:val="110"/>
        </w:rPr>
        <w:t> </w:t>
      </w:r>
      <w:r>
        <w:rPr>
          <w:w w:val="110"/>
        </w:rPr>
        <w:t>is</w:t>
      </w:r>
      <w:r>
        <w:rPr>
          <w:spacing w:val="-16"/>
          <w:w w:val="110"/>
        </w:rPr>
        <w:t> </w:t>
      </w:r>
      <w:r>
        <w:rPr>
          <w:w w:val="110"/>
        </w:rPr>
        <w:t>presented</w:t>
      </w:r>
      <w:r>
        <w:rPr>
          <w:spacing w:val="-16"/>
          <w:w w:val="110"/>
        </w:rPr>
        <w:t> </w:t>
      </w:r>
      <w:r>
        <w:rPr>
          <w:w w:val="110"/>
        </w:rPr>
        <w:t>in</w:t>
      </w:r>
      <w:r>
        <w:rPr>
          <w:spacing w:val="-16"/>
          <w:w w:val="110"/>
        </w:rPr>
        <w:t> </w:t>
      </w:r>
      <w:r>
        <w:rPr>
          <w:w w:val="110"/>
        </w:rPr>
        <w:t>Table</w:t>
      </w:r>
      <w:r>
        <w:rPr>
          <w:spacing w:val="-16"/>
          <w:w w:val="110"/>
        </w:rPr>
        <w:t> </w:t>
      </w:r>
      <w:r>
        <w:rPr>
          <w:w w:val="110"/>
        </w:rPr>
        <w:t>2.2.</w:t>
      </w:r>
      <w:r>
        <w:rPr>
          <w:w w:val="110"/>
        </w:rPr>
        <w:t> In</w:t>
      </w:r>
      <w:r>
        <w:rPr>
          <w:spacing w:val="-16"/>
          <w:w w:val="110"/>
        </w:rPr>
        <w:t> </w:t>
      </w:r>
      <w:r>
        <w:rPr>
          <w:w w:val="110"/>
        </w:rPr>
        <w:t>addi- </w:t>
      </w:r>
      <w:r>
        <w:rPr>
          <w:w w:val="105"/>
        </w:rPr>
        <w:t>tion,</w:t>
      </w:r>
      <w:r>
        <w:rPr>
          <w:spacing w:val="-16"/>
          <w:w w:val="105"/>
        </w:rPr>
        <w:t> </w:t>
      </w:r>
      <w:r>
        <w:rPr>
          <w:w w:val="105"/>
        </w:rPr>
        <w:t>consider</w:t>
      </w:r>
      <w:r>
        <w:rPr>
          <w:spacing w:val="-8"/>
          <w:w w:val="105"/>
        </w:rPr>
        <w:t> </w:t>
      </w:r>
      <w:r>
        <w:rPr>
          <w:w w:val="105"/>
        </w:rPr>
        <w:t>that</w:t>
      </w:r>
      <w:r>
        <w:rPr>
          <w:spacing w:val="-6"/>
          <w:w w:val="105"/>
        </w:rPr>
        <w:t> </w:t>
      </w:r>
      <w:r>
        <w:rPr>
          <w:w w:val="105"/>
        </w:rPr>
        <w:t>the</w:t>
      </w:r>
      <w:r>
        <w:rPr>
          <w:spacing w:val="-6"/>
          <w:w w:val="105"/>
        </w:rPr>
        <w:t> </w:t>
      </w:r>
      <w:r>
        <w:rPr>
          <w:w w:val="105"/>
        </w:rPr>
        <w:t>prevalence</w:t>
      </w:r>
      <w:r>
        <w:rPr>
          <w:spacing w:val="-6"/>
          <w:w w:val="105"/>
        </w:rPr>
        <w:t> </w:t>
      </w:r>
      <w:r>
        <w:rPr>
          <w:w w:val="105"/>
        </w:rPr>
        <w:t>of</w:t>
      </w:r>
      <w:r>
        <w:rPr>
          <w:spacing w:val="-6"/>
          <w:w w:val="105"/>
        </w:rPr>
        <w:t> </w:t>
      </w:r>
      <w:r>
        <w:rPr>
          <w:w w:val="105"/>
        </w:rPr>
        <w:t>the</w:t>
      </w:r>
      <w:r>
        <w:rPr>
          <w:spacing w:val="-6"/>
          <w:w w:val="105"/>
        </w:rPr>
        <w:t> </w:t>
      </w:r>
      <w:r>
        <w:rPr>
          <w:w w:val="105"/>
        </w:rPr>
        <w:t>disease</w:t>
      </w:r>
      <w:r>
        <w:rPr>
          <w:spacing w:val="-6"/>
          <w:w w:val="105"/>
        </w:rPr>
        <w:t> </w:t>
      </w:r>
      <w:r>
        <w:rPr>
          <w:w w:val="105"/>
        </w:rPr>
        <w:t>in</w:t>
      </w:r>
      <w:r>
        <w:rPr>
          <w:spacing w:val="-6"/>
          <w:w w:val="105"/>
        </w:rPr>
        <w:t> </w:t>
      </w:r>
      <w:r>
        <w:rPr>
          <w:w w:val="105"/>
        </w:rPr>
        <w:t>the</w:t>
      </w:r>
      <w:r>
        <w:rPr>
          <w:spacing w:val="-6"/>
          <w:w w:val="105"/>
        </w:rPr>
        <w:t> </w:t>
      </w:r>
      <w:r>
        <w:rPr>
          <w:w w:val="105"/>
        </w:rPr>
        <w:t>general</w:t>
      </w:r>
      <w:r>
        <w:rPr>
          <w:spacing w:val="-6"/>
          <w:w w:val="105"/>
        </w:rPr>
        <w:t> </w:t>
      </w:r>
      <w:r>
        <w:rPr>
          <w:w w:val="105"/>
        </w:rPr>
        <w:t>population</w:t>
      </w:r>
      <w:r>
        <w:rPr>
          <w:spacing w:val="-6"/>
          <w:w w:val="105"/>
        </w:rPr>
        <w:t> </w:t>
      </w:r>
      <w:r>
        <w:rPr>
          <w:w w:val="105"/>
        </w:rPr>
        <w:t>is</w:t>
      </w:r>
      <w:r>
        <w:rPr>
          <w:spacing w:val="-6"/>
          <w:w w:val="105"/>
        </w:rPr>
        <w:t> </w:t>
      </w:r>
      <w:r>
        <w:rPr>
          <w:i/>
          <w:w w:val="105"/>
        </w:rPr>
        <w:t>P</w:t>
      </w:r>
      <w:r>
        <w:rPr>
          <w:i/>
          <w:spacing w:val="-16"/>
          <w:w w:val="105"/>
        </w:rPr>
        <w:t> </w:t>
      </w:r>
      <w:r>
        <w:rPr>
          <w:w w:val="105"/>
        </w:rPr>
        <w:t>(</w:t>
      </w:r>
      <w:r>
        <w:rPr>
          <w:i/>
          <w:w w:val="105"/>
        </w:rPr>
        <w:t>D</w:t>
      </w:r>
      <w:r>
        <w:rPr>
          <w:w w:val="105"/>
        </w:rPr>
        <w:t>) = 0</w:t>
      </w:r>
      <w:r>
        <w:rPr>
          <w:i/>
          <w:w w:val="105"/>
        </w:rPr>
        <w:t>.</w:t>
      </w:r>
      <w:r>
        <w:rPr>
          <w:w w:val="105"/>
        </w:rPr>
        <w:t>000093 </w:t>
      </w:r>
      <w:r>
        <w:rPr>
          <w:w w:val="110"/>
        </w:rPr>
        <w:t>(i.e.,</w:t>
      </w:r>
      <w:r>
        <w:rPr>
          <w:spacing w:val="-2"/>
          <w:w w:val="110"/>
        </w:rPr>
        <w:t> </w:t>
      </w:r>
      <w:r>
        <w:rPr>
          <w:w w:val="110"/>
        </w:rPr>
        <w:t>9.3</w:t>
      </w:r>
      <w:r>
        <w:rPr>
          <w:spacing w:val="-2"/>
          <w:w w:val="110"/>
        </w:rPr>
        <w:t> </w:t>
      </w:r>
      <w:r>
        <w:rPr>
          <w:w w:val="110"/>
        </w:rPr>
        <w:t>cases</w:t>
      </w:r>
      <w:r>
        <w:rPr>
          <w:spacing w:val="-2"/>
          <w:w w:val="110"/>
        </w:rPr>
        <w:t> </w:t>
      </w:r>
      <w:r>
        <w:rPr>
          <w:w w:val="110"/>
        </w:rPr>
        <w:t>in</w:t>
      </w:r>
      <w:r>
        <w:rPr>
          <w:spacing w:val="-2"/>
          <w:w w:val="110"/>
        </w:rPr>
        <w:t> </w:t>
      </w:r>
      <w:r>
        <w:rPr>
          <w:w w:val="110"/>
        </w:rPr>
        <w:t>100,000).</w:t>
      </w:r>
    </w:p>
    <w:p>
      <w:pPr>
        <w:pStyle w:val="BodyText"/>
        <w:spacing w:before="202"/>
        <w:ind w:left="120"/>
        <w:jc w:val="both"/>
      </w:pPr>
      <w:r>
        <w:rPr>
          <w:w w:val="105"/>
        </w:rPr>
        <w:t>From</w:t>
      </w:r>
      <w:r>
        <w:rPr>
          <w:spacing w:val="27"/>
          <w:w w:val="105"/>
        </w:rPr>
        <w:t> </w:t>
      </w:r>
      <w:r>
        <w:rPr>
          <w:w w:val="105"/>
        </w:rPr>
        <w:t>this</w:t>
      </w:r>
      <w:r>
        <w:rPr>
          <w:spacing w:val="27"/>
          <w:w w:val="105"/>
        </w:rPr>
        <w:t> </w:t>
      </w:r>
      <w:r>
        <w:rPr>
          <w:w w:val="105"/>
        </w:rPr>
        <w:t>table</w:t>
      </w:r>
      <w:r>
        <w:rPr>
          <w:spacing w:val="27"/>
          <w:w w:val="105"/>
        </w:rPr>
        <w:t> </w:t>
      </w:r>
      <w:r>
        <w:rPr>
          <w:w w:val="105"/>
        </w:rPr>
        <w:t>we</w:t>
      </w:r>
      <w:r>
        <w:rPr>
          <w:spacing w:val="27"/>
          <w:w w:val="105"/>
        </w:rPr>
        <w:t> </w:t>
      </w:r>
      <w:r>
        <w:rPr>
          <w:w w:val="105"/>
        </w:rPr>
        <w:t>can</w:t>
      </w:r>
      <w:r>
        <w:rPr>
          <w:spacing w:val="27"/>
          <w:w w:val="105"/>
        </w:rPr>
        <w:t> </w:t>
      </w:r>
      <w:r>
        <w:rPr>
          <w:w w:val="105"/>
        </w:rPr>
        <w:t>derive</w:t>
      </w:r>
      <w:r>
        <w:rPr>
          <w:spacing w:val="28"/>
          <w:w w:val="105"/>
        </w:rPr>
        <w:t> </w:t>
      </w:r>
      <w:r>
        <w:rPr>
          <w:w w:val="105"/>
        </w:rPr>
        <w:t>approximate</w:t>
      </w:r>
      <w:r>
        <w:rPr>
          <w:spacing w:val="27"/>
          <w:w w:val="105"/>
        </w:rPr>
        <w:t> </w:t>
      </w:r>
      <w:r>
        <w:rPr>
          <w:w w:val="105"/>
        </w:rPr>
        <w:t>estimates</w:t>
      </w:r>
      <w:r>
        <w:rPr>
          <w:spacing w:val="27"/>
          <w:w w:val="105"/>
        </w:rPr>
        <w:t> </w:t>
      </w:r>
      <w:r>
        <w:rPr>
          <w:w w:val="105"/>
        </w:rPr>
        <w:t>for</w:t>
      </w:r>
      <w:r>
        <w:rPr>
          <w:spacing w:val="27"/>
          <w:w w:val="105"/>
        </w:rPr>
        <w:t> </w:t>
      </w:r>
      <w:r>
        <w:rPr>
          <w:w w:val="105"/>
        </w:rPr>
        <w:t>the</w:t>
      </w:r>
      <w:r>
        <w:rPr>
          <w:spacing w:val="27"/>
          <w:w w:val="105"/>
        </w:rPr>
        <w:t> </w:t>
      </w:r>
      <w:r>
        <w:rPr>
          <w:w w:val="105"/>
        </w:rPr>
        <w:t>sensitivity</w:t>
      </w:r>
      <w:r>
        <w:rPr>
          <w:spacing w:val="27"/>
          <w:w w:val="105"/>
        </w:rPr>
        <w:t> </w:t>
      </w:r>
      <w:r>
        <w:rPr>
          <w:w w:val="105"/>
        </w:rPr>
        <w:t>and</w:t>
      </w:r>
      <w:r>
        <w:rPr>
          <w:spacing w:val="28"/>
          <w:w w:val="105"/>
        </w:rPr>
        <w:t> </w:t>
      </w:r>
      <w:r>
        <w:rPr>
          <w:w w:val="105"/>
        </w:rPr>
        <w:t>specificity</w:t>
      </w:r>
      <w:r>
        <w:rPr>
          <w:spacing w:val="27"/>
          <w:w w:val="105"/>
        </w:rPr>
        <w:t> </w:t>
      </w:r>
      <w:r>
        <w:rPr>
          <w:spacing w:val="-7"/>
          <w:w w:val="105"/>
        </w:rPr>
        <w:t>of</w:t>
      </w:r>
    </w:p>
    <w:p>
      <w:pPr>
        <w:pStyle w:val="BodyText"/>
        <w:spacing w:line="341" w:lineRule="exact"/>
        <w:ind w:left="120"/>
        <w:rPr>
          <w:i/>
        </w:rPr>
      </w:pPr>
      <w:r>
        <w:rPr/>
        <w:pict>
          <v:shape style="position:absolute;margin-left:370.134003pt;margin-top:10.005271pt;width:8.5pt;height:8pt;mso-position-horizontal-relative:page;mso-position-vertical-relative:paragraph;z-index:-23982080" type="#_x0000_t202" id="docshape566" filled="false" stroked="false">
            <v:textbox inset="0,0,0,0">
              <w:txbxContent>
                <w:p>
                  <w:pPr>
                    <w:spacing w:line="159" w:lineRule="exact" w:before="0"/>
                    <w:ind w:left="0" w:right="0" w:firstLine="0"/>
                    <w:jc w:val="left"/>
                    <w:rPr>
                      <w:sz w:val="16"/>
                    </w:rPr>
                  </w:pPr>
                  <w:r>
                    <w:rPr>
                      <w:spacing w:val="-5"/>
                      <w:w w:val="110"/>
                      <w:sz w:val="16"/>
                    </w:rPr>
                    <w:t>30</w:t>
                  </w:r>
                </w:p>
              </w:txbxContent>
            </v:textbox>
            <w10:wrap type="none"/>
          </v:shape>
        </w:pict>
      </w:r>
      <w:r>
        <w:rPr>
          <w:w w:val="110"/>
        </w:rPr>
        <w:t>the</w:t>
      </w:r>
      <w:r>
        <w:rPr>
          <w:spacing w:val="-13"/>
          <w:w w:val="110"/>
        </w:rPr>
        <w:t> </w:t>
      </w:r>
      <w:r>
        <w:rPr>
          <w:w w:val="110"/>
        </w:rPr>
        <w:t>X-ray</w:t>
      </w:r>
      <w:r>
        <w:rPr>
          <w:spacing w:val="1"/>
          <w:w w:val="110"/>
        </w:rPr>
        <w:t> </w:t>
      </w:r>
      <w:r>
        <w:rPr>
          <w:w w:val="110"/>
        </w:rPr>
        <w:t>as</w:t>
      </w:r>
      <w:r>
        <w:rPr>
          <w:spacing w:val="1"/>
          <w:w w:val="110"/>
        </w:rPr>
        <w:t> </w:t>
      </w:r>
      <w:r>
        <w:rPr>
          <w:w w:val="110"/>
        </w:rPr>
        <w:t>a diagnostic</w:t>
      </w:r>
      <w:r>
        <w:rPr>
          <w:spacing w:val="1"/>
          <w:w w:val="110"/>
        </w:rPr>
        <w:t> </w:t>
      </w:r>
      <w:r>
        <w:rPr>
          <w:w w:val="110"/>
        </w:rPr>
        <w:t>test.</w:t>
      </w:r>
      <w:r>
        <w:rPr>
          <w:spacing w:val="30"/>
          <w:w w:val="110"/>
        </w:rPr>
        <w:t> </w:t>
      </w:r>
      <w:r>
        <w:rPr>
          <w:w w:val="110"/>
        </w:rPr>
        <w:t>For example,</w:t>
      </w:r>
      <w:r>
        <w:rPr>
          <w:spacing w:val="2"/>
          <w:w w:val="110"/>
        </w:rPr>
        <w:t> </w:t>
      </w:r>
      <w:r>
        <w:rPr>
          <w:i/>
          <w:w w:val="110"/>
        </w:rPr>
        <w:t>P</w:t>
      </w:r>
      <w:r>
        <w:rPr>
          <w:i/>
          <w:spacing w:val="-34"/>
          <w:w w:val="110"/>
        </w:rPr>
        <w:t> </w:t>
      </w:r>
      <w:r>
        <w:rPr>
          <w:w w:val="110"/>
        </w:rPr>
        <w:t>(</w:t>
      </w:r>
      <w:r>
        <w:rPr>
          <w:i/>
          <w:w w:val="110"/>
        </w:rPr>
        <w:t>T</w:t>
      </w:r>
      <w:r>
        <w:rPr>
          <w:i/>
          <w:spacing w:val="-34"/>
          <w:w w:val="110"/>
        </w:rPr>
        <w:t> </w:t>
      </w:r>
      <w:r>
        <w:rPr>
          <w:rFonts w:ascii="PMingLiU" w:hAnsi="PMingLiU"/>
          <w:spacing w:val="6"/>
          <w:w w:val="189"/>
          <w:vertAlign w:val="superscript"/>
        </w:rPr>
        <w:t>+</w:t>
      </w:r>
      <w:r>
        <w:rPr>
          <w:rFonts w:ascii="Lucida Sans Unicode" w:hAnsi="Lucida Sans Unicode"/>
          <w:spacing w:val="-5"/>
          <w:w w:val="57"/>
          <w:vertAlign w:val="baseline"/>
        </w:rPr>
        <w:t>|</w:t>
      </w:r>
      <w:r>
        <w:rPr>
          <w:i/>
          <w:spacing w:val="2"/>
          <w:w w:val="95"/>
          <w:vertAlign w:val="baseline"/>
        </w:rPr>
        <w:t>D</w:t>
      </w:r>
      <w:r>
        <w:rPr>
          <w:spacing w:val="-4"/>
          <w:w w:val="96"/>
          <w:vertAlign w:val="baseline"/>
        </w:rPr>
        <w:t>)</w:t>
      </w:r>
      <w:r>
        <w:rPr>
          <w:spacing w:val="-5"/>
          <w:w w:val="109"/>
          <w:vertAlign w:val="baseline"/>
        </w:rPr>
        <w:t> </w:t>
      </w:r>
      <w:r>
        <w:rPr>
          <w:rFonts w:ascii="Lucida Sans Unicode" w:hAnsi="Lucida Sans Unicode"/>
          <w:w w:val="110"/>
          <w:vertAlign w:val="baseline"/>
        </w:rPr>
        <w:t>≈</w:t>
      </w:r>
      <w:r>
        <w:rPr>
          <w:rFonts w:ascii="Lucida Sans Unicode" w:hAnsi="Lucida Sans Unicode"/>
          <w:spacing w:val="-4"/>
          <w:w w:val="110"/>
          <w:vertAlign w:val="baseline"/>
        </w:rPr>
        <w:t> </w:t>
      </w:r>
      <w:r>
        <w:rPr>
          <w:rFonts w:ascii="PMingLiU" w:hAnsi="PMingLiU"/>
          <w:w w:val="110"/>
          <w:position w:val="9"/>
          <w:sz w:val="16"/>
          <w:u w:val="single"/>
          <w:vertAlign w:val="baseline"/>
        </w:rPr>
        <w:t>22</w:t>
      </w:r>
      <w:r>
        <w:rPr>
          <w:rFonts w:ascii="PMingLiU" w:hAnsi="PMingLiU"/>
          <w:spacing w:val="33"/>
          <w:w w:val="110"/>
          <w:position w:val="9"/>
          <w:sz w:val="16"/>
          <w:vertAlign w:val="baseline"/>
        </w:rPr>
        <w:t> </w:t>
      </w:r>
      <w:r>
        <w:rPr>
          <w:w w:val="110"/>
          <w:vertAlign w:val="baseline"/>
        </w:rPr>
        <w:t>=</w:t>
      </w:r>
      <w:r>
        <w:rPr>
          <w:spacing w:val="-5"/>
          <w:w w:val="110"/>
          <w:vertAlign w:val="baseline"/>
        </w:rPr>
        <w:t> </w:t>
      </w:r>
      <w:r>
        <w:rPr>
          <w:w w:val="110"/>
          <w:vertAlign w:val="baseline"/>
        </w:rPr>
        <w:t>0</w:t>
      </w:r>
      <w:r>
        <w:rPr>
          <w:i/>
          <w:w w:val="110"/>
          <w:vertAlign w:val="baseline"/>
        </w:rPr>
        <w:t>.</w:t>
      </w:r>
      <w:r>
        <w:rPr>
          <w:w w:val="110"/>
          <w:vertAlign w:val="baseline"/>
        </w:rPr>
        <w:t>7333.</w:t>
      </w:r>
      <w:r>
        <w:rPr>
          <w:spacing w:val="31"/>
          <w:w w:val="110"/>
          <w:vertAlign w:val="baseline"/>
        </w:rPr>
        <w:t> </w:t>
      </w:r>
      <w:r>
        <w:rPr>
          <w:w w:val="110"/>
          <w:vertAlign w:val="baseline"/>
        </w:rPr>
        <w:t>Notice</w:t>
      </w:r>
      <w:r>
        <w:rPr>
          <w:spacing w:val="1"/>
          <w:w w:val="110"/>
          <w:vertAlign w:val="baseline"/>
        </w:rPr>
        <w:t> </w:t>
      </w:r>
      <w:r>
        <w:rPr>
          <w:w w:val="110"/>
          <w:vertAlign w:val="baseline"/>
        </w:rPr>
        <w:t>that</w:t>
      </w:r>
      <w:r>
        <w:rPr>
          <w:spacing w:val="1"/>
          <w:w w:val="110"/>
          <w:vertAlign w:val="baseline"/>
        </w:rPr>
        <w:t> </w:t>
      </w:r>
      <w:r>
        <w:rPr>
          <w:w w:val="110"/>
          <w:vertAlign w:val="baseline"/>
        </w:rPr>
        <w:t>since </w:t>
      </w:r>
      <w:r>
        <w:rPr>
          <w:i/>
          <w:spacing w:val="-10"/>
          <w:w w:val="110"/>
          <w:vertAlign w:val="baseline"/>
        </w:rPr>
        <w:t>D</w:t>
      </w:r>
    </w:p>
    <w:p>
      <w:pPr>
        <w:pStyle w:val="BodyText"/>
        <w:spacing w:line="224" w:lineRule="exact"/>
        <w:ind w:left="120"/>
      </w:pPr>
      <w:r>
        <w:rPr>
          <w:w w:val="105"/>
        </w:rPr>
        <w:t>is</w:t>
      </w:r>
      <w:r>
        <w:rPr>
          <w:spacing w:val="7"/>
          <w:w w:val="105"/>
        </w:rPr>
        <w:t> </w:t>
      </w:r>
      <w:r>
        <w:rPr>
          <w:i/>
          <w:w w:val="105"/>
        </w:rPr>
        <w:t>“given”</w:t>
      </w:r>
      <w:r>
        <w:rPr>
          <w:w w:val="105"/>
        </w:rPr>
        <w:t>,</w:t>
      </w:r>
      <w:r>
        <w:rPr>
          <w:spacing w:val="8"/>
          <w:w w:val="105"/>
        </w:rPr>
        <w:t> </w:t>
      </w:r>
      <w:r>
        <w:rPr>
          <w:w w:val="105"/>
        </w:rPr>
        <w:t>the</w:t>
      </w:r>
      <w:r>
        <w:rPr>
          <w:spacing w:val="8"/>
          <w:w w:val="105"/>
        </w:rPr>
        <w:t> </w:t>
      </w:r>
      <w:r>
        <w:rPr>
          <w:w w:val="105"/>
        </w:rPr>
        <w:t>sample</w:t>
      </w:r>
      <w:r>
        <w:rPr>
          <w:spacing w:val="7"/>
          <w:w w:val="105"/>
        </w:rPr>
        <w:t> </w:t>
      </w:r>
      <w:r>
        <w:rPr>
          <w:w w:val="105"/>
        </w:rPr>
        <w:t>space</w:t>
      </w:r>
      <w:r>
        <w:rPr>
          <w:spacing w:val="8"/>
          <w:w w:val="105"/>
        </w:rPr>
        <w:t> </w:t>
      </w:r>
      <w:r>
        <w:rPr>
          <w:w w:val="105"/>
        </w:rPr>
        <w:t>is</w:t>
      </w:r>
      <w:r>
        <w:rPr>
          <w:spacing w:val="7"/>
          <w:w w:val="105"/>
        </w:rPr>
        <w:t> </w:t>
      </w:r>
      <w:r>
        <w:rPr>
          <w:w w:val="105"/>
        </w:rPr>
        <w:t>comprised</w:t>
      </w:r>
      <w:r>
        <w:rPr>
          <w:spacing w:val="8"/>
          <w:w w:val="105"/>
        </w:rPr>
        <w:t> </w:t>
      </w:r>
      <w:r>
        <w:rPr>
          <w:w w:val="105"/>
        </w:rPr>
        <w:t>only</w:t>
      </w:r>
      <w:r>
        <w:rPr>
          <w:spacing w:val="7"/>
          <w:w w:val="105"/>
        </w:rPr>
        <w:t> </w:t>
      </w:r>
      <w:r>
        <w:rPr>
          <w:w w:val="105"/>
        </w:rPr>
        <w:t>by</w:t>
      </w:r>
      <w:r>
        <w:rPr>
          <w:spacing w:val="8"/>
          <w:w w:val="105"/>
        </w:rPr>
        <w:t> </w:t>
      </w:r>
      <w:r>
        <w:rPr>
          <w:w w:val="105"/>
        </w:rPr>
        <w:t>the</w:t>
      </w:r>
      <w:r>
        <w:rPr>
          <w:spacing w:val="7"/>
          <w:w w:val="105"/>
        </w:rPr>
        <w:t> </w:t>
      </w:r>
      <w:r>
        <w:rPr>
          <w:w w:val="105"/>
        </w:rPr>
        <w:t>30</w:t>
      </w:r>
      <w:r>
        <w:rPr>
          <w:spacing w:val="8"/>
          <w:w w:val="105"/>
        </w:rPr>
        <w:t> </w:t>
      </w:r>
      <w:r>
        <w:rPr>
          <w:w w:val="105"/>
        </w:rPr>
        <w:t>positive</w:t>
      </w:r>
      <w:r>
        <w:rPr>
          <w:spacing w:val="8"/>
          <w:w w:val="105"/>
        </w:rPr>
        <w:t> </w:t>
      </w:r>
      <w:r>
        <w:rPr>
          <w:w w:val="105"/>
        </w:rPr>
        <w:t>cases</w:t>
      </w:r>
      <w:r>
        <w:rPr>
          <w:spacing w:val="7"/>
          <w:w w:val="105"/>
        </w:rPr>
        <w:t> </w:t>
      </w:r>
      <w:r>
        <w:rPr>
          <w:w w:val="105"/>
        </w:rPr>
        <w:t>in</w:t>
      </w:r>
      <w:r>
        <w:rPr>
          <w:spacing w:val="8"/>
          <w:w w:val="105"/>
        </w:rPr>
        <w:t> </w:t>
      </w:r>
      <w:r>
        <w:rPr>
          <w:w w:val="105"/>
        </w:rPr>
        <w:t>the</w:t>
      </w:r>
      <w:r>
        <w:rPr>
          <w:spacing w:val="7"/>
          <w:w w:val="105"/>
        </w:rPr>
        <w:t> </w:t>
      </w:r>
      <w:r>
        <w:rPr>
          <w:w w:val="105"/>
        </w:rPr>
        <w:t>first</w:t>
      </w:r>
      <w:r>
        <w:rPr>
          <w:spacing w:val="8"/>
          <w:w w:val="105"/>
        </w:rPr>
        <w:t> </w:t>
      </w:r>
      <w:r>
        <w:rPr>
          <w:spacing w:val="-2"/>
          <w:w w:val="105"/>
        </w:rPr>
        <w:t>column.</w:t>
      </w:r>
    </w:p>
    <w:p>
      <w:pPr>
        <w:spacing w:line="356" w:lineRule="exact" w:before="0"/>
        <w:ind w:left="120" w:right="0" w:firstLine="0"/>
        <w:jc w:val="left"/>
        <w:rPr>
          <w:rFonts w:ascii="Times New Roman" w:hAnsi="Times New Roman"/>
          <w:sz w:val="24"/>
        </w:rPr>
      </w:pPr>
      <w:r>
        <w:rPr/>
        <w:pict>
          <v:shape style="position:absolute;margin-left:192.537003pt;margin-top:10.649147pt;width:16.95pt;height:8pt;mso-position-horizontal-relative:page;mso-position-vertical-relative:paragraph;z-index:-23981568" type="#_x0000_t202" id="docshape567" filled="false" stroked="false">
            <v:textbox inset="0,0,0,0">
              <w:txbxContent>
                <w:p>
                  <w:pPr>
                    <w:spacing w:line="159" w:lineRule="exact" w:before="0"/>
                    <w:ind w:left="0" w:right="0" w:firstLine="0"/>
                    <w:jc w:val="left"/>
                    <w:rPr>
                      <w:sz w:val="16"/>
                    </w:rPr>
                  </w:pPr>
                  <w:r>
                    <w:rPr>
                      <w:spacing w:val="-4"/>
                      <w:w w:val="110"/>
                      <w:sz w:val="16"/>
                    </w:rPr>
                    <w:t>1790</w:t>
                  </w:r>
                </w:p>
              </w:txbxContent>
            </v:textbox>
            <w10:wrap type="none"/>
          </v:shape>
        </w:pict>
      </w:r>
      <w:r>
        <w:rPr>
          <w:rFonts w:ascii="Times New Roman" w:hAnsi="Times New Roman"/>
          <w:w w:val="105"/>
          <w:sz w:val="24"/>
        </w:rPr>
        <w:t>Similarly,</w:t>
      </w:r>
      <w:r>
        <w:rPr>
          <w:rFonts w:ascii="Times New Roman" w:hAnsi="Times New Roman"/>
          <w:spacing w:val="14"/>
          <w:w w:val="105"/>
          <w:sz w:val="24"/>
        </w:rPr>
        <w:t> </w:t>
      </w:r>
      <w:r>
        <w:rPr>
          <w:rFonts w:ascii="Times New Roman" w:hAnsi="Times New Roman"/>
          <w:i/>
          <w:w w:val="105"/>
          <w:sz w:val="24"/>
        </w:rPr>
        <w:t>P</w:t>
      </w:r>
      <w:r>
        <w:rPr>
          <w:rFonts w:ascii="Times New Roman" w:hAnsi="Times New Roman"/>
          <w:i/>
          <w:spacing w:val="-31"/>
          <w:w w:val="105"/>
          <w:sz w:val="24"/>
        </w:rPr>
        <w:t> </w:t>
      </w:r>
      <w:r>
        <w:rPr>
          <w:rFonts w:ascii="Times New Roman" w:hAnsi="Times New Roman"/>
          <w:w w:val="105"/>
          <w:sz w:val="24"/>
        </w:rPr>
        <w:t>(</w:t>
      </w:r>
      <w:r>
        <w:rPr>
          <w:rFonts w:ascii="Times New Roman" w:hAnsi="Times New Roman"/>
          <w:i/>
          <w:w w:val="105"/>
          <w:sz w:val="24"/>
        </w:rPr>
        <w:t>T</w:t>
      </w:r>
      <w:r>
        <w:rPr>
          <w:rFonts w:ascii="Times New Roman" w:hAnsi="Times New Roman"/>
          <w:i/>
          <w:spacing w:val="-31"/>
          <w:w w:val="105"/>
          <w:sz w:val="24"/>
        </w:rPr>
        <w:t> </w:t>
      </w:r>
      <w:r>
        <w:rPr>
          <w:rFonts w:ascii="Lucida Sans Unicode" w:hAnsi="Lucida Sans Unicode"/>
          <w:w w:val="105"/>
          <w:sz w:val="24"/>
          <w:vertAlign w:val="superscript"/>
        </w:rPr>
        <w:t>−</w:t>
      </w:r>
      <w:r>
        <w:rPr>
          <w:rFonts w:ascii="Lucida Sans Unicode" w:hAnsi="Lucida Sans Unicode"/>
          <w:w w:val="105"/>
          <w:sz w:val="24"/>
          <w:vertAlign w:val="baseline"/>
        </w:rPr>
        <w:t>|</w:t>
      </w:r>
      <w:r>
        <w:rPr>
          <w:rFonts w:ascii="Times New Roman" w:hAnsi="Times New Roman"/>
          <w:i/>
          <w:w w:val="105"/>
          <w:sz w:val="24"/>
          <w:vertAlign w:val="baseline"/>
        </w:rPr>
        <w:t>D</w:t>
      </w:r>
      <w:r>
        <w:rPr>
          <w:rFonts w:ascii="Georgia" w:hAnsi="Georgia"/>
          <w:i/>
          <w:w w:val="105"/>
          <w:sz w:val="24"/>
          <w:vertAlign w:val="superscript"/>
        </w:rPr>
        <w:t>c</w:t>
      </w:r>
      <w:r>
        <w:rPr>
          <w:rFonts w:ascii="Times New Roman" w:hAnsi="Times New Roman"/>
          <w:w w:val="105"/>
          <w:sz w:val="24"/>
          <w:vertAlign w:val="baseline"/>
        </w:rPr>
        <w:t>)</w:t>
      </w:r>
      <w:r>
        <w:rPr>
          <w:rFonts w:ascii="Times New Roman" w:hAnsi="Times New Roman"/>
          <w:spacing w:val="3"/>
          <w:w w:val="105"/>
          <w:sz w:val="24"/>
          <w:vertAlign w:val="baseline"/>
        </w:rPr>
        <w:t> </w:t>
      </w:r>
      <w:r>
        <w:rPr>
          <w:rFonts w:ascii="Lucida Sans Unicode" w:hAnsi="Lucida Sans Unicode"/>
          <w:w w:val="105"/>
          <w:sz w:val="24"/>
          <w:vertAlign w:val="baseline"/>
        </w:rPr>
        <w:t>≈</w:t>
      </w:r>
      <w:r>
        <w:rPr>
          <w:rFonts w:ascii="Lucida Sans Unicode" w:hAnsi="Lucida Sans Unicode"/>
          <w:spacing w:val="11"/>
          <w:w w:val="105"/>
          <w:sz w:val="24"/>
          <w:vertAlign w:val="baseline"/>
        </w:rPr>
        <w:t> </w:t>
      </w:r>
      <w:r>
        <w:rPr>
          <w:w w:val="105"/>
          <w:position w:val="9"/>
          <w:sz w:val="16"/>
          <w:u w:val="single"/>
          <w:vertAlign w:val="baseline"/>
        </w:rPr>
        <w:t>1739</w:t>
      </w:r>
      <w:r>
        <w:rPr>
          <w:spacing w:val="45"/>
          <w:w w:val="105"/>
          <w:position w:val="9"/>
          <w:sz w:val="16"/>
          <w:vertAlign w:val="baseline"/>
        </w:rPr>
        <w:t> </w:t>
      </w:r>
      <w:r>
        <w:rPr>
          <w:rFonts w:ascii="Times New Roman" w:hAnsi="Times New Roman"/>
          <w:w w:val="105"/>
          <w:sz w:val="24"/>
          <w:vertAlign w:val="baseline"/>
        </w:rPr>
        <w:t>=</w:t>
      </w:r>
      <w:r>
        <w:rPr>
          <w:rFonts w:ascii="Times New Roman" w:hAnsi="Times New Roman"/>
          <w:spacing w:val="3"/>
          <w:w w:val="105"/>
          <w:sz w:val="24"/>
          <w:vertAlign w:val="baseline"/>
        </w:rPr>
        <w:t> </w:t>
      </w:r>
      <w:r>
        <w:rPr>
          <w:rFonts w:ascii="Times New Roman" w:hAnsi="Times New Roman"/>
          <w:spacing w:val="-2"/>
          <w:w w:val="105"/>
          <w:sz w:val="24"/>
          <w:vertAlign w:val="baseline"/>
        </w:rPr>
        <w:t>0</w:t>
      </w:r>
      <w:r>
        <w:rPr>
          <w:rFonts w:ascii="Times New Roman" w:hAnsi="Times New Roman"/>
          <w:i/>
          <w:spacing w:val="-2"/>
          <w:w w:val="105"/>
          <w:sz w:val="24"/>
          <w:vertAlign w:val="baseline"/>
        </w:rPr>
        <w:t>.</w:t>
      </w:r>
      <w:r>
        <w:rPr>
          <w:rFonts w:ascii="Times New Roman" w:hAnsi="Times New Roman"/>
          <w:spacing w:val="-2"/>
          <w:w w:val="105"/>
          <w:sz w:val="24"/>
          <w:vertAlign w:val="baseline"/>
        </w:rPr>
        <w:t>9715.</w:t>
      </w:r>
    </w:p>
    <w:p>
      <w:pPr>
        <w:spacing w:after="0" w:line="356" w:lineRule="exact"/>
        <w:jc w:val="left"/>
        <w:rPr>
          <w:rFonts w:ascii="Times New Roman" w:hAnsi="Times New Roman"/>
          <w:sz w:val="24"/>
        </w:rPr>
        <w:sectPr>
          <w:pgSz w:w="12240" w:h="15840"/>
          <w:pgMar w:top="260" w:bottom="280" w:left="1320" w:right="1320"/>
        </w:sectPr>
      </w:pPr>
    </w:p>
    <w:p>
      <w:pPr>
        <w:pStyle w:val="BodyText"/>
        <w:spacing w:before="194"/>
        <w:ind w:left="929"/>
        <w:rPr>
          <w:rFonts w:ascii="PMingLiU"/>
        </w:rPr>
      </w:pPr>
      <w:r>
        <w:rPr/>
        <w:pict>
          <v:shape style="position:absolute;margin-left:72.202492pt;margin-top:10.321506pt;width:35pt;height:14.6pt;mso-position-horizontal-relative:page;mso-position-vertical-relative:paragraph;z-index:15767040" type="#_x0000_t202" id="docshape568" filled="false" stroked="true" strokeweight=".40498pt" strokecolor="#000000">
            <v:textbox inset="0,0,0,0">
              <w:txbxContent>
                <w:p>
                  <w:pPr>
                    <w:pStyle w:val="BodyText"/>
                    <w:spacing w:line="284" w:lineRule="exact"/>
                    <w:ind w:left="59"/>
                    <w:rPr>
                      <w:rFonts w:ascii="PMingLiU"/>
                    </w:rPr>
                  </w:pPr>
                  <w:r>
                    <w:rPr>
                      <w:rFonts w:ascii="PMingLiU"/>
                      <w:spacing w:val="-4"/>
                      <w:w w:val="135"/>
                    </w:rPr>
                    <w:t>Note</w:t>
                  </w:r>
                </w:p>
              </w:txbxContent>
            </v:textbox>
            <v:stroke dashstyle="solid"/>
            <w10:wrap type="none"/>
          </v:shape>
        </w:pict>
      </w:r>
      <w:r>
        <w:rPr/>
        <w:pict>
          <v:shape style="position:absolute;margin-left:425.11499pt;margin-top:19.844416pt;width:16.95pt;height:8pt;mso-position-horizontal-relative:page;mso-position-vertical-relative:paragraph;z-index:-23981056" type="#_x0000_t202" id="docshape569" filled="false" stroked="false">
            <v:textbox inset="0,0,0,0">
              <w:txbxContent>
                <w:p>
                  <w:pPr>
                    <w:spacing w:line="159" w:lineRule="exact" w:before="0"/>
                    <w:ind w:left="0" w:right="0" w:firstLine="0"/>
                    <w:jc w:val="left"/>
                    <w:rPr>
                      <w:sz w:val="16"/>
                    </w:rPr>
                  </w:pPr>
                  <w:r>
                    <w:rPr>
                      <w:spacing w:val="-4"/>
                      <w:w w:val="110"/>
                      <w:sz w:val="16"/>
                    </w:rPr>
                    <w:t>1820</w:t>
                  </w:r>
                </w:p>
              </w:txbxContent>
            </v:textbox>
            <w10:wrap type="none"/>
          </v:shape>
        </w:pict>
      </w:r>
      <w:r>
        <w:rPr>
          <w:w w:val="110"/>
        </w:rPr>
        <w:t>You</w:t>
      </w:r>
      <w:r>
        <w:rPr>
          <w:spacing w:val="10"/>
          <w:w w:val="110"/>
        </w:rPr>
        <w:t> </w:t>
      </w:r>
      <w:r>
        <w:rPr>
          <w:w w:val="110"/>
        </w:rPr>
        <w:t>should</w:t>
      </w:r>
      <w:r>
        <w:rPr>
          <w:spacing w:val="11"/>
          <w:w w:val="110"/>
        </w:rPr>
        <w:t> </w:t>
      </w:r>
      <w:r>
        <w:rPr>
          <w:w w:val="110"/>
        </w:rPr>
        <w:t>not</w:t>
      </w:r>
      <w:r>
        <w:rPr>
          <w:spacing w:val="10"/>
          <w:w w:val="110"/>
        </w:rPr>
        <w:t> </w:t>
      </w:r>
      <w:r>
        <w:rPr>
          <w:w w:val="110"/>
        </w:rPr>
        <w:t>use</w:t>
      </w:r>
      <w:r>
        <w:rPr>
          <w:spacing w:val="11"/>
          <w:w w:val="110"/>
        </w:rPr>
        <w:t> </w:t>
      </w:r>
      <w:r>
        <w:rPr>
          <w:w w:val="110"/>
        </w:rPr>
        <w:t>as</w:t>
      </w:r>
      <w:r>
        <w:rPr>
          <w:spacing w:val="10"/>
          <w:w w:val="110"/>
        </w:rPr>
        <w:t> </w:t>
      </w:r>
      <w:r>
        <w:rPr>
          <w:w w:val="110"/>
        </w:rPr>
        <w:t>an</w:t>
      </w:r>
      <w:r>
        <w:rPr>
          <w:spacing w:val="11"/>
          <w:w w:val="110"/>
        </w:rPr>
        <w:t> </w:t>
      </w:r>
      <w:r>
        <w:rPr>
          <w:w w:val="110"/>
        </w:rPr>
        <w:t>estimate</w:t>
      </w:r>
      <w:r>
        <w:rPr>
          <w:spacing w:val="10"/>
          <w:w w:val="110"/>
        </w:rPr>
        <w:t> </w:t>
      </w:r>
      <w:r>
        <w:rPr>
          <w:w w:val="110"/>
        </w:rPr>
        <w:t>of</w:t>
      </w:r>
      <w:r>
        <w:rPr>
          <w:spacing w:val="11"/>
          <w:w w:val="110"/>
        </w:rPr>
        <w:t> </w:t>
      </w:r>
      <w:r>
        <w:rPr>
          <w:w w:val="110"/>
        </w:rPr>
        <w:t>prevalence</w:t>
      </w:r>
      <w:r>
        <w:rPr>
          <w:spacing w:val="10"/>
          <w:w w:val="110"/>
        </w:rPr>
        <w:t> </w:t>
      </w:r>
      <w:r>
        <w:rPr>
          <w:w w:val="110"/>
        </w:rPr>
        <w:t>the</w:t>
      </w:r>
      <w:r>
        <w:rPr>
          <w:spacing w:val="11"/>
          <w:w w:val="110"/>
        </w:rPr>
        <w:t> </w:t>
      </w:r>
      <w:r>
        <w:rPr>
          <w:w w:val="110"/>
        </w:rPr>
        <w:t>ratio</w:t>
      </w:r>
      <w:r>
        <w:rPr>
          <w:spacing w:val="27"/>
          <w:w w:val="110"/>
        </w:rPr>
        <w:t> </w:t>
      </w:r>
      <w:r>
        <w:rPr>
          <w:spacing w:val="-3"/>
          <w:w w:val="110"/>
          <w:u w:val="single"/>
          <w:vertAlign w:val="baseline"/>
        </w:rPr>
        <w:t> </w:t>
      </w:r>
      <w:r>
        <w:rPr>
          <w:rFonts w:ascii="PMingLiU"/>
          <w:spacing w:val="-5"/>
          <w:w w:val="120"/>
          <w:u w:val="single"/>
          <w:vertAlign w:val="superscript"/>
        </w:rPr>
        <w:t>30</w:t>
      </w:r>
      <w:r>
        <w:rPr>
          <w:rFonts w:ascii="PMingLiU"/>
          <w:spacing w:val="40"/>
          <w:w w:val="120"/>
          <w:u w:val="single"/>
          <w:vertAlign w:val="baseline"/>
        </w:rPr>
        <w:t> </w:t>
      </w:r>
    </w:p>
    <w:p>
      <w:pPr>
        <w:pStyle w:val="BodyText"/>
        <w:spacing w:before="210"/>
        <w:ind w:left="91"/>
      </w:pPr>
      <w:r>
        <w:rPr/>
        <w:br w:type="column"/>
      </w:r>
      <w:r>
        <w:rPr>
          <w:w w:val="110"/>
        </w:rPr>
        <w:t>=</w:t>
      </w:r>
      <w:r>
        <w:rPr>
          <w:spacing w:val="14"/>
          <w:w w:val="110"/>
        </w:rPr>
        <w:t> </w:t>
      </w:r>
      <w:r>
        <w:rPr>
          <w:w w:val="110"/>
        </w:rPr>
        <w:t>0</w:t>
      </w:r>
      <w:r>
        <w:rPr>
          <w:i/>
          <w:w w:val="110"/>
        </w:rPr>
        <w:t>.</w:t>
      </w:r>
      <w:r>
        <w:rPr>
          <w:w w:val="110"/>
        </w:rPr>
        <w:t>016</w:t>
      </w:r>
      <w:r>
        <w:rPr>
          <w:spacing w:val="10"/>
          <w:w w:val="110"/>
        </w:rPr>
        <w:t> </w:t>
      </w:r>
      <w:r>
        <w:rPr>
          <w:w w:val="110"/>
        </w:rPr>
        <w:t>from</w:t>
      </w:r>
      <w:r>
        <w:rPr>
          <w:spacing w:val="10"/>
          <w:w w:val="110"/>
        </w:rPr>
        <w:t> </w:t>
      </w:r>
      <w:r>
        <w:rPr>
          <w:spacing w:val="-5"/>
          <w:w w:val="110"/>
        </w:rPr>
        <w:t>the</w:t>
      </w:r>
    </w:p>
    <w:p>
      <w:pPr>
        <w:spacing w:after="0"/>
        <w:sectPr>
          <w:type w:val="continuous"/>
          <w:pgSz w:w="12240" w:h="15840"/>
          <w:pgMar w:top="1500" w:bottom="280" w:left="1320" w:right="1320"/>
          <w:cols w:num="2" w:equalWidth="0">
            <w:col w:w="7521" w:space="40"/>
            <w:col w:w="2039"/>
          </w:cols>
        </w:sectPr>
      </w:pPr>
    </w:p>
    <w:p>
      <w:pPr>
        <w:pStyle w:val="BodyText"/>
        <w:spacing w:line="246" w:lineRule="exact"/>
        <w:ind w:left="119"/>
      </w:pPr>
      <w:r>
        <w:rPr>
          <w:w w:val="110"/>
        </w:rPr>
        <w:t>table,</w:t>
      </w:r>
      <w:r>
        <w:rPr>
          <w:spacing w:val="-15"/>
          <w:w w:val="110"/>
        </w:rPr>
        <w:t> </w:t>
      </w:r>
      <w:r>
        <w:rPr>
          <w:w w:val="110"/>
        </w:rPr>
        <w:t>as</w:t>
      </w:r>
      <w:r>
        <w:rPr>
          <w:spacing w:val="-14"/>
          <w:w w:val="110"/>
        </w:rPr>
        <w:t> </w:t>
      </w:r>
      <w:r>
        <w:rPr>
          <w:w w:val="110"/>
        </w:rPr>
        <w:t>the</w:t>
      </w:r>
      <w:r>
        <w:rPr>
          <w:spacing w:val="-14"/>
          <w:w w:val="110"/>
        </w:rPr>
        <w:t> </w:t>
      </w:r>
      <w:r>
        <w:rPr>
          <w:w w:val="110"/>
        </w:rPr>
        <w:t>1820</w:t>
      </w:r>
      <w:r>
        <w:rPr>
          <w:spacing w:val="-13"/>
          <w:w w:val="110"/>
        </w:rPr>
        <w:t> </w:t>
      </w:r>
      <w:r>
        <w:rPr>
          <w:w w:val="110"/>
        </w:rPr>
        <w:t>subjects</w:t>
      </w:r>
      <w:r>
        <w:rPr>
          <w:spacing w:val="-14"/>
          <w:w w:val="110"/>
        </w:rPr>
        <w:t> </w:t>
      </w:r>
      <w:r>
        <w:rPr>
          <w:w w:val="110"/>
        </w:rPr>
        <w:t>may</w:t>
      </w:r>
      <w:r>
        <w:rPr>
          <w:spacing w:val="-14"/>
          <w:w w:val="110"/>
        </w:rPr>
        <w:t> </w:t>
      </w:r>
      <w:r>
        <w:rPr>
          <w:w w:val="110"/>
        </w:rPr>
        <w:t>not</w:t>
      </w:r>
      <w:r>
        <w:rPr>
          <w:spacing w:val="-14"/>
          <w:w w:val="110"/>
        </w:rPr>
        <w:t> </w:t>
      </w:r>
      <w:r>
        <w:rPr>
          <w:w w:val="110"/>
        </w:rPr>
        <w:t>be</w:t>
      </w:r>
      <w:r>
        <w:rPr>
          <w:spacing w:val="-14"/>
          <w:w w:val="110"/>
        </w:rPr>
        <w:t> </w:t>
      </w:r>
      <w:r>
        <w:rPr>
          <w:w w:val="110"/>
        </w:rPr>
        <w:t>representative</w:t>
      </w:r>
      <w:r>
        <w:rPr>
          <w:spacing w:val="-14"/>
          <w:w w:val="110"/>
        </w:rPr>
        <w:t> </w:t>
      </w:r>
      <w:r>
        <w:rPr>
          <w:w w:val="110"/>
        </w:rPr>
        <w:t>of</w:t>
      </w:r>
      <w:r>
        <w:rPr>
          <w:spacing w:val="-14"/>
          <w:w w:val="110"/>
        </w:rPr>
        <w:t> </w:t>
      </w:r>
      <w:r>
        <w:rPr>
          <w:w w:val="110"/>
        </w:rPr>
        <w:t>the</w:t>
      </w:r>
      <w:r>
        <w:rPr>
          <w:spacing w:val="-14"/>
          <w:w w:val="110"/>
        </w:rPr>
        <w:t> </w:t>
      </w:r>
      <w:r>
        <w:rPr>
          <w:w w:val="110"/>
        </w:rPr>
        <w:t>general</w:t>
      </w:r>
      <w:r>
        <w:rPr>
          <w:spacing w:val="-14"/>
          <w:w w:val="110"/>
        </w:rPr>
        <w:t> </w:t>
      </w:r>
      <w:r>
        <w:rPr>
          <w:w w:val="110"/>
        </w:rPr>
        <w:t>population.</w:t>
      </w:r>
      <w:r>
        <w:rPr>
          <w:spacing w:val="4"/>
          <w:w w:val="110"/>
        </w:rPr>
        <w:t> </w:t>
      </w:r>
      <w:r>
        <w:rPr>
          <w:w w:val="110"/>
        </w:rPr>
        <w:t>In</w:t>
      </w:r>
      <w:r>
        <w:rPr>
          <w:spacing w:val="-14"/>
          <w:w w:val="110"/>
        </w:rPr>
        <w:t> </w:t>
      </w:r>
      <w:r>
        <w:rPr>
          <w:w w:val="110"/>
        </w:rPr>
        <w:t>fact</w:t>
      </w:r>
      <w:r>
        <w:rPr>
          <w:spacing w:val="-14"/>
          <w:w w:val="110"/>
        </w:rPr>
        <w:t> </w:t>
      </w:r>
      <w:r>
        <w:rPr>
          <w:spacing w:val="-5"/>
          <w:w w:val="110"/>
        </w:rPr>
        <w:t>the</w:t>
      </w:r>
    </w:p>
    <w:p>
      <w:pPr>
        <w:pStyle w:val="BodyText"/>
        <w:spacing w:line="252" w:lineRule="auto" w:before="13"/>
        <w:ind w:left="119"/>
      </w:pPr>
      <w:r>
        <w:rPr>
          <w:w w:val="105"/>
        </w:rPr>
        <w:t>prevalence</w:t>
      </w:r>
      <w:r>
        <w:rPr>
          <w:spacing w:val="-7"/>
          <w:w w:val="105"/>
        </w:rPr>
        <w:t> </w:t>
      </w:r>
      <w:r>
        <w:rPr>
          <w:w w:val="105"/>
        </w:rPr>
        <w:t>of</w:t>
      </w:r>
      <w:r>
        <w:rPr>
          <w:spacing w:val="-7"/>
          <w:w w:val="105"/>
        </w:rPr>
        <w:t> </w:t>
      </w:r>
      <w:r>
        <w:rPr>
          <w:w w:val="105"/>
        </w:rPr>
        <w:t>TB</w:t>
      </w:r>
      <w:r>
        <w:rPr>
          <w:spacing w:val="-7"/>
          <w:w w:val="105"/>
        </w:rPr>
        <w:t> </w:t>
      </w:r>
      <w:r>
        <w:rPr>
          <w:w w:val="105"/>
        </w:rPr>
        <w:t>in</w:t>
      </w:r>
      <w:r>
        <w:rPr>
          <w:spacing w:val="-7"/>
          <w:w w:val="105"/>
        </w:rPr>
        <w:t> </w:t>
      </w:r>
      <w:r>
        <w:rPr>
          <w:w w:val="105"/>
        </w:rPr>
        <w:t>this</w:t>
      </w:r>
      <w:r>
        <w:rPr>
          <w:spacing w:val="-7"/>
          <w:w w:val="105"/>
        </w:rPr>
        <w:t> </w:t>
      </w:r>
      <w:r>
        <w:rPr>
          <w:w w:val="105"/>
        </w:rPr>
        <w:t>hospital</w:t>
      </w:r>
      <w:r>
        <w:rPr>
          <w:spacing w:val="-7"/>
          <w:w w:val="105"/>
        </w:rPr>
        <w:t> </w:t>
      </w:r>
      <w:r>
        <w:rPr>
          <w:w w:val="105"/>
        </w:rPr>
        <w:t>cohort</w:t>
      </w:r>
      <w:r>
        <w:rPr>
          <w:spacing w:val="-7"/>
          <w:w w:val="105"/>
        </w:rPr>
        <w:t> </w:t>
      </w:r>
      <w:r>
        <w:rPr>
          <w:w w:val="105"/>
        </w:rPr>
        <w:t>is</w:t>
      </w:r>
      <w:r>
        <w:rPr>
          <w:spacing w:val="-7"/>
          <w:w w:val="105"/>
        </w:rPr>
        <w:t> </w:t>
      </w:r>
      <w:r>
        <w:rPr>
          <w:w w:val="105"/>
        </w:rPr>
        <w:t>1.6%</w:t>
      </w:r>
      <w:r>
        <w:rPr>
          <w:spacing w:val="-6"/>
          <w:w w:val="105"/>
        </w:rPr>
        <w:t> </w:t>
      </w:r>
      <w:r>
        <w:rPr>
          <w:w w:val="105"/>
        </w:rPr>
        <w:t>or</w:t>
      </w:r>
      <w:r>
        <w:rPr>
          <w:spacing w:val="-7"/>
          <w:w w:val="105"/>
        </w:rPr>
        <w:t> </w:t>
      </w:r>
      <w:r>
        <w:rPr>
          <w:w w:val="105"/>
        </w:rPr>
        <w:t>about</w:t>
      </w:r>
      <w:r>
        <w:rPr>
          <w:spacing w:val="-7"/>
          <w:w w:val="105"/>
        </w:rPr>
        <w:t> </w:t>
      </w:r>
      <w:r>
        <w:rPr>
          <w:w w:val="105"/>
        </w:rPr>
        <w:t>1,600</w:t>
      </w:r>
      <w:r>
        <w:rPr>
          <w:spacing w:val="-8"/>
          <w:w w:val="105"/>
        </w:rPr>
        <w:t> </w:t>
      </w:r>
      <w:r>
        <w:rPr>
          <w:w w:val="105"/>
        </w:rPr>
        <w:t>cases</w:t>
      </w:r>
      <w:r>
        <w:rPr>
          <w:spacing w:val="-6"/>
          <w:w w:val="105"/>
        </w:rPr>
        <w:t> </w:t>
      </w:r>
      <w:r>
        <w:rPr>
          <w:w w:val="105"/>
        </w:rPr>
        <w:t>in</w:t>
      </w:r>
      <w:r>
        <w:rPr>
          <w:spacing w:val="-7"/>
          <w:w w:val="105"/>
        </w:rPr>
        <w:t> </w:t>
      </w:r>
      <w:r>
        <w:rPr>
          <w:w w:val="105"/>
        </w:rPr>
        <w:t>100,000.</w:t>
      </w:r>
      <w:r>
        <w:rPr>
          <w:spacing w:val="22"/>
          <w:w w:val="105"/>
        </w:rPr>
        <w:t> </w:t>
      </w:r>
      <w:r>
        <w:rPr>
          <w:w w:val="105"/>
        </w:rPr>
        <w:t>This</w:t>
      </w:r>
      <w:r>
        <w:rPr>
          <w:spacing w:val="-7"/>
          <w:w w:val="105"/>
        </w:rPr>
        <w:t> </w:t>
      </w:r>
      <w:r>
        <w:rPr>
          <w:w w:val="105"/>
        </w:rPr>
        <w:t>is</w:t>
      </w:r>
      <w:r>
        <w:rPr>
          <w:spacing w:val="-6"/>
          <w:w w:val="105"/>
        </w:rPr>
        <w:t> </w:t>
      </w:r>
      <w:r>
        <w:rPr>
          <w:w w:val="105"/>
        </w:rPr>
        <w:t>over 170 times higher than the prevalence of tuberculosis in the general population!</w:t>
      </w:r>
    </w:p>
    <w:p>
      <w:pPr>
        <w:spacing w:after="0" w:line="252" w:lineRule="auto"/>
        <w:sectPr>
          <w:type w:val="continuous"/>
          <w:pgSz w:w="12240" w:h="15840"/>
          <w:pgMar w:top="1500" w:bottom="280" w:left="1320" w:right="1320"/>
        </w:sectPr>
      </w:pPr>
    </w:p>
    <w:p>
      <w:pPr>
        <w:pStyle w:val="BodyText"/>
        <w:rPr>
          <w:sz w:val="20"/>
        </w:rPr>
      </w:pPr>
    </w:p>
    <w:p>
      <w:pPr>
        <w:pStyle w:val="BodyText"/>
        <w:spacing w:before="211"/>
        <w:ind w:left="3843"/>
      </w:pPr>
      <w:r>
        <w:rPr>
          <w:w w:val="105"/>
        </w:rPr>
        <w:t>Table</w:t>
      </w:r>
      <w:r>
        <w:rPr>
          <w:spacing w:val="8"/>
          <w:w w:val="105"/>
        </w:rPr>
        <w:t> </w:t>
      </w:r>
      <w:r>
        <w:rPr>
          <w:w w:val="105"/>
        </w:rPr>
        <w:t>2.2:</w:t>
      </w:r>
      <w:r>
        <w:rPr>
          <w:spacing w:val="33"/>
          <w:w w:val="105"/>
        </w:rPr>
        <w:t> </w:t>
      </w:r>
      <w:r>
        <w:rPr>
          <w:w w:val="105"/>
        </w:rPr>
        <w:t>X</w:t>
      </w:r>
      <w:r>
        <w:rPr>
          <w:spacing w:val="8"/>
          <w:w w:val="105"/>
        </w:rPr>
        <w:t> </w:t>
      </w:r>
      <w:r>
        <w:rPr>
          <w:w w:val="105"/>
        </w:rPr>
        <w:t>ray</w:t>
      </w:r>
      <w:r>
        <w:rPr>
          <w:spacing w:val="9"/>
          <w:w w:val="105"/>
        </w:rPr>
        <w:t> </w:t>
      </w:r>
      <w:r>
        <w:rPr>
          <w:w w:val="105"/>
        </w:rPr>
        <w:t>testing</w:t>
      </w:r>
      <w:r>
        <w:rPr>
          <w:spacing w:val="10"/>
          <w:w w:val="105"/>
        </w:rPr>
        <w:t> </w:t>
      </w:r>
      <w:r>
        <w:rPr>
          <w:w w:val="105"/>
        </w:rPr>
        <w:t>for</w:t>
      </w:r>
      <w:r>
        <w:rPr>
          <w:spacing w:val="9"/>
          <w:w w:val="105"/>
        </w:rPr>
        <w:t> </w:t>
      </w:r>
      <w:r>
        <w:rPr>
          <w:w w:val="105"/>
        </w:rPr>
        <w:t>the</w:t>
      </w:r>
      <w:r>
        <w:rPr>
          <w:spacing w:val="8"/>
          <w:w w:val="105"/>
        </w:rPr>
        <w:t> </w:t>
      </w:r>
      <w:r>
        <w:rPr>
          <w:w w:val="105"/>
        </w:rPr>
        <w:t>detection</w:t>
      </w:r>
      <w:r>
        <w:rPr>
          <w:spacing w:val="9"/>
          <w:w w:val="105"/>
        </w:rPr>
        <w:t> </w:t>
      </w:r>
      <w:r>
        <w:rPr>
          <w:w w:val="105"/>
        </w:rPr>
        <w:t>of</w:t>
      </w:r>
      <w:r>
        <w:rPr>
          <w:spacing w:val="9"/>
          <w:w w:val="105"/>
        </w:rPr>
        <w:t> </w:t>
      </w:r>
      <w:r>
        <w:rPr>
          <w:spacing w:val="-2"/>
          <w:w w:val="105"/>
        </w:rPr>
        <w:t>tuberculosis</w:t>
      </w:r>
    </w:p>
    <w:p>
      <w:pPr>
        <w:pStyle w:val="BodyText"/>
        <w:spacing w:before="8"/>
        <w:rPr>
          <w:sz w:val="23"/>
        </w:rPr>
      </w:pPr>
    </w:p>
    <w:tbl>
      <w:tblPr>
        <w:tblW w:w="0" w:type="auto"/>
        <w:jc w:val="left"/>
        <w:tblInd w:w="4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6"/>
        <w:gridCol w:w="676"/>
        <w:gridCol w:w="754"/>
        <w:gridCol w:w="742"/>
      </w:tblGrid>
      <w:tr>
        <w:trPr>
          <w:trHeight w:val="270" w:hRule="atLeast"/>
        </w:trPr>
        <w:tc>
          <w:tcPr>
            <w:tcW w:w="1386" w:type="dxa"/>
            <w:vMerge w:val="restart"/>
          </w:tcPr>
          <w:p>
            <w:pPr>
              <w:pStyle w:val="TableParagraph"/>
              <w:spacing w:before="10"/>
              <w:rPr>
                <w:rFonts w:ascii="Times New Roman"/>
                <w:sz w:val="20"/>
              </w:rPr>
            </w:pPr>
          </w:p>
          <w:p>
            <w:pPr>
              <w:pStyle w:val="TableParagraph"/>
              <w:spacing w:line="280" w:lineRule="exact"/>
              <w:ind w:left="117"/>
              <w:rPr>
                <w:sz w:val="22"/>
              </w:rPr>
            </w:pPr>
            <w:r>
              <w:rPr>
                <w:w w:val="115"/>
                <w:sz w:val="22"/>
              </w:rPr>
              <w:t>X-ray</w:t>
            </w:r>
            <w:r>
              <w:rPr>
                <w:spacing w:val="-13"/>
                <w:w w:val="115"/>
                <w:sz w:val="22"/>
              </w:rPr>
              <w:t> </w:t>
            </w:r>
            <w:r>
              <w:rPr>
                <w:spacing w:val="-2"/>
                <w:w w:val="115"/>
                <w:sz w:val="22"/>
              </w:rPr>
              <w:t>result</w:t>
            </w:r>
          </w:p>
        </w:tc>
        <w:tc>
          <w:tcPr>
            <w:tcW w:w="1430" w:type="dxa"/>
            <w:gridSpan w:val="2"/>
          </w:tcPr>
          <w:p>
            <w:pPr>
              <w:pStyle w:val="TableParagraph"/>
              <w:spacing w:line="250" w:lineRule="exact"/>
              <w:ind w:left="118"/>
              <w:rPr>
                <w:sz w:val="22"/>
              </w:rPr>
            </w:pPr>
            <w:r>
              <w:rPr>
                <w:spacing w:val="-2"/>
                <w:w w:val="110"/>
                <w:sz w:val="22"/>
              </w:rPr>
              <w:t>Tuberculosis</w:t>
            </w:r>
          </w:p>
        </w:tc>
        <w:tc>
          <w:tcPr>
            <w:tcW w:w="742" w:type="dxa"/>
            <w:vMerge w:val="restart"/>
          </w:tcPr>
          <w:p>
            <w:pPr>
              <w:pStyle w:val="TableParagraph"/>
              <w:spacing w:before="10"/>
              <w:rPr>
                <w:rFonts w:ascii="Times New Roman"/>
                <w:sz w:val="20"/>
              </w:rPr>
            </w:pPr>
          </w:p>
          <w:p>
            <w:pPr>
              <w:pStyle w:val="TableParagraph"/>
              <w:spacing w:line="280" w:lineRule="exact"/>
              <w:ind w:left="118"/>
              <w:rPr>
                <w:sz w:val="22"/>
              </w:rPr>
            </w:pPr>
            <w:r>
              <w:rPr>
                <w:spacing w:val="-2"/>
                <w:w w:val="120"/>
                <w:sz w:val="22"/>
              </w:rPr>
              <w:t>Total</w:t>
            </w:r>
          </w:p>
        </w:tc>
      </w:tr>
      <w:tr>
        <w:trPr>
          <w:trHeight w:val="260" w:hRule="atLeast"/>
        </w:trPr>
        <w:tc>
          <w:tcPr>
            <w:tcW w:w="1386" w:type="dxa"/>
            <w:vMerge/>
            <w:tcBorders>
              <w:top w:val="nil"/>
            </w:tcBorders>
          </w:tcPr>
          <w:p>
            <w:pPr>
              <w:rPr>
                <w:sz w:val="2"/>
                <w:szCs w:val="2"/>
              </w:rPr>
            </w:pPr>
          </w:p>
        </w:tc>
        <w:tc>
          <w:tcPr>
            <w:tcW w:w="676" w:type="dxa"/>
          </w:tcPr>
          <w:p>
            <w:pPr>
              <w:pStyle w:val="TableParagraph"/>
              <w:spacing w:line="240" w:lineRule="exact"/>
              <w:ind w:left="107" w:right="99"/>
              <w:jc w:val="center"/>
              <w:rPr>
                <w:sz w:val="22"/>
              </w:rPr>
            </w:pPr>
            <w:r>
              <w:rPr>
                <w:spacing w:val="-5"/>
                <w:w w:val="105"/>
                <w:sz w:val="22"/>
              </w:rPr>
              <w:t>Yes</w:t>
            </w:r>
          </w:p>
        </w:tc>
        <w:tc>
          <w:tcPr>
            <w:tcW w:w="754" w:type="dxa"/>
          </w:tcPr>
          <w:p>
            <w:pPr>
              <w:pStyle w:val="TableParagraph"/>
              <w:spacing w:line="240" w:lineRule="exact"/>
              <w:ind w:left="239"/>
              <w:rPr>
                <w:sz w:val="22"/>
              </w:rPr>
            </w:pPr>
            <w:r>
              <w:rPr>
                <w:spacing w:val="-5"/>
                <w:w w:val="105"/>
                <w:sz w:val="22"/>
              </w:rPr>
              <w:t>No</w:t>
            </w:r>
          </w:p>
        </w:tc>
        <w:tc>
          <w:tcPr>
            <w:tcW w:w="742" w:type="dxa"/>
            <w:vMerge/>
            <w:tcBorders>
              <w:top w:val="nil"/>
            </w:tcBorders>
          </w:tcPr>
          <w:p>
            <w:pPr>
              <w:rPr>
                <w:sz w:val="2"/>
                <w:szCs w:val="2"/>
              </w:rPr>
            </w:pPr>
          </w:p>
        </w:tc>
      </w:tr>
      <w:tr>
        <w:trPr>
          <w:trHeight w:val="812" w:hRule="atLeast"/>
        </w:trPr>
        <w:tc>
          <w:tcPr>
            <w:tcW w:w="1386" w:type="dxa"/>
          </w:tcPr>
          <w:p>
            <w:pPr>
              <w:pStyle w:val="TableParagraph"/>
              <w:spacing w:line="277" w:lineRule="exact"/>
              <w:ind w:left="117"/>
              <w:rPr>
                <w:sz w:val="22"/>
              </w:rPr>
            </w:pPr>
            <w:r>
              <w:rPr>
                <w:spacing w:val="-2"/>
                <w:w w:val="115"/>
                <w:sz w:val="22"/>
              </w:rPr>
              <w:t>Positive</w:t>
            </w:r>
          </w:p>
          <w:p>
            <w:pPr>
              <w:pStyle w:val="TableParagraph"/>
              <w:spacing w:before="4"/>
              <w:rPr>
                <w:rFonts w:ascii="Times New Roman"/>
                <w:sz w:val="20"/>
              </w:rPr>
            </w:pPr>
          </w:p>
          <w:p>
            <w:pPr>
              <w:pStyle w:val="TableParagraph"/>
              <w:spacing w:line="281" w:lineRule="exact"/>
              <w:ind w:left="117"/>
              <w:rPr>
                <w:sz w:val="22"/>
              </w:rPr>
            </w:pPr>
            <w:r>
              <w:rPr>
                <w:spacing w:val="-2"/>
                <w:w w:val="115"/>
                <w:sz w:val="22"/>
              </w:rPr>
              <w:t>Negative</w:t>
            </w:r>
          </w:p>
        </w:tc>
        <w:tc>
          <w:tcPr>
            <w:tcW w:w="676" w:type="dxa"/>
          </w:tcPr>
          <w:p>
            <w:pPr>
              <w:pStyle w:val="TableParagraph"/>
              <w:spacing w:line="277" w:lineRule="exact"/>
              <w:ind w:left="337"/>
              <w:rPr>
                <w:sz w:val="22"/>
              </w:rPr>
            </w:pPr>
            <w:r>
              <w:rPr>
                <w:spacing w:val="-5"/>
                <w:w w:val="105"/>
                <w:sz w:val="22"/>
              </w:rPr>
              <w:t>22</w:t>
            </w:r>
          </w:p>
          <w:p>
            <w:pPr>
              <w:pStyle w:val="TableParagraph"/>
              <w:spacing w:before="4"/>
              <w:rPr>
                <w:rFonts w:ascii="Times New Roman"/>
                <w:sz w:val="20"/>
              </w:rPr>
            </w:pPr>
          </w:p>
          <w:p>
            <w:pPr>
              <w:pStyle w:val="TableParagraph"/>
              <w:spacing w:line="281" w:lineRule="exact"/>
              <w:ind w:left="337"/>
              <w:rPr>
                <w:sz w:val="22"/>
              </w:rPr>
            </w:pPr>
            <w:r>
              <w:rPr>
                <w:spacing w:val="-5"/>
                <w:w w:val="105"/>
                <w:sz w:val="22"/>
              </w:rPr>
              <w:t>18</w:t>
            </w:r>
          </w:p>
        </w:tc>
        <w:tc>
          <w:tcPr>
            <w:tcW w:w="754" w:type="dxa"/>
          </w:tcPr>
          <w:p>
            <w:pPr>
              <w:pStyle w:val="TableParagraph"/>
              <w:spacing w:line="277" w:lineRule="exact"/>
              <w:ind w:right="108"/>
              <w:jc w:val="right"/>
              <w:rPr>
                <w:sz w:val="22"/>
              </w:rPr>
            </w:pPr>
            <w:r>
              <w:rPr>
                <w:spacing w:val="-5"/>
                <w:w w:val="105"/>
                <w:sz w:val="22"/>
              </w:rPr>
              <w:t>51</w:t>
            </w:r>
          </w:p>
          <w:p>
            <w:pPr>
              <w:pStyle w:val="TableParagraph"/>
              <w:spacing w:before="4"/>
              <w:rPr>
                <w:rFonts w:ascii="Times New Roman"/>
                <w:sz w:val="20"/>
              </w:rPr>
            </w:pPr>
          </w:p>
          <w:p>
            <w:pPr>
              <w:pStyle w:val="TableParagraph"/>
              <w:spacing w:line="281" w:lineRule="exact"/>
              <w:ind w:right="108"/>
              <w:jc w:val="right"/>
              <w:rPr>
                <w:sz w:val="22"/>
              </w:rPr>
            </w:pPr>
            <w:r>
              <w:rPr>
                <w:spacing w:val="-4"/>
                <w:w w:val="105"/>
                <w:sz w:val="22"/>
              </w:rPr>
              <w:t>1739</w:t>
            </w:r>
          </w:p>
        </w:tc>
        <w:tc>
          <w:tcPr>
            <w:tcW w:w="742" w:type="dxa"/>
          </w:tcPr>
          <w:p>
            <w:pPr>
              <w:pStyle w:val="TableParagraph"/>
              <w:spacing w:line="277" w:lineRule="exact"/>
              <w:ind w:right="108"/>
              <w:jc w:val="right"/>
              <w:rPr>
                <w:sz w:val="22"/>
              </w:rPr>
            </w:pPr>
            <w:r>
              <w:rPr>
                <w:spacing w:val="-5"/>
                <w:w w:val="105"/>
                <w:sz w:val="22"/>
              </w:rPr>
              <w:t>73</w:t>
            </w:r>
          </w:p>
          <w:p>
            <w:pPr>
              <w:pStyle w:val="TableParagraph"/>
              <w:spacing w:before="4"/>
              <w:rPr>
                <w:rFonts w:ascii="Times New Roman"/>
                <w:sz w:val="20"/>
              </w:rPr>
            </w:pPr>
          </w:p>
          <w:p>
            <w:pPr>
              <w:pStyle w:val="TableParagraph"/>
              <w:spacing w:line="281" w:lineRule="exact"/>
              <w:ind w:right="108"/>
              <w:jc w:val="right"/>
              <w:rPr>
                <w:sz w:val="22"/>
              </w:rPr>
            </w:pPr>
            <w:r>
              <w:rPr>
                <w:spacing w:val="-4"/>
                <w:w w:val="105"/>
                <w:sz w:val="22"/>
              </w:rPr>
              <w:t>1747</w:t>
            </w:r>
          </w:p>
        </w:tc>
      </w:tr>
      <w:tr>
        <w:trPr>
          <w:trHeight w:val="540" w:hRule="atLeast"/>
        </w:trPr>
        <w:tc>
          <w:tcPr>
            <w:tcW w:w="1386" w:type="dxa"/>
          </w:tcPr>
          <w:p>
            <w:pPr>
              <w:pStyle w:val="TableParagraph"/>
              <w:spacing w:line="276" w:lineRule="exact"/>
              <w:ind w:left="117"/>
              <w:rPr>
                <w:sz w:val="22"/>
              </w:rPr>
            </w:pPr>
            <w:r>
              <w:rPr>
                <w:spacing w:val="-2"/>
                <w:w w:val="120"/>
                <w:sz w:val="22"/>
              </w:rPr>
              <w:t>Total</w:t>
            </w:r>
          </w:p>
        </w:tc>
        <w:tc>
          <w:tcPr>
            <w:tcW w:w="676" w:type="dxa"/>
          </w:tcPr>
          <w:p>
            <w:pPr>
              <w:pStyle w:val="TableParagraph"/>
              <w:spacing w:line="276" w:lineRule="exact"/>
              <w:ind w:left="107" w:right="99"/>
              <w:jc w:val="center"/>
              <w:rPr>
                <w:sz w:val="22"/>
              </w:rPr>
            </w:pPr>
            <w:r>
              <w:rPr>
                <w:spacing w:val="-4"/>
                <w:w w:val="105"/>
                <w:sz w:val="22"/>
              </w:rPr>
              <w:t>1790</w:t>
            </w:r>
          </w:p>
        </w:tc>
        <w:tc>
          <w:tcPr>
            <w:tcW w:w="754" w:type="dxa"/>
          </w:tcPr>
          <w:p>
            <w:pPr>
              <w:pStyle w:val="TableParagraph"/>
              <w:spacing w:line="276" w:lineRule="exact"/>
              <w:ind w:left="415"/>
              <w:rPr>
                <w:sz w:val="22"/>
              </w:rPr>
            </w:pPr>
            <w:r>
              <w:rPr>
                <w:spacing w:val="-5"/>
                <w:w w:val="105"/>
                <w:sz w:val="22"/>
              </w:rPr>
              <w:t>30</w:t>
            </w:r>
          </w:p>
        </w:tc>
        <w:tc>
          <w:tcPr>
            <w:tcW w:w="742" w:type="dxa"/>
          </w:tcPr>
          <w:p>
            <w:pPr>
              <w:pStyle w:val="TableParagraph"/>
              <w:spacing w:line="276" w:lineRule="exact"/>
              <w:ind w:left="185"/>
              <w:rPr>
                <w:sz w:val="22"/>
              </w:rPr>
            </w:pPr>
            <w:r>
              <w:rPr>
                <w:spacing w:val="-4"/>
                <w:w w:val="105"/>
                <w:sz w:val="22"/>
              </w:rPr>
              <w:t>1820</w:t>
            </w:r>
          </w:p>
        </w:tc>
      </w:tr>
    </w:tbl>
    <w:p>
      <w:pPr>
        <w:pStyle w:val="BodyText"/>
        <w:rPr>
          <w:sz w:val="20"/>
        </w:rPr>
      </w:pPr>
    </w:p>
    <w:p>
      <w:pPr>
        <w:pStyle w:val="BodyText"/>
        <w:spacing w:before="2"/>
        <w:rPr>
          <w:sz w:val="12"/>
        </w:rPr>
      </w:pPr>
      <w:r>
        <w:rPr/>
        <w:pict>
          <v:shape style="position:absolute;margin-left:199.300003pt;margin-top:8.200978pt;width:233.65pt;height:135.950pt;mso-position-horizontal-relative:page;mso-position-vertical-relative:paragraph;z-index:-15728640;mso-wrap-distance-left:0;mso-wrap-distance-right:0" type="#_x0000_t202" id="docshape57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1290"/>
                    <w:gridCol w:w="1160"/>
                    <w:gridCol w:w="960"/>
                  </w:tblGrid>
                  <w:tr>
                    <w:trPr>
                      <w:trHeight w:val="260" w:hRule="atLeast"/>
                    </w:trPr>
                    <w:tc>
                      <w:tcPr>
                        <w:tcW w:w="1254" w:type="dxa"/>
                        <w:vMerge w:val="restart"/>
                      </w:tcPr>
                      <w:p>
                        <w:pPr>
                          <w:pStyle w:val="TableParagraph"/>
                          <w:spacing w:before="1"/>
                          <w:rPr>
                            <w:rFonts w:ascii="Times New Roman"/>
                            <w:sz w:val="20"/>
                          </w:rPr>
                        </w:pPr>
                      </w:p>
                      <w:p>
                        <w:pPr>
                          <w:pStyle w:val="TableParagraph"/>
                          <w:spacing w:line="281" w:lineRule="exact"/>
                          <w:ind w:left="119"/>
                          <w:rPr>
                            <w:sz w:val="22"/>
                          </w:rPr>
                        </w:pPr>
                        <w:r>
                          <w:rPr>
                            <w:spacing w:val="-2"/>
                            <w:w w:val="120"/>
                            <w:sz w:val="22"/>
                          </w:rPr>
                          <w:t>Test</w:t>
                        </w:r>
                        <w:r>
                          <w:rPr>
                            <w:spacing w:val="-13"/>
                            <w:w w:val="120"/>
                            <w:sz w:val="22"/>
                          </w:rPr>
                          <w:t> </w:t>
                        </w:r>
                        <w:r>
                          <w:rPr>
                            <w:spacing w:val="-2"/>
                            <w:w w:val="120"/>
                            <w:sz w:val="22"/>
                          </w:rPr>
                          <w:t>result</w:t>
                        </w:r>
                      </w:p>
                    </w:tc>
                    <w:tc>
                      <w:tcPr>
                        <w:tcW w:w="2450" w:type="dxa"/>
                        <w:gridSpan w:val="2"/>
                      </w:tcPr>
                      <w:p>
                        <w:pPr>
                          <w:pStyle w:val="TableParagraph"/>
                          <w:spacing w:line="240" w:lineRule="exact"/>
                          <w:ind w:left="858" w:right="849"/>
                          <w:jc w:val="center"/>
                          <w:rPr>
                            <w:sz w:val="22"/>
                          </w:rPr>
                        </w:pPr>
                        <w:r>
                          <w:rPr>
                            <w:spacing w:val="-2"/>
                            <w:w w:val="110"/>
                            <w:sz w:val="22"/>
                          </w:rPr>
                          <w:t>Disease</w:t>
                        </w:r>
                      </w:p>
                    </w:tc>
                    <w:tc>
                      <w:tcPr>
                        <w:tcW w:w="960" w:type="dxa"/>
                        <w:vMerge w:val="restart"/>
                      </w:tcPr>
                      <w:p>
                        <w:pPr>
                          <w:pStyle w:val="TableParagraph"/>
                          <w:spacing w:before="1"/>
                          <w:rPr>
                            <w:rFonts w:ascii="Times New Roman"/>
                            <w:sz w:val="20"/>
                          </w:rPr>
                        </w:pPr>
                      </w:p>
                      <w:p>
                        <w:pPr>
                          <w:pStyle w:val="TableParagraph"/>
                          <w:spacing w:line="281" w:lineRule="exact"/>
                          <w:ind w:left="263"/>
                          <w:rPr>
                            <w:sz w:val="22"/>
                          </w:rPr>
                        </w:pPr>
                        <w:r>
                          <w:rPr>
                            <w:spacing w:val="-2"/>
                            <w:w w:val="120"/>
                            <w:sz w:val="22"/>
                          </w:rPr>
                          <w:t>Total</w:t>
                        </w:r>
                      </w:p>
                    </w:tc>
                  </w:tr>
                  <w:tr>
                    <w:trPr>
                      <w:trHeight w:val="262" w:hRule="atLeast"/>
                    </w:trPr>
                    <w:tc>
                      <w:tcPr>
                        <w:tcW w:w="1254" w:type="dxa"/>
                        <w:vMerge/>
                        <w:tcBorders>
                          <w:top w:val="nil"/>
                        </w:tcBorders>
                      </w:tcPr>
                      <w:p>
                        <w:pPr>
                          <w:rPr>
                            <w:sz w:val="2"/>
                            <w:szCs w:val="2"/>
                          </w:rPr>
                        </w:pPr>
                      </w:p>
                    </w:tc>
                    <w:tc>
                      <w:tcPr>
                        <w:tcW w:w="1290" w:type="dxa"/>
                      </w:tcPr>
                      <w:p>
                        <w:pPr>
                          <w:pStyle w:val="TableParagraph"/>
                          <w:spacing w:line="242" w:lineRule="exact"/>
                          <w:ind w:left="480"/>
                          <w:rPr>
                            <w:sz w:val="22"/>
                          </w:rPr>
                        </w:pPr>
                        <w:r>
                          <w:rPr>
                            <w:spacing w:val="-5"/>
                            <w:w w:val="105"/>
                            <w:sz w:val="22"/>
                          </w:rPr>
                          <w:t>Yes</w:t>
                        </w:r>
                      </w:p>
                    </w:tc>
                    <w:tc>
                      <w:tcPr>
                        <w:tcW w:w="1160" w:type="dxa"/>
                      </w:tcPr>
                      <w:p>
                        <w:pPr>
                          <w:pStyle w:val="TableParagraph"/>
                          <w:spacing w:line="242" w:lineRule="exact"/>
                          <w:ind w:left="384" w:right="303"/>
                          <w:jc w:val="center"/>
                          <w:rPr>
                            <w:sz w:val="22"/>
                          </w:rPr>
                        </w:pPr>
                        <w:r>
                          <w:rPr>
                            <w:spacing w:val="-5"/>
                            <w:w w:val="105"/>
                            <w:sz w:val="22"/>
                          </w:rPr>
                          <w:t>No</w:t>
                        </w:r>
                      </w:p>
                    </w:tc>
                    <w:tc>
                      <w:tcPr>
                        <w:tcW w:w="960" w:type="dxa"/>
                        <w:vMerge/>
                        <w:tcBorders>
                          <w:top w:val="nil"/>
                        </w:tcBorders>
                      </w:tcPr>
                      <w:p>
                        <w:pPr>
                          <w:rPr>
                            <w:sz w:val="2"/>
                            <w:szCs w:val="2"/>
                          </w:rPr>
                        </w:pPr>
                      </w:p>
                    </w:tc>
                  </w:tr>
                  <w:tr>
                    <w:trPr>
                      <w:trHeight w:val="1344" w:hRule="atLeast"/>
                    </w:trPr>
                    <w:tc>
                      <w:tcPr>
                        <w:tcW w:w="1254" w:type="dxa"/>
                      </w:tcPr>
                      <w:p>
                        <w:pPr>
                          <w:pStyle w:val="TableParagraph"/>
                          <w:spacing w:before="1"/>
                          <w:rPr>
                            <w:rFonts w:ascii="Times New Roman"/>
                            <w:sz w:val="20"/>
                          </w:rPr>
                        </w:pPr>
                      </w:p>
                      <w:p>
                        <w:pPr>
                          <w:pStyle w:val="TableParagraph"/>
                          <w:spacing w:line="422" w:lineRule="auto"/>
                          <w:ind w:left="119"/>
                          <w:rPr>
                            <w:sz w:val="22"/>
                          </w:rPr>
                        </w:pPr>
                        <w:r>
                          <w:rPr>
                            <w:spacing w:val="-2"/>
                            <w:w w:val="115"/>
                            <w:sz w:val="22"/>
                          </w:rPr>
                          <w:t>Positive </w:t>
                        </w:r>
                        <w:r>
                          <w:rPr>
                            <w:spacing w:val="-2"/>
                            <w:w w:val="110"/>
                            <w:sz w:val="22"/>
                          </w:rPr>
                          <w:t>Negative</w:t>
                        </w:r>
                      </w:p>
                    </w:tc>
                    <w:tc>
                      <w:tcPr>
                        <w:tcW w:w="1290" w:type="dxa"/>
                      </w:tcPr>
                      <w:p>
                        <w:pPr>
                          <w:pStyle w:val="TableParagraph"/>
                          <w:spacing w:before="246"/>
                          <w:ind w:left="323"/>
                          <w:rPr>
                            <w:sz w:val="12"/>
                          </w:rPr>
                        </w:pPr>
                        <w:r>
                          <w:rPr>
                            <w:rFonts w:ascii="Georgia" w:hAnsi="Georgia"/>
                            <w:i/>
                            <w:position w:val="5"/>
                            <w:sz w:val="22"/>
                          </w:rPr>
                          <w:t>n</w:t>
                        </w:r>
                        <w:r>
                          <w:rPr>
                            <w:rFonts w:ascii="Georgia" w:hAnsi="Georgia"/>
                            <w:i/>
                            <w:sz w:val="16"/>
                          </w:rPr>
                          <w:t>D</w:t>
                        </w:r>
                        <w:r>
                          <w:rPr>
                            <w:rFonts w:ascii="Lucida Sans Unicode" w:hAnsi="Lucida Sans Unicode"/>
                            <w:sz w:val="16"/>
                          </w:rPr>
                          <w:t>∩</w:t>
                        </w:r>
                        <w:r>
                          <w:rPr>
                            <w:rFonts w:ascii="Georgia" w:hAnsi="Georgia"/>
                            <w:i/>
                            <w:sz w:val="16"/>
                          </w:rPr>
                          <w:t>T</w:t>
                        </w:r>
                        <w:r>
                          <w:rPr>
                            <w:rFonts w:ascii="Georgia" w:hAnsi="Georgia"/>
                            <w:i/>
                            <w:spacing w:val="-11"/>
                            <w:sz w:val="16"/>
                          </w:rPr>
                          <w:t> </w:t>
                        </w:r>
                        <w:r>
                          <w:rPr>
                            <w:spacing w:val="-12"/>
                            <w:w w:val="145"/>
                            <w:position w:val="5"/>
                            <w:sz w:val="12"/>
                          </w:rPr>
                          <w:t>+</w:t>
                        </w:r>
                      </w:p>
                      <w:p>
                        <w:pPr>
                          <w:pStyle w:val="TableParagraph"/>
                          <w:spacing w:before="219"/>
                          <w:ind w:left="322"/>
                          <w:rPr>
                            <w:rFonts w:ascii="Lucida Sans Unicode" w:hAnsi="Lucida Sans Unicode"/>
                            <w:sz w:val="12"/>
                          </w:rPr>
                        </w:pPr>
                        <w:r>
                          <w:rPr>
                            <w:rFonts w:ascii="Georgia" w:hAnsi="Georgia"/>
                            <w:i/>
                            <w:position w:val="5"/>
                            <w:sz w:val="22"/>
                          </w:rPr>
                          <w:t>n</w:t>
                        </w:r>
                        <w:r>
                          <w:rPr>
                            <w:rFonts w:ascii="Georgia" w:hAnsi="Georgia"/>
                            <w:i/>
                            <w:sz w:val="16"/>
                          </w:rPr>
                          <w:t>D</w:t>
                        </w:r>
                        <w:r>
                          <w:rPr>
                            <w:rFonts w:ascii="Lucida Sans Unicode" w:hAnsi="Lucida Sans Unicode"/>
                            <w:sz w:val="16"/>
                          </w:rPr>
                          <w:t>∩</w:t>
                        </w:r>
                        <w:r>
                          <w:rPr>
                            <w:rFonts w:ascii="Georgia" w:hAnsi="Georgia"/>
                            <w:i/>
                            <w:sz w:val="16"/>
                          </w:rPr>
                          <w:t>T</w:t>
                        </w:r>
                        <w:r>
                          <w:rPr>
                            <w:rFonts w:ascii="Georgia" w:hAnsi="Georgia"/>
                            <w:i/>
                            <w:spacing w:val="-11"/>
                            <w:sz w:val="16"/>
                          </w:rPr>
                          <w:t> </w:t>
                        </w:r>
                        <w:r>
                          <w:rPr>
                            <w:rFonts w:ascii="Lucida Sans Unicode" w:hAnsi="Lucida Sans Unicode"/>
                            <w:spacing w:val="-10"/>
                            <w:w w:val="105"/>
                            <w:position w:val="5"/>
                            <w:sz w:val="12"/>
                          </w:rPr>
                          <w:t>−</w:t>
                        </w:r>
                      </w:p>
                    </w:tc>
                    <w:tc>
                      <w:tcPr>
                        <w:tcW w:w="1160" w:type="dxa"/>
                      </w:tcPr>
                      <w:p>
                        <w:pPr>
                          <w:pStyle w:val="TableParagraph"/>
                          <w:spacing w:before="246"/>
                          <w:ind w:left="220"/>
                          <w:rPr>
                            <w:sz w:val="12"/>
                          </w:rPr>
                        </w:pPr>
                        <w:r>
                          <w:rPr>
                            <w:rFonts w:ascii="Georgia" w:hAnsi="Georgia"/>
                            <w:i/>
                            <w:position w:val="5"/>
                            <w:sz w:val="22"/>
                          </w:rPr>
                          <w:t>n</w:t>
                        </w:r>
                        <w:r>
                          <w:rPr>
                            <w:rFonts w:ascii="Georgia" w:hAnsi="Georgia"/>
                            <w:i/>
                            <w:sz w:val="16"/>
                          </w:rPr>
                          <w:t>D</w:t>
                        </w:r>
                        <w:r>
                          <w:rPr>
                            <w:rFonts w:ascii="Georgia" w:hAnsi="Georgia"/>
                            <w:i/>
                            <w:position w:val="5"/>
                            <w:sz w:val="12"/>
                          </w:rPr>
                          <w:t>c</w:t>
                        </w:r>
                        <w:r>
                          <w:rPr>
                            <w:rFonts w:ascii="Lucida Sans Unicode" w:hAnsi="Lucida Sans Unicode"/>
                            <w:sz w:val="16"/>
                          </w:rPr>
                          <w:t>∩</w:t>
                        </w:r>
                        <w:r>
                          <w:rPr>
                            <w:rFonts w:ascii="Georgia" w:hAnsi="Georgia"/>
                            <w:i/>
                            <w:sz w:val="16"/>
                          </w:rPr>
                          <w:t>T</w:t>
                        </w:r>
                        <w:r>
                          <w:rPr>
                            <w:rFonts w:ascii="Georgia" w:hAnsi="Georgia"/>
                            <w:i/>
                            <w:spacing w:val="-6"/>
                            <w:w w:val="145"/>
                            <w:sz w:val="16"/>
                          </w:rPr>
                          <w:t> </w:t>
                        </w:r>
                        <w:r>
                          <w:rPr>
                            <w:spacing w:val="-12"/>
                            <w:w w:val="145"/>
                            <w:position w:val="5"/>
                            <w:sz w:val="12"/>
                          </w:rPr>
                          <w:t>+</w:t>
                        </w:r>
                      </w:p>
                      <w:p>
                        <w:pPr>
                          <w:pStyle w:val="TableParagraph"/>
                          <w:spacing w:before="219"/>
                          <w:ind w:left="218"/>
                          <w:rPr>
                            <w:rFonts w:ascii="Lucida Sans Unicode" w:hAnsi="Lucida Sans Unicode"/>
                            <w:sz w:val="12"/>
                          </w:rPr>
                        </w:pPr>
                        <w:r>
                          <w:rPr>
                            <w:rFonts w:ascii="Georgia" w:hAnsi="Georgia"/>
                            <w:i/>
                            <w:position w:val="5"/>
                            <w:sz w:val="22"/>
                          </w:rPr>
                          <w:t>n</w:t>
                        </w:r>
                        <w:r>
                          <w:rPr>
                            <w:rFonts w:ascii="Georgia" w:hAnsi="Georgia"/>
                            <w:i/>
                            <w:sz w:val="16"/>
                          </w:rPr>
                          <w:t>D</w:t>
                        </w:r>
                        <w:r>
                          <w:rPr>
                            <w:rFonts w:ascii="Georgia" w:hAnsi="Georgia"/>
                            <w:i/>
                            <w:position w:val="5"/>
                            <w:sz w:val="12"/>
                          </w:rPr>
                          <w:t>c</w:t>
                        </w:r>
                        <w:r>
                          <w:rPr>
                            <w:rFonts w:ascii="Lucida Sans Unicode" w:hAnsi="Lucida Sans Unicode"/>
                            <w:sz w:val="16"/>
                          </w:rPr>
                          <w:t>∩</w:t>
                        </w:r>
                        <w:r>
                          <w:rPr>
                            <w:rFonts w:ascii="Georgia" w:hAnsi="Georgia"/>
                            <w:i/>
                            <w:sz w:val="16"/>
                          </w:rPr>
                          <w:t>T</w:t>
                        </w:r>
                        <w:r>
                          <w:rPr>
                            <w:rFonts w:ascii="Georgia" w:hAnsi="Georgia"/>
                            <w:i/>
                            <w:spacing w:val="6"/>
                            <w:w w:val="110"/>
                            <w:sz w:val="16"/>
                          </w:rPr>
                          <w:t> </w:t>
                        </w:r>
                        <w:r>
                          <w:rPr>
                            <w:rFonts w:ascii="Lucida Sans Unicode" w:hAnsi="Lucida Sans Unicode"/>
                            <w:spacing w:val="-10"/>
                            <w:w w:val="110"/>
                            <w:position w:val="5"/>
                            <w:sz w:val="12"/>
                          </w:rPr>
                          <w:t>−</w:t>
                        </w:r>
                      </w:p>
                    </w:tc>
                    <w:tc>
                      <w:tcPr>
                        <w:tcW w:w="960" w:type="dxa"/>
                      </w:tcPr>
                      <w:p>
                        <w:pPr>
                          <w:pStyle w:val="TableParagraph"/>
                          <w:spacing w:before="8"/>
                          <w:rPr>
                            <w:rFonts w:ascii="Times New Roman"/>
                            <w:sz w:val="21"/>
                          </w:rPr>
                        </w:pPr>
                      </w:p>
                      <w:p>
                        <w:pPr>
                          <w:pStyle w:val="TableParagraph"/>
                          <w:spacing w:before="1"/>
                          <w:ind w:left="286"/>
                          <w:rPr>
                            <w:sz w:val="12"/>
                          </w:rPr>
                        </w:pPr>
                        <w:r>
                          <w:rPr>
                            <w:rFonts w:ascii="Georgia"/>
                            <w:i/>
                            <w:w w:val="95"/>
                            <w:sz w:val="22"/>
                          </w:rPr>
                          <w:t>n</w:t>
                        </w:r>
                        <w:r>
                          <w:rPr>
                            <w:rFonts w:ascii="Georgia"/>
                            <w:i/>
                            <w:w w:val="95"/>
                            <w:position w:val="-4"/>
                            <w:sz w:val="16"/>
                          </w:rPr>
                          <w:t>T</w:t>
                        </w:r>
                        <w:r>
                          <w:rPr>
                            <w:rFonts w:ascii="Georgia"/>
                            <w:i/>
                            <w:spacing w:val="-4"/>
                            <w:w w:val="95"/>
                            <w:position w:val="-4"/>
                            <w:sz w:val="16"/>
                          </w:rPr>
                          <w:t> </w:t>
                        </w:r>
                        <w:r>
                          <w:rPr>
                            <w:spacing w:val="-12"/>
                            <w:w w:val="150"/>
                            <w:sz w:val="12"/>
                          </w:rPr>
                          <w:t>+</w:t>
                        </w:r>
                      </w:p>
                      <w:p>
                        <w:pPr>
                          <w:pStyle w:val="TableParagraph"/>
                          <w:spacing w:before="2"/>
                          <w:rPr>
                            <w:rFonts w:ascii="Times New Roman"/>
                            <w:sz w:val="22"/>
                          </w:rPr>
                        </w:pPr>
                      </w:p>
                      <w:p>
                        <w:pPr>
                          <w:pStyle w:val="TableParagraph"/>
                          <w:ind w:left="284"/>
                          <w:rPr>
                            <w:rFonts w:ascii="Lucida Sans Unicode" w:hAnsi="Lucida Sans Unicode"/>
                            <w:sz w:val="12"/>
                          </w:rPr>
                        </w:pPr>
                        <w:r>
                          <w:rPr>
                            <w:rFonts w:ascii="Georgia" w:hAnsi="Georgia"/>
                            <w:i/>
                            <w:w w:val="95"/>
                            <w:sz w:val="22"/>
                          </w:rPr>
                          <w:t>n</w:t>
                        </w:r>
                        <w:r>
                          <w:rPr>
                            <w:rFonts w:ascii="Georgia" w:hAnsi="Georgia"/>
                            <w:i/>
                            <w:w w:val="95"/>
                            <w:position w:val="-4"/>
                            <w:sz w:val="16"/>
                          </w:rPr>
                          <w:t>T</w:t>
                        </w:r>
                        <w:r>
                          <w:rPr>
                            <w:rFonts w:ascii="Georgia" w:hAnsi="Georgia"/>
                            <w:i/>
                            <w:spacing w:val="-4"/>
                            <w:w w:val="95"/>
                            <w:position w:val="-4"/>
                            <w:sz w:val="16"/>
                          </w:rPr>
                          <w:t> </w:t>
                        </w:r>
                        <w:r>
                          <w:rPr>
                            <w:rFonts w:ascii="Lucida Sans Unicode" w:hAnsi="Lucida Sans Unicode"/>
                            <w:spacing w:val="-10"/>
                            <w:w w:val="105"/>
                            <w:sz w:val="12"/>
                          </w:rPr>
                          <w:t>−</w:t>
                        </w:r>
                      </w:p>
                    </w:tc>
                  </w:tr>
                  <w:tr>
                    <w:trPr>
                      <w:trHeight w:val="804" w:hRule="atLeast"/>
                    </w:trPr>
                    <w:tc>
                      <w:tcPr>
                        <w:tcW w:w="1254" w:type="dxa"/>
                      </w:tcPr>
                      <w:p>
                        <w:pPr>
                          <w:pStyle w:val="TableParagraph"/>
                          <w:spacing w:before="1"/>
                          <w:rPr>
                            <w:rFonts w:ascii="Times New Roman"/>
                            <w:sz w:val="20"/>
                          </w:rPr>
                        </w:pPr>
                      </w:p>
                      <w:p>
                        <w:pPr>
                          <w:pStyle w:val="TableParagraph"/>
                          <w:spacing w:before="1"/>
                          <w:ind w:left="119"/>
                          <w:rPr>
                            <w:sz w:val="22"/>
                          </w:rPr>
                        </w:pPr>
                        <w:r>
                          <w:rPr>
                            <w:spacing w:val="-2"/>
                            <w:w w:val="120"/>
                            <w:sz w:val="22"/>
                          </w:rPr>
                          <w:t>Total</w:t>
                        </w:r>
                      </w:p>
                    </w:tc>
                    <w:tc>
                      <w:tcPr>
                        <w:tcW w:w="1290" w:type="dxa"/>
                      </w:tcPr>
                      <w:p>
                        <w:pPr>
                          <w:pStyle w:val="TableParagraph"/>
                          <w:spacing w:before="8"/>
                          <w:rPr>
                            <w:rFonts w:ascii="Times New Roman"/>
                            <w:sz w:val="21"/>
                          </w:rPr>
                        </w:pPr>
                      </w:p>
                      <w:p>
                        <w:pPr>
                          <w:pStyle w:val="TableParagraph"/>
                          <w:ind w:left="502"/>
                          <w:rPr>
                            <w:rFonts w:ascii="Georgia"/>
                            <w:i/>
                            <w:sz w:val="22"/>
                          </w:rPr>
                        </w:pPr>
                        <w:r>
                          <w:rPr>
                            <w:rFonts w:ascii="Georgia"/>
                            <w:i/>
                            <w:spacing w:val="-5"/>
                            <w:w w:val="115"/>
                            <w:sz w:val="22"/>
                          </w:rPr>
                          <w:t>n</w:t>
                        </w:r>
                        <w:r>
                          <w:rPr>
                            <w:rFonts w:ascii="Georgia"/>
                            <w:i/>
                            <w:spacing w:val="-5"/>
                            <w:w w:val="115"/>
                            <w:sz w:val="22"/>
                            <w:vertAlign w:val="subscript"/>
                          </w:rPr>
                          <w:t>D</w:t>
                        </w:r>
                      </w:p>
                    </w:tc>
                    <w:tc>
                      <w:tcPr>
                        <w:tcW w:w="1160" w:type="dxa"/>
                      </w:tcPr>
                      <w:p>
                        <w:pPr>
                          <w:pStyle w:val="TableParagraph"/>
                          <w:spacing w:before="8"/>
                          <w:rPr>
                            <w:rFonts w:ascii="Times New Roman"/>
                            <w:sz w:val="21"/>
                          </w:rPr>
                        </w:pPr>
                      </w:p>
                      <w:p>
                        <w:pPr>
                          <w:pStyle w:val="TableParagraph"/>
                          <w:ind w:left="377" w:right="386"/>
                          <w:jc w:val="center"/>
                          <w:rPr>
                            <w:rFonts w:ascii="Georgia"/>
                            <w:i/>
                            <w:sz w:val="12"/>
                          </w:rPr>
                        </w:pPr>
                        <w:r>
                          <w:rPr>
                            <w:rFonts w:ascii="Georgia"/>
                            <w:i/>
                            <w:spacing w:val="-5"/>
                            <w:w w:val="120"/>
                            <w:sz w:val="22"/>
                          </w:rPr>
                          <w:t>n</w:t>
                        </w:r>
                        <w:r>
                          <w:rPr>
                            <w:rFonts w:ascii="Georgia"/>
                            <w:i/>
                            <w:spacing w:val="-5"/>
                            <w:w w:val="120"/>
                            <w:sz w:val="22"/>
                            <w:vertAlign w:val="subscript"/>
                          </w:rPr>
                          <w:t>D</w:t>
                        </w:r>
                        <w:r>
                          <w:rPr>
                            <w:rFonts w:ascii="Georgia"/>
                            <w:i/>
                            <w:spacing w:val="-5"/>
                            <w:w w:val="120"/>
                            <w:position w:val="1"/>
                            <w:sz w:val="12"/>
                            <w:vertAlign w:val="baseline"/>
                          </w:rPr>
                          <w:t>c</w:t>
                        </w:r>
                      </w:p>
                    </w:tc>
                    <w:tc>
                      <w:tcPr>
                        <w:tcW w:w="960" w:type="dxa"/>
                      </w:tcPr>
                      <w:p>
                        <w:pPr>
                          <w:pStyle w:val="TableParagraph"/>
                          <w:spacing w:before="8"/>
                          <w:rPr>
                            <w:rFonts w:ascii="Times New Roman"/>
                            <w:sz w:val="21"/>
                          </w:rPr>
                        </w:pPr>
                      </w:p>
                      <w:p>
                        <w:pPr>
                          <w:pStyle w:val="TableParagraph"/>
                          <w:ind w:left="7"/>
                          <w:jc w:val="center"/>
                          <w:rPr>
                            <w:rFonts w:ascii="Georgia"/>
                            <w:i/>
                            <w:sz w:val="22"/>
                          </w:rPr>
                        </w:pPr>
                        <w:r>
                          <w:rPr>
                            <w:rFonts w:ascii="Georgia"/>
                            <w:i/>
                            <w:w w:val="100"/>
                            <w:sz w:val="22"/>
                          </w:rPr>
                          <w:t>n</w:t>
                        </w:r>
                      </w:p>
                    </w:tc>
                  </w:tr>
                </w:tbl>
                <w:p>
                  <w:pPr>
                    <w:pStyle w:val="BodyText"/>
                  </w:pPr>
                </w:p>
              </w:txbxContent>
            </v:textbox>
            <w10:wrap type="topAndBottom"/>
          </v:shape>
        </w:pict>
      </w:r>
      <w:r>
        <w:rPr/>
        <w:pict>
          <v:shape style="position:absolute;margin-left:455.300018pt;margin-top:8.200978pt;width:242.05pt;height:135.950pt;mso-position-horizontal-relative:page;mso-position-vertical-relative:paragraph;z-index:-15728640;mso-wrap-distance-left:0;mso-wrap-distance-right:0" type="#_x0000_t202" id="docshape57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1308"/>
                    <w:gridCol w:w="1392"/>
                    <w:gridCol w:w="878"/>
                  </w:tblGrid>
                  <w:tr>
                    <w:trPr>
                      <w:trHeight w:val="260" w:hRule="atLeast"/>
                    </w:trPr>
                    <w:tc>
                      <w:tcPr>
                        <w:tcW w:w="1254" w:type="dxa"/>
                        <w:vMerge w:val="restart"/>
                      </w:tcPr>
                      <w:p>
                        <w:pPr>
                          <w:pStyle w:val="TableParagraph"/>
                          <w:spacing w:before="1"/>
                          <w:rPr>
                            <w:rFonts w:ascii="Times New Roman"/>
                            <w:sz w:val="20"/>
                          </w:rPr>
                        </w:pPr>
                      </w:p>
                      <w:p>
                        <w:pPr>
                          <w:pStyle w:val="TableParagraph"/>
                          <w:spacing w:line="281" w:lineRule="exact"/>
                          <w:ind w:left="119"/>
                          <w:rPr>
                            <w:sz w:val="22"/>
                          </w:rPr>
                        </w:pPr>
                        <w:r>
                          <w:rPr>
                            <w:spacing w:val="-2"/>
                            <w:w w:val="120"/>
                            <w:sz w:val="22"/>
                          </w:rPr>
                          <w:t>Test</w:t>
                        </w:r>
                        <w:r>
                          <w:rPr>
                            <w:spacing w:val="-13"/>
                            <w:w w:val="120"/>
                            <w:sz w:val="22"/>
                          </w:rPr>
                          <w:t> </w:t>
                        </w:r>
                        <w:r>
                          <w:rPr>
                            <w:spacing w:val="-2"/>
                            <w:w w:val="120"/>
                            <w:sz w:val="22"/>
                          </w:rPr>
                          <w:t>result</w:t>
                        </w:r>
                      </w:p>
                    </w:tc>
                    <w:tc>
                      <w:tcPr>
                        <w:tcW w:w="2700" w:type="dxa"/>
                        <w:gridSpan w:val="2"/>
                      </w:tcPr>
                      <w:p>
                        <w:pPr>
                          <w:pStyle w:val="TableParagraph"/>
                          <w:spacing w:line="240" w:lineRule="exact"/>
                          <w:ind w:left="982" w:right="974"/>
                          <w:jc w:val="center"/>
                          <w:rPr>
                            <w:sz w:val="22"/>
                          </w:rPr>
                        </w:pPr>
                        <w:r>
                          <w:rPr>
                            <w:spacing w:val="-2"/>
                            <w:w w:val="110"/>
                            <w:sz w:val="22"/>
                          </w:rPr>
                          <w:t>Disease</w:t>
                        </w:r>
                      </w:p>
                    </w:tc>
                    <w:tc>
                      <w:tcPr>
                        <w:tcW w:w="878" w:type="dxa"/>
                        <w:vMerge w:val="restart"/>
                      </w:tcPr>
                      <w:p>
                        <w:pPr>
                          <w:pStyle w:val="TableParagraph"/>
                          <w:spacing w:before="1"/>
                          <w:rPr>
                            <w:rFonts w:ascii="Times New Roman"/>
                            <w:sz w:val="20"/>
                          </w:rPr>
                        </w:pPr>
                      </w:p>
                      <w:p>
                        <w:pPr>
                          <w:pStyle w:val="TableParagraph"/>
                          <w:spacing w:line="281" w:lineRule="exact"/>
                          <w:ind w:left="186"/>
                          <w:rPr>
                            <w:sz w:val="22"/>
                          </w:rPr>
                        </w:pPr>
                        <w:r>
                          <w:rPr>
                            <w:spacing w:val="-2"/>
                            <w:w w:val="120"/>
                            <w:sz w:val="22"/>
                          </w:rPr>
                          <w:t>Total</w:t>
                        </w:r>
                      </w:p>
                    </w:tc>
                  </w:tr>
                  <w:tr>
                    <w:trPr>
                      <w:trHeight w:val="262" w:hRule="atLeast"/>
                    </w:trPr>
                    <w:tc>
                      <w:tcPr>
                        <w:tcW w:w="1254" w:type="dxa"/>
                        <w:vMerge/>
                        <w:tcBorders>
                          <w:top w:val="nil"/>
                        </w:tcBorders>
                      </w:tcPr>
                      <w:p>
                        <w:pPr>
                          <w:rPr>
                            <w:sz w:val="2"/>
                            <w:szCs w:val="2"/>
                          </w:rPr>
                        </w:pPr>
                      </w:p>
                    </w:tc>
                    <w:tc>
                      <w:tcPr>
                        <w:tcW w:w="1308" w:type="dxa"/>
                      </w:tcPr>
                      <w:p>
                        <w:pPr>
                          <w:pStyle w:val="TableParagraph"/>
                          <w:spacing w:line="242" w:lineRule="exact"/>
                          <w:ind w:left="382" w:right="373"/>
                          <w:jc w:val="center"/>
                          <w:rPr>
                            <w:sz w:val="22"/>
                          </w:rPr>
                        </w:pPr>
                        <w:r>
                          <w:rPr>
                            <w:spacing w:val="-5"/>
                            <w:w w:val="105"/>
                            <w:sz w:val="22"/>
                          </w:rPr>
                          <w:t>Yes</w:t>
                        </w:r>
                      </w:p>
                    </w:tc>
                    <w:tc>
                      <w:tcPr>
                        <w:tcW w:w="1392" w:type="dxa"/>
                      </w:tcPr>
                      <w:p>
                        <w:pPr>
                          <w:pStyle w:val="TableParagraph"/>
                          <w:spacing w:line="242" w:lineRule="exact"/>
                          <w:ind w:left="387" w:right="379"/>
                          <w:jc w:val="center"/>
                          <w:rPr>
                            <w:sz w:val="22"/>
                          </w:rPr>
                        </w:pPr>
                        <w:r>
                          <w:rPr>
                            <w:spacing w:val="-5"/>
                            <w:w w:val="105"/>
                            <w:sz w:val="22"/>
                          </w:rPr>
                          <w:t>No</w:t>
                        </w:r>
                      </w:p>
                    </w:tc>
                    <w:tc>
                      <w:tcPr>
                        <w:tcW w:w="878" w:type="dxa"/>
                        <w:vMerge/>
                        <w:tcBorders>
                          <w:top w:val="nil"/>
                        </w:tcBorders>
                      </w:tcPr>
                      <w:p>
                        <w:pPr>
                          <w:rPr>
                            <w:sz w:val="2"/>
                            <w:szCs w:val="2"/>
                          </w:rPr>
                        </w:pPr>
                      </w:p>
                    </w:tc>
                  </w:tr>
                  <w:tr>
                    <w:trPr>
                      <w:trHeight w:val="1344" w:hRule="atLeast"/>
                    </w:trPr>
                    <w:tc>
                      <w:tcPr>
                        <w:tcW w:w="1254" w:type="dxa"/>
                      </w:tcPr>
                      <w:p>
                        <w:pPr>
                          <w:pStyle w:val="TableParagraph"/>
                          <w:spacing w:before="1"/>
                          <w:rPr>
                            <w:rFonts w:ascii="Times New Roman"/>
                            <w:sz w:val="20"/>
                          </w:rPr>
                        </w:pPr>
                      </w:p>
                      <w:p>
                        <w:pPr>
                          <w:pStyle w:val="TableParagraph"/>
                          <w:spacing w:line="422" w:lineRule="auto"/>
                          <w:ind w:left="119"/>
                          <w:rPr>
                            <w:sz w:val="22"/>
                          </w:rPr>
                        </w:pPr>
                        <w:r>
                          <w:rPr>
                            <w:spacing w:val="-2"/>
                            <w:w w:val="115"/>
                            <w:sz w:val="22"/>
                          </w:rPr>
                          <w:t>Positive </w:t>
                        </w:r>
                        <w:r>
                          <w:rPr>
                            <w:spacing w:val="-2"/>
                            <w:w w:val="110"/>
                            <w:sz w:val="22"/>
                          </w:rPr>
                          <w:t>Negative</w:t>
                        </w:r>
                      </w:p>
                    </w:tc>
                    <w:tc>
                      <w:tcPr>
                        <w:tcW w:w="1308" w:type="dxa"/>
                      </w:tcPr>
                      <w:p>
                        <w:pPr>
                          <w:pStyle w:val="TableParagraph"/>
                          <w:spacing w:before="209"/>
                          <w:ind w:left="119"/>
                          <w:rPr>
                            <w:sz w:val="22"/>
                          </w:rPr>
                        </w:pPr>
                        <w:r>
                          <w:rPr>
                            <w:rFonts w:ascii="Georgia" w:hAnsi="Georgia"/>
                            <w:i/>
                            <w:sz w:val="22"/>
                          </w:rPr>
                          <w:t>P</w:t>
                        </w:r>
                        <w:r>
                          <w:rPr>
                            <w:rFonts w:ascii="Georgia" w:hAnsi="Georgia"/>
                            <w:i/>
                            <w:spacing w:val="-23"/>
                            <w:sz w:val="22"/>
                          </w:rPr>
                          <w:t> </w:t>
                        </w:r>
                        <w:r>
                          <w:rPr>
                            <w:sz w:val="22"/>
                          </w:rPr>
                          <w:t>(</w:t>
                        </w:r>
                        <w:r>
                          <w:rPr>
                            <w:rFonts w:ascii="Georgia" w:hAnsi="Georgia"/>
                            <w:i/>
                            <w:sz w:val="22"/>
                          </w:rPr>
                          <w:t>D</w:t>
                        </w:r>
                        <w:r>
                          <w:rPr>
                            <w:rFonts w:ascii="Georgia" w:hAnsi="Georgia"/>
                            <w:i/>
                            <w:spacing w:val="-4"/>
                            <w:sz w:val="22"/>
                          </w:rPr>
                          <w:t> </w:t>
                        </w:r>
                        <w:r>
                          <w:rPr>
                            <w:rFonts w:ascii="Lucida Sans Unicode" w:hAnsi="Lucida Sans Unicode"/>
                            <w:sz w:val="22"/>
                          </w:rPr>
                          <w:t>∩</w:t>
                        </w:r>
                        <w:r>
                          <w:rPr>
                            <w:rFonts w:ascii="Lucida Sans Unicode" w:hAnsi="Lucida Sans Unicode"/>
                            <w:spacing w:val="-22"/>
                            <w:sz w:val="22"/>
                          </w:rPr>
                          <w:t> </w:t>
                        </w:r>
                        <w:r>
                          <w:rPr>
                            <w:rFonts w:ascii="Georgia" w:hAnsi="Georgia"/>
                            <w:i/>
                            <w:sz w:val="22"/>
                          </w:rPr>
                          <w:t>T</w:t>
                        </w:r>
                        <w:r>
                          <w:rPr>
                            <w:rFonts w:ascii="Georgia" w:hAnsi="Georgia"/>
                            <w:i/>
                            <w:spacing w:val="-23"/>
                            <w:sz w:val="22"/>
                          </w:rPr>
                          <w:t> </w:t>
                        </w:r>
                        <w:r>
                          <w:rPr>
                            <w:spacing w:val="-5"/>
                            <w:sz w:val="22"/>
                            <w:vertAlign w:val="superscript"/>
                          </w:rPr>
                          <w:t>+</w:t>
                        </w:r>
                        <w:r>
                          <w:rPr>
                            <w:spacing w:val="-5"/>
                            <w:sz w:val="22"/>
                            <w:vertAlign w:val="baseline"/>
                          </w:rPr>
                          <w:t>)</w:t>
                        </w:r>
                      </w:p>
                      <w:p>
                        <w:pPr>
                          <w:pStyle w:val="TableParagraph"/>
                          <w:spacing w:before="204"/>
                          <w:ind w:left="119"/>
                          <w:rPr>
                            <w:sz w:val="22"/>
                          </w:rPr>
                        </w:pPr>
                        <w:r>
                          <w:rPr>
                            <w:rFonts w:ascii="Georgia" w:hAnsi="Georgia"/>
                            <w:i/>
                            <w:sz w:val="22"/>
                          </w:rPr>
                          <w:t>P</w:t>
                        </w:r>
                        <w:r>
                          <w:rPr>
                            <w:rFonts w:ascii="Georgia" w:hAnsi="Georgia"/>
                            <w:i/>
                            <w:spacing w:val="-23"/>
                            <w:sz w:val="22"/>
                          </w:rPr>
                          <w:t> </w:t>
                        </w:r>
                        <w:r>
                          <w:rPr>
                            <w:sz w:val="22"/>
                          </w:rPr>
                          <w:t>(</w:t>
                        </w:r>
                        <w:r>
                          <w:rPr>
                            <w:rFonts w:ascii="Georgia" w:hAnsi="Georgia"/>
                            <w:i/>
                            <w:sz w:val="22"/>
                          </w:rPr>
                          <w:t>D</w:t>
                        </w:r>
                        <w:r>
                          <w:rPr>
                            <w:rFonts w:ascii="Georgia" w:hAnsi="Georgia"/>
                            <w:i/>
                            <w:spacing w:val="-4"/>
                            <w:sz w:val="22"/>
                          </w:rPr>
                          <w:t> </w:t>
                        </w:r>
                        <w:r>
                          <w:rPr>
                            <w:rFonts w:ascii="Lucida Sans Unicode" w:hAnsi="Lucida Sans Unicode"/>
                            <w:sz w:val="22"/>
                          </w:rPr>
                          <w:t>∩</w:t>
                        </w:r>
                        <w:r>
                          <w:rPr>
                            <w:rFonts w:ascii="Lucida Sans Unicode" w:hAnsi="Lucida Sans Unicode"/>
                            <w:spacing w:val="-22"/>
                            <w:sz w:val="22"/>
                          </w:rPr>
                          <w:t> </w:t>
                        </w:r>
                        <w:r>
                          <w:rPr>
                            <w:rFonts w:ascii="Georgia" w:hAnsi="Georgia"/>
                            <w:i/>
                            <w:sz w:val="22"/>
                          </w:rPr>
                          <w:t>T</w:t>
                        </w:r>
                        <w:r>
                          <w:rPr>
                            <w:rFonts w:ascii="Georgia" w:hAnsi="Georgia"/>
                            <w:i/>
                            <w:spacing w:val="-23"/>
                            <w:sz w:val="22"/>
                          </w:rPr>
                          <w:t> </w:t>
                        </w:r>
                        <w:r>
                          <w:rPr>
                            <w:rFonts w:ascii="Lucida Sans Unicode" w:hAnsi="Lucida Sans Unicode"/>
                            <w:spacing w:val="-5"/>
                            <w:sz w:val="22"/>
                            <w:vertAlign w:val="superscript"/>
                          </w:rPr>
                          <w:t>−</w:t>
                        </w:r>
                        <w:r>
                          <w:rPr>
                            <w:spacing w:val="-5"/>
                            <w:sz w:val="22"/>
                            <w:vertAlign w:val="baseline"/>
                          </w:rPr>
                          <w:t>)</w:t>
                        </w:r>
                      </w:p>
                    </w:tc>
                    <w:tc>
                      <w:tcPr>
                        <w:tcW w:w="1392" w:type="dxa"/>
                      </w:tcPr>
                      <w:p>
                        <w:pPr>
                          <w:pStyle w:val="TableParagraph"/>
                          <w:spacing w:before="209"/>
                          <w:ind w:left="119"/>
                          <w:rPr>
                            <w:sz w:val="22"/>
                          </w:rPr>
                        </w:pPr>
                        <w:r>
                          <w:rPr>
                            <w:rFonts w:ascii="Georgia" w:hAnsi="Georgia"/>
                            <w:i/>
                            <w:sz w:val="22"/>
                          </w:rPr>
                          <w:t>P</w:t>
                        </w:r>
                        <w:r>
                          <w:rPr>
                            <w:rFonts w:ascii="Georgia" w:hAnsi="Georgia"/>
                            <w:i/>
                            <w:spacing w:val="-21"/>
                            <w:sz w:val="22"/>
                          </w:rPr>
                          <w:t> </w:t>
                        </w:r>
                        <w:r>
                          <w:rPr>
                            <w:sz w:val="22"/>
                          </w:rPr>
                          <w:t>(</w:t>
                        </w:r>
                        <w:r>
                          <w:rPr>
                            <w:rFonts w:ascii="Georgia" w:hAnsi="Georgia"/>
                            <w:i/>
                            <w:sz w:val="22"/>
                          </w:rPr>
                          <w:t>D</w:t>
                        </w:r>
                        <w:r>
                          <w:rPr>
                            <w:rFonts w:ascii="Georgia" w:hAnsi="Georgia"/>
                            <w:i/>
                            <w:sz w:val="22"/>
                            <w:vertAlign w:val="superscript"/>
                          </w:rPr>
                          <w:t>c</w:t>
                        </w:r>
                        <w:r>
                          <w:rPr>
                            <w:rFonts w:ascii="Georgia" w:hAnsi="Georgia"/>
                            <w:i/>
                            <w:spacing w:val="9"/>
                            <w:sz w:val="22"/>
                            <w:vertAlign w:val="baseline"/>
                          </w:rPr>
                          <w:t> </w:t>
                        </w:r>
                        <w:r>
                          <w:rPr>
                            <w:rFonts w:ascii="Lucida Sans Unicode" w:hAnsi="Lucida Sans Unicode"/>
                            <w:sz w:val="22"/>
                            <w:vertAlign w:val="baseline"/>
                          </w:rPr>
                          <w:t>∩</w:t>
                        </w:r>
                        <w:r>
                          <w:rPr>
                            <w:rFonts w:ascii="Lucida Sans Unicode" w:hAnsi="Lucida Sans Unicode"/>
                            <w:spacing w:val="-19"/>
                            <w:sz w:val="22"/>
                            <w:vertAlign w:val="baseline"/>
                          </w:rPr>
                          <w:t> </w:t>
                        </w:r>
                        <w:r>
                          <w:rPr>
                            <w:rFonts w:ascii="Georgia" w:hAnsi="Georgia"/>
                            <w:i/>
                            <w:sz w:val="22"/>
                            <w:vertAlign w:val="baseline"/>
                          </w:rPr>
                          <w:t>T</w:t>
                        </w:r>
                        <w:r>
                          <w:rPr>
                            <w:rFonts w:ascii="Georgia" w:hAnsi="Georgia"/>
                            <w:i/>
                            <w:spacing w:val="-21"/>
                            <w:sz w:val="22"/>
                            <w:vertAlign w:val="baseline"/>
                          </w:rPr>
                          <w:t> </w:t>
                        </w:r>
                        <w:r>
                          <w:rPr>
                            <w:spacing w:val="-5"/>
                            <w:sz w:val="22"/>
                            <w:vertAlign w:val="superscript"/>
                          </w:rPr>
                          <w:t>+</w:t>
                        </w:r>
                        <w:r>
                          <w:rPr>
                            <w:spacing w:val="-5"/>
                            <w:sz w:val="22"/>
                            <w:vertAlign w:val="baseline"/>
                          </w:rPr>
                          <w:t>)</w:t>
                        </w:r>
                      </w:p>
                      <w:p>
                        <w:pPr>
                          <w:pStyle w:val="TableParagraph"/>
                          <w:spacing w:before="204"/>
                          <w:ind w:left="119"/>
                          <w:rPr>
                            <w:sz w:val="22"/>
                          </w:rPr>
                        </w:pPr>
                        <w:r>
                          <w:rPr>
                            <w:rFonts w:ascii="Georgia" w:hAnsi="Georgia"/>
                            <w:i/>
                            <w:sz w:val="22"/>
                          </w:rPr>
                          <w:t>P</w:t>
                        </w:r>
                        <w:r>
                          <w:rPr>
                            <w:rFonts w:ascii="Georgia" w:hAnsi="Georgia"/>
                            <w:i/>
                            <w:spacing w:val="-21"/>
                            <w:sz w:val="22"/>
                          </w:rPr>
                          <w:t> </w:t>
                        </w:r>
                        <w:r>
                          <w:rPr>
                            <w:sz w:val="22"/>
                          </w:rPr>
                          <w:t>(</w:t>
                        </w:r>
                        <w:r>
                          <w:rPr>
                            <w:rFonts w:ascii="Georgia" w:hAnsi="Georgia"/>
                            <w:i/>
                            <w:sz w:val="22"/>
                          </w:rPr>
                          <w:t>D</w:t>
                        </w:r>
                        <w:r>
                          <w:rPr>
                            <w:rFonts w:ascii="Georgia" w:hAnsi="Georgia"/>
                            <w:i/>
                            <w:sz w:val="22"/>
                            <w:vertAlign w:val="superscript"/>
                          </w:rPr>
                          <w:t>c</w:t>
                        </w:r>
                        <w:r>
                          <w:rPr>
                            <w:rFonts w:ascii="Georgia" w:hAnsi="Georgia"/>
                            <w:i/>
                            <w:spacing w:val="9"/>
                            <w:sz w:val="22"/>
                            <w:vertAlign w:val="baseline"/>
                          </w:rPr>
                          <w:t> </w:t>
                        </w:r>
                        <w:r>
                          <w:rPr>
                            <w:rFonts w:ascii="Lucida Sans Unicode" w:hAnsi="Lucida Sans Unicode"/>
                            <w:sz w:val="22"/>
                            <w:vertAlign w:val="baseline"/>
                          </w:rPr>
                          <w:t>∩</w:t>
                        </w:r>
                        <w:r>
                          <w:rPr>
                            <w:rFonts w:ascii="Lucida Sans Unicode" w:hAnsi="Lucida Sans Unicode"/>
                            <w:spacing w:val="-19"/>
                            <w:sz w:val="22"/>
                            <w:vertAlign w:val="baseline"/>
                          </w:rPr>
                          <w:t> </w:t>
                        </w:r>
                        <w:r>
                          <w:rPr>
                            <w:rFonts w:ascii="Georgia" w:hAnsi="Georgia"/>
                            <w:i/>
                            <w:sz w:val="22"/>
                            <w:vertAlign w:val="baseline"/>
                          </w:rPr>
                          <w:t>T</w:t>
                        </w:r>
                        <w:r>
                          <w:rPr>
                            <w:rFonts w:ascii="Georgia" w:hAnsi="Georgia"/>
                            <w:i/>
                            <w:spacing w:val="-21"/>
                            <w:sz w:val="22"/>
                            <w:vertAlign w:val="baseline"/>
                          </w:rPr>
                          <w:t> </w:t>
                        </w:r>
                        <w:r>
                          <w:rPr>
                            <w:rFonts w:ascii="Lucida Sans Unicode" w:hAnsi="Lucida Sans Unicode"/>
                            <w:spacing w:val="-5"/>
                            <w:sz w:val="22"/>
                            <w:vertAlign w:val="superscript"/>
                          </w:rPr>
                          <w:t>−</w:t>
                        </w:r>
                        <w:r>
                          <w:rPr>
                            <w:spacing w:val="-5"/>
                            <w:sz w:val="22"/>
                            <w:vertAlign w:val="baseline"/>
                          </w:rPr>
                          <w:t>)</w:t>
                        </w:r>
                      </w:p>
                    </w:tc>
                    <w:tc>
                      <w:tcPr>
                        <w:tcW w:w="878" w:type="dxa"/>
                      </w:tcPr>
                      <w:p>
                        <w:pPr>
                          <w:pStyle w:val="TableParagraph"/>
                          <w:spacing w:before="1"/>
                          <w:rPr>
                            <w:rFonts w:ascii="Times New Roman"/>
                            <w:sz w:val="20"/>
                          </w:rPr>
                        </w:pPr>
                      </w:p>
                      <w:p>
                        <w:pPr>
                          <w:pStyle w:val="TableParagraph"/>
                          <w:ind w:left="118"/>
                          <w:rPr>
                            <w:sz w:val="22"/>
                          </w:rPr>
                        </w:pPr>
                        <w:r>
                          <w:rPr>
                            <w:rFonts w:ascii="Georgia"/>
                            <w:i/>
                            <w:sz w:val="22"/>
                          </w:rPr>
                          <w:t>P</w:t>
                        </w:r>
                        <w:r>
                          <w:rPr>
                            <w:rFonts w:ascii="Georgia"/>
                            <w:i/>
                            <w:spacing w:val="-18"/>
                            <w:sz w:val="22"/>
                          </w:rPr>
                          <w:t> </w:t>
                        </w:r>
                        <w:r>
                          <w:rPr>
                            <w:sz w:val="22"/>
                          </w:rPr>
                          <w:t>(</w:t>
                        </w:r>
                        <w:r>
                          <w:rPr>
                            <w:rFonts w:ascii="Georgia"/>
                            <w:i/>
                            <w:sz w:val="22"/>
                          </w:rPr>
                          <w:t>T</w:t>
                        </w:r>
                        <w:r>
                          <w:rPr>
                            <w:rFonts w:ascii="Georgia"/>
                            <w:i/>
                            <w:spacing w:val="-18"/>
                            <w:sz w:val="22"/>
                          </w:rPr>
                          <w:t> </w:t>
                        </w:r>
                        <w:r>
                          <w:rPr>
                            <w:spacing w:val="-5"/>
                            <w:sz w:val="22"/>
                            <w:vertAlign w:val="superscript"/>
                          </w:rPr>
                          <w:t>+</w:t>
                        </w:r>
                        <w:r>
                          <w:rPr>
                            <w:spacing w:val="-5"/>
                            <w:sz w:val="22"/>
                            <w:vertAlign w:val="baseline"/>
                          </w:rPr>
                          <w:t>)</w:t>
                        </w:r>
                      </w:p>
                      <w:p>
                        <w:pPr>
                          <w:pStyle w:val="TableParagraph"/>
                          <w:spacing w:before="213"/>
                          <w:ind w:left="118"/>
                          <w:rPr>
                            <w:sz w:val="22"/>
                          </w:rPr>
                        </w:pPr>
                        <w:r>
                          <w:rPr>
                            <w:rFonts w:ascii="Georgia" w:hAnsi="Georgia"/>
                            <w:i/>
                            <w:sz w:val="22"/>
                          </w:rPr>
                          <w:t>P</w:t>
                        </w:r>
                        <w:r>
                          <w:rPr>
                            <w:rFonts w:ascii="Georgia" w:hAnsi="Georgia"/>
                            <w:i/>
                            <w:spacing w:val="-18"/>
                            <w:sz w:val="22"/>
                          </w:rPr>
                          <w:t> </w:t>
                        </w:r>
                        <w:r>
                          <w:rPr>
                            <w:sz w:val="22"/>
                          </w:rPr>
                          <w:t>(</w:t>
                        </w:r>
                        <w:r>
                          <w:rPr>
                            <w:rFonts w:ascii="Georgia" w:hAnsi="Georgia"/>
                            <w:i/>
                            <w:sz w:val="22"/>
                          </w:rPr>
                          <w:t>T</w:t>
                        </w:r>
                        <w:r>
                          <w:rPr>
                            <w:rFonts w:ascii="Georgia" w:hAnsi="Georgia"/>
                            <w:i/>
                            <w:spacing w:val="-18"/>
                            <w:sz w:val="22"/>
                          </w:rPr>
                          <w:t> </w:t>
                        </w:r>
                        <w:r>
                          <w:rPr>
                            <w:rFonts w:ascii="Lucida Sans Unicode" w:hAnsi="Lucida Sans Unicode"/>
                            <w:spacing w:val="-5"/>
                            <w:sz w:val="22"/>
                            <w:vertAlign w:val="superscript"/>
                          </w:rPr>
                          <w:t>−</w:t>
                        </w:r>
                        <w:r>
                          <w:rPr>
                            <w:spacing w:val="-5"/>
                            <w:sz w:val="22"/>
                            <w:vertAlign w:val="baseline"/>
                          </w:rPr>
                          <w:t>)</w:t>
                        </w:r>
                      </w:p>
                    </w:tc>
                  </w:tr>
                  <w:tr>
                    <w:trPr>
                      <w:trHeight w:val="804" w:hRule="atLeast"/>
                    </w:trPr>
                    <w:tc>
                      <w:tcPr>
                        <w:tcW w:w="1254" w:type="dxa"/>
                      </w:tcPr>
                      <w:p>
                        <w:pPr>
                          <w:pStyle w:val="TableParagraph"/>
                          <w:spacing w:before="1"/>
                          <w:rPr>
                            <w:rFonts w:ascii="Times New Roman"/>
                            <w:sz w:val="20"/>
                          </w:rPr>
                        </w:pPr>
                      </w:p>
                      <w:p>
                        <w:pPr>
                          <w:pStyle w:val="TableParagraph"/>
                          <w:spacing w:before="1"/>
                          <w:ind w:left="119"/>
                          <w:rPr>
                            <w:sz w:val="22"/>
                          </w:rPr>
                        </w:pPr>
                        <w:r>
                          <w:rPr>
                            <w:spacing w:val="-2"/>
                            <w:w w:val="120"/>
                            <w:sz w:val="22"/>
                          </w:rPr>
                          <w:t>Total</w:t>
                        </w:r>
                      </w:p>
                    </w:tc>
                    <w:tc>
                      <w:tcPr>
                        <w:tcW w:w="1308" w:type="dxa"/>
                      </w:tcPr>
                      <w:p>
                        <w:pPr>
                          <w:pStyle w:val="TableParagraph"/>
                          <w:spacing w:before="1"/>
                          <w:rPr>
                            <w:rFonts w:ascii="Times New Roman"/>
                            <w:sz w:val="20"/>
                          </w:rPr>
                        </w:pPr>
                      </w:p>
                      <w:p>
                        <w:pPr>
                          <w:pStyle w:val="TableParagraph"/>
                          <w:spacing w:before="1"/>
                          <w:ind w:left="382" w:right="373"/>
                          <w:jc w:val="center"/>
                          <w:rPr>
                            <w:sz w:val="22"/>
                          </w:rPr>
                        </w:pPr>
                        <w:r>
                          <w:rPr>
                            <w:rFonts w:ascii="Georgia"/>
                            <w:i/>
                            <w:sz w:val="22"/>
                          </w:rPr>
                          <w:t>P</w:t>
                        </w:r>
                        <w:r>
                          <w:rPr>
                            <w:rFonts w:ascii="Georgia"/>
                            <w:i/>
                            <w:spacing w:val="-18"/>
                            <w:sz w:val="22"/>
                          </w:rPr>
                          <w:t> </w:t>
                        </w:r>
                        <w:r>
                          <w:rPr>
                            <w:spacing w:val="-5"/>
                            <w:w w:val="115"/>
                            <w:sz w:val="22"/>
                          </w:rPr>
                          <w:t>(</w:t>
                        </w:r>
                        <w:r>
                          <w:rPr>
                            <w:rFonts w:ascii="Georgia"/>
                            <w:i/>
                            <w:spacing w:val="-5"/>
                            <w:w w:val="115"/>
                            <w:sz w:val="22"/>
                          </w:rPr>
                          <w:t>D</w:t>
                        </w:r>
                        <w:r>
                          <w:rPr>
                            <w:spacing w:val="-5"/>
                            <w:w w:val="115"/>
                            <w:sz w:val="22"/>
                          </w:rPr>
                          <w:t>)</w:t>
                        </w:r>
                      </w:p>
                    </w:tc>
                    <w:tc>
                      <w:tcPr>
                        <w:tcW w:w="1392" w:type="dxa"/>
                      </w:tcPr>
                      <w:p>
                        <w:pPr>
                          <w:pStyle w:val="TableParagraph"/>
                          <w:spacing w:before="1"/>
                          <w:rPr>
                            <w:rFonts w:ascii="Times New Roman"/>
                            <w:sz w:val="20"/>
                          </w:rPr>
                        </w:pPr>
                      </w:p>
                      <w:p>
                        <w:pPr>
                          <w:pStyle w:val="TableParagraph"/>
                          <w:spacing w:before="1"/>
                          <w:ind w:left="387" w:right="379"/>
                          <w:jc w:val="center"/>
                          <w:rPr>
                            <w:sz w:val="22"/>
                          </w:rPr>
                        </w:pPr>
                        <w:r>
                          <w:rPr>
                            <w:rFonts w:ascii="Georgia"/>
                            <w:i/>
                            <w:sz w:val="22"/>
                          </w:rPr>
                          <w:t>P</w:t>
                        </w:r>
                        <w:r>
                          <w:rPr>
                            <w:rFonts w:ascii="Georgia"/>
                            <w:i/>
                            <w:spacing w:val="-18"/>
                            <w:sz w:val="22"/>
                          </w:rPr>
                          <w:t> </w:t>
                        </w:r>
                        <w:r>
                          <w:rPr>
                            <w:spacing w:val="-4"/>
                            <w:w w:val="115"/>
                            <w:sz w:val="22"/>
                          </w:rPr>
                          <w:t>(</w:t>
                        </w:r>
                        <w:r>
                          <w:rPr>
                            <w:rFonts w:ascii="Georgia"/>
                            <w:i/>
                            <w:spacing w:val="-4"/>
                            <w:w w:val="115"/>
                            <w:sz w:val="22"/>
                          </w:rPr>
                          <w:t>D</w:t>
                        </w:r>
                        <w:r>
                          <w:rPr>
                            <w:rFonts w:ascii="Georgia"/>
                            <w:i/>
                            <w:spacing w:val="-4"/>
                            <w:w w:val="115"/>
                            <w:sz w:val="22"/>
                            <w:vertAlign w:val="superscript"/>
                          </w:rPr>
                          <w:t>c</w:t>
                        </w:r>
                        <w:r>
                          <w:rPr>
                            <w:spacing w:val="-4"/>
                            <w:w w:val="115"/>
                            <w:sz w:val="22"/>
                            <w:vertAlign w:val="baseline"/>
                          </w:rPr>
                          <w:t>)</w:t>
                        </w:r>
                      </w:p>
                    </w:tc>
                    <w:tc>
                      <w:tcPr>
                        <w:tcW w:w="878" w:type="dxa"/>
                      </w:tcPr>
                      <w:p>
                        <w:pPr>
                          <w:pStyle w:val="TableParagraph"/>
                          <w:spacing w:before="1"/>
                          <w:rPr>
                            <w:rFonts w:ascii="Times New Roman"/>
                            <w:sz w:val="20"/>
                          </w:rPr>
                        </w:pPr>
                      </w:p>
                      <w:p>
                        <w:pPr>
                          <w:pStyle w:val="TableParagraph"/>
                          <w:spacing w:before="1"/>
                          <w:ind w:left="8"/>
                          <w:jc w:val="center"/>
                          <w:rPr>
                            <w:sz w:val="22"/>
                          </w:rPr>
                        </w:pPr>
                        <w:r>
                          <w:rPr>
                            <w:w w:val="105"/>
                            <w:sz w:val="22"/>
                          </w:rPr>
                          <w:t>1</w:t>
                        </w:r>
                      </w:p>
                    </w:tc>
                  </w:tr>
                </w:tbl>
                <w:p>
                  <w:pPr>
                    <w:pStyle w:val="BodyText"/>
                  </w:pPr>
                </w:p>
              </w:txbxContent>
            </v:textbox>
            <w10:wrap type="topAndBottom"/>
          </v:shape>
        </w:pict>
      </w:r>
    </w:p>
    <w:p>
      <w:pPr>
        <w:spacing w:after="0"/>
        <w:rPr>
          <w:sz w:val="12"/>
        </w:rPr>
        <w:sectPr>
          <w:pgSz w:w="15840" w:h="12240" w:orient="landscape"/>
          <w:pgMar w:top="1140" w:bottom="280" w:left="2260" w:right="1780"/>
        </w:sectPr>
      </w:pPr>
    </w:p>
    <w:p>
      <w:pPr>
        <w:pStyle w:val="BodyText"/>
        <w:spacing w:line="316" w:lineRule="exact" w:before="33"/>
        <w:ind w:left="511"/>
        <w:rPr>
          <w:rFonts w:ascii="PMingLiU" w:hAnsi="PMingLiU"/>
        </w:rPr>
      </w:pPr>
      <w:r>
        <w:rPr/>
        <w:pict>
          <v:shape style="position:absolute;margin-left:456.696014pt;margin-top:12.954585pt;width:8.5pt;height:8pt;mso-position-horizontal-relative:page;mso-position-vertical-relative:paragraph;z-index:-23978496" type="#_x0000_t202" id="docshape572" filled="false" stroked="false">
            <v:textbox inset="0,0,0,0">
              <w:txbxContent>
                <w:p>
                  <w:pPr>
                    <w:spacing w:line="159" w:lineRule="exact" w:before="0"/>
                    <w:ind w:left="0" w:right="0" w:firstLine="0"/>
                    <w:jc w:val="left"/>
                    <w:rPr>
                      <w:sz w:val="16"/>
                    </w:rPr>
                  </w:pPr>
                  <w:r>
                    <w:rPr>
                      <w:spacing w:val="-5"/>
                      <w:w w:val="110"/>
                      <w:sz w:val="16"/>
                    </w:rPr>
                    <w:t>30</w:t>
                  </w:r>
                </w:p>
              </w:txbxContent>
            </v:textbox>
            <w10:wrap type="none"/>
          </v:shape>
        </w:pict>
      </w:r>
      <w:r>
        <w:rPr>
          <w:w w:val="110"/>
        </w:rPr>
        <w:t>By</w:t>
      </w:r>
      <w:r>
        <w:rPr>
          <w:spacing w:val="-9"/>
          <w:w w:val="110"/>
        </w:rPr>
        <w:t> </w:t>
      </w:r>
      <w:r>
        <w:rPr>
          <w:w w:val="110"/>
        </w:rPr>
        <w:t>similar</w:t>
      </w:r>
      <w:r>
        <w:rPr>
          <w:spacing w:val="-7"/>
          <w:w w:val="110"/>
        </w:rPr>
        <w:t> </w:t>
      </w:r>
      <w:r>
        <w:rPr>
          <w:w w:val="110"/>
        </w:rPr>
        <w:t>calculations</w:t>
      </w:r>
      <w:r>
        <w:rPr>
          <w:spacing w:val="-3"/>
          <w:w w:val="110"/>
        </w:rPr>
        <w:t> </w:t>
      </w:r>
      <w:r>
        <w:rPr>
          <w:w w:val="110"/>
        </w:rPr>
        <w:t>we obtain</w:t>
      </w:r>
      <w:r>
        <w:rPr>
          <w:spacing w:val="-1"/>
          <w:w w:val="110"/>
        </w:rPr>
        <w:t> </w:t>
      </w:r>
      <w:r>
        <w:rPr>
          <w:i/>
          <w:w w:val="110"/>
        </w:rPr>
        <w:t>P</w:t>
      </w:r>
      <w:r>
        <w:rPr>
          <w:i/>
          <w:spacing w:val="-34"/>
          <w:w w:val="110"/>
        </w:rPr>
        <w:t> </w:t>
      </w:r>
      <w:r>
        <w:rPr>
          <w:w w:val="110"/>
        </w:rPr>
        <w:t>(</w:t>
      </w:r>
      <w:r>
        <w:rPr>
          <w:i/>
          <w:w w:val="110"/>
        </w:rPr>
        <w:t>T</w:t>
      </w:r>
      <w:r>
        <w:rPr>
          <w:i/>
          <w:spacing w:val="-34"/>
          <w:w w:val="110"/>
        </w:rPr>
        <w:t> </w:t>
      </w:r>
      <w:r>
        <w:rPr>
          <w:rFonts w:ascii="Lucida Sans Unicode" w:hAnsi="Lucida Sans Unicode"/>
          <w:w w:val="110"/>
          <w:vertAlign w:val="superscript"/>
        </w:rPr>
        <w:t>−</w:t>
      </w:r>
      <w:r>
        <w:rPr>
          <w:rFonts w:ascii="Lucida Sans Unicode" w:hAnsi="Lucida Sans Unicode"/>
          <w:w w:val="110"/>
          <w:vertAlign w:val="baseline"/>
        </w:rPr>
        <w:t>|</w:t>
      </w:r>
      <w:r>
        <w:rPr>
          <w:i/>
          <w:w w:val="110"/>
          <w:vertAlign w:val="baseline"/>
        </w:rPr>
        <w:t>D</w:t>
      </w:r>
      <w:r>
        <w:rPr>
          <w:w w:val="110"/>
          <w:vertAlign w:val="baseline"/>
        </w:rPr>
        <w:t>)</w:t>
      </w:r>
      <w:r>
        <w:rPr>
          <w:spacing w:val="-3"/>
          <w:w w:val="110"/>
          <w:vertAlign w:val="baseline"/>
        </w:rPr>
        <w:t> </w:t>
      </w:r>
      <w:r>
        <w:rPr>
          <w:w w:val="110"/>
          <w:vertAlign w:val="baseline"/>
        </w:rPr>
        <w:t>=</w:t>
      </w:r>
      <w:r>
        <w:rPr>
          <w:spacing w:val="-1"/>
          <w:w w:val="110"/>
          <w:vertAlign w:val="baseline"/>
        </w:rPr>
        <w:t> </w:t>
      </w:r>
      <w:r>
        <w:rPr>
          <w:w w:val="110"/>
          <w:vertAlign w:val="baseline"/>
        </w:rPr>
        <w:t>“false</w:t>
      </w:r>
      <w:r>
        <w:rPr>
          <w:w w:val="110"/>
          <w:vertAlign w:val="baseline"/>
        </w:rPr>
        <w:t> negative</w:t>
      </w:r>
      <w:r>
        <w:rPr>
          <w:w w:val="110"/>
          <w:vertAlign w:val="baseline"/>
        </w:rPr>
        <w:t> rate”</w:t>
      </w:r>
      <w:r>
        <w:rPr>
          <w:spacing w:val="-1"/>
          <w:w w:val="110"/>
          <w:vertAlign w:val="baseline"/>
        </w:rPr>
        <w:t> </w:t>
      </w:r>
      <w:r>
        <w:rPr>
          <w:w w:val="110"/>
          <w:vertAlign w:val="baseline"/>
        </w:rPr>
        <w:t>=</w:t>
      </w:r>
      <w:r>
        <w:rPr>
          <w:spacing w:val="14"/>
          <w:w w:val="110"/>
          <w:vertAlign w:val="baseline"/>
        </w:rPr>
        <w:t> </w:t>
      </w:r>
      <w:r>
        <w:rPr>
          <w:spacing w:val="-14"/>
          <w:w w:val="110"/>
          <w:u w:val="single"/>
          <w:vertAlign w:val="superscript"/>
        </w:rPr>
        <w:t> </w:t>
      </w:r>
      <w:r>
        <w:rPr>
          <w:rFonts w:ascii="PMingLiU" w:hAnsi="PMingLiU"/>
          <w:spacing w:val="-10"/>
          <w:w w:val="110"/>
          <w:u w:val="single"/>
          <w:vertAlign w:val="superscript"/>
        </w:rPr>
        <w:t>8</w:t>
      </w:r>
      <w:r>
        <w:rPr>
          <w:rFonts w:ascii="PMingLiU" w:hAnsi="PMingLiU"/>
          <w:spacing w:val="40"/>
          <w:w w:val="110"/>
          <w:u w:val="single"/>
          <w:vertAlign w:val="baseline"/>
        </w:rPr>
        <w:t> </w:t>
      </w:r>
    </w:p>
    <w:p>
      <w:pPr>
        <w:pStyle w:val="BodyText"/>
        <w:spacing w:before="72"/>
        <w:ind w:left="70"/>
      </w:pPr>
      <w:r>
        <w:rPr/>
        <w:br w:type="column"/>
      </w:r>
      <w:r>
        <w:rPr>
          <w:w w:val="110"/>
        </w:rPr>
        <w:t>=</w:t>
      </w:r>
      <w:r>
        <w:rPr>
          <w:spacing w:val="-6"/>
          <w:w w:val="110"/>
        </w:rPr>
        <w:t> </w:t>
      </w:r>
      <w:r>
        <w:rPr>
          <w:w w:val="110"/>
        </w:rPr>
        <w:t>0</w:t>
      </w:r>
      <w:r>
        <w:rPr>
          <w:i/>
          <w:w w:val="110"/>
        </w:rPr>
        <w:t>.</w:t>
      </w:r>
      <w:r>
        <w:rPr>
          <w:w w:val="110"/>
        </w:rPr>
        <w:t>2667</w:t>
      </w:r>
      <w:r>
        <w:rPr>
          <w:spacing w:val="-2"/>
          <w:w w:val="110"/>
        </w:rPr>
        <w:t> </w:t>
      </w:r>
      <w:r>
        <w:rPr>
          <w:spacing w:val="-5"/>
          <w:w w:val="110"/>
        </w:rPr>
        <w:t>and</w:t>
      </w:r>
    </w:p>
    <w:p>
      <w:pPr>
        <w:spacing w:after="0"/>
        <w:sectPr>
          <w:pgSz w:w="12240" w:h="15840"/>
          <w:pgMar w:top="300" w:bottom="280" w:left="1280" w:right="520"/>
          <w:cols w:num="2" w:equalWidth="0">
            <w:col w:w="8024" w:space="40"/>
            <w:col w:w="2376"/>
          </w:cols>
        </w:sectPr>
      </w:pPr>
    </w:p>
    <w:p>
      <w:pPr>
        <w:pStyle w:val="BodyText"/>
        <w:spacing w:line="342" w:lineRule="exact"/>
        <w:ind w:left="159"/>
      </w:pPr>
      <w:r>
        <w:rPr/>
        <w:pict>
          <v:shape style="position:absolute;margin-left:250.740005pt;margin-top:9.956520pt;width:16.95pt;height:8pt;mso-position-horizontal-relative:page;mso-position-vertical-relative:paragraph;z-index:-23977984" type="#_x0000_t202" id="docshape573" filled="false" stroked="false">
            <v:textbox inset="0,0,0,0">
              <w:txbxContent>
                <w:p>
                  <w:pPr>
                    <w:spacing w:line="159" w:lineRule="exact" w:before="0"/>
                    <w:ind w:left="0" w:right="0" w:firstLine="0"/>
                    <w:jc w:val="left"/>
                    <w:rPr>
                      <w:sz w:val="16"/>
                    </w:rPr>
                  </w:pPr>
                  <w:r>
                    <w:rPr>
                      <w:spacing w:val="-4"/>
                      <w:w w:val="110"/>
                      <w:sz w:val="16"/>
                    </w:rPr>
                    <w:t>1790</w:t>
                  </w:r>
                </w:p>
              </w:txbxContent>
            </v:textbox>
            <w10:wrap type="none"/>
          </v:shape>
        </w:pict>
      </w:r>
      <w:r>
        <w:rPr>
          <w:i/>
          <w:w w:val="110"/>
        </w:rPr>
        <w:t>P</w:t>
      </w:r>
      <w:r>
        <w:rPr>
          <w:i/>
          <w:spacing w:val="-34"/>
          <w:w w:val="110"/>
        </w:rPr>
        <w:t> </w:t>
      </w:r>
      <w:r>
        <w:rPr>
          <w:w w:val="110"/>
        </w:rPr>
        <w:t>(</w:t>
      </w:r>
      <w:r>
        <w:rPr>
          <w:i/>
          <w:w w:val="110"/>
        </w:rPr>
        <w:t>T</w:t>
      </w:r>
      <w:r>
        <w:rPr>
          <w:i/>
          <w:spacing w:val="-34"/>
          <w:w w:val="110"/>
        </w:rPr>
        <w:t> </w:t>
      </w:r>
      <w:r>
        <w:rPr>
          <w:rFonts w:ascii="Lucida Sans Unicode" w:hAnsi="Lucida Sans Unicode"/>
          <w:w w:val="110"/>
          <w:vertAlign w:val="superscript"/>
        </w:rPr>
        <w:t>−</w:t>
      </w:r>
      <w:r>
        <w:rPr>
          <w:rFonts w:ascii="Lucida Sans Unicode" w:hAnsi="Lucida Sans Unicode"/>
          <w:w w:val="110"/>
          <w:vertAlign w:val="baseline"/>
        </w:rPr>
        <w:t>|</w:t>
      </w:r>
      <w:r>
        <w:rPr>
          <w:i/>
          <w:w w:val="110"/>
          <w:vertAlign w:val="baseline"/>
        </w:rPr>
        <w:t>D</w:t>
      </w:r>
      <w:r>
        <w:rPr>
          <w:w w:val="110"/>
          <w:vertAlign w:val="baseline"/>
        </w:rPr>
        <w:t>)</w:t>
      </w:r>
      <w:r>
        <w:rPr>
          <w:spacing w:val="-12"/>
          <w:w w:val="110"/>
          <w:vertAlign w:val="baseline"/>
        </w:rPr>
        <w:t> </w:t>
      </w:r>
      <w:r>
        <w:rPr>
          <w:w w:val="125"/>
          <w:vertAlign w:val="baseline"/>
        </w:rPr>
        <w:t>=</w:t>
      </w:r>
      <w:r>
        <w:rPr>
          <w:spacing w:val="-4"/>
          <w:w w:val="125"/>
          <w:vertAlign w:val="baseline"/>
        </w:rPr>
        <w:t> </w:t>
      </w:r>
      <w:r>
        <w:rPr>
          <w:w w:val="110"/>
          <w:vertAlign w:val="baseline"/>
        </w:rPr>
        <w:t>“false</w:t>
      </w:r>
      <w:r>
        <w:rPr>
          <w:spacing w:val="5"/>
          <w:w w:val="110"/>
          <w:vertAlign w:val="baseline"/>
        </w:rPr>
        <w:t> </w:t>
      </w:r>
      <w:r>
        <w:rPr>
          <w:w w:val="110"/>
          <w:vertAlign w:val="baseline"/>
        </w:rPr>
        <w:t>positive</w:t>
      </w:r>
      <w:r>
        <w:rPr>
          <w:spacing w:val="6"/>
          <w:w w:val="110"/>
          <w:vertAlign w:val="baseline"/>
        </w:rPr>
        <w:t> </w:t>
      </w:r>
      <w:r>
        <w:rPr>
          <w:w w:val="110"/>
          <w:vertAlign w:val="baseline"/>
        </w:rPr>
        <w:t>rate”=</w:t>
      </w:r>
      <w:r>
        <w:rPr>
          <w:spacing w:val="14"/>
          <w:w w:val="110"/>
          <w:vertAlign w:val="baseline"/>
        </w:rPr>
        <w:t> </w:t>
      </w:r>
      <w:r>
        <w:rPr>
          <w:spacing w:val="11"/>
          <w:w w:val="110"/>
          <w:u w:val="single"/>
          <w:vertAlign w:val="baseline"/>
        </w:rPr>
        <w:t> </w:t>
      </w:r>
      <w:r>
        <w:rPr>
          <w:rFonts w:ascii="PMingLiU" w:hAnsi="PMingLiU"/>
          <w:w w:val="125"/>
          <w:u w:val="single"/>
          <w:vertAlign w:val="superscript"/>
        </w:rPr>
        <w:t>51</w:t>
      </w:r>
      <w:r>
        <w:rPr>
          <w:rFonts w:ascii="PMingLiU" w:hAnsi="PMingLiU"/>
          <w:spacing w:val="-2"/>
          <w:w w:val="125"/>
          <w:u w:val="single"/>
          <w:vertAlign w:val="baseline"/>
        </w:rPr>
        <w:t> </w:t>
      </w:r>
      <w:r>
        <w:rPr>
          <w:rFonts w:ascii="PMingLiU" w:hAnsi="PMingLiU"/>
          <w:spacing w:val="4"/>
          <w:w w:val="125"/>
          <w:vertAlign w:val="baseline"/>
        </w:rPr>
        <w:t> </w:t>
      </w:r>
      <w:r>
        <w:rPr>
          <w:w w:val="125"/>
          <w:vertAlign w:val="baseline"/>
        </w:rPr>
        <w:t>=</w:t>
      </w:r>
      <w:r>
        <w:rPr>
          <w:spacing w:val="-15"/>
          <w:w w:val="125"/>
          <w:vertAlign w:val="baseline"/>
        </w:rPr>
        <w:t> </w:t>
      </w:r>
      <w:r>
        <w:rPr>
          <w:spacing w:val="-2"/>
          <w:w w:val="110"/>
          <w:vertAlign w:val="baseline"/>
        </w:rPr>
        <w:t>0</w:t>
      </w:r>
      <w:r>
        <w:rPr>
          <w:i/>
          <w:spacing w:val="-2"/>
          <w:w w:val="110"/>
          <w:vertAlign w:val="baseline"/>
        </w:rPr>
        <w:t>.</w:t>
      </w:r>
      <w:r>
        <w:rPr>
          <w:spacing w:val="-2"/>
          <w:w w:val="110"/>
          <w:vertAlign w:val="baseline"/>
        </w:rPr>
        <w:t>0285.</w:t>
      </w:r>
    </w:p>
    <w:p>
      <w:pPr>
        <w:pStyle w:val="BodyText"/>
        <w:spacing w:before="126"/>
        <w:ind w:left="160"/>
      </w:pPr>
      <w:r>
        <w:rPr>
          <w:w w:val="105"/>
        </w:rPr>
        <w:t>Now</w:t>
      </w:r>
      <w:r>
        <w:rPr>
          <w:spacing w:val="5"/>
          <w:w w:val="105"/>
        </w:rPr>
        <w:t> </w:t>
      </w:r>
      <w:r>
        <w:rPr>
          <w:w w:val="105"/>
        </w:rPr>
        <w:t>let’s</w:t>
      </w:r>
      <w:r>
        <w:rPr>
          <w:spacing w:val="9"/>
          <w:w w:val="105"/>
        </w:rPr>
        <w:t> </w:t>
      </w:r>
      <w:r>
        <w:rPr>
          <w:w w:val="105"/>
        </w:rPr>
        <w:t>calculate</w:t>
      </w:r>
      <w:r>
        <w:rPr>
          <w:spacing w:val="10"/>
          <w:w w:val="105"/>
        </w:rPr>
        <w:t> </w:t>
      </w:r>
      <w:r>
        <w:rPr>
          <w:i/>
          <w:w w:val="105"/>
        </w:rPr>
        <w:t>P</w:t>
      </w:r>
      <w:r>
        <w:rPr>
          <w:i/>
          <w:spacing w:val="-31"/>
          <w:w w:val="105"/>
        </w:rPr>
        <w:t> </w:t>
      </w:r>
      <w:r>
        <w:rPr>
          <w:w w:val="105"/>
        </w:rPr>
        <w:t>(</w:t>
      </w:r>
      <w:r>
        <w:rPr>
          <w:i/>
          <w:w w:val="105"/>
        </w:rPr>
        <w:t>D</w:t>
      </w:r>
      <w:r>
        <w:rPr>
          <w:rFonts w:ascii="Lucida Sans Unicode" w:hAnsi="Lucida Sans Unicode"/>
          <w:w w:val="105"/>
        </w:rPr>
        <w:t>|</w:t>
      </w:r>
      <w:r>
        <w:rPr>
          <w:i/>
          <w:w w:val="105"/>
        </w:rPr>
        <w:t>T</w:t>
      </w:r>
      <w:r>
        <w:rPr>
          <w:i/>
          <w:spacing w:val="-31"/>
          <w:w w:val="105"/>
        </w:rPr>
        <w:t> </w:t>
      </w:r>
      <w:r>
        <w:rPr>
          <w:rFonts w:ascii="PMingLiU" w:hAnsi="PMingLiU"/>
          <w:w w:val="105"/>
          <w:vertAlign w:val="superscript"/>
        </w:rPr>
        <w:t>+</w:t>
      </w:r>
      <w:r>
        <w:rPr>
          <w:w w:val="105"/>
          <w:vertAlign w:val="baseline"/>
        </w:rPr>
        <w:t>).</w:t>
      </w:r>
      <w:r>
        <w:rPr>
          <w:spacing w:val="32"/>
          <w:w w:val="105"/>
          <w:vertAlign w:val="baseline"/>
        </w:rPr>
        <w:t> </w:t>
      </w:r>
      <w:r>
        <w:rPr>
          <w:w w:val="105"/>
          <w:vertAlign w:val="baseline"/>
        </w:rPr>
        <w:t>By</w:t>
      </w:r>
      <w:r>
        <w:rPr>
          <w:spacing w:val="10"/>
          <w:w w:val="105"/>
          <w:vertAlign w:val="baseline"/>
        </w:rPr>
        <w:t> </w:t>
      </w:r>
      <w:r>
        <w:rPr>
          <w:w w:val="105"/>
          <w:vertAlign w:val="baseline"/>
        </w:rPr>
        <w:t>the</w:t>
      </w:r>
      <w:r>
        <w:rPr>
          <w:spacing w:val="8"/>
          <w:w w:val="105"/>
          <w:vertAlign w:val="baseline"/>
        </w:rPr>
        <w:t> </w:t>
      </w:r>
      <w:r>
        <w:rPr>
          <w:w w:val="105"/>
          <w:vertAlign w:val="baseline"/>
        </w:rPr>
        <w:t>definition</w:t>
      </w:r>
      <w:r>
        <w:rPr>
          <w:spacing w:val="10"/>
          <w:w w:val="105"/>
          <w:vertAlign w:val="baseline"/>
        </w:rPr>
        <w:t> </w:t>
      </w:r>
      <w:r>
        <w:rPr>
          <w:w w:val="105"/>
          <w:vertAlign w:val="baseline"/>
        </w:rPr>
        <w:t>of</w:t>
      </w:r>
      <w:r>
        <w:rPr>
          <w:spacing w:val="9"/>
          <w:w w:val="105"/>
          <w:vertAlign w:val="baseline"/>
        </w:rPr>
        <w:t> </w:t>
      </w:r>
      <w:r>
        <w:rPr>
          <w:w w:val="105"/>
          <w:vertAlign w:val="baseline"/>
        </w:rPr>
        <w:t>conditional</w:t>
      </w:r>
      <w:r>
        <w:rPr>
          <w:spacing w:val="10"/>
          <w:w w:val="105"/>
          <w:vertAlign w:val="baseline"/>
        </w:rPr>
        <w:t> </w:t>
      </w:r>
      <w:r>
        <w:rPr>
          <w:spacing w:val="-2"/>
          <w:w w:val="105"/>
          <w:vertAlign w:val="baseline"/>
        </w:rPr>
        <w:t>probability,</w:t>
      </w:r>
    </w:p>
    <w:p>
      <w:pPr>
        <w:spacing w:after="0"/>
        <w:sectPr>
          <w:type w:val="continuous"/>
          <w:pgSz w:w="12240" w:h="15840"/>
          <w:pgMar w:top="1500" w:bottom="280" w:left="1280" w:right="520"/>
        </w:sectPr>
      </w:pPr>
    </w:p>
    <w:p>
      <w:pPr>
        <w:spacing w:before="278"/>
        <w:ind w:left="0" w:right="0" w:firstLine="0"/>
        <w:jc w:val="right"/>
        <w:rPr>
          <w:rFonts w:ascii="Times New Roman"/>
          <w:i/>
          <w:sz w:val="24"/>
        </w:rPr>
      </w:pPr>
      <w:r>
        <w:rPr>
          <w:rFonts w:ascii="Times New Roman"/>
          <w:i/>
          <w:sz w:val="24"/>
        </w:rPr>
        <w:t>P</w:t>
      </w:r>
      <w:r>
        <w:rPr>
          <w:rFonts w:ascii="Times New Roman"/>
          <w:i/>
          <w:spacing w:val="-26"/>
          <w:sz w:val="24"/>
        </w:rPr>
        <w:t> </w:t>
      </w:r>
      <w:r>
        <w:rPr>
          <w:rFonts w:ascii="Times New Roman"/>
          <w:spacing w:val="-4"/>
          <w:sz w:val="24"/>
        </w:rPr>
        <w:t>(</w:t>
      </w:r>
      <w:r>
        <w:rPr>
          <w:rFonts w:ascii="Times New Roman"/>
          <w:i/>
          <w:spacing w:val="-4"/>
          <w:sz w:val="24"/>
        </w:rPr>
        <w:t>D</w:t>
      </w:r>
      <w:r>
        <w:rPr>
          <w:rFonts w:ascii="Lucida Sans Unicode"/>
          <w:spacing w:val="-4"/>
          <w:sz w:val="24"/>
        </w:rPr>
        <w:t>|</w:t>
      </w:r>
      <w:r>
        <w:rPr>
          <w:rFonts w:ascii="Times New Roman"/>
          <w:i/>
          <w:spacing w:val="-4"/>
          <w:sz w:val="24"/>
        </w:rPr>
        <w:t>T</w:t>
      </w:r>
    </w:p>
    <w:p>
      <w:pPr>
        <w:spacing w:line="240" w:lineRule="auto" w:before="2"/>
        <w:rPr>
          <w:rFonts w:ascii="Times New Roman"/>
          <w:i/>
          <w:sz w:val="26"/>
        </w:rPr>
      </w:pPr>
      <w:r>
        <w:rPr/>
        <w:br w:type="column"/>
      </w:r>
      <w:r>
        <w:rPr>
          <w:rFonts w:ascii="Times New Roman"/>
          <w:i/>
          <w:sz w:val="26"/>
        </w:rPr>
      </w:r>
    </w:p>
    <w:p>
      <w:pPr>
        <w:spacing w:before="1"/>
        <w:ind w:left="-8" w:right="0" w:firstLine="0"/>
        <w:jc w:val="left"/>
        <w:rPr>
          <w:rFonts w:ascii="Times New Roman"/>
          <w:sz w:val="24"/>
        </w:rPr>
      </w:pPr>
      <w:r>
        <w:rPr>
          <w:w w:val="150"/>
          <w:sz w:val="24"/>
          <w:vertAlign w:val="superscript"/>
        </w:rPr>
        <w:t>+</w:t>
      </w:r>
      <w:r>
        <w:rPr>
          <w:rFonts w:ascii="Times New Roman"/>
          <w:w w:val="150"/>
          <w:sz w:val="24"/>
          <w:vertAlign w:val="baseline"/>
        </w:rPr>
        <w:t>)</w:t>
      </w:r>
      <w:r>
        <w:rPr>
          <w:rFonts w:ascii="Times New Roman"/>
          <w:spacing w:val="-8"/>
          <w:w w:val="150"/>
          <w:sz w:val="24"/>
          <w:vertAlign w:val="baseline"/>
        </w:rPr>
        <w:t> </w:t>
      </w:r>
      <w:r>
        <w:rPr>
          <w:rFonts w:ascii="Times New Roman"/>
          <w:spacing w:val="-30"/>
          <w:w w:val="150"/>
          <w:sz w:val="24"/>
          <w:vertAlign w:val="baseline"/>
        </w:rPr>
        <w:t>=</w:t>
      </w:r>
    </w:p>
    <w:p>
      <w:pPr>
        <w:tabs>
          <w:tab w:pos="791" w:val="left" w:leader="none"/>
        </w:tabs>
        <w:spacing w:line="259" w:lineRule="exact" w:before="140"/>
        <w:ind w:left="50" w:right="0" w:firstLine="0"/>
        <w:jc w:val="left"/>
        <w:rPr>
          <w:rFonts w:ascii="Times New Roman"/>
          <w:sz w:val="24"/>
        </w:rPr>
      </w:pPr>
      <w:r>
        <w:rPr/>
        <w:br w:type="column"/>
      </w:r>
      <w:r>
        <w:rPr>
          <w:rFonts w:ascii="Times New Roman"/>
          <w:i/>
          <w:sz w:val="24"/>
        </w:rPr>
        <w:t>P</w:t>
      </w:r>
      <w:r>
        <w:rPr>
          <w:rFonts w:ascii="Times New Roman"/>
          <w:i/>
          <w:spacing w:val="-26"/>
          <w:sz w:val="24"/>
        </w:rPr>
        <w:t> </w:t>
      </w:r>
      <w:r>
        <w:rPr>
          <w:rFonts w:ascii="Times New Roman"/>
          <w:spacing w:val="-7"/>
          <w:w w:val="115"/>
          <w:sz w:val="24"/>
        </w:rPr>
        <w:t>(</w:t>
      </w:r>
      <w:r>
        <w:rPr>
          <w:rFonts w:ascii="Times New Roman"/>
          <w:i/>
          <w:spacing w:val="-7"/>
          <w:w w:val="115"/>
          <w:sz w:val="24"/>
        </w:rPr>
        <w:t>D</w:t>
      </w:r>
      <w:r>
        <w:rPr>
          <w:rFonts w:ascii="Times New Roman"/>
          <w:i/>
          <w:sz w:val="24"/>
        </w:rPr>
        <w:tab/>
        <w:t>T</w:t>
      </w:r>
      <w:r>
        <w:rPr>
          <w:rFonts w:ascii="Times New Roman"/>
          <w:i/>
          <w:spacing w:val="-26"/>
          <w:sz w:val="24"/>
        </w:rPr>
        <w:t> </w:t>
      </w:r>
      <w:r>
        <w:rPr>
          <w:spacing w:val="-5"/>
          <w:w w:val="140"/>
          <w:sz w:val="24"/>
          <w:vertAlign w:val="superscript"/>
        </w:rPr>
        <w:t>+</w:t>
      </w:r>
      <w:r>
        <w:rPr>
          <w:rFonts w:ascii="Times New Roman"/>
          <w:spacing w:val="-5"/>
          <w:w w:val="140"/>
          <w:sz w:val="24"/>
          <w:vertAlign w:val="baseline"/>
        </w:rPr>
        <w:t>)</w:t>
      </w:r>
    </w:p>
    <w:p>
      <w:pPr>
        <w:tabs>
          <w:tab w:pos="1283" w:val="left" w:leader="none"/>
        </w:tabs>
        <w:spacing w:line="359" w:lineRule="exact" w:before="0"/>
        <w:ind w:left="283" w:right="0" w:firstLine="0"/>
        <w:jc w:val="left"/>
        <w:rPr>
          <w:rFonts w:ascii="Times New Roman"/>
          <w:sz w:val="24"/>
        </w:rPr>
      </w:pPr>
      <w:r>
        <w:rPr/>
        <w:pict>
          <v:rect style="position:absolute;margin-left:249.300003pt;margin-top:3.979952pt;width:57.177001pt;height:.40498pt;mso-position-horizontal-relative:page;mso-position-vertical-relative:paragraph;z-index:-23980032" id="docshape574" filled="true" fillcolor="#000000" stroked="false">
            <v:fill type="solid"/>
            <w10:wrap type="none"/>
          </v:rect>
        </w:pict>
      </w:r>
      <w:r>
        <w:rPr/>
        <w:pict>
          <v:shape style="position:absolute;margin-left:275.751068pt;margin-top:-10.163384pt;width:8pt;height:20.75pt;mso-position-horizontal-relative:page;mso-position-vertical-relative:paragraph;z-index:-23977472" type="#_x0000_t202" id="docshape575"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83"/>
                      <w:sz w:val="24"/>
                    </w:rPr>
                    <w:t>∩</w:t>
                  </w:r>
                </w:p>
              </w:txbxContent>
            </v:textbox>
            <w10:wrap type="none"/>
          </v:shape>
        </w:pict>
      </w:r>
      <w:r>
        <w:rPr>
          <w:rFonts w:ascii="Times New Roman"/>
          <w:i/>
          <w:sz w:val="24"/>
        </w:rPr>
        <w:t>P</w:t>
      </w:r>
      <w:r>
        <w:rPr>
          <w:rFonts w:ascii="Times New Roman"/>
          <w:i/>
          <w:spacing w:val="-23"/>
          <w:sz w:val="24"/>
        </w:rPr>
        <w:t> </w:t>
      </w:r>
      <w:r>
        <w:rPr>
          <w:rFonts w:ascii="Times New Roman"/>
          <w:sz w:val="24"/>
        </w:rPr>
        <w:t>(</w:t>
      </w:r>
      <w:r>
        <w:rPr>
          <w:rFonts w:ascii="Times New Roman"/>
          <w:i/>
          <w:sz w:val="24"/>
        </w:rPr>
        <w:t>T</w:t>
      </w:r>
      <w:r>
        <w:rPr>
          <w:rFonts w:ascii="Times New Roman"/>
          <w:i/>
          <w:spacing w:val="-20"/>
          <w:sz w:val="24"/>
        </w:rPr>
        <w:t> </w:t>
      </w:r>
      <w:r>
        <w:rPr>
          <w:spacing w:val="-5"/>
          <w:position w:val="7"/>
          <w:sz w:val="16"/>
        </w:rPr>
        <w:t>+</w:t>
      </w:r>
      <w:r>
        <w:rPr>
          <w:rFonts w:ascii="Times New Roman"/>
          <w:spacing w:val="-5"/>
          <w:sz w:val="24"/>
        </w:rPr>
        <w:t>)</w:t>
      </w:r>
      <w:r>
        <w:rPr>
          <w:rFonts w:ascii="Times New Roman"/>
          <w:sz w:val="24"/>
        </w:rPr>
        <w:tab/>
      </w:r>
      <w:r>
        <w:rPr>
          <w:rFonts w:ascii="Times New Roman"/>
          <w:spacing w:val="-10"/>
          <w:w w:val="120"/>
          <w:position w:val="16"/>
          <w:sz w:val="24"/>
        </w:rPr>
        <w:t>=</w:t>
      </w:r>
    </w:p>
    <w:p>
      <w:pPr>
        <w:spacing w:line="364" w:lineRule="exact" w:before="117"/>
        <w:ind w:left="74" w:right="3627" w:firstLine="0"/>
        <w:jc w:val="center"/>
        <w:rPr>
          <w:rFonts w:ascii="Times New Roman"/>
          <w:sz w:val="24"/>
        </w:rPr>
      </w:pPr>
      <w:r>
        <w:rPr/>
        <w:br w:type="column"/>
      </w:r>
      <w:r>
        <w:rPr>
          <w:rFonts w:ascii="Times New Roman"/>
          <w:i/>
          <w:w w:val="110"/>
          <w:sz w:val="24"/>
        </w:rPr>
        <w:t>P</w:t>
      </w:r>
      <w:r>
        <w:rPr>
          <w:rFonts w:ascii="Times New Roman"/>
          <w:i/>
          <w:spacing w:val="-31"/>
          <w:w w:val="110"/>
          <w:sz w:val="24"/>
        </w:rPr>
        <w:t> </w:t>
      </w:r>
      <w:r>
        <w:rPr>
          <w:rFonts w:ascii="Times New Roman"/>
          <w:w w:val="110"/>
          <w:sz w:val="24"/>
        </w:rPr>
        <w:t>(</w:t>
      </w:r>
      <w:r>
        <w:rPr>
          <w:rFonts w:ascii="Times New Roman"/>
          <w:i/>
          <w:w w:val="110"/>
          <w:sz w:val="24"/>
        </w:rPr>
        <w:t>D</w:t>
      </w:r>
      <w:r>
        <w:rPr>
          <w:rFonts w:ascii="Lucida Sans Unicode"/>
          <w:w w:val="110"/>
          <w:sz w:val="24"/>
        </w:rPr>
        <w:t>|</w:t>
      </w:r>
      <w:r>
        <w:rPr>
          <w:rFonts w:ascii="Times New Roman"/>
          <w:i/>
          <w:w w:val="110"/>
          <w:sz w:val="24"/>
        </w:rPr>
        <w:t>T</w:t>
      </w:r>
      <w:r>
        <w:rPr>
          <w:rFonts w:ascii="Times New Roman"/>
          <w:i/>
          <w:spacing w:val="-30"/>
          <w:w w:val="110"/>
          <w:sz w:val="24"/>
        </w:rPr>
        <w:t> </w:t>
      </w:r>
      <w:r>
        <w:rPr>
          <w:spacing w:val="7"/>
          <w:w w:val="185"/>
          <w:sz w:val="24"/>
          <w:vertAlign w:val="superscript"/>
        </w:rPr>
        <w:t>+</w:t>
      </w:r>
      <w:r>
        <w:rPr>
          <w:rFonts w:ascii="Times New Roman"/>
          <w:spacing w:val="-4"/>
          <w:w w:val="92"/>
          <w:sz w:val="24"/>
          <w:vertAlign w:val="baseline"/>
        </w:rPr>
        <w:t>)</w:t>
      </w:r>
      <w:r>
        <w:rPr>
          <w:rFonts w:ascii="Times New Roman"/>
          <w:i/>
          <w:spacing w:val="-3"/>
          <w:w w:val="81"/>
          <w:sz w:val="24"/>
          <w:vertAlign w:val="baseline"/>
        </w:rPr>
        <w:t>P</w:t>
      </w:r>
      <w:r>
        <w:rPr>
          <w:rFonts w:ascii="Times New Roman"/>
          <w:i/>
          <w:spacing w:val="-35"/>
          <w:w w:val="119"/>
          <w:sz w:val="24"/>
          <w:vertAlign w:val="baseline"/>
        </w:rPr>
        <w:t> </w:t>
      </w:r>
      <w:r>
        <w:rPr>
          <w:rFonts w:ascii="Times New Roman"/>
          <w:w w:val="110"/>
          <w:sz w:val="24"/>
          <w:vertAlign w:val="baseline"/>
        </w:rPr>
        <w:t>(</w:t>
      </w:r>
      <w:r>
        <w:rPr>
          <w:rFonts w:ascii="Times New Roman"/>
          <w:i/>
          <w:w w:val="110"/>
          <w:sz w:val="24"/>
          <w:vertAlign w:val="baseline"/>
        </w:rPr>
        <w:t>T</w:t>
      </w:r>
      <w:r>
        <w:rPr>
          <w:rFonts w:ascii="Times New Roman"/>
          <w:i/>
          <w:spacing w:val="-30"/>
          <w:w w:val="110"/>
          <w:sz w:val="24"/>
          <w:vertAlign w:val="baseline"/>
        </w:rPr>
        <w:t> </w:t>
      </w:r>
      <w:r>
        <w:rPr>
          <w:spacing w:val="-5"/>
          <w:w w:val="120"/>
          <w:sz w:val="24"/>
          <w:vertAlign w:val="superscript"/>
        </w:rPr>
        <w:t>+</w:t>
      </w:r>
      <w:r>
        <w:rPr>
          <w:rFonts w:ascii="Times New Roman"/>
          <w:spacing w:val="-5"/>
          <w:w w:val="120"/>
          <w:sz w:val="24"/>
          <w:vertAlign w:val="baseline"/>
        </w:rPr>
        <w:t>)</w:t>
      </w:r>
    </w:p>
    <w:p>
      <w:pPr>
        <w:spacing w:line="277" w:lineRule="exact" w:before="0"/>
        <w:ind w:left="74" w:right="3627" w:firstLine="0"/>
        <w:jc w:val="center"/>
        <w:rPr>
          <w:rFonts w:ascii="Times New Roman"/>
          <w:sz w:val="24"/>
        </w:rPr>
      </w:pPr>
      <w:r>
        <w:rPr/>
        <w:pict>
          <v:rect style="position:absolute;margin-left:324.600006pt;margin-top:-.120603pt;width:81.063001pt;height:.40498pt;mso-position-horizontal-relative:page;mso-position-vertical-relative:paragraph;z-index:15773184" id="docshape576" filled="true" fillcolor="#000000" stroked="false">
            <v:fill type="solid"/>
            <w10:wrap type="none"/>
          </v:rect>
        </w:pict>
      </w:r>
      <w:r>
        <w:rPr>
          <w:rFonts w:ascii="Times New Roman"/>
          <w:i/>
          <w:sz w:val="24"/>
        </w:rPr>
        <w:t>P</w:t>
      </w:r>
      <w:r>
        <w:rPr>
          <w:rFonts w:ascii="Times New Roman"/>
          <w:i/>
          <w:spacing w:val="-23"/>
          <w:sz w:val="24"/>
        </w:rPr>
        <w:t> </w:t>
      </w:r>
      <w:r>
        <w:rPr>
          <w:rFonts w:ascii="Times New Roman"/>
          <w:sz w:val="24"/>
        </w:rPr>
        <w:t>(</w:t>
      </w:r>
      <w:r>
        <w:rPr>
          <w:rFonts w:ascii="Times New Roman"/>
          <w:i/>
          <w:sz w:val="24"/>
        </w:rPr>
        <w:t>T</w:t>
      </w:r>
      <w:r>
        <w:rPr>
          <w:rFonts w:ascii="Times New Roman"/>
          <w:i/>
          <w:spacing w:val="-20"/>
          <w:sz w:val="24"/>
        </w:rPr>
        <w:t> </w:t>
      </w:r>
      <w:r>
        <w:rPr>
          <w:spacing w:val="-5"/>
          <w:position w:val="7"/>
          <w:sz w:val="16"/>
        </w:rPr>
        <w:t>+</w:t>
      </w:r>
      <w:r>
        <w:rPr>
          <w:rFonts w:ascii="Times New Roman"/>
          <w:spacing w:val="-5"/>
          <w:sz w:val="24"/>
        </w:rPr>
        <w:t>)</w:t>
      </w:r>
    </w:p>
    <w:p>
      <w:pPr>
        <w:spacing w:after="0" w:line="277" w:lineRule="exact"/>
        <w:jc w:val="center"/>
        <w:rPr>
          <w:rFonts w:ascii="Times New Roman"/>
          <w:sz w:val="24"/>
        </w:rPr>
        <w:sectPr>
          <w:type w:val="continuous"/>
          <w:pgSz w:w="12240" w:h="15840"/>
          <w:pgMar w:top="1500" w:bottom="280" w:left="1280" w:right="520"/>
          <w:cols w:num="4" w:equalWidth="0">
            <w:col w:w="3103" w:space="40"/>
            <w:col w:w="474" w:space="39"/>
            <w:col w:w="1467" w:space="40"/>
            <w:col w:w="5277"/>
          </w:cols>
        </w:sectPr>
      </w:pPr>
    </w:p>
    <w:p>
      <w:pPr>
        <w:pStyle w:val="BodyText"/>
        <w:rPr>
          <w:sz w:val="11"/>
        </w:rPr>
      </w:pPr>
    </w:p>
    <w:p>
      <w:pPr>
        <w:pStyle w:val="BodyText"/>
        <w:spacing w:before="67"/>
        <w:ind w:left="159"/>
      </w:pPr>
      <w:r>
        <w:rPr>
          <w:w w:val="110"/>
        </w:rPr>
        <w:t>Since</w:t>
      </w:r>
      <w:r>
        <w:rPr>
          <w:spacing w:val="-14"/>
          <w:w w:val="110"/>
        </w:rPr>
        <w:t> </w:t>
      </w:r>
      <w:r>
        <w:rPr>
          <w:w w:val="110"/>
        </w:rPr>
        <w:t>we</w:t>
      </w:r>
      <w:r>
        <w:rPr>
          <w:spacing w:val="-13"/>
          <w:w w:val="110"/>
        </w:rPr>
        <w:t> </w:t>
      </w:r>
      <w:r>
        <w:rPr>
          <w:w w:val="110"/>
        </w:rPr>
        <w:t>do</w:t>
      </w:r>
      <w:r>
        <w:rPr>
          <w:spacing w:val="-10"/>
          <w:w w:val="110"/>
        </w:rPr>
        <w:t> </w:t>
      </w:r>
      <w:r>
        <w:rPr>
          <w:w w:val="110"/>
        </w:rPr>
        <w:t>not</w:t>
      </w:r>
      <w:r>
        <w:rPr>
          <w:spacing w:val="-7"/>
          <w:w w:val="110"/>
        </w:rPr>
        <w:t> </w:t>
      </w:r>
      <w:r>
        <w:rPr>
          <w:w w:val="110"/>
        </w:rPr>
        <w:t>know</w:t>
      </w:r>
      <w:r>
        <w:rPr>
          <w:spacing w:val="-6"/>
          <w:w w:val="110"/>
        </w:rPr>
        <w:t> </w:t>
      </w:r>
      <w:r>
        <w:rPr>
          <w:i/>
          <w:w w:val="110"/>
        </w:rPr>
        <w:t>P</w:t>
      </w:r>
      <w:r>
        <w:rPr>
          <w:i/>
          <w:spacing w:val="-34"/>
          <w:w w:val="110"/>
        </w:rPr>
        <w:t> </w:t>
      </w:r>
      <w:r>
        <w:rPr>
          <w:w w:val="110"/>
        </w:rPr>
        <w:t>(</w:t>
      </w:r>
      <w:r>
        <w:rPr>
          <w:i/>
          <w:w w:val="110"/>
        </w:rPr>
        <w:t>T</w:t>
      </w:r>
      <w:r>
        <w:rPr>
          <w:i/>
          <w:spacing w:val="-34"/>
          <w:w w:val="110"/>
        </w:rPr>
        <w:t> </w:t>
      </w:r>
      <w:r>
        <w:rPr>
          <w:rFonts w:ascii="PMingLiU"/>
          <w:w w:val="130"/>
          <w:vertAlign w:val="superscript"/>
        </w:rPr>
        <w:t>+</w:t>
      </w:r>
      <w:r>
        <w:rPr>
          <w:w w:val="130"/>
          <w:vertAlign w:val="baseline"/>
        </w:rPr>
        <w:t>)</w:t>
      </w:r>
      <w:r>
        <w:rPr>
          <w:spacing w:val="-19"/>
          <w:w w:val="130"/>
          <w:vertAlign w:val="baseline"/>
        </w:rPr>
        <w:t> </w:t>
      </w:r>
      <w:r>
        <w:rPr>
          <w:w w:val="110"/>
          <w:vertAlign w:val="baseline"/>
        </w:rPr>
        <w:t>let</w:t>
      </w:r>
      <w:r>
        <w:rPr>
          <w:spacing w:val="-6"/>
          <w:w w:val="110"/>
          <w:vertAlign w:val="baseline"/>
        </w:rPr>
        <w:t> </w:t>
      </w:r>
      <w:r>
        <w:rPr>
          <w:w w:val="110"/>
          <w:vertAlign w:val="baseline"/>
        </w:rPr>
        <w:t>us</w:t>
      </w:r>
      <w:r>
        <w:rPr>
          <w:spacing w:val="-7"/>
          <w:w w:val="110"/>
          <w:vertAlign w:val="baseline"/>
        </w:rPr>
        <w:t> </w:t>
      </w:r>
      <w:r>
        <w:rPr>
          <w:w w:val="110"/>
          <w:vertAlign w:val="baseline"/>
        </w:rPr>
        <w:t>consult</w:t>
      </w:r>
      <w:r>
        <w:rPr>
          <w:spacing w:val="-6"/>
          <w:w w:val="110"/>
          <w:vertAlign w:val="baseline"/>
        </w:rPr>
        <w:t> </w:t>
      </w:r>
      <w:r>
        <w:rPr>
          <w:w w:val="110"/>
          <w:vertAlign w:val="baseline"/>
        </w:rPr>
        <w:t>the</w:t>
      </w:r>
      <w:r>
        <w:rPr>
          <w:spacing w:val="-7"/>
          <w:w w:val="110"/>
          <w:vertAlign w:val="baseline"/>
        </w:rPr>
        <w:t> </w:t>
      </w:r>
      <w:r>
        <w:rPr>
          <w:w w:val="110"/>
          <w:vertAlign w:val="baseline"/>
        </w:rPr>
        <w:t>Figure</w:t>
      </w:r>
      <w:r>
        <w:rPr>
          <w:spacing w:val="-6"/>
          <w:w w:val="110"/>
          <w:vertAlign w:val="baseline"/>
        </w:rPr>
        <w:t> </w:t>
      </w:r>
      <w:r>
        <w:rPr>
          <w:w w:val="110"/>
          <w:vertAlign w:val="baseline"/>
        </w:rPr>
        <w:t>2.7.</w:t>
      </w:r>
      <w:r>
        <w:rPr>
          <w:spacing w:val="18"/>
          <w:w w:val="110"/>
          <w:vertAlign w:val="baseline"/>
        </w:rPr>
        <w:t> </w:t>
      </w:r>
      <w:r>
        <w:rPr>
          <w:w w:val="110"/>
          <w:vertAlign w:val="baseline"/>
        </w:rPr>
        <w:t>From</w:t>
      </w:r>
      <w:r>
        <w:rPr>
          <w:spacing w:val="-6"/>
          <w:w w:val="110"/>
          <w:vertAlign w:val="baseline"/>
        </w:rPr>
        <w:t> </w:t>
      </w:r>
      <w:r>
        <w:rPr>
          <w:w w:val="110"/>
          <w:vertAlign w:val="baseline"/>
        </w:rPr>
        <w:t>the</w:t>
      </w:r>
      <w:r>
        <w:rPr>
          <w:spacing w:val="-7"/>
          <w:w w:val="110"/>
          <w:vertAlign w:val="baseline"/>
        </w:rPr>
        <w:t> </w:t>
      </w:r>
      <w:r>
        <w:rPr>
          <w:w w:val="110"/>
          <w:vertAlign w:val="baseline"/>
        </w:rPr>
        <w:t>Figure</w:t>
      </w:r>
      <w:r>
        <w:rPr>
          <w:spacing w:val="-6"/>
          <w:w w:val="110"/>
          <w:vertAlign w:val="baseline"/>
        </w:rPr>
        <w:t> </w:t>
      </w:r>
      <w:r>
        <w:rPr>
          <w:w w:val="110"/>
          <w:vertAlign w:val="baseline"/>
        </w:rPr>
        <w:t>it</w:t>
      </w:r>
      <w:r>
        <w:rPr>
          <w:spacing w:val="-7"/>
          <w:w w:val="110"/>
          <w:vertAlign w:val="baseline"/>
        </w:rPr>
        <w:t> </w:t>
      </w:r>
      <w:r>
        <w:rPr>
          <w:w w:val="110"/>
          <w:vertAlign w:val="baseline"/>
        </w:rPr>
        <w:t>is</w:t>
      </w:r>
      <w:r>
        <w:rPr>
          <w:spacing w:val="-6"/>
          <w:w w:val="110"/>
          <w:vertAlign w:val="baseline"/>
        </w:rPr>
        <w:t> </w:t>
      </w:r>
      <w:r>
        <w:rPr>
          <w:w w:val="110"/>
          <w:vertAlign w:val="baseline"/>
        </w:rPr>
        <w:t>seen</w:t>
      </w:r>
      <w:r>
        <w:rPr>
          <w:spacing w:val="-6"/>
          <w:w w:val="110"/>
          <w:vertAlign w:val="baseline"/>
        </w:rPr>
        <w:t> </w:t>
      </w:r>
      <w:r>
        <w:rPr>
          <w:spacing w:val="-4"/>
          <w:w w:val="110"/>
          <w:vertAlign w:val="baseline"/>
        </w:rPr>
        <w:t>that</w:t>
      </w:r>
    </w:p>
    <w:p>
      <w:pPr>
        <w:pStyle w:val="BodyText"/>
        <w:spacing w:before="7"/>
        <w:rPr>
          <w:sz w:val="18"/>
        </w:rPr>
      </w:pPr>
      <w:r>
        <w:rPr/>
        <w:pict>
          <v:group style="position:absolute;margin-left:180.052002pt;margin-top:11.949573pt;width:265pt;height:150.85pt;mso-position-horizontal-relative:page;mso-position-vertical-relative:paragraph;z-index:-15685120;mso-wrap-distance-left:0;mso-wrap-distance-right:0" id="docshapegroup577" coordorigin="3601,239" coordsize="5300,3017">
            <v:shape style="position:absolute;left:3612;top:250;width:5278;height:2994" id="docshape578" coordorigin="3612,250" coordsize="5278,2994" path="m3612,250l3623,3244,8879,3244,8889,257,3612,250xe" filled="true" fillcolor="#cc99ff" stroked="false">
              <v:path arrowok="t"/>
              <v:fill type="solid"/>
            </v:shape>
            <v:shape style="position:absolute;left:3612;top:250;width:5278;height:2994" id="docshape579" coordorigin="3612,250" coordsize="5278,2994" path="m3623,3244l8879,3244,8889,257,3612,250,3623,3244xe" filled="false" stroked="true" strokeweight="1.140pt" strokecolor="#000000">
              <v:path arrowok="t"/>
              <v:stroke dashstyle="solid"/>
            </v:shape>
            <v:shape style="position:absolute;left:8521;top:425;width:201;height:297" type="#_x0000_t75" id="docshape580" stroked="false">
              <v:imagedata r:id="rId178" o:title=""/>
            </v:shape>
            <v:shape style="position:absolute;left:6095;top:1289;width:1440;height:1200" id="docshape581" coordorigin="6095,1290" coordsize="1440,1200" path="m6385,1290l6095,2489,6103,2489,6120,2489,6221,2488,6320,2483,6417,2476,6512,2466,6604,2453,6693,2437,6779,2420,6861,2400,6940,2377,7016,2353,7087,2326,7153,2297,7216,2267,7273,2235,7325,2201,7414,2129,7480,2052,7521,1970,7535,1884,7531,1838,7499,1748,7438,1664,7350,1585,7297,1548,7237,1513,7172,1480,7102,1449,7027,1420,6947,1393,6863,1369,6774,1348,6682,1329,6586,1313,6487,1300,6385,1290xe" filled="true" fillcolor="#ffe600" stroked="false">
              <v:path arrowok="t"/>
              <v:fill type="solid"/>
            </v:shape>
            <v:shape style="position:absolute;left:6095;top:1289;width:1440;height:1200" id="docshape582" coordorigin="6095,1290" coordsize="1440,1200" path="m6385,1290l6487,1300,6586,1313,6682,1329,6774,1348,6863,1369,6947,1393,7027,1420,7102,1449,7172,1480,7237,1513,7297,1548,7350,1585,7397,1624,7472,1705,7519,1793,7535,1884,7531,1927,7504,2011,7450,2091,7373,2166,7273,2235,7216,2267,7153,2297,7087,2326,7016,2353,6940,2377,6861,2400,6779,2420,6693,2437,6604,2453,6512,2466,6417,2476,6320,2483,6221,2488,6120,2489,6112,2489,6103,2489,6095,2489e" filled="false" stroked="true" strokeweight="1.140pt" strokecolor="#000000">
              <v:path arrowok="t"/>
              <v:stroke dashstyle="solid"/>
            </v:shape>
            <v:shape style="position:absolute;left:4705;top:1279;width:1680;height:1210" id="docshape583" coordorigin="4705,1279" coordsize="1680,1210" path="m6120,1279l6019,1281,5920,1285,5823,1292,5728,1303,5636,1315,5547,1331,5461,1349,5379,1369,5300,1391,5224,1416,5153,1442,5087,1471,5024,1501,4967,1533,4915,1567,4826,1639,4760,1717,4719,1798,4705,1884,4709,1929,4738,2015,4796,2098,4878,2174,4928,2210,4984,2245,5045,2278,5111,2308,5182,2337,5258,2364,5337,2388,5421,2410,5508,2430,5599,2447,5693,2461,5790,2473,5889,2481,5991,2487,6095,2489,6385,1290,6320,1285,6254,1282,6188,1280,6120,1279xe" filled="true" fillcolor="#ffe600" stroked="false">
              <v:path arrowok="t"/>
              <v:fill type="solid"/>
            </v:shape>
            <v:shape style="position:absolute;left:4705;top:1279;width:1680;height:1210" id="docshape584" coordorigin="4705,1279" coordsize="1680,1210" path="m6095,2489l5991,2487,5889,2481,5790,2473,5693,2461,5599,2447,5508,2430,5421,2410,5337,2388,5258,2364,5182,2337,5111,2308,5045,2278,4984,2245,4928,2210,4878,2174,4796,2098,4738,2015,4709,1929,4705,1884,4709,1841,4736,1757,4790,1677,4867,1602,4967,1533,5024,1501,5087,1471,5153,1442,5224,1416,5300,1391,5379,1369,5461,1349,5547,1331,5636,1315,5728,1303,5823,1292,5920,1285,6019,1281,6120,1279,6188,1280,6254,1282,6320,1285,6385,1290e" filled="false" stroked="true" strokeweight="1.140pt" strokecolor="#000000">
              <v:path arrowok="t"/>
              <v:stroke dashstyle="solid"/>
            </v:shape>
            <v:line style="position:absolute" from="6581,256" to="5891,3236" stroked="true" strokeweight="1.140pt" strokecolor="#000000">
              <v:stroke dashstyle="solid"/>
            </v:line>
            <v:shape style="position:absolute;left:3970;top:404;width:1680;height:1210" id="docshape585" coordorigin="3970,404" coordsize="1680,1210" path="m5385,404l5284,406,5185,410,5088,417,4993,428,4901,440,4812,456,4726,474,4644,494,4565,516,4489,541,4418,567,4352,596,4289,626,4232,658,4180,692,4091,764,4025,842,3984,924,3970,1009,3974,1054,4003,1140,4061,1223,4143,1299,4193,1336,4249,1370,4310,1403,4376,1433,4447,1462,4523,1489,4602,1513,4686,1535,4773,1555,4864,1572,4958,1586,5055,1598,5154,1606,5256,1612,5360,1614,5650,415,5585,410,5519,407,5453,405,5385,404xe" filled="true" fillcolor="#1fff39" stroked="false">
              <v:path arrowok="t"/>
              <v:fill type="solid"/>
            </v:shape>
            <v:shape style="position:absolute;left:3970;top:404;width:1680;height:1210" id="docshape586" coordorigin="3970,404" coordsize="1680,1210" path="m5360,1614l5256,1612,5154,1606,5055,1598,4958,1586,4864,1572,4773,1555,4686,1535,4602,1513,4523,1489,4447,1462,4376,1433,4310,1403,4249,1370,4193,1336,4143,1299,4061,1223,4003,1140,3974,1054,3970,1009,3974,966,4001,882,4055,802,4132,727,4232,658,4289,626,4352,596,4418,567,4489,541,4565,516,4644,494,4726,474,4812,456,4901,440,4993,428,5088,417,5185,410,5284,406,5385,404,5453,405,5519,407,5585,410,5650,415e" filled="false" stroked="true" strokeweight="1.140pt" strokecolor="#000000">
              <v:path arrowok="t"/>
              <v:stroke dashstyle="solid"/>
            </v:shape>
            <v:shape style="position:absolute;left:6820;top:429;width:1440;height:1200" id="docshape587" coordorigin="6820,429" coordsize="1440,1200" path="m7110,429l6820,1629,6828,1629,6845,1629,6946,1627,7045,1623,7142,1615,7237,1605,7329,1593,7418,1577,7504,1559,7586,1539,7665,1517,7741,1492,7812,1466,7878,1437,7941,1407,7998,1375,8050,1341,8139,1269,8205,1191,8246,1109,8260,1024,8256,978,8224,888,8163,803,8075,725,8022,688,7962,653,7897,619,7827,588,7752,559,7672,533,7588,509,7499,487,7407,468,7311,452,7212,439,7110,429xe" filled="true" fillcolor="#1fff39" stroked="false">
              <v:path arrowok="t"/>
              <v:fill type="solid"/>
            </v:shape>
            <v:shape style="position:absolute;left:6820;top:429;width:1440;height:1200" id="docshape588" coordorigin="6820,429" coordsize="1440,1200" path="m7110,429l7212,439,7311,452,7407,468,7499,487,7588,509,7672,533,7752,559,7827,588,7897,619,7962,653,8022,688,8075,725,8122,763,8197,845,8244,932,8260,1024,8256,1067,8229,1151,8175,1231,8098,1305,7998,1375,7941,1407,7878,1437,7812,1466,7741,1492,7665,1517,7586,1539,7504,1559,7418,1577,7329,1593,7237,1605,7142,1615,7045,1623,6946,1627,6845,1629,6837,1629,6828,1629,6820,1629e" filled="false" stroked="true" strokeweight="1.140pt" strokecolor="#000000">
              <v:path arrowok="t"/>
              <v:stroke dashstyle="solid"/>
            </v:shape>
            <v:shape style="position:absolute;left:5356;top:410;width:1762;height:1218" id="docshape589" coordorigin="5357,410" coordsize="1762,1218" path="m5653,410l5357,1608m7118,430l6822,1628e" filled="false" stroked="true" strokeweight="1.140pt" strokecolor="#000000">
              <v:path arrowok="t"/>
              <v:stroke dashstyle="solid"/>
            </v:shape>
            <v:shape style="position:absolute;left:4704;top:718;width:251;height:300" type="#_x0000_t202" id="docshape590" filled="false" stroked="false">
              <v:textbox inset="0,0,0,0">
                <w:txbxContent>
                  <w:p>
                    <w:pPr>
                      <w:spacing w:line="300" w:lineRule="exact" w:before="0"/>
                      <w:ind w:left="0" w:right="0" w:firstLine="0"/>
                      <w:jc w:val="left"/>
                      <w:rPr>
                        <w:rFonts w:ascii="Palatino Linotype" w:hAnsi="Palatino Linotype"/>
                        <w:sz w:val="30"/>
                      </w:rPr>
                    </w:pPr>
                    <w:r>
                      <w:rPr>
                        <w:rFonts w:ascii="Palatino Linotype" w:hAnsi="Palatino Linotype"/>
                        <w:w w:val="153"/>
                        <w:sz w:val="30"/>
                      </w:rPr>
                      <w:t>∩</w:t>
                    </w:r>
                  </w:p>
                </w:txbxContent>
              </v:textbox>
              <w10:wrap type="none"/>
            </v:shape>
            <v:shape style="position:absolute;left:7529;top:825;width:251;height:300" type="#_x0000_t202" id="docshape591" filled="false" stroked="false">
              <v:textbox inset="0,0,0,0">
                <w:txbxContent>
                  <w:p>
                    <w:pPr>
                      <w:spacing w:line="300" w:lineRule="exact" w:before="0"/>
                      <w:ind w:left="0" w:right="0" w:firstLine="0"/>
                      <w:jc w:val="left"/>
                      <w:rPr>
                        <w:rFonts w:ascii="Palatino Linotype" w:hAnsi="Palatino Linotype"/>
                        <w:sz w:val="30"/>
                      </w:rPr>
                    </w:pPr>
                    <w:r>
                      <w:rPr>
                        <w:rFonts w:ascii="Palatino Linotype" w:hAnsi="Palatino Linotype"/>
                        <w:w w:val="153"/>
                        <w:sz w:val="30"/>
                      </w:rPr>
                      <w:t>∩</w:t>
                    </w:r>
                  </w:p>
                </w:txbxContent>
              </v:textbox>
              <w10:wrap type="none"/>
            </v:shape>
            <w10:wrap type="topAndBottom"/>
          </v:group>
        </w:pict>
      </w:r>
    </w:p>
    <w:p>
      <w:pPr>
        <w:pStyle w:val="BodyText"/>
        <w:rPr>
          <w:sz w:val="20"/>
        </w:rPr>
      </w:pPr>
    </w:p>
    <w:p>
      <w:pPr>
        <w:pStyle w:val="BodyText"/>
        <w:rPr>
          <w:sz w:val="20"/>
        </w:rPr>
      </w:pPr>
    </w:p>
    <w:p>
      <w:pPr>
        <w:pStyle w:val="BodyText"/>
        <w:spacing w:before="8"/>
        <w:rPr>
          <w:sz w:val="20"/>
        </w:rPr>
      </w:pPr>
    </w:p>
    <w:p>
      <w:pPr>
        <w:pStyle w:val="BodyText"/>
        <w:ind w:left="3270"/>
        <w:rPr>
          <w:rFonts w:ascii="PMingLiU"/>
        </w:rPr>
      </w:pPr>
      <w:r>
        <w:rPr>
          <w:w w:val="105"/>
        </w:rPr>
        <w:t>Figure</w:t>
      </w:r>
      <w:r>
        <w:rPr>
          <w:spacing w:val="-5"/>
          <w:w w:val="105"/>
        </w:rPr>
        <w:t> </w:t>
      </w:r>
      <w:r>
        <w:rPr>
          <w:w w:val="105"/>
        </w:rPr>
        <w:t>2.7:</w:t>
      </w:r>
      <w:r>
        <w:rPr>
          <w:spacing w:val="22"/>
          <w:w w:val="105"/>
        </w:rPr>
        <w:t> </w:t>
      </w:r>
      <w:r>
        <w:rPr>
          <w:w w:val="105"/>
        </w:rPr>
        <w:t>Components of </w:t>
      </w:r>
      <w:r>
        <w:rPr>
          <w:i/>
          <w:w w:val="105"/>
        </w:rPr>
        <w:t>T</w:t>
      </w:r>
      <w:r>
        <w:rPr>
          <w:i/>
          <w:spacing w:val="-31"/>
          <w:w w:val="105"/>
        </w:rPr>
        <w:t> </w:t>
      </w:r>
      <w:r>
        <w:rPr>
          <w:rFonts w:ascii="PMingLiU"/>
          <w:spacing w:val="-10"/>
          <w:w w:val="105"/>
          <w:vertAlign w:val="superscript"/>
        </w:rPr>
        <w:t>+</w:t>
      </w:r>
    </w:p>
    <w:p>
      <w:pPr>
        <w:spacing w:before="187"/>
        <w:ind w:left="160" w:right="0" w:firstLine="0"/>
        <w:jc w:val="left"/>
        <w:rPr>
          <w:rFonts w:ascii="Times New Roman" w:hAnsi="Times New Roman"/>
          <w:sz w:val="24"/>
        </w:rPr>
      </w:pPr>
      <w:r>
        <w:rPr>
          <w:rFonts w:ascii="Times New Roman" w:hAnsi="Times New Roman"/>
          <w:i/>
          <w:w w:val="115"/>
          <w:sz w:val="24"/>
        </w:rPr>
        <w:t>T</w:t>
      </w:r>
      <w:r>
        <w:rPr>
          <w:rFonts w:ascii="Times New Roman" w:hAnsi="Times New Roman"/>
          <w:i/>
          <w:spacing w:val="-37"/>
          <w:w w:val="115"/>
          <w:sz w:val="24"/>
        </w:rPr>
        <w:t> </w:t>
      </w:r>
      <w:r>
        <w:rPr>
          <w:w w:val="125"/>
          <w:sz w:val="24"/>
          <w:vertAlign w:val="superscript"/>
        </w:rPr>
        <w:t>+</w:t>
      </w:r>
      <w:r>
        <w:rPr>
          <w:spacing w:val="-20"/>
          <w:w w:val="125"/>
          <w:sz w:val="24"/>
          <w:vertAlign w:val="baseline"/>
        </w:rPr>
        <w:t> </w:t>
      </w:r>
      <w:r>
        <w:rPr>
          <w:rFonts w:ascii="Times New Roman" w:hAnsi="Times New Roman"/>
          <w:w w:val="125"/>
          <w:sz w:val="24"/>
          <w:vertAlign w:val="baseline"/>
        </w:rPr>
        <w:t>=</w:t>
      </w:r>
      <w:r>
        <w:rPr>
          <w:rFonts w:ascii="Times New Roman" w:hAnsi="Times New Roman"/>
          <w:spacing w:val="-19"/>
          <w:w w:val="125"/>
          <w:sz w:val="24"/>
          <w:vertAlign w:val="baseline"/>
        </w:rPr>
        <w:t> </w:t>
      </w:r>
      <w:r>
        <w:rPr>
          <w:rFonts w:ascii="Times New Roman" w:hAnsi="Times New Roman"/>
          <w:w w:val="115"/>
          <w:sz w:val="24"/>
          <w:vertAlign w:val="baseline"/>
        </w:rPr>
        <w:t>(</w:t>
      </w:r>
      <w:r>
        <w:rPr>
          <w:rFonts w:ascii="Times New Roman" w:hAnsi="Times New Roman"/>
          <w:i/>
          <w:w w:val="115"/>
          <w:sz w:val="24"/>
          <w:vertAlign w:val="baseline"/>
        </w:rPr>
        <w:t>D</w:t>
      </w:r>
      <w:r>
        <w:rPr>
          <w:rFonts w:ascii="Times New Roman" w:hAnsi="Times New Roman"/>
          <w:i/>
          <w:spacing w:val="-17"/>
          <w:w w:val="115"/>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rFonts w:ascii="Times New Roman" w:hAnsi="Times New Roman"/>
          <w:i/>
          <w:w w:val="115"/>
          <w:sz w:val="24"/>
          <w:vertAlign w:val="baseline"/>
        </w:rPr>
        <w:t>T</w:t>
      </w:r>
      <w:r>
        <w:rPr>
          <w:rFonts w:ascii="Times New Roman" w:hAnsi="Times New Roman"/>
          <w:i/>
          <w:spacing w:val="-37"/>
          <w:w w:val="115"/>
          <w:sz w:val="24"/>
          <w:vertAlign w:val="baseline"/>
        </w:rPr>
        <w:t> </w:t>
      </w:r>
      <w:r>
        <w:rPr>
          <w:w w:val="125"/>
          <w:sz w:val="24"/>
          <w:vertAlign w:val="superscript"/>
        </w:rPr>
        <w:t>+</w:t>
      </w:r>
      <w:r>
        <w:rPr>
          <w:rFonts w:ascii="Times New Roman" w:hAnsi="Times New Roman"/>
          <w:w w:val="125"/>
          <w:sz w:val="24"/>
          <w:vertAlign w:val="baseline"/>
        </w:rPr>
        <w:t>)</w:t>
      </w:r>
      <w:r>
        <w:rPr>
          <w:rFonts w:ascii="Times New Roman" w:hAnsi="Times New Roman"/>
          <w:spacing w:val="-22"/>
          <w:w w:val="125"/>
          <w:sz w:val="24"/>
          <w:vertAlign w:val="baseline"/>
        </w:rPr>
        <w:t> </w:t>
      </w:r>
      <w:r>
        <w:rPr>
          <w:rFonts w:ascii="Lucida Sans Unicode" w:hAnsi="Lucida Sans Unicode"/>
          <w:w w:val="105"/>
          <w:sz w:val="24"/>
          <w:vertAlign w:val="baseline"/>
        </w:rPr>
        <w:t>∪</w:t>
      </w:r>
      <w:r>
        <w:rPr>
          <w:rFonts w:ascii="Lucida Sans Unicode" w:hAnsi="Lucida Sans Unicode"/>
          <w:spacing w:val="-28"/>
          <w:w w:val="105"/>
          <w:sz w:val="24"/>
          <w:vertAlign w:val="baseline"/>
        </w:rPr>
        <w:t> </w:t>
      </w:r>
      <w:r>
        <w:rPr>
          <w:rFonts w:ascii="Times New Roman" w:hAnsi="Times New Roman"/>
          <w:w w:val="115"/>
          <w:sz w:val="24"/>
          <w:vertAlign w:val="baseline"/>
        </w:rPr>
        <w:t>(</w:t>
      </w:r>
      <w:r>
        <w:rPr>
          <w:rFonts w:ascii="Times New Roman" w:hAnsi="Times New Roman"/>
          <w:i/>
          <w:w w:val="115"/>
          <w:sz w:val="24"/>
          <w:vertAlign w:val="baseline"/>
        </w:rPr>
        <w:t>T</w:t>
      </w:r>
      <w:r>
        <w:rPr>
          <w:rFonts w:ascii="Times New Roman" w:hAnsi="Times New Roman"/>
          <w:i/>
          <w:spacing w:val="-37"/>
          <w:w w:val="115"/>
          <w:sz w:val="24"/>
          <w:vertAlign w:val="baseline"/>
        </w:rPr>
        <w:t> </w:t>
      </w:r>
      <w:r>
        <w:rPr>
          <w:w w:val="125"/>
          <w:sz w:val="24"/>
          <w:vertAlign w:val="superscript"/>
        </w:rPr>
        <w:t>+</w:t>
      </w:r>
      <w:r>
        <w:rPr>
          <w:spacing w:val="-19"/>
          <w:w w:val="125"/>
          <w:sz w:val="24"/>
          <w:vertAlign w:val="baseline"/>
        </w:rPr>
        <w:t> </w:t>
      </w:r>
      <w:r>
        <w:rPr>
          <w:rFonts w:ascii="Lucida Sans Unicode" w:hAnsi="Lucida Sans Unicode"/>
          <w:w w:val="105"/>
          <w:sz w:val="24"/>
          <w:vertAlign w:val="baseline"/>
        </w:rPr>
        <w:t>∩</w:t>
      </w:r>
      <w:r>
        <w:rPr>
          <w:rFonts w:ascii="Lucida Sans Unicode" w:hAnsi="Lucida Sans Unicode"/>
          <w:spacing w:val="-28"/>
          <w:w w:val="105"/>
          <w:sz w:val="24"/>
          <w:vertAlign w:val="baseline"/>
        </w:rPr>
        <w:t> </w:t>
      </w:r>
      <w:r>
        <w:rPr>
          <w:rFonts w:ascii="Times New Roman" w:hAnsi="Times New Roman"/>
          <w:i/>
          <w:w w:val="115"/>
          <w:sz w:val="24"/>
          <w:vertAlign w:val="baseline"/>
        </w:rPr>
        <w:t>D</w:t>
      </w:r>
      <w:r>
        <w:rPr>
          <w:rFonts w:ascii="Georgia" w:hAnsi="Georgia"/>
          <w:i/>
          <w:w w:val="115"/>
          <w:sz w:val="24"/>
          <w:vertAlign w:val="superscript"/>
        </w:rPr>
        <w:t>c</w:t>
      </w:r>
      <w:r>
        <w:rPr>
          <w:rFonts w:ascii="Times New Roman" w:hAnsi="Times New Roman"/>
          <w:w w:val="115"/>
          <w:sz w:val="24"/>
          <w:vertAlign w:val="baseline"/>
        </w:rPr>
        <w:t>)</w:t>
      </w:r>
      <w:r>
        <w:rPr>
          <w:rFonts w:ascii="Times New Roman" w:hAnsi="Times New Roman"/>
          <w:spacing w:val="-5"/>
          <w:w w:val="115"/>
          <w:sz w:val="24"/>
          <w:vertAlign w:val="baseline"/>
        </w:rPr>
        <w:t> </w:t>
      </w:r>
      <w:r>
        <w:rPr>
          <w:rFonts w:ascii="Times New Roman" w:hAnsi="Times New Roman"/>
          <w:w w:val="115"/>
          <w:sz w:val="24"/>
          <w:vertAlign w:val="baseline"/>
        </w:rPr>
        <w:t>so</w:t>
      </w:r>
      <w:r>
        <w:rPr>
          <w:rFonts w:ascii="Times New Roman" w:hAnsi="Times New Roman"/>
          <w:spacing w:val="3"/>
          <w:w w:val="115"/>
          <w:sz w:val="24"/>
          <w:vertAlign w:val="baseline"/>
        </w:rPr>
        <w:t> </w:t>
      </w:r>
      <w:r>
        <w:rPr>
          <w:rFonts w:ascii="Times New Roman" w:hAnsi="Times New Roman"/>
          <w:spacing w:val="-4"/>
          <w:w w:val="115"/>
          <w:sz w:val="24"/>
          <w:vertAlign w:val="baseline"/>
        </w:rPr>
        <w:t>that</w:t>
      </w:r>
    </w:p>
    <w:p>
      <w:pPr>
        <w:spacing w:before="18"/>
        <w:ind w:left="2473" w:right="0" w:firstLine="0"/>
        <w:jc w:val="left"/>
        <w:rPr>
          <w:rFonts w:ascii="Trebuchet MS" w:hAnsi="Trebuchet MS"/>
          <w:sz w:val="20"/>
        </w:rPr>
      </w:pPr>
      <w:r>
        <w:rPr>
          <w:rFonts w:ascii="Times New Roman" w:hAnsi="Times New Roman"/>
          <w:i/>
          <w:w w:val="115"/>
          <w:sz w:val="24"/>
        </w:rPr>
        <w:t>P</w:t>
      </w:r>
      <w:r>
        <w:rPr>
          <w:rFonts w:ascii="Times New Roman" w:hAnsi="Times New Roman"/>
          <w:i/>
          <w:spacing w:val="-37"/>
          <w:w w:val="115"/>
          <w:sz w:val="24"/>
        </w:rPr>
        <w:t> </w:t>
      </w:r>
      <w:r>
        <w:rPr>
          <w:rFonts w:ascii="Times New Roman" w:hAnsi="Times New Roman"/>
          <w:w w:val="115"/>
          <w:sz w:val="24"/>
        </w:rPr>
        <w:t>(</w:t>
      </w:r>
      <w:r>
        <w:rPr>
          <w:rFonts w:ascii="Times New Roman" w:hAnsi="Times New Roman"/>
          <w:i/>
          <w:w w:val="115"/>
          <w:sz w:val="24"/>
        </w:rPr>
        <w:t>T</w:t>
      </w:r>
      <w:r>
        <w:rPr>
          <w:rFonts w:ascii="Times New Roman" w:hAnsi="Times New Roman"/>
          <w:i/>
          <w:spacing w:val="-37"/>
          <w:w w:val="115"/>
          <w:sz w:val="24"/>
        </w:rPr>
        <w:t> </w:t>
      </w:r>
      <w:r>
        <w:rPr>
          <w:w w:val="140"/>
          <w:sz w:val="24"/>
          <w:vertAlign w:val="superscript"/>
        </w:rPr>
        <w:t>+</w:t>
      </w:r>
      <w:r>
        <w:rPr>
          <w:rFonts w:ascii="Times New Roman" w:hAnsi="Times New Roman"/>
          <w:w w:val="140"/>
          <w:sz w:val="24"/>
          <w:vertAlign w:val="baseline"/>
        </w:rPr>
        <w:t>)</w:t>
      </w:r>
      <w:r>
        <w:rPr>
          <w:rFonts w:ascii="Times New Roman" w:hAnsi="Times New Roman"/>
          <w:spacing w:val="45"/>
          <w:w w:val="140"/>
          <w:sz w:val="24"/>
          <w:vertAlign w:val="baseline"/>
        </w:rPr>
        <w:t> </w:t>
      </w:r>
      <w:r>
        <w:rPr>
          <w:rFonts w:ascii="Times New Roman" w:hAnsi="Times New Roman"/>
          <w:w w:val="115"/>
          <w:sz w:val="24"/>
          <w:vertAlign w:val="baseline"/>
        </w:rPr>
        <w:t>=</w:t>
      </w:r>
      <w:r>
        <w:rPr>
          <w:rFonts w:ascii="Times New Roman" w:hAnsi="Times New Roman"/>
          <w:spacing w:val="70"/>
          <w:w w:val="115"/>
          <w:sz w:val="24"/>
          <w:vertAlign w:val="baseline"/>
        </w:rPr>
        <w:t> </w:t>
      </w:r>
      <w:r>
        <w:rPr>
          <w:rFonts w:ascii="Times New Roman" w:hAnsi="Times New Roman"/>
          <w:i/>
          <w:w w:val="115"/>
          <w:sz w:val="24"/>
          <w:vertAlign w:val="baseline"/>
        </w:rPr>
        <w:t>P</w:t>
      </w:r>
      <w:r>
        <w:rPr>
          <w:rFonts w:ascii="Times New Roman" w:hAnsi="Times New Roman"/>
          <w:i/>
          <w:spacing w:val="-8"/>
          <w:w w:val="115"/>
          <w:sz w:val="24"/>
          <w:vertAlign w:val="baseline"/>
        </w:rPr>
        <w:t> </w:t>
      </w:r>
      <w:r>
        <w:rPr>
          <w:rFonts w:ascii="Trebuchet MS" w:hAnsi="Trebuchet MS"/>
          <w:w w:val="115"/>
          <w:position w:val="23"/>
          <w:sz w:val="20"/>
          <w:vertAlign w:val="baseline"/>
        </w:rPr>
        <w:t>h</w:t>
      </w:r>
      <w:r>
        <w:rPr>
          <w:rFonts w:ascii="Times New Roman" w:hAnsi="Times New Roman"/>
          <w:w w:val="115"/>
          <w:sz w:val="24"/>
          <w:vertAlign w:val="baseline"/>
        </w:rPr>
        <w:t>(</w:t>
      </w:r>
      <w:r>
        <w:rPr>
          <w:rFonts w:ascii="Times New Roman" w:hAnsi="Times New Roman"/>
          <w:i/>
          <w:w w:val="115"/>
          <w:sz w:val="24"/>
          <w:vertAlign w:val="baseline"/>
        </w:rPr>
        <w:t>D</w:t>
      </w:r>
      <w:r>
        <w:rPr>
          <w:rFonts w:ascii="Times New Roman" w:hAnsi="Times New Roman"/>
          <w:i/>
          <w:spacing w:val="-18"/>
          <w:w w:val="115"/>
          <w:sz w:val="24"/>
          <w:vertAlign w:val="baseline"/>
        </w:rPr>
        <w:t> </w:t>
      </w:r>
      <w:r>
        <w:rPr>
          <w:rFonts w:ascii="Lucida Sans Unicode" w:hAnsi="Lucida Sans Unicode"/>
          <w:w w:val="105"/>
          <w:sz w:val="24"/>
          <w:vertAlign w:val="baseline"/>
        </w:rPr>
        <w:t>∩</w:t>
      </w:r>
      <w:r>
        <w:rPr>
          <w:rFonts w:ascii="Lucida Sans Unicode" w:hAnsi="Lucida Sans Unicode"/>
          <w:spacing w:val="-26"/>
          <w:w w:val="105"/>
          <w:sz w:val="24"/>
          <w:vertAlign w:val="baseline"/>
        </w:rPr>
        <w:t> </w:t>
      </w:r>
      <w:r>
        <w:rPr>
          <w:rFonts w:ascii="Times New Roman" w:hAnsi="Times New Roman"/>
          <w:i/>
          <w:w w:val="115"/>
          <w:sz w:val="24"/>
          <w:vertAlign w:val="baseline"/>
        </w:rPr>
        <w:t>T</w:t>
      </w:r>
      <w:r>
        <w:rPr>
          <w:rFonts w:ascii="Times New Roman" w:hAnsi="Times New Roman"/>
          <w:i/>
          <w:spacing w:val="-37"/>
          <w:w w:val="115"/>
          <w:sz w:val="24"/>
          <w:vertAlign w:val="baseline"/>
        </w:rPr>
        <w:t> </w:t>
      </w:r>
      <w:r>
        <w:rPr>
          <w:w w:val="140"/>
          <w:sz w:val="24"/>
          <w:vertAlign w:val="superscript"/>
        </w:rPr>
        <w:t>+</w:t>
      </w:r>
      <w:r>
        <w:rPr>
          <w:rFonts w:ascii="Times New Roman" w:hAnsi="Times New Roman"/>
          <w:w w:val="140"/>
          <w:sz w:val="24"/>
          <w:vertAlign w:val="baseline"/>
        </w:rPr>
        <w:t>)</w:t>
      </w:r>
      <w:r>
        <w:rPr>
          <w:rFonts w:ascii="Times New Roman" w:hAnsi="Times New Roman"/>
          <w:spacing w:val="-31"/>
          <w:w w:val="140"/>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rFonts w:ascii="Times New Roman" w:hAnsi="Times New Roman"/>
          <w:w w:val="115"/>
          <w:sz w:val="24"/>
          <w:vertAlign w:val="baseline"/>
        </w:rPr>
        <w:t>(</w:t>
      </w:r>
      <w:r>
        <w:rPr>
          <w:rFonts w:ascii="Times New Roman" w:hAnsi="Times New Roman"/>
          <w:i/>
          <w:w w:val="115"/>
          <w:sz w:val="24"/>
          <w:vertAlign w:val="baseline"/>
        </w:rPr>
        <w:t>T</w:t>
      </w:r>
      <w:r>
        <w:rPr>
          <w:rFonts w:ascii="Times New Roman" w:hAnsi="Times New Roman"/>
          <w:i/>
          <w:spacing w:val="-37"/>
          <w:w w:val="115"/>
          <w:sz w:val="24"/>
          <w:vertAlign w:val="baseline"/>
        </w:rPr>
        <w:t> </w:t>
      </w:r>
      <w:r>
        <w:rPr>
          <w:w w:val="165"/>
          <w:sz w:val="24"/>
          <w:vertAlign w:val="superscript"/>
        </w:rPr>
        <w:t>+</w:t>
      </w:r>
      <w:r>
        <w:rPr>
          <w:spacing w:val="-41"/>
          <w:w w:val="165"/>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rFonts w:ascii="Times New Roman" w:hAnsi="Times New Roman"/>
          <w:i/>
          <w:spacing w:val="-4"/>
          <w:w w:val="115"/>
          <w:sz w:val="24"/>
          <w:vertAlign w:val="baseline"/>
        </w:rPr>
        <w:t>D</w:t>
      </w:r>
      <w:r>
        <w:rPr>
          <w:rFonts w:ascii="Georgia" w:hAnsi="Georgia"/>
          <w:i/>
          <w:spacing w:val="-4"/>
          <w:w w:val="115"/>
          <w:sz w:val="24"/>
          <w:vertAlign w:val="superscript"/>
        </w:rPr>
        <w:t>c</w:t>
      </w:r>
      <w:r>
        <w:rPr>
          <w:rFonts w:ascii="Times New Roman" w:hAnsi="Times New Roman"/>
          <w:spacing w:val="-4"/>
          <w:w w:val="115"/>
          <w:sz w:val="24"/>
          <w:vertAlign w:val="baseline"/>
        </w:rPr>
        <w:t>)</w:t>
      </w:r>
      <w:r>
        <w:rPr>
          <w:rFonts w:ascii="Trebuchet MS" w:hAnsi="Trebuchet MS"/>
          <w:spacing w:val="-4"/>
          <w:w w:val="115"/>
          <w:position w:val="23"/>
          <w:sz w:val="20"/>
          <w:vertAlign w:val="baseline"/>
        </w:rPr>
        <w:t>i</w:t>
      </w:r>
    </w:p>
    <w:p>
      <w:pPr>
        <w:spacing w:before="232"/>
        <w:ind w:left="3349" w:right="0" w:firstLine="0"/>
        <w:jc w:val="left"/>
        <w:rPr>
          <w:rFonts w:ascii="Times New Roman" w:hAnsi="Times New Roman"/>
          <w:sz w:val="24"/>
        </w:rPr>
      </w:pPr>
      <w:r>
        <w:rPr>
          <w:rFonts w:ascii="Times New Roman" w:hAnsi="Times New Roman"/>
          <w:w w:val="120"/>
          <w:sz w:val="24"/>
        </w:rPr>
        <w:t>=</w:t>
      </w:r>
      <w:r>
        <w:rPr>
          <w:rFonts w:ascii="Times New Roman" w:hAnsi="Times New Roman"/>
          <w:spacing w:val="77"/>
          <w:w w:val="120"/>
          <w:sz w:val="24"/>
        </w:rPr>
        <w:t> </w:t>
      </w:r>
      <w:r>
        <w:rPr>
          <w:rFonts w:ascii="Times New Roman" w:hAnsi="Times New Roman"/>
          <w:i/>
          <w:w w:val="120"/>
          <w:sz w:val="24"/>
        </w:rPr>
        <w:t>P</w:t>
      </w:r>
      <w:r>
        <w:rPr>
          <w:rFonts w:ascii="Times New Roman" w:hAnsi="Times New Roman"/>
          <w:i/>
          <w:spacing w:val="-40"/>
          <w:w w:val="120"/>
          <w:sz w:val="24"/>
        </w:rPr>
        <w:t> </w:t>
      </w:r>
      <w:r>
        <w:rPr>
          <w:rFonts w:ascii="Times New Roman" w:hAnsi="Times New Roman"/>
          <w:w w:val="120"/>
          <w:sz w:val="24"/>
        </w:rPr>
        <w:t>(</w:t>
      </w:r>
      <w:r>
        <w:rPr>
          <w:rFonts w:ascii="Times New Roman" w:hAnsi="Times New Roman"/>
          <w:i/>
          <w:w w:val="120"/>
          <w:sz w:val="24"/>
        </w:rPr>
        <w:t>D</w:t>
      </w:r>
      <w:r>
        <w:rPr>
          <w:rFonts w:ascii="Times New Roman" w:hAnsi="Times New Roman"/>
          <w:i/>
          <w:spacing w:val="-18"/>
          <w:w w:val="120"/>
          <w:sz w:val="24"/>
        </w:rPr>
        <w:t> </w:t>
      </w:r>
      <w:r>
        <w:rPr>
          <w:rFonts w:ascii="Lucida Sans Unicode" w:hAnsi="Lucida Sans Unicode"/>
          <w:w w:val="105"/>
          <w:sz w:val="24"/>
        </w:rPr>
        <w:t>∩</w:t>
      </w:r>
      <w:r>
        <w:rPr>
          <w:rFonts w:ascii="Lucida Sans Unicode" w:hAnsi="Lucida Sans Unicode"/>
          <w:spacing w:val="-27"/>
          <w:w w:val="105"/>
          <w:sz w:val="24"/>
        </w:rPr>
        <w:t> </w:t>
      </w:r>
      <w:r>
        <w:rPr>
          <w:rFonts w:ascii="Times New Roman" w:hAnsi="Times New Roman"/>
          <w:i/>
          <w:w w:val="120"/>
          <w:sz w:val="24"/>
        </w:rPr>
        <w:t>T</w:t>
      </w:r>
      <w:r>
        <w:rPr>
          <w:rFonts w:ascii="Times New Roman" w:hAnsi="Times New Roman"/>
          <w:i/>
          <w:spacing w:val="-40"/>
          <w:w w:val="120"/>
          <w:sz w:val="24"/>
        </w:rPr>
        <w:t> </w:t>
      </w:r>
      <w:r>
        <w:rPr>
          <w:w w:val="120"/>
          <w:sz w:val="24"/>
          <w:vertAlign w:val="superscript"/>
        </w:rPr>
        <w:t>+</w:t>
      </w:r>
      <w:r>
        <w:rPr>
          <w:rFonts w:ascii="Times New Roman" w:hAnsi="Times New Roman"/>
          <w:w w:val="120"/>
          <w:sz w:val="24"/>
          <w:vertAlign w:val="baseline"/>
        </w:rPr>
        <w:t>)</w:t>
      </w:r>
      <w:r>
        <w:rPr>
          <w:rFonts w:ascii="Times New Roman" w:hAnsi="Times New Roman"/>
          <w:spacing w:val="-19"/>
          <w:w w:val="120"/>
          <w:sz w:val="24"/>
          <w:vertAlign w:val="baseline"/>
        </w:rPr>
        <w:t> </w:t>
      </w:r>
      <w:r>
        <w:rPr>
          <w:rFonts w:ascii="Times New Roman" w:hAnsi="Times New Roman"/>
          <w:w w:val="120"/>
          <w:sz w:val="24"/>
          <w:vertAlign w:val="baseline"/>
        </w:rPr>
        <w:t>+</w:t>
      </w:r>
      <w:r>
        <w:rPr>
          <w:rFonts w:ascii="Times New Roman" w:hAnsi="Times New Roman"/>
          <w:spacing w:val="-19"/>
          <w:w w:val="120"/>
          <w:sz w:val="24"/>
          <w:vertAlign w:val="baseline"/>
        </w:rPr>
        <w:t> </w:t>
      </w:r>
      <w:r>
        <w:rPr>
          <w:rFonts w:ascii="Times New Roman" w:hAnsi="Times New Roman"/>
          <w:i/>
          <w:w w:val="120"/>
          <w:sz w:val="24"/>
          <w:vertAlign w:val="baseline"/>
        </w:rPr>
        <w:t>P</w:t>
      </w:r>
      <w:r>
        <w:rPr>
          <w:rFonts w:ascii="Times New Roman" w:hAnsi="Times New Roman"/>
          <w:i/>
          <w:spacing w:val="-40"/>
          <w:w w:val="120"/>
          <w:sz w:val="24"/>
          <w:vertAlign w:val="baseline"/>
        </w:rPr>
        <w:t> </w:t>
      </w:r>
      <w:r>
        <w:rPr>
          <w:rFonts w:ascii="Times New Roman" w:hAnsi="Times New Roman"/>
          <w:w w:val="120"/>
          <w:sz w:val="24"/>
          <w:vertAlign w:val="baseline"/>
        </w:rPr>
        <w:t>(</w:t>
      </w:r>
      <w:r>
        <w:rPr>
          <w:rFonts w:ascii="Times New Roman" w:hAnsi="Times New Roman"/>
          <w:i/>
          <w:w w:val="120"/>
          <w:sz w:val="24"/>
          <w:vertAlign w:val="baseline"/>
        </w:rPr>
        <w:t>T</w:t>
      </w:r>
      <w:r>
        <w:rPr>
          <w:rFonts w:ascii="Times New Roman" w:hAnsi="Times New Roman"/>
          <w:i/>
          <w:spacing w:val="-40"/>
          <w:w w:val="120"/>
          <w:sz w:val="24"/>
          <w:vertAlign w:val="baseline"/>
        </w:rPr>
        <w:t> </w:t>
      </w:r>
      <w:r>
        <w:rPr>
          <w:w w:val="120"/>
          <w:sz w:val="24"/>
          <w:vertAlign w:val="superscript"/>
        </w:rPr>
        <w:t>+</w:t>
      </w:r>
      <w:r>
        <w:rPr>
          <w:spacing w:val="-18"/>
          <w:w w:val="120"/>
          <w:sz w:val="24"/>
          <w:vertAlign w:val="baseline"/>
        </w:rPr>
        <w:t> </w:t>
      </w:r>
      <w:r>
        <w:rPr>
          <w:rFonts w:ascii="Lucida Sans Unicode" w:hAnsi="Lucida Sans Unicode"/>
          <w:w w:val="105"/>
          <w:sz w:val="24"/>
          <w:vertAlign w:val="baseline"/>
        </w:rPr>
        <w:t>∩</w:t>
      </w:r>
      <w:r>
        <w:rPr>
          <w:rFonts w:ascii="Lucida Sans Unicode" w:hAnsi="Lucida Sans Unicode"/>
          <w:spacing w:val="-28"/>
          <w:w w:val="105"/>
          <w:sz w:val="24"/>
          <w:vertAlign w:val="baseline"/>
        </w:rPr>
        <w:t> </w:t>
      </w:r>
      <w:r>
        <w:rPr>
          <w:rFonts w:ascii="Times New Roman" w:hAnsi="Times New Roman"/>
          <w:i/>
          <w:spacing w:val="-5"/>
          <w:w w:val="120"/>
          <w:sz w:val="24"/>
          <w:vertAlign w:val="baseline"/>
        </w:rPr>
        <w:t>D</w:t>
      </w:r>
      <w:r>
        <w:rPr>
          <w:rFonts w:ascii="Georgia" w:hAnsi="Georgia"/>
          <w:i/>
          <w:spacing w:val="-5"/>
          <w:w w:val="120"/>
          <w:sz w:val="24"/>
          <w:vertAlign w:val="superscript"/>
        </w:rPr>
        <w:t>c</w:t>
      </w:r>
      <w:r>
        <w:rPr>
          <w:rFonts w:ascii="Times New Roman" w:hAnsi="Times New Roman"/>
          <w:spacing w:val="-5"/>
          <w:w w:val="120"/>
          <w:sz w:val="24"/>
          <w:vertAlign w:val="baseline"/>
        </w:rPr>
        <w:t>)</w:t>
      </w:r>
    </w:p>
    <w:p>
      <w:pPr>
        <w:spacing w:before="185"/>
        <w:ind w:left="3349" w:right="0" w:firstLine="0"/>
        <w:jc w:val="left"/>
        <w:rPr>
          <w:rFonts w:ascii="Times New Roman"/>
          <w:sz w:val="24"/>
        </w:rPr>
      </w:pPr>
      <w:r>
        <w:rPr>
          <w:rFonts w:ascii="Times New Roman"/>
          <w:w w:val="115"/>
          <w:sz w:val="24"/>
        </w:rPr>
        <w:t>=</w:t>
      </w:r>
      <w:r>
        <w:rPr>
          <w:rFonts w:ascii="Times New Roman"/>
          <w:spacing w:val="43"/>
          <w:w w:val="115"/>
          <w:sz w:val="24"/>
        </w:rPr>
        <w:t>  </w:t>
      </w:r>
      <w:r>
        <w:rPr>
          <w:rFonts w:ascii="Times New Roman"/>
          <w:i/>
          <w:w w:val="115"/>
          <w:sz w:val="24"/>
        </w:rPr>
        <w:t>P</w:t>
      </w:r>
      <w:r>
        <w:rPr>
          <w:rFonts w:ascii="Times New Roman"/>
          <w:i/>
          <w:spacing w:val="-32"/>
          <w:w w:val="115"/>
          <w:sz w:val="24"/>
        </w:rPr>
        <w:t> </w:t>
      </w:r>
      <w:r>
        <w:rPr>
          <w:rFonts w:ascii="Times New Roman"/>
          <w:w w:val="115"/>
          <w:sz w:val="24"/>
        </w:rPr>
        <w:t>(</w:t>
      </w:r>
      <w:r>
        <w:rPr>
          <w:rFonts w:ascii="Times New Roman"/>
          <w:i/>
          <w:w w:val="115"/>
          <w:sz w:val="24"/>
        </w:rPr>
        <w:t>T</w:t>
      </w:r>
      <w:r>
        <w:rPr>
          <w:rFonts w:ascii="Times New Roman"/>
          <w:i/>
          <w:spacing w:val="-32"/>
          <w:w w:val="115"/>
          <w:sz w:val="24"/>
        </w:rPr>
        <w:t> </w:t>
      </w:r>
      <w:r>
        <w:rPr>
          <w:spacing w:val="7"/>
          <w:w w:val="199"/>
          <w:sz w:val="24"/>
          <w:vertAlign w:val="superscript"/>
        </w:rPr>
        <w:t>+</w:t>
      </w:r>
      <w:r>
        <w:rPr>
          <w:rFonts w:ascii="Lucida Sans Unicode"/>
          <w:spacing w:val="-4"/>
          <w:w w:val="67"/>
          <w:sz w:val="24"/>
          <w:vertAlign w:val="baseline"/>
        </w:rPr>
        <w:t>|</w:t>
      </w:r>
      <w:r>
        <w:rPr>
          <w:rFonts w:ascii="Times New Roman"/>
          <w:i/>
          <w:spacing w:val="3"/>
          <w:w w:val="105"/>
          <w:sz w:val="24"/>
          <w:vertAlign w:val="baseline"/>
        </w:rPr>
        <w:t>D</w:t>
      </w:r>
      <w:r>
        <w:rPr>
          <w:rFonts w:ascii="Times New Roman"/>
          <w:spacing w:val="-4"/>
          <w:w w:val="106"/>
          <w:sz w:val="24"/>
          <w:vertAlign w:val="baseline"/>
        </w:rPr>
        <w:t>)</w:t>
      </w:r>
      <w:r>
        <w:rPr>
          <w:rFonts w:ascii="Times New Roman"/>
          <w:i/>
          <w:spacing w:val="-3"/>
          <w:w w:val="95"/>
          <w:sz w:val="24"/>
          <w:vertAlign w:val="baseline"/>
        </w:rPr>
        <w:t>P</w:t>
      </w:r>
      <w:r>
        <w:rPr>
          <w:rFonts w:ascii="Times New Roman"/>
          <w:i/>
          <w:spacing w:val="-32"/>
          <w:w w:val="114"/>
          <w:sz w:val="24"/>
          <w:vertAlign w:val="baseline"/>
        </w:rPr>
        <w:t> </w:t>
      </w:r>
      <w:r>
        <w:rPr>
          <w:rFonts w:ascii="Times New Roman"/>
          <w:w w:val="115"/>
          <w:sz w:val="24"/>
          <w:vertAlign w:val="baseline"/>
        </w:rPr>
        <w:t>(</w:t>
      </w:r>
      <w:r>
        <w:rPr>
          <w:rFonts w:ascii="Times New Roman"/>
          <w:i/>
          <w:w w:val="115"/>
          <w:sz w:val="24"/>
          <w:vertAlign w:val="baseline"/>
        </w:rPr>
        <w:t>D</w:t>
      </w:r>
      <w:r>
        <w:rPr>
          <w:rFonts w:ascii="Times New Roman"/>
          <w:w w:val="115"/>
          <w:sz w:val="24"/>
          <w:vertAlign w:val="baseline"/>
        </w:rPr>
        <w:t>)</w:t>
      </w:r>
      <w:r>
        <w:rPr>
          <w:rFonts w:ascii="Times New Roman"/>
          <w:spacing w:val="-10"/>
          <w:w w:val="115"/>
          <w:sz w:val="24"/>
          <w:vertAlign w:val="baseline"/>
        </w:rPr>
        <w:t> </w:t>
      </w:r>
      <w:r>
        <w:rPr>
          <w:rFonts w:ascii="Times New Roman"/>
          <w:w w:val="115"/>
          <w:sz w:val="24"/>
          <w:vertAlign w:val="baseline"/>
        </w:rPr>
        <w:t>+</w:t>
      </w:r>
      <w:r>
        <w:rPr>
          <w:rFonts w:ascii="Times New Roman"/>
          <w:spacing w:val="-9"/>
          <w:w w:val="115"/>
          <w:sz w:val="24"/>
          <w:vertAlign w:val="baseline"/>
        </w:rPr>
        <w:t> </w:t>
      </w:r>
      <w:r>
        <w:rPr>
          <w:rFonts w:ascii="Times New Roman"/>
          <w:i/>
          <w:w w:val="115"/>
          <w:sz w:val="24"/>
          <w:vertAlign w:val="baseline"/>
        </w:rPr>
        <w:t>P</w:t>
      </w:r>
      <w:r>
        <w:rPr>
          <w:rFonts w:ascii="Times New Roman"/>
          <w:i/>
          <w:spacing w:val="-33"/>
          <w:w w:val="115"/>
          <w:sz w:val="24"/>
          <w:vertAlign w:val="baseline"/>
        </w:rPr>
        <w:t> </w:t>
      </w:r>
      <w:r>
        <w:rPr>
          <w:rFonts w:ascii="Times New Roman"/>
          <w:w w:val="115"/>
          <w:sz w:val="24"/>
          <w:vertAlign w:val="baseline"/>
        </w:rPr>
        <w:t>(</w:t>
      </w:r>
      <w:r>
        <w:rPr>
          <w:rFonts w:ascii="Times New Roman"/>
          <w:i/>
          <w:w w:val="115"/>
          <w:sz w:val="24"/>
          <w:vertAlign w:val="baseline"/>
        </w:rPr>
        <w:t>T</w:t>
      </w:r>
      <w:r>
        <w:rPr>
          <w:rFonts w:ascii="Times New Roman"/>
          <w:i/>
          <w:spacing w:val="-33"/>
          <w:w w:val="115"/>
          <w:sz w:val="24"/>
          <w:vertAlign w:val="baseline"/>
        </w:rPr>
        <w:t> </w:t>
      </w:r>
      <w:r>
        <w:rPr>
          <w:spacing w:val="6"/>
          <w:w w:val="203"/>
          <w:sz w:val="24"/>
          <w:vertAlign w:val="superscript"/>
        </w:rPr>
        <w:t>+</w:t>
      </w:r>
      <w:r>
        <w:rPr>
          <w:rFonts w:ascii="Lucida Sans Unicode"/>
          <w:spacing w:val="-5"/>
          <w:w w:val="71"/>
          <w:sz w:val="24"/>
          <w:vertAlign w:val="baseline"/>
        </w:rPr>
        <w:t>|</w:t>
      </w:r>
      <w:r>
        <w:rPr>
          <w:rFonts w:ascii="Times New Roman"/>
          <w:i/>
          <w:spacing w:val="2"/>
          <w:w w:val="109"/>
          <w:sz w:val="24"/>
          <w:vertAlign w:val="baseline"/>
        </w:rPr>
        <w:t>D</w:t>
      </w:r>
      <w:r>
        <w:rPr>
          <w:rFonts w:ascii="Georgia"/>
          <w:i/>
          <w:spacing w:val="6"/>
          <w:w w:val="97"/>
          <w:sz w:val="24"/>
          <w:vertAlign w:val="superscript"/>
        </w:rPr>
        <w:t>c</w:t>
      </w:r>
      <w:r>
        <w:rPr>
          <w:rFonts w:ascii="Times New Roman"/>
          <w:spacing w:val="-5"/>
          <w:w w:val="110"/>
          <w:sz w:val="24"/>
          <w:vertAlign w:val="baseline"/>
        </w:rPr>
        <w:t>)</w:t>
      </w:r>
      <w:r>
        <w:rPr>
          <w:rFonts w:ascii="Times New Roman"/>
          <w:i/>
          <w:spacing w:val="-4"/>
          <w:w w:val="99"/>
          <w:sz w:val="24"/>
          <w:vertAlign w:val="baseline"/>
        </w:rPr>
        <w:t>P</w:t>
      </w:r>
      <w:r>
        <w:rPr>
          <w:rFonts w:ascii="Times New Roman"/>
          <w:i/>
          <w:spacing w:val="-32"/>
          <w:w w:val="114"/>
          <w:sz w:val="24"/>
          <w:vertAlign w:val="baseline"/>
        </w:rPr>
        <w:t> </w:t>
      </w:r>
      <w:r>
        <w:rPr>
          <w:rFonts w:ascii="Times New Roman"/>
          <w:spacing w:val="-4"/>
          <w:w w:val="115"/>
          <w:sz w:val="24"/>
          <w:vertAlign w:val="baseline"/>
        </w:rPr>
        <w:t>(</w:t>
      </w:r>
      <w:r>
        <w:rPr>
          <w:rFonts w:ascii="Times New Roman"/>
          <w:i/>
          <w:spacing w:val="-4"/>
          <w:w w:val="115"/>
          <w:sz w:val="24"/>
          <w:vertAlign w:val="baseline"/>
        </w:rPr>
        <w:t>D</w:t>
      </w:r>
      <w:r>
        <w:rPr>
          <w:rFonts w:ascii="Georgia"/>
          <w:i/>
          <w:spacing w:val="-4"/>
          <w:w w:val="115"/>
          <w:sz w:val="24"/>
          <w:vertAlign w:val="superscript"/>
        </w:rPr>
        <w:t>c</w:t>
      </w:r>
      <w:r>
        <w:rPr>
          <w:rFonts w:ascii="Times New Roman"/>
          <w:spacing w:val="-4"/>
          <w:w w:val="115"/>
          <w:sz w:val="24"/>
          <w:vertAlign w:val="baseline"/>
        </w:rPr>
        <w:t>)</w:t>
      </w:r>
    </w:p>
    <w:p>
      <w:pPr>
        <w:pStyle w:val="BodyText"/>
        <w:tabs>
          <w:tab w:pos="1239" w:val="left" w:leader="none"/>
          <w:tab w:pos="2716" w:val="left" w:leader="none"/>
        </w:tabs>
        <w:spacing w:line="216" w:lineRule="auto" w:before="191"/>
        <w:ind w:left="160" w:right="917"/>
      </w:pPr>
      <w:r>
        <w:rPr/>
        <w:pict>
          <v:shape style="position:absolute;margin-left:114.768318pt;margin-top:11.120654pt;width:81.850pt;height:20.75pt;mso-position-horizontal-relative:page;mso-position-vertical-relative:paragraph;z-index:-23976960" type="#_x0000_t202" id="docshape592" filled="false" stroked="false">
            <v:textbox inset="0,0,0,0">
              <w:txbxContent>
                <w:p>
                  <w:pPr>
                    <w:tabs>
                      <w:tab w:pos="1477"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95"/>
                      <w:sz w:val="24"/>
                    </w:rPr>
                    <w:t>∩</w:t>
                  </w:r>
                  <w:r>
                    <w:rPr>
                      <w:rFonts w:ascii="Lucida Sans Unicode" w:hAnsi="Lucida Sans Unicode"/>
                      <w:sz w:val="24"/>
                    </w:rPr>
                    <w:tab/>
                  </w:r>
                  <w:r>
                    <w:rPr>
                      <w:rFonts w:ascii="Lucida Sans Unicode" w:hAnsi="Lucida Sans Unicode"/>
                      <w:spacing w:val="-23"/>
                      <w:w w:val="90"/>
                      <w:sz w:val="24"/>
                    </w:rPr>
                    <w:t>∩</w:t>
                  </w:r>
                </w:p>
              </w:txbxContent>
            </v:textbox>
            <w10:wrap type="none"/>
          </v:shape>
        </w:pict>
      </w:r>
      <w:r>
        <w:rPr>
          <w:w w:val="110"/>
        </w:rPr>
        <w:t>since</w:t>
      </w:r>
      <w:r>
        <w:rPr>
          <w:w w:val="110"/>
        </w:rPr>
        <w:t> </w:t>
      </w:r>
      <w:r>
        <w:rPr>
          <w:i/>
          <w:w w:val="110"/>
        </w:rPr>
        <w:t>D</w:t>
      </w:r>
      <w:r>
        <w:rPr>
          <w:i/>
        </w:rPr>
        <w:tab/>
      </w:r>
      <w:r>
        <w:rPr>
          <w:i/>
          <w:w w:val="110"/>
        </w:rPr>
        <w:t>T</w:t>
      </w:r>
      <w:r>
        <w:rPr>
          <w:i/>
          <w:spacing w:val="-7"/>
          <w:w w:val="110"/>
        </w:rPr>
        <w:t> </w:t>
      </w:r>
      <w:r>
        <w:rPr>
          <w:rFonts w:ascii="PMingLiU"/>
          <w:w w:val="175"/>
          <w:vertAlign w:val="superscript"/>
        </w:rPr>
        <w:t>+</w:t>
      </w:r>
      <w:r>
        <w:rPr>
          <w:rFonts w:ascii="PMingLiU"/>
          <w:w w:val="175"/>
          <w:vertAlign w:val="baseline"/>
        </w:rPr>
        <w:t> </w:t>
      </w:r>
      <w:r>
        <w:rPr>
          <w:w w:val="110"/>
          <w:vertAlign w:val="baseline"/>
        </w:rPr>
        <w:t>and</w:t>
      </w:r>
      <w:r>
        <w:rPr>
          <w:spacing w:val="40"/>
          <w:w w:val="110"/>
          <w:vertAlign w:val="baseline"/>
        </w:rPr>
        <w:t> </w:t>
      </w:r>
      <w:r>
        <w:rPr>
          <w:i/>
          <w:w w:val="110"/>
          <w:vertAlign w:val="baseline"/>
        </w:rPr>
        <w:t>T</w:t>
      </w:r>
      <w:r>
        <w:rPr>
          <w:i/>
          <w:spacing w:val="-7"/>
          <w:w w:val="110"/>
          <w:vertAlign w:val="baseline"/>
        </w:rPr>
        <w:t> </w:t>
      </w:r>
      <w:r>
        <w:rPr>
          <w:rFonts w:ascii="PMingLiU"/>
          <w:w w:val="175"/>
          <w:vertAlign w:val="superscript"/>
        </w:rPr>
        <w:t>+</w:t>
      </w:r>
      <w:r>
        <w:rPr>
          <w:rFonts w:ascii="PMingLiU"/>
          <w:vertAlign w:val="baseline"/>
        </w:rPr>
        <w:tab/>
      </w:r>
      <w:r>
        <w:rPr>
          <w:i/>
          <w:w w:val="110"/>
          <w:vertAlign w:val="baseline"/>
        </w:rPr>
        <w:t>D</w:t>
      </w:r>
      <w:r>
        <w:rPr>
          <w:rFonts w:ascii="Georgia"/>
          <w:i/>
          <w:w w:val="110"/>
          <w:vertAlign w:val="superscript"/>
        </w:rPr>
        <w:t>c</w:t>
      </w:r>
      <w:r>
        <w:rPr>
          <w:rFonts w:ascii="Georgia"/>
          <w:i/>
          <w:spacing w:val="6"/>
          <w:w w:val="110"/>
          <w:vertAlign w:val="baseline"/>
        </w:rPr>
        <w:t> </w:t>
      </w:r>
      <w:r>
        <w:rPr>
          <w:w w:val="110"/>
          <w:vertAlign w:val="baseline"/>
        </w:rPr>
        <w:t>are</w:t>
      </w:r>
      <w:r>
        <w:rPr>
          <w:spacing w:val="-2"/>
          <w:w w:val="110"/>
          <w:vertAlign w:val="baseline"/>
        </w:rPr>
        <w:t> </w:t>
      </w:r>
      <w:r>
        <w:rPr>
          <w:w w:val="110"/>
          <w:vertAlign w:val="baseline"/>
        </w:rPr>
        <w:t>mutually</w:t>
      </w:r>
      <w:r>
        <w:rPr>
          <w:spacing w:val="-2"/>
          <w:w w:val="110"/>
          <w:vertAlign w:val="baseline"/>
        </w:rPr>
        <w:t> </w:t>
      </w:r>
      <w:r>
        <w:rPr>
          <w:w w:val="110"/>
          <w:vertAlign w:val="baseline"/>
        </w:rPr>
        <w:t>exclusive</w:t>
      </w:r>
      <w:r>
        <w:rPr>
          <w:spacing w:val="-2"/>
          <w:w w:val="110"/>
          <w:vertAlign w:val="baseline"/>
        </w:rPr>
        <w:t> </w:t>
      </w:r>
      <w:r>
        <w:rPr>
          <w:w w:val="110"/>
          <w:vertAlign w:val="baseline"/>
        </w:rPr>
        <w:t>events</w:t>
      </w:r>
      <w:r>
        <w:rPr>
          <w:spacing w:val="-2"/>
          <w:w w:val="110"/>
          <w:vertAlign w:val="baseline"/>
        </w:rPr>
        <w:t> </w:t>
      </w:r>
      <w:r>
        <w:rPr>
          <w:w w:val="110"/>
          <w:vertAlign w:val="baseline"/>
        </w:rPr>
        <w:t>(using</w:t>
      </w:r>
      <w:r>
        <w:rPr>
          <w:spacing w:val="-2"/>
          <w:w w:val="110"/>
          <w:vertAlign w:val="baseline"/>
        </w:rPr>
        <w:t> </w:t>
      </w:r>
      <w:r>
        <w:rPr>
          <w:w w:val="110"/>
          <w:vertAlign w:val="baseline"/>
        </w:rPr>
        <w:t>the</w:t>
      </w:r>
      <w:r>
        <w:rPr>
          <w:spacing w:val="-2"/>
          <w:w w:val="110"/>
          <w:vertAlign w:val="baseline"/>
        </w:rPr>
        <w:t> </w:t>
      </w:r>
      <w:r>
        <w:rPr>
          <w:w w:val="110"/>
          <w:vertAlign w:val="baseline"/>
        </w:rPr>
        <w:t>additive</w:t>
      </w:r>
      <w:r>
        <w:rPr>
          <w:spacing w:val="-2"/>
          <w:w w:val="110"/>
          <w:vertAlign w:val="baseline"/>
        </w:rPr>
        <w:t> </w:t>
      </w:r>
      <w:r>
        <w:rPr>
          <w:w w:val="110"/>
          <w:vertAlign w:val="baseline"/>
        </w:rPr>
        <w:t>rule).</w:t>
      </w:r>
      <w:r>
        <w:rPr>
          <w:spacing w:val="38"/>
          <w:w w:val="110"/>
          <w:vertAlign w:val="baseline"/>
        </w:rPr>
        <w:t> </w:t>
      </w:r>
      <w:r>
        <w:rPr>
          <w:w w:val="110"/>
          <w:vertAlign w:val="baseline"/>
        </w:rPr>
        <w:t>Then substituting above we have</w:t>
      </w:r>
    </w:p>
    <w:p>
      <w:pPr>
        <w:pStyle w:val="BodyText"/>
        <w:spacing w:before="5"/>
        <w:rPr>
          <w:sz w:val="10"/>
        </w:rPr>
      </w:pPr>
    </w:p>
    <w:p>
      <w:pPr>
        <w:spacing w:after="0"/>
        <w:rPr>
          <w:sz w:val="10"/>
        </w:rPr>
        <w:sectPr>
          <w:type w:val="continuous"/>
          <w:pgSz w:w="12240" w:h="15840"/>
          <w:pgMar w:top="1500" w:bottom="280" w:left="1280" w:right="520"/>
        </w:sectPr>
      </w:pPr>
    </w:p>
    <w:p>
      <w:pPr>
        <w:spacing w:before="205"/>
        <w:ind w:left="1082" w:right="0" w:firstLine="0"/>
        <w:jc w:val="left"/>
        <w:rPr>
          <w:rFonts w:ascii="Times New Roman"/>
          <w:i/>
          <w:sz w:val="24"/>
        </w:rPr>
      </w:pPr>
      <w:r>
        <w:rPr>
          <w:rFonts w:ascii="Times New Roman"/>
          <w:i/>
          <w:sz w:val="24"/>
        </w:rPr>
        <w:t>P</w:t>
      </w:r>
      <w:r>
        <w:rPr>
          <w:rFonts w:ascii="Times New Roman"/>
          <w:i/>
          <w:spacing w:val="-26"/>
          <w:sz w:val="24"/>
        </w:rPr>
        <w:t> </w:t>
      </w:r>
      <w:r>
        <w:rPr>
          <w:rFonts w:ascii="Times New Roman"/>
          <w:spacing w:val="-4"/>
          <w:sz w:val="24"/>
        </w:rPr>
        <w:t>(</w:t>
      </w:r>
      <w:r>
        <w:rPr>
          <w:rFonts w:ascii="Times New Roman"/>
          <w:i/>
          <w:spacing w:val="-4"/>
          <w:sz w:val="24"/>
        </w:rPr>
        <w:t>D</w:t>
      </w:r>
      <w:r>
        <w:rPr>
          <w:rFonts w:ascii="Lucida Sans Unicode"/>
          <w:spacing w:val="-4"/>
          <w:sz w:val="24"/>
        </w:rPr>
        <w:t>|</w:t>
      </w:r>
      <w:r>
        <w:rPr>
          <w:rFonts w:ascii="Times New Roman"/>
          <w:i/>
          <w:spacing w:val="-4"/>
          <w:sz w:val="24"/>
        </w:rPr>
        <w:t>T</w:t>
      </w:r>
    </w:p>
    <w:p>
      <w:pPr>
        <w:spacing w:before="229"/>
        <w:ind w:left="-8" w:right="0" w:firstLine="0"/>
        <w:jc w:val="left"/>
        <w:rPr>
          <w:rFonts w:ascii="Times New Roman"/>
          <w:sz w:val="24"/>
        </w:rPr>
      </w:pPr>
      <w:r>
        <w:rPr/>
        <w:br w:type="column"/>
      </w:r>
      <w:r>
        <w:rPr>
          <w:w w:val="150"/>
          <w:sz w:val="24"/>
          <w:vertAlign w:val="superscript"/>
        </w:rPr>
        <w:t>+</w:t>
      </w:r>
      <w:r>
        <w:rPr>
          <w:rFonts w:ascii="Times New Roman"/>
          <w:w w:val="150"/>
          <w:sz w:val="24"/>
          <w:vertAlign w:val="baseline"/>
        </w:rPr>
        <w:t>)</w:t>
      </w:r>
      <w:r>
        <w:rPr>
          <w:rFonts w:ascii="Times New Roman"/>
          <w:spacing w:val="17"/>
          <w:w w:val="150"/>
          <w:sz w:val="24"/>
          <w:vertAlign w:val="baseline"/>
        </w:rPr>
        <w:t>  </w:t>
      </w:r>
      <w:r>
        <w:rPr>
          <w:rFonts w:ascii="Times New Roman"/>
          <w:spacing w:val="-30"/>
          <w:w w:val="150"/>
          <w:sz w:val="24"/>
          <w:vertAlign w:val="baseline"/>
        </w:rPr>
        <w:t>=</w:t>
      </w:r>
    </w:p>
    <w:p>
      <w:pPr>
        <w:spacing w:line="347" w:lineRule="exact" w:before="44"/>
        <w:ind w:left="196" w:right="4343" w:firstLine="0"/>
        <w:jc w:val="center"/>
        <w:rPr>
          <w:rFonts w:ascii="Times New Roman"/>
          <w:sz w:val="24"/>
        </w:rPr>
      </w:pPr>
      <w:r>
        <w:rPr/>
        <w:br w:type="column"/>
      </w:r>
      <w:r>
        <w:rPr>
          <w:rFonts w:ascii="Times New Roman"/>
          <w:i/>
          <w:w w:val="110"/>
          <w:sz w:val="24"/>
        </w:rPr>
        <w:t>P</w:t>
      </w:r>
      <w:r>
        <w:rPr>
          <w:rFonts w:ascii="Times New Roman"/>
          <w:i/>
          <w:spacing w:val="-26"/>
          <w:w w:val="110"/>
          <w:sz w:val="24"/>
        </w:rPr>
        <w:t> </w:t>
      </w:r>
      <w:r>
        <w:rPr>
          <w:rFonts w:ascii="Times New Roman"/>
          <w:w w:val="110"/>
          <w:sz w:val="24"/>
        </w:rPr>
        <w:t>(</w:t>
      </w:r>
      <w:r>
        <w:rPr>
          <w:rFonts w:ascii="Times New Roman"/>
          <w:i/>
          <w:w w:val="110"/>
          <w:sz w:val="24"/>
        </w:rPr>
        <w:t>D</w:t>
      </w:r>
      <w:r>
        <w:rPr>
          <w:rFonts w:ascii="Lucida Sans Unicode"/>
          <w:w w:val="110"/>
          <w:sz w:val="24"/>
        </w:rPr>
        <w:t>|</w:t>
      </w:r>
      <w:r>
        <w:rPr>
          <w:rFonts w:ascii="Times New Roman"/>
          <w:i/>
          <w:w w:val="110"/>
          <w:sz w:val="24"/>
        </w:rPr>
        <w:t>T</w:t>
      </w:r>
      <w:r>
        <w:rPr>
          <w:rFonts w:ascii="Times New Roman"/>
          <w:i/>
          <w:spacing w:val="-26"/>
          <w:w w:val="110"/>
          <w:sz w:val="24"/>
        </w:rPr>
        <w:t> </w:t>
      </w:r>
      <w:r>
        <w:rPr>
          <w:spacing w:val="7"/>
          <w:w w:val="185"/>
          <w:sz w:val="24"/>
          <w:vertAlign w:val="superscript"/>
        </w:rPr>
        <w:t>+</w:t>
      </w:r>
      <w:r>
        <w:rPr>
          <w:rFonts w:ascii="Times New Roman"/>
          <w:spacing w:val="-4"/>
          <w:w w:val="92"/>
          <w:sz w:val="24"/>
          <w:vertAlign w:val="baseline"/>
        </w:rPr>
        <w:t>)</w:t>
      </w:r>
      <w:r>
        <w:rPr>
          <w:rFonts w:ascii="Times New Roman"/>
          <w:i/>
          <w:spacing w:val="-3"/>
          <w:w w:val="81"/>
          <w:sz w:val="24"/>
          <w:vertAlign w:val="baseline"/>
        </w:rPr>
        <w:t>P</w:t>
      </w:r>
      <w:r>
        <w:rPr>
          <w:rFonts w:ascii="Times New Roman"/>
          <w:i/>
          <w:spacing w:val="-31"/>
          <w:w w:val="119"/>
          <w:sz w:val="24"/>
          <w:vertAlign w:val="baseline"/>
        </w:rPr>
        <w:t> </w:t>
      </w:r>
      <w:r>
        <w:rPr>
          <w:rFonts w:ascii="Times New Roman"/>
          <w:spacing w:val="-5"/>
          <w:w w:val="110"/>
          <w:sz w:val="24"/>
          <w:vertAlign w:val="baseline"/>
        </w:rPr>
        <w:t>(</w:t>
      </w:r>
      <w:r>
        <w:rPr>
          <w:rFonts w:ascii="Times New Roman"/>
          <w:i/>
          <w:spacing w:val="-5"/>
          <w:w w:val="110"/>
          <w:sz w:val="24"/>
          <w:vertAlign w:val="baseline"/>
        </w:rPr>
        <w:t>D</w:t>
      </w:r>
      <w:r>
        <w:rPr>
          <w:rFonts w:ascii="Times New Roman"/>
          <w:spacing w:val="-5"/>
          <w:w w:val="110"/>
          <w:sz w:val="24"/>
          <w:vertAlign w:val="baseline"/>
        </w:rPr>
        <w:t>)</w:t>
      </w:r>
    </w:p>
    <w:p>
      <w:pPr>
        <w:spacing w:line="334" w:lineRule="exact" w:before="0"/>
        <w:ind w:left="196" w:right="4343" w:firstLine="0"/>
        <w:jc w:val="center"/>
        <w:rPr>
          <w:rFonts w:ascii="Times New Roman"/>
          <w:sz w:val="24"/>
        </w:rPr>
      </w:pPr>
      <w:r>
        <w:rPr/>
        <w:pict>
          <v:rect style="position:absolute;margin-left:195.600006pt;margin-top:.697775pt;width:173.817003pt;height:.40498pt;mso-position-horizontal-relative:page;mso-position-vertical-relative:paragraph;z-index:15773696" id="docshape593" filled="true" fillcolor="#000000" stroked="false">
            <v:fill type="solid"/>
            <w10:wrap type="none"/>
          </v:rect>
        </w:pict>
      </w:r>
      <w:r>
        <w:rPr>
          <w:rFonts w:ascii="Times New Roman"/>
          <w:i/>
          <w:w w:val="110"/>
          <w:sz w:val="24"/>
        </w:rPr>
        <w:t>P</w:t>
      </w:r>
      <w:r>
        <w:rPr>
          <w:rFonts w:ascii="Times New Roman"/>
          <w:i/>
          <w:spacing w:val="-29"/>
          <w:w w:val="110"/>
          <w:sz w:val="24"/>
        </w:rPr>
        <w:t> </w:t>
      </w:r>
      <w:r>
        <w:rPr>
          <w:rFonts w:ascii="Times New Roman"/>
          <w:w w:val="110"/>
          <w:sz w:val="24"/>
        </w:rPr>
        <w:t>(</w:t>
      </w:r>
      <w:r>
        <w:rPr>
          <w:rFonts w:ascii="Times New Roman"/>
          <w:i/>
          <w:w w:val="110"/>
          <w:sz w:val="24"/>
        </w:rPr>
        <w:t>T</w:t>
      </w:r>
      <w:r>
        <w:rPr>
          <w:rFonts w:ascii="Times New Roman"/>
          <w:i/>
          <w:spacing w:val="-28"/>
          <w:w w:val="110"/>
          <w:sz w:val="24"/>
        </w:rPr>
        <w:t> </w:t>
      </w:r>
      <w:r>
        <w:rPr>
          <w:spacing w:val="7"/>
          <w:w w:val="153"/>
          <w:position w:val="7"/>
          <w:sz w:val="16"/>
        </w:rPr>
        <w:t>+</w:t>
      </w:r>
      <w:r>
        <w:rPr>
          <w:rFonts w:ascii="Lucida Sans Unicode"/>
          <w:spacing w:val="-4"/>
          <w:w w:val="72"/>
          <w:sz w:val="24"/>
        </w:rPr>
        <w:t>|</w:t>
      </w:r>
      <w:r>
        <w:rPr>
          <w:rFonts w:ascii="Times New Roman"/>
          <w:i/>
          <w:spacing w:val="3"/>
          <w:w w:val="110"/>
          <w:sz w:val="24"/>
        </w:rPr>
        <w:t>D</w:t>
      </w:r>
      <w:r>
        <w:rPr>
          <w:rFonts w:ascii="Times New Roman"/>
          <w:spacing w:val="-4"/>
          <w:w w:val="111"/>
          <w:sz w:val="24"/>
        </w:rPr>
        <w:t>)</w:t>
      </w:r>
      <w:r>
        <w:rPr>
          <w:rFonts w:ascii="Times New Roman"/>
          <w:i/>
          <w:spacing w:val="-3"/>
          <w:sz w:val="24"/>
        </w:rPr>
        <w:t>P</w:t>
      </w:r>
      <w:r>
        <w:rPr>
          <w:rFonts w:ascii="Times New Roman"/>
          <w:i/>
          <w:spacing w:val="-27"/>
          <w:w w:val="109"/>
          <w:sz w:val="24"/>
        </w:rPr>
        <w:t> </w:t>
      </w:r>
      <w:r>
        <w:rPr>
          <w:rFonts w:ascii="Times New Roman"/>
          <w:w w:val="110"/>
          <w:sz w:val="24"/>
        </w:rPr>
        <w:t>(</w:t>
      </w:r>
      <w:r>
        <w:rPr>
          <w:rFonts w:ascii="Times New Roman"/>
          <w:i/>
          <w:w w:val="110"/>
          <w:sz w:val="24"/>
        </w:rPr>
        <w:t>D</w:t>
      </w:r>
      <w:r>
        <w:rPr>
          <w:rFonts w:ascii="Times New Roman"/>
          <w:w w:val="110"/>
          <w:sz w:val="24"/>
        </w:rPr>
        <w:t>)</w:t>
      </w:r>
      <w:r>
        <w:rPr>
          <w:rFonts w:ascii="Times New Roman"/>
          <w:spacing w:val="-4"/>
          <w:w w:val="110"/>
          <w:sz w:val="24"/>
        </w:rPr>
        <w:t> </w:t>
      </w:r>
      <w:r>
        <w:rPr>
          <w:rFonts w:ascii="Times New Roman"/>
          <w:w w:val="110"/>
          <w:sz w:val="24"/>
        </w:rPr>
        <w:t>+</w:t>
      </w:r>
      <w:r>
        <w:rPr>
          <w:rFonts w:ascii="Times New Roman"/>
          <w:spacing w:val="-4"/>
          <w:w w:val="110"/>
          <w:sz w:val="24"/>
        </w:rPr>
        <w:t> </w:t>
      </w:r>
      <w:r>
        <w:rPr>
          <w:rFonts w:ascii="Times New Roman"/>
          <w:i/>
          <w:w w:val="110"/>
          <w:sz w:val="24"/>
        </w:rPr>
        <w:t>P</w:t>
      </w:r>
      <w:r>
        <w:rPr>
          <w:rFonts w:ascii="Times New Roman"/>
          <w:i/>
          <w:spacing w:val="-28"/>
          <w:w w:val="110"/>
          <w:sz w:val="24"/>
        </w:rPr>
        <w:t> </w:t>
      </w:r>
      <w:r>
        <w:rPr>
          <w:rFonts w:ascii="Times New Roman"/>
          <w:w w:val="110"/>
          <w:sz w:val="24"/>
        </w:rPr>
        <w:t>(</w:t>
      </w:r>
      <w:r>
        <w:rPr>
          <w:rFonts w:ascii="Times New Roman"/>
          <w:i/>
          <w:w w:val="110"/>
          <w:sz w:val="24"/>
        </w:rPr>
        <w:t>T</w:t>
      </w:r>
      <w:r>
        <w:rPr>
          <w:rFonts w:ascii="Times New Roman"/>
          <w:i/>
          <w:spacing w:val="-29"/>
          <w:w w:val="110"/>
          <w:sz w:val="24"/>
        </w:rPr>
        <w:t> </w:t>
      </w:r>
      <w:r>
        <w:rPr>
          <w:spacing w:val="6"/>
          <w:w w:val="155"/>
          <w:position w:val="7"/>
          <w:sz w:val="16"/>
        </w:rPr>
        <w:t>+</w:t>
      </w:r>
      <w:r>
        <w:rPr>
          <w:rFonts w:ascii="Lucida Sans Unicode"/>
          <w:spacing w:val="-5"/>
          <w:w w:val="74"/>
          <w:sz w:val="24"/>
        </w:rPr>
        <w:t>|</w:t>
      </w:r>
      <w:r>
        <w:rPr>
          <w:rFonts w:ascii="Times New Roman"/>
          <w:i/>
          <w:spacing w:val="2"/>
          <w:w w:val="112"/>
          <w:sz w:val="24"/>
        </w:rPr>
        <w:t>D</w:t>
      </w:r>
      <w:r>
        <w:rPr>
          <w:rFonts w:ascii="Georgia"/>
          <w:i/>
          <w:spacing w:val="6"/>
          <w:w w:val="101"/>
          <w:position w:val="7"/>
          <w:sz w:val="16"/>
        </w:rPr>
        <w:t>c</w:t>
      </w:r>
      <w:r>
        <w:rPr>
          <w:rFonts w:ascii="Times New Roman"/>
          <w:spacing w:val="-5"/>
          <w:w w:val="113"/>
          <w:sz w:val="24"/>
        </w:rPr>
        <w:t>)</w:t>
      </w:r>
      <w:r>
        <w:rPr>
          <w:rFonts w:ascii="Times New Roman"/>
          <w:i/>
          <w:spacing w:val="-4"/>
          <w:w w:val="102"/>
          <w:sz w:val="24"/>
        </w:rPr>
        <w:t>P</w:t>
      </w:r>
      <w:r>
        <w:rPr>
          <w:rFonts w:ascii="Times New Roman"/>
          <w:i/>
          <w:spacing w:val="-27"/>
          <w:w w:val="109"/>
          <w:sz w:val="24"/>
        </w:rPr>
        <w:t> </w:t>
      </w:r>
      <w:r>
        <w:rPr>
          <w:rFonts w:ascii="Times New Roman"/>
          <w:spacing w:val="-4"/>
          <w:w w:val="110"/>
          <w:sz w:val="24"/>
        </w:rPr>
        <w:t>(</w:t>
      </w:r>
      <w:r>
        <w:rPr>
          <w:rFonts w:ascii="Times New Roman"/>
          <w:i/>
          <w:spacing w:val="-4"/>
          <w:w w:val="110"/>
          <w:sz w:val="24"/>
        </w:rPr>
        <w:t>D</w:t>
      </w:r>
      <w:r>
        <w:rPr>
          <w:rFonts w:ascii="Georgia"/>
          <w:i/>
          <w:spacing w:val="-4"/>
          <w:w w:val="110"/>
          <w:position w:val="7"/>
          <w:sz w:val="16"/>
        </w:rPr>
        <w:t>c</w:t>
      </w:r>
      <w:r>
        <w:rPr>
          <w:rFonts w:ascii="Times New Roman"/>
          <w:spacing w:val="-4"/>
          <w:w w:val="110"/>
          <w:sz w:val="24"/>
        </w:rPr>
        <w:t>)</w:t>
      </w:r>
    </w:p>
    <w:p>
      <w:pPr>
        <w:spacing w:after="0" w:line="334" w:lineRule="exact"/>
        <w:jc w:val="center"/>
        <w:rPr>
          <w:rFonts w:ascii="Times New Roman"/>
          <w:sz w:val="24"/>
        </w:rPr>
        <w:sectPr>
          <w:type w:val="continuous"/>
          <w:pgSz w:w="12240" w:h="15840"/>
          <w:pgMar w:top="1500" w:bottom="280" w:left="1280" w:right="520"/>
          <w:cols w:num="3" w:equalWidth="0">
            <w:col w:w="1762" w:space="40"/>
            <w:col w:w="607" w:space="39"/>
            <w:col w:w="7992"/>
          </w:cols>
        </w:sectPr>
      </w:pPr>
    </w:p>
    <w:p>
      <w:pPr>
        <w:pStyle w:val="BodyText"/>
        <w:tabs>
          <w:tab w:pos="2631" w:val="left" w:leader="none"/>
          <w:tab w:pos="4406" w:val="left" w:leader="none"/>
          <w:tab w:pos="8574" w:val="left" w:leader="none"/>
        </w:tabs>
        <w:spacing w:line="165" w:lineRule="auto"/>
        <w:ind w:left="2631" w:right="1863" w:hanging="406"/>
      </w:pPr>
      <w:r>
        <w:rPr>
          <w:spacing w:val="-10"/>
          <w:w w:val="105"/>
          <w:position w:val="-15"/>
        </w:rPr>
        <w:t>=</w:t>
      </w:r>
      <w:r>
        <w:rPr>
          <w:position w:val="-15"/>
        </w:rPr>
        <w:tab/>
      </w:r>
      <w:r>
        <w:rPr>
          <w:u w:val="single"/>
        </w:rPr>
        <w:tab/>
      </w:r>
      <w:r>
        <w:rPr>
          <w:w w:val="105"/>
          <w:u w:val="single"/>
        </w:rPr>
        <w:t>sensitivity </w:t>
      </w:r>
      <w:r>
        <w:rPr>
          <w:rFonts w:ascii="Lucida Sans Unicode" w:hAnsi="Lucida Sans Unicode"/>
          <w:w w:val="105"/>
          <w:u w:val="single"/>
        </w:rPr>
        <w:t>× </w:t>
      </w:r>
      <w:r>
        <w:rPr>
          <w:w w:val="105"/>
          <w:u w:val="single"/>
        </w:rPr>
        <w:t>prevalence</w:t>
      </w:r>
      <w:r>
        <w:rPr>
          <w:u w:val="single"/>
        </w:rPr>
        <w:tab/>
      </w:r>
      <w:r>
        <w:rPr/>
        <w:t> </w:t>
      </w:r>
      <w:r>
        <w:rPr>
          <w:spacing w:val="-2"/>
          <w:w w:val="105"/>
        </w:rPr>
        <w:t>sensitivity</w:t>
      </w:r>
      <w:r>
        <w:rPr>
          <w:spacing w:val="-14"/>
          <w:w w:val="105"/>
        </w:rPr>
        <w:t> </w:t>
      </w:r>
      <w:r>
        <w:rPr>
          <w:rFonts w:ascii="Lucida Sans Unicode" w:hAnsi="Lucida Sans Unicode"/>
          <w:spacing w:val="-2"/>
          <w:w w:val="105"/>
        </w:rPr>
        <w:t>×</w:t>
      </w:r>
      <w:r>
        <w:rPr>
          <w:rFonts w:ascii="Lucida Sans Unicode" w:hAnsi="Lucida Sans Unicode"/>
          <w:spacing w:val="-27"/>
          <w:w w:val="105"/>
        </w:rPr>
        <w:t> </w:t>
      </w:r>
      <w:r>
        <w:rPr>
          <w:spacing w:val="-2"/>
          <w:w w:val="105"/>
        </w:rPr>
        <w:t>prevalence</w:t>
      </w:r>
      <w:r>
        <w:rPr>
          <w:spacing w:val="-14"/>
          <w:w w:val="105"/>
        </w:rPr>
        <w:t> </w:t>
      </w:r>
      <w:r>
        <w:rPr>
          <w:spacing w:val="-2"/>
          <w:w w:val="105"/>
        </w:rPr>
        <w:t>+</w:t>
      </w:r>
      <w:r>
        <w:rPr>
          <w:spacing w:val="-14"/>
          <w:w w:val="105"/>
        </w:rPr>
        <w:t> </w:t>
      </w:r>
      <w:r>
        <w:rPr>
          <w:spacing w:val="-2"/>
          <w:w w:val="105"/>
        </w:rPr>
        <w:t>false</w:t>
      </w:r>
      <w:r>
        <w:rPr>
          <w:spacing w:val="10"/>
          <w:w w:val="105"/>
        </w:rPr>
        <w:t> </w:t>
      </w:r>
      <w:r>
        <w:rPr>
          <w:spacing w:val="-2"/>
          <w:w w:val="105"/>
        </w:rPr>
        <w:t>positive</w:t>
      </w:r>
      <w:r>
        <w:rPr>
          <w:spacing w:val="-13"/>
          <w:w w:val="105"/>
        </w:rPr>
        <w:t> </w:t>
      </w:r>
      <w:r>
        <w:rPr>
          <w:rFonts w:ascii="Lucida Sans Unicode" w:hAnsi="Lucida Sans Unicode"/>
          <w:spacing w:val="-2"/>
          <w:w w:val="105"/>
        </w:rPr>
        <w:t>×</w:t>
      </w:r>
      <w:r>
        <w:rPr>
          <w:rFonts w:ascii="Lucida Sans Unicode" w:hAnsi="Lucida Sans Unicode"/>
          <w:spacing w:val="-27"/>
          <w:w w:val="105"/>
        </w:rPr>
        <w:t> </w:t>
      </w:r>
      <w:r>
        <w:rPr>
          <w:spacing w:val="-2"/>
          <w:w w:val="105"/>
        </w:rPr>
        <w:t>(1</w:t>
      </w:r>
      <w:r>
        <w:rPr>
          <w:spacing w:val="-14"/>
          <w:w w:val="105"/>
        </w:rPr>
        <w:t> </w:t>
      </w:r>
      <w:r>
        <w:rPr>
          <w:rFonts w:ascii="Lucida Sans Unicode" w:hAnsi="Lucida Sans Unicode"/>
          <w:spacing w:val="-2"/>
          <w:w w:val="105"/>
        </w:rPr>
        <w:t>−</w:t>
      </w:r>
      <w:r>
        <w:rPr>
          <w:rFonts w:ascii="Lucida Sans Unicode" w:hAnsi="Lucida Sans Unicode"/>
          <w:spacing w:val="-27"/>
          <w:w w:val="105"/>
        </w:rPr>
        <w:t> </w:t>
      </w:r>
      <w:r>
        <w:rPr>
          <w:spacing w:val="-2"/>
          <w:w w:val="105"/>
        </w:rPr>
        <w:t>prevalence)</w:t>
      </w:r>
    </w:p>
    <w:p>
      <w:pPr>
        <w:pStyle w:val="BodyText"/>
        <w:spacing w:line="271" w:lineRule="exact"/>
        <w:ind w:left="2226"/>
      </w:pPr>
      <w:r>
        <w:rPr>
          <w:w w:val="115"/>
        </w:rPr>
        <w:t>=</w:t>
      </w:r>
      <w:r>
        <w:rPr>
          <w:spacing w:val="43"/>
          <w:w w:val="115"/>
        </w:rPr>
        <w:t>  </w:t>
      </w:r>
      <w:r>
        <w:rPr>
          <w:spacing w:val="-2"/>
          <w:w w:val="115"/>
        </w:rPr>
        <w:t>0</w:t>
      </w:r>
      <w:r>
        <w:rPr>
          <w:i/>
          <w:spacing w:val="-2"/>
          <w:w w:val="115"/>
        </w:rPr>
        <w:t>.</w:t>
      </w:r>
      <w:r>
        <w:rPr>
          <w:spacing w:val="-2"/>
          <w:w w:val="115"/>
        </w:rPr>
        <w:t>00239</w:t>
      </w:r>
    </w:p>
    <w:p>
      <w:pPr>
        <w:pStyle w:val="BodyText"/>
        <w:spacing w:before="4"/>
        <w:rPr>
          <w:sz w:val="20"/>
        </w:rPr>
      </w:pPr>
    </w:p>
    <w:p>
      <w:pPr>
        <w:pStyle w:val="BodyText"/>
        <w:spacing w:line="252" w:lineRule="auto"/>
        <w:ind w:left="159" w:right="917"/>
        <w:jc w:val="both"/>
      </w:pPr>
      <w:r>
        <w:rPr>
          <w:w w:val="105"/>
        </w:rPr>
        <w:t>For every 100,000 positive x-rays, only 239 signal true cases of tuberculosis.</w:t>
      </w:r>
      <w:r>
        <w:rPr>
          <w:spacing w:val="40"/>
          <w:w w:val="105"/>
        </w:rPr>
        <w:t> </w:t>
      </w:r>
      <w:r>
        <w:rPr>
          <w:w w:val="105"/>
        </w:rPr>
        <w:t>This is called the</w:t>
      </w:r>
      <w:r>
        <w:rPr>
          <w:w w:val="105"/>
        </w:rPr>
        <w:t> “false</w:t>
      </w:r>
      <w:r>
        <w:rPr>
          <w:w w:val="105"/>
        </w:rPr>
        <w:t> positive</w:t>
      </w:r>
      <w:r>
        <w:rPr>
          <w:w w:val="105"/>
        </w:rPr>
        <w:t> paradox”.</w:t>
      </w:r>
      <w:r>
        <w:rPr>
          <w:spacing w:val="40"/>
          <w:w w:val="105"/>
        </w:rPr>
        <w:t> </w:t>
      </w:r>
      <w:r>
        <w:rPr>
          <w:w w:val="105"/>
        </w:rPr>
        <w:t>Note</w:t>
      </w:r>
      <w:r>
        <w:rPr>
          <w:w w:val="105"/>
        </w:rPr>
        <w:t> also</w:t>
      </w:r>
      <w:r>
        <w:rPr>
          <w:w w:val="105"/>
        </w:rPr>
        <w:t> how</w:t>
      </w:r>
      <w:r>
        <w:rPr>
          <w:w w:val="105"/>
        </w:rPr>
        <w:t> we</w:t>
      </w:r>
      <w:r>
        <w:rPr>
          <w:w w:val="105"/>
        </w:rPr>
        <w:t> have</w:t>
      </w:r>
      <w:r>
        <w:rPr>
          <w:w w:val="105"/>
        </w:rPr>
        <w:t> incorporated</w:t>
      </w:r>
      <w:r>
        <w:rPr>
          <w:w w:val="105"/>
        </w:rPr>
        <w:t> the</w:t>
      </w:r>
      <w:r>
        <w:rPr>
          <w:w w:val="105"/>
        </w:rPr>
        <w:t> evidence</w:t>
      </w:r>
      <w:r>
        <w:rPr>
          <w:w w:val="105"/>
        </w:rPr>
        <w:t> from</w:t>
      </w:r>
      <w:r>
        <w:rPr>
          <w:w w:val="105"/>
        </w:rPr>
        <w:t> the positive X-ray in the calculation of the probability of tuberculosis.</w:t>
      </w:r>
    </w:p>
    <w:p>
      <w:pPr>
        <w:pStyle w:val="BodyText"/>
        <w:spacing w:before="203"/>
        <w:ind w:left="159"/>
        <w:jc w:val="both"/>
      </w:pPr>
      <w:r>
        <w:rPr>
          <w:w w:val="105"/>
        </w:rPr>
        <w:t>Before</w:t>
      </w:r>
      <w:r>
        <w:rPr>
          <w:spacing w:val="32"/>
          <w:w w:val="105"/>
        </w:rPr>
        <w:t> </w:t>
      </w:r>
      <w:r>
        <w:rPr>
          <w:w w:val="105"/>
        </w:rPr>
        <w:t>the</w:t>
      </w:r>
      <w:r>
        <w:rPr>
          <w:spacing w:val="34"/>
          <w:w w:val="105"/>
        </w:rPr>
        <w:t> </w:t>
      </w:r>
      <w:r>
        <w:rPr>
          <w:w w:val="105"/>
        </w:rPr>
        <w:t>X-ray</w:t>
      </w:r>
      <w:r>
        <w:rPr>
          <w:spacing w:val="33"/>
          <w:w w:val="105"/>
        </w:rPr>
        <w:t> </w:t>
      </w:r>
      <w:r>
        <w:rPr>
          <w:i/>
          <w:w w:val="105"/>
        </w:rPr>
        <w:t>P</w:t>
      </w:r>
      <w:r>
        <w:rPr>
          <w:i/>
          <w:spacing w:val="-31"/>
          <w:w w:val="105"/>
        </w:rPr>
        <w:t> </w:t>
      </w:r>
      <w:r>
        <w:rPr>
          <w:w w:val="105"/>
        </w:rPr>
        <w:t>(</w:t>
      </w:r>
      <w:r>
        <w:rPr>
          <w:i/>
          <w:w w:val="105"/>
        </w:rPr>
        <w:t>D</w:t>
      </w:r>
      <w:r>
        <w:rPr>
          <w:w w:val="105"/>
        </w:rPr>
        <w:t>)</w:t>
      </w:r>
      <w:r>
        <w:rPr>
          <w:spacing w:val="38"/>
          <w:w w:val="105"/>
        </w:rPr>
        <w:t> </w:t>
      </w:r>
      <w:r>
        <w:rPr>
          <w:w w:val="105"/>
        </w:rPr>
        <w:t>=</w:t>
      </w:r>
      <w:r>
        <w:rPr>
          <w:spacing w:val="33"/>
          <w:w w:val="105"/>
        </w:rPr>
        <w:t> </w:t>
      </w:r>
      <w:r>
        <w:rPr>
          <w:w w:val="105"/>
        </w:rPr>
        <w:t>prior</w:t>
      </w:r>
      <w:r>
        <w:rPr>
          <w:spacing w:val="34"/>
          <w:w w:val="105"/>
        </w:rPr>
        <w:t> </w:t>
      </w:r>
      <w:r>
        <w:rPr>
          <w:w w:val="105"/>
        </w:rPr>
        <w:t>probability</w:t>
      </w:r>
      <w:r>
        <w:rPr>
          <w:spacing w:val="33"/>
          <w:w w:val="105"/>
        </w:rPr>
        <w:t> </w:t>
      </w:r>
      <w:r>
        <w:rPr>
          <w:w w:val="105"/>
        </w:rPr>
        <w:t>of</w:t>
      </w:r>
      <w:r>
        <w:rPr>
          <w:spacing w:val="33"/>
          <w:w w:val="105"/>
        </w:rPr>
        <w:t> </w:t>
      </w:r>
      <w:r>
        <w:rPr>
          <w:w w:val="105"/>
        </w:rPr>
        <w:t>disease</w:t>
      </w:r>
      <w:r>
        <w:rPr>
          <w:spacing w:val="34"/>
          <w:w w:val="105"/>
        </w:rPr>
        <w:t> </w:t>
      </w:r>
      <w:r>
        <w:rPr>
          <w:w w:val="105"/>
        </w:rPr>
        <w:t>=</w:t>
      </w:r>
      <w:r>
        <w:rPr>
          <w:spacing w:val="38"/>
          <w:w w:val="105"/>
        </w:rPr>
        <w:t> </w:t>
      </w:r>
      <w:r>
        <w:rPr>
          <w:w w:val="105"/>
        </w:rPr>
        <w:t>0</w:t>
      </w:r>
      <w:r>
        <w:rPr>
          <w:i/>
          <w:w w:val="105"/>
        </w:rPr>
        <w:t>.</w:t>
      </w:r>
      <w:r>
        <w:rPr>
          <w:w w:val="105"/>
        </w:rPr>
        <w:t>000093.</w:t>
      </w:r>
      <w:r>
        <w:rPr>
          <w:spacing w:val="77"/>
          <w:w w:val="150"/>
        </w:rPr>
        <w:t> </w:t>
      </w:r>
      <w:r>
        <w:rPr>
          <w:w w:val="105"/>
        </w:rPr>
        <w:t>After</w:t>
      </w:r>
      <w:r>
        <w:rPr>
          <w:spacing w:val="33"/>
          <w:w w:val="105"/>
        </w:rPr>
        <w:t> </w:t>
      </w:r>
      <w:r>
        <w:rPr>
          <w:w w:val="105"/>
        </w:rPr>
        <w:t>the</w:t>
      </w:r>
      <w:r>
        <w:rPr>
          <w:spacing w:val="33"/>
          <w:w w:val="105"/>
        </w:rPr>
        <w:t> </w:t>
      </w:r>
      <w:r>
        <w:rPr>
          <w:w w:val="105"/>
        </w:rPr>
        <w:t>presence</w:t>
      </w:r>
      <w:r>
        <w:rPr>
          <w:spacing w:val="34"/>
          <w:w w:val="105"/>
        </w:rPr>
        <w:t> </w:t>
      </w:r>
      <w:r>
        <w:rPr>
          <w:spacing w:val="-7"/>
          <w:w w:val="105"/>
        </w:rPr>
        <w:t>of</w:t>
      </w:r>
    </w:p>
    <w:p>
      <w:pPr>
        <w:spacing w:after="0"/>
        <w:jc w:val="both"/>
        <w:sectPr>
          <w:type w:val="continuous"/>
          <w:pgSz w:w="12240" w:h="15840"/>
          <w:pgMar w:top="1500" w:bottom="280" w:left="1280" w:right="520"/>
        </w:sectPr>
      </w:pPr>
    </w:p>
    <w:p>
      <w:pPr>
        <w:pStyle w:val="BodyText"/>
        <w:spacing w:line="232" w:lineRule="auto" w:before="63"/>
        <w:ind w:left="160" w:right="916"/>
        <w:jc w:val="both"/>
      </w:pPr>
      <w:r>
        <w:rPr/>
        <w:pict>
          <v:shape style="position:absolute;margin-left:252.530945pt;margin-top:5.560675pt;width:3.35pt;height:20.75pt;mso-position-horizontal-relative:page;mso-position-vertical-relative:paragraph;z-index:-23975936" type="#_x0000_t202" id="docshape594" filled="false" stroked="false">
            <v:textbox inset="0,0,0,0">
              <w:txbxContent>
                <w:p>
                  <w:pPr>
                    <w:spacing w:line="290" w:lineRule="exact" w:before="0"/>
                    <w:ind w:left="0" w:right="0" w:firstLine="0"/>
                    <w:jc w:val="left"/>
                    <w:rPr>
                      <w:rFonts w:ascii="Lucida Sans Unicode"/>
                      <w:sz w:val="24"/>
                    </w:rPr>
                  </w:pPr>
                  <w:r>
                    <w:rPr>
                      <w:rFonts w:ascii="Lucida Sans Unicode"/>
                      <w:w w:val="74"/>
                      <w:sz w:val="24"/>
                    </w:rPr>
                    <w:t>|</w:t>
                  </w:r>
                </w:p>
              </w:txbxContent>
            </v:textbox>
            <w10:wrap type="none"/>
          </v:shape>
        </w:pict>
      </w:r>
      <w:r>
        <w:rPr>
          <w:w w:val="105"/>
        </w:rPr>
        <w:t>a</w:t>
      </w:r>
      <w:r>
        <w:rPr>
          <w:w w:val="105"/>
        </w:rPr>
        <w:t> positive</w:t>
      </w:r>
      <w:r>
        <w:rPr>
          <w:w w:val="105"/>
        </w:rPr>
        <w:t> test</w:t>
      </w:r>
      <w:r>
        <w:rPr>
          <w:w w:val="105"/>
        </w:rPr>
        <w:t> result</w:t>
      </w:r>
      <w:r>
        <w:rPr>
          <w:w w:val="105"/>
        </w:rPr>
        <w:t> we</w:t>
      </w:r>
      <w:r>
        <w:rPr>
          <w:w w:val="105"/>
        </w:rPr>
        <w:t> have</w:t>
      </w:r>
      <w:r>
        <w:rPr>
          <w:w w:val="105"/>
        </w:rPr>
        <w:t> </w:t>
      </w:r>
      <w:r>
        <w:rPr>
          <w:i/>
          <w:w w:val="105"/>
        </w:rPr>
        <w:t>P</w:t>
      </w:r>
      <w:r>
        <w:rPr>
          <w:i/>
          <w:spacing w:val="-16"/>
          <w:w w:val="105"/>
        </w:rPr>
        <w:t> </w:t>
      </w:r>
      <w:r>
        <w:rPr>
          <w:w w:val="105"/>
        </w:rPr>
        <w:t>(</w:t>
      </w:r>
      <w:r>
        <w:rPr>
          <w:i/>
          <w:w w:val="105"/>
        </w:rPr>
        <w:t>D T</w:t>
      </w:r>
      <w:r>
        <w:rPr>
          <w:i/>
          <w:spacing w:val="-16"/>
          <w:w w:val="105"/>
        </w:rPr>
        <w:t> </w:t>
      </w:r>
      <w:r>
        <w:rPr>
          <w:rFonts w:ascii="PMingLiU"/>
          <w:w w:val="130"/>
          <w:vertAlign w:val="superscript"/>
        </w:rPr>
        <w:t>+</w:t>
      </w:r>
      <w:r>
        <w:rPr>
          <w:w w:val="130"/>
          <w:vertAlign w:val="baseline"/>
        </w:rPr>
        <w:t>) </w:t>
      </w:r>
      <w:r>
        <w:rPr>
          <w:w w:val="105"/>
          <w:vertAlign w:val="baseline"/>
        </w:rPr>
        <w:t>=</w:t>
      </w:r>
      <w:r>
        <w:rPr>
          <w:w w:val="105"/>
          <w:vertAlign w:val="baseline"/>
        </w:rPr>
        <w:t> posterior</w:t>
      </w:r>
      <w:r>
        <w:rPr>
          <w:w w:val="105"/>
          <w:vertAlign w:val="baseline"/>
        </w:rPr>
        <w:t> probability</w:t>
      </w:r>
      <w:r>
        <w:rPr>
          <w:w w:val="105"/>
          <w:vertAlign w:val="baseline"/>
        </w:rPr>
        <w:t> of</w:t>
      </w:r>
      <w:r>
        <w:rPr>
          <w:w w:val="105"/>
          <w:vertAlign w:val="baseline"/>
        </w:rPr>
        <w:t> disease</w:t>
      </w:r>
      <w:r>
        <w:rPr>
          <w:w w:val="105"/>
          <w:vertAlign w:val="baseline"/>
        </w:rPr>
        <w:t> (updated</w:t>
      </w:r>
      <w:r>
        <w:rPr>
          <w:w w:val="105"/>
          <w:vertAlign w:val="baseline"/>
        </w:rPr>
        <w:t> in</w:t>
      </w:r>
      <w:r>
        <w:rPr>
          <w:w w:val="105"/>
          <w:vertAlign w:val="baseline"/>
        </w:rPr>
        <w:t> the presence</w:t>
      </w:r>
      <w:r>
        <w:rPr>
          <w:spacing w:val="-4"/>
          <w:w w:val="105"/>
          <w:vertAlign w:val="baseline"/>
        </w:rPr>
        <w:t> </w:t>
      </w:r>
      <w:r>
        <w:rPr>
          <w:w w:val="105"/>
          <w:vertAlign w:val="baseline"/>
        </w:rPr>
        <w:t>of</w:t>
      </w:r>
      <w:r>
        <w:rPr>
          <w:spacing w:val="-3"/>
          <w:w w:val="105"/>
          <w:vertAlign w:val="baseline"/>
        </w:rPr>
        <w:t> </w:t>
      </w:r>
      <w:r>
        <w:rPr>
          <w:w w:val="105"/>
          <w:vertAlign w:val="baseline"/>
        </w:rPr>
        <w:t>evidence)=</w:t>
      </w:r>
      <w:r>
        <w:rPr>
          <w:spacing w:val="-10"/>
          <w:w w:val="105"/>
          <w:vertAlign w:val="baseline"/>
        </w:rPr>
        <w:t> </w:t>
      </w:r>
      <w:r>
        <w:rPr>
          <w:w w:val="105"/>
          <w:vertAlign w:val="baseline"/>
        </w:rPr>
        <w:t>0</w:t>
      </w:r>
      <w:r>
        <w:rPr>
          <w:i/>
          <w:w w:val="105"/>
          <w:vertAlign w:val="baseline"/>
        </w:rPr>
        <w:t>.</w:t>
      </w:r>
      <w:r>
        <w:rPr>
          <w:w w:val="105"/>
          <w:vertAlign w:val="baseline"/>
        </w:rPr>
        <w:t>00239.</w:t>
      </w:r>
      <w:r>
        <w:rPr>
          <w:spacing w:val="20"/>
          <w:w w:val="105"/>
          <w:vertAlign w:val="baseline"/>
        </w:rPr>
        <w:t> </w:t>
      </w:r>
      <w:r>
        <w:rPr>
          <w:w w:val="105"/>
          <w:vertAlign w:val="baseline"/>
        </w:rPr>
        <w:t>So,</w:t>
      </w:r>
      <w:r>
        <w:rPr>
          <w:spacing w:val="-3"/>
          <w:w w:val="105"/>
          <w:vertAlign w:val="baseline"/>
        </w:rPr>
        <w:t> </w:t>
      </w:r>
      <w:r>
        <w:rPr>
          <w:w w:val="105"/>
          <w:vertAlign w:val="baseline"/>
        </w:rPr>
        <w:t>although</w:t>
      </w:r>
      <w:r>
        <w:rPr>
          <w:spacing w:val="-3"/>
          <w:w w:val="105"/>
          <w:vertAlign w:val="baseline"/>
        </w:rPr>
        <w:t> </w:t>
      </w:r>
      <w:r>
        <w:rPr>
          <w:w w:val="105"/>
          <w:vertAlign w:val="baseline"/>
        </w:rPr>
        <w:t>the</w:t>
      </w:r>
      <w:r>
        <w:rPr>
          <w:spacing w:val="-4"/>
          <w:w w:val="105"/>
          <w:vertAlign w:val="baseline"/>
        </w:rPr>
        <w:t> </w:t>
      </w:r>
      <w:r>
        <w:rPr>
          <w:w w:val="105"/>
          <w:vertAlign w:val="baseline"/>
        </w:rPr>
        <w:t>probability</w:t>
      </w:r>
      <w:r>
        <w:rPr>
          <w:spacing w:val="-3"/>
          <w:w w:val="105"/>
          <w:vertAlign w:val="baseline"/>
        </w:rPr>
        <w:t> </w:t>
      </w:r>
      <w:r>
        <w:rPr>
          <w:w w:val="105"/>
          <w:vertAlign w:val="baseline"/>
        </w:rPr>
        <w:t>of</w:t>
      </w:r>
      <w:r>
        <w:rPr>
          <w:spacing w:val="-3"/>
          <w:w w:val="105"/>
          <w:vertAlign w:val="baseline"/>
        </w:rPr>
        <w:t> </w:t>
      </w:r>
      <w:r>
        <w:rPr>
          <w:w w:val="105"/>
          <w:vertAlign w:val="baseline"/>
        </w:rPr>
        <w:t>tuberculosis</w:t>
      </w:r>
      <w:r>
        <w:rPr>
          <w:spacing w:val="-4"/>
          <w:w w:val="105"/>
          <w:vertAlign w:val="baseline"/>
        </w:rPr>
        <w:t> </w:t>
      </w:r>
      <w:r>
        <w:rPr>
          <w:w w:val="105"/>
          <w:vertAlign w:val="baseline"/>
        </w:rPr>
        <w:t>is</w:t>
      </w:r>
      <w:r>
        <w:rPr>
          <w:spacing w:val="-4"/>
          <w:w w:val="105"/>
          <w:vertAlign w:val="baseline"/>
        </w:rPr>
        <w:t> </w:t>
      </w:r>
      <w:r>
        <w:rPr>
          <w:w w:val="105"/>
          <w:vertAlign w:val="baseline"/>
        </w:rPr>
        <w:t>low,</w:t>
      </w:r>
      <w:r>
        <w:rPr>
          <w:spacing w:val="-2"/>
          <w:w w:val="105"/>
          <w:vertAlign w:val="baseline"/>
        </w:rPr>
        <w:t> </w:t>
      </w:r>
      <w:r>
        <w:rPr>
          <w:w w:val="105"/>
          <w:vertAlign w:val="baseline"/>
        </w:rPr>
        <w:t>we</w:t>
      </w:r>
      <w:r>
        <w:rPr>
          <w:spacing w:val="-3"/>
          <w:w w:val="105"/>
          <w:vertAlign w:val="baseline"/>
        </w:rPr>
        <w:t> </w:t>
      </w:r>
      <w:r>
        <w:rPr>
          <w:w w:val="105"/>
          <w:vertAlign w:val="baseline"/>
        </w:rPr>
        <w:t>have in fact reduced our degree of uncertainty 26-fold (0.00239/0.000093).</w:t>
      </w:r>
    </w:p>
    <w:p>
      <w:pPr>
        <w:pStyle w:val="BodyText"/>
        <w:spacing w:before="2"/>
        <w:rPr>
          <w:sz w:val="19"/>
        </w:rPr>
      </w:pPr>
    </w:p>
    <w:p>
      <w:pPr>
        <w:pStyle w:val="BodyText"/>
        <w:ind w:left="160"/>
        <w:jc w:val="both"/>
      </w:pPr>
      <w:r>
        <w:rPr/>
        <w:t>Now</w:t>
      </w:r>
      <w:r>
        <w:rPr>
          <w:spacing w:val="22"/>
        </w:rPr>
        <w:t> </w:t>
      </w:r>
      <w:r>
        <w:rPr/>
        <w:t>let’s</w:t>
      </w:r>
      <w:r>
        <w:rPr>
          <w:spacing w:val="22"/>
        </w:rPr>
        <w:t> </w:t>
      </w:r>
      <w:r>
        <w:rPr/>
        <w:t>answer</w:t>
      </w:r>
      <w:r>
        <w:rPr>
          <w:spacing w:val="23"/>
        </w:rPr>
        <w:t> </w:t>
      </w:r>
      <w:r>
        <w:rPr/>
        <w:t>Marilyn’s</w:t>
      </w:r>
      <w:r>
        <w:rPr>
          <w:spacing w:val="22"/>
        </w:rPr>
        <w:t> </w:t>
      </w:r>
      <w:r>
        <w:rPr/>
        <w:t>question.</w:t>
      </w:r>
      <w:r>
        <w:rPr>
          <w:spacing w:val="50"/>
        </w:rPr>
        <w:t> </w:t>
      </w:r>
      <w:r>
        <w:rPr/>
        <w:t>We</w:t>
      </w:r>
      <w:r>
        <w:rPr>
          <w:spacing w:val="22"/>
        </w:rPr>
        <w:t> </w:t>
      </w:r>
      <w:r>
        <w:rPr>
          <w:spacing w:val="-4"/>
        </w:rPr>
        <w:t>have:</w:t>
      </w:r>
    </w:p>
    <w:p>
      <w:pPr>
        <w:pStyle w:val="BodyText"/>
      </w:pPr>
    </w:p>
    <w:p>
      <w:pPr>
        <w:pStyle w:val="BodyText"/>
        <w:tabs>
          <w:tab w:pos="5027" w:val="left" w:leader="none"/>
        </w:tabs>
        <w:spacing w:before="186"/>
        <w:ind w:left="2175"/>
      </w:pPr>
      <w:r>
        <w:rPr>
          <w:i/>
          <w:w w:val="110"/>
        </w:rPr>
        <w:t>D</w:t>
      </w:r>
      <w:r>
        <w:rPr>
          <w:i/>
          <w:spacing w:val="19"/>
          <w:w w:val="110"/>
        </w:rPr>
        <w:t> </w:t>
      </w:r>
      <w:r>
        <w:rPr>
          <w:w w:val="110"/>
        </w:rPr>
        <w:t>=</w:t>
      </w:r>
      <w:r>
        <w:rPr>
          <w:spacing w:val="14"/>
          <w:w w:val="110"/>
        </w:rPr>
        <w:t> </w:t>
      </w:r>
      <w:r>
        <w:rPr>
          <w:w w:val="110"/>
        </w:rPr>
        <w:t>“Drug</w:t>
      </w:r>
      <w:r>
        <w:rPr>
          <w:spacing w:val="14"/>
          <w:w w:val="110"/>
        </w:rPr>
        <w:t> </w:t>
      </w:r>
      <w:r>
        <w:rPr>
          <w:spacing w:val="-4"/>
          <w:w w:val="110"/>
        </w:rPr>
        <w:t>user”</w:t>
      </w:r>
      <w:r>
        <w:rPr/>
        <w:tab/>
      </w:r>
      <w:r>
        <w:rPr>
          <w:i/>
          <w:w w:val="110"/>
        </w:rPr>
        <w:t>D</w:t>
      </w:r>
      <w:r>
        <w:rPr>
          <w:rFonts w:ascii="Georgia" w:hAnsi="Georgia"/>
          <w:i/>
          <w:w w:val="110"/>
          <w:vertAlign w:val="superscript"/>
        </w:rPr>
        <w:t>c</w:t>
      </w:r>
      <w:r>
        <w:rPr>
          <w:rFonts w:ascii="Georgia" w:hAnsi="Georgia"/>
          <w:i/>
          <w:spacing w:val="22"/>
          <w:w w:val="110"/>
          <w:vertAlign w:val="baseline"/>
        </w:rPr>
        <w:t> </w:t>
      </w:r>
      <w:r>
        <w:rPr>
          <w:w w:val="110"/>
          <w:vertAlign w:val="baseline"/>
        </w:rPr>
        <w:t>=</w:t>
      </w:r>
      <w:r>
        <w:rPr>
          <w:spacing w:val="12"/>
          <w:w w:val="110"/>
          <w:vertAlign w:val="baseline"/>
        </w:rPr>
        <w:t> </w:t>
      </w:r>
      <w:r>
        <w:rPr>
          <w:w w:val="110"/>
          <w:vertAlign w:val="baseline"/>
        </w:rPr>
        <w:t>“Not</w:t>
      </w:r>
      <w:r>
        <w:rPr>
          <w:spacing w:val="11"/>
          <w:w w:val="110"/>
          <w:vertAlign w:val="baseline"/>
        </w:rPr>
        <w:t> </w:t>
      </w:r>
      <w:r>
        <w:rPr>
          <w:w w:val="110"/>
          <w:vertAlign w:val="baseline"/>
        </w:rPr>
        <w:t>a</w:t>
      </w:r>
      <w:r>
        <w:rPr>
          <w:spacing w:val="12"/>
          <w:w w:val="110"/>
          <w:vertAlign w:val="baseline"/>
        </w:rPr>
        <w:t> </w:t>
      </w:r>
      <w:r>
        <w:rPr>
          <w:w w:val="110"/>
          <w:vertAlign w:val="baseline"/>
        </w:rPr>
        <w:t>drug</w:t>
      </w:r>
      <w:r>
        <w:rPr>
          <w:spacing w:val="10"/>
          <w:w w:val="110"/>
          <w:vertAlign w:val="baseline"/>
        </w:rPr>
        <w:t> </w:t>
      </w:r>
      <w:r>
        <w:rPr>
          <w:spacing w:val="-2"/>
          <w:w w:val="110"/>
          <w:vertAlign w:val="baseline"/>
        </w:rPr>
        <w:t>user”</w:t>
      </w:r>
    </w:p>
    <w:p>
      <w:pPr>
        <w:pStyle w:val="BodyText"/>
        <w:tabs>
          <w:tab w:pos="5027" w:val="left" w:leader="none"/>
        </w:tabs>
        <w:spacing w:before="179"/>
        <w:ind w:left="2175"/>
      </w:pPr>
      <w:r>
        <w:rPr>
          <w:i/>
          <w:spacing w:val="-2"/>
          <w:w w:val="115"/>
        </w:rPr>
        <w:t>T</w:t>
      </w:r>
      <w:r>
        <w:rPr>
          <w:i/>
          <w:spacing w:val="-37"/>
          <w:w w:val="115"/>
        </w:rPr>
        <w:t> </w:t>
      </w:r>
      <w:r>
        <w:rPr>
          <w:rFonts w:ascii="PMingLiU" w:hAnsi="PMingLiU"/>
          <w:spacing w:val="-2"/>
          <w:w w:val="140"/>
          <w:vertAlign w:val="superscript"/>
        </w:rPr>
        <w:t>+</w:t>
      </w:r>
      <w:r>
        <w:rPr>
          <w:rFonts w:ascii="PMingLiU" w:hAnsi="PMingLiU"/>
          <w:spacing w:val="-20"/>
          <w:w w:val="140"/>
          <w:vertAlign w:val="baseline"/>
        </w:rPr>
        <w:t> </w:t>
      </w:r>
      <w:r>
        <w:rPr>
          <w:spacing w:val="-2"/>
          <w:w w:val="115"/>
          <w:vertAlign w:val="baseline"/>
        </w:rPr>
        <w:t>=“Positive</w:t>
      </w:r>
      <w:r>
        <w:rPr>
          <w:spacing w:val="-12"/>
          <w:w w:val="115"/>
          <w:vertAlign w:val="baseline"/>
        </w:rPr>
        <w:t> </w:t>
      </w:r>
      <w:r>
        <w:rPr>
          <w:spacing w:val="-2"/>
          <w:w w:val="115"/>
          <w:vertAlign w:val="baseline"/>
        </w:rPr>
        <w:t>drug</w:t>
      </w:r>
      <w:r>
        <w:rPr>
          <w:spacing w:val="-9"/>
          <w:w w:val="115"/>
          <w:vertAlign w:val="baseline"/>
        </w:rPr>
        <w:t> </w:t>
      </w:r>
      <w:r>
        <w:rPr>
          <w:spacing w:val="-2"/>
          <w:w w:val="115"/>
          <w:vertAlign w:val="baseline"/>
        </w:rPr>
        <w:t>test”</w:t>
      </w:r>
      <w:r>
        <w:rPr>
          <w:vertAlign w:val="baseline"/>
        </w:rPr>
        <w:tab/>
      </w:r>
      <w:r>
        <w:rPr>
          <w:i/>
          <w:w w:val="110"/>
          <w:vertAlign w:val="baseline"/>
        </w:rPr>
        <w:t>T</w:t>
      </w:r>
      <w:r>
        <w:rPr>
          <w:i/>
          <w:spacing w:val="-34"/>
          <w:w w:val="110"/>
          <w:vertAlign w:val="baseline"/>
        </w:rPr>
        <w:t> </w:t>
      </w:r>
      <w:r>
        <w:rPr>
          <w:rFonts w:ascii="Lucida Sans Unicode" w:hAnsi="Lucida Sans Unicode"/>
          <w:w w:val="110"/>
          <w:vertAlign w:val="superscript"/>
        </w:rPr>
        <w:t>−</w:t>
      </w:r>
      <w:r>
        <w:rPr>
          <w:rFonts w:ascii="Lucida Sans Unicode" w:hAnsi="Lucida Sans Unicode"/>
          <w:spacing w:val="-21"/>
          <w:w w:val="110"/>
          <w:vertAlign w:val="baseline"/>
        </w:rPr>
        <w:t> </w:t>
      </w:r>
      <w:r>
        <w:rPr>
          <w:w w:val="110"/>
          <w:vertAlign w:val="baseline"/>
        </w:rPr>
        <w:t>=</w:t>
      </w:r>
      <w:r>
        <w:rPr>
          <w:spacing w:val="-7"/>
          <w:w w:val="110"/>
          <w:vertAlign w:val="baseline"/>
        </w:rPr>
        <w:t> </w:t>
      </w:r>
      <w:r>
        <w:rPr>
          <w:w w:val="110"/>
          <w:vertAlign w:val="baseline"/>
        </w:rPr>
        <w:t>“Negative</w:t>
      </w:r>
      <w:r>
        <w:rPr>
          <w:spacing w:val="-5"/>
          <w:w w:val="110"/>
          <w:vertAlign w:val="baseline"/>
        </w:rPr>
        <w:t> </w:t>
      </w:r>
      <w:r>
        <w:rPr>
          <w:spacing w:val="-2"/>
          <w:w w:val="110"/>
          <w:vertAlign w:val="baseline"/>
        </w:rPr>
        <w:t>test”</w:t>
      </w:r>
    </w:p>
    <w:p>
      <w:pPr>
        <w:pStyle w:val="BodyText"/>
        <w:spacing w:before="3"/>
        <w:rPr>
          <w:sz w:val="32"/>
        </w:rPr>
      </w:pPr>
    </w:p>
    <w:p>
      <w:pPr>
        <w:pStyle w:val="BodyText"/>
        <w:ind w:left="160"/>
        <w:jc w:val="both"/>
      </w:pPr>
      <w:r>
        <w:rPr/>
        <w:t>We</w:t>
      </w:r>
      <w:r>
        <w:rPr>
          <w:spacing w:val="15"/>
        </w:rPr>
        <w:t> </w:t>
      </w:r>
      <w:r>
        <w:rPr/>
        <w:t>have</w:t>
      </w:r>
      <w:r>
        <w:rPr>
          <w:spacing w:val="15"/>
        </w:rPr>
        <w:t> </w:t>
      </w:r>
      <w:r>
        <w:rPr>
          <w:spacing w:val="-4"/>
        </w:rPr>
        <w:t>also</w:t>
      </w:r>
    </w:p>
    <w:p>
      <w:pPr>
        <w:pStyle w:val="BodyText"/>
        <w:tabs>
          <w:tab w:pos="6504" w:val="left" w:leader="none"/>
        </w:tabs>
        <w:spacing w:line="494" w:lineRule="exact" w:before="2"/>
        <w:ind w:left="898" w:right="1655"/>
      </w:pPr>
      <w:r>
        <w:rPr>
          <w:i/>
          <w:w w:val="110"/>
        </w:rPr>
        <w:t>P</w:t>
      </w:r>
      <w:r>
        <w:rPr>
          <w:i/>
          <w:spacing w:val="-6"/>
          <w:w w:val="110"/>
        </w:rPr>
        <w:t> </w:t>
      </w:r>
      <w:r>
        <w:rPr>
          <w:w w:val="110"/>
        </w:rPr>
        <w:t>(“Drug user”) = </w:t>
      </w:r>
      <w:r>
        <w:rPr>
          <w:i/>
          <w:w w:val="110"/>
        </w:rPr>
        <w:t>P</w:t>
      </w:r>
      <w:r>
        <w:rPr>
          <w:i/>
          <w:spacing w:val="-6"/>
          <w:w w:val="110"/>
        </w:rPr>
        <w:t> </w:t>
      </w:r>
      <w:r>
        <w:rPr>
          <w:w w:val="110"/>
        </w:rPr>
        <w:t>(</w:t>
      </w:r>
      <w:r>
        <w:rPr>
          <w:i/>
          <w:w w:val="110"/>
        </w:rPr>
        <w:t>D</w:t>
      </w:r>
      <w:r>
        <w:rPr>
          <w:w w:val="110"/>
        </w:rPr>
        <w:t>) = 0</w:t>
      </w:r>
      <w:r>
        <w:rPr>
          <w:i/>
          <w:w w:val="110"/>
        </w:rPr>
        <w:t>.</w:t>
      </w:r>
      <w:r>
        <w:rPr>
          <w:w w:val="110"/>
        </w:rPr>
        <w:t>05</w:t>
      </w:r>
      <w:r>
        <w:rPr/>
        <w:tab/>
      </w:r>
      <w:r>
        <w:rPr>
          <w:w w:val="105"/>
        </w:rPr>
        <w:t>prevalence</w:t>
      </w:r>
      <w:r>
        <w:rPr>
          <w:spacing w:val="-13"/>
          <w:w w:val="105"/>
        </w:rPr>
        <w:t> </w:t>
      </w:r>
      <w:r>
        <w:rPr>
          <w:w w:val="105"/>
        </w:rPr>
        <w:t>of</w:t>
      </w:r>
      <w:r>
        <w:rPr>
          <w:spacing w:val="-12"/>
          <w:w w:val="105"/>
        </w:rPr>
        <w:t> </w:t>
      </w:r>
      <w:r>
        <w:rPr>
          <w:w w:val="105"/>
        </w:rPr>
        <w:t>drug</w:t>
      </w:r>
      <w:r>
        <w:rPr>
          <w:spacing w:val="-13"/>
          <w:w w:val="105"/>
        </w:rPr>
        <w:t> </w:t>
      </w:r>
      <w:r>
        <w:rPr>
          <w:w w:val="105"/>
        </w:rPr>
        <w:t>use </w:t>
      </w:r>
      <w:r>
        <w:rPr>
          <w:i/>
          <w:w w:val="110"/>
        </w:rPr>
        <w:t>P</w:t>
      </w:r>
      <w:r>
        <w:rPr>
          <w:i/>
          <w:spacing w:val="-5"/>
          <w:w w:val="110"/>
        </w:rPr>
        <w:t> </w:t>
      </w:r>
      <w:r>
        <w:rPr>
          <w:w w:val="110"/>
        </w:rPr>
        <w:t>(“Positive test” </w:t>
      </w:r>
      <w:r>
        <w:rPr>
          <w:rFonts w:ascii="Lucida Sans Unicode" w:hAnsi="Lucida Sans Unicode"/>
          <w:w w:val="105"/>
        </w:rPr>
        <w:t>| </w:t>
      </w:r>
      <w:r>
        <w:rPr>
          <w:w w:val="110"/>
        </w:rPr>
        <w:t>“Drug user”) = </w:t>
      </w:r>
      <w:r>
        <w:rPr>
          <w:i/>
          <w:w w:val="110"/>
        </w:rPr>
        <w:t>P</w:t>
      </w:r>
      <w:r>
        <w:rPr>
          <w:i/>
          <w:spacing w:val="-5"/>
          <w:w w:val="110"/>
        </w:rPr>
        <w:t> </w:t>
      </w:r>
      <w:r>
        <w:rPr>
          <w:w w:val="110"/>
        </w:rPr>
        <w:t>(</w:t>
      </w:r>
      <w:r>
        <w:rPr>
          <w:i/>
          <w:w w:val="110"/>
        </w:rPr>
        <w:t>T</w:t>
      </w:r>
      <w:r>
        <w:rPr>
          <w:i/>
          <w:spacing w:val="-5"/>
          <w:w w:val="110"/>
        </w:rPr>
        <w:t> </w:t>
      </w:r>
      <w:r>
        <w:rPr>
          <w:rFonts w:ascii="PMingLiU" w:hAnsi="PMingLiU"/>
          <w:spacing w:val="6"/>
          <w:w w:val="189"/>
          <w:vertAlign w:val="superscript"/>
        </w:rPr>
        <w:t>+</w:t>
      </w:r>
      <w:r>
        <w:rPr>
          <w:rFonts w:ascii="Lucida Sans Unicode" w:hAnsi="Lucida Sans Unicode"/>
          <w:spacing w:val="-5"/>
          <w:w w:val="57"/>
          <w:vertAlign w:val="baseline"/>
        </w:rPr>
        <w:t>|</w:t>
      </w:r>
      <w:r>
        <w:rPr>
          <w:i/>
          <w:spacing w:val="2"/>
          <w:w w:val="95"/>
          <w:vertAlign w:val="baseline"/>
        </w:rPr>
        <w:t>D</w:t>
      </w:r>
      <w:r>
        <w:rPr>
          <w:spacing w:val="-4"/>
          <w:w w:val="96"/>
          <w:vertAlign w:val="baseline"/>
        </w:rPr>
        <w:t>)</w:t>
      </w:r>
      <w:r>
        <w:rPr>
          <w:vertAlign w:val="baseline"/>
        </w:rPr>
        <w:tab/>
      </w:r>
      <w:r>
        <w:rPr>
          <w:w w:val="110"/>
          <w:vertAlign w:val="baseline"/>
        </w:rPr>
        <w:t>sensitivity of the test </w:t>
      </w:r>
      <w:r>
        <w:rPr>
          <w:i/>
          <w:w w:val="110"/>
          <w:vertAlign w:val="baseline"/>
        </w:rPr>
        <w:t>P</w:t>
      </w:r>
      <w:r>
        <w:rPr>
          <w:i/>
          <w:spacing w:val="-31"/>
          <w:w w:val="110"/>
          <w:vertAlign w:val="baseline"/>
        </w:rPr>
        <w:t> </w:t>
      </w:r>
      <w:r>
        <w:rPr>
          <w:w w:val="110"/>
          <w:vertAlign w:val="baseline"/>
        </w:rPr>
        <w:t>(“Negative test” </w:t>
      </w:r>
      <w:r>
        <w:rPr>
          <w:rFonts w:ascii="Lucida Sans Unicode" w:hAnsi="Lucida Sans Unicode"/>
          <w:w w:val="105"/>
          <w:vertAlign w:val="baseline"/>
        </w:rPr>
        <w:t>| </w:t>
      </w:r>
      <w:r>
        <w:rPr>
          <w:w w:val="110"/>
          <w:vertAlign w:val="baseline"/>
        </w:rPr>
        <w:t>“Not a drug user”) = </w:t>
      </w:r>
      <w:r>
        <w:rPr>
          <w:i/>
          <w:w w:val="110"/>
          <w:vertAlign w:val="baseline"/>
        </w:rPr>
        <w:t>P</w:t>
      </w:r>
      <w:r>
        <w:rPr>
          <w:i/>
          <w:spacing w:val="-31"/>
          <w:w w:val="110"/>
          <w:vertAlign w:val="baseline"/>
        </w:rPr>
        <w:t> </w:t>
      </w:r>
      <w:r>
        <w:rPr>
          <w:w w:val="110"/>
          <w:vertAlign w:val="baseline"/>
        </w:rPr>
        <w:t>(</w:t>
      </w:r>
      <w:r>
        <w:rPr>
          <w:i/>
          <w:w w:val="110"/>
          <w:vertAlign w:val="baseline"/>
        </w:rPr>
        <w:t>T</w:t>
      </w:r>
      <w:r>
        <w:rPr>
          <w:i/>
          <w:spacing w:val="-31"/>
          <w:w w:val="110"/>
          <w:vertAlign w:val="baseline"/>
        </w:rPr>
        <w:t> </w:t>
      </w:r>
      <w:r>
        <w:rPr>
          <w:rFonts w:ascii="Lucida Sans Unicode" w:hAnsi="Lucida Sans Unicode"/>
          <w:w w:val="110"/>
          <w:vertAlign w:val="superscript"/>
        </w:rPr>
        <w:t>−</w:t>
      </w:r>
      <w:r>
        <w:rPr>
          <w:rFonts w:ascii="Lucida Sans Unicode" w:hAnsi="Lucida Sans Unicode"/>
          <w:w w:val="110"/>
          <w:vertAlign w:val="baseline"/>
        </w:rPr>
        <w:t>|</w:t>
      </w:r>
      <w:r>
        <w:rPr>
          <w:i/>
          <w:w w:val="110"/>
          <w:vertAlign w:val="baseline"/>
        </w:rPr>
        <w:t>D</w:t>
      </w:r>
      <w:r>
        <w:rPr>
          <w:rFonts w:ascii="Georgia" w:hAnsi="Georgia"/>
          <w:i/>
          <w:w w:val="110"/>
          <w:vertAlign w:val="superscript"/>
        </w:rPr>
        <w:t>c</w:t>
      </w:r>
      <w:r>
        <w:rPr>
          <w:w w:val="110"/>
          <w:vertAlign w:val="baseline"/>
        </w:rPr>
        <w:t>)</w:t>
      </w:r>
      <w:r>
        <w:rPr>
          <w:vertAlign w:val="baseline"/>
        </w:rPr>
        <w:tab/>
      </w:r>
      <w:r>
        <w:rPr>
          <w:w w:val="110"/>
          <w:vertAlign w:val="baseline"/>
        </w:rPr>
        <w:t>specificity of the test</w:t>
      </w:r>
    </w:p>
    <w:p>
      <w:pPr>
        <w:pStyle w:val="BodyText"/>
        <w:spacing w:before="2"/>
        <w:rPr>
          <w:sz w:val="28"/>
        </w:rPr>
      </w:pPr>
    </w:p>
    <w:p>
      <w:pPr>
        <w:spacing w:after="0"/>
        <w:rPr>
          <w:sz w:val="28"/>
        </w:rPr>
        <w:sectPr>
          <w:pgSz w:w="12240" w:h="15840"/>
          <w:pgMar w:top="300" w:bottom="280" w:left="1280" w:right="520"/>
        </w:sectPr>
      </w:pPr>
    </w:p>
    <w:p>
      <w:pPr>
        <w:pStyle w:val="BodyText"/>
        <w:spacing w:before="56"/>
        <w:ind w:left="160"/>
      </w:pPr>
      <w:r>
        <w:rPr/>
        <w:t>So</w:t>
      </w:r>
      <w:r>
        <w:rPr>
          <w:spacing w:val="9"/>
        </w:rPr>
        <w:t> </w:t>
      </w:r>
      <w:r>
        <w:rPr>
          <w:spacing w:val="-4"/>
        </w:rPr>
        <w:t>finally,</w:t>
      </w:r>
    </w:p>
    <w:p>
      <w:pPr>
        <w:spacing w:line="240" w:lineRule="auto" w:before="2"/>
        <w:rPr>
          <w:rFonts w:ascii="Times New Roman"/>
          <w:sz w:val="59"/>
        </w:rPr>
      </w:pPr>
      <w:r>
        <w:rPr/>
        <w:br w:type="column"/>
      </w:r>
      <w:r>
        <w:rPr>
          <w:rFonts w:ascii="Times New Roman"/>
          <w:sz w:val="59"/>
        </w:rPr>
      </w:r>
    </w:p>
    <w:p>
      <w:pPr>
        <w:pStyle w:val="BodyText"/>
        <w:ind w:left="-5"/>
      </w:pPr>
      <w:r>
        <w:rPr>
          <w:i/>
          <w:spacing w:val="-2"/>
          <w:w w:val="110"/>
        </w:rPr>
        <w:t>P</w:t>
      </w:r>
      <w:r>
        <w:rPr>
          <w:i/>
          <w:spacing w:val="-34"/>
          <w:w w:val="110"/>
        </w:rPr>
        <w:t> </w:t>
      </w:r>
      <w:r>
        <w:rPr>
          <w:spacing w:val="-2"/>
          <w:w w:val="110"/>
        </w:rPr>
        <w:t>(“Drug</w:t>
      </w:r>
      <w:r>
        <w:rPr>
          <w:spacing w:val="-11"/>
          <w:w w:val="110"/>
        </w:rPr>
        <w:t> </w:t>
      </w:r>
      <w:r>
        <w:rPr>
          <w:spacing w:val="-2"/>
          <w:w w:val="110"/>
        </w:rPr>
        <w:t>user”</w:t>
      </w:r>
      <w:r>
        <w:rPr>
          <w:rFonts w:ascii="Lucida Sans Unicode" w:hAnsi="Lucida Sans Unicode"/>
          <w:spacing w:val="-2"/>
          <w:w w:val="110"/>
        </w:rPr>
        <w:t>|</w:t>
      </w:r>
      <w:r>
        <w:rPr>
          <w:spacing w:val="-2"/>
          <w:w w:val="110"/>
        </w:rPr>
        <w:t>“Positive</w:t>
      </w:r>
      <w:r>
        <w:rPr>
          <w:spacing w:val="-5"/>
          <w:w w:val="110"/>
        </w:rPr>
        <w:t> </w:t>
      </w:r>
      <w:r>
        <w:rPr>
          <w:spacing w:val="-2"/>
          <w:w w:val="110"/>
        </w:rPr>
        <w:t>test”)</w:t>
      </w:r>
      <w:r>
        <w:rPr>
          <w:spacing w:val="63"/>
          <w:w w:val="150"/>
        </w:rPr>
        <w:t> </w:t>
      </w:r>
      <w:r>
        <w:rPr>
          <w:spacing w:val="-10"/>
          <w:w w:val="110"/>
        </w:rPr>
        <w:t>=</w:t>
      </w:r>
    </w:p>
    <w:p>
      <w:pPr>
        <w:spacing w:line="240" w:lineRule="auto" w:before="1"/>
        <w:rPr>
          <w:rFonts w:ascii="Times New Roman"/>
          <w:sz w:val="45"/>
        </w:rPr>
      </w:pPr>
      <w:r>
        <w:rPr/>
        <w:br w:type="column"/>
      </w:r>
      <w:r>
        <w:rPr>
          <w:rFonts w:ascii="Times New Roman"/>
          <w:sz w:val="45"/>
        </w:rPr>
      </w:r>
    </w:p>
    <w:p>
      <w:pPr>
        <w:spacing w:line="347" w:lineRule="exact" w:before="0"/>
        <w:ind w:left="172" w:right="1991" w:firstLine="0"/>
        <w:jc w:val="center"/>
        <w:rPr>
          <w:rFonts w:ascii="Times New Roman"/>
          <w:sz w:val="24"/>
        </w:rPr>
      </w:pPr>
      <w:r>
        <w:rPr>
          <w:rFonts w:ascii="Times New Roman"/>
          <w:i/>
          <w:w w:val="110"/>
          <w:sz w:val="24"/>
        </w:rPr>
        <w:t>P</w:t>
      </w:r>
      <w:r>
        <w:rPr>
          <w:rFonts w:ascii="Times New Roman"/>
          <w:i/>
          <w:spacing w:val="-26"/>
          <w:w w:val="110"/>
          <w:sz w:val="24"/>
        </w:rPr>
        <w:t> </w:t>
      </w:r>
      <w:r>
        <w:rPr>
          <w:rFonts w:ascii="Times New Roman"/>
          <w:w w:val="110"/>
          <w:sz w:val="24"/>
        </w:rPr>
        <w:t>(</w:t>
      </w:r>
      <w:r>
        <w:rPr>
          <w:rFonts w:ascii="Times New Roman"/>
          <w:i/>
          <w:w w:val="110"/>
          <w:sz w:val="24"/>
        </w:rPr>
        <w:t>D</w:t>
      </w:r>
      <w:r>
        <w:rPr>
          <w:rFonts w:ascii="Lucida Sans Unicode"/>
          <w:w w:val="110"/>
          <w:sz w:val="24"/>
        </w:rPr>
        <w:t>|</w:t>
      </w:r>
      <w:r>
        <w:rPr>
          <w:rFonts w:ascii="Times New Roman"/>
          <w:i/>
          <w:w w:val="110"/>
          <w:sz w:val="24"/>
        </w:rPr>
        <w:t>T</w:t>
      </w:r>
      <w:r>
        <w:rPr>
          <w:rFonts w:ascii="Times New Roman"/>
          <w:i/>
          <w:spacing w:val="-26"/>
          <w:w w:val="110"/>
          <w:sz w:val="24"/>
        </w:rPr>
        <w:t> </w:t>
      </w:r>
      <w:r>
        <w:rPr>
          <w:spacing w:val="7"/>
          <w:w w:val="185"/>
          <w:sz w:val="24"/>
          <w:vertAlign w:val="superscript"/>
        </w:rPr>
        <w:t>+</w:t>
      </w:r>
      <w:r>
        <w:rPr>
          <w:rFonts w:ascii="Times New Roman"/>
          <w:spacing w:val="-4"/>
          <w:w w:val="92"/>
          <w:sz w:val="24"/>
          <w:vertAlign w:val="baseline"/>
        </w:rPr>
        <w:t>)</w:t>
      </w:r>
      <w:r>
        <w:rPr>
          <w:rFonts w:ascii="Times New Roman"/>
          <w:i/>
          <w:spacing w:val="-3"/>
          <w:w w:val="81"/>
          <w:sz w:val="24"/>
          <w:vertAlign w:val="baseline"/>
        </w:rPr>
        <w:t>P</w:t>
      </w:r>
      <w:r>
        <w:rPr>
          <w:rFonts w:ascii="Times New Roman"/>
          <w:i/>
          <w:spacing w:val="-31"/>
          <w:w w:val="119"/>
          <w:sz w:val="24"/>
          <w:vertAlign w:val="baseline"/>
        </w:rPr>
        <w:t> </w:t>
      </w:r>
      <w:r>
        <w:rPr>
          <w:rFonts w:ascii="Times New Roman"/>
          <w:spacing w:val="-5"/>
          <w:w w:val="110"/>
          <w:sz w:val="24"/>
          <w:vertAlign w:val="baseline"/>
        </w:rPr>
        <w:t>(</w:t>
      </w:r>
      <w:r>
        <w:rPr>
          <w:rFonts w:ascii="Times New Roman"/>
          <w:i/>
          <w:spacing w:val="-5"/>
          <w:w w:val="110"/>
          <w:sz w:val="24"/>
          <w:vertAlign w:val="baseline"/>
        </w:rPr>
        <w:t>D</w:t>
      </w:r>
      <w:r>
        <w:rPr>
          <w:rFonts w:ascii="Times New Roman"/>
          <w:spacing w:val="-5"/>
          <w:w w:val="110"/>
          <w:sz w:val="24"/>
          <w:vertAlign w:val="baseline"/>
        </w:rPr>
        <w:t>)</w:t>
      </w:r>
    </w:p>
    <w:p>
      <w:pPr>
        <w:pStyle w:val="BodyText"/>
        <w:spacing w:line="20" w:lineRule="exact"/>
        <w:ind w:left="159"/>
        <w:rPr>
          <w:sz w:val="2"/>
        </w:rPr>
      </w:pPr>
      <w:r>
        <w:rPr>
          <w:sz w:val="2"/>
        </w:rPr>
        <w:pict>
          <v:group style="width:173.85pt;height:.45pt;mso-position-horizontal-relative:char;mso-position-vertical-relative:line" id="docshapegroup595" coordorigin="0,0" coordsize="3477,9">
            <v:rect style="position:absolute;left:0;top:0;width:3477;height:9" id="docshape596" filled="true" fillcolor="#000000" stroked="false">
              <v:fill type="solid"/>
            </v:rect>
          </v:group>
        </w:pict>
      </w:r>
      <w:r>
        <w:rPr>
          <w:sz w:val="2"/>
        </w:rPr>
      </w:r>
    </w:p>
    <w:p>
      <w:pPr>
        <w:spacing w:line="302" w:lineRule="exact" w:before="0"/>
        <w:ind w:left="172" w:right="1991" w:firstLine="0"/>
        <w:jc w:val="center"/>
        <w:rPr>
          <w:rFonts w:ascii="Times New Roman"/>
          <w:sz w:val="24"/>
        </w:rPr>
      </w:pPr>
      <w:r>
        <w:rPr>
          <w:rFonts w:ascii="Times New Roman"/>
          <w:i/>
          <w:w w:val="110"/>
          <w:sz w:val="24"/>
        </w:rPr>
        <w:t>P</w:t>
      </w:r>
      <w:r>
        <w:rPr>
          <w:rFonts w:ascii="Times New Roman"/>
          <w:i/>
          <w:spacing w:val="-29"/>
          <w:w w:val="110"/>
          <w:sz w:val="24"/>
        </w:rPr>
        <w:t> </w:t>
      </w:r>
      <w:r>
        <w:rPr>
          <w:rFonts w:ascii="Times New Roman"/>
          <w:w w:val="110"/>
          <w:sz w:val="24"/>
        </w:rPr>
        <w:t>(</w:t>
      </w:r>
      <w:r>
        <w:rPr>
          <w:rFonts w:ascii="Times New Roman"/>
          <w:i/>
          <w:w w:val="110"/>
          <w:sz w:val="24"/>
        </w:rPr>
        <w:t>T</w:t>
      </w:r>
      <w:r>
        <w:rPr>
          <w:rFonts w:ascii="Times New Roman"/>
          <w:i/>
          <w:spacing w:val="-28"/>
          <w:w w:val="110"/>
          <w:sz w:val="24"/>
        </w:rPr>
        <w:t> </w:t>
      </w:r>
      <w:r>
        <w:rPr>
          <w:spacing w:val="7"/>
          <w:w w:val="153"/>
          <w:position w:val="7"/>
          <w:sz w:val="16"/>
        </w:rPr>
        <w:t>+</w:t>
      </w:r>
      <w:r>
        <w:rPr>
          <w:rFonts w:ascii="Lucida Sans Unicode"/>
          <w:spacing w:val="-4"/>
          <w:w w:val="72"/>
          <w:sz w:val="24"/>
        </w:rPr>
        <w:t>|</w:t>
      </w:r>
      <w:r>
        <w:rPr>
          <w:rFonts w:ascii="Times New Roman"/>
          <w:i/>
          <w:spacing w:val="3"/>
          <w:w w:val="110"/>
          <w:sz w:val="24"/>
        </w:rPr>
        <w:t>D</w:t>
      </w:r>
      <w:r>
        <w:rPr>
          <w:rFonts w:ascii="Times New Roman"/>
          <w:spacing w:val="-4"/>
          <w:w w:val="111"/>
          <w:sz w:val="24"/>
        </w:rPr>
        <w:t>)</w:t>
      </w:r>
      <w:r>
        <w:rPr>
          <w:rFonts w:ascii="Times New Roman"/>
          <w:i/>
          <w:spacing w:val="-3"/>
          <w:sz w:val="24"/>
        </w:rPr>
        <w:t>P</w:t>
      </w:r>
      <w:r>
        <w:rPr>
          <w:rFonts w:ascii="Times New Roman"/>
          <w:i/>
          <w:spacing w:val="-27"/>
          <w:w w:val="109"/>
          <w:sz w:val="24"/>
        </w:rPr>
        <w:t> </w:t>
      </w:r>
      <w:r>
        <w:rPr>
          <w:rFonts w:ascii="Times New Roman"/>
          <w:w w:val="110"/>
          <w:sz w:val="24"/>
        </w:rPr>
        <w:t>(</w:t>
      </w:r>
      <w:r>
        <w:rPr>
          <w:rFonts w:ascii="Times New Roman"/>
          <w:i/>
          <w:w w:val="110"/>
          <w:sz w:val="24"/>
        </w:rPr>
        <w:t>D</w:t>
      </w:r>
      <w:r>
        <w:rPr>
          <w:rFonts w:ascii="Times New Roman"/>
          <w:w w:val="110"/>
          <w:sz w:val="24"/>
        </w:rPr>
        <w:t>)</w:t>
      </w:r>
      <w:r>
        <w:rPr>
          <w:rFonts w:ascii="Times New Roman"/>
          <w:spacing w:val="-4"/>
          <w:w w:val="110"/>
          <w:sz w:val="24"/>
        </w:rPr>
        <w:t> </w:t>
      </w:r>
      <w:r>
        <w:rPr>
          <w:rFonts w:ascii="Times New Roman"/>
          <w:w w:val="110"/>
          <w:sz w:val="24"/>
        </w:rPr>
        <w:t>+</w:t>
      </w:r>
      <w:r>
        <w:rPr>
          <w:rFonts w:ascii="Times New Roman"/>
          <w:spacing w:val="-3"/>
          <w:w w:val="110"/>
          <w:sz w:val="24"/>
        </w:rPr>
        <w:t> </w:t>
      </w:r>
      <w:r>
        <w:rPr>
          <w:rFonts w:ascii="Times New Roman"/>
          <w:i/>
          <w:w w:val="110"/>
          <w:sz w:val="24"/>
        </w:rPr>
        <w:t>P</w:t>
      </w:r>
      <w:r>
        <w:rPr>
          <w:rFonts w:ascii="Times New Roman"/>
          <w:i/>
          <w:spacing w:val="-28"/>
          <w:w w:val="110"/>
          <w:sz w:val="24"/>
        </w:rPr>
        <w:t> </w:t>
      </w:r>
      <w:r>
        <w:rPr>
          <w:rFonts w:ascii="Times New Roman"/>
          <w:w w:val="110"/>
          <w:sz w:val="24"/>
        </w:rPr>
        <w:t>(</w:t>
      </w:r>
      <w:r>
        <w:rPr>
          <w:rFonts w:ascii="Times New Roman"/>
          <w:i/>
          <w:w w:val="110"/>
          <w:sz w:val="24"/>
        </w:rPr>
        <w:t>T</w:t>
      </w:r>
      <w:r>
        <w:rPr>
          <w:rFonts w:ascii="Times New Roman"/>
          <w:i/>
          <w:spacing w:val="-28"/>
          <w:w w:val="110"/>
          <w:sz w:val="24"/>
        </w:rPr>
        <w:t> </w:t>
      </w:r>
      <w:r>
        <w:rPr>
          <w:spacing w:val="6"/>
          <w:w w:val="155"/>
          <w:position w:val="7"/>
          <w:sz w:val="16"/>
        </w:rPr>
        <w:t>+</w:t>
      </w:r>
      <w:r>
        <w:rPr>
          <w:rFonts w:ascii="Lucida Sans Unicode"/>
          <w:spacing w:val="-5"/>
          <w:w w:val="74"/>
          <w:sz w:val="24"/>
        </w:rPr>
        <w:t>|</w:t>
      </w:r>
      <w:r>
        <w:rPr>
          <w:rFonts w:ascii="Times New Roman"/>
          <w:i/>
          <w:spacing w:val="2"/>
          <w:w w:val="112"/>
          <w:sz w:val="24"/>
        </w:rPr>
        <w:t>D</w:t>
      </w:r>
      <w:r>
        <w:rPr>
          <w:rFonts w:ascii="Georgia"/>
          <w:i/>
          <w:spacing w:val="6"/>
          <w:w w:val="101"/>
          <w:position w:val="7"/>
          <w:sz w:val="16"/>
        </w:rPr>
        <w:t>c</w:t>
      </w:r>
      <w:r>
        <w:rPr>
          <w:rFonts w:ascii="Times New Roman"/>
          <w:spacing w:val="-5"/>
          <w:w w:val="113"/>
          <w:sz w:val="24"/>
        </w:rPr>
        <w:t>)</w:t>
      </w:r>
      <w:r>
        <w:rPr>
          <w:rFonts w:ascii="Times New Roman"/>
          <w:i/>
          <w:spacing w:val="-4"/>
          <w:w w:val="102"/>
          <w:sz w:val="24"/>
        </w:rPr>
        <w:t>P</w:t>
      </w:r>
      <w:r>
        <w:rPr>
          <w:rFonts w:ascii="Times New Roman"/>
          <w:i/>
          <w:spacing w:val="-28"/>
          <w:w w:val="109"/>
          <w:sz w:val="24"/>
        </w:rPr>
        <w:t> </w:t>
      </w:r>
      <w:r>
        <w:rPr>
          <w:rFonts w:ascii="Times New Roman"/>
          <w:spacing w:val="-4"/>
          <w:w w:val="110"/>
          <w:sz w:val="24"/>
        </w:rPr>
        <w:t>(</w:t>
      </w:r>
      <w:r>
        <w:rPr>
          <w:rFonts w:ascii="Times New Roman"/>
          <w:i/>
          <w:spacing w:val="-4"/>
          <w:w w:val="110"/>
          <w:sz w:val="24"/>
        </w:rPr>
        <w:t>D</w:t>
      </w:r>
      <w:r>
        <w:rPr>
          <w:rFonts w:ascii="Georgia"/>
          <w:i/>
          <w:spacing w:val="-4"/>
          <w:w w:val="110"/>
          <w:position w:val="7"/>
          <w:sz w:val="16"/>
        </w:rPr>
        <w:t>c</w:t>
      </w:r>
      <w:r>
        <w:rPr>
          <w:rFonts w:ascii="Times New Roman"/>
          <w:spacing w:val="-4"/>
          <w:w w:val="110"/>
          <w:sz w:val="24"/>
        </w:rPr>
        <w:t>)</w:t>
      </w:r>
    </w:p>
    <w:p>
      <w:pPr>
        <w:spacing w:after="0" w:line="302" w:lineRule="exact"/>
        <w:jc w:val="center"/>
        <w:rPr>
          <w:rFonts w:ascii="Times New Roman"/>
          <w:sz w:val="24"/>
        </w:rPr>
        <w:sectPr>
          <w:type w:val="continuous"/>
          <w:pgSz w:w="12240" w:h="15840"/>
          <w:pgMar w:top="1500" w:bottom="280" w:left="1280" w:right="520"/>
          <w:cols w:num="3" w:equalWidth="0">
            <w:col w:w="1162" w:space="40"/>
            <w:col w:w="3558" w:space="62"/>
            <w:col w:w="5618"/>
          </w:cols>
        </w:sectPr>
      </w:pPr>
    </w:p>
    <w:p>
      <w:pPr>
        <w:pStyle w:val="BodyText"/>
        <w:tabs>
          <w:tab w:pos="4981" w:val="left" w:leader="none"/>
          <w:tab w:pos="5688" w:val="left" w:leader="none"/>
          <w:tab w:pos="7103" w:val="left" w:leader="none"/>
          <w:tab w:pos="7519" w:val="left" w:leader="none"/>
        </w:tabs>
        <w:spacing w:line="180" w:lineRule="auto"/>
        <w:ind w:left="4982" w:right="2918" w:hanging="406"/>
      </w:pPr>
      <w:r>
        <w:rPr/>
        <w:pict>
          <v:shape style="position:absolute;margin-left:336.58197pt;margin-top:18.259863pt;width:80pt;height:20.75pt;mso-position-horizontal-relative:page;mso-position-vertical-relative:paragraph;z-index:-23975424" type="#_x0000_t202" id="docshape597" filled="false" stroked="false">
            <v:textbox inset="0,0,0,0">
              <w:txbxContent>
                <w:p>
                  <w:pPr>
                    <w:tabs>
                      <w:tab w:pos="1412"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4"/>
                      <w:sz w:val="24"/>
                    </w:rPr>
                    <w:t>×</w:t>
                  </w:r>
                </w:p>
              </w:txbxContent>
            </v:textbox>
            <w10:wrap type="none"/>
          </v:shape>
        </w:pict>
      </w:r>
      <w:r>
        <w:rPr>
          <w:spacing w:val="-10"/>
          <w:w w:val="105"/>
          <w:position w:val="-15"/>
        </w:rPr>
        <w:t>=</w:t>
      </w:r>
      <w:r>
        <w:rPr>
          <w:position w:val="-15"/>
        </w:rPr>
        <w:tab/>
      </w:r>
      <w:r>
        <w:rPr>
          <w:u w:val="single"/>
        </w:rPr>
        <w:tab/>
        <w:tab/>
      </w:r>
      <w:r>
        <w:rPr>
          <w:w w:val="105"/>
          <w:u w:val="single"/>
        </w:rPr>
        <w:t>0</w:t>
      </w:r>
      <w:r>
        <w:rPr>
          <w:i/>
          <w:w w:val="105"/>
          <w:u w:val="single"/>
        </w:rPr>
        <w:t>.</w:t>
      </w:r>
      <w:r>
        <w:rPr>
          <w:w w:val="105"/>
          <w:u w:val="single"/>
        </w:rPr>
        <w:t>95 </w:t>
      </w:r>
      <w:r>
        <w:rPr>
          <w:rFonts w:ascii="Lucida Sans Unicode" w:hAnsi="Lucida Sans Unicode"/>
          <w:w w:val="105"/>
          <w:u w:val="single"/>
        </w:rPr>
        <w:t>× </w:t>
      </w:r>
      <w:r>
        <w:rPr>
          <w:w w:val="105"/>
          <w:u w:val="single"/>
        </w:rPr>
        <w:t>0</w:t>
      </w:r>
      <w:r>
        <w:rPr>
          <w:i/>
          <w:w w:val="105"/>
          <w:u w:val="single"/>
        </w:rPr>
        <w:t>.</w:t>
      </w:r>
      <w:r>
        <w:rPr>
          <w:w w:val="105"/>
          <w:u w:val="single"/>
        </w:rPr>
        <w:t>05</w:t>
      </w:r>
      <w:r>
        <w:rPr>
          <w:u w:val="single"/>
        </w:rPr>
        <w:tab/>
        <w:tab/>
      </w:r>
      <w:r>
        <w:rPr/>
        <w:t> </w:t>
      </w:r>
      <w:r>
        <w:rPr>
          <w:spacing w:val="-4"/>
          <w:w w:val="105"/>
        </w:rPr>
        <w:t>0</w:t>
      </w:r>
      <w:r>
        <w:rPr>
          <w:i/>
          <w:spacing w:val="-4"/>
          <w:w w:val="105"/>
        </w:rPr>
        <w:t>.</w:t>
      </w:r>
      <w:r>
        <w:rPr>
          <w:spacing w:val="-4"/>
          <w:w w:val="105"/>
        </w:rPr>
        <w:t>95</w:t>
      </w:r>
      <w:r>
        <w:rPr/>
        <w:tab/>
      </w:r>
      <w:r>
        <w:rPr>
          <w:spacing w:val="-59"/>
        </w:rPr>
        <w:t> </w:t>
      </w:r>
      <w:r>
        <w:rPr>
          <w:w w:val="105"/>
        </w:rPr>
        <w:t>0</w:t>
      </w:r>
      <w:r>
        <w:rPr>
          <w:i/>
          <w:w w:val="105"/>
        </w:rPr>
        <w:t>.</w:t>
      </w:r>
      <w:r>
        <w:rPr>
          <w:w w:val="105"/>
        </w:rPr>
        <w:t>05</w:t>
      </w:r>
      <w:r>
        <w:rPr>
          <w:spacing w:val="-5"/>
          <w:w w:val="105"/>
        </w:rPr>
        <w:t> </w:t>
      </w:r>
      <w:r>
        <w:rPr>
          <w:w w:val="105"/>
        </w:rPr>
        <w:t>+</w:t>
      </w:r>
      <w:r>
        <w:rPr>
          <w:spacing w:val="-6"/>
          <w:w w:val="105"/>
        </w:rPr>
        <w:t> </w:t>
      </w:r>
      <w:r>
        <w:rPr>
          <w:spacing w:val="-4"/>
          <w:w w:val="105"/>
        </w:rPr>
        <w:t>0</w:t>
      </w:r>
      <w:r>
        <w:rPr>
          <w:i/>
          <w:spacing w:val="-4"/>
          <w:w w:val="105"/>
        </w:rPr>
        <w:t>.</w:t>
      </w:r>
      <w:r>
        <w:rPr>
          <w:spacing w:val="-4"/>
          <w:w w:val="105"/>
        </w:rPr>
        <w:t>05</w:t>
      </w:r>
      <w:r>
        <w:rPr/>
        <w:tab/>
      </w:r>
      <w:r>
        <w:rPr>
          <w:spacing w:val="-4"/>
        </w:rPr>
        <w:t>0</w:t>
      </w:r>
      <w:r>
        <w:rPr>
          <w:i/>
          <w:spacing w:val="-4"/>
        </w:rPr>
        <w:t>.</w:t>
      </w:r>
      <w:r>
        <w:rPr>
          <w:spacing w:val="-4"/>
        </w:rPr>
        <w:t>95</w:t>
      </w:r>
    </w:p>
    <w:p>
      <w:pPr>
        <w:pStyle w:val="BodyText"/>
        <w:spacing w:line="265" w:lineRule="exact"/>
        <w:ind w:left="744" w:right="1230"/>
        <w:jc w:val="center"/>
      </w:pPr>
      <w:r>
        <w:rPr>
          <w:w w:val="115"/>
        </w:rPr>
        <w:t>=</w:t>
      </w:r>
      <w:r>
        <w:rPr>
          <w:spacing w:val="43"/>
          <w:w w:val="115"/>
        </w:rPr>
        <w:t>  </w:t>
      </w:r>
      <w:r>
        <w:rPr>
          <w:spacing w:val="-4"/>
          <w:w w:val="115"/>
        </w:rPr>
        <w:t>0</w:t>
      </w:r>
      <w:r>
        <w:rPr>
          <w:i/>
          <w:spacing w:val="-4"/>
          <w:w w:val="115"/>
        </w:rPr>
        <w:t>.</w:t>
      </w:r>
      <w:r>
        <w:rPr>
          <w:spacing w:val="-4"/>
          <w:w w:val="115"/>
        </w:rPr>
        <w:t>50</w:t>
      </w:r>
    </w:p>
    <w:p>
      <w:pPr>
        <w:pStyle w:val="BodyText"/>
        <w:spacing w:before="8"/>
        <w:rPr>
          <w:sz w:val="23"/>
        </w:rPr>
      </w:pPr>
    </w:p>
    <w:p>
      <w:pPr>
        <w:pStyle w:val="BodyText"/>
        <w:spacing w:line="220" w:lineRule="auto"/>
        <w:ind w:left="159" w:right="917"/>
        <w:jc w:val="both"/>
      </w:pPr>
      <w:r>
        <w:rPr>
          <w:w w:val="105"/>
        </w:rPr>
        <w:t>Why</w:t>
      </w:r>
      <w:r>
        <w:rPr>
          <w:w w:val="105"/>
        </w:rPr>
        <w:t> does</w:t>
      </w:r>
      <w:r>
        <w:rPr>
          <w:w w:val="105"/>
        </w:rPr>
        <w:t> this</w:t>
      </w:r>
      <w:r>
        <w:rPr>
          <w:w w:val="105"/>
        </w:rPr>
        <w:t> happen?</w:t>
      </w:r>
      <w:r>
        <w:rPr>
          <w:spacing w:val="40"/>
          <w:w w:val="105"/>
        </w:rPr>
        <w:t> </w:t>
      </w:r>
      <w:r>
        <w:rPr>
          <w:w w:val="105"/>
        </w:rPr>
        <w:t>To</w:t>
      </w:r>
      <w:r>
        <w:rPr>
          <w:w w:val="105"/>
        </w:rPr>
        <w:t> answer</w:t>
      </w:r>
      <w:r>
        <w:rPr>
          <w:w w:val="105"/>
        </w:rPr>
        <w:t> this</w:t>
      </w:r>
      <w:r>
        <w:rPr>
          <w:w w:val="105"/>
        </w:rPr>
        <w:t> consider</w:t>
      </w:r>
      <w:r>
        <w:rPr>
          <w:w w:val="105"/>
        </w:rPr>
        <w:t> a</w:t>
      </w:r>
      <w:r>
        <w:rPr>
          <w:w w:val="105"/>
        </w:rPr>
        <w:t> representative</w:t>
      </w:r>
      <w:r>
        <w:rPr>
          <w:w w:val="105"/>
        </w:rPr>
        <w:t> group</w:t>
      </w:r>
      <w:r>
        <w:rPr>
          <w:w w:val="105"/>
        </w:rPr>
        <w:t> from</w:t>
      </w:r>
      <w:r>
        <w:rPr>
          <w:w w:val="105"/>
        </w:rPr>
        <w:t> the</w:t>
      </w:r>
      <w:r>
        <w:rPr>
          <w:w w:val="105"/>
        </w:rPr>
        <w:t> general population</w:t>
      </w:r>
      <w:r>
        <w:rPr>
          <w:spacing w:val="-1"/>
          <w:w w:val="105"/>
        </w:rPr>
        <w:t> </w:t>
      </w:r>
      <w:r>
        <w:rPr>
          <w:w w:val="105"/>
        </w:rPr>
        <w:t>as in Table 2.3.</w:t>
      </w:r>
      <w:r>
        <w:rPr>
          <w:spacing w:val="32"/>
          <w:w w:val="105"/>
        </w:rPr>
        <w:t> </w:t>
      </w:r>
      <w:r>
        <w:rPr>
          <w:w w:val="105"/>
        </w:rPr>
        <w:t>Approximately 48 (</w:t>
      </w:r>
      <w:r>
        <w:rPr>
          <w:rFonts w:ascii="Lucida Sans Unicode" w:hAnsi="Lucida Sans Unicode"/>
          <w:w w:val="105"/>
        </w:rPr>
        <w:t>≈</w:t>
      </w:r>
      <w:r>
        <w:rPr>
          <w:rFonts w:ascii="Lucida Sans Unicode" w:hAnsi="Lucida Sans Unicode"/>
          <w:spacing w:val="-19"/>
          <w:w w:val="105"/>
        </w:rPr>
        <w:t> </w:t>
      </w:r>
      <w:r>
        <w:rPr>
          <w:w w:val="105"/>
        </w:rPr>
        <w:t>50</w:t>
      </w:r>
      <w:r>
        <w:rPr>
          <w:spacing w:val="-16"/>
          <w:w w:val="105"/>
        </w:rPr>
        <w:t> </w:t>
      </w:r>
      <w:r>
        <w:rPr>
          <w:rFonts w:ascii="Lucida Sans Unicode" w:hAnsi="Lucida Sans Unicode"/>
          <w:w w:val="105"/>
        </w:rPr>
        <w:t>×</w:t>
      </w:r>
      <w:r>
        <w:rPr>
          <w:rFonts w:ascii="Lucida Sans Unicode" w:hAnsi="Lucida Sans Unicode"/>
          <w:spacing w:val="-32"/>
          <w:w w:val="105"/>
        </w:rPr>
        <w:t> </w:t>
      </w:r>
      <w:r>
        <w:rPr>
          <w:w w:val="105"/>
        </w:rPr>
        <w:t>0</w:t>
      </w:r>
      <w:r>
        <w:rPr>
          <w:i/>
          <w:w w:val="105"/>
        </w:rPr>
        <w:t>.</w:t>
      </w:r>
      <w:r>
        <w:rPr>
          <w:w w:val="105"/>
        </w:rPr>
        <w:t>95) out of the 50 drug users in this</w:t>
      </w:r>
    </w:p>
    <w:p>
      <w:pPr>
        <w:pStyle w:val="BodyText"/>
        <w:spacing w:before="9"/>
        <w:rPr>
          <w:sz w:val="34"/>
        </w:rPr>
      </w:pPr>
    </w:p>
    <w:p>
      <w:pPr>
        <w:pStyle w:val="BodyText"/>
        <w:spacing w:line="252" w:lineRule="auto"/>
        <w:ind w:left="159" w:right="917"/>
        <w:jc w:val="both"/>
      </w:pPr>
      <w:r>
        <w:rPr>
          <w:w w:val="105"/>
        </w:rPr>
        <w:t>Table 2.3:</w:t>
      </w:r>
      <w:r>
        <w:rPr>
          <w:spacing w:val="40"/>
          <w:w w:val="105"/>
        </w:rPr>
        <w:t> </w:t>
      </w:r>
      <w:r>
        <w:rPr>
          <w:w w:val="105"/>
        </w:rPr>
        <w:t>Expected number of drug users in 1,000 individuals randomly selected from the general population</w:t>
      </w:r>
    </w:p>
    <w:p>
      <w:pPr>
        <w:pStyle w:val="BodyText"/>
        <w:spacing w:before="5" w:after="1"/>
        <w:rPr>
          <w:sz w:val="22"/>
        </w:rPr>
      </w:pPr>
    </w:p>
    <w:tbl>
      <w:tblPr>
        <w:tblW w:w="0" w:type="auto"/>
        <w:jc w:val="left"/>
        <w:tblInd w:w="2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592"/>
        <w:gridCol w:w="590"/>
        <w:gridCol w:w="778"/>
      </w:tblGrid>
      <w:tr>
        <w:trPr>
          <w:trHeight w:val="288" w:hRule="atLeast"/>
        </w:trPr>
        <w:tc>
          <w:tcPr>
            <w:tcW w:w="1864" w:type="dxa"/>
            <w:vMerge w:val="restart"/>
          </w:tcPr>
          <w:p>
            <w:pPr>
              <w:pStyle w:val="TableParagraph"/>
              <w:spacing w:before="2"/>
              <w:rPr>
                <w:rFonts w:ascii="Times New Roman"/>
                <w:sz w:val="23"/>
              </w:rPr>
            </w:pPr>
          </w:p>
          <w:p>
            <w:pPr>
              <w:pStyle w:val="TableParagraph"/>
              <w:ind w:left="118"/>
              <w:rPr>
                <w:rFonts w:ascii="Times New Roman"/>
                <w:sz w:val="24"/>
              </w:rPr>
            </w:pPr>
            <w:r>
              <w:rPr>
                <w:rFonts w:ascii="Times New Roman"/>
                <w:w w:val="110"/>
                <w:sz w:val="24"/>
              </w:rPr>
              <w:t>Drug</w:t>
            </w:r>
            <w:r>
              <w:rPr>
                <w:rFonts w:ascii="Times New Roman"/>
                <w:spacing w:val="2"/>
                <w:w w:val="110"/>
                <w:sz w:val="24"/>
              </w:rPr>
              <w:t> </w:t>
            </w:r>
            <w:r>
              <w:rPr>
                <w:rFonts w:ascii="Times New Roman"/>
                <w:w w:val="110"/>
                <w:sz w:val="24"/>
              </w:rPr>
              <w:t>test</w:t>
            </w:r>
            <w:r>
              <w:rPr>
                <w:rFonts w:ascii="Times New Roman"/>
                <w:spacing w:val="1"/>
                <w:w w:val="110"/>
                <w:sz w:val="24"/>
              </w:rPr>
              <w:t> </w:t>
            </w:r>
            <w:r>
              <w:rPr>
                <w:rFonts w:ascii="Times New Roman"/>
                <w:spacing w:val="-2"/>
                <w:w w:val="110"/>
                <w:sz w:val="24"/>
              </w:rPr>
              <w:t>result</w:t>
            </w:r>
          </w:p>
        </w:tc>
        <w:tc>
          <w:tcPr>
            <w:tcW w:w="1182" w:type="dxa"/>
            <w:gridSpan w:val="2"/>
          </w:tcPr>
          <w:p>
            <w:pPr>
              <w:pStyle w:val="TableParagraph"/>
              <w:spacing w:line="254" w:lineRule="exact"/>
              <w:ind w:left="128"/>
              <w:rPr>
                <w:rFonts w:ascii="Times New Roman"/>
                <w:sz w:val="24"/>
              </w:rPr>
            </w:pPr>
            <w:r>
              <w:rPr>
                <w:rFonts w:ascii="Times New Roman"/>
                <w:w w:val="105"/>
                <w:sz w:val="24"/>
              </w:rPr>
              <w:t>Drug</w:t>
            </w:r>
            <w:r>
              <w:rPr>
                <w:rFonts w:ascii="Times New Roman"/>
                <w:spacing w:val="10"/>
                <w:w w:val="105"/>
                <w:sz w:val="24"/>
              </w:rPr>
              <w:t> </w:t>
            </w:r>
            <w:r>
              <w:rPr>
                <w:rFonts w:ascii="Times New Roman"/>
                <w:spacing w:val="-5"/>
                <w:w w:val="105"/>
                <w:sz w:val="24"/>
              </w:rPr>
              <w:t>use</w:t>
            </w:r>
          </w:p>
        </w:tc>
        <w:tc>
          <w:tcPr>
            <w:tcW w:w="778" w:type="dxa"/>
            <w:vMerge w:val="restart"/>
          </w:tcPr>
          <w:p>
            <w:pPr>
              <w:pStyle w:val="TableParagraph"/>
              <w:spacing w:before="2"/>
              <w:rPr>
                <w:rFonts w:ascii="Times New Roman"/>
                <w:sz w:val="23"/>
              </w:rPr>
            </w:pPr>
          </w:p>
          <w:p>
            <w:pPr>
              <w:pStyle w:val="TableParagraph"/>
              <w:ind w:left="118"/>
              <w:rPr>
                <w:rFonts w:ascii="Times New Roman"/>
                <w:sz w:val="24"/>
              </w:rPr>
            </w:pPr>
            <w:r>
              <w:rPr>
                <w:rFonts w:ascii="Times New Roman"/>
                <w:spacing w:val="-2"/>
                <w:w w:val="110"/>
                <w:sz w:val="24"/>
              </w:rPr>
              <w:t>Total</w:t>
            </w:r>
          </w:p>
        </w:tc>
      </w:tr>
      <w:tr>
        <w:trPr>
          <w:trHeight w:val="278" w:hRule="atLeast"/>
        </w:trPr>
        <w:tc>
          <w:tcPr>
            <w:tcW w:w="1864" w:type="dxa"/>
            <w:vMerge/>
            <w:tcBorders>
              <w:top w:val="nil"/>
            </w:tcBorders>
          </w:tcPr>
          <w:p>
            <w:pPr>
              <w:rPr>
                <w:sz w:val="2"/>
                <w:szCs w:val="2"/>
              </w:rPr>
            </w:pPr>
          </w:p>
        </w:tc>
        <w:tc>
          <w:tcPr>
            <w:tcW w:w="592" w:type="dxa"/>
          </w:tcPr>
          <w:p>
            <w:pPr>
              <w:pStyle w:val="TableParagraph"/>
              <w:spacing w:line="245" w:lineRule="exact"/>
              <w:ind w:left="94" w:right="88"/>
              <w:jc w:val="center"/>
              <w:rPr>
                <w:rFonts w:ascii="Times New Roman"/>
                <w:sz w:val="24"/>
              </w:rPr>
            </w:pPr>
            <w:r>
              <w:rPr>
                <w:rFonts w:ascii="Times New Roman"/>
                <w:spacing w:val="-5"/>
                <w:sz w:val="24"/>
              </w:rPr>
              <w:t>Yes</w:t>
            </w:r>
          </w:p>
        </w:tc>
        <w:tc>
          <w:tcPr>
            <w:tcW w:w="590" w:type="dxa"/>
          </w:tcPr>
          <w:p>
            <w:pPr>
              <w:pStyle w:val="TableParagraph"/>
              <w:spacing w:line="245" w:lineRule="exact"/>
              <w:ind w:left="100" w:right="94"/>
              <w:jc w:val="center"/>
              <w:rPr>
                <w:rFonts w:ascii="Times New Roman"/>
                <w:sz w:val="24"/>
              </w:rPr>
            </w:pPr>
            <w:r>
              <w:rPr>
                <w:rFonts w:ascii="Times New Roman"/>
                <w:spacing w:val="-5"/>
                <w:sz w:val="24"/>
              </w:rPr>
              <w:t>No</w:t>
            </w:r>
          </w:p>
        </w:tc>
        <w:tc>
          <w:tcPr>
            <w:tcW w:w="778" w:type="dxa"/>
            <w:vMerge/>
            <w:tcBorders>
              <w:top w:val="nil"/>
            </w:tcBorders>
          </w:tcPr>
          <w:p>
            <w:pPr>
              <w:rPr>
                <w:sz w:val="2"/>
                <w:szCs w:val="2"/>
              </w:rPr>
            </w:pPr>
          </w:p>
        </w:tc>
      </w:tr>
      <w:tr>
        <w:trPr>
          <w:trHeight w:val="866" w:hRule="atLeast"/>
        </w:trPr>
        <w:tc>
          <w:tcPr>
            <w:tcW w:w="1864" w:type="dxa"/>
          </w:tcPr>
          <w:p>
            <w:pPr>
              <w:pStyle w:val="TableParagraph"/>
              <w:spacing w:line="254" w:lineRule="exact"/>
              <w:ind w:left="118"/>
              <w:rPr>
                <w:rFonts w:ascii="Times New Roman"/>
                <w:sz w:val="24"/>
              </w:rPr>
            </w:pPr>
            <w:r>
              <w:rPr>
                <w:rFonts w:ascii="Times New Roman"/>
                <w:spacing w:val="-2"/>
                <w:w w:val="105"/>
                <w:sz w:val="24"/>
              </w:rPr>
              <w:t>Positive</w:t>
            </w:r>
          </w:p>
          <w:p>
            <w:pPr>
              <w:pStyle w:val="TableParagraph"/>
              <w:spacing w:before="2"/>
              <w:rPr>
                <w:rFonts w:ascii="Times New Roman"/>
                <w:sz w:val="26"/>
              </w:rPr>
            </w:pPr>
          </w:p>
          <w:p>
            <w:pPr>
              <w:pStyle w:val="TableParagraph"/>
              <w:spacing w:before="1"/>
              <w:ind w:left="118"/>
              <w:rPr>
                <w:rFonts w:ascii="Times New Roman"/>
                <w:sz w:val="24"/>
              </w:rPr>
            </w:pPr>
            <w:r>
              <w:rPr>
                <w:rFonts w:ascii="Times New Roman"/>
                <w:spacing w:val="-2"/>
                <w:w w:val="105"/>
                <w:sz w:val="24"/>
              </w:rPr>
              <w:t>Negative</w:t>
            </w:r>
          </w:p>
        </w:tc>
        <w:tc>
          <w:tcPr>
            <w:tcW w:w="592" w:type="dxa"/>
          </w:tcPr>
          <w:p>
            <w:pPr>
              <w:pStyle w:val="TableParagraph"/>
              <w:spacing w:line="254" w:lineRule="exact"/>
              <w:ind w:left="236"/>
              <w:rPr>
                <w:rFonts w:ascii="Times New Roman"/>
                <w:sz w:val="24"/>
              </w:rPr>
            </w:pPr>
            <w:r>
              <w:rPr>
                <w:rFonts w:ascii="Times New Roman"/>
                <w:spacing w:val="-5"/>
                <w:sz w:val="24"/>
              </w:rPr>
              <w:t>48</w:t>
            </w:r>
          </w:p>
          <w:p>
            <w:pPr>
              <w:pStyle w:val="TableParagraph"/>
              <w:spacing w:before="2"/>
              <w:rPr>
                <w:rFonts w:ascii="Times New Roman"/>
                <w:sz w:val="26"/>
              </w:rPr>
            </w:pPr>
          </w:p>
          <w:p>
            <w:pPr>
              <w:pStyle w:val="TableParagraph"/>
              <w:spacing w:before="1"/>
              <w:ind w:left="353"/>
              <w:rPr>
                <w:rFonts w:ascii="Times New Roman"/>
                <w:sz w:val="24"/>
              </w:rPr>
            </w:pPr>
            <w:r>
              <w:rPr>
                <w:rFonts w:ascii="Times New Roman"/>
                <w:w w:val="97"/>
                <w:sz w:val="24"/>
              </w:rPr>
              <w:t>3</w:t>
            </w:r>
          </w:p>
        </w:tc>
        <w:tc>
          <w:tcPr>
            <w:tcW w:w="590" w:type="dxa"/>
          </w:tcPr>
          <w:p>
            <w:pPr>
              <w:pStyle w:val="TableParagraph"/>
              <w:spacing w:line="254" w:lineRule="exact"/>
              <w:ind w:left="234"/>
              <w:rPr>
                <w:rFonts w:ascii="Times New Roman"/>
                <w:sz w:val="24"/>
              </w:rPr>
            </w:pPr>
            <w:r>
              <w:rPr>
                <w:rFonts w:ascii="Times New Roman"/>
                <w:spacing w:val="-5"/>
                <w:sz w:val="24"/>
              </w:rPr>
              <w:t>48</w:t>
            </w:r>
          </w:p>
          <w:p>
            <w:pPr>
              <w:pStyle w:val="TableParagraph"/>
              <w:spacing w:before="2"/>
              <w:rPr>
                <w:rFonts w:ascii="Times New Roman"/>
                <w:sz w:val="26"/>
              </w:rPr>
            </w:pPr>
          </w:p>
          <w:p>
            <w:pPr>
              <w:pStyle w:val="TableParagraph"/>
              <w:spacing w:before="1"/>
              <w:ind w:left="117"/>
              <w:rPr>
                <w:rFonts w:ascii="Times New Roman"/>
                <w:sz w:val="24"/>
              </w:rPr>
            </w:pPr>
            <w:r>
              <w:rPr>
                <w:rFonts w:ascii="Times New Roman"/>
                <w:spacing w:val="-5"/>
                <w:sz w:val="24"/>
              </w:rPr>
              <w:t>903</w:t>
            </w:r>
          </w:p>
        </w:tc>
        <w:tc>
          <w:tcPr>
            <w:tcW w:w="778" w:type="dxa"/>
          </w:tcPr>
          <w:p>
            <w:pPr>
              <w:pStyle w:val="TableParagraph"/>
              <w:spacing w:line="254" w:lineRule="exact"/>
              <w:ind w:left="423"/>
              <w:rPr>
                <w:rFonts w:ascii="Times New Roman"/>
                <w:sz w:val="24"/>
              </w:rPr>
            </w:pPr>
            <w:r>
              <w:rPr>
                <w:rFonts w:ascii="Times New Roman"/>
                <w:spacing w:val="-5"/>
                <w:sz w:val="24"/>
              </w:rPr>
              <w:t>96</w:t>
            </w:r>
          </w:p>
          <w:p>
            <w:pPr>
              <w:pStyle w:val="TableParagraph"/>
              <w:spacing w:before="2"/>
              <w:rPr>
                <w:rFonts w:ascii="Times New Roman"/>
                <w:sz w:val="26"/>
              </w:rPr>
            </w:pPr>
          </w:p>
          <w:p>
            <w:pPr>
              <w:pStyle w:val="TableParagraph"/>
              <w:spacing w:before="1"/>
              <w:ind w:left="306"/>
              <w:rPr>
                <w:rFonts w:ascii="Times New Roman"/>
                <w:sz w:val="24"/>
              </w:rPr>
            </w:pPr>
            <w:r>
              <w:rPr>
                <w:rFonts w:ascii="Times New Roman"/>
                <w:spacing w:val="-5"/>
                <w:sz w:val="24"/>
              </w:rPr>
              <w:t>906</w:t>
            </w:r>
          </w:p>
        </w:tc>
      </w:tr>
      <w:tr>
        <w:trPr>
          <w:trHeight w:val="286" w:hRule="atLeast"/>
        </w:trPr>
        <w:tc>
          <w:tcPr>
            <w:tcW w:w="1864" w:type="dxa"/>
          </w:tcPr>
          <w:p>
            <w:pPr>
              <w:pStyle w:val="TableParagraph"/>
              <w:spacing w:line="252" w:lineRule="exact"/>
              <w:ind w:left="118"/>
              <w:rPr>
                <w:rFonts w:ascii="Times New Roman"/>
                <w:sz w:val="24"/>
              </w:rPr>
            </w:pPr>
            <w:r>
              <w:rPr>
                <w:rFonts w:ascii="Times New Roman"/>
                <w:spacing w:val="-2"/>
                <w:w w:val="110"/>
                <w:sz w:val="24"/>
              </w:rPr>
              <w:t>Total</w:t>
            </w:r>
          </w:p>
        </w:tc>
        <w:tc>
          <w:tcPr>
            <w:tcW w:w="592" w:type="dxa"/>
          </w:tcPr>
          <w:p>
            <w:pPr>
              <w:pStyle w:val="TableParagraph"/>
              <w:spacing w:line="252" w:lineRule="exact"/>
              <w:ind w:left="213" w:right="88"/>
              <w:jc w:val="center"/>
              <w:rPr>
                <w:rFonts w:ascii="Times New Roman"/>
                <w:sz w:val="24"/>
              </w:rPr>
            </w:pPr>
            <w:r>
              <w:rPr>
                <w:rFonts w:ascii="Times New Roman"/>
                <w:spacing w:val="-5"/>
                <w:sz w:val="24"/>
              </w:rPr>
              <w:t>51</w:t>
            </w:r>
          </w:p>
        </w:tc>
        <w:tc>
          <w:tcPr>
            <w:tcW w:w="590" w:type="dxa"/>
          </w:tcPr>
          <w:p>
            <w:pPr>
              <w:pStyle w:val="TableParagraph"/>
              <w:spacing w:line="252" w:lineRule="exact"/>
              <w:ind w:left="100" w:right="94"/>
              <w:jc w:val="center"/>
              <w:rPr>
                <w:rFonts w:ascii="Times New Roman"/>
                <w:sz w:val="24"/>
              </w:rPr>
            </w:pPr>
            <w:r>
              <w:rPr>
                <w:rFonts w:ascii="Times New Roman"/>
                <w:spacing w:val="-5"/>
                <w:sz w:val="24"/>
              </w:rPr>
              <w:t>951</w:t>
            </w:r>
          </w:p>
        </w:tc>
        <w:tc>
          <w:tcPr>
            <w:tcW w:w="778" w:type="dxa"/>
          </w:tcPr>
          <w:p>
            <w:pPr>
              <w:pStyle w:val="TableParagraph"/>
              <w:spacing w:line="252" w:lineRule="exact"/>
              <w:ind w:left="189"/>
              <w:rPr>
                <w:rFonts w:ascii="Times New Roman"/>
                <w:sz w:val="24"/>
              </w:rPr>
            </w:pPr>
            <w:r>
              <w:rPr>
                <w:rFonts w:ascii="Times New Roman"/>
                <w:spacing w:val="-4"/>
                <w:sz w:val="24"/>
              </w:rPr>
              <w:t>1002</w:t>
            </w:r>
          </w:p>
        </w:tc>
      </w:tr>
    </w:tbl>
    <w:p>
      <w:pPr>
        <w:pStyle w:val="BodyText"/>
      </w:pPr>
    </w:p>
    <w:p>
      <w:pPr>
        <w:pStyle w:val="BodyText"/>
        <w:spacing w:before="7"/>
      </w:pPr>
    </w:p>
    <w:p>
      <w:pPr>
        <w:pStyle w:val="BodyText"/>
        <w:spacing w:line="252" w:lineRule="auto"/>
        <w:ind w:left="159" w:right="917"/>
        <w:jc w:val="both"/>
      </w:pPr>
      <w:r>
        <w:rPr/>
        <w:pict>
          <v:shape style="position:absolute;margin-left:361.457794pt;margin-top:30.863781pt;width:9.35pt;height:20.75pt;mso-position-horizontal-relative:page;mso-position-vertical-relative:paragraph;z-index:-23974912" type="#_x0000_t202" id="docshape598"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pict>
          <v:shape style="position:absolute;margin-left:92.636902pt;margin-top:16.418781pt;width:46.55pt;height:20.75pt;mso-position-horizontal-relative:page;mso-position-vertical-relative:paragraph;z-index:-23974400" type="#_x0000_t202" id="docshape599" filled="false" stroked="false">
            <v:textbox inset="0,0,0,0">
              <w:txbxContent>
                <w:p>
                  <w:pPr>
                    <w:tabs>
                      <w:tab w:pos="744"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5"/>
                      <w:sz w:val="24"/>
                    </w:rPr>
                    <w:t>×</w:t>
                  </w:r>
                </w:p>
              </w:txbxContent>
            </v:textbox>
            <w10:wrap type="none"/>
          </v:shape>
        </w:pict>
      </w:r>
      <w:r>
        <w:rPr>
          <w:w w:val="105"/>
        </w:rPr>
        <w:t>group of 1,000 individuals, will test positive, but so will (by mistake; a false positive result) 48 (</w:t>
      </w:r>
      <w:r>
        <w:rPr>
          <w:spacing w:val="40"/>
          <w:w w:val="105"/>
        </w:rPr>
        <w:t>  </w:t>
      </w:r>
      <w:r>
        <w:rPr>
          <w:w w:val="105"/>
        </w:rPr>
        <w:t>0</w:t>
      </w:r>
      <w:r>
        <w:rPr>
          <w:i/>
          <w:w w:val="105"/>
        </w:rPr>
        <w:t>.</w:t>
      </w:r>
      <w:r>
        <w:rPr>
          <w:w w:val="105"/>
        </w:rPr>
        <w:t>05</w:t>
      </w:r>
      <w:r>
        <w:rPr>
          <w:spacing w:val="80"/>
          <w:w w:val="105"/>
        </w:rPr>
        <w:t>  </w:t>
      </w:r>
      <w:r>
        <w:rPr>
          <w:w w:val="105"/>
        </w:rPr>
        <w:t>950) of the 950 non drug users.</w:t>
      </w:r>
      <w:r>
        <w:rPr>
          <w:spacing w:val="40"/>
          <w:w w:val="105"/>
        </w:rPr>
        <w:t> </w:t>
      </w:r>
      <w:r>
        <w:rPr>
          <w:w w:val="105"/>
        </w:rPr>
        <w:t>Thus,</w:t>
      </w:r>
      <w:r>
        <w:rPr>
          <w:spacing w:val="21"/>
          <w:w w:val="105"/>
        </w:rPr>
        <w:t> </w:t>
      </w:r>
      <w:r>
        <w:rPr>
          <w:w w:val="105"/>
        </w:rPr>
        <w:t>only half of the 95 positive dru g test will</w:t>
      </w:r>
      <w:r>
        <w:rPr>
          <w:spacing w:val="-2"/>
          <w:w w:val="105"/>
        </w:rPr>
        <w:t> </w:t>
      </w:r>
      <w:r>
        <w:rPr>
          <w:w w:val="105"/>
        </w:rPr>
        <w:t>have</w:t>
      </w:r>
      <w:r>
        <w:rPr>
          <w:spacing w:val="-3"/>
          <w:w w:val="105"/>
        </w:rPr>
        <w:t> </w:t>
      </w:r>
      <w:r>
        <w:rPr>
          <w:w w:val="105"/>
        </w:rPr>
        <w:t>detected</w:t>
      </w:r>
      <w:r>
        <w:rPr>
          <w:spacing w:val="-3"/>
          <w:w w:val="105"/>
        </w:rPr>
        <w:t> </w:t>
      </w:r>
      <w:r>
        <w:rPr>
          <w:w w:val="105"/>
        </w:rPr>
        <w:t>true</w:t>
      </w:r>
      <w:r>
        <w:rPr>
          <w:spacing w:val="-3"/>
          <w:w w:val="105"/>
        </w:rPr>
        <w:t> </w:t>
      </w:r>
      <w:r>
        <w:rPr>
          <w:w w:val="105"/>
        </w:rPr>
        <w:t>cases</w:t>
      </w:r>
      <w:r>
        <w:rPr>
          <w:spacing w:val="-3"/>
          <w:w w:val="105"/>
        </w:rPr>
        <w:t> </w:t>
      </w:r>
      <w:r>
        <w:rPr>
          <w:w w:val="105"/>
        </w:rPr>
        <w:t>of</w:t>
      </w:r>
      <w:r>
        <w:rPr>
          <w:spacing w:val="-3"/>
          <w:w w:val="105"/>
        </w:rPr>
        <w:t> </w:t>
      </w:r>
      <w:r>
        <w:rPr>
          <w:w w:val="105"/>
        </w:rPr>
        <w:t>drug</w:t>
      </w:r>
      <w:r>
        <w:rPr>
          <w:spacing w:val="-3"/>
          <w:w w:val="105"/>
        </w:rPr>
        <w:t> </w:t>
      </w:r>
      <w:r>
        <w:rPr>
          <w:w w:val="105"/>
        </w:rPr>
        <w:t>use</w:t>
      </w:r>
      <w:r>
        <w:rPr>
          <w:spacing w:val="-3"/>
          <w:w w:val="105"/>
        </w:rPr>
        <w:t> </w:t>
      </w:r>
      <w:r>
        <w:rPr>
          <w:w w:val="105"/>
        </w:rPr>
        <w:t>(and</w:t>
      </w:r>
      <w:r>
        <w:rPr>
          <w:spacing w:val="-3"/>
          <w:w w:val="105"/>
        </w:rPr>
        <w:t> </w:t>
      </w:r>
      <w:r>
        <w:rPr>
          <w:w w:val="105"/>
        </w:rPr>
        <w:t>thus</w:t>
      </w:r>
      <w:r>
        <w:rPr>
          <w:spacing w:val="-3"/>
          <w:w w:val="105"/>
        </w:rPr>
        <w:t> </w:t>
      </w:r>
      <w:r>
        <w:rPr>
          <w:i/>
          <w:spacing w:val="16"/>
          <w:w w:val="105"/>
        </w:rPr>
        <w:t>PV</w:t>
      </w:r>
      <w:r>
        <w:rPr>
          <w:i/>
          <w:spacing w:val="-16"/>
          <w:w w:val="105"/>
        </w:rPr>
        <w:t> </w:t>
      </w:r>
      <w:r>
        <w:rPr>
          <w:i/>
          <w:w w:val="105"/>
        </w:rPr>
        <w:t>P</w:t>
      </w:r>
      <w:r>
        <w:rPr>
          <w:i/>
          <w:spacing w:val="80"/>
          <w:w w:val="105"/>
        </w:rPr>
        <w:t>  </w:t>
      </w:r>
      <w:r>
        <w:rPr>
          <w:w w:val="105"/>
        </w:rPr>
        <w:t>50%).</w:t>
      </w:r>
      <w:r>
        <w:rPr>
          <w:w w:val="105"/>
        </w:rPr>
        <w:t> In</w:t>
      </w:r>
      <w:r>
        <w:rPr>
          <w:spacing w:val="-3"/>
          <w:w w:val="105"/>
        </w:rPr>
        <w:t> </w:t>
      </w:r>
      <w:r>
        <w:rPr>
          <w:w w:val="105"/>
        </w:rPr>
        <w:t>general, when</w:t>
      </w:r>
      <w:r>
        <w:rPr>
          <w:spacing w:val="-3"/>
          <w:w w:val="105"/>
        </w:rPr>
        <w:t> </w:t>
      </w:r>
      <w:r>
        <w:rPr>
          <w:w w:val="105"/>
        </w:rPr>
        <w:t>a</w:t>
      </w:r>
      <w:r>
        <w:rPr>
          <w:spacing w:val="-3"/>
          <w:w w:val="105"/>
        </w:rPr>
        <w:t> </w:t>
      </w:r>
      <w:r>
        <w:rPr>
          <w:w w:val="105"/>
        </w:rPr>
        <w:t>disease (or, as in this case, drug use) is rare, even an accurate test will not easily reverse our initial (prior) low probability of its occurrence.</w:t>
      </w:r>
    </w:p>
    <w:p>
      <w:pPr>
        <w:spacing w:after="0" w:line="252" w:lineRule="auto"/>
        <w:jc w:val="both"/>
        <w:sectPr>
          <w:type w:val="continuous"/>
          <w:pgSz w:w="12240" w:h="15840"/>
          <w:pgMar w:top="1500" w:bottom="280" w:left="1280" w:right="520"/>
        </w:sectPr>
      </w:pPr>
    </w:p>
    <w:p>
      <w:pPr>
        <w:pStyle w:val="Heading1"/>
        <w:numPr>
          <w:ilvl w:val="1"/>
          <w:numId w:val="16"/>
        </w:numPr>
        <w:tabs>
          <w:tab w:pos="1042" w:val="left" w:leader="none"/>
          <w:tab w:pos="1043" w:val="left" w:leader="none"/>
        </w:tabs>
        <w:spacing w:line="472" w:lineRule="exact" w:before="0" w:after="0"/>
        <w:ind w:left="1042" w:right="0" w:hanging="883"/>
        <w:jc w:val="left"/>
      </w:pPr>
      <w:bookmarkStart w:name="_TOC_250086" w:id="19"/>
      <w:r>
        <w:rPr>
          <w:w w:val="130"/>
        </w:rPr>
        <w:t>Bayes</w:t>
      </w:r>
      <w:r>
        <w:rPr>
          <w:spacing w:val="-29"/>
          <w:w w:val="130"/>
        </w:rPr>
        <w:t> </w:t>
      </w:r>
      <w:bookmarkEnd w:id="19"/>
      <w:r>
        <w:rPr>
          <w:spacing w:val="-2"/>
          <w:w w:val="130"/>
        </w:rPr>
        <w:t>Theorem</w:t>
      </w:r>
    </w:p>
    <w:p>
      <w:pPr>
        <w:spacing w:line="218" w:lineRule="auto" w:before="171"/>
        <w:ind w:left="160" w:right="917" w:firstLine="0"/>
        <w:jc w:val="both"/>
        <w:rPr>
          <w:rFonts w:ascii="Times New Roman"/>
          <w:sz w:val="24"/>
        </w:rPr>
      </w:pPr>
      <w:r>
        <w:rPr>
          <w:rFonts w:ascii="Times New Roman"/>
          <w:w w:val="110"/>
          <w:sz w:val="24"/>
        </w:rPr>
        <w:t>If</w:t>
      </w:r>
      <w:r>
        <w:rPr>
          <w:rFonts w:ascii="Times New Roman"/>
          <w:spacing w:val="-17"/>
          <w:w w:val="110"/>
          <w:sz w:val="24"/>
        </w:rPr>
        <w:t> </w:t>
      </w:r>
      <w:r>
        <w:rPr>
          <w:rFonts w:ascii="Times New Roman"/>
          <w:i/>
          <w:w w:val="110"/>
          <w:sz w:val="24"/>
        </w:rPr>
        <w:t>A</w:t>
      </w:r>
      <w:r>
        <w:rPr>
          <w:w w:val="110"/>
          <w:sz w:val="24"/>
          <w:vertAlign w:val="subscript"/>
        </w:rPr>
        <w:t>1</w:t>
      </w:r>
      <w:r>
        <w:rPr>
          <w:rFonts w:ascii="Times New Roman"/>
          <w:i/>
          <w:w w:val="110"/>
          <w:sz w:val="24"/>
          <w:vertAlign w:val="baseline"/>
        </w:rPr>
        <w:t>,</w:t>
      </w:r>
      <w:r>
        <w:rPr>
          <w:rFonts w:ascii="Times New Roman"/>
          <w:i/>
          <w:spacing w:val="-16"/>
          <w:w w:val="110"/>
          <w:sz w:val="24"/>
          <w:vertAlign w:val="baseline"/>
        </w:rPr>
        <w:t> </w:t>
      </w:r>
      <w:r>
        <w:rPr>
          <w:rFonts w:ascii="Times New Roman"/>
          <w:i/>
          <w:w w:val="110"/>
          <w:sz w:val="24"/>
          <w:vertAlign w:val="baseline"/>
        </w:rPr>
        <w:t>A</w:t>
      </w:r>
      <w:r>
        <w:rPr>
          <w:w w:val="110"/>
          <w:sz w:val="24"/>
          <w:vertAlign w:val="subscript"/>
        </w:rPr>
        <w:t>2</w:t>
      </w:r>
      <w:r>
        <w:rPr>
          <w:rFonts w:ascii="Times New Roman"/>
          <w:i/>
          <w:w w:val="110"/>
          <w:sz w:val="24"/>
          <w:vertAlign w:val="baseline"/>
        </w:rPr>
        <w:t>,</w:t>
      </w:r>
      <w:r>
        <w:rPr>
          <w:rFonts w:ascii="Times New Roman"/>
          <w:i/>
          <w:spacing w:val="-17"/>
          <w:w w:val="110"/>
          <w:sz w:val="24"/>
          <w:vertAlign w:val="baseline"/>
        </w:rPr>
        <w:t> </w:t>
      </w:r>
      <w:r>
        <w:rPr>
          <w:rFonts w:ascii="Times New Roman"/>
          <w:i/>
          <w:w w:val="110"/>
          <w:sz w:val="24"/>
          <w:vertAlign w:val="baseline"/>
        </w:rPr>
        <w:t>.</w:t>
      </w:r>
      <w:r>
        <w:rPr>
          <w:rFonts w:ascii="Times New Roman"/>
          <w:i/>
          <w:spacing w:val="-16"/>
          <w:w w:val="110"/>
          <w:sz w:val="24"/>
          <w:vertAlign w:val="baseline"/>
        </w:rPr>
        <w:t> </w:t>
      </w:r>
      <w:r>
        <w:rPr>
          <w:rFonts w:ascii="Times New Roman"/>
          <w:i/>
          <w:w w:val="110"/>
          <w:sz w:val="24"/>
          <w:vertAlign w:val="baseline"/>
        </w:rPr>
        <w:t>.</w:t>
      </w:r>
      <w:r>
        <w:rPr>
          <w:rFonts w:ascii="Times New Roman"/>
          <w:i/>
          <w:spacing w:val="-17"/>
          <w:w w:val="110"/>
          <w:sz w:val="24"/>
          <w:vertAlign w:val="baseline"/>
        </w:rPr>
        <w:t> </w:t>
      </w:r>
      <w:r>
        <w:rPr>
          <w:rFonts w:ascii="Times New Roman"/>
          <w:i/>
          <w:w w:val="110"/>
          <w:sz w:val="24"/>
          <w:vertAlign w:val="baseline"/>
        </w:rPr>
        <w:t>.</w:t>
      </w:r>
      <w:r>
        <w:rPr>
          <w:rFonts w:ascii="Times New Roman"/>
          <w:i/>
          <w:spacing w:val="-16"/>
          <w:w w:val="110"/>
          <w:sz w:val="24"/>
          <w:vertAlign w:val="baseline"/>
        </w:rPr>
        <w:t> </w:t>
      </w:r>
      <w:r>
        <w:rPr>
          <w:rFonts w:ascii="Times New Roman"/>
          <w:i/>
          <w:w w:val="110"/>
          <w:sz w:val="24"/>
          <w:vertAlign w:val="baseline"/>
        </w:rPr>
        <w:t>,</w:t>
      </w:r>
      <w:r>
        <w:rPr>
          <w:rFonts w:ascii="Times New Roman"/>
          <w:i/>
          <w:spacing w:val="-17"/>
          <w:w w:val="110"/>
          <w:sz w:val="24"/>
          <w:vertAlign w:val="baseline"/>
        </w:rPr>
        <w:t> </w:t>
      </w:r>
      <w:r>
        <w:rPr>
          <w:rFonts w:ascii="Times New Roman"/>
          <w:i/>
          <w:w w:val="110"/>
          <w:sz w:val="24"/>
          <w:vertAlign w:val="baseline"/>
        </w:rPr>
        <w:t>A</w:t>
      </w:r>
      <w:r>
        <w:rPr>
          <w:rFonts w:ascii="Georgia"/>
          <w:i/>
          <w:w w:val="110"/>
          <w:sz w:val="24"/>
          <w:vertAlign w:val="subscript"/>
        </w:rPr>
        <w:t>n</w:t>
      </w:r>
      <w:r>
        <w:rPr>
          <w:rFonts w:ascii="Georgia"/>
          <w:i/>
          <w:spacing w:val="-16"/>
          <w:w w:val="110"/>
          <w:sz w:val="24"/>
          <w:vertAlign w:val="baseline"/>
        </w:rPr>
        <w:t> </w:t>
      </w:r>
      <w:r>
        <w:rPr>
          <w:rFonts w:ascii="Times New Roman"/>
          <w:w w:val="110"/>
          <w:sz w:val="24"/>
          <w:vertAlign w:val="baseline"/>
        </w:rPr>
        <w:t>are</w:t>
      </w:r>
      <w:r>
        <w:rPr>
          <w:rFonts w:ascii="Times New Roman"/>
          <w:spacing w:val="-16"/>
          <w:w w:val="110"/>
          <w:sz w:val="24"/>
          <w:vertAlign w:val="baseline"/>
        </w:rPr>
        <w:t> </w:t>
      </w:r>
      <w:r>
        <w:rPr>
          <w:rFonts w:ascii="Times New Roman"/>
          <w:w w:val="110"/>
          <w:sz w:val="24"/>
          <w:vertAlign w:val="baseline"/>
        </w:rPr>
        <w:t>mutually</w:t>
      </w:r>
      <w:r>
        <w:rPr>
          <w:rFonts w:ascii="Times New Roman"/>
          <w:spacing w:val="-17"/>
          <w:w w:val="110"/>
          <w:sz w:val="24"/>
          <w:vertAlign w:val="baseline"/>
        </w:rPr>
        <w:t> </w:t>
      </w:r>
      <w:r>
        <w:rPr>
          <w:rFonts w:ascii="Times New Roman"/>
          <w:w w:val="110"/>
          <w:sz w:val="24"/>
          <w:vertAlign w:val="baseline"/>
        </w:rPr>
        <w:t>exclusive</w:t>
      </w:r>
      <w:r>
        <w:rPr>
          <w:rFonts w:ascii="Times New Roman"/>
          <w:spacing w:val="-16"/>
          <w:w w:val="110"/>
          <w:sz w:val="24"/>
          <w:vertAlign w:val="baseline"/>
        </w:rPr>
        <w:t> </w:t>
      </w:r>
      <w:r>
        <w:rPr>
          <w:rFonts w:ascii="Times New Roman"/>
          <w:w w:val="110"/>
          <w:sz w:val="24"/>
          <w:vertAlign w:val="baseline"/>
        </w:rPr>
        <w:t>events</w:t>
      </w:r>
      <w:r>
        <w:rPr>
          <w:rFonts w:ascii="Times New Roman"/>
          <w:spacing w:val="-17"/>
          <w:w w:val="110"/>
          <w:sz w:val="24"/>
          <w:vertAlign w:val="baseline"/>
        </w:rPr>
        <w:t> </w:t>
      </w:r>
      <w:r>
        <w:rPr>
          <w:rFonts w:ascii="Times New Roman"/>
          <w:w w:val="110"/>
          <w:sz w:val="24"/>
          <w:vertAlign w:val="baseline"/>
        </w:rPr>
        <w:t>whose</w:t>
      </w:r>
      <w:r>
        <w:rPr>
          <w:rFonts w:ascii="Times New Roman"/>
          <w:spacing w:val="-16"/>
          <w:w w:val="110"/>
          <w:sz w:val="24"/>
          <w:vertAlign w:val="baseline"/>
        </w:rPr>
        <w:t> </w:t>
      </w:r>
      <w:r>
        <w:rPr>
          <w:rFonts w:ascii="Times New Roman"/>
          <w:w w:val="110"/>
          <w:sz w:val="24"/>
          <w:vertAlign w:val="baseline"/>
        </w:rPr>
        <w:t>union</w:t>
      </w:r>
      <w:r>
        <w:rPr>
          <w:rFonts w:ascii="Times New Roman"/>
          <w:spacing w:val="-17"/>
          <w:w w:val="110"/>
          <w:sz w:val="24"/>
          <w:vertAlign w:val="baseline"/>
        </w:rPr>
        <w:t> </w:t>
      </w:r>
      <w:r>
        <w:rPr>
          <w:rFonts w:ascii="Times New Roman"/>
          <w:w w:val="110"/>
          <w:sz w:val="24"/>
          <w:vertAlign w:val="baseline"/>
        </w:rPr>
        <w:t>is</w:t>
      </w:r>
      <w:r>
        <w:rPr>
          <w:rFonts w:ascii="Times New Roman"/>
          <w:spacing w:val="-10"/>
          <w:w w:val="110"/>
          <w:sz w:val="24"/>
          <w:vertAlign w:val="baseline"/>
        </w:rPr>
        <w:t> </w:t>
      </w:r>
      <w:r>
        <w:rPr>
          <w:rFonts w:ascii="Times New Roman"/>
          <w:i/>
          <w:w w:val="110"/>
          <w:sz w:val="24"/>
          <w:vertAlign w:val="baseline"/>
        </w:rPr>
        <w:t>S</w:t>
      </w:r>
      <w:r>
        <w:rPr>
          <w:rFonts w:ascii="Times New Roman"/>
          <w:i/>
          <w:spacing w:val="7"/>
          <w:w w:val="110"/>
          <w:sz w:val="24"/>
          <w:vertAlign w:val="baseline"/>
        </w:rPr>
        <w:t> </w:t>
      </w:r>
      <w:r>
        <w:rPr>
          <w:rFonts w:ascii="Times New Roman"/>
          <w:w w:val="110"/>
          <w:sz w:val="24"/>
          <w:vertAlign w:val="baseline"/>
        </w:rPr>
        <w:t>(i.e.,</w:t>
      </w:r>
      <w:r>
        <w:rPr>
          <w:rFonts w:ascii="Times New Roman"/>
          <w:spacing w:val="-2"/>
          <w:w w:val="110"/>
          <w:sz w:val="24"/>
          <w:vertAlign w:val="baseline"/>
        </w:rPr>
        <w:t> </w:t>
      </w:r>
      <w:r>
        <w:rPr>
          <w:rFonts w:ascii="Times New Roman"/>
          <w:w w:val="110"/>
          <w:sz w:val="24"/>
          <w:vertAlign w:val="baseline"/>
        </w:rPr>
        <w:t>these</w:t>
      </w:r>
      <w:r>
        <w:rPr>
          <w:rFonts w:ascii="Times New Roman"/>
          <w:spacing w:val="-4"/>
          <w:w w:val="110"/>
          <w:sz w:val="24"/>
          <w:vertAlign w:val="baseline"/>
        </w:rPr>
        <w:t> </w:t>
      </w:r>
      <w:r>
        <w:rPr>
          <w:rFonts w:ascii="Times New Roman"/>
          <w:w w:val="110"/>
          <w:sz w:val="24"/>
          <w:vertAlign w:val="baseline"/>
        </w:rPr>
        <w:t>events</w:t>
      </w:r>
      <w:r>
        <w:rPr>
          <w:rFonts w:ascii="Times New Roman"/>
          <w:spacing w:val="-4"/>
          <w:w w:val="110"/>
          <w:sz w:val="24"/>
          <w:vertAlign w:val="baseline"/>
        </w:rPr>
        <w:t> </w:t>
      </w:r>
      <w:r>
        <w:rPr>
          <w:rFonts w:ascii="Times New Roman"/>
          <w:w w:val="110"/>
          <w:sz w:val="24"/>
          <w:vertAlign w:val="baseline"/>
        </w:rPr>
        <w:t>account for</w:t>
      </w:r>
      <w:r>
        <w:rPr>
          <w:rFonts w:ascii="Times New Roman"/>
          <w:w w:val="110"/>
          <w:sz w:val="24"/>
          <w:vertAlign w:val="baseline"/>
        </w:rPr>
        <w:t> all</w:t>
      </w:r>
      <w:r>
        <w:rPr>
          <w:rFonts w:ascii="Times New Roman"/>
          <w:w w:val="110"/>
          <w:sz w:val="24"/>
          <w:vertAlign w:val="baseline"/>
        </w:rPr>
        <w:t> possible</w:t>
      </w:r>
      <w:r>
        <w:rPr>
          <w:rFonts w:ascii="Times New Roman"/>
          <w:w w:val="110"/>
          <w:sz w:val="24"/>
          <w:vertAlign w:val="baseline"/>
        </w:rPr>
        <w:t> outcomes</w:t>
      </w:r>
      <w:r>
        <w:rPr>
          <w:rFonts w:ascii="Times New Roman"/>
          <w:w w:val="110"/>
          <w:sz w:val="24"/>
          <w:vertAlign w:val="baseline"/>
        </w:rPr>
        <w:t> or</w:t>
      </w:r>
      <w:r>
        <w:rPr>
          <w:rFonts w:ascii="Times New Roman"/>
          <w:w w:val="110"/>
          <w:sz w:val="24"/>
          <w:vertAlign w:val="baseline"/>
        </w:rPr>
        <w:t> events</w:t>
      </w:r>
      <w:r>
        <w:rPr>
          <w:rFonts w:ascii="Times New Roman"/>
          <w:w w:val="110"/>
          <w:sz w:val="24"/>
          <w:vertAlign w:val="baseline"/>
        </w:rPr>
        <w:t> without</w:t>
      </w:r>
      <w:r>
        <w:rPr>
          <w:rFonts w:ascii="Times New Roman"/>
          <w:w w:val="110"/>
          <w:sz w:val="24"/>
          <w:vertAlign w:val="baseline"/>
        </w:rPr>
        <w:t> overlap),</w:t>
      </w:r>
      <w:r>
        <w:rPr>
          <w:rFonts w:ascii="Times New Roman"/>
          <w:w w:val="110"/>
          <w:sz w:val="24"/>
          <w:vertAlign w:val="baseline"/>
        </w:rPr>
        <w:t> and</w:t>
      </w:r>
      <w:r>
        <w:rPr>
          <w:rFonts w:ascii="Times New Roman"/>
          <w:w w:val="110"/>
          <w:sz w:val="24"/>
          <w:vertAlign w:val="baseline"/>
        </w:rPr>
        <w:t> suppose</w:t>
      </w:r>
      <w:r>
        <w:rPr>
          <w:rFonts w:ascii="Times New Roman"/>
          <w:w w:val="110"/>
          <w:sz w:val="24"/>
          <w:vertAlign w:val="baseline"/>
        </w:rPr>
        <w:t> that</w:t>
      </w:r>
      <w:r>
        <w:rPr>
          <w:rFonts w:ascii="Times New Roman"/>
          <w:w w:val="110"/>
          <w:sz w:val="24"/>
          <w:vertAlign w:val="baseline"/>
        </w:rPr>
        <w:t> the</w:t>
      </w:r>
      <w:r>
        <w:rPr>
          <w:rFonts w:ascii="Times New Roman"/>
          <w:w w:val="110"/>
          <w:sz w:val="24"/>
          <w:vertAlign w:val="baseline"/>
        </w:rPr>
        <w:t> probabilities</w:t>
      </w:r>
      <w:r>
        <w:rPr>
          <w:rFonts w:ascii="Times New Roman"/>
          <w:spacing w:val="40"/>
          <w:w w:val="110"/>
          <w:sz w:val="24"/>
          <w:vertAlign w:val="baseline"/>
        </w:rPr>
        <w:t> </w:t>
      </w:r>
      <w:r>
        <w:rPr>
          <w:rFonts w:ascii="Times New Roman"/>
          <w:i/>
          <w:w w:val="110"/>
          <w:sz w:val="24"/>
          <w:vertAlign w:val="baseline"/>
        </w:rPr>
        <w:t>P</w:t>
      </w:r>
      <w:r>
        <w:rPr>
          <w:rFonts w:ascii="Times New Roman"/>
          <w:i/>
          <w:spacing w:val="-33"/>
          <w:w w:val="110"/>
          <w:sz w:val="24"/>
          <w:vertAlign w:val="baseline"/>
        </w:rPr>
        <w:t> </w:t>
      </w:r>
      <w:r>
        <w:rPr>
          <w:rFonts w:ascii="Times New Roman"/>
          <w:w w:val="110"/>
          <w:sz w:val="24"/>
          <w:vertAlign w:val="baseline"/>
        </w:rPr>
        <w:t>(</w:t>
      </w:r>
      <w:r>
        <w:rPr>
          <w:rFonts w:ascii="Times New Roman"/>
          <w:i/>
          <w:w w:val="110"/>
          <w:sz w:val="24"/>
          <w:vertAlign w:val="baseline"/>
        </w:rPr>
        <w:t>B</w:t>
      </w:r>
      <w:r>
        <w:rPr>
          <w:rFonts w:ascii="Lucida Sans Unicode"/>
          <w:w w:val="110"/>
          <w:sz w:val="24"/>
          <w:vertAlign w:val="baseline"/>
        </w:rPr>
        <w:t>|</w:t>
      </w:r>
      <w:r>
        <w:rPr>
          <w:rFonts w:ascii="Times New Roman"/>
          <w:i/>
          <w:w w:val="110"/>
          <w:sz w:val="24"/>
          <w:vertAlign w:val="baseline"/>
        </w:rPr>
        <w:t>A</w:t>
      </w:r>
      <w:r>
        <w:rPr>
          <w:rFonts w:ascii="Georgia"/>
          <w:i/>
          <w:w w:val="110"/>
          <w:sz w:val="24"/>
          <w:vertAlign w:val="subscript"/>
        </w:rPr>
        <w:t>i</w:t>
      </w:r>
      <w:r>
        <w:rPr>
          <w:rFonts w:ascii="Times New Roman"/>
          <w:w w:val="110"/>
          <w:sz w:val="24"/>
          <w:vertAlign w:val="baseline"/>
        </w:rPr>
        <w:t>)</w:t>
      </w:r>
      <w:r>
        <w:rPr>
          <w:rFonts w:ascii="Times New Roman"/>
          <w:i/>
          <w:w w:val="110"/>
          <w:sz w:val="24"/>
          <w:vertAlign w:val="baseline"/>
        </w:rPr>
        <w:t>,</w:t>
      </w:r>
      <w:r>
        <w:rPr>
          <w:rFonts w:ascii="Times New Roman"/>
          <w:i/>
          <w:spacing w:val="40"/>
          <w:w w:val="110"/>
          <w:sz w:val="24"/>
          <w:vertAlign w:val="baseline"/>
        </w:rPr>
        <w:t> </w:t>
      </w:r>
      <w:r>
        <w:rPr>
          <w:rFonts w:ascii="Times New Roman"/>
          <w:i/>
          <w:w w:val="110"/>
          <w:sz w:val="24"/>
          <w:vertAlign w:val="baseline"/>
        </w:rPr>
        <w:t>P</w:t>
      </w:r>
      <w:r>
        <w:rPr>
          <w:rFonts w:ascii="Times New Roman"/>
          <w:i/>
          <w:spacing w:val="-33"/>
          <w:w w:val="110"/>
          <w:sz w:val="24"/>
          <w:vertAlign w:val="baseline"/>
        </w:rPr>
        <w:t> </w:t>
      </w:r>
      <w:r>
        <w:rPr>
          <w:rFonts w:ascii="Times New Roman"/>
          <w:w w:val="110"/>
          <w:sz w:val="24"/>
          <w:vertAlign w:val="baseline"/>
        </w:rPr>
        <w:t>(</w:t>
      </w:r>
      <w:r>
        <w:rPr>
          <w:rFonts w:ascii="Times New Roman"/>
          <w:i/>
          <w:w w:val="110"/>
          <w:sz w:val="24"/>
          <w:vertAlign w:val="baseline"/>
        </w:rPr>
        <w:t>A</w:t>
      </w:r>
      <w:r>
        <w:rPr>
          <w:rFonts w:ascii="Georgia"/>
          <w:i/>
          <w:w w:val="110"/>
          <w:sz w:val="24"/>
          <w:vertAlign w:val="subscript"/>
        </w:rPr>
        <w:t>i</w:t>
      </w:r>
      <w:r>
        <w:rPr>
          <w:rFonts w:ascii="Times New Roman"/>
          <w:w w:val="110"/>
          <w:sz w:val="24"/>
          <w:vertAlign w:val="baseline"/>
        </w:rPr>
        <w:t>)</w:t>
      </w:r>
      <w:r>
        <w:rPr>
          <w:rFonts w:ascii="Times New Roman"/>
          <w:i/>
          <w:w w:val="110"/>
          <w:sz w:val="24"/>
          <w:vertAlign w:val="baseline"/>
        </w:rPr>
        <w:t>,</w:t>
      </w:r>
      <w:r>
        <w:rPr>
          <w:rFonts w:ascii="Times New Roman"/>
          <w:i/>
          <w:spacing w:val="40"/>
          <w:w w:val="110"/>
          <w:sz w:val="24"/>
          <w:vertAlign w:val="baseline"/>
        </w:rPr>
        <w:t> </w:t>
      </w:r>
      <w:r>
        <w:rPr>
          <w:rFonts w:ascii="Times New Roman"/>
          <w:i/>
          <w:w w:val="110"/>
          <w:sz w:val="24"/>
          <w:vertAlign w:val="baseline"/>
        </w:rPr>
        <w:t>i </w:t>
      </w:r>
      <w:r>
        <w:rPr>
          <w:rFonts w:ascii="Times New Roman"/>
          <w:w w:val="110"/>
          <w:sz w:val="24"/>
          <w:vertAlign w:val="baseline"/>
        </w:rPr>
        <w:t>= 1</w:t>
      </w:r>
      <w:r>
        <w:rPr>
          <w:rFonts w:ascii="Times New Roman"/>
          <w:spacing w:val="-25"/>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w:t>
      </w:r>
      <w:r>
        <w:rPr>
          <w:rFonts w:ascii="Times New Roman"/>
          <w:i/>
          <w:spacing w:val="-24"/>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n </w:t>
      </w:r>
      <w:r>
        <w:rPr>
          <w:rFonts w:ascii="Times New Roman"/>
          <w:w w:val="110"/>
          <w:sz w:val="24"/>
          <w:vertAlign w:val="baseline"/>
        </w:rPr>
        <w:t>are known.</w:t>
      </w:r>
      <w:r>
        <w:rPr>
          <w:rFonts w:ascii="Times New Roman"/>
          <w:spacing w:val="40"/>
          <w:w w:val="110"/>
          <w:sz w:val="24"/>
          <w:vertAlign w:val="baseline"/>
        </w:rPr>
        <w:t> </w:t>
      </w:r>
      <w:r>
        <w:rPr>
          <w:rFonts w:ascii="Times New Roman"/>
          <w:w w:val="110"/>
          <w:sz w:val="24"/>
          <w:vertAlign w:val="baseline"/>
        </w:rPr>
        <w:t>Then, </w:t>
      </w:r>
      <w:r>
        <w:rPr>
          <w:rFonts w:ascii="Times New Roman"/>
          <w:i/>
          <w:w w:val="110"/>
          <w:sz w:val="24"/>
          <w:vertAlign w:val="baseline"/>
        </w:rPr>
        <w:t>P</w:t>
      </w:r>
      <w:r>
        <w:rPr>
          <w:rFonts w:ascii="Times New Roman"/>
          <w:i/>
          <w:spacing w:val="-33"/>
          <w:w w:val="110"/>
          <w:sz w:val="24"/>
          <w:vertAlign w:val="baseline"/>
        </w:rPr>
        <w:t> </w:t>
      </w:r>
      <w:r>
        <w:rPr>
          <w:rFonts w:ascii="Times New Roman"/>
          <w:w w:val="110"/>
          <w:sz w:val="24"/>
          <w:vertAlign w:val="baseline"/>
        </w:rPr>
        <w:t>(</w:t>
      </w:r>
      <w:r>
        <w:rPr>
          <w:rFonts w:ascii="Times New Roman"/>
          <w:i/>
          <w:w w:val="110"/>
          <w:sz w:val="24"/>
          <w:vertAlign w:val="baseline"/>
        </w:rPr>
        <w:t>A</w:t>
      </w:r>
      <w:r>
        <w:rPr>
          <w:rFonts w:ascii="Georgia"/>
          <w:i/>
          <w:w w:val="110"/>
          <w:sz w:val="24"/>
          <w:vertAlign w:val="subscript"/>
        </w:rPr>
        <w:t>i</w:t>
      </w:r>
      <w:r>
        <w:rPr>
          <w:rFonts w:ascii="Lucida Sans Unicode"/>
          <w:w w:val="110"/>
          <w:sz w:val="24"/>
          <w:vertAlign w:val="baseline"/>
        </w:rPr>
        <w:t>|</w:t>
      </w:r>
      <w:r>
        <w:rPr>
          <w:rFonts w:ascii="Times New Roman"/>
          <w:i/>
          <w:w w:val="110"/>
          <w:sz w:val="24"/>
          <w:vertAlign w:val="baseline"/>
        </w:rPr>
        <w:t>B</w:t>
      </w:r>
      <w:r>
        <w:rPr>
          <w:rFonts w:ascii="Times New Roman"/>
          <w:w w:val="110"/>
          <w:sz w:val="24"/>
          <w:vertAlign w:val="baseline"/>
        </w:rPr>
        <w:t>)</w:t>
      </w:r>
      <w:r>
        <w:rPr>
          <w:rFonts w:ascii="Times New Roman"/>
          <w:i/>
          <w:w w:val="110"/>
          <w:sz w:val="24"/>
          <w:vertAlign w:val="baseline"/>
        </w:rPr>
        <w:t>,</w:t>
      </w:r>
      <w:r>
        <w:rPr>
          <w:rFonts w:ascii="Times New Roman"/>
          <w:i/>
          <w:spacing w:val="40"/>
          <w:w w:val="110"/>
          <w:sz w:val="24"/>
          <w:vertAlign w:val="baseline"/>
        </w:rPr>
        <w:t> </w:t>
      </w:r>
      <w:r>
        <w:rPr>
          <w:rFonts w:ascii="Times New Roman"/>
          <w:i/>
          <w:w w:val="110"/>
          <w:sz w:val="24"/>
          <w:vertAlign w:val="baseline"/>
        </w:rPr>
        <w:t>i </w:t>
      </w:r>
      <w:r>
        <w:rPr>
          <w:rFonts w:ascii="Times New Roman"/>
          <w:w w:val="110"/>
          <w:sz w:val="24"/>
          <w:vertAlign w:val="baseline"/>
        </w:rPr>
        <w:t>= 1</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w:t>
      </w:r>
      <w:r>
        <w:rPr>
          <w:rFonts w:ascii="Times New Roman"/>
          <w:i/>
          <w:spacing w:val="-24"/>
          <w:w w:val="110"/>
          <w:sz w:val="24"/>
          <w:vertAlign w:val="baseline"/>
        </w:rPr>
        <w:t> </w:t>
      </w:r>
      <w:r>
        <w:rPr>
          <w:rFonts w:ascii="Times New Roman"/>
          <w:i/>
          <w:w w:val="110"/>
          <w:sz w:val="24"/>
          <w:vertAlign w:val="baseline"/>
        </w:rPr>
        <w:t>,</w:t>
      </w:r>
      <w:r>
        <w:rPr>
          <w:rFonts w:ascii="Times New Roman"/>
          <w:i/>
          <w:spacing w:val="-25"/>
          <w:w w:val="110"/>
          <w:sz w:val="24"/>
          <w:vertAlign w:val="baseline"/>
        </w:rPr>
        <w:t> </w:t>
      </w:r>
      <w:r>
        <w:rPr>
          <w:rFonts w:ascii="Times New Roman"/>
          <w:i/>
          <w:w w:val="110"/>
          <w:sz w:val="24"/>
          <w:vertAlign w:val="baseline"/>
        </w:rPr>
        <w:t>n </w:t>
      </w:r>
      <w:r>
        <w:rPr>
          <w:rFonts w:ascii="Times New Roman"/>
          <w:w w:val="110"/>
          <w:sz w:val="24"/>
          <w:vertAlign w:val="baseline"/>
        </w:rPr>
        <w:t>is given by</w:t>
      </w:r>
    </w:p>
    <w:p>
      <w:pPr>
        <w:tabs>
          <w:tab w:pos="4493" w:val="left" w:leader="none"/>
          <w:tab w:pos="8364" w:val="left" w:leader="none"/>
        </w:tabs>
        <w:spacing w:line="127" w:lineRule="auto" w:before="188"/>
        <w:ind w:left="892" w:right="0" w:firstLine="0"/>
        <w:jc w:val="left"/>
        <w:rPr>
          <w:rFonts w:ascii="Times New Roman"/>
          <w:sz w:val="24"/>
        </w:rPr>
      </w:pPr>
      <w:r>
        <w:rPr/>
        <w:pict>
          <v:shape style="position:absolute;margin-left:131.138733pt;margin-top:24.030262pt;width:2.9pt;height:8pt;mso-position-horizontal-relative:page;mso-position-vertical-relative:paragraph;z-index:-23970816" type="#_x0000_t202" id="docshape600"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rFonts w:ascii="Times New Roman"/>
          <w:i/>
          <w:w w:val="110"/>
          <w:position w:val="-15"/>
          <w:sz w:val="24"/>
        </w:rPr>
        <w:t>P</w:t>
      </w:r>
      <w:r>
        <w:rPr>
          <w:rFonts w:ascii="Times New Roman"/>
          <w:i/>
          <w:spacing w:val="-28"/>
          <w:w w:val="110"/>
          <w:position w:val="-15"/>
          <w:sz w:val="24"/>
        </w:rPr>
        <w:t> </w:t>
      </w:r>
      <w:r>
        <w:rPr>
          <w:rFonts w:ascii="Times New Roman"/>
          <w:w w:val="110"/>
          <w:position w:val="-15"/>
          <w:sz w:val="24"/>
        </w:rPr>
        <w:t>(</w:t>
      </w:r>
      <w:r>
        <w:rPr>
          <w:rFonts w:ascii="Times New Roman"/>
          <w:i/>
          <w:w w:val="110"/>
          <w:position w:val="-15"/>
          <w:sz w:val="24"/>
        </w:rPr>
        <w:t>A </w:t>
      </w:r>
      <w:r>
        <w:rPr>
          <w:rFonts w:ascii="Lucida Sans Unicode"/>
          <w:w w:val="110"/>
          <w:position w:val="-15"/>
          <w:sz w:val="24"/>
        </w:rPr>
        <w:t>|</w:t>
      </w:r>
      <w:r>
        <w:rPr>
          <w:rFonts w:ascii="Times New Roman"/>
          <w:i/>
          <w:w w:val="110"/>
          <w:position w:val="-15"/>
          <w:sz w:val="24"/>
        </w:rPr>
        <w:t>B</w:t>
      </w:r>
      <w:r>
        <w:rPr>
          <w:rFonts w:ascii="Times New Roman"/>
          <w:w w:val="110"/>
          <w:position w:val="-15"/>
          <w:sz w:val="24"/>
        </w:rPr>
        <w:t>) =</w:t>
      </w:r>
      <w:r>
        <w:rPr>
          <w:rFonts w:ascii="Times New Roman"/>
          <w:spacing w:val="29"/>
          <w:w w:val="110"/>
          <w:position w:val="-15"/>
          <w:sz w:val="24"/>
        </w:rPr>
        <w:t> </w:t>
      </w:r>
      <w:r>
        <w:rPr>
          <w:rFonts w:ascii="Times New Roman"/>
          <w:sz w:val="24"/>
          <w:u w:val="single"/>
        </w:rPr>
        <w:tab/>
      </w:r>
      <w:r>
        <w:rPr>
          <w:rFonts w:ascii="Times New Roman"/>
          <w:i/>
          <w:w w:val="105"/>
          <w:sz w:val="24"/>
          <w:u w:val="single"/>
        </w:rPr>
        <w:t>P</w:t>
      </w:r>
      <w:r>
        <w:rPr>
          <w:rFonts w:ascii="Times New Roman"/>
          <w:i/>
          <w:spacing w:val="-9"/>
          <w:w w:val="105"/>
          <w:sz w:val="24"/>
          <w:u w:val="single"/>
        </w:rPr>
        <w:t> </w:t>
      </w:r>
      <w:r>
        <w:rPr>
          <w:rFonts w:ascii="Times New Roman"/>
          <w:w w:val="105"/>
          <w:sz w:val="24"/>
          <w:u w:val="single"/>
        </w:rPr>
        <w:t>(</w:t>
      </w:r>
      <w:r>
        <w:rPr>
          <w:rFonts w:ascii="Times New Roman"/>
          <w:i/>
          <w:w w:val="105"/>
          <w:sz w:val="24"/>
          <w:u w:val="single"/>
        </w:rPr>
        <w:t>B</w:t>
      </w:r>
      <w:r>
        <w:rPr>
          <w:rFonts w:ascii="Lucida Sans Unicode"/>
          <w:w w:val="105"/>
          <w:sz w:val="24"/>
          <w:u w:val="single"/>
        </w:rPr>
        <w:t>|</w:t>
      </w:r>
      <w:r>
        <w:rPr>
          <w:rFonts w:ascii="Times New Roman"/>
          <w:i/>
          <w:w w:val="105"/>
          <w:sz w:val="24"/>
          <w:u w:val="single"/>
        </w:rPr>
        <w:t>A</w:t>
      </w:r>
      <w:r>
        <w:rPr>
          <w:rFonts w:ascii="Georgia"/>
          <w:i/>
          <w:w w:val="105"/>
          <w:sz w:val="24"/>
          <w:u w:val="single"/>
          <w:vertAlign w:val="subscript"/>
        </w:rPr>
        <w:t>i</w:t>
      </w:r>
      <w:r>
        <w:rPr>
          <w:rFonts w:ascii="Times New Roman"/>
          <w:w w:val="105"/>
          <w:sz w:val="24"/>
          <w:u w:val="single"/>
          <w:vertAlign w:val="baseline"/>
        </w:rPr>
        <w:t>)</w:t>
      </w:r>
      <w:r>
        <w:rPr>
          <w:rFonts w:ascii="Times New Roman"/>
          <w:i/>
          <w:w w:val="105"/>
          <w:sz w:val="24"/>
          <w:u w:val="single"/>
          <w:vertAlign w:val="baseline"/>
        </w:rPr>
        <w:t>P</w:t>
      </w:r>
      <w:r>
        <w:rPr>
          <w:rFonts w:ascii="Times New Roman"/>
          <w:i/>
          <w:spacing w:val="-8"/>
          <w:w w:val="105"/>
          <w:sz w:val="24"/>
          <w:u w:val="single"/>
          <w:vertAlign w:val="baseline"/>
        </w:rPr>
        <w:t> </w:t>
      </w:r>
      <w:r>
        <w:rPr>
          <w:rFonts w:ascii="Times New Roman"/>
          <w:spacing w:val="-4"/>
          <w:w w:val="105"/>
          <w:sz w:val="24"/>
          <w:u w:val="single"/>
          <w:vertAlign w:val="baseline"/>
        </w:rPr>
        <w:t>(</w:t>
      </w:r>
      <w:r>
        <w:rPr>
          <w:rFonts w:ascii="Times New Roman"/>
          <w:i/>
          <w:spacing w:val="-4"/>
          <w:w w:val="105"/>
          <w:sz w:val="24"/>
          <w:u w:val="single"/>
          <w:vertAlign w:val="baseline"/>
        </w:rPr>
        <w:t>A</w:t>
      </w:r>
      <w:r>
        <w:rPr>
          <w:rFonts w:ascii="Georgia"/>
          <w:i/>
          <w:spacing w:val="-4"/>
          <w:w w:val="105"/>
          <w:sz w:val="24"/>
          <w:u w:val="single"/>
          <w:vertAlign w:val="subscript"/>
        </w:rPr>
        <w:t>i</w:t>
      </w:r>
      <w:r>
        <w:rPr>
          <w:rFonts w:ascii="Times New Roman"/>
          <w:spacing w:val="-4"/>
          <w:w w:val="105"/>
          <w:sz w:val="24"/>
          <w:u w:val="single"/>
          <w:vertAlign w:val="baseline"/>
        </w:rPr>
        <w:t>)</w:t>
      </w:r>
      <w:r>
        <w:rPr>
          <w:rFonts w:ascii="Times New Roman"/>
          <w:sz w:val="24"/>
          <w:u w:val="single"/>
          <w:vertAlign w:val="baseline"/>
        </w:rPr>
        <w:tab/>
      </w:r>
    </w:p>
    <w:p>
      <w:pPr>
        <w:spacing w:line="291" w:lineRule="exact" w:before="0"/>
        <w:ind w:left="851" w:right="830" w:firstLine="0"/>
        <w:jc w:val="center"/>
        <w:rPr>
          <w:rFonts w:ascii="Times New Roman"/>
          <w:sz w:val="24"/>
        </w:rPr>
      </w:pPr>
      <w:r>
        <w:rPr/>
        <w:pict>
          <v:shape style="position:absolute;margin-left:204.146988pt;margin-top:5.081328pt;width:4.25pt;height:8pt;mso-position-horizontal-relative:page;mso-position-vertical-relative:paragraph;z-index:-23973888" type="#_x0000_t202" id="docshape601"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pict>
          <v:shape style="position:absolute;margin-left:235.934998pt;margin-top:5.081328pt;width:4.25pt;height:8pt;mso-position-horizontal-relative:page;mso-position-vertical-relative:paragraph;z-index:-23973376" type="#_x0000_t202" id="docshape602"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pict>
          <v:shape style="position:absolute;margin-left:323.109039pt;margin-top:5.081328pt;width:2.9pt;height:8pt;mso-position-horizontal-relative:page;mso-position-vertical-relative:paragraph;z-index:-23972864" type="#_x0000_t202" id="docshape603"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pict>
          <v:shape style="position:absolute;margin-left:353.538025pt;margin-top:5.081328pt;width:2.9pt;height:8pt;mso-position-horizontal-relative:page;mso-position-vertical-relative:paragraph;z-index:-23972352" type="#_x0000_t202" id="docshape604"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pict>
          <v:shape style="position:absolute;margin-left:439.362061pt;margin-top:5.081328pt;width:5.15pt;height:8pt;mso-position-horizontal-relative:page;mso-position-vertical-relative:paragraph;z-index:-23971840" type="#_x0000_t202" id="docshape60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472.05011pt;margin-top:5.081328pt;width:5.15pt;height:8pt;mso-position-horizontal-relative:page;mso-position-vertical-relative:paragraph;z-index:-23971328" type="#_x0000_t202" id="docshape60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B</w:t>
      </w:r>
      <w:r>
        <w:rPr>
          <w:rFonts w:ascii="Lucida Sans Unicode"/>
          <w:w w:val="115"/>
          <w:sz w:val="24"/>
        </w:rPr>
        <w:t>|</w:t>
      </w:r>
      <w:r>
        <w:rPr>
          <w:rFonts w:ascii="Times New Roman"/>
          <w:i/>
          <w:w w:val="115"/>
          <w:sz w:val="24"/>
        </w:rPr>
        <w:t>A</w:t>
      </w:r>
      <w:r>
        <w:rPr>
          <w:rFonts w:ascii="Times New Roman"/>
          <w:i/>
          <w:spacing w:val="-8"/>
          <w:w w:val="115"/>
          <w:sz w:val="24"/>
        </w:rPr>
        <w:t> </w:t>
      </w:r>
      <w:r>
        <w:rPr>
          <w:rFonts w:ascii="Times New Roman"/>
          <w:w w:val="115"/>
          <w:sz w:val="24"/>
        </w:rPr>
        <w:t>)</w: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A</w:t>
      </w:r>
      <w:r>
        <w:rPr>
          <w:rFonts w:ascii="Times New Roman"/>
          <w:i/>
          <w:spacing w:val="10"/>
          <w:w w:val="115"/>
          <w:sz w:val="24"/>
        </w:rPr>
        <w:t> </w:t>
      </w:r>
      <w:r>
        <w:rPr>
          <w:rFonts w:ascii="Times New Roman"/>
          <w:w w:val="115"/>
          <w:sz w:val="24"/>
        </w:rPr>
        <w:t>)</w:t>
      </w:r>
      <w:r>
        <w:rPr>
          <w:rFonts w:ascii="Times New Roman"/>
          <w:spacing w:val="-17"/>
          <w:w w:val="115"/>
          <w:sz w:val="24"/>
        </w:rPr>
        <w:t> </w:t>
      </w:r>
      <w:r>
        <w:rPr>
          <w:rFonts w:ascii="Times New Roman"/>
          <w:w w:val="115"/>
          <w:sz w:val="24"/>
        </w:rPr>
        <w:t>+</w:t>
      </w:r>
      <w:r>
        <w:rPr>
          <w:rFonts w:ascii="Times New Roman"/>
          <w:spacing w:val="-18"/>
          <w:w w:val="115"/>
          <w:sz w:val="24"/>
        </w:rPr>
        <w:t> </w:t>
      </w:r>
      <w:r>
        <w:rPr>
          <w:rFonts w:ascii="Times New Roman"/>
          <w:i/>
          <w:w w:val="115"/>
          <w:sz w:val="24"/>
        </w:rPr>
        <w:t>.</w:t>
      </w:r>
      <w:r>
        <w:rPr>
          <w:rFonts w:ascii="Times New Roman"/>
          <w:i/>
          <w:spacing w:val="-30"/>
          <w:w w:val="115"/>
          <w:sz w:val="24"/>
        </w:rPr>
        <w:t> </w:t>
      </w:r>
      <w:r>
        <w:rPr>
          <w:rFonts w:ascii="Times New Roman"/>
          <w:i/>
          <w:w w:val="115"/>
          <w:sz w:val="24"/>
        </w:rPr>
        <w:t>.</w:t>
      </w:r>
      <w:r>
        <w:rPr>
          <w:rFonts w:ascii="Times New Roman"/>
          <w:i/>
          <w:spacing w:val="-30"/>
          <w:w w:val="115"/>
          <w:sz w:val="24"/>
        </w:rPr>
        <w:t> </w:t>
      </w:r>
      <w:r>
        <w:rPr>
          <w:rFonts w:ascii="Times New Roman"/>
          <w:i/>
          <w:w w:val="115"/>
          <w:sz w:val="24"/>
        </w:rPr>
        <w:t>.</w:t>
      </w:r>
      <w:r>
        <w:rPr>
          <w:rFonts w:ascii="Times New Roman"/>
          <w:i/>
          <w:spacing w:val="-17"/>
          <w:w w:val="115"/>
          <w:sz w:val="24"/>
        </w:rPr>
        <w:t> </w:t>
      </w:r>
      <w:r>
        <w:rPr>
          <w:rFonts w:ascii="Times New Roman"/>
          <w:w w:val="115"/>
          <w:sz w:val="24"/>
        </w:rPr>
        <w:t>+</w:t>
      </w:r>
      <w:r>
        <w:rPr>
          <w:rFonts w:ascii="Times New Roman"/>
          <w:spacing w:val="-17"/>
          <w:w w:val="115"/>
          <w:sz w:val="24"/>
        </w:rPr>
        <w:t> </w: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B</w:t>
      </w:r>
      <w:r>
        <w:rPr>
          <w:rFonts w:ascii="Lucida Sans Unicode"/>
          <w:w w:val="115"/>
          <w:sz w:val="24"/>
        </w:rPr>
        <w:t>|</w:t>
      </w:r>
      <w:r>
        <w:rPr>
          <w:rFonts w:ascii="Times New Roman"/>
          <w:i/>
          <w:w w:val="115"/>
          <w:sz w:val="24"/>
        </w:rPr>
        <w:t>A</w:t>
      </w:r>
      <w:r>
        <w:rPr>
          <w:rFonts w:ascii="Times New Roman"/>
          <w:i/>
          <w:spacing w:val="-6"/>
          <w:w w:val="115"/>
          <w:sz w:val="24"/>
        </w:rPr>
        <w:t> </w:t>
      </w:r>
      <w:r>
        <w:rPr>
          <w:rFonts w:ascii="Times New Roman"/>
          <w:w w:val="115"/>
          <w:sz w:val="24"/>
        </w:rPr>
        <w:t>)</w: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A</w:t>
      </w:r>
      <w:r>
        <w:rPr>
          <w:rFonts w:ascii="Times New Roman"/>
          <w:i/>
          <w:spacing w:val="-6"/>
          <w:w w:val="115"/>
          <w:sz w:val="24"/>
        </w:rPr>
        <w:t> </w:t>
      </w:r>
      <w:r>
        <w:rPr>
          <w:rFonts w:ascii="Times New Roman"/>
          <w:w w:val="115"/>
          <w:sz w:val="24"/>
        </w:rPr>
        <w:t>)</w:t>
      </w:r>
      <w:r>
        <w:rPr>
          <w:rFonts w:ascii="Times New Roman"/>
          <w:spacing w:val="-17"/>
          <w:w w:val="115"/>
          <w:sz w:val="24"/>
        </w:rPr>
        <w:t> </w:t>
      </w:r>
      <w:r>
        <w:rPr>
          <w:rFonts w:ascii="Times New Roman"/>
          <w:w w:val="115"/>
          <w:sz w:val="24"/>
        </w:rPr>
        <w:t>+</w:t>
      </w:r>
      <w:r>
        <w:rPr>
          <w:rFonts w:ascii="Times New Roman"/>
          <w:spacing w:val="-18"/>
          <w:w w:val="115"/>
          <w:sz w:val="24"/>
        </w:rPr>
        <w:t> </w:t>
      </w:r>
      <w:r>
        <w:rPr>
          <w:rFonts w:ascii="Times New Roman"/>
          <w:i/>
          <w:w w:val="115"/>
          <w:sz w:val="24"/>
        </w:rPr>
        <w:t>.</w:t>
      </w:r>
      <w:r>
        <w:rPr>
          <w:rFonts w:ascii="Times New Roman"/>
          <w:i/>
          <w:spacing w:val="-30"/>
          <w:w w:val="115"/>
          <w:sz w:val="24"/>
        </w:rPr>
        <w:t> </w:t>
      </w:r>
      <w:r>
        <w:rPr>
          <w:rFonts w:ascii="Times New Roman"/>
          <w:i/>
          <w:w w:val="115"/>
          <w:sz w:val="24"/>
        </w:rPr>
        <w:t>.</w:t>
      </w:r>
      <w:r>
        <w:rPr>
          <w:rFonts w:ascii="Times New Roman"/>
          <w:i/>
          <w:spacing w:val="-30"/>
          <w:w w:val="115"/>
          <w:sz w:val="24"/>
        </w:rPr>
        <w:t> </w:t>
      </w:r>
      <w:r>
        <w:rPr>
          <w:rFonts w:ascii="Times New Roman"/>
          <w:i/>
          <w:w w:val="115"/>
          <w:sz w:val="24"/>
        </w:rPr>
        <w:t>.</w:t>
      </w:r>
      <w:r>
        <w:rPr>
          <w:rFonts w:ascii="Times New Roman"/>
          <w:i/>
          <w:spacing w:val="-17"/>
          <w:w w:val="115"/>
          <w:sz w:val="24"/>
        </w:rPr>
        <w:t> </w:t>
      </w:r>
      <w:r>
        <w:rPr>
          <w:rFonts w:ascii="Times New Roman"/>
          <w:w w:val="115"/>
          <w:sz w:val="24"/>
        </w:rPr>
        <w:t>+</w:t>
      </w:r>
      <w:r>
        <w:rPr>
          <w:rFonts w:ascii="Times New Roman"/>
          <w:spacing w:val="-17"/>
          <w:w w:val="115"/>
          <w:sz w:val="24"/>
        </w:rPr>
        <w:t> </w: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B</w:t>
      </w:r>
      <w:r>
        <w:rPr>
          <w:rFonts w:ascii="Lucida Sans Unicode"/>
          <w:w w:val="115"/>
          <w:sz w:val="24"/>
        </w:rPr>
        <w:t>|</w:t>
      </w:r>
      <w:r>
        <w:rPr>
          <w:rFonts w:ascii="Times New Roman"/>
          <w:i/>
          <w:w w:val="115"/>
          <w:sz w:val="24"/>
        </w:rPr>
        <w:t>A</w:t>
      </w:r>
      <w:r>
        <w:rPr>
          <w:rFonts w:ascii="Times New Roman"/>
          <w:i/>
          <w:spacing w:val="36"/>
          <w:w w:val="115"/>
          <w:sz w:val="24"/>
        </w:rPr>
        <w:t> </w:t>
      </w:r>
      <w:r>
        <w:rPr>
          <w:rFonts w:ascii="Times New Roman"/>
          <w:w w:val="115"/>
          <w:sz w:val="24"/>
        </w:rPr>
        <w:t>)</w:t>
      </w:r>
      <w:r>
        <w:rPr>
          <w:rFonts w:ascii="Times New Roman"/>
          <w:i/>
          <w:w w:val="115"/>
          <w:sz w:val="24"/>
        </w:rPr>
        <w:t>P</w:t>
      </w:r>
      <w:r>
        <w:rPr>
          <w:rFonts w:ascii="Times New Roman"/>
          <w:i/>
          <w:spacing w:val="-37"/>
          <w:w w:val="115"/>
          <w:sz w:val="24"/>
        </w:rPr>
        <w:t> </w:t>
      </w:r>
      <w:r>
        <w:rPr>
          <w:rFonts w:ascii="Times New Roman"/>
          <w:w w:val="115"/>
          <w:sz w:val="24"/>
        </w:rPr>
        <w:t>(</w:t>
      </w:r>
      <w:r>
        <w:rPr>
          <w:rFonts w:ascii="Times New Roman"/>
          <w:i/>
          <w:w w:val="115"/>
          <w:sz w:val="24"/>
        </w:rPr>
        <w:t>A</w:t>
      </w:r>
      <w:r>
        <w:rPr>
          <w:rFonts w:ascii="Times New Roman"/>
          <w:i/>
          <w:spacing w:val="37"/>
          <w:w w:val="115"/>
          <w:sz w:val="24"/>
        </w:rPr>
        <w:t> </w:t>
      </w:r>
      <w:r>
        <w:rPr>
          <w:rFonts w:ascii="Times New Roman"/>
          <w:spacing w:val="-10"/>
          <w:w w:val="115"/>
          <w:sz w:val="24"/>
        </w:rPr>
        <w:t>)</w:t>
      </w:r>
    </w:p>
    <w:p>
      <w:pPr>
        <w:pStyle w:val="BodyText"/>
        <w:spacing w:line="201" w:lineRule="auto" w:before="191"/>
        <w:ind w:left="160" w:right="918"/>
        <w:jc w:val="both"/>
      </w:pPr>
      <w:r>
        <w:rPr>
          <w:w w:val="105"/>
        </w:rPr>
        <w:t>It is easily seen that diagnostic testing is a special case of the Bayes Theorem.</w:t>
      </w:r>
      <w:r>
        <w:rPr>
          <w:spacing w:val="31"/>
          <w:w w:val="105"/>
        </w:rPr>
        <w:t> </w:t>
      </w:r>
      <w:r>
        <w:rPr>
          <w:w w:val="105"/>
        </w:rPr>
        <w:t>In the case of </w:t>
      </w:r>
      <w:r>
        <w:rPr>
          <w:w w:val="110"/>
        </w:rPr>
        <w:t>calculating</w:t>
      </w:r>
      <w:r>
        <w:rPr>
          <w:spacing w:val="-17"/>
          <w:w w:val="110"/>
        </w:rPr>
        <w:t> </w:t>
      </w:r>
      <w:r>
        <w:rPr>
          <w:w w:val="110"/>
        </w:rPr>
        <w:t>the</w:t>
      </w:r>
      <w:r>
        <w:rPr>
          <w:spacing w:val="-16"/>
          <w:w w:val="110"/>
        </w:rPr>
        <w:t> </w:t>
      </w:r>
      <w:r>
        <w:rPr>
          <w:w w:val="110"/>
        </w:rPr>
        <w:t>predictive</w:t>
      </w:r>
      <w:r>
        <w:rPr>
          <w:spacing w:val="-8"/>
          <w:w w:val="110"/>
        </w:rPr>
        <w:t> </w:t>
      </w:r>
      <w:r>
        <w:rPr>
          <w:w w:val="110"/>
        </w:rPr>
        <w:t>value</w:t>
      </w:r>
      <w:r>
        <w:rPr>
          <w:spacing w:val="-1"/>
          <w:w w:val="110"/>
        </w:rPr>
        <w:t> </w:t>
      </w:r>
      <w:r>
        <w:rPr>
          <w:w w:val="110"/>
        </w:rPr>
        <w:t>of</w:t>
      </w:r>
      <w:r>
        <w:rPr>
          <w:spacing w:val="-1"/>
          <w:w w:val="110"/>
        </w:rPr>
        <w:t> </w:t>
      </w:r>
      <w:r>
        <w:rPr>
          <w:w w:val="110"/>
        </w:rPr>
        <w:t>a</w:t>
      </w:r>
      <w:r>
        <w:rPr>
          <w:spacing w:val="-1"/>
          <w:w w:val="110"/>
        </w:rPr>
        <w:t> </w:t>
      </w:r>
      <w:r>
        <w:rPr>
          <w:w w:val="110"/>
        </w:rPr>
        <w:t>positive</w:t>
      </w:r>
      <w:r>
        <w:rPr>
          <w:spacing w:val="-1"/>
          <w:w w:val="110"/>
        </w:rPr>
        <w:t> </w:t>
      </w:r>
      <w:r>
        <w:rPr>
          <w:w w:val="110"/>
        </w:rPr>
        <w:t>test</w:t>
      </w:r>
      <w:r>
        <w:rPr>
          <w:spacing w:val="-1"/>
          <w:w w:val="110"/>
        </w:rPr>
        <w:t> </w:t>
      </w:r>
      <w:r>
        <w:rPr>
          <w:spacing w:val="10"/>
          <w:w w:val="110"/>
        </w:rPr>
        <w:t>(</w:t>
      </w:r>
      <w:r>
        <w:rPr>
          <w:i/>
          <w:spacing w:val="10"/>
          <w:w w:val="110"/>
        </w:rPr>
        <w:t>PV</w:t>
      </w:r>
      <w:r>
        <w:rPr>
          <w:i/>
          <w:spacing w:val="-17"/>
          <w:w w:val="110"/>
        </w:rPr>
        <w:t> </w:t>
      </w:r>
      <w:r>
        <w:rPr>
          <w:i/>
          <w:w w:val="110"/>
        </w:rPr>
        <w:t>P</w:t>
      </w:r>
      <w:r>
        <w:rPr>
          <w:i/>
          <w:spacing w:val="-16"/>
          <w:w w:val="110"/>
        </w:rPr>
        <w:t> </w:t>
      </w:r>
      <w:r>
        <w:rPr>
          <w:w w:val="110"/>
        </w:rPr>
        <w:t>),</w:t>
      </w:r>
      <w:r>
        <w:rPr>
          <w:spacing w:val="-1"/>
          <w:w w:val="110"/>
        </w:rPr>
        <w:t> </w:t>
      </w:r>
      <w:r>
        <w:rPr>
          <w:w w:val="110"/>
        </w:rPr>
        <w:t>then</w:t>
      </w:r>
      <w:r>
        <w:rPr>
          <w:spacing w:val="-1"/>
          <w:w w:val="110"/>
        </w:rPr>
        <w:t> </w:t>
      </w:r>
      <w:r>
        <w:rPr>
          <w:i/>
          <w:w w:val="110"/>
        </w:rPr>
        <w:t>n</w:t>
      </w:r>
      <w:r>
        <w:rPr>
          <w:i/>
          <w:spacing w:val="-10"/>
          <w:w w:val="110"/>
        </w:rPr>
        <w:t> </w:t>
      </w:r>
      <w:r>
        <w:rPr>
          <w:w w:val="110"/>
        </w:rPr>
        <w:t>=</w:t>
      </w:r>
      <w:r>
        <w:rPr>
          <w:spacing w:val="-10"/>
          <w:w w:val="110"/>
        </w:rPr>
        <w:t> </w:t>
      </w:r>
      <w:r>
        <w:rPr>
          <w:w w:val="110"/>
        </w:rPr>
        <w:t>2</w:t>
      </w:r>
      <w:r>
        <w:rPr>
          <w:spacing w:val="-1"/>
          <w:w w:val="110"/>
        </w:rPr>
        <w:t> </w:t>
      </w:r>
      <w:r>
        <w:rPr>
          <w:w w:val="110"/>
        </w:rPr>
        <w:t>and</w:t>
      </w:r>
      <w:r>
        <w:rPr>
          <w:spacing w:val="-1"/>
          <w:w w:val="110"/>
        </w:rPr>
        <w:t> </w:t>
      </w:r>
      <w:r>
        <w:rPr>
          <w:i/>
          <w:w w:val="110"/>
        </w:rPr>
        <w:t>D</w:t>
      </w:r>
      <w:r>
        <w:rPr>
          <w:i/>
          <w:spacing w:val="-4"/>
          <w:w w:val="110"/>
        </w:rPr>
        <w:t> </w:t>
      </w:r>
      <w:r>
        <w:rPr>
          <w:rFonts w:ascii="Lucida Sans Unicode" w:hAnsi="Lucida Sans Unicode"/>
          <w:w w:val="110"/>
        </w:rPr>
        <w:t>≡</w:t>
      </w:r>
      <w:r>
        <w:rPr>
          <w:rFonts w:ascii="Lucida Sans Unicode" w:hAnsi="Lucida Sans Unicode"/>
          <w:spacing w:val="-21"/>
          <w:w w:val="110"/>
        </w:rPr>
        <w:t> </w:t>
      </w:r>
      <w:r>
        <w:rPr>
          <w:i/>
          <w:w w:val="110"/>
        </w:rPr>
        <w:t>A</w:t>
      </w:r>
      <w:r>
        <w:rPr>
          <w:rFonts w:ascii="PMingLiU" w:hAnsi="PMingLiU"/>
          <w:w w:val="110"/>
          <w:vertAlign w:val="subscript"/>
        </w:rPr>
        <w:t>1</w:t>
      </w:r>
      <w:r>
        <w:rPr>
          <w:w w:val="110"/>
          <w:vertAlign w:val="baseline"/>
        </w:rPr>
        <w:t>,</w:t>
      </w:r>
      <w:r>
        <w:rPr>
          <w:spacing w:val="-1"/>
          <w:w w:val="110"/>
          <w:vertAlign w:val="baseline"/>
        </w:rPr>
        <w:t> </w:t>
      </w:r>
      <w:r>
        <w:rPr>
          <w:i/>
          <w:w w:val="110"/>
          <w:vertAlign w:val="baseline"/>
        </w:rPr>
        <w:t>D</w:t>
      </w:r>
      <w:r>
        <w:rPr>
          <w:rFonts w:ascii="Georgia" w:hAnsi="Georgia"/>
          <w:i/>
          <w:w w:val="110"/>
          <w:vertAlign w:val="superscript"/>
        </w:rPr>
        <w:t>c</w:t>
      </w:r>
      <w:r>
        <w:rPr>
          <w:rFonts w:ascii="Georgia" w:hAnsi="Georgia"/>
          <w:i/>
          <w:w w:val="110"/>
          <w:vertAlign w:val="baseline"/>
        </w:rPr>
        <w:t> </w:t>
      </w:r>
      <w:r>
        <w:rPr>
          <w:rFonts w:ascii="Lucida Sans Unicode" w:hAnsi="Lucida Sans Unicode"/>
          <w:w w:val="110"/>
          <w:vertAlign w:val="baseline"/>
        </w:rPr>
        <w:t>≡</w:t>
      </w:r>
      <w:r>
        <w:rPr>
          <w:rFonts w:ascii="Lucida Sans Unicode" w:hAnsi="Lucida Sans Unicode"/>
          <w:spacing w:val="-21"/>
          <w:w w:val="110"/>
          <w:vertAlign w:val="baseline"/>
        </w:rPr>
        <w:t> </w:t>
      </w:r>
      <w:r>
        <w:rPr>
          <w:i/>
          <w:w w:val="110"/>
          <w:vertAlign w:val="baseline"/>
        </w:rPr>
        <w:t>A</w:t>
      </w:r>
      <w:r>
        <w:rPr>
          <w:rFonts w:ascii="PMingLiU" w:hAnsi="PMingLiU"/>
          <w:w w:val="110"/>
          <w:vertAlign w:val="subscript"/>
        </w:rPr>
        <w:t>2</w:t>
      </w:r>
      <w:r>
        <w:rPr>
          <w:rFonts w:ascii="PMingLiU" w:hAnsi="PMingLiU"/>
          <w:w w:val="110"/>
          <w:vertAlign w:val="baseline"/>
        </w:rPr>
        <w:t> </w:t>
      </w:r>
      <w:r>
        <w:rPr>
          <w:w w:val="115"/>
          <w:vertAlign w:val="baseline"/>
        </w:rPr>
        <w:t>and</w:t>
      </w:r>
      <w:r>
        <w:rPr>
          <w:spacing w:val="-18"/>
          <w:w w:val="115"/>
          <w:vertAlign w:val="baseline"/>
        </w:rPr>
        <w:t> </w:t>
      </w:r>
      <w:r>
        <w:rPr>
          <w:i/>
          <w:w w:val="115"/>
          <w:vertAlign w:val="baseline"/>
        </w:rPr>
        <w:t>T</w:t>
      </w:r>
      <w:r>
        <w:rPr>
          <w:i/>
          <w:spacing w:val="-37"/>
          <w:w w:val="115"/>
          <w:vertAlign w:val="baseline"/>
        </w:rPr>
        <w:t> </w:t>
      </w:r>
      <w:r>
        <w:rPr>
          <w:rFonts w:ascii="PMingLiU" w:hAnsi="PMingLiU"/>
          <w:w w:val="175"/>
          <w:vertAlign w:val="superscript"/>
        </w:rPr>
        <w:t>+</w:t>
      </w:r>
      <w:r>
        <w:rPr>
          <w:rFonts w:ascii="PMingLiU" w:hAnsi="PMingLiU"/>
          <w:spacing w:val="-32"/>
          <w:w w:val="175"/>
          <w:vertAlign w:val="baseline"/>
        </w:rPr>
        <w:t> </w:t>
      </w:r>
      <w:r>
        <w:rPr>
          <w:rFonts w:ascii="Lucida Sans Unicode" w:hAnsi="Lucida Sans Unicode"/>
          <w:w w:val="115"/>
          <w:vertAlign w:val="baseline"/>
        </w:rPr>
        <w:t>≡</w:t>
      </w:r>
      <w:r>
        <w:rPr>
          <w:rFonts w:ascii="Lucida Sans Unicode" w:hAnsi="Lucida Sans Unicode"/>
          <w:spacing w:val="-22"/>
          <w:w w:val="115"/>
          <w:vertAlign w:val="baseline"/>
        </w:rPr>
        <w:t> </w:t>
      </w:r>
      <w:r>
        <w:rPr>
          <w:i/>
          <w:w w:val="115"/>
          <w:vertAlign w:val="baseline"/>
        </w:rPr>
        <w:t>B</w:t>
      </w:r>
      <w:r>
        <w:rPr>
          <w:w w:val="115"/>
          <w:vertAlign w:val="baseline"/>
        </w:rPr>
        <w:t>.</w:t>
      </w:r>
      <w:r>
        <w:rPr>
          <w:spacing w:val="-2"/>
          <w:w w:val="115"/>
          <w:vertAlign w:val="baseline"/>
        </w:rPr>
        <w:t> </w:t>
      </w:r>
      <w:r>
        <w:rPr>
          <w:w w:val="115"/>
          <w:vertAlign w:val="baseline"/>
        </w:rPr>
        <w:t>In the</w:t>
      </w:r>
      <w:r>
        <w:rPr>
          <w:spacing w:val="-2"/>
          <w:w w:val="115"/>
          <w:vertAlign w:val="baseline"/>
        </w:rPr>
        <w:t> </w:t>
      </w:r>
      <w:r>
        <w:rPr>
          <w:w w:val="115"/>
          <w:vertAlign w:val="baseline"/>
        </w:rPr>
        <w:t>case</w:t>
      </w:r>
      <w:r>
        <w:rPr>
          <w:spacing w:val="-1"/>
          <w:w w:val="115"/>
          <w:vertAlign w:val="baseline"/>
        </w:rPr>
        <w:t> </w:t>
      </w:r>
      <w:r>
        <w:rPr>
          <w:w w:val="115"/>
          <w:vertAlign w:val="baseline"/>
        </w:rPr>
        <w:t>of</w:t>
      </w:r>
      <w:r>
        <w:rPr>
          <w:spacing w:val="-1"/>
          <w:w w:val="115"/>
          <w:vertAlign w:val="baseline"/>
        </w:rPr>
        <w:t> </w:t>
      </w:r>
      <w:r>
        <w:rPr>
          <w:w w:val="115"/>
          <w:vertAlign w:val="baseline"/>
        </w:rPr>
        <w:t>the</w:t>
      </w:r>
      <w:r>
        <w:rPr>
          <w:spacing w:val="-2"/>
          <w:w w:val="115"/>
          <w:vertAlign w:val="baseline"/>
        </w:rPr>
        <w:t> </w:t>
      </w:r>
      <w:r>
        <w:rPr>
          <w:i/>
          <w:spacing w:val="16"/>
          <w:w w:val="115"/>
          <w:vertAlign w:val="baseline"/>
        </w:rPr>
        <w:t>PV</w:t>
      </w:r>
      <w:r>
        <w:rPr>
          <w:i/>
          <w:spacing w:val="-18"/>
          <w:w w:val="115"/>
          <w:vertAlign w:val="baseline"/>
        </w:rPr>
        <w:t> </w:t>
      </w:r>
      <w:r>
        <w:rPr>
          <w:i/>
          <w:w w:val="115"/>
          <w:vertAlign w:val="baseline"/>
        </w:rPr>
        <w:t>N</w:t>
      </w:r>
      <w:r>
        <w:rPr>
          <w:i/>
          <w:spacing w:val="-44"/>
          <w:w w:val="115"/>
          <w:vertAlign w:val="baseline"/>
        </w:rPr>
        <w:t> </w:t>
      </w:r>
      <w:r>
        <w:rPr>
          <w:w w:val="115"/>
          <w:vertAlign w:val="baseline"/>
        </w:rPr>
        <w:t>,</w:t>
      </w:r>
      <w:r>
        <w:rPr>
          <w:spacing w:val="-2"/>
          <w:w w:val="115"/>
          <w:vertAlign w:val="baseline"/>
        </w:rPr>
        <w:t> </w:t>
      </w:r>
      <w:r>
        <w:rPr>
          <w:w w:val="115"/>
          <w:vertAlign w:val="baseline"/>
        </w:rPr>
        <w:t>then</w:t>
      </w:r>
      <w:r>
        <w:rPr>
          <w:spacing w:val="-1"/>
          <w:w w:val="115"/>
          <w:vertAlign w:val="baseline"/>
        </w:rPr>
        <w:t> </w:t>
      </w:r>
      <w:r>
        <w:rPr>
          <w:i/>
          <w:w w:val="115"/>
          <w:vertAlign w:val="baseline"/>
        </w:rPr>
        <w:t>T</w:t>
      </w:r>
      <w:r>
        <w:rPr>
          <w:i/>
          <w:spacing w:val="-37"/>
          <w:w w:val="115"/>
          <w:vertAlign w:val="baseline"/>
        </w:rPr>
        <w:t> </w:t>
      </w:r>
      <w:r>
        <w:rPr>
          <w:rFonts w:ascii="Lucida Sans Unicode" w:hAnsi="Lucida Sans Unicode"/>
          <w:w w:val="115"/>
          <w:vertAlign w:val="superscript"/>
        </w:rPr>
        <w:t>−</w:t>
      </w:r>
      <w:r>
        <w:rPr>
          <w:rFonts w:ascii="Lucida Sans Unicode" w:hAnsi="Lucida Sans Unicode"/>
          <w:spacing w:val="-21"/>
          <w:w w:val="115"/>
          <w:vertAlign w:val="baseline"/>
        </w:rPr>
        <w:t> </w:t>
      </w:r>
      <w:r>
        <w:rPr>
          <w:rFonts w:ascii="Lucida Sans Unicode" w:hAnsi="Lucida Sans Unicode"/>
          <w:w w:val="115"/>
          <w:vertAlign w:val="baseline"/>
        </w:rPr>
        <w:t>≡</w:t>
      </w:r>
      <w:r>
        <w:rPr>
          <w:rFonts w:ascii="Lucida Sans Unicode" w:hAnsi="Lucida Sans Unicode"/>
          <w:spacing w:val="-22"/>
          <w:w w:val="115"/>
          <w:vertAlign w:val="baseline"/>
        </w:rPr>
        <w:t> </w:t>
      </w:r>
      <w:r>
        <w:rPr>
          <w:i/>
          <w:w w:val="115"/>
          <w:vertAlign w:val="baseline"/>
        </w:rPr>
        <w:t>B</w:t>
      </w:r>
      <w:r>
        <w:rPr>
          <w:w w:val="115"/>
          <w:vertAlign w:val="baseline"/>
        </w:rPr>
        <w:t>.</w:t>
      </w:r>
    </w:p>
    <w:p>
      <w:pPr>
        <w:pStyle w:val="Heading1"/>
        <w:numPr>
          <w:ilvl w:val="1"/>
          <w:numId w:val="16"/>
        </w:numPr>
        <w:tabs>
          <w:tab w:pos="1042" w:val="left" w:leader="none"/>
          <w:tab w:pos="1043" w:val="left" w:leader="none"/>
        </w:tabs>
        <w:spacing w:line="240" w:lineRule="auto" w:before="373" w:after="0"/>
        <w:ind w:left="1042" w:right="0" w:hanging="883"/>
        <w:jc w:val="left"/>
      </w:pPr>
      <w:bookmarkStart w:name="_TOC_250085" w:id="20"/>
      <w:bookmarkEnd w:id="20"/>
      <w:r>
        <w:rPr>
          <w:spacing w:val="-2"/>
          <w:w w:val="130"/>
        </w:rPr>
        <w:t>Bibliography</w:t>
      </w:r>
    </w:p>
    <w:p>
      <w:pPr>
        <w:pStyle w:val="ListParagraph"/>
        <w:numPr>
          <w:ilvl w:val="0"/>
          <w:numId w:val="19"/>
        </w:numPr>
        <w:tabs>
          <w:tab w:pos="746" w:val="left" w:leader="none"/>
        </w:tabs>
        <w:spacing w:line="240" w:lineRule="auto" w:before="166" w:after="0"/>
        <w:ind w:left="745" w:right="0" w:hanging="300"/>
        <w:jc w:val="left"/>
        <w:rPr>
          <w:sz w:val="24"/>
        </w:rPr>
      </w:pPr>
      <w:r>
        <w:rPr>
          <w:w w:val="105"/>
          <w:sz w:val="24"/>
        </w:rPr>
        <w:t>Principles</w:t>
      </w:r>
      <w:r>
        <w:rPr>
          <w:spacing w:val="11"/>
          <w:w w:val="105"/>
          <w:sz w:val="24"/>
        </w:rPr>
        <w:t> </w:t>
      </w:r>
      <w:r>
        <w:rPr>
          <w:w w:val="105"/>
          <w:sz w:val="24"/>
        </w:rPr>
        <w:t>of</w:t>
      </w:r>
      <w:r>
        <w:rPr>
          <w:spacing w:val="13"/>
          <w:w w:val="105"/>
          <w:sz w:val="24"/>
        </w:rPr>
        <w:t> </w:t>
      </w:r>
      <w:r>
        <w:rPr>
          <w:w w:val="105"/>
          <w:sz w:val="24"/>
        </w:rPr>
        <w:t>Biostatistics</w:t>
      </w:r>
      <w:r>
        <w:rPr>
          <w:spacing w:val="13"/>
          <w:w w:val="105"/>
          <w:sz w:val="24"/>
        </w:rPr>
        <w:t> </w:t>
      </w:r>
      <w:r>
        <w:rPr>
          <w:w w:val="105"/>
          <w:sz w:val="24"/>
        </w:rPr>
        <w:t>by</w:t>
      </w:r>
      <w:r>
        <w:rPr>
          <w:spacing w:val="12"/>
          <w:w w:val="105"/>
          <w:sz w:val="24"/>
        </w:rPr>
        <w:t> </w:t>
      </w:r>
      <w:r>
        <w:rPr>
          <w:w w:val="105"/>
          <w:sz w:val="24"/>
        </w:rPr>
        <w:t>M</w:t>
      </w:r>
      <w:r>
        <w:rPr>
          <w:spacing w:val="12"/>
          <w:w w:val="105"/>
          <w:sz w:val="24"/>
        </w:rPr>
        <w:t> </w:t>
      </w:r>
      <w:r>
        <w:rPr>
          <w:w w:val="105"/>
          <w:sz w:val="24"/>
        </w:rPr>
        <w:t>Pagano</w:t>
      </w:r>
      <w:r>
        <w:rPr>
          <w:spacing w:val="13"/>
          <w:w w:val="105"/>
          <w:sz w:val="24"/>
        </w:rPr>
        <w:t> </w:t>
      </w:r>
      <w:r>
        <w:rPr>
          <w:w w:val="105"/>
          <w:sz w:val="24"/>
        </w:rPr>
        <w:t>and</w:t>
      </w:r>
      <w:r>
        <w:rPr>
          <w:spacing w:val="12"/>
          <w:w w:val="105"/>
          <w:sz w:val="24"/>
        </w:rPr>
        <w:t> </w:t>
      </w:r>
      <w:r>
        <w:rPr>
          <w:w w:val="105"/>
          <w:sz w:val="24"/>
        </w:rPr>
        <w:t>K</w:t>
      </w:r>
      <w:r>
        <w:rPr>
          <w:spacing w:val="12"/>
          <w:w w:val="105"/>
          <w:sz w:val="24"/>
        </w:rPr>
        <w:t> </w:t>
      </w:r>
      <w:r>
        <w:rPr>
          <w:w w:val="105"/>
          <w:sz w:val="24"/>
        </w:rPr>
        <w:t>Gauvreau.</w:t>
      </w:r>
      <w:r>
        <w:rPr>
          <w:spacing w:val="37"/>
          <w:w w:val="105"/>
          <w:sz w:val="24"/>
        </w:rPr>
        <w:t> </w:t>
      </w:r>
      <w:r>
        <w:rPr>
          <w:w w:val="105"/>
          <w:sz w:val="24"/>
        </w:rPr>
        <w:t>Duxbury</w:t>
      </w:r>
      <w:r>
        <w:rPr>
          <w:spacing w:val="12"/>
          <w:w w:val="105"/>
          <w:sz w:val="24"/>
        </w:rPr>
        <w:t> </w:t>
      </w:r>
      <w:r>
        <w:rPr>
          <w:spacing w:val="-2"/>
          <w:w w:val="105"/>
          <w:sz w:val="24"/>
        </w:rPr>
        <w:t>press</w:t>
      </w:r>
    </w:p>
    <w:p>
      <w:pPr>
        <w:pStyle w:val="BodyText"/>
      </w:pPr>
    </w:p>
    <w:p>
      <w:pPr>
        <w:pStyle w:val="BodyText"/>
        <w:spacing w:before="7"/>
        <w:rPr>
          <w:sz w:val="19"/>
        </w:rPr>
      </w:pPr>
    </w:p>
    <w:p>
      <w:pPr>
        <w:pStyle w:val="ListParagraph"/>
        <w:numPr>
          <w:ilvl w:val="0"/>
          <w:numId w:val="19"/>
        </w:numPr>
        <w:tabs>
          <w:tab w:pos="746" w:val="left" w:leader="none"/>
        </w:tabs>
        <w:spacing w:line="252" w:lineRule="auto" w:before="0" w:after="0"/>
        <w:ind w:left="745" w:right="917" w:hanging="300"/>
        <w:jc w:val="left"/>
        <w:rPr>
          <w:sz w:val="24"/>
        </w:rPr>
      </w:pPr>
      <w:r>
        <w:rPr>
          <w:w w:val="105"/>
          <w:sz w:val="24"/>
        </w:rPr>
        <w:t>Probability Theory:</w:t>
      </w:r>
      <w:r>
        <w:rPr>
          <w:spacing w:val="40"/>
          <w:w w:val="105"/>
          <w:sz w:val="24"/>
        </w:rPr>
        <w:t> </w:t>
      </w:r>
      <w:r>
        <w:rPr>
          <w:w w:val="105"/>
          <w:sz w:val="24"/>
        </w:rPr>
        <w:t>A Consise Course by YA Rozanov, rev.</w:t>
      </w:r>
      <w:r>
        <w:rPr>
          <w:spacing w:val="40"/>
          <w:w w:val="105"/>
          <w:sz w:val="24"/>
        </w:rPr>
        <w:t> </w:t>
      </w:r>
      <w:r>
        <w:rPr>
          <w:w w:val="105"/>
          <w:sz w:val="24"/>
        </w:rPr>
        <w:t>English Edition.</w:t>
      </w:r>
      <w:r>
        <w:rPr>
          <w:spacing w:val="40"/>
          <w:w w:val="105"/>
          <w:sz w:val="24"/>
        </w:rPr>
        <w:t> </w:t>
      </w:r>
      <w:r>
        <w:rPr>
          <w:w w:val="105"/>
          <w:sz w:val="24"/>
        </w:rPr>
        <w:t>Edited and translated by RA Silverman.</w:t>
      </w:r>
      <w:r>
        <w:rPr>
          <w:spacing w:val="40"/>
          <w:w w:val="105"/>
          <w:sz w:val="24"/>
        </w:rPr>
        <w:t> </w:t>
      </w:r>
      <w:r>
        <w:rPr>
          <w:w w:val="105"/>
          <w:sz w:val="24"/>
        </w:rPr>
        <w:t>Dover publications Inc.</w:t>
      </w:r>
    </w:p>
    <w:p>
      <w:pPr>
        <w:pStyle w:val="BodyText"/>
      </w:pPr>
    </w:p>
    <w:p>
      <w:pPr>
        <w:pStyle w:val="ListParagraph"/>
        <w:numPr>
          <w:ilvl w:val="0"/>
          <w:numId w:val="19"/>
        </w:numPr>
        <w:tabs>
          <w:tab w:pos="746" w:val="left" w:leader="none"/>
        </w:tabs>
        <w:spacing w:line="240" w:lineRule="auto" w:before="210" w:after="0"/>
        <w:ind w:left="745" w:right="0" w:hanging="300"/>
        <w:jc w:val="left"/>
        <w:rPr>
          <w:sz w:val="24"/>
        </w:rPr>
      </w:pPr>
      <w:r>
        <w:rPr>
          <w:w w:val="110"/>
          <w:sz w:val="24"/>
        </w:rPr>
        <w:t>The</w:t>
      </w:r>
      <w:r>
        <w:rPr>
          <w:spacing w:val="-10"/>
          <w:w w:val="110"/>
          <w:sz w:val="24"/>
        </w:rPr>
        <w:t> </w:t>
      </w:r>
      <w:r>
        <w:rPr>
          <w:w w:val="110"/>
          <w:sz w:val="24"/>
        </w:rPr>
        <w:t>Cartoon</w:t>
      </w:r>
      <w:r>
        <w:rPr>
          <w:spacing w:val="-9"/>
          <w:w w:val="110"/>
          <w:sz w:val="24"/>
        </w:rPr>
        <w:t> </w:t>
      </w:r>
      <w:r>
        <w:rPr>
          <w:w w:val="110"/>
          <w:sz w:val="24"/>
        </w:rPr>
        <w:t>Guide</w:t>
      </w:r>
      <w:r>
        <w:rPr>
          <w:spacing w:val="-10"/>
          <w:w w:val="110"/>
          <w:sz w:val="24"/>
        </w:rPr>
        <w:t> </w:t>
      </w:r>
      <w:r>
        <w:rPr>
          <w:w w:val="110"/>
          <w:sz w:val="24"/>
        </w:rPr>
        <w:t>to</w:t>
      </w:r>
      <w:r>
        <w:rPr>
          <w:spacing w:val="-9"/>
          <w:w w:val="110"/>
          <w:sz w:val="24"/>
        </w:rPr>
        <w:t> </w:t>
      </w:r>
      <w:r>
        <w:rPr>
          <w:w w:val="110"/>
          <w:sz w:val="24"/>
        </w:rPr>
        <w:t>Statistics,</w:t>
      </w:r>
      <w:r>
        <w:rPr>
          <w:spacing w:val="-8"/>
          <w:w w:val="110"/>
          <w:sz w:val="24"/>
        </w:rPr>
        <w:t> </w:t>
      </w:r>
      <w:r>
        <w:rPr>
          <w:w w:val="110"/>
          <w:sz w:val="24"/>
        </w:rPr>
        <w:t>by</w:t>
      </w:r>
      <w:r>
        <w:rPr>
          <w:spacing w:val="-10"/>
          <w:w w:val="110"/>
          <w:sz w:val="24"/>
        </w:rPr>
        <w:t> </w:t>
      </w:r>
      <w:r>
        <w:rPr>
          <w:w w:val="110"/>
          <w:sz w:val="24"/>
        </w:rPr>
        <w:t>L</w:t>
      </w:r>
      <w:r>
        <w:rPr>
          <w:spacing w:val="-9"/>
          <w:w w:val="110"/>
          <w:sz w:val="24"/>
        </w:rPr>
        <w:t> </w:t>
      </w:r>
      <w:r>
        <w:rPr>
          <w:w w:val="110"/>
          <w:sz w:val="24"/>
        </w:rPr>
        <w:t>Gonick</w:t>
      </w:r>
      <w:r>
        <w:rPr>
          <w:spacing w:val="-10"/>
          <w:w w:val="110"/>
          <w:sz w:val="24"/>
        </w:rPr>
        <w:t> </w:t>
      </w:r>
      <w:r>
        <w:rPr>
          <w:w w:val="110"/>
          <w:sz w:val="24"/>
        </w:rPr>
        <w:t>and</w:t>
      </w:r>
      <w:r>
        <w:rPr>
          <w:spacing w:val="-8"/>
          <w:w w:val="110"/>
          <w:sz w:val="24"/>
        </w:rPr>
        <w:t> </w:t>
      </w:r>
      <w:r>
        <w:rPr>
          <w:w w:val="110"/>
          <w:sz w:val="24"/>
        </w:rPr>
        <w:t>W</w:t>
      </w:r>
      <w:r>
        <w:rPr>
          <w:spacing w:val="-9"/>
          <w:w w:val="110"/>
          <w:sz w:val="24"/>
        </w:rPr>
        <w:t> </w:t>
      </w:r>
      <w:r>
        <w:rPr>
          <w:w w:val="110"/>
          <w:sz w:val="24"/>
        </w:rPr>
        <w:t>Smith.</w:t>
      </w:r>
      <w:r>
        <w:rPr>
          <w:spacing w:val="9"/>
          <w:w w:val="110"/>
          <w:sz w:val="24"/>
        </w:rPr>
        <w:t> </w:t>
      </w:r>
      <w:r>
        <w:rPr>
          <w:w w:val="110"/>
          <w:sz w:val="24"/>
        </w:rPr>
        <w:t>Harper</w:t>
      </w:r>
      <w:r>
        <w:rPr>
          <w:spacing w:val="-10"/>
          <w:w w:val="110"/>
          <w:sz w:val="24"/>
        </w:rPr>
        <w:t> </w:t>
      </w:r>
      <w:r>
        <w:rPr>
          <w:spacing w:val="-2"/>
          <w:w w:val="110"/>
          <w:sz w:val="24"/>
        </w:rPr>
        <w:t>Collins</w:t>
      </w:r>
    </w:p>
    <w:p>
      <w:pPr>
        <w:spacing w:after="0" w:line="240" w:lineRule="auto"/>
        <w:jc w:val="left"/>
        <w:rPr>
          <w:sz w:val="24"/>
        </w:rPr>
        <w:sectPr>
          <w:pgSz w:w="12240" w:h="15840"/>
          <w:pgMar w:top="260" w:bottom="280" w:left="1280" w:right="520"/>
        </w:sectPr>
      </w:pPr>
    </w:p>
    <w:p>
      <w:pPr>
        <w:pStyle w:val="BodyText"/>
        <w:spacing w:before="2"/>
        <w:rPr>
          <w:sz w:val="25"/>
        </w:rPr>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3</w:t>
      </w:r>
    </w:p>
    <w:p>
      <w:pPr>
        <w:spacing w:before="382"/>
        <w:ind w:left="160" w:right="0" w:firstLine="0"/>
        <w:jc w:val="left"/>
        <w:rPr>
          <w:sz w:val="49"/>
        </w:rPr>
      </w:pPr>
      <w:r>
        <w:rPr>
          <w:w w:val="135"/>
          <w:sz w:val="49"/>
        </w:rPr>
        <w:t>Probability</w:t>
      </w:r>
      <w:r>
        <w:rPr>
          <w:spacing w:val="-26"/>
          <w:w w:val="135"/>
          <w:sz w:val="49"/>
        </w:rPr>
        <w:t> </w:t>
      </w:r>
      <w:r>
        <w:rPr>
          <w:spacing w:val="-2"/>
          <w:w w:val="135"/>
          <w:sz w:val="49"/>
        </w:rPr>
        <w:t>distributions</w:t>
      </w:r>
    </w:p>
    <w:p>
      <w:pPr>
        <w:spacing w:line="240" w:lineRule="auto" w:before="11"/>
        <w:rPr>
          <w:sz w:val="52"/>
        </w:rPr>
      </w:pPr>
    </w:p>
    <w:p>
      <w:pPr>
        <w:pStyle w:val="BodyText"/>
        <w:spacing w:line="252" w:lineRule="auto" w:before="1"/>
        <w:ind w:left="159" w:right="917"/>
        <w:jc w:val="both"/>
      </w:pPr>
      <w:r>
        <w:rPr>
          <w:w w:val="105"/>
        </w:rPr>
        <w:t>A random variable is a measurement whose observed values are the outcomes of a random experiment.</w:t>
      </w:r>
      <w:r>
        <w:rPr>
          <w:spacing w:val="34"/>
          <w:w w:val="105"/>
        </w:rPr>
        <w:t> </w:t>
      </w:r>
      <w:r>
        <w:rPr>
          <w:w w:val="105"/>
        </w:rPr>
        <w:t>In this sense, its values cannot be </w:t>
      </w:r>
      <w:r>
        <w:rPr>
          <w:i/>
          <w:w w:val="105"/>
        </w:rPr>
        <w:t>a priori </w:t>
      </w:r>
      <w:r>
        <w:rPr>
          <w:w w:val="105"/>
        </w:rPr>
        <w:t>determined.</w:t>
      </w:r>
      <w:r>
        <w:rPr>
          <w:spacing w:val="34"/>
          <w:w w:val="105"/>
        </w:rPr>
        <w:t> </w:t>
      </w:r>
      <w:r>
        <w:rPr>
          <w:w w:val="105"/>
        </w:rPr>
        <w:t>That is, we do not know what the values of the random variable are going to be before we collect the sample, run the experiment, etc.</w:t>
      </w:r>
    </w:p>
    <w:p>
      <w:pPr>
        <w:pStyle w:val="BodyText"/>
        <w:spacing w:line="252" w:lineRule="auto" w:before="202"/>
        <w:ind w:left="159" w:right="917"/>
        <w:jc w:val="both"/>
      </w:pPr>
      <w:r>
        <w:rPr>
          <w:w w:val="105"/>
        </w:rPr>
        <w:t>The</w:t>
      </w:r>
      <w:r>
        <w:rPr>
          <w:spacing w:val="28"/>
          <w:w w:val="105"/>
        </w:rPr>
        <w:t> </w:t>
      </w:r>
      <w:r>
        <w:rPr>
          <w:w w:val="105"/>
        </w:rPr>
        <w:t>mechanism</w:t>
      </w:r>
      <w:r>
        <w:rPr>
          <w:spacing w:val="28"/>
          <w:w w:val="105"/>
        </w:rPr>
        <w:t> </w:t>
      </w:r>
      <w:r>
        <w:rPr>
          <w:w w:val="105"/>
        </w:rPr>
        <w:t>determining</w:t>
      </w:r>
      <w:r>
        <w:rPr>
          <w:spacing w:val="28"/>
          <w:w w:val="105"/>
        </w:rPr>
        <w:t> </w:t>
      </w:r>
      <w:r>
        <w:rPr>
          <w:w w:val="105"/>
        </w:rPr>
        <w:t>the</w:t>
      </w:r>
      <w:r>
        <w:rPr>
          <w:spacing w:val="28"/>
          <w:w w:val="105"/>
        </w:rPr>
        <w:t> </w:t>
      </w:r>
      <w:r>
        <w:rPr>
          <w:w w:val="105"/>
        </w:rPr>
        <w:t>probability</w:t>
      </w:r>
      <w:r>
        <w:rPr>
          <w:spacing w:val="28"/>
          <w:w w:val="105"/>
        </w:rPr>
        <w:t> </w:t>
      </w:r>
      <w:r>
        <w:rPr>
          <w:w w:val="105"/>
        </w:rPr>
        <w:t>or</w:t>
      </w:r>
      <w:r>
        <w:rPr>
          <w:spacing w:val="28"/>
          <w:w w:val="105"/>
        </w:rPr>
        <w:t> </w:t>
      </w:r>
      <w:r>
        <w:rPr>
          <w:w w:val="105"/>
        </w:rPr>
        <w:t>chance</w:t>
      </w:r>
      <w:r>
        <w:rPr>
          <w:spacing w:val="28"/>
          <w:w w:val="105"/>
        </w:rPr>
        <w:t> </w:t>
      </w:r>
      <w:r>
        <w:rPr>
          <w:w w:val="105"/>
        </w:rPr>
        <w:t>of</w:t>
      </w:r>
      <w:r>
        <w:rPr>
          <w:spacing w:val="28"/>
          <w:w w:val="105"/>
        </w:rPr>
        <w:t> </w:t>
      </w:r>
      <w:r>
        <w:rPr>
          <w:w w:val="105"/>
        </w:rPr>
        <w:t>observing</w:t>
      </w:r>
      <w:r>
        <w:rPr>
          <w:spacing w:val="28"/>
          <w:w w:val="105"/>
        </w:rPr>
        <w:t> </w:t>
      </w:r>
      <w:r>
        <w:rPr>
          <w:w w:val="105"/>
        </w:rPr>
        <w:t>each</w:t>
      </w:r>
      <w:r>
        <w:rPr>
          <w:spacing w:val="28"/>
          <w:w w:val="105"/>
        </w:rPr>
        <w:t> </w:t>
      </w:r>
      <w:r>
        <w:rPr>
          <w:w w:val="105"/>
        </w:rPr>
        <w:t>individual</w:t>
      </w:r>
      <w:r>
        <w:rPr>
          <w:spacing w:val="28"/>
          <w:w w:val="105"/>
        </w:rPr>
        <w:t> </w:t>
      </w:r>
      <w:r>
        <w:rPr>
          <w:w w:val="105"/>
        </w:rPr>
        <w:t>value of</w:t>
      </w:r>
      <w:r>
        <w:rPr>
          <w:w w:val="105"/>
        </w:rPr>
        <w:t> the</w:t>
      </w:r>
      <w:r>
        <w:rPr>
          <w:w w:val="105"/>
        </w:rPr>
        <w:t> random</w:t>
      </w:r>
      <w:r>
        <w:rPr>
          <w:w w:val="105"/>
        </w:rPr>
        <w:t> variable</w:t>
      </w:r>
      <w:r>
        <w:rPr>
          <w:w w:val="105"/>
        </w:rPr>
        <w:t> is</w:t>
      </w:r>
      <w:r>
        <w:rPr>
          <w:w w:val="105"/>
        </w:rPr>
        <w:t> called</w:t>
      </w:r>
      <w:r>
        <w:rPr>
          <w:w w:val="105"/>
        </w:rPr>
        <w:t> a</w:t>
      </w:r>
      <w:r>
        <w:rPr>
          <w:w w:val="105"/>
        </w:rPr>
        <w:t> probability</w:t>
      </w:r>
      <w:r>
        <w:rPr>
          <w:w w:val="105"/>
        </w:rPr>
        <w:t> distribution</w:t>
      </w:r>
      <w:r>
        <w:rPr>
          <w:w w:val="105"/>
        </w:rPr>
        <w:t> (as</w:t>
      </w:r>
      <w:r>
        <w:rPr>
          <w:w w:val="105"/>
        </w:rPr>
        <w:t> it</w:t>
      </w:r>
      <w:r>
        <w:rPr>
          <w:w w:val="105"/>
        </w:rPr>
        <w:t> literally</w:t>
      </w:r>
      <w:r>
        <w:rPr>
          <w:w w:val="105"/>
        </w:rPr>
        <w:t> distributes</w:t>
      </w:r>
      <w:r>
        <w:rPr>
          <w:w w:val="105"/>
        </w:rPr>
        <w:t> the probability among all the possible values of the random variables).</w:t>
      </w:r>
      <w:r>
        <w:rPr>
          <w:spacing w:val="37"/>
          <w:w w:val="105"/>
        </w:rPr>
        <w:t> </w:t>
      </w:r>
      <w:r>
        <w:rPr>
          <w:w w:val="105"/>
        </w:rPr>
        <w:t>Probability distributions are defined through frequency tables, graphs, or mathematical expressions.</w:t>
      </w:r>
    </w:p>
    <w:p>
      <w:pPr>
        <w:pStyle w:val="BodyText"/>
        <w:spacing w:line="252" w:lineRule="auto" w:before="202"/>
        <w:ind w:left="159" w:right="917"/>
        <w:jc w:val="both"/>
      </w:pPr>
      <w:r>
        <w:rPr>
          <w:w w:val="105"/>
        </w:rPr>
        <w:t>There are two types of probability distributions corresponding to the two kinds of random </w:t>
      </w:r>
      <w:r>
        <w:rPr>
          <w:spacing w:val="-2"/>
          <w:w w:val="105"/>
        </w:rPr>
        <w:t>variables:</w:t>
      </w:r>
    </w:p>
    <w:p>
      <w:pPr>
        <w:pStyle w:val="BodyText"/>
      </w:pPr>
    </w:p>
    <w:p>
      <w:pPr>
        <w:pStyle w:val="BodyText"/>
        <w:spacing w:before="11"/>
        <w:rPr>
          <w:sz w:val="22"/>
        </w:rPr>
      </w:pPr>
    </w:p>
    <w:p>
      <w:pPr>
        <w:pStyle w:val="ListParagraph"/>
        <w:numPr>
          <w:ilvl w:val="0"/>
          <w:numId w:val="20"/>
        </w:numPr>
        <w:tabs>
          <w:tab w:pos="746" w:val="left" w:leader="none"/>
        </w:tabs>
        <w:spacing w:line="320" w:lineRule="exact" w:before="0" w:after="0"/>
        <w:ind w:left="745" w:right="0" w:hanging="300"/>
        <w:jc w:val="left"/>
        <w:rPr>
          <w:sz w:val="24"/>
        </w:rPr>
      </w:pPr>
      <w:r>
        <w:rPr>
          <w:rFonts w:ascii="PMingLiU"/>
          <w:w w:val="120"/>
          <w:sz w:val="24"/>
        </w:rPr>
        <w:t>Discrete</w:t>
      </w:r>
      <w:r>
        <w:rPr>
          <w:rFonts w:ascii="PMingLiU"/>
          <w:spacing w:val="56"/>
          <w:w w:val="120"/>
          <w:sz w:val="24"/>
        </w:rPr>
        <w:t> </w:t>
      </w:r>
      <w:r>
        <w:rPr>
          <w:rFonts w:ascii="PMingLiU"/>
          <w:w w:val="120"/>
          <w:sz w:val="24"/>
        </w:rPr>
        <w:t>probability</w:t>
      </w:r>
      <w:r>
        <w:rPr>
          <w:rFonts w:ascii="PMingLiU"/>
          <w:spacing w:val="56"/>
          <w:w w:val="120"/>
          <w:sz w:val="24"/>
        </w:rPr>
        <w:t> </w:t>
      </w:r>
      <w:r>
        <w:rPr>
          <w:rFonts w:ascii="PMingLiU"/>
          <w:w w:val="120"/>
          <w:sz w:val="24"/>
        </w:rPr>
        <w:t>distributions</w:t>
      </w:r>
      <w:r>
        <w:rPr>
          <w:rFonts w:ascii="PMingLiU"/>
          <w:spacing w:val="37"/>
          <w:w w:val="120"/>
          <w:sz w:val="24"/>
        </w:rPr>
        <w:t> </w:t>
      </w:r>
      <w:r>
        <w:rPr>
          <w:w w:val="120"/>
          <w:sz w:val="24"/>
        </w:rPr>
        <w:t>(Figure</w:t>
      </w:r>
      <w:r>
        <w:rPr>
          <w:spacing w:val="41"/>
          <w:w w:val="120"/>
          <w:sz w:val="24"/>
        </w:rPr>
        <w:t> </w:t>
      </w:r>
      <w:r>
        <w:rPr>
          <w:spacing w:val="-5"/>
          <w:w w:val="120"/>
          <w:sz w:val="24"/>
        </w:rPr>
        <w:t>2A)</w:t>
      </w:r>
    </w:p>
    <w:p>
      <w:pPr>
        <w:pStyle w:val="BodyText"/>
        <w:spacing w:line="261" w:lineRule="exact"/>
        <w:ind w:left="745"/>
      </w:pPr>
      <w:r>
        <w:rPr/>
        <w:t>These</w:t>
      </w:r>
      <w:r>
        <w:rPr>
          <w:spacing w:val="11"/>
        </w:rPr>
        <w:t> </w:t>
      </w:r>
      <w:r>
        <w:rPr/>
        <w:t>specify</w:t>
      </w:r>
      <w:r>
        <w:rPr>
          <w:spacing w:val="11"/>
        </w:rPr>
        <w:t> </w:t>
      </w:r>
      <w:r>
        <w:rPr/>
        <w:t>the</w:t>
      </w:r>
      <w:r>
        <w:rPr>
          <w:spacing w:val="12"/>
        </w:rPr>
        <w:t> </w:t>
      </w:r>
      <w:r>
        <w:rPr/>
        <w:t>chance</w:t>
      </w:r>
      <w:r>
        <w:rPr>
          <w:spacing w:val="11"/>
        </w:rPr>
        <w:t> </w:t>
      </w:r>
      <w:r>
        <w:rPr/>
        <w:t>of</w:t>
      </w:r>
      <w:r>
        <w:rPr>
          <w:spacing w:val="12"/>
        </w:rPr>
        <w:t> </w:t>
      </w:r>
      <w:r>
        <w:rPr/>
        <w:t>observing</w:t>
      </w:r>
      <w:r>
        <w:rPr>
          <w:spacing w:val="11"/>
        </w:rPr>
        <w:t> </w:t>
      </w:r>
      <w:r>
        <w:rPr/>
        <w:t>a</w:t>
      </w:r>
      <w:r>
        <w:rPr>
          <w:spacing w:val="12"/>
        </w:rPr>
        <w:t> </w:t>
      </w:r>
      <w:r>
        <w:rPr/>
        <w:t>small</w:t>
      </w:r>
      <w:r>
        <w:rPr>
          <w:spacing w:val="11"/>
        </w:rPr>
        <w:t> </w:t>
      </w:r>
      <w:r>
        <w:rPr/>
        <w:t>countable</w:t>
      </w:r>
      <w:r>
        <w:rPr>
          <w:spacing w:val="12"/>
        </w:rPr>
        <w:t> </w:t>
      </w:r>
      <w:r>
        <w:rPr/>
        <w:t>number</w:t>
      </w:r>
      <w:r>
        <w:rPr>
          <w:spacing w:val="11"/>
        </w:rPr>
        <w:t> </w:t>
      </w:r>
      <w:r>
        <w:rPr/>
        <w:t>of</w:t>
      </w:r>
      <w:r>
        <w:rPr>
          <w:spacing w:val="11"/>
        </w:rPr>
        <w:t> </w:t>
      </w:r>
      <w:r>
        <w:rPr/>
        <w:t>possible</w:t>
      </w:r>
      <w:r>
        <w:rPr>
          <w:spacing w:val="12"/>
        </w:rPr>
        <w:t> </w:t>
      </w:r>
      <w:r>
        <w:rPr/>
        <w:t>values</w:t>
      </w:r>
      <w:r>
        <w:rPr>
          <w:spacing w:val="11"/>
        </w:rPr>
        <w:t> </w:t>
      </w:r>
      <w:r>
        <w:rPr>
          <w:spacing w:val="-2"/>
        </w:rPr>
        <w:t>(e.g.,</w:t>
      </w:r>
    </w:p>
    <w:p>
      <w:pPr>
        <w:pStyle w:val="BodyText"/>
        <w:spacing w:before="13"/>
        <w:ind w:left="745"/>
      </w:pPr>
      <w:r>
        <w:rPr>
          <w:w w:val="105"/>
        </w:rPr>
        <w:t>race,</w:t>
      </w:r>
      <w:r>
        <w:rPr>
          <w:spacing w:val="7"/>
          <w:w w:val="105"/>
        </w:rPr>
        <w:t> </w:t>
      </w:r>
      <w:r>
        <w:rPr>
          <w:spacing w:val="-2"/>
          <w:w w:val="105"/>
        </w:rPr>
        <w:t>sex).</w:t>
      </w:r>
    </w:p>
    <w:p>
      <w:pPr>
        <w:pStyle w:val="BodyText"/>
      </w:pPr>
    </w:p>
    <w:p>
      <w:pPr>
        <w:pStyle w:val="BodyText"/>
        <w:spacing w:before="7"/>
      </w:pPr>
    </w:p>
    <w:p>
      <w:pPr>
        <w:pStyle w:val="ListParagraph"/>
        <w:numPr>
          <w:ilvl w:val="0"/>
          <w:numId w:val="20"/>
        </w:numPr>
        <w:tabs>
          <w:tab w:pos="746" w:val="left" w:leader="none"/>
        </w:tabs>
        <w:spacing w:line="235" w:lineRule="auto" w:before="0" w:after="0"/>
        <w:ind w:left="745" w:right="917" w:hanging="300"/>
        <w:jc w:val="both"/>
        <w:rPr>
          <w:sz w:val="24"/>
        </w:rPr>
      </w:pPr>
      <w:r>
        <w:rPr>
          <w:rFonts w:ascii="PMingLiU"/>
          <w:w w:val="115"/>
          <w:sz w:val="24"/>
        </w:rPr>
        <w:t>Continuous</w:t>
      </w:r>
      <w:r>
        <w:rPr>
          <w:rFonts w:ascii="PMingLiU"/>
          <w:w w:val="115"/>
          <w:sz w:val="24"/>
        </w:rPr>
        <w:t> probability</w:t>
      </w:r>
      <w:r>
        <w:rPr>
          <w:rFonts w:ascii="PMingLiU"/>
          <w:w w:val="115"/>
          <w:sz w:val="24"/>
        </w:rPr>
        <w:t> distributions</w:t>
      </w:r>
      <w:r>
        <w:rPr>
          <w:rFonts w:ascii="PMingLiU"/>
          <w:w w:val="115"/>
          <w:sz w:val="24"/>
        </w:rPr>
        <w:t> </w:t>
      </w:r>
      <w:r>
        <w:rPr>
          <w:w w:val="115"/>
          <w:sz w:val="24"/>
        </w:rPr>
        <w:t>(Figure</w:t>
      </w:r>
      <w:r>
        <w:rPr>
          <w:w w:val="115"/>
          <w:sz w:val="24"/>
        </w:rPr>
        <w:t> 2B):</w:t>
      </w:r>
      <w:r>
        <w:rPr>
          <w:w w:val="115"/>
          <w:sz w:val="24"/>
        </w:rPr>
        <w:t> These</w:t>
      </w:r>
      <w:r>
        <w:rPr>
          <w:w w:val="115"/>
          <w:sz w:val="24"/>
        </w:rPr>
        <w:t> handle</w:t>
      </w:r>
      <w:r>
        <w:rPr>
          <w:w w:val="115"/>
          <w:sz w:val="24"/>
        </w:rPr>
        <w:t> cases</w:t>
      </w:r>
      <w:r>
        <w:rPr>
          <w:w w:val="115"/>
          <w:sz w:val="24"/>
        </w:rPr>
        <w:t> were</w:t>
      </w:r>
      <w:r>
        <w:rPr>
          <w:w w:val="115"/>
          <w:sz w:val="24"/>
        </w:rPr>
        <w:t> all </w:t>
      </w:r>
      <w:r>
        <w:rPr>
          <w:w w:val="110"/>
          <w:sz w:val="24"/>
        </w:rPr>
        <w:t>possible</w:t>
      </w:r>
      <w:r>
        <w:rPr>
          <w:spacing w:val="-3"/>
          <w:w w:val="110"/>
          <w:sz w:val="24"/>
        </w:rPr>
        <w:t> </w:t>
      </w:r>
      <w:r>
        <w:rPr>
          <w:w w:val="110"/>
          <w:sz w:val="24"/>
        </w:rPr>
        <w:t>(real)</w:t>
      </w:r>
      <w:r>
        <w:rPr>
          <w:spacing w:val="-2"/>
          <w:w w:val="110"/>
          <w:sz w:val="24"/>
        </w:rPr>
        <w:t> </w:t>
      </w:r>
      <w:r>
        <w:rPr>
          <w:w w:val="110"/>
          <w:sz w:val="24"/>
        </w:rPr>
        <w:t>numbers</w:t>
      </w:r>
      <w:r>
        <w:rPr>
          <w:spacing w:val="-3"/>
          <w:w w:val="110"/>
          <w:sz w:val="24"/>
        </w:rPr>
        <w:t> </w:t>
      </w:r>
      <w:r>
        <w:rPr>
          <w:w w:val="110"/>
          <w:sz w:val="24"/>
        </w:rPr>
        <w:t>can</w:t>
      </w:r>
      <w:r>
        <w:rPr>
          <w:spacing w:val="-2"/>
          <w:w w:val="110"/>
          <w:sz w:val="24"/>
        </w:rPr>
        <w:t> </w:t>
      </w:r>
      <w:r>
        <w:rPr>
          <w:w w:val="110"/>
          <w:sz w:val="24"/>
        </w:rPr>
        <w:t>be</w:t>
      </w:r>
      <w:r>
        <w:rPr>
          <w:spacing w:val="-3"/>
          <w:w w:val="110"/>
          <w:sz w:val="24"/>
        </w:rPr>
        <w:t> </w:t>
      </w:r>
      <w:r>
        <w:rPr>
          <w:w w:val="110"/>
          <w:sz w:val="24"/>
        </w:rPr>
        <w:t>observed</w:t>
      </w:r>
      <w:r>
        <w:rPr>
          <w:spacing w:val="-2"/>
          <w:w w:val="110"/>
          <w:sz w:val="24"/>
        </w:rPr>
        <w:t> </w:t>
      </w:r>
      <w:r>
        <w:rPr>
          <w:w w:val="110"/>
          <w:sz w:val="24"/>
        </w:rPr>
        <w:t>(e.g.,</w:t>
      </w:r>
      <w:r>
        <w:rPr>
          <w:w w:val="110"/>
          <w:sz w:val="24"/>
        </w:rPr>
        <w:t> height</w:t>
      </w:r>
      <w:r>
        <w:rPr>
          <w:spacing w:val="-2"/>
          <w:w w:val="110"/>
          <w:sz w:val="24"/>
        </w:rPr>
        <w:t> </w:t>
      </w:r>
      <w:r>
        <w:rPr>
          <w:w w:val="110"/>
          <w:sz w:val="24"/>
        </w:rPr>
        <w:t>or</w:t>
      </w:r>
      <w:r>
        <w:rPr>
          <w:spacing w:val="-2"/>
          <w:w w:val="110"/>
          <w:sz w:val="24"/>
        </w:rPr>
        <w:t> </w:t>
      </w:r>
      <w:r>
        <w:rPr>
          <w:w w:val="110"/>
          <w:sz w:val="24"/>
        </w:rPr>
        <w:t>weight).</w:t>
      </w:r>
      <w:r>
        <w:rPr>
          <w:spacing w:val="38"/>
          <w:w w:val="110"/>
          <w:sz w:val="24"/>
        </w:rPr>
        <w:t> </w:t>
      </w:r>
      <w:r>
        <w:rPr>
          <w:w w:val="110"/>
          <w:sz w:val="24"/>
        </w:rPr>
        <w:t>Note</w:t>
      </w:r>
      <w:r>
        <w:rPr>
          <w:spacing w:val="-2"/>
          <w:w w:val="110"/>
          <w:sz w:val="24"/>
        </w:rPr>
        <w:t> </w:t>
      </w:r>
      <w:r>
        <w:rPr>
          <w:w w:val="110"/>
          <w:sz w:val="24"/>
        </w:rPr>
        <w:t>that</w:t>
      </w:r>
      <w:r>
        <w:rPr>
          <w:spacing w:val="-2"/>
          <w:w w:val="110"/>
          <w:sz w:val="24"/>
        </w:rPr>
        <w:t> </w:t>
      </w:r>
      <w:r>
        <w:rPr>
          <w:w w:val="110"/>
          <w:sz w:val="24"/>
        </w:rPr>
        <w:t>large</w:t>
      </w:r>
      <w:r>
        <w:rPr>
          <w:spacing w:val="-2"/>
          <w:w w:val="110"/>
          <w:sz w:val="24"/>
        </w:rPr>
        <w:t> </w:t>
      </w:r>
      <w:r>
        <w:rPr>
          <w:w w:val="110"/>
          <w:sz w:val="24"/>
        </w:rPr>
        <w:t>or </w:t>
      </w:r>
      <w:r>
        <w:rPr>
          <w:w w:val="105"/>
          <w:sz w:val="24"/>
        </w:rPr>
        <w:t>infinite numbers of countable (i.e., discrete) values are usually handled by continuous </w:t>
      </w:r>
      <w:r>
        <w:rPr>
          <w:spacing w:val="-2"/>
          <w:w w:val="115"/>
          <w:sz w:val="24"/>
        </w:rPr>
        <w:t>distributions</w:t>
      </w:r>
      <w:r>
        <w:rPr>
          <w:rFonts w:ascii="PMingLiU"/>
          <w:spacing w:val="-2"/>
          <w:w w:val="115"/>
          <w:sz w:val="24"/>
          <w:vertAlign w:val="superscript"/>
        </w:rPr>
        <w:t>1</w:t>
      </w:r>
      <w:r>
        <w:rPr>
          <w:spacing w:val="-2"/>
          <w:w w:val="115"/>
          <w:sz w:val="24"/>
          <w:vertAlign w:val="baseline"/>
        </w:rPr>
        <w:t>.</w:t>
      </w:r>
    </w:p>
    <w:p>
      <w:pPr>
        <w:pStyle w:val="BodyText"/>
        <w:rPr>
          <w:sz w:val="20"/>
        </w:rPr>
      </w:pPr>
    </w:p>
    <w:p>
      <w:pPr>
        <w:pStyle w:val="BodyText"/>
        <w:spacing w:before="10"/>
        <w:rPr>
          <w:sz w:val="20"/>
        </w:rPr>
      </w:pPr>
    </w:p>
    <w:p>
      <w:pPr>
        <w:pStyle w:val="BodyText"/>
        <w:spacing w:line="252" w:lineRule="auto" w:before="56"/>
        <w:ind w:left="159" w:right="917" w:firstLine="873"/>
        <w:jc w:val="both"/>
      </w:pPr>
      <w:r>
        <w:rPr/>
        <w:pict>
          <v:shape style="position:absolute;margin-left:72.202492pt;margin-top:2.576639pt;width:38.7pt;height:14.6pt;mso-position-horizontal-relative:page;mso-position-vertical-relative:paragraph;z-index:-23969792" type="#_x0000_t202" id="docshape607" filled="false" stroked="true" strokeweight=".40498pt" strokecolor="#000000">
            <v:textbox inset="0,0,0,0">
              <w:txbxContent>
                <w:p>
                  <w:pPr>
                    <w:pStyle w:val="BodyText"/>
                    <w:spacing w:line="284" w:lineRule="exact"/>
                    <w:ind w:left="59"/>
                    <w:rPr>
                      <w:rFonts w:ascii="PMingLiU"/>
                    </w:rPr>
                  </w:pPr>
                  <w:r>
                    <w:rPr>
                      <w:rFonts w:ascii="PMingLiU"/>
                      <w:spacing w:val="-2"/>
                      <w:w w:val="135"/>
                    </w:rPr>
                    <w:t>Note.</w:t>
                  </w:r>
                </w:p>
              </w:txbxContent>
            </v:textbox>
            <v:stroke dashstyle="solid"/>
            <w10:wrap type="none"/>
          </v:shape>
        </w:pict>
      </w:r>
      <w:r>
        <w:rPr>
          <w:w w:val="105"/>
        </w:rPr>
        <w:t>Unlike</w:t>
      </w:r>
      <w:r>
        <w:rPr>
          <w:spacing w:val="26"/>
          <w:w w:val="105"/>
        </w:rPr>
        <w:t> </w:t>
      </w:r>
      <w:r>
        <w:rPr>
          <w:w w:val="105"/>
        </w:rPr>
        <w:t>the</w:t>
      </w:r>
      <w:r>
        <w:rPr>
          <w:spacing w:val="26"/>
          <w:w w:val="105"/>
        </w:rPr>
        <w:t> </w:t>
      </w:r>
      <w:r>
        <w:rPr>
          <w:w w:val="105"/>
        </w:rPr>
        <w:t>discrete</w:t>
      </w:r>
      <w:r>
        <w:rPr>
          <w:spacing w:val="26"/>
          <w:w w:val="105"/>
        </w:rPr>
        <w:t> </w:t>
      </w:r>
      <w:r>
        <w:rPr>
          <w:w w:val="105"/>
        </w:rPr>
        <w:t>case,</w:t>
      </w:r>
      <w:r>
        <w:rPr>
          <w:spacing w:val="29"/>
          <w:w w:val="105"/>
        </w:rPr>
        <w:t> </w:t>
      </w:r>
      <w:r>
        <w:rPr>
          <w:w w:val="105"/>
        </w:rPr>
        <w:t>in</w:t>
      </w:r>
      <w:r>
        <w:rPr>
          <w:spacing w:val="26"/>
          <w:w w:val="105"/>
        </w:rPr>
        <w:t> </w:t>
      </w:r>
      <w:r>
        <w:rPr>
          <w:w w:val="105"/>
        </w:rPr>
        <w:t>the</w:t>
      </w:r>
      <w:r>
        <w:rPr>
          <w:spacing w:val="26"/>
          <w:w w:val="105"/>
        </w:rPr>
        <w:t> </w:t>
      </w:r>
      <w:r>
        <w:rPr>
          <w:w w:val="105"/>
        </w:rPr>
        <w:t>case</w:t>
      </w:r>
      <w:r>
        <w:rPr>
          <w:spacing w:val="26"/>
          <w:w w:val="105"/>
        </w:rPr>
        <w:t> </w:t>
      </w:r>
      <w:r>
        <w:rPr>
          <w:w w:val="105"/>
        </w:rPr>
        <w:t>of</w:t>
      </w:r>
      <w:r>
        <w:rPr>
          <w:spacing w:val="26"/>
          <w:w w:val="105"/>
        </w:rPr>
        <w:t> </w:t>
      </w:r>
      <w:r>
        <w:rPr>
          <w:w w:val="105"/>
        </w:rPr>
        <w:t>a</w:t>
      </w:r>
      <w:r>
        <w:rPr>
          <w:spacing w:val="26"/>
          <w:w w:val="105"/>
        </w:rPr>
        <w:t> </w:t>
      </w:r>
      <w:r>
        <w:rPr>
          <w:w w:val="105"/>
        </w:rPr>
        <w:t>continuous</w:t>
      </w:r>
      <w:r>
        <w:rPr>
          <w:spacing w:val="26"/>
          <w:w w:val="105"/>
        </w:rPr>
        <w:t> </w:t>
      </w:r>
      <w:r>
        <w:rPr>
          <w:w w:val="105"/>
        </w:rPr>
        <w:t>distributions,</w:t>
      </w:r>
      <w:r>
        <w:rPr>
          <w:spacing w:val="29"/>
          <w:w w:val="105"/>
        </w:rPr>
        <w:t> </w:t>
      </w:r>
      <w:r>
        <w:rPr>
          <w:w w:val="105"/>
        </w:rPr>
        <w:t>the</w:t>
      </w:r>
      <w:r>
        <w:rPr>
          <w:spacing w:val="26"/>
          <w:w w:val="105"/>
        </w:rPr>
        <w:t> </w:t>
      </w:r>
      <w:r>
        <w:rPr>
          <w:w w:val="105"/>
        </w:rPr>
        <w:t>probability of</w:t>
      </w:r>
      <w:r>
        <w:rPr>
          <w:w w:val="105"/>
        </w:rPr>
        <w:t> observing</w:t>
      </w:r>
      <w:r>
        <w:rPr>
          <w:w w:val="105"/>
        </w:rPr>
        <w:t> any</w:t>
      </w:r>
      <w:r>
        <w:rPr>
          <w:w w:val="105"/>
        </w:rPr>
        <w:t> individual</w:t>
      </w:r>
      <w:r>
        <w:rPr>
          <w:w w:val="105"/>
        </w:rPr>
        <w:t> number</w:t>
      </w:r>
      <w:r>
        <w:rPr>
          <w:w w:val="105"/>
        </w:rPr>
        <w:t> is</w:t>
      </w:r>
      <w:r>
        <w:rPr>
          <w:w w:val="105"/>
        </w:rPr>
        <w:t> zero!</w:t>
      </w:r>
      <w:r>
        <w:rPr>
          <w:spacing w:val="40"/>
          <w:w w:val="105"/>
        </w:rPr>
        <w:t> </w:t>
      </w:r>
      <w:r>
        <w:rPr>
          <w:w w:val="105"/>
        </w:rPr>
        <w:t>Only</w:t>
      </w:r>
      <w:r>
        <w:rPr>
          <w:w w:val="105"/>
        </w:rPr>
        <w:t> probabilities</w:t>
      </w:r>
      <w:r>
        <w:rPr>
          <w:w w:val="105"/>
        </w:rPr>
        <w:t> of</w:t>
      </w:r>
      <w:r>
        <w:rPr>
          <w:w w:val="105"/>
        </w:rPr>
        <w:t> intervals</w:t>
      </w:r>
      <w:r>
        <w:rPr>
          <w:w w:val="105"/>
        </w:rPr>
        <w:t> have</w:t>
      </w:r>
      <w:r>
        <w:rPr>
          <w:w w:val="105"/>
        </w:rPr>
        <w:t> non-zero probability.</w:t>
      </w:r>
      <w:r>
        <w:rPr>
          <w:spacing w:val="40"/>
          <w:w w:val="105"/>
        </w:rPr>
        <w:t> </w:t>
      </w:r>
      <w:r>
        <w:rPr>
          <w:w w:val="105"/>
        </w:rPr>
        <w:t>Those probabilities are equal to the area between the </w:t>
      </w:r>
      <w:r>
        <w:rPr>
          <w:i/>
          <w:w w:val="105"/>
        </w:rPr>
        <w:t>x </w:t>
      </w:r>
      <w:r>
        <w:rPr>
          <w:w w:val="105"/>
        </w:rPr>
        <w:t>axis and the probability (density) curve.</w:t>
      </w:r>
    </w:p>
    <w:p>
      <w:pPr>
        <w:pStyle w:val="BodyText"/>
        <w:rPr>
          <w:sz w:val="20"/>
        </w:rPr>
      </w:pPr>
    </w:p>
    <w:p>
      <w:pPr>
        <w:pStyle w:val="BodyText"/>
        <w:spacing w:before="5"/>
        <w:rPr>
          <w:sz w:val="15"/>
        </w:rPr>
      </w:pPr>
      <w:r>
        <w:rPr/>
        <w:pict>
          <v:rect style="position:absolute;margin-left:72pt;margin-top:10.110433pt;width:187.200003pt;height:.40498pt;mso-position-horizontal-relative:page;mso-position-vertical-relative:paragraph;z-index:-15674880;mso-wrap-distance-left:0;mso-wrap-distance-right:0" id="docshape608" filled="true" fillcolor="#000000" stroked="false">
            <v:fill type="solid"/>
            <w10:wrap type="topAndBottom"/>
          </v:rect>
        </w:pict>
      </w:r>
    </w:p>
    <w:p>
      <w:pPr>
        <w:spacing w:line="204" w:lineRule="auto" w:before="50"/>
        <w:ind w:left="160" w:right="917" w:firstLine="269"/>
        <w:jc w:val="left"/>
        <w:rPr>
          <w:sz w:val="20"/>
        </w:rPr>
      </w:pPr>
      <w:r>
        <w:rPr>
          <w:rFonts w:ascii="Georgia"/>
          <w:w w:val="115"/>
          <w:sz w:val="20"/>
          <w:vertAlign w:val="superscript"/>
        </w:rPr>
        <w:t>1</w:t>
      </w:r>
      <w:r>
        <w:rPr>
          <w:w w:val="115"/>
          <w:sz w:val="20"/>
          <w:vertAlign w:val="baseline"/>
        </w:rPr>
        <w:t>In fact one may argue that, given the finite precision with which measurements can be made, there are no truly continuous data!</w:t>
      </w:r>
    </w:p>
    <w:p>
      <w:pPr>
        <w:spacing w:line="240" w:lineRule="auto" w:before="13"/>
        <w:rPr>
          <w:sz w:val="21"/>
        </w:rPr>
      </w:pPr>
    </w:p>
    <w:p>
      <w:pPr>
        <w:pStyle w:val="BodyText"/>
        <w:ind w:left="473" w:right="1230"/>
        <w:jc w:val="center"/>
      </w:pPr>
      <w:r>
        <w:rPr>
          <w:spacing w:val="-5"/>
        </w:rPr>
        <w:t>31</w:t>
      </w:r>
    </w:p>
    <w:p>
      <w:pPr>
        <w:spacing w:after="0"/>
        <w:jc w:val="center"/>
        <w:sectPr>
          <w:pgSz w:w="12240" w:h="15840"/>
          <w:pgMar w:top="1500" w:bottom="280" w:left="1280" w:right="520"/>
        </w:sectPr>
      </w:pPr>
    </w:p>
    <w:p>
      <w:pPr>
        <w:pStyle w:val="BodyText"/>
        <w:spacing w:before="38"/>
        <w:ind w:left="1869"/>
      </w:pPr>
      <w:r>
        <w:rPr/>
        <w:pict>
          <v:group style="position:absolute;margin-left:124.413002pt;margin-top:33.338120pt;width:152pt;height:132.450pt;mso-position-horizontal-relative:page;mso-position-vertical-relative:paragraph;z-index:15785472" id="docshapegroup609" coordorigin="2488,667" coordsize="3040,2649">
            <v:line style="position:absolute" from="2498,3131" to="3280,3131" stroked="true" strokeweight=".144pt" strokecolor="#000000">
              <v:stroke dashstyle="solid"/>
            </v:line>
            <v:rect style="position:absolute;left:2776;top:3129;width:202;height:3" id="docshape610" filled="true" fillcolor="#800000" stroked="false">
              <v:fill type="solid"/>
            </v:rect>
            <v:rect style="position:absolute;left:2776;top:3129;width:202;height:3" id="docshape611" filled="false" stroked="true" strokeweight=".144pt" strokecolor="#800000">
              <v:stroke dashstyle="solid"/>
            </v:rect>
            <v:rect style="position:absolute;left:3026;top:3127;width:206;height:5" id="docshape612" filled="true" fillcolor="#800000" stroked="false">
              <v:fill type="solid"/>
            </v:rect>
            <v:rect style="position:absolute;left:3026;top:3127;width:206;height:5" id="docshape613" filled="false" stroked="true" strokeweight=".144pt" strokecolor="#800000">
              <v:stroke dashstyle="solid"/>
            </v:rect>
            <v:line style="position:absolute" from="3483,3131" to="3531,3131" stroked="true" strokeweight=".144pt" strokecolor="#000000">
              <v:stroke dashstyle="solid"/>
            </v:line>
            <v:rect style="position:absolute;left:3280;top:3045;width:203;height:87" id="docshape614" filled="true" fillcolor="#800000" stroked="false">
              <v:fill type="solid"/>
            </v:rect>
            <v:rect style="position:absolute;left:3280;top:3045;width:203;height:87" id="docshape615" filled="false" stroked="true" strokeweight=".144pt" strokecolor="#800000">
              <v:stroke dashstyle="solid"/>
            </v:rect>
            <v:shape style="position:absolute;left:2497;top:2641;width:1287;height:490" id="docshape616" coordorigin="2498,2641" coordsize="1287,490" path="m3733,3131l3784,3131m2498,2641l3531,2641m3733,2641l3784,2641e" filled="false" stroked="true" strokeweight=".144pt" strokecolor="#000000">
              <v:path arrowok="t"/>
              <v:stroke dashstyle="solid"/>
            </v:shape>
            <v:rect style="position:absolute;left:3530;top:2494;width:203;height:638" id="docshape617" filled="true" fillcolor="#800000" stroked="false">
              <v:fill type="solid"/>
            </v:rect>
            <v:rect style="position:absolute;left:3530;top:2494;width:203;height:638" id="docshape618" filled="false" stroked="true" strokeweight=".144pt" strokecolor="#800000">
              <v:stroke dashstyle="solid"/>
            </v:rect>
            <v:shape style="position:absolute;left:2497;top:1658;width:1537;height:1472" id="docshape619" coordorigin="2498,1659" coordsize="1537,1472" path="m3987,3131l4034,3131m3987,2641l4034,2641m2498,2149l3784,2149m3987,2149l4034,2149m2498,1659l3784,1659m3987,1659l4034,1659e" filled="false" stroked="true" strokeweight=".144pt" strokecolor="#000000">
              <v:path arrowok="t"/>
              <v:stroke dashstyle="solid"/>
            </v:shape>
            <v:rect style="position:absolute;left:4010;top:1903;width:4;height:3" id="docshape620" filled="true" fillcolor="#800000" stroked="false">
              <v:fill type="solid"/>
            </v:rect>
            <v:rect style="position:absolute;left:4010;top:1903;width:4;height:3" id="docshape621" filled="false" stroked="true" strokeweight=".144pt" strokecolor="#800000">
              <v:stroke dashstyle="solid"/>
            </v:rect>
            <v:rect style="position:absolute;left:3783;top:1404;width:203;height:1728" id="docshape622" filled="true" fillcolor="#800000" stroked="false">
              <v:fill type="solid"/>
            </v:rect>
            <v:rect style="position:absolute;left:3783;top:1404;width:203;height:1728" id="docshape623" filled="false" stroked="true" strokeweight=".144pt" strokecolor="#800000">
              <v:stroke dashstyle="solid"/>
            </v:rect>
            <v:shape style="position:absolute;left:4237;top:1658;width:1282;height:1472" id="docshape624" coordorigin="4237,1659" coordsize="1282,1472" path="m4237,3131l4285,3131m4237,2641l4285,2641m4237,2149l5518,2149m4237,1659l5518,1659e" filled="false" stroked="true" strokeweight=".144pt" strokecolor="#000000">
              <v:path arrowok="t"/>
              <v:stroke dashstyle="solid"/>
            </v:shape>
            <v:rect style="position:absolute;left:4034;top:1404;width:203;height:1728" id="docshape625" filled="true" fillcolor="#800000" stroked="false">
              <v:fill type="solid"/>
            </v:rect>
            <v:rect style="position:absolute;left:4034;top:1404;width:203;height:1728" id="docshape626" filled="false" stroked="true" strokeweight=".144pt" strokecolor="#800000">
              <v:stroke dashstyle="solid"/>
            </v:rect>
            <v:shape style="position:absolute;left:4487;top:2641;width:1032;height:490" id="docshape627" coordorigin="4487,2641" coordsize="1032,490" path="m4487,3131l4535,3131m4487,2641l5518,2641e" filled="false" stroked="true" strokeweight=".144pt" strokecolor="#000000">
              <v:path arrowok="t"/>
              <v:stroke dashstyle="solid"/>
            </v:shape>
            <v:rect style="position:absolute;left:4284;top:2494;width:203;height:638" id="docshape628" filled="true" fillcolor="#800000" stroked="false">
              <v:fill type="solid"/>
            </v:rect>
            <v:rect style="position:absolute;left:4284;top:2494;width:203;height:638" id="docshape629" filled="false" stroked="true" strokeweight=".144pt" strokecolor="#800000">
              <v:stroke dashstyle="solid"/>
            </v:rect>
            <v:line style="position:absolute" from="4741,3131" to="5518,3131" stroked="true" strokeweight=".144pt" strokecolor="#000000">
              <v:stroke dashstyle="solid"/>
            </v:line>
            <v:rect style="position:absolute;left:4534;top:3045;width:206;height:87" id="docshape630" filled="true" fillcolor="#800000" stroked="false">
              <v:fill type="solid"/>
            </v:rect>
            <v:rect style="position:absolute;left:4534;top:3045;width:206;height:87" id="docshape631" filled="false" stroked="true" strokeweight=".144pt" strokecolor="#800000">
              <v:stroke dashstyle="solid"/>
            </v:rect>
            <v:rect style="position:absolute;left:4789;top:3127;width:202;height:5" id="docshape632" filled="true" fillcolor="#800000" stroked="false">
              <v:fill type="solid"/>
            </v:rect>
            <v:rect style="position:absolute;left:4789;top:3127;width:202;height:5" id="docshape633" filled="false" stroked="true" strokeweight=".144pt" strokecolor="#800000">
              <v:stroke dashstyle="solid"/>
            </v:rect>
            <v:rect style="position:absolute;left:5040;top:3129;width:206;height:3" id="docshape634" filled="true" fillcolor="#800000" stroked="false">
              <v:fill type="solid"/>
            </v:rect>
            <v:rect style="position:absolute;left:5040;top:3129;width:206;height:3" id="docshape635" filled="false" stroked="true" strokeweight=".144pt" strokecolor="#800000">
              <v:stroke dashstyle="solid"/>
            </v:rect>
            <v:shape style="position:absolute;left:2624;top:3130;width:2771;height:36" id="docshape636" coordorigin="2624,3131" coordsize="2771,36" path="m2624,3167l2624,3131m2875,3167l2878,3131m3128,3167l3128,3131m3378,3167l3378,3131m3632,3167l3632,3131m3884,3167l3884,3131m4134,3167l4134,3131m4384,3167l4388,3131m4638,3167l4638,3131m4888,3167l4891,3131m5141,3167l5141,3131m5392,3167l5395,3131e" filled="false" stroked="true" strokeweight=".144pt" strokecolor="#000000">
              <v:path arrowok="t"/>
              <v:stroke dashstyle="solid"/>
            </v:shape>
            <v:rect style="position:absolute;left:2497;top:3121;width:3021;height:18" id="docshape637" filled="true" fillcolor="#000000" stroked="false">
              <v:fill type="solid"/>
            </v:rect>
            <v:shape style="position:absolute;left:2497;top:675;width:3021;height:494" id="docshape638" coordorigin="2498,675" coordsize="3021,494" path="m2498,1169l5518,1169m2498,675l5518,675e" filled="false" stroked="true" strokeweight=".144pt" strokecolor="#000000">
              <v:path arrowok="t"/>
              <v:stroke dashstyle="solid"/>
            </v:shape>
            <v:shape style="position:absolute;left:2488;top:666;width:3040;height:2649" id="docshape639" coordorigin="2488,667" coordsize="3040,2649" path="m2589,3273l2549,3273,2549,3285,2589,3285,2589,3273xm2666,3273l2663,3265,2659,3261,2652,3255,2652,3276,2652,3290,2650,3295,2643,3303,2638,3305,2628,3305,2625,3305,2621,3303,2618,3301,2615,3298,2612,3290,2611,3286,2611,3276,2613,3271,2617,3267,2621,3264,2621,3263,2626,3261,2638,3261,2643,3263,2650,3271,2652,3276,2652,3255,2651,3254,2643,3251,2629,3251,2625,3252,2620,3254,2616,3256,2612,3259,2609,3264,2609,3254,2610,3247,2612,3241,2615,3236,2618,3232,2622,3230,2625,3227,2629,3226,2638,3226,2643,3228,2646,3232,2648,3234,2650,3237,2651,3242,2664,3241,2663,3233,2660,3227,2659,3226,2649,3219,2642,3217,2623,3217,2614,3220,2607,3228,2602,3235,2598,3244,2596,3255,2596,3265,2596,3285,2599,3297,2606,3304,2613,3312,2622,3315,2639,3315,2645,3314,2655,3308,2658,3305,2659,3304,2662,3299,2665,3294,2666,3288,2666,3273xm2871,3273l2831,3273,2831,3285,2871,3285,2871,3273xm2949,3272l2946,3264,2939,3258,2933,3252,2925,3250,2909,3250,2902,3252,2896,3256,2901,3230,2944,3230,2944,3218,2891,3218,2880,3268,2893,3269,2895,3267,2898,3264,2904,3261,2908,3260,2919,3260,2925,3262,2929,3266,2933,3270,2935,3275,2935,3289,2933,3295,2928,3299,2924,3303,2919,3305,2907,3305,2902,3304,2895,3298,2893,3293,2892,3287,2878,3288,2879,3296,2882,3303,2889,3308,2895,3313,2903,3315,2924,3315,2934,3311,2940,3303,2946,3297,2949,3290,2949,3272xm3121,3273l3081,3273,3081,3285,3121,3285,3121,3273xm3198,3280l3183,3280,3183,3237,3183,3217,3173,3217,3170,3221,3170,3237,3170,3280,3137,3280,3170,3237,3170,3221,3124,3280,3124,3290,3170,3290,3170,3314,3183,3314,3183,3290,3198,3290,3198,3280xm3375,3273l3335,3273,3335,3285,3375,3285,3375,3273xm3452,3279l3450,3273,3447,3269,3443,3265,3438,3262,3432,3261,3437,3259,3440,3256,3445,3250,3446,3246,3446,3237,3445,3233,3443,3229,3440,3225,3436,3222,3426,3218,3421,3217,3407,3217,3400,3219,3388,3228,3385,3234,3383,3242,3397,3244,3398,3238,3400,3234,3407,3228,3411,3226,3421,3226,3425,3228,3428,3231,3431,3233,3433,3237,3433,3247,3431,3251,3426,3253,3422,3256,3417,3257,3411,3257,3410,3257,3408,3268,3412,3267,3415,3266,3423,3266,3428,3268,3436,3275,3438,3280,3438,3291,3436,3296,3432,3299,3428,3303,3423,3305,3411,3305,3407,3304,3400,3298,3397,3293,3396,3286,3382,3288,3383,3296,3386,3303,3393,3308,3399,3313,3407,3315,3426,3315,3435,3312,3442,3306,3449,3301,3452,3293,3452,3279xm3625,3273l3585,3273,3585,3285,3625,3285,3625,3273xm3701,3302l3649,3302,3650,3300,3652,3298,3654,3296,3656,3293,3661,3290,3669,3284,3679,3276,3685,3271,3689,3267,3693,3262,3696,3259,3698,3255,3700,3251,3700,3247,3700,3236,3697,3229,3686,3219,3677,3217,3657,3217,3649,3219,3643,3224,3637,3228,3634,3235,3633,3245,3646,3246,3646,3240,3648,3235,3656,3228,3661,3227,3673,3227,3678,3228,3681,3231,3685,3235,3687,3238,3687,3248,3685,3252,3681,3257,3677,3262,3669,3269,3657,3278,3650,3283,3644,3288,3640,3292,3636,3297,3634,3301,3632,3305,3631,3308,3630,3311,3630,3314,3701,3314,3701,3302xm3879,3273l3839,3273,3839,3285,3879,3285,3879,3273xm3935,3217l3927,3217,3925,3221,3921,3225,3910,3234,3903,3238,3896,3241,3896,3252,3900,3251,3905,3249,3910,3246,3915,3244,3919,3241,3922,3238,3922,3314,3935,3314,3935,3217xm4139,3217l4131,3217,4129,3221,4125,3225,4114,3234,4107,3238,4100,3241,4100,3252,4104,3251,4109,3249,4114,3246,4119,3244,4123,3241,4126,3238,4126,3314,4139,3314,4139,3217xm4411,3302l4359,3302,4360,3300,4362,3298,4364,3296,4366,3293,4371,3290,4379,3284,4389,3276,4395,3271,4399,3267,4403,3262,4406,3259,4408,3255,4410,3251,4410,3247,4410,3236,4407,3229,4396,3219,4387,3217,4367,3217,4359,3219,4353,3224,4347,3228,4344,3235,4343,3245,4356,3246,4356,3240,4358,3235,4366,3228,4371,3227,4383,3227,4388,3228,4391,3231,4395,3235,4397,3238,4397,3248,4395,3252,4391,3257,4387,3262,4379,3269,4367,3278,4360,3283,4354,3288,4350,3292,4346,3297,4344,3301,4342,3305,4341,3308,4340,3311,4340,3314,4411,3314,4411,3302xm4662,3279l4660,3273,4657,3269,4653,3265,4648,3262,4642,3261,4647,3259,4650,3256,4655,3250,4656,3246,4656,3237,4655,3233,4653,3229,4650,3225,4646,3222,4636,3218,4631,3217,4617,3217,4610,3219,4598,3228,4595,3234,4593,3242,4607,3244,4608,3238,4610,3234,4617,3228,4621,3226,4631,3226,4635,3228,4638,3231,4641,3233,4643,3237,4643,3247,4641,3251,4636,3253,4632,3256,4627,3257,4621,3257,4620,3257,4618,3268,4622,3267,4625,3266,4633,3266,4638,3268,4646,3275,4648,3280,4648,3291,4646,3296,4642,3299,4638,3303,4633,3305,4621,3305,4617,3304,4610,3298,4607,3293,4606,3286,4592,3288,4593,3296,4596,3303,4603,3308,4609,3313,4617,3315,4636,3315,4645,3312,4652,3306,4659,3301,4662,3293,4662,3279xm4914,3280l4899,3280,4899,3237,4899,3217,4889,3217,4886,3221,4886,3237,4886,3280,4853,3280,4886,3237,4886,3221,4840,3280,4840,3290,4886,3290,4886,3314,4899,3314,4899,3290,4914,3290,4914,3280xm5167,3272l5164,3264,5157,3258,5151,3252,5143,3250,5127,3250,5120,3252,5114,3256,5119,3230,5162,3230,5162,3218,5109,3218,5098,3268,5111,3269,5113,3267,5116,3264,5122,3261,5126,3260,5137,3260,5143,3262,5147,3266,5151,3270,5153,3275,5153,3289,5151,3295,5146,3299,5142,3303,5137,3305,5125,3305,5120,3304,5113,3298,5111,3293,5110,3287,5096,3288,5097,3296,5100,3303,5107,3308,5113,3313,5121,3315,5142,3315,5152,3311,5158,3303,5164,3297,5167,3290,5167,3272xm5418,3273l5415,3265,5411,3261,5404,3255,5404,3276,5404,3290,5402,3295,5395,3303,5390,3305,5380,3305,5377,3305,5373,3303,5370,3301,5367,3298,5364,3290,5363,3286,5363,3276,5365,3271,5369,3267,5373,3264,5373,3263,5378,3261,5390,3261,5395,3263,5402,3271,5404,3276,5404,3255,5403,3254,5395,3251,5381,3251,5377,3252,5372,3254,5368,3256,5364,3259,5361,3264,5361,3254,5362,3247,5364,3241,5367,3236,5370,3232,5374,3230,5377,3227,5381,3226,5390,3226,5395,3228,5398,3232,5400,3234,5402,3237,5403,3242,5416,3241,5415,3233,5412,3227,5411,3226,5401,3219,5394,3217,5375,3217,5366,3220,5359,3228,5354,3235,5350,3244,5348,3255,5348,3265,5348,3285,5351,3297,5358,3304,5365,3312,5374,3315,5391,3315,5397,3314,5407,3308,5410,3305,5411,3304,5414,3299,5417,3294,5418,3288,5418,3273xm5528,675l5518,675,5518,667,2498,667,2498,675,2488,675,2488,3131,2507,3131,2507,685,5509,685,5509,3131,5528,3131,5528,675xe" filled="true" fillcolor="#000000" stroked="false">
              <v:path arrowok="t"/>
              <v:fill type="solid"/>
            </v:shape>
            <v:line style="position:absolute" from="4757,1017" to="4447,1300" stroked="true" strokeweight=".432pt" strokecolor="#000000">
              <v:stroke dashstyle="solid"/>
            </v:line>
            <v:shape style="position:absolute;left:4397;top:1245;width:111;height:100" id="docshape640" coordorigin="4397,1246" coordsize="111,100" path="m4435,1246l4397,1345,4508,1312,4435,1246xe" filled="true" fillcolor="#000000" stroked="false">
              <v:path arrowok="t"/>
              <v:fill type="solid"/>
            </v:shape>
            <v:rect style="position:absolute;left:4301;top:740;width:951;height:346" id="docshape641" filled="true" fillcolor="#ffffff" stroked="false">
              <v:fill type="solid"/>
            </v:rect>
            <v:shape style="position:absolute;left:4412;top:822;width:448;height:180" type="#_x0000_t75" id="docshape642" stroked="false">
              <v:imagedata r:id="rId179" o:title=""/>
            </v:shape>
            <v:shape style="position:absolute;left:4894;top:822;width:159;height:180" id="docshape643" coordorigin="4895,822" coordsize="159,180" path="m4951,824l4939,824,4935,830,4930,836,4914,849,4905,854,4895,858,4895,875,4900,873,4907,870,4914,866,4922,862,4928,858,4932,854,4932,962,4951,962,4951,824xm5053,912l5052,901,5051,890,5048,880,5045,869,5040,857,5033,846,5025,834,5016,822,5003,822,5011,835,5017,844,5024,859,5027,868,5029,877,5032,889,5034,900,5034,912,5032,935,5026,957,5016,980,5003,1002,5016,1002,5024,993,5030,983,5037,972,5042,961,5047,949,5050,937,5052,925,5053,912xe" filled="true" fillcolor="#000000" stroked="false">
              <v:path arrowok="t"/>
              <v:fill type="solid"/>
            </v:shape>
            <w10:wrap type="none"/>
          </v:group>
        </w:pict>
      </w:r>
      <w:r>
        <w:rPr/>
        <w:drawing>
          <wp:anchor distT="0" distB="0" distL="0" distR="0" allowOverlap="1" layoutInCell="1" locked="0" behindDoc="0" simplePos="0" relativeHeight="15787008">
            <wp:simplePos x="0" y="0"/>
            <wp:positionH relativeFrom="page">
              <wp:posOffset>1326946</wp:posOffset>
            </wp:positionH>
            <wp:positionV relativeFrom="paragraph">
              <wp:posOffset>1325436</wp:posOffset>
            </wp:positionV>
            <wp:extent cx="150744" cy="79248"/>
            <wp:effectExtent l="0" t="0" r="0" b="0"/>
            <wp:wrapNone/>
            <wp:docPr id="7" name="image176.png"/>
            <wp:cNvGraphicFramePr>
              <a:graphicFrameLocks noChangeAspect="1"/>
            </wp:cNvGraphicFramePr>
            <a:graphic>
              <a:graphicData uri="http://schemas.openxmlformats.org/drawingml/2006/picture">
                <pic:pic>
                  <pic:nvPicPr>
                    <pic:cNvPr id="8" name="image176.png"/>
                    <pic:cNvPicPr/>
                  </pic:nvPicPr>
                  <pic:blipFill>
                    <a:blip r:embed="rId180" cstate="print"/>
                    <a:stretch>
                      <a:fillRect/>
                    </a:stretch>
                  </pic:blipFill>
                  <pic:spPr>
                    <a:xfrm>
                      <a:off x="0" y="0"/>
                      <a:ext cx="150744" cy="79248"/>
                    </a:xfrm>
                    <a:prstGeom prst="rect">
                      <a:avLst/>
                    </a:prstGeom>
                  </pic:spPr>
                </pic:pic>
              </a:graphicData>
            </a:graphic>
          </wp:anchor>
        </w:drawing>
      </w:r>
      <w:r>
        <w:rPr/>
        <w:drawing>
          <wp:anchor distT="0" distB="0" distL="0" distR="0" allowOverlap="1" layoutInCell="1" locked="0" behindDoc="0" simplePos="0" relativeHeight="15787520">
            <wp:simplePos x="0" y="0"/>
            <wp:positionH relativeFrom="page">
              <wp:posOffset>1326946</wp:posOffset>
            </wp:positionH>
            <wp:positionV relativeFrom="paragraph">
              <wp:posOffset>1015556</wp:posOffset>
            </wp:positionV>
            <wp:extent cx="151789" cy="79248"/>
            <wp:effectExtent l="0" t="0" r="0" b="0"/>
            <wp:wrapNone/>
            <wp:docPr id="9" name="image177.png"/>
            <wp:cNvGraphicFramePr>
              <a:graphicFrameLocks noChangeAspect="1"/>
            </wp:cNvGraphicFramePr>
            <a:graphic>
              <a:graphicData uri="http://schemas.openxmlformats.org/drawingml/2006/picture">
                <pic:pic>
                  <pic:nvPicPr>
                    <pic:cNvPr id="10" name="image177.png"/>
                    <pic:cNvPicPr/>
                  </pic:nvPicPr>
                  <pic:blipFill>
                    <a:blip r:embed="rId181" cstate="print"/>
                    <a:stretch>
                      <a:fillRect/>
                    </a:stretch>
                  </pic:blipFill>
                  <pic:spPr>
                    <a:xfrm>
                      <a:off x="0" y="0"/>
                      <a:ext cx="151789" cy="79248"/>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1326946</wp:posOffset>
            </wp:positionH>
            <wp:positionV relativeFrom="paragraph">
              <wp:posOffset>701866</wp:posOffset>
            </wp:positionV>
            <wp:extent cx="151560" cy="79248"/>
            <wp:effectExtent l="0" t="0" r="0" b="0"/>
            <wp:wrapNone/>
            <wp:docPr id="11" name="image178.png"/>
            <wp:cNvGraphicFramePr>
              <a:graphicFrameLocks noChangeAspect="1"/>
            </wp:cNvGraphicFramePr>
            <a:graphic>
              <a:graphicData uri="http://schemas.openxmlformats.org/drawingml/2006/picture">
                <pic:pic>
                  <pic:nvPicPr>
                    <pic:cNvPr id="12" name="image178.png"/>
                    <pic:cNvPicPr/>
                  </pic:nvPicPr>
                  <pic:blipFill>
                    <a:blip r:embed="rId182" cstate="print"/>
                    <a:stretch>
                      <a:fillRect/>
                    </a:stretch>
                  </pic:blipFill>
                  <pic:spPr>
                    <a:xfrm>
                      <a:off x="0" y="0"/>
                      <a:ext cx="151560" cy="79248"/>
                    </a:xfrm>
                    <a:prstGeom prst="rect">
                      <a:avLst/>
                    </a:prstGeom>
                  </pic:spPr>
                </pic:pic>
              </a:graphicData>
            </a:graphic>
          </wp:anchor>
        </w:drawing>
      </w:r>
      <w:r>
        <w:rPr/>
        <w:drawing>
          <wp:anchor distT="0" distB="0" distL="0" distR="0" allowOverlap="1" layoutInCell="1" locked="0" behindDoc="0" simplePos="0" relativeHeight="15788544">
            <wp:simplePos x="0" y="0"/>
            <wp:positionH relativeFrom="page">
              <wp:posOffset>1326946</wp:posOffset>
            </wp:positionH>
            <wp:positionV relativeFrom="paragraph">
              <wp:posOffset>390716</wp:posOffset>
            </wp:positionV>
            <wp:extent cx="152674" cy="79343"/>
            <wp:effectExtent l="0" t="0" r="0" b="0"/>
            <wp:wrapNone/>
            <wp:docPr id="13" name="image179.png"/>
            <wp:cNvGraphicFramePr>
              <a:graphicFrameLocks noChangeAspect="1"/>
            </wp:cNvGraphicFramePr>
            <a:graphic>
              <a:graphicData uri="http://schemas.openxmlformats.org/drawingml/2006/picture">
                <pic:pic>
                  <pic:nvPicPr>
                    <pic:cNvPr id="14" name="image179.png"/>
                    <pic:cNvPicPr/>
                  </pic:nvPicPr>
                  <pic:blipFill>
                    <a:blip r:embed="rId183" cstate="print"/>
                    <a:stretch>
                      <a:fillRect/>
                    </a:stretch>
                  </pic:blipFill>
                  <pic:spPr>
                    <a:xfrm>
                      <a:off x="0" y="0"/>
                      <a:ext cx="152674" cy="79343"/>
                    </a:xfrm>
                    <a:prstGeom prst="rect">
                      <a:avLst/>
                    </a:prstGeom>
                  </pic:spPr>
                </pic:pic>
              </a:graphicData>
            </a:graphic>
          </wp:anchor>
        </w:drawing>
      </w:r>
      <w:r>
        <w:rPr/>
        <w:drawing>
          <wp:anchor distT="0" distB="0" distL="0" distR="0" allowOverlap="1" layoutInCell="1" locked="0" behindDoc="0" simplePos="0" relativeHeight="15789056">
            <wp:simplePos x="0" y="0"/>
            <wp:positionH relativeFrom="page">
              <wp:posOffset>1080646</wp:posOffset>
            </wp:positionH>
            <wp:positionV relativeFrom="paragraph">
              <wp:posOffset>954660</wp:posOffset>
            </wp:positionV>
            <wp:extent cx="110623" cy="504825"/>
            <wp:effectExtent l="0" t="0" r="0" b="0"/>
            <wp:wrapNone/>
            <wp:docPr id="15" name="image180.png"/>
            <wp:cNvGraphicFramePr>
              <a:graphicFrameLocks noChangeAspect="1"/>
            </wp:cNvGraphicFramePr>
            <a:graphic>
              <a:graphicData uri="http://schemas.openxmlformats.org/drawingml/2006/picture">
                <pic:pic>
                  <pic:nvPicPr>
                    <pic:cNvPr id="16" name="image180.png"/>
                    <pic:cNvPicPr/>
                  </pic:nvPicPr>
                  <pic:blipFill>
                    <a:blip r:embed="rId184" cstate="print"/>
                    <a:stretch>
                      <a:fillRect/>
                    </a:stretch>
                  </pic:blipFill>
                  <pic:spPr>
                    <a:xfrm>
                      <a:off x="0" y="0"/>
                      <a:ext cx="110623" cy="504825"/>
                    </a:xfrm>
                    <a:prstGeom prst="rect">
                      <a:avLst/>
                    </a:prstGeom>
                  </pic:spPr>
                </pic:pic>
              </a:graphicData>
            </a:graphic>
          </wp:anchor>
        </w:drawing>
      </w:r>
      <w:r>
        <w:rPr/>
        <w:pict>
          <v:group style="position:absolute;margin-left:302.457001pt;margin-top:30.535093pt;width:186.2pt;height:137.050pt;mso-position-horizontal-relative:page;mso-position-vertical-relative:paragraph;z-index:15789568" id="docshapegroup644" coordorigin="6049,611" coordsize="3724,2741">
            <v:shape style="position:absolute;left:6621;top:1151;width:3108;height:1970" id="docshape645" coordorigin="6621,1152" coordsize="3108,1970" path="m6621,3121l9729,3121m6621,2629l9729,2629m6621,2135l9729,2135m6621,1645l9729,1645m6621,1152l9729,1152e" filled="false" stroked="true" strokeweight=".144pt" strokecolor="#000000">
              <v:path arrowok="t"/>
              <v:stroke dashstyle="solid"/>
            </v:shape>
            <v:shape style="position:absolute;left:6880;top:1145;width:2590;height:1990" id="docshape646" coordorigin="6881,1146" coordsize="2590,1990" path="m7061,3112l6881,3112,6881,3136,7061,3136,7063,3134,7075,3132,7075,3122,7061,3122,7061,3112xm9278,3108l9123,3108,9120,3120,9275,3120,9275,3132,9288,3134,9291,3136,9470,3136,9470,3122,9291,3122,9291,3112,9294,3112,9278,3108xm7279,3106l7243,3106,7229,3108,7229,3120,7075,3120,7078,3132,7075,3132,7075,3134,7229,3134,7232,3132,7243,3129,7243,3116,7282,3116,7279,3106xm9111,3106l9072,3106,9069,3116,9108,3116,9108,3129,9117,3132,9120,3134,9275,3134,9275,3132,9272,3132,9275,3120,9120,3120,9120,3108,9123,3108,9111,3106xm7075,3120l7075,3132,7078,3132,7075,3120xm9275,3120l9272,3132,9275,3132,9275,3120xm7320,3106l7282,3106,7282,3116,7243,3116,7246,3128,7243,3129,7243,3132,7282,3132,7285,3128,7294,3126,7294,3114,7320,3114,7320,3106xm9058,3102l9035,3102,9032,3114,9055,3114,9055,3126,9066,3128,9069,3132,9108,3132,9108,3129,9105,3128,9108,3116,9069,3116,9069,3106,9072,3106,9058,3102xm9108,3116l9105,3128,9108,3129,9108,3116xm7243,3116l7243,3129,7246,3128,7243,3116xm7331,3100l7320,3102,7320,3114,7294,3114,7297,3126,7294,3126,7294,3128,7320,3128,7323,3126,7337,3122,7347,3120,7347,3112,7334,3112,7331,3100xm9007,3096l8993,3096,8990,3108,9005,3108,9005,3120,9013,3122,9029,3126,9032,3128,9055,3128,9055,3126,9052,3126,9055,3114,9032,3114,9032,3102,9035,3102,9019,3100,9007,3096xm7294,3114l7294,3126,7297,3126,7294,3114xm9055,3114l9052,3126,9055,3126,9055,3114xm7229,3108l7075,3108,7061,3112,7061,3122,7075,3122,7075,3120,7229,3120,7229,3108xm7370,3094l7359,3096,7359,3108,7347,3108,7350,3120,7347,3120,7347,3122,7359,3122,7362,3120,7376,3116,7387,3114,7386,3106,7373,3106,7370,3094xm8928,3082l8928,3084,8931,3086,8925,3094,8897,3094,8920,3106,8922,3106,8937,3108,8948,3112,8964,3114,8987,3120,8990,3122,9005,3122,9005,3120,9002,3120,9005,3108,8990,3108,8990,3096,8993,3096,8985,3094,8899,3094,8897,3093,8982,3093,8970,3090,8954,3088,8943,3086,8928,3082xm9294,3112l9291,3112,9291,3122,9294,3112xm9470,3112l9294,3112,9291,3122,9470,3122,9470,3112xm9005,3108l9002,3120,9005,3120,9005,3108xm7347,3108l7347,3120,7350,3120,7347,3108xm9123,3108l9120,3108,9120,3120,9123,3108xm7320,3102l7291,3102,7279,3106,7282,3116,7282,3106,7320,3106,7320,3102xm9072,3106l9069,3106,9069,3116,9072,3106xm7439,3102l7385,3102,7387,3114,7402,3112,7415,3108,7426,3106,7429,3106,7439,3102xm9035,3102l9032,3102,9032,3114,9035,3102xm7334,3100l7331,3100,7334,3112,7334,3100xm7359,3100l7334,3100,7334,3112,7347,3112,7347,3108,7359,3108,7359,3100xm8993,3096l8990,3096,8990,3108,8993,3096xm7373,3094l7370,3094,7373,3106,7373,3094xm7398,3094l7373,3094,7373,3106,7386,3106,7385,3102,7439,3102,7444,3100,7399,3100,7398,3094xm7359,3096l7344,3096,7331,3100,7331,3100,7334,3100,7359,3100,7359,3096xm7399,3088l7396,3088,7399,3100,7399,3088xm7422,3088l7399,3088,7399,3100,7444,3100,7455,3094,7423,3094,7422,3088xm7396,3088l7385,3090,7382,3090,7370,3094,7370,3094,7373,3094,7398,3094,7396,3088xm7435,3076l7421,3082,7423,3094,7455,3094,7452,3088,7438,3088,7432,3080,7435,3078,7435,3076xm7482,3082l7449,3082,7455,3094,7471,3088,7482,3082xm8902,3082l8897,3093,8899,3094,8902,3082xm8923,3082l8902,3082,8899,3094,8925,3094,8928,3084,8923,3082xm8928,3084l8925,3094,8931,3086,8928,3084xm8828,3054l8827,3054,8840,3064,8843,3068,8855,3074,8869,3082,8881,3088,8884,3088,8897,3093,8902,3082,8923,3082,8912,3076,8886,3076,8891,3067,8881,3062,8870,3056,8832,3056,8828,3054xm7421,3082l7409,3086,7396,3088,7396,3088,7399,3088,7422,3088,7421,3082xm7435,3078l7432,3080,7438,3088,7435,3078xm7461,3064l7446,3070,7444,3074,7435,3078,7438,3088,7452,3088,7449,3082,7485,3082,7494,3076,7464,3076,7458,3068,7461,3066,7461,3064xm7461,3066l7458,3068,7464,3076,7461,3066xm7471,3062l7461,3066,7464,3076,7494,3076,7497,3074,7494,3074,7492,3070,7477,3070,7471,3062xm8891,3067l8886,3076,8892,3068,8891,3067xm8892,3064l8891,3067,8892,3068,8886,3076,8912,3076,8908,3074,8908,3070,8892,3064xm7488,3062l7494,3074,7496,3073,7488,3062xm7496,3073l7494,3074,7497,3074,7496,3073xm7515,3062l7488,3062,7496,3073,7508,3068,7515,3062xm7497,3045l7485,3050,7482,3054,7471,3062,7477,3070,7492,3070,7488,3062,7515,3062,7521,3056,7503,3056,7494,3048,7497,3045xm7500,3044l7497,3045,7494,3048,7503,3056,7500,3044xm7514,3044l7500,3044,7503,3056,7521,3056,7522,3055,7514,3044xm7541,3044l7514,3044,7523,3054,7522,3055,7523,3056,7536,3048,7541,3044xm8838,3044l8828,3054,8832,3056,8838,3044xm8854,3044l8838,3044,8832,3056,8849,3056,8855,3048,8858,3048,8854,3044xm8855,3048l8849,3056,8857,3049,8855,3048xm8857,3049l8849,3056,8870,3056,8866,3054,8857,3049xm7514,3044l7522,3055,7523,3054,7514,3044xm8830,3024l8810,3024,8802,3035,8816,3048,8828,3054,8838,3044,8854,3044,8846,3036,8822,3036,8827,3026,8832,3026,8830,3024xm8858,3048l8855,3048,8857,3049,8858,3048xm7533,3016l7520,3026,7508,3036,7506,3036,7497,3045,7500,3044,7541,3044,7550,3036,7550,3034,7558,3024,7542,3024,7533,3016xm8693,2828l8681,2828,8672,2834,8669,2834,8681,2860,8683,2860,8698,2886,8711,2910,8722,2934,8722,2936,8737,2956,8748,2974,8763,2992,8776,3006,8787,3020,8787,3024,8802,3036,8802,3035,8802,3034,8810,3024,8830,3024,8819,3014,8816,3012,8796,3012,8804,3004,8807,3004,8784,2974,8778,2966,8757,2966,8768,2957,8757,2942,8748,2928,8731,2928,8742,2920,8719,2874,8708,2854,8692,2854,8703,2849,8696,2834,8672,2834,8671,2833,8695,2833,8693,2828xm8827,3026l8822,3036,8830,3027,8827,3026xm8830,3027l8822,3036,8843,3036,8830,3027xm8810,3024l8802,3034,8802,3035,8810,3024xm8832,3026l8827,3026,8830,3027,8832,3026xm7536,3014l7533,3016,7542,3024,7536,3014xm7568,3014l7536,3014,7542,3024,7558,3024,7562,3020,7568,3014xm7559,2988l7544,3004,7531,3014,7533,3016,7536,3014,7568,3014,7576,3006,7579,3006,7586,2998,7567,2998,7559,2988xm8804,3004l8796,3012,8806,3005,8804,3004xm8806,3005l8796,3012,8816,3012,8806,3005xm8807,3004l8804,3004,8806,3005,8807,3004xm7570,2974l7559,2988,7567,2998,7586,2998,7590,2992,7598,2982,7579,2982,7570,2978,7572,2975,7570,2974xm7572,2975l7570,2978,7579,2982,7572,2975xm7596,2940l7582,2956,7582,2960,7572,2975,7579,2982,7598,2982,7603,2974,7590,2966,7610,2966,7618,2956,7618,2954,7621,2948,7606,2948,7596,2942,7597,2940,7596,2940xm7610,2966l7590,2966,7603,2974,7610,2966xm8768,2957l8757,2966,8770,2960,8768,2957xm8770,2956l8768,2957,8770,2960,8757,2966,8778,2966,8770,2956xm7597,2940l7596,2942,7606,2948,7597,2940xm7624,2898l7609,2920,7597,2940,7606,2948,7621,2948,7629,2935,7618,2928,7634,2928,7644,2912,7644,2910,7647,2904,7632,2904,7624,2898xm7634,2928l7618,2928,7629,2934,7629,2935,7629,2936,7634,2928xm7618,2928l7629,2935,7629,2934,7618,2928xm8742,2920l8731,2928,8748,2928,8742,2920xm7650,2848l7635,2874,7624,2898,7632,2904,7647,2904,7655,2886,7671,2860,7674,2854,7658,2854,7650,2852,7651,2849,7650,2848xm7651,2849l7650,2852,7658,2854,7651,2849xm7661,2826l7651,2849,7658,2854,7674,2854,7683,2834,7685,2828,7671,2828,7661,2826xm8703,2849l8692,2854,8705,2852,8703,2849xm8705,2848l8703,2849,8705,2852,8692,2854,8708,2854,8705,2848xm8681,2828l8671,2833,8672,2834,8681,2828xm8628,2658l8616,2658,8605,2664,8616,2700,8616,2702,8630,2738,8643,2772,8655,2804,8658,2804,8671,2833,8681,2828,8693,2828,8692,2826,8692,2824,8680,2798,8666,2798,8676,2792,8666,2764,8655,2730,8641,2696,8627,2696,8640,2694,8628,2658xm7661,2826l7661,2826,7671,2828,7661,2826xm7686,2826l7661,2826,7671,2828,7685,2828,7686,2826xm7671,2796l7658,2826,7661,2826,7661,2826,7686,2826,7694,2804,7683,2798,7671,2798,7671,2796xm7687,2764l7671,2798,7683,2798,7694,2804,7709,2772,7711,2766,7697,2766,7687,2764xm8676,2792l8666,2798,8678,2796,8676,2792xm8678,2792l8676,2792,8678,2796,8666,2798,8680,2798,8678,2792xm7688,2762l7687,2764,7697,2766,7688,2762xm7712,2762l7688,2762,7697,2766,7711,2766,7712,2762xm7723,2656l7709,2694,7697,2730,7686,2764,7687,2764,7688,2762,7712,2762,7720,2738,7733,2702,7747,2664,7747,2662,7749,2658,7736,2658,7723,2656xm8640,2694l8627,2696,8641,2696,8640,2694xm8332,1434l8319,1434,8307,1439,8319,1486,8334,1536,8345,1588,8357,1644,8371,1698,8384,1758,8398,1816,8421,1932,8436,1994,8449,2052,8463,2110,8475,2170,8486,2226,8501,2284,8514,2334,8525,2388,8539,2438,8551,2488,8565,2534,8578,2576,8590,2622,8590,2624,8604,2664,8605,2664,8604,2662,8616,2658,8628,2658,8627,2656,8614,2618,8601,2618,8613,2616,8590,2528,8575,2480,8562,2432,8548,2382,8525,2278,8511,2222,8498,2164,8486,2104,8472,2046,8460,1988,8446,1926,8433,1868,8421,1810,8407,1752,8395,1692,8381,1638,8368,1582,8357,1530,8342,1480,8332,1434xm8616,2658l8604,2662,8605,2664,8616,2658xm7750,2572l7736,2616,7723,2656,7736,2658,7749,2658,7758,2624,7747,2618,7761,2618,7773,2580,7773,2576,7774,2574,7762,2574,7750,2572xm7761,2618l7747,2618,7759,2622,7758,2624,7759,2624,7761,2618xm7747,2618l7758,2624,7759,2622,7747,2618xm8613,2616l8601,2618,8614,2618,8613,2616xm8047,1346l8033,1386,8021,1430,8010,1480,7995,1530,7982,1582,7968,1638,7956,1692,7945,1752,7930,1810,7917,1868,7903,1926,7891,1988,7880,2046,7866,2104,7853,2164,7838,2222,7827,2278,7815,2330,7801,2382,7788,2432,7773,2480,7762,2528,7750,2572,7762,2574,7774,2574,7785,2534,7798,2488,7812,2438,7824,2388,7838,2334,7850,2284,7863,2226,7877,2170,7889,2110,7903,2052,7914,1994,7927,1932,7942,1874,7953,1816,7968,1758,7979,1698,7992,1644,8007,1588,8018,1536,8033,1486,8044,1436,8057,1396,8044,1388,8060,1388,8071,1354,8071,1352,8073,1348,8060,1348,8047,1346xm8292,1308l8280,1308,8269,1314,8280,1352,8292,1394,8292,1396,8306,1440,8307,1439,8306,1436,8319,1434,8332,1434,8331,1430,8317,1388,8303,1388,8316,1386,8303,1346,8292,1308xm8319,1434l8306,1436,8307,1439,8319,1434xm8060,1388l8044,1388,8057,1394,8057,1396,8057,1396,8060,1388xm8044,1388l8057,1396,8057,1394,8044,1388xm8316,1386l8303,1388,8317,1388,8316,1386xm8060,1306l8047,1346,8060,1348,8073,1348,8082,1314,8071,1308,8060,1308,8060,1306xm8076,1272l8063,1302,8060,1308,8071,1308,8083,1312,8082,1314,8083,1314,8097,1282,8100,1276,8086,1276,8076,1272xm8267,1244l8254,1244,8244,1250,8241,1250,8254,1282,8269,1314,8269,1314,8269,1312,8280,1308,8292,1308,8292,1306,8292,1302,8280,1276,8266,1276,8277,1270,8269,1250,8244,1250,8244,1249,8269,1249,8267,1244xm8071,1308l8082,1314,8083,1312,8071,1308xm8280,1308l8269,1312,8269,1314,8280,1308xm8077,1270l8076,1272,8086,1276,8077,1270xm8102,1270l8077,1270,8086,1276,8100,1276,8102,1270xm8277,1270l8266,1276,8277,1272,8277,1270xm8277,1270l8277,1270,8277,1272,8266,1276,8280,1276,8277,1270xm8086,1240l8074,1272,8076,1272,8077,1270,8102,1270,8109,1250,8097,1244,8086,1244,8086,1240xm8177,1146l8171,1146,8159,1150,8156,1152,8145,1158,8130,1170,8100,1212,8100,1214,8089,1240,8086,1244,8097,1244,8109,1250,8121,1225,8109,1218,8128,1218,8136,1206,8145,1192,8145,1192,8136,1180,8156,1180,8151,1168,8164,1168,8162,1162,8173,1162,8174,1158,8207,1158,8195,1152,8192,1150,8177,1146xm8254,1244l8244,1249,8244,1250,8254,1244xm8242,1198l8227,1198,8219,1205,8230,1224,8244,1249,8254,1244,8267,1244,8266,1240,8266,1238,8251,1212,8242,1198xm8128,1218l8109,1218,8122,1224,8121,1225,8122,1226,8128,1218xm8109,1218l8121,1225,8122,1224,8109,1218xm8219,1168l8201,1168,8195,1180,8213,1180,8204,1188,8218,1206,8219,1205,8218,1204,8227,1198,8242,1198,8238,1192,8238,1188,8224,1170,8221,1170,8219,1168xm8227,1198l8218,1204,8219,1205,8227,1198xm8136,1180l8145,1192,8146,1191,8148,1188,8136,1180xm8146,1191l8145,1192,8145,1192,8146,1191xm8158,1179l8156,1180,8136,1180,8148,1188,8146,1191,8159,1180,8158,1179xm8194,1179l8204,1188,8213,1180,8195,1180,8194,1179xm8151,1168l8156,1180,8158,1179,8151,1168xm8201,1168l8192,1178,8194,1179,8195,1180,8201,1168xm8214,1162l8190,1162,8187,1174,8184,1174,8194,1179,8192,1178,8196,1174,8187,1174,8184,1173,8196,1173,8201,1168,8219,1168,8214,1162xm8164,1168l8151,1168,8158,1179,8168,1174,8165,1174,8164,1168xm8162,1162l8165,1174,8167,1173,8162,1162xm8167,1173l8165,1174,8168,1174,8167,1173xm8190,1162l8184,1173,8187,1174,8190,1162xm8210,1158l8174,1158,8177,1170,8174,1171,8184,1173,8190,1162,8214,1162,8210,1158xm8173,1162l8162,1162,8167,1173,8174,1171,8171,1170,8173,1162xm8174,1158l8171,1170,8174,1171,8177,1170,8174,1158xe" filled="true" fillcolor="#800000" stroked="false">
              <v:path arrowok="t"/>
              <v:fill type="solid"/>
            </v:shape>
            <v:shape style="position:absolute;left:6575;top:1151;width:3154;height:2029" id="docshape647" coordorigin="6575,1152" coordsize="3154,2029" path="m8177,3180l8177,3121m8692,3180l8695,3121m9210,3180l9210,3121m9729,3180l9729,3121m7140,3180l7140,3121m6621,3180l6621,3121m6575,3121l6621,3121m6575,2629l6621,2629m6575,2135l6621,2135m6575,1645l6621,1645m6575,1152l6621,1152e" filled="false" stroked="true" strokeweight=".144pt" strokecolor="#000000">
              <v:path arrowok="t"/>
              <v:stroke dashstyle="solid"/>
            </v:shape>
            <v:line style="position:absolute" from="6621,3121" to="9729,3121" stroked="true" strokeweight=".576pt" strokecolor="#000000">
              <v:stroke dashstyle="solid"/>
            </v:line>
            <v:shape style="position:absolute;left:6575;top:659;width:3154;height:3" id="docshape648" coordorigin="6575,659" coordsize="3154,3" path="m6621,659l9729,662m6575,659l6621,662e" filled="false" stroked="true" strokeweight=".144pt" strokecolor="#000000">
              <v:path arrowok="t"/>
              <v:stroke dashstyle="solid"/>
            </v:shape>
            <v:shape style="position:absolute;left:6621;top:659;width:3108;height:2463" id="docshape649" coordorigin="6621,659" coordsize="3108,2463" path="m9729,3121l9729,659m9729,659l6621,662e" filled="false" stroked="true" strokeweight=".576pt" strokecolor="#000000">
              <v:path arrowok="t"/>
              <v:stroke dashstyle="solid"/>
            </v:shape>
            <v:shape style="position:absolute;left:8149;top:3244;width:1107;height:107" id="docshape650" coordorigin="8150,3245" coordsize="1107,107" path="m8219,3288l8218,3279,8215,3267,8213,3262,8208,3256,8207,3254,8205,3252,8205,3281,8205,3315,8203,3327,8199,3332,8195,3338,8190,3341,8179,3341,8174,3338,8169,3332,8165,3327,8163,3315,8163,3281,8166,3269,8170,3263,8174,3258,8178,3256,8190,3256,8195,3258,8199,3264,8203,3270,8205,3281,8205,3252,8204,3250,8195,3246,8190,3245,8177,3245,8170,3247,8165,3251,8160,3255,8156,3261,8151,3276,8150,3286,8150,3298,8151,3312,8153,3323,8156,3333,8160,3341,8166,3348,8174,3351,8192,3351,8198,3349,8203,3345,8209,3341,8209,3341,8212,3335,8217,3320,8219,3312,8219,3288xm8737,3337l8686,3337,8688,3335,8690,3333,8692,3330,8694,3328,8699,3324,8706,3317,8716,3309,8722,3303,8726,3299,8730,3294,8733,3290,8735,3286,8736,3282,8737,3278,8737,3266,8734,3259,8723,3247,8715,3245,8695,3245,8687,3247,8681,3252,8675,3258,8672,3265,8671,3275,8684,3277,8684,3270,8686,3265,8693,3257,8698,3256,8710,3256,8715,3257,8718,3261,8722,3264,8724,3268,8724,3278,8722,3283,8718,3289,8714,3294,8706,3302,8695,3311,8688,3317,8682,3322,8678,3327,8674,3331,8671,3336,8670,3341,8669,3344,8668,3346,8668,3350,8737,3350,8737,3337xm9256,3313l9242,3313,9242,3266,9242,3245,9232,3245,9229,3249,9229,3266,9229,3313,9196,3313,9229,3266,9229,3249,9184,3313,9184,3325,9229,3325,9229,3350,9242,3350,9242,3325,9256,3325,9256,3313xe" filled="true" fillcolor="#000000" stroked="false">
              <v:path arrowok="t"/>
              <v:fill type="solid"/>
            </v:shape>
            <v:shape style="position:absolute;left:7094;top:3244;width:2679;height:107" id="docshape651" coordorigin="7095,3245" coordsize="2679,107" path="m7134,3305l7095,3305,7095,3318,7134,3318,7134,3305xm7214,3313l7200,3313,7200,3266,7200,3245,7190,3245,7187,3249,7187,3266,7187,3313,7154,3313,7187,3266,7187,3249,7142,3313,7142,3325,7187,3325,7187,3350,7200,3350,7200,3325,7214,3325,7214,3313xm7638,3305l7599,3305,7599,3318,7638,3318,7638,3305xm7715,3337l7664,3337,7666,3335,7668,3333,7670,3330,7672,3328,7677,3324,7684,3317,7694,3309,7700,3303,7704,3299,7708,3294,7711,3290,7713,3286,7714,3282,7715,3278,7715,3266,7712,3259,7701,3247,7693,3245,7673,3245,7665,3247,7659,3252,7653,3258,7650,3265,7649,3275,7662,3277,7662,3270,7664,3265,7671,3257,7676,3256,7688,3256,7693,3257,7696,3261,7700,3264,7702,3268,7702,3278,7700,3283,7696,3289,7692,3294,7684,3302,7673,3311,7666,3317,7660,3322,7656,3327,7652,3331,7649,3336,7648,3341,7647,3344,7646,3346,7646,3350,7715,3350,7715,3337xm9773,3306l9770,3297,9766,3293,9764,3291,9759,3287,9759,3309,9759,3324,9757,3330,9750,3339,9745,3341,9736,3341,9732,3340,9729,3338,9726,3336,9723,3332,9719,3324,9718,3320,9718,3309,9720,3304,9724,3299,9728,3296,9728,3295,9733,3293,9745,3293,9750,3295,9757,3304,9759,3309,9759,3287,9758,3285,9750,3282,9737,3282,9732,3283,9728,3285,9723,3287,9719,3291,9716,3296,9716,3285,9718,3277,9720,3272,9722,3266,9725,3262,9729,3259,9733,3256,9736,3255,9745,3255,9750,3257,9753,3261,9755,3263,9757,3267,9758,3272,9771,3271,9770,3263,9767,3256,9765,3255,9756,3247,9749,3245,9730,3245,9721,3249,9715,3257,9710,3265,9706,3275,9704,3287,9704,3295,9704,3304,9704,3313,9706,3324,9709,3333,9714,3340,9720,3347,9729,3351,9746,3351,9752,3350,9762,3344,9764,3341,9766,3340,9771,3328,9773,3322,9773,3306xe" filled="true" fillcolor="#000000" stroked="false">
              <v:path arrowok="t"/>
              <v:fill type="solid"/>
            </v:shape>
            <v:shape style="position:absolute;left:6049;top:610;width:648;height:2741" type="#_x0000_t75" id="docshape652" stroked="false">
              <v:imagedata r:id="rId185" o:title=""/>
            </v:shape>
            <v:line style="position:absolute" from="8586,2188" to="8304,2470" stroked="true" strokeweight=".6pt" strokecolor="#000000">
              <v:stroke dashstyle="solid"/>
            </v:line>
            <v:shape style="position:absolute;left:8258;top:2415;width:101;height:100" id="docshape653" coordorigin="8259,2416" coordsize="101,100" path="m8293,2416l8259,2515,8359,2482,8293,2416xe" filled="true" fillcolor="#000000" stroked="false">
              <v:path arrowok="t"/>
              <v:fill type="solid"/>
            </v:shape>
            <v:shape style="position:absolute;left:7635;top:2878;width:1054;height:296" id="docshape654" coordorigin="7636,2879" coordsize="1054,296" path="m7636,2915l7636,3174m8689,2879l8689,3138e" filled="false" stroked="true" strokeweight=".432pt" strokecolor="#800000">
              <v:path arrowok="t"/>
              <v:stroke dashstyle="solid"/>
            </v:shape>
            <v:shape style="position:absolute;left:8652;top:1946;width:843;height:180" id="docshape655" coordorigin="8653,1946" coordsize="843,180" path="m8758,1981l8756,1975,8754,1969,8751,1965,8751,1964,8747,1959,8743,1956,8739,1954,8739,1983,8739,1997,8737,2003,8732,2007,8727,2011,8718,2013,8671,2013,8671,1965,8714,1965,8720,1965,8723,1966,8728,1967,8732,1970,8735,1974,8738,1978,8739,1983,8739,1954,8738,1953,8732,1951,8726,1950,8721,1949,8714,1948,8653,1948,8653,2086,8671,2086,8671,2030,8706,2030,8720,2029,8731,2027,8740,2023,8747,2018,8751,2013,8754,2010,8758,2000,8758,1981xm8821,1946l8809,1946,8801,1958,8794,1970,8788,1981,8783,1993,8780,2004,8777,2014,8776,2025,8776,2036,8776,2049,8778,2061,8781,2073,8785,2085,8790,2096,8796,2107,8802,2117,8809,2126,8821,2126,8809,2104,8800,2081,8795,2059,8793,2036,8793,2024,8795,2012,8797,2001,8799,1992,8802,1983,8806,1974,8809,1968,8814,1959,8821,1946xm8866,2027l8814,2027,8814,2044,8866,2044,8866,2027xm8966,2069l8899,2069,8901,2066,8904,2063,8906,2060,8909,2057,8915,2051,8926,2043,8938,2033,8946,2025,8952,2019,8957,2013,8960,2007,8963,2002,8965,1997,8966,1992,8966,1975,8962,1966,8947,1951,8936,1948,8910,1948,8900,1951,8892,1958,8884,1965,8880,1975,8879,1988,8896,1990,8896,1981,8899,1974,8909,1965,8915,1962,8930,1962,8937,1964,8941,1969,8946,1974,8948,1979,8948,1992,8946,1999,8941,2006,8936,2012,8929,2018,8921,2026,8911,2035,8901,2043,8894,2050,8889,2056,8883,2061,8880,2068,8877,2074,8876,2078,8875,2082,8875,2086,8966,2086,8966,2069xm9079,1971l8988,2010,8988,2026,9079,2064,9079,2047,9008,2018,9079,1988,9079,1971xm9216,2086l9165,2014,9212,1948,9192,1948,9165,1985,9161,1990,9157,1995,9154,2000,9152,1997,9149,1991,9143,1984,9118,1948,9096,1948,9143,2015,9090,2086,9112,2086,9147,2038,9148,2036,9150,2033,9153,2029,9155,2032,9157,2034,9159,2037,9193,2086,9216,2086xm9319,1971l9228,2010,9228,2026,9319,2064,9319,2047,9248,2018,9319,1988,9319,1971xm9426,2069l9359,2069,9361,2066,9364,2063,9366,2060,9369,2057,9375,2051,9386,2043,9398,2033,9406,2025,9412,2019,9417,2013,9420,2007,9423,2002,9425,1997,9426,1992,9426,1975,9422,1966,9407,1951,9396,1948,9370,1948,9360,1951,9352,1958,9344,1965,9340,1975,9339,1988,9356,1990,9356,1981,9359,1974,9369,1965,9375,1962,9390,1962,9397,1964,9401,1969,9406,1974,9408,1979,9408,1992,9406,1999,9401,2006,9396,2012,9389,2018,9381,2026,9371,2035,9361,2043,9354,2050,9349,2056,9343,2061,9340,2068,9337,2074,9336,2078,9335,2082,9335,2086,9426,2086,9426,2069xm9495,2036l9495,2025,9493,2014,9491,2004,9488,1993,9483,1981,9477,1970,9470,1958,9462,1946,9450,1946,9457,1959,9462,1968,9469,1983,9472,1992,9474,2001,9476,2013,9478,2024,9478,2036,9476,2059,9471,2081,9462,2104,9450,2126,9462,2126,9469,2117,9475,2107,9480,2096,9486,2085,9490,2073,9493,2061,9495,2049,9495,2036xe" filled="true" fillcolor="#000000" stroked="false">
              <v:path arrowok="t"/>
              <v:fill type="solid"/>
            </v:shape>
            <w10:wrap type="none"/>
          </v:group>
        </w:pict>
      </w:r>
      <w:r>
        <w:rPr>
          <w:w w:val="105"/>
        </w:rPr>
        <w:t>Figure</w:t>
      </w:r>
      <w:r>
        <w:rPr>
          <w:spacing w:val="8"/>
          <w:w w:val="105"/>
        </w:rPr>
        <w:t> </w:t>
      </w:r>
      <w:r>
        <w:rPr>
          <w:w w:val="105"/>
        </w:rPr>
        <w:t>3.1:</w:t>
      </w:r>
      <w:r>
        <w:rPr>
          <w:spacing w:val="33"/>
          <w:w w:val="105"/>
        </w:rPr>
        <w:t> </w:t>
      </w:r>
      <w:r>
        <w:rPr>
          <w:w w:val="105"/>
        </w:rPr>
        <w:t>Examples</w:t>
      </w:r>
      <w:r>
        <w:rPr>
          <w:spacing w:val="8"/>
          <w:w w:val="105"/>
        </w:rPr>
        <w:t> </w:t>
      </w:r>
      <w:r>
        <w:rPr>
          <w:w w:val="105"/>
        </w:rPr>
        <w:t>of</w:t>
      </w:r>
      <w:r>
        <w:rPr>
          <w:spacing w:val="9"/>
          <w:w w:val="105"/>
        </w:rPr>
        <w:t> </w:t>
      </w:r>
      <w:r>
        <w:rPr>
          <w:w w:val="105"/>
        </w:rPr>
        <w:t>probability</w:t>
      </w:r>
      <w:r>
        <w:rPr>
          <w:spacing w:val="7"/>
          <w:w w:val="105"/>
        </w:rPr>
        <w:t> </w:t>
      </w:r>
      <w:r>
        <w:rPr>
          <w:w w:val="105"/>
        </w:rPr>
        <w:t>distribution</w:t>
      </w:r>
      <w:r>
        <w:rPr>
          <w:spacing w:val="9"/>
          <w:w w:val="105"/>
        </w:rPr>
        <w:t> </w:t>
      </w:r>
      <w:r>
        <w:rPr>
          <w:spacing w:val="-2"/>
          <w:w w:val="105"/>
        </w:rPr>
        <w:t>functions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107">
            <wp:simplePos x="0" y="0"/>
            <wp:positionH relativeFrom="page">
              <wp:posOffset>2373058</wp:posOffset>
            </wp:positionH>
            <wp:positionV relativeFrom="paragraph">
              <wp:posOffset>237665</wp:posOffset>
            </wp:positionV>
            <wp:extent cx="291070" cy="79248"/>
            <wp:effectExtent l="0" t="0" r="0" b="0"/>
            <wp:wrapTopAndBottom/>
            <wp:docPr id="17" name="image182.png"/>
            <wp:cNvGraphicFramePr>
              <a:graphicFrameLocks noChangeAspect="1"/>
            </wp:cNvGraphicFramePr>
            <a:graphic>
              <a:graphicData uri="http://schemas.openxmlformats.org/drawingml/2006/picture">
                <pic:pic>
                  <pic:nvPicPr>
                    <pic:cNvPr id="18" name="image182.png"/>
                    <pic:cNvPicPr/>
                  </pic:nvPicPr>
                  <pic:blipFill>
                    <a:blip r:embed="rId186" cstate="print"/>
                    <a:stretch>
                      <a:fillRect/>
                    </a:stretch>
                  </pic:blipFill>
                  <pic:spPr>
                    <a:xfrm>
                      <a:off x="0" y="0"/>
                      <a:ext cx="291070" cy="79248"/>
                    </a:xfrm>
                    <a:prstGeom prst="rect">
                      <a:avLst/>
                    </a:prstGeom>
                  </pic:spPr>
                </pic:pic>
              </a:graphicData>
            </a:graphic>
          </wp:anchor>
        </w:drawing>
      </w:r>
      <w:r>
        <w:rPr/>
        <w:drawing>
          <wp:anchor distT="0" distB="0" distL="0" distR="0" allowOverlap="1" layoutInCell="1" locked="0" behindDoc="0" simplePos="0" relativeHeight="108">
            <wp:simplePos x="0" y="0"/>
            <wp:positionH relativeFrom="page">
              <wp:posOffset>5152821</wp:posOffset>
            </wp:positionH>
            <wp:positionV relativeFrom="paragraph">
              <wp:posOffset>196086</wp:posOffset>
            </wp:positionV>
            <wp:extent cx="98949" cy="112014"/>
            <wp:effectExtent l="0" t="0" r="0" b="0"/>
            <wp:wrapTopAndBottom/>
            <wp:docPr id="19" name="image183.png"/>
            <wp:cNvGraphicFramePr>
              <a:graphicFrameLocks noChangeAspect="1"/>
            </wp:cNvGraphicFramePr>
            <a:graphic>
              <a:graphicData uri="http://schemas.openxmlformats.org/drawingml/2006/picture">
                <pic:pic>
                  <pic:nvPicPr>
                    <pic:cNvPr id="20" name="image183.png"/>
                    <pic:cNvPicPr/>
                  </pic:nvPicPr>
                  <pic:blipFill>
                    <a:blip r:embed="rId187" cstate="print"/>
                    <a:stretch>
                      <a:fillRect/>
                    </a:stretch>
                  </pic:blipFill>
                  <pic:spPr>
                    <a:xfrm>
                      <a:off x="0" y="0"/>
                      <a:ext cx="98949" cy="112014"/>
                    </a:xfrm>
                    <a:prstGeom prst="rect">
                      <a:avLst/>
                    </a:prstGeom>
                  </pic:spPr>
                </pic:pic>
              </a:graphicData>
            </a:graphic>
          </wp:anchor>
        </w:drawing>
      </w:r>
    </w:p>
    <w:p>
      <w:pPr>
        <w:pStyle w:val="BodyText"/>
        <w:tabs>
          <w:tab w:pos="4923" w:val="left" w:leader="none"/>
        </w:tabs>
        <w:spacing w:before="125"/>
        <w:ind w:left="869"/>
      </w:pPr>
      <w:r>
        <w:rPr>
          <w:w w:val="105"/>
        </w:rPr>
        <w:t>Discrete</w:t>
      </w:r>
      <w:r>
        <w:rPr>
          <w:spacing w:val="7"/>
          <w:w w:val="105"/>
        </w:rPr>
        <w:t> </w:t>
      </w:r>
      <w:r>
        <w:rPr>
          <w:w w:val="105"/>
        </w:rPr>
        <w:t>probability</w:t>
      </w:r>
      <w:r>
        <w:rPr>
          <w:spacing w:val="8"/>
          <w:w w:val="105"/>
        </w:rPr>
        <w:t> </w:t>
      </w:r>
      <w:r>
        <w:rPr>
          <w:spacing w:val="-2"/>
          <w:w w:val="105"/>
        </w:rPr>
        <w:t>distribution</w:t>
      </w:r>
      <w:r>
        <w:rPr/>
        <w:tab/>
      </w:r>
      <w:r>
        <w:rPr>
          <w:w w:val="105"/>
        </w:rPr>
        <w:t>Continuous</w:t>
      </w:r>
      <w:r>
        <w:rPr>
          <w:spacing w:val="8"/>
          <w:w w:val="105"/>
        </w:rPr>
        <w:t> </w:t>
      </w:r>
      <w:r>
        <w:rPr>
          <w:w w:val="105"/>
        </w:rPr>
        <w:t>probability</w:t>
      </w:r>
      <w:r>
        <w:rPr>
          <w:spacing w:val="9"/>
          <w:w w:val="105"/>
        </w:rPr>
        <w:t> </w:t>
      </w:r>
      <w:r>
        <w:rPr>
          <w:spacing w:val="-2"/>
          <w:w w:val="105"/>
        </w:rPr>
        <w:t>distribution</w:t>
      </w:r>
    </w:p>
    <w:p>
      <w:pPr>
        <w:pStyle w:val="BodyText"/>
        <w:rPr>
          <w:sz w:val="30"/>
        </w:rPr>
      </w:pPr>
    </w:p>
    <w:p>
      <w:pPr>
        <w:pStyle w:val="Heading1"/>
        <w:numPr>
          <w:ilvl w:val="1"/>
          <w:numId w:val="21"/>
        </w:numPr>
        <w:tabs>
          <w:tab w:pos="1042" w:val="left" w:leader="none"/>
          <w:tab w:pos="1043" w:val="left" w:leader="none"/>
        </w:tabs>
        <w:spacing w:line="240" w:lineRule="auto" w:before="0" w:after="0"/>
        <w:ind w:left="1042" w:right="0" w:hanging="883"/>
        <w:jc w:val="left"/>
      </w:pPr>
      <w:r>
        <w:rPr/>
        <w:pict>
          <v:shape style="position:absolute;margin-left:114.784004pt;margin-top:-73.956024pt;width:4.45pt;height:6.25pt;mso-position-horizontal-relative:page;mso-position-vertical-relative:paragraph;z-index:15785984" id="docshape656" coordorigin="2296,-1479" coordsize="89,125" path="m2347,-1479l2330,-1479,2322,-1477,2315,-1472,2309,-1467,2304,-1461,2297,-1443,2296,-1431,2296,-1417,2297,-1401,2299,-1387,2303,-1376,2309,-1367,2317,-1359,2327,-1355,2350,-1355,2358,-1357,2364,-1362,2371,-1367,2371,-1367,2332,-1367,2326,-1370,2321,-1377,2317,-1383,2315,-1392,2313,-1403,2313,-1417,2313,-1429,2313,-1431,2315,-1442,2318,-1451,2321,-1458,2326,-1464,2332,-1467,2371,-1467,2369,-1469,2364,-1472,2353,-1478,2347,-1479xm2371,-1467l2347,-1467,2354,-1463,2359,-1457,2362,-1450,2365,-1442,2366,-1431,2366,-1429,2367,-1417,2366,-1403,2365,-1392,2362,-1383,2359,-1377,2354,-1370,2347,-1367,2371,-1367,2376,-1373,2382,-1391,2384,-1403,2384,-1431,2383,-1439,2379,-1453,2376,-1459,2371,-1467xe" filled="true" fillcolor="#000000" stroked="false">
            <v:path arrowok="t"/>
            <v:fill type="solid"/>
            <w10:wrap type="none"/>
          </v:shape>
        </w:pict>
      </w:r>
      <w:r>
        <w:rPr/>
        <w:pict>
          <v:shape style="position:absolute;margin-left:104.484001pt;margin-top:-98.55603pt;width:10.65pt;height:6.25pt;mso-position-horizontal-relative:page;mso-position-vertical-relative:paragraph;z-index:15786496" id="docshape657" coordorigin="2090,-1971" coordsize="213,125" path="m2178,-1895l2178,-1923,2177,-1931,2173,-1945,2170,-1951,2165,-1959,2163,-1961,2161,-1963,2161,-1909,2160,-1895,2159,-1884,2156,-1875,2153,-1869,2148,-1862,2141,-1859,2126,-1859,2120,-1862,2115,-1869,2111,-1875,2109,-1884,2107,-1895,2107,-1909,2107,-1921,2107,-1923,2109,-1934,2112,-1943,2115,-1950,2120,-1956,2126,-1959,2141,-1959,2148,-1955,2153,-1949,2156,-1942,2159,-1934,2160,-1923,2160,-1921,2161,-1909,2161,-1963,2158,-1964,2147,-1970,2141,-1971,2124,-1971,2116,-1969,2109,-1964,2103,-1959,2098,-1953,2091,-1935,2090,-1923,2090,-1909,2091,-1893,2093,-1879,2097,-1868,2103,-1859,2111,-1851,2121,-1847,2144,-1847,2152,-1849,2158,-1854,2165,-1859,2165,-1859,2170,-1865,2176,-1883,2178,-1895xm2219,-1866l2200,-1866,2200,-1849,2219,-1849,2219,-1866xm2302,-1971l2291,-1971,2288,-1966,2283,-1960,2269,-1949,2261,-1945,2252,-1941,2252,-1926,2257,-1928,2263,-1930,2270,-1934,2276,-1937,2281,-1941,2285,-1944,2285,-1849,2302,-1849,2302,-1971xe" filled="true" fillcolor="#000000" stroked="false">
            <v:path arrowok="t"/>
            <v:fill type="solid"/>
            <w10:wrap type="none"/>
          </v:shape>
        </w:pict>
      </w:r>
      <w:bookmarkStart w:name="_TOC_250084" w:id="21"/>
      <w:r>
        <w:rPr>
          <w:w w:val="130"/>
        </w:rPr>
        <w:t>Distributions</w:t>
      </w:r>
      <w:r>
        <w:rPr>
          <w:spacing w:val="20"/>
          <w:w w:val="130"/>
        </w:rPr>
        <w:t> </w:t>
      </w:r>
      <w:r>
        <w:rPr>
          <w:w w:val="130"/>
        </w:rPr>
        <w:t>of</w:t>
      </w:r>
      <w:r>
        <w:rPr>
          <w:spacing w:val="21"/>
          <w:w w:val="130"/>
        </w:rPr>
        <w:t> </w:t>
      </w:r>
      <w:bookmarkEnd w:id="21"/>
      <w:r>
        <w:rPr>
          <w:spacing w:val="-2"/>
          <w:w w:val="130"/>
        </w:rPr>
        <w:t>interest</w:t>
      </w:r>
    </w:p>
    <w:p>
      <w:pPr>
        <w:pStyle w:val="Heading2"/>
        <w:numPr>
          <w:ilvl w:val="2"/>
          <w:numId w:val="21"/>
        </w:numPr>
        <w:tabs>
          <w:tab w:pos="1146" w:val="left" w:leader="none"/>
          <w:tab w:pos="1147" w:val="left" w:leader="none"/>
        </w:tabs>
        <w:spacing w:line="240" w:lineRule="auto" w:before="193" w:after="0"/>
        <w:ind w:left="1146" w:right="0" w:hanging="987"/>
        <w:jc w:val="left"/>
      </w:pPr>
      <w:bookmarkStart w:name="_TOC_250083" w:id="22"/>
      <w:r>
        <w:rPr>
          <w:w w:val="135"/>
        </w:rPr>
        <w:t>The</w:t>
      </w:r>
      <w:r>
        <w:rPr>
          <w:spacing w:val="-8"/>
          <w:w w:val="135"/>
        </w:rPr>
        <w:t> </w:t>
      </w:r>
      <w:r>
        <w:rPr>
          <w:w w:val="135"/>
        </w:rPr>
        <w:t>binomial</w:t>
      </w:r>
      <w:r>
        <w:rPr>
          <w:spacing w:val="-9"/>
          <w:w w:val="135"/>
        </w:rPr>
        <w:t> </w:t>
      </w:r>
      <w:r>
        <w:rPr>
          <w:w w:val="135"/>
        </w:rPr>
        <w:t>distribution</w:t>
      </w:r>
      <w:r>
        <w:rPr>
          <w:spacing w:val="-8"/>
          <w:w w:val="135"/>
        </w:rPr>
        <w:t> </w:t>
      </w:r>
      <w:bookmarkEnd w:id="22"/>
      <w:r>
        <w:rPr>
          <w:spacing w:val="-2"/>
          <w:w w:val="135"/>
        </w:rPr>
        <w:t>(discrete)</w:t>
      </w:r>
    </w:p>
    <w:p>
      <w:pPr>
        <w:pStyle w:val="BodyText"/>
        <w:spacing w:line="252" w:lineRule="auto" w:before="120"/>
        <w:ind w:left="159" w:right="917"/>
      </w:pPr>
      <w:r>
        <w:rPr>
          <w:w w:val="105"/>
        </w:rPr>
        <w:t>The</w:t>
      </w:r>
      <w:r>
        <w:rPr>
          <w:spacing w:val="31"/>
          <w:w w:val="105"/>
        </w:rPr>
        <w:t> </w:t>
      </w:r>
      <w:r>
        <w:rPr>
          <w:w w:val="105"/>
        </w:rPr>
        <w:t>binomial</w:t>
      </w:r>
      <w:r>
        <w:rPr>
          <w:spacing w:val="32"/>
          <w:w w:val="105"/>
        </w:rPr>
        <w:t> </w:t>
      </w:r>
      <w:r>
        <w:rPr>
          <w:w w:val="105"/>
        </w:rPr>
        <w:t>distribution</w:t>
      </w:r>
      <w:r>
        <w:rPr>
          <w:spacing w:val="31"/>
          <w:w w:val="105"/>
        </w:rPr>
        <w:t> </w:t>
      </w:r>
      <w:r>
        <w:rPr>
          <w:w w:val="105"/>
        </w:rPr>
        <w:t>describes</w:t>
      </w:r>
      <w:r>
        <w:rPr>
          <w:spacing w:val="32"/>
          <w:w w:val="105"/>
        </w:rPr>
        <w:t> </w:t>
      </w:r>
      <w:r>
        <w:rPr>
          <w:w w:val="105"/>
        </w:rPr>
        <w:t>how</w:t>
      </w:r>
      <w:r>
        <w:rPr>
          <w:spacing w:val="32"/>
          <w:w w:val="105"/>
        </w:rPr>
        <w:t> </w:t>
      </w:r>
      <w:r>
        <w:rPr>
          <w:w w:val="105"/>
        </w:rPr>
        <w:t>a</w:t>
      </w:r>
      <w:r>
        <w:rPr>
          <w:spacing w:val="31"/>
          <w:w w:val="105"/>
        </w:rPr>
        <w:t> </w:t>
      </w:r>
      <w:r>
        <w:rPr>
          <w:w w:val="105"/>
        </w:rPr>
        <w:t>number</w:t>
      </w:r>
      <w:r>
        <w:rPr>
          <w:spacing w:val="31"/>
          <w:w w:val="105"/>
        </w:rPr>
        <w:t> </w:t>
      </w:r>
      <w:r>
        <w:rPr>
          <w:w w:val="105"/>
        </w:rPr>
        <w:t>(</w:t>
      </w:r>
      <w:r>
        <w:rPr>
          <w:i/>
          <w:w w:val="105"/>
        </w:rPr>
        <w:t>n</w:t>
      </w:r>
      <w:r>
        <w:rPr>
          <w:w w:val="105"/>
        </w:rPr>
        <w:t>)</w:t>
      </w:r>
      <w:r>
        <w:rPr>
          <w:spacing w:val="32"/>
          <w:w w:val="105"/>
        </w:rPr>
        <w:t> </w:t>
      </w:r>
      <w:r>
        <w:rPr>
          <w:w w:val="105"/>
        </w:rPr>
        <w:t>of</w:t>
      </w:r>
      <w:r>
        <w:rPr>
          <w:spacing w:val="32"/>
          <w:w w:val="105"/>
        </w:rPr>
        <w:t> </w:t>
      </w:r>
      <w:r>
        <w:rPr>
          <w:w w:val="105"/>
        </w:rPr>
        <w:t>binary</w:t>
      </w:r>
      <w:r>
        <w:rPr>
          <w:spacing w:val="31"/>
          <w:w w:val="105"/>
        </w:rPr>
        <w:t> </w:t>
      </w:r>
      <w:r>
        <w:rPr>
          <w:w w:val="105"/>
        </w:rPr>
        <w:t>events</w:t>
      </w:r>
      <w:r>
        <w:rPr>
          <w:spacing w:val="32"/>
          <w:w w:val="105"/>
        </w:rPr>
        <w:t> </w:t>
      </w:r>
      <w:r>
        <w:rPr>
          <w:w w:val="105"/>
        </w:rPr>
        <w:t>(having</w:t>
      </w:r>
      <w:r>
        <w:rPr>
          <w:spacing w:val="32"/>
          <w:w w:val="105"/>
        </w:rPr>
        <w:t> </w:t>
      </w:r>
      <w:r>
        <w:rPr>
          <w:w w:val="105"/>
        </w:rPr>
        <w:t>only</w:t>
      </w:r>
      <w:r>
        <w:rPr>
          <w:spacing w:val="32"/>
          <w:w w:val="105"/>
        </w:rPr>
        <w:t> </w:t>
      </w:r>
      <w:r>
        <w:rPr>
          <w:w w:val="105"/>
        </w:rPr>
        <w:t>two </w:t>
      </w:r>
      <w:r>
        <w:rPr/>
        <w:t>possible</w:t>
      </w:r>
      <w:r>
        <w:rPr>
          <w:spacing w:val="12"/>
        </w:rPr>
        <w:t> </w:t>
      </w:r>
      <w:r>
        <w:rPr/>
        <w:t>outcomes)</w:t>
      </w:r>
      <w:r>
        <w:rPr>
          <w:spacing w:val="13"/>
        </w:rPr>
        <w:t> </w:t>
      </w:r>
      <w:r>
        <w:rPr/>
        <w:t>behave.</w:t>
      </w:r>
      <w:r>
        <w:rPr>
          <w:spacing w:val="59"/>
        </w:rPr>
        <w:t> </w:t>
      </w:r>
      <w:r>
        <w:rPr/>
        <w:t>These</w:t>
      </w:r>
      <w:r>
        <w:rPr>
          <w:spacing w:val="13"/>
        </w:rPr>
        <w:t> </w:t>
      </w:r>
      <w:r>
        <w:rPr/>
        <w:t>events,</w:t>
      </w:r>
      <w:r>
        <w:rPr>
          <w:spacing w:val="16"/>
        </w:rPr>
        <w:t> </w:t>
      </w:r>
      <w:r>
        <w:rPr/>
        <w:t>called</w:t>
      </w:r>
      <w:r>
        <w:rPr>
          <w:spacing w:val="13"/>
        </w:rPr>
        <w:t> </w:t>
      </w:r>
      <w:r>
        <w:rPr/>
        <w:t>Bernoulli</w:t>
      </w:r>
      <w:r>
        <w:rPr>
          <w:spacing w:val="11"/>
        </w:rPr>
        <w:t> </w:t>
      </w:r>
      <w:r>
        <w:rPr/>
        <w:t>trials</w:t>
      </w:r>
      <w:r>
        <w:rPr>
          <w:spacing w:val="13"/>
        </w:rPr>
        <w:t> </w:t>
      </w:r>
      <w:r>
        <w:rPr/>
        <w:t>have</w:t>
      </w:r>
      <w:r>
        <w:rPr>
          <w:spacing w:val="12"/>
        </w:rPr>
        <w:t> </w:t>
      </w:r>
      <w:r>
        <w:rPr/>
        <w:t>the</w:t>
      </w:r>
      <w:r>
        <w:rPr>
          <w:spacing w:val="12"/>
        </w:rPr>
        <w:t> </w:t>
      </w:r>
      <w:r>
        <w:rPr/>
        <w:t>following</w:t>
      </w:r>
      <w:r>
        <w:rPr>
          <w:spacing w:val="12"/>
        </w:rPr>
        <w:t> </w:t>
      </w:r>
      <w:r>
        <w:rPr>
          <w:spacing w:val="-2"/>
        </w:rPr>
        <w:t>properties</w:t>
      </w:r>
    </w:p>
    <w:p>
      <w:pPr>
        <w:pStyle w:val="BodyText"/>
        <w:spacing w:before="10"/>
        <w:rPr>
          <w:sz w:val="19"/>
        </w:rPr>
      </w:pPr>
    </w:p>
    <w:p>
      <w:pPr>
        <w:pStyle w:val="ListParagraph"/>
        <w:numPr>
          <w:ilvl w:val="3"/>
          <w:numId w:val="21"/>
        </w:numPr>
        <w:tabs>
          <w:tab w:pos="746" w:val="left" w:leader="none"/>
        </w:tabs>
        <w:spacing w:line="240" w:lineRule="auto" w:before="1" w:after="0"/>
        <w:ind w:left="745" w:right="0" w:hanging="300"/>
        <w:jc w:val="left"/>
        <w:rPr>
          <w:sz w:val="24"/>
        </w:rPr>
      </w:pPr>
      <w:r>
        <w:rPr>
          <w:w w:val="105"/>
          <w:sz w:val="24"/>
        </w:rPr>
        <w:t>Each</w:t>
      </w:r>
      <w:r>
        <w:rPr>
          <w:spacing w:val="12"/>
          <w:w w:val="105"/>
          <w:sz w:val="24"/>
        </w:rPr>
        <w:t> </w:t>
      </w:r>
      <w:r>
        <w:rPr>
          <w:w w:val="105"/>
          <w:sz w:val="24"/>
        </w:rPr>
        <w:t>event</w:t>
      </w:r>
      <w:r>
        <w:rPr>
          <w:spacing w:val="12"/>
          <w:w w:val="105"/>
          <w:sz w:val="24"/>
        </w:rPr>
        <w:t> </w:t>
      </w:r>
      <w:r>
        <w:rPr>
          <w:w w:val="105"/>
          <w:sz w:val="24"/>
        </w:rPr>
        <w:t>is</w:t>
      </w:r>
      <w:r>
        <w:rPr>
          <w:spacing w:val="12"/>
          <w:w w:val="105"/>
          <w:sz w:val="24"/>
        </w:rPr>
        <w:t> </w:t>
      </w:r>
      <w:r>
        <w:rPr>
          <w:w w:val="105"/>
          <w:sz w:val="24"/>
        </w:rPr>
        <w:t>identical</w:t>
      </w:r>
      <w:r>
        <w:rPr>
          <w:spacing w:val="13"/>
          <w:w w:val="105"/>
          <w:sz w:val="24"/>
        </w:rPr>
        <w:t> </w:t>
      </w:r>
      <w:r>
        <w:rPr>
          <w:w w:val="105"/>
          <w:sz w:val="24"/>
        </w:rPr>
        <w:t>to</w:t>
      </w:r>
      <w:r>
        <w:rPr>
          <w:spacing w:val="12"/>
          <w:w w:val="105"/>
          <w:sz w:val="24"/>
        </w:rPr>
        <w:t> </w:t>
      </w:r>
      <w:r>
        <w:rPr>
          <w:w w:val="105"/>
          <w:sz w:val="24"/>
        </w:rPr>
        <w:t>the</w:t>
      </w:r>
      <w:r>
        <w:rPr>
          <w:spacing w:val="12"/>
          <w:w w:val="105"/>
          <w:sz w:val="24"/>
        </w:rPr>
        <w:t> </w:t>
      </w:r>
      <w:r>
        <w:rPr>
          <w:spacing w:val="-2"/>
          <w:w w:val="105"/>
          <w:sz w:val="24"/>
        </w:rPr>
        <w:t>others</w:t>
      </w:r>
    </w:p>
    <w:p>
      <w:pPr>
        <w:pStyle w:val="BodyText"/>
        <w:spacing w:before="2"/>
        <w:rPr>
          <w:sz w:val="21"/>
        </w:rPr>
      </w:pPr>
    </w:p>
    <w:p>
      <w:pPr>
        <w:pStyle w:val="ListParagraph"/>
        <w:numPr>
          <w:ilvl w:val="3"/>
          <w:numId w:val="21"/>
        </w:numPr>
        <w:tabs>
          <w:tab w:pos="746" w:val="left" w:leader="none"/>
        </w:tabs>
        <w:spacing w:line="252" w:lineRule="auto" w:before="0" w:after="0"/>
        <w:ind w:left="745" w:right="917" w:hanging="300"/>
        <w:jc w:val="left"/>
        <w:rPr>
          <w:sz w:val="24"/>
        </w:rPr>
      </w:pPr>
      <w:r>
        <w:rPr>
          <w:w w:val="105"/>
          <w:sz w:val="24"/>
        </w:rPr>
        <w:t>All Bernoulli trial are mutually independent from all the others (i.e.,</w:t>
      </w:r>
      <w:r>
        <w:rPr>
          <w:spacing w:val="27"/>
          <w:w w:val="105"/>
          <w:sz w:val="24"/>
        </w:rPr>
        <w:t> </w:t>
      </w:r>
      <w:r>
        <w:rPr>
          <w:w w:val="105"/>
          <w:sz w:val="24"/>
        </w:rPr>
        <w:t>information on</w:t>
      </w:r>
      <w:r>
        <w:rPr>
          <w:spacing w:val="80"/>
          <w:w w:val="105"/>
          <w:sz w:val="24"/>
        </w:rPr>
        <w:t> </w:t>
      </w:r>
      <w:r>
        <w:rPr>
          <w:w w:val="105"/>
          <w:sz w:val="24"/>
        </w:rPr>
        <w:t>the outcome of one does not affect the chances of any other)</w:t>
      </w:r>
    </w:p>
    <w:p>
      <w:pPr>
        <w:pStyle w:val="BodyText"/>
        <w:spacing w:before="10"/>
        <w:rPr>
          <w:sz w:val="19"/>
        </w:rPr>
      </w:pPr>
    </w:p>
    <w:p>
      <w:pPr>
        <w:pStyle w:val="ListParagraph"/>
        <w:numPr>
          <w:ilvl w:val="3"/>
          <w:numId w:val="21"/>
        </w:numPr>
        <w:tabs>
          <w:tab w:pos="746" w:val="left" w:leader="none"/>
        </w:tabs>
        <w:spacing w:line="240" w:lineRule="auto" w:before="0" w:after="0"/>
        <w:ind w:left="745" w:right="0" w:hanging="300"/>
        <w:jc w:val="left"/>
        <w:rPr>
          <w:sz w:val="24"/>
        </w:rPr>
      </w:pPr>
      <w:r>
        <w:rPr>
          <w:w w:val="105"/>
          <w:sz w:val="24"/>
        </w:rPr>
        <w:t>There</w:t>
      </w:r>
      <w:r>
        <w:rPr>
          <w:spacing w:val="6"/>
          <w:w w:val="105"/>
          <w:sz w:val="24"/>
        </w:rPr>
        <w:t> </w:t>
      </w:r>
      <w:r>
        <w:rPr>
          <w:w w:val="105"/>
          <w:sz w:val="24"/>
        </w:rPr>
        <w:t>are</w:t>
      </w:r>
      <w:r>
        <w:rPr>
          <w:spacing w:val="8"/>
          <w:w w:val="105"/>
          <w:sz w:val="24"/>
        </w:rPr>
        <w:t> </w:t>
      </w:r>
      <w:r>
        <w:rPr>
          <w:w w:val="105"/>
          <w:sz w:val="24"/>
        </w:rPr>
        <w:t>two</w:t>
      </w:r>
      <w:r>
        <w:rPr>
          <w:spacing w:val="7"/>
          <w:w w:val="105"/>
          <w:sz w:val="24"/>
        </w:rPr>
        <w:t> </w:t>
      </w:r>
      <w:r>
        <w:rPr>
          <w:w w:val="105"/>
          <w:sz w:val="24"/>
        </w:rPr>
        <w:t>possible</w:t>
      </w:r>
      <w:r>
        <w:rPr>
          <w:spacing w:val="8"/>
          <w:w w:val="105"/>
          <w:sz w:val="24"/>
        </w:rPr>
        <w:t> </w:t>
      </w:r>
      <w:r>
        <w:rPr>
          <w:w w:val="105"/>
          <w:sz w:val="24"/>
        </w:rPr>
        <w:t>outcomes</w:t>
      </w:r>
      <w:r>
        <w:rPr>
          <w:spacing w:val="6"/>
          <w:w w:val="105"/>
          <w:sz w:val="24"/>
        </w:rPr>
        <w:t> </w:t>
      </w:r>
      <w:r>
        <w:rPr>
          <w:w w:val="105"/>
          <w:sz w:val="24"/>
        </w:rPr>
        <w:t>usually</w:t>
      </w:r>
      <w:r>
        <w:rPr>
          <w:spacing w:val="8"/>
          <w:w w:val="105"/>
          <w:sz w:val="24"/>
        </w:rPr>
        <w:t> </w:t>
      </w:r>
      <w:r>
        <w:rPr>
          <w:w w:val="105"/>
          <w:sz w:val="24"/>
        </w:rPr>
        <w:t>denoted</w:t>
      </w:r>
      <w:r>
        <w:rPr>
          <w:spacing w:val="7"/>
          <w:w w:val="105"/>
          <w:sz w:val="24"/>
        </w:rPr>
        <w:t> </w:t>
      </w:r>
      <w:r>
        <w:rPr>
          <w:w w:val="105"/>
          <w:sz w:val="24"/>
        </w:rPr>
        <w:t>as</w:t>
      </w:r>
      <w:r>
        <w:rPr>
          <w:spacing w:val="7"/>
          <w:w w:val="105"/>
          <w:sz w:val="24"/>
        </w:rPr>
        <w:t> </w:t>
      </w:r>
      <w:r>
        <w:rPr>
          <w:w w:val="105"/>
          <w:sz w:val="24"/>
        </w:rPr>
        <w:t>“success”=1</w:t>
      </w:r>
      <w:r>
        <w:rPr>
          <w:spacing w:val="8"/>
          <w:w w:val="105"/>
          <w:sz w:val="24"/>
        </w:rPr>
        <w:t> </w:t>
      </w:r>
      <w:r>
        <w:rPr>
          <w:w w:val="105"/>
          <w:sz w:val="24"/>
        </w:rPr>
        <w:t>and</w:t>
      </w:r>
      <w:r>
        <w:rPr>
          <w:spacing w:val="7"/>
          <w:w w:val="105"/>
          <w:sz w:val="24"/>
        </w:rPr>
        <w:t> </w:t>
      </w:r>
      <w:r>
        <w:rPr>
          <w:spacing w:val="-2"/>
          <w:w w:val="105"/>
          <w:sz w:val="24"/>
        </w:rPr>
        <w:t>“failure”=0</w:t>
      </w:r>
    </w:p>
    <w:p>
      <w:pPr>
        <w:pStyle w:val="BodyText"/>
        <w:spacing w:before="2"/>
        <w:rPr>
          <w:sz w:val="21"/>
        </w:rPr>
      </w:pPr>
    </w:p>
    <w:p>
      <w:pPr>
        <w:pStyle w:val="ListParagraph"/>
        <w:numPr>
          <w:ilvl w:val="3"/>
          <w:numId w:val="21"/>
        </w:numPr>
        <w:tabs>
          <w:tab w:pos="746" w:val="left" w:leader="none"/>
        </w:tabs>
        <w:spacing w:line="240" w:lineRule="auto" w:before="0" w:after="0"/>
        <w:ind w:left="745" w:right="0" w:hanging="300"/>
        <w:jc w:val="left"/>
        <w:rPr>
          <w:sz w:val="24"/>
        </w:rPr>
      </w:pPr>
      <w:r>
        <w:rPr>
          <w:w w:val="105"/>
          <w:sz w:val="24"/>
        </w:rPr>
        <w:t>The</w:t>
      </w:r>
      <w:r>
        <w:rPr>
          <w:spacing w:val="7"/>
          <w:w w:val="105"/>
          <w:sz w:val="24"/>
        </w:rPr>
        <w:t> </w:t>
      </w:r>
      <w:r>
        <w:rPr>
          <w:w w:val="105"/>
          <w:sz w:val="24"/>
        </w:rPr>
        <w:t>probability</w:t>
      </w:r>
      <w:r>
        <w:rPr>
          <w:spacing w:val="8"/>
          <w:w w:val="105"/>
          <w:sz w:val="24"/>
        </w:rPr>
        <w:t> </w:t>
      </w:r>
      <w:r>
        <w:rPr>
          <w:w w:val="105"/>
          <w:sz w:val="24"/>
        </w:rPr>
        <w:t>of</w:t>
      </w:r>
      <w:r>
        <w:rPr>
          <w:spacing w:val="8"/>
          <w:w w:val="105"/>
          <w:sz w:val="24"/>
        </w:rPr>
        <w:t> </w:t>
      </w:r>
      <w:r>
        <w:rPr>
          <w:w w:val="105"/>
          <w:sz w:val="24"/>
        </w:rPr>
        <w:t>a</w:t>
      </w:r>
      <w:r>
        <w:rPr>
          <w:spacing w:val="8"/>
          <w:w w:val="105"/>
          <w:sz w:val="24"/>
        </w:rPr>
        <w:t> </w:t>
      </w:r>
      <w:r>
        <w:rPr>
          <w:w w:val="105"/>
          <w:sz w:val="24"/>
        </w:rPr>
        <w:t>“success”</w:t>
      </w:r>
      <w:r>
        <w:rPr>
          <w:spacing w:val="8"/>
          <w:w w:val="105"/>
          <w:sz w:val="24"/>
        </w:rPr>
        <w:t> </w:t>
      </w:r>
      <w:r>
        <w:rPr>
          <w:i/>
          <w:w w:val="105"/>
          <w:sz w:val="24"/>
        </w:rPr>
        <w:t>π</w:t>
      </w:r>
      <w:r>
        <w:rPr>
          <w:i/>
          <w:spacing w:val="15"/>
          <w:w w:val="105"/>
          <w:sz w:val="24"/>
        </w:rPr>
        <w:t> </w:t>
      </w:r>
      <w:r>
        <w:rPr>
          <w:w w:val="105"/>
          <w:sz w:val="24"/>
        </w:rPr>
        <w:t>is</w:t>
      </w:r>
      <w:r>
        <w:rPr>
          <w:spacing w:val="8"/>
          <w:w w:val="105"/>
          <w:sz w:val="24"/>
        </w:rPr>
        <w:t> </w:t>
      </w:r>
      <w:r>
        <w:rPr>
          <w:w w:val="105"/>
          <w:sz w:val="24"/>
        </w:rPr>
        <w:t>the</w:t>
      </w:r>
      <w:r>
        <w:rPr>
          <w:spacing w:val="8"/>
          <w:w w:val="105"/>
          <w:sz w:val="24"/>
        </w:rPr>
        <w:t> </w:t>
      </w:r>
      <w:r>
        <w:rPr>
          <w:w w:val="105"/>
          <w:sz w:val="24"/>
        </w:rPr>
        <w:t>same</w:t>
      </w:r>
      <w:r>
        <w:rPr>
          <w:spacing w:val="8"/>
          <w:w w:val="105"/>
          <w:sz w:val="24"/>
        </w:rPr>
        <w:t> </w:t>
      </w:r>
      <w:r>
        <w:rPr>
          <w:w w:val="105"/>
          <w:sz w:val="24"/>
        </w:rPr>
        <w:t>for</w:t>
      </w:r>
      <w:r>
        <w:rPr>
          <w:spacing w:val="8"/>
          <w:w w:val="105"/>
          <w:sz w:val="24"/>
        </w:rPr>
        <w:t> </w:t>
      </w:r>
      <w:r>
        <w:rPr>
          <w:w w:val="105"/>
          <w:sz w:val="24"/>
        </w:rPr>
        <w:t>all</w:t>
      </w:r>
      <w:r>
        <w:rPr>
          <w:spacing w:val="8"/>
          <w:w w:val="105"/>
          <w:sz w:val="24"/>
        </w:rPr>
        <w:t> </w:t>
      </w:r>
      <w:r>
        <w:rPr>
          <w:spacing w:val="-2"/>
          <w:w w:val="105"/>
          <w:sz w:val="24"/>
        </w:rPr>
        <w:t>trials</w:t>
      </w:r>
    </w:p>
    <w:p>
      <w:pPr>
        <w:pStyle w:val="BodyText"/>
        <w:spacing w:before="2"/>
        <w:rPr>
          <w:sz w:val="21"/>
        </w:rPr>
      </w:pPr>
    </w:p>
    <w:p>
      <w:pPr>
        <w:pStyle w:val="BodyText"/>
        <w:spacing w:line="252" w:lineRule="auto" w:before="1"/>
        <w:ind w:left="159" w:right="917"/>
      </w:pPr>
      <w:r>
        <w:rPr>
          <w:w w:val="105"/>
        </w:rPr>
        <w:t>The</w:t>
      </w:r>
      <w:r>
        <w:rPr>
          <w:spacing w:val="-13"/>
          <w:w w:val="105"/>
        </w:rPr>
        <w:t> </w:t>
      </w:r>
      <w:r>
        <w:rPr>
          <w:w w:val="105"/>
        </w:rPr>
        <w:t>formula</w:t>
      </w:r>
      <w:r>
        <w:rPr>
          <w:spacing w:val="-13"/>
          <w:w w:val="105"/>
        </w:rPr>
        <w:t> </w:t>
      </w:r>
      <w:r>
        <w:rPr>
          <w:w w:val="105"/>
        </w:rPr>
        <w:t>producing</w:t>
      </w:r>
      <w:r>
        <w:rPr>
          <w:spacing w:val="-13"/>
          <w:w w:val="105"/>
        </w:rPr>
        <w:t> </w:t>
      </w:r>
      <w:r>
        <w:rPr>
          <w:w w:val="105"/>
        </w:rPr>
        <w:t>the</w:t>
      </w:r>
      <w:r>
        <w:rPr>
          <w:spacing w:val="-13"/>
          <w:w w:val="105"/>
        </w:rPr>
        <w:t> </w:t>
      </w:r>
      <w:r>
        <w:rPr>
          <w:w w:val="105"/>
        </w:rPr>
        <w:t>probabilities</w:t>
      </w:r>
      <w:r>
        <w:rPr>
          <w:spacing w:val="-13"/>
          <w:w w:val="105"/>
        </w:rPr>
        <w:t> </w:t>
      </w:r>
      <w:r>
        <w:rPr>
          <w:w w:val="105"/>
        </w:rPr>
        <w:t>of</w:t>
      </w:r>
      <w:r>
        <w:rPr>
          <w:spacing w:val="-13"/>
          <w:w w:val="105"/>
        </w:rPr>
        <w:t> </w:t>
      </w:r>
      <w:r>
        <w:rPr>
          <w:w w:val="105"/>
        </w:rPr>
        <w:t>all</w:t>
      </w:r>
      <w:r>
        <w:rPr>
          <w:spacing w:val="-13"/>
          <w:w w:val="105"/>
        </w:rPr>
        <w:t> </w:t>
      </w:r>
      <w:r>
        <w:rPr>
          <w:w w:val="105"/>
        </w:rPr>
        <w:t>possible</w:t>
      </w:r>
      <w:r>
        <w:rPr>
          <w:spacing w:val="-13"/>
          <w:w w:val="105"/>
        </w:rPr>
        <w:t> </w:t>
      </w:r>
      <w:r>
        <w:rPr>
          <w:w w:val="105"/>
        </w:rPr>
        <w:t>arrangements</w:t>
      </w:r>
      <w:r>
        <w:rPr>
          <w:spacing w:val="-13"/>
          <w:w w:val="105"/>
        </w:rPr>
        <w:t> </w:t>
      </w:r>
      <w:r>
        <w:rPr>
          <w:w w:val="105"/>
        </w:rPr>
        <w:t>of</w:t>
      </w:r>
      <w:r>
        <w:rPr>
          <w:spacing w:val="-13"/>
          <w:w w:val="105"/>
        </w:rPr>
        <w:t> </w:t>
      </w:r>
      <w:r>
        <w:rPr>
          <w:w w:val="105"/>
        </w:rPr>
        <w:t>successes</w:t>
      </w:r>
      <w:r>
        <w:rPr>
          <w:spacing w:val="-13"/>
          <w:w w:val="105"/>
        </w:rPr>
        <w:t> </w:t>
      </w:r>
      <w:r>
        <w:rPr>
          <w:w w:val="105"/>
        </w:rPr>
        <w:t>and</w:t>
      </w:r>
      <w:r>
        <w:rPr>
          <w:spacing w:val="-13"/>
          <w:w w:val="105"/>
        </w:rPr>
        <w:t> </w:t>
      </w:r>
      <w:r>
        <w:rPr>
          <w:w w:val="105"/>
        </w:rPr>
        <w:t>failures </w:t>
      </w:r>
      <w:r>
        <w:rPr>
          <w:spacing w:val="-6"/>
          <w:w w:val="105"/>
        </w:rPr>
        <w:t>is</w:t>
      </w:r>
    </w:p>
    <w:p>
      <w:pPr>
        <w:pStyle w:val="BodyText"/>
        <w:rPr>
          <w:sz w:val="20"/>
        </w:rPr>
      </w:pPr>
    </w:p>
    <w:p>
      <w:pPr>
        <w:pStyle w:val="BodyText"/>
        <w:spacing w:before="10"/>
        <w:rPr>
          <w:sz w:val="11"/>
        </w:rPr>
      </w:pPr>
      <w:r>
        <w:rPr/>
        <w:pict>
          <v:group style="position:absolute;margin-left:212.600006pt;margin-top:8.057905pt;width:186.85pt;height:49.75pt;mso-position-horizontal-relative:page;mso-position-vertical-relative:paragraph;z-index:-15672832;mso-wrap-distance-left:0;mso-wrap-distance-right:0" id="docshapegroup658" coordorigin="4252,161" coordsize="3737,995">
            <v:shape style="position:absolute;left:4252;top:161;width:3737;height:995" id="docshape659" coordorigin="4252,161" coordsize="3737,995" path="m7988,161l4252,161,4252,169,7988,169,7988,161xm7988,170l7980,170,7980,1147,4260,1147,4260,170,4252,170,4252,1147,4252,1147,4252,1155,7988,1155,7988,1147,7988,1147,7988,170xe" filled="true" fillcolor="#000000" stroked="false">
              <v:path arrowok="t"/>
              <v:fill type="solid"/>
            </v:shape>
            <v:shape style="position:absolute;left:4669;top:572;width:2599;height:415" type="#_x0000_t202" id="docshape660" filled="false" stroked="false">
              <v:textbox inset="0,0,0,0">
                <w:txbxContent>
                  <w:p>
                    <w:pPr>
                      <w:spacing w:line="290" w:lineRule="exact" w:before="0"/>
                      <w:ind w:left="0" w:right="0" w:firstLine="0"/>
                      <w:jc w:val="left"/>
                      <w:rPr>
                        <w:rFonts w:ascii="Times New Roman" w:hAnsi="Times New Roman"/>
                        <w:sz w:val="24"/>
                      </w:rPr>
                    </w:pPr>
                    <w:r>
                      <w:rPr>
                        <w:rFonts w:ascii="Times New Roman" w:hAnsi="Times New Roman"/>
                        <w:i/>
                        <w:w w:val="115"/>
                        <w:sz w:val="24"/>
                      </w:rPr>
                      <w:t>P</w:t>
                    </w:r>
                    <w:r>
                      <w:rPr>
                        <w:rFonts w:ascii="Times New Roman" w:hAnsi="Times New Roman"/>
                        <w:i/>
                        <w:spacing w:val="-37"/>
                        <w:w w:val="115"/>
                        <w:sz w:val="24"/>
                      </w:rPr>
                      <w:t> </w:t>
                    </w:r>
                    <w:r>
                      <w:rPr>
                        <w:rFonts w:ascii="Times New Roman" w:hAnsi="Times New Roman"/>
                        <w:w w:val="115"/>
                        <w:sz w:val="24"/>
                      </w:rPr>
                      <w:t>(</w:t>
                    </w:r>
                    <w:r>
                      <w:rPr>
                        <w:rFonts w:ascii="Times New Roman" w:hAnsi="Times New Roman"/>
                        <w:i/>
                        <w:w w:val="115"/>
                        <w:sz w:val="24"/>
                      </w:rPr>
                      <w:t>X</w:t>
                    </w:r>
                    <w:r>
                      <w:rPr>
                        <w:rFonts w:ascii="Times New Roman" w:hAnsi="Times New Roman"/>
                        <w:i/>
                        <w:spacing w:val="12"/>
                        <w:w w:val="115"/>
                        <w:sz w:val="24"/>
                      </w:rPr>
                      <w:t> </w:t>
                    </w:r>
                    <w:r>
                      <w:rPr>
                        <w:rFonts w:ascii="Times New Roman" w:hAnsi="Times New Roman"/>
                        <w:w w:val="115"/>
                        <w:sz w:val="24"/>
                      </w:rPr>
                      <w:t>=</w:t>
                    </w:r>
                    <w:r>
                      <w:rPr>
                        <w:rFonts w:ascii="Times New Roman" w:hAnsi="Times New Roman"/>
                        <w:spacing w:val="-4"/>
                        <w:w w:val="115"/>
                        <w:sz w:val="24"/>
                      </w:rPr>
                      <w:t> </w:t>
                    </w:r>
                    <w:r>
                      <w:rPr>
                        <w:rFonts w:ascii="Times New Roman" w:hAnsi="Times New Roman"/>
                        <w:i/>
                        <w:w w:val="120"/>
                        <w:sz w:val="24"/>
                      </w:rPr>
                      <w:t>j</w:t>
                    </w:r>
                    <w:r>
                      <w:rPr>
                        <w:rFonts w:ascii="Times New Roman" w:hAnsi="Times New Roman"/>
                        <w:w w:val="120"/>
                        <w:sz w:val="24"/>
                      </w:rPr>
                      <w:t>)</w:t>
                    </w:r>
                    <w:r>
                      <w:rPr>
                        <w:rFonts w:ascii="Times New Roman" w:hAnsi="Times New Roman"/>
                        <w:spacing w:val="-7"/>
                        <w:w w:val="120"/>
                        <w:sz w:val="24"/>
                      </w:rPr>
                      <w:t> </w:t>
                    </w:r>
                    <w:r>
                      <w:rPr>
                        <w:rFonts w:ascii="Times New Roman" w:hAnsi="Times New Roman"/>
                        <w:w w:val="115"/>
                        <w:sz w:val="24"/>
                      </w:rPr>
                      <w:t>=</w:t>
                    </w:r>
                    <w:r>
                      <w:rPr>
                        <w:rFonts w:ascii="Times New Roman" w:hAnsi="Times New Roman"/>
                        <w:spacing w:val="-4"/>
                        <w:w w:val="115"/>
                        <w:sz w:val="24"/>
                      </w:rPr>
                      <w:t> </w:t>
                    </w:r>
                    <w:r>
                      <w:rPr>
                        <w:rFonts w:ascii="Times New Roman" w:hAnsi="Times New Roman"/>
                        <w:i/>
                        <w:w w:val="115"/>
                        <w:sz w:val="24"/>
                      </w:rPr>
                      <w:t>C</w:t>
                    </w:r>
                    <w:r>
                      <w:rPr>
                        <w:rFonts w:ascii="Times New Roman" w:hAnsi="Times New Roman"/>
                        <w:i/>
                        <w:spacing w:val="57"/>
                        <w:w w:val="115"/>
                        <w:sz w:val="24"/>
                      </w:rPr>
                      <w:t> </w:t>
                    </w:r>
                    <w:r>
                      <w:rPr>
                        <w:rFonts w:ascii="Times New Roman" w:hAnsi="Times New Roman"/>
                        <w:i/>
                        <w:w w:val="115"/>
                        <w:sz w:val="24"/>
                      </w:rPr>
                      <w:t>π</w:t>
                    </w:r>
                    <w:r>
                      <w:rPr>
                        <w:rFonts w:ascii="Times New Roman" w:hAnsi="Times New Roman"/>
                        <w:i/>
                        <w:spacing w:val="26"/>
                        <w:w w:val="115"/>
                        <w:sz w:val="24"/>
                      </w:rPr>
                      <w:t> </w:t>
                    </w:r>
                    <w:r>
                      <w:rPr>
                        <w:rFonts w:ascii="Times New Roman" w:hAnsi="Times New Roman"/>
                        <w:w w:val="115"/>
                        <w:sz w:val="24"/>
                      </w:rPr>
                      <w:t>(1</w:t>
                    </w:r>
                    <w:r>
                      <w:rPr>
                        <w:rFonts w:ascii="Times New Roman" w:hAnsi="Times New Roman"/>
                        <w:spacing w:val="-17"/>
                        <w:w w:val="11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7"/>
                        <w:w w:val="115"/>
                        <w:sz w:val="24"/>
                      </w:rPr>
                      <w:t>π</w:t>
                    </w:r>
                    <w:r>
                      <w:rPr>
                        <w:rFonts w:ascii="Times New Roman" w:hAnsi="Times New Roman"/>
                        <w:spacing w:val="-7"/>
                        <w:w w:val="115"/>
                        <w:sz w:val="24"/>
                      </w:rPr>
                      <w:t>)</w:t>
                    </w:r>
                  </w:p>
                </w:txbxContent>
              </v:textbox>
              <w10:wrap type="none"/>
            </v:shape>
            <v:shape style="position:absolute;left:6173;top:539;width:343;height:160" type="#_x0000_t202" id="docshape661" filled="false" stroked="false">
              <v:textbox inset="0,0,0,0">
                <w:txbxContent>
                  <w:p>
                    <w:pPr>
                      <w:spacing w:line="155" w:lineRule="exact" w:before="0"/>
                      <w:ind w:left="0" w:right="0" w:firstLine="0"/>
                      <w:jc w:val="left"/>
                      <w:rPr>
                        <w:rFonts w:ascii="Georgia"/>
                        <w:i/>
                        <w:sz w:val="16"/>
                      </w:rPr>
                    </w:pPr>
                    <w:r>
                      <w:rPr>
                        <w:rFonts w:ascii="Georgia"/>
                        <w:i/>
                        <w:w w:val="125"/>
                        <w:sz w:val="16"/>
                      </w:rPr>
                      <w:t>n</w:t>
                    </w:r>
                    <w:r>
                      <w:rPr>
                        <w:rFonts w:ascii="Georgia"/>
                        <w:i/>
                        <w:spacing w:val="75"/>
                        <w:w w:val="150"/>
                        <w:sz w:val="16"/>
                      </w:rPr>
                      <w:t> </w:t>
                    </w:r>
                    <w:r>
                      <w:rPr>
                        <w:rFonts w:ascii="Georgia"/>
                        <w:i/>
                        <w:spacing w:val="-10"/>
                        <w:w w:val="130"/>
                        <w:sz w:val="16"/>
                      </w:rPr>
                      <w:t>j</w:t>
                    </w:r>
                  </w:p>
                </w:txbxContent>
              </v:textbox>
              <w10:wrap type="none"/>
            </v:shape>
            <v:shape style="position:absolute;left:7248;top:539;width:123;height:160" type="#_x0000_t202" id="docshape66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6156;top:696;width:89;height:160" type="#_x0000_t202" id="docshape663" filled="false" stroked="false">
              <v:textbox inset="0,0,0,0">
                <w:txbxContent>
                  <w:p>
                    <w:pPr>
                      <w:spacing w:line="155" w:lineRule="exact" w:before="0"/>
                      <w:ind w:left="0" w:right="0" w:firstLine="0"/>
                      <w:jc w:val="left"/>
                      <w:rPr>
                        <w:rFonts w:ascii="Georgia"/>
                        <w:i/>
                        <w:sz w:val="16"/>
                      </w:rPr>
                    </w:pPr>
                    <w:r>
                      <w:rPr>
                        <w:rFonts w:ascii="Georgia"/>
                        <w:i/>
                        <w:w w:val="147"/>
                        <w:sz w:val="16"/>
                      </w:rPr>
                      <w:t>j</w:t>
                    </w:r>
                  </w:p>
                </w:txbxContent>
              </v:textbox>
              <w10:wrap type="none"/>
            </v:shape>
            <v:shape style="position:absolute;left:7350;top:539;width:221;height:272" type="#_x0000_t202" id="docshape664" filled="false" stroked="false">
              <v:textbox inset="0,0,0,0">
                <w:txbxContent>
                  <w:p>
                    <w:pPr>
                      <w:spacing w:line="190" w:lineRule="exact" w:before="0"/>
                      <w:ind w:left="0" w:right="0" w:firstLine="0"/>
                      <w:jc w:val="left"/>
                      <w:rPr>
                        <w:rFonts w:ascii="Georgia" w:hAnsi="Georgia"/>
                        <w:i/>
                        <w:sz w:val="16"/>
                      </w:rPr>
                    </w:pPr>
                    <w:r>
                      <w:rPr>
                        <w:rFonts w:ascii="Lucida Sans Unicode" w:hAnsi="Lucida Sans Unicode"/>
                        <w:spacing w:val="-5"/>
                        <w:w w:val="125"/>
                        <w:sz w:val="16"/>
                      </w:rPr>
                      <w:t>−</w:t>
                    </w:r>
                    <w:r>
                      <w:rPr>
                        <w:rFonts w:ascii="Georgia" w:hAnsi="Georgia"/>
                        <w:i/>
                        <w:spacing w:val="-5"/>
                        <w:w w:val="125"/>
                        <w:sz w:val="16"/>
                      </w:rPr>
                      <w:t>j</w:t>
                    </w:r>
                  </w:p>
                </w:txbxContent>
              </v:textbox>
              <w10:wrap type="none"/>
            </v:shape>
            <w10:wrap type="topAndBottom"/>
          </v:group>
        </w:pict>
      </w:r>
    </w:p>
    <w:p>
      <w:pPr>
        <w:pStyle w:val="BodyText"/>
        <w:spacing w:before="6"/>
        <w:rPr>
          <w:sz w:val="9"/>
        </w:rPr>
      </w:pPr>
    </w:p>
    <w:p>
      <w:pPr>
        <w:spacing w:after="0"/>
        <w:rPr>
          <w:sz w:val="9"/>
        </w:rPr>
        <w:sectPr>
          <w:pgSz w:w="12240" w:h="15840"/>
          <w:pgMar w:top="460" w:bottom="280" w:left="1280" w:right="520"/>
        </w:sectPr>
      </w:pPr>
    </w:p>
    <w:p>
      <w:pPr>
        <w:spacing w:line="188" w:lineRule="exact" w:before="82"/>
        <w:ind w:left="159" w:right="0" w:firstLine="0"/>
        <w:jc w:val="left"/>
        <w:rPr>
          <w:rFonts w:ascii="Georgia"/>
          <w:i/>
          <w:sz w:val="24"/>
        </w:rPr>
      </w:pPr>
      <w:r>
        <w:rPr/>
        <w:pict>
          <v:shape style="position:absolute;margin-left:115.856903pt;margin-top:12.286532pt;width:3.45pt;height:8pt;mso-position-horizontal-relative:page;mso-position-vertical-relative:paragraph;z-index:15790080" type="#_x0000_t202" id="docshape665" filled="false" stroked="false">
            <v:textbox inset="0,0,0,0">
              <w:txbxContent>
                <w:p>
                  <w:pPr>
                    <w:spacing w:line="155" w:lineRule="exact" w:before="0"/>
                    <w:ind w:left="0" w:right="0" w:firstLine="0"/>
                    <w:jc w:val="left"/>
                    <w:rPr>
                      <w:rFonts w:ascii="Georgia"/>
                      <w:i/>
                      <w:sz w:val="16"/>
                    </w:rPr>
                  </w:pPr>
                  <w:r>
                    <w:rPr>
                      <w:rFonts w:ascii="Georgia"/>
                      <w:i/>
                      <w:w w:val="147"/>
                      <w:sz w:val="16"/>
                    </w:rPr>
                    <w:t>j</w:t>
                  </w:r>
                </w:p>
              </w:txbxContent>
            </v:textbox>
            <w10:wrap type="none"/>
          </v:shape>
        </w:pict>
      </w:r>
      <w:r>
        <w:rPr>
          <w:rFonts w:ascii="Times New Roman"/>
          <w:w w:val="105"/>
          <w:sz w:val="24"/>
        </w:rPr>
        <w:t>where</w:t>
      </w:r>
      <w:r>
        <w:rPr>
          <w:rFonts w:ascii="Times New Roman"/>
          <w:spacing w:val="25"/>
          <w:w w:val="105"/>
          <w:sz w:val="24"/>
        </w:rPr>
        <w:t> </w:t>
      </w:r>
      <w:r>
        <w:rPr>
          <w:rFonts w:ascii="Times New Roman"/>
          <w:i/>
          <w:spacing w:val="-5"/>
          <w:w w:val="105"/>
          <w:sz w:val="24"/>
        </w:rPr>
        <w:t>C</w:t>
      </w:r>
      <w:r>
        <w:rPr>
          <w:rFonts w:ascii="Georgia"/>
          <w:i/>
          <w:spacing w:val="-5"/>
          <w:w w:val="105"/>
          <w:sz w:val="24"/>
          <w:vertAlign w:val="superscript"/>
        </w:rPr>
        <w:t>n</w:t>
      </w:r>
    </w:p>
    <w:p>
      <w:pPr>
        <w:pStyle w:val="BodyText"/>
        <w:tabs>
          <w:tab w:pos="7406" w:val="left" w:leader="none"/>
        </w:tabs>
        <w:spacing w:line="188" w:lineRule="exact" w:before="82"/>
        <w:ind w:left="80"/>
      </w:pPr>
      <w:r>
        <w:rPr/>
        <w:br w:type="column"/>
      </w:r>
      <w:r>
        <w:rPr>
          <w:w w:val="105"/>
        </w:rPr>
        <w:t>is</w:t>
      </w:r>
      <w:r>
        <w:rPr>
          <w:spacing w:val="38"/>
          <w:w w:val="105"/>
        </w:rPr>
        <w:t> </w:t>
      </w:r>
      <w:r>
        <w:rPr>
          <w:w w:val="105"/>
        </w:rPr>
        <w:t>the</w:t>
      </w:r>
      <w:r>
        <w:rPr>
          <w:spacing w:val="38"/>
          <w:w w:val="105"/>
        </w:rPr>
        <w:t> </w:t>
      </w:r>
      <w:r>
        <w:rPr>
          <w:w w:val="105"/>
        </w:rPr>
        <w:t>number</w:t>
      </w:r>
      <w:r>
        <w:rPr>
          <w:spacing w:val="38"/>
          <w:w w:val="105"/>
        </w:rPr>
        <w:t> </w:t>
      </w:r>
      <w:r>
        <w:rPr>
          <w:w w:val="105"/>
        </w:rPr>
        <w:t>of</w:t>
      </w:r>
      <w:r>
        <w:rPr>
          <w:spacing w:val="38"/>
          <w:w w:val="105"/>
        </w:rPr>
        <w:t> </w:t>
      </w:r>
      <w:r>
        <w:rPr>
          <w:w w:val="105"/>
        </w:rPr>
        <w:t>ways</w:t>
      </w:r>
      <w:r>
        <w:rPr>
          <w:spacing w:val="39"/>
          <w:w w:val="105"/>
        </w:rPr>
        <w:t> </w:t>
      </w:r>
      <w:r>
        <w:rPr>
          <w:w w:val="105"/>
        </w:rPr>
        <w:t>of</w:t>
      </w:r>
      <w:r>
        <w:rPr>
          <w:spacing w:val="38"/>
          <w:w w:val="105"/>
        </w:rPr>
        <w:t> </w:t>
      </w:r>
      <w:r>
        <w:rPr>
          <w:w w:val="105"/>
        </w:rPr>
        <w:t>actually</w:t>
      </w:r>
      <w:r>
        <w:rPr>
          <w:spacing w:val="38"/>
          <w:w w:val="105"/>
        </w:rPr>
        <w:t> </w:t>
      </w:r>
      <w:r>
        <w:rPr>
          <w:w w:val="105"/>
        </w:rPr>
        <w:t>have</w:t>
      </w:r>
      <w:r>
        <w:rPr>
          <w:spacing w:val="32"/>
          <w:w w:val="115"/>
        </w:rPr>
        <w:t> </w:t>
      </w:r>
      <w:r>
        <w:rPr>
          <w:i/>
          <w:w w:val="115"/>
        </w:rPr>
        <w:t>j</w:t>
      </w:r>
      <w:r>
        <w:rPr>
          <w:i/>
          <w:spacing w:val="44"/>
          <w:w w:val="115"/>
        </w:rPr>
        <w:t> </w:t>
      </w:r>
      <w:r>
        <w:rPr>
          <w:w w:val="105"/>
        </w:rPr>
        <w:t>successes</w:t>
      </w:r>
      <w:r>
        <w:rPr>
          <w:spacing w:val="39"/>
          <w:w w:val="105"/>
        </w:rPr>
        <w:t> </w:t>
      </w:r>
      <w:r>
        <w:rPr>
          <w:w w:val="105"/>
        </w:rPr>
        <w:t>out</w:t>
      </w:r>
      <w:r>
        <w:rPr>
          <w:spacing w:val="38"/>
          <w:w w:val="105"/>
        </w:rPr>
        <w:t> </w:t>
      </w:r>
      <w:r>
        <w:rPr>
          <w:w w:val="105"/>
        </w:rPr>
        <w:t>of</w:t>
      </w:r>
      <w:r>
        <w:rPr>
          <w:spacing w:val="38"/>
          <w:w w:val="105"/>
        </w:rPr>
        <w:t> </w:t>
      </w:r>
      <w:r>
        <w:rPr>
          <w:i/>
          <w:w w:val="105"/>
        </w:rPr>
        <w:t>n</w:t>
      </w:r>
      <w:r>
        <w:rPr>
          <w:i/>
          <w:spacing w:val="39"/>
          <w:w w:val="105"/>
        </w:rPr>
        <w:t> </w:t>
      </w:r>
      <w:r>
        <w:rPr>
          <w:spacing w:val="-2"/>
          <w:w w:val="105"/>
        </w:rPr>
        <w:t>trials.</w:t>
      </w:r>
      <w:r>
        <w:rPr/>
        <w:tab/>
      </w:r>
      <w:r>
        <w:rPr>
          <w:spacing w:val="-2"/>
          <w:w w:val="105"/>
        </w:rPr>
        <w:t>Actually,</w:t>
      </w:r>
    </w:p>
    <w:p>
      <w:pPr>
        <w:spacing w:after="0" w:line="188" w:lineRule="exact"/>
        <w:sectPr>
          <w:type w:val="continuous"/>
          <w:pgSz w:w="12240" w:h="15840"/>
          <w:pgMar w:top="1500" w:bottom="280" w:left="1280" w:right="520"/>
          <w:cols w:num="2" w:equalWidth="0">
            <w:col w:w="1158" w:space="40"/>
            <w:col w:w="9242"/>
          </w:cols>
        </w:sectPr>
      </w:pPr>
    </w:p>
    <w:p>
      <w:pPr>
        <w:spacing w:before="221"/>
        <w:ind w:left="159" w:right="0" w:firstLine="0"/>
        <w:jc w:val="left"/>
        <w:rPr>
          <w:rFonts w:ascii="Times New Roman"/>
          <w:sz w:val="24"/>
        </w:rPr>
      </w:pPr>
      <w:r>
        <w:rPr/>
        <w:pict>
          <v:shape style="position:absolute;margin-left:80.378677pt;margin-top:19.227545pt;width:3.45pt;height:8pt;mso-position-horizontal-relative:page;mso-position-vertical-relative:paragraph;z-index:-23962112" type="#_x0000_t202" id="docshape666" filled="false" stroked="false">
            <v:textbox inset="0,0,0,0">
              <w:txbxContent>
                <w:p>
                  <w:pPr>
                    <w:spacing w:line="155" w:lineRule="exact" w:before="0"/>
                    <w:ind w:left="0" w:right="0" w:firstLine="0"/>
                    <w:jc w:val="left"/>
                    <w:rPr>
                      <w:rFonts w:ascii="Georgia"/>
                      <w:i/>
                      <w:sz w:val="16"/>
                    </w:rPr>
                  </w:pPr>
                  <w:r>
                    <w:rPr>
                      <w:rFonts w:ascii="Georgia"/>
                      <w:i/>
                      <w:w w:val="147"/>
                      <w:sz w:val="16"/>
                    </w:rPr>
                    <w:t>j</w:t>
                  </w:r>
                </w:p>
              </w:txbxContent>
            </v:textbox>
            <w10:wrap type="none"/>
          </v:shape>
        </w:pict>
      </w:r>
      <w:r>
        <w:rPr>
          <w:rFonts w:ascii="Times New Roman"/>
          <w:i/>
          <w:w w:val="115"/>
          <w:sz w:val="24"/>
        </w:rPr>
        <w:t>C</w:t>
      </w:r>
      <w:r>
        <w:rPr>
          <w:rFonts w:ascii="Georgia"/>
          <w:i/>
          <w:w w:val="115"/>
          <w:sz w:val="24"/>
          <w:vertAlign w:val="superscript"/>
        </w:rPr>
        <w:t>n</w:t>
      </w:r>
      <w:r>
        <w:rPr>
          <w:rFonts w:ascii="Georgia"/>
          <w:i/>
          <w:spacing w:val="-1"/>
          <w:w w:val="120"/>
          <w:sz w:val="24"/>
          <w:vertAlign w:val="baseline"/>
        </w:rPr>
        <w:t> </w:t>
      </w:r>
      <w:r>
        <w:rPr>
          <w:rFonts w:ascii="Times New Roman"/>
          <w:spacing w:val="-10"/>
          <w:w w:val="120"/>
          <w:sz w:val="24"/>
          <w:vertAlign w:val="baseline"/>
        </w:rPr>
        <w:t>=</w:t>
      </w:r>
    </w:p>
    <w:p>
      <w:pPr>
        <w:spacing w:before="97"/>
        <w:ind w:left="26" w:right="0" w:firstLine="0"/>
        <w:jc w:val="left"/>
        <w:rPr>
          <w:rFonts w:ascii="Trebuchet MS"/>
          <w:sz w:val="20"/>
        </w:rPr>
      </w:pPr>
      <w:r>
        <w:rPr/>
        <w:br w:type="column"/>
      </w:r>
      <w:r>
        <w:rPr>
          <w:rFonts w:ascii="Trebuchet MS"/>
          <w:spacing w:val="66"/>
          <w:w w:val="150"/>
          <w:sz w:val="20"/>
        </w:rPr>
        <w:t> </w:t>
      </w:r>
      <w:r>
        <w:rPr>
          <w:rFonts w:ascii="Georgia"/>
          <w:i/>
          <w:spacing w:val="-10"/>
          <w:w w:val="110"/>
          <w:position w:val="-8"/>
          <w:sz w:val="16"/>
        </w:rPr>
        <w:t>n</w:t>
      </w:r>
      <w:r>
        <w:rPr>
          <w:rFonts w:ascii="Trebuchet MS"/>
          <w:spacing w:val="-10"/>
          <w:w w:val="110"/>
          <w:sz w:val="20"/>
        </w:rPr>
        <w:t> </w:t>
      </w:r>
    </w:p>
    <w:p>
      <w:pPr>
        <w:pStyle w:val="BodyText"/>
        <w:ind w:left="173"/>
        <w:rPr>
          <w:rFonts w:ascii="Trebuchet MS"/>
          <w:sz w:val="20"/>
        </w:rPr>
      </w:pPr>
      <w:r>
        <w:rPr>
          <w:rFonts w:ascii="Trebuchet MS"/>
          <w:sz w:val="20"/>
        </w:rPr>
        <w:pict>
          <v:shape style="width:4.850pt;height:12pt;mso-position-horizontal-relative:char;mso-position-vertical-relative:line" type="#_x0000_t202" id="docshape667" filled="false" stroked="false">
            <w10:anchorlock/>
            <v:textbox inset="0,0,0,0">
              <w:txbxContent>
                <w:p>
                  <w:pPr>
                    <w:spacing w:line="231" w:lineRule="exact" w:before="0"/>
                    <w:ind w:left="0" w:right="0" w:firstLine="0"/>
                    <w:jc w:val="left"/>
                    <w:rPr>
                      <w:rFonts w:ascii="Times New Roman"/>
                      <w:i/>
                      <w:sz w:val="24"/>
                    </w:rPr>
                  </w:pPr>
                  <w:r>
                    <w:rPr>
                      <w:rFonts w:ascii="Times New Roman"/>
                      <w:i/>
                      <w:w w:val="145"/>
                      <w:sz w:val="24"/>
                    </w:rPr>
                    <w:t>j</w:t>
                  </w:r>
                </w:p>
              </w:txbxContent>
            </v:textbox>
          </v:shape>
        </w:pict>
      </w:r>
      <w:r>
        <w:rPr>
          <w:rFonts w:ascii="Trebuchet MS"/>
          <w:sz w:val="20"/>
        </w:rPr>
      </w:r>
    </w:p>
    <w:p>
      <w:pPr>
        <w:pStyle w:val="BodyText"/>
        <w:tabs>
          <w:tab w:pos="913" w:val="left" w:leader="none"/>
          <w:tab w:pos="3707" w:val="left" w:leader="none"/>
        </w:tabs>
        <w:spacing w:line="241" w:lineRule="exact" w:before="205"/>
        <w:ind w:left="26"/>
      </w:pPr>
      <w:r>
        <w:rPr/>
        <w:br w:type="column"/>
      </w:r>
      <w:r>
        <w:rPr>
          <w:w w:val="110"/>
        </w:rPr>
        <w:t>=</w:t>
      </w:r>
      <w:r>
        <w:rPr>
          <w:spacing w:val="32"/>
          <w:w w:val="110"/>
        </w:rPr>
        <w:t> </w:t>
      </w:r>
      <w:r>
        <w:rPr>
          <w:spacing w:val="61"/>
          <w:w w:val="110"/>
          <w:u w:val="single"/>
          <w:vertAlign w:val="baseline"/>
        </w:rPr>
        <w:t>  </w:t>
      </w:r>
      <w:r>
        <w:rPr>
          <w:rFonts w:ascii="Georgia" w:hAnsi="Georgia"/>
          <w:i/>
          <w:spacing w:val="-7"/>
          <w:w w:val="110"/>
          <w:u w:val="single"/>
          <w:vertAlign w:val="superscript"/>
        </w:rPr>
        <w:t>n</w:t>
      </w:r>
      <w:r>
        <w:rPr>
          <w:rFonts w:ascii="PMingLiU" w:hAnsi="PMingLiU"/>
          <w:spacing w:val="-7"/>
          <w:w w:val="110"/>
          <w:u w:val="single"/>
          <w:vertAlign w:val="superscript"/>
        </w:rPr>
        <w:t>!</w:t>
      </w:r>
      <w:r>
        <w:rPr>
          <w:rFonts w:ascii="PMingLiU" w:hAnsi="PMingLiU"/>
          <w:u w:val="single"/>
          <w:vertAlign w:val="baseline"/>
        </w:rPr>
        <w:tab/>
      </w:r>
      <w:r>
        <w:rPr>
          <w:w w:val="110"/>
          <w:vertAlign w:val="baseline"/>
        </w:rPr>
        <w:t>.</w:t>
      </w:r>
      <w:r>
        <w:rPr>
          <w:spacing w:val="34"/>
          <w:w w:val="110"/>
          <w:vertAlign w:val="baseline"/>
        </w:rPr>
        <w:t> </w:t>
      </w:r>
      <w:r>
        <w:rPr>
          <w:w w:val="110"/>
          <w:vertAlign w:val="baseline"/>
        </w:rPr>
        <w:t>The</w:t>
      </w:r>
      <w:r>
        <w:rPr>
          <w:spacing w:val="10"/>
          <w:w w:val="110"/>
          <w:vertAlign w:val="baseline"/>
        </w:rPr>
        <w:t> </w:t>
      </w:r>
      <w:r>
        <w:rPr>
          <w:w w:val="110"/>
          <w:vertAlign w:val="baseline"/>
        </w:rPr>
        <w:t>notation</w:t>
      </w:r>
      <w:r>
        <w:rPr>
          <w:spacing w:val="9"/>
          <w:w w:val="110"/>
          <w:vertAlign w:val="baseline"/>
        </w:rPr>
        <w:t> </w:t>
      </w:r>
      <w:r>
        <w:rPr>
          <w:i/>
          <w:w w:val="110"/>
          <w:vertAlign w:val="baseline"/>
        </w:rPr>
        <w:t>n</w:t>
      </w:r>
      <w:r>
        <w:rPr>
          <w:w w:val="110"/>
          <w:vertAlign w:val="baseline"/>
        </w:rPr>
        <w:t>!</w:t>
      </w:r>
      <w:r>
        <w:rPr>
          <w:spacing w:val="-2"/>
          <w:w w:val="110"/>
          <w:vertAlign w:val="baseline"/>
        </w:rPr>
        <w:t> </w:t>
      </w:r>
      <w:r>
        <w:rPr>
          <w:w w:val="110"/>
          <w:vertAlign w:val="baseline"/>
        </w:rPr>
        <w:t>=</w:t>
      </w:r>
      <w:r>
        <w:rPr>
          <w:spacing w:val="-1"/>
          <w:w w:val="110"/>
          <w:vertAlign w:val="baseline"/>
        </w:rPr>
        <w:t> </w:t>
      </w:r>
      <w:r>
        <w:rPr>
          <w:i/>
          <w:spacing w:val="-5"/>
          <w:w w:val="110"/>
          <w:vertAlign w:val="baseline"/>
        </w:rPr>
        <w:t>n</w:t>
      </w:r>
      <w:r>
        <w:rPr>
          <w:spacing w:val="-5"/>
          <w:w w:val="110"/>
          <w:vertAlign w:val="baseline"/>
        </w:rPr>
        <w:t>(</w:t>
      </w:r>
      <w:r>
        <w:rPr>
          <w:i/>
          <w:spacing w:val="-5"/>
          <w:w w:val="110"/>
          <w:vertAlign w:val="baseline"/>
        </w:rPr>
        <w:t>n</w:t>
      </w:r>
      <w:r>
        <w:rPr>
          <w:i/>
          <w:vertAlign w:val="baseline"/>
        </w:rPr>
        <w:tab/>
      </w:r>
      <w:r>
        <w:rPr>
          <w:w w:val="110"/>
          <w:vertAlign w:val="baseline"/>
        </w:rPr>
        <w:t>1)</w:t>
      </w:r>
      <w:r>
        <w:rPr>
          <w:i/>
          <w:w w:val="110"/>
          <w:vertAlign w:val="baseline"/>
        </w:rPr>
        <w:t>...</w:t>
      </w:r>
      <w:r>
        <w:rPr>
          <w:w w:val="110"/>
          <w:vertAlign w:val="baseline"/>
        </w:rPr>
        <w:t>1</w:t>
      </w:r>
      <w:r>
        <w:rPr>
          <w:spacing w:val="-15"/>
          <w:w w:val="110"/>
          <w:vertAlign w:val="baseline"/>
        </w:rPr>
        <w:t> </w:t>
      </w:r>
      <w:r>
        <w:rPr>
          <w:w w:val="110"/>
          <w:vertAlign w:val="baseline"/>
        </w:rPr>
        <w:t>is</w:t>
      </w:r>
      <w:r>
        <w:rPr>
          <w:spacing w:val="-15"/>
          <w:w w:val="110"/>
          <w:vertAlign w:val="baseline"/>
        </w:rPr>
        <w:t> </w:t>
      </w:r>
      <w:r>
        <w:rPr>
          <w:w w:val="110"/>
          <w:vertAlign w:val="baseline"/>
        </w:rPr>
        <w:t>called</w:t>
      </w:r>
      <w:r>
        <w:rPr>
          <w:spacing w:val="-14"/>
          <w:w w:val="110"/>
          <w:vertAlign w:val="baseline"/>
        </w:rPr>
        <w:t> </w:t>
      </w:r>
      <w:r>
        <w:rPr>
          <w:w w:val="110"/>
          <w:vertAlign w:val="baseline"/>
        </w:rPr>
        <w:t>“</w:t>
      </w:r>
      <w:r>
        <w:rPr>
          <w:i/>
          <w:w w:val="110"/>
          <w:vertAlign w:val="baseline"/>
        </w:rPr>
        <w:t>n</w:t>
      </w:r>
      <w:r>
        <w:rPr>
          <w:i/>
          <w:spacing w:val="-15"/>
          <w:w w:val="110"/>
          <w:vertAlign w:val="baseline"/>
        </w:rPr>
        <w:t> </w:t>
      </w:r>
      <w:r>
        <w:rPr>
          <w:spacing w:val="-2"/>
          <w:w w:val="110"/>
          <w:vertAlign w:val="baseline"/>
        </w:rPr>
        <w:t>factorial”).</w:t>
      </w:r>
    </w:p>
    <w:p>
      <w:pPr>
        <w:spacing w:line="152" w:lineRule="exact" w:before="0"/>
        <w:ind w:left="298" w:right="0" w:firstLine="0"/>
        <w:jc w:val="left"/>
        <w:rPr>
          <w:sz w:val="16"/>
        </w:rPr>
      </w:pPr>
      <w:r>
        <w:rPr/>
        <w:pict>
          <v:shape style="position:absolute;margin-left:298.232788pt;margin-top:-9.294309pt;width:9.35pt;height:20.75pt;mso-position-horizontal-relative:page;mso-position-vertical-relative:paragraph;z-index:-23961600" type="#_x0000_t202" id="docshape668"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rFonts w:ascii="Georgia" w:hAnsi="Georgia"/>
          <w:i/>
          <w:spacing w:val="-2"/>
          <w:w w:val="120"/>
          <w:sz w:val="16"/>
        </w:rPr>
        <w:t>j</w:t>
      </w:r>
      <w:r>
        <w:rPr>
          <w:spacing w:val="-2"/>
          <w:w w:val="120"/>
          <w:sz w:val="16"/>
        </w:rPr>
        <w:t>!(</w:t>
      </w:r>
      <w:r>
        <w:rPr>
          <w:rFonts w:ascii="Georgia" w:hAnsi="Georgia"/>
          <w:i/>
          <w:spacing w:val="-2"/>
          <w:w w:val="120"/>
          <w:sz w:val="16"/>
        </w:rPr>
        <w:t>n</w:t>
      </w:r>
      <w:r>
        <w:rPr>
          <w:rFonts w:ascii="Lucida Sans Unicode" w:hAnsi="Lucida Sans Unicode"/>
          <w:spacing w:val="-2"/>
          <w:w w:val="120"/>
          <w:sz w:val="16"/>
        </w:rPr>
        <w:t>−</w:t>
      </w:r>
      <w:r>
        <w:rPr>
          <w:rFonts w:ascii="Georgia" w:hAnsi="Georgia"/>
          <w:i/>
          <w:spacing w:val="-2"/>
          <w:w w:val="120"/>
          <w:sz w:val="16"/>
        </w:rPr>
        <w:t>j</w:t>
      </w:r>
      <w:r>
        <w:rPr>
          <w:spacing w:val="-2"/>
          <w:w w:val="120"/>
          <w:sz w:val="16"/>
        </w:rPr>
        <w:t>)!</w:t>
      </w:r>
    </w:p>
    <w:p>
      <w:pPr>
        <w:spacing w:after="0" w:line="152" w:lineRule="exact"/>
        <w:jc w:val="left"/>
        <w:rPr>
          <w:sz w:val="16"/>
        </w:rPr>
        <w:sectPr>
          <w:type w:val="continuous"/>
          <w:pgSz w:w="12240" w:h="15840"/>
          <w:pgMar w:top="1500" w:bottom="280" w:left="1280" w:right="520"/>
          <w:cols w:num="3" w:equalWidth="0">
            <w:col w:w="706" w:space="40"/>
            <w:col w:w="430" w:space="39"/>
            <w:col w:w="9225"/>
          </w:cols>
        </w:sectPr>
      </w:pPr>
    </w:p>
    <w:p>
      <w:pPr>
        <w:spacing w:line="240" w:lineRule="auto" w:before="12"/>
        <w:rPr>
          <w:sz w:val="10"/>
        </w:rPr>
      </w:pPr>
    </w:p>
    <w:p>
      <w:pPr>
        <w:pStyle w:val="BodyText"/>
        <w:spacing w:line="252" w:lineRule="auto" w:before="55"/>
        <w:ind w:left="159" w:right="917"/>
        <w:jc w:val="both"/>
      </w:pPr>
      <w:r>
        <w:rPr>
          <w:w w:val="110"/>
        </w:rPr>
        <w:t>For</w:t>
      </w:r>
      <w:r>
        <w:rPr>
          <w:spacing w:val="-17"/>
          <w:w w:val="110"/>
        </w:rPr>
        <w:t> </w:t>
      </w:r>
      <w:r>
        <w:rPr>
          <w:w w:val="110"/>
        </w:rPr>
        <w:t>example,</w:t>
      </w:r>
      <w:r>
        <w:rPr>
          <w:spacing w:val="-16"/>
          <w:w w:val="110"/>
        </w:rPr>
        <w:t> </w:t>
      </w:r>
      <w:r>
        <w:rPr>
          <w:w w:val="110"/>
        </w:rPr>
        <w:t>if</w:t>
      </w:r>
      <w:r>
        <w:rPr>
          <w:spacing w:val="-17"/>
          <w:w w:val="110"/>
        </w:rPr>
        <w:t> </w:t>
      </w:r>
      <w:r>
        <w:rPr>
          <w:i/>
          <w:w w:val="110"/>
        </w:rPr>
        <w:t>n</w:t>
      </w:r>
      <w:r>
        <w:rPr>
          <w:i/>
          <w:spacing w:val="-16"/>
          <w:w w:val="110"/>
        </w:rPr>
        <w:t> </w:t>
      </w:r>
      <w:r>
        <w:rPr>
          <w:w w:val="115"/>
        </w:rPr>
        <w:t>=</w:t>
      </w:r>
      <w:r>
        <w:rPr>
          <w:spacing w:val="-18"/>
          <w:w w:val="115"/>
        </w:rPr>
        <w:t> </w:t>
      </w:r>
      <w:r>
        <w:rPr>
          <w:w w:val="110"/>
        </w:rPr>
        <w:t>4</w:t>
      </w:r>
      <w:r>
        <w:rPr>
          <w:spacing w:val="-15"/>
          <w:w w:val="110"/>
        </w:rPr>
        <w:t> </w:t>
      </w:r>
      <w:r>
        <w:rPr>
          <w:w w:val="110"/>
        </w:rPr>
        <w:t>and</w:t>
      </w:r>
      <w:r>
        <w:rPr>
          <w:spacing w:val="-13"/>
          <w:w w:val="110"/>
        </w:rPr>
        <w:t> </w:t>
      </w:r>
      <w:r>
        <w:rPr>
          <w:i/>
          <w:w w:val="115"/>
        </w:rPr>
        <w:t>j</w:t>
      </w:r>
      <w:r>
        <w:rPr>
          <w:i/>
          <w:spacing w:val="-15"/>
          <w:w w:val="115"/>
        </w:rPr>
        <w:t> </w:t>
      </w:r>
      <w:r>
        <w:rPr>
          <w:w w:val="115"/>
        </w:rPr>
        <w:t>=</w:t>
      </w:r>
      <w:r>
        <w:rPr>
          <w:spacing w:val="-18"/>
          <w:w w:val="115"/>
        </w:rPr>
        <w:t> </w:t>
      </w:r>
      <w:r>
        <w:rPr>
          <w:w w:val="110"/>
        </w:rPr>
        <w:t>2</w:t>
      </w:r>
      <w:r>
        <w:rPr>
          <w:spacing w:val="-12"/>
          <w:w w:val="110"/>
        </w:rPr>
        <w:t> </w:t>
      </w:r>
      <w:r>
        <w:rPr>
          <w:w w:val="110"/>
        </w:rPr>
        <w:t>then</w:t>
      </w:r>
      <w:r>
        <w:rPr>
          <w:spacing w:val="-13"/>
          <w:w w:val="110"/>
        </w:rPr>
        <w:t> </w:t>
      </w:r>
      <w:r>
        <w:rPr>
          <w:w w:val="110"/>
        </w:rPr>
        <w:t>the</w:t>
      </w:r>
      <w:r>
        <w:rPr>
          <w:spacing w:val="-13"/>
          <w:w w:val="110"/>
        </w:rPr>
        <w:t> </w:t>
      </w:r>
      <w:r>
        <w:rPr>
          <w:w w:val="110"/>
        </w:rPr>
        <w:t>possible</w:t>
      </w:r>
      <w:r>
        <w:rPr>
          <w:spacing w:val="-13"/>
          <w:w w:val="110"/>
        </w:rPr>
        <w:t> </w:t>
      </w:r>
      <w:r>
        <w:rPr>
          <w:w w:val="110"/>
        </w:rPr>
        <w:t>ways</w:t>
      </w:r>
      <w:r>
        <w:rPr>
          <w:spacing w:val="-13"/>
          <w:w w:val="110"/>
        </w:rPr>
        <w:t> </w:t>
      </w:r>
      <w:r>
        <w:rPr>
          <w:w w:val="110"/>
        </w:rPr>
        <w:t>to</w:t>
      </w:r>
      <w:r>
        <w:rPr>
          <w:spacing w:val="-13"/>
          <w:w w:val="110"/>
        </w:rPr>
        <w:t> </w:t>
      </w:r>
      <w:r>
        <w:rPr>
          <w:w w:val="110"/>
        </w:rPr>
        <w:t>have</w:t>
      </w:r>
      <w:r>
        <w:rPr>
          <w:spacing w:val="-13"/>
          <w:w w:val="110"/>
        </w:rPr>
        <w:t> </w:t>
      </w:r>
      <w:r>
        <w:rPr>
          <w:w w:val="110"/>
        </w:rPr>
        <w:t>two</w:t>
      </w:r>
      <w:r>
        <w:rPr>
          <w:spacing w:val="-13"/>
          <w:w w:val="110"/>
        </w:rPr>
        <w:t> </w:t>
      </w:r>
      <w:r>
        <w:rPr>
          <w:w w:val="110"/>
        </w:rPr>
        <w:t>ones</w:t>
      </w:r>
      <w:r>
        <w:rPr>
          <w:spacing w:val="-13"/>
          <w:w w:val="110"/>
        </w:rPr>
        <w:t> </w:t>
      </w:r>
      <w:r>
        <w:rPr>
          <w:w w:val="110"/>
        </w:rPr>
        <w:t>(successes)</w:t>
      </w:r>
      <w:r>
        <w:rPr>
          <w:spacing w:val="-13"/>
          <w:w w:val="110"/>
        </w:rPr>
        <w:t> </w:t>
      </w:r>
      <w:r>
        <w:rPr>
          <w:w w:val="110"/>
        </w:rPr>
        <w:t>among </w:t>
      </w:r>
      <w:r>
        <w:rPr>
          <w:w w:val="105"/>
        </w:rPr>
        <w:t>four trials, is </w:t>
      </w:r>
      <w:r>
        <w:rPr>
          <w:spacing w:val="-1"/>
          <w:w w:val="98"/>
        </w:rPr>
        <w:t>4</w:t>
      </w:r>
      <w:r>
        <w:rPr>
          <w:spacing w:val="-1"/>
          <w:w w:val="82"/>
        </w:rPr>
        <w:t>!</w:t>
      </w:r>
      <w:r>
        <w:rPr>
          <w:i/>
          <w:spacing w:val="-1"/>
          <w:w w:val="176"/>
        </w:rPr>
        <w:t>/</w:t>
      </w:r>
      <w:r>
        <w:rPr>
          <w:w w:val="114"/>
        </w:rPr>
        <w:t>(</w:t>
      </w:r>
      <w:r>
        <w:rPr>
          <w:spacing w:val="-1"/>
          <w:w w:val="98"/>
        </w:rPr>
        <w:t>2</w:t>
      </w:r>
      <w:r>
        <w:rPr>
          <w:spacing w:val="-1"/>
          <w:w w:val="82"/>
        </w:rPr>
        <w:t>!</w:t>
      </w:r>
      <w:r>
        <w:rPr>
          <w:spacing w:val="-1"/>
          <w:w w:val="98"/>
        </w:rPr>
        <w:t>2</w:t>
      </w:r>
      <w:r>
        <w:rPr>
          <w:spacing w:val="-1"/>
          <w:w w:val="82"/>
        </w:rPr>
        <w:t>!</w:t>
      </w:r>
      <w:r>
        <w:rPr>
          <w:w w:val="114"/>
        </w:rPr>
        <w:t>)</w:t>
      </w:r>
      <w:r>
        <w:rPr>
          <w:spacing w:val="-5"/>
          <w:w w:val="104"/>
        </w:rPr>
        <w:t> </w:t>
      </w:r>
      <w:r>
        <w:rPr>
          <w:w w:val="105"/>
        </w:rPr>
        <w:t>=</w:t>
      </w:r>
      <w:r>
        <w:rPr>
          <w:spacing w:val="-6"/>
          <w:w w:val="105"/>
        </w:rPr>
        <w:t> </w:t>
      </w:r>
      <w:r>
        <w:rPr>
          <w:spacing w:val="-1"/>
          <w:w w:val="95"/>
        </w:rPr>
        <w:t>24</w:t>
      </w:r>
      <w:r>
        <w:rPr>
          <w:i/>
          <w:spacing w:val="-1"/>
          <w:w w:val="173"/>
        </w:rPr>
        <w:t>/</w:t>
      </w:r>
      <w:r>
        <w:rPr>
          <w:spacing w:val="-1"/>
          <w:w w:val="79"/>
        </w:rPr>
        <w:t>[</w:t>
      </w:r>
      <w:r>
        <w:rPr>
          <w:w w:val="111"/>
        </w:rPr>
        <w:t>(</w:t>
      </w:r>
      <w:r>
        <w:rPr>
          <w:spacing w:val="-1"/>
          <w:w w:val="95"/>
        </w:rPr>
        <w:t>2</w:t>
      </w:r>
      <w:r>
        <w:rPr>
          <w:w w:val="111"/>
        </w:rPr>
        <w:t>)(</w:t>
      </w:r>
      <w:r>
        <w:rPr>
          <w:spacing w:val="-1"/>
          <w:w w:val="95"/>
        </w:rPr>
        <w:t>2</w:t>
      </w:r>
      <w:r>
        <w:rPr>
          <w:w w:val="111"/>
        </w:rPr>
        <w:t>)</w:t>
      </w:r>
      <w:r>
        <w:rPr>
          <w:w w:val="79"/>
        </w:rPr>
        <w:t>]</w:t>
      </w:r>
      <w:r>
        <w:rPr>
          <w:spacing w:val="-6"/>
          <w:w w:val="105"/>
        </w:rPr>
        <w:t> </w:t>
      </w:r>
      <w:r>
        <w:rPr>
          <w:w w:val="105"/>
        </w:rPr>
        <w:t>=</w:t>
      </w:r>
      <w:r>
        <w:rPr>
          <w:spacing w:val="-6"/>
          <w:w w:val="105"/>
        </w:rPr>
        <w:t> </w:t>
      </w:r>
      <w:r>
        <w:rPr>
          <w:w w:val="105"/>
        </w:rPr>
        <w:t>6.</w:t>
      </w:r>
      <w:r>
        <w:rPr>
          <w:spacing w:val="27"/>
          <w:w w:val="105"/>
        </w:rPr>
        <w:t> </w:t>
      </w:r>
      <w:r>
        <w:rPr>
          <w:w w:val="105"/>
        </w:rPr>
        <w:t>Enumerating these we have:</w:t>
      </w:r>
      <w:r>
        <w:rPr>
          <w:w w:val="105"/>
        </w:rPr>
        <w:t> [1100], [1010], [1001], [0110],</w:t>
      </w:r>
      <w:r>
        <w:rPr>
          <w:spacing w:val="-13"/>
          <w:w w:val="105"/>
        </w:rPr>
        <w:t> </w:t>
      </w:r>
      <w:r>
        <w:rPr>
          <w:w w:val="105"/>
        </w:rPr>
        <w:t>[0101],</w:t>
      </w:r>
      <w:r>
        <w:rPr>
          <w:spacing w:val="-12"/>
          <w:w w:val="105"/>
        </w:rPr>
        <w:t> </w:t>
      </w:r>
      <w:r>
        <w:rPr>
          <w:w w:val="105"/>
        </w:rPr>
        <w:t>[0011].</w:t>
      </w:r>
    </w:p>
    <w:p>
      <w:pPr>
        <w:spacing w:after="0" w:line="252" w:lineRule="auto"/>
        <w:jc w:val="both"/>
        <w:sectPr>
          <w:type w:val="continuous"/>
          <w:pgSz w:w="12240" w:h="15840"/>
          <w:pgMar w:top="1500" w:bottom="280" w:left="1280" w:right="520"/>
        </w:sectPr>
      </w:pPr>
    </w:p>
    <w:p>
      <w:pPr>
        <w:pStyle w:val="BodyText"/>
        <w:spacing w:line="225" w:lineRule="auto" w:before="45"/>
        <w:ind w:left="159" w:right="917"/>
        <w:jc w:val="both"/>
      </w:pPr>
      <w:r>
        <w:rPr/>
        <w:pict>
          <v:shape style="position:absolute;margin-left:195.426056pt;margin-top:32.441612pt;width:9.35pt;height:20.75pt;mso-position-horizontal-relative:page;mso-position-vertical-relative:paragraph;z-index:-23959552" type="#_x0000_t202" id="docshape669"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Now if the probability of a success in each Bernoulli trial is </w:t>
      </w:r>
      <w:r>
        <w:rPr>
          <w:i/>
          <w:w w:val="105"/>
        </w:rPr>
        <w:t>π </w:t>
      </w:r>
      <w:r>
        <w:rPr>
          <w:w w:val="105"/>
        </w:rPr>
        <w:t>=</w:t>
      </w:r>
      <w:r>
        <w:rPr>
          <w:spacing w:val="-4"/>
          <w:w w:val="105"/>
        </w:rPr>
        <w:t> </w:t>
      </w:r>
      <w:r>
        <w:rPr>
          <w:w w:val="105"/>
        </w:rPr>
        <w:t>0</w:t>
      </w:r>
      <w:r>
        <w:rPr>
          <w:i/>
          <w:w w:val="105"/>
        </w:rPr>
        <w:t>.</w:t>
      </w:r>
      <w:r>
        <w:rPr>
          <w:w w:val="105"/>
        </w:rPr>
        <w:t>5 (say flipping a coin with “heads”</w:t>
      </w:r>
      <w:r>
        <w:rPr>
          <w:spacing w:val="-8"/>
          <w:w w:val="105"/>
        </w:rPr>
        <w:t> </w:t>
      </w:r>
      <w:r>
        <w:rPr>
          <w:w w:val="105"/>
        </w:rPr>
        <w:t>considered</w:t>
      </w:r>
      <w:r>
        <w:rPr>
          <w:spacing w:val="-8"/>
          <w:w w:val="105"/>
        </w:rPr>
        <w:t> </w:t>
      </w:r>
      <w:r>
        <w:rPr>
          <w:w w:val="105"/>
        </w:rPr>
        <w:t>as</w:t>
      </w:r>
      <w:r>
        <w:rPr>
          <w:spacing w:val="-8"/>
          <w:w w:val="105"/>
        </w:rPr>
        <w:t> </w:t>
      </w:r>
      <w:r>
        <w:rPr>
          <w:w w:val="105"/>
        </w:rPr>
        <w:t>the</w:t>
      </w:r>
      <w:r>
        <w:rPr>
          <w:spacing w:val="-8"/>
          <w:w w:val="105"/>
        </w:rPr>
        <w:t> </w:t>
      </w:r>
      <w:r>
        <w:rPr>
          <w:w w:val="105"/>
        </w:rPr>
        <w:t>“success”)</w:t>
      </w:r>
      <w:r>
        <w:rPr>
          <w:spacing w:val="-8"/>
          <w:w w:val="105"/>
        </w:rPr>
        <w:t> </w:t>
      </w:r>
      <w:r>
        <w:rPr>
          <w:w w:val="105"/>
        </w:rPr>
        <w:t>then</w:t>
      </w:r>
      <w:r>
        <w:rPr>
          <w:spacing w:val="-8"/>
          <w:w w:val="105"/>
        </w:rPr>
        <w:t> </w:t>
      </w:r>
      <w:r>
        <w:rPr>
          <w:w w:val="105"/>
        </w:rPr>
        <w:t>the</w:t>
      </w:r>
      <w:r>
        <w:rPr>
          <w:spacing w:val="-8"/>
          <w:w w:val="105"/>
        </w:rPr>
        <w:t> </w:t>
      </w:r>
      <w:r>
        <w:rPr>
          <w:w w:val="105"/>
        </w:rPr>
        <w:t>probability</w:t>
      </w:r>
      <w:r>
        <w:rPr>
          <w:spacing w:val="-8"/>
          <w:w w:val="105"/>
        </w:rPr>
        <w:t> </w:t>
      </w:r>
      <w:r>
        <w:rPr>
          <w:w w:val="105"/>
        </w:rPr>
        <w:t>of</w:t>
      </w:r>
      <w:r>
        <w:rPr>
          <w:spacing w:val="-8"/>
          <w:w w:val="105"/>
        </w:rPr>
        <w:t> </w:t>
      </w:r>
      <w:r>
        <w:rPr>
          <w:w w:val="105"/>
        </w:rPr>
        <w:t>two</w:t>
      </w:r>
      <w:r>
        <w:rPr>
          <w:spacing w:val="-8"/>
          <w:w w:val="105"/>
        </w:rPr>
        <w:t> </w:t>
      </w:r>
      <w:r>
        <w:rPr>
          <w:w w:val="105"/>
        </w:rPr>
        <w:t>successes</w:t>
      </w:r>
      <w:r>
        <w:rPr>
          <w:spacing w:val="-8"/>
          <w:w w:val="105"/>
        </w:rPr>
        <w:t> </w:t>
      </w:r>
      <w:r>
        <w:rPr>
          <w:w w:val="105"/>
        </w:rPr>
        <w:t>out</w:t>
      </w:r>
      <w:r>
        <w:rPr>
          <w:spacing w:val="-8"/>
          <w:w w:val="105"/>
        </w:rPr>
        <w:t> </w:t>
      </w:r>
      <w:r>
        <w:rPr>
          <w:w w:val="105"/>
        </w:rPr>
        <w:t>of</w:t>
      </w:r>
      <w:r>
        <w:rPr>
          <w:spacing w:val="-8"/>
          <w:w w:val="105"/>
        </w:rPr>
        <w:t> </w:t>
      </w:r>
      <w:r>
        <w:rPr>
          <w:w w:val="105"/>
        </w:rPr>
        <w:t>four</w:t>
      </w:r>
      <w:r>
        <w:rPr>
          <w:spacing w:val="-8"/>
          <w:w w:val="105"/>
        </w:rPr>
        <w:t> </w:t>
      </w:r>
      <w:r>
        <w:rPr>
          <w:w w:val="105"/>
        </w:rPr>
        <w:t>trials</w:t>
      </w:r>
      <w:r>
        <w:rPr>
          <w:spacing w:val="-8"/>
          <w:w w:val="105"/>
        </w:rPr>
        <w:t> </w:t>
      </w:r>
      <w:r>
        <w:rPr>
          <w:w w:val="105"/>
        </w:rPr>
        <w:t>is </w:t>
      </w:r>
      <w:r>
        <w:rPr>
          <w:i/>
          <w:w w:val="110"/>
        </w:rPr>
        <w:t>P</w:t>
      </w:r>
      <w:r>
        <w:rPr>
          <w:i/>
          <w:spacing w:val="-17"/>
          <w:w w:val="110"/>
        </w:rPr>
        <w:t> </w:t>
      </w:r>
      <w:r>
        <w:rPr>
          <w:w w:val="110"/>
        </w:rPr>
        <w:t>(</w:t>
      </w:r>
      <w:r>
        <w:rPr>
          <w:i/>
          <w:w w:val="110"/>
        </w:rPr>
        <w:t>X</w:t>
      </w:r>
      <w:r>
        <w:rPr>
          <w:i/>
          <w:spacing w:val="-14"/>
          <w:w w:val="110"/>
        </w:rPr>
        <w:t> </w:t>
      </w:r>
      <w:r>
        <w:rPr>
          <w:w w:val="110"/>
        </w:rPr>
        <w:t>=</w:t>
      </w:r>
      <w:r>
        <w:rPr>
          <w:spacing w:val="-9"/>
          <w:w w:val="110"/>
        </w:rPr>
        <w:t> </w:t>
      </w:r>
      <w:r>
        <w:rPr>
          <w:w w:val="110"/>
        </w:rPr>
        <w:t>2)</w:t>
      </w:r>
      <w:r>
        <w:rPr>
          <w:spacing w:val="-8"/>
          <w:w w:val="110"/>
        </w:rPr>
        <w:t> </w:t>
      </w:r>
      <w:r>
        <w:rPr>
          <w:w w:val="110"/>
        </w:rPr>
        <w:t>=</w:t>
      </w:r>
      <w:r>
        <w:rPr>
          <w:spacing w:val="-9"/>
          <w:w w:val="110"/>
        </w:rPr>
        <w:t> </w:t>
      </w:r>
      <w:r>
        <w:rPr>
          <w:w w:val="110"/>
        </w:rPr>
        <w:t>(6)(0</w:t>
      </w:r>
      <w:r>
        <w:rPr>
          <w:i/>
          <w:w w:val="110"/>
        </w:rPr>
        <w:t>.</w:t>
      </w:r>
      <w:r>
        <w:rPr>
          <w:w w:val="110"/>
        </w:rPr>
        <w:t>5)</w:t>
      </w:r>
      <w:r>
        <w:rPr>
          <w:rFonts w:ascii="PMingLiU" w:hAnsi="PMingLiU"/>
          <w:w w:val="110"/>
          <w:vertAlign w:val="superscript"/>
        </w:rPr>
        <w:t>2</w:t>
      </w:r>
      <w:r>
        <w:rPr>
          <w:w w:val="110"/>
          <w:vertAlign w:val="baseline"/>
        </w:rPr>
        <w:t>(1</w:t>
      </w:r>
      <w:r>
        <w:rPr>
          <w:spacing w:val="80"/>
          <w:w w:val="150"/>
          <w:vertAlign w:val="baseline"/>
        </w:rPr>
        <w:t> </w:t>
      </w:r>
      <w:r>
        <w:rPr>
          <w:w w:val="110"/>
          <w:vertAlign w:val="baseline"/>
        </w:rPr>
        <w:t>0</w:t>
      </w:r>
      <w:r>
        <w:rPr>
          <w:i/>
          <w:w w:val="110"/>
          <w:vertAlign w:val="baseline"/>
        </w:rPr>
        <w:t>.</w:t>
      </w:r>
      <w:r>
        <w:rPr>
          <w:w w:val="110"/>
          <w:vertAlign w:val="baseline"/>
        </w:rPr>
        <w:t>5)</w:t>
      </w:r>
      <w:r>
        <w:rPr>
          <w:rFonts w:ascii="PMingLiU" w:hAnsi="PMingLiU"/>
          <w:w w:val="110"/>
          <w:vertAlign w:val="superscript"/>
        </w:rPr>
        <w:t>4</w:t>
      </w:r>
      <w:r>
        <w:rPr>
          <w:rFonts w:ascii="Lucida Sans Unicode" w:hAnsi="Lucida Sans Unicode"/>
          <w:w w:val="110"/>
          <w:vertAlign w:val="superscript"/>
        </w:rPr>
        <w:t>−</w:t>
      </w:r>
      <w:r>
        <w:rPr>
          <w:rFonts w:ascii="PMingLiU" w:hAnsi="PMingLiU"/>
          <w:w w:val="110"/>
          <w:vertAlign w:val="superscript"/>
        </w:rPr>
        <w:t>2</w:t>
      </w:r>
      <w:r>
        <w:rPr>
          <w:rFonts w:ascii="PMingLiU" w:hAnsi="PMingLiU"/>
          <w:spacing w:val="-3"/>
          <w:w w:val="110"/>
          <w:vertAlign w:val="baseline"/>
        </w:rPr>
        <w:t> </w:t>
      </w:r>
      <w:r>
        <w:rPr>
          <w:w w:val="110"/>
          <w:vertAlign w:val="baseline"/>
        </w:rPr>
        <w:t>=</w:t>
      </w:r>
      <w:r>
        <w:rPr>
          <w:spacing w:val="-9"/>
          <w:w w:val="110"/>
          <w:vertAlign w:val="baseline"/>
        </w:rPr>
        <w:t> </w:t>
      </w:r>
      <w:r>
        <w:rPr>
          <w:w w:val="110"/>
          <w:vertAlign w:val="baseline"/>
        </w:rPr>
        <w:t>(6)(0</w:t>
      </w:r>
      <w:r>
        <w:rPr>
          <w:i/>
          <w:w w:val="110"/>
          <w:vertAlign w:val="baseline"/>
        </w:rPr>
        <w:t>.</w:t>
      </w:r>
      <w:r>
        <w:rPr>
          <w:w w:val="110"/>
          <w:vertAlign w:val="baseline"/>
        </w:rPr>
        <w:t>25)(0</w:t>
      </w:r>
      <w:r>
        <w:rPr>
          <w:i/>
          <w:w w:val="110"/>
          <w:vertAlign w:val="baseline"/>
        </w:rPr>
        <w:t>.</w:t>
      </w:r>
      <w:r>
        <w:rPr>
          <w:w w:val="110"/>
          <w:vertAlign w:val="baseline"/>
        </w:rPr>
        <w:t>25)</w:t>
      </w:r>
      <w:r>
        <w:rPr>
          <w:spacing w:val="-8"/>
          <w:w w:val="110"/>
          <w:vertAlign w:val="baseline"/>
        </w:rPr>
        <w:t> </w:t>
      </w:r>
      <w:r>
        <w:rPr>
          <w:w w:val="110"/>
          <w:vertAlign w:val="baseline"/>
        </w:rPr>
        <w:t>=</w:t>
      </w:r>
      <w:r>
        <w:rPr>
          <w:spacing w:val="-9"/>
          <w:w w:val="110"/>
          <w:vertAlign w:val="baseline"/>
        </w:rPr>
        <w:t> </w:t>
      </w:r>
      <w:r>
        <w:rPr>
          <w:w w:val="110"/>
          <w:vertAlign w:val="baseline"/>
        </w:rPr>
        <w:t>0</w:t>
      </w:r>
      <w:r>
        <w:rPr>
          <w:i/>
          <w:w w:val="110"/>
          <w:vertAlign w:val="baseline"/>
        </w:rPr>
        <w:t>.</w:t>
      </w:r>
      <w:r>
        <w:rPr>
          <w:w w:val="110"/>
          <w:vertAlign w:val="baseline"/>
        </w:rPr>
        <w:t>375.</w:t>
      </w:r>
      <w:r>
        <w:rPr>
          <w:w w:val="110"/>
          <w:vertAlign w:val="baseline"/>
        </w:rPr>
        <w:t> In the coin-tossing experiment that</w:t>
      </w:r>
      <w:r>
        <w:rPr>
          <w:spacing w:val="-2"/>
          <w:w w:val="110"/>
          <w:vertAlign w:val="baseline"/>
        </w:rPr>
        <w:t> </w:t>
      </w:r>
      <w:r>
        <w:rPr>
          <w:w w:val="110"/>
          <w:vertAlign w:val="baseline"/>
        </w:rPr>
        <w:t>would</w:t>
      </w:r>
      <w:r>
        <w:rPr>
          <w:spacing w:val="-1"/>
          <w:w w:val="110"/>
          <w:vertAlign w:val="baseline"/>
        </w:rPr>
        <w:t> </w:t>
      </w:r>
      <w:r>
        <w:rPr>
          <w:w w:val="110"/>
          <w:vertAlign w:val="baseline"/>
        </w:rPr>
        <w:t>mean</w:t>
      </w:r>
      <w:r>
        <w:rPr>
          <w:spacing w:val="-1"/>
          <w:w w:val="110"/>
          <w:vertAlign w:val="baseline"/>
        </w:rPr>
        <w:t> </w:t>
      </w:r>
      <w:r>
        <w:rPr>
          <w:w w:val="110"/>
          <w:vertAlign w:val="baseline"/>
        </w:rPr>
        <w:t>that</w:t>
      </w:r>
      <w:r>
        <w:rPr>
          <w:spacing w:val="-2"/>
          <w:w w:val="110"/>
          <w:vertAlign w:val="baseline"/>
        </w:rPr>
        <w:t> </w:t>
      </w:r>
      <w:r>
        <w:rPr>
          <w:w w:val="110"/>
          <w:vertAlign w:val="baseline"/>
        </w:rPr>
        <w:t>there</w:t>
      </w:r>
      <w:r>
        <w:rPr>
          <w:spacing w:val="-2"/>
          <w:w w:val="110"/>
          <w:vertAlign w:val="baseline"/>
        </w:rPr>
        <w:t> </w:t>
      </w:r>
      <w:r>
        <w:rPr>
          <w:w w:val="110"/>
          <w:vertAlign w:val="baseline"/>
        </w:rPr>
        <w:t>is</w:t>
      </w:r>
      <w:r>
        <w:rPr>
          <w:spacing w:val="-1"/>
          <w:w w:val="110"/>
          <w:vertAlign w:val="baseline"/>
        </w:rPr>
        <w:t> </w:t>
      </w:r>
      <w:r>
        <w:rPr>
          <w:w w:val="110"/>
          <w:vertAlign w:val="baseline"/>
        </w:rPr>
        <w:t>about</w:t>
      </w:r>
      <w:r>
        <w:rPr>
          <w:spacing w:val="-2"/>
          <w:w w:val="110"/>
          <w:vertAlign w:val="baseline"/>
        </w:rPr>
        <w:t> </w:t>
      </w:r>
      <w:r>
        <w:rPr>
          <w:w w:val="110"/>
          <w:vertAlign w:val="baseline"/>
        </w:rPr>
        <w:t>38%</w:t>
      </w:r>
      <w:r>
        <w:rPr>
          <w:spacing w:val="-1"/>
          <w:w w:val="110"/>
          <w:vertAlign w:val="baseline"/>
        </w:rPr>
        <w:t> </w:t>
      </w:r>
      <w:r>
        <w:rPr>
          <w:w w:val="110"/>
          <w:vertAlign w:val="baseline"/>
        </w:rPr>
        <w:t>probability</w:t>
      </w:r>
      <w:r>
        <w:rPr>
          <w:spacing w:val="-2"/>
          <w:w w:val="110"/>
          <w:vertAlign w:val="baseline"/>
        </w:rPr>
        <w:t> </w:t>
      </w:r>
      <w:r>
        <w:rPr>
          <w:w w:val="110"/>
          <w:vertAlign w:val="baseline"/>
        </w:rPr>
        <w:t>to</w:t>
      </w:r>
      <w:r>
        <w:rPr>
          <w:spacing w:val="-1"/>
          <w:w w:val="110"/>
          <w:vertAlign w:val="baseline"/>
        </w:rPr>
        <w:t> </w:t>
      </w:r>
      <w:r>
        <w:rPr>
          <w:w w:val="110"/>
          <w:vertAlign w:val="baseline"/>
        </w:rPr>
        <w:t>see</w:t>
      </w:r>
      <w:r>
        <w:rPr>
          <w:spacing w:val="-1"/>
          <w:w w:val="110"/>
          <w:vertAlign w:val="baseline"/>
        </w:rPr>
        <w:t> </w:t>
      </w:r>
      <w:r>
        <w:rPr>
          <w:w w:val="110"/>
          <w:vertAlign w:val="baseline"/>
        </w:rPr>
        <w:t>two</w:t>
      </w:r>
      <w:r>
        <w:rPr>
          <w:spacing w:val="-1"/>
          <w:w w:val="110"/>
          <w:vertAlign w:val="baseline"/>
        </w:rPr>
        <w:t> </w:t>
      </w:r>
      <w:r>
        <w:rPr>
          <w:w w:val="110"/>
          <w:vertAlign w:val="baseline"/>
        </w:rPr>
        <w:t>heads</w:t>
      </w:r>
      <w:r>
        <w:rPr>
          <w:spacing w:val="-2"/>
          <w:w w:val="110"/>
          <w:vertAlign w:val="baseline"/>
        </w:rPr>
        <w:t> </w:t>
      </w:r>
      <w:r>
        <w:rPr>
          <w:w w:val="110"/>
          <w:vertAlign w:val="baseline"/>
        </w:rPr>
        <w:t>out</w:t>
      </w:r>
      <w:r>
        <w:rPr>
          <w:spacing w:val="-2"/>
          <w:w w:val="110"/>
          <w:vertAlign w:val="baseline"/>
        </w:rPr>
        <w:t> </w:t>
      </w:r>
      <w:r>
        <w:rPr>
          <w:w w:val="110"/>
          <w:vertAlign w:val="baseline"/>
        </w:rPr>
        <w:t>of</w:t>
      </w:r>
      <w:r>
        <w:rPr>
          <w:spacing w:val="-1"/>
          <w:w w:val="110"/>
          <w:vertAlign w:val="baseline"/>
        </w:rPr>
        <w:t> </w:t>
      </w:r>
      <w:r>
        <w:rPr>
          <w:w w:val="110"/>
          <w:vertAlign w:val="baseline"/>
        </w:rPr>
        <w:t>four</w:t>
      </w:r>
      <w:r>
        <w:rPr>
          <w:spacing w:val="-1"/>
          <w:w w:val="110"/>
          <w:vertAlign w:val="baseline"/>
        </w:rPr>
        <w:t> </w:t>
      </w:r>
      <w:r>
        <w:rPr>
          <w:w w:val="110"/>
          <w:vertAlign w:val="baseline"/>
        </w:rPr>
        <w:t>tosses.</w:t>
      </w:r>
    </w:p>
    <w:p>
      <w:pPr>
        <w:pStyle w:val="BodyText"/>
        <w:spacing w:before="5"/>
        <w:rPr>
          <w:sz w:val="19"/>
        </w:rPr>
      </w:pPr>
    </w:p>
    <w:p>
      <w:pPr>
        <w:pStyle w:val="BodyText"/>
        <w:ind w:left="160"/>
        <w:jc w:val="both"/>
      </w:pPr>
      <w:r>
        <w:rPr>
          <w:w w:val="105"/>
        </w:rPr>
        <w:t>The</w:t>
      </w:r>
      <w:r>
        <w:rPr>
          <w:spacing w:val="25"/>
          <w:w w:val="105"/>
        </w:rPr>
        <w:t> </w:t>
      </w:r>
      <w:r>
        <w:rPr>
          <w:w w:val="105"/>
        </w:rPr>
        <w:t>mean</w:t>
      </w:r>
      <w:r>
        <w:rPr>
          <w:spacing w:val="25"/>
          <w:w w:val="105"/>
        </w:rPr>
        <w:t> </w:t>
      </w:r>
      <w:r>
        <w:rPr>
          <w:w w:val="105"/>
        </w:rPr>
        <w:t>of</w:t>
      </w:r>
      <w:r>
        <w:rPr>
          <w:spacing w:val="26"/>
          <w:w w:val="105"/>
        </w:rPr>
        <w:t> </w:t>
      </w:r>
      <w:r>
        <w:rPr>
          <w:w w:val="105"/>
        </w:rPr>
        <w:t>the</w:t>
      </w:r>
      <w:r>
        <w:rPr>
          <w:spacing w:val="24"/>
          <w:w w:val="105"/>
        </w:rPr>
        <w:t> </w:t>
      </w:r>
      <w:r>
        <w:rPr>
          <w:w w:val="105"/>
        </w:rPr>
        <w:t>binomial</w:t>
      </w:r>
      <w:r>
        <w:rPr>
          <w:spacing w:val="26"/>
          <w:w w:val="105"/>
        </w:rPr>
        <w:t> </w:t>
      </w:r>
      <w:r>
        <w:rPr>
          <w:w w:val="105"/>
        </w:rPr>
        <w:t>distribution</w:t>
      </w:r>
      <w:r>
        <w:rPr>
          <w:spacing w:val="24"/>
          <w:w w:val="105"/>
        </w:rPr>
        <w:t> </w:t>
      </w:r>
      <w:r>
        <w:rPr>
          <w:i/>
          <w:w w:val="105"/>
        </w:rPr>
        <w:t>B</w:t>
      </w:r>
      <w:r>
        <w:rPr>
          <w:w w:val="105"/>
        </w:rPr>
        <w:t>(</w:t>
      </w:r>
      <w:r>
        <w:rPr>
          <w:i/>
          <w:w w:val="105"/>
        </w:rPr>
        <w:t>n,</w:t>
      </w:r>
      <w:r>
        <w:rPr>
          <w:i/>
          <w:spacing w:val="-19"/>
          <w:w w:val="105"/>
        </w:rPr>
        <w:t> </w:t>
      </w:r>
      <w:r>
        <w:rPr>
          <w:i/>
          <w:w w:val="105"/>
        </w:rPr>
        <w:t>π</w:t>
      </w:r>
      <w:r>
        <w:rPr>
          <w:w w:val="105"/>
        </w:rPr>
        <w:t>)</w:t>
      </w:r>
      <w:r>
        <w:rPr>
          <w:spacing w:val="26"/>
          <w:w w:val="105"/>
        </w:rPr>
        <w:t> </w:t>
      </w:r>
      <w:r>
        <w:rPr>
          <w:spacing w:val="-7"/>
          <w:w w:val="105"/>
        </w:rPr>
        <w:t>is</w:t>
      </w:r>
    </w:p>
    <w:p>
      <w:pPr>
        <w:pStyle w:val="BodyText"/>
        <w:spacing w:before="10"/>
        <w:rPr>
          <w:sz w:val="29"/>
        </w:rPr>
      </w:pPr>
      <w:r>
        <w:rPr/>
        <w:pict>
          <v:shape style="position:absolute;margin-left:248.80249pt;margin-top:18.628819pt;width:114.4pt;height:47.1pt;mso-position-horizontal-relative:page;mso-position-vertical-relative:paragraph;z-index:-15665664;mso-wrap-distance-left:0;mso-wrap-distance-right:0" type="#_x0000_t202" id="docshape670" filled="false" stroked="true" strokeweight=".40498pt" strokecolor="#000000">
            <v:textbox inset="0,0,0,0">
              <w:txbxContent>
                <w:p>
                  <w:pPr>
                    <w:pStyle w:val="BodyText"/>
                    <w:spacing w:before="7"/>
                    <w:rPr>
                      <w:sz w:val="31"/>
                    </w:rPr>
                  </w:pPr>
                </w:p>
                <w:p>
                  <w:pPr>
                    <w:spacing w:before="0"/>
                    <w:ind w:left="756" w:right="764" w:firstLine="0"/>
                    <w:jc w:val="center"/>
                    <w:rPr>
                      <w:rFonts w:ascii="Times New Roman" w:hAnsi="Times New Roman"/>
                      <w:i/>
                      <w:sz w:val="24"/>
                    </w:rPr>
                  </w:pPr>
                  <w:r>
                    <w:rPr>
                      <w:rFonts w:ascii="Times New Roman" w:hAnsi="Times New Roman"/>
                      <w:i/>
                      <w:w w:val="115"/>
                      <w:sz w:val="24"/>
                    </w:rPr>
                    <w:t>µ </w:t>
                  </w:r>
                  <w:r>
                    <w:rPr>
                      <w:rFonts w:ascii="Times New Roman" w:hAnsi="Times New Roman"/>
                      <w:w w:val="115"/>
                      <w:sz w:val="24"/>
                    </w:rPr>
                    <w:t>= </w:t>
                  </w:r>
                  <w:r>
                    <w:rPr>
                      <w:rFonts w:ascii="Times New Roman" w:hAnsi="Times New Roman"/>
                      <w:i/>
                      <w:spacing w:val="-5"/>
                      <w:w w:val="115"/>
                      <w:sz w:val="24"/>
                    </w:rPr>
                    <w:t>nπ</w:t>
                  </w:r>
                </w:p>
              </w:txbxContent>
            </v:textbox>
            <v:stroke dashstyle="solid"/>
            <w10:wrap type="topAndBottom"/>
          </v:shape>
        </w:pict>
      </w:r>
    </w:p>
    <w:p>
      <w:pPr>
        <w:pStyle w:val="BodyText"/>
        <w:spacing w:before="5"/>
        <w:rPr>
          <w:sz w:val="9"/>
        </w:rPr>
      </w:pPr>
    </w:p>
    <w:p>
      <w:pPr>
        <w:pStyle w:val="BodyText"/>
        <w:spacing w:line="252" w:lineRule="auto" w:before="56"/>
        <w:ind w:left="160" w:right="917"/>
        <w:jc w:val="both"/>
      </w:pPr>
      <w:r>
        <w:rPr>
          <w:w w:val="105"/>
        </w:rPr>
        <w:t>This is intuitive.</w:t>
      </w:r>
      <w:r>
        <w:rPr>
          <w:spacing w:val="35"/>
          <w:w w:val="105"/>
        </w:rPr>
        <w:t> </w:t>
      </w:r>
      <w:r>
        <w:rPr>
          <w:w w:val="105"/>
        </w:rPr>
        <w:t>Consider the probability of “heads” </w:t>
      </w:r>
      <w:r>
        <w:rPr>
          <w:i/>
          <w:w w:val="105"/>
        </w:rPr>
        <w:t>π </w:t>
      </w:r>
      <w:r>
        <w:rPr>
          <w:w w:val="105"/>
        </w:rPr>
        <w:t>= 0</w:t>
      </w:r>
      <w:r>
        <w:rPr>
          <w:i/>
          <w:w w:val="105"/>
        </w:rPr>
        <w:t>.</w:t>
      </w:r>
      <w:r>
        <w:rPr>
          <w:w w:val="105"/>
        </w:rPr>
        <w:t>5 in a coin flip.</w:t>
      </w:r>
      <w:r>
        <w:rPr>
          <w:spacing w:val="35"/>
          <w:w w:val="105"/>
        </w:rPr>
        <w:t> </w:t>
      </w:r>
      <w:r>
        <w:rPr>
          <w:w w:val="105"/>
        </w:rPr>
        <w:t>Then if you toss the coin </w:t>
      </w:r>
      <w:r>
        <w:rPr>
          <w:i/>
          <w:w w:val="105"/>
        </w:rPr>
        <w:t>n</w:t>
      </w:r>
      <w:r>
        <w:rPr>
          <w:i/>
          <w:w w:val="105"/>
        </w:rPr>
        <w:t> </w:t>
      </w:r>
      <w:r>
        <w:rPr>
          <w:w w:val="105"/>
        </w:rPr>
        <w:t>times you</w:t>
      </w:r>
      <w:r>
        <w:rPr>
          <w:w w:val="105"/>
        </w:rPr>
        <w:t> would</w:t>
      </w:r>
      <w:r>
        <w:rPr>
          <w:w w:val="105"/>
        </w:rPr>
        <w:t> expect</w:t>
      </w:r>
      <w:r>
        <w:rPr>
          <w:w w:val="105"/>
        </w:rPr>
        <w:t> heads approximately</w:t>
      </w:r>
      <w:r>
        <w:rPr>
          <w:w w:val="105"/>
        </w:rPr>
        <w:t> half</w:t>
      </w:r>
      <w:r>
        <w:rPr>
          <w:w w:val="105"/>
        </w:rPr>
        <w:t> of the time.</w:t>
      </w:r>
      <w:r>
        <w:rPr>
          <w:spacing w:val="40"/>
          <w:w w:val="105"/>
        </w:rPr>
        <w:t> </w:t>
      </w:r>
      <w:r>
        <w:rPr>
          <w:w w:val="105"/>
        </w:rPr>
        <w:t>Less intuitive is</w:t>
      </w:r>
      <w:r>
        <w:rPr>
          <w:spacing w:val="80"/>
          <w:w w:val="105"/>
        </w:rPr>
        <w:t> </w:t>
      </w:r>
      <w:r>
        <w:rPr>
          <w:w w:val="105"/>
        </w:rPr>
        <w:t>the variance of the binomial distribution.</w:t>
      </w:r>
      <w:r>
        <w:rPr>
          <w:spacing w:val="40"/>
          <w:w w:val="105"/>
        </w:rPr>
        <w:t> </w:t>
      </w:r>
      <w:r>
        <w:rPr>
          <w:w w:val="105"/>
        </w:rPr>
        <w:t>This is given by</w:t>
      </w:r>
    </w:p>
    <w:p>
      <w:pPr>
        <w:pStyle w:val="BodyText"/>
        <w:spacing w:before="5"/>
        <w:rPr>
          <w:sz w:val="28"/>
        </w:rPr>
      </w:pPr>
      <w:r>
        <w:rPr/>
        <w:pict>
          <v:shape style="position:absolute;margin-left:248.80249pt;margin-top:17.809132pt;width:114.4pt;height:47.8pt;mso-position-horizontal-relative:page;mso-position-vertical-relative:paragraph;z-index:-15665152;mso-wrap-distance-left:0;mso-wrap-distance-right:0" type="#_x0000_t202" id="docshape671" filled="false" stroked="true" strokeweight=".40498pt" strokecolor="#000000">
            <v:textbox inset="0,0,0,0">
              <w:txbxContent>
                <w:p>
                  <w:pPr>
                    <w:spacing w:before="325"/>
                    <w:ind w:left="357" w:right="0" w:firstLine="0"/>
                    <w:jc w:val="left"/>
                    <w:rPr>
                      <w:rFonts w:ascii="Times New Roman" w:hAnsi="Times New Roman"/>
                      <w:sz w:val="24"/>
                    </w:rPr>
                  </w:pPr>
                  <w:r>
                    <w:rPr>
                      <w:rFonts w:ascii="Times New Roman" w:hAnsi="Times New Roman"/>
                      <w:i/>
                      <w:w w:val="110"/>
                      <w:sz w:val="24"/>
                    </w:rPr>
                    <w:t>σ</w:t>
                  </w:r>
                  <w:r>
                    <w:rPr>
                      <w:w w:val="110"/>
                      <w:sz w:val="24"/>
                      <w:vertAlign w:val="superscript"/>
                    </w:rPr>
                    <w:t>2</w:t>
                  </w:r>
                  <w:r>
                    <w:rPr>
                      <w:spacing w:val="11"/>
                      <w:w w:val="110"/>
                      <w:sz w:val="24"/>
                      <w:vertAlign w:val="baseline"/>
                    </w:rPr>
                    <w:t> </w:t>
                  </w:r>
                  <w:r>
                    <w:rPr>
                      <w:rFonts w:ascii="Times New Roman" w:hAnsi="Times New Roman"/>
                      <w:w w:val="110"/>
                      <w:sz w:val="24"/>
                      <w:vertAlign w:val="baseline"/>
                    </w:rPr>
                    <w:t>=</w:t>
                  </w:r>
                  <w:r>
                    <w:rPr>
                      <w:rFonts w:ascii="Times New Roman" w:hAnsi="Times New Roman"/>
                      <w:spacing w:val="3"/>
                      <w:w w:val="110"/>
                      <w:sz w:val="24"/>
                      <w:vertAlign w:val="baseline"/>
                    </w:rPr>
                    <w:t> </w:t>
                  </w:r>
                  <w:r>
                    <w:rPr>
                      <w:rFonts w:ascii="Times New Roman" w:hAnsi="Times New Roman"/>
                      <w:i/>
                      <w:w w:val="110"/>
                      <w:sz w:val="24"/>
                      <w:vertAlign w:val="baseline"/>
                    </w:rPr>
                    <w:t>nπ</w:t>
                  </w:r>
                  <w:r>
                    <w:rPr>
                      <w:rFonts w:ascii="Times New Roman" w:hAnsi="Times New Roman"/>
                      <w:w w:val="110"/>
                      <w:sz w:val="24"/>
                      <w:vertAlign w:val="baseline"/>
                    </w:rPr>
                    <w:t>(1</w:t>
                  </w:r>
                  <w:r>
                    <w:rPr>
                      <w:rFonts w:ascii="Times New Roman" w:hAnsi="Times New Roman"/>
                      <w:spacing w:val="-11"/>
                      <w:w w:val="110"/>
                      <w:sz w:val="24"/>
                      <w:vertAlign w:val="baseline"/>
                    </w:rPr>
                    <w:t> </w:t>
                  </w:r>
                  <w:r>
                    <w:rPr>
                      <w:rFonts w:ascii="Lucida Sans Unicode" w:hAnsi="Lucida Sans Unicode"/>
                      <w:w w:val="105"/>
                      <w:sz w:val="24"/>
                      <w:vertAlign w:val="baseline"/>
                    </w:rPr>
                    <w:t>−</w:t>
                  </w:r>
                  <w:r>
                    <w:rPr>
                      <w:rFonts w:ascii="Lucida Sans Unicode" w:hAnsi="Lucida Sans Unicode"/>
                      <w:spacing w:val="-24"/>
                      <w:w w:val="105"/>
                      <w:sz w:val="24"/>
                      <w:vertAlign w:val="baseline"/>
                    </w:rPr>
                    <w:t> </w:t>
                  </w:r>
                  <w:r>
                    <w:rPr>
                      <w:rFonts w:ascii="Times New Roman" w:hAnsi="Times New Roman"/>
                      <w:i/>
                      <w:spacing w:val="-5"/>
                      <w:w w:val="110"/>
                      <w:sz w:val="24"/>
                      <w:vertAlign w:val="baseline"/>
                    </w:rPr>
                    <w:t>π</w:t>
                  </w:r>
                  <w:r>
                    <w:rPr>
                      <w:rFonts w:ascii="Times New Roman" w:hAnsi="Times New Roman"/>
                      <w:spacing w:val="-5"/>
                      <w:w w:val="110"/>
                      <w:sz w:val="24"/>
                      <w:vertAlign w:val="baseline"/>
                    </w:rPr>
                    <w:t>)</w:t>
                  </w:r>
                </w:p>
              </w:txbxContent>
            </v:textbox>
            <v:stroke dashstyle="solid"/>
            <w10:wrap type="topAndBottom"/>
          </v:shape>
        </w:pict>
      </w:r>
    </w:p>
    <w:p>
      <w:pPr>
        <w:pStyle w:val="BodyText"/>
        <w:spacing w:before="4"/>
        <w:rPr>
          <w:sz w:val="22"/>
        </w:rPr>
      </w:pPr>
    </w:p>
    <w:p>
      <w:pPr>
        <w:pStyle w:val="BodyText"/>
        <w:spacing w:before="40"/>
        <w:ind w:left="160"/>
        <w:rPr>
          <w:rFonts w:ascii="PMingLiU"/>
        </w:rPr>
      </w:pPr>
      <w:r>
        <w:rPr>
          <w:rFonts w:ascii="PMingLiU"/>
          <w:w w:val="130"/>
        </w:rPr>
        <w:t>The</w:t>
      </w:r>
      <w:r>
        <w:rPr>
          <w:rFonts w:ascii="PMingLiU"/>
          <w:spacing w:val="7"/>
          <w:w w:val="130"/>
        </w:rPr>
        <w:t> </w:t>
      </w:r>
      <w:r>
        <w:rPr>
          <w:rFonts w:ascii="PMingLiU"/>
          <w:w w:val="130"/>
        </w:rPr>
        <w:t>normal</w:t>
      </w:r>
      <w:r>
        <w:rPr>
          <w:rFonts w:ascii="PMingLiU"/>
          <w:spacing w:val="8"/>
          <w:w w:val="130"/>
        </w:rPr>
        <w:t> </w:t>
      </w:r>
      <w:r>
        <w:rPr>
          <w:rFonts w:ascii="PMingLiU"/>
          <w:w w:val="130"/>
        </w:rPr>
        <w:t>distribution</w:t>
      </w:r>
      <w:r>
        <w:rPr>
          <w:rFonts w:ascii="PMingLiU"/>
          <w:spacing w:val="7"/>
          <w:w w:val="130"/>
        </w:rPr>
        <w:t> </w:t>
      </w:r>
      <w:r>
        <w:rPr>
          <w:rFonts w:ascii="PMingLiU"/>
          <w:spacing w:val="-2"/>
          <w:w w:val="130"/>
        </w:rPr>
        <w:t>(continuous)</w:t>
      </w:r>
    </w:p>
    <w:p>
      <w:pPr>
        <w:pStyle w:val="BodyText"/>
        <w:spacing w:before="108"/>
        <w:ind w:left="160"/>
      </w:pPr>
      <w:r>
        <w:rPr>
          <w:w w:val="105"/>
        </w:rPr>
        <w:t>The</w:t>
      </w:r>
      <w:r>
        <w:rPr>
          <w:spacing w:val="19"/>
          <w:w w:val="105"/>
        </w:rPr>
        <w:t> </w:t>
      </w:r>
      <w:r>
        <w:rPr>
          <w:w w:val="105"/>
        </w:rPr>
        <w:t>normal</w:t>
      </w:r>
      <w:r>
        <w:rPr>
          <w:spacing w:val="18"/>
          <w:w w:val="105"/>
        </w:rPr>
        <w:t> </w:t>
      </w:r>
      <w:r>
        <w:rPr>
          <w:w w:val="105"/>
        </w:rPr>
        <w:t>distribution</w:t>
      </w:r>
      <w:r>
        <w:rPr>
          <w:spacing w:val="19"/>
          <w:w w:val="105"/>
        </w:rPr>
        <w:t> </w:t>
      </w:r>
      <w:r>
        <w:rPr>
          <w:i/>
          <w:w w:val="105"/>
        </w:rPr>
        <w:t>N</w:t>
      </w:r>
      <w:r>
        <w:rPr>
          <w:i/>
          <w:spacing w:val="-37"/>
          <w:w w:val="105"/>
        </w:rPr>
        <w:t> </w:t>
      </w:r>
      <w:r>
        <w:rPr>
          <w:w w:val="105"/>
        </w:rPr>
        <w:t>(</w:t>
      </w:r>
      <w:r>
        <w:rPr>
          <w:i/>
          <w:w w:val="105"/>
        </w:rPr>
        <w:t>µ</w:t>
      </w:r>
      <w:r>
        <w:rPr>
          <w:rFonts w:ascii="Georgia" w:hAnsi="Georgia"/>
          <w:i/>
          <w:w w:val="105"/>
          <w:vertAlign w:val="subscript"/>
        </w:rPr>
        <w:t>x</w:t>
      </w:r>
      <w:r>
        <w:rPr>
          <w:i/>
          <w:w w:val="105"/>
          <w:vertAlign w:val="baseline"/>
        </w:rPr>
        <w:t>,</w:t>
      </w:r>
      <w:r>
        <w:rPr>
          <w:i/>
          <w:spacing w:val="-22"/>
          <w:w w:val="105"/>
          <w:vertAlign w:val="baseline"/>
        </w:rPr>
        <w:t> </w:t>
      </w:r>
      <w:r>
        <w:rPr>
          <w:i/>
          <w:w w:val="105"/>
          <w:vertAlign w:val="baseline"/>
        </w:rPr>
        <w:t>σ</w:t>
      </w:r>
      <w:r>
        <w:rPr>
          <w:rFonts w:ascii="PMingLiU" w:hAnsi="PMingLiU"/>
          <w:w w:val="105"/>
          <w:vertAlign w:val="superscript"/>
        </w:rPr>
        <w:t>2</w:t>
      </w:r>
      <w:r>
        <w:rPr>
          <w:w w:val="105"/>
          <w:vertAlign w:val="baseline"/>
        </w:rPr>
        <w:t>)</w:t>
      </w:r>
      <w:r>
        <w:rPr>
          <w:spacing w:val="19"/>
          <w:w w:val="105"/>
          <w:vertAlign w:val="baseline"/>
        </w:rPr>
        <w:t> </w:t>
      </w:r>
      <w:r>
        <w:rPr>
          <w:w w:val="105"/>
          <w:vertAlign w:val="baseline"/>
        </w:rPr>
        <w:t>is</w:t>
      </w:r>
      <w:r>
        <w:rPr>
          <w:spacing w:val="19"/>
          <w:w w:val="105"/>
          <w:vertAlign w:val="baseline"/>
        </w:rPr>
        <w:t> </w:t>
      </w:r>
      <w:r>
        <w:rPr>
          <w:w w:val="105"/>
          <w:vertAlign w:val="baseline"/>
        </w:rPr>
        <w:t>described</w:t>
      </w:r>
      <w:r>
        <w:rPr>
          <w:spacing w:val="19"/>
          <w:w w:val="105"/>
          <w:vertAlign w:val="baseline"/>
        </w:rPr>
        <w:t> </w:t>
      </w:r>
      <w:r>
        <w:rPr>
          <w:w w:val="105"/>
          <w:vertAlign w:val="baseline"/>
        </w:rPr>
        <w:t>by</w:t>
      </w:r>
      <w:r>
        <w:rPr>
          <w:spacing w:val="20"/>
          <w:w w:val="105"/>
          <w:vertAlign w:val="baseline"/>
        </w:rPr>
        <w:t> </w:t>
      </w:r>
      <w:r>
        <w:rPr>
          <w:w w:val="105"/>
          <w:vertAlign w:val="baseline"/>
        </w:rPr>
        <w:t>the</w:t>
      </w:r>
      <w:r>
        <w:rPr>
          <w:spacing w:val="18"/>
          <w:w w:val="105"/>
          <w:vertAlign w:val="baseline"/>
        </w:rPr>
        <w:t> </w:t>
      </w:r>
      <w:r>
        <w:rPr>
          <w:w w:val="105"/>
          <w:vertAlign w:val="baseline"/>
        </w:rPr>
        <w:t>following</w:t>
      </w:r>
      <w:r>
        <w:rPr>
          <w:spacing w:val="20"/>
          <w:w w:val="105"/>
          <w:vertAlign w:val="baseline"/>
        </w:rPr>
        <w:t> </w:t>
      </w:r>
      <w:r>
        <w:rPr>
          <w:w w:val="105"/>
          <w:vertAlign w:val="baseline"/>
        </w:rPr>
        <w:t>mathematical</w:t>
      </w:r>
      <w:r>
        <w:rPr>
          <w:spacing w:val="19"/>
          <w:w w:val="105"/>
          <w:vertAlign w:val="baseline"/>
        </w:rPr>
        <w:t> </w:t>
      </w:r>
      <w:r>
        <w:rPr>
          <w:spacing w:val="-2"/>
          <w:w w:val="105"/>
          <w:vertAlign w:val="baseline"/>
        </w:rPr>
        <w:t>formula</w:t>
      </w:r>
    </w:p>
    <w:p>
      <w:pPr>
        <w:pStyle w:val="BodyText"/>
        <w:rPr>
          <w:sz w:val="26"/>
        </w:rPr>
      </w:pPr>
      <w:r>
        <w:rPr/>
        <w:pict>
          <v:group style="position:absolute;margin-left:212.600006pt;margin-top:16.186085pt;width:186.85pt;height:58.35pt;mso-position-horizontal-relative:page;mso-position-vertical-relative:paragraph;z-index:-15664640;mso-wrap-distance-left:0;mso-wrap-distance-right:0" id="docshapegroup672" coordorigin="4252,324" coordsize="3737,1167">
            <v:shape style="position:absolute;left:4252;top:323;width:3737;height:1167" id="docshape673" coordorigin="4252,324" coordsize="3737,1167" path="m5736,944l5478,944,5478,954,5736,954,5736,944xm7988,331l7988,331,7988,324,7980,324,7980,332,7980,1482,4260,1482,4260,332,7980,332,7980,324,4252,324,4252,331,4252,332,4252,1482,4252,1482,4252,1490,7988,1490,7988,1482,7988,1482,7988,331xe" filled="true" fillcolor="#000000" stroked="false">
              <v:path arrowok="t"/>
              <v:fill type="solid"/>
            </v:shape>
            <v:shape style="position:absolute;left:4483;top:787;width:725;height:240" type="#_x0000_t202" id="docshape674" filled="false" stroked="false">
              <v:textbox inset="0,0,0,0">
                <w:txbxContent>
                  <w:p>
                    <w:pPr>
                      <w:spacing w:line="231" w:lineRule="exact" w:before="0"/>
                      <w:ind w:left="0" w:right="0" w:firstLine="0"/>
                      <w:jc w:val="left"/>
                      <w:rPr>
                        <w:rFonts w:ascii="Times New Roman"/>
                        <w:sz w:val="24"/>
                      </w:rPr>
                    </w:pPr>
                    <w:r>
                      <w:rPr>
                        <w:rFonts w:ascii="Times New Roman"/>
                        <w:i/>
                        <w:w w:val="130"/>
                        <w:sz w:val="24"/>
                      </w:rPr>
                      <w:t>f</w:t>
                    </w:r>
                    <w:r>
                      <w:rPr>
                        <w:rFonts w:ascii="Times New Roman"/>
                        <w:i/>
                        <w:spacing w:val="-53"/>
                        <w:w w:val="130"/>
                        <w:sz w:val="24"/>
                      </w:rPr>
                      <w:t> </w:t>
                    </w:r>
                    <w:r>
                      <w:rPr>
                        <w:rFonts w:ascii="Times New Roman"/>
                        <w:w w:val="130"/>
                        <w:sz w:val="24"/>
                      </w:rPr>
                      <w:t>(</w:t>
                    </w:r>
                    <w:r>
                      <w:rPr>
                        <w:rFonts w:ascii="Times New Roman"/>
                        <w:i/>
                        <w:w w:val="130"/>
                        <w:sz w:val="24"/>
                      </w:rPr>
                      <w:t>x</w:t>
                    </w:r>
                    <w:r>
                      <w:rPr>
                        <w:rFonts w:ascii="Times New Roman"/>
                        <w:w w:val="130"/>
                        <w:sz w:val="24"/>
                      </w:rPr>
                      <w:t>)</w:t>
                    </w:r>
                    <w:r>
                      <w:rPr>
                        <w:rFonts w:ascii="Times New Roman"/>
                        <w:spacing w:val="-18"/>
                        <w:w w:val="130"/>
                        <w:sz w:val="24"/>
                      </w:rPr>
                      <w:t> </w:t>
                    </w:r>
                    <w:r>
                      <w:rPr>
                        <w:rFonts w:ascii="Times New Roman"/>
                        <w:spacing w:val="-12"/>
                        <w:w w:val="130"/>
                        <w:sz w:val="24"/>
                      </w:rPr>
                      <w:t>=</w:t>
                    </w:r>
                  </w:p>
                </w:txbxContent>
              </v:textbox>
              <w10:wrap type="none"/>
            </v:shape>
            <v:shape style="position:absolute;left:5278;top:592;width:191;height:265" type="#_x0000_t202" id="docshape675" filled="false" stroked="false">
              <v:textbox inset="0,0,0,0">
                <w:txbxContent>
                  <w:p>
                    <w:pPr>
                      <w:spacing w:line="265" w:lineRule="exact" w:before="0"/>
                      <w:ind w:left="0" w:right="0" w:firstLine="0"/>
                      <w:jc w:val="left"/>
                      <w:rPr>
                        <w:rFonts w:ascii="Times New Roman"/>
                        <w:sz w:val="24"/>
                      </w:rPr>
                    </w:pPr>
                    <w:r>
                      <w:rPr>
                        <w:rFonts w:ascii="Times New Roman"/>
                        <w:w w:val="99"/>
                        <w:sz w:val="24"/>
                        <w:u w:val="single"/>
                      </w:rPr>
                      <w:t> </w:t>
                    </w:r>
                    <w:r>
                      <w:rPr>
                        <w:rFonts w:ascii="Times New Roman"/>
                        <w:sz w:val="24"/>
                        <w:u w:val="single"/>
                      </w:rPr>
                      <w:t> </w:t>
                    </w:r>
                    <w:r>
                      <w:rPr>
                        <w:rFonts w:ascii="Times New Roman"/>
                        <w:spacing w:val="-10"/>
                        <w:sz w:val="24"/>
                        <w:u w:val="single"/>
                      </w:rPr>
                      <w:t> </w:t>
                    </w:r>
                  </w:p>
                </w:txbxContent>
              </v:textbox>
              <w10:wrap type="none"/>
            </v:shape>
            <v:shape style="position:absolute;left:5278;top:769;width:469;height:442" type="#_x0000_t202" id="docshape676" filled="false" stroked="false">
              <v:textbox inset="0,0,0,0">
                <w:txbxContent>
                  <w:p>
                    <w:pPr>
                      <w:spacing w:line="433" w:lineRule="exact" w:before="0"/>
                      <w:ind w:left="0" w:right="0" w:firstLine="0"/>
                      <w:jc w:val="left"/>
                      <w:rPr>
                        <w:rFonts w:ascii="Times New Roman" w:hAnsi="Times New Roman"/>
                        <w:i/>
                        <w:sz w:val="24"/>
                      </w:rPr>
                    </w:pPr>
                    <w:r>
                      <w:rPr>
                        <w:rFonts w:ascii="Lucida Sans Unicode" w:hAnsi="Lucida Sans Unicode"/>
                        <w:spacing w:val="-5"/>
                        <w:w w:val="105"/>
                        <w:position w:val="20"/>
                        <w:sz w:val="24"/>
                      </w:rPr>
                      <w:t>√</w:t>
                    </w:r>
                    <w:r>
                      <w:rPr>
                        <w:rFonts w:ascii="Times New Roman" w:hAnsi="Times New Roman"/>
                        <w:spacing w:val="-5"/>
                        <w:w w:val="105"/>
                        <w:sz w:val="24"/>
                      </w:rPr>
                      <w:t>2</w:t>
                    </w:r>
                    <w:r>
                      <w:rPr>
                        <w:rFonts w:ascii="Times New Roman" w:hAnsi="Times New Roman"/>
                        <w:i/>
                        <w:spacing w:val="-5"/>
                        <w:w w:val="105"/>
                        <w:sz w:val="24"/>
                      </w:rPr>
                      <w:t>π</w:t>
                    </w:r>
                  </w:p>
                </w:txbxContent>
              </v:textbox>
              <w10:wrap type="none"/>
            </v:shape>
            <v:shape style="position:absolute;left:5448;top:626;width:308;height:240" type="#_x0000_t202" id="docshape677" filled="false" stroked="false">
              <v:textbox inset="0,0,0,0">
                <w:txbxContent>
                  <w:p>
                    <w:pPr>
                      <w:spacing w:line="231" w:lineRule="exact" w:before="0"/>
                      <w:ind w:left="0" w:right="0" w:firstLine="0"/>
                      <w:jc w:val="left"/>
                      <w:rPr>
                        <w:rFonts w:ascii="Times New Roman"/>
                        <w:sz w:val="24"/>
                      </w:rPr>
                    </w:pPr>
                    <w:r>
                      <w:rPr>
                        <w:rFonts w:ascii="Times New Roman"/>
                        <w:spacing w:val="-10"/>
                        <w:sz w:val="24"/>
                        <w:u w:val="single"/>
                      </w:rPr>
                      <w:t>1</w:t>
                    </w:r>
                    <w:r>
                      <w:rPr>
                        <w:rFonts w:ascii="Times New Roman"/>
                        <w:spacing w:val="40"/>
                        <w:sz w:val="24"/>
                        <w:u w:val="single"/>
                      </w:rPr>
                      <w:t> </w:t>
                    </w:r>
                  </w:p>
                </w:txbxContent>
              </v:textbox>
              <w10:wrap type="none"/>
            </v:shape>
            <v:shape style="position:absolute;left:5799;top:787;width:378;height:240" type="#_x0000_t202" id="docshape678" filled="false" stroked="false">
              <v:textbox inset="0,0,0,0">
                <w:txbxContent>
                  <w:p>
                    <w:pPr>
                      <w:spacing w:line="231" w:lineRule="exact" w:before="0"/>
                      <w:ind w:left="0" w:right="0" w:firstLine="0"/>
                      <w:jc w:val="left"/>
                      <w:rPr>
                        <w:rFonts w:ascii="Times New Roman"/>
                        <w:sz w:val="24"/>
                      </w:rPr>
                    </w:pPr>
                    <w:r>
                      <w:rPr>
                        <w:rFonts w:ascii="Times New Roman"/>
                        <w:spacing w:val="-5"/>
                        <w:w w:val="105"/>
                        <w:sz w:val="24"/>
                      </w:rPr>
                      <w:t>exp</w:t>
                    </w:r>
                  </w:p>
                </w:txbxContent>
              </v:textbox>
              <w10:wrap type="none"/>
            </v:shape>
            <v:shape style="position:absolute;left:6197;top:522;width:126;height:744" type="#_x0000_t202" id="docshape679"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v:shape style="position:absolute;left:6326;top:592;width:374;height:274" type="#_x0000_t202" id="docshape680" filled="false" stroked="false">
              <v:textbox inset="0,0,0,0">
                <w:txbxContent>
                  <w:p>
                    <w:pPr>
                      <w:spacing w:line="265" w:lineRule="exact" w:before="0"/>
                      <w:ind w:left="0" w:right="0" w:firstLine="0"/>
                      <w:jc w:val="left"/>
                      <w:rPr>
                        <w:rFonts w:ascii="Times New Roman"/>
                        <w:sz w:val="24"/>
                      </w:rPr>
                    </w:pPr>
                    <w:r>
                      <w:rPr>
                        <w:rFonts w:ascii="Times New Roman"/>
                        <w:spacing w:val="57"/>
                        <w:sz w:val="24"/>
                        <w:u w:val="single"/>
                      </w:rPr>
                      <w:t> </w:t>
                    </w:r>
                    <w:r>
                      <w:rPr>
                        <w:rFonts w:ascii="Times New Roman"/>
                        <w:spacing w:val="-10"/>
                        <w:sz w:val="24"/>
                        <w:u w:val="single"/>
                      </w:rPr>
                      <w:t>1</w:t>
                    </w:r>
                    <w:r>
                      <w:rPr>
                        <w:rFonts w:ascii="Times New Roman"/>
                        <w:spacing w:val="80"/>
                        <w:sz w:val="24"/>
                        <w:u w:val="single"/>
                      </w:rPr>
                      <w:t> </w:t>
                    </w:r>
                  </w:p>
                </w:txbxContent>
              </v:textbox>
              <w10:wrap type="none"/>
            </v:shape>
            <v:shape style="position:absolute;left:7556;top:748;width:105;height:160" type="#_x0000_t202" id="docshape681"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6326;top:942;width:364;height:249" type="#_x0000_t202" id="docshape682" filled="false" stroked="false">
              <v:textbox inset="0,0,0,0">
                <w:txbxContent>
                  <w:p>
                    <w:pPr>
                      <w:spacing w:line="241" w:lineRule="exact" w:before="0"/>
                      <w:ind w:left="0" w:right="0" w:firstLine="0"/>
                      <w:jc w:val="left"/>
                      <w:rPr>
                        <w:sz w:val="16"/>
                      </w:rPr>
                    </w:pPr>
                    <w:r>
                      <w:rPr>
                        <w:rFonts w:ascii="Times New Roman" w:hAnsi="Times New Roman"/>
                        <w:spacing w:val="-5"/>
                        <w:w w:val="105"/>
                        <w:sz w:val="24"/>
                      </w:rPr>
                      <w:t>2</w:t>
                    </w:r>
                    <w:r>
                      <w:rPr>
                        <w:rFonts w:ascii="Times New Roman" w:hAnsi="Times New Roman"/>
                        <w:i/>
                        <w:spacing w:val="-5"/>
                        <w:w w:val="105"/>
                        <w:sz w:val="24"/>
                      </w:rPr>
                      <w:t>σ</w:t>
                    </w:r>
                    <w:r>
                      <w:rPr>
                        <w:spacing w:val="-5"/>
                        <w:w w:val="105"/>
                        <w:position w:val="7"/>
                        <w:sz w:val="16"/>
                      </w:rPr>
                      <w:t>2</w:t>
                    </w:r>
                  </w:p>
                </w:txbxContent>
              </v:textbox>
              <w10:wrap type="none"/>
            </v:shape>
            <v:shape style="position:absolute;left:6703;top:787;width:245;height:240" type="#_x0000_t202" id="docshape683" filled="false" stroked="false">
              <v:textbox inset="0,0,0,0">
                <w:txbxContent>
                  <w:p>
                    <w:pPr>
                      <w:spacing w:line="231" w:lineRule="exact" w:before="0"/>
                      <w:ind w:left="0" w:right="0" w:firstLine="0"/>
                      <w:jc w:val="left"/>
                      <w:rPr>
                        <w:rFonts w:ascii="Times New Roman"/>
                        <w:i/>
                        <w:sz w:val="24"/>
                      </w:rPr>
                    </w:pPr>
                    <w:r>
                      <w:rPr>
                        <w:rFonts w:ascii="Times New Roman"/>
                        <w:spacing w:val="-5"/>
                        <w:w w:val="120"/>
                        <w:sz w:val="24"/>
                      </w:rPr>
                      <w:t>(</w:t>
                    </w:r>
                    <w:r>
                      <w:rPr>
                        <w:rFonts w:ascii="Times New Roman"/>
                        <w:i/>
                        <w:spacing w:val="-5"/>
                        <w:w w:val="120"/>
                        <w:sz w:val="24"/>
                      </w:rPr>
                      <w:t>x</w:t>
                    </w:r>
                  </w:p>
                </w:txbxContent>
              </v:textbox>
              <w10:wrap type="none"/>
            </v:shape>
            <v:shape style="position:absolute;left:6980;top:782;width:597;height:415" type="#_x0000_t202" id="docshape684" filled="false" stroked="false">
              <v:textbox inset="0,0,0,0">
                <w:txbxContent>
                  <w:p>
                    <w:pPr>
                      <w:spacing w:line="290" w:lineRule="exact" w:before="0"/>
                      <w:ind w:left="0" w:right="0" w:firstLine="0"/>
                      <w:jc w:val="left"/>
                      <w:rPr>
                        <w:rFonts w:ascii="Times New Roman" w:hAnsi="Times New Roman"/>
                        <w:sz w:val="24"/>
                      </w:rPr>
                    </w:pPr>
                    <w:r>
                      <w:rPr>
                        <w:rFonts w:ascii="Lucida Sans Unicode" w:hAnsi="Lucida Sans Unicode"/>
                        <w:w w:val="95"/>
                        <w:sz w:val="24"/>
                      </w:rPr>
                      <w:t>—</w:t>
                    </w:r>
                    <w:r>
                      <w:rPr>
                        <w:rFonts w:ascii="Lucida Sans Unicode" w:hAnsi="Lucida Sans Unicode"/>
                        <w:spacing w:val="-20"/>
                        <w:w w:val="95"/>
                        <w:sz w:val="24"/>
                      </w:rPr>
                      <w:t> </w:t>
                    </w:r>
                    <w:r>
                      <w:rPr>
                        <w:rFonts w:ascii="Times New Roman" w:hAnsi="Times New Roman"/>
                        <w:i/>
                        <w:w w:val="95"/>
                        <w:sz w:val="24"/>
                      </w:rPr>
                      <w:t>µ</w:t>
                    </w:r>
                    <w:r>
                      <w:rPr>
                        <w:rFonts w:ascii="Times New Roman" w:hAnsi="Times New Roman"/>
                        <w:i/>
                        <w:spacing w:val="10"/>
                        <w:sz w:val="24"/>
                      </w:rPr>
                      <w:t> </w:t>
                    </w:r>
                    <w:r>
                      <w:rPr>
                        <w:rFonts w:ascii="Times New Roman" w:hAnsi="Times New Roman"/>
                        <w:spacing w:val="-10"/>
                        <w:w w:val="95"/>
                        <w:sz w:val="24"/>
                      </w:rPr>
                      <w:t>)</w:t>
                    </w:r>
                  </w:p>
                </w:txbxContent>
              </v:textbox>
              <w10:wrap type="none"/>
            </v:shape>
            <v:shape style="position:absolute;left:7360;top:883;width:116;height:160" type="#_x0000_t202" id="docshape685" filled="false" stroked="false">
              <v:textbox inset="0,0,0,0">
                <w:txbxContent>
                  <w:p>
                    <w:pPr>
                      <w:spacing w:line="155" w:lineRule="exact" w:before="0"/>
                      <w:ind w:left="0" w:right="0" w:firstLine="0"/>
                      <w:jc w:val="left"/>
                      <w:rPr>
                        <w:rFonts w:ascii="Georgia"/>
                        <w:i/>
                        <w:sz w:val="16"/>
                      </w:rPr>
                    </w:pPr>
                    <w:r>
                      <w:rPr>
                        <w:rFonts w:ascii="Georgia"/>
                        <w:i/>
                        <w:w w:val="118"/>
                        <w:sz w:val="16"/>
                      </w:rPr>
                      <w:t>x</w:t>
                    </w:r>
                  </w:p>
                </w:txbxContent>
              </v:textbox>
              <w10:wrap type="none"/>
            </v:shape>
            <v:shape style="position:absolute;left:7651;top:522;width:126;height:744" type="#_x0000_t202" id="docshape686"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10:wrap type="topAndBottom"/>
          </v:group>
        </w:pict>
      </w:r>
    </w:p>
    <w:p>
      <w:pPr>
        <w:pStyle w:val="BodyText"/>
        <w:spacing w:before="11"/>
        <w:rPr>
          <w:sz w:val="8"/>
        </w:rPr>
      </w:pPr>
    </w:p>
    <w:p>
      <w:pPr>
        <w:pStyle w:val="BodyText"/>
        <w:spacing w:line="237" w:lineRule="auto" w:before="69"/>
        <w:ind w:left="159" w:right="917"/>
        <w:jc w:val="both"/>
      </w:pPr>
      <w:r>
        <w:rPr>
          <w:w w:val="110"/>
        </w:rPr>
        <w:t>where</w:t>
      </w:r>
      <w:r>
        <w:rPr>
          <w:w w:val="110"/>
        </w:rPr>
        <w:t> </w:t>
      </w:r>
      <w:r>
        <w:rPr>
          <w:i/>
          <w:w w:val="110"/>
        </w:rPr>
        <w:t>µ</w:t>
      </w:r>
      <w:r>
        <w:rPr>
          <w:rFonts w:ascii="Georgia" w:hAnsi="Georgia"/>
          <w:i/>
          <w:w w:val="110"/>
          <w:vertAlign w:val="subscript"/>
        </w:rPr>
        <w:t>x</w:t>
      </w:r>
      <w:r>
        <w:rPr>
          <w:rFonts w:ascii="Georgia" w:hAnsi="Georgia"/>
          <w:i/>
          <w:w w:val="110"/>
          <w:vertAlign w:val="baseline"/>
        </w:rPr>
        <w:t> </w:t>
      </w:r>
      <w:r>
        <w:rPr>
          <w:w w:val="110"/>
          <w:vertAlign w:val="baseline"/>
        </w:rPr>
        <w:t>and</w:t>
      </w:r>
      <w:r>
        <w:rPr>
          <w:w w:val="110"/>
          <w:vertAlign w:val="baseline"/>
        </w:rPr>
        <w:t> </w:t>
      </w:r>
      <w:r>
        <w:rPr>
          <w:i/>
          <w:w w:val="110"/>
          <w:vertAlign w:val="baseline"/>
        </w:rPr>
        <w:t>σ</w:t>
      </w:r>
      <w:r>
        <w:rPr>
          <w:rFonts w:ascii="PMingLiU" w:hAnsi="PMingLiU"/>
          <w:w w:val="110"/>
          <w:vertAlign w:val="superscript"/>
        </w:rPr>
        <w:t>2</w:t>
      </w:r>
      <w:r>
        <w:rPr>
          <w:rFonts w:ascii="PMingLiU" w:hAnsi="PMingLiU"/>
          <w:w w:val="110"/>
          <w:vertAlign w:val="baseline"/>
        </w:rPr>
        <w:t> </w:t>
      </w:r>
      <w:r>
        <w:rPr>
          <w:w w:val="110"/>
          <w:vertAlign w:val="baseline"/>
        </w:rPr>
        <w:t>are</w:t>
      </w:r>
      <w:r>
        <w:rPr>
          <w:w w:val="110"/>
          <w:vertAlign w:val="baseline"/>
        </w:rPr>
        <w:t> the</w:t>
      </w:r>
      <w:r>
        <w:rPr>
          <w:w w:val="110"/>
          <w:vertAlign w:val="baseline"/>
        </w:rPr>
        <w:t> population</w:t>
      </w:r>
      <w:r>
        <w:rPr>
          <w:w w:val="110"/>
          <w:vertAlign w:val="baseline"/>
        </w:rPr>
        <w:t> (parameters)</w:t>
      </w:r>
      <w:r>
        <w:rPr>
          <w:w w:val="110"/>
          <w:vertAlign w:val="baseline"/>
        </w:rPr>
        <w:t> mean</w:t>
      </w:r>
      <w:r>
        <w:rPr>
          <w:w w:val="110"/>
          <w:vertAlign w:val="baseline"/>
        </w:rPr>
        <w:t> and</w:t>
      </w:r>
      <w:r>
        <w:rPr>
          <w:w w:val="110"/>
          <w:vertAlign w:val="baseline"/>
        </w:rPr>
        <w:t> variance</w:t>
      </w:r>
      <w:r>
        <w:rPr>
          <w:w w:val="110"/>
          <w:vertAlign w:val="baseline"/>
        </w:rPr>
        <w:t> respectively.</w:t>
      </w:r>
      <w:r>
        <w:rPr>
          <w:spacing w:val="40"/>
          <w:w w:val="110"/>
          <w:vertAlign w:val="baseline"/>
        </w:rPr>
        <w:t> </w:t>
      </w:r>
      <w:r>
        <w:rPr>
          <w:w w:val="110"/>
          <w:vertAlign w:val="baseline"/>
        </w:rPr>
        <w:t>The </w:t>
      </w:r>
      <w:r>
        <w:rPr>
          <w:spacing w:val="-2"/>
          <w:w w:val="110"/>
          <w:vertAlign w:val="baseline"/>
        </w:rPr>
        <w:t>function</w:t>
      </w:r>
      <w:r>
        <w:rPr>
          <w:spacing w:val="-15"/>
          <w:w w:val="110"/>
          <w:vertAlign w:val="baseline"/>
        </w:rPr>
        <w:t> </w:t>
      </w:r>
      <w:r>
        <w:rPr>
          <w:i/>
          <w:spacing w:val="-2"/>
          <w:w w:val="135"/>
          <w:vertAlign w:val="baseline"/>
        </w:rPr>
        <w:t>f</w:t>
      </w:r>
      <w:r>
        <w:rPr>
          <w:i/>
          <w:spacing w:val="-18"/>
          <w:w w:val="135"/>
          <w:vertAlign w:val="baseline"/>
        </w:rPr>
        <w:t> </w:t>
      </w:r>
      <w:r>
        <w:rPr>
          <w:spacing w:val="-2"/>
          <w:w w:val="110"/>
          <w:vertAlign w:val="baseline"/>
        </w:rPr>
        <w:t>(</w:t>
      </w:r>
      <w:r>
        <w:rPr>
          <w:i/>
          <w:spacing w:val="-2"/>
          <w:w w:val="110"/>
          <w:vertAlign w:val="baseline"/>
        </w:rPr>
        <w:t>x</w:t>
      </w:r>
      <w:r>
        <w:rPr>
          <w:spacing w:val="-2"/>
          <w:w w:val="110"/>
          <w:vertAlign w:val="baseline"/>
        </w:rPr>
        <w:t>)</w:t>
      </w:r>
      <w:r>
        <w:rPr>
          <w:spacing w:val="-15"/>
          <w:w w:val="110"/>
          <w:vertAlign w:val="baseline"/>
        </w:rPr>
        <w:t> </w:t>
      </w:r>
      <w:r>
        <w:rPr>
          <w:spacing w:val="-2"/>
          <w:w w:val="110"/>
          <w:vertAlign w:val="baseline"/>
        </w:rPr>
        <w:t>is</w:t>
      </w:r>
      <w:r>
        <w:rPr>
          <w:spacing w:val="-14"/>
          <w:w w:val="110"/>
          <w:vertAlign w:val="baseline"/>
        </w:rPr>
        <w:t> </w:t>
      </w:r>
      <w:r>
        <w:rPr>
          <w:spacing w:val="-2"/>
          <w:w w:val="110"/>
          <w:vertAlign w:val="baseline"/>
        </w:rPr>
        <w:t>called</w:t>
      </w:r>
      <w:r>
        <w:rPr>
          <w:spacing w:val="-15"/>
          <w:w w:val="110"/>
          <w:vertAlign w:val="baseline"/>
        </w:rPr>
        <w:t> </w:t>
      </w:r>
      <w:r>
        <w:rPr>
          <w:spacing w:val="-2"/>
          <w:w w:val="110"/>
          <w:vertAlign w:val="baseline"/>
        </w:rPr>
        <w:t>a</w:t>
      </w:r>
      <w:r>
        <w:rPr>
          <w:spacing w:val="-14"/>
          <w:w w:val="110"/>
          <w:vertAlign w:val="baseline"/>
        </w:rPr>
        <w:t> </w:t>
      </w:r>
      <w:r>
        <w:rPr>
          <w:spacing w:val="-2"/>
          <w:w w:val="110"/>
          <w:vertAlign w:val="baseline"/>
        </w:rPr>
        <w:t>probability</w:t>
      </w:r>
      <w:r>
        <w:rPr>
          <w:spacing w:val="-15"/>
          <w:w w:val="110"/>
          <w:vertAlign w:val="baseline"/>
        </w:rPr>
        <w:t> </w:t>
      </w:r>
      <w:r>
        <w:rPr>
          <w:spacing w:val="-2"/>
          <w:w w:val="110"/>
          <w:vertAlign w:val="baseline"/>
        </w:rPr>
        <w:t>density</w:t>
      </w:r>
      <w:r>
        <w:rPr>
          <w:spacing w:val="-14"/>
          <w:w w:val="110"/>
          <w:vertAlign w:val="baseline"/>
        </w:rPr>
        <w:t> </w:t>
      </w:r>
      <w:r>
        <w:rPr>
          <w:spacing w:val="-2"/>
          <w:w w:val="110"/>
          <w:vertAlign w:val="baseline"/>
        </w:rPr>
        <w:t>function.</w:t>
      </w:r>
      <w:r>
        <w:rPr>
          <w:spacing w:val="9"/>
          <w:w w:val="110"/>
          <w:vertAlign w:val="baseline"/>
        </w:rPr>
        <w:t> </w:t>
      </w:r>
      <w:r>
        <w:rPr>
          <w:spacing w:val="-2"/>
          <w:w w:val="110"/>
          <w:vertAlign w:val="baseline"/>
        </w:rPr>
        <w:t>It</w:t>
      </w:r>
      <w:r>
        <w:rPr>
          <w:spacing w:val="-10"/>
          <w:w w:val="110"/>
          <w:vertAlign w:val="baseline"/>
        </w:rPr>
        <w:t> </w:t>
      </w:r>
      <w:r>
        <w:rPr>
          <w:spacing w:val="-2"/>
          <w:w w:val="110"/>
          <w:vertAlign w:val="baseline"/>
        </w:rPr>
        <w:t>is</w:t>
      </w:r>
      <w:r>
        <w:rPr>
          <w:spacing w:val="-10"/>
          <w:w w:val="110"/>
          <w:vertAlign w:val="baseline"/>
        </w:rPr>
        <w:t> </w:t>
      </w:r>
      <w:r>
        <w:rPr>
          <w:spacing w:val="-2"/>
          <w:w w:val="110"/>
          <w:vertAlign w:val="baseline"/>
        </w:rPr>
        <w:t>symmetrical</w:t>
      </w:r>
      <w:r>
        <w:rPr>
          <w:spacing w:val="-10"/>
          <w:w w:val="110"/>
          <w:vertAlign w:val="baseline"/>
        </w:rPr>
        <w:t> </w:t>
      </w:r>
      <w:r>
        <w:rPr>
          <w:spacing w:val="-2"/>
          <w:w w:val="110"/>
          <w:vertAlign w:val="baseline"/>
        </w:rPr>
        <w:t>and</w:t>
      </w:r>
      <w:r>
        <w:rPr>
          <w:spacing w:val="-10"/>
          <w:w w:val="110"/>
          <w:vertAlign w:val="baseline"/>
        </w:rPr>
        <w:t> </w:t>
      </w:r>
      <w:r>
        <w:rPr>
          <w:spacing w:val="-2"/>
          <w:w w:val="110"/>
          <w:vertAlign w:val="baseline"/>
        </w:rPr>
        <w:t>centered</w:t>
      </w:r>
      <w:r>
        <w:rPr>
          <w:spacing w:val="-10"/>
          <w:w w:val="110"/>
          <w:vertAlign w:val="baseline"/>
        </w:rPr>
        <w:t> </w:t>
      </w:r>
      <w:r>
        <w:rPr>
          <w:spacing w:val="-2"/>
          <w:w w:val="110"/>
          <w:vertAlign w:val="baseline"/>
        </w:rPr>
        <w:t>around </w:t>
      </w:r>
      <w:r>
        <w:rPr>
          <w:i/>
          <w:w w:val="110"/>
          <w:vertAlign w:val="baseline"/>
        </w:rPr>
        <w:t>µ</w:t>
      </w:r>
      <w:r>
        <w:rPr>
          <w:rFonts w:ascii="Georgia" w:hAnsi="Georgia"/>
          <w:i/>
          <w:w w:val="110"/>
          <w:vertAlign w:val="subscript"/>
        </w:rPr>
        <w:t>x</w:t>
      </w:r>
      <w:r>
        <w:rPr>
          <w:w w:val="110"/>
          <w:vertAlign w:val="baseline"/>
        </w:rPr>
        <w:t>.</w:t>
      </w:r>
      <w:r>
        <w:rPr>
          <w:spacing w:val="-17"/>
          <w:w w:val="110"/>
          <w:vertAlign w:val="baseline"/>
        </w:rPr>
        <w:t> </w:t>
      </w:r>
      <w:r>
        <w:rPr>
          <w:w w:val="110"/>
          <w:vertAlign w:val="baseline"/>
        </w:rPr>
        <w:t>Each</w:t>
      </w:r>
      <w:r>
        <w:rPr>
          <w:spacing w:val="-16"/>
          <w:w w:val="110"/>
          <w:vertAlign w:val="baseline"/>
        </w:rPr>
        <w:t> </w:t>
      </w:r>
      <w:r>
        <w:rPr>
          <w:w w:val="110"/>
          <w:vertAlign w:val="baseline"/>
        </w:rPr>
        <w:t>probability</w:t>
      </w:r>
      <w:r>
        <w:rPr>
          <w:spacing w:val="-17"/>
          <w:w w:val="110"/>
          <w:vertAlign w:val="baseline"/>
        </w:rPr>
        <w:t> </w:t>
      </w:r>
      <w:r>
        <w:rPr>
          <w:w w:val="110"/>
          <w:vertAlign w:val="baseline"/>
        </w:rPr>
        <w:t>is</w:t>
      </w:r>
      <w:r>
        <w:rPr>
          <w:spacing w:val="-16"/>
          <w:w w:val="110"/>
          <w:vertAlign w:val="baseline"/>
        </w:rPr>
        <w:t> </w:t>
      </w:r>
      <w:r>
        <w:rPr>
          <w:w w:val="110"/>
          <w:vertAlign w:val="baseline"/>
        </w:rPr>
        <w:t>determined</w:t>
      </w:r>
      <w:r>
        <w:rPr>
          <w:spacing w:val="-17"/>
          <w:w w:val="110"/>
          <w:vertAlign w:val="baseline"/>
        </w:rPr>
        <w:t> </w:t>
      </w:r>
      <w:r>
        <w:rPr>
          <w:w w:val="110"/>
          <w:vertAlign w:val="baseline"/>
        </w:rPr>
        <w:t>as</w:t>
      </w:r>
      <w:r>
        <w:rPr>
          <w:spacing w:val="-16"/>
          <w:w w:val="110"/>
          <w:vertAlign w:val="baseline"/>
        </w:rPr>
        <w:t> </w:t>
      </w:r>
      <w:r>
        <w:rPr>
          <w:w w:val="110"/>
          <w:vertAlign w:val="baseline"/>
        </w:rPr>
        <w:t>the</w:t>
      </w:r>
      <w:r>
        <w:rPr>
          <w:spacing w:val="-17"/>
          <w:w w:val="110"/>
          <w:vertAlign w:val="baseline"/>
        </w:rPr>
        <w:t> </w:t>
      </w:r>
      <w:r>
        <w:rPr>
          <w:w w:val="110"/>
          <w:vertAlign w:val="baseline"/>
        </w:rPr>
        <w:t>area</w:t>
      </w:r>
      <w:r>
        <w:rPr>
          <w:spacing w:val="-16"/>
          <w:w w:val="110"/>
          <w:vertAlign w:val="baseline"/>
        </w:rPr>
        <w:t> </w:t>
      </w:r>
      <w:r>
        <w:rPr>
          <w:w w:val="110"/>
          <w:vertAlign w:val="baseline"/>
        </w:rPr>
        <w:t>between</w:t>
      </w:r>
      <w:r>
        <w:rPr>
          <w:spacing w:val="-17"/>
          <w:w w:val="110"/>
          <w:vertAlign w:val="baseline"/>
        </w:rPr>
        <w:t> </w:t>
      </w:r>
      <w:r>
        <w:rPr>
          <w:w w:val="110"/>
          <w:vertAlign w:val="baseline"/>
        </w:rPr>
        <w:t>the</w:t>
      </w:r>
      <w:r>
        <w:rPr>
          <w:spacing w:val="-16"/>
          <w:w w:val="110"/>
          <w:vertAlign w:val="baseline"/>
        </w:rPr>
        <w:t> </w:t>
      </w:r>
      <w:r>
        <w:rPr>
          <w:w w:val="110"/>
          <w:vertAlign w:val="baseline"/>
        </w:rPr>
        <w:t>density</w:t>
      </w:r>
      <w:r>
        <w:rPr>
          <w:spacing w:val="-17"/>
          <w:w w:val="110"/>
          <w:vertAlign w:val="baseline"/>
        </w:rPr>
        <w:t> </w:t>
      </w:r>
      <w:r>
        <w:rPr>
          <w:w w:val="110"/>
          <w:vertAlign w:val="baseline"/>
        </w:rPr>
        <w:t>curve</w:t>
      </w:r>
      <w:r>
        <w:rPr>
          <w:spacing w:val="-16"/>
          <w:w w:val="110"/>
          <w:vertAlign w:val="baseline"/>
        </w:rPr>
        <w:t> </w:t>
      </w:r>
      <w:r>
        <w:rPr>
          <w:w w:val="110"/>
          <w:vertAlign w:val="baseline"/>
        </w:rPr>
        <w:t>and</w:t>
      </w:r>
      <w:r>
        <w:rPr>
          <w:spacing w:val="-17"/>
          <w:w w:val="110"/>
          <w:vertAlign w:val="baseline"/>
        </w:rPr>
        <w:t> </w:t>
      </w:r>
      <w:r>
        <w:rPr>
          <w:w w:val="110"/>
          <w:vertAlign w:val="baseline"/>
        </w:rPr>
        <w:t>the</w:t>
      </w:r>
      <w:r>
        <w:rPr>
          <w:spacing w:val="-16"/>
          <w:w w:val="110"/>
          <w:vertAlign w:val="baseline"/>
        </w:rPr>
        <w:t> </w:t>
      </w:r>
      <w:r>
        <w:rPr>
          <w:i/>
          <w:w w:val="110"/>
          <w:vertAlign w:val="baseline"/>
        </w:rPr>
        <w:t>x</w:t>
      </w:r>
      <w:r>
        <w:rPr>
          <w:i/>
          <w:spacing w:val="-17"/>
          <w:w w:val="110"/>
          <w:vertAlign w:val="baseline"/>
        </w:rPr>
        <w:t> </w:t>
      </w:r>
      <w:r>
        <w:rPr>
          <w:w w:val="110"/>
          <w:vertAlign w:val="baseline"/>
        </w:rPr>
        <w:t>axis</w:t>
      </w:r>
      <w:r>
        <w:rPr>
          <w:spacing w:val="-16"/>
          <w:w w:val="110"/>
          <w:vertAlign w:val="baseline"/>
        </w:rPr>
        <w:t> </w:t>
      </w:r>
      <w:r>
        <w:rPr>
          <w:w w:val="110"/>
          <w:vertAlign w:val="baseline"/>
        </w:rPr>
        <w:t>(see Figure 2B).</w:t>
      </w:r>
    </w:p>
    <w:p>
      <w:pPr>
        <w:pStyle w:val="BodyText"/>
        <w:spacing w:before="4"/>
        <w:rPr>
          <w:sz w:val="19"/>
        </w:rPr>
      </w:pPr>
    </w:p>
    <w:p>
      <w:pPr>
        <w:pStyle w:val="BodyText"/>
        <w:spacing w:line="252" w:lineRule="auto"/>
        <w:ind w:left="160" w:right="918"/>
        <w:jc w:val="both"/>
      </w:pPr>
      <w:r>
        <w:rPr>
          <w:w w:val="105"/>
        </w:rPr>
        <w:t>The</w:t>
      </w:r>
      <w:r>
        <w:rPr>
          <w:spacing w:val="-2"/>
          <w:w w:val="105"/>
        </w:rPr>
        <w:t> </w:t>
      </w:r>
      <w:r>
        <w:rPr>
          <w:w w:val="105"/>
        </w:rPr>
        <w:t>areas</w:t>
      </w:r>
      <w:r>
        <w:rPr>
          <w:spacing w:val="-2"/>
          <w:w w:val="105"/>
        </w:rPr>
        <w:t> </w:t>
      </w:r>
      <w:r>
        <w:rPr>
          <w:w w:val="105"/>
        </w:rPr>
        <w:t>under</w:t>
      </w:r>
      <w:r>
        <w:rPr>
          <w:spacing w:val="-2"/>
          <w:w w:val="105"/>
        </w:rPr>
        <w:t> </w:t>
      </w:r>
      <w:r>
        <w:rPr>
          <w:w w:val="105"/>
        </w:rPr>
        <w:t>the</w:t>
      </w:r>
      <w:r>
        <w:rPr>
          <w:spacing w:val="-3"/>
          <w:w w:val="105"/>
        </w:rPr>
        <w:t> </w:t>
      </w:r>
      <w:r>
        <w:rPr>
          <w:w w:val="105"/>
        </w:rPr>
        <w:t>curve</w:t>
      </w:r>
      <w:r>
        <w:rPr>
          <w:spacing w:val="-2"/>
          <w:w w:val="105"/>
        </w:rPr>
        <w:t> </w:t>
      </w:r>
      <w:r>
        <w:rPr>
          <w:w w:val="105"/>
        </w:rPr>
        <w:t>of</w:t>
      </w:r>
      <w:r>
        <w:rPr>
          <w:spacing w:val="-2"/>
          <w:w w:val="105"/>
        </w:rPr>
        <w:t> </w:t>
      </w:r>
      <w:r>
        <w:rPr>
          <w:w w:val="105"/>
        </w:rPr>
        <w:t>the</w:t>
      </w:r>
      <w:r>
        <w:rPr>
          <w:spacing w:val="-3"/>
          <w:w w:val="105"/>
        </w:rPr>
        <w:t> </w:t>
      </w:r>
      <w:r>
        <w:rPr>
          <w:w w:val="105"/>
        </w:rPr>
        <w:t>normal</w:t>
      </w:r>
      <w:r>
        <w:rPr>
          <w:spacing w:val="-2"/>
          <w:w w:val="105"/>
        </w:rPr>
        <w:t> </w:t>
      </w:r>
      <w:r>
        <w:rPr>
          <w:w w:val="105"/>
        </w:rPr>
        <w:t>distribution</w:t>
      </w:r>
      <w:r>
        <w:rPr>
          <w:spacing w:val="-2"/>
          <w:w w:val="105"/>
        </w:rPr>
        <w:t> </w:t>
      </w:r>
      <w:r>
        <w:rPr>
          <w:w w:val="105"/>
        </w:rPr>
        <w:t>with</w:t>
      </w:r>
      <w:r>
        <w:rPr>
          <w:spacing w:val="-2"/>
          <w:w w:val="105"/>
        </w:rPr>
        <w:t> </w:t>
      </w:r>
      <w:r>
        <w:rPr>
          <w:w w:val="105"/>
        </w:rPr>
        <w:t>mean</w:t>
      </w:r>
      <w:r>
        <w:rPr>
          <w:spacing w:val="-3"/>
          <w:w w:val="105"/>
        </w:rPr>
        <w:t> </w:t>
      </w:r>
      <w:r>
        <w:rPr>
          <w:i/>
          <w:w w:val="105"/>
        </w:rPr>
        <w:t>µ </w:t>
      </w:r>
      <w:r>
        <w:rPr>
          <w:w w:val="105"/>
        </w:rPr>
        <w:t>= 0</w:t>
      </w:r>
      <w:r>
        <w:rPr>
          <w:spacing w:val="-2"/>
          <w:w w:val="105"/>
        </w:rPr>
        <w:t> </w:t>
      </w:r>
      <w:r>
        <w:rPr>
          <w:w w:val="105"/>
        </w:rPr>
        <w:t>and</w:t>
      </w:r>
      <w:r>
        <w:rPr>
          <w:spacing w:val="-2"/>
          <w:w w:val="105"/>
        </w:rPr>
        <w:t> </w:t>
      </w:r>
      <w:r>
        <w:rPr>
          <w:w w:val="105"/>
        </w:rPr>
        <w:t>standard</w:t>
      </w:r>
      <w:r>
        <w:rPr>
          <w:spacing w:val="-2"/>
          <w:w w:val="105"/>
        </w:rPr>
        <w:t> </w:t>
      </w:r>
      <w:r>
        <w:rPr>
          <w:w w:val="105"/>
        </w:rPr>
        <w:t>deviation </w:t>
      </w:r>
      <w:r>
        <w:rPr>
          <w:i/>
          <w:w w:val="110"/>
        </w:rPr>
        <w:t>σ </w:t>
      </w:r>
      <w:r>
        <w:rPr>
          <w:w w:val="110"/>
        </w:rPr>
        <w:t>=</w:t>
      </w:r>
      <w:r>
        <w:rPr>
          <w:spacing w:val="-7"/>
          <w:w w:val="110"/>
        </w:rPr>
        <w:t> </w:t>
      </w:r>
      <w:r>
        <w:rPr>
          <w:w w:val="110"/>
        </w:rPr>
        <w:t>1</w:t>
      </w:r>
      <w:r>
        <w:rPr>
          <w:spacing w:val="-1"/>
          <w:w w:val="110"/>
        </w:rPr>
        <w:t> </w:t>
      </w:r>
      <w:r>
        <w:rPr>
          <w:w w:val="110"/>
        </w:rPr>
        <w:t>(the</w:t>
      </w:r>
      <w:r>
        <w:rPr>
          <w:spacing w:val="-1"/>
          <w:w w:val="110"/>
        </w:rPr>
        <w:t> </w:t>
      </w:r>
      <w:r>
        <w:rPr>
          <w:w w:val="110"/>
        </w:rPr>
        <w:t>so-called</w:t>
      </w:r>
      <w:r>
        <w:rPr>
          <w:spacing w:val="-1"/>
          <w:w w:val="110"/>
        </w:rPr>
        <w:t> </w:t>
      </w:r>
      <w:r>
        <w:rPr>
          <w:w w:val="110"/>
        </w:rPr>
        <w:t>“standard</w:t>
      </w:r>
      <w:r>
        <w:rPr>
          <w:spacing w:val="-2"/>
          <w:w w:val="110"/>
        </w:rPr>
        <w:t> </w:t>
      </w:r>
      <w:r>
        <w:rPr>
          <w:w w:val="110"/>
        </w:rPr>
        <w:t>normal</w:t>
      </w:r>
      <w:r>
        <w:rPr>
          <w:spacing w:val="-1"/>
          <w:w w:val="110"/>
        </w:rPr>
        <w:t> </w:t>
      </w:r>
      <w:r>
        <w:rPr>
          <w:w w:val="110"/>
        </w:rPr>
        <w:t>distribution”)</w:t>
      </w:r>
      <w:r>
        <w:rPr>
          <w:spacing w:val="-1"/>
          <w:w w:val="110"/>
        </w:rPr>
        <w:t> </w:t>
      </w:r>
      <w:r>
        <w:rPr>
          <w:w w:val="110"/>
        </w:rPr>
        <w:t>have</w:t>
      </w:r>
      <w:r>
        <w:rPr>
          <w:spacing w:val="-1"/>
          <w:w w:val="110"/>
        </w:rPr>
        <w:t> </w:t>
      </w:r>
      <w:r>
        <w:rPr>
          <w:w w:val="110"/>
        </w:rPr>
        <w:t>been</w:t>
      </w:r>
      <w:r>
        <w:rPr>
          <w:spacing w:val="-2"/>
          <w:w w:val="110"/>
        </w:rPr>
        <w:t> </w:t>
      </w:r>
      <w:r>
        <w:rPr>
          <w:w w:val="110"/>
        </w:rPr>
        <w:t>tabulated</w:t>
      </w:r>
      <w:r>
        <w:rPr>
          <w:spacing w:val="-1"/>
          <w:w w:val="110"/>
        </w:rPr>
        <w:t> </w:t>
      </w:r>
      <w:r>
        <w:rPr>
          <w:w w:val="110"/>
        </w:rPr>
        <w:t>and</w:t>
      </w:r>
      <w:r>
        <w:rPr>
          <w:spacing w:val="-1"/>
          <w:w w:val="110"/>
        </w:rPr>
        <w:t> </w:t>
      </w:r>
      <w:r>
        <w:rPr>
          <w:w w:val="110"/>
        </w:rPr>
        <w:t>are</w:t>
      </w:r>
      <w:r>
        <w:rPr>
          <w:spacing w:val="-1"/>
          <w:w w:val="110"/>
        </w:rPr>
        <w:t> </w:t>
      </w:r>
      <w:r>
        <w:rPr>
          <w:w w:val="110"/>
        </w:rPr>
        <w:t>given</w:t>
      </w:r>
      <w:r>
        <w:rPr>
          <w:spacing w:val="-1"/>
          <w:w w:val="110"/>
        </w:rPr>
        <w:t> </w:t>
      </w:r>
      <w:r>
        <w:rPr>
          <w:w w:val="110"/>
        </w:rPr>
        <w:t>in Table</w:t>
      </w:r>
      <w:r>
        <w:rPr>
          <w:spacing w:val="-5"/>
          <w:w w:val="110"/>
        </w:rPr>
        <w:t> </w:t>
      </w:r>
      <w:r>
        <w:rPr>
          <w:w w:val="110"/>
        </w:rPr>
        <w:t>3.1.</w:t>
      </w:r>
      <w:r>
        <w:rPr>
          <w:spacing w:val="23"/>
          <w:w w:val="110"/>
        </w:rPr>
        <w:t> </w:t>
      </w:r>
      <w:r>
        <w:rPr>
          <w:w w:val="110"/>
        </w:rPr>
        <w:t>This</w:t>
      </w:r>
      <w:r>
        <w:rPr>
          <w:spacing w:val="-5"/>
          <w:w w:val="110"/>
        </w:rPr>
        <w:t> </w:t>
      </w:r>
      <w:r>
        <w:rPr>
          <w:w w:val="110"/>
        </w:rPr>
        <w:t>table</w:t>
      </w:r>
      <w:r>
        <w:rPr>
          <w:spacing w:val="-5"/>
          <w:w w:val="110"/>
        </w:rPr>
        <w:t> </w:t>
      </w:r>
      <w:r>
        <w:rPr>
          <w:w w:val="110"/>
        </w:rPr>
        <w:t>presents</w:t>
      </w:r>
      <w:r>
        <w:rPr>
          <w:spacing w:val="-5"/>
          <w:w w:val="110"/>
        </w:rPr>
        <w:t> </w:t>
      </w:r>
      <w:r>
        <w:rPr>
          <w:w w:val="110"/>
        </w:rPr>
        <w:t>probabilities</w:t>
      </w:r>
      <w:r>
        <w:rPr>
          <w:spacing w:val="-5"/>
          <w:w w:val="110"/>
        </w:rPr>
        <w:t> </w:t>
      </w:r>
      <w:r>
        <w:rPr>
          <w:w w:val="110"/>
        </w:rPr>
        <w:t>in</w:t>
      </w:r>
      <w:r>
        <w:rPr>
          <w:spacing w:val="-5"/>
          <w:w w:val="110"/>
        </w:rPr>
        <w:t> </w:t>
      </w:r>
      <w:r>
        <w:rPr>
          <w:w w:val="110"/>
        </w:rPr>
        <w:t>the</w:t>
      </w:r>
      <w:r>
        <w:rPr>
          <w:spacing w:val="-5"/>
          <w:w w:val="110"/>
        </w:rPr>
        <w:t> </w:t>
      </w:r>
      <w:r>
        <w:rPr>
          <w:w w:val="110"/>
        </w:rPr>
        <w:t>tail</w:t>
      </w:r>
      <w:r>
        <w:rPr>
          <w:spacing w:val="-5"/>
          <w:w w:val="110"/>
        </w:rPr>
        <w:t> </w:t>
      </w:r>
      <w:r>
        <w:rPr>
          <w:w w:val="110"/>
        </w:rPr>
        <w:t>of</w:t>
      </w:r>
      <w:r>
        <w:rPr>
          <w:spacing w:val="-5"/>
          <w:w w:val="110"/>
        </w:rPr>
        <w:t> </w:t>
      </w:r>
      <w:r>
        <w:rPr>
          <w:w w:val="110"/>
        </w:rPr>
        <w:t>the</w:t>
      </w:r>
      <w:r>
        <w:rPr>
          <w:spacing w:val="-5"/>
          <w:w w:val="110"/>
        </w:rPr>
        <w:t> </w:t>
      </w:r>
      <w:r>
        <w:rPr>
          <w:w w:val="110"/>
        </w:rPr>
        <w:t>standard</w:t>
      </w:r>
      <w:r>
        <w:rPr>
          <w:spacing w:val="-5"/>
          <w:w w:val="110"/>
        </w:rPr>
        <w:t> </w:t>
      </w:r>
      <w:r>
        <w:rPr>
          <w:w w:val="110"/>
        </w:rPr>
        <w:t>normal</w:t>
      </w:r>
      <w:r>
        <w:rPr>
          <w:spacing w:val="-5"/>
          <w:w w:val="110"/>
        </w:rPr>
        <w:t> </w:t>
      </w:r>
      <w:r>
        <w:rPr>
          <w:w w:val="110"/>
        </w:rPr>
        <w:t>distribution, i.e., </w:t>
      </w:r>
      <w:r>
        <w:rPr>
          <w:i/>
          <w:w w:val="110"/>
        </w:rPr>
        <w:t>P</w:t>
      </w:r>
      <w:r>
        <w:rPr>
          <w:i/>
          <w:spacing w:val="-33"/>
          <w:w w:val="110"/>
        </w:rPr>
        <w:t> </w:t>
      </w:r>
      <w:r>
        <w:rPr>
          <w:w w:val="110"/>
        </w:rPr>
        <w:t>(</w:t>
      </w:r>
      <w:r>
        <w:rPr>
          <w:i/>
          <w:w w:val="110"/>
        </w:rPr>
        <w:t>Z &gt; z</w:t>
      </w:r>
      <w:r>
        <w:rPr>
          <w:w w:val="110"/>
        </w:rPr>
        <w:t>) for </w:t>
      </w:r>
      <w:r>
        <w:rPr>
          <w:i/>
          <w:w w:val="110"/>
        </w:rPr>
        <w:t>z &gt; </w:t>
      </w:r>
      <w:r>
        <w:rPr>
          <w:w w:val="110"/>
        </w:rPr>
        <w:t>0</w:t>
      </w:r>
      <w:r>
        <w:rPr>
          <w:i/>
          <w:w w:val="110"/>
        </w:rPr>
        <w:t>.</w:t>
      </w:r>
      <w:r>
        <w:rPr>
          <w:w w:val="110"/>
        </w:rPr>
        <w:t>0 (see Figure 3).</w:t>
      </w:r>
    </w:p>
    <w:p>
      <w:pPr>
        <w:spacing w:after="0" w:line="252" w:lineRule="auto"/>
        <w:jc w:val="both"/>
        <w:sectPr>
          <w:pgSz w:w="12240" w:h="15840"/>
          <w:pgMar w:top="340" w:bottom="280" w:left="1280" w:right="520"/>
        </w:sectPr>
      </w:pPr>
    </w:p>
    <w:p>
      <w:pPr>
        <w:pStyle w:val="BodyText"/>
        <w:spacing w:before="34"/>
        <w:ind w:left="1388"/>
      </w:pPr>
      <w:r>
        <w:rPr>
          <w:w w:val="105"/>
        </w:rPr>
        <w:t>Table</w:t>
      </w:r>
      <w:r>
        <w:rPr>
          <w:spacing w:val="10"/>
          <w:w w:val="105"/>
        </w:rPr>
        <w:t> </w:t>
      </w:r>
      <w:r>
        <w:rPr>
          <w:w w:val="105"/>
        </w:rPr>
        <w:t>3.1:</w:t>
      </w:r>
      <w:r>
        <w:rPr>
          <w:spacing w:val="35"/>
          <w:w w:val="105"/>
        </w:rPr>
        <w:t> </w:t>
      </w:r>
      <w:r>
        <w:rPr>
          <w:w w:val="105"/>
        </w:rPr>
        <w:t>Table</w:t>
      </w:r>
      <w:r>
        <w:rPr>
          <w:spacing w:val="9"/>
          <w:w w:val="105"/>
        </w:rPr>
        <w:t> </w:t>
      </w:r>
      <w:r>
        <w:rPr>
          <w:w w:val="105"/>
        </w:rPr>
        <w:t>A.l</w:t>
      </w:r>
      <w:r>
        <w:rPr>
          <w:spacing w:val="11"/>
          <w:w w:val="105"/>
        </w:rPr>
        <w:t> </w:t>
      </w:r>
      <w:r>
        <w:rPr>
          <w:w w:val="105"/>
        </w:rPr>
        <w:t>Areas</w:t>
      </w:r>
      <w:r>
        <w:rPr>
          <w:spacing w:val="10"/>
          <w:w w:val="105"/>
        </w:rPr>
        <w:t> </w:t>
      </w:r>
      <w:r>
        <w:rPr>
          <w:w w:val="105"/>
        </w:rPr>
        <w:t>in</w:t>
      </w:r>
      <w:r>
        <w:rPr>
          <w:spacing w:val="11"/>
          <w:w w:val="105"/>
        </w:rPr>
        <w:t> </w:t>
      </w:r>
      <w:r>
        <w:rPr>
          <w:w w:val="105"/>
        </w:rPr>
        <w:t>one</w:t>
      </w:r>
      <w:r>
        <w:rPr>
          <w:spacing w:val="10"/>
          <w:w w:val="105"/>
        </w:rPr>
        <w:t> </w:t>
      </w:r>
      <w:r>
        <w:rPr>
          <w:w w:val="105"/>
        </w:rPr>
        <w:t>tail</w:t>
      </w:r>
      <w:r>
        <w:rPr>
          <w:spacing w:val="10"/>
          <w:w w:val="105"/>
        </w:rPr>
        <w:t> </w:t>
      </w:r>
      <w:r>
        <w:rPr>
          <w:w w:val="105"/>
        </w:rPr>
        <w:t>of</w:t>
      </w:r>
      <w:r>
        <w:rPr>
          <w:spacing w:val="11"/>
          <w:w w:val="105"/>
        </w:rPr>
        <w:t> </w:t>
      </w:r>
      <w:r>
        <w:rPr>
          <w:w w:val="105"/>
        </w:rPr>
        <w:t>the</w:t>
      </w:r>
      <w:r>
        <w:rPr>
          <w:spacing w:val="9"/>
          <w:w w:val="105"/>
        </w:rPr>
        <w:t> </w:t>
      </w:r>
      <w:r>
        <w:rPr>
          <w:w w:val="105"/>
        </w:rPr>
        <w:t>standard</w:t>
      </w:r>
      <w:r>
        <w:rPr>
          <w:spacing w:val="11"/>
          <w:w w:val="105"/>
        </w:rPr>
        <w:t> </w:t>
      </w:r>
      <w:r>
        <w:rPr>
          <w:w w:val="105"/>
        </w:rPr>
        <w:t>normal</w:t>
      </w:r>
      <w:r>
        <w:rPr>
          <w:spacing w:val="10"/>
          <w:w w:val="105"/>
        </w:rPr>
        <w:t> </w:t>
      </w:r>
      <w:r>
        <w:rPr>
          <w:spacing w:val="-2"/>
          <w:w w:val="105"/>
        </w:rPr>
        <w:t>curve</w:t>
      </w:r>
    </w:p>
    <w:p>
      <w:pPr>
        <w:pStyle w:val="BodyText"/>
        <w:spacing w:before="9"/>
        <w:rPr>
          <w:sz w:val="19"/>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772"/>
        <w:gridCol w:w="772"/>
        <w:gridCol w:w="772"/>
        <w:gridCol w:w="772"/>
        <w:gridCol w:w="774"/>
        <w:gridCol w:w="772"/>
        <w:gridCol w:w="772"/>
        <w:gridCol w:w="772"/>
        <w:gridCol w:w="772"/>
        <w:gridCol w:w="774"/>
      </w:tblGrid>
      <w:tr>
        <w:trPr>
          <w:trHeight w:val="286" w:hRule="atLeast"/>
        </w:trPr>
        <w:tc>
          <w:tcPr>
            <w:tcW w:w="538" w:type="dxa"/>
            <w:tcBorders>
              <w:top w:val="single" w:sz="4" w:space="0" w:color="000000"/>
              <w:bottom w:val="single" w:sz="4" w:space="0" w:color="000000"/>
              <w:right w:val="single" w:sz="4" w:space="0" w:color="000000"/>
            </w:tcBorders>
          </w:tcPr>
          <w:p>
            <w:pPr>
              <w:pStyle w:val="TableParagraph"/>
              <w:spacing w:line="252" w:lineRule="exact"/>
              <w:ind w:left="113"/>
              <w:rPr>
                <w:rFonts w:ascii="Times New Roman"/>
                <w:sz w:val="24"/>
              </w:rPr>
            </w:pPr>
            <w:r>
              <w:rPr>
                <w:rFonts w:ascii="Times New Roman"/>
                <w:w w:val="97"/>
                <w:sz w:val="24"/>
              </w:rPr>
              <w:t>z</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3"/>
              <w:rPr>
                <w:rFonts w:ascii="Times New Roman"/>
                <w:sz w:val="24"/>
              </w:rPr>
            </w:pPr>
            <w:r>
              <w:rPr>
                <w:rFonts w:ascii="Times New Roman"/>
                <w:spacing w:val="-4"/>
                <w:sz w:val="24"/>
              </w:rPr>
              <w:t>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Pr>
                <w:rFonts w:ascii="Times New Roman"/>
                <w:sz w:val="24"/>
              </w:rPr>
            </w:pPr>
            <w:r>
              <w:rPr>
                <w:rFonts w:ascii="Times New Roman"/>
                <w:spacing w:val="-4"/>
                <w:sz w:val="24"/>
              </w:rPr>
              <w:t>0.01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Pr>
                <w:rFonts w:ascii="Times New Roman"/>
                <w:sz w:val="24"/>
              </w:rPr>
            </w:pPr>
            <w:r>
              <w:rPr>
                <w:rFonts w:ascii="Times New Roman"/>
                <w:spacing w:val="-4"/>
                <w:sz w:val="24"/>
              </w:rPr>
              <w:t>0.02</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6" w:right="209"/>
              <w:jc w:val="center"/>
              <w:rPr>
                <w:rFonts w:ascii="Times New Roman"/>
                <w:sz w:val="24"/>
              </w:rPr>
            </w:pPr>
            <w:r>
              <w:rPr>
                <w:rFonts w:ascii="Times New Roman"/>
                <w:spacing w:val="-4"/>
                <w:sz w:val="24"/>
              </w:rPr>
              <w:t>0.03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
              <w:rPr>
                <w:rFonts w:ascii="Times New Roman"/>
                <w:sz w:val="24"/>
              </w:rPr>
            </w:pPr>
            <w:r>
              <w:rPr>
                <w:rFonts w:ascii="Times New Roman"/>
                <w:spacing w:val="-4"/>
                <w:sz w:val="24"/>
              </w:rPr>
              <w:t>0.04</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3"/>
              <w:rPr>
                <w:rFonts w:ascii="Times New Roman"/>
                <w:sz w:val="24"/>
              </w:rPr>
            </w:pPr>
            <w:r>
              <w:rPr>
                <w:rFonts w:ascii="Times New Roman"/>
                <w:spacing w:val="-4"/>
                <w:sz w:val="24"/>
              </w:rPr>
              <w:t>0.05</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6" w:right="211"/>
              <w:jc w:val="center"/>
              <w:rPr>
                <w:rFonts w:ascii="Times New Roman"/>
                <w:sz w:val="24"/>
              </w:rPr>
            </w:pPr>
            <w:r>
              <w:rPr>
                <w:rFonts w:ascii="Times New Roman"/>
                <w:spacing w:val="-4"/>
                <w:sz w:val="24"/>
              </w:rPr>
              <w:t>0.06</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Pr>
                <w:rFonts w:ascii="Times New Roman"/>
                <w:sz w:val="24"/>
              </w:rPr>
            </w:pPr>
            <w:r>
              <w:rPr>
                <w:rFonts w:ascii="Times New Roman"/>
                <w:spacing w:val="-4"/>
                <w:sz w:val="24"/>
              </w:rPr>
              <w:t>0.07</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Pr>
                <w:rFonts w:ascii="Times New Roman"/>
                <w:sz w:val="24"/>
              </w:rPr>
            </w:pPr>
            <w:r>
              <w:rPr>
                <w:rFonts w:ascii="Times New Roman"/>
                <w:spacing w:val="-4"/>
                <w:sz w:val="24"/>
              </w:rPr>
              <w:t>0.08</w:t>
            </w:r>
          </w:p>
        </w:tc>
        <w:tc>
          <w:tcPr>
            <w:tcW w:w="774" w:type="dxa"/>
            <w:tcBorders>
              <w:top w:val="single" w:sz="4" w:space="0" w:color="000000"/>
              <w:left w:val="single" w:sz="4" w:space="0" w:color="000000"/>
              <w:bottom w:val="single" w:sz="4" w:space="0" w:color="000000"/>
            </w:tcBorders>
          </w:tcPr>
          <w:p>
            <w:pPr>
              <w:pStyle w:val="TableParagraph"/>
              <w:spacing w:line="252" w:lineRule="exact"/>
              <w:ind w:left="115"/>
              <w:rPr>
                <w:rFonts w:ascii="Times New Roman"/>
                <w:sz w:val="24"/>
              </w:rPr>
            </w:pPr>
            <w:r>
              <w:rPr>
                <w:rFonts w:ascii="Times New Roman"/>
                <w:spacing w:val="-4"/>
                <w:sz w:val="24"/>
              </w:rPr>
              <w:t>0.09</w:t>
            </w:r>
          </w:p>
        </w:tc>
      </w:tr>
      <w:tr>
        <w:trPr>
          <w:trHeight w:val="286" w:hRule="atLeast"/>
        </w:trPr>
        <w:tc>
          <w:tcPr>
            <w:tcW w:w="538" w:type="dxa"/>
            <w:tcBorders>
              <w:top w:val="single" w:sz="4" w:space="0" w:color="000000"/>
              <w:right w:val="dashed" w:sz="4" w:space="0" w:color="000000"/>
            </w:tcBorders>
          </w:tcPr>
          <w:p>
            <w:pPr>
              <w:pStyle w:val="TableParagraph"/>
              <w:spacing w:line="253" w:lineRule="exact"/>
              <w:ind w:left="113"/>
              <w:rPr>
                <w:rFonts w:ascii="Times New Roman"/>
                <w:sz w:val="24"/>
              </w:rPr>
            </w:pPr>
            <w:r>
              <w:rPr>
                <w:rFonts w:ascii="Times New Roman"/>
                <w:spacing w:val="-5"/>
                <w:sz w:val="24"/>
              </w:rPr>
              <w:t>0.0</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3"/>
              <w:rPr>
                <w:rFonts w:ascii="Times New Roman"/>
                <w:sz w:val="24"/>
              </w:rPr>
            </w:pPr>
            <w:r>
              <w:rPr>
                <w:rFonts w:ascii="Times New Roman"/>
                <w:spacing w:val="-2"/>
                <w:sz w:val="24"/>
              </w:rPr>
              <w:t>0.500</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4"/>
              <w:rPr>
                <w:rFonts w:ascii="Times New Roman"/>
                <w:sz w:val="24"/>
              </w:rPr>
            </w:pPr>
            <w:r>
              <w:rPr>
                <w:rFonts w:ascii="Times New Roman"/>
                <w:spacing w:val="-2"/>
                <w:sz w:val="24"/>
              </w:rPr>
              <w:t>0.496</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4"/>
              <w:rPr>
                <w:rFonts w:ascii="Times New Roman"/>
                <w:sz w:val="24"/>
              </w:rPr>
            </w:pPr>
            <w:r>
              <w:rPr>
                <w:rFonts w:ascii="Times New Roman"/>
                <w:spacing w:val="-2"/>
                <w:sz w:val="24"/>
              </w:rPr>
              <w:t>0.492</w:t>
            </w:r>
          </w:p>
        </w:tc>
        <w:tc>
          <w:tcPr>
            <w:tcW w:w="772" w:type="dxa"/>
            <w:tcBorders>
              <w:top w:val="single" w:sz="4" w:space="0" w:color="000000"/>
              <w:left w:val="dashed" w:sz="4" w:space="0" w:color="000000"/>
              <w:right w:val="dashed" w:sz="4" w:space="0" w:color="000000"/>
            </w:tcBorders>
          </w:tcPr>
          <w:p>
            <w:pPr>
              <w:pStyle w:val="TableParagraph"/>
              <w:spacing w:line="253" w:lineRule="exact"/>
              <w:ind w:left="96" w:right="95"/>
              <w:jc w:val="center"/>
              <w:rPr>
                <w:rFonts w:ascii="Times New Roman"/>
                <w:sz w:val="24"/>
              </w:rPr>
            </w:pPr>
            <w:r>
              <w:rPr>
                <w:rFonts w:ascii="Times New Roman"/>
                <w:spacing w:val="-2"/>
                <w:sz w:val="24"/>
              </w:rPr>
              <w:t>0.488</w:t>
            </w:r>
          </w:p>
        </w:tc>
        <w:tc>
          <w:tcPr>
            <w:tcW w:w="774" w:type="dxa"/>
            <w:tcBorders>
              <w:top w:val="single" w:sz="4" w:space="0" w:color="000000"/>
              <w:left w:val="dashed" w:sz="4" w:space="0" w:color="000000"/>
              <w:right w:val="dashed" w:sz="4" w:space="0" w:color="000000"/>
            </w:tcBorders>
          </w:tcPr>
          <w:p>
            <w:pPr>
              <w:pStyle w:val="TableParagraph"/>
              <w:spacing w:line="253" w:lineRule="exact"/>
              <w:ind w:left="115"/>
              <w:rPr>
                <w:rFonts w:ascii="Times New Roman"/>
                <w:sz w:val="24"/>
              </w:rPr>
            </w:pPr>
            <w:r>
              <w:rPr>
                <w:rFonts w:ascii="Times New Roman"/>
                <w:spacing w:val="-2"/>
                <w:sz w:val="24"/>
              </w:rPr>
              <w:t>0.484</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3"/>
              <w:rPr>
                <w:rFonts w:ascii="Times New Roman"/>
                <w:sz w:val="24"/>
              </w:rPr>
            </w:pPr>
            <w:r>
              <w:rPr>
                <w:rFonts w:ascii="Times New Roman"/>
                <w:spacing w:val="-2"/>
                <w:sz w:val="24"/>
              </w:rPr>
              <w:t>0.480</w:t>
            </w:r>
          </w:p>
        </w:tc>
        <w:tc>
          <w:tcPr>
            <w:tcW w:w="772" w:type="dxa"/>
            <w:tcBorders>
              <w:top w:val="single" w:sz="4" w:space="0" w:color="000000"/>
              <w:left w:val="dashed" w:sz="4" w:space="0" w:color="000000"/>
              <w:right w:val="dashed" w:sz="4" w:space="0" w:color="000000"/>
            </w:tcBorders>
          </w:tcPr>
          <w:p>
            <w:pPr>
              <w:pStyle w:val="TableParagraph"/>
              <w:spacing w:line="253" w:lineRule="exact"/>
              <w:ind w:left="95" w:right="95"/>
              <w:jc w:val="center"/>
              <w:rPr>
                <w:rFonts w:ascii="Times New Roman"/>
                <w:sz w:val="24"/>
              </w:rPr>
            </w:pPr>
            <w:r>
              <w:rPr>
                <w:rFonts w:ascii="Times New Roman"/>
                <w:spacing w:val="-2"/>
                <w:sz w:val="24"/>
              </w:rPr>
              <w:t>0.476</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4"/>
              <w:rPr>
                <w:rFonts w:ascii="Times New Roman"/>
                <w:sz w:val="24"/>
              </w:rPr>
            </w:pPr>
            <w:r>
              <w:rPr>
                <w:rFonts w:ascii="Times New Roman"/>
                <w:spacing w:val="-2"/>
                <w:sz w:val="24"/>
              </w:rPr>
              <w:t>0.472</w:t>
            </w:r>
          </w:p>
        </w:tc>
        <w:tc>
          <w:tcPr>
            <w:tcW w:w="772" w:type="dxa"/>
            <w:tcBorders>
              <w:top w:val="single" w:sz="4" w:space="0" w:color="000000"/>
              <w:left w:val="dashed" w:sz="4" w:space="0" w:color="000000"/>
              <w:right w:val="dashed" w:sz="4" w:space="0" w:color="000000"/>
            </w:tcBorders>
          </w:tcPr>
          <w:p>
            <w:pPr>
              <w:pStyle w:val="TableParagraph"/>
              <w:spacing w:line="253" w:lineRule="exact"/>
              <w:ind w:left="114"/>
              <w:rPr>
                <w:rFonts w:ascii="Times New Roman"/>
                <w:sz w:val="24"/>
              </w:rPr>
            </w:pPr>
            <w:r>
              <w:rPr>
                <w:rFonts w:ascii="Times New Roman"/>
                <w:spacing w:val="-2"/>
                <w:sz w:val="24"/>
              </w:rPr>
              <w:t>0.468</w:t>
            </w:r>
          </w:p>
        </w:tc>
        <w:tc>
          <w:tcPr>
            <w:tcW w:w="774" w:type="dxa"/>
            <w:tcBorders>
              <w:top w:val="single" w:sz="4" w:space="0" w:color="000000"/>
              <w:left w:val="dashed" w:sz="4" w:space="0" w:color="000000"/>
            </w:tcBorders>
          </w:tcPr>
          <w:p>
            <w:pPr>
              <w:pStyle w:val="TableParagraph"/>
              <w:spacing w:line="253" w:lineRule="exact"/>
              <w:ind w:left="115"/>
              <w:rPr>
                <w:rFonts w:ascii="Times New Roman"/>
                <w:sz w:val="24"/>
              </w:rPr>
            </w:pPr>
            <w:r>
              <w:rPr>
                <w:rFonts w:ascii="Times New Roman"/>
                <w:spacing w:val="-2"/>
                <w:sz w:val="24"/>
              </w:rPr>
              <w:t>0.464</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0.460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0.456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0.452</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0.448</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0.444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0.440</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0.436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0.433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0.429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0.425</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0.421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0.417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0.413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0.409</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0.405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0.401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0.397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0.394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0.390</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0.386</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0.382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0.378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0.374</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0.371</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0.367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0.363</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0.359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0.356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0.352</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0.348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0.345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0.341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0.337</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0.334</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0.330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0.326</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0.323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0.319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0.316</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0.312</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0.309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0.305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0.302</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0.298</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0.295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0.291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0.288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0.284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0.281</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0.278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0.274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0.271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0.268</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0.264</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0.261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0.258</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0.255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0.251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0.248</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0.245</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0.242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0.239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0.236</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0.233</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0.230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0.227</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0.224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0.221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0.218</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0.215</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0.8</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0.212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0.209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0.206</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0.203</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0.200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0.198</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0.195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0.192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0.189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0.187</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0.9</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0.184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0.181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0.179</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0.176</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0.174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0.l7l</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0.169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0.166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0.164</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0.161</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0.159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0.156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0.154</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0.152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0.149</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0.147</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0.145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0.142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0.140</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0.138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0.136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0.133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0.131</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0.129</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0.127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0.125</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0.123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0.121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0.1l9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0.1l7</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0.115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0.1l3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0.l1l</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0.109</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0.107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0.106</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0.104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0.100</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0.099</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0.097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0.095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0.093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0.092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0.090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0.089</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0.087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0.085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0.084</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0.082</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0.081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0.079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0.078</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0.076</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0.075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0.074</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0.072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0.071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0.069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0.068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0.067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0.066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0.064</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0.063</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0.062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0.061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0.059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0.058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0.057</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0.056</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0.055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0.054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0.053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0.052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0.051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0.049</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0.048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0.047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0.046</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0.046</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0.045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0.044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0.043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0.042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0.041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0.040</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0.039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0.038</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0.037</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1.8</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0.036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0.034</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0.034</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0.033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0.032</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0.031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0.030</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0.029</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1.9</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0.029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0.027</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0.027</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0.026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0.026</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0.025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0.024</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0.023</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0.023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0.022</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0.021</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0.021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0.020</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0.020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0.018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0.018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0.017</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0.017</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0.016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0.016</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0.015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0.015</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0.014</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0.014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0.013</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0.013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0.012</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0.012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0.01l</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0.01l</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0.01l</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0.010</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0.010</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0.010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0.009</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0.009</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0.009</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0.008</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0.008</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0.008</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0.008</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0.007</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0.007</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0.007</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0.006</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2.5</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0.006</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0.006</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0.006</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0.005</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0.005</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0.005</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2.6</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0.005</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0.004</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0.004</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0.004</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0.004</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0.004</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0.004</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0.004</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2.7</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0.003</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0.003</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0.003</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2.8</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0.003</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0.002</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2.9</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0.002</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0.002</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3.0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0.001</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3.1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0.001</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3.2</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0.001</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0.001</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0.001</w:t>
            </w:r>
          </w:p>
        </w:tc>
      </w:tr>
      <w:tr>
        <w:trPr>
          <w:trHeight w:val="288" w:hRule="atLeast"/>
        </w:trPr>
        <w:tc>
          <w:tcPr>
            <w:tcW w:w="538" w:type="dxa"/>
            <w:tcBorders>
              <w:right w:val="dashed" w:sz="4" w:space="0" w:color="000000"/>
            </w:tcBorders>
          </w:tcPr>
          <w:p>
            <w:pPr>
              <w:pStyle w:val="TableParagraph"/>
              <w:spacing w:line="256" w:lineRule="exact"/>
              <w:ind w:left="113"/>
              <w:rPr>
                <w:rFonts w:ascii="Times New Roman"/>
                <w:sz w:val="24"/>
              </w:rPr>
            </w:pPr>
            <w:r>
              <w:rPr>
                <w:rFonts w:ascii="Times New Roman"/>
                <w:spacing w:val="-5"/>
                <w:sz w:val="24"/>
              </w:rPr>
              <w:t>3.3</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0.000</w:t>
            </w:r>
          </w:p>
        </w:tc>
        <w:tc>
          <w:tcPr>
            <w:tcW w:w="774" w:type="dxa"/>
            <w:tcBorders>
              <w:left w:val="dashed"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4" w:type="dxa"/>
            <w:tcBorders>
              <w:left w:val="dashed" w:sz="4" w:space="0" w:color="000000"/>
            </w:tcBorders>
          </w:tcPr>
          <w:p>
            <w:pPr>
              <w:pStyle w:val="TableParagraph"/>
              <w:spacing w:line="256" w:lineRule="exact"/>
              <w:ind w:left="115"/>
              <w:rPr>
                <w:rFonts w:ascii="Times New Roman"/>
                <w:sz w:val="24"/>
              </w:rPr>
            </w:pPr>
            <w:r>
              <w:rPr>
                <w:rFonts w:ascii="Times New Roman"/>
                <w:spacing w:val="-2"/>
                <w:sz w:val="24"/>
              </w:rPr>
              <w:t>0.000</w:t>
            </w:r>
          </w:p>
        </w:tc>
      </w:tr>
      <w:tr>
        <w:trPr>
          <w:trHeight w:val="289" w:hRule="atLeast"/>
        </w:trPr>
        <w:tc>
          <w:tcPr>
            <w:tcW w:w="538" w:type="dxa"/>
            <w:tcBorders>
              <w:bottom w:val="single" w:sz="4" w:space="0" w:color="000000"/>
              <w:right w:val="dashed" w:sz="4" w:space="0" w:color="000000"/>
            </w:tcBorders>
          </w:tcPr>
          <w:p>
            <w:pPr>
              <w:pStyle w:val="TableParagraph"/>
              <w:spacing w:line="256" w:lineRule="exact"/>
              <w:ind w:left="113"/>
              <w:rPr>
                <w:rFonts w:ascii="Times New Roman"/>
                <w:sz w:val="24"/>
              </w:rPr>
            </w:pPr>
            <w:r>
              <w:rPr>
                <w:rFonts w:ascii="Times New Roman"/>
                <w:spacing w:val="-5"/>
                <w:sz w:val="24"/>
              </w:rPr>
              <w:t>3.4</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96" w:right="95"/>
              <w:jc w:val="center"/>
              <w:rPr>
                <w:rFonts w:ascii="Times New Roman"/>
                <w:sz w:val="24"/>
              </w:rPr>
            </w:pPr>
            <w:r>
              <w:rPr>
                <w:rFonts w:ascii="Times New Roman"/>
                <w:spacing w:val="-2"/>
                <w:sz w:val="24"/>
              </w:rPr>
              <w:t>0.000</w:t>
            </w:r>
          </w:p>
        </w:tc>
        <w:tc>
          <w:tcPr>
            <w:tcW w:w="774" w:type="dxa"/>
            <w:tcBorders>
              <w:left w:val="dashed" w:sz="4" w:space="0" w:color="000000"/>
              <w:bottom w:val="single" w:sz="4" w:space="0" w:color="000000"/>
              <w:right w:val="dashed" w:sz="4" w:space="0" w:color="000000"/>
            </w:tcBorders>
          </w:tcPr>
          <w:p>
            <w:pPr>
              <w:pStyle w:val="TableParagraph"/>
              <w:spacing w:line="256" w:lineRule="exact"/>
              <w:ind w:left="115"/>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3"/>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95" w:right="95"/>
              <w:jc w:val="center"/>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2" w:type="dxa"/>
            <w:tcBorders>
              <w:left w:val="dashed" w:sz="4" w:space="0" w:color="000000"/>
              <w:bottom w:val="single" w:sz="4" w:space="0" w:color="000000"/>
              <w:right w:val="dashed" w:sz="4" w:space="0" w:color="000000"/>
            </w:tcBorders>
          </w:tcPr>
          <w:p>
            <w:pPr>
              <w:pStyle w:val="TableParagraph"/>
              <w:spacing w:line="256" w:lineRule="exact"/>
              <w:ind w:left="114"/>
              <w:rPr>
                <w:rFonts w:ascii="Times New Roman"/>
                <w:sz w:val="24"/>
              </w:rPr>
            </w:pPr>
            <w:r>
              <w:rPr>
                <w:rFonts w:ascii="Times New Roman"/>
                <w:spacing w:val="-2"/>
                <w:sz w:val="24"/>
              </w:rPr>
              <w:t>0.000</w:t>
            </w:r>
          </w:p>
        </w:tc>
        <w:tc>
          <w:tcPr>
            <w:tcW w:w="774" w:type="dxa"/>
            <w:tcBorders>
              <w:left w:val="dashed" w:sz="4" w:space="0" w:color="000000"/>
              <w:bottom w:val="single" w:sz="4" w:space="0" w:color="000000"/>
            </w:tcBorders>
          </w:tcPr>
          <w:p>
            <w:pPr>
              <w:pStyle w:val="TableParagraph"/>
              <w:spacing w:line="256" w:lineRule="exact"/>
              <w:ind w:left="115"/>
              <w:rPr>
                <w:rFonts w:ascii="Times New Roman"/>
                <w:sz w:val="24"/>
              </w:rPr>
            </w:pPr>
            <w:r>
              <w:rPr>
                <w:rFonts w:ascii="Times New Roman"/>
                <w:spacing w:val="-2"/>
                <w:sz w:val="24"/>
              </w:rPr>
              <w:t>0.000</w:t>
            </w:r>
          </w:p>
        </w:tc>
      </w:tr>
    </w:tbl>
    <w:p>
      <w:pPr>
        <w:spacing w:after="0" w:line="256" w:lineRule="exact"/>
        <w:rPr>
          <w:rFonts w:ascii="Times New Roman"/>
          <w:sz w:val="24"/>
        </w:rPr>
        <w:sectPr>
          <w:pgSz w:w="12240" w:h="15840"/>
          <w:pgMar w:top="1280" w:bottom="280" w:left="1280" w:right="520"/>
        </w:sectPr>
      </w:pPr>
    </w:p>
    <w:p>
      <w:pPr>
        <w:pStyle w:val="BodyText"/>
        <w:spacing w:before="38"/>
        <w:ind w:left="887"/>
      </w:pPr>
      <w:r>
        <w:rPr>
          <w:w w:val="105"/>
        </w:rPr>
        <w:t>Figure</w:t>
      </w:r>
      <w:r>
        <w:rPr>
          <w:spacing w:val="14"/>
          <w:w w:val="105"/>
        </w:rPr>
        <w:t> </w:t>
      </w:r>
      <w:r>
        <w:rPr>
          <w:w w:val="105"/>
        </w:rPr>
        <w:t>3.2:</w:t>
      </w:r>
      <w:r>
        <w:rPr>
          <w:spacing w:val="42"/>
          <w:w w:val="105"/>
        </w:rPr>
        <w:t> </w:t>
      </w:r>
      <w:r>
        <w:rPr>
          <w:w w:val="105"/>
        </w:rPr>
        <w:t>Probabilities</w:t>
      </w:r>
      <w:r>
        <w:rPr>
          <w:spacing w:val="15"/>
          <w:w w:val="105"/>
        </w:rPr>
        <w:t> </w:t>
      </w:r>
      <w:r>
        <w:rPr>
          <w:w w:val="105"/>
        </w:rPr>
        <w:t>under</w:t>
      </w:r>
      <w:r>
        <w:rPr>
          <w:spacing w:val="15"/>
          <w:w w:val="105"/>
        </w:rPr>
        <w:t> </w:t>
      </w:r>
      <w:r>
        <w:rPr>
          <w:w w:val="105"/>
        </w:rPr>
        <w:t>the</w:t>
      </w:r>
      <w:r>
        <w:rPr>
          <w:spacing w:val="14"/>
          <w:w w:val="105"/>
        </w:rPr>
        <w:t> </w:t>
      </w:r>
      <w:r>
        <w:rPr>
          <w:w w:val="105"/>
        </w:rPr>
        <w:t>curve</w:t>
      </w:r>
      <w:r>
        <w:rPr>
          <w:spacing w:val="15"/>
          <w:w w:val="105"/>
        </w:rPr>
        <w:t> </w:t>
      </w:r>
      <w:r>
        <w:rPr>
          <w:w w:val="105"/>
        </w:rPr>
        <w:t>of</w:t>
      </w:r>
      <w:r>
        <w:rPr>
          <w:spacing w:val="15"/>
          <w:w w:val="105"/>
        </w:rPr>
        <w:t> </w:t>
      </w:r>
      <w:r>
        <w:rPr>
          <w:w w:val="105"/>
        </w:rPr>
        <w:t>the</w:t>
      </w:r>
      <w:r>
        <w:rPr>
          <w:spacing w:val="14"/>
          <w:w w:val="105"/>
        </w:rPr>
        <w:t> </w:t>
      </w:r>
      <w:r>
        <w:rPr>
          <w:w w:val="105"/>
        </w:rPr>
        <w:t>standard</w:t>
      </w:r>
      <w:r>
        <w:rPr>
          <w:spacing w:val="15"/>
          <w:w w:val="105"/>
        </w:rPr>
        <w:t> </w:t>
      </w:r>
      <w:r>
        <w:rPr>
          <w:w w:val="105"/>
        </w:rPr>
        <w:t>normal</w:t>
      </w:r>
      <w:r>
        <w:rPr>
          <w:spacing w:val="15"/>
          <w:w w:val="105"/>
        </w:rPr>
        <w:t> </w:t>
      </w:r>
      <w:r>
        <w:rPr>
          <w:spacing w:val="-2"/>
          <w:w w:val="105"/>
        </w:rPr>
        <w:t>distribution</w:t>
      </w:r>
    </w:p>
    <w:p>
      <w:pPr>
        <w:pStyle w:val="BodyText"/>
        <w:spacing w:before="8"/>
        <w:rPr>
          <w:sz w:val="16"/>
        </w:rPr>
      </w:pPr>
    </w:p>
    <w:p>
      <w:pPr>
        <w:pStyle w:val="BodyText"/>
        <w:spacing w:before="69"/>
        <w:ind w:left="1624"/>
      </w:pPr>
      <w:r>
        <w:rPr/>
        <w:pict>
          <v:group style="position:absolute;margin-left:162.025009pt;margin-top:9.37403pt;width:263.4pt;height:211.35pt;mso-position-horizontal-relative:page;mso-position-vertical-relative:paragraph;z-index:15794176" id="docshapegroup687" coordorigin="3241,187" coordsize="5268,4227">
            <v:shape style="position:absolute;left:3319;top:3480;width:5180;height:821" id="docshape688" coordorigin="3320,3480" coordsize="5180,821" path="m3320,4301l8499,4301m3320,3480l8499,3480e" filled="false" stroked="true" strokeweight=".24pt" strokecolor="#000000">
              <v:path arrowok="t"/>
              <v:stroke dashstyle="solid"/>
            </v:shape>
            <v:shape style="position:absolute;left:6473;top:2988;width:1594;height:1337" id="docshape689" coordorigin="6473,2988" coordsize="1594,1337" path="m7748,4277l7489,4277,7484,4296,7743,4296,7743,4316,7765,4320,7769,4325,8067,4325,8067,4301,7769,4301,7769,4282,7774,4282,7748,4277xm7469,4272l7405,4272,7400,4291,7465,4291,7465,4312,7479,4315,7484,4320,7743,4320,7743,4316,7738,4315,7743,4296,7484,4296,7484,4277,7489,4277,7469,4272xm7743,4296l7738,4315,7743,4316,7743,4296xm7381,4267l7342,4267,7337,4287,7376,4287,7376,4307,7395,4311,7400,4315,7465,4315,7465,4312,7460,4311,7465,4291,7400,4291,7400,4272,7405,4272,7381,4267xm6514,4091l6500,4189,6502,4314,6689,4219,6538,4150,6529,4099,6514,4091xm7465,4291l7460,4311,7465,4312,7465,4291xm7297,4258l7273,4258,7268,4277,7292,4277,7292,4297,7306,4301,7333,4306,7337,4311,7376,4311,7376,4307,7371,4306,7376,4287,7337,4287,7337,4267,7342,4267,7316,4263,7297,4258xm7376,4287l7371,4306,7376,4307,7376,4287xm7225,4287l7068,4287,7077,4302,7225,4287xm7165,4234l7164,4236,7169,4239,7162,4250,7225,4287,7263,4296,7268,4301,7292,4301,7292,4297,7287,4296,7292,4277,7268,4277,7268,4258,7273,4258,7234,4248,7208,4243,7189,4239,7165,4234xm7774,4282l7769,4282,7769,4301,7774,4282xm8067,4282l7774,4282,7769,4301,8067,4301,8067,4282xm7040,4287l7031,4287,6998,4287,7027,4298,7040,4287xm7292,4277l7287,4296,7292,4297,7292,4277xm6857,4289l6843,4290,6858,4296,6857,4289xm7489,4277l7484,4277,7484,4296,7489,4277xm6699,4223l6571,4294,6843,4290,6837,4287,6663,4287,6806,4272,6699,4223xm6937,4288l6932,4288,6939,4293,6937,4288xm7405,4272l7400,4272,7400,4291,7405,4272xm6857,4287l6837,4287,6843,4290,6857,4289,6857,4287xm6864,4287l6857,4287,6857,4289,6932,4288,6864,4288,6864,4287xm6865,4287l6864,4287,6864,4288,6865,4287xm6865,4287l6865,4287,6864,4288,6865,4287xm6871,4287l6865,4287,6864,4288,6871,4287xm6930,4287l6871,4287,6864,4288,6932,4288,6932,4288,6930,4287xm6936,4287l6930,4287,6932,4288,6937,4288,6936,4287xm6997,4287l6936,4287,6937,4288,6998,4287,6997,4287xm7040,4287l6997,4287,6998,4287,7031,4287,7040,4287,7040,4287xm6837,4287l6663,4287,6837,4287,6837,4287xm7068,4287l7040,4287,7040,4287,7068,4287,7068,4287xm7225,4287l7068,4287,7068,4287,7225,4287xm6854,4267l6806,4272,6837,4287,6857,4287,6854,4267xm6876,4265l6875,4265,6864,4287,6865,4287,6876,4265xm6895,4263l6880,4265,6865,4287,6871,4287,6916,4277,6895,4263xm6931,4274l6916,4277,6930,4287,6936,4287,6931,4274xm7057,4270l6951,4270,6997,4287,7040,4287,7058,4270,7057,4270xm7090,4243l7044,4248,7055,4265,7058,4270,7058,4270,7068,4287,7225,4287,7198,4282,7179,4277,7155,4272,7150,4272,7112,4253,7112,4252,7090,4243xm7162,4250l7160,4253,7112,4253,7150,4272,7155,4272,7179,4277,7198,4282,7225,4287,7167,4253,7117,4253,7112,4252,7165,4252,7162,4250xm7342,4267l7337,4267,7337,4287,7342,4267xm6925,4260l6895,4263,6916,4277,6931,4274,6925,4260xm7273,4258l7268,4258,7268,4277,7273,4258xm6939,4259l6925,4260,6931,4274,6951,4270,7057,4270,7055,4266,6942,4266,6939,4259xm6734,4204l6699,4223,6806,4272,6854,4267,6853,4263,6849,4263,6734,4204xm7054,4265l7058,4270,7058,4270,7054,4265xm6848,4231l6854,4267,6875,4265,6881,4254,6848,4231xm7042,4248l6939,4259,6942,4266,7055,4266,7054,4265,7042,4248xm6881,4254l6875,4265,6876,4265,6882,4254,6881,4254xm6882,4254l6876,4265,6880,4265,6885,4257,6882,4254xm6885,4257l6880,4265,6895,4263,6885,4257xm6909,4222l6885,4257,6895,4263,6925,4260,6909,4222xm6774,4181l6734,4204,6849,4263,6845,4229,6774,4181xm6845,4229l6849,4263,6853,4263,6848,4231,6845,4229xm6917,4209l6909,4222,6925,4260,6939,4259,6917,4209xm6917,4209l6918,4210,6939,4259,6917,4209xm6968,4135l6918,4209,6918,4209,6939,4259,7042,4248,6997,4186,7036,4186,7041,4178,7004,4157,6987,4157,6991,4149,6968,4135xm6904,4212l6882,4254,6885,4257,6909,4222,6904,4212xm6903,4210l6881,4254,6882,4254,6904,4212,6903,4210xm6869,4129l6837,4147,6841,4191,6848,4231,6881,4254,6903,4210,6903,4209,6869,4129xm7121,4234l7112,4252,7117,4253,7121,4234xm7135,4234l7121,4234,7117,4253,7160,4253,7161,4249,7135,4234xm7161,4249l7160,4253,7162,4250,7161,4249xm7117,4243l7090,4243,7112,4252,7117,4243xm7164,4236l7161,4249,7162,4250,7169,4239,7164,4236xm7105,4205l7103,4209,7105,4210,7102,4214,7161,4249,7164,4236,7131,4219,7131,4215,7105,4205xm6997,4186l7042,4248,7044,4248,7018,4205,6997,4186xm7036,4186l6997,4186,7018,4205,7044,4248,7090,4243,7117,4243,7121,4234,7135,4234,7119,4224,7095,4224,7100,4214,7061,4191,7033,4191,7036,4186xm6841,4191l6845,4229,6848,4231,6841,4191xm6834,4148l6774,4181,6845,4229,6841,4191,6834,4148xm7100,4214l7095,4224,7102,4214,7100,4214xm7102,4214l7095,4224,7119,4224,7102,4214xm6726,4200l6689,4219,6699,4223,6734,4204,6726,4200xm6912,4197l6904,4212,6909,4222,6917,4209,6912,4197xm6529,4099l6538,4150,6689,4219,6726,4200,6529,4099xm7103,4209l7100,4214,7102,4214,7105,4210,7103,4209xm7045,4178l7043,4180,7100,4214,7103,4209,7085,4200,7061,4186,7045,4178xm6911,4195l6904,4209,6903,4210,6904,4212,6912,4197,6911,4195xm6880,4124l6869,4129,6903,4210,6911,4195,6880,4124xm6961,4105l6912,4197,6917,4209,6968,4135,6998,4135,6982,4121,6961,4105xm6498,4083l6498,4203,6500,4191,6500,4176,6498,4083xm6525,4012l6520,4049,6529,4099,6726,4200,6770,4178,6525,4012xm6911,4195l6911,4195,6912,4197,6912,4197,6911,4195xm6958,4102l6911,4195,6912,4197,6961,4105,6958,4102xm6956,4107l6910,4107,6880,4123,6911,4195,6956,4107xm6837,4147l6834,4148,6841,4191,6837,4147xm7041,4178l7033,4191,7043,4180,7041,4178xm7043,4180l7033,4191,7061,4191,7043,4180xm6498,4083l6500,4189,6514,4091,6498,4083xm6834,4145l6770,4178,6774,4181,6834,4148,6834,4145xm7042,4176l7041,4178,7043,4180,7045,4178,7042,4176xm7001,4143l6993,4151,7041,4178,7042,4176,7047,4176,7028,4157,7023,4157,7001,4143xm6752,3811l6733,3821,6528,3989,6525,4012,6770,4178,6834,4145,6809,3989,6737,3821,6752,3811xm7047,4176l7042,4176,7045,4178,7047,4176xm6991,4149l6987,4157,6993,4151,6991,4149xm6993,4151l6987,4157,7004,4157,6993,4151xm6997,4140l6991,4149,6993,4151,7001,4143,6997,4140xm6998,4135l6968,4135,6991,4149,6997,4140,7004,4140,6998,4135xm6868,4128l6837,4144,6837,4147,6869,4129,6868,4128xm6809,3989l6834,4145,6837,4144,6825,4026,6809,3989xm6825,4026l6837,4144,6868,4128,6825,4026xm7004,4140l6997,4140,7001,4143,7004,4140xm6821,3991l6825,4026,6868,4128,6879,4123,6821,3991xm6879,4122l6879,4123,6880,4124,6880,4123,6879,4122xm6845,3946l6802,3946,6879,4122,6910,4107,6956,4107,6958,4102,6963,4102,6925,4054,6913,4039,6879,4039,6898,4027,6879,4001,6863,3977,6836,3977,6855,3965,6845,3946xm6963,4102l6958,4102,6961,4105,6963,4102xm6580,3620l6498,3736,6498,4083,6514,4091,6520,4049,6511,4003,6512,3816,6511,3816,6512,3815,6512,3785,6529,3771,6534,3758,6535,3758,6574,3659,6580,3620xm6511,4003l6520,4049,6525,4012,6511,4003xm6898,4027l6879,4039,6901,4030,6898,4027xm6901,4025l6898,4027,6901,4030,6879,4039,6913,4039,6901,4025xm6528,3989l6511,4003,6525,4012,6528,3989xm6562,3745l6530,3771,6512,3815,6511,4003,6528,3989,6562,3745xm6713,3660l6668,3660,6562,3745,6528,3989,6733,3821,6752,3811,6773,3811,6771,3807,6771,3802,6751,3761,6728,3761,6745,3752,6728,3703,6713,3660xm6773,3811l6752,3811,6737,3821,6809,3989,6802,3946,6845,3946,6817,3888,6798,3855,6771,3855,6791,3846,6773,3811xm6855,3965l6836,3977,6863,3977,6855,3965xm6791,3846l6771,3855,6793,3850,6791,3846xm6793,3845l6791,3846,6793,3850,6771,3855,6798,3855,6793,3845xm6512,3815l6511,3816,6512,3816,6512,3815xm6530,3771l6529,3771,6512,3815,6530,3771xm6529,3771l6512,3785,6512,3815,6529,3771xm6563,3737l6535,3758,6530,3771,6562,3745,6563,3737xm6745,3752l6728,3761,6747,3756,6745,3752xm6747,3751l6745,3752,6747,3756,6728,3761,6751,3761,6747,3751xm6574,3659l6535,3758,6563,3737,6574,3659xm6665,3528l6644,3528,6603,3586,6574,3659,6563,3737,6668,3660,6713,3660,6709,3646,6686,3591,6663,3591,6685,3586,6665,3528xm6473,2988l6493,3077,6517,3159,6511,3283,6511,3390,6498,3550,6498,3736,6601,3471,6644,3471,6641,3461,6620,3461,6639,3456,6620,3382,6601,3310,6577,3231,6555,3149,6543,3108,6473,2988xm6601,3471l6498,3736,6580,3620,6601,3471xm6644,3471l6601,3471,6580,3620,6603,3586,6625,3533,6644,3528,6665,3528,6663,3523,6644,3471xm6685,3586l6663,3591,6686,3591,6685,3586xm6644,3528l6625,3533,6603,3586,6644,3528xm6639,3456l6620,3461,6641,3461,6639,3456xe" filled="true" fillcolor="#00ff73" stroked="false">
              <v:path arrowok="t"/>
              <v:fill type="solid"/>
            </v:shape>
            <v:shape style="position:absolute;left:3319;top:1017;width:5180;height:1640" id="docshape690" coordorigin="3320,1018" coordsize="5180,1640" path="m3320,2657l8499,2657m3320,1841l8499,1841m3320,1018l8499,1018e" filled="false" stroked="true" strokeweight=".24pt" strokecolor="#000000">
              <v:path arrowok="t"/>
              <v:stroke dashstyle="solid"/>
            </v:shape>
            <v:shape style="position:absolute;left:3751;top:1025;width:2792;height:3300" id="docshape691" coordorigin="3752,1025" coordsize="2792,3300" path="m4052,4285l3752,4285,3752,4325,4076,4325,4076,4305,4052,4305,4052,4285xm4076,4305l4076,4325,4081,4325,4076,4305xm4357,4305l4076,4305,4081,4325,4357,4325,4357,4305xm4357,4305l4357,4325,4361,4325,4357,4305xm4441,4305l4357,4305,4361,4325,4441,4325,4441,4305xm4441,4305l4441,4325,4445,4325,4441,4305xm4513,4305l4441,4305,4445,4325,4489,4325,4513,4305xm4333,4285l4052,4285,4052,4305,4333,4305,4333,4285xm4417,4285l4333,4285,4333,4305,4421,4305,4417,4285xm4421,4285l4417,4285,4421,4305,4421,4285xm4484,4285l4421,4285,4421,4305,4484,4305,4484,4285xm4504,4268l4484,4285,4484,4305,4529,4305,4529,4285,4508,4285,4504,4268xm4529,4285l4529,4305,4534,4305,4529,4285xm4592,4285l4529,4285,4534,4305,4597,4305,4592,4285xm4621,4285l4592,4285,4597,4305,4621,4285xm4508,4265l4504,4268,4508,4285,4508,4265xm4549,4265l4508,4265,4508,4285,4549,4285,4549,4265xm4568,4265l4549,4265,4549,4285,4573,4285,4568,4265xm4573,4265l4568,4265,4573,4285,4573,4265xm4690,4265l4573,4265,4573,4285,4666,4285,4690,4265xm4508,4265l4503,4265,4504,4268,4508,4265xm4612,4248l4592,4265,4616,4265,4612,4248xm4616,4245l4612,4248,4616,4265,4616,4245xm4652,4245l4616,4245,4616,4265,4657,4265,4652,4245xm4676,4225l4652,4245,4657,4265,4709,4265,4700,4245,4671,4245,4679,4237,4676,4225xm4736,4245l4700,4245,4709,4265,4736,4245xm4616,4245l4611,4245,4612,4248,4616,4245xm4679,4237l4671,4245,4681,4245,4679,4237xm4765,4205l4774,4225,4690,4225,4679,4237,4681,4245,4760,4245,4779,4225,4765,4205xm4719,4205l4695,4225,4714,4225,4722,4218,4719,4205xm4722,4218l4714,4225,4724,4225,4722,4218xm4736,4205l4722,4218,4724,4225,4745,4225,4736,4205xm4765,4205l4736,4205,4745,4225,4774,4225,4765,4205xm4808,4185l4784,4185,4789,4205,4765,4205,4779,4225,4798,4225,4822,4205,4808,4185xm4774,4185l4760,4185,4755,4205,4789,4205,4774,4185xm4911,4125l4844,4125,4853,4145,4817,4145,4798,4165,4793,4165,4774,4185,4789,4205,4784,4185,4844,4185,4868,4165,4887,4145,4853,4145,4839,4128,4907,4128,4911,4125xm4844,4185l4808,4185,4822,4205,4844,4185xm4844,4125l4839,4128,4853,4145,4844,4125xm5033,3845l5009,3905,4990,3945,4966,3965,4945,4005,4961,4025,4921,4025,4921,4045,4901,4065,4916,4085,4882,4085,4897,4105,4858,4105,4837,4125,4839,4128,4844,4125,4916,4125,4925,4105,4897,4105,4882,4085,4916,4085,4901,4065,4957,4065,4935,4045,4969,4045,4981,4025,4961,4025,4945,4005,5000,4005,4981,3985,5012,3985,5024,3965,5043,3925,5069,3865,5033,3865,5039,3853,5033,3845xm4969,4045l4935,4045,4957,4065,4969,4045xm5012,3985l4981,3985,5000,4005,5012,3985xm5039,3853l5033,3865,5048,3865,5039,3853xm5089,3765l5069,3765,5048,3825,5053,3825,5039,3853,5048,3865,5069,3865,5108,3785,5089,3765xm5097,3709l5074,3765,5089,3765,5108,3785,5132,3725,5113,3725,5097,3709xm5098,3705l5097,3709,5113,3725,5098,3705xm5138,3705l5098,3705,5113,3725,5132,3725,5138,3705xm5156,3525l5132,3605,5113,3665,5093,3705,5097,3709,5098,3705,5138,3705,5151,3665,5173,3605,5197,3545,5177,3545,5156,3525xm5201,3385l5177,3465,5156,3525,5177,3545,5197,3545,5216,3485,5197,3465,5222,3465,5240,3405,5221,3405,5201,3385xm5222,3465l5197,3465,5216,3485,5222,3465xm5737,1285l5717,1285,5696,1345,5672,1425,5653,1485,5609,1665,5588,1745,5545,1925,5525,2025,5501,2125,5480,2225,5456,2325,5417,2525,5393,2605,5372,2705,5348,2805,5329,2905,5285,3085,5264,3165,5240,3245,5221,3325,5201,3385,5221,3405,5240,3405,5259,3325,5281,3245,5305,3165,5324,3085,5348,3005,5367,2905,5389,2825,5413,2725,5432,2625,5456,2525,5475,2425,5497,2325,5521,2225,5540,2125,5564,2045,5583,1945,5605,1845,5648,1665,5672,1585,5691,1505,5713,1425,5737,1365,5752,1301,5737,1285xm6104,1285l6085,1285,6069,1301,6085,1365,6104,1425,6128,1505,6149,1585,6173,1665,6193,1745,6212,1845,6236,1945,6257,2045,6281,2125,6320,2325,6344,2425,6365,2525,6389,2625,6428,2825,6452,2905,6473,3005,6543,3125,6531,3085,6512,2985,6469,2805,6447,2705,6428,2605,6404,2525,6385,2425,6361,2325,6339,2225,6320,2125,6296,2025,6277,1925,6253,1845,6231,1745,6169,1485,6145,1425,6123,1345,6104,1285xm5761,1165l5741,1225,5746,1225,5722,1285,5756,1285,5752,1301,5756,1305,5780,1245,5799,1185,5761,1185,5761,1165xm6026,1105l5996,1105,5987,1117,6001,1145,6025,1185,6020,1185,6041,1245,6065,1305,6069,1301,6065,1285,6104,1285,6080,1225,6061,1165,6037,1125,6026,1105xm5756,1285l5737,1285,5752,1301,5756,1285xm6085,1285l6065,1285,6069,1301,6085,1285xm5845,1065l5830,1065,5809,1085,5785,1125,5765,1165,5761,1185,5799,1185,5821,1145,5845,1125,5864,1085,5859,1085,5845,1065xm5991,1065l5972,1065,5957,1085,5981,1125,5987,1117,5981,1105,6026,1105,6015,1085,5991,1065xm5996,1105l5981,1105,5987,1117,5996,1105xm5845,1065l5859,1085,5862,1083,5845,1065xm5862,1083l5859,1085,5864,1085,5862,1083xm5953,1045l5938,1065,5957,1085,5972,1065,5943,1065,5953,1045xm5869,1045l5878,1065,5845,1065,5862,1083,5883,1065,5869,1045xm5943,1025l5878,1025,5859,1045,5835,1065,5878,1065,5869,1045,5962,1045,5943,1025xm5888,1045l5869,1045,5883,1065,5893,1065,5888,1045xm5888,1045l5893,1065,5897,1065,5888,1045xm5907,1045l5888,1045,5897,1065,5902,1065,5907,1045xm5907,1045l5902,1065,5912,1065,5907,1045xm5933,1045l5907,1045,5912,1065,5924,1065,5933,1045xm5933,1045l5924,1065,5929,1065,5933,1045xm5953,1045l5933,1045,5929,1065,5938,1065,5953,1045xm5967,1045l5953,1045,5943,1065,5986,1065,5967,1045xe" filled="true" fillcolor="#800000" stroked="false">
              <v:path arrowok="t"/>
              <v:fill type="solid"/>
            </v:shape>
            <v:shape style="position:absolute;left:3751;top:1008;width:2792;height:3317" id="docshape692" coordorigin="3752,1008" coordsize="2792,3317" path="m6543,3108l6531,3067,6512,2979,6493,2892,6469,2799,6447,2703,6428,2604,6404,2506,6385,2410,6361,2307,6339,2211,6320,2112,6296,2016,6277,1918,6253,1827,6231,1733,6212,1647,6188,1563,6169,1481,6145,1407,6123,1411,6145,1407,6123,1339,6104,1272,6104,1267,6080,1212,6061,1222,6080,1217,6061,1164,6061,1159,6037,1116,6015,1083,6015,1078,5991,1047,5986,1047,5967,1027,5962,1027,5943,1018,5938,1013,5912,1008,5902,1008,5883,1013,5878,1018,5859,1027,5835,1047,5830,1054,5809,1083,5785,1116,5785,1121,5765,1164,5761,1169,5761,1164,5741,1217,5761,1222,5746,1212,5722,1267,5717,1277,5717,1272,5696,1339,5717,1344,5696,1339,5672,1407,5653,1481,5633,1563,5609,1647,5588,1733,5564,1827,5545,1918,5525,2016,5501,2112,5480,2211,5456,2307,5437,2410,5417,2506,5393,2604,5372,2703,5348,2799,5329,2892,5309,2979,5285,3067,5264,3149,5240,3231,5221,3310,5201,3382,5221,3387,5201,3382,5177,3456,5156,3523,5177,3528,5156,3523,5132,3586,5113,3646,5093,3703,5113,3708,5098,3699,5074,3751,5069,3761,5069,3756,5048,3807,5069,3811,5053,3807,5009,3888,4990,3927,5005,3936,4990,3927,4945,4001,4921,4025,4921,4030,4901,4059,4916,4068,4901,4054,4882,4078,4897,4092,4882,4078,4858,4102,4837,4121,4853,4135,4844,4121,4817,4140,4798,4157,4793,4157,4774,4176,4789,4191,4784,4171,4760,4181,4755,4186,4736,4200,4745,4215,4736,4200,4714,4210,4724,4224,4719,4205,4695,4215,4690,4219,4671,4229,4681,4243,4676,4224,4652,4234,4657,4253,4652,4234,4633,4239,4611,4243,4616,4263,4616,4243,4592,4248,4587,4248,4568,4253,4573,4272,4573,4253,4549,4258,4549,4277,4549,4258,4525,4258,4503,4263,4508,4282,4508,4263,4484,4267,4484,4287,4484,4267,4436,4267,4417,4272,4421,4291,4421,4272,4357,4272,4333,4277,4333,4296,4333,4277,4076,4277,4052,4282,4052,4301,4052,4282,3752,4282,3752,4325,4052,4325,4057,4320,4081,4315,4076,4296,4076,4320,4333,4320,4337,4315,4361,4311,4357,4291,4357,4315,4421,4315,4426,4311,4445,4306,4441,4287,4441,4311,4484,4311,4489,4306,4513,4301,4534,4296,4529,4277,4529,4301,4549,4301,4553,4296,4577,4291,4597,4287,4592,4267,4597,4287,4621,4282,4642,4277,4661,4272,4666,4272,4690,4263,4709,4253,4700,4234,4709,4253,4736,4243,4755,4234,4760,4234,4822,4186,4868,4157,4868,4152,4887,4131,4911,4107,4916,4107,4935,4083,4957,4054,4935,4039,4957,4054,4981,4025,4981,4020,5000,3987,4981,3977,5000,3991,5024,3951,5024,3946,5043,3907,5069,3864,5089,3821,5108,3771,5089,3761,5108,3771,5132,3718,5151,3660,5173,3600,5197,3538,5197,3533,5216,3466,5197,3461,5216,3471,5240,3396,5240,3391,5259,3319,5281,3243,5305,3159,5324,3077,5348,2988,5367,2902,5389,2808,5413,2712,5432,2614,5456,2518,5475,2419,5497,2316,5521,2220,5540,2122,5564,2026,5583,1927,5605,1836,5629,1743,5648,1656,5672,1572,5691,1491,5713,1419,5691,1411,5713,1423,5737,1354,5737,1349,5756,1282,5737,1277,5756,1287,5780,1234,5799,1179,5780,1169,5799,1179,5821,1135,5799,1126,5821,1140,5864,1078,5907,1027,5902,1047,5957,1078,5972,1063,5957,1078,5981,1107,5996,1092,5981,1102,6001,1135,6025,1179,6041,1169,6020,1179,6041,1234,6065,1287,6085,1277,6065,1282,6085,1349,6104,1419,6104,1423,6128,1495,6149,1486,6128,1491,6149,1572,6173,1656,6193,1743,6212,1836,6236,1927,6257,2026,6281,2122,6301,2220,6320,2316,6344,2419,6365,2518,6389,2614,6409,2712,6428,2808,6452,2902,6473,2988e" filled="false" stroked="true" strokeweight="0pt" strokecolor="#800000">
              <v:path arrowok="t"/>
              <v:stroke dashstyle="solid"/>
            </v:shape>
            <v:shape style="position:absolute;left:3242;top:1017;width:5256;height:3382" id="docshape693" coordorigin="3243,1018" coordsize="5256,3382" path="m5912,4399l5912,4301m6771,4399l6776,4301m7635,4399l7635,4301m8499,4399l8499,4301m4184,4399l4184,4301m3320,4399l3320,4301m3243,4301l3320,4301m3243,3480l3320,3480m3243,2657l3320,2657m3243,1841l3320,1841m3243,1018l3320,1018e" filled="false" stroked="true" strokeweight=".24pt" strokecolor="#000000">
              <v:path arrowok="t"/>
              <v:stroke dashstyle="solid"/>
            </v:shape>
            <v:shape style="position:absolute;left:3319;top:4301;width:5180;height:2" id="docshape694" coordorigin="3320,4301" coordsize="5180,0" path="m3320,4301l8058,4301,8499,4301e" filled="false" stroked="true" strokeweight="1.0pt" strokecolor="#000000">
              <v:path arrowok="t"/>
              <v:stroke dashstyle="solid"/>
            </v:shape>
            <v:shape style="position:absolute;left:3242;top:197;width:5256;height:5" id="docshape695" coordorigin="3243,197" coordsize="5256,5" path="m3320,197l8499,202m3243,197l3320,202e" filled="false" stroked="true" strokeweight=".24pt" strokecolor="#000000">
              <v:path arrowok="t"/>
              <v:stroke dashstyle="solid"/>
            </v:shape>
            <v:shape style="position:absolute;left:3319;top:197;width:5180;height:4104" id="docshape696" coordorigin="3320,197" coordsize="5180,4104" path="m8499,4301l8499,197,3320,202m3320,197l3320,4301e" filled="false" stroked="true" strokeweight=".96pt" strokecolor="#000000">
              <v:path arrowok="t"/>
              <v:stroke dashstyle="solid"/>
            </v:shape>
            <v:line style="position:absolute" from="7644,2806" to="7173,3276" stroked="true" strokeweight="1.0pt" strokecolor="#000000">
              <v:stroke dashstyle="solid"/>
            </v:line>
            <v:shape style="position:absolute;left:7097;top:3186;width:168;height:166" id="docshape697" coordorigin="7098,3186" coordsize="168,166" path="m7155,3186l7098,3352,7266,3297,7155,3186xe" filled="true" fillcolor="#000000" stroked="false">
              <v:path arrowok="t"/>
              <v:fill type="solid"/>
            </v:shape>
            <v:line style="position:absolute" from="6499,3058" to="6499,3096" stroked="true" strokeweight=".72pt" strokecolor="#800000">
              <v:stroke dashstyle="solid"/>
            </v:line>
            <v:shape style="position:absolute;left:6497;top:3058;width:2;height:1346" id="docshape698" coordorigin="6498,3058" coordsize="2,1346" path="m6499,3058l6498,4404e" filled="true" fillcolor="#00ff73" stroked="false">
              <v:path arrowok="t"/>
              <v:fill type="solid"/>
            </v:shape>
            <v:line style="position:absolute" from="6499,3058" to="6498,4404" stroked="true" strokeweight="1.0pt" strokecolor="#00ff73">
              <v:stroke dashstyle="solid"/>
            </v:line>
            <v:shape style="position:absolute;left:3760;top:1021;width:4316;height:3300" id="docshape699" coordorigin="3761,1021" coordsize="4316,3300" path="m4061,4281l3761,4281,3761,4321,4085,4321,4085,4301,4061,4301,4061,4281xm4085,4301l4085,4321,4089,4321,4085,4301xm4365,4301l4085,4301,4089,4321,4365,4321,4365,4301xm4365,4301l4365,4321,4370,4321,4365,4301xm4449,4301l4365,4301,4370,4321,4449,4321,4449,4301xm4449,4301l4449,4321,4454,4321,4449,4301xm4521,4301l4449,4301,4454,4321,4497,4321,4521,4301xm7385,4301l7315,4301,7341,4321,7380,4321,7385,4301xm7385,4301l7380,4321,7385,4321,7385,4301xm7473,4301l7385,4301,7385,4321,7469,4321,7473,4301xm7473,4301l7469,4321,7473,4321,7473,4301xm7752,4301l7473,4301,7473,4321,7747,4321,7752,4301xm7752,4301l7747,4321,7752,4321,7752,4301xm8076,4281l7783,4281,7778,4301,7752,4301,7752,4321,8076,4321,8076,4281xm4341,4281l4061,4281,4061,4301,4341,4301,4341,4281xm4425,4281l4341,4281,4341,4301,4430,4301,4425,4281xm4430,4281l4425,4281,4430,4301,4430,4281xm4493,4281l4430,4281,4430,4301,4493,4301,4493,4281xm4513,4265l4493,4281,4493,4301,4538,4301,4538,4281,4517,4281,4513,4265xm4538,4281l4538,4301,4543,4301,4538,4281xm4601,4281l4538,4281,4543,4301,4605,4301,4601,4281xm4629,4281l4601,4281,4605,4301,4629,4281xm7301,4281l7207,4281,7233,4301,7296,4301,7301,4281xm7301,4281l7296,4301,7301,4301,7301,4281xm7346,4281l7301,4281,7301,4301,7346,4301,7346,4281xm7325,4261l7281,4261,7277,4281,7346,4281,7346,4301,7351,4281,7325,4261xm7409,4281l7351,4281,7346,4301,7409,4301,7409,4281xm7413,4281l7409,4281,7409,4301,7413,4281xm7493,4281l7413,4281,7409,4301,7493,4301,7493,4281xm7497,4281l7493,4281,7493,4301,7497,4281xm7778,4281l7497,4281,7493,4301,7778,4301,7778,4281xm7783,4281l7778,4281,7778,4301,7783,4281xm4517,4261l4513,4265,4517,4281,4517,4261xm4557,4261l4517,4261,4517,4281,4557,4281,4557,4261xm4577,4261l4557,4261,4557,4281,4581,4281,4577,4261xm4581,4261l4577,4261,4581,4281,4581,4261xm4699,4261l4581,4261,4581,4281,4675,4281,4699,4261xm7122,4259l7121,4261,7159,4281,7277,4281,7277,4261,7125,4261,7122,4259xm7281,4261l7277,4261,7277,4281,7281,4261xm4517,4261l4512,4261,4513,4265,4517,4261xm4621,4245l4601,4261,4625,4261,4621,4245xm4625,4241l4621,4245,4625,4261,4625,4241xm4661,4241l4625,4241,4625,4261,4665,4261,4661,4241xm4685,4221l4661,4241,4665,4261,4718,4261,4709,4241,4680,4241,4687,4233,4685,4221xm4745,4241l4709,4241,4718,4261,4745,4241xm7130,4241l7122,4259,7125,4261,7130,4241xm7173,4241l7130,4241,7125,4261,7169,4261,7173,4241xm7113,4201l7107,4215,7113,4221,7051,4221,7075,4241,7173,4241,7169,4261,7178,4241,7140,4221,7113,4201xm7217,4241l7178,4241,7169,4261,7243,4261,7217,4241xm7130,4241l7099,4241,7122,4259,7130,4241xm4625,4241l4620,4241,4621,4245,4625,4241xm4687,4233l4680,4241,4689,4241,4687,4233xm4773,4201l4783,4221,4699,4221,4687,4233,4689,4241,4769,4241,4788,4221,4773,4201xm4728,4201l4704,4221,4723,4221,4731,4214,4728,4201xm4731,4214l4723,4221,4733,4221,4731,4214xm4745,4201l4731,4214,4733,4221,4754,4221,4745,4201xm4773,4201l4745,4201,4754,4221,4783,4221,4773,4201xm4817,4181l4793,4181,4797,4201,4773,4201,4788,4221,4807,4221,4831,4201,4817,4181xm7094,4201l7027,4201,7032,4221,7104,4221,7107,4215,7094,4201xm7107,4215l7104,4221,7113,4221,7107,4215xm4783,4181l4769,4181,4764,4201,4797,4201,4783,4181xm4920,4121l4853,4121,4862,4141,4826,4141,4807,4161,4802,4161,4783,4181,4797,4201,4793,4181,4853,4181,4877,4161,4896,4141,4862,4141,4848,4125,4916,4125,4920,4121xm4853,4181l4817,4181,4831,4201,4853,4181xm7008,4198l7005,4201,7013,4201,7008,4198xm7022,4181l7008,4198,7013,4201,7022,4181xm7051,4181l7022,4181,7013,4201,7041,4201,7051,4181xm7051,4181l7041,4201,7054,4184,7051,4181xm7054,4184l7041,4201,7070,4201,7054,4184xm7005,4141l6977,4141,6962,4161,6986,4181,7008,4198,7022,4181,7056,4181,7037,4161,6996,4161,7005,4141xm7056,4181l7051,4181,7054,4184,7056,4181xm6801,3841l6794,3848,6801,3861,6765,3861,6789,3921,6811,3961,6830,4001,6854,4021,6873,4061,6897,4081,6919,4121,6938,4141,6962,4161,6977,4141,7013,4141,6991,4121,6953,4121,6967,4101,6972,4101,6933,4061,6921,4041,6888,4041,6902,4028,6888,4001,6876,3981,6845,3981,6864,3961,6825,3901,6801,3841xm7005,4141l6996,4161,7010,4145,7005,4141xm7010,4145l6996,4161,7032,4161,7010,4145xm7013,4141l7005,4141,7010,4145,7013,4141xm4853,4121l4848,4125,4862,4141,4853,4121xm5042,3841l5018,3901,4999,3941,4975,3961,4953,4001,4970,4021,4929,4021,4929,4041,4910,4061,4925,4081,4891,4081,4905,4101,4867,4101,4845,4121,4848,4125,4853,4121,4925,4121,4934,4101,4905,4101,4891,4081,4925,4081,4910,4061,4965,4061,4944,4041,4977,4041,4989,4021,4970,4021,4953,4001,5009,4001,4989,3981,5021,3981,5033,3961,5052,3921,5078,3861,5042,3861,5048,3849,5042,3841xm6967,4101l6953,4121,6970,4104,6967,4101xm6970,4104l6953,4121,6991,4121,6970,4104xm6972,4101l6967,4101,6970,4104,6972,4101xm4977,4041l4944,4041,4965,4061,4977,4041xm6902,4028l6888,4041,6909,4041,6902,4028xm6909,4021l6902,4028,6909,4041,6921,4041,6909,4021xm5021,3981l4989,3981,5009,4001,5021,3981xm6864,3961l6845,3981,6876,3981,6864,3961xm5048,3849l5042,3861,5057,3861,5048,3849xm5097,3761l5078,3761,5057,3821,5061,3821,5048,3849,5057,3861,5078,3861,5117,3781,5097,3761xm6113,1281l6093,1281,6078,1297,6093,1361,6113,1421,6137,1501,6158,1581,6182,1661,6201,1741,6221,1841,6245,1941,6266,2041,6290,2121,6329,2321,6353,2421,6374,2521,6398,2621,6437,2821,6461,2901,6482,3001,6501,3081,6525,3161,6545,3241,6569,3321,6590,3401,6609,3481,6633,3541,6653,3601,6677,3661,6698,3721,6717,3781,6722,3781,6746,3821,6741,3821,6761,3861,6780,3861,6794,3848,6780,3821,6780,3801,6756,3761,6737,3701,6717,3661,6693,3601,6672,3521,6648,3461,6629,3381,6609,3321,6585,3241,6564,3161,6540,3081,6521,2981,6477,2801,6456,2701,6437,2601,6413,2521,6393,2421,6369,2321,6348,2221,6329,2121,6305,2021,6285,1921,6261,1841,6240,1741,6177,1481,6153,1421,6132,1341,6113,1281xm6794,3848l6780,3861,6801,3861,6794,3848xm5106,3705l5083,3761,5097,3761,5117,3781,5141,3721,5121,3721,5106,3705xm5107,3701l5106,3705,5121,3721,5107,3701xm5147,3701l5107,3701,5121,3721,5141,3721,5147,3701xm5165,3521l5141,3601,5121,3661,5102,3701,5106,3705,5107,3701,5147,3701,5160,3661,5181,3601,5205,3541,5186,3541,5165,3521xm5210,3381l5186,3461,5165,3521,5186,3541,5205,3541,5225,3481,5205,3461,5231,3461,5249,3401,5229,3401,5210,3381xm5231,3461l5205,3461,5225,3481,5231,3461xm5745,1281l5726,1281,5705,1341,5681,1421,5661,1481,5618,1661,5597,1741,5553,1921,5534,2021,5510,2121,5489,2221,5465,2321,5426,2521,5402,2601,5381,2701,5357,2801,5337,2901,5294,3081,5273,3161,5249,3241,5229,3321,5210,3381,5229,3401,5249,3401,5268,3321,5289,3241,5313,3161,5333,3081,5357,3001,5376,2901,5397,2821,5421,2721,5441,2621,5465,2521,5484,2421,5505,2321,5529,2221,5549,2121,5573,2041,5592,1941,5613,1841,5657,1661,5681,1581,5700,1501,5721,1421,5745,1361,5761,1297,5745,1281xm5769,1161l5750,1221,5755,1221,5731,1281,5765,1281,5761,1297,5765,1301,5789,1241,5808,1181,5769,1181,5769,1161xm6035,1101l6005,1101,5996,1113,6009,1141,6033,1181,6029,1181,6050,1241,6074,1301,6078,1297,6074,1281,6113,1281,6089,1221,6069,1161,6045,1121,6035,1101xm5765,1281l5745,1281,5761,1297,5765,1281xm6093,1281l6074,1281,6078,1297,6093,1281xm5853,1061l5839,1061,5817,1081,5793,1121,5774,1161,5769,1181,5808,1181,5829,1141,5853,1121,5873,1081,5868,1081,5853,1061xm6000,1061l5981,1061,5966,1081,5990,1121,5996,1113,5990,1101,6035,1101,6024,1081,6000,1061xm6005,1101l5990,1101,5996,1113,6005,1101xm5853,1061l5868,1081,5870,1079,5853,1061xm5870,1079l5868,1081,5873,1081,5870,1079xm5961,1041l5947,1061,5966,1081,5981,1061,5952,1061,5961,1041xm5877,1041l5887,1061,5853,1061,5870,1079,5892,1061,5877,1041xm5952,1021l5887,1021,5868,1041,5844,1061,5887,1061,5877,1041,5971,1041,5952,1021xm5897,1041l5877,1041,5892,1061,5901,1061,5897,1041xm5897,1041l5901,1061,5906,1061,5897,1041xm5916,1041l5897,1041,5906,1061,5911,1061,5916,1041xm5916,1041l5911,1061,5921,1061,5916,1041xm5942,1041l5916,1041,5921,1061,5933,1061,5942,1041xm5942,1041l5933,1061,5937,1061,5942,1041xm5961,1041l5942,1041,5937,1061,5947,1061,5961,1041xm5976,1041l5961,1041,5952,1061,5995,1061,5976,1041xe" filled="true" fillcolor="#800000" stroked="false">
              <v:path arrowok="t"/>
              <v:fill type="solid"/>
            </v:shape>
            <v:shape style="position:absolute;left:6679;top:2289;width:919;height:350" type="#_x0000_t202" id="docshape700" filled="false" stroked="false">
              <v:textbox inset="0,0,0,0">
                <w:txbxContent>
                  <w:p>
                    <w:pPr>
                      <w:spacing w:line="349" w:lineRule="exact" w:before="0"/>
                      <w:ind w:left="0" w:right="0" w:firstLine="0"/>
                      <w:jc w:val="left"/>
                      <w:rPr>
                        <w:rFonts w:ascii="Times New Roman"/>
                        <w:sz w:val="32"/>
                      </w:rPr>
                    </w:pPr>
                    <w:r>
                      <w:rPr>
                        <w:rFonts w:ascii="Times New Roman"/>
                        <w:i/>
                        <w:spacing w:val="-2"/>
                        <w:sz w:val="32"/>
                      </w:rPr>
                      <w:t>P</w:t>
                    </w:r>
                    <w:r>
                      <w:rPr>
                        <w:rFonts w:ascii="Times New Roman"/>
                        <w:spacing w:val="-2"/>
                        <w:sz w:val="32"/>
                      </w:rPr>
                      <w:t>(</w:t>
                    </w:r>
                    <w:r>
                      <w:rPr>
                        <w:rFonts w:ascii="Times New Roman"/>
                        <w:i/>
                        <w:spacing w:val="-2"/>
                        <w:sz w:val="32"/>
                      </w:rPr>
                      <w:t>Z</w:t>
                    </w:r>
                    <w:r>
                      <w:rPr>
                        <w:rFonts w:ascii="Times New Roman"/>
                        <w:spacing w:val="-2"/>
                        <w:sz w:val="32"/>
                      </w:rPr>
                      <w:t>&lt;</w:t>
                    </w:r>
                    <w:r>
                      <w:rPr>
                        <w:rFonts w:ascii="Times New Roman"/>
                        <w:i/>
                        <w:spacing w:val="-2"/>
                        <w:sz w:val="32"/>
                      </w:rPr>
                      <w:t>z</w:t>
                    </w:r>
                    <w:r>
                      <w:rPr>
                        <w:rFonts w:ascii="Times New Roman"/>
                        <w:spacing w:val="-2"/>
                        <w:sz w:val="32"/>
                      </w:rPr>
                      <w:t>)</w:t>
                    </w:r>
                  </w:p>
                </w:txbxContent>
              </v:textbox>
              <w10:wrap type="none"/>
            </v:shape>
            <w10:wrap type="none"/>
          </v:group>
        </w:pict>
      </w:r>
      <w:r>
        <w:rPr>
          <w:spacing w:val="-5"/>
        </w:rPr>
        <w:t>0.5</w:t>
      </w:r>
    </w:p>
    <w:p>
      <w:pPr>
        <w:pStyle w:val="BodyText"/>
        <w:rPr>
          <w:sz w:val="20"/>
        </w:rPr>
      </w:pPr>
    </w:p>
    <w:p>
      <w:pPr>
        <w:pStyle w:val="BodyText"/>
        <w:spacing w:before="2"/>
        <w:rPr>
          <w:sz w:val="21"/>
        </w:rPr>
      </w:pPr>
    </w:p>
    <w:p>
      <w:pPr>
        <w:pStyle w:val="BodyText"/>
        <w:spacing w:before="69"/>
        <w:ind w:left="1624"/>
      </w:pPr>
      <w:r>
        <w:rPr>
          <w:spacing w:val="-5"/>
        </w:rPr>
        <w:t>0.4</w:t>
      </w:r>
    </w:p>
    <w:p>
      <w:pPr>
        <w:pStyle w:val="BodyText"/>
        <w:rPr>
          <w:sz w:val="20"/>
        </w:rPr>
      </w:pPr>
    </w:p>
    <w:p>
      <w:pPr>
        <w:pStyle w:val="BodyText"/>
        <w:spacing w:before="4"/>
        <w:rPr>
          <w:sz w:val="21"/>
        </w:rPr>
      </w:pPr>
    </w:p>
    <w:p>
      <w:pPr>
        <w:pStyle w:val="BodyText"/>
        <w:spacing w:before="69"/>
        <w:ind w:left="1624"/>
      </w:pPr>
      <w:r>
        <w:rPr>
          <w:spacing w:val="-5"/>
        </w:rPr>
        <w:t>0.3</w:t>
      </w:r>
    </w:p>
    <w:p>
      <w:pPr>
        <w:pStyle w:val="BodyText"/>
        <w:rPr>
          <w:sz w:val="20"/>
        </w:rPr>
      </w:pPr>
    </w:p>
    <w:p>
      <w:pPr>
        <w:pStyle w:val="BodyText"/>
        <w:spacing w:before="2"/>
        <w:rPr>
          <w:sz w:val="21"/>
        </w:rPr>
      </w:pPr>
    </w:p>
    <w:p>
      <w:pPr>
        <w:pStyle w:val="BodyText"/>
        <w:spacing w:before="69"/>
        <w:ind w:left="1624"/>
      </w:pPr>
      <w:r>
        <w:rPr/>
        <w:pict>
          <v:shape style="position:absolute;margin-left:123.90625pt;margin-top:-14.631864pt;width:19.5pt;height:25.15pt;mso-position-horizontal-relative:page;mso-position-vertical-relative:paragraph;z-index:15794688" type="#_x0000_t202" id="docshape701" filled="false" stroked="false">
            <v:textbox inset="0,0,0,0" style="layout-flow:vertical;mso-layout-flow-alt:bottom-to-top">
              <w:txbxContent>
                <w:p>
                  <w:pPr>
                    <w:spacing w:before="5"/>
                    <w:ind w:left="20" w:right="0" w:firstLine="0"/>
                    <w:jc w:val="left"/>
                    <w:rPr>
                      <w:rFonts w:ascii="Times New Roman"/>
                      <w:sz w:val="32"/>
                    </w:rPr>
                  </w:pPr>
                  <w:r>
                    <w:rPr>
                      <w:rFonts w:ascii="Times New Roman"/>
                      <w:spacing w:val="-4"/>
                      <w:sz w:val="32"/>
                    </w:rPr>
                    <w:t>f(</w:t>
                  </w:r>
                  <w:r>
                    <w:rPr>
                      <w:rFonts w:ascii="Times New Roman"/>
                      <w:i/>
                      <w:spacing w:val="-4"/>
                      <w:sz w:val="32"/>
                    </w:rPr>
                    <w:t>x</w:t>
                  </w:r>
                  <w:r>
                    <w:rPr>
                      <w:rFonts w:ascii="Times New Roman"/>
                      <w:spacing w:val="-4"/>
                      <w:sz w:val="32"/>
                    </w:rPr>
                    <w:t>)</w:t>
                  </w:r>
                </w:p>
              </w:txbxContent>
            </v:textbox>
            <w10:wrap type="none"/>
          </v:shape>
        </w:pict>
      </w:r>
      <w:r>
        <w:rPr>
          <w:spacing w:val="-5"/>
        </w:rPr>
        <w:t>0.2</w:t>
      </w:r>
    </w:p>
    <w:p>
      <w:pPr>
        <w:pStyle w:val="BodyText"/>
        <w:rPr>
          <w:sz w:val="20"/>
        </w:rPr>
      </w:pPr>
    </w:p>
    <w:p>
      <w:pPr>
        <w:pStyle w:val="BodyText"/>
        <w:spacing w:before="4"/>
        <w:rPr>
          <w:sz w:val="21"/>
        </w:rPr>
      </w:pPr>
    </w:p>
    <w:p>
      <w:pPr>
        <w:pStyle w:val="BodyText"/>
        <w:spacing w:before="70"/>
        <w:ind w:left="1624"/>
      </w:pPr>
      <w:r>
        <w:rPr>
          <w:spacing w:val="-5"/>
        </w:rPr>
        <w:t>0.1</w:t>
      </w:r>
    </w:p>
    <w:p>
      <w:pPr>
        <w:pStyle w:val="BodyText"/>
        <w:rPr>
          <w:sz w:val="20"/>
        </w:rPr>
      </w:pPr>
    </w:p>
    <w:p>
      <w:pPr>
        <w:pStyle w:val="BodyText"/>
        <w:spacing w:before="6"/>
        <w:rPr>
          <w:sz w:val="21"/>
        </w:rPr>
      </w:pPr>
    </w:p>
    <w:p>
      <w:pPr>
        <w:spacing w:after="0"/>
        <w:rPr>
          <w:sz w:val="21"/>
        </w:rPr>
        <w:sectPr>
          <w:pgSz w:w="12240" w:h="15840"/>
          <w:pgMar w:top="460" w:bottom="280" w:left="1280" w:right="520"/>
        </w:sectPr>
      </w:pPr>
    </w:p>
    <w:p>
      <w:pPr>
        <w:pStyle w:val="BodyText"/>
        <w:spacing w:before="70"/>
        <w:ind w:right="178"/>
        <w:jc w:val="center"/>
      </w:pPr>
      <w:r>
        <w:rPr>
          <w:w w:val="101"/>
        </w:rPr>
        <w:t>0</w:t>
      </w:r>
    </w:p>
    <w:p>
      <w:pPr>
        <w:pStyle w:val="BodyText"/>
        <w:tabs>
          <w:tab w:pos="2821" w:val="left" w:leader="none"/>
          <w:tab w:pos="3659" w:val="left" w:leader="none"/>
        </w:tabs>
        <w:spacing w:before="9"/>
        <w:ind w:left="1958"/>
        <w:jc w:val="center"/>
      </w:pPr>
      <w:r>
        <w:rPr/>
        <w:t>-</w:t>
      </w:r>
      <w:r>
        <w:rPr>
          <w:spacing w:val="-10"/>
        </w:rPr>
        <w:t>6</w:t>
      </w:r>
      <w:r>
        <w:rPr/>
        <w:tab/>
        <w:t>-</w:t>
      </w:r>
      <w:r>
        <w:rPr>
          <w:spacing w:val="-10"/>
        </w:rPr>
        <w:t>4</w:t>
      </w:r>
      <w:r>
        <w:rPr/>
        <w:tab/>
      </w:r>
      <w:r>
        <w:rPr>
          <w:spacing w:val="-10"/>
        </w:rPr>
        <w:t>-2</w:t>
      </w:r>
    </w:p>
    <w:p>
      <w:pPr>
        <w:tabs>
          <w:tab w:pos="1241" w:val="left" w:leader="none"/>
          <w:tab w:pos="2403" w:val="left" w:leader="none"/>
          <w:tab w:pos="3384" w:val="right" w:leader="none"/>
        </w:tabs>
        <w:spacing w:before="284"/>
        <w:ind w:left="675" w:right="0" w:firstLine="0"/>
        <w:jc w:val="left"/>
        <w:rPr>
          <w:rFonts w:ascii="Times New Roman"/>
          <w:sz w:val="24"/>
        </w:rPr>
      </w:pPr>
      <w:r>
        <w:rPr/>
        <w:br w:type="column"/>
      </w:r>
      <w:r>
        <w:rPr>
          <w:rFonts w:ascii="Times New Roman"/>
          <w:spacing w:val="-10"/>
          <w:sz w:val="24"/>
        </w:rPr>
        <w:t>0</w:t>
      </w:r>
      <w:r>
        <w:rPr>
          <w:rFonts w:ascii="Times New Roman"/>
          <w:sz w:val="24"/>
        </w:rPr>
        <w:tab/>
      </w:r>
      <w:r>
        <w:rPr>
          <w:rFonts w:ascii="Times New Roman"/>
          <w:i/>
          <w:sz w:val="32"/>
        </w:rPr>
        <w:t>z</w:t>
      </w:r>
      <w:r>
        <w:rPr>
          <w:rFonts w:ascii="Times New Roman"/>
          <w:i/>
          <w:spacing w:val="52"/>
          <w:w w:val="150"/>
          <w:sz w:val="32"/>
        </w:rPr>
        <w:t> </w:t>
      </w:r>
      <w:r>
        <w:rPr>
          <w:rFonts w:ascii="Times New Roman"/>
          <w:spacing w:val="-10"/>
          <w:sz w:val="24"/>
        </w:rPr>
        <w:t>2</w:t>
      </w:r>
      <w:r>
        <w:rPr>
          <w:rFonts w:ascii="Times New Roman"/>
          <w:sz w:val="24"/>
        </w:rPr>
        <w:tab/>
      </w:r>
      <w:r>
        <w:rPr>
          <w:rFonts w:ascii="Times New Roman"/>
          <w:spacing w:val="-10"/>
          <w:sz w:val="24"/>
        </w:rPr>
        <w:t>4</w:t>
      </w:r>
      <w:r>
        <w:rPr>
          <w:rFonts w:ascii="Times New Roman"/>
          <w:sz w:val="24"/>
        </w:rPr>
        <w:tab/>
      </w:r>
      <w:r>
        <w:rPr>
          <w:rFonts w:ascii="Times New Roman"/>
          <w:spacing w:val="-10"/>
          <w:sz w:val="24"/>
        </w:rPr>
        <w:t>6</w:t>
      </w:r>
    </w:p>
    <w:p>
      <w:pPr>
        <w:spacing w:after="0"/>
        <w:jc w:val="left"/>
        <w:rPr>
          <w:rFonts w:ascii="Times New Roman"/>
          <w:sz w:val="24"/>
        </w:rPr>
        <w:sectPr>
          <w:type w:val="continuous"/>
          <w:pgSz w:w="12240" w:h="15840"/>
          <w:pgMar w:top="1500" w:bottom="280" w:left="1280" w:right="520"/>
          <w:cols w:num="2" w:equalWidth="0">
            <w:col w:w="3864" w:space="40"/>
            <w:col w:w="6536"/>
          </w:cols>
        </w:sectPr>
      </w:pPr>
    </w:p>
    <w:p>
      <w:pPr>
        <w:spacing w:before="363"/>
        <w:ind w:left="0" w:right="1222" w:firstLine="0"/>
        <w:jc w:val="center"/>
        <w:rPr>
          <w:rFonts w:ascii="Times New Roman"/>
          <w:i/>
          <w:sz w:val="32"/>
        </w:rPr>
      </w:pPr>
      <w:r>
        <w:rPr>
          <w:rFonts w:ascii="Times New Roman"/>
          <w:i/>
          <w:w w:val="99"/>
          <w:sz w:val="32"/>
        </w:rPr>
        <w:t>Z</w:t>
      </w:r>
    </w:p>
    <w:p>
      <w:pPr>
        <w:pStyle w:val="BodyText"/>
        <w:rPr>
          <w:i/>
          <w:sz w:val="28"/>
        </w:rPr>
      </w:pPr>
    </w:p>
    <w:p>
      <w:pPr>
        <w:pStyle w:val="BodyText"/>
        <w:rPr>
          <w:i/>
          <w:sz w:val="28"/>
        </w:rPr>
      </w:pPr>
    </w:p>
    <w:p>
      <w:pPr>
        <w:pStyle w:val="Heading2"/>
        <w:numPr>
          <w:ilvl w:val="2"/>
          <w:numId w:val="21"/>
        </w:numPr>
        <w:tabs>
          <w:tab w:pos="1146" w:val="left" w:leader="none"/>
          <w:tab w:pos="1147" w:val="left" w:leader="none"/>
        </w:tabs>
        <w:spacing w:line="240" w:lineRule="auto" w:before="213" w:after="0"/>
        <w:ind w:left="1146" w:right="0" w:hanging="988"/>
        <w:jc w:val="left"/>
      </w:pPr>
      <w:bookmarkStart w:name="_TOC_250082" w:id="23"/>
      <w:r>
        <w:rPr>
          <w:w w:val="135"/>
        </w:rPr>
        <w:t>Reading</w:t>
      </w:r>
      <w:r>
        <w:rPr>
          <w:spacing w:val="-2"/>
          <w:w w:val="135"/>
        </w:rPr>
        <w:t> </w:t>
      </w:r>
      <w:r>
        <w:rPr>
          <w:w w:val="135"/>
        </w:rPr>
        <w:t>the standard-normal</w:t>
      </w:r>
      <w:r>
        <w:rPr>
          <w:spacing w:val="-1"/>
          <w:w w:val="135"/>
        </w:rPr>
        <w:t> </w:t>
      </w:r>
      <w:bookmarkEnd w:id="23"/>
      <w:r>
        <w:rPr>
          <w:spacing w:val="-2"/>
          <w:w w:val="135"/>
        </w:rPr>
        <w:t>table</w:t>
      </w:r>
    </w:p>
    <w:p>
      <w:pPr>
        <w:pStyle w:val="BodyText"/>
        <w:spacing w:line="252" w:lineRule="auto" w:before="133"/>
        <w:ind w:left="159" w:right="916"/>
        <w:jc w:val="both"/>
      </w:pPr>
      <w:r>
        <w:rPr>
          <w:w w:val="105"/>
        </w:rPr>
        <w:t>To find a probability </w:t>
      </w:r>
      <w:r>
        <w:rPr>
          <w:i/>
          <w:w w:val="105"/>
        </w:rPr>
        <w:t>P</w:t>
      </w:r>
      <w:r>
        <w:rPr>
          <w:i/>
          <w:spacing w:val="-16"/>
          <w:w w:val="105"/>
        </w:rPr>
        <w:t> </w:t>
      </w:r>
      <w:r>
        <w:rPr>
          <w:w w:val="105"/>
        </w:rPr>
        <w:t>(</w:t>
      </w:r>
      <w:r>
        <w:rPr>
          <w:i/>
          <w:w w:val="105"/>
        </w:rPr>
        <w:t>Z</w:t>
      </w:r>
      <w:r>
        <w:rPr>
          <w:i/>
          <w:spacing w:val="33"/>
          <w:w w:val="105"/>
        </w:rPr>
        <w:t> </w:t>
      </w:r>
      <w:r>
        <w:rPr>
          <w:i/>
          <w:w w:val="105"/>
        </w:rPr>
        <w:t>&gt; z</w:t>
      </w:r>
      <w:r>
        <w:rPr>
          <w:w w:val="105"/>
        </w:rPr>
        <w:t>) in the standard normal table that appears in the appendix of the textbook (or from the above Table) we search for </w:t>
      </w:r>
      <w:r>
        <w:rPr>
          <w:i/>
          <w:w w:val="105"/>
        </w:rPr>
        <w:t>z </w:t>
      </w:r>
      <w:r>
        <w:rPr>
          <w:w w:val="105"/>
        </w:rPr>
        <w:t>by proceeding down the left margin of the table going to a row that is just below </w:t>
      </w:r>
      <w:r>
        <w:rPr>
          <w:i/>
          <w:w w:val="105"/>
        </w:rPr>
        <w:t>z</w:t>
      </w:r>
      <w:r>
        <w:rPr>
          <w:w w:val="105"/>
        </w:rPr>
        <w:t>.</w:t>
      </w:r>
      <w:r>
        <w:rPr>
          <w:spacing w:val="40"/>
          <w:w w:val="105"/>
        </w:rPr>
        <w:t> </w:t>
      </w:r>
      <w:r>
        <w:rPr>
          <w:w w:val="105"/>
        </w:rPr>
        <w:t>Then we go across to a column that is as closest</w:t>
      </w:r>
      <w:r>
        <w:rPr>
          <w:spacing w:val="19"/>
          <w:w w:val="105"/>
        </w:rPr>
        <w:t> </w:t>
      </w:r>
      <w:r>
        <w:rPr>
          <w:w w:val="105"/>
        </w:rPr>
        <w:t>to</w:t>
      </w:r>
      <w:r>
        <w:rPr>
          <w:spacing w:val="21"/>
          <w:w w:val="105"/>
        </w:rPr>
        <w:t> </w:t>
      </w:r>
      <w:r>
        <w:rPr>
          <w:i/>
          <w:w w:val="105"/>
        </w:rPr>
        <w:t>z</w:t>
      </w:r>
      <w:r>
        <w:rPr>
          <w:w w:val="105"/>
        </w:rPr>
        <w:t>.</w:t>
      </w:r>
      <w:r>
        <w:rPr>
          <w:spacing w:val="69"/>
          <w:w w:val="105"/>
        </w:rPr>
        <w:t> </w:t>
      </w:r>
      <w:r>
        <w:rPr>
          <w:w w:val="105"/>
        </w:rPr>
        <w:t>The</w:t>
      </w:r>
      <w:r>
        <w:rPr>
          <w:spacing w:val="22"/>
          <w:w w:val="105"/>
        </w:rPr>
        <w:t> </w:t>
      </w:r>
      <w:r>
        <w:rPr>
          <w:w w:val="105"/>
        </w:rPr>
        <w:t>following</w:t>
      </w:r>
      <w:r>
        <w:rPr>
          <w:spacing w:val="22"/>
          <w:w w:val="105"/>
        </w:rPr>
        <w:t> </w:t>
      </w:r>
      <w:r>
        <w:rPr>
          <w:w w:val="105"/>
        </w:rPr>
        <w:t>figure</w:t>
      </w:r>
      <w:r>
        <w:rPr>
          <w:spacing w:val="21"/>
          <w:w w:val="105"/>
        </w:rPr>
        <w:t> </w:t>
      </w:r>
      <w:r>
        <w:rPr>
          <w:w w:val="105"/>
        </w:rPr>
        <w:t>helps</w:t>
      </w:r>
      <w:r>
        <w:rPr>
          <w:spacing w:val="21"/>
          <w:w w:val="105"/>
        </w:rPr>
        <w:t> </w:t>
      </w:r>
      <w:r>
        <w:rPr>
          <w:w w:val="105"/>
        </w:rPr>
        <w:t>clarify</w:t>
      </w:r>
      <w:r>
        <w:rPr>
          <w:spacing w:val="22"/>
          <w:w w:val="105"/>
        </w:rPr>
        <w:t> </w:t>
      </w:r>
      <w:r>
        <w:rPr>
          <w:w w:val="105"/>
        </w:rPr>
        <w:t>this</w:t>
      </w:r>
      <w:r>
        <w:rPr>
          <w:spacing w:val="21"/>
          <w:w w:val="105"/>
        </w:rPr>
        <w:t> </w:t>
      </w:r>
      <w:r>
        <w:rPr>
          <w:w w:val="105"/>
        </w:rPr>
        <w:t>for</w:t>
      </w:r>
      <w:r>
        <w:rPr>
          <w:spacing w:val="22"/>
          <w:w w:val="105"/>
        </w:rPr>
        <w:t> </w:t>
      </w:r>
      <w:r>
        <w:rPr>
          <w:w w:val="105"/>
        </w:rPr>
        <w:t>the</w:t>
      </w:r>
      <w:r>
        <w:rPr>
          <w:spacing w:val="21"/>
          <w:w w:val="105"/>
        </w:rPr>
        <w:t> </w:t>
      </w:r>
      <w:r>
        <w:rPr>
          <w:w w:val="105"/>
        </w:rPr>
        <w:t>case</w:t>
      </w:r>
      <w:r>
        <w:rPr>
          <w:spacing w:val="21"/>
          <w:w w:val="105"/>
        </w:rPr>
        <w:t> </w:t>
      </w:r>
      <w:r>
        <w:rPr>
          <w:i/>
          <w:w w:val="105"/>
        </w:rPr>
        <w:t>P</w:t>
      </w:r>
      <w:r>
        <w:rPr>
          <w:i/>
          <w:spacing w:val="-31"/>
          <w:w w:val="105"/>
        </w:rPr>
        <w:t> </w:t>
      </w:r>
      <w:r>
        <w:rPr>
          <w:w w:val="105"/>
        </w:rPr>
        <w:t>(</w:t>
      </w:r>
      <w:r>
        <w:rPr>
          <w:i/>
          <w:w w:val="105"/>
        </w:rPr>
        <w:t>Z</w:t>
      </w:r>
      <w:r>
        <w:rPr>
          <w:i/>
          <w:spacing w:val="35"/>
          <w:w w:val="105"/>
        </w:rPr>
        <w:t> </w:t>
      </w:r>
      <w:r>
        <w:rPr>
          <w:i/>
          <w:w w:val="105"/>
        </w:rPr>
        <w:t>&gt;</w:t>
      </w:r>
      <w:r>
        <w:rPr>
          <w:i/>
          <w:spacing w:val="19"/>
          <w:w w:val="105"/>
        </w:rPr>
        <w:t> </w:t>
      </w:r>
      <w:r>
        <w:rPr>
          <w:w w:val="105"/>
        </w:rPr>
        <w:t>0</w:t>
      </w:r>
      <w:r>
        <w:rPr>
          <w:i/>
          <w:w w:val="105"/>
        </w:rPr>
        <w:t>.</w:t>
      </w:r>
      <w:r>
        <w:rPr>
          <w:w w:val="105"/>
        </w:rPr>
        <w:t>16).</w:t>
      </w:r>
      <w:r>
        <w:rPr>
          <w:spacing w:val="70"/>
          <w:w w:val="105"/>
        </w:rPr>
        <w:t> </w:t>
      </w:r>
      <w:r>
        <w:rPr>
          <w:w w:val="105"/>
        </w:rPr>
        <w:t>This</w:t>
      </w:r>
      <w:r>
        <w:rPr>
          <w:spacing w:val="22"/>
          <w:w w:val="105"/>
        </w:rPr>
        <w:t> </w:t>
      </w:r>
      <w:r>
        <w:rPr>
          <w:w w:val="105"/>
        </w:rPr>
        <w:t>means</w:t>
      </w:r>
    </w:p>
    <w:p>
      <w:pPr>
        <w:pStyle w:val="BodyText"/>
      </w:pPr>
    </w:p>
    <w:p>
      <w:pPr>
        <w:pStyle w:val="BodyText"/>
        <w:spacing w:before="185"/>
        <w:ind w:left="887"/>
      </w:pPr>
      <w:r>
        <w:rPr>
          <w:w w:val="105"/>
        </w:rPr>
        <w:t>Figure</w:t>
      </w:r>
      <w:r>
        <w:rPr>
          <w:spacing w:val="14"/>
          <w:w w:val="105"/>
        </w:rPr>
        <w:t> </w:t>
      </w:r>
      <w:r>
        <w:rPr>
          <w:w w:val="105"/>
        </w:rPr>
        <w:t>3.3:</w:t>
      </w:r>
      <w:r>
        <w:rPr>
          <w:spacing w:val="42"/>
          <w:w w:val="105"/>
        </w:rPr>
        <w:t> </w:t>
      </w:r>
      <w:r>
        <w:rPr>
          <w:w w:val="105"/>
        </w:rPr>
        <w:t>Probabilities</w:t>
      </w:r>
      <w:r>
        <w:rPr>
          <w:spacing w:val="15"/>
          <w:w w:val="105"/>
        </w:rPr>
        <w:t> </w:t>
      </w:r>
      <w:r>
        <w:rPr>
          <w:w w:val="105"/>
        </w:rPr>
        <w:t>under</w:t>
      </w:r>
      <w:r>
        <w:rPr>
          <w:spacing w:val="15"/>
          <w:w w:val="105"/>
        </w:rPr>
        <w:t> </w:t>
      </w:r>
      <w:r>
        <w:rPr>
          <w:w w:val="105"/>
        </w:rPr>
        <w:t>the</w:t>
      </w:r>
      <w:r>
        <w:rPr>
          <w:spacing w:val="14"/>
          <w:w w:val="105"/>
        </w:rPr>
        <w:t> </w:t>
      </w:r>
      <w:r>
        <w:rPr>
          <w:w w:val="105"/>
        </w:rPr>
        <w:t>curve</w:t>
      </w:r>
      <w:r>
        <w:rPr>
          <w:spacing w:val="15"/>
          <w:w w:val="105"/>
        </w:rPr>
        <w:t> </w:t>
      </w:r>
      <w:r>
        <w:rPr>
          <w:w w:val="105"/>
        </w:rPr>
        <w:t>of</w:t>
      </w:r>
      <w:r>
        <w:rPr>
          <w:spacing w:val="15"/>
          <w:w w:val="105"/>
        </w:rPr>
        <w:t> </w:t>
      </w:r>
      <w:r>
        <w:rPr>
          <w:w w:val="105"/>
        </w:rPr>
        <w:t>the</w:t>
      </w:r>
      <w:r>
        <w:rPr>
          <w:spacing w:val="14"/>
          <w:w w:val="105"/>
        </w:rPr>
        <w:t> </w:t>
      </w:r>
      <w:r>
        <w:rPr>
          <w:w w:val="105"/>
        </w:rPr>
        <w:t>standard</w:t>
      </w:r>
      <w:r>
        <w:rPr>
          <w:spacing w:val="15"/>
          <w:w w:val="105"/>
        </w:rPr>
        <w:t> </w:t>
      </w:r>
      <w:r>
        <w:rPr>
          <w:w w:val="105"/>
        </w:rPr>
        <w:t>normal</w:t>
      </w:r>
      <w:r>
        <w:rPr>
          <w:spacing w:val="15"/>
          <w:w w:val="105"/>
        </w:rPr>
        <w:t> </w:t>
      </w:r>
      <w:r>
        <w:rPr>
          <w:spacing w:val="-2"/>
          <w:w w:val="105"/>
        </w:rPr>
        <w:t>distribution</w:t>
      </w:r>
    </w:p>
    <w:p>
      <w:pPr>
        <w:pStyle w:val="BodyText"/>
        <w:spacing w:before="9"/>
        <w:rPr>
          <w:sz w:val="19"/>
        </w:rPr>
      </w:pPr>
      <w:r>
        <w:rPr/>
        <w:pict>
          <v:group style="position:absolute;margin-left:72.4534pt;margin-top:12.619823pt;width:448.2pt;height:82.45pt;mso-position-horizontal-relative:page;mso-position-vertical-relative:paragraph;z-index:-15663616;mso-wrap-distance-left:0;mso-wrap-distance-right:0" id="docshapegroup702" coordorigin="1449,252" coordsize="8964,1649">
            <v:shape style="position:absolute;left:1449;top:252;width:8964;height:1649" type="#_x0000_t75" id="docshape703" stroked="false">
              <v:imagedata r:id="rId188" o:title=""/>
            </v:shape>
            <v:shape style="position:absolute;left:2052;top:860;width:5900;height:306" id="docshape704" coordorigin="2052,861" coordsize="5900,306" path="m7371,1059l2052,1059,2052,861,2052,1059,7371,1059xm7659,1166l7752,1160,7832,1143,7895,1117,7937,1083,7952,1045,7937,1007,7895,974,7832,948,7752,931,7659,924,7566,931,7486,948,7423,974,7381,1007,7366,1045,7381,1083,7423,1117,7486,1143,7566,1160,7659,1166xe" filled="false" stroked="true" strokeweight=".9pt" strokecolor="#000000">
              <v:path arrowok="t"/>
              <v:stroke dashstyle="solid"/>
            </v:shape>
            <w10:wrap type="topAndBottom"/>
          </v:group>
        </w:pict>
      </w:r>
    </w:p>
    <w:p>
      <w:pPr>
        <w:pStyle w:val="BodyText"/>
        <w:spacing w:before="5"/>
      </w:pPr>
    </w:p>
    <w:p>
      <w:pPr>
        <w:pStyle w:val="BodyText"/>
        <w:spacing w:line="252" w:lineRule="auto" w:before="56"/>
        <w:ind w:left="159" w:right="917"/>
      </w:pPr>
      <w:r>
        <w:rPr>
          <w:w w:val="105"/>
        </w:rPr>
        <w:t>that </w:t>
      </w:r>
      <w:r>
        <w:rPr>
          <w:i/>
          <w:w w:val="105"/>
        </w:rPr>
        <w:t>P</w:t>
      </w:r>
      <w:r>
        <w:rPr>
          <w:i/>
          <w:spacing w:val="-31"/>
          <w:w w:val="105"/>
        </w:rPr>
        <w:t> </w:t>
      </w:r>
      <w:r>
        <w:rPr>
          <w:w w:val="105"/>
        </w:rPr>
        <w:t>(</w:t>
      </w:r>
      <w:r>
        <w:rPr>
          <w:i/>
          <w:w w:val="105"/>
        </w:rPr>
        <w:t>Z &gt; </w:t>
      </w:r>
      <w:r>
        <w:rPr>
          <w:w w:val="105"/>
        </w:rPr>
        <w:t>0</w:t>
      </w:r>
      <w:r>
        <w:rPr>
          <w:i/>
          <w:w w:val="105"/>
        </w:rPr>
        <w:t>.</w:t>
      </w:r>
      <w:r>
        <w:rPr>
          <w:w w:val="105"/>
        </w:rPr>
        <w:t>16) = 0</w:t>
      </w:r>
      <w:r>
        <w:rPr>
          <w:i/>
          <w:w w:val="105"/>
        </w:rPr>
        <w:t>.</w:t>
      </w:r>
      <w:r>
        <w:rPr>
          <w:w w:val="105"/>
        </w:rPr>
        <w:t>436.</w:t>
      </w:r>
      <w:r>
        <w:rPr>
          <w:spacing w:val="36"/>
          <w:w w:val="105"/>
        </w:rPr>
        <w:t> </w:t>
      </w:r>
      <w:r>
        <w:rPr>
          <w:w w:val="105"/>
        </w:rPr>
        <w:t>When reading a normal table, we take advantage of the following features of the normal distribution:</w:t>
      </w:r>
    </w:p>
    <w:p>
      <w:pPr>
        <w:pStyle w:val="BodyText"/>
        <w:spacing w:before="1"/>
        <w:rPr>
          <w:sz w:val="19"/>
        </w:rPr>
      </w:pPr>
    </w:p>
    <w:p>
      <w:pPr>
        <w:pStyle w:val="ListParagraph"/>
        <w:numPr>
          <w:ilvl w:val="0"/>
          <w:numId w:val="22"/>
        </w:numPr>
        <w:tabs>
          <w:tab w:pos="746" w:val="left" w:leader="none"/>
        </w:tabs>
        <w:spacing w:line="329" w:lineRule="exact" w:before="0" w:after="0"/>
        <w:ind w:left="745" w:right="0" w:hanging="238"/>
        <w:jc w:val="left"/>
        <w:rPr>
          <w:rFonts w:ascii="Lucida Sans Unicode" w:hAnsi="Lucida Sans Unicode"/>
          <w:sz w:val="24"/>
        </w:rPr>
      </w:pPr>
      <w:r>
        <w:rPr>
          <w:spacing w:val="-2"/>
          <w:w w:val="115"/>
          <w:sz w:val="24"/>
        </w:rPr>
        <w:t>The</w:t>
      </w:r>
      <w:r>
        <w:rPr>
          <w:spacing w:val="-13"/>
          <w:w w:val="115"/>
          <w:sz w:val="24"/>
        </w:rPr>
        <w:t> </w:t>
      </w:r>
      <w:r>
        <w:rPr>
          <w:rFonts w:ascii="PMingLiU" w:hAnsi="PMingLiU"/>
          <w:spacing w:val="-2"/>
          <w:w w:val="115"/>
          <w:sz w:val="24"/>
        </w:rPr>
        <w:t>symmetry</w:t>
      </w:r>
      <w:r>
        <w:rPr>
          <w:rFonts w:ascii="PMingLiU" w:hAnsi="PMingLiU"/>
          <w:spacing w:val="-8"/>
          <w:w w:val="115"/>
          <w:sz w:val="24"/>
        </w:rPr>
        <w:t> </w:t>
      </w:r>
      <w:r>
        <w:rPr>
          <w:spacing w:val="-2"/>
          <w:w w:val="115"/>
          <w:sz w:val="24"/>
        </w:rPr>
        <w:t>of</w:t>
      </w:r>
      <w:r>
        <w:rPr>
          <w:spacing w:val="-5"/>
          <w:w w:val="115"/>
          <w:sz w:val="24"/>
        </w:rPr>
        <w:t> </w:t>
      </w:r>
      <w:r>
        <w:rPr>
          <w:spacing w:val="-2"/>
          <w:w w:val="115"/>
          <w:sz w:val="24"/>
        </w:rPr>
        <w:t>the</w:t>
      </w:r>
      <w:r>
        <w:rPr>
          <w:spacing w:val="-5"/>
          <w:w w:val="115"/>
          <w:sz w:val="24"/>
        </w:rPr>
        <w:t> </w:t>
      </w:r>
      <w:r>
        <w:rPr>
          <w:spacing w:val="-2"/>
          <w:w w:val="115"/>
          <w:sz w:val="24"/>
        </w:rPr>
        <w:t>standard</w:t>
      </w:r>
      <w:r>
        <w:rPr>
          <w:spacing w:val="-5"/>
          <w:w w:val="115"/>
          <w:sz w:val="24"/>
        </w:rPr>
        <w:t> </w:t>
      </w:r>
      <w:r>
        <w:rPr>
          <w:spacing w:val="-2"/>
          <w:w w:val="115"/>
          <w:sz w:val="24"/>
        </w:rPr>
        <w:t>normal</w:t>
      </w:r>
      <w:r>
        <w:rPr>
          <w:spacing w:val="-5"/>
          <w:w w:val="115"/>
          <w:sz w:val="24"/>
        </w:rPr>
        <w:t> </w:t>
      </w:r>
      <w:r>
        <w:rPr>
          <w:spacing w:val="-2"/>
          <w:w w:val="115"/>
          <w:sz w:val="24"/>
        </w:rPr>
        <w:t>curve</w:t>
      </w:r>
      <w:r>
        <w:rPr>
          <w:spacing w:val="-5"/>
          <w:w w:val="115"/>
          <w:sz w:val="24"/>
        </w:rPr>
        <w:t> </w:t>
      </w:r>
      <w:r>
        <w:rPr>
          <w:spacing w:val="-2"/>
          <w:w w:val="115"/>
          <w:sz w:val="24"/>
        </w:rPr>
        <w:t>around</w:t>
      </w:r>
      <w:r>
        <w:rPr>
          <w:spacing w:val="-4"/>
          <w:w w:val="115"/>
          <w:sz w:val="24"/>
        </w:rPr>
        <w:t> </w:t>
      </w:r>
      <w:r>
        <w:rPr>
          <w:spacing w:val="-2"/>
          <w:w w:val="115"/>
          <w:sz w:val="24"/>
        </w:rPr>
        <w:t>zero</w:t>
      </w:r>
      <w:r>
        <w:rPr>
          <w:spacing w:val="-5"/>
          <w:w w:val="115"/>
          <w:sz w:val="24"/>
        </w:rPr>
        <w:t> </w:t>
      </w:r>
      <w:r>
        <w:rPr>
          <w:spacing w:val="-2"/>
          <w:w w:val="115"/>
          <w:sz w:val="24"/>
        </w:rPr>
        <w:t>(its</w:t>
      </w:r>
      <w:r>
        <w:rPr>
          <w:spacing w:val="-5"/>
          <w:w w:val="115"/>
          <w:sz w:val="24"/>
        </w:rPr>
        <w:t> </w:t>
      </w:r>
      <w:r>
        <w:rPr>
          <w:spacing w:val="-2"/>
          <w:w w:val="115"/>
          <w:sz w:val="24"/>
        </w:rPr>
        <w:t>mean).</w:t>
      </w:r>
      <w:r>
        <w:rPr>
          <w:spacing w:val="25"/>
          <w:w w:val="115"/>
          <w:sz w:val="24"/>
        </w:rPr>
        <w:t> </w:t>
      </w:r>
      <w:r>
        <w:rPr>
          <w:spacing w:val="-2"/>
          <w:w w:val="115"/>
          <w:sz w:val="24"/>
        </w:rPr>
        <w:t>Thus,</w:t>
      </w:r>
      <w:r>
        <w:rPr>
          <w:spacing w:val="-5"/>
          <w:w w:val="115"/>
          <w:sz w:val="24"/>
        </w:rPr>
        <w:t> </w:t>
      </w:r>
      <w:r>
        <w:rPr>
          <w:i/>
          <w:spacing w:val="-2"/>
          <w:w w:val="115"/>
          <w:sz w:val="24"/>
        </w:rPr>
        <w:t>P</w:t>
      </w:r>
      <w:r>
        <w:rPr>
          <w:i/>
          <w:spacing w:val="-37"/>
          <w:w w:val="115"/>
          <w:sz w:val="24"/>
        </w:rPr>
        <w:t> </w:t>
      </w:r>
      <w:r>
        <w:rPr>
          <w:spacing w:val="-2"/>
          <w:w w:val="115"/>
          <w:sz w:val="24"/>
        </w:rPr>
        <w:t>(</w:t>
      </w:r>
      <w:r>
        <w:rPr>
          <w:i/>
          <w:spacing w:val="-2"/>
          <w:w w:val="115"/>
          <w:sz w:val="24"/>
        </w:rPr>
        <w:t>Z</w:t>
      </w:r>
      <w:r>
        <w:rPr>
          <w:i/>
          <w:spacing w:val="2"/>
          <w:w w:val="115"/>
          <w:sz w:val="24"/>
        </w:rPr>
        <w:t> </w:t>
      </w:r>
      <w:r>
        <w:rPr>
          <w:rFonts w:ascii="Lucida Sans Unicode" w:hAnsi="Lucida Sans Unicode"/>
          <w:spacing w:val="-10"/>
          <w:w w:val="115"/>
          <w:sz w:val="24"/>
        </w:rPr>
        <w:t>≥</w:t>
      </w:r>
    </w:p>
    <w:p>
      <w:pPr>
        <w:spacing w:line="329" w:lineRule="exact" w:before="0"/>
        <w:ind w:left="745" w:right="0" w:firstLine="0"/>
        <w:jc w:val="left"/>
        <w:rPr>
          <w:rFonts w:ascii="Times New Roman" w:hAnsi="Times New Roman"/>
          <w:sz w:val="24"/>
        </w:rPr>
      </w:pPr>
      <w:r>
        <w:rPr>
          <w:rFonts w:ascii="Times New Roman" w:hAnsi="Times New Roman"/>
          <w:i/>
          <w:w w:val="110"/>
          <w:sz w:val="24"/>
        </w:rPr>
        <w:t>z</w:t>
      </w:r>
      <w:r>
        <w:rPr>
          <w:rFonts w:ascii="Times New Roman" w:hAnsi="Times New Roman"/>
          <w:w w:val="110"/>
          <w:sz w:val="24"/>
        </w:rPr>
        <w:t>)</w:t>
      </w:r>
      <w:r>
        <w:rPr>
          <w:rFonts w:ascii="Times New Roman" w:hAnsi="Times New Roman"/>
          <w:spacing w:val="-17"/>
          <w:w w:val="110"/>
          <w:sz w:val="24"/>
        </w:rPr>
        <w:t> </w:t>
      </w:r>
      <w:r>
        <w:rPr>
          <w:rFonts w:ascii="Times New Roman" w:hAnsi="Times New Roman"/>
          <w:w w:val="110"/>
          <w:sz w:val="24"/>
        </w:rPr>
        <w:t>=</w:t>
      </w:r>
      <w:r>
        <w:rPr>
          <w:rFonts w:ascii="Times New Roman" w:hAnsi="Times New Roman"/>
          <w:spacing w:val="-16"/>
          <w:w w:val="110"/>
          <w:sz w:val="24"/>
        </w:rPr>
        <w:t> </w:t>
      </w: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Z </w:t>
      </w:r>
      <w:r>
        <w:rPr>
          <w:rFonts w:ascii="Lucida Sans Unicode" w:hAnsi="Lucida Sans Unicode"/>
          <w:w w:val="110"/>
          <w:sz w:val="24"/>
        </w:rPr>
        <w:t>≤</w:t>
      </w:r>
      <w:r>
        <w:rPr>
          <w:rFonts w:ascii="Lucida Sans Unicode" w:hAnsi="Lucida Sans Unicode"/>
          <w:spacing w:val="-21"/>
          <w:w w:val="110"/>
          <w:sz w:val="24"/>
        </w:rPr>
        <w:t> </w:t>
      </w:r>
      <w:r>
        <w:rPr>
          <w:rFonts w:ascii="Lucida Sans Unicode" w:hAnsi="Lucida Sans Unicode"/>
          <w:w w:val="110"/>
          <w:sz w:val="24"/>
        </w:rPr>
        <w:t>−</w:t>
      </w:r>
      <w:r>
        <w:rPr>
          <w:rFonts w:ascii="Times New Roman" w:hAnsi="Times New Roman"/>
          <w:i/>
          <w:w w:val="110"/>
          <w:sz w:val="24"/>
        </w:rPr>
        <w:t>z</w:t>
      </w:r>
      <w:r>
        <w:rPr>
          <w:rFonts w:ascii="Times New Roman" w:hAnsi="Times New Roman"/>
          <w:w w:val="110"/>
          <w:sz w:val="24"/>
        </w:rPr>
        <w:t>),</w:t>
      </w:r>
      <w:r>
        <w:rPr>
          <w:rFonts w:ascii="Times New Roman" w:hAnsi="Times New Roman"/>
          <w:spacing w:val="1"/>
          <w:w w:val="110"/>
          <w:sz w:val="24"/>
        </w:rPr>
        <w:t> </w:t>
      </w:r>
      <w:r>
        <w:rPr>
          <w:rFonts w:ascii="Times New Roman" w:hAnsi="Times New Roman"/>
          <w:w w:val="110"/>
          <w:sz w:val="24"/>
        </w:rPr>
        <w:t>where</w:t>
      </w:r>
      <w:r>
        <w:rPr>
          <w:rFonts w:ascii="Times New Roman" w:hAnsi="Times New Roman"/>
          <w:spacing w:val="1"/>
          <w:w w:val="110"/>
          <w:sz w:val="24"/>
        </w:rPr>
        <w:t> </w:t>
      </w:r>
      <w:r>
        <w:rPr>
          <w:rFonts w:ascii="Times New Roman" w:hAnsi="Times New Roman"/>
          <w:i/>
          <w:w w:val="110"/>
          <w:sz w:val="24"/>
        </w:rPr>
        <w:t>z</w:t>
      </w:r>
      <w:r>
        <w:rPr>
          <w:rFonts w:ascii="Times New Roman" w:hAnsi="Times New Roman"/>
          <w:i/>
          <w:spacing w:val="-2"/>
          <w:w w:val="110"/>
          <w:sz w:val="24"/>
        </w:rPr>
        <w:t> </w:t>
      </w:r>
      <w:r>
        <w:rPr>
          <w:rFonts w:ascii="Lucida Sans Unicode" w:hAnsi="Lucida Sans Unicode"/>
          <w:w w:val="110"/>
          <w:sz w:val="24"/>
        </w:rPr>
        <w:t>≥</w:t>
      </w:r>
      <w:r>
        <w:rPr>
          <w:rFonts w:ascii="Lucida Sans Unicode" w:hAnsi="Lucida Sans Unicode"/>
          <w:spacing w:val="-21"/>
          <w:w w:val="110"/>
          <w:sz w:val="24"/>
        </w:rPr>
        <w:t> </w:t>
      </w:r>
      <w:r>
        <w:rPr>
          <w:rFonts w:ascii="Times New Roman" w:hAnsi="Times New Roman"/>
          <w:spacing w:val="-5"/>
          <w:w w:val="110"/>
          <w:sz w:val="24"/>
        </w:rPr>
        <w:t>0.</w:t>
      </w:r>
    </w:p>
    <w:p>
      <w:pPr>
        <w:spacing w:after="0" w:line="329" w:lineRule="exact"/>
        <w:jc w:val="left"/>
        <w:rPr>
          <w:rFonts w:ascii="Times New Roman" w:hAnsi="Times New Roman"/>
          <w:sz w:val="24"/>
        </w:rPr>
        <w:sectPr>
          <w:type w:val="continuous"/>
          <w:pgSz w:w="12240" w:h="15840"/>
          <w:pgMar w:top="1500" w:bottom="280" w:left="1280" w:right="520"/>
        </w:sectPr>
      </w:pPr>
    </w:p>
    <w:p>
      <w:pPr>
        <w:pStyle w:val="ListParagraph"/>
        <w:numPr>
          <w:ilvl w:val="0"/>
          <w:numId w:val="22"/>
        </w:numPr>
        <w:tabs>
          <w:tab w:pos="746" w:val="left" w:leader="none"/>
        </w:tabs>
        <w:spacing w:line="187" w:lineRule="auto" w:before="51" w:after="0"/>
        <w:ind w:left="745" w:right="917" w:hanging="237"/>
        <w:jc w:val="both"/>
        <w:rPr>
          <w:sz w:val="24"/>
        </w:rPr>
      </w:pPr>
      <w:r>
        <w:rPr>
          <w:w w:val="105"/>
          <w:sz w:val="24"/>
        </w:rPr>
        <w:t>The</w:t>
      </w:r>
      <w:r>
        <w:rPr>
          <w:spacing w:val="36"/>
          <w:w w:val="105"/>
          <w:sz w:val="24"/>
        </w:rPr>
        <w:t> </w:t>
      </w:r>
      <w:r>
        <w:rPr>
          <w:w w:val="105"/>
          <w:sz w:val="24"/>
        </w:rPr>
        <w:t>fact</w:t>
      </w:r>
      <w:r>
        <w:rPr>
          <w:spacing w:val="36"/>
          <w:w w:val="105"/>
          <w:sz w:val="24"/>
        </w:rPr>
        <w:t> </w:t>
      </w:r>
      <w:r>
        <w:rPr>
          <w:w w:val="105"/>
          <w:sz w:val="24"/>
        </w:rPr>
        <w:t>that</w:t>
      </w:r>
      <w:r>
        <w:rPr>
          <w:spacing w:val="36"/>
          <w:w w:val="105"/>
          <w:sz w:val="24"/>
        </w:rPr>
        <w:t> </w:t>
      </w:r>
      <w:r>
        <w:rPr>
          <w:w w:val="105"/>
          <w:sz w:val="24"/>
        </w:rPr>
        <w:t>(as</w:t>
      </w:r>
      <w:r>
        <w:rPr>
          <w:spacing w:val="36"/>
          <w:w w:val="105"/>
          <w:sz w:val="24"/>
        </w:rPr>
        <w:t> </w:t>
      </w:r>
      <w:r>
        <w:rPr>
          <w:w w:val="105"/>
          <w:sz w:val="24"/>
        </w:rPr>
        <w:t>in</w:t>
      </w:r>
      <w:r>
        <w:rPr>
          <w:spacing w:val="36"/>
          <w:w w:val="105"/>
          <w:sz w:val="24"/>
        </w:rPr>
        <w:t> </w:t>
      </w:r>
      <w:r>
        <w:rPr>
          <w:w w:val="105"/>
          <w:sz w:val="24"/>
        </w:rPr>
        <w:t>any</w:t>
      </w:r>
      <w:r>
        <w:rPr>
          <w:spacing w:val="36"/>
          <w:w w:val="105"/>
          <w:sz w:val="24"/>
        </w:rPr>
        <w:t> </w:t>
      </w:r>
      <w:r>
        <w:rPr>
          <w:w w:val="105"/>
          <w:sz w:val="24"/>
        </w:rPr>
        <w:t>distribution)</w:t>
      </w:r>
      <w:r>
        <w:rPr>
          <w:spacing w:val="36"/>
          <w:w w:val="105"/>
          <w:sz w:val="24"/>
        </w:rPr>
        <w:t> </w:t>
      </w:r>
      <w:r>
        <w:rPr>
          <w:w w:val="105"/>
          <w:sz w:val="24"/>
        </w:rPr>
        <w:t>the</w:t>
      </w:r>
      <w:r>
        <w:rPr>
          <w:spacing w:val="36"/>
          <w:w w:val="105"/>
          <w:sz w:val="24"/>
        </w:rPr>
        <w:t> </w:t>
      </w:r>
      <w:r>
        <w:rPr>
          <w:w w:val="105"/>
          <w:sz w:val="24"/>
        </w:rPr>
        <w:t>area</w:t>
      </w:r>
      <w:r>
        <w:rPr>
          <w:spacing w:val="36"/>
          <w:w w:val="105"/>
          <w:sz w:val="24"/>
        </w:rPr>
        <w:t> </w:t>
      </w:r>
      <w:r>
        <w:rPr>
          <w:w w:val="105"/>
          <w:sz w:val="24"/>
        </w:rPr>
        <w:t>under</w:t>
      </w:r>
      <w:r>
        <w:rPr>
          <w:spacing w:val="36"/>
          <w:w w:val="105"/>
          <w:sz w:val="24"/>
        </w:rPr>
        <w:t> </w:t>
      </w:r>
      <w:r>
        <w:rPr>
          <w:w w:val="105"/>
          <w:sz w:val="24"/>
        </w:rPr>
        <w:t>the</w:t>
      </w:r>
      <w:r>
        <w:rPr>
          <w:spacing w:val="36"/>
          <w:w w:val="105"/>
          <w:sz w:val="24"/>
        </w:rPr>
        <w:t> </w:t>
      </w:r>
      <w:r>
        <w:rPr>
          <w:w w:val="105"/>
          <w:sz w:val="24"/>
        </w:rPr>
        <w:t>curve</w:t>
      </w:r>
      <w:r>
        <w:rPr>
          <w:spacing w:val="35"/>
          <w:w w:val="105"/>
          <w:sz w:val="24"/>
        </w:rPr>
        <w:t> </w:t>
      </w:r>
      <w:r>
        <w:rPr>
          <w:w w:val="105"/>
          <w:sz w:val="24"/>
        </w:rPr>
        <w:t>is</w:t>
      </w:r>
      <w:r>
        <w:rPr>
          <w:spacing w:val="36"/>
          <w:w w:val="105"/>
          <w:sz w:val="24"/>
        </w:rPr>
        <w:t> </w:t>
      </w:r>
      <w:r>
        <w:rPr>
          <w:w w:val="105"/>
          <w:sz w:val="24"/>
        </w:rPr>
        <w:t>equal</w:t>
      </w:r>
      <w:r>
        <w:rPr>
          <w:spacing w:val="36"/>
          <w:w w:val="105"/>
          <w:sz w:val="24"/>
        </w:rPr>
        <w:t> </w:t>
      </w:r>
      <w:r>
        <w:rPr>
          <w:w w:val="105"/>
          <w:sz w:val="24"/>
        </w:rPr>
        <w:t>to</w:t>
      </w:r>
      <w:r>
        <w:rPr>
          <w:spacing w:val="36"/>
          <w:w w:val="105"/>
          <w:sz w:val="24"/>
        </w:rPr>
        <w:t> </w:t>
      </w:r>
      <w:r>
        <w:rPr>
          <w:w w:val="105"/>
          <w:sz w:val="24"/>
        </w:rPr>
        <w:t>1.</w:t>
      </w:r>
      <w:r>
        <w:rPr>
          <w:spacing w:val="80"/>
          <w:w w:val="105"/>
          <w:sz w:val="24"/>
        </w:rPr>
        <w:t> </w:t>
      </w:r>
      <w:r>
        <w:rPr>
          <w:w w:val="105"/>
          <w:sz w:val="24"/>
        </w:rPr>
        <w:t>Thus, two complementary events, </w:t>
      </w:r>
      <w:r>
        <w:rPr>
          <w:i/>
          <w:w w:val="105"/>
          <w:sz w:val="24"/>
        </w:rPr>
        <w:t>P</w:t>
      </w:r>
      <w:r>
        <w:rPr>
          <w:i/>
          <w:spacing w:val="-25"/>
          <w:w w:val="105"/>
          <w:sz w:val="24"/>
        </w:rPr>
        <w:t> </w:t>
      </w:r>
      <w:r>
        <w:rPr>
          <w:w w:val="105"/>
          <w:sz w:val="24"/>
        </w:rPr>
        <w:t>(</w:t>
      </w:r>
      <w:r>
        <w:rPr>
          <w:i/>
          <w:w w:val="105"/>
          <w:sz w:val="24"/>
        </w:rPr>
        <w:t>Z</w:t>
      </w:r>
      <w:r>
        <w:rPr>
          <w:i/>
          <w:spacing w:val="37"/>
          <w:w w:val="105"/>
          <w:sz w:val="24"/>
        </w:rPr>
        <w:t> </w:t>
      </w:r>
      <w:r>
        <w:rPr>
          <w:rFonts w:ascii="Lucida Sans Unicode" w:hAnsi="Lucida Sans Unicode"/>
          <w:w w:val="105"/>
          <w:sz w:val="24"/>
        </w:rPr>
        <w:t>≥ </w:t>
      </w:r>
      <w:r>
        <w:rPr>
          <w:i/>
          <w:w w:val="105"/>
          <w:sz w:val="24"/>
        </w:rPr>
        <w:t>z</w:t>
      </w:r>
      <w:r>
        <w:rPr>
          <w:w w:val="105"/>
          <w:sz w:val="24"/>
        </w:rPr>
        <w:t>) = 1</w:t>
      </w:r>
      <w:r>
        <w:rPr>
          <w:spacing w:val="-1"/>
          <w:w w:val="105"/>
          <w:sz w:val="24"/>
        </w:rPr>
        <w:t> </w:t>
      </w:r>
      <w:r>
        <w:rPr>
          <w:rFonts w:ascii="Lucida Sans Unicode" w:hAnsi="Lucida Sans Unicode"/>
          <w:w w:val="105"/>
          <w:sz w:val="24"/>
        </w:rPr>
        <w:t>−</w:t>
      </w:r>
      <w:r>
        <w:rPr>
          <w:rFonts w:ascii="Lucida Sans Unicode" w:hAnsi="Lucida Sans Unicode"/>
          <w:spacing w:val="-16"/>
          <w:w w:val="105"/>
          <w:sz w:val="24"/>
        </w:rPr>
        <w:t> </w:t>
      </w:r>
      <w:r>
        <w:rPr>
          <w:i/>
          <w:w w:val="105"/>
          <w:sz w:val="24"/>
        </w:rPr>
        <w:t>P</w:t>
      </w:r>
      <w:r>
        <w:rPr>
          <w:i/>
          <w:spacing w:val="-25"/>
          <w:w w:val="105"/>
          <w:sz w:val="24"/>
        </w:rPr>
        <w:t> </w:t>
      </w:r>
      <w:r>
        <w:rPr>
          <w:w w:val="105"/>
          <w:sz w:val="24"/>
        </w:rPr>
        <w:t>(</w:t>
      </w:r>
      <w:r>
        <w:rPr>
          <w:i/>
          <w:w w:val="105"/>
          <w:sz w:val="24"/>
        </w:rPr>
        <w:t>Z</w:t>
      </w:r>
      <w:r>
        <w:rPr>
          <w:i/>
          <w:spacing w:val="37"/>
          <w:w w:val="105"/>
          <w:sz w:val="24"/>
        </w:rPr>
        <w:t> </w:t>
      </w:r>
      <w:r>
        <w:rPr>
          <w:rFonts w:ascii="Lucida Sans Unicode" w:hAnsi="Lucida Sans Unicode"/>
          <w:w w:val="105"/>
          <w:sz w:val="24"/>
        </w:rPr>
        <w:t>≤ </w:t>
      </w:r>
      <w:r>
        <w:rPr>
          <w:i/>
          <w:w w:val="105"/>
          <w:sz w:val="24"/>
        </w:rPr>
        <w:t>z</w:t>
      </w:r>
      <w:r>
        <w:rPr>
          <w:w w:val="105"/>
          <w:sz w:val="24"/>
        </w:rPr>
        <w:t>).</w:t>
      </w:r>
    </w:p>
    <w:p>
      <w:pPr>
        <w:pStyle w:val="BodyText"/>
        <w:spacing w:before="200"/>
        <w:ind w:left="160"/>
      </w:pPr>
      <w:r>
        <w:rPr>
          <w:w w:val="105"/>
        </w:rPr>
        <w:t>We</w:t>
      </w:r>
      <w:r>
        <w:rPr>
          <w:spacing w:val="2"/>
          <w:w w:val="105"/>
        </w:rPr>
        <w:t> </w:t>
      </w:r>
      <w:r>
        <w:rPr>
          <w:w w:val="105"/>
        </w:rPr>
        <w:t>are</w:t>
      </w:r>
      <w:r>
        <w:rPr>
          <w:spacing w:val="2"/>
          <w:w w:val="105"/>
        </w:rPr>
        <w:t> </w:t>
      </w:r>
      <w:r>
        <w:rPr>
          <w:w w:val="105"/>
        </w:rPr>
        <w:t>usually</w:t>
      </w:r>
      <w:r>
        <w:rPr>
          <w:spacing w:val="2"/>
          <w:w w:val="105"/>
        </w:rPr>
        <w:t> </w:t>
      </w:r>
      <w:r>
        <w:rPr>
          <w:w w:val="105"/>
        </w:rPr>
        <w:t>faced</w:t>
      </w:r>
      <w:r>
        <w:rPr>
          <w:spacing w:val="2"/>
          <w:w w:val="105"/>
        </w:rPr>
        <w:t> </w:t>
      </w:r>
      <w:r>
        <w:rPr>
          <w:w w:val="105"/>
        </w:rPr>
        <w:t>with</w:t>
      </w:r>
      <w:r>
        <w:rPr>
          <w:spacing w:val="3"/>
          <w:w w:val="105"/>
        </w:rPr>
        <w:t> </w:t>
      </w:r>
      <w:r>
        <w:rPr>
          <w:w w:val="105"/>
        </w:rPr>
        <w:t>two</w:t>
      </w:r>
      <w:r>
        <w:rPr>
          <w:spacing w:val="2"/>
          <w:w w:val="105"/>
        </w:rPr>
        <w:t> </w:t>
      </w:r>
      <w:r>
        <w:rPr>
          <w:spacing w:val="-2"/>
          <w:w w:val="105"/>
        </w:rPr>
        <w:t>problems:</w:t>
      </w:r>
    </w:p>
    <w:p>
      <w:pPr>
        <w:pStyle w:val="ListParagraph"/>
        <w:numPr>
          <w:ilvl w:val="3"/>
          <w:numId w:val="21"/>
        </w:numPr>
        <w:tabs>
          <w:tab w:pos="746" w:val="left" w:leader="none"/>
        </w:tabs>
        <w:spacing w:line="240" w:lineRule="auto" w:before="190" w:after="0"/>
        <w:ind w:left="745" w:right="0" w:hanging="300"/>
        <w:jc w:val="left"/>
        <w:rPr>
          <w:sz w:val="24"/>
        </w:rPr>
      </w:pPr>
      <w:r>
        <w:rPr>
          <w:w w:val="105"/>
          <w:sz w:val="24"/>
        </w:rPr>
        <w:t>Given</w:t>
      </w:r>
      <w:r>
        <w:rPr>
          <w:spacing w:val="9"/>
          <w:w w:val="105"/>
          <w:sz w:val="24"/>
        </w:rPr>
        <w:t> </w:t>
      </w:r>
      <w:r>
        <w:rPr>
          <w:w w:val="105"/>
          <w:sz w:val="24"/>
        </w:rPr>
        <w:t>a</w:t>
      </w:r>
      <w:r>
        <w:rPr>
          <w:spacing w:val="9"/>
          <w:w w:val="105"/>
          <w:sz w:val="24"/>
        </w:rPr>
        <w:t> </w:t>
      </w:r>
      <w:r>
        <w:rPr>
          <w:w w:val="105"/>
          <w:sz w:val="24"/>
        </w:rPr>
        <w:t>number</w:t>
      </w:r>
      <w:r>
        <w:rPr>
          <w:spacing w:val="8"/>
          <w:w w:val="105"/>
          <w:sz w:val="24"/>
        </w:rPr>
        <w:t> </w:t>
      </w:r>
      <w:r>
        <w:rPr>
          <w:i/>
          <w:w w:val="105"/>
          <w:sz w:val="24"/>
        </w:rPr>
        <w:t>z</w:t>
      </w:r>
      <w:r>
        <w:rPr>
          <w:i/>
          <w:spacing w:val="7"/>
          <w:w w:val="105"/>
          <w:sz w:val="24"/>
        </w:rPr>
        <w:t> </w:t>
      </w:r>
      <w:r>
        <w:rPr>
          <w:rFonts w:ascii="Lucida Sans Unicode" w:hAnsi="Lucida Sans Unicode"/>
          <w:w w:val="105"/>
          <w:sz w:val="24"/>
        </w:rPr>
        <w:t>≥</w:t>
      </w:r>
      <w:r>
        <w:rPr>
          <w:rFonts w:ascii="Lucida Sans Unicode" w:hAnsi="Lucida Sans Unicode"/>
          <w:spacing w:val="-18"/>
          <w:w w:val="105"/>
          <w:sz w:val="24"/>
        </w:rPr>
        <w:t> </w:t>
      </w:r>
      <w:r>
        <w:rPr>
          <w:w w:val="105"/>
          <w:sz w:val="24"/>
        </w:rPr>
        <w:t>0</w:t>
      </w:r>
      <w:r>
        <w:rPr>
          <w:rFonts w:ascii="PMingLiU" w:hAnsi="PMingLiU"/>
          <w:w w:val="105"/>
          <w:sz w:val="24"/>
          <w:vertAlign w:val="superscript"/>
        </w:rPr>
        <w:t>2</w:t>
      </w:r>
      <w:r>
        <w:rPr>
          <w:rFonts w:ascii="PMingLiU" w:hAnsi="PMingLiU"/>
          <w:spacing w:val="15"/>
          <w:w w:val="105"/>
          <w:sz w:val="24"/>
          <w:vertAlign w:val="baseline"/>
        </w:rPr>
        <w:t> </w:t>
      </w:r>
      <w:r>
        <w:rPr>
          <w:w w:val="105"/>
          <w:sz w:val="24"/>
          <w:vertAlign w:val="baseline"/>
        </w:rPr>
        <w:t>(say)</w:t>
      </w:r>
      <w:r>
        <w:rPr>
          <w:spacing w:val="9"/>
          <w:w w:val="105"/>
          <w:sz w:val="24"/>
          <w:vertAlign w:val="baseline"/>
        </w:rPr>
        <w:t> </w:t>
      </w:r>
      <w:r>
        <w:rPr>
          <w:w w:val="105"/>
          <w:sz w:val="24"/>
          <w:vertAlign w:val="baseline"/>
        </w:rPr>
        <w:t>find</w:t>
      </w:r>
      <w:r>
        <w:rPr>
          <w:spacing w:val="8"/>
          <w:w w:val="105"/>
          <w:sz w:val="24"/>
          <w:vertAlign w:val="baseline"/>
        </w:rPr>
        <w:t> </w:t>
      </w:r>
      <w:r>
        <w:rPr>
          <w:i/>
          <w:w w:val="105"/>
          <w:sz w:val="24"/>
          <w:vertAlign w:val="baseline"/>
        </w:rPr>
        <w:t>p</w:t>
      </w:r>
      <w:r>
        <w:rPr>
          <w:i/>
          <w:spacing w:val="10"/>
          <w:w w:val="105"/>
          <w:sz w:val="24"/>
          <w:vertAlign w:val="baseline"/>
        </w:rPr>
        <w:t> </w:t>
      </w:r>
      <w:r>
        <w:rPr>
          <w:w w:val="105"/>
          <w:sz w:val="24"/>
          <w:vertAlign w:val="baseline"/>
        </w:rPr>
        <w:t>such</w:t>
      </w:r>
      <w:r>
        <w:rPr>
          <w:spacing w:val="8"/>
          <w:w w:val="105"/>
          <w:sz w:val="24"/>
          <w:vertAlign w:val="baseline"/>
        </w:rPr>
        <w:t> </w:t>
      </w:r>
      <w:r>
        <w:rPr>
          <w:w w:val="105"/>
          <w:sz w:val="24"/>
          <w:vertAlign w:val="baseline"/>
        </w:rPr>
        <w:t>that</w:t>
      </w:r>
      <w:r>
        <w:rPr>
          <w:spacing w:val="9"/>
          <w:w w:val="105"/>
          <w:sz w:val="24"/>
          <w:vertAlign w:val="baseline"/>
        </w:rPr>
        <w:t> </w:t>
      </w:r>
      <w:r>
        <w:rPr>
          <w:w w:val="105"/>
          <w:sz w:val="24"/>
          <w:vertAlign w:val="baseline"/>
        </w:rPr>
        <w:t>the</w:t>
      </w:r>
      <w:r>
        <w:rPr>
          <w:spacing w:val="8"/>
          <w:w w:val="105"/>
          <w:sz w:val="24"/>
          <w:vertAlign w:val="baseline"/>
        </w:rPr>
        <w:t> </w:t>
      </w:r>
      <w:r>
        <w:rPr>
          <w:w w:val="105"/>
          <w:sz w:val="24"/>
          <w:vertAlign w:val="baseline"/>
        </w:rPr>
        <w:t>following</w:t>
      </w:r>
      <w:r>
        <w:rPr>
          <w:spacing w:val="9"/>
          <w:w w:val="105"/>
          <w:sz w:val="24"/>
          <w:vertAlign w:val="baseline"/>
        </w:rPr>
        <w:t> </w:t>
      </w:r>
      <w:r>
        <w:rPr>
          <w:w w:val="105"/>
          <w:sz w:val="24"/>
          <w:vertAlign w:val="baseline"/>
        </w:rPr>
        <w:t>is</w:t>
      </w:r>
      <w:r>
        <w:rPr>
          <w:spacing w:val="9"/>
          <w:w w:val="105"/>
          <w:sz w:val="24"/>
          <w:vertAlign w:val="baseline"/>
        </w:rPr>
        <w:t> </w:t>
      </w:r>
      <w:r>
        <w:rPr>
          <w:spacing w:val="-2"/>
          <w:w w:val="105"/>
          <w:sz w:val="24"/>
          <w:vertAlign w:val="baseline"/>
        </w:rPr>
        <w:t>true:</w:t>
      </w:r>
    </w:p>
    <w:p>
      <w:pPr>
        <w:pStyle w:val="ListParagraph"/>
        <w:numPr>
          <w:ilvl w:val="4"/>
          <w:numId w:val="21"/>
        </w:numPr>
        <w:tabs>
          <w:tab w:pos="1261" w:val="left" w:leader="none"/>
        </w:tabs>
        <w:spacing w:line="240" w:lineRule="auto" w:before="137" w:after="0"/>
        <w:ind w:left="1260" w:right="0" w:hanging="417"/>
        <w:jc w:val="left"/>
        <w:rPr>
          <w:sz w:val="24"/>
        </w:rPr>
      </w:pPr>
      <w:r>
        <w:rPr>
          <w:i/>
          <w:w w:val="110"/>
          <w:sz w:val="24"/>
        </w:rPr>
        <w:t>P</w:t>
      </w:r>
      <w:r>
        <w:rPr>
          <w:i/>
          <w:spacing w:val="-34"/>
          <w:w w:val="110"/>
          <w:sz w:val="24"/>
        </w:rPr>
        <w:t> </w:t>
      </w:r>
      <w:r>
        <w:rPr>
          <w:w w:val="110"/>
          <w:sz w:val="24"/>
        </w:rPr>
        <w:t>(</w:t>
      </w:r>
      <w:r>
        <w:rPr>
          <w:i/>
          <w:w w:val="110"/>
          <w:sz w:val="24"/>
        </w:rPr>
        <w:t>Z</w:t>
      </w:r>
      <w:r>
        <w:rPr>
          <w:i/>
          <w:spacing w:val="-13"/>
          <w:w w:val="110"/>
          <w:sz w:val="24"/>
        </w:rPr>
        <w:t> </w:t>
      </w:r>
      <w:r>
        <w:rPr>
          <w:rFonts w:ascii="Lucida Sans Unicode" w:hAnsi="Lucida Sans Unicode"/>
          <w:w w:val="110"/>
          <w:sz w:val="24"/>
        </w:rPr>
        <w:t>≥</w:t>
      </w:r>
      <w:r>
        <w:rPr>
          <w:rFonts w:ascii="Lucida Sans Unicode" w:hAnsi="Lucida Sans Unicode"/>
          <w:spacing w:val="-20"/>
          <w:w w:val="110"/>
          <w:sz w:val="24"/>
        </w:rPr>
        <w:t> </w:t>
      </w:r>
      <w:r>
        <w:rPr>
          <w:i/>
          <w:w w:val="110"/>
          <w:sz w:val="24"/>
        </w:rPr>
        <w:t>z</w:t>
      </w:r>
      <w:r>
        <w:rPr>
          <w:w w:val="110"/>
          <w:sz w:val="24"/>
        </w:rPr>
        <w:t>)</w:t>
      </w:r>
      <w:r>
        <w:rPr>
          <w:spacing w:val="-17"/>
          <w:w w:val="110"/>
          <w:sz w:val="24"/>
        </w:rPr>
        <w:t> </w:t>
      </w:r>
      <w:r>
        <w:rPr>
          <w:w w:val="110"/>
          <w:sz w:val="24"/>
        </w:rPr>
        <w:t>=</w:t>
      </w:r>
      <w:r>
        <w:rPr>
          <w:spacing w:val="-14"/>
          <w:w w:val="110"/>
          <w:sz w:val="24"/>
        </w:rPr>
        <w:t> </w:t>
      </w:r>
      <w:r>
        <w:rPr>
          <w:i/>
          <w:w w:val="110"/>
          <w:sz w:val="24"/>
        </w:rPr>
        <w:t>p</w:t>
      </w:r>
      <w:r>
        <w:rPr>
          <w:w w:val="110"/>
          <w:sz w:val="24"/>
        </w:rPr>
        <w:t>.</w:t>
      </w:r>
      <w:r>
        <w:rPr>
          <w:spacing w:val="16"/>
          <w:w w:val="110"/>
          <w:sz w:val="24"/>
        </w:rPr>
        <w:t> </w:t>
      </w:r>
      <w:r>
        <w:rPr>
          <w:w w:val="110"/>
          <w:sz w:val="24"/>
        </w:rPr>
        <w:t>To</w:t>
      </w:r>
      <w:r>
        <w:rPr>
          <w:spacing w:val="-4"/>
          <w:w w:val="110"/>
          <w:sz w:val="24"/>
        </w:rPr>
        <w:t> </w:t>
      </w:r>
      <w:r>
        <w:rPr>
          <w:w w:val="110"/>
          <w:sz w:val="24"/>
        </w:rPr>
        <w:t>do</w:t>
      </w:r>
      <w:r>
        <w:rPr>
          <w:spacing w:val="-4"/>
          <w:w w:val="110"/>
          <w:sz w:val="24"/>
        </w:rPr>
        <w:t> </w:t>
      </w:r>
      <w:r>
        <w:rPr>
          <w:w w:val="110"/>
          <w:sz w:val="24"/>
        </w:rPr>
        <w:t>this</w:t>
      </w:r>
      <w:r>
        <w:rPr>
          <w:spacing w:val="-5"/>
          <w:w w:val="110"/>
          <w:sz w:val="24"/>
        </w:rPr>
        <w:t> </w:t>
      </w:r>
      <w:r>
        <w:rPr>
          <w:w w:val="110"/>
          <w:sz w:val="24"/>
        </w:rPr>
        <w:t>we</w:t>
      </w:r>
      <w:r>
        <w:rPr>
          <w:spacing w:val="-4"/>
          <w:w w:val="110"/>
          <w:sz w:val="24"/>
        </w:rPr>
        <w:t> </w:t>
      </w:r>
      <w:r>
        <w:rPr>
          <w:w w:val="110"/>
          <w:sz w:val="24"/>
        </w:rPr>
        <w:t>read</w:t>
      </w:r>
      <w:r>
        <w:rPr>
          <w:spacing w:val="-4"/>
          <w:w w:val="110"/>
          <w:sz w:val="24"/>
        </w:rPr>
        <w:t> </w:t>
      </w:r>
      <w:r>
        <w:rPr>
          <w:i/>
          <w:w w:val="110"/>
          <w:sz w:val="24"/>
        </w:rPr>
        <w:t>p</w:t>
      </w:r>
      <w:r>
        <w:rPr>
          <w:i/>
          <w:spacing w:val="-4"/>
          <w:w w:val="110"/>
          <w:sz w:val="24"/>
        </w:rPr>
        <w:t> </w:t>
      </w:r>
      <w:r>
        <w:rPr>
          <w:w w:val="110"/>
          <w:sz w:val="24"/>
        </w:rPr>
        <w:t>directly</w:t>
      </w:r>
      <w:r>
        <w:rPr>
          <w:spacing w:val="-4"/>
          <w:w w:val="110"/>
          <w:sz w:val="24"/>
        </w:rPr>
        <w:t> </w:t>
      </w:r>
      <w:r>
        <w:rPr>
          <w:w w:val="110"/>
          <w:sz w:val="24"/>
        </w:rPr>
        <w:t>from</w:t>
      </w:r>
      <w:r>
        <w:rPr>
          <w:spacing w:val="-3"/>
          <w:w w:val="110"/>
          <w:sz w:val="24"/>
        </w:rPr>
        <w:t> </w:t>
      </w:r>
      <w:r>
        <w:rPr>
          <w:w w:val="110"/>
          <w:sz w:val="24"/>
        </w:rPr>
        <w:t>standard</w:t>
      </w:r>
      <w:r>
        <w:rPr>
          <w:spacing w:val="-4"/>
          <w:w w:val="110"/>
          <w:sz w:val="24"/>
        </w:rPr>
        <w:t> </w:t>
      </w:r>
      <w:r>
        <w:rPr>
          <w:w w:val="110"/>
          <w:sz w:val="24"/>
        </w:rPr>
        <w:t>normal</w:t>
      </w:r>
      <w:r>
        <w:rPr>
          <w:spacing w:val="-5"/>
          <w:w w:val="110"/>
          <w:sz w:val="24"/>
        </w:rPr>
        <w:t> </w:t>
      </w:r>
      <w:r>
        <w:rPr>
          <w:spacing w:val="-2"/>
          <w:w w:val="110"/>
          <w:sz w:val="24"/>
        </w:rPr>
        <w:t>table</w:t>
      </w:r>
    </w:p>
    <w:p>
      <w:pPr>
        <w:pStyle w:val="ListParagraph"/>
        <w:numPr>
          <w:ilvl w:val="4"/>
          <w:numId w:val="21"/>
        </w:numPr>
        <w:tabs>
          <w:tab w:pos="1261" w:val="left" w:leader="none"/>
        </w:tabs>
        <w:spacing w:line="216" w:lineRule="auto" w:before="73" w:after="0"/>
        <w:ind w:left="1260" w:right="917" w:hanging="430"/>
        <w:jc w:val="both"/>
        <w:rPr>
          <w:i/>
          <w:sz w:val="24"/>
        </w:rPr>
      </w:pPr>
      <w:r>
        <w:rPr/>
        <w:pict>
          <v:shape style="position:absolute;margin-left:154.278595pt;margin-top:5.220683pt;width:247.4pt;height:20.75pt;mso-position-horizontal-relative:page;mso-position-vertical-relative:paragraph;z-index:-23956480" type="#_x0000_t202" id="docshape705" filled="false" stroked="false">
            <v:textbox inset="0,0,0,0">
              <w:txbxContent>
                <w:p>
                  <w:pPr>
                    <w:tabs>
                      <w:tab w:pos="4761" w:val="left" w:leader="none"/>
                    </w:tabs>
                    <w:spacing w:line="290" w:lineRule="exact" w:before="0"/>
                    <w:ind w:left="0" w:right="0" w:firstLine="0"/>
                    <w:jc w:val="left"/>
                    <w:rPr>
                      <w:rFonts w:ascii="Lucida Sans Unicode" w:hAnsi="Lucida Sans Unicode"/>
                      <w:sz w:val="24"/>
                    </w:rPr>
                  </w:pPr>
                  <w:r>
                    <w:rPr>
                      <w:rFonts w:ascii="Lucida Sans Unicode" w:hAnsi="Lucida Sans Unicode"/>
                      <w:sz w:val="24"/>
                    </w:rPr>
                    <w:t>≤</w:t>
                  </w:r>
                  <w:r>
                    <w:rPr>
                      <w:rFonts w:ascii="Lucida Sans Unicode" w:hAnsi="Lucida Sans Unicode"/>
                      <w:spacing w:val="11"/>
                      <w:sz w:val="24"/>
                    </w:rPr>
                    <w:t> </w:t>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5"/>
                      <w:sz w:val="24"/>
                    </w:rPr>
                    <w:t>≥</w:t>
                  </w:r>
                </w:p>
              </w:txbxContent>
            </v:textbox>
            <w10:wrap type="none"/>
          </v:shape>
        </w:pict>
      </w:r>
      <w:r>
        <w:rPr>
          <w:i/>
          <w:w w:val="110"/>
          <w:sz w:val="24"/>
        </w:rPr>
        <w:t>P</w:t>
      </w:r>
      <w:r>
        <w:rPr>
          <w:i/>
          <w:spacing w:val="-17"/>
          <w:w w:val="110"/>
          <w:sz w:val="24"/>
        </w:rPr>
        <w:t> </w:t>
      </w:r>
      <w:r>
        <w:rPr>
          <w:w w:val="110"/>
          <w:sz w:val="24"/>
        </w:rPr>
        <w:t>(</w:t>
      </w:r>
      <w:r>
        <w:rPr>
          <w:i/>
          <w:w w:val="110"/>
          <w:sz w:val="24"/>
        </w:rPr>
        <w:t>Z</w:t>
      </w:r>
      <w:r>
        <w:rPr>
          <w:i/>
          <w:spacing w:val="80"/>
          <w:w w:val="110"/>
          <w:sz w:val="24"/>
        </w:rPr>
        <w:t>   </w:t>
      </w:r>
      <w:r>
        <w:rPr>
          <w:i/>
          <w:w w:val="110"/>
          <w:sz w:val="24"/>
        </w:rPr>
        <w:t>z</w:t>
      </w:r>
      <w:r>
        <w:rPr>
          <w:w w:val="110"/>
          <w:sz w:val="24"/>
        </w:rPr>
        <w:t>)</w:t>
      </w:r>
      <w:r>
        <w:rPr>
          <w:w w:val="110"/>
          <w:sz w:val="24"/>
        </w:rPr>
        <w:t> =</w:t>
      </w:r>
      <w:r>
        <w:rPr>
          <w:w w:val="110"/>
          <w:sz w:val="24"/>
        </w:rPr>
        <w:t> </w:t>
      </w:r>
      <w:r>
        <w:rPr>
          <w:i/>
          <w:w w:val="110"/>
          <w:sz w:val="24"/>
        </w:rPr>
        <w:t>p</w:t>
      </w:r>
      <w:r>
        <w:rPr>
          <w:w w:val="110"/>
          <w:sz w:val="24"/>
        </w:rPr>
        <w:t>.</w:t>
      </w:r>
      <w:r>
        <w:rPr>
          <w:spacing w:val="40"/>
          <w:w w:val="110"/>
          <w:sz w:val="24"/>
        </w:rPr>
        <w:t> </w:t>
      </w:r>
      <w:r>
        <w:rPr>
          <w:w w:val="110"/>
          <w:sz w:val="24"/>
        </w:rPr>
        <w:t>In</w:t>
      </w:r>
      <w:r>
        <w:rPr>
          <w:w w:val="110"/>
          <w:sz w:val="24"/>
        </w:rPr>
        <w:t> this</w:t>
      </w:r>
      <w:r>
        <w:rPr>
          <w:w w:val="110"/>
          <w:sz w:val="24"/>
        </w:rPr>
        <w:t> case,</w:t>
      </w:r>
      <w:r>
        <w:rPr>
          <w:w w:val="110"/>
          <w:sz w:val="24"/>
        </w:rPr>
        <w:t> we</w:t>
      </w:r>
      <w:r>
        <w:rPr>
          <w:w w:val="110"/>
          <w:sz w:val="24"/>
        </w:rPr>
        <w:t> read</w:t>
      </w:r>
      <w:r>
        <w:rPr>
          <w:w w:val="110"/>
          <w:sz w:val="24"/>
        </w:rPr>
        <w:t> </w:t>
      </w:r>
      <w:r>
        <w:rPr>
          <w:i/>
          <w:w w:val="110"/>
          <w:sz w:val="24"/>
        </w:rPr>
        <w:t>p</w:t>
      </w:r>
      <w:r>
        <w:rPr>
          <w:rFonts w:ascii="PMingLiU"/>
          <w:w w:val="110"/>
          <w:sz w:val="24"/>
          <w:vertAlign w:val="subscript"/>
        </w:rPr>
        <w:t>1</w:t>
      </w:r>
      <w:r>
        <w:rPr>
          <w:rFonts w:ascii="PMingLiU"/>
          <w:w w:val="110"/>
          <w:sz w:val="24"/>
          <w:vertAlign w:val="baseline"/>
        </w:rPr>
        <w:t> </w:t>
      </w:r>
      <w:r>
        <w:rPr>
          <w:w w:val="110"/>
          <w:sz w:val="24"/>
          <w:vertAlign w:val="baseline"/>
        </w:rPr>
        <w:t>=</w:t>
      </w:r>
      <w:r>
        <w:rPr>
          <w:w w:val="110"/>
          <w:sz w:val="24"/>
          <w:vertAlign w:val="baseline"/>
        </w:rPr>
        <w:t>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i/>
          <w:spacing w:val="80"/>
          <w:w w:val="110"/>
          <w:sz w:val="24"/>
          <w:vertAlign w:val="baseline"/>
        </w:rPr>
        <w:t>  </w:t>
      </w:r>
      <w:r>
        <w:rPr>
          <w:i/>
          <w:w w:val="110"/>
          <w:sz w:val="24"/>
          <w:vertAlign w:val="baseline"/>
        </w:rPr>
        <w:t>z</w:t>
      </w:r>
      <w:r>
        <w:rPr>
          <w:w w:val="110"/>
          <w:sz w:val="24"/>
          <w:vertAlign w:val="baseline"/>
        </w:rPr>
        <w:t>)</w:t>
      </w:r>
      <w:r>
        <w:rPr>
          <w:w w:val="110"/>
          <w:sz w:val="24"/>
          <w:vertAlign w:val="baseline"/>
        </w:rPr>
        <w:t> from</w:t>
      </w:r>
      <w:r>
        <w:rPr>
          <w:w w:val="110"/>
          <w:sz w:val="24"/>
          <w:vertAlign w:val="baseline"/>
        </w:rPr>
        <w:t> the</w:t>
      </w:r>
      <w:r>
        <w:rPr>
          <w:w w:val="110"/>
          <w:sz w:val="24"/>
          <w:vertAlign w:val="baseline"/>
        </w:rPr>
        <w:t> normal</w:t>
      </w:r>
      <w:r>
        <w:rPr>
          <w:w w:val="110"/>
          <w:sz w:val="24"/>
          <w:vertAlign w:val="baseline"/>
        </w:rPr>
        <w:t> table, which by the symmetry of the normal distribution is equal to </w:t>
      </w:r>
      <w:r>
        <w:rPr>
          <w:i/>
          <w:w w:val="110"/>
          <w:sz w:val="24"/>
          <w:vertAlign w:val="baseline"/>
        </w:rPr>
        <w:t>p</w:t>
      </w:r>
    </w:p>
    <w:p>
      <w:pPr>
        <w:pStyle w:val="ListParagraph"/>
        <w:numPr>
          <w:ilvl w:val="4"/>
          <w:numId w:val="21"/>
        </w:numPr>
        <w:tabs>
          <w:tab w:pos="1261" w:val="left" w:leader="none"/>
        </w:tabs>
        <w:spacing w:line="329" w:lineRule="exact" w:before="87" w:after="0"/>
        <w:ind w:left="1260" w:right="0" w:hanging="404"/>
        <w:jc w:val="left"/>
        <w:rPr>
          <w:rFonts w:ascii="PMingLiU" w:hAnsi="PMingLiU"/>
          <w:sz w:val="24"/>
        </w:rPr>
      </w:pPr>
      <w:r>
        <w:rPr>
          <w:i/>
          <w:w w:val="110"/>
          <w:sz w:val="24"/>
        </w:rPr>
        <w:t>P</w:t>
      </w:r>
      <w:r>
        <w:rPr>
          <w:i/>
          <w:spacing w:val="-34"/>
          <w:w w:val="110"/>
          <w:sz w:val="24"/>
        </w:rPr>
        <w:t> </w:t>
      </w:r>
      <w:r>
        <w:rPr>
          <w:w w:val="110"/>
          <w:sz w:val="24"/>
        </w:rPr>
        <w:t>(</w:t>
      </w:r>
      <w:r>
        <w:rPr>
          <w:i/>
          <w:w w:val="110"/>
          <w:sz w:val="24"/>
        </w:rPr>
        <w:t>Z</w:t>
      </w:r>
      <w:r>
        <w:rPr>
          <w:i/>
          <w:spacing w:val="-2"/>
          <w:w w:val="110"/>
          <w:sz w:val="24"/>
        </w:rPr>
        <w:t> </w:t>
      </w:r>
      <w:r>
        <w:rPr>
          <w:rFonts w:ascii="Lucida Sans Unicode" w:hAnsi="Lucida Sans Unicode"/>
          <w:w w:val="110"/>
          <w:sz w:val="24"/>
        </w:rPr>
        <w:t>≤</w:t>
      </w:r>
      <w:r>
        <w:rPr>
          <w:rFonts w:ascii="Lucida Sans Unicode" w:hAnsi="Lucida Sans Unicode"/>
          <w:spacing w:val="-19"/>
          <w:w w:val="110"/>
          <w:sz w:val="24"/>
        </w:rPr>
        <w:t> </w:t>
      </w:r>
      <w:r>
        <w:rPr>
          <w:i/>
          <w:w w:val="110"/>
          <w:sz w:val="24"/>
        </w:rPr>
        <w:t>z</w:t>
      </w:r>
      <w:r>
        <w:rPr>
          <w:w w:val="110"/>
          <w:sz w:val="24"/>
        </w:rPr>
        <w:t>)</w:t>
      </w:r>
      <w:r>
        <w:rPr>
          <w:spacing w:val="-1"/>
          <w:w w:val="110"/>
          <w:sz w:val="24"/>
        </w:rPr>
        <w:t> </w:t>
      </w:r>
      <w:r>
        <w:rPr>
          <w:w w:val="110"/>
          <w:sz w:val="24"/>
        </w:rPr>
        <w:t>=</w:t>
      </w:r>
      <w:r>
        <w:rPr>
          <w:spacing w:val="-1"/>
          <w:w w:val="110"/>
          <w:sz w:val="24"/>
        </w:rPr>
        <w:t> </w:t>
      </w:r>
      <w:r>
        <w:rPr>
          <w:i/>
          <w:w w:val="110"/>
          <w:sz w:val="24"/>
        </w:rPr>
        <w:t>p</w:t>
      </w:r>
      <w:r>
        <w:rPr>
          <w:w w:val="110"/>
          <w:sz w:val="24"/>
        </w:rPr>
        <w:t>.</w:t>
      </w:r>
      <w:r>
        <w:rPr>
          <w:spacing w:val="37"/>
          <w:w w:val="110"/>
          <w:sz w:val="24"/>
        </w:rPr>
        <w:t> </w:t>
      </w:r>
      <w:r>
        <w:rPr>
          <w:w w:val="110"/>
          <w:sz w:val="24"/>
        </w:rPr>
        <w:t>We</w:t>
      </w:r>
      <w:r>
        <w:rPr>
          <w:spacing w:val="6"/>
          <w:w w:val="110"/>
          <w:sz w:val="24"/>
        </w:rPr>
        <w:t> </w:t>
      </w:r>
      <w:r>
        <w:rPr>
          <w:w w:val="110"/>
          <w:sz w:val="24"/>
        </w:rPr>
        <w:t>read</w:t>
      </w:r>
      <w:r>
        <w:rPr>
          <w:spacing w:val="6"/>
          <w:w w:val="110"/>
          <w:sz w:val="24"/>
        </w:rPr>
        <w:t> </w:t>
      </w:r>
      <w:r>
        <w:rPr>
          <w:i/>
          <w:w w:val="110"/>
          <w:sz w:val="24"/>
        </w:rPr>
        <w:t>p</w:t>
      </w:r>
      <w:r>
        <w:rPr>
          <w:rFonts w:ascii="PMingLiU" w:hAnsi="PMingLiU"/>
          <w:w w:val="110"/>
          <w:sz w:val="24"/>
          <w:vertAlign w:val="subscript"/>
        </w:rPr>
        <w:t>1</w:t>
      </w:r>
      <w:r>
        <w:rPr>
          <w:rFonts w:ascii="PMingLiU" w:hAnsi="PMingLiU"/>
          <w:spacing w:val="5"/>
          <w:w w:val="110"/>
          <w:sz w:val="24"/>
          <w:vertAlign w:val="baseline"/>
        </w:rPr>
        <w:t> </w:t>
      </w:r>
      <w:r>
        <w:rPr>
          <w:w w:val="110"/>
          <w:sz w:val="24"/>
          <w:vertAlign w:val="baseline"/>
        </w:rPr>
        <w:t>=</w:t>
      </w:r>
      <w:r>
        <w:rPr>
          <w:spacing w:val="-1"/>
          <w:w w:val="110"/>
          <w:sz w:val="24"/>
          <w:vertAlign w:val="baseline"/>
        </w:rPr>
        <w:t> </w:t>
      </w:r>
      <w:r>
        <w:rPr>
          <w:i/>
          <w:w w:val="110"/>
          <w:sz w:val="24"/>
          <w:vertAlign w:val="baseline"/>
        </w:rPr>
        <w:t>P</w:t>
      </w:r>
      <w:r>
        <w:rPr>
          <w:i/>
          <w:spacing w:val="-34"/>
          <w:w w:val="110"/>
          <w:sz w:val="24"/>
          <w:vertAlign w:val="baseline"/>
        </w:rPr>
        <w:t> </w:t>
      </w:r>
      <w:r>
        <w:rPr>
          <w:w w:val="110"/>
          <w:sz w:val="24"/>
          <w:vertAlign w:val="baseline"/>
        </w:rPr>
        <w:t>(</w:t>
      </w:r>
      <w:r>
        <w:rPr>
          <w:i/>
          <w:w w:val="110"/>
          <w:sz w:val="24"/>
          <w:vertAlign w:val="baseline"/>
        </w:rPr>
        <w:t>Z</w:t>
      </w:r>
      <w:r>
        <w:rPr>
          <w:i/>
          <w:spacing w:val="13"/>
          <w:w w:val="110"/>
          <w:sz w:val="24"/>
          <w:vertAlign w:val="baseline"/>
        </w:rPr>
        <w:t> </w:t>
      </w:r>
      <w:r>
        <w:rPr>
          <w:rFonts w:ascii="Lucida Sans Unicode" w:hAnsi="Lucida Sans Unicode"/>
          <w:w w:val="110"/>
          <w:sz w:val="24"/>
          <w:vertAlign w:val="baseline"/>
        </w:rPr>
        <w:t>≥</w:t>
      </w:r>
      <w:r>
        <w:rPr>
          <w:rFonts w:ascii="Lucida Sans Unicode" w:hAnsi="Lucida Sans Unicode"/>
          <w:spacing w:val="-18"/>
          <w:w w:val="110"/>
          <w:sz w:val="24"/>
          <w:vertAlign w:val="baseline"/>
        </w:rPr>
        <w:t> </w:t>
      </w:r>
      <w:r>
        <w:rPr>
          <w:i/>
          <w:w w:val="110"/>
          <w:sz w:val="24"/>
          <w:vertAlign w:val="baseline"/>
        </w:rPr>
        <w:t>z</w:t>
      </w:r>
      <w:r>
        <w:rPr>
          <w:w w:val="110"/>
          <w:sz w:val="24"/>
          <w:vertAlign w:val="baseline"/>
        </w:rPr>
        <w:t>)</w:t>
      </w:r>
      <w:r>
        <w:rPr>
          <w:spacing w:val="6"/>
          <w:w w:val="110"/>
          <w:sz w:val="24"/>
          <w:vertAlign w:val="baseline"/>
        </w:rPr>
        <w:t> </w:t>
      </w:r>
      <w:r>
        <w:rPr>
          <w:w w:val="110"/>
          <w:sz w:val="24"/>
          <w:vertAlign w:val="baseline"/>
        </w:rPr>
        <w:t>from</w:t>
      </w:r>
      <w:r>
        <w:rPr>
          <w:spacing w:val="7"/>
          <w:w w:val="110"/>
          <w:sz w:val="24"/>
          <w:vertAlign w:val="baseline"/>
        </w:rPr>
        <w:t> </w:t>
      </w:r>
      <w:r>
        <w:rPr>
          <w:w w:val="110"/>
          <w:sz w:val="24"/>
          <w:vertAlign w:val="baseline"/>
        </w:rPr>
        <w:t>the</w:t>
      </w:r>
      <w:r>
        <w:rPr>
          <w:spacing w:val="6"/>
          <w:w w:val="110"/>
          <w:sz w:val="24"/>
          <w:vertAlign w:val="baseline"/>
        </w:rPr>
        <w:t> </w:t>
      </w:r>
      <w:r>
        <w:rPr>
          <w:w w:val="110"/>
          <w:sz w:val="24"/>
          <w:vertAlign w:val="baseline"/>
        </w:rPr>
        <w:t>normal</w:t>
      </w:r>
      <w:r>
        <w:rPr>
          <w:spacing w:val="6"/>
          <w:w w:val="110"/>
          <w:sz w:val="24"/>
          <w:vertAlign w:val="baseline"/>
        </w:rPr>
        <w:t> </w:t>
      </w:r>
      <w:r>
        <w:rPr>
          <w:w w:val="110"/>
          <w:sz w:val="24"/>
          <w:vertAlign w:val="baseline"/>
        </w:rPr>
        <w:t>table.</w:t>
      </w:r>
      <w:r>
        <w:rPr>
          <w:spacing w:val="37"/>
          <w:w w:val="110"/>
          <w:sz w:val="24"/>
          <w:vertAlign w:val="baseline"/>
        </w:rPr>
        <w:t> </w:t>
      </w:r>
      <w:r>
        <w:rPr>
          <w:w w:val="110"/>
          <w:sz w:val="24"/>
          <w:vertAlign w:val="baseline"/>
        </w:rPr>
        <w:t>Now</w:t>
      </w:r>
      <w:r>
        <w:rPr>
          <w:spacing w:val="6"/>
          <w:w w:val="110"/>
          <w:sz w:val="24"/>
          <w:vertAlign w:val="baseline"/>
        </w:rPr>
        <w:t> </w:t>
      </w:r>
      <w:r>
        <w:rPr>
          <w:i/>
          <w:w w:val="110"/>
          <w:sz w:val="24"/>
          <w:vertAlign w:val="baseline"/>
        </w:rPr>
        <w:t>p</w:t>
      </w:r>
      <w:r>
        <w:rPr>
          <w:i/>
          <w:spacing w:val="-1"/>
          <w:w w:val="110"/>
          <w:sz w:val="24"/>
          <w:vertAlign w:val="baseline"/>
        </w:rPr>
        <w:t> </w:t>
      </w:r>
      <w:r>
        <w:rPr>
          <w:w w:val="110"/>
          <w:sz w:val="24"/>
          <w:vertAlign w:val="baseline"/>
        </w:rPr>
        <w:t>=</w:t>
      </w:r>
      <w:r>
        <w:rPr>
          <w:spacing w:val="-2"/>
          <w:w w:val="110"/>
          <w:sz w:val="24"/>
          <w:vertAlign w:val="baseline"/>
        </w:rPr>
        <w:t> </w:t>
      </w:r>
      <w:r>
        <w:rPr>
          <w:w w:val="110"/>
          <w:sz w:val="24"/>
          <w:vertAlign w:val="baseline"/>
        </w:rPr>
        <w:t>1</w:t>
      </w:r>
      <w:r>
        <w:rPr>
          <w:spacing w:val="-16"/>
          <w:w w:val="110"/>
          <w:sz w:val="24"/>
          <w:vertAlign w:val="baseline"/>
        </w:rPr>
        <w:t> </w:t>
      </w:r>
      <w:r>
        <w:rPr>
          <w:rFonts w:ascii="Lucida Sans Unicode" w:hAnsi="Lucida Sans Unicode"/>
          <w:w w:val="105"/>
          <w:sz w:val="24"/>
          <w:vertAlign w:val="baseline"/>
        </w:rPr>
        <w:t>−</w:t>
      </w:r>
      <w:r>
        <w:rPr>
          <w:rFonts w:ascii="Lucida Sans Unicode" w:hAnsi="Lucida Sans Unicode"/>
          <w:spacing w:val="-24"/>
          <w:w w:val="105"/>
          <w:sz w:val="24"/>
          <w:vertAlign w:val="baseline"/>
        </w:rPr>
        <w:t> </w:t>
      </w:r>
      <w:r>
        <w:rPr>
          <w:i/>
          <w:spacing w:val="-5"/>
          <w:w w:val="110"/>
          <w:sz w:val="24"/>
          <w:vertAlign w:val="baseline"/>
        </w:rPr>
        <w:t>p</w:t>
      </w:r>
      <w:r>
        <w:rPr>
          <w:rFonts w:ascii="PMingLiU" w:hAnsi="PMingLiU"/>
          <w:spacing w:val="-5"/>
          <w:w w:val="110"/>
          <w:sz w:val="24"/>
          <w:vertAlign w:val="subscript"/>
        </w:rPr>
        <w:t>1</w:t>
      </w:r>
    </w:p>
    <w:p>
      <w:pPr>
        <w:pStyle w:val="BodyText"/>
        <w:spacing w:line="329" w:lineRule="exact"/>
        <w:ind w:left="1260"/>
      </w:pPr>
      <w:r>
        <w:rPr>
          <w:w w:val="105"/>
        </w:rPr>
        <w:t>since</w:t>
      </w:r>
      <w:r>
        <w:rPr>
          <w:spacing w:val="17"/>
          <w:w w:val="105"/>
        </w:rPr>
        <w:t> </w:t>
      </w:r>
      <w:r>
        <w:rPr>
          <w:i/>
          <w:w w:val="105"/>
        </w:rPr>
        <w:t>P</w:t>
      </w:r>
      <w:r>
        <w:rPr>
          <w:i/>
          <w:spacing w:val="-30"/>
          <w:w w:val="105"/>
        </w:rPr>
        <w:t> </w:t>
      </w:r>
      <w:r>
        <w:rPr>
          <w:w w:val="105"/>
        </w:rPr>
        <w:t>(</w:t>
      </w:r>
      <w:r>
        <w:rPr>
          <w:i/>
          <w:w w:val="105"/>
        </w:rPr>
        <w:t>Z</w:t>
      </w:r>
      <w:r>
        <w:rPr>
          <w:i/>
          <w:spacing w:val="23"/>
          <w:w w:val="105"/>
        </w:rPr>
        <w:t> </w:t>
      </w:r>
      <w:r>
        <w:rPr>
          <w:rFonts w:ascii="Lucida Sans Unicode" w:hAnsi="Lucida Sans Unicode"/>
          <w:w w:val="105"/>
        </w:rPr>
        <w:t>≥</w:t>
      </w:r>
      <w:r>
        <w:rPr>
          <w:rFonts w:ascii="Lucida Sans Unicode" w:hAnsi="Lucida Sans Unicode"/>
          <w:spacing w:val="-11"/>
          <w:w w:val="105"/>
        </w:rPr>
        <w:t> </w:t>
      </w:r>
      <w:r>
        <w:rPr>
          <w:i/>
          <w:w w:val="105"/>
        </w:rPr>
        <w:t>z</w:t>
      </w:r>
      <w:r>
        <w:rPr>
          <w:w w:val="105"/>
        </w:rPr>
        <w:t>)</w:t>
      </w:r>
      <w:r>
        <w:rPr>
          <w:spacing w:val="17"/>
          <w:w w:val="105"/>
        </w:rPr>
        <w:t> </w:t>
      </w:r>
      <w:r>
        <w:rPr>
          <w:w w:val="105"/>
        </w:rPr>
        <w:t>and</w:t>
      </w:r>
      <w:r>
        <w:rPr>
          <w:spacing w:val="17"/>
          <w:w w:val="105"/>
        </w:rPr>
        <w:t> </w:t>
      </w:r>
      <w:r>
        <w:rPr>
          <w:i/>
          <w:w w:val="105"/>
        </w:rPr>
        <w:t>P</w:t>
      </w:r>
      <w:r>
        <w:rPr>
          <w:i/>
          <w:spacing w:val="-30"/>
          <w:w w:val="105"/>
        </w:rPr>
        <w:t> </w:t>
      </w:r>
      <w:r>
        <w:rPr>
          <w:w w:val="105"/>
        </w:rPr>
        <w:t>(</w:t>
      </w:r>
      <w:r>
        <w:rPr>
          <w:i/>
          <w:w w:val="105"/>
        </w:rPr>
        <w:t>Z</w:t>
      </w:r>
      <w:r>
        <w:rPr>
          <w:i/>
          <w:spacing w:val="23"/>
          <w:w w:val="105"/>
        </w:rPr>
        <w:t> </w:t>
      </w:r>
      <w:r>
        <w:rPr>
          <w:rFonts w:ascii="Lucida Sans Unicode" w:hAnsi="Lucida Sans Unicode"/>
          <w:w w:val="105"/>
        </w:rPr>
        <w:t>≤</w:t>
      </w:r>
      <w:r>
        <w:rPr>
          <w:rFonts w:ascii="Lucida Sans Unicode" w:hAnsi="Lucida Sans Unicode"/>
          <w:spacing w:val="-11"/>
          <w:w w:val="105"/>
        </w:rPr>
        <w:t> </w:t>
      </w:r>
      <w:r>
        <w:rPr>
          <w:i/>
          <w:w w:val="105"/>
        </w:rPr>
        <w:t>z</w:t>
      </w:r>
      <w:r>
        <w:rPr>
          <w:w w:val="105"/>
        </w:rPr>
        <w:t>)</w:t>
      </w:r>
      <w:r>
        <w:rPr>
          <w:spacing w:val="17"/>
          <w:w w:val="105"/>
        </w:rPr>
        <w:t> </w:t>
      </w:r>
      <w:r>
        <w:rPr>
          <w:w w:val="105"/>
        </w:rPr>
        <w:t>are</w:t>
      </w:r>
      <w:r>
        <w:rPr>
          <w:spacing w:val="17"/>
          <w:w w:val="105"/>
        </w:rPr>
        <w:t> </w:t>
      </w:r>
      <w:r>
        <w:rPr>
          <w:w w:val="105"/>
        </w:rPr>
        <w:t>complementary</w:t>
      </w:r>
      <w:r>
        <w:rPr>
          <w:spacing w:val="18"/>
          <w:w w:val="105"/>
        </w:rPr>
        <w:t> </w:t>
      </w:r>
      <w:r>
        <w:rPr>
          <w:spacing w:val="-2"/>
          <w:w w:val="105"/>
        </w:rPr>
        <w:t>events</w:t>
      </w:r>
    </w:p>
    <w:p>
      <w:pPr>
        <w:pStyle w:val="ListParagraph"/>
        <w:numPr>
          <w:ilvl w:val="4"/>
          <w:numId w:val="21"/>
        </w:numPr>
        <w:tabs>
          <w:tab w:pos="1261" w:val="left" w:leader="none"/>
        </w:tabs>
        <w:spacing w:line="329" w:lineRule="exact" w:before="27" w:after="0"/>
        <w:ind w:left="1260" w:right="0" w:hanging="430"/>
        <w:jc w:val="left"/>
        <w:rPr>
          <w:sz w:val="24"/>
        </w:rPr>
      </w:pPr>
      <w:r>
        <w:rPr>
          <w:i/>
          <w:w w:val="110"/>
          <w:sz w:val="24"/>
        </w:rPr>
        <w:t>P</w:t>
      </w:r>
      <w:r>
        <w:rPr>
          <w:i/>
          <w:spacing w:val="-34"/>
          <w:w w:val="110"/>
          <w:sz w:val="24"/>
        </w:rPr>
        <w:t> </w:t>
      </w:r>
      <w:r>
        <w:rPr>
          <w:w w:val="110"/>
          <w:sz w:val="24"/>
        </w:rPr>
        <w:t>(</w:t>
      </w:r>
      <w:r>
        <w:rPr>
          <w:i/>
          <w:w w:val="110"/>
          <w:sz w:val="24"/>
        </w:rPr>
        <w:t>Z</w:t>
      </w:r>
      <w:r>
        <w:rPr>
          <w:i/>
          <w:spacing w:val="44"/>
          <w:w w:val="110"/>
          <w:sz w:val="24"/>
        </w:rPr>
        <w:t> </w:t>
      </w:r>
      <w:r>
        <w:rPr>
          <w:rFonts w:ascii="Lucida Sans Unicode" w:hAnsi="Lucida Sans Unicode"/>
          <w:w w:val="110"/>
          <w:sz w:val="24"/>
        </w:rPr>
        <w:t>≥</w:t>
      </w:r>
      <w:r>
        <w:rPr>
          <w:rFonts w:ascii="Lucida Sans Unicode" w:hAnsi="Lucida Sans Unicode"/>
          <w:spacing w:val="17"/>
          <w:w w:val="110"/>
          <w:sz w:val="24"/>
        </w:rPr>
        <w:t> </w:t>
      </w:r>
      <w:r>
        <w:rPr>
          <w:rFonts w:ascii="Lucida Sans Unicode" w:hAnsi="Lucida Sans Unicode"/>
          <w:w w:val="110"/>
          <w:sz w:val="24"/>
        </w:rPr>
        <w:t>−</w:t>
      </w:r>
      <w:r>
        <w:rPr>
          <w:i/>
          <w:w w:val="110"/>
          <w:sz w:val="24"/>
        </w:rPr>
        <w:t>z</w:t>
      </w:r>
      <w:r>
        <w:rPr>
          <w:w w:val="110"/>
          <w:sz w:val="24"/>
        </w:rPr>
        <w:t>)</w:t>
      </w:r>
      <w:r>
        <w:rPr>
          <w:spacing w:val="35"/>
          <w:w w:val="110"/>
          <w:sz w:val="24"/>
        </w:rPr>
        <w:t> </w:t>
      </w:r>
      <w:r>
        <w:rPr>
          <w:w w:val="110"/>
          <w:sz w:val="24"/>
        </w:rPr>
        <w:t>=</w:t>
      </w:r>
      <w:r>
        <w:rPr>
          <w:spacing w:val="35"/>
          <w:w w:val="110"/>
          <w:sz w:val="24"/>
        </w:rPr>
        <w:t> </w:t>
      </w:r>
      <w:r>
        <w:rPr>
          <w:i/>
          <w:w w:val="110"/>
          <w:sz w:val="24"/>
        </w:rPr>
        <w:t>p</w:t>
      </w:r>
      <w:r>
        <w:rPr>
          <w:w w:val="110"/>
          <w:sz w:val="24"/>
        </w:rPr>
        <w:t>.</w:t>
      </w:r>
      <w:r>
        <w:rPr>
          <w:spacing w:val="76"/>
          <w:w w:val="150"/>
          <w:sz w:val="24"/>
        </w:rPr>
        <w:t> </w:t>
      </w:r>
      <w:r>
        <w:rPr>
          <w:w w:val="110"/>
          <w:sz w:val="24"/>
        </w:rPr>
        <w:t>We</w:t>
      </w:r>
      <w:r>
        <w:rPr>
          <w:spacing w:val="29"/>
          <w:w w:val="110"/>
          <w:sz w:val="24"/>
        </w:rPr>
        <w:t> </w:t>
      </w:r>
      <w:r>
        <w:rPr>
          <w:w w:val="110"/>
          <w:sz w:val="24"/>
        </w:rPr>
        <w:t>Read</w:t>
      </w:r>
      <w:r>
        <w:rPr>
          <w:spacing w:val="28"/>
          <w:w w:val="110"/>
          <w:sz w:val="24"/>
        </w:rPr>
        <w:t> </w:t>
      </w:r>
      <w:r>
        <w:rPr>
          <w:i/>
          <w:w w:val="110"/>
          <w:sz w:val="24"/>
        </w:rPr>
        <w:t>p</w:t>
      </w:r>
      <w:r>
        <w:rPr>
          <w:rFonts w:ascii="PMingLiU" w:hAnsi="PMingLiU"/>
          <w:w w:val="110"/>
          <w:sz w:val="24"/>
          <w:vertAlign w:val="subscript"/>
        </w:rPr>
        <w:t>1</w:t>
      </w:r>
      <w:r>
        <w:rPr>
          <w:rFonts w:ascii="PMingLiU" w:hAnsi="PMingLiU"/>
          <w:spacing w:val="41"/>
          <w:w w:val="110"/>
          <w:sz w:val="24"/>
          <w:vertAlign w:val="baseline"/>
        </w:rPr>
        <w:t> </w:t>
      </w:r>
      <w:r>
        <w:rPr>
          <w:w w:val="110"/>
          <w:sz w:val="24"/>
          <w:vertAlign w:val="baseline"/>
        </w:rPr>
        <w:t>=</w:t>
      </w:r>
      <w:r>
        <w:rPr>
          <w:spacing w:val="35"/>
          <w:w w:val="110"/>
          <w:sz w:val="24"/>
          <w:vertAlign w:val="baseline"/>
        </w:rPr>
        <w:t> </w:t>
      </w:r>
      <w:r>
        <w:rPr>
          <w:i/>
          <w:w w:val="110"/>
          <w:sz w:val="24"/>
          <w:vertAlign w:val="baseline"/>
        </w:rPr>
        <w:t>P</w:t>
      </w:r>
      <w:r>
        <w:rPr>
          <w:i/>
          <w:spacing w:val="-34"/>
          <w:w w:val="110"/>
          <w:sz w:val="24"/>
          <w:vertAlign w:val="baseline"/>
        </w:rPr>
        <w:t> </w:t>
      </w:r>
      <w:r>
        <w:rPr>
          <w:w w:val="110"/>
          <w:sz w:val="24"/>
          <w:vertAlign w:val="baseline"/>
        </w:rPr>
        <w:t>(</w:t>
      </w:r>
      <w:r>
        <w:rPr>
          <w:i/>
          <w:w w:val="110"/>
          <w:sz w:val="24"/>
          <w:vertAlign w:val="baseline"/>
        </w:rPr>
        <w:t>Z</w:t>
      </w:r>
      <w:r>
        <w:rPr>
          <w:i/>
          <w:spacing w:val="50"/>
          <w:w w:val="110"/>
          <w:sz w:val="24"/>
          <w:vertAlign w:val="baseline"/>
        </w:rPr>
        <w:t> </w:t>
      </w:r>
      <w:r>
        <w:rPr>
          <w:rFonts w:ascii="Lucida Sans Unicode" w:hAnsi="Lucida Sans Unicode"/>
          <w:w w:val="110"/>
          <w:sz w:val="24"/>
          <w:vertAlign w:val="baseline"/>
        </w:rPr>
        <w:t>≥</w:t>
      </w:r>
      <w:r>
        <w:rPr>
          <w:rFonts w:ascii="Lucida Sans Unicode" w:hAnsi="Lucida Sans Unicode"/>
          <w:spacing w:val="18"/>
          <w:w w:val="110"/>
          <w:sz w:val="24"/>
          <w:vertAlign w:val="baseline"/>
        </w:rPr>
        <w:t> </w:t>
      </w:r>
      <w:r>
        <w:rPr>
          <w:i/>
          <w:w w:val="110"/>
          <w:sz w:val="24"/>
          <w:vertAlign w:val="baseline"/>
        </w:rPr>
        <w:t>z</w:t>
      </w:r>
      <w:r>
        <w:rPr>
          <w:w w:val="110"/>
          <w:sz w:val="24"/>
          <w:vertAlign w:val="baseline"/>
        </w:rPr>
        <w:t>)</w:t>
      </w:r>
      <w:r>
        <w:rPr>
          <w:spacing w:val="28"/>
          <w:w w:val="110"/>
          <w:sz w:val="24"/>
          <w:vertAlign w:val="baseline"/>
        </w:rPr>
        <w:t> </w:t>
      </w:r>
      <w:r>
        <w:rPr>
          <w:w w:val="110"/>
          <w:sz w:val="24"/>
          <w:vertAlign w:val="baseline"/>
        </w:rPr>
        <w:t>from</w:t>
      </w:r>
      <w:r>
        <w:rPr>
          <w:spacing w:val="29"/>
          <w:w w:val="110"/>
          <w:sz w:val="24"/>
          <w:vertAlign w:val="baseline"/>
        </w:rPr>
        <w:t> </w:t>
      </w:r>
      <w:r>
        <w:rPr>
          <w:w w:val="110"/>
          <w:sz w:val="24"/>
          <w:vertAlign w:val="baseline"/>
        </w:rPr>
        <w:t>the</w:t>
      </w:r>
      <w:r>
        <w:rPr>
          <w:spacing w:val="28"/>
          <w:w w:val="110"/>
          <w:sz w:val="24"/>
          <w:vertAlign w:val="baseline"/>
        </w:rPr>
        <w:t> </w:t>
      </w:r>
      <w:r>
        <w:rPr>
          <w:w w:val="110"/>
          <w:sz w:val="24"/>
          <w:vertAlign w:val="baseline"/>
        </w:rPr>
        <w:t>normal</w:t>
      </w:r>
      <w:r>
        <w:rPr>
          <w:spacing w:val="29"/>
          <w:w w:val="110"/>
          <w:sz w:val="24"/>
          <w:vertAlign w:val="baseline"/>
        </w:rPr>
        <w:t> </w:t>
      </w:r>
      <w:r>
        <w:rPr>
          <w:w w:val="110"/>
          <w:sz w:val="24"/>
          <w:vertAlign w:val="baseline"/>
        </w:rPr>
        <w:t>table</w:t>
      </w:r>
      <w:r>
        <w:rPr>
          <w:spacing w:val="28"/>
          <w:w w:val="110"/>
          <w:sz w:val="24"/>
          <w:vertAlign w:val="baseline"/>
        </w:rPr>
        <w:t> </w:t>
      </w:r>
      <w:r>
        <w:rPr>
          <w:w w:val="110"/>
          <w:sz w:val="24"/>
          <w:vertAlign w:val="baseline"/>
        </w:rPr>
        <w:t>and</w:t>
      </w:r>
      <w:r>
        <w:rPr>
          <w:spacing w:val="29"/>
          <w:w w:val="110"/>
          <w:sz w:val="24"/>
          <w:vertAlign w:val="baseline"/>
        </w:rPr>
        <w:t> </w:t>
      </w:r>
      <w:r>
        <w:rPr>
          <w:spacing w:val="-4"/>
          <w:w w:val="110"/>
          <w:sz w:val="24"/>
          <w:vertAlign w:val="baseline"/>
        </w:rPr>
        <w:t>then</w:t>
      </w:r>
    </w:p>
    <w:p>
      <w:pPr>
        <w:spacing w:line="329" w:lineRule="exact" w:before="0"/>
        <w:ind w:left="1260" w:right="0" w:firstLine="0"/>
        <w:jc w:val="left"/>
        <w:rPr>
          <w:sz w:val="24"/>
        </w:rPr>
      </w:pPr>
      <w:r>
        <w:rPr>
          <w:rFonts w:ascii="Times New Roman" w:hAnsi="Times New Roman"/>
          <w:i/>
          <w:w w:val="105"/>
          <w:sz w:val="24"/>
        </w:rPr>
        <w:t>p</w:t>
      </w:r>
      <w:r>
        <w:rPr>
          <w:rFonts w:ascii="Times New Roman" w:hAnsi="Times New Roman"/>
          <w:i/>
          <w:spacing w:val="-10"/>
          <w:w w:val="105"/>
          <w:sz w:val="24"/>
        </w:rPr>
        <w:t> </w:t>
      </w:r>
      <w:r>
        <w:rPr>
          <w:rFonts w:ascii="Times New Roman" w:hAnsi="Times New Roman"/>
          <w:w w:val="105"/>
          <w:sz w:val="24"/>
        </w:rPr>
        <w:t>=</w:t>
      </w:r>
      <w:r>
        <w:rPr>
          <w:rFonts w:ascii="Times New Roman" w:hAnsi="Times New Roman"/>
          <w:spacing w:val="-4"/>
          <w:w w:val="105"/>
          <w:sz w:val="24"/>
        </w:rPr>
        <w:t> </w:t>
      </w:r>
      <w:r>
        <w:rPr>
          <w:rFonts w:ascii="Times New Roman" w:hAnsi="Times New Roman"/>
          <w:w w:val="105"/>
          <w:sz w:val="24"/>
        </w:rPr>
        <w:t>1</w:t>
      </w:r>
      <w:r>
        <w:rPr>
          <w:rFonts w:ascii="Times New Roman" w:hAnsi="Times New Roman"/>
          <w:spacing w:val="-15"/>
          <w:w w:val="10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5"/>
          <w:w w:val="105"/>
          <w:sz w:val="24"/>
        </w:rPr>
        <w:t>p</w:t>
      </w:r>
      <w:r>
        <w:rPr>
          <w:spacing w:val="-5"/>
          <w:w w:val="105"/>
          <w:sz w:val="24"/>
          <w:vertAlign w:val="subscript"/>
        </w:rPr>
        <w:t>1</w:t>
      </w:r>
    </w:p>
    <w:p>
      <w:pPr>
        <w:pStyle w:val="ListParagraph"/>
        <w:numPr>
          <w:ilvl w:val="4"/>
          <w:numId w:val="21"/>
        </w:numPr>
        <w:tabs>
          <w:tab w:pos="1261" w:val="left" w:leader="none"/>
        </w:tabs>
        <w:spacing w:line="201" w:lineRule="auto" w:before="69" w:after="0"/>
        <w:ind w:left="1260" w:right="917" w:hanging="404"/>
        <w:jc w:val="both"/>
        <w:rPr>
          <w:sz w:val="24"/>
        </w:rPr>
      </w:pPr>
      <w:r>
        <w:rPr/>
        <w:pict>
          <v:shape style="position:absolute;margin-left:154.530746pt;margin-top:34.165203pt;width:173.65pt;height:20.75pt;mso-position-horizontal-relative:page;mso-position-vertical-relative:paragraph;z-index:-23955456" type="#_x0000_t202" id="docshape706" filled="false" stroked="false">
            <v:textbox inset="0,0,0,0">
              <w:txbxContent>
                <w:p>
                  <w:pPr>
                    <w:tabs>
                      <w:tab w:pos="508" w:val="left" w:leader="none"/>
                      <w:tab w:pos="1911" w:val="left" w:leader="none"/>
                      <w:tab w:pos="2520" w:val="left" w:leader="none"/>
                      <w:tab w:pos="3285"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4"/>
                      <w:sz w:val="24"/>
                    </w:rPr>
                    <w:t>≤</w:t>
                  </w:r>
                </w:p>
              </w:txbxContent>
            </v:textbox>
            <w10:wrap type="none"/>
          </v:shape>
        </w:pict>
      </w:r>
      <w:r>
        <w:rPr>
          <w:w w:val="110"/>
          <w:sz w:val="24"/>
        </w:rPr>
        <w:t>Assuming</w:t>
      </w:r>
      <w:r>
        <w:rPr>
          <w:spacing w:val="-7"/>
          <w:w w:val="110"/>
          <w:sz w:val="24"/>
        </w:rPr>
        <w:t> </w:t>
      </w:r>
      <w:r>
        <w:rPr>
          <w:w w:val="110"/>
          <w:sz w:val="24"/>
        </w:rPr>
        <w:t>that </w:t>
      </w:r>
      <w:r>
        <w:rPr>
          <w:i/>
          <w:w w:val="110"/>
          <w:sz w:val="24"/>
        </w:rPr>
        <w:t>z</w:t>
      </w:r>
      <w:r>
        <w:rPr>
          <w:rFonts w:ascii="PMingLiU" w:hAnsi="PMingLiU"/>
          <w:w w:val="110"/>
          <w:sz w:val="24"/>
          <w:vertAlign w:val="subscript"/>
        </w:rPr>
        <w:t>1</w:t>
      </w:r>
      <w:r>
        <w:rPr>
          <w:rFonts w:ascii="PMingLiU" w:hAnsi="PMingLiU"/>
          <w:w w:val="110"/>
          <w:sz w:val="24"/>
          <w:vertAlign w:val="baseline"/>
        </w:rPr>
        <w:t> </w:t>
      </w:r>
      <w:r>
        <w:rPr>
          <w:rFonts w:ascii="Lucida Sans Unicode" w:hAnsi="Lucida Sans Unicode"/>
          <w:w w:val="110"/>
          <w:sz w:val="24"/>
          <w:vertAlign w:val="baseline"/>
        </w:rPr>
        <w:t>≤</w:t>
      </w:r>
      <w:r>
        <w:rPr>
          <w:rFonts w:ascii="Lucida Sans Unicode" w:hAnsi="Lucida Sans Unicode"/>
          <w:spacing w:val="-8"/>
          <w:w w:val="110"/>
          <w:sz w:val="24"/>
          <w:vertAlign w:val="baseline"/>
        </w:rPr>
        <w:t> </w:t>
      </w:r>
      <w:r>
        <w:rPr>
          <w:i/>
          <w:w w:val="110"/>
          <w:sz w:val="24"/>
          <w:vertAlign w:val="baseline"/>
        </w:rPr>
        <w:t>z</w:t>
      </w:r>
      <w:r>
        <w:rPr>
          <w:rFonts w:ascii="PMingLiU" w:hAnsi="PMingLiU"/>
          <w:w w:val="110"/>
          <w:sz w:val="24"/>
          <w:vertAlign w:val="subscript"/>
        </w:rPr>
        <w:t>2</w:t>
      </w:r>
      <w:r>
        <w:rPr>
          <w:rFonts w:ascii="PMingLiU" w:hAnsi="PMingLiU"/>
          <w:w w:val="110"/>
          <w:sz w:val="24"/>
          <w:vertAlign w:val="baseline"/>
        </w:rPr>
        <w:t> </w:t>
      </w:r>
      <w:r>
        <w:rPr>
          <w:w w:val="110"/>
          <w:sz w:val="24"/>
          <w:vertAlign w:val="baseline"/>
        </w:rPr>
        <w:t>we want to calculate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rFonts w:ascii="PMingLiU" w:hAnsi="PMingLiU"/>
          <w:w w:val="110"/>
          <w:sz w:val="24"/>
          <w:vertAlign w:val="subscript"/>
        </w:rPr>
        <w:t>1</w:t>
      </w:r>
      <w:r>
        <w:rPr>
          <w:rFonts w:ascii="PMingLiU" w:hAnsi="PMingLiU"/>
          <w:w w:val="110"/>
          <w:sz w:val="24"/>
          <w:vertAlign w:val="baseline"/>
        </w:rPr>
        <w:t> </w:t>
      </w:r>
      <w:r>
        <w:rPr>
          <w:rFonts w:ascii="Lucida Sans Unicode" w:hAnsi="Lucida Sans Unicode"/>
          <w:w w:val="110"/>
          <w:sz w:val="24"/>
          <w:vertAlign w:val="baseline"/>
        </w:rPr>
        <w:t>≤</w:t>
      </w:r>
      <w:r>
        <w:rPr>
          <w:rFonts w:ascii="Lucida Sans Unicode" w:hAnsi="Lucida Sans Unicode"/>
          <w:spacing w:val="-7"/>
          <w:w w:val="110"/>
          <w:sz w:val="24"/>
          <w:vertAlign w:val="baseline"/>
        </w:rPr>
        <w:t> </w:t>
      </w:r>
      <w:r>
        <w:rPr>
          <w:i/>
          <w:w w:val="110"/>
          <w:sz w:val="24"/>
          <w:vertAlign w:val="baseline"/>
        </w:rPr>
        <w:t>Z</w:t>
      </w:r>
      <w:r>
        <w:rPr>
          <w:i/>
          <w:spacing w:val="26"/>
          <w:w w:val="110"/>
          <w:sz w:val="24"/>
          <w:vertAlign w:val="baseline"/>
        </w:rPr>
        <w:t> </w:t>
      </w:r>
      <w:r>
        <w:rPr>
          <w:rFonts w:ascii="Lucida Sans Unicode" w:hAnsi="Lucida Sans Unicode"/>
          <w:w w:val="110"/>
          <w:sz w:val="24"/>
          <w:vertAlign w:val="baseline"/>
        </w:rPr>
        <w:t>≤</w:t>
      </w:r>
      <w:r>
        <w:rPr>
          <w:rFonts w:ascii="Lucida Sans Unicode" w:hAnsi="Lucida Sans Unicode"/>
          <w:spacing w:val="-8"/>
          <w:w w:val="110"/>
          <w:sz w:val="24"/>
          <w:vertAlign w:val="baseline"/>
        </w:rPr>
        <w:t> </w:t>
      </w:r>
      <w:r>
        <w:rPr>
          <w:i/>
          <w:w w:val="110"/>
          <w:sz w:val="24"/>
          <w:vertAlign w:val="baseline"/>
        </w:rPr>
        <w:t>z</w:t>
      </w:r>
      <w:r>
        <w:rPr>
          <w:rFonts w:ascii="PMingLiU" w:hAnsi="PMingLiU"/>
          <w:w w:val="110"/>
          <w:sz w:val="24"/>
          <w:vertAlign w:val="subscript"/>
        </w:rPr>
        <w:t>2</w:t>
      </w:r>
      <w:r>
        <w:rPr>
          <w:w w:val="110"/>
          <w:sz w:val="24"/>
          <w:vertAlign w:val="baseline"/>
        </w:rPr>
        <w:t>) = </w:t>
      </w:r>
      <w:r>
        <w:rPr>
          <w:i/>
          <w:w w:val="110"/>
          <w:sz w:val="24"/>
          <w:vertAlign w:val="baseline"/>
        </w:rPr>
        <w:t>p</w:t>
      </w:r>
      <w:r>
        <w:rPr>
          <w:w w:val="110"/>
          <w:sz w:val="24"/>
          <w:vertAlign w:val="baseline"/>
        </w:rPr>
        <w:t>.</w:t>
      </w:r>
      <w:r>
        <w:rPr>
          <w:spacing w:val="40"/>
          <w:w w:val="110"/>
          <w:sz w:val="24"/>
          <w:vertAlign w:val="baseline"/>
        </w:rPr>
        <w:t> </w:t>
      </w:r>
      <w:r>
        <w:rPr>
          <w:w w:val="110"/>
          <w:sz w:val="24"/>
          <w:vertAlign w:val="baseline"/>
        </w:rPr>
        <w:t>Since this is the</w:t>
      </w:r>
      <w:r>
        <w:rPr>
          <w:spacing w:val="-17"/>
          <w:w w:val="110"/>
          <w:sz w:val="24"/>
          <w:vertAlign w:val="baseline"/>
        </w:rPr>
        <w:t> </w:t>
      </w:r>
      <w:r>
        <w:rPr>
          <w:w w:val="110"/>
          <w:sz w:val="24"/>
          <w:vertAlign w:val="baseline"/>
        </w:rPr>
        <w:t>area</w:t>
      </w:r>
      <w:r>
        <w:rPr>
          <w:spacing w:val="6"/>
          <w:w w:val="110"/>
          <w:sz w:val="24"/>
          <w:vertAlign w:val="baseline"/>
        </w:rPr>
        <w:t> </w:t>
      </w:r>
      <w:r>
        <w:rPr>
          <w:w w:val="110"/>
          <w:sz w:val="24"/>
          <w:vertAlign w:val="baseline"/>
        </w:rPr>
        <w:t>below</w:t>
      </w:r>
      <w:r>
        <w:rPr>
          <w:spacing w:val="16"/>
          <w:w w:val="110"/>
          <w:sz w:val="24"/>
          <w:vertAlign w:val="baseline"/>
        </w:rPr>
        <w:t> </w:t>
      </w:r>
      <w:r>
        <w:rPr>
          <w:i/>
          <w:w w:val="110"/>
          <w:sz w:val="24"/>
          <w:vertAlign w:val="baseline"/>
        </w:rPr>
        <w:t>z</w:t>
      </w:r>
      <w:r>
        <w:rPr>
          <w:rFonts w:ascii="PMingLiU" w:hAnsi="PMingLiU"/>
          <w:w w:val="110"/>
          <w:sz w:val="24"/>
          <w:vertAlign w:val="subscript"/>
        </w:rPr>
        <w:t>2</w:t>
      </w:r>
      <w:r>
        <w:rPr>
          <w:rFonts w:ascii="PMingLiU" w:hAnsi="PMingLiU"/>
          <w:spacing w:val="21"/>
          <w:w w:val="110"/>
          <w:sz w:val="24"/>
          <w:vertAlign w:val="baseline"/>
        </w:rPr>
        <w:t> </w:t>
      </w:r>
      <w:r>
        <w:rPr>
          <w:w w:val="110"/>
          <w:sz w:val="24"/>
          <w:vertAlign w:val="baseline"/>
        </w:rPr>
        <w:t>i.e.,</w:t>
      </w:r>
      <w:r>
        <w:rPr>
          <w:spacing w:val="19"/>
          <w:w w:val="110"/>
          <w:sz w:val="24"/>
          <w:vertAlign w:val="baseline"/>
        </w:rPr>
        <w:t>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i/>
          <w:spacing w:val="30"/>
          <w:w w:val="110"/>
          <w:sz w:val="24"/>
          <w:vertAlign w:val="baseline"/>
        </w:rPr>
        <w:t> </w:t>
      </w:r>
      <w:r>
        <w:rPr>
          <w:rFonts w:ascii="Lucida Sans Unicode" w:hAnsi="Lucida Sans Unicode"/>
          <w:w w:val="110"/>
          <w:sz w:val="24"/>
          <w:vertAlign w:val="baseline"/>
        </w:rPr>
        <w:t>≤</w:t>
      </w:r>
      <w:r>
        <w:rPr>
          <w:rFonts w:ascii="Lucida Sans Unicode" w:hAnsi="Lucida Sans Unicode"/>
          <w:spacing w:val="-3"/>
          <w:w w:val="110"/>
          <w:sz w:val="24"/>
          <w:vertAlign w:val="baseline"/>
        </w:rPr>
        <w:t> </w:t>
      </w:r>
      <w:r>
        <w:rPr>
          <w:i/>
          <w:w w:val="110"/>
          <w:sz w:val="24"/>
          <w:vertAlign w:val="baseline"/>
        </w:rPr>
        <w:t>z</w:t>
      </w:r>
      <w:r>
        <w:rPr>
          <w:rFonts w:ascii="PMingLiU" w:hAnsi="PMingLiU"/>
          <w:w w:val="110"/>
          <w:sz w:val="24"/>
          <w:vertAlign w:val="subscript"/>
        </w:rPr>
        <w:t>2</w:t>
      </w:r>
      <w:r>
        <w:rPr>
          <w:w w:val="110"/>
          <w:sz w:val="24"/>
          <w:vertAlign w:val="baseline"/>
        </w:rPr>
        <w:t>)</w:t>
      </w:r>
      <w:r>
        <w:rPr>
          <w:spacing w:val="16"/>
          <w:w w:val="110"/>
          <w:sz w:val="24"/>
          <w:vertAlign w:val="baseline"/>
        </w:rPr>
        <w:t> </w:t>
      </w:r>
      <w:r>
        <w:rPr>
          <w:w w:val="110"/>
          <w:sz w:val="24"/>
          <w:vertAlign w:val="baseline"/>
        </w:rPr>
        <w:t>with</w:t>
      </w:r>
      <w:r>
        <w:rPr>
          <w:spacing w:val="16"/>
          <w:w w:val="110"/>
          <w:sz w:val="24"/>
          <w:vertAlign w:val="baseline"/>
        </w:rPr>
        <w:t> </w:t>
      </w:r>
      <w:r>
        <w:rPr>
          <w:w w:val="110"/>
          <w:sz w:val="24"/>
          <w:vertAlign w:val="baseline"/>
        </w:rPr>
        <w:t>the</w:t>
      </w:r>
      <w:r>
        <w:rPr>
          <w:spacing w:val="15"/>
          <w:w w:val="110"/>
          <w:sz w:val="24"/>
          <w:vertAlign w:val="baseline"/>
        </w:rPr>
        <w:t> </w:t>
      </w:r>
      <w:r>
        <w:rPr>
          <w:w w:val="110"/>
          <w:sz w:val="24"/>
          <w:vertAlign w:val="baseline"/>
        </w:rPr>
        <w:t>“piece”</w:t>
      </w:r>
      <w:r>
        <w:rPr>
          <w:spacing w:val="16"/>
          <w:w w:val="110"/>
          <w:sz w:val="24"/>
          <w:vertAlign w:val="baseline"/>
        </w:rPr>
        <w:t>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i/>
          <w:spacing w:val="31"/>
          <w:w w:val="110"/>
          <w:sz w:val="24"/>
          <w:vertAlign w:val="baseline"/>
        </w:rPr>
        <w:t> </w:t>
      </w:r>
      <w:r>
        <w:rPr>
          <w:rFonts w:ascii="Lucida Sans Unicode" w:hAnsi="Lucida Sans Unicode"/>
          <w:w w:val="110"/>
          <w:sz w:val="24"/>
          <w:vertAlign w:val="baseline"/>
        </w:rPr>
        <w:t>≤</w:t>
      </w:r>
      <w:r>
        <w:rPr>
          <w:rFonts w:ascii="Lucida Sans Unicode" w:hAnsi="Lucida Sans Unicode"/>
          <w:spacing w:val="-3"/>
          <w:w w:val="110"/>
          <w:sz w:val="24"/>
          <w:vertAlign w:val="baseline"/>
        </w:rPr>
        <w:t> </w:t>
      </w:r>
      <w:r>
        <w:rPr>
          <w:i/>
          <w:w w:val="110"/>
          <w:sz w:val="24"/>
          <w:vertAlign w:val="baseline"/>
        </w:rPr>
        <w:t>z</w:t>
      </w:r>
      <w:r>
        <w:rPr>
          <w:rFonts w:ascii="PMingLiU" w:hAnsi="PMingLiU"/>
          <w:w w:val="110"/>
          <w:sz w:val="24"/>
          <w:vertAlign w:val="subscript"/>
        </w:rPr>
        <w:t>1</w:t>
      </w:r>
      <w:r>
        <w:rPr>
          <w:w w:val="110"/>
          <w:sz w:val="24"/>
          <w:vertAlign w:val="baseline"/>
        </w:rPr>
        <w:t>)</w:t>
      </w:r>
      <w:r>
        <w:rPr>
          <w:spacing w:val="16"/>
          <w:w w:val="110"/>
          <w:sz w:val="24"/>
          <w:vertAlign w:val="baseline"/>
        </w:rPr>
        <w:t> </w:t>
      </w:r>
      <w:r>
        <w:rPr>
          <w:w w:val="110"/>
          <w:sz w:val="24"/>
          <w:vertAlign w:val="baseline"/>
        </w:rPr>
        <w:t>removed,</w:t>
      </w:r>
      <w:r>
        <w:rPr>
          <w:spacing w:val="19"/>
          <w:w w:val="110"/>
          <w:sz w:val="24"/>
          <w:vertAlign w:val="baseline"/>
        </w:rPr>
        <w:t> </w:t>
      </w:r>
      <w:r>
        <w:rPr>
          <w:w w:val="110"/>
          <w:sz w:val="24"/>
          <w:vertAlign w:val="baseline"/>
        </w:rPr>
        <w:t>this</w:t>
      </w:r>
      <w:r>
        <w:rPr>
          <w:spacing w:val="16"/>
          <w:w w:val="110"/>
          <w:sz w:val="24"/>
          <w:vertAlign w:val="baseline"/>
        </w:rPr>
        <w:t> </w:t>
      </w:r>
      <w:r>
        <w:rPr>
          <w:w w:val="110"/>
          <w:sz w:val="24"/>
          <w:vertAlign w:val="baseline"/>
        </w:rPr>
        <w:t>is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rFonts w:ascii="PMingLiU" w:hAnsi="PMingLiU"/>
          <w:w w:val="110"/>
          <w:sz w:val="24"/>
          <w:vertAlign w:val="subscript"/>
        </w:rPr>
        <w:t>1</w:t>
      </w:r>
      <w:r>
        <w:rPr>
          <w:rFonts w:ascii="PMingLiU" w:hAnsi="PMingLiU"/>
          <w:spacing w:val="80"/>
          <w:w w:val="150"/>
          <w:sz w:val="24"/>
          <w:vertAlign w:val="baseline"/>
        </w:rPr>
        <w:t> </w:t>
      </w:r>
      <w:r>
        <w:rPr>
          <w:i/>
          <w:w w:val="110"/>
          <w:sz w:val="24"/>
          <w:vertAlign w:val="baseline"/>
        </w:rPr>
        <w:t>Z</w:t>
      </w:r>
      <w:r>
        <w:rPr>
          <w:i/>
          <w:spacing w:val="80"/>
          <w:w w:val="150"/>
          <w:sz w:val="24"/>
          <w:vertAlign w:val="baseline"/>
        </w:rPr>
        <w:t> </w:t>
      </w:r>
      <w:r>
        <w:rPr>
          <w:i/>
          <w:w w:val="110"/>
          <w:sz w:val="24"/>
          <w:vertAlign w:val="baseline"/>
        </w:rPr>
        <w:t>z</w:t>
      </w:r>
      <w:r>
        <w:rPr>
          <w:rFonts w:ascii="PMingLiU" w:hAnsi="PMingLiU"/>
          <w:w w:val="110"/>
          <w:sz w:val="24"/>
          <w:vertAlign w:val="subscript"/>
        </w:rPr>
        <w:t>2</w:t>
      </w:r>
      <w:r>
        <w:rPr>
          <w:w w:val="110"/>
          <w:sz w:val="24"/>
          <w:vertAlign w:val="baseline"/>
        </w:rPr>
        <w:t>) =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i/>
          <w:spacing w:val="80"/>
          <w:w w:val="150"/>
          <w:sz w:val="24"/>
          <w:vertAlign w:val="baseline"/>
        </w:rPr>
        <w:t> </w:t>
      </w:r>
      <w:r>
        <w:rPr>
          <w:i/>
          <w:w w:val="110"/>
          <w:sz w:val="24"/>
          <w:vertAlign w:val="baseline"/>
        </w:rPr>
        <w:t>z</w:t>
      </w:r>
      <w:r>
        <w:rPr>
          <w:rFonts w:ascii="PMingLiU" w:hAnsi="PMingLiU"/>
          <w:w w:val="110"/>
          <w:sz w:val="24"/>
          <w:vertAlign w:val="subscript"/>
        </w:rPr>
        <w:t>2</w:t>
      </w:r>
      <w:r>
        <w:rPr>
          <w:w w:val="110"/>
          <w:sz w:val="24"/>
          <w:vertAlign w:val="baseline"/>
        </w:rPr>
        <w:t>)</w:t>
      </w:r>
      <w:r>
        <w:rPr>
          <w:spacing w:val="80"/>
          <w:w w:val="110"/>
          <w:sz w:val="24"/>
          <w:vertAlign w:val="baseline"/>
        </w:rPr>
        <w:t> </w:t>
      </w:r>
      <w:r>
        <w:rPr>
          <w:i/>
          <w:w w:val="110"/>
          <w:sz w:val="24"/>
          <w:vertAlign w:val="baseline"/>
        </w:rPr>
        <w:t>P</w:t>
      </w:r>
      <w:r>
        <w:rPr>
          <w:i/>
          <w:spacing w:val="-17"/>
          <w:w w:val="110"/>
          <w:sz w:val="24"/>
          <w:vertAlign w:val="baseline"/>
        </w:rPr>
        <w:t> </w:t>
      </w:r>
      <w:r>
        <w:rPr>
          <w:w w:val="110"/>
          <w:sz w:val="24"/>
          <w:vertAlign w:val="baseline"/>
        </w:rPr>
        <w:t>(</w:t>
      </w:r>
      <w:r>
        <w:rPr>
          <w:i/>
          <w:w w:val="110"/>
          <w:sz w:val="24"/>
          <w:vertAlign w:val="baseline"/>
        </w:rPr>
        <w:t>Z</w:t>
      </w:r>
      <w:r>
        <w:rPr>
          <w:i/>
          <w:spacing w:val="80"/>
          <w:w w:val="150"/>
          <w:sz w:val="24"/>
          <w:vertAlign w:val="baseline"/>
        </w:rPr>
        <w:t> </w:t>
      </w:r>
      <w:r>
        <w:rPr>
          <w:i/>
          <w:w w:val="110"/>
          <w:sz w:val="24"/>
          <w:vertAlign w:val="baseline"/>
        </w:rPr>
        <w:t>z</w:t>
      </w:r>
      <w:r>
        <w:rPr>
          <w:rFonts w:ascii="PMingLiU" w:hAnsi="PMingLiU"/>
          <w:w w:val="110"/>
          <w:sz w:val="24"/>
          <w:vertAlign w:val="subscript"/>
        </w:rPr>
        <w:t>1</w:t>
      </w:r>
      <w:r>
        <w:rPr>
          <w:w w:val="110"/>
          <w:sz w:val="24"/>
          <w:vertAlign w:val="baseline"/>
        </w:rPr>
        <w:t>) (see above for the manner that these probabilities are calculated).</w:t>
      </w:r>
    </w:p>
    <w:p>
      <w:pPr>
        <w:spacing w:before="186"/>
        <w:ind w:left="1260" w:right="0" w:firstLine="0"/>
        <w:jc w:val="left"/>
        <w:rPr>
          <w:rFonts w:ascii="Times New Roman" w:hAnsi="Times New Roman"/>
          <w:sz w:val="24"/>
        </w:rPr>
      </w:pPr>
      <w:r>
        <w:rPr>
          <w:rFonts w:ascii="Times New Roman" w:hAnsi="Times New Roman"/>
          <w:w w:val="110"/>
          <w:sz w:val="24"/>
        </w:rPr>
        <w:t>In</w:t>
      </w:r>
      <w:r>
        <w:rPr>
          <w:rFonts w:ascii="Times New Roman" w:hAnsi="Times New Roman"/>
          <w:spacing w:val="-16"/>
          <w:w w:val="110"/>
          <w:sz w:val="24"/>
        </w:rPr>
        <w:t> </w:t>
      </w:r>
      <w:r>
        <w:rPr>
          <w:rFonts w:ascii="Times New Roman" w:hAnsi="Times New Roman"/>
          <w:w w:val="110"/>
          <w:sz w:val="24"/>
        </w:rPr>
        <w:t>the</w:t>
      </w:r>
      <w:r>
        <w:rPr>
          <w:rFonts w:ascii="Times New Roman" w:hAnsi="Times New Roman"/>
          <w:spacing w:val="-15"/>
          <w:w w:val="110"/>
          <w:sz w:val="24"/>
        </w:rPr>
        <w:t> </w:t>
      </w:r>
      <w:r>
        <w:rPr>
          <w:rFonts w:ascii="Times New Roman" w:hAnsi="Times New Roman"/>
          <w:w w:val="110"/>
          <w:sz w:val="24"/>
        </w:rPr>
        <w:t>special</w:t>
      </w:r>
      <w:r>
        <w:rPr>
          <w:rFonts w:ascii="Times New Roman" w:hAnsi="Times New Roman"/>
          <w:spacing w:val="-15"/>
          <w:w w:val="110"/>
          <w:sz w:val="24"/>
        </w:rPr>
        <w:t> </w:t>
      </w:r>
      <w:r>
        <w:rPr>
          <w:rFonts w:ascii="Times New Roman" w:hAnsi="Times New Roman"/>
          <w:w w:val="110"/>
          <w:sz w:val="24"/>
        </w:rPr>
        <w:t>case</w:t>
      </w:r>
      <w:r>
        <w:rPr>
          <w:rFonts w:ascii="Times New Roman" w:hAnsi="Times New Roman"/>
          <w:spacing w:val="-16"/>
          <w:w w:val="110"/>
          <w:sz w:val="24"/>
        </w:rPr>
        <w:t> </w:t>
      </w: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Lucida Sans Unicode" w:hAnsi="Lucida Sans Unicode"/>
          <w:w w:val="110"/>
          <w:sz w:val="24"/>
        </w:rPr>
        <w:t>−</w:t>
      </w:r>
      <w:r>
        <w:rPr>
          <w:rFonts w:ascii="Times New Roman" w:hAnsi="Times New Roman"/>
          <w:i/>
          <w:w w:val="110"/>
          <w:sz w:val="24"/>
        </w:rPr>
        <w:t>z</w:t>
      </w:r>
      <w:r>
        <w:rPr>
          <w:rFonts w:ascii="Times New Roman" w:hAnsi="Times New Roman"/>
          <w:i/>
          <w:spacing w:val="-16"/>
          <w:w w:val="110"/>
          <w:sz w:val="24"/>
        </w:rPr>
        <w:t> </w:t>
      </w:r>
      <w:r>
        <w:rPr>
          <w:rFonts w:ascii="Lucida Sans Unicode" w:hAnsi="Lucida Sans Unicode"/>
          <w:w w:val="110"/>
          <w:sz w:val="24"/>
        </w:rPr>
        <w:t>≤</w:t>
      </w:r>
      <w:r>
        <w:rPr>
          <w:rFonts w:ascii="Lucida Sans Unicode" w:hAnsi="Lucida Sans Unicode"/>
          <w:spacing w:val="-21"/>
          <w:w w:val="110"/>
          <w:sz w:val="24"/>
        </w:rPr>
        <w:t> </w:t>
      </w:r>
      <w:r>
        <w:rPr>
          <w:rFonts w:ascii="Times New Roman" w:hAnsi="Times New Roman"/>
          <w:i/>
          <w:w w:val="110"/>
          <w:sz w:val="24"/>
        </w:rPr>
        <w:t>Z</w:t>
      </w:r>
      <w:r>
        <w:rPr>
          <w:rFonts w:ascii="Times New Roman" w:hAnsi="Times New Roman"/>
          <w:i/>
          <w:spacing w:val="-12"/>
          <w:w w:val="110"/>
          <w:sz w:val="24"/>
        </w:rPr>
        <w:t> </w:t>
      </w:r>
      <w:r>
        <w:rPr>
          <w:rFonts w:ascii="Lucida Sans Unicode" w:hAnsi="Lucida Sans Unicode"/>
          <w:w w:val="110"/>
          <w:sz w:val="24"/>
        </w:rPr>
        <w:t>≤</w:t>
      </w:r>
      <w:r>
        <w:rPr>
          <w:rFonts w:ascii="Lucida Sans Unicode" w:hAnsi="Lucida Sans Unicode"/>
          <w:spacing w:val="-21"/>
          <w:w w:val="110"/>
          <w:sz w:val="24"/>
        </w:rPr>
        <w:t> </w:t>
      </w:r>
      <w:r>
        <w:rPr>
          <w:rFonts w:ascii="Times New Roman" w:hAnsi="Times New Roman"/>
          <w:i/>
          <w:w w:val="110"/>
          <w:sz w:val="24"/>
        </w:rPr>
        <w:t>z</w:t>
      </w:r>
      <w:r>
        <w:rPr>
          <w:rFonts w:ascii="Times New Roman" w:hAnsi="Times New Roman"/>
          <w:w w:val="110"/>
          <w:sz w:val="24"/>
        </w:rPr>
        <w:t>)</w:t>
      </w:r>
      <w:r>
        <w:rPr>
          <w:rFonts w:ascii="Times New Roman" w:hAnsi="Times New Roman"/>
          <w:spacing w:val="-16"/>
          <w:w w:val="110"/>
          <w:sz w:val="24"/>
        </w:rPr>
        <w:t> </w:t>
      </w:r>
      <w:r>
        <w:rPr>
          <w:rFonts w:ascii="Times New Roman" w:hAnsi="Times New Roman"/>
          <w:w w:val="110"/>
          <w:sz w:val="24"/>
        </w:rPr>
        <w:t>=</w:t>
      </w:r>
      <w:r>
        <w:rPr>
          <w:rFonts w:ascii="Times New Roman" w:hAnsi="Times New Roman"/>
          <w:spacing w:val="-14"/>
          <w:w w:val="110"/>
          <w:sz w:val="24"/>
        </w:rPr>
        <w:t> </w:t>
      </w:r>
      <w:r>
        <w:rPr>
          <w:rFonts w:ascii="Times New Roman" w:hAnsi="Times New Roman"/>
          <w:w w:val="110"/>
          <w:sz w:val="24"/>
        </w:rPr>
        <w:t>1</w:t>
      </w:r>
      <w:r>
        <w:rPr>
          <w:rFonts w:ascii="Times New Roman" w:hAnsi="Times New Roman"/>
          <w:spacing w:val="-17"/>
          <w:w w:val="110"/>
          <w:sz w:val="24"/>
        </w:rPr>
        <w:t> </w:t>
      </w:r>
      <w:r>
        <w:rPr>
          <w:rFonts w:ascii="Lucida Sans Unicode" w:hAnsi="Lucida Sans Unicode"/>
          <w:w w:val="105"/>
          <w:sz w:val="24"/>
        </w:rPr>
        <w:t>−</w:t>
      </w:r>
      <w:r>
        <w:rPr>
          <w:rFonts w:ascii="Lucida Sans Unicode" w:hAnsi="Lucida Sans Unicode"/>
          <w:spacing w:val="-27"/>
          <w:w w:val="105"/>
          <w:sz w:val="24"/>
        </w:rPr>
        <w:t> </w:t>
      </w:r>
      <w:r>
        <w:rPr>
          <w:rFonts w:ascii="Times New Roman" w:hAnsi="Times New Roman"/>
          <w:w w:val="110"/>
          <w:sz w:val="24"/>
        </w:rPr>
        <w:t>2</w:t>
      </w: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Z</w:t>
      </w:r>
      <w:r>
        <w:rPr>
          <w:rFonts w:ascii="Times New Roman" w:hAnsi="Times New Roman"/>
          <w:i/>
          <w:spacing w:val="-1"/>
          <w:w w:val="110"/>
          <w:sz w:val="24"/>
        </w:rPr>
        <w:t> </w:t>
      </w:r>
      <w:r>
        <w:rPr>
          <w:rFonts w:ascii="Times New Roman" w:hAnsi="Times New Roman"/>
          <w:i/>
          <w:w w:val="110"/>
          <w:sz w:val="24"/>
        </w:rPr>
        <w:t>&gt;</w:t>
      </w:r>
      <w:r>
        <w:rPr>
          <w:rFonts w:ascii="Times New Roman" w:hAnsi="Times New Roman"/>
          <w:i/>
          <w:spacing w:val="-15"/>
          <w:w w:val="110"/>
          <w:sz w:val="24"/>
        </w:rPr>
        <w:t> </w:t>
      </w:r>
      <w:r>
        <w:rPr>
          <w:rFonts w:ascii="Times New Roman" w:hAnsi="Times New Roman"/>
          <w:i/>
          <w:spacing w:val="-5"/>
          <w:w w:val="110"/>
          <w:sz w:val="24"/>
        </w:rPr>
        <w:t>z</w:t>
      </w:r>
      <w:r>
        <w:rPr>
          <w:rFonts w:ascii="Times New Roman" w:hAnsi="Times New Roman"/>
          <w:spacing w:val="-5"/>
          <w:w w:val="110"/>
          <w:sz w:val="24"/>
        </w:rPr>
        <w:t>)</w:t>
      </w:r>
    </w:p>
    <w:p>
      <w:pPr>
        <w:pStyle w:val="ListParagraph"/>
        <w:numPr>
          <w:ilvl w:val="3"/>
          <w:numId w:val="21"/>
        </w:numPr>
        <w:tabs>
          <w:tab w:pos="746" w:val="left" w:leader="none"/>
        </w:tabs>
        <w:spacing w:line="240" w:lineRule="auto" w:before="175" w:after="0"/>
        <w:ind w:left="745" w:right="0" w:hanging="300"/>
        <w:jc w:val="left"/>
        <w:rPr>
          <w:sz w:val="24"/>
        </w:rPr>
      </w:pPr>
      <w:r>
        <w:rPr>
          <w:w w:val="105"/>
          <w:sz w:val="24"/>
        </w:rPr>
        <w:t>Given</w:t>
      </w:r>
      <w:r>
        <w:rPr>
          <w:spacing w:val="8"/>
          <w:w w:val="105"/>
          <w:sz w:val="24"/>
        </w:rPr>
        <w:t> </w:t>
      </w:r>
      <w:r>
        <w:rPr>
          <w:w w:val="105"/>
          <w:sz w:val="24"/>
        </w:rPr>
        <w:t>a</w:t>
      </w:r>
      <w:r>
        <w:rPr>
          <w:spacing w:val="8"/>
          <w:w w:val="105"/>
          <w:sz w:val="24"/>
        </w:rPr>
        <w:t> </w:t>
      </w:r>
      <w:r>
        <w:rPr>
          <w:w w:val="105"/>
          <w:sz w:val="24"/>
        </w:rPr>
        <w:t>probability</w:t>
      </w:r>
      <w:r>
        <w:rPr>
          <w:spacing w:val="7"/>
          <w:w w:val="105"/>
          <w:sz w:val="24"/>
        </w:rPr>
        <w:t> </w:t>
      </w:r>
      <w:r>
        <w:rPr>
          <w:i/>
          <w:w w:val="105"/>
          <w:sz w:val="24"/>
        </w:rPr>
        <w:t>p</w:t>
      </w:r>
      <w:r>
        <w:rPr>
          <w:i/>
          <w:spacing w:val="8"/>
          <w:w w:val="105"/>
          <w:sz w:val="24"/>
        </w:rPr>
        <w:t> </w:t>
      </w:r>
      <w:r>
        <w:rPr>
          <w:w w:val="105"/>
          <w:sz w:val="24"/>
        </w:rPr>
        <w:t>find</w:t>
      </w:r>
      <w:r>
        <w:rPr>
          <w:spacing w:val="7"/>
          <w:w w:val="105"/>
          <w:sz w:val="24"/>
        </w:rPr>
        <w:t> </w:t>
      </w:r>
      <w:r>
        <w:rPr>
          <w:i/>
          <w:w w:val="105"/>
          <w:sz w:val="24"/>
        </w:rPr>
        <w:t>z</w:t>
      </w:r>
      <w:r>
        <w:rPr>
          <w:i/>
          <w:spacing w:val="18"/>
          <w:w w:val="105"/>
          <w:sz w:val="24"/>
        </w:rPr>
        <w:t> </w:t>
      </w:r>
      <w:r>
        <w:rPr>
          <w:w w:val="105"/>
          <w:sz w:val="24"/>
        </w:rPr>
        <w:t>such</w:t>
      </w:r>
      <w:r>
        <w:rPr>
          <w:spacing w:val="8"/>
          <w:w w:val="105"/>
          <w:sz w:val="24"/>
        </w:rPr>
        <w:t> </w:t>
      </w:r>
      <w:r>
        <w:rPr>
          <w:w w:val="105"/>
          <w:sz w:val="24"/>
        </w:rPr>
        <w:t>that</w:t>
      </w:r>
      <w:r>
        <w:rPr>
          <w:spacing w:val="7"/>
          <w:w w:val="105"/>
          <w:sz w:val="24"/>
        </w:rPr>
        <w:t> </w:t>
      </w:r>
      <w:r>
        <w:rPr>
          <w:w w:val="105"/>
          <w:sz w:val="24"/>
        </w:rPr>
        <w:t>the</w:t>
      </w:r>
      <w:r>
        <w:rPr>
          <w:spacing w:val="7"/>
          <w:w w:val="105"/>
          <w:sz w:val="24"/>
        </w:rPr>
        <w:t> </w:t>
      </w:r>
      <w:r>
        <w:rPr>
          <w:w w:val="105"/>
          <w:sz w:val="24"/>
        </w:rPr>
        <w:t>following</w:t>
      </w:r>
      <w:r>
        <w:rPr>
          <w:spacing w:val="8"/>
          <w:w w:val="105"/>
          <w:sz w:val="24"/>
        </w:rPr>
        <w:t> </w:t>
      </w:r>
      <w:r>
        <w:rPr>
          <w:w w:val="105"/>
          <w:sz w:val="24"/>
        </w:rPr>
        <w:t>is</w:t>
      </w:r>
      <w:r>
        <w:rPr>
          <w:spacing w:val="8"/>
          <w:w w:val="105"/>
          <w:sz w:val="24"/>
        </w:rPr>
        <w:t> </w:t>
      </w:r>
      <w:r>
        <w:rPr>
          <w:spacing w:val="-4"/>
          <w:w w:val="105"/>
          <w:sz w:val="24"/>
        </w:rPr>
        <w:t>true</w:t>
      </w:r>
    </w:p>
    <w:p>
      <w:pPr>
        <w:pStyle w:val="ListParagraph"/>
        <w:numPr>
          <w:ilvl w:val="4"/>
          <w:numId w:val="21"/>
        </w:numPr>
        <w:tabs>
          <w:tab w:pos="1261" w:val="left" w:leader="none"/>
        </w:tabs>
        <w:spacing w:line="329" w:lineRule="exact" w:before="191" w:after="0"/>
        <w:ind w:left="1260" w:right="0" w:hanging="417"/>
        <w:jc w:val="left"/>
        <w:rPr>
          <w:i/>
          <w:sz w:val="24"/>
        </w:rPr>
      </w:pPr>
      <w:r>
        <w:rPr>
          <w:i/>
          <w:w w:val="115"/>
          <w:sz w:val="24"/>
        </w:rPr>
        <w:t>P</w:t>
      </w:r>
      <w:r>
        <w:rPr>
          <w:i/>
          <w:spacing w:val="-37"/>
          <w:w w:val="115"/>
          <w:sz w:val="24"/>
        </w:rPr>
        <w:t> </w:t>
      </w:r>
      <w:r>
        <w:rPr>
          <w:w w:val="115"/>
          <w:sz w:val="24"/>
        </w:rPr>
        <w:t>(</w:t>
      </w:r>
      <w:r>
        <w:rPr>
          <w:i/>
          <w:w w:val="115"/>
          <w:sz w:val="24"/>
        </w:rPr>
        <w:t>Z</w:t>
      </w:r>
      <w:r>
        <w:rPr>
          <w:i/>
          <w:spacing w:val="6"/>
          <w:w w:val="115"/>
          <w:sz w:val="24"/>
        </w:rPr>
        <w:t> </w:t>
      </w:r>
      <w:r>
        <w:rPr>
          <w:rFonts w:ascii="Lucida Sans Unicode" w:hAnsi="Lucida Sans Unicode"/>
          <w:w w:val="115"/>
          <w:sz w:val="24"/>
        </w:rPr>
        <w:t>≥</w:t>
      </w:r>
      <w:r>
        <w:rPr>
          <w:rFonts w:ascii="Lucida Sans Unicode" w:hAnsi="Lucida Sans Unicode"/>
          <w:spacing w:val="-22"/>
          <w:w w:val="115"/>
          <w:sz w:val="24"/>
        </w:rPr>
        <w:t> </w:t>
      </w:r>
      <w:r>
        <w:rPr>
          <w:i/>
          <w:w w:val="115"/>
          <w:sz w:val="24"/>
        </w:rPr>
        <w:t>z</w:t>
      </w:r>
      <w:r>
        <w:rPr>
          <w:w w:val="115"/>
          <w:sz w:val="24"/>
        </w:rPr>
        <w:t>)</w:t>
      </w:r>
      <w:r>
        <w:rPr>
          <w:spacing w:val="-6"/>
          <w:w w:val="115"/>
          <w:sz w:val="24"/>
        </w:rPr>
        <w:t> </w:t>
      </w:r>
      <w:r>
        <w:rPr>
          <w:w w:val="115"/>
          <w:sz w:val="24"/>
        </w:rPr>
        <w:t>=</w:t>
      </w:r>
      <w:r>
        <w:rPr>
          <w:spacing w:val="-6"/>
          <w:w w:val="115"/>
          <w:sz w:val="24"/>
        </w:rPr>
        <w:t> </w:t>
      </w:r>
      <w:r>
        <w:rPr>
          <w:i/>
          <w:spacing w:val="-10"/>
          <w:w w:val="115"/>
          <w:sz w:val="24"/>
        </w:rPr>
        <w:t>p</w:t>
      </w:r>
    </w:p>
    <w:p>
      <w:pPr>
        <w:pStyle w:val="BodyText"/>
        <w:spacing w:line="208" w:lineRule="auto"/>
        <w:ind w:left="1260" w:right="917"/>
        <w:jc w:val="both"/>
      </w:pPr>
      <w:r>
        <w:rPr/>
        <w:pict>
          <v:shape style="position:absolute;margin-left:136.819153pt;margin-top:16.665007pt;width:221.95pt;height:20.75pt;mso-position-horizontal-relative:page;mso-position-vertical-relative:paragraph;z-index:-23955968" type="#_x0000_t202" id="docshape707" filled="false" stroked="false">
            <v:textbox inset="0,0,0,0">
              <w:txbxContent>
                <w:p>
                  <w:pPr>
                    <w:tabs>
                      <w:tab w:pos="1386" w:val="left" w:leader="none"/>
                      <w:tab w:pos="4252"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10"/>
                      <w:w w:val="95"/>
                      <w:sz w:val="24"/>
                    </w:rPr>
                    <w:t>−</w:t>
                  </w:r>
                </w:p>
              </w:txbxContent>
            </v:textbox>
            <w10:wrap type="none"/>
          </v:shape>
        </w:pict>
      </w:r>
      <w:r>
        <w:rPr>
          <w:w w:val="110"/>
        </w:rPr>
        <w:t>If</w:t>
      </w:r>
      <w:r>
        <w:rPr>
          <w:spacing w:val="14"/>
          <w:w w:val="110"/>
        </w:rPr>
        <w:t> </w:t>
      </w:r>
      <w:r>
        <w:rPr>
          <w:i/>
          <w:w w:val="110"/>
        </w:rPr>
        <w:t>p</w:t>
      </w:r>
      <w:r>
        <w:rPr>
          <w:i/>
          <w:spacing w:val="15"/>
          <w:w w:val="110"/>
        </w:rPr>
        <w:t> </w:t>
      </w:r>
      <w:r>
        <w:rPr>
          <w:rFonts w:ascii="Lucida Sans Unicode" w:hAnsi="Lucida Sans Unicode"/>
          <w:w w:val="110"/>
        </w:rPr>
        <w:t>≤</w:t>
      </w:r>
      <w:r>
        <w:rPr>
          <w:rFonts w:ascii="Lucida Sans Unicode" w:hAnsi="Lucida Sans Unicode"/>
          <w:spacing w:val="-3"/>
          <w:w w:val="110"/>
        </w:rPr>
        <w:t> </w:t>
      </w:r>
      <w:r>
        <w:rPr>
          <w:w w:val="110"/>
        </w:rPr>
        <w:t>0</w:t>
      </w:r>
      <w:r>
        <w:rPr>
          <w:i/>
          <w:w w:val="110"/>
        </w:rPr>
        <w:t>.</w:t>
      </w:r>
      <w:r>
        <w:rPr>
          <w:w w:val="110"/>
        </w:rPr>
        <w:t>5.</w:t>
      </w:r>
      <w:r>
        <w:rPr>
          <w:spacing w:val="66"/>
          <w:w w:val="110"/>
        </w:rPr>
        <w:t> </w:t>
      </w:r>
      <w:r>
        <w:rPr>
          <w:w w:val="110"/>
        </w:rPr>
        <w:t>Then</w:t>
      </w:r>
      <w:r>
        <w:rPr>
          <w:spacing w:val="14"/>
          <w:w w:val="110"/>
        </w:rPr>
        <w:t> </w:t>
      </w:r>
      <w:r>
        <w:rPr>
          <w:i/>
          <w:w w:val="110"/>
        </w:rPr>
        <w:t>z</w:t>
      </w:r>
      <w:r>
        <w:rPr>
          <w:i/>
          <w:spacing w:val="23"/>
          <w:w w:val="110"/>
        </w:rPr>
        <w:t> </w:t>
      </w:r>
      <w:r>
        <w:rPr>
          <w:rFonts w:ascii="Lucida Sans Unicode" w:hAnsi="Lucida Sans Unicode"/>
          <w:w w:val="110"/>
        </w:rPr>
        <w:t>≥</w:t>
      </w:r>
      <w:r>
        <w:rPr>
          <w:rFonts w:ascii="Lucida Sans Unicode" w:hAnsi="Lucida Sans Unicode"/>
          <w:spacing w:val="-3"/>
          <w:w w:val="110"/>
        </w:rPr>
        <w:t> </w:t>
      </w:r>
      <w:r>
        <w:rPr>
          <w:w w:val="110"/>
        </w:rPr>
        <w:t>0</w:t>
      </w:r>
      <w:r>
        <w:rPr>
          <w:spacing w:val="14"/>
          <w:w w:val="110"/>
        </w:rPr>
        <w:t> </w:t>
      </w:r>
      <w:r>
        <w:rPr>
          <w:w w:val="110"/>
        </w:rPr>
        <w:t>and</w:t>
      </w:r>
      <w:r>
        <w:rPr>
          <w:spacing w:val="14"/>
          <w:w w:val="110"/>
        </w:rPr>
        <w:t> </w:t>
      </w:r>
      <w:r>
        <w:rPr>
          <w:w w:val="110"/>
        </w:rPr>
        <w:t>we</w:t>
      </w:r>
      <w:r>
        <w:rPr>
          <w:spacing w:val="14"/>
          <w:w w:val="110"/>
        </w:rPr>
        <w:t> </w:t>
      </w:r>
      <w:r>
        <w:rPr>
          <w:w w:val="110"/>
        </w:rPr>
        <w:t>look</w:t>
      </w:r>
      <w:r>
        <w:rPr>
          <w:spacing w:val="14"/>
          <w:w w:val="110"/>
        </w:rPr>
        <w:t> </w:t>
      </w:r>
      <w:r>
        <w:rPr>
          <w:w w:val="110"/>
        </w:rPr>
        <w:t>up</w:t>
      </w:r>
      <w:r>
        <w:rPr>
          <w:spacing w:val="13"/>
          <w:w w:val="110"/>
        </w:rPr>
        <w:t> </w:t>
      </w:r>
      <w:r>
        <w:rPr>
          <w:i/>
          <w:w w:val="110"/>
        </w:rPr>
        <w:t>p</w:t>
      </w:r>
      <w:r>
        <w:rPr>
          <w:i/>
          <w:spacing w:val="14"/>
          <w:w w:val="110"/>
        </w:rPr>
        <w:t> </w:t>
      </w:r>
      <w:r>
        <w:rPr>
          <w:w w:val="110"/>
        </w:rPr>
        <w:t>in</w:t>
      </w:r>
      <w:r>
        <w:rPr>
          <w:spacing w:val="14"/>
          <w:w w:val="110"/>
        </w:rPr>
        <w:t> </w:t>
      </w:r>
      <w:r>
        <w:rPr>
          <w:w w:val="110"/>
        </w:rPr>
        <w:t>the</w:t>
      </w:r>
      <w:r>
        <w:rPr>
          <w:spacing w:val="14"/>
          <w:w w:val="110"/>
        </w:rPr>
        <w:t> </w:t>
      </w:r>
      <w:r>
        <w:rPr>
          <w:w w:val="110"/>
        </w:rPr>
        <w:t>table.</w:t>
      </w:r>
      <w:r>
        <w:rPr>
          <w:spacing w:val="66"/>
          <w:w w:val="110"/>
        </w:rPr>
        <w:t> </w:t>
      </w:r>
      <w:r>
        <w:rPr>
          <w:w w:val="110"/>
        </w:rPr>
        <w:t>On</w:t>
      </w:r>
      <w:r>
        <w:rPr>
          <w:spacing w:val="14"/>
          <w:w w:val="110"/>
        </w:rPr>
        <w:t> </w:t>
      </w:r>
      <w:r>
        <w:rPr>
          <w:w w:val="110"/>
        </w:rPr>
        <w:t>the</w:t>
      </w:r>
      <w:r>
        <w:rPr>
          <w:spacing w:val="14"/>
          <w:w w:val="110"/>
        </w:rPr>
        <w:t> </w:t>
      </w:r>
      <w:r>
        <w:rPr>
          <w:w w:val="110"/>
        </w:rPr>
        <w:t>other</w:t>
      </w:r>
      <w:r>
        <w:rPr>
          <w:spacing w:val="14"/>
          <w:w w:val="110"/>
        </w:rPr>
        <w:t> </w:t>
      </w:r>
      <w:r>
        <w:rPr>
          <w:w w:val="110"/>
        </w:rPr>
        <w:t>hand,</w:t>
      </w:r>
      <w:r>
        <w:rPr>
          <w:spacing w:val="18"/>
          <w:w w:val="110"/>
        </w:rPr>
        <w:t> </w:t>
      </w:r>
      <w:r>
        <w:rPr>
          <w:w w:val="110"/>
        </w:rPr>
        <w:t>if </w:t>
      </w:r>
      <w:r>
        <w:rPr>
          <w:i/>
          <w:w w:val="110"/>
        </w:rPr>
        <w:t>p</w:t>
      </w:r>
      <w:r>
        <w:rPr>
          <w:i/>
          <w:spacing w:val="80"/>
          <w:w w:val="110"/>
        </w:rPr>
        <w:t>  </w:t>
      </w:r>
      <w:r>
        <w:rPr>
          <w:w w:val="110"/>
        </w:rPr>
        <w:t>0</w:t>
      </w:r>
      <w:r>
        <w:rPr>
          <w:i/>
          <w:w w:val="110"/>
        </w:rPr>
        <w:t>.</w:t>
      </w:r>
      <w:r>
        <w:rPr>
          <w:w w:val="110"/>
        </w:rPr>
        <w:t>5 then </w:t>
      </w:r>
      <w:r>
        <w:rPr>
          <w:i/>
          <w:w w:val="110"/>
        </w:rPr>
        <w:t>z</w:t>
      </w:r>
      <w:r>
        <w:rPr>
          <w:i/>
          <w:spacing w:val="80"/>
          <w:w w:val="110"/>
        </w:rPr>
        <w:t>  </w:t>
      </w:r>
      <w:r>
        <w:rPr>
          <w:w w:val="110"/>
        </w:rPr>
        <w:t>0 and we look up </w:t>
      </w:r>
      <w:r>
        <w:rPr>
          <w:i/>
          <w:w w:val="110"/>
        </w:rPr>
        <w:t>p</w:t>
      </w:r>
      <w:r>
        <w:rPr>
          <w:rFonts w:ascii="PMingLiU" w:hAnsi="PMingLiU"/>
          <w:w w:val="110"/>
          <w:vertAlign w:val="subscript"/>
        </w:rPr>
        <w:t>1</w:t>
      </w:r>
      <w:r>
        <w:rPr>
          <w:rFonts w:ascii="PMingLiU" w:hAnsi="PMingLiU"/>
          <w:w w:val="110"/>
          <w:vertAlign w:val="baseline"/>
        </w:rPr>
        <w:t> </w:t>
      </w:r>
      <w:r>
        <w:rPr>
          <w:w w:val="110"/>
          <w:vertAlign w:val="baseline"/>
        </w:rPr>
        <w:t>= 1</w:t>
      </w:r>
      <w:r>
        <w:rPr>
          <w:spacing w:val="68"/>
          <w:w w:val="110"/>
          <w:vertAlign w:val="baseline"/>
        </w:rPr>
        <w:t>  </w:t>
      </w:r>
      <w:r>
        <w:rPr>
          <w:i/>
          <w:w w:val="110"/>
          <w:vertAlign w:val="baseline"/>
        </w:rPr>
        <w:t>p </w:t>
      </w:r>
      <w:r>
        <w:rPr>
          <w:w w:val="110"/>
          <w:vertAlign w:val="baseline"/>
        </w:rPr>
        <w:t>in the table.</w:t>
      </w:r>
      <w:r>
        <w:rPr>
          <w:spacing w:val="40"/>
          <w:w w:val="110"/>
          <w:vertAlign w:val="baseline"/>
        </w:rPr>
        <w:t> </w:t>
      </w:r>
      <w:r>
        <w:rPr>
          <w:i/>
          <w:w w:val="110"/>
          <w:vertAlign w:val="baseline"/>
        </w:rPr>
        <w:t>z</w:t>
      </w:r>
      <w:r>
        <w:rPr>
          <w:i/>
          <w:spacing w:val="18"/>
          <w:w w:val="110"/>
          <w:vertAlign w:val="baseline"/>
        </w:rPr>
        <w:t> </w:t>
      </w:r>
      <w:r>
        <w:rPr>
          <w:w w:val="110"/>
          <w:vertAlign w:val="baseline"/>
        </w:rPr>
        <w:t>is the negative of the number located in the table</w:t>
      </w:r>
    </w:p>
    <w:p>
      <w:pPr>
        <w:pStyle w:val="ListParagraph"/>
        <w:numPr>
          <w:ilvl w:val="4"/>
          <w:numId w:val="21"/>
        </w:numPr>
        <w:tabs>
          <w:tab w:pos="1261" w:val="left" w:leader="none"/>
        </w:tabs>
        <w:spacing w:line="329" w:lineRule="exact" w:before="80" w:after="0"/>
        <w:ind w:left="1260" w:right="0" w:hanging="430"/>
        <w:jc w:val="both"/>
        <w:rPr>
          <w:i/>
          <w:sz w:val="24"/>
        </w:rPr>
      </w:pPr>
      <w:r>
        <w:rPr>
          <w:i/>
          <w:w w:val="115"/>
          <w:sz w:val="24"/>
        </w:rPr>
        <w:t>P</w:t>
      </w:r>
      <w:r>
        <w:rPr>
          <w:i/>
          <w:spacing w:val="-37"/>
          <w:w w:val="115"/>
          <w:sz w:val="24"/>
        </w:rPr>
        <w:t> </w:t>
      </w:r>
      <w:r>
        <w:rPr>
          <w:w w:val="115"/>
          <w:sz w:val="24"/>
        </w:rPr>
        <w:t>(</w:t>
      </w:r>
      <w:r>
        <w:rPr>
          <w:i/>
          <w:w w:val="115"/>
          <w:sz w:val="24"/>
        </w:rPr>
        <w:t>Z</w:t>
      </w:r>
      <w:r>
        <w:rPr>
          <w:i/>
          <w:spacing w:val="6"/>
          <w:w w:val="115"/>
          <w:sz w:val="24"/>
        </w:rPr>
        <w:t> </w:t>
      </w:r>
      <w:r>
        <w:rPr>
          <w:rFonts w:ascii="Lucida Sans Unicode" w:hAnsi="Lucida Sans Unicode"/>
          <w:w w:val="115"/>
          <w:sz w:val="24"/>
        </w:rPr>
        <w:t>≤</w:t>
      </w:r>
      <w:r>
        <w:rPr>
          <w:rFonts w:ascii="Lucida Sans Unicode" w:hAnsi="Lucida Sans Unicode"/>
          <w:spacing w:val="-22"/>
          <w:w w:val="115"/>
          <w:sz w:val="24"/>
        </w:rPr>
        <w:t> </w:t>
      </w:r>
      <w:r>
        <w:rPr>
          <w:i/>
          <w:w w:val="115"/>
          <w:sz w:val="24"/>
        </w:rPr>
        <w:t>z</w:t>
      </w:r>
      <w:r>
        <w:rPr>
          <w:w w:val="115"/>
          <w:sz w:val="24"/>
        </w:rPr>
        <w:t>)</w:t>
      </w:r>
      <w:r>
        <w:rPr>
          <w:spacing w:val="-6"/>
          <w:w w:val="115"/>
          <w:sz w:val="24"/>
        </w:rPr>
        <w:t> </w:t>
      </w:r>
      <w:r>
        <w:rPr>
          <w:w w:val="115"/>
          <w:sz w:val="24"/>
        </w:rPr>
        <w:t>=</w:t>
      </w:r>
      <w:r>
        <w:rPr>
          <w:spacing w:val="-6"/>
          <w:w w:val="115"/>
          <w:sz w:val="24"/>
        </w:rPr>
        <w:t> </w:t>
      </w:r>
      <w:r>
        <w:rPr>
          <w:i/>
          <w:spacing w:val="-10"/>
          <w:w w:val="115"/>
          <w:sz w:val="24"/>
        </w:rPr>
        <w:t>p</w:t>
      </w:r>
    </w:p>
    <w:p>
      <w:pPr>
        <w:pStyle w:val="BodyText"/>
        <w:spacing w:line="187" w:lineRule="auto" w:before="18"/>
        <w:ind w:left="1260" w:right="917"/>
        <w:jc w:val="both"/>
      </w:pPr>
      <w:r>
        <w:rPr>
          <w:w w:val="110"/>
        </w:rPr>
        <w:t>If </w:t>
      </w:r>
      <w:r>
        <w:rPr>
          <w:i/>
          <w:w w:val="110"/>
        </w:rPr>
        <w:t>p </w:t>
      </w:r>
      <w:r>
        <w:rPr>
          <w:rFonts w:ascii="Lucida Sans Unicode" w:hAnsi="Lucida Sans Unicode"/>
          <w:w w:val="110"/>
        </w:rPr>
        <w:t>≤</w:t>
      </w:r>
      <w:r>
        <w:rPr>
          <w:rFonts w:ascii="Lucida Sans Unicode" w:hAnsi="Lucida Sans Unicode"/>
          <w:spacing w:val="-17"/>
          <w:w w:val="110"/>
        </w:rPr>
        <w:t> </w:t>
      </w:r>
      <w:r>
        <w:rPr>
          <w:w w:val="110"/>
        </w:rPr>
        <w:t>0</w:t>
      </w:r>
      <w:r>
        <w:rPr>
          <w:i/>
          <w:w w:val="110"/>
        </w:rPr>
        <w:t>.</w:t>
      </w:r>
      <w:r>
        <w:rPr>
          <w:w w:val="110"/>
        </w:rPr>
        <w:t>5 then </w:t>
      </w:r>
      <w:r>
        <w:rPr>
          <w:i/>
          <w:w w:val="110"/>
        </w:rPr>
        <w:t>z</w:t>
      </w:r>
      <w:r>
        <w:rPr>
          <w:i/>
          <w:w w:val="110"/>
        </w:rPr>
        <w:t> </w:t>
      </w:r>
      <w:r>
        <w:rPr>
          <w:rFonts w:ascii="Lucida Sans Unicode" w:hAnsi="Lucida Sans Unicode"/>
          <w:w w:val="110"/>
        </w:rPr>
        <w:t>≤</w:t>
      </w:r>
      <w:r>
        <w:rPr>
          <w:rFonts w:ascii="Lucida Sans Unicode" w:hAnsi="Lucida Sans Unicode"/>
          <w:spacing w:val="-17"/>
          <w:w w:val="110"/>
        </w:rPr>
        <w:t> </w:t>
      </w:r>
      <w:r>
        <w:rPr>
          <w:w w:val="110"/>
        </w:rPr>
        <w:t>0 and again we look up </w:t>
      </w:r>
      <w:r>
        <w:rPr>
          <w:i/>
          <w:w w:val="110"/>
        </w:rPr>
        <w:t>p </w:t>
      </w:r>
      <w:r>
        <w:rPr>
          <w:w w:val="110"/>
        </w:rPr>
        <w:t>in table.</w:t>
      </w:r>
      <w:r>
        <w:rPr>
          <w:spacing w:val="40"/>
          <w:w w:val="110"/>
        </w:rPr>
        <w:t> </w:t>
      </w:r>
      <w:r>
        <w:rPr>
          <w:i/>
          <w:w w:val="110"/>
        </w:rPr>
        <w:t>z</w:t>
      </w:r>
      <w:r>
        <w:rPr>
          <w:i/>
          <w:w w:val="110"/>
        </w:rPr>
        <w:t> </w:t>
      </w:r>
      <w:r>
        <w:rPr>
          <w:w w:val="110"/>
        </w:rPr>
        <w:t>is the negative of the number</w:t>
      </w:r>
      <w:r>
        <w:rPr>
          <w:spacing w:val="-17"/>
          <w:w w:val="110"/>
        </w:rPr>
        <w:t> </w:t>
      </w:r>
      <w:r>
        <w:rPr>
          <w:w w:val="110"/>
        </w:rPr>
        <w:t>located</w:t>
      </w:r>
      <w:r>
        <w:rPr>
          <w:spacing w:val="-3"/>
          <w:w w:val="110"/>
        </w:rPr>
        <w:t> </w:t>
      </w:r>
      <w:r>
        <w:rPr>
          <w:w w:val="110"/>
        </w:rPr>
        <w:t>there.</w:t>
      </w:r>
      <w:r>
        <w:rPr>
          <w:spacing w:val="22"/>
          <w:w w:val="110"/>
        </w:rPr>
        <w:t> </w:t>
      </w:r>
      <w:r>
        <w:rPr>
          <w:w w:val="110"/>
        </w:rPr>
        <w:t>On</w:t>
      </w:r>
      <w:r>
        <w:rPr>
          <w:spacing w:val="-4"/>
          <w:w w:val="110"/>
        </w:rPr>
        <w:t> </w:t>
      </w:r>
      <w:r>
        <w:rPr>
          <w:w w:val="110"/>
        </w:rPr>
        <w:t>the</w:t>
      </w:r>
      <w:r>
        <w:rPr>
          <w:spacing w:val="-4"/>
          <w:w w:val="110"/>
        </w:rPr>
        <w:t> </w:t>
      </w:r>
      <w:r>
        <w:rPr>
          <w:w w:val="110"/>
        </w:rPr>
        <w:t>other</w:t>
      </w:r>
      <w:r>
        <w:rPr>
          <w:spacing w:val="-4"/>
          <w:w w:val="110"/>
        </w:rPr>
        <w:t> </w:t>
      </w:r>
      <w:r>
        <w:rPr>
          <w:w w:val="110"/>
        </w:rPr>
        <w:t>hand,</w:t>
      </w:r>
      <w:r>
        <w:rPr>
          <w:spacing w:val="-3"/>
          <w:w w:val="110"/>
        </w:rPr>
        <w:t> </w:t>
      </w:r>
      <w:r>
        <w:rPr>
          <w:w w:val="110"/>
        </w:rPr>
        <w:t>if</w:t>
      </w:r>
      <w:r>
        <w:rPr>
          <w:spacing w:val="-4"/>
          <w:w w:val="110"/>
        </w:rPr>
        <w:t> </w:t>
      </w:r>
      <w:r>
        <w:rPr>
          <w:i/>
          <w:w w:val="110"/>
        </w:rPr>
        <w:t>p</w:t>
      </w:r>
      <w:r>
        <w:rPr>
          <w:i/>
          <w:spacing w:val="-10"/>
          <w:w w:val="110"/>
        </w:rPr>
        <w:t> </w:t>
      </w:r>
      <w:r>
        <w:rPr>
          <w:rFonts w:ascii="Lucida Sans Unicode" w:hAnsi="Lucida Sans Unicode"/>
          <w:w w:val="110"/>
        </w:rPr>
        <w:t>≥</w:t>
      </w:r>
      <w:r>
        <w:rPr>
          <w:rFonts w:ascii="Lucida Sans Unicode" w:hAnsi="Lucida Sans Unicode"/>
          <w:spacing w:val="-21"/>
          <w:w w:val="110"/>
        </w:rPr>
        <w:t> </w:t>
      </w:r>
      <w:r>
        <w:rPr>
          <w:w w:val="110"/>
        </w:rPr>
        <w:t>0</w:t>
      </w:r>
      <w:r>
        <w:rPr>
          <w:i/>
          <w:w w:val="110"/>
        </w:rPr>
        <w:t>.</w:t>
      </w:r>
      <w:r>
        <w:rPr>
          <w:w w:val="110"/>
        </w:rPr>
        <w:t>5</w:t>
      </w:r>
      <w:r>
        <w:rPr>
          <w:spacing w:val="-3"/>
          <w:w w:val="110"/>
        </w:rPr>
        <w:t> </w:t>
      </w:r>
      <w:r>
        <w:rPr>
          <w:w w:val="110"/>
        </w:rPr>
        <w:t>then</w:t>
      </w:r>
      <w:r>
        <w:rPr>
          <w:spacing w:val="-4"/>
          <w:w w:val="110"/>
        </w:rPr>
        <w:t> </w:t>
      </w:r>
      <w:r>
        <w:rPr>
          <w:i/>
          <w:w w:val="110"/>
        </w:rPr>
        <w:t>z</w:t>
      </w:r>
      <w:r>
        <w:rPr>
          <w:i/>
          <w:spacing w:val="-2"/>
          <w:w w:val="110"/>
        </w:rPr>
        <w:t> </w:t>
      </w:r>
      <w:r>
        <w:rPr>
          <w:rFonts w:ascii="Lucida Sans Unicode" w:hAnsi="Lucida Sans Unicode"/>
          <w:w w:val="110"/>
        </w:rPr>
        <w:t>≥</w:t>
      </w:r>
      <w:r>
        <w:rPr>
          <w:rFonts w:ascii="Lucida Sans Unicode" w:hAnsi="Lucida Sans Unicode"/>
          <w:spacing w:val="-21"/>
          <w:w w:val="110"/>
        </w:rPr>
        <w:t> </w:t>
      </w:r>
      <w:r>
        <w:rPr>
          <w:w w:val="110"/>
        </w:rPr>
        <w:t>0</w:t>
      </w:r>
      <w:r>
        <w:rPr>
          <w:spacing w:val="-4"/>
          <w:w w:val="110"/>
        </w:rPr>
        <w:t> </w:t>
      </w:r>
      <w:r>
        <w:rPr>
          <w:w w:val="110"/>
        </w:rPr>
        <w:t>and</w:t>
      </w:r>
      <w:r>
        <w:rPr>
          <w:spacing w:val="-4"/>
          <w:w w:val="110"/>
        </w:rPr>
        <w:t> </w:t>
      </w:r>
      <w:r>
        <w:rPr>
          <w:w w:val="110"/>
        </w:rPr>
        <w:t>we</w:t>
      </w:r>
      <w:r>
        <w:rPr>
          <w:spacing w:val="-4"/>
          <w:w w:val="110"/>
        </w:rPr>
        <w:t> </w:t>
      </w:r>
      <w:r>
        <w:rPr>
          <w:w w:val="110"/>
        </w:rPr>
        <w:t>look</w:t>
      </w:r>
      <w:r>
        <w:rPr>
          <w:spacing w:val="-3"/>
          <w:w w:val="110"/>
        </w:rPr>
        <w:t> </w:t>
      </w:r>
      <w:r>
        <w:rPr>
          <w:w w:val="110"/>
        </w:rPr>
        <w:t>up </w:t>
      </w:r>
      <w:r>
        <w:rPr>
          <w:i/>
          <w:w w:val="110"/>
        </w:rPr>
        <w:t>p</w:t>
      </w:r>
      <w:r>
        <w:rPr>
          <w:rFonts w:ascii="PMingLiU" w:hAnsi="PMingLiU"/>
          <w:w w:val="110"/>
          <w:vertAlign w:val="subscript"/>
        </w:rPr>
        <w:t>1</w:t>
      </w:r>
      <w:r>
        <w:rPr>
          <w:rFonts w:ascii="PMingLiU" w:hAnsi="PMingLiU"/>
          <w:w w:val="110"/>
          <w:vertAlign w:val="baseline"/>
        </w:rPr>
        <w:t> </w:t>
      </w:r>
      <w:r>
        <w:rPr>
          <w:w w:val="110"/>
          <w:vertAlign w:val="baseline"/>
        </w:rPr>
        <w:t>= 1</w:t>
      </w:r>
      <w:r>
        <w:rPr>
          <w:spacing w:val="-2"/>
          <w:w w:val="110"/>
          <w:vertAlign w:val="baseline"/>
        </w:rPr>
        <w:t> </w:t>
      </w:r>
      <w:r>
        <w:rPr>
          <w:rFonts w:ascii="Lucida Sans Unicode" w:hAnsi="Lucida Sans Unicode"/>
          <w:w w:val="105"/>
          <w:vertAlign w:val="baseline"/>
        </w:rPr>
        <w:t>−</w:t>
      </w:r>
      <w:r>
        <w:rPr>
          <w:rFonts w:ascii="Lucida Sans Unicode" w:hAnsi="Lucida Sans Unicode"/>
          <w:spacing w:val="-16"/>
          <w:w w:val="105"/>
          <w:vertAlign w:val="baseline"/>
        </w:rPr>
        <w:t> </w:t>
      </w:r>
      <w:r>
        <w:rPr>
          <w:i/>
          <w:w w:val="110"/>
          <w:vertAlign w:val="baseline"/>
        </w:rPr>
        <w:t>p </w:t>
      </w:r>
      <w:r>
        <w:rPr>
          <w:w w:val="110"/>
          <w:vertAlign w:val="baseline"/>
        </w:rPr>
        <w:t>in the table.</w:t>
      </w:r>
    </w:p>
    <w:p>
      <w:pPr>
        <w:pStyle w:val="ListParagraph"/>
        <w:numPr>
          <w:ilvl w:val="4"/>
          <w:numId w:val="21"/>
        </w:numPr>
        <w:tabs>
          <w:tab w:pos="1261" w:val="left" w:leader="none"/>
        </w:tabs>
        <w:spacing w:line="187" w:lineRule="auto" w:before="110" w:after="0"/>
        <w:ind w:left="1260" w:right="917" w:hanging="404"/>
        <w:jc w:val="both"/>
        <w:rPr>
          <w:sz w:val="24"/>
        </w:rPr>
      </w:pPr>
      <w:r>
        <w:rPr>
          <w:i/>
          <w:w w:val="110"/>
          <w:sz w:val="24"/>
        </w:rPr>
        <w:t>P</w:t>
      </w:r>
      <w:r>
        <w:rPr>
          <w:i/>
          <w:spacing w:val="-17"/>
          <w:w w:val="110"/>
          <w:sz w:val="24"/>
        </w:rPr>
        <w:t> </w:t>
      </w:r>
      <w:r>
        <w:rPr>
          <w:w w:val="110"/>
          <w:sz w:val="24"/>
        </w:rPr>
        <w:t>(</w:t>
      </w:r>
      <w:r>
        <w:rPr>
          <w:rFonts w:ascii="Lucida Sans Unicode" w:hAnsi="Lucida Sans Unicode"/>
          <w:w w:val="110"/>
          <w:sz w:val="24"/>
        </w:rPr>
        <w:t>−</w:t>
      </w:r>
      <w:r>
        <w:rPr>
          <w:i/>
          <w:w w:val="110"/>
          <w:sz w:val="24"/>
        </w:rPr>
        <w:t>z</w:t>
      </w:r>
      <w:r>
        <w:rPr>
          <w:i/>
          <w:spacing w:val="-16"/>
          <w:w w:val="110"/>
          <w:sz w:val="24"/>
        </w:rPr>
        <w:t> </w:t>
      </w:r>
      <w:r>
        <w:rPr>
          <w:rFonts w:ascii="Lucida Sans Unicode" w:hAnsi="Lucida Sans Unicode"/>
          <w:w w:val="110"/>
          <w:sz w:val="24"/>
        </w:rPr>
        <w:t>≤</w:t>
      </w:r>
      <w:r>
        <w:rPr>
          <w:rFonts w:ascii="Lucida Sans Unicode" w:hAnsi="Lucida Sans Unicode"/>
          <w:spacing w:val="-21"/>
          <w:w w:val="110"/>
          <w:sz w:val="24"/>
        </w:rPr>
        <w:t> </w:t>
      </w:r>
      <w:r>
        <w:rPr>
          <w:i/>
          <w:w w:val="110"/>
          <w:sz w:val="24"/>
        </w:rPr>
        <w:t>Z</w:t>
      </w:r>
      <w:r>
        <w:rPr>
          <w:i/>
          <w:spacing w:val="-17"/>
          <w:w w:val="110"/>
          <w:sz w:val="24"/>
        </w:rPr>
        <w:t> </w:t>
      </w:r>
      <w:r>
        <w:rPr>
          <w:rFonts w:ascii="Lucida Sans Unicode" w:hAnsi="Lucida Sans Unicode"/>
          <w:w w:val="110"/>
          <w:sz w:val="24"/>
        </w:rPr>
        <w:t>≤</w:t>
      </w:r>
      <w:r>
        <w:rPr>
          <w:rFonts w:ascii="Lucida Sans Unicode" w:hAnsi="Lucida Sans Unicode"/>
          <w:spacing w:val="-21"/>
          <w:w w:val="110"/>
          <w:sz w:val="24"/>
        </w:rPr>
        <w:t> </w:t>
      </w:r>
      <w:r>
        <w:rPr>
          <w:i/>
          <w:w w:val="110"/>
          <w:sz w:val="24"/>
        </w:rPr>
        <w:t>z</w:t>
      </w:r>
      <w:r>
        <w:rPr>
          <w:w w:val="110"/>
          <w:sz w:val="24"/>
        </w:rPr>
        <w:t>)</w:t>
      </w:r>
      <w:r>
        <w:rPr>
          <w:spacing w:val="-16"/>
          <w:w w:val="110"/>
          <w:sz w:val="24"/>
        </w:rPr>
        <w:t> </w:t>
      </w:r>
      <w:r>
        <w:rPr>
          <w:w w:val="110"/>
          <w:sz w:val="24"/>
        </w:rPr>
        <w:t>=</w:t>
      </w:r>
      <w:r>
        <w:rPr>
          <w:spacing w:val="-17"/>
          <w:w w:val="110"/>
          <w:sz w:val="24"/>
        </w:rPr>
        <w:t> </w:t>
      </w:r>
      <w:r>
        <w:rPr>
          <w:i/>
          <w:w w:val="110"/>
          <w:sz w:val="24"/>
        </w:rPr>
        <w:t>p</w:t>
      </w:r>
      <w:r>
        <w:rPr>
          <w:w w:val="110"/>
          <w:sz w:val="24"/>
        </w:rPr>
        <w:t>.</w:t>
      </w:r>
      <w:r>
        <w:rPr>
          <w:spacing w:val="2"/>
          <w:w w:val="110"/>
          <w:sz w:val="24"/>
        </w:rPr>
        <w:t> </w:t>
      </w:r>
      <w:r>
        <w:rPr>
          <w:w w:val="110"/>
          <w:sz w:val="24"/>
        </w:rPr>
        <w:t>Look</w:t>
      </w:r>
      <w:r>
        <w:rPr>
          <w:spacing w:val="-6"/>
          <w:w w:val="110"/>
          <w:sz w:val="24"/>
        </w:rPr>
        <w:t> </w:t>
      </w:r>
      <w:r>
        <w:rPr>
          <w:w w:val="110"/>
          <w:sz w:val="24"/>
        </w:rPr>
        <w:t>up</w:t>
      </w:r>
      <w:r>
        <w:rPr>
          <w:spacing w:val="-6"/>
          <w:w w:val="110"/>
          <w:sz w:val="24"/>
        </w:rPr>
        <w:t> </w:t>
      </w:r>
      <w:r>
        <w:rPr>
          <w:i/>
          <w:w w:val="110"/>
          <w:sz w:val="24"/>
        </w:rPr>
        <w:t>p</w:t>
      </w:r>
      <w:r>
        <w:rPr>
          <w:rFonts w:ascii="PMingLiU" w:hAnsi="PMingLiU"/>
          <w:w w:val="110"/>
          <w:sz w:val="24"/>
          <w:vertAlign w:val="subscript"/>
        </w:rPr>
        <w:t>1</w:t>
      </w:r>
      <w:r>
        <w:rPr>
          <w:rFonts w:ascii="PMingLiU" w:hAnsi="PMingLiU"/>
          <w:spacing w:val="-2"/>
          <w:w w:val="110"/>
          <w:sz w:val="24"/>
          <w:vertAlign w:val="baseline"/>
        </w:rPr>
        <w:t> </w:t>
      </w:r>
      <w:r>
        <w:rPr>
          <w:w w:val="110"/>
          <w:sz w:val="24"/>
          <w:vertAlign w:val="baseline"/>
        </w:rPr>
        <w:t>=</w:t>
      </w:r>
      <w:r>
        <w:rPr>
          <w:spacing w:val="-8"/>
          <w:w w:val="110"/>
          <w:sz w:val="24"/>
          <w:vertAlign w:val="baseline"/>
        </w:rPr>
        <w:t> </w:t>
      </w:r>
      <w:r>
        <w:rPr>
          <w:w w:val="110"/>
          <w:sz w:val="24"/>
          <w:vertAlign w:val="baseline"/>
        </w:rPr>
        <w:t>(1</w:t>
      </w:r>
      <w:r>
        <w:rPr>
          <w:spacing w:val="-17"/>
          <w:w w:val="110"/>
          <w:sz w:val="24"/>
          <w:vertAlign w:val="baseline"/>
        </w:rPr>
        <w:t> </w:t>
      </w:r>
      <w:r>
        <w:rPr>
          <w:rFonts w:ascii="Lucida Sans Unicode" w:hAnsi="Lucida Sans Unicode"/>
          <w:w w:val="105"/>
          <w:sz w:val="24"/>
          <w:vertAlign w:val="baseline"/>
        </w:rPr>
        <w:t>−</w:t>
      </w:r>
      <w:r>
        <w:rPr>
          <w:rFonts w:ascii="Lucida Sans Unicode" w:hAnsi="Lucida Sans Unicode"/>
          <w:spacing w:val="-20"/>
          <w:w w:val="105"/>
          <w:sz w:val="24"/>
          <w:vertAlign w:val="baseline"/>
        </w:rPr>
        <w:t> </w:t>
      </w:r>
      <w:r>
        <w:rPr>
          <w:i/>
          <w:w w:val="110"/>
          <w:sz w:val="24"/>
          <w:vertAlign w:val="baseline"/>
        </w:rPr>
        <w:t>p</w:t>
      </w:r>
      <w:r>
        <w:rPr>
          <w:w w:val="110"/>
          <w:sz w:val="24"/>
          <w:vertAlign w:val="baseline"/>
        </w:rPr>
        <w:t>)</w:t>
      </w:r>
      <w:r>
        <w:rPr>
          <w:i/>
          <w:w w:val="110"/>
          <w:sz w:val="24"/>
          <w:vertAlign w:val="baseline"/>
        </w:rPr>
        <w:t>/</w:t>
      </w:r>
      <w:r>
        <w:rPr>
          <w:w w:val="110"/>
          <w:sz w:val="24"/>
          <w:vertAlign w:val="baseline"/>
        </w:rPr>
        <w:t>2</w:t>
      </w:r>
      <w:r>
        <w:rPr>
          <w:spacing w:val="-6"/>
          <w:w w:val="110"/>
          <w:sz w:val="24"/>
          <w:vertAlign w:val="baseline"/>
        </w:rPr>
        <w:t> </w:t>
      </w:r>
      <w:r>
        <w:rPr>
          <w:w w:val="110"/>
          <w:sz w:val="24"/>
          <w:vertAlign w:val="baseline"/>
        </w:rPr>
        <w:t>in</w:t>
      </w:r>
      <w:r>
        <w:rPr>
          <w:spacing w:val="-6"/>
          <w:w w:val="110"/>
          <w:sz w:val="24"/>
          <w:vertAlign w:val="baseline"/>
        </w:rPr>
        <w:t> </w:t>
      </w:r>
      <w:r>
        <w:rPr>
          <w:w w:val="110"/>
          <w:sz w:val="24"/>
          <w:vertAlign w:val="baseline"/>
        </w:rPr>
        <w:t>the</w:t>
      </w:r>
      <w:r>
        <w:rPr>
          <w:spacing w:val="-6"/>
          <w:w w:val="110"/>
          <w:sz w:val="24"/>
          <w:vertAlign w:val="baseline"/>
        </w:rPr>
        <w:t> </w:t>
      </w:r>
      <w:r>
        <w:rPr>
          <w:w w:val="110"/>
          <w:sz w:val="24"/>
          <w:vertAlign w:val="baseline"/>
        </w:rPr>
        <w:t>table.</w:t>
      </w:r>
      <w:r>
        <w:rPr>
          <w:spacing w:val="22"/>
          <w:w w:val="110"/>
          <w:sz w:val="24"/>
          <w:vertAlign w:val="baseline"/>
        </w:rPr>
        <w:t> </w:t>
      </w:r>
      <w:r>
        <w:rPr>
          <w:i/>
          <w:w w:val="110"/>
          <w:sz w:val="24"/>
          <w:vertAlign w:val="baseline"/>
        </w:rPr>
        <w:t>z </w:t>
      </w:r>
      <w:r>
        <w:rPr>
          <w:w w:val="110"/>
          <w:sz w:val="24"/>
          <w:vertAlign w:val="baseline"/>
        </w:rPr>
        <w:t>is</w:t>
      </w:r>
      <w:r>
        <w:rPr>
          <w:spacing w:val="-6"/>
          <w:w w:val="110"/>
          <w:sz w:val="24"/>
          <w:vertAlign w:val="baseline"/>
        </w:rPr>
        <w:t> </w:t>
      </w:r>
      <w:r>
        <w:rPr>
          <w:w w:val="110"/>
          <w:sz w:val="24"/>
          <w:vertAlign w:val="baseline"/>
        </w:rPr>
        <w:t>the</w:t>
      </w:r>
      <w:r>
        <w:rPr>
          <w:spacing w:val="-6"/>
          <w:w w:val="110"/>
          <w:sz w:val="24"/>
          <w:vertAlign w:val="baseline"/>
        </w:rPr>
        <w:t> </w:t>
      </w:r>
      <w:r>
        <w:rPr>
          <w:w w:val="110"/>
          <w:sz w:val="24"/>
          <w:vertAlign w:val="baseline"/>
        </w:rPr>
        <w:t>closest</w:t>
      </w:r>
      <w:r>
        <w:rPr>
          <w:spacing w:val="-6"/>
          <w:w w:val="110"/>
          <w:sz w:val="24"/>
          <w:vertAlign w:val="baseline"/>
        </w:rPr>
        <w:t> </w:t>
      </w:r>
      <w:r>
        <w:rPr>
          <w:w w:val="110"/>
          <w:sz w:val="24"/>
          <w:vertAlign w:val="baseline"/>
        </w:rPr>
        <w:t>number while </w:t>
      </w:r>
      <w:r>
        <w:rPr>
          <w:rFonts w:ascii="Lucida Sans Unicode" w:hAnsi="Lucida Sans Unicode"/>
          <w:w w:val="110"/>
          <w:sz w:val="24"/>
          <w:vertAlign w:val="baseline"/>
        </w:rPr>
        <w:t>−</w:t>
      </w:r>
      <w:r>
        <w:rPr>
          <w:i/>
          <w:w w:val="110"/>
          <w:sz w:val="24"/>
          <w:vertAlign w:val="baseline"/>
        </w:rPr>
        <w:t>z </w:t>
      </w:r>
      <w:r>
        <w:rPr>
          <w:w w:val="110"/>
          <w:sz w:val="24"/>
          <w:vertAlign w:val="baseline"/>
        </w:rPr>
        <w:t>is its negative.</w:t>
      </w:r>
    </w:p>
    <w:p>
      <w:pPr>
        <w:pStyle w:val="Heading2"/>
        <w:numPr>
          <w:ilvl w:val="2"/>
          <w:numId w:val="21"/>
        </w:numPr>
        <w:tabs>
          <w:tab w:pos="1146" w:val="left" w:leader="none"/>
          <w:tab w:pos="1147" w:val="left" w:leader="none"/>
        </w:tabs>
        <w:spacing w:line="240" w:lineRule="auto" w:before="354" w:after="0"/>
        <w:ind w:left="1146" w:right="0" w:hanging="987"/>
        <w:jc w:val="left"/>
      </w:pPr>
      <w:bookmarkStart w:name="_TOC_250081" w:id="24"/>
      <w:bookmarkEnd w:id="24"/>
      <w:r>
        <w:rPr>
          <w:spacing w:val="-2"/>
          <w:w w:val="130"/>
        </w:rPr>
        <w:t>Examples</w:t>
      </w:r>
    </w:p>
    <w:p>
      <w:pPr>
        <w:pStyle w:val="ListParagraph"/>
        <w:numPr>
          <w:ilvl w:val="3"/>
          <w:numId w:val="21"/>
        </w:numPr>
        <w:tabs>
          <w:tab w:pos="746" w:val="left" w:leader="none"/>
        </w:tabs>
        <w:spacing w:line="252" w:lineRule="auto" w:before="114" w:after="0"/>
        <w:ind w:left="745" w:right="916" w:hanging="300"/>
        <w:jc w:val="both"/>
        <w:rPr>
          <w:sz w:val="24"/>
        </w:rPr>
      </w:pPr>
      <w:r>
        <w:rPr>
          <w:w w:val="110"/>
          <w:sz w:val="24"/>
        </w:rPr>
        <w:t>Find</w:t>
      </w:r>
      <w:r>
        <w:rPr>
          <w:spacing w:val="-17"/>
          <w:w w:val="110"/>
          <w:sz w:val="24"/>
        </w:rPr>
        <w:t> </w:t>
      </w:r>
      <w:r>
        <w:rPr>
          <w:i/>
          <w:w w:val="110"/>
          <w:sz w:val="24"/>
        </w:rPr>
        <w:t>z</w:t>
      </w:r>
      <w:r>
        <w:rPr>
          <w:i/>
          <w:spacing w:val="-6"/>
          <w:w w:val="110"/>
          <w:sz w:val="24"/>
        </w:rPr>
        <w:t> </w:t>
      </w:r>
      <w:r>
        <w:rPr>
          <w:w w:val="110"/>
          <w:sz w:val="24"/>
        </w:rPr>
        <w:t>such</w:t>
      </w:r>
      <w:r>
        <w:rPr>
          <w:spacing w:val="-4"/>
          <w:w w:val="110"/>
          <w:sz w:val="24"/>
        </w:rPr>
        <w:t> </w:t>
      </w:r>
      <w:r>
        <w:rPr>
          <w:w w:val="110"/>
          <w:sz w:val="24"/>
        </w:rPr>
        <w:t>that</w:t>
      </w:r>
      <w:r>
        <w:rPr>
          <w:spacing w:val="-4"/>
          <w:w w:val="110"/>
          <w:sz w:val="24"/>
        </w:rPr>
        <w:t> </w:t>
      </w:r>
      <w:r>
        <w:rPr>
          <w:i/>
          <w:w w:val="110"/>
          <w:sz w:val="24"/>
        </w:rPr>
        <w:t>P</w:t>
      </w:r>
      <w:r>
        <w:rPr>
          <w:i/>
          <w:spacing w:val="-17"/>
          <w:w w:val="110"/>
          <w:sz w:val="24"/>
        </w:rPr>
        <w:t> </w:t>
      </w:r>
      <w:r>
        <w:rPr>
          <w:w w:val="110"/>
          <w:sz w:val="24"/>
        </w:rPr>
        <w:t>(</w:t>
      </w:r>
      <w:r>
        <w:rPr>
          <w:i/>
          <w:w w:val="110"/>
          <w:sz w:val="24"/>
        </w:rPr>
        <w:t>Z &gt;</w:t>
      </w:r>
      <w:r>
        <w:rPr>
          <w:i/>
          <w:spacing w:val="-13"/>
          <w:w w:val="110"/>
          <w:sz w:val="24"/>
        </w:rPr>
        <w:t> </w:t>
      </w:r>
      <w:r>
        <w:rPr>
          <w:i/>
          <w:w w:val="110"/>
          <w:sz w:val="24"/>
        </w:rPr>
        <w:t>z</w:t>
      </w:r>
      <w:r>
        <w:rPr>
          <w:w w:val="110"/>
          <w:sz w:val="24"/>
        </w:rPr>
        <w:t>)</w:t>
      </w:r>
      <w:r>
        <w:rPr>
          <w:spacing w:val="-13"/>
          <w:w w:val="110"/>
          <w:sz w:val="24"/>
        </w:rPr>
        <w:t> </w:t>
      </w:r>
      <w:r>
        <w:rPr>
          <w:w w:val="110"/>
          <w:sz w:val="24"/>
        </w:rPr>
        <w:t>=</w:t>
      </w:r>
      <w:r>
        <w:rPr>
          <w:spacing w:val="-13"/>
          <w:w w:val="110"/>
          <w:sz w:val="24"/>
        </w:rPr>
        <w:t> </w:t>
      </w:r>
      <w:r>
        <w:rPr>
          <w:w w:val="110"/>
          <w:sz w:val="24"/>
        </w:rPr>
        <w:t>0</w:t>
      </w:r>
      <w:r>
        <w:rPr>
          <w:i/>
          <w:w w:val="110"/>
          <w:sz w:val="24"/>
        </w:rPr>
        <w:t>.</w:t>
      </w:r>
      <w:r>
        <w:rPr>
          <w:w w:val="110"/>
          <w:sz w:val="24"/>
        </w:rPr>
        <w:t>025.</w:t>
      </w:r>
      <w:r>
        <w:rPr>
          <w:spacing w:val="18"/>
          <w:w w:val="110"/>
          <w:sz w:val="24"/>
        </w:rPr>
        <w:t> </w:t>
      </w:r>
      <w:r>
        <w:rPr>
          <w:w w:val="110"/>
          <w:sz w:val="24"/>
        </w:rPr>
        <w:t>From</w:t>
      </w:r>
      <w:r>
        <w:rPr>
          <w:spacing w:val="-4"/>
          <w:w w:val="110"/>
          <w:sz w:val="24"/>
        </w:rPr>
        <w:t> </w:t>
      </w:r>
      <w:r>
        <w:rPr>
          <w:w w:val="110"/>
          <w:sz w:val="24"/>
        </w:rPr>
        <w:t>above</w:t>
      </w:r>
      <w:r>
        <w:rPr>
          <w:spacing w:val="-4"/>
          <w:w w:val="110"/>
          <w:sz w:val="24"/>
        </w:rPr>
        <w:t> </w:t>
      </w:r>
      <w:r>
        <w:rPr>
          <w:w w:val="110"/>
          <w:sz w:val="24"/>
        </w:rPr>
        <w:t>this</w:t>
      </w:r>
      <w:r>
        <w:rPr>
          <w:spacing w:val="-4"/>
          <w:w w:val="110"/>
          <w:sz w:val="24"/>
        </w:rPr>
        <w:t> </w:t>
      </w:r>
      <w:r>
        <w:rPr>
          <w:w w:val="110"/>
          <w:sz w:val="24"/>
        </w:rPr>
        <w:t>can</w:t>
      </w:r>
      <w:r>
        <w:rPr>
          <w:spacing w:val="-4"/>
          <w:w w:val="110"/>
          <w:sz w:val="24"/>
        </w:rPr>
        <w:t> </w:t>
      </w:r>
      <w:r>
        <w:rPr>
          <w:w w:val="110"/>
          <w:sz w:val="24"/>
        </w:rPr>
        <w:t>be</w:t>
      </w:r>
      <w:r>
        <w:rPr>
          <w:spacing w:val="-4"/>
          <w:w w:val="110"/>
          <w:sz w:val="24"/>
        </w:rPr>
        <w:t> </w:t>
      </w:r>
      <w:r>
        <w:rPr>
          <w:w w:val="110"/>
          <w:sz w:val="24"/>
        </w:rPr>
        <w:t>looked-up</w:t>
      </w:r>
      <w:r>
        <w:rPr>
          <w:spacing w:val="-4"/>
          <w:w w:val="110"/>
          <w:sz w:val="24"/>
        </w:rPr>
        <w:t> </w:t>
      </w:r>
      <w:r>
        <w:rPr>
          <w:w w:val="110"/>
          <w:sz w:val="24"/>
        </w:rPr>
        <w:t>directly</w:t>
      </w:r>
      <w:r>
        <w:rPr>
          <w:spacing w:val="-4"/>
          <w:w w:val="110"/>
          <w:sz w:val="24"/>
        </w:rPr>
        <w:t> </w:t>
      </w:r>
      <w:r>
        <w:rPr>
          <w:w w:val="110"/>
          <w:sz w:val="24"/>
        </w:rPr>
        <w:t>in</w:t>
      </w:r>
      <w:r>
        <w:rPr>
          <w:spacing w:val="-4"/>
          <w:w w:val="110"/>
          <w:sz w:val="24"/>
        </w:rPr>
        <w:t> </w:t>
      </w:r>
      <w:r>
        <w:rPr>
          <w:w w:val="110"/>
          <w:sz w:val="24"/>
        </w:rPr>
        <w:t>the standard normal table.</w:t>
      </w:r>
      <w:r>
        <w:rPr>
          <w:spacing w:val="35"/>
          <w:w w:val="110"/>
          <w:sz w:val="24"/>
        </w:rPr>
        <w:t> </w:t>
      </w:r>
      <w:r>
        <w:rPr>
          <w:w w:val="110"/>
          <w:sz w:val="24"/>
        </w:rPr>
        <w:t>We see that </w:t>
      </w:r>
      <w:r>
        <w:rPr>
          <w:i/>
          <w:w w:val="110"/>
          <w:sz w:val="24"/>
        </w:rPr>
        <w:t>z </w:t>
      </w:r>
      <w:r>
        <w:rPr>
          <w:w w:val="110"/>
          <w:sz w:val="24"/>
        </w:rPr>
        <w:t>=</w:t>
      </w:r>
      <w:r>
        <w:rPr>
          <w:spacing w:val="-2"/>
          <w:w w:val="110"/>
          <w:sz w:val="24"/>
        </w:rPr>
        <w:t> </w:t>
      </w:r>
      <w:r>
        <w:rPr>
          <w:w w:val="110"/>
          <w:sz w:val="24"/>
        </w:rPr>
        <w:t>1</w:t>
      </w:r>
      <w:r>
        <w:rPr>
          <w:i/>
          <w:w w:val="110"/>
          <w:sz w:val="24"/>
        </w:rPr>
        <w:t>.</w:t>
      </w:r>
      <w:r>
        <w:rPr>
          <w:w w:val="110"/>
          <w:sz w:val="24"/>
        </w:rPr>
        <w:t>96 is such that </w:t>
      </w:r>
      <w:r>
        <w:rPr>
          <w:i/>
          <w:w w:val="110"/>
          <w:sz w:val="24"/>
        </w:rPr>
        <w:t>P</w:t>
      </w:r>
      <w:r>
        <w:rPr>
          <w:i/>
          <w:spacing w:val="-34"/>
          <w:w w:val="110"/>
          <w:sz w:val="24"/>
        </w:rPr>
        <w:t> </w:t>
      </w:r>
      <w:r>
        <w:rPr>
          <w:w w:val="110"/>
          <w:sz w:val="24"/>
        </w:rPr>
        <w:t>(</w:t>
      </w:r>
      <w:r>
        <w:rPr>
          <w:i/>
          <w:w w:val="110"/>
          <w:sz w:val="24"/>
        </w:rPr>
        <w:t>Z &gt;</w:t>
      </w:r>
      <w:r>
        <w:rPr>
          <w:i/>
          <w:spacing w:val="-2"/>
          <w:w w:val="110"/>
          <w:sz w:val="24"/>
        </w:rPr>
        <w:t> </w:t>
      </w:r>
      <w:r>
        <w:rPr>
          <w:w w:val="110"/>
          <w:sz w:val="24"/>
        </w:rPr>
        <w:t>1</w:t>
      </w:r>
      <w:r>
        <w:rPr>
          <w:i/>
          <w:w w:val="110"/>
          <w:sz w:val="24"/>
        </w:rPr>
        <w:t>.</w:t>
      </w:r>
      <w:r>
        <w:rPr>
          <w:w w:val="110"/>
          <w:sz w:val="24"/>
        </w:rPr>
        <w:t>96)</w:t>
      </w:r>
      <w:r>
        <w:rPr>
          <w:spacing w:val="-2"/>
          <w:w w:val="110"/>
          <w:sz w:val="24"/>
        </w:rPr>
        <w:t> </w:t>
      </w:r>
      <w:r>
        <w:rPr>
          <w:w w:val="110"/>
          <w:sz w:val="24"/>
        </w:rPr>
        <w:t>=</w:t>
      </w:r>
      <w:r>
        <w:rPr>
          <w:spacing w:val="-2"/>
          <w:w w:val="110"/>
          <w:sz w:val="24"/>
        </w:rPr>
        <w:t> </w:t>
      </w:r>
      <w:r>
        <w:rPr>
          <w:w w:val="110"/>
          <w:sz w:val="24"/>
        </w:rPr>
        <w:t>0</w:t>
      </w:r>
      <w:r>
        <w:rPr>
          <w:i/>
          <w:w w:val="110"/>
          <w:sz w:val="24"/>
        </w:rPr>
        <w:t>.</w:t>
      </w:r>
      <w:r>
        <w:rPr>
          <w:w w:val="110"/>
          <w:sz w:val="24"/>
        </w:rPr>
        <w:t>025.</w:t>
      </w:r>
    </w:p>
    <w:p>
      <w:pPr>
        <w:pStyle w:val="ListParagraph"/>
        <w:numPr>
          <w:ilvl w:val="3"/>
          <w:numId w:val="21"/>
        </w:numPr>
        <w:tabs>
          <w:tab w:pos="746" w:val="left" w:leader="none"/>
        </w:tabs>
        <w:spacing w:line="240" w:lineRule="auto" w:before="215" w:after="0"/>
        <w:ind w:left="745" w:right="917" w:hanging="300"/>
        <w:jc w:val="both"/>
        <w:rPr>
          <w:sz w:val="24"/>
        </w:rPr>
      </w:pPr>
      <w:r>
        <w:rPr/>
        <w:pict>
          <v:shape style="position:absolute;margin-left:230.787262pt;margin-top:12.723783pt;width:9.35pt;height:20.75pt;mso-position-horizontal-relative:page;mso-position-vertical-relative:paragraph;z-index:-23956992" type="#_x0000_t202" id="docshape708"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10"/>
          <w:sz w:val="24"/>
        </w:rPr>
        <w:t>Find</w:t>
      </w:r>
      <w:r>
        <w:rPr>
          <w:spacing w:val="-17"/>
          <w:w w:val="110"/>
          <w:sz w:val="24"/>
        </w:rPr>
        <w:t> </w:t>
      </w:r>
      <w:r>
        <w:rPr>
          <w:i/>
          <w:w w:val="110"/>
          <w:sz w:val="24"/>
        </w:rPr>
        <w:t>z</w:t>
      </w:r>
      <w:r>
        <w:rPr>
          <w:i/>
          <w:spacing w:val="1"/>
          <w:w w:val="110"/>
          <w:sz w:val="24"/>
        </w:rPr>
        <w:t> </w:t>
      </w:r>
      <w:r>
        <w:rPr>
          <w:w w:val="110"/>
          <w:sz w:val="24"/>
        </w:rPr>
        <w:t>such that </w:t>
      </w:r>
      <w:r>
        <w:rPr>
          <w:i/>
          <w:w w:val="110"/>
          <w:sz w:val="24"/>
        </w:rPr>
        <w:t>P</w:t>
      </w:r>
      <w:r>
        <w:rPr>
          <w:i/>
          <w:spacing w:val="-17"/>
          <w:w w:val="110"/>
          <w:sz w:val="24"/>
        </w:rPr>
        <w:t> </w:t>
      </w:r>
      <w:r>
        <w:rPr>
          <w:w w:val="110"/>
          <w:sz w:val="24"/>
        </w:rPr>
        <w:t>(</w:t>
      </w:r>
      <w:r>
        <w:rPr>
          <w:i/>
          <w:w w:val="110"/>
          <w:sz w:val="24"/>
        </w:rPr>
        <w:t>Z</w:t>
      </w:r>
      <w:r>
        <w:rPr>
          <w:i/>
          <w:w w:val="110"/>
          <w:sz w:val="24"/>
        </w:rPr>
        <w:t> &lt;</w:t>
      </w:r>
      <w:r>
        <w:rPr>
          <w:i/>
          <w:spacing w:val="40"/>
          <w:w w:val="110"/>
          <w:sz w:val="24"/>
        </w:rPr>
        <w:t>  </w:t>
      </w:r>
      <w:r>
        <w:rPr>
          <w:i/>
          <w:w w:val="110"/>
          <w:sz w:val="24"/>
        </w:rPr>
        <w:t>z</w:t>
      </w:r>
      <w:r>
        <w:rPr>
          <w:w w:val="110"/>
          <w:sz w:val="24"/>
        </w:rPr>
        <w:t>) = 0</w:t>
      </w:r>
      <w:r>
        <w:rPr>
          <w:i/>
          <w:w w:val="110"/>
          <w:sz w:val="24"/>
        </w:rPr>
        <w:t>.</w:t>
      </w:r>
      <w:r>
        <w:rPr>
          <w:w w:val="110"/>
          <w:sz w:val="24"/>
        </w:rPr>
        <w:t>05.</w:t>
      </w:r>
      <w:r>
        <w:rPr>
          <w:spacing w:val="40"/>
          <w:w w:val="110"/>
          <w:sz w:val="24"/>
        </w:rPr>
        <w:t> </w:t>
      </w:r>
      <w:r>
        <w:rPr>
          <w:w w:val="110"/>
          <w:sz w:val="24"/>
        </w:rPr>
        <w:t>This is equal to </w:t>
      </w:r>
      <w:r>
        <w:rPr>
          <w:i/>
          <w:w w:val="110"/>
          <w:sz w:val="24"/>
        </w:rPr>
        <w:t>P</w:t>
      </w:r>
      <w:r>
        <w:rPr>
          <w:i/>
          <w:spacing w:val="-17"/>
          <w:w w:val="110"/>
          <w:sz w:val="24"/>
        </w:rPr>
        <w:t> </w:t>
      </w:r>
      <w:r>
        <w:rPr>
          <w:w w:val="110"/>
          <w:sz w:val="24"/>
        </w:rPr>
        <w:t>(</w:t>
      </w:r>
      <w:r>
        <w:rPr>
          <w:i/>
          <w:w w:val="110"/>
          <w:sz w:val="24"/>
        </w:rPr>
        <w:t>Z</w:t>
      </w:r>
      <w:r>
        <w:rPr>
          <w:i/>
          <w:w w:val="110"/>
          <w:sz w:val="24"/>
        </w:rPr>
        <w:t> &gt; z</w:t>
      </w:r>
      <w:r>
        <w:rPr>
          <w:w w:val="110"/>
          <w:sz w:val="24"/>
        </w:rPr>
        <w:t>) which can be looked up</w:t>
      </w:r>
      <w:r>
        <w:rPr>
          <w:w w:val="110"/>
          <w:sz w:val="24"/>
        </w:rPr>
        <w:t> on</w:t>
      </w:r>
      <w:r>
        <w:rPr>
          <w:w w:val="110"/>
          <w:sz w:val="24"/>
        </w:rPr>
        <w:t> the</w:t>
      </w:r>
      <w:r>
        <w:rPr>
          <w:w w:val="110"/>
          <w:sz w:val="24"/>
        </w:rPr>
        <w:t> table.</w:t>
      </w:r>
      <w:r>
        <w:rPr>
          <w:spacing w:val="40"/>
          <w:w w:val="110"/>
          <w:sz w:val="24"/>
        </w:rPr>
        <w:t> </w:t>
      </w:r>
      <w:r>
        <w:rPr>
          <w:w w:val="110"/>
          <w:sz w:val="24"/>
        </w:rPr>
        <w:t>We</w:t>
      </w:r>
      <w:r>
        <w:rPr>
          <w:w w:val="110"/>
          <w:sz w:val="24"/>
        </w:rPr>
        <w:t> note</w:t>
      </w:r>
      <w:r>
        <w:rPr>
          <w:w w:val="110"/>
          <w:sz w:val="24"/>
        </w:rPr>
        <w:t> that</w:t>
      </w:r>
      <w:r>
        <w:rPr>
          <w:w w:val="110"/>
          <w:sz w:val="24"/>
        </w:rPr>
        <w:t> there</w:t>
      </w:r>
      <w:r>
        <w:rPr>
          <w:w w:val="110"/>
          <w:sz w:val="24"/>
        </w:rPr>
        <w:t> are</w:t>
      </w:r>
      <w:r>
        <w:rPr>
          <w:w w:val="110"/>
          <w:sz w:val="24"/>
        </w:rPr>
        <w:t> two</w:t>
      </w:r>
      <w:r>
        <w:rPr>
          <w:w w:val="110"/>
          <w:sz w:val="24"/>
        </w:rPr>
        <w:t> numbers</w:t>
      </w:r>
      <w:r>
        <w:rPr>
          <w:w w:val="110"/>
          <w:sz w:val="24"/>
        </w:rPr>
        <w:t> close</w:t>
      </w:r>
      <w:r>
        <w:rPr>
          <w:w w:val="110"/>
          <w:sz w:val="24"/>
        </w:rPr>
        <w:t> to</w:t>
      </w:r>
      <w:r>
        <w:rPr>
          <w:w w:val="110"/>
          <w:sz w:val="24"/>
        </w:rPr>
        <w:t> 0.05</w:t>
      </w:r>
      <w:r>
        <w:rPr>
          <w:w w:val="110"/>
          <w:sz w:val="24"/>
        </w:rPr>
        <w:t> but</w:t>
      </w:r>
      <w:r>
        <w:rPr>
          <w:w w:val="110"/>
          <w:sz w:val="24"/>
        </w:rPr>
        <w:t> none</w:t>
      </w:r>
      <w:r>
        <w:rPr>
          <w:w w:val="110"/>
          <w:sz w:val="24"/>
        </w:rPr>
        <w:t> fulfils the</w:t>
      </w:r>
      <w:r>
        <w:rPr>
          <w:spacing w:val="-17"/>
          <w:w w:val="110"/>
          <w:sz w:val="24"/>
        </w:rPr>
        <w:t> </w:t>
      </w:r>
      <w:r>
        <w:rPr>
          <w:w w:val="110"/>
          <w:sz w:val="24"/>
        </w:rPr>
        <w:t>requirement</w:t>
      </w:r>
      <w:r>
        <w:rPr>
          <w:spacing w:val="-16"/>
          <w:w w:val="110"/>
          <w:sz w:val="24"/>
        </w:rPr>
        <w:t> </w:t>
      </w:r>
      <w:r>
        <w:rPr>
          <w:w w:val="110"/>
          <w:sz w:val="24"/>
        </w:rPr>
        <w:t>exactly.</w:t>
      </w:r>
      <w:r>
        <w:rPr>
          <w:spacing w:val="13"/>
          <w:w w:val="110"/>
          <w:sz w:val="24"/>
        </w:rPr>
        <w:t> </w:t>
      </w:r>
      <w:r>
        <w:rPr>
          <w:w w:val="110"/>
          <w:sz w:val="24"/>
        </w:rPr>
        <w:t>We</w:t>
      </w:r>
      <w:r>
        <w:rPr>
          <w:spacing w:val="-1"/>
          <w:w w:val="110"/>
          <w:sz w:val="24"/>
        </w:rPr>
        <w:t> </w:t>
      </w:r>
      <w:r>
        <w:rPr>
          <w:w w:val="110"/>
          <w:sz w:val="24"/>
        </w:rPr>
        <w:t>have</w:t>
      </w:r>
      <w:r>
        <w:rPr>
          <w:spacing w:val="-2"/>
          <w:w w:val="110"/>
          <w:sz w:val="24"/>
        </w:rPr>
        <w:t> </w:t>
      </w:r>
      <w:r>
        <w:rPr>
          <w:i/>
          <w:w w:val="110"/>
          <w:sz w:val="24"/>
        </w:rPr>
        <w:t>P</w:t>
      </w:r>
      <w:r>
        <w:rPr>
          <w:i/>
          <w:spacing w:val="-17"/>
          <w:w w:val="110"/>
          <w:sz w:val="24"/>
        </w:rPr>
        <w:t> </w:t>
      </w:r>
      <w:r>
        <w:rPr>
          <w:w w:val="110"/>
          <w:sz w:val="24"/>
        </w:rPr>
        <w:t>(</w:t>
      </w:r>
      <w:r>
        <w:rPr>
          <w:i/>
          <w:w w:val="110"/>
          <w:sz w:val="24"/>
        </w:rPr>
        <w:t>Z</w:t>
      </w:r>
      <w:r>
        <w:rPr>
          <w:i/>
          <w:w w:val="110"/>
          <w:sz w:val="24"/>
        </w:rPr>
        <w:t> &gt;</w:t>
      </w:r>
      <w:r>
        <w:rPr>
          <w:i/>
          <w:spacing w:val="-4"/>
          <w:w w:val="110"/>
          <w:sz w:val="24"/>
        </w:rPr>
        <w:t> </w:t>
      </w:r>
      <w:r>
        <w:rPr>
          <w:w w:val="110"/>
          <w:sz w:val="24"/>
        </w:rPr>
        <w:t>1</w:t>
      </w:r>
      <w:r>
        <w:rPr>
          <w:i/>
          <w:w w:val="110"/>
          <w:sz w:val="24"/>
        </w:rPr>
        <w:t>.</w:t>
      </w:r>
      <w:r>
        <w:rPr>
          <w:w w:val="110"/>
          <w:sz w:val="24"/>
        </w:rPr>
        <w:t>64)</w:t>
      </w:r>
      <w:r>
        <w:rPr>
          <w:spacing w:val="-4"/>
          <w:w w:val="110"/>
          <w:sz w:val="24"/>
        </w:rPr>
        <w:t> </w:t>
      </w:r>
      <w:r>
        <w:rPr>
          <w:w w:val="110"/>
          <w:sz w:val="24"/>
        </w:rPr>
        <w:t>=</w:t>
      </w:r>
      <w:r>
        <w:rPr>
          <w:spacing w:val="-4"/>
          <w:w w:val="110"/>
          <w:sz w:val="24"/>
        </w:rPr>
        <w:t> </w:t>
      </w:r>
      <w:r>
        <w:rPr>
          <w:w w:val="110"/>
          <w:sz w:val="24"/>
        </w:rPr>
        <w:t>0</w:t>
      </w:r>
      <w:r>
        <w:rPr>
          <w:i/>
          <w:w w:val="110"/>
          <w:sz w:val="24"/>
        </w:rPr>
        <w:t>.</w:t>
      </w:r>
      <w:r>
        <w:rPr>
          <w:w w:val="110"/>
          <w:sz w:val="24"/>
        </w:rPr>
        <w:t>051</w:t>
      </w:r>
      <w:r>
        <w:rPr>
          <w:spacing w:val="-1"/>
          <w:w w:val="110"/>
          <w:sz w:val="24"/>
        </w:rPr>
        <w:t> </w:t>
      </w:r>
      <w:r>
        <w:rPr>
          <w:w w:val="110"/>
          <w:sz w:val="24"/>
        </w:rPr>
        <w:t>while</w:t>
      </w:r>
      <w:r>
        <w:rPr>
          <w:spacing w:val="-2"/>
          <w:w w:val="110"/>
          <w:sz w:val="24"/>
        </w:rPr>
        <w:t> </w:t>
      </w:r>
      <w:r>
        <w:rPr>
          <w:i/>
          <w:w w:val="110"/>
          <w:sz w:val="24"/>
        </w:rPr>
        <w:t>P</w:t>
      </w:r>
      <w:r>
        <w:rPr>
          <w:i/>
          <w:spacing w:val="-17"/>
          <w:w w:val="110"/>
          <w:sz w:val="24"/>
        </w:rPr>
        <w:t> </w:t>
      </w:r>
      <w:r>
        <w:rPr>
          <w:w w:val="110"/>
          <w:sz w:val="24"/>
        </w:rPr>
        <w:t>(</w:t>
      </w:r>
      <w:r>
        <w:rPr>
          <w:i/>
          <w:w w:val="110"/>
          <w:sz w:val="24"/>
        </w:rPr>
        <w:t>Z</w:t>
      </w:r>
      <w:r>
        <w:rPr>
          <w:i/>
          <w:w w:val="110"/>
          <w:sz w:val="24"/>
        </w:rPr>
        <w:t> &gt;</w:t>
      </w:r>
      <w:r>
        <w:rPr>
          <w:i/>
          <w:spacing w:val="-4"/>
          <w:w w:val="110"/>
          <w:sz w:val="24"/>
        </w:rPr>
        <w:t> </w:t>
      </w:r>
      <w:r>
        <w:rPr>
          <w:w w:val="110"/>
          <w:sz w:val="24"/>
        </w:rPr>
        <w:t>1</w:t>
      </w:r>
      <w:r>
        <w:rPr>
          <w:i/>
          <w:w w:val="110"/>
          <w:sz w:val="24"/>
        </w:rPr>
        <w:t>.</w:t>
      </w:r>
      <w:r>
        <w:rPr>
          <w:w w:val="110"/>
          <w:sz w:val="24"/>
        </w:rPr>
        <w:t>65)</w:t>
      </w:r>
      <w:r>
        <w:rPr>
          <w:spacing w:val="-4"/>
          <w:w w:val="110"/>
          <w:sz w:val="24"/>
        </w:rPr>
        <w:t> </w:t>
      </w:r>
      <w:r>
        <w:rPr>
          <w:w w:val="110"/>
          <w:sz w:val="24"/>
        </w:rPr>
        <w:t>=</w:t>
      </w:r>
      <w:r>
        <w:rPr>
          <w:spacing w:val="-4"/>
          <w:w w:val="110"/>
          <w:sz w:val="24"/>
        </w:rPr>
        <w:t> </w:t>
      </w:r>
      <w:r>
        <w:rPr>
          <w:w w:val="110"/>
          <w:sz w:val="24"/>
        </w:rPr>
        <w:t>0</w:t>
      </w:r>
      <w:r>
        <w:rPr>
          <w:i/>
          <w:w w:val="110"/>
          <w:sz w:val="24"/>
        </w:rPr>
        <w:t>.</w:t>
      </w:r>
      <w:r>
        <w:rPr>
          <w:w w:val="110"/>
          <w:sz w:val="24"/>
        </w:rPr>
        <w:t>049. Interpolating</w:t>
      </w:r>
      <w:r>
        <w:rPr>
          <w:spacing w:val="-16"/>
          <w:w w:val="110"/>
          <w:sz w:val="24"/>
        </w:rPr>
        <w:t> </w:t>
      </w:r>
      <w:r>
        <w:rPr>
          <w:w w:val="110"/>
          <w:sz w:val="24"/>
        </w:rPr>
        <w:t>between</w:t>
      </w:r>
      <w:r>
        <w:rPr>
          <w:spacing w:val="-16"/>
          <w:w w:val="110"/>
          <w:sz w:val="24"/>
        </w:rPr>
        <w:t> </w:t>
      </w:r>
      <w:r>
        <w:rPr>
          <w:w w:val="110"/>
          <w:sz w:val="24"/>
        </w:rPr>
        <w:t>these</w:t>
      </w:r>
      <w:r>
        <w:rPr>
          <w:spacing w:val="-16"/>
          <w:w w:val="110"/>
          <w:sz w:val="24"/>
        </w:rPr>
        <w:t> </w:t>
      </w:r>
      <w:r>
        <w:rPr>
          <w:w w:val="110"/>
          <w:sz w:val="24"/>
        </w:rPr>
        <w:t>two</w:t>
      </w:r>
      <w:r>
        <w:rPr>
          <w:spacing w:val="-15"/>
          <w:w w:val="110"/>
          <w:sz w:val="24"/>
        </w:rPr>
        <w:t> </w:t>
      </w:r>
      <w:r>
        <w:rPr>
          <w:w w:val="110"/>
          <w:sz w:val="24"/>
        </w:rPr>
        <w:t>values</w:t>
      </w:r>
      <w:r>
        <w:rPr>
          <w:spacing w:val="-15"/>
          <w:w w:val="110"/>
          <w:sz w:val="24"/>
        </w:rPr>
        <w:t> </w:t>
      </w:r>
      <w:r>
        <w:rPr>
          <w:w w:val="110"/>
          <w:sz w:val="24"/>
        </w:rPr>
        <w:t>we</w:t>
      </w:r>
      <w:r>
        <w:rPr>
          <w:spacing w:val="-16"/>
          <w:w w:val="110"/>
          <w:sz w:val="24"/>
        </w:rPr>
        <w:t> </w:t>
      </w:r>
      <w:r>
        <w:rPr>
          <w:w w:val="110"/>
          <w:sz w:val="24"/>
        </w:rPr>
        <w:t>have</w:t>
      </w:r>
      <w:r>
        <w:rPr>
          <w:spacing w:val="-16"/>
          <w:w w:val="110"/>
          <w:sz w:val="24"/>
        </w:rPr>
        <w:t> </w:t>
      </w:r>
      <w:r>
        <w:rPr>
          <w:i/>
          <w:w w:val="110"/>
          <w:sz w:val="24"/>
        </w:rPr>
        <w:t>P</w:t>
      </w:r>
      <w:r>
        <w:rPr>
          <w:i/>
          <w:spacing w:val="-34"/>
          <w:w w:val="110"/>
          <w:sz w:val="24"/>
        </w:rPr>
        <w:t> </w:t>
      </w:r>
      <w:r>
        <w:rPr>
          <w:w w:val="110"/>
          <w:sz w:val="24"/>
        </w:rPr>
        <w:t>(</w:t>
      </w:r>
      <w:r>
        <w:rPr>
          <w:i/>
          <w:w w:val="110"/>
          <w:sz w:val="24"/>
        </w:rPr>
        <w:t>Z</w:t>
      </w:r>
      <w:r>
        <w:rPr>
          <w:i/>
          <w:spacing w:val="-12"/>
          <w:w w:val="110"/>
          <w:sz w:val="24"/>
        </w:rPr>
        <w:t> </w:t>
      </w:r>
      <w:r>
        <w:rPr>
          <w:i/>
          <w:w w:val="110"/>
          <w:sz w:val="24"/>
        </w:rPr>
        <w:t>&gt;</w:t>
      </w:r>
      <w:r>
        <w:rPr>
          <w:i/>
          <w:spacing w:val="-16"/>
          <w:w w:val="110"/>
          <w:sz w:val="24"/>
        </w:rPr>
        <w:t> </w:t>
      </w:r>
      <w:r>
        <w:rPr>
          <w:w w:val="110"/>
          <w:sz w:val="24"/>
        </w:rPr>
        <w:t>1</w:t>
      </w:r>
      <w:r>
        <w:rPr>
          <w:i/>
          <w:w w:val="110"/>
          <w:sz w:val="24"/>
        </w:rPr>
        <w:t>.</w:t>
      </w:r>
      <w:r>
        <w:rPr>
          <w:w w:val="110"/>
          <w:sz w:val="24"/>
        </w:rPr>
        <w:t>645)</w:t>
      </w:r>
      <w:r>
        <w:rPr>
          <w:spacing w:val="-17"/>
          <w:w w:val="110"/>
          <w:sz w:val="24"/>
        </w:rPr>
        <w:t> </w:t>
      </w:r>
      <w:r>
        <w:rPr>
          <w:rFonts w:ascii="Lucida Sans Unicode" w:hAnsi="Lucida Sans Unicode"/>
          <w:w w:val="110"/>
          <w:sz w:val="24"/>
        </w:rPr>
        <w:t>≈</w:t>
      </w:r>
      <w:r>
        <w:rPr>
          <w:rFonts w:ascii="Lucida Sans Unicode" w:hAnsi="Lucida Sans Unicode"/>
          <w:spacing w:val="-20"/>
          <w:w w:val="110"/>
          <w:sz w:val="24"/>
        </w:rPr>
        <w:t> </w:t>
      </w:r>
      <w:r>
        <w:rPr>
          <w:w w:val="110"/>
          <w:sz w:val="24"/>
        </w:rPr>
        <w:t>0</w:t>
      </w:r>
      <w:r>
        <w:rPr>
          <w:i/>
          <w:w w:val="110"/>
          <w:sz w:val="24"/>
        </w:rPr>
        <w:t>.</w:t>
      </w:r>
      <w:r>
        <w:rPr>
          <w:w w:val="110"/>
          <w:sz w:val="24"/>
        </w:rPr>
        <w:t>05.</w:t>
      </w:r>
    </w:p>
    <w:p>
      <w:pPr>
        <w:pStyle w:val="BodyText"/>
        <w:spacing w:before="7"/>
        <w:rPr>
          <w:sz w:val="8"/>
        </w:rPr>
      </w:pPr>
      <w:r>
        <w:rPr/>
        <w:pict>
          <v:rect style="position:absolute;margin-left:72pt;margin-top:6.170011pt;width:187.200003pt;height:.40498pt;mso-position-horizontal-relative:page;mso-position-vertical-relative:paragraph;z-index:-15662080;mso-wrap-distance-left:0;mso-wrap-distance-right:0" id="docshape709" filled="true" fillcolor="#000000" stroked="false">
            <v:fill type="solid"/>
            <w10:wrap type="topAndBottom"/>
          </v:rect>
        </w:pict>
      </w:r>
    </w:p>
    <w:p>
      <w:pPr>
        <w:spacing w:before="19"/>
        <w:ind w:left="429" w:right="0" w:firstLine="0"/>
        <w:jc w:val="left"/>
        <w:rPr>
          <w:sz w:val="20"/>
        </w:rPr>
      </w:pPr>
      <w:r>
        <w:rPr>
          <w:rFonts w:ascii="Georgia"/>
          <w:w w:val="115"/>
          <w:sz w:val="20"/>
          <w:vertAlign w:val="superscript"/>
        </w:rPr>
        <w:t>2</w:t>
      </w:r>
      <w:r>
        <w:rPr>
          <w:w w:val="115"/>
          <w:sz w:val="20"/>
          <w:vertAlign w:val="baseline"/>
        </w:rPr>
        <w:t>Capital</w:t>
      </w:r>
      <w:r>
        <w:rPr>
          <w:spacing w:val="1"/>
          <w:w w:val="115"/>
          <w:sz w:val="20"/>
          <w:vertAlign w:val="baseline"/>
        </w:rPr>
        <w:t> </w:t>
      </w:r>
      <w:r>
        <w:rPr>
          <w:rFonts w:ascii="Georgia"/>
          <w:i/>
          <w:w w:val="115"/>
          <w:sz w:val="20"/>
          <w:vertAlign w:val="baseline"/>
        </w:rPr>
        <w:t>Z</w:t>
      </w:r>
      <w:r>
        <w:rPr>
          <w:rFonts w:ascii="Georgia"/>
          <w:i/>
          <w:spacing w:val="20"/>
          <w:w w:val="115"/>
          <w:sz w:val="20"/>
          <w:vertAlign w:val="baseline"/>
        </w:rPr>
        <w:t> </w:t>
      </w:r>
      <w:r>
        <w:rPr>
          <w:w w:val="115"/>
          <w:sz w:val="20"/>
          <w:vertAlign w:val="baseline"/>
        </w:rPr>
        <w:t>is</w:t>
      </w:r>
      <w:r>
        <w:rPr>
          <w:spacing w:val="2"/>
          <w:w w:val="115"/>
          <w:sz w:val="20"/>
          <w:vertAlign w:val="baseline"/>
        </w:rPr>
        <w:t> </w:t>
      </w:r>
      <w:r>
        <w:rPr>
          <w:w w:val="115"/>
          <w:sz w:val="20"/>
          <w:vertAlign w:val="baseline"/>
        </w:rPr>
        <w:t>the</w:t>
      </w:r>
      <w:r>
        <w:rPr>
          <w:spacing w:val="2"/>
          <w:w w:val="115"/>
          <w:sz w:val="20"/>
          <w:vertAlign w:val="baseline"/>
        </w:rPr>
        <w:t> </w:t>
      </w:r>
      <w:r>
        <w:rPr>
          <w:w w:val="115"/>
          <w:sz w:val="20"/>
          <w:vertAlign w:val="baseline"/>
        </w:rPr>
        <w:t>(normally</w:t>
      </w:r>
      <w:r>
        <w:rPr>
          <w:spacing w:val="2"/>
          <w:w w:val="115"/>
          <w:sz w:val="20"/>
          <w:vertAlign w:val="baseline"/>
        </w:rPr>
        <w:t> </w:t>
      </w:r>
      <w:r>
        <w:rPr>
          <w:w w:val="115"/>
          <w:sz w:val="20"/>
          <w:vertAlign w:val="baseline"/>
        </w:rPr>
        <w:t>distributed)</w:t>
      </w:r>
      <w:r>
        <w:rPr>
          <w:spacing w:val="2"/>
          <w:w w:val="115"/>
          <w:sz w:val="20"/>
          <w:vertAlign w:val="baseline"/>
        </w:rPr>
        <w:t> </w:t>
      </w:r>
      <w:r>
        <w:rPr>
          <w:w w:val="115"/>
          <w:sz w:val="20"/>
          <w:vertAlign w:val="baseline"/>
        </w:rPr>
        <w:t>random</w:t>
      </w:r>
      <w:r>
        <w:rPr>
          <w:spacing w:val="2"/>
          <w:w w:val="115"/>
          <w:sz w:val="20"/>
          <w:vertAlign w:val="baseline"/>
        </w:rPr>
        <w:t> </w:t>
      </w:r>
      <w:r>
        <w:rPr>
          <w:w w:val="115"/>
          <w:sz w:val="20"/>
          <w:vertAlign w:val="baseline"/>
        </w:rPr>
        <w:t>variable,</w:t>
      </w:r>
      <w:r>
        <w:rPr>
          <w:spacing w:val="2"/>
          <w:w w:val="115"/>
          <w:sz w:val="20"/>
          <w:vertAlign w:val="baseline"/>
        </w:rPr>
        <w:t> </w:t>
      </w:r>
      <w:r>
        <w:rPr>
          <w:w w:val="115"/>
          <w:sz w:val="20"/>
          <w:vertAlign w:val="baseline"/>
        </w:rPr>
        <w:t>while</w:t>
      </w:r>
      <w:r>
        <w:rPr>
          <w:spacing w:val="1"/>
          <w:w w:val="115"/>
          <w:sz w:val="20"/>
          <w:vertAlign w:val="baseline"/>
        </w:rPr>
        <w:t> </w:t>
      </w:r>
      <w:r>
        <w:rPr>
          <w:rFonts w:ascii="Georgia"/>
          <w:i/>
          <w:w w:val="115"/>
          <w:sz w:val="20"/>
          <w:vertAlign w:val="baseline"/>
        </w:rPr>
        <w:t>z</w:t>
      </w:r>
      <w:r>
        <w:rPr>
          <w:rFonts w:ascii="Georgia"/>
          <w:i/>
          <w:spacing w:val="14"/>
          <w:w w:val="115"/>
          <w:sz w:val="20"/>
          <w:vertAlign w:val="baseline"/>
        </w:rPr>
        <w:t> </w:t>
      </w:r>
      <w:r>
        <w:rPr>
          <w:w w:val="115"/>
          <w:sz w:val="20"/>
          <w:vertAlign w:val="baseline"/>
        </w:rPr>
        <w:t>is</w:t>
      </w:r>
      <w:r>
        <w:rPr>
          <w:spacing w:val="2"/>
          <w:w w:val="115"/>
          <w:sz w:val="20"/>
          <w:vertAlign w:val="baseline"/>
        </w:rPr>
        <w:t> </w:t>
      </w:r>
      <w:r>
        <w:rPr>
          <w:w w:val="115"/>
          <w:sz w:val="20"/>
          <w:vertAlign w:val="baseline"/>
        </w:rPr>
        <w:t>the</w:t>
      </w:r>
      <w:r>
        <w:rPr>
          <w:spacing w:val="2"/>
          <w:w w:val="115"/>
          <w:sz w:val="20"/>
          <w:vertAlign w:val="baseline"/>
        </w:rPr>
        <w:t> </w:t>
      </w:r>
      <w:r>
        <w:rPr>
          <w:w w:val="115"/>
          <w:sz w:val="20"/>
          <w:vertAlign w:val="baseline"/>
        </w:rPr>
        <w:t>values</w:t>
      </w:r>
      <w:r>
        <w:rPr>
          <w:spacing w:val="2"/>
          <w:w w:val="115"/>
          <w:sz w:val="20"/>
          <w:vertAlign w:val="baseline"/>
        </w:rPr>
        <w:t> </w:t>
      </w:r>
      <w:r>
        <w:rPr>
          <w:w w:val="115"/>
          <w:sz w:val="20"/>
          <w:vertAlign w:val="baseline"/>
        </w:rPr>
        <w:t>it</w:t>
      </w:r>
      <w:r>
        <w:rPr>
          <w:spacing w:val="2"/>
          <w:w w:val="115"/>
          <w:sz w:val="20"/>
          <w:vertAlign w:val="baseline"/>
        </w:rPr>
        <w:t> </w:t>
      </w:r>
      <w:r>
        <w:rPr>
          <w:spacing w:val="-2"/>
          <w:w w:val="115"/>
          <w:sz w:val="20"/>
          <w:vertAlign w:val="baseline"/>
        </w:rPr>
        <w:t>assumes</w:t>
      </w:r>
    </w:p>
    <w:p>
      <w:pPr>
        <w:spacing w:after="0"/>
        <w:jc w:val="left"/>
        <w:rPr>
          <w:sz w:val="20"/>
        </w:rPr>
        <w:sectPr>
          <w:pgSz w:w="12240" w:h="15840"/>
          <w:pgMar w:top="340" w:bottom="280" w:left="1280" w:right="520"/>
        </w:sectPr>
      </w:pPr>
    </w:p>
    <w:p>
      <w:pPr>
        <w:pStyle w:val="ListParagraph"/>
        <w:numPr>
          <w:ilvl w:val="3"/>
          <w:numId w:val="21"/>
        </w:numPr>
        <w:tabs>
          <w:tab w:pos="746" w:val="left" w:leader="none"/>
        </w:tabs>
        <w:spacing w:line="235" w:lineRule="auto" w:before="36" w:after="0"/>
        <w:ind w:left="745" w:right="917" w:hanging="300"/>
        <w:jc w:val="both"/>
        <w:rPr>
          <w:sz w:val="24"/>
        </w:rPr>
      </w:pPr>
      <w:r>
        <w:rPr/>
        <w:pict>
          <v:shape style="position:absolute;margin-left:207.305756pt;margin-top:3.549737pt;width:287.5pt;height:20.75pt;mso-position-horizontal-relative:page;mso-position-vertical-relative:paragraph;z-index:-23954944" type="#_x0000_t202" id="docshape710" filled="false" stroked="false">
            <v:textbox inset="0,0,0,0">
              <w:txbxContent>
                <w:p>
                  <w:pPr>
                    <w:tabs>
                      <w:tab w:pos="5562"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85"/>
                      <w:sz w:val="24"/>
                    </w:rPr>
                    <w:t>—</w:t>
                  </w:r>
                  <w:r>
                    <w:rPr>
                      <w:rFonts w:ascii="Lucida Sans Unicode" w:hAnsi="Lucida Sans Unicode"/>
                      <w:sz w:val="24"/>
                    </w:rPr>
                    <w:tab/>
                  </w:r>
                  <w:r>
                    <w:rPr>
                      <w:rFonts w:ascii="Lucida Sans Unicode" w:hAnsi="Lucida Sans Unicode"/>
                      <w:spacing w:val="-10"/>
                      <w:w w:val="85"/>
                      <w:sz w:val="24"/>
                    </w:rPr>
                    <w:t>−</w:t>
                  </w:r>
                </w:p>
              </w:txbxContent>
            </v:textbox>
            <w10:wrap type="none"/>
          </v:shape>
        </w:pict>
      </w:r>
      <w:r>
        <w:rPr>
          <w:w w:val="110"/>
          <w:sz w:val="24"/>
        </w:rPr>
        <w:t>Find</w:t>
      </w:r>
      <w:r>
        <w:rPr>
          <w:spacing w:val="-17"/>
          <w:w w:val="110"/>
          <w:sz w:val="24"/>
        </w:rPr>
        <w:t> </w:t>
      </w:r>
      <w:r>
        <w:rPr>
          <w:i/>
          <w:w w:val="110"/>
          <w:sz w:val="24"/>
        </w:rPr>
        <w:t>z</w:t>
      </w:r>
      <w:r>
        <w:rPr>
          <w:i/>
          <w:spacing w:val="27"/>
          <w:w w:val="110"/>
          <w:sz w:val="24"/>
        </w:rPr>
        <w:t> </w:t>
      </w:r>
      <w:r>
        <w:rPr>
          <w:w w:val="110"/>
          <w:sz w:val="24"/>
        </w:rPr>
        <w:t>such</w:t>
      </w:r>
      <w:r>
        <w:rPr>
          <w:spacing w:val="19"/>
          <w:w w:val="110"/>
          <w:sz w:val="24"/>
        </w:rPr>
        <w:t> </w:t>
      </w:r>
      <w:r>
        <w:rPr>
          <w:w w:val="110"/>
          <w:sz w:val="24"/>
        </w:rPr>
        <w:t>that</w:t>
      </w:r>
      <w:r>
        <w:rPr>
          <w:spacing w:val="19"/>
          <w:w w:val="110"/>
          <w:sz w:val="24"/>
        </w:rPr>
        <w:t> </w:t>
      </w:r>
      <w:r>
        <w:rPr>
          <w:i/>
          <w:w w:val="110"/>
          <w:sz w:val="24"/>
        </w:rPr>
        <w:t>P</w:t>
      </w:r>
      <w:r>
        <w:rPr>
          <w:i/>
          <w:spacing w:val="-17"/>
          <w:w w:val="110"/>
          <w:sz w:val="24"/>
        </w:rPr>
        <w:t> </w:t>
      </w:r>
      <w:r>
        <w:rPr>
          <w:w w:val="110"/>
          <w:sz w:val="24"/>
        </w:rPr>
        <w:t>(</w:t>
      </w:r>
      <w:r>
        <w:rPr>
          <w:spacing w:val="80"/>
          <w:w w:val="150"/>
          <w:sz w:val="24"/>
        </w:rPr>
        <w:t> </w:t>
      </w:r>
      <w:r>
        <w:rPr>
          <w:i/>
          <w:w w:val="110"/>
          <w:sz w:val="24"/>
        </w:rPr>
        <w:t>z</w:t>
      </w:r>
      <w:r>
        <w:rPr>
          <w:i/>
          <w:spacing w:val="28"/>
          <w:w w:val="110"/>
          <w:sz w:val="24"/>
        </w:rPr>
        <w:t> </w:t>
      </w:r>
      <w:r>
        <w:rPr>
          <w:i/>
          <w:w w:val="110"/>
          <w:sz w:val="24"/>
        </w:rPr>
        <w:t>&lt;</w:t>
      </w:r>
      <w:r>
        <w:rPr>
          <w:i/>
          <w:spacing w:val="17"/>
          <w:w w:val="110"/>
          <w:sz w:val="24"/>
        </w:rPr>
        <w:t> </w:t>
      </w:r>
      <w:r>
        <w:rPr>
          <w:i/>
          <w:w w:val="110"/>
          <w:sz w:val="24"/>
        </w:rPr>
        <w:t>Z</w:t>
      </w:r>
      <w:r>
        <w:rPr>
          <w:i/>
          <w:spacing w:val="34"/>
          <w:w w:val="110"/>
          <w:sz w:val="24"/>
        </w:rPr>
        <w:t> </w:t>
      </w:r>
      <w:r>
        <w:rPr>
          <w:i/>
          <w:w w:val="110"/>
          <w:sz w:val="24"/>
        </w:rPr>
        <w:t>&lt;</w:t>
      </w:r>
      <w:r>
        <w:rPr>
          <w:i/>
          <w:spacing w:val="17"/>
          <w:w w:val="110"/>
          <w:sz w:val="24"/>
        </w:rPr>
        <w:t> </w:t>
      </w:r>
      <w:r>
        <w:rPr>
          <w:i/>
          <w:w w:val="110"/>
          <w:sz w:val="24"/>
        </w:rPr>
        <w:t>z</w:t>
      </w:r>
      <w:r>
        <w:rPr>
          <w:w w:val="110"/>
          <w:sz w:val="24"/>
        </w:rPr>
        <w:t>)</w:t>
      </w:r>
      <w:r>
        <w:rPr>
          <w:spacing w:val="17"/>
          <w:w w:val="110"/>
          <w:sz w:val="24"/>
        </w:rPr>
        <w:t> </w:t>
      </w:r>
      <w:r>
        <w:rPr>
          <w:w w:val="110"/>
          <w:sz w:val="24"/>
        </w:rPr>
        <w:t>=</w:t>
      </w:r>
      <w:r>
        <w:rPr>
          <w:spacing w:val="17"/>
          <w:w w:val="110"/>
          <w:sz w:val="24"/>
        </w:rPr>
        <w:t> </w:t>
      </w:r>
      <w:r>
        <w:rPr>
          <w:w w:val="110"/>
          <w:sz w:val="24"/>
        </w:rPr>
        <w:t>0</w:t>
      </w:r>
      <w:r>
        <w:rPr>
          <w:i/>
          <w:w w:val="110"/>
          <w:sz w:val="24"/>
        </w:rPr>
        <w:t>.</w:t>
      </w:r>
      <w:r>
        <w:rPr>
          <w:w w:val="110"/>
          <w:sz w:val="24"/>
        </w:rPr>
        <w:t>95.</w:t>
      </w:r>
      <w:r>
        <w:rPr>
          <w:spacing w:val="70"/>
          <w:w w:val="110"/>
          <w:sz w:val="24"/>
        </w:rPr>
        <w:t> </w:t>
      </w:r>
      <w:r>
        <w:rPr>
          <w:w w:val="110"/>
          <w:sz w:val="24"/>
        </w:rPr>
        <w:t>As</w:t>
      </w:r>
      <w:r>
        <w:rPr>
          <w:spacing w:val="19"/>
          <w:w w:val="110"/>
          <w:sz w:val="24"/>
        </w:rPr>
        <w:t> </w:t>
      </w:r>
      <w:r>
        <w:rPr>
          <w:w w:val="110"/>
          <w:sz w:val="24"/>
        </w:rPr>
        <w:t>above</w:t>
      </w:r>
      <w:r>
        <w:rPr>
          <w:spacing w:val="19"/>
          <w:w w:val="110"/>
          <w:sz w:val="24"/>
        </w:rPr>
        <w:t> </w:t>
      </w:r>
      <w:r>
        <w:rPr>
          <w:w w:val="110"/>
          <w:sz w:val="24"/>
        </w:rPr>
        <w:t>this</w:t>
      </w:r>
      <w:r>
        <w:rPr>
          <w:spacing w:val="19"/>
          <w:w w:val="110"/>
          <w:sz w:val="24"/>
        </w:rPr>
        <w:t> </w:t>
      </w:r>
      <w:r>
        <w:rPr>
          <w:w w:val="110"/>
          <w:sz w:val="24"/>
        </w:rPr>
        <w:t>probability</w:t>
      </w:r>
      <w:r>
        <w:rPr>
          <w:spacing w:val="19"/>
          <w:w w:val="110"/>
          <w:sz w:val="24"/>
        </w:rPr>
        <w:t> </w:t>
      </w:r>
      <w:r>
        <w:rPr>
          <w:w w:val="110"/>
          <w:sz w:val="24"/>
        </w:rPr>
        <w:t>is</w:t>
      </w:r>
      <w:r>
        <w:rPr>
          <w:spacing w:val="19"/>
          <w:w w:val="110"/>
          <w:sz w:val="24"/>
        </w:rPr>
        <w:t> </w:t>
      </w:r>
      <w:r>
        <w:rPr>
          <w:w w:val="110"/>
          <w:sz w:val="24"/>
        </w:rPr>
        <w:t>1</w:t>
      </w:r>
      <w:r>
        <w:rPr>
          <w:spacing w:val="78"/>
          <w:w w:val="110"/>
          <w:sz w:val="24"/>
        </w:rPr>
        <w:t>  </w:t>
      </w:r>
      <w:r>
        <w:rPr>
          <w:w w:val="110"/>
          <w:sz w:val="24"/>
        </w:rPr>
        <w:t>2</w:t>
      </w:r>
      <w:r>
        <w:rPr>
          <w:i/>
          <w:w w:val="110"/>
          <w:sz w:val="24"/>
        </w:rPr>
        <w:t>P</w:t>
      </w:r>
      <w:r>
        <w:rPr>
          <w:i/>
          <w:spacing w:val="-17"/>
          <w:w w:val="110"/>
          <w:sz w:val="24"/>
        </w:rPr>
        <w:t> </w:t>
      </w:r>
      <w:r>
        <w:rPr>
          <w:w w:val="110"/>
          <w:sz w:val="24"/>
        </w:rPr>
        <w:t>(</w:t>
      </w:r>
      <w:r>
        <w:rPr>
          <w:i/>
          <w:w w:val="110"/>
          <w:sz w:val="24"/>
        </w:rPr>
        <w:t>Z</w:t>
      </w:r>
      <w:r>
        <w:rPr>
          <w:i/>
          <w:spacing w:val="34"/>
          <w:w w:val="110"/>
          <w:sz w:val="24"/>
        </w:rPr>
        <w:t> </w:t>
      </w:r>
      <w:r>
        <w:rPr>
          <w:i/>
          <w:w w:val="110"/>
          <w:sz w:val="24"/>
        </w:rPr>
        <w:t>&gt;</w:t>
      </w:r>
      <w:r>
        <w:rPr>
          <w:i/>
          <w:w w:val="110"/>
          <w:sz w:val="24"/>
        </w:rPr>
        <w:t> z</w:t>
      </w:r>
      <w:r>
        <w:rPr>
          <w:w w:val="110"/>
          <w:sz w:val="24"/>
        </w:rPr>
        <w:t>)</w:t>
      </w:r>
      <w:r>
        <w:rPr>
          <w:spacing w:val="-17"/>
          <w:w w:val="110"/>
          <w:sz w:val="24"/>
        </w:rPr>
        <w:t> </w:t>
      </w:r>
      <w:r>
        <w:rPr>
          <w:w w:val="110"/>
          <w:sz w:val="24"/>
        </w:rPr>
        <w:t>=</w:t>
      </w:r>
      <w:r>
        <w:rPr>
          <w:spacing w:val="-16"/>
          <w:w w:val="110"/>
          <w:sz w:val="24"/>
        </w:rPr>
        <w:t> </w:t>
      </w:r>
      <w:r>
        <w:rPr>
          <w:w w:val="110"/>
          <w:sz w:val="24"/>
        </w:rPr>
        <w:t>0</w:t>
      </w:r>
      <w:r>
        <w:rPr>
          <w:i/>
          <w:w w:val="110"/>
          <w:sz w:val="24"/>
        </w:rPr>
        <w:t>.</w:t>
      </w:r>
      <w:r>
        <w:rPr>
          <w:w w:val="110"/>
          <w:sz w:val="24"/>
        </w:rPr>
        <w:t>95</w:t>
      </w:r>
      <w:r>
        <w:rPr>
          <w:spacing w:val="-17"/>
          <w:w w:val="110"/>
          <w:sz w:val="24"/>
        </w:rPr>
        <w:t> </w:t>
      </w:r>
      <w:r>
        <w:rPr>
          <w:w w:val="110"/>
          <w:sz w:val="24"/>
        </w:rPr>
        <w:t>which</w:t>
      </w:r>
      <w:r>
        <w:rPr>
          <w:spacing w:val="-5"/>
          <w:w w:val="110"/>
          <w:sz w:val="24"/>
        </w:rPr>
        <w:t> </w:t>
      </w:r>
      <w:r>
        <w:rPr>
          <w:w w:val="110"/>
          <w:sz w:val="24"/>
        </w:rPr>
        <w:t>means</w:t>
      </w:r>
      <w:r>
        <w:rPr>
          <w:spacing w:val="-5"/>
          <w:w w:val="110"/>
          <w:sz w:val="24"/>
        </w:rPr>
        <w:t> </w:t>
      </w:r>
      <w:r>
        <w:rPr>
          <w:w w:val="110"/>
          <w:sz w:val="24"/>
        </w:rPr>
        <w:t>that</w:t>
      </w:r>
      <w:r>
        <w:rPr>
          <w:spacing w:val="-6"/>
          <w:w w:val="110"/>
          <w:sz w:val="24"/>
        </w:rPr>
        <w:t> </w:t>
      </w:r>
      <w:r>
        <w:rPr>
          <w:i/>
          <w:w w:val="110"/>
          <w:sz w:val="24"/>
        </w:rPr>
        <w:t>P</w:t>
      </w:r>
      <w:r>
        <w:rPr>
          <w:i/>
          <w:spacing w:val="-17"/>
          <w:w w:val="110"/>
          <w:sz w:val="24"/>
        </w:rPr>
        <w:t> </w:t>
      </w:r>
      <w:r>
        <w:rPr>
          <w:w w:val="110"/>
          <w:sz w:val="24"/>
        </w:rPr>
        <w:t>(</w:t>
      </w:r>
      <w:r>
        <w:rPr>
          <w:i/>
          <w:w w:val="110"/>
          <w:sz w:val="24"/>
        </w:rPr>
        <w:t>Z &gt;</w:t>
      </w:r>
      <w:r>
        <w:rPr>
          <w:i/>
          <w:spacing w:val="-12"/>
          <w:w w:val="110"/>
          <w:sz w:val="24"/>
        </w:rPr>
        <w:t> </w:t>
      </w:r>
      <w:r>
        <w:rPr>
          <w:i/>
          <w:w w:val="110"/>
          <w:sz w:val="24"/>
        </w:rPr>
        <w:t>z</w:t>
      </w:r>
      <w:r>
        <w:rPr>
          <w:w w:val="110"/>
          <w:sz w:val="24"/>
        </w:rPr>
        <w:t>)</w:t>
      </w:r>
      <w:r>
        <w:rPr>
          <w:spacing w:val="-12"/>
          <w:w w:val="110"/>
          <w:sz w:val="24"/>
        </w:rPr>
        <w:t> </w:t>
      </w:r>
      <w:r>
        <w:rPr>
          <w:w w:val="110"/>
          <w:sz w:val="24"/>
        </w:rPr>
        <w:t>=</w:t>
      </w:r>
      <w:r>
        <w:rPr>
          <w:spacing w:val="-12"/>
          <w:w w:val="110"/>
          <w:sz w:val="24"/>
        </w:rPr>
        <w:t> </w:t>
      </w:r>
      <w:r>
        <w:rPr>
          <w:w w:val="110"/>
          <w:sz w:val="24"/>
        </w:rPr>
        <w:t>0</w:t>
      </w:r>
      <w:r>
        <w:rPr>
          <w:i/>
          <w:w w:val="110"/>
          <w:sz w:val="24"/>
        </w:rPr>
        <w:t>.</w:t>
      </w:r>
      <w:r>
        <w:rPr>
          <w:w w:val="110"/>
          <w:sz w:val="24"/>
        </w:rPr>
        <w:t>025</w:t>
      </w:r>
      <w:r>
        <w:rPr>
          <w:spacing w:val="-5"/>
          <w:w w:val="110"/>
          <w:sz w:val="24"/>
        </w:rPr>
        <w:t> </w:t>
      </w:r>
      <w:r>
        <w:rPr>
          <w:w w:val="110"/>
          <w:sz w:val="24"/>
        </w:rPr>
        <w:t>which</w:t>
      </w:r>
      <w:r>
        <w:rPr>
          <w:spacing w:val="-5"/>
          <w:w w:val="110"/>
          <w:sz w:val="24"/>
        </w:rPr>
        <w:t> </w:t>
      </w:r>
      <w:r>
        <w:rPr>
          <w:w w:val="110"/>
          <w:sz w:val="24"/>
        </w:rPr>
        <w:t>means</w:t>
      </w:r>
      <w:r>
        <w:rPr>
          <w:spacing w:val="-6"/>
          <w:w w:val="110"/>
          <w:sz w:val="24"/>
        </w:rPr>
        <w:t> </w:t>
      </w:r>
      <w:r>
        <w:rPr>
          <w:i/>
          <w:w w:val="110"/>
          <w:sz w:val="24"/>
        </w:rPr>
        <w:t>z</w:t>
      </w:r>
      <w:r>
        <w:rPr>
          <w:i/>
          <w:spacing w:val="-4"/>
          <w:w w:val="110"/>
          <w:sz w:val="24"/>
        </w:rPr>
        <w:t> </w:t>
      </w:r>
      <w:r>
        <w:rPr>
          <w:w w:val="110"/>
          <w:sz w:val="24"/>
        </w:rPr>
        <w:t>=</w:t>
      </w:r>
      <w:r>
        <w:rPr>
          <w:spacing w:val="-12"/>
          <w:w w:val="110"/>
          <w:sz w:val="24"/>
        </w:rPr>
        <w:t> </w:t>
      </w:r>
      <w:r>
        <w:rPr>
          <w:w w:val="110"/>
          <w:sz w:val="24"/>
        </w:rPr>
        <w:t>1</w:t>
      </w:r>
      <w:r>
        <w:rPr>
          <w:i/>
          <w:w w:val="110"/>
          <w:sz w:val="24"/>
        </w:rPr>
        <w:t>.</w:t>
      </w:r>
      <w:r>
        <w:rPr>
          <w:w w:val="110"/>
          <w:sz w:val="24"/>
        </w:rPr>
        <w:t>96.</w:t>
      </w:r>
      <w:r>
        <w:rPr>
          <w:spacing w:val="18"/>
          <w:w w:val="110"/>
          <w:sz w:val="24"/>
        </w:rPr>
        <w:t> </w:t>
      </w:r>
      <w:r>
        <w:rPr>
          <w:w w:val="110"/>
          <w:sz w:val="24"/>
        </w:rPr>
        <w:t>That</w:t>
      </w:r>
      <w:r>
        <w:rPr>
          <w:spacing w:val="-5"/>
          <w:w w:val="110"/>
          <w:sz w:val="24"/>
        </w:rPr>
        <w:t> </w:t>
      </w:r>
      <w:r>
        <w:rPr>
          <w:w w:val="110"/>
          <w:sz w:val="24"/>
        </w:rPr>
        <w:t>is,</w:t>
      </w:r>
      <w:r>
        <w:rPr>
          <w:spacing w:val="-5"/>
          <w:w w:val="110"/>
          <w:sz w:val="24"/>
        </w:rPr>
        <w:t> </w:t>
      </w:r>
      <w:r>
        <w:rPr>
          <w:w w:val="110"/>
          <w:sz w:val="24"/>
        </w:rPr>
        <w:t>95%</w:t>
      </w:r>
      <w:r>
        <w:rPr>
          <w:spacing w:val="-5"/>
          <w:w w:val="110"/>
          <w:sz w:val="24"/>
        </w:rPr>
        <w:t> </w:t>
      </w:r>
      <w:r>
        <w:rPr>
          <w:w w:val="110"/>
          <w:sz w:val="24"/>
        </w:rPr>
        <w:t>of the</w:t>
      </w:r>
      <w:r>
        <w:rPr>
          <w:spacing w:val="-1"/>
          <w:w w:val="110"/>
          <w:sz w:val="24"/>
        </w:rPr>
        <w:t> </w:t>
      </w:r>
      <w:r>
        <w:rPr>
          <w:w w:val="110"/>
          <w:sz w:val="24"/>
        </w:rPr>
        <w:t>area under</w:t>
      </w:r>
      <w:r>
        <w:rPr>
          <w:spacing w:val="-1"/>
          <w:w w:val="110"/>
          <w:sz w:val="24"/>
        </w:rPr>
        <w:t> </w:t>
      </w:r>
      <w:r>
        <w:rPr>
          <w:w w:val="110"/>
          <w:sz w:val="24"/>
        </w:rPr>
        <w:t>the</w:t>
      </w:r>
      <w:r>
        <w:rPr>
          <w:spacing w:val="-1"/>
          <w:w w:val="110"/>
          <w:sz w:val="24"/>
        </w:rPr>
        <w:t> </w:t>
      </w:r>
      <w:r>
        <w:rPr>
          <w:w w:val="110"/>
          <w:sz w:val="24"/>
        </w:rPr>
        <w:t>standard normal distribution</w:t>
      </w:r>
      <w:r>
        <w:rPr>
          <w:spacing w:val="-1"/>
          <w:w w:val="110"/>
          <w:sz w:val="24"/>
        </w:rPr>
        <w:t> </w:t>
      </w:r>
      <w:r>
        <w:rPr>
          <w:w w:val="110"/>
          <w:sz w:val="24"/>
        </w:rPr>
        <w:t>is found between </w:t>
      </w:r>
      <w:r>
        <w:rPr>
          <w:rFonts w:ascii="Lucida Sans Unicode" w:hAnsi="Lucida Sans Unicode"/>
          <w:w w:val="110"/>
          <w:sz w:val="24"/>
        </w:rPr>
        <w:t>±</w:t>
      </w:r>
      <w:r>
        <w:rPr>
          <w:w w:val="110"/>
          <w:sz w:val="24"/>
        </w:rPr>
        <w:t>1</w:t>
      </w:r>
      <w:r>
        <w:rPr>
          <w:i/>
          <w:w w:val="110"/>
          <w:sz w:val="24"/>
        </w:rPr>
        <w:t>.</w:t>
      </w:r>
      <w:r>
        <w:rPr>
          <w:w w:val="110"/>
          <w:sz w:val="24"/>
        </w:rPr>
        <w:t>96.</w:t>
      </w:r>
    </w:p>
    <w:p>
      <w:pPr>
        <w:pStyle w:val="Heading1"/>
        <w:numPr>
          <w:ilvl w:val="1"/>
          <w:numId w:val="21"/>
        </w:numPr>
        <w:tabs>
          <w:tab w:pos="1042" w:val="left" w:leader="none"/>
          <w:tab w:pos="1043" w:val="left" w:leader="none"/>
        </w:tabs>
        <w:spacing w:line="240" w:lineRule="auto" w:before="338" w:after="0"/>
        <w:ind w:left="1042" w:right="0" w:hanging="883"/>
        <w:jc w:val="left"/>
      </w:pPr>
      <w:bookmarkStart w:name="_TOC_250080" w:id="25"/>
      <w:bookmarkEnd w:id="25"/>
      <w:r>
        <w:rPr>
          <w:spacing w:val="-2"/>
          <w:w w:val="135"/>
        </w:rPr>
        <w:t>Standardization</w:t>
      </w:r>
    </w:p>
    <w:p>
      <w:pPr>
        <w:pStyle w:val="BodyText"/>
        <w:spacing w:before="166"/>
        <w:ind w:left="160"/>
      </w:pPr>
      <w:r>
        <w:rPr>
          <w:w w:val="110"/>
        </w:rPr>
        <w:t>A</w:t>
      </w:r>
      <w:r>
        <w:rPr>
          <w:spacing w:val="4"/>
          <w:w w:val="110"/>
        </w:rPr>
        <w:t> </w:t>
      </w:r>
      <w:r>
        <w:rPr>
          <w:w w:val="110"/>
        </w:rPr>
        <w:t>useful</w:t>
      </w:r>
      <w:r>
        <w:rPr>
          <w:spacing w:val="5"/>
          <w:w w:val="110"/>
        </w:rPr>
        <w:t> </w:t>
      </w:r>
      <w:r>
        <w:rPr>
          <w:w w:val="110"/>
        </w:rPr>
        <w:t>feature</w:t>
      </w:r>
      <w:r>
        <w:rPr>
          <w:spacing w:val="4"/>
          <w:w w:val="110"/>
        </w:rPr>
        <w:t> </w:t>
      </w:r>
      <w:r>
        <w:rPr>
          <w:w w:val="110"/>
        </w:rPr>
        <w:t>of</w:t>
      </w:r>
      <w:r>
        <w:rPr>
          <w:spacing w:val="4"/>
          <w:w w:val="110"/>
        </w:rPr>
        <w:t> </w:t>
      </w:r>
      <w:r>
        <w:rPr>
          <w:w w:val="110"/>
        </w:rPr>
        <w:t>the</w:t>
      </w:r>
      <w:r>
        <w:rPr>
          <w:spacing w:val="4"/>
          <w:w w:val="110"/>
        </w:rPr>
        <w:t> </w:t>
      </w:r>
      <w:r>
        <w:rPr>
          <w:w w:val="110"/>
        </w:rPr>
        <w:t>normal</w:t>
      </w:r>
      <w:r>
        <w:rPr>
          <w:spacing w:val="5"/>
          <w:w w:val="110"/>
        </w:rPr>
        <w:t> </w:t>
      </w:r>
      <w:r>
        <w:rPr>
          <w:w w:val="110"/>
        </w:rPr>
        <w:t>distribution</w:t>
      </w:r>
      <w:r>
        <w:rPr>
          <w:spacing w:val="4"/>
          <w:w w:val="110"/>
        </w:rPr>
        <w:t> </w:t>
      </w:r>
      <w:r>
        <w:rPr>
          <w:w w:val="110"/>
        </w:rPr>
        <w:t>is</w:t>
      </w:r>
      <w:r>
        <w:rPr>
          <w:spacing w:val="5"/>
          <w:w w:val="110"/>
        </w:rPr>
        <w:t> </w:t>
      </w:r>
      <w:r>
        <w:rPr>
          <w:w w:val="110"/>
        </w:rPr>
        <w:t>that</w:t>
      </w:r>
      <w:r>
        <w:rPr>
          <w:spacing w:val="4"/>
          <w:w w:val="110"/>
        </w:rPr>
        <w:t> </w:t>
      </w:r>
      <w:r>
        <w:rPr>
          <w:w w:val="110"/>
        </w:rPr>
        <w:t>if</w:t>
      </w:r>
      <w:r>
        <w:rPr>
          <w:spacing w:val="4"/>
          <w:w w:val="110"/>
        </w:rPr>
        <w:t> </w:t>
      </w:r>
      <w:r>
        <w:rPr>
          <w:w w:val="110"/>
        </w:rPr>
        <w:t>a</w:t>
      </w:r>
      <w:r>
        <w:rPr>
          <w:spacing w:val="5"/>
          <w:w w:val="110"/>
        </w:rPr>
        <w:t> </w:t>
      </w:r>
      <w:r>
        <w:rPr>
          <w:w w:val="110"/>
        </w:rPr>
        <w:t>variable</w:t>
      </w:r>
      <w:r>
        <w:rPr>
          <w:spacing w:val="5"/>
          <w:w w:val="110"/>
        </w:rPr>
        <w:t> </w:t>
      </w:r>
      <w:r>
        <w:rPr>
          <w:i/>
          <w:w w:val="110"/>
        </w:rPr>
        <w:t>X</w:t>
      </w:r>
      <w:r>
        <w:rPr>
          <w:i/>
          <w:spacing w:val="19"/>
          <w:w w:val="110"/>
        </w:rPr>
        <w:t> </w:t>
      </w:r>
      <w:r>
        <w:rPr>
          <w:w w:val="110"/>
        </w:rPr>
        <w:t>is</w:t>
      </w:r>
      <w:r>
        <w:rPr>
          <w:spacing w:val="5"/>
          <w:w w:val="110"/>
        </w:rPr>
        <w:t> </w:t>
      </w:r>
      <w:r>
        <w:rPr>
          <w:w w:val="110"/>
        </w:rPr>
        <w:t>distributed</w:t>
      </w:r>
      <w:r>
        <w:rPr>
          <w:spacing w:val="4"/>
          <w:w w:val="110"/>
        </w:rPr>
        <w:t> </w:t>
      </w:r>
      <w:r>
        <w:rPr>
          <w:spacing w:val="-2"/>
          <w:w w:val="110"/>
        </w:rPr>
        <w:t>according</w:t>
      </w:r>
    </w:p>
    <w:p>
      <w:pPr>
        <w:spacing w:after="0"/>
        <w:sectPr>
          <w:pgSz w:w="12240" w:h="15840"/>
          <w:pgMar w:top="340" w:bottom="280" w:left="1280" w:right="520"/>
        </w:sectPr>
      </w:pPr>
    </w:p>
    <w:p>
      <w:pPr>
        <w:pStyle w:val="BodyText"/>
        <w:spacing w:line="343" w:lineRule="exact"/>
        <w:ind w:left="160"/>
        <w:rPr>
          <w:rFonts w:ascii="Georgia" w:hAnsi="Georgia"/>
          <w:i/>
        </w:rPr>
      </w:pPr>
      <w:r>
        <w:rPr/>
        <w:pict>
          <v:shape style="position:absolute;margin-left:428.76001pt;margin-top:10.015784pt;width:4.850pt;height:8pt;mso-position-horizontal-relative:page;mso-position-vertical-relative:paragraph;z-index:-23954432" type="#_x0000_t202" id="docshape711" filled="false" stroked="false">
            <v:textbox inset="0,0,0,0">
              <w:txbxContent>
                <w:p>
                  <w:pPr>
                    <w:spacing w:line="155" w:lineRule="exact" w:before="0"/>
                    <w:ind w:left="0" w:right="0" w:firstLine="0"/>
                    <w:jc w:val="left"/>
                    <w:rPr>
                      <w:rFonts w:ascii="Georgia" w:hAnsi="Georgia"/>
                      <w:i/>
                      <w:sz w:val="16"/>
                    </w:rPr>
                  </w:pPr>
                  <w:r>
                    <w:rPr>
                      <w:rFonts w:ascii="Georgia" w:hAnsi="Georgia"/>
                      <w:i/>
                      <w:w w:val="106"/>
                      <w:sz w:val="16"/>
                    </w:rPr>
                    <w:t>σ</w:t>
                  </w:r>
                </w:p>
              </w:txbxContent>
            </v:textbox>
            <w10:wrap type="none"/>
          </v:shape>
        </w:pict>
      </w:r>
      <w:r>
        <w:rPr>
          <w:w w:val="115"/>
        </w:rPr>
        <w:t>to</w:t>
      </w:r>
      <w:r>
        <w:rPr>
          <w:spacing w:val="-12"/>
          <w:w w:val="115"/>
        </w:rPr>
        <w:t> </w:t>
      </w:r>
      <w:r>
        <w:rPr>
          <w:w w:val="115"/>
        </w:rPr>
        <w:t>an</w:t>
      </w:r>
      <w:r>
        <w:rPr>
          <w:spacing w:val="-12"/>
          <w:w w:val="115"/>
        </w:rPr>
        <w:t> </w:t>
      </w:r>
      <w:r>
        <w:rPr>
          <w:w w:val="115"/>
        </w:rPr>
        <w:t>arbitrary</w:t>
      </w:r>
      <w:r>
        <w:rPr>
          <w:spacing w:val="-12"/>
          <w:w w:val="115"/>
        </w:rPr>
        <w:t> </w:t>
      </w:r>
      <w:r>
        <w:rPr>
          <w:w w:val="115"/>
        </w:rPr>
        <w:t>normal</w:t>
      </w:r>
      <w:r>
        <w:rPr>
          <w:spacing w:val="-12"/>
          <w:w w:val="115"/>
        </w:rPr>
        <w:t> </w:t>
      </w:r>
      <w:r>
        <w:rPr>
          <w:w w:val="115"/>
        </w:rPr>
        <w:t>distribution</w:t>
      </w:r>
      <w:r>
        <w:rPr>
          <w:spacing w:val="-12"/>
          <w:w w:val="115"/>
        </w:rPr>
        <w:t> </w:t>
      </w:r>
      <w:r>
        <w:rPr>
          <w:i/>
          <w:w w:val="115"/>
        </w:rPr>
        <w:t>N</w:t>
      </w:r>
      <w:r>
        <w:rPr>
          <w:i/>
          <w:spacing w:val="-44"/>
          <w:w w:val="115"/>
        </w:rPr>
        <w:t> </w:t>
      </w:r>
      <w:r>
        <w:rPr>
          <w:w w:val="115"/>
        </w:rPr>
        <w:t>(</w:t>
      </w:r>
      <w:r>
        <w:rPr>
          <w:i/>
          <w:w w:val="115"/>
        </w:rPr>
        <w:t>µ,</w:t>
      </w:r>
      <w:r>
        <w:rPr>
          <w:i/>
          <w:spacing w:val="-30"/>
          <w:w w:val="115"/>
        </w:rPr>
        <w:t> </w:t>
      </w:r>
      <w:r>
        <w:rPr>
          <w:i/>
          <w:w w:val="115"/>
        </w:rPr>
        <w:t>σ</w:t>
      </w:r>
      <w:r>
        <w:rPr>
          <w:w w:val="115"/>
        </w:rPr>
        <w:t>)</w:t>
      </w:r>
      <w:r>
        <w:rPr>
          <w:spacing w:val="-12"/>
          <w:w w:val="115"/>
        </w:rPr>
        <w:t> </w:t>
      </w:r>
      <w:r>
        <w:rPr>
          <w:w w:val="115"/>
        </w:rPr>
        <w:t>then</w:t>
      </w:r>
      <w:r>
        <w:rPr>
          <w:spacing w:val="-12"/>
          <w:w w:val="115"/>
        </w:rPr>
        <w:t> </w:t>
      </w:r>
      <w:r>
        <w:rPr>
          <w:w w:val="115"/>
        </w:rPr>
        <w:t>the</w:t>
      </w:r>
      <w:r>
        <w:rPr>
          <w:spacing w:val="-12"/>
          <w:w w:val="115"/>
        </w:rPr>
        <w:t> </w:t>
      </w:r>
      <w:r>
        <w:rPr>
          <w:w w:val="115"/>
        </w:rPr>
        <w:t>variable</w:t>
      </w:r>
      <w:r>
        <w:rPr>
          <w:spacing w:val="-11"/>
          <w:w w:val="115"/>
        </w:rPr>
        <w:t> </w:t>
      </w:r>
      <w:r>
        <w:rPr>
          <w:i/>
          <w:w w:val="115"/>
        </w:rPr>
        <w:t>Z</w:t>
      </w:r>
      <w:r>
        <w:rPr>
          <w:i/>
          <w:spacing w:val="-1"/>
          <w:w w:val="115"/>
        </w:rPr>
        <w:t> </w:t>
      </w:r>
      <w:r>
        <w:rPr>
          <w:w w:val="115"/>
        </w:rPr>
        <w:t>=</w:t>
      </w:r>
      <w:r>
        <w:rPr>
          <w:spacing w:val="3"/>
          <w:w w:val="115"/>
        </w:rPr>
        <w:t> </w:t>
      </w:r>
      <w:r>
        <w:rPr>
          <w:rFonts w:ascii="Georgia" w:hAnsi="Georgia"/>
          <w:i/>
          <w:spacing w:val="-5"/>
          <w:w w:val="115"/>
          <w:u w:val="single"/>
          <w:vertAlign w:val="superscript"/>
        </w:rPr>
        <w:t>X</w:t>
      </w:r>
      <w:r>
        <w:rPr>
          <w:rFonts w:ascii="Lucida Sans Unicode" w:hAnsi="Lucida Sans Unicode"/>
          <w:spacing w:val="-5"/>
          <w:w w:val="115"/>
          <w:u w:val="single"/>
          <w:vertAlign w:val="superscript"/>
        </w:rPr>
        <w:t>−</w:t>
      </w:r>
      <w:r>
        <w:rPr>
          <w:rFonts w:ascii="Georgia" w:hAnsi="Georgia"/>
          <w:i/>
          <w:spacing w:val="-5"/>
          <w:w w:val="115"/>
          <w:u w:val="single"/>
          <w:vertAlign w:val="superscript"/>
        </w:rPr>
        <w:t>µ</w:t>
      </w:r>
    </w:p>
    <w:p>
      <w:pPr>
        <w:pStyle w:val="BodyText"/>
        <w:spacing w:before="13"/>
        <w:ind w:left="72"/>
      </w:pPr>
      <w:r>
        <w:rPr/>
        <w:br w:type="column"/>
      </w:r>
      <w:r>
        <w:rPr>
          <w:w w:val="105"/>
        </w:rPr>
        <w:t>is</w:t>
      </w:r>
      <w:r>
        <w:rPr>
          <w:spacing w:val="30"/>
          <w:w w:val="105"/>
        </w:rPr>
        <w:t> </w:t>
      </w:r>
      <w:r>
        <w:rPr>
          <w:w w:val="105"/>
        </w:rPr>
        <w:t>distributed</w:t>
      </w:r>
      <w:r>
        <w:rPr>
          <w:spacing w:val="31"/>
          <w:w w:val="105"/>
        </w:rPr>
        <w:t> </w:t>
      </w:r>
      <w:r>
        <w:rPr>
          <w:w w:val="105"/>
        </w:rPr>
        <w:t>as</w:t>
      </w:r>
      <w:r>
        <w:rPr>
          <w:spacing w:val="31"/>
          <w:w w:val="105"/>
        </w:rPr>
        <w:t> </w:t>
      </w:r>
      <w:r>
        <w:rPr>
          <w:spacing w:val="-10"/>
          <w:w w:val="105"/>
        </w:rPr>
        <w:t>a</w:t>
      </w:r>
    </w:p>
    <w:p>
      <w:pPr>
        <w:spacing w:after="0"/>
        <w:sectPr>
          <w:type w:val="continuous"/>
          <w:pgSz w:w="12240" w:h="15840"/>
          <w:pgMar w:top="1500" w:bottom="280" w:left="1280" w:right="520"/>
          <w:cols w:num="2" w:equalWidth="0">
            <w:col w:w="7540" w:space="40"/>
            <w:col w:w="2860"/>
          </w:cols>
        </w:sectPr>
      </w:pPr>
    </w:p>
    <w:p>
      <w:pPr>
        <w:pStyle w:val="BodyText"/>
        <w:spacing w:line="235" w:lineRule="exact"/>
        <w:ind w:left="159"/>
        <w:jc w:val="both"/>
      </w:pPr>
      <w:r>
        <w:rPr>
          <w:w w:val="105"/>
        </w:rPr>
        <w:t>standard</w:t>
      </w:r>
      <w:r>
        <w:rPr>
          <w:spacing w:val="13"/>
          <w:w w:val="105"/>
        </w:rPr>
        <w:t> </w:t>
      </w:r>
      <w:r>
        <w:rPr>
          <w:w w:val="105"/>
        </w:rPr>
        <w:t>normal</w:t>
      </w:r>
      <w:r>
        <w:rPr>
          <w:spacing w:val="13"/>
          <w:w w:val="105"/>
        </w:rPr>
        <w:t> </w:t>
      </w:r>
      <w:r>
        <w:rPr>
          <w:w w:val="105"/>
        </w:rPr>
        <w:t>distribution</w:t>
      </w:r>
      <w:r>
        <w:rPr>
          <w:spacing w:val="13"/>
          <w:w w:val="105"/>
        </w:rPr>
        <w:t> </w:t>
      </w:r>
      <w:r>
        <w:rPr>
          <w:i/>
          <w:w w:val="105"/>
        </w:rPr>
        <w:t>N</w:t>
      </w:r>
      <w:r>
        <w:rPr>
          <w:i/>
          <w:spacing w:val="-38"/>
          <w:w w:val="105"/>
        </w:rPr>
        <w:t> </w:t>
      </w:r>
      <w:r>
        <w:rPr>
          <w:w w:val="105"/>
        </w:rPr>
        <w:t>(0</w:t>
      </w:r>
      <w:r>
        <w:rPr>
          <w:i/>
          <w:w w:val="105"/>
        </w:rPr>
        <w:t>,</w:t>
      </w:r>
      <w:r>
        <w:rPr>
          <w:i/>
          <w:spacing w:val="-24"/>
          <w:w w:val="105"/>
        </w:rPr>
        <w:t> </w:t>
      </w:r>
      <w:r>
        <w:rPr>
          <w:w w:val="105"/>
        </w:rPr>
        <w:t>1)</w:t>
      </w:r>
      <w:r>
        <w:rPr>
          <w:spacing w:val="14"/>
          <w:w w:val="105"/>
        </w:rPr>
        <w:t> </w:t>
      </w:r>
      <w:r>
        <w:rPr>
          <w:w w:val="105"/>
        </w:rPr>
        <w:t>for</w:t>
      </w:r>
      <w:r>
        <w:rPr>
          <w:spacing w:val="14"/>
          <w:w w:val="105"/>
        </w:rPr>
        <w:t> </w:t>
      </w:r>
      <w:r>
        <w:rPr>
          <w:w w:val="105"/>
        </w:rPr>
        <w:t>which</w:t>
      </w:r>
      <w:r>
        <w:rPr>
          <w:spacing w:val="14"/>
          <w:w w:val="105"/>
        </w:rPr>
        <w:t> </w:t>
      </w:r>
      <w:r>
        <w:rPr>
          <w:w w:val="105"/>
        </w:rPr>
        <w:t>probabilities</w:t>
      </w:r>
      <w:r>
        <w:rPr>
          <w:spacing w:val="14"/>
          <w:w w:val="105"/>
        </w:rPr>
        <w:t> </w:t>
      </w:r>
      <w:r>
        <w:rPr>
          <w:w w:val="105"/>
        </w:rPr>
        <w:t>have</w:t>
      </w:r>
      <w:r>
        <w:rPr>
          <w:spacing w:val="15"/>
          <w:w w:val="105"/>
        </w:rPr>
        <w:t> </w:t>
      </w:r>
      <w:r>
        <w:rPr>
          <w:w w:val="105"/>
        </w:rPr>
        <w:t>been</w:t>
      </w:r>
      <w:r>
        <w:rPr>
          <w:spacing w:val="14"/>
          <w:w w:val="105"/>
        </w:rPr>
        <w:t> </w:t>
      </w:r>
      <w:r>
        <w:rPr>
          <w:spacing w:val="-2"/>
          <w:w w:val="105"/>
        </w:rPr>
        <w:t>tabulated.</w:t>
      </w:r>
    </w:p>
    <w:p>
      <w:pPr>
        <w:pStyle w:val="BodyText"/>
        <w:rPr>
          <w:sz w:val="19"/>
        </w:rPr>
      </w:pPr>
    </w:p>
    <w:p>
      <w:pPr>
        <w:pStyle w:val="BodyText"/>
        <w:spacing w:line="252" w:lineRule="auto"/>
        <w:ind w:left="159" w:right="917"/>
        <w:jc w:val="both"/>
      </w:pPr>
      <w:r>
        <w:rPr>
          <w:w w:val="105"/>
        </w:rPr>
        <w:t>Intuitively</w:t>
      </w:r>
      <w:r>
        <w:rPr>
          <w:spacing w:val="40"/>
          <w:w w:val="105"/>
        </w:rPr>
        <w:t> </w:t>
      </w:r>
      <w:r>
        <w:rPr>
          <w:w w:val="105"/>
        </w:rPr>
        <w:t>this</w:t>
      </w:r>
      <w:r>
        <w:rPr>
          <w:spacing w:val="40"/>
          <w:w w:val="105"/>
        </w:rPr>
        <w:t> </w:t>
      </w:r>
      <w:r>
        <w:rPr>
          <w:w w:val="105"/>
        </w:rPr>
        <w:t>means</w:t>
      </w:r>
      <w:r>
        <w:rPr>
          <w:spacing w:val="40"/>
          <w:w w:val="105"/>
        </w:rPr>
        <w:t> </w:t>
      </w:r>
      <w:r>
        <w:rPr>
          <w:w w:val="105"/>
        </w:rPr>
        <w:t>that</w:t>
      </w:r>
      <w:r>
        <w:rPr>
          <w:spacing w:val="40"/>
          <w:w w:val="105"/>
        </w:rPr>
        <w:t> </w:t>
      </w:r>
      <w:r>
        <w:rPr>
          <w:i/>
          <w:w w:val="105"/>
        </w:rPr>
        <w:t>for</w:t>
      </w:r>
      <w:r>
        <w:rPr>
          <w:i/>
          <w:spacing w:val="40"/>
          <w:w w:val="105"/>
        </w:rPr>
        <w:t> </w:t>
      </w:r>
      <w:r>
        <w:rPr>
          <w:i/>
          <w:w w:val="105"/>
        </w:rPr>
        <w:t>all</w:t>
      </w:r>
      <w:r>
        <w:rPr>
          <w:i/>
          <w:spacing w:val="40"/>
          <w:w w:val="105"/>
        </w:rPr>
        <w:t> </w:t>
      </w:r>
      <w:r>
        <w:rPr>
          <w:i/>
          <w:w w:val="105"/>
        </w:rPr>
        <w:t>normal</w:t>
      </w:r>
      <w:r>
        <w:rPr>
          <w:i/>
          <w:spacing w:val="40"/>
          <w:w w:val="105"/>
        </w:rPr>
        <w:t> </w:t>
      </w:r>
      <w:r>
        <w:rPr>
          <w:i/>
          <w:w w:val="105"/>
        </w:rPr>
        <w:t>distributions</w:t>
      </w:r>
      <w:r>
        <w:rPr>
          <w:i/>
          <w:spacing w:val="40"/>
          <w:w w:val="105"/>
        </w:rPr>
        <w:t> </w:t>
      </w:r>
      <w:r>
        <w:rPr>
          <w:w w:val="105"/>
        </w:rPr>
        <w:t>the</w:t>
      </w:r>
      <w:r>
        <w:rPr>
          <w:spacing w:val="40"/>
          <w:w w:val="105"/>
        </w:rPr>
        <w:t> </w:t>
      </w:r>
      <w:r>
        <w:rPr>
          <w:w w:val="105"/>
        </w:rPr>
        <w:t>same</w:t>
      </w:r>
      <w:r>
        <w:rPr>
          <w:spacing w:val="40"/>
          <w:w w:val="105"/>
        </w:rPr>
        <w:t> </w:t>
      </w:r>
      <w:r>
        <w:rPr>
          <w:w w:val="105"/>
        </w:rPr>
        <w:t>amount</w:t>
      </w:r>
      <w:r>
        <w:rPr>
          <w:spacing w:val="40"/>
          <w:w w:val="105"/>
        </w:rPr>
        <w:t> </w:t>
      </w:r>
      <w:r>
        <w:rPr>
          <w:w w:val="105"/>
        </w:rPr>
        <w:t>of</w:t>
      </w:r>
      <w:r>
        <w:rPr>
          <w:spacing w:val="40"/>
          <w:w w:val="105"/>
        </w:rPr>
        <w:t> </w:t>
      </w:r>
      <w:r>
        <w:rPr>
          <w:w w:val="105"/>
        </w:rPr>
        <w:t>probability</w:t>
      </w:r>
      <w:r>
        <w:rPr>
          <w:spacing w:val="80"/>
          <w:w w:val="105"/>
        </w:rPr>
        <w:t> </w:t>
      </w:r>
      <w:r>
        <w:rPr>
          <w:w w:val="105"/>
        </w:rPr>
        <w:t>is</w:t>
      </w:r>
      <w:r>
        <w:rPr>
          <w:w w:val="105"/>
        </w:rPr>
        <w:t> concentrated</w:t>
      </w:r>
      <w:r>
        <w:rPr>
          <w:w w:val="105"/>
        </w:rPr>
        <w:t> under</w:t>
      </w:r>
      <w:r>
        <w:rPr>
          <w:w w:val="105"/>
        </w:rPr>
        <w:t> the</w:t>
      </w:r>
      <w:r>
        <w:rPr>
          <w:w w:val="105"/>
        </w:rPr>
        <w:t> normal</w:t>
      </w:r>
      <w:r>
        <w:rPr>
          <w:w w:val="105"/>
        </w:rPr>
        <w:t> distribution</w:t>
      </w:r>
      <w:r>
        <w:rPr>
          <w:w w:val="105"/>
        </w:rPr>
        <w:t> curve</w:t>
      </w:r>
      <w:r>
        <w:rPr>
          <w:w w:val="105"/>
        </w:rPr>
        <w:t> within</w:t>
      </w:r>
      <w:r>
        <w:rPr>
          <w:w w:val="105"/>
        </w:rPr>
        <w:t> the</w:t>
      </w:r>
      <w:r>
        <w:rPr>
          <w:w w:val="105"/>
        </w:rPr>
        <w:t> same</w:t>
      </w:r>
      <w:r>
        <w:rPr>
          <w:w w:val="105"/>
        </w:rPr>
        <w:t> number</w:t>
      </w:r>
      <w:r>
        <w:rPr>
          <w:w w:val="105"/>
        </w:rPr>
        <w:t> of</w:t>
      </w:r>
      <w:r>
        <w:rPr>
          <w:w w:val="105"/>
        </w:rPr>
        <w:t> standard deviations</w:t>
      </w:r>
      <w:r>
        <w:rPr>
          <w:w w:val="105"/>
        </w:rPr>
        <w:t> from</w:t>
      </w:r>
      <w:r>
        <w:rPr>
          <w:w w:val="105"/>
        </w:rPr>
        <w:t> the</w:t>
      </w:r>
      <w:r>
        <w:rPr>
          <w:w w:val="105"/>
        </w:rPr>
        <w:t> mean.</w:t>
      </w:r>
      <w:r>
        <w:rPr>
          <w:spacing w:val="40"/>
          <w:w w:val="105"/>
        </w:rPr>
        <w:t> </w:t>
      </w:r>
      <w:r>
        <w:rPr>
          <w:w w:val="105"/>
        </w:rPr>
        <w:t>Let’s</w:t>
      </w:r>
      <w:r>
        <w:rPr>
          <w:w w:val="105"/>
        </w:rPr>
        <w:t> see</w:t>
      </w:r>
      <w:r>
        <w:rPr>
          <w:w w:val="105"/>
        </w:rPr>
        <w:t> how</w:t>
      </w:r>
      <w:r>
        <w:rPr>
          <w:w w:val="105"/>
        </w:rPr>
        <w:t> this</w:t>
      </w:r>
      <w:r>
        <w:rPr>
          <w:w w:val="105"/>
        </w:rPr>
        <w:t> works:</w:t>
      </w:r>
      <w:r>
        <w:rPr>
          <w:spacing w:val="40"/>
          <w:w w:val="105"/>
        </w:rPr>
        <w:t> </w:t>
      </w:r>
      <w:r>
        <w:rPr>
          <w:w w:val="105"/>
        </w:rPr>
        <w:t>In</w:t>
      </w:r>
      <w:r>
        <w:rPr>
          <w:w w:val="105"/>
        </w:rPr>
        <w:t> the</w:t>
      </w:r>
      <w:r>
        <w:rPr>
          <w:w w:val="105"/>
        </w:rPr>
        <w:t> case</w:t>
      </w:r>
      <w:r>
        <w:rPr>
          <w:w w:val="105"/>
        </w:rPr>
        <w:t> of</w:t>
      </w:r>
      <w:r>
        <w:rPr>
          <w:w w:val="105"/>
        </w:rPr>
        <w:t> the</w:t>
      </w:r>
      <w:r>
        <w:rPr>
          <w:w w:val="105"/>
        </w:rPr>
        <w:t> standard</w:t>
      </w:r>
      <w:r>
        <w:rPr>
          <w:w w:val="105"/>
        </w:rPr>
        <w:t> normal distribution, we know for example that 2.5% probability is concentrated above 1.96.</w:t>
      </w:r>
      <w:r>
        <w:rPr>
          <w:spacing w:val="40"/>
          <w:w w:val="105"/>
        </w:rPr>
        <w:t> </w:t>
      </w:r>
      <w:r>
        <w:rPr>
          <w:w w:val="105"/>
        </w:rPr>
        <w:t>That</w:t>
      </w:r>
      <w:r>
        <w:rPr>
          <w:spacing w:val="80"/>
          <w:w w:val="105"/>
        </w:rPr>
        <w:t> </w:t>
      </w:r>
      <w:r>
        <w:rPr>
          <w:w w:val="105"/>
        </w:rPr>
        <w:t>is, 2.5% probability is concentrated above 1.96 standard deviations above the mean (recall</w:t>
      </w:r>
      <w:r>
        <w:rPr>
          <w:spacing w:val="80"/>
          <w:w w:val="105"/>
        </w:rPr>
        <w:t> </w:t>
      </w:r>
      <w:r>
        <w:rPr>
          <w:w w:val="105"/>
        </w:rPr>
        <w:t>in the case of the standard normal, </w:t>
      </w:r>
      <w:r>
        <w:rPr>
          <w:i/>
          <w:w w:val="105"/>
        </w:rPr>
        <w:t>µ </w:t>
      </w:r>
      <w:r>
        <w:rPr>
          <w:w w:val="105"/>
        </w:rPr>
        <w:t>= 0 and </w:t>
      </w:r>
      <w:r>
        <w:rPr>
          <w:i/>
          <w:w w:val="105"/>
        </w:rPr>
        <w:t>σ </w:t>
      </w:r>
      <w:r>
        <w:rPr>
          <w:w w:val="105"/>
        </w:rPr>
        <w:t>= 1).</w:t>
      </w:r>
      <w:r>
        <w:rPr>
          <w:spacing w:val="40"/>
          <w:w w:val="105"/>
        </w:rPr>
        <w:t> </w:t>
      </w:r>
      <w:r>
        <w:rPr>
          <w:w w:val="105"/>
        </w:rPr>
        <w:t>What we are saying is that </w:t>
      </w:r>
      <w:r>
        <w:rPr>
          <w:i/>
          <w:w w:val="105"/>
        </w:rPr>
        <w:t>for any</w:t>
      </w:r>
      <w:r>
        <w:rPr>
          <w:i/>
          <w:w w:val="105"/>
        </w:rPr>
        <w:t> normal distribution </w:t>
      </w:r>
      <w:r>
        <w:rPr>
          <w:w w:val="105"/>
        </w:rPr>
        <w:t>2.5% probability is concentrated above </w:t>
      </w:r>
      <w:r>
        <w:rPr>
          <w:i/>
          <w:w w:val="105"/>
        </w:rPr>
        <w:t>µ </w:t>
      </w:r>
      <w:r>
        <w:rPr>
          <w:w w:val="105"/>
        </w:rPr>
        <w:t>+ 1</w:t>
      </w:r>
      <w:r>
        <w:rPr>
          <w:i/>
          <w:w w:val="105"/>
        </w:rPr>
        <w:t>.</w:t>
      </w:r>
      <w:r>
        <w:rPr>
          <w:w w:val="105"/>
        </w:rPr>
        <w:t>96</w:t>
      </w:r>
      <w:r>
        <w:rPr>
          <w:i/>
          <w:w w:val="105"/>
        </w:rPr>
        <w:t>σ</w:t>
      </w:r>
      <w:r>
        <w:rPr>
          <w:w w:val="105"/>
        </w:rPr>
        <w:t>, that is,</w:t>
      </w:r>
    </w:p>
    <w:p>
      <w:pPr>
        <w:spacing w:before="124"/>
        <w:ind w:left="3455" w:right="0" w:firstLine="0"/>
        <w:jc w:val="both"/>
        <w:rPr>
          <w:rFonts w:ascii="Times New Roman" w:hAnsi="Times New Roman"/>
          <w:sz w:val="24"/>
        </w:rPr>
      </w:pPr>
      <w:r>
        <w:rPr>
          <w:rFonts w:ascii="Times New Roman" w:hAnsi="Times New Roman"/>
          <w:i/>
          <w:w w:val="115"/>
          <w:sz w:val="24"/>
        </w:rPr>
        <w:t>P</w:t>
      </w:r>
      <w:r>
        <w:rPr>
          <w:rFonts w:ascii="Times New Roman" w:hAnsi="Times New Roman"/>
          <w:i/>
          <w:spacing w:val="-11"/>
          <w:w w:val="115"/>
          <w:sz w:val="24"/>
        </w:rPr>
        <w:t> </w:t>
      </w:r>
      <w:r>
        <w:rPr>
          <w:rFonts w:ascii="Times New Roman" w:hAnsi="Times New Roman"/>
          <w:w w:val="115"/>
          <w:sz w:val="24"/>
        </w:rPr>
        <w:t>(</w:t>
      </w:r>
      <w:r>
        <w:rPr>
          <w:rFonts w:ascii="Times New Roman" w:hAnsi="Times New Roman"/>
          <w:i/>
          <w:w w:val="115"/>
          <w:sz w:val="24"/>
        </w:rPr>
        <w:t>X</w:t>
      </w:r>
      <w:r>
        <w:rPr>
          <w:rFonts w:ascii="Times New Roman" w:hAnsi="Times New Roman"/>
          <w:i/>
          <w:spacing w:val="8"/>
          <w:w w:val="115"/>
          <w:sz w:val="24"/>
        </w:rPr>
        <w:t> </w:t>
      </w:r>
      <w:r>
        <w:rPr>
          <w:rFonts w:ascii="Times New Roman" w:hAnsi="Times New Roman"/>
          <w:i/>
          <w:w w:val="115"/>
          <w:sz w:val="24"/>
        </w:rPr>
        <w:t>&gt;</w:t>
      </w:r>
      <w:r>
        <w:rPr>
          <w:rFonts w:ascii="Times New Roman" w:hAnsi="Times New Roman"/>
          <w:i/>
          <w:spacing w:val="-8"/>
          <w:w w:val="115"/>
          <w:sz w:val="24"/>
        </w:rPr>
        <w:t> </w:t>
      </w:r>
      <w:r>
        <w:rPr>
          <w:rFonts w:ascii="Times New Roman" w:hAnsi="Times New Roman"/>
          <w:i/>
          <w:w w:val="115"/>
          <w:sz w:val="24"/>
        </w:rPr>
        <w:t>µ</w:t>
      </w:r>
      <w:r>
        <w:rPr>
          <w:rFonts w:ascii="Times New Roman" w:hAnsi="Times New Roman"/>
          <w:i/>
          <w:spacing w:val="-18"/>
          <w:w w:val="115"/>
          <w:sz w:val="24"/>
        </w:rPr>
        <w:t> </w:t>
      </w:r>
      <w:r>
        <w:rPr>
          <w:rFonts w:ascii="Times New Roman" w:hAnsi="Times New Roman"/>
          <w:w w:val="115"/>
          <w:sz w:val="24"/>
        </w:rPr>
        <w:t>+</w:t>
      </w:r>
      <w:r>
        <w:rPr>
          <w:rFonts w:ascii="Times New Roman" w:hAnsi="Times New Roman"/>
          <w:spacing w:val="-17"/>
          <w:w w:val="115"/>
          <w:sz w:val="24"/>
        </w:rPr>
        <w:t> </w:t>
      </w:r>
      <w:r>
        <w:rPr>
          <w:rFonts w:ascii="Times New Roman" w:hAnsi="Times New Roman"/>
          <w:w w:val="115"/>
          <w:sz w:val="24"/>
        </w:rPr>
        <w:t>1</w:t>
      </w:r>
      <w:r>
        <w:rPr>
          <w:rFonts w:ascii="Times New Roman" w:hAnsi="Times New Roman"/>
          <w:i/>
          <w:w w:val="115"/>
          <w:sz w:val="24"/>
        </w:rPr>
        <w:t>.</w:t>
      </w:r>
      <w:r>
        <w:rPr>
          <w:rFonts w:ascii="Times New Roman" w:hAnsi="Times New Roman"/>
          <w:w w:val="115"/>
          <w:sz w:val="24"/>
        </w:rPr>
        <w:t>96</w:t>
      </w:r>
      <w:r>
        <w:rPr>
          <w:rFonts w:ascii="Times New Roman" w:hAnsi="Times New Roman"/>
          <w:i/>
          <w:w w:val="115"/>
          <w:sz w:val="24"/>
        </w:rPr>
        <w:t>σ</w:t>
      </w:r>
      <w:r>
        <w:rPr>
          <w:rFonts w:ascii="Times New Roman" w:hAnsi="Times New Roman"/>
          <w:w w:val="115"/>
          <w:sz w:val="24"/>
        </w:rPr>
        <w:t>)</w:t>
      </w:r>
      <w:r>
        <w:rPr>
          <w:rFonts w:ascii="Times New Roman" w:hAnsi="Times New Roman"/>
          <w:spacing w:val="-8"/>
          <w:w w:val="115"/>
          <w:sz w:val="24"/>
        </w:rPr>
        <w:t> </w:t>
      </w:r>
      <w:r>
        <w:rPr>
          <w:rFonts w:ascii="Times New Roman" w:hAnsi="Times New Roman"/>
          <w:w w:val="115"/>
          <w:sz w:val="24"/>
        </w:rPr>
        <w:t>=</w:t>
      </w:r>
      <w:r>
        <w:rPr>
          <w:rFonts w:ascii="Times New Roman" w:hAnsi="Times New Roman"/>
          <w:spacing w:val="-9"/>
          <w:w w:val="115"/>
          <w:sz w:val="24"/>
        </w:rPr>
        <w:t> </w:t>
      </w:r>
      <w:r>
        <w:rPr>
          <w:rFonts w:ascii="Times New Roman" w:hAnsi="Times New Roman"/>
          <w:spacing w:val="-2"/>
          <w:w w:val="115"/>
          <w:sz w:val="24"/>
        </w:rPr>
        <w:t>0</w:t>
      </w:r>
      <w:r>
        <w:rPr>
          <w:rFonts w:ascii="Times New Roman" w:hAnsi="Times New Roman"/>
          <w:i/>
          <w:spacing w:val="-2"/>
          <w:w w:val="115"/>
          <w:sz w:val="24"/>
        </w:rPr>
        <w:t>.</w:t>
      </w:r>
      <w:r>
        <w:rPr>
          <w:rFonts w:ascii="Times New Roman" w:hAnsi="Times New Roman"/>
          <w:spacing w:val="-2"/>
          <w:w w:val="115"/>
          <w:sz w:val="24"/>
        </w:rPr>
        <w:t>025</w:t>
      </w:r>
    </w:p>
    <w:p>
      <w:pPr>
        <w:pStyle w:val="BodyText"/>
        <w:spacing w:line="252" w:lineRule="auto" w:before="143"/>
        <w:ind w:left="160" w:right="917"/>
        <w:jc w:val="both"/>
      </w:pPr>
      <w:r>
        <w:rPr>
          <w:w w:val="110"/>
        </w:rPr>
        <w:t>Thus,</w:t>
      </w:r>
      <w:r>
        <w:rPr>
          <w:spacing w:val="-17"/>
          <w:w w:val="110"/>
        </w:rPr>
        <w:t> </w:t>
      </w:r>
      <w:r>
        <w:rPr>
          <w:w w:val="110"/>
        </w:rPr>
        <w:t>any</w:t>
      </w:r>
      <w:r>
        <w:rPr>
          <w:spacing w:val="-16"/>
          <w:w w:val="110"/>
        </w:rPr>
        <w:t> </w:t>
      </w:r>
      <w:r>
        <w:rPr>
          <w:w w:val="110"/>
        </w:rPr>
        <w:t>probability</w:t>
      </w:r>
      <w:r>
        <w:rPr>
          <w:spacing w:val="-17"/>
          <w:w w:val="110"/>
        </w:rPr>
        <w:t> </w:t>
      </w:r>
      <w:r>
        <w:rPr>
          <w:w w:val="110"/>
        </w:rPr>
        <w:t>like</w:t>
      </w:r>
      <w:r>
        <w:rPr>
          <w:spacing w:val="-11"/>
          <w:w w:val="110"/>
        </w:rPr>
        <w:t> </w:t>
      </w:r>
      <w:r>
        <w:rPr>
          <w:i/>
          <w:w w:val="110"/>
        </w:rPr>
        <w:t>P</w:t>
      </w:r>
      <w:r>
        <w:rPr>
          <w:i/>
          <w:spacing w:val="-17"/>
          <w:w w:val="110"/>
        </w:rPr>
        <w:t> </w:t>
      </w:r>
      <w:r>
        <w:rPr>
          <w:w w:val="110"/>
        </w:rPr>
        <w:t>(</w:t>
      </w:r>
      <w:r>
        <w:rPr>
          <w:i/>
          <w:w w:val="110"/>
        </w:rPr>
        <w:t>X</w:t>
      </w:r>
      <w:r>
        <w:rPr>
          <w:i/>
          <w:spacing w:val="-3"/>
          <w:w w:val="110"/>
        </w:rPr>
        <w:t> </w:t>
      </w:r>
      <w:r>
        <w:rPr>
          <w:i/>
          <w:w w:val="110"/>
        </w:rPr>
        <w:t>&gt;</w:t>
      </w:r>
      <w:r>
        <w:rPr>
          <w:i/>
          <w:spacing w:val="-17"/>
          <w:w w:val="110"/>
        </w:rPr>
        <w:t> </w:t>
      </w:r>
      <w:r>
        <w:rPr>
          <w:i/>
          <w:w w:val="110"/>
        </w:rPr>
        <w:t>b</w:t>
      </w:r>
      <w:r>
        <w:rPr>
          <w:w w:val="110"/>
        </w:rPr>
        <w:t>)</w:t>
      </w:r>
      <w:r>
        <w:rPr>
          <w:spacing w:val="-8"/>
          <w:w w:val="110"/>
        </w:rPr>
        <w:t> </w:t>
      </w:r>
      <w:r>
        <w:rPr>
          <w:w w:val="110"/>
        </w:rPr>
        <w:t>can</w:t>
      </w:r>
      <w:r>
        <w:rPr>
          <w:spacing w:val="-9"/>
          <w:w w:val="110"/>
        </w:rPr>
        <w:t> </w:t>
      </w:r>
      <w:r>
        <w:rPr>
          <w:w w:val="110"/>
        </w:rPr>
        <w:t>be</w:t>
      </w:r>
      <w:r>
        <w:rPr>
          <w:spacing w:val="-9"/>
          <w:w w:val="110"/>
        </w:rPr>
        <w:t> </w:t>
      </w:r>
      <w:r>
        <w:rPr>
          <w:w w:val="110"/>
        </w:rPr>
        <w:t>calculated</w:t>
      </w:r>
      <w:r>
        <w:rPr>
          <w:spacing w:val="-9"/>
          <w:w w:val="110"/>
        </w:rPr>
        <w:t> </w:t>
      </w:r>
      <w:r>
        <w:rPr>
          <w:w w:val="110"/>
        </w:rPr>
        <w:t>by</w:t>
      </w:r>
      <w:r>
        <w:rPr>
          <w:spacing w:val="-9"/>
          <w:w w:val="110"/>
        </w:rPr>
        <w:t> </w:t>
      </w:r>
      <w:r>
        <w:rPr>
          <w:w w:val="110"/>
        </w:rPr>
        <w:t>reference</w:t>
      </w:r>
      <w:r>
        <w:rPr>
          <w:spacing w:val="-9"/>
          <w:w w:val="110"/>
        </w:rPr>
        <w:t> </w:t>
      </w:r>
      <w:r>
        <w:rPr>
          <w:w w:val="110"/>
        </w:rPr>
        <w:t>to</w:t>
      </w:r>
      <w:r>
        <w:rPr>
          <w:spacing w:val="-9"/>
          <w:w w:val="110"/>
        </w:rPr>
        <w:t> </w:t>
      </w:r>
      <w:r>
        <w:rPr>
          <w:w w:val="110"/>
        </w:rPr>
        <w:t>the</w:t>
      </w:r>
      <w:r>
        <w:rPr>
          <w:spacing w:val="-9"/>
          <w:w w:val="110"/>
        </w:rPr>
        <w:t> </w:t>
      </w:r>
      <w:r>
        <w:rPr>
          <w:w w:val="110"/>
        </w:rPr>
        <w:t>standard</w:t>
      </w:r>
      <w:r>
        <w:rPr>
          <w:spacing w:val="-9"/>
          <w:w w:val="110"/>
        </w:rPr>
        <w:t> </w:t>
      </w:r>
      <w:r>
        <w:rPr>
          <w:w w:val="110"/>
        </w:rPr>
        <w:t>normal distribution,</w:t>
      </w:r>
      <w:r>
        <w:rPr>
          <w:spacing w:val="-8"/>
          <w:w w:val="110"/>
        </w:rPr>
        <w:t> </w:t>
      </w:r>
      <w:r>
        <w:rPr>
          <w:w w:val="110"/>
        </w:rPr>
        <w:t>if</w:t>
      </w:r>
      <w:r>
        <w:rPr>
          <w:spacing w:val="-9"/>
          <w:w w:val="110"/>
        </w:rPr>
        <w:t> </w:t>
      </w:r>
      <w:r>
        <w:rPr>
          <w:w w:val="110"/>
        </w:rPr>
        <w:t>one</w:t>
      </w:r>
      <w:r>
        <w:rPr>
          <w:spacing w:val="-9"/>
          <w:w w:val="110"/>
        </w:rPr>
        <w:t> </w:t>
      </w:r>
      <w:r>
        <w:rPr>
          <w:w w:val="110"/>
        </w:rPr>
        <w:t>figures</w:t>
      </w:r>
      <w:r>
        <w:rPr>
          <w:spacing w:val="-9"/>
          <w:w w:val="110"/>
        </w:rPr>
        <w:t> </w:t>
      </w:r>
      <w:r>
        <w:rPr>
          <w:w w:val="110"/>
        </w:rPr>
        <w:t>out</w:t>
      </w:r>
      <w:r>
        <w:rPr>
          <w:spacing w:val="-9"/>
          <w:w w:val="110"/>
        </w:rPr>
        <w:t> </w:t>
      </w:r>
      <w:r>
        <w:rPr>
          <w:w w:val="110"/>
        </w:rPr>
        <w:t>how</w:t>
      </w:r>
      <w:r>
        <w:rPr>
          <w:spacing w:val="-9"/>
          <w:w w:val="110"/>
        </w:rPr>
        <w:t> </w:t>
      </w:r>
      <w:r>
        <w:rPr>
          <w:w w:val="110"/>
        </w:rPr>
        <w:t>many</w:t>
      </w:r>
      <w:r>
        <w:rPr>
          <w:spacing w:val="-9"/>
          <w:w w:val="110"/>
        </w:rPr>
        <w:t> </w:t>
      </w:r>
      <w:r>
        <w:rPr>
          <w:w w:val="110"/>
        </w:rPr>
        <w:t>standard</w:t>
      </w:r>
      <w:r>
        <w:rPr>
          <w:spacing w:val="-9"/>
          <w:w w:val="110"/>
        </w:rPr>
        <w:t> </w:t>
      </w:r>
      <w:r>
        <w:rPr>
          <w:w w:val="110"/>
        </w:rPr>
        <w:t>deviations</w:t>
      </w:r>
      <w:r>
        <w:rPr>
          <w:spacing w:val="-10"/>
          <w:w w:val="110"/>
        </w:rPr>
        <w:t> </w:t>
      </w:r>
      <w:r>
        <w:rPr>
          <w:i/>
          <w:w w:val="110"/>
        </w:rPr>
        <w:t>a</w:t>
      </w:r>
      <w:r>
        <w:rPr>
          <w:i/>
          <w:spacing w:val="-9"/>
          <w:w w:val="110"/>
        </w:rPr>
        <w:t> </w:t>
      </w:r>
      <w:r>
        <w:rPr>
          <w:w w:val="110"/>
        </w:rPr>
        <w:t>is</w:t>
      </w:r>
      <w:r>
        <w:rPr>
          <w:spacing w:val="-9"/>
          <w:w w:val="110"/>
        </w:rPr>
        <w:t> </w:t>
      </w:r>
      <w:r>
        <w:rPr>
          <w:w w:val="110"/>
        </w:rPr>
        <w:t>above</w:t>
      </w:r>
      <w:r>
        <w:rPr>
          <w:spacing w:val="-9"/>
          <w:w w:val="110"/>
        </w:rPr>
        <w:t> </w:t>
      </w:r>
      <w:r>
        <w:rPr>
          <w:w w:val="110"/>
        </w:rPr>
        <w:t>the</w:t>
      </w:r>
      <w:r>
        <w:rPr>
          <w:spacing w:val="-9"/>
          <w:w w:val="110"/>
        </w:rPr>
        <w:t> </w:t>
      </w:r>
      <w:r>
        <w:rPr>
          <w:w w:val="110"/>
        </w:rPr>
        <w:t>mean</w:t>
      </w:r>
      <w:r>
        <w:rPr>
          <w:spacing w:val="-9"/>
          <w:w w:val="110"/>
        </w:rPr>
        <w:t> </w:t>
      </w:r>
      <w:r>
        <w:rPr>
          <w:i/>
          <w:w w:val="110"/>
        </w:rPr>
        <w:t>µ</w:t>
      </w:r>
      <w:r>
        <w:rPr>
          <w:w w:val="110"/>
        </w:rPr>
        <w:t>.</w:t>
      </w:r>
      <w:r>
        <w:rPr>
          <w:spacing w:val="17"/>
          <w:w w:val="110"/>
        </w:rPr>
        <w:t> </w:t>
      </w:r>
      <w:r>
        <w:rPr>
          <w:w w:val="110"/>
        </w:rPr>
        <w:t>This will be,</w:t>
      </w:r>
    </w:p>
    <w:p>
      <w:pPr>
        <w:spacing w:before="32"/>
        <w:ind w:left="432" w:right="1230" w:firstLine="0"/>
        <w:jc w:val="center"/>
        <w:rPr>
          <w:rFonts w:ascii="Trebuchet MS" w:hAnsi="Trebuchet MS"/>
          <w:sz w:val="20"/>
        </w:rPr>
      </w:pPr>
      <w:r>
        <w:rPr/>
        <w:pict>
          <v:shape style="position:absolute;margin-left:324.998993pt;margin-top:21.992861pt;width:6.7pt;height:12pt;mso-position-horizontal-relative:page;mso-position-vertical-relative:paragraph;z-index:-23952384" type="#_x0000_t202" id="docshape712" filled="false" stroked="false">
            <v:textbox inset="0,0,0,0">
              <w:txbxContent>
                <w:p>
                  <w:pPr>
                    <w:spacing w:line="231" w:lineRule="exact" w:before="0"/>
                    <w:ind w:left="0" w:right="0" w:firstLine="0"/>
                    <w:jc w:val="left"/>
                    <w:rPr>
                      <w:rFonts w:ascii="Times New Roman" w:hAnsi="Times New Roman"/>
                      <w:i/>
                      <w:sz w:val="24"/>
                    </w:rPr>
                  </w:pPr>
                  <w:r>
                    <w:rPr>
                      <w:rFonts w:ascii="Times New Roman" w:hAnsi="Times New Roman"/>
                      <w:i/>
                      <w:w w:val="112"/>
                      <w:sz w:val="24"/>
                    </w:rPr>
                    <w:t>σ</w:t>
                  </w:r>
                </w:p>
              </w:txbxContent>
            </v:textbox>
            <w10:wrap type="none"/>
          </v:shape>
        </w:pict>
      </w:r>
      <w:r>
        <w:rPr/>
        <w:pict>
          <v:shape style="position:absolute;margin-left:373.194pt;margin-top:21.992861pt;width:6.7pt;height:12pt;mso-position-horizontal-relative:page;mso-position-vertical-relative:paragraph;z-index:-23951872" type="#_x0000_t202" id="docshape713" filled="false" stroked="false">
            <v:textbox inset="0,0,0,0">
              <w:txbxContent>
                <w:p>
                  <w:pPr>
                    <w:spacing w:line="231" w:lineRule="exact" w:before="0"/>
                    <w:ind w:left="0" w:right="0" w:firstLine="0"/>
                    <w:jc w:val="left"/>
                    <w:rPr>
                      <w:rFonts w:ascii="Times New Roman" w:hAnsi="Times New Roman"/>
                      <w:i/>
                      <w:sz w:val="24"/>
                    </w:rPr>
                  </w:pPr>
                  <w:r>
                    <w:rPr>
                      <w:rFonts w:ascii="Times New Roman" w:hAnsi="Times New Roman"/>
                      <w:i/>
                      <w:w w:val="112"/>
                      <w:sz w:val="24"/>
                    </w:rPr>
                    <w:t>σ</w:t>
                  </w:r>
                </w:p>
              </w:txbxContent>
            </v:textbox>
            <w10:wrap type="none"/>
          </v:shape>
        </w:pict>
      </w:r>
      <w:r>
        <w:rPr>
          <w:rFonts w:ascii="Times New Roman" w:hAnsi="Times New Roman"/>
          <w:i/>
          <w:w w:val="115"/>
          <w:sz w:val="24"/>
        </w:rPr>
        <w:t>P</w:t>
      </w:r>
      <w:r>
        <w:rPr>
          <w:rFonts w:ascii="Times New Roman" w:hAnsi="Times New Roman"/>
          <w:i/>
          <w:spacing w:val="-17"/>
          <w:w w:val="115"/>
          <w:sz w:val="24"/>
        </w:rPr>
        <w:t> </w:t>
      </w:r>
      <w:r>
        <w:rPr>
          <w:rFonts w:ascii="Times New Roman" w:hAnsi="Times New Roman"/>
          <w:w w:val="115"/>
          <w:sz w:val="24"/>
        </w:rPr>
        <w:t>(</w:t>
      </w:r>
      <w:r>
        <w:rPr>
          <w:rFonts w:ascii="Times New Roman" w:hAnsi="Times New Roman"/>
          <w:i/>
          <w:w w:val="115"/>
          <w:sz w:val="24"/>
        </w:rPr>
        <w:t>X</w:t>
      </w:r>
      <w:r>
        <w:rPr>
          <w:rFonts w:ascii="Times New Roman" w:hAnsi="Times New Roman"/>
          <w:i/>
          <w:spacing w:val="8"/>
          <w:w w:val="115"/>
          <w:sz w:val="24"/>
        </w:rPr>
        <w:t> </w:t>
      </w:r>
      <w:r>
        <w:rPr>
          <w:rFonts w:ascii="Times New Roman" w:hAnsi="Times New Roman"/>
          <w:i/>
          <w:w w:val="115"/>
          <w:sz w:val="24"/>
        </w:rPr>
        <w:t>&gt;</w:t>
      </w:r>
      <w:r>
        <w:rPr>
          <w:rFonts w:ascii="Times New Roman" w:hAnsi="Times New Roman"/>
          <w:i/>
          <w:spacing w:val="-9"/>
          <w:w w:val="115"/>
          <w:sz w:val="24"/>
        </w:rPr>
        <w:t> </w:t>
      </w:r>
      <w:r>
        <w:rPr>
          <w:rFonts w:ascii="Times New Roman" w:hAnsi="Times New Roman"/>
          <w:i/>
          <w:w w:val="115"/>
          <w:sz w:val="24"/>
        </w:rPr>
        <w:t>a</w:t>
      </w:r>
      <w:r>
        <w:rPr>
          <w:rFonts w:ascii="Times New Roman" w:hAnsi="Times New Roman"/>
          <w:w w:val="115"/>
          <w:sz w:val="24"/>
        </w:rPr>
        <w:t>)</w:t>
      </w:r>
      <w:r>
        <w:rPr>
          <w:rFonts w:ascii="Times New Roman" w:hAnsi="Times New Roman"/>
          <w:spacing w:val="21"/>
          <w:w w:val="115"/>
          <w:sz w:val="24"/>
        </w:rPr>
        <w:t>  </w:t>
      </w:r>
      <w:r>
        <w:rPr>
          <w:rFonts w:ascii="Times New Roman" w:hAnsi="Times New Roman"/>
          <w:w w:val="115"/>
          <w:sz w:val="24"/>
        </w:rPr>
        <w:t>=</w:t>
      </w:r>
      <w:r>
        <w:rPr>
          <w:rFonts w:ascii="Times New Roman" w:hAnsi="Times New Roman"/>
          <w:spacing w:val="22"/>
          <w:w w:val="115"/>
          <w:sz w:val="24"/>
        </w:rPr>
        <w:t>  </w:t>
      </w:r>
      <w:r>
        <w:rPr>
          <w:rFonts w:ascii="Times New Roman" w:hAnsi="Times New Roman"/>
          <w:i/>
          <w:w w:val="115"/>
          <w:sz w:val="24"/>
        </w:rPr>
        <w:t>P</w:t>
      </w:r>
      <w:r>
        <w:rPr>
          <w:rFonts w:ascii="Trebuchet MS" w:hAnsi="Trebuchet MS"/>
          <w:spacing w:val="40"/>
          <w:w w:val="115"/>
          <w:position w:val="29"/>
          <w:sz w:val="20"/>
        </w:rPr>
        <w:t>  </w:t>
      </w:r>
      <w:r>
        <w:rPr>
          <w:rFonts w:ascii="Times New Roman" w:hAnsi="Times New Roman"/>
          <w:i/>
          <w:w w:val="115"/>
          <w:position w:val="16"/>
          <w:sz w:val="24"/>
          <w:u w:val="single"/>
        </w:rPr>
        <w:t>X</w:t>
      </w:r>
      <w:r>
        <w:rPr>
          <w:rFonts w:ascii="Times New Roman" w:hAnsi="Times New Roman"/>
          <w:i/>
          <w:spacing w:val="-4"/>
          <w:w w:val="115"/>
          <w:position w:val="16"/>
          <w:sz w:val="24"/>
          <w:u w:val="single"/>
        </w:rPr>
        <w:t> </w:t>
      </w:r>
      <w:r>
        <w:rPr>
          <w:rFonts w:ascii="Lucida Sans Unicode" w:hAnsi="Lucida Sans Unicode"/>
          <w:position w:val="16"/>
          <w:sz w:val="24"/>
          <w:u w:val="single"/>
        </w:rPr>
        <w:t>−</w:t>
      </w:r>
      <w:r>
        <w:rPr>
          <w:rFonts w:ascii="Lucida Sans Unicode" w:hAnsi="Lucida Sans Unicode"/>
          <w:spacing w:val="-23"/>
          <w:position w:val="16"/>
          <w:sz w:val="24"/>
          <w:u w:val="single"/>
        </w:rPr>
        <w:t> </w:t>
      </w:r>
      <w:r>
        <w:rPr>
          <w:rFonts w:ascii="Times New Roman" w:hAnsi="Times New Roman"/>
          <w:i/>
          <w:w w:val="115"/>
          <w:position w:val="16"/>
          <w:sz w:val="24"/>
          <w:u w:val="single"/>
        </w:rPr>
        <w:t>µ</w:t>
      </w:r>
      <w:r>
        <w:rPr>
          <w:rFonts w:ascii="Times New Roman" w:hAnsi="Times New Roman"/>
          <w:i/>
          <w:spacing w:val="13"/>
          <w:w w:val="115"/>
          <w:position w:val="16"/>
          <w:sz w:val="24"/>
        </w:rPr>
        <w:t> </w:t>
      </w:r>
      <w:r>
        <w:rPr>
          <w:rFonts w:ascii="Times New Roman" w:hAnsi="Times New Roman"/>
          <w:i/>
          <w:w w:val="115"/>
          <w:sz w:val="24"/>
        </w:rPr>
        <w:t>&gt;</w:t>
      </w:r>
      <w:r>
        <w:rPr>
          <w:rFonts w:ascii="Times New Roman" w:hAnsi="Times New Roman"/>
          <w:i/>
          <w:spacing w:val="13"/>
          <w:w w:val="115"/>
          <w:sz w:val="24"/>
        </w:rPr>
        <w:t> </w:t>
      </w:r>
      <w:r>
        <w:rPr>
          <w:rFonts w:ascii="Times New Roman" w:hAnsi="Times New Roman"/>
          <w:i/>
          <w:w w:val="115"/>
          <w:position w:val="16"/>
          <w:sz w:val="24"/>
          <w:u w:val="single"/>
        </w:rPr>
        <w:t>a</w:t>
      </w:r>
      <w:r>
        <w:rPr>
          <w:rFonts w:ascii="Times New Roman" w:hAnsi="Times New Roman"/>
          <w:i/>
          <w:spacing w:val="-18"/>
          <w:w w:val="115"/>
          <w:position w:val="16"/>
          <w:sz w:val="24"/>
          <w:u w:val="single"/>
        </w:rPr>
        <w:t> </w:t>
      </w:r>
      <w:r>
        <w:rPr>
          <w:rFonts w:ascii="Lucida Sans Unicode" w:hAnsi="Lucida Sans Unicode"/>
          <w:position w:val="16"/>
          <w:sz w:val="24"/>
          <w:u w:val="single"/>
        </w:rPr>
        <w:t>−</w:t>
      </w:r>
      <w:r>
        <w:rPr>
          <w:rFonts w:ascii="Lucida Sans Unicode" w:hAnsi="Lucida Sans Unicode"/>
          <w:spacing w:val="-23"/>
          <w:position w:val="16"/>
          <w:sz w:val="24"/>
          <w:u w:val="single"/>
        </w:rPr>
        <w:t> </w:t>
      </w:r>
      <w:r>
        <w:rPr>
          <w:rFonts w:ascii="Times New Roman" w:hAnsi="Times New Roman"/>
          <w:i/>
          <w:spacing w:val="-10"/>
          <w:w w:val="115"/>
          <w:position w:val="16"/>
          <w:sz w:val="24"/>
          <w:u w:val="single"/>
        </w:rPr>
        <w:t>µ</w:t>
      </w:r>
      <w:r>
        <w:rPr>
          <w:rFonts w:ascii="Trebuchet MS" w:hAnsi="Trebuchet MS"/>
          <w:spacing w:val="-10"/>
          <w:w w:val="115"/>
          <w:position w:val="29"/>
          <w:sz w:val="20"/>
        </w:rPr>
        <w:t> </w:t>
      </w:r>
    </w:p>
    <w:p>
      <w:pPr>
        <w:spacing w:after="0"/>
        <w:jc w:val="center"/>
        <w:rPr>
          <w:rFonts w:ascii="Trebuchet MS" w:hAnsi="Trebuchet MS"/>
          <w:sz w:val="20"/>
        </w:rPr>
        <w:sectPr>
          <w:type w:val="continuous"/>
          <w:pgSz w:w="12240" w:h="15840"/>
          <w:pgMar w:top="1500" w:bottom="280" w:left="1280" w:right="520"/>
        </w:sectPr>
      </w:pPr>
    </w:p>
    <w:p>
      <w:pPr>
        <w:pStyle w:val="BodyText"/>
        <w:rPr>
          <w:rFonts w:ascii="Trebuchet MS"/>
          <w:sz w:val="28"/>
        </w:rPr>
      </w:pPr>
    </w:p>
    <w:p>
      <w:pPr>
        <w:pStyle w:val="BodyText"/>
        <w:spacing w:before="8"/>
        <w:rPr>
          <w:rFonts w:ascii="Trebuchet MS"/>
          <w:sz w:val="39"/>
        </w:rPr>
      </w:pPr>
    </w:p>
    <w:p>
      <w:pPr>
        <w:spacing w:before="0"/>
        <w:ind w:left="159" w:right="0" w:firstLine="0"/>
        <w:jc w:val="left"/>
        <w:rPr>
          <w:rFonts w:ascii="Georgia" w:hAnsi="Georgia"/>
          <w:i/>
          <w:sz w:val="24"/>
        </w:rPr>
      </w:pPr>
      <w:r>
        <w:rPr/>
        <w:pict>
          <v:shape style="position:absolute;margin-left:141.317993pt;margin-top:11.304562pt;width:4.850pt;height:8pt;mso-position-horizontal-relative:page;mso-position-vertical-relative:paragraph;z-index:-23953920" type="#_x0000_t202" id="docshape714" filled="false" stroked="false">
            <v:textbox inset="0,0,0,0">
              <w:txbxContent>
                <w:p>
                  <w:pPr>
                    <w:spacing w:line="155" w:lineRule="exact" w:before="0"/>
                    <w:ind w:left="0" w:right="0" w:firstLine="0"/>
                    <w:jc w:val="left"/>
                    <w:rPr>
                      <w:rFonts w:ascii="Georgia" w:hAnsi="Georgia"/>
                      <w:i/>
                      <w:sz w:val="16"/>
                    </w:rPr>
                  </w:pPr>
                  <w:r>
                    <w:rPr>
                      <w:rFonts w:ascii="Georgia" w:hAnsi="Georgia"/>
                      <w:i/>
                      <w:w w:val="106"/>
                      <w:sz w:val="16"/>
                    </w:rPr>
                    <w:t>σ</w:t>
                  </w:r>
                </w:p>
              </w:txbxContent>
            </v:textbox>
            <w10:wrap type="none"/>
          </v:shape>
        </w:pict>
      </w:r>
      <w:r>
        <w:rPr>
          <w:rFonts w:ascii="Times New Roman" w:hAnsi="Times New Roman"/>
          <w:w w:val="115"/>
          <w:sz w:val="24"/>
        </w:rPr>
        <w:t>where</w:t>
      </w:r>
      <w:r>
        <w:rPr>
          <w:rFonts w:ascii="Times New Roman" w:hAnsi="Times New Roman"/>
          <w:spacing w:val="5"/>
          <w:w w:val="115"/>
          <w:sz w:val="24"/>
        </w:rPr>
        <w:t> </w:t>
      </w:r>
      <w:r>
        <w:rPr>
          <w:rFonts w:ascii="Times New Roman" w:hAnsi="Times New Roman"/>
          <w:i/>
          <w:w w:val="115"/>
          <w:sz w:val="24"/>
        </w:rPr>
        <w:t>Z</w:t>
      </w:r>
      <w:r>
        <w:rPr>
          <w:rFonts w:ascii="Times New Roman" w:hAnsi="Times New Roman"/>
          <w:i/>
          <w:spacing w:val="17"/>
          <w:w w:val="115"/>
          <w:sz w:val="24"/>
        </w:rPr>
        <w:t> </w:t>
      </w:r>
      <w:r>
        <w:rPr>
          <w:rFonts w:ascii="Times New Roman" w:hAnsi="Times New Roman"/>
          <w:w w:val="115"/>
          <w:sz w:val="24"/>
        </w:rPr>
        <w:t>=</w:t>
      </w:r>
      <w:r>
        <w:rPr>
          <w:rFonts w:ascii="Times New Roman" w:hAnsi="Times New Roman"/>
          <w:spacing w:val="23"/>
          <w:w w:val="115"/>
          <w:sz w:val="24"/>
        </w:rPr>
        <w:t> </w:t>
      </w:r>
      <w:r>
        <w:rPr>
          <w:rFonts w:ascii="Georgia" w:hAnsi="Georgia"/>
          <w:i/>
          <w:spacing w:val="-5"/>
          <w:w w:val="115"/>
          <w:sz w:val="24"/>
          <w:u w:val="single"/>
          <w:vertAlign w:val="superscript"/>
        </w:rPr>
        <w:t>X</w:t>
      </w:r>
      <w:r>
        <w:rPr>
          <w:rFonts w:ascii="Lucida Sans Unicode" w:hAnsi="Lucida Sans Unicode"/>
          <w:spacing w:val="-5"/>
          <w:w w:val="115"/>
          <w:sz w:val="24"/>
          <w:u w:val="single"/>
          <w:vertAlign w:val="superscript"/>
        </w:rPr>
        <w:t>−</w:t>
      </w:r>
      <w:r>
        <w:rPr>
          <w:rFonts w:ascii="Georgia" w:hAnsi="Georgia"/>
          <w:i/>
          <w:spacing w:val="-5"/>
          <w:w w:val="115"/>
          <w:sz w:val="24"/>
          <w:u w:val="single"/>
          <w:vertAlign w:val="superscript"/>
        </w:rPr>
        <w:t>µ</w:t>
      </w:r>
    </w:p>
    <w:p>
      <w:pPr>
        <w:spacing w:before="85"/>
        <w:ind w:left="2362" w:right="0" w:firstLine="0"/>
        <w:jc w:val="left"/>
        <w:rPr>
          <w:rFonts w:ascii="Trebuchet MS" w:hAnsi="Trebuchet MS"/>
          <w:sz w:val="20"/>
        </w:rPr>
      </w:pPr>
      <w:r>
        <w:rPr/>
        <w:br w:type="column"/>
      </w:r>
      <w:r>
        <w:rPr>
          <w:rFonts w:ascii="Times New Roman" w:hAnsi="Times New Roman"/>
          <w:w w:val="115"/>
          <w:sz w:val="24"/>
        </w:rPr>
        <w:t>=</w:t>
      </w:r>
      <w:r>
        <w:rPr>
          <w:rFonts w:ascii="Times New Roman" w:hAnsi="Times New Roman"/>
          <w:spacing w:val="26"/>
          <w:w w:val="115"/>
          <w:sz w:val="24"/>
        </w:rPr>
        <w:t>  </w:t>
      </w:r>
      <w:r>
        <w:rPr>
          <w:rFonts w:ascii="Times New Roman" w:hAnsi="Times New Roman"/>
          <w:i/>
          <w:w w:val="110"/>
          <w:sz w:val="24"/>
        </w:rPr>
        <w:t>P</w:t>
      </w:r>
      <w:r>
        <w:rPr>
          <w:rFonts w:ascii="Trebuchet MS" w:hAnsi="Trebuchet MS"/>
          <w:spacing w:val="39"/>
          <w:w w:val="110"/>
          <w:position w:val="29"/>
          <w:sz w:val="20"/>
        </w:rPr>
        <w:t>  </w:t>
      </w:r>
      <w:r>
        <w:rPr>
          <w:rFonts w:ascii="Times New Roman" w:hAnsi="Times New Roman"/>
          <w:i/>
          <w:w w:val="110"/>
          <w:sz w:val="24"/>
        </w:rPr>
        <w:t>Z</w:t>
      </w:r>
      <w:r>
        <w:rPr>
          <w:rFonts w:ascii="Times New Roman" w:hAnsi="Times New Roman"/>
          <w:i/>
          <w:spacing w:val="15"/>
          <w:w w:val="110"/>
          <w:sz w:val="24"/>
        </w:rPr>
        <w:t> </w:t>
      </w:r>
      <w:r>
        <w:rPr>
          <w:rFonts w:ascii="Times New Roman" w:hAnsi="Times New Roman"/>
          <w:i/>
          <w:w w:val="110"/>
          <w:sz w:val="24"/>
        </w:rPr>
        <w:t>&gt;</w:t>
      </w:r>
      <w:r>
        <w:rPr>
          <w:rFonts w:ascii="Times New Roman" w:hAnsi="Times New Roman"/>
          <w:i/>
          <w:spacing w:val="21"/>
          <w:w w:val="110"/>
          <w:sz w:val="24"/>
        </w:rPr>
        <w:t> </w:t>
      </w:r>
      <w:r>
        <w:rPr>
          <w:rFonts w:ascii="Times New Roman" w:hAnsi="Times New Roman"/>
          <w:i/>
          <w:w w:val="110"/>
          <w:position w:val="16"/>
          <w:sz w:val="24"/>
          <w:u w:val="single"/>
        </w:rPr>
        <w:t>a</w:t>
      </w:r>
      <w:r>
        <w:rPr>
          <w:rFonts w:ascii="Times New Roman" w:hAnsi="Times New Roman"/>
          <w:i/>
          <w:spacing w:val="-15"/>
          <w:w w:val="110"/>
          <w:position w:val="16"/>
          <w:sz w:val="24"/>
          <w:u w:val="single"/>
        </w:rPr>
        <w:t> </w:t>
      </w:r>
      <w:r>
        <w:rPr>
          <w:rFonts w:ascii="Lucida Sans Unicode" w:hAnsi="Lucida Sans Unicode"/>
          <w:position w:val="16"/>
          <w:sz w:val="24"/>
          <w:u w:val="single"/>
        </w:rPr>
        <w:t>−</w:t>
      </w:r>
      <w:r>
        <w:rPr>
          <w:rFonts w:ascii="Lucida Sans Unicode" w:hAnsi="Lucida Sans Unicode"/>
          <w:spacing w:val="-23"/>
          <w:position w:val="16"/>
          <w:sz w:val="24"/>
          <w:u w:val="single"/>
        </w:rPr>
        <w:t> </w:t>
      </w:r>
      <w:r>
        <w:rPr>
          <w:rFonts w:ascii="Times New Roman" w:hAnsi="Times New Roman"/>
          <w:i/>
          <w:spacing w:val="-10"/>
          <w:w w:val="110"/>
          <w:position w:val="16"/>
          <w:sz w:val="24"/>
          <w:u w:val="single"/>
        </w:rPr>
        <w:t>µ</w:t>
      </w:r>
      <w:r>
        <w:rPr>
          <w:rFonts w:ascii="Trebuchet MS" w:hAnsi="Trebuchet MS"/>
          <w:spacing w:val="-10"/>
          <w:w w:val="110"/>
          <w:position w:val="29"/>
          <w:sz w:val="20"/>
        </w:rPr>
        <w:t> </w:t>
      </w:r>
    </w:p>
    <w:p>
      <w:pPr>
        <w:pStyle w:val="BodyText"/>
        <w:spacing w:line="255" w:lineRule="exact" w:before="265"/>
        <w:ind w:left="73"/>
        <w:rPr>
          <w:i/>
        </w:rPr>
      </w:pPr>
      <w:r>
        <w:rPr/>
        <w:pict>
          <v:shape style="position:absolute;margin-left:347.364014pt;margin-top:-3.368212pt;width:6.7pt;height:12pt;mso-position-horizontal-relative:page;mso-position-vertical-relative:paragraph;z-index:-23953408" type="#_x0000_t202" id="docshape715" filled="false" stroked="false">
            <v:textbox inset="0,0,0,0">
              <w:txbxContent>
                <w:p>
                  <w:pPr>
                    <w:spacing w:line="231" w:lineRule="exact" w:before="0"/>
                    <w:ind w:left="0" w:right="0" w:firstLine="0"/>
                    <w:jc w:val="left"/>
                    <w:rPr>
                      <w:rFonts w:ascii="Times New Roman" w:hAnsi="Times New Roman"/>
                      <w:i/>
                      <w:sz w:val="24"/>
                    </w:rPr>
                  </w:pPr>
                  <w:r>
                    <w:rPr>
                      <w:rFonts w:ascii="Times New Roman" w:hAnsi="Times New Roman"/>
                      <w:i/>
                      <w:w w:val="112"/>
                      <w:sz w:val="24"/>
                    </w:rPr>
                    <w:t>σ</w:t>
                  </w:r>
                </w:p>
              </w:txbxContent>
            </v:textbox>
            <w10:wrap type="none"/>
          </v:shape>
        </w:pict>
      </w:r>
      <w:r>
        <w:rPr>
          <w:w w:val="105"/>
        </w:rPr>
        <w:t>is</w:t>
      </w:r>
      <w:r>
        <w:rPr>
          <w:spacing w:val="25"/>
          <w:w w:val="105"/>
        </w:rPr>
        <w:t> </w:t>
      </w:r>
      <w:r>
        <w:rPr>
          <w:w w:val="105"/>
        </w:rPr>
        <w:t>the</w:t>
      </w:r>
      <w:r>
        <w:rPr>
          <w:spacing w:val="25"/>
          <w:w w:val="105"/>
        </w:rPr>
        <w:t> </w:t>
      </w:r>
      <w:r>
        <w:rPr>
          <w:w w:val="105"/>
        </w:rPr>
        <w:t>number</w:t>
      </w:r>
      <w:r>
        <w:rPr>
          <w:spacing w:val="24"/>
          <w:w w:val="105"/>
        </w:rPr>
        <w:t> </w:t>
      </w:r>
      <w:r>
        <w:rPr>
          <w:w w:val="105"/>
        </w:rPr>
        <w:t>of</w:t>
      </w:r>
      <w:r>
        <w:rPr>
          <w:spacing w:val="25"/>
          <w:w w:val="105"/>
        </w:rPr>
        <w:t> </w:t>
      </w:r>
      <w:r>
        <w:rPr>
          <w:w w:val="105"/>
        </w:rPr>
        <w:t>standard</w:t>
      </w:r>
      <w:r>
        <w:rPr>
          <w:spacing w:val="24"/>
          <w:w w:val="105"/>
        </w:rPr>
        <w:t> </w:t>
      </w:r>
      <w:r>
        <w:rPr>
          <w:w w:val="105"/>
        </w:rPr>
        <w:t>deviations</w:t>
      </w:r>
      <w:r>
        <w:rPr>
          <w:spacing w:val="26"/>
          <w:w w:val="105"/>
        </w:rPr>
        <w:t> </w:t>
      </w:r>
      <w:r>
        <w:rPr>
          <w:w w:val="105"/>
        </w:rPr>
        <w:t>above</w:t>
      </w:r>
      <w:r>
        <w:rPr>
          <w:spacing w:val="24"/>
          <w:w w:val="105"/>
        </w:rPr>
        <w:t> </w:t>
      </w:r>
      <w:r>
        <w:rPr>
          <w:w w:val="105"/>
        </w:rPr>
        <w:t>the</w:t>
      </w:r>
      <w:r>
        <w:rPr>
          <w:spacing w:val="25"/>
          <w:w w:val="105"/>
        </w:rPr>
        <w:t> </w:t>
      </w:r>
      <w:r>
        <w:rPr>
          <w:w w:val="105"/>
        </w:rPr>
        <w:t>mean.</w:t>
      </w:r>
      <w:r>
        <w:rPr>
          <w:spacing w:val="73"/>
          <w:w w:val="105"/>
        </w:rPr>
        <w:t> </w:t>
      </w:r>
      <w:r>
        <w:rPr>
          <w:w w:val="105"/>
        </w:rPr>
        <w:t>In</w:t>
      </w:r>
      <w:r>
        <w:rPr>
          <w:spacing w:val="25"/>
          <w:w w:val="105"/>
        </w:rPr>
        <w:t> </w:t>
      </w:r>
      <w:r>
        <w:rPr>
          <w:w w:val="105"/>
        </w:rPr>
        <w:t>other</w:t>
      </w:r>
      <w:r>
        <w:rPr>
          <w:spacing w:val="24"/>
          <w:w w:val="105"/>
        </w:rPr>
        <w:t> </w:t>
      </w:r>
      <w:r>
        <w:rPr>
          <w:w w:val="105"/>
        </w:rPr>
        <w:t>words,</w:t>
      </w:r>
      <w:r>
        <w:rPr>
          <w:spacing w:val="28"/>
          <w:w w:val="105"/>
        </w:rPr>
        <w:t> </w:t>
      </w:r>
      <w:r>
        <w:rPr>
          <w:i/>
          <w:spacing w:val="-10"/>
          <w:w w:val="105"/>
        </w:rPr>
        <w:t>Z</w:t>
      </w:r>
    </w:p>
    <w:p>
      <w:pPr>
        <w:spacing w:line="78" w:lineRule="exact" w:before="0"/>
        <w:ind w:left="0" w:right="1944" w:firstLine="0"/>
        <w:jc w:val="right"/>
        <w:rPr>
          <w:rFonts w:ascii="Georgia" w:hAnsi="Georgia"/>
          <w:i/>
          <w:sz w:val="16"/>
        </w:rPr>
      </w:pPr>
      <w:r>
        <w:rPr>
          <w:rFonts w:ascii="Georgia" w:hAnsi="Georgia"/>
          <w:i/>
          <w:spacing w:val="-5"/>
          <w:w w:val="105"/>
          <w:sz w:val="16"/>
          <w:u w:val="single"/>
        </w:rPr>
        <w:t>a</w:t>
      </w:r>
      <w:r>
        <w:rPr>
          <w:rFonts w:ascii="Lucida Sans Unicode" w:hAnsi="Lucida Sans Unicode"/>
          <w:spacing w:val="-5"/>
          <w:w w:val="105"/>
          <w:sz w:val="16"/>
          <w:u w:val="single"/>
        </w:rPr>
        <w:t>−</w:t>
      </w:r>
      <w:r>
        <w:rPr>
          <w:rFonts w:ascii="Georgia" w:hAnsi="Georgia"/>
          <w:i/>
          <w:spacing w:val="-5"/>
          <w:w w:val="105"/>
          <w:sz w:val="16"/>
          <w:u w:val="single"/>
        </w:rPr>
        <w:t>µ</w:t>
      </w:r>
    </w:p>
    <w:p>
      <w:pPr>
        <w:spacing w:after="0" w:line="78" w:lineRule="exact"/>
        <w:jc w:val="right"/>
        <w:rPr>
          <w:rFonts w:ascii="Georgia" w:hAnsi="Georgia"/>
          <w:sz w:val="16"/>
        </w:rPr>
        <w:sectPr>
          <w:type w:val="continuous"/>
          <w:pgSz w:w="12240" w:h="15840"/>
          <w:pgMar w:top="1500" w:bottom="280" w:left="1280" w:right="520"/>
          <w:cols w:num="2" w:equalWidth="0">
            <w:col w:w="1791" w:space="40"/>
            <w:col w:w="8609"/>
          </w:cols>
        </w:sectPr>
      </w:pPr>
    </w:p>
    <w:p>
      <w:pPr>
        <w:pStyle w:val="BodyText"/>
        <w:spacing w:line="231" w:lineRule="exact"/>
        <w:ind w:left="159"/>
      </w:pPr>
      <w:r>
        <w:rPr>
          <w:w w:val="110"/>
        </w:rPr>
        <w:t>is</w:t>
      </w:r>
      <w:r>
        <w:rPr>
          <w:spacing w:val="13"/>
          <w:w w:val="110"/>
        </w:rPr>
        <w:t> </w:t>
      </w:r>
      <w:r>
        <w:rPr>
          <w:w w:val="110"/>
        </w:rPr>
        <w:t>distributed</w:t>
      </w:r>
      <w:r>
        <w:rPr>
          <w:spacing w:val="22"/>
          <w:w w:val="110"/>
        </w:rPr>
        <w:t> </w:t>
      </w:r>
      <w:r>
        <w:rPr>
          <w:w w:val="110"/>
        </w:rPr>
        <w:t>according</w:t>
      </w:r>
      <w:r>
        <w:rPr>
          <w:spacing w:val="22"/>
          <w:w w:val="110"/>
        </w:rPr>
        <w:t> </w:t>
      </w:r>
      <w:r>
        <w:rPr>
          <w:w w:val="110"/>
        </w:rPr>
        <w:t>to</w:t>
      </w:r>
      <w:r>
        <w:rPr>
          <w:spacing w:val="22"/>
          <w:w w:val="110"/>
        </w:rPr>
        <w:t> </w:t>
      </w:r>
      <w:r>
        <w:rPr>
          <w:i/>
          <w:w w:val="110"/>
        </w:rPr>
        <w:t>N</w:t>
      </w:r>
      <w:r>
        <w:rPr>
          <w:i/>
          <w:spacing w:val="-41"/>
          <w:w w:val="110"/>
        </w:rPr>
        <w:t> </w:t>
      </w:r>
      <w:r>
        <w:rPr>
          <w:w w:val="110"/>
        </w:rPr>
        <w:t>(0</w:t>
      </w:r>
      <w:r>
        <w:rPr>
          <w:i/>
          <w:w w:val="110"/>
        </w:rPr>
        <w:t>,</w:t>
      </w:r>
      <w:r>
        <w:rPr>
          <w:i/>
          <w:spacing w:val="-27"/>
          <w:w w:val="110"/>
        </w:rPr>
        <w:t> </w:t>
      </w:r>
      <w:r>
        <w:rPr>
          <w:w w:val="110"/>
        </w:rPr>
        <w:t>1).</w:t>
      </w:r>
      <w:r>
        <w:rPr>
          <w:spacing w:val="65"/>
          <w:w w:val="150"/>
        </w:rPr>
        <w:t> </w:t>
      </w:r>
      <w:r>
        <w:rPr>
          <w:w w:val="110"/>
        </w:rPr>
        <w:t>What</w:t>
      </w:r>
      <w:r>
        <w:rPr>
          <w:spacing w:val="22"/>
          <w:w w:val="110"/>
        </w:rPr>
        <w:t> </w:t>
      </w:r>
      <w:r>
        <w:rPr>
          <w:w w:val="110"/>
        </w:rPr>
        <w:t>the</w:t>
      </w:r>
      <w:r>
        <w:rPr>
          <w:spacing w:val="22"/>
          <w:w w:val="110"/>
        </w:rPr>
        <w:t> </w:t>
      </w:r>
      <w:r>
        <w:rPr>
          <w:w w:val="110"/>
        </w:rPr>
        <w:t>above</w:t>
      </w:r>
      <w:r>
        <w:rPr>
          <w:spacing w:val="23"/>
          <w:w w:val="110"/>
        </w:rPr>
        <w:t> </w:t>
      </w:r>
      <w:r>
        <w:rPr>
          <w:w w:val="110"/>
        </w:rPr>
        <w:t>says</w:t>
      </w:r>
      <w:r>
        <w:rPr>
          <w:spacing w:val="22"/>
          <w:w w:val="110"/>
        </w:rPr>
        <w:t> </w:t>
      </w:r>
      <w:r>
        <w:rPr>
          <w:w w:val="110"/>
        </w:rPr>
        <w:t>is</w:t>
      </w:r>
      <w:r>
        <w:rPr>
          <w:spacing w:val="23"/>
          <w:w w:val="110"/>
        </w:rPr>
        <w:t> </w:t>
      </w:r>
      <w:r>
        <w:rPr>
          <w:w w:val="110"/>
        </w:rPr>
        <w:t>that</w:t>
      </w:r>
      <w:r>
        <w:rPr>
          <w:spacing w:val="22"/>
          <w:w w:val="110"/>
        </w:rPr>
        <w:t> </w:t>
      </w:r>
      <w:r>
        <w:rPr>
          <w:i/>
          <w:w w:val="110"/>
        </w:rPr>
        <w:t>a</w:t>
      </w:r>
      <w:r>
        <w:rPr>
          <w:i/>
          <w:spacing w:val="22"/>
          <w:w w:val="110"/>
        </w:rPr>
        <w:t> </w:t>
      </w:r>
      <w:r>
        <w:rPr>
          <w:w w:val="110"/>
        </w:rPr>
        <w:t>is</w:t>
      </w:r>
      <w:r>
        <w:rPr>
          <w:spacing w:val="23"/>
          <w:w w:val="110"/>
        </w:rPr>
        <w:t> </w:t>
      </w:r>
      <w:r>
        <w:rPr>
          <w:i/>
          <w:w w:val="110"/>
        </w:rPr>
        <w:t>z</w:t>
      </w:r>
      <w:r>
        <w:rPr>
          <w:i/>
          <w:spacing w:val="38"/>
          <w:w w:val="110"/>
        </w:rPr>
        <w:t> </w:t>
      </w:r>
      <w:r>
        <w:rPr>
          <w:spacing w:val="-10"/>
          <w:w w:val="110"/>
        </w:rPr>
        <w:t>=</w:t>
      </w:r>
    </w:p>
    <w:p>
      <w:pPr>
        <w:tabs>
          <w:tab w:pos="500" w:val="left" w:leader="none"/>
        </w:tabs>
        <w:spacing w:line="192" w:lineRule="auto" w:before="0"/>
        <w:ind w:left="159" w:right="0" w:firstLine="0"/>
        <w:jc w:val="left"/>
        <w:rPr>
          <w:rFonts w:ascii="Times New Roman" w:hAnsi="Times New Roman"/>
          <w:sz w:val="24"/>
        </w:rPr>
      </w:pPr>
      <w:r>
        <w:rPr/>
        <w:br w:type="column"/>
      </w:r>
      <w:r>
        <w:rPr>
          <w:rFonts w:ascii="Georgia" w:hAnsi="Georgia"/>
          <w:i/>
          <w:spacing w:val="-10"/>
          <w:w w:val="110"/>
          <w:position w:val="-7"/>
          <w:sz w:val="16"/>
        </w:rPr>
        <w:t>σ</w:t>
      </w:r>
      <w:r>
        <w:rPr>
          <w:rFonts w:ascii="Georgia" w:hAnsi="Georgia"/>
          <w:i/>
          <w:position w:val="-7"/>
          <w:sz w:val="16"/>
        </w:rPr>
        <w:tab/>
      </w:r>
      <w:r>
        <w:rPr>
          <w:rFonts w:ascii="Times New Roman" w:hAnsi="Times New Roman"/>
          <w:spacing w:val="-2"/>
          <w:w w:val="110"/>
          <w:sz w:val="24"/>
        </w:rPr>
        <w:t>standard</w:t>
      </w:r>
    </w:p>
    <w:p>
      <w:pPr>
        <w:spacing w:after="0" w:line="192" w:lineRule="auto"/>
        <w:jc w:val="left"/>
        <w:rPr>
          <w:rFonts w:ascii="Times New Roman" w:hAnsi="Times New Roman"/>
          <w:sz w:val="24"/>
        </w:rPr>
        <w:sectPr>
          <w:type w:val="continuous"/>
          <w:pgSz w:w="12240" w:h="15840"/>
          <w:pgMar w:top="1500" w:bottom="280" w:left="1280" w:right="520"/>
          <w:cols w:num="2" w:equalWidth="0">
            <w:col w:w="8076" w:space="44"/>
            <w:col w:w="2320"/>
          </w:cols>
        </w:sectPr>
      </w:pPr>
    </w:p>
    <w:p>
      <w:pPr>
        <w:pStyle w:val="BodyText"/>
        <w:spacing w:line="236" w:lineRule="exact"/>
        <w:ind w:left="160"/>
        <w:jc w:val="both"/>
      </w:pPr>
      <w:r>
        <w:rPr>
          <w:w w:val="105"/>
        </w:rPr>
        <w:t>deviations</w:t>
      </w:r>
      <w:r>
        <w:rPr>
          <w:spacing w:val="-8"/>
          <w:w w:val="105"/>
        </w:rPr>
        <w:t> </w:t>
      </w:r>
      <w:r>
        <w:rPr>
          <w:w w:val="105"/>
        </w:rPr>
        <w:t>above</w:t>
      </w:r>
      <w:r>
        <w:rPr>
          <w:spacing w:val="-8"/>
          <w:w w:val="105"/>
        </w:rPr>
        <w:t> </w:t>
      </w:r>
      <w:r>
        <w:rPr>
          <w:w w:val="105"/>
        </w:rPr>
        <w:t>zero.</w:t>
      </w:r>
      <w:r>
        <w:rPr>
          <w:spacing w:val="21"/>
          <w:w w:val="105"/>
        </w:rPr>
        <w:t> </w:t>
      </w:r>
      <w:r>
        <w:rPr>
          <w:w w:val="105"/>
        </w:rPr>
        <w:t>The</w:t>
      </w:r>
      <w:r>
        <w:rPr>
          <w:spacing w:val="-8"/>
          <w:w w:val="105"/>
        </w:rPr>
        <w:t> </w:t>
      </w:r>
      <w:r>
        <w:rPr>
          <w:w w:val="105"/>
        </w:rPr>
        <w:t>probability</w:t>
      </w:r>
      <w:r>
        <w:rPr>
          <w:spacing w:val="-8"/>
          <w:w w:val="105"/>
        </w:rPr>
        <w:t> </w:t>
      </w:r>
      <w:r>
        <w:rPr>
          <w:w w:val="105"/>
        </w:rPr>
        <w:t>associated</w:t>
      </w:r>
      <w:r>
        <w:rPr>
          <w:spacing w:val="-7"/>
          <w:w w:val="105"/>
        </w:rPr>
        <w:t> </w:t>
      </w:r>
      <w:r>
        <w:rPr>
          <w:w w:val="105"/>
        </w:rPr>
        <w:t>with</w:t>
      </w:r>
      <w:r>
        <w:rPr>
          <w:spacing w:val="-9"/>
          <w:w w:val="105"/>
        </w:rPr>
        <w:t> </w:t>
      </w:r>
      <w:r>
        <w:rPr>
          <w:w w:val="105"/>
        </w:rPr>
        <w:t>this</w:t>
      </w:r>
      <w:r>
        <w:rPr>
          <w:spacing w:val="-8"/>
          <w:w w:val="105"/>
        </w:rPr>
        <w:t> </w:t>
      </w:r>
      <w:r>
        <w:rPr>
          <w:w w:val="105"/>
        </w:rPr>
        <w:t>event</w:t>
      </w:r>
      <w:r>
        <w:rPr>
          <w:spacing w:val="-8"/>
          <w:w w:val="105"/>
        </w:rPr>
        <w:t> </w:t>
      </w:r>
      <w:r>
        <w:rPr>
          <w:w w:val="105"/>
        </w:rPr>
        <w:t>is</w:t>
      </w:r>
      <w:r>
        <w:rPr>
          <w:spacing w:val="-8"/>
          <w:w w:val="105"/>
        </w:rPr>
        <w:t> </w:t>
      </w:r>
      <w:r>
        <w:rPr>
          <w:w w:val="105"/>
        </w:rPr>
        <w:t>of</w:t>
      </w:r>
      <w:r>
        <w:rPr>
          <w:spacing w:val="-8"/>
          <w:w w:val="105"/>
        </w:rPr>
        <w:t> </w:t>
      </w:r>
      <w:r>
        <w:rPr>
          <w:w w:val="105"/>
        </w:rPr>
        <w:t>course</w:t>
      </w:r>
      <w:r>
        <w:rPr>
          <w:spacing w:val="-9"/>
          <w:w w:val="105"/>
        </w:rPr>
        <w:t> </w:t>
      </w:r>
      <w:r>
        <w:rPr>
          <w:w w:val="105"/>
        </w:rPr>
        <w:t>easily</w:t>
      </w:r>
      <w:r>
        <w:rPr>
          <w:spacing w:val="-8"/>
          <w:w w:val="105"/>
        </w:rPr>
        <w:t> </w:t>
      </w:r>
      <w:r>
        <w:rPr>
          <w:spacing w:val="-2"/>
          <w:w w:val="105"/>
        </w:rPr>
        <w:t>obtained</w:t>
      </w:r>
    </w:p>
    <w:p>
      <w:pPr>
        <w:pStyle w:val="BodyText"/>
        <w:spacing w:before="13"/>
        <w:ind w:left="160"/>
        <w:jc w:val="both"/>
      </w:pPr>
      <w:r>
        <w:rPr>
          <w:w w:val="110"/>
        </w:rPr>
        <w:t>from</w:t>
      </w:r>
      <w:r>
        <w:rPr>
          <w:spacing w:val="-6"/>
          <w:w w:val="110"/>
        </w:rPr>
        <w:t> </w:t>
      </w:r>
      <w:r>
        <w:rPr>
          <w:w w:val="110"/>
        </w:rPr>
        <w:t>the</w:t>
      </w:r>
      <w:r>
        <w:rPr>
          <w:spacing w:val="-6"/>
          <w:w w:val="110"/>
        </w:rPr>
        <w:t> </w:t>
      </w:r>
      <w:r>
        <w:rPr>
          <w:w w:val="110"/>
        </w:rPr>
        <w:t>normal</w:t>
      </w:r>
      <w:r>
        <w:rPr>
          <w:spacing w:val="-5"/>
          <w:w w:val="110"/>
        </w:rPr>
        <w:t> </w:t>
      </w:r>
      <w:r>
        <w:rPr>
          <w:w w:val="110"/>
        </w:rPr>
        <w:t>table</w:t>
      </w:r>
      <w:r>
        <w:rPr>
          <w:spacing w:val="-5"/>
          <w:w w:val="110"/>
        </w:rPr>
        <w:t> </w:t>
      </w:r>
      <w:r>
        <w:rPr>
          <w:w w:val="110"/>
        </w:rPr>
        <w:t>in</w:t>
      </w:r>
      <w:r>
        <w:rPr>
          <w:spacing w:val="-5"/>
          <w:w w:val="110"/>
        </w:rPr>
        <w:t> </w:t>
      </w:r>
      <w:r>
        <w:rPr>
          <w:w w:val="110"/>
        </w:rPr>
        <w:t>the</w:t>
      </w:r>
      <w:r>
        <w:rPr>
          <w:spacing w:val="-6"/>
          <w:w w:val="110"/>
        </w:rPr>
        <w:t> </w:t>
      </w:r>
      <w:r>
        <w:rPr>
          <w:spacing w:val="-2"/>
          <w:w w:val="110"/>
        </w:rPr>
        <w:t>textbook.</w:t>
      </w:r>
    </w:p>
    <w:p>
      <w:pPr>
        <w:pStyle w:val="BodyText"/>
        <w:rPr>
          <w:sz w:val="19"/>
        </w:rPr>
      </w:pPr>
    </w:p>
    <w:p>
      <w:pPr>
        <w:pStyle w:val="BodyText"/>
        <w:spacing w:line="252" w:lineRule="auto"/>
        <w:ind w:left="159" w:right="916"/>
        <w:jc w:val="both"/>
      </w:pPr>
      <w:r>
        <w:rPr>
          <w:w w:val="105"/>
        </w:rPr>
        <w:t>Other,</w:t>
      </w:r>
      <w:r>
        <w:rPr>
          <w:spacing w:val="-15"/>
          <w:w w:val="105"/>
        </w:rPr>
        <w:t> </w:t>
      </w:r>
      <w:r>
        <w:rPr>
          <w:w w:val="105"/>
        </w:rPr>
        <w:t>more</w:t>
      </w:r>
      <w:r>
        <w:rPr>
          <w:spacing w:val="-16"/>
          <w:w w:val="105"/>
        </w:rPr>
        <w:t> </w:t>
      </w:r>
      <w:r>
        <w:rPr>
          <w:w w:val="105"/>
        </w:rPr>
        <w:t>complex</w:t>
      </w:r>
      <w:r>
        <w:rPr>
          <w:spacing w:val="-15"/>
          <w:w w:val="105"/>
        </w:rPr>
        <w:t> </w:t>
      </w:r>
      <w:r>
        <w:rPr>
          <w:w w:val="105"/>
        </w:rPr>
        <w:t>probabilities</w:t>
      </w:r>
      <w:r>
        <w:rPr>
          <w:spacing w:val="-16"/>
          <w:w w:val="105"/>
        </w:rPr>
        <w:t> </w:t>
      </w:r>
      <w:r>
        <w:rPr>
          <w:w w:val="105"/>
        </w:rPr>
        <w:t>are</w:t>
      </w:r>
      <w:r>
        <w:rPr>
          <w:spacing w:val="-16"/>
          <w:w w:val="105"/>
        </w:rPr>
        <w:t> </w:t>
      </w:r>
      <w:r>
        <w:rPr>
          <w:w w:val="105"/>
        </w:rPr>
        <w:t>obtained</w:t>
      </w:r>
      <w:r>
        <w:rPr>
          <w:spacing w:val="-15"/>
          <w:w w:val="105"/>
        </w:rPr>
        <w:t> </w:t>
      </w:r>
      <w:r>
        <w:rPr>
          <w:w w:val="105"/>
        </w:rPr>
        <w:t>by</w:t>
      </w:r>
      <w:r>
        <w:rPr>
          <w:spacing w:val="-16"/>
          <w:w w:val="105"/>
        </w:rPr>
        <w:t> </w:t>
      </w:r>
      <w:r>
        <w:rPr>
          <w:w w:val="105"/>
        </w:rPr>
        <w:t>simplifying</w:t>
      </w:r>
      <w:r>
        <w:rPr>
          <w:spacing w:val="-16"/>
          <w:w w:val="105"/>
        </w:rPr>
        <w:t> </w:t>
      </w:r>
      <w:r>
        <w:rPr>
          <w:w w:val="105"/>
        </w:rPr>
        <w:t>the</w:t>
      </w:r>
      <w:r>
        <w:rPr>
          <w:spacing w:val="-16"/>
          <w:w w:val="105"/>
        </w:rPr>
        <w:t> </w:t>
      </w:r>
      <w:r>
        <w:rPr>
          <w:w w:val="105"/>
        </w:rPr>
        <w:t>expression</w:t>
      </w:r>
      <w:r>
        <w:rPr>
          <w:spacing w:val="-15"/>
          <w:w w:val="105"/>
        </w:rPr>
        <w:t> </w:t>
      </w:r>
      <w:r>
        <w:rPr>
          <w:w w:val="105"/>
        </w:rPr>
        <w:t>according</w:t>
      </w:r>
      <w:r>
        <w:rPr>
          <w:spacing w:val="-16"/>
          <w:w w:val="105"/>
        </w:rPr>
        <w:t> </w:t>
      </w:r>
      <w:r>
        <w:rPr>
          <w:w w:val="105"/>
        </w:rPr>
        <w:t>to</w:t>
      </w:r>
      <w:r>
        <w:rPr>
          <w:spacing w:val="-15"/>
          <w:w w:val="105"/>
        </w:rPr>
        <w:t> </w:t>
      </w:r>
      <w:r>
        <w:rPr>
          <w:w w:val="105"/>
        </w:rPr>
        <w:t>the methods that we discussed earlier.</w:t>
      </w:r>
      <w:r>
        <w:rPr>
          <w:w w:val="105"/>
        </w:rPr>
        <w:t> For example, recall the cholesterol level data, where the cholesterol</w:t>
      </w:r>
      <w:r>
        <w:rPr>
          <w:spacing w:val="-10"/>
          <w:w w:val="105"/>
        </w:rPr>
        <w:t> </w:t>
      </w:r>
      <w:r>
        <w:rPr>
          <w:w w:val="105"/>
        </w:rPr>
        <w:t>level</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male</w:t>
      </w:r>
      <w:r>
        <w:rPr>
          <w:spacing w:val="-10"/>
          <w:w w:val="105"/>
        </w:rPr>
        <w:t> </w:t>
      </w:r>
      <w:r>
        <w:rPr>
          <w:w w:val="105"/>
        </w:rPr>
        <w:t>population</w:t>
      </w:r>
      <w:r>
        <w:rPr>
          <w:spacing w:val="-10"/>
          <w:w w:val="105"/>
        </w:rPr>
        <w:t> </w:t>
      </w:r>
      <w:r>
        <w:rPr>
          <w:w w:val="105"/>
        </w:rPr>
        <w:t>ages</w:t>
      </w:r>
      <w:r>
        <w:rPr>
          <w:spacing w:val="-10"/>
          <w:w w:val="105"/>
        </w:rPr>
        <w:t> </w:t>
      </w:r>
      <w:r>
        <w:rPr>
          <w:w w:val="105"/>
        </w:rPr>
        <w:t>from</w:t>
      </w:r>
      <w:r>
        <w:rPr>
          <w:spacing w:val="-10"/>
          <w:w w:val="105"/>
        </w:rPr>
        <w:t> </w:t>
      </w:r>
      <w:r>
        <w:rPr>
          <w:w w:val="105"/>
        </w:rPr>
        <w:t>20-74</w:t>
      </w:r>
      <w:r>
        <w:rPr>
          <w:spacing w:val="-10"/>
          <w:w w:val="105"/>
        </w:rPr>
        <w:t> </w:t>
      </w:r>
      <w:r>
        <w:rPr>
          <w:w w:val="105"/>
        </w:rPr>
        <w:t>years</w:t>
      </w:r>
      <w:r>
        <w:rPr>
          <w:spacing w:val="-10"/>
          <w:w w:val="105"/>
        </w:rPr>
        <w:t> </w:t>
      </w:r>
      <w:r>
        <w:rPr>
          <w:w w:val="105"/>
        </w:rPr>
        <w:t>was</w:t>
      </w:r>
      <w:r>
        <w:rPr>
          <w:spacing w:val="-10"/>
          <w:w w:val="105"/>
        </w:rPr>
        <w:t> </w:t>
      </w:r>
      <w:r>
        <w:rPr>
          <w:w w:val="105"/>
        </w:rPr>
        <w:t>distributed</w:t>
      </w:r>
      <w:r>
        <w:rPr>
          <w:spacing w:val="-10"/>
          <w:w w:val="105"/>
        </w:rPr>
        <w:t> </w:t>
      </w:r>
      <w:r>
        <w:rPr>
          <w:w w:val="105"/>
        </w:rPr>
        <w:t>according to</w:t>
      </w:r>
      <w:r>
        <w:rPr>
          <w:w w:val="105"/>
        </w:rPr>
        <w:t> the</w:t>
      </w:r>
      <w:r>
        <w:rPr>
          <w:w w:val="105"/>
        </w:rPr>
        <w:t> normal</w:t>
      </w:r>
      <w:r>
        <w:rPr>
          <w:w w:val="105"/>
        </w:rPr>
        <w:t> distribution</w:t>
      </w:r>
      <w:r>
        <w:rPr>
          <w:w w:val="105"/>
        </w:rPr>
        <w:t> </w:t>
      </w:r>
      <w:r>
        <w:rPr>
          <w:i/>
          <w:w w:val="105"/>
        </w:rPr>
        <w:t>N</w:t>
      </w:r>
      <w:r>
        <w:rPr>
          <w:i/>
          <w:spacing w:val="-16"/>
          <w:w w:val="105"/>
        </w:rPr>
        <w:t> </w:t>
      </w:r>
      <w:r>
        <w:rPr>
          <w:w w:val="105"/>
        </w:rPr>
        <w:t>(211</w:t>
      </w:r>
      <w:r>
        <w:rPr>
          <w:i/>
          <w:w w:val="105"/>
        </w:rPr>
        <w:t>,</w:t>
      </w:r>
      <w:r>
        <w:rPr>
          <w:i/>
          <w:spacing w:val="-16"/>
          <w:w w:val="105"/>
        </w:rPr>
        <w:t> </w:t>
      </w:r>
      <w:r>
        <w:rPr>
          <w:w w:val="105"/>
        </w:rPr>
        <w:t>46).</w:t>
      </w:r>
      <w:r>
        <w:rPr>
          <w:spacing w:val="40"/>
          <w:w w:val="105"/>
        </w:rPr>
        <w:t> </w:t>
      </w:r>
      <w:r>
        <w:rPr>
          <w:w w:val="105"/>
        </w:rPr>
        <w:t>What</w:t>
      </w:r>
      <w:r>
        <w:rPr>
          <w:w w:val="105"/>
        </w:rPr>
        <w:t> would</w:t>
      </w:r>
      <w:r>
        <w:rPr>
          <w:w w:val="105"/>
        </w:rPr>
        <w:t> be</w:t>
      </w:r>
      <w:r>
        <w:rPr>
          <w:w w:val="105"/>
        </w:rPr>
        <w:t> the</w:t>
      </w:r>
      <w:r>
        <w:rPr>
          <w:w w:val="105"/>
        </w:rPr>
        <w:t> probability</w:t>
      </w:r>
      <w:r>
        <w:rPr>
          <w:w w:val="105"/>
        </w:rPr>
        <w:t> that</w:t>
      </w:r>
      <w:r>
        <w:rPr>
          <w:w w:val="105"/>
        </w:rPr>
        <w:t> a</w:t>
      </w:r>
      <w:r>
        <w:rPr>
          <w:w w:val="105"/>
        </w:rPr>
        <w:t> randomly selected individual from this population has cholesterol level above </w:t>
      </w:r>
      <w:r>
        <w:rPr>
          <w:i/>
          <w:w w:val="105"/>
        </w:rPr>
        <w:t>a</w:t>
      </w:r>
      <w:r>
        <w:rPr>
          <w:i/>
          <w:spacing w:val="-3"/>
          <w:w w:val="105"/>
        </w:rPr>
        <w:t> </w:t>
      </w:r>
      <w:r>
        <w:rPr>
          <w:w w:val="105"/>
        </w:rPr>
        <w:t>=</w:t>
      </w:r>
      <w:r>
        <w:rPr>
          <w:spacing w:val="-3"/>
          <w:w w:val="105"/>
        </w:rPr>
        <w:t> </w:t>
      </w:r>
      <w:r>
        <w:rPr>
          <w:w w:val="105"/>
        </w:rPr>
        <w:t>220?</w:t>
      </w:r>
      <w:r>
        <w:rPr>
          <w:spacing w:val="32"/>
          <w:w w:val="105"/>
        </w:rPr>
        <w:t> </w:t>
      </w:r>
      <w:r>
        <w:rPr>
          <w:w w:val="105"/>
        </w:rPr>
        <w:t>The answer is given if one thinks about how many standard deviations is </w:t>
      </w:r>
      <w:r>
        <w:rPr>
          <w:i/>
          <w:w w:val="105"/>
        </w:rPr>
        <w:t>a </w:t>
      </w:r>
      <w:r>
        <w:rPr>
          <w:w w:val="105"/>
        </w:rPr>
        <w:t>above the mean </w:t>
      </w:r>
      <w:r>
        <w:rPr>
          <w:i/>
          <w:w w:val="105"/>
        </w:rPr>
        <w:t>µ </w:t>
      </w:r>
      <w:r>
        <w:rPr>
          <w:w w:val="105"/>
        </w:rPr>
        <w:t>= 211.</w:t>
      </w:r>
      <w:r>
        <w:rPr>
          <w:spacing w:val="40"/>
          <w:w w:val="105"/>
        </w:rPr>
        <w:t> </w:t>
      </w:r>
      <w:r>
        <w:rPr>
          <w:w w:val="105"/>
        </w:rPr>
        <w:t>That </w:t>
      </w:r>
      <w:r>
        <w:rPr>
          <w:spacing w:val="-4"/>
          <w:w w:val="105"/>
        </w:rPr>
        <w:t>is,</w:t>
      </w:r>
    </w:p>
    <w:p>
      <w:pPr>
        <w:spacing w:before="28"/>
        <w:ind w:left="2041" w:right="0" w:firstLine="0"/>
        <w:jc w:val="left"/>
        <w:rPr>
          <w:rFonts w:ascii="Trebuchet MS" w:hAnsi="Trebuchet MS"/>
          <w:sz w:val="20"/>
        </w:rPr>
      </w:pPr>
      <w:r>
        <w:rPr/>
        <w:pict>
          <v:shape style="position:absolute;margin-left:291.635986pt;margin-top:21.79281pt;width:6.7pt;height:12pt;mso-position-horizontal-relative:page;mso-position-vertical-relative:paragraph;z-index:-23951360" type="#_x0000_t202" id="docshape716" filled="false" stroked="false">
            <v:textbox inset="0,0,0,0">
              <w:txbxContent>
                <w:p>
                  <w:pPr>
                    <w:spacing w:line="231" w:lineRule="exact" w:before="0"/>
                    <w:ind w:left="0" w:right="0" w:firstLine="0"/>
                    <w:jc w:val="left"/>
                    <w:rPr>
                      <w:rFonts w:ascii="Times New Roman" w:hAnsi="Times New Roman"/>
                      <w:i/>
                      <w:sz w:val="24"/>
                    </w:rPr>
                  </w:pPr>
                  <w:r>
                    <w:rPr>
                      <w:rFonts w:ascii="Times New Roman" w:hAnsi="Times New Roman"/>
                      <w:i/>
                      <w:w w:val="112"/>
                      <w:sz w:val="24"/>
                    </w:rPr>
                    <w:t>σ</w:t>
                  </w:r>
                </w:p>
              </w:txbxContent>
            </v:textbox>
            <w10:wrap type="none"/>
          </v:shape>
        </w:pict>
      </w:r>
      <w:r>
        <w:rPr/>
        <w:pict>
          <v:shape style="position:absolute;margin-left:348.480011pt;margin-top:21.79281pt;width:11.75pt;height:12pt;mso-position-horizontal-relative:page;mso-position-vertical-relative:paragraph;z-index:-23950848" type="#_x0000_t202" id="docshape717" filled="false" stroked="false">
            <v:textbox inset="0,0,0,0">
              <w:txbxContent>
                <w:p>
                  <w:pPr>
                    <w:pStyle w:val="BodyText"/>
                    <w:spacing w:line="231" w:lineRule="exact"/>
                  </w:pPr>
                  <w:r>
                    <w:rPr>
                      <w:spacing w:val="-5"/>
                      <w:w w:val="95"/>
                    </w:rPr>
                    <w:t>46</w:t>
                  </w:r>
                </w:p>
              </w:txbxContent>
            </v:textbox>
            <w10:wrap type="none"/>
          </v:shape>
        </w:pict>
      </w:r>
      <w:r>
        <w:rPr>
          <w:rFonts w:ascii="Times New Roman" w:hAnsi="Times New Roman"/>
          <w:i/>
          <w:w w:val="110"/>
          <w:sz w:val="24"/>
        </w:rPr>
        <w:t>P</w:t>
      </w:r>
      <w:r>
        <w:rPr>
          <w:rFonts w:ascii="Times New Roman" w:hAnsi="Times New Roman"/>
          <w:i/>
          <w:spacing w:val="-16"/>
          <w:w w:val="110"/>
          <w:sz w:val="24"/>
        </w:rPr>
        <w:t> </w:t>
      </w:r>
      <w:r>
        <w:rPr>
          <w:rFonts w:ascii="Times New Roman" w:hAnsi="Times New Roman"/>
          <w:w w:val="110"/>
          <w:sz w:val="24"/>
        </w:rPr>
        <w:t>(</w:t>
      </w:r>
      <w:r>
        <w:rPr>
          <w:rFonts w:ascii="Times New Roman" w:hAnsi="Times New Roman"/>
          <w:i/>
          <w:w w:val="110"/>
          <w:sz w:val="24"/>
        </w:rPr>
        <w:t>X</w:t>
      </w:r>
      <w:r>
        <w:rPr>
          <w:rFonts w:ascii="Times New Roman" w:hAnsi="Times New Roman"/>
          <w:i/>
          <w:spacing w:val="10"/>
          <w:w w:val="110"/>
          <w:sz w:val="24"/>
        </w:rPr>
        <w:t> </w:t>
      </w:r>
      <w:r>
        <w:rPr>
          <w:rFonts w:ascii="Times New Roman" w:hAnsi="Times New Roman"/>
          <w:i/>
          <w:w w:val="110"/>
          <w:sz w:val="24"/>
        </w:rPr>
        <w:t>&gt;</w:t>
      </w:r>
      <w:r>
        <w:rPr>
          <w:rFonts w:ascii="Times New Roman" w:hAnsi="Times New Roman"/>
          <w:i/>
          <w:spacing w:val="-7"/>
          <w:w w:val="110"/>
          <w:sz w:val="24"/>
        </w:rPr>
        <w:t> </w:t>
      </w:r>
      <w:r>
        <w:rPr>
          <w:rFonts w:ascii="Times New Roman" w:hAnsi="Times New Roman"/>
          <w:w w:val="110"/>
          <w:sz w:val="24"/>
        </w:rPr>
        <w:t>220)</w:t>
      </w:r>
      <w:r>
        <w:rPr>
          <w:rFonts w:ascii="Times New Roman" w:hAnsi="Times New Roman"/>
          <w:spacing w:val="23"/>
          <w:w w:val="110"/>
          <w:sz w:val="24"/>
        </w:rPr>
        <w:t>  </w:t>
      </w:r>
      <w:r>
        <w:rPr>
          <w:rFonts w:ascii="Times New Roman" w:hAnsi="Times New Roman"/>
          <w:w w:val="110"/>
          <w:sz w:val="24"/>
        </w:rPr>
        <w:t>=</w:t>
      </w:r>
      <w:r>
        <w:rPr>
          <w:rFonts w:ascii="Times New Roman" w:hAnsi="Times New Roman"/>
          <w:spacing w:val="22"/>
          <w:w w:val="110"/>
          <w:sz w:val="24"/>
        </w:rPr>
        <w:t>  </w:t>
      </w:r>
      <w:r>
        <w:rPr>
          <w:rFonts w:ascii="Times New Roman" w:hAnsi="Times New Roman"/>
          <w:i/>
          <w:w w:val="110"/>
          <w:sz w:val="24"/>
        </w:rPr>
        <w:t>P</w:t>
      </w:r>
      <w:r>
        <w:rPr>
          <w:rFonts w:ascii="Trebuchet MS" w:hAnsi="Trebuchet MS"/>
          <w:spacing w:val="42"/>
          <w:w w:val="110"/>
          <w:position w:val="29"/>
          <w:sz w:val="20"/>
        </w:rPr>
        <w:t>  </w:t>
      </w:r>
      <w:r>
        <w:rPr>
          <w:rFonts w:ascii="Times New Roman" w:hAnsi="Times New Roman"/>
          <w:i/>
          <w:w w:val="110"/>
          <w:position w:val="16"/>
          <w:sz w:val="24"/>
          <w:u w:val="single"/>
        </w:rPr>
        <w:t>X</w:t>
      </w:r>
      <w:r>
        <w:rPr>
          <w:rFonts w:ascii="Times New Roman" w:hAnsi="Times New Roman"/>
          <w:i/>
          <w:spacing w:val="-2"/>
          <w:w w:val="110"/>
          <w:position w:val="16"/>
          <w:sz w:val="24"/>
          <w:u w:val="single"/>
        </w:rPr>
        <w:t> </w:t>
      </w:r>
      <w:r>
        <w:rPr>
          <w:rFonts w:ascii="Lucida Sans Unicode" w:hAnsi="Lucida Sans Unicode"/>
          <w:w w:val="105"/>
          <w:position w:val="16"/>
          <w:sz w:val="24"/>
          <w:u w:val="single"/>
        </w:rPr>
        <w:t>−</w:t>
      </w:r>
      <w:r>
        <w:rPr>
          <w:rFonts w:ascii="Lucida Sans Unicode" w:hAnsi="Lucida Sans Unicode"/>
          <w:spacing w:val="-27"/>
          <w:w w:val="105"/>
          <w:position w:val="16"/>
          <w:sz w:val="24"/>
          <w:u w:val="single"/>
        </w:rPr>
        <w:t> </w:t>
      </w:r>
      <w:r>
        <w:rPr>
          <w:rFonts w:ascii="Times New Roman" w:hAnsi="Times New Roman"/>
          <w:i/>
          <w:w w:val="110"/>
          <w:position w:val="16"/>
          <w:sz w:val="24"/>
          <w:u w:val="single"/>
        </w:rPr>
        <w:t>µ</w:t>
      </w:r>
      <w:r>
        <w:rPr>
          <w:rFonts w:ascii="Times New Roman" w:hAnsi="Times New Roman"/>
          <w:i/>
          <w:spacing w:val="14"/>
          <w:w w:val="110"/>
          <w:position w:val="16"/>
          <w:sz w:val="24"/>
        </w:rPr>
        <w:t> </w:t>
      </w:r>
      <w:r>
        <w:rPr>
          <w:rFonts w:ascii="Times New Roman" w:hAnsi="Times New Roman"/>
          <w:i/>
          <w:w w:val="110"/>
          <w:sz w:val="24"/>
        </w:rPr>
        <w:t>&gt;</w:t>
      </w:r>
      <w:r>
        <w:rPr>
          <w:rFonts w:ascii="Times New Roman" w:hAnsi="Times New Roman"/>
          <w:i/>
          <w:spacing w:val="15"/>
          <w:w w:val="110"/>
          <w:sz w:val="24"/>
        </w:rPr>
        <w:t> </w:t>
      </w:r>
      <w:r>
        <w:rPr>
          <w:rFonts w:ascii="Times New Roman" w:hAnsi="Times New Roman"/>
          <w:w w:val="110"/>
          <w:position w:val="16"/>
          <w:sz w:val="24"/>
          <w:u w:val="single"/>
        </w:rPr>
        <w:t>220</w:t>
      </w:r>
      <w:r>
        <w:rPr>
          <w:rFonts w:ascii="Times New Roman" w:hAnsi="Times New Roman"/>
          <w:spacing w:val="-17"/>
          <w:w w:val="110"/>
          <w:position w:val="16"/>
          <w:sz w:val="24"/>
          <w:u w:val="single"/>
        </w:rPr>
        <w:t> </w:t>
      </w:r>
      <w:r>
        <w:rPr>
          <w:rFonts w:ascii="Lucida Sans Unicode" w:hAnsi="Lucida Sans Unicode"/>
          <w:w w:val="105"/>
          <w:position w:val="16"/>
          <w:sz w:val="24"/>
          <w:u w:val="single"/>
        </w:rPr>
        <w:t>−</w:t>
      </w:r>
      <w:r>
        <w:rPr>
          <w:rFonts w:ascii="Lucida Sans Unicode" w:hAnsi="Lucida Sans Unicode"/>
          <w:spacing w:val="-26"/>
          <w:w w:val="105"/>
          <w:position w:val="16"/>
          <w:sz w:val="24"/>
          <w:u w:val="single"/>
        </w:rPr>
        <w:t> </w:t>
      </w:r>
      <w:r>
        <w:rPr>
          <w:rFonts w:ascii="Times New Roman" w:hAnsi="Times New Roman"/>
          <w:spacing w:val="-5"/>
          <w:w w:val="110"/>
          <w:position w:val="16"/>
          <w:sz w:val="24"/>
          <w:u w:val="single"/>
        </w:rPr>
        <w:t>211</w:t>
      </w:r>
      <w:r>
        <w:rPr>
          <w:rFonts w:ascii="Trebuchet MS" w:hAnsi="Trebuchet MS"/>
          <w:spacing w:val="-5"/>
          <w:w w:val="110"/>
          <w:position w:val="29"/>
          <w:sz w:val="20"/>
        </w:rPr>
        <w:t> </w:t>
      </w:r>
    </w:p>
    <w:p>
      <w:pPr>
        <w:spacing w:before="139"/>
        <w:ind w:left="851" w:right="128" w:firstLine="0"/>
        <w:jc w:val="center"/>
        <w:rPr>
          <w:rFonts w:ascii="Times New Roman" w:hAnsi="Times New Roman"/>
          <w:sz w:val="24"/>
        </w:rPr>
      </w:pPr>
      <w:r>
        <w:rPr/>
        <w:pict>
          <v:shape style="position:absolute;margin-left:303.641998pt;margin-top:25.385794pt;width:11.75pt;height:12pt;mso-position-horizontal-relative:page;mso-position-vertical-relative:paragraph;z-index:-23952896" type="#_x0000_t202" id="docshape718" filled="false" stroked="false">
            <v:textbox inset="0,0,0,0">
              <w:txbxContent>
                <w:p>
                  <w:pPr>
                    <w:pStyle w:val="BodyText"/>
                    <w:spacing w:line="231" w:lineRule="exact"/>
                  </w:pPr>
                  <w:r>
                    <w:rPr>
                      <w:spacing w:val="-5"/>
                      <w:w w:val="95"/>
                    </w:rPr>
                    <w:t>46</w:t>
                  </w:r>
                </w:p>
              </w:txbxContent>
            </v:textbox>
            <w10:wrap type="none"/>
          </v:shape>
        </w:pict>
      </w:r>
      <w:r>
        <w:rPr>
          <w:rFonts w:ascii="Times New Roman" w:hAnsi="Times New Roman"/>
          <w:w w:val="110"/>
          <w:sz w:val="24"/>
        </w:rPr>
        <w:t>=</w:t>
      </w:r>
      <w:r>
        <w:rPr>
          <w:rFonts w:ascii="Times New Roman" w:hAnsi="Times New Roman"/>
          <w:spacing w:val="30"/>
          <w:w w:val="110"/>
          <w:sz w:val="24"/>
        </w:rPr>
        <w:t>  </w:t>
      </w:r>
      <w:r>
        <w:rPr>
          <w:rFonts w:ascii="Times New Roman" w:hAnsi="Times New Roman"/>
          <w:i/>
          <w:w w:val="110"/>
          <w:sz w:val="24"/>
        </w:rPr>
        <w:t>P</w:t>
      </w:r>
      <w:r>
        <w:rPr>
          <w:rFonts w:ascii="Trebuchet MS" w:hAnsi="Trebuchet MS"/>
          <w:spacing w:val="41"/>
          <w:w w:val="110"/>
          <w:position w:val="29"/>
          <w:sz w:val="20"/>
        </w:rPr>
        <w:t>  </w:t>
      </w:r>
      <w:r>
        <w:rPr>
          <w:rFonts w:ascii="Times New Roman" w:hAnsi="Times New Roman"/>
          <w:i/>
          <w:w w:val="110"/>
          <w:sz w:val="24"/>
        </w:rPr>
        <w:t>Z</w:t>
      </w:r>
      <w:r>
        <w:rPr>
          <w:rFonts w:ascii="Times New Roman" w:hAnsi="Times New Roman"/>
          <w:i/>
          <w:spacing w:val="15"/>
          <w:w w:val="110"/>
          <w:sz w:val="24"/>
        </w:rPr>
        <w:t> </w:t>
      </w:r>
      <w:r>
        <w:rPr>
          <w:rFonts w:ascii="Times New Roman" w:hAnsi="Times New Roman"/>
          <w:i/>
          <w:w w:val="110"/>
          <w:sz w:val="24"/>
        </w:rPr>
        <w:t>&gt;</w:t>
      </w:r>
      <w:r>
        <w:rPr>
          <w:rFonts w:ascii="Times New Roman" w:hAnsi="Times New Roman"/>
          <w:i/>
          <w:spacing w:val="21"/>
          <w:w w:val="110"/>
          <w:sz w:val="24"/>
        </w:rPr>
        <w:t> </w:t>
      </w:r>
      <w:r>
        <w:rPr>
          <w:rFonts w:ascii="Times New Roman" w:hAnsi="Times New Roman"/>
          <w:spacing w:val="-9"/>
          <w:w w:val="110"/>
          <w:position w:val="16"/>
          <w:sz w:val="24"/>
          <w:u w:val="single"/>
        </w:rPr>
        <w:t> </w:t>
      </w:r>
      <w:r>
        <w:rPr>
          <w:rFonts w:ascii="Times New Roman" w:hAnsi="Times New Roman"/>
          <w:w w:val="110"/>
          <w:position w:val="16"/>
          <w:sz w:val="24"/>
          <w:u w:val="single"/>
        </w:rPr>
        <w:t>9</w:t>
      </w:r>
      <w:r>
        <w:rPr>
          <w:rFonts w:ascii="Trebuchet MS" w:hAnsi="Trebuchet MS"/>
          <w:spacing w:val="77"/>
          <w:w w:val="110"/>
          <w:position w:val="29"/>
          <w:sz w:val="20"/>
        </w:rPr>
        <w:t>  </w:t>
      </w:r>
      <w:r>
        <w:rPr>
          <w:rFonts w:ascii="Times New Roman" w:hAnsi="Times New Roman"/>
          <w:w w:val="110"/>
          <w:sz w:val="24"/>
        </w:rPr>
        <w:t>=</w:t>
      </w:r>
      <w:r>
        <w:rPr>
          <w:rFonts w:ascii="Times New Roman" w:hAnsi="Times New Roman"/>
          <w:spacing w:val="-1"/>
          <w:w w:val="110"/>
          <w:sz w:val="24"/>
        </w:rPr>
        <w:t> </w:t>
      </w:r>
      <w:r>
        <w:rPr>
          <w:rFonts w:ascii="Times New Roman" w:hAnsi="Times New Roman"/>
          <w:i/>
          <w:w w:val="110"/>
          <w:sz w:val="24"/>
        </w:rPr>
        <w:t>P</w:t>
      </w:r>
      <w:r>
        <w:rPr>
          <w:rFonts w:ascii="Times New Roman" w:hAnsi="Times New Roman"/>
          <w:i/>
          <w:spacing w:val="-34"/>
          <w:w w:val="110"/>
          <w:sz w:val="24"/>
        </w:rPr>
        <w:t> </w:t>
      </w:r>
      <w:r>
        <w:rPr>
          <w:rFonts w:ascii="Times New Roman" w:hAnsi="Times New Roman"/>
          <w:w w:val="110"/>
          <w:sz w:val="24"/>
        </w:rPr>
        <w:t>(</w:t>
      </w:r>
      <w:r>
        <w:rPr>
          <w:rFonts w:ascii="Times New Roman" w:hAnsi="Times New Roman"/>
          <w:i/>
          <w:w w:val="110"/>
          <w:sz w:val="24"/>
        </w:rPr>
        <w:t>Z</w:t>
      </w:r>
      <w:r>
        <w:rPr>
          <w:rFonts w:ascii="Times New Roman" w:hAnsi="Times New Roman"/>
          <w:i/>
          <w:spacing w:val="16"/>
          <w:w w:val="110"/>
          <w:sz w:val="24"/>
        </w:rPr>
        <w:t> </w:t>
      </w:r>
      <w:r>
        <w:rPr>
          <w:rFonts w:ascii="Times New Roman" w:hAnsi="Times New Roman"/>
          <w:i/>
          <w:w w:val="110"/>
          <w:sz w:val="24"/>
        </w:rPr>
        <w:t>&gt;</w:t>
      </w:r>
      <w:r>
        <w:rPr>
          <w:rFonts w:ascii="Times New Roman" w:hAnsi="Times New Roman"/>
          <w:i/>
          <w:spacing w:val="-2"/>
          <w:w w:val="110"/>
          <w:sz w:val="24"/>
        </w:rPr>
        <w:t> </w:t>
      </w:r>
      <w:r>
        <w:rPr>
          <w:rFonts w:ascii="Times New Roman" w:hAnsi="Times New Roman"/>
          <w:w w:val="110"/>
          <w:sz w:val="24"/>
        </w:rPr>
        <w:t>0</w:t>
      </w:r>
      <w:r>
        <w:rPr>
          <w:rFonts w:ascii="Times New Roman" w:hAnsi="Times New Roman"/>
          <w:i/>
          <w:w w:val="110"/>
          <w:sz w:val="24"/>
        </w:rPr>
        <w:t>.</w:t>
      </w:r>
      <w:r>
        <w:rPr>
          <w:rFonts w:ascii="Times New Roman" w:hAnsi="Times New Roman"/>
          <w:w w:val="110"/>
          <w:sz w:val="24"/>
        </w:rPr>
        <w:t>196)</w:t>
      </w:r>
      <w:r>
        <w:rPr>
          <w:rFonts w:ascii="Times New Roman" w:hAnsi="Times New Roman"/>
          <w:spacing w:val="-2"/>
          <w:w w:val="110"/>
          <w:sz w:val="24"/>
        </w:rPr>
        <w:t> </w:t>
      </w:r>
      <w:r>
        <w:rPr>
          <w:rFonts w:ascii="Lucida Sans Unicode" w:hAnsi="Lucida Sans Unicode"/>
          <w:w w:val="110"/>
          <w:sz w:val="24"/>
        </w:rPr>
        <w:t>≈</w:t>
      </w:r>
      <w:r>
        <w:rPr>
          <w:rFonts w:ascii="Lucida Sans Unicode" w:hAnsi="Lucida Sans Unicode"/>
          <w:spacing w:val="-19"/>
          <w:w w:val="110"/>
          <w:sz w:val="24"/>
        </w:rPr>
        <w:t> </w:t>
      </w:r>
      <w:r>
        <w:rPr>
          <w:rFonts w:ascii="Times New Roman" w:hAnsi="Times New Roman"/>
          <w:spacing w:val="-4"/>
          <w:w w:val="110"/>
          <w:sz w:val="24"/>
        </w:rPr>
        <w:t>0</w:t>
      </w:r>
      <w:r>
        <w:rPr>
          <w:rFonts w:ascii="Times New Roman" w:hAnsi="Times New Roman"/>
          <w:i/>
          <w:spacing w:val="-4"/>
          <w:w w:val="110"/>
          <w:sz w:val="24"/>
        </w:rPr>
        <w:t>.</w:t>
      </w:r>
      <w:r>
        <w:rPr>
          <w:rFonts w:ascii="Times New Roman" w:hAnsi="Times New Roman"/>
          <w:spacing w:val="-4"/>
          <w:w w:val="110"/>
          <w:sz w:val="24"/>
        </w:rPr>
        <w:t>42</w:t>
      </w:r>
    </w:p>
    <w:p>
      <w:pPr>
        <w:pStyle w:val="BodyText"/>
        <w:spacing w:line="252" w:lineRule="auto" w:before="179"/>
        <w:ind w:left="159" w:right="917"/>
      </w:pPr>
      <w:r>
        <w:rPr>
          <w:w w:val="105"/>
        </w:rPr>
        <w:t>That</w:t>
      </w:r>
      <w:r>
        <w:rPr>
          <w:spacing w:val="-14"/>
          <w:w w:val="105"/>
        </w:rPr>
        <w:t> </w:t>
      </w:r>
      <w:r>
        <w:rPr>
          <w:w w:val="105"/>
        </w:rPr>
        <w:t>is,</w:t>
      </w:r>
      <w:r>
        <w:rPr>
          <w:spacing w:val="-11"/>
          <w:w w:val="105"/>
        </w:rPr>
        <w:t> </w:t>
      </w:r>
      <w:r>
        <w:rPr>
          <w:w w:val="105"/>
        </w:rPr>
        <w:t>about</w:t>
      </w:r>
      <w:r>
        <w:rPr>
          <w:spacing w:val="-14"/>
          <w:w w:val="105"/>
        </w:rPr>
        <w:t> </w:t>
      </w:r>
      <w:r>
        <w:rPr>
          <w:w w:val="105"/>
        </w:rPr>
        <w:t>42%</w:t>
      </w:r>
      <w:r>
        <w:rPr>
          <w:spacing w:val="-14"/>
          <w:w w:val="105"/>
        </w:rPr>
        <w:t> </w:t>
      </w:r>
      <w:r>
        <w:rPr>
          <w:w w:val="105"/>
        </w:rPr>
        <w:t>of</w:t>
      </w:r>
      <w:r>
        <w:rPr>
          <w:spacing w:val="-14"/>
          <w:w w:val="105"/>
        </w:rPr>
        <w:t> </w:t>
      </w:r>
      <w:r>
        <w:rPr>
          <w:w w:val="105"/>
        </w:rPr>
        <w:t>the</w:t>
      </w:r>
      <w:r>
        <w:rPr>
          <w:spacing w:val="-14"/>
          <w:w w:val="105"/>
        </w:rPr>
        <w:t> </w:t>
      </w:r>
      <w:r>
        <w:rPr>
          <w:w w:val="105"/>
        </w:rPr>
        <w:t>U.S.</w:t>
      </w:r>
      <w:r>
        <w:rPr>
          <w:spacing w:val="-14"/>
          <w:w w:val="105"/>
        </w:rPr>
        <w:t> </w:t>
      </w:r>
      <w:r>
        <w:rPr>
          <w:w w:val="105"/>
        </w:rPr>
        <w:t>males</w:t>
      </w:r>
      <w:r>
        <w:rPr>
          <w:spacing w:val="-14"/>
          <w:w w:val="105"/>
        </w:rPr>
        <w:t> </w:t>
      </w:r>
      <w:r>
        <w:rPr>
          <w:w w:val="105"/>
        </w:rPr>
        <w:t>ages</w:t>
      </w:r>
      <w:r>
        <w:rPr>
          <w:spacing w:val="-13"/>
          <w:w w:val="105"/>
        </w:rPr>
        <w:t> </w:t>
      </w:r>
      <w:r>
        <w:rPr>
          <w:w w:val="105"/>
        </w:rPr>
        <w:t>20-74</w:t>
      </w:r>
      <w:r>
        <w:rPr>
          <w:spacing w:val="-14"/>
          <w:w w:val="105"/>
        </w:rPr>
        <w:t> </w:t>
      </w:r>
      <w:r>
        <w:rPr>
          <w:w w:val="105"/>
        </w:rPr>
        <w:t>years-old</w:t>
      </w:r>
      <w:r>
        <w:rPr>
          <w:spacing w:val="-14"/>
          <w:w w:val="105"/>
        </w:rPr>
        <w:t> </w:t>
      </w:r>
      <w:r>
        <w:rPr>
          <w:w w:val="105"/>
        </w:rPr>
        <w:t>have</w:t>
      </w:r>
      <w:r>
        <w:rPr>
          <w:spacing w:val="-14"/>
          <w:w w:val="105"/>
        </w:rPr>
        <w:t> </w:t>
      </w:r>
      <w:r>
        <w:rPr>
          <w:w w:val="105"/>
        </w:rPr>
        <w:t>cholesterol</w:t>
      </w:r>
      <w:r>
        <w:rPr>
          <w:spacing w:val="-14"/>
          <w:w w:val="105"/>
        </w:rPr>
        <w:t> </w:t>
      </w:r>
      <w:r>
        <w:rPr>
          <w:w w:val="105"/>
        </w:rPr>
        <w:t>above</w:t>
      </w:r>
      <w:r>
        <w:rPr>
          <w:spacing w:val="-14"/>
          <w:w w:val="105"/>
        </w:rPr>
        <w:t> </w:t>
      </w:r>
      <w:r>
        <w:rPr>
          <w:w w:val="105"/>
        </w:rPr>
        <w:t>220</w:t>
      </w:r>
      <w:r>
        <w:rPr>
          <w:spacing w:val="-14"/>
          <w:w w:val="105"/>
        </w:rPr>
        <w:t> </w:t>
      </w:r>
      <w:r>
        <w:rPr>
          <w:w w:val="105"/>
        </w:rPr>
        <w:t>mg/100 </w:t>
      </w:r>
      <w:r>
        <w:rPr>
          <w:spacing w:val="-4"/>
          <w:w w:val="105"/>
        </w:rPr>
        <w:t>ml.</w:t>
      </w:r>
    </w:p>
    <w:p>
      <w:pPr>
        <w:spacing w:after="0" w:line="252" w:lineRule="auto"/>
        <w:sectPr>
          <w:type w:val="continuous"/>
          <w:pgSz w:w="12240" w:h="15840"/>
          <w:pgMar w:top="1500" w:bottom="280" w:left="1280" w:right="520"/>
        </w:sectPr>
      </w:pPr>
    </w:p>
    <w:p>
      <w:pPr>
        <w:pStyle w:val="BodyText"/>
        <w:spacing w:before="4"/>
        <w:rPr>
          <w:sz w:val="17"/>
        </w:rPr>
      </w:pPr>
    </w:p>
    <w:p>
      <w:pPr>
        <w:spacing w:after="0"/>
        <w:rPr>
          <w:sz w:val="17"/>
        </w:rPr>
        <w:sectPr>
          <w:pgSz w:w="12240" w:h="15840"/>
          <w:pgMar w:top="1500" w:bottom="280" w:left="1280" w:right="520"/>
        </w:sectPr>
      </w:pPr>
    </w:p>
    <w:p>
      <w:pPr>
        <w:pStyle w:val="BodyText"/>
        <w:spacing w:before="5"/>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4</w:t>
      </w:r>
    </w:p>
    <w:p>
      <w:pPr>
        <w:spacing w:before="374"/>
        <w:ind w:left="160" w:right="0" w:firstLine="0"/>
        <w:jc w:val="left"/>
        <w:rPr>
          <w:sz w:val="49"/>
        </w:rPr>
      </w:pPr>
      <w:r>
        <w:rPr>
          <w:w w:val="135"/>
          <w:sz w:val="49"/>
        </w:rPr>
        <w:t>Statistical</w:t>
      </w:r>
      <w:r>
        <w:rPr>
          <w:spacing w:val="-15"/>
          <w:w w:val="135"/>
          <w:sz w:val="49"/>
        </w:rPr>
        <w:t> </w:t>
      </w:r>
      <w:r>
        <w:rPr>
          <w:spacing w:val="-2"/>
          <w:w w:val="135"/>
          <w:sz w:val="49"/>
        </w:rPr>
        <w:t>inference</w:t>
      </w:r>
    </w:p>
    <w:p>
      <w:pPr>
        <w:spacing w:line="240" w:lineRule="auto" w:before="0"/>
        <w:rPr>
          <w:sz w:val="50"/>
        </w:rPr>
      </w:pPr>
    </w:p>
    <w:p>
      <w:pPr>
        <w:spacing w:line="240" w:lineRule="auto" w:before="3"/>
        <w:rPr>
          <w:sz w:val="41"/>
        </w:rPr>
      </w:pPr>
    </w:p>
    <w:p>
      <w:pPr>
        <w:pStyle w:val="BodyText"/>
        <w:ind w:left="2540"/>
      </w:pPr>
      <w:r>
        <w:rPr>
          <w:w w:val="105"/>
        </w:rPr>
        <w:t>Figure</w:t>
      </w:r>
      <w:r>
        <w:rPr>
          <w:spacing w:val="4"/>
          <w:w w:val="105"/>
        </w:rPr>
        <w:t> </w:t>
      </w:r>
      <w:r>
        <w:rPr>
          <w:w w:val="105"/>
        </w:rPr>
        <w:t>4.1:</w:t>
      </w:r>
      <w:r>
        <w:rPr>
          <w:spacing w:val="29"/>
          <w:w w:val="105"/>
        </w:rPr>
        <w:t> </w:t>
      </w:r>
      <w:r>
        <w:rPr>
          <w:w w:val="105"/>
        </w:rPr>
        <w:t>Progression</w:t>
      </w:r>
      <w:r>
        <w:rPr>
          <w:spacing w:val="6"/>
          <w:w w:val="105"/>
        </w:rPr>
        <w:t> </w:t>
      </w:r>
      <w:r>
        <w:rPr>
          <w:w w:val="105"/>
        </w:rPr>
        <w:t>of</w:t>
      </w:r>
      <w:r>
        <w:rPr>
          <w:spacing w:val="6"/>
          <w:w w:val="105"/>
        </w:rPr>
        <w:t> </w:t>
      </w:r>
      <w:r>
        <w:rPr>
          <w:w w:val="105"/>
        </w:rPr>
        <w:t>statistical</w:t>
      </w:r>
      <w:r>
        <w:rPr>
          <w:spacing w:val="5"/>
          <w:w w:val="105"/>
        </w:rPr>
        <w:t> </w:t>
      </w:r>
      <w:r>
        <w:rPr>
          <w:spacing w:val="-2"/>
          <w:w w:val="105"/>
        </w:rPr>
        <w:t>analysis</w:t>
      </w:r>
    </w:p>
    <w:p>
      <w:pPr>
        <w:pStyle w:val="BodyText"/>
        <w:spacing w:before="9"/>
        <w:rPr>
          <w:sz w:val="19"/>
        </w:rPr>
      </w:pPr>
      <w:r>
        <w:rPr/>
        <w:pict>
          <v:group style="position:absolute;margin-left:112.032005pt;margin-top:12.605823pt;width:403.25pt;height:399.6pt;mso-position-horizontal-relative:page;mso-position-vertical-relative:paragraph;z-index:-15654912;mso-wrap-distance-left:0;mso-wrap-distance-right:0" id="docshapegroup719" coordorigin="2241,252" coordsize="8065,7992">
            <v:rect style="position:absolute;left:2240;top:252;width:8065;height:7992" id="docshape720" filled="true" fillcolor="#800080" stroked="false">
              <v:fill type="solid"/>
            </v:rect>
            <v:shape style="position:absolute;left:3602;top:461;width:5663;height:7483" id="docshape721" coordorigin="3603,462" coordsize="5663,7483" path="m9265,4204l9262,4012,9251,3821,9233,3633,9208,3449,9177,3269,9138,3092,9094,2916,9043,2746,8985,2581,8923,2420,8855,2262,8782,2112,8703,1965,8619,1824,8530,1688,8437,1557,8337,1433,8235,1316,8128,1206,8017,1101,7902,1003,7783,914,7662,832,7536,757,7408,689,7276,629,7141,579,7004,538,6864,505,6723,480,6580,468,6434,462,6288,468,6145,480,6002,505,5864,538,5727,579,5592,629,5460,689,5332,757,5206,832,5085,914,4965,1003,4850,1101,4740,1206,4633,1316,4530,1433,4431,1557,4338,1688,4249,1824,4165,1965,4086,2112,4011,2262,3945,2420,3881,2581,3825,2746,3774,2916,3729,3092,3691,3269,3660,3449,3635,3633,3617,3821,3606,4012,3603,4204,3606,4396,3617,4586,3635,4773,3660,4957,3691,5138,3729,5316,3774,5490,3825,5660,3881,5825,3945,5986,4011,6143,4086,6294,4165,6441,4249,6584,4338,6718,4431,6848,4530,6972,4633,7090,4740,7200,4850,7305,4965,7402,5085,7493,5206,7576,5332,7651,5460,7717,5592,7777,5727,7826,5864,7868,6002,7901,6145,7926,6288,7940,6434,7944,6580,7940,6723,7926,6864,7901,7004,7868,7141,7826,7276,7777,7408,7717,7536,7651,7662,7576,7783,7493,7902,7402,8017,7305,8128,7200,8235,7090,8337,6972,8437,6848,8530,6718,8619,6584,8703,6441,8782,6294,8855,6143,8923,5986,8985,5825,9043,5660,9094,5490,9138,5316,9177,5138,9208,4957,9233,4773,9251,4586,9262,4396,9265,4204e" filled="false" stroked="true" strokeweight="9.492pt" strokecolor="#be1f00">
              <v:path arrowok="t"/>
              <v:stroke dashstyle="solid"/>
            </v:shape>
            <v:rect style="position:absolute;left:5156;top:374;width:2459;height:892" id="docshape722" filled="true" fillcolor="#004040" stroked="false">
              <v:fill type="solid"/>
            </v:rect>
            <v:rect style="position:absolute;left:5162;top:372;width:2473;height:906" id="docshape723" filled="false" stroked="true" strokeweight="3.192pt" strokecolor="#004040">
              <v:stroke dashstyle="solid"/>
            </v:rect>
            <v:rect style="position:absolute;left:7408;top:6263;width:2457;height:867" id="docshape724" filled="true" fillcolor="#004040" stroked="false">
              <v:fill type="solid"/>
            </v:rect>
            <v:rect style="position:absolute;left:7406;top:6259;width:2473;height:904" id="docshape725" filled="false" stroked="true" strokeweight="3.192pt" strokecolor="#004040">
              <v:stroke dashstyle="solid"/>
            </v:rect>
            <v:rect style="position:absolute;left:7614;top:2725;width:2457;height:892" id="docshape726" filled="true" fillcolor="#004040" stroked="false">
              <v:fill type="solid"/>
            </v:rect>
            <v:rect style="position:absolute;left:7586;top:2735;width:2473;height:906" id="docshape727" filled="false" stroked="true" strokeweight="3.192pt" strokecolor="#004040">
              <v:stroke dashstyle="solid"/>
            </v:rect>
            <v:rect style="position:absolute;left:3787;top:6635;width:2457;height:867" id="docshape728" filled="true" fillcolor="#004040" stroked="false">
              <v:fill type="solid"/>
            </v:rect>
            <v:rect style="position:absolute;left:3795;top:6629;width:2473;height:906" id="docshape729" filled="false" stroked="true" strokeweight="3.192pt" strokecolor="#004040">
              <v:stroke dashstyle="solid"/>
            </v:rect>
            <v:rect style="position:absolute;left:2506;top:3122;width:2459;height:890" id="docshape730" filled="true" fillcolor="#004040" stroked="false">
              <v:fill type="solid"/>
            </v:rect>
            <v:rect style="position:absolute;left:2501;top:3144;width:2473;height:904" id="docshape731" filled="false" stroked="true" strokeweight="3.192pt" strokecolor="#004040">
              <v:stroke dashstyle="solid"/>
            </v:rect>
            <v:shape style="position:absolute;left:3218;top:757;width:6156;height:7428" id="docshape732" coordorigin="3219,757" coordsize="6156,7428" path="m3923,4783l3610,3826,3219,4731,3584,4446,3923,4783xm5303,757l4523,904,4917,1111,4925,1671,5303,757xm5684,7376l4896,7318,5334,8185,5305,7626,5684,7376xm9139,2874l9086,1834,8902,2339,8477,2308,9139,2874xm9374,5879l8950,5906,8768,5399,8707,6439,9374,5879xe" filled="true" fillcolor="#be1f00" stroked="false">
              <v:path arrowok="t"/>
              <v:fill type="solid"/>
            </v:shape>
            <v:shape style="position:absolute;left:5354;top:513;width:2041;height:621" type="#_x0000_t202" id="docshape733" filled="false" stroked="false">
              <v:textbox inset="0,0,0,0">
                <w:txbxContent>
                  <w:p>
                    <w:pPr>
                      <w:spacing w:line="605" w:lineRule="exact" w:before="0"/>
                      <w:ind w:left="0" w:right="0" w:firstLine="0"/>
                      <w:jc w:val="left"/>
                      <w:rPr>
                        <w:rFonts w:ascii="Times New Roman"/>
                        <w:sz w:val="62"/>
                      </w:rPr>
                    </w:pPr>
                    <w:r>
                      <w:rPr>
                        <w:rFonts w:ascii="Times New Roman"/>
                        <w:color w:val="F3CC0B"/>
                        <w:spacing w:val="-2"/>
                        <w:w w:val="75"/>
                        <w:sz w:val="62"/>
                      </w:rPr>
                      <w:t>Population</w:t>
                    </w:r>
                  </w:p>
                </w:txbxContent>
              </v:textbox>
              <w10:wrap type="none"/>
            </v:shape>
            <v:shape style="position:absolute;left:2839;top:3267;width:1780;height:621" type="#_x0000_t202" id="docshape734" filled="false" stroked="false">
              <v:textbox inset="0,0,0,0">
                <w:txbxContent>
                  <w:p>
                    <w:pPr>
                      <w:spacing w:line="605" w:lineRule="exact" w:before="0"/>
                      <w:ind w:left="0" w:right="0" w:firstLine="0"/>
                      <w:jc w:val="left"/>
                      <w:rPr>
                        <w:rFonts w:ascii="Times New Roman"/>
                        <w:sz w:val="62"/>
                      </w:rPr>
                    </w:pPr>
                    <w:r>
                      <w:rPr>
                        <w:rFonts w:ascii="Times New Roman"/>
                        <w:color w:val="F3CC0B"/>
                        <w:spacing w:val="-2"/>
                        <w:w w:val="75"/>
                        <w:sz w:val="62"/>
                      </w:rPr>
                      <w:t>Inference</w:t>
                    </w:r>
                  </w:p>
                </w:txbxContent>
              </v:textbox>
              <w10:wrap type="none"/>
            </v:shape>
            <v:shape style="position:absolute;left:7908;top:2906;width:1903;height:621" type="#_x0000_t202" id="docshape735" filled="false" stroked="false">
              <v:textbox inset="0,0,0,0">
                <w:txbxContent>
                  <w:p>
                    <w:pPr>
                      <w:spacing w:line="605" w:lineRule="exact" w:before="0"/>
                      <w:ind w:left="0" w:right="0" w:firstLine="0"/>
                      <w:jc w:val="left"/>
                      <w:rPr>
                        <w:rFonts w:ascii="Times New Roman"/>
                        <w:sz w:val="62"/>
                      </w:rPr>
                    </w:pPr>
                    <w:r>
                      <w:rPr>
                        <w:rFonts w:ascii="Times New Roman"/>
                        <w:color w:val="F3CC0B"/>
                        <w:spacing w:val="-2"/>
                        <w:w w:val="75"/>
                        <w:sz w:val="62"/>
                      </w:rPr>
                      <w:t>Parameter</w:t>
                    </w:r>
                  </w:p>
                </w:txbxContent>
              </v:textbox>
              <w10:wrap type="none"/>
            </v:shape>
            <v:shape style="position:absolute;left:4274;top:6766;width:1523;height:621" type="#_x0000_t202" id="docshape736" filled="false" stroked="false">
              <v:textbox inset="0,0,0,0">
                <w:txbxContent>
                  <w:p>
                    <w:pPr>
                      <w:spacing w:line="605" w:lineRule="exact" w:before="0"/>
                      <w:ind w:left="0" w:right="0" w:firstLine="0"/>
                      <w:jc w:val="left"/>
                      <w:rPr>
                        <w:rFonts w:ascii="Times New Roman"/>
                        <w:sz w:val="62"/>
                      </w:rPr>
                    </w:pPr>
                    <w:r>
                      <w:rPr>
                        <w:rFonts w:ascii="Times New Roman"/>
                        <w:color w:val="F3CC0B"/>
                        <w:spacing w:val="-2"/>
                        <w:w w:val="75"/>
                        <w:sz w:val="62"/>
                      </w:rPr>
                      <w:t>Statistic</w:t>
                    </w:r>
                  </w:p>
                </w:txbxContent>
              </v:textbox>
              <w10:wrap type="none"/>
            </v:shape>
            <v:shape style="position:absolute;left:7984;top:6443;width:1419;height:621" type="#_x0000_t202" id="docshape737" filled="false" stroked="false">
              <v:textbox inset="0,0,0,0">
                <w:txbxContent>
                  <w:p>
                    <w:pPr>
                      <w:spacing w:line="605" w:lineRule="exact" w:before="0"/>
                      <w:ind w:left="0" w:right="0" w:firstLine="0"/>
                      <w:jc w:val="left"/>
                      <w:rPr>
                        <w:rFonts w:ascii="Times New Roman"/>
                        <w:sz w:val="62"/>
                      </w:rPr>
                    </w:pPr>
                    <w:r>
                      <w:rPr>
                        <w:rFonts w:ascii="Times New Roman"/>
                        <w:color w:val="F3CC0B"/>
                        <w:spacing w:val="-2"/>
                        <w:w w:val="75"/>
                        <w:sz w:val="62"/>
                      </w:rPr>
                      <w:t>Sample</w:t>
                    </w:r>
                  </w:p>
                </w:txbxContent>
              </v:textbox>
              <w10:wrap type="none"/>
            </v:shape>
            <w10:wrap type="topAndBottom"/>
          </v:group>
        </w:pict>
      </w:r>
    </w:p>
    <w:p>
      <w:pPr>
        <w:pStyle w:val="BodyText"/>
        <w:spacing w:before="10"/>
        <w:rPr>
          <w:sz w:val="28"/>
        </w:rPr>
      </w:pPr>
    </w:p>
    <w:p>
      <w:pPr>
        <w:pStyle w:val="BodyText"/>
        <w:spacing w:before="55"/>
        <w:ind w:left="473" w:right="1230"/>
        <w:jc w:val="center"/>
      </w:pPr>
      <w:r>
        <w:rPr>
          <w:spacing w:val="-5"/>
        </w:rPr>
        <w:t>39</w:t>
      </w:r>
    </w:p>
    <w:p>
      <w:pPr>
        <w:spacing w:after="0"/>
        <w:jc w:val="center"/>
        <w:sectPr>
          <w:pgSz w:w="12240" w:h="15840"/>
          <w:pgMar w:top="1500" w:bottom="280" w:left="1280" w:right="520"/>
        </w:sectPr>
      </w:pPr>
    </w:p>
    <w:p>
      <w:pPr>
        <w:pStyle w:val="BodyText"/>
        <w:spacing w:before="32"/>
        <w:ind w:left="160"/>
        <w:jc w:val="both"/>
      </w:pPr>
      <w:r>
        <w:rPr>
          <w:w w:val="105"/>
        </w:rPr>
        <w:t>Here</w:t>
      </w:r>
      <w:r>
        <w:rPr>
          <w:spacing w:val="6"/>
          <w:w w:val="105"/>
        </w:rPr>
        <w:t> </w:t>
      </w:r>
      <w:r>
        <w:rPr>
          <w:w w:val="105"/>
        </w:rPr>
        <w:t>we</w:t>
      </w:r>
      <w:r>
        <w:rPr>
          <w:spacing w:val="5"/>
          <w:w w:val="105"/>
        </w:rPr>
        <w:t> </w:t>
      </w:r>
      <w:r>
        <w:rPr>
          <w:w w:val="105"/>
        </w:rPr>
        <w:t>will</w:t>
      </w:r>
      <w:r>
        <w:rPr>
          <w:spacing w:val="6"/>
          <w:w w:val="105"/>
        </w:rPr>
        <w:t> </w:t>
      </w:r>
      <w:r>
        <w:rPr>
          <w:w w:val="105"/>
        </w:rPr>
        <w:t>make</w:t>
      </w:r>
      <w:r>
        <w:rPr>
          <w:spacing w:val="6"/>
          <w:w w:val="105"/>
        </w:rPr>
        <w:t> </w:t>
      </w:r>
      <w:r>
        <w:rPr>
          <w:w w:val="105"/>
        </w:rPr>
        <w:t>a</w:t>
      </w:r>
      <w:r>
        <w:rPr>
          <w:spacing w:val="7"/>
          <w:w w:val="105"/>
        </w:rPr>
        <w:t> </w:t>
      </w:r>
      <w:r>
        <w:rPr>
          <w:w w:val="105"/>
        </w:rPr>
        <w:t>parenthesis</w:t>
      </w:r>
      <w:r>
        <w:rPr>
          <w:spacing w:val="5"/>
          <w:w w:val="105"/>
        </w:rPr>
        <w:t> </w:t>
      </w:r>
      <w:r>
        <w:rPr>
          <w:w w:val="105"/>
        </w:rPr>
        <w:t>and</w:t>
      </w:r>
      <w:r>
        <w:rPr>
          <w:spacing w:val="6"/>
          <w:w w:val="105"/>
        </w:rPr>
        <w:t> </w:t>
      </w:r>
      <w:r>
        <w:rPr>
          <w:w w:val="105"/>
        </w:rPr>
        <w:t>introduce</w:t>
      </w:r>
      <w:r>
        <w:rPr>
          <w:spacing w:val="5"/>
          <w:w w:val="105"/>
        </w:rPr>
        <w:t> </w:t>
      </w:r>
      <w:r>
        <w:rPr>
          <w:w w:val="105"/>
        </w:rPr>
        <w:t>some</w:t>
      </w:r>
      <w:r>
        <w:rPr>
          <w:spacing w:val="7"/>
          <w:w w:val="105"/>
        </w:rPr>
        <w:t> </w:t>
      </w:r>
      <w:r>
        <w:rPr>
          <w:w w:val="105"/>
        </w:rPr>
        <w:t>basic</w:t>
      </w:r>
      <w:r>
        <w:rPr>
          <w:spacing w:val="6"/>
          <w:w w:val="105"/>
        </w:rPr>
        <w:t> </w:t>
      </w:r>
      <w:r>
        <w:rPr>
          <w:w w:val="105"/>
        </w:rPr>
        <w:t>statistical</w:t>
      </w:r>
      <w:r>
        <w:rPr>
          <w:spacing w:val="6"/>
          <w:w w:val="105"/>
        </w:rPr>
        <w:t> </w:t>
      </w:r>
      <w:r>
        <w:rPr>
          <w:spacing w:val="-2"/>
          <w:w w:val="105"/>
        </w:rPr>
        <w:t>concepts.</w:t>
      </w:r>
    </w:p>
    <w:p>
      <w:pPr>
        <w:pStyle w:val="BodyText"/>
        <w:spacing w:before="10"/>
        <w:rPr>
          <w:sz w:val="26"/>
        </w:rPr>
      </w:pPr>
    </w:p>
    <w:p>
      <w:pPr>
        <w:pStyle w:val="ListParagraph"/>
        <w:numPr>
          <w:ilvl w:val="0"/>
          <w:numId w:val="23"/>
        </w:numPr>
        <w:tabs>
          <w:tab w:pos="746" w:val="left" w:leader="none"/>
        </w:tabs>
        <w:spacing w:line="232" w:lineRule="auto" w:before="0" w:after="0"/>
        <w:ind w:left="745" w:right="917" w:hanging="300"/>
        <w:jc w:val="both"/>
        <w:rPr>
          <w:i/>
          <w:sz w:val="24"/>
        </w:rPr>
      </w:pPr>
      <w:r>
        <w:rPr>
          <w:rFonts w:ascii="PMingLiU"/>
          <w:w w:val="110"/>
          <w:sz w:val="24"/>
        </w:rPr>
        <w:t>Population</w:t>
      </w:r>
      <w:r>
        <w:rPr>
          <w:rFonts w:ascii="PMingLiU"/>
          <w:w w:val="110"/>
          <w:sz w:val="24"/>
        </w:rPr>
        <w:t> </w:t>
      </w:r>
      <w:r>
        <w:rPr>
          <w:w w:val="110"/>
          <w:sz w:val="24"/>
        </w:rPr>
        <w:t>is</w:t>
      </w:r>
      <w:r>
        <w:rPr>
          <w:w w:val="110"/>
          <w:sz w:val="24"/>
        </w:rPr>
        <w:t> a</w:t>
      </w:r>
      <w:r>
        <w:rPr>
          <w:w w:val="110"/>
          <w:sz w:val="24"/>
        </w:rPr>
        <w:t> set</w:t>
      </w:r>
      <w:r>
        <w:rPr>
          <w:w w:val="110"/>
          <w:sz w:val="24"/>
        </w:rPr>
        <w:t> of</w:t>
      </w:r>
      <w:r>
        <w:rPr>
          <w:w w:val="110"/>
          <w:sz w:val="24"/>
        </w:rPr>
        <w:t> measurements</w:t>
      </w:r>
      <w:r>
        <w:rPr>
          <w:w w:val="110"/>
          <w:sz w:val="24"/>
        </w:rPr>
        <w:t> or</w:t>
      </w:r>
      <w:r>
        <w:rPr>
          <w:w w:val="110"/>
          <w:sz w:val="24"/>
        </w:rPr>
        <w:t> items</w:t>
      </w:r>
      <w:r>
        <w:rPr>
          <w:w w:val="110"/>
          <w:sz w:val="24"/>
        </w:rPr>
        <w:t> of</w:t>
      </w:r>
      <w:r>
        <w:rPr>
          <w:w w:val="110"/>
          <w:sz w:val="24"/>
        </w:rPr>
        <w:t> interest,</w:t>
      </w:r>
      <w:r>
        <w:rPr>
          <w:w w:val="110"/>
          <w:sz w:val="24"/>
        </w:rPr>
        <w:t> e.g.,</w:t>
      </w:r>
      <w:r>
        <w:rPr>
          <w:spacing w:val="33"/>
          <w:w w:val="110"/>
          <w:sz w:val="24"/>
        </w:rPr>
        <w:t> </w:t>
      </w:r>
      <w:r>
        <w:rPr>
          <w:w w:val="110"/>
          <w:sz w:val="24"/>
        </w:rPr>
        <w:t>US</w:t>
      </w:r>
      <w:r>
        <w:rPr>
          <w:w w:val="110"/>
          <w:sz w:val="24"/>
        </w:rPr>
        <w:t> males</w:t>
      </w:r>
      <w:r>
        <w:rPr>
          <w:w w:val="110"/>
          <w:sz w:val="24"/>
        </w:rPr>
        <w:t> between</w:t>
      </w:r>
      <w:r>
        <w:rPr>
          <w:spacing w:val="40"/>
          <w:w w:val="110"/>
          <w:sz w:val="24"/>
        </w:rPr>
        <w:t> </w:t>
      </w:r>
      <w:r>
        <w:rPr>
          <w:w w:val="110"/>
          <w:sz w:val="24"/>
        </w:rPr>
        <w:t>the</w:t>
      </w:r>
      <w:r>
        <w:rPr>
          <w:spacing w:val="-8"/>
          <w:w w:val="110"/>
          <w:sz w:val="24"/>
        </w:rPr>
        <w:t> </w:t>
      </w:r>
      <w:r>
        <w:rPr>
          <w:w w:val="110"/>
          <w:sz w:val="24"/>
        </w:rPr>
        <w:t>ages</w:t>
      </w:r>
      <w:r>
        <w:rPr>
          <w:spacing w:val="-7"/>
          <w:w w:val="110"/>
          <w:sz w:val="24"/>
        </w:rPr>
        <w:t> </w:t>
      </w:r>
      <w:r>
        <w:rPr>
          <w:w w:val="110"/>
          <w:sz w:val="24"/>
        </w:rPr>
        <w:t>of</w:t>
      </w:r>
      <w:r>
        <w:rPr>
          <w:spacing w:val="-8"/>
          <w:w w:val="110"/>
          <w:sz w:val="24"/>
        </w:rPr>
        <w:t> </w:t>
      </w:r>
      <w:r>
        <w:rPr>
          <w:w w:val="110"/>
          <w:sz w:val="24"/>
        </w:rPr>
        <w:t>18-74,</w:t>
      </w:r>
      <w:r>
        <w:rPr>
          <w:spacing w:val="-5"/>
          <w:w w:val="110"/>
          <w:sz w:val="24"/>
        </w:rPr>
        <w:t> </w:t>
      </w:r>
      <w:r>
        <w:rPr>
          <w:w w:val="110"/>
          <w:sz w:val="24"/>
        </w:rPr>
        <w:t>intravenous</w:t>
      </w:r>
      <w:r>
        <w:rPr>
          <w:spacing w:val="-8"/>
          <w:w w:val="110"/>
          <w:sz w:val="24"/>
        </w:rPr>
        <w:t> </w:t>
      </w:r>
      <w:r>
        <w:rPr>
          <w:w w:val="110"/>
          <w:sz w:val="24"/>
        </w:rPr>
        <w:t>(IV)</w:t>
      </w:r>
      <w:r>
        <w:rPr>
          <w:spacing w:val="-8"/>
          <w:w w:val="110"/>
          <w:sz w:val="24"/>
        </w:rPr>
        <w:t> </w:t>
      </w:r>
      <w:r>
        <w:rPr>
          <w:w w:val="110"/>
          <w:sz w:val="24"/>
        </w:rPr>
        <w:t>drug</w:t>
      </w:r>
      <w:r>
        <w:rPr>
          <w:spacing w:val="-8"/>
          <w:w w:val="110"/>
          <w:sz w:val="24"/>
        </w:rPr>
        <w:t> </w:t>
      </w:r>
      <w:r>
        <w:rPr>
          <w:w w:val="110"/>
          <w:sz w:val="24"/>
        </w:rPr>
        <w:t>users,</w:t>
      </w:r>
      <w:r>
        <w:rPr>
          <w:spacing w:val="-5"/>
          <w:w w:val="110"/>
          <w:sz w:val="24"/>
        </w:rPr>
        <w:t> </w:t>
      </w:r>
      <w:r>
        <w:rPr>
          <w:w w:val="110"/>
          <w:sz w:val="24"/>
        </w:rPr>
        <w:t>smokers,</w:t>
      </w:r>
      <w:r>
        <w:rPr>
          <w:spacing w:val="-5"/>
          <w:w w:val="110"/>
          <w:sz w:val="24"/>
        </w:rPr>
        <w:t> </w:t>
      </w:r>
      <w:r>
        <w:rPr>
          <w:w w:val="110"/>
          <w:sz w:val="24"/>
        </w:rPr>
        <w:t>etc.</w:t>
      </w:r>
      <w:r>
        <w:rPr>
          <w:spacing w:val="28"/>
          <w:w w:val="110"/>
          <w:sz w:val="24"/>
        </w:rPr>
        <w:t> </w:t>
      </w:r>
      <w:r>
        <w:rPr>
          <w:w w:val="110"/>
          <w:sz w:val="24"/>
        </w:rPr>
        <w:t>A</w:t>
      </w:r>
      <w:r>
        <w:rPr>
          <w:spacing w:val="-8"/>
          <w:w w:val="110"/>
          <w:sz w:val="24"/>
        </w:rPr>
        <w:t> </w:t>
      </w:r>
      <w:r>
        <w:rPr>
          <w:w w:val="110"/>
          <w:sz w:val="24"/>
        </w:rPr>
        <w:t>characteristic</w:t>
      </w:r>
      <w:r>
        <w:rPr>
          <w:spacing w:val="-8"/>
          <w:w w:val="110"/>
          <w:sz w:val="24"/>
        </w:rPr>
        <w:t> </w:t>
      </w:r>
      <w:r>
        <w:rPr>
          <w:w w:val="110"/>
          <w:sz w:val="24"/>
        </w:rPr>
        <w:t>of</w:t>
      </w:r>
      <w:r>
        <w:rPr>
          <w:spacing w:val="-8"/>
          <w:w w:val="110"/>
          <w:sz w:val="24"/>
        </w:rPr>
        <w:t> </w:t>
      </w:r>
      <w:r>
        <w:rPr>
          <w:w w:val="110"/>
          <w:sz w:val="24"/>
        </w:rPr>
        <w:t>the population is called a </w:t>
      </w:r>
      <w:r>
        <w:rPr>
          <w:i/>
          <w:w w:val="110"/>
          <w:sz w:val="24"/>
        </w:rPr>
        <w:t>parameter</w:t>
      </w:r>
    </w:p>
    <w:p>
      <w:pPr>
        <w:pStyle w:val="BodyText"/>
        <w:spacing w:before="5"/>
        <w:rPr>
          <w:i/>
          <w:sz w:val="28"/>
        </w:rPr>
      </w:pPr>
    </w:p>
    <w:p>
      <w:pPr>
        <w:pStyle w:val="ListParagraph"/>
        <w:numPr>
          <w:ilvl w:val="0"/>
          <w:numId w:val="23"/>
        </w:numPr>
        <w:tabs>
          <w:tab w:pos="746" w:val="left" w:leader="none"/>
        </w:tabs>
        <w:spacing w:line="216" w:lineRule="auto" w:before="1" w:after="0"/>
        <w:ind w:left="745" w:right="919" w:hanging="300"/>
        <w:jc w:val="both"/>
        <w:rPr>
          <w:i/>
          <w:sz w:val="24"/>
        </w:rPr>
      </w:pPr>
      <w:r>
        <w:rPr>
          <w:rFonts w:ascii="PMingLiU"/>
          <w:w w:val="105"/>
          <w:sz w:val="24"/>
        </w:rPr>
        <w:t>Sample </w:t>
      </w:r>
      <w:r>
        <w:rPr>
          <w:w w:val="105"/>
          <w:sz w:val="24"/>
        </w:rPr>
        <w:t>is any subset from the population of interest A characteristic of the sample is called a </w:t>
      </w:r>
      <w:r>
        <w:rPr>
          <w:i/>
          <w:w w:val="105"/>
          <w:sz w:val="24"/>
        </w:rPr>
        <w:t>statistic</w:t>
      </w:r>
    </w:p>
    <w:p>
      <w:pPr>
        <w:pStyle w:val="BodyText"/>
        <w:spacing w:before="4"/>
        <w:rPr>
          <w:i/>
          <w:sz w:val="28"/>
        </w:rPr>
      </w:pPr>
    </w:p>
    <w:p>
      <w:pPr>
        <w:pStyle w:val="BodyText"/>
        <w:spacing w:line="237" w:lineRule="auto"/>
        <w:ind w:left="159" w:right="917"/>
        <w:jc w:val="both"/>
        <w:rPr>
          <w:rFonts w:ascii="PMingLiU"/>
        </w:rPr>
      </w:pPr>
      <w:r>
        <w:rPr>
          <w:w w:val="110"/>
        </w:rPr>
        <w:t>That</w:t>
      </w:r>
      <w:r>
        <w:rPr>
          <w:w w:val="110"/>
        </w:rPr>
        <w:t> is,</w:t>
      </w:r>
      <w:r>
        <w:rPr>
          <w:w w:val="110"/>
        </w:rPr>
        <w:t> we</w:t>
      </w:r>
      <w:r>
        <w:rPr>
          <w:w w:val="110"/>
        </w:rPr>
        <w:t> are</w:t>
      </w:r>
      <w:r>
        <w:rPr>
          <w:w w:val="110"/>
        </w:rPr>
        <w:t> interested</w:t>
      </w:r>
      <w:r>
        <w:rPr>
          <w:w w:val="110"/>
        </w:rPr>
        <w:t> in</w:t>
      </w:r>
      <w:r>
        <w:rPr>
          <w:w w:val="110"/>
        </w:rPr>
        <w:t> a</w:t>
      </w:r>
      <w:r>
        <w:rPr>
          <w:w w:val="110"/>
        </w:rPr>
        <w:t> particular</w:t>
      </w:r>
      <w:r>
        <w:rPr>
          <w:w w:val="110"/>
        </w:rPr>
        <w:t> characteristic</w:t>
      </w:r>
      <w:r>
        <w:rPr>
          <w:w w:val="110"/>
        </w:rPr>
        <w:t> of</w:t>
      </w:r>
      <w:r>
        <w:rPr>
          <w:w w:val="110"/>
        </w:rPr>
        <w:t> the</w:t>
      </w:r>
      <w:r>
        <w:rPr>
          <w:w w:val="110"/>
        </w:rPr>
        <w:t> population</w:t>
      </w:r>
      <w:r>
        <w:rPr>
          <w:w w:val="110"/>
        </w:rPr>
        <w:t> (a</w:t>
      </w:r>
      <w:r>
        <w:rPr>
          <w:w w:val="110"/>
        </w:rPr>
        <w:t> parameter). To</w:t>
      </w:r>
      <w:r>
        <w:rPr>
          <w:w w:val="110"/>
        </w:rPr>
        <w:t> get</w:t>
      </w:r>
      <w:r>
        <w:rPr>
          <w:w w:val="110"/>
        </w:rPr>
        <w:t> an</w:t>
      </w:r>
      <w:r>
        <w:rPr>
          <w:w w:val="110"/>
        </w:rPr>
        <w:t> idea</w:t>
      </w:r>
      <w:r>
        <w:rPr>
          <w:w w:val="110"/>
        </w:rPr>
        <w:t> about</w:t>
      </w:r>
      <w:r>
        <w:rPr>
          <w:w w:val="110"/>
        </w:rPr>
        <w:t> the</w:t>
      </w:r>
      <w:r>
        <w:rPr>
          <w:w w:val="110"/>
        </w:rPr>
        <w:t> parameter,</w:t>
      </w:r>
      <w:r>
        <w:rPr>
          <w:w w:val="110"/>
        </w:rPr>
        <w:t> we</w:t>
      </w:r>
      <w:r>
        <w:rPr>
          <w:w w:val="110"/>
        </w:rPr>
        <w:t> select</w:t>
      </w:r>
      <w:r>
        <w:rPr>
          <w:w w:val="110"/>
        </w:rPr>
        <w:t> a</w:t>
      </w:r>
      <w:r>
        <w:rPr>
          <w:w w:val="110"/>
        </w:rPr>
        <w:t> (random)</w:t>
      </w:r>
      <w:r>
        <w:rPr>
          <w:w w:val="110"/>
        </w:rPr>
        <w:t> sample</w:t>
      </w:r>
      <w:r>
        <w:rPr>
          <w:rFonts w:ascii="PMingLiU"/>
          <w:w w:val="110"/>
          <w:vertAlign w:val="superscript"/>
        </w:rPr>
        <w:t>1</w:t>
      </w:r>
      <w:r>
        <w:rPr>
          <w:rFonts w:ascii="PMingLiU"/>
          <w:w w:val="110"/>
          <w:vertAlign w:val="baseline"/>
        </w:rPr>
        <w:t> </w:t>
      </w:r>
      <w:r>
        <w:rPr>
          <w:w w:val="110"/>
          <w:vertAlign w:val="baseline"/>
        </w:rPr>
        <w:t>and</w:t>
      </w:r>
      <w:r>
        <w:rPr>
          <w:w w:val="110"/>
          <w:vertAlign w:val="baseline"/>
        </w:rPr>
        <w:t> observe</w:t>
      </w:r>
      <w:r>
        <w:rPr>
          <w:w w:val="110"/>
          <w:vertAlign w:val="baseline"/>
        </w:rPr>
        <w:t> a</w:t>
      </w:r>
      <w:r>
        <w:rPr>
          <w:w w:val="110"/>
          <w:vertAlign w:val="baseline"/>
        </w:rPr>
        <w:t> related characteristic</w:t>
      </w:r>
      <w:r>
        <w:rPr>
          <w:spacing w:val="-16"/>
          <w:w w:val="110"/>
          <w:vertAlign w:val="baseline"/>
        </w:rPr>
        <w:t> </w:t>
      </w:r>
      <w:r>
        <w:rPr>
          <w:w w:val="110"/>
          <w:vertAlign w:val="baseline"/>
        </w:rPr>
        <w:t>in</w:t>
      </w:r>
      <w:r>
        <w:rPr>
          <w:spacing w:val="-16"/>
          <w:w w:val="110"/>
          <w:vertAlign w:val="baseline"/>
        </w:rPr>
        <w:t> </w:t>
      </w:r>
      <w:r>
        <w:rPr>
          <w:w w:val="110"/>
          <w:vertAlign w:val="baseline"/>
        </w:rPr>
        <w:t>the</w:t>
      </w:r>
      <w:r>
        <w:rPr>
          <w:spacing w:val="-16"/>
          <w:w w:val="110"/>
          <w:vertAlign w:val="baseline"/>
        </w:rPr>
        <w:t> </w:t>
      </w:r>
      <w:r>
        <w:rPr>
          <w:w w:val="110"/>
          <w:vertAlign w:val="baseline"/>
        </w:rPr>
        <w:t>sample</w:t>
      </w:r>
      <w:r>
        <w:rPr>
          <w:spacing w:val="-16"/>
          <w:w w:val="110"/>
          <w:vertAlign w:val="baseline"/>
        </w:rPr>
        <w:t> </w:t>
      </w:r>
      <w:r>
        <w:rPr>
          <w:w w:val="110"/>
          <w:vertAlign w:val="baseline"/>
        </w:rPr>
        <w:t>(a</w:t>
      </w:r>
      <w:r>
        <w:rPr>
          <w:spacing w:val="-16"/>
          <w:w w:val="110"/>
          <w:vertAlign w:val="baseline"/>
        </w:rPr>
        <w:t> </w:t>
      </w:r>
      <w:r>
        <w:rPr>
          <w:w w:val="110"/>
          <w:vertAlign w:val="baseline"/>
        </w:rPr>
        <w:t>statistic).</w:t>
      </w:r>
      <w:r>
        <w:rPr>
          <w:spacing w:val="4"/>
          <w:w w:val="110"/>
          <w:vertAlign w:val="baseline"/>
        </w:rPr>
        <w:t> </w:t>
      </w:r>
      <w:r>
        <w:rPr>
          <w:w w:val="110"/>
          <w:vertAlign w:val="baseline"/>
        </w:rPr>
        <w:t>Then,</w:t>
      </w:r>
      <w:r>
        <w:rPr>
          <w:spacing w:val="-15"/>
          <w:w w:val="110"/>
          <w:vertAlign w:val="baseline"/>
        </w:rPr>
        <w:t> </w:t>
      </w:r>
      <w:r>
        <w:rPr>
          <w:w w:val="110"/>
          <w:vertAlign w:val="baseline"/>
        </w:rPr>
        <w:t>based</w:t>
      </w:r>
      <w:r>
        <w:rPr>
          <w:spacing w:val="-15"/>
          <w:w w:val="110"/>
          <w:vertAlign w:val="baseline"/>
        </w:rPr>
        <w:t> </w:t>
      </w:r>
      <w:r>
        <w:rPr>
          <w:w w:val="110"/>
          <w:vertAlign w:val="baseline"/>
        </w:rPr>
        <w:t>on</w:t>
      </w:r>
      <w:r>
        <w:rPr>
          <w:spacing w:val="-16"/>
          <w:w w:val="110"/>
          <w:vertAlign w:val="baseline"/>
        </w:rPr>
        <w:t> </w:t>
      </w:r>
      <w:r>
        <w:rPr>
          <w:w w:val="110"/>
          <w:vertAlign w:val="baseline"/>
        </w:rPr>
        <w:t>assumption</w:t>
      </w:r>
      <w:r>
        <w:rPr>
          <w:spacing w:val="-16"/>
          <w:w w:val="110"/>
          <w:vertAlign w:val="baseline"/>
        </w:rPr>
        <w:t> </w:t>
      </w:r>
      <w:r>
        <w:rPr>
          <w:w w:val="110"/>
          <w:vertAlign w:val="baseline"/>
        </w:rPr>
        <w:t>of</w:t>
      </w:r>
      <w:r>
        <w:rPr>
          <w:spacing w:val="-15"/>
          <w:w w:val="110"/>
          <w:vertAlign w:val="baseline"/>
        </w:rPr>
        <w:t> </w:t>
      </w:r>
      <w:r>
        <w:rPr>
          <w:w w:val="110"/>
          <w:vertAlign w:val="baseline"/>
        </w:rPr>
        <w:t>the</w:t>
      </w:r>
      <w:r>
        <w:rPr>
          <w:spacing w:val="-16"/>
          <w:w w:val="110"/>
          <w:vertAlign w:val="baseline"/>
        </w:rPr>
        <w:t> </w:t>
      </w:r>
      <w:r>
        <w:rPr>
          <w:w w:val="110"/>
          <w:vertAlign w:val="baseline"/>
        </w:rPr>
        <w:t>behavior</w:t>
      </w:r>
      <w:r>
        <w:rPr>
          <w:spacing w:val="-15"/>
          <w:w w:val="110"/>
          <w:vertAlign w:val="baseline"/>
        </w:rPr>
        <w:t> </w:t>
      </w:r>
      <w:r>
        <w:rPr>
          <w:w w:val="110"/>
          <w:vertAlign w:val="baseline"/>
        </w:rPr>
        <w:t>of</w:t>
      </w:r>
      <w:r>
        <w:rPr>
          <w:spacing w:val="-16"/>
          <w:w w:val="110"/>
          <w:vertAlign w:val="baseline"/>
        </w:rPr>
        <w:t> </w:t>
      </w:r>
      <w:r>
        <w:rPr>
          <w:w w:val="110"/>
          <w:vertAlign w:val="baseline"/>
        </w:rPr>
        <w:t>this statistic</w:t>
      </w:r>
      <w:r>
        <w:rPr>
          <w:spacing w:val="-16"/>
          <w:w w:val="110"/>
          <w:vertAlign w:val="baseline"/>
        </w:rPr>
        <w:t> </w:t>
      </w:r>
      <w:r>
        <w:rPr>
          <w:w w:val="110"/>
          <w:vertAlign w:val="baseline"/>
        </w:rPr>
        <w:t>we</w:t>
      </w:r>
      <w:r>
        <w:rPr>
          <w:spacing w:val="-16"/>
          <w:w w:val="110"/>
          <w:vertAlign w:val="baseline"/>
        </w:rPr>
        <w:t> </w:t>
      </w:r>
      <w:r>
        <w:rPr>
          <w:w w:val="110"/>
          <w:vertAlign w:val="baseline"/>
        </w:rPr>
        <w:t>make</w:t>
      </w:r>
      <w:r>
        <w:rPr>
          <w:spacing w:val="-16"/>
          <w:w w:val="110"/>
          <w:vertAlign w:val="baseline"/>
        </w:rPr>
        <w:t> </w:t>
      </w:r>
      <w:r>
        <w:rPr>
          <w:w w:val="110"/>
          <w:vertAlign w:val="baseline"/>
        </w:rPr>
        <w:t>guesses</w:t>
      </w:r>
      <w:r>
        <w:rPr>
          <w:spacing w:val="-16"/>
          <w:w w:val="110"/>
          <w:vertAlign w:val="baseline"/>
        </w:rPr>
        <w:t> </w:t>
      </w:r>
      <w:r>
        <w:rPr>
          <w:w w:val="110"/>
          <w:vertAlign w:val="baseline"/>
        </w:rPr>
        <w:t>about</w:t>
      </w:r>
      <w:r>
        <w:rPr>
          <w:spacing w:val="-16"/>
          <w:w w:val="110"/>
          <w:vertAlign w:val="baseline"/>
        </w:rPr>
        <w:t> </w:t>
      </w:r>
      <w:r>
        <w:rPr>
          <w:w w:val="110"/>
          <w:vertAlign w:val="baseline"/>
        </w:rPr>
        <w:t>the</w:t>
      </w:r>
      <w:r>
        <w:rPr>
          <w:spacing w:val="-16"/>
          <w:w w:val="110"/>
          <w:vertAlign w:val="baseline"/>
        </w:rPr>
        <w:t> </w:t>
      </w:r>
      <w:r>
        <w:rPr>
          <w:w w:val="110"/>
          <w:vertAlign w:val="baseline"/>
        </w:rPr>
        <w:t>related</w:t>
      </w:r>
      <w:r>
        <w:rPr>
          <w:spacing w:val="-16"/>
          <w:w w:val="110"/>
          <w:vertAlign w:val="baseline"/>
        </w:rPr>
        <w:t> </w:t>
      </w:r>
      <w:r>
        <w:rPr>
          <w:w w:val="110"/>
          <w:vertAlign w:val="baseline"/>
        </w:rPr>
        <w:t>population</w:t>
      </w:r>
      <w:r>
        <w:rPr>
          <w:spacing w:val="-16"/>
          <w:w w:val="110"/>
          <w:vertAlign w:val="baseline"/>
        </w:rPr>
        <w:t> </w:t>
      </w:r>
      <w:r>
        <w:rPr>
          <w:w w:val="110"/>
          <w:vertAlign w:val="baseline"/>
        </w:rPr>
        <w:t>parameter.</w:t>
      </w:r>
      <w:r>
        <w:rPr>
          <w:spacing w:val="6"/>
          <w:w w:val="110"/>
          <w:vertAlign w:val="baseline"/>
        </w:rPr>
        <w:t> </w:t>
      </w:r>
      <w:r>
        <w:rPr>
          <w:w w:val="110"/>
          <w:vertAlign w:val="baseline"/>
        </w:rPr>
        <w:t>This</w:t>
      </w:r>
      <w:r>
        <w:rPr>
          <w:spacing w:val="-16"/>
          <w:w w:val="110"/>
          <w:vertAlign w:val="baseline"/>
        </w:rPr>
        <w:t> </w:t>
      </w:r>
      <w:r>
        <w:rPr>
          <w:w w:val="110"/>
          <w:vertAlign w:val="baseline"/>
        </w:rPr>
        <w:t>is</w:t>
      </w:r>
      <w:r>
        <w:rPr>
          <w:spacing w:val="-16"/>
          <w:w w:val="110"/>
          <w:vertAlign w:val="baseline"/>
        </w:rPr>
        <w:t> </w:t>
      </w:r>
      <w:r>
        <w:rPr>
          <w:w w:val="110"/>
          <w:vertAlign w:val="baseline"/>
        </w:rPr>
        <w:t>called</w:t>
      </w:r>
      <w:r>
        <w:rPr>
          <w:spacing w:val="-16"/>
          <w:w w:val="110"/>
          <w:vertAlign w:val="baseline"/>
        </w:rPr>
        <w:t> </w:t>
      </w:r>
      <w:r>
        <w:rPr>
          <w:w w:val="110"/>
          <w:vertAlign w:val="baseline"/>
        </w:rPr>
        <w:t>inference, since</w:t>
      </w:r>
      <w:r>
        <w:rPr>
          <w:w w:val="110"/>
          <w:vertAlign w:val="baseline"/>
        </w:rPr>
        <w:t> we</w:t>
      </w:r>
      <w:r>
        <w:rPr>
          <w:w w:val="110"/>
          <w:vertAlign w:val="baseline"/>
        </w:rPr>
        <w:t> infer</w:t>
      </w:r>
      <w:r>
        <w:rPr>
          <w:w w:val="110"/>
          <w:vertAlign w:val="baseline"/>
        </w:rPr>
        <w:t> something</w:t>
      </w:r>
      <w:r>
        <w:rPr>
          <w:w w:val="110"/>
          <w:vertAlign w:val="baseline"/>
        </w:rPr>
        <w:t> about</w:t>
      </w:r>
      <w:r>
        <w:rPr>
          <w:w w:val="110"/>
          <w:vertAlign w:val="baseline"/>
        </w:rPr>
        <w:t> the</w:t>
      </w:r>
      <w:r>
        <w:rPr>
          <w:w w:val="110"/>
          <w:vertAlign w:val="baseline"/>
        </w:rPr>
        <w:t> population.</w:t>
      </w:r>
      <w:r>
        <w:rPr>
          <w:spacing w:val="40"/>
          <w:w w:val="110"/>
          <w:vertAlign w:val="baseline"/>
        </w:rPr>
        <w:t> </w:t>
      </w:r>
      <w:r>
        <w:rPr>
          <w:w w:val="110"/>
          <w:vertAlign w:val="baseline"/>
        </w:rPr>
        <w:t>Statistical</w:t>
      </w:r>
      <w:r>
        <w:rPr>
          <w:w w:val="110"/>
          <w:vertAlign w:val="baseline"/>
        </w:rPr>
        <w:t> inference</w:t>
      </w:r>
      <w:r>
        <w:rPr>
          <w:w w:val="110"/>
          <w:vertAlign w:val="baseline"/>
        </w:rPr>
        <w:t> is</w:t>
      </w:r>
      <w:r>
        <w:rPr>
          <w:w w:val="110"/>
          <w:vertAlign w:val="baseline"/>
        </w:rPr>
        <w:t> performed</w:t>
      </w:r>
      <w:r>
        <w:rPr>
          <w:w w:val="110"/>
          <w:vertAlign w:val="baseline"/>
        </w:rPr>
        <w:t> in</w:t>
      </w:r>
      <w:r>
        <w:rPr>
          <w:w w:val="110"/>
          <w:vertAlign w:val="baseline"/>
        </w:rPr>
        <w:t> two ways:</w:t>
      </w:r>
      <w:r>
        <w:rPr>
          <w:spacing w:val="80"/>
          <w:w w:val="115"/>
          <w:vertAlign w:val="baseline"/>
        </w:rPr>
        <w:t> </w:t>
      </w:r>
      <w:r>
        <w:rPr>
          <w:rFonts w:ascii="PMingLiU"/>
          <w:w w:val="115"/>
          <w:vertAlign w:val="baseline"/>
        </w:rPr>
        <w:t>Testing</w:t>
      </w:r>
      <w:r>
        <w:rPr>
          <w:rFonts w:ascii="PMingLiU"/>
          <w:spacing w:val="80"/>
          <w:w w:val="115"/>
          <w:vertAlign w:val="baseline"/>
        </w:rPr>
        <w:t> </w:t>
      </w:r>
      <w:r>
        <w:rPr>
          <w:rFonts w:ascii="PMingLiU"/>
          <w:w w:val="110"/>
          <w:vertAlign w:val="baseline"/>
        </w:rPr>
        <w:t>of</w:t>
      </w:r>
      <w:r>
        <w:rPr>
          <w:rFonts w:ascii="PMingLiU"/>
          <w:spacing w:val="80"/>
          <w:w w:val="115"/>
          <w:vertAlign w:val="baseline"/>
        </w:rPr>
        <w:t> </w:t>
      </w:r>
      <w:r>
        <w:rPr>
          <w:rFonts w:ascii="PMingLiU"/>
          <w:w w:val="115"/>
          <w:vertAlign w:val="baseline"/>
        </w:rPr>
        <w:t>hypotheses</w:t>
      </w:r>
      <w:r>
        <w:rPr>
          <w:rFonts w:ascii="PMingLiU"/>
          <w:spacing w:val="80"/>
          <w:w w:val="115"/>
          <w:vertAlign w:val="baseline"/>
        </w:rPr>
        <w:t> </w:t>
      </w:r>
      <w:r>
        <w:rPr>
          <w:rFonts w:ascii="PMingLiU"/>
          <w:w w:val="110"/>
          <w:vertAlign w:val="baseline"/>
        </w:rPr>
        <w:t>and</w:t>
      </w:r>
      <w:r>
        <w:rPr>
          <w:rFonts w:ascii="PMingLiU"/>
          <w:spacing w:val="80"/>
          <w:w w:val="115"/>
          <w:vertAlign w:val="baseline"/>
        </w:rPr>
        <w:t> </w:t>
      </w:r>
      <w:r>
        <w:rPr>
          <w:rFonts w:ascii="PMingLiU"/>
          <w:w w:val="115"/>
          <w:vertAlign w:val="baseline"/>
        </w:rPr>
        <w:t>estimation</w:t>
      </w:r>
    </w:p>
    <w:p>
      <w:pPr>
        <w:spacing w:line="240" w:lineRule="auto" w:before="8"/>
        <w:rPr>
          <w:sz w:val="35"/>
        </w:rPr>
      </w:pPr>
    </w:p>
    <w:p>
      <w:pPr>
        <w:pStyle w:val="Heading1"/>
        <w:numPr>
          <w:ilvl w:val="1"/>
          <w:numId w:val="24"/>
        </w:numPr>
        <w:tabs>
          <w:tab w:pos="1042" w:val="left" w:leader="none"/>
          <w:tab w:pos="1043" w:val="left" w:leader="none"/>
        </w:tabs>
        <w:spacing w:line="240" w:lineRule="auto" w:before="1" w:after="0"/>
        <w:ind w:left="1042" w:right="0" w:hanging="883"/>
        <w:jc w:val="left"/>
      </w:pPr>
      <w:bookmarkStart w:name="_TOC_250079" w:id="26"/>
      <w:r>
        <w:rPr>
          <w:w w:val="130"/>
        </w:rPr>
        <w:t>Sampling</w:t>
      </w:r>
      <w:r>
        <w:rPr>
          <w:spacing w:val="-22"/>
          <w:w w:val="130"/>
        </w:rPr>
        <w:t> </w:t>
      </w:r>
      <w:bookmarkEnd w:id="26"/>
      <w:r>
        <w:rPr>
          <w:spacing w:val="-2"/>
          <w:w w:val="130"/>
        </w:rPr>
        <w:t>distributions</w:t>
      </w:r>
    </w:p>
    <w:p>
      <w:pPr>
        <w:pStyle w:val="BodyText"/>
        <w:spacing w:line="290" w:lineRule="atLeast" w:before="175"/>
        <w:ind w:left="159" w:right="916"/>
        <w:jc w:val="both"/>
      </w:pPr>
      <w:r>
        <w:rPr>
          <w:w w:val="110"/>
        </w:rPr>
        <w:t>We</w:t>
      </w:r>
      <w:r>
        <w:rPr>
          <w:spacing w:val="-4"/>
          <w:w w:val="110"/>
        </w:rPr>
        <w:t> </w:t>
      </w:r>
      <w:r>
        <w:rPr>
          <w:w w:val="110"/>
        </w:rPr>
        <w:t>mentioned</w:t>
      </w:r>
      <w:r>
        <w:rPr>
          <w:spacing w:val="-4"/>
          <w:w w:val="110"/>
        </w:rPr>
        <w:t> </w:t>
      </w:r>
      <w:r>
        <w:rPr>
          <w:w w:val="110"/>
        </w:rPr>
        <w:t>that</w:t>
      </w:r>
      <w:r>
        <w:rPr>
          <w:spacing w:val="-4"/>
          <w:w w:val="110"/>
        </w:rPr>
        <w:t> </w:t>
      </w:r>
      <w:r>
        <w:rPr>
          <w:w w:val="110"/>
        </w:rPr>
        <w:t>in</w:t>
      </w:r>
      <w:r>
        <w:rPr>
          <w:spacing w:val="-4"/>
          <w:w w:val="110"/>
        </w:rPr>
        <w:t> </w:t>
      </w:r>
      <w:r>
        <w:rPr>
          <w:w w:val="110"/>
        </w:rPr>
        <w:t>order</w:t>
      </w:r>
      <w:r>
        <w:rPr>
          <w:spacing w:val="-4"/>
          <w:w w:val="110"/>
        </w:rPr>
        <w:t> </w:t>
      </w:r>
      <w:r>
        <w:rPr>
          <w:w w:val="110"/>
        </w:rPr>
        <w:t>to</w:t>
      </w:r>
      <w:r>
        <w:rPr>
          <w:spacing w:val="-4"/>
          <w:w w:val="110"/>
        </w:rPr>
        <w:t> </w:t>
      </w:r>
      <w:r>
        <w:rPr>
          <w:w w:val="110"/>
        </w:rPr>
        <w:t>make</w:t>
      </w:r>
      <w:r>
        <w:rPr>
          <w:spacing w:val="-4"/>
          <w:w w:val="110"/>
        </w:rPr>
        <w:t> </w:t>
      </w:r>
      <w:r>
        <w:rPr>
          <w:w w:val="110"/>
        </w:rPr>
        <w:t>inferences</w:t>
      </w:r>
      <w:r>
        <w:rPr>
          <w:spacing w:val="-4"/>
          <w:w w:val="110"/>
        </w:rPr>
        <w:t> </w:t>
      </w:r>
      <w:r>
        <w:rPr>
          <w:w w:val="110"/>
        </w:rPr>
        <w:t>about</w:t>
      </w:r>
      <w:r>
        <w:rPr>
          <w:spacing w:val="-4"/>
          <w:w w:val="110"/>
        </w:rPr>
        <w:t> </w:t>
      </w:r>
      <w:r>
        <w:rPr>
          <w:w w:val="110"/>
        </w:rPr>
        <w:t>an</w:t>
      </w:r>
      <w:r>
        <w:rPr>
          <w:spacing w:val="-4"/>
          <w:w w:val="110"/>
        </w:rPr>
        <w:t> </w:t>
      </w:r>
      <w:r>
        <w:rPr>
          <w:w w:val="110"/>
        </w:rPr>
        <w:t>unknown</w:t>
      </w:r>
      <w:r>
        <w:rPr>
          <w:spacing w:val="-4"/>
          <w:w w:val="110"/>
        </w:rPr>
        <w:t> </w:t>
      </w:r>
      <w:r>
        <w:rPr>
          <w:w w:val="110"/>
        </w:rPr>
        <w:t>population</w:t>
      </w:r>
      <w:r>
        <w:rPr>
          <w:spacing w:val="-4"/>
          <w:w w:val="110"/>
        </w:rPr>
        <w:t> </w:t>
      </w:r>
      <w:r>
        <w:rPr>
          <w:w w:val="110"/>
        </w:rPr>
        <w:t>parameter, such</w:t>
      </w:r>
      <w:r>
        <w:rPr>
          <w:w w:val="110"/>
        </w:rPr>
        <w:t> as</w:t>
      </w:r>
      <w:r>
        <w:rPr>
          <w:w w:val="110"/>
        </w:rPr>
        <w:t> the</w:t>
      </w:r>
      <w:r>
        <w:rPr>
          <w:w w:val="110"/>
        </w:rPr>
        <w:t> mean</w:t>
      </w:r>
      <w:r>
        <w:rPr>
          <w:w w:val="110"/>
        </w:rPr>
        <w:t> </w:t>
      </w:r>
      <w:r>
        <w:rPr>
          <w:i/>
          <w:w w:val="110"/>
        </w:rPr>
        <w:t>µ</w:t>
      </w:r>
      <w:r>
        <w:rPr>
          <w:w w:val="110"/>
        </w:rPr>
        <w:t>,</w:t>
      </w:r>
      <w:r>
        <w:rPr>
          <w:w w:val="110"/>
        </w:rPr>
        <w:t> you</w:t>
      </w:r>
      <w:r>
        <w:rPr>
          <w:w w:val="110"/>
        </w:rPr>
        <w:t> would</w:t>
      </w:r>
      <w:r>
        <w:rPr>
          <w:w w:val="110"/>
        </w:rPr>
        <w:t> need</w:t>
      </w:r>
      <w:r>
        <w:rPr>
          <w:w w:val="110"/>
        </w:rPr>
        <w:t> to</w:t>
      </w:r>
      <w:r>
        <w:rPr>
          <w:w w:val="110"/>
        </w:rPr>
        <w:t> take</w:t>
      </w:r>
      <w:r>
        <w:rPr>
          <w:w w:val="110"/>
        </w:rPr>
        <w:t> a</w:t>
      </w:r>
      <w:r>
        <w:rPr>
          <w:w w:val="110"/>
        </w:rPr>
        <w:t> random</w:t>
      </w:r>
      <w:r>
        <w:rPr>
          <w:w w:val="110"/>
        </w:rPr>
        <w:t> sample</w:t>
      </w:r>
      <w:r>
        <w:rPr>
          <w:w w:val="110"/>
        </w:rPr>
        <w:t> from</w:t>
      </w:r>
      <w:r>
        <w:rPr>
          <w:w w:val="110"/>
        </w:rPr>
        <w:t> the</w:t>
      </w:r>
      <w:r>
        <w:rPr>
          <w:w w:val="110"/>
        </w:rPr>
        <w:t> population</w:t>
      </w:r>
      <w:r>
        <w:rPr>
          <w:w w:val="110"/>
        </w:rPr>
        <w:t> and measure</w:t>
      </w:r>
      <w:r>
        <w:rPr>
          <w:w w:val="110"/>
        </w:rPr>
        <w:t> an</w:t>
      </w:r>
      <w:r>
        <w:rPr>
          <w:w w:val="110"/>
        </w:rPr>
        <w:t> appropriate</w:t>
      </w:r>
      <w:r>
        <w:rPr>
          <w:w w:val="110"/>
        </w:rPr>
        <w:t> quantity</w:t>
      </w:r>
      <w:r>
        <w:rPr>
          <w:w w:val="110"/>
        </w:rPr>
        <w:t> in</w:t>
      </w:r>
      <w:r>
        <w:rPr>
          <w:w w:val="110"/>
        </w:rPr>
        <w:t> the</w:t>
      </w:r>
      <w:r>
        <w:rPr>
          <w:w w:val="110"/>
        </w:rPr>
        <w:t> sample.</w:t>
      </w:r>
      <w:r>
        <w:rPr>
          <w:spacing w:val="40"/>
          <w:w w:val="110"/>
        </w:rPr>
        <w:t> </w:t>
      </w:r>
      <w:r>
        <w:rPr>
          <w:w w:val="110"/>
        </w:rPr>
        <w:t>In</w:t>
      </w:r>
      <w:r>
        <w:rPr>
          <w:w w:val="110"/>
        </w:rPr>
        <w:t> the</w:t>
      </w:r>
      <w:r>
        <w:rPr>
          <w:w w:val="110"/>
        </w:rPr>
        <w:t> case</w:t>
      </w:r>
      <w:r>
        <w:rPr>
          <w:w w:val="110"/>
        </w:rPr>
        <w:t> of</w:t>
      </w:r>
      <w:r>
        <w:rPr>
          <w:w w:val="110"/>
        </w:rPr>
        <w:t> the</w:t>
      </w:r>
      <w:r>
        <w:rPr>
          <w:w w:val="110"/>
        </w:rPr>
        <w:t> population</w:t>
      </w:r>
      <w:r>
        <w:rPr>
          <w:w w:val="110"/>
        </w:rPr>
        <w:t> mean,</w:t>
      </w:r>
      <w:r>
        <w:rPr>
          <w:w w:val="110"/>
        </w:rPr>
        <w:t> this</w:t>
      </w:r>
    </w:p>
    <w:p>
      <w:pPr>
        <w:tabs>
          <w:tab w:pos="6742" w:val="left" w:leader="none"/>
        </w:tabs>
        <w:spacing w:line="240" w:lineRule="auto" w:before="0"/>
        <w:ind w:left="159" w:right="0" w:firstLine="0"/>
        <w:jc w:val="left"/>
        <w:rPr>
          <w:rFonts w:ascii="Times New Roman" w:hAnsi="Times New Roman"/>
          <w:sz w:val="24"/>
        </w:rPr>
      </w:pPr>
      <w:r>
        <w:rPr/>
        <w:pict>
          <v:shape style="position:absolute;margin-left:366.110992pt;margin-top:15.534081pt;width:5.15pt;height:8pt;mso-position-horizontal-relative:page;mso-position-vertical-relative:paragraph;z-index:-23948288" type="#_x0000_t202" id="docshape738"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84.947998pt;margin-top:14.36405pt;width:13.7pt;height:8pt;mso-position-horizontal-relative:page;mso-position-vertical-relative:paragraph;z-index:-23947776" type="#_x0000_t202" id="docshape739"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rFonts w:ascii="Times New Roman" w:hAnsi="Times New Roman"/>
          <w:w w:val="110"/>
          <w:sz w:val="24"/>
        </w:rPr>
        <w:t>quantity</w:t>
      </w:r>
      <w:r>
        <w:rPr>
          <w:rFonts w:ascii="Times New Roman" w:hAnsi="Times New Roman"/>
          <w:spacing w:val="-16"/>
          <w:w w:val="110"/>
          <w:sz w:val="24"/>
        </w:rPr>
        <w:t> </w:t>
      </w:r>
      <w:r>
        <w:rPr>
          <w:rFonts w:ascii="Times New Roman" w:hAnsi="Times New Roman"/>
          <w:w w:val="110"/>
          <w:sz w:val="24"/>
        </w:rPr>
        <w:t>is</w:t>
      </w:r>
      <w:r>
        <w:rPr>
          <w:rFonts w:ascii="Times New Roman" w:hAnsi="Times New Roman"/>
          <w:spacing w:val="-6"/>
          <w:w w:val="110"/>
          <w:sz w:val="24"/>
        </w:rPr>
        <w:t> </w:t>
      </w:r>
      <w:r>
        <w:rPr>
          <w:rFonts w:ascii="Times New Roman" w:hAnsi="Times New Roman"/>
          <w:w w:val="110"/>
          <w:sz w:val="24"/>
        </w:rPr>
        <w:t>the</w:t>
      </w:r>
      <w:r>
        <w:rPr>
          <w:rFonts w:ascii="Times New Roman" w:hAnsi="Times New Roman"/>
          <w:spacing w:val="-3"/>
          <w:w w:val="110"/>
          <w:sz w:val="24"/>
        </w:rPr>
        <w:t> </w:t>
      </w:r>
      <w:r>
        <w:rPr>
          <w:rFonts w:ascii="Times New Roman" w:hAnsi="Times New Roman"/>
          <w:w w:val="110"/>
          <w:sz w:val="24"/>
        </w:rPr>
        <w:t>mean</w:t>
      </w:r>
      <w:r>
        <w:rPr>
          <w:rFonts w:ascii="Times New Roman" w:hAnsi="Times New Roman"/>
          <w:spacing w:val="-3"/>
          <w:w w:val="110"/>
          <w:sz w:val="24"/>
        </w:rPr>
        <w:t> </w:t>
      </w:r>
      <w:r>
        <w:rPr>
          <w:rFonts w:ascii="Times New Roman" w:hAnsi="Times New Roman"/>
          <w:w w:val="110"/>
          <w:sz w:val="24"/>
        </w:rPr>
        <w:t>of</w:t>
      </w:r>
      <w:r>
        <w:rPr>
          <w:rFonts w:ascii="Times New Roman" w:hAnsi="Times New Roman"/>
          <w:spacing w:val="-2"/>
          <w:w w:val="110"/>
          <w:sz w:val="24"/>
        </w:rPr>
        <w:t> </w:t>
      </w:r>
      <w:r>
        <w:rPr>
          <w:rFonts w:ascii="Times New Roman" w:hAnsi="Times New Roman"/>
          <w:w w:val="110"/>
          <w:sz w:val="24"/>
        </w:rPr>
        <w:t>the</w:t>
      </w:r>
      <w:r>
        <w:rPr>
          <w:rFonts w:ascii="Times New Roman" w:hAnsi="Times New Roman"/>
          <w:spacing w:val="-3"/>
          <w:w w:val="110"/>
          <w:sz w:val="24"/>
        </w:rPr>
        <w:t> </w:t>
      </w:r>
      <w:r>
        <w:rPr>
          <w:rFonts w:ascii="Times New Roman" w:hAnsi="Times New Roman"/>
          <w:w w:val="110"/>
          <w:sz w:val="24"/>
        </w:rPr>
        <w:t>sample</w:t>
      </w:r>
      <w:r>
        <w:rPr>
          <w:rFonts w:ascii="Times New Roman" w:hAnsi="Times New Roman"/>
          <w:spacing w:val="-2"/>
          <w:w w:val="110"/>
          <w:sz w:val="24"/>
        </w:rPr>
        <w:t> </w:t>
      </w:r>
      <w:r>
        <w:rPr>
          <w:rFonts w:ascii="Times New Roman" w:hAnsi="Times New Roman"/>
          <w:w w:val="110"/>
          <w:sz w:val="24"/>
        </w:rPr>
        <w:t>or</w:t>
      </w:r>
      <w:r>
        <w:rPr>
          <w:rFonts w:ascii="Times New Roman" w:hAnsi="Times New Roman"/>
          <w:spacing w:val="-3"/>
          <w:w w:val="110"/>
          <w:sz w:val="24"/>
        </w:rPr>
        <w:t> </w:t>
      </w:r>
      <w:r>
        <w:rPr>
          <w:rFonts w:ascii="Times New Roman" w:hAnsi="Times New Roman"/>
          <w:i/>
          <w:w w:val="110"/>
          <w:sz w:val="24"/>
        </w:rPr>
        <w:t>sample</w:t>
      </w:r>
      <w:r>
        <w:rPr>
          <w:rFonts w:ascii="Times New Roman" w:hAnsi="Times New Roman"/>
          <w:i/>
          <w:spacing w:val="2"/>
          <w:w w:val="110"/>
          <w:sz w:val="24"/>
        </w:rPr>
        <w:t> </w:t>
      </w:r>
      <w:r>
        <w:rPr>
          <w:rFonts w:ascii="Times New Roman" w:hAnsi="Times New Roman"/>
          <w:i/>
          <w:w w:val="110"/>
          <w:sz w:val="24"/>
        </w:rPr>
        <w:t>mean</w:t>
      </w:r>
      <w:r>
        <w:rPr>
          <w:rFonts w:ascii="Times New Roman" w:hAnsi="Times New Roman"/>
          <w:i/>
          <w:spacing w:val="-3"/>
          <w:w w:val="110"/>
          <w:sz w:val="24"/>
        </w:rPr>
        <w:t> </w:t>
      </w:r>
      <w:r>
        <w:rPr>
          <w:rFonts w:ascii="Times New Roman" w:hAnsi="Times New Roman"/>
          <w:i/>
          <w:spacing w:val="-127"/>
          <w:w w:val="127"/>
          <w:sz w:val="24"/>
        </w:rPr>
        <w:t>X</w:t>
      </w:r>
      <w:r>
        <w:rPr>
          <w:rFonts w:ascii="Times New Roman" w:hAnsi="Times New Roman"/>
          <w:w w:val="92"/>
          <w:position w:val="6"/>
          <w:sz w:val="24"/>
        </w:rPr>
        <w:t>¯</w:t>
      </w:r>
      <w:r>
        <w:rPr>
          <w:rFonts w:ascii="Times New Roman" w:hAnsi="Times New Roman"/>
          <w:spacing w:val="28"/>
          <w:w w:val="110"/>
          <w:position w:val="6"/>
          <w:sz w:val="24"/>
        </w:rPr>
        <w:t> </w:t>
      </w:r>
      <w:r>
        <w:rPr>
          <w:rFonts w:ascii="Times New Roman" w:hAnsi="Times New Roman"/>
          <w:w w:val="110"/>
          <w:sz w:val="24"/>
        </w:rPr>
        <w:t>=</w:t>
      </w:r>
      <w:r>
        <w:rPr>
          <w:rFonts w:ascii="Times New Roman" w:hAnsi="Times New Roman"/>
          <w:spacing w:val="15"/>
          <w:w w:val="110"/>
          <w:sz w:val="24"/>
        </w:rPr>
        <w:t> </w:t>
      </w:r>
      <w:r>
        <w:rPr>
          <w:w w:val="110"/>
          <w:sz w:val="24"/>
          <w:u w:val="single"/>
          <w:vertAlign w:val="superscript"/>
        </w:rPr>
        <w:t>1</w:t>
      </w:r>
      <w:r>
        <w:rPr>
          <w:spacing w:val="-10"/>
          <w:w w:val="110"/>
          <w:sz w:val="24"/>
          <w:vertAlign w:val="baseline"/>
        </w:rPr>
        <w:t> </w:t>
      </w:r>
      <w:r>
        <w:rPr>
          <w:rFonts w:ascii="Trebuchet MS" w:hAnsi="Trebuchet MS"/>
          <w:spacing w:val="-5"/>
          <w:w w:val="110"/>
          <w:position w:val="16"/>
          <w:sz w:val="20"/>
          <w:vertAlign w:val="baseline"/>
        </w:rPr>
        <w:t>Σ</w:t>
      </w:r>
      <w:r>
        <w:rPr>
          <w:rFonts w:ascii="Georgia" w:hAnsi="Georgia"/>
          <w:i/>
          <w:spacing w:val="-5"/>
          <w:w w:val="110"/>
          <w:position w:val="10"/>
          <w:sz w:val="16"/>
          <w:vertAlign w:val="baseline"/>
        </w:rPr>
        <w:t>n</w:t>
      </w:r>
      <w:r>
        <w:rPr>
          <w:rFonts w:ascii="Georgia" w:hAnsi="Georgia"/>
          <w:i/>
          <w:position w:val="10"/>
          <w:sz w:val="16"/>
          <w:vertAlign w:val="baseline"/>
        </w:rPr>
        <w:tab/>
      </w:r>
      <w:r>
        <w:rPr>
          <w:rFonts w:ascii="Times New Roman" w:hAnsi="Times New Roman"/>
          <w:i/>
          <w:spacing w:val="-5"/>
          <w:w w:val="115"/>
          <w:sz w:val="24"/>
          <w:vertAlign w:val="baseline"/>
        </w:rPr>
        <w:t>X</w:t>
      </w:r>
      <w:r>
        <w:rPr>
          <w:rFonts w:ascii="Georgia" w:hAnsi="Georgia"/>
          <w:i/>
          <w:spacing w:val="-5"/>
          <w:w w:val="115"/>
          <w:sz w:val="24"/>
          <w:vertAlign w:val="subscript"/>
        </w:rPr>
        <w:t>i</w:t>
      </w:r>
      <w:r>
        <w:rPr>
          <w:rFonts w:ascii="Times New Roman" w:hAnsi="Times New Roman"/>
          <w:spacing w:val="-5"/>
          <w:w w:val="115"/>
          <w:sz w:val="24"/>
          <w:vertAlign w:val="baseline"/>
        </w:rPr>
        <w:t>.</w:t>
      </w:r>
    </w:p>
    <w:p>
      <w:pPr>
        <w:pStyle w:val="BodyText"/>
        <w:spacing w:line="237" w:lineRule="auto" w:before="80"/>
        <w:ind w:left="159" w:right="917"/>
      </w:pPr>
      <w:r>
        <w:rPr>
          <w:w w:val="105"/>
        </w:rPr>
        <w:t>Suppose</w:t>
      </w:r>
      <w:r>
        <w:rPr>
          <w:spacing w:val="40"/>
          <w:w w:val="105"/>
        </w:rPr>
        <w:t> </w:t>
      </w:r>
      <w:r>
        <w:rPr>
          <w:w w:val="105"/>
        </w:rPr>
        <w:t>now</w:t>
      </w:r>
      <w:r>
        <w:rPr>
          <w:spacing w:val="40"/>
          <w:w w:val="105"/>
        </w:rPr>
        <w:t> </w:t>
      </w:r>
      <w:r>
        <w:rPr>
          <w:w w:val="105"/>
        </w:rPr>
        <w:t>that</w:t>
      </w:r>
      <w:r>
        <w:rPr>
          <w:spacing w:val="40"/>
          <w:w w:val="105"/>
        </w:rPr>
        <w:t> </w:t>
      </w:r>
      <w:r>
        <w:rPr>
          <w:w w:val="105"/>
        </w:rPr>
        <w:t>one</w:t>
      </w:r>
      <w:r>
        <w:rPr>
          <w:spacing w:val="40"/>
          <w:w w:val="105"/>
        </w:rPr>
        <w:t> </w:t>
      </w:r>
      <w:r>
        <w:rPr>
          <w:w w:val="105"/>
        </w:rPr>
        <w:t>obtains</w:t>
      </w:r>
      <w:r>
        <w:rPr>
          <w:spacing w:val="40"/>
          <w:w w:val="105"/>
        </w:rPr>
        <w:t> </w:t>
      </w:r>
      <w:r>
        <w:rPr>
          <w:w w:val="105"/>
        </w:rPr>
        <w:t>repeated</w:t>
      </w:r>
      <w:r>
        <w:rPr>
          <w:spacing w:val="40"/>
          <w:w w:val="105"/>
        </w:rPr>
        <w:t> </w:t>
      </w:r>
      <w:r>
        <w:rPr>
          <w:w w:val="105"/>
        </w:rPr>
        <w:t>samples</w:t>
      </w:r>
      <w:r>
        <w:rPr>
          <w:spacing w:val="40"/>
          <w:w w:val="105"/>
        </w:rPr>
        <w:t> </w:t>
      </w:r>
      <w:r>
        <w:rPr>
          <w:w w:val="105"/>
        </w:rPr>
        <w:t>from</w:t>
      </w:r>
      <w:r>
        <w:rPr>
          <w:spacing w:val="40"/>
          <w:w w:val="105"/>
        </w:rPr>
        <w:t> </w:t>
      </w:r>
      <w:r>
        <w:rPr>
          <w:w w:val="105"/>
        </w:rPr>
        <w:t>the</w:t>
      </w:r>
      <w:r>
        <w:rPr>
          <w:spacing w:val="40"/>
          <w:w w:val="105"/>
        </w:rPr>
        <w:t> </w:t>
      </w:r>
      <w:r>
        <w:rPr>
          <w:w w:val="105"/>
        </w:rPr>
        <w:t>population</w:t>
      </w:r>
      <w:r>
        <w:rPr>
          <w:spacing w:val="40"/>
          <w:w w:val="105"/>
        </w:rPr>
        <w:t> </w:t>
      </w:r>
      <w:r>
        <w:rPr>
          <w:w w:val="105"/>
        </w:rPr>
        <w:t>and</w:t>
      </w:r>
      <w:r>
        <w:rPr>
          <w:spacing w:val="40"/>
          <w:w w:val="105"/>
        </w:rPr>
        <w:t> </w:t>
      </w:r>
      <w:r>
        <w:rPr>
          <w:w w:val="105"/>
        </w:rPr>
        <w:t>measures</w:t>
      </w:r>
      <w:r>
        <w:rPr>
          <w:spacing w:val="40"/>
          <w:w w:val="105"/>
        </w:rPr>
        <w:t> </w:t>
      </w:r>
      <w:r>
        <w:rPr>
          <w:w w:val="105"/>
        </w:rPr>
        <w:t>their </w:t>
      </w:r>
      <w:r>
        <w:rPr>
          <w:spacing w:val="-4"/>
          <w:w w:val="105"/>
        </w:rPr>
        <w:t>means</w:t>
      </w:r>
      <w:r>
        <w:rPr>
          <w:spacing w:val="-12"/>
          <w:w w:val="105"/>
        </w:rPr>
        <w:t> </w:t>
      </w:r>
      <w:r>
        <w:rPr>
          <w:i/>
          <w:spacing w:val="-96"/>
          <w:w w:val="109"/>
        </w:rPr>
        <w:t>x</w:t>
      </w:r>
      <w:r>
        <w:rPr>
          <w:spacing w:val="24"/>
          <w:w w:val="82"/>
        </w:rPr>
        <w:t>¯</w:t>
      </w:r>
      <w:r>
        <w:rPr>
          <w:rFonts w:ascii="PMingLiU" w:hAnsi="PMingLiU"/>
          <w:spacing w:val="33"/>
          <w:w w:val="134"/>
          <w:vertAlign w:val="subscript"/>
        </w:rPr>
        <w:t>1</w:t>
      </w:r>
      <w:r>
        <w:rPr>
          <w:i/>
          <w:spacing w:val="23"/>
          <w:w w:val="93"/>
          <w:vertAlign w:val="baseline"/>
        </w:rPr>
        <w:t>,</w:t>
      </w:r>
      <w:r>
        <w:rPr>
          <w:i/>
          <w:spacing w:val="-24"/>
          <w:w w:val="104"/>
          <w:vertAlign w:val="baseline"/>
        </w:rPr>
        <w:t> </w:t>
      </w:r>
      <w:r>
        <w:rPr>
          <w:i/>
          <w:spacing w:val="-96"/>
          <w:w w:val="109"/>
          <w:vertAlign w:val="baseline"/>
        </w:rPr>
        <w:t>x</w:t>
      </w:r>
      <w:r>
        <w:rPr>
          <w:spacing w:val="24"/>
          <w:w w:val="82"/>
          <w:vertAlign w:val="baseline"/>
        </w:rPr>
        <w:t>¯</w:t>
      </w:r>
      <w:r>
        <w:rPr>
          <w:rFonts w:ascii="PMingLiU" w:hAnsi="PMingLiU"/>
          <w:spacing w:val="33"/>
          <w:w w:val="134"/>
          <w:vertAlign w:val="subscript"/>
        </w:rPr>
        <w:t>2</w:t>
      </w:r>
      <w:r>
        <w:rPr>
          <w:i/>
          <w:spacing w:val="23"/>
          <w:w w:val="93"/>
          <w:vertAlign w:val="baseline"/>
        </w:rPr>
        <w:t>,</w:t>
      </w:r>
      <w:r>
        <w:rPr>
          <w:i/>
          <w:spacing w:val="-23"/>
          <w:w w:val="104"/>
          <w:vertAlign w:val="baseline"/>
        </w:rPr>
        <w:t> </w:t>
      </w:r>
      <w:r>
        <w:rPr>
          <w:i/>
          <w:spacing w:val="-4"/>
          <w:w w:val="105"/>
          <w:vertAlign w:val="baseline"/>
        </w:rPr>
        <w:t>...,</w:t>
      </w:r>
      <w:r>
        <w:rPr>
          <w:i/>
          <w:spacing w:val="-24"/>
          <w:w w:val="105"/>
          <w:vertAlign w:val="baseline"/>
        </w:rPr>
        <w:t> </w:t>
      </w:r>
      <w:r>
        <w:rPr>
          <w:i/>
          <w:spacing w:val="-95"/>
          <w:w w:val="119"/>
          <w:vertAlign w:val="baseline"/>
        </w:rPr>
        <w:t>x</w:t>
      </w:r>
      <w:r>
        <w:rPr>
          <w:spacing w:val="23"/>
          <w:w w:val="92"/>
          <w:vertAlign w:val="baseline"/>
        </w:rPr>
        <w:t>¯</w:t>
      </w:r>
      <w:r>
        <w:rPr>
          <w:rFonts w:ascii="Georgia" w:hAnsi="Georgia"/>
          <w:i/>
          <w:spacing w:val="33"/>
          <w:w w:val="103"/>
          <w:vertAlign w:val="subscript"/>
        </w:rPr>
        <w:t>n</w:t>
      </w:r>
      <w:r>
        <w:rPr>
          <w:spacing w:val="23"/>
          <w:w w:val="103"/>
          <w:vertAlign w:val="baseline"/>
        </w:rPr>
        <w:t>.</w:t>
      </w:r>
      <w:r>
        <w:rPr>
          <w:spacing w:val="22"/>
          <w:w w:val="105"/>
          <w:vertAlign w:val="baseline"/>
        </w:rPr>
        <w:t> </w:t>
      </w:r>
      <w:r>
        <w:rPr>
          <w:spacing w:val="-4"/>
          <w:w w:val="105"/>
          <w:vertAlign w:val="baseline"/>
        </w:rPr>
        <w:t>If</w:t>
      </w:r>
      <w:r>
        <w:rPr>
          <w:spacing w:val="-8"/>
          <w:w w:val="105"/>
          <w:vertAlign w:val="baseline"/>
        </w:rPr>
        <w:t> </w:t>
      </w:r>
      <w:r>
        <w:rPr>
          <w:spacing w:val="-4"/>
          <w:w w:val="105"/>
          <w:vertAlign w:val="baseline"/>
        </w:rPr>
        <w:t>you</w:t>
      </w:r>
      <w:r>
        <w:rPr>
          <w:spacing w:val="-7"/>
          <w:w w:val="105"/>
          <w:vertAlign w:val="baseline"/>
        </w:rPr>
        <w:t> </w:t>
      </w:r>
      <w:r>
        <w:rPr>
          <w:spacing w:val="-4"/>
          <w:w w:val="105"/>
          <w:vertAlign w:val="baseline"/>
        </w:rPr>
        <w:t>consider</w:t>
      </w:r>
      <w:r>
        <w:rPr>
          <w:spacing w:val="-8"/>
          <w:w w:val="105"/>
          <w:vertAlign w:val="baseline"/>
        </w:rPr>
        <w:t> </w:t>
      </w:r>
      <w:r>
        <w:rPr>
          <w:spacing w:val="-4"/>
          <w:w w:val="105"/>
          <w:vertAlign w:val="baseline"/>
        </w:rPr>
        <w:t>each</w:t>
      </w:r>
      <w:r>
        <w:rPr>
          <w:spacing w:val="-8"/>
          <w:w w:val="105"/>
          <w:vertAlign w:val="baseline"/>
        </w:rPr>
        <w:t> </w:t>
      </w:r>
      <w:r>
        <w:rPr>
          <w:spacing w:val="-4"/>
          <w:w w:val="105"/>
          <w:vertAlign w:val="baseline"/>
        </w:rPr>
        <w:t>sample</w:t>
      </w:r>
      <w:r>
        <w:rPr>
          <w:spacing w:val="-7"/>
          <w:w w:val="105"/>
          <w:vertAlign w:val="baseline"/>
        </w:rPr>
        <w:t> </w:t>
      </w:r>
      <w:r>
        <w:rPr>
          <w:spacing w:val="-4"/>
          <w:w w:val="105"/>
          <w:vertAlign w:val="baseline"/>
        </w:rPr>
        <w:t>mean</w:t>
      </w:r>
      <w:r>
        <w:rPr>
          <w:spacing w:val="-8"/>
          <w:w w:val="105"/>
          <w:vertAlign w:val="baseline"/>
        </w:rPr>
        <w:t> </w:t>
      </w:r>
      <w:r>
        <w:rPr>
          <w:spacing w:val="-4"/>
          <w:w w:val="105"/>
          <w:vertAlign w:val="baseline"/>
        </w:rPr>
        <w:t>as</w:t>
      </w:r>
      <w:r>
        <w:rPr>
          <w:spacing w:val="-8"/>
          <w:w w:val="105"/>
          <w:vertAlign w:val="baseline"/>
        </w:rPr>
        <w:t> </w:t>
      </w:r>
      <w:r>
        <w:rPr>
          <w:spacing w:val="-4"/>
          <w:w w:val="105"/>
          <w:vertAlign w:val="baseline"/>
        </w:rPr>
        <w:t>a</w:t>
      </w:r>
      <w:r>
        <w:rPr>
          <w:spacing w:val="-8"/>
          <w:w w:val="105"/>
          <w:vertAlign w:val="baseline"/>
        </w:rPr>
        <w:t> </w:t>
      </w:r>
      <w:r>
        <w:rPr>
          <w:spacing w:val="-4"/>
          <w:w w:val="105"/>
          <w:vertAlign w:val="baseline"/>
        </w:rPr>
        <w:t>single</w:t>
      </w:r>
      <w:r>
        <w:rPr>
          <w:spacing w:val="-7"/>
          <w:w w:val="105"/>
          <w:vertAlign w:val="baseline"/>
        </w:rPr>
        <w:t> </w:t>
      </w:r>
      <w:r>
        <w:rPr>
          <w:spacing w:val="-4"/>
          <w:w w:val="105"/>
          <w:vertAlign w:val="baseline"/>
        </w:rPr>
        <w:t>observation,</w:t>
      </w:r>
      <w:r>
        <w:rPr>
          <w:spacing w:val="-1"/>
          <w:vertAlign w:val="baseline"/>
        </w:rPr>
        <w:t> </w:t>
      </w:r>
      <w:r>
        <w:rPr>
          <w:spacing w:val="-4"/>
          <w:w w:val="105"/>
          <w:vertAlign w:val="baseline"/>
        </w:rPr>
        <w:t>from</w:t>
      </w:r>
      <w:r>
        <w:rPr>
          <w:spacing w:val="-8"/>
          <w:w w:val="105"/>
          <w:vertAlign w:val="baseline"/>
        </w:rPr>
        <w:t> </w:t>
      </w:r>
      <w:r>
        <w:rPr>
          <w:spacing w:val="-4"/>
          <w:w w:val="105"/>
          <w:vertAlign w:val="baseline"/>
        </w:rPr>
        <w:t>a</w:t>
      </w:r>
      <w:r>
        <w:rPr>
          <w:spacing w:val="-8"/>
          <w:w w:val="105"/>
          <w:vertAlign w:val="baseline"/>
        </w:rPr>
        <w:t> </w:t>
      </w:r>
      <w:r>
        <w:rPr>
          <w:spacing w:val="-4"/>
          <w:w w:val="105"/>
          <w:vertAlign w:val="baseline"/>
        </w:rPr>
        <w:t>random</w:t>
      </w:r>
    </w:p>
    <w:p>
      <w:pPr>
        <w:pStyle w:val="BodyText"/>
        <w:spacing w:line="251" w:lineRule="exact"/>
        <w:ind w:left="159"/>
        <w:rPr>
          <w:i/>
        </w:rPr>
      </w:pPr>
      <w:r>
        <w:rPr>
          <w:w w:val="110"/>
        </w:rPr>
        <w:t>variable</w:t>
      </w:r>
      <w:r>
        <w:rPr>
          <w:spacing w:val="16"/>
          <w:w w:val="110"/>
        </w:rPr>
        <w:t> </w:t>
      </w:r>
      <w:r>
        <w:rPr>
          <w:i/>
          <w:spacing w:val="-127"/>
          <w:w w:val="127"/>
        </w:rPr>
        <w:t>X</w:t>
      </w:r>
      <w:r>
        <w:rPr>
          <w:w w:val="92"/>
          <w:position w:val="6"/>
        </w:rPr>
        <w:t>¯</w:t>
      </w:r>
      <w:r>
        <w:rPr>
          <w:spacing w:val="-38"/>
          <w:w w:val="109"/>
          <w:position w:val="6"/>
        </w:rPr>
        <w:t> </w:t>
      </w:r>
      <w:r>
        <w:rPr>
          <w:w w:val="110"/>
        </w:rPr>
        <w:t>,</w:t>
      </w:r>
      <w:r>
        <w:rPr>
          <w:spacing w:val="29"/>
          <w:w w:val="110"/>
        </w:rPr>
        <w:t> </w:t>
      </w:r>
      <w:r>
        <w:rPr>
          <w:w w:val="110"/>
        </w:rPr>
        <w:t>then</w:t>
      </w:r>
      <w:r>
        <w:rPr>
          <w:spacing w:val="21"/>
          <w:w w:val="110"/>
        </w:rPr>
        <w:t> </w:t>
      </w:r>
      <w:r>
        <w:rPr>
          <w:w w:val="110"/>
        </w:rPr>
        <w:t>it</w:t>
      </w:r>
      <w:r>
        <w:rPr>
          <w:spacing w:val="23"/>
          <w:w w:val="110"/>
        </w:rPr>
        <w:t> </w:t>
      </w:r>
      <w:r>
        <w:rPr>
          <w:w w:val="110"/>
        </w:rPr>
        <w:t>will</w:t>
      </w:r>
      <w:r>
        <w:rPr>
          <w:spacing w:val="22"/>
          <w:w w:val="110"/>
        </w:rPr>
        <w:t> </w:t>
      </w:r>
      <w:r>
        <w:rPr>
          <w:w w:val="110"/>
        </w:rPr>
        <w:t>have</w:t>
      </w:r>
      <w:r>
        <w:rPr>
          <w:spacing w:val="22"/>
          <w:w w:val="110"/>
        </w:rPr>
        <w:t> </w:t>
      </w:r>
      <w:r>
        <w:rPr>
          <w:w w:val="110"/>
        </w:rPr>
        <w:t>a</w:t>
      </w:r>
      <w:r>
        <w:rPr>
          <w:spacing w:val="22"/>
          <w:w w:val="110"/>
        </w:rPr>
        <w:t> </w:t>
      </w:r>
      <w:r>
        <w:rPr>
          <w:w w:val="110"/>
        </w:rPr>
        <w:t>probability</w:t>
      </w:r>
      <w:r>
        <w:rPr>
          <w:spacing w:val="21"/>
          <w:w w:val="110"/>
        </w:rPr>
        <w:t> </w:t>
      </w:r>
      <w:r>
        <w:rPr>
          <w:w w:val="110"/>
        </w:rPr>
        <w:t>distribution.</w:t>
      </w:r>
      <w:r>
        <w:rPr>
          <w:spacing w:val="70"/>
          <w:w w:val="150"/>
        </w:rPr>
        <w:t> </w:t>
      </w:r>
      <w:r>
        <w:rPr>
          <w:w w:val="110"/>
        </w:rPr>
        <w:t>This</w:t>
      </w:r>
      <w:r>
        <w:rPr>
          <w:spacing w:val="22"/>
          <w:w w:val="110"/>
        </w:rPr>
        <w:t> </w:t>
      </w:r>
      <w:r>
        <w:rPr>
          <w:w w:val="110"/>
        </w:rPr>
        <w:t>is</w:t>
      </w:r>
      <w:r>
        <w:rPr>
          <w:spacing w:val="21"/>
          <w:w w:val="110"/>
        </w:rPr>
        <w:t> </w:t>
      </w:r>
      <w:r>
        <w:rPr>
          <w:w w:val="110"/>
        </w:rPr>
        <w:t>known</w:t>
      </w:r>
      <w:r>
        <w:rPr>
          <w:spacing w:val="23"/>
          <w:w w:val="110"/>
        </w:rPr>
        <w:t> </w:t>
      </w:r>
      <w:r>
        <w:rPr>
          <w:w w:val="110"/>
        </w:rPr>
        <w:t>as</w:t>
      </w:r>
      <w:r>
        <w:rPr>
          <w:spacing w:val="21"/>
          <w:w w:val="110"/>
        </w:rPr>
        <w:t> </w:t>
      </w:r>
      <w:r>
        <w:rPr>
          <w:w w:val="110"/>
        </w:rPr>
        <w:t>the</w:t>
      </w:r>
      <w:r>
        <w:rPr>
          <w:spacing w:val="22"/>
          <w:w w:val="110"/>
        </w:rPr>
        <w:t> </w:t>
      </w:r>
      <w:r>
        <w:rPr>
          <w:i/>
          <w:spacing w:val="-2"/>
          <w:w w:val="110"/>
        </w:rPr>
        <w:t>sampling</w:t>
      </w:r>
    </w:p>
    <w:p>
      <w:pPr>
        <w:spacing w:before="13"/>
        <w:ind w:left="159" w:right="0" w:firstLine="0"/>
        <w:jc w:val="both"/>
        <w:rPr>
          <w:rFonts w:ascii="Times New Roman"/>
          <w:sz w:val="24"/>
        </w:rPr>
      </w:pPr>
      <w:r>
        <w:rPr>
          <w:rFonts w:ascii="Times New Roman"/>
          <w:i/>
          <w:w w:val="105"/>
          <w:sz w:val="24"/>
        </w:rPr>
        <w:t>distribution</w:t>
      </w:r>
      <w:r>
        <w:rPr>
          <w:rFonts w:ascii="Times New Roman"/>
          <w:i/>
          <w:spacing w:val="6"/>
          <w:w w:val="105"/>
          <w:sz w:val="24"/>
        </w:rPr>
        <w:t> </w:t>
      </w:r>
      <w:r>
        <w:rPr>
          <w:rFonts w:ascii="Times New Roman"/>
          <w:i/>
          <w:w w:val="105"/>
          <w:sz w:val="24"/>
        </w:rPr>
        <w:t>of</w:t>
      </w:r>
      <w:r>
        <w:rPr>
          <w:rFonts w:ascii="Times New Roman"/>
          <w:i/>
          <w:spacing w:val="7"/>
          <w:w w:val="105"/>
          <w:sz w:val="24"/>
        </w:rPr>
        <w:t> </w:t>
      </w:r>
      <w:r>
        <w:rPr>
          <w:rFonts w:ascii="Times New Roman"/>
          <w:i/>
          <w:w w:val="105"/>
          <w:sz w:val="24"/>
        </w:rPr>
        <w:t>means</w:t>
      </w:r>
      <w:r>
        <w:rPr>
          <w:rFonts w:ascii="Times New Roman"/>
          <w:i/>
          <w:spacing w:val="7"/>
          <w:w w:val="105"/>
          <w:sz w:val="24"/>
        </w:rPr>
        <w:t> </w:t>
      </w:r>
      <w:r>
        <w:rPr>
          <w:rFonts w:ascii="Times New Roman"/>
          <w:i/>
          <w:w w:val="105"/>
          <w:sz w:val="24"/>
        </w:rPr>
        <w:t>of</w:t>
      </w:r>
      <w:r>
        <w:rPr>
          <w:rFonts w:ascii="Times New Roman"/>
          <w:i/>
          <w:spacing w:val="6"/>
          <w:w w:val="105"/>
          <w:sz w:val="24"/>
        </w:rPr>
        <w:t> </w:t>
      </w:r>
      <w:r>
        <w:rPr>
          <w:rFonts w:ascii="Times New Roman"/>
          <w:i/>
          <w:w w:val="105"/>
          <w:sz w:val="24"/>
        </w:rPr>
        <w:t>samples</w:t>
      </w:r>
      <w:r>
        <w:rPr>
          <w:rFonts w:ascii="Times New Roman"/>
          <w:i/>
          <w:spacing w:val="7"/>
          <w:w w:val="105"/>
          <w:sz w:val="24"/>
        </w:rPr>
        <w:t> </w:t>
      </w:r>
      <w:r>
        <w:rPr>
          <w:rFonts w:ascii="Times New Roman"/>
          <w:i/>
          <w:w w:val="105"/>
          <w:sz w:val="24"/>
        </w:rPr>
        <w:t>of</w:t>
      </w:r>
      <w:r>
        <w:rPr>
          <w:rFonts w:ascii="Times New Roman"/>
          <w:i/>
          <w:spacing w:val="7"/>
          <w:w w:val="105"/>
          <w:sz w:val="24"/>
        </w:rPr>
        <w:t> </w:t>
      </w:r>
      <w:r>
        <w:rPr>
          <w:rFonts w:ascii="Times New Roman"/>
          <w:i/>
          <w:w w:val="105"/>
          <w:sz w:val="24"/>
        </w:rPr>
        <w:t>size</w:t>
      </w:r>
      <w:r>
        <w:rPr>
          <w:rFonts w:ascii="Times New Roman"/>
          <w:i/>
          <w:spacing w:val="6"/>
          <w:w w:val="105"/>
          <w:sz w:val="24"/>
        </w:rPr>
        <w:t> </w:t>
      </w:r>
      <w:r>
        <w:rPr>
          <w:rFonts w:ascii="Times New Roman"/>
          <w:i/>
          <w:spacing w:val="-5"/>
          <w:w w:val="105"/>
          <w:sz w:val="24"/>
        </w:rPr>
        <w:t>n</w:t>
      </w:r>
      <w:r>
        <w:rPr>
          <w:rFonts w:ascii="Times New Roman"/>
          <w:spacing w:val="-5"/>
          <w:w w:val="105"/>
          <w:sz w:val="24"/>
        </w:rPr>
        <w:t>.</w:t>
      </w:r>
    </w:p>
    <w:p>
      <w:pPr>
        <w:pStyle w:val="BodyText"/>
      </w:pPr>
    </w:p>
    <w:p>
      <w:pPr>
        <w:pStyle w:val="BodyText"/>
        <w:spacing w:before="8"/>
        <w:rPr>
          <w:sz w:val="22"/>
        </w:rPr>
      </w:pPr>
    </w:p>
    <w:p>
      <w:pPr>
        <w:pStyle w:val="Heading1"/>
        <w:numPr>
          <w:ilvl w:val="1"/>
          <w:numId w:val="24"/>
        </w:numPr>
        <w:tabs>
          <w:tab w:pos="1042" w:val="left" w:leader="none"/>
          <w:tab w:pos="1043" w:val="left" w:leader="none"/>
        </w:tabs>
        <w:spacing w:line="240" w:lineRule="auto" w:before="0" w:after="0"/>
        <w:ind w:left="1042" w:right="0" w:hanging="884"/>
        <w:jc w:val="left"/>
      </w:pPr>
      <w:bookmarkStart w:name="_TOC_250078" w:id="27"/>
      <w:r>
        <w:rPr>
          <w:w w:val="130"/>
        </w:rPr>
        <w:t>The</w:t>
      </w:r>
      <w:r>
        <w:rPr>
          <w:spacing w:val="27"/>
          <w:w w:val="130"/>
        </w:rPr>
        <w:t> </w:t>
      </w:r>
      <w:r>
        <w:rPr>
          <w:w w:val="130"/>
        </w:rPr>
        <w:t>Central</w:t>
      </w:r>
      <w:r>
        <w:rPr>
          <w:spacing w:val="28"/>
          <w:w w:val="130"/>
        </w:rPr>
        <w:t> </w:t>
      </w:r>
      <w:r>
        <w:rPr>
          <w:w w:val="130"/>
        </w:rPr>
        <w:t>Limit</w:t>
      </w:r>
      <w:r>
        <w:rPr>
          <w:spacing w:val="28"/>
          <w:w w:val="130"/>
        </w:rPr>
        <w:t> </w:t>
      </w:r>
      <w:bookmarkEnd w:id="27"/>
      <w:r>
        <w:rPr>
          <w:spacing w:val="-2"/>
          <w:w w:val="130"/>
        </w:rPr>
        <w:t>Theorem</w:t>
      </w:r>
    </w:p>
    <w:p>
      <w:pPr>
        <w:spacing w:line="252" w:lineRule="auto" w:before="209"/>
        <w:ind w:left="159" w:right="917" w:firstLine="0"/>
        <w:jc w:val="both"/>
        <w:rPr>
          <w:rFonts w:ascii="Times New Roman" w:hAnsi="Times New Roman"/>
          <w:sz w:val="24"/>
        </w:rPr>
      </w:pPr>
      <w:r>
        <w:rPr>
          <w:rFonts w:ascii="Times New Roman" w:hAnsi="Times New Roman"/>
          <w:w w:val="105"/>
          <w:sz w:val="24"/>
        </w:rPr>
        <w:t>The central limit theorem is a powerful result allows the use of the normal distribution to make inferences.</w:t>
      </w:r>
      <w:r>
        <w:rPr>
          <w:rFonts w:ascii="Times New Roman" w:hAnsi="Times New Roman"/>
          <w:spacing w:val="40"/>
          <w:w w:val="105"/>
          <w:sz w:val="24"/>
        </w:rPr>
        <w:t> </w:t>
      </w:r>
      <w:r>
        <w:rPr>
          <w:rFonts w:ascii="Times New Roman" w:hAnsi="Times New Roman"/>
          <w:w w:val="105"/>
          <w:sz w:val="24"/>
        </w:rPr>
        <w:t>If the distribution of each observation in the population has mean </w:t>
      </w:r>
      <w:r>
        <w:rPr>
          <w:rFonts w:ascii="Times New Roman" w:hAnsi="Times New Roman"/>
          <w:i/>
          <w:w w:val="105"/>
          <w:sz w:val="24"/>
        </w:rPr>
        <w:t>µ </w:t>
      </w:r>
      <w:r>
        <w:rPr>
          <w:rFonts w:ascii="Times New Roman" w:hAnsi="Times New Roman"/>
          <w:w w:val="105"/>
          <w:sz w:val="24"/>
        </w:rPr>
        <w:t>and standard deviation </w:t>
      </w:r>
      <w:r>
        <w:rPr>
          <w:rFonts w:ascii="Times New Roman" w:hAnsi="Times New Roman"/>
          <w:i/>
          <w:w w:val="105"/>
          <w:sz w:val="24"/>
        </w:rPr>
        <w:t>σ regardless of whether the distribution is normal or not</w:t>
      </w:r>
      <w:r>
        <w:rPr>
          <w:rFonts w:ascii="Times New Roman" w:hAnsi="Times New Roman"/>
          <w:w w:val="105"/>
          <w:sz w:val="24"/>
        </w:rPr>
        <w:t>:</w:t>
      </w:r>
    </w:p>
    <w:p>
      <w:pPr>
        <w:pStyle w:val="BodyText"/>
        <w:spacing w:before="2"/>
        <w:rPr>
          <w:sz w:val="16"/>
        </w:rPr>
      </w:pPr>
    </w:p>
    <w:p>
      <w:pPr>
        <w:spacing w:after="0"/>
        <w:rPr>
          <w:sz w:val="16"/>
        </w:rPr>
        <w:sectPr>
          <w:pgSz w:w="12240" w:h="15840"/>
          <w:pgMar w:top="340" w:bottom="280" w:left="1280" w:right="520"/>
        </w:sectPr>
      </w:pPr>
    </w:p>
    <w:p>
      <w:pPr>
        <w:pStyle w:val="ListParagraph"/>
        <w:numPr>
          <w:ilvl w:val="2"/>
          <w:numId w:val="24"/>
        </w:numPr>
        <w:tabs>
          <w:tab w:pos="746" w:val="left" w:leader="none"/>
        </w:tabs>
        <w:spacing w:line="240" w:lineRule="auto" w:before="116" w:after="0"/>
        <w:ind w:left="745" w:right="0" w:hanging="300"/>
        <w:jc w:val="left"/>
        <w:rPr>
          <w:sz w:val="24"/>
        </w:rPr>
      </w:pPr>
      <w:r>
        <w:rPr>
          <w:w w:val="105"/>
          <w:sz w:val="24"/>
        </w:rPr>
        <w:t>The</w:t>
      </w:r>
      <w:r>
        <w:rPr>
          <w:spacing w:val="52"/>
          <w:w w:val="105"/>
          <w:sz w:val="24"/>
        </w:rPr>
        <w:t> </w:t>
      </w:r>
      <w:r>
        <w:rPr>
          <w:w w:val="105"/>
          <w:sz w:val="24"/>
        </w:rPr>
        <w:t>distribution</w:t>
      </w:r>
      <w:r>
        <w:rPr>
          <w:spacing w:val="52"/>
          <w:w w:val="105"/>
          <w:sz w:val="24"/>
        </w:rPr>
        <w:t> </w:t>
      </w:r>
      <w:r>
        <w:rPr>
          <w:w w:val="105"/>
          <w:sz w:val="24"/>
        </w:rPr>
        <w:t>of</w:t>
      </w:r>
      <w:r>
        <w:rPr>
          <w:spacing w:val="53"/>
          <w:w w:val="105"/>
          <w:sz w:val="24"/>
        </w:rPr>
        <w:t> </w:t>
      </w:r>
      <w:r>
        <w:rPr>
          <w:w w:val="105"/>
          <w:sz w:val="24"/>
        </w:rPr>
        <w:t>the</w:t>
      </w:r>
      <w:r>
        <w:rPr>
          <w:spacing w:val="53"/>
          <w:w w:val="105"/>
          <w:sz w:val="24"/>
        </w:rPr>
        <w:t> </w:t>
      </w:r>
      <w:r>
        <w:rPr>
          <w:w w:val="105"/>
          <w:sz w:val="24"/>
        </w:rPr>
        <w:t>sample</w:t>
      </w:r>
      <w:r>
        <w:rPr>
          <w:spacing w:val="52"/>
          <w:w w:val="105"/>
          <w:sz w:val="24"/>
        </w:rPr>
        <w:t> </w:t>
      </w:r>
      <w:r>
        <w:rPr>
          <w:spacing w:val="-2"/>
          <w:w w:val="105"/>
          <w:sz w:val="24"/>
        </w:rPr>
        <w:t>means</w:t>
      </w:r>
    </w:p>
    <w:p>
      <w:pPr>
        <w:pStyle w:val="BodyText"/>
        <w:spacing w:before="56"/>
        <w:ind w:left="73"/>
      </w:pPr>
      <w:r>
        <w:rPr/>
        <w:br w:type="column"/>
      </w:r>
      <w:r>
        <w:rPr>
          <w:i/>
          <w:spacing w:val="-88"/>
          <w:w w:val="124"/>
        </w:rPr>
        <w:t>X</w:t>
      </w:r>
      <w:r>
        <w:rPr>
          <w:spacing w:val="48"/>
          <w:w w:val="89"/>
          <w:position w:val="6"/>
        </w:rPr>
        <w:t>¯</w:t>
      </w:r>
      <w:r>
        <w:rPr>
          <w:rFonts w:ascii="Georgia" w:hAnsi="Georgia"/>
          <w:i/>
          <w:spacing w:val="39"/>
          <w:position w:val="-3"/>
          <w:sz w:val="16"/>
        </w:rPr>
        <w:t>n</w:t>
      </w:r>
      <w:r>
        <w:rPr>
          <w:rFonts w:ascii="Georgia" w:hAnsi="Georgia"/>
          <w:i/>
          <w:spacing w:val="59"/>
          <w:w w:val="105"/>
          <w:position w:val="-3"/>
          <w:sz w:val="16"/>
        </w:rPr>
        <w:t> </w:t>
      </w:r>
      <w:r>
        <w:rPr>
          <w:w w:val="105"/>
        </w:rPr>
        <w:t>(from</w:t>
      </w:r>
      <w:r>
        <w:rPr>
          <w:spacing w:val="29"/>
          <w:w w:val="105"/>
        </w:rPr>
        <w:t> </w:t>
      </w:r>
      <w:r>
        <w:rPr>
          <w:w w:val="105"/>
        </w:rPr>
        <w:t>samples</w:t>
      </w:r>
      <w:r>
        <w:rPr>
          <w:spacing w:val="28"/>
          <w:w w:val="105"/>
        </w:rPr>
        <w:t> </w:t>
      </w:r>
      <w:r>
        <w:rPr>
          <w:w w:val="105"/>
        </w:rPr>
        <w:t>of</w:t>
      </w:r>
      <w:r>
        <w:rPr>
          <w:spacing w:val="29"/>
          <w:w w:val="105"/>
        </w:rPr>
        <w:t> </w:t>
      </w:r>
      <w:r>
        <w:rPr>
          <w:w w:val="105"/>
        </w:rPr>
        <w:t>size</w:t>
      </w:r>
      <w:r>
        <w:rPr>
          <w:spacing w:val="29"/>
          <w:w w:val="105"/>
        </w:rPr>
        <w:t> </w:t>
      </w:r>
      <w:r>
        <w:rPr>
          <w:i/>
          <w:w w:val="105"/>
        </w:rPr>
        <w:t>n</w:t>
      </w:r>
      <w:r>
        <w:rPr>
          <w:i/>
          <w:spacing w:val="29"/>
          <w:w w:val="105"/>
        </w:rPr>
        <w:t> </w:t>
      </w:r>
      <w:r>
        <w:rPr>
          <w:w w:val="105"/>
        </w:rPr>
        <w:t>taken</w:t>
      </w:r>
      <w:r>
        <w:rPr>
          <w:spacing w:val="30"/>
          <w:w w:val="105"/>
        </w:rPr>
        <w:t> </w:t>
      </w:r>
      <w:r>
        <w:rPr>
          <w:w w:val="105"/>
        </w:rPr>
        <w:t>from</w:t>
      </w:r>
      <w:r>
        <w:rPr>
          <w:spacing w:val="29"/>
          <w:w w:val="105"/>
        </w:rPr>
        <w:t> </w:t>
      </w:r>
      <w:r>
        <w:rPr>
          <w:spacing w:val="-5"/>
          <w:w w:val="105"/>
        </w:rPr>
        <w:t>the</w:t>
      </w:r>
    </w:p>
    <w:p>
      <w:pPr>
        <w:spacing w:after="0"/>
        <w:sectPr>
          <w:type w:val="continuous"/>
          <w:pgSz w:w="12240" w:h="15840"/>
          <w:pgMar w:top="1500" w:bottom="280" w:left="1280" w:right="520"/>
          <w:cols w:num="2" w:equalWidth="0">
            <w:col w:w="4773" w:space="40"/>
            <w:col w:w="5627"/>
          </w:cols>
        </w:sectPr>
      </w:pPr>
    </w:p>
    <w:p>
      <w:pPr>
        <w:pStyle w:val="BodyText"/>
        <w:spacing w:line="266" w:lineRule="exact"/>
        <w:ind w:left="745"/>
      </w:pPr>
      <w:r>
        <w:rPr>
          <w:w w:val="110"/>
        </w:rPr>
        <w:t>population)</w:t>
      </w:r>
      <w:r>
        <w:rPr>
          <w:spacing w:val="-6"/>
          <w:w w:val="110"/>
        </w:rPr>
        <w:t> </w:t>
      </w:r>
      <w:r>
        <w:rPr>
          <w:w w:val="110"/>
        </w:rPr>
        <w:t>has</w:t>
      </w:r>
      <w:r>
        <w:rPr>
          <w:spacing w:val="-6"/>
          <w:w w:val="110"/>
        </w:rPr>
        <w:t> </w:t>
      </w:r>
      <w:r>
        <w:rPr>
          <w:w w:val="110"/>
        </w:rPr>
        <w:t>mean</w:t>
      </w:r>
      <w:r>
        <w:rPr>
          <w:spacing w:val="-6"/>
          <w:w w:val="110"/>
        </w:rPr>
        <w:t> </w:t>
      </w:r>
      <w:r>
        <w:rPr>
          <w:i/>
          <w:w w:val="110"/>
        </w:rPr>
        <w:t>µ</w:t>
      </w:r>
      <w:r>
        <w:rPr>
          <w:i/>
          <w:spacing w:val="-5"/>
          <w:w w:val="110"/>
        </w:rPr>
        <w:t> </w:t>
      </w:r>
      <w:r>
        <w:rPr>
          <w:w w:val="110"/>
        </w:rPr>
        <w:t>identical</w:t>
      </w:r>
      <w:r>
        <w:rPr>
          <w:spacing w:val="-5"/>
          <w:w w:val="110"/>
        </w:rPr>
        <w:t> </w:t>
      </w:r>
      <w:r>
        <w:rPr>
          <w:w w:val="110"/>
        </w:rPr>
        <w:t>to</w:t>
      </w:r>
      <w:r>
        <w:rPr>
          <w:spacing w:val="-5"/>
          <w:w w:val="110"/>
        </w:rPr>
        <w:t> </w:t>
      </w:r>
      <w:r>
        <w:rPr>
          <w:w w:val="110"/>
        </w:rPr>
        <w:t>that</w:t>
      </w:r>
      <w:r>
        <w:rPr>
          <w:spacing w:val="-5"/>
          <w:w w:val="110"/>
        </w:rPr>
        <w:t> </w:t>
      </w:r>
      <w:r>
        <w:rPr>
          <w:w w:val="110"/>
        </w:rPr>
        <w:t>of</w:t>
      </w:r>
      <w:r>
        <w:rPr>
          <w:spacing w:val="-5"/>
          <w:w w:val="110"/>
        </w:rPr>
        <w:t> </w:t>
      </w:r>
      <w:r>
        <w:rPr>
          <w:w w:val="110"/>
        </w:rPr>
        <w:t>the</w:t>
      </w:r>
      <w:r>
        <w:rPr>
          <w:spacing w:val="-6"/>
          <w:w w:val="110"/>
        </w:rPr>
        <w:t> </w:t>
      </w:r>
      <w:r>
        <w:rPr>
          <w:spacing w:val="-2"/>
          <w:w w:val="110"/>
        </w:rPr>
        <w:t>population</w:t>
      </w:r>
    </w:p>
    <w:p>
      <w:pPr>
        <w:pStyle w:val="BodyText"/>
        <w:spacing w:before="5"/>
        <w:rPr>
          <w:sz w:val="26"/>
        </w:rPr>
      </w:pPr>
    </w:p>
    <w:p>
      <w:pPr>
        <w:pStyle w:val="ListParagraph"/>
        <w:numPr>
          <w:ilvl w:val="2"/>
          <w:numId w:val="24"/>
        </w:numPr>
        <w:tabs>
          <w:tab w:pos="746" w:val="left" w:leader="none"/>
        </w:tabs>
        <w:spacing w:line="240" w:lineRule="auto" w:before="0" w:after="0"/>
        <w:ind w:left="745" w:right="0" w:hanging="300"/>
        <w:jc w:val="left"/>
        <w:rPr>
          <w:sz w:val="24"/>
        </w:rPr>
      </w:pPr>
      <w:r>
        <w:rPr/>
        <w:pict>
          <v:shape style="position:absolute;margin-left:413.800018pt;margin-top:8.720908pt;width:12.25pt;height:1.55pt;mso-position-horizontal-relative:page;mso-position-vertical-relative:paragraph;z-index:-23949312" id="docshape740" coordorigin="8276,174" coordsize="245,31" path="m8520,174l8276,174,8276,182,8520,182,8520,174xm8521,197l8418,197,8418,204,8521,204,8521,197xe" filled="true" fillcolor="#000000" stroked="false">
            <v:path arrowok="t"/>
            <v:fill type="solid"/>
            <w10:wrap type="none"/>
          </v:shape>
        </w:pict>
      </w:r>
      <w:r>
        <w:rPr/>
        <w:pict>
          <v:shape style="position:absolute;margin-left:420.88501pt;margin-top:10.030335pt;width:5.15pt;height:8pt;mso-position-horizontal-relative:page;mso-position-vertical-relative:paragraph;z-index:-23948800" type="#_x0000_t202" id="docshape741"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10"/>
          <w:position w:val="1"/>
          <w:sz w:val="24"/>
        </w:rPr>
        <w:t>The</w:t>
      </w:r>
      <w:r>
        <w:rPr>
          <w:spacing w:val="-11"/>
          <w:w w:val="110"/>
          <w:position w:val="1"/>
          <w:sz w:val="24"/>
        </w:rPr>
        <w:t> </w:t>
      </w:r>
      <w:r>
        <w:rPr>
          <w:w w:val="110"/>
          <w:position w:val="1"/>
          <w:sz w:val="24"/>
        </w:rPr>
        <w:t>standard</w:t>
      </w:r>
      <w:r>
        <w:rPr>
          <w:spacing w:val="-10"/>
          <w:w w:val="110"/>
          <w:position w:val="1"/>
          <w:sz w:val="24"/>
        </w:rPr>
        <w:t> </w:t>
      </w:r>
      <w:r>
        <w:rPr>
          <w:w w:val="110"/>
          <w:position w:val="1"/>
          <w:sz w:val="24"/>
        </w:rPr>
        <w:t>deviation</w:t>
      </w:r>
      <w:r>
        <w:rPr>
          <w:spacing w:val="-10"/>
          <w:w w:val="110"/>
          <w:position w:val="1"/>
          <w:sz w:val="24"/>
        </w:rPr>
        <w:t> </w:t>
      </w:r>
      <w:r>
        <w:rPr>
          <w:w w:val="110"/>
          <w:position w:val="1"/>
          <w:sz w:val="24"/>
        </w:rPr>
        <w:t>of</w:t>
      </w:r>
      <w:r>
        <w:rPr>
          <w:spacing w:val="-10"/>
          <w:w w:val="110"/>
          <w:position w:val="1"/>
          <w:sz w:val="24"/>
        </w:rPr>
        <w:t> </w:t>
      </w:r>
      <w:r>
        <w:rPr>
          <w:w w:val="110"/>
          <w:position w:val="1"/>
          <w:sz w:val="24"/>
        </w:rPr>
        <w:t>this</w:t>
      </w:r>
      <w:r>
        <w:rPr>
          <w:spacing w:val="-10"/>
          <w:w w:val="110"/>
          <w:position w:val="1"/>
          <w:sz w:val="24"/>
        </w:rPr>
        <w:t> </w:t>
      </w:r>
      <w:r>
        <w:rPr>
          <w:w w:val="110"/>
          <w:position w:val="1"/>
          <w:sz w:val="24"/>
        </w:rPr>
        <w:t>distribution</w:t>
      </w:r>
      <w:r>
        <w:rPr>
          <w:spacing w:val="-11"/>
          <w:w w:val="110"/>
          <w:position w:val="1"/>
          <w:sz w:val="24"/>
        </w:rPr>
        <w:t> </w:t>
      </w:r>
      <w:r>
        <w:rPr>
          <w:w w:val="110"/>
          <w:position w:val="1"/>
          <w:sz w:val="24"/>
        </w:rPr>
        <w:t>is</w:t>
      </w:r>
      <w:r>
        <w:rPr>
          <w:spacing w:val="-10"/>
          <w:w w:val="110"/>
          <w:position w:val="1"/>
          <w:sz w:val="24"/>
        </w:rPr>
        <w:t> </w:t>
      </w:r>
      <w:r>
        <w:rPr>
          <w:w w:val="110"/>
          <w:position w:val="1"/>
          <w:sz w:val="24"/>
        </w:rPr>
        <w:t>equal</w:t>
      </w:r>
      <w:r>
        <w:rPr>
          <w:spacing w:val="-9"/>
          <w:w w:val="110"/>
          <w:position w:val="1"/>
          <w:sz w:val="24"/>
        </w:rPr>
        <w:t> </w:t>
      </w:r>
      <w:r>
        <w:rPr>
          <w:w w:val="110"/>
          <w:position w:val="1"/>
          <w:sz w:val="24"/>
        </w:rPr>
        <w:t>to</w:t>
      </w:r>
      <w:r>
        <w:rPr>
          <w:spacing w:val="-12"/>
          <w:w w:val="110"/>
          <w:position w:val="1"/>
          <w:sz w:val="24"/>
        </w:rPr>
        <w:t> </w:t>
      </w:r>
      <w:r>
        <w:rPr>
          <w:i/>
          <w:w w:val="110"/>
          <w:position w:val="1"/>
          <w:sz w:val="24"/>
        </w:rPr>
        <w:t>σ</w:t>
      </w:r>
      <w:r>
        <w:rPr>
          <w:rFonts w:ascii="Georgia" w:hAnsi="Georgia"/>
          <w:i/>
          <w:w w:val="110"/>
          <w:position w:val="1"/>
          <w:sz w:val="24"/>
          <w:vertAlign w:val="subscript"/>
        </w:rPr>
        <w:t>X</w:t>
      </w:r>
      <w:r>
        <w:rPr>
          <w:rFonts w:ascii="PMingLiU" w:hAnsi="PMingLiU"/>
          <w:w w:val="110"/>
          <w:sz w:val="16"/>
          <w:vertAlign w:val="baseline"/>
        </w:rPr>
        <w:t>¯</w:t>
      </w:r>
      <w:r>
        <w:rPr>
          <w:rFonts w:ascii="PMingLiU" w:hAnsi="PMingLiU"/>
          <w:spacing w:val="23"/>
          <w:w w:val="110"/>
          <w:sz w:val="16"/>
          <w:vertAlign w:val="baseline"/>
        </w:rPr>
        <w:t> </w:t>
      </w:r>
      <w:r>
        <w:rPr>
          <w:w w:val="110"/>
          <w:position w:val="1"/>
          <w:sz w:val="24"/>
          <w:vertAlign w:val="baseline"/>
        </w:rPr>
        <w:t>=</w:t>
      </w:r>
      <w:r>
        <w:rPr>
          <w:spacing w:val="-1"/>
          <w:w w:val="110"/>
          <w:position w:val="1"/>
          <w:sz w:val="24"/>
          <w:vertAlign w:val="baseline"/>
        </w:rPr>
        <w:t> </w:t>
      </w:r>
      <w:r>
        <w:rPr>
          <w:rFonts w:ascii="Lucida Sans Unicode" w:hAnsi="Lucida Sans Unicode"/>
          <w:w w:val="110"/>
          <w:position w:val="4"/>
          <w:sz w:val="16"/>
          <w:vertAlign w:val="baseline"/>
        </w:rPr>
        <w:t>√</w:t>
      </w:r>
      <w:r>
        <w:rPr>
          <w:rFonts w:ascii="Georgia" w:hAnsi="Georgia"/>
          <w:i/>
          <w:w w:val="110"/>
          <w:position w:val="10"/>
          <w:sz w:val="16"/>
          <w:vertAlign w:val="baseline"/>
        </w:rPr>
        <w:t>σ</w:t>
      </w:r>
      <w:r>
        <w:rPr>
          <w:rFonts w:ascii="Georgia" w:hAnsi="Georgia"/>
          <w:i/>
          <w:spacing w:val="29"/>
          <w:w w:val="110"/>
          <w:position w:val="10"/>
          <w:sz w:val="16"/>
          <w:vertAlign w:val="baseline"/>
        </w:rPr>
        <w:t> </w:t>
      </w:r>
      <w:r>
        <w:rPr>
          <w:spacing w:val="-10"/>
          <w:w w:val="110"/>
          <w:position w:val="1"/>
          <w:sz w:val="24"/>
          <w:vertAlign w:val="baseline"/>
        </w:rPr>
        <w:t>.</w:t>
      </w:r>
    </w:p>
    <w:p>
      <w:pPr>
        <w:pStyle w:val="BodyText"/>
        <w:rPr>
          <w:sz w:val="21"/>
        </w:rPr>
      </w:pPr>
    </w:p>
    <w:p>
      <w:pPr>
        <w:pStyle w:val="ListParagraph"/>
        <w:numPr>
          <w:ilvl w:val="2"/>
          <w:numId w:val="24"/>
        </w:numPr>
        <w:tabs>
          <w:tab w:pos="746" w:val="left" w:leader="none"/>
        </w:tabs>
        <w:spacing w:line="252" w:lineRule="auto" w:before="55" w:after="0"/>
        <w:ind w:left="745" w:right="917" w:hanging="300"/>
        <w:jc w:val="left"/>
        <w:rPr>
          <w:sz w:val="24"/>
        </w:rPr>
      </w:pPr>
      <w:r>
        <w:rPr>
          <w:w w:val="105"/>
          <w:sz w:val="24"/>
        </w:rPr>
        <w:t>As </w:t>
      </w:r>
      <w:r>
        <w:rPr>
          <w:i/>
          <w:w w:val="105"/>
          <w:sz w:val="24"/>
        </w:rPr>
        <w:t>n </w:t>
      </w:r>
      <w:r>
        <w:rPr>
          <w:w w:val="105"/>
          <w:sz w:val="24"/>
        </w:rPr>
        <w:t>gets large, the shape of the sample distribution of the mean is approximately that of a normal distribution</w:t>
      </w:r>
    </w:p>
    <w:p>
      <w:pPr>
        <w:pStyle w:val="BodyText"/>
        <w:rPr>
          <w:sz w:val="13"/>
        </w:rPr>
      </w:pPr>
      <w:r>
        <w:rPr/>
        <w:pict>
          <v:rect style="position:absolute;margin-left:72pt;margin-top:8.70562pt;width:187.200003pt;height:.40498pt;mso-position-horizontal-relative:page;mso-position-vertical-relative:paragraph;z-index:-15654400;mso-wrap-distance-left:0;mso-wrap-distance-right:0" id="docshape742" filled="true" fillcolor="#000000" stroked="false">
            <v:fill type="solid"/>
            <w10:wrap type="topAndBottom"/>
          </v:rect>
        </w:pict>
      </w:r>
    </w:p>
    <w:p>
      <w:pPr>
        <w:spacing w:before="19"/>
        <w:ind w:left="429" w:right="0" w:firstLine="0"/>
        <w:jc w:val="left"/>
        <w:rPr>
          <w:sz w:val="20"/>
        </w:rPr>
      </w:pPr>
      <w:r>
        <w:rPr>
          <w:rFonts w:ascii="Georgia"/>
          <w:w w:val="110"/>
          <w:sz w:val="20"/>
          <w:vertAlign w:val="superscript"/>
        </w:rPr>
        <w:t>1</w:t>
      </w:r>
      <w:r>
        <w:rPr>
          <w:w w:val="110"/>
          <w:sz w:val="20"/>
          <w:vertAlign w:val="baseline"/>
        </w:rPr>
        <w:t>A</w:t>
      </w:r>
      <w:r>
        <w:rPr>
          <w:spacing w:val="17"/>
          <w:w w:val="110"/>
          <w:sz w:val="20"/>
          <w:vertAlign w:val="baseline"/>
        </w:rPr>
        <w:t> </w:t>
      </w:r>
      <w:r>
        <w:rPr>
          <w:w w:val="110"/>
          <w:sz w:val="20"/>
          <w:vertAlign w:val="baseline"/>
        </w:rPr>
        <w:t>random</w:t>
      </w:r>
      <w:r>
        <w:rPr>
          <w:spacing w:val="18"/>
          <w:w w:val="110"/>
          <w:sz w:val="20"/>
          <w:vertAlign w:val="baseline"/>
        </w:rPr>
        <w:t> </w:t>
      </w:r>
      <w:r>
        <w:rPr>
          <w:w w:val="110"/>
          <w:sz w:val="20"/>
          <w:vertAlign w:val="baseline"/>
        </w:rPr>
        <w:t>sample</w:t>
      </w:r>
      <w:r>
        <w:rPr>
          <w:spacing w:val="17"/>
          <w:w w:val="110"/>
          <w:sz w:val="20"/>
          <w:vertAlign w:val="baseline"/>
        </w:rPr>
        <w:t> </w:t>
      </w:r>
      <w:r>
        <w:rPr>
          <w:w w:val="110"/>
          <w:sz w:val="20"/>
          <w:vertAlign w:val="baseline"/>
        </w:rPr>
        <w:t>is</w:t>
      </w:r>
      <w:r>
        <w:rPr>
          <w:spacing w:val="18"/>
          <w:w w:val="110"/>
          <w:sz w:val="20"/>
          <w:vertAlign w:val="baseline"/>
        </w:rPr>
        <w:t> </w:t>
      </w:r>
      <w:r>
        <w:rPr>
          <w:w w:val="110"/>
          <w:sz w:val="20"/>
          <w:vertAlign w:val="baseline"/>
        </w:rPr>
        <w:t>one</w:t>
      </w:r>
      <w:r>
        <w:rPr>
          <w:spacing w:val="17"/>
          <w:w w:val="110"/>
          <w:sz w:val="20"/>
          <w:vertAlign w:val="baseline"/>
        </w:rPr>
        <w:t> </w:t>
      </w:r>
      <w:r>
        <w:rPr>
          <w:w w:val="110"/>
          <w:sz w:val="20"/>
          <w:vertAlign w:val="baseline"/>
        </w:rPr>
        <w:t>where</w:t>
      </w:r>
      <w:r>
        <w:rPr>
          <w:spacing w:val="18"/>
          <w:w w:val="110"/>
          <w:sz w:val="20"/>
          <w:vertAlign w:val="baseline"/>
        </w:rPr>
        <w:t> </w:t>
      </w:r>
      <w:r>
        <w:rPr>
          <w:w w:val="110"/>
          <w:sz w:val="20"/>
          <w:vertAlign w:val="baseline"/>
        </w:rPr>
        <w:t>every</w:t>
      </w:r>
      <w:r>
        <w:rPr>
          <w:spacing w:val="18"/>
          <w:w w:val="110"/>
          <w:sz w:val="20"/>
          <w:vertAlign w:val="baseline"/>
        </w:rPr>
        <w:t> </w:t>
      </w:r>
      <w:r>
        <w:rPr>
          <w:w w:val="110"/>
          <w:sz w:val="20"/>
          <w:vertAlign w:val="baseline"/>
        </w:rPr>
        <w:t>member</w:t>
      </w:r>
      <w:r>
        <w:rPr>
          <w:spacing w:val="17"/>
          <w:w w:val="110"/>
          <w:sz w:val="20"/>
          <w:vertAlign w:val="baseline"/>
        </w:rPr>
        <w:t> </w:t>
      </w:r>
      <w:r>
        <w:rPr>
          <w:w w:val="110"/>
          <w:sz w:val="20"/>
          <w:vertAlign w:val="baseline"/>
        </w:rPr>
        <w:t>of</w:t>
      </w:r>
      <w:r>
        <w:rPr>
          <w:spacing w:val="18"/>
          <w:w w:val="110"/>
          <w:sz w:val="20"/>
          <w:vertAlign w:val="baseline"/>
        </w:rPr>
        <w:t> </w:t>
      </w:r>
      <w:r>
        <w:rPr>
          <w:w w:val="110"/>
          <w:sz w:val="20"/>
          <w:vertAlign w:val="baseline"/>
        </w:rPr>
        <w:t>the</w:t>
      </w:r>
      <w:r>
        <w:rPr>
          <w:spacing w:val="17"/>
          <w:w w:val="110"/>
          <w:sz w:val="20"/>
          <w:vertAlign w:val="baseline"/>
        </w:rPr>
        <w:t> </w:t>
      </w:r>
      <w:r>
        <w:rPr>
          <w:w w:val="110"/>
          <w:sz w:val="20"/>
          <w:vertAlign w:val="baseline"/>
        </w:rPr>
        <w:t>population</w:t>
      </w:r>
      <w:r>
        <w:rPr>
          <w:spacing w:val="19"/>
          <w:w w:val="110"/>
          <w:sz w:val="20"/>
          <w:vertAlign w:val="baseline"/>
        </w:rPr>
        <w:t> </w:t>
      </w:r>
      <w:r>
        <w:rPr>
          <w:w w:val="110"/>
          <w:sz w:val="20"/>
          <w:vertAlign w:val="baseline"/>
        </w:rPr>
        <w:t>has</w:t>
      </w:r>
      <w:r>
        <w:rPr>
          <w:spacing w:val="17"/>
          <w:w w:val="110"/>
          <w:sz w:val="20"/>
          <w:vertAlign w:val="baseline"/>
        </w:rPr>
        <w:t> </w:t>
      </w:r>
      <w:r>
        <w:rPr>
          <w:w w:val="110"/>
          <w:sz w:val="20"/>
          <w:vertAlign w:val="baseline"/>
        </w:rPr>
        <w:t>equal</w:t>
      </w:r>
      <w:r>
        <w:rPr>
          <w:spacing w:val="18"/>
          <w:w w:val="110"/>
          <w:sz w:val="20"/>
          <w:vertAlign w:val="baseline"/>
        </w:rPr>
        <w:t> </w:t>
      </w:r>
      <w:r>
        <w:rPr>
          <w:w w:val="110"/>
          <w:sz w:val="20"/>
          <w:vertAlign w:val="baseline"/>
        </w:rPr>
        <w:t>chance</w:t>
      </w:r>
      <w:r>
        <w:rPr>
          <w:spacing w:val="18"/>
          <w:w w:val="110"/>
          <w:sz w:val="20"/>
          <w:vertAlign w:val="baseline"/>
        </w:rPr>
        <w:t> </w:t>
      </w:r>
      <w:r>
        <w:rPr>
          <w:w w:val="110"/>
          <w:sz w:val="20"/>
          <w:vertAlign w:val="baseline"/>
        </w:rPr>
        <w:t>of</w:t>
      </w:r>
      <w:r>
        <w:rPr>
          <w:spacing w:val="17"/>
          <w:w w:val="110"/>
          <w:sz w:val="20"/>
          <w:vertAlign w:val="baseline"/>
        </w:rPr>
        <w:t> </w:t>
      </w:r>
      <w:r>
        <w:rPr>
          <w:w w:val="110"/>
          <w:sz w:val="20"/>
          <w:vertAlign w:val="baseline"/>
        </w:rPr>
        <w:t>being</w:t>
      </w:r>
      <w:r>
        <w:rPr>
          <w:spacing w:val="18"/>
          <w:w w:val="110"/>
          <w:sz w:val="20"/>
          <w:vertAlign w:val="baseline"/>
        </w:rPr>
        <w:t> </w:t>
      </w:r>
      <w:r>
        <w:rPr>
          <w:spacing w:val="-2"/>
          <w:w w:val="110"/>
          <w:sz w:val="20"/>
          <w:vertAlign w:val="baseline"/>
        </w:rPr>
        <w:t>selected</w:t>
      </w:r>
    </w:p>
    <w:p>
      <w:pPr>
        <w:spacing w:after="0"/>
        <w:jc w:val="left"/>
        <w:rPr>
          <w:sz w:val="20"/>
        </w:rPr>
        <w:sectPr>
          <w:type w:val="continuous"/>
          <w:pgSz w:w="12240" w:h="15840"/>
          <w:pgMar w:top="1500" w:bottom="280" w:left="1280" w:right="520"/>
        </w:sectPr>
      </w:pPr>
    </w:p>
    <w:p>
      <w:pPr>
        <w:pStyle w:val="Heading2"/>
        <w:numPr>
          <w:ilvl w:val="2"/>
          <w:numId w:val="25"/>
        </w:numPr>
        <w:tabs>
          <w:tab w:pos="1146" w:val="left" w:leader="none"/>
          <w:tab w:pos="1147" w:val="left" w:leader="none"/>
        </w:tabs>
        <w:spacing w:line="240" w:lineRule="auto" w:before="16" w:after="0"/>
        <w:ind w:left="1146" w:right="0" w:hanging="988"/>
        <w:jc w:val="left"/>
      </w:pPr>
      <w:bookmarkStart w:name="_TOC_250077" w:id="28"/>
      <w:r>
        <w:rPr>
          <w:w w:val="130"/>
        </w:rPr>
        <w:t>Cholesterol</w:t>
      </w:r>
      <w:r>
        <w:rPr>
          <w:spacing w:val="-1"/>
          <w:w w:val="130"/>
        </w:rPr>
        <w:t> </w:t>
      </w:r>
      <w:r>
        <w:rPr>
          <w:w w:val="130"/>
        </w:rPr>
        <w:t>level</w:t>
      </w:r>
      <w:r>
        <w:rPr>
          <w:spacing w:val="-1"/>
          <w:w w:val="130"/>
        </w:rPr>
        <w:t> </w:t>
      </w:r>
      <w:r>
        <w:rPr>
          <w:w w:val="130"/>
        </w:rPr>
        <w:t>in</w:t>
      </w:r>
      <w:r>
        <w:rPr>
          <w:spacing w:val="-2"/>
          <w:w w:val="130"/>
        </w:rPr>
        <w:t> </w:t>
      </w:r>
      <w:r>
        <w:rPr>
          <w:w w:val="130"/>
        </w:rPr>
        <w:t>U.S.</w:t>
      </w:r>
      <w:r>
        <w:rPr>
          <w:spacing w:val="-1"/>
          <w:w w:val="130"/>
        </w:rPr>
        <w:t> </w:t>
      </w:r>
      <w:r>
        <w:rPr>
          <w:w w:val="130"/>
        </w:rPr>
        <w:t>males</w:t>
      </w:r>
      <w:r>
        <w:rPr>
          <w:spacing w:val="-1"/>
          <w:w w:val="130"/>
        </w:rPr>
        <w:t> </w:t>
      </w:r>
      <w:r>
        <w:rPr>
          <w:w w:val="130"/>
        </w:rPr>
        <w:t>20-74</w:t>
      </w:r>
      <w:r>
        <w:rPr>
          <w:spacing w:val="-2"/>
          <w:w w:val="130"/>
        </w:rPr>
        <w:t> </w:t>
      </w:r>
      <w:r>
        <w:rPr>
          <w:w w:val="130"/>
        </w:rPr>
        <w:t>years </w:t>
      </w:r>
      <w:bookmarkEnd w:id="28"/>
      <w:r>
        <w:rPr>
          <w:spacing w:val="-5"/>
          <w:w w:val="130"/>
        </w:rPr>
        <w:t>old</w:t>
      </w:r>
    </w:p>
    <w:p>
      <w:pPr>
        <w:pStyle w:val="BodyText"/>
        <w:spacing w:line="252" w:lineRule="auto" w:before="108"/>
        <w:ind w:left="159" w:right="916"/>
        <w:jc w:val="both"/>
      </w:pPr>
      <w:r>
        <w:rPr>
          <w:w w:val="105"/>
        </w:rPr>
        <w:t>The serum cholesterol levels for all 20-74 year-old US males has mean </w:t>
      </w:r>
      <w:r>
        <w:rPr>
          <w:i/>
          <w:w w:val="105"/>
        </w:rPr>
        <w:t>µ </w:t>
      </w:r>
      <w:r>
        <w:rPr>
          <w:w w:val="105"/>
        </w:rPr>
        <w:t>= 211 mg/100 ml and the standard deviation is </w:t>
      </w:r>
      <w:r>
        <w:rPr>
          <w:i/>
          <w:w w:val="105"/>
        </w:rPr>
        <w:t>σ </w:t>
      </w:r>
      <w:r>
        <w:rPr>
          <w:w w:val="105"/>
        </w:rPr>
        <w:t>= 46 mg/100 ml.</w:t>
      </w:r>
      <w:r>
        <w:rPr>
          <w:spacing w:val="40"/>
          <w:w w:val="105"/>
        </w:rPr>
        <w:t> </w:t>
      </w:r>
      <w:r>
        <w:rPr>
          <w:w w:val="105"/>
        </w:rPr>
        <w:t>That is, each individual serum cholesterol level is distributed around </w:t>
      </w:r>
      <w:r>
        <w:rPr>
          <w:i/>
          <w:w w:val="105"/>
        </w:rPr>
        <w:t>µ </w:t>
      </w:r>
      <w:r>
        <w:rPr>
          <w:w w:val="105"/>
        </w:rPr>
        <w:t>= 211 mg/100 ml, with variability expressed by the standard deviation </w:t>
      </w:r>
      <w:r>
        <w:rPr>
          <w:i/>
          <w:w w:val="105"/>
        </w:rPr>
        <w:t>σ</w:t>
      </w:r>
      <w:r>
        <w:rPr>
          <w:w w:val="105"/>
        </w:rPr>
        <w:t>.</w:t>
      </w:r>
    </w:p>
    <w:p>
      <w:pPr>
        <w:pStyle w:val="BodyText"/>
        <w:spacing w:before="202"/>
        <w:ind w:left="160"/>
        <w:jc w:val="both"/>
      </w:pPr>
      <w:r>
        <w:rPr>
          <w:w w:val="105"/>
        </w:rPr>
        <w:t>Let’s</w:t>
      </w:r>
      <w:r>
        <w:rPr>
          <w:spacing w:val="8"/>
          <w:w w:val="105"/>
        </w:rPr>
        <w:t> </w:t>
      </w:r>
      <w:r>
        <w:rPr>
          <w:w w:val="105"/>
        </w:rPr>
        <w:t>say</w:t>
      </w:r>
      <w:r>
        <w:rPr>
          <w:spacing w:val="5"/>
          <w:w w:val="110"/>
        </w:rPr>
        <w:t> </w:t>
      </w:r>
      <w:r>
        <w:rPr>
          <w:w w:val="110"/>
        </w:rPr>
        <w:t>that</w:t>
      </w:r>
      <w:r>
        <w:rPr>
          <w:spacing w:val="6"/>
          <w:w w:val="110"/>
        </w:rPr>
        <w:t> </w:t>
      </w:r>
      <w:r>
        <w:rPr>
          <w:w w:val="105"/>
        </w:rPr>
        <w:t>we</w:t>
      </w:r>
      <w:r>
        <w:rPr>
          <w:spacing w:val="8"/>
          <w:w w:val="105"/>
        </w:rPr>
        <w:t> </w:t>
      </w:r>
      <w:r>
        <w:rPr>
          <w:w w:val="105"/>
        </w:rPr>
        <w:t>take</w:t>
      </w:r>
      <w:r>
        <w:rPr>
          <w:spacing w:val="9"/>
          <w:w w:val="105"/>
        </w:rPr>
        <w:t> </w:t>
      </w:r>
      <w:r>
        <w:rPr>
          <w:w w:val="105"/>
        </w:rPr>
        <w:t>a</w:t>
      </w:r>
      <w:r>
        <w:rPr>
          <w:spacing w:val="9"/>
          <w:w w:val="105"/>
        </w:rPr>
        <w:t> </w:t>
      </w:r>
      <w:r>
        <w:rPr>
          <w:w w:val="105"/>
        </w:rPr>
        <w:t>sample</w:t>
      </w:r>
      <w:r>
        <w:rPr>
          <w:spacing w:val="8"/>
          <w:w w:val="105"/>
        </w:rPr>
        <w:t> </w:t>
      </w:r>
      <w:r>
        <w:rPr>
          <w:w w:val="105"/>
        </w:rPr>
        <w:t>size</w:t>
      </w:r>
      <w:r>
        <w:rPr>
          <w:spacing w:val="9"/>
          <w:w w:val="105"/>
        </w:rPr>
        <w:t> </w:t>
      </w:r>
      <w:r>
        <w:rPr>
          <w:w w:val="105"/>
        </w:rPr>
        <w:t>of</w:t>
      </w:r>
      <w:r>
        <w:rPr>
          <w:spacing w:val="9"/>
          <w:w w:val="105"/>
        </w:rPr>
        <w:t> </w:t>
      </w:r>
      <w:r>
        <w:rPr>
          <w:w w:val="105"/>
        </w:rPr>
        <w:t>size</w:t>
      </w:r>
      <w:r>
        <w:rPr>
          <w:spacing w:val="8"/>
          <w:w w:val="105"/>
        </w:rPr>
        <w:t> </w:t>
      </w:r>
      <w:r>
        <w:rPr>
          <w:i/>
          <w:w w:val="105"/>
        </w:rPr>
        <w:t>n</w:t>
      </w:r>
      <w:r>
        <w:rPr>
          <w:i/>
          <w:spacing w:val="9"/>
          <w:w w:val="105"/>
        </w:rPr>
        <w:t> </w:t>
      </w:r>
      <w:r>
        <w:rPr>
          <w:w w:val="105"/>
        </w:rPr>
        <w:t>=</w:t>
      </w:r>
      <w:r>
        <w:rPr>
          <w:spacing w:val="9"/>
          <w:w w:val="105"/>
        </w:rPr>
        <w:t> </w:t>
      </w:r>
      <w:r>
        <w:rPr>
          <w:spacing w:val="-5"/>
          <w:w w:val="105"/>
        </w:rPr>
        <w:t>25.</w:t>
      </w:r>
    </w:p>
    <w:p>
      <w:pPr>
        <w:pStyle w:val="BodyText"/>
        <w:spacing w:before="5"/>
        <w:rPr>
          <w:sz w:val="12"/>
        </w:rPr>
      </w:pPr>
    </w:p>
    <w:p>
      <w:pPr>
        <w:spacing w:after="0"/>
        <w:rPr>
          <w:sz w:val="12"/>
        </w:rPr>
        <w:sectPr>
          <w:pgSz w:w="12240" w:h="15840"/>
          <w:pgMar w:top="300" w:bottom="280" w:left="1280" w:right="520"/>
        </w:sectPr>
      </w:pPr>
    </w:p>
    <w:p>
      <w:pPr>
        <w:pStyle w:val="BodyText"/>
        <w:spacing w:before="56"/>
        <w:ind w:left="279"/>
      </w:pPr>
      <w:r>
        <w:rPr>
          <w:w w:val="105"/>
        </w:rPr>
        <w:t>What</w:t>
      </w:r>
      <w:r>
        <w:rPr>
          <w:spacing w:val="43"/>
          <w:w w:val="105"/>
        </w:rPr>
        <w:t> </w:t>
      </w:r>
      <w:r>
        <w:rPr>
          <w:spacing w:val="-13"/>
          <w:w w:val="105"/>
        </w:rPr>
        <w:t>if</w:t>
      </w:r>
    </w:p>
    <w:p>
      <w:pPr>
        <w:pStyle w:val="BodyText"/>
        <w:spacing w:line="252" w:lineRule="auto" w:before="56"/>
        <w:ind w:left="199" w:right="7018"/>
        <w:jc w:val="both"/>
      </w:pPr>
      <w:r>
        <w:rPr/>
        <w:br w:type="column"/>
      </w:r>
      <w:r>
        <w:rPr>
          <w:i/>
          <w:spacing w:val="-119"/>
          <w:w w:val="118"/>
        </w:rPr>
        <w:t>x</w:t>
      </w:r>
      <w:r>
        <w:rPr>
          <w:w w:val="91"/>
        </w:rPr>
        <w:t>¯</w:t>
      </w:r>
      <w:r>
        <w:rPr>
          <w:spacing w:val="43"/>
          <w:w w:val="105"/>
        </w:rPr>
        <w:t> </w:t>
      </w:r>
      <w:r>
        <w:rPr>
          <w:w w:val="105"/>
        </w:rPr>
        <w:t>=</w:t>
      </w:r>
      <w:r>
        <w:rPr>
          <w:spacing w:val="-16"/>
          <w:w w:val="105"/>
        </w:rPr>
        <w:t> </w:t>
      </w:r>
      <w:r>
        <w:rPr>
          <w:w w:val="105"/>
        </w:rPr>
        <w:t>217</w:t>
      </w:r>
      <w:r>
        <w:rPr>
          <w:spacing w:val="-8"/>
          <w:w w:val="105"/>
        </w:rPr>
        <w:t> </w:t>
      </w:r>
      <w:r>
        <w:rPr>
          <w:w w:val="105"/>
        </w:rPr>
        <w:t>mg/100</w:t>
      </w:r>
      <w:r>
        <w:rPr>
          <w:spacing w:val="14"/>
          <w:w w:val="105"/>
        </w:rPr>
        <w:t> </w:t>
      </w:r>
      <w:r>
        <w:rPr>
          <w:w w:val="105"/>
        </w:rPr>
        <w:t>ml? </w:t>
      </w:r>
      <w:r>
        <w:rPr>
          <w:i/>
          <w:spacing w:val="-119"/>
          <w:w w:val="118"/>
        </w:rPr>
        <w:t>x</w:t>
      </w:r>
      <w:r>
        <w:rPr>
          <w:w w:val="91"/>
        </w:rPr>
        <w:t>¯</w:t>
      </w:r>
      <w:r>
        <w:rPr>
          <w:spacing w:val="43"/>
          <w:w w:val="105"/>
        </w:rPr>
        <w:t> </w:t>
      </w:r>
      <w:r>
        <w:rPr>
          <w:w w:val="105"/>
        </w:rPr>
        <w:t>=</w:t>
      </w:r>
      <w:r>
        <w:rPr>
          <w:spacing w:val="-16"/>
          <w:w w:val="105"/>
        </w:rPr>
        <w:t> </w:t>
      </w:r>
      <w:r>
        <w:rPr>
          <w:w w:val="105"/>
        </w:rPr>
        <w:t>220</w:t>
      </w:r>
      <w:r>
        <w:rPr>
          <w:spacing w:val="-8"/>
          <w:w w:val="105"/>
        </w:rPr>
        <w:t> </w:t>
      </w:r>
      <w:r>
        <w:rPr>
          <w:w w:val="105"/>
        </w:rPr>
        <w:t>mg/100</w:t>
      </w:r>
      <w:r>
        <w:rPr>
          <w:spacing w:val="14"/>
          <w:w w:val="105"/>
        </w:rPr>
        <w:t> </w:t>
      </w:r>
      <w:r>
        <w:rPr>
          <w:w w:val="105"/>
        </w:rPr>
        <w:t>ml? </w:t>
      </w:r>
      <w:r>
        <w:rPr>
          <w:i/>
          <w:spacing w:val="-119"/>
          <w:w w:val="123"/>
        </w:rPr>
        <w:t>x</w:t>
      </w:r>
      <w:r>
        <w:rPr>
          <w:w w:val="96"/>
        </w:rPr>
        <w:t>¯</w:t>
      </w:r>
      <w:r>
        <w:rPr>
          <w:spacing w:val="1"/>
          <w:w w:val="110"/>
        </w:rPr>
        <w:t> </w:t>
      </w:r>
      <w:r>
        <w:rPr>
          <w:w w:val="110"/>
        </w:rPr>
        <w:t>=</w:t>
      </w:r>
      <w:r>
        <w:rPr>
          <w:spacing w:val="-17"/>
          <w:w w:val="110"/>
        </w:rPr>
        <w:t> </w:t>
      </w:r>
      <w:r>
        <w:rPr>
          <w:w w:val="110"/>
        </w:rPr>
        <w:t>230</w:t>
      </w:r>
      <w:r>
        <w:rPr>
          <w:spacing w:val="-7"/>
          <w:w w:val="110"/>
        </w:rPr>
        <w:t> </w:t>
      </w:r>
      <w:r>
        <w:rPr>
          <w:w w:val="110"/>
        </w:rPr>
        <w:t>mg/100</w:t>
      </w:r>
      <w:r>
        <w:rPr>
          <w:spacing w:val="-1"/>
          <w:w w:val="110"/>
        </w:rPr>
        <w:t> </w:t>
      </w:r>
      <w:r>
        <w:rPr>
          <w:spacing w:val="-5"/>
          <w:w w:val="105"/>
        </w:rPr>
        <w:t>ml?</w:t>
      </w:r>
    </w:p>
    <w:p>
      <w:pPr>
        <w:spacing w:after="0" w:line="252" w:lineRule="auto"/>
        <w:jc w:val="both"/>
        <w:sectPr>
          <w:type w:val="continuous"/>
          <w:pgSz w:w="12240" w:h="15840"/>
          <w:pgMar w:top="1500" w:bottom="280" w:left="1280" w:right="520"/>
          <w:cols w:num="2" w:equalWidth="0">
            <w:col w:w="1073" w:space="40"/>
            <w:col w:w="9327"/>
          </w:cols>
        </w:sectPr>
      </w:pPr>
    </w:p>
    <w:p>
      <w:pPr>
        <w:pStyle w:val="BodyText"/>
        <w:spacing w:before="7"/>
        <w:rPr>
          <w:sz w:val="12"/>
        </w:rPr>
      </w:pPr>
    </w:p>
    <w:p>
      <w:pPr>
        <w:pStyle w:val="BodyText"/>
        <w:spacing w:before="55"/>
        <w:ind w:left="160"/>
      </w:pPr>
      <w:r>
        <w:rPr>
          <w:w w:val="110"/>
        </w:rPr>
        <w:t>If</w:t>
      </w:r>
      <w:r>
        <w:rPr>
          <w:spacing w:val="-16"/>
          <w:w w:val="110"/>
        </w:rPr>
        <w:t> </w:t>
      </w:r>
      <w:r>
        <w:rPr>
          <w:i/>
          <w:w w:val="110"/>
        </w:rPr>
        <w:t>µ</w:t>
      </w:r>
      <w:r>
        <w:rPr>
          <w:i/>
          <w:spacing w:val="-16"/>
          <w:w w:val="110"/>
        </w:rPr>
        <w:t> </w:t>
      </w:r>
      <w:r>
        <w:rPr>
          <w:w w:val="110"/>
        </w:rPr>
        <w:t>=</w:t>
      </w:r>
      <w:r>
        <w:rPr>
          <w:spacing w:val="-17"/>
          <w:w w:val="110"/>
        </w:rPr>
        <w:t> </w:t>
      </w:r>
      <w:r>
        <w:rPr>
          <w:w w:val="110"/>
        </w:rPr>
        <w:t>217</w:t>
      </w:r>
      <w:r>
        <w:rPr>
          <w:spacing w:val="-15"/>
          <w:w w:val="110"/>
        </w:rPr>
        <w:t> </w:t>
      </w:r>
      <w:r>
        <w:rPr>
          <w:w w:val="110"/>
        </w:rPr>
        <w:t>mg/100</w:t>
      </w:r>
      <w:r>
        <w:rPr>
          <w:spacing w:val="-13"/>
          <w:w w:val="110"/>
        </w:rPr>
        <w:t> </w:t>
      </w:r>
      <w:r>
        <w:rPr>
          <w:w w:val="110"/>
        </w:rPr>
        <w:t>ml,</w:t>
      </w:r>
      <w:r>
        <w:rPr>
          <w:spacing w:val="-12"/>
          <w:w w:val="110"/>
        </w:rPr>
        <w:t> </w:t>
      </w:r>
      <w:r>
        <w:rPr>
          <w:w w:val="110"/>
        </w:rPr>
        <w:t>then</w:t>
      </w:r>
      <w:r>
        <w:rPr>
          <w:spacing w:val="-12"/>
          <w:w w:val="110"/>
        </w:rPr>
        <w:t> </w:t>
      </w:r>
      <w:r>
        <w:rPr>
          <w:w w:val="110"/>
        </w:rPr>
        <w:t>from</w:t>
      </w:r>
      <w:r>
        <w:rPr>
          <w:spacing w:val="-12"/>
          <w:w w:val="110"/>
        </w:rPr>
        <w:t> </w:t>
      </w:r>
      <w:r>
        <w:rPr>
          <w:w w:val="110"/>
        </w:rPr>
        <w:t>the</w:t>
      </w:r>
      <w:r>
        <w:rPr>
          <w:spacing w:val="-13"/>
          <w:w w:val="110"/>
        </w:rPr>
        <w:t> </w:t>
      </w:r>
      <w:r>
        <w:rPr>
          <w:w w:val="110"/>
        </w:rPr>
        <w:t>Central</w:t>
      </w:r>
      <w:r>
        <w:rPr>
          <w:spacing w:val="-13"/>
          <w:w w:val="110"/>
        </w:rPr>
        <w:t> </w:t>
      </w:r>
      <w:r>
        <w:rPr>
          <w:w w:val="110"/>
        </w:rPr>
        <w:t>Limit</w:t>
      </w:r>
      <w:r>
        <w:rPr>
          <w:spacing w:val="-12"/>
          <w:w w:val="110"/>
        </w:rPr>
        <w:t> </w:t>
      </w:r>
      <w:r>
        <w:rPr>
          <w:w w:val="110"/>
        </w:rPr>
        <w:t>theorem</w:t>
      </w:r>
      <w:r>
        <w:rPr>
          <w:spacing w:val="-13"/>
          <w:w w:val="110"/>
        </w:rPr>
        <w:t> </w:t>
      </w:r>
      <w:r>
        <w:rPr>
          <w:w w:val="110"/>
        </w:rPr>
        <w:t>we</w:t>
      </w:r>
      <w:r>
        <w:rPr>
          <w:spacing w:val="-12"/>
          <w:w w:val="110"/>
        </w:rPr>
        <w:t> </w:t>
      </w:r>
      <w:r>
        <w:rPr>
          <w:w w:val="110"/>
        </w:rPr>
        <w:t>have</w:t>
      </w:r>
      <w:r>
        <w:rPr>
          <w:spacing w:val="-12"/>
          <w:w w:val="110"/>
        </w:rPr>
        <w:t> </w:t>
      </w:r>
      <w:r>
        <w:rPr>
          <w:spacing w:val="-4"/>
          <w:w w:val="110"/>
        </w:rPr>
        <w:t>that</w:t>
      </w:r>
    </w:p>
    <w:p>
      <w:pPr>
        <w:pStyle w:val="BodyText"/>
        <w:spacing w:before="3"/>
        <w:rPr>
          <w:sz w:val="23"/>
        </w:rPr>
      </w:pPr>
    </w:p>
    <w:p>
      <w:pPr>
        <w:spacing w:before="0"/>
        <w:ind w:left="471" w:right="1230" w:firstLine="0"/>
        <w:jc w:val="center"/>
        <w:rPr>
          <w:rFonts w:ascii="Times New Roman" w:hAnsi="Times New Roman"/>
          <w:sz w:val="24"/>
        </w:rPr>
      </w:pPr>
      <w:r>
        <w:rPr/>
        <w:pict>
          <v:rect style="position:absolute;margin-left:239.5pt;margin-top:26.644646pt;width:32.31pt;height:.40498pt;mso-position-horizontal-relative:page;mso-position-vertical-relative:paragraph;z-index:-23945216" id="docshape743" filled="true" fillcolor="#000000" stroked="false">
            <v:fill type="solid"/>
            <w10:wrap type="none"/>
          </v:rect>
        </w:pict>
      </w:r>
      <w:r>
        <w:rPr/>
        <w:pict>
          <v:rect style="position:absolute;margin-left:290.100006pt;margin-top:26.644646pt;width:49.734001pt;height:.40498pt;mso-position-horizontal-relative:page;mso-position-vertical-relative:paragraph;z-index:-23944704" id="docshape744" filled="true" fillcolor="#000000" stroked="false">
            <v:fill type="solid"/>
            <w10:wrap type="none"/>
          </v:rect>
        </w:pict>
      </w:r>
      <w:r>
        <w:rPr/>
        <w:pict>
          <v:shape style="position:absolute;margin-left:249.516006pt;margin-top:30.464052pt;width:3.55pt;height:13.6pt;mso-position-horizontal-relative:page;mso-position-vertical-relative:paragraph;z-index:-23943168" type="#_x0000_t202" id="docshape745"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307.196991pt;margin-top:30.491051pt;width:3.55pt;height:13.6pt;mso-position-horizontal-relative:page;mso-position-vertical-relative:paragraph;z-index:-23942656" type="#_x0000_t202" id="docshape746"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253.052994pt;margin-top:27.404051pt;width:8.7pt;height:16.8pt;mso-position-horizontal-relative:page;mso-position-vertical-relative:paragraph;z-index:-23940608" type="#_x0000_t202" id="docshape747" filled="false" stroked="false">
            <v:textbox inset="0,0,0,0">
              <w:txbxContent>
                <w:p>
                  <w:pPr>
                    <w:spacing w:line="152" w:lineRule="exact" w:before="0"/>
                    <w:ind w:left="0" w:right="0" w:firstLine="0"/>
                    <w:jc w:val="left"/>
                    <w:rPr>
                      <w:rFonts w:ascii="Georgia" w:hAnsi="Georgia"/>
                      <w:i/>
                      <w:sz w:val="16"/>
                    </w:rPr>
                  </w:pPr>
                  <w:r>
                    <w:rPr>
                      <w:rFonts w:ascii="Georgia" w:hAnsi="Georgia"/>
                      <w:i/>
                      <w:w w:val="106"/>
                      <w:sz w:val="16"/>
                    </w:rPr>
                    <w:t>σ</w:t>
                  </w:r>
                </w:p>
                <w:p>
                  <w:pPr>
                    <w:spacing w:line="179" w:lineRule="exact" w:before="0"/>
                    <w:ind w:left="70" w:right="0" w:firstLine="0"/>
                    <w:jc w:val="left"/>
                    <w:rPr>
                      <w:rFonts w:ascii="Georgia"/>
                      <w:i/>
                      <w:sz w:val="16"/>
                    </w:rPr>
                  </w:pPr>
                  <w:r>
                    <w:rPr>
                      <w:rFonts w:ascii="Georgia"/>
                      <w:i/>
                      <w:w w:val="108"/>
                      <w:sz w:val="16"/>
                    </w:rPr>
                    <w:t>n</w:t>
                  </w:r>
                </w:p>
              </w:txbxContent>
            </v:textbox>
            <w10:wrap type="none"/>
          </v:shape>
        </w:pict>
      </w:r>
      <w:r>
        <w:rPr/>
        <w:pict>
          <v:shape style="position:absolute;margin-left:310.725006pt;margin-top:27.458052pt;width:12pt;height:17.650pt;mso-position-horizontal-relative:page;mso-position-vertical-relative:paragraph;z-index:-23940096" type="#_x0000_t202" id="docshape748" filled="false" stroked="false">
            <v:textbox inset="0,0,0,0">
              <w:txbxContent>
                <w:p>
                  <w:pPr>
                    <w:spacing w:line="168" w:lineRule="exact" w:before="0"/>
                    <w:ind w:left="0" w:right="0" w:firstLine="0"/>
                    <w:jc w:val="left"/>
                    <w:rPr>
                      <w:sz w:val="16"/>
                    </w:rPr>
                  </w:pPr>
                  <w:r>
                    <w:rPr>
                      <w:spacing w:val="-5"/>
                      <w:w w:val="110"/>
                      <w:sz w:val="16"/>
                    </w:rPr>
                    <w:t>46</w:t>
                  </w:r>
                </w:p>
                <w:p>
                  <w:pPr>
                    <w:spacing w:line="185" w:lineRule="exact" w:before="0"/>
                    <w:ind w:left="70" w:right="0" w:firstLine="0"/>
                    <w:jc w:val="left"/>
                    <w:rPr>
                      <w:sz w:val="16"/>
                    </w:rPr>
                  </w:pPr>
                  <w:r>
                    <w:rPr>
                      <w:spacing w:val="-5"/>
                      <w:w w:val="110"/>
                      <w:sz w:val="16"/>
                    </w:rPr>
                    <w:t>25</w:t>
                  </w:r>
                </w:p>
              </w:txbxContent>
            </v:textbox>
            <w10:wrap type="none"/>
          </v:shape>
        </w:pict>
      </w:r>
      <w:r>
        <w:rPr>
          <w:rFonts w:ascii="Times New Roman" w:hAnsi="Times New Roman"/>
          <w:i/>
          <w:sz w:val="24"/>
        </w:rPr>
        <w:t>P</w:t>
      </w:r>
      <w:r>
        <w:rPr>
          <w:rFonts w:ascii="Times New Roman" w:hAnsi="Times New Roman"/>
          <w:i/>
          <w:spacing w:val="-26"/>
          <w:sz w:val="24"/>
        </w:rPr>
        <w:t> </w:t>
      </w:r>
      <w:r>
        <w:rPr>
          <w:rFonts w:ascii="Times New Roman" w:hAnsi="Times New Roman"/>
          <w:spacing w:val="41"/>
          <w:w w:val="99"/>
          <w:sz w:val="24"/>
        </w:rPr>
        <w:t>(</w:t>
      </w:r>
      <w:r>
        <w:rPr>
          <w:rFonts w:ascii="Times New Roman" w:hAnsi="Times New Roman"/>
          <w:i/>
          <w:spacing w:val="-85"/>
          <w:w w:val="118"/>
          <w:sz w:val="24"/>
        </w:rPr>
        <w:t>X</w:t>
      </w:r>
      <w:r>
        <w:rPr>
          <w:rFonts w:ascii="Times New Roman" w:hAnsi="Times New Roman"/>
          <w:spacing w:val="42"/>
          <w:w w:val="83"/>
          <w:position w:val="6"/>
          <w:sz w:val="24"/>
        </w:rPr>
        <w:t>¯</w:t>
      </w:r>
      <w:r>
        <w:rPr>
          <w:rFonts w:ascii="Times New Roman" w:hAnsi="Times New Roman"/>
          <w:spacing w:val="42"/>
          <w:position w:val="6"/>
          <w:sz w:val="24"/>
        </w:rPr>
        <w:t> </w:t>
      </w:r>
      <w:r>
        <w:rPr>
          <w:rFonts w:ascii="Lucida Sans Unicode" w:hAnsi="Lucida Sans Unicode"/>
          <w:sz w:val="24"/>
        </w:rPr>
        <w:t>≥</w:t>
      </w:r>
      <w:r>
        <w:rPr>
          <w:rFonts w:ascii="Lucida Sans Unicode" w:hAnsi="Lucida Sans Unicode"/>
          <w:spacing w:val="-5"/>
          <w:sz w:val="24"/>
        </w:rPr>
        <w:t> </w:t>
      </w:r>
      <w:r>
        <w:rPr>
          <w:rFonts w:ascii="Times New Roman" w:hAnsi="Times New Roman"/>
          <w:sz w:val="24"/>
        </w:rPr>
        <w:t>217)</w:t>
      </w:r>
      <w:r>
        <w:rPr>
          <w:rFonts w:ascii="Times New Roman" w:hAnsi="Times New Roman"/>
          <w:spacing w:val="3"/>
          <w:w w:val="115"/>
          <w:sz w:val="24"/>
        </w:rPr>
        <w:t> </w:t>
      </w:r>
      <w:r>
        <w:rPr>
          <w:rFonts w:ascii="Times New Roman" w:hAnsi="Times New Roman"/>
          <w:w w:val="115"/>
          <w:sz w:val="24"/>
        </w:rPr>
        <w:t>=</w:t>
      </w:r>
      <w:r>
        <w:rPr>
          <w:rFonts w:ascii="Times New Roman" w:hAnsi="Times New Roman"/>
          <w:spacing w:val="2"/>
          <w:w w:val="115"/>
          <w:sz w:val="24"/>
        </w:rPr>
        <w:t> </w:t>
      </w:r>
      <w:r>
        <w:rPr>
          <w:rFonts w:ascii="Times New Roman" w:hAnsi="Times New Roman"/>
          <w:i/>
          <w:sz w:val="24"/>
        </w:rPr>
        <w:t>P</w:t>
      </w:r>
      <w:r>
        <w:rPr>
          <w:rFonts w:ascii="Times New Roman" w:hAnsi="Times New Roman"/>
          <w:i/>
          <w:spacing w:val="-15"/>
          <w:w w:val="155"/>
          <w:sz w:val="24"/>
        </w:rPr>
        <w:t> </w:t>
      </w:r>
      <w:r>
        <w:rPr>
          <w:rFonts w:ascii="Trebuchet MS" w:hAnsi="Trebuchet MS"/>
          <w:spacing w:val="-88"/>
          <w:w w:val="155"/>
          <w:position w:val="41"/>
          <w:sz w:val="20"/>
        </w:rPr>
        <w:t></w:t>
      </w:r>
      <w:r>
        <w:rPr>
          <w:rFonts w:ascii="Trebuchet MS" w:hAnsi="Trebuchet MS"/>
          <w:spacing w:val="-88"/>
          <w:w w:val="155"/>
          <w:position w:val="5"/>
          <w:sz w:val="20"/>
        </w:rPr>
        <w:t></w:t>
      </w:r>
      <w:r>
        <w:rPr>
          <w:rFonts w:ascii="Trebuchet MS" w:hAnsi="Trebuchet MS"/>
          <w:spacing w:val="-68"/>
          <w:w w:val="155"/>
          <w:position w:val="5"/>
          <w:sz w:val="20"/>
        </w:rPr>
        <w:t> </w:t>
      </w:r>
      <w:r>
        <w:rPr>
          <w:rFonts w:ascii="Times New Roman" w:hAnsi="Times New Roman"/>
          <w:i/>
          <w:spacing w:val="-127"/>
          <w:w w:val="117"/>
          <w:position w:val="16"/>
          <w:sz w:val="24"/>
        </w:rPr>
        <w:t>X</w:t>
      </w:r>
      <w:r>
        <w:rPr>
          <w:rFonts w:ascii="Times New Roman" w:hAnsi="Times New Roman"/>
          <w:w w:val="82"/>
          <w:position w:val="22"/>
          <w:sz w:val="24"/>
        </w:rPr>
        <w:t>¯</w:t>
      </w:r>
      <w:r>
        <w:rPr>
          <w:rFonts w:ascii="Times New Roman" w:hAnsi="Times New Roman"/>
          <w:spacing w:val="27"/>
          <w:position w:val="22"/>
          <w:sz w:val="24"/>
        </w:rPr>
        <w:t> </w:t>
      </w:r>
      <w:r>
        <w:rPr>
          <w:rFonts w:ascii="Lucida Sans Unicode" w:hAnsi="Lucida Sans Unicode"/>
          <w:position w:val="16"/>
          <w:sz w:val="24"/>
        </w:rPr>
        <w:t>−</w:t>
      </w:r>
      <w:r>
        <w:rPr>
          <w:rFonts w:ascii="Lucida Sans Unicode" w:hAnsi="Lucida Sans Unicode"/>
          <w:spacing w:val="-19"/>
          <w:position w:val="16"/>
          <w:sz w:val="24"/>
        </w:rPr>
        <w:t> </w:t>
      </w:r>
      <w:r>
        <w:rPr>
          <w:rFonts w:ascii="Times New Roman" w:hAnsi="Times New Roman"/>
          <w:i/>
          <w:position w:val="16"/>
          <w:sz w:val="24"/>
        </w:rPr>
        <w:t>µ</w:t>
      </w:r>
      <w:r>
        <w:rPr>
          <w:rFonts w:ascii="Times New Roman" w:hAnsi="Times New Roman"/>
          <w:i/>
          <w:spacing w:val="38"/>
          <w:position w:val="16"/>
          <w:sz w:val="24"/>
        </w:rPr>
        <w:t> </w:t>
      </w:r>
      <w:r>
        <w:rPr>
          <w:rFonts w:ascii="Lucida Sans Unicode" w:hAnsi="Lucida Sans Unicode"/>
          <w:sz w:val="24"/>
        </w:rPr>
        <w:t>≥</w:t>
      </w:r>
      <w:r>
        <w:rPr>
          <w:rFonts w:ascii="Lucida Sans Unicode" w:hAnsi="Lucida Sans Unicode"/>
          <w:spacing w:val="21"/>
          <w:sz w:val="24"/>
        </w:rPr>
        <w:t> </w:t>
      </w:r>
      <w:r>
        <w:rPr>
          <w:rFonts w:ascii="Times New Roman" w:hAnsi="Times New Roman"/>
          <w:position w:val="16"/>
          <w:sz w:val="24"/>
        </w:rPr>
        <w:t>217</w:t>
      </w:r>
      <w:r>
        <w:rPr>
          <w:rFonts w:ascii="Times New Roman" w:hAnsi="Times New Roman"/>
          <w:spacing w:val="-4"/>
          <w:position w:val="16"/>
          <w:sz w:val="24"/>
        </w:rPr>
        <w:t> </w:t>
      </w:r>
      <w:r>
        <w:rPr>
          <w:rFonts w:ascii="Lucida Sans Unicode" w:hAnsi="Lucida Sans Unicode"/>
          <w:position w:val="16"/>
          <w:sz w:val="24"/>
        </w:rPr>
        <w:t>−</w:t>
      </w:r>
      <w:r>
        <w:rPr>
          <w:rFonts w:ascii="Lucida Sans Unicode" w:hAnsi="Lucida Sans Unicode"/>
          <w:spacing w:val="-18"/>
          <w:position w:val="16"/>
          <w:sz w:val="24"/>
        </w:rPr>
        <w:t> </w:t>
      </w:r>
      <w:r>
        <w:rPr>
          <w:rFonts w:ascii="Times New Roman" w:hAnsi="Times New Roman"/>
          <w:position w:val="16"/>
          <w:sz w:val="24"/>
        </w:rPr>
        <w:t>211</w:t>
      </w:r>
      <w:r>
        <w:rPr>
          <w:rFonts w:ascii="Times New Roman" w:hAnsi="Times New Roman"/>
          <w:spacing w:val="-36"/>
          <w:position w:val="16"/>
          <w:sz w:val="24"/>
        </w:rPr>
        <w:t> </w:t>
      </w:r>
      <w:r>
        <w:rPr>
          <w:rFonts w:ascii="Trebuchet MS" w:hAnsi="Trebuchet MS"/>
          <w:spacing w:val="-88"/>
          <w:w w:val="155"/>
          <w:position w:val="5"/>
          <w:sz w:val="20"/>
        </w:rPr>
        <w:t></w:t>
      </w:r>
      <w:r>
        <w:rPr>
          <w:rFonts w:ascii="Trebuchet MS" w:hAnsi="Trebuchet MS"/>
          <w:spacing w:val="-88"/>
          <w:w w:val="155"/>
          <w:position w:val="41"/>
          <w:sz w:val="20"/>
        </w:rPr>
        <w:t></w:t>
      </w:r>
      <w:r>
        <w:rPr>
          <w:rFonts w:ascii="Trebuchet MS" w:hAnsi="Trebuchet MS"/>
          <w:spacing w:val="-21"/>
          <w:w w:val="155"/>
          <w:position w:val="41"/>
          <w:sz w:val="20"/>
        </w:rPr>
        <w:t> </w:t>
      </w:r>
      <w:r>
        <w:rPr>
          <w:rFonts w:ascii="Times New Roman" w:hAnsi="Times New Roman"/>
          <w:w w:val="115"/>
          <w:sz w:val="24"/>
        </w:rPr>
        <w:t>=</w:t>
      </w:r>
      <w:r>
        <w:rPr>
          <w:rFonts w:ascii="Times New Roman" w:hAnsi="Times New Roman"/>
          <w:spacing w:val="2"/>
          <w:w w:val="115"/>
          <w:sz w:val="24"/>
        </w:rPr>
        <w:t> </w:t>
      </w:r>
      <w:r>
        <w:rPr>
          <w:rFonts w:ascii="Times New Roman" w:hAnsi="Times New Roman"/>
          <w:i/>
          <w:sz w:val="24"/>
        </w:rPr>
        <w:t>P</w:t>
      </w:r>
      <w:r>
        <w:rPr>
          <w:rFonts w:ascii="Times New Roman" w:hAnsi="Times New Roman"/>
          <w:i/>
          <w:spacing w:val="-25"/>
          <w:sz w:val="24"/>
        </w:rPr>
        <w:t> </w:t>
      </w:r>
      <w:r>
        <w:rPr>
          <w:rFonts w:ascii="Times New Roman" w:hAnsi="Times New Roman"/>
          <w:sz w:val="24"/>
        </w:rPr>
        <w:t>(</w:t>
      </w:r>
      <w:r>
        <w:rPr>
          <w:rFonts w:ascii="Times New Roman" w:hAnsi="Times New Roman"/>
          <w:i/>
          <w:sz w:val="24"/>
        </w:rPr>
        <w:t>Z</w:t>
      </w:r>
      <w:r>
        <w:rPr>
          <w:rFonts w:ascii="Times New Roman" w:hAnsi="Times New Roman"/>
          <w:i/>
          <w:spacing w:val="29"/>
          <w:sz w:val="24"/>
        </w:rPr>
        <w:t> </w:t>
      </w:r>
      <w:r>
        <w:rPr>
          <w:rFonts w:ascii="Lucida Sans Unicode" w:hAnsi="Lucida Sans Unicode"/>
          <w:sz w:val="24"/>
        </w:rPr>
        <w:t>≥</w:t>
      </w:r>
      <w:r>
        <w:rPr>
          <w:rFonts w:ascii="Lucida Sans Unicode" w:hAnsi="Lucida Sans Unicode"/>
          <w:spacing w:val="-4"/>
          <w:sz w:val="24"/>
        </w:rPr>
        <w:t> </w:t>
      </w:r>
      <w:r>
        <w:rPr>
          <w:rFonts w:ascii="Times New Roman" w:hAnsi="Times New Roman"/>
          <w:sz w:val="24"/>
        </w:rPr>
        <w:t>0</w:t>
      </w:r>
      <w:r>
        <w:rPr>
          <w:rFonts w:ascii="Times New Roman" w:hAnsi="Times New Roman"/>
          <w:i/>
          <w:sz w:val="24"/>
        </w:rPr>
        <w:t>.</w:t>
      </w:r>
      <w:r>
        <w:rPr>
          <w:rFonts w:ascii="Times New Roman" w:hAnsi="Times New Roman"/>
          <w:sz w:val="24"/>
        </w:rPr>
        <w:t>65)</w:t>
      </w:r>
      <w:r>
        <w:rPr>
          <w:rFonts w:ascii="Times New Roman" w:hAnsi="Times New Roman"/>
          <w:spacing w:val="2"/>
          <w:w w:val="115"/>
          <w:sz w:val="24"/>
        </w:rPr>
        <w:t> </w:t>
      </w:r>
      <w:r>
        <w:rPr>
          <w:rFonts w:ascii="Times New Roman" w:hAnsi="Times New Roman"/>
          <w:w w:val="115"/>
          <w:sz w:val="24"/>
        </w:rPr>
        <w:t>=</w:t>
      </w:r>
      <w:r>
        <w:rPr>
          <w:rFonts w:ascii="Times New Roman" w:hAnsi="Times New Roman"/>
          <w:spacing w:val="3"/>
          <w:w w:val="115"/>
          <w:sz w:val="24"/>
        </w:rPr>
        <w:t> </w:t>
      </w:r>
      <w:r>
        <w:rPr>
          <w:rFonts w:ascii="Times New Roman" w:hAnsi="Times New Roman"/>
          <w:spacing w:val="-2"/>
          <w:sz w:val="24"/>
        </w:rPr>
        <w:t>0</w:t>
      </w:r>
      <w:r>
        <w:rPr>
          <w:rFonts w:ascii="Times New Roman" w:hAnsi="Times New Roman"/>
          <w:i/>
          <w:spacing w:val="-2"/>
          <w:sz w:val="24"/>
        </w:rPr>
        <w:t>.</w:t>
      </w:r>
      <w:r>
        <w:rPr>
          <w:rFonts w:ascii="Times New Roman" w:hAnsi="Times New Roman"/>
          <w:spacing w:val="-2"/>
          <w:sz w:val="24"/>
        </w:rPr>
        <w:t>258</w:t>
      </w:r>
    </w:p>
    <w:p>
      <w:pPr>
        <w:tabs>
          <w:tab w:pos="4864" w:val="left" w:leader="none"/>
        </w:tabs>
        <w:spacing w:line="32" w:lineRule="exact"/>
        <w:ind w:left="3710" w:right="0" w:firstLine="0"/>
        <w:rPr>
          <w:rFonts w:ascii="Times New Roman"/>
          <w:sz w:val="3"/>
        </w:rPr>
      </w:pPr>
      <w:r>
        <w:rPr>
          <w:rFonts w:ascii="Times New Roman"/>
          <w:position w:val="0"/>
          <w:sz w:val="3"/>
        </w:rPr>
        <w:pict>
          <v:group style="width:12.25pt;height:1.65pt;mso-position-horizontal-relative:char;mso-position-vertical-relative:line" id="docshapegroup749" coordorigin="0,0" coordsize="245,33">
            <v:shape style="position:absolute;left:0;top:0;width:245;height:33" id="docshape750" coordorigin="0,0" coordsize="245,33" path="m244,0l0,0,0,8,244,8,244,0xm245,25l142,25,142,32,245,32,245,25xe" filled="true" fillcolor="#000000" stroked="false">
              <v:path arrowok="t"/>
              <v:fill type="solid"/>
            </v:shape>
          </v:group>
        </w:pict>
      </w:r>
      <w:r>
        <w:rPr>
          <w:rFonts w:ascii="Times New Roman"/>
          <w:position w:val="0"/>
          <w:sz w:val="3"/>
        </w:rPr>
      </w:r>
      <w:r>
        <w:rPr>
          <w:rFonts w:ascii="Times New Roman"/>
          <w:position w:val="0"/>
          <w:sz w:val="3"/>
        </w:rPr>
        <w:tab/>
      </w:r>
      <w:r>
        <w:rPr>
          <w:rFonts w:ascii="Times New Roman"/>
          <w:position w:val="0"/>
          <w:sz w:val="3"/>
        </w:rPr>
        <w:pict>
          <v:group style="width:15.6pt;height:1.55pt;mso-position-horizontal-relative:char;mso-position-vertical-relative:line" id="docshapegroup751" coordorigin="0,0" coordsize="312,31">
            <v:shape style="position:absolute;left:0;top:0;width:312;height:31" id="docshape752" coordorigin="0,0" coordsize="312,31" path="m311,0l0,0,0,8,311,8,311,0xm311,23l142,23,142,30,311,30,311,23xe" filled="true" fillcolor="#000000" stroked="false">
              <v:path arrowok="t"/>
              <v:fill type="solid"/>
            </v:shape>
          </v:group>
        </w:pict>
      </w:r>
      <w:r>
        <w:rPr>
          <w:rFonts w:ascii="Times New Roman"/>
          <w:position w:val="0"/>
          <w:sz w:val="3"/>
        </w:rPr>
      </w:r>
    </w:p>
    <w:p>
      <w:pPr>
        <w:pStyle w:val="BodyText"/>
        <w:spacing w:before="1"/>
        <w:rPr>
          <w:sz w:val="23"/>
        </w:rPr>
      </w:pPr>
    </w:p>
    <w:p>
      <w:pPr>
        <w:pStyle w:val="BodyText"/>
        <w:spacing w:before="56"/>
        <w:ind w:left="159"/>
        <w:jc w:val="both"/>
      </w:pPr>
      <w:r>
        <w:rPr>
          <w:w w:val="105"/>
        </w:rPr>
        <w:t>Similarly</w:t>
      </w:r>
      <w:r>
        <w:rPr>
          <w:spacing w:val="-13"/>
          <w:w w:val="105"/>
        </w:rPr>
        <w:t> </w:t>
      </w:r>
      <w:r>
        <w:rPr>
          <w:i/>
          <w:w w:val="105"/>
        </w:rPr>
        <w:t>P</w:t>
      </w:r>
      <w:r>
        <w:rPr>
          <w:i/>
          <w:spacing w:val="-31"/>
          <w:w w:val="105"/>
        </w:rPr>
        <w:t> </w:t>
      </w:r>
      <w:r>
        <w:rPr>
          <w:spacing w:val="41"/>
          <w:w w:val="104"/>
        </w:rPr>
        <w:t>(</w:t>
      </w:r>
      <w:r>
        <w:rPr>
          <w:i/>
          <w:spacing w:val="-85"/>
          <w:w w:val="123"/>
        </w:rPr>
        <w:t>X</w:t>
      </w:r>
      <w:r>
        <w:rPr>
          <w:spacing w:val="42"/>
          <w:w w:val="88"/>
          <w:position w:val="6"/>
        </w:rPr>
        <w:t>¯</w:t>
      </w:r>
      <w:r>
        <w:rPr>
          <w:spacing w:val="-2"/>
          <w:w w:val="105"/>
          <w:position w:val="6"/>
        </w:rPr>
        <w:t> </w:t>
      </w:r>
      <w:r>
        <w:rPr>
          <w:rFonts w:ascii="Lucida Sans Unicode" w:hAnsi="Lucida Sans Unicode"/>
          <w:w w:val="105"/>
        </w:rPr>
        <w:t>≥</w:t>
      </w:r>
      <w:r>
        <w:rPr>
          <w:rFonts w:ascii="Lucida Sans Unicode" w:hAnsi="Lucida Sans Unicode"/>
          <w:spacing w:val="-20"/>
          <w:w w:val="105"/>
        </w:rPr>
        <w:t> </w:t>
      </w:r>
      <w:r>
        <w:rPr>
          <w:w w:val="105"/>
        </w:rPr>
        <w:t>220)</w:t>
      </w:r>
      <w:r>
        <w:rPr>
          <w:spacing w:val="-16"/>
          <w:w w:val="105"/>
        </w:rPr>
        <w:t> </w:t>
      </w:r>
      <w:r>
        <w:rPr>
          <w:w w:val="105"/>
        </w:rPr>
        <w:t>=</w:t>
      </w:r>
      <w:r>
        <w:rPr>
          <w:spacing w:val="-16"/>
          <w:w w:val="105"/>
        </w:rPr>
        <w:t> </w:t>
      </w:r>
      <w:r>
        <w:rPr>
          <w:i/>
          <w:w w:val="105"/>
        </w:rPr>
        <w:t>P</w:t>
      </w:r>
      <w:r>
        <w:rPr>
          <w:i/>
          <w:spacing w:val="-31"/>
          <w:w w:val="105"/>
        </w:rPr>
        <w:t> </w:t>
      </w:r>
      <w:r>
        <w:rPr>
          <w:w w:val="105"/>
        </w:rPr>
        <w:t>(</w:t>
      </w:r>
      <w:r>
        <w:rPr>
          <w:i/>
          <w:w w:val="105"/>
        </w:rPr>
        <w:t>Z</w:t>
      </w:r>
      <w:r>
        <w:rPr>
          <w:i/>
          <w:spacing w:val="-9"/>
          <w:w w:val="105"/>
        </w:rPr>
        <w:t> </w:t>
      </w:r>
      <w:r>
        <w:rPr>
          <w:rFonts w:ascii="Lucida Sans Unicode" w:hAnsi="Lucida Sans Unicode"/>
          <w:w w:val="105"/>
        </w:rPr>
        <w:t>≥</w:t>
      </w:r>
      <w:r>
        <w:rPr>
          <w:rFonts w:ascii="Lucida Sans Unicode" w:hAnsi="Lucida Sans Unicode"/>
          <w:spacing w:val="-20"/>
          <w:w w:val="105"/>
        </w:rPr>
        <w:t> </w:t>
      </w:r>
      <w:r>
        <w:rPr>
          <w:w w:val="105"/>
        </w:rPr>
        <w:t>0</w:t>
      </w:r>
      <w:r>
        <w:rPr>
          <w:i/>
          <w:w w:val="105"/>
        </w:rPr>
        <w:t>.</w:t>
      </w:r>
      <w:r>
        <w:rPr>
          <w:w w:val="105"/>
        </w:rPr>
        <w:t>98)</w:t>
      </w:r>
      <w:r>
        <w:rPr>
          <w:spacing w:val="-16"/>
          <w:w w:val="105"/>
        </w:rPr>
        <w:t> </w:t>
      </w:r>
      <w:r>
        <w:rPr>
          <w:w w:val="105"/>
        </w:rPr>
        <w:t>=</w:t>
      </w:r>
      <w:r>
        <w:rPr>
          <w:spacing w:val="-15"/>
          <w:w w:val="105"/>
        </w:rPr>
        <w:t> </w:t>
      </w:r>
      <w:r>
        <w:rPr>
          <w:w w:val="105"/>
        </w:rPr>
        <w:t>0</w:t>
      </w:r>
      <w:r>
        <w:rPr>
          <w:i/>
          <w:w w:val="105"/>
        </w:rPr>
        <w:t>.</w:t>
      </w:r>
      <w:r>
        <w:rPr>
          <w:w w:val="105"/>
        </w:rPr>
        <w:t>164</w:t>
      </w:r>
      <w:r>
        <w:rPr>
          <w:spacing w:val="-13"/>
          <w:w w:val="105"/>
        </w:rPr>
        <w:t> </w:t>
      </w:r>
      <w:r>
        <w:rPr>
          <w:w w:val="105"/>
        </w:rPr>
        <w:t>and,</w:t>
      </w:r>
      <w:r>
        <w:rPr>
          <w:spacing w:val="-8"/>
          <w:w w:val="105"/>
        </w:rPr>
        <w:t> </w:t>
      </w:r>
      <w:r>
        <w:rPr>
          <w:i/>
          <w:w w:val="105"/>
        </w:rPr>
        <w:t>P</w:t>
      </w:r>
      <w:r>
        <w:rPr>
          <w:i/>
          <w:spacing w:val="-31"/>
          <w:w w:val="105"/>
        </w:rPr>
        <w:t> </w:t>
      </w:r>
      <w:r>
        <w:rPr>
          <w:spacing w:val="41"/>
          <w:w w:val="104"/>
        </w:rPr>
        <w:t>(</w:t>
      </w:r>
      <w:r>
        <w:rPr>
          <w:i/>
          <w:spacing w:val="-85"/>
          <w:w w:val="123"/>
        </w:rPr>
        <w:t>X</w:t>
      </w:r>
      <w:r>
        <w:rPr>
          <w:spacing w:val="42"/>
          <w:w w:val="88"/>
          <w:position w:val="6"/>
        </w:rPr>
        <w:t>¯</w:t>
      </w:r>
      <w:r>
        <w:rPr>
          <w:spacing w:val="10"/>
          <w:w w:val="105"/>
          <w:position w:val="6"/>
        </w:rPr>
        <w:t> </w:t>
      </w:r>
      <w:r>
        <w:rPr>
          <w:rFonts w:ascii="Lucida Sans Unicode" w:hAnsi="Lucida Sans Unicode"/>
          <w:w w:val="105"/>
        </w:rPr>
        <w:t>≥</w:t>
      </w:r>
      <w:r>
        <w:rPr>
          <w:rFonts w:ascii="Lucida Sans Unicode" w:hAnsi="Lucida Sans Unicode"/>
          <w:spacing w:val="-20"/>
          <w:w w:val="105"/>
        </w:rPr>
        <w:t> </w:t>
      </w:r>
      <w:r>
        <w:rPr>
          <w:w w:val="105"/>
        </w:rPr>
        <w:t>230)</w:t>
      </w:r>
      <w:r>
        <w:rPr>
          <w:spacing w:val="-12"/>
          <w:w w:val="105"/>
        </w:rPr>
        <w:t> </w:t>
      </w:r>
      <w:r>
        <w:rPr>
          <w:w w:val="105"/>
        </w:rPr>
        <w:t>=</w:t>
      </w:r>
      <w:r>
        <w:rPr>
          <w:spacing w:val="-13"/>
          <w:w w:val="105"/>
        </w:rPr>
        <w:t> </w:t>
      </w:r>
      <w:r>
        <w:rPr>
          <w:i/>
          <w:w w:val="105"/>
        </w:rPr>
        <w:t>P</w:t>
      </w:r>
      <w:r>
        <w:rPr>
          <w:i/>
          <w:spacing w:val="-31"/>
          <w:w w:val="105"/>
        </w:rPr>
        <w:t> </w:t>
      </w:r>
      <w:r>
        <w:rPr>
          <w:spacing w:val="41"/>
          <w:w w:val="104"/>
        </w:rPr>
        <w:t>(</w:t>
      </w:r>
      <w:r>
        <w:rPr>
          <w:i/>
          <w:spacing w:val="-85"/>
          <w:w w:val="123"/>
        </w:rPr>
        <w:t>X</w:t>
      </w:r>
      <w:r>
        <w:rPr>
          <w:spacing w:val="42"/>
          <w:w w:val="88"/>
          <w:position w:val="6"/>
        </w:rPr>
        <w:t>¯</w:t>
      </w:r>
      <w:r>
        <w:rPr>
          <w:spacing w:val="10"/>
          <w:w w:val="105"/>
          <w:position w:val="6"/>
        </w:rPr>
        <w:t> </w:t>
      </w:r>
      <w:r>
        <w:rPr>
          <w:rFonts w:ascii="Lucida Sans Unicode" w:hAnsi="Lucida Sans Unicode"/>
          <w:w w:val="105"/>
        </w:rPr>
        <w:t>≥</w:t>
      </w:r>
      <w:r>
        <w:rPr>
          <w:rFonts w:ascii="Lucida Sans Unicode" w:hAnsi="Lucida Sans Unicode"/>
          <w:spacing w:val="-20"/>
          <w:w w:val="105"/>
        </w:rPr>
        <w:t> </w:t>
      </w:r>
      <w:r>
        <w:rPr>
          <w:w w:val="105"/>
        </w:rPr>
        <w:t>2</w:t>
      </w:r>
      <w:r>
        <w:rPr>
          <w:i/>
          <w:w w:val="105"/>
        </w:rPr>
        <w:t>.</w:t>
      </w:r>
      <w:r>
        <w:rPr>
          <w:w w:val="105"/>
        </w:rPr>
        <w:t>07)</w:t>
      </w:r>
      <w:r>
        <w:rPr>
          <w:spacing w:val="-12"/>
          <w:w w:val="105"/>
        </w:rPr>
        <w:t> </w:t>
      </w:r>
      <w:r>
        <w:rPr>
          <w:w w:val="105"/>
        </w:rPr>
        <w:t>=</w:t>
      </w:r>
      <w:r>
        <w:rPr>
          <w:spacing w:val="-11"/>
          <w:w w:val="105"/>
        </w:rPr>
        <w:t> </w:t>
      </w:r>
      <w:r>
        <w:rPr>
          <w:spacing w:val="-4"/>
          <w:w w:val="105"/>
        </w:rPr>
        <w:t>0</w:t>
      </w:r>
      <w:r>
        <w:rPr>
          <w:i/>
          <w:spacing w:val="-4"/>
          <w:w w:val="105"/>
        </w:rPr>
        <w:t>.</w:t>
      </w:r>
      <w:r>
        <w:rPr>
          <w:spacing w:val="-4"/>
          <w:w w:val="105"/>
        </w:rPr>
        <w:t>019</w:t>
      </w:r>
    </w:p>
    <w:p>
      <w:pPr>
        <w:pStyle w:val="BodyText"/>
        <w:spacing w:line="252" w:lineRule="auto" w:before="166"/>
        <w:ind w:left="159" w:right="917"/>
        <w:jc w:val="both"/>
      </w:pPr>
      <w:r>
        <w:rPr>
          <w:w w:val="105"/>
        </w:rPr>
        <w:t>Thus, less than 26% of the time will the means of the samples of size 25 will be above 217 mg/100 ml, about 16% of the time they will be above 220 mg/100 ml and less than 2% are the sample means expected to be larger than 230mg/100 ml.</w:t>
      </w:r>
    </w:p>
    <w:p>
      <w:pPr>
        <w:pStyle w:val="BodyText"/>
        <w:spacing w:line="252" w:lineRule="auto" w:before="203"/>
        <w:ind w:left="159" w:right="917"/>
        <w:jc w:val="both"/>
      </w:pPr>
      <w:r>
        <w:rPr>
          <w:w w:val="105"/>
        </w:rPr>
        <w:t>To</w:t>
      </w:r>
      <w:r>
        <w:rPr>
          <w:w w:val="105"/>
        </w:rPr>
        <w:t> calculate</w:t>
      </w:r>
      <w:r>
        <w:rPr>
          <w:w w:val="105"/>
        </w:rPr>
        <w:t> the</w:t>
      </w:r>
      <w:r>
        <w:rPr>
          <w:w w:val="105"/>
        </w:rPr>
        <w:t> upper</w:t>
      </w:r>
      <w:r>
        <w:rPr>
          <w:w w:val="105"/>
        </w:rPr>
        <w:t> and</w:t>
      </w:r>
      <w:r>
        <w:rPr>
          <w:w w:val="105"/>
        </w:rPr>
        <w:t> lower</w:t>
      </w:r>
      <w:r>
        <w:rPr>
          <w:w w:val="105"/>
        </w:rPr>
        <w:t> cutoff</w:t>
      </w:r>
      <w:r>
        <w:rPr>
          <w:w w:val="105"/>
        </w:rPr>
        <w:t> points</w:t>
      </w:r>
      <w:r>
        <w:rPr>
          <w:w w:val="105"/>
        </w:rPr>
        <w:t> enclosing</w:t>
      </w:r>
      <w:r>
        <w:rPr>
          <w:w w:val="105"/>
        </w:rPr>
        <w:t> the</w:t>
      </w:r>
      <w:r>
        <w:rPr>
          <w:w w:val="105"/>
        </w:rPr>
        <w:t> middle</w:t>
      </w:r>
      <w:r>
        <w:rPr>
          <w:w w:val="105"/>
        </w:rPr>
        <w:t> 95%</w:t>
      </w:r>
      <w:r>
        <w:rPr>
          <w:w w:val="105"/>
        </w:rPr>
        <w:t> of</w:t>
      </w:r>
      <w:r>
        <w:rPr>
          <w:w w:val="105"/>
        </w:rPr>
        <w:t> the</w:t>
      </w:r>
      <w:r>
        <w:rPr>
          <w:w w:val="105"/>
        </w:rPr>
        <w:t> means</w:t>
      </w:r>
      <w:r>
        <w:rPr>
          <w:w w:val="105"/>
        </w:rPr>
        <w:t> of samples of size </w:t>
      </w:r>
      <w:r>
        <w:rPr>
          <w:i/>
          <w:w w:val="105"/>
        </w:rPr>
        <w:t>n </w:t>
      </w:r>
      <w:r>
        <w:rPr>
          <w:w w:val="105"/>
        </w:rPr>
        <w:t>= 25 drawn from this population we work as follows:</w:t>
      </w:r>
    </w:p>
    <w:p>
      <w:pPr>
        <w:pStyle w:val="BodyText"/>
        <w:spacing w:line="252" w:lineRule="auto"/>
        <w:ind w:left="159" w:right="917"/>
        <w:jc w:val="both"/>
      </w:pPr>
      <w:r>
        <w:rPr/>
        <w:pict>
          <v:shape style="position:absolute;margin-left:362.015869pt;margin-top:1.973778pt;width:9.35pt;height:20.75pt;mso-position-horizontal-relative:page;mso-position-vertical-relative:paragraph;z-index:-23942144" type="#_x0000_t202" id="docshape753"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10"/>
        </w:rPr>
        <w:t>The</w:t>
      </w:r>
      <w:r>
        <w:rPr>
          <w:spacing w:val="-17"/>
          <w:w w:val="110"/>
        </w:rPr>
        <w:t> </w:t>
      </w:r>
      <w:r>
        <w:rPr>
          <w:w w:val="110"/>
        </w:rPr>
        <w:t>cutoff</w:t>
      </w:r>
      <w:r>
        <w:rPr>
          <w:spacing w:val="-16"/>
          <w:w w:val="110"/>
        </w:rPr>
        <w:t> </w:t>
      </w:r>
      <w:r>
        <w:rPr>
          <w:w w:val="110"/>
        </w:rPr>
        <w:t>points</w:t>
      </w:r>
      <w:r>
        <w:rPr>
          <w:spacing w:val="-17"/>
          <w:w w:val="110"/>
        </w:rPr>
        <w:t> </w:t>
      </w:r>
      <w:r>
        <w:rPr>
          <w:w w:val="110"/>
        </w:rPr>
        <w:t>in</w:t>
      </w:r>
      <w:r>
        <w:rPr>
          <w:spacing w:val="-16"/>
          <w:w w:val="110"/>
        </w:rPr>
        <w:t> </w:t>
      </w:r>
      <w:r>
        <w:rPr>
          <w:w w:val="110"/>
        </w:rPr>
        <w:t>the</w:t>
      </w:r>
      <w:r>
        <w:rPr>
          <w:spacing w:val="-17"/>
          <w:w w:val="110"/>
        </w:rPr>
        <w:t> </w:t>
      </w:r>
      <w:r>
        <w:rPr>
          <w:w w:val="110"/>
        </w:rPr>
        <w:t>standard</w:t>
      </w:r>
      <w:r>
        <w:rPr>
          <w:spacing w:val="-16"/>
          <w:w w:val="110"/>
        </w:rPr>
        <w:t> </w:t>
      </w:r>
      <w:r>
        <w:rPr>
          <w:w w:val="110"/>
        </w:rPr>
        <w:t>normal</w:t>
      </w:r>
      <w:r>
        <w:rPr>
          <w:spacing w:val="-17"/>
          <w:w w:val="110"/>
        </w:rPr>
        <w:t> </w:t>
      </w:r>
      <w:r>
        <w:rPr>
          <w:w w:val="110"/>
        </w:rPr>
        <w:t>distribution</w:t>
      </w:r>
      <w:r>
        <w:rPr>
          <w:spacing w:val="-16"/>
          <w:w w:val="110"/>
        </w:rPr>
        <w:t> </w:t>
      </w:r>
      <w:r>
        <w:rPr>
          <w:w w:val="110"/>
        </w:rPr>
        <w:t>are</w:t>
      </w:r>
      <w:r>
        <w:rPr>
          <w:spacing w:val="49"/>
          <w:w w:val="110"/>
        </w:rPr>
        <w:t> </w:t>
      </w:r>
      <w:r>
        <w:rPr>
          <w:w w:val="110"/>
        </w:rPr>
        <w:t>1</w:t>
      </w:r>
      <w:r>
        <w:rPr>
          <w:i/>
          <w:w w:val="110"/>
        </w:rPr>
        <w:t>.</w:t>
      </w:r>
      <w:r>
        <w:rPr>
          <w:w w:val="110"/>
        </w:rPr>
        <w:t>96</w:t>
      </w:r>
      <w:r>
        <w:rPr>
          <w:spacing w:val="-17"/>
          <w:w w:val="110"/>
        </w:rPr>
        <w:t> </w:t>
      </w:r>
      <w:r>
        <w:rPr>
          <w:w w:val="110"/>
        </w:rPr>
        <w:t>and</w:t>
      </w:r>
      <w:r>
        <w:rPr>
          <w:spacing w:val="-16"/>
          <w:w w:val="110"/>
        </w:rPr>
        <w:t> </w:t>
      </w:r>
      <w:r>
        <w:rPr>
          <w:w w:val="110"/>
        </w:rPr>
        <w:t>+1</w:t>
      </w:r>
      <w:r>
        <w:rPr>
          <w:i/>
          <w:w w:val="110"/>
        </w:rPr>
        <w:t>.</w:t>
      </w:r>
      <w:r>
        <w:rPr>
          <w:w w:val="110"/>
        </w:rPr>
        <w:t>96.</w:t>
      </w:r>
      <w:r>
        <w:rPr>
          <w:w w:val="110"/>
        </w:rPr>
        <w:t> We</w:t>
      </w:r>
      <w:r>
        <w:rPr>
          <w:spacing w:val="-17"/>
          <w:w w:val="110"/>
        </w:rPr>
        <w:t> </w:t>
      </w:r>
      <w:r>
        <w:rPr>
          <w:w w:val="110"/>
        </w:rPr>
        <w:t>can</w:t>
      </w:r>
      <w:r>
        <w:rPr>
          <w:spacing w:val="-16"/>
          <w:w w:val="110"/>
        </w:rPr>
        <w:t> </w:t>
      </w:r>
      <w:r>
        <w:rPr>
          <w:w w:val="110"/>
        </w:rPr>
        <w:t>translate this to a statement about serum cholesterol levels.</w:t>
      </w:r>
    </w:p>
    <w:p>
      <w:pPr>
        <w:spacing w:before="73"/>
        <w:ind w:left="1488" w:right="0" w:firstLine="0"/>
        <w:jc w:val="left"/>
        <w:rPr>
          <w:rFonts w:ascii="Times New Roman" w:hAnsi="Times New Roman"/>
          <w:sz w:val="24"/>
        </w:rPr>
      </w:pPr>
      <w:r>
        <w:rPr/>
        <w:pict>
          <v:shape style="position:absolute;margin-left:335.339996pt;margin-top:22.378546pt;width:12pt;height:16.650pt;mso-position-horizontal-relative:page;mso-position-vertical-relative:paragraph;z-index:-23941632" type="#_x0000_t202" id="docshape754" filled="false" stroked="false">
            <v:textbox inset="0,0,0,0">
              <w:txbxContent>
                <w:p>
                  <w:pPr>
                    <w:spacing w:line="163" w:lineRule="auto" w:before="0"/>
                    <w:ind w:left="0" w:right="0" w:firstLine="0"/>
                    <w:jc w:val="left"/>
                    <w:rPr>
                      <w:sz w:val="16"/>
                    </w:rPr>
                  </w:pPr>
                  <w:r>
                    <w:rPr>
                      <w:rFonts w:ascii="Lucida Sans Unicode" w:hAnsi="Lucida Sans Unicode"/>
                      <w:spacing w:val="-27"/>
                      <w:w w:val="110"/>
                      <w:position w:val="-5"/>
                      <w:sz w:val="16"/>
                    </w:rPr>
                    <w:t>√</w:t>
                  </w:r>
                  <w:r>
                    <w:rPr>
                      <w:spacing w:val="-27"/>
                      <w:w w:val="110"/>
                      <w:sz w:val="16"/>
                    </w:rPr>
                    <w:t>46</w:t>
                  </w:r>
                </w:p>
              </w:txbxContent>
            </v:textbox>
            <w10:wrap type="none"/>
          </v:shape>
        </w:pict>
      </w:r>
      <w:r>
        <w:rPr>
          <w:rFonts w:ascii="Lucida Sans Unicode" w:hAnsi="Lucida Sans Unicode"/>
          <w:sz w:val="24"/>
        </w:rPr>
        <w:t>−</w:t>
      </w:r>
      <w:r>
        <w:rPr>
          <w:rFonts w:ascii="Times New Roman" w:hAnsi="Times New Roman"/>
          <w:sz w:val="24"/>
        </w:rPr>
        <w:t>1</w:t>
      </w:r>
      <w:r>
        <w:rPr>
          <w:rFonts w:ascii="Times New Roman" w:hAnsi="Times New Roman"/>
          <w:i/>
          <w:sz w:val="24"/>
        </w:rPr>
        <w:t>.</w:t>
      </w:r>
      <w:r>
        <w:rPr>
          <w:rFonts w:ascii="Times New Roman" w:hAnsi="Times New Roman"/>
          <w:sz w:val="24"/>
        </w:rPr>
        <w:t>96</w:t>
      </w:r>
      <w:r>
        <w:rPr>
          <w:rFonts w:ascii="Times New Roman" w:hAnsi="Times New Roman"/>
          <w:spacing w:val="-15"/>
          <w:sz w:val="24"/>
        </w:rPr>
        <w:t> </w:t>
      </w:r>
      <w:r>
        <w:rPr>
          <w:rFonts w:ascii="Lucida Sans Unicode" w:hAnsi="Lucida Sans Unicode"/>
          <w:sz w:val="24"/>
        </w:rPr>
        <w:t>≤</w:t>
      </w:r>
      <w:r>
        <w:rPr>
          <w:rFonts w:ascii="Lucida Sans Unicode" w:hAnsi="Lucida Sans Unicode"/>
          <w:spacing w:val="-19"/>
          <w:sz w:val="24"/>
        </w:rPr>
        <w:t> </w:t>
      </w:r>
      <w:r>
        <w:rPr>
          <w:rFonts w:ascii="Times New Roman" w:hAnsi="Times New Roman"/>
          <w:i/>
          <w:sz w:val="24"/>
        </w:rPr>
        <w:t>Z</w:t>
      </w:r>
      <w:r>
        <w:rPr>
          <w:rFonts w:ascii="Times New Roman" w:hAnsi="Times New Roman"/>
          <w:i/>
          <w:spacing w:val="-7"/>
          <w:sz w:val="24"/>
        </w:rPr>
        <w:t> </w:t>
      </w:r>
      <w:r>
        <w:rPr>
          <w:rFonts w:ascii="Lucida Sans Unicode" w:hAnsi="Lucida Sans Unicode"/>
          <w:sz w:val="24"/>
        </w:rPr>
        <w:t>≤</w:t>
      </w:r>
      <w:r>
        <w:rPr>
          <w:rFonts w:ascii="Lucida Sans Unicode" w:hAnsi="Lucida Sans Unicode"/>
          <w:spacing w:val="-19"/>
          <w:sz w:val="24"/>
        </w:rPr>
        <w:t> </w:t>
      </w:r>
      <w:r>
        <w:rPr>
          <w:rFonts w:ascii="Times New Roman" w:hAnsi="Times New Roman"/>
          <w:sz w:val="24"/>
        </w:rPr>
        <w:t>1</w:t>
      </w:r>
      <w:r>
        <w:rPr>
          <w:rFonts w:ascii="Times New Roman" w:hAnsi="Times New Roman"/>
          <w:i/>
          <w:sz w:val="24"/>
        </w:rPr>
        <w:t>.</w:t>
      </w:r>
      <w:r>
        <w:rPr>
          <w:rFonts w:ascii="Times New Roman" w:hAnsi="Times New Roman"/>
          <w:sz w:val="24"/>
        </w:rPr>
        <w:t>96</w:t>
      </w:r>
      <w:r>
        <w:rPr>
          <w:rFonts w:ascii="Times New Roman" w:hAnsi="Times New Roman"/>
          <w:spacing w:val="79"/>
          <w:sz w:val="24"/>
        </w:rPr>
        <w:t> </w:t>
      </w:r>
      <w:r>
        <w:rPr>
          <w:rFonts w:ascii="Lucida Sans Unicode" w:hAnsi="Lucida Sans Unicode"/>
          <w:sz w:val="24"/>
        </w:rPr>
        <w:t>⇐⇒</w:t>
      </w:r>
      <w:r>
        <w:rPr>
          <w:rFonts w:ascii="Lucida Sans Unicode" w:hAnsi="Lucida Sans Unicode"/>
          <w:spacing w:val="77"/>
          <w:sz w:val="24"/>
        </w:rPr>
        <w:t> </w:t>
      </w:r>
      <w:r>
        <w:rPr>
          <w:rFonts w:ascii="Lucida Sans Unicode" w:hAnsi="Lucida Sans Unicode"/>
          <w:sz w:val="24"/>
        </w:rPr>
        <w:t>−</w:t>
      </w:r>
      <w:r>
        <w:rPr>
          <w:rFonts w:ascii="Times New Roman" w:hAnsi="Times New Roman"/>
          <w:sz w:val="24"/>
        </w:rPr>
        <w:t>1</w:t>
      </w:r>
      <w:r>
        <w:rPr>
          <w:rFonts w:ascii="Times New Roman" w:hAnsi="Times New Roman"/>
          <w:i/>
          <w:sz w:val="24"/>
        </w:rPr>
        <w:t>.</w:t>
      </w:r>
      <w:r>
        <w:rPr>
          <w:rFonts w:ascii="Times New Roman" w:hAnsi="Times New Roman"/>
          <w:sz w:val="24"/>
        </w:rPr>
        <w:t>96</w:t>
      </w:r>
      <w:r>
        <w:rPr>
          <w:rFonts w:ascii="Times New Roman" w:hAnsi="Times New Roman"/>
          <w:spacing w:val="-9"/>
          <w:sz w:val="24"/>
        </w:rPr>
        <w:t> </w:t>
      </w:r>
      <w:r>
        <w:rPr>
          <w:rFonts w:ascii="Lucida Sans Unicode" w:hAnsi="Lucida Sans Unicode"/>
          <w:sz w:val="24"/>
        </w:rPr>
        <w:t>≤</w:t>
      </w:r>
      <w:r>
        <w:rPr>
          <w:rFonts w:ascii="Lucida Sans Unicode" w:hAnsi="Lucida Sans Unicode"/>
          <w:spacing w:val="-7"/>
          <w:sz w:val="24"/>
        </w:rPr>
        <w:t> </w:t>
      </w:r>
      <w:r>
        <w:rPr>
          <w:rFonts w:ascii="Times New Roman" w:hAnsi="Times New Roman"/>
          <w:i/>
          <w:spacing w:val="-90"/>
          <w:w w:val="112"/>
          <w:position w:val="16"/>
          <w:sz w:val="24"/>
        </w:rPr>
        <w:t>x</w:t>
      </w:r>
      <w:r>
        <w:rPr>
          <w:rFonts w:ascii="Times New Roman" w:hAnsi="Times New Roman"/>
          <w:spacing w:val="30"/>
          <w:w w:val="85"/>
          <w:position w:val="16"/>
          <w:sz w:val="24"/>
          <w:u w:val="single"/>
        </w:rPr>
        <w:t>¯</w:t>
      </w:r>
      <w:r>
        <w:rPr>
          <w:spacing w:val="28"/>
          <w:position w:val="13"/>
          <w:sz w:val="16"/>
          <w:u w:val="single"/>
        </w:rPr>
        <w:t>2</w:t>
      </w:r>
      <w:r>
        <w:rPr>
          <w:spacing w:val="29"/>
          <w:position w:val="13"/>
          <w:sz w:val="16"/>
          <w:u w:val="single"/>
        </w:rPr>
        <w:t>5</w:t>
      </w:r>
      <w:r>
        <w:rPr>
          <w:spacing w:val="7"/>
          <w:position w:val="13"/>
          <w:sz w:val="16"/>
          <w:u w:val="single"/>
        </w:rPr>
        <w:t> </w:t>
      </w:r>
      <w:r>
        <w:rPr>
          <w:rFonts w:ascii="Lucida Sans Unicode" w:hAnsi="Lucida Sans Unicode"/>
          <w:position w:val="16"/>
          <w:sz w:val="24"/>
          <w:u w:val="single"/>
        </w:rPr>
        <w:t>−</w:t>
      </w:r>
      <w:r>
        <w:rPr>
          <w:rFonts w:ascii="Lucida Sans Unicode" w:hAnsi="Lucida Sans Unicode"/>
          <w:spacing w:val="-23"/>
          <w:position w:val="16"/>
          <w:sz w:val="24"/>
          <w:u w:val="single"/>
        </w:rPr>
        <w:t> </w:t>
      </w:r>
      <w:r>
        <w:rPr>
          <w:rFonts w:ascii="Times New Roman" w:hAnsi="Times New Roman"/>
          <w:position w:val="16"/>
          <w:sz w:val="24"/>
          <w:u w:val="single"/>
        </w:rPr>
        <w:t>211</w:t>
      </w:r>
      <w:r>
        <w:rPr>
          <w:rFonts w:ascii="Times New Roman" w:hAnsi="Times New Roman"/>
          <w:spacing w:val="9"/>
          <w:position w:val="16"/>
          <w:sz w:val="24"/>
        </w:rPr>
        <w:t> </w:t>
      </w:r>
      <w:r>
        <w:rPr>
          <w:rFonts w:ascii="Lucida Sans Unicode" w:hAnsi="Lucida Sans Unicode"/>
          <w:sz w:val="24"/>
        </w:rPr>
        <w:t>≤</w:t>
      </w:r>
      <w:r>
        <w:rPr>
          <w:rFonts w:ascii="Lucida Sans Unicode" w:hAnsi="Lucida Sans Unicode"/>
          <w:spacing w:val="-19"/>
          <w:sz w:val="24"/>
        </w:rPr>
        <w:t> </w:t>
      </w:r>
      <w:r>
        <w:rPr>
          <w:rFonts w:ascii="Times New Roman" w:hAnsi="Times New Roman"/>
          <w:spacing w:val="-4"/>
          <w:sz w:val="24"/>
        </w:rPr>
        <w:t>1</w:t>
      </w:r>
      <w:r>
        <w:rPr>
          <w:rFonts w:ascii="Times New Roman" w:hAnsi="Times New Roman"/>
          <w:i/>
          <w:spacing w:val="-4"/>
          <w:sz w:val="24"/>
        </w:rPr>
        <w:t>.</w:t>
      </w:r>
      <w:r>
        <w:rPr>
          <w:rFonts w:ascii="Times New Roman" w:hAnsi="Times New Roman"/>
          <w:spacing w:val="-4"/>
          <w:sz w:val="24"/>
        </w:rPr>
        <w:t>96</w:t>
      </w:r>
    </w:p>
    <w:p>
      <w:pPr>
        <w:pStyle w:val="BodyText"/>
        <w:spacing w:line="30" w:lineRule="exact"/>
        <w:ind w:left="5426"/>
        <w:rPr>
          <w:sz w:val="3"/>
        </w:rPr>
      </w:pPr>
      <w:r>
        <w:rPr>
          <w:position w:val="0"/>
          <w:sz w:val="3"/>
        </w:rPr>
        <w:pict>
          <v:group style="width:15.6pt;height:1.55pt;mso-position-horizontal-relative:char;mso-position-vertical-relative:line" id="docshapegroup755" coordorigin="0,0" coordsize="312,31">
            <v:shape style="position:absolute;left:0;top:0;width:312;height:31" id="docshape756" coordorigin="0,0" coordsize="312,31" path="m311,0l0,0,0,8,311,8,311,0xm311,23l142,23,142,30,311,30,311,23xe" filled="true" fillcolor="#000000" stroked="false">
              <v:path arrowok="t"/>
              <v:fill type="solid"/>
            </v:shape>
          </v:group>
        </w:pict>
      </w:r>
      <w:r>
        <w:rPr>
          <w:position w:val="0"/>
          <w:sz w:val="3"/>
        </w:rPr>
      </w:r>
    </w:p>
    <w:p>
      <w:pPr>
        <w:pStyle w:val="BodyText"/>
        <w:spacing w:line="159" w:lineRule="exact"/>
        <w:ind w:left="5567"/>
        <w:rPr>
          <w:sz w:val="15"/>
        </w:rPr>
      </w:pPr>
      <w:r>
        <w:rPr>
          <w:position w:val="-2"/>
          <w:sz w:val="15"/>
        </w:rPr>
        <w:pict>
          <v:shape style="width:8.5pt;height:8pt;mso-position-horizontal-relative:char;mso-position-vertical-relative:line" type="#_x0000_t202" id="docshape757" filled="false" stroked="false">
            <w10:anchorlock/>
            <v:textbox inset="0,0,0,0">
              <w:txbxContent>
                <w:p>
                  <w:pPr>
                    <w:spacing w:line="159" w:lineRule="exact" w:before="0"/>
                    <w:ind w:left="0" w:right="0" w:firstLine="0"/>
                    <w:jc w:val="left"/>
                    <w:rPr>
                      <w:sz w:val="16"/>
                    </w:rPr>
                  </w:pPr>
                  <w:r>
                    <w:rPr>
                      <w:spacing w:val="-5"/>
                      <w:w w:val="110"/>
                      <w:sz w:val="16"/>
                    </w:rPr>
                    <w:t>25</w:t>
                  </w:r>
                </w:p>
              </w:txbxContent>
            </v:textbox>
          </v:shape>
        </w:pict>
      </w:r>
      <w:r>
        <w:rPr>
          <w:position w:val="-2"/>
          <w:sz w:val="15"/>
        </w:rPr>
      </w:r>
    </w:p>
    <w:p>
      <w:pPr>
        <w:pStyle w:val="BodyText"/>
        <w:spacing w:line="344" w:lineRule="exact"/>
        <w:ind w:left="3521"/>
      </w:pPr>
      <w:r>
        <w:rPr>
          <w:rFonts w:ascii="Lucida Sans Unicode" w:hAnsi="Lucida Sans Unicode"/>
        </w:rPr>
        <w:t>⇐⇒</w:t>
      </w:r>
      <w:r>
        <w:rPr>
          <w:rFonts w:ascii="Lucida Sans Unicode" w:hAnsi="Lucida Sans Unicode"/>
          <w:spacing w:val="52"/>
        </w:rPr>
        <w:t> </w:t>
      </w:r>
      <w:r>
        <w:rPr/>
        <w:t>211</w:t>
      </w:r>
      <w:r>
        <w:rPr>
          <w:spacing w:val="-15"/>
        </w:rPr>
        <w:t> </w:t>
      </w:r>
      <w:r>
        <w:rPr>
          <w:rFonts w:ascii="Lucida Sans Unicode" w:hAnsi="Lucida Sans Unicode"/>
        </w:rPr>
        <w:t>−</w:t>
      </w:r>
      <w:r>
        <w:rPr>
          <w:rFonts w:ascii="Lucida Sans Unicode" w:hAnsi="Lucida Sans Unicode"/>
          <w:spacing w:val="-23"/>
        </w:rPr>
        <w:t> </w:t>
      </w:r>
      <w:r>
        <w:rPr/>
        <w:t>1</w:t>
      </w:r>
      <w:r>
        <w:rPr>
          <w:i/>
        </w:rPr>
        <w:t>.</w:t>
      </w:r>
      <w:r>
        <w:rPr/>
        <w:t>96(9</w:t>
      </w:r>
      <w:r>
        <w:rPr>
          <w:i/>
        </w:rPr>
        <w:t>.</w:t>
      </w:r>
      <w:r>
        <w:rPr/>
        <w:t>2)</w:t>
      </w:r>
      <w:r>
        <w:rPr>
          <w:spacing w:val="-15"/>
        </w:rPr>
        <w:t> </w:t>
      </w:r>
      <w:r>
        <w:rPr>
          <w:rFonts w:ascii="Lucida Sans Unicode" w:hAnsi="Lucida Sans Unicode"/>
        </w:rPr>
        <w:t>≤</w:t>
      </w:r>
      <w:r>
        <w:rPr>
          <w:rFonts w:ascii="Lucida Sans Unicode" w:hAnsi="Lucida Sans Unicode"/>
          <w:spacing w:val="-19"/>
        </w:rPr>
        <w:t> </w:t>
      </w:r>
      <w:r>
        <w:rPr>
          <w:i/>
          <w:spacing w:val="-90"/>
          <w:w w:val="94"/>
        </w:rPr>
        <w:t>x</w:t>
      </w:r>
      <w:r>
        <w:rPr>
          <w:spacing w:val="30"/>
          <w:w w:val="67"/>
        </w:rPr>
        <w:t>¯</w:t>
      </w:r>
      <w:r>
        <w:rPr>
          <w:rFonts w:ascii="PMingLiU" w:hAnsi="PMingLiU"/>
          <w:spacing w:val="28"/>
          <w:w w:val="119"/>
          <w:vertAlign w:val="subscript"/>
        </w:rPr>
        <w:t>2</w:t>
      </w:r>
      <w:r>
        <w:rPr>
          <w:rFonts w:ascii="PMingLiU" w:hAnsi="PMingLiU"/>
          <w:spacing w:val="29"/>
          <w:w w:val="119"/>
          <w:vertAlign w:val="subscript"/>
        </w:rPr>
        <w:t>5</w:t>
      </w:r>
      <w:r>
        <w:rPr>
          <w:rFonts w:ascii="PMingLiU" w:hAnsi="PMingLiU"/>
          <w:spacing w:val="-9"/>
          <w:w w:val="99"/>
          <w:vertAlign w:val="baseline"/>
        </w:rPr>
        <w:t> </w:t>
      </w:r>
      <w:r>
        <w:rPr>
          <w:rFonts w:ascii="Lucida Sans Unicode" w:hAnsi="Lucida Sans Unicode"/>
          <w:vertAlign w:val="baseline"/>
        </w:rPr>
        <w:t>≤</w:t>
      </w:r>
      <w:r>
        <w:rPr>
          <w:rFonts w:ascii="Lucida Sans Unicode" w:hAnsi="Lucida Sans Unicode"/>
          <w:spacing w:val="-19"/>
          <w:vertAlign w:val="baseline"/>
        </w:rPr>
        <w:t> </w:t>
      </w:r>
      <w:r>
        <w:rPr>
          <w:vertAlign w:val="baseline"/>
        </w:rPr>
        <w:t>211</w:t>
      </w:r>
      <w:r>
        <w:rPr>
          <w:spacing w:val="-15"/>
          <w:vertAlign w:val="baseline"/>
        </w:rPr>
        <w:t> </w:t>
      </w:r>
      <w:r>
        <w:rPr>
          <w:rFonts w:ascii="Lucida Sans Unicode" w:hAnsi="Lucida Sans Unicode"/>
          <w:vertAlign w:val="baseline"/>
        </w:rPr>
        <w:t>−</w:t>
      </w:r>
      <w:r>
        <w:rPr>
          <w:rFonts w:ascii="Lucida Sans Unicode" w:hAnsi="Lucida Sans Unicode"/>
          <w:spacing w:val="-23"/>
          <w:vertAlign w:val="baseline"/>
        </w:rPr>
        <w:t> </w:t>
      </w:r>
      <w:r>
        <w:rPr>
          <w:spacing w:val="-2"/>
          <w:vertAlign w:val="baseline"/>
        </w:rPr>
        <w:t>1</w:t>
      </w:r>
      <w:r>
        <w:rPr>
          <w:i/>
          <w:spacing w:val="-2"/>
          <w:vertAlign w:val="baseline"/>
        </w:rPr>
        <w:t>.</w:t>
      </w:r>
      <w:r>
        <w:rPr>
          <w:spacing w:val="-2"/>
          <w:vertAlign w:val="baseline"/>
        </w:rPr>
        <w:t>96(9</w:t>
      </w:r>
      <w:r>
        <w:rPr>
          <w:i/>
          <w:spacing w:val="-2"/>
          <w:vertAlign w:val="baseline"/>
        </w:rPr>
        <w:t>.</w:t>
      </w:r>
      <w:r>
        <w:rPr>
          <w:spacing w:val="-2"/>
          <w:vertAlign w:val="baseline"/>
        </w:rPr>
        <w:t>2)</w:t>
      </w:r>
    </w:p>
    <w:p>
      <w:pPr>
        <w:pStyle w:val="BodyText"/>
        <w:spacing w:line="359" w:lineRule="exact"/>
        <w:ind w:left="3521"/>
      </w:pPr>
      <w:r>
        <w:rPr>
          <w:rFonts w:ascii="Lucida Sans Unicode" w:hAnsi="Lucida Sans Unicode"/>
          <w:spacing w:val="-10"/>
          <w:w w:val="110"/>
        </w:rPr>
        <w:t>⇐⇒</w:t>
      </w:r>
      <w:r>
        <w:rPr>
          <w:rFonts w:ascii="Lucida Sans Unicode" w:hAnsi="Lucida Sans Unicode"/>
          <w:spacing w:val="48"/>
          <w:w w:val="110"/>
        </w:rPr>
        <w:t> </w:t>
      </w:r>
      <w:r>
        <w:rPr>
          <w:spacing w:val="-10"/>
          <w:w w:val="110"/>
        </w:rPr>
        <w:t>1</w:t>
      </w:r>
      <w:r>
        <w:rPr>
          <w:i/>
          <w:spacing w:val="-10"/>
          <w:w w:val="110"/>
        </w:rPr>
        <w:t>.</w:t>
      </w:r>
      <w:r>
        <w:rPr>
          <w:spacing w:val="-10"/>
          <w:w w:val="110"/>
        </w:rPr>
        <w:t>93</w:t>
      </w:r>
      <w:r>
        <w:rPr>
          <w:spacing w:val="-1"/>
        </w:rPr>
        <w:t> </w:t>
      </w:r>
      <w:r>
        <w:rPr>
          <w:rFonts w:ascii="Lucida Sans Unicode" w:hAnsi="Lucida Sans Unicode"/>
          <w:spacing w:val="-10"/>
          <w:w w:val="110"/>
        </w:rPr>
        <w:t>≤</w:t>
      </w:r>
      <w:r>
        <w:rPr>
          <w:rFonts w:ascii="Lucida Sans Unicode" w:hAnsi="Lucida Sans Unicode"/>
          <w:spacing w:val="-17"/>
          <w:w w:val="110"/>
        </w:rPr>
        <w:t> </w:t>
      </w:r>
      <w:r>
        <w:rPr>
          <w:i/>
          <w:spacing w:val="-100"/>
          <w:w w:val="104"/>
        </w:rPr>
        <w:t>x</w:t>
      </w:r>
      <w:r>
        <w:rPr>
          <w:spacing w:val="20"/>
          <w:w w:val="77"/>
        </w:rPr>
        <w:t>¯</w:t>
      </w:r>
      <w:r>
        <w:rPr>
          <w:rFonts w:ascii="PMingLiU" w:hAnsi="PMingLiU"/>
          <w:spacing w:val="18"/>
          <w:w w:val="129"/>
          <w:vertAlign w:val="subscript"/>
        </w:rPr>
        <w:t>2</w:t>
      </w:r>
      <w:r>
        <w:rPr>
          <w:rFonts w:ascii="PMingLiU" w:hAnsi="PMingLiU"/>
          <w:spacing w:val="19"/>
          <w:w w:val="129"/>
          <w:vertAlign w:val="subscript"/>
        </w:rPr>
        <w:t>5</w:t>
      </w:r>
      <w:r>
        <w:rPr>
          <w:rFonts w:ascii="PMingLiU" w:hAnsi="PMingLiU"/>
          <w:spacing w:val="-7"/>
          <w:w w:val="110"/>
          <w:vertAlign w:val="baseline"/>
        </w:rPr>
        <w:t> </w:t>
      </w:r>
      <w:r>
        <w:rPr>
          <w:rFonts w:ascii="Lucida Sans Unicode" w:hAnsi="Lucida Sans Unicode"/>
          <w:spacing w:val="-10"/>
          <w:w w:val="110"/>
          <w:vertAlign w:val="baseline"/>
        </w:rPr>
        <w:t>≤</w:t>
      </w:r>
      <w:r>
        <w:rPr>
          <w:rFonts w:ascii="Lucida Sans Unicode" w:hAnsi="Lucida Sans Unicode"/>
          <w:spacing w:val="-17"/>
          <w:w w:val="110"/>
          <w:vertAlign w:val="baseline"/>
        </w:rPr>
        <w:t> </w:t>
      </w:r>
      <w:r>
        <w:rPr>
          <w:spacing w:val="-10"/>
          <w:w w:val="110"/>
          <w:vertAlign w:val="baseline"/>
        </w:rPr>
        <w:t>229</w:t>
      </w:r>
      <w:r>
        <w:rPr>
          <w:i/>
          <w:spacing w:val="-10"/>
          <w:w w:val="110"/>
          <w:vertAlign w:val="baseline"/>
        </w:rPr>
        <w:t>.</w:t>
      </w:r>
      <w:r>
        <w:rPr>
          <w:spacing w:val="-10"/>
          <w:w w:val="110"/>
          <w:vertAlign w:val="baseline"/>
        </w:rPr>
        <w:t>0</w:t>
      </w:r>
    </w:p>
    <w:p>
      <w:pPr>
        <w:pStyle w:val="BodyText"/>
        <w:spacing w:before="188"/>
        <w:ind w:left="160"/>
        <w:jc w:val="both"/>
      </w:pPr>
      <w:r>
        <w:rPr>
          <w:w w:val="105"/>
        </w:rPr>
        <w:t>Approximately</w:t>
      </w:r>
      <w:r>
        <w:rPr>
          <w:spacing w:val="-2"/>
          <w:w w:val="105"/>
        </w:rPr>
        <w:t> </w:t>
      </w:r>
      <w:r>
        <w:rPr>
          <w:w w:val="105"/>
        </w:rPr>
        <w:t>95%</w:t>
      </w:r>
      <w:r>
        <w:rPr>
          <w:spacing w:val="-2"/>
          <w:w w:val="105"/>
        </w:rPr>
        <w:t> </w:t>
      </w:r>
      <w:r>
        <w:rPr>
          <w:w w:val="105"/>
        </w:rPr>
        <w:t>of</w:t>
      </w:r>
      <w:r>
        <w:rPr>
          <w:spacing w:val="-1"/>
          <w:w w:val="105"/>
        </w:rPr>
        <w:t> </w:t>
      </w:r>
      <w:r>
        <w:rPr>
          <w:w w:val="105"/>
        </w:rPr>
        <w:t>the</w:t>
      </w:r>
      <w:r>
        <w:rPr>
          <w:spacing w:val="-2"/>
          <w:w w:val="105"/>
        </w:rPr>
        <w:t> </w:t>
      </w:r>
      <w:r>
        <w:rPr>
          <w:w w:val="105"/>
        </w:rPr>
        <w:t>sample</w:t>
      </w:r>
      <w:r>
        <w:rPr>
          <w:spacing w:val="-2"/>
          <w:w w:val="105"/>
        </w:rPr>
        <w:t> </w:t>
      </w:r>
      <w:r>
        <w:rPr>
          <w:w w:val="105"/>
        </w:rPr>
        <w:t>means</w:t>
      </w:r>
      <w:r>
        <w:rPr>
          <w:spacing w:val="-2"/>
          <w:w w:val="105"/>
        </w:rPr>
        <w:t> </w:t>
      </w:r>
      <w:r>
        <w:rPr>
          <w:w w:val="105"/>
        </w:rPr>
        <w:t>will</w:t>
      </w:r>
      <w:r>
        <w:rPr>
          <w:spacing w:val="-2"/>
          <w:w w:val="105"/>
        </w:rPr>
        <w:t> </w:t>
      </w:r>
      <w:r>
        <w:rPr>
          <w:w w:val="105"/>
        </w:rPr>
        <w:t>fall</w:t>
      </w:r>
      <w:r>
        <w:rPr>
          <w:spacing w:val="-1"/>
          <w:w w:val="105"/>
        </w:rPr>
        <w:t> </w:t>
      </w:r>
      <w:r>
        <w:rPr>
          <w:w w:val="105"/>
        </w:rPr>
        <w:t>between</w:t>
      </w:r>
      <w:r>
        <w:rPr>
          <w:spacing w:val="-2"/>
          <w:w w:val="105"/>
        </w:rPr>
        <w:t> </w:t>
      </w:r>
      <w:r>
        <w:rPr>
          <w:w w:val="105"/>
        </w:rPr>
        <w:t>193</w:t>
      </w:r>
      <w:r>
        <w:rPr>
          <w:spacing w:val="-1"/>
          <w:w w:val="105"/>
        </w:rPr>
        <w:t> </w:t>
      </w:r>
      <w:r>
        <w:rPr>
          <w:w w:val="105"/>
        </w:rPr>
        <w:t>and</w:t>
      </w:r>
      <w:r>
        <w:rPr>
          <w:spacing w:val="-3"/>
          <w:w w:val="105"/>
        </w:rPr>
        <w:t> </w:t>
      </w:r>
      <w:r>
        <w:rPr>
          <w:w w:val="105"/>
        </w:rPr>
        <w:t>229</w:t>
      </w:r>
      <w:r>
        <w:rPr>
          <w:spacing w:val="-2"/>
          <w:w w:val="105"/>
        </w:rPr>
        <w:t> </w:t>
      </w:r>
      <w:r>
        <w:rPr>
          <w:w w:val="105"/>
        </w:rPr>
        <w:t>mg/100</w:t>
      </w:r>
      <w:r>
        <w:rPr>
          <w:spacing w:val="-1"/>
          <w:w w:val="105"/>
        </w:rPr>
        <w:t> </w:t>
      </w:r>
      <w:r>
        <w:rPr>
          <w:spacing w:val="-5"/>
          <w:w w:val="105"/>
        </w:rPr>
        <w:t>ml.</w:t>
      </w:r>
    </w:p>
    <w:p>
      <w:pPr>
        <w:pStyle w:val="BodyText"/>
        <w:spacing w:line="338" w:lineRule="exact" w:before="202"/>
        <w:ind w:left="1025"/>
      </w:pPr>
      <w:r>
        <w:rPr/>
        <w:pict>
          <v:shape style="position:absolute;margin-left:72.202492pt;margin-top:11.880667pt;width:38.7pt;height:14.6pt;mso-position-horizontal-relative:page;mso-position-vertical-relative:paragraph;z-index:15809024" type="#_x0000_t202" id="docshape758" filled="false" stroked="true" strokeweight=".40498pt" strokecolor="#000000">
            <v:textbox inset="0,0,0,0">
              <w:txbxContent>
                <w:p>
                  <w:pPr>
                    <w:pStyle w:val="BodyText"/>
                    <w:spacing w:line="284" w:lineRule="exact"/>
                    <w:ind w:left="59"/>
                    <w:rPr>
                      <w:rFonts w:ascii="PMingLiU"/>
                    </w:rPr>
                  </w:pPr>
                  <w:r>
                    <w:rPr>
                      <w:rFonts w:ascii="PMingLiU"/>
                      <w:spacing w:val="-2"/>
                      <w:w w:val="135"/>
                    </w:rPr>
                    <w:t>Note.</w:t>
                  </w:r>
                </w:p>
              </w:txbxContent>
            </v:textbox>
            <v:stroke dashstyle="solid"/>
            <w10:wrap type="none"/>
          </v:shape>
        </w:pict>
      </w:r>
      <w:r>
        <w:rPr>
          <w:w w:val="105"/>
        </w:rPr>
        <w:t>This</w:t>
      </w:r>
      <w:r>
        <w:rPr>
          <w:spacing w:val="5"/>
          <w:w w:val="105"/>
        </w:rPr>
        <w:t> </w:t>
      </w:r>
      <w:r>
        <w:rPr>
          <w:w w:val="105"/>
        </w:rPr>
        <w:t>is</w:t>
      </w:r>
      <w:r>
        <w:rPr>
          <w:spacing w:val="11"/>
          <w:w w:val="105"/>
        </w:rPr>
        <w:t> </w:t>
      </w:r>
      <w:r>
        <w:rPr>
          <w:w w:val="105"/>
        </w:rPr>
        <w:t>a</w:t>
      </w:r>
      <w:r>
        <w:rPr>
          <w:spacing w:val="12"/>
          <w:w w:val="105"/>
        </w:rPr>
        <w:t> </w:t>
      </w:r>
      <w:r>
        <w:rPr>
          <w:w w:val="105"/>
        </w:rPr>
        <w:t>general</w:t>
      </w:r>
      <w:r>
        <w:rPr>
          <w:spacing w:val="11"/>
          <w:w w:val="105"/>
        </w:rPr>
        <w:t> </w:t>
      </w:r>
      <w:r>
        <w:rPr>
          <w:w w:val="105"/>
        </w:rPr>
        <w:t>result,</w:t>
      </w:r>
      <w:r>
        <w:rPr>
          <w:spacing w:val="12"/>
          <w:w w:val="105"/>
        </w:rPr>
        <w:t> </w:t>
      </w:r>
      <w:r>
        <w:rPr>
          <w:w w:val="105"/>
        </w:rPr>
        <w:t>i.e.,</w:t>
      </w:r>
      <w:r>
        <w:rPr>
          <w:spacing w:val="13"/>
          <w:w w:val="105"/>
        </w:rPr>
        <w:t> </w:t>
      </w:r>
      <w:r>
        <w:rPr>
          <w:w w:val="105"/>
        </w:rPr>
        <w:t>95%</w:t>
      </w:r>
      <w:r>
        <w:rPr>
          <w:spacing w:val="12"/>
          <w:w w:val="105"/>
        </w:rPr>
        <w:t> </w:t>
      </w:r>
      <w:r>
        <w:rPr>
          <w:w w:val="105"/>
        </w:rPr>
        <w:t>of</w:t>
      </w:r>
      <w:r>
        <w:rPr>
          <w:spacing w:val="11"/>
          <w:w w:val="105"/>
        </w:rPr>
        <w:t> </w:t>
      </w:r>
      <w:r>
        <w:rPr>
          <w:i/>
          <w:w w:val="105"/>
        </w:rPr>
        <w:t>any</w:t>
      </w:r>
      <w:r>
        <w:rPr>
          <w:i/>
          <w:spacing w:val="11"/>
          <w:w w:val="105"/>
        </w:rPr>
        <w:t> </w:t>
      </w:r>
      <w:r>
        <w:rPr>
          <w:w w:val="105"/>
        </w:rPr>
        <w:t>normal</w:t>
      </w:r>
      <w:r>
        <w:rPr>
          <w:spacing w:val="11"/>
          <w:w w:val="105"/>
        </w:rPr>
        <w:t> </w:t>
      </w:r>
      <w:r>
        <w:rPr>
          <w:w w:val="105"/>
        </w:rPr>
        <w:t>distribution</w:t>
      </w:r>
      <w:r>
        <w:rPr>
          <w:spacing w:val="12"/>
          <w:w w:val="105"/>
        </w:rPr>
        <w:t> </w:t>
      </w:r>
      <w:r>
        <w:rPr>
          <w:w w:val="105"/>
        </w:rPr>
        <w:t>is</w:t>
      </w:r>
      <w:r>
        <w:rPr>
          <w:spacing w:val="11"/>
          <w:w w:val="105"/>
        </w:rPr>
        <w:t> </w:t>
      </w:r>
      <w:r>
        <w:rPr>
          <w:w w:val="105"/>
        </w:rPr>
        <w:t>between</w:t>
      </w:r>
      <w:r>
        <w:rPr>
          <w:spacing w:val="11"/>
          <w:w w:val="105"/>
        </w:rPr>
        <w:t> </w:t>
      </w:r>
      <w:r>
        <w:rPr>
          <w:i/>
          <w:w w:val="105"/>
        </w:rPr>
        <w:t>µ</w:t>
      </w:r>
      <w:r>
        <w:rPr>
          <w:i/>
          <w:spacing w:val="-12"/>
          <w:w w:val="105"/>
        </w:rPr>
        <w:t> </w:t>
      </w:r>
      <w:r>
        <w:rPr>
          <w:rFonts w:ascii="Lucida Sans Unicode" w:hAnsi="Lucida Sans Unicode"/>
          <w:w w:val="105"/>
        </w:rPr>
        <w:t>±</w:t>
      </w:r>
      <w:r>
        <w:rPr>
          <w:rFonts w:ascii="Lucida Sans Unicode" w:hAnsi="Lucida Sans Unicode"/>
          <w:spacing w:val="-24"/>
          <w:w w:val="105"/>
        </w:rPr>
        <w:t> </w:t>
      </w:r>
      <w:r>
        <w:rPr>
          <w:spacing w:val="-2"/>
          <w:w w:val="105"/>
        </w:rPr>
        <w:t>1</w:t>
      </w:r>
      <w:r>
        <w:rPr>
          <w:i/>
          <w:spacing w:val="-2"/>
          <w:w w:val="105"/>
        </w:rPr>
        <w:t>.</w:t>
      </w:r>
      <w:r>
        <w:rPr>
          <w:spacing w:val="-2"/>
          <w:w w:val="105"/>
        </w:rPr>
        <w:t>96</w:t>
      </w:r>
      <w:r>
        <w:rPr>
          <w:i/>
          <w:spacing w:val="-2"/>
          <w:w w:val="105"/>
        </w:rPr>
        <w:t>σ</w:t>
      </w:r>
      <w:r>
        <w:rPr>
          <w:spacing w:val="-2"/>
          <w:w w:val="105"/>
        </w:rPr>
        <w:t>.</w:t>
      </w:r>
    </w:p>
    <w:p>
      <w:pPr>
        <w:spacing w:line="310" w:lineRule="exact" w:before="0"/>
        <w:ind w:left="160" w:right="0" w:firstLine="0"/>
        <w:jc w:val="left"/>
        <w:rPr>
          <w:rFonts w:ascii="Times New Roman" w:hAnsi="Times New Roman"/>
          <w:sz w:val="24"/>
        </w:rPr>
      </w:pPr>
      <w:r>
        <w:rPr/>
        <w:pict>
          <v:shape style="position:absolute;margin-left:154.600006pt;margin-top:7.479302pt;width:12.25pt;height:1.65pt;mso-position-horizontal-relative:page;mso-position-vertical-relative:paragraph;z-index:-23944192" id="docshape759" coordorigin="3092,150" coordsize="245,33" path="m3335,174l3232,174,3232,182,3335,182,3335,174xm3336,150l3092,150,3092,158,3336,158,3336,150xe" filled="true" fillcolor="#000000" stroked="false">
            <v:path arrowok="t"/>
            <v:fill type="solid"/>
            <w10:wrap type="none"/>
          </v:shape>
        </w:pict>
      </w:r>
      <w:r>
        <w:rPr/>
        <w:pict>
          <v:shape style="position:absolute;margin-left:161.630997pt;margin-top:8.849731pt;width:5.15pt;height:8pt;mso-position-horizontal-relative:page;mso-position-vertical-relative:paragraph;z-index:-23941120" type="#_x0000_t202" id="docshape76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hAnsi="Times New Roman"/>
          <w:w w:val="115"/>
          <w:sz w:val="24"/>
        </w:rPr>
        <w:t>Here,</w:t>
      </w:r>
      <w:r>
        <w:rPr>
          <w:rFonts w:ascii="Times New Roman" w:hAnsi="Times New Roman"/>
          <w:spacing w:val="-11"/>
          <w:w w:val="115"/>
          <w:sz w:val="24"/>
        </w:rPr>
        <w:t> </w:t>
      </w:r>
      <w:r>
        <w:rPr>
          <w:rFonts w:ascii="Times New Roman" w:hAnsi="Times New Roman"/>
          <w:i/>
          <w:w w:val="115"/>
          <w:sz w:val="24"/>
        </w:rPr>
        <w:t>σ</w:t>
      </w:r>
      <w:r>
        <w:rPr>
          <w:rFonts w:ascii="Times New Roman" w:hAnsi="Times New Roman"/>
          <w:i/>
          <w:spacing w:val="-11"/>
          <w:w w:val="115"/>
          <w:sz w:val="24"/>
        </w:rPr>
        <w:t> </w:t>
      </w:r>
      <w:r>
        <w:rPr>
          <w:rFonts w:ascii="Times New Roman" w:hAnsi="Times New Roman"/>
          <w:w w:val="115"/>
          <w:sz w:val="24"/>
        </w:rPr>
        <w:t>=</w:t>
      </w:r>
      <w:r>
        <w:rPr>
          <w:rFonts w:ascii="Times New Roman" w:hAnsi="Times New Roman"/>
          <w:spacing w:val="-17"/>
          <w:w w:val="115"/>
          <w:sz w:val="24"/>
        </w:rPr>
        <w:t> </w:t>
      </w:r>
      <w:r>
        <w:rPr>
          <w:rFonts w:ascii="Times New Roman" w:hAnsi="Times New Roman"/>
          <w:i/>
          <w:spacing w:val="28"/>
          <w:w w:val="90"/>
          <w:sz w:val="24"/>
        </w:rPr>
        <w:t>σ</w:t>
      </w:r>
      <w:r>
        <w:rPr>
          <w:rFonts w:ascii="Georgia" w:hAnsi="Georgia"/>
          <w:i/>
          <w:spacing w:val="-57"/>
          <w:w w:val="96"/>
          <w:sz w:val="24"/>
          <w:vertAlign w:val="subscript"/>
        </w:rPr>
        <w:t>x</w:t>
      </w:r>
      <w:r>
        <w:rPr>
          <w:spacing w:val="29"/>
          <w:w w:val="217"/>
          <w:sz w:val="24"/>
          <w:vertAlign w:val="subscript"/>
        </w:rPr>
        <w:t>¯</w:t>
      </w:r>
      <w:r>
        <w:rPr>
          <w:spacing w:val="-20"/>
          <w:w w:val="134"/>
          <w:sz w:val="24"/>
          <w:vertAlign w:val="baseline"/>
        </w:rPr>
        <w:t> </w:t>
      </w:r>
      <w:r>
        <w:rPr>
          <w:rFonts w:ascii="Times New Roman" w:hAnsi="Times New Roman"/>
          <w:w w:val="115"/>
          <w:sz w:val="24"/>
          <w:vertAlign w:val="baseline"/>
        </w:rPr>
        <w:t>=</w:t>
      </w:r>
      <w:r>
        <w:rPr>
          <w:rFonts w:ascii="Times New Roman" w:hAnsi="Times New Roman"/>
          <w:spacing w:val="2"/>
          <w:w w:val="115"/>
          <w:sz w:val="24"/>
          <w:vertAlign w:val="baseline"/>
        </w:rPr>
        <w:t> </w:t>
      </w:r>
      <w:r>
        <w:rPr>
          <w:rFonts w:ascii="Lucida Sans Unicode" w:hAnsi="Lucida Sans Unicode"/>
          <w:w w:val="115"/>
          <w:position w:val="3"/>
          <w:sz w:val="16"/>
          <w:vertAlign w:val="baseline"/>
        </w:rPr>
        <w:t>√</w:t>
      </w:r>
      <w:r>
        <w:rPr>
          <w:rFonts w:ascii="Georgia" w:hAnsi="Georgia"/>
          <w:i/>
          <w:w w:val="115"/>
          <w:position w:val="9"/>
          <w:sz w:val="16"/>
          <w:vertAlign w:val="baseline"/>
        </w:rPr>
        <w:t>σ</w:t>
      </w:r>
      <w:r>
        <w:rPr>
          <w:rFonts w:ascii="Georgia" w:hAnsi="Georgia"/>
          <w:i/>
          <w:spacing w:val="25"/>
          <w:w w:val="115"/>
          <w:position w:val="9"/>
          <w:sz w:val="16"/>
          <w:vertAlign w:val="baseline"/>
        </w:rPr>
        <w:t>  </w:t>
      </w:r>
      <w:r>
        <w:rPr>
          <w:rFonts w:ascii="Times New Roman" w:hAnsi="Times New Roman"/>
          <w:w w:val="115"/>
          <w:sz w:val="24"/>
          <w:vertAlign w:val="baseline"/>
        </w:rPr>
        <w:t>and</w:t>
      </w:r>
      <w:r>
        <w:rPr>
          <w:rFonts w:ascii="Times New Roman" w:hAnsi="Times New Roman"/>
          <w:spacing w:val="-7"/>
          <w:w w:val="115"/>
          <w:sz w:val="24"/>
          <w:vertAlign w:val="baseline"/>
        </w:rPr>
        <w:t> </w:t>
      </w:r>
      <w:r>
        <w:rPr>
          <w:rFonts w:ascii="Times New Roman" w:hAnsi="Times New Roman"/>
          <w:i/>
          <w:w w:val="115"/>
          <w:sz w:val="24"/>
          <w:vertAlign w:val="baseline"/>
        </w:rPr>
        <w:t>µ</w:t>
      </w:r>
      <w:r>
        <w:rPr>
          <w:rFonts w:ascii="Times New Roman" w:hAnsi="Times New Roman"/>
          <w:i/>
          <w:spacing w:val="-17"/>
          <w:w w:val="115"/>
          <w:sz w:val="24"/>
          <w:vertAlign w:val="baseline"/>
        </w:rPr>
        <w:t> </w:t>
      </w:r>
      <w:r>
        <w:rPr>
          <w:rFonts w:ascii="Times New Roman" w:hAnsi="Times New Roman"/>
          <w:w w:val="115"/>
          <w:sz w:val="24"/>
          <w:vertAlign w:val="baseline"/>
        </w:rPr>
        <w:t>=</w:t>
      </w:r>
      <w:r>
        <w:rPr>
          <w:rFonts w:ascii="Times New Roman" w:hAnsi="Times New Roman"/>
          <w:spacing w:val="-17"/>
          <w:w w:val="115"/>
          <w:sz w:val="24"/>
          <w:vertAlign w:val="baseline"/>
        </w:rPr>
        <w:t> </w:t>
      </w:r>
      <w:r>
        <w:rPr>
          <w:rFonts w:ascii="Times New Roman" w:hAnsi="Times New Roman"/>
          <w:i/>
          <w:spacing w:val="-85"/>
          <w:w w:val="129"/>
          <w:sz w:val="24"/>
          <w:vertAlign w:val="baseline"/>
        </w:rPr>
        <w:t>x</w:t>
      </w:r>
      <w:r>
        <w:rPr>
          <w:rFonts w:ascii="Times New Roman" w:hAnsi="Times New Roman"/>
          <w:spacing w:val="35"/>
          <w:w w:val="102"/>
          <w:sz w:val="24"/>
          <w:vertAlign w:val="baseline"/>
        </w:rPr>
        <w:t>¯</w:t>
      </w:r>
      <w:r>
        <w:rPr>
          <w:rFonts w:ascii="Times New Roman" w:hAnsi="Times New Roman"/>
          <w:spacing w:val="34"/>
          <w:w w:val="113"/>
          <w:sz w:val="24"/>
          <w:vertAlign w:val="baseline"/>
        </w:rPr>
        <w:t>.</w:t>
      </w:r>
    </w:p>
    <w:p>
      <w:pPr>
        <w:pStyle w:val="BodyText"/>
        <w:spacing w:before="4"/>
      </w:pPr>
    </w:p>
    <w:p>
      <w:pPr>
        <w:pStyle w:val="Heading2"/>
        <w:numPr>
          <w:ilvl w:val="2"/>
          <w:numId w:val="25"/>
        </w:numPr>
        <w:tabs>
          <w:tab w:pos="1146" w:val="left" w:leader="none"/>
          <w:tab w:pos="1147" w:val="left" w:leader="none"/>
        </w:tabs>
        <w:spacing w:line="240" w:lineRule="auto" w:before="36" w:after="0"/>
        <w:ind w:left="1146" w:right="0" w:hanging="988"/>
        <w:jc w:val="left"/>
      </w:pPr>
      <w:bookmarkStart w:name="_TOC_250076" w:id="29"/>
      <w:r>
        <w:rPr>
          <w:w w:val="130"/>
        </w:rPr>
        <w:t>Level</w:t>
      </w:r>
      <w:r>
        <w:rPr>
          <w:spacing w:val="4"/>
          <w:w w:val="130"/>
        </w:rPr>
        <w:t> </w:t>
      </w:r>
      <w:r>
        <w:rPr>
          <w:w w:val="130"/>
        </w:rPr>
        <w:t>of</w:t>
      </w:r>
      <w:r>
        <w:rPr>
          <w:spacing w:val="3"/>
          <w:w w:val="130"/>
        </w:rPr>
        <w:t> </w:t>
      </w:r>
      <w:r>
        <w:rPr>
          <w:w w:val="130"/>
        </w:rPr>
        <w:t>glucose</w:t>
      </w:r>
      <w:r>
        <w:rPr>
          <w:spacing w:val="4"/>
          <w:w w:val="130"/>
        </w:rPr>
        <w:t> </w:t>
      </w:r>
      <w:r>
        <w:rPr>
          <w:w w:val="130"/>
        </w:rPr>
        <w:t>in</w:t>
      </w:r>
      <w:r>
        <w:rPr>
          <w:spacing w:val="3"/>
          <w:w w:val="130"/>
        </w:rPr>
        <w:t> </w:t>
      </w:r>
      <w:r>
        <w:rPr>
          <w:w w:val="130"/>
        </w:rPr>
        <w:t>the</w:t>
      </w:r>
      <w:r>
        <w:rPr>
          <w:spacing w:val="5"/>
          <w:w w:val="130"/>
        </w:rPr>
        <w:t> </w:t>
      </w:r>
      <w:r>
        <w:rPr>
          <w:w w:val="130"/>
        </w:rPr>
        <w:t>blood</w:t>
      </w:r>
      <w:r>
        <w:rPr>
          <w:spacing w:val="3"/>
          <w:w w:val="130"/>
        </w:rPr>
        <w:t> </w:t>
      </w:r>
      <w:r>
        <w:rPr>
          <w:w w:val="130"/>
        </w:rPr>
        <w:t>of</w:t>
      </w:r>
      <w:r>
        <w:rPr>
          <w:spacing w:val="4"/>
          <w:w w:val="130"/>
        </w:rPr>
        <w:t> </w:t>
      </w:r>
      <w:r>
        <w:rPr>
          <w:w w:val="130"/>
        </w:rPr>
        <w:t>diabetic</w:t>
      </w:r>
      <w:r>
        <w:rPr>
          <w:spacing w:val="3"/>
          <w:w w:val="130"/>
        </w:rPr>
        <w:t> </w:t>
      </w:r>
      <w:bookmarkEnd w:id="29"/>
      <w:r>
        <w:rPr>
          <w:spacing w:val="-2"/>
          <w:w w:val="130"/>
        </w:rPr>
        <w:t>patients</w:t>
      </w:r>
    </w:p>
    <w:p>
      <w:pPr>
        <w:pStyle w:val="BodyText"/>
        <w:spacing w:line="252" w:lineRule="auto" w:before="108"/>
        <w:ind w:left="159" w:right="917"/>
        <w:jc w:val="both"/>
      </w:pPr>
      <w:r>
        <w:rPr>
          <w:w w:val="110"/>
        </w:rPr>
        <w:t>From</w:t>
      </w:r>
      <w:r>
        <w:rPr>
          <w:spacing w:val="-13"/>
          <w:w w:val="110"/>
        </w:rPr>
        <w:t> </w:t>
      </w:r>
      <w:r>
        <w:rPr>
          <w:w w:val="110"/>
        </w:rPr>
        <w:t>previous</w:t>
      </w:r>
      <w:r>
        <w:rPr>
          <w:spacing w:val="-13"/>
          <w:w w:val="110"/>
        </w:rPr>
        <w:t> </w:t>
      </w:r>
      <w:r>
        <w:rPr>
          <w:w w:val="110"/>
        </w:rPr>
        <w:t>studies</w:t>
      </w:r>
      <w:r>
        <w:rPr>
          <w:spacing w:val="-13"/>
          <w:w w:val="110"/>
        </w:rPr>
        <w:t> </w:t>
      </w:r>
      <w:r>
        <w:rPr>
          <w:w w:val="110"/>
        </w:rPr>
        <w:t>it</w:t>
      </w:r>
      <w:r>
        <w:rPr>
          <w:spacing w:val="-13"/>
          <w:w w:val="110"/>
        </w:rPr>
        <w:t> </w:t>
      </w:r>
      <w:r>
        <w:rPr>
          <w:w w:val="110"/>
        </w:rPr>
        <w:t>is</w:t>
      </w:r>
      <w:r>
        <w:rPr>
          <w:spacing w:val="-13"/>
          <w:w w:val="110"/>
        </w:rPr>
        <w:t> </w:t>
      </w:r>
      <w:r>
        <w:rPr>
          <w:w w:val="110"/>
        </w:rPr>
        <w:t>known</w:t>
      </w:r>
      <w:r>
        <w:rPr>
          <w:spacing w:val="-13"/>
          <w:w w:val="110"/>
        </w:rPr>
        <w:t> </w:t>
      </w:r>
      <w:r>
        <w:rPr>
          <w:w w:val="110"/>
        </w:rPr>
        <w:t>that</w:t>
      </w:r>
      <w:r>
        <w:rPr>
          <w:spacing w:val="-13"/>
          <w:w w:val="110"/>
        </w:rPr>
        <w:t> </w:t>
      </w:r>
      <w:r>
        <w:rPr>
          <w:w w:val="110"/>
        </w:rPr>
        <w:t>in</w:t>
      </w:r>
      <w:r>
        <w:rPr>
          <w:spacing w:val="-13"/>
          <w:w w:val="110"/>
        </w:rPr>
        <w:t> </w:t>
      </w:r>
      <w:r>
        <w:rPr>
          <w:w w:val="110"/>
        </w:rPr>
        <w:t>the</w:t>
      </w:r>
      <w:r>
        <w:rPr>
          <w:spacing w:val="-13"/>
          <w:w w:val="110"/>
        </w:rPr>
        <w:t> </w:t>
      </w:r>
      <w:r>
        <w:rPr>
          <w:w w:val="110"/>
        </w:rPr>
        <w:t>general</w:t>
      </w:r>
      <w:r>
        <w:rPr>
          <w:spacing w:val="-13"/>
          <w:w w:val="110"/>
        </w:rPr>
        <w:t> </w:t>
      </w:r>
      <w:r>
        <w:rPr>
          <w:w w:val="110"/>
        </w:rPr>
        <w:t>population</w:t>
      </w:r>
      <w:r>
        <w:rPr>
          <w:spacing w:val="-13"/>
          <w:w w:val="110"/>
        </w:rPr>
        <w:t> </w:t>
      </w:r>
      <w:r>
        <w:rPr>
          <w:w w:val="110"/>
        </w:rPr>
        <w:t>the</w:t>
      </w:r>
      <w:r>
        <w:rPr>
          <w:spacing w:val="-13"/>
          <w:w w:val="110"/>
        </w:rPr>
        <w:t> </w:t>
      </w:r>
      <w:r>
        <w:rPr>
          <w:w w:val="110"/>
        </w:rPr>
        <w:t>level</w:t>
      </w:r>
      <w:r>
        <w:rPr>
          <w:spacing w:val="-13"/>
          <w:w w:val="110"/>
        </w:rPr>
        <w:t> </w:t>
      </w:r>
      <w:r>
        <w:rPr>
          <w:w w:val="110"/>
        </w:rPr>
        <w:t>of</w:t>
      </w:r>
      <w:r>
        <w:rPr>
          <w:spacing w:val="-13"/>
          <w:w w:val="110"/>
        </w:rPr>
        <w:t> </w:t>
      </w:r>
      <w:r>
        <w:rPr>
          <w:w w:val="110"/>
        </w:rPr>
        <w:t>glucose</w:t>
      </w:r>
      <w:r>
        <w:rPr>
          <w:spacing w:val="-13"/>
          <w:w w:val="110"/>
        </w:rPr>
        <w:t> </w:t>
      </w:r>
      <w:r>
        <w:rPr>
          <w:w w:val="110"/>
        </w:rPr>
        <w:t>in</w:t>
      </w:r>
      <w:r>
        <w:rPr>
          <w:spacing w:val="-13"/>
          <w:w w:val="110"/>
        </w:rPr>
        <w:t> </w:t>
      </w:r>
      <w:r>
        <w:rPr>
          <w:w w:val="110"/>
        </w:rPr>
        <w:t>the blood has mean </w:t>
      </w:r>
      <w:r>
        <w:rPr>
          <w:i/>
          <w:w w:val="110"/>
        </w:rPr>
        <w:t>µ</w:t>
      </w:r>
      <w:r>
        <w:rPr>
          <w:i/>
          <w:spacing w:val="-1"/>
          <w:w w:val="110"/>
        </w:rPr>
        <w:t> </w:t>
      </w:r>
      <w:r>
        <w:rPr>
          <w:w w:val="110"/>
        </w:rPr>
        <w:t>=</w:t>
      </w:r>
      <w:r>
        <w:rPr>
          <w:spacing w:val="-1"/>
          <w:w w:val="110"/>
        </w:rPr>
        <w:t> </w:t>
      </w:r>
      <w:r>
        <w:rPr>
          <w:w w:val="110"/>
        </w:rPr>
        <w:t>9</w:t>
      </w:r>
      <w:r>
        <w:rPr>
          <w:i/>
          <w:w w:val="110"/>
        </w:rPr>
        <w:t>.</w:t>
      </w:r>
      <w:r>
        <w:rPr>
          <w:w w:val="110"/>
        </w:rPr>
        <w:t>7 mmol/L and standard deviation </w:t>
      </w:r>
      <w:r>
        <w:rPr>
          <w:i/>
          <w:w w:val="110"/>
        </w:rPr>
        <w:t>σ </w:t>
      </w:r>
      <w:r>
        <w:rPr>
          <w:w w:val="110"/>
        </w:rPr>
        <w:t>=</w:t>
      </w:r>
      <w:r>
        <w:rPr>
          <w:spacing w:val="-1"/>
          <w:w w:val="110"/>
        </w:rPr>
        <w:t> </w:t>
      </w:r>
      <w:r>
        <w:rPr>
          <w:w w:val="110"/>
        </w:rPr>
        <w:t>2</w:t>
      </w:r>
      <w:r>
        <w:rPr>
          <w:i/>
          <w:w w:val="110"/>
        </w:rPr>
        <w:t>.</w:t>
      </w:r>
      <w:r>
        <w:rPr>
          <w:w w:val="110"/>
        </w:rPr>
        <w:t>0 mmol/L.</w:t>
      </w:r>
    </w:p>
    <w:p>
      <w:pPr>
        <w:pStyle w:val="BodyText"/>
        <w:spacing w:line="208" w:lineRule="auto" w:before="166"/>
        <w:ind w:left="159" w:right="917"/>
        <w:jc w:val="both"/>
      </w:pPr>
      <w:r>
        <w:rPr>
          <w:w w:val="105"/>
        </w:rPr>
        <w:t>In a group of </w:t>
      </w:r>
      <w:r>
        <w:rPr>
          <w:i/>
          <w:w w:val="105"/>
        </w:rPr>
        <w:t>n </w:t>
      </w:r>
      <w:r>
        <w:rPr>
          <w:w w:val="105"/>
        </w:rPr>
        <w:t>= 64 diabetic patients the average level of glucose is </w:t>
      </w:r>
      <w:r>
        <w:rPr>
          <w:i/>
          <w:spacing w:val="-98"/>
          <w:w w:val="123"/>
        </w:rPr>
        <w:t>X</w:t>
      </w:r>
      <w:r>
        <w:rPr>
          <w:spacing w:val="38"/>
          <w:w w:val="88"/>
          <w:position w:val="6"/>
        </w:rPr>
        <w:t>¯</w:t>
      </w:r>
      <w:r>
        <w:rPr>
          <w:rFonts w:ascii="PMingLiU" w:hAnsi="PMingLiU"/>
          <w:spacing w:val="28"/>
          <w:w w:val="103"/>
          <w:position w:val="-3"/>
          <w:sz w:val="16"/>
        </w:rPr>
        <w:t>6</w:t>
      </w:r>
      <w:r>
        <w:rPr>
          <w:rFonts w:ascii="PMingLiU" w:hAnsi="PMingLiU"/>
          <w:spacing w:val="29"/>
          <w:w w:val="103"/>
          <w:position w:val="-3"/>
          <w:sz w:val="16"/>
        </w:rPr>
        <w:t>4</w:t>
      </w:r>
      <w:r>
        <w:rPr>
          <w:rFonts w:ascii="PMingLiU" w:hAnsi="PMingLiU"/>
          <w:spacing w:val="40"/>
          <w:w w:val="105"/>
          <w:position w:val="-3"/>
          <w:sz w:val="16"/>
        </w:rPr>
        <w:t> </w:t>
      </w:r>
      <w:r>
        <w:rPr>
          <w:w w:val="105"/>
        </w:rPr>
        <w:t>= 13</w:t>
      </w:r>
      <w:r>
        <w:rPr>
          <w:i/>
          <w:w w:val="105"/>
        </w:rPr>
        <w:t>.</w:t>
      </w:r>
      <w:r>
        <w:rPr>
          <w:w w:val="105"/>
        </w:rPr>
        <w:t>6 mmol/L. Assuming that diabetic patients do not have higher glucose levels in their blood compared</w:t>
      </w:r>
      <w:r>
        <w:rPr>
          <w:spacing w:val="80"/>
          <w:w w:val="105"/>
        </w:rPr>
        <w:t> </w:t>
      </w:r>
      <w:r>
        <w:rPr>
          <w:w w:val="105"/>
        </w:rPr>
        <w:t>to</w:t>
      </w:r>
      <w:r>
        <w:rPr>
          <w:spacing w:val="27"/>
          <w:w w:val="105"/>
        </w:rPr>
        <w:t> </w:t>
      </w:r>
      <w:r>
        <w:rPr>
          <w:w w:val="105"/>
        </w:rPr>
        <w:t>the</w:t>
      </w:r>
      <w:r>
        <w:rPr>
          <w:spacing w:val="26"/>
          <w:w w:val="105"/>
        </w:rPr>
        <w:t> </w:t>
      </w:r>
      <w:r>
        <w:rPr>
          <w:w w:val="105"/>
        </w:rPr>
        <w:t>rest</w:t>
      </w:r>
      <w:r>
        <w:rPr>
          <w:spacing w:val="26"/>
          <w:w w:val="105"/>
        </w:rPr>
        <w:t> </w:t>
      </w:r>
      <w:r>
        <w:rPr>
          <w:w w:val="105"/>
        </w:rPr>
        <w:t>of</w:t>
      </w:r>
      <w:r>
        <w:rPr>
          <w:spacing w:val="27"/>
          <w:w w:val="105"/>
        </w:rPr>
        <w:t> </w:t>
      </w:r>
      <w:r>
        <w:rPr>
          <w:w w:val="105"/>
        </w:rPr>
        <w:t>the</w:t>
      </w:r>
      <w:r>
        <w:rPr>
          <w:spacing w:val="26"/>
          <w:w w:val="105"/>
        </w:rPr>
        <w:t> </w:t>
      </w:r>
      <w:r>
        <w:rPr>
          <w:w w:val="105"/>
        </w:rPr>
        <w:t>population,</w:t>
      </w:r>
      <w:r>
        <w:rPr>
          <w:spacing w:val="27"/>
          <w:w w:val="105"/>
        </w:rPr>
        <w:t> </w:t>
      </w:r>
      <w:r>
        <w:rPr>
          <w:w w:val="105"/>
        </w:rPr>
        <w:t>what</w:t>
      </w:r>
      <w:r>
        <w:rPr>
          <w:spacing w:val="27"/>
          <w:w w:val="105"/>
        </w:rPr>
        <w:t> </w:t>
      </w:r>
      <w:r>
        <w:rPr>
          <w:w w:val="105"/>
        </w:rPr>
        <w:t>is</w:t>
      </w:r>
      <w:r>
        <w:rPr>
          <w:spacing w:val="27"/>
          <w:w w:val="105"/>
        </w:rPr>
        <w:t> </w:t>
      </w:r>
      <w:r>
        <w:rPr>
          <w:w w:val="105"/>
        </w:rPr>
        <w:t>the</w:t>
      </w:r>
      <w:r>
        <w:rPr>
          <w:spacing w:val="26"/>
          <w:w w:val="105"/>
        </w:rPr>
        <w:t> </w:t>
      </w:r>
      <w:r>
        <w:rPr>
          <w:w w:val="105"/>
        </w:rPr>
        <w:t>probability</w:t>
      </w:r>
      <w:r>
        <w:rPr>
          <w:spacing w:val="25"/>
          <w:w w:val="105"/>
        </w:rPr>
        <w:t> </w:t>
      </w:r>
      <w:r>
        <w:rPr>
          <w:i/>
          <w:w w:val="105"/>
        </w:rPr>
        <w:t>P</w:t>
      </w:r>
      <w:r>
        <w:rPr>
          <w:i/>
          <w:spacing w:val="-26"/>
          <w:w w:val="105"/>
        </w:rPr>
        <w:t> </w:t>
      </w:r>
      <w:r>
        <w:rPr>
          <w:spacing w:val="41"/>
          <w:w w:val="104"/>
        </w:rPr>
        <w:t>(</w:t>
      </w:r>
      <w:r>
        <w:rPr>
          <w:i/>
          <w:spacing w:val="-85"/>
          <w:w w:val="123"/>
        </w:rPr>
        <w:t>X</w:t>
      </w:r>
      <w:r>
        <w:rPr>
          <w:spacing w:val="42"/>
          <w:w w:val="88"/>
          <w:position w:val="6"/>
        </w:rPr>
        <w:t>¯</w:t>
      </w:r>
      <w:r>
        <w:rPr>
          <w:spacing w:val="40"/>
          <w:w w:val="105"/>
          <w:position w:val="6"/>
        </w:rPr>
        <w:t> </w:t>
      </w:r>
      <w:r>
        <w:rPr>
          <w:i/>
          <w:w w:val="105"/>
        </w:rPr>
        <w:t>&gt; </w:t>
      </w:r>
      <w:r>
        <w:rPr>
          <w:w w:val="105"/>
        </w:rPr>
        <w:t>13</w:t>
      </w:r>
      <w:r>
        <w:rPr>
          <w:i/>
          <w:w w:val="105"/>
        </w:rPr>
        <w:t>.</w:t>
      </w:r>
      <w:r>
        <w:rPr>
          <w:w w:val="105"/>
        </w:rPr>
        <w:t>6)</w:t>
      </w:r>
      <w:r>
        <w:rPr>
          <w:spacing w:val="27"/>
          <w:w w:val="105"/>
        </w:rPr>
        <w:t> </w:t>
      </w:r>
      <w:r>
        <w:rPr>
          <w:w w:val="105"/>
        </w:rPr>
        <w:t>if</w:t>
      </w:r>
      <w:r>
        <w:rPr>
          <w:spacing w:val="26"/>
          <w:w w:val="105"/>
        </w:rPr>
        <w:t> </w:t>
      </w:r>
      <w:r>
        <w:rPr>
          <w:i/>
          <w:spacing w:val="-116"/>
          <w:w w:val="116"/>
        </w:rPr>
        <w:t>X</w:t>
      </w:r>
      <w:r>
        <w:rPr>
          <w:spacing w:val="20"/>
          <w:w w:val="81"/>
          <w:position w:val="6"/>
        </w:rPr>
        <w:t>¯</w:t>
      </w:r>
      <w:r>
        <w:rPr>
          <w:rFonts w:ascii="PMingLiU" w:hAnsi="PMingLiU"/>
          <w:spacing w:val="11"/>
          <w:w w:val="109"/>
          <w:position w:val="-3"/>
          <w:sz w:val="16"/>
        </w:rPr>
        <w:t>d</w:t>
      </w:r>
      <w:r>
        <w:rPr>
          <w:rFonts w:ascii="PMingLiU" w:hAnsi="PMingLiU"/>
          <w:spacing w:val="10"/>
          <w:w w:val="96"/>
          <w:position w:val="-3"/>
          <w:sz w:val="16"/>
        </w:rPr>
        <w:t>i</w:t>
      </w:r>
      <w:r>
        <w:rPr>
          <w:rFonts w:ascii="PMingLiU" w:hAnsi="PMingLiU"/>
          <w:spacing w:val="10"/>
          <w:w w:val="110"/>
          <w:position w:val="-3"/>
          <w:sz w:val="16"/>
        </w:rPr>
        <w:t>a</w:t>
      </w:r>
      <w:r>
        <w:rPr>
          <w:rFonts w:ascii="PMingLiU" w:hAnsi="PMingLiU"/>
          <w:spacing w:val="15"/>
          <w:w w:val="109"/>
          <w:position w:val="-3"/>
          <w:sz w:val="16"/>
        </w:rPr>
        <w:t>b</w:t>
      </w:r>
      <w:r>
        <w:rPr>
          <w:rFonts w:ascii="PMingLiU" w:hAnsi="PMingLiU"/>
          <w:spacing w:val="10"/>
          <w:w w:val="96"/>
          <w:position w:val="-3"/>
          <w:sz w:val="16"/>
        </w:rPr>
        <w:t>e</w:t>
      </w:r>
      <w:r>
        <w:rPr>
          <w:rFonts w:ascii="PMingLiU" w:hAnsi="PMingLiU"/>
          <w:spacing w:val="11"/>
          <w:w w:val="141"/>
          <w:position w:val="-3"/>
          <w:sz w:val="16"/>
        </w:rPr>
        <w:t>t</w:t>
      </w:r>
      <w:r>
        <w:rPr>
          <w:rFonts w:ascii="PMingLiU" w:hAnsi="PMingLiU"/>
          <w:spacing w:val="10"/>
          <w:w w:val="96"/>
          <w:position w:val="-3"/>
          <w:sz w:val="16"/>
        </w:rPr>
        <w:t>i</w:t>
      </w:r>
      <w:r>
        <w:rPr>
          <w:rFonts w:ascii="PMingLiU" w:hAnsi="PMingLiU"/>
          <w:spacing w:val="11"/>
          <w:w w:val="96"/>
          <w:position w:val="-3"/>
          <w:sz w:val="16"/>
        </w:rPr>
        <w:t>c</w:t>
      </w:r>
      <w:r>
        <w:rPr>
          <w:rFonts w:ascii="PMingLiU" w:hAnsi="PMingLiU"/>
          <w:spacing w:val="40"/>
          <w:w w:val="105"/>
          <w:position w:val="-3"/>
          <w:sz w:val="16"/>
        </w:rPr>
        <w:t> </w:t>
      </w:r>
      <w:r>
        <w:rPr>
          <w:w w:val="105"/>
        </w:rPr>
        <w:t>= </w:t>
      </w:r>
      <w:r>
        <w:rPr>
          <w:i/>
          <w:spacing w:val="-116"/>
          <w:w w:val="116"/>
        </w:rPr>
        <w:t>X</w:t>
      </w:r>
      <w:r>
        <w:rPr>
          <w:spacing w:val="20"/>
          <w:w w:val="81"/>
          <w:position w:val="6"/>
        </w:rPr>
        <w:t>¯</w:t>
      </w:r>
      <w:r>
        <w:rPr>
          <w:rFonts w:ascii="PMingLiU" w:hAnsi="PMingLiU"/>
          <w:spacing w:val="11"/>
          <w:w w:val="109"/>
          <w:position w:val="-3"/>
          <w:sz w:val="16"/>
        </w:rPr>
        <w:t>h</w:t>
      </w:r>
      <w:r>
        <w:rPr>
          <w:rFonts w:ascii="PMingLiU" w:hAnsi="PMingLiU"/>
          <w:spacing w:val="10"/>
          <w:w w:val="96"/>
          <w:position w:val="-3"/>
          <w:sz w:val="16"/>
        </w:rPr>
        <w:t>e</w:t>
      </w:r>
      <w:r>
        <w:rPr>
          <w:rFonts w:ascii="PMingLiU" w:hAnsi="PMingLiU"/>
          <w:spacing w:val="10"/>
          <w:w w:val="110"/>
          <w:position w:val="-3"/>
          <w:sz w:val="16"/>
        </w:rPr>
        <w:t>a</w:t>
      </w:r>
      <w:r>
        <w:rPr>
          <w:rFonts w:ascii="PMingLiU" w:hAnsi="PMingLiU"/>
          <w:spacing w:val="10"/>
          <w:w w:val="96"/>
          <w:position w:val="-3"/>
          <w:sz w:val="16"/>
        </w:rPr>
        <w:t>l</w:t>
      </w:r>
      <w:r>
        <w:rPr>
          <w:rFonts w:ascii="PMingLiU" w:hAnsi="PMingLiU"/>
          <w:spacing w:val="11"/>
          <w:w w:val="141"/>
          <w:position w:val="-3"/>
          <w:sz w:val="16"/>
        </w:rPr>
        <w:t>t</w:t>
      </w:r>
      <w:r>
        <w:rPr>
          <w:rFonts w:ascii="PMingLiU" w:hAnsi="PMingLiU"/>
          <w:spacing w:val="6"/>
          <w:w w:val="109"/>
          <w:position w:val="-3"/>
          <w:sz w:val="16"/>
        </w:rPr>
        <w:t>h</w:t>
      </w:r>
      <w:r>
        <w:rPr>
          <w:rFonts w:ascii="PMingLiU" w:hAnsi="PMingLiU"/>
          <w:spacing w:val="23"/>
          <w:w w:val="102"/>
          <w:position w:val="-3"/>
          <w:sz w:val="16"/>
        </w:rPr>
        <w:t>y</w:t>
      </w:r>
      <w:r>
        <w:rPr>
          <w:spacing w:val="11"/>
          <w:w w:val="87"/>
        </w:rPr>
        <w:t>?</w:t>
      </w:r>
    </w:p>
    <w:p>
      <w:pPr>
        <w:spacing w:after="0" w:line="208" w:lineRule="auto"/>
        <w:jc w:val="both"/>
        <w:sectPr>
          <w:type w:val="continuous"/>
          <w:pgSz w:w="12240" w:h="15840"/>
          <w:pgMar w:top="1500" w:bottom="280" w:left="1280" w:right="520"/>
        </w:sectPr>
      </w:pPr>
    </w:p>
    <w:p>
      <w:pPr>
        <w:pStyle w:val="BodyText"/>
        <w:spacing w:line="359" w:lineRule="exact" w:before="32"/>
        <w:ind w:left="160"/>
      </w:pPr>
      <w:r>
        <w:rPr>
          <w:w w:val="110"/>
        </w:rPr>
        <w:t>From</w:t>
      </w:r>
      <w:r>
        <w:rPr>
          <w:spacing w:val="-15"/>
          <w:w w:val="110"/>
        </w:rPr>
        <w:t> </w:t>
      </w:r>
      <w:r>
        <w:rPr>
          <w:w w:val="110"/>
        </w:rPr>
        <w:t>the</w:t>
      </w:r>
      <w:r>
        <w:rPr>
          <w:spacing w:val="-11"/>
          <w:w w:val="110"/>
        </w:rPr>
        <w:t> </w:t>
      </w:r>
      <w:r>
        <w:rPr>
          <w:w w:val="110"/>
        </w:rPr>
        <w:t>Central</w:t>
      </w:r>
      <w:r>
        <w:rPr>
          <w:spacing w:val="-11"/>
          <w:w w:val="110"/>
        </w:rPr>
        <w:t> </w:t>
      </w:r>
      <w:r>
        <w:rPr>
          <w:w w:val="110"/>
        </w:rPr>
        <w:t>Limit</w:t>
      </w:r>
      <w:r>
        <w:rPr>
          <w:spacing w:val="-10"/>
          <w:w w:val="110"/>
        </w:rPr>
        <w:t> </w:t>
      </w:r>
      <w:r>
        <w:rPr>
          <w:w w:val="110"/>
        </w:rPr>
        <w:t>Theorem,</w:t>
      </w:r>
      <w:r>
        <w:rPr>
          <w:spacing w:val="-11"/>
          <w:w w:val="110"/>
        </w:rPr>
        <w:t> </w:t>
      </w:r>
      <w:r>
        <w:rPr>
          <w:w w:val="110"/>
        </w:rPr>
        <w:t>the</w:t>
      </w:r>
      <w:r>
        <w:rPr>
          <w:spacing w:val="-11"/>
          <w:w w:val="110"/>
        </w:rPr>
        <w:t> </w:t>
      </w:r>
      <w:r>
        <w:rPr>
          <w:w w:val="110"/>
        </w:rPr>
        <w:t>distribution</w:t>
      </w:r>
      <w:r>
        <w:rPr>
          <w:spacing w:val="-11"/>
          <w:w w:val="110"/>
        </w:rPr>
        <w:t> </w:t>
      </w:r>
      <w:r>
        <w:rPr>
          <w:w w:val="110"/>
        </w:rPr>
        <w:t>of</w:t>
      </w:r>
      <w:r>
        <w:rPr>
          <w:spacing w:val="-11"/>
          <w:w w:val="110"/>
        </w:rPr>
        <w:t> </w:t>
      </w:r>
      <w:r>
        <w:rPr>
          <w:i/>
          <w:spacing w:val="-116"/>
          <w:w w:val="121"/>
        </w:rPr>
        <w:t>X</w:t>
      </w:r>
      <w:r>
        <w:rPr>
          <w:spacing w:val="20"/>
          <w:w w:val="86"/>
          <w:position w:val="6"/>
        </w:rPr>
        <w:t>¯</w:t>
      </w:r>
      <w:r>
        <w:rPr>
          <w:rFonts w:ascii="PMingLiU" w:hAnsi="PMingLiU"/>
          <w:spacing w:val="11"/>
          <w:w w:val="114"/>
          <w:position w:val="-3"/>
          <w:sz w:val="16"/>
        </w:rPr>
        <w:t>d</w:t>
      </w:r>
      <w:r>
        <w:rPr>
          <w:rFonts w:ascii="PMingLiU" w:hAnsi="PMingLiU"/>
          <w:spacing w:val="10"/>
          <w:w w:val="101"/>
          <w:position w:val="-3"/>
          <w:sz w:val="16"/>
        </w:rPr>
        <w:t>i</w:t>
      </w:r>
      <w:r>
        <w:rPr>
          <w:rFonts w:ascii="PMingLiU" w:hAnsi="PMingLiU"/>
          <w:spacing w:val="10"/>
          <w:w w:val="115"/>
          <w:position w:val="-3"/>
          <w:sz w:val="16"/>
        </w:rPr>
        <w:t>a</w:t>
      </w:r>
      <w:r>
        <w:rPr>
          <w:rFonts w:ascii="PMingLiU" w:hAnsi="PMingLiU"/>
          <w:spacing w:val="15"/>
          <w:w w:val="114"/>
          <w:position w:val="-3"/>
          <w:sz w:val="16"/>
        </w:rPr>
        <w:t>b</w:t>
      </w:r>
      <w:r>
        <w:rPr>
          <w:rFonts w:ascii="PMingLiU" w:hAnsi="PMingLiU"/>
          <w:spacing w:val="10"/>
          <w:w w:val="101"/>
          <w:position w:val="-3"/>
          <w:sz w:val="16"/>
        </w:rPr>
        <w:t>e</w:t>
      </w:r>
      <w:r>
        <w:rPr>
          <w:rFonts w:ascii="PMingLiU" w:hAnsi="PMingLiU"/>
          <w:spacing w:val="11"/>
          <w:w w:val="146"/>
          <w:position w:val="-3"/>
          <w:sz w:val="16"/>
        </w:rPr>
        <w:t>t</w:t>
      </w:r>
      <w:r>
        <w:rPr>
          <w:rFonts w:ascii="PMingLiU" w:hAnsi="PMingLiU"/>
          <w:spacing w:val="10"/>
          <w:w w:val="101"/>
          <w:position w:val="-3"/>
          <w:sz w:val="16"/>
        </w:rPr>
        <w:t>i</w:t>
      </w:r>
      <w:r>
        <w:rPr>
          <w:rFonts w:ascii="PMingLiU" w:hAnsi="PMingLiU"/>
          <w:spacing w:val="11"/>
          <w:w w:val="101"/>
          <w:position w:val="-3"/>
          <w:sz w:val="16"/>
        </w:rPr>
        <w:t>c</w:t>
      </w:r>
      <w:r>
        <w:rPr>
          <w:rFonts w:ascii="PMingLiU" w:hAnsi="PMingLiU"/>
          <w:spacing w:val="16"/>
          <w:w w:val="110"/>
          <w:position w:val="-3"/>
          <w:sz w:val="16"/>
        </w:rPr>
        <w:t> </w:t>
      </w:r>
      <w:r>
        <w:rPr>
          <w:w w:val="110"/>
        </w:rPr>
        <w:t>is</w:t>
      </w:r>
      <w:r>
        <w:rPr>
          <w:spacing w:val="-11"/>
          <w:w w:val="110"/>
        </w:rPr>
        <w:t> </w:t>
      </w:r>
      <w:r>
        <w:rPr>
          <w:w w:val="110"/>
        </w:rPr>
        <w:t>Normal</w:t>
      </w:r>
      <w:r>
        <w:rPr>
          <w:spacing w:val="-10"/>
          <w:w w:val="110"/>
        </w:rPr>
        <w:t> </w:t>
      </w:r>
      <w:r>
        <w:rPr>
          <w:w w:val="110"/>
        </w:rPr>
        <w:t>with</w:t>
      </w:r>
      <w:r>
        <w:rPr>
          <w:spacing w:val="-11"/>
          <w:w w:val="110"/>
        </w:rPr>
        <w:t> </w:t>
      </w:r>
      <w:r>
        <w:rPr>
          <w:w w:val="110"/>
        </w:rPr>
        <w:t>mean</w:t>
      </w:r>
      <w:r>
        <w:rPr>
          <w:spacing w:val="-11"/>
          <w:w w:val="110"/>
        </w:rPr>
        <w:t> </w:t>
      </w:r>
      <w:r>
        <w:rPr>
          <w:i/>
          <w:w w:val="110"/>
        </w:rPr>
        <w:t>µ</w:t>
      </w:r>
      <w:r>
        <w:rPr>
          <w:i/>
          <w:spacing w:val="-16"/>
          <w:w w:val="110"/>
        </w:rPr>
        <w:t> </w:t>
      </w:r>
      <w:r>
        <w:rPr>
          <w:w w:val="110"/>
        </w:rPr>
        <w:t>=</w:t>
      </w:r>
      <w:r>
        <w:rPr>
          <w:spacing w:val="-17"/>
          <w:w w:val="110"/>
        </w:rPr>
        <w:t> </w:t>
      </w:r>
      <w:r>
        <w:rPr>
          <w:spacing w:val="-5"/>
          <w:w w:val="110"/>
        </w:rPr>
        <w:t>9</w:t>
      </w:r>
      <w:r>
        <w:rPr>
          <w:i/>
          <w:spacing w:val="-5"/>
          <w:w w:val="110"/>
        </w:rPr>
        <w:t>.</w:t>
      </w:r>
      <w:r>
        <w:rPr>
          <w:spacing w:val="-5"/>
          <w:w w:val="110"/>
        </w:rPr>
        <w:t>7</w:t>
      </w:r>
    </w:p>
    <w:p>
      <w:pPr>
        <w:spacing w:after="0" w:line="359" w:lineRule="exact"/>
        <w:sectPr>
          <w:pgSz w:w="12240" w:h="15840"/>
          <w:pgMar w:top="280" w:bottom="280" w:left="1280" w:right="520"/>
        </w:sectPr>
      </w:pPr>
    </w:p>
    <w:p>
      <w:pPr>
        <w:pStyle w:val="BodyText"/>
        <w:spacing w:line="287" w:lineRule="exact"/>
        <w:ind w:left="159"/>
        <w:rPr>
          <w:rFonts w:ascii="Georgia" w:hAnsi="Georgia"/>
          <w:i/>
          <w:sz w:val="16"/>
        </w:rPr>
      </w:pPr>
      <w:r>
        <w:rPr/>
        <w:pict>
          <v:shape style="position:absolute;margin-left:272pt;margin-top:7.53244pt;width:12.25pt;height:1.55pt;mso-position-horizontal-relative:page;mso-position-vertical-relative:paragraph;z-index:-23938560" id="docshape761" coordorigin="5440,151" coordsize="245,31" path="m5684,151l5440,151,5440,159,5684,159,5684,151xm5685,174l5582,174,5582,181,5685,181,5685,174xe" filled="true" fillcolor="#000000" stroked="false">
            <v:path arrowok="t"/>
            <v:fill type="solid"/>
            <w10:wrap type="none"/>
          </v:shape>
        </w:pict>
      </w:r>
      <w:r>
        <w:rPr/>
        <w:pict>
          <v:shape style="position:absolute;margin-left:279.071991pt;margin-top:8.838893pt;width:5.15pt;height:8pt;mso-position-horizontal-relative:page;mso-position-vertical-relative:paragraph;z-index:15816192" type="#_x0000_t202" id="docshape76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spacing w:val="-4"/>
          <w:w w:val="115"/>
          <w:position w:val="1"/>
        </w:rPr>
        <w:t>mmol/L</w:t>
      </w:r>
      <w:r>
        <w:rPr>
          <w:spacing w:val="-13"/>
          <w:w w:val="115"/>
          <w:position w:val="1"/>
        </w:rPr>
        <w:t> </w:t>
      </w:r>
      <w:r>
        <w:rPr>
          <w:spacing w:val="-4"/>
          <w:w w:val="115"/>
          <w:position w:val="1"/>
        </w:rPr>
        <w:t>and</w:t>
      </w:r>
      <w:r>
        <w:rPr>
          <w:spacing w:val="-12"/>
          <w:w w:val="115"/>
          <w:position w:val="1"/>
        </w:rPr>
        <w:t> </w:t>
      </w:r>
      <w:r>
        <w:rPr>
          <w:spacing w:val="-4"/>
          <w:w w:val="115"/>
          <w:position w:val="1"/>
        </w:rPr>
        <w:t>standard</w:t>
      </w:r>
      <w:r>
        <w:rPr>
          <w:spacing w:val="-12"/>
          <w:w w:val="115"/>
          <w:position w:val="1"/>
        </w:rPr>
        <w:t> </w:t>
      </w:r>
      <w:r>
        <w:rPr>
          <w:spacing w:val="-4"/>
          <w:w w:val="115"/>
          <w:position w:val="1"/>
        </w:rPr>
        <w:t>deviation</w:t>
      </w:r>
      <w:r>
        <w:rPr>
          <w:spacing w:val="-13"/>
          <w:w w:val="115"/>
          <w:position w:val="1"/>
        </w:rPr>
        <w:t> </w:t>
      </w:r>
      <w:r>
        <w:rPr>
          <w:i/>
          <w:spacing w:val="-4"/>
          <w:w w:val="115"/>
          <w:position w:val="1"/>
        </w:rPr>
        <w:t>σ</w:t>
      </w:r>
      <w:r>
        <w:rPr>
          <w:rFonts w:ascii="Georgia" w:hAnsi="Georgia"/>
          <w:i/>
          <w:spacing w:val="-4"/>
          <w:w w:val="115"/>
          <w:position w:val="1"/>
          <w:vertAlign w:val="subscript"/>
        </w:rPr>
        <w:t>X</w:t>
      </w:r>
      <w:r>
        <w:rPr>
          <w:rFonts w:ascii="PMingLiU" w:hAnsi="PMingLiU"/>
          <w:spacing w:val="-4"/>
          <w:w w:val="115"/>
          <w:sz w:val="16"/>
          <w:vertAlign w:val="baseline"/>
        </w:rPr>
        <w:t>¯</w:t>
      </w:r>
      <w:r>
        <w:rPr>
          <w:rFonts w:ascii="PMingLiU" w:hAnsi="PMingLiU"/>
          <w:spacing w:val="21"/>
          <w:w w:val="115"/>
          <w:sz w:val="16"/>
          <w:vertAlign w:val="baseline"/>
        </w:rPr>
        <w:t> </w:t>
      </w:r>
      <w:r>
        <w:rPr>
          <w:spacing w:val="-4"/>
          <w:w w:val="115"/>
          <w:position w:val="1"/>
          <w:vertAlign w:val="baseline"/>
        </w:rPr>
        <w:t>=</w:t>
      </w:r>
      <w:r>
        <w:rPr>
          <w:spacing w:val="-4"/>
          <w:w w:val="115"/>
          <w:position w:val="1"/>
          <w:vertAlign w:val="baseline"/>
        </w:rPr>
        <w:t> </w:t>
      </w:r>
      <w:r>
        <w:rPr>
          <w:rFonts w:ascii="Lucida Sans Unicode" w:hAnsi="Lucida Sans Unicode"/>
          <w:spacing w:val="-32"/>
          <w:w w:val="115"/>
          <w:position w:val="4"/>
          <w:sz w:val="16"/>
          <w:vertAlign w:val="baseline"/>
        </w:rPr>
        <w:t>√</w:t>
      </w:r>
      <w:r>
        <w:rPr>
          <w:rFonts w:ascii="Georgia" w:hAnsi="Georgia"/>
          <w:i/>
          <w:spacing w:val="-32"/>
          <w:w w:val="115"/>
          <w:position w:val="10"/>
          <w:sz w:val="16"/>
          <w:vertAlign w:val="baseline"/>
        </w:rPr>
        <w:t>σ</w:t>
      </w:r>
    </w:p>
    <w:p>
      <w:pPr>
        <w:pStyle w:val="BodyText"/>
        <w:spacing w:line="266" w:lineRule="exact"/>
        <w:ind w:left="126"/>
      </w:pPr>
      <w:r>
        <w:rPr/>
        <w:br w:type="column"/>
      </w:r>
      <w:r>
        <w:rPr>
          <w:w w:val="115"/>
        </w:rPr>
        <w:t>=.</w:t>
      </w:r>
      <w:r>
        <w:rPr>
          <w:spacing w:val="55"/>
          <w:w w:val="115"/>
        </w:rPr>
        <w:t> </w:t>
      </w:r>
      <w:r>
        <w:rPr>
          <w:spacing w:val="-4"/>
          <w:w w:val="115"/>
        </w:rPr>
        <w:t>Thus,</w:t>
      </w:r>
    </w:p>
    <w:p>
      <w:pPr>
        <w:spacing w:after="0" w:line="266" w:lineRule="exact"/>
        <w:sectPr>
          <w:type w:val="continuous"/>
          <w:pgSz w:w="12240" w:h="15840"/>
          <w:pgMar w:top="1500" w:bottom="280" w:left="1280" w:right="520"/>
          <w:cols w:num="2" w:equalWidth="0">
            <w:col w:w="4328" w:space="40"/>
            <w:col w:w="6072"/>
          </w:cols>
        </w:sectPr>
      </w:pPr>
    </w:p>
    <w:p>
      <w:pPr>
        <w:pStyle w:val="BodyText"/>
        <w:spacing w:before="4"/>
        <w:rPr>
          <w:sz w:val="11"/>
        </w:rPr>
      </w:pPr>
    </w:p>
    <w:p>
      <w:pPr>
        <w:spacing w:after="0"/>
        <w:rPr>
          <w:sz w:val="11"/>
        </w:rPr>
        <w:sectPr>
          <w:type w:val="continuous"/>
          <w:pgSz w:w="12240" w:h="15840"/>
          <w:pgMar w:top="1500" w:bottom="280" w:left="1280" w:right="520"/>
        </w:sectPr>
      </w:pPr>
    </w:p>
    <w:p>
      <w:pPr>
        <w:pStyle w:val="BodyText"/>
        <w:rPr>
          <w:sz w:val="33"/>
        </w:rPr>
      </w:pPr>
    </w:p>
    <w:p>
      <w:pPr>
        <w:spacing w:before="1"/>
        <w:ind w:left="0" w:right="0" w:firstLine="0"/>
        <w:jc w:val="right"/>
        <w:rPr>
          <w:rFonts w:ascii="Times New Roman" w:hAnsi="Times New Roman"/>
          <w:sz w:val="24"/>
        </w:rPr>
      </w:pPr>
      <w:r>
        <w:rPr>
          <w:rFonts w:ascii="Times New Roman" w:hAnsi="Times New Roman"/>
          <w:i/>
          <w:sz w:val="24"/>
        </w:rPr>
        <w:t>P</w:t>
      </w:r>
      <w:r>
        <w:rPr>
          <w:rFonts w:ascii="Times New Roman" w:hAnsi="Times New Roman"/>
          <w:i/>
          <w:spacing w:val="-26"/>
          <w:sz w:val="24"/>
        </w:rPr>
        <w:t> </w:t>
      </w:r>
      <w:r>
        <w:rPr>
          <w:rFonts w:ascii="Times New Roman" w:hAnsi="Times New Roman"/>
          <w:spacing w:val="36"/>
          <w:w w:val="104"/>
          <w:sz w:val="24"/>
        </w:rPr>
        <w:t>(</w:t>
      </w:r>
      <w:r>
        <w:rPr>
          <w:rFonts w:ascii="Times New Roman" w:hAnsi="Times New Roman"/>
          <w:i/>
          <w:spacing w:val="-90"/>
          <w:w w:val="123"/>
          <w:sz w:val="24"/>
        </w:rPr>
        <w:t>X</w:t>
      </w:r>
      <w:r>
        <w:rPr>
          <w:rFonts w:ascii="Times New Roman" w:hAnsi="Times New Roman"/>
          <w:spacing w:val="37"/>
          <w:w w:val="88"/>
          <w:position w:val="6"/>
          <w:sz w:val="24"/>
        </w:rPr>
        <w:t>¯</w:t>
      </w:r>
    </w:p>
    <w:p>
      <w:pPr>
        <w:spacing w:before="65"/>
        <w:ind w:left="215" w:right="0" w:firstLine="0"/>
        <w:jc w:val="left"/>
        <w:rPr>
          <w:rFonts w:ascii="Trebuchet MS" w:hAnsi="Trebuchet MS"/>
          <w:sz w:val="20"/>
        </w:rPr>
      </w:pPr>
      <w:r>
        <w:rPr/>
        <w:br w:type="column"/>
      </w:r>
      <w:r>
        <w:rPr>
          <w:rFonts w:ascii="Times New Roman" w:hAnsi="Times New Roman"/>
          <w:i/>
          <w:w w:val="110"/>
          <w:position w:val="-15"/>
          <w:sz w:val="24"/>
        </w:rPr>
        <w:t>&gt;</w:t>
      </w:r>
      <w:r>
        <w:rPr>
          <w:rFonts w:ascii="Times New Roman" w:hAnsi="Times New Roman"/>
          <w:i/>
          <w:spacing w:val="-17"/>
          <w:w w:val="110"/>
          <w:position w:val="-15"/>
          <w:sz w:val="24"/>
        </w:rPr>
        <w:t> </w:t>
      </w:r>
      <w:r>
        <w:rPr>
          <w:rFonts w:ascii="Times New Roman" w:hAnsi="Times New Roman"/>
          <w:w w:val="110"/>
          <w:position w:val="-15"/>
          <w:sz w:val="24"/>
        </w:rPr>
        <w:t>13</w:t>
      </w:r>
      <w:r>
        <w:rPr>
          <w:rFonts w:ascii="Times New Roman" w:hAnsi="Times New Roman"/>
          <w:i/>
          <w:w w:val="110"/>
          <w:position w:val="-15"/>
          <w:sz w:val="24"/>
        </w:rPr>
        <w:t>.</w:t>
      </w:r>
      <w:r>
        <w:rPr>
          <w:rFonts w:ascii="Times New Roman" w:hAnsi="Times New Roman"/>
          <w:w w:val="110"/>
          <w:position w:val="-15"/>
          <w:sz w:val="24"/>
        </w:rPr>
        <w:t>6)</w:t>
      </w:r>
      <w:r>
        <w:rPr>
          <w:rFonts w:ascii="Times New Roman" w:hAnsi="Times New Roman"/>
          <w:spacing w:val="60"/>
          <w:w w:val="115"/>
          <w:position w:val="-15"/>
          <w:sz w:val="24"/>
        </w:rPr>
        <w:t> </w:t>
      </w:r>
      <w:r>
        <w:rPr>
          <w:rFonts w:ascii="Times New Roman" w:hAnsi="Times New Roman"/>
          <w:w w:val="115"/>
          <w:position w:val="-15"/>
          <w:sz w:val="24"/>
        </w:rPr>
        <w:t>=</w:t>
      </w:r>
      <w:r>
        <w:rPr>
          <w:rFonts w:ascii="Times New Roman" w:hAnsi="Times New Roman"/>
          <w:spacing w:val="60"/>
          <w:w w:val="115"/>
          <w:position w:val="-15"/>
          <w:sz w:val="24"/>
        </w:rPr>
        <w:t> </w:t>
      </w:r>
      <w:r>
        <w:rPr>
          <w:rFonts w:ascii="Times New Roman" w:hAnsi="Times New Roman"/>
          <w:i/>
          <w:w w:val="110"/>
          <w:position w:val="-15"/>
          <w:sz w:val="24"/>
        </w:rPr>
        <w:t>P</w:t>
      </w:r>
      <w:r>
        <w:rPr>
          <w:rFonts w:ascii="Times New Roman" w:hAnsi="Times New Roman"/>
          <w:i/>
          <w:spacing w:val="-14"/>
          <w:w w:val="110"/>
          <w:position w:val="-15"/>
          <w:sz w:val="24"/>
        </w:rPr>
        <w:t> </w:t>
      </w:r>
      <w:r>
        <w:rPr>
          <w:rFonts w:ascii="Trebuchet MS" w:hAnsi="Trebuchet MS"/>
          <w:spacing w:val="-88"/>
          <w:w w:val="155"/>
          <w:position w:val="25"/>
          <w:sz w:val="20"/>
        </w:rPr>
        <w:t></w:t>
      </w:r>
      <w:r>
        <w:rPr>
          <w:rFonts w:ascii="Trebuchet MS" w:hAnsi="Trebuchet MS"/>
          <w:spacing w:val="-88"/>
          <w:w w:val="155"/>
          <w:position w:val="-10"/>
          <w:sz w:val="20"/>
        </w:rPr>
        <w:t></w:t>
      </w:r>
      <w:r>
        <w:rPr>
          <w:rFonts w:ascii="Trebuchet MS" w:hAnsi="Trebuchet MS"/>
          <w:spacing w:val="-69"/>
          <w:w w:val="155"/>
          <w:position w:val="-10"/>
          <w:sz w:val="20"/>
        </w:rPr>
        <w:t> </w:t>
      </w:r>
      <w:r>
        <w:rPr>
          <w:rFonts w:ascii="Times New Roman" w:hAnsi="Times New Roman"/>
          <w:i/>
          <w:spacing w:val="-98"/>
          <w:w w:val="128"/>
          <w:sz w:val="24"/>
        </w:rPr>
        <w:t>X</w:t>
      </w:r>
      <w:r>
        <w:rPr>
          <w:rFonts w:ascii="Times New Roman" w:hAnsi="Times New Roman"/>
          <w:spacing w:val="38"/>
          <w:w w:val="93"/>
          <w:position w:val="6"/>
          <w:sz w:val="24"/>
        </w:rPr>
        <w:t>¯</w:t>
      </w:r>
      <w:r>
        <w:rPr>
          <w:spacing w:val="28"/>
          <w:w w:val="108"/>
          <w:position w:val="-3"/>
          <w:sz w:val="16"/>
        </w:rPr>
        <w:t>6</w:t>
      </w:r>
      <w:r>
        <w:rPr>
          <w:spacing w:val="29"/>
          <w:w w:val="108"/>
          <w:position w:val="-3"/>
          <w:sz w:val="16"/>
        </w:rPr>
        <w:t>4</w:t>
      </w:r>
      <w:r>
        <w:rPr>
          <w:spacing w:val="1"/>
          <w:w w:val="109"/>
          <w:position w:val="-3"/>
          <w:sz w:val="16"/>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w w:val="110"/>
          <w:sz w:val="24"/>
        </w:rPr>
        <w:t>µ</w:t>
      </w:r>
      <w:r>
        <w:rPr>
          <w:rFonts w:ascii="Times New Roman" w:hAnsi="Times New Roman"/>
          <w:i/>
          <w:spacing w:val="3"/>
          <w:w w:val="110"/>
          <w:sz w:val="24"/>
        </w:rPr>
        <w:t> </w:t>
      </w:r>
      <w:r>
        <w:rPr>
          <w:rFonts w:ascii="Times New Roman" w:hAnsi="Times New Roman"/>
          <w:i/>
          <w:w w:val="110"/>
          <w:position w:val="-15"/>
          <w:sz w:val="24"/>
        </w:rPr>
        <w:t>&gt;</w:t>
      </w:r>
      <w:r>
        <w:rPr>
          <w:rFonts w:ascii="Times New Roman" w:hAnsi="Times New Roman"/>
          <w:i/>
          <w:spacing w:val="2"/>
          <w:w w:val="110"/>
          <w:position w:val="-15"/>
          <w:sz w:val="24"/>
        </w:rPr>
        <w:t> </w:t>
      </w:r>
      <w:r>
        <w:rPr>
          <w:rFonts w:ascii="Times New Roman" w:hAnsi="Times New Roman"/>
          <w:w w:val="110"/>
          <w:sz w:val="24"/>
        </w:rPr>
        <w:t>13</w:t>
      </w:r>
      <w:r>
        <w:rPr>
          <w:rFonts w:ascii="Times New Roman" w:hAnsi="Times New Roman"/>
          <w:i/>
          <w:w w:val="110"/>
          <w:sz w:val="24"/>
        </w:rPr>
        <w:t>.</w:t>
      </w:r>
      <w:r>
        <w:rPr>
          <w:rFonts w:ascii="Times New Roman" w:hAnsi="Times New Roman"/>
          <w:w w:val="110"/>
          <w:sz w:val="24"/>
        </w:rPr>
        <w:t>6</w:t>
      </w:r>
      <w:r>
        <w:rPr>
          <w:rFonts w:ascii="Times New Roman" w:hAnsi="Times New Roman"/>
          <w:spacing w:val="-16"/>
          <w:w w:val="110"/>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w w:val="110"/>
          <w:sz w:val="24"/>
        </w:rPr>
        <w:t>9</w:t>
      </w:r>
      <w:r>
        <w:rPr>
          <w:rFonts w:ascii="Times New Roman" w:hAnsi="Times New Roman"/>
          <w:i/>
          <w:w w:val="110"/>
          <w:sz w:val="24"/>
        </w:rPr>
        <w:t>.</w:t>
      </w:r>
      <w:r>
        <w:rPr>
          <w:rFonts w:ascii="Times New Roman" w:hAnsi="Times New Roman"/>
          <w:w w:val="110"/>
          <w:sz w:val="24"/>
        </w:rPr>
        <w:t>7</w:t>
      </w:r>
      <w:r>
        <w:rPr>
          <w:rFonts w:ascii="Times New Roman" w:hAnsi="Times New Roman"/>
          <w:spacing w:val="-43"/>
          <w:w w:val="110"/>
          <w:sz w:val="24"/>
        </w:rPr>
        <w:t> </w:t>
      </w:r>
      <w:r>
        <w:rPr>
          <w:rFonts w:ascii="Trebuchet MS" w:hAnsi="Trebuchet MS"/>
          <w:spacing w:val="-93"/>
          <w:w w:val="155"/>
          <w:position w:val="25"/>
          <w:sz w:val="20"/>
        </w:rPr>
        <w:t></w:t>
      </w:r>
      <w:r>
        <w:rPr>
          <w:rFonts w:ascii="Trebuchet MS" w:hAnsi="Trebuchet MS"/>
          <w:spacing w:val="-93"/>
          <w:w w:val="155"/>
          <w:position w:val="-10"/>
          <w:sz w:val="20"/>
        </w:rPr>
        <w:t></w:t>
      </w:r>
    </w:p>
    <w:p>
      <w:pPr>
        <w:pStyle w:val="BodyText"/>
        <w:spacing w:before="4"/>
        <w:rPr>
          <w:rFonts w:ascii="Trebuchet MS"/>
          <w:sz w:val="4"/>
        </w:rPr>
      </w:pPr>
    </w:p>
    <w:p>
      <w:pPr>
        <w:tabs>
          <w:tab w:pos="3491" w:val="left" w:leader="none"/>
        </w:tabs>
        <w:spacing w:line="30" w:lineRule="exact"/>
        <w:ind w:left="2255" w:right="0" w:firstLine="0"/>
        <w:rPr>
          <w:rFonts w:ascii="Trebuchet MS"/>
          <w:sz w:val="3"/>
        </w:rPr>
      </w:pPr>
      <w:r>
        <w:rPr>
          <w:rFonts w:ascii="Trebuchet MS"/>
          <w:position w:val="0"/>
          <w:sz w:val="3"/>
        </w:rPr>
        <w:pict>
          <v:group style="width:12.25pt;height:1.55pt;mso-position-horizontal-relative:char;mso-position-vertical-relative:line" id="docshapegroup763" coordorigin="0,0" coordsize="245,31">
            <v:shape style="position:absolute;left:0;top:0;width:245;height:31" id="docshape764" coordorigin="0,0" coordsize="245,31" path="m243,23l140,23,140,30,243,30,243,23xm244,0l0,0,0,8,244,8,244,0xe" filled="true" fillcolor="#000000" stroked="false">
              <v:path arrowok="t"/>
              <v:fill type="solid"/>
            </v:shape>
          </v:group>
        </w:pict>
      </w:r>
      <w:r>
        <w:rPr>
          <w:rFonts w:ascii="Trebuchet MS"/>
          <w:position w:val="0"/>
          <w:sz w:val="3"/>
        </w:rPr>
      </w:r>
      <w:r>
        <w:rPr>
          <w:rFonts w:ascii="Trebuchet MS"/>
          <w:position w:val="0"/>
          <w:sz w:val="3"/>
        </w:rPr>
        <w:tab/>
      </w:r>
      <w:r>
        <w:rPr>
          <w:rFonts w:ascii="Trebuchet MS"/>
          <w:position w:val="0"/>
          <w:sz w:val="3"/>
        </w:rPr>
        <w:pict>
          <v:group style="width:15.6pt;height:1.55pt;mso-position-horizontal-relative:char;mso-position-vertical-relative:line" id="docshapegroup765" coordorigin="0,0" coordsize="312,31">
            <v:shape style="position:absolute;left:0;top:0;width:312;height:31" id="docshape766" coordorigin="0,0" coordsize="312,31" path="m311,0l0,0,0,8,311,8,311,0xm311,23l142,23,142,30,311,30,311,23xe" filled="true" fillcolor="#000000" stroked="false">
              <v:path arrowok="t"/>
              <v:fill type="solid"/>
            </v:shape>
          </v:group>
        </w:pict>
      </w:r>
      <w:r>
        <w:rPr>
          <w:rFonts w:ascii="Trebuchet MS"/>
          <w:position w:val="0"/>
          <w:sz w:val="3"/>
        </w:rPr>
      </w:r>
    </w:p>
    <w:p>
      <w:pPr>
        <w:spacing w:after="0" w:line="30" w:lineRule="exact"/>
        <w:rPr>
          <w:rFonts w:ascii="Trebuchet MS"/>
          <w:sz w:val="3"/>
        </w:rPr>
        <w:sectPr>
          <w:type w:val="continuous"/>
          <w:pgSz w:w="12240" w:h="15840"/>
          <w:pgMar w:top="1500" w:bottom="280" w:left="1280" w:right="520"/>
          <w:cols w:num="2" w:equalWidth="0">
            <w:col w:w="2743" w:space="40"/>
            <w:col w:w="7657"/>
          </w:cols>
        </w:sectPr>
      </w:pPr>
    </w:p>
    <w:p>
      <w:pPr>
        <w:tabs>
          <w:tab w:pos="4704" w:val="left" w:leader="none"/>
          <w:tab w:pos="5873" w:val="left" w:leader="none"/>
        </w:tabs>
        <w:spacing w:line="380" w:lineRule="exact" w:before="179"/>
        <w:ind w:left="3953" w:right="0" w:firstLine="0"/>
        <w:jc w:val="left"/>
        <w:rPr>
          <w:rFonts w:ascii="Times New Roman"/>
          <w:sz w:val="24"/>
        </w:rPr>
      </w:pPr>
      <w:r>
        <w:rPr/>
        <w:pict>
          <v:rect style="position:absolute;margin-left:301.800018pt;margin-top:-9.811851pt;width:40.338001pt;height:.40498pt;mso-position-horizontal-relative:page;mso-position-vertical-relative:paragraph;z-index:-23938048" id="docshape767" filled="true" fillcolor="#000000" stroked="false">
            <v:fill type="solid"/>
            <w10:wrap type="none"/>
          </v:rect>
        </w:pict>
      </w:r>
      <w:r>
        <w:rPr/>
        <w:pict>
          <v:rect style="position:absolute;margin-left:360.300018pt;margin-top:-9.811851pt;width:50.382001pt;height:.40498pt;mso-position-horizontal-relative:page;mso-position-vertical-relative:paragraph;z-index:-23937536" id="docshape768" filled="true" fillcolor="#000000" stroked="false">
            <v:fill type="solid"/>
            <w10:wrap type="none"/>
          </v:rect>
        </w:pict>
      </w:r>
      <w:r>
        <w:rPr/>
        <w:pict>
          <v:shape style="position:absolute;margin-left:315.872986pt;margin-top:-5.985443pt;width:3.55pt;height:13.6pt;mso-position-horizontal-relative:page;mso-position-vertical-relative:paragraph;z-index:-23936000" type="#_x0000_t202" id="docshape769"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377.703003pt;margin-top:-5.967443pt;width:5.65pt;height:13.6pt;mso-position-horizontal-relative:page;mso-position-vertical-relative:paragraph;z-index:-23935488" type="#_x0000_t202" id="docshape770"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29"/>
                      <w:w w:val="109"/>
                      <w:sz w:val="16"/>
                    </w:rPr>
                    <w:t>√</w:t>
                  </w:r>
                </w:p>
              </w:txbxContent>
            </v:textbox>
            <w10:wrap type="none"/>
          </v:shape>
        </w:pict>
      </w:r>
      <w:r>
        <w:rPr/>
        <w:pict>
          <v:shape style="position:absolute;margin-left:291.888pt;margin-top:5.917982pt;width:62.5pt;height:37.2pt;mso-position-horizontal-relative:page;mso-position-vertical-relative:paragraph;z-index:-23934976" type="#_x0000_t202" id="docshape771" filled="false" stroked="false">
            <v:textbox inset="0,0,0,0">
              <w:txbxContent>
                <w:p>
                  <w:pPr>
                    <w:tabs>
                      <w:tab w:pos="1102" w:val="left" w:leader="none"/>
                    </w:tabs>
                    <w:spacing w:line="198" w:lineRule="exact" w:before="0"/>
                    <w:ind w:left="0" w:right="0" w:firstLine="0"/>
                    <w:jc w:val="left"/>
                    <w:rPr>
                      <w:rFonts w:ascii="Trebuchet MS"/>
                      <w:sz w:val="20"/>
                    </w:rPr>
                  </w:pPr>
                  <w:r>
                    <w:rPr>
                      <w:rFonts w:ascii="Trebuchet MS"/>
                      <w:w w:val="243"/>
                      <w:sz w:val="20"/>
                    </w:rPr>
                    <w:t> </w:t>
                  </w:r>
                  <w:r>
                    <w:rPr>
                      <w:rFonts w:ascii="Trebuchet MS"/>
                      <w:sz w:val="20"/>
                    </w:rPr>
                    <w:tab/>
                  </w:r>
                  <w:r>
                    <w:rPr>
                      <w:rFonts w:ascii="Trebuchet MS"/>
                      <w:w w:val="243"/>
                      <w:sz w:val="20"/>
                    </w:rPr>
                    <w:t> </w:t>
                  </w:r>
                </w:p>
              </w:txbxContent>
            </v:textbox>
            <w10:wrap type="none"/>
          </v:shape>
        </w:pict>
      </w:r>
      <w:r>
        <w:rPr/>
        <w:pict>
          <v:shape style="position:absolute;margin-left:201.618027pt;margin-top:-10.755393pt;width:8.5pt;height:8pt;mso-position-horizontal-relative:page;mso-position-vertical-relative:paragraph;z-index:15818240" type="#_x0000_t202" id="docshape772" filled="false" stroked="false">
            <v:textbox inset="0,0,0,0">
              <w:txbxContent>
                <w:p>
                  <w:pPr>
                    <w:spacing w:line="159" w:lineRule="exact" w:before="0"/>
                    <w:ind w:left="0" w:right="0" w:firstLine="0"/>
                    <w:jc w:val="left"/>
                    <w:rPr>
                      <w:sz w:val="16"/>
                    </w:rPr>
                  </w:pPr>
                  <w:r>
                    <w:rPr>
                      <w:spacing w:val="-5"/>
                      <w:w w:val="110"/>
                      <w:sz w:val="16"/>
                    </w:rPr>
                    <w:t>64</w:t>
                  </w:r>
                </w:p>
              </w:txbxContent>
            </v:textbox>
            <w10:wrap type="none"/>
          </v:shape>
        </w:pict>
      </w:r>
      <w:r>
        <w:rPr/>
        <w:pict>
          <v:shape style="position:absolute;margin-left:319.401001pt;margin-top:-9.045443pt;width:8.7pt;height:16.8pt;mso-position-horizontal-relative:page;mso-position-vertical-relative:paragraph;z-index:-23933952" type="#_x0000_t202" id="docshape773" filled="false" stroked="false">
            <v:textbox inset="0,0,0,0">
              <w:txbxContent>
                <w:p>
                  <w:pPr>
                    <w:spacing w:line="152" w:lineRule="exact" w:before="0"/>
                    <w:ind w:left="0" w:right="0" w:firstLine="0"/>
                    <w:jc w:val="left"/>
                    <w:rPr>
                      <w:rFonts w:ascii="Georgia" w:hAnsi="Georgia"/>
                      <w:i/>
                      <w:sz w:val="16"/>
                    </w:rPr>
                  </w:pPr>
                  <w:r>
                    <w:rPr>
                      <w:rFonts w:ascii="Georgia" w:hAnsi="Georgia"/>
                      <w:i/>
                      <w:w w:val="106"/>
                      <w:sz w:val="16"/>
                    </w:rPr>
                    <w:t>σ</w:t>
                  </w:r>
                </w:p>
                <w:p>
                  <w:pPr>
                    <w:spacing w:line="179" w:lineRule="exact" w:before="0"/>
                    <w:ind w:left="70" w:right="0" w:firstLine="0"/>
                    <w:jc w:val="left"/>
                    <w:rPr>
                      <w:rFonts w:ascii="Georgia"/>
                      <w:i/>
                      <w:sz w:val="16"/>
                    </w:rPr>
                  </w:pPr>
                  <w:r>
                    <w:rPr>
                      <w:rFonts w:ascii="Georgia"/>
                      <w:i/>
                      <w:w w:val="108"/>
                      <w:sz w:val="16"/>
                    </w:rPr>
                    <w:t>n</w:t>
                  </w:r>
                </w:p>
              </w:txbxContent>
            </v:textbox>
            <w10:wrap type="none"/>
          </v:shape>
        </w:pict>
      </w:r>
      <w:r>
        <w:rPr/>
        <w:pict>
          <v:shape style="position:absolute;margin-left:383.346008pt;margin-top:-9.000443pt;width:9.9pt;height:17.650pt;mso-position-horizontal-relative:page;mso-position-vertical-relative:paragraph;z-index:-23933440" type="#_x0000_t202" id="docshape774" filled="false" stroked="false">
            <v:textbox inset="0,0,0,0">
              <w:txbxContent>
                <w:p>
                  <w:pPr>
                    <w:spacing w:line="168" w:lineRule="exact" w:before="0"/>
                    <w:ind w:left="0" w:right="0" w:firstLine="0"/>
                    <w:jc w:val="left"/>
                    <w:rPr>
                      <w:sz w:val="16"/>
                    </w:rPr>
                  </w:pPr>
                  <w:r>
                    <w:rPr>
                      <w:w w:val="112"/>
                      <w:sz w:val="16"/>
                    </w:rPr>
                    <w:t>2</w:t>
                  </w:r>
                </w:p>
                <w:p>
                  <w:pPr>
                    <w:spacing w:line="185" w:lineRule="exact" w:before="0"/>
                    <w:ind w:left="28" w:right="0" w:firstLine="0"/>
                    <w:jc w:val="left"/>
                    <w:rPr>
                      <w:sz w:val="16"/>
                    </w:rPr>
                  </w:pPr>
                  <w:r>
                    <w:rPr>
                      <w:spacing w:val="-5"/>
                      <w:w w:val="110"/>
                      <w:sz w:val="16"/>
                    </w:rPr>
                    <w:t>64</w:t>
                  </w:r>
                </w:p>
              </w:txbxContent>
            </v:textbox>
            <w10:wrap type="none"/>
          </v:shape>
        </w:pict>
      </w:r>
      <w:r>
        <w:rPr>
          <w:rFonts w:ascii="Times New Roman"/>
          <w:w w:val="115"/>
          <w:sz w:val="24"/>
        </w:rPr>
        <w:t>=</w:t>
      </w:r>
      <w:r>
        <w:rPr>
          <w:rFonts w:ascii="Times New Roman"/>
          <w:spacing w:val="43"/>
          <w:w w:val="115"/>
          <w:sz w:val="24"/>
        </w:rPr>
        <w:t>  </w:t>
      </w:r>
      <w:r>
        <w:rPr>
          <w:rFonts w:ascii="Times New Roman"/>
          <w:i/>
          <w:spacing w:val="-10"/>
          <w:w w:val="115"/>
          <w:sz w:val="24"/>
        </w:rPr>
        <w:t>P</w:t>
      </w:r>
      <w:r>
        <w:rPr>
          <w:rFonts w:ascii="Times New Roman"/>
          <w:i/>
          <w:sz w:val="24"/>
        </w:rPr>
        <w:tab/>
      </w:r>
      <w:r>
        <w:rPr>
          <w:rFonts w:ascii="Times New Roman"/>
          <w:i/>
          <w:w w:val="115"/>
          <w:sz w:val="24"/>
        </w:rPr>
        <w:t>Z</w:t>
      </w:r>
      <w:r>
        <w:rPr>
          <w:rFonts w:ascii="Times New Roman"/>
          <w:i/>
          <w:spacing w:val="19"/>
          <w:w w:val="115"/>
          <w:sz w:val="24"/>
        </w:rPr>
        <w:t> </w:t>
      </w:r>
      <w:r>
        <w:rPr>
          <w:rFonts w:ascii="Times New Roman"/>
          <w:i/>
          <w:w w:val="115"/>
          <w:sz w:val="24"/>
        </w:rPr>
        <w:t>&gt;</w:t>
      </w:r>
      <w:r>
        <w:rPr>
          <w:rFonts w:ascii="Times New Roman"/>
          <w:i/>
          <w:spacing w:val="26"/>
          <w:w w:val="115"/>
          <w:sz w:val="24"/>
        </w:rPr>
        <w:t> </w:t>
      </w:r>
      <w:r>
        <w:rPr>
          <w:rFonts w:ascii="Times New Roman"/>
          <w:spacing w:val="-7"/>
          <w:w w:val="115"/>
          <w:position w:val="16"/>
          <w:sz w:val="24"/>
          <w:u w:val="single"/>
        </w:rPr>
        <w:t> </w:t>
      </w:r>
      <w:r>
        <w:rPr>
          <w:rFonts w:ascii="Times New Roman"/>
          <w:w w:val="115"/>
          <w:position w:val="16"/>
          <w:sz w:val="24"/>
          <w:u w:val="single"/>
        </w:rPr>
        <w:t>3</w:t>
      </w:r>
      <w:r>
        <w:rPr>
          <w:rFonts w:ascii="Times New Roman"/>
          <w:i/>
          <w:w w:val="115"/>
          <w:position w:val="16"/>
          <w:sz w:val="24"/>
          <w:u w:val="single"/>
        </w:rPr>
        <w:t>.</w:t>
      </w:r>
      <w:r>
        <w:rPr>
          <w:rFonts w:ascii="Times New Roman"/>
          <w:w w:val="115"/>
          <w:position w:val="16"/>
          <w:sz w:val="24"/>
          <w:u w:val="single"/>
        </w:rPr>
        <w:t>9</w:t>
      </w:r>
      <w:r>
        <w:rPr>
          <w:rFonts w:ascii="Times New Roman"/>
          <w:spacing w:val="-8"/>
          <w:w w:val="115"/>
          <w:position w:val="16"/>
          <w:sz w:val="24"/>
          <w:u w:val="single"/>
        </w:rPr>
        <w:t> </w:t>
      </w:r>
      <w:r>
        <w:rPr>
          <w:rFonts w:ascii="Times New Roman"/>
          <w:position w:val="16"/>
          <w:sz w:val="24"/>
        </w:rPr>
        <w:tab/>
      </w:r>
      <w:r>
        <w:rPr>
          <w:rFonts w:ascii="Times New Roman"/>
          <w:w w:val="115"/>
          <w:sz w:val="24"/>
        </w:rPr>
        <w:t>=</w:t>
      </w:r>
      <w:r>
        <w:rPr>
          <w:rFonts w:ascii="Times New Roman"/>
          <w:spacing w:val="-2"/>
          <w:w w:val="115"/>
          <w:sz w:val="24"/>
        </w:rPr>
        <w:t> </w:t>
      </w:r>
      <w:r>
        <w:rPr>
          <w:rFonts w:ascii="Times New Roman"/>
          <w:i/>
          <w:w w:val="115"/>
          <w:sz w:val="24"/>
        </w:rPr>
        <w:t>P</w:t>
      </w:r>
      <w:r>
        <w:rPr>
          <w:rFonts w:ascii="Times New Roman"/>
          <w:i/>
          <w:spacing w:val="-36"/>
          <w:w w:val="115"/>
          <w:sz w:val="24"/>
        </w:rPr>
        <w:t> </w:t>
      </w:r>
      <w:r>
        <w:rPr>
          <w:rFonts w:ascii="Times New Roman"/>
          <w:w w:val="115"/>
          <w:sz w:val="24"/>
        </w:rPr>
        <w:t>(</w:t>
      </w:r>
      <w:r>
        <w:rPr>
          <w:rFonts w:ascii="Times New Roman"/>
          <w:i/>
          <w:w w:val="115"/>
          <w:sz w:val="24"/>
        </w:rPr>
        <w:t>Z</w:t>
      </w:r>
      <w:r>
        <w:rPr>
          <w:rFonts w:ascii="Times New Roman"/>
          <w:i/>
          <w:spacing w:val="16"/>
          <w:w w:val="115"/>
          <w:sz w:val="24"/>
        </w:rPr>
        <w:t> </w:t>
      </w:r>
      <w:r>
        <w:rPr>
          <w:rFonts w:ascii="Times New Roman"/>
          <w:i/>
          <w:w w:val="115"/>
          <w:sz w:val="24"/>
        </w:rPr>
        <w:t>&gt;</w:t>
      </w:r>
      <w:r>
        <w:rPr>
          <w:rFonts w:ascii="Times New Roman"/>
          <w:i/>
          <w:spacing w:val="-2"/>
          <w:w w:val="115"/>
          <w:sz w:val="24"/>
        </w:rPr>
        <w:t> </w:t>
      </w:r>
      <w:r>
        <w:rPr>
          <w:rFonts w:ascii="Times New Roman"/>
          <w:spacing w:val="-2"/>
          <w:w w:val="115"/>
          <w:sz w:val="24"/>
        </w:rPr>
        <w:t>15</w:t>
      </w:r>
      <w:r>
        <w:rPr>
          <w:rFonts w:ascii="Times New Roman"/>
          <w:i/>
          <w:spacing w:val="-2"/>
          <w:w w:val="115"/>
          <w:sz w:val="24"/>
        </w:rPr>
        <w:t>.</w:t>
      </w:r>
      <w:r>
        <w:rPr>
          <w:rFonts w:ascii="Times New Roman"/>
          <w:spacing w:val="-2"/>
          <w:w w:val="115"/>
          <w:sz w:val="24"/>
        </w:rPr>
        <w:t>6)</w:t>
      </w:r>
    </w:p>
    <w:p>
      <w:pPr>
        <w:spacing w:line="220" w:lineRule="exact" w:before="0"/>
        <w:ind w:left="851" w:right="434" w:firstLine="0"/>
        <w:jc w:val="center"/>
        <w:rPr>
          <w:rFonts w:ascii="Times New Roman"/>
          <w:sz w:val="24"/>
        </w:rPr>
      </w:pPr>
      <w:r>
        <w:rPr>
          <w:rFonts w:ascii="Times New Roman"/>
          <w:spacing w:val="-4"/>
          <w:sz w:val="24"/>
        </w:rPr>
        <w:t>0</w:t>
      </w:r>
      <w:r>
        <w:rPr>
          <w:rFonts w:ascii="Times New Roman"/>
          <w:i/>
          <w:spacing w:val="-4"/>
          <w:sz w:val="24"/>
        </w:rPr>
        <w:t>.</w:t>
      </w:r>
      <w:r>
        <w:rPr>
          <w:rFonts w:ascii="Times New Roman"/>
          <w:spacing w:val="-4"/>
          <w:sz w:val="24"/>
        </w:rPr>
        <w:t>25</w:t>
      </w:r>
    </w:p>
    <w:p>
      <w:pPr>
        <w:pStyle w:val="BodyText"/>
        <w:spacing w:before="8"/>
        <w:rPr>
          <w:sz w:val="15"/>
        </w:rPr>
      </w:pPr>
    </w:p>
    <w:p>
      <w:pPr>
        <w:pStyle w:val="BodyText"/>
        <w:spacing w:line="252" w:lineRule="auto" w:before="55"/>
        <w:ind w:left="159" w:right="917"/>
        <w:jc w:val="both"/>
      </w:pPr>
      <w:r>
        <w:rPr>
          <w:w w:val="105"/>
        </w:rPr>
        <w:t>This is equivalent to asking what the probability is that a number is 15.6 standard deviations away from the mean.</w:t>
      </w:r>
      <w:r>
        <w:rPr>
          <w:spacing w:val="40"/>
          <w:w w:val="105"/>
        </w:rPr>
        <w:t> </w:t>
      </w:r>
      <w:r>
        <w:rPr>
          <w:w w:val="105"/>
        </w:rPr>
        <w:t>This of course is essentially zero!</w:t>
      </w:r>
    </w:p>
    <w:p>
      <w:pPr>
        <w:pStyle w:val="BodyText"/>
        <w:spacing w:line="252" w:lineRule="auto" w:before="204"/>
        <w:ind w:left="159" w:right="917"/>
        <w:jc w:val="both"/>
      </w:pPr>
      <w:r>
        <w:rPr>
          <w:w w:val="105"/>
        </w:rPr>
        <w:t>Is</w:t>
      </w:r>
      <w:r>
        <w:rPr>
          <w:spacing w:val="29"/>
          <w:w w:val="105"/>
        </w:rPr>
        <w:t> </w:t>
      </w:r>
      <w:r>
        <w:rPr>
          <w:w w:val="105"/>
        </w:rPr>
        <w:t>this</w:t>
      </w:r>
      <w:r>
        <w:rPr>
          <w:spacing w:val="29"/>
          <w:w w:val="105"/>
        </w:rPr>
        <w:t> </w:t>
      </w:r>
      <w:r>
        <w:rPr>
          <w:w w:val="105"/>
        </w:rPr>
        <w:t>compatible</w:t>
      </w:r>
      <w:r>
        <w:rPr>
          <w:spacing w:val="29"/>
          <w:w w:val="105"/>
        </w:rPr>
        <w:t> </w:t>
      </w:r>
      <w:r>
        <w:rPr>
          <w:w w:val="105"/>
        </w:rPr>
        <w:t>with</w:t>
      </w:r>
      <w:r>
        <w:rPr>
          <w:spacing w:val="29"/>
          <w:w w:val="105"/>
        </w:rPr>
        <w:t> </w:t>
      </w:r>
      <w:r>
        <w:rPr>
          <w:w w:val="105"/>
        </w:rPr>
        <w:t>the</w:t>
      </w:r>
      <w:r>
        <w:rPr>
          <w:spacing w:val="29"/>
          <w:w w:val="105"/>
        </w:rPr>
        <w:t> </w:t>
      </w:r>
      <w:r>
        <w:rPr>
          <w:w w:val="105"/>
        </w:rPr>
        <w:t>hypothesis</w:t>
      </w:r>
      <w:r>
        <w:rPr>
          <w:spacing w:val="29"/>
          <w:w w:val="105"/>
        </w:rPr>
        <w:t> </w:t>
      </w:r>
      <w:r>
        <w:rPr>
          <w:w w:val="105"/>
        </w:rPr>
        <w:t>that</w:t>
      </w:r>
      <w:r>
        <w:rPr>
          <w:spacing w:val="29"/>
          <w:w w:val="105"/>
        </w:rPr>
        <w:t> </w:t>
      </w:r>
      <w:r>
        <w:rPr>
          <w:w w:val="105"/>
        </w:rPr>
        <w:t>diabetic</w:t>
      </w:r>
      <w:r>
        <w:rPr>
          <w:spacing w:val="29"/>
          <w:w w:val="105"/>
        </w:rPr>
        <w:t> </w:t>
      </w:r>
      <w:r>
        <w:rPr>
          <w:w w:val="105"/>
        </w:rPr>
        <w:t>patients</w:t>
      </w:r>
      <w:r>
        <w:rPr>
          <w:spacing w:val="29"/>
          <w:w w:val="105"/>
        </w:rPr>
        <w:t> </w:t>
      </w:r>
      <w:r>
        <w:rPr>
          <w:w w:val="105"/>
        </w:rPr>
        <w:t>have</w:t>
      </w:r>
      <w:r>
        <w:rPr>
          <w:spacing w:val="29"/>
          <w:w w:val="105"/>
        </w:rPr>
        <w:t> </w:t>
      </w:r>
      <w:r>
        <w:rPr>
          <w:w w:val="105"/>
        </w:rPr>
        <w:t>the</w:t>
      </w:r>
      <w:r>
        <w:rPr>
          <w:spacing w:val="29"/>
          <w:w w:val="105"/>
        </w:rPr>
        <w:t> </w:t>
      </w:r>
      <w:r>
        <w:rPr>
          <w:w w:val="105"/>
        </w:rPr>
        <w:t>same</w:t>
      </w:r>
      <w:r>
        <w:rPr>
          <w:spacing w:val="29"/>
          <w:w w:val="105"/>
        </w:rPr>
        <w:t> </w:t>
      </w:r>
      <w:r>
        <w:rPr>
          <w:w w:val="105"/>
        </w:rPr>
        <w:t>glucose</w:t>
      </w:r>
      <w:r>
        <w:rPr>
          <w:spacing w:val="29"/>
          <w:w w:val="105"/>
        </w:rPr>
        <w:t> </w:t>
      </w:r>
      <w:r>
        <w:rPr>
          <w:w w:val="105"/>
        </w:rPr>
        <w:t>levels as</w:t>
      </w:r>
      <w:r>
        <w:rPr>
          <w:spacing w:val="31"/>
          <w:w w:val="105"/>
        </w:rPr>
        <w:t> </w:t>
      </w:r>
      <w:r>
        <w:rPr>
          <w:w w:val="105"/>
        </w:rPr>
        <w:t>the</w:t>
      </w:r>
      <w:r>
        <w:rPr>
          <w:spacing w:val="31"/>
          <w:w w:val="105"/>
        </w:rPr>
        <w:t> </w:t>
      </w:r>
      <w:r>
        <w:rPr>
          <w:w w:val="105"/>
        </w:rPr>
        <w:t>rest</w:t>
      </w:r>
      <w:r>
        <w:rPr>
          <w:spacing w:val="31"/>
          <w:w w:val="105"/>
        </w:rPr>
        <w:t> </w:t>
      </w:r>
      <w:r>
        <w:rPr>
          <w:w w:val="105"/>
        </w:rPr>
        <w:t>of</w:t>
      </w:r>
      <w:r>
        <w:rPr>
          <w:spacing w:val="31"/>
          <w:w w:val="105"/>
        </w:rPr>
        <w:t> </w:t>
      </w:r>
      <w:r>
        <w:rPr>
          <w:w w:val="105"/>
        </w:rPr>
        <w:t>the</w:t>
      </w:r>
      <w:r>
        <w:rPr>
          <w:spacing w:val="30"/>
          <w:w w:val="105"/>
        </w:rPr>
        <w:t> </w:t>
      </w:r>
      <w:r>
        <w:rPr>
          <w:w w:val="105"/>
        </w:rPr>
        <w:t>population?</w:t>
      </w:r>
      <w:r>
        <w:rPr>
          <w:spacing w:val="80"/>
          <w:w w:val="105"/>
        </w:rPr>
        <w:t> </w:t>
      </w:r>
      <w:r>
        <w:rPr>
          <w:w w:val="105"/>
        </w:rPr>
        <w:t>Most</w:t>
      </w:r>
      <w:r>
        <w:rPr>
          <w:spacing w:val="31"/>
          <w:w w:val="105"/>
        </w:rPr>
        <w:t> </w:t>
      </w:r>
      <w:r>
        <w:rPr>
          <w:w w:val="105"/>
        </w:rPr>
        <w:t>people</w:t>
      </w:r>
      <w:r>
        <w:rPr>
          <w:spacing w:val="31"/>
          <w:w w:val="105"/>
        </w:rPr>
        <w:t> </w:t>
      </w:r>
      <w:r>
        <w:rPr>
          <w:w w:val="105"/>
        </w:rPr>
        <w:t>would</w:t>
      </w:r>
      <w:r>
        <w:rPr>
          <w:spacing w:val="31"/>
          <w:w w:val="105"/>
        </w:rPr>
        <w:t> </w:t>
      </w:r>
      <w:r>
        <w:rPr>
          <w:w w:val="105"/>
        </w:rPr>
        <w:t>say</w:t>
      </w:r>
      <w:r>
        <w:rPr>
          <w:spacing w:val="31"/>
          <w:w w:val="105"/>
        </w:rPr>
        <w:t> </w:t>
      </w:r>
      <w:r>
        <w:rPr>
          <w:w w:val="105"/>
        </w:rPr>
        <w:t>that</w:t>
      </w:r>
      <w:r>
        <w:rPr>
          <w:spacing w:val="31"/>
          <w:w w:val="105"/>
        </w:rPr>
        <w:t> </w:t>
      </w:r>
      <w:r>
        <w:rPr>
          <w:w w:val="105"/>
        </w:rPr>
        <w:t>this</w:t>
      </w:r>
      <w:r>
        <w:rPr>
          <w:spacing w:val="30"/>
          <w:w w:val="105"/>
        </w:rPr>
        <w:t> </w:t>
      </w:r>
      <w:r>
        <w:rPr>
          <w:w w:val="105"/>
        </w:rPr>
        <w:t>probability</w:t>
      </w:r>
      <w:r>
        <w:rPr>
          <w:spacing w:val="31"/>
          <w:w w:val="105"/>
        </w:rPr>
        <w:t> </w:t>
      </w:r>
      <w:r>
        <w:rPr>
          <w:w w:val="105"/>
        </w:rPr>
        <w:t>is</w:t>
      </w:r>
      <w:r>
        <w:rPr>
          <w:spacing w:val="31"/>
          <w:w w:val="105"/>
        </w:rPr>
        <w:t> </w:t>
      </w:r>
      <w:r>
        <w:rPr>
          <w:w w:val="105"/>
        </w:rPr>
        <w:t>“too</w:t>
      </w:r>
      <w:r>
        <w:rPr>
          <w:spacing w:val="31"/>
          <w:w w:val="105"/>
        </w:rPr>
        <w:t> </w:t>
      </w:r>
      <w:r>
        <w:rPr>
          <w:w w:val="105"/>
        </w:rPr>
        <w:t>small” or</w:t>
      </w:r>
      <w:r>
        <w:rPr>
          <w:w w:val="105"/>
        </w:rPr>
        <w:t> that</w:t>
      </w:r>
      <w:r>
        <w:rPr>
          <w:w w:val="105"/>
        </w:rPr>
        <w:t> the</w:t>
      </w:r>
      <w:r>
        <w:rPr>
          <w:w w:val="105"/>
        </w:rPr>
        <w:t> mean</w:t>
      </w:r>
      <w:r>
        <w:rPr>
          <w:w w:val="105"/>
        </w:rPr>
        <w:t> in</w:t>
      </w:r>
      <w:r>
        <w:rPr>
          <w:w w:val="105"/>
        </w:rPr>
        <w:t> the</w:t>
      </w:r>
      <w:r>
        <w:rPr>
          <w:w w:val="105"/>
        </w:rPr>
        <w:t> diabetics</w:t>
      </w:r>
      <w:r>
        <w:rPr>
          <w:w w:val="105"/>
        </w:rPr>
        <w:t> sample</w:t>
      </w:r>
      <w:r>
        <w:rPr>
          <w:w w:val="105"/>
        </w:rPr>
        <w:t> is</w:t>
      </w:r>
      <w:r>
        <w:rPr>
          <w:w w:val="105"/>
        </w:rPr>
        <w:t> “too</w:t>
      </w:r>
      <w:r>
        <w:rPr>
          <w:w w:val="105"/>
        </w:rPr>
        <w:t> far”</w:t>
      </w:r>
      <w:r>
        <w:rPr>
          <w:w w:val="105"/>
        </w:rPr>
        <w:t> from</w:t>
      </w:r>
      <w:r>
        <w:rPr>
          <w:w w:val="105"/>
        </w:rPr>
        <w:t> the</w:t>
      </w:r>
      <w:r>
        <w:rPr>
          <w:w w:val="105"/>
        </w:rPr>
        <w:t> hypothesized</w:t>
      </w:r>
      <w:r>
        <w:rPr>
          <w:w w:val="105"/>
        </w:rPr>
        <w:t> mean</w:t>
      </w:r>
      <w:r>
        <w:rPr>
          <w:w w:val="105"/>
        </w:rPr>
        <w:t> (of</w:t>
      </w:r>
      <w:r>
        <w:rPr>
          <w:w w:val="105"/>
        </w:rPr>
        <w:t> the healthy population), so that the hypothesis of equality of the diabetic and healthy means is </w:t>
      </w:r>
      <w:r>
        <w:rPr>
          <w:spacing w:val="-2"/>
          <w:w w:val="105"/>
        </w:rPr>
        <w:t>suspect.</w:t>
      </w:r>
    </w:p>
    <w:p>
      <w:pPr>
        <w:pStyle w:val="BodyText"/>
      </w:pPr>
    </w:p>
    <w:p>
      <w:pPr>
        <w:pStyle w:val="BodyText"/>
      </w:pPr>
    </w:p>
    <w:p>
      <w:pPr>
        <w:pStyle w:val="BodyText"/>
      </w:pPr>
    </w:p>
    <w:p>
      <w:pPr>
        <w:pStyle w:val="Heading1"/>
        <w:numPr>
          <w:ilvl w:val="1"/>
          <w:numId w:val="24"/>
        </w:numPr>
        <w:tabs>
          <w:tab w:pos="1042" w:val="left" w:leader="none"/>
          <w:tab w:pos="1043" w:val="left" w:leader="none"/>
        </w:tabs>
        <w:spacing w:line="240" w:lineRule="auto" w:before="203" w:after="0"/>
        <w:ind w:left="1042" w:right="0" w:hanging="884"/>
        <w:jc w:val="left"/>
      </w:pPr>
      <w:bookmarkStart w:name="_TOC_250075" w:id="30"/>
      <w:r>
        <w:rPr>
          <w:w w:val="130"/>
        </w:rPr>
        <w:t>Hypothesis</w:t>
      </w:r>
      <w:r>
        <w:rPr>
          <w:spacing w:val="21"/>
          <w:w w:val="130"/>
        </w:rPr>
        <w:t> </w:t>
      </w:r>
      <w:bookmarkEnd w:id="30"/>
      <w:r>
        <w:rPr>
          <w:spacing w:val="-2"/>
          <w:w w:val="130"/>
        </w:rPr>
        <w:t>testing</w:t>
      </w:r>
    </w:p>
    <w:p>
      <w:pPr>
        <w:pStyle w:val="BodyText"/>
        <w:spacing w:line="252" w:lineRule="auto" w:before="214"/>
        <w:ind w:left="159" w:right="917"/>
        <w:jc w:val="both"/>
      </w:pPr>
      <w:r>
        <w:rPr>
          <w:w w:val="105"/>
        </w:rPr>
        <w:t>In</w:t>
      </w:r>
      <w:r>
        <w:rPr>
          <w:w w:val="105"/>
        </w:rPr>
        <w:t> cases</w:t>
      </w:r>
      <w:r>
        <w:rPr>
          <w:w w:val="105"/>
        </w:rPr>
        <w:t> like</w:t>
      </w:r>
      <w:r>
        <w:rPr>
          <w:w w:val="105"/>
        </w:rPr>
        <w:t> the</w:t>
      </w:r>
      <w:r>
        <w:rPr>
          <w:w w:val="105"/>
        </w:rPr>
        <w:t> diabetic</w:t>
      </w:r>
      <w:r>
        <w:rPr>
          <w:w w:val="105"/>
        </w:rPr>
        <w:t> patients</w:t>
      </w:r>
      <w:r>
        <w:rPr>
          <w:w w:val="105"/>
        </w:rPr>
        <w:t> example</w:t>
      </w:r>
      <w:r>
        <w:rPr>
          <w:w w:val="105"/>
        </w:rPr>
        <w:t> statistics</w:t>
      </w:r>
      <w:r>
        <w:rPr>
          <w:w w:val="105"/>
        </w:rPr>
        <w:t> is</w:t>
      </w:r>
      <w:r>
        <w:rPr>
          <w:w w:val="105"/>
        </w:rPr>
        <w:t> hardly</w:t>
      </w:r>
      <w:r>
        <w:rPr>
          <w:w w:val="105"/>
        </w:rPr>
        <w:t> needed.</w:t>
      </w:r>
      <w:r>
        <w:rPr>
          <w:spacing w:val="40"/>
          <w:w w:val="105"/>
        </w:rPr>
        <w:t> </w:t>
      </w:r>
      <w:r>
        <w:rPr>
          <w:w w:val="105"/>
        </w:rPr>
        <w:t>However,</w:t>
      </w:r>
      <w:r>
        <w:rPr>
          <w:w w:val="105"/>
        </w:rPr>
        <w:t> in</w:t>
      </w:r>
      <w:r>
        <w:rPr>
          <w:w w:val="105"/>
        </w:rPr>
        <w:t> other cases answers are not as clear.</w:t>
      </w:r>
      <w:r>
        <w:rPr>
          <w:spacing w:val="40"/>
          <w:w w:val="105"/>
        </w:rPr>
        <w:t> </w:t>
      </w:r>
      <w:r>
        <w:rPr>
          <w:w w:val="105"/>
        </w:rPr>
        <w:t>We need a rigorous procedure to test statistical hypotheses. The steps involved in formally testing a statistical hypothesis are as follows:</w:t>
      </w:r>
    </w:p>
    <w:p>
      <w:pPr>
        <w:pStyle w:val="BodyText"/>
        <w:spacing w:before="4"/>
        <w:rPr>
          <w:sz w:val="27"/>
        </w:rPr>
      </w:pPr>
    </w:p>
    <w:p>
      <w:pPr>
        <w:pStyle w:val="ListParagraph"/>
        <w:numPr>
          <w:ilvl w:val="2"/>
          <w:numId w:val="24"/>
        </w:numPr>
        <w:tabs>
          <w:tab w:pos="746" w:val="left" w:leader="none"/>
        </w:tabs>
        <w:spacing w:line="240" w:lineRule="auto" w:before="0" w:after="0"/>
        <w:ind w:left="745" w:right="0" w:hanging="300"/>
        <w:jc w:val="left"/>
        <w:rPr>
          <w:sz w:val="24"/>
        </w:rPr>
      </w:pPr>
      <w:r>
        <w:rPr>
          <w:w w:val="105"/>
          <w:sz w:val="24"/>
        </w:rPr>
        <w:t>State</w:t>
      </w:r>
      <w:r>
        <w:rPr>
          <w:spacing w:val="11"/>
          <w:w w:val="105"/>
          <w:sz w:val="24"/>
        </w:rPr>
        <w:t> </w:t>
      </w:r>
      <w:r>
        <w:rPr>
          <w:w w:val="105"/>
          <w:sz w:val="24"/>
        </w:rPr>
        <w:t>the</w:t>
      </w:r>
      <w:r>
        <w:rPr>
          <w:spacing w:val="11"/>
          <w:w w:val="105"/>
          <w:sz w:val="24"/>
        </w:rPr>
        <w:t> </w:t>
      </w:r>
      <w:r>
        <w:rPr>
          <w:w w:val="105"/>
          <w:sz w:val="24"/>
        </w:rPr>
        <w:t>null</w:t>
      </w:r>
      <w:r>
        <w:rPr>
          <w:spacing w:val="11"/>
          <w:w w:val="105"/>
          <w:sz w:val="24"/>
        </w:rPr>
        <w:t> </w:t>
      </w:r>
      <w:r>
        <w:rPr>
          <w:w w:val="105"/>
          <w:sz w:val="24"/>
        </w:rPr>
        <w:t>hypothesis</w:t>
      </w:r>
      <w:r>
        <w:rPr>
          <w:spacing w:val="12"/>
          <w:w w:val="105"/>
          <w:sz w:val="24"/>
        </w:rPr>
        <w:t> </w:t>
      </w:r>
      <w:r>
        <w:rPr>
          <w:i/>
          <w:w w:val="105"/>
          <w:sz w:val="24"/>
        </w:rPr>
        <w:t>H</w:t>
      </w:r>
      <w:r>
        <w:rPr>
          <w:rFonts w:ascii="Georgia" w:hAnsi="Georgia"/>
          <w:i/>
          <w:w w:val="105"/>
          <w:sz w:val="24"/>
          <w:vertAlign w:val="subscript"/>
        </w:rPr>
        <w:t>o</w:t>
      </w:r>
      <w:r>
        <w:rPr>
          <w:w w:val="105"/>
          <w:sz w:val="24"/>
          <w:vertAlign w:val="baseline"/>
        </w:rPr>
        <w:t>.</w:t>
      </w:r>
      <w:r>
        <w:rPr>
          <w:spacing w:val="37"/>
          <w:w w:val="105"/>
          <w:sz w:val="24"/>
          <w:vertAlign w:val="baseline"/>
        </w:rPr>
        <w:t> </w:t>
      </w:r>
      <w:r>
        <w:rPr>
          <w:w w:val="105"/>
          <w:sz w:val="24"/>
          <w:vertAlign w:val="baseline"/>
        </w:rPr>
        <w:t>Usually</w:t>
      </w:r>
      <w:r>
        <w:rPr>
          <w:spacing w:val="12"/>
          <w:w w:val="105"/>
          <w:sz w:val="24"/>
          <w:vertAlign w:val="baseline"/>
        </w:rPr>
        <w:t> </w:t>
      </w:r>
      <w:r>
        <w:rPr>
          <w:w w:val="105"/>
          <w:sz w:val="24"/>
          <w:vertAlign w:val="baseline"/>
        </w:rPr>
        <w:t>we</w:t>
      </w:r>
      <w:r>
        <w:rPr>
          <w:spacing w:val="13"/>
          <w:w w:val="105"/>
          <w:sz w:val="24"/>
          <w:vertAlign w:val="baseline"/>
        </w:rPr>
        <w:t> </w:t>
      </w:r>
      <w:r>
        <w:rPr>
          <w:w w:val="105"/>
          <w:sz w:val="24"/>
          <w:vertAlign w:val="baseline"/>
        </w:rPr>
        <w:t>will</w:t>
      </w:r>
      <w:r>
        <w:rPr>
          <w:spacing w:val="12"/>
          <w:w w:val="105"/>
          <w:sz w:val="24"/>
          <w:vertAlign w:val="baseline"/>
        </w:rPr>
        <w:t> </w:t>
      </w:r>
      <w:r>
        <w:rPr>
          <w:w w:val="105"/>
          <w:sz w:val="24"/>
          <w:vertAlign w:val="baseline"/>
        </w:rPr>
        <w:t>try</w:t>
      </w:r>
      <w:r>
        <w:rPr>
          <w:spacing w:val="12"/>
          <w:w w:val="105"/>
          <w:sz w:val="24"/>
          <w:vertAlign w:val="baseline"/>
        </w:rPr>
        <w:t> </w:t>
      </w:r>
      <w:r>
        <w:rPr>
          <w:w w:val="105"/>
          <w:sz w:val="24"/>
          <w:vertAlign w:val="baseline"/>
        </w:rPr>
        <w:t>to</w:t>
      </w:r>
      <w:r>
        <w:rPr>
          <w:spacing w:val="12"/>
          <w:w w:val="105"/>
          <w:sz w:val="24"/>
          <w:vertAlign w:val="baseline"/>
        </w:rPr>
        <w:t> </w:t>
      </w:r>
      <w:r>
        <w:rPr>
          <w:w w:val="105"/>
          <w:sz w:val="24"/>
          <w:vertAlign w:val="baseline"/>
        </w:rPr>
        <w:t>disprove</w:t>
      </w:r>
      <w:r>
        <w:rPr>
          <w:spacing w:val="12"/>
          <w:w w:val="105"/>
          <w:sz w:val="24"/>
          <w:vertAlign w:val="baseline"/>
        </w:rPr>
        <w:t> </w:t>
      </w:r>
      <w:r>
        <w:rPr>
          <w:w w:val="105"/>
          <w:sz w:val="24"/>
          <w:vertAlign w:val="baseline"/>
        </w:rPr>
        <w:t>it</w:t>
      </w:r>
      <w:r>
        <w:rPr>
          <w:spacing w:val="11"/>
          <w:w w:val="105"/>
          <w:sz w:val="24"/>
          <w:vertAlign w:val="baseline"/>
        </w:rPr>
        <w:t> </w:t>
      </w:r>
      <w:r>
        <w:rPr>
          <w:w w:val="105"/>
          <w:sz w:val="24"/>
          <w:vertAlign w:val="baseline"/>
        </w:rPr>
        <w:t>(i.e.,</w:t>
      </w:r>
      <w:r>
        <w:rPr>
          <w:spacing w:val="13"/>
          <w:w w:val="105"/>
          <w:sz w:val="24"/>
          <w:vertAlign w:val="baseline"/>
        </w:rPr>
        <w:t> </w:t>
      </w:r>
      <w:r>
        <w:rPr>
          <w:w w:val="105"/>
          <w:sz w:val="24"/>
          <w:vertAlign w:val="baseline"/>
        </w:rPr>
        <w:t>“reject”</w:t>
      </w:r>
      <w:r>
        <w:rPr>
          <w:spacing w:val="12"/>
          <w:w w:val="105"/>
          <w:sz w:val="24"/>
          <w:vertAlign w:val="baseline"/>
        </w:rPr>
        <w:t> </w:t>
      </w:r>
      <w:r>
        <w:rPr>
          <w:spacing w:val="-4"/>
          <w:w w:val="105"/>
          <w:sz w:val="24"/>
          <w:vertAlign w:val="baseline"/>
        </w:rPr>
        <w:t>it).</w:t>
      </w:r>
    </w:p>
    <w:p>
      <w:pPr>
        <w:pStyle w:val="BodyText"/>
        <w:spacing w:before="8"/>
        <w:rPr>
          <w:sz w:val="28"/>
        </w:rPr>
      </w:pPr>
    </w:p>
    <w:p>
      <w:pPr>
        <w:pStyle w:val="ListParagraph"/>
        <w:numPr>
          <w:ilvl w:val="2"/>
          <w:numId w:val="24"/>
        </w:numPr>
        <w:tabs>
          <w:tab w:pos="746" w:val="left" w:leader="none"/>
        </w:tabs>
        <w:spacing w:line="240" w:lineRule="auto" w:before="0" w:after="0"/>
        <w:ind w:left="745" w:right="0" w:hanging="300"/>
        <w:jc w:val="left"/>
        <w:rPr>
          <w:sz w:val="24"/>
        </w:rPr>
      </w:pPr>
      <w:r>
        <w:rPr>
          <w:w w:val="110"/>
          <w:sz w:val="24"/>
        </w:rPr>
        <w:t>State</w:t>
      </w:r>
      <w:r>
        <w:rPr>
          <w:spacing w:val="-13"/>
          <w:w w:val="110"/>
          <w:sz w:val="24"/>
        </w:rPr>
        <w:t> </w:t>
      </w:r>
      <w:r>
        <w:rPr>
          <w:w w:val="110"/>
          <w:sz w:val="24"/>
        </w:rPr>
        <w:t>the</w:t>
      </w:r>
      <w:r>
        <w:rPr>
          <w:spacing w:val="-12"/>
          <w:w w:val="110"/>
          <w:sz w:val="24"/>
        </w:rPr>
        <w:t> </w:t>
      </w:r>
      <w:r>
        <w:rPr>
          <w:w w:val="110"/>
          <w:sz w:val="24"/>
        </w:rPr>
        <w:t>alternative</w:t>
      </w:r>
      <w:r>
        <w:rPr>
          <w:spacing w:val="-12"/>
          <w:w w:val="110"/>
          <w:sz w:val="24"/>
        </w:rPr>
        <w:t> </w:t>
      </w:r>
      <w:r>
        <w:rPr>
          <w:w w:val="110"/>
          <w:sz w:val="24"/>
        </w:rPr>
        <w:t>hypothesis</w:t>
      </w:r>
      <w:r>
        <w:rPr>
          <w:spacing w:val="-12"/>
          <w:w w:val="110"/>
          <w:sz w:val="24"/>
        </w:rPr>
        <w:t> </w:t>
      </w:r>
      <w:r>
        <w:rPr>
          <w:i/>
          <w:spacing w:val="-5"/>
          <w:w w:val="110"/>
          <w:sz w:val="24"/>
        </w:rPr>
        <w:t>H</w:t>
      </w:r>
      <w:r>
        <w:rPr>
          <w:rFonts w:ascii="Georgia"/>
          <w:i/>
          <w:spacing w:val="-5"/>
          <w:w w:val="110"/>
          <w:sz w:val="24"/>
          <w:vertAlign w:val="subscript"/>
        </w:rPr>
        <w:t>a</w:t>
      </w:r>
      <w:r>
        <w:rPr>
          <w:spacing w:val="-5"/>
          <w:w w:val="110"/>
          <w:sz w:val="24"/>
          <w:vertAlign w:val="baseline"/>
        </w:rPr>
        <w:t>.</w:t>
      </w:r>
    </w:p>
    <w:p>
      <w:pPr>
        <w:pStyle w:val="BodyText"/>
        <w:spacing w:before="8"/>
        <w:rPr>
          <w:sz w:val="28"/>
        </w:rPr>
      </w:pPr>
    </w:p>
    <w:p>
      <w:pPr>
        <w:pStyle w:val="ListParagraph"/>
        <w:numPr>
          <w:ilvl w:val="2"/>
          <w:numId w:val="24"/>
        </w:numPr>
        <w:tabs>
          <w:tab w:pos="746" w:val="left" w:leader="none"/>
        </w:tabs>
        <w:spacing w:line="252" w:lineRule="auto" w:before="0" w:after="0"/>
        <w:ind w:left="745" w:right="917" w:hanging="300"/>
        <w:jc w:val="both"/>
        <w:rPr>
          <w:sz w:val="24"/>
        </w:rPr>
      </w:pPr>
      <w:r>
        <w:rPr>
          <w:w w:val="105"/>
          <w:sz w:val="24"/>
        </w:rPr>
        <w:t>Determine the </w:t>
      </w:r>
      <w:r>
        <w:rPr>
          <w:i/>
          <w:w w:val="105"/>
          <w:sz w:val="24"/>
        </w:rPr>
        <w:t>α </w:t>
      </w:r>
      <w:r>
        <w:rPr>
          <w:w w:val="105"/>
          <w:sz w:val="24"/>
        </w:rPr>
        <w:t>level of the test.</w:t>
      </w:r>
      <w:r>
        <w:rPr>
          <w:spacing w:val="32"/>
          <w:w w:val="105"/>
          <w:sz w:val="24"/>
        </w:rPr>
        <w:t> </w:t>
      </w:r>
      <w:r>
        <w:rPr>
          <w:w w:val="105"/>
          <w:sz w:val="24"/>
        </w:rPr>
        <w:t>This is the lowest level of probability resulting from assuming the null hypothesis is true, that you are willing to consider, before rejecting the null hypothesis (as having led you to a very unlikely event)</w:t>
      </w:r>
    </w:p>
    <w:p>
      <w:pPr>
        <w:pStyle w:val="BodyText"/>
        <w:spacing w:before="4"/>
        <w:rPr>
          <w:sz w:val="27"/>
        </w:rPr>
      </w:pPr>
    </w:p>
    <w:p>
      <w:pPr>
        <w:pStyle w:val="ListParagraph"/>
        <w:numPr>
          <w:ilvl w:val="2"/>
          <w:numId w:val="24"/>
        </w:numPr>
        <w:tabs>
          <w:tab w:pos="746" w:val="left" w:leader="none"/>
        </w:tabs>
        <w:spacing w:line="252" w:lineRule="auto" w:before="1" w:after="0"/>
        <w:ind w:left="745" w:right="917" w:hanging="300"/>
        <w:jc w:val="both"/>
        <w:rPr>
          <w:sz w:val="24"/>
        </w:rPr>
      </w:pPr>
      <w:r>
        <w:rPr>
          <w:w w:val="105"/>
          <w:sz w:val="24"/>
        </w:rPr>
        <w:t>Specify the statistic </w:t>
      </w:r>
      <w:r>
        <w:rPr>
          <w:i/>
          <w:w w:val="105"/>
          <w:sz w:val="24"/>
        </w:rPr>
        <w:t>T</w:t>
      </w:r>
      <w:r>
        <w:rPr>
          <w:i/>
          <w:spacing w:val="40"/>
          <w:w w:val="105"/>
          <w:sz w:val="24"/>
        </w:rPr>
        <w:t> </w:t>
      </w:r>
      <w:r>
        <w:rPr>
          <w:w w:val="105"/>
          <w:sz w:val="24"/>
        </w:rPr>
        <w:t>on which the test is based.</w:t>
      </w:r>
      <w:r>
        <w:rPr>
          <w:spacing w:val="40"/>
          <w:w w:val="105"/>
          <w:sz w:val="24"/>
        </w:rPr>
        <w:t> </w:t>
      </w:r>
      <w:r>
        <w:rPr>
          <w:w w:val="105"/>
          <w:sz w:val="24"/>
        </w:rPr>
        <w:t>In the cases that we are concerned with, this statistic is of the form</w:t>
      </w:r>
    </w:p>
    <w:p>
      <w:pPr>
        <w:spacing w:after="0" w:line="252" w:lineRule="auto"/>
        <w:jc w:val="both"/>
        <w:rPr>
          <w:sz w:val="24"/>
        </w:rPr>
        <w:sectPr>
          <w:type w:val="continuous"/>
          <w:pgSz w:w="12240" w:h="15840"/>
          <w:pgMar w:top="1500" w:bottom="280" w:left="1280" w:right="520"/>
        </w:sectPr>
      </w:pPr>
    </w:p>
    <w:p>
      <w:pPr>
        <w:pStyle w:val="BodyText"/>
      </w:pPr>
    </w:p>
    <w:p>
      <w:pPr>
        <w:pStyle w:val="BodyText"/>
      </w:pPr>
    </w:p>
    <w:p>
      <w:pPr>
        <w:pStyle w:val="BodyText"/>
        <w:spacing w:before="10"/>
        <w:rPr>
          <w:sz w:val="29"/>
        </w:rPr>
      </w:pPr>
    </w:p>
    <w:p>
      <w:pPr>
        <w:pStyle w:val="BodyText"/>
        <w:spacing w:line="270" w:lineRule="exact" w:before="1"/>
        <w:ind w:left="745"/>
      </w:pPr>
      <w:r>
        <w:rPr>
          <w:w w:val="105"/>
        </w:rPr>
        <w:t>where</w:t>
      </w:r>
      <w:r>
        <w:rPr>
          <w:spacing w:val="24"/>
          <w:w w:val="105"/>
        </w:rPr>
        <w:t> </w:t>
      </w:r>
      <w:r>
        <w:rPr>
          <w:i/>
          <w:w w:val="105"/>
        </w:rPr>
        <w:t>θ</w:t>
      </w:r>
      <w:r>
        <w:rPr>
          <w:i/>
          <w:spacing w:val="29"/>
          <w:w w:val="105"/>
        </w:rPr>
        <w:t> </w:t>
      </w:r>
      <w:r>
        <w:rPr>
          <w:spacing w:val="-5"/>
          <w:w w:val="105"/>
        </w:rPr>
        <w:t>and</w:t>
      </w:r>
    </w:p>
    <w:p>
      <w:pPr>
        <w:spacing w:line="160" w:lineRule="auto" w:before="66"/>
        <w:ind w:left="2515" w:right="0" w:firstLine="0"/>
        <w:jc w:val="left"/>
        <w:rPr>
          <w:rFonts w:ascii="Times New Roman" w:hAnsi="Times New Roman"/>
          <w:i/>
          <w:sz w:val="24"/>
        </w:rPr>
      </w:pPr>
      <w:r>
        <w:rPr/>
        <w:br w:type="column"/>
      </w:r>
      <w:r>
        <w:rPr>
          <w:rFonts w:ascii="Times New Roman" w:hAnsi="Times New Roman"/>
          <w:i/>
          <w:w w:val="110"/>
          <w:position w:val="-15"/>
          <w:sz w:val="24"/>
        </w:rPr>
        <w:t>T</w:t>
      </w:r>
      <w:r>
        <w:rPr>
          <w:rFonts w:ascii="Times New Roman" w:hAnsi="Times New Roman"/>
          <w:i/>
          <w:spacing w:val="-5"/>
          <w:w w:val="110"/>
          <w:position w:val="-15"/>
          <w:sz w:val="24"/>
        </w:rPr>
        <w:t> </w:t>
      </w:r>
      <w:r>
        <w:rPr>
          <w:rFonts w:ascii="Times New Roman" w:hAnsi="Times New Roman"/>
          <w:w w:val="110"/>
          <w:position w:val="-15"/>
          <w:sz w:val="24"/>
        </w:rPr>
        <w:t>=</w:t>
      </w:r>
      <w:r>
        <w:rPr>
          <w:rFonts w:ascii="Times New Roman" w:hAnsi="Times New Roman"/>
          <w:spacing w:val="4"/>
          <w:w w:val="110"/>
          <w:position w:val="-15"/>
          <w:sz w:val="24"/>
        </w:rPr>
        <w:t> </w:t>
      </w:r>
      <w:r>
        <w:rPr>
          <w:rFonts w:ascii="Times New Roman" w:hAnsi="Times New Roman"/>
          <w:i/>
          <w:spacing w:val="-72"/>
          <w:w w:val="97"/>
          <w:sz w:val="24"/>
        </w:rPr>
        <w:t>θ</w:t>
      </w:r>
      <w:r>
        <w:rPr>
          <w:rFonts w:ascii="Times New Roman" w:hAnsi="Times New Roman"/>
          <w:spacing w:val="51"/>
          <w:w w:val="151"/>
          <w:position w:val="6"/>
          <w:sz w:val="24"/>
        </w:rPr>
        <w:t>ˆ</w:t>
      </w:r>
      <w:r>
        <w:rPr>
          <w:rFonts w:ascii="Lucida Sans Unicode" w:hAnsi="Lucida Sans Unicode"/>
          <w:spacing w:val="19"/>
          <w:w w:val="82"/>
          <w:sz w:val="24"/>
        </w:rPr>
        <w:t>−</w:t>
      </w:r>
      <w:r>
        <w:rPr>
          <w:rFonts w:ascii="Lucida Sans Unicode" w:hAnsi="Lucida Sans Unicode"/>
          <w:spacing w:val="-30"/>
          <w:w w:val="110"/>
          <w:sz w:val="24"/>
        </w:rPr>
        <w:t> </w:t>
      </w:r>
      <w:r>
        <w:rPr>
          <w:rFonts w:ascii="Times New Roman" w:hAnsi="Times New Roman"/>
          <w:i/>
          <w:spacing w:val="-10"/>
          <w:w w:val="110"/>
          <w:sz w:val="24"/>
        </w:rPr>
        <w:t>θ</w:t>
      </w:r>
    </w:p>
    <w:p>
      <w:pPr>
        <w:spacing w:line="267" w:lineRule="exact" w:before="0"/>
        <w:ind w:left="91" w:right="1847" w:firstLine="0"/>
        <w:jc w:val="center"/>
        <w:rPr>
          <w:rFonts w:ascii="Times New Roman" w:hAnsi="Times New Roman"/>
          <w:sz w:val="24"/>
        </w:rPr>
      </w:pPr>
      <w:r>
        <w:rPr/>
        <w:pict>
          <v:rect style="position:absolute;margin-left:319.700012pt;margin-top:-2.329065pt;width:26.181pt;height:.40498pt;mso-position-horizontal-relative:page;mso-position-vertical-relative:paragraph;z-index:-23937024" id="docshape775" filled="true" fillcolor="#000000" stroked="false">
            <v:fill type="solid"/>
            <w10:wrap type="none"/>
          </v:rect>
        </w:pict>
      </w:r>
      <w:r>
        <w:rPr>
          <w:rFonts w:ascii="Times New Roman" w:hAnsi="Times New Roman"/>
          <w:spacing w:val="-2"/>
          <w:w w:val="110"/>
          <w:sz w:val="24"/>
        </w:rPr>
        <w:t>s</w:t>
      </w:r>
      <w:r>
        <w:rPr>
          <w:rFonts w:ascii="Times New Roman" w:hAnsi="Times New Roman"/>
          <w:i/>
          <w:spacing w:val="-2"/>
          <w:w w:val="110"/>
          <w:sz w:val="24"/>
        </w:rPr>
        <w:t>.</w:t>
      </w:r>
      <w:r>
        <w:rPr>
          <w:rFonts w:ascii="Times New Roman" w:hAnsi="Times New Roman"/>
          <w:spacing w:val="-2"/>
          <w:w w:val="110"/>
          <w:sz w:val="24"/>
        </w:rPr>
        <w:t>e</w:t>
      </w:r>
      <w:r>
        <w:rPr>
          <w:rFonts w:ascii="Times New Roman" w:hAnsi="Times New Roman"/>
          <w:i/>
          <w:spacing w:val="-2"/>
          <w:w w:val="110"/>
          <w:sz w:val="24"/>
        </w:rPr>
        <w:t>.θ</w:t>
      </w:r>
      <w:r>
        <w:rPr>
          <w:rFonts w:ascii="Times New Roman" w:hAnsi="Times New Roman"/>
          <w:spacing w:val="-2"/>
          <w:w w:val="110"/>
          <w:position w:val="6"/>
          <w:sz w:val="24"/>
        </w:rPr>
        <w:t>ˆ</w:t>
      </w:r>
    </w:p>
    <w:p>
      <w:pPr>
        <w:pStyle w:val="BodyText"/>
        <w:spacing w:line="330" w:lineRule="exact" w:before="125"/>
        <w:ind w:left="91" w:right="942"/>
        <w:jc w:val="center"/>
      </w:pPr>
      <w:r>
        <w:rPr>
          <w:i/>
          <w:w w:val="105"/>
        </w:rPr>
        <w:t>θ</w:t>
      </w:r>
      <w:r>
        <w:rPr>
          <w:w w:val="105"/>
          <w:position w:val="6"/>
        </w:rPr>
        <w:t>ˆ</w:t>
      </w:r>
      <w:r>
        <w:rPr>
          <w:spacing w:val="17"/>
          <w:w w:val="105"/>
          <w:position w:val="6"/>
        </w:rPr>
        <w:t> </w:t>
      </w:r>
      <w:r>
        <w:rPr>
          <w:w w:val="105"/>
        </w:rPr>
        <w:t>are</w:t>
      </w:r>
      <w:r>
        <w:rPr>
          <w:spacing w:val="38"/>
          <w:w w:val="105"/>
        </w:rPr>
        <w:t> </w:t>
      </w:r>
      <w:r>
        <w:rPr>
          <w:w w:val="105"/>
        </w:rPr>
        <w:t>the</w:t>
      </w:r>
      <w:r>
        <w:rPr>
          <w:spacing w:val="37"/>
          <w:w w:val="105"/>
        </w:rPr>
        <w:t> </w:t>
      </w:r>
      <w:r>
        <w:rPr>
          <w:w w:val="105"/>
        </w:rPr>
        <w:t>population</w:t>
      </w:r>
      <w:r>
        <w:rPr>
          <w:spacing w:val="38"/>
          <w:w w:val="105"/>
        </w:rPr>
        <w:t> </w:t>
      </w:r>
      <w:r>
        <w:rPr>
          <w:w w:val="105"/>
        </w:rPr>
        <w:t>parameter</w:t>
      </w:r>
      <w:r>
        <w:rPr>
          <w:spacing w:val="37"/>
          <w:w w:val="105"/>
        </w:rPr>
        <w:t> </w:t>
      </w:r>
      <w:r>
        <w:rPr>
          <w:w w:val="105"/>
        </w:rPr>
        <w:t>and</w:t>
      </w:r>
      <w:r>
        <w:rPr>
          <w:spacing w:val="38"/>
          <w:w w:val="105"/>
        </w:rPr>
        <w:t> </w:t>
      </w:r>
      <w:r>
        <w:rPr>
          <w:w w:val="105"/>
        </w:rPr>
        <w:t>sample</w:t>
      </w:r>
      <w:r>
        <w:rPr>
          <w:spacing w:val="37"/>
          <w:w w:val="105"/>
        </w:rPr>
        <w:t> </w:t>
      </w:r>
      <w:r>
        <w:rPr>
          <w:w w:val="105"/>
        </w:rPr>
        <w:t>statistic</w:t>
      </w:r>
      <w:r>
        <w:rPr>
          <w:spacing w:val="38"/>
          <w:w w:val="105"/>
        </w:rPr>
        <w:t> </w:t>
      </w:r>
      <w:r>
        <w:rPr>
          <w:w w:val="105"/>
        </w:rPr>
        <w:t>respectively,</w:t>
      </w:r>
      <w:r>
        <w:rPr>
          <w:spacing w:val="44"/>
          <w:w w:val="105"/>
        </w:rPr>
        <w:t> </w:t>
      </w:r>
      <w:r>
        <w:rPr>
          <w:spacing w:val="-5"/>
          <w:w w:val="105"/>
        </w:rPr>
        <w:t>and</w:t>
      </w:r>
    </w:p>
    <w:p>
      <w:pPr>
        <w:spacing w:after="0" w:line="330" w:lineRule="exact"/>
        <w:jc w:val="center"/>
        <w:sectPr>
          <w:type w:val="continuous"/>
          <w:pgSz w:w="12240" w:h="15840"/>
          <w:pgMar w:top="1500" w:bottom="280" w:left="1280" w:right="520"/>
          <w:cols w:num="2" w:equalWidth="0">
            <w:col w:w="2049" w:space="40"/>
            <w:col w:w="8351"/>
          </w:cols>
        </w:sectPr>
      </w:pPr>
    </w:p>
    <w:p>
      <w:pPr>
        <w:pStyle w:val="BodyText"/>
        <w:spacing w:line="294" w:lineRule="exact"/>
        <w:ind w:left="745"/>
      </w:pPr>
      <w:r>
        <w:rPr>
          <w:w w:val="110"/>
        </w:rPr>
        <w:t>s</w:t>
      </w:r>
      <w:r>
        <w:rPr>
          <w:i/>
          <w:w w:val="110"/>
        </w:rPr>
        <w:t>.</w:t>
      </w:r>
      <w:r>
        <w:rPr>
          <w:w w:val="110"/>
        </w:rPr>
        <w:t>e</w:t>
      </w:r>
      <w:r>
        <w:rPr>
          <w:i/>
          <w:w w:val="110"/>
        </w:rPr>
        <w:t>.</w:t>
      </w:r>
      <w:r>
        <w:rPr>
          <w:w w:val="110"/>
        </w:rPr>
        <w:t>(</w:t>
      </w:r>
      <w:r>
        <w:rPr>
          <w:i/>
          <w:w w:val="110"/>
        </w:rPr>
        <w:t>θ</w:t>
      </w:r>
      <w:r>
        <w:rPr>
          <w:w w:val="110"/>
        </w:rPr>
        <w:t>)</w:t>
      </w:r>
      <w:r>
        <w:rPr>
          <w:spacing w:val="-5"/>
          <w:w w:val="110"/>
        </w:rPr>
        <w:t> </w:t>
      </w:r>
      <w:r>
        <w:rPr>
          <w:w w:val="110"/>
        </w:rPr>
        <w:t>the</w:t>
      </w:r>
      <w:r>
        <w:rPr>
          <w:spacing w:val="-5"/>
          <w:w w:val="110"/>
        </w:rPr>
        <w:t> </w:t>
      </w:r>
      <w:r>
        <w:rPr>
          <w:w w:val="110"/>
        </w:rPr>
        <w:t>“standard</w:t>
      </w:r>
      <w:r>
        <w:rPr>
          <w:spacing w:val="-4"/>
          <w:w w:val="110"/>
        </w:rPr>
        <w:t> </w:t>
      </w:r>
      <w:r>
        <w:rPr>
          <w:w w:val="110"/>
        </w:rPr>
        <w:t>error”</w:t>
      </w:r>
      <w:r>
        <w:rPr>
          <w:spacing w:val="-5"/>
          <w:w w:val="110"/>
        </w:rPr>
        <w:t> </w:t>
      </w:r>
      <w:r>
        <w:rPr>
          <w:w w:val="110"/>
        </w:rPr>
        <w:t>is</w:t>
      </w:r>
      <w:r>
        <w:rPr>
          <w:spacing w:val="-5"/>
          <w:w w:val="110"/>
        </w:rPr>
        <w:t> </w:t>
      </w:r>
      <w:r>
        <w:rPr>
          <w:w w:val="110"/>
        </w:rPr>
        <w:t>the</w:t>
      </w:r>
      <w:r>
        <w:rPr>
          <w:spacing w:val="-5"/>
          <w:w w:val="110"/>
        </w:rPr>
        <w:t> </w:t>
      </w:r>
      <w:r>
        <w:rPr>
          <w:w w:val="110"/>
        </w:rPr>
        <w:t>standard</w:t>
      </w:r>
      <w:r>
        <w:rPr>
          <w:spacing w:val="-5"/>
          <w:w w:val="110"/>
        </w:rPr>
        <w:t> </w:t>
      </w:r>
      <w:r>
        <w:rPr>
          <w:w w:val="110"/>
        </w:rPr>
        <w:t>deviation</w:t>
      </w:r>
      <w:r>
        <w:rPr>
          <w:spacing w:val="-4"/>
          <w:w w:val="110"/>
        </w:rPr>
        <w:t> </w:t>
      </w:r>
      <w:r>
        <w:rPr>
          <w:w w:val="110"/>
        </w:rPr>
        <w:t>of</w:t>
      </w:r>
      <w:r>
        <w:rPr>
          <w:spacing w:val="-4"/>
          <w:w w:val="110"/>
        </w:rPr>
        <w:t> </w:t>
      </w:r>
      <w:r>
        <w:rPr>
          <w:w w:val="110"/>
        </w:rPr>
        <w:t>the</w:t>
      </w:r>
      <w:r>
        <w:rPr>
          <w:spacing w:val="-6"/>
          <w:w w:val="110"/>
        </w:rPr>
        <w:t> </w:t>
      </w:r>
      <w:r>
        <w:rPr>
          <w:w w:val="110"/>
        </w:rPr>
        <w:t>statistic</w:t>
      </w:r>
      <w:r>
        <w:rPr>
          <w:spacing w:val="-6"/>
          <w:w w:val="110"/>
        </w:rPr>
        <w:t> </w:t>
      </w:r>
      <w:r>
        <w:rPr>
          <w:i/>
          <w:spacing w:val="-5"/>
          <w:w w:val="110"/>
        </w:rPr>
        <w:t>θ</w:t>
      </w:r>
      <w:r>
        <w:rPr>
          <w:spacing w:val="-5"/>
          <w:w w:val="110"/>
          <w:position w:val="6"/>
        </w:rPr>
        <w:t>ˆ</w:t>
      </w:r>
      <w:r>
        <w:rPr>
          <w:spacing w:val="-5"/>
          <w:w w:val="110"/>
        </w:rPr>
        <w:t>.</w:t>
      </w:r>
    </w:p>
    <w:p>
      <w:pPr>
        <w:pStyle w:val="BodyText"/>
        <w:spacing w:before="8"/>
        <w:rPr>
          <w:sz w:val="28"/>
        </w:rPr>
      </w:pPr>
    </w:p>
    <w:p>
      <w:pPr>
        <w:pStyle w:val="ListParagraph"/>
        <w:numPr>
          <w:ilvl w:val="2"/>
          <w:numId w:val="24"/>
        </w:numPr>
        <w:tabs>
          <w:tab w:pos="746" w:val="left" w:leader="none"/>
        </w:tabs>
        <w:spacing w:line="252" w:lineRule="auto" w:before="0" w:after="0"/>
        <w:ind w:left="745" w:right="918" w:hanging="300"/>
        <w:jc w:val="left"/>
        <w:rPr>
          <w:sz w:val="24"/>
        </w:rPr>
      </w:pPr>
      <w:r>
        <w:rPr>
          <w:w w:val="105"/>
          <w:sz w:val="24"/>
        </w:rPr>
        <w:t>Specify the decision rule for rejecting or not the null hypothesis.</w:t>
      </w:r>
      <w:r>
        <w:rPr>
          <w:spacing w:val="40"/>
          <w:w w:val="105"/>
          <w:sz w:val="24"/>
        </w:rPr>
        <w:t> </w:t>
      </w:r>
      <w:r>
        <w:rPr>
          <w:w w:val="105"/>
          <w:sz w:val="24"/>
        </w:rPr>
        <w:t>This must be based on</w:t>
      </w:r>
      <w:r>
        <w:rPr>
          <w:spacing w:val="38"/>
          <w:w w:val="105"/>
          <w:sz w:val="24"/>
        </w:rPr>
        <w:t> </w:t>
      </w:r>
      <w:r>
        <w:rPr>
          <w:w w:val="105"/>
          <w:sz w:val="24"/>
        </w:rPr>
        <w:t>the</w:t>
      </w:r>
      <w:r>
        <w:rPr>
          <w:spacing w:val="37"/>
          <w:w w:val="105"/>
          <w:sz w:val="24"/>
        </w:rPr>
        <w:t> </w:t>
      </w:r>
      <w:r>
        <w:rPr>
          <w:i/>
          <w:w w:val="105"/>
          <w:sz w:val="24"/>
        </w:rPr>
        <w:t>α</w:t>
      </w:r>
      <w:r>
        <w:rPr>
          <w:i/>
          <w:spacing w:val="39"/>
          <w:w w:val="105"/>
          <w:sz w:val="24"/>
        </w:rPr>
        <w:t> </w:t>
      </w:r>
      <w:r>
        <w:rPr>
          <w:w w:val="105"/>
          <w:sz w:val="24"/>
        </w:rPr>
        <w:t>level</w:t>
      </w:r>
      <w:r>
        <w:rPr>
          <w:spacing w:val="38"/>
          <w:w w:val="105"/>
          <w:sz w:val="24"/>
        </w:rPr>
        <w:t> </w:t>
      </w:r>
      <w:r>
        <w:rPr>
          <w:w w:val="105"/>
          <w:sz w:val="24"/>
        </w:rPr>
        <w:t>of</w:t>
      </w:r>
      <w:r>
        <w:rPr>
          <w:spacing w:val="38"/>
          <w:w w:val="105"/>
          <w:sz w:val="24"/>
        </w:rPr>
        <w:t> </w:t>
      </w:r>
      <w:r>
        <w:rPr>
          <w:w w:val="105"/>
          <w:sz w:val="24"/>
        </w:rPr>
        <w:t>the</w:t>
      </w:r>
      <w:r>
        <w:rPr>
          <w:spacing w:val="37"/>
          <w:w w:val="105"/>
          <w:sz w:val="24"/>
        </w:rPr>
        <w:t> </w:t>
      </w:r>
      <w:r>
        <w:rPr>
          <w:w w:val="105"/>
          <w:sz w:val="24"/>
        </w:rPr>
        <w:t>test</w:t>
      </w:r>
      <w:r>
        <w:rPr>
          <w:spacing w:val="38"/>
          <w:w w:val="105"/>
          <w:sz w:val="24"/>
        </w:rPr>
        <w:t> </w:t>
      </w:r>
      <w:r>
        <w:rPr>
          <w:w w:val="105"/>
          <w:sz w:val="24"/>
        </w:rPr>
        <w:t>and</w:t>
      </w:r>
      <w:r>
        <w:rPr>
          <w:spacing w:val="38"/>
          <w:w w:val="105"/>
          <w:sz w:val="24"/>
        </w:rPr>
        <w:t> </w:t>
      </w:r>
      <w:r>
        <w:rPr>
          <w:w w:val="105"/>
          <w:sz w:val="24"/>
        </w:rPr>
        <w:t>the</w:t>
      </w:r>
      <w:r>
        <w:rPr>
          <w:spacing w:val="37"/>
          <w:w w:val="105"/>
          <w:sz w:val="24"/>
        </w:rPr>
        <w:t> </w:t>
      </w:r>
      <w:r>
        <w:rPr>
          <w:w w:val="105"/>
          <w:sz w:val="24"/>
        </w:rPr>
        <w:t>test</w:t>
      </w:r>
      <w:r>
        <w:rPr>
          <w:spacing w:val="37"/>
          <w:w w:val="105"/>
          <w:sz w:val="24"/>
        </w:rPr>
        <w:t> </w:t>
      </w:r>
      <w:r>
        <w:rPr>
          <w:w w:val="105"/>
          <w:sz w:val="24"/>
        </w:rPr>
        <w:t>statistic</w:t>
      </w:r>
      <w:r>
        <w:rPr>
          <w:spacing w:val="37"/>
          <w:w w:val="105"/>
          <w:sz w:val="24"/>
        </w:rPr>
        <w:t> </w:t>
      </w:r>
      <w:r>
        <w:rPr>
          <w:i/>
          <w:w w:val="105"/>
          <w:sz w:val="24"/>
        </w:rPr>
        <w:t>T</w:t>
      </w:r>
      <w:r>
        <w:rPr>
          <w:i/>
          <w:spacing w:val="-22"/>
          <w:w w:val="105"/>
          <w:sz w:val="24"/>
        </w:rPr>
        <w:t> </w:t>
      </w:r>
      <w:r>
        <w:rPr>
          <w:w w:val="105"/>
          <w:sz w:val="24"/>
        </w:rPr>
        <w:t>.</w:t>
      </w:r>
    </w:p>
    <w:p>
      <w:pPr>
        <w:spacing w:after="0" w:line="252" w:lineRule="auto"/>
        <w:jc w:val="left"/>
        <w:rPr>
          <w:sz w:val="24"/>
        </w:rPr>
        <w:sectPr>
          <w:type w:val="continuous"/>
          <w:pgSz w:w="12240" w:h="15840"/>
          <w:pgMar w:top="1500" w:bottom="280" w:left="1280" w:right="520"/>
        </w:sectPr>
      </w:pPr>
    </w:p>
    <w:p>
      <w:pPr>
        <w:pStyle w:val="Heading2"/>
        <w:numPr>
          <w:ilvl w:val="2"/>
          <w:numId w:val="26"/>
        </w:numPr>
        <w:tabs>
          <w:tab w:pos="1146" w:val="left" w:leader="none"/>
          <w:tab w:pos="1147" w:val="left" w:leader="none"/>
        </w:tabs>
        <w:spacing w:line="220" w:lineRule="auto" w:before="38" w:after="0"/>
        <w:ind w:left="1146" w:right="918" w:hanging="987"/>
        <w:jc w:val="left"/>
      </w:pPr>
      <w:bookmarkStart w:name="_TOC_250074" w:id="31"/>
      <w:r>
        <w:rPr>
          <w:w w:val="130"/>
        </w:rPr>
        <w:t>Hypothesis testing involving a single mean and known vari- </w:t>
      </w:r>
      <w:bookmarkEnd w:id="31"/>
      <w:r>
        <w:rPr>
          <w:spacing w:val="-4"/>
          <w:w w:val="130"/>
        </w:rPr>
        <w:t>ance</w:t>
      </w:r>
    </w:p>
    <w:p>
      <w:pPr>
        <w:spacing w:after="0" w:line="220" w:lineRule="auto"/>
        <w:jc w:val="left"/>
        <w:sectPr>
          <w:pgSz w:w="12240" w:h="15840"/>
          <w:pgMar w:top="300" w:bottom="280" w:left="1280" w:right="520"/>
        </w:sectPr>
      </w:pPr>
    </w:p>
    <w:p>
      <w:pPr>
        <w:pStyle w:val="BodyText"/>
        <w:spacing w:line="252" w:lineRule="auto" w:before="115"/>
        <w:ind w:left="160"/>
      </w:pPr>
      <w:r>
        <w:rPr>
          <w:w w:val="105"/>
        </w:rPr>
        <w:t>Based</w:t>
      </w:r>
      <w:r>
        <w:rPr>
          <w:spacing w:val="38"/>
          <w:w w:val="105"/>
        </w:rPr>
        <w:t> </w:t>
      </w:r>
      <w:r>
        <w:rPr>
          <w:w w:val="105"/>
        </w:rPr>
        <w:t>on</w:t>
      </w:r>
      <w:r>
        <w:rPr>
          <w:spacing w:val="38"/>
          <w:w w:val="105"/>
        </w:rPr>
        <w:t> </w:t>
      </w:r>
      <w:r>
        <w:rPr>
          <w:w w:val="105"/>
        </w:rPr>
        <w:t>a</w:t>
      </w:r>
      <w:r>
        <w:rPr>
          <w:spacing w:val="38"/>
          <w:w w:val="105"/>
        </w:rPr>
        <w:t> </w:t>
      </w:r>
      <w:r>
        <w:rPr>
          <w:w w:val="105"/>
        </w:rPr>
        <w:t>random</w:t>
      </w:r>
      <w:r>
        <w:rPr>
          <w:spacing w:val="38"/>
          <w:w w:val="105"/>
        </w:rPr>
        <w:t> </w:t>
      </w:r>
      <w:r>
        <w:rPr>
          <w:w w:val="105"/>
        </w:rPr>
        <w:t>sample</w:t>
      </w:r>
      <w:r>
        <w:rPr>
          <w:spacing w:val="38"/>
          <w:w w:val="105"/>
        </w:rPr>
        <w:t> </w:t>
      </w:r>
      <w:r>
        <w:rPr>
          <w:w w:val="105"/>
        </w:rPr>
        <w:t>of</w:t>
      </w:r>
      <w:r>
        <w:rPr>
          <w:spacing w:val="38"/>
          <w:w w:val="105"/>
        </w:rPr>
        <w:t> </w:t>
      </w:r>
      <w:r>
        <w:rPr>
          <w:w w:val="105"/>
        </w:rPr>
        <w:t>size</w:t>
      </w:r>
      <w:r>
        <w:rPr>
          <w:spacing w:val="38"/>
          <w:w w:val="105"/>
        </w:rPr>
        <w:t> </w:t>
      </w:r>
      <w:r>
        <w:rPr>
          <w:i/>
          <w:w w:val="105"/>
        </w:rPr>
        <w:t>n</w:t>
      </w:r>
      <w:r>
        <w:rPr>
          <w:i/>
          <w:spacing w:val="38"/>
          <w:w w:val="105"/>
        </w:rPr>
        <w:t> </w:t>
      </w:r>
      <w:r>
        <w:rPr>
          <w:w w:val="105"/>
        </w:rPr>
        <w:t>we</w:t>
      </w:r>
      <w:r>
        <w:rPr>
          <w:spacing w:val="38"/>
          <w:w w:val="105"/>
        </w:rPr>
        <w:t> </w:t>
      </w:r>
      <w:r>
        <w:rPr>
          <w:w w:val="105"/>
        </w:rPr>
        <w:t>compute</w:t>
      </w:r>
      <w:r>
        <w:rPr>
          <w:spacing w:val="38"/>
          <w:w w:val="105"/>
        </w:rPr>
        <w:t> </w:t>
      </w:r>
      <w:r>
        <w:rPr>
          <w:w w:val="105"/>
        </w:rPr>
        <w:t>the</w:t>
      </w:r>
      <w:r>
        <w:rPr>
          <w:spacing w:val="38"/>
          <w:w w:val="105"/>
        </w:rPr>
        <w:t> </w:t>
      </w:r>
      <w:r>
        <w:rPr>
          <w:w w:val="105"/>
        </w:rPr>
        <w:t>sample</w:t>
      </w:r>
      <w:r>
        <w:rPr>
          <w:spacing w:val="38"/>
          <w:w w:val="105"/>
        </w:rPr>
        <w:t> </w:t>
      </w:r>
      <w:r>
        <w:rPr>
          <w:w w:val="105"/>
        </w:rPr>
        <w:t>mean hypothesis in this case is carried out as follows:</w:t>
      </w:r>
    </w:p>
    <w:p>
      <w:pPr>
        <w:pStyle w:val="ListParagraph"/>
        <w:numPr>
          <w:ilvl w:val="3"/>
          <w:numId w:val="26"/>
        </w:numPr>
        <w:tabs>
          <w:tab w:pos="746" w:val="left" w:leader="none"/>
        </w:tabs>
        <w:spacing w:line="240" w:lineRule="auto" w:before="184" w:after="0"/>
        <w:ind w:left="745" w:right="0" w:hanging="300"/>
        <w:jc w:val="left"/>
        <w:rPr>
          <w:sz w:val="24"/>
        </w:rPr>
      </w:pPr>
      <w:r>
        <w:rPr>
          <w:w w:val="105"/>
          <w:sz w:val="24"/>
        </w:rPr>
        <w:t>The</w:t>
      </w:r>
      <w:r>
        <w:rPr>
          <w:spacing w:val="9"/>
          <w:w w:val="105"/>
          <w:sz w:val="24"/>
        </w:rPr>
        <w:t> </w:t>
      </w:r>
      <w:r>
        <w:rPr>
          <w:w w:val="105"/>
          <w:sz w:val="24"/>
        </w:rPr>
        <w:t>null</w:t>
      </w:r>
      <w:r>
        <w:rPr>
          <w:spacing w:val="9"/>
          <w:w w:val="105"/>
          <w:sz w:val="24"/>
        </w:rPr>
        <w:t> </w:t>
      </w:r>
      <w:r>
        <w:rPr>
          <w:w w:val="105"/>
          <w:sz w:val="24"/>
        </w:rPr>
        <w:t>hypothesis</w:t>
      </w:r>
      <w:r>
        <w:rPr>
          <w:spacing w:val="10"/>
          <w:w w:val="105"/>
          <w:sz w:val="24"/>
        </w:rPr>
        <w:t> </w:t>
      </w:r>
      <w:r>
        <w:rPr>
          <w:spacing w:val="-5"/>
          <w:w w:val="105"/>
          <w:sz w:val="24"/>
        </w:rPr>
        <w:t>is</w:t>
      </w:r>
    </w:p>
    <w:p>
      <w:pPr>
        <w:pStyle w:val="ListParagraph"/>
        <w:numPr>
          <w:ilvl w:val="4"/>
          <w:numId w:val="26"/>
        </w:numPr>
        <w:tabs>
          <w:tab w:pos="1261" w:val="left" w:leader="none"/>
        </w:tabs>
        <w:spacing w:line="240" w:lineRule="auto" w:before="168" w:after="0"/>
        <w:ind w:left="1260" w:right="0" w:hanging="417"/>
        <w:jc w:val="left"/>
        <w:rPr>
          <w:rFonts w:ascii="PMingLiU" w:hAnsi="PMingLiU"/>
          <w:sz w:val="24"/>
        </w:rPr>
      </w:pPr>
      <w:r>
        <w:rPr>
          <w:w w:val="110"/>
          <w:sz w:val="24"/>
        </w:rPr>
        <w:t>One-sided</w:t>
      </w:r>
      <w:r>
        <w:rPr>
          <w:spacing w:val="-16"/>
          <w:w w:val="110"/>
          <w:sz w:val="24"/>
        </w:rPr>
        <w:t> </w:t>
      </w:r>
      <w:r>
        <w:rPr>
          <w:w w:val="110"/>
          <w:sz w:val="24"/>
        </w:rPr>
        <w:t>tests:</w:t>
      </w:r>
      <w:r>
        <w:rPr>
          <w:spacing w:val="11"/>
          <w:w w:val="110"/>
          <w:sz w:val="24"/>
        </w:rPr>
        <w:t> </w:t>
      </w:r>
      <w:r>
        <w:rPr>
          <w:i/>
          <w:w w:val="110"/>
          <w:sz w:val="24"/>
        </w:rPr>
        <w:t>H</w:t>
      </w:r>
      <w:r>
        <w:rPr>
          <w:rFonts w:ascii="PMingLiU" w:hAnsi="PMingLiU"/>
          <w:w w:val="110"/>
          <w:sz w:val="24"/>
          <w:vertAlign w:val="subscript"/>
        </w:rPr>
        <w:t>0</w:t>
      </w:r>
      <w:r>
        <w:rPr>
          <w:rFonts w:ascii="PMingLiU" w:hAnsi="PMingLiU"/>
          <w:spacing w:val="-7"/>
          <w:w w:val="110"/>
          <w:sz w:val="24"/>
          <w:vertAlign w:val="baseline"/>
        </w:rPr>
        <w:t> </w:t>
      </w:r>
      <w:r>
        <w:rPr>
          <w:w w:val="110"/>
          <w:sz w:val="24"/>
          <w:vertAlign w:val="baseline"/>
        </w:rPr>
        <w:t>:</w:t>
      </w:r>
      <w:r>
        <w:rPr>
          <w:spacing w:val="-12"/>
          <w:w w:val="110"/>
          <w:sz w:val="24"/>
          <w:vertAlign w:val="baseline"/>
        </w:rPr>
        <w:t> </w:t>
      </w:r>
      <w:r>
        <w:rPr>
          <w:i/>
          <w:w w:val="110"/>
          <w:sz w:val="24"/>
          <w:vertAlign w:val="baseline"/>
        </w:rPr>
        <w:t>µ</w:t>
      </w:r>
      <w:r>
        <w:rPr>
          <w:i/>
          <w:spacing w:val="-13"/>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i/>
          <w:w w:val="110"/>
          <w:sz w:val="24"/>
          <w:vertAlign w:val="baseline"/>
        </w:rPr>
        <w:t>µ</w:t>
      </w:r>
      <w:r>
        <w:rPr>
          <w:rFonts w:ascii="PMingLiU" w:hAnsi="PMingLiU"/>
          <w:w w:val="110"/>
          <w:sz w:val="24"/>
          <w:vertAlign w:val="subscript"/>
        </w:rPr>
        <w:t>0</w:t>
      </w:r>
      <w:r>
        <w:rPr>
          <w:rFonts w:ascii="PMingLiU" w:hAnsi="PMingLiU"/>
          <w:spacing w:val="2"/>
          <w:w w:val="110"/>
          <w:sz w:val="24"/>
          <w:vertAlign w:val="baseline"/>
        </w:rPr>
        <w:t> </w:t>
      </w:r>
      <w:r>
        <w:rPr>
          <w:w w:val="110"/>
          <w:sz w:val="24"/>
          <w:vertAlign w:val="baseline"/>
        </w:rPr>
        <w:t>or</w:t>
      </w:r>
      <w:r>
        <w:rPr>
          <w:spacing w:val="-3"/>
          <w:w w:val="110"/>
          <w:sz w:val="24"/>
          <w:vertAlign w:val="baseline"/>
        </w:rPr>
        <w:t> </w:t>
      </w:r>
      <w:r>
        <w:rPr>
          <w:i/>
          <w:w w:val="110"/>
          <w:sz w:val="24"/>
          <w:vertAlign w:val="baseline"/>
        </w:rPr>
        <w:t>H</w:t>
      </w:r>
      <w:r>
        <w:rPr>
          <w:rFonts w:ascii="Georgia" w:hAnsi="Georgia"/>
          <w:i/>
          <w:w w:val="110"/>
          <w:sz w:val="24"/>
          <w:vertAlign w:val="subscript"/>
        </w:rPr>
        <w:t>a</w:t>
      </w:r>
      <w:r>
        <w:rPr>
          <w:rFonts w:ascii="Georgia" w:hAnsi="Georgia"/>
          <w:i/>
          <w:spacing w:val="-2"/>
          <w:w w:val="110"/>
          <w:sz w:val="24"/>
          <w:vertAlign w:val="baseline"/>
        </w:rPr>
        <w:t> </w:t>
      </w:r>
      <w:r>
        <w:rPr>
          <w:w w:val="110"/>
          <w:sz w:val="24"/>
          <w:vertAlign w:val="baseline"/>
        </w:rPr>
        <w:t>:</w:t>
      </w:r>
      <w:r>
        <w:rPr>
          <w:spacing w:val="-13"/>
          <w:w w:val="110"/>
          <w:sz w:val="24"/>
          <w:vertAlign w:val="baseline"/>
        </w:rPr>
        <w:t> </w:t>
      </w:r>
      <w:r>
        <w:rPr>
          <w:i/>
          <w:w w:val="110"/>
          <w:sz w:val="24"/>
          <w:vertAlign w:val="baseline"/>
        </w:rPr>
        <w:t>µ</w:t>
      </w:r>
      <w:r>
        <w:rPr>
          <w:i/>
          <w:spacing w:val="-12"/>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i/>
          <w:spacing w:val="-7"/>
          <w:w w:val="110"/>
          <w:sz w:val="24"/>
          <w:vertAlign w:val="baseline"/>
        </w:rPr>
        <w:t>µ</w:t>
      </w:r>
      <w:r>
        <w:rPr>
          <w:rFonts w:ascii="PMingLiU" w:hAnsi="PMingLiU"/>
          <w:spacing w:val="-7"/>
          <w:w w:val="110"/>
          <w:sz w:val="24"/>
          <w:vertAlign w:val="subscript"/>
        </w:rPr>
        <w:t>0</w:t>
      </w:r>
    </w:p>
    <w:p>
      <w:pPr>
        <w:pStyle w:val="ListParagraph"/>
        <w:numPr>
          <w:ilvl w:val="4"/>
          <w:numId w:val="26"/>
        </w:numPr>
        <w:tabs>
          <w:tab w:pos="1261" w:val="left" w:leader="none"/>
        </w:tabs>
        <w:spacing w:line="240" w:lineRule="auto" w:before="39" w:after="0"/>
        <w:ind w:left="1260" w:right="0" w:hanging="430"/>
        <w:jc w:val="left"/>
        <w:rPr>
          <w:rFonts w:ascii="PMingLiU" w:hAnsi="PMingLiU"/>
          <w:sz w:val="24"/>
        </w:rPr>
      </w:pPr>
      <w:r>
        <w:rPr>
          <w:w w:val="110"/>
          <w:sz w:val="24"/>
        </w:rPr>
        <w:t>Two-sided tests:</w:t>
      </w:r>
      <w:r>
        <w:rPr>
          <w:spacing w:val="23"/>
          <w:w w:val="110"/>
          <w:sz w:val="24"/>
        </w:rPr>
        <w:t> </w:t>
      </w:r>
      <w:r>
        <w:rPr>
          <w:i/>
          <w:w w:val="110"/>
          <w:sz w:val="24"/>
        </w:rPr>
        <w:t>H</w:t>
      </w:r>
      <w:r>
        <w:rPr>
          <w:rFonts w:ascii="PMingLiU" w:hAnsi="PMingLiU"/>
          <w:w w:val="110"/>
          <w:sz w:val="24"/>
          <w:vertAlign w:val="subscript"/>
        </w:rPr>
        <w:t>0</w:t>
      </w:r>
      <w:r>
        <w:rPr>
          <w:rFonts w:ascii="PMingLiU" w:hAnsi="PMingLiU"/>
          <w:spacing w:val="-4"/>
          <w:w w:val="110"/>
          <w:sz w:val="24"/>
          <w:vertAlign w:val="baseline"/>
        </w:rPr>
        <w:t> </w:t>
      </w:r>
      <w:r>
        <w:rPr>
          <w:w w:val="110"/>
          <w:sz w:val="24"/>
          <w:vertAlign w:val="baseline"/>
        </w:rPr>
        <w:t>:</w:t>
      </w:r>
      <w:r>
        <w:rPr>
          <w:spacing w:val="-9"/>
          <w:w w:val="110"/>
          <w:sz w:val="24"/>
          <w:vertAlign w:val="baseline"/>
        </w:rPr>
        <w:t> </w:t>
      </w:r>
      <w:r>
        <w:rPr>
          <w:i/>
          <w:w w:val="110"/>
          <w:sz w:val="24"/>
          <w:vertAlign w:val="baseline"/>
        </w:rPr>
        <w:t>µ</w:t>
      </w:r>
      <w:r>
        <w:rPr>
          <w:i/>
          <w:spacing w:val="-10"/>
          <w:w w:val="110"/>
          <w:sz w:val="24"/>
          <w:vertAlign w:val="baseline"/>
        </w:rPr>
        <w:t> </w:t>
      </w:r>
      <w:r>
        <w:rPr>
          <w:w w:val="110"/>
          <w:sz w:val="24"/>
          <w:vertAlign w:val="baseline"/>
        </w:rPr>
        <w:t>=</w:t>
      </w:r>
      <w:r>
        <w:rPr>
          <w:spacing w:val="-9"/>
          <w:w w:val="110"/>
          <w:sz w:val="24"/>
          <w:vertAlign w:val="baseline"/>
        </w:rPr>
        <w:t> </w:t>
      </w:r>
      <w:r>
        <w:rPr>
          <w:i/>
          <w:spacing w:val="-5"/>
          <w:w w:val="110"/>
          <w:sz w:val="24"/>
          <w:vertAlign w:val="baseline"/>
        </w:rPr>
        <w:t>µ</w:t>
      </w:r>
      <w:r>
        <w:rPr>
          <w:rFonts w:ascii="PMingLiU" w:hAnsi="PMingLiU"/>
          <w:spacing w:val="-5"/>
          <w:w w:val="110"/>
          <w:sz w:val="24"/>
          <w:vertAlign w:val="subscript"/>
        </w:rPr>
        <w:t>0</w:t>
      </w:r>
    </w:p>
    <w:p>
      <w:pPr>
        <w:pStyle w:val="ListParagraph"/>
        <w:numPr>
          <w:ilvl w:val="3"/>
          <w:numId w:val="26"/>
        </w:numPr>
        <w:tabs>
          <w:tab w:pos="746" w:val="left" w:leader="none"/>
        </w:tabs>
        <w:spacing w:line="240" w:lineRule="auto" w:before="163" w:after="0"/>
        <w:ind w:left="745" w:right="0" w:hanging="300"/>
        <w:jc w:val="left"/>
        <w:rPr>
          <w:sz w:val="24"/>
        </w:rPr>
      </w:pPr>
      <w:r>
        <w:rPr>
          <w:w w:val="105"/>
          <w:sz w:val="24"/>
        </w:rPr>
        <w:t>The</w:t>
      </w:r>
      <w:r>
        <w:rPr>
          <w:spacing w:val="18"/>
          <w:w w:val="105"/>
          <w:sz w:val="24"/>
        </w:rPr>
        <w:t> </w:t>
      </w:r>
      <w:r>
        <w:rPr>
          <w:w w:val="105"/>
          <w:sz w:val="24"/>
        </w:rPr>
        <w:t>alternative</w:t>
      </w:r>
      <w:r>
        <w:rPr>
          <w:spacing w:val="20"/>
          <w:w w:val="105"/>
          <w:sz w:val="24"/>
        </w:rPr>
        <w:t> </w:t>
      </w:r>
      <w:r>
        <w:rPr>
          <w:w w:val="105"/>
          <w:sz w:val="24"/>
        </w:rPr>
        <w:t>hypothesis</w:t>
      </w:r>
      <w:r>
        <w:rPr>
          <w:spacing w:val="19"/>
          <w:w w:val="105"/>
          <w:sz w:val="24"/>
        </w:rPr>
        <w:t> </w:t>
      </w:r>
      <w:r>
        <w:rPr>
          <w:spacing w:val="-5"/>
          <w:w w:val="105"/>
          <w:sz w:val="24"/>
        </w:rPr>
        <w:t>is</w:t>
      </w:r>
    </w:p>
    <w:p>
      <w:pPr>
        <w:pStyle w:val="ListParagraph"/>
        <w:numPr>
          <w:ilvl w:val="4"/>
          <w:numId w:val="26"/>
        </w:numPr>
        <w:tabs>
          <w:tab w:pos="1261" w:val="left" w:leader="none"/>
        </w:tabs>
        <w:spacing w:line="240" w:lineRule="auto" w:before="192" w:after="0"/>
        <w:ind w:left="1260" w:right="0" w:hanging="417"/>
        <w:jc w:val="left"/>
        <w:rPr>
          <w:rFonts w:ascii="PMingLiU" w:hAnsi="PMingLiU"/>
          <w:sz w:val="24"/>
        </w:rPr>
      </w:pPr>
      <w:r>
        <w:rPr>
          <w:w w:val="110"/>
          <w:sz w:val="24"/>
        </w:rPr>
        <w:t>One-sided</w:t>
      </w:r>
      <w:r>
        <w:rPr>
          <w:spacing w:val="-2"/>
          <w:w w:val="110"/>
          <w:sz w:val="24"/>
        </w:rPr>
        <w:t> </w:t>
      </w:r>
      <w:r>
        <w:rPr>
          <w:w w:val="110"/>
          <w:sz w:val="24"/>
        </w:rPr>
        <w:t>tests:</w:t>
      </w:r>
      <w:r>
        <w:rPr>
          <w:spacing w:val="20"/>
          <w:w w:val="110"/>
          <w:sz w:val="24"/>
        </w:rPr>
        <w:t> </w:t>
      </w:r>
      <w:r>
        <w:rPr>
          <w:i/>
          <w:w w:val="110"/>
          <w:sz w:val="24"/>
        </w:rPr>
        <w:t>H</w:t>
      </w:r>
      <w:r>
        <w:rPr>
          <w:rFonts w:ascii="Georgia" w:hAnsi="Georgia"/>
          <w:i/>
          <w:w w:val="110"/>
          <w:sz w:val="24"/>
          <w:vertAlign w:val="subscript"/>
        </w:rPr>
        <w:t>a</w:t>
      </w:r>
      <w:r>
        <w:rPr>
          <w:rFonts w:ascii="Georgia" w:hAnsi="Georgia"/>
          <w:i/>
          <w:w w:val="110"/>
          <w:sz w:val="24"/>
          <w:vertAlign w:val="baseline"/>
        </w:rPr>
        <w:t> </w:t>
      </w:r>
      <w:r>
        <w:rPr>
          <w:w w:val="110"/>
          <w:sz w:val="24"/>
          <w:vertAlign w:val="baseline"/>
        </w:rPr>
        <w:t>:</w:t>
      </w:r>
      <w:r>
        <w:rPr>
          <w:spacing w:val="-11"/>
          <w:w w:val="110"/>
          <w:sz w:val="24"/>
          <w:vertAlign w:val="baseline"/>
        </w:rPr>
        <w:t> </w:t>
      </w:r>
      <w:r>
        <w:rPr>
          <w:i/>
          <w:w w:val="110"/>
          <w:sz w:val="24"/>
          <w:vertAlign w:val="baseline"/>
        </w:rPr>
        <w:t>µ</w:t>
      </w:r>
      <w:r>
        <w:rPr>
          <w:i/>
          <w:spacing w:val="-11"/>
          <w:w w:val="110"/>
          <w:sz w:val="24"/>
          <w:vertAlign w:val="baseline"/>
        </w:rPr>
        <w:t> </w:t>
      </w:r>
      <w:r>
        <w:rPr>
          <w:i/>
          <w:w w:val="110"/>
          <w:sz w:val="24"/>
          <w:vertAlign w:val="baseline"/>
        </w:rPr>
        <w:t>&lt;</w:t>
      </w:r>
      <w:r>
        <w:rPr>
          <w:i/>
          <w:spacing w:val="-11"/>
          <w:w w:val="110"/>
          <w:sz w:val="24"/>
          <w:vertAlign w:val="baseline"/>
        </w:rPr>
        <w:t> </w:t>
      </w:r>
      <w:r>
        <w:rPr>
          <w:i/>
          <w:w w:val="110"/>
          <w:sz w:val="24"/>
          <w:vertAlign w:val="baseline"/>
        </w:rPr>
        <w:t>µ</w:t>
      </w:r>
      <w:r>
        <w:rPr>
          <w:rFonts w:ascii="PMingLiU" w:hAnsi="PMingLiU"/>
          <w:w w:val="110"/>
          <w:sz w:val="24"/>
          <w:vertAlign w:val="subscript"/>
        </w:rPr>
        <w:t>0</w:t>
      </w:r>
      <w:r>
        <w:rPr>
          <w:rFonts w:ascii="PMingLiU" w:hAnsi="PMingLiU"/>
          <w:spacing w:val="4"/>
          <w:w w:val="110"/>
          <w:sz w:val="24"/>
          <w:vertAlign w:val="baseline"/>
        </w:rPr>
        <w:t> </w:t>
      </w:r>
      <w:r>
        <w:rPr>
          <w:w w:val="110"/>
          <w:sz w:val="24"/>
          <w:vertAlign w:val="baseline"/>
        </w:rPr>
        <w:t>or</w:t>
      </w:r>
      <w:r>
        <w:rPr>
          <w:spacing w:val="-1"/>
          <w:w w:val="110"/>
          <w:sz w:val="24"/>
          <w:vertAlign w:val="baseline"/>
        </w:rPr>
        <w:t> </w:t>
      </w:r>
      <w:r>
        <w:rPr>
          <w:i/>
          <w:w w:val="110"/>
          <w:sz w:val="24"/>
          <w:vertAlign w:val="baseline"/>
        </w:rPr>
        <w:t>H</w:t>
      </w:r>
      <w:r>
        <w:rPr>
          <w:rFonts w:ascii="Georgia" w:hAnsi="Georgia"/>
          <w:i/>
          <w:w w:val="110"/>
          <w:sz w:val="24"/>
          <w:vertAlign w:val="subscript"/>
        </w:rPr>
        <w:t>a</w:t>
      </w:r>
      <w:r>
        <w:rPr>
          <w:rFonts w:ascii="Georgia" w:hAnsi="Georgia"/>
          <w:i/>
          <w:w w:val="110"/>
          <w:sz w:val="24"/>
          <w:vertAlign w:val="baseline"/>
        </w:rPr>
        <w:t> </w:t>
      </w:r>
      <w:r>
        <w:rPr>
          <w:w w:val="110"/>
          <w:sz w:val="24"/>
          <w:vertAlign w:val="baseline"/>
        </w:rPr>
        <w:t>:</w:t>
      </w:r>
      <w:r>
        <w:rPr>
          <w:spacing w:val="-11"/>
          <w:w w:val="110"/>
          <w:sz w:val="24"/>
          <w:vertAlign w:val="baseline"/>
        </w:rPr>
        <w:t> </w:t>
      </w:r>
      <w:r>
        <w:rPr>
          <w:i/>
          <w:w w:val="110"/>
          <w:sz w:val="24"/>
          <w:vertAlign w:val="baseline"/>
        </w:rPr>
        <w:t>µ</w:t>
      </w:r>
      <w:r>
        <w:rPr>
          <w:i/>
          <w:spacing w:val="-11"/>
          <w:w w:val="110"/>
          <w:sz w:val="24"/>
          <w:vertAlign w:val="baseline"/>
        </w:rPr>
        <w:t> </w:t>
      </w:r>
      <w:r>
        <w:rPr>
          <w:i/>
          <w:w w:val="110"/>
          <w:sz w:val="24"/>
          <w:vertAlign w:val="baseline"/>
        </w:rPr>
        <w:t>&gt;</w:t>
      </w:r>
      <w:r>
        <w:rPr>
          <w:i/>
          <w:spacing w:val="-11"/>
          <w:w w:val="110"/>
          <w:sz w:val="24"/>
          <w:vertAlign w:val="baseline"/>
        </w:rPr>
        <w:t> </w:t>
      </w:r>
      <w:r>
        <w:rPr>
          <w:i/>
          <w:spacing w:val="-7"/>
          <w:w w:val="110"/>
          <w:sz w:val="24"/>
          <w:vertAlign w:val="baseline"/>
        </w:rPr>
        <w:t>µ</w:t>
      </w:r>
      <w:r>
        <w:rPr>
          <w:rFonts w:ascii="PMingLiU" w:hAnsi="PMingLiU"/>
          <w:spacing w:val="-7"/>
          <w:w w:val="110"/>
          <w:sz w:val="24"/>
          <w:vertAlign w:val="subscript"/>
        </w:rPr>
        <w:t>0</w:t>
      </w:r>
    </w:p>
    <w:p>
      <w:pPr>
        <w:pStyle w:val="ListParagraph"/>
        <w:numPr>
          <w:ilvl w:val="4"/>
          <w:numId w:val="26"/>
        </w:numPr>
        <w:tabs>
          <w:tab w:pos="1261" w:val="left" w:leader="none"/>
        </w:tabs>
        <w:spacing w:line="240" w:lineRule="auto" w:before="25" w:after="0"/>
        <w:ind w:left="1260" w:right="0" w:hanging="430"/>
        <w:jc w:val="left"/>
        <w:rPr>
          <w:rFonts w:ascii="PMingLiU" w:hAnsi="PMingLiU"/>
          <w:sz w:val="24"/>
        </w:rPr>
      </w:pPr>
      <w:r>
        <w:rPr>
          <w:w w:val="110"/>
          <w:sz w:val="24"/>
        </w:rPr>
        <w:t>Two-sided</w:t>
      </w:r>
      <w:r>
        <w:rPr>
          <w:spacing w:val="-8"/>
          <w:w w:val="110"/>
          <w:sz w:val="24"/>
        </w:rPr>
        <w:t> </w:t>
      </w:r>
      <w:r>
        <w:rPr>
          <w:w w:val="110"/>
          <w:sz w:val="24"/>
        </w:rPr>
        <w:t>tests:</w:t>
      </w:r>
      <w:r>
        <w:rPr>
          <w:spacing w:val="12"/>
          <w:w w:val="110"/>
          <w:sz w:val="24"/>
        </w:rPr>
        <w:t> </w:t>
      </w:r>
      <w:r>
        <w:rPr>
          <w:i/>
          <w:w w:val="110"/>
          <w:sz w:val="24"/>
        </w:rPr>
        <w:t>H</w:t>
      </w:r>
      <w:r>
        <w:rPr>
          <w:rFonts w:ascii="Georgia" w:hAnsi="Georgia"/>
          <w:i/>
          <w:w w:val="110"/>
          <w:sz w:val="24"/>
          <w:vertAlign w:val="subscript"/>
        </w:rPr>
        <w:t>a</w:t>
      </w:r>
      <w:r>
        <w:rPr>
          <w:rFonts w:ascii="Georgia" w:hAnsi="Georgia"/>
          <w:i/>
          <w:spacing w:val="-6"/>
          <w:w w:val="110"/>
          <w:sz w:val="24"/>
          <w:vertAlign w:val="baseline"/>
        </w:rPr>
        <w:t> </w:t>
      </w:r>
      <w:r>
        <w:rPr>
          <w:w w:val="110"/>
          <w:sz w:val="24"/>
          <w:vertAlign w:val="baseline"/>
        </w:rPr>
        <w:t>:</w:t>
      </w:r>
      <w:r>
        <w:rPr>
          <w:spacing w:val="-17"/>
          <w:w w:val="110"/>
          <w:sz w:val="24"/>
          <w:vertAlign w:val="baseline"/>
        </w:rPr>
        <w:t> </w:t>
      </w:r>
      <w:r>
        <w:rPr>
          <w:i/>
          <w:w w:val="110"/>
          <w:sz w:val="24"/>
          <w:vertAlign w:val="baseline"/>
        </w:rPr>
        <w:t>µ</w:t>
      </w:r>
      <w:r>
        <w:rPr>
          <w:i/>
          <w:spacing w:val="-16"/>
          <w:w w:val="110"/>
          <w:sz w:val="24"/>
          <w:vertAlign w:val="baseline"/>
        </w:rPr>
        <w:t> </w:t>
      </w:r>
      <w:r>
        <w:rPr>
          <w:rFonts w:ascii="Lucida Sans Unicode" w:hAnsi="Lucida Sans Unicode"/>
          <w:w w:val="110"/>
          <w:sz w:val="24"/>
          <w:vertAlign w:val="baseline"/>
        </w:rPr>
        <w:t>/</w:t>
      </w:r>
      <w:r>
        <w:rPr>
          <w:w w:val="110"/>
          <w:sz w:val="24"/>
          <w:vertAlign w:val="baseline"/>
        </w:rPr>
        <w:t>=</w:t>
      </w:r>
      <w:r>
        <w:rPr>
          <w:spacing w:val="-16"/>
          <w:w w:val="110"/>
          <w:sz w:val="24"/>
          <w:vertAlign w:val="baseline"/>
        </w:rPr>
        <w:t> </w:t>
      </w:r>
      <w:r>
        <w:rPr>
          <w:i/>
          <w:spacing w:val="-5"/>
          <w:w w:val="110"/>
          <w:sz w:val="24"/>
          <w:vertAlign w:val="baseline"/>
        </w:rPr>
        <w:t>µ</w:t>
      </w:r>
      <w:r>
        <w:rPr>
          <w:rFonts w:ascii="PMingLiU" w:hAnsi="PMingLiU"/>
          <w:spacing w:val="-5"/>
          <w:w w:val="110"/>
          <w:sz w:val="24"/>
          <w:vertAlign w:val="subscript"/>
        </w:rPr>
        <w:t>0</w:t>
      </w:r>
    </w:p>
    <w:p>
      <w:pPr>
        <w:pStyle w:val="BodyText"/>
        <w:spacing w:before="55"/>
        <w:ind w:left="69"/>
      </w:pPr>
      <w:r>
        <w:rPr/>
        <w:br w:type="column"/>
      </w:r>
      <w:r>
        <w:rPr>
          <w:i/>
          <w:spacing w:val="-100"/>
          <w:w w:val="130"/>
        </w:rPr>
        <w:t>X</w:t>
      </w:r>
      <w:r>
        <w:rPr>
          <w:spacing w:val="36"/>
          <w:w w:val="95"/>
          <w:position w:val="6"/>
        </w:rPr>
        <w:t>¯</w:t>
      </w:r>
      <w:r>
        <w:rPr>
          <w:rFonts w:ascii="Georgia" w:hAnsi="Georgia"/>
          <w:i/>
          <w:spacing w:val="37"/>
          <w:w w:val="106"/>
          <w:position w:val="-3"/>
          <w:sz w:val="16"/>
        </w:rPr>
        <w:t>n</w:t>
      </w:r>
      <w:r>
        <w:rPr>
          <w:spacing w:val="27"/>
          <w:w w:val="106"/>
        </w:rPr>
        <w:t>.</w:t>
      </w:r>
      <w:r>
        <w:rPr>
          <w:spacing w:val="70"/>
          <w:w w:val="110"/>
        </w:rPr>
        <w:t> </w:t>
      </w:r>
      <w:r>
        <w:rPr>
          <w:w w:val="110"/>
        </w:rPr>
        <w:t>The</w:t>
      </w:r>
      <w:r>
        <w:rPr>
          <w:spacing w:val="10"/>
          <w:w w:val="110"/>
        </w:rPr>
        <w:t> </w:t>
      </w:r>
      <w:r>
        <w:rPr>
          <w:w w:val="110"/>
        </w:rPr>
        <w:t>testing</w:t>
      </w:r>
      <w:r>
        <w:rPr>
          <w:spacing w:val="9"/>
          <w:w w:val="110"/>
        </w:rPr>
        <w:t> </w:t>
      </w:r>
      <w:r>
        <w:rPr>
          <w:spacing w:val="-5"/>
          <w:w w:val="110"/>
        </w:rPr>
        <w:t>of</w:t>
      </w:r>
    </w:p>
    <w:p>
      <w:pPr>
        <w:spacing w:after="0"/>
        <w:sectPr>
          <w:type w:val="continuous"/>
          <w:pgSz w:w="12240" w:h="15840"/>
          <w:pgMar w:top="1500" w:bottom="280" w:left="1280" w:right="520"/>
          <w:cols w:num="2" w:equalWidth="0">
            <w:col w:w="7339" w:space="40"/>
            <w:col w:w="3061"/>
          </w:cols>
        </w:sectPr>
      </w:pPr>
    </w:p>
    <w:p>
      <w:pPr>
        <w:pStyle w:val="ListParagraph"/>
        <w:numPr>
          <w:ilvl w:val="3"/>
          <w:numId w:val="26"/>
        </w:numPr>
        <w:tabs>
          <w:tab w:pos="746" w:val="left" w:leader="none"/>
          <w:tab w:pos="8581" w:val="left" w:leader="none"/>
        </w:tabs>
        <w:spacing w:line="252" w:lineRule="auto" w:before="154" w:after="0"/>
        <w:ind w:left="745" w:right="918" w:hanging="300"/>
        <w:jc w:val="left"/>
        <w:rPr>
          <w:sz w:val="24"/>
        </w:rPr>
      </w:pPr>
      <w:r>
        <w:rPr/>
        <w:pict>
          <v:shape style="position:absolute;margin-left:481.770477pt;margin-top:9.673798pt;width:9.35pt;height:20.75pt;mso-position-horizontal-relative:page;mso-position-vertical-relative:paragraph;z-index:-23932416" type="#_x0000_t202" id="docshape776"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sz w:val="24"/>
        </w:rPr>
        <w:t>Usually the </w:t>
      </w:r>
      <w:r>
        <w:rPr>
          <w:i/>
          <w:w w:val="105"/>
          <w:sz w:val="24"/>
        </w:rPr>
        <w:t>α </w:t>
      </w:r>
      <w:r>
        <w:rPr>
          <w:w w:val="105"/>
          <w:sz w:val="24"/>
        </w:rPr>
        <w:t>level will be 5% or 1% (the significance level of the test is (1</w:t>
      </w:r>
      <w:r>
        <w:rPr>
          <w:sz w:val="24"/>
        </w:rPr>
        <w:tab/>
      </w:r>
      <w:r>
        <w:rPr>
          <w:i/>
          <w:w w:val="105"/>
          <w:sz w:val="24"/>
        </w:rPr>
        <w:t>α</w:t>
      </w:r>
      <w:r>
        <w:rPr>
          <w:w w:val="105"/>
          <w:sz w:val="24"/>
        </w:rPr>
        <w:t>)%,</w:t>
      </w:r>
      <w:r>
        <w:rPr>
          <w:spacing w:val="-16"/>
          <w:w w:val="105"/>
          <w:sz w:val="24"/>
        </w:rPr>
        <w:t> </w:t>
      </w:r>
      <w:r>
        <w:rPr>
          <w:w w:val="105"/>
          <w:sz w:val="24"/>
        </w:rPr>
        <w:t>i.e.,</w:t>
      </w:r>
      <w:r>
        <w:rPr>
          <w:w w:val="105"/>
          <w:sz w:val="24"/>
        </w:rPr>
        <w:t> 95% or 99% respectively).</w:t>
      </w:r>
    </w:p>
    <w:p>
      <w:pPr>
        <w:pStyle w:val="BodyText"/>
        <w:spacing w:before="11"/>
        <w:rPr>
          <w:sz w:val="11"/>
        </w:rPr>
      </w:pPr>
    </w:p>
    <w:p>
      <w:pPr>
        <w:pStyle w:val="ListParagraph"/>
        <w:numPr>
          <w:ilvl w:val="3"/>
          <w:numId w:val="26"/>
        </w:numPr>
        <w:tabs>
          <w:tab w:pos="746" w:val="left" w:leader="none"/>
        </w:tabs>
        <w:spacing w:line="240" w:lineRule="auto" w:before="55" w:after="0"/>
        <w:ind w:left="745" w:right="0" w:hanging="300"/>
        <w:jc w:val="left"/>
        <w:rPr>
          <w:sz w:val="24"/>
        </w:rPr>
      </w:pPr>
      <w:r>
        <w:rPr>
          <w:w w:val="110"/>
          <w:sz w:val="24"/>
        </w:rPr>
        <w:t>The</w:t>
      </w:r>
      <w:r>
        <w:rPr>
          <w:spacing w:val="-1"/>
          <w:w w:val="110"/>
          <w:sz w:val="24"/>
        </w:rPr>
        <w:t> </w:t>
      </w:r>
      <w:r>
        <w:rPr>
          <w:w w:val="110"/>
          <w:sz w:val="24"/>
        </w:rPr>
        <w:t>test is</w:t>
      </w:r>
      <w:r>
        <w:rPr>
          <w:spacing w:val="-1"/>
          <w:w w:val="110"/>
          <w:sz w:val="24"/>
        </w:rPr>
        <w:t> </w:t>
      </w:r>
      <w:r>
        <w:rPr>
          <w:w w:val="110"/>
          <w:sz w:val="24"/>
        </w:rPr>
        <w:t>based on the</w:t>
      </w:r>
      <w:r>
        <w:rPr>
          <w:spacing w:val="-1"/>
          <w:w w:val="110"/>
          <w:sz w:val="24"/>
        </w:rPr>
        <w:t> </w:t>
      </w:r>
      <w:r>
        <w:rPr>
          <w:spacing w:val="-2"/>
          <w:w w:val="110"/>
          <w:sz w:val="24"/>
        </w:rPr>
        <w:t>statistic</w:t>
      </w:r>
    </w:p>
    <w:p>
      <w:pPr>
        <w:spacing w:line="306" w:lineRule="exact" w:before="102"/>
        <w:ind w:left="851" w:right="551" w:firstLine="0"/>
        <w:jc w:val="center"/>
        <w:rPr>
          <w:sz w:val="24"/>
        </w:rPr>
      </w:pPr>
      <w:r>
        <w:rPr>
          <w:rFonts w:ascii="Times New Roman" w:hAnsi="Times New Roman"/>
          <w:i/>
          <w:spacing w:val="-127"/>
          <w:w w:val="112"/>
          <w:sz w:val="24"/>
        </w:rPr>
        <w:t>X</w:t>
      </w:r>
      <w:r>
        <w:rPr>
          <w:rFonts w:ascii="Times New Roman" w:hAnsi="Times New Roman"/>
          <w:w w:val="77"/>
          <w:position w:val="6"/>
          <w:sz w:val="24"/>
        </w:rPr>
        <w:t>¯</w:t>
      </w:r>
      <w:r>
        <w:rPr>
          <w:rFonts w:ascii="Times New Roman" w:hAnsi="Times New Roman"/>
          <w:spacing w:val="32"/>
          <w:position w:val="6"/>
          <w:sz w:val="24"/>
        </w:rPr>
        <w:t> </w:t>
      </w:r>
      <w:r>
        <w:rPr>
          <w:rFonts w:ascii="Lucida Sans Unicode" w:hAnsi="Lucida Sans Unicode"/>
          <w:w w:val="95"/>
          <w:sz w:val="24"/>
          <w:u w:val="single"/>
        </w:rPr>
        <w:t>−</w:t>
      </w:r>
      <w:r>
        <w:rPr>
          <w:rFonts w:ascii="Lucida Sans Unicode" w:hAnsi="Lucida Sans Unicode"/>
          <w:spacing w:val="-12"/>
          <w:w w:val="95"/>
          <w:sz w:val="24"/>
        </w:rPr>
        <w:t> </w:t>
      </w:r>
      <w:r>
        <w:rPr>
          <w:rFonts w:ascii="Times New Roman" w:hAnsi="Times New Roman"/>
          <w:i/>
          <w:spacing w:val="-7"/>
          <w:w w:val="95"/>
          <w:sz w:val="24"/>
        </w:rPr>
        <w:t>µ</w:t>
      </w:r>
      <w:r>
        <w:rPr>
          <w:spacing w:val="-7"/>
          <w:w w:val="95"/>
          <w:sz w:val="24"/>
          <w:vertAlign w:val="subscript"/>
        </w:rPr>
        <w:t>0</w:t>
      </w:r>
    </w:p>
    <w:p>
      <w:pPr>
        <w:spacing w:line="192" w:lineRule="exact" w:before="0"/>
        <w:ind w:left="203" w:right="1230" w:firstLine="0"/>
        <w:jc w:val="center"/>
        <w:rPr>
          <w:rFonts w:ascii="Times New Roman"/>
          <w:sz w:val="24"/>
        </w:rPr>
      </w:pPr>
      <w:r>
        <w:rPr/>
        <w:pict>
          <v:rect style="position:absolute;margin-left:314.200012pt;margin-top:3.828381pt;width:37.044001pt;height:.40498pt;mso-position-horizontal-relative:page;mso-position-vertical-relative:paragraph;z-index:15819776" id="docshape777" filled="true" fillcolor="#000000" stroked="false">
            <v:fill type="solid"/>
            <w10:wrap type="none"/>
          </v:rect>
        </w:pict>
      </w:r>
      <w:r>
        <w:rPr/>
        <w:pict>
          <v:shape style="position:absolute;margin-left:326.654999pt;margin-top:7.581785pt;width:3.55pt;height:13.6pt;mso-position-horizontal-relative:page;mso-position-vertical-relative:paragraph;z-index:15820800" type="#_x0000_t202" id="docshape778"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330.183014pt;margin-top:4.521785pt;width:4.850pt;height:8pt;mso-position-horizontal-relative:page;mso-position-vertical-relative:paragraph;z-index:15821312" type="#_x0000_t202" id="docshape779" filled="false" stroked="false">
            <v:textbox inset="0,0,0,0">
              <w:txbxContent>
                <w:p>
                  <w:pPr>
                    <w:spacing w:line="155" w:lineRule="exact" w:before="0"/>
                    <w:ind w:left="0" w:right="0" w:firstLine="0"/>
                    <w:jc w:val="left"/>
                    <w:rPr>
                      <w:rFonts w:ascii="Georgia" w:hAnsi="Georgia"/>
                      <w:i/>
                      <w:sz w:val="16"/>
                    </w:rPr>
                  </w:pPr>
                  <w:r>
                    <w:rPr>
                      <w:rFonts w:ascii="Georgia" w:hAnsi="Georgia"/>
                      <w:i/>
                      <w:w w:val="106"/>
                      <w:sz w:val="16"/>
                    </w:rPr>
                    <w:t>σ</w:t>
                  </w:r>
                </w:p>
              </w:txbxContent>
            </v:textbox>
            <w10:wrap type="none"/>
          </v:shape>
        </w:pict>
      </w:r>
      <w:r>
        <w:rPr>
          <w:rFonts w:ascii="Times New Roman"/>
          <w:i/>
          <w:w w:val="120"/>
          <w:sz w:val="24"/>
        </w:rPr>
        <w:t>T</w:t>
      </w:r>
      <w:r>
        <w:rPr>
          <w:rFonts w:ascii="Times New Roman"/>
          <w:i/>
          <w:spacing w:val="1"/>
          <w:w w:val="120"/>
          <w:sz w:val="24"/>
        </w:rPr>
        <w:t> </w:t>
      </w:r>
      <w:r>
        <w:rPr>
          <w:rFonts w:ascii="Times New Roman"/>
          <w:spacing w:val="-10"/>
          <w:w w:val="120"/>
          <w:sz w:val="24"/>
        </w:rPr>
        <w:t>=</w:t>
      </w:r>
    </w:p>
    <w:p>
      <w:pPr>
        <w:spacing w:before="48"/>
        <w:ind w:left="451" w:right="0" w:firstLine="0"/>
        <w:jc w:val="center"/>
        <w:rPr>
          <w:rFonts w:ascii="Georgia"/>
          <w:i/>
          <w:sz w:val="16"/>
        </w:rPr>
      </w:pPr>
      <w:r>
        <w:rPr>
          <w:rFonts w:ascii="Georgia"/>
          <w:i/>
          <w:w w:val="108"/>
          <w:sz w:val="16"/>
        </w:rPr>
        <w:t>n</w:t>
      </w:r>
    </w:p>
    <w:p>
      <w:pPr>
        <w:pStyle w:val="BodyText"/>
        <w:spacing w:before="6"/>
        <w:rPr>
          <w:rFonts w:ascii="Georgia"/>
          <w:i/>
          <w:sz w:val="11"/>
        </w:rPr>
      </w:pPr>
    </w:p>
    <w:p>
      <w:pPr>
        <w:pStyle w:val="BodyText"/>
        <w:spacing w:before="56"/>
        <w:ind w:left="745"/>
      </w:pPr>
      <w:r>
        <w:rPr>
          <w:w w:val="110"/>
        </w:rPr>
        <w:t>which</w:t>
      </w:r>
      <w:r>
        <w:rPr>
          <w:spacing w:val="-15"/>
          <w:w w:val="110"/>
        </w:rPr>
        <w:t> </w:t>
      </w:r>
      <w:r>
        <w:rPr>
          <w:w w:val="110"/>
        </w:rPr>
        <w:t>is</w:t>
      </w:r>
      <w:r>
        <w:rPr>
          <w:spacing w:val="-15"/>
          <w:w w:val="110"/>
        </w:rPr>
        <w:t> </w:t>
      </w:r>
      <w:r>
        <w:rPr>
          <w:w w:val="110"/>
        </w:rPr>
        <w:t>distributed</w:t>
      </w:r>
      <w:r>
        <w:rPr>
          <w:spacing w:val="-15"/>
          <w:w w:val="110"/>
        </w:rPr>
        <w:t> </w:t>
      </w:r>
      <w:r>
        <w:rPr>
          <w:w w:val="110"/>
        </w:rPr>
        <w:t>according</w:t>
      </w:r>
      <w:r>
        <w:rPr>
          <w:spacing w:val="-14"/>
          <w:w w:val="110"/>
        </w:rPr>
        <w:t> </w:t>
      </w:r>
      <w:r>
        <w:rPr>
          <w:w w:val="110"/>
        </w:rPr>
        <w:t>to</w:t>
      </w:r>
      <w:r>
        <w:rPr>
          <w:spacing w:val="-15"/>
          <w:w w:val="110"/>
        </w:rPr>
        <w:t> </w:t>
      </w:r>
      <w:r>
        <w:rPr>
          <w:w w:val="110"/>
        </w:rPr>
        <w:t>the</w:t>
      </w:r>
      <w:r>
        <w:rPr>
          <w:spacing w:val="-15"/>
          <w:w w:val="110"/>
        </w:rPr>
        <w:t> </w:t>
      </w:r>
      <w:r>
        <w:rPr>
          <w:w w:val="110"/>
        </w:rPr>
        <w:t>standard</w:t>
      </w:r>
      <w:r>
        <w:rPr>
          <w:spacing w:val="-16"/>
          <w:w w:val="110"/>
        </w:rPr>
        <w:t> </w:t>
      </w:r>
      <w:r>
        <w:rPr>
          <w:w w:val="110"/>
        </w:rPr>
        <w:t>normal</w:t>
      </w:r>
      <w:r>
        <w:rPr>
          <w:spacing w:val="-14"/>
          <w:w w:val="110"/>
        </w:rPr>
        <w:t> </w:t>
      </w:r>
      <w:r>
        <w:rPr>
          <w:spacing w:val="-2"/>
          <w:w w:val="110"/>
        </w:rPr>
        <w:t>distribution.</w:t>
      </w:r>
    </w:p>
    <w:p>
      <w:pPr>
        <w:pStyle w:val="ListParagraph"/>
        <w:numPr>
          <w:ilvl w:val="3"/>
          <w:numId w:val="26"/>
        </w:numPr>
        <w:tabs>
          <w:tab w:pos="746" w:val="left" w:leader="none"/>
        </w:tabs>
        <w:spacing w:line="240" w:lineRule="auto" w:before="207" w:after="0"/>
        <w:ind w:left="745" w:right="0" w:hanging="300"/>
        <w:jc w:val="left"/>
        <w:rPr>
          <w:sz w:val="24"/>
        </w:rPr>
      </w:pPr>
      <w:r>
        <w:rPr>
          <w:w w:val="105"/>
          <w:sz w:val="24"/>
        </w:rPr>
        <w:t>Rejection</w:t>
      </w:r>
      <w:r>
        <w:rPr>
          <w:spacing w:val="9"/>
          <w:w w:val="105"/>
          <w:sz w:val="24"/>
        </w:rPr>
        <w:t> </w:t>
      </w:r>
      <w:r>
        <w:rPr>
          <w:w w:val="105"/>
          <w:sz w:val="24"/>
        </w:rPr>
        <w:t>rule:</w:t>
      </w:r>
      <w:r>
        <w:rPr>
          <w:spacing w:val="32"/>
          <w:w w:val="105"/>
          <w:sz w:val="24"/>
        </w:rPr>
        <w:t> </w:t>
      </w:r>
      <w:r>
        <w:rPr>
          <w:w w:val="105"/>
          <w:sz w:val="24"/>
        </w:rPr>
        <w:t>Reject</w:t>
      </w:r>
      <w:r>
        <w:rPr>
          <w:spacing w:val="9"/>
          <w:w w:val="105"/>
          <w:sz w:val="24"/>
        </w:rPr>
        <w:t> </w:t>
      </w:r>
      <w:r>
        <w:rPr>
          <w:w w:val="105"/>
          <w:sz w:val="24"/>
        </w:rPr>
        <w:t>the</w:t>
      </w:r>
      <w:r>
        <w:rPr>
          <w:spacing w:val="8"/>
          <w:w w:val="105"/>
          <w:sz w:val="24"/>
        </w:rPr>
        <w:t> </w:t>
      </w:r>
      <w:r>
        <w:rPr>
          <w:w w:val="105"/>
          <w:sz w:val="24"/>
        </w:rPr>
        <w:t>null</w:t>
      </w:r>
      <w:r>
        <w:rPr>
          <w:spacing w:val="10"/>
          <w:w w:val="105"/>
          <w:sz w:val="24"/>
        </w:rPr>
        <w:t> </w:t>
      </w:r>
      <w:r>
        <w:rPr>
          <w:spacing w:val="-2"/>
          <w:w w:val="105"/>
          <w:sz w:val="24"/>
        </w:rPr>
        <w:t>hypothesis,</w:t>
      </w:r>
    </w:p>
    <w:p>
      <w:pPr>
        <w:pStyle w:val="BodyText"/>
        <w:spacing w:before="6"/>
        <w:rPr>
          <w:sz w:val="9"/>
        </w:rPr>
      </w:pPr>
    </w:p>
    <w:p>
      <w:pPr>
        <w:spacing w:after="0"/>
        <w:rPr>
          <w:sz w:val="9"/>
        </w:rPr>
        <w:sectPr>
          <w:type w:val="continuous"/>
          <w:pgSz w:w="12240" w:h="15840"/>
          <w:pgMar w:top="1500" w:bottom="280" w:left="1280" w:right="520"/>
        </w:sectPr>
      </w:pPr>
    </w:p>
    <w:p>
      <w:pPr>
        <w:pStyle w:val="ListParagraph"/>
        <w:numPr>
          <w:ilvl w:val="4"/>
          <w:numId w:val="26"/>
        </w:numPr>
        <w:tabs>
          <w:tab w:pos="1261" w:val="left" w:leader="none"/>
        </w:tabs>
        <w:spacing w:line="338" w:lineRule="exact" w:before="59" w:after="0"/>
        <w:ind w:left="1260" w:right="0" w:hanging="417"/>
        <w:jc w:val="left"/>
        <w:rPr>
          <w:rFonts w:ascii="PMingLiU" w:hAnsi="PMingLiU"/>
          <w:sz w:val="12"/>
        </w:rPr>
      </w:pPr>
      <w:r>
        <w:rPr/>
        <w:pict>
          <v:shape style="position:absolute;margin-left:255.852005pt;margin-top:12.490981pt;width:7.35pt;height:12.65pt;mso-position-horizontal-relative:page;mso-position-vertical-relative:paragraph;z-index:-23930880" type="#_x0000_t202" id="docshape780" filled="false" stroked="false">
            <v:textbox inset="0,0,0,0">
              <w:txbxContent>
                <w:p>
                  <w:pPr>
                    <w:spacing w:line="163" w:lineRule="auto" w:before="5"/>
                    <w:ind w:left="0" w:right="0" w:firstLine="0"/>
                    <w:jc w:val="left"/>
                    <w:rPr>
                      <w:rFonts w:ascii="Georgia" w:hAnsi="Georgia"/>
                      <w:i/>
                      <w:sz w:val="12"/>
                    </w:rPr>
                  </w:pPr>
                  <w:r>
                    <w:rPr>
                      <w:rFonts w:ascii="Lucida Sans Unicode" w:hAnsi="Lucida Sans Unicode"/>
                      <w:spacing w:val="-32"/>
                      <w:w w:val="120"/>
                      <w:position w:val="-4"/>
                      <w:sz w:val="12"/>
                    </w:rPr>
                    <w:t>√</w:t>
                  </w:r>
                  <w:r>
                    <w:rPr>
                      <w:rFonts w:ascii="Georgia" w:hAnsi="Georgia"/>
                      <w:i/>
                      <w:spacing w:val="-32"/>
                      <w:w w:val="120"/>
                      <w:sz w:val="12"/>
                    </w:rPr>
                    <w:t>σ</w:t>
                  </w:r>
                </w:p>
              </w:txbxContent>
            </v:textbox>
            <w10:wrap type="none"/>
          </v:shape>
        </w:pict>
      </w:r>
      <w:r>
        <w:rPr>
          <w:w w:val="110"/>
          <w:sz w:val="24"/>
        </w:rPr>
        <w:t>One-sided</w:t>
      </w:r>
      <w:r>
        <w:rPr>
          <w:spacing w:val="-3"/>
          <w:w w:val="110"/>
          <w:sz w:val="24"/>
        </w:rPr>
        <w:t> </w:t>
      </w:r>
      <w:r>
        <w:rPr>
          <w:w w:val="110"/>
          <w:sz w:val="24"/>
        </w:rPr>
        <w:t>tests.</w:t>
      </w:r>
      <w:r>
        <w:rPr>
          <w:spacing w:val="18"/>
          <w:w w:val="110"/>
          <w:sz w:val="24"/>
        </w:rPr>
        <w:t> </w:t>
      </w:r>
      <w:r>
        <w:rPr>
          <w:w w:val="110"/>
          <w:sz w:val="24"/>
        </w:rPr>
        <w:t>If</w:t>
      </w:r>
      <w:r>
        <w:rPr>
          <w:spacing w:val="-1"/>
          <w:w w:val="110"/>
          <w:sz w:val="24"/>
        </w:rPr>
        <w:t> </w:t>
      </w:r>
      <w:r>
        <w:rPr>
          <w:i/>
          <w:w w:val="110"/>
          <w:sz w:val="24"/>
        </w:rPr>
        <w:t>T</w:t>
      </w:r>
      <w:r>
        <w:rPr>
          <w:i/>
          <w:spacing w:val="14"/>
          <w:w w:val="110"/>
          <w:sz w:val="24"/>
        </w:rPr>
        <w:t> </w:t>
      </w:r>
      <w:r>
        <w:rPr>
          <w:w w:val="110"/>
          <w:sz w:val="24"/>
        </w:rPr>
        <w:t>=</w:t>
      </w:r>
      <w:r>
        <w:rPr>
          <w:spacing w:val="8"/>
          <w:w w:val="110"/>
          <w:sz w:val="24"/>
        </w:rPr>
        <w:t> </w:t>
      </w:r>
      <w:r>
        <w:rPr>
          <w:rFonts w:ascii="Georgia" w:hAnsi="Georgia"/>
          <w:i/>
          <w:spacing w:val="-73"/>
          <w:w w:val="88"/>
          <w:sz w:val="24"/>
          <w:vertAlign w:val="superscript"/>
        </w:rPr>
        <w:t>x</w:t>
      </w:r>
      <w:r>
        <w:rPr>
          <w:rFonts w:ascii="PMingLiU" w:hAnsi="PMingLiU"/>
          <w:spacing w:val="13"/>
          <w:w w:val="209"/>
          <w:sz w:val="24"/>
          <w:u w:val="single"/>
          <w:vertAlign w:val="superscript"/>
        </w:rPr>
        <w:t>¯</w:t>
      </w:r>
      <w:r>
        <w:rPr>
          <w:rFonts w:ascii="Lucida Sans Unicode" w:hAnsi="Lucida Sans Unicode"/>
          <w:spacing w:val="13"/>
          <w:w w:val="73"/>
          <w:sz w:val="24"/>
          <w:u w:val="single"/>
          <w:vertAlign w:val="superscript"/>
        </w:rPr>
        <w:t>−</w:t>
      </w:r>
      <w:r>
        <w:rPr>
          <w:rFonts w:ascii="Georgia" w:hAnsi="Georgia"/>
          <w:i/>
          <w:spacing w:val="13"/>
          <w:w w:val="81"/>
          <w:sz w:val="24"/>
          <w:u w:val="single"/>
          <w:vertAlign w:val="superscript"/>
        </w:rPr>
        <w:t>µ</w:t>
      </w:r>
      <w:r>
        <w:rPr>
          <w:rFonts w:ascii="PMingLiU" w:hAnsi="PMingLiU"/>
          <w:spacing w:val="13"/>
          <w:w w:val="99"/>
          <w:position w:val="8"/>
          <w:sz w:val="12"/>
          <w:u w:val="single"/>
          <w:vertAlign w:val="baseline"/>
        </w:rPr>
        <w:t>0</w:t>
      </w:r>
    </w:p>
    <w:p>
      <w:pPr>
        <w:spacing w:line="106" w:lineRule="exact" w:before="0"/>
        <w:ind w:left="0" w:right="88" w:firstLine="0"/>
        <w:jc w:val="right"/>
        <w:rPr>
          <w:rFonts w:ascii="Georgia"/>
          <w:i/>
          <w:sz w:val="12"/>
        </w:rPr>
      </w:pPr>
      <w:r>
        <w:rPr>
          <w:rFonts w:ascii="Georgia"/>
          <w:i/>
          <w:w w:val="130"/>
          <w:sz w:val="12"/>
        </w:rPr>
        <w:t>n</w:t>
      </w:r>
    </w:p>
    <w:p>
      <w:pPr>
        <w:spacing w:before="94"/>
        <w:ind w:left="60" w:right="0" w:firstLine="0"/>
        <w:jc w:val="left"/>
        <w:rPr>
          <w:rFonts w:ascii="Georgia" w:hAnsi="Georgia"/>
          <w:i/>
          <w:sz w:val="16"/>
        </w:rPr>
      </w:pPr>
      <w:r>
        <w:rPr/>
        <w:br w:type="column"/>
      </w:r>
      <w:r>
        <w:rPr>
          <w:rFonts w:ascii="Times New Roman" w:hAnsi="Times New Roman"/>
          <w:i/>
          <w:w w:val="110"/>
          <w:position w:val="4"/>
          <w:sz w:val="24"/>
        </w:rPr>
        <w:t>&gt;</w:t>
      </w:r>
      <w:r>
        <w:rPr>
          <w:rFonts w:ascii="Times New Roman" w:hAnsi="Times New Roman"/>
          <w:i/>
          <w:spacing w:val="3"/>
          <w:w w:val="110"/>
          <w:position w:val="4"/>
          <w:sz w:val="24"/>
        </w:rPr>
        <w:t> </w:t>
      </w:r>
      <w:r>
        <w:rPr>
          <w:rFonts w:ascii="Times New Roman" w:hAnsi="Times New Roman"/>
          <w:i/>
          <w:spacing w:val="-4"/>
          <w:w w:val="110"/>
          <w:position w:val="4"/>
          <w:sz w:val="24"/>
        </w:rPr>
        <w:t>z</w:t>
      </w:r>
      <w:r>
        <w:rPr>
          <w:spacing w:val="-4"/>
          <w:w w:val="110"/>
          <w:sz w:val="16"/>
        </w:rPr>
        <w:t>1</w:t>
      </w:r>
      <w:r>
        <w:rPr>
          <w:rFonts w:ascii="Lucida Sans Unicode" w:hAnsi="Lucida Sans Unicode"/>
          <w:spacing w:val="-4"/>
          <w:w w:val="110"/>
          <w:sz w:val="16"/>
        </w:rPr>
        <w:t>−</w:t>
      </w:r>
      <w:r>
        <w:rPr>
          <w:rFonts w:ascii="Georgia" w:hAnsi="Georgia"/>
          <w:i/>
          <w:spacing w:val="-4"/>
          <w:w w:val="110"/>
          <w:sz w:val="16"/>
        </w:rPr>
        <w:t>α</w:t>
      </w:r>
    </w:p>
    <w:p>
      <w:pPr>
        <w:spacing w:before="98"/>
        <w:ind w:left="48" w:right="0" w:firstLine="0"/>
        <w:jc w:val="left"/>
        <w:rPr>
          <w:rFonts w:ascii="Georgia" w:hAnsi="Georgia"/>
          <w:i/>
          <w:sz w:val="24"/>
        </w:rPr>
      </w:pPr>
      <w:r>
        <w:rPr/>
        <w:br w:type="column"/>
      </w:r>
      <w:r>
        <w:rPr>
          <w:rFonts w:ascii="Times New Roman" w:hAnsi="Times New Roman"/>
          <w:w w:val="105"/>
          <w:sz w:val="24"/>
        </w:rPr>
        <w:t>or</w:t>
      </w:r>
      <w:r>
        <w:rPr>
          <w:rFonts w:ascii="Times New Roman" w:hAnsi="Times New Roman"/>
          <w:spacing w:val="10"/>
          <w:w w:val="105"/>
          <w:sz w:val="24"/>
        </w:rPr>
        <w:t> </w:t>
      </w:r>
      <w:r>
        <w:rPr>
          <w:rFonts w:ascii="Times New Roman" w:hAnsi="Times New Roman"/>
          <w:w w:val="105"/>
          <w:sz w:val="24"/>
        </w:rPr>
        <w:t>if</w:t>
      </w:r>
      <w:r>
        <w:rPr>
          <w:rFonts w:ascii="Times New Roman" w:hAnsi="Times New Roman"/>
          <w:spacing w:val="11"/>
          <w:w w:val="105"/>
          <w:sz w:val="24"/>
        </w:rPr>
        <w:t> </w:t>
      </w:r>
      <w:r>
        <w:rPr>
          <w:rFonts w:ascii="Times New Roman" w:hAnsi="Times New Roman"/>
          <w:i/>
          <w:w w:val="105"/>
          <w:sz w:val="24"/>
        </w:rPr>
        <w:t>T</w:t>
      </w:r>
      <w:r>
        <w:rPr>
          <w:rFonts w:ascii="Times New Roman" w:hAnsi="Times New Roman"/>
          <w:i/>
          <w:spacing w:val="30"/>
          <w:w w:val="105"/>
          <w:sz w:val="24"/>
        </w:rPr>
        <w:t> </w:t>
      </w:r>
      <w:r>
        <w:rPr>
          <w:rFonts w:ascii="Times New Roman" w:hAnsi="Times New Roman"/>
          <w:i/>
          <w:w w:val="105"/>
          <w:sz w:val="24"/>
        </w:rPr>
        <w:t>&lt; </w:t>
      </w:r>
      <w:r>
        <w:rPr>
          <w:rFonts w:ascii="Times New Roman" w:hAnsi="Times New Roman"/>
          <w:i/>
          <w:spacing w:val="-5"/>
          <w:w w:val="105"/>
          <w:sz w:val="24"/>
        </w:rPr>
        <w:t>z</w:t>
      </w:r>
      <w:r>
        <w:rPr>
          <w:rFonts w:ascii="Georgia" w:hAnsi="Georgia"/>
          <w:i/>
          <w:spacing w:val="-5"/>
          <w:w w:val="105"/>
          <w:sz w:val="24"/>
          <w:vertAlign w:val="subscript"/>
        </w:rPr>
        <w:t>α</w:t>
      </w:r>
    </w:p>
    <w:p>
      <w:pPr>
        <w:pStyle w:val="BodyText"/>
        <w:spacing w:before="98"/>
        <w:ind w:left="48"/>
      </w:pPr>
      <w:r>
        <w:rPr/>
        <w:br w:type="column"/>
      </w:r>
      <w:r>
        <w:rPr>
          <w:spacing w:val="-2"/>
          <w:w w:val="105"/>
        </w:rPr>
        <w:t>respectively</w:t>
      </w:r>
    </w:p>
    <w:p>
      <w:pPr>
        <w:spacing w:after="0"/>
        <w:sectPr>
          <w:type w:val="continuous"/>
          <w:pgSz w:w="12240" w:h="15840"/>
          <w:pgMar w:top="1500" w:bottom="280" w:left="1280" w:right="520"/>
          <w:cols w:num="4" w:equalWidth="0">
            <w:col w:w="4139" w:space="40"/>
            <w:col w:w="743" w:space="39"/>
            <w:col w:w="1251" w:space="40"/>
            <w:col w:w="4188"/>
          </w:cols>
        </w:sectPr>
      </w:pPr>
    </w:p>
    <w:p>
      <w:pPr>
        <w:pStyle w:val="ListParagraph"/>
        <w:numPr>
          <w:ilvl w:val="4"/>
          <w:numId w:val="26"/>
        </w:numPr>
        <w:tabs>
          <w:tab w:pos="1261" w:val="left" w:leader="none"/>
        </w:tabs>
        <w:spacing w:line="240" w:lineRule="auto" w:before="31" w:after="0"/>
        <w:ind w:left="1260" w:right="0" w:hanging="430"/>
        <w:jc w:val="left"/>
        <w:rPr>
          <w:rFonts w:ascii="Georgia" w:hAnsi="Georgia"/>
          <w:i/>
          <w:sz w:val="12"/>
        </w:rPr>
      </w:pPr>
      <w:r>
        <w:rPr/>
        <w:pict>
          <v:shape style="position:absolute;margin-left:275.940002pt;margin-top:15.149952pt;width:3.7pt;height:6pt;mso-position-horizontal-relative:page;mso-position-vertical-relative:paragraph;z-index:-23930368" type="#_x0000_t202" id="docshape781"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w w:val="105"/>
          <w:sz w:val="24"/>
        </w:rPr>
        <w:t>Two-sided</w:t>
      </w:r>
      <w:r>
        <w:rPr>
          <w:spacing w:val="4"/>
          <w:w w:val="105"/>
          <w:sz w:val="24"/>
        </w:rPr>
        <w:t> </w:t>
      </w:r>
      <w:r>
        <w:rPr>
          <w:w w:val="105"/>
          <w:sz w:val="24"/>
        </w:rPr>
        <w:t>tests.</w:t>
      </w:r>
      <w:r>
        <w:rPr>
          <w:spacing w:val="32"/>
          <w:w w:val="105"/>
          <w:sz w:val="24"/>
        </w:rPr>
        <w:t> </w:t>
      </w:r>
      <w:r>
        <w:rPr>
          <w:w w:val="105"/>
          <w:sz w:val="24"/>
        </w:rPr>
        <w:t>If</w:t>
      </w:r>
      <w:r>
        <w:rPr>
          <w:spacing w:val="9"/>
          <w:w w:val="105"/>
          <w:sz w:val="24"/>
        </w:rPr>
        <w:t> </w:t>
      </w:r>
      <w:r>
        <w:rPr>
          <w:rFonts w:ascii="Lucida Sans Unicode" w:hAnsi="Lucida Sans Unicode"/>
          <w:sz w:val="24"/>
        </w:rPr>
        <w:t>|</w:t>
      </w:r>
      <w:r>
        <w:rPr>
          <w:i/>
          <w:sz w:val="24"/>
        </w:rPr>
        <w:t>T</w:t>
      </w:r>
      <w:r>
        <w:rPr>
          <w:i/>
          <w:spacing w:val="-28"/>
          <w:sz w:val="24"/>
        </w:rPr>
        <w:t> </w:t>
      </w:r>
      <w:r>
        <w:rPr>
          <w:rFonts w:ascii="Lucida Sans Unicode" w:hAnsi="Lucida Sans Unicode"/>
          <w:sz w:val="24"/>
        </w:rPr>
        <w:t>|</w:t>
      </w:r>
      <w:r>
        <w:rPr>
          <w:rFonts w:ascii="Lucida Sans Unicode" w:hAnsi="Lucida Sans Unicode"/>
          <w:spacing w:val="-15"/>
          <w:sz w:val="24"/>
        </w:rPr>
        <w:t> </w:t>
      </w:r>
      <w:r>
        <w:rPr>
          <w:i/>
          <w:w w:val="105"/>
          <w:sz w:val="24"/>
        </w:rPr>
        <w:t>&gt;</w:t>
      </w:r>
      <w:r>
        <w:rPr>
          <w:i/>
          <w:spacing w:val="-2"/>
          <w:w w:val="105"/>
          <w:sz w:val="24"/>
        </w:rPr>
        <w:t> </w:t>
      </w:r>
      <w:r>
        <w:rPr>
          <w:i/>
          <w:w w:val="105"/>
          <w:sz w:val="24"/>
        </w:rPr>
        <w:t>z</w:t>
      </w:r>
      <w:r>
        <w:rPr>
          <w:rFonts w:ascii="PMingLiU" w:hAnsi="PMingLiU"/>
          <w:w w:val="105"/>
          <w:sz w:val="24"/>
          <w:vertAlign w:val="subscript"/>
        </w:rPr>
        <w:t>1</w:t>
      </w:r>
      <w:r>
        <w:rPr>
          <w:rFonts w:ascii="Lucida Sans Unicode" w:hAnsi="Lucida Sans Unicode"/>
          <w:w w:val="105"/>
          <w:sz w:val="24"/>
          <w:vertAlign w:val="subscript"/>
        </w:rPr>
        <w:t>−</w:t>
      </w:r>
      <w:r>
        <w:rPr>
          <w:rFonts w:ascii="Lucida Sans Unicode" w:hAnsi="Lucida Sans Unicode"/>
          <w:spacing w:val="-56"/>
          <w:w w:val="105"/>
          <w:sz w:val="24"/>
          <w:vertAlign w:val="baseline"/>
        </w:rPr>
        <w:t> </w:t>
      </w:r>
      <w:r>
        <w:rPr>
          <w:rFonts w:ascii="Georgia" w:hAnsi="Georgia"/>
          <w:i/>
          <w:spacing w:val="-10"/>
          <w:w w:val="105"/>
          <w:position w:val="3"/>
          <w:sz w:val="12"/>
          <w:u w:val="single"/>
          <w:vertAlign w:val="baseline"/>
        </w:rPr>
        <w:t>α</w:t>
      </w:r>
    </w:p>
    <w:p>
      <w:pPr>
        <w:pStyle w:val="BodyText"/>
        <w:tabs>
          <w:tab w:pos="3399" w:val="left" w:leader="none"/>
        </w:tabs>
        <w:spacing w:line="211" w:lineRule="auto" w:before="146"/>
        <w:ind w:left="159" w:right="917"/>
      </w:pPr>
      <w:r>
        <w:rPr/>
        <w:pict>
          <v:shape style="position:absolute;margin-left:220.760864pt;margin-top:9.6516pt;width:9.35pt;height:20.75pt;mso-position-horizontal-relative:page;mso-position-vertical-relative:paragraph;z-index:-23929856" type="#_x0000_t202" id="docshape782"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where</w:t>
      </w:r>
      <w:r>
        <w:rPr>
          <w:spacing w:val="40"/>
          <w:w w:val="105"/>
        </w:rPr>
        <w:t> </w:t>
      </w:r>
      <w:r>
        <w:rPr>
          <w:i/>
          <w:w w:val="105"/>
        </w:rPr>
        <w:t>z</w:t>
      </w:r>
      <w:r>
        <w:rPr>
          <w:rFonts w:ascii="PMingLiU" w:hAnsi="PMingLiU"/>
          <w:w w:val="105"/>
          <w:vertAlign w:val="subscript"/>
        </w:rPr>
        <w:t>1</w:t>
      </w:r>
      <w:r>
        <w:rPr>
          <w:rFonts w:ascii="Lucida Sans Unicode" w:hAnsi="Lucida Sans Unicode"/>
          <w:w w:val="105"/>
          <w:vertAlign w:val="subscript"/>
        </w:rPr>
        <w:t>−</w:t>
      </w:r>
      <w:r>
        <w:rPr>
          <w:rFonts w:ascii="Georgia" w:hAnsi="Georgia"/>
          <w:i/>
          <w:w w:val="105"/>
          <w:vertAlign w:val="subscript"/>
        </w:rPr>
        <w:t>α</w:t>
      </w:r>
      <w:r>
        <w:rPr>
          <w:rFonts w:ascii="Georgia" w:hAnsi="Georgia"/>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upper</w:t>
      </w:r>
      <w:r>
        <w:rPr>
          <w:spacing w:val="40"/>
          <w:w w:val="105"/>
          <w:vertAlign w:val="baseline"/>
        </w:rPr>
        <w:t> </w:t>
      </w:r>
      <w:r>
        <w:rPr>
          <w:w w:val="105"/>
          <w:vertAlign w:val="baseline"/>
        </w:rPr>
        <w:t>(1</w:t>
      </w:r>
      <w:r>
        <w:rPr>
          <w:vertAlign w:val="baseline"/>
        </w:rPr>
        <w:tab/>
      </w:r>
      <w:r>
        <w:rPr>
          <w:i/>
          <w:w w:val="105"/>
          <w:vertAlign w:val="baseline"/>
        </w:rPr>
        <w:t>α</w:t>
      </w:r>
      <w:r>
        <w:rPr>
          <w:w w:val="105"/>
          <w:vertAlign w:val="baseline"/>
        </w:rPr>
        <w:t>)%</w:t>
      </w:r>
      <w:r>
        <w:rPr>
          <w:spacing w:val="40"/>
          <w:w w:val="105"/>
          <w:vertAlign w:val="baseline"/>
        </w:rPr>
        <w:t> </w:t>
      </w:r>
      <w:r>
        <w:rPr>
          <w:w w:val="105"/>
          <w:vertAlign w:val="baseline"/>
        </w:rPr>
        <w:t>tail</w:t>
      </w:r>
      <w:r>
        <w:rPr>
          <w:spacing w:val="40"/>
          <w:w w:val="105"/>
          <w:vertAlign w:val="baseline"/>
        </w:rPr>
        <w:t> </w:t>
      </w:r>
      <w:r>
        <w:rPr>
          <w:w w:val="105"/>
          <w:vertAlign w:val="baseline"/>
        </w:rPr>
        <w:t>and</w:t>
      </w:r>
      <w:r>
        <w:rPr>
          <w:spacing w:val="40"/>
          <w:w w:val="105"/>
          <w:vertAlign w:val="baseline"/>
        </w:rPr>
        <w:t> </w:t>
      </w:r>
      <w:r>
        <w:rPr>
          <w:i/>
          <w:w w:val="105"/>
          <w:vertAlign w:val="baseline"/>
        </w:rPr>
        <w:t>z</w:t>
      </w:r>
      <w:r>
        <w:rPr>
          <w:rFonts w:ascii="Georgia" w:hAnsi="Georgia"/>
          <w:i/>
          <w:w w:val="105"/>
          <w:vertAlign w:val="subscript"/>
        </w:rPr>
        <w:t>α</w:t>
      </w:r>
      <w:r>
        <w:rPr>
          <w:rFonts w:ascii="Georgia" w:hAnsi="Georgia"/>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lower</w:t>
      </w:r>
      <w:r>
        <w:rPr>
          <w:spacing w:val="40"/>
          <w:w w:val="105"/>
          <w:vertAlign w:val="baseline"/>
        </w:rPr>
        <w:t> </w:t>
      </w:r>
      <w:r>
        <w:rPr>
          <w:w w:val="105"/>
          <w:vertAlign w:val="baseline"/>
        </w:rPr>
        <w:t>tail</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standard</w:t>
      </w:r>
      <w:r>
        <w:rPr>
          <w:spacing w:val="40"/>
          <w:w w:val="105"/>
          <w:vertAlign w:val="baseline"/>
        </w:rPr>
        <w:t> </w:t>
      </w:r>
      <w:r>
        <w:rPr>
          <w:w w:val="105"/>
          <w:vertAlign w:val="baseline"/>
        </w:rPr>
        <w:t>normal distribution respectively.</w:t>
      </w:r>
    </w:p>
    <w:p>
      <w:pPr>
        <w:pStyle w:val="BodyText"/>
        <w:spacing w:before="208"/>
        <w:ind w:left="159"/>
      </w:pPr>
      <w:r>
        <w:rPr>
          <w:rFonts w:ascii="PMingLiU"/>
          <w:w w:val="105"/>
          <w:u w:val="single"/>
        </w:rPr>
        <w:t>Example:</w:t>
      </w:r>
      <w:r>
        <w:rPr>
          <w:rFonts w:ascii="PMingLiU"/>
          <w:spacing w:val="19"/>
          <w:w w:val="105"/>
        </w:rPr>
        <w:t> </w:t>
      </w:r>
      <w:r>
        <w:rPr>
          <w:w w:val="105"/>
        </w:rPr>
        <w:t>Level</w:t>
      </w:r>
      <w:r>
        <w:rPr>
          <w:spacing w:val="23"/>
          <w:w w:val="105"/>
        </w:rPr>
        <w:t> </w:t>
      </w:r>
      <w:r>
        <w:rPr>
          <w:w w:val="105"/>
        </w:rPr>
        <w:t>of</w:t>
      </w:r>
      <w:r>
        <w:rPr>
          <w:spacing w:val="23"/>
          <w:w w:val="105"/>
        </w:rPr>
        <w:t> </w:t>
      </w:r>
      <w:r>
        <w:rPr>
          <w:w w:val="105"/>
        </w:rPr>
        <w:t>glucose</w:t>
      </w:r>
      <w:r>
        <w:rPr>
          <w:spacing w:val="22"/>
          <w:w w:val="105"/>
        </w:rPr>
        <w:t> </w:t>
      </w:r>
      <w:r>
        <w:rPr>
          <w:w w:val="105"/>
        </w:rPr>
        <w:t>in</w:t>
      </w:r>
      <w:r>
        <w:rPr>
          <w:spacing w:val="23"/>
          <w:w w:val="105"/>
        </w:rPr>
        <w:t> </w:t>
      </w:r>
      <w:r>
        <w:rPr>
          <w:w w:val="105"/>
        </w:rPr>
        <w:t>the</w:t>
      </w:r>
      <w:r>
        <w:rPr>
          <w:spacing w:val="22"/>
          <w:w w:val="105"/>
        </w:rPr>
        <w:t> </w:t>
      </w:r>
      <w:r>
        <w:rPr>
          <w:w w:val="105"/>
        </w:rPr>
        <w:t>blood</w:t>
      </w:r>
      <w:r>
        <w:rPr>
          <w:spacing w:val="23"/>
          <w:w w:val="105"/>
        </w:rPr>
        <w:t> </w:t>
      </w:r>
      <w:r>
        <w:rPr>
          <w:w w:val="105"/>
        </w:rPr>
        <w:t>of</w:t>
      </w:r>
      <w:r>
        <w:rPr>
          <w:spacing w:val="23"/>
          <w:w w:val="105"/>
        </w:rPr>
        <w:t> </w:t>
      </w:r>
      <w:r>
        <w:rPr>
          <w:w w:val="105"/>
        </w:rPr>
        <w:t>diabetic</w:t>
      </w:r>
      <w:r>
        <w:rPr>
          <w:spacing w:val="21"/>
          <w:w w:val="105"/>
        </w:rPr>
        <w:t> </w:t>
      </w:r>
      <w:r>
        <w:rPr>
          <w:w w:val="105"/>
        </w:rPr>
        <w:t>patients</w:t>
      </w:r>
      <w:r>
        <w:rPr>
          <w:spacing w:val="22"/>
          <w:w w:val="105"/>
        </w:rPr>
        <w:t> </w:t>
      </w:r>
      <w:r>
        <w:rPr>
          <w:spacing w:val="-2"/>
          <w:w w:val="105"/>
        </w:rPr>
        <w:t>(continued)</w:t>
      </w:r>
    </w:p>
    <w:p>
      <w:pPr>
        <w:pStyle w:val="BodyText"/>
        <w:spacing w:line="252" w:lineRule="auto" w:before="175"/>
        <w:ind w:left="159" w:right="917"/>
      </w:pPr>
      <w:r>
        <w:rPr>
          <w:w w:val="105"/>
        </w:rPr>
        <w:t>Based on a random sample of </w:t>
      </w:r>
      <w:r>
        <w:rPr>
          <w:i/>
          <w:w w:val="105"/>
        </w:rPr>
        <w:t>n </w:t>
      </w:r>
      <w:r>
        <w:rPr>
          <w:w w:val="105"/>
        </w:rPr>
        <w:t>= 64 diabetic patients with sample mean </w:t>
      </w:r>
      <w:r>
        <w:rPr>
          <w:i/>
          <w:w w:val="105"/>
        </w:rPr>
        <w:t>µ </w:t>
      </w:r>
      <w:r>
        <w:rPr>
          <w:w w:val="105"/>
        </w:rPr>
        <w:t>= 13</w:t>
      </w:r>
      <w:r>
        <w:rPr>
          <w:i/>
          <w:w w:val="105"/>
        </w:rPr>
        <w:t>.</w:t>
      </w:r>
      <w:r>
        <w:rPr>
          <w:w w:val="105"/>
        </w:rPr>
        <w:t>6 mmol/L, we may ask the question:</w:t>
      </w:r>
    </w:p>
    <w:p>
      <w:pPr>
        <w:pStyle w:val="BodyText"/>
        <w:tabs>
          <w:tab w:pos="7381" w:val="left" w:leader="none"/>
        </w:tabs>
        <w:spacing w:line="252" w:lineRule="auto"/>
        <w:ind w:left="159" w:right="917"/>
      </w:pPr>
      <w:r>
        <w:rPr/>
        <w:pict>
          <v:shape style="position:absolute;margin-left:419.42691pt;margin-top:1.973802pt;width:9.35pt;height:20.75pt;mso-position-horizontal-relative:page;mso-position-vertical-relative:paragraph;z-index:-23929344" type="#_x0000_t202" id="docshape783"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w w:val="110"/>
        </w:rPr>
        <w:t>Is</w:t>
      </w:r>
      <w:r>
        <w:rPr>
          <w:w w:val="110"/>
        </w:rPr>
        <w:t> it</w:t>
      </w:r>
      <w:r>
        <w:rPr>
          <w:w w:val="110"/>
        </w:rPr>
        <w:t> likely</w:t>
      </w:r>
      <w:r>
        <w:rPr>
          <w:w w:val="110"/>
        </w:rPr>
        <w:t> that</w:t>
      </w:r>
      <w:r>
        <w:rPr>
          <w:w w:val="110"/>
        </w:rPr>
        <w:t> the</w:t>
      </w:r>
      <w:r>
        <w:rPr>
          <w:w w:val="110"/>
        </w:rPr>
        <w:t> sample</w:t>
      </w:r>
      <w:r>
        <w:rPr>
          <w:w w:val="110"/>
        </w:rPr>
        <w:t> comes</w:t>
      </w:r>
      <w:r>
        <w:rPr>
          <w:w w:val="110"/>
        </w:rPr>
        <w:t> from</w:t>
      </w:r>
      <w:r>
        <w:rPr>
          <w:w w:val="110"/>
        </w:rPr>
        <w:t> a</w:t>
      </w:r>
      <w:r>
        <w:rPr>
          <w:w w:val="110"/>
        </w:rPr>
        <w:t> population</w:t>
      </w:r>
      <w:r>
        <w:rPr>
          <w:w w:val="110"/>
        </w:rPr>
        <w:t> with</w:t>
      </w:r>
      <w:r>
        <w:rPr>
          <w:w w:val="110"/>
        </w:rPr>
        <w:t> mean </w:t>
      </w:r>
      <w:r>
        <w:rPr>
          <w:i/>
          <w:w w:val="110"/>
        </w:rPr>
        <w:t>µ</w:t>
      </w:r>
      <w:r>
        <w:rPr>
          <w:i/>
        </w:rPr>
        <w:tab/>
      </w:r>
      <w:r>
        <w:rPr>
          <w:w w:val="105"/>
        </w:rPr>
        <w:t>9</w:t>
      </w:r>
      <w:r>
        <w:rPr>
          <w:i/>
          <w:w w:val="105"/>
        </w:rPr>
        <w:t>.</w:t>
      </w:r>
      <w:r>
        <w:rPr>
          <w:w w:val="105"/>
        </w:rPr>
        <w:t>7mmol/L</w:t>
      </w:r>
      <w:r>
        <w:rPr>
          <w:w w:val="105"/>
        </w:rPr>
        <w:t> (i.e.,</w:t>
      </w:r>
      <w:r>
        <w:rPr>
          <w:w w:val="105"/>
        </w:rPr>
        <w:t> “no </w:t>
      </w:r>
      <w:r>
        <w:rPr>
          <w:w w:val="110"/>
        </w:rPr>
        <w:t>higher than” 9.7mmol/L) or from a population with a higher mean than that?</w:t>
      </w:r>
    </w:p>
    <w:p>
      <w:pPr>
        <w:pStyle w:val="BodyText"/>
        <w:spacing w:before="203"/>
        <w:ind w:left="159"/>
      </w:pPr>
      <w:r>
        <w:rPr>
          <w:w w:val="105"/>
        </w:rPr>
        <w:t>To</w:t>
      </w:r>
      <w:r>
        <w:rPr>
          <w:spacing w:val="10"/>
          <w:w w:val="105"/>
        </w:rPr>
        <w:t> </w:t>
      </w:r>
      <w:r>
        <w:rPr>
          <w:w w:val="105"/>
        </w:rPr>
        <w:t>test</w:t>
      </w:r>
      <w:r>
        <w:rPr>
          <w:spacing w:val="9"/>
          <w:w w:val="105"/>
        </w:rPr>
        <w:t> </w:t>
      </w:r>
      <w:r>
        <w:rPr>
          <w:w w:val="105"/>
        </w:rPr>
        <w:t>this</w:t>
      </w:r>
      <w:r>
        <w:rPr>
          <w:spacing w:val="10"/>
          <w:w w:val="105"/>
        </w:rPr>
        <w:t> </w:t>
      </w:r>
      <w:r>
        <w:rPr>
          <w:w w:val="105"/>
        </w:rPr>
        <w:t>question</w:t>
      </w:r>
      <w:r>
        <w:rPr>
          <w:spacing w:val="10"/>
          <w:w w:val="105"/>
        </w:rPr>
        <w:t> </w:t>
      </w:r>
      <w:r>
        <w:rPr>
          <w:w w:val="105"/>
        </w:rPr>
        <w:t>(hypothesis)</w:t>
      </w:r>
      <w:r>
        <w:rPr>
          <w:spacing w:val="10"/>
          <w:w w:val="105"/>
        </w:rPr>
        <w:t> </w:t>
      </w:r>
      <w:r>
        <w:rPr>
          <w:w w:val="105"/>
        </w:rPr>
        <w:t>we</w:t>
      </w:r>
      <w:r>
        <w:rPr>
          <w:spacing w:val="10"/>
          <w:w w:val="105"/>
        </w:rPr>
        <w:t> </w:t>
      </w:r>
      <w:r>
        <w:rPr>
          <w:w w:val="105"/>
        </w:rPr>
        <w:t>proceed</w:t>
      </w:r>
      <w:r>
        <w:rPr>
          <w:spacing w:val="11"/>
          <w:w w:val="105"/>
        </w:rPr>
        <w:t> </w:t>
      </w:r>
      <w:r>
        <w:rPr>
          <w:w w:val="105"/>
        </w:rPr>
        <w:t>as</w:t>
      </w:r>
      <w:r>
        <w:rPr>
          <w:spacing w:val="10"/>
          <w:w w:val="105"/>
        </w:rPr>
        <w:t> </w:t>
      </w:r>
      <w:r>
        <w:rPr>
          <w:spacing w:val="-2"/>
          <w:w w:val="105"/>
        </w:rPr>
        <w:t>follows:</w:t>
      </w:r>
    </w:p>
    <w:p>
      <w:pPr>
        <w:pStyle w:val="ListParagraph"/>
        <w:numPr>
          <w:ilvl w:val="0"/>
          <w:numId w:val="27"/>
        </w:numPr>
        <w:tabs>
          <w:tab w:pos="746" w:val="left" w:leader="none"/>
        </w:tabs>
        <w:spacing w:line="232" w:lineRule="auto" w:before="189" w:after="0"/>
        <w:ind w:left="745" w:right="917" w:hanging="300"/>
        <w:jc w:val="both"/>
        <w:rPr>
          <w:sz w:val="24"/>
        </w:rPr>
      </w:pPr>
      <w:r>
        <w:rPr/>
        <w:pict>
          <v:shape style="position:absolute;margin-left:288.64801pt;margin-top:11.860661pt;width:9.35pt;height:20.75pt;mso-position-horizontal-relative:page;mso-position-vertical-relative:paragraph;z-index:-23928832" type="#_x0000_t202" id="docshape784"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w w:val="110"/>
          <w:sz w:val="24"/>
        </w:rPr>
        <w:t>The</w:t>
      </w:r>
      <w:r>
        <w:rPr>
          <w:spacing w:val="27"/>
          <w:w w:val="110"/>
          <w:sz w:val="24"/>
        </w:rPr>
        <w:t> </w:t>
      </w:r>
      <w:r>
        <w:rPr>
          <w:w w:val="110"/>
          <w:sz w:val="24"/>
        </w:rPr>
        <w:t>null</w:t>
      </w:r>
      <w:r>
        <w:rPr>
          <w:spacing w:val="27"/>
          <w:w w:val="110"/>
          <w:sz w:val="24"/>
        </w:rPr>
        <w:t> </w:t>
      </w:r>
      <w:r>
        <w:rPr>
          <w:w w:val="110"/>
          <w:sz w:val="24"/>
        </w:rPr>
        <w:t>hypothesis</w:t>
      </w:r>
      <w:r>
        <w:rPr>
          <w:spacing w:val="27"/>
          <w:w w:val="110"/>
          <w:sz w:val="24"/>
        </w:rPr>
        <w:t> </w:t>
      </w:r>
      <w:r>
        <w:rPr>
          <w:w w:val="110"/>
          <w:sz w:val="24"/>
        </w:rPr>
        <w:t>is</w:t>
      </w:r>
      <w:r>
        <w:rPr>
          <w:spacing w:val="27"/>
          <w:w w:val="110"/>
          <w:sz w:val="24"/>
        </w:rPr>
        <w:t> </w:t>
      </w:r>
      <w:r>
        <w:rPr>
          <w:i/>
          <w:w w:val="110"/>
          <w:sz w:val="24"/>
        </w:rPr>
        <w:t>H</w:t>
      </w:r>
      <w:r>
        <w:rPr>
          <w:rFonts w:ascii="Georgia" w:hAnsi="Georgia"/>
          <w:i/>
          <w:w w:val="110"/>
          <w:sz w:val="24"/>
          <w:vertAlign w:val="subscript"/>
        </w:rPr>
        <w:t>o</w:t>
      </w:r>
      <w:r>
        <w:rPr>
          <w:rFonts w:ascii="Georgia" w:hAnsi="Georgia"/>
          <w:i/>
          <w:spacing w:val="38"/>
          <w:w w:val="110"/>
          <w:sz w:val="24"/>
          <w:vertAlign w:val="baseline"/>
        </w:rPr>
        <w:t> </w:t>
      </w:r>
      <w:r>
        <w:rPr>
          <w:w w:val="110"/>
          <w:sz w:val="24"/>
          <w:vertAlign w:val="baseline"/>
        </w:rPr>
        <w:t>:</w:t>
      </w:r>
      <w:r>
        <w:rPr>
          <w:w w:val="139"/>
          <w:sz w:val="24"/>
          <w:vertAlign w:val="baseline"/>
        </w:rPr>
        <w:t> </w:t>
      </w:r>
      <w:r>
        <w:rPr>
          <w:i/>
          <w:w w:val="84"/>
          <w:sz w:val="24"/>
          <w:vertAlign w:val="baseline"/>
        </w:rPr>
        <w:t>µ</w:t>
      </w:r>
      <w:r>
        <w:rPr>
          <w:rFonts w:ascii="PMingLiU" w:hAnsi="PMingLiU"/>
          <w:w w:val="149"/>
          <w:sz w:val="24"/>
          <w:vertAlign w:val="subscript"/>
        </w:rPr>
        <w:t>d</w:t>
      </w:r>
      <w:r>
        <w:rPr>
          <w:rFonts w:ascii="PMingLiU" w:hAnsi="PMingLiU"/>
          <w:spacing w:val="-1"/>
          <w:w w:val="132"/>
          <w:sz w:val="24"/>
          <w:vertAlign w:val="subscript"/>
        </w:rPr>
        <w:t>i</w:t>
      </w:r>
      <w:r>
        <w:rPr>
          <w:rFonts w:ascii="PMingLiU" w:hAnsi="PMingLiU"/>
          <w:spacing w:val="-1"/>
          <w:w w:val="151"/>
          <w:sz w:val="24"/>
          <w:vertAlign w:val="subscript"/>
        </w:rPr>
        <w:t>a</w:t>
      </w:r>
      <w:r>
        <w:rPr>
          <w:rFonts w:ascii="PMingLiU" w:hAnsi="PMingLiU"/>
          <w:spacing w:val="4"/>
          <w:w w:val="149"/>
          <w:sz w:val="24"/>
          <w:vertAlign w:val="subscript"/>
        </w:rPr>
        <w:t>b</w:t>
      </w:r>
      <w:r>
        <w:rPr>
          <w:rFonts w:ascii="PMingLiU" w:hAnsi="PMingLiU"/>
          <w:spacing w:val="-1"/>
          <w:w w:val="132"/>
          <w:sz w:val="24"/>
          <w:vertAlign w:val="subscript"/>
        </w:rPr>
        <w:t>e</w:t>
      </w:r>
      <w:r>
        <w:rPr>
          <w:rFonts w:ascii="PMingLiU" w:hAnsi="PMingLiU"/>
          <w:w w:val="192"/>
          <w:sz w:val="24"/>
          <w:vertAlign w:val="subscript"/>
        </w:rPr>
        <w:t>t</w:t>
      </w:r>
      <w:r>
        <w:rPr>
          <w:rFonts w:ascii="PMingLiU" w:hAnsi="PMingLiU"/>
          <w:spacing w:val="-1"/>
          <w:w w:val="132"/>
          <w:sz w:val="24"/>
          <w:vertAlign w:val="subscript"/>
        </w:rPr>
        <w:t>i</w:t>
      </w:r>
      <w:r>
        <w:rPr>
          <w:rFonts w:ascii="PMingLiU" w:hAnsi="PMingLiU"/>
          <w:w w:val="132"/>
          <w:sz w:val="24"/>
          <w:vertAlign w:val="subscript"/>
        </w:rPr>
        <w:t>c</w:t>
      </w:r>
      <w:r>
        <w:rPr>
          <w:rFonts w:ascii="PMingLiU" w:hAnsi="PMingLiU"/>
          <w:spacing w:val="80"/>
          <w:w w:val="139"/>
          <w:sz w:val="24"/>
          <w:vertAlign w:val="baseline"/>
        </w:rPr>
        <w:t>  </w:t>
      </w:r>
      <w:r>
        <w:rPr>
          <w:i/>
          <w:w w:val="110"/>
          <w:sz w:val="24"/>
          <w:vertAlign w:val="baseline"/>
        </w:rPr>
        <w:t>µ</w:t>
      </w:r>
      <w:r>
        <w:rPr>
          <w:rFonts w:ascii="PMingLiU" w:hAnsi="PMingLiU"/>
          <w:w w:val="110"/>
          <w:sz w:val="24"/>
          <w:vertAlign w:val="subscript"/>
        </w:rPr>
        <w:t>0</w:t>
      </w:r>
      <w:r>
        <w:rPr>
          <w:rFonts w:ascii="PMingLiU" w:hAnsi="PMingLiU"/>
          <w:spacing w:val="33"/>
          <w:w w:val="110"/>
          <w:sz w:val="24"/>
          <w:vertAlign w:val="baseline"/>
        </w:rPr>
        <w:t> </w:t>
      </w:r>
      <w:r>
        <w:rPr>
          <w:w w:val="110"/>
          <w:sz w:val="24"/>
          <w:vertAlign w:val="baseline"/>
        </w:rPr>
        <w:t>=</w:t>
      </w:r>
      <w:r>
        <w:rPr>
          <w:w w:val="139"/>
          <w:sz w:val="24"/>
          <w:vertAlign w:val="baseline"/>
        </w:rPr>
        <w:t> </w:t>
      </w:r>
      <w:r>
        <w:rPr>
          <w:i/>
          <w:spacing w:val="1"/>
          <w:w w:val="82"/>
          <w:sz w:val="24"/>
          <w:vertAlign w:val="baseline"/>
        </w:rPr>
        <w:t>µ</w:t>
      </w:r>
      <w:r>
        <w:rPr>
          <w:rFonts w:ascii="PMingLiU" w:hAnsi="PMingLiU"/>
          <w:spacing w:val="1"/>
          <w:w w:val="147"/>
          <w:sz w:val="24"/>
          <w:vertAlign w:val="subscript"/>
        </w:rPr>
        <w:t>h</w:t>
      </w:r>
      <w:r>
        <w:rPr>
          <w:rFonts w:ascii="PMingLiU" w:hAnsi="PMingLiU"/>
          <w:w w:val="130"/>
          <w:sz w:val="24"/>
          <w:vertAlign w:val="subscript"/>
        </w:rPr>
        <w:t>e</w:t>
      </w:r>
      <w:r>
        <w:rPr>
          <w:rFonts w:ascii="PMingLiU" w:hAnsi="PMingLiU"/>
          <w:w w:val="149"/>
          <w:sz w:val="24"/>
          <w:vertAlign w:val="subscript"/>
        </w:rPr>
        <w:t>a</w:t>
      </w:r>
      <w:r>
        <w:rPr>
          <w:rFonts w:ascii="PMingLiU" w:hAnsi="PMingLiU"/>
          <w:w w:val="130"/>
          <w:sz w:val="24"/>
          <w:vertAlign w:val="subscript"/>
        </w:rPr>
        <w:t>l</w:t>
      </w:r>
      <w:r>
        <w:rPr>
          <w:rFonts w:ascii="PMingLiU" w:hAnsi="PMingLiU"/>
          <w:spacing w:val="1"/>
          <w:w w:val="190"/>
          <w:sz w:val="24"/>
          <w:vertAlign w:val="subscript"/>
        </w:rPr>
        <w:t>t</w:t>
      </w:r>
      <w:r>
        <w:rPr>
          <w:rFonts w:ascii="PMingLiU" w:hAnsi="PMingLiU"/>
          <w:spacing w:val="-4"/>
          <w:w w:val="147"/>
          <w:sz w:val="24"/>
          <w:vertAlign w:val="subscript"/>
        </w:rPr>
        <w:t>h</w:t>
      </w:r>
      <w:r>
        <w:rPr>
          <w:rFonts w:ascii="PMingLiU" w:hAnsi="PMingLiU"/>
          <w:spacing w:val="1"/>
          <w:w w:val="139"/>
          <w:sz w:val="24"/>
          <w:vertAlign w:val="subscript"/>
        </w:rPr>
        <w:t>y</w:t>
      </w:r>
      <w:r>
        <w:rPr>
          <w:rFonts w:ascii="PMingLiU" w:hAnsi="PMingLiU"/>
          <w:w w:val="139"/>
          <w:sz w:val="24"/>
          <w:vertAlign w:val="baseline"/>
        </w:rPr>
        <w:t> </w:t>
      </w:r>
      <w:r>
        <w:rPr>
          <w:w w:val="110"/>
          <w:sz w:val="24"/>
          <w:vertAlign w:val="baseline"/>
        </w:rPr>
        <w:t>=</w:t>
      </w:r>
      <w:r>
        <w:rPr>
          <w:spacing w:val="26"/>
          <w:w w:val="110"/>
          <w:sz w:val="24"/>
          <w:vertAlign w:val="baseline"/>
        </w:rPr>
        <w:t> </w:t>
      </w:r>
      <w:r>
        <w:rPr>
          <w:w w:val="110"/>
          <w:sz w:val="24"/>
          <w:vertAlign w:val="baseline"/>
        </w:rPr>
        <w:t>9</w:t>
      </w:r>
      <w:r>
        <w:rPr>
          <w:i/>
          <w:w w:val="110"/>
          <w:sz w:val="24"/>
          <w:vertAlign w:val="baseline"/>
        </w:rPr>
        <w:t>.</w:t>
      </w:r>
      <w:r>
        <w:rPr>
          <w:w w:val="110"/>
          <w:sz w:val="24"/>
          <w:vertAlign w:val="baseline"/>
        </w:rPr>
        <w:t>7</w:t>
      </w:r>
      <w:r>
        <w:rPr>
          <w:spacing w:val="28"/>
          <w:w w:val="110"/>
          <w:sz w:val="24"/>
          <w:vertAlign w:val="baseline"/>
        </w:rPr>
        <w:t> </w:t>
      </w:r>
      <w:r>
        <w:rPr>
          <w:w w:val="110"/>
          <w:sz w:val="24"/>
          <w:vertAlign w:val="baseline"/>
        </w:rPr>
        <w:t>mmol/L.</w:t>
      </w:r>
      <w:r>
        <w:rPr>
          <w:spacing w:val="28"/>
          <w:w w:val="110"/>
          <w:sz w:val="24"/>
          <w:vertAlign w:val="baseline"/>
        </w:rPr>
        <w:t> </w:t>
      </w:r>
      <w:r>
        <w:rPr>
          <w:w w:val="110"/>
          <w:sz w:val="24"/>
          <w:vertAlign w:val="baseline"/>
        </w:rPr>
        <w:t>This</w:t>
      </w:r>
      <w:r>
        <w:rPr>
          <w:spacing w:val="27"/>
          <w:w w:val="110"/>
          <w:sz w:val="24"/>
          <w:vertAlign w:val="baseline"/>
        </w:rPr>
        <w:t> </w:t>
      </w:r>
      <w:r>
        <w:rPr>
          <w:w w:val="110"/>
          <w:sz w:val="24"/>
          <w:vertAlign w:val="baseline"/>
        </w:rPr>
        <w:t>means</w:t>
      </w:r>
      <w:r>
        <w:rPr>
          <w:spacing w:val="27"/>
          <w:w w:val="110"/>
          <w:sz w:val="24"/>
          <w:vertAlign w:val="baseline"/>
        </w:rPr>
        <w:t> </w:t>
      </w:r>
      <w:r>
        <w:rPr>
          <w:w w:val="110"/>
          <w:sz w:val="24"/>
          <w:vertAlign w:val="baseline"/>
        </w:rPr>
        <w:t>that the</w:t>
      </w:r>
      <w:r>
        <w:rPr>
          <w:spacing w:val="-17"/>
          <w:w w:val="110"/>
          <w:sz w:val="24"/>
          <w:vertAlign w:val="baseline"/>
        </w:rPr>
        <w:t> </w:t>
      </w:r>
      <w:r>
        <w:rPr>
          <w:w w:val="110"/>
          <w:sz w:val="24"/>
          <w:vertAlign w:val="baseline"/>
        </w:rPr>
        <w:t>diabetic</w:t>
      </w:r>
      <w:r>
        <w:rPr>
          <w:spacing w:val="-16"/>
          <w:w w:val="110"/>
          <w:sz w:val="24"/>
          <w:vertAlign w:val="baseline"/>
        </w:rPr>
        <w:t> </w:t>
      </w:r>
      <w:r>
        <w:rPr>
          <w:w w:val="110"/>
          <w:sz w:val="24"/>
          <w:vertAlign w:val="baseline"/>
        </w:rPr>
        <w:t>population</w:t>
      </w:r>
      <w:r>
        <w:rPr>
          <w:spacing w:val="-16"/>
          <w:w w:val="110"/>
          <w:sz w:val="24"/>
          <w:vertAlign w:val="baseline"/>
        </w:rPr>
        <w:t> </w:t>
      </w:r>
      <w:r>
        <w:rPr>
          <w:w w:val="110"/>
          <w:sz w:val="24"/>
          <w:vertAlign w:val="baseline"/>
        </w:rPr>
        <w:t>mean</w:t>
      </w:r>
      <w:r>
        <w:rPr>
          <w:spacing w:val="-16"/>
          <w:w w:val="110"/>
          <w:sz w:val="24"/>
          <w:vertAlign w:val="baseline"/>
        </w:rPr>
        <w:t> </w:t>
      </w:r>
      <w:r>
        <w:rPr>
          <w:w w:val="110"/>
          <w:sz w:val="24"/>
          <w:vertAlign w:val="baseline"/>
        </w:rPr>
        <w:t>glucose</w:t>
      </w:r>
      <w:r>
        <w:rPr>
          <w:spacing w:val="-16"/>
          <w:w w:val="110"/>
          <w:sz w:val="24"/>
          <w:vertAlign w:val="baseline"/>
        </w:rPr>
        <w:t> </w:t>
      </w:r>
      <w:r>
        <w:rPr>
          <w:w w:val="110"/>
          <w:sz w:val="24"/>
          <w:vertAlign w:val="baseline"/>
        </w:rPr>
        <w:t>level</w:t>
      </w:r>
      <w:r>
        <w:rPr>
          <w:spacing w:val="-16"/>
          <w:w w:val="110"/>
          <w:sz w:val="24"/>
          <w:vertAlign w:val="baseline"/>
        </w:rPr>
        <w:t> </w:t>
      </w:r>
      <w:r>
        <w:rPr>
          <w:w w:val="110"/>
          <w:sz w:val="24"/>
          <w:vertAlign w:val="baseline"/>
        </w:rPr>
        <w:t>is</w:t>
      </w:r>
      <w:r>
        <w:rPr>
          <w:spacing w:val="-16"/>
          <w:w w:val="110"/>
          <w:sz w:val="24"/>
          <w:vertAlign w:val="baseline"/>
        </w:rPr>
        <w:t> </w:t>
      </w:r>
      <w:r>
        <w:rPr>
          <w:w w:val="110"/>
          <w:sz w:val="24"/>
          <w:vertAlign w:val="baseline"/>
        </w:rPr>
        <w:t>at</w:t>
      </w:r>
      <w:r>
        <w:rPr>
          <w:spacing w:val="-16"/>
          <w:w w:val="110"/>
          <w:sz w:val="24"/>
          <w:vertAlign w:val="baseline"/>
        </w:rPr>
        <w:t> </w:t>
      </w:r>
      <w:r>
        <w:rPr>
          <w:w w:val="110"/>
          <w:sz w:val="24"/>
          <w:vertAlign w:val="baseline"/>
        </w:rPr>
        <w:t>most</w:t>
      </w:r>
      <w:r>
        <w:rPr>
          <w:spacing w:val="-16"/>
          <w:w w:val="110"/>
          <w:sz w:val="24"/>
          <w:vertAlign w:val="baseline"/>
        </w:rPr>
        <w:t> </w:t>
      </w:r>
      <w:r>
        <w:rPr>
          <w:w w:val="110"/>
          <w:sz w:val="24"/>
          <w:vertAlign w:val="baseline"/>
        </w:rPr>
        <w:t>that</w:t>
      </w:r>
      <w:r>
        <w:rPr>
          <w:spacing w:val="-16"/>
          <w:w w:val="110"/>
          <w:sz w:val="24"/>
          <w:vertAlign w:val="baseline"/>
        </w:rPr>
        <w:t> </w:t>
      </w:r>
      <w:r>
        <w:rPr>
          <w:w w:val="110"/>
          <w:sz w:val="24"/>
          <w:vertAlign w:val="baseline"/>
        </w:rPr>
        <w:t>of</w:t>
      </w:r>
      <w:r>
        <w:rPr>
          <w:spacing w:val="-16"/>
          <w:w w:val="110"/>
          <w:sz w:val="24"/>
          <w:vertAlign w:val="baseline"/>
        </w:rPr>
        <w:t> </w:t>
      </w:r>
      <w:r>
        <w:rPr>
          <w:w w:val="110"/>
          <w:sz w:val="24"/>
          <w:vertAlign w:val="baseline"/>
        </w:rPr>
        <w:t>the</w:t>
      </w:r>
      <w:r>
        <w:rPr>
          <w:spacing w:val="-16"/>
          <w:w w:val="110"/>
          <w:sz w:val="24"/>
          <w:vertAlign w:val="baseline"/>
        </w:rPr>
        <w:t> </w:t>
      </w:r>
      <w:r>
        <w:rPr>
          <w:w w:val="110"/>
          <w:sz w:val="24"/>
          <w:vertAlign w:val="baseline"/>
        </w:rPr>
        <w:t>normal</w:t>
      </w:r>
      <w:r>
        <w:rPr>
          <w:spacing w:val="-16"/>
          <w:w w:val="110"/>
          <w:sz w:val="24"/>
          <w:vertAlign w:val="baseline"/>
        </w:rPr>
        <w:t> </w:t>
      </w:r>
      <w:r>
        <w:rPr>
          <w:w w:val="110"/>
          <w:sz w:val="24"/>
          <w:vertAlign w:val="baseline"/>
        </w:rPr>
        <w:t>population</w:t>
      </w:r>
      <w:r>
        <w:rPr>
          <w:spacing w:val="-16"/>
          <w:w w:val="110"/>
          <w:sz w:val="24"/>
          <w:vertAlign w:val="baseline"/>
        </w:rPr>
        <w:t> </w:t>
      </w:r>
      <w:r>
        <w:rPr>
          <w:w w:val="110"/>
          <w:sz w:val="24"/>
          <w:vertAlign w:val="baseline"/>
        </w:rPr>
        <w:t>if not lower</w:t>
      </w:r>
    </w:p>
    <w:p>
      <w:pPr>
        <w:pStyle w:val="BodyText"/>
        <w:spacing w:before="10"/>
        <w:rPr>
          <w:sz w:val="18"/>
        </w:rPr>
      </w:pPr>
    </w:p>
    <w:p>
      <w:pPr>
        <w:pStyle w:val="ListParagraph"/>
        <w:numPr>
          <w:ilvl w:val="0"/>
          <w:numId w:val="27"/>
        </w:numPr>
        <w:tabs>
          <w:tab w:pos="746" w:val="left" w:leader="none"/>
        </w:tabs>
        <w:spacing w:line="216" w:lineRule="auto" w:before="0" w:after="0"/>
        <w:ind w:left="745" w:right="917" w:hanging="300"/>
        <w:jc w:val="both"/>
        <w:rPr>
          <w:i/>
          <w:sz w:val="24"/>
        </w:rPr>
      </w:pPr>
      <w:r>
        <w:rPr>
          <w:w w:val="105"/>
          <w:sz w:val="24"/>
        </w:rPr>
        <w:t>The</w:t>
      </w:r>
      <w:r>
        <w:rPr>
          <w:w w:val="105"/>
          <w:sz w:val="24"/>
        </w:rPr>
        <w:t> alternative</w:t>
      </w:r>
      <w:r>
        <w:rPr>
          <w:w w:val="105"/>
          <w:sz w:val="24"/>
        </w:rPr>
        <w:t> hypothesis</w:t>
      </w:r>
      <w:r>
        <w:rPr>
          <w:w w:val="105"/>
          <w:sz w:val="24"/>
        </w:rPr>
        <w:t> is</w:t>
      </w:r>
      <w:r>
        <w:rPr>
          <w:w w:val="105"/>
          <w:sz w:val="24"/>
        </w:rPr>
        <w:t> </w:t>
      </w:r>
      <w:r>
        <w:rPr>
          <w:i/>
          <w:w w:val="105"/>
          <w:sz w:val="24"/>
        </w:rPr>
        <w:t>H</w:t>
      </w:r>
      <w:r>
        <w:rPr>
          <w:rFonts w:ascii="Georgia" w:hAnsi="Georgia"/>
          <w:i/>
          <w:w w:val="105"/>
          <w:sz w:val="24"/>
          <w:vertAlign w:val="subscript"/>
        </w:rPr>
        <w:t>a</w:t>
      </w:r>
      <w:r>
        <w:rPr>
          <w:rFonts w:ascii="Georgia" w:hAnsi="Georgia"/>
          <w:i/>
          <w:w w:val="105"/>
          <w:sz w:val="24"/>
          <w:vertAlign w:val="baseline"/>
        </w:rPr>
        <w:t> </w:t>
      </w:r>
      <w:r>
        <w:rPr>
          <w:w w:val="105"/>
          <w:sz w:val="24"/>
          <w:vertAlign w:val="baseline"/>
        </w:rPr>
        <w:t>:</w:t>
      </w:r>
      <w:r>
        <w:rPr>
          <w:w w:val="105"/>
          <w:sz w:val="24"/>
          <w:vertAlign w:val="baseline"/>
        </w:rPr>
        <w:t> </w:t>
      </w:r>
      <w:r>
        <w:rPr>
          <w:i/>
          <w:w w:val="105"/>
          <w:sz w:val="24"/>
          <w:vertAlign w:val="baseline"/>
        </w:rPr>
        <w:t>µ</w:t>
      </w:r>
      <w:r>
        <w:rPr>
          <w:i/>
          <w:w w:val="105"/>
          <w:sz w:val="24"/>
          <w:vertAlign w:val="baseline"/>
        </w:rPr>
        <w:t> &gt;</w:t>
      </w:r>
      <w:r>
        <w:rPr>
          <w:i/>
          <w:w w:val="105"/>
          <w:sz w:val="24"/>
          <w:vertAlign w:val="baseline"/>
        </w:rPr>
        <w:t> µ</w:t>
      </w:r>
      <w:r>
        <w:rPr>
          <w:rFonts w:ascii="PMingLiU" w:hAnsi="PMingLiU"/>
          <w:w w:val="105"/>
          <w:sz w:val="24"/>
          <w:vertAlign w:val="subscript"/>
        </w:rPr>
        <w:t>0</w:t>
      </w:r>
      <w:r>
        <w:rPr>
          <w:rFonts w:ascii="PMingLiU" w:hAnsi="PMingLiU"/>
          <w:w w:val="105"/>
          <w:sz w:val="24"/>
          <w:vertAlign w:val="baseline"/>
        </w:rPr>
        <w:t> </w:t>
      </w:r>
      <w:r>
        <w:rPr>
          <w:w w:val="105"/>
          <w:sz w:val="24"/>
          <w:vertAlign w:val="baseline"/>
        </w:rPr>
        <w:t>which</w:t>
      </w:r>
      <w:r>
        <w:rPr>
          <w:w w:val="105"/>
          <w:sz w:val="24"/>
          <w:vertAlign w:val="baseline"/>
        </w:rPr>
        <w:t> means</w:t>
      </w:r>
      <w:r>
        <w:rPr>
          <w:w w:val="105"/>
          <w:sz w:val="24"/>
          <w:vertAlign w:val="baseline"/>
        </w:rPr>
        <w:t> that</w:t>
      </w:r>
      <w:r>
        <w:rPr>
          <w:w w:val="105"/>
          <w:sz w:val="24"/>
          <w:vertAlign w:val="baseline"/>
        </w:rPr>
        <w:t> the</w:t>
      </w:r>
      <w:r>
        <w:rPr>
          <w:w w:val="105"/>
          <w:sz w:val="24"/>
          <w:vertAlign w:val="baseline"/>
        </w:rPr>
        <w:t> mean</w:t>
      </w:r>
      <w:r>
        <w:rPr>
          <w:w w:val="105"/>
          <w:sz w:val="24"/>
          <w:vertAlign w:val="baseline"/>
        </w:rPr>
        <w:t> glucose</w:t>
      </w:r>
      <w:r>
        <w:rPr>
          <w:w w:val="105"/>
          <w:sz w:val="24"/>
          <w:vertAlign w:val="baseline"/>
        </w:rPr>
        <w:t> level among diabetics is </w:t>
      </w:r>
      <w:r>
        <w:rPr>
          <w:i/>
          <w:w w:val="105"/>
          <w:sz w:val="24"/>
          <w:vertAlign w:val="baseline"/>
        </w:rPr>
        <w:t>higher than normal</w:t>
      </w:r>
    </w:p>
    <w:p>
      <w:pPr>
        <w:spacing w:after="0" w:line="216" w:lineRule="auto"/>
        <w:jc w:val="both"/>
        <w:rPr>
          <w:sz w:val="24"/>
        </w:rPr>
        <w:sectPr>
          <w:type w:val="continuous"/>
          <w:pgSz w:w="12240" w:h="15840"/>
          <w:pgMar w:top="1500" w:bottom="280" w:left="1280" w:right="520"/>
        </w:sectPr>
      </w:pPr>
    </w:p>
    <w:p>
      <w:pPr>
        <w:pStyle w:val="ListParagraph"/>
        <w:numPr>
          <w:ilvl w:val="0"/>
          <w:numId w:val="27"/>
        </w:numPr>
        <w:tabs>
          <w:tab w:pos="746" w:val="left" w:leader="none"/>
        </w:tabs>
        <w:spacing w:line="240" w:lineRule="auto" w:before="32" w:after="0"/>
        <w:ind w:left="745" w:right="0" w:hanging="300"/>
        <w:jc w:val="left"/>
        <w:rPr>
          <w:sz w:val="24"/>
        </w:rPr>
      </w:pPr>
      <w:r>
        <w:rPr>
          <w:w w:val="105"/>
          <w:sz w:val="24"/>
        </w:rPr>
        <w:t>Let</w:t>
      </w:r>
      <w:r>
        <w:rPr>
          <w:spacing w:val="-2"/>
          <w:w w:val="105"/>
          <w:sz w:val="24"/>
        </w:rPr>
        <w:t> </w:t>
      </w:r>
      <w:r>
        <w:rPr>
          <w:w w:val="105"/>
          <w:sz w:val="24"/>
        </w:rPr>
        <w:t>us</w:t>
      </w:r>
      <w:r>
        <w:rPr>
          <w:spacing w:val="-1"/>
          <w:w w:val="105"/>
          <w:sz w:val="24"/>
        </w:rPr>
        <w:t> </w:t>
      </w:r>
      <w:r>
        <w:rPr>
          <w:w w:val="105"/>
          <w:sz w:val="24"/>
        </w:rPr>
        <w:t>choose</w:t>
      </w:r>
      <w:r>
        <w:rPr>
          <w:spacing w:val="-1"/>
          <w:w w:val="105"/>
          <w:sz w:val="24"/>
        </w:rPr>
        <w:t> </w:t>
      </w:r>
      <w:r>
        <w:rPr>
          <w:i/>
          <w:w w:val="105"/>
          <w:sz w:val="24"/>
        </w:rPr>
        <w:t>α</w:t>
      </w:r>
      <w:r>
        <w:rPr>
          <w:i/>
          <w:spacing w:val="-9"/>
          <w:w w:val="105"/>
          <w:sz w:val="24"/>
        </w:rPr>
        <w:t> </w:t>
      </w:r>
      <w:r>
        <w:rPr>
          <w:w w:val="105"/>
          <w:sz w:val="24"/>
        </w:rPr>
        <w:t>=</w:t>
      </w:r>
      <w:r>
        <w:rPr>
          <w:spacing w:val="-10"/>
          <w:w w:val="105"/>
          <w:sz w:val="24"/>
        </w:rPr>
        <w:t> </w:t>
      </w:r>
      <w:r>
        <w:rPr>
          <w:w w:val="105"/>
          <w:sz w:val="24"/>
        </w:rPr>
        <w:t>0</w:t>
      </w:r>
      <w:r>
        <w:rPr>
          <w:i/>
          <w:w w:val="105"/>
          <w:sz w:val="24"/>
        </w:rPr>
        <w:t>.</w:t>
      </w:r>
      <w:r>
        <w:rPr>
          <w:w w:val="105"/>
          <w:sz w:val="24"/>
        </w:rPr>
        <w:t>05 (significance</w:t>
      </w:r>
      <w:r>
        <w:rPr>
          <w:spacing w:val="-1"/>
          <w:w w:val="105"/>
          <w:sz w:val="24"/>
        </w:rPr>
        <w:t> </w:t>
      </w:r>
      <w:r>
        <w:rPr>
          <w:w w:val="105"/>
          <w:sz w:val="24"/>
        </w:rPr>
        <w:t>level is </w:t>
      </w:r>
      <w:r>
        <w:rPr>
          <w:spacing w:val="-4"/>
          <w:w w:val="105"/>
          <w:sz w:val="24"/>
        </w:rPr>
        <w:t>95%)</w:t>
      </w:r>
    </w:p>
    <w:p>
      <w:pPr>
        <w:spacing w:after="0" w:line="240" w:lineRule="auto"/>
        <w:jc w:val="left"/>
        <w:rPr>
          <w:sz w:val="24"/>
        </w:rPr>
        <w:sectPr>
          <w:pgSz w:w="12240" w:h="15840"/>
          <w:pgMar w:top="340" w:bottom="280" w:left="1280" w:right="520"/>
        </w:sectPr>
      </w:pPr>
    </w:p>
    <w:p>
      <w:pPr>
        <w:pStyle w:val="ListParagraph"/>
        <w:numPr>
          <w:ilvl w:val="0"/>
          <w:numId w:val="27"/>
        </w:numPr>
        <w:tabs>
          <w:tab w:pos="746" w:val="left" w:leader="none"/>
        </w:tabs>
        <w:spacing w:line="338" w:lineRule="exact" w:before="154" w:after="0"/>
        <w:ind w:left="745" w:right="0" w:hanging="300"/>
        <w:jc w:val="left"/>
        <w:rPr>
          <w:rFonts w:ascii="PMingLiU" w:hAnsi="PMingLiU"/>
          <w:sz w:val="12"/>
        </w:rPr>
      </w:pPr>
      <w:r>
        <w:rPr/>
        <w:pict>
          <v:shape style="position:absolute;margin-left:234.720001pt;margin-top:17.240948pt;width:7.35pt;height:12.65pt;mso-position-horizontal-relative:page;mso-position-vertical-relative:paragraph;z-index:-23926784" type="#_x0000_t202" id="docshape785" filled="false" stroked="false">
            <v:textbox inset="0,0,0,0">
              <w:txbxContent>
                <w:p>
                  <w:pPr>
                    <w:spacing w:line="163" w:lineRule="auto" w:before="5"/>
                    <w:ind w:left="0" w:right="0" w:firstLine="0"/>
                    <w:jc w:val="left"/>
                    <w:rPr>
                      <w:rFonts w:ascii="Georgia" w:hAnsi="Georgia"/>
                      <w:i/>
                      <w:sz w:val="12"/>
                    </w:rPr>
                  </w:pPr>
                  <w:r>
                    <w:rPr>
                      <w:rFonts w:ascii="Lucida Sans Unicode" w:hAnsi="Lucida Sans Unicode"/>
                      <w:spacing w:val="-32"/>
                      <w:w w:val="120"/>
                      <w:position w:val="-4"/>
                      <w:sz w:val="12"/>
                    </w:rPr>
                    <w:t>√</w:t>
                  </w:r>
                  <w:r>
                    <w:rPr>
                      <w:rFonts w:ascii="Georgia" w:hAnsi="Georgia"/>
                      <w:i/>
                      <w:spacing w:val="-32"/>
                      <w:w w:val="120"/>
                      <w:sz w:val="12"/>
                    </w:rPr>
                    <w:t>σ</w:t>
                  </w:r>
                </w:p>
              </w:txbxContent>
            </v:textbox>
            <w10:wrap type="none"/>
          </v:shape>
        </w:pict>
      </w:r>
      <w:r>
        <w:rPr>
          <w:w w:val="115"/>
          <w:sz w:val="24"/>
        </w:rPr>
        <w:t>The</w:t>
      </w:r>
      <w:r>
        <w:rPr>
          <w:spacing w:val="-8"/>
          <w:w w:val="115"/>
          <w:sz w:val="24"/>
        </w:rPr>
        <w:t> </w:t>
      </w:r>
      <w:r>
        <w:rPr>
          <w:w w:val="115"/>
          <w:sz w:val="24"/>
        </w:rPr>
        <w:t>test</w:t>
      </w:r>
      <w:r>
        <w:rPr>
          <w:spacing w:val="-6"/>
          <w:w w:val="115"/>
          <w:sz w:val="24"/>
        </w:rPr>
        <w:t> </w:t>
      </w:r>
      <w:r>
        <w:rPr>
          <w:w w:val="115"/>
          <w:sz w:val="24"/>
        </w:rPr>
        <w:t>statistic</w:t>
      </w:r>
      <w:r>
        <w:rPr>
          <w:spacing w:val="-7"/>
          <w:w w:val="115"/>
          <w:sz w:val="24"/>
        </w:rPr>
        <w:t> </w:t>
      </w:r>
      <w:r>
        <w:rPr>
          <w:w w:val="115"/>
          <w:sz w:val="24"/>
        </w:rPr>
        <w:t>is</w:t>
      </w:r>
      <w:r>
        <w:rPr>
          <w:spacing w:val="-6"/>
          <w:w w:val="115"/>
          <w:sz w:val="24"/>
        </w:rPr>
        <w:t> </w:t>
      </w:r>
      <w:r>
        <w:rPr>
          <w:i/>
          <w:w w:val="115"/>
          <w:sz w:val="24"/>
        </w:rPr>
        <w:t>T</w:t>
      </w:r>
      <w:r>
        <w:rPr>
          <w:i/>
          <w:spacing w:val="10"/>
          <w:w w:val="115"/>
          <w:sz w:val="24"/>
        </w:rPr>
        <w:t> </w:t>
      </w:r>
      <w:r>
        <w:rPr>
          <w:w w:val="115"/>
          <w:sz w:val="24"/>
        </w:rPr>
        <w:t>=</w:t>
      </w:r>
      <w:r>
        <w:rPr>
          <w:spacing w:val="3"/>
          <w:w w:val="115"/>
          <w:sz w:val="24"/>
        </w:rPr>
        <w:t> </w:t>
      </w:r>
      <w:r>
        <w:rPr>
          <w:rFonts w:ascii="Georgia" w:hAnsi="Georgia"/>
          <w:i/>
          <w:spacing w:val="-71"/>
          <w:w w:val="93"/>
          <w:sz w:val="24"/>
          <w:vertAlign w:val="superscript"/>
        </w:rPr>
        <w:t>x</w:t>
      </w:r>
      <w:r>
        <w:rPr>
          <w:rFonts w:ascii="PMingLiU" w:hAnsi="PMingLiU"/>
          <w:spacing w:val="15"/>
          <w:w w:val="214"/>
          <w:sz w:val="24"/>
          <w:u w:val="single"/>
          <w:vertAlign w:val="superscript"/>
        </w:rPr>
        <w:t>¯</w:t>
      </w:r>
      <w:r>
        <w:rPr>
          <w:rFonts w:ascii="Lucida Sans Unicode" w:hAnsi="Lucida Sans Unicode"/>
          <w:spacing w:val="15"/>
          <w:w w:val="78"/>
          <w:sz w:val="24"/>
          <w:u w:val="single"/>
          <w:vertAlign w:val="superscript"/>
        </w:rPr>
        <w:t>−</w:t>
      </w:r>
      <w:r>
        <w:rPr>
          <w:rFonts w:ascii="Georgia" w:hAnsi="Georgia"/>
          <w:i/>
          <w:spacing w:val="15"/>
          <w:w w:val="86"/>
          <w:sz w:val="24"/>
          <w:u w:val="single"/>
          <w:vertAlign w:val="superscript"/>
        </w:rPr>
        <w:t>µ</w:t>
      </w:r>
      <w:r>
        <w:rPr>
          <w:rFonts w:ascii="PMingLiU" w:hAnsi="PMingLiU"/>
          <w:spacing w:val="15"/>
          <w:w w:val="104"/>
          <w:position w:val="8"/>
          <w:sz w:val="12"/>
          <w:u w:val="single"/>
          <w:vertAlign w:val="baseline"/>
        </w:rPr>
        <w:t>0</w:t>
      </w:r>
    </w:p>
    <w:p>
      <w:pPr>
        <w:spacing w:line="106" w:lineRule="exact" w:before="0"/>
        <w:ind w:left="0" w:right="88" w:firstLine="0"/>
        <w:jc w:val="right"/>
        <w:rPr>
          <w:rFonts w:ascii="Georgia"/>
          <w:i/>
          <w:sz w:val="12"/>
        </w:rPr>
      </w:pPr>
      <w:r>
        <w:rPr>
          <w:rFonts w:ascii="Georgia"/>
          <w:i/>
          <w:w w:val="130"/>
          <w:sz w:val="12"/>
        </w:rPr>
        <w:t>n</w:t>
      </w:r>
    </w:p>
    <w:p>
      <w:pPr>
        <w:spacing w:before="147"/>
        <w:ind w:left="60" w:right="0" w:firstLine="0"/>
        <w:jc w:val="left"/>
        <w:rPr>
          <w:rFonts w:ascii="Times New Roman" w:hAnsi="Times New Roman"/>
          <w:sz w:val="24"/>
        </w:rPr>
      </w:pPr>
      <w:r>
        <w:rPr/>
        <w:br w:type="column"/>
      </w:r>
      <w:r>
        <w:rPr>
          <w:rFonts w:ascii="Times New Roman" w:hAnsi="Times New Roman"/>
          <w:w w:val="115"/>
          <w:position w:val="-8"/>
          <w:sz w:val="24"/>
        </w:rPr>
        <w:t>=</w:t>
      </w:r>
      <w:r>
        <w:rPr>
          <w:rFonts w:ascii="Times New Roman" w:hAnsi="Times New Roman"/>
          <w:spacing w:val="26"/>
          <w:w w:val="115"/>
          <w:position w:val="-8"/>
          <w:sz w:val="24"/>
        </w:rPr>
        <w:t> </w:t>
      </w:r>
      <w:r>
        <w:rPr>
          <w:w w:val="115"/>
          <w:sz w:val="16"/>
          <w:u w:val="single"/>
        </w:rPr>
        <w:t>13</w:t>
      </w:r>
      <w:r>
        <w:rPr>
          <w:rFonts w:ascii="Georgia" w:hAnsi="Georgia"/>
          <w:i/>
          <w:w w:val="115"/>
          <w:sz w:val="16"/>
          <w:u w:val="single"/>
        </w:rPr>
        <w:t>.</w:t>
      </w:r>
      <w:r>
        <w:rPr>
          <w:w w:val="115"/>
          <w:sz w:val="16"/>
          <w:u w:val="single"/>
        </w:rPr>
        <w:t>6</w:t>
      </w:r>
      <w:r>
        <w:rPr>
          <w:rFonts w:ascii="Lucida Sans Unicode" w:hAnsi="Lucida Sans Unicode"/>
          <w:w w:val="115"/>
          <w:sz w:val="16"/>
          <w:u w:val="single"/>
        </w:rPr>
        <w:t>−</w:t>
      </w:r>
      <w:r>
        <w:rPr>
          <w:w w:val="115"/>
          <w:sz w:val="16"/>
          <w:u w:val="single"/>
        </w:rPr>
        <w:t>9</w:t>
      </w:r>
      <w:r>
        <w:rPr>
          <w:rFonts w:ascii="Georgia" w:hAnsi="Georgia"/>
          <w:i/>
          <w:w w:val="115"/>
          <w:sz w:val="16"/>
          <w:u w:val="single"/>
        </w:rPr>
        <w:t>.</w:t>
      </w:r>
      <w:r>
        <w:rPr>
          <w:w w:val="115"/>
          <w:sz w:val="16"/>
          <w:u w:val="single"/>
        </w:rPr>
        <w:t>7</w:t>
      </w:r>
      <w:r>
        <w:rPr>
          <w:spacing w:val="47"/>
          <w:w w:val="115"/>
          <w:sz w:val="16"/>
        </w:rPr>
        <w:t> </w:t>
      </w:r>
      <w:r>
        <w:rPr>
          <w:rFonts w:ascii="Times New Roman" w:hAnsi="Times New Roman"/>
          <w:w w:val="115"/>
          <w:position w:val="-8"/>
          <w:sz w:val="24"/>
        </w:rPr>
        <w:t>=</w:t>
      </w:r>
      <w:r>
        <w:rPr>
          <w:rFonts w:ascii="Times New Roman" w:hAnsi="Times New Roman"/>
          <w:spacing w:val="1"/>
          <w:w w:val="115"/>
          <w:position w:val="-8"/>
          <w:sz w:val="24"/>
        </w:rPr>
        <w:t> </w:t>
      </w:r>
      <w:r>
        <w:rPr>
          <w:rFonts w:ascii="Times New Roman" w:hAnsi="Times New Roman"/>
          <w:spacing w:val="-4"/>
          <w:w w:val="115"/>
          <w:position w:val="-8"/>
          <w:sz w:val="24"/>
        </w:rPr>
        <w:t>15</w:t>
      </w:r>
      <w:r>
        <w:rPr>
          <w:rFonts w:ascii="Times New Roman" w:hAnsi="Times New Roman"/>
          <w:i/>
          <w:spacing w:val="-4"/>
          <w:w w:val="115"/>
          <w:position w:val="-8"/>
          <w:sz w:val="24"/>
        </w:rPr>
        <w:t>.</w:t>
      </w:r>
      <w:r>
        <w:rPr>
          <w:rFonts w:ascii="Times New Roman" w:hAnsi="Times New Roman"/>
          <w:spacing w:val="-4"/>
          <w:w w:val="115"/>
          <w:position w:val="-8"/>
          <w:sz w:val="24"/>
        </w:rPr>
        <w:t>6</w:t>
      </w:r>
    </w:p>
    <w:p>
      <w:pPr>
        <w:pStyle w:val="BodyText"/>
        <w:spacing w:line="28" w:lineRule="exact"/>
        <w:ind w:left="523"/>
        <w:rPr>
          <w:sz w:val="2"/>
        </w:rPr>
      </w:pPr>
      <w:r>
        <w:rPr>
          <w:position w:val="0"/>
          <w:sz w:val="2"/>
        </w:rPr>
        <w:pict>
          <v:group style="width:13.35pt;height:1.45pt;mso-position-horizontal-relative:char;mso-position-vertical-relative:line" id="docshapegroup786" coordorigin="0,0" coordsize="267,29">
            <v:shape style="position:absolute;left:0;top:0;width:267;height:29" id="docshape787" coordorigin="0,0" coordsize="267,29" path="m266,0l0,0,0,8,266,8,266,0xm266,22l120,22,120,28,266,28,266,22xe" filled="true" fillcolor="#000000" stroked="false">
              <v:path arrowok="t"/>
              <v:fill type="solid"/>
            </v:shape>
          </v:group>
        </w:pict>
      </w:r>
      <w:r>
        <w:rPr>
          <w:position w:val="0"/>
          <w:sz w:val="2"/>
        </w:rPr>
      </w:r>
    </w:p>
    <w:p>
      <w:pPr>
        <w:spacing w:before="0"/>
        <w:ind w:left="644" w:right="0" w:firstLine="0"/>
        <w:jc w:val="left"/>
        <w:rPr>
          <w:sz w:val="12"/>
        </w:rPr>
      </w:pPr>
      <w:r>
        <w:rPr/>
        <w:pict>
          <v:shape style="position:absolute;margin-left:278.028015pt;margin-top:-3.487192pt;width:4.850pt;height:10.15pt;mso-position-horizontal-relative:page;mso-position-vertical-relative:paragraph;z-index:-23926272" type="#_x0000_t202" id="docshape788" filled="false" stroked="false">
            <v:textbox inset="0,0,0,0">
              <w:txbxContent>
                <w:p>
                  <w:pPr>
                    <w:spacing w:line="142" w:lineRule="exact" w:before="0"/>
                    <w:ind w:left="0" w:right="0" w:firstLine="0"/>
                    <w:jc w:val="left"/>
                    <w:rPr>
                      <w:rFonts w:ascii="Lucida Sans Unicode" w:hAnsi="Lucida Sans Unicode"/>
                      <w:sz w:val="12"/>
                    </w:rPr>
                  </w:pPr>
                  <w:r>
                    <w:rPr>
                      <w:rFonts w:ascii="Lucida Sans Unicode" w:hAnsi="Lucida Sans Unicode"/>
                      <w:spacing w:val="-24"/>
                      <w:w w:val="123"/>
                      <w:sz w:val="12"/>
                    </w:rPr>
                    <w:t>√</w:t>
                  </w:r>
                </w:p>
              </w:txbxContent>
            </v:textbox>
            <w10:wrap type="none"/>
          </v:shape>
        </w:pict>
      </w:r>
      <w:r>
        <w:rPr/>
        <w:pict>
          <v:shape style="position:absolute;margin-left:282.842987pt;margin-top:-5.971192pt;width:3.7pt;height:6pt;mso-position-horizontal-relative:page;mso-position-vertical-relative:paragraph;z-index:-23925760" type="#_x0000_t202" id="docshape789"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spacing w:val="-5"/>
          <w:w w:val="130"/>
          <w:sz w:val="12"/>
        </w:rPr>
        <w:t>64</w:t>
      </w:r>
    </w:p>
    <w:p>
      <w:pPr>
        <w:spacing w:after="0"/>
        <w:jc w:val="left"/>
        <w:rPr>
          <w:sz w:val="12"/>
        </w:rPr>
        <w:sectPr>
          <w:type w:val="continuous"/>
          <w:pgSz w:w="12240" w:h="15840"/>
          <w:pgMar w:top="1500" w:bottom="280" w:left="1280" w:right="520"/>
          <w:cols w:num="2" w:equalWidth="0">
            <w:col w:w="3717" w:space="40"/>
            <w:col w:w="6683"/>
          </w:cols>
        </w:sectPr>
      </w:pPr>
    </w:p>
    <w:p>
      <w:pPr>
        <w:pStyle w:val="ListParagraph"/>
        <w:numPr>
          <w:ilvl w:val="0"/>
          <w:numId w:val="27"/>
        </w:numPr>
        <w:tabs>
          <w:tab w:pos="746" w:val="left" w:leader="none"/>
        </w:tabs>
        <w:spacing w:line="240" w:lineRule="auto" w:before="88" w:after="0"/>
        <w:ind w:left="745" w:right="0" w:hanging="300"/>
        <w:jc w:val="left"/>
        <w:rPr>
          <w:rFonts w:ascii="PMingLiU"/>
          <w:sz w:val="24"/>
        </w:rPr>
      </w:pPr>
      <w:r>
        <w:rPr>
          <w:w w:val="105"/>
          <w:sz w:val="24"/>
        </w:rPr>
        <w:t>Rejection</w:t>
      </w:r>
      <w:r>
        <w:rPr>
          <w:spacing w:val="3"/>
          <w:w w:val="105"/>
          <w:sz w:val="24"/>
        </w:rPr>
        <w:t> </w:t>
      </w:r>
      <w:r>
        <w:rPr>
          <w:w w:val="105"/>
          <w:sz w:val="24"/>
        </w:rPr>
        <w:t>rule</w:t>
      </w:r>
      <w:r>
        <w:rPr>
          <w:spacing w:val="4"/>
          <w:w w:val="105"/>
          <w:sz w:val="24"/>
        </w:rPr>
        <w:t> </w:t>
      </w:r>
      <w:r>
        <w:rPr>
          <w:w w:val="105"/>
          <w:sz w:val="24"/>
        </w:rPr>
        <w:t>(this</w:t>
      </w:r>
      <w:r>
        <w:rPr>
          <w:spacing w:val="4"/>
          <w:w w:val="105"/>
          <w:sz w:val="24"/>
        </w:rPr>
        <w:t> </w:t>
      </w:r>
      <w:r>
        <w:rPr>
          <w:w w:val="105"/>
          <w:sz w:val="24"/>
        </w:rPr>
        <w:t>is</w:t>
      </w:r>
      <w:r>
        <w:rPr>
          <w:spacing w:val="4"/>
          <w:w w:val="105"/>
          <w:sz w:val="24"/>
        </w:rPr>
        <w:t> </w:t>
      </w:r>
      <w:r>
        <w:rPr>
          <w:w w:val="105"/>
          <w:sz w:val="24"/>
        </w:rPr>
        <w:t>a</w:t>
      </w:r>
      <w:r>
        <w:rPr>
          <w:spacing w:val="4"/>
          <w:w w:val="105"/>
          <w:sz w:val="24"/>
        </w:rPr>
        <w:t> </w:t>
      </w:r>
      <w:r>
        <w:rPr>
          <w:w w:val="105"/>
          <w:sz w:val="24"/>
        </w:rPr>
        <w:t>one-sided</w:t>
      </w:r>
      <w:r>
        <w:rPr>
          <w:spacing w:val="4"/>
          <w:w w:val="105"/>
          <w:sz w:val="24"/>
        </w:rPr>
        <w:t> </w:t>
      </w:r>
      <w:r>
        <w:rPr>
          <w:w w:val="105"/>
          <w:sz w:val="24"/>
        </w:rPr>
        <w:t>test):</w:t>
      </w:r>
      <w:r>
        <w:rPr>
          <w:spacing w:val="33"/>
          <w:w w:val="105"/>
          <w:sz w:val="24"/>
        </w:rPr>
        <w:t> </w:t>
      </w:r>
      <w:r>
        <w:rPr>
          <w:w w:val="105"/>
          <w:sz w:val="24"/>
        </w:rPr>
        <w:t>Reject</w:t>
      </w:r>
      <w:r>
        <w:rPr>
          <w:spacing w:val="4"/>
          <w:w w:val="105"/>
          <w:sz w:val="24"/>
        </w:rPr>
        <w:t> </w:t>
      </w:r>
      <w:r>
        <w:rPr>
          <w:w w:val="105"/>
          <w:sz w:val="24"/>
        </w:rPr>
        <w:t>the</w:t>
      </w:r>
      <w:r>
        <w:rPr>
          <w:spacing w:val="4"/>
          <w:w w:val="105"/>
          <w:sz w:val="24"/>
        </w:rPr>
        <w:t> </w:t>
      </w:r>
      <w:r>
        <w:rPr>
          <w:w w:val="105"/>
          <w:sz w:val="24"/>
        </w:rPr>
        <w:t>null</w:t>
      </w:r>
      <w:r>
        <w:rPr>
          <w:spacing w:val="3"/>
          <w:w w:val="105"/>
          <w:sz w:val="24"/>
        </w:rPr>
        <w:t> </w:t>
      </w:r>
      <w:r>
        <w:rPr>
          <w:w w:val="105"/>
          <w:sz w:val="24"/>
        </w:rPr>
        <w:t>hypothesis</w:t>
      </w:r>
      <w:r>
        <w:rPr>
          <w:spacing w:val="4"/>
          <w:w w:val="105"/>
          <w:sz w:val="24"/>
        </w:rPr>
        <w:t> </w:t>
      </w:r>
      <w:r>
        <w:rPr>
          <w:w w:val="105"/>
          <w:sz w:val="24"/>
        </w:rPr>
        <w:t>if</w:t>
      </w:r>
      <w:r>
        <w:rPr>
          <w:spacing w:val="4"/>
          <w:w w:val="105"/>
          <w:sz w:val="24"/>
        </w:rPr>
        <w:t> </w:t>
      </w:r>
      <w:r>
        <w:rPr>
          <w:i/>
          <w:w w:val="105"/>
          <w:sz w:val="24"/>
        </w:rPr>
        <w:t>T</w:t>
      </w:r>
      <w:r>
        <w:rPr>
          <w:i/>
          <w:spacing w:val="31"/>
          <w:w w:val="105"/>
          <w:sz w:val="24"/>
        </w:rPr>
        <w:t> </w:t>
      </w:r>
      <w:r>
        <w:rPr>
          <w:i/>
          <w:w w:val="105"/>
          <w:sz w:val="24"/>
        </w:rPr>
        <w:t>&gt; </w:t>
      </w:r>
      <w:r>
        <w:rPr>
          <w:w w:val="105"/>
          <w:sz w:val="24"/>
        </w:rPr>
        <w:t>1</w:t>
      </w:r>
      <w:r>
        <w:rPr>
          <w:i/>
          <w:w w:val="105"/>
          <w:sz w:val="24"/>
        </w:rPr>
        <w:t>.</w:t>
      </w:r>
      <w:r>
        <w:rPr>
          <w:w w:val="105"/>
          <w:sz w:val="24"/>
        </w:rPr>
        <w:t>645 = </w:t>
      </w:r>
      <w:r>
        <w:rPr>
          <w:i/>
          <w:spacing w:val="-4"/>
          <w:w w:val="105"/>
          <w:sz w:val="24"/>
        </w:rPr>
        <w:t>z</w:t>
      </w:r>
      <w:r>
        <w:rPr>
          <w:rFonts w:ascii="PMingLiU"/>
          <w:spacing w:val="-4"/>
          <w:w w:val="105"/>
          <w:sz w:val="24"/>
          <w:vertAlign w:val="subscript"/>
        </w:rPr>
        <w:t>0</w:t>
      </w:r>
      <w:r>
        <w:rPr>
          <w:rFonts w:ascii="Georgia"/>
          <w:i/>
          <w:spacing w:val="-4"/>
          <w:w w:val="105"/>
          <w:sz w:val="24"/>
          <w:vertAlign w:val="subscript"/>
        </w:rPr>
        <w:t>.</w:t>
      </w:r>
      <w:r>
        <w:rPr>
          <w:rFonts w:ascii="PMingLiU"/>
          <w:spacing w:val="-4"/>
          <w:w w:val="105"/>
          <w:sz w:val="24"/>
          <w:vertAlign w:val="subscript"/>
        </w:rPr>
        <w:t>9</w:t>
      </w:r>
      <w:r>
        <w:rPr>
          <w:rFonts w:ascii="PMingLiU"/>
          <w:spacing w:val="-4"/>
          <w:w w:val="105"/>
          <w:sz w:val="24"/>
          <w:vertAlign w:val="subscript"/>
        </w:rPr>
        <w:t>5</w:t>
      </w:r>
    </w:p>
    <w:p>
      <w:pPr>
        <w:pStyle w:val="BodyText"/>
        <w:spacing w:before="175"/>
        <w:ind w:left="745"/>
      </w:pPr>
      <w:r>
        <w:rPr>
          <w:w w:val="105"/>
        </w:rPr>
        <w:t>Decision:</w:t>
      </w:r>
      <w:r>
        <w:rPr>
          <w:spacing w:val="20"/>
          <w:w w:val="105"/>
        </w:rPr>
        <w:t> </w:t>
      </w:r>
      <w:r>
        <w:rPr>
          <w:w w:val="105"/>
        </w:rPr>
        <w:t>Since</w:t>
      </w:r>
      <w:r>
        <w:rPr>
          <w:spacing w:val="-1"/>
          <w:w w:val="105"/>
        </w:rPr>
        <w:t> </w:t>
      </w:r>
      <w:r>
        <w:rPr>
          <w:i/>
          <w:w w:val="105"/>
        </w:rPr>
        <w:t>T</w:t>
      </w:r>
      <w:r>
        <w:rPr>
          <w:i/>
          <w:spacing w:val="15"/>
          <w:w w:val="105"/>
        </w:rPr>
        <w:t> </w:t>
      </w:r>
      <w:r>
        <w:rPr>
          <w:w w:val="105"/>
        </w:rPr>
        <w:t>=</w:t>
      </w:r>
      <w:r>
        <w:rPr>
          <w:spacing w:val="-10"/>
          <w:w w:val="105"/>
        </w:rPr>
        <w:t> </w:t>
      </w:r>
      <w:r>
        <w:rPr>
          <w:w w:val="105"/>
        </w:rPr>
        <w:t>15</w:t>
      </w:r>
      <w:r>
        <w:rPr>
          <w:i/>
          <w:w w:val="105"/>
        </w:rPr>
        <w:t>.</w:t>
      </w:r>
      <w:r>
        <w:rPr>
          <w:w w:val="105"/>
        </w:rPr>
        <w:t>6</w:t>
      </w:r>
      <w:r>
        <w:rPr>
          <w:spacing w:val="-10"/>
          <w:w w:val="105"/>
        </w:rPr>
        <w:t> </w:t>
      </w:r>
      <w:r>
        <w:rPr>
          <w:i/>
          <w:w w:val="105"/>
        </w:rPr>
        <w:t>&gt;</w:t>
      </w:r>
      <w:r>
        <w:rPr>
          <w:i/>
          <w:spacing w:val="-10"/>
          <w:w w:val="105"/>
        </w:rPr>
        <w:t> </w:t>
      </w:r>
      <w:r>
        <w:rPr>
          <w:w w:val="105"/>
        </w:rPr>
        <w:t>1</w:t>
      </w:r>
      <w:r>
        <w:rPr>
          <w:i/>
          <w:w w:val="105"/>
        </w:rPr>
        <w:t>.</w:t>
      </w:r>
      <w:r>
        <w:rPr>
          <w:w w:val="105"/>
        </w:rPr>
        <w:t>645 we reject</w:t>
      </w:r>
      <w:r>
        <w:rPr>
          <w:spacing w:val="-1"/>
          <w:w w:val="105"/>
        </w:rPr>
        <w:t> </w:t>
      </w:r>
      <w:r>
        <w:rPr>
          <w:i/>
          <w:spacing w:val="-5"/>
          <w:w w:val="105"/>
        </w:rPr>
        <w:t>H</w:t>
      </w:r>
      <w:r>
        <w:rPr>
          <w:rFonts w:ascii="Georgia"/>
          <w:i/>
          <w:spacing w:val="-5"/>
          <w:w w:val="105"/>
          <w:vertAlign w:val="subscript"/>
        </w:rPr>
        <w:t>o</w:t>
      </w:r>
      <w:r>
        <w:rPr>
          <w:spacing w:val="-5"/>
          <w:w w:val="105"/>
          <w:vertAlign w:val="baseline"/>
        </w:rPr>
        <w:t>.</w:t>
      </w:r>
    </w:p>
    <w:p>
      <w:pPr>
        <w:pStyle w:val="BodyText"/>
        <w:spacing w:line="252" w:lineRule="auto" w:before="153"/>
        <w:ind w:left="160" w:right="917"/>
        <w:jc w:val="both"/>
      </w:pPr>
      <w:r>
        <w:rPr>
          <w:w w:val="105"/>
        </w:rPr>
        <w:t>The data contradict the null hypothesis that diabetic patients have the same blood glucose level as healthy patients.</w:t>
      </w:r>
      <w:r>
        <w:rPr>
          <w:spacing w:val="40"/>
          <w:w w:val="105"/>
        </w:rPr>
        <w:t> </w:t>
      </w:r>
      <w:r>
        <w:rPr>
          <w:w w:val="105"/>
        </w:rPr>
        <w:t>On the contrary, the data suggest that diabetics have </w:t>
      </w:r>
      <w:r>
        <w:rPr>
          <w:i/>
          <w:w w:val="105"/>
        </w:rPr>
        <w:t>significantly</w:t>
      </w:r>
      <w:r>
        <w:rPr>
          <w:i/>
          <w:w w:val="105"/>
        </w:rPr>
        <w:t> higher </w:t>
      </w:r>
      <w:r>
        <w:rPr>
          <w:w w:val="105"/>
        </w:rPr>
        <w:t>glucose levels on average than individuals not suffering from diabetes.</w:t>
      </w:r>
    </w:p>
    <w:p>
      <w:pPr>
        <w:pStyle w:val="BodyText"/>
        <w:spacing w:before="1"/>
        <w:rPr>
          <w:sz w:val="33"/>
        </w:rPr>
      </w:pPr>
    </w:p>
    <w:p>
      <w:pPr>
        <w:pStyle w:val="Heading1"/>
        <w:numPr>
          <w:ilvl w:val="1"/>
          <w:numId w:val="24"/>
        </w:numPr>
        <w:tabs>
          <w:tab w:pos="1042" w:val="left" w:leader="none"/>
          <w:tab w:pos="1043" w:val="left" w:leader="none"/>
        </w:tabs>
        <w:spacing w:line="240" w:lineRule="auto" w:before="1" w:after="0"/>
        <w:ind w:left="1042" w:right="0" w:hanging="883"/>
        <w:jc w:val="left"/>
      </w:pPr>
      <w:bookmarkStart w:name="_TOC_250073" w:id="32"/>
      <w:r>
        <w:rPr>
          <w:w w:val="130"/>
        </w:rPr>
        <w:t>Implications</w:t>
      </w:r>
      <w:r>
        <w:rPr>
          <w:spacing w:val="6"/>
          <w:w w:val="130"/>
        </w:rPr>
        <w:t> </w:t>
      </w:r>
      <w:r>
        <w:rPr>
          <w:w w:val="130"/>
        </w:rPr>
        <w:t>of</w:t>
      </w:r>
      <w:r>
        <w:rPr>
          <w:spacing w:val="6"/>
          <w:w w:val="130"/>
        </w:rPr>
        <w:t> </w:t>
      </w:r>
      <w:r>
        <w:rPr>
          <w:w w:val="130"/>
        </w:rPr>
        <w:t>each</w:t>
      </w:r>
      <w:r>
        <w:rPr>
          <w:spacing w:val="7"/>
          <w:w w:val="130"/>
        </w:rPr>
        <w:t> </w:t>
      </w:r>
      <w:r>
        <w:rPr>
          <w:w w:val="130"/>
        </w:rPr>
        <w:t>step</w:t>
      </w:r>
      <w:r>
        <w:rPr>
          <w:spacing w:val="6"/>
          <w:w w:val="130"/>
        </w:rPr>
        <w:t> </w:t>
      </w:r>
      <w:r>
        <w:rPr>
          <w:w w:val="130"/>
        </w:rPr>
        <w:t>in</w:t>
      </w:r>
      <w:r>
        <w:rPr>
          <w:spacing w:val="6"/>
          <w:w w:val="130"/>
        </w:rPr>
        <w:t> </w:t>
      </w:r>
      <w:r>
        <w:rPr>
          <w:w w:val="130"/>
        </w:rPr>
        <w:t>hypothesis</w:t>
      </w:r>
      <w:r>
        <w:rPr>
          <w:spacing w:val="7"/>
          <w:w w:val="130"/>
        </w:rPr>
        <w:t> </w:t>
      </w:r>
      <w:bookmarkEnd w:id="32"/>
      <w:r>
        <w:rPr>
          <w:spacing w:val="-2"/>
          <w:w w:val="130"/>
        </w:rPr>
        <w:t>testing</w:t>
      </w:r>
    </w:p>
    <w:p>
      <w:pPr>
        <w:pStyle w:val="BodyText"/>
        <w:spacing w:before="150"/>
        <w:ind w:left="160"/>
        <w:jc w:val="both"/>
        <w:rPr>
          <w:rFonts w:ascii="Georgia" w:hAnsi="Georgia"/>
          <w:i/>
        </w:rPr>
      </w:pPr>
      <w:r>
        <w:rPr>
          <w:rFonts w:ascii="PMingLiU" w:hAnsi="PMingLiU"/>
          <w:w w:val="115"/>
        </w:rPr>
        <w:t>STEP</w:t>
      </w:r>
      <w:r>
        <w:rPr>
          <w:rFonts w:ascii="PMingLiU" w:hAnsi="PMingLiU"/>
          <w:spacing w:val="6"/>
          <w:w w:val="115"/>
        </w:rPr>
        <w:t> </w:t>
      </w:r>
      <w:r>
        <w:rPr>
          <w:rFonts w:ascii="PMingLiU" w:hAnsi="PMingLiU"/>
          <w:w w:val="115"/>
        </w:rPr>
        <w:t>1.</w:t>
      </w:r>
      <w:r>
        <w:rPr>
          <w:rFonts w:ascii="PMingLiU" w:hAnsi="PMingLiU"/>
          <w:spacing w:val="20"/>
          <w:w w:val="115"/>
        </w:rPr>
        <w:t> </w:t>
      </w:r>
      <w:r>
        <w:rPr>
          <w:w w:val="115"/>
        </w:rPr>
        <w:t>State</w:t>
      </w:r>
      <w:r>
        <w:rPr>
          <w:spacing w:val="-1"/>
          <w:w w:val="115"/>
        </w:rPr>
        <w:t> </w:t>
      </w:r>
      <w:r>
        <w:rPr>
          <w:w w:val="115"/>
        </w:rPr>
        <w:t>the</w:t>
      </w:r>
      <w:r>
        <w:rPr>
          <w:spacing w:val="-2"/>
          <w:w w:val="115"/>
        </w:rPr>
        <w:t> </w:t>
      </w:r>
      <w:r>
        <w:rPr>
          <w:w w:val="115"/>
        </w:rPr>
        <w:t>null</w:t>
      </w:r>
      <w:r>
        <w:rPr>
          <w:spacing w:val="-1"/>
          <w:w w:val="115"/>
        </w:rPr>
        <w:t> </w:t>
      </w:r>
      <w:r>
        <w:rPr>
          <w:w w:val="115"/>
        </w:rPr>
        <w:t>hypothesis</w:t>
      </w:r>
      <w:r>
        <w:rPr>
          <w:spacing w:val="-1"/>
          <w:w w:val="115"/>
        </w:rPr>
        <w:t> </w:t>
      </w:r>
      <w:r>
        <w:rPr>
          <w:i/>
          <w:w w:val="115"/>
        </w:rPr>
        <w:t>H</w:t>
      </w:r>
      <w:r>
        <w:rPr>
          <w:rFonts w:ascii="PMingLiU" w:hAnsi="PMingLiU"/>
          <w:w w:val="115"/>
          <w:vertAlign w:val="subscript"/>
        </w:rPr>
        <w:t>0</w:t>
      </w:r>
      <w:r>
        <w:rPr>
          <w:rFonts w:ascii="PMingLiU" w:hAnsi="PMingLiU"/>
          <w:spacing w:val="-5"/>
          <w:w w:val="115"/>
          <w:vertAlign w:val="baseline"/>
        </w:rPr>
        <w:t> </w:t>
      </w:r>
      <w:r>
        <w:rPr>
          <w:w w:val="115"/>
          <w:vertAlign w:val="baseline"/>
        </w:rPr>
        <w:t>:</w:t>
      </w:r>
      <w:r>
        <w:rPr>
          <w:spacing w:val="-11"/>
          <w:w w:val="115"/>
          <w:vertAlign w:val="baseline"/>
        </w:rPr>
        <w:t> </w:t>
      </w:r>
      <w:r>
        <w:rPr>
          <w:i/>
          <w:w w:val="115"/>
          <w:vertAlign w:val="baseline"/>
        </w:rPr>
        <w:t>µ</w:t>
      </w:r>
      <w:r>
        <w:rPr>
          <w:i/>
          <w:spacing w:val="-11"/>
          <w:w w:val="115"/>
          <w:vertAlign w:val="baseline"/>
        </w:rPr>
        <w:t> </w:t>
      </w:r>
      <w:r>
        <w:rPr>
          <w:w w:val="115"/>
          <w:vertAlign w:val="baseline"/>
        </w:rPr>
        <w:t>=</w:t>
      </w:r>
      <w:r>
        <w:rPr>
          <w:spacing w:val="-11"/>
          <w:w w:val="115"/>
          <w:vertAlign w:val="baseline"/>
        </w:rPr>
        <w:t> </w:t>
      </w:r>
      <w:r>
        <w:rPr>
          <w:i/>
          <w:spacing w:val="-5"/>
          <w:w w:val="115"/>
          <w:vertAlign w:val="baseline"/>
        </w:rPr>
        <w:t>µ</w:t>
      </w:r>
      <w:r>
        <w:rPr>
          <w:rFonts w:ascii="Georgia" w:hAnsi="Georgia"/>
          <w:i/>
          <w:spacing w:val="-5"/>
          <w:w w:val="115"/>
          <w:vertAlign w:val="subscript"/>
        </w:rPr>
        <w:t>o</w:t>
      </w:r>
    </w:p>
    <w:p>
      <w:pPr>
        <w:pStyle w:val="BodyText"/>
        <w:spacing w:line="273" w:lineRule="exact" w:before="175"/>
        <w:ind w:left="160"/>
        <w:jc w:val="both"/>
      </w:pPr>
      <w:r>
        <w:rPr>
          <w:w w:val="105"/>
        </w:rPr>
        <w:t>By</w:t>
      </w:r>
      <w:r>
        <w:rPr>
          <w:spacing w:val="31"/>
          <w:w w:val="105"/>
        </w:rPr>
        <w:t> </w:t>
      </w:r>
      <w:r>
        <w:rPr>
          <w:w w:val="105"/>
        </w:rPr>
        <w:t>assuming</w:t>
      </w:r>
      <w:r>
        <w:rPr>
          <w:spacing w:val="32"/>
          <w:w w:val="105"/>
        </w:rPr>
        <w:t> </w:t>
      </w:r>
      <w:r>
        <w:rPr>
          <w:w w:val="105"/>
        </w:rPr>
        <w:t>that</w:t>
      </w:r>
      <w:r>
        <w:rPr>
          <w:spacing w:val="31"/>
          <w:w w:val="105"/>
        </w:rPr>
        <w:t> </w:t>
      </w:r>
      <w:r>
        <w:rPr>
          <w:w w:val="105"/>
        </w:rPr>
        <w:t>the</w:t>
      </w:r>
      <w:r>
        <w:rPr>
          <w:spacing w:val="32"/>
          <w:w w:val="105"/>
        </w:rPr>
        <w:t> </w:t>
      </w:r>
      <w:r>
        <w:rPr>
          <w:w w:val="105"/>
        </w:rPr>
        <w:t>mean</w:t>
      </w:r>
      <w:r>
        <w:rPr>
          <w:spacing w:val="32"/>
          <w:w w:val="105"/>
        </w:rPr>
        <w:t> </w:t>
      </w:r>
      <w:r>
        <w:rPr>
          <w:w w:val="105"/>
        </w:rPr>
        <w:t>is</w:t>
      </w:r>
      <w:r>
        <w:rPr>
          <w:spacing w:val="30"/>
          <w:w w:val="105"/>
        </w:rPr>
        <w:t> </w:t>
      </w:r>
      <w:r>
        <w:rPr>
          <w:i/>
          <w:w w:val="105"/>
        </w:rPr>
        <w:t>µ</w:t>
      </w:r>
      <w:r>
        <w:rPr>
          <w:rFonts w:ascii="Georgia" w:hAnsi="Georgia"/>
          <w:i/>
          <w:w w:val="105"/>
          <w:vertAlign w:val="subscript"/>
        </w:rPr>
        <w:t>o</w:t>
      </w:r>
      <w:r>
        <w:rPr>
          <w:rFonts w:ascii="Georgia" w:hAnsi="Georgia"/>
          <w:i/>
          <w:spacing w:val="43"/>
          <w:w w:val="105"/>
          <w:vertAlign w:val="baseline"/>
        </w:rPr>
        <w:t> </w:t>
      </w:r>
      <w:r>
        <w:rPr>
          <w:w w:val="105"/>
          <w:vertAlign w:val="baseline"/>
        </w:rPr>
        <w:t>with</w:t>
      </w:r>
      <w:r>
        <w:rPr>
          <w:spacing w:val="31"/>
          <w:w w:val="105"/>
          <w:vertAlign w:val="baseline"/>
        </w:rPr>
        <w:t> </w:t>
      </w:r>
      <w:r>
        <w:rPr>
          <w:w w:val="105"/>
          <w:vertAlign w:val="baseline"/>
        </w:rPr>
        <w:t>known</w:t>
      </w:r>
      <w:r>
        <w:rPr>
          <w:spacing w:val="32"/>
          <w:w w:val="105"/>
          <w:vertAlign w:val="baseline"/>
        </w:rPr>
        <w:t> </w:t>
      </w:r>
      <w:r>
        <w:rPr>
          <w:w w:val="105"/>
          <w:vertAlign w:val="baseline"/>
        </w:rPr>
        <w:t>std.</w:t>
      </w:r>
      <w:r>
        <w:rPr>
          <w:spacing w:val="64"/>
          <w:w w:val="150"/>
          <w:vertAlign w:val="baseline"/>
        </w:rPr>
        <w:t> </w:t>
      </w:r>
      <w:r>
        <w:rPr>
          <w:w w:val="105"/>
          <w:vertAlign w:val="baseline"/>
        </w:rPr>
        <w:t>deviation</w:t>
      </w:r>
      <w:r>
        <w:rPr>
          <w:spacing w:val="32"/>
          <w:w w:val="105"/>
          <w:vertAlign w:val="baseline"/>
        </w:rPr>
        <w:t> </w:t>
      </w:r>
      <w:r>
        <w:rPr>
          <w:i/>
          <w:w w:val="105"/>
          <w:vertAlign w:val="baseline"/>
        </w:rPr>
        <w:t>σ</w:t>
      </w:r>
      <w:r>
        <w:rPr>
          <w:i/>
          <w:spacing w:val="40"/>
          <w:w w:val="105"/>
          <w:vertAlign w:val="baseline"/>
        </w:rPr>
        <w:t> </w:t>
      </w:r>
      <w:r>
        <w:rPr>
          <w:w w:val="105"/>
          <w:vertAlign w:val="baseline"/>
        </w:rPr>
        <w:t>(and</w:t>
      </w:r>
      <w:r>
        <w:rPr>
          <w:spacing w:val="31"/>
          <w:w w:val="105"/>
          <w:vertAlign w:val="baseline"/>
        </w:rPr>
        <w:t> </w:t>
      </w:r>
      <w:r>
        <w:rPr>
          <w:w w:val="105"/>
          <w:vertAlign w:val="baseline"/>
        </w:rPr>
        <w:t>sample</w:t>
      </w:r>
      <w:r>
        <w:rPr>
          <w:spacing w:val="32"/>
          <w:w w:val="105"/>
          <w:vertAlign w:val="baseline"/>
        </w:rPr>
        <w:t> </w:t>
      </w:r>
      <w:r>
        <w:rPr>
          <w:w w:val="105"/>
          <w:vertAlign w:val="baseline"/>
        </w:rPr>
        <w:t>size</w:t>
      </w:r>
      <w:r>
        <w:rPr>
          <w:spacing w:val="31"/>
          <w:w w:val="105"/>
          <w:vertAlign w:val="baseline"/>
        </w:rPr>
        <w:t> </w:t>
      </w:r>
      <w:r>
        <w:rPr>
          <w:i/>
          <w:w w:val="105"/>
          <w:vertAlign w:val="baseline"/>
        </w:rPr>
        <w:t>n</w:t>
      </w:r>
      <w:r>
        <w:rPr>
          <w:w w:val="105"/>
          <w:vertAlign w:val="baseline"/>
        </w:rPr>
        <w:t>)</w:t>
      </w:r>
      <w:r>
        <w:rPr>
          <w:spacing w:val="32"/>
          <w:w w:val="105"/>
          <w:vertAlign w:val="baseline"/>
        </w:rPr>
        <w:t> </w:t>
      </w:r>
      <w:r>
        <w:rPr>
          <w:spacing w:val="-4"/>
          <w:w w:val="105"/>
          <w:vertAlign w:val="baseline"/>
        </w:rPr>
        <w:t>leads</w:t>
      </w:r>
    </w:p>
    <w:p>
      <w:pPr>
        <w:pStyle w:val="BodyText"/>
        <w:spacing w:line="292" w:lineRule="exact"/>
        <w:ind w:left="160"/>
      </w:pPr>
      <w:r>
        <w:rPr>
          <w:w w:val="105"/>
        </w:rPr>
        <w:t>explicitly</w:t>
      </w:r>
      <w:r>
        <w:rPr>
          <w:spacing w:val="41"/>
          <w:w w:val="105"/>
        </w:rPr>
        <w:t> </w:t>
      </w:r>
      <w:r>
        <w:rPr>
          <w:w w:val="105"/>
        </w:rPr>
        <w:t>to</w:t>
      </w:r>
      <w:r>
        <w:rPr>
          <w:spacing w:val="43"/>
          <w:w w:val="105"/>
        </w:rPr>
        <w:t> </w:t>
      </w:r>
      <w:r>
        <w:rPr>
          <w:w w:val="105"/>
        </w:rPr>
        <w:t>the</w:t>
      </w:r>
      <w:r>
        <w:rPr>
          <w:spacing w:val="43"/>
          <w:w w:val="105"/>
        </w:rPr>
        <w:t> </w:t>
      </w:r>
      <w:r>
        <w:rPr>
          <w:w w:val="105"/>
        </w:rPr>
        <w:t>definition</w:t>
      </w:r>
      <w:r>
        <w:rPr>
          <w:spacing w:val="42"/>
          <w:w w:val="105"/>
        </w:rPr>
        <w:t> </w:t>
      </w:r>
      <w:r>
        <w:rPr>
          <w:w w:val="105"/>
        </w:rPr>
        <w:t>of</w:t>
      </w:r>
      <w:r>
        <w:rPr>
          <w:spacing w:val="43"/>
          <w:w w:val="105"/>
        </w:rPr>
        <w:t> </w:t>
      </w:r>
      <w:r>
        <w:rPr>
          <w:w w:val="105"/>
        </w:rPr>
        <w:t>the</w:t>
      </w:r>
      <w:r>
        <w:rPr>
          <w:spacing w:val="42"/>
          <w:w w:val="105"/>
        </w:rPr>
        <w:t> </w:t>
      </w:r>
      <w:r>
        <w:rPr>
          <w:w w:val="105"/>
        </w:rPr>
        <w:t>distribution</w:t>
      </w:r>
      <w:r>
        <w:rPr>
          <w:spacing w:val="43"/>
          <w:w w:val="105"/>
        </w:rPr>
        <w:t> </w:t>
      </w:r>
      <w:r>
        <w:rPr>
          <w:w w:val="105"/>
        </w:rPr>
        <w:t>of</w:t>
      </w:r>
      <w:r>
        <w:rPr>
          <w:spacing w:val="42"/>
          <w:w w:val="105"/>
        </w:rPr>
        <w:t> </w:t>
      </w:r>
      <w:r>
        <w:rPr>
          <w:w w:val="105"/>
        </w:rPr>
        <w:t>the</w:t>
      </w:r>
      <w:r>
        <w:rPr>
          <w:spacing w:val="43"/>
          <w:w w:val="105"/>
        </w:rPr>
        <w:t> </w:t>
      </w:r>
      <w:r>
        <w:rPr>
          <w:w w:val="105"/>
        </w:rPr>
        <w:t>sample</w:t>
      </w:r>
      <w:r>
        <w:rPr>
          <w:spacing w:val="43"/>
          <w:w w:val="105"/>
        </w:rPr>
        <w:t> </w:t>
      </w:r>
      <w:r>
        <w:rPr>
          <w:w w:val="105"/>
        </w:rPr>
        <w:t>mean</w:t>
      </w:r>
      <w:r>
        <w:rPr>
          <w:spacing w:val="42"/>
          <w:w w:val="105"/>
        </w:rPr>
        <w:t> </w:t>
      </w:r>
      <w:r>
        <w:rPr>
          <w:i/>
          <w:spacing w:val="-127"/>
          <w:w w:val="122"/>
        </w:rPr>
        <w:t>X</w:t>
      </w:r>
      <w:r>
        <w:rPr>
          <w:w w:val="87"/>
          <w:position w:val="6"/>
        </w:rPr>
        <w:t>¯</w:t>
      </w:r>
      <w:r>
        <w:rPr>
          <w:spacing w:val="-34"/>
          <w:w w:val="104"/>
          <w:position w:val="6"/>
        </w:rPr>
        <w:t> </w:t>
      </w:r>
      <w:r>
        <w:rPr>
          <w:w w:val="105"/>
        </w:rPr>
        <w:t>.</w:t>
      </w:r>
      <w:r>
        <w:rPr>
          <w:spacing w:val="32"/>
          <w:w w:val="105"/>
        </w:rPr>
        <w:t>  </w:t>
      </w:r>
      <w:r>
        <w:rPr>
          <w:w w:val="105"/>
        </w:rPr>
        <w:t>According</w:t>
      </w:r>
      <w:r>
        <w:rPr>
          <w:spacing w:val="43"/>
          <w:w w:val="105"/>
        </w:rPr>
        <w:t> </w:t>
      </w:r>
      <w:r>
        <w:rPr>
          <w:w w:val="105"/>
        </w:rPr>
        <w:t>to</w:t>
      </w:r>
      <w:r>
        <w:rPr>
          <w:spacing w:val="42"/>
          <w:w w:val="105"/>
        </w:rPr>
        <w:t> </w:t>
      </w:r>
      <w:r>
        <w:rPr>
          <w:spacing w:val="-5"/>
          <w:w w:val="105"/>
        </w:rPr>
        <w:t>the</w:t>
      </w:r>
    </w:p>
    <w:p>
      <w:pPr>
        <w:pStyle w:val="BodyText"/>
        <w:spacing w:before="13"/>
        <w:ind w:left="160"/>
      </w:pPr>
      <w:r>
        <w:rPr>
          <w:w w:val="105"/>
        </w:rPr>
        <w:t>Central</w:t>
      </w:r>
      <w:r>
        <w:rPr>
          <w:spacing w:val="28"/>
          <w:w w:val="105"/>
        </w:rPr>
        <w:t> </w:t>
      </w:r>
      <w:r>
        <w:rPr>
          <w:w w:val="105"/>
        </w:rPr>
        <w:t>Limit</w:t>
      </w:r>
      <w:r>
        <w:rPr>
          <w:spacing w:val="28"/>
          <w:w w:val="105"/>
        </w:rPr>
        <w:t> </w:t>
      </w:r>
      <w:r>
        <w:rPr>
          <w:w w:val="105"/>
        </w:rPr>
        <w:t>Theorem,</w:t>
      </w:r>
      <w:r>
        <w:rPr>
          <w:spacing w:val="31"/>
          <w:w w:val="105"/>
        </w:rPr>
        <w:t> </w:t>
      </w:r>
      <w:r>
        <w:rPr>
          <w:w w:val="105"/>
        </w:rPr>
        <w:t>this</w:t>
      </w:r>
      <w:r>
        <w:rPr>
          <w:spacing w:val="29"/>
          <w:w w:val="105"/>
        </w:rPr>
        <w:t> </w:t>
      </w:r>
      <w:r>
        <w:rPr>
          <w:w w:val="105"/>
        </w:rPr>
        <w:t>distribution</w:t>
      </w:r>
      <w:r>
        <w:rPr>
          <w:spacing w:val="28"/>
          <w:w w:val="105"/>
        </w:rPr>
        <w:t> </w:t>
      </w:r>
      <w:r>
        <w:rPr>
          <w:w w:val="105"/>
        </w:rPr>
        <w:t>will</w:t>
      </w:r>
      <w:r>
        <w:rPr>
          <w:spacing w:val="28"/>
          <w:w w:val="105"/>
        </w:rPr>
        <w:t> </w:t>
      </w:r>
      <w:r>
        <w:rPr>
          <w:w w:val="105"/>
        </w:rPr>
        <w:t>be</w:t>
      </w:r>
      <w:r>
        <w:rPr>
          <w:spacing w:val="29"/>
          <w:w w:val="105"/>
        </w:rPr>
        <w:t> </w:t>
      </w:r>
      <w:r>
        <w:rPr>
          <w:w w:val="105"/>
        </w:rPr>
        <w:t>normal</w:t>
      </w:r>
      <w:r>
        <w:rPr>
          <w:spacing w:val="28"/>
          <w:w w:val="105"/>
        </w:rPr>
        <w:t> </w:t>
      </w:r>
      <w:r>
        <w:rPr>
          <w:w w:val="105"/>
        </w:rPr>
        <w:t>with</w:t>
      </w:r>
      <w:r>
        <w:rPr>
          <w:spacing w:val="27"/>
          <w:w w:val="105"/>
        </w:rPr>
        <w:t> </w:t>
      </w:r>
      <w:r>
        <w:rPr>
          <w:w w:val="105"/>
        </w:rPr>
        <w:t>mean</w:t>
      </w:r>
      <w:r>
        <w:rPr>
          <w:spacing w:val="28"/>
          <w:w w:val="105"/>
        </w:rPr>
        <w:t> </w:t>
      </w:r>
      <w:r>
        <w:rPr>
          <w:i/>
          <w:w w:val="105"/>
        </w:rPr>
        <w:t>µ</w:t>
      </w:r>
      <w:r>
        <w:rPr>
          <w:rFonts w:ascii="Georgia" w:hAnsi="Georgia"/>
          <w:i/>
          <w:w w:val="105"/>
          <w:vertAlign w:val="subscript"/>
        </w:rPr>
        <w:t>o</w:t>
      </w:r>
      <w:r>
        <w:rPr>
          <w:rFonts w:ascii="Georgia" w:hAnsi="Georgia"/>
          <w:i/>
          <w:spacing w:val="40"/>
          <w:w w:val="105"/>
          <w:vertAlign w:val="baseline"/>
        </w:rPr>
        <w:t> </w:t>
      </w:r>
      <w:r>
        <w:rPr>
          <w:w w:val="105"/>
          <w:vertAlign w:val="baseline"/>
        </w:rPr>
        <w:t>and</w:t>
      </w:r>
      <w:r>
        <w:rPr>
          <w:spacing w:val="28"/>
          <w:w w:val="105"/>
          <w:vertAlign w:val="baseline"/>
        </w:rPr>
        <w:t> </w:t>
      </w:r>
      <w:r>
        <w:rPr>
          <w:w w:val="105"/>
          <w:vertAlign w:val="baseline"/>
        </w:rPr>
        <w:t>std.</w:t>
      </w:r>
      <w:r>
        <w:rPr>
          <w:spacing w:val="53"/>
          <w:w w:val="150"/>
          <w:vertAlign w:val="baseline"/>
        </w:rPr>
        <w:t> </w:t>
      </w:r>
      <w:r>
        <w:rPr>
          <w:spacing w:val="-2"/>
          <w:w w:val="105"/>
          <w:vertAlign w:val="baseline"/>
        </w:rPr>
        <w:t>deviation</w:t>
      </w:r>
    </w:p>
    <w:p>
      <w:pPr>
        <w:pStyle w:val="BodyText"/>
        <w:spacing w:before="12"/>
        <w:ind w:left="254"/>
      </w:pPr>
      <w:r>
        <w:rPr/>
        <w:pict>
          <v:shape style="position:absolute;margin-left:73.200005pt;margin-top:8.576109pt;width:12.25pt;height:1.65pt;mso-position-horizontal-relative:page;mso-position-vertical-relative:paragraph;z-index:-23927296" id="docshape790" coordorigin="1464,172" coordsize="245,33" path="m1708,172l1464,172,1464,180,1708,180,1708,172xm1709,196l1606,196,1606,204,1709,204,1709,196xe" filled="true" fillcolor="#000000" stroked="false">
            <v:path arrowok="t"/>
            <v:fill type="solid"/>
            <w10:wrap type="none"/>
          </v:shape>
        </w:pict>
      </w:r>
      <w:r>
        <w:rPr/>
        <w:pict>
          <v:shape style="position:absolute;margin-left:73.196999pt;margin-top:4.178551pt;width:3.55pt;height:13.6pt;mso-position-horizontal-relative:page;mso-position-vertical-relative:paragraph;z-index:15827456" type="#_x0000_t202" id="docshape791"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80.252998pt;margin-top:9.947551pt;width:5.15pt;height:8pt;mso-position-horizontal-relative:page;mso-position-vertical-relative:paragraph;z-index:-23924736" type="#_x0000_t202" id="docshape79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Georgia" w:hAnsi="Georgia"/>
          <w:i/>
          <w:w w:val="105"/>
          <w:vertAlign w:val="superscript"/>
        </w:rPr>
        <w:t>σ</w:t>
      </w:r>
      <w:r>
        <w:rPr>
          <w:rFonts w:ascii="Georgia" w:hAnsi="Georgia"/>
          <w:i/>
          <w:spacing w:val="34"/>
          <w:w w:val="105"/>
          <w:vertAlign w:val="baseline"/>
        </w:rPr>
        <w:t> </w:t>
      </w:r>
      <w:r>
        <w:rPr>
          <w:w w:val="105"/>
          <w:vertAlign w:val="baseline"/>
        </w:rPr>
        <w:t>.</w:t>
      </w:r>
      <w:r>
        <w:rPr>
          <w:spacing w:val="33"/>
          <w:w w:val="105"/>
          <w:vertAlign w:val="baseline"/>
        </w:rPr>
        <w:t> </w:t>
      </w:r>
      <w:r>
        <w:rPr>
          <w:w w:val="105"/>
          <w:vertAlign w:val="baseline"/>
        </w:rPr>
        <w:t>The</w:t>
      </w:r>
      <w:r>
        <w:rPr>
          <w:spacing w:val="-1"/>
          <w:w w:val="105"/>
          <w:vertAlign w:val="baseline"/>
        </w:rPr>
        <w:t> </w:t>
      </w:r>
      <w:r>
        <w:rPr>
          <w:w w:val="105"/>
          <w:vertAlign w:val="baseline"/>
        </w:rPr>
        <w:t>sampling</w:t>
      </w:r>
      <w:r>
        <w:rPr>
          <w:spacing w:val="-1"/>
          <w:w w:val="105"/>
          <w:vertAlign w:val="baseline"/>
        </w:rPr>
        <w:t> </w:t>
      </w:r>
      <w:r>
        <w:rPr>
          <w:w w:val="105"/>
          <w:vertAlign w:val="baseline"/>
        </w:rPr>
        <w:t>distribution of the</w:t>
      </w:r>
      <w:r>
        <w:rPr>
          <w:spacing w:val="-2"/>
          <w:w w:val="105"/>
          <w:vertAlign w:val="baseline"/>
        </w:rPr>
        <w:t> </w:t>
      </w:r>
      <w:r>
        <w:rPr>
          <w:w w:val="105"/>
          <w:vertAlign w:val="baseline"/>
        </w:rPr>
        <w:t>mean dictates</w:t>
      </w:r>
      <w:r>
        <w:rPr>
          <w:spacing w:val="-1"/>
          <w:w w:val="105"/>
          <w:vertAlign w:val="baseline"/>
        </w:rPr>
        <w:t> </w:t>
      </w:r>
      <w:r>
        <w:rPr>
          <w:w w:val="105"/>
          <w:vertAlign w:val="baseline"/>
        </w:rPr>
        <w:t>the</w:t>
      </w:r>
      <w:r>
        <w:rPr>
          <w:spacing w:val="-1"/>
          <w:w w:val="105"/>
          <w:vertAlign w:val="baseline"/>
        </w:rPr>
        <w:t> </w:t>
      </w:r>
      <w:r>
        <w:rPr>
          <w:w w:val="105"/>
          <w:vertAlign w:val="baseline"/>
        </w:rPr>
        <w:t>probability</w:t>
      </w:r>
      <w:r>
        <w:rPr>
          <w:spacing w:val="-1"/>
          <w:w w:val="105"/>
          <w:vertAlign w:val="baseline"/>
        </w:rPr>
        <w:t> </w:t>
      </w:r>
      <w:r>
        <w:rPr>
          <w:w w:val="105"/>
          <w:vertAlign w:val="baseline"/>
        </w:rPr>
        <w:t>of observing each </w:t>
      </w:r>
      <w:r>
        <w:rPr>
          <w:spacing w:val="-2"/>
          <w:w w:val="105"/>
          <w:vertAlign w:val="baseline"/>
        </w:rPr>
        <w:t>sample</w:t>
      </w:r>
    </w:p>
    <w:p>
      <w:pPr>
        <w:pStyle w:val="BodyText"/>
        <w:spacing w:before="8"/>
        <w:rPr>
          <w:sz w:val="27"/>
        </w:rPr>
      </w:pPr>
    </w:p>
    <w:p>
      <w:pPr>
        <w:pStyle w:val="BodyText"/>
        <w:ind w:left="1962"/>
        <w:rPr>
          <w:sz w:val="20"/>
        </w:rPr>
      </w:pPr>
      <w:r>
        <w:rPr>
          <w:sz w:val="20"/>
        </w:rPr>
        <w:pict>
          <v:group style="width:300.75pt;height:205.95pt;mso-position-horizontal-relative:char;mso-position-vertical-relative:line" id="docshapegroup793" coordorigin="0,0" coordsize="6015,4119">
            <v:shape style="position:absolute;left:223;top:0;width:5568;height:4119" id="docshape794" coordorigin="224,0" coordsize="5568,4119" path="m224,4118l224,4037m224,82l224,0m1616,4118l1616,4037m1616,82l1616,0m3008,4118l3008,4037m3008,82l3008,0m4400,4118l4400,4037m4400,82l4400,0m5792,4118l5792,4037m5792,82l5792,0e" filled="false" stroked="true" strokeweight=".8pt" strokecolor="#400040">
              <v:path arrowok="t"/>
              <v:stroke dashstyle="solid"/>
            </v:shape>
            <v:shape style="position:absolute;left:0;top:81;width:6015;height:3956" id="docshape795" coordorigin="0,82" coordsize="6015,3956" path="m88,3910l0,3910m6014,3910l5927,3910m88,2985l0,2985m6014,2985l5927,2985m88,2059l0,2059m6014,2059l5927,2059m88,1134l0,1134m6014,1134l5927,1134m88,208l0,208m6014,208l5927,208m88,82l5927,82,5927,4037,88,4037,88,82xe" filled="false" stroked="true" strokeweight=".8pt" strokecolor="#000000">
              <v:path arrowok="t"/>
              <v:stroke dashstyle="solid"/>
            </v:shape>
            <v:shape style="position:absolute;left:279;top:217;width:5513;height:3691" id="docshape796" coordorigin="279,218" coordsize="5513,3691" path="m279,3908l335,3908,391,3907,446,3905,502,3904,669,3897,780,3888,892,3874,1003,3852,1115,3819,1226,3771,1282,3739,1337,3703,1393,3660,1449,3610,1504,3552,1560,3486,1616,3410,1671,3325,1727,3230,1783,3125,1838,3010,1894,2884,1950,2748,2005,2601,2061,2446,2117,2283,2172,2113,2228,1938,2284,1761,2340,1581,2395,1404,2451,1229,2507,1061,2562,901,2618,754,2674,620,2729,502,2785,402,2841,323,2896,265,2952,229,3008,218,3063,229,3119,265,3175,323,3230,402,3286,502,3342,620,3397,754,3453,901,3509,1061,3564,1229,3620,1404,3675,1581,3732,1761,3787,1938,3843,2113,3899,2283,3954,2446,4010,2601,4066,2748,4121,2884,4177,3010,4233,3125,4288,3230,4344,3325,4400,3410,4455,3486,4511,3552,4567,3610,4622,3660,4678,3703,4733,3739,4788,3771,4844,3797,4901,3819,5012,3852,5123,3874,5235,3888,5346,3897,5402,3900,5457,3902,5513,3904,5569,3905,5625,3907,5680,3908,5792,3908e" filled="false" stroked="true" strokeweight="1.6pt" strokecolor="#ff0000">
              <v:path arrowok="t"/>
              <v:stroke dashstyle="solid"/>
            </v:shape>
          </v:group>
        </w:pict>
      </w:r>
      <w:r>
        <w:rPr>
          <w:sz w:val="20"/>
        </w:rPr>
      </w:r>
    </w:p>
    <w:p>
      <w:pPr>
        <w:spacing w:after="0"/>
        <w:rPr>
          <w:sz w:val="20"/>
        </w:rPr>
        <w:sectPr>
          <w:type w:val="continuous"/>
          <w:pgSz w:w="12240" w:h="15840"/>
          <w:pgMar w:top="1500" w:bottom="280" w:left="1280" w:right="520"/>
        </w:sectPr>
      </w:pPr>
    </w:p>
    <w:p>
      <w:pPr>
        <w:pStyle w:val="BodyText"/>
      </w:pPr>
    </w:p>
    <w:p>
      <w:pPr>
        <w:pStyle w:val="BodyText"/>
      </w:pPr>
    </w:p>
    <w:p>
      <w:pPr>
        <w:pStyle w:val="BodyText"/>
        <w:spacing w:before="2"/>
        <w:rPr>
          <w:sz w:val="19"/>
        </w:rPr>
      </w:pPr>
    </w:p>
    <w:p>
      <w:pPr>
        <w:pStyle w:val="BodyText"/>
        <w:ind w:left="160"/>
      </w:pPr>
      <w:r>
        <w:rPr>
          <w:w w:val="105"/>
        </w:rPr>
        <w:t>mean</w:t>
      </w:r>
      <w:r>
        <w:rPr>
          <w:spacing w:val="10"/>
          <w:w w:val="105"/>
        </w:rPr>
        <w:t> </w:t>
      </w:r>
      <w:r>
        <w:rPr>
          <w:spacing w:val="-2"/>
          <w:w w:val="105"/>
        </w:rPr>
        <w:t>value.</w:t>
      </w:r>
    </w:p>
    <w:p>
      <w:pPr>
        <w:spacing w:line="316" w:lineRule="exact" w:before="0"/>
        <w:ind w:left="3082" w:right="5258" w:firstLine="0"/>
        <w:jc w:val="center"/>
        <w:rPr>
          <w:rFonts w:ascii="Palatino Linotype" w:hAnsi="Palatino Linotype"/>
          <w:sz w:val="16"/>
        </w:rPr>
      </w:pPr>
      <w:r>
        <w:rPr/>
        <w:br w:type="column"/>
      </w:r>
      <w:r>
        <w:rPr>
          <w:rFonts w:ascii="Palatino Linotype" w:hAnsi="Palatino Linotype"/>
          <w:spacing w:val="-5"/>
          <w:sz w:val="29"/>
        </w:rPr>
        <w:t>μ</w:t>
      </w:r>
      <w:r>
        <w:rPr>
          <w:rFonts w:ascii="Palatino Linotype" w:hAnsi="Palatino Linotype"/>
          <w:spacing w:val="-5"/>
          <w:sz w:val="16"/>
        </w:rPr>
        <w:t>0</w:t>
      </w:r>
    </w:p>
    <w:p>
      <w:pPr>
        <w:pStyle w:val="BodyText"/>
        <w:spacing w:line="320" w:lineRule="exact"/>
        <w:ind w:left="160"/>
        <w:rPr>
          <w:rFonts w:ascii="PMingLiU"/>
        </w:rPr>
      </w:pPr>
      <w:r>
        <w:rPr>
          <w:w w:val="105"/>
        </w:rPr>
        <w:t>Figure</w:t>
      </w:r>
      <w:r>
        <w:rPr>
          <w:spacing w:val="11"/>
          <w:w w:val="105"/>
        </w:rPr>
        <w:t> </w:t>
      </w:r>
      <w:r>
        <w:rPr>
          <w:w w:val="105"/>
        </w:rPr>
        <w:t>4.2:</w:t>
      </w:r>
      <w:r>
        <w:rPr>
          <w:spacing w:val="36"/>
          <w:w w:val="105"/>
        </w:rPr>
        <w:t> </w:t>
      </w:r>
      <w:r>
        <w:rPr>
          <w:w w:val="105"/>
        </w:rPr>
        <w:t>Sampling</w:t>
      </w:r>
      <w:r>
        <w:rPr>
          <w:spacing w:val="11"/>
          <w:w w:val="105"/>
        </w:rPr>
        <w:t> </w:t>
      </w:r>
      <w:r>
        <w:rPr>
          <w:w w:val="105"/>
        </w:rPr>
        <w:t>distribution</w:t>
      </w:r>
      <w:r>
        <w:rPr>
          <w:spacing w:val="10"/>
          <w:w w:val="105"/>
        </w:rPr>
        <w:t> </w:t>
      </w:r>
      <w:r>
        <w:rPr>
          <w:w w:val="105"/>
        </w:rPr>
        <w:t>of</w:t>
      </w:r>
      <w:r>
        <w:rPr>
          <w:spacing w:val="11"/>
          <w:w w:val="105"/>
        </w:rPr>
        <w:t> </w:t>
      </w:r>
      <w:r>
        <w:rPr>
          <w:w w:val="105"/>
        </w:rPr>
        <w:t>the</w:t>
      </w:r>
      <w:r>
        <w:rPr>
          <w:spacing w:val="10"/>
          <w:w w:val="105"/>
        </w:rPr>
        <w:t> </w:t>
      </w:r>
      <w:r>
        <w:rPr>
          <w:w w:val="105"/>
        </w:rPr>
        <w:t>mean</w:t>
      </w:r>
      <w:r>
        <w:rPr>
          <w:spacing w:val="11"/>
          <w:w w:val="105"/>
        </w:rPr>
        <w:t> </w:t>
      </w:r>
      <w:r>
        <w:rPr>
          <w:w w:val="105"/>
        </w:rPr>
        <w:t>under</w:t>
      </w:r>
      <w:r>
        <w:rPr>
          <w:spacing w:val="10"/>
          <w:w w:val="105"/>
        </w:rPr>
        <w:t> </w:t>
      </w:r>
      <w:r>
        <w:rPr>
          <w:i/>
          <w:spacing w:val="-5"/>
          <w:w w:val="105"/>
        </w:rPr>
        <w:t>H</w:t>
      </w:r>
      <w:r>
        <w:rPr>
          <w:rFonts w:ascii="PMingLiU"/>
          <w:spacing w:val="-5"/>
          <w:w w:val="105"/>
          <w:vertAlign w:val="subscript"/>
        </w:rPr>
        <w:t>0</w:t>
      </w:r>
    </w:p>
    <w:p>
      <w:pPr>
        <w:spacing w:after="0" w:line="320" w:lineRule="exact"/>
        <w:rPr>
          <w:rFonts w:ascii="PMingLiU"/>
        </w:rPr>
        <w:sectPr>
          <w:type w:val="continuous"/>
          <w:pgSz w:w="12240" w:h="15840"/>
          <w:pgMar w:top="1500" w:bottom="280" w:left="1280" w:right="520"/>
          <w:cols w:num="2" w:equalWidth="0">
            <w:col w:w="1417" w:space="385"/>
            <w:col w:w="8638"/>
          </w:cols>
        </w:sectPr>
      </w:pPr>
    </w:p>
    <w:p>
      <w:pPr>
        <w:spacing w:line="240" w:lineRule="auto" w:before="10"/>
        <w:rPr>
          <w:sz w:val="11"/>
        </w:rPr>
      </w:pPr>
    </w:p>
    <w:p>
      <w:pPr>
        <w:pStyle w:val="BodyText"/>
        <w:spacing w:line="352" w:lineRule="auto" w:before="39"/>
        <w:ind w:left="160" w:right="5774"/>
      </w:pPr>
      <w:r>
        <w:rPr>
          <w:rFonts w:ascii="PMingLiU" w:hAnsi="PMingLiU"/>
          <w:w w:val="110"/>
        </w:rPr>
        <w:t>STEP 2.</w:t>
      </w:r>
      <w:r>
        <w:rPr>
          <w:rFonts w:ascii="PMingLiU" w:hAnsi="PMingLiU"/>
          <w:w w:val="110"/>
        </w:rPr>
        <w:t> </w:t>
      </w:r>
      <w:r>
        <w:rPr>
          <w:w w:val="110"/>
        </w:rPr>
        <w:t>State the alternative hypothesis</w:t>
      </w:r>
      <w:r>
        <w:rPr>
          <w:spacing w:val="40"/>
          <w:w w:val="110"/>
        </w:rPr>
        <w:t> </w:t>
      </w:r>
      <w:r>
        <w:rPr>
          <w:i/>
          <w:w w:val="110"/>
        </w:rPr>
        <w:t>H</w:t>
      </w:r>
      <w:r>
        <w:rPr>
          <w:rFonts w:ascii="Georgia" w:hAnsi="Georgia"/>
          <w:i/>
          <w:w w:val="110"/>
          <w:vertAlign w:val="subscript"/>
        </w:rPr>
        <w:t>a</w:t>
      </w:r>
      <w:r>
        <w:rPr>
          <w:rFonts w:ascii="Georgia" w:hAnsi="Georgia"/>
          <w:i/>
          <w:spacing w:val="-9"/>
          <w:w w:val="110"/>
          <w:vertAlign w:val="baseline"/>
        </w:rPr>
        <w:t> </w:t>
      </w:r>
      <w:r>
        <w:rPr>
          <w:w w:val="110"/>
          <w:vertAlign w:val="baseline"/>
        </w:rPr>
        <w:t>:</w:t>
      </w:r>
      <w:r>
        <w:rPr>
          <w:spacing w:val="-17"/>
          <w:w w:val="110"/>
          <w:vertAlign w:val="baseline"/>
        </w:rPr>
        <w:t> </w:t>
      </w:r>
      <w:r>
        <w:rPr>
          <w:i/>
          <w:w w:val="110"/>
          <w:vertAlign w:val="baseline"/>
        </w:rPr>
        <w:t>µ</w:t>
      </w:r>
      <w:r>
        <w:rPr>
          <w:i/>
          <w:spacing w:val="-16"/>
          <w:w w:val="110"/>
          <w:vertAlign w:val="baseline"/>
        </w:rPr>
        <w:t> </w:t>
      </w:r>
      <w:r>
        <w:rPr>
          <w:i/>
          <w:w w:val="110"/>
          <w:vertAlign w:val="baseline"/>
        </w:rPr>
        <w:t>&gt;</w:t>
      </w:r>
      <w:r>
        <w:rPr>
          <w:i/>
          <w:spacing w:val="-17"/>
          <w:w w:val="110"/>
          <w:vertAlign w:val="baseline"/>
        </w:rPr>
        <w:t> </w:t>
      </w:r>
      <w:r>
        <w:rPr>
          <w:i/>
          <w:w w:val="110"/>
          <w:vertAlign w:val="baseline"/>
        </w:rPr>
        <w:t>µ</w:t>
      </w:r>
      <w:r>
        <w:rPr>
          <w:rFonts w:ascii="PMingLiU" w:hAnsi="PMingLiU"/>
          <w:w w:val="110"/>
          <w:vertAlign w:val="subscript"/>
        </w:rPr>
        <w:t>0</w:t>
      </w:r>
      <w:r>
        <w:rPr>
          <w:rFonts w:ascii="PMingLiU" w:hAnsi="PMingLiU"/>
          <w:spacing w:val="-4"/>
          <w:w w:val="110"/>
          <w:vertAlign w:val="baseline"/>
        </w:rPr>
        <w:t> </w:t>
      </w:r>
      <w:r>
        <w:rPr>
          <w:w w:val="110"/>
          <w:vertAlign w:val="baseline"/>
        </w:rPr>
        <w:t>(other</w:t>
      </w:r>
      <w:r>
        <w:rPr>
          <w:spacing w:val="-9"/>
          <w:w w:val="110"/>
          <w:vertAlign w:val="baseline"/>
        </w:rPr>
        <w:t> </w:t>
      </w:r>
      <w:r>
        <w:rPr>
          <w:w w:val="110"/>
          <w:vertAlign w:val="baseline"/>
        </w:rPr>
        <w:t>alternatives</w:t>
      </w:r>
      <w:r>
        <w:rPr>
          <w:spacing w:val="-9"/>
          <w:w w:val="110"/>
          <w:vertAlign w:val="baseline"/>
        </w:rPr>
        <w:t> </w:t>
      </w:r>
      <w:r>
        <w:rPr>
          <w:w w:val="110"/>
          <w:vertAlign w:val="baseline"/>
        </w:rPr>
        <w:t>are</w:t>
      </w:r>
      <w:r>
        <w:rPr>
          <w:spacing w:val="-9"/>
          <w:w w:val="110"/>
          <w:vertAlign w:val="baseline"/>
        </w:rPr>
        <w:t> </w:t>
      </w:r>
      <w:r>
        <w:rPr>
          <w:w w:val="110"/>
          <w:vertAlign w:val="baseline"/>
        </w:rPr>
        <w:t>possible) </w:t>
      </w:r>
      <w:r>
        <w:rPr>
          <w:rFonts w:ascii="PMingLiU" w:hAnsi="PMingLiU"/>
          <w:w w:val="110"/>
          <w:vertAlign w:val="baseline"/>
        </w:rPr>
        <w:t>STEP 3.</w:t>
      </w:r>
      <w:r>
        <w:rPr>
          <w:rFonts w:ascii="PMingLiU" w:hAnsi="PMingLiU"/>
          <w:spacing w:val="40"/>
          <w:w w:val="110"/>
          <w:vertAlign w:val="baseline"/>
        </w:rPr>
        <w:t> </w:t>
      </w:r>
      <w:r>
        <w:rPr>
          <w:w w:val="110"/>
          <w:vertAlign w:val="baseline"/>
        </w:rPr>
        <w:t>Choose the </w:t>
      </w:r>
      <w:r>
        <w:rPr>
          <w:i/>
          <w:w w:val="110"/>
          <w:vertAlign w:val="baseline"/>
        </w:rPr>
        <w:t>α </w:t>
      </w:r>
      <w:r>
        <w:rPr>
          <w:w w:val="110"/>
          <w:vertAlign w:val="baseline"/>
        </w:rPr>
        <w:t>level of the test</w:t>
      </w:r>
    </w:p>
    <w:p>
      <w:pPr>
        <w:pStyle w:val="BodyText"/>
        <w:spacing w:before="21"/>
        <w:ind w:left="160"/>
      </w:pPr>
      <w:r>
        <w:rPr>
          <w:w w:val="105"/>
        </w:rPr>
        <w:t>Graphically,</w:t>
      </w:r>
      <w:r>
        <w:rPr>
          <w:spacing w:val="8"/>
          <w:w w:val="105"/>
        </w:rPr>
        <w:t> </w:t>
      </w:r>
      <w:r>
        <w:rPr>
          <w:w w:val="105"/>
        </w:rPr>
        <w:t>STEPS</w:t>
      </w:r>
      <w:r>
        <w:rPr>
          <w:spacing w:val="9"/>
          <w:w w:val="105"/>
        </w:rPr>
        <w:t> </w:t>
      </w:r>
      <w:r>
        <w:rPr>
          <w:w w:val="105"/>
        </w:rPr>
        <w:t>2</w:t>
      </w:r>
      <w:r>
        <w:rPr>
          <w:spacing w:val="8"/>
          <w:w w:val="105"/>
        </w:rPr>
        <w:t> </w:t>
      </w:r>
      <w:r>
        <w:rPr>
          <w:w w:val="105"/>
        </w:rPr>
        <w:t>and</w:t>
      </w:r>
      <w:r>
        <w:rPr>
          <w:spacing w:val="9"/>
          <w:w w:val="105"/>
        </w:rPr>
        <w:t> </w:t>
      </w:r>
      <w:r>
        <w:rPr>
          <w:w w:val="105"/>
        </w:rPr>
        <w:t>3</w:t>
      </w:r>
      <w:r>
        <w:rPr>
          <w:spacing w:val="9"/>
          <w:w w:val="105"/>
        </w:rPr>
        <w:t> </w:t>
      </w:r>
      <w:r>
        <w:rPr>
          <w:w w:val="105"/>
        </w:rPr>
        <w:t>are</w:t>
      </w:r>
      <w:r>
        <w:rPr>
          <w:spacing w:val="8"/>
          <w:w w:val="105"/>
        </w:rPr>
        <w:t> </w:t>
      </w:r>
      <w:r>
        <w:rPr>
          <w:w w:val="105"/>
        </w:rPr>
        <w:t>shown</w:t>
      </w:r>
      <w:r>
        <w:rPr>
          <w:spacing w:val="9"/>
          <w:w w:val="105"/>
        </w:rPr>
        <w:t> </w:t>
      </w:r>
      <w:r>
        <w:rPr>
          <w:w w:val="105"/>
        </w:rPr>
        <w:t>in</w:t>
      </w:r>
      <w:r>
        <w:rPr>
          <w:spacing w:val="8"/>
          <w:w w:val="105"/>
        </w:rPr>
        <w:t> </w:t>
      </w:r>
      <w:r>
        <w:rPr>
          <w:w w:val="105"/>
        </w:rPr>
        <w:t>Figure</w:t>
      </w:r>
      <w:r>
        <w:rPr>
          <w:spacing w:val="9"/>
          <w:w w:val="105"/>
        </w:rPr>
        <w:t> </w:t>
      </w:r>
      <w:r>
        <w:rPr>
          <w:spacing w:val="-4"/>
          <w:w w:val="105"/>
        </w:rPr>
        <w:t>4.3.</w:t>
      </w:r>
    </w:p>
    <w:p>
      <w:pPr>
        <w:spacing w:after="0"/>
        <w:sectPr>
          <w:type w:val="continuous"/>
          <w:pgSz w:w="12240" w:h="15840"/>
          <w:pgMar w:top="1500" w:bottom="280" w:left="1280" w:right="520"/>
        </w:sectPr>
      </w:pPr>
    </w:p>
    <w:p>
      <w:pPr>
        <w:pStyle w:val="BodyText"/>
        <w:spacing w:before="32"/>
        <w:ind w:left="159"/>
      </w:pPr>
      <w:r>
        <w:rPr>
          <w:w w:val="105"/>
        </w:rPr>
        <w:t>Steps</w:t>
      </w:r>
      <w:r>
        <w:rPr>
          <w:spacing w:val="-2"/>
          <w:w w:val="105"/>
        </w:rPr>
        <w:t> </w:t>
      </w:r>
      <w:r>
        <w:rPr>
          <w:w w:val="105"/>
        </w:rPr>
        <w:t>2</w:t>
      </w:r>
      <w:r>
        <w:rPr>
          <w:spacing w:val="-2"/>
          <w:w w:val="105"/>
        </w:rPr>
        <w:t> </w:t>
      </w:r>
      <w:r>
        <w:rPr>
          <w:w w:val="105"/>
        </w:rPr>
        <w:t>and</w:t>
      </w:r>
      <w:r>
        <w:rPr>
          <w:spacing w:val="-2"/>
          <w:w w:val="105"/>
        </w:rPr>
        <w:t> </w:t>
      </w:r>
      <w:r>
        <w:rPr>
          <w:w w:val="105"/>
        </w:rPr>
        <w:t>3</w:t>
      </w:r>
      <w:r>
        <w:rPr>
          <w:spacing w:val="-2"/>
          <w:w w:val="105"/>
        </w:rPr>
        <w:t> </w:t>
      </w:r>
      <w:r>
        <w:rPr>
          <w:w w:val="105"/>
        </w:rPr>
        <w:t>determine</w:t>
      </w:r>
      <w:r>
        <w:rPr>
          <w:spacing w:val="-2"/>
          <w:w w:val="105"/>
        </w:rPr>
        <w:t> </w:t>
      </w:r>
      <w:r>
        <w:rPr>
          <w:w w:val="105"/>
        </w:rPr>
        <w:t>the</w:t>
      </w:r>
      <w:r>
        <w:rPr>
          <w:spacing w:val="-2"/>
          <w:w w:val="105"/>
        </w:rPr>
        <w:t> </w:t>
      </w:r>
      <w:r>
        <w:rPr>
          <w:w w:val="105"/>
        </w:rPr>
        <w:t>location</w:t>
      </w:r>
      <w:r>
        <w:rPr>
          <w:spacing w:val="-1"/>
          <w:w w:val="105"/>
        </w:rPr>
        <w:t> </w:t>
      </w:r>
      <w:r>
        <w:rPr>
          <w:w w:val="105"/>
        </w:rPr>
        <w:t>of</w:t>
      </w:r>
      <w:r>
        <w:rPr>
          <w:spacing w:val="-2"/>
          <w:w w:val="105"/>
        </w:rPr>
        <w:t> </w:t>
      </w:r>
      <w:r>
        <w:rPr>
          <w:w w:val="105"/>
        </w:rPr>
        <w:t>the</w:t>
      </w:r>
      <w:r>
        <w:rPr>
          <w:spacing w:val="-1"/>
          <w:w w:val="105"/>
        </w:rPr>
        <w:t> </w:t>
      </w:r>
      <w:r>
        <w:rPr>
          <w:w w:val="105"/>
        </w:rPr>
        <w:t>cutoff</w:t>
      </w:r>
      <w:r>
        <w:rPr>
          <w:spacing w:val="-2"/>
          <w:w w:val="105"/>
        </w:rPr>
        <w:t> </w:t>
      </w:r>
      <w:r>
        <w:rPr>
          <w:w w:val="105"/>
        </w:rPr>
        <w:t>point(s)</w:t>
      </w:r>
      <w:r>
        <w:rPr>
          <w:spacing w:val="-2"/>
          <w:w w:val="105"/>
        </w:rPr>
        <w:t> </w:t>
      </w:r>
      <w:r>
        <w:rPr>
          <w:w w:val="105"/>
        </w:rPr>
        <w:t>of</w:t>
      </w:r>
      <w:r>
        <w:rPr>
          <w:spacing w:val="-2"/>
          <w:w w:val="105"/>
        </w:rPr>
        <w:t> </w:t>
      </w:r>
      <w:r>
        <w:rPr>
          <w:w w:val="105"/>
        </w:rPr>
        <w:t>the</w:t>
      </w:r>
      <w:r>
        <w:rPr>
          <w:spacing w:val="-2"/>
          <w:w w:val="105"/>
        </w:rPr>
        <w:t> </w:t>
      </w:r>
      <w:r>
        <w:rPr>
          <w:w w:val="105"/>
        </w:rPr>
        <w:t>test.</w:t>
      </w:r>
      <w:r>
        <w:rPr>
          <w:spacing w:val="35"/>
          <w:w w:val="105"/>
        </w:rPr>
        <w:t> </w:t>
      </w:r>
      <w:r>
        <w:rPr>
          <w:w w:val="105"/>
        </w:rPr>
        <w:t>Step</w:t>
      </w:r>
      <w:r>
        <w:rPr>
          <w:spacing w:val="-2"/>
          <w:w w:val="105"/>
        </w:rPr>
        <w:t> </w:t>
      </w:r>
      <w:r>
        <w:rPr>
          <w:w w:val="105"/>
        </w:rPr>
        <w:t>2</w:t>
      </w:r>
      <w:r>
        <w:rPr>
          <w:spacing w:val="-2"/>
          <w:w w:val="105"/>
        </w:rPr>
        <w:t> </w:t>
      </w:r>
      <w:r>
        <w:rPr>
          <w:w w:val="105"/>
        </w:rPr>
        <w:t>implies</w:t>
      </w:r>
      <w:r>
        <w:rPr>
          <w:spacing w:val="-1"/>
          <w:w w:val="105"/>
        </w:rPr>
        <w:t> </w:t>
      </w:r>
      <w:r>
        <w:rPr>
          <w:w w:val="105"/>
        </w:rPr>
        <w:t>that</w:t>
      </w:r>
      <w:r>
        <w:rPr>
          <w:spacing w:val="-2"/>
          <w:w w:val="105"/>
        </w:rPr>
        <w:t> </w:t>
      </w:r>
      <w:r>
        <w:rPr>
          <w:spacing w:val="-5"/>
          <w:w w:val="105"/>
        </w:rPr>
        <w:t>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tabs>
          <w:tab w:pos="1543" w:val="left" w:leader="none"/>
        </w:tabs>
        <w:spacing w:line="385" w:lineRule="exact" w:before="45"/>
        <w:ind w:left="572" w:right="0" w:firstLine="0"/>
        <w:jc w:val="center"/>
        <w:rPr>
          <w:rFonts w:ascii="Times New Roman" w:hAnsi="Times New Roman"/>
          <w:sz w:val="16"/>
        </w:rPr>
      </w:pPr>
      <w:r>
        <w:rPr/>
        <w:pict>
          <v:group style="position:absolute;margin-left:162.544998pt;margin-top:-202.059845pt;width:300.75pt;height:209.35pt;mso-position-horizontal-relative:page;mso-position-vertical-relative:paragraph;z-index:-23924224" id="docshapegroup797" coordorigin="3251,-4041" coordsize="6015,4187">
            <v:shape style="position:absolute;left:3474;top:-4042;width:5568;height:4119" id="docshape798" coordorigin="3475,-4041" coordsize="5568,4119" path="m3475,77l3475,-4m3475,-3960l3475,-4041m4867,77l4867,-4m4867,-3960l4867,-4041m6259,77l6259,-4m6259,-3960l6259,-4041m7651,77l7651,-4m7651,-3960l7651,-4041m9043,77l9043,-4m9043,-3960l9043,-4041e" filled="false" stroked="true" strokeweight=".8pt" strokecolor="#400040">
              <v:path arrowok="t"/>
              <v:stroke dashstyle="solid"/>
            </v:shape>
            <v:shape style="position:absolute;left:3250;top:-3960;width:6015;height:3956" id="docshape799" coordorigin="3251,-3960" coordsize="6015,3956" path="m3339,-131l3251,-131m9265,-131l9178,-131m3339,-1057l3251,-1057m9265,-1057l9178,-1057m3339,-1982l3251,-1982m9265,-1982l9178,-1982m3339,-2907l3251,-2907m9265,-2907l9178,-2907m3339,-3833l3251,-3833m9265,-3833l9178,-3833m3339,-3960l9178,-3960,9178,-4,3339,-4,3339,-3960xe" filled="false" stroked="true" strokeweight=".8pt" strokecolor="#000000">
              <v:path arrowok="t"/>
              <v:stroke dashstyle="solid"/>
            </v:shape>
            <v:shape style="position:absolute;left:3530;top:-3824;width:5513;height:3691" id="docshape800" coordorigin="3530,-3823" coordsize="5513,3691" path="m3530,-133l3586,-133,3642,-134,3697,-136,3753,-137,3920,-145,4031,-153,4143,-168,4254,-190,4365,-222,4477,-270,4532,-302,4588,-338,4644,-382,4700,-432,4755,-489,4811,-555,4867,-631,4922,-716,4978,-811,5034,-916,5089,-1032,5145,-1157,5201,-1294,5256,-1441,5312,-1595,5368,-1758,5423,-1928,5479,-2103,5535,-2281,5590,-2460,5646,-2638,5702,-2812,5757,-2980,5813,-3140,5869,-3288,5924,-3421,5980,-3539,6036,-3639,6092,-3719,6147,-3776,6203,-3812,6259,-3823,6314,-3812,6370,-3776,6426,-3719,6481,-3639,6537,-3539,6593,-3421,6648,-3288,6704,-3140,6760,-2980,6815,-2812,6871,-2638,6926,-2460,6982,-2281,7038,-2103,7094,-1928,7149,-1758,7205,-1595,7261,-1441,7317,-1294,7372,-1157,7428,-1032,7484,-916,7539,-811,7595,-716,7651,-631,7706,-555,7762,-489,7818,-432,7873,-382,7929,-338,7984,-302,8039,-270,8095,-244,8152,-222,8263,-190,8373,-168,8486,-153,8597,-145,8653,-142,8708,-139,8764,-137,8820,-136,8876,-134,8931,-133,9043,-133e" filled="false" stroked="true" strokeweight="1.6pt" strokecolor="#ff0000">
              <v:path arrowok="t"/>
              <v:stroke dashstyle="solid"/>
            </v:shape>
            <v:line style="position:absolute" from="7248,105" to="7248,-3948" stroked="true" strokeweight=".8pt" strokecolor="#000000">
              <v:stroke dashstyle="solid"/>
            </v:line>
            <v:shape style="position:absolute;left:7183;top:145;width:99;height:2" id="docshape801" coordorigin="7183,145" coordsize="99,0" path="m7282,145l7183,145,7282,145xe" filled="true" fillcolor="#000000" stroked="false">
              <v:path arrowok="t"/>
              <v:fill type="solid"/>
            </v:shape>
            <v:shape style="position:absolute;left:3498;top:-3830;width:2167;height:288" type="#_x0000_t202" id="docshape802" filled="false" stroked="false">
              <v:textbox inset="0,0,0,0">
                <w:txbxContent>
                  <w:p>
                    <w:pPr>
                      <w:spacing w:line="281" w:lineRule="exact" w:before="0"/>
                      <w:ind w:left="0" w:right="0" w:firstLine="0"/>
                      <w:jc w:val="left"/>
                      <w:rPr>
                        <w:rFonts w:ascii="Times New Roman"/>
                        <w:sz w:val="29"/>
                      </w:rPr>
                    </w:pPr>
                    <w:r>
                      <w:rPr>
                        <w:rFonts w:ascii="Times New Roman"/>
                        <w:sz w:val="29"/>
                      </w:rPr>
                      <w:t>Acceptance</w:t>
                    </w:r>
                    <w:r>
                      <w:rPr>
                        <w:rFonts w:ascii="Times New Roman"/>
                        <w:spacing w:val="-15"/>
                        <w:sz w:val="29"/>
                      </w:rPr>
                      <w:t> </w:t>
                    </w:r>
                    <w:r>
                      <w:rPr>
                        <w:rFonts w:ascii="Times New Roman"/>
                        <w:spacing w:val="-2"/>
                        <w:sz w:val="29"/>
                      </w:rPr>
                      <w:t>region</w:t>
                    </w:r>
                  </w:p>
                </w:txbxContent>
              </v:textbox>
              <w10:wrap type="none"/>
            </v:shape>
            <v:shape style="position:absolute;left:7264;top:-3816;width:1928;height:288" type="#_x0000_t202" id="docshape803" filled="false" stroked="false">
              <v:textbox inset="0,0,0,0">
                <w:txbxContent>
                  <w:p>
                    <w:pPr>
                      <w:spacing w:line="281" w:lineRule="exact" w:before="0"/>
                      <w:ind w:left="0" w:right="0" w:firstLine="0"/>
                      <w:jc w:val="left"/>
                      <w:rPr>
                        <w:rFonts w:ascii="Times New Roman"/>
                        <w:sz w:val="29"/>
                      </w:rPr>
                    </w:pPr>
                    <w:r>
                      <w:rPr>
                        <w:rFonts w:ascii="Times New Roman"/>
                        <w:sz w:val="29"/>
                      </w:rPr>
                      <w:t>Rejection</w:t>
                    </w:r>
                    <w:r>
                      <w:rPr>
                        <w:rFonts w:ascii="Times New Roman"/>
                        <w:spacing w:val="-13"/>
                        <w:sz w:val="29"/>
                      </w:rPr>
                      <w:t> </w:t>
                    </w:r>
                    <w:r>
                      <w:rPr>
                        <w:rFonts w:ascii="Times New Roman"/>
                        <w:spacing w:val="-2"/>
                        <w:sz w:val="29"/>
                      </w:rPr>
                      <w:t>region</w:t>
                    </w:r>
                  </w:p>
                </w:txbxContent>
              </v:textbox>
              <w10:wrap type="none"/>
            </v:shape>
            <w10:wrap type="none"/>
          </v:group>
        </w:pict>
      </w:r>
      <w:r>
        <w:rPr>
          <w:rFonts w:ascii="Palatino Linotype" w:hAnsi="Palatino Linotype"/>
          <w:spacing w:val="-5"/>
          <w:position w:val="-2"/>
          <w:sz w:val="29"/>
        </w:rPr>
        <w:t>μ</w:t>
      </w:r>
      <w:r>
        <w:rPr>
          <w:rFonts w:ascii="Palatino Linotype" w:hAnsi="Palatino Linotype"/>
          <w:spacing w:val="-5"/>
          <w:position w:val="-2"/>
          <w:sz w:val="16"/>
        </w:rPr>
        <w:t>0</w:t>
      </w:r>
      <w:r>
        <w:rPr>
          <w:rFonts w:ascii="Palatino Linotype" w:hAnsi="Palatino Linotype"/>
          <w:position w:val="-2"/>
          <w:sz w:val="16"/>
        </w:rPr>
        <w:tab/>
      </w:r>
      <w:r>
        <w:rPr>
          <w:rFonts w:ascii="Times New Roman" w:hAnsi="Times New Roman"/>
          <w:spacing w:val="-5"/>
          <w:sz w:val="29"/>
        </w:rPr>
        <w:t>x</w:t>
      </w:r>
      <w:r>
        <w:rPr>
          <w:rFonts w:ascii="Times New Roman" w:hAnsi="Times New Roman"/>
          <w:spacing w:val="-5"/>
          <w:sz w:val="16"/>
        </w:rPr>
        <w:t>0</w:t>
      </w:r>
    </w:p>
    <w:p>
      <w:pPr>
        <w:pStyle w:val="BodyText"/>
        <w:spacing w:line="269" w:lineRule="exact"/>
        <w:ind w:left="1871"/>
      </w:pPr>
      <w:r>
        <w:rPr>
          <w:w w:val="105"/>
        </w:rPr>
        <w:t>Figure</w:t>
      </w:r>
      <w:r>
        <w:rPr>
          <w:spacing w:val="10"/>
          <w:w w:val="105"/>
        </w:rPr>
        <w:t> </w:t>
      </w:r>
      <w:r>
        <w:rPr>
          <w:w w:val="105"/>
        </w:rPr>
        <w:t>4.3:</w:t>
      </w:r>
      <w:r>
        <w:rPr>
          <w:spacing w:val="36"/>
          <w:w w:val="105"/>
        </w:rPr>
        <w:t> </w:t>
      </w:r>
      <w:r>
        <w:rPr>
          <w:w w:val="105"/>
        </w:rPr>
        <w:t>Impact</w:t>
      </w:r>
      <w:r>
        <w:rPr>
          <w:spacing w:val="11"/>
          <w:w w:val="105"/>
        </w:rPr>
        <w:t> </w:t>
      </w:r>
      <w:r>
        <w:rPr>
          <w:w w:val="105"/>
        </w:rPr>
        <w:t>of</w:t>
      </w:r>
      <w:r>
        <w:rPr>
          <w:spacing w:val="11"/>
          <w:w w:val="105"/>
        </w:rPr>
        <w:t> </w:t>
      </w:r>
      <w:r>
        <w:rPr>
          <w:w w:val="105"/>
        </w:rPr>
        <w:t>STEPS</w:t>
      </w:r>
      <w:r>
        <w:rPr>
          <w:spacing w:val="12"/>
          <w:w w:val="105"/>
        </w:rPr>
        <w:t> </w:t>
      </w:r>
      <w:r>
        <w:rPr>
          <w:w w:val="105"/>
        </w:rPr>
        <w:t>2</w:t>
      </w:r>
      <w:r>
        <w:rPr>
          <w:spacing w:val="11"/>
          <w:w w:val="105"/>
        </w:rPr>
        <w:t> </w:t>
      </w:r>
      <w:r>
        <w:rPr>
          <w:w w:val="105"/>
        </w:rPr>
        <w:t>and</w:t>
      </w:r>
      <w:r>
        <w:rPr>
          <w:spacing w:val="11"/>
          <w:w w:val="105"/>
        </w:rPr>
        <w:t> </w:t>
      </w:r>
      <w:r>
        <w:rPr>
          <w:w w:val="105"/>
        </w:rPr>
        <w:t>3</w:t>
      </w:r>
      <w:r>
        <w:rPr>
          <w:spacing w:val="12"/>
          <w:w w:val="105"/>
        </w:rPr>
        <w:t> </w:t>
      </w:r>
      <w:r>
        <w:rPr>
          <w:w w:val="105"/>
        </w:rPr>
        <w:t>on</w:t>
      </w:r>
      <w:r>
        <w:rPr>
          <w:spacing w:val="11"/>
          <w:w w:val="105"/>
        </w:rPr>
        <w:t> </w:t>
      </w:r>
      <w:r>
        <w:rPr>
          <w:w w:val="105"/>
        </w:rPr>
        <w:t>our</w:t>
      </w:r>
      <w:r>
        <w:rPr>
          <w:spacing w:val="10"/>
          <w:w w:val="105"/>
        </w:rPr>
        <w:t> </w:t>
      </w:r>
      <w:r>
        <w:rPr>
          <w:spacing w:val="-2"/>
          <w:w w:val="105"/>
        </w:rPr>
        <w:t>assumptions</w:t>
      </w:r>
    </w:p>
    <w:p>
      <w:pPr>
        <w:pStyle w:val="BodyText"/>
        <w:spacing w:before="8"/>
        <w:rPr>
          <w:sz w:val="31"/>
        </w:rPr>
      </w:pPr>
    </w:p>
    <w:p>
      <w:pPr>
        <w:pStyle w:val="BodyText"/>
        <w:spacing w:line="288" w:lineRule="exact"/>
        <w:ind w:left="160" w:right="917"/>
        <w:jc w:val="both"/>
      </w:pPr>
      <w:r>
        <w:rPr/>
        <w:pict>
          <v:shape style="position:absolute;margin-left:330.264130pt;margin-top:93.387833pt;width:54.4pt;height:37.2pt;mso-position-horizontal-relative:page;mso-position-vertical-relative:paragraph;z-index:-23922176" type="#_x0000_t202" id="docshape804" filled="false" stroked="false">
            <v:textbox inset="0,0,0,0">
              <w:txbxContent>
                <w:p>
                  <w:pPr>
                    <w:tabs>
                      <w:tab w:pos="968" w:val="left" w:leader="none"/>
                    </w:tabs>
                    <w:spacing w:line="198" w:lineRule="exact" w:before="0"/>
                    <w:ind w:left="0" w:right="0" w:firstLine="0"/>
                    <w:jc w:val="left"/>
                    <w:rPr>
                      <w:rFonts w:ascii="Trebuchet MS"/>
                      <w:sz w:val="20"/>
                    </w:rPr>
                  </w:pPr>
                  <w:r>
                    <w:rPr>
                      <w:rFonts w:ascii="Trebuchet MS"/>
                      <w:w w:val="197"/>
                      <w:sz w:val="20"/>
                    </w:rPr>
                    <w:t> </w:t>
                  </w:r>
                  <w:r>
                    <w:rPr>
                      <w:rFonts w:ascii="Trebuchet MS"/>
                      <w:sz w:val="20"/>
                    </w:rPr>
                    <w:tab/>
                  </w:r>
                  <w:r>
                    <w:rPr>
                      <w:rFonts w:ascii="Trebuchet MS"/>
                      <w:w w:val="197"/>
                      <w:sz w:val="20"/>
                    </w:rPr>
                    <w:t> </w:t>
                  </w:r>
                </w:p>
              </w:txbxContent>
            </v:textbox>
            <w10:wrap type="none"/>
          </v:shape>
        </w:pict>
      </w:r>
      <w:r>
        <w:rPr>
          <w:w w:val="105"/>
        </w:rPr>
        <w:t>cutoff</w:t>
      </w:r>
      <w:r>
        <w:rPr>
          <w:spacing w:val="-2"/>
          <w:w w:val="105"/>
        </w:rPr>
        <w:t> </w:t>
      </w:r>
      <w:r>
        <w:rPr>
          <w:w w:val="105"/>
        </w:rPr>
        <w:t>point</w:t>
      </w:r>
      <w:r>
        <w:rPr>
          <w:spacing w:val="-2"/>
          <w:w w:val="105"/>
        </w:rPr>
        <w:t> </w:t>
      </w:r>
      <w:r>
        <w:rPr>
          <w:i/>
          <w:w w:val="105"/>
        </w:rPr>
        <w:t>x</w:t>
      </w:r>
      <w:r>
        <w:rPr>
          <w:w w:val="105"/>
        </w:rPr>
        <w:t>¯</w:t>
      </w:r>
      <w:r>
        <w:rPr>
          <w:rFonts w:ascii="PMingLiU" w:hAnsi="PMingLiU"/>
          <w:w w:val="105"/>
          <w:vertAlign w:val="subscript"/>
        </w:rPr>
        <w:t>0</w:t>
      </w:r>
      <w:r>
        <w:rPr>
          <w:rFonts w:ascii="PMingLiU" w:hAnsi="PMingLiU"/>
          <w:w w:val="105"/>
          <w:vertAlign w:val="baseline"/>
        </w:rPr>
        <w:t> </w:t>
      </w:r>
      <w:r>
        <w:rPr>
          <w:w w:val="105"/>
          <w:vertAlign w:val="baseline"/>
        </w:rPr>
        <w:t>will</w:t>
      </w:r>
      <w:r>
        <w:rPr>
          <w:spacing w:val="-2"/>
          <w:w w:val="105"/>
          <w:vertAlign w:val="baseline"/>
        </w:rPr>
        <w:t> </w:t>
      </w:r>
      <w:r>
        <w:rPr>
          <w:w w:val="105"/>
          <w:vertAlign w:val="baseline"/>
        </w:rPr>
        <w:t>be</w:t>
      </w:r>
      <w:r>
        <w:rPr>
          <w:spacing w:val="-2"/>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right</w:t>
      </w:r>
      <w:r>
        <w:rPr>
          <w:spacing w:val="-2"/>
          <w:w w:val="105"/>
          <w:vertAlign w:val="baseline"/>
        </w:rPr>
        <w:t> </w:t>
      </w:r>
      <w:r>
        <w:rPr>
          <w:w w:val="105"/>
          <w:vertAlign w:val="baseline"/>
        </w:rPr>
        <w:t>tail</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sample</w:t>
      </w:r>
      <w:r>
        <w:rPr>
          <w:spacing w:val="-2"/>
          <w:w w:val="105"/>
          <w:vertAlign w:val="baseline"/>
        </w:rPr>
        <w:t> </w:t>
      </w:r>
      <w:r>
        <w:rPr>
          <w:w w:val="105"/>
          <w:vertAlign w:val="baseline"/>
        </w:rPr>
        <w:t>mean</w:t>
      </w:r>
      <w:r>
        <w:rPr>
          <w:spacing w:val="-2"/>
          <w:w w:val="105"/>
          <w:vertAlign w:val="baseline"/>
        </w:rPr>
        <w:t> </w:t>
      </w:r>
      <w:r>
        <w:rPr>
          <w:w w:val="105"/>
          <w:vertAlign w:val="baseline"/>
        </w:rPr>
        <w:t>distribution.</w:t>
      </w:r>
      <w:r>
        <w:rPr>
          <w:spacing w:val="26"/>
          <w:w w:val="105"/>
          <w:vertAlign w:val="baseline"/>
        </w:rPr>
        <w:t> </w:t>
      </w:r>
      <w:r>
        <w:rPr>
          <w:w w:val="105"/>
          <w:vertAlign w:val="baseline"/>
        </w:rPr>
        <w:t>Any</w:t>
      </w:r>
      <w:r>
        <w:rPr>
          <w:spacing w:val="-2"/>
          <w:w w:val="105"/>
          <w:vertAlign w:val="baseline"/>
        </w:rPr>
        <w:t> </w:t>
      </w:r>
      <w:r>
        <w:rPr>
          <w:w w:val="105"/>
          <w:vertAlign w:val="baseline"/>
        </w:rPr>
        <w:t>observed</w:t>
      </w:r>
      <w:r>
        <w:rPr>
          <w:spacing w:val="-2"/>
          <w:w w:val="105"/>
          <w:vertAlign w:val="baseline"/>
        </w:rPr>
        <w:t> </w:t>
      </w:r>
      <w:r>
        <w:rPr>
          <w:w w:val="105"/>
          <w:vertAlign w:val="baseline"/>
        </w:rPr>
        <w:t>value of above this point will raise suspicion about the veracity of the null hypothesis.</w:t>
      </w:r>
      <w:r>
        <w:rPr>
          <w:spacing w:val="31"/>
          <w:w w:val="105"/>
          <w:vertAlign w:val="baseline"/>
        </w:rPr>
        <w:t> </w:t>
      </w:r>
      <w:r>
        <w:rPr>
          <w:w w:val="105"/>
          <w:vertAlign w:val="baseline"/>
        </w:rPr>
        <w:t>Steps 2 and 3</w:t>
      </w:r>
      <w:r>
        <w:rPr>
          <w:spacing w:val="-8"/>
          <w:w w:val="105"/>
          <w:vertAlign w:val="baseline"/>
        </w:rPr>
        <w:t> </w:t>
      </w:r>
      <w:r>
        <w:rPr>
          <w:w w:val="105"/>
          <w:vertAlign w:val="baseline"/>
        </w:rPr>
        <w:t>have</w:t>
      </w:r>
      <w:r>
        <w:rPr>
          <w:spacing w:val="-8"/>
          <w:w w:val="105"/>
          <w:vertAlign w:val="baseline"/>
        </w:rPr>
        <w:t> </w:t>
      </w:r>
      <w:r>
        <w:rPr>
          <w:w w:val="105"/>
          <w:vertAlign w:val="baseline"/>
        </w:rPr>
        <w:t>implications</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rejection</w:t>
      </w:r>
      <w:r>
        <w:rPr>
          <w:spacing w:val="-8"/>
          <w:w w:val="105"/>
          <w:vertAlign w:val="baseline"/>
        </w:rPr>
        <w:t> </w:t>
      </w:r>
      <w:r>
        <w:rPr>
          <w:w w:val="105"/>
          <w:vertAlign w:val="baseline"/>
        </w:rPr>
        <w:t>rule.</w:t>
      </w:r>
      <w:r>
        <w:rPr>
          <w:spacing w:val="25"/>
          <w:w w:val="105"/>
          <w:vertAlign w:val="baseline"/>
        </w:rPr>
        <w:t> </w:t>
      </w:r>
      <w:r>
        <w:rPr>
          <w:w w:val="105"/>
          <w:vertAlign w:val="baseline"/>
        </w:rPr>
        <w:t>Step</w:t>
      </w:r>
      <w:r>
        <w:rPr>
          <w:spacing w:val="-8"/>
          <w:w w:val="105"/>
          <w:vertAlign w:val="baseline"/>
        </w:rPr>
        <w:t> </w:t>
      </w:r>
      <w:r>
        <w:rPr>
          <w:w w:val="105"/>
          <w:vertAlign w:val="baseline"/>
        </w:rPr>
        <w:t>3</w:t>
      </w:r>
      <w:r>
        <w:rPr>
          <w:spacing w:val="-8"/>
          <w:w w:val="105"/>
          <w:vertAlign w:val="baseline"/>
        </w:rPr>
        <w:t> </w:t>
      </w:r>
      <w:r>
        <w:rPr>
          <w:w w:val="105"/>
          <w:vertAlign w:val="baseline"/>
        </w:rPr>
        <w:t>determines</w:t>
      </w:r>
      <w:r>
        <w:rPr>
          <w:spacing w:val="-8"/>
          <w:w w:val="105"/>
          <w:vertAlign w:val="baseline"/>
        </w:rPr>
        <w:t> </w:t>
      </w:r>
      <w:r>
        <w:rPr>
          <w:w w:val="105"/>
          <w:vertAlign w:val="baseline"/>
        </w:rPr>
        <w:t>how</w:t>
      </w:r>
      <w:r>
        <w:rPr>
          <w:spacing w:val="-8"/>
          <w:w w:val="105"/>
          <w:vertAlign w:val="baseline"/>
        </w:rPr>
        <w:t> </w:t>
      </w:r>
      <w:r>
        <w:rPr>
          <w:w w:val="105"/>
          <w:vertAlign w:val="baseline"/>
        </w:rPr>
        <w:t>certain</w:t>
      </w:r>
      <w:r>
        <w:rPr>
          <w:spacing w:val="-8"/>
          <w:w w:val="105"/>
          <w:vertAlign w:val="baseline"/>
        </w:rPr>
        <w:t> </w:t>
      </w:r>
      <w:r>
        <w:rPr>
          <w:w w:val="105"/>
          <w:vertAlign w:val="baseline"/>
        </w:rPr>
        <w:t>we</w:t>
      </w:r>
      <w:r>
        <w:rPr>
          <w:spacing w:val="-8"/>
          <w:w w:val="105"/>
          <w:vertAlign w:val="baseline"/>
        </w:rPr>
        <w:t> </w:t>
      </w:r>
      <w:r>
        <w:rPr>
          <w:w w:val="105"/>
          <w:vertAlign w:val="baseline"/>
        </w:rPr>
        <w:t>want</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of</w:t>
      </w:r>
      <w:r>
        <w:rPr>
          <w:spacing w:val="-8"/>
          <w:w w:val="105"/>
          <w:vertAlign w:val="baseline"/>
        </w:rPr>
        <w:t> </w:t>
      </w:r>
      <w:r>
        <w:rPr>
          <w:w w:val="105"/>
          <w:vertAlign w:val="baseline"/>
        </w:rPr>
        <w:t>our decision.</w:t>
      </w:r>
      <w:r>
        <w:rPr>
          <w:spacing w:val="28"/>
          <w:w w:val="105"/>
          <w:vertAlign w:val="baseline"/>
        </w:rPr>
        <w:t> </w:t>
      </w:r>
      <w:r>
        <w:rPr>
          <w:w w:val="105"/>
          <w:vertAlign w:val="baseline"/>
        </w:rPr>
        <w:t>A small alpha level indicates that we would be willing to reject the null hypothesis only</w:t>
      </w:r>
      <w:r>
        <w:rPr>
          <w:spacing w:val="-16"/>
          <w:w w:val="105"/>
          <w:vertAlign w:val="baseline"/>
        </w:rPr>
        <w:t> </w:t>
      </w:r>
      <w:r>
        <w:rPr>
          <w:w w:val="105"/>
          <w:vertAlign w:val="baseline"/>
        </w:rPr>
        <w:t>for</w:t>
      </w:r>
      <w:r>
        <w:rPr>
          <w:spacing w:val="-16"/>
          <w:w w:val="105"/>
          <w:vertAlign w:val="baseline"/>
        </w:rPr>
        <w:t> </w:t>
      </w:r>
      <w:r>
        <w:rPr>
          <w:w w:val="105"/>
          <w:vertAlign w:val="baseline"/>
        </w:rPr>
        <w:t>extremely</w:t>
      </w:r>
      <w:r>
        <w:rPr>
          <w:spacing w:val="-16"/>
          <w:w w:val="105"/>
          <w:vertAlign w:val="baseline"/>
        </w:rPr>
        <w:t> </w:t>
      </w:r>
      <w:r>
        <w:rPr>
          <w:w w:val="105"/>
          <w:vertAlign w:val="baseline"/>
        </w:rPr>
        <w:t>unlikely</w:t>
      </w:r>
      <w:r>
        <w:rPr>
          <w:spacing w:val="-4"/>
          <w:w w:val="105"/>
          <w:vertAlign w:val="baseline"/>
        </w:rPr>
        <w:t> </w:t>
      </w:r>
      <w:r>
        <w:rPr>
          <w:w w:val="105"/>
          <w:vertAlign w:val="baseline"/>
        </w:rPr>
        <w:t>values of </w:t>
      </w:r>
      <w:r>
        <w:rPr>
          <w:i/>
          <w:spacing w:val="-127"/>
          <w:w w:val="122"/>
          <w:vertAlign w:val="baseline"/>
        </w:rPr>
        <w:t>X</w:t>
      </w:r>
      <w:r>
        <w:rPr>
          <w:w w:val="87"/>
          <w:position w:val="6"/>
          <w:vertAlign w:val="baseline"/>
        </w:rPr>
        <w:t>¯</w:t>
      </w:r>
      <w:r>
        <w:rPr>
          <w:spacing w:val="47"/>
          <w:w w:val="105"/>
          <w:position w:val="6"/>
          <w:vertAlign w:val="baseline"/>
        </w:rPr>
        <w:t> </w:t>
      </w:r>
      <w:r>
        <w:rPr>
          <w:w w:val="105"/>
          <w:vertAlign w:val="baseline"/>
        </w:rPr>
        <w:t>.</w:t>
      </w:r>
      <w:r>
        <w:rPr>
          <w:spacing w:val="39"/>
          <w:w w:val="105"/>
          <w:vertAlign w:val="baseline"/>
        </w:rPr>
        <w:t> </w:t>
      </w:r>
      <w:r>
        <w:rPr>
          <w:w w:val="105"/>
          <w:vertAlign w:val="baseline"/>
        </w:rPr>
        <w:t>Larger alpha levels indicate a willingness to reject more</w:t>
      </w:r>
      <w:r>
        <w:rPr>
          <w:w w:val="105"/>
          <w:vertAlign w:val="baseline"/>
        </w:rPr>
        <w:t> easily.</w:t>
      </w:r>
      <w:r>
        <w:rPr>
          <w:spacing w:val="40"/>
          <w:w w:val="105"/>
          <w:vertAlign w:val="baseline"/>
        </w:rPr>
        <w:t> </w:t>
      </w:r>
      <w:r>
        <w:rPr>
          <w:w w:val="105"/>
          <w:vertAlign w:val="baseline"/>
        </w:rPr>
        <w:t>Compare</w:t>
      </w:r>
      <w:r>
        <w:rPr>
          <w:w w:val="105"/>
          <w:vertAlign w:val="baseline"/>
        </w:rPr>
        <w:t> this</w:t>
      </w:r>
      <w:r>
        <w:rPr>
          <w:w w:val="105"/>
          <w:vertAlign w:val="baseline"/>
        </w:rPr>
        <w:t> to</w:t>
      </w:r>
      <w:r>
        <w:rPr>
          <w:w w:val="105"/>
          <w:vertAlign w:val="baseline"/>
        </w:rPr>
        <w:t> a</w:t>
      </w:r>
      <w:r>
        <w:rPr>
          <w:w w:val="105"/>
          <w:vertAlign w:val="baseline"/>
        </w:rPr>
        <w:t> jury</w:t>
      </w:r>
      <w:r>
        <w:rPr>
          <w:w w:val="105"/>
          <w:vertAlign w:val="baseline"/>
        </w:rPr>
        <w:t> verdict.</w:t>
      </w:r>
      <w:r>
        <w:rPr>
          <w:spacing w:val="40"/>
          <w:w w:val="105"/>
          <w:vertAlign w:val="baseline"/>
        </w:rPr>
        <w:t> </w:t>
      </w:r>
      <w:r>
        <w:rPr>
          <w:w w:val="105"/>
          <w:vertAlign w:val="baseline"/>
        </w:rPr>
        <w:t>In</w:t>
      </w:r>
      <w:r>
        <w:rPr>
          <w:w w:val="105"/>
          <w:vertAlign w:val="baseline"/>
        </w:rPr>
        <w:t> the</w:t>
      </w:r>
      <w:r>
        <w:rPr>
          <w:w w:val="105"/>
          <w:vertAlign w:val="baseline"/>
        </w:rPr>
        <w:t> first</w:t>
      </w:r>
      <w:r>
        <w:rPr>
          <w:w w:val="105"/>
          <w:vertAlign w:val="baseline"/>
        </w:rPr>
        <w:t> case,</w:t>
      </w:r>
      <w:r>
        <w:rPr>
          <w:w w:val="105"/>
          <w:vertAlign w:val="baseline"/>
        </w:rPr>
        <w:t> we</w:t>
      </w:r>
      <w:r>
        <w:rPr>
          <w:w w:val="105"/>
          <w:vertAlign w:val="baseline"/>
        </w:rPr>
        <w:t> would</w:t>
      </w:r>
      <w:r>
        <w:rPr>
          <w:w w:val="105"/>
          <w:vertAlign w:val="baseline"/>
        </w:rPr>
        <w:t> want</w:t>
      </w:r>
      <w:r>
        <w:rPr>
          <w:w w:val="105"/>
          <w:vertAlign w:val="baseline"/>
        </w:rPr>
        <w:t> to</w:t>
      </w:r>
      <w:r>
        <w:rPr>
          <w:w w:val="105"/>
          <w:vertAlign w:val="baseline"/>
        </w:rPr>
        <w:t> be</w:t>
      </w:r>
      <w:r>
        <w:rPr>
          <w:w w:val="105"/>
          <w:vertAlign w:val="baseline"/>
        </w:rPr>
        <w:t> extra certain,</w:t>
      </w:r>
      <w:r>
        <w:rPr>
          <w:spacing w:val="-1"/>
          <w:w w:val="105"/>
          <w:vertAlign w:val="baseline"/>
        </w:rPr>
        <w:t> </w:t>
      </w:r>
      <w:r>
        <w:rPr>
          <w:w w:val="105"/>
          <w:vertAlign w:val="baseline"/>
        </w:rPr>
        <w:t>while</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latter</w:t>
      </w:r>
      <w:r>
        <w:rPr>
          <w:spacing w:val="-2"/>
          <w:w w:val="105"/>
          <w:vertAlign w:val="baseline"/>
        </w:rPr>
        <w:t> </w:t>
      </w:r>
      <w:r>
        <w:rPr>
          <w:w w:val="105"/>
          <w:vertAlign w:val="baseline"/>
        </w:rPr>
        <w:t>we</w:t>
      </w:r>
      <w:r>
        <w:rPr>
          <w:spacing w:val="-2"/>
          <w:w w:val="105"/>
          <w:vertAlign w:val="baseline"/>
        </w:rPr>
        <w:t> </w:t>
      </w:r>
      <w:r>
        <w:rPr>
          <w:w w:val="105"/>
          <w:vertAlign w:val="baseline"/>
        </w:rPr>
        <w:t>would</w:t>
      </w:r>
      <w:r>
        <w:rPr>
          <w:spacing w:val="-2"/>
          <w:w w:val="105"/>
          <w:vertAlign w:val="baseline"/>
        </w:rPr>
        <w:t> </w:t>
      </w:r>
      <w:r>
        <w:rPr>
          <w:w w:val="105"/>
          <w:vertAlign w:val="baseline"/>
        </w:rPr>
        <w:t>convict</w:t>
      </w:r>
      <w:r>
        <w:rPr>
          <w:spacing w:val="-2"/>
          <w:w w:val="105"/>
          <w:vertAlign w:val="baseline"/>
        </w:rPr>
        <w:t> </w:t>
      </w:r>
      <w:r>
        <w:rPr>
          <w:w w:val="105"/>
          <w:vertAlign w:val="baseline"/>
        </w:rPr>
        <w:t>with</w:t>
      </w:r>
      <w:r>
        <w:rPr>
          <w:spacing w:val="-2"/>
          <w:w w:val="105"/>
          <w:vertAlign w:val="baseline"/>
        </w:rPr>
        <w:t> </w:t>
      </w:r>
      <w:r>
        <w:rPr>
          <w:w w:val="105"/>
          <w:vertAlign w:val="baseline"/>
        </w:rPr>
        <w:t>weaker</w:t>
      </w:r>
      <w:r>
        <w:rPr>
          <w:spacing w:val="-2"/>
          <w:w w:val="105"/>
          <w:vertAlign w:val="baseline"/>
        </w:rPr>
        <w:t> </w:t>
      </w:r>
      <w:r>
        <w:rPr>
          <w:w w:val="105"/>
          <w:vertAlign w:val="baseline"/>
        </w:rPr>
        <w:t>evidence.</w:t>
      </w:r>
      <w:r>
        <w:rPr>
          <w:spacing w:val="25"/>
          <w:w w:val="105"/>
          <w:vertAlign w:val="baseline"/>
        </w:rPr>
        <w:t> </w:t>
      </w:r>
      <w:r>
        <w:rPr>
          <w:w w:val="105"/>
          <w:vertAlign w:val="baseline"/>
        </w:rPr>
        <w:t>Calculation</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cutoff</w:t>
      </w:r>
    </w:p>
    <w:p>
      <w:pPr>
        <w:pStyle w:val="BodyText"/>
        <w:spacing w:line="332" w:lineRule="exact"/>
        <w:ind w:left="160"/>
        <w:jc w:val="both"/>
        <w:rPr>
          <w:i/>
        </w:rPr>
      </w:pPr>
      <w:r>
        <w:rPr>
          <w:spacing w:val="-4"/>
          <w:w w:val="115"/>
        </w:rPr>
        <w:t>point</w:t>
      </w:r>
      <w:r>
        <w:rPr>
          <w:spacing w:val="-13"/>
          <w:w w:val="115"/>
        </w:rPr>
        <w:t> </w:t>
      </w:r>
      <w:r>
        <w:rPr>
          <w:i/>
          <w:spacing w:val="-4"/>
          <w:w w:val="115"/>
        </w:rPr>
        <w:t>x</w:t>
      </w:r>
      <w:r>
        <w:rPr>
          <w:spacing w:val="-4"/>
          <w:w w:val="115"/>
        </w:rPr>
        <w:t>¯</w:t>
      </w:r>
      <w:r>
        <w:rPr>
          <w:rFonts w:ascii="PMingLiU" w:hAnsi="PMingLiU"/>
          <w:spacing w:val="-4"/>
          <w:w w:val="115"/>
          <w:vertAlign w:val="subscript"/>
        </w:rPr>
        <w:t>0</w:t>
      </w:r>
      <w:r>
        <w:rPr>
          <w:rFonts w:ascii="PMingLiU" w:hAnsi="PMingLiU"/>
          <w:spacing w:val="-6"/>
          <w:w w:val="115"/>
          <w:vertAlign w:val="baseline"/>
        </w:rPr>
        <w:t> </w:t>
      </w:r>
      <w:r>
        <w:rPr>
          <w:spacing w:val="-4"/>
          <w:w w:val="115"/>
          <w:vertAlign w:val="baseline"/>
        </w:rPr>
        <w:t>proceeds</w:t>
      </w:r>
      <w:r>
        <w:rPr>
          <w:spacing w:val="-7"/>
          <w:w w:val="115"/>
          <w:vertAlign w:val="baseline"/>
        </w:rPr>
        <w:t> </w:t>
      </w:r>
      <w:r>
        <w:rPr>
          <w:spacing w:val="-4"/>
          <w:w w:val="115"/>
          <w:vertAlign w:val="baseline"/>
        </w:rPr>
        <w:t>by</w:t>
      </w:r>
      <w:r>
        <w:rPr>
          <w:spacing w:val="-7"/>
          <w:w w:val="115"/>
          <w:vertAlign w:val="baseline"/>
        </w:rPr>
        <w:t> </w:t>
      </w:r>
      <w:r>
        <w:rPr>
          <w:spacing w:val="-4"/>
          <w:w w:val="115"/>
          <w:vertAlign w:val="baseline"/>
        </w:rPr>
        <w:t>translating</w:t>
      </w:r>
      <w:r>
        <w:rPr>
          <w:spacing w:val="-7"/>
          <w:w w:val="115"/>
          <w:vertAlign w:val="baseline"/>
        </w:rPr>
        <w:t> </w:t>
      </w:r>
      <w:r>
        <w:rPr>
          <w:spacing w:val="-4"/>
          <w:w w:val="115"/>
          <w:vertAlign w:val="baseline"/>
        </w:rPr>
        <w:t>the</w:t>
      </w:r>
      <w:r>
        <w:rPr>
          <w:spacing w:val="-7"/>
          <w:w w:val="115"/>
          <w:vertAlign w:val="baseline"/>
        </w:rPr>
        <w:t> </w:t>
      </w:r>
      <w:r>
        <w:rPr>
          <w:spacing w:val="-4"/>
          <w:w w:val="115"/>
          <w:vertAlign w:val="baseline"/>
        </w:rPr>
        <w:t>statement</w:t>
      </w:r>
      <w:r>
        <w:rPr>
          <w:spacing w:val="-8"/>
          <w:w w:val="115"/>
          <w:vertAlign w:val="baseline"/>
        </w:rPr>
        <w:t> </w:t>
      </w:r>
      <w:r>
        <w:rPr>
          <w:i/>
          <w:spacing w:val="-4"/>
          <w:w w:val="115"/>
          <w:vertAlign w:val="baseline"/>
        </w:rPr>
        <w:t>P</w:t>
      </w:r>
      <w:r>
        <w:rPr>
          <w:i/>
          <w:spacing w:val="67"/>
          <w:w w:val="115"/>
          <w:vertAlign w:val="baseline"/>
        </w:rPr>
        <w:t> </w:t>
      </w:r>
      <w:r>
        <w:rPr>
          <w:i/>
          <w:spacing w:val="-92"/>
          <w:w w:val="134"/>
          <w:vertAlign w:val="baseline"/>
        </w:rPr>
        <w:t>X</w:t>
      </w:r>
      <w:r>
        <w:rPr>
          <w:spacing w:val="44"/>
          <w:w w:val="99"/>
          <w:position w:val="6"/>
          <w:vertAlign w:val="baseline"/>
        </w:rPr>
        <w:t>¯</w:t>
      </w:r>
      <w:r>
        <w:rPr>
          <w:rFonts w:ascii="Georgia" w:hAnsi="Georgia"/>
          <w:i/>
          <w:spacing w:val="35"/>
          <w:w w:val="110"/>
          <w:position w:val="-3"/>
          <w:sz w:val="16"/>
          <w:vertAlign w:val="baseline"/>
        </w:rPr>
        <w:t>n</w:t>
      </w:r>
      <w:r>
        <w:rPr>
          <w:rFonts w:ascii="Georgia" w:hAnsi="Georgia"/>
          <w:i/>
          <w:spacing w:val="10"/>
          <w:w w:val="115"/>
          <w:position w:val="-3"/>
          <w:sz w:val="16"/>
          <w:vertAlign w:val="baseline"/>
        </w:rPr>
        <w:t> </w:t>
      </w:r>
      <w:r>
        <w:rPr>
          <w:i/>
          <w:spacing w:val="-4"/>
          <w:w w:val="115"/>
          <w:vertAlign w:val="baseline"/>
        </w:rPr>
        <w:t>&gt;</w:t>
      </w:r>
      <w:r>
        <w:rPr>
          <w:i/>
          <w:spacing w:val="-14"/>
          <w:w w:val="115"/>
          <w:vertAlign w:val="baseline"/>
        </w:rPr>
        <w:t> </w:t>
      </w:r>
      <w:r>
        <w:rPr>
          <w:i/>
          <w:spacing w:val="-4"/>
          <w:w w:val="115"/>
          <w:vertAlign w:val="baseline"/>
        </w:rPr>
        <w:t>x</w:t>
      </w:r>
      <w:r>
        <w:rPr>
          <w:spacing w:val="-4"/>
          <w:w w:val="115"/>
          <w:vertAlign w:val="baseline"/>
        </w:rPr>
        <w:t>¯</w:t>
      </w:r>
      <w:r>
        <w:rPr>
          <w:rFonts w:ascii="PMingLiU" w:hAnsi="PMingLiU"/>
          <w:spacing w:val="-4"/>
          <w:w w:val="115"/>
          <w:vertAlign w:val="subscript"/>
        </w:rPr>
        <w:t>0</w:t>
      </w:r>
      <w:r>
        <w:rPr>
          <w:rFonts w:ascii="PMingLiU" w:hAnsi="PMingLiU"/>
          <w:spacing w:val="79"/>
          <w:w w:val="115"/>
          <w:vertAlign w:val="baseline"/>
        </w:rPr>
        <w:t> </w:t>
      </w:r>
      <w:r>
        <w:rPr>
          <w:spacing w:val="-4"/>
          <w:w w:val="115"/>
          <w:vertAlign w:val="baseline"/>
        </w:rPr>
        <w:t>=</w:t>
      </w:r>
      <w:r>
        <w:rPr>
          <w:spacing w:val="-11"/>
          <w:w w:val="115"/>
          <w:vertAlign w:val="baseline"/>
        </w:rPr>
        <w:t> </w:t>
      </w:r>
      <w:r>
        <w:rPr>
          <w:i/>
          <w:spacing w:val="-4"/>
          <w:w w:val="115"/>
          <w:vertAlign w:val="baseline"/>
        </w:rPr>
        <w:t>α</w:t>
      </w:r>
      <w:r>
        <w:rPr>
          <w:spacing w:val="-4"/>
          <w:w w:val="115"/>
          <w:vertAlign w:val="baseline"/>
        </w:rPr>
        <w:t>,</w:t>
      </w:r>
      <w:r>
        <w:rPr>
          <w:spacing w:val="-5"/>
          <w:w w:val="115"/>
          <w:vertAlign w:val="baseline"/>
        </w:rPr>
        <w:t> </w:t>
      </w:r>
      <w:r>
        <w:rPr>
          <w:spacing w:val="-4"/>
          <w:w w:val="115"/>
          <w:vertAlign w:val="baseline"/>
        </w:rPr>
        <w:t>to</w:t>
      </w:r>
      <w:r>
        <w:rPr>
          <w:spacing w:val="-7"/>
          <w:w w:val="115"/>
          <w:vertAlign w:val="baseline"/>
        </w:rPr>
        <w:t> </w:t>
      </w:r>
      <w:r>
        <w:rPr>
          <w:spacing w:val="-4"/>
          <w:w w:val="115"/>
          <w:vertAlign w:val="baseline"/>
        </w:rPr>
        <w:t>a</w:t>
      </w:r>
      <w:r>
        <w:rPr>
          <w:spacing w:val="-7"/>
          <w:w w:val="115"/>
          <w:vertAlign w:val="baseline"/>
        </w:rPr>
        <w:t> </w:t>
      </w:r>
      <w:r>
        <w:rPr>
          <w:spacing w:val="-4"/>
          <w:w w:val="115"/>
          <w:vertAlign w:val="baseline"/>
        </w:rPr>
        <w:t>statement</w:t>
      </w:r>
      <w:r>
        <w:rPr>
          <w:spacing w:val="-7"/>
          <w:w w:val="115"/>
          <w:vertAlign w:val="baseline"/>
        </w:rPr>
        <w:t> </w:t>
      </w:r>
      <w:r>
        <w:rPr>
          <w:spacing w:val="-4"/>
          <w:w w:val="115"/>
          <w:vertAlign w:val="baseline"/>
        </w:rPr>
        <w:t>about</w:t>
      </w:r>
      <w:r>
        <w:rPr>
          <w:spacing w:val="-8"/>
          <w:w w:val="115"/>
          <w:vertAlign w:val="baseline"/>
        </w:rPr>
        <w:t> </w:t>
      </w:r>
      <w:r>
        <w:rPr>
          <w:i/>
          <w:spacing w:val="-10"/>
          <w:w w:val="115"/>
          <w:vertAlign w:val="baseline"/>
        </w:rPr>
        <w:t>Z</w:t>
      </w:r>
    </w:p>
    <w:p>
      <w:pPr>
        <w:spacing w:after="0" w:line="332" w:lineRule="exact"/>
        <w:jc w:val="both"/>
        <w:sectPr>
          <w:pgSz w:w="12240" w:h="15840"/>
          <w:pgMar w:top="340" w:bottom="280" w:left="1280" w:right="520"/>
        </w:sectPr>
      </w:pPr>
    </w:p>
    <w:p>
      <w:pPr>
        <w:pStyle w:val="BodyText"/>
        <w:spacing w:line="317" w:lineRule="exact" w:before="15"/>
        <w:ind w:left="160"/>
        <w:rPr>
          <w:rFonts w:ascii="Georgia" w:hAnsi="Georgia"/>
          <w:i/>
        </w:rPr>
      </w:pPr>
      <w:r>
        <w:rPr/>
        <w:pict>
          <v:shape style="position:absolute;margin-left:145.5pt;margin-top:15.436234pt;width:26pt;height:11.05pt;mso-position-horizontal-relative:page;mso-position-vertical-relative:paragraph;z-index:-23921152" type="#_x0000_t202" id="docshape805" filled="false" stroked="false">
            <v:textbox inset="0,0,0,0">
              <w:txbxContent>
                <w:p>
                  <w:pPr>
                    <w:tabs>
                      <w:tab w:pos="519" w:val="left" w:leader="none"/>
                    </w:tabs>
                    <w:spacing w:line="221" w:lineRule="exact" w:before="0"/>
                    <w:ind w:left="0" w:right="0" w:firstLine="0"/>
                    <w:jc w:val="left"/>
                    <w:rPr>
                      <w:rFonts w:ascii="Times New Roman"/>
                      <w:sz w:val="20"/>
                    </w:rPr>
                  </w:pPr>
                  <w:r>
                    <w:rPr>
                      <w:rFonts w:ascii="Times New Roman"/>
                      <w:w w:val="99"/>
                      <w:sz w:val="20"/>
                      <w:u w:val="single"/>
                    </w:rPr>
                    <w:t> </w:t>
                  </w:r>
                  <w:r>
                    <w:rPr>
                      <w:rFonts w:ascii="Times New Roman"/>
                      <w:sz w:val="20"/>
                      <w:u w:val="single"/>
                    </w:rPr>
                    <w:tab/>
                  </w:r>
                </w:p>
              </w:txbxContent>
            </v:textbox>
            <w10:wrap type="none"/>
          </v:shape>
        </w:pict>
      </w:r>
      <w:r>
        <w:rPr>
          <w:w w:val="110"/>
        </w:rPr>
        <w:t>(for</w:t>
      </w:r>
      <w:r>
        <w:rPr>
          <w:spacing w:val="-12"/>
          <w:w w:val="110"/>
        </w:rPr>
        <w:t> </w:t>
      </w:r>
      <w:r>
        <w:rPr>
          <w:w w:val="110"/>
        </w:rPr>
        <w:t>which</w:t>
      </w:r>
      <w:r>
        <w:rPr>
          <w:spacing w:val="-11"/>
          <w:w w:val="110"/>
        </w:rPr>
        <w:t> </w:t>
      </w:r>
      <w:r>
        <w:rPr>
          <w:w w:val="110"/>
        </w:rPr>
        <w:t>cutoff</w:t>
      </w:r>
      <w:r>
        <w:rPr>
          <w:spacing w:val="-12"/>
          <w:w w:val="110"/>
        </w:rPr>
        <w:t> </w:t>
      </w:r>
      <w:r>
        <w:rPr>
          <w:w w:val="110"/>
        </w:rPr>
        <w:t>points</w:t>
      </w:r>
      <w:r>
        <w:rPr>
          <w:spacing w:val="-11"/>
          <w:w w:val="110"/>
        </w:rPr>
        <w:t> </w:t>
      </w:r>
      <w:r>
        <w:rPr>
          <w:w w:val="110"/>
        </w:rPr>
        <w:t>have</w:t>
      </w:r>
      <w:r>
        <w:rPr>
          <w:spacing w:val="-9"/>
          <w:w w:val="110"/>
        </w:rPr>
        <w:t> </w:t>
      </w:r>
      <w:r>
        <w:rPr>
          <w:w w:val="110"/>
        </w:rPr>
        <w:t>been</w:t>
      </w:r>
      <w:r>
        <w:rPr>
          <w:spacing w:val="-8"/>
          <w:w w:val="110"/>
        </w:rPr>
        <w:t> </w:t>
      </w:r>
      <w:r>
        <w:rPr>
          <w:w w:val="110"/>
        </w:rPr>
        <w:t>tabulated).</w:t>
      </w:r>
      <w:r>
        <w:rPr>
          <w:spacing w:val="18"/>
          <w:w w:val="110"/>
        </w:rPr>
        <w:t> </w:t>
      </w:r>
      <w:r>
        <w:rPr>
          <w:w w:val="110"/>
        </w:rPr>
        <w:t>Since</w:t>
      </w:r>
      <w:r>
        <w:rPr>
          <w:spacing w:val="-10"/>
          <w:w w:val="110"/>
        </w:rPr>
        <w:t> </w:t>
      </w:r>
      <w:r>
        <w:rPr>
          <w:i/>
          <w:w w:val="110"/>
        </w:rPr>
        <w:t>P</w:t>
      </w:r>
      <w:r>
        <w:rPr>
          <w:i/>
          <w:spacing w:val="-34"/>
          <w:w w:val="110"/>
        </w:rPr>
        <w:t> </w:t>
      </w:r>
      <w:r>
        <w:rPr>
          <w:w w:val="110"/>
        </w:rPr>
        <w:t>(</w:t>
      </w:r>
      <w:r>
        <w:rPr>
          <w:i/>
          <w:w w:val="110"/>
        </w:rPr>
        <w:t>Z</w:t>
      </w:r>
      <w:r>
        <w:rPr>
          <w:i/>
          <w:spacing w:val="-2"/>
          <w:w w:val="110"/>
        </w:rPr>
        <w:t> </w:t>
      </w:r>
      <w:r>
        <w:rPr>
          <w:i/>
          <w:w w:val="110"/>
        </w:rPr>
        <w:t>&gt;</w:t>
      </w:r>
      <w:r>
        <w:rPr>
          <w:i/>
          <w:spacing w:val="-13"/>
          <w:w w:val="110"/>
        </w:rPr>
        <w:t> </w:t>
      </w:r>
      <w:r>
        <w:rPr>
          <w:i/>
          <w:spacing w:val="-4"/>
          <w:w w:val="110"/>
        </w:rPr>
        <w:t>z</w:t>
      </w:r>
      <w:r>
        <w:rPr>
          <w:rFonts w:ascii="PMingLiU" w:hAnsi="PMingLiU"/>
          <w:spacing w:val="-4"/>
          <w:w w:val="110"/>
          <w:vertAlign w:val="subscript"/>
        </w:rPr>
        <w:t>1</w:t>
      </w:r>
      <w:r>
        <w:rPr>
          <w:rFonts w:ascii="Lucida Sans Unicode" w:hAnsi="Lucida Sans Unicode"/>
          <w:spacing w:val="-4"/>
          <w:w w:val="110"/>
          <w:vertAlign w:val="subscript"/>
        </w:rPr>
        <w:t>−</w:t>
      </w:r>
      <w:r>
        <w:rPr>
          <w:rFonts w:ascii="Georgia" w:hAnsi="Georgia"/>
          <w:i/>
          <w:spacing w:val="-4"/>
          <w:w w:val="110"/>
          <w:vertAlign w:val="subscript"/>
        </w:rPr>
        <w:t>α</w:t>
      </w:r>
    </w:p>
    <w:p>
      <w:pPr>
        <w:spacing w:before="54"/>
        <w:ind w:left="-30" w:right="0" w:firstLine="0"/>
        <w:jc w:val="left"/>
        <w:rPr>
          <w:rFonts w:ascii="Times New Roman" w:hAnsi="Times New Roman"/>
          <w:sz w:val="24"/>
        </w:rPr>
      </w:pPr>
      <w:r>
        <w:rPr/>
        <w:br w:type="column"/>
      </w:r>
      <w:r>
        <w:rPr>
          <w:rFonts w:ascii="Times New Roman" w:hAnsi="Times New Roman"/>
          <w:w w:val="115"/>
          <w:sz w:val="24"/>
        </w:rPr>
        <w:t>)</w:t>
      </w:r>
      <w:r>
        <w:rPr>
          <w:rFonts w:ascii="Times New Roman" w:hAnsi="Times New Roman"/>
          <w:spacing w:val="9"/>
          <w:w w:val="115"/>
          <w:sz w:val="24"/>
        </w:rPr>
        <w:t> </w:t>
      </w:r>
      <w:r>
        <w:rPr>
          <w:rFonts w:ascii="Times New Roman" w:hAnsi="Times New Roman"/>
          <w:w w:val="115"/>
          <w:sz w:val="24"/>
        </w:rPr>
        <w:t>=</w:t>
      </w:r>
      <w:r>
        <w:rPr>
          <w:rFonts w:ascii="Times New Roman" w:hAnsi="Times New Roman"/>
          <w:spacing w:val="9"/>
          <w:w w:val="115"/>
          <w:sz w:val="24"/>
        </w:rPr>
        <w:t> </w:t>
      </w:r>
      <w:r>
        <w:rPr>
          <w:rFonts w:ascii="Times New Roman" w:hAnsi="Times New Roman"/>
          <w:i/>
          <w:w w:val="115"/>
          <w:sz w:val="24"/>
        </w:rPr>
        <w:t>α</w:t>
      </w:r>
      <w:r>
        <w:rPr>
          <w:rFonts w:ascii="Times New Roman" w:hAnsi="Times New Roman"/>
          <w:w w:val="115"/>
          <w:sz w:val="24"/>
        </w:rPr>
        <w:t>,</w:t>
      </w:r>
      <w:r>
        <w:rPr>
          <w:rFonts w:ascii="Times New Roman" w:hAnsi="Times New Roman"/>
          <w:spacing w:val="19"/>
          <w:w w:val="115"/>
          <w:sz w:val="24"/>
        </w:rPr>
        <w:t> </w:t>
      </w:r>
      <w:r>
        <w:rPr>
          <w:rFonts w:ascii="Times New Roman" w:hAnsi="Times New Roman"/>
          <w:w w:val="115"/>
          <w:sz w:val="24"/>
        </w:rPr>
        <w:t>and</w:t>
      </w:r>
      <w:r>
        <w:rPr>
          <w:rFonts w:ascii="Times New Roman" w:hAnsi="Times New Roman"/>
          <w:spacing w:val="16"/>
          <w:w w:val="115"/>
          <w:sz w:val="24"/>
        </w:rPr>
        <w:t> </w:t>
      </w:r>
      <w:r>
        <w:rPr>
          <w:rFonts w:ascii="Times New Roman" w:hAnsi="Times New Roman"/>
          <w:i/>
          <w:w w:val="115"/>
          <w:sz w:val="24"/>
        </w:rPr>
        <w:t>Z</w:t>
      </w:r>
      <w:r>
        <w:rPr>
          <w:rFonts w:ascii="Times New Roman" w:hAnsi="Times New Roman"/>
          <w:i/>
          <w:spacing w:val="27"/>
          <w:w w:val="115"/>
          <w:sz w:val="24"/>
        </w:rPr>
        <w:t> </w:t>
      </w:r>
      <w:r>
        <w:rPr>
          <w:rFonts w:ascii="Times New Roman" w:hAnsi="Times New Roman"/>
          <w:spacing w:val="-10"/>
          <w:w w:val="115"/>
          <w:sz w:val="24"/>
        </w:rPr>
        <w:t>=</w:t>
      </w:r>
    </w:p>
    <w:p>
      <w:pPr>
        <w:spacing w:line="134" w:lineRule="auto" w:before="38"/>
        <w:ind w:left="60" w:right="0" w:firstLine="0"/>
        <w:jc w:val="left"/>
        <w:rPr>
          <w:rFonts w:ascii="Times New Roman" w:hAnsi="Times New Roman"/>
          <w:sz w:val="24"/>
        </w:rPr>
      </w:pPr>
      <w:r>
        <w:rPr/>
        <w:br w:type="column"/>
      </w:r>
      <w:r>
        <w:rPr>
          <w:rFonts w:ascii="Georgia" w:hAnsi="Georgia"/>
          <w:i/>
          <w:spacing w:val="-77"/>
          <w:w w:val="102"/>
          <w:position w:val="2"/>
          <w:sz w:val="16"/>
          <w:u w:val="single"/>
        </w:rPr>
        <w:t>X</w:t>
      </w:r>
      <w:r>
        <w:rPr>
          <w:spacing w:val="21"/>
          <w:w w:val="160"/>
          <w:position w:val="6"/>
          <w:sz w:val="16"/>
          <w:u w:val="single"/>
        </w:rPr>
        <w:t>¯</w:t>
      </w:r>
      <w:r>
        <w:rPr>
          <w:rFonts w:ascii="Georgia" w:hAnsi="Georgia"/>
          <w:i/>
          <w:spacing w:val="25"/>
          <w:w w:val="110"/>
          <w:sz w:val="12"/>
          <w:u w:val="single"/>
        </w:rPr>
        <w:t>n</w:t>
      </w:r>
      <w:r>
        <w:rPr>
          <w:rFonts w:ascii="Lucida Sans Unicode" w:hAnsi="Lucida Sans Unicode"/>
          <w:spacing w:val="15"/>
          <w:w w:val="83"/>
          <w:position w:val="2"/>
          <w:sz w:val="16"/>
          <w:u w:val="single"/>
        </w:rPr>
        <w:t>−</w:t>
      </w:r>
      <w:r>
        <w:rPr>
          <w:rFonts w:ascii="Georgia" w:hAnsi="Georgia"/>
          <w:i/>
          <w:spacing w:val="15"/>
          <w:w w:val="92"/>
          <w:position w:val="2"/>
          <w:sz w:val="16"/>
          <w:u w:val="single"/>
        </w:rPr>
        <w:t>µ</w:t>
      </w:r>
      <w:r>
        <w:rPr>
          <w:rFonts w:ascii="Georgia" w:hAnsi="Georgia"/>
          <w:i/>
          <w:spacing w:val="-15"/>
          <w:w w:val="109"/>
          <w:position w:val="2"/>
          <w:sz w:val="16"/>
        </w:rPr>
        <w:t> </w:t>
      </w:r>
      <w:r>
        <w:rPr>
          <w:rFonts w:ascii="Times New Roman" w:hAnsi="Times New Roman"/>
          <w:w w:val="110"/>
          <w:position w:val="-7"/>
          <w:sz w:val="24"/>
        </w:rPr>
        <w:t>,</w:t>
      </w:r>
      <w:r>
        <w:rPr>
          <w:rFonts w:ascii="Times New Roman" w:hAnsi="Times New Roman"/>
          <w:spacing w:val="29"/>
          <w:w w:val="110"/>
          <w:position w:val="-7"/>
          <w:sz w:val="24"/>
        </w:rPr>
        <w:t> </w:t>
      </w:r>
      <w:r>
        <w:rPr>
          <w:rFonts w:ascii="Times New Roman" w:hAnsi="Times New Roman"/>
          <w:spacing w:val="-5"/>
          <w:w w:val="110"/>
          <w:position w:val="-7"/>
          <w:sz w:val="24"/>
        </w:rPr>
        <w:t>we</w:t>
      </w:r>
    </w:p>
    <w:p>
      <w:pPr>
        <w:spacing w:line="62" w:lineRule="exact" w:before="0"/>
        <w:ind w:left="192" w:right="0" w:firstLine="0"/>
        <w:jc w:val="left"/>
        <w:rPr>
          <w:rFonts w:ascii="Lucida Sans Unicode" w:hAnsi="Lucida Sans Unicode"/>
          <w:sz w:val="12"/>
        </w:rPr>
      </w:pPr>
      <w:r>
        <w:rPr/>
        <w:pict>
          <v:shape style="position:absolute;margin-left:503.802002pt;margin-top:-3.238843pt;width:4.3pt;height:6pt;mso-position-horizontal-relative:page;mso-position-vertical-relative:paragraph;z-index:-23921664" type="#_x0000_t202" id="docshape806" filled="false" stroked="false">
            <v:textbox inset="0,0,0,0">
              <w:txbxContent>
                <w:p>
                  <w:pPr>
                    <w:spacing w:line="116" w:lineRule="exact" w:before="0"/>
                    <w:ind w:left="0" w:right="0" w:firstLine="0"/>
                    <w:jc w:val="left"/>
                    <w:rPr>
                      <w:rFonts w:ascii="Georgia" w:hAnsi="Georgia"/>
                      <w:i/>
                      <w:sz w:val="12"/>
                    </w:rPr>
                  </w:pPr>
                  <w:r>
                    <w:rPr>
                      <w:rFonts w:ascii="Georgia" w:hAnsi="Georgia"/>
                      <w:i/>
                      <w:w w:val="125"/>
                      <w:sz w:val="12"/>
                    </w:rPr>
                    <w:t>σ</w:t>
                  </w:r>
                </w:p>
              </w:txbxContent>
            </v:textbox>
            <w10:wrap type="none"/>
          </v:shape>
        </w:pict>
      </w:r>
      <w:r>
        <w:rPr>
          <w:rFonts w:ascii="Lucida Sans Unicode" w:hAnsi="Lucida Sans Unicode"/>
          <w:spacing w:val="-59"/>
          <w:w w:val="123"/>
          <w:sz w:val="12"/>
        </w:rPr>
        <w:t>√</w:t>
      </w:r>
    </w:p>
    <w:p>
      <w:pPr>
        <w:spacing w:after="0" w:line="62" w:lineRule="exact"/>
        <w:jc w:val="left"/>
        <w:rPr>
          <w:rFonts w:ascii="Lucida Sans Unicode" w:hAnsi="Lucida Sans Unicode"/>
          <w:sz w:val="12"/>
        </w:rPr>
        <w:sectPr>
          <w:type w:val="continuous"/>
          <w:pgSz w:w="12240" w:h="15840"/>
          <w:pgMar w:top="1500" w:bottom="280" w:left="1280" w:right="520"/>
          <w:cols w:num="3" w:equalWidth="0">
            <w:col w:w="6865" w:space="40"/>
            <w:col w:w="1598" w:space="39"/>
            <w:col w:w="1898"/>
          </w:cols>
        </w:sectPr>
      </w:pPr>
    </w:p>
    <w:p>
      <w:pPr>
        <w:pStyle w:val="BodyText"/>
        <w:spacing w:before="5"/>
        <w:rPr>
          <w:rFonts w:ascii="Lucida Sans Unicode"/>
          <w:sz w:val="14"/>
        </w:rPr>
      </w:pPr>
    </w:p>
    <w:p>
      <w:pPr>
        <w:pStyle w:val="BodyText"/>
        <w:ind w:left="160"/>
        <w:rPr>
          <w:i/>
        </w:rPr>
      </w:pPr>
      <w:r>
        <w:rPr>
          <w:w w:val="110"/>
        </w:rPr>
        <w:t>have</w:t>
      </w:r>
      <w:r>
        <w:rPr>
          <w:spacing w:val="21"/>
          <w:w w:val="110"/>
        </w:rPr>
        <w:t> </w:t>
      </w:r>
      <w:r>
        <w:rPr>
          <w:w w:val="110"/>
        </w:rPr>
        <w:t>that</w:t>
      </w:r>
      <w:r>
        <w:rPr>
          <w:spacing w:val="21"/>
          <w:w w:val="110"/>
        </w:rPr>
        <w:t> </w:t>
      </w:r>
      <w:r>
        <w:rPr>
          <w:i/>
          <w:spacing w:val="-13"/>
          <w:w w:val="110"/>
        </w:rPr>
        <w:t>P</w:t>
      </w:r>
    </w:p>
    <w:p>
      <w:pPr>
        <w:spacing w:before="142"/>
        <w:ind w:left="32" w:right="0" w:firstLine="0"/>
        <w:jc w:val="left"/>
        <w:rPr>
          <w:rFonts w:ascii="Times New Roman" w:hAnsi="Times New Roman"/>
          <w:i/>
          <w:sz w:val="24"/>
        </w:rPr>
      </w:pPr>
      <w:r>
        <w:rPr/>
        <w:br w:type="column"/>
      </w:r>
      <w:r>
        <w:rPr>
          <w:rFonts w:ascii="Trebuchet MS" w:hAnsi="Trebuchet MS"/>
          <w:spacing w:val="75"/>
          <w:w w:val="119"/>
          <w:position w:val="21"/>
          <w:sz w:val="20"/>
        </w:rPr>
        <w:t> </w:t>
      </w:r>
      <w:r>
        <w:rPr>
          <w:rFonts w:ascii="Georgia" w:hAnsi="Georgia"/>
          <w:i/>
          <w:spacing w:val="-77"/>
          <w:w w:val="112"/>
          <w:position w:val="2"/>
          <w:sz w:val="16"/>
        </w:rPr>
        <w:t>X</w:t>
      </w:r>
      <w:r>
        <w:rPr>
          <w:spacing w:val="22"/>
          <w:w w:val="170"/>
          <w:position w:val="6"/>
          <w:sz w:val="16"/>
        </w:rPr>
        <w:t>¯</w:t>
      </w:r>
      <w:r>
        <w:rPr>
          <w:rFonts w:ascii="Georgia" w:hAnsi="Georgia"/>
          <w:i/>
          <w:spacing w:val="24"/>
          <w:w w:val="120"/>
          <w:sz w:val="12"/>
          <w:u w:val="single"/>
        </w:rPr>
        <w:t>n</w:t>
      </w:r>
      <w:r>
        <w:rPr>
          <w:rFonts w:ascii="Lucida Sans Unicode" w:hAnsi="Lucida Sans Unicode"/>
          <w:spacing w:val="15"/>
          <w:w w:val="93"/>
          <w:position w:val="2"/>
          <w:sz w:val="16"/>
          <w:u w:val="single"/>
        </w:rPr>
        <w:t>−</w:t>
      </w:r>
      <w:r>
        <w:rPr>
          <w:rFonts w:ascii="Georgia" w:hAnsi="Georgia"/>
          <w:i/>
          <w:spacing w:val="15"/>
          <w:w w:val="102"/>
          <w:position w:val="2"/>
          <w:sz w:val="16"/>
        </w:rPr>
        <w:t>µ</w:t>
      </w:r>
      <w:r>
        <w:rPr>
          <w:rFonts w:ascii="Georgia" w:hAnsi="Georgia"/>
          <w:i/>
          <w:spacing w:val="31"/>
          <w:w w:val="120"/>
          <w:position w:val="2"/>
          <w:sz w:val="16"/>
        </w:rPr>
        <w:t> </w:t>
      </w:r>
      <w:r>
        <w:rPr>
          <w:rFonts w:ascii="Times New Roman" w:hAnsi="Times New Roman"/>
          <w:i/>
          <w:w w:val="120"/>
          <w:position w:val="-7"/>
          <w:sz w:val="24"/>
        </w:rPr>
        <w:t>&gt;</w:t>
      </w:r>
      <w:r>
        <w:rPr>
          <w:rFonts w:ascii="Times New Roman" w:hAnsi="Times New Roman"/>
          <w:i/>
          <w:spacing w:val="-15"/>
          <w:w w:val="120"/>
          <w:position w:val="-7"/>
          <w:sz w:val="24"/>
        </w:rPr>
        <w:t> </w:t>
      </w:r>
      <w:r>
        <w:rPr>
          <w:rFonts w:ascii="Times New Roman" w:hAnsi="Times New Roman"/>
          <w:i/>
          <w:spacing w:val="-10"/>
          <w:w w:val="120"/>
          <w:position w:val="-7"/>
          <w:sz w:val="24"/>
        </w:rPr>
        <w:t>z</w:t>
      </w:r>
    </w:p>
    <w:p>
      <w:pPr>
        <w:spacing w:before="181"/>
        <w:ind w:left="160" w:right="0" w:firstLine="0"/>
        <w:jc w:val="left"/>
        <w:rPr>
          <w:rFonts w:ascii="Times New Roman" w:hAnsi="Times New Roman"/>
          <w:i/>
          <w:sz w:val="24"/>
        </w:rPr>
      </w:pPr>
      <w:r>
        <w:rPr/>
        <w:br w:type="column"/>
      </w:r>
      <w:r>
        <w:rPr>
          <w:rFonts w:ascii="Times New Roman" w:hAnsi="Times New Roman"/>
          <w:w w:val="115"/>
          <w:sz w:val="24"/>
        </w:rPr>
        <w:t>=</w:t>
      </w:r>
      <w:r>
        <w:rPr>
          <w:rFonts w:ascii="Times New Roman" w:hAnsi="Times New Roman"/>
          <w:spacing w:val="25"/>
          <w:w w:val="115"/>
          <w:sz w:val="24"/>
        </w:rPr>
        <w:t> </w:t>
      </w:r>
      <w:r>
        <w:rPr>
          <w:rFonts w:ascii="Times New Roman" w:hAnsi="Times New Roman"/>
          <w:i/>
          <w:w w:val="110"/>
          <w:sz w:val="24"/>
        </w:rPr>
        <w:t>α</w:t>
      </w:r>
      <w:r>
        <w:rPr>
          <w:rFonts w:ascii="Times New Roman" w:hAnsi="Times New Roman"/>
          <w:i/>
          <w:spacing w:val="30"/>
          <w:w w:val="110"/>
          <w:sz w:val="24"/>
        </w:rPr>
        <w:t> </w:t>
      </w:r>
      <w:r>
        <w:rPr>
          <w:rFonts w:ascii="Lucida Sans Unicode" w:hAnsi="Lucida Sans Unicode"/>
          <w:w w:val="110"/>
          <w:sz w:val="24"/>
        </w:rPr>
        <w:t>≡</w:t>
      </w:r>
      <w:r>
        <w:rPr>
          <w:rFonts w:ascii="Lucida Sans Unicode" w:hAnsi="Lucida Sans Unicode"/>
          <w:spacing w:val="11"/>
          <w:w w:val="110"/>
          <w:sz w:val="24"/>
        </w:rPr>
        <w:t> </w:t>
      </w:r>
      <w:r>
        <w:rPr>
          <w:rFonts w:ascii="Times New Roman" w:hAnsi="Times New Roman"/>
          <w:i/>
          <w:spacing w:val="-19"/>
          <w:w w:val="110"/>
          <w:sz w:val="24"/>
        </w:rPr>
        <w:t>P</w:t>
      </w:r>
    </w:p>
    <w:p>
      <w:pPr>
        <w:spacing w:before="160"/>
        <w:ind w:left="151" w:right="0" w:firstLine="0"/>
        <w:jc w:val="left"/>
        <w:rPr>
          <w:rFonts w:ascii="Times New Roman" w:hAnsi="Times New Roman"/>
          <w:i/>
          <w:sz w:val="24"/>
        </w:rPr>
      </w:pPr>
      <w:r>
        <w:rPr/>
        <w:br w:type="column"/>
      </w:r>
      <w:r>
        <w:rPr>
          <w:rFonts w:ascii="Times New Roman" w:hAnsi="Times New Roman"/>
          <w:i/>
          <w:spacing w:val="-127"/>
          <w:w w:val="132"/>
          <w:sz w:val="24"/>
        </w:rPr>
        <w:t>X</w:t>
      </w:r>
      <w:r>
        <w:rPr>
          <w:rFonts w:ascii="Times New Roman" w:hAnsi="Times New Roman"/>
          <w:w w:val="97"/>
          <w:position w:val="6"/>
          <w:sz w:val="24"/>
        </w:rPr>
        <w:t>¯</w:t>
      </w:r>
      <w:r>
        <w:rPr>
          <w:rFonts w:ascii="Times New Roman" w:hAnsi="Times New Roman"/>
          <w:spacing w:val="25"/>
          <w:w w:val="115"/>
          <w:position w:val="6"/>
          <w:sz w:val="24"/>
        </w:rPr>
        <w:t>  </w:t>
      </w:r>
      <w:r>
        <w:rPr>
          <w:rFonts w:ascii="Times New Roman" w:hAnsi="Times New Roman"/>
          <w:i/>
          <w:w w:val="115"/>
          <w:sz w:val="24"/>
        </w:rPr>
        <w:t>&gt;</w:t>
      </w:r>
      <w:r>
        <w:rPr>
          <w:rFonts w:ascii="Times New Roman" w:hAnsi="Times New Roman"/>
          <w:i/>
          <w:spacing w:val="-2"/>
          <w:w w:val="115"/>
          <w:sz w:val="24"/>
        </w:rPr>
        <w:t> </w:t>
      </w:r>
      <w:r>
        <w:rPr>
          <w:rFonts w:ascii="Times New Roman" w:hAnsi="Times New Roman"/>
          <w:i/>
          <w:w w:val="115"/>
          <w:sz w:val="24"/>
        </w:rPr>
        <w:t>µ</w:t>
      </w:r>
      <w:r>
        <w:rPr>
          <w:rFonts w:ascii="Times New Roman" w:hAnsi="Times New Roman"/>
          <w:i/>
          <w:spacing w:val="-16"/>
          <w:w w:val="115"/>
          <w:sz w:val="24"/>
        </w:rPr>
        <w:t> </w:t>
      </w:r>
      <w:r>
        <w:rPr>
          <w:rFonts w:ascii="Times New Roman" w:hAnsi="Times New Roman"/>
          <w:w w:val="115"/>
          <w:sz w:val="24"/>
        </w:rPr>
        <w:t>+</w:t>
      </w:r>
      <w:r>
        <w:rPr>
          <w:rFonts w:ascii="Times New Roman" w:hAnsi="Times New Roman"/>
          <w:spacing w:val="-16"/>
          <w:w w:val="115"/>
          <w:sz w:val="24"/>
        </w:rPr>
        <w:t> </w:t>
      </w:r>
      <w:r>
        <w:rPr>
          <w:rFonts w:ascii="Times New Roman" w:hAnsi="Times New Roman"/>
          <w:i/>
          <w:spacing w:val="-10"/>
          <w:w w:val="115"/>
          <w:sz w:val="24"/>
        </w:rPr>
        <w:t>z</w:t>
      </w:r>
    </w:p>
    <w:p>
      <w:pPr>
        <w:spacing w:line="126" w:lineRule="exact" w:before="0"/>
        <w:ind w:left="0" w:right="1491" w:firstLine="0"/>
        <w:jc w:val="right"/>
        <w:rPr>
          <w:rFonts w:ascii="Georgia"/>
          <w:i/>
          <w:sz w:val="12"/>
        </w:rPr>
      </w:pPr>
      <w:r>
        <w:rPr/>
        <w:br w:type="column"/>
      </w:r>
      <w:r>
        <w:rPr>
          <w:rFonts w:ascii="Georgia"/>
          <w:i/>
          <w:spacing w:val="-10"/>
          <w:w w:val="130"/>
          <w:sz w:val="12"/>
        </w:rPr>
        <w:t>n</w:t>
      </w:r>
    </w:p>
    <w:p>
      <w:pPr>
        <w:pStyle w:val="BodyText"/>
        <w:tabs>
          <w:tab w:pos="637" w:val="left" w:leader="none"/>
        </w:tabs>
        <w:spacing w:before="82"/>
        <w:ind w:left="160"/>
      </w:pPr>
      <w:r>
        <w:rPr/>
        <w:pict>
          <v:shape style="position:absolute;margin-left:352.900024pt;margin-top:12.730921pt;width:12.25pt;height:1.55pt;mso-position-horizontal-relative:page;mso-position-vertical-relative:paragraph;z-index:-23923712" id="docshape807" coordorigin="7058,255" coordsize="245,31" path="m7302,255l7058,255,7058,263,7302,263,7302,255xm7303,278l7200,278,7200,285,7303,285,7303,278xe" filled="true" fillcolor="#000000" stroked="false">
            <v:path arrowok="t"/>
            <v:fill type="solid"/>
            <w10:wrap type="none"/>
          </v:shape>
        </w:pict>
      </w:r>
      <w:r>
        <w:rPr/>
        <w:pict>
          <v:shape style="position:absolute;margin-left:334.989166pt;margin-top:11.749364pt;width:16.3pt;height:13.6pt;mso-position-horizontal-relative:page;mso-position-vertical-relative:paragraph;z-index:15836160" type="#_x0000_t202" id="docshape808" filled="false" stroked="false">
            <v:textbox inset="0,0,0,0">
              <w:txbxContent>
                <w:p>
                  <w:pPr>
                    <w:spacing w:line="190" w:lineRule="exact" w:before="0"/>
                    <w:ind w:left="0" w:right="0" w:firstLine="0"/>
                    <w:jc w:val="left"/>
                    <w:rPr>
                      <w:rFonts w:ascii="Georgia" w:hAnsi="Georgia"/>
                      <w:i/>
                      <w:sz w:val="16"/>
                    </w:rPr>
                  </w:pPr>
                  <w:r>
                    <w:rPr>
                      <w:spacing w:val="-5"/>
                      <w:w w:val="105"/>
                      <w:sz w:val="16"/>
                    </w:rPr>
                    <w:t>1</w:t>
                  </w:r>
                  <w:r>
                    <w:rPr>
                      <w:rFonts w:ascii="Lucida Sans Unicode" w:hAnsi="Lucida Sans Unicode"/>
                      <w:spacing w:val="-5"/>
                      <w:w w:val="105"/>
                      <w:sz w:val="16"/>
                    </w:rPr>
                    <w:t>−</w:t>
                  </w:r>
                  <w:r>
                    <w:rPr>
                      <w:rFonts w:ascii="Georgia" w:hAnsi="Georgia"/>
                      <w:i/>
                      <w:spacing w:val="-5"/>
                      <w:w w:val="105"/>
                      <w:sz w:val="16"/>
                    </w:rPr>
                    <w:t>α</w:t>
                  </w:r>
                </w:p>
              </w:txbxContent>
            </v:textbox>
            <w10:wrap type="none"/>
          </v:shape>
        </w:pict>
      </w:r>
      <w:r>
        <w:rPr/>
        <w:pict>
          <v:shape style="position:absolute;margin-left:360pt;margin-top:14.080354pt;width:5.15pt;height:8pt;mso-position-horizontal-relative:page;mso-position-vertical-relative:paragraph;z-index:-23916032" type="#_x0000_t202" id="docshape809"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Lucida Sans Unicode" w:hAnsi="Lucida Sans Unicode"/>
          <w:spacing w:val="-5"/>
          <w:w w:val="110"/>
          <w:position w:val="3"/>
          <w:sz w:val="16"/>
        </w:rPr>
        <w:t>√</w:t>
      </w:r>
      <w:r>
        <w:rPr>
          <w:rFonts w:ascii="Georgia" w:hAnsi="Georgia"/>
          <w:i/>
          <w:spacing w:val="-5"/>
          <w:w w:val="110"/>
          <w:position w:val="9"/>
          <w:sz w:val="16"/>
        </w:rPr>
        <w:t>σ</w:t>
      </w:r>
      <w:r>
        <w:rPr>
          <w:rFonts w:ascii="Georgia" w:hAnsi="Georgia"/>
          <w:i/>
          <w:position w:val="9"/>
          <w:sz w:val="16"/>
        </w:rPr>
        <w:tab/>
      </w:r>
      <w:r>
        <w:rPr>
          <w:w w:val="110"/>
        </w:rPr>
        <w:t>=</w:t>
      </w:r>
      <w:r>
        <w:rPr>
          <w:spacing w:val="30"/>
          <w:w w:val="110"/>
        </w:rPr>
        <w:t> </w:t>
      </w:r>
      <w:r>
        <w:rPr>
          <w:i/>
          <w:w w:val="110"/>
        </w:rPr>
        <w:t>α</w:t>
      </w:r>
      <w:r>
        <w:rPr>
          <w:w w:val="110"/>
        </w:rPr>
        <w:t>.</w:t>
      </w:r>
      <w:r>
        <w:rPr>
          <w:spacing w:val="65"/>
          <w:w w:val="150"/>
        </w:rPr>
        <w:t> </w:t>
      </w:r>
      <w:r>
        <w:rPr>
          <w:w w:val="110"/>
        </w:rPr>
        <w:t>This</w:t>
      </w:r>
      <w:r>
        <w:rPr>
          <w:spacing w:val="31"/>
          <w:w w:val="110"/>
        </w:rPr>
        <w:t> </w:t>
      </w:r>
      <w:r>
        <w:rPr>
          <w:w w:val="110"/>
        </w:rPr>
        <w:t>in</w:t>
      </w:r>
      <w:r>
        <w:rPr>
          <w:spacing w:val="31"/>
          <w:w w:val="110"/>
        </w:rPr>
        <w:t> </w:t>
      </w:r>
      <w:r>
        <w:rPr>
          <w:w w:val="110"/>
        </w:rPr>
        <w:t>turn</w:t>
      </w:r>
      <w:r>
        <w:rPr>
          <w:spacing w:val="31"/>
          <w:w w:val="110"/>
        </w:rPr>
        <w:t> </w:t>
      </w:r>
      <w:r>
        <w:rPr>
          <w:spacing w:val="-2"/>
          <w:w w:val="110"/>
        </w:rPr>
        <w:t>immediately</w:t>
      </w:r>
    </w:p>
    <w:p>
      <w:pPr>
        <w:spacing w:after="0"/>
        <w:sectPr>
          <w:type w:val="continuous"/>
          <w:pgSz w:w="12240" w:h="15840"/>
          <w:pgMar w:top="1500" w:bottom="280" w:left="1280" w:right="520"/>
          <w:cols w:num="5" w:equalWidth="0">
            <w:col w:w="1388" w:space="40"/>
            <w:col w:w="1166" w:space="372"/>
            <w:col w:w="1103" w:space="39"/>
            <w:col w:w="1352" w:space="159"/>
            <w:col w:w="4821"/>
          </w:cols>
        </w:sectPr>
      </w:pPr>
    </w:p>
    <w:p>
      <w:pPr>
        <w:spacing w:line="367" w:lineRule="exact" w:before="0"/>
        <w:ind w:left="160" w:right="0" w:firstLine="0"/>
        <w:jc w:val="left"/>
        <w:rPr>
          <w:rFonts w:ascii="Times New Roman" w:hAnsi="Times New Roman"/>
          <w:sz w:val="24"/>
        </w:rPr>
      </w:pPr>
      <w:r>
        <w:rPr/>
        <w:pict>
          <v:shape style="position:absolute;margin-left:209.100006pt;margin-top:9.842460pt;width:12.25pt;height:1.65pt;mso-position-horizontal-relative:page;mso-position-vertical-relative:paragraph;z-index:-23923200" id="docshape810" coordorigin="4182,197" coordsize="245,33" path="m4425,222l4322,222,4322,229,4425,229,4425,222xm4426,197l4182,197,4182,205,4426,205,4426,197xe" filled="true" fillcolor="#000000" stroked="false">
            <v:path arrowok="t"/>
            <v:fill type="solid"/>
            <w10:wrap type="none"/>
          </v:shape>
        </w:pict>
      </w:r>
      <w:r>
        <w:rPr/>
        <w:pict>
          <v:shape style="position:absolute;margin-left:152.082001pt;margin-top:-6.39671pt;width:3.05pt;height:10.15pt;mso-position-horizontal-relative:page;mso-position-vertical-relative:paragraph;z-index:-23920640" type="#_x0000_t202" id="docshape811" filled="false" stroked="false">
            <v:textbox inset="0,0,0,0">
              <w:txbxContent>
                <w:p>
                  <w:pPr>
                    <w:spacing w:line="142" w:lineRule="exact" w:before="0"/>
                    <w:ind w:left="0" w:right="0" w:firstLine="0"/>
                    <w:jc w:val="left"/>
                    <w:rPr>
                      <w:rFonts w:ascii="Lucida Sans Unicode" w:hAnsi="Lucida Sans Unicode"/>
                      <w:sz w:val="12"/>
                    </w:rPr>
                  </w:pPr>
                  <w:r>
                    <w:rPr>
                      <w:rFonts w:ascii="Lucida Sans Unicode" w:hAnsi="Lucida Sans Unicode"/>
                      <w:spacing w:val="-59"/>
                      <w:w w:val="123"/>
                      <w:sz w:val="12"/>
                    </w:rPr>
                    <w:t>√</w:t>
                  </w:r>
                </w:p>
              </w:txbxContent>
            </v:textbox>
            <w10:wrap type="none"/>
          </v:shape>
        </w:pict>
      </w:r>
      <w:r>
        <w:rPr/>
        <w:pict>
          <v:shape style="position:absolute;margin-left:216.134995pt;margin-top:11.197892pt;width:5.15pt;height:8pt;mso-position-horizontal-relative:page;mso-position-vertical-relative:paragraph;z-index:-23920128" type="#_x0000_t202" id="docshape81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155.123993pt;margin-top:-8.871711pt;width:7.55pt;height:12.85pt;mso-position-horizontal-relative:page;mso-position-vertical-relative:paragraph;z-index:-23918080" type="#_x0000_t202" id="docshape813" filled="false" stroked="false">
            <v:textbox inset="0,0,0,0">
              <w:txbxContent>
                <w:p>
                  <w:pPr>
                    <w:spacing w:line="116" w:lineRule="exact" w:before="0"/>
                    <w:ind w:left="0" w:right="0" w:firstLine="0"/>
                    <w:jc w:val="left"/>
                    <w:rPr>
                      <w:rFonts w:ascii="Georgia" w:hAnsi="Georgia"/>
                      <w:i/>
                      <w:sz w:val="12"/>
                    </w:rPr>
                  </w:pPr>
                  <w:r>
                    <w:rPr>
                      <w:rFonts w:ascii="Georgia" w:hAnsi="Georgia"/>
                      <w:i/>
                      <w:w w:val="125"/>
                      <w:sz w:val="12"/>
                    </w:rPr>
                    <w:t>σ</w:t>
                  </w:r>
                </w:p>
                <w:p>
                  <w:pPr>
                    <w:spacing w:before="0"/>
                    <w:ind w:left="58" w:right="0" w:firstLine="0"/>
                    <w:jc w:val="left"/>
                    <w:rPr>
                      <w:rFonts w:ascii="Georgia"/>
                      <w:i/>
                      <w:sz w:val="12"/>
                    </w:rPr>
                  </w:pPr>
                  <w:r>
                    <w:rPr>
                      <w:rFonts w:ascii="Georgia"/>
                      <w:i/>
                      <w:w w:val="130"/>
                      <w:sz w:val="12"/>
                    </w:rPr>
                    <w:t>n</w:t>
                  </w:r>
                </w:p>
              </w:txbxContent>
            </v:textbox>
            <w10:wrap type="none"/>
          </v:shape>
        </w:pict>
      </w:r>
      <w:r>
        <w:rPr/>
        <w:pict>
          <v:shape style="position:absolute;margin-left:191.619003pt;margin-top:-9.439108pt;width:16.3pt;height:13.6pt;mso-position-horizontal-relative:page;mso-position-vertical-relative:paragraph;z-index:-23917568" type="#_x0000_t202" id="docshape814" filled="false" stroked="false">
            <v:textbox inset="0,0,0,0">
              <w:txbxContent>
                <w:p>
                  <w:pPr>
                    <w:spacing w:line="190" w:lineRule="exact" w:before="0"/>
                    <w:ind w:left="0" w:right="0" w:firstLine="0"/>
                    <w:jc w:val="left"/>
                    <w:rPr>
                      <w:rFonts w:ascii="Georgia" w:hAnsi="Georgia"/>
                      <w:i/>
                      <w:sz w:val="16"/>
                    </w:rPr>
                  </w:pPr>
                  <w:r>
                    <w:rPr>
                      <w:spacing w:val="-5"/>
                      <w:w w:val="105"/>
                      <w:sz w:val="16"/>
                    </w:rPr>
                    <w:t>1</w:t>
                  </w:r>
                  <w:r>
                    <w:rPr>
                      <w:rFonts w:ascii="Lucida Sans Unicode" w:hAnsi="Lucida Sans Unicode"/>
                      <w:spacing w:val="-5"/>
                      <w:w w:val="105"/>
                      <w:sz w:val="16"/>
                    </w:rPr>
                    <w:t>−</w:t>
                  </w:r>
                  <w:r>
                    <w:rPr>
                      <w:rFonts w:ascii="Georgia" w:hAnsi="Georgia"/>
                      <w:i/>
                      <w:spacing w:val="-5"/>
                      <w:w w:val="105"/>
                      <w:sz w:val="16"/>
                    </w:rPr>
                    <w:t>α</w:t>
                  </w:r>
                </w:p>
              </w:txbxContent>
            </v:textbox>
            <w10:wrap type="none"/>
          </v:shape>
        </w:pict>
      </w:r>
      <w:r>
        <w:rPr/>
        <w:pict>
          <v:shape style="position:absolute;margin-left:286.704102pt;margin-top:-9.439098pt;width:5.15pt;height:8pt;mso-position-horizontal-relative:page;mso-position-vertical-relative:paragraph;z-index:-23917056" type="#_x0000_t202" id="docshape81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hAnsi="Times New Roman"/>
          <w:spacing w:val="-8"/>
          <w:w w:val="115"/>
          <w:sz w:val="24"/>
        </w:rPr>
        <w:t>implies</w:t>
      </w:r>
      <w:r>
        <w:rPr>
          <w:rFonts w:ascii="Times New Roman" w:hAnsi="Times New Roman"/>
          <w:spacing w:val="-10"/>
          <w:w w:val="115"/>
          <w:sz w:val="24"/>
        </w:rPr>
        <w:t> </w:t>
      </w:r>
      <w:r>
        <w:rPr>
          <w:rFonts w:ascii="Times New Roman" w:hAnsi="Times New Roman"/>
          <w:spacing w:val="-8"/>
          <w:w w:val="115"/>
          <w:sz w:val="24"/>
        </w:rPr>
        <w:t>that</w:t>
      </w:r>
      <w:r>
        <w:rPr>
          <w:rFonts w:ascii="Times New Roman" w:hAnsi="Times New Roman"/>
          <w:spacing w:val="-3"/>
          <w:w w:val="115"/>
          <w:sz w:val="24"/>
        </w:rPr>
        <w:t> </w:t>
      </w:r>
      <w:r>
        <w:rPr>
          <w:rFonts w:ascii="Times New Roman" w:hAnsi="Times New Roman"/>
          <w:i/>
          <w:spacing w:val="-88"/>
          <w:w w:val="115"/>
          <w:sz w:val="24"/>
        </w:rPr>
        <w:t>x</w:t>
      </w:r>
      <w:r>
        <w:rPr>
          <w:rFonts w:ascii="Times New Roman" w:hAnsi="Times New Roman"/>
          <w:spacing w:val="32"/>
          <w:w w:val="88"/>
          <w:sz w:val="24"/>
        </w:rPr>
        <w:t>¯</w:t>
      </w:r>
      <w:r>
        <w:rPr>
          <w:spacing w:val="31"/>
          <w:w w:val="140"/>
          <w:sz w:val="24"/>
          <w:vertAlign w:val="subscript"/>
        </w:rPr>
        <w:t>0</w:t>
      </w:r>
      <w:r>
        <w:rPr>
          <w:spacing w:val="-3"/>
          <w:w w:val="115"/>
          <w:sz w:val="24"/>
          <w:vertAlign w:val="baseline"/>
        </w:rPr>
        <w:t> </w:t>
      </w:r>
      <w:r>
        <w:rPr>
          <w:rFonts w:ascii="Times New Roman" w:hAnsi="Times New Roman"/>
          <w:spacing w:val="-8"/>
          <w:w w:val="115"/>
          <w:sz w:val="24"/>
          <w:vertAlign w:val="baseline"/>
        </w:rPr>
        <w:t>=</w:t>
      </w:r>
      <w:r>
        <w:rPr>
          <w:rFonts w:ascii="Times New Roman" w:hAnsi="Times New Roman"/>
          <w:spacing w:val="-9"/>
          <w:w w:val="115"/>
          <w:sz w:val="24"/>
          <w:vertAlign w:val="baseline"/>
        </w:rPr>
        <w:t> </w:t>
      </w:r>
      <w:r>
        <w:rPr>
          <w:rFonts w:ascii="Times New Roman" w:hAnsi="Times New Roman"/>
          <w:i/>
          <w:spacing w:val="-8"/>
          <w:w w:val="115"/>
          <w:sz w:val="24"/>
          <w:vertAlign w:val="baseline"/>
        </w:rPr>
        <w:t>µ</w:t>
      </w:r>
      <w:r>
        <w:rPr>
          <w:rFonts w:ascii="Times New Roman" w:hAnsi="Times New Roman"/>
          <w:i/>
          <w:spacing w:val="-16"/>
          <w:w w:val="115"/>
          <w:sz w:val="24"/>
          <w:vertAlign w:val="baseline"/>
        </w:rPr>
        <w:t> </w:t>
      </w:r>
      <w:r>
        <w:rPr>
          <w:rFonts w:ascii="Times New Roman" w:hAnsi="Times New Roman"/>
          <w:spacing w:val="-8"/>
          <w:w w:val="115"/>
          <w:sz w:val="24"/>
          <w:vertAlign w:val="baseline"/>
        </w:rPr>
        <w:t>+</w:t>
      </w:r>
      <w:r>
        <w:rPr>
          <w:rFonts w:ascii="Times New Roman" w:hAnsi="Times New Roman"/>
          <w:spacing w:val="-16"/>
          <w:w w:val="115"/>
          <w:sz w:val="24"/>
          <w:vertAlign w:val="baseline"/>
        </w:rPr>
        <w:t> </w:t>
      </w:r>
      <w:r>
        <w:rPr>
          <w:rFonts w:ascii="Times New Roman" w:hAnsi="Times New Roman"/>
          <w:i/>
          <w:spacing w:val="-8"/>
          <w:w w:val="115"/>
          <w:sz w:val="24"/>
          <w:vertAlign w:val="baseline"/>
        </w:rPr>
        <w:t>z</w:t>
      </w:r>
      <w:r>
        <w:rPr>
          <w:spacing w:val="-8"/>
          <w:w w:val="115"/>
          <w:sz w:val="24"/>
          <w:vertAlign w:val="subscript"/>
        </w:rPr>
        <w:t>1</w:t>
      </w:r>
      <w:r>
        <w:rPr>
          <w:rFonts w:ascii="Lucida Sans Unicode" w:hAnsi="Lucida Sans Unicode"/>
          <w:spacing w:val="-8"/>
          <w:w w:val="115"/>
          <w:sz w:val="24"/>
          <w:vertAlign w:val="subscript"/>
        </w:rPr>
        <w:t>−</w:t>
      </w:r>
      <w:r>
        <w:rPr>
          <w:rFonts w:ascii="Georgia" w:hAnsi="Georgia"/>
          <w:i/>
          <w:spacing w:val="-8"/>
          <w:w w:val="115"/>
          <w:sz w:val="24"/>
          <w:vertAlign w:val="subscript"/>
        </w:rPr>
        <w:t>α</w:t>
      </w:r>
      <w:r>
        <w:rPr>
          <w:rFonts w:ascii="Georgia" w:hAnsi="Georgia"/>
          <w:i/>
          <w:spacing w:val="-33"/>
          <w:w w:val="115"/>
          <w:sz w:val="24"/>
          <w:vertAlign w:val="baseline"/>
        </w:rPr>
        <w:t> </w:t>
      </w:r>
      <w:r>
        <w:rPr>
          <w:rFonts w:ascii="Lucida Sans Unicode" w:hAnsi="Lucida Sans Unicode"/>
          <w:spacing w:val="-8"/>
          <w:w w:val="115"/>
          <w:position w:val="3"/>
          <w:sz w:val="16"/>
          <w:vertAlign w:val="baseline"/>
        </w:rPr>
        <w:t>√</w:t>
      </w:r>
      <w:r>
        <w:rPr>
          <w:rFonts w:ascii="Georgia" w:hAnsi="Georgia"/>
          <w:i/>
          <w:spacing w:val="-8"/>
          <w:w w:val="115"/>
          <w:position w:val="9"/>
          <w:sz w:val="16"/>
          <w:vertAlign w:val="baseline"/>
        </w:rPr>
        <w:t>σ</w:t>
      </w:r>
      <w:r>
        <w:rPr>
          <w:rFonts w:ascii="Georgia" w:hAnsi="Georgia"/>
          <w:i/>
          <w:spacing w:val="45"/>
          <w:w w:val="115"/>
          <w:position w:val="9"/>
          <w:sz w:val="16"/>
          <w:vertAlign w:val="baseline"/>
        </w:rPr>
        <w:t> </w:t>
      </w:r>
      <w:r>
        <w:rPr>
          <w:rFonts w:ascii="Times New Roman" w:hAnsi="Times New Roman"/>
          <w:spacing w:val="-10"/>
          <w:w w:val="115"/>
          <w:sz w:val="24"/>
          <w:vertAlign w:val="baseline"/>
        </w:rPr>
        <w:t>.</w:t>
      </w:r>
    </w:p>
    <w:p>
      <w:pPr>
        <w:pStyle w:val="BodyText"/>
        <w:spacing w:before="6"/>
        <w:rPr>
          <w:sz w:val="9"/>
        </w:rPr>
      </w:pPr>
    </w:p>
    <w:p>
      <w:pPr>
        <w:pStyle w:val="BodyText"/>
        <w:spacing w:line="201" w:lineRule="auto" w:before="58"/>
        <w:ind w:left="160"/>
      </w:pPr>
      <w:r>
        <w:rPr>
          <w:w w:val="105"/>
        </w:rPr>
        <w:t>So, given </w:t>
      </w:r>
      <w:r>
        <w:rPr>
          <w:i/>
          <w:w w:val="105"/>
        </w:rPr>
        <w:t>α</w:t>
      </w:r>
      <w:r>
        <w:rPr>
          <w:w w:val="105"/>
        </w:rPr>
        <w:t>, we would go up to </w:t>
      </w:r>
      <w:r>
        <w:rPr>
          <w:i/>
          <w:w w:val="105"/>
        </w:rPr>
        <w:t>z</w:t>
      </w:r>
      <w:r>
        <w:rPr>
          <w:rFonts w:ascii="PMingLiU" w:hAnsi="PMingLiU"/>
          <w:w w:val="105"/>
          <w:vertAlign w:val="subscript"/>
        </w:rPr>
        <w:t>1</w:t>
      </w:r>
      <w:r>
        <w:rPr>
          <w:rFonts w:ascii="Lucida Sans Unicode" w:hAnsi="Lucida Sans Unicode"/>
          <w:w w:val="105"/>
          <w:vertAlign w:val="subscript"/>
        </w:rPr>
        <w:t>−</w:t>
      </w:r>
      <w:r>
        <w:rPr>
          <w:rFonts w:ascii="Georgia" w:hAnsi="Georgia"/>
          <w:i/>
          <w:w w:val="105"/>
          <w:vertAlign w:val="subscript"/>
        </w:rPr>
        <w:t>α</w:t>
      </w:r>
      <w:r>
        <w:rPr>
          <w:rFonts w:ascii="Georgia" w:hAnsi="Georgia"/>
          <w:i/>
          <w:w w:val="105"/>
          <w:vertAlign w:val="baseline"/>
        </w:rPr>
        <w:t> </w:t>
      </w:r>
      <w:r>
        <w:rPr>
          <w:w w:val="105"/>
          <w:vertAlign w:val="baseline"/>
        </w:rPr>
        <w:t>std.</w:t>
      </w:r>
      <w:r>
        <w:rPr>
          <w:spacing w:val="32"/>
          <w:w w:val="105"/>
          <w:vertAlign w:val="baseline"/>
        </w:rPr>
        <w:t> </w:t>
      </w:r>
      <w:r>
        <w:rPr>
          <w:w w:val="105"/>
          <w:vertAlign w:val="baseline"/>
        </w:rPr>
        <w:t>deviations above the mean before rejecting the null </w:t>
      </w:r>
      <w:r>
        <w:rPr>
          <w:w w:val="110"/>
          <w:vertAlign w:val="baseline"/>
        </w:rPr>
        <w:t>hypothesis (in favor of the one-sided alternative </w:t>
      </w:r>
      <w:r>
        <w:rPr>
          <w:i/>
          <w:w w:val="110"/>
          <w:vertAlign w:val="baseline"/>
        </w:rPr>
        <w:t>H</w:t>
      </w:r>
      <w:r>
        <w:rPr>
          <w:rFonts w:ascii="Georgia" w:hAnsi="Georgia"/>
          <w:i/>
          <w:w w:val="110"/>
          <w:vertAlign w:val="subscript"/>
        </w:rPr>
        <w:t>a</w:t>
      </w:r>
      <w:r>
        <w:rPr>
          <w:rFonts w:ascii="Georgia" w:hAnsi="Georgia"/>
          <w:i/>
          <w:w w:val="110"/>
          <w:vertAlign w:val="baseline"/>
        </w:rPr>
        <w:t> </w:t>
      </w:r>
      <w:r>
        <w:rPr>
          <w:w w:val="110"/>
          <w:vertAlign w:val="baseline"/>
        </w:rPr>
        <w:t>:</w:t>
      </w:r>
      <w:r>
        <w:rPr>
          <w:spacing w:val="-8"/>
          <w:w w:val="110"/>
          <w:vertAlign w:val="baseline"/>
        </w:rPr>
        <w:t> </w:t>
      </w:r>
      <w:r>
        <w:rPr>
          <w:i/>
          <w:w w:val="110"/>
          <w:vertAlign w:val="baseline"/>
        </w:rPr>
        <w:t>µ</w:t>
      </w:r>
      <w:r>
        <w:rPr>
          <w:i/>
          <w:spacing w:val="-8"/>
          <w:w w:val="110"/>
          <w:vertAlign w:val="baseline"/>
        </w:rPr>
        <w:t> </w:t>
      </w:r>
      <w:r>
        <w:rPr>
          <w:i/>
          <w:w w:val="110"/>
          <w:vertAlign w:val="baseline"/>
        </w:rPr>
        <w:t>&gt;</w:t>
      </w:r>
      <w:r>
        <w:rPr>
          <w:i/>
          <w:spacing w:val="-8"/>
          <w:w w:val="110"/>
          <w:vertAlign w:val="baseline"/>
        </w:rPr>
        <w:t> </w:t>
      </w:r>
      <w:r>
        <w:rPr>
          <w:i/>
          <w:w w:val="110"/>
          <w:vertAlign w:val="baseline"/>
        </w:rPr>
        <w:t>µ</w:t>
      </w:r>
      <w:r>
        <w:rPr>
          <w:rFonts w:ascii="PMingLiU" w:hAnsi="PMingLiU"/>
          <w:w w:val="110"/>
          <w:vertAlign w:val="subscript"/>
        </w:rPr>
        <w:t>0</w:t>
      </w:r>
      <w:r>
        <w:rPr>
          <w:w w:val="110"/>
          <w:vertAlign w:val="baseline"/>
        </w:rPr>
        <w:t>) at this </w:t>
      </w:r>
      <w:r>
        <w:rPr>
          <w:i/>
          <w:w w:val="110"/>
          <w:vertAlign w:val="baseline"/>
        </w:rPr>
        <w:t>α </w:t>
      </w:r>
      <w:r>
        <w:rPr>
          <w:w w:val="110"/>
          <w:vertAlign w:val="baseline"/>
        </w:rPr>
        <w:t>level.</w:t>
      </w:r>
    </w:p>
    <w:p>
      <w:pPr>
        <w:pStyle w:val="BodyText"/>
        <w:spacing w:before="8"/>
        <w:rPr>
          <w:sz w:val="8"/>
        </w:rPr>
      </w:pPr>
    </w:p>
    <w:p>
      <w:pPr>
        <w:pStyle w:val="BodyText"/>
        <w:spacing w:before="50"/>
        <w:ind w:left="160"/>
      </w:pPr>
      <w:r>
        <w:rPr/>
        <w:pict>
          <v:shape style="position:absolute;margin-left:368.200012pt;margin-top:12.422142pt;width:12.25pt;height:1.65pt;mso-position-horizontal-relative:page;mso-position-vertical-relative:paragraph;z-index:-23922688" id="docshape816" coordorigin="7364,248" coordsize="245,33" path="m7608,248l7364,248,7364,257,7608,257,7608,248xm7609,273l7506,273,7506,281,7609,281,7609,273xe" filled="true" fillcolor="#000000" stroked="false">
            <v:path arrowok="t"/>
            <v:fill type="solid"/>
            <w10:wrap type="none"/>
          </v:shape>
        </w:pict>
      </w:r>
      <w:r>
        <w:rPr/>
        <w:pict>
          <v:shape style="position:absolute;margin-left:375.282013pt;margin-top:13.804571pt;width:5.15pt;height:8pt;mso-position-horizontal-relative:page;mso-position-vertical-relative:paragraph;z-index:-23919616" type="#_x0000_t202" id="docshape817"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10"/>
        </w:rPr>
        <w:t>If</w:t>
      </w:r>
      <w:r>
        <w:rPr>
          <w:spacing w:val="-15"/>
          <w:w w:val="110"/>
        </w:rPr>
        <w:t> </w:t>
      </w:r>
      <w:r>
        <w:rPr>
          <w:i/>
          <w:w w:val="110"/>
        </w:rPr>
        <w:t>H</w:t>
      </w:r>
      <w:r>
        <w:rPr>
          <w:rFonts w:ascii="Georgia" w:hAnsi="Georgia"/>
          <w:i/>
          <w:w w:val="110"/>
          <w:vertAlign w:val="subscript"/>
        </w:rPr>
        <w:t>a</w:t>
      </w:r>
      <w:r>
        <w:rPr>
          <w:rFonts w:ascii="Georgia" w:hAnsi="Georgia"/>
          <w:i/>
          <w:spacing w:val="-13"/>
          <w:w w:val="110"/>
          <w:vertAlign w:val="baseline"/>
        </w:rPr>
        <w:t> </w:t>
      </w:r>
      <w:r>
        <w:rPr>
          <w:w w:val="110"/>
          <w:vertAlign w:val="baseline"/>
        </w:rPr>
        <w:t>:</w:t>
      </w:r>
      <w:r>
        <w:rPr>
          <w:spacing w:val="-17"/>
          <w:w w:val="110"/>
          <w:vertAlign w:val="baseline"/>
        </w:rPr>
        <w:t> </w:t>
      </w:r>
      <w:r>
        <w:rPr>
          <w:i/>
          <w:w w:val="110"/>
          <w:vertAlign w:val="baseline"/>
        </w:rPr>
        <w:t>µ</w:t>
      </w:r>
      <w:r>
        <w:rPr>
          <w:i/>
          <w:spacing w:val="-16"/>
          <w:w w:val="110"/>
          <w:vertAlign w:val="baseline"/>
        </w:rPr>
        <w:t> </w:t>
      </w:r>
      <w:r>
        <w:rPr>
          <w:i/>
          <w:w w:val="110"/>
          <w:vertAlign w:val="baseline"/>
        </w:rPr>
        <w:t>&lt;</w:t>
      </w:r>
      <w:r>
        <w:rPr>
          <w:i/>
          <w:spacing w:val="-17"/>
          <w:w w:val="110"/>
          <w:vertAlign w:val="baseline"/>
        </w:rPr>
        <w:t> </w:t>
      </w:r>
      <w:r>
        <w:rPr>
          <w:i/>
          <w:w w:val="110"/>
          <w:vertAlign w:val="baseline"/>
        </w:rPr>
        <w:t>µ</w:t>
      </w:r>
      <w:r>
        <w:rPr>
          <w:rFonts w:ascii="PMingLiU" w:hAnsi="PMingLiU"/>
          <w:w w:val="110"/>
          <w:vertAlign w:val="subscript"/>
        </w:rPr>
        <w:t>0</w:t>
      </w:r>
      <w:r>
        <w:rPr>
          <w:rFonts w:ascii="PMingLiU" w:hAnsi="PMingLiU"/>
          <w:spacing w:val="-11"/>
          <w:w w:val="110"/>
          <w:vertAlign w:val="baseline"/>
        </w:rPr>
        <w:t> </w:t>
      </w:r>
      <w:r>
        <w:rPr>
          <w:w w:val="110"/>
          <w:vertAlign w:val="baseline"/>
        </w:rPr>
        <w:t>then</w:t>
      </w:r>
      <w:r>
        <w:rPr>
          <w:spacing w:val="-10"/>
          <w:w w:val="110"/>
          <w:vertAlign w:val="baseline"/>
        </w:rPr>
        <w:t> </w:t>
      </w:r>
      <w:r>
        <w:rPr>
          <w:w w:val="110"/>
          <w:vertAlign w:val="baseline"/>
        </w:rPr>
        <w:t>the</w:t>
      </w:r>
      <w:r>
        <w:rPr>
          <w:spacing w:val="-6"/>
          <w:w w:val="110"/>
          <w:vertAlign w:val="baseline"/>
        </w:rPr>
        <w:t> </w:t>
      </w:r>
      <w:r>
        <w:rPr>
          <w:w w:val="110"/>
          <w:vertAlign w:val="baseline"/>
        </w:rPr>
        <w:t>cutoff</w:t>
      </w:r>
      <w:r>
        <w:rPr>
          <w:spacing w:val="-7"/>
          <w:w w:val="110"/>
          <w:vertAlign w:val="baseline"/>
        </w:rPr>
        <w:t> </w:t>
      </w:r>
      <w:r>
        <w:rPr>
          <w:w w:val="110"/>
          <w:vertAlign w:val="baseline"/>
        </w:rPr>
        <w:t>point</w:t>
      </w:r>
      <w:r>
        <w:rPr>
          <w:spacing w:val="-7"/>
          <w:w w:val="110"/>
          <w:vertAlign w:val="baseline"/>
        </w:rPr>
        <w:t> </w:t>
      </w:r>
      <w:r>
        <w:rPr>
          <w:w w:val="110"/>
          <w:vertAlign w:val="baseline"/>
        </w:rPr>
        <w:t>will</w:t>
      </w:r>
      <w:r>
        <w:rPr>
          <w:spacing w:val="-7"/>
          <w:w w:val="110"/>
          <w:vertAlign w:val="baseline"/>
        </w:rPr>
        <w:t> </w:t>
      </w:r>
      <w:r>
        <w:rPr>
          <w:w w:val="110"/>
          <w:vertAlign w:val="baseline"/>
        </w:rPr>
        <w:t>be</w:t>
      </w:r>
      <w:r>
        <w:rPr>
          <w:spacing w:val="-7"/>
          <w:w w:val="110"/>
          <w:vertAlign w:val="baseline"/>
        </w:rPr>
        <w:t> </w:t>
      </w:r>
      <w:r>
        <w:rPr>
          <w:i/>
          <w:spacing w:val="-80"/>
          <w:w w:val="110"/>
          <w:vertAlign w:val="baseline"/>
        </w:rPr>
        <w:t>x</w:t>
      </w:r>
      <w:r>
        <w:rPr>
          <w:spacing w:val="40"/>
          <w:w w:val="83"/>
          <w:vertAlign w:val="baseline"/>
        </w:rPr>
        <w:t>¯</w:t>
      </w:r>
      <w:r>
        <w:rPr>
          <w:rFonts w:ascii="PMingLiU" w:hAnsi="PMingLiU"/>
          <w:spacing w:val="39"/>
          <w:w w:val="135"/>
          <w:vertAlign w:val="subscript"/>
        </w:rPr>
        <w:t>0</w:t>
      </w:r>
      <w:r>
        <w:rPr>
          <w:rFonts w:ascii="PMingLiU" w:hAnsi="PMingLiU"/>
          <w:spacing w:val="-9"/>
          <w:w w:val="109"/>
          <w:vertAlign w:val="baseline"/>
        </w:rPr>
        <w:t> </w:t>
      </w:r>
      <w:r>
        <w:rPr>
          <w:w w:val="110"/>
          <w:vertAlign w:val="baseline"/>
        </w:rPr>
        <w:t>=</w:t>
      </w:r>
      <w:r>
        <w:rPr>
          <w:spacing w:val="-16"/>
          <w:w w:val="110"/>
          <w:vertAlign w:val="baseline"/>
        </w:rPr>
        <w:t> </w:t>
      </w:r>
      <w:r>
        <w:rPr>
          <w:i/>
          <w:w w:val="110"/>
          <w:vertAlign w:val="baseline"/>
        </w:rPr>
        <w:t>µ</w:t>
      </w:r>
      <w:r>
        <w:rPr>
          <w:i/>
          <w:spacing w:val="-16"/>
          <w:w w:val="110"/>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i/>
          <w:w w:val="110"/>
          <w:vertAlign w:val="baseline"/>
        </w:rPr>
        <w:t>z</w:t>
      </w:r>
      <w:r>
        <w:rPr>
          <w:rFonts w:ascii="PMingLiU" w:hAnsi="PMingLiU"/>
          <w:w w:val="110"/>
          <w:vertAlign w:val="subscript"/>
        </w:rPr>
        <w:t>1</w:t>
      </w:r>
      <w:r>
        <w:rPr>
          <w:rFonts w:ascii="Lucida Sans Unicode" w:hAnsi="Lucida Sans Unicode"/>
          <w:w w:val="110"/>
          <w:vertAlign w:val="subscript"/>
        </w:rPr>
        <w:t>−</w:t>
      </w:r>
      <w:r>
        <w:rPr>
          <w:rFonts w:ascii="Georgia" w:hAnsi="Georgia"/>
          <w:i/>
          <w:w w:val="110"/>
          <w:vertAlign w:val="subscript"/>
        </w:rPr>
        <w:t>α</w:t>
      </w:r>
      <w:r>
        <w:rPr>
          <w:rFonts w:ascii="Georgia" w:hAnsi="Georgia"/>
          <w:i/>
          <w:spacing w:val="-30"/>
          <w:w w:val="110"/>
          <w:vertAlign w:val="baseline"/>
        </w:rPr>
        <w:t> </w:t>
      </w:r>
      <w:r>
        <w:rPr>
          <w:rFonts w:ascii="Lucida Sans Unicode" w:hAnsi="Lucida Sans Unicode"/>
          <w:w w:val="110"/>
          <w:position w:val="3"/>
          <w:sz w:val="16"/>
          <w:vertAlign w:val="baseline"/>
        </w:rPr>
        <w:t>√</w:t>
      </w:r>
      <w:r>
        <w:rPr>
          <w:rFonts w:ascii="Georgia" w:hAnsi="Georgia"/>
          <w:i/>
          <w:w w:val="110"/>
          <w:position w:val="9"/>
          <w:sz w:val="16"/>
          <w:vertAlign w:val="baseline"/>
        </w:rPr>
        <w:t>σ</w:t>
      </w:r>
      <w:r>
        <w:rPr>
          <w:rFonts w:ascii="Georgia" w:hAnsi="Georgia"/>
          <w:i/>
          <w:spacing w:val="32"/>
          <w:w w:val="110"/>
          <w:position w:val="9"/>
          <w:sz w:val="16"/>
          <w:vertAlign w:val="baseline"/>
        </w:rPr>
        <w:t> </w:t>
      </w:r>
      <w:r>
        <w:rPr>
          <w:w w:val="110"/>
          <w:vertAlign w:val="baseline"/>
        </w:rPr>
        <w:t>.</w:t>
      </w:r>
      <w:r>
        <w:rPr>
          <w:spacing w:val="15"/>
          <w:w w:val="110"/>
          <w:vertAlign w:val="baseline"/>
        </w:rPr>
        <w:t> </w:t>
      </w:r>
      <w:r>
        <w:rPr>
          <w:w w:val="110"/>
          <w:vertAlign w:val="baseline"/>
        </w:rPr>
        <w:t>Thus,</w:t>
      </w:r>
      <w:r>
        <w:rPr>
          <w:spacing w:val="-7"/>
          <w:w w:val="110"/>
          <w:vertAlign w:val="baseline"/>
        </w:rPr>
        <w:t> </w:t>
      </w:r>
      <w:r>
        <w:rPr>
          <w:w w:val="110"/>
          <w:vertAlign w:val="baseline"/>
        </w:rPr>
        <w:t>we</w:t>
      </w:r>
      <w:r>
        <w:rPr>
          <w:spacing w:val="-7"/>
          <w:w w:val="110"/>
          <w:vertAlign w:val="baseline"/>
        </w:rPr>
        <w:t> </w:t>
      </w:r>
      <w:r>
        <w:rPr>
          <w:w w:val="110"/>
          <w:vertAlign w:val="baseline"/>
        </w:rPr>
        <w:t>reject</w:t>
      </w:r>
      <w:r>
        <w:rPr>
          <w:spacing w:val="-7"/>
          <w:w w:val="110"/>
          <w:vertAlign w:val="baseline"/>
        </w:rPr>
        <w:t> </w:t>
      </w:r>
      <w:r>
        <w:rPr>
          <w:i/>
          <w:w w:val="110"/>
          <w:vertAlign w:val="baseline"/>
        </w:rPr>
        <w:t>H</w:t>
      </w:r>
      <w:r>
        <w:rPr>
          <w:rFonts w:ascii="PMingLiU" w:hAnsi="PMingLiU"/>
          <w:w w:val="110"/>
          <w:vertAlign w:val="subscript"/>
        </w:rPr>
        <w:t>0</w:t>
      </w:r>
      <w:r>
        <w:rPr>
          <w:rFonts w:ascii="PMingLiU" w:hAnsi="PMingLiU"/>
          <w:spacing w:val="-2"/>
          <w:w w:val="110"/>
          <w:vertAlign w:val="baseline"/>
        </w:rPr>
        <w:t> </w:t>
      </w:r>
      <w:r>
        <w:rPr>
          <w:w w:val="110"/>
          <w:vertAlign w:val="baseline"/>
        </w:rPr>
        <w:t>for</w:t>
      </w:r>
      <w:r>
        <w:rPr>
          <w:spacing w:val="-7"/>
          <w:w w:val="110"/>
          <w:vertAlign w:val="baseline"/>
        </w:rPr>
        <w:t> </w:t>
      </w:r>
      <w:r>
        <w:rPr>
          <w:spacing w:val="-2"/>
          <w:w w:val="110"/>
          <w:vertAlign w:val="baseline"/>
        </w:rPr>
        <w:t>values</w:t>
      </w:r>
    </w:p>
    <w:p>
      <w:pPr>
        <w:pStyle w:val="BodyText"/>
        <w:spacing w:line="289" w:lineRule="exact"/>
        <w:ind w:left="159"/>
        <w:jc w:val="both"/>
      </w:pPr>
      <w:r>
        <w:rPr>
          <w:w w:val="110"/>
        </w:rPr>
        <w:t>of</w:t>
      </w:r>
      <w:r>
        <w:rPr>
          <w:spacing w:val="-5"/>
          <w:w w:val="110"/>
        </w:rPr>
        <w:t> </w:t>
      </w:r>
      <w:r>
        <w:rPr>
          <w:w w:val="110"/>
        </w:rPr>
        <w:t>that</w:t>
      </w:r>
      <w:r>
        <w:rPr>
          <w:spacing w:val="-3"/>
          <w:w w:val="110"/>
        </w:rPr>
        <w:t> </w:t>
      </w:r>
      <w:r>
        <w:rPr>
          <w:w w:val="110"/>
        </w:rPr>
        <w:t>are</w:t>
      </w:r>
      <w:r>
        <w:rPr>
          <w:spacing w:val="-3"/>
          <w:w w:val="110"/>
        </w:rPr>
        <w:t> </w:t>
      </w:r>
      <w:r>
        <w:rPr>
          <w:i/>
          <w:w w:val="110"/>
        </w:rPr>
        <w:t>z</w:t>
      </w:r>
      <w:r>
        <w:rPr>
          <w:rFonts w:ascii="PMingLiU" w:hAnsi="PMingLiU"/>
          <w:w w:val="110"/>
          <w:vertAlign w:val="subscript"/>
        </w:rPr>
        <w:t>1</w:t>
      </w:r>
      <w:r>
        <w:rPr>
          <w:rFonts w:ascii="Lucida Sans Unicode" w:hAnsi="Lucida Sans Unicode"/>
          <w:w w:val="110"/>
          <w:vertAlign w:val="subscript"/>
        </w:rPr>
        <w:t>−</w:t>
      </w:r>
      <w:r>
        <w:rPr>
          <w:rFonts w:ascii="Georgia" w:hAnsi="Georgia"/>
          <w:i/>
          <w:w w:val="110"/>
          <w:vertAlign w:val="subscript"/>
        </w:rPr>
        <w:t>α</w:t>
      </w:r>
      <w:r>
        <w:rPr>
          <w:rFonts w:ascii="Georgia" w:hAnsi="Georgia"/>
          <w:i/>
          <w:spacing w:val="7"/>
          <w:w w:val="110"/>
          <w:vertAlign w:val="baseline"/>
        </w:rPr>
        <w:t> </w:t>
      </w:r>
      <w:r>
        <w:rPr>
          <w:w w:val="110"/>
          <w:vertAlign w:val="baseline"/>
        </w:rPr>
        <w:t>std.</w:t>
      </w:r>
      <w:r>
        <w:rPr>
          <w:spacing w:val="18"/>
          <w:w w:val="110"/>
          <w:vertAlign w:val="baseline"/>
        </w:rPr>
        <w:t> </w:t>
      </w:r>
      <w:r>
        <w:rPr>
          <w:w w:val="110"/>
          <w:vertAlign w:val="baseline"/>
        </w:rPr>
        <w:t>deviations</w:t>
      </w:r>
      <w:r>
        <w:rPr>
          <w:spacing w:val="-2"/>
          <w:w w:val="110"/>
          <w:vertAlign w:val="baseline"/>
        </w:rPr>
        <w:t> </w:t>
      </w:r>
      <w:r>
        <w:rPr>
          <w:w w:val="110"/>
          <w:vertAlign w:val="baseline"/>
        </w:rPr>
        <w:t>below</w:t>
      </w:r>
      <w:r>
        <w:rPr>
          <w:spacing w:val="-2"/>
          <w:w w:val="110"/>
          <w:vertAlign w:val="baseline"/>
        </w:rPr>
        <w:t> </w:t>
      </w:r>
      <w:r>
        <w:rPr>
          <w:w w:val="110"/>
          <w:vertAlign w:val="baseline"/>
        </w:rPr>
        <w:t>the</w:t>
      </w:r>
      <w:r>
        <w:rPr>
          <w:spacing w:val="-3"/>
          <w:w w:val="110"/>
          <w:vertAlign w:val="baseline"/>
        </w:rPr>
        <w:t> </w:t>
      </w:r>
      <w:r>
        <w:rPr>
          <w:spacing w:val="-2"/>
          <w:w w:val="110"/>
          <w:vertAlign w:val="baseline"/>
        </w:rPr>
        <w:t>mean.</w:t>
      </w:r>
    </w:p>
    <w:p>
      <w:pPr>
        <w:pStyle w:val="BodyText"/>
        <w:spacing w:line="218" w:lineRule="auto" w:before="149"/>
        <w:ind w:left="160" w:right="917"/>
        <w:jc w:val="both"/>
      </w:pPr>
      <w:r>
        <w:rPr/>
        <w:pict>
          <v:shape style="position:absolute;margin-left:305.487701pt;margin-top:30.562536pt;width:133.450pt;height:37.2pt;mso-position-horizontal-relative:page;mso-position-vertical-relative:paragraph;z-index:-23919104" type="#_x0000_t202" id="docshape818" filled="false" stroked="false">
            <v:textbox inset="0,0,0,0">
              <w:txbxContent>
                <w:p>
                  <w:pPr>
                    <w:tabs>
                      <w:tab w:pos="936" w:val="left" w:leader="none"/>
                      <w:tab w:pos="1566" w:val="left" w:leader="none"/>
                      <w:tab w:pos="2549" w:val="left" w:leader="none"/>
                    </w:tabs>
                    <w:spacing w:line="198" w:lineRule="exact" w:before="0"/>
                    <w:ind w:left="0" w:right="0" w:firstLine="0"/>
                    <w:jc w:val="left"/>
                    <w:rPr>
                      <w:rFonts w:ascii="Trebuchet MS"/>
                      <w:sz w:val="20"/>
                    </w:rPr>
                  </w:pPr>
                  <w:r>
                    <w:rPr>
                      <w:rFonts w:ascii="Trebuchet MS"/>
                      <w:w w:val="197"/>
                      <w:sz w:val="20"/>
                    </w:rPr>
                    <w:t> </w:t>
                  </w:r>
                  <w:r>
                    <w:rPr>
                      <w:rFonts w:ascii="Trebuchet MS"/>
                      <w:sz w:val="20"/>
                    </w:rPr>
                    <w:tab/>
                  </w:r>
                  <w:r>
                    <w:rPr>
                      <w:rFonts w:ascii="Trebuchet MS"/>
                      <w:w w:val="197"/>
                      <w:sz w:val="20"/>
                    </w:rPr>
                    <w:t> </w:t>
                  </w:r>
                  <w:r>
                    <w:rPr>
                      <w:rFonts w:ascii="Trebuchet MS"/>
                      <w:sz w:val="20"/>
                    </w:rPr>
                    <w:tab/>
                  </w:r>
                  <w:r>
                    <w:rPr>
                      <w:rFonts w:ascii="Trebuchet MS"/>
                      <w:w w:val="197"/>
                      <w:sz w:val="20"/>
                    </w:rPr>
                    <w:t> </w:t>
                  </w:r>
                  <w:r>
                    <w:rPr>
                      <w:rFonts w:ascii="Trebuchet MS"/>
                      <w:sz w:val="20"/>
                    </w:rPr>
                    <w:tab/>
                  </w:r>
                  <w:r>
                    <w:rPr>
                      <w:rFonts w:ascii="Trebuchet MS"/>
                      <w:w w:val="197"/>
                      <w:sz w:val="20"/>
                    </w:rPr>
                    <w:t> </w:t>
                  </w:r>
                </w:p>
              </w:txbxContent>
            </v:textbox>
            <w10:wrap type="none"/>
          </v:shape>
        </w:pict>
      </w:r>
      <w:r>
        <w:rPr>
          <w:w w:val="110"/>
        </w:rPr>
        <w:t>If</w:t>
      </w:r>
      <w:r>
        <w:rPr>
          <w:spacing w:val="-9"/>
          <w:w w:val="110"/>
        </w:rPr>
        <w:t> </w:t>
      </w:r>
      <w:r>
        <w:rPr>
          <w:w w:val="110"/>
        </w:rPr>
        <w:t>the</w:t>
      </w:r>
      <w:r>
        <w:rPr>
          <w:spacing w:val="-9"/>
          <w:w w:val="110"/>
        </w:rPr>
        <w:t> </w:t>
      </w:r>
      <w:r>
        <w:rPr>
          <w:w w:val="110"/>
        </w:rPr>
        <w:t>test</w:t>
      </w:r>
      <w:r>
        <w:rPr>
          <w:spacing w:val="-9"/>
          <w:w w:val="110"/>
        </w:rPr>
        <w:t> </w:t>
      </w:r>
      <w:r>
        <w:rPr>
          <w:w w:val="110"/>
        </w:rPr>
        <w:t>is</w:t>
      </w:r>
      <w:r>
        <w:rPr>
          <w:spacing w:val="-9"/>
          <w:w w:val="110"/>
        </w:rPr>
        <w:t> </w:t>
      </w:r>
      <w:r>
        <w:rPr>
          <w:w w:val="110"/>
        </w:rPr>
        <w:t>two-sided</w:t>
      </w:r>
      <w:r>
        <w:rPr>
          <w:spacing w:val="-9"/>
          <w:w w:val="110"/>
        </w:rPr>
        <w:t> </w:t>
      </w:r>
      <w:r>
        <w:rPr>
          <w:w w:val="110"/>
        </w:rPr>
        <w:t>(alternative</w:t>
      </w:r>
      <w:r>
        <w:rPr>
          <w:spacing w:val="-9"/>
          <w:w w:val="110"/>
        </w:rPr>
        <w:t> </w:t>
      </w:r>
      <w:r>
        <w:rPr>
          <w:w w:val="110"/>
        </w:rPr>
        <w:t>hypothesis</w:t>
      </w:r>
      <w:r>
        <w:rPr>
          <w:spacing w:val="-9"/>
          <w:w w:val="110"/>
        </w:rPr>
        <w:t> </w:t>
      </w:r>
      <w:r>
        <w:rPr>
          <w:w w:val="110"/>
        </w:rPr>
        <w:t>of</w:t>
      </w:r>
      <w:r>
        <w:rPr>
          <w:spacing w:val="-9"/>
          <w:w w:val="110"/>
        </w:rPr>
        <w:t> </w:t>
      </w:r>
      <w:r>
        <w:rPr>
          <w:w w:val="110"/>
        </w:rPr>
        <w:t>the</w:t>
      </w:r>
      <w:r>
        <w:rPr>
          <w:spacing w:val="-9"/>
          <w:w w:val="110"/>
        </w:rPr>
        <w:t> </w:t>
      </w:r>
      <w:r>
        <w:rPr>
          <w:w w:val="110"/>
        </w:rPr>
        <w:t>form</w:t>
      </w:r>
      <w:r>
        <w:rPr>
          <w:spacing w:val="-9"/>
          <w:w w:val="110"/>
        </w:rPr>
        <w:t> </w:t>
      </w:r>
      <w:r>
        <w:rPr>
          <w:i/>
          <w:w w:val="110"/>
        </w:rPr>
        <w:t>H</w:t>
      </w:r>
      <w:r>
        <w:rPr>
          <w:rFonts w:ascii="Georgia" w:hAnsi="Georgia"/>
          <w:i/>
          <w:w w:val="110"/>
          <w:vertAlign w:val="subscript"/>
        </w:rPr>
        <w:t>a</w:t>
      </w:r>
      <w:r>
        <w:rPr>
          <w:rFonts w:ascii="Georgia" w:hAnsi="Georgia"/>
          <w:i/>
          <w:spacing w:val="-4"/>
          <w:w w:val="110"/>
          <w:vertAlign w:val="baseline"/>
        </w:rPr>
        <w:t> </w:t>
      </w:r>
      <w:r>
        <w:rPr>
          <w:w w:val="110"/>
          <w:vertAlign w:val="baseline"/>
        </w:rPr>
        <w:t>:</w:t>
      </w:r>
      <w:r>
        <w:rPr>
          <w:spacing w:val="-14"/>
          <w:w w:val="110"/>
          <w:vertAlign w:val="baseline"/>
        </w:rPr>
        <w:t> </w:t>
      </w:r>
      <w:r>
        <w:rPr>
          <w:i/>
          <w:w w:val="110"/>
          <w:vertAlign w:val="baseline"/>
        </w:rPr>
        <w:t>µ</w:t>
      </w:r>
      <w:r>
        <w:rPr>
          <w:i/>
          <w:spacing w:val="-14"/>
          <w:w w:val="110"/>
          <w:vertAlign w:val="baseline"/>
        </w:rPr>
        <w:t> </w:t>
      </w:r>
      <w:r>
        <w:rPr>
          <w:spacing w:val="-183"/>
          <w:w w:val="127"/>
          <w:vertAlign w:val="baseline"/>
        </w:rPr>
        <w:t>=</w:t>
      </w:r>
      <w:r>
        <w:rPr>
          <w:rFonts w:ascii="Lucida Sans Unicode" w:hAnsi="Lucida Sans Unicode"/>
          <w:w w:val="92"/>
          <w:vertAlign w:val="baseline"/>
        </w:rPr>
        <w:t>/</w:t>
      </w:r>
      <w:r>
        <w:rPr>
          <w:rFonts w:ascii="Lucida Sans Unicode" w:hAnsi="Lucida Sans Unicode"/>
          <w:spacing w:val="80"/>
          <w:w w:val="150"/>
          <w:vertAlign w:val="baseline"/>
        </w:rPr>
        <w:t> </w:t>
      </w:r>
      <w:r>
        <w:rPr>
          <w:i/>
          <w:w w:val="110"/>
          <w:vertAlign w:val="baseline"/>
        </w:rPr>
        <w:t>µ</w:t>
      </w:r>
      <w:r>
        <w:rPr>
          <w:rFonts w:ascii="PMingLiU" w:hAnsi="PMingLiU"/>
          <w:w w:val="110"/>
          <w:vertAlign w:val="subscript"/>
        </w:rPr>
        <w:t>0</w:t>
      </w:r>
      <w:r>
        <w:rPr>
          <w:w w:val="110"/>
          <w:vertAlign w:val="baseline"/>
        </w:rPr>
        <w:t>)</w:t>
      </w:r>
      <w:r>
        <w:rPr>
          <w:spacing w:val="-9"/>
          <w:w w:val="110"/>
          <w:vertAlign w:val="baseline"/>
        </w:rPr>
        <w:t> </w:t>
      </w:r>
      <w:r>
        <w:rPr>
          <w:w w:val="110"/>
          <w:vertAlign w:val="baseline"/>
        </w:rPr>
        <w:t>then</w:t>
      </w:r>
      <w:r>
        <w:rPr>
          <w:spacing w:val="-9"/>
          <w:w w:val="110"/>
          <w:vertAlign w:val="baseline"/>
        </w:rPr>
        <w:t> </w:t>
      </w:r>
      <w:r>
        <w:rPr>
          <w:w w:val="110"/>
          <w:vertAlign w:val="baseline"/>
        </w:rPr>
        <w:t>the</w:t>
      </w:r>
      <w:r>
        <w:rPr>
          <w:spacing w:val="-9"/>
          <w:w w:val="110"/>
          <w:vertAlign w:val="baseline"/>
        </w:rPr>
        <w:t> </w:t>
      </w:r>
      <w:r>
        <w:rPr>
          <w:w w:val="110"/>
          <w:vertAlign w:val="baseline"/>
        </w:rPr>
        <w:t>situation</w:t>
      </w:r>
      <w:r>
        <w:rPr>
          <w:spacing w:val="-9"/>
          <w:w w:val="110"/>
          <w:vertAlign w:val="baseline"/>
        </w:rPr>
        <w:t> </w:t>
      </w:r>
      <w:r>
        <w:rPr>
          <w:spacing w:val="-53"/>
          <w:w w:val="110"/>
          <w:vertAlign w:val="baseline"/>
        </w:rPr>
        <w:t>is</w:t>
      </w:r>
      <w:r>
        <w:rPr>
          <w:spacing w:val="-2"/>
          <w:w w:val="110"/>
          <w:vertAlign w:val="baseline"/>
        </w:rPr>
        <w:t> as</w:t>
      </w:r>
      <w:r>
        <w:rPr>
          <w:spacing w:val="-15"/>
          <w:w w:val="110"/>
          <w:vertAlign w:val="baseline"/>
        </w:rPr>
        <w:t> </w:t>
      </w:r>
      <w:r>
        <w:rPr>
          <w:spacing w:val="-2"/>
          <w:w w:val="110"/>
          <w:vertAlign w:val="baseline"/>
        </w:rPr>
        <w:t>shown</w:t>
      </w:r>
      <w:r>
        <w:rPr>
          <w:spacing w:val="-14"/>
          <w:w w:val="110"/>
          <w:vertAlign w:val="baseline"/>
        </w:rPr>
        <w:t> </w:t>
      </w:r>
      <w:r>
        <w:rPr>
          <w:spacing w:val="-2"/>
          <w:w w:val="110"/>
          <w:vertAlign w:val="baseline"/>
        </w:rPr>
        <w:t>in</w:t>
      </w:r>
      <w:r>
        <w:rPr>
          <w:spacing w:val="-15"/>
          <w:w w:val="110"/>
          <w:vertAlign w:val="baseline"/>
        </w:rPr>
        <w:t> </w:t>
      </w:r>
      <w:r>
        <w:rPr>
          <w:spacing w:val="-2"/>
          <w:w w:val="110"/>
          <w:vertAlign w:val="baseline"/>
        </w:rPr>
        <w:t>Figure</w:t>
      </w:r>
      <w:r>
        <w:rPr>
          <w:spacing w:val="-14"/>
          <w:w w:val="110"/>
          <w:vertAlign w:val="baseline"/>
        </w:rPr>
        <w:t> </w:t>
      </w:r>
      <w:r>
        <w:rPr>
          <w:spacing w:val="14"/>
          <w:vertAlign w:val="baseline"/>
        </w:rPr>
        <w:t>4</w:t>
      </w:r>
      <w:r>
        <w:rPr>
          <w:spacing w:val="14"/>
          <w:w w:val="111"/>
          <w:vertAlign w:val="baseline"/>
        </w:rPr>
        <w:t>.</w:t>
      </w:r>
      <w:r>
        <w:rPr>
          <w:spacing w:val="14"/>
          <w:vertAlign w:val="baseline"/>
        </w:rPr>
        <w:t>4</w:t>
      </w:r>
      <w:r>
        <w:rPr>
          <w:spacing w:val="14"/>
          <w:w w:val="116"/>
          <w:vertAlign w:val="baseline"/>
        </w:rPr>
        <w:t>(</w:t>
      </w:r>
      <w:r>
        <w:rPr>
          <w:i/>
          <w:spacing w:val="-103"/>
          <w:w w:val="127"/>
          <w:vertAlign w:val="baseline"/>
        </w:rPr>
        <w:t>x</w:t>
      </w:r>
      <w:r>
        <w:rPr>
          <w:spacing w:val="15"/>
          <w:vertAlign w:val="baseline"/>
        </w:rPr>
        <w:t>¯</w:t>
      </w:r>
      <w:r>
        <w:rPr>
          <w:rFonts w:ascii="Georgia" w:hAnsi="Georgia"/>
          <w:i/>
          <w:spacing w:val="15"/>
          <w:w w:val="113"/>
          <w:vertAlign w:val="subscript"/>
        </w:rPr>
        <w:t>l</w:t>
      </w:r>
      <w:r>
        <w:rPr>
          <w:rFonts w:ascii="Georgia" w:hAnsi="Georgia"/>
          <w:i/>
          <w:spacing w:val="-13"/>
          <w:w w:val="109"/>
          <w:vertAlign w:val="baseline"/>
        </w:rPr>
        <w:t> </w:t>
      </w:r>
      <w:r>
        <w:rPr>
          <w:spacing w:val="-2"/>
          <w:w w:val="110"/>
          <w:vertAlign w:val="baseline"/>
        </w:rPr>
        <w:t>and</w:t>
      </w:r>
      <w:r>
        <w:rPr>
          <w:spacing w:val="-15"/>
          <w:w w:val="110"/>
          <w:vertAlign w:val="baseline"/>
        </w:rPr>
        <w:t> </w:t>
      </w:r>
      <w:r>
        <w:rPr>
          <w:i/>
          <w:spacing w:val="-82"/>
          <w:w w:val="125"/>
          <w:vertAlign w:val="baseline"/>
        </w:rPr>
        <w:t>x</w:t>
      </w:r>
      <w:r>
        <w:rPr>
          <w:spacing w:val="38"/>
          <w:w w:val="98"/>
          <w:vertAlign w:val="baseline"/>
        </w:rPr>
        <w:t>¯</w:t>
      </w:r>
      <w:r>
        <w:rPr>
          <w:rFonts w:ascii="Georgia" w:hAnsi="Georgia"/>
          <w:i/>
          <w:spacing w:val="37"/>
          <w:w w:val="107"/>
          <w:vertAlign w:val="subscript"/>
        </w:rPr>
        <w:t>u</w:t>
      </w:r>
      <w:r>
        <w:rPr>
          <w:rFonts w:ascii="Georgia" w:hAnsi="Georgia"/>
          <w:i/>
          <w:spacing w:val="-9"/>
          <w:w w:val="110"/>
          <w:vertAlign w:val="baseline"/>
        </w:rPr>
        <w:t> </w:t>
      </w:r>
      <w:r>
        <w:rPr>
          <w:spacing w:val="-2"/>
          <w:w w:val="110"/>
          <w:vertAlign w:val="baseline"/>
        </w:rPr>
        <w:t>are</w:t>
      </w:r>
      <w:r>
        <w:rPr>
          <w:spacing w:val="-16"/>
          <w:w w:val="110"/>
          <w:vertAlign w:val="baseline"/>
        </w:rPr>
        <w:t> </w:t>
      </w:r>
      <w:r>
        <w:rPr>
          <w:spacing w:val="-2"/>
          <w:w w:val="110"/>
          <w:vertAlign w:val="baseline"/>
        </w:rPr>
        <w:t>the</w:t>
      </w:r>
      <w:r>
        <w:rPr>
          <w:spacing w:val="-14"/>
          <w:w w:val="110"/>
          <w:vertAlign w:val="baseline"/>
        </w:rPr>
        <w:t> </w:t>
      </w:r>
      <w:r>
        <w:rPr>
          <w:spacing w:val="-2"/>
          <w:w w:val="110"/>
          <w:vertAlign w:val="baseline"/>
        </w:rPr>
        <w:t>lower</w:t>
      </w:r>
      <w:r>
        <w:rPr>
          <w:spacing w:val="-15"/>
          <w:w w:val="110"/>
          <w:vertAlign w:val="baseline"/>
        </w:rPr>
        <w:t> </w:t>
      </w:r>
      <w:r>
        <w:rPr>
          <w:spacing w:val="-2"/>
          <w:w w:val="110"/>
          <w:vertAlign w:val="baseline"/>
        </w:rPr>
        <w:t>and</w:t>
      </w:r>
      <w:r>
        <w:rPr>
          <w:spacing w:val="-14"/>
          <w:w w:val="110"/>
          <w:vertAlign w:val="baseline"/>
        </w:rPr>
        <w:t> </w:t>
      </w:r>
      <w:r>
        <w:rPr>
          <w:spacing w:val="-2"/>
          <w:w w:val="110"/>
          <w:vertAlign w:val="baseline"/>
        </w:rPr>
        <w:t>upper</w:t>
      </w:r>
      <w:r>
        <w:rPr>
          <w:spacing w:val="-15"/>
          <w:w w:val="110"/>
          <w:vertAlign w:val="baseline"/>
        </w:rPr>
        <w:t> </w:t>
      </w:r>
      <w:r>
        <w:rPr>
          <w:spacing w:val="-2"/>
          <w:w w:val="110"/>
          <w:vertAlign w:val="baseline"/>
        </w:rPr>
        <w:t>cutoff</w:t>
      </w:r>
      <w:r>
        <w:rPr>
          <w:spacing w:val="-14"/>
          <w:w w:val="110"/>
          <w:vertAlign w:val="baseline"/>
        </w:rPr>
        <w:t> </w:t>
      </w:r>
      <w:r>
        <w:rPr>
          <w:spacing w:val="-2"/>
          <w:w w:val="110"/>
          <w:vertAlign w:val="baseline"/>
        </w:rPr>
        <w:t>points</w:t>
      </w:r>
      <w:r>
        <w:rPr>
          <w:spacing w:val="-15"/>
          <w:w w:val="110"/>
          <w:vertAlign w:val="baseline"/>
        </w:rPr>
        <w:t> </w:t>
      </w:r>
      <w:r>
        <w:rPr>
          <w:spacing w:val="-2"/>
          <w:w w:val="110"/>
          <w:vertAlign w:val="baseline"/>
        </w:rPr>
        <w:t>respectively).</w:t>
      </w:r>
      <w:r>
        <w:rPr>
          <w:spacing w:val="7"/>
          <w:w w:val="110"/>
          <w:vertAlign w:val="baseline"/>
        </w:rPr>
        <w:t> </w:t>
      </w:r>
      <w:r>
        <w:rPr>
          <w:spacing w:val="-2"/>
          <w:w w:val="110"/>
          <w:vertAlign w:val="baseline"/>
        </w:rPr>
        <w:t>Note </w:t>
      </w:r>
      <w:r>
        <w:rPr>
          <w:w w:val="110"/>
          <w:vertAlign w:val="baseline"/>
        </w:rPr>
        <w:t>now</w:t>
      </w:r>
      <w:r>
        <w:rPr>
          <w:spacing w:val="-8"/>
          <w:w w:val="110"/>
          <w:vertAlign w:val="baseline"/>
        </w:rPr>
        <w:t> </w:t>
      </w:r>
      <w:r>
        <w:rPr>
          <w:w w:val="110"/>
          <w:vertAlign w:val="baseline"/>
        </w:rPr>
        <w:t>that</w:t>
      </w:r>
      <w:r>
        <w:rPr>
          <w:spacing w:val="-3"/>
          <w:w w:val="110"/>
          <w:vertAlign w:val="baseline"/>
        </w:rPr>
        <w:t> </w:t>
      </w:r>
      <w:r>
        <w:rPr>
          <w:w w:val="110"/>
          <w:vertAlign w:val="baseline"/>
        </w:rPr>
        <w:t>the</w:t>
      </w:r>
      <w:r>
        <w:rPr>
          <w:spacing w:val="-3"/>
          <w:w w:val="110"/>
          <w:vertAlign w:val="baseline"/>
        </w:rPr>
        <w:t> </w:t>
      </w:r>
      <w:r>
        <w:rPr>
          <w:w w:val="110"/>
          <w:vertAlign w:val="baseline"/>
        </w:rPr>
        <w:t>sum</w:t>
      </w:r>
      <w:r>
        <w:rPr>
          <w:spacing w:val="-3"/>
          <w:w w:val="110"/>
          <w:vertAlign w:val="baseline"/>
        </w:rPr>
        <w:t> </w:t>
      </w:r>
      <w:r>
        <w:rPr>
          <w:w w:val="110"/>
          <w:vertAlign w:val="baseline"/>
        </w:rPr>
        <w:t>of</w:t>
      </w:r>
      <w:r>
        <w:rPr>
          <w:spacing w:val="-2"/>
          <w:w w:val="110"/>
          <w:vertAlign w:val="baseline"/>
        </w:rPr>
        <w:t> </w:t>
      </w:r>
      <w:r>
        <w:rPr>
          <w:w w:val="110"/>
          <w:vertAlign w:val="baseline"/>
        </w:rPr>
        <w:t>the</w:t>
      </w:r>
      <w:r>
        <w:rPr>
          <w:spacing w:val="-3"/>
          <w:w w:val="110"/>
          <w:vertAlign w:val="baseline"/>
        </w:rPr>
        <w:t> </w:t>
      </w:r>
      <w:r>
        <w:rPr>
          <w:w w:val="110"/>
          <w:vertAlign w:val="baseline"/>
        </w:rPr>
        <w:t>two</w:t>
      </w:r>
      <w:r>
        <w:rPr>
          <w:spacing w:val="-2"/>
          <w:w w:val="110"/>
          <w:vertAlign w:val="baseline"/>
        </w:rPr>
        <w:t> </w:t>
      </w:r>
      <w:r>
        <w:rPr>
          <w:w w:val="110"/>
          <w:vertAlign w:val="baseline"/>
        </w:rPr>
        <w:t>tails</w:t>
      </w:r>
      <w:r>
        <w:rPr>
          <w:spacing w:val="-2"/>
          <w:w w:val="110"/>
          <w:vertAlign w:val="baseline"/>
        </w:rPr>
        <w:t> </w:t>
      </w:r>
      <w:r>
        <w:rPr>
          <w:w w:val="110"/>
          <w:vertAlign w:val="baseline"/>
        </w:rPr>
        <w:t>is</w:t>
      </w:r>
      <w:r>
        <w:rPr>
          <w:spacing w:val="-3"/>
          <w:w w:val="110"/>
          <w:vertAlign w:val="baseline"/>
        </w:rPr>
        <w:t> </w:t>
      </w:r>
      <w:r>
        <w:rPr>
          <w:i/>
          <w:w w:val="110"/>
          <w:vertAlign w:val="baseline"/>
        </w:rPr>
        <w:t>α</w:t>
      </w:r>
      <w:r>
        <w:rPr>
          <w:w w:val="110"/>
          <w:vertAlign w:val="baseline"/>
        </w:rPr>
        <w:t>,</w:t>
      </w:r>
      <w:r>
        <w:rPr>
          <w:spacing w:val="-2"/>
          <w:w w:val="110"/>
          <w:vertAlign w:val="baseline"/>
        </w:rPr>
        <w:t> </w:t>
      </w:r>
      <w:r>
        <w:rPr>
          <w:w w:val="110"/>
          <w:vertAlign w:val="baseline"/>
        </w:rPr>
        <w:t>i.e.</w:t>
      </w:r>
      <w:r>
        <w:rPr>
          <w:spacing w:val="19"/>
          <w:w w:val="110"/>
          <w:vertAlign w:val="baseline"/>
        </w:rPr>
        <w:t> </w:t>
      </w:r>
      <w:r>
        <w:rPr>
          <w:i/>
          <w:w w:val="110"/>
          <w:vertAlign w:val="baseline"/>
        </w:rPr>
        <w:t>P</w:t>
      </w:r>
      <w:r>
        <w:rPr>
          <w:i/>
          <w:spacing w:val="80"/>
          <w:w w:val="110"/>
          <w:vertAlign w:val="baseline"/>
        </w:rPr>
        <w:t> </w:t>
      </w:r>
      <w:r>
        <w:rPr>
          <w:i/>
          <w:spacing w:val="-88"/>
          <w:w w:val="129"/>
          <w:vertAlign w:val="baseline"/>
        </w:rPr>
        <w:t>X</w:t>
      </w:r>
      <w:r>
        <w:rPr>
          <w:spacing w:val="48"/>
          <w:w w:val="94"/>
          <w:position w:val="6"/>
          <w:vertAlign w:val="baseline"/>
        </w:rPr>
        <w:t>¯</w:t>
      </w:r>
      <w:r>
        <w:rPr>
          <w:rFonts w:ascii="Georgia" w:hAnsi="Georgia"/>
          <w:i/>
          <w:spacing w:val="39"/>
          <w:w w:val="105"/>
          <w:position w:val="-3"/>
          <w:sz w:val="16"/>
          <w:vertAlign w:val="baseline"/>
        </w:rPr>
        <w:t>n</w:t>
      </w:r>
      <w:r>
        <w:rPr>
          <w:rFonts w:ascii="Georgia" w:hAnsi="Georgia"/>
          <w:i/>
          <w:spacing w:val="20"/>
          <w:w w:val="110"/>
          <w:position w:val="-3"/>
          <w:sz w:val="16"/>
          <w:vertAlign w:val="baseline"/>
        </w:rPr>
        <w:t> </w:t>
      </w:r>
      <w:r>
        <w:rPr>
          <w:i/>
          <w:w w:val="110"/>
          <w:vertAlign w:val="baseline"/>
        </w:rPr>
        <w:t>&lt;</w:t>
      </w:r>
      <w:r>
        <w:rPr>
          <w:i/>
          <w:spacing w:val="-12"/>
          <w:w w:val="110"/>
          <w:vertAlign w:val="baseline"/>
        </w:rPr>
        <w:t> </w:t>
      </w:r>
      <w:r>
        <w:rPr>
          <w:i/>
          <w:spacing w:val="-80"/>
          <w:w w:val="123"/>
          <w:vertAlign w:val="baseline"/>
        </w:rPr>
        <w:t>x</w:t>
      </w:r>
      <w:r>
        <w:rPr>
          <w:spacing w:val="40"/>
          <w:w w:val="96"/>
          <w:vertAlign w:val="baseline"/>
        </w:rPr>
        <w:t>¯</w:t>
      </w:r>
      <w:r>
        <w:rPr>
          <w:rFonts w:ascii="Georgia" w:hAnsi="Georgia"/>
          <w:i/>
          <w:spacing w:val="39"/>
          <w:w w:val="109"/>
          <w:vertAlign w:val="subscript"/>
        </w:rPr>
        <w:t>l</w:t>
      </w:r>
      <w:r>
        <w:rPr>
          <w:rFonts w:ascii="Georgia" w:hAnsi="Georgia"/>
          <w:i/>
          <w:spacing w:val="80"/>
          <w:w w:val="110"/>
          <w:vertAlign w:val="baseline"/>
        </w:rPr>
        <w:t> </w:t>
      </w:r>
      <w:r>
        <w:rPr>
          <w:w w:val="110"/>
          <w:vertAlign w:val="baseline"/>
        </w:rPr>
        <w:t>+</w:t>
      </w:r>
      <w:r>
        <w:rPr>
          <w:spacing w:val="-17"/>
          <w:w w:val="110"/>
          <w:vertAlign w:val="baseline"/>
        </w:rPr>
        <w:t> </w:t>
      </w:r>
      <w:r>
        <w:rPr>
          <w:i/>
          <w:w w:val="110"/>
          <w:vertAlign w:val="baseline"/>
        </w:rPr>
        <w:t>P</w:t>
      </w:r>
      <w:r>
        <w:rPr>
          <w:i/>
          <w:spacing w:val="80"/>
          <w:w w:val="110"/>
          <w:vertAlign w:val="baseline"/>
        </w:rPr>
        <w:t> </w:t>
      </w:r>
      <w:r>
        <w:rPr>
          <w:i/>
          <w:spacing w:val="-88"/>
          <w:w w:val="129"/>
          <w:vertAlign w:val="baseline"/>
        </w:rPr>
        <w:t>X</w:t>
      </w:r>
      <w:r>
        <w:rPr>
          <w:spacing w:val="48"/>
          <w:w w:val="94"/>
          <w:position w:val="6"/>
          <w:vertAlign w:val="baseline"/>
        </w:rPr>
        <w:t>¯</w:t>
      </w:r>
      <w:r>
        <w:rPr>
          <w:rFonts w:ascii="Georgia" w:hAnsi="Georgia"/>
          <w:i/>
          <w:spacing w:val="39"/>
          <w:w w:val="105"/>
          <w:position w:val="-3"/>
          <w:sz w:val="16"/>
          <w:vertAlign w:val="baseline"/>
        </w:rPr>
        <w:t>n</w:t>
      </w:r>
      <w:r>
        <w:rPr>
          <w:rFonts w:ascii="Georgia" w:hAnsi="Georgia"/>
          <w:i/>
          <w:spacing w:val="20"/>
          <w:w w:val="110"/>
          <w:position w:val="-3"/>
          <w:sz w:val="16"/>
          <w:vertAlign w:val="baseline"/>
        </w:rPr>
        <w:t> </w:t>
      </w:r>
      <w:r>
        <w:rPr>
          <w:i/>
          <w:w w:val="110"/>
          <w:vertAlign w:val="baseline"/>
        </w:rPr>
        <w:t>&gt;</w:t>
      </w:r>
      <w:r>
        <w:rPr>
          <w:i/>
          <w:spacing w:val="-12"/>
          <w:w w:val="110"/>
          <w:vertAlign w:val="baseline"/>
        </w:rPr>
        <w:t> </w:t>
      </w:r>
      <w:r>
        <w:rPr>
          <w:i/>
          <w:spacing w:val="-80"/>
          <w:w w:val="125"/>
          <w:vertAlign w:val="baseline"/>
        </w:rPr>
        <w:t>x</w:t>
      </w:r>
      <w:r>
        <w:rPr>
          <w:spacing w:val="40"/>
          <w:w w:val="98"/>
          <w:vertAlign w:val="baseline"/>
        </w:rPr>
        <w:t>¯</w:t>
      </w:r>
      <w:r>
        <w:rPr>
          <w:rFonts w:ascii="Georgia" w:hAnsi="Georgia"/>
          <w:i/>
          <w:spacing w:val="39"/>
          <w:w w:val="107"/>
          <w:vertAlign w:val="subscript"/>
        </w:rPr>
        <w:t>u</w:t>
      </w:r>
      <w:r>
        <w:rPr>
          <w:rFonts w:ascii="Georgia" w:hAnsi="Georgia"/>
          <w:i/>
          <w:spacing w:val="80"/>
          <w:w w:val="110"/>
          <w:vertAlign w:val="baseline"/>
        </w:rPr>
        <w:t> </w:t>
      </w:r>
      <w:r>
        <w:rPr>
          <w:w w:val="110"/>
          <w:vertAlign w:val="baseline"/>
        </w:rPr>
        <w:t>=</w:t>
      </w:r>
      <w:r>
        <w:rPr>
          <w:spacing w:val="-12"/>
          <w:w w:val="110"/>
          <w:vertAlign w:val="baseline"/>
        </w:rPr>
        <w:t> </w:t>
      </w:r>
      <w:r>
        <w:rPr>
          <w:i/>
          <w:w w:val="110"/>
          <w:vertAlign w:val="baseline"/>
        </w:rPr>
        <w:t>α</w:t>
      </w:r>
      <w:r>
        <w:rPr>
          <w:w w:val="110"/>
          <w:vertAlign w:val="baseline"/>
        </w:rPr>
        <w:t>.</w:t>
      </w:r>
    </w:p>
    <w:p>
      <w:pPr>
        <w:spacing w:line="278" w:lineRule="exact" w:before="226"/>
        <w:ind w:left="160" w:right="0" w:firstLine="0"/>
        <w:jc w:val="left"/>
        <w:rPr>
          <w:rFonts w:ascii="Times New Roman" w:hAnsi="Times New Roman"/>
          <w:sz w:val="24"/>
        </w:rPr>
      </w:pPr>
      <w:r>
        <w:rPr/>
        <w:pict>
          <v:shape style="position:absolute;margin-left:291.779999pt;margin-top:23.647583pt;width:4.25pt;height:8pt;mso-position-horizontal-relative:page;mso-position-vertical-relative:paragraph;z-index:15834112" type="#_x0000_t202" id="docshape819"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rFonts w:ascii="Times New Roman" w:hAnsi="Times New Roman"/>
          <w:w w:val="110"/>
          <w:sz w:val="24"/>
        </w:rPr>
        <w:t>The</w:t>
      </w:r>
      <w:r>
        <w:rPr>
          <w:rFonts w:ascii="Times New Roman" w:hAnsi="Times New Roman"/>
          <w:spacing w:val="-7"/>
          <w:w w:val="110"/>
          <w:sz w:val="24"/>
        </w:rPr>
        <w:t> </w:t>
      </w:r>
      <w:r>
        <w:rPr>
          <w:rFonts w:ascii="Times New Roman" w:hAnsi="Times New Roman"/>
          <w:w w:val="110"/>
          <w:sz w:val="24"/>
        </w:rPr>
        <w:t>point</w:t>
      </w:r>
      <w:r>
        <w:rPr>
          <w:rFonts w:ascii="Times New Roman" w:hAnsi="Times New Roman"/>
          <w:spacing w:val="-3"/>
          <w:w w:val="110"/>
          <w:sz w:val="24"/>
        </w:rPr>
        <w:t> </w:t>
      </w:r>
      <w:r>
        <w:rPr>
          <w:rFonts w:ascii="Times New Roman" w:hAnsi="Times New Roman"/>
          <w:i/>
          <w:spacing w:val="-80"/>
          <w:w w:val="123"/>
          <w:sz w:val="24"/>
        </w:rPr>
        <w:t>x</w:t>
      </w:r>
      <w:r>
        <w:rPr>
          <w:rFonts w:ascii="Times New Roman" w:hAnsi="Times New Roman"/>
          <w:spacing w:val="40"/>
          <w:w w:val="96"/>
          <w:sz w:val="24"/>
        </w:rPr>
        <w:t>¯</w:t>
      </w:r>
      <w:r>
        <w:rPr>
          <w:rFonts w:ascii="Georgia" w:hAnsi="Georgia"/>
          <w:i/>
          <w:spacing w:val="39"/>
          <w:w w:val="109"/>
          <w:sz w:val="24"/>
          <w:vertAlign w:val="subscript"/>
        </w:rPr>
        <w:t>l</w:t>
      </w:r>
      <w:r>
        <w:rPr>
          <w:rFonts w:ascii="Georgia" w:hAnsi="Georgia"/>
          <w:i/>
          <w:spacing w:val="8"/>
          <w:w w:val="110"/>
          <w:sz w:val="24"/>
          <w:vertAlign w:val="baseline"/>
        </w:rPr>
        <w:t> </w:t>
      </w:r>
      <w:r>
        <w:rPr>
          <w:rFonts w:ascii="Times New Roman" w:hAnsi="Times New Roman"/>
          <w:w w:val="110"/>
          <w:sz w:val="24"/>
          <w:vertAlign w:val="baseline"/>
        </w:rPr>
        <w:t>is</w:t>
      </w:r>
      <w:r>
        <w:rPr>
          <w:rFonts w:ascii="Times New Roman" w:hAnsi="Times New Roman"/>
          <w:spacing w:val="-2"/>
          <w:w w:val="110"/>
          <w:sz w:val="24"/>
          <w:vertAlign w:val="baseline"/>
        </w:rPr>
        <w:t> </w:t>
      </w:r>
      <w:r>
        <w:rPr>
          <w:rFonts w:ascii="Times New Roman" w:hAnsi="Times New Roman"/>
          <w:w w:val="110"/>
          <w:sz w:val="24"/>
          <w:vertAlign w:val="baseline"/>
        </w:rPr>
        <w:t>such</w:t>
      </w:r>
      <w:r>
        <w:rPr>
          <w:rFonts w:ascii="Times New Roman" w:hAnsi="Times New Roman"/>
          <w:spacing w:val="-2"/>
          <w:w w:val="110"/>
          <w:sz w:val="24"/>
          <w:vertAlign w:val="baseline"/>
        </w:rPr>
        <w:t> </w:t>
      </w:r>
      <w:r>
        <w:rPr>
          <w:rFonts w:ascii="Times New Roman" w:hAnsi="Times New Roman"/>
          <w:w w:val="110"/>
          <w:sz w:val="24"/>
          <w:vertAlign w:val="baseline"/>
        </w:rPr>
        <w:t>that</w:t>
      </w:r>
      <w:r>
        <w:rPr>
          <w:rFonts w:ascii="Times New Roman" w:hAnsi="Times New Roman"/>
          <w:spacing w:val="-2"/>
          <w:w w:val="110"/>
          <w:sz w:val="24"/>
          <w:vertAlign w:val="baseline"/>
        </w:rPr>
        <w:t> </w:t>
      </w:r>
      <w:r>
        <w:rPr>
          <w:rFonts w:ascii="Times New Roman" w:hAnsi="Times New Roman"/>
          <w:i/>
          <w:w w:val="110"/>
          <w:sz w:val="24"/>
          <w:vertAlign w:val="baseline"/>
        </w:rPr>
        <w:t>P</w:t>
      </w:r>
      <w:r>
        <w:rPr>
          <w:rFonts w:ascii="Trebuchet MS" w:hAnsi="Trebuchet MS"/>
          <w:spacing w:val="69"/>
          <w:w w:val="110"/>
          <w:position w:val="23"/>
          <w:sz w:val="20"/>
          <w:vertAlign w:val="baseline"/>
        </w:rPr>
        <w:t> </w:t>
      </w:r>
      <w:r>
        <w:rPr>
          <w:rFonts w:ascii="Times New Roman" w:hAnsi="Times New Roman"/>
          <w:i/>
          <w:spacing w:val="-88"/>
          <w:w w:val="129"/>
          <w:sz w:val="24"/>
          <w:vertAlign w:val="baseline"/>
        </w:rPr>
        <w:t>X</w:t>
      </w:r>
      <w:r>
        <w:rPr>
          <w:rFonts w:ascii="Times New Roman" w:hAnsi="Times New Roman"/>
          <w:spacing w:val="48"/>
          <w:w w:val="94"/>
          <w:position w:val="6"/>
          <w:sz w:val="24"/>
          <w:vertAlign w:val="baseline"/>
        </w:rPr>
        <w:t>¯</w:t>
      </w:r>
      <w:r>
        <w:rPr>
          <w:rFonts w:ascii="Georgia" w:hAnsi="Georgia"/>
          <w:i/>
          <w:spacing w:val="39"/>
          <w:w w:val="105"/>
          <w:position w:val="-3"/>
          <w:sz w:val="16"/>
          <w:vertAlign w:val="baseline"/>
        </w:rPr>
        <w:t>n</w:t>
      </w:r>
      <w:r>
        <w:rPr>
          <w:rFonts w:ascii="Georgia" w:hAnsi="Georgia"/>
          <w:i/>
          <w:spacing w:val="10"/>
          <w:w w:val="110"/>
          <w:position w:val="-3"/>
          <w:sz w:val="16"/>
          <w:vertAlign w:val="baseline"/>
        </w:rPr>
        <w:t> </w:t>
      </w:r>
      <w:r>
        <w:rPr>
          <w:rFonts w:ascii="Times New Roman" w:hAnsi="Times New Roman"/>
          <w:i/>
          <w:w w:val="110"/>
          <w:sz w:val="24"/>
          <w:vertAlign w:val="baseline"/>
        </w:rPr>
        <w:t>&lt;</w:t>
      </w:r>
      <w:r>
        <w:rPr>
          <w:rFonts w:ascii="Times New Roman" w:hAnsi="Times New Roman"/>
          <w:i/>
          <w:spacing w:val="-16"/>
          <w:w w:val="110"/>
          <w:sz w:val="24"/>
          <w:vertAlign w:val="baseline"/>
        </w:rPr>
        <w:t> </w:t>
      </w:r>
      <w:r>
        <w:rPr>
          <w:rFonts w:ascii="Times New Roman" w:hAnsi="Times New Roman"/>
          <w:i/>
          <w:spacing w:val="-84"/>
          <w:w w:val="123"/>
          <w:sz w:val="24"/>
          <w:vertAlign w:val="baseline"/>
        </w:rPr>
        <w:t>x</w:t>
      </w:r>
      <w:r>
        <w:rPr>
          <w:rFonts w:ascii="Times New Roman" w:hAnsi="Times New Roman"/>
          <w:spacing w:val="36"/>
          <w:w w:val="96"/>
          <w:sz w:val="24"/>
          <w:vertAlign w:val="baseline"/>
        </w:rPr>
        <w:t>¯</w:t>
      </w:r>
      <w:r>
        <w:rPr>
          <w:rFonts w:ascii="Georgia" w:hAnsi="Georgia"/>
          <w:i/>
          <w:spacing w:val="46"/>
          <w:w w:val="109"/>
          <w:sz w:val="24"/>
          <w:vertAlign w:val="subscript"/>
        </w:rPr>
        <w:t>l</w:t>
      </w:r>
      <w:r>
        <w:rPr>
          <w:rFonts w:ascii="Trebuchet MS" w:hAnsi="Trebuchet MS"/>
          <w:spacing w:val="56"/>
          <w:w w:val="150"/>
          <w:position w:val="23"/>
          <w:sz w:val="20"/>
          <w:vertAlign w:val="baseline"/>
        </w:rPr>
        <w:t> </w:t>
      </w:r>
      <w:r>
        <w:rPr>
          <w:rFonts w:ascii="Times New Roman" w:hAnsi="Times New Roman"/>
          <w:w w:val="110"/>
          <w:sz w:val="24"/>
          <w:vertAlign w:val="baseline"/>
        </w:rPr>
        <w:t>=</w:t>
      </w:r>
      <w:r>
        <w:rPr>
          <w:rFonts w:ascii="Times New Roman" w:hAnsi="Times New Roman"/>
          <w:spacing w:val="13"/>
          <w:w w:val="110"/>
          <w:sz w:val="24"/>
          <w:vertAlign w:val="baseline"/>
        </w:rPr>
        <w:t> </w:t>
      </w:r>
      <w:r>
        <w:rPr>
          <w:rFonts w:ascii="Georgia" w:hAnsi="Georgia"/>
          <w:i/>
          <w:w w:val="110"/>
          <w:sz w:val="24"/>
          <w:u w:val="single"/>
          <w:vertAlign w:val="superscript"/>
        </w:rPr>
        <w:t>α</w:t>
      </w:r>
      <w:r>
        <w:rPr>
          <w:rFonts w:ascii="Georgia" w:hAnsi="Georgia"/>
          <w:i/>
          <w:spacing w:val="17"/>
          <w:w w:val="110"/>
          <w:sz w:val="24"/>
          <w:vertAlign w:val="baseline"/>
        </w:rPr>
        <w:t> </w:t>
      </w:r>
      <w:r>
        <w:rPr>
          <w:rFonts w:ascii="Times New Roman" w:hAnsi="Times New Roman"/>
          <w:w w:val="110"/>
          <w:sz w:val="24"/>
          <w:vertAlign w:val="baseline"/>
        </w:rPr>
        <w:t>and</w:t>
      </w:r>
      <w:r>
        <w:rPr>
          <w:rFonts w:ascii="Times New Roman" w:hAnsi="Times New Roman"/>
          <w:spacing w:val="-2"/>
          <w:w w:val="110"/>
          <w:sz w:val="24"/>
          <w:vertAlign w:val="baseline"/>
        </w:rPr>
        <w:t> </w:t>
      </w:r>
      <w:r>
        <w:rPr>
          <w:rFonts w:ascii="Times New Roman" w:hAnsi="Times New Roman"/>
          <w:w w:val="110"/>
          <w:sz w:val="24"/>
          <w:vertAlign w:val="baseline"/>
        </w:rPr>
        <w:t>the</w:t>
      </w:r>
      <w:r>
        <w:rPr>
          <w:rFonts w:ascii="Times New Roman" w:hAnsi="Times New Roman"/>
          <w:spacing w:val="-2"/>
          <w:w w:val="110"/>
          <w:sz w:val="24"/>
          <w:vertAlign w:val="baseline"/>
        </w:rPr>
        <w:t> </w:t>
      </w:r>
      <w:r>
        <w:rPr>
          <w:rFonts w:ascii="Times New Roman" w:hAnsi="Times New Roman"/>
          <w:w w:val="110"/>
          <w:sz w:val="24"/>
          <w:vertAlign w:val="baseline"/>
        </w:rPr>
        <w:t>point</w:t>
      </w:r>
      <w:r>
        <w:rPr>
          <w:rFonts w:ascii="Times New Roman" w:hAnsi="Times New Roman"/>
          <w:spacing w:val="-2"/>
          <w:w w:val="110"/>
          <w:sz w:val="24"/>
          <w:vertAlign w:val="baseline"/>
        </w:rPr>
        <w:t> </w:t>
      </w:r>
      <w:r>
        <w:rPr>
          <w:rFonts w:ascii="Times New Roman" w:hAnsi="Times New Roman"/>
          <w:i/>
          <w:spacing w:val="-80"/>
          <w:w w:val="125"/>
          <w:sz w:val="24"/>
          <w:vertAlign w:val="baseline"/>
        </w:rPr>
        <w:t>x</w:t>
      </w:r>
      <w:r>
        <w:rPr>
          <w:rFonts w:ascii="Times New Roman" w:hAnsi="Times New Roman"/>
          <w:spacing w:val="40"/>
          <w:w w:val="98"/>
          <w:sz w:val="24"/>
          <w:vertAlign w:val="baseline"/>
        </w:rPr>
        <w:t>¯</w:t>
      </w:r>
      <w:r>
        <w:rPr>
          <w:rFonts w:ascii="Georgia" w:hAnsi="Georgia"/>
          <w:i/>
          <w:spacing w:val="39"/>
          <w:w w:val="107"/>
          <w:sz w:val="24"/>
          <w:vertAlign w:val="subscript"/>
        </w:rPr>
        <w:t>u</w:t>
      </w:r>
      <w:r>
        <w:rPr>
          <w:rFonts w:ascii="Georgia" w:hAnsi="Georgia"/>
          <w:i/>
          <w:spacing w:val="8"/>
          <w:w w:val="110"/>
          <w:sz w:val="24"/>
          <w:vertAlign w:val="baseline"/>
        </w:rPr>
        <w:t> </w:t>
      </w:r>
      <w:r>
        <w:rPr>
          <w:rFonts w:ascii="Times New Roman" w:hAnsi="Times New Roman"/>
          <w:w w:val="110"/>
          <w:sz w:val="24"/>
          <w:vertAlign w:val="baseline"/>
        </w:rPr>
        <w:t>is</w:t>
      </w:r>
      <w:r>
        <w:rPr>
          <w:rFonts w:ascii="Times New Roman" w:hAnsi="Times New Roman"/>
          <w:spacing w:val="-2"/>
          <w:w w:val="110"/>
          <w:sz w:val="24"/>
          <w:vertAlign w:val="baseline"/>
        </w:rPr>
        <w:t> </w:t>
      </w:r>
      <w:r>
        <w:rPr>
          <w:rFonts w:ascii="Times New Roman" w:hAnsi="Times New Roman"/>
          <w:w w:val="110"/>
          <w:sz w:val="24"/>
          <w:vertAlign w:val="baseline"/>
        </w:rPr>
        <w:t>such</w:t>
      </w:r>
      <w:r>
        <w:rPr>
          <w:rFonts w:ascii="Times New Roman" w:hAnsi="Times New Roman"/>
          <w:spacing w:val="-2"/>
          <w:w w:val="110"/>
          <w:sz w:val="24"/>
          <w:vertAlign w:val="baseline"/>
        </w:rPr>
        <w:t> </w:t>
      </w:r>
      <w:r>
        <w:rPr>
          <w:rFonts w:ascii="Times New Roman" w:hAnsi="Times New Roman"/>
          <w:w w:val="110"/>
          <w:sz w:val="24"/>
          <w:vertAlign w:val="baseline"/>
        </w:rPr>
        <w:t>that</w:t>
      </w:r>
      <w:r>
        <w:rPr>
          <w:rFonts w:ascii="Times New Roman" w:hAnsi="Times New Roman"/>
          <w:spacing w:val="-2"/>
          <w:w w:val="110"/>
          <w:sz w:val="24"/>
          <w:vertAlign w:val="baseline"/>
        </w:rPr>
        <w:t> </w:t>
      </w:r>
      <w:r>
        <w:rPr>
          <w:rFonts w:ascii="Times New Roman" w:hAnsi="Times New Roman"/>
          <w:i/>
          <w:w w:val="110"/>
          <w:sz w:val="24"/>
          <w:vertAlign w:val="baseline"/>
        </w:rPr>
        <w:t>P</w:t>
      </w:r>
      <w:r>
        <w:rPr>
          <w:rFonts w:ascii="Trebuchet MS" w:hAnsi="Trebuchet MS"/>
          <w:spacing w:val="68"/>
          <w:w w:val="110"/>
          <w:position w:val="23"/>
          <w:sz w:val="20"/>
          <w:vertAlign w:val="baseline"/>
        </w:rPr>
        <w:t> </w:t>
      </w:r>
      <w:r>
        <w:rPr>
          <w:rFonts w:ascii="Times New Roman" w:hAnsi="Times New Roman"/>
          <w:i/>
          <w:spacing w:val="-88"/>
          <w:w w:val="129"/>
          <w:sz w:val="24"/>
          <w:vertAlign w:val="baseline"/>
        </w:rPr>
        <w:t>X</w:t>
      </w:r>
      <w:r>
        <w:rPr>
          <w:rFonts w:ascii="Times New Roman" w:hAnsi="Times New Roman"/>
          <w:spacing w:val="48"/>
          <w:w w:val="94"/>
          <w:position w:val="6"/>
          <w:sz w:val="24"/>
          <w:vertAlign w:val="baseline"/>
        </w:rPr>
        <w:t>¯</w:t>
      </w:r>
      <w:r>
        <w:rPr>
          <w:rFonts w:ascii="Georgia" w:hAnsi="Georgia"/>
          <w:i/>
          <w:spacing w:val="39"/>
          <w:w w:val="105"/>
          <w:position w:val="-3"/>
          <w:sz w:val="16"/>
          <w:vertAlign w:val="baseline"/>
        </w:rPr>
        <w:t>n</w:t>
      </w:r>
      <w:r>
        <w:rPr>
          <w:rFonts w:ascii="Georgia" w:hAnsi="Georgia"/>
          <w:i/>
          <w:spacing w:val="11"/>
          <w:w w:val="110"/>
          <w:position w:val="-3"/>
          <w:sz w:val="16"/>
          <w:vertAlign w:val="baseline"/>
        </w:rPr>
        <w:t> </w:t>
      </w:r>
      <w:r>
        <w:rPr>
          <w:rFonts w:ascii="Times New Roman" w:hAnsi="Times New Roman"/>
          <w:i/>
          <w:w w:val="110"/>
          <w:sz w:val="24"/>
          <w:vertAlign w:val="baseline"/>
        </w:rPr>
        <w:t>&gt;</w:t>
      </w:r>
      <w:r>
        <w:rPr>
          <w:rFonts w:ascii="Times New Roman" w:hAnsi="Times New Roman"/>
          <w:i/>
          <w:spacing w:val="-16"/>
          <w:w w:val="110"/>
          <w:sz w:val="24"/>
          <w:vertAlign w:val="baseline"/>
        </w:rPr>
        <w:t> </w:t>
      </w:r>
      <w:r>
        <w:rPr>
          <w:rFonts w:ascii="Times New Roman" w:hAnsi="Times New Roman"/>
          <w:i/>
          <w:spacing w:val="-83"/>
          <w:w w:val="125"/>
          <w:sz w:val="24"/>
          <w:vertAlign w:val="baseline"/>
        </w:rPr>
        <w:t>x</w:t>
      </w:r>
      <w:r>
        <w:rPr>
          <w:rFonts w:ascii="Times New Roman" w:hAnsi="Times New Roman"/>
          <w:spacing w:val="37"/>
          <w:w w:val="98"/>
          <w:sz w:val="24"/>
          <w:vertAlign w:val="baseline"/>
        </w:rPr>
        <w:t>¯</w:t>
      </w:r>
      <w:r>
        <w:rPr>
          <w:rFonts w:ascii="Georgia" w:hAnsi="Georgia"/>
          <w:i/>
          <w:spacing w:val="45"/>
          <w:w w:val="107"/>
          <w:sz w:val="24"/>
          <w:vertAlign w:val="subscript"/>
        </w:rPr>
        <w:t>u</w:t>
      </w:r>
      <w:r>
        <w:rPr>
          <w:rFonts w:ascii="Trebuchet MS" w:hAnsi="Trebuchet MS"/>
          <w:spacing w:val="56"/>
          <w:w w:val="150"/>
          <w:position w:val="23"/>
          <w:sz w:val="20"/>
          <w:vertAlign w:val="baseline"/>
        </w:rPr>
        <w:t> </w:t>
      </w:r>
      <w:r>
        <w:rPr>
          <w:rFonts w:ascii="Times New Roman" w:hAnsi="Times New Roman"/>
          <w:spacing w:val="-10"/>
          <w:w w:val="110"/>
          <w:sz w:val="24"/>
          <w:vertAlign w:val="baseline"/>
        </w:rPr>
        <w:t>=</w:t>
      </w:r>
    </w:p>
    <w:p>
      <w:pPr>
        <w:pStyle w:val="BodyText"/>
        <w:tabs>
          <w:tab w:pos="600" w:val="left" w:leader="none"/>
        </w:tabs>
        <w:spacing w:before="122"/>
        <w:ind w:left="183"/>
      </w:pPr>
      <w:r>
        <w:rPr/>
        <w:pict>
          <v:shape style="position:absolute;margin-left:73.800003pt;margin-top:17.404568pt;width:4.25pt;height:8pt;mso-position-horizontal-relative:page;mso-position-vertical-relative:paragraph;z-index:-23915520" type="#_x0000_t202" id="docshape820"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pict>
          <v:shape style="position:absolute;margin-left:469.60199pt;margin-top:19.690964pt;width:3.7pt;height:6pt;mso-position-horizontal-relative:page;mso-position-vertical-relative:paragraph;z-index:-23915008" type="#_x0000_t202" id="docshape821"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505.557007pt;margin-top:17.404568pt;width:4.25pt;height:8pt;mso-position-horizontal-relative:page;mso-position-vertical-relative:paragraph;z-index:-23914496" type="#_x0000_t202" id="docshape822"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rFonts w:ascii="Georgia" w:hAnsi="Georgia"/>
          <w:i/>
          <w:w w:val="110"/>
          <w:position w:val="9"/>
          <w:sz w:val="16"/>
          <w:u w:val="single"/>
        </w:rPr>
        <w:t>α</w:t>
      </w:r>
      <w:r>
        <w:rPr>
          <w:rFonts w:ascii="Georgia" w:hAnsi="Georgia"/>
          <w:i/>
          <w:spacing w:val="-16"/>
          <w:w w:val="110"/>
          <w:position w:val="9"/>
          <w:sz w:val="16"/>
        </w:rPr>
        <w:t> </w:t>
      </w:r>
      <w:r>
        <w:rPr>
          <w:spacing w:val="-10"/>
          <w:w w:val="110"/>
        </w:rPr>
        <w:t>.</w:t>
      </w:r>
      <w:r>
        <w:rPr/>
        <w:tab/>
      </w:r>
      <w:r>
        <w:rPr>
          <w:w w:val="110"/>
        </w:rPr>
        <w:t>Working</w:t>
      </w:r>
      <w:r>
        <w:rPr>
          <w:spacing w:val="29"/>
          <w:w w:val="110"/>
        </w:rPr>
        <w:t> </w:t>
      </w:r>
      <w:r>
        <w:rPr>
          <w:w w:val="110"/>
        </w:rPr>
        <w:t>in</w:t>
      </w:r>
      <w:r>
        <w:rPr>
          <w:spacing w:val="36"/>
          <w:w w:val="110"/>
        </w:rPr>
        <w:t> </w:t>
      </w:r>
      <w:r>
        <w:rPr>
          <w:w w:val="110"/>
        </w:rPr>
        <w:t>a</w:t>
      </w:r>
      <w:r>
        <w:rPr>
          <w:spacing w:val="35"/>
          <w:w w:val="110"/>
        </w:rPr>
        <w:t> </w:t>
      </w:r>
      <w:r>
        <w:rPr>
          <w:w w:val="110"/>
        </w:rPr>
        <w:t>similar</w:t>
      </w:r>
      <w:r>
        <w:rPr>
          <w:spacing w:val="36"/>
          <w:w w:val="110"/>
        </w:rPr>
        <w:t> </w:t>
      </w:r>
      <w:r>
        <w:rPr>
          <w:w w:val="110"/>
        </w:rPr>
        <w:t>manner</w:t>
      </w:r>
      <w:r>
        <w:rPr>
          <w:spacing w:val="36"/>
          <w:w w:val="110"/>
        </w:rPr>
        <w:t> </w:t>
      </w:r>
      <w:r>
        <w:rPr>
          <w:w w:val="110"/>
        </w:rPr>
        <w:t>as</w:t>
      </w:r>
      <w:r>
        <w:rPr>
          <w:spacing w:val="35"/>
          <w:w w:val="110"/>
        </w:rPr>
        <w:t> </w:t>
      </w:r>
      <w:r>
        <w:rPr>
          <w:w w:val="110"/>
        </w:rPr>
        <w:t>before,</w:t>
      </w:r>
      <w:r>
        <w:rPr>
          <w:spacing w:val="44"/>
          <w:w w:val="110"/>
        </w:rPr>
        <w:t> </w:t>
      </w:r>
      <w:r>
        <w:rPr>
          <w:w w:val="110"/>
        </w:rPr>
        <w:t>we</w:t>
      </w:r>
      <w:r>
        <w:rPr>
          <w:spacing w:val="35"/>
          <w:w w:val="110"/>
        </w:rPr>
        <w:t> </w:t>
      </w:r>
      <w:r>
        <w:rPr>
          <w:w w:val="110"/>
        </w:rPr>
        <w:t>see</w:t>
      </w:r>
      <w:r>
        <w:rPr>
          <w:spacing w:val="36"/>
          <w:w w:val="110"/>
        </w:rPr>
        <w:t> </w:t>
      </w:r>
      <w:r>
        <w:rPr>
          <w:w w:val="110"/>
        </w:rPr>
        <w:t>that</w:t>
      </w:r>
      <w:r>
        <w:rPr>
          <w:spacing w:val="35"/>
          <w:w w:val="110"/>
        </w:rPr>
        <w:t> </w:t>
      </w:r>
      <w:r>
        <w:rPr>
          <w:w w:val="110"/>
        </w:rPr>
        <w:t>since</w:t>
      </w:r>
      <w:r>
        <w:rPr>
          <w:spacing w:val="35"/>
          <w:w w:val="110"/>
        </w:rPr>
        <w:t> </w:t>
      </w:r>
      <w:r>
        <w:rPr>
          <w:i/>
          <w:w w:val="110"/>
        </w:rPr>
        <w:t>P</w:t>
      </w:r>
      <w:r>
        <w:rPr>
          <w:rFonts w:ascii="Trebuchet MS" w:hAnsi="Trebuchet MS"/>
          <w:spacing w:val="77"/>
          <w:w w:val="150"/>
          <w:position w:val="23"/>
          <w:sz w:val="20"/>
        </w:rPr>
        <w:t> </w:t>
      </w:r>
      <w:r>
        <w:rPr>
          <w:i/>
          <w:w w:val="110"/>
        </w:rPr>
        <w:t>Z</w:t>
      </w:r>
      <w:r>
        <w:rPr>
          <w:i/>
          <w:spacing w:val="6"/>
          <w:w w:val="110"/>
        </w:rPr>
        <w:t> </w:t>
      </w:r>
      <w:r>
        <w:rPr>
          <w:i/>
          <w:w w:val="110"/>
        </w:rPr>
        <w:t>&gt;</w:t>
      </w:r>
      <w:r>
        <w:rPr>
          <w:i/>
          <w:spacing w:val="-8"/>
          <w:w w:val="110"/>
        </w:rPr>
        <w:t> </w:t>
      </w:r>
      <w:r>
        <w:rPr>
          <w:i/>
          <w:w w:val="110"/>
        </w:rPr>
        <w:t>z</w:t>
      </w:r>
      <w:r>
        <w:rPr>
          <w:rFonts w:ascii="PMingLiU" w:hAnsi="PMingLiU"/>
          <w:w w:val="110"/>
          <w:vertAlign w:val="subscript"/>
        </w:rPr>
        <w:t>1</w:t>
      </w:r>
      <w:r>
        <w:rPr>
          <w:rFonts w:ascii="Lucida Sans Unicode" w:hAnsi="Lucida Sans Unicode"/>
          <w:w w:val="110"/>
          <w:vertAlign w:val="subscript"/>
        </w:rPr>
        <w:t>−</w:t>
      </w:r>
      <w:r>
        <w:rPr>
          <w:rFonts w:ascii="Lucida Sans Unicode" w:hAnsi="Lucida Sans Unicode"/>
          <w:spacing w:val="-59"/>
          <w:w w:val="110"/>
          <w:vertAlign w:val="baseline"/>
        </w:rPr>
        <w:t> </w:t>
      </w:r>
      <w:r>
        <w:rPr>
          <w:rFonts w:ascii="Georgia" w:hAnsi="Georgia"/>
          <w:i/>
          <w:w w:val="110"/>
          <w:position w:val="3"/>
          <w:sz w:val="12"/>
          <w:u w:val="single"/>
          <w:vertAlign w:val="baseline"/>
        </w:rPr>
        <w:t>α</w:t>
      </w:r>
      <w:r>
        <w:rPr>
          <w:rFonts w:ascii="Trebuchet MS" w:hAnsi="Trebuchet MS"/>
          <w:spacing w:val="56"/>
          <w:w w:val="110"/>
          <w:position w:val="23"/>
          <w:sz w:val="20"/>
          <w:vertAlign w:val="baseline"/>
        </w:rPr>
        <w:t>  </w:t>
      </w:r>
      <w:r>
        <w:rPr>
          <w:w w:val="110"/>
          <w:vertAlign w:val="baseline"/>
        </w:rPr>
        <w:t>=</w:t>
      </w:r>
      <w:r>
        <w:rPr>
          <w:spacing w:val="71"/>
          <w:w w:val="110"/>
          <w:vertAlign w:val="baseline"/>
        </w:rPr>
        <w:t> </w:t>
      </w:r>
      <w:r>
        <w:rPr>
          <w:rFonts w:ascii="Georgia" w:hAnsi="Georgia"/>
          <w:i/>
          <w:w w:val="110"/>
          <w:u w:val="single"/>
          <w:vertAlign w:val="superscript"/>
        </w:rPr>
        <w:t>α</w:t>
      </w:r>
      <w:r>
        <w:rPr>
          <w:rFonts w:ascii="Georgia" w:hAnsi="Georgia"/>
          <w:i/>
          <w:spacing w:val="-40"/>
          <w:w w:val="110"/>
          <w:vertAlign w:val="baseline"/>
        </w:rPr>
        <w:t> </w:t>
      </w:r>
      <w:r>
        <w:rPr>
          <w:w w:val="110"/>
          <w:vertAlign w:val="baseline"/>
        </w:rPr>
        <w:t>,</w:t>
      </w:r>
      <w:r>
        <w:rPr>
          <w:spacing w:val="44"/>
          <w:w w:val="110"/>
          <w:vertAlign w:val="baseline"/>
        </w:rPr>
        <w:t> </w:t>
      </w:r>
      <w:r>
        <w:rPr>
          <w:spacing w:val="-5"/>
          <w:w w:val="110"/>
          <w:vertAlign w:val="baseline"/>
        </w:rPr>
        <w:t>and</w:t>
      </w:r>
    </w:p>
    <w:p>
      <w:pPr>
        <w:spacing w:after="0"/>
        <w:sectPr>
          <w:type w:val="continuous"/>
          <w:pgSz w:w="12240" w:h="15840"/>
          <w:pgMar w:top="1500" w:bottom="280" w:left="128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tabs>
          <w:tab w:pos="4540" w:val="left" w:leader="none"/>
          <w:tab w:pos="6390" w:val="left" w:leader="none"/>
        </w:tabs>
        <w:spacing w:line="320" w:lineRule="exact" w:before="49"/>
        <w:ind w:left="2712" w:right="0" w:firstLine="0"/>
        <w:jc w:val="left"/>
        <w:rPr>
          <w:rFonts w:ascii="Times New Roman" w:hAnsi="Times New Roman"/>
          <w:i/>
          <w:sz w:val="14"/>
        </w:rPr>
      </w:pPr>
      <w:r>
        <w:rPr/>
        <w:pict>
          <v:group style="position:absolute;margin-left:162.477005pt;margin-top:-176.439453pt;width:263.150pt;height:183.45pt;mso-position-horizontal-relative:page;mso-position-vertical-relative:paragraph;z-index:-23913472" id="docshapegroup823" coordorigin="3250,-3529" coordsize="5263,3669">
            <v:shape style="position:absolute;left:3445;top:-3529;width:4872;height:3604" id="docshape824" coordorigin="3445,-3529" coordsize="4872,3604" path="m3445,75l3445,3m3445,-3457l3445,-3529m4663,75l4663,3m4663,-3457l4663,-3529m5881,75l5881,3m5881,-3457l5881,-3529m7099,75l7099,3m7099,-3457l7099,-3529m8317,75l8317,3m8317,-3457l8317,-3529e" filled="false" stroked="true" strokeweight=".7pt" strokecolor="#400040">
              <v:path arrowok="t"/>
              <v:stroke dashstyle="solid"/>
            </v:shape>
            <v:shape style="position:absolute;left:3249;top:-3458;width:5263;height:3461" id="docshape825" coordorigin="3250,-3457" coordsize="5263,3461" path="m3327,-107l3250,-107m8512,-107l8436,-107m3327,-917l3250,-917m8512,-917l8436,-917m3327,-1727l3250,-1727m8512,-1727l8436,-1727m3327,-2537l3250,-2537m8512,-2537l8436,-2537m3327,-3347l3250,-3347m8512,-3347l8436,-3347m3327,-3457l8436,-3457,8436,3,3327,3,3327,-3457xe" filled="false" stroked="true" strokeweight=".7pt" strokecolor="#000000">
              <v:path arrowok="t"/>
              <v:stroke dashstyle="solid"/>
            </v:shape>
            <v:shape style="position:absolute;left:3494;top:-3339;width:4824;height:3229" id="docshape826" coordorigin="3494,-3338" coordsize="4824,3229" path="m3494,-109l3543,-109,3591,-110,3640,-112,3689,-113,3835,-119,3932,-127,4030,-139,4127,-159,4225,-187,4322,-229,4420,-289,4468,-327,4517,-370,4566,-421,4615,-479,4663,-545,4712,-619,4761,-702,4809,-795,4858,-895,4907,-1005,4956,-1125,5004,-1253,5053,-1388,5102,-1531,5150,-1680,5199,-1833,5248,-1988,5297,-2145,5345,-2301,5394,-2454,5443,-2601,5492,-2740,5540,-2869,5589,-2986,5638,-3089,5686,-3177,5735,-3247,5784,-3297,5881,-3338,5930,-3328,6027,-3247,6076,-3177,6125,-3089,6174,-2986,6222,-2869,6271,-2740,6320,-2601,6368,-2454,6417,-2301,6465,-2145,6515,-1988,6563,-1833,6612,-1680,6661,-1531,6710,-1388,6758,-1253,6807,-1125,6856,-1005,6904,-895,6953,-795,7002,-702,7051,-619,7099,-545,7148,-479,7197,-421,7245,-370,7294,-327,7343,-289,7439,-229,7538,-187,7635,-159,7732,-139,7830,-127,7928,-119,7976,-117,8024,-114,8074,-113,8122,-112,8171,-110,8220,-109,8317,-109e" filled="false" stroked="true" strokeweight="1.4pt" strokecolor="#ff0000">
              <v:path arrowok="t"/>
              <v:stroke dashstyle="solid"/>
            </v:shape>
            <v:shape style="position:absolute;left:4069;top:-3472;width:3651;height:3564" id="docshape827" coordorigin="4070,-3471" coordsize="3651,3564" path="m7720,92l7720,-3454m4070,75l4070,-3471e" filled="false" stroked="true" strokeweight=".7pt" strokecolor="#000000">
              <v:path arrowok="t"/>
              <v:stroke dashstyle="solid"/>
            </v:shape>
            <v:shape style="position:absolute;left:4013;top:139;width:86;height:2" id="docshape828" coordorigin="4013,139" coordsize="86,0" path="m4099,139l4013,139,4099,139xe" filled="true" fillcolor="#000000" stroked="false">
              <v:path arrowok="t"/>
              <v:fill type="solid"/>
            </v:shape>
            <v:shape style="position:absolute;left:4971;top:-838;width:1899;height:252" type="#_x0000_t202" id="docshape829" filled="false" stroked="false">
              <v:textbox inset="0,0,0,0">
                <w:txbxContent>
                  <w:p>
                    <w:pPr>
                      <w:spacing w:line="245" w:lineRule="exact" w:before="0"/>
                      <w:ind w:left="0" w:right="0" w:firstLine="0"/>
                      <w:jc w:val="left"/>
                      <w:rPr>
                        <w:rFonts w:ascii="Times New Roman"/>
                        <w:sz w:val="25"/>
                      </w:rPr>
                    </w:pPr>
                    <w:r>
                      <w:rPr>
                        <w:rFonts w:ascii="Times New Roman"/>
                        <w:sz w:val="25"/>
                      </w:rPr>
                      <w:t>Acceptance </w:t>
                    </w:r>
                    <w:r>
                      <w:rPr>
                        <w:rFonts w:ascii="Times New Roman"/>
                        <w:spacing w:val="-2"/>
                        <w:sz w:val="25"/>
                      </w:rPr>
                      <w:t>region</w:t>
                    </w:r>
                  </w:p>
                </w:txbxContent>
              </v:textbox>
              <w10:wrap type="none"/>
            </v:shape>
            <w10:wrap type="none"/>
          </v:group>
        </w:pict>
      </w:r>
      <w:r>
        <w:rPr/>
        <w:pict>
          <v:shape style="position:absolute;margin-left:384.569pt;margin-top:9.176550pt;width:4.3pt;height:.1pt;mso-position-horizontal-relative:page;mso-position-vertical-relative:paragraph;z-index:-23912960" id="docshape830" coordorigin="7691,184" coordsize="86,0" path="m7777,184l7691,184,7777,184xe" filled="true" fillcolor="#000000" stroked="false">
            <v:path arrowok="t"/>
            <v:fill type="solid"/>
            <w10:wrap type="none"/>
          </v:shape>
        </w:pict>
      </w:r>
      <w:r>
        <w:rPr/>
        <w:pict>
          <v:shape style="position:absolute;margin-left:396.318207pt;margin-top:-137.711441pt;width:14.6pt;height:85.45pt;mso-position-horizontal-relative:page;mso-position-vertical-relative:paragraph;z-index:15841792" type="#_x0000_t202" id="docshape831" filled="false" stroked="false">
            <v:textbox inset="0,0,0,0" style="layout-flow:vertical">
              <w:txbxContent>
                <w:p>
                  <w:pPr>
                    <w:spacing w:line="265" w:lineRule="exact" w:before="0"/>
                    <w:ind w:left="20" w:right="0" w:firstLine="0"/>
                    <w:jc w:val="left"/>
                    <w:rPr>
                      <w:rFonts w:ascii="Times New Roman"/>
                      <w:sz w:val="25"/>
                    </w:rPr>
                  </w:pPr>
                  <w:r>
                    <w:rPr>
                      <w:rFonts w:ascii="Times New Roman"/>
                      <w:sz w:val="25"/>
                    </w:rPr>
                    <w:t>Rejection </w:t>
                  </w:r>
                  <w:r>
                    <w:rPr>
                      <w:rFonts w:ascii="Times New Roman"/>
                      <w:spacing w:val="-2"/>
                      <w:sz w:val="25"/>
                    </w:rPr>
                    <w:t>region</w:t>
                  </w:r>
                </w:p>
              </w:txbxContent>
            </v:textbox>
            <w10:wrap type="none"/>
          </v:shape>
        </w:pict>
      </w:r>
      <w:r>
        <w:rPr/>
        <w:pict>
          <v:shape style="position:absolute;margin-left:177.781784pt;margin-top:-130.427277pt;width:14.6pt;height:85.45pt;mso-position-horizontal-relative:page;mso-position-vertical-relative:paragraph;z-index:15842304" type="#_x0000_t202" id="docshape832" filled="false" stroked="false">
            <v:textbox inset="0,0,0,0" style="layout-flow:vertical;mso-layout-flow-alt:bottom-to-top">
              <w:txbxContent>
                <w:p>
                  <w:pPr>
                    <w:spacing w:line="265" w:lineRule="exact" w:before="0"/>
                    <w:ind w:left="20" w:right="0" w:firstLine="0"/>
                    <w:jc w:val="left"/>
                    <w:rPr>
                      <w:rFonts w:ascii="Times New Roman"/>
                      <w:sz w:val="25"/>
                    </w:rPr>
                  </w:pPr>
                  <w:r>
                    <w:rPr>
                      <w:rFonts w:ascii="Times New Roman"/>
                      <w:sz w:val="25"/>
                    </w:rPr>
                    <w:t>Rejection </w:t>
                  </w:r>
                  <w:r>
                    <w:rPr>
                      <w:rFonts w:ascii="Times New Roman"/>
                      <w:spacing w:val="-2"/>
                      <w:sz w:val="25"/>
                    </w:rPr>
                    <w:t>region</w:t>
                  </w:r>
                </w:p>
              </w:txbxContent>
            </v:textbox>
            <w10:wrap type="none"/>
          </v:shape>
        </w:pict>
      </w:r>
      <w:r>
        <w:rPr>
          <w:rFonts w:ascii="Times New Roman" w:hAnsi="Times New Roman"/>
          <w:spacing w:val="-5"/>
          <w:sz w:val="25"/>
        </w:rPr>
        <w:t>x</w:t>
      </w:r>
      <w:r>
        <w:rPr>
          <w:rFonts w:ascii="Times New Roman" w:hAnsi="Times New Roman"/>
          <w:i/>
          <w:spacing w:val="-5"/>
          <w:sz w:val="14"/>
        </w:rPr>
        <w:t>l</w:t>
      </w:r>
      <w:r>
        <w:rPr>
          <w:rFonts w:ascii="Times New Roman" w:hAnsi="Times New Roman"/>
          <w:i/>
          <w:sz w:val="14"/>
        </w:rPr>
        <w:tab/>
      </w:r>
      <w:r>
        <w:rPr>
          <w:rFonts w:ascii="Palatino Linotype" w:hAnsi="Palatino Linotype"/>
          <w:spacing w:val="-5"/>
          <w:position w:val="-1"/>
          <w:sz w:val="25"/>
        </w:rPr>
        <w:t>μ</w:t>
      </w:r>
      <w:r>
        <w:rPr>
          <w:rFonts w:ascii="Palatino Linotype" w:hAnsi="Palatino Linotype"/>
          <w:spacing w:val="-5"/>
          <w:position w:val="-1"/>
          <w:sz w:val="14"/>
        </w:rPr>
        <w:t>0</w:t>
      </w:r>
      <w:r>
        <w:rPr>
          <w:rFonts w:ascii="Palatino Linotype" w:hAnsi="Palatino Linotype"/>
          <w:position w:val="-1"/>
          <w:sz w:val="14"/>
        </w:rPr>
        <w:tab/>
      </w:r>
      <w:r>
        <w:rPr>
          <w:rFonts w:ascii="Times New Roman" w:hAnsi="Times New Roman"/>
          <w:spacing w:val="-5"/>
          <w:position w:val="-3"/>
          <w:sz w:val="25"/>
        </w:rPr>
        <w:t>x</w:t>
      </w:r>
      <w:r>
        <w:rPr>
          <w:rFonts w:ascii="Times New Roman" w:hAnsi="Times New Roman"/>
          <w:i/>
          <w:spacing w:val="-5"/>
          <w:position w:val="-3"/>
          <w:sz w:val="14"/>
        </w:rPr>
        <w:t>u</w:t>
      </w:r>
    </w:p>
    <w:p>
      <w:pPr>
        <w:pStyle w:val="BodyText"/>
        <w:spacing w:line="259" w:lineRule="exact"/>
        <w:ind w:left="3042"/>
      </w:pPr>
      <w:r>
        <w:rPr>
          <w:w w:val="105"/>
        </w:rPr>
        <w:t>Figure</w:t>
      </w:r>
      <w:r>
        <w:rPr>
          <w:spacing w:val="-4"/>
          <w:w w:val="105"/>
        </w:rPr>
        <w:t> </w:t>
      </w:r>
      <w:r>
        <w:rPr>
          <w:w w:val="105"/>
        </w:rPr>
        <w:t>4.4:</w:t>
      </w:r>
      <w:r>
        <w:rPr>
          <w:spacing w:val="18"/>
          <w:w w:val="105"/>
        </w:rPr>
        <w:t> </w:t>
      </w:r>
      <w:r>
        <w:rPr>
          <w:w w:val="105"/>
        </w:rPr>
        <w:t>A</w:t>
      </w:r>
      <w:r>
        <w:rPr>
          <w:spacing w:val="-3"/>
          <w:w w:val="105"/>
        </w:rPr>
        <w:t> </w:t>
      </w:r>
      <w:r>
        <w:rPr>
          <w:w w:val="105"/>
        </w:rPr>
        <w:t>two-sided</w:t>
      </w:r>
      <w:r>
        <w:rPr>
          <w:spacing w:val="-2"/>
          <w:w w:val="105"/>
        </w:rPr>
        <w:t> alternative</w:t>
      </w:r>
    </w:p>
    <w:p>
      <w:pPr>
        <w:pStyle w:val="BodyText"/>
        <w:spacing w:before="10"/>
        <w:rPr>
          <w:sz w:val="9"/>
        </w:rPr>
      </w:pPr>
    </w:p>
    <w:p>
      <w:pPr>
        <w:tabs>
          <w:tab w:pos="6365" w:val="left" w:leader="none"/>
        </w:tabs>
        <w:spacing w:line="339" w:lineRule="exact" w:before="222"/>
        <w:ind w:left="160" w:right="0" w:firstLine="0"/>
        <w:jc w:val="left"/>
        <w:rPr>
          <w:rFonts w:ascii="Times New Roman" w:hAnsi="Times New Roman"/>
          <w:sz w:val="24"/>
        </w:rPr>
      </w:pPr>
      <w:r>
        <w:rPr/>
        <w:pict>
          <v:shape style="position:absolute;margin-left:354.600006pt;margin-top:21.105143pt;width:12.25pt;height:1.55pt;mso-position-horizontal-relative:page;mso-position-vertical-relative:paragraph;z-index:-23912448" id="docshape833" coordorigin="7092,422" coordsize="245,31" path="m7335,445l7232,445,7232,452,7335,452,7335,445xm7336,422l7092,422,7092,430,7336,430,7336,422xe" filled="true" fillcolor="#000000" stroked="false">
            <v:path arrowok="t"/>
            <v:fill type="solid"/>
            <w10:wrap type="none"/>
          </v:shape>
        </w:pict>
      </w:r>
      <w:r>
        <w:rPr/>
        <w:pict>
          <v:shape style="position:absolute;margin-left:141.057007pt;margin-top:24.699982pt;width:3.7pt;height:6pt;mso-position-horizontal-relative:page;mso-position-vertical-relative:paragraph;z-index:-23908352" type="#_x0000_t202" id="docshape834"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177.128998pt;margin-top:22.413586pt;width:4.25pt;height:8pt;mso-position-horizontal-relative:page;mso-position-vertical-relative:paragraph;z-index:-23907840" type="#_x0000_t202" id="docshape835"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pict>
          <v:shape style="position:absolute;margin-left:347.45401pt;margin-top:24.699982pt;width:3.7pt;height:6pt;mso-position-horizontal-relative:page;mso-position-vertical-relative:paragraph;z-index:-23907328" type="#_x0000_t202" id="docshape836"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361.628998pt;margin-top:22.413586pt;width:5.15pt;height:8pt;mso-position-horizontal-relative:page;mso-position-vertical-relative:paragraph;z-index:-23906816" type="#_x0000_t202" id="docshape837"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hAnsi="Times New Roman"/>
          <w:i/>
          <w:w w:val="115"/>
          <w:sz w:val="24"/>
        </w:rPr>
        <w:t>P</w:t>
      </w:r>
      <w:r>
        <w:rPr>
          <w:rFonts w:ascii="Trebuchet MS" w:hAnsi="Trebuchet MS"/>
          <w:spacing w:val="67"/>
          <w:w w:val="115"/>
          <w:position w:val="23"/>
          <w:sz w:val="20"/>
        </w:rPr>
        <w:t> </w:t>
      </w:r>
      <w:r>
        <w:rPr>
          <w:rFonts w:ascii="Times New Roman" w:hAnsi="Times New Roman"/>
          <w:i/>
          <w:w w:val="115"/>
          <w:sz w:val="24"/>
        </w:rPr>
        <w:t>Z</w:t>
      </w:r>
      <w:r>
        <w:rPr>
          <w:rFonts w:ascii="Times New Roman" w:hAnsi="Times New Roman"/>
          <w:i/>
          <w:spacing w:val="-3"/>
          <w:w w:val="115"/>
          <w:sz w:val="24"/>
        </w:rPr>
        <w:t> </w:t>
      </w:r>
      <w:r>
        <w:rPr>
          <w:rFonts w:ascii="Times New Roman" w:hAnsi="Times New Roman"/>
          <w:i/>
          <w:w w:val="115"/>
          <w:sz w:val="24"/>
        </w:rPr>
        <w:t>&lt;</w:t>
      </w:r>
      <w:r>
        <w:rPr>
          <w:rFonts w:ascii="Times New Roman" w:hAnsi="Times New Roman"/>
          <w:i/>
          <w:spacing w:val="-17"/>
          <w:w w:val="115"/>
          <w:sz w:val="24"/>
        </w:rPr>
        <w:t> </w:t>
      </w:r>
      <w:r>
        <w:rPr>
          <w:rFonts w:ascii="Lucida Sans Unicode" w:hAnsi="Lucida Sans Unicode"/>
          <w:w w:val="105"/>
          <w:sz w:val="24"/>
        </w:rPr>
        <w:t>—</w:t>
      </w:r>
      <w:r>
        <w:rPr>
          <w:rFonts w:ascii="Times New Roman" w:hAnsi="Times New Roman"/>
          <w:i/>
          <w:w w:val="115"/>
          <w:sz w:val="24"/>
          <w:u w:val="single"/>
        </w:rPr>
        <w:t>z</w:t>
      </w:r>
      <w:r>
        <w:rPr>
          <w:w w:val="115"/>
          <w:sz w:val="24"/>
          <w:u w:val="single"/>
          <w:vertAlign w:val="subscript"/>
        </w:rPr>
        <w:t>1</w:t>
      </w:r>
      <w:r>
        <w:rPr>
          <w:rFonts w:ascii="Lucida Sans Unicode" w:hAnsi="Lucida Sans Unicode"/>
          <w:w w:val="115"/>
          <w:sz w:val="24"/>
          <w:u w:val="single"/>
          <w:vertAlign w:val="subscript"/>
        </w:rPr>
        <w:t>−</w:t>
      </w:r>
      <w:r>
        <w:rPr>
          <w:rFonts w:ascii="Lucida Sans Unicode" w:hAnsi="Lucida Sans Unicode"/>
          <w:spacing w:val="-63"/>
          <w:w w:val="115"/>
          <w:sz w:val="24"/>
          <w:vertAlign w:val="baseline"/>
        </w:rPr>
        <w:t> </w:t>
      </w:r>
      <w:r>
        <w:rPr>
          <w:rFonts w:ascii="Georgia" w:hAnsi="Georgia"/>
          <w:i/>
          <w:w w:val="115"/>
          <w:position w:val="3"/>
          <w:sz w:val="12"/>
          <w:u w:val="single"/>
          <w:vertAlign w:val="baseline"/>
        </w:rPr>
        <w:t>α</w:t>
      </w:r>
      <w:r>
        <w:rPr>
          <w:rFonts w:ascii="Trebuchet MS" w:hAnsi="Trebuchet MS"/>
          <w:spacing w:val="42"/>
          <w:w w:val="115"/>
          <w:position w:val="23"/>
          <w:sz w:val="20"/>
          <w:vertAlign w:val="baseline"/>
        </w:rPr>
        <w:t>  </w:t>
      </w:r>
      <w:r>
        <w:rPr>
          <w:rFonts w:ascii="Times New Roman" w:hAnsi="Times New Roman"/>
          <w:w w:val="115"/>
          <w:sz w:val="24"/>
          <w:vertAlign w:val="baseline"/>
        </w:rPr>
        <w:t>=</w:t>
      </w:r>
      <w:r>
        <w:rPr>
          <w:rFonts w:ascii="Times New Roman" w:hAnsi="Times New Roman"/>
          <w:spacing w:val="56"/>
          <w:w w:val="115"/>
          <w:sz w:val="24"/>
          <w:vertAlign w:val="baseline"/>
        </w:rPr>
        <w:t> </w:t>
      </w:r>
      <w:r>
        <w:rPr>
          <w:rFonts w:ascii="Georgia" w:hAnsi="Georgia"/>
          <w:i/>
          <w:w w:val="115"/>
          <w:sz w:val="24"/>
          <w:u w:val="single"/>
          <w:vertAlign w:val="superscript"/>
        </w:rPr>
        <w:t>α</w:t>
      </w:r>
      <w:r>
        <w:rPr>
          <w:rFonts w:ascii="Georgia" w:hAnsi="Georgia"/>
          <w:i/>
          <w:spacing w:val="-43"/>
          <w:w w:val="115"/>
          <w:sz w:val="24"/>
          <w:vertAlign w:val="baseline"/>
        </w:rPr>
        <w:t> </w:t>
      </w:r>
      <w:r>
        <w:rPr>
          <w:rFonts w:ascii="Times New Roman" w:hAnsi="Times New Roman"/>
          <w:w w:val="115"/>
          <w:sz w:val="24"/>
          <w:vertAlign w:val="baseline"/>
        </w:rPr>
        <w:t>,</w:t>
      </w:r>
      <w:r>
        <w:rPr>
          <w:rFonts w:ascii="Times New Roman" w:hAnsi="Times New Roman"/>
          <w:spacing w:val="32"/>
          <w:w w:val="115"/>
          <w:sz w:val="24"/>
          <w:vertAlign w:val="baseline"/>
        </w:rPr>
        <w:t> </w:t>
      </w:r>
      <w:r>
        <w:rPr>
          <w:rFonts w:ascii="Times New Roman" w:hAnsi="Times New Roman"/>
          <w:w w:val="115"/>
          <w:sz w:val="24"/>
          <w:vertAlign w:val="baseline"/>
        </w:rPr>
        <w:t>we</w:t>
      </w:r>
      <w:r>
        <w:rPr>
          <w:rFonts w:ascii="Times New Roman" w:hAnsi="Times New Roman"/>
          <w:spacing w:val="24"/>
          <w:w w:val="115"/>
          <w:sz w:val="24"/>
          <w:vertAlign w:val="baseline"/>
        </w:rPr>
        <w:t> </w:t>
      </w:r>
      <w:r>
        <w:rPr>
          <w:rFonts w:ascii="Times New Roman" w:hAnsi="Times New Roman"/>
          <w:w w:val="115"/>
          <w:sz w:val="24"/>
          <w:vertAlign w:val="baseline"/>
        </w:rPr>
        <w:t>have</w:t>
      </w:r>
      <w:r>
        <w:rPr>
          <w:rFonts w:ascii="Times New Roman" w:hAnsi="Times New Roman"/>
          <w:spacing w:val="23"/>
          <w:w w:val="115"/>
          <w:sz w:val="24"/>
          <w:vertAlign w:val="baseline"/>
        </w:rPr>
        <w:t> </w:t>
      </w:r>
      <w:r>
        <w:rPr>
          <w:rFonts w:ascii="Times New Roman" w:hAnsi="Times New Roman"/>
          <w:w w:val="115"/>
          <w:sz w:val="24"/>
          <w:vertAlign w:val="baseline"/>
        </w:rPr>
        <w:t>that</w:t>
      </w:r>
      <w:r>
        <w:rPr>
          <w:rFonts w:ascii="Times New Roman" w:hAnsi="Times New Roman"/>
          <w:spacing w:val="23"/>
          <w:w w:val="115"/>
          <w:sz w:val="24"/>
          <w:vertAlign w:val="baseline"/>
        </w:rPr>
        <w:t> </w:t>
      </w:r>
      <w:r>
        <w:rPr>
          <w:rFonts w:ascii="Times New Roman" w:hAnsi="Times New Roman"/>
          <w:i/>
          <w:spacing w:val="-80"/>
          <w:w w:val="128"/>
          <w:sz w:val="24"/>
          <w:vertAlign w:val="baseline"/>
        </w:rPr>
        <w:t>x</w:t>
      </w:r>
      <w:r>
        <w:rPr>
          <w:rFonts w:ascii="Times New Roman" w:hAnsi="Times New Roman"/>
          <w:spacing w:val="40"/>
          <w:w w:val="101"/>
          <w:sz w:val="24"/>
          <w:vertAlign w:val="baseline"/>
        </w:rPr>
        <w:t>¯</w:t>
      </w:r>
      <w:r>
        <w:rPr>
          <w:rFonts w:ascii="Georgia" w:hAnsi="Georgia"/>
          <w:i/>
          <w:spacing w:val="39"/>
          <w:w w:val="114"/>
          <w:sz w:val="24"/>
          <w:vertAlign w:val="subscript"/>
        </w:rPr>
        <w:t>l</w:t>
      </w:r>
      <w:r>
        <w:rPr>
          <w:rFonts w:ascii="Georgia" w:hAnsi="Georgia"/>
          <w:i/>
          <w:spacing w:val="48"/>
          <w:w w:val="115"/>
          <w:sz w:val="24"/>
          <w:vertAlign w:val="baseline"/>
        </w:rPr>
        <w:t> </w:t>
      </w:r>
      <w:r>
        <w:rPr>
          <w:rFonts w:ascii="Times New Roman" w:hAnsi="Times New Roman"/>
          <w:w w:val="115"/>
          <w:sz w:val="24"/>
          <w:vertAlign w:val="baseline"/>
        </w:rPr>
        <w:t>=</w:t>
      </w:r>
      <w:r>
        <w:rPr>
          <w:rFonts w:ascii="Times New Roman" w:hAnsi="Times New Roman"/>
          <w:spacing w:val="36"/>
          <w:w w:val="115"/>
          <w:sz w:val="24"/>
          <w:vertAlign w:val="baseline"/>
        </w:rPr>
        <w:t> </w:t>
      </w:r>
      <w:r>
        <w:rPr>
          <w:rFonts w:ascii="Times New Roman" w:hAnsi="Times New Roman"/>
          <w:i/>
          <w:w w:val="115"/>
          <w:sz w:val="24"/>
          <w:vertAlign w:val="baseline"/>
        </w:rPr>
        <w:t>µ</w:t>
      </w:r>
      <w:r>
        <w:rPr>
          <w:w w:val="115"/>
          <w:sz w:val="24"/>
          <w:vertAlign w:val="subscript"/>
        </w:rPr>
        <w:t>0</w:t>
      </w:r>
      <w:r>
        <w:rPr>
          <w:spacing w:val="-1"/>
          <w:w w:val="115"/>
          <w:sz w:val="24"/>
          <w:vertAlign w:val="baseline"/>
        </w:rPr>
        <w:t> </w:t>
      </w:r>
      <w:r>
        <w:rPr>
          <w:rFonts w:ascii="Lucida Sans Unicode" w:hAnsi="Lucida Sans Unicode"/>
          <w:w w:val="105"/>
          <w:sz w:val="24"/>
          <w:vertAlign w:val="baseline"/>
        </w:rPr>
        <w:t>—</w:t>
      </w:r>
      <w:r>
        <w:rPr>
          <w:rFonts w:ascii="Lucida Sans Unicode" w:hAnsi="Lucida Sans Unicode"/>
          <w:spacing w:val="-17"/>
          <w:w w:val="105"/>
          <w:sz w:val="24"/>
          <w:vertAlign w:val="baseline"/>
        </w:rPr>
        <w:t> </w:t>
      </w:r>
      <w:r>
        <w:rPr>
          <w:rFonts w:ascii="Times New Roman" w:hAnsi="Times New Roman"/>
          <w:i/>
          <w:w w:val="115"/>
          <w:sz w:val="24"/>
          <w:vertAlign w:val="baseline"/>
        </w:rPr>
        <w:t>z</w:t>
      </w:r>
      <w:r>
        <w:rPr>
          <w:w w:val="115"/>
          <w:sz w:val="24"/>
          <w:vertAlign w:val="subscript"/>
        </w:rPr>
        <w:t>1</w:t>
      </w:r>
      <w:r>
        <w:rPr>
          <w:rFonts w:ascii="Lucida Sans Unicode" w:hAnsi="Lucida Sans Unicode"/>
          <w:w w:val="115"/>
          <w:sz w:val="24"/>
          <w:vertAlign w:val="subscript"/>
        </w:rPr>
        <w:t>−</w:t>
      </w:r>
      <w:r>
        <w:rPr>
          <w:rFonts w:ascii="Lucida Sans Unicode" w:hAnsi="Lucida Sans Unicode"/>
          <w:spacing w:val="-64"/>
          <w:w w:val="115"/>
          <w:sz w:val="24"/>
          <w:vertAlign w:val="baseline"/>
        </w:rPr>
        <w:t> </w:t>
      </w:r>
      <w:r>
        <w:rPr>
          <w:rFonts w:ascii="Georgia" w:hAnsi="Georgia"/>
          <w:i/>
          <w:w w:val="115"/>
          <w:position w:val="3"/>
          <w:sz w:val="12"/>
          <w:u w:val="single"/>
          <w:vertAlign w:val="baseline"/>
        </w:rPr>
        <w:t>α</w:t>
      </w:r>
      <w:r>
        <w:rPr>
          <w:rFonts w:ascii="Georgia" w:hAnsi="Georgia"/>
          <w:i/>
          <w:spacing w:val="12"/>
          <w:w w:val="115"/>
          <w:position w:val="3"/>
          <w:sz w:val="12"/>
          <w:vertAlign w:val="baseline"/>
        </w:rPr>
        <w:t> </w:t>
      </w:r>
      <w:r>
        <w:rPr>
          <w:rFonts w:ascii="Lucida Sans Unicode" w:hAnsi="Lucida Sans Unicode"/>
          <w:w w:val="115"/>
          <w:position w:val="3"/>
          <w:sz w:val="16"/>
          <w:vertAlign w:val="baseline"/>
        </w:rPr>
        <w:t>√</w:t>
      </w:r>
      <w:r>
        <w:rPr>
          <w:rFonts w:ascii="Georgia" w:hAnsi="Georgia"/>
          <w:i/>
          <w:w w:val="115"/>
          <w:position w:val="9"/>
          <w:sz w:val="16"/>
          <w:vertAlign w:val="baseline"/>
        </w:rPr>
        <w:t>σ</w:t>
      </w:r>
      <w:r>
        <w:rPr>
          <w:rFonts w:ascii="Georgia" w:hAnsi="Georgia"/>
          <w:i/>
          <w:spacing w:val="34"/>
          <w:w w:val="115"/>
          <w:position w:val="9"/>
          <w:sz w:val="16"/>
          <w:vertAlign w:val="baseline"/>
        </w:rPr>
        <w:t> </w:t>
      </w:r>
      <w:r>
        <w:rPr>
          <w:rFonts w:ascii="Times New Roman" w:hAnsi="Times New Roman"/>
          <w:spacing w:val="-10"/>
          <w:w w:val="115"/>
          <w:sz w:val="24"/>
          <w:vertAlign w:val="baseline"/>
        </w:rPr>
        <w:t>.</w:t>
      </w:r>
      <w:r>
        <w:rPr>
          <w:rFonts w:ascii="Times New Roman" w:hAnsi="Times New Roman"/>
          <w:sz w:val="24"/>
          <w:vertAlign w:val="baseline"/>
        </w:rPr>
        <w:tab/>
      </w:r>
      <w:r>
        <w:rPr>
          <w:rFonts w:ascii="Times New Roman" w:hAnsi="Times New Roman"/>
          <w:spacing w:val="-4"/>
          <w:w w:val="110"/>
          <w:sz w:val="24"/>
          <w:vertAlign w:val="baseline"/>
        </w:rPr>
        <w:t>Similarly,</w:t>
      </w:r>
      <w:r>
        <w:rPr>
          <w:rFonts w:ascii="Times New Roman" w:hAnsi="Times New Roman"/>
          <w:spacing w:val="24"/>
          <w:w w:val="110"/>
          <w:sz w:val="24"/>
          <w:vertAlign w:val="baseline"/>
        </w:rPr>
        <w:t> </w:t>
      </w:r>
      <w:r>
        <w:rPr>
          <w:rFonts w:ascii="Times New Roman" w:hAnsi="Times New Roman"/>
          <w:spacing w:val="-4"/>
          <w:w w:val="110"/>
          <w:sz w:val="24"/>
          <w:vertAlign w:val="baseline"/>
        </w:rPr>
        <w:t>we</w:t>
      </w:r>
      <w:r>
        <w:rPr>
          <w:rFonts w:ascii="Times New Roman" w:hAnsi="Times New Roman"/>
          <w:spacing w:val="17"/>
          <w:w w:val="110"/>
          <w:sz w:val="24"/>
          <w:vertAlign w:val="baseline"/>
        </w:rPr>
        <w:t> </w:t>
      </w:r>
      <w:r>
        <w:rPr>
          <w:rFonts w:ascii="Times New Roman" w:hAnsi="Times New Roman"/>
          <w:spacing w:val="-4"/>
          <w:w w:val="110"/>
          <w:sz w:val="24"/>
          <w:vertAlign w:val="baseline"/>
        </w:rPr>
        <w:t>have</w:t>
      </w:r>
      <w:r>
        <w:rPr>
          <w:rFonts w:ascii="Times New Roman" w:hAnsi="Times New Roman"/>
          <w:spacing w:val="17"/>
          <w:w w:val="110"/>
          <w:sz w:val="24"/>
          <w:vertAlign w:val="baseline"/>
        </w:rPr>
        <w:t> </w:t>
      </w:r>
      <w:r>
        <w:rPr>
          <w:rFonts w:ascii="Times New Roman" w:hAnsi="Times New Roman"/>
          <w:spacing w:val="-4"/>
          <w:w w:val="110"/>
          <w:sz w:val="24"/>
          <w:vertAlign w:val="baseline"/>
        </w:rPr>
        <w:t>that</w:t>
      </w:r>
      <w:r>
        <w:rPr>
          <w:rFonts w:ascii="Times New Roman" w:hAnsi="Times New Roman"/>
          <w:spacing w:val="17"/>
          <w:w w:val="110"/>
          <w:sz w:val="24"/>
          <w:vertAlign w:val="baseline"/>
        </w:rPr>
        <w:t> </w:t>
      </w:r>
      <w:r>
        <w:rPr>
          <w:rFonts w:ascii="Times New Roman" w:hAnsi="Times New Roman"/>
          <w:i/>
          <w:spacing w:val="-84"/>
          <w:w w:val="125"/>
          <w:sz w:val="24"/>
          <w:vertAlign w:val="baseline"/>
        </w:rPr>
        <w:t>x</w:t>
      </w:r>
      <w:r>
        <w:rPr>
          <w:rFonts w:ascii="Times New Roman" w:hAnsi="Times New Roman"/>
          <w:spacing w:val="35"/>
          <w:w w:val="98"/>
          <w:sz w:val="24"/>
          <w:vertAlign w:val="baseline"/>
        </w:rPr>
        <w:t>¯</w:t>
      </w:r>
      <w:r>
        <w:rPr>
          <w:rFonts w:ascii="Georgia" w:hAnsi="Georgia"/>
          <w:i/>
          <w:spacing w:val="35"/>
          <w:w w:val="107"/>
          <w:sz w:val="24"/>
          <w:vertAlign w:val="subscript"/>
        </w:rPr>
        <w:t>u</w:t>
      </w:r>
      <w:r>
        <w:rPr>
          <w:rFonts w:ascii="Georgia" w:hAnsi="Georgia"/>
          <w:i/>
          <w:spacing w:val="37"/>
          <w:w w:val="110"/>
          <w:sz w:val="24"/>
          <w:vertAlign w:val="baseline"/>
        </w:rPr>
        <w:t> </w:t>
      </w:r>
      <w:r>
        <w:rPr>
          <w:rFonts w:ascii="Times New Roman" w:hAnsi="Times New Roman"/>
          <w:spacing w:val="-10"/>
          <w:w w:val="110"/>
          <w:sz w:val="24"/>
          <w:vertAlign w:val="baseline"/>
        </w:rPr>
        <w:t>=</w:t>
      </w:r>
    </w:p>
    <w:p>
      <w:pPr>
        <w:pStyle w:val="BodyText"/>
        <w:spacing w:line="319" w:lineRule="exact"/>
        <w:ind w:left="160"/>
        <w:rPr>
          <w:rFonts w:ascii="Georgia" w:hAnsi="Georgia"/>
          <w:i/>
          <w:sz w:val="12"/>
        </w:rPr>
      </w:pPr>
      <w:r>
        <w:rPr/>
        <w:pict>
          <v:rect style="position:absolute;margin-left:116.599998pt;margin-top:10.272519pt;width:4.81499pt;height:.40498pt;mso-position-horizontal-relative:page;mso-position-vertical-relative:paragraph;z-index:-23911936" id="docshape838" filled="true" fillcolor="#000000" stroked="false">
            <v:fill type="solid"/>
            <w10:wrap type="none"/>
          </v:rect>
        </w:pict>
      </w:r>
      <w:r>
        <w:rPr/>
        <w:pict>
          <v:shape style="position:absolute;margin-left:117.153pt;margin-top:11.113322pt;width:3.7pt;height:6pt;mso-position-horizontal-relative:page;mso-position-vertical-relative:paragraph;z-index:-23906304" type="#_x0000_t202" id="docshape839"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131.337006pt;margin-top:8.826925pt;width:5.15pt;height:8pt;mso-position-horizontal-relative:page;mso-position-vertical-relative:paragraph;z-index:-23905792" type="#_x0000_t202" id="docshape84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534.06897pt;margin-top:11.113322pt;width:3.7pt;height:6pt;mso-position-horizontal-relative:page;mso-position-vertical-relative:paragraph;z-index:-23905280" type="#_x0000_t202" id="docshape841"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i/>
          <w:w w:val="110"/>
        </w:rPr>
        <w:t>µ</w:t>
      </w:r>
      <w:r>
        <w:rPr>
          <w:rFonts w:ascii="PMingLiU" w:hAnsi="PMingLiU"/>
          <w:w w:val="110"/>
          <w:vertAlign w:val="subscript"/>
        </w:rPr>
        <w:t>0</w:t>
      </w:r>
      <w:r>
        <w:rPr>
          <w:rFonts w:ascii="PMingLiU" w:hAnsi="PMingLiU"/>
          <w:spacing w:val="-18"/>
          <w:w w:val="110"/>
          <w:vertAlign w:val="baseline"/>
        </w:rPr>
        <w:t> </w:t>
      </w:r>
      <w:r>
        <w:rPr>
          <w:w w:val="110"/>
          <w:vertAlign w:val="baseline"/>
        </w:rPr>
        <w:t>+</w:t>
      </w:r>
      <w:r>
        <w:rPr>
          <w:spacing w:val="-16"/>
          <w:w w:val="110"/>
          <w:vertAlign w:val="baseline"/>
        </w:rPr>
        <w:t> </w:t>
      </w:r>
      <w:r>
        <w:rPr>
          <w:i/>
          <w:w w:val="110"/>
          <w:vertAlign w:val="baseline"/>
        </w:rPr>
        <w:t>z</w:t>
      </w:r>
      <w:r>
        <w:rPr>
          <w:rFonts w:ascii="PMingLiU" w:hAnsi="PMingLiU"/>
          <w:w w:val="110"/>
          <w:vertAlign w:val="subscript"/>
        </w:rPr>
        <w:t>1</w:t>
      </w:r>
      <w:r>
        <w:rPr>
          <w:rFonts w:ascii="Lucida Sans Unicode" w:hAnsi="Lucida Sans Unicode"/>
          <w:w w:val="110"/>
          <w:vertAlign w:val="subscript"/>
        </w:rPr>
        <w:t>−</w:t>
      </w:r>
      <w:r>
        <w:rPr>
          <w:rFonts w:ascii="Lucida Sans Unicode" w:hAnsi="Lucida Sans Unicode"/>
          <w:spacing w:val="-60"/>
          <w:w w:val="110"/>
          <w:vertAlign w:val="baseline"/>
        </w:rPr>
        <w:t> </w:t>
      </w:r>
      <w:r>
        <w:rPr>
          <w:rFonts w:ascii="Georgia" w:hAnsi="Georgia"/>
          <w:i/>
          <w:w w:val="110"/>
          <w:position w:val="3"/>
          <w:sz w:val="12"/>
          <w:vertAlign w:val="baseline"/>
        </w:rPr>
        <w:t>α</w:t>
      </w:r>
      <w:r>
        <w:rPr>
          <w:rFonts w:ascii="Georgia" w:hAnsi="Georgia"/>
          <w:i/>
          <w:spacing w:val="5"/>
          <w:w w:val="110"/>
          <w:position w:val="3"/>
          <w:sz w:val="12"/>
          <w:vertAlign w:val="baseline"/>
        </w:rPr>
        <w:t> </w:t>
      </w:r>
      <w:r>
        <w:rPr>
          <w:rFonts w:ascii="Lucida Sans Unicode" w:hAnsi="Lucida Sans Unicode"/>
          <w:w w:val="110"/>
          <w:position w:val="3"/>
          <w:sz w:val="16"/>
          <w:vertAlign w:val="baseline"/>
        </w:rPr>
        <w:t>√</w:t>
      </w:r>
      <w:r>
        <w:rPr>
          <w:rFonts w:ascii="Georgia" w:hAnsi="Georgia"/>
          <w:i/>
          <w:w w:val="110"/>
          <w:position w:val="9"/>
          <w:sz w:val="16"/>
          <w:vertAlign w:val="baseline"/>
        </w:rPr>
        <w:t>σ</w:t>
      </w:r>
      <w:r>
        <w:rPr>
          <w:rFonts w:ascii="Georgia" w:hAnsi="Georgia"/>
          <w:i/>
          <w:spacing w:val="35"/>
          <w:w w:val="110"/>
          <w:position w:val="9"/>
          <w:sz w:val="16"/>
          <w:vertAlign w:val="baseline"/>
        </w:rPr>
        <w:t> </w:t>
      </w:r>
      <w:r>
        <w:rPr>
          <w:w w:val="110"/>
          <w:vertAlign w:val="baseline"/>
        </w:rPr>
        <w:t>.</w:t>
      </w:r>
      <w:r>
        <w:rPr>
          <w:spacing w:val="46"/>
          <w:w w:val="110"/>
          <w:vertAlign w:val="baseline"/>
        </w:rPr>
        <w:t> </w:t>
      </w:r>
      <w:r>
        <w:rPr>
          <w:w w:val="110"/>
          <w:vertAlign w:val="baseline"/>
        </w:rPr>
        <w:t>This</w:t>
      </w:r>
      <w:r>
        <w:rPr>
          <w:spacing w:val="5"/>
          <w:w w:val="110"/>
          <w:vertAlign w:val="baseline"/>
        </w:rPr>
        <w:t> </w:t>
      </w:r>
      <w:r>
        <w:rPr>
          <w:w w:val="110"/>
          <w:vertAlign w:val="baseline"/>
        </w:rPr>
        <w:t>means</w:t>
      </w:r>
      <w:r>
        <w:rPr>
          <w:spacing w:val="5"/>
          <w:w w:val="110"/>
          <w:vertAlign w:val="baseline"/>
        </w:rPr>
        <w:t> </w:t>
      </w:r>
      <w:r>
        <w:rPr>
          <w:w w:val="110"/>
          <w:vertAlign w:val="baseline"/>
        </w:rPr>
        <w:t>that,</w:t>
      </w:r>
      <w:r>
        <w:rPr>
          <w:spacing w:val="7"/>
          <w:w w:val="110"/>
          <w:vertAlign w:val="baseline"/>
        </w:rPr>
        <w:t> </w:t>
      </w:r>
      <w:r>
        <w:rPr>
          <w:w w:val="110"/>
          <w:vertAlign w:val="baseline"/>
        </w:rPr>
        <w:t>given</w:t>
      </w:r>
      <w:r>
        <w:rPr>
          <w:spacing w:val="5"/>
          <w:w w:val="110"/>
          <w:vertAlign w:val="baseline"/>
        </w:rPr>
        <w:t> </w:t>
      </w:r>
      <w:r>
        <w:rPr>
          <w:i/>
          <w:w w:val="110"/>
          <w:vertAlign w:val="baseline"/>
        </w:rPr>
        <w:t>α</w:t>
      </w:r>
      <w:r>
        <w:rPr>
          <w:w w:val="110"/>
          <w:vertAlign w:val="baseline"/>
        </w:rPr>
        <w:t>,</w:t>
      </w:r>
      <w:r>
        <w:rPr>
          <w:spacing w:val="8"/>
          <w:w w:val="110"/>
          <w:vertAlign w:val="baseline"/>
        </w:rPr>
        <w:t> </w:t>
      </w:r>
      <w:r>
        <w:rPr>
          <w:w w:val="110"/>
          <w:vertAlign w:val="baseline"/>
        </w:rPr>
        <w:t>we</w:t>
      </w:r>
      <w:r>
        <w:rPr>
          <w:spacing w:val="5"/>
          <w:w w:val="110"/>
          <w:vertAlign w:val="baseline"/>
        </w:rPr>
        <w:t> </w:t>
      </w:r>
      <w:r>
        <w:rPr>
          <w:w w:val="110"/>
          <w:vertAlign w:val="baseline"/>
        </w:rPr>
        <w:t>would</w:t>
      </w:r>
      <w:r>
        <w:rPr>
          <w:spacing w:val="5"/>
          <w:w w:val="110"/>
          <w:vertAlign w:val="baseline"/>
        </w:rPr>
        <w:t> </w:t>
      </w:r>
      <w:r>
        <w:rPr>
          <w:w w:val="110"/>
          <w:vertAlign w:val="baseline"/>
        </w:rPr>
        <w:t>reject</w:t>
      </w:r>
      <w:r>
        <w:rPr>
          <w:spacing w:val="5"/>
          <w:w w:val="110"/>
          <w:vertAlign w:val="baseline"/>
        </w:rPr>
        <w:t> </w:t>
      </w:r>
      <w:r>
        <w:rPr>
          <w:w w:val="110"/>
          <w:vertAlign w:val="baseline"/>
        </w:rPr>
        <w:t>the</w:t>
      </w:r>
      <w:r>
        <w:rPr>
          <w:spacing w:val="5"/>
          <w:w w:val="110"/>
          <w:vertAlign w:val="baseline"/>
        </w:rPr>
        <w:t> </w:t>
      </w:r>
      <w:r>
        <w:rPr>
          <w:w w:val="110"/>
          <w:vertAlign w:val="baseline"/>
        </w:rPr>
        <w:t>null</w:t>
      </w:r>
      <w:r>
        <w:rPr>
          <w:spacing w:val="5"/>
          <w:w w:val="110"/>
          <w:vertAlign w:val="baseline"/>
        </w:rPr>
        <w:t> </w:t>
      </w:r>
      <w:r>
        <w:rPr>
          <w:w w:val="110"/>
          <w:vertAlign w:val="baseline"/>
        </w:rPr>
        <w:t>hypothesis</w:t>
      </w:r>
      <w:r>
        <w:rPr>
          <w:spacing w:val="5"/>
          <w:w w:val="110"/>
          <w:vertAlign w:val="baseline"/>
        </w:rPr>
        <w:t> </w:t>
      </w:r>
      <w:r>
        <w:rPr>
          <w:w w:val="110"/>
          <w:vertAlign w:val="baseline"/>
        </w:rPr>
        <w:t>if</w:t>
      </w:r>
      <w:r>
        <w:rPr>
          <w:spacing w:val="5"/>
          <w:w w:val="110"/>
          <w:vertAlign w:val="baseline"/>
        </w:rPr>
        <w:t> </w:t>
      </w:r>
      <w:r>
        <w:rPr>
          <w:w w:val="110"/>
          <w:vertAlign w:val="baseline"/>
        </w:rPr>
        <w:t>were</w:t>
      </w:r>
      <w:r>
        <w:rPr>
          <w:spacing w:val="4"/>
          <w:w w:val="110"/>
          <w:vertAlign w:val="baseline"/>
        </w:rPr>
        <w:t> </w:t>
      </w:r>
      <w:r>
        <w:rPr>
          <w:i/>
          <w:w w:val="110"/>
          <w:vertAlign w:val="baseline"/>
        </w:rPr>
        <w:t>z</w:t>
      </w:r>
      <w:r>
        <w:rPr>
          <w:rFonts w:ascii="PMingLiU" w:hAnsi="PMingLiU"/>
          <w:w w:val="110"/>
          <w:vertAlign w:val="subscript"/>
        </w:rPr>
        <w:t>1</w:t>
      </w:r>
      <w:r>
        <w:rPr>
          <w:rFonts w:ascii="Lucida Sans Unicode" w:hAnsi="Lucida Sans Unicode"/>
          <w:w w:val="110"/>
          <w:vertAlign w:val="subscript"/>
        </w:rPr>
        <w:t>−</w:t>
      </w:r>
      <w:r>
        <w:rPr>
          <w:rFonts w:ascii="Lucida Sans Unicode" w:hAnsi="Lucida Sans Unicode"/>
          <w:spacing w:val="-59"/>
          <w:w w:val="110"/>
          <w:vertAlign w:val="baseline"/>
        </w:rPr>
        <w:t> </w:t>
      </w:r>
      <w:r>
        <w:rPr>
          <w:rFonts w:ascii="Georgia" w:hAnsi="Georgia"/>
          <w:i/>
          <w:spacing w:val="-10"/>
          <w:w w:val="110"/>
          <w:position w:val="3"/>
          <w:sz w:val="12"/>
          <w:u w:val="single"/>
          <w:vertAlign w:val="baseline"/>
        </w:rPr>
        <w:t>α</w:t>
      </w:r>
    </w:p>
    <w:p>
      <w:pPr>
        <w:pStyle w:val="BodyText"/>
        <w:spacing w:line="235" w:lineRule="exact"/>
        <w:ind w:left="159"/>
        <w:jc w:val="both"/>
      </w:pPr>
      <w:r>
        <w:rPr>
          <w:w w:val="105"/>
        </w:rPr>
        <w:t>standard</w:t>
      </w:r>
      <w:r>
        <w:rPr>
          <w:spacing w:val="11"/>
          <w:w w:val="105"/>
        </w:rPr>
        <w:t> </w:t>
      </w:r>
      <w:r>
        <w:rPr>
          <w:w w:val="105"/>
        </w:rPr>
        <w:t>deviations</w:t>
      </w:r>
      <w:r>
        <w:rPr>
          <w:spacing w:val="12"/>
          <w:w w:val="105"/>
        </w:rPr>
        <w:t> </w:t>
      </w:r>
      <w:r>
        <w:rPr>
          <w:w w:val="105"/>
        </w:rPr>
        <w:t>above</w:t>
      </w:r>
      <w:r>
        <w:rPr>
          <w:spacing w:val="11"/>
          <w:w w:val="105"/>
        </w:rPr>
        <w:t> </w:t>
      </w:r>
      <w:r>
        <w:rPr>
          <w:w w:val="105"/>
        </w:rPr>
        <w:t>or</w:t>
      </w:r>
      <w:r>
        <w:rPr>
          <w:spacing w:val="12"/>
          <w:w w:val="105"/>
        </w:rPr>
        <w:t> </w:t>
      </w:r>
      <w:r>
        <w:rPr>
          <w:w w:val="105"/>
        </w:rPr>
        <w:t>below</w:t>
      </w:r>
      <w:r>
        <w:rPr>
          <w:spacing w:val="12"/>
          <w:w w:val="105"/>
        </w:rPr>
        <w:t> </w:t>
      </w:r>
      <w:r>
        <w:rPr>
          <w:w w:val="105"/>
        </w:rPr>
        <w:t>the</w:t>
      </w:r>
      <w:r>
        <w:rPr>
          <w:spacing w:val="10"/>
          <w:w w:val="105"/>
        </w:rPr>
        <w:t> </w:t>
      </w:r>
      <w:r>
        <w:rPr>
          <w:spacing w:val="-2"/>
          <w:w w:val="105"/>
        </w:rPr>
        <w:t>mean.</w:t>
      </w:r>
    </w:p>
    <w:p>
      <w:pPr>
        <w:pStyle w:val="BodyText"/>
        <w:spacing w:before="7"/>
        <w:rPr>
          <w:sz w:val="30"/>
        </w:rPr>
      </w:pPr>
    </w:p>
    <w:p>
      <w:pPr>
        <w:pStyle w:val="Heading2"/>
        <w:tabs>
          <w:tab w:pos="1146" w:val="left" w:leader="none"/>
        </w:tabs>
        <w:ind w:left="159" w:firstLine="0"/>
      </w:pPr>
      <w:bookmarkStart w:name="_TOC_250072" w:id="33"/>
      <w:r>
        <w:rPr>
          <w:spacing w:val="-2"/>
          <w:w w:val="130"/>
        </w:rPr>
        <w:t>4.4.1</w:t>
      </w:r>
      <w:r>
        <w:rPr/>
        <w:tab/>
      </w:r>
      <w:r>
        <w:rPr>
          <w:w w:val="130"/>
        </w:rPr>
        <w:t>Diabetes</w:t>
      </w:r>
      <w:r>
        <w:rPr>
          <w:spacing w:val="38"/>
          <w:w w:val="130"/>
        </w:rPr>
        <w:t> </w:t>
      </w:r>
      <w:bookmarkEnd w:id="33"/>
      <w:r>
        <w:rPr>
          <w:spacing w:val="-2"/>
          <w:w w:val="130"/>
        </w:rPr>
        <w:t>example</w:t>
      </w:r>
    </w:p>
    <w:p>
      <w:pPr>
        <w:pStyle w:val="BodyText"/>
        <w:spacing w:line="218" w:lineRule="auto" w:before="124"/>
        <w:ind w:left="159" w:right="916"/>
        <w:jc w:val="both"/>
      </w:pPr>
      <w:r>
        <w:rPr/>
        <w:pict>
          <v:shape style="position:absolute;margin-left:365.300018pt;margin-top:71.13781pt;width:15.6pt;height:1.65pt;mso-position-horizontal-relative:page;mso-position-vertical-relative:paragraph;z-index:-23911424" id="docshape842" coordorigin="7306,1423" coordsize="312,33" path="m7617,1423l7306,1423,7306,1431,7617,1431,7617,1423xm7617,1448l7448,1448,7448,1455,7617,1455,7617,1448xe" filled="true" fillcolor="#000000" stroked="false">
            <v:path arrowok="t"/>
            <v:fill type="solid"/>
            <w10:wrap type="none"/>
          </v:shape>
        </w:pict>
      </w:r>
      <w:r>
        <w:rPr/>
        <w:pict>
          <v:shape style="position:absolute;margin-left:372.375pt;margin-top:73.329247pt;width:8.5pt;height:8pt;mso-position-horizontal-relative:page;mso-position-vertical-relative:paragraph;z-index:-23909376" type="#_x0000_t202" id="docshape843" filled="false" stroked="false">
            <v:textbox inset="0,0,0,0">
              <w:txbxContent>
                <w:p>
                  <w:pPr>
                    <w:spacing w:line="159" w:lineRule="exact" w:before="0"/>
                    <w:ind w:left="0" w:right="0" w:firstLine="0"/>
                    <w:jc w:val="left"/>
                    <w:rPr>
                      <w:sz w:val="16"/>
                    </w:rPr>
                  </w:pPr>
                  <w:r>
                    <w:rPr>
                      <w:spacing w:val="-5"/>
                      <w:w w:val="110"/>
                      <w:sz w:val="16"/>
                    </w:rPr>
                    <w:t>64</w:t>
                  </w:r>
                </w:p>
              </w:txbxContent>
            </v:textbox>
            <w10:wrap type="none"/>
          </v:shape>
        </w:pict>
      </w:r>
      <w:r>
        <w:rPr/>
        <w:pict>
          <v:shape style="position:absolute;margin-left:402.506989pt;margin-top:72.510246pt;width:4.25pt;height:8pt;mso-position-horizontal-relative:page;mso-position-vertical-relative:paragraph;z-index:-23908864" type="#_x0000_t202" id="docshape844" filled="false" stroked="false">
            <v:textbox inset="0,0,0,0">
              <w:txbxContent>
                <w:p>
                  <w:pPr>
                    <w:spacing w:line="159" w:lineRule="exact" w:before="0"/>
                    <w:ind w:left="0" w:right="0" w:firstLine="0"/>
                    <w:jc w:val="left"/>
                    <w:rPr>
                      <w:sz w:val="16"/>
                    </w:rPr>
                  </w:pPr>
                  <w:r>
                    <w:rPr>
                      <w:w w:val="112"/>
                      <w:sz w:val="16"/>
                    </w:rPr>
                    <w:t>8</w:t>
                  </w:r>
                </w:p>
              </w:txbxContent>
            </v:textbox>
            <w10:wrap type="none"/>
          </v:shape>
        </w:pict>
      </w:r>
      <w:r>
        <w:rPr>
          <w:w w:val="110"/>
        </w:rPr>
        <w:t>In</w:t>
      </w:r>
      <w:r>
        <w:rPr>
          <w:spacing w:val="-12"/>
          <w:w w:val="110"/>
        </w:rPr>
        <w:t> </w:t>
      </w:r>
      <w:r>
        <w:rPr>
          <w:w w:val="110"/>
        </w:rPr>
        <w:t>the</w:t>
      </w:r>
      <w:r>
        <w:rPr>
          <w:spacing w:val="-12"/>
          <w:w w:val="110"/>
        </w:rPr>
        <w:t> </w:t>
      </w:r>
      <w:r>
        <w:rPr>
          <w:w w:val="110"/>
        </w:rPr>
        <w:t>diabetes</w:t>
      </w:r>
      <w:r>
        <w:rPr>
          <w:spacing w:val="-12"/>
          <w:w w:val="110"/>
        </w:rPr>
        <w:t> </w:t>
      </w:r>
      <w:r>
        <w:rPr>
          <w:w w:val="110"/>
        </w:rPr>
        <w:t>example,</w:t>
      </w:r>
      <w:r>
        <w:rPr>
          <w:spacing w:val="-11"/>
          <w:w w:val="110"/>
        </w:rPr>
        <w:t> </w:t>
      </w:r>
      <w:r>
        <w:rPr>
          <w:w w:val="110"/>
        </w:rPr>
        <w:t>we</w:t>
      </w:r>
      <w:r>
        <w:rPr>
          <w:spacing w:val="-12"/>
          <w:w w:val="110"/>
        </w:rPr>
        <w:t> </w:t>
      </w:r>
      <w:r>
        <w:rPr>
          <w:w w:val="110"/>
        </w:rPr>
        <w:t>assume</w:t>
      </w:r>
      <w:r>
        <w:rPr>
          <w:spacing w:val="-12"/>
          <w:w w:val="110"/>
        </w:rPr>
        <w:t> </w:t>
      </w:r>
      <w:r>
        <w:rPr>
          <w:w w:val="110"/>
        </w:rPr>
        <w:t>that</w:t>
      </w:r>
      <w:r>
        <w:rPr>
          <w:spacing w:val="-13"/>
          <w:w w:val="110"/>
        </w:rPr>
        <w:t> </w:t>
      </w:r>
      <w:r>
        <w:rPr>
          <w:w w:val="110"/>
        </w:rPr>
        <w:t>in</w:t>
      </w:r>
      <w:r>
        <w:rPr>
          <w:spacing w:val="-12"/>
          <w:w w:val="110"/>
        </w:rPr>
        <w:t> </w:t>
      </w:r>
      <w:r>
        <w:rPr>
          <w:w w:val="110"/>
        </w:rPr>
        <w:t>the</w:t>
      </w:r>
      <w:r>
        <w:rPr>
          <w:spacing w:val="-12"/>
          <w:w w:val="110"/>
        </w:rPr>
        <w:t> </w:t>
      </w:r>
      <w:r>
        <w:rPr>
          <w:w w:val="110"/>
        </w:rPr>
        <w:t>general</w:t>
      </w:r>
      <w:r>
        <w:rPr>
          <w:spacing w:val="-12"/>
          <w:w w:val="110"/>
        </w:rPr>
        <w:t> </w:t>
      </w:r>
      <w:r>
        <w:rPr>
          <w:w w:val="110"/>
        </w:rPr>
        <w:t>population,</w:t>
      </w:r>
      <w:r>
        <w:rPr>
          <w:spacing w:val="-11"/>
          <w:w w:val="110"/>
        </w:rPr>
        <w:t> </w:t>
      </w:r>
      <w:r>
        <w:rPr>
          <w:w w:val="110"/>
        </w:rPr>
        <w:t>the</w:t>
      </w:r>
      <w:r>
        <w:rPr>
          <w:spacing w:val="-12"/>
          <w:w w:val="110"/>
        </w:rPr>
        <w:t> </w:t>
      </w:r>
      <w:r>
        <w:rPr>
          <w:w w:val="110"/>
        </w:rPr>
        <w:t>mean</w:t>
      </w:r>
      <w:r>
        <w:rPr>
          <w:spacing w:val="-12"/>
          <w:w w:val="110"/>
        </w:rPr>
        <w:t> </w:t>
      </w:r>
      <w:r>
        <w:rPr>
          <w:w w:val="110"/>
        </w:rPr>
        <w:t>glucose</w:t>
      </w:r>
      <w:r>
        <w:rPr>
          <w:spacing w:val="-12"/>
          <w:w w:val="110"/>
        </w:rPr>
        <w:t> </w:t>
      </w:r>
      <w:r>
        <w:rPr>
          <w:w w:val="110"/>
        </w:rPr>
        <w:t>level is</w:t>
      </w:r>
      <w:r>
        <w:rPr>
          <w:spacing w:val="30"/>
          <w:w w:val="110"/>
        </w:rPr>
        <w:t> </w:t>
      </w:r>
      <w:r>
        <w:rPr>
          <w:i/>
          <w:w w:val="110"/>
        </w:rPr>
        <w:t>µ</w:t>
      </w:r>
      <w:r>
        <w:rPr>
          <w:rFonts w:ascii="PMingLiU" w:hAnsi="PMingLiU"/>
          <w:w w:val="110"/>
          <w:vertAlign w:val="subscript"/>
        </w:rPr>
        <w:t>0</w:t>
      </w:r>
      <w:r>
        <w:rPr>
          <w:rFonts w:ascii="PMingLiU" w:hAnsi="PMingLiU"/>
          <w:spacing w:val="40"/>
          <w:w w:val="110"/>
          <w:vertAlign w:val="baseline"/>
        </w:rPr>
        <w:t> </w:t>
      </w:r>
      <w:r>
        <w:rPr>
          <w:w w:val="110"/>
          <w:vertAlign w:val="baseline"/>
        </w:rPr>
        <w:t>=</w:t>
      </w:r>
      <w:r>
        <w:rPr>
          <w:spacing w:val="38"/>
          <w:w w:val="110"/>
          <w:vertAlign w:val="baseline"/>
        </w:rPr>
        <w:t> </w:t>
      </w:r>
      <w:r>
        <w:rPr>
          <w:w w:val="110"/>
          <w:vertAlign w:val="baseline"/>
        </w:rPr>
        <w:t>9</w:t>
      </w:r>
      <w:r>
        <w:rPr>
          <w:i/>
          <w:w w:val="110"/>
          <w:vertAlign w:val="baseline"/>
        </w:rPr>
        <w:t>.</w:t>
      </w:r>
      <w:r>
        <w:rPr>
          <w:w w:val="110"/>
          <w:vertAlign w:val="baseline"/>
        </w:rPr>
        <w:t>7</w:t>
      </w:r>
      <w:r>
        <w:rPr>
          <w:spacing w:val="30"/>
          <w:w w:val="110"/>
          <w:vertAlign w:val="baseline"/>
        </w:rPr>
        <w:t> </w:t>
      </w:r>
      <w:r>
        <w:rPr>
          <w:w w:val="110"/>
          <w:vertAlign w:val="baseline"/>
        </w:rPr>
        <w:t>mmol/L,</w:t>
      </w:r>
      <w:r>
        <w:rPr>
          <w:spacing w:val="30"/>
          <w:w w:val="110"/>
          <w:vertAlign w:val="baseline"/>
        </w:rPr>
        <w:t> </w:t>
      </w:r>
      <w:r>
        <w:rPr>
          <w:w w:val="110"/>
          <w:vertAlign w:val="baseline"/>
        </w:rPr>
        <w:t>with</w:t>
      </w:r>
      <w:r>
        <w:rPr>
          <w:spacing w:val="30"/>
          <w:w w:val="110"/>
          <w:vertAlign w:val="baseline"/>
        </w:rPr>
        <w:t> </w:t>
      </w:r>
      <w:r>
        <w:rPr>
          <w:w w:val="110"/>
          <w:vertAlign w:val="baseline"/>
        </w:rPr>
        <w:t>std.</w:t>
      </w:r>
      <w:r>
        <w:rPr>
          <w:spacing w:val="80"/>
          <w:w w:val="150"/>
          <w:vertAlign w:val="baseline"/>
        </w:rPr>
        <w:t> </w:t>
      </w:r>
      <w:r>
        <w:rPr>
          <w:w w:val="110"/>
          <w:vertAlign w:val="baseline"/>
        </w:rPr>
        <w:t>deviation</w:t>
      </w:r>
      <w:r>
        <w:rPr>
          <w:spacing w:val="29"/>
          <w:w w:val="110"/>
          <w:vertAlign w:val="baseline"/>
        </w:rPr>
        <w:t> </w:t>
      </w:r>
      <w:r>
        <w:rPr>
          <w:i/>
          <w:w w:val="110"/>
          <w:vertAlign w:val="baseline"/>
        </w:rPr>
        <w:t>σ</w:t>
      </w:r>
      <w:r>
        <w:rPr>
          <w:i/>
          <w:spacing w:val="40"/>
          <w:w w:val="110"/>
          <w:vertAlign w:val="baseline"/>
        </w:rPr>
        <w:t> </w:t>
      </w:r>
      <w:r>
        <w:rPr>
          <w:w w:val="110"/>
          <w:vertAlign w:val="baseline"/>
        </w:rPr>
        <w:t>=</w:t>
      </w:r>
      <w:r>
        <w:rPr>
          <w:spacing w:val="38"/>
          <w:w w:val="110"/>
          <w:vertAlign w:val="baseline"/>
        </w:rPr>
        <w:t> </w:t>
      </w:r>
      <w:r>
        <w:rPr>
          <w:w w:val="110"/>
          <w:vertAlign w:val="baseline"/>
        </w:rPr>
        <w:t>2</w:t>
      </w:r>
      <w:r>
        <w:rPr>
          <w:i/>
          <w:w w:val="110"/>
          <w:vertAlign w:val="baseline"/>
        </w:rPr>
        <w:t>.</w:t>
      </w:r>
      <w:r>
        <w:rPr>
          <w:w w:val="110"/>
          <w:vertAlign w:val="baseline"/>
        </w:rPr>
        <w:t>0</w:t>
      </w:r>
      <w:r>
        <w:rPr>
          <w:spacing w:val="30"/>
          <w:w w:val="110"/>
          <w:vertAlign w:val="baseline"/>
        </w:rPr>
        <w:t> </w:t>
      </w:r>
      <w:r>
        <w:rPr>
          <w:w w:val="110"/>
          <w:vertAlign w:val="baseline"/>
        </w:rPr>
        <w:t>mmol/L.</w:t>
      </w:r>
      <w:r>
        <w:rPr>
          <w:spacing w:val="30"/>
          <w:w w:val="110"/>
          <w:vertAlign w:val="baseline"/>
        </w:rPr>
        <w:t> </w:t>
      </w:r>
      <w:r>
        <w:rPr>
          <w:w w:val="110"/>
          <w:vertAlign w:val="baseline"/>
        </w:rPr>
        <w:t>If</w:t>
      </w:r>
      <w:r>
        <w:rPr>
          <w:spacing w:val="30"/>
          <w:w w:val="110"/>
          <w:vertAlign w:val="baseline"/>
        </w:rPr>
        <w:t> </w:t>
      </w:r>
      <w:r>
        <w:rPr>
          <w:w w:val="110"/>
          <w:vertAlign w:val="baseline"/>
        </w:rPr>
        <w:t>a</w:t>
      </w:r>
      <w:r>
        <w:rPr>
          <w:spacing w:val="30"/>
          <w:w w:val="110"/>
          <w:vertAlign w:val="baseline"/>
        </w:rPr>
        <w:t> </w:t>
      </w:r>
      <w:r>
        <w:rPr>
          <w:w w:val="110"/>
          <w:vertAlign w:val="baseline"/>
        </w:rPr>
        <w:t>sample</w:t>
      </w:r>
      <w:r>
        <w:rPr>
          <w:spacing w:val="30"/>
          <w:w w:val="110"/>
          <w:vertAlign w:val="baseline"/>
        </w:rPr>
        <w:t> </w:t>
      </w:r>
      <w:r>
        <w:rPr>
          <w:w w:val="110"/>
          <w:vertAlign w:val="baseline"/>
        </w:rPr>
        <w:t>of</w:t>
      </w:r>
      <w:r>
        <w:rPr>
          <w:spacing w:val="30"/>
          <w:w w:val="110"/>
          <w:vertAlign w:val="baseline"/>
        </w:rPr>
        <w:t> </w:t>
      </w:r>
      <w:r>
        <w:rPr>
          <w:w w:val="110"/>
          <w:vertAlign w:val="baseline"/>
        </w:rPr>
        <w:t>size</w:t>
      </w:r>
      <w:r>
        <w:rPr>
          <w:spacing w:val="29"/>
          <w:w w:val="110"/>
          <w:vertAlign w:val="baseline"/>
        </w:rPr>
        <w:t> </w:t>
      </w:r>
      <w:r>
        <w:rPr>
          <w:i/>
          <w:w w:val="110"/>
          <w:vertAlign w:val="baseline"/>
        </w:rPr>
        <w:t>n</w:t>
      </w:r>
      <w:r>
        <w:rPr>
          <w:i/>
          <w:spacing w:val="38"/>
          <w:w w:val="110"/>
          <w:vertAlign w:val="baseline"/>
        </w:rPr>
        <w:t> </w:t>
      </w:r>
      <w:r>
        <w:rPr>
          <w:w w:val="110"/>
          <w:vertAlign w:val="baseline"/>
        </w:rPr>
        <w:t>=</w:t>
      </w:r>
      <w:r>
        <w:rPr>
          <w:spacing w:val="38"/>
          <w:w w:val="110"/>
          <w:vertAlign w:val="baseline"/>
        </w:rPr>
        <w:t> </w:t>
      </w:r>
      <w:r>
        <w:rPr>
          <w:w w:val="110"/>
          <w:vertAlign w:val="baseline"/>
        </w:rPr>
        <w:t>64 is</w:t>
      </w:r>
      <w:r>
        <w:rPr>
          <w:spacing w:val="-15"/>
          <w:w w:val="110"/>
          <w:vertAlign w:val="baseline"/>
        </w:rPr>
        <w:t> </w:t>
      </w:r>
      <w:r>
        <w:rPr>
          <w:w w:val="110"/>
          <w:vertAlign w:val="baseline"/>
        </w:rPr>
        <w:t>selected</w:t>
      </w:r>
      <w:r>
        <w:rPr>
          <w:spacing w:val="-15"/>
          <w:w w:val="110"/>
          <w:vertAlign w:val="baseline"/>
        </w:rPr>
        <w:t> </w:t>
      </w:r>
      <w:r>
        <w:rPr>
          <w:w w:val="110"/>
          <w:vertAlign w:val="baseline"/>
        </w:rPr>
        <w:t>the</w:t>
      </w:r>
      <w:r>
        <w:rPr>
          <w:spacing w:val="-15"/>
          <w:w w:val="110"/>
          <w:vertAlign w:val="baseline"/>
        </w:rPr>
        <w:t> </w:t>
      </w:r>
      <w:r>
        <w:rPr>
          <w:w w:val="110"/>
          <w:vertAlign w:val="baseline"/>
        </w:rPr>
        <w:t>null</w:t>
      </w:r>
      <w:r>
        <w:rPr>
          <w:spacing w:val="-15"/>
          <w:w w:val="110"/>
          <w:vertAlign w:val="baseline"/>
        </w:rPr>
        <w:t> </w:t>
      </w:r>
      <w:r>
        <w:rPr>
          <w:w w:val="110"/>
          <w:vertAlign w:val="baseline"/>
        </w:rPr>
        <w:t>hypothesis</w:t>
      </w:r>
      <w:r>
        <w:rPr>
          <w:spacing w:val="-15"/>
          <w:w w:val="110"/>
          <w:vertAlign w:val="baseline"/>
        </w:rPr>
        <w:t> </w:t>
      </w:r>
      <w:r>
        <w:rPr>
          <w:w w:val="110"/>
          <w:vertAlign w:val="baseline"/>
        </w:rPr>
        <w:t>that</w:t>
      </w:r>
      <w:r>
        <w:rPr>
          <w:spacing w:val="-15"/>
          <w:w w:val="110"/>
          <w:vertAlign w:val="baseline"/>
        </w:rPr>
        <w:t> </w:t>
      </w:r>
      <w:r>
        <w:rPr>
          <w:w w:val="110"/>
          <w:vertAlign w:val="baseline"/>
        </w:rPr>
        <w:t>diabetic</w:t>
      </w:r>
      <w:r>
        <w:rPr>
          <w:spacing w:val="-15"/>
          <w:w w:val="110"/>
          <w:vertAlign w:val="baseline"/>
        </w:rPr>
        <w:t> </w:t>
      </w:r>
      <w:r>
        <w:rPr>
          <w:w w:val="110"/>
          <w:vertAlign w:val="baseline"/>
        </w:rPr>
        <w:t>persons</w:t>
      </w:r>
      <w:r>
        <w:rPr>
          <w:spacing w:val="-15"/>
          <w:w w:val="110"/>
          <w:vertAlign w:val="baseline"/>
        </w:rPr>
        <w:t> </w:t>
      </w:r>
      <w:r>
        <w:rPr>
          <w:w w:val="110"/>
          <w:vertAlign w:val="baseline"/>
        </w:rPr>
        <w:t>have</w:t>
      </w:r>
      <w:r>
        <w:rPr>
          <w:spacing w:val="-15"/>
          <w:w w:val="110"/>
          <w:vertAlign w:val="baseline"/>
        </w:rPr>
        <w:t> </w:t>
      </w:r>
      <w:r>
        <w:rPr>
          <w:w w:val="110"/>
          <w:vertAlign w:val="baseline"/>
        </w:rPr>
        <w:t>the</w:t>
      </w:r>
      <w:r>
        <w:rPr>
          <w:spacing w:val="-15"/>
          <w:w w:val="110"/>
          <w:vertAlign w:val="baseline"/>
        </w:rPr>
        <w:t> </w:t>
      </w:r>
      <w:r>
        <w:rPr>
          <w:w w:val="110"/>
          <w:vertAlign w:val="baseline"/>
        </w:rPr>
        <w:t>same</w:t>
      </w:r>
      <w:r>
        <w:rPr>
          <w:spacing w:val="-15"/>
          <w:w w:val="110"/>
          <w:vertAlign w:val="baseline"/>
        </w:rPr>
        <w:t> </w:t>
      </w:r>
      <w:r>
        <w:rPr>
          <w:w w:val="110"/>
          <w:vertAlign w:val="baseline"/>
        </w:rPr>
        <w:t>glucose</w:t>
      </w:r>
      <w:r>
        <w:rPr>
          <w:spacing w:val="-15"/>
          <w:w w:val="110"/>
          <w:vertAlign w:val="baseline"/>
        </w:rPr>
        <w:t> </w:t>
      </w:r>
      <w:r>
        <w:rPr>
          <w:w w:val="110"/>
          <w:vertAlign w:val="baseline"/>
        </w:rPr>
        <w:t>level</w:t>
      </w:r>
      <w:r>
        <w:rPr>
          <w:spacing w:val="-15"/>
          <w:w w:val="110"/>
          <w:vertAlign w:val="baseline"/>
        </w:rPr>
        <w:t> </w:t>
      </w:r>
      <w:r>
        <w:rPr>
          <w:w w:val="110"/>
          <w:vertAlign w:val="baseline"/>
        </w:rPr>
        <w:t>as</w:t>
      </w:r>
      <w:r>
        <w:rPr>
          <w:spacing w:val="-15"/>
          <w:w w:val="110"/>
          <w:vertAlign w:val="baseline"/>
        </w:rPr>
        <w:t> </w:t>
      </w:r>
      <w:r>
        <w:rPr>
          <w:w w:val="110"/>
          <w:vertAlign w:val="baseline"/>
        </w:rPr>
        <w:t>healthy </w:t>
      </w:r>
      <w:r>
        <w:rPr>
          <w:spacing w:val="-2"/>
          <w:w w:val="110"/>
          <w:vertAlign w:val="baseline"/>
        </w:rPr>
        <w:t>individuals</w:t>
      </w:r>
      <w:r>
        <w:rPr>
          <w:spacing w:val="-15"/>
          <w:w w:val="110"/>
          <w:vertAlign w:val="baseline"/>
        </w:rPr>
        <w:t> </w:t>
      </w:r>
      <w:r>
        <w:rPr>
          <w:i/>
          <w:spacing w:val="-2"/>
          <w:w w:val="110"/>
          <w:vertAlign w:val="baseline"/>
        </w:rPr>
        <w:t>H</w:t>
      </w:r>
      <w:r>
        <w:rPr>
          <w:rFonts w:ascii="PMingLiU" w:hAnsi="PMingLiU"/>
          <w:spacing w:val="-2"/>
          <w:w w:val="110"/>
          <w:vertAlign w:val="subscript"/>
        </w:rPr>
        <w:t>0</w:t>
      </w:r>
      <w:r>
        <w:rPr>
          <w:rFonts w:ascii="PMingLiU" w:hAnsi="PMingLiU"/>
          <w:spacing w:val="-6"/>
          <w:w w:val="110"/>
          <w:vertAlign w:val="baseline"/>
        </w:rPr>
        <w:t> </w:t>
      </w:r>
      <w:r>
        <w:rPr>
          <w:spacing w:val="-2"/>
          <w:w w:val="110"/>
          <w:vertAlign w:val="baseline"/>
        </w:rPr>
        <w:t>:</w:t>
      </w:r>
      <w:r>
        <w:rPr>
          <w:spacing w:val="-11"/>
          <w:w w:val="110"/>
          <w:vertAlign w:val="baseline"/>
        </w:rPr>
        <w:t> </w:t>
      </w:r>
      <w:r>
        <w:rPr>
          <w:i/>
          <w:spacing w:val="-2"/>
          <w:w w:val="110"/>
          <w:vertAlign w:val="baseline"/>
        </w:rPr>
        <w:t>µ</w:t>
      </w:r>
      <w:r>
        <w:rPr>
          <w:i/>
          <w:spacing w:val="-11"/>
          <w:w w:val="110"/>
          <w:vertAlign w:val="baseline"/>
        </w:rPr>
        <w:t> </w:t>
      </w:r>
      <w:r>
        <w:rPr>
          <w:spacing w:val="-2"/>
          <w:w w:val="110"/>
          <w:vertAlign w:val="baseline"/>
        </w:rPr>
        <w:t>=</w:t>
      </w:r>
      <w:r>
        <w:rPr>
          <w:spacing w:val="-11"/>
          <w:w w:val="110"/>
          <w:vertAlign w:val="baseline"/>
        </w:rPr>
        <w:t> </w:t>
      </w:r>
      <w:r>
        <w:rPr>
          <w:i/>
          <w:spacing w:val="-2"/>
          <w:w w:val="110"/>
          <w:vertAlign w:val="baseline"/>
        </w:rPr>
        <w:t>µ</w:t>
      </w:r>
      <w:r>
        <w:rPr>
          <w:rFonts w:ascii="PMingLiU" w:hAnsi="PMingLiU"/>
          <w:spacing w:val="-2"/>
          <w:w w:val="110"/>
          <w:vertAlign w:val="subscript"/>
        </w:rPr>
        <w:t>0</w:t>
      </w:r>
      <w:r>
        <w:rPr>
          <w:rFonts w:ascii="PMingLiU" w:hAnsi="PMingLiU"/>
          <w:spacing w:val="-9"/>
          <w:w w:val="110"/>
          <w:vertAlign w:val="baseline"/>
        </w:rPr>
        <w:t> </w:t>
      </w:r>
      <w:r>
        <w:rPr>
          <w:spacing w:val="-2"/>
          <w:w w:val="110"/>
          <w:vertAlign w:val="baseline"/>
        </w:rPr>
        <w:t>implies</w:t>
      </w:r>
      <w:r>
        <w:rPr>
          <w:spacing w:val="-14"/>
          <w:w w:val="110"/>
          <w:vertAlign w:val="baseline"/>
        </w:rPr>
        <w:t> </w:t>
      </w:r>
      <w:r>
        <w:rPr>
          <w:spacing w:val="-2"/>
          <w:w w:val="110"/>
          <w:vertAlign w:val="baseline"/>
        </w:rPr>
        <w:t>That</w:t>
      </w:r>
      <w:r>
        <w:rPr>
          <w:spacing w:val="-14"/>
          <w:w w:val="110"/>
          <w:vertAlign w:val="baseline"/>
        </w:rPr>
        <w:t> </w:t>
      </w:r>
      <w:r>
        <w:rPr>
          <w:spacing w:val="-2"/>
          <w:w w:val="110"/>
          <w:vertAlign w:val="baseline"/>
        </w:rPr>
        <w:t>is,</w:t>
      </w:r>
      <w:r>
        <w:rPr>
          <w:spacing w:val="-11"/>
          <w:w w:val="110"/>
          <w:vertAlign w:val="baseline"/>
        </w:rPr>
        <w:t> </w:t>
      </w:r>
      <w:r>
        <w:rPr>
          <w:i/>
          <w:spacing w:val="-100"/>
          <w:w w:val="128"/>
          <w:vertAlign w:val="baseline"/>
        </w:rPr>
        <w:t>X</w:t>
      </w:r>
      <w:r>
        <w:rPr>
          <w:spacing w:val="36"/>
          <w:w w:val="93"/>
          <w:position w:val="6"/>
          <w:vertAlign w:val="baseline"/>
        </w:rPr>
        <w:t>¯</w:t>
      </w:r>
      <w:r>
        <w:rPr>
          <w:rFonts w:ascii="PMingLiU" w:hAnsi="PMingLiU"/>
          <w:spacing w:val="26"/>
          <w:w w:val="108"/>
          <w:position w:val="-3"/>
          <w:sz w:val="16"/>
          <w:vertAlign w:val="baseline"/>
        </w:rPr>
        <w:t>6</w:t>
      </w:r>
      <w:r>
        <w:rPr>
          <w:rFonts w:ascii="PMingLiU" w:hAnsi="PMingLiU"/>
          <w:spacing w:val="27"/>
          <w:w w:val="108"/>
          <w:position w:val="-3"/>
          <w:sz w:val="16"/>
          <w:vertAlign w:val="baseline"/>
        </w:rPr>
        <w:t>4</w:t>
      </w:r>
      <w:r>
        <w:rPr>
          <w:rFonts w:ascii="PMingLiU" w:hAnsi="PMingLiU"/>
          <w:spacing w:val="14"/>
          <w:w w:val="110"/>
          <w:position w:val="-3"/>
          <w:sz w:val="16"/>
          <w:vertAlign w:val="baseline"/>
        </w:rPr>
        <w:t> </w:t>
      </w:r>
      <w:r>
        <w:rPr>
          <w:spacing w:val="-2"/>
          <w:w w:val="110"/>
          <w:vertAlign w:val="baseline"/>
        </w:rPr>
        <w:t>is</w:t>
      </w:r>
      <w:r>
        <w:rPr>
          <w:spacing w:val="-15"/>
          <w:w w:val="110"/>
          <w:vertAlign w:val="baseline"/>
        </w:rPr>
        <w:t> </w:t>
      </w:r>
      <w:r>
        <w:rPr>
          <w:spacing w:val="-2"/>
          <w:w w:val="110"/>
          <w:vertAlign w:val="baseline"/>
        </w:rPr>
        <w:t>distributed</w:t>
      </w:r>
      <w:r>
        <w:rPr>
          <w:spacing w:val="-14"/>
          <w:w w:val="110"/>
          <w:vertAlign w:val="baseline"/>
        </w:rPr>
        <w:t> </w:t>
      </w:r>
      <w:r>
        <w:rPr>
          <w:spacing w:val="-2"/>
          <w:w w:val="110"/>
          <w:vertAlign w:val="baseline"/>
        </w:rPr>
        <w:t>according</w:t>
      </w:r>
      <w:r>
        <w:rPr>
          <w:spacing w:val="-15"/>
          <w:w w:val="110"/>
          <w:vertAlign w:val="baseline"/>
        </w:rPr>
        <w:t> </w:t>
      </w:r>
      <w:r>
        <w:rPr>
          <w:spacing w:val="-2"/>
          <w:w w:val="110"/>
          <w:vertAlign w:val="baseline"/>
        </w:rPr>
        <w:t>to</w:t>
      </w:r>
      <w:r>
        <w:rPr>
          <w:spacing w:val="-14"/>
          <w:w w:val="110"/>
          <w:vertAlign w:val="baseline"/>
        </w:rPr>
        <w:t> </w:t>
      </w:r>
      <w:r>
        <w:rPr>
          <w:spacing w:val="-2"/>
          <w:w w:val="110"/>
          <w:vertAlign w:val="baseline"/>
        </w:rPr>
        <w:t>a</w:t>
      </w:r>
      <w:r>
        <w:rPr>
          <w:spacing w:val="-15"/>
          <w:w w:val="110"/>
          <w:vertAlign w:val="baseline"/>
        </w:rPr>
        <w:t> </w:t>
      </w:r>
      <w:r>
        <w:rPr>
          <w:spacing w:val="-2"/>
          <w:w w:val="110"/>
          <w:vertAlign w:val="baseline"/>
        </w:rPr>
        <w:t>normal</w:t>
      </w:r>
      <w:r>
        <w:rPr>
          <w:spacing w:val="-14"/>
          <w:w w:val="110"/>
          <w:vertAlign w:val="baseline"/>
        </w:rPr>
        <w:t> </w:t>
      </w:r>
      <w:r>
        <w:rPr>
          <w:spacing w:val="-2"/>
          <w:w w:val="110"/>
          <w:vertAlign w:val="baseline"/>
        </w:rPr>
        <w:t>distribution</w:t>
      </w:r>
    </w:p>
    <w:p>
      <w:pPr>
        <w:spacing w:after="0" w:line="218" w:lineRule="auto"/>
        <w:jc w:val="both"/>
        <w:sectPr>
          <w:pgSz w:w="12240" w:h="15840"/>
          <w:pgMar w:top="380" w:bottom="280" w:left="1280" w:right="520"/>
        </w:sectPr>
      </w:pPr>
    </w:p>
    <w:p>
      <w:pPr>
        <w:spacing w:line="245" w:lineRule="exact" w:before="0"/>
        <w:ind w:left="160" w:right="0" w:firstLine="0"/>
        <w:jc w:val="left"/>
        <w:rPr>
          <w:rFonts w:ascii="Georgia" w:hAnsi="Georgia"/>
          <w:i/>
          <w:sz w:val="12"/>
        </w:rPr>
      </w:pPr>
      <w:r>
        <w:rPr/>
        <w:pict>
          <v:shape style="position:absolute;margin-left:217.179001pt;margin-top:6.461329pt;width:3.05pt;height:10.15pt;mso-position-horizontal-relative:page;mso-position-vertical-relative:paragraph;z-index:-23909888" type="#_x0000_t202" id="docshape845" filled="false" stroked="false">
            <v:textbox inset="0,0,0,0">
              <w:txbxContent>
                <w:p>
                  <w:pPr>
                    <w:spacing w:line="142" w:lineRule="exact" w:before="0"/>
                    <w:ind w:left="0" w:right="0" w:firstLine="0"/>
                    <w:jc w:val="left"/>
                    <w:rPr>
                      <w:rFonts w:ascii="Lucida Sans Unicode" w:hAnsi="Lucida Sans Unicode"/>
                      <w:sz w:val="12"/>
                    </w:rPr>
                  </w:pPr>
                  <w:r>
                    <w:rPr>
                      <w:rFonts w:ascii="Lucida Sans Unicode" w:hAnsi="Lucida Sans Unicode"/>
                      <w:spacing w:val="-59"/>
                      <w:w w:val="123"/>
                      <w:sz w:val="12"/>
                      <w:u w:val="single"/>
                    </w:rPr>
                    <w:t>√</w:t>
                  </w:r>
                </w:p>
              </w:txbxContent>
            </v:textbox>
            <w10:wrap type="none"/>
          </v:shape>
        </w:pict>
      </w:r>
      <w:r>
        <w:rPr>
          <w:rFonts w:ascii="Times New Roman" w:hAnsi="Times New Roman"/>
          <w:i/>
          <w:spacing w:val="-4"/>
          <w:w w:val="115"/>
          <w:sz w:val="24"/>
        </w:rPr>
        <w:t>N</w:t>
      </w:r>
      <w:r>
        <w:rPr>
          <w:rFonts w:ascii="Times New Roman" w:hAnsi="Times New Roman"/>
          <w:i/>
          <w:spacing w:val="-44"/>
          <w:w w:val="115"/>
          <w:sz w:val="24"/>
        </w:rPr>
        <w:t> </w:t>
      </w:r>
      <w:r>
        <w:rPr>
          <w:rFonts w:ascii="Times New Roman" w:hAnsi="Times New Roman"/>
          <w:spacing w:val="-4"/>
          <w:w w:val="115"/>
          <w:sz w:val="24"/>
        </w:rPr>
        <w:t>(9</w:t>
      </w:r>
      <w:r>
        <w:rPr>
          <w:rFonts w:ascii="Times New Roman" w:hAnsi="Times New Roman"/>
          <w:i/>
          <w:spacing w:val="-4"/>
          <w:w w:val="115"/>
          <w:sz w:val="24"/>
        </w:rPr>
        <w:t>.</w:t>
      </w:r>
      <w:r>
        <w:rPr>
          <w:rFonts w:ascii="Times New Roman" w:hAnsi="Times New Roman"/>
          <w:spacing w:val="-4"/>
          <w:w w:val="115"/>
          <w:sz w:val="24"/>
        </w:rPr>
        <w:t>7</w:t>
      </w:r>
      <w:r>
        <w:rPr>
          <w:rFonts w:ascii="Times New Roman" w:hAnsi="Times New Roman"/>
          <w:i/>
          <w:spacing w:val="-4"/>
          <w:w w:val="115"/>
          <w:sz w:val="24"/>
        </w:rPr>
        <w:t>,</w:t>
      </w:r>
      <w:r>
        <w:rPr>
          <w:rFonts w:ascii="Times New Roman" w:hAnsi="Times New Roman"/>
          <w:i/>
          <w:spacing w:val="-30"/>
          <w:w w:val="115"/>
          <w:sz w:val="24"/>
        </w:rPr>
        <w:t> </w:t>
      </w:r>
      <w:r>
        <w:rPr>
          <w:rFonts w:ascii="Times New Roman" w:hAnsi="Times New Roman"/>
          <w:spacing w:val="-4"/>
          <w:w w:val="115"/>
          <w:sz w:val="24"/>
        </w:rPr>
        <w:t>0</w:t>
      </w:r>
      <w:r>
        <w:rPr>
          <w:rFonts w:ascii="Times New Roman" w:hAnsi="Times New Roman"/>
          <w:i/>
          <w:spacing w:val="-4"/>
          <w:w w:val="115"/>
          <w:sz w:val="24"/>
        </w:rPr>
        <w:t>.</w:t>
      </w:r>
      <w:r>
        <w:rPr>
          <w:rFonts w:ascii="Times New Roman" w:hAnsi="Times New Roman"/>
          <w:spacing w:val="-4"/>
          <w:w w:val="115"/>
          <w:sz w:val="24"/>
        </w:rPr>
        <w:t>25)</w:t>
      </w:r>
      <w:r>
        <w:rPr>
          <w:rFonts w:ascii="Times New Roman" w:hAnsi="Times New Roman"/>
          <w:spacing w:val="-9"/>
          <w:w w:val="115"/>
          <w:sz w:val="24"/>
        </w:rPr>
        <w:t> </w:t>
      </w:r>
      <w:r>
        <w:rPr>
          <w:rFonts w:ascii="Times New Roman" w:hAnsi="Times New Roman"/>
          <w:spacing w:val="-4"/>
          <w:w w:val="115"/>
          <w:sz w:val="24"/>
        </w:rPr>
        <w:t>(recall</w:t>
      </w:r>
      <w:r>
        <w:rPr>
          <w:rFonts w:ascii="Times New Roman" w:hAnsi="Times New Roman"/>
          <w:w w:val="115"/>
          <w:sz w:val="24"/>
        </w:rPr>
        <w:t> </w:t>
      </w:r>
      <w:r>
        <w:rPr>
          <w:rFonts w:ascii="Times New Roman" w:hAnsi="Times New Roman"/>
          <w:spacing w:val="-4"/>
          <w:w w:val="115"/>
          <w:sz w:val="24"/>
        </w:rPr>
        <w:t>that</w:t>
      </w:r>
      <w:r>
        <w:rPr>
          <w:rFonts w:ascii="Times New Roman" w:hAnsi="Times New Roman"/>
          <w:spacing w:val="-7"/>
          <w:w w:val="124"/>
          <w:sz w:val="24"/>
        </w:rPr>
        <w:t> </w:t>
      </w:r>
      <w:r>
        <w:rPr>
          <w:rFonts w:ascii="Times New Roman" w:hAnsi="Times New Roman"/>
          <w:i/>
          <w:spacing w:val="16"/>
          <w:w w:val="68"/>
          <w:sz w:val="24"/>
        </w:rPr>
        <w:t>σ</w:t>
      </w:r>
      <w:r>
        <w:rPr>
          <w:rFonts w:ascii="Georgia" w:hAnsi="Georgia"/>
          <w:i/>
          <w:spacing w:val="-69"/>
          <w:w w:val="74"/>
          <w:sz w:val="24"/>
          <w:vertAlign w:val="subscript"/>
        </w:rPr>
        <w:t>x</w:t>
      </w:r>
      <w:r>
        <w:rPr>
          <w:spacing w:val="17"/>
          <w:w w:val="195"/>
          <w:sz w:val="24"/>
          <w:vertAlign w:val="subscript"/>
        </w:rPr>
        <w:t>¯</w:t>
      </w:r>
      <w:r>
        <w:rPr>
          <w:spacing w:val="17"/>
          <w:w w:val="162"/>
          <w:sz w:val="24"/>
          <w:vertAlign w:val="subscript"/>
        </w:rPr>
        <w:t>=</w:t>
      </w:r>
      <w:r>
        <w:rPr>
          <w:spacing w:val="-4"/>
          <w:w w:val="124"/>
          <w:sz w:val="24"/>
          <w:vertAlign w:val="baseline"/>
        </w:rPr>
        <w:t> </w:t>
      </w:r>
      <w:r>
        <w:rPr>
          <w:rFonts w:ascii="Georgia" w:hAnsi="Georgia"/>
          <w:i/>
          <w:spacing w:val="-10"/>
          <w:w w:val="115"/>
          <w:position w:val="3"/>
          <w:sz w:val="12"/>
          <w:u w:val="single"/>
          <w:vertAlign w:val="baseline"/>
        </w:rPr>
        <w:t>σ</w:t>
      </w:r>
      <w:r>
        <w:rPr>
          <w:rFonts w:ascii="Georgia" w:hAnsi="Georgia"/>
          <w:i/>
          <w:spacing w:val="80"/>
          <w:w w:val="115"/>
          <w:position w:val="3"/>
          <w:sz w:val="12"/>
          <w:u w:val="single"/>
          <w:vertAlign w:val="baseline"/>
        </w:rPr>
        <w:t> </w:t>
      </w:r>
    </w:p>
    <w:p>
      <w:pPr>
        <w:spacing w:line="87" w:lineRule="exact" w:before="0"/>
        <w:ind w:left="0" w:right="0" w:firstLine="0"/>
        <w:jc w:val="right"/>
        <w:rPr>
          <w:rFonts w:ascii="Georgia"/>
          <w:i/>
          <w:sz w:val="12"/>
        </w:rPr>
      </w:pPr>
      <w:r>
        <w:rPr>
          <w:rFonts w:ascii="Georgia"/>
          <w:i/>
          <w:w w:val="130"/>
          <w:sz w:val="12"/>
        </w:rPr>
        <w:t>n</w:t>
      </w:r>
    </w:p>
    <w:p>
      <w:pPr>
        <w:spacing w:line="294" w:lineRule="exact" w:before="0"/>
        <w:ind w:left="72" w:right="0" w:firstLine="0"/>
        <w:jc w:val="left"/>
        <w:rPr>
          <w:sz w:val="16"/>
        </w:rPr>
      </w:pPr>
      <w:r>
        <w:rPr/>
        <w:br w:type="column"/>
      </w:r>
      <w:r>
        <w:rPr>
          <w:rFonts w:ascii="Times New Roman" w:hAnsi="Times New Roman"/>
          <w:w w:val="110"/>
          <w:sz w:val="24"/>
        </w:rPr>
        <w:t>so,</w:t>
      </w:r>
      <w:r>
        <w:rPr>
          <w:rFonts w:ascii="Times New Roman" w:hAnsi="Times New Roman"/>
          <w:spacing w:val="-5"/>
          <w:w w:val="110"/>
          <w:sz w:val="24"/>
        </w:rPr>
        <w:t> </w:t>
      </w:r>
      <w:r>
        <w:rPr>
          <w:rFonts w:ascii="Times New Roman" w:hAnsi="Times New Roman"/>
          <w:w w:val="110"/>
          <w:sz w:val="24"/>
        </w:rPr>
        <w:t>in</w:t>
      </w:r>
      <w:r>
        <w:rPr>
          <w:rFonts w:ascii="Times New Roman" w:hAnsi="Times New Roman"/>
          <w:spacing w:val="-3"/>
          <w:w w:val="110"/>
          <w:sz w:val="24"/>
        </w:rPr>
        <w:t> </w:t>
      </w:r>
      <w:r>
        <w:rPr>
          <w:rFonts w:ascii="Times New Roman" w:hAnsi="Times New Roman"/>
          <w:w w:val="110"/>
          <w:sz w:val="24"/>
        </w:rPr>
        <w:t>this</w:t>
      </w:r>
      <w:r>
        <w:rPr>
          <w:rFonts w:ascii="Times New Roman" w:hAnsi="Times New Roman"/>
          <w:spacing w:val="-4"/>
          <w:w w:val="110"/>
          <w:sz w:val="24"/>
        </w:rPr>
        <w:t> </w:t>
      </w:r>
      <w:r>
        <w:rPr>
          <w:rFonts w:ascii="Times New Roman" w:hAnsi="Times New Roman"/>
          <w:w w:val="110"/>
          <w:sz w:val="24"/>
        </w:rPr>
        <w:t>case</w:t>
      </w:r>
      <w:r>
        <w:rPr>
          <w:rFonts w:ascii="Times New Roman" w:hAnsi="Times New Roman"/>
          <w:spacing w:val="-4"/>
          <w:w w:val="110"/>
          <w:sz w:val="24"/>
        </w:rPr>
        <w:t> </w:t>
      </w:r>
      <w:r>
        <w:rPr>
          <w:rFonts w:ascii="Times New Roman" w:hAnsi="Times New Roman"/>
          <w:w w:val="110"/>
          <w:sz w:val="24"/>
        </w:rPr>
        <w:t>it</w:t>
      </w:r>
      <w:r>
        <w:rPr>
          <w:rFonts w:ascii="Times New Roman" w:hAnsi="Times New Roman"/>
          <w:spacing w:val="-4"/>
          <w:w w:val="110"/>
          <w:sz w:val="24"/>
        </w:rPr>
        <w:t> </w:t>
      </w:r>
      <w:r>
        <w:rPr>
          <w:rFonts w:ascii="Times New Roman" w:hAnsi="Times New Roman"/>
          <w:w w:val="110"/>
          <w:sz w:val="24"/>
        </w:rPr>
        <w:t>is</w:t>
      </w:r>
      <w:r>
        <w:rPr>
          <w:rFonts w:ascii="Times New Roman" w:hAnsi="Times New Roman"/>
          <w:spacing w:val="-3"/>
          <w:w w:val="110"/>
          <w:sz w:val="24"/>
        </w:rPr>
        <w:t> </w:t>
      </w:r>
      <w:r>
        <w:rPr>
          <w:rFonts w:ascii="Times New Roman" w:hAnsi="Times New Roman"/>
          <w:i/>
          <w:spacing w:val="28"/>
          <w:w w:val="90"/>
          <w:sz w:val="24"/>
        </w:rPr>
        <w:t>σ</w:t>
      </w:r>
      <w:r>
        <w:rPr>
          <w:rFonts w:ascii="Georgia" w:hAnsi="Georgia"/>
          <w:i/>
          <w:spacing w:val="-57"/>
          <w:w w:val="96"/>
          <w:sz w:val="24"/>
          <w:vertAlign w:val="subscript"/>
        </w:rPr>
        <w:t>x</w:t>
      </w:r>
      <w:r>
        <w:rPr>
          <w:spacing w:val="29"/>
          <w:w w:val="217"/>
          <w:sz w:val="24"/>
          <w:vertAlign w:val="subscript"/>
        </w:rPr>
        <w:t>¯</w:t>
      </w:r>
      <w:r>
        <w:rPr>
          <w:spacing w:val="-21"/>
          <w:w w:val="134"/>
          <w:sz w:val="24"/>
          <w:vertAlign w:val="baseline"/>
        </w:rPr>
        <w:t> </w:t>
      </w:r>
      <w:r>
        <w:rPr>
          <w:rFonts w:ascii="Times New Roman" w:hAnsi="Times New Roman"/>
          <w:w w:val="135"/>
          <w:sz w:val="24"/>
          <w:vertAlign w:val="baseline"/>
        </w:rPr>
        <w:t>=</w:t>
      </w:r>
      <w:r>
        <w:rPr>
          <w:rFonts w:ascii="Times New Roman" w:hAnsi="Times New Roman"/>
          <w:spacing w:val="-9"/>
          <w:w w:val="135"/>
          <w:sz w:val="24"/>
          <w:vertAlign w:val="baseline"/>
        </w:rPr>
        <w:t> </w:t>
      </w:r>
      <w:r>
        <w:rPr>
          <w:rFonts w:ascii="Lucida Sans Unicode" w:hAnsi="Lucida Sans Unicode"/>
          <w:spacing w:val="-21"/>
          <w:w w:val="110"/>
          <w:position w:val="3"/>
          <w:sz w:val="16"/>
          <w:vertAlign w:val="baseline"/>
        </w:rPr>
        <w:t>√</w:t>
      </w:r>
      <w:r>
        <w:rPr>
          <w:spacing w:val="-21"/>
          <w:w w:val="110"/>
          <w:position w:val="9"/>
          <w:sz w:val="16"/>
          <w:vertAlign w:val="baseline"/>
        </w:rPr>
        <w:t>2</w:t>
      </w:r>
      <w:r>
        <w:rPr>
          <w:rFonts w:ascii="Georgia" w:hAnsi="Georgia"/>
          <w:i/>
          <w:spacing w:val="-21"/>
          <w:w w:val="110"/>
          <w:position w:val="9"/>
          <w:sz w:val="16"/>
          <w:vertAlign w:val="baseline"/>
        </w:rPr>
        <w:t>.</w:t>
      </w:r>
      <w:r>
        <w:rPr>
          <w:spacing w:val="-21"/>
          <w:w w:val="110"/>
          <w:position w:val="9"/>
          <w:sz w:val="16"/>
          <w:vertAlign w:val="baseline"/>
        </w:rPr>
        <w:t>0</w:t>
      </w:r>
    </w:p>
    <w:p>
      <w:pPr>
        <w:pStyle w:val="BodyText"/>
        <w:spacing w:line="294" w:lineRule="exact"/>
        <w:ind w:left="99"/>
      </w:pPr>
      <w:r>
        <w:rPr/>
        <w:br w:type="column"/>
      </w:r>
      <w:r>
        <w:rPr>
          <w:w w:val="120"/>
        </w:rPr>
        <w:t>=</w:t>
      </w:r>
      <w:r>
        <w:rPr>
          <w:spacing w:val="1"/>
          <w:w w:val="120"/>
        </w:rPr>
        <w:t> </w:t>
      </w:r>
      <w:r>
        <w:rPr>
          <w:rFonts w:ascii="PMingLiU"/>
          <w:w w:val="120"/>
          <w:u w:val="single"/>
          <w:vertAlign w:val="superscript"/>
        </w:rPr>
        <w:t>2</w:t>
      </w:r>
      <w:r>
        <w:rPr>
          <w:rFonts w:ascii="Georgia"/>
          <w:i/>
          <w:w w:val="120"/>
          <w:u w:val="single"/>
          <w:vertAlign w:val="superscript"/>
        </w:rPr>
        <w:t>.</w:t>
      </w:r>
      <w:r>
        <w:rPr>
          <w:rFonts w:ascii="PMingLiU"/>
          <w:w w:val="120"/>
          <w:u w:val="single"/>
          <w:vertAlign w:val="superscript"/>
        </w:rPr>
        <w:t>0</w:t>
      </w:r>
      <w:r>
        <w:rPr>
          <w:rFonts w:ascii="PMingLiU"/>
          <w:spacing w:val="-2"/>
          <w:w w:val="120"/>
          <w:vertAlign w:val="baseline"/>
        </w:rPr>
        <w:t> </w:t>
      </w:r>
      <w:r>
        <w:rPr>
          <w:w w:val="120"/>
          <w:vertAlign w:val="baseline"/>
        </w:rPr>
        <w:t>=</w:t>
      </w:r>
      <w:r>
        <w:rPr>
          <w:spacing w:val="-18"/>
          <w:w w:val="120"/>
          <w:vertAlign w:val="baseline"/>
        </w:rPr>
        <w:t> </w:t>
      </w:r>
      <w:r>
        <w:rPr>
          <w:w w:val="120"/>
          <w:vertAlign w:val="baseline"/>
        </w:rPr>
        <w:t>0</w:t>
      </w:r>
      <w:r>
        <w:rPr>
          <w:i/>
          <w:w w:val="120"/>
          <w:vertAlign w:val="baseline"/>
        </w:rPr>
        <w:t>.</w:t>
      </w:r>
      <w:r>
        <w:rPr>
          <w:w w:val="120"/>
          <w:vertAlign w:val="baseline"/>
        </w:rPr>
        <w:t>25).</w:t>
      </w:r>
      <w:r>
        <w:rPr>
          <w:spacing w:val="14"/>
          <w:w w:val="120"/>
          <w:vertAlign w:val="baseline"/>
        </w:rPr>
        <w:t> </w:t>
      </w:r>
      <w:r>
        <w:rPr>
          <w:w w:val="120"/>
          <w:vertAlign w:val="baseline"/>
        </w:rPr>
        <w:t>The</w:t>
      </w:r>
      <w:r>
        <w:rPr>
          <w:spacing w:val="-10"/>
          <w:w w:val="120"/>
          <w:vertAlign w:val="baseline"/>
        </w:rPr>
        <w:t> </w:t>
      </w:r>
      <w:r>
        <w:rPr>
          <w:spacing w:val="-2"/>
          <w:w w:val="120"/>
          <w:vertAlign w:val="baseline"/>
        </w:rPr>
        <w:t>alternative</w:t>
      </w:r>
    </w:p>
    <w:p>
      <w:pPr>
        <w:spacing w:after="0" w:line="294" w:lineRule="exact"/>
        <w:sectPr>
          <w:type w:val="continuous"/>
          <w:pgSz w:w="12240" w:h="15840"/>
          <w:pgMar w:top="1500" w:bottom="280" w:left="1280" w:right="520"/>
          <w:cols w:num="3" w:equalWidth="0">
            <w:col w:w="3277" w:space="40"/>
            <w:col w:w="2974" w:space="39"/>
            <w:col w:w="4110"/>
          </w:cols>
        </w:sectPr>
      </w:pPr>
    </w:p>
    <w:p>
      <w:pPr>
        <w:pStyle w:val="BodyText"/>
        <w:spacing w:line="246" w:lineRule="exact"/>
        <w:ind w:left="159"/>
      </w:pPr>
      <w:r>
        <w:rPr>
          <w:w w:val="110"/>
        </w:rPr>
        <w:t>hypothesis</w:t>
      </w:r>
      <w:r>
        <w:rPr>
          <w:spacing w:val="3"/>
          <w:w w:val="110"/>
        </w:rPr>
        <w:t> </w:t>
      </w:r>
      <w:r>
        <w:rPr>
          <w:w w:val="110"/>
        </w:rPr>
        <w:t>is</w:t>
      </w:r>
      <w:r>
        <w:rPr>
          <w:spacing w:val="4"/>
          <w:w w:val="110"/>
        </w:rPr>
        <w:t> </w:t>
      </w:r>
      <w:r>
        <w:rPr>
          <w:i/>
          <w:w w:val="110"/>
        </w:rPr>
        <w:t>H</w:t>
      </w:r>
      <w:r>
        <w:rPr>
          <w:rFonts w:ascii="Georgia" w:hAnsi="Georgia"/>
          <w:i/>
          <w:w w:val="110"/>
          <w:vertAlign w:val="subscript"/>
        </w:rPr>
        <w:t>a</w:t>
      </w:r>
      <w:r>
        <w:rPr>
          <w:rFonts w:ascii="Georgia" w:hAnsi="Georgia"/>
          <w:i/>
          <w:spacing w:val="11"/>
          <w:w w:val="110"/>
          <w:vertAlign w:val="baseline"/>
        </w:rPr>
        <w:t> </w:t>
      </w:r>
      <w:r>
        <w:rPr>
          <w:w w:val="110"/>
          <w:vertAlign w:val="baseline"/>
        </w:rPr>
        <w:t>:</w:t>
      </w:r>
      <w:r>
        <w:rPr>
          <w:spacing w:val="2"/>
          <w:w w:val="110"/>
          <w:vertAlign w:val="baseline"/>
        </w:rPr>
        <w:t> </w:t>
      </w:r>
      <w:r>
        <w:rPr>
          <w:i/>
          <w:w w:val="110"/>
          <w:vertAlign w:val="baseline"/>
        </w:rPr>
        <w:t>µ</w:t>
      </w:r>
      <w:r>
        <w:rPr>
          <w:i/>
          <w:spacing w:val="2"/>
          <w:w w:val="110"/>
          <w:vertAlign w:val="baseline"/>
        </w:rPr>
        <w:t> </w:t>
      </w:r>
      <w:r>
        <w:rPr>
          <w:i/>
          <w:w w:val="110"/>
          <w:vertAlign w:val="baseline"/>
        </w:rPr>
        <w:t>&gt;</w:t>
      </w:r>
      <w:r>
        <w:rPr>
          <w:i/>
          <w:spacing w:val="2"/>
          <w:w w:val="110"/>
          <w:vertAlign w:val="baseline"/>
        </w:rPr>
        <w:t> </w:t>
      </w:r>
      <w:r>
        <w:rPr>
          <w:i/>
          <w:w w:val="110"/>
          <w:vertAlign w:val="baseline"/>
        </w:rPr>
        <w:t>µ</w:t>
      </w:r>
      <w:r>
        <w:rPr>
          <w:rFonts w:ascii="PMingLiU" w:hAnsi="PMingLiU"/>
          <w:w w:val="110"/>
          <w:vertAlign w:val="subscript"/>
        </w:rPr>
        <w:t>0</w:t>
      </w:r>
      <w:r>
        <w:rPr>
          <w:w w:val="110"/>
          <w:vertAlign w:val="baseline"/>
        </w:rPr>
        <w:t>,</w:t>
      </w:r>
      <w:r>
        <w:rPr>
          <w:spacing w:val="6"/>
          <w:w w:val="110"/>
          <w:vertAlign w:val="baseline"/>
        </w:rPr>
        <w:t> </w:t>
      </w:r>
      <w:r>
        <w:rPr>
          <w:w w:val="110"/>
          <w:vertAlign w:val="baseline"/>
        </w:rPr>
        <w:t>along</w:t>
      </w:r>
      <w:r>
        <w:rPr>
          <w:spacing w:val="4"/>
          <w:w w:val="110"/>
          <w:vertAlign w:val="baseline"/>
        </w:rPr>
        <w:t> </w:t>
      </w:r>
      <w:r>
        <w:rPr>
          <w:w w:val="110"/>
          <w:vertAlign w:val="baseline"/>
        </w:rPr>
        <w:t>with</w:t>
      </w:r>
      <w:r>
        <w:rPr>
          <w:spacing w:val="4"/>
          <w:w w:val="110"/>
          <w:vertAlign w:val="baseline"/>
        </w:rPr>
        <w:t> </w:t>
      </w:r>
      <w:r>
        <w:rPr>
          <w:w w:val="110"/>
          <w:vertAlign w:val="baseline"/>
        </w:rPr>
        <w:t>an</w:t>
      </w:r>
      <w:r>
        <w:rPr>
          <w:spacing w:val="3"/>
          <w:w w:val="110"/>
          <w:vertAlign w:val="baseline"/>
        </w:rPr>
        <w:t> </w:t>
      </w:r>
      <w:r>
        <w:rPr>
          <w:w w:val="110"/>
          <w:vertAlign w:val="baseline"/>
        </w:rPr>
        <w:t>alpha</w:t>
      </w:r>
      <w:r>
        <w:rPr>
          <w:spacing w:val="4"/>
          <w:w w:val="110"/>
          <w:vertAlign w:val="baseline"/>
        </w:rPr>
        <w:t> </w:t>
      </w:r>
      <w:r>
        <w:rPr>
          <w:w w:val="110"/>
          <w:vertAlign w:val="baseline"/>
        </w:rPr>
        <w:t>level</w:t>
      </w:r>
      <w:r>
        <w:rPr>
          <w:spacing w:val="3"/>
          <w:w w:val="110"/>
          <w:vertAlign w:val="baseline"/>
        </w:rPr>
        <w:t> </w:t>
      </w:r>
      <w:r>
        <w:rPr>
          <w:i/>
          <w:w w:val="110"/>
          <w:vertAlign w:val="baseline"/>
        </w:rPr>
        <w:t>α</w:t>
      </w:r>
      <w:r>
        <w:rPr>
          <w:i/>
          <w:spacing w:val="3"/>
          <w:w w:val="110"/>
          <w:vertAlign w:val="baseline"/>
        </w:rPr>
        <w:t> </w:t>
      </w:r>
      <w:r>
        <w:rPr>
          <w:w w:val="110"/>
          <w:vertAlign w:val="baseline"/>
        </w:rPr>
        <w:t>=</w:t>
      </w:r>
      <w:r>
        <w:rPr>
          <w:spacing w:val="2"/>
          <w:w w:val="110"/>
          <w:vertAlign w:val="baseline"/>
        </w:rPr>
        <w:t> </w:t>
      </w:r>
      <w:r>
        <w:rPr>
          <w:w w:val="110"/>
          <w:vertAlign w:val="baseline"/>
        </w:rPr>
        <w:t>0</w:t>
      </w:r>
      <w:r>
        <w:rPr>
          <w:i/>
          <w:w w:val="110"/>
          <w:vertAlign w:val="baseline"/>
        </w:rPr>
        <w:t>.</w:t>
      </w:r>
      <w:r>
        <w:rPr>
          <w:w w:val="110"/>
          <w:vertAlign w:val="baseline"/>
        </w:rPr>
        <w:t>05</w:t>
      </w:r>
      <w:r>
        <w:rPr>
          <w:spacing w:val="4"/>
          <w:w w:val="110"/>
          <w:vertAlign w:val="baseline"/>
        </w:rPr>
        <w:t> </w:t>
      </w:r>
      <w:r>
        <w:rPr>
          <w:w w:val="110"/>
          <w:vertAlign w:val="baseline"/>
        </w:rPr>
        <w:t>will</w:t>
      </w:r>
      <w:r>
        <w:rPr>
          <w:spacing w:val="3"/>
          <w:w w:val="110"/>
          <w:vertAlign w:val="baseline"/>
        </w:rPr>
        <w:t> </w:t>
      </w:r>
      <w:r>
        <w:rPr>
          <w:w w:val="110"/>
          <w:vertAlign w:val="baseline"/>
        </w:rPr>
        <w:t>produce</w:t>
      </w:r>
      <w:r>
        <w:rPr>
          <w:spacing w:val="4"/>
          <w:w w:val="110"/>
          <w:vertAlign w:val="baseline"/>
        </w:rPr>
        <w:t> </w:t>
      </w:r>
      <w:r>
        <w:rPr>
          <w:w w:val="110"/>
          <w:vertAlign w:val="baseline"/>
        </w:rPr>
        <w:t>a</w:t>
      </w:r>
      <w:r>
        <w:rPr>
          <w:spacing w:val="4"/>
          <w:w w:val="110"/>
          <w:vertAlign w:val="baseline"/>
        </w:rPr>
        <w:t> </w:t>
      </w:r>
      <w:r>
        <w:rPr>
          <w:w w:val="110"/>
          <w:vertAlign w:val="baseline"/>
        </w:rPr>
        <w:t>cutoff</w:t>
      </w:r>
      <w:r>
        <w:rPr>
          <w:spacing w:val="3"/>
          <w:w w:val="110"/>
          <w:vertAlign w:val="baseline"/>
        </w:rPr>
        <w:t> </w:t>
      </w:r>
      <w:r>
        <w:rPr>
          <w:spacing w:val="-2"/>
          <w:w w:val="110"/>
          <w:vertAlign w:val="baseline"/>
        </w:rPr>
        <w:t>point</w:t>
      </w:r>
    </w:p>
    <w:p>
      <w:pPr>
        <w:pStyle w:val="BodyText"/>
        <w:spacing w:line="334" w:lineRule="exact"/>
        <w:ind w:left="159"/>
      </w:pPr>
      <w:r>
        <w:rPr>
          <w:i/>
          <w:spacing w:val="-80"/>
          <w:w w:val="110"/>
        </w:rPr>
        <w:t>x</w:t>
      </w:r>
      <w:r>
        <w:rPr>
          <w:spacing w:val="40"/>
          <w:w w:val="83"/>
        </w:rPr>
        <w:t>¯</w:t>
      </w:r>
      <w:r>
        <w:rPr>
          <w:rFonts w:ascii="PMingLiU" w:hAnsi="PMingLiU"/>
          <w:spacing w:val="39"/>
          <w:w w:val="135"/>
          <w:vertAlign w:val="subscript"/>
        </w:rPr>
        <w:t>0</w:t>
      </w:r>
      <w:r>
        <w:rPr>
          <w:rFonts w:ascii="PMingLiU" w:hAnsi="PMingLiU"/>
          <w:spacing w:val="-16"/>
          <w:w w:val="109"/>
          <w:vertAlign w:val="baseline"/>
        </w:rPr>
        <w:t> </w:t>
      </w:r>
      <w:r>
        <w:rPr>
          <w:w w:val="110"/>
          <w:vertAlign w:val="baseline"/>
        </w:rPr>
        <w:t>=</w:t>
      </w:r>
      <w:r>
        <w:rPr>
          <w:spacing w:val="-16"/>
          <w:w w:val="110"/>
          <w:vertAlign w:val="baseline"/>
        </w:rPr>
        <w:t> </w:t>
      </w:r>
      <w:r>
        <w:rPr>
          <w:i/>
          <w:w w:val="110"/>
          <w:vertAlign w:val="baseline"/>
        </w:rPr>
        <w:t>µ</w:t>
      </w:r>
      <w:r>
        <w:rPr>
          <w:rFonts w:ascii="PMingLiU" w:hAnsi="PMingLiU"/>
          <w:w w:val="110"/>
          <w:vertAlign w:val="subscript"/>
        </w:rPr>
        <w:t>0</w:t>
      </w:r>
      <w:r>
        <w:rPr>
          <w:rFonts w:ascii="PMingLiU" w:hAnsi="PMingLiU"/>
          <w:spacing w:val="-17"/>
          <w:w w:val="110"/>
          <w:vertAlign w:val="baseline"/>
        </w:rPr>
        <w:t> </w:t>
      </w:r>
      <w:r>
        <w:rPr>
          <w:w w:val="110"/>
          <w:vertAlign w:val="baseline"/>
        </w:rPr>
        <w:t>+</w:t>
      </w:r>
      <w:r>
        <w:rPr>
          <w:spacing w:val="-17"/>
          <w:w w:val="110"/>
          <w:vertAlign w:val="baseline"/>
        </w:rPr>
        <w:t> </w:t>
      </w:r>
      <w:r>
        <w:rPr>
          <w:i/>
          <w:spacing w:val="10"/>
          <w:w w:val="90"/>
          <w:vertAlign w:val="baseline"/>
        </w:rPr>
        <w:t>z</w:t>
      </w:r>
      <w:r>
        <w:rPr>
          <w:rFonts w:ascii="PMingLiU" w:hAnsi="PMingLiU"/>
          <w:spacing w:val="10"/>
          <w:w w:val="123"/>
          <w:vertAlign w:val="subscript"/>
        </w:rPr>
        <w:t>1</w:t>
      </w:r>
      <w:r>
        <w:rPr>
          <w:rFonts w:ascii="Lucida Sans Unicode" w:hAnsi="Lucida Sans Unicode"/>
          <w:spacing w:val="11"/>
          <w:w w:val="77"/>
          <w:vertAlign w:val="subscript"/>
        </w:rPr>
        <w:t>−</w:t>
      </w:r>
      <w:r>
        <w:rPr>
          <w:rFonts w:ascii="Georgia" w:hAnsi="Georgia"/>
          <w:i/>
          <w:spacing w:val="21"/>
          <w:w w:val="87"/>
          <w:vertAlign w:val="subscript"/>
        </w:rPr>
        <w:t>α</w:t>
      </w:r>
      <w:r>
        <w:rPr>
          <w:i/>
          <w:spacing w:val="10"/>
          <w:w w:val="86"/>
          <w:vertAlign w:val="baseline"/>
        </w:rPr>
        <w:t>σ</w:t>
      </w:r>
      <w:r>
        <w:rPr>
          <w:rFonts w:ascii="Georgia" w:hAnsi="Georgia"/>
          <w:i/>
          <w:spacing w:val="-75"/>
          <w:w w:val="92"/>
          <w:vertAlign w:val="subscript"/>
        </w:rPr>
        <w:t>x</w:t>
      </w:r>
      <w:r>
        <w:rPr>
          <w:rFonts w:ascii="PMingLiU" w:hAnsi="PMingLiU"/>
          <w:spacing w:val="11"/>
          <w:w w:val="213"/>
          <w:vertAlign w:val="subscript"/>
        </w:rPr>
        <w:t>¯</w:t>
      </w:r>
      <w:r>
        <w:rPr>
          <w:rFonts w:ascii="PMingLiU" w:hAnsi="PMingLiU"/>
          <w:spacing w:val="-3"/>
          <w:w w:val="109"/>
          <w:vertAlign w:val="baseline"/>
        </w:rPr>
        <w:t> </w:t>
      </w:r>
      <w:r>
        <w:rPr>
          <w:w w:val="110"/>
          <w:vertAlign w:val="baseline"/>
        </w:rPr>
        <w:t>=</w:t>
      </w:r>
      <w:r>
        <w:rPr>
          <w:spacing w:val="-12"/>
          <w:w w:val="110"/>
          <w:vertAlign w:val="baseline"/>
        </w:rPr>
        <w:t> </w:t>
      </w:r>
      <w:r>
        <w:rPr>
          <w:w w:val="110"/>
          <w:vertAlign w:val="baseline"/>
        </w:rPr>
        <w:t>9</w:t>
      </w:r>
      <w:r>
        <w:rPr>
          <w:i/>
          <w:w w:val="110"/>
          <w:vertAlign w:val="baseline"/>
        </w:rPr>
        <w:t>.</w:t>
      </w:r>
      <w:r>
        <w:rPr>
          <w:w w:val="110"/>
          <w:vertAlign w:val="baseline"/>
        </w:rPr>
        <w:t>7</w:t>
      </w:r>
      <w:r>
        <w:rPr>
          <w:spacing w:val="-17"/>
          <w:w w:val="110"/>
          <w:vertAlign w:val="baseline"/>
        </w:rPr>
        <w:t> </w:t>
      </w:r>
      <w:r>
        <w:rPr>
          <w:w w:val="110"/>
          <w:vertAlign w:val="baseline"/>
        </w:rPr>
        <w:t>+</w:t>
      </w:r>
      <w:r>
        <w:rPr>
          <w:spacing w:val="-16"/>
          <w:w w:val="110"/>
          <w:vertAlign w:val="baseline"/>
        </w:rPr>
        <w:t> </w:t>
      </w:r>
      <w:r>
        <w:rPr>
          <w:w w:val="110"/>
          <w:vertAlign w:val="baseline"/>
        </w:rPr>
        <w:t>1</w:t>
      </w:r>
      <w:r>
        <w:rPr>
          <w:i/>
          <w:w w:val="110"/>
          <w:vertAlign w:val="baseline"/>
        </w:rPr>
        <w:t>.</w:t>
      </w:r>
      <w:r>
        <w:rPr>
          <w:w w:val="110"/>
          <w:vertAlign w:val="baseline"/>
        </w:rPr>
        <w:t>645(0</w:t>
      </w:r>
      <w:r>
        <w:rPr>
          <w:i/>
          <w:w w:val="110"/>
          <w:vertAlign w:val="baseline"/>
        </w:rPr>
        <w:t>.</w:t>
      </w:r>
      <w:r>
        <w:rPr>
          <w:w w:val="110"/>
          <w:vertAlign w:val="baseline"/>
        </w:rPr>
        <w:t>25)</w:t>
      </w:r>
      <w:r>
        <w:rPr>
          <w:spacing w:val="-11"/>
          <w:w w:val="110"/>
          <w:vertAlign w:val="baseline"/>
        </w:rPr>
        <w:t> </w:t>
      </w:r>
      <w:r>
        <w:rPr>
          <w:w w:val="110"/>
          <w:vertAlign w:val="baseline"/>
        </w:rPr>
        <w:t>=</w:t>
      </w:r>
      <w:r>
        <w:rPr>
          <w:spacing w:val="-11"/>
          <w:w w:val="110"/>
          <w:vertAlign w:val="baseline"/>
        </w:rPr>
        <w:t> </w:t>
      </w:r>
      <w:r>
        <w:rPr>
          <w:w w:val="110"/>
          <w:vertAlign w:val="baseline"/>
        </w:rPr>
        <w:t>10</w:t>
      </w:r>
      <w:r>
        <w:rPr>
          <w:i/>
          <w:w w:val="110"/>
          <w:vertAlign w:val="baseline"/>
        </w:rPr>
        <w:t>.</w:t>
      </w:r>
      <w:r>
        <w:rPr>
          <w:w w:val="110"/>
          <w:vertAlign w:val="baseline"/>
        </w:rPr>
        <w:t>11.</w:t>
      </w:r>
      <w:r>
        <w:rPr>
          <w:spacing w:val="20"/>
          <w:w w:val="110"/>
          <w:vertAlign w:val="baseline"/>
        </w:rPr>
        <w:t> </w:t>
      </w:r>
      <w:r>
        <w:rPr>
          <w:w w:val="110"/>
          <w:vertAlign w:val="baseline"/>
        </w:rPr>
        <w:t>The</w:t>
      </w:r>
      <w:r>
        <w:rPr>
          <w:spacing w:val="-1"/>
          <w:w w:val="110"/>
          <w:vertAlign w:val="baseline"/>
        </w:rPr>
        <w:t> </w:t>
      </w:r>
      <w:r>
        <w:rPr>
          <w:w w:val="110"/>
          <w:vertAlign w:val="baseline"/>
        </w:rPr>
        <w:t>situation</w:t>
      </w:r>
      <w:r>
        <w:rPr>
          <w:spacing w:val="-1"/>
          <w:w w:val="110"/>
          <w:vertAlign w:val="baseline"/>
        </w:rPr>
        <w:t> </w:t>
      </w:r>
      <w:r>
        <w:rPr>
          <w:w w:val="110"/>
          <w:vertAlign w:val="baseline"/>
        </w:rPr>
        <w:t>is</w:t>
      </w:r>
      <w:r>
        <w:rPr>
          <w:spacing w:val="-1"/>
          <w:w w:val="110"/>
          <w:vertAlign w:val="baseline"/>
        </w:rPr>
        <w:t> </w:t>
      </w:r>
      <w:r>
        <w:rPr>
          <w:w w:val="110"/>
          <w:vertAlign w:val="baseline"/>
        </w:rPr>
        <w:t>shown</w:t>
      </w:r>
      <w:r>
        <w:rPr>
          <w:spacing w:val="-2"/>
          <w:w w:val="110"/>
          <w:vertAlign w:val="baseline"/>
        </w:rPr>
        <w:t> </w:t>
      </w:r>
      <w:r>
        <w:rPr>
          <w:w w:val="110"/>
          <w:vertAlign w:val="baseline"/>
        </w:rPr>
        <w:t>in</w:t>
      </w:r>
      <w:r>
        <w:rPr>
          <w:spacing w:val="-1"/>
          <w:w w:val="110"/>
          <w:vertAlign w:val="baseline"/>
        </w:rPr>
        <w:t> </w:t>
      </w:r>
      <w:r>
        <w:rPr>
          <w:w w:val="110"/>
          <w:vertAlign w:val="baseline"/>
        </w:rPr>
        <w:t>Figure</w:t>
      </w:r>
      <w:r>
        <w:rPr>
          <w:spacing w:val="-2"/>
          <w:w w:val="110"/>
          <w:vertAlign w:val="baseline"/>
        </w:rPr>
        <w:t> </w:t>
      </w:r>
      <w:r>
        <w:rPr>
          <w:spacing w:val="-4"/>
          <w:w w:val="110"/>
          <w:vertAlign w:val="baseline"/>
        </w:rPr>
        <w:t>4.6.</w:t>
      </w:r>
    </w:p>
    <w:p>
      <w:pPr>
        <w:pStyle w:val="BodyText"/>
        <w:spacing w:before="1"/>
        <w:rPr>
          <w:sz w:val="16"/>
        </w:rPr>
      </w:pPr>
      <w:r>
        <w:rPr/>
        <w:pict>
          <v:group style="position:absolute;margin-left:162.477005pt;margin-top:10.821695pt;width:263.150pt;height:180.2pt;mso-position-horizontal-relative:page;mso-position-vertical-relative:paragraph;z-index:-15618560;mso-wrap-distance-left:0;mso-wrap-distance-right:0" id="docshapegroup846" coordorigin="3250,216" coordsize="5263,3604">
            <v:shape style="position:absolute;left:3445;top:216;width:4872;height:3604" id="docshape847" coordorigin="3445,216" coordsize="4872,3604" path="m3445,3820l3445,3749m3445,288l3445,216m4663,3820l4663,3749m4663,288l4663,216m5881,3820l5881,3749m5881,288l5881,216m7099,3820l7099,3749m7099,288l7099,216m8317,3820l8317,3749m8317,288l8317,216e" filled="false" stroked="true" strokeweight=".7pt" strokecolor="#400040">
              <v:path arrowok="t"/>
              <v:stroke dashstyle="solid"/>
            </v:shape>
            <v:shape style="position:absolute;left:3249;top:287;width:5263;height:3461" id="docshape848" coordorigin="3250,288" coordsize="5263,3461" path="m3327,3638l3250,3638m8512,3638l8436,3638m3327,2828l3250,2828m8512,2828l8436,2828m3327,2018l3250,2018m8512,2018l8436,2018m3327,1208l3250,1208m8512,1208l8436,1208m3327,399l3250,399m8512,399l8436,399m3327,288l8436,288,8436,3749,3327,3749,3327,288xe" filled="false" stroked="true" strokeweight=".7pt" strokecolor="#000000">
              <v:path arrowok="t"/>
              <v:stroke dashstyle="solid"/>
            </v:shape>
            <v:shape style="position:absolute;left:3494;top:407;width:4824;height:3229" id="docshape849" coordorigin="3494,407" coordsize="4824,3229" path="m3494,3636l3543,3636,3591,3635,3640,3634,3689,3633,3835,3626,3932,3618,4030,3606,4127,3587,4225,3558,4322,3516,4420,3456,4468,3419,4517,3375,4566,3324,4615,3266,4663,3200,4712,3126,4761,3043,4809,2951,4858,2850,4907,2740,4956,2621,5004,2492,5053,2357,5102,2214,5150,2065,5199,1912,5248,1757,5297,1600,5345,1445,5394,1292,5443,1145,5492,1005,5540,876,5589,759,5638,656,5686,568,5735,499,5784,448,5881,407,5930,417,6027,499,6076,568,6125,656,6174,759,6222,876,6271,1005,6320,1145,6368,1292,6417,1445,6465,1600,6515,1757,6563,1912,6612,2065,6661,2214,6710,2357,6758,2492,6807,2621,6856,2740,6904,2850,6953,2951,7002,3043,7051,3126,7099,3200,7148,3266,7197,3324,7245,3375,7294,3419,7343,3456,7439,3516,7538,3558,7635,3587,7732,3606,7830,3618,7928,3626,7976,3629,8024,3631,8074,3633,8122,3634,8171,3635,8220,3636,8317,3636e" filled="false" stroked="true" strokeweight="1.4pt" strokecolor="#ff0000">
              <v:path arrowok="t"/>
              <v:stroke dashstyle="solid"/>
            </v:shape>
            <w10:wrap type="topAndBottom"/>
          </v:group>
        </w:pict>
      </w:r>
    </w:p>
    <w:p>
      <w:pPr>
        <w:pStyle w:val="Heading3"/>
        <w:spacing w:line="295" w:lineRule="exact"/>
        <w:ind w:left="48" w:right="1230"/>
        <w:jc w:val="center"/>
        <w:rPr>
          <w:rFonts w:ascii="Palatino Linotype"/>
        </w:rPr>
      </w:pPr>
      <w:r>
        <w:rPr>
          <w:rFonts w:ascii="Palatino Linotype"/>
          <w:spacing w:val="-5"/>
        </w:rPr>
        <w:t>9.7</w:t>
      </w:r>
    </w:p>
    <w:p>
      <w:pPr>
        <w:pStyle w:val="BodyText"/>
        <w:spacing w:line="257" w:lineRule="exact"/>
        <w:ind w:left="1103"/>
      </w:pPr>
      <w:r>
        <w:rPr>
          <w:w w:val="105"/>
        </w:rPr>
        <w:t>Figure</w:t>
      </w:r>
      <w:r>
        <w:rPr>
          <w:spacing w:val="13"/>
          <w:w w:val="105"/>
        </w:rPr>
        <w:t> </w:t>
      </w:r>
      <w:r>
        <w:rPr>
          <w:w w:val="105"/>
        </w:rPr>
        <w:t>4.5:</w:t>
      </w:r>
      <w:r>
        <w:rPr>
          <w:spacing w:val="41"/>
          <w:w w:val="105"/>
        </w:rPr>
        <w:t> </w:t>
      </w:r>
      <w:r>
        <w:rPr>
          <w:w w:val="105"/>
        </w:rPr>
        <w:t>The</w:t>
      </w:r>
      <w:r>
        <w:rPr>
          <w:spacing w:val="13"/>
          <w:w w:val="105"/>
        </w:rPr>
        <w:t> </w:t>
      </w:r>
      <w:r>
        <w:rPr>
          <w:w w:val="105"/>
        </w:rPr>
        <w:t>distribution</w:t>
      </w:r>
      <w:r>
        <w:rPr>
          <w:spacing w:val="15"/>
          <w:w w:val="105"/>
        </w:rPr>
        <w:t> </w:t>
      </w:r>
      <w:r>
        <w:rPr>
          <w:w w:val="105"/>
        </w:rPr>
        <w:t>of</w:t>
      </w:r>
      <w:r>
        <w:rPr>
          <w:spacing w:val="15"/>
          <w:w w:val="105"/>
        </w:rPr>
        <w:t> </w:t>
      </w:r>
      <w:r>
        <w:rPr>
          <w:w w:val="105"/>
        </w:rPr>
        <w:t>the</w:t>
      </w:r>
      <w:r>
        <w:rPr>
          <w:spacing w:val="13"/>
          <w:w w:val="105"/>
        </w:rPr>
        <w:t> </w:t>
      </w:r>
      <w:r>
        <w:rPr>
          <w:w w:val="105"/>
        </w:rPr>
        <w:t>sample</w:t>
      </w:r>
      <w:r>
        <w:rPr>
          <w:spacing w:val="15"/>
          <w:w w:val="105"/>
        </w:rPr>
        <w:t> </w:t>
      </w:r>
      <w:r>
        <w:rPr>
          <w:w w:val="105"/>
        </w:rPr>
        <w:t>mean</w:t>
      </w:r>
      <w:r>
        <w:rPr>
          <w:spacing w:val="14"/>
          <w:w w:val="105"/>
        </w:rPr>
        <w:t> </w:t>
      </w:r>
      <w:r>
        <w:rPr>
          <w:w w:val="105"/>
        </w:rPr>
        <w:t>in</w:t>
      </w:r>
      <w:r>
        <w:rPr>
          <w:spacing w:val="15"/>
          <w:w w:val="105"/>
        </w:rPr>
        <w:t> </w:t>
      </w:r>
      <w:r>
        <w:rPr>
          <w:w w:val="105"/>
        </w:rPr>
        <w:t>the</w:t>
      </w:r>
      <w:r>
        <w:rPr>
          <w:spacing w:val="14"/>
          <w:w w:val="105"/>
        </w:rPr>
        <w:t> </w:t>
      </w:r>
      <w:r>
        <w:rPr>
          <w:w w:val="105"/>
        </w:rPr>
        <w:t>diabetes</w:t>
      </w:r>
      <w:r>
        <w:rPr>
          <w:spacing w:val="13"/>
          <w:w w:val="105"/>
        </w:rPr>
        <w:t> </w:t>
      </w:r>
      <w:r>
        <w:rPr>
          <w:spacing w:val="-2"/>
          <w:w w:val="105"/>
        </w:rPr>
        <w:t>example</w:t>
      </w:r>
    </w:p>
    <w:p>
      <w:pPr>
        <w:spacing w:after="0" w:line="257" w:lineRule="exact"/>
        <w:sectPr>
          <w:type w:val="continuous"/>
          <w:pgSz w:w="12240" w:h="15840"/>
          <w:pgMar w:top="1500" w:bottom="280" w:left="1280" w:right="520"/>
        </w:sectPr>
      </w:pPr>
    </w:p>
    <w:p>
      <w:pPr>
        <w:pStyle w:val="BodyText"/>
        <w:ind w:left="1962"/>
        <w:rPr>
          <w:sz w:val="20"/>
        </w:rPr>
      </w:pPr>
      <w:r>
        <w:rPr>
          <w:sz w:val="20"/>
        </w:rPr>
        <w:pict>
          <v:group style="width:263.150pt;height:181.45pt;mso-position-horizontal-relative:char;mso-position-vertical-relative:line" id="docshapegroup850" coordorigin="0,0" coordsize="5263,3629">
            <v:shape style="position:absolute;left:195;top:0;width:4872;height:3604" id="docshape851" coordorigin="196,0" coordsize="4872,3604" path="m196,3604l196,3532m196,71l196,0m1414,3604l1414,3532m1414,71l1414,0m2632,3604l2632,3532m2632,71l2632,0m3850,3604l3850,3532m3850,71l3850,0m5068,3604l5068,3532m5068,71l5068,0e" filled="false" stroked="true" strokeweight=".7pt" strokecolor="#400040">
              <v:path arrowok="t"/>
              <v:stroke dashstyle="solid"/>
            </v:shape>
            <v:shape style="position:absolute;left:0;top:71;width:5263;height:3461" id="docshape852" coordorigin="0,71" coordsize="5263,3461" path="m77,3421l0,3421m5263,3421l5186,3421m77,2612l0,2612m5263,2612l5186,2612m77,1802l0,1802m5263,1802l5186,1802m77,992l0,992m5263,992l5186,992m77,182l0,182m5263,182l5186,182m77,71l5186,71,5186,3532,77,3532,77,71xe" filled="false" stroked="true" strokeweight=".7pt" strokecolor="#000000">
              <v:path arrowok="t"/>
              <v:stroke dashstyle="solid"/>
            </v:shape>
            <v:shape style="position:absolute;left:244;top:190;width:4824;height:3229" id="docshape853" coordorigin="244,191" coordsize="4824,3229" path="m244,3420l293,3420,342,3419,391,3417,439,3416,585,3410,683,3402,780,3389,878,3370,975,3342,1073,3300,1170,3240,1219,3202,1268,3158,1316,3108,1365,3050,1414,2984,1462,2910,1511,2827,1560,2734,1609,2633,1657,2523,1706,2404,1755,2276,1803,2140,1852,1998,1901,1849,1950,1696,1998,1541,2047,1383,2096,1228,2145,1075,2193,928,2242,789,2291,659,2339,543,2388,439,2437,352,2486,282,2534,232,2632,191,2680,201,2778,282,2827,352,2875,439,2924,543,2973,659,3021,789,3070,928,3119,1075,3168,1228,3216,1383,3265,1541,3314,1696,3363,1849,3411,1998,3460,2140,3509,2276,3557,2404,3606,2523,3655,2633,3704,2734,3752,2827,3801,2910,3850,2984,3898,3050,3947,3108,3996,3158,4045,3202,4093,3240,4190,3300,4288,3342,4386,3370,4482,3389,4581,3402,4678,3410,4727,3412,4775,3415,4824,3416,4873,3417,4922,3419,4970,3420,5068,3420e" filled="false" stroked="true" strokeweight="1.4pt" strokecolor="#ff0000">
              <v:path arrowok="t"/>
              <v:stroke dashstyle="solid"/>
            </v:shape>
            <v:line style="position:absolute" from="3497,3628" to="3497,82" stroked="true" strokeweight=".7pt" strokecolor="#000000">
              <v:stroke dashstyle="solid"/>
            </v:line>
            <v:shape style="position:absolute;left:216;top:184;width:1899;height:252" type="#_x0000_t202" id="docshape854" filled="false" stroked="false">
              <v:textbox inset="0,0,0,0">
                <w:txbxContent>
                  <w:p>
                    <w:pPr>
                      <w:spacing w:line="245" w:lineRule="exact" w:before="0"/>
                      <w:ind w:left="0" w:right="0" w:firstLine="0"/>
                      <w:jc w:val="left"/>
                      <w:rPr>
                        <w:rFonts w:ascii="Times New Roman"/>
                        <w:sz w:val="25"/>
                      </w:rPr>
                    </w:pPr>
                    <w:r>
                      <w:rPr>
                        <w:rFonts w:ascii="Times New Roman"/>
                        <w:sz w:val="25"/>
                      </w:rPr>
                      <w:t>Acceptance </w:t>
                    </w:r>
                    <w:r>
                      <w:rPr>
                        <w:rFonts w:ascii="Times New Roman"/>
                        <w:spacing w:val="-2"/>
                        <w:sz w:val="25"/>
                      </w:rPr>
                      <w:t>region</w:t>
                    </w:r>
                  </w:p>
                </w:txbxContent>
              </v:textbox>
              <w10:wrap type="none"/>
            </v:shape>
            <v:shape style="position:absolute;left:3511;top:197;width:1689;height:252" type="#_x0000_t202" id="docshape855" filled="false" stroked="false">
              <v:textbox inset="0,0,0,0">
                <w:txbxContent>
                  <w:p>
                    <w:pPr>
                      <w:spacing w:line="245" w:lineRule="exact" w:before="0"/>
                      <w:ind w:left="0" w:right="0" w:firstLine="0"/>
                      <w:jc w:val="left"/>
                      <w:rPr>
                        <w:rFonts w:ascii="Times New Roman"/>
                        <w:sz w:val="25"/>
                      </w:rPr>
                    </w:pPr>
                    <w:r>
                      <w:rPr>
                        <w:rFonts w:ascii="Times New Roman"/>
                        <w:sz w:val="25"/>
                      </w:rPr>
                      <w:t>Rejection </w:t>
                    </w:r>
                    <w:r>
                      <w:rPr>
                        <w:rFonts w:ascii="Times New Roman"/>
                        <w:spacing w:val="-2"/>
                        <w:sz w:val="25"/>
                      </w:rPr>
                      <w:t>region</w:t>
                    </w:r>
                  </w:p>
                </w:txbxContent>
              </v:textbox>
              <w10:wrap type="none"/>
            </v:shape>
          </v:group>
        </w:pict>
      </w:r>
      <w:r>
        <w:rPr>
          <w:sz w:val="20"/>
        </w:rPr>
      </w:r>
    </w:p>
    <w:p>
      <w:pPr>
        <w:pStyle w:val="Heading3"/>
        <w:tabs>
          <w:tab w:pos="751" w:val="left" w:leader="none"/>
        </w:tabs>
        <w:spacing w:line="241" w:lineRule="exact"/>
        <w:ind w:left="0" w:right="262"/>
        <w:jc w:val="center"/>
      </w:pPr>
      <w:r>
        <w:rPr>
          <w:rFonts w:ascii="Palatino Linotype"/>
          <w:spacing w:val="-5"/>
          <w:position w:val="-2"/>
        </w:rPr>
        <w:t>9.7</w:t>
      </w:r>
      <w:r>
        <w:rPr>
          <w:rFonts w:ascii="Palatino Linotype"/>
          <w:position w:val="-2"/>
        </w:rPr>
        <w:tab/>
      </w:r>
      <w:r>
        <w:rPr>
          <w:spacing w:val="-2"/>
        </w:rPr>
        <w:t>10.11</w:t>
      </w:r>
    </w:p>
    <w:p>
      <w:pPr>
        <w:pStyle w:val="BodyText"/>
        <w:spacing w:line="256" w:lineRule="exact"/>
        <w:ind w:left="473" w:right="1230"/>
        <w:jc w:val="center"/>
      </w:pPr>
      <w:r>
        <w:rPr>
          <w:w w:val="110"/>
        </w:rPr>
        <w:t>Figure</w:t>
      </w:r>
      <w:r>
        <w:rPr>
          <w:spacing w:val="-16"/>
          <w:w w:val="110"/>
        </w:rPr>
        <w:t> </w:t>
      </w:r>
      <w:r>
        <w:rPr>
          <w:w w:val="110"/>
        </w:rPr>
        <w:t>4.6:</w:t>
      </w:r>
      <w:r>
        <w:rPr>
          <w:spacing w:val="2"/>
          <w:w w:val="110"/>
        </w:rPr>
        <w:t> </w:t>
      </w:r>
      <w:r>
        <w:rPr>
          <w:w w:val="110"/>
        </w:rPr>
        <w:t>The</w:t>
      </w:r>
      <w:r>
        <w:rPr>
          <w:spacing w:val="-13"/>
          <w:w w:val="110"/>
        </w:rPr>
        <w:t> </w:t>
      </w:r>
      <w:r>
        <w:rPr>
          <w:w w:val="110"/>
        </w:rPr>
        <w:t>diabetes</w:t>
      </w:r>
      <w:r>
        <w:rPr>
          <w:spacing w:val="-12"/>
          <w:w w:val="110"/>
        </w:rPr>
        <w:t> </w:t>
      </w:r>
      <w:r>
        <w:rPr>
          <w:w w:val="110"/>
        </w:rPr>
        <w:t>example</w:t>
      </w:r>
      <w:r>
        <w:rPr>
          <w:spacing w:val="-12"/>
          <w:w w:val="110"/>
        </w:rPr>
        <w:t> </w:t>
      </w:r>
      <w:r>
        <w:rPr>
          <w:w w:val="110"/>
        </w:rPr>
        <w:t>under</w:t>
      </w:r>
      <w:r>
        <w:rPr>
          <w:spacing w:val="-13"/>
          <w:w w:val="110"/>
        </w:rPr>
        <w:t> </w:t>
      </w:r>
      <w:r>
        <w:rPr>
          <w:w w:val="110"/>
        </w:rPr>
        <w:t>a</w:t>
      </w:r>
      <w:r>
        <w:rPr>
          <w:spacing w:val="-12"/>
          <w:w w:val="110"/>
        </w:rPr>
        <w:t> </w:t>
      </w:r>
      <w:r>
        <w:rPr>
          <w:w w:val="110"/>
        </w:rPr>
        <w:t>one-sided</w:t>
      </w:r>
      <w:r>
        <w:rPr>
          <w:spacing w:val="-12"/>
          <w:w w:val="110"/>
        </w:rPr>
        <w:t> </w:t>
      </w:r>
      <w:r>
        <w:rPr>
          <w:w w:val="110"/>
        </w:rPr>
        <w:t>alternative</w:t>
      </w:r>
      <w:r>
        <w:rPr>
          <w:spacing w:val="-12"/>
          <w:w w:val="110"/>
        </w:rPr>
        <w:t> </w:t>
      </w:r>
      <w:r>
        <w:rPr>
          <w:w w:val="110"/>
        </w:rPr>
        <w:t>and</w:t>
      </w:r>
      <w:r>
        <w:rPr>
          <w:spacing w:val="-13"/>
          <w:w w:val="110"/>
        </w:rPr>
        <w:t> </w:t>
      </w:r>
      <w:r>
        <w:rPr>
          <w:i/>
          <w:w w:val="110"/>
        </w:rPr>
        <w:t>α</w:t>
      </w:r>
      <w:r>
        <w:rPr>
          <w:i/>
          <w:spacing w:val="-16"/>
          <w:w w:val="110"/>
        </w:rPr>
        <w:t> </w:t>
      </w:r>
      <w:r>
        <w:rPr>
          <w:w w:val="110"/>
        </w:rPr>
        <w:t>=</w:t>
      </w:r>
      <w:r>
        <w:rPr>
          <w:spacing w:val="-17"/>
          <w:w w:val="110"/>
        </w:rPr>
        <w:t> </w:t>
      </w:r>
      <w:r>
        <w:rPr>
          <w:spacing w:val="-4"/>
          <w:w w:val="110"/>
        </w:rPr>
        <w:t>0</w:t>
      </w:r>
      <w:r>
        <w:rPr>
          <w:i/>
          <w:spacing w:val="-4"/>
          <w:w w:val="110"/>
        </w:rPr>
        <w:t>.</w:t>
      </w:r>
      <w:r>
        <w:rPr>
          <w:spacing w:val="-4"/>
          <w:w w:val="110"/>
        </w:rPr>
        <w:t>05</w:t>
      </w:r>
    </w:p>
    <w:p>
      <w:pPr>
        <w:pStyle w:val="BodyText"/>
        <w:rPr>
          <w:sz w:val="20"/>
        </w:rPr>
      </w:pPr>
    </w:p>
    <w:p>
      <w:pPr>
        <w:spacing w:after="0"/>
        <w:rPr>
          <w:sz w:val="20"/>
        </w:rPr>
        <w:sectPr>
          <w:pgSz w:w="12240" w:h="15840"/>
          <w:pgMar w:top="140" w:bottom="280" w:left="1280" w:right="520"/>
        </w:sectPr>
      </w:pPr>
    </w:p>
    <w:p>
      <w:pPr>
        <w:pStyle w:val="BodyText"/>
        <w:spacing w:line="237" w:lineRule="auto" w:before="187"/>
        <w:ind w:left="160" w:firstLine="351"/>
      </w:pPr>
      <w:r>
        <w:rPr>
          <w:w w:val="110"/>
        </w:rPr>
        <w:t>The</w:t>
      </w:r>
      <w:r>
        <w:rPr>
          <w:spacing w:val="3"/>
          <w:w w:val="110"/>
        </w:rPr>
        <w:t> </w:t>
      </w:r>
      <w:r>
        <w:rPr>
          <w:w w:val="110"/>
        </w:rPr>
        <w:t>cutoff</w:t>
      </w:r>
      <w:r>
        <w:rPr>
          <w:spacing w:val="4"/>
          <w:w w:val="110"/>
        </w:rPr>
        <w:t> </w:t>
      </w:r>
      <w:r>
        <w:rPr>
          <w:w w:val="110"/>
        </w:rPr>
        <w:t>point</w:t>
      </w:r>
      <w:r>
        <w:rPr>
          <w:spacing w:val="3"/>
          <w:w w:val="110"/>
        </w:rPr>
        <w:t> </w:t>
      </w:r>
      <w:r>
        <w:rPr>
          <w:w w:val="110"/>
        </w:rPr>
        <w:t>is </w:t>
      </w:r>
      <w:r>
        <w:rPr>
          <w:w w:val="105"/>
        </w:rPr>
        <w:t>mmol/L,</w:t>
      </w:r>
      <w:r>
        <w:rPr>
          <w:spacing w:val="10"/>
          <w:w w:val="105"/>
        </w:rPr>
        <w:t> </w:t>
      </w:r>
      <w:r>
        <w:rPr>
          <w:w w:val="105"/>
        </w:rPr>
        <w:t>we</w:t>
      </w:r>
      <w:r>
        <w:rPr>
          <w:spacing w:val="11"/>
          <w:w w:val="105"/>
        </w:rPr>
        <w:t> </w:t>
      </w:r>
      <w:r>
        <w:rPr>
          <w:w w:val="105"/>
        </w:rPr>
        <w:t>reject</w:t>
      </w:r>
      <w:r>
        <w:rPr>
          <w:spacing w:val="11"/>
          <w:w w:val="105"/>
        </w:rPr>
        <w:t> </w:t>
      </w:r>
      <w:r>
        <w:rPr>
          <w:i/>
          <w:spacing w:val="-5"/>
          <w:w w:val="105"/>
        </w:rPr>
        <w:t>H</w:t>
      </w:r>
      <w:r>
        <w:rPr>
          <w:rFonts w:ascii="PMingLiU"/>
          <w:spacing w:val="-5"/>
          <w:w w:val="105"/>
          <w:vertAlign w:val="subscript"/>
        </w:rPr>
        <w:t>0</w:t>
      </w:r>
      <w:r>
        <w:rPr>
          <w:spacing w:val="-5"/>
          <w:w w:val="105"/>
          <w:vertAlign w:val="baseline"/>
        </w:rPr>
        <w:t>.</w:t>
      </w:r>
    </w:p>
    <w:p>
      <w:pPr>
        <w:pStyle w:val="BodyText"/>
        <w:spacing w:before="169"/>
        <w:ind w:left="66"/>
      </w:pPr>
      <w:r>
        <w:rPr/>
        <w:br w:type="column"/>
      </w:r>
      <w:r>
        <w:rPr>
          <w:i/>
          <w:spacing w:val="-82"/>
          <w:w w:val="110"/>
        </w:rPr>
        <w:t>x</w:t>
      </w:r>
      <w:r>
        <w:rPr>
          <w:spacing w:val="38"/>
          <w:w w:val="83"/>
        </w:rPr>
        <w:t>¯</w:t>
      </w:r>
      <w:r>
        <w:rPr>
          <w:rFonts w:ascii="PMingLiU" w:hAnsi="PMingLiU"/>
          <w:spacing w:val="37"/>
          <w:w w:val="135"/>
          <w:vertAlign w:val="subscript"/>
        </w:rPr>
        <w:t>0</w:t>
      </w:r>
      <w:r>
        <w:rPr>
          <w:rFonts w:ascii="PMingLiU" w:hAnsi="PMingLiU"/>
          <w:spacing w:val="22"/>
          <w:w w:val="110"/>
          <w:vertAlign w:val="baseline"/>
        </w:rPr>
        <w:t> </w:t>
      </w:r>
      <w:r>
        <w:rPr>
          <w:spacing w:val="-2"/>
          <w:w w:val="110"/>
          <w:vertAlign w:val="baseline"/>
        </w:rPr>
        <w:t>=</w:t>
      </w:r>
      <w:r>
        <w:rPr>
          <w:spacing w:val="17"/>
          <w:w w:val="110"/>
          <w:vertAlign w:val="baseline"/>
        </w:rPr>
        <w:t> </w:t>
      </w:r>
      <w:r>
        <w:rPr>
          <w:spacing w:val="-2"/>
          <w:w w:val="110"/>
          <w:vertAlign w:val="baseline"/>
        </w:rPr>
        <w:t>10</w:t>
      </w:r>
      <w:r>
        <w:rPr>
          <w:i/>
          <w:spacing w:val="-2"/>
          <w:w w:val="110"/>
          <w:vertAlign w:val="baseline"/>
        </w:rPr>
        <w:t>.</w:t>
      </w:r>
      <w:r>
        <w:rPr>
          <w:spacing w:val="-2"/>
          <w:w w:val="110"/>
          <w:vertAlign w:val="baseline"/>
        </w:rPr>
        <w:t>11</w:t>
      </w:r>
      <w:r>
        <w:rPr>
          <w:spacing w:val="11"/>
          <w:w w:val="110"/>
          <w:vertAlign w:val="baseline"/>
        </w:rPr>
        <w:t> </w:t>
      </w:r>
      <w:r>
        <w:rPr>
          <w:spacing w:val="-2"/>
          <w:w w:val="110"/>
          <w:vertAlign w:val="baseline"/>
        </w:rPr>
        <w:t>mmol/L.</w:t>
      </w:r>
      <w:r>
        <w:rPr>
          <w:spacing w:val="12"/>
          <w:w w:val="110"/>
          <w:vertAlign w:val="baseline"/>
        </w:rPr>
        <w:t> </w:t>
      </w:r>
      <w:r>
        <w:rPr>
          <w:spacing w:val="-2"/>
          <w:w w:val="110"/>
          <w:vertAlign w:val="baseline"/>
        </w:rPr>
        <w:t>Since</w:t>
      </w:r>
      <w:r>
        <w:rPr>
          <w:spacing w:val="11"/>
          <w:w w:val="110"/>
          <w:vertAlign w:val="baseline"/>
        </w:rPr>
        <w:t> </w:t>
      </w:r>
      <w:r>
        <w:rPr>
          <w:spacing w:val="-2"/>
          <w:w w:val="110"/>
          <w:vertAlign w:val="baseline"/>
        </w:rPr>
        <w:t>the</w:t>
      </w:r>
      <w:r>
        <w:rPr>
          <w:spacing w:val="12"/>
          <w:w w:val="110"/>
          <w:vertAlign w:val="baseline"/>
        </w:rPr>
        <w:t> </w:t>
      </w:r>
      <w:r>
        <w:rPr>
          <w:spacing w:val="-2"/>
          <w:w w:val="110"/>
          <w:vertAlign w:val="baseline"/>
        </w:rPr>
        <w:t>observed</w:t>
      </w:r>
      <w:r>
        <w:rPr>
          <w:spacing w:val="11"/>
          <w:w w:val="110"/>
          <w:vertAlign w:val="baseline"/>
        </w:rPr>
        <w:t> </w:t>
      </w:r>
      <w:r>
        <w:rPr>
          <w:spacing w:val="-2"/>
          <w:w w:val="110"/>
          <w:vertAlign w:val="baseline"/>
        </w:rPr>
        <w:t>value</w:t>
      </w:r>
      <w:r>
        <w:rPr>
          <w:spacing w:val="12"/>
          <w:w w:val="110"/>
          <w:vertAlign w:val="baseline"/>
        </w:rPr>
        <w:t> </w:t>
      </w:r>
      <w:r>
        <w:rPr>
          <w:spacing w:val="-2"/>
          <w:w w:val="110"/>
          <w:vertAlign w:val="baseline"/>
        </w:rPr>
        <w:t>of</w:t>
      </w:r>
      <w:r>
        <w:rPr>
          <w:spacing w:val="11"/>
          <w:w w:val="110"/>
          <w:vertAlign w:val="baseline"/>
        </w:rPr>
        <w:t> </w:t>
      </w:r>
      <w:r>
        <w:rPr>
          <w:spacing w:val="-5"/>
          <w:w w:val="110"/>
          <w:vertAlign w:val="baseline"/>
        </w:rPr>
        <w:t>was</w:t>
      </w:r>
    </w:p>
    <w:p>
      <w:pPr>
        <w:spacing w:before="169"/>
        <w:ind w:left="66" w:right="0" w:firstLine="0"/>
        <w:jc w:val="left"/>
        <w:rPr>
          <w:rFonts w:ascii="Times New Roman" w:hAnsi="Times New Roman"/>
          <w:sz w:val="24"/>
        </w:rPr>
      </w:pPr>
      <w:r>
        <w:rPr/>
        <w:br w:type="column"/>
      </w:r>
      <w:r>
        <w:rPr>
          <w:rFonts w:ascii="Times New Roman" w:hAnsi="Times New Roman"/>
          <w:i/>
          <w:spacing w:val="-89"/>
          <w:w w:val="114"/>
          <w:sz w:val="24"/>
        </w:rPr>
        <w:t>x</w:t>
      </w:r>
      <w:r>
        <w:rPr>
          <w:rFonts w:ascii="Times New Roman" w:hAnsi="Times New Roman"/>
          <w:spacing w:val="29"/>
          <w:w w:val="87"/>
          <w:sz w:val="24"/>
        </w:rPr>
        <w:t>¯</w:t>
      </w:r>
      <w:r>
        <w:rPr>
          <w:spacing w:val="28"/>
          <w:w w:val="139"/>
          <w:sz w:val="24"/>
          <w:vertAlign w:val="subscript"/>
        </w:rPr>
        <w:t>6</w:t>
      </w:r>
      <w:r>
        <w:rPr>
          <w:spacing w:val="29"/>
          <w:w w:val="139"/>
          <w:sz w:val="24"/>
          <w:vertAlign w:val="subscript"/>
        </w:rPr>
        <w:t>4</w:t>
      </w:r>
      <w:r>
        <w:rPr>
          <w:spacing w:val="17"/>
          <w:w w:val="120"/>
          <w:sz w:val="24"/>
          <w:vertAlign w:val="baseline"/>
        </w:rPr>
        <w:t> </w:t>
      </w:r>
      <w:r>
        <w:rPr>
          <w:rFonts w:ascii="Times New Roman" w:hAnsi="Times New Roman"/>
          <w:w w:val="120"/>
          <w:sz w:val="24"/>
          <w:vertAlign w:val="baseline"/>
        </w:rPr>
        <w:t>=</w:t>
      </w:r>
      <w:r>
        <w:rPr>
          <w:rFonts w:ascii="Times New Roman" w:hAnsi="Times New Roman"/>
          <w:spacing w:val="13"/>
          <w:w w:val="120"/>
          <w:sz w:val="24"/>
          <w:vertAlign w:val="baseline"/>
        </w:rPr>
        <w:t> </w:t>
      </w:r>
      <w:r>
        <w:rPr>
          <w:rFonts w:ascii="Times New Roman" w:hAnsi="Times New Roman"/>
          <w:spacing w:val="-4"/>
          <w:w w:val="120"/>
          <w:sz w:val="24"/>
          <w:vertAlign w:val="baseline"/>
        </w:rPr>
        <w:t>13</w:t>
      </w:r>
      <w:r>
        <w:rPr>
          <w:rFonts w:ascii="Times New Roman" w:hAnsi="Times New Roman"/>
          <w:i/>
          <w:spacing w:val="-4"/>
          <w:w w:val="120"/>
          <w:sz w:val="24"/>
          <w:vertAlign w:val="baseline"/>
        </w:rPr>
        <w:t>.</w:t>
      </w:r>
      <w:r>
        <w:rPr>
          <w:rFonts w:ascii="Times New Roman" w:hAnsi="Times New Roman"/>
          <w:spacing w:val="-4"/>
          <w:w w:val="120"/>
          <w:sz w:val="24"/>
          <w:vertAlign w:val="baseline"/>
        </w:rPr>
        <w:t>6</w:t>
      </w:r>
    </w:p>
    <w:p>
      <w:pPr>
        <w:spacing w:after="0"/>
        <w:jc w:val="left"/>
        <w:rPr>
          <w:rFonts w:ascii="Times New Roman" w:hAnsi="Times New Roman"/>
          <w:sz w:val="24"/>
        </w:rPr>
        <w:sectPr>
          <w:type w:val="continuous"/>
          <w:pgSz w:w="12240" w:h="15840"/>
          <w:pgMar w:top="1500" w:bottom="280" w:left="1280" w:right="520"/>
          <w:cols w:num="3" w:equalWidth="0">
            <w:col w:w="2506" w:space="40"/>
            <w:col w:w="5726" w:space="39"/>
            <w:col w:w="2129"/>
          </w:cols>
        </w:sectPr>
      </w:pPr>
    </w:p>
    <w:p>
      <w:pPr>
        <w:pStyle w:val="BodyText"/>
        <w:rPr>
          <w:sz w:val="20"/>
        </w:rPr>
      </w:pPr>
    </w:p>
    <w:p>
      <w:pPr>
        <w:pStyle w:val="Heading1"/>
        <w:numPr>
          <w:ilvl w:val="1"/>
          <w:numId w:val="24"/>
        </w:numPr>
        <w:tabs>
          <w:tab w:pos="1042" w:val="left" w:leader="none"/>
          <w:tab w:pos="1043" w:val="left" w:leader="none"/>
        </w:tabs>
        <w:spacing w:line="220" w:lineRule="auto" w:before="184" w:after="0"/>
        <w:ind w:left="1042" w:right="914" w:hanging="883"/>
        <w:jc w:val="left"/>
      </w:pPr>
      <w:bookmarkStart w:name="_TOC_250071" w:id="34"/>
      <w:r>
        <w:rPr>
          <w:w w:val="130"/>
        </w:rPr>
        <w:t>Hypothesis</w:t>
      </w:r>
      <w:r>
        <w:rPr>
          <w:w w:val="130"/>
        </w:rPr>
        <w:t> testing</w:t>
      </w:r>
      <w:r>
        <w:rPr>
          <w:w w:val="130"/>
        </w:rPr>
        <w:t> involving</w:t>
      </w:r>
      <w:r>
        <w:rPr>
          <w:w w:val="130"/>
        </w:rPr>
        <w:t> means</w:t>
      </w:r>
      <w:r>
        <w:rPr>
          <w:w w:val="130"/>
        </w:rPr>
        <w:t> and</w:t>
      </w:r>
      <w:r>
        <w:rPr>
          <w:w w:val="130"/>
        </w:rPr>
        <w:t> unknown </w:t>
      </w:r>
      <w:bookmarkEnd w:id="34"/>
      <w:r>
        <w:rPr>
          <w:spacing w:val="-2"/>
          <w:w w:val="130"/>
        </w:rPr>
        <w:t>variance</w:t>
      </w:r>
    </w:p>
    <w:p>
      <w:pPr>
        <w:pStyle w:val="Heading2"/>
        <w:numPr>
          <w:ilvl w:val="2"/>
          <w:numId w:val="28"/>
        </w:numPr>
        <w:tabs>
          <w:tab w:pos="1146" w:val="left" w:leader="none"/>
          <w:tab w:pos="1147" w:val="left" w:leader="none"/>
        </w:tabs>
        <w:spacing w:line="240" w:lineRule="auto" w:before="199" w:after="0"/>
        <w:ind w:left="1146" w:right="0" w:hanging="987"/>
        <w:jc w:val="left"/>
      </w:pPr>
      <w:bookmarkStart w:name="_TOC_250070" w:id="35"/>
      <w:r>
        <w:rPr>
          <w:w w:val="130"/>
        </w:rPr>
        <w:t>Concentration</w:t>
      </w:r>
      <w:r>
        <w:rPr>
          <w:spacing w:val="20"/>
          <w:w w:val="130"/>
        </w:rPr>
        <w:t> </w:t>
      </w:r>
      <w:r>
        <w:rPr>
          <w:w w:val="130"/>
        </w:rPr>
        <w:t>of</w:t>
      </w:r>
      <w:r>
        <w:rPr>
          <w:spacing w:val="20"/>
          <w:w w:val="130"/>
        </w:rPr>
        <w:t> </w:t>
      </w:r>
      <w:r>
        <w:rPr>
          <w:w w:val="130"/>
        </w:rPr>
        <w:t>benzene</w:t>
      </w:r>
      <w:r>
        <w:rPr>
          <w:spacing w:val="21"/>
          <w:w w:val="130"/>
        </w:rPr>
        <w:t> </w:t>
      </w:r>
      <w:r>
        <w:rPr>
          <w:w w:val="130"/>
        </w:rPr>
        <w:t>in</w:t>
      </w:r>
      <w:r>
        <w:rPr>
          <w:spacing w:val="20"/>
          <w:w w:val="130"/>
        </w:rPr>
        <w:t> </w:t>
      </w:r>
      <w:r>
        <w:rPr>
          <w:w w:val="130"/>
        </w:rPr>
        <w:t>a</w:t>
      </w:r>
      <w:r>
        <w:rPr>
          <w:spacing w:val="19"/>
          <w:w w:val="130"/>
        </w:rPr>
        <w:t> </w:t>
      </w:r>
      <w:bookmarkEnd w:id="35"/>
      <w:r>
        <w:rPr>
          <w:spacing w:val="-2"/>
          <w:w w:val="130"/>
        </w:rPr>
        <w:t>cigar</w:t>
      </w:r>
    </w:p>
    <w:p>
      <w:pPr>
        <w:pStyle w:val="BodyText"/>
        <w:spacing w:line="252" w:lineRule="auto" w:before="111"/>
        <w:ind w:left="160" w:right="916"/>
        <w:jc w:val="both"/>
      </w:pPr>
      <w:r>
        <w:rPr>
          <w:w w:val="105"/>
        </w:rPr>
        <w:t>Suppose now that we want to determine whether the concentration of benzene in a brand of </w:t>
      </w:r>
      <w:r>
        <w:rPr>
          <w:w w:val="110"/>
        </w:rPr>
        <w:t>cigars</w:t>
      </w:r>
      <w:r>
        <w:rPr>
          <w:spacing w:val="-1"/>
          <w:w w:val="110"/>
        </w:rPr>
        <w:t> </w:t>
      </w:r>
      <w:r>
        <w:rPr>
          <w:w w:val="110"/>
        </w:rPr>
        <w:t>is</w:t>
      </w:r>
      <w:r>
        <w:rPr>
          <w:spacing w:val="-1"/>
          <w:w w:val="110"/>
        </w:rPr>
        <w:t> </w:t>
      </w:r>
      <w:r>
        <w:rPr>
          <w:w w:val="110"/>
        </w:rPr>
        <w:t>the</w:t>
      </w:r>
      <w:r>
        <w:rPr>
          <w:spacing w:val="-1"/>
          <w:w w:val="110"/>
        </w:rPr>
        <w:t> </w:t>
      </w:r>
      <w:r>
        <w:rPr>
          <w:w w:val="110"/>
        </w:rPr>
        <w:t>same</w:t>
      </w:r>
      <w:r>
        <w:rPr>
          <w:spacing w:val="-1"/>
          <w:w w:val="110"/>
        </w:rPr>
        <w:t> </w:t>
      </w:r>
      <w:r>
        <w:rPr>
          <w:w w:val="110"/>
        </w:rPr>
        <w:t>as</w:t>
      </w:r>
      <w:r>
        <w:rPr>
          <w:spacing w:val="-1"/>
          <w:w w:val="110"/>
        </w:rPr>
        <w:t> </w:t>
      </w:r>
      <w:r>
        <w:rPr>
          <w:w w:val="110"/>
        </w:rPr>
        <w:t>that</w:t>
      </w:r>
      <w:r>
        <w:rPr>
          <w:spacing w:val="-1"/>
          <w:w w:val="110"/>
        </w:rPr>
        <w:t> </w:t>
      </w:r>
      <w:r>
        <w:rPr>
          <w:w w:val="110"/>
        </w:rPr>
        <w:t>of</w:t>
      </w:r>
      <w:r>
        <w:rPr>
          <w:spacing w:val="-1"/>
          <w:w w:val="110"/>
        </w:rPr>
        <w:t> </w:t>
      </w:r>
      <w:r>
        <w:rPr>
          <w:w w:val="110"/>
        </w:rPr>
        <w:t>cigarettes.</w:t>
      </w:r>
      <w:r>
        <w:rPr>
          <w:spacing w:val="30"/>
          <w:w w:val="110"/>
        </w:rPr>
        <w:t> </w:t>
      </w:r>
      <w:r>
        <w:rPr>
          <w:w w:val="110"/>
        </w:rPr>
        <w:t>Suppose</w:t>
      </w:r>
      <w:r>
        <w:rPr>
          <w:spacing w:val="-1"/>
          <w:w w:val="110"/>
        </w:rPr>
        <w:t> </w:t>
      </w:r>
      <w:r>
        <w:rPr>
          <w:w w:val="110"/>
        </w:rPr>
        <w:t>further</w:t>
      </w:r>
      <w:r>
        <w:rPr>
          <w:spacing w:val="-1"/>
          <w:w w:val="110"/>
        </w:rPr>
        <w:t> </w:t>
      </w:r>
      <w:r>
        <w:rPr>
          <w:w w:val="110"/>
        </w:rPr>
        <w:t>that</w:t>
      </w:r>
      <w:r>
        <w:rPr>
          <w:spacing w:val="-1"/>
          <w:w w:val="110"/>
        </w:rPr>
        <w:t> </w:t>
      </w:r>
      <w:r>
        <w:rPr>
          <w:w w:val="110"/>
        </w:rPr>
        <w:t>we</w:t>
      </w:r>
      <w:r>
        <w:rPr>
          <w:spacing w:val="-2"/>
          <w:w w:val="110"/>
        </w:rPr>
        <w:t> </w:t>
      </w:r>
      <w:r>
        <w:rPr>
          <w:w w:val="110"/>
        </w:rPr>
        <w:t>know</w:t>
      </w:r>
      <w:r>
        <w:rPr>
          <w:spacing w:val="-1"/>
          <w:w w:val="110"/>
        </w:rPr>
        <w:t> </w:t>
      </w:r>
      <w:r>
        <w:rPr>
          <w:w w:val="110"/>
        </w:rPr>
        <w:t>that</w:t>
      </w:r>
      <w:r>
        <w:rPr>
          <w:spacing w:val="-1"/>
          <w:w w:val="110"/>
        </w:rPr>
        <w:t> </w:t>
      </w:r>
      <w:r>
        <w:rPr>
          <w:w w:val="110"/>
        </w:rPr>
        <w:t>the</w:t>
      </w:r>
      <w:r>
        <w:rPr>
          <w:spacing w:val="-1"/>
          <w:w w:val="110"/>
        </w:rPr>
        <w:t> </w:t>
      </w:r>
      <w:r>
        <w:rPr>
          <w:w w:val="110"/>
        </w:rPr>
        <w:t>mean</w:t>
      </w:r>
      <w:r>
        <w:rPr>
          <w:spacing w:val="-1"/>
          <w:w w:val="110"/>
        </w:rPr>
        <w:t> </w:t>
      </w:r>
      <w:r>
        <w:rPr>
          <w:w w:val="110"/>
        </w:rPr>
        <w:t>con- centration</w:t>
      </w:r>
      <w:r>
        <w:rPr>
          <w:spacing w:val="-17"/>
          <w:w w:val="110"/>
        </w:rPr>
        <w:t> </w:t>
      </w:r>
      <w:r>
        <w:rPr>
          <w:w w:val="110"/>
        </w:rPr>
        <w:t>of</w:t>
      </w:r>
      <w:r>
        <w:rPr>
          <w:spacing w:val="-16"/>
          <w:w w:val="110"/>
        </w:rPr>
        <w:t> </w:t>
      </w:r>
      <w:r>
        <w:rPr>
          <w:w w:val="110"/>
        </w:rPr>
        <w:t>benzene</w:t>
      </w:r>
      <w:r>
        <w:rPr>
          <w:spacing w:val="-17"/>
          <w:w w:val="110"/>
        </w:rPr>
        <w:t> </w:t>
      </w:r>
      <w:r>
        <w:rPr>
          <w:w w:val="110"/>
        </w:rPr>
        <w:t>in</w:t>
      </w:r>
      <w:r>
        <w:rPr>
          <w:spacing w:val="-16"/>
          <w:w w:val="110"/>
        </w:rPr>
        <w:t> </w:t>
      </w:r>
      <w:r>
        <w:rPr>
          <w:w w:val="110"/>
        </w:rPr>
        <w:t>cigarettes</w:t>
      </w:r>
      <w:r>
        <w:rPr>
          <w:spacing w:val="-17"/>
          <w:w w:val="110"/>
        </w:rPr>
        <w:t> </w:t>
      </w:r>
      <w:r>
        <w:rPr>
          <w:w w:val="110"/>
        </w:rPr>
        <w:t>is</w:t>
      </w:r>
      <w:r>
        <w:rPr>
          <w:spacing w:val="-16"/>
          <w:w w:val="110"/>
        </w:rPr>
        <w:t> </w:t>
      </w:r>
      <w:r>
        <w:rPr>
          <w:i/>
          <w:w w:val="110"/>
        </w:rPr>
        <w:t>µ</w:t>
      </w:r>
      <w:r>
        <w:rPr>
          <w:i/>
          <w:spacing w:val="-17"/>
          <w:w w:val="110"/>
        </w:rPr>
        <w:t> </w:t>
      </w:r>
      <w:r>
        <w:rPr>
          <w:w w:val="110"/>
        </w:rPr>
        <w:t>=</w:t>
      </w:r>
      <w:r>
        <w:rPr>
          <w:spacing w:val="-16"/>
          <w:w w:val="110"/>
        </w:rPr>
        <w:t> </w:t>
      </w:r>
      <w:r>
        <w:rPr>
          <w:w w:val="110"/>
        </w:rPr>
        <w:t>81g/g</w:t>
      </w:r>
      <w:r>
        <w:rPr>
          <w:spacing w:val="-17"/>
          <w:w w:val="110"/>
        </w:rPr>
        <w:t> </w:t>
      </w:r>
      <w:r>
        <w:rPr>
          <w:w w:val="110"/>
        </w:rPr>
        <w:t>of</w:t>
      </w:r>
      <w:r>
        <w:rPr>
          <w:spacing w:val="-16"/>
          <w:w w:val="110"/>
        </w:rPr>
        <w:t> </w:t>
      </w:r>
      <w:r>
        <w:rPr>
          <w:w w:val="110"/>
        </w:rPr>
        <w:t>tobacco,</w:t>
      </w:r>
      <w:r>
        <w:rPr>
          <w:spacing w:val="-17"/>
          <w:w w:val="110"/>
        </w:rPr>
        <w:t> </w:t>
      </w:r>
      <w:r>
        <w:rPr>
          <w:w w:val="110"/>
        </w:rPr>
        <w:t>but</w:t>
      </w:r>
      <w:r>
        <w:rPr>
          <w:spacing w:val="-16"/>
          <w:w w:val="110"/>
        </w:rPr>
        <w:t> </w:t>
      </w:r>
      <w:r>
        <w:rPr>
          <w:w w:val="110"/>
        </w:rPr>
        <w:t>are</w:t>
      </w:r>
      <w:r>
        <w:rPr>
          <w:spacing w:val="-17"/>
          <w:w w:val="110"/>
        </w:rPr>
        <w:t> </w:t>
      </w:r>
      <w:r>
        <w:rPr>
          <w:w w:val="110"/>
        </w:rPr>
        <w:t>unsure</w:t>
      </w:r>
      <w:r>
        <w:rPr>
          <w:spacing w:val="-16"/>
          <w:w w:val="110"/>
        </w:rPr>
        <w:t> </w:t>
      </w:r>
      <w:r>
        <w:rPr>
          <w:w w:val="110"/>
        </w:rPr>
        <w:t>of</w:t>
      </w:r>
      <w:r>
        <w:rPr>
          <w:spacing w:val="-17"/>
          <w:w w:val="110"/>
        </w:rPr>
        <w:t> </w:t>
      </w:r>
      <w:r>
        <w:rPr>
          <w:w w:val="110"/>
        </w:rPr>
        <w:t>the</w:t>
      </w:r>
      <w:r>
        <w:rPr>
          <w:spacing w:val="-16"/>
          <w:w w:val="110"/>
        </w:rPr>
        <w:t> </w:t>
      </w:r>
      <w:r>
        <w:rPr>
          <w:w w:val="110"/>
        </w:rPr>
        <w:t>variability of that measurement in cigars.</w:t>
      </w:r>
      <w:r>
        <w:rPr>
          <w:spacing w:val="23"/>
          <w:w w:val="110"/>
        </w:rPr>
        <w:t> </w:t>
      </w:r>
      <w:r>
        <w:rPr>
          <w:w w:val="110"/>
        </w:rPr>
        <w:t>Had we known , the test would be based on the statistic</w:t>
      </w:r>
    </w:p>
    <w:p>
      <w:pPr>
        <w:pStyle w:val="BodyText"/>
        <w:spacing w:line="223" w:lineRule="exact"/>
        <w:ind w:left="511"/>
      </w:pPr>
      <w:r>
        <w:rPr/>
        <w:pict>
          <v:shape style="position:absolute;margin-left:126.648003pt;margin-top:7.837357pt;width:4.3pt;height:6pt;mso-position-horizontal-relative:page;mso-position-vertical-relative:paragraph;z-index:-23903744" type="#_x0000_t202" id="docshape856" filled="false" stroked="false">
            <v:textbox inset="0,0,0,0">
              <w:txbxContent>
                <w:p>
                  <w:pPr>
                    <w:spacing w:line="116" w:lineRule="exact" w:before="0"/>
                    <w:ind w:left="0" w:right="0" w:firstLine="0"/>
                    <w:jc w:val="left"/>
                    <w:rPr>
                      <w:rFonts w:ascii="Georgia" w:hAnsi="Georgia"/>
                      <w:i/>
                      <w:sz w:val="12"/>
                    </w:rPr>
                  </w:pPr>
                  <w:r>
                    <w:rPr>
                      <w:rFonts w:ascii="Georgia" w:hAnsi="Georgia"/>
                      <w:i/>
                      <w:w w:val="125"/>
                      <w:sz w:val="12"/>
                    </w:rPr>
                    <w:t>σ</w:t>
                  </w:r>
                </w:p>
              </w:txbxContent>
            </v:textbox>
            <w10:wrap type="none"/>
          </v:shape>
        </w:pict>
      </w:r>
      <w:r>
        <w:rPr>
          <w:i/>
          <w:w w:val="110"/>
        </w:rPr>
        <w:t>Z</w:t>
      </w:r>
      <w:r>
        <w:rPr>
          <w:i/>
          <w:spacing w:val="13"/>
          <w:w w:val="110"/>
        </w:rPr>
        <w:t> </w:t>
      </w:r>
      <w:r>
        <w:rPr>
          <w:w w:val="110"/>
        </w:rPr>
        <w:t>=</w:t>
      </w:r>
      <w:r>
        <w:rPr>
          <w:spacing w:val="22"/>
          <w:w w:val="110"/>
        </w:rPr>
        <w:t> </w:t>
      </w:r>
      <w:r>
        <w:rPr>
          <w:rFonts w:ascii="Georgia" w:hAnsi="Georgia"/>
          <w:i/>
          <w:spacing w:val="-77"/>
          <w:w w:val="102"/>
          <w:u w:val="single"/>
          <w:vertAlign w:val="superscript"/>
        </w:rPr>
        <w:t>X</w:t>
      </w:r>
      <w:r>
        <w:rPr>
          <w:rFonts w:ascii="PMingLiU" w:hAnsi="PMingLiU"/>
          <w:spacing w:val="21"/>
          <w:w w:val="160"/>
          <w:position w:val="14"/>
          <w:sz w:val="16"/>
          <w:u w:val="single"/>
          <w:vertAlign w:val="baseline"/>
        </w:rPr>
        <w:t>¯</w:t>
      </w:r>
      <w:r>
        <w:rPr>
          <w:rFonts w:ascii="Georgia" w:hAnsi="Georgia"/>
          <w:i/>
          <w:spacing w:val="25"/>
          <w:w w:val="110"/>
          <w:position w:val="8"/>
          <w:sz w:val="12"/>
          <w:u w:val="single"/>
          <w:vertAlign w:val="baseline"/>
        </w:rPr>
        <w:t>n</w:t>
      </w:r>
      <w:r>
        <w:rPr>
          <w:rFonts w:ascii="Lucida Sans Unicode" w:hAnsi="Lucida Sans Unicode"/>
          <w:spacing w:val="15"/>
          <w:w w:val="83"/>
          <w:position w:val="10"/>
          <w:sz w:val="16"/>
          <w:u w:val="single"/>
          <w:vertAlign w:val="baseline"/>
        </w:rPr>
        <w:t>−</w:t>
      </w:r>
      <w:r>
        <w:rPr>
          <w:rFonts w:ascii="Georgia" w:hAnsi="Georgia"/>
          <w:i/>
          <w:spacing w:val="15"/>
          <w:w w:val="92"/>
          <w:position w:val="10"/>
          <w:sz w:val="16"/>
          <w:u w:val="single"/>
          <w:vertAlign w:val="baseline"/>
        </w:rPr>
        <w:t>µ</w:t>
      </w:r>
      <w:r>
        <w:rPr>
          <w:rFonts w:ascii="Georgia" w:hAnsi="Georgia"/>
          <w:i/>
          <w:spacing w:val="-17"/>
          <w:w w:val="109"/>
          <w:position w:val="10"/>
          <w:sz w:val="16"/>
          <w:vertAlign w:val="baseline"/>
        </w:rPr>
        <w:t> </w:t>
      </w:r>
      <w:r>
        <w:rPr>
          <w:w w:val="110"/>
          <w:vertAlign w:val="baseline"/>
        </w:rPr>
        <w:t>.</w:t>
      </w:r>
      <w:r>
        <w:rPr>
          <w:spacing w:val="44"/>
          <w:w w:val="110"/>
          <w:vertAlign w:val="baseline"/>
        </w:rPr>
        <w:t> </w:t>
      </w:r>
      <w:r>
        <w:rPr>
          <w:w w:val="110"/>
          <w:vertAlign w:val="baseline"/>
        </w:rPr>
        <w:t>Since</w:t>
      </w:r>
      <w:r>
        <w:rPr>
          <w:spacing w:val="7"/>
          <w:w w:val="110"/>
          <w:vertAlign w:val="baseline"/>
        </w:rPr>
        <w:t> </w:t>
      </w:r>
      <w:r>
        <w:rPr>
          <w:w w:val="110"/>
          <w:vertAlign w:val="baseline"/>
        </w:rPr>
        <w:t>we</w:t>
      </w:r>
      <w:r>
        <w:rPr>
          <w:spacing w:val="6"/>
          <w:w w:val="110"/>
          <w:vertAlign w:val="baseline"/>
        </w:rPr>
        <w:t> </w:t>
      </w:r>
      <w:r>
        <w:rPr>
          <w:w w:val="110"/>
          <w:vertAlign w:val="baseline"/>
        </w:rPr>
        <w:t>do</w:t>
      </w:r>
      <w:r>
        <w:rPr>
          <w:spacing w:val="7"/>
          <w:w w:val="110"/>
          <w:vertAlign w:val="baseline"/>
        </w:rPr>
        <w:t> </w:t>
      </w:r>
      <w:r>
        <w:rPr>
          <w:w w:val="110"/>
          <w:vertAlign w:val="baseline"/>
        </w:rPr>
        <w:t>not,</w:t>
      </w:r>
      <w:r>
        <w:rPr>
          <w:spacing w:val="9"/>
          <w:w w:val="110"/>
          <w:vertAlign w:val="baseline"/>
        </w:rPr>
        <w:t> </w:t>
      </w:r>
      <w:r>
        <w:rPr>
          <w:w w:val="110"/>
          <w:vertAlign w:val="baseline"/>
        </w:rPr>
        <w:t>we</w:t>
      </w:r>
      <w:r>
        <w:rPr>
          <w:spacing w:val="6"/>
          <w:w w:val="110"/>
          <w:vertAlign w:val="baseline"/>
        </w:rPr>
        <w:t> </w:t>
      </w:r>
      <w:r>
        <w:rPr>
          <w:w w:val="110"/>
          <w:vertAlign w:val="baseline"/>
        </w:rPr>
        <w:t>must</w:t>
      </w:r>
      <w:r>
        <w:rPr>
          <w:spacing w:val="7"/>
          <w:w w:val="110"/>
          <w:vertAlign w:val="baseline"/>
        </w:rPr>
        <w:t> </w:t>
      </w:r>
      <w:r>
        <w:rPr>
          <w:w w:val="110"/>
          <w:vertAlign w:val="baseline"/>
        </w:rPr>
        <w:t>estimate</w:t>
      </w:r>
      <w:r>
        <w:rPr>
          <w:spacing w:val="7"/>
          <w:w w:val="110"/>
          <w:vertAlign w:val="baseline"/>
        </w:rPr>
        <w:t> </w:t>
      </w:r>
      <w:r>
        <w:rPr>
          <w:w w:val="110"/>
          <w:vertAlign w:val="baseline"/>
        </w:rPr>
        <w:t>it,</w:t>
      </w:r>
      <w:r>
        <w:rPr>
          <w:spacing w:val="9"/>
          <w:w w:val="110"/>
          <w:vertAlign w:val="baseline"/>
        </w:rPr>
        <w:t> </w:t>
      </w:r>
      <w:r>
        <w:rPr>
          <w:w w:val="110"/>
          <w:vertAlign w:val="baseline"/>
        </w:rPr>
        <w:t>using</w:t>
      </w:r>
      <w:r>
        <w:rPr>
          <w:spacing w:val="6"/>
          <w:w w:val="110"/>
          <w:vertAlign w:val="baseline"/>
        </w:rPr>
        <w:t> </w:t>
      </w:r>
      <w:r>
        <w:rPr>
          <w:w w:val="110"/>
          <w:vertAlign w:val="baseline"/>
        </w:rPr>
        <w:t>the</w:t>
      </w:r>
      <w:r>
        <w:rPr>
          <w:spacing w:val="7"/>
          <w:w w:val="110"/>
          <w:vertAlign w:val="baseline"/>
        </w:rPr>
        <w:t> </w:t>
      </w:r>
      <w:r>
        <w:rPr>
          <w:w w:val="110"/>
          <w:vertAlign w:val="baseline"/>
        </w:rPr>
        <w:t>sample</w:t>
      </w:r>
      <w:r>
        <w:rPr>
          <w:spacing w:val="6"/>
          <w:w w:val="110"/>
          <w:vertAlign w:val="baseline"/>
        </w:rPr>
        <w:t> </w:t>
      </w:r>
      <w:r>
        <w:rPr>
          <w:w w:val="110"/>
          <w:vertAlign w:val="baseline"/>
        </w:rPr>
        <w:t>standard</w:t>
      </w:r>
      <w:r>
        <w:rPr>
          <w:spacing w:val="7"/>
          <w:w w:val="110"/>
          <w:vertAlign w:val="baseline"/>
        </w:rPr>
        <w:t> </w:t>
      </w:r>
      <w:r>
        <w:rPr>
          <w:spacing w:val="-2"/>
          <w:w w:val="110"/>
          <w:vertAlign w:val="baseline"/>
        </w:rPr>
        <w:t>deviation</w:t>
      </w:r>
    </w:p>
    <w:p>
      <w:pPr>
        <w:spacing w:line="54" w:lineRule="exact" w:before="0"/>
        <w:ind w:left="1192" w:right="0" w:firstLine="0"/>
        <w:jc w:val="left"/>
        <w:rPr>
          <w:rFonts w:ascii="Lucida Sans Unicode" w:hAnsi="Lucida Sans Unicode"/>
          <w:sz w:val="12"/>
        </w:rPr>
      </w:pPr>
      <w:r>
        <w:rPr>
          <w:rFonts w:ascii="Lucida Sans Unicode" w:hAnsi="Lucida Sans Unicode"/>
          <w:spacing w:val="-59"/>
          <w:w w:val="123"/>
          <w:sz w:val="12"/>
        </w:rPr>
        <w:t>√</w:t>
      </w:r>
    </w:p>
    <w:p>
      <w:pPr>
        <w:tabs>
          <w:tab w:pos="1311" w:val="left" w:leader="none"/>
          <w:tab w:pos="2880" w:val="left" w:leader="none"/>
        </w:tabs>
        <w:spacing w:line="133" w:lineRule="exact" w:before="0"/>
        <w:ind w:left="784" w:right="0" w:firstLine="0"/>
        <w:jc w:val="left"/>
        <w:rPr>
          <w:rFonts w:ascii="Georgia"/>
          <w:i/>
          <w:sz w:val="12"/>
        </w:rPr>
      </w:pPr>
      <w:r>
        <w:rPr/>
        <w:pict>
          <v:shape style="position:absolute;margin-left:93.257988pt;margin-top:.731553pt;width:105pt;height:40.7pt;mso-position-horizontal-relative:page;mso-position-vertical-relative:paragraph;z-index:-23903232" type="#_x0000_t202" id="docshape857" filled="false" stroked="false">
            <v:textbox inset="0,0,0,0">
              <w:txbxContent>
                <w:p>
                  <w:pPr>
                    <w:tabs>
                      <w:tab w:pos="605" w:val="left" w:leader="none"/>
                      <w:tab w:pos="1624" w:val="left" w:leader="none"/>
                      <w:tab w:pos="1997" w:val="left" w:leader="none"/>
                    </w:tabs>
                    <w:spacing w:line="497" w:lineRule="exact" w:before="0"/>
                    <w:ind w:left="0" w:right="0" w:firstLine="0"/>
                    <w:jc w:val="left"/>
                    <w:rPr>
                      <w:sz w:val="16"/>
                    </w:rPr>
                  </w:pPr>
                  <w:r>
                    <w:rPr>
                      <w:rFonts w:ascii="Trebuchet MS" w:hAnsi="Trebuchet MS"/>
                      <w:w w:val="178"/>
                      <w:position w:val="28"/>
                      <w:sz w:val="20"/>
                    </w:rPr>
                    <w:t>q</w:t>
                  </w:r>
                  <w:r>
                    <w:rPr>
                      <w:rFonts w:ascii="Trebuchet MS" w:hAnsi="Trebuchet MS"/>
                      <w:position w:val="28"/>
                      <w:sz w:val="20"/>
                    </w:rPr>
                    <w:tab/>
                  </w:r>
                  <w:r>
                    <w:rPr>
                      <w:rFonts w:ascii="Trebuchet MS" w:hAnsi="Trebuchet MS"/>
                      <w:w w:val="194"/>
                      <w:position w:val="21"/>
                      <w:sz w:val="20"/>
                    </w:rPr>
                    <w:t>Σ</w:t>
                  </w:r>
                  <w:r>
                    <w:rPr>
                      <w:rFonts w:ascii="Trebuchet MS" w:hAnsi="Trebuchet MS"/>
                      <w:position w:val="21"/>
                      <w:sz w:val="20"/>
                    </w:rPr>
                    <w:tab/>
                  </w:r>
                  <w:r>
                    <w:rPr>
                      <w:rFonts w:ascii="Lucida Sans Unicode" w:hAnsi="Lucida Sans Unicode"/>
                      <w:spacing w:val="-307"/>
                      <w:w w:val="77"/>
                      <w:position w:val="5"/>
                      <w:sz w:val="24"/>
                    </w:rPr>
                    <w:t>—</w:t>
                  </w:r>
                  <w:r>
                    <w:rPr>
                      <w:rFonts w:ascii="Georgia" w:hAnsi="Georgia"/>
                      <w:i/>
                      <w:w w:val="121"/>
                      <w:position w:val="1"/>
                      <w:sz w:val="16"/>
                    </w:rPr>
                    <w:t>i</w:t>
                  </w:r>
                  <w:r>
                    <w:rPr>
                      <w:rFonts w:ascii="Georgia" w:hAnsi="Georgia"/>
                      <w:i/>
                      <w:position w:val="1"/>
                      <w:sz w:val="16"/>
                    </w:rPr>
                    <w:tab/>
                    <w:tab/>
                  </w:r>
                  <w:r>
                    <w:rPr>
                      <w:rFonts w:ascii="Georgia" w:hAnsi="Georgia"/>
                      <w:i/>
                      <w:spacing w:val="-1284"/>
                      <w:w w:val="108"/>
                      <w:position w:val="1"/>
                      <w:sz w:val="16"/>
                    </w:rPr>
                    <w:t>n</w:t>
                  </w:r>
                  <w:r>
                    <w:rPr>
                      <w:rFonts w:ascii="Georgia" w:hAnsi="Georgia"/>
                      <w:i/>
                      <w:spacing w:val="-1"/>
                      <w:w w:val="121"/>
                      <w:sz w:val="16"/>
                    </w:rPr>
                    <w:t>i</w:t>
                  </w:r>
                  <w:r>
                    <w:rPr>
                      <w:w w:val="155"/>
                      <w:sz w:val="16"/>
                    </w:rPr>
                    <w:t>=</w:t>
                  </w:r>
                  <w:r>
                    <w:rPr>
                      <w:w w:val="112"/>
                      <w:sz w:val="16"/>
                    </w:rPr>
                    <w:t>1</w:t>
                  </w:r>
                </w:p>
              </w:txbxContent>
            </v:textbox>
            <w10:wrap type="none"/>
          </v:shape>
        </w:pict>
      </w:r>
      <w:r>
        <w:rPr>
          <w:rFonts w:ascii="Times New Roman"/>
          <w:sz w:val="12"/>
          <w:u w:val="single"/>
        </w:rPr>
        <w:tab/>
      </w:r>
      <w:r>
        <w:rPr>
          <w:rFonts w:ascii="Georgia"/>
          <w:i/>
          <w:spacing w:val="-10"/>
          <w:w w:val="130"/>
          <w:sz w:val="12"/>
          <w:u w:val="single"/>
        </w:rPr>
        <w:t>n</w:t>
      </w:r>
      <w:r>
        <w:rPr>
          <w:rFonts w:ascii="Georgia"/>
          <w:i/>
          <w:sz w:val="12"/>
          <w:u w:val="single"/>
        </w:rPr>
        <w:tab/>
      </w:r>
    </w:p>
    <w:p>
      <w:pPr>
        <w:pStyle w:val="BodyText"/>
        <w:tabs>
          <w:tab w:pos="807" w:val="left" w:leader="none"/>
          <w:tab w:pos="1725" w:val="left" w:leader="none"/>
          <w:tab w:pos="2449" w:val="left" w:leader="none"/>
        </w:tabs>
        <w:spacing w:line="241" w:lineRule="exact" w:before="24"/>
        <w:ind w:left="160"/>
      </w:pPr>
      <w:r>
        <w:rPr>
          <w:i/>
          <w:w w:val="115"/>
        </w:rPr>
        <w:t>s</w:t>
      </w:r>
      <w:r>
        <w:rPr>
          <w:i/>
          <w:spacing w:val="-1"/>
          <w:w w:val="115"/>
        </w:rPr>
        <w:t> </w:t>
      </w:r>
      <w:r>
        <w:rPr>
          <w:spacing w:val="-10"/>
          <w:w w:val="120"/>
        </w:rPr>
        <w:t>=</w:t>
      </w:r>
      <w:r>
        <w:rPr/>
        <w:tab/>
      </w:r>
      <w:r>
        <w:rPr>
          <w:spacing w:val="40"/>
          <w:w w:val="120"/>
          <w:u w:val="single"/>
          <w:vertAlign w:val="baseline"/>
        </w:rPr>
        <w:t> </w:t>
      </w:r>
      <w:r>
        <w:rPr>
          <w:rFonts w:ascii="PMingLiU" w:hAnsi="PMingLiU"/>
          <w:w w:val="120"/>
          <w:u w:val="single"/>
          <w:vertAlign w:val="superscript"/>
        </w:rPr>
        <w:t>1</w:t>
      </w:r>
      <w:r>
        <w:rPr>
          <w:rFonts w:ascii="PMingLiU" w:hAnsi="PMingLiU"/>
          <w:spacing w:val="40"/>
          <w:w w:val="120"/>
          <w:u w:val="single"/>
          <w:vertAlign w:val="baseline"/>
        </w:rPr>
        <w:t> </w:t>
      </w:r>
      <w:r>
        <w:rPr>
          <w:rFonts w:ascii="PMingLiU" w:hAnsi="PMingLiU"/>
          <w:vertAlign w:val="baseline"/>
        </w:rPr>
        <w:tab/>
      </w:r>
      <w:r>
        <w:rPr>
          <w:i/>
          <w:spacing w:val="-5"/>
          <w:w w:val="115"/>
          <w:vertAlign w:val="baseline"/>
        </w:rPr>
        <w:t>n</w:t>
      </w:r>
      <w:r>
        <w:rPr>
          <w:spacing w:val="-5"/>
          <w:w w:val="115"/>
          <w:vertAlign w:val="baseline"/>
        </w:rPr>
        <w:t>(</w:t>
      </w:r>
      <w:r>
        <w:rPr>
          <w:i/>
          <w:spacing w:val="-5"/>
          <w:w w:val="115"/>
          <w:vertAlign w:val="baseline"/>
        </w:rPr>
        <w:t>x</w:t>
      </w:r>
      <w:r>
        <w:rPr>
          <w:i/>
          <w:vertAlign w:val="baseline"/>
        </w:rPr>
        <w:tab/>
      </w:r>
      <w:r>
        <w:rPr>
          <w:i/>
          <w:spacing w:val="-119"/>
          <w:w w:val="123"/>
          <w:vertAlign w:val="baseline"/>
        </w:rPr>
        <w:t>x</w:t>
      </w:r>
      <w:r>
        <w:rPr>
          <w:w w:val="96"/>
          <w:vertAlign w:val="baseline"/>
        </w:rPr>
        <w:t>¯</w:t>
      </w:r>
      <w:r>
        <w:rPr>
          <w:spacing w:val="42"/>
          <w:w w:val="110"/>
          <w:vertAlign w:val="baseline"/>
        </w:rPr>
        <w:t> </w:t>
      </w:r>
      <w:r>
        <w:rPr>
          <w:w w:val="110"/>
          <w:vertAlign w:val="baseline"/>
        </w:rPr>
        <w:t>)</w:t>
      </w:r>
      <w:r>
        <w:rPr>
          <w:rFonts w:ascii="PMingLiU" w:hAnsi="PMingLiU"/>
          <w:w w:val="110"/>
          <w:position w:val="7"/>
          <w:sz w:val="16"/>
          <w:vertAlign w:val="baseline"/>
        </w:rPr>
        <w:t>2</w:t>
      </w:r>
      <w:r>
        <w:rPr>
          <w:w w:val="110"/>
          <w:vertAlign w:val="baseline"/>
        </w:rPr>
        <w:t>.</w:t>
      </w:r>
      <w:r>
        <w:rPr>
          <w:spacing w:val="8"/>
          <w:w w:val="110"/>
          <w:vertAlign w:val="baseline"/>
        </w:rPr>
        <w:t> </w:t>
      </w:r>
      <w:r>
        <w:rPr>
          <w:w w:val="110"/>
          <w:vertAlign w:val="baseline"/>
        </w:rPr>
        <w:t>We</w:t>
      </w:r>
      <w:r>
        <w:rPr>
          <w:spacing w:val="-4"/>
          <w:w w:val="110"/>
          <w:vertAlign w:val="baseline"/>
        </w:rPr>
        <w:t> </w:t>
      </w:r>
      <w:r>
        <w:rPr>
          <w:w w:val="110"/>
          <w:vertAlign w:val="baseline"/>
        </w:rPr>
        <w:t>can</w:t>
      </w:r>
      <w:r>
        <w:rPr>
          <w:spacing w:val="-3"/>
          <w:w w:val="110"/>
          <w:vertAlign w:val="baseline"/>
        </w:rPr>
        <w:t> </w:t>
      </w:r>
      <w:r>
        <w:rPr>
          <w:w w:val="110"/>
          <w:vertAlign w:val="baseline"/>
        </w:rPr>
        <w:t>then</w:t>
      </w:r>
      <w:r>
        <w:rPr>
          <w:spacing w:val="-4"/>
          <w:w w:val="110"/>
          <w:vertAlign w:val="baseline"/>
        </w:rPr>
        <w:t> </w:t>
      </w:r>
      <w:r>
        <w:rPr>
          <w:w w:val="110"/>
          <w:vertAlign w:val="baseline"/>
        </w:rPr>
        <w:t>“plug</w:t>
      </w:r>
      <w:r>
        <w:rPr>
          <w:spacing w:val="-3"/>
          <w:w w:val="110"/>
          <w:vertAlign w:val="baseline"/>
        </w:rPr>
        <w:t> </w:t>
      </w:r>
      <w:r>
        <w:rPr>
          <w:w w:val="110"/>
          <w:vertAlign w:val="baseline"/>
        </w:rPr>
        <w:t>in”</w:t>
      </w:r>
      <w:r>
        <w:rPr>
          <w:spacing w:val="-4"/>
          <w:w w:val="110"/>
          <w:vertAlign w:val="baseline"/>
        </w:rPr>
        <w:t> </w:t>
      </w:r>
      <w:r>
        <w:rPr>
          <w:i/>
          <w:w w:val="110"/>
          <w:vertAlign w:val="baseline"/>
        </w:rPr>
        <w:t>s</w:t>
      </w:r>
      <w:r>
        <w:rPr>
          <w:i/>
          <w:spacing w:val="-3"/>
          <w:w w:val="110"/>
          <w:vertAlign w:val="baseline"/>
        </w:rPr>
        <w:t> </w:t>
      </w:r>
      <w:r>
        <w:rPr>
          <w:w w:val="110"/>
          <w:vertAlign w:val="baseline"/>
        </w:rPr>
        <w:t>into</w:t>
      </w:r>
      <w:r>
        <w:rPr>
          <w:spacing w:val="-4"/>
          <w:w w:val="110"/>
          <w:vertAlign w:val="baseline"/>
        </w:rPr>
        <w:t> </w:t>
      </w:r>
      <w:r>
        <w:rPr>
          <w:w w:val="110"/>
          <w:vertAlign w:val="baseline"/>
        </w:rPr>
        <w:t>the</w:t>
      </w:r>
      <w:r>
        <w:rPr>
          <w:spacing w:val="-3"/>
          <w:w w:val="110"/>
          <w:vertAlign w:val="baseline"/>
        </w:rPr>
        <w:t> </w:t>
      </w:r>
      <w:r>
        <w:rPr>
          <w:w w:val="110"/>
          <w:vertAlign w:val="baseline"/>
        </w:rPr>
        <w:t>previous</w:t>
      </w:r>
      <w:r>
        <w:rPr>
          <w:spacing w:val="-4"/>
          <w:w w:val="110"/>
          <w:vertAlign w:val="baseline"/>
        </w:rPr>
        <w:t> </w:t>
      </w:r>
      <w:r>
        <w:rPr>
          <w:w w:val="110"/>
          <w:vertAlign w:val="baseline"/>
        </w:rPr>
        <w:t>test</w:t>
      </w:r>
      <w:r>
        <w:rPr>
          <w:spacing w:val="-3"/>
          <w:w w:val="110"/>
          <w:vertAlign w:val="baseline"/>
        </w:rPr>
        <w:t> </w:t>
      </w:r>
      <w:r>
        <w:rPr>
          <w:w w:val="110"/>
          <w:vertAlign w:val="baseline"/>
        </w:rPr>
        <w:t>statistic</w:t>
      </w:r>
      <w:r>
        <w:rPr>
          <w:spacing w:val="-4"/>
          <w:w w:val="110"/>
          <w:vertAlign w:val="baseline"/>
        </w:rPr>
        <w:t> </w:t>
      </w:r>
      <w:r>
        <w:rPr>
          <w:w w:val="110"/>
          <w:vertAlign w:val="baseline"/>
        </w:rPr>
        <w:t>and</w:t>
      </w:r>
      <w:r>
        <w:rPr>
          <w:spacing w:val="-3"/>
          <w:w w:val="110"/>
          <w:vertAlign w:val="baseline"/>
        </w:rPr>
        <w:t> </w:t>
      </w:r>
      <w:r>
        <w:rPr>
          <w:spacing w:val="-5"/>
          <w:w w:val="110"/>
          <w:vertAlign w:val="baseline"/>
        </w:rPr>
        <w:t>use</w:t>
      </w:r>
    </w:p>
    <w:p>
      <w:pPr>
        <w:spacing w:line="108" w:lineRule="exact" w:before="0"/>
        <w:ind w:left="808" w:right="0" w:firstLine="0"/>
        <w:jc w:val="left"/>
        <w:rPr>
          <w:sz w:val="16"/>
        </w:rPr>
      </w:pPr>
      <w:r>
        <w:rPr>
          <w:rFonts w:ascii="Georgia" w:hAnsi="Georgia"/>
          <w:i/>
          <w:spacing w:val="-5"/>
          <w:w w:val="110"/>
          <w:sz w:val="16"/>
        </w:rPr>
        <w:t>n</w:t>
      </w:r>
      <w:r>
        <w:rPr>
          <w:rFonts w:ascii="Lucida Sans Unicode" w:hAnsi="Lucida Sans Unicode"/>
          <w:spacing w:val="-5"/>
          <w:w w:val="110"/>
          <w:sz w:val="16"/>
        </w:rPr>
        <w:t>−</w:t>
      </w:r>
      <w:r>
        <w:rPr>
          <w:spacing w:val="-5"/>
          <w:w w:val="110"/>
          <w:sz w:val="16"/>
        </w:rPr>
        <w:t>1</w:t>
      </w:r>
    </w:p>
    <w:p>
      <w:pPr>
        <w:pStyle w:val="BodyText"/>
        <w:spacing w:line="232" w:lineRule="exact"/>
        <w:ind w:left="159"/>
        <w:rPr>
          <w:i/>
        </w:rPr>
      </w:pPr>
      <w:r>
        <w:rPr>
          <w:w w:val="110"/>
        </w:rPr>
        <w:t>the</w:t>
      </w:r>
      <w:r>
        <w:rPr>
          <w:spacing w:val="9"/>
          <w:w w:val="110"/>
        </w:rPr>
        <w:t> </w:t>
      </w:r>
      <w:r>
        <w:rPr>
          <w:w w:val="110"/>
        </w:rPr>
        <w:t>statistic</w:t>
      </w:r>
      <w:r>
        <w:rPr>
          <w:spacing w:val="8"/>
          <w:w w:val="110"/>
        </w:rPr>
        <w:t> </w:t>
      </w:r>
      <w:r>
        <w:rPr>
          <w:i/>
          <w:spacing w:val="-10"/>
          <w:w w:val="110"/>
        </w:rPr>
        <w:t>t</w:t>
      </w:r>
    </w:p>
    <w:p>
      <w:pPr>
        <w:pStyle w:val="BodyText"/>
        <w:spacing w:before="6"/>
        <w:rPr>
          <w:i/>
          <w:sz w:val="14"/>
        </w:rPr>
      </w:pPr>
      <w:r>
        <w:rPr/>
        <w:pict>
          <v:group style="position:absolute;margin-left:272.300018pt;margin-top:9.594332pt;width:67.45pt;height:25.75pt;mso-position-horizontal-relative:page;mso-position-vertical-relative:paragraph;z-index:-15608832;mso-wrap-distance-left:0;mso-wrap-distance-right:0" id="docshapegroup858" coordorigin="5446,192" coordsize="1349,515">
            <v:shape style="position:absolute;left:5446;top:191;width:1349;height:515" id="docshape859" coordorigin="5446,192" coordsize="1349,515" path="m6292,520l6200,520,6200,526,6292,526,6292,520xm6294,498l6082,498,6082,506,6294,506,6294,498xm6351,394l6022,394,6022,402,6351,402,6351,394xm6794,199l6793,199,6793,192,6786,192,6786,200,6786,698,5454,698,5454,200,6786,200,6786,192,5446,192,5446,199,5446,200,5446,698,5446,698,5446,706,6793,706,6793,698,6794,698,6794,199xe" filled="true" fillcolor="#000000" stroked="false">
              <v:path arrowok="t"/>
              <v:fill type="solid"/>
            </v:shape>
            <v:shape style="position:absolute;left:5514;top:236;width:858;height:283" type="#_x0000_t202" id="docshape860" filled="false" stroked="false">
              <v:textbox inset="0,0,0,0">
                <w:txbxContent>
                  <w:p>
                    <w:pPr>
                      <w:spacing w:line="127" w:lineRule="auto" w:before="2"/>
                      <w:ind w:left="0" w:right="0" w:firstLine="0"/>
                      <w:jc w:val="left"/>
                      <w:rPr>
                        <w:rFonts w:ascii="Georgia" w:hAnsi="Georgia"/>
                        <w:i/>
                        <w:sz w:val="16"/>
                      </w:rPr>
                    </w:pPr>
                    <w:r>
                      <w:rPr>
                        <w:rFonts w:ascii="Times New Roman" w:hAnsi="Times New Roman"/>
                        <w:i/>
                        <w:spacing w:val="-20"/>
                        <w:w w:val="120"/>
                        <w:position w:val="-9"/>
                        <w:sz w:val="24"/>
                      </w:rPr>
                      <w:t>T</w:t>
                    </w:r>
                    <w:r>
                      <w:rPr>
                        <w:rFonts w:ascii="Times New Roman" w:hAnsi="Times New Roman"/>
                        <w:i/>
                        <w:spacing w:val="3"/>
                        <w:w w:val="120"/>
                        <w:position w:val="-9"/>
                        <w:sz w:val="24"/>
                      </w:rPr>
                      <w:t> </w:t>
                    </w:r>
                    <w:r>
                      <w:rPr>
                        <w:rFonts w:ascii="Times New Roman" w:hAnsi="Times New Roman"/>
                        <w:spacing w:val="-20"/>
                        <w:w w:val="120"/>
                        <w:position w:val="-9"/>
                        <w:sz w:val="24"/>
                      </w:rPr>
                      <w:t>=</w:t>
                    </w:r>
                    <w:r>
                      <w:rPr>
                        <w:rFonts w:ascii="Times New Roman" w:hAnsi="Times New Roman"/>
                        <w:spacing w:val="2"/>
                        <w:w w:val="120"/>
                        <w:position w:val="-9"/>
                        <w:sz w:val="24"/>
                      </w:rPr>
                      <w:t> </w:t>
                    </w:r>
                    <w:r>
                      <w:rPr>
                        <w:rFonts w:ascii="Georgia" w:hAnsi="Georgia"/>
                        <w:i/>
                        <w:spacing w:val="-58"/>
                        <w:w w:val="106"/>
                        <w:sz w:val="16"/>
                      </w:rPr>
                      <w:t>x</w:t>
                    </w:r>
                    <w:r>
                      <w:rPr>
                        <w:spacing w:val="28"/>
                        <w:w w:val="168"/>
                        <w:sz w:val="16"/>
                      </w:rPr>
                      <w:t>¯</w:t>
                    </w:r>
                    <w:r>
                      <w:rPr>
                        <w:rFonts w:ascii="Lucida Sans Unicode" w:hAnsi="Lucida Sans Unicode"/>
                        <w:spacing w:val="-80"/>
                        <w:w w:val="91"/>
                        <w:sz w:val="16"/>
                      </w:rPr>
                      <w:t>−</w:t>
                    </w:r>
                    <w:r>
                      <w:rPr>
                        <w:rFonts w:ascii="Georgia" w:hAnsi="Georgia"/>
                        <w:i/>
                        <w:spacing w:val="28"/>
                        <w:w w:val="113"/>
                        <w:position w:val="-11"/>
                        <w:sz w:val="12"/>
                      </w:rPr>
                      <w:t>σ</w:t>
                    </w:r>
                    <w:r>
                      <w:rPr>
                        <w:rFonts w:ascii="Georgia" w:hAnsi="Georgia"/>
                        <w:i/>
                        <w:spacing w:val="-8"/>
                        <w:position w:val="-11"/>
                        <w:sz w:val="12"/>
                      </w:rPr>
                      <w:t> </w:t>
                    </w:r>
                    <w:r>
                      <w:rPr>
                        <w:rFonts w:ascii="Georgia" w:hAnsi="Georgia"/>
                        <w:i/>
                        <w:spacing w:val="-20"/>
                        <w:w w:val="120"/>
                        <w:sz w:val="16"/>
                      </w:rPr>
                      <w:t>µ</w:t>
                    </w:r>
                  </w:p>
                </w:txbxContent>
              </v:textbox>
              <w10:wrap type="none"/>
            </v:shape>
            <v:shape style="position:absolute;left:6081;top:435;width:232;height:207" type="#_x0000_t202" id="docshape861" filled="false" stroked="false">
              <v:textbox inset="0,0,0,0">
                <w:txbxContent>
                  <w:p>
                    <w:pPr>
                      <w:spacing w:line="163" w:lineRule="auto" w:before="0"/>
                      <w:ind w:left="0" w:right="0" w:firstLine="0"/>
                      <w:jc w:val="left"/>
                      <w:rPr>
                        <w:rFonts w:ascii="Georgia" w:hAnsi="Georgia"/>
                        <w:i/>
                        <w:sz w:val="12"/>
                      </w:rPr>
                    </w:pPr>
                    <w:r>
                      <w:rPr>
                        <w:rFonts w:ascii="Lucida Sans Unicode" w:hAnsi="Lucida Sans Unicode"/>
                        <w:spacing w:val="-5"/>
                        <w:w w:val="125"/>
                        <w:sz w:val="12"/>
                      </w:rPr>
                      <w:t>√</w:t>
                    </w:r>
                    <w:r>
                      <w:rPr>
                        <w:rFonts w:ascii="Georgia" w:hAnsi="Georgia"/>
                        <w:i/>
                        <w:spacing w:val="-5"/>
                        <w:w w:val="125"/>
                        <w:position w:val="-8"/>
                        <w:sz w:val="12"/>
                      </w:rPr>
                      <w:t>n</w:t>
                    </w:r>
                  </w:p>
                </w:txbxContent>
              </v:textbox>
              <w10:wrap type="none"/>
            </v:shape>
            <w10:wrap type="topAndBottom"/>
          </v:group>
        </w:pict>
      </w:r>
    </w:p>
    <w:p>
      <w:pPr>
        <w:pStyle w:val="BodyText"/>
        <w:spacing w:before="9"/>
        <w:rPr>
          <w:i/>
          <w:sz w:val="10"/>
        </w:rPr>
      </w:pPr>
    </w:p>
    <w:p>
      <w:pPr>
        <w:pStyle w:val="BodyText"/>
        <w:spacing w:line="252" w:lineRule="auto" w:before="56"/>
        <w:ind w:left="160" w:right="916"/>
        <w:jc w:val="both"/>
      </w:pPr>
      <w:r>
        <w:rPr>
          <w:w w:val="105"/>
        </w:rPr>
        <w:t>Note</w:t>
      </w:r>
      <w:r>
        <w:rPr>
          <w:spacing w:val="-12"/>
          <w:w w:val="105"/>
        </w:rPr>
        <w:t> </w:t>
      </w:r>
      <w:r>
        <w:rPr>
          <w:w w:val="105"/>
        </w:rPr>
        <w:t>however,</w:t>
      </w:r>
      <w:r>
        <w:rPr>
          <w:spacing w:val="-7"/>
          <w:w w:val="105"/>
        </w:rPr>
        <w:t> </w:t>
      </w:r>
      <w:r>
        <w:rPr>
          <w:w w:val="105"/>
        </w:rPr>
        <w:t>that</w:t>
      </w:r>
      <w:r>
        <w:rPr>
          <w:spacing w:val="-12"/>
          <w:w w:val="105"/>
        </w:rPr>
        <w:t> </w:t>
      </w:r>
      <w:r>
        <w:rPr>
          <w:w w:val="105"/>
        </w:rPr>
        <w:t>we</w:t>
      </w:r>
      <w:r>
        <w:rPr>
          <w:spacing w:val="-12"/>
          <w:w w:val="105"/>
        </w:rPr>
        <w:t> </w:t>
      </w:r>
      <w:r>
        <w:rPr>
          <w:w w:val="105"/>
        </w:rPr>
        <w:t>are</w:t>
      </w:r>
      <w:r>
        <w:rPr>
          <w:spacing w:val="-12"/>
          <w:w w:val="105"/>
        </w:rPr>
        <w:t> </w:t>
      </w:r>
      <w:r>
        <w:rPr>
          <w:w w:val="105"/>
        </w:rPr>
        <w:t>given</w:t>
      </w:r>
      <w:r>
        <w:rPr>
          <w:spacing w:val="-12"/>
          <w:w w:val="105"/>
        </w:rPr>
        <w:t> </w:t>
      </w:r>
      <w:r>
        <w:rPr>
          <w:w w:val="105"/>
        </w:rPr>
        <w:t>less</w:t>
      </w:r>
      <w:r>
        <w:rPr>
          <w:spacing w:val="-12"/>
          <w:w w:val="105"/>
        </w:rPr>
        <w:t> </w:t>
      </w:r>
      <w:r>
        <w:rPr>
          <w:w w:val="105"/>
        </w:rPr>
        <w:t>information</w:t>
      </w:r>
      <w:r>
        <w:rPr>
          <w:spacing w:val="-12"/>
          <w:w w:val="105"/>
        </w:rPr>
        <w:t> </w:t>
      </w:r>
      <w:r>
        <w:rPr>
          <w:w w:val="105"/>
        </w:rPr>
        <w:t>than</w:t>
      </w:r>
      <w:r>
        <w:rPr>
          <w:spacing w:val="-12"/>
          <w:w w:val="105"/>
        </w:rPr>
        <w:t> </w:t>
      </w:r>
      <w:r>
        <w:rPr>
          <w:w w:val="105"/>
        </w:rPr>
        <w:t>we</w:t>
      </w:r>
      <w:r>
        <w:rPr>
          <w:spacing w:val="-12"/>
          <w:w w:val="105"/>
        </w:rPr>
        <w:t> </w:t>
      </w:r>
      <w:r>
        <w:rPr>
          <w:w w:val="105"/>
        </w:rPr>
        <w:t>were,</w:t>
      </w:r>
      <w:r>
        <w:rPr>
          <w:spacing w:val="-8"/>
          <w:w w:val="105"/>
        </w:rPr>
        <w:t> </w:t>
      </w:r>
      <w:r>
        <w:rPr>
          <w:w w:val="105"/>
        </w:rPr>
        <w:t>when</w:t>
      </w:r>
      <w:r>
        <w:rPr>
          <w:spacing w:val="-12"/>
          <w:w w:val="105"/>
        </w:rPr>
        <w:t> </w:t>
      </w:r>
      <w:r>
        <w:rPr>
          <w:w w:val="105"/>
        </w:rPr>
        <w:t>the</w:t>
      </w:r>
      <w:r>
        <w:rPr>
          <w:spacing w:val="-12"/>
          <w:w w:val="105"/>
        </w:rPr>
        <w:t> </w:t>
      </w:r>
      <w:r>
        <w:rPr>
          <w:w w:val="105"/>
        </w:rPr>
        <w:t>population</w:t>
      </w:r>
      <w:r>
        <w:rPr>
          <w:spacing w:val="-12"/>
          <w:w w:val="105"/>
        </w:rPr>
        <w:t> </w:t>
      </w:r>
      <w:r>
        <w:rPr>
          <w:w w:val="105"/>
        </w:rPr>
        <w:t>standard </w:t>
      </w:r>
      <w:r>
        <w:rPr>
          <w:w w:val="110"/>
        </w:rPr>
        <w:t>deviation</w:t>
      </w:r>
      <w:r>
        <w:rPr>
          <w:spacing w:val="-4"/>
          <w:w w:val="110"/>
        </w:rPr>
        <w:t> </w:t>
      </w:r>
      <w:r>
        <w:rPr>
          <w:w w:val="110"/>
        </w:rPr>
        <w:t>was</w:t>
      </w:r>
      <w:r>
        <w:rPr>
          <w:spacing w:val="-4"/>
          <w:w w:val="110"/>
        </w:rPr>
        <w:t> </w:t>
      </w:r>
      <w:r>
        <w:rPr>
          <w:w w:val="110"/>
        </w:rPr>
        <w:t>known.</w:t>
      </w:r>
      <w:r>
        <w:rPr>
          <w:spacing w:val="26"/>
          <w:w w:val="110"/>
        </w:rPr>
        <w:t> </w:t>
      </w:r>
      <w:r>
        <w:rPr>
          <w:w w:val="110"/>
        </w:rPr>
        <w:t>Thus,</w:t>
      </w:r>
      <w:r>
        <w:rPr>
          <w:spacing w:val="-3"/>
          <w:w w:val="110"/>
        </w:rPr>
        <w:t> </w:t>
      </w:r>
      <w:r>
        <w:rPr>
          <w:i/>
          <w:w w:val="110"/>
        </w:rPr>
        <w:t>T</w:t>
      </w:r>
      <w:r>
        <w:rPr>
          <w:i/>
          <w:w w:val="110"/>
        </w:rPr>
        <w:t> </w:t>
      </w:r>
      <w:r>
        <w:rPr>
          <w:w w:val="110"/>
        </w:rPr>
        <w:t>is</w:t>
      </w:r>
      <w:r>
        <w:rPr>
          <w:spacing w:val="-4"/>
          <w:w w:val="110"/>
        </w:rPr>
        <w:t> </w:t>
      </w:r>
      <w:r>
        <w:rPr>
          <w:w w:val="110"/>
        </w:rPr>
        <w:t>not</w:t>
      </w:r>
      <w:r>
        <w:rPr>
          <w:spacing w:val="-4"/>
          <w:w w:val="110"/>
        </w:rPr>
        <w:t> </w:t>
      </w:r>
      <w:r>
        <w:rPr>
          <w:w w:val="110"/>
        </w:rPr>
        <w:t>distributed</w:t>
      </w:r>
      <w:r>
        <w:rPr>
          <w:spacing w:val="-5"/>
          <w:w w:val="110"/>
        </w:rPr>
        <w:t> </w:t>
      </w:r>
      <w:r>
        <w:rPr>
          <w:w w:val="110"/>
        </w:rPr>
        <w:t>according</w:t>
      </w:r>
      <w:r>
        <w:rPr>
          <w:spacing w:val="-4"/>
          <w:w w:val="110"/>
        </w:rPr>
        <w:t> </w:t>
      </w:r>
      <w:r>
        <w:rPr>
          <w:w w:val="110"/>
        </w:rPr>
        <w:t>to</w:t>
      </w:r>
      <w:r>
        <w:rPr>
          <w:spacing w:val="-5"/>
          <w:w w:val="110"/>
        </w:rPr>
        <w:t> </w:t>
      </w:r>
      <w:r>
        <w:rPr>
          <w:w w:val="110"/>
        </w:rPr>
        <w:t>a</w:t>
      </w:r>
      <w:r>
        <w:rPr>
          <w:spacing w:val="-4"/>
          <w:w w:val="110"/>
        </w:rPr>
        <w:t> </w:t>
      </w:r>
      <w:r>
        <w:rPr>
          <w:w w:val="110"/>
        </w:rPr>
        <w:t>standard</w:t>
      </w:r>
      <w:r>
        <w:rPr>
          <w:spacing w:val="-4"/>
          <w:w w:val="110"/>
        </w:rPr>
        <w:t> </w:t>
      </w:r>
      <w:r>
        <w:rPr>
          <w:w w:val="110"/>
        </w:rPr>
        <w:t>normal</w:t>
      </w:r>
      <w:r>
        <w:rPr>
          <w:spacing w:val="-5"/>
          <w:w w:val="110"/>
        </w:rPr>
        <w:t> </w:t>
      </w:r>
      <w:r>
        <w:rPr>
          <w:w w:val="110"/>
        </w:rPr>
        <w:t>distribu- tion.</w:t>
      </w:r>
      <w:r>
        <w:rPr>
          <w:spacing w:val="40"/>
          <w:w w:val="110"/>
        </w:rPr>
        <w:t> </w:t>
      </w:r>
      <w:r>
        <w:rPr>
          <w:w w:val="110"/>
        </w:rPr>
        <w:t>In</w:t>
      </w:r>
      <w:r>
        <w:rPr>
          <w:w w:val="110"/>
        </w:rPr>
        <w:t> fact</w:t>
      </w:r>
      <w:r>
        <w:rPr>
          <w:w w:val="110"/>
        </w:rPr>
        <w:t> we</w:t>
      </w:r>
      <w:r>
        <w:rPr>
          <w:w w:val="110"/>
        </w:rPr>
        <w:t> should</w:t>
      </w:r>
      <w:r>
        <w:rPr>
          <w:w w:val="110"/>
        </w:rPr>
        <w:t> expect</w:t>
      </w:r>
      <w:r>
        <w:rPr>
          <w:w w:val="110"/>
        </w:rPr>
        <w:t> </w:t>
      </w:r>
      <w:r>
        <w:rPr>
          <w:i/>
          <w:w w:val="110"/>
        </w:rPr>
        <w:t>T</w:t>
      </w:r>
      <w:r>
        <w:rPr>
          <w:i/>
          <w:w w:val="110"/>
        </w:rPr>
        <w:t> </w:t>
      </w:r>
      <w:r>
        <w:rPr>
          <w:w w:val="110"/>
        </w:rPr>
        <w:t>to</w:t>
      </w:r>
      <w:r>
        <w:rPr>
          <w:w w:val="110"/>
        </w:rPr>
        <w:t> be</w:t>
      </w:r>
      <w:r>
        <w:rPr>
          <w:w w:val="110"/>
        </w:rPr>
        <w:t> more</w:t>
      </w:r>
      <w:r>
        <w:rPr>
          <w:w w:val="110"/>
        </w:rPr>
        <w:t> variable</w:t>
      </w:r>
      <w:r>
        <w:rPr>
          <w:w w:val="110"/>
        </w:rPr>
        <w:t> than</w:t>
      </w:r>
      <w:r>
        <w:rPr>
          <w:w w:val="110"/>
        </w:rPr>
        <w:t> </w:t>
      </w:r>
      <w:r>
        <w:rPr>
          <w:i/>
          <w:w w:val="110"/>
        </w:rPr>
        <w:t>Z</w:t>
      </w:r>
      <w:r>
        <w:rPr>
          <w:w w:val="110"/>
        </w:rPr>
        <w:t>,</w:t>
      </w:r>
      <w:r>
        <w:rPr>
          <w:w w:val="110"/>
        </w:rPr>
        <w:t> and</w:t>
      </w:r>
      <w:r>
        <w:rPr>
          <w:w w:val="110"/>
        </w:rPr>
        <w:t> its</w:t>
      </w:r>
      <w:r>
        <w:rPr>
          <w:w w:val="110"/>
        </w:rPr>
        <w:t> distribution</w:t>
      </w:r>
      <w:r>
        <w:rPr>
          <w:w w:val="110"/>
        </w:rPr>
        <w:t> should reflect this.</w:t>
      </w:r>
    </w:p>
    <w:p>
      <w:pPr>
        <w:pStyle w:val="BodyText"/>
        <w:spacing w:before="202"/>
        <w:ind w:left="160"/>
        <w:jc w:val="both"/>
      </w:pPr>
      <w:r>
        <w:rPr>
          <w:w w:val="110"/>
        </w:rPr>
        <w:t>The</w:t>
      </w:r>
      <w:r>
        <w:rPr>
          <w:spacing w:val="-5"/>
          <w:w w:val="110"/>
        </w:rPr>
        <w:t> </w:t>
      </w:r>
      <w:r>
        <w:rPr>
          <w:w w:val="110"/>
        </w:rPr>
        <w:t>distribution</w:t>
      </w:r>
      <w:r>
        <w:rPr>
          <w:spacing w:val="-6"/>
          <w:w w:val="110"/>
        </w:rPr>
        <w:t> </w:t>
      </w:r>
      <w:r>
        <w:rPr>
          <w:w w:val="110"/>
        </w:rPr>
        <w:t>of</w:t>
      </w:r>
      <w:r>
        <w:rPr>
          <w:spacing w:val="-5"/>
          <w:w w:val="110"/>
        </w:rPr>
        <w:t> </w:t>
      </w:r>
      <w:r>
        <w:rPr>
          <w:i/>
          <w:w w:val="110"/>
        </w:rPr>
        <w:t>T</w:t>
      </w:r>
      <w:r>
        <w:rPr>
          <w:i/>
          <w:spacing w:val="20"/>
          <w:w w:val="110"/>
        </w:rPr>
        <w:t> </w:t>
      </w:r>
      <w:r>
        <w:rPr>
          <w:w w:val="110"/>
        </w:rPr>
        <w:t>is</w:t>
      </w:r>
      <w:r>
        <w:rPr>
          <w:spacing w:val="-5"/>
          <w:w w:val="110"/>
        </w:rPr>
        <w:t> </w:t>
      </w:r>
      <w:r>
        <w:rPr>
          <w:w w:val="110"/>
        </w:rPr>
        <w:t>called</w:t>
      </w:r>
      <w:r>
        <w:rPr>
          <w:spacing w:val="-5"/>
          <w:w w:val="110"/>
        </w:rPr>
        <w:t> </w:t>
      </w:r>
      <w:r>
        <w:rPr>
          <w:w w:val="110"/>
        </w:rPr>
        <w:t>the</w:t>
      </w:r>
      <w:r>
        <w:rPr>
          <w:spacing w:val="-6"/>
          <w:w w:val="110"/>
        </w:rPr>
        <w:t> </w:t>
      </w:r>
      <w:r>
        <w:rPr>
          <w:w w:val="110"/>
        </w:rPr>
        <w:t>Student’s</w:t>
      </w:r>
      <w:r>
        <w:rPr>
          <w:spacing w:val="-6"/>
          <w:w w:val="110"/>
        </w:rPr>
        <w:t> </w:t>
      </w:r>
      <w:r>
        <w:rPr>
          <w:w w:val="110"/>
        </w:rPr>
        <w:t>t</w:t>
      </w:r>
      <w:r>
        <w:rPr>
          <w:spacing w:val="-5"/>
          <w:w w:val="110"/>
        </w:rPr>
        <w:t> </w:t>
      </w:r>
      <w:r>
        <w:rPr>
          <w:w w:val="110"/>
        </w:rPr>
        <w:t>distribution</w:t>
      </w:r>
      <w:r>
        <w:rPr>
          <w:spacing w:val="-5"/>
          <w:w w:val="110"/>
        </w:rPr>
        <w:t> </w:t>
      </w:r>
      <w:r>
        <w:rPr>
          <w:w w:val="110"/>
        </w:rPr>
        <w:t>(or</w:t>
      </w:r>
      <w:r>
        <w:rPr>
          <w:spacing w:val="-5"/>
          <w:w w:val="110"/>
        </w:rPr>
        <w:t> </w:t>
      </w:r>
      <w:r>
        <w:rPr>
          <w:w w:val="110"/>
        </w:rPr>
        <w:t>t</w:t>
      </w:r>
      <w:r>
        <w:rPr>
          <w:spacing w:val="-6"/>
          <w:w w:val="110"/>
        </w:rPr>
        <w:t> </w:t>
      </w:r>
      <w:r>
        <w:rPr>
          <w:spacing w:val="-2"/>
          <w:w w:val="110"/>
        </w:rPr>
        <w:t>distribution).</w:t>
      </w:r>
    </w:p>
    <w:p>
      <w:pPr>
        <w:pStyle w:val="BodyText"/>
        <w:rPr>
          <w:sz w:val="19"/>
        </w:rPr>
      </w:pPr>
    </w:p>
    <w:p>
      <w:pPr>
        <w:pStyle w:val="BodyText"/>
        <w:spacing w:line="252" w:lineRule="auto"/>
        <w:ind w:left="160" w:right="917"/>
        <w:jc w:val="both"/>
      </w:pPr>
      <w:r>
        <w:rPr/>
        <w:pict>
          <v:shape style="position:absolute;margin-left:348.228943pt;margin-top:16.418789pt;width:9.35pt;height:20.75pt;mso-position-horizontal-relative:page;mso-position-vertical-relative:paragraph;z-index:-23902720" type="#_x0000_t202" id="docshape862"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10"/>
        </w:rPr>
        <w:t>The</w:t>
      </w:r>
      <w:r>
        <w:rPr>
          <w:spacing w:val="-12"/>
          <w:w w:val="110"/>
        </w:rPr>
        <w:t> </w:t>
      </w:r>
      <w:r>
        <w:rPr>
          <w:w w:val="110"/>
        </w:rPr>
        <w:t>t</w:t>
      </w:r>
      <w:r>
        <w:rPr>
          <w:spacing w:val="-12"/>
          <w:w w:val="110"/>
        </w:rPr>
        <w:t> </w:t>
      </w:r>
      <w:r>
        <w:rPr>
          <w:w w:val="110"/>
        </w:rPr>
        <w:t>distribution</w:t>
      </w:r>
      <w:r>
        <w:rPr>
          <w:spacing w:val="-12"/>
          <w:w w:val="110"/>
        </w:rPr>
        <w:t> </w:t>
      </w:r>
      <w:r>
        <w:rPr>
          <w:w w:val="110"/>
        </w:rPr>
        <w:t>is</w:t>
      </w:r>
      <w:r>
        <w:rPr>
          <w:spacing w:val="-12"/>
          <w:w w:val="110"/>
        </w:rPr>
        <w:t> </w:t>
      </w:r>
      <w:r>
        <w:rPr>
          <w:w w:val="110"/>
        </w:rPr>
        <w:t>symmetric,</w:t>
      </w:r>
      <w:r>
        <w:rPr>
          <w:spacing w:val="-12"/>
          <w:w w:val="110"/>
        </w:rPr>
        <w:t> </w:t>
      </w:r>
      <w:r>
        <w:rPr>
          <w:w w:val="110"/>
        </w:rPr>
        <w:t>and</w:t>
      </w:r>
      <w:r>
        <w:rPr>
          <w:spacing w:val="-12"/>
          <w:w w:val="110"/>
        </w:rPr>
        <w:t> </w:t>
      </w:r>
      <w:r>
        <w:rPr>
          <w:w w:val="110"/>
        </w:rPr>
        <w:t>centered</w:t>
      </w:r>
      <w:r>
        <w:rPr>
          <w:spacing w:val="-12"/>
          <w:w w:val="110"/>
        </w:rPr>
        <w:t> </w:t>
      </w:r>
      <w:r>
        <w:rPr>
          <w:w w:val="110"/>
        </w:rPr>
        <w:t>around</w:t>
      </w:r>
      <w:r>
        <w:rPr>
          <w:spacing w:val="-12"/>
          <w:w w:val="110"/>
        </w:rPr>
        <w:t> </w:t>
      </w:r>
      <w:r>
        <w:rPr>
          <w:w w:val="110"/>
        </w:rPr>
        <w:t>zero,</w:t>
      </w:r>
      <w:r>
        <w:rPr>
          <w:spacing w:val="-12"/>
          <w:w w:val="110"/>
        </w:rPr>
        <w:t> </w:t>
      </w:r>
      <w:r>
        <w:rPr>
          <w:w w:val="110"/>
        </w:rPr>
        <w:t>it</w:t>
      </w:r>
      <w:r>
        <w:rPr>
          <w:spacing w:val="-12"/>
          <w:w w:val="110"/>
        </w:rPr>
        <w:t> </w:t>
      </w:r>
      <w:r>
        <w:rPr>
          <w:w w:val="110"/>
        </w:rPr>
        <w:t>has</w:t>
      </w:r>
      <w:r>
        <w:rPr>
          <w:spacing w:val="-12"/>
          <w:w w:val="110"/>
        </w:rPr>
        <w:t> </w:t>
      </w:r>
      <w:r>
        <w:rPr>
          <w:w w:val="110"/>
        </w:rPr>
        <w:t>“fatter”</w:t>
      </w:r>
      <w:r>
        <w:rPr>
          <w:spacing w:val="-12"/>
          <w:w w:val="110"/>
        </w:rPr>
        <w:t> </w:t>
      </w:r>
      <w:r>
        <w:rPr>
          <w:w w:val="110"/>
        </w:rPr>
        <w:t>tails</w:t>
      </w:r>
      <w:r>
        <w:rPr>
          <w:spacing w:val="-12"/>
          <w:w w:val="110"/>
        </w:rPr>
        <w:t> </w:t>
      </w:r>
      <w:r>
        <w:rPr>
          <w:w w:val="110"/>
        </w:rPr>
        <w:t>compared</w:t>
      </w:r>
      <w:r>
        <w:rPr>
          <w:spacing w:val="-12"/>
          <w:w w:val="110"/>
        </w:rPr>
        <w:t> </w:t>
      </w:r>
      <w:r>
        <w:rPr>
          <w:w w:val="110"/>
        </w:rPr>
        <w:t>to the</w:t>
      </w:r>
      <w:r>
        <w:rPr>
          <w:spacing w:val="-5"/>
          <w:w w:val="110"/>
        </w:rPr>
        <w:t> </w:t>
      </w:r>
      <w:r>
        <w:rPr>
          <w:w w:val="110"/>
        </w:rPr>
        <w:t>standard</w:t>
      </w:r>
      <w:r>
        <w:rPr>
          <w:spacing w:val="-4"/>
          <w:w w:val="110"/>
        </w:rPr>
        <w:t> </w:t>
      </w:r>
      <w:r>
        <w:rPr>
          <w:w w:val="110"/>
        </w:rPr>
        <w:t>normal</w:t>
      </w:r>
      <w:r>
        <w:rPr>
          <w:spacing w:val="-5"/>
          <w:w w:val="110"/>
        </w:rPr>
        <w:t> </w:t>
      </w:r>
      <w:r>
        <w:rPr>
          <w:w w:val="110"/>
        </w:rPr>
        <w:t>distribution</w:t>
      </w:r>
      <w:r>
        <w:rPr>
          <w:spacing w:val="-5"/>
          <w:w w:val="110"/>
        </w:rPr>
        <w:t> </w:t>
      </w:r>
      <w:r>
        <w:rPr>
          <w:w w:val="110"/>
        </w:rPr>
        <w:t>and</w:t>
      </w:r>
      <w:r>
        <w:rPr>
          <w:spacing w:val="-5"/>
          <w:w w:val="110"/>
        </w:rPr>
        <w:t> </w:t>
      </w:r>
      <w:r>
        <w:rPr>
          <w:w w:val="110"/>
        </w:rPr>
        <w:t>is</w:t>
      </w:r>
      <w:r>
        <w:rPr>
          <w:spacing w:val="-4"/>
          <w:w w:val="110"/>
        </w:rPr>
        <w:t> </w:t>
      </w:r>
      <w:r>
        <w:rPr>
          <w:w w:val="110"/>
        </w:rPr>
        <w:t>defined</w:t>
      </w:r>
      <w:r>
        <w:rPr>
          <w:spacing w:val="-5"/>
          <w:w w:val="110"/>
        </w:rPr>
        <w:t> </w:t>
      </w:r>
      <w:r>
        <w:rPr>
          <w:w w:val="110"/>
        </w:rPr>
        <w:t>by</w:t>
      </w:r>
      <w:r>
        <w:rPr>
          <w:spacing w:val="-5"/>
          <w:w w:val="110"/>
        </w:rPr>
        <w:t> </w:t>
      </w:r>
      <w:r>
        <w:rPr>
          <w:i/>
          <w:w w:val="110"/>
        </w:rPr>
        <w:t>n</w:t>
      </w:r>
      <w:r>
        <w:rPr>
          <w:i/>
          <w:spacing w:val="80"/>
          <w:w w:val="150"/>
        </w:rPr>
        <w:t> </w:t>
      </w:r>
      <w:r>
        <w:rPr>
          <w:w w:val="110"/>
        </w:rPr>
        <w:t>1</w:t>
      </w:r>
      <w:r>
        <w:rPr>
          <w:spacing w:val="-5"/>
          <w:w w:val="110"/>
        </w:rPr>
        <w:t> </w:t>
      </w:r>
      <w:r>
        <w:rPr>
          <w:w w:val="110"/>
        </w:rPr>
        <w:t>“degrees</w:t>
      </w:r>
      <w:r>
        <w:rPr>
          <w:spacing w:val="-5"/>
          <w:w w:val="110"/>
        </w:rPr>
        <w:t> </w:t>
      </w:r>
      <w:r>
        <w:rPr>
          <w:w w:val="110"/>
        </w:rPr>
        <w:t>of</w:t>
      </w:r>
      <w:r>
        <w:rPr>
          <w:spacing w:val="-4"/>
          <w:w w:val="110"/>
        </w:rPr>
        <w:t> </w:t>
      </w:r>
      <w:r>
        <w:rPr>
          <w:w w:val="110"/>
        </w:rPr>
        <w:t>freedom”</w:t>
      </w:r>
      <w:r>
        <w:rPr>
          <w:spacing w:val="-4"/>
          <w:w w:val="110"/>
        </w:rPr>
        <w:t> </w:t>
      </w:r>
      <w:r>
        <w:rPr>
          <w:w w:val="110"/>
        </w:rPr>
        <w:t>(where</w:t>
      </w:r>
      <w:r>
        <w:rPr>
          <w:spacing w:val="-5"/>
          <w:w w:val="110"/>
        </w:rPr>
        <w:t> </w:t>
      </w:r>
      <w:r>
        <w:rPr>
          <w:i/>
          <w:w w:val="110"/>
        </w:rPr>
        <w:t>n</w:t>
      </w:r>
      <w:r>
        <w:rPr>
          <w:i/>
          <w:spacing w:val="-4"/>
          <w:w w:val="110"/>
        </w:rPr>
        <w:t> </w:t>
      </w:r>
      <w:r>
        <w:rPr>
          <w:w w:val="110"/>
        </w:rPr>
        <w:t>is the</w:t>
      </w:r>
      <w:r>
        <w:rPr>
          <w:spacing w:val="-15"/>
          <w:w w:val="110"/>
        </w:rPr>
        <w:t> </w:t>
      </w:r>
      <w:r>
        <w:rPr>
          <w:w w:val="110"/>
        </w:rPr>
        <w:t>sample</w:t>
      </w:r>
      <w:r>
        <w:rPr>
          <w:spacing w:val="-15"/>
          <w:w w:val="110"/>
        </w:rPr>
        <w:t> </w:t>
      </w:r>
      <w:r>
        <w:rPr>
          <w:w w:val="110"/>
        </w:rPr>
        <w:t>size).</w:t>
      </w:r>
      <w:r>
        <w:rPr>
          <w:spacing w:val="4"/>
          <w:w w:val="110"/>
        </w:rPr>
        <w:t> </w:t>
      </w:r>
      <w:r>
        <w:rPr>
          <w:w w:val="110"/>
        </w:rPr>
        <w:t>Notice</w:t>
      </w:r>
      <w:r>
        <w:rPr>
          <w:spacing w:val="-15"/>
          <w:w w:val="110"/>
        </w:rPr>
        <w:t> </w:t>
      </w:r>
      <w:r>
        <w:rPr>
          <w:w w:val="110"/>
        </w:rPr>
        <w:t>in</w:t>
      </w:r>
      <w:r>
        <w:rPr>
          <w:spacing w:val="-15"/>
          <w:w w:val="110"/>
        </w:rPr>
        <w:t> </w:t>
      </w:r>
      <w:r>
        <w:rPr>
          <w:w w:val="110"/>
        </w:rPr>
        <w:t>Figure</w:t>
      </w:r>
      <w:r>
        <w:rPr>
          <w:spacing w:val="-15"/>
          <w:w w:val="110"/>
        </w:rPr>
        <w:t> </w:t>
      </w:r>
      <w:r>
        <w:rPr>
          <w:w w:val="110"/>
        </w:rPr>
        <w:t>6</w:t>
      </w:r>
      <w:r>
        <w:rPr>
          <w:spacing w:val="-15"/>
          <w:w w:val="110"/>
        </w:rPr>
        <w:t> </w:t>
      </w:r>
      <w:r>
        <w:rPr>
          <w:w w:val="110"/>
        </w:rPr>
        <w:t>how</w:t>
      </w:r>
      <w:r>
        <w:rPr>
          <w:spacing w:val="-15"/>
          <w:w w:val="110"/>
        </w:rPr>
        <w:t> </w:t>
      </w:r>
      <w:r>
        <w:rPr>
          <w:w w:val="110"/>
        </w:rPr>
        <w:t>the</w:t>
      </w:r>
      <w:r>
        <w:rPr>
          <w:spacing w:val="-15"/>
          <w:w w:val="110"/>
        </w:rPr>
        <w:t> </w:t>
      </w:r>
      <w:r>
        <w:rPr>
          <w:w w:val="110"/>
        </w:rPr>
        <w:t>t</w:t>
      </w:r>
      <w:r>
        <w:rPr>
          <w:spacing w:val="-15"/>
          <w:w w:val="110"/>
        </w:rPr>
        <w:t> </w:t>
      </w:r>
      <w:r>
        <w:rPr>
          <w:w w:val="110"/>
        </w:rPr>
        <w:t>distribution</w:t>
      </w:r>
      <w:r>
        <w:rPr>
          <w:spacing w:val="-15"/>
          <w:w w:val="110"/>
        </w:rPr>
        <w:t> </w:t>
      </w:r>
      <w:r>
        <w:rPr>
          <w:w w:val="110"/>
        </w:rPr>
        <w:t>approaches</w:t>
      </w:r>
      <w:r>
        <w:rPr>
          <w:spacing w:val="-15"/>
          <w:w w:val="110"/>
        </w:rPr>
        <w:t> </w:t>
      </w:r>
      <w:r>
        <w:rPr>
          <w:w w:val="110"/>
        </w:rPr>
        <w:t>the</w:t>
      </w:r>
      <w:r>
        <w:rPr>
          <w:spacing w:val="-15"/>
          <w:w w:val="110"/>
        </w:rPr>
        <w:t> </w:t>
      </w:r>
      <w:r>
        <w:rPr>
          <w:w w:val="110"/>
        </w:rPr>
        <w:t>standard</w:t>
      </w:r>
      <w:r>
        <w:rPr>
          <w:spacing w:val="-15"/>
          <w:w w:val="110"/>
        </w:rPr>
        <w:t> </w:t>
      </w:r>
      <w:r>
        <w:rPr>
          <w:w w:val="110"/>
        </w:rPr>
        <w:t>normal </w:t>
      </w:r>
      <w:r>
        <w:rPr>
          <w:w w:val="105"/>
        </w:rPr>
        <w:t>distribution as the degrees of freedom increase.</w:t>
      </w:r>
      <w:r>
        <w:rPr>
          <w:spacing w:val="40"/>
          <w:w w:val="105"/>
        </w:rPr>
        <w:t> </w:t>
      </w:r>
      <w:r>
        <w:rPr>
          <w:w w:val="105"/>
        </w:rPr>
        <w:t>This is intuitively as expected,</w:t>
      </w:r>
      <w:r>
        <w:rPr>
          <w:spacing w:val="16"/>
          <w:w w:val="105"/>
        </w:rPr>
        <w:t> </w:t>
      </w:r>
      <w:r>
        <w:rPr>
          <w:w w:val="105"/>
        </w:rPr>
        <w:t>since when</w:t>
      </w:r>
    </w:p>
    <w:p>
      <w:pPr>
        <w:spacing w:after="0" w:line="252" w:lineRule="auto"/>
        <w:jc w:val="both"/>
        <w:sectPr>
          <w:type w:val="continuous"/>
          <w:pgSz w:w="12240" w:h="15840"/>
          <w:pgMar w:top="1500" w:bottom="280" w:left="1280" w:right="520"/>
        </w:sectPr>
      </w:pPr>
    </w:p>
    <w:p>
      <w:pPr>
        <w:pStyle w:val="BodyText"/>
        <w:rPr>
          <w:sz w:val="20"/>
        </w:rPr>
      </w:pPr>
      <w:r>
        <w:rPr/>
        <w:pict>
          <v:shape style="position:absolute;margin-left:131.863495pt;margin-top:124.923851pt;width:11.25pt;height:13.5pt;mso-position-horizontal-relative:page;mso-position-vertical-relative:page;z-index:15852544" type="#_x0000_t202" id="docshape863" filled="false" stroked="false">
            <v:textbox inset="0,0,0,0" style="layout-flow:vertical;mso-layout-flow-alt:bottom-to-top">
              <w:txbxContent>
                <w:p>
                  <w:pPr>
                    <w:spacing w:before="19"/>
                    <w:ind w:left="20" w:right="0" w:firstLine="0"/>
                    <w:jc w:val="left"/>
                    <w:rPr>
                      <w:rFonts w:ascii="Arial"/>
                      <w:sz w:val="16"/>
                    </w:rPr>
                  </w:pPr>
                  <w:r>
                    <w:rPr>
                      <w:rFonts w:ascii="Arial"/>
                      <w:spacing w:val="-5"/>
                      <w:w w:val="105"/>
                      <w:sz w:val="16"/>
                    </w:rPr>
                    <w:t>0.3</w:t>
                  </w:r>
                </w:p>
              </w:txbxContent>
            </v:textbox>
            <w10:wrap type="none"/>
          </v:shape>
        </w:pict>
      </w:r>
      <w:r>
        <w:rPr/>
        <w:pict>
          <v:shape style="position:absolute;margin-left:131.863495pt;margin-top:71.00518pt;width:11.25pt;height:13.5pt;mso-position-horizontal-relative:page;mso-position-vertical-relative:page;z-index:15853056" type="#_x0000_t202" id="docshape864" filled="false" stroked="false">
            <v:textbox inset="0,0,0,0" style="layout-flow:vertical;mso-layout-flow-alt:bottom-to-top">
              <w:txbxContent>
                <w:p>
                  <w:pPr>
                    <w:spacing w:before="19"/>
                    <w:ind w:left="20" w:right="0" w:firstLine="0"/>
                    <w:jc w:val="left"/>
                    <w:rPr>
                      <w:rFonts w:ascii="Arial"/>
                      <w:sz w:val="16"/>
                    </w:rPr>
                  </w:pPr>
                  <w:r>
                    <w:rPr>
                      <w:rFonts w:ascii="Arial"/>
                      <w:spacing w:val="-5"/>
                      <w:w w:val="105"/>
                      <w:sz w:val="16"/>
                    </w:rPr>
                    <w:t>0.4</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tabs>
          <w:tab w:pos="1033" w:val="left" w:leader="none"/>
          <w:tab w:pos="2068" w:val="left" w:leader="none"/>
          <w:tab w:pos="3130" w:val="left" w:leader="none"/>
          <w:tab w:pos="4163" w:val="left" w:leader="none"/>
          <w:tab w:pos="5196" w:val="left" w:leader="none"/>
          <w:tab w:pos="6230" w:val="left" w:leader="none"/>
        </w:tabs>
        <w:spacing w:before="0"/>
        <w:ind w:left="0" w:right="29" w:firstLine="0"/>
        <w:jc w:val="center"/>
        <w:rPr>
          <w:rFonts w:ascii="Arial"/>
          <w:sz w:val="16"/>
        </w:rPr>
      </w:pPr>
      <w:r>
        <w:rPr/>
        <w:pict>
          <v:group style="position:absolute;margin-left:144.165009pt;margin-top:-241.953094pt;width:357.4pt;height:237.3pt;mso-position-horizontal-relative:page;mso-position-vertical-relative:paragraph;z-index:15850496" id="docshapegroup865" coordorigin="2883,-4839" coordsize="7148,4746">
            <v:shape style="position:absolute;left:2883;top:-4832;width:7140;height:4739" id="docshape866" coordorigin="2883,-4832" coordsize="7140,4739" path="m3398,-187l3398,-93m4432,-187l4432,-93m5467,-187l5467,-93m6500,-187l6500,-93m7533,-187l7533,-93m8567,-187l8567,-93m9600,-187l9600,-93m3398,-187l9600,-187m2977,-358l2883,-358m2977,-1437l2883,-1437m2977,-2515l2883,-2515m2977,-3595l2883,-3595m2977,-4673l2883,-4673m2977,-358l2977,-4673m2977,-187l10023,-187,10023,-4832,2977,-4832,2977,-187xe" filled="false" stroked="true" strokeweight=".75pt" strokecolor="#000000">
              <v:path arrowok="t"/>
              <v:stroke dashstyle="solid"/>
            </v:shape>
            <v:shape style="position:absolute;left:3229;top:-4668;width:6540;height:4317" type="#_x0000_t75" id="docshape867" stroked="false">
              <v:imagedata r:id="rId189" o:title=""/>
            </v:shape>
            <v:shape style="position:absolute;left:2883;top:-4840;width:7148;height:4746" type="#_x0000_t202" id="docshape868"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2"/>
                      <w:rPr>
                        <w:sz w:val="12"/>
                      </w:rPr>
                    </w:pPr>
                  </w:p>
                  <w:p>
                    <w:pPr>
                      <w:spacing w:line="422" w:lineRule="auto" w:before="0"/>
                      <w:ind w:left="5228" w:right="708" w:hanging="12"/>
                      <w:jc w:val="both"/>
                      <w:rPr>
                        <w:rFonts w:ascii="Arial"/>
                        <w:sz w:val="16"/>
                      </w:rPr>
                    </w:pPr>
                    <w:r>
                      <w:rPr>
                        <w:rFonts w:ascii="Arial"/>
                        <w:spacing w:val="-2"/>
                        <w:w w:val="105"/>
                        <w:sz w:val="16"/>
                      </w:rPr>
                      <w:t>Standard</w:t>
                    </w:r>
                    <w:r>
                      <w:rPr>
                        <w:rFonts w:ascii="Arial"/>
                        <w:spacing w:val="-10"/>
                        <w:w w:val="105"/>
                        <w:sz w:val="16"/>
                      </w:rPr>
                      <w:t> </w:t>
                    </w:r>
                    <w:r>
                      <w:rPr>
                        <w:rFonts w:ascii="Arial"/>
                        <w:spacing w:val="-2"/>
                        <w:w w:val="105"/>
                        <w:sz w:val="16"/>
                      </w:rPr>
                      <w:t>normal </w:t>
                    </w:r>
                    <w:r>
                      <w:rPr>
                        <w:rFonts w:ascii="Arial"/>
                        <w:w w:val="105"/>
                        <w:sz w:val="16"/>
                      </w:rPr>
                      <w:t>T</w:t>
                    </w:r>
                    <w:r>
                      <w:rPr>
                        <w:rFonts w:ascii="Arial"/>
                        <w:spacing w:val="-12"/>
                        <w:w w:val="105"/>
                        <w:sz w:val="16"/>
                      </w:rPr>
                      <w:t> </w:t>
                    </w:r>
                    <w:r>
                      <w:rPr>
                        <w:rFonts w:ascii="Arial"/>
                        <w:w w:val="105"/>
                        <w:sz w:val="16"/>
                      </w:rPr>
                      <w:t>dist.</w:t>
                    </w:r>
                    <w:r>
                      <w:rPr>
                        <w:rFonts w:ascii="Arial"/>
                        <w:spacing w:val="-12"/>
                        <w:w w:val="105"/>
                        <w:sz w:val="16"/>
                      </w:rPr>
                      <w:t> </w:t>
                    </w:r>
                    <w:r>
                      <w:rPr>
                        <w:rFonts w:ascii="Arial"/>
                        <w:w w:val="105"/>
                        <w:sz w:val="16"/>
                      </w:rPr>
                      <w:t>with</w:t>
                    </w:r>
                    <w:r>
                      <w:rPr>
                        <w:rFonts w:ascii="Arial"/>
                        <w:spacing w:val="-11"/>
                        <w:w w:val="105"/>
                        <w:sz w:val="16"/>
                      </w:rPr>
                      <w:t> </w:t>
                    </w:r>
                    <w:r>
                      <w:rPr>
                        <w:rFonts w:ascii="Arial"/>
                        <w:w w:val="105"/>
                        <w:sz w:val="16"/>
                      </w:rPr>
                      <w:t>5</w:t>
                    </w:r>
                    <w:r>
                      <w:rPr>
                        <w:rFonts w:ascii="Arial"/>
                        <w:spacing w:val="-12"/>
                        <w:w w:val="105"/>
                        <w:sz w:val="16"/>
                      </w:rPr>
                      <w:t> </w:t>
                    </w:r>
                    <w:r>
                      <w:rPr>
                        <w:rFonts w:ascii="Arial"/>
                        <w:w w:val="105"/>
                        <w:sz w:val="16"/>
                      </w:rPr>
                      <w:t>d.f. T</w:t>
                    </w:r>
                    <w:r>
                      <w:rPr>
                        <w:rFonts w:ascii="Arial"/>
                        <w:spacing w:val="-6"/>
                        <w:w w:val="105"/>
                        <w:sz w:val="16"/>
                      </w:rPr>
                      <w:t> </w:t>
                    </w:r>
                    <w:r>
                      <w:rPr>
                        <w:rFonts w:ascii="Arial"/>
                        <w:w w:val="105"/>
                        <w:sz w:val="16"/>
                      </w:rPr>
                      <w:t>dist.</w:t>
                    </w:r>
                    <w:r>
                      <w:rPr>
                        <w:rFonts w:ascii="Arial"/>
                        <w:spacing w:val="-5"/>
                        <w:w w:val="105"/>
                        <w:sz w:val="16"/>
                      </w:rPr>
                      <w:t> </w:t>
                    </w:r>
                    <w:r>
                      <w:rPr>
                        <w:rFonts w:ascii="Arial"/>
                        <w:w w:val="105"/>
                        <w:sz w:val="16"/>
                      </w:rPr>
                      <w:t>with</w:t>
                    </w:r>
                    <w:r>
                      <w:rPr>
                        <w:rFonts w:ascii="Arial"/>
                        <w:spacing w:val="-5"/>
                        <w:w w:val="105"/>
                        <w:sz w:val="16"/>
                      </w:rPr>
                      <w:t> </w:t>
                    </w:r>
                    <w:r>
                      <w:rPr>
                        <w:rFonts w:ascii="Arial"/>
                        <w:w w:val="105"/>
                        <w:sz w:val="16"/>
                      </w:rPr>
                      <w:t>1</w:t>
                    </w:r>
                    <w:r>
                      <w:rPr>
                        <w:rFonts w:ascii="Arial"/>
                        <w:spacing w:val="-5"/>
                        <w:w w:val="105"/>
                        <w:sz w:val="16"/>
                      </w:rPr>
                      <w:t> </w:t>
                    </w:r>
                    <w:r>
                      <w:rPr>
                        <w:rFonts w:ascii="Arial"/>
                        <w:spacing w:val="-4"/>
                        <w:w w:val="105"/>
                        <w:sz w:val="16"/>
                      </w:rPr>
                      <w:t>d.f.</w:t>
                    </w:r>
                  </w:p>
                </w:txbxContent>
              </v:textbox>
              <w10:wrap type="none"/>
            </v:shape>
            <w10:wrap type="none"/>
          </v:group>
        </w:pict>
      </w:r>
      <w:r>
        <w:rPr/>
        <w:pict>
          <v:shape style="position:absolute;margin-left:115.026497pt;margin-top:-151.482941pt;width:28.1pt;height:52.95pt;mso-position-horizontal-relative:page;mso-position-vertical-relative:paragraph;z-index:15851008" type="#_x0000_t202" id="docshape869" filled="false" stroked="false">
            <v:textbox inset="0,0,0,0" style="layout-flow:vertical;mso-layout-flow-alt:bottom-to-top">
              <w:txbxContent>
                <w:p>
                  <w:pPr>
                    <w:spacing w:before="19"/>
                    <w:ind w:left="7" w:right="7" w:firstLine="0"/>
                    <w:jc w:val="center"/>
                    <w:rPr>
                      <w:rFonts w:ascii="Arial"/>
                      <w:sz w:val="16"/>
                    </w:rPr>
                  </w:pPr>
                  <w:r>
                    <w:rPr>
                      <w:rFonts w:ascii="Arial"/>
                      <w:sz w:val="16"/>
                    </w:rPr>
                    <w:t>Density</w:t>
                  </w:r>
                  <w:r>
                    <w:rPr>
                      <w:rFonts w:ascii="Arial"/>
                      <w:spacing w:val="14"/>
                      <w:w w:val="105"/>
                      <w:sz w:val="16"/>
                    </w:rPr>
                    <w:t> </w:t>
                  </w:r>
                  <w:r>
                    <w:rPr>
                      <w:rFonts w:ascii="Arial"/>
                      <w:spacing w:val="-4"/>
                      <w:w w:val="105"/>
                      <w:sz w:val="16"/>
                    </w:rPr>
                    <w:t>Value</w:t>
                  </w:r>
                </w:p>
                <w:p>
                  <w:pPr>
                    <w:spacing w:before="153"/>
                    <w:ind w:left="35" w:right="7" w:firstLine="0"/>
                    <w:jc w:val="center"/>
                    <w:rPr>
                      <w:rFonts w:ascii="Arial"/>
                      <w:sz w:val="16"/>
                    </w:rPr>
                  </w:pPr>
                  <w:r>
                    <w:rPr>
                      <w:rFonts w:ascii="Arial"/>
                      <w:spacing w:val="-5"/>
                      <w:w w:val="105"/>
                      <w:sz w:val="16"/>
                    </w:rPr>
                    <w:t>0.2</w:t>
                  </w:r>
                </w:p>
              </w:txbxContent>
            </v:textbox>
            <w10:wrap type="none"/>
          </v:shape>
        </w:pict>
      </w:r>
      <w:r>
        <w:rPr/>
        <w:pict>
          <v:shape style="position:absolute;margin-left:131.863495pt;margin-top:-24.629719pt;width:11.25pt;height:13.5pt;mso-position-horizontal-relative:page;mso-position-vertical-relative:paragraph;z-index:15851520" type="#_x0000_t202" id="docshape870" filled="false" stroked="false">
            <v:textbox inset="0,0,0,0" style="layout-flow:vertical;mso-layout-flow-alt:bottom-to-top">
              <w:txbxContent>
                <w:p>
                  <w:pPr>
                    <w:spacing w:before="19"/>
                    <w:ind w:left="20" w:right="0" w:firstLine="0"/>
                    <w:jc w:val="left"/>
                    <w:rPr>
                      <w:rFonts w:ascii="Arial"/>
                      <w:sz w:val="16"/>
                    </w:rPr>
                  </w:pPr>
                  <w:r>
                    <w:rPr>
                      <w:rFonts w:ascii="Arial"/>
                      <w:spacing w:val="-5"/>
                      <w:w w:val="105"/>
                      <w:sz w:val="16"/>
                    </w:rPr>
                    <w:t>0.0</w:t>
                  </w:r>
                </w:p>
              </w:txbxContent>
            </v:textbox>
            <w10:wrap type="none"/>
          </v:shape>
        </w:pict>
      </w:r>
      <w:r>
        <w:rPr/>
        <w:pict>
          <v:shape style="position:absolute;margin-left:131.863495pt;margin-top:-78.548393pt;width:11.25pt;height:13.5pt;mso-position-horizontal-relative:page;mso-position-vertical-relative:paragraph;z-index:15852032" type="#_x0000_t202" id="docshape871" filled="false" stroked="false">
            <v:textbox inset="0,0,0,0" style="layout-flow:vertical;mso-layout-flow-alt:bottom-to-top">
              <w:txbxContent>
                <w:p>
                  <w:pPr>
                    <w:spacing w:before="19"/>
                    <w:ind w:left="20" w:right="0" w:firstLine="0"/>
                    <w:jc w:val="left"/>
                    <w:rPr>
                      <w:rFonts w:ascii="Arial"/>
                      <w:sz w:val="16"/>
                    </w:rPr>
                  </w:pPr>
                  <w:r>
                    <w:rPr>
                      <w:rFonts w:ascii="Arial"/>
                      <w:spacing w:val="-5"/>
                      <w:w w:val="105"/>
                      <w:sz w:val="16"/>
                    </w:rPr>
                    <w:t>0.1</w:t>
                  </w:r>
                </w:p>
              </w:txbxContent>
            </v:textbox>
            <w10:wrap type="none"/>
          </v:shape>
        </w:pict>
      </w:r>
      <w:r>
        <w:rPr>
          <w:rFonts w:ascii="Arial"/>
          <w:sz w:val="16"/>
        </w:rPr>
        <w:t>-</w:t>
      </w:r>
      <w:r>
        <w:rPr>
          <w:rFonts w:ascii="Arial"/>
          <w:spacing w:val="-10"/>
          <w:w w:val="105"/>
          <w:sz w:val="16"/>
        </w:rPr>
        <w:t>6</w:t>
      </w:r>
      <w:r>
        <w:rPr>
          <w:rFonts w:ascii="Arial"/>
          <w:sz w:val="16"/>
        </w:rPr>
        <w:tab/>
        <w:t>-</w:t>
      </w:r>
      <w:r>
        <w:rPr>
          <w:rFonts w:ascii="Arial"/>
          <w:spacing w:val="-10"/>
          <w:w w:val="105"/>
          <w:sz w:val="16"/>
        </w:rPr>
        <w:t>4</w:t>
      </w:r>
      <w:r>
        <w:rPr>
          <w:rFonts w:ascii="Arial"/>
          <w:sz w:val="16"/>
        </w:rPr>
        <w:tab/>
        <w:t>-</w:t>
      </w:r>
      <w:r>
        <w:rPr>
          <w:rFonts w:ascii="Arial"/>
          <w:spacing w:val="-10"/>
          <w:w w:val="105"/>
          <w:sz w:val="16"/>
        </w:rPr>
        <w:t>2</w:t>
      </w:r>
      <w:r>
        <w:rPr>
          <w:rFonts w:ascii="Arial"/>
          <w:sz w:val="16"/>
        </w:rPr>
        <w:tab/>
      </w:r>
      <w:r>
        <w:rPr>
          <w:rFonts w:ascii="Arial"/>
          <w:spacing w:val="-10"/>
          <w:w w:val="105"/>
          <w:sz w:val="16"/>
        </w:rPr>
        <w:t>0</w:t>
      </w:r>
      <w:r>
        <w:rPr>
          <w:rFonts w:ascii="Arial"/>
          <w:sz w:val="16"/>
        </w:rPr>
        <w:tab/>
      </w:r>
      <w:r>
        <w:rPr>
          <w:rFonts w:ascii="Arial"/>
          <w:spacing w:val="-10"/>
          <w:w w:val="105"/>
          <w:sz w:val="16"/>
        </w:rPr>
        <w:t>2</w:t>
      </w:r>
      <w:r>
        <w:rPr>
          <w:rFonts w:ascii="Arial"/>
          <w:sz w:val="16"/>
        </w:rPr>
        <w:tab/>
      </w:r>
      <w:r>
        <w:rPr>
          <w:rFonts w:ascii="Arial"/>
          <w:spacing w:val="-10"/>
          <w:w w:val="105"/>
          <w:sz w:val="16"/>
        </w:rPr>
        <w:t>4</w:t>
      </w:r>
      <w:r>
        <w:rPr>
          <w:rFonts w:ascii="Arial"/>
          <w:sz w:val="16"/>
        </w:rPr>
        <w:tab/>
      </w:r>
      <w:r>
        <w:rPr>
          <w:rFonts w:ascii="Arial"/>
          <w:spacing w:val="-10"/>
          <w:w w:val="105"/>
          <w:sz w:val="16"/>
        </w:rPr>
        <w:t>6</w:t>
      </w:r>
    </w:p>
    <w:p>
      <w:pPr>
        <w:pStyle w:val="BodyText"/>
        <w:rPr>
          <w:rFonts w:ascii="Arial"/>
          <w:sz w:val="20"/>
        </w:rPr>
      </w:pPr>
    </w:p>
    <w:p>
      <w:pPr>
        <w:pStyle w:val="BodyText"/>
        <w:rPr>
          <w:rFonts w:ascii="Arial"/>
          <w:sz w:val="20"/>
        </w:rPr>
      </w:pPr>
    </w:p>
    <w:p>
      <w:pPr>
        <w:pStyle w:val="BodyText"/>
        <w:spacing w:before="185"/>
        <w:ind w:left="1802"/>
      </w:pPr>
      <w:r>
        <w:rPr>
          <w:w w:val="110"/>
        </w:rPr>
        <w:t>Figure</w:t>
      </w:r>
      <w:r>
        <w:rPr>
          <w:spacing w:val="-8"/>
          <w:w w:val="110"/>
        </w:rPr>
        <w:t> </w:t>
      </w:r>
      <w:r>
        <w:rPr>
          <w:w w:val="110"/>
        </w:rPr>
        <w:t>4.7:</w:t>
      </w:r>
      <w:r>
        <w:rPr>
          <w:spacing w:val="12"/>
          <w:w w:val="110"/>
        </w:rPr>
        <w:t> </w:t>
      </w:r>
      <w:r>
        <w:rPr>
          <w:w w:val="110"/>
        </w:rPr>
        <w:t>t</w:t>
      </w:r>
      <w:r>
        <w:rPr>
          <w:spacing w:val="-7"/>
          <w:w w:val="110"/>
        </w:rPr>
        <w:t> </w:t>
      </w:r>
      <w:r>
        <w:rPr>
          <w:w w:val="110"/>
        </w:rPr>
        <w:t>distribution</w:t>
      </w:r>
      <w:r>
        <w:rPr>
          <w:spacing w:val="-7"/>
          <w:w w:val="110"/>
        </w:rPr>
        <w:t> </w:t>
      </w:r>
      <w:r>
        <w:rPr>
          <w:w w:val="110"/>
        </w:rPr>
        <w:t>and</w:t>
      </w:r>
      <w:r>
        <w:rPr>
          <w:spacing w:val="-7"/>
          <w:w w:val="110"/>
        </w:rPr>
        <w:t> </w:t>
      </w:r>
      <w:r>
        <w:rPr>
          <w:w w:val="110"/>
        </w:rPr>
        <w:t>standard</w:t>
      </w:r>
      <w:r>
        <w:rPr>
          <w:spacing w:val="-8"/>
          <w:w w:val="110"/>
        </w:rPr>
        <w:t> </w:t>
      </w:r>
      <w:r>
        <w:rPr>
          <w:w w:val="110"/>
        </w:rPr>
        <w:t>normal</w:t>
      </w:r>
      <w:r>
        <w:rPr>
          <w:spacing w:val="-7"/>
          <w:w w:val="110"/>
        </w:rPr>
        <w:t> </w:t>
      </w:r>
      <w:r>
        <w:rPr>
          <w:spacing w:val="-2"/>
          <w:w w:val="110"/>
        </w:rPr>
        <w:t>distribution</w:t>
      </w:r>
    </w:p>
    <w:p>
      <w:pPr>
        <w:pStyle w:val="BodyText"/>
        <w:spacing w:before="10"/>
        <w:rPr>
          <w:sz w:val="33"/>
        </w:rPr>
      </w:pPr>
    </w:p>
    <w:p>
      <w:pPr>
        <w:pStyle w:val="BodyText"/>
        <w:spacing w:line="252" w:lineRule="auto"/>
        <w:ind w:left="160" w:right="917"/>
        <w:jc w:val="both"/>
      </w:pPr>
      <w:r>
        <w:rPr>
          <w:w w:val="105"/>
        </w:rPr>
        <w:t>we have a large sample size </w:t>
      </w:r>
      <w:r>
        <w:rPr>
          <w:i/>
          <w:w w:val="105"/>
        </w:rPr>
        <w:t>n</w:t>
      </w:r>
      <w:r>
        <w:rPr>
          <w:w w:val="105"/>
        </w:rPr>
        <w:t>, then the information increases (and thus the uncertainty in- troduced from having to estimate the standard deviation decreases).</w:t>
      </w:r>
      <w:r>
        <w:rPr>
          <w:spacing w:val="35"/>
          <w:w w:val="105"/>
        </w:rPr>
        <w:t> </w:t>
      </w:r>
      <w:r>
        <w:rPr>
          <w:w w:val="105"/>
        </w:rPr>
        <w:t>The degrees of freedom are</w:t>
      </w:r>
      <w:r>
        <w:rPr>
          <w:w w:val="105"/>
        </w:rPr>
        <w:t> essentially</w:t>
      </w:r>
      <w:r>
        <w:rPr>
          <w:w w:val="105"/>
        </w:rPr>
        <w:t> the</w:t>
      </w:r>
      <w:r>
        <w:rPr>
          <w:w w:val="105"/>
        </w:rPr>
        <w:t> number</w:t>
      </w:r>
      <w:r>
        <w:rPr>
          <w:w w:val="105"/>
        </w:rPr>
        <w:t> of</w:t>
      </w:r>
      <w:r>
        <w:rPr>
          <w:w w:val="105"/>
        </w:rPr>
        <w:t> independent</w:t>
      </w:r>
      <w:r>
        <w:rPr>
          <w:w w:val="105"/>
        </w:rPr>
        <w:t> pieces</w:t>
      </w:r>
      <w:r>
        <w:rPr>
          <w:w w:val="105"/>
        </w:rPr>
        <w:t> of</w:t>
      </w:r>
      <w:r>
        <w:rPr>
          <w:w w:val="105"/>
        </w:rPr>
        <w:t> information</w:t>
      </w:r>
      <w:r>
        <w:rPr>
          <w:w w:val="105"/>
        </w:rPr>
        <w:t> provided</w:t>
      </w:r>
      <w:r>
        <w:rPr>
          <w:w w:val="105"/>
        </w:rPr>
        <w:t> by</w:t>
      </w:r>
      <w:r>
        <w:rPr>
          <w:w w:val="105"/>
        </w:rPr>
        <w:t> the</w:t>
      </w:r>
      <w:r>
        <w:rPr>
          <w:w w:val="105"/>
        </w:rPr>
        <w:t> sample. Initially,</w:t>
      </w:r>
      <w:r>
        <w:rPr>
          <w:spacing w:val="16"/>
          <w:w w:val="105"/>
        </w:rPr>
        <w:t> </w:t>
      </w:r>
      <w:r>
        <w:rPr>
          <w:w w:val="105"/>
        </w:rPr>
        <w:t>every</w:t>
      </w:r>
      <w:r>
        <w:rPr>
          <w:spacing w:val="15"/>
          <w:w w:val="105"/>
        </w:rPr>
        <w:t> </w:t>
      </w:r>
      <w:r>
        <w:rPr>
          <w:w w:val="105"/>
        </w:rPr>
        <w:t>sample</w:t>
      </w:r>
      <w:r>
        <w:rPr>
          <w:spacing w:val="15"/>
          <w:w w:val="105"/>
        </w:rPr>
        <w:t> </w:t>
      </w:r>
      <w:r>
        <w:rPr>
          <w:w w:val="105"/>
        </w:rPr>
        <w:t>has</w:t>
      </w:r>
      <w:r>
        <w:rPr>
          <w:spacing w:val="15"/>
          <w:w w:val="105"/>
        </w:rPr>
        <w:t> </w:t>
      </w:r>
      <w:r>
        <w:rPr>
          <w:w w:val="105"/>
        </w:rPr>
        <w:t>n</w:t>
      </w:r>
      <w:r>
        <w:rPr>
          <w:spacing w:val="14"/>
          <w:w w:val="105"/>
        </w:rPr>
        <w:t> </w:t>
      </w:r>
      <w:r>
        <w:rPr>
          <w:w w:val="105"/>
        </w:rPr>
        <w:t>independent</w:t>
      </w:r>
      <w:r>
        <w:rPr>
          <w:spacing w:val="15"/>
          <w:w w:val="105"/>
        </w:rPr>
        <w:t> </w:t>
      </w:r>
      <w:r>
        <w:rPr>
          <w:w w:val="105"/>
        </w:rPr>
        <w:t>pieces</w:t>
      </w:r>
      <w:r>
        <w:rPr>
          <w:spacing w:val="15"/>
          <w:w w:val="105"/>
        </w:rPr>
        <w:t> </w:t>
      </w:r>
      <w:r>
        <w:rPr>
          <w:w w:val="105"/>
        </w:rPr>
        <w:t>of</w:t>
      </w:r>
      <w:r>
        <w:rPr>
          <w:spacing w:val="15"/>
          <w:w w:val="105"/>
        </w:rPr>
        <w:t> </w:t>
      </w:r>
      <w:r>
        <w:rPr>
          <w:w w:val="105"/>
        </w:rPr>
        <w:t>information</w:t>
      </w:r>
      <w:r>
        <w:rPr>
          <w:spacing w:val="15"/>
          <w:w w:val="105"/>
        </w:rPr>
        <w:t> </w:t>
      </w:r>
      <w:r>
        <w:rPr>
          <w:w w:val="105"/>
        </w:rPr>
        <w:t>(as</w:t>
      </w:r>
      <w:r>
        <w:rPr>
          <w:spacing w:val="14"/>
          <w:w w:val="105"/>
        </w:rPr>
        <w:t> </w:t>
      </w:r>
      <w:r>
        <w:rPr>
          <w:w w:val="105"/>
        </w:rPr>
        <w:t>many</w:t>
      </w:r>
      <w:r>
        <w:rPr>
          <w:spacing w:val="15"/>
          <w:w w:val="105"/>
        </w:rPr>
        <w:t> </w:t>
      </w:r>
      <w:r>
        <w:rPr>
          <w:w w:val="105"/>
        </w:rPr>
        <w:t>as</w:t>
      </w:r>
      <w:r>
        <w:rPr>
          <w:spacing w:val="15"/>
          <w:w w:val="105"/>
        </w:rPr>
        <w:t> </w:t>
      </w:r>
      <w:r>
        <w:rPr>
          <w:w w:val="105"/>
        </w:rPr>
        <w:t>the</w:t>
      </w:r>
      <w:r>
        <w:rPr>
          <w:spacing w:val="15"/>
          <w:w w:val="105"/>
        </w:rPr>
        <w:t> </w:t>
      </w:r>
      <w:r>
        <w:rPr>
          <w:w w:val="105"/>
        </w:rPr>
        <w:t>number</w:t>
      </w:r>
      <w:r>
        <w:rPr>
          <w:spacing w:val="15"/>
          <w:w w:val="105"/>
        </w:rPr>
        <w:t> </w:t>
      </w:r>
      <w:r>
        <w:rPr>
          <w:spacing w:val="-7"/>
          <w:w w:val="105"/>
        </w:rPr>
        <w:t>of</w:t>
      </w:r>
    </w:p>
    <w:p>
      <w:pPr>
        <w:pStyle w:val="BodyText"/>
        <w:spacing w:line="196" w:lineRule="exact"/>
        <w:ind w:left="160"/>
        <w:jc w:val="both"/>
      </w:pPr>
      <w:r>
        <w:rPr>
          <w:w w:val="105"/>
        </w:rPr>
        <w:t>observations).</w:t>
      </w:r>
      <w:r>
        <w:rPr>
          <w:spacing w:val="27"/>
          <w:w w:val="105"/>
        </w:rPr>
        <w:t> </w:t>
      </w:r>
      <w:r>
        <w:rPr>
          <w:w w:val="105"/>
        </w:rPr>
        <w:t>However,</w:t>
      </w:r>
      <w:r>
        <w:rPr>
          <w:spacing w:val="7"/>
          <w:w w:val="105"/>
        </w:rPr>
        <w:t> </w:t>
      </w:r>
      <w:r>
        <w:rPr>
          <w:w w:val="105"/>
        </w:rPr>
        <w:t>after</w:t>
      </w:r>
      <w:r>
        <w:rPr>
          <w:spacing w:val="7"/>
          <w:w w:val="105"/>
        </w:rPr>
        <w:t> </w:t>
      </w:r>
      <w:r>
        <w:rPr>
          <w:w w:val="105"/>
        </w:rPr>
        <w:t>we</w:t>
      </w:r>
      <w:r>
        <w:rPr>
          <w:spacing w:val="6"/>
          <w:w w:val="105"/>
        </w:rPr>
        <w:t> </w:t>
      </w:r>
      <w:r>
        <w:rPr>
          <w:w w:val="105"/>
        </w:rPr>
        <w:t>calculate</w:t>
      </w:r>
      <w:r>
        <w:rPr>
          <w:spacing w:val="7"/>
          <w:w w:val="105"/>
        </w:rPr>
        <w:t> </w:t>
      </w:r>
      <w:r>
        <w:rPr>
          <w:w w:val="105"/>
        </w:rPr>
        <w:t>the</w:t>
      </w:r>
      <w:r>
        <w:rPr>
          <w:spacing w:val="5"/>
          <w:w w:val="105"/>
        </w:rPr>
        <w:t> </w:t>
      </w:r>
      <w:r>
        <w:rPr>
          <w:w w:val="105"/>
        </w:rPr>
        <w:t>sample</w:t>
      </w:r>
      <w:r>
        <w:rPr>
          <w:spacing w:val="7"/>
          <w:w w:val="105"/>
        </w:rPr>
        <w:t> </w:t>
      </w:r>
      <w:r>
        <w:rPr>
          <w:w w:val="105"/>
        </w:rPr>
        <w:t>mean,</w:t>
      </w:r>
      <w:r>
        <w:rPr>
          <w:spacing w:val="7"/>
          <w:w w:val="105"/>
        </w:rPr>
        <w:t> </w:t>
      </w:r>
      <w:r>
        <w:rPr>
          <w:w w:val="105"/>
        </w:rPr>
        <w:t>there</w:t>
      </w:r>
      <w:r>
        <w:rPr>
          <w:spacing w:val="6"/>
          <w:w w:val="105"/>
        </w:rPr>
        <w:t> </w:t>
      </w:r>
      <w:r>
        <w:rPr>
          <w:w w:val="105"/>
        </w:rPr>
        <w:t>are</w:t>
      </w:r>
      <w:r>
        <w:rPr>
          <w:spacing w:val="6"/>
          <w:w w:val="105"/>
        </w:rPr>
        <w:t> </w:t>
      </w:r>
      <w:r>
        <w:rPr>
          <w:w w:val="105"/>
        </w:rPr>
        <w:t>only</w:t>
      </w:r>
      <w:r>
        <w:rPr>
          <w:spacing w:val="6"/>
          <w:w w:val="105"/>
        </w:rPr>
        <w:t> </w:t>
      </w:r>
      <w:r>
        <w:rPr>
          <w:i/>
          <w:w w:val="105"/>
        </w:rPr>
        <w:t>n</w:t>
      </w:r>
      <w:r>
        <w:rPr>
          <w:i/>
          <w:spacing w:val="-16"/>
          <w:w w:val="105"/>
        </w:rPr>
        <w:t> </w:t>
      </w:r>
      <w:r>
        <w:rPr>
          <w:rFonts w:ascii="Lucida Sans Unicode" w:hAnsi="Lucida Sans Unicode"/>
          <w:w w:val="105"/>
        </w:rPr>
        <w:t>—</w:t>
      </w:r>
      <w:r>
        <w:rPr>
          <w:rFonts w:ascii="Lucida Sans Unicode" w:hAnsi="Lucida Sans Unicode"/>
          <w:spacing w:val="-24"/>
          <w:w w:val="105"/>
        </w:rPr>
        <w:t> </w:t>
      </w:r>
      <w:r>
        <w:rPr>
          <w:w w:val="105"/>
        </w:rPr>
        <w:t>1</w:t>
      </w:r>
      <w:r>
        <w:rPr>
          <w:spacing w:val="7"/>
          <w:w w:val="105"/>
        </w:rPr>
        <w:t> </w:t>
      </w:r>
      <w:r>
        <w:rPr>
          <w:spacing w:val="-2"/>
          <w:w w:val="105"/>
        </w:rPr>
        <w:t>indepen-</w:t>
      </w:r>
    </w:p>
    <w:p>
      <w:pPr>
        <w:pStyle w:val="BodyText"/>
        <w:spacing w:line="386" w:lineRule="exact"/>
        <w:ind w:left="160"/>
      </w:pPr>
      <w:r>
        <w:rPr/>
        <w:pict>
          <v:shape style="position:absolute;margin-left:207.406326pt;margin-top:12.645514pt;width:13.7pt;height:8pt;mso-position-horizontal-relative:page;mso-position-vertical-relative:paragraph;z-index:-23899136" type="#_x0000_t202" id="docshape872"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322.507416pt;margin-top:14.450939pt;width:208.95pt;height:37.2pt;mso-position-horizontal-relative:page;mso-position-vertical-relative:paragraph;z-index:-23898112" type="#_x0000_t202" id="docshape873" filled="false" stroked="false">
            <v:textbox inset="0,0,0,0">
              <w:txbxContent>
                <w:p>
                  <w:pPr>
                    <w:pStyle w:val="BodyText"/>
                    <w:tabs>
                      <w:tab w:pos="1126" w:val="left" w:leader="none"/>
                      <w:tab w:pos="3991" w:val="left" w:leader="none"/>
                    </w:tabs>
                    <w:spacing w:line="419" w:lineRule="exact"/>
                    <w:rPr>
                      <w:rFonts w:ascii="Lucida Sans Unicode" w:hAnsi="Lucida Sans Unicode"/>
                    </w:rPr>
                  </w:pPr>
                  <w:r>
                    <w:rPr>
                      <w:rFonts w:ascii="Trebuchet MS" w:hAnsi="Trebuchet MS"/>
                      <w:spacing w:val="-463"/>
                      <w:w w:val="173"/>
                      <w:position w:val="16"/>
                      <w:sz w:val="20"/>
                    </w:rPr>
                    <w:t>Σ</w:t>
                  </w:r>
                  <w:r>
                    <w:rPr>
                      <w:rFonts w:ascii="Lucida Sans Unicode" w:hAnsi="Lucida Sans Unicode"/>
                      <w:spacing w:val="-11"/>
                      <w:w w:val="56"/>
                    </w:rPr>
                    <w:t>—</w:t>
                  </w:r>
                  <w:r>
                    <w:rPr>
                      <w:rFonts w:ascii="Lucida Sans Unicode" w:hAnsi="Lucida Sans Unicode"/>
                    </w:rPr>
                    <w:tab/>
                  </w:r>
                  <w:r>
                    <w:rPr>
                      <w:rFonts w:ascii="Lucida Sans Unicode" w:hAnsi="Lucida Sans Unicode"/>
                      <w:spacing w:val="-10"/>
                    </w:rPr>
                    <w:t>—</w:t>
                  </w:r>
                  <w:r>
                    <w:rPr>
                      <w:rFonts w:ascii="Lucida Sans Unicode" w:hAnsi="Lucida Sans Unicode"/>
                    </w:rPr>
                    <w:tab/>
                  </w:r>
                  <w:r>
                    <w:rPr>
                      <w:rFonts w:ascii="Lucida Sans Unicode" w:hAnsi="Lucida Sans Unicode"/>
                      <w:spacing w:val="-28"/>
                      <w:w w:val="85"/>
                    </w:rPr>
                    <w:t>—</w:t>
                  </w:r>
                </w:p>
              </w:txbxContent>
            </v:textbox>
            <w10:wrap type="none"/>
          </v:shape>
        </w:pict>
      </w:r>
      <w:r>
        <w:rPr>
          <w:w w:val="105"/>
        </w:rPr>
        <w:t>dent</w:t>
      </w:r>
      <w:r>
        <w:rPr>
          <w:spacing w:val="-14"/>
          <w:w w:val="105"/>
        </w:rPr>
        <w:t> </w:t>
      </w:r>
      <w:r>
        <w:rPr>
          <w:w w:val="105"/>
        </w:rPr>
        <w:t>pieces.</w:t>
      </w:r>
      <w:r>
        <w:rPr>
          <w:spacing w:val="27"/>
          <w:w w:val="105"/>
        </w:rPr>
        <w:t> </w:t>
      </w:r>
      <w:r>
        <w:rPr>
          <w:w w:val="105"/>
        </w:rPr>
        <w:t>Recall</w:t>
      </w:r>
      <w:r>
        <w:rPr>
          <w:spacing w:val="3"/>
          <w:w w:val="105"/>
        </w:rPr>
        <w:t> </w:t>
      </w:r>
      <w:r>
        <w:rPr>
          <w:w w:val="105"/>
        </w:rPr>
        <w:t>that</w:t>
      </w:r>
      <w:r>
        <w:rPr>
          <w:spacing w:val="-6"/>
          <w:w w:val="120"/>
        </w:rPr>
        <w:t> </w:t>
      </w:r>
      <w:r>
        <w:rPr>
          <w:rFonts w:ascii="Trebuchet MS" w:hAnsi="Trebuchet MS"/>
          <w:w w:val="120"/>
          <w:position w:val="16"/>
          <w:sz w:val="20"/>
        </w:rPr>
        <w:t>Σ</w:t>
      </w:r>
      <w:r>
        <w:rPr>
          <w:rFonts w:ascii="Georgia" w:hAnsi="Georgia"/>
          <w:i/>
          <w:w w:val="120"/>
          <w:position w:val="10"/>
          <w:sz w:val="16"/>
        </w:rPr>
        <w:t>n</w:t>
      </w:r>
      <w:r>
        <w:rPr>
          <w:rFonts w:ascii="Georgia" w:hAnsi="Georgia"/>
          <w:i/>
          <w:spacing w:val="33"/>
          <w:w w:val="120"/>
          <w:position w:val="10"/>
          <w:sz w:val="16"/>
        </w:rPr>
        <w:t>  </w:t>
      </w:r>
      <w:r>
        <w:rPr>
          <w:w w:val="105"/>
        </w:rPr>
        <w:t>(</w:t>
      </w:r>
      <w:r>
        <w:rPr>
          <w:i/>
          <w:w w:val="105"/>
        </w:rPr>
        <w:t>x</w:t>
      </w:r>
      <w:r>
        <w:rPr>
          <w:rFonts w:ascii="Georgia" w:hAnsi="Georgia"/>
          <w:i/>
          <w:w w:val="105"/>
          <w:vertAlign w:val="subscript"/>
        </w:rPr>
        <w:t>i</w:t>
      </w:r>
      <w:r>
        <w:rPr>
          <w:rFonts w:ascii="Georgia" w:hAnsi="Georgia"/>
          <w:i/>
          <w:spacing w:val="-11"/>
          <w:w w:val="105"/>
          <w:vertAlign w:val="baseline"/>
        </w:rPr>
        <w:t> </w:t>
      </w:r>
      <w:r>
        <w:rPr>
          <w:rFonts w:ascii="Lucida Sans Unicode" w:hAnsi="Lucida Sans Unicode"/>
          <w:w w:val="105"/>
          <w:vertAlign w:val="baseline"/>
        </w:rPr>
        <w:t>—</w:t>
      </w:r>
      <w:r>
        <w:rPr>
          <w:rFonts w:ascii="Lucida Sans Unicode" w:hAnsi="Lucida Sans Unicode"/>
          <w:spacing w:val="-34"/>
          <w:w w:val="105"/>
          <w:vertAlign w:val="baseline"/>
        </w:rPr>
        <w:t> </w:t>
      </w:r>
      <w:r>
        <w:rPr>
          <w:i/>
          <w:spacing w:val="-80"/>
          <w:w w:val="117"/>
          <w:vertAlign w:val="baseline"/>
        </w:rPr>
        <w:t>x</w:t>
      </w:r>
      <w:r>
        <w:rPr>
          <w:spacing w:val="40"/>
          <w:w w:val="90"/>
          <w:vertAlign w:val="baseline"/>
        </w:rPr>
        <w:t>¯</w:t>
      </w:r>
      <w:r>
        <w:rPr>
          <w:spacing w:val="39"/>
          <w:w w:val="106"/>
          <w:vertAlign w:val="baseline"/>
        </w:rPr>
        <w:t>)</w:t>
      </w:r>
      <w:r>
        <w:rPr>
          <w:spacing w:val="-3"/>
          <w:w w:val="104"/>
          <w:vertAlign w:val="baseline"/>
        </w:rPr>
        <w:t> </w:t>
      </w:r>
      <w:r>
        <w:rPr>
          <w:w w:val="105"/>
          <w:vertAlign w:val="baseline"/>
        </w:rPr>
        <w:t>=</w:t>
      </w:r>
      <w:r>
        <w:rPr>
          <w:spacing w:val="-6"/>
          <w:w w:val="105"/>
          <w:vertAlign w:val="baseline"/>
        </w:rPr>
        <w:t> </w:t>
      </w:r>
      <w:r>
        <w:rPr>
          <w:w w:val="105"/>
          <w:vertAlign w:val="baseline"/>
        </w:rPr>
        <w:t>0.</w:t>
      </w:r>
      <w:r>
        <w:rPr>
          <w:spacing w:val="28"/>
          <w:w w:val="105"/>
          <w:vertAlign w:val="baseline"/>
        </w:rPr>
        <w:t> </w:t>
      </w:r>
      <w:r>
        <w:rPr>
          <w:w w:val="105"/>
          <w:vertAlign w:val="baseline"/>
        </w:rPr>
        <w:t>Thus,</w:t>
      </w:r>
      <w:r>
        <w:rPr>
          <w:spacing w:val="3"/>
          <w:w w:val="105"/>
          <w:vertAlign w:val="baseline"/>
        </w:rPr>
        <w:t> </w:t>
      </w:r>
      <w:r>
        <w:rPr>
          <w:w w:val="105"/>
          <w:vertAlign w:val="baseline"/>
        </w:rPr>
        <w:t>if</w:t>
      </w:r>
      <w:r>
        <w:rPr>
          <w:spacing w:val="2"/>
          <w:w w:val="105"/>
          <w:vertAlign w:val="baseline"/>
        </w:rPr>
        <w:t> </w:t>
      </w:r>
      <w:r>
        <w:rPr>
          <w:w w:val="105"/>
          <w:vertAlign w:val="baseline"/>
        </w:rPr>
        <w:t>we</w:t>
      </w:r>
      <w:r>
        <w:rPr>
          <w:spacing w:val="4"/>
          <w:w w:val="105"/>
          <w:vertAlign w:val="baseline"/>
        </w:rPr>
        <w:t> </w:t>
      </w:r>
      <w:r>
        <w:rPr>
          <w:w w:val="105"/>
          <w:vertAlign w:val="baseline"/>
        </w:rPr>
        <w:t>know</w:t>
      </w:r>
      <w:r>
        <w:rPr>
          <w:spacing w:val="3"/>
          <w:w w:val="105"/>
          <w:vertAlign w:val="baseline"/>
        </w:rPr>
        <w:t> </w:t>
      </w:r>
      <w:r>
        <w:rPr>
          <w:w w:val="105"/>
          <w:vertAlign w:val="baseline"/>
        </w:rPr>
        <w:t>the</w:t>
      </w:r>
      <w:r>
        <w:rPr>
          <w:spacing w:val="2"/>
          <w:w w:val="105"/>
          <w:vertAlign w:val="baseline"/>
        </w:rPr>
        <w:t> </w:t>
      </w:r>
      <w:r>
        <w:rPr>
          <w:w w:val="105"/>
          <w:vertAlign w:val="baseline"/>
        </w:rPr>
        <w:t>first</w:t>
      </w:r>
      <w:r>
        <w:rPr>
          <w:spacing w:val="2"/>
          <w:w w:val="105"/>
          <w:vertAlign w:val="baseline"/>
        </w:rPr>
        <w:t> </w:t>
      </w:r>
      <w:r>
        <w:rPr>
          <w:i/>
          <w:w w:val="105"/>
          <w:vertAlign w:val="baseline"/>
        </w:rPr>
        <w:t>n</w:t>
      </w:r>
      <w:r>
        <w:rPr>
          <w:i/>
          <w:spacing w:val="-17"/>
          <w:w w:val="105"/>
          <w:vertAlign w:val="baseline"/>
        </w:rPr>
        <w:t> </w:t>
      </w:r>
      <w:r>
        <w:rPr>
          <w:rFonts w:ascii="Lucida Sans Unicode" w:hAnsi="Lucida Sans Unicode"/>
          <w:w w:val="105"/>
          <w:vertAlign w:val="baseline"/>
        </w:rPr>
        <w:t>—</w:t>
      </w:r>
      <w:r>
        <w:rPr>
          <w:rFonts w:ascii="Lucida Sans Unicode" w:hAnsi="Lucida Sans Unicode"/>
          <w:spacing w:val="-34"/>
          <w:w w:val="105"/>
          <w:vertAlign w:val="baseline"/>
        </w:rPr>
        <w:t> </w:t>
      </w:r>
      <w:r>
        <w:rPr>
          <w:w w:val="105"/>
          <w:vertAlign w:val="baseline"/>
        </w:rPr>
        <w:t>1</w:t>
      </w:r>
      <w:r>
        <w:rPr>
          <w:spacing w:val="3"/>
          <w:w w:val="105"/>
          <w:vertAlign w:val="baseline"/>
        </w:rPr>
        <w:t> </w:t>
      </w:r>
      <w:r>
        <w:rPr>
          <w:w w:val="105"/>
          <w:vertAlign w:val="baseline"/>
        </w:rPr>
        <w:t>observations,</w:t>
      </w:r>
      <w:r>
        <w:rPr>
          <w:spacing w:val="3"/>
          <w:w w:val="105"/>
          <w:vertAlign w:val="baseline"/>
        </w:rPr>
        <w:t> </w:t>
      </w:r>
      <w:r>
        <w:rPr>
          <w:spacing w:val="-7"/>
          <w:w w:val="105"/>
          <w:vertAlign w:val="baseline"/>
        </w:rPr>
        <w:t>we</w:t>
      </w:r>
    </w:p>
    <w:p>
      <w:pPr>
        <w:pStyle w:val="BodyText"/>
        <w:tabs>
          <w:tab w:pos="5621" w:val="left" w:leader="none"/>
          <w:tab w:pos="6537" w:val="left" w:leader="none"/>
          <w:tab w:pos="9402" w:val="left" w:leader="none"/>
        </w:tabs>
        <w:spacing w:line="301" w:lineRule="exact"/>
        <w:ind w:left="160"/>
      </w:pPr>
      <w:r>
        <w:rPr/>
        <w:pict>
          <v:shape style="position:absolute;margin-left:345.061523pt;margin-top:7.76699pt;width:13.7pt;height:8pt;mso-position-horizontal-relative:page;mso-position-vertical-relative:paragraph;z-index:-23898624" type="#_x0000_t202" id="docshape874"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w w:val="110"/>
        </w:rPr>
        <w:t>can</w:t>
      </w:r>
      <w:r>
        <w:rPr>
          <w:spacing w:val="5"/>
          <w:w w:val="110"/>
        </w:rPr>
        <w:t> </w:t>
      </w:r>
      <w:r>
        <w:rPr>
          <w:w w:val="110"/>
        </w:rPr>
        <w:t>compute</w:t>
      </w:r>
      <w:r>
        <w:rPr>
          <w:spacing w:val="6"/>
          <w:w w:val="110"/>
        </w:rPr>
        <w:t> </w:t>
      </w:r>
      <w:r>
        <w:rPr>
          <w:w w:val="110"/>
        </w:rPr>
        <w:t>the</w:t>
      </w:r>
      <w:r>
        <w:rPr>
          <w:spacing w:val="5"/>
          <w:w w:val="110"/>
        </w:rPr>
        <w:t> </w:t>
      </w:r>
      <w:r>
        <w:rPr>
          <w:w w:val="110"/>
        </w:rPr>
        <w:t>nth</w:t>
      </w:r>
      <w:r>
        <w:rPr>
          <w:spacing w:val="6"/>
          <w:w w:val="110"/>
        </w:rPr>
        <w:t> </w:t>
      </w:r>
      <w:r>
        <w:rPr>
          <w:w w:val="110"/>
        </w:rPr>
        <w:t>one</w:t>
      </w:r>
      <w:r>
        <w:rPr>
          <w:spacing w:val="6"/>
          <w:w w:val="110"/>
        </w:rPr>
        <w:t> </w:t>
      </w:r>
      <w:r>
        <w:rPr>
          <w:w w:val="110"/>
        </w:rPr>
        <w:t>(that</w:t>
      </w:r>
      <w:r>
        <w:rPr>
          <w:spacing w:val="5"/>
          <w:w w:val="110"/>
        </w:rPr>
        <w:t> </w:t>
      </w:r>
      <w:r>
        <w:rPr>
          <w:w w:val="110"/>
        </w:rPr>
        <w:t>would</w:t>
      </w:r>
      <w:r>
        <w:rPr>
          <w:spacing w:val="6"/>
          <w:w w:val="110"/>
        </w:rPr>
        <w:t> </w:t>
      </w:r>
      <w:r>
        <w:rPr>
          <w:w w:val="110"/>
        </w:rPr>
        <w:t>be</w:t>
      </w:r>
      <w:r>
        <w:rPr>
          <w:spacing w:val="5"/>
          <w:w w:val="110"/>
        </w:rPr>
        <w:t> </w:t>
      </w:r>
      <w:r>
        <w:rPr>
          <w:i/>
          <w:w w:val="110"/>
        </w:rPr>
        <w:t>x</w:t>
      </w:r>
      <w:r>
        <w:rPr>
          <w:rFonts w:ascii="Georgia" w:hAnsi="Georgia"/>
          <w:i/>
          <w:w w:val="110"/>
          <w:vertAlign w:val="subscript"/>
        </w:rPr>
        <w:t>n</w:t>
      </w:r>
      <w:r>
        <w:rPr>
          <w:rFonts w:ascii="Georgia" w:hAnsi="Georgia"/>
          <w:i/>
          <w:spacing w:val="8"/>
          <w:w w:val="110"/>
          <w:vertAlign w:val="baseline"/>
        </w:rPr>
        <w:t> </w:t>
      </w:r>
      <w:r>
        <w:rPr>
          <w:w w:val="110"/>
          <w:vertAlign w:val="baseline"/>
        </w:rPr>
        <w:t>=</w:t>
      </w:r>
      <w:r>
        <w:rPr>
          <w:spacing w:val="-4"/>
          <w:w w:val="110"/>
          <w:vertAlign w:val="baseline"/>
        </w:rPr>
        <w:t> </w:t>
      </w:r>
      <w:r>
        <w:rPr>
          <w:i/>
          <w:spacing w:val="-124"/>
          <w:w w:val="123"/>
          <w:vertAlign w:val="baseline"/>
        </w:rPr>
        <w:t>x</w:t>
      </w:r>
      <w:r>
        <w:rPr>
          <w:spacing w:val="-5"/>
          <w:w w:val="96"/>
          <w:vertAlign w:val="baseline"/>
        </w:rPr>
        <w:t>¯</w:t>
      </w:r>
      <w:r>
        <w:rPr>
          <w:vertAlign w:val="baseline"/>
        </w:rPr>
        <w:tab/>
      </w:r>
      <w:r>
        <w:rPr>
          <w:rFonts w:ascii="Georgia" w:hAnsi="Georgia"/>
          <w:i/>
          <w:spacing w:val="-2"/>
          <w:w w:val="110"/>
          <w:vertAlign w:val="superscript"/>
        </w:rPr>
        <w:t>n</w:t>
      </w:r>
      <w:r>
        <w:rPr>
          <w:rFonts w:ascii="Lucida Sans Unicode" w:hAnsi="Lucida Sans Unicode"/>
          <w:spacing w:val="-2"/>
          <w:w w:val="110"/>
          <w:vertAlign w:val="superscript"/>
        </w:rPr>
        <w:t>−</w:t>
      </w:r>
      <w:r>
        <w:rPr>
          <w:rFonts w:ascii="PMingLiU" w:hAnsi="PMingLiU"/>
          <w:spacing w:val="-2"/>
          <w:w w:val="110"/>
          <w:vertAlign w:val="superscript"/>
        </w:rPr>
        <w:t>1</w:t>
      </w:r>
      <w:r>
        <w:rPr>
          <w:spacing w:val="-2"/>
          <w:w w:val="110"/>
          <w:vertAlign w:val="baseline"/>
        </w:rPr>
        <w:t>(</w:t>
      </w:r>
      <w:r>
        <w:rPr>
          <w:i/>
          <w:spacing w:val="-2"/>
          <w:w w:val="110"/>
          <w:vertAlign w:val="baseline"/>
        </w:rPr>
        <w:t>x</w:t>
      </w:r>
      <w:r>
        <w:rPr>
          <w:rFonts w:ascii="Georgia" w:hAnsi="Georgia"/>
          <w:i/>
          <w:spacing w:val="-2"/>
          <w:w w:val="110"/>
          <w:vertAlign w:val="subscript"/>
        </w:rPr>
        <w:t>i</w:t>
      </w:r>
      <w:r>
        <w:rPr>
          <w:rFonts w:ascii="Georgia" w:hAnsi="Georgia"/>
          <w:i/>
          <w:vertAlign w:val="baseline"/>
        </w:rPr>
        <w:tab/>
      </w:r>
      <w:r>
        <w:rPr>
          <w:i/>
          <w:spacing w:val="-98"/>
          <w:w w:val="123"/>
          <w:vertAlign w:val="baseline"/>
        </w:rPr>
        <w:t>x</w:t>
      </w:r>
      <w:r>
        <w:rPr>
          <w:spacing w:val="22"/>
          <w:w w:val="96"/>
          <w:vertAlign w:val="baseline"/>
        </w:rPr>
        <w:t>¯</w:t>
      </w:r>
      <w:r>
        <w:rPr>
          <w:spacing w:val="21"/>
          <w:w w:val="112"/>
          <w:vertAlign w:val="baseline"/>
        </w:rPr>
        <w:t>))</w:t>
      </w:r>
      <w:r>
        <w:rPr>
          <w:spacing w:val="21"/>
          <w:w w:val="107"/>
          <w:vertAlign w:val="baseline"/>
        </w:rPr>
        <w:t>,</w:t>
      </w:r>
      <w:r>
        <w:rPr>
          <w:spacing w:val="-8"/>
          <w:w w:val="110"/>
          <w:vertAlign w:val="baseline"/>
        </w:rPr>
        <w:t> </w:t>
      </w:r>
      <w:r>
        <w:rPr>
          <w:spacing w:val="-2"/>
          <w:w w:val="110"/>
          <w:vertAlign w:val="baseline"/>
        </w:rPr>
        <w:t>and</w:t>
      </w:r>
      <w:r>
        <w:rPr>
          <w:spacing w:val="-8"/>
          <w:w w:val="110"/>
          <w:vertAlign w:val="baseline"/>
        </w:rPr>
        <w:t> </w:t>
      </w:r>
      <w:r>
        <w:rPr>
          <w:spacing w:val="-2"/>
          <w:w w:val="110"/>
          <w:vertAlign w:val="baseline"/>
        </w:rPr>
        <w:t>thus</w:t>
      </w:r>
      <w:r>
        <w:rPr>
          <w:spacing w:val="-7"/>
          <w:w w:val="110"/>
          <w:vertAlign w:val="baseline"/>
        </w:rPr>
        <w:t> </w:t>
      </w:r>
      <w:r>
        <w:rPr>
          <w:spacing w:val="-2"/>
          <w:w w:val="110"/>
          <w:vertAlign w:val="baseline"/>
        </w:rPr>
        <w:t>there</w:t>
      </w:r>
      <w:r>
        <w:rPr>
          <w:spacing w:val="-8"/>
          <w:w w:val="110"/>
          <w:vertAlign w:val="baseline"/>
        </w:rPr>
        <w:t> </w:t>
      </w:r>
      <w:r>
        <w:rPr>
          <w:spacing w:val="-2"/>
          <w:w w:val="110"/>
          <w:vertAlign w:val="baseline"/>
        </w:rPr>
        <w:t>are</w:t>
      </w:r>
      <w:r>
        <w:rPr>
          <w:spacing w:val="-7"/>
          <w:w w:val="110"/>
          <w:vertAlign w:val="baseline"/>
        </w:rPr>
        <w:t> </w:t>
      </w:r>
      <w:r>
        <w:rPr>
          <w:i/>
          <w:spacing w:val="-10"/>
          <w:w w:val="110"/>
          <w:vertAlign w:val="baseline"/>
        </w:rPr>
        <w:t>n</w:t>
      </w:r>
      <w:r>
        <w:rPr>
          <w:i/>
          <w:vertAlign w:val="baseline"/>
        </w:rPr>
        <w:tab/>
      </w:r>
      <w:r>
        <w:rPr>
          <w:spacing w:val="-10"/>
          <w:w w:val="110"/>
          <w:vertAlign w:val="baseline"/>
        </w:rPr>
        <w:t>1</w:t>
      </w:r>
    </w:p>
    <w:p>
      <w:pPr>
        <w:pStyle w:val="BodyText"/>
        <w:spacing w:line="256" w:lineRule="exact"/>
        <w:ind w:left="160"/>
      </w:pPr>
      <w:r>
        <w:rPr>
          <w:w w:val="105"/>
        </w:rPr>
        <w:t>independent</w:t>
      </w:r>
      <w:r>
        <w:rPr>
          <w:spacing w:val="15"/>
          <w:w w:val="105"/>
        </w:rPr>
        <w:t> </w:t>
      </w:r>
      <w:r>
        <w:rPr>
          <w:w w:val="105"/>
        </w:rPr>
        <w:t>pieces</w:t>
      </w:r>
      <w:r>
        <w:rPr>
          <w:spacing w:val="15"/>
          <w:w w:val="105"/>
        </w:rPr>
        <w:t> </w:t>
      </w:r>
      <w:r>
        <w:rPr>
          <w:w w:val="105"/>
        </w:rPr>
        <w:t>of</w:t>
      </w:r>
      <w:r>
        <w:rPr>
          <w:spacing w:val="16"/>
          <w:w w:val="105"/>
        </w:rPr>
        <w:t> </w:t>
      </w:r>
      <w:r>
        <w:rPr>
          <w:w w:val="105"/>
        </w:rPr>
        <w:t>information.</w:t>
      </w:r>
      <w:r>
        <w:rPr>
          <w:spacing w:val="60"/>
          <w:w w:val="105"/>
        </w:rPr>
        <w:t> </w:t>
      </w:r>
      <w:r>
        <w:rPr>
          <w:w w:val="105"/>
        </w:rPr>
        <w:t>The</w:t>
      </w:r>
      <w:r>
        <w:rPr>
          <w:spacing w:val="16"/>
          <w:w w:val="105"/>
        </w:rPr>
        <w:t> </w:t>
      </w:r>
      <w:r>
        <w:rPr>
          <w:w w:val="105"/>
        </w:rPr>
        <w:t>test</w:t>
      </w:r>
      <w:r>
        <w:rPr>
          <w:spacing w:val="16"/>
          <w:w w:val="105"/>
        </w:rPr>
        <w:t> </w:t>
      </w:r>
      <w:r>
        <w:rPr>
          <w:w w:val="105"/>
        </w:rPr>
        <w:t>of</w:t>
      </w:r>
      <w:r>
        <w:rPr>
          <w:spacing w:val="16"/>
          <w:w w:val="105"/>
        </w:rPr>
        <w:t> </w:t>
      </w:r>
      <w:r>
        <w:rPr>
          <w:w w:val="105"/>
        </w:rPr>
        <w:t>hypotheses</w:t>
      </w:r>
      <w:r>
        <w:rPr>
          <w:spacing w:val="15"/>
          <w:w w:val="105"/>
        </w:rPr>
        <w:t> </w:t>
      </w:r>
      <w:r>
        <w:rPr>
          <w:w w:val="105"/>
        </w:rPr>
        <w:t>involving</w:t>
      </w:r>
      <w:r>
        <w:rPr>
          <w:spacing w:val="16"/>
          <w:w w:val="105"/>
        </w:rPr>
        <w:t> </w:t>
      </w:r>
      <w:r>
        <w:rPr>
          <w:w w:val="105"/>
        </w:rPr>
        <w:t>means</w:t>
      </w:r>
      <w:r>
        <w:rPr>
          <w:spacing w:val="16"/>
          <w:w w:val="105"/>
        </w:rPr>
        <w:t> </w:t>
      </w:r>
      <w:r>
        <w:rPr>
          <w:w w:val="105"/>
        </w:rPr>
        <w:t>with</w:t>
      </w:r>
      <w:r>
        <w:rPr>
          <w:spacing w:val="16"/>
          <w:w w:val="105"/>
        </w:rPr>
        <w:t> </w:t>
      </w:r>
      <w:r>
        <w:rPr>
          <w:spacing w:val="-2"/>
          <w:w w:val="105"/>
        </w:rPr>
        <w:t>unknown</w:t>
      </w:r>
    </w:p>
    <w:p>
      <w:pPr>
        <w:pStyle w:val="BodyText"/>
        <w:spacing w:before="13"/>
        <w:ind w:left="160"/>
      </w:pPr>
      <w:r>
        <w:rPr/>
        <w:t>variance</w:t>
      </w:r>
      <w:r>
        <w:rPr>
          <w:spacing w:val="31"/>
        </w:rPr>
        <w:t> </w:t>
      </w:r>
      <w:r>
        <w:rPr/>
        <w:t>proceeds</w:t>
      </w:r>
      <w:r>
        <w:rPr>
          <w:spacing w:val="32"/>
        </w:rPr>
        <w:t> </w:t>
      </w:r>
      <w:r>
        <w:rPr/>
        <w:t>as</w:t>
      </w:r>
      <w:r>
        <w:rPr>
          <w:spacing w:val="30"/>
        </w:rPr>
        <w:t> </w:t>
      </w:r>
      <w:r>
        <w:rPr>
          <w:spacing w:val="-2"/>
        </w:rPr>
        <w:t>follows:</w:t>
      </w:r>
    </w:p>
    <w:p>
      <w:pPr>
        <w:pStyle w:val="BodyText"/>
      </w:pPr>
    </w:p>
    <w:p>
      <w:pPr>
        <w:pStyle w:val="BodyText"/>
        <w:spacing w:before="1"/>
        <w:rPr>
          <w:sz w:val="20"/>
        </w:rPr>
      </w:pPr>
    </w:p>
    <w:p>
      <w:pPr>
        <w:pStyle w:val="BodyText"/>
        <w:ind w:left="511"/>
        <w:rPr>
          <w:rFonts w:ascii="Georgia" w:hAnsi="Georgia"/>
          <w:i/>
        </w:rPr>
      </w:pPr>
      <w:r>
        <w:rPr>
          <w:w w:val="105"/>
        </w:rPr>
        <w:t>Based</w:t>
      </w:r>
      <w:r>
        <w:rPr>
          <w:spacing w:val="8"/>
          <w:w w:val="105"/>
        </w:rPr>
        <w:t> </w:t>
      </w:r>
      <w:r>
        <w:rPr>
          <w:w w:val="105"/>
        </w:rPr>
        <w:t>on</w:t>
      </w:r>
      <w:r>
        <w:rPr>
          <w:spacing w:val="9"/>
          <w:w w:val="105"/>
        </w:rPr>
        <w:t> </w:t>
      </w:r>
      <w:r>
        <w:rPr>
          <w:w w:val="105"/>
        </w:rPr>
        <w:t>a</w:t>
      </w:r>
      <w:r>
        <w:rPr>
          <w:spacing w:val="9"/>
          <w:w w:val="105"/>
        </w:rPr>
        <w:t> </w:t>
      </w:r>
      <w:r>
        <w:rPr>
          <w:w w:val="105"/>
        </w:rPr>
        <w:t>random</w:t>
      </w:r>
      <w:r>
        <w:rPr>
          <w:spacing w:val="8"/>
          <w:w w:val="105"/>
        </w:rPr>
        <w:t> </w:t>
      </w:r>
      <w:r>
        <w:rPr>
          <w:w w:val="105"/>
        </w:rPr>
        <w:t>sample</w:t>
      </w:r>
      <w:r>
        <w:rPr>
          <w:spacing w:val="8"/>
          <w:w w:val="105"/>
        </w:rPr>
        <w:t> </w:t>
      </w:r>
      <w:r>
        <w:rPr>
          <w:w w:val="105"/>
        </w:rPr>
        <w:t>of</w:t>
      </w:r>
      <w:r>
        <w:rPr>
          <w:spacing w:val="9"/>
          <w:w w:val="105"/>
        </w:rPr>
        <w:t> </w:t>
      </w:r>
      <w:r>
        <w:rPr>
          <w:w w:val="105"/>
        </w:rPr>
        <w:t>size</w:t>
      </w:r>
      <w:r>
        <w:rPr>
          <w:spacing w:val="8"/>
          <w:w w:val="105"/>
        </w:rPr>
        <w:t> </w:t>
      </w:r>
      <w:r>
        <w:rPr>
          <w:i/>
          <w:w w:val="105"/>
        </w:rPr>
        <w:t>n</w:t>
      </w:r>
      <w:r>
        <w:rPr>
          <w:i/>
          <w:spacing w:val="9"/>
          <w:w w:val="105"/>
        </w:rPr>
        <w:t> </w:t>
      </w:r>
      <w:r>
        <w:rPr>
          <w:w w:val="105"/>
        </w:rPr>
        <w:t>compute</w:t>
      </w:r>
      <w:r>
        <w:rPr>
          <w:spacing w:val="7"/>
          <w:w w:val="105"/>
        </w:rPr>
        <w:t> </w:t>
      </w:r>
      <w:r>
        <w:rPr>
          <w:w w:val="105"/>
        </w:rPr>
        <w:t>the</w:t>
      </w:r>
      <w:r>
        <w:rPr>
          <w:spacing w:val="8"/>
          <w:w w:val="105"/>
        </w:rPr>
        <w:t> </w:t>
      </w:r>
      <w:r>
        <w:rPr>
          <w:w w:val="105"/>
        </w:rPr>
        <w:t>sample</w:t>
      </w:r>
      <w:r>
        <w:rPr>
          <w:spacing w:val="9"/>
          <w:w w:val="105"/>
        </w:rPr>
        <w:t> </w:t>
      </w:r>
      <w:r>
        <w:rPr>
          <w:w w:val="105"/>
        </w:rPr>
        <w:t>mean</w:t>
      </w:r>
      <w:r>
        <w:rPr>
          <w:spacing w:val="8"/>
          <w:w w:val="105"/>
        </w:rPr>
        <w:t> </w:t>
      </w:r>
      <w:r>
        <w:rPr>
          <w:i/>
          <w:spacing w:val="-85"/>
          <w:w w:val="119"/>
        </w:rPr>
        <w:t>x</w:t>
      </w:r>
      <w:r>
        <w:rPr>
          <w:spacing w:val="35"/>
          <w:w w:val="92"/>
        </w:rPr>
        <w:t>¯</w:t>
      </w:r>
      <w:r>
        <w:rPr>
          <w:rFonts w:ascii="Georgia" w:hAnsi="Georgia"/>
          <w:i/>
          <w:spacing w:val="34"/>
          <w:w w:val="103"/>
          <w:vertAlign w:val="subscript"/>
        </w:rPr>
        <w:t>n</w:t>
      </w:r>
    </w:p>
    <w:p>
      <w:pPr>
        <w:pStyle w:val="ListParagraph"/>
        <w:numPr>
          <w:ilvl w:val="3"/>
          <w:numId w:val="28"/>
        </w:numPr>
        <w:tabs>
          <w:tab w:pos="746" w:val="left" w:leader="none"/>
        </w:tabs>
        <w:spacing w:line="240" w:lineRule="auto" w:before="184" w:after="0"/>
        <w:ind w:left="745" w:right="0" w:hanging="300"/>
        <w:jc w:val="left"/>
        <w:rPr>
          <w:sz w:val="24"/>
        </w:rPr>
      </w:pPr>
      <w:r>
        <w:rPr>
          <w:w w:val="105"/>
          <w:sz w:val="24"/>
        </w:rPr>
        <w:t>State</w:t>
      </w:r>
      <w:r>
        <w:rPr>
          <w:spacing w:val="23"/>
          <w:w w:val="105"/>
          <w:sz w:val="24"/>
        </w:rPr>
        <w:t> </w:t>
      </w:r>
      <w:r>
        <w:rPr>
          <w:w w:val="105"/>
          <w:sz w:val="24"/>
        </w:rPr>
        <w:t>the</w:t>
      </w:r>
      <w:r>
        <w:rPr>
          <w:spacing w:val="24"/>
          <w:w w:val="105"/>
          <w:sz w:val="24"/>
        </w:rPr>
        <w:t> </w:t>
      </w:r>
      <w:r>
        <w:rPr>
          <w:w w:val="105"/>
          <w:sz w:val="24"/>
        </w:rPr>
        <w:t>null</w:t>
      </w:r>
      <w:r>
        <w:rPr>
          <w:spacing w:val="24"/>
          <w:w w:val="105"/>
          <w:sz w:val="24"/>
        </w:rPr>
        <w:t> </w:t>
      </w:r>
      <w:r>
        <w:rPr>
          <w:spacing w:val="-2"/>
          <w:w w:val="105"/>
          <w:sz w:val="24"/>
        </w:rPr>
        <w:t>hypothesis</w:t>
      </w:r>
    </w:p>
    <w:p>
      <w:pPr>
        <w:pStyle w:val="ListParagraph"/>
        <w:numPr>
          <w:ilvl w:val="4"/>
          <w:numId w:val="28"/>
        </w:numPr>
        <w:tabs>
          <w:tab w:pos="1261" w:val="left" w:leader="none"/>
        </w:tabs>
        <w:spacing w:line="240" w:lineRule="auto" w:before="164" w:after="0"/>
        <w:ind w:left="1260" w:right="0" w:hanging="417"/>
        <w:jc w:val="left"/>
        <w:rPr>
          <w:rFonts w:ascii="PMingLiU" w:hAnsi="PMingLiU"/>
          <w:sz w:val="24"/>
        </w:rPr>
      </w:pPr>
      <w:r>
        <w:rPr>
          <w:i/>
          <w:w w:val="110"/>
          <w:sz w:val="24"/>
        </w:rPr>
        <w:t>One-sided</w:t>
      </w:r>
      <w:r>
        <w:rPr>
          <w:i/>
          <w:spacing w:val="-13"/>
          <w:w w:val="110"/>
          <w:sz w:val="24"/>
        </w:rPr>
        <w:t> </w:t>
      </w:r>
      <w:r>
        <w:rPr>
          <w:i/>
          <w:w w:val="110"/>
          <w:sz w:val="24"/>
        </w:rPr>
        <w:t>tests:</w:t>
      </w:r>
      <w:r>
        <w:rPr>
          <w:i/>
          <w:spacing w:val="13"/>
          <w:w w:val="110"/>
          <w:sz w:val="24"/>
        </w:rPr>
        <w:t> </w:t>
      </w:r>
      <w:r>
        <w:rPr>
          <w:i/>
          <w:w w:val="110"/>
          <w:sz w:val="24"/>
        </w:rPr>
        <w:t>H</w:t>
      </w:r>
      <w:r>
        <w:rPr>
          <w:rFonts w:ascii="PMingLiU" w:hAnsi="PMingLiU"/>
          <w:w w:val="110"/>
          <w:sz w:val="24"/>
          <w:vertAlign w:val="subscript"/>
        </w:rPr>
        <w:t>0</w:t>
      </w:r>
      <w:r>
        <w:rPr>
          <w:rFonts w:ascii="PMingLiU" w:hAnsi="PMingLiU"/>
          <w:spacing w:val="-8"/>
          <w:w w:val="110"/>
          <w:sz w:val="24"/>
          <w:vertAlign w:val="baseline"/>
        </w:rPr>
        <w:t> </w:t>
      </w:r>
      <w:r>
        <w:rPr>
          <w:w w:val="110"/>
          <w:sz w:val="24"/>
          <w:vertAlign w:val="baseline"/>
        </w:rPr>
        <w:t>:</w:t>
      </w:r>
      <w:r>
        <w:rPr>
          <w:spacing w:val="-12"/>
          <w:w w:val="110"/>
          <w:sz w:val="24"/>
          <w:vertAlign w:val="baseline"/>
        </w:rPr>
        <w:t> </w:t>
      </w:r>
      <w:r>
        <w:rPr>
          <w:i/>
          <w:w w:val="110"/>
          <w:sz w:val="24"/>
          <w:vertAlign w:val="baseline"/>
        </w:rPr>
        <w:t>µ</w:t>
      </w:r>
      <w:r>
        <w:rPr>
          <w:i/>
          <w:spacing w:val="-13"/>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i/>
          <w:w w:val="110"/>
          <w:sz w:val="24"/>
          <w:vertAlign w:val="baseline"/>
        </w:rPr>
        <w:t>µ</w:t>
      </w:r>
      <w:r>
        <w:rPr>
          <w:rFonts w:ascii="PMingLiU" w:hAnsi="PMingLiU"/>
          <w:w w:val="110"/>
          <w:sz w:val="24"/>
          <w:vertAlign w:val="subscript"/>
        </w:rPr>
        <w:t>0</w:t>
      </w:r>
      <w:r>
        <w:rPr>
          <w:rFonts w:ascii="PMingLiU" w:hAnsi="PMingLiU"/>
          <w:spacing w:val="2"/>
          <w:w w:val="110"/>
          <w:sz w:val="24"/>
          <w:vertAlign w:val="baseline"/>
        </w:rPr>
        <w:t> </w:t>
      </w:r>
      <w:r>
        <w:rPr>
          <w:w w:val="110"/>
          <w:sz w:val="24"/>
          <w:vertAlign w:val="baseline"/>
        </w:rPr>
        <w:t>or</w:t>
      </w:r>
      <w:r>
        <w:rPr>
          <w:spacing w:val="-3"/>
          <w:w w:val="110"/>
          <w:sz w:val="24"/>
          <w:vertAlign w:val="baseline"/>
        </w:rPr>
        <w:t> </w:t>
      </w:r>
      <w:r>
        <w:rPr>
          <w:i/>
          <w:w w:val="110"/>
          <w:sz w:val="24"/>
          <w:vertAlign w:val="baseline"/>
        </w:rPr>
        <w:t>H</w:t>
      </w:r>
      <w:r>
        <w:rPr>
          <w:rFonts w:ascii="PMingLiU" w:hAnsi="PMingLiU"/>
          <w:w w:val="110"/>
          <w:sz w:val="24"/>
          <w:vertAlign w:val="subscript"/>
        </w:rPr>
        <w:t>0</w:t>
      </w:r>
      <w:r>
        <w:rPr>
          <w:rFonts w:ascii="PMingLiU" w:hAnsi="PMingLiU"/>
          <w:spacing w:val="-8"/>
          <w:w w:val="110"/>
          <w:sz w:val="24"/>
          <w:vertAlign w:val="baseline"/>
        </w:rPr>
        <w:t> </w:t>
      </w:r>
      <w:r>
        <w:rPr>
          <w:w w:val="110"/>
          <w:sz w:val="24"/>
          <w:vertAlign w:val="baseline"/>
        </w:rPr>
        <w:t>:</w:t>
      </w:r>
      <w:r>
        <w:rPr>
          <w:spacing w:val="-12"/>
          <w:w w:val="110"/>
          <w:sz w:val="24"/>
          <w:vertAlign w:val="baseline"/>
        </w:rPr>
        <w:t> </w:t>
      </w:r>
      <w:r>
        <w:rPr>
          <w:i/>
          <w:w w:val="110"/>
          <w:sz w:val="24"/>
          <w:vertAlign w:val="baseline"/>
        </w:rPr>
        <w:t>µ</w:t>
      </w:r>
      <w:r>
        <w:rPr>
          <w:i/>
          <w:spacing w:val="-13"/>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i/>
          <w:spacing w:val="-7"/>
          <w:w w:val="110"/>
          <w:sz w:val="24"/>
          <w:vertAlign w:val="baseline"/>
        </w:rPr>
        <w:t>µ</w:t>
      </w:r>
      <w:r>
        <w:rPr>
          <w:rFonts w:ascii="PMingLiU" w:hAnsi="PMingLiU"/>
          <w:spacing w:val="-7"/>
          <w:w w:val="110"/>
          <w:sz w:val="24"/>
          <w:vertAlign w:val="subscript"/>
        </w:rPr>
        <w:t>0</w:t>
      </w:r>
    </w:p>
    <w:p>
      <w:pPr>
        <w:pStyle w:val="ListParagraph"/>
        <w:numPr>
          <w:ilvl w:val="4"/>
          <w:numId w:val="28"/>
        </w:numPr>
        <w:tabs>
          <w:tab w:pos="430" w:val="left" w:leader="none"/>
        </w:tabs>
        <w:spacing w:line="240" w:lineRule="auto" w:before="34" w:after="0"/>
        <w:ind w:left="429" w:right="6267" w:hanging="430"/>
        <w:jc w:val="right"/>
        <w:rPr>
          <w:rFonts w:ascii="PMingLiU" w:hAnsi="PMingLiU"/>
          <w:sz w:val="24"/>
        </w:rPr>
      </w:pPr>
      <w:r>
        <w:rPr>
          <w:i/>
          <w:w w:val="110"/>
          <w:sz w:val="24"/>
        </w:rPr>
        <w:t>Two-sided</w:t>
      </w:r>
      <w:r>
        <w:rPr>
          <w:i/>
          <w:spacing w:val="2"/>
          <w:w w:val="110"/>
          <w:sz w:val="24"/>
        </w:rPr>
        <w:t> </w:t>
      </w:r>
      <w:r>
        <w:rPr>
          <w:i/>
          <w:w w:val="110"/>
          <w:sz w:val="24"/>
        </w:rPr>
        <w:t>tests:</w:t>
      </w:r>
      <w:r>
        <w:rPr>
          <w:i/>
          <w:spacing w:val="19"/>
          <w:w w:val="110"/>
          <w:sz w:val="24"/>
        </w:rPr>
        <w:t> </w:t>
      </w:r>
      <w:r>
        <w:rPr>
          <w:i/>
          <w:w w:val="110"/>
          <w:sz w:val="24"/>
        </w:rPr>
        <w:t>H</w:t>
      </w:r>
      <w:r>
        <w:rPr>
          <w:rFonts w:ascii="PMingLiU" w:hAnsi="PMingLiU"/>
          <w:w w:val="110"/>
          <w:sz w:val="24"/>
          <w:vertAlign w:val="subscript"/>
        </w:rPr>
        <w:t>0</w:t>
      </w:r>
      <w:r>
        <w:rPr>
          <w:rFonts w:ascii="PMingLiU" w:hAnsi="PMingLiU"/>
          <w:spacing w:val="-6"/>
          <w:w w:val="110"/>
          <w:sz w:val="24"/>
          <w:vertAlign w:val="baseline"/>
        </w:rPr>
        <w:t> </w:t>
      </w:r>
      <w:r>
        <w:rPr>
          <w:w w:val="110"/>
          <w:sz w:val="24"/>
          <w:vertAlign w:val="baseline"/>
        </w:rPr>
        <w:t>:</w:t>
      </w:r>
      <w:r>
        <w:rPr>
          <w:spacing w:val="-11"/>
          <w:w w:val="110"/>
          <w:sz w:val="24"/>
          <w:vertAlign w:val="baseline"/>
        </w:rPr>
        <w:t> </w:t>
      </w:r>
      <w:r>
        <w:rPr>
          <w:i/>
          <w:w w:val="110"/>
          <w:sz w:val="24"/>
          <w:vertAlign w:val="baseline"/>
        </w:rPr>
        <w:t>µ</w:t>
      </w:r>
      <w:r>
        <w:rPr>
          <w:i/>
          <w:spacing w:val="-12"/>
          <w:w w:val="110"/>
          <w:sz w:val="24"/>
          <w:vertAlign w:val="baseline"/>
        </w:rPr>
        <w:t> </w:t>
      </w:r>
      <w:r>
        <w:rPr>
          <w:w w:val="110"/>
          <w:sz w:val="24"/>
          <w:vertAlign w:val="baseline"/>
        </w:rPr>
        <w:t>=</w:t>
      </w:r>
      <w:r>
        <w:rPr>
          <w:spacing w:val="-11"/>
          <w:w w:val="110"/>
          <w:sz w:val="24"/>
          <w:vertAlign w:val="baseline"/>
        </w:rPr>
        <w:t> </w:t>
      </w:r>
      <w:r>
        <w:rPr>
          <w:i/>
          <w:spacing w:val="-5"/>
          <w:w w:val="110"/>
          <w:sz w:val="24"/>
          <w:vertAlign w:val="baseline"/>
        </w:rPr>
        <w:t>µ</w:t>
      </w:r>
      <w:r>
        <w:rPr>
          <w:rFonts w:ascii="PMingLiU" w:hAnsi="PMingLiU"/>
          <w:spacing w:val="-5"/>
          <w:w w:val="110"/>
          <w:sz w:val="24"/>
          <w:vertAlign w:val="subscript"/>
        </w:rPr>
        <w:t>0</w:t>
      </w:r>
    </w:p>
    <w:p>
      <w:pPr>
        <w:pStyle w:val="ListParagraph"/>
        <w:numPr>
          <w:ilvl w:val="3"/>
          <w:numId w:val="28"/>
        </w:numPr>
        <w:tabs>
          <w:tab w:pos="746" w:val="left" w:leader="none"/>
        </w:tabs>
        <w:spacing w:line="240" w:lineRule="auto" w:before="159" w:after="0"/>
        <w:ind w:left="745" w:right="6301" w:hanging="746"/>
        <w:jc w:val="right"/>
        <w:rPr>
          <w:sz w:val="24"/>
        </w:rPr>
      </w:pPr>
      <w:r>
        <w:rPr>
          <w:w w:val="110"/>
          <w:sz w:val="24"/>
        </w:rPr>
        <w:t>Set</w:t>
      </w:r>
      <w:r>
        <w:rPr>
          <w:spacing w:val="-2"/>
          <w:w w:val="110"/>
          <w:sz w:val="24"/>
        </w:rPr>
        <w:t> </w:t>
      </w:r>
      <w:r>
        <w:rPr>
          <w:w w:val="110"/>
          <w:sz w:val="24"/>
        </w:rPr>
        <w:t>up</w:t>
      </w:r>
      <w:r>
        <w:rPr>
          <w:spacing w:val="-2"/>
          <w:w w:val="110"/>
          <w:sz w:val="24"/>
        </w:rPr>
        <w:t> </w:t>
      </w:r>
      <w:r>
        <w:rPr>
          <w:w w:val="110"/>
          <w:sz w:val="24"/>
        </w:rPr>
        <w:t>the</w:t>
      </w:r>
      <w:r>
        <w:rPr>
          <w:spacing w:val="-2"/>
          <w:w w:val="110"/>
          <w:sz w:val="24"/>
        </w:rPr>
        <w:t> </w:t>
      </w:r>
      <w:r>
        <w:rPr>
          <w:w w:val="110"/>
          <w:sz w:val="24"/>
        </w:rPr>
        <w:t>alternative</w:t>
      </w:r>
      <w:r>
        <w:rPr>
          <w:spacing w:val="-1"/>
          <w:w w:val="110"/>
          <w:sz w:val="24"/>
        </w:rPr>
        <w:t> </w:t>
      </w:r>
      <w:r>
        <w:rPr>
          <w:spacing w:val="-2"/>
          <w:w w:val="105"/>
          <w:sz w:val="24"/>
        </w:rPr>
        <w:t>hypothesis</w:t>
      </w:r>
    </w:p>
    <w:p>
      <w:pPr>
        <w:pStyle w:val="ListParagraph"/>
        <w:numPr>
          <w:ilvl w:val="4"/>
          <w:numId w:val="28"/>
        </w:numPr>
        <w:tabs>
          <w:tab w:pos="1261" w:val="left" w:leader="none"/>
        </w:tabs>
        <w:spacing w:line="240" w:lineRule="auto" w:before="187" w:after="0"/>
        <w:ind w:left="1260" w:right="0" w:hanging="417"/>
        <w:jc w:val="left"/>
        <w:rPr>
          <w:rFonts w:ascii="PMingLiU" w:hAnsi="PMingLiU"/>
          <w:sz w:val="24"/>
        </w:rPr>
      </w:pPr>
      <w:r>
        <w:rPr>
          <w:i/>
          <w:w w:val="110"/>
          <w:sz w:val="24"/>
        </w:rPr>
        <w:t>One-sided tests:</w:t>
      </w:r>
      <w:r>
        <w:rPr>
          <w:i/>
          <w:spacing w:val="16"/>
          <w:w w:val="110"/>
          <w:sz w:val="24"/>
        </w:rPr>
        <w:t> </w:t>
      </w:r>
      <w:r>
        <w:rPr>
          <w:i/>
          <w:w w:val="110"/>
          <w:sz w:val="24"/>
        </w:rPr>
        <w:t>H</w:t>
      </w:r>
      <w:r>
        <w:rPr>
          <w:rFonts w:ascii="Georgia" w:hAnsi="Georgia"/>
          <w:i/>
          <w:w w:val="110"/>
          <w:sz w:val="24"/>
          <w:vertAlign w:val="subscript"/>
        </w:rPr>
        <w:t>a</w:t>
      </w:r>
      <w:r>
        <w:rPr>
          <w:rFonts w:ascii="Georgia" w:hAnsi="Georgia"/>
          <w:i/>
          <w:spacing w:val="-3"/>
          <w:w w:val="110"/>
          <w:sz w:val="24"/>
          <w:vertAlign w:val="baseline"/>
        </w:rPr>
        <w:t> </w:t>
      </w:r>
      <w:r>
        <w:rPr>
          <w:w w:val="110"/>
          <w:sz w:val="24"/>
          <w:vertAlign w:val="baseline"/>
        </w:rPr>
        <w:t>:</w:t>
      </w:r>
      <w:r>
        <w:rPr>
          <w:spacing w:val="-14"/>
          <w:w w:val="110"/>
          <w:sz w:val="24"/>
          <w:vertAlign w:val="baseline"/>
        </w:rPr>
        <w:t> </w:t>
      </w:r>
      <w:r>
        <w:rPr>
          <w:i/>
          <w:w w:val="110"/>
          <w:sz w:val="24"/>
          <w:vertAlign w:val="baseline"/>
        </w:rPr>
        <w:t>µ</w:t>
      </w:r>
      <w:r>
        <w:rPr>
          <w:i/>
          <w:spacing w:val="-13"/>
          <w:w w:val="110"/>
          <w:sz w:val="24"/>
          <w:vertAlign w:val="baseline"/>
        </w:rPr>
        <w:t> </w:t>
      </w:r>
      <w:r>
        <w:rPr>
          <w:i/>
          <w:w w:val="110"/>
          <w:sz w:val="24"/>
          <w:vertAlign w:val="baseline"/>
        </w:rPr>
        <w:t>&lt;</w:t>
      </w:r>
      <w:r>
        <w:rPr>
          <w:i/>
          <w:spacing w:val="-14"/>
          <w:w w:val="110"/>
          <w:sz w:val="24"/>
          <w:vertAlign w:val="baseline"/>
        </w:rPr>
        <w:t> </w:t>
      </w:r>
      <w:r>
        <w:rPr>
          <w:i/>
          <w:w w:val="110"/>
          <w:sz w:val="24"/>
          <w:vertAlign w:val="baseline"/>
        </w:rPr>
        <w:t>µ</w:t>
      </w:r>
      <w:r>
        <w:rPr>
          <w:rFonts w:ascii="PMingLiU" w:hAnsi="PMingLiU"/>
          <w:w w:val="110"/>
          <w:sz w:val="24"/>
          <w:vertAlign w:val="subscript"/>
        </w:rPr>
        <w:t>0</w:t>
      </w:r>
      <w:r>
        <w:rPr>
          <w:rFonts w:ascii="PMingLiU" w:hAnsi="PMingLiU"/>
          <w:spacing w:val="1"/>
          <w:w w:val="110"/>
          <w:sz w:val="24"/>
          <w:vertAlign w:val="baseline"/>
        </w:rPr>
        <w:t> </w:t>
      </w:r>
      <w:r>
        <w:rPr>
          <w:w w:val="110"/>
          <w:sz w:val="24"/>
          <w:vertAlign w:val="baseline"/>
        </w:rPr>
        <w:t>or</w:t>
      </w:r>
      <w:r>
        <w:rPr>
          <w:spacing w:val="-5"/>
          <w:w w:val="110"/>
          <w:sz w:val="24"/>
          <w:vertAlign w:val="baseline"/>
        </w:rPr>
        <w:t> </w:t>
      </w:r>
      <w:r>
        <w:rPr>
          <w:i/>
          <w:w w:val="110"/>
          <w:sz w:val="24"/>
          <w:vertAlign w:val="baseline"/>
        </w:rPr>
        <w:t>H</w:t>
      </w:r>
      <w:r>
        <w:rPr>
          <w:rFonts w:ascii="Georgia" w:hAnsi="Georgia"/>
          <w:i/>
          <w:w w:val="110"/>
          <w:sz w:val="24"/>
          <w:vertAlign w:val="subscript"/>
        </w:rPr>
        <w:t>a</w:t>
      </w:r>
      <w:r>
        <w:rPr>
          <w:rFonts w:ascii="Georgia" w:hAnsi="Georgia"/>
          <w:i/>
          <w:spacing w:val="-3"/>
          <w:w w:val="110"/>
          <w:sz w:val="24"/>
          <w:vertAlign w:val="baseline"/>
        </w:rPr>
        <w:t> </w:t>
      </w:r>
      <w:r>
        <w:rPr>
          <w:w w:val="110"/>
          <w:sz w:val="24"/>
          <w:vertAlign w:val="baseline"/>
        </w:rPr>
        <w:t>:</w:t>
      </w:r>
      <w:r>
        <w:rPr>
          <w:spacing w:val="-14"/>
          <w:w w:val="110"/>
          <w:sz w:val="24"/>
          <w:vertAlign w:val="baseline"/>
        </w:rPr>
        <w:t> </w:t>
      </w:r>
      <w:r>
        <w:rPr>
          <w:i/>
          <w:w w:val="110"/>
          <w:sz w:val="24"/>
          <w:vertAlign w:val="baseline"/>
        </w:rPr>
        <w:t>µ</w:t>
      </w:r>
      <w:r>
        <w:rPr>
          <w:i/>
          <w:spacing w:val="-13"/>
          <w:w w:val="110"/>
          <w:sz w:val="24"/>
          <w:vertAlign w:val="baseline"/>
        </w:rPr>
        <w:t> </w:t>
      </w:r>
      <w:r>
        <w:rPr>
          <w:i/>
          <w:w w:val="110"/>
          <w:sz w:val="24"/>
          <w:vertAlign w:val="baseline"/>
        </w:rPr>
        <w:t>&gt;</w:t>
      </w:r>
      <w:r>
        <w:rPr>
          <w:i/>
          <w:spacing w:val="-14"/>
          <w:w w:val="110"/>
          <w:sz w:val="24"/>
          <w:vertAlign w:val="baseline"/>
        </w:rPr>
        <w:t> </w:t>
      </w:r>
      <w:r>
        <w:rPr>
          <w:i/>
          <w:spacing w:val="-7"/>
          <w:w w:val="110"/>
          <w:sz w:val="24"/>
          <w:vertAlign w:val="baseline"/>
        </w:rPr>
        <w:t>µ</w:t>
      </w:r>
      <w:r>
        <w:rPr>
          <w:rFonts w:ascii="PMingLiU" w:hAnsi="PMingLiU"/>
          <w:spacing w:val="-7"/>
          <w:w w:val="110"/>
          <w:sz w:val="24"/>
          <w:vertAlign w:val="subscript"/>
        </w:rPr>
        <w:t>0</w:t>
      </w:r>
    </w:p>
    <w:p>
      <w:pPr>
        <w:spacing w:after="0" w:line="240" w:lineRule="auto"/>
        <w:jc w:val="left"/>
        <w:rPr>
          <w:rFonts w:ascii="PMingLiU" w:hAnsi="PMingLiU"/>
          <w:sz w:val="24"/>
        </w:rPr>
        <w:sectPr>
          <w:pgSz w:w="12240" w:h="15840"/>
          <w:pgMar w:top="1380" w:bottom="280" w:left="1280" w:right="520"/>
        </w:sectPr>
      </w:pPr>
    </w:p>
    <w:p>
      <w:pPr>
        <w:pStyle w:val="ListParagraph"/>
        <w:numPr>
          <w:ilvl w:val="4"/>
          <w:numId w:val="28"/>
        </w:numPr>
        <w:tabs>
          <w:tab w:pos="1261" w:val="left" w:leader="none"/>
        </w:tabs>
        <w:spacing w:line="362" w:lineRule="exact" w:before="0" w:after="0"/>
        <w:ind w:left="1260" w:right="0" w:hanging="430"/>
        <w:jc w:val="left"/>
        <w:rPr>
          <w:rFonts w:ascii="PMingLiU" w:hAnsi="PMingLiU"/>
          <w:sz w:val="24"/>
        </w:rPr>
      </w:pPr>
      <w:r>
        <w:rPr>
          <w:i/>
          <w:w w:val="110"/>
          <w:sz w:val="24"/>
        </w:rPr>
        <w:t>Two-sided</w:t>
      </w:r>
      <w:r>
        <w:rPr>
          <w:i/>
          <w:spacing w:val="-12"/>
          <w:w w:val="110"/>
          <w:sz w:val="24"/>
        </w:rPr>
        <w:t> </w:t>
      </w:r>
      <w:r>
        <w:rPr>
          <w:i/>
          <w:w w:val="110"/>
          <w:sz w:val="24"/>
        </w:rPr>
        <w:t>tests:</w:t>
      </w:r>
      <w:r>
        <w:rPr>
          <w:i/>
          <w:spacing w:val="8"/>
          <w:w w:val="110"/>
          <w:sz w:val="24"/>
        </w:rPr>
        <w:t> </w:t>
      </w:r>
      <w:r>
        <w:rPr>
          <w:i/>
          <w:w w:val="110"/>
          <w:sz w:val="24"/>
        </w:rPr>
        <w:t>H</w:t>
      </w:r>
      <w:r>
        <w:rPr>
          <w:rFonts w:ascii="Georgia" w:hAnsi="Georgia"/>
          <w:i/>
          <w:w w:val="110"/>
          <w:sz w:val="24"/>
          <w:vertAlign w:val="subscript"/>
        </w:rPr>
        <w:t>a</w:t>
      </w:r>
      <w:r>
        <w:rPr>
          <w:rFonts w:ascii="Georgia" w:hAnsi="Georgia"/>
          <w:i/>
          <w:spacing w:val="-9"/>
          <w:w w:val="110"/>
          <w:sz w:val="24"/>
          <w:vertAlign w:val="baseline"/>
        </w:rPr>
        <w:t> </w:t>
      </w:r>
      <w:r>
        <w:rPr>
          <w:w w:val="110"/>
          <w:sz w:val="24"/>
          <w:vertAlign w:val="baseline"/>
        </w:rPr>
        <w:t>:</w:t>
      </w:r>
      <w:r>
        <w:rPr>
          <w:spacing w:val="-16"/>
          <w:w w:val="110"/>
          <w:sz w:val="24"/>
          <w:vertAlign w:val="baseline"/>
        </w:rPr>
        <w:t> </w:t>
      </w:r>
      <w:r>
        <w:rPr>
          <w:i/>
          <w:w w:val="110"/>
          <w:sz w:val="24"/>
          <w:vertAlign w:val="baseline"/>
        </w:rPr>
        <w:t>µ</w:t>
      </w:r>
      <w:r>
        <w:rPr>
          <w:i/>
          <w:spacing w:val="-17"/>
          <w:w w:val="110"/>
          <w:sz w:val="24"/>
          <w:vertAlign w:val="baseline"/>
        </w:rPr>
        <w:t> </w:t>
      </w:r>
      <w:r>
        <w:rPr>
          <w:rFonts w:ascii="Lucida Sans Unicode" w:hAnsi="Lucida Sans Unicode"/>
          <w:w w:val="110"/>
          <w:sz w:val="24"/>
          <w:vertAlign w:val="baseline"/>
        </w:rPr>
        <w:t>/</w:t>
      </w:r>
      <w:r>
        <w:rPr>
          <w:w w:val="110"/>
          <w:sz w:val="24"/>
          <w:vertAlign w:val="baseline"/>
        </w:rPr>
        <w:t>=</w:t>
      </w:r>
      <w:r>
        <w:rPr>
          <w:spacing w:val="-16"/>
          <w:w w:val="110"/>
          <w:sz w:val="24"/>
          <w:vertAlign w:val="baseline"/>
        </w:rPr>
        <w:t> </w:t>
      </w:r>
      <w:r>
        <w:rPr>
          <w:i/>
          <w:spacing w:val="-5"/>
          <w:w w:val="110"/>
          <w:sz w:val="24"/>
          <w:vertAlign w:val="baseline"/>
        </w:rPr>
        <w:t>µ</w:t>
      </w:r>
      <w:r>
        <w:rPr>
          <w:rFonts w:ascii="PMingLiU" w:hAnsi="PMingLiU"/>
          <w:spacing w:val="-5"/>
          <w:w w:val="110"/>
          <w:sz w:val="24"/>
          <w:vertAlign w:val="subscript"/>
        </w:rPr>
        <w:t>0</w:t>
      </w:r>
    </w:p>
    <w:p>
      <w:pPr>
        <w:pStyle w:val="ListParagraph"/>
        <w:numPr>
          <w:ilvl w:val="3"/>
          <w:numId w:val="28"/>
        </w:numPr>
        <w:tabs>
          <w:tab w:pos="746" w:val="left" w:leader="none"/>
        </w:tabs>
        <w:spacing w:line="240" w:lineRule="auto" w:before="178" w:after="0"/>
        <w:ind w:left="745" w:right="0" w:hanging="300"/>
        <w:jc w:val="left"/>
        <w:rPr>
          <w:sz w:val="24"/>
        </w:rPr>
      </w:pPr>
      <w:r>
        <w:rPr>
          <w:w w:val="105"/>
          <w:sz w:val="24"/>
        </w:rPr>
        <w:t>Choose</w:t>
      </w:r>
      <w:r>
        <w:rPr>
          <w:spacing w:val="-13"/>
          <w:w w:val="105"/>
          <w:sz w:val="24"/>
        </w:rPr>
        <w:t> </w:t>
      </w:r>
      <w:r>
        <w:rPr>
          <w:w w:val="105"/>
          <w:sz w:val="24"/>
        </w:rPr>
        <w:t>the</w:t>
      </w:r>
      <w:r>
        <w:rPr>
          <w:spacing w:val="-5"/>
          <w:w w:val="105"/>
          <w:sz w:val="24"/>
        </w:rPr>
        <w:t> </w:t>
      </w:r>
      <w:r>
        <w:rPr>
          <w:i/>
          <w:w w:val="105"/>
          <w:sz w:val="24"/>
        </w:rPr>
        <w:t>α</w:t>
      </w:r>
      <w:r>
        <w:rPr>
          <w:i/>
          <w:spacing w:val="1"/>
          <w:w w:val="105"/>
          <w:sz w:val="24"/>
        </w:rPr>
        <w:t> </w:t>
      </w:r>
      <w:r>
        <w:rPr>
          <w:w w:val="105"/>
          <w:sz w:val="24"/>
        </w:rPr>
        <w:t>level (the</w:t>
      </w:r>
      <w:r>
        <w:rPr>
          <w:spacing w:val="-2"/>
          <w:w w:val="105"/>
          <w:sz w:val="24"/>
        </w:rPr>
        <w:t> </w:t>
      </w:r>
      <w:r>
        <w:rPr>
          <w:w w:val="105"/>
          <w:sz w:val="24"/>
        </w:rPr>
        <w:t>significance level of the</w:t>
      </w:r>
      <w:r>
        <w:rPr>
          <w:spacing w:val="-1"/>
          <w:w w:val="105"/>
          <w:sz w:val="24"/>
        </w:rPr>
        <w:t> </w:t>
      </w:r>
      <w:r>
        <w:rPr>
          <w:w w:val="105"/>
          <w:sz w:val="24"/>
        </w:rPr>
        <w:t>test</w:t>
      </w:r>
      <w:r>
        <w:rPr>
          <w:spacing w:val="-2"/>
          <w:w w:val="105"/>
          <w:sz w:val="24"/>
        </w:rPr>
        <w:t> </w:t>
      </w:r>
      <w:r>
        <w:rPr>
          <w:w w:val="105"/>
          <w:sz w:val="24"/>
        </w:rPr>
        <w:t>is (1</w:t>
      </w:r>
      <w:r>
        <w:rPr>
          <w:spacing w:val="-16"/>
          <w:w w:val="105"/>
          <w:sz w:val="24"/>
        </w:rPr>
        <w:t> </w:t>
      </w:r>
      <w:r>
        <w:rPr>
          <w:rFonts w:ascii="Lucida Sans Unicode" w:hAnsi="Lucida Sans Unicode"/>
          <w:w w:val="105"/>
          <w:sz w:val="24"/>
        </w:rPr>
        <w:t>—</w:t>
      </w:r>
      <w:r>
        <w:rPr>
          <w:rFonts w:ascii="Lucida Sans Unicode" w:hAnsi="Lucida Sans Unicode"/>
          <w:spacing w:val="-26"/>
          <w:w w:val="105"/>
          <w:sz w:val="24"/>
        </w:rPr>
        <w:t> </w:t>
      </w:r>
      <w:r>
        <w:rPr>
          <w:i/>
          <w:spacing w:val="-4"/>
          <w:w w:val="105"/>
          <w:sz w:val="24"/>
        </w:rPr>
        <w:t>α</w:t>
      </w:r>
      <w:r>
        <w:rPr>
          <w:spacing w:val="-4"/>
          <w:w w:val="105"/>
          <w:sz w:val="24"/>
        </w:rPr>
        <w:t>)%).</w:t>
      </w:r>
    </w:p>
    <w:p>
      <w:pPr>
        <w:pStyle w:val="ListParagraph"/>
        <w:numPr>
          <w:ilvl w:val="3"/>
          <w:numId w:val="28"/>
        </w:numPr>
        <w:tabs>
          <w:tab w:pos="746" w:val="left" w:leader="none"/>
        </w:tabs>
        <w:spacing w:line="302" w:lineRule="exact" w:before="164" w:after="0"/>
        <w:ind w:left="745" w:right="0" w:hanging="300"/>
        <w:jc w:val="left"/>
        <w:rPr>
          <w:rFonts w:ascii="PMingLiU" w:hAnsi="PMingLiU"/>
          <w:sz w:val="12"/>
        </w:rPr>
      </w:pPr>
      <w:r>
        <w:rPr/>
        <w:pict>
          <v:rect style="position:absolute;margin-left:362.200012pt;margin-top:18.953468pt;width:25.704pt;height:.40498pt;mso-position-horizontal-relative:page;mso-position-vertical-relative:paragraph;z-index:-23897088" id="docshape875" filled="true" fillcolor="#000000" stroked="false">
            <v:fill type="solid"/>
            <w10:wrap type="none"/>
          </v:rect>
        </w:pict>
      </w:r>
      <w:r>
        <w:rPr>
          <w:spacing w:val="-6"/>
          <w:w w:val="115"/>
          <w:position w:val="2"/>
          <w:sz w:val="24"/>
        </w:rPr>
        <w:t>The</w:t>
      </w:r>
      <w:r>
        <w:rPr>
          <w:spacing w:val="-12"/>
          <w:w w:val="115"/>
          <w:position w:val="2"/>
          <w:sz w:val="24"/>
        </w:rPr>
        <w:t> </w:t>
      </w:r>
      <w:r>
        <w:rPr>
          <w:spacing w:val="-6"/>
          <w:w w:val="115"/>
          <w:position w:val="2"/>
          <w:sz w:val="24"/>
        </w:rPr>
        <w:t>test</w:t>
      </w:r>
      <w:r>
        <w:rPr>
          <w:spacing w:val="-10"/>
          <w:w w:val="115"/>
          <w:position w:val="2"/>
          <w:sz w:val="24"/>
        </w:rPr>
        <w:t> </w:t>
      </w:r>
      <w:r>
        <w:rPr>
          <w:spacing w:val="-6"/>
          <w:w w:val="115"/>
          <w:position w:val="2"/>
          <w:sz w:val="24"/>
        </w:rPr>
        <w:t>statistic</w:t>
      </w:r>
      <w:r>
        <w:rPr>
          <w:spacing w:val="-8"/>
          <w:w w:val="115"/>
          <w:position w:val="2"/>
          <w:sz w:val="24"/>
        </w:rPr>
        <w:t> </w:t>
      </w:r>
      <w:r>
        <w:rPr>
          <w:spacing w:val="-6"/>
          <w:w w:val="115"/>
          <w:position w:val="2"/>
          <w:sz w:val="24"/>
        </w:rPr>
        <w:t>on</w:t>
      </w:r>
      <w:r>
        <w:rPr>
          <w:spacing w:val="-8"/>
          <w:w w:val="115"/>
          <w:position w:val="2"/>
          <w:sz w:val="24"/>
        </w:rPr>
        <w:t> </w:t>
      </w:r>
      <w:r>
        <w:rPr>
          <w:spacing w:val="-6"/>
          <w:w w:val="115"/>
          <w:position w:val="2"/>
          <w:sz w:val="24"/>
        </w:rPr>
        <w:t>which</w:t>
      </w:r>
      <w:r>
        <w:rPr>
          <w:spacing w:val="-8"/>
          <w:w w:val="115"/>
          <w:position w:val="2"/>
          <w:sz w:val="24"/>
        </w:rPr>
        <w:t> </w:t>
      </w:r>
      <w:r>
        <w:rPr>
          <w:spacing w:val="-6"/>
          <w:w w:val="115"/>
          <w:position w:val="2"/>
          <w:sz w:val="24"/>
        </w:rPr>
        <w:t>testing</w:t>
      </w:r>
      <w:r>
        <w:rPr>
          <w:spacing w:val="-8"/>
          <w:w w:val="115"/>
          <w:position w:val="2"/>
          <w:sz w:val="24"/>
        </w:rPr>
        <w:t> </w:t>
      </w:r>
      <w:r>
        <w:rPr>
          <w:spacing w:val="-6"/>
          <w:w w:val="115"/>
          <w:position w:val="2"/>
          <w:sz w:val="24"/>
        </w:rPr>
        <w:t>is</w:t>
      </w:r>
      <w:r>
        <w:rPr>
          <w:spacing w:val="-8"/>
          <w:w w:val="115"/>
          <w:position w:val="2"/>
          <w:sz w:val="24"/>
        </w:rPr>
        <w:t> </w:t>
      </w:r>
      <w:r>
        <w:rPr>
          <w:spacing w:val="-6"/>
          <w:w w:val="115"/>
          <w:position w:val="2"/>
          <w:sz w:val="24"/>
        </w:rPr>
        <w:t>based</w:t>
      </w:r>
      <w:r>
        <w:rPr>
          <w:spacing w:val="-8"/>
          <w:w w:val="115"/>
          <w:position w:val="2"/>
          <w:sz w:val="24"/>
        </w:rPr>
        <w:t> </w:t>
      </w:r>
      <w:r>
        <w:rPr>
          <w:spacing w:val="-6"/>
          <w:w w:val="115"/>
          <w:position w:val="2"/>
          <w:sz w:val="24"/>
        </w:rPr>
        <w:t>is</w:t>
      </w:r>
      <w:r>
        <w:rPr>
          <w:spacing w:val="-9"/>
          <w:w w:val="115"/>
          <w:position w:val="2"/>
          <w:sz w:val="24"/>
        </w:rPr>
        <w:t> </w:t>
      </w:r>
      <w:r>
        <w:rPr>
          <w:i/>
          <w:spacing w:val="-6"/>
          <w:w w:val="115"/>
          <w:position w:val="2"/>
          <w:sz w:val="24"/>
        </w:rPr>
        <w:t>T</w:t>
      </w:r>
      <w:r>
        <w:rPr>
          <w:i/>
          <w:spacing w:val="2"/>
          <w:w w:val="125"/>
          <w:position w:val="2"/>
          <w:sz w:val="24"/>
        </w:rPr>
        <w:t> </w:t>
      </w:r>
      <w:r>
        <w:rPr>
          <w:spacing w:val="-6"/>
          <w:w w:val="125"/>
          <w:position w:val="2"/>
          <w:sz w:val="24"/>
        </w:rPr>
        <w:t>=</w:t>
      </w:r>
      <w:r>
        <w:rPr>
          <w:spacing w:val="-5"/>
          <w:w w:val="125"/>
          <w:position w:val="2"/>
          <w:sz w:val="24"/>
        </w:rPr>
        <w:t> </w:t>
      </w:r>
      <w:r>
        <w:rPr>
          <w:rFonts w:ascii="Georgia" w:hAnsi="Georgia"/>
          <w:i/>
          <w:spacing w:val="-56"/>
          <w:w w:val="98"/>
          <w:position w:val="2"/>
          <w:sz w:val="24"/>
          <w:vertAlign w:val="superscript"/>
        </w:rPr>
        <w:t>x</w:t>
      </w:r>
      <w:r>
        <w:rPr>
          <w:rFonts w:ascii="PMingLiU" w:hAnsi="PMingLiU"/>
          <w:spacing w:val="30"/>
          <w:w w:val="219"/>
          <w:position w:val="2"/>
          <w:sz w:val="24"/>
          <w:vertAlign w:val="superscript"/>
        </w:rPr>
        <w:t>¯</w:t>
      </w:r>
      <w:r>
        <w:rPr>
          <w:rFonts w:ascii="Georgia" w:hAnsi="Georgia"/>
          <w:i/>
          <w:spacing w:val="40"/>
          <w:w w:val="110"/>
          <w:position w:val="10"/>
          <w:sz w:val="12"/>
          <w:vertAlign w:val="baseline"/>
        </w:rPr>
        <w:t>n</w:t>
      </w:r>
      <w:r>
        <w:rPr>
          <w:rFonts w:ascii="Lucida Sans Unicode" w:hAnsi="Lucida Sans Unicode"/>
          <w:spacing w:val="-78"/>
          <w:w w:val="83"/>
          <w:position w:val="12"/>
          <w:sz w:val="16"/>
          <w:vertAlign w:val="baseline"/>
        </w:rPr>
        <w:t>−</w:t>
      </w:r>
      <w:r>
        <w:rPr>
          <w:rFonts w:ascii="Georgia" w:hAnsi="Georgia"/>
          <w:i/>
          <w:spacing w:val="30"/>
          <w:w w:val="114"/>
          <w:sz w:val="12"/>
          <w:vertAlign w:val="baseline"/>
        </w:rPr>
        <w:t>s</w:t>
      </w:r>
      <w:r>
        <w:rPr>
          <w:rFonts w:ascii="Georgia" w:hAnsi="Georgia"/>
          <w:i/>
          <w:spacing w:val="-2"/>
          <w:w w:val="124"/>
          <w:sz w:val="12"/>
          <w:vertAlign w:val="baseline"/>
        </w:rPr>
        <w:t> </w:t>
      </w:r>
      <w:r>
        <w:rPr>
          <w:rFonts w:ascii="Georgia" w:hAnsi="Georgia"/>
          <w:i/>
          <w:spacing w:val="-6"/>
          <w:w w:val="115"/>
          <w:position w:val="12"/>
          <w:sz w:val="16"/>
          <w:vertAlign w:val="baseline"/>
        </w:rPr>
        <w:t>µ</w:t>
      </w:r>
      <w:r>
        <w:rPr>
          <w:rFonts w:ascii="PMingLiU" w:hAnsi="PMingLiU"/>
          <w:spacing w:val="-6"/>
          <w:w w:val="115"/>
          <w:position w:val="10"/>
          <w:sz w:val="12"/>
          <w:vertAlign w:val="baseline"/>
        </w:rPr>
        <w:t>0</w:t>
      </w:r>
    </w:p>
    <w:p>
      <w:pPr>
        <w:spacing w:line="76" w:lineRule="auto" w:before="0"/>
        <w:ind w:left="3233" w:right="1230" w:firstLine="0"/>
        <w:jc w:val="center"/>
        <w:rPr>
          <w:rFonts w:ascii="Georgia" w:hAnsi="Georgia"/>
          <w:i/>
          <w:sz w:val="12"/>
        </w:rPr>
      </w:pPr>
      <w:r>
        <w:rPr/>
        <w:pict>
          <v:shape style="position:absolute;margin-left:369.800018pt;margin-top:2.896179pt;width:10.65pt;height:1.45pt;mso-position-horizontal-relative:page;mso-position-vertical-relative:paragraph;z-index:-23896576" id="docshape876" coordorigin="7396,58" coordsize="213,29" path="m7608,58l7396,58,7396,66,7608,66,7608,58xm7608,80l7516,80,7516,86,7608,86,7608,80xe" filled="true" fillcolor="#000000" stroked="false">
            <v:path arrowok="t"/>
            <v:fill type="solid"/>
            <w10:wrap type="none"/>
          </v:shape>
        </w:pict>
      </w:r>
      <w:r>
        <w:rPr>
          <w:rFonts w:ascii="Lucida Sans Unicode" w:hAnsi="Lucida Sans Unicode"/>
          <w:spacing w:val="-5"/>
          <w:w w:val="125"/>
          <w:sz w:val="12"/>
        </w:rPr>
        <w:t>√</w:t>
      </w:r>
      <w:r>
        <w:rPr>
          <w:rFonts w:ascii="Georgia" w:hAnsi="Georgia"/>
          <w:i/>
          <w:spacing w:val="-5"/>
          <w:w w:val="125"/>
          <w:position w:val="-8"/>
          <w:sz w:val="12"/>
        </w:rPr>
        <w:t>n</w:t>
      </w:r>
    </w:p>
    <w:p>
      <w:pPr>
        <w:pStyle w:val="BodyText"/>
        <w:spacing w:before="2"/>
        <w:rPr>
          <w:rFonts w:ascii="Georgia"/>
          <w:i/>
          <w:sz w:val="22"/>
        </w:rPr>
      </w:pPr>
    </w:p>
    <w:p>
      <w:pPr>
        <w:pStyle w:val="ListParagraph"/>
        <w:numPr>
          <w:ilvl w:val="3"/>
          <w:numId w:val="28"/>
        </w:numPr>
        <w:tabs>
          <w:tab w:pos="746" w:val="left" w:leader="none"/>
        </w:tabs>
        <w:spacing w:line="240" w:lineRule="auto" w:before="0" w:after="0"/>
        <w:ind w:left="745" w:right="0" w:hanging="300"/>
        <w:jc w:val="left"/>
        <w:rPr>
          <w:sz w:val="24"/>
        </w:rPr>
      </w:pPr>
      <w:r>
        <w:rPr>
          <w:w w:val="105"/>
          <w:sz w:val="24"/>
        </w:rPr>
        <w:t>Rejection</w:t>
      </w:r>
      <w:r>
        <w:rPr>
          <w:spacing w:val="4"/>
          <w:w w:val="105"/>
          <w:sz w:val="24"/>
        </w:rPr>
        <w:t> </w:t>
      </w:r>
      <w:r>
        <w:rPr>
          <w:w w:val="105"/>
          <w:sz w:val="24"/>
        </w:rPr>
        <w:t>rule:</w:t>
      </w:r>
      <w:r>
        <w:rPr>
          <w:spacing w:val="26"/>
          <w:w w:val="105"/>
          <w:sz w:val="24"/>
        </w:rPr>
        <w:t> </w:t>
      </w:r>
      <w:r>
        <w:rPr>
          <w:w w:val="105"/>
          <w:sz w:val="24"/>
        </w:rPr>
        <w:t>Rejection</w:t>
      </w:r>
      <w:r>
        <w:rPr>
          <w:spacing w:val="4"/>
          <w:w w:val="105"/>
          <w:sz w:val="24"/>
        </w:rPr>
        <w:t> </w:t>
      </w:r>
      <w:r>
        <w:rPr>
          <w:w w:val="105"/>
          <w:sz w:val="24"/>
        </w:rPr>
        <w:t>of</w:t>
      </w:r>
      <w:r>
        <w:rPr>
          <w:spacing w:val="4"/>
          <w:w w:val="105"/>
          <w:sz w:val="24"/>
        </w:rPr>
        <w:t> </w:t>
      </w:r>
      <w:r>
        <w:rPr>
          <w:w w:val="105"/>
          <w:sz w:val="24"/>
        </w:rPr>
        <w:t>the</w:t>
      </w:r>
      <w:r>
        <w:rPr>
          <w:spacing w:val="3"/>
          <w:w w:val="105"/>
          <w:sz w:val="24"/>
        </w:rPr>
        <w:t> </w:t>
      </w:r>
      <w:r>
        <w:rPr>
          <w:w w:val="105"/>
          <w:sz w:val="24"/>
        </w:rPr>
        <w:t>null</w:t>
      </w:r>
      <w:r>
        <w:rPr>
          <w:spacing w:val="4"/>
          <w:w w:val="105"/>
          <w:sz w:val="24"/>
        </w:rPr>
        <w:t> </w:t>
      </w:r>
      <w:r>
        <w:rPr>
          <w:spacing w:val="-2"/>
          <w:w w:val="105"/>
          <w:sz w:val="24"/>
        </w:rPr>
        <w:t>hypothesis.</w:t>
      </w:r>
    </w:p>
    <w:p>
      <w:pPr>
        <w:pStyle w:val="BodyText"/>
        <w:spacing w:before="2"/>
        <w:rPr>
          <w:sz w:val="20"/>
        </w:rPr>
      </w:pPr>
    </w:p>
    <w:p>
      <w:pPr>
        <w:pStyle w:val="ListParagraph"/>
        <w:numPr>
          <w:ilvl w:val="4"/>
          <w:numId w:val="28"/>
        </w:numPr>
        <w:tabs>
          <w:tab w:pos="1261" w:val="left" w:leader="none"/>
        </w:tabs>
        <w:spacing w:line="240" w:lineRule="auto" w:before="0" w:after="0"/>
        <w:ind w:left="1260" w:right="0" w:hanging="417"/>
        <w:jc w:val="left"/>
        <w:rPr>
          <w:rFonts w:ascii="Georgia" w:hAnsi="Georgia"/>
          <w:i/>
          <w:sz w:val="24"/>
        </w:rPr>
      </w:pPr>
      <w:r>
        <w:rPr>
          <w:i/>
          <w:w w:val="110"/>
          <w:sz w:val="24"/>
        </w:rPr>
        <w:t>One-sided</w:t>
      </w:r>
      <w:r>
        <w:rPr>
          <w:i/>
          <w:spacing w:val="-13"/>
          <w:w w:val="110"/>
          <w:sz w:val="24"/>
        </w:rPr>
        <w:t> </w:t>
      </w:r>
      <w:r>
        <w:rPr>
          <w:i/>
          <w:w w:val="110"/>
          <w:sz w:val="24"/>
        </w:rPr>
        <w:t>tests:</w:t>
      </w:r>
      <w:r>
        <w:rPr>
          <w:i/>
          <w:spacing w:val="2"/>
          <w:w w:val="110"/>
          <w:sz w:val="24"/>
        </w:rPr>
        <w:t> </w:t>
      </w:r>
      <w:r>
        <w:rPr>
          <w:w w:val="110"/>
          <w:sz w:val="24"/>
        </w:rPr>
        <w:t>Reject</w:t>
      </w:r>
      <w:r>
        <w:rPr>
          <w:spacing w:val="-15"/>
          <w:w w:val="110"/>
          <w:sz w:val="24"/>
        </w:rPr>
        <w:t> </w:t>
      </w:r>
      <w:r>
        <w:rPr>
          <w:w w:val="110"/>
          <w:sz w:val="24"/>
        </w:rPr>
        <w:t>if</w:t>
      </w:r>
      <w:r>
        <w:rPr>
          <w:spacing w:val="-11"/>
          <w:w w:val="110"/>
          <w:sz w:val="24"/>
        </w:rPr>
        <w:t> </w:t>
      </w:r>
      <w:r>
        <w:rPr>
          <w:i/>
          <w:w w:val="110"/>
          <w:sz w:val="24"/>
        </w:rPr>
        <w:t>T</w:t>
      </w:r>
      <w:r>
        <w:rPr>
          <w:i/>
          <w:spacing w:val="3"/>
          <w:w w:val="110"/>
          <w:sz w:val="24"/>
        </w:rPr>
        <w:t> </w:t>
      </w:r>
      <w:r>
        <w:rPr>
          <w:i/>
          <w:w w:val="110"/>
          <w:sz w:val="24"/>
        </w:rPr>
        <w:t>&gt;</w:t>
      </w:r>
      <w:r>
        <w:rPr>
          <w:i/>
          <w:spacing w:val="-16"/>
          <w:w w:val="110"/>
          <w:sz w:val="24"/>
        </w:rPr>
        <w:t> </w:t>
      </w:r>
      <w:r>
        <w:rPr>
          <w:i/>
          <w:w w:val="110"/>
          <w:sz w:val="24"/>
        </w:rPr>
        <w:t>t</w:t>
      </w:r>
      <w:r>
        <w:rPr>
          <w:rFonts w:ascii="Georgia" w:hAnsi="Georgia"/>
          <w:i/>
          <w:w w:val="110"/>
          <w:sz w:val="24"/>
          <w:vertAlign w:val="subscript"/>
        </w:rPr>
        <w:t>n</w:t>
      </w:r>
      <w:r>
        <w:rPr>
          <w:rFonts w:ascii="Lucida Sans Unicode" w:hAnsi="Lucida Sans Unicode"/>
          <w:w w:val="110"/>
          <w:sz w:val="24"/>
          <w:vertAlign w:val="subscript"/>
        </w:rPr>
        <w:t>−</w:t>
      </w:r>
      <w:r>
        <w:rPr>
          <w:rFonts w:ascii="PMingLiU" w:hAnsi="PMingLiU"/>
          <w:w w:val="110"/>
          <w:sz w:val="24"/>
          <w:vertAlign w:val="subscript"/>
        </w:rPr>
        <w:t>1</w:t>
      </w:r>
      <w:r>
        <w:rPr>
          <w:rFonts w:ascii="PMingLiU" w:hAnsi="PMingLiU"/>
          <w:spacing w:val="-22"/>
          <w:w w:val="110"/>
          <w:sz w:val="24"/>
          <w:vertAlign w:val="baseline"/>
        </w:rPr>
        <w:t> </w:t>
      </w:r>
      <w:r>
        <w:rPr>
          <w:rFonts w:ascii="PMingLiU" w:hAnsi="PMingLiU"/>
          <w:w w:val="110"/>
          <w:sz w:val="24"/>
          <w:vertAlign w:val="subscript"/>
        </w:rPr>
        <w:t>1</w:t>
      </w:r>
      <w:r>
        <w:rPr>
          <w:rFonts w:ascii="Lucida Sans Unicode" w:hAnsi="Lucida Sans Unicode"/>
          <w:w w:val="110"/>
          <w:sz w:val="24"/>
          <w:vertAlign w:val="subscript"/>
        </w:rPr>
        <w:t>−</w:t>
      </w:r>
      <w:r>
        <w:rPr>
          <w:rFonts w:ascii="Georgia" w:hAnsi="Georgia"/>
          <w:i/>
          <w:w w:val="110"/>
          <w:sz w:val="24"/>
          <w:vertAlign w:val="subscript"/>
        </w:rPr>
        <w:t>α</w:t>
      </w:r>
      <w:r>
        <w:rPr>
          <w:rFonts w:ascii="Georgia" w:hAnsi="Georgia"/>
          <w:i/>
          <w:spacing w:val="-2"/>
          <w:w w:val="110"/>
          <w:sz w:val="24"/>
          <w:vertAlign w:val="baseline"/>
        </w:rPr>
        <w:t> </w:t>
      </w:r>
      <w:r>
        <w:rPr>
          <w:w w:val="110"/>
          <w:sz w:val="24"/>
          <w:vertAlign w:val="baseline"/>
        </w:rPr>
        <w:t>or</w:t>
      </w:r>
      <w:r>
        <w:rPr>
          <w:spacing w:val="-11"/>
          <w:w w:val="110"/>
          <w:sz w:val="24"/>
          <w:vertAlign w:val="baseline"/>
        </w:rPr>
        <w:t> </w:t>
      </w:r>
      <w:r>
        <w:rPr>
          <w:w w:val="110"/>
          <w:sz w:val="24"/>
          <w:vertAlign w:val="baseline"/>
        </w:rPr>
        <w:t>if</w:t>
      </w:r>
      <w:r>
        <w:rPr>
          <w:spacing w:val="-11"/>
          <w:w w:val="110"/>
          <w:sz w:val="24"/>
          <w:vertAlign w:val="baseline"/>
        </w:rPr>
        <w:t> </w:t>
      </w:r>
      <w:r>
        <w:rPr>
          <w:i/>
          <w:w w:val="110"/>
          <w:sz w:val="24"/>
          <w:vertAlign w:val="baseline"/>
        </w:rPr>
        <w:t>T</w:t>
      </w:r>
      <w:r>
        <w:rPr>
          <w:i/>
          <w:spacing w:val="4"/>
          <w:w w:val="110"/>
          <w:sz w:val="24"/>
          <w:vertAlign w:val="baseline"/>
        </w:rPr>
        <w:t> </w:t>
      </w:r>
      <w:r>
        <w:rPr>
          <w:i/>
          <w:w w:val="110"/>
          <w:sz w:val="24"/>
          <w:vertAlign w:val="baseline"/>
        </w:rPr>
        <w:t>&lt;</w:t>
      </w:r>
      <w:r>
        <w:rPr>
          <w:i/>
          <w:spacing w:val="-16"/>
          <w:w w:val="110"/>
          <w:sz w:val="24"/>
          <w:vertAlign w:val="baseline"/>
        </w:rPr>
        <w:t> </w:t>
      </w:r>
      <w:r>
        <w:rPr>
          <w:rFonts w:ascii="Lucida Sans Unicode" w:hAnsi="Lucida Sans Unicode"/>
          <w:w w:val="105"/>
          <w:sz w:val="24"/>
          <w:vertAlign w:val="baseline"/>
        </w:rPr>
        <w:t>—</w:t>
      </w:r>
      <w:r>
        <w:rPr>
          <w:i/>
          <w:spacing w:val="-2"/>
          <w:w w:val="110"/>
          <w:sz w:val="24"/>
          <w:vertAlign w:val="baseline"/>
        </w:rPr>
        <w:t>t</w:t>
      </w:r>
      <w:r>
        <w:rPr>
          <w:rFonts w:ascii="Georgia" w:hAnsi="Georgia"/>
          <w:i/>
          <w:spacing w:val="-2"/>
          <w:w w:val="110"/>
          <w:sz w:val="24"/>
          <w:vertAlign w:val="subscript"/>
        </w:rPr>
        <w:t>n</w:t>
      </w:r>
      <w:r>
        <w:rPr>
          <w:rFonts w:ascii="Lucida Sans Unicode" w:hAnsi="Lucida Sans Unicode"/>
          <w:spacing w:val="-2"/>
          <w:w w:val="110"/>
          <w:sz w:val="24"/>
          <w:vertAlign w:val="subscript"/>
        </w:rPr>
        <w:t>−</w:t>
      </w:r>
      <w:r>
        <w:rPr>
          <w:rFonts w:ascii="PMingLiU" w:hAnsi="PMingLiU"/>
          <w:spacing w:val="-2"/>
          <w:w w:val="110"/>
          <w:sz w:val="24"/>
          <w:vertAlign w:val="subscript"/>
        </w:rPr>
        <w:t>1</w:t>
      </w:r>
      <w:r>
        <w:rPr>
          <w:rFonts w:ascii="PMingLiU" w:hAnsi="PMingLiU"/>
          <w:spacing w:val="-2"/>
          <w:w w:val="110"/>
          <w:sz w:val="24"/>
          <w:vertAlign w:val="subscript"/>
        </w:rPr>
        <w:t>;</w:t>
      </w:r>
      <w:r>
        <w:rPr>
          <w:rFonts w:ascii="PMingLiU" w:hAnsi="PMingLiU"/>
          <w:spacing w:val="-2"/>
          <w:w w:val="110"/>
          <w:sz w:val="24"/>
          <w:vertAlign w:val="subscript"/>
        </w:rPr>
        <w:t>1</w:t>
      </w:r>
      <w:r>
        <w:rPr>
          <w:rFonts w:ascii="Lucida Sans Unicode" w:hAnsi="Lucida Sans Unicode"/>
          <w:spacing w:val="-2"/>
          <w:w w:val="110"/>
          <w:sz w:val="24"/>
          <w:vertAlign w:val="subscript"/>
        </w:rPr>
        <w:t>−</w:t>
      </w:r>
      <w:r>
        <w:rPr>
          <w:rFonts w:ascii="Georgia" w:hAnsi="Georgia"/>
          <w:i/>
          <w:spacing w:val="-2"/>
          <w:w w:val="110"/>
          <w:sz w:val="24"/>
          <w:vertAlign w:val="subscript"/>
        </w:rPr>
        <w:t>α</w:t>
      </w:r>
    </w:p>
    <w:p>
      <w:pPr>
        <w:spacing w:after="0" w:line="240" w:lineRule="auto"/>
        <w:jc w:val="left"/>
        <w:rPr>
          <w:rFonts w:ascii="Georgia" w:hAnsi="Georgia"/>
          <w:sz w:val="24"/>
        </w:rPr>
        <w:sectPr>
          <w:pgSz w:w="12240" w:h="15840"/>
          <w:pgMar w:top="340" w:bottom="280" w:left="1280" w:right="520"/>
        </w:sectPr>
      </w:pPr>
    </w:p>
    <w:p>
      <w:pPr>
        <w:pStyle w:val="ListParagraph"/>
        <w:numPr>
          <w:ilvl w:val="4"/>
          <w:numId w:val="28"/>
        </w:numPr>
        <w:tabs>
          <w:tab w:pos="1261" w:val="left" w:leader="none"/>
        </w:tabs>
        <w:spacing w:line="240" w:lineRule="auto" w:before="44" w:after="0"/>
        <w:ind w:left="1260" w:right="0" w:hanging="430"/>
        <w:jc w:val="left"/>
        <w:rPr>
          <w:rFonts w:ascii="Georgia" w:hAnsi="Georgia"/>
          <w:i/>
          <w:sz w:val="12"/>
        </w:rPr>
      </w:pPr>
      <w:r>
        <w:rPr/>
        <w:pict>
          <v:shape style="position:absolute;margin-left:320.463013pt;margin-top:15.800051pt;width:3.7pt;height:6pt;mso-position-horizontal-relative:page;mso-position-vertical-relative:paragraph;z-index:-23895040" type="#_x0000_t202" id="docshape877"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423.98999pt;margin-top:15.800051pt;width:3.7pt;height:6pt;mso-position-horizontal-relative:page;mso-position-vertical-relative:paragraph;z-index:-23894528" type="#_x0000_t202" id="docshape878"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i/>
          <w:w w:val="110"/>
          <w:sz w:val="24"/>
        </w:rPr>
        <w:t>Two-sided</w:t>
      </w:r>
      <w:r>
        <w:rPr>
          <w:i/>
          <w:spacing w:val="-13"/>
          <w:w w:val="110"/>
          <w:sz w:val="24"/>
        </w:rPr>
        <w:t> </w:t>
      </w:r>
      <w:r>
        <w:rPr>
          <w:i/>
          <w:w w:val="110"/>
          <w:sz w:val="24"/>
        </w:rPr>
        <w:t>tests:</w:t>
      </w:r>
      <w:r>
        <w:rPr>
          <w:i/>
          <w:spacing w:val="9"/>
          <w:w w:val="110"/>
          <w:sz w:val="24"/>
        </w:rPr>
        <w:t> </w:t>
      </w:r>
      <w:r>
        <w:rPr>
          <w:w w:val="110"/>
          <w:sz w:val="24"/>
        </w:rPr>
        <w:t>Reject</w:t>
      </w:r>
      <w:r>
        <w:rPr>
          <w:spacing w:val="-9"/>
          <w:w w:val="110"/>
          <w:sz w:val="24"/>
        </w:rPr>
        <w:t> </w:t>
      </w:r>
      <w:r>
        <w:rPr>
          <w:w w:val="110"/>
          <w:sz w:val="24"/>
        </w:rPr>
        <w:t>if</w:t>
      </w:r>
      <w:r>
        <w:rPr>
          <w:spacing w:val="-9"/>
          <w:w w:val="110"/>
          <w:sz w:val="24"/>
        </w:rPr>
        <w:t> </w:t>
      </w:r>
      <w:r>
        <w:rPr>
          <w:i/>
          <w:w w:val="110"/>
          <w:sz w:val="24"/>
        </w:rPr>
        <w:t>T</w:t>
      </w:r>
      <w:r>
        <w:rPr>
          <w:i/>
          <w:spacing w:val="6"/>
          <w:w w:val="110"/>
          <w:sz w:val="24"/>
        </w:rPr>
        <w:t> </w:t>
      </w:r>
      <w:r>
        <w:rPr>
          <w:i/>
          <w:w w:val="110"/>
          <w:sz w:val="24"/>
        </w:rPr>
        <w:t>&gt;</w:t>
      </w:r>
      <w:r>
        <w:rPr>
          <w:i/>
          <w:spacing w:val="-17"/>
          <w:w w:val="110"/>
          <w:sz w:val="24"/>
        </w:rPr>
        <w:t> </w:t>
      </w:r>
      <w:r>
        <w:rPr>
          <w:i/>
          <w:w w:val="110"/>
          <w:sz w:val="24"/>
        </w:rPr>
        <w:t>t</w:t>
      </w:r>
      <w:r>
        <w:rPr>
          <w:rFonts w:ascii="Georgia" w:hAnsi="Georgia"/>
          <w:i/>
          <w:w w:val="110"/>
          <w:sz w:val="24"/>
          <w:vertAlign w:val="subscript"/>
        </w:rPr>
        <w:t>n</w:t>
      </w:r>
      <w:r>
        <w:rPr>
          <w:rFonts w:ascii="Lucida Sans Unicode" w:hAnsi="Lucida Sans Unicode"/>
          <w:w w:val="110"/>
          <w:sz w:val="24"/>
          <w:vertAlign w:val="subscript"/>
        </w:rPr>
        <w:t>−</w:t>
      </w:r>
      <w:r>
        <w:rPr>
          <w:rFonts w:ascii="PMingLiU" w:hAnsi="PMingLiU"/>
          <w:w w:val="110"/>
          <w:sz w:val="24"/>
          <w:vertAlign w:val="subscript"/>
        </w:rPr>
        <w:t>1</w:t>
      </w:r>
      <w:r>
        <w:rPr>
          <w:rFonts w:ascii="PMingLiU" w:hAnsi="PMingLiU"/>
          <w:w w:val="110"/>
          <w:sz w:val="24"/>
          <w:vertAlign w:val="subscript"/>
        </w:rPr>
        <w:t>;</w:t>
      </w:r>
      <w:r>
        <w:rPr>
          <w:rFonts w:ascii="PMingLiU" w:hAnsi="PMingLiU"/>
          <w:w w:val="110"/>
          <w:sz w:val="24"/>
          <w:vertAlign w:val="subscript"/>
        </w:rPr>
        <w:t>1</w:t>
      </w:r>
      <w:r>
        <w:rPr>
          <w:rFonts w:ascii="Lucida Sans Unicode" w:hAnsi="Lucida Sans Unicode"/>
          <w:w w:val="110"/>
          <w:sz w:val="24"/>
          <w:vertAlign w:val="subscript"/>
        </w:rPr>
        <w:t>−</w:t>
      </w:r>
      <w:r>
        <w:rPr>
          <w:rFonts w:ascii="Lucida Sans Unicode" w:hAnsi="Lucida Sans Unicode"/>
          <w:spacing w:val="-59"/>
          <w:w w:val="110"/>
          <w:sz w:val="24"/>
          <w:vertAlign w:val="baseline"/>
        </w:rPr>
        <w:t> </w:t>
      </w:r>
      <w:r>
        <w:rPr>
          <w:rFonts w:ascii="Georgia" w:hAnsi="Georgia"/>
          <w:i/>
          <w:spacing w:val="-10"/>
          <w:w w:val="110"/>
          <w:position w:val="3"/>
          <w:sz w:val="12"/>
          <w:u w:val="single"/>
          <w:vertAlign w:val="baseline"/>
        </w:rPr>
        <w:t>α</w:t>
      </w:r>
    </w:p>
    <w:p>
      <w:pPr>
        <w:spacing w:before="44"/>
        <w:ind w:left="71" w:right="0" w:firstLine="0"/>
        <w:jc w:val="left"/>
        <w:rPr>
          <w:rFonts w:ascii="Georgia" w:hAnsi="Georgia"/>
          <w:i/>
          <w:sz w:val="12"/>
        </w:rPr>
      </w:pPr>
      <w:r>
        <w:rPr/>
        <w:br w:type="column"/>
      </w:r>
      <w:r>
        <w:rPr>
          <w:rFonts w:ascii="Times New Roman" w:hAnsi="Times New Roman"/>
          <w:w w:val="110"/>
          <w:sz w:val="24"/>
        </w:rPr>
        <w:t>or</w:t>
      </w:r>
      <w:r>
        <w:rPr>
          <w:rFonts w:ascii="Times New Roman" w:hAnsi="Times New Roman"/>
          <w:spacing w:val="-10"/>
          <w:w w:val="110"/>
          <w:sz w:val="24"/>
        </w:rPr>
        <w:t> </w:t>
      </w:r>
      <w:r>
        <w:rPr>
          <w:rFonts w:ascii="Times New Roman" w:hAnsi="Times New Roman"/>
          <w:w w:val="110"/>
          <w:sz w:val="24"/>
        </w:rPr>
        <w:t>if</w:t>
      </w:r>
      <w:r>
        <w:rPr>
          <w:rFonts w:ascii="Times New Roman" w:hAnsi="Times New Roman"/>
          <w:spacing w:val="-6"/>
          <w:w w:val="110"/>
          <w:sz w:val="24"/>
        </w:rPr>
        <w:t> </w:t>
      </w:r>
      <w:r>
        <w:rPr>
          <w:rFonts w:ascii="Times New Roman" w:hAnsi="Times New Roman"/>
          <w:i/>
          <w:w w:val="110"/>
          <w:sz w:val="24"/>
        </w:rPr>
        <w:t>T</w:t>
      </w:r>
      <w:r>
        <w:rPr>
          <w:rFonts w:ascii="Times New Roman" w:hAnsi="Times New Roman"/>
          <w:i/>
          <w:spacing w:val="11"/>
          <w:w w:val="110"/>
          <w:sz w:val="24"/>
        </w:rPr>
        <w:t> </w:t>
      </w:r>
      <w:r>
        <w:rPr>
          <w:rFonts w:ascii="Times New Roman" w:hAnsi="Times New Roman"/>
          <w:i/>
          <w:w w:val="110"/>
          <w:sz w:val="24"/>
        </w:rPr>
        <w:t>&lt;</w:t>
      </w:r>
      <w:r>
        <w:rPr>
          <w:rFonts w:ascii="Times New Roman" w:hAnsi="Times New Roman"/>
          <w:i/>
          <w:spacing w:val="-14"/>
          <w:w w:val="110"/>
          <w:sz w:val="24"/>
        </w:rPr>
        <w:t> </w:t>
      </w:r>
      <w:r>
        <w:rPr>
          <w:rFonts w:ascii="Lucida Sans Unicode" w:hAnsi="Lucida Sans Unicode"/>
          <w:w w:val="105"/>
          <w:sz w:val="24"/>
        </w:rPr>
        <w:t>—</w:t>
      </w:r>
      <w:r>
        <w:rPr>
          <w:rFonts w:ascii="Times New Roman" w:hAnsi="Times New Roman"/>
          <w:i/>
          <w:w w:val="110"/>
          <w:sz w:val="24"/>
        </w:rPr>
        <w:t>t</w:t>
      </w:r>
      <w:r>
        <w:rPr>
          <w:rFonts w:ascii="Georgia" w:hAnsi="Georgia"/>
          <w:i/>
          <w:w w:val="110"/>
          <w:sz w:val="24"/>
          <w:vertAlign w:val="subscript"/>
        </w:rPr>
        <w:t>n</w:t>
      </w:r>
      <w:r>
        <w:rPr>
          <w:rFonts w:ascii="Lucida Sans Unicode" w:hAnsi="Lucida Sans Unicode"/>
          <w:w w:val="110"/>
          <w:sz w:val="24"/>
          <w:vertAlign w:val="subscript"/>
        </w:rPr>
        <w:t>−</w:t>
      </w:r>
      <w:r>
        <w:rPr>
          <w:w w:val="110"/>
          <w:sz w:val="24"/>
          <w:vertAlign w:val="subscript"/>
        </w:rPr>
        <w:t>1;1</w:t>
      </w:r>
      <w:r>
        <w:rPr>
          <w:rFonts w:ascii="Lucida Sans Unicode" w:hAnsi="Lucida Sans Unicode"/>
          <w:w w:val="110"/>
          <w:sz w:val="24"/>
          <w:vertAlign w:val="subscript"/>
        </w:rPr>
        <w:t>−</w:t>
      </w:r>
      <w:r>
        <w:rPr>
          <w:rFonts w:ascii="Lucida Sans Unicode" w:hAnsi="Lucida Sans Unicode"/>
          <w:spacing w:val="-59"/>
          <w:w w:val="110"/>
          <w:sz w:val="24"/>
          <w:vertAlign w:val="baseline"/>
        </w:rPr>
        <w:t> </w:t>
      </w:r>
      <w:r>
        <w:rPr>
          <w:rFonts w:ascii="Georgia" w:hAnsi="Georgia"/>
          <w:i/>
          <w:spacing w:val="-10"/>
          <w:w w:val="110"/>
          <w:position w:val="3"/>
          <w:sz w:val="12"/>
          <w:u w:val="single"/>
          <w:vertAlign w:val="baseline"/>
        </w:rPr>
        <w:t>α</w:t>
      </w:r>
    </w:p>
    <w:p>
      <w:pPr>
        <w:spacing w:after="0"/>
        <w:jc w:val="left"/>
        <w:rPr>
          <w:rFonts w:ascii="Georgia" w:hAnsi="Georgia"/>
          <w:sz w:val="12"/>
        </w:rPr>
        <w:sectPr>
          <w:type w:val="continuous"/>
          <w:pgSz w:w="12240" w:h="15840"/>
          <w:pgMar w:top="1500" w:bottom="280" w:left="1280" w:right="520"/>
          <w:cols w:num="2" w:equalWidth="0">
            <w:col w:w="5214" w:space="40"/>
            <w:col w:w="5186"/>
          </w:cols>
        </w:sectPr>
      </w:pPr>
    </w:p>
    <w:p>
      <w:pPr>
        <w:pStyle w:val="BodyText"/>
        <w:rPr>
          <w:rFonts w:ascii="Georgia"/>
          <w:i/>
          <w:sz w:val="20"/>
        </w:rPr>
      </w:pPr>
    </w:p>
    <w:p>
      <w:pPr>
        <w:pStyle w:val="Heading2"/>
        <w:numPr>
          <w:ilvl w:val="2"/>
          <w:numId w:val="28"/>
        </w:numPr>
        <w:tabs>
          <w:tab w:pos="1146" w:val="left" w:leader="none"/>
          <w:tab w:pos="1147" w:val="left" w:leader="none"/>
        </w:tabs>
        <w:spacing w:line="240" w:lineRule="auto" w:before="153" w:after="0"/>
        <w:ind w:left="1146" w:right="0" w:hanging="987"/>
        <w:jc w:val="left"/>
      </w:pPr>
      <w:bookmarkStart w:name="_TOC_250069" w:id="36"/>
      <w:r>
        <w:rPr>
          <w:w w:val="130"/>
        </w:rPr>
        <w:t>Concentration</w:t>
      </w:r>
      <w:r>
        <w:rPr>
          <w:spacing w:val="21"/>
          <w:w w:val="130"/>
        </w:rPr>
        <w:t> </w:t>
      </w:r>
      <w:r>
        <w:rPr>
          <w:w w:val="130"/>
        </w:rPr>
        <w:t>of</w:t>
      </w:r>
      <w:r>
        <w:rPr>
          <w:spacing w:val="21"/>
          <w:w w:val="130"/>
        </w:rPr>
        <w:t> </w:t>
      </w:r>
      <w:r>
        <w:rPr>
          <w:w w:val="130"/>
        </w:rPr>
        <w:t>benzene</w:t>
      </w:r>
      <w:r>
        <w:rPr>
          <w:spacing w:val="21"/>
          <w:w w:val="130"/>
        </w:rPr>
        <w:t> </w:t>
      </w:r>
      <w:r>
        <w:rPr>
          <w:w w:val="130"/>
        </w:rPr>
        <w:t>in</w:t>
      </w:r>
      <w:r>
        <w:rPr>
          <w:spacing w:val="21"/>
          <w:w w:val="130"/>
        </w:rPr>
        <w:t> </w:t>
      </w:r>
      <w:bookmarkEnd w:id="36"/>
      <w:r>
        <w:rPr>
          <w:spacing w:val="-2"/>
          <w:w w:val="130"/>
        </w:rPr>
        <w:t>cigars</w:t>
      </w:r>
    </w:p>
    <w:p>
      <w:pPr>
        <w:pStyle w:val="BodyText"/>
        <w:spacing w:line="237" w:lineRule="auto" w:before="119"/>
        <w:ind w:left="160" w:right="917"/>
        <w:jc w:val="both"/>
      </w:pPr>
      <w:r>
        <w:rPr>
          <w:w w:val="110"/>
        </w:rPr>
        <w:t>A</w:t>
      </w:r>
      <w:r>
        <w:rPr>
          <w:spacing w:val="-5"/>
          <w:w w:val="110"/>
        </w:rPr>
        <w:t> </w:t>
      </w:r>
      <w:r>
        <w:rPr>
          <w:w w:val="110"/>
        </w:rPr>
        <w:t>random</w:t>
      </w:r>
      <w:r>
        <w:rPr>
          <w:spacing w:val="-5"/>
          <w:w w:val="110"/>
        </w:rPr>
        <w:t> </w:t>
      </w:r>
      <w:r>
        <w:rPr>
          <w:w w:val="110"/>
        </w:rPr>
        <w:t>sample</w:t>
      </w:r>
      <w:r>
        <w:rPr>
          <w:spacing w:val="-5"/>
          <w:w w:val="110"/>
        </w:rPr>
        <w:t> </w:t>
      </w:r>
      <w:r>
        <w:rPr>
          <w:w w:val="110"/>
        </w:rPr>
        <w:t>of</w:t>
      </w:r>
      <w:r>
        <w:rPr>
          <w:spacing w:val="-5"/>
          <w:w w:val="110"/>
        </w:rPr>
        <w:t> </w:t>
      </w:r>
      <w:r>
        <w:rPr>
          <w:i/>
          <w:w w:val="110"/>
        </w:rPr>
        <w:t>n</w:t>
      </w:r>
      <w:r>
        <w:rPr>
          <w:i/>
          <w:spacing w:val="-9"/>
          <w:w w:val="110"/>
        </w:rPr>
        <w:t> </w:t>
      </w:r>
      <w:r>
        <w:rPr>
          <w:w w:val="110"/>
        </w:rPr>
        <w:t>=</w:t>
      </w:r>
      <w:r>
        <w:rPr>
          <w:spacing w:val="-9"/>
          <w:w w:val="110"/>
        </w:rPr>
        <w:t> </w:t>
      </w:r>
      <w:r>
        <w:rPr>
          <w:w w:val="110"/>
        </w:rPr>
        <w:t>7</w:t>
      </w:r>
      <w:r>
        <w:rPr>
          <w:spacing w:val="-5"/>
          <w:w w:val="110"/>
        </w:rPr>
        <w:t> </w:t>
      </w:r>
      <w:r>
        <w:rPr>
          <w:w w:val="110"/>
        </w:rPr>
        <w:t>cigars</w:t>
      </w:r>
      <w:r>
        <w:rPr>
          <w:spacing w:val="-5"/>
          <w:w w:val="110"/>
        </w:rPr>
        <w:t> </w:t>
      </w:r>
      <w:r>
        <w:rPr>
          <w:w w:val="110"/>
        </w:rPr>
        <w:t>had</w:t>
      </w:r>
      <w:r>
        <w:rPr>
          <w:spacing w:val="-5"/>
          <w:w w:val="110"/>
        </w:rPr>
        <w:t> </w:t>
      </w:r>
      <w:r>
        <w:rPr>
          <w:w w:val="110"/>
        </w:rPr>
        <w:t>mean</w:t>
      </w:r>
      <w:r>
        <w:rPr>
          <w:spacing w:val="-5"/>
          <w:w w:val="110"/>
        </w:rPr>
        <w:t> </w:t>
      </w:r>
      <w:r>
        <w:rPr>
          <w:w w:val="110"/>
        </w:rPr>
        <w:t>benzene</w:t>
      </w:r>
      <w:r>
        <w:rPr>
          <w:spacing w:val="-5"/>
          <w:w w:val="110"/>
        </w:rPr>
        <w:t> </w:t>
      </w:r>
      <w:r>
        <w:rPr>
          <w:w w:val="110"/>
        </w:rPr>
        <w:t>concentration</w:t>
      </w:r>
      <w:r>
        <w:rPr>
          <w:spacing w:val="-5"/>
          <w:w w:val="110"/>
        </w:rPr>
        <w:t> </w:t>
      </w:r>
      <w:r>
        <w:rPr>
          <w:i/>
          <w:spacing w:val="-79"/>
          <w:w w:val="110"/>
        </w:rPr>
        <w:t>x</w:t>
      </w:r>
      <w:r>
        <w:rPr>
          <w:spacing w:val="39"/>
          <w:w w:val="83"/>
        </w:rPr>
        <w:t>¯</w:t>
      </w:r>
      <w:r>
        <w:rPr>
          <w:rFonts w:ascii="PMingLiU" w:hAnsi="PMingLiU"/>
          <w:spacing w:val="39"/>
          <w:w w:val="135"/>
          <w:vertAlign w:val="subscript"/>
        </w:rPr>
        <w:t>7</w:t>
      </w:r>
      <w:r>
        <w:rPr>
          <w:rFonts w:ascii="PMingLiU" w:hAnsi="PMingLiU"/>
          <w:spacing w:val="-3"/>
          <w:w w:val="109"/>
          <w:vertAlign w:val="baseline"/>
        </w:rPr>
        <w:t> </w:t>
      </w:r>
      <w:r>
        <w:rPr>
          <w:w w:val="110"/>
          <w:vertAlign w:val="baseline"/>
        </w:rPr>
        <w:t>=</w:t>
      </w:r>
      <w:r>
        <w:rPr>
          <w:spacing w:val="-9"/>
          <w:w w:val="110"/>
          <w:vertAlign w:val="baseline"/>
        </w:rPr>
        <w:t> </w:t>
      </w:r>
      <w:r>
        <w:rPr>
          <w:w w:val="110"/>
          <w:vertAlign w:val="baseline"/>
        </w:rPr>
        <w:t>151</w:t>
      </w:r>
      <w:r>
        <w:rPr>
          <w:i/>
          <w:w w:val="110"/>
          <w:vertAlign w:val="baseline"/>
        </w:rPr>
        <w:t>µ</w:t>
      </w:r>
      <w:r>
        <w:rPr>
          <w:w w:val="110"/>
          <w:vertAlign w:val="baseline"/>
        </w:rPr>
        <w:t>g/g</w:t>
      </w:r>
      <w:r>
        <w:rPr>
          <w:spacing w:val="-5"/>
          <w:w w:val="110"/>
          <w:vertAlign w:val="baseline"/>
        </w:rPr>
        <w:t> </w:t>
      </w:r>
      <w:r>
        <w:rPr>
          <w:w w:val="110"/>
          <w:vertAlign w:val="baseline"/>
        </w:rPr>
        <w:t>and</w:t>
      </w:r>
      <w:r>
        <w:rPr>
          <w:spacing w:val="-5"/>
          <w:w w:val="110"/>
          <w:vertAlign w:val="baseline"/>
        </w:rPr>
        <w:t> </w:t>
      </w:r>
      <w:r>
        <w:rPr>
          <w:w w:val="110"/>
          <w:vertAlign w:val="baseline"/>
        </w:rPr>
        <w:t>std. deviation</w:t>
      </w:r>
      <w:r>
        <w:rPr>
          <w:w w:val="110"/>
          <w:vertAlign w:val="baseline"/>
        </w:rPr>
        <w:t> </w:t>
      </w:r>
      <w:r>
        <w:rPr>
          <w:i/>
          <w:w w:val="110"/>
          <w:vertAlign w:val="baseline"/>
        </w:rPr>
        <w:t>s</w:t>
      </w:r>
      <w:r>
        <w:rPr>
          <w:i/>
          <w:w w:val="110"/>
          <w:vertAlign w:val="baseline"/>
        </w:rPr>
        <w:t> </w:t>
      </w:r>
      <w:r>
        <w:rPr>
          <w:w w:val="110"/>
          <w:vertAlign w:val="baseline"/>
        </w:rPr>
        <w:t>=</w:t>
      </w:r>
      <w:r>
        <w:rPr>
          <w:w w:val="110"/>
          <w:vertAlign w:val="baseline"/>
        </w:rPr>
        <w:t> 9</w:t>
      </w:r>
      <w:r>
        <w:rPr>
          <w:i/>
          <w:w w:val="110"/>
          <w:vertAlign w:val="baseline"/>
        </w:rPr>
        <w:t>µ</w:t>
      </w:r>
      <w:r>
        <w:rPr>
          <w:w w:val="110"/>
          <w:vertAlign w:val="baseline"/>
        </w:rPr>
        <w:t>g/g.</w:t>
      </w:r>
      <w:r>
        <w:rPr>
          <w:spacing w:val="40"/>
          <w:w w:val="110"/>
          <w:vertAlign w:val="baseline"/>
        </w:rPr>
        <w:t> </w:t>
      </w:r>
      <w:r>
        <w:rPr>
          <w:w w:val="110"/>
          <w:vertAlign w:val="baseline"/>
        </w:rPr>
        <w:t>Is</w:t>
      </w:r>
      <w:r>
        <w:rPr>
          <w:w w:val="110"/>
          <w:vertAlign w:val="baseline"/>
        </w:rPr>
        <w:t> it</w:t>
      </w:r>
      <w:r>
        <w:rPr>
          <w:w w:val="110"/>
          <w:vertAlign w:val="baseline"/>
        </w:rPr>
        <w:t> possible</w:t>
      </w:r>
      <w:r>
        <w:rPr>
          <w:w w:val="110"/>
          <w:vertAlign w:val="baseline"/>
        </w:rPr>
        <w:t> that</w:t>
      </w:r>
      <w:r>
        <w:rPr>
          <w:w w:val="110"/>
          <w:vertAlign w:val="baseline"/>
        </w:rPr>
        <w:t> the</w:t>
      </w:r>
      <w:r>
        <w:rPr>
          <w:w w:val="110"/>
          <w:vertAlign w:val="baseline"/>
        </w:rPr>
        <w:t> benzene</w:t>
      </w:r>
      <w:r>
        <w:rPr>
          <w:w w:val="110"/>
          <w:vertAlign w:val="baseline"/>
        </w:rPr>
        <w:t> concentration</w:t>
      </w:r>
      <w:r>
        <w:rPr>
          <w:w w:val="110"/>
          <w:vertAlign w:val="baseline"/>
        </w:rPr>
        <w:t> is</w:t>
      </w:r>
      <w:r>
        <w:rPr>
          <w:w w:val="110"/>
          <w:vertAlign w:val="baseline"/>
        </w:rPr>
        <w:t> the</w:t>
      </w:r>
      <w:r>
        <w:rPr>
          <w:w w:val="110"/>
          <w:vertAlign w:val="baseline"/>
        </w:rPr>
        <w:t> same</w:t>
      </w:r>
      <w:r>
        <w:rPr>
          <w:w w:val="110"/>
          <w:vertAlign w:val="baseline"/>
        </w:rPr>
        <w:t> as</w:t>
      </w:r>
      <w:r>
        <w:rPr>
          <w:w w:val="110"/>
          <w:vertAlign w:val="baseline"/>
        </w:rPr>
        <w:t> that</w:t>
      </w:r>
      <w:r>
        <w:rPr>
          <w:w w:val="110"/>
          <w:vertAlign w:val="baseline"/>
        </w:rPr>
        <w:t> of the</w:t>
      </w:r>
      <w:r>
        <w:rPr>
          <w:w w:val="110"/>
          <w:vertAlign w:val="baseline"/>
        </w:rPr>
        <w:t> cigarettes</w:t>
      </w:r>
      <w:r>
        <w:rPr>
          <w:w w:val="110"/>
          <w:vertAlign w:val="baseline"/>
        </w:rPr>
        <w:t> (that</w:t>
      </w:r>
      <w:r>
        <w:rPr>
          <w:w w:val="110"/>
          <w:vertAlign w:val="baseline"/>
        </w:rPr>
        <w:t> have</w:t>
      </w:r>
      <w:r>
        <w:rPr>
          <w:w w:val="110"/>
          <w:vertAlign w:val="baseline"/>
        </w:rPr>
        <w:t> mean</w:t>
      </w:r>
      <w:r>
        <w:rPr>
          <w:w w:val="110"/>
          <w:vertAlign w:val="baseline"/>
        </w:rPr>
        <w:t> benzene</w:t>
      </w:r>
      <w:r>
        <w:rPr>
          <w:w w:val="110"/>
          <w:vertAlign w:val="baseline"/>
        </w:rPr>
        <w:t> concentration</w:t>
      </w:r>
      <w:r>
        <w:rPr>
          <w:w w:val="110"/>
          <w:vertAlign w:val="baseline"/>
        </w:rPr>
        <w:t> level</w:t>
      </w:r>
      <w:r>
        <w:rPr>
          <w:w w:val="110"/>
          <w:vertAlign w:val="baseline"/>
        </w:rPr>
        <w:t> </w:t>
      </w:r>
      <w:r>
        <w:rPr>
          <w:i/>
          <w:w w:val="110"/>
          <w:vertAlign w:val="baseline"/>
        </w:rPr>
        <w:t>µ</w:t>
      </w:r>
      <w:r>
        <w:rPr>
          <w:i/>
          <w:w w:val="110"/>
          <w:vertAlign w:val="baseline"/>
        </w:rPr>
        <w:t> </w:t>
      </w:r>
      <w:r>
        <w:rPr>
          <w:w w:val="110"/>
          <w:vertAlign w:val="baseline"/>
        </w:rPr>
        <w:t>=</w:t>
      </w:r>
      <w:r>
        <w:rPr>
          <w:w w:val="110"/>
          <w:vertAlign w:val="baseline"/>
        </w:rPr>
        <w:t> 81</w:t>
      </w:r>
      <w:r>
        <w:rPr>
          <w:i/>
          <w:w w:val="110"/>
          <w:vertAlign w:val="baseline"/>
        </w:rPr>
        <w:t>µ</w:t>
      </w:r>
      <w:r>
        <w:rPr>
          <w:w w:val="110"/>
          <w:vertAlign w:val="baseline"/>
        </w:rPr>
        <w:t>g/g)?</w:t>
      </w:r>
      <w:r>
        <w:rPr>
          <w:spacing w:val="40"/>
          <w:w w:val="110"/>
          <w:vertAlign w:val="baseline"/>
        </w:rPr>
        <w:t> </w:t>
      </w:r>
      <w:r>
        <w:rPr>
          <w:w w:val="110"/>
          <w:vertAlign w:val="baseline"/>
        </w:rPr>
        <w:t>To</w:t>
      </w:r>
      <w:r>
        <w:rPr>
          <w:w w:val="110"/>
          <w:vertAlign w:val="baseline"/>
        </w:rPr>
        <w:t> answer</w:t>
      </w:r>
      <w:r>
        <w:rPr>
          <w:w w:val="110"/>
          <w:vertAlign w:val="baseline"/>
        </w:rPr>
        <w:t> this question,</w:t>
      </w:r>
      <w:r>
        <w:rPr>
          <w:spacing w:val="-15"/>
          <w:w w:val="110"/>
          <w:vertAlign w:val="baseline"/>
        </w:rPr>
        <w:t> </w:t>
      </w:r>
      <w:r>
        <w:rPr>
          <w:w w:val="110"/>
          <w:vertAlign w:val="baseline"/>
        </w:rPr>
        <w:t>we</w:t>
      </w:r>
      <w:r>
        <w:rPr>
          <w:spacing w:val="-15"/>
          <w:w w:val="110"/>
          <w:vertAlign w:val="baseline"/>
        </w:rPr>
        <w:t> </w:t>
      </w:r>
      <w:r>
        <w:rPr>
          <w:w w:val="110"/>
          <w:vertAlign w:val="baseline"/>
        </w:rPr>
        <w:t>proceed</w:t>
      </w:r>
      <w:r>
        <w:rPr>
          <w:spacing w:val="-15"/>
          <w:w w:val="110"/>
          <w:vertAlign w:val="baseline"/>
        </w:rPr>
        <w:t> </w:t>
      </w:r>
      <w:r>
        <w:rPr>
          <w:w w:val="110"/>
          <w:vertAlign w:val="baseline"/>
        </w:rPr>
        <w:t>as</w:t>
      </w:r>
      <w:r>
        <w:rPr>
          <w:spacing w:val="-15"/>
          <w:w w:val="110"/>
          <w:vertAlign w:val="baseline"/>
        </w:rPr>
        <w:t> </w:t>
      </w:r>
      <w:r>
        <w:rPr>
          <w:w w:val="110"/>
          <w:vertAlign w:val="baseline"/>
        </w:rPr>
        <w:t>follows:</w:t>
      </w:r>
    </w:p>
    <w:p>
      <w:pPr>
        <w:pStyle w:val="BodyText"/>
        <w:spacing w:before="11"/>
        <w:rPr>
          <w:sz w:val="23"/>
        </w:rPr>
      </w:pPr>
    </w:p>
    <w:p>
      <w:pPr>
        <w:pStyle w:val="ListParagraph"/>
        <w:numPr>
          <w:ilvl w:val="3"/>
          <w:numId w:val="28"/>
        </w:numPr>
        <w:tabs>
          <w:tab w:pos="746" w:val="left" w:leader="none"/>
        </w:tabs>
        <w:spacing w:line="240" w:lineRule="auto" w:before="0" w:after="0"/>
        <w:ind w:left="745" w:right="0" w:hanging="300"/>
        <w:jc w:val="left"/>
        <w:rPr>
          <w:sz w:val="24"/>
        </w:rPr>
      </w:pPr>
      <w:r>
        <w:rPr>
          <w:i/>
          <w:w w:val="115"/>
          <w:sz w:val="24"/>
        </w:rPr>
        <w:t>H</w:t>
      </w:r>
      <w:r>
        <w:rPr>
          <w:rFonts w:ascii="PMingLiU" w:hAnsi="PMingLiU"/>
          <w:w w:val="115"/>
          <w:position w:val="-3"/>
          <w:sz w:val="16"/>
        </w:rPr>
        <w:t>0</w:t>
      </w:r>
      <w:r>
        <w:rPr>
          <w:rFonts w:ascii="PMingLiU" w:hAnsi="PMingLiU"/>
          <w:spacing w:val="32"/>
          <w:w w:val="115"/>
          <w:position w:val="-3"/>
          <w:sz w:val="16"/>
        </w:rPr>
        <w:t> </w:t>
      </w:r>
      <w:r>
        <w:rPr>
          <w:w w:val="115"/>
          <w:sz w:val="24"/>
        </w:rPr>
        <w:t>:</w:t>
      </w:r>
      <w:r>
        <w:rPr>
          <w:spacing w:val="1"/>
          <w:w w:val="115"/>
          <w:sz w:val="24"/>
        </w:rPr>
        <w:t> </w:t>
      </w:r>
      <w:r>
        <w:rPr>
          <w:i/>
          <w:w w:val="115"/>
          <w:sz w:val="24"/>
        </w:rPr>
        <w:t>µ</w:t>
      </w:r>
      <w:r>
        <w:rPr>
          <w:i/>
          <w:spacing w:val="1"/>
          <w:w w:val="115"/>
          <w:sz w:val="24"/>
        </w:rPr>
        <w:t> </w:t>
      </w:r>
      <w:r>
        <w:rPr>
          <w:w w:val="115"/>
          <w:sz w:val="24"/>
        </w:rPr>
        <w:t>=</w:t>
      </w:r>
      <w:r>
        <w:rPr>
          <w:spacing w:val="1"/>
          <w:w w:val="115"/>
          <w:sz w:val="24"/>
        </w:rPr>
        <w:t> </w:t>
      </w:r>
      <w:r>
        <w:rPr>
          <w:i/>
          <w:w w:val="115"/>
          <w:sz w:val="24"/>
        </w:rPr>
        <w:t>µ</w:t>
      </w:r>
      <w:r>
        <w:rPr>
          <w:rFonts w:ascii="PMingLiU" w:hAnsi="PMingLiU"/>
          <w:w w:val="115"/>
          <w:position w:val="-3"/>
          <w:sz w:val="16"/>
        </w:rPr>
        <w:t>cigars</w:t>
      </w:r>
      <w:r>
        <w:rPr>
          <w:rFonts w:ascii="PMingLiU" w:hAnsi="PMingLiU"/>
          <w:spacing w:val="32"/>
          <w:w w:val="115"/>
          <w:position w:val="-3"/>
          <w:sz w:val="16"/>
        </w:rPr>
        <w:t> </w:t>
      </w:r>
      <w:r>
        <w:rPr>
          <w:w w:val="115"/>
          <w:sz w:val="24"/>
        </w:rPr>
        <w:t>=</w:t>
      </w:r>
      <w:r>
        <w:rPr>
          <w:spacing w:val="1"/>
          <w:w w:val="115"/>
          <w:sz w:val="24"/>
        </w:rPr>
        <w:t> </w:t>
      </w:r>
      <w:r>
        <w:rPr>
          <w:i/>
          <w:w w:val="115"/>
          <w:sz w:val="24"/>
        </w:rPr>
        <w:t>µ</w:t>
      </w:r>
      <w:r>
        <w:rPr>
          <w:rFonts w:ascii="PMingLiU" w:hAnsi="PMingLiU"/>
          <w:w w:val="115"/>
          <w:position w:val="-3"/>
          <w:sz w:val="16"/>
        </w:rPr>
        <w:t>cigarettes</w:t>
      </w:r>
      <w:r>
        <w:rPr>
          <w:rFonts w:ascii="PMingLiU" w:hAnsi="PMingLiU"/>
          <w:spacing w:val="32"/>
          <w:w w:val="115"/>
          <w:position w:val="-3"/>
          <w:sz w:val="16"/>
        </w:rPr>
        <w:t> </w:t>
      </w:r>
      <w:r>
        <w:rPr>
          <w:w w:val="115"/>
          <w:sz w:val="24"/>
        </w:rPr>
        <w:t>=</w:t>
      </w:r>
      <w:r>
        <w:rPr>
          <w:spacing w:val="1"/>
          <w:w w:val="115"/>
          <w:sz w:val="24"/>
        </w:rPr>
        <w:t> </w:t>
      </w:r>
      <w:r>
        <w:rPr>
          <w:i/>
          <w:w w:val="115"/>
          <w:sz w:val="24"/>
        </w:rPr>
        <w:t>µ</w:t>
      </w:r>
      <w:r>
        <w:rPr>
          <w:rFonts w:ascii="PMingLiU" w:hAnsi="PMingLiU"/>
          <w:w w:val="115"/>
          <w:position w:val="-3"/>
          <w:sz w:val="16"/>
        </w:rPr>
        <w:t>0</w:t>
      </w:r>
      <w:r>
        <w:rPr>
          <w:rFonts w:ascii="PMingLiU" w:hAnsi="PMingLiU"/>
          <w:spacing w:val="32"/>
          <w:w w:val="115"/>
          <w:position w:val="-3"/>
          <w:sz w:val="16"/>
        </w:rPr>
        <w:t> </w:t>
      </w:r>
      <w:r>
        <w:rPr>
          <w:w w:val="115"/>
          <w:sz w:val="24"/>
        </w:rPr>
        <w:t>=</w:t>
      </w:r>
      <w:r>
        <w:rPr>
          <w:spacing w:val="1"/>
          <w:w w:val="115"/>
          <w:sz w:val="24"/>
        </w:rPr>
        <w:t> </w:t>
      </w:r>
      <w:r>
        <w:rPr>
          <w:spacing w:val="-2"/>
          <w:w w:val="115"/>
          <w:sz w:val="24"/>
        </w:rPr>
        <w:t>81</w:t>
      </w:r>
      <w:r>
        <w:rPr>
          <w:i/>
          <w:spacing w:val="-2"/>
          <w:w w:val="115"/>
          <w:sz w:val="24"/>
        </w:rPr>
        <w:t>µ</w:t>
      </w:r>
      <w:r>
        <w:rPr>
          <w:spacing w:val="-2"/>
          <w:w w:val="115"/>
          <w:sz w:val="24"/>
        </w:rPr>
        <w:t>g/g</w:t>
      </w:r>
    </w:p>
    <w:p>
      <w:pPr>
        <w:pStyle w:val="ListParagraph"/>
        <w:numPr>
          <w:ilvl w:val="3"/>
          <w:numId w:val="28"/>
        </w:numPr>
        <w:tabs>
          <w:tab w:pos="746" w:val="left" w:leader="none"/>
        </w:tabs>
        <w:spacing w:line="240" w:lineRule="auto" w:before="180" w:after="0"/>
        <w:ind w:left="745" w:right="0" w:hanging="300"/>
        <w:jc w:val="left"/>
        <w:rPr>
          <w:rFonts w:ascii="PMingLiU" w:hAnsi="PMingLiU"/>
          <w:sz w:val="24"/>
        </w:rPr>
      </w:pPr>
      <w:r>
        <w:rPr>
          <w:i/>
          <w:w w:val="110"/>
          <w:sz w:val="24"/>
        </w:rPr>
        <w:t>H</w:t>
      </w:r>
      <w:r>
        <w:rPr>
          <w:rFonts w:ascii="Georgia" w:hAnsi="Georgia"/>
          <w:i/>
          <w:w w:val="110"/>
          <w:sz w:val="24"/>
          <w:vertAlign w:val="subscript"/>
        </w:rPr>
        <w:t>a</w:t>
      </w:r>
      <w:r>
        <w:rPr>
          <w:rFonts w:ascii="Georgia" w:hAnsi="Georgia"/>
          <w:i/>
          <w:spacing w:val="8"/>
          <w:w w:val="110"/>
          <w:sz w:val="24"/>
          <w:vertAlign w:val="baseline"/>
        </w:rPr>
        <w:t> </w:t>
      </w:r>
      <w:r>
        <w:rPr>
          <w:w w:val="110"/>
          <w:sz w:val="24"/>
          <w:vertAlign w:val="baseline"/>
        </w:rPr>
        <w:t>:</w:t>
      </w:r>
      <w:r>
        <w:rPr>
          <w:spacing w:val="-3"/>
          <w:w w:val="110"/>
          <w:sz w:val="24"/>
          <w:vertAlign w:val="baseline"/>
        </w:rPr>
        <w:t> </w:t>
      </w:r>
      <w:r>
        <w:rPr>
          <w:i/>
          <w:w w:val="110"/>
          <w:sz w:val="24"/>
          <w:vertAlign w:val="baseline"/>
        </w:rPr>
        <w:t>µ</w:t>
      </w:r>
      <w:r>
        <w:rPr>
          <w:i/>
          <w:spacing w:val="-3"/>
          <w:w w:val="110"/>
          <w:sz w:val="24"/>
          <w:vertAlign w:val="baseline"/>
        </w:rPr>
        <w:t> </w:t>
      </w:r>
      <w:r>
        <w:rPr>
          <w:rFonts w:ascii="Lucida Sans Unicode" w:hAnsi="Lucida Sans Unicode"/>
          <w:w w:val="110"/>
          <w:sz w:val="24"/>
          <w:vertAlign w:val="baseline"/>
        </w:rPr>
        <w:t>/</w:t>
      </w:r>
      <w:r>
        <w:rPr>
          <w:w w:val="110"/>
          <w:sz w:val="24"/>
          <w:vertAlign w:val="baseline"/>
        </w:rPr>
        <w:t>=</w:t>
      </w:r>
      <w:r>
        <w:rPr>
          <w:spacing w:val="-3"/>
          <w:w w:val="110"/>
          <w:sz w:val="24"/>
          <w:vertAlign w:val="baseline"/>
        </w:rPr>
        <w:t> </w:t>
      </w:r>
      <w:r>
        <w:rPr>
          <w:i/>
          <w:spacing w:val="-5"/>
          <w:w w:val="110"/>
          <w:sz w:val="24"/>
          <w:vertAlign w:val="baseline"/>
        </w:rPr>
        <w:t>µ</w:t>
      </w:r>
      <w:r>
        <w:rPr>
          <w:rFonts w:ascii="PMingLiU" w:hAnsi="PMingLiU"/>
          <w:spacing w:val="-5"/>
          <w:w w:val="110"/>
          <w:sz w:val="24"/>
          <w:vertAlign w:val="subscript"/>
        </w:rPr>
        <w:t>0</w:t>
      </w:r>
    </w:p>
    <w:p>
      <w:pPr>
        <w:pStyle w:val="ListParagraph"/>
        <w:numPr>
          <w:ilvl w:val="3"/>
          <w:numId w:val="28"/>
        </w:numPr>
        <w:tabs>
          <w:tab w:pos="746" w:val="left" w:leader="none"/>
        </w:tabs>
        <w:spacing w:line="240" w:lineRule="auto" w:before="218" w:after="0"/>
        <w:ind w:left="745" w:right="0" w:hanging="300"/>
        <w:jc w:val="left"/>
        <w:rPr>
          <w:sz w:val="24"/>
        </w:rPr>
      </w:pPr>
      <w:r>
        <w:rPr>
          <w:w w:val="105"/>
          <w:sz w:val="24"/>
        </w:rPr>
        <w:t>The</w:t>
      </w:r>
      <w:r>
        <w:rPr>
          <w:spacing w:val="11"/>
          <w:w w:val="105"/>
          <w:sz w:val="24"/>
        </w:rPr>
        <w:t> </w:t>
      </w:r>
      <w:r>
        <w:rPr>
          <w:w w:val="105"/>
          <w:sz w:val="24"/>
        </w:rPr>
        <w:t>alpha</w:t>
      </w:r>
      <w:r>
        <w:rPr>
          <w:spacing w:val="12"/>
          <w:w w:val="105"/>
          <w:sz w:val="24"/>
        </w:rPr>
        <w:t> </w:t>
      </w:r>
      <w:r>
        <w:rPr>
          <w:w w:val="105"/>
          <w:sz w:val="24"/>
        </w:rPr>
        <w:t>level</w:t>
      </w:r>
      <w:r>
        <w:rPr>
          <w:spacing w:val="13"/>
          <w:w w:val="105"/>
          <w:sz w:val="24"/>
        </w:rPr>
        <w:t> </w:t>
      </w:r>
      <w:r>
        <w:rPr>
          <w:w w:val="105"/>
          <w:sz w:val="24"/>
        </w:rPr>
        <w:t>of</w:t>
      </w:r>
      <w:r>
        <w:rPr>
          <w:spacing w:val="12"/>
          <w:w w:val="105"/>
          <w:sz w:val="24"/>
        </w:rPr>
        <w:t> </w:t>
      </w:r>
      <w:r>
        <w:rPr>
          <w:w w:val="105"/>
          <w:sz w:val="24"/>
        </w:rPr>
        <w:t>the</w:t>
      </w:r>
      <w:r>
        <w:rPr>
          <w:spacing w:val="12"/>
          <w:w w:val="105"/>
          <w:sz w:val="24"/>
        </w:rPr>
        <w:t> </w:t>
      </w:r>
      <w:r>
        <w:rPr>
          <w:w w:val="105"/>
          <w:sz w:val="24"/>
        </w:rPr>
        <w:t>test</w:t>
      </w:r>
      <w:r>
        <w:rPr>
          <w:spacing w:val="11"/>
          <w:w w:val="105"/>
          <w:sz w:val="24"/>
        </w:rPr>
        <w:t> </w:t>
      </w:r>
      <w:r>
        <w:rPr>
          <w:w w:val="105"/>
          <w:sz w:val="24"/>
        </w:rPr>
        <w:t>is</w:t>
      </w:r>
      <w:r>
        <w:rPr>
          <w:spacing w:val="13"/>
          <w:w w:val="105"/>
          <w:sz w:val="24"/>
        </w:rPr>
        <w:t> </w:t>
      </w:r>
      <w:r>
        <w:rPr>
          <w:spacing w:val="-5"/>
          <w:w w:val="105"/>
          <w:sz w:val="24"/>
        </w:rPr>
        <w:t>5%</w:t>
      </w:r>
    </w:p>
    <w:p>
      <w:pPr>
        <w:pStyle w:val="BodyText"/>
        <w:spacing w:before="7"/>
        <w:rPr>
          <w:sz w:val="23"/>
        </w:rPr>
      </w:pPr>
    </w:p>
    <w:p>
      <w:pPr>
        <w:pStyle w:val="BodyText"/>
        <w:spacing w:line="252" w:lineRule="auto"/>
        <w:ind w:left="160" w:right="917"/>
        <w:jc w:val="both"/>
      </w:pPr>
      <w:r>
        <w:rPr>
          <w:w w:val="110"/>
        </w:rPr>
        <w:t>The</w:t>
      </w:r>
      <w:r>
        <w:rPr>
          <w:spacing w:val="-2"/>
          <w:w w:val="110"/>
        </w:rPr>
        <w:t> </w:t>
      </w:r>
      <w:r>
        <w:rPr>
          <w:w w:val="110"/>
        </w:rPr>
        <w:t>question</w:t>
      </w:r>
      <w:r>
        <w:rPr>
          <w:spacing w:val="-2"/>
          <w:w w:val="110"/>
        </w:rPr>
        <w:t> </w:t>
      </w:r>
      <w:r>
        <w:rPr>
          <w:w w:val="110"/>
        </w:rPr>
        <w:t>is:“What</w:t>
      </w:r>
      <w:r>
        <w:rPr>
          <w:spacing w:val="-2"/>
          <w:w w:val="110"/>
        </w:rPr>
        <w:t> </w:t>
      </w:r>
      <w:r>
        <w:rPr>
          <w:w w:val="110"/>
        </w:rPr>
        <w:t>is</w:t>
      </w:r>
      <w:r>
        <w:rPr>
          <w:spacing w:val="-2"/>
          <w:w w:val="110"/>
        </w:rPr>
        <w:t> </w:t>
      </w:r>
      <w:r>
        <w:rPr>
          <w:w w:val="110"/>
        </w:rPr>
        <w:t>the</w:t>
      </w:r>
      <w:r>
        <w:rPr>
          <w:spacing w:val="-2"/>
          <w:w w:val="110"/>
        </w:rPr>
        <w:t> </w:t>
      </w:r>
      <w:r>
        <w:rPr>
          <w:w w:val="110"/>
        </w:rPr>
        <w:t>probability</w:t>
      </w:r>
      <w:r>
        <w:rPr>
          <w:spacing w:val="-2"/>
          <w:w w:val="110"/>
        </w:rPr>
        <w:t> </w:t>
      </w:r>
      <w:r>
        <w:rPr>
          <w:w w:val="110"/>
        </w:rPr>
        <w:t>that</w:t>
      </w:r>
      <w:r>
        <w:rPr>
          <w:spacing w:val="-2"/>
          <w:w w:val="110"/>
        </w:rPr>
        <w:t> </w:t>
      </w:r>
      <w:r>
        <w:rPr>
          <w:w w:val="110"/>
        </w:rPr>
        <w:t>the</w:t>
      </w:r>
      <w:r>
        <w:rPr>
          <w:spacing w:val="-2"/>
          <w:w w:val="110"/>
        </w:rPr>
        <w:t> </w:t>
      </w:r>
      <w:r>
        <w:rPr>
          <w:w w:val="110"/>
        </w:rPr>
        <w:t>cigar</w:t>
      </w:r>
      <w:r>
        <w:rPr>
          <w:spacing w:val="-2"/>
          <w:w w:val="110"/>
        </w:rPr>
        <w:t> </w:t>
      </w:r>
      <w:r>
        <w:rPr>
          <w:w w:val="110"/>
        </w:rPr>
        <w:t>population</w:t>
      </w:r>
      <w:r>
        <w:rPr>
          <w:spacing w:val="-2"/>
          <w:w w:val="110"/>
        </w:rPr>
        <w:t> </w:t>
      </w:r>
      <w:r>
        <w:rPr>
          <w:w w:val="110"/>
        </w:rPr>
        <w:t>mean</w:t>
      </w:r>
      <w:r>
        <w:rPr>
          <w:spacing w:val="-2"/>
          <w:w w:val="110"/>
        </w:rPr>
        <w:t> </w:t>
      </w:r>
      <w:r>
        <w:rPr>
          <w:w w:val="110"/>
        </w:rPr>
        <w:t>benzene</w:t>
      </w:r>
      <w:r>
        <w:rPr>
          <w:spacing w:val="-2"/>
          <w:w w:val="110"/>
        </w:rPr>
        <w:t> </w:t>
      </w:r>
      <w:r>
        <w:rPr>
          <w:w w:val="110"/>
        </w:rPr>
        <w:t>concen- tration is </w:t>
      </w:r>
      <w:r>
        <w:rPr>
          <w:i/>
          <w:w w:val="110"/>
        </w:rPr>
        <w:t>µ </w:t>
      </w:r>
      <w:r>
        <w:rPr>
          <w:w w:val="110"/>
        </w:rPr>
        <w:t>= 81</w:t>
      </w:r>
      <w:r>
        <w:rPr>
          <w:i/>
          <w:w w:val="110"/>
        </w:rPr>
        <w:t>µ</w:t>
      </w:r>
      <w:r>
        <w:rPr>
          <w:w w:val="110"/>
        </w:rPr>
        <w:t>g/g?</w:t>
      </w:r>
    </w:p>
    <w:p>
      <w:pPr>
        <w:pStyle w:val="BodyText"/>
        <w:spacing w:before="2"/>
        <w:rPr>
          <w:sz w:val="9"/>
        </w:rPr>
      </w:pPr>
    </w:p>
    <w:p>
      <w:pPr>
        <w:spacing w:after="0"/>
        <w:rPr>
          <w:sz w:val="9"/>
        </w:rPr>
        <w:sectPr>
          <w:type w:val="continuous"/>
          <w:pgSz w:w="12240" w:h="15840"/>
          <w:pgMar w:top="1500" w:bottom="280" w:left="1280" w:right="520"/>
        </w:sectPr>
      </w:pPr>
    </w:p>
    <w:p>
      <w:pPr>
        <w:spacing w:before="99"/>
        <w:ind w:left="160" w:right="0" w:firstLine="0"/>
        <w:jc w:val="left"/>
        <w:rPr>
          <w:rFonts w:ascii="Times New Roman"/>
          <w:sz w:val="24"/>
        </w:rPr>
      </w:pPr>
      <w:r>
        <w:rPr>
          <w:rFonts w:ascii="Times New Roman"/>
          <w:w w:val="110"/>
          <w:sz w:val="24"/>
        </w:rPr>
        <w:t>Since</w:t>
      </w:r>
      <w:r>
        <w:rPr>
          <w:rFonts w:ascii="Times New Roman"/>
          <w:spacing w:val="4"/>
          <w:w w:val="110"/>
          <w:sz w:val="24"/>
        </w:rPr>
        <w:t> </w:t>
      </w:r>
      <w:r>
        <w:rPr>
          <w:rFonts w:ascii="Times New Roman"/>
          <w:i/>
          <w:w w:val="110"/>
          <w:sz w:val="24"/>
        </w:rPr>
        <w:t>t</w:t>
      </w:r>
      <w:r>
        <w:rPr>
          <w:rFonts w:ascii="Times New Roman"/>
          <w:i/>
          <w:spacing w:val="5"/>
          <w:w w:val="110"/>
          <w:sz w:val="24"/>
        </w:rPr>
        <w:t> </w:t>
      </w:r>
      <w:r>
        <w:rPr>
          <w:rFonts w:ascii="Times New Roman"/>
          <w:spacing w:val="-10"/>
          <w:w w:val="110"/>
          <w:sz w:val="24"/>
        </w:rPr>
        <w:t>=</w:t>
      </w:r>
    </w:p>
    <w:p>
      <w:pPr>
        <w:spacing w:line="151" w:lineRule="auto" w:before="81"/>
        <w:ind w:left="78" w:right="0" w:firstLine="0"/>
        <w:jc w:val="center"/>
        <w:rPr>
          <w:sz w:val="16"/>
        </w:rPr>
      </w:pPr>
      <w:r>
        <w:rPr/>
        <w:br w:type="column"/>
      </w:r>
      <w:r>
        <w:rPr>
          <w:rFonts w:ascii="Georgia" w:hAnsi="Georgia"/>
          <w:i/>
          <w:spacing w:val="-87"/>
          <w:w w:val="117"/>
          <w:sz w:val="16"/>
        </w:rPr>
        <w:t>x</w:t>
      </w:r>
      <w:r>
        <w:rPr>
          <w:spacing w:val="-1"/>
          <w:w w:val="179"/>
          <w:sz w:val="16"/>
        </w:rPr>
        <w:t>¯</w:t>
      </w:r>
      <w:r>
        <w:rPr>
          <w:spacing w:val="8"/>
          <w:w w:val="192"/>
          <w:sz w:val="16"/>
          <w:vertAlign w:val="subscript"/>
        </w:rPr>
        <w:t>7</w:t>
      </w:r>
      <w:r>
        <w:rPr>
          <w:rFonts w:ascii="Lucida Sans Unicode" w:hAnsi="Lucida Sans Unicode"/>
          <w:spacing w:val="-99"/>
          <w:w w:val="102"/>
          <w:sz w:val="16"/>
          <w:vertAlign w:val="baseline"/>
        </w:rPr>
        <w:t>−</w:t>
      </w:r>
      <w:r>
        <w:rPr>
          <w:rFonts w:ascii="Georgia" w:hAnsi="Georgia"/>
          <w:i/>
          <w:spacing w:val="-1"/>
          <w:w w:val="133"/>
          <w:position w:val="-11"/>
          <w:sz w:val="12"/>
          <w:vertAlign w:val="baseline"/>
        </w:rPr>
        <w:t>s</w:t>
      </w:r>
      <w:r>
        <w:rPr>
          <w:rFonts w:ascii="Georgia" w:hAnsi="Georgia"/>
          <w:i/>
          <w:spacing w:val="-9"/>
          <w:w w:val="150"/>
          <w:position w:val="-11"/>
          <w:sz w:val="12"/>
          <w:vertAlign w:val="baseline"/>
        </w:rPr>
        <w:t> </w:t>
      </w:r>
      <w:r>
        <w:rPr>
          <w:rFonts w:ascii="Georgia" w:hAnsi="Georgia"/>
          <w:i/>
          <w:spacing w:val="-11"/>
          <w:w w:val="150"/>
          <w:sz w:val="16"/>
          <w:vertAlign w:val="baseline"/>
        </w:rPr>
        <w:t>µ</w:t>
      </w:r>
      <w:r>
        <w:rPr>
          <w:spacing w:val="-11"/>
          <w:w w:val="150"/>
          <w:sz w:val="16"/>
          <w:vertAlign w:val="subscript"/>
        </w:rPr>
        <w:t>0</w:t>
      </w:r>
    </w:p>
    <w:p>
      <w:pPr>
        <w:spacing w:line="139" w:lineRule="auto" w:before="0"/>
        <w:ind w:left="88" w:right="0" w:firstLine="0"/>
        <w:jc w:val="center"/>
        <w:rPr>
          <w:rFonts w:ascii="Georgia" w:hAnsi="Georgia"/>
          <w:i/>
          <w:sz w:val="12"/>
        </w:rPr>
      </w:pPr>
      <w:r>
        <w:rPr/>
        <w:pict>
          <v:rect style="position:absolute;margin-left:127.400002pt;margin-top:-1.32966pt;width:24.75pt;height:.40498pt;mso-position-horizontal-relative:page;mso-position-vertical-relative:paragraph;z-index:-23896064" id="docshape879" filled="true" fillcolor="#000000" stroked="false">
            <v:fill type="solid"/>
            <w10:wrap type="none"/>
          </v:rect>
        </w:pict>
      </w:r>
      <w:r>
        <w:rPr/>
        <w:pict>
          <v:shape style="position:absolute;margin-left:134.5pt;margin-top:3.771308pt;width:10.65pt;height:1.45pt;mso-position-horizontal-relative:page;mso-position-vertical-relative:paragraph;z-index:-23895552" id="docshape880" coordorigin="2690,75" coordsize="213,29" path="m2902,75l2690,75,2690,84,2902,84,2902,75xm2902,97l2810,97,2810,104,2902,104,2902,97xe" filled="true" fillcolor="#000000" stroked="false">
            <v:path arrowok="t"/>
            <v:fill type="solid"/>
            <w10:wrap type="none"/>
          </v:shape>
        </w:pict>
      </w:r>
      <w:r>
        <w:rPr>
          <w:rFonts w:ascii="Lucida Sans Unicode" w:hAnsi="Lucida Sans Unicode"/>
          <w:spacing w:val="-5"/>
          <w:w w:val="125"/>
          <w:sz w:val="12"/>
        </w:rPr>
        <w:t>√</w:t>
      </w:r>
      <w:r>
        <w:rPr>
          <w:rFonts w:ascii="Georgia" w:hAnsi="Georgia"/>
          <w:i/>
          <w:spacing w:val="-5"/>
          <w:w w:val="125"/>
          <w:position w:val="-8"/>
          <w:sz w:val="12"/>
        </w:rPr>
        <w:t>n</w:t>
      </w:r>
    </w:p>
    <w:p>
      <w:pPr>
        <w:pStyle w:val="BodyText"/>
        <w:spacing w:before="60"/>
        <w:ind w:left="88"/>
      </w:pPr>
      <w:r>
        <w:rPr/>
        <w:br w:type="column"/>
      </w:r>
      <w:r>
        <w:rPr>
          <w:w w:val="105"/>
        </w:rPr>
        <w:t>is</w:t>
      </w:r>
      <w:r>
        <w:rPr>
          <w:spacing w:val="26"/>
          <w:w w:val="105"/>
        </w:rPr>
        <w:t> </w:t>
      </w:r>
      <w:r>
        <w:rPr>
          <w:w w:val="105"/>
        </w:rPr>
        <w:t>distributed</w:t>
      </w:r>
      <w:r>
        <w:rPr>
          <w:spacing w:val="27"/>
          <w:w w:val="105"/>
        </w:rPr>
        <w:t> </w:t>
      </w:r>
      <w:r>
        <w:rPr>
          <w:w w:val="105"/>
        </w:rPr>
        <w:t>as</w:t>
      </w:r>
      <w:r>
        <w:rPr>
          <w:spacing w:val="28"/>
          <w:w w:val="105"/>
        </w:rPr>
        <w:t> </w:t>
      </w:r>
      <w:r>
        <w:rPr>
          <w:w w:val="105"/>
        </w:rPr>
        <w:t>a</w:t>
      </w:r>
      <w:r>
        <w:rPr>
          <w:spacing w:val="26"/>
          <w:w w:val="105"/>
        </w:rPr>
        <w:t> </w:t>
      </w:r>
      <w:r>
        <w:rPr>
          <w:i/>
          <w:w w:val="105"/>
        </w:rPr>
        <w:t>t</w:t>
      </w:r>
      <w:r>
        <w:rPr>
          <w:i/>
          <w:spacing w:val="27"/>
          <w:w w:val="105"/>
        </w:rPr>
        <w:t> </w:t>
      </w:r>
      <w:r>
        <w:rPr>
          <w:w w:val="105"/>
        </w:rPr>
        <w:t>distribution</w:t>
      </w:r>
      <w:r>
        <w:rPr>
          <w:spacing w:val="27"/>
          <w:w w:val="105"/>
        </w:rPr>
        <w:t> </w:t>
      </w:r>
      <w:r>
        <w:rPr>
          <w:w w:val="105"/>
        </w:rPr>
        <w:t>with</w:t>
      </w:r>
      <w:r>
        <w:rPr>
          <w:spacing w:val="27"/>
          <w:w w:val="105"/>
        </w:rPr>
        <w:t> </w:t>
      </w:r>
      <w:r>
        <w:rPr>
          <w:i/>
          <w:w w:val="105"/>
        </w:rPr>
        <w:t>n</w:t>
      </w:r>
      <w:r>
        <w:rPr>
          <w:i/>
          <w:spacing w:val="-2"/>
          <w:w w:val="105"/>
        </w:rPr>
        <w:t> </w:t>
      </w:r>
      <w:r>
        <w:rPr>
          <w:rFonts w:ascii="Lucida Sans Unicode" w:hAnsi="Lucida Sans Unicode"/>
          <w:w w:val="105"/>
        </w:rPr>
        <w:t>—</w:t>
      </w:r>
      <w:r>
        <w:rPr>
          <w:rFonts w:ascii="Lucida Sans Unicode" w:hAnsi="Lucida Sans Unicode"/>
          <w:spacing w:val="-19"/>
          <w:w w:val="105"/>
        </w:rPr>
        <w:t> </w:t>
      </w:r>
      <w:r>
        <w:rPr>
          <w:w w:val="105"/>
        </w:rPr>
        <w:t>1</w:t>
      </w:r>
      <w:r>
        <w:rPr>
          <w:spacing w:val="28"/>
          <w:w w:val="105"/>
        </w:rPr>
        <w:t> </w:t>
      </w:r>
      <w:r>
        <w:rPr>
          <w:w w:val="105"/>
        </w:rPr>
        <w:t>=</w:t>
      </w:r>
      <w:r>
        <w:rPr>
          <w:spacing w:val="28"/>
          <w:w w:val="105"/>
        </w:rPr>
        <w:t> </w:t>
      </w:r>
      <w:r>
        <w:rPr>
          <w:w w:val="105"/>
        </w:rPr>
        <w:t>6</w:t>
      </w:r>
      <w:r>
        <w:rPr>
          <w:spacing w:val="26"/>
          <w:w w:val="105"/>
        </w:rPr>
        <w:t> </w:t>
      </w:r>
      <w:r>
        <w:rPr>
          <w:w w:val="105"/>
        </w:rPr>
        <w:t>degrees</w:t>
      </w:r>
      <w:r>
        <w:rPr>
          <w:spacing w:val="27"/>
          <w:w w:val="105"/>
        </w:rPr>
        <w:t> </w:t>
      </w:r>
      <w:r>
        <w:rPr>
          <w:w w:val="105"/>
        </w:rPr>
        <w:t>of</w:t>
      </w:r>
      <w:r>
        <w:rPr>
          <w:spacing w:val="27"/>
          <w:w w:val="105"/>
        </w:rPr>
        <w:t> </w:t>
      </w:r>
      <w:r>
        <w:rPr>
          <w:w w:val="105"/>
        </w:rPr>
        <w:t>freedom,</w:t>
      </w:r>
      <w:r>
        <w:rPr>
          <w:spacing w:val="31"/>
          <w:w w:val="105"/>
        </w:rPr>
        <w:t> </w:t>
      </w:r>
      <w:r>
        <w:rPr>
          <w:spacing w:val="-5"/>
          <w:w w:val="105"/>
        </w:rPr>
        <w:t>and</w:t>
      </w:r>
    </w:p>
    <w:p>
      <w:pPr>
        <w:spacing w:after="0"/>
        <w:sectPr>
          <w:type w:val="continuous"/>
          <w:pgSz w:w="12240" w:h="15840"/>
          <w:pgMar w:top="1500" w:bottom="280" w:left="1280" w:right="520"/>
          <w:cols w:num="3" w:equalWidth="0">
            <w:col w:w="1151" w:space="40"/>
            <w:col w:w="565" w:space="39"/>
            <w:col w:w="8645"/>
          </w:cols>
        </w:sectPr>
      </w:pPr>
    </w:p>
    <w:p>
      <w:pPr>
        <w:spacing w:line="151" w:lineRule="auto" w:before="16"/>
        <w:ind w:left="159" w:right="0" w:firstLine="0"/>
        <w:jc w:val="left"/>
        <w:rPr>
          <w:sz w:val="16"/>
        </w:rPr>
      </w:pPr>
      <w:r>
        <w:rPr/>
        <w:pict>
          <v:shape style="position:absolute;margin-left:103.751999pt;margin-top:11.259094pt;width:3pt;height:10.15pt;mso-position-horizontal-relative:page;mso-position-vertical-relative:paragraph;z-index:15858688" type="#_x0000_t202" id="docshape881" filled="false" stroked="false">
            <v:textbox inset="0,0,0,0">
              <w:txbxContent>
                <w:p>
                  <w:pPr>
                    <w:spacing w:line="142" w:lineRule="exact" w:before="0"/>
                    <w:ind w:left="0" w:right="0" w:firstLine="0"/>
                    <w:jc w:val="left"/>
                    <w:rPr>
                      <w:rFonts w:ascii="Lucida Sans Unicode" w:hAnsi="Lucida Sans Unicode"/>
                      <w:sz w:val="12"/>
                    </w:rPr>
                  </w:pPr>
                  <w:r>
                    <w:rPr>
                      <w:rFonts w:ascii="Lucida Sans Unicode" w:hAnsi="Lucida Sans Unicode"/>
                      <w:spacing w:val="-60"/>
                      <w:w w:val="123"/>
                      <w:sz w:val="12"/>
                    </w:rPr>
                    <w:t>√</w:t>
                  </w:r>
                </w:p>
              </w:txbxContent>
            </v:textbox>
            <w10:wrap type="none"/>
          </v:shape>
        </w:pict>
      </w:r>
      <w:r>
        <w:rPr/>
        <w:pict>
          <v:shape style="position:absolute;margin-left:106.739998pt;margin-top:8.775095pt;width:3.7pt;height:6pt;mso-position-horizontal-relative:page;mso-position-vertical-relative:paragraph;z-index:-23893504" type="#_x0000_t202" id="docshape882" filled="false" stroked="false">
            <v:textbox inset="0,0,0,0">
              <w:txbxContent>
                <w:p>
                  <w:pPr>
                    <w:spacing w:line="120" w:lineRule="exact" w:before="0"/>
                    <w:ind w:left="0" w:right="0" w:firstLine="0"/>
                    <w:jc w:val="left"/>
                    <w:rPr>
                      <w:sz w:val="12"/>
                    </w:rPr>
                  </w:pPr>
                  <w:r>
                    <w:rPr>
                      <w:w w:val="129"/>
                      <w:sz w:val="12"/>
                    </w:rPr>
                    <w:t>9</w:t>
                  </w:r>
                </w:p>
              </w:txbxContent>
            </v:textbox>
            <w10:wrap type="none"/>
          </v:shape>
        </w:pict>
      </w:r>
      <w:r>
        <w:rPr>
          <w:rFonts w:ascii="Times New Roman" w:hAnsi="Times New Roman"/>
          <w:i/>
          <w:w w:val="120"/>
          <w:position w:val="-8"/>
          <w:sz w:val="24"/>
        </w:rPr>
        <w:t>t</w:t>
      </w:r>
      <w:r>
        <w:rPr>
          <w:rFonts w:ascii="Times New Roman" w:hAnsi="Times New Roman"/>
          <w:i/>
          <w:spacing w:val="19"/>
          <w:w w:val="120"/>
          <w:position w:val="-8"/>
          <w:sz w:val="24"/>
        </w:rPr>
        <w:t> </w:t>
      </w:r>
      <w:r>
        <w:rPr>
          <w:rFonts w:ascii="Times New Roman" w:hAnsi="Times New Roman"/>
          <w:w w:val="120"/>
          <w:position w:val="-8"/>
          <w:sz w:val="24"/>
        </w:rPr>
        <w:t>=</w:t>
      </w:r>
      <w:r>
        <w:rPr>
          <w:rFonts w:ascii="Times New Roman" w:hAnsi="Times New Roman"/>
          <w:spacing w:val="45"/>
          <w:w w:val="120"/>
          <w:position w:val="-8"/>
          <w:sz w:val="24"/>
        </w:rPr>
        <w:t> </w:t>
      </w:r>
      <w:r>
        <w:rPr>
          <w:spacing w:val="-6"/>
          <w:w w:val="115"/>
          <w:sz w:val="16"/>
          <w:u w:val="single"/>
        </w:rPr>
        <w:t>151</w:t>
      </w:r>
      <w:r>
        <w:rPr>
          <w:rFonts w:ascii="Lucida Sans Unicode" w:hAnsi="Lucida Sans Unicode"/>
          <w:spacing w:val="-6"/>
          <w:w w:val="115"/>
          <w:sz w:val="16"/>
          <w:u w:val="single"/>
        </w:rPr>
        <w:t>−</w:t>
      </w:r>
      <w:r>
        <w:rPr>
          <w:spacing w:val="-6"/>
          <w:w w:val="115"/>
          <w:sz w:val="16"/>
          <w:u w:val="single"/>
        </w:rPr>
        <w:t>81</w:t>
      </w:r>
    </w:p>
    <w:p>
      <w:pPr>
        <w:spacing w:line="140" w:lineRule="exact" w:before="63"/>
        <w:ind w:left="0" w:right="178" w:firstLine="0"/>
        <w:jc w:val="right"/>
        <w:rPr>
          <w:sz w:val="12"/>
        </w:rPr>
      </w:pPr>
      <w:r>
        <w:rPr>
          <w:w w:val="129"/>
          <w:sz w:val="12"/>
        </w:rPr>
        <w:t>7</w:t>
      </w:r>
    </w:p>
    <w:p>
      <w:pPr>
        <w:pStyle w:val="BodyText"/>
        <w:spacing w:before="12"/>
        <w:ind w:left="65"/>
      </w:pPr>
      <w:r>
        <w:rPr/>
        <w:br w:type="column"/>
      </w:r>
      <w:r>
        <w:rPr>
          <w:w w:val="105"/>
        </w:rPr>
        <w:t>=</w:t>
      </w:r>
      <w:r>
        <w:rPr>
          <w:spacing w:val="14"/>
          <w:w w:val="105"/>
        </w:rPr>
        <w:t> </w:t>
      </w:r>
      <w:r>
        <w:rPr>
          <w:w w:val="105"/>
        </w:rPr>
        <w:t>20</w:t>
      </w:r>
      <w:r>
        <w:rPr>
          <w:i/>
          <w:w w:val="105"/>
        </w:rPr>
        <w:t>.</w:t>
      </w:r>
      <w:r>
        <w:rPr>
          <w:w w:val="105"/>
        </w:rPr>
        <w:t>6,</w:t>
      </w:r>
      <w:r>
        <w:rPr>
          <w:spacing w:val="22"/>
          <w:w w:val="105"/>
        </w:rPr>
        <w:t> </w:t>
      </w:r>
      <w:r>
        <w:rPr>
          <w:w w:val="105"/>
        </w:rPr>
        <w:t>the</w:t>
      </w:r>
      <w:r>
        <w:rPr>
          <w:spacing w:val="19"/>
          <w:w w:val="105"/>
        </w:rPr>
        <w:t> </w:t>
      </w:r>
      <w:r>
        <w:rPr>
          <w:w w:val="105"/>
        </w:rPr>
        <w:t>probability</w:t>
      </w:r>
      <w:r>
        <w:rPr>
          <w:spacing w:val="19"/>
          <w:w w:val="105"/>
        </w:rPr>
        <w:t> </w:t>
      </w:r>
      <w:r>
        <w:rPr>
          <w:w w:val="105"/>
        </w:rPr>
        <w:t>that</w:t>
      </w:r>
      <w:r>
        <w:rPr>
          <w:spacing w:val="19"/>
          <w:w w:val="105"/>
        </w:rPr>
        <w:t> </w:t>
      </w:r>
      <w:r>
        <w:rPr>
          <w:w w:val="105"/>
        </w:rPr>
        <w:t>a</w:t>
      </w:r>
      <w:r>
        <w:rPr>
          <w:spacing w:val="19"/>
          <w:w w:val="105"/>
        </w:rPr>
        <w:t> </w:t>
      </w:r>
      <w:r>
        <w:rPr>
          <w:w w:val="105"/>
        </w:rPr>
        <w:t>sample</w:t>
      </w:r>
      <w:r>
        <w:rPr>
          <w:spacing w:val="19"/>
          <w:w w:val="105"/>
        </w:rPr>
        <w:t> </w:t>
      </w:r>
      <w:r>
        <w:rPr>
          <w:w w:val="105"/>
        </w:rPr>
        <w:t>mean</w:t>
      </w:r>
      <w:r>
        <w:rPr>
          <w:spacing w:val="20"/>
          <w:w w:val="105"/>
        </w:rPr>
        <w:t> </w:t>
      </w:r>
      <w:r>
        <w:rPr>
          <w:w w:val="105"/>
        </w:rPr>
        <w:t>of</w:t>
      </w:r>
      <w:r>
        <w:rPr>
          <w:spacing w:val="20"/>
          <w:w w:val="105"/>
        </w:rPr>
        <w:t> </w:t>
      </w:r>
      <w:r>
        <w:rPr>
          <w:w w:val="105"/>
        </w:rPr>
        <w:t>151</w:t>
      </w:r>
      <w:r>
        <w:rPr>
          <w:spacing w:val="20"/>
          <w:w w:val="105"/>
        </w:rPr>
        <w:t> </w:t>
      </w:r>
      <w:r>
        <w:rPr>
          <w:w w:val="105"/>
        </w:rPr>
        <w:t>or</w:t>
      </w:r>
      <w:r>
        <w:rPr>
          <w:spacing w:val="19"/>
          <w:w w:val="105"/>
        </w:rPr>
        <w:t> </w:t>
      </w:r>
      <w:r>
        <w:rPr>
          <w:w w:val="105"/>
        </w:rPr>
        <w:t>higher</w:t>
      </w:r>
      <w:r>
        <w:rPr>
          <w:spacing w:val="19"/>
          <w:w w:val="105"/>
        </w:rPr>
        <w:t> </w:t>
      </w:r>
      <w:r>
        <w:rPr>
          <w:w w:val="105"/>
        </w:rPr>
        <w:t>would</w:t>
      </w:r>
      <w:r>
        <w:rPr>
          <w:spacing w:val="20"/>
          <w:w w:val="105"/>
        </w:rPr>
        <w:t> </w:t>
      </w:r>
      <w:r>
        <w:rPr>
          <w:w w:val="105"/>
        </w:rPr>
        <w:t>occur</w:t>
      </w:r>
      <w:r>
        <w:rPr>
          <w:spacing w:val="19"/>
          <w:w w:val="105"/>
        </w:rPr>
        <w:t> </w:t>
      </w:r>
      <w:r>
        <w:rPr>
          <w:spacing w:val="-4"/>
          <w:w w:val="105"/>
        </w:rPr>
        <w:t>under</w:t>
      </w:r>
    </w:p>
    <w:p>
      <w:pPr>
        <w:spacing w:after="0"/>
        <w:sectPr>
          <w:type w:val="continuous"/>
          <w:pgSz w:w="12240" w:h="15840"/>
          <w:pgMar w:top="1500" w:bottom="280" w:left="1280" w:right="520"/>
          <w:cols w:num="2" w:equalWidth="0">
            <w:col w:w="1169" w:space="40"/>
            <w:col w:w="9231"/>
          </w:cols>
        </w:sectPr>
      </w:pPr>
    </w:p>
    <w:p>
      <w:pPr>
        <w:pStyle w:val="BodyText"/>
        <w:spacing w:line="232" w:lineRule="exact"/>
        <w:ind w:left="159"/>
      </w:pPr>
      <w:r>
        <w:rPr>
          <w:w w:val="105"/>
        </w:rPr>
        <w:t>the</w:t>
      </w:r>
      <w:r>
        <w:rPr>
          <w:spacing w:val="10"/>
          <w:w w:val="105"/>
        </w:rPr>
        <w:t> </w:t>
      </w:r>
      <w:r>
        <w:rPr>
          <w:w w:val="105"/>
        </w:rPr>
        <w:t>null</w:t>
      </w:r>
      <w:r>
        <w:rPr>
          <w:spacing w:val="11"/>
          <w:w w:val="105"/>
        </w:rPr>
        <w:t> </w:t>
      </w:r>
      <w:r>
        <w:rPr>
          <w:w w:val="105"/>
        </w:rPr>
        <w:t>hypothesis</w:t>
      </w:r>
      <w:r>
        <w:rPr>
          <w:spacing w:val="12"/>
          <w:w w:val="105"/>
        </w:rPr>
        <w:t> </w:t>
      </w:r>
      <w:r>
        <w:rPr>
          <w:w w:val="105"/>
        </w:rPr>
        <w:t>is</w:t>
      </w:r>
      <w:r>
        <w:rPr>
          <w:spacing w:val="12"/>
          <w:w w:val="105"/>
        </w:rPr>
        <w:t> </w:t>
      </w:r>
      <w:r>
        <w:rPr>
          <w:w w:val="105"/>
        </w:rPr>
        <w:t>less</w:t>
      </w:r>
      <w:r>
        <w:rPr>
          <w:spacing w:val="12"/>
          <w:w w:val="105"/>
        </w:rPr>
        <w:t> </w:t>
      </w:r>
      <w:r>
        <w:rPr>
          <w:w w:val="105"/>
        </w:rPr>
        <w:t>than</w:t>
      </w:r>
      <w:r>
        <w:rPr>
          <w:spacing w:val="11"/>
          <w:w w:val="105"/>
        </w:rPr>
        <w:t> </w:t>
      </w:r>
      <w:r>
        <w:rPr>
          <w:spacing w:val="-2"/>
          <w:w w:val="105"/>
        </w:rPr>
        <w:t>0.0001.</w:t>
      </w:r>
    </w:p>
    <w:p>
      <w:pPr>
        <w:pStyle w:val="BodyText"/>
        <w:rPr>
          <w:sz w:val="19"/>
        </w:rPr>
      </w:pPr>
    </w:p>
    <w:p>
      <w:pPr>
        <w:pStyle w:val="BodyText"/>
        <w:spacing w:line="252" w:lineRule="auto"/>
        <w:ind w:left="159" w:right="917"/>
      </w:pPr>
      <w:r>
        <w:rPr>
          <w:w w:val="105"/>
        </w:rPr>
        <w:t>Since this is less than the alpha level of the test we reject the null hypothesis.</w:t>
      </w:r>
      <w:r>
        <w:rPr>
          <w:spacing w:val="40"/>
          <w:w w:val="105"/>
        </w:rPr>
        <w:t> </w:t>
      </w:r>
      <w:r>
        <w:rPr>
          <w:w w:val="105"/>
        </w:rPr>
        <w:t>Cigars have</w:t>
      </w:r>
      <w:r>
        <w:rPr>
          <w:spacing w:val="80"/>
          <w:w w:val="105"/>
        </w:rPr>
        <w:t> </w:t>
      </w:r>
      <w:r>
        <w:rPr>
          <w:w w:val="105"/>
        </w:rPr>
        <w:t>higher concentration of benzene than cigarettes.</w:t>
      </w:r>
    </w:p>
    <w:p>
      <w:pPr>
        <w:pStyle w:val="BodyText"/>
      </w:pPr>
    </w:p>
    <w:p>
      <w:pPr>
        <w:pStyle w:val="Heading2"/>
        <w:numPr>
          <w:ilvl w:val="2"/>
          <w:numId w:val="28"/>
        </w:numPr>
        <w:tabs>
          <w:tab w:pos="1146" w:val="left" w:leader="none"/>
          <w:tab w:pos="1147" w:val="left" w:leader="none"/>
        </w:tabs>
        <w:spacing w:line="240" w:lineRule="auto" w:before="144" w:after="0"/>
        <w:ind w:left="1146" w:right="0" w:hanging="988"/>
        <w:jc w:val="left"/>
      </w:pPr>
      <w:bookmarkStart w:name="_TOC_250068" w:id="37"/>
      <w:r>
        <w:rPr>
          <w:w w:val="135"/>
        </w:rPr>
        <w:t>Computer</w:t>
      </w:r>
      <w:r>
        <w:rPr>
          <w:spacing w:val="5"/>
          <w:w w:val="135"/>
        </w:rPr>
        <w:t> </w:t>
      </w:r>
      <w:bookmarkEnd w:id="37"/>
      <w:r>
        <w:rPr>
          <w:spacing w:val="-2"/>
          <w:w w:val="135"/>
        </w:rPr>
        <w:t>implementation</w:t>
      </w:r>
    </w:p>
    <w:p>
      <w:pPr>
        <w:pStyle w:val="BodyText"/>
        <w:spacing w:before="132"/>
        <w:ind w:left="159"/>
      </w:pPr>
      <w:r>
        <w:rPr>
          <w:w w:val="105"/>
        </w:rPr>
        <w:t>To</w:t>
      </w:r>
      <w:r>
        <w:rPr>
          <w:spacing w:val="2"/>
          <w:w w:val="105"/>
        </w:rPr>
        <w:t> </w:t>
      </w:r>
      <w:r>
        <w:rPr>
          <w:w w:val="105"/>
        </w:rPr>
        <w:t>carry</w:t>
      </w:r>
      <w:r>
        <w:rPr>
          <w:spacing w:val="2"/>
          <w:w w:val="105"/>
        </w:rPr>
        <w:t> </w:t>
      </w:r>
      <w:r>
        <w:rPr>
          <w:w w:val="105"/>
        </w:rPr>
        <w:t>out</w:t>
      </w:r>
      <w:r>
        <w:rPr>
          <w:spacing w:val="1"/>
          <w:w w:val="105"/>
        </w:rPr>
        <w:t> </w:t>
      </w:r>
      <w:r>
        <w:rPr>
          <w:w w:val="105"/>
        </w:rPr>
        <w:t>the</w:t>
      </w:r>
      <w:r>
        <w:rPr>
          <w:spacing w:val="1"/>
          <w:w w:val="105"/>
        </w:rPr>
        <w:t> </w:t>
      </w:r>
      <w:r>
        <w:rPr>
          <w:w w:val="105"/>
        </w:rPr>
        <w:t>above</w:t>
      </w:r>
      <w:r>
        <w:rPr>
          <w:spacing w:val="2"/>
          <w:w w:val="105"/>
        </w:rPr>
        <w:t> </w:t>
      </w:r>
      <w:r>
        <w:rPr>
          <w:w w:val="105"/>
        </w:rPr>
        <w:t>test</w:t>
      </w:r>
      <w:r>
        <w:rPr>
          <w:spacing w:val="2"/>
          <w:w w:val="105"/>
        </w:rPr>
        <w:t> </w:t>
      </w:r>
      <w:r>
        <w:rPr>
          <w:w w:val="105"/>
        </w:rPr>
        <w:t>of</w:t>
      </w:r>
      <w:r>
        <w:rPr>
          <w:spacing w:val="3"/>
          <w:w w:val="105"/>
        </w:rPr>
        <w:t> </w:t>
      </w:r>
      <w:r>
        <w:rPr>
          <w:w w:val="105"/>
        </w:rPr>
        <w:t>hypothesis</w:t>
      </w:r>
      <w:r>
        <w:rPr>
          <w:spacing w:val="1"/>
          <w:w w:val="105"/>
        </w:rPr>
        <w:t> </w:t>
      </w:r>
      <w:r>
        <w:rPr>
          <w:w w:val="105"/>
        </w:rPr>
        <w:t>by</w:t>
      </w:r>
      <w:r>
        <w:rPr>
          <w:spacing w:val="2"/>
          <w:w w:val="105"/>
        </w:rPr>
        <w:t> </w:t>
      </w:r>
      <w:r>
        <w:rPr>
          <w:w w:val="105"/>
        </w:rPr>
        <w:t>STATA</w:t>
      </w:r>
      <w:r>
        <w:rPr>
          <w:spacing w:val="1"/>
          <w:w w:val="105"/>
        </w:rPr>
        <w:t> </w:t>
      </w:r>
      <w:r>
        <w:rPr>
          <w:w w:val="105"/>
        </w:rPr>
        <w:t>we</w:t>
      </w:r>
      <w:r>
        <w:rPr>
          <w:spacing w:val="2"/>
          <w:w w:val="105"/>
        </w:rPr>
        <w:t> </w:t>
      </w:r>
      <w:r>
        <w:rPr>
          <w:w w:val="105"/>
        </w:rPr>
        <w:t>use</w:t>
      </w:r>
      <w:r>
        <w:rPr>
          <w:spacing w:val="2"/>
          <w:w w:val="105"/>
        </w:rPr>
        <w:t> </w:t>
      </w:r>
      <w:r>
        <w:rPr>
          <w:w w:val="105"/>
        </w:rPr>
        <w:t>the</w:t>
      </w:r>
      <w:r>
        <w:rPr>
          <w:spacing w:val="1"/>
          <w:w w:val="105"/>
        </w:rPr>
        <w:t> </w:t>
      </w:r>
      <w:r>
        <w:rPr>
          <w:w w:val="105"/>
        </w:rPr>
        <w:t>following</w:t>
      </w:r>
      <w:r>
        <w:rPr>
          <w:spacing w:val="2"/>
          <w:w w:val="105"/>
        </w:rPr>
        <w:t> </w:t>
      </w:r>
      <w:r>
        <w:rPr>
          <w:spacing w:val="-2"/>
          <w:w w:val="105"/>
        </w:rPr>
        <w:t>command:</w:t>
      </w:r>
    </w:p>
    <w:p>
      <w:pPr>
        <w:pStyle w:val="BodyText"/>
        <w:spacing w:before="8"/>
        <w:rPr>
          <w:sz w:val="15"/>
        </w:rPr>
      </w:pPr>
      <w:r>
        <w:rPr/>
        <w:pict>
          <v:shape style="position:absolute;margin-left:210.902496pt;margin-top:10.500381pt;width:190.2pt;height:35.8pt;mso-position-horizontal-relative:page;mso-position-vertical-relative:paragraph;z-index:-15602176;mso-wrap-distance-left:0;mso-wrap-distance-right:0" type="#_x0000_t202" id="docshape883" filled="false" stroked="true" strokeweight=".40498pt" strokecolor="#000000">
            <v:textbox inset="0,0,0,0">
              <w:txbxContent>
                <w:p>
                  <w:pPr>
                    <w:pStyle w:val="BodyText"/>
                    <w:spacing w:before="7"/>
                    <w:rPr>
                      <w:sz w:val="18"/>
                    </w:rPr>
                  </w:pPr>
                </w:p>
                <w:p>
                  <w:pPr>
                    <w:spacing w:before="1"/>
                    <w:ind w:left="136" w:right="0" w:firstLine="0"/>
                    <w:jc w:val="left"/>
                    <w:rPr>
                      <w:sz w:val="20"/>
                    </w:rPr>
                  </w:pPr>
                  <w:r>
                    <w:rPr>
                      <w:w w:val="160"/>
                      <w:sz w:val="20"/>
                    </w:rPr>
                    <w:t>ttesti</w:t>
                  </w:r>
                  <w:r>
                    <w:rPr>
                      <w:spacing w:val="-9"/>
                      <w:w w:val="160"/>
                      <w:sz w:val="20"/>
                    </w:rPr>
                    <w:t> </w:t>
                  </w:r>
                  <w:r>
                    <w:rPr>
                      <w:w w:val="125"/>
                      <w:sz w:val="20"/>
                    </w:rPr>
                    <w:t>#obs</w:t>
                  </w:r>
                  <w:r>
                    <w:rPr>
                      <w:spacing w:val="10"/>
                      <w:w w:val="125"/>
                      <w:sz w:val="20"/>
                    </w:rPr>
                    <w:t> </w:t>
                  </w:r>
                  <w:r>
                    <w:rPr>
                      <w:w w:val="125"/>
                      <w:sz w:val="20"/>
                    </w:rPr>
                    <w:t>#mean</w:t>
                  </w:r>
                  <w:r>
                    <w:rPr>
                      <w:spacing w:val="10"/>
                      <w:w w:val="125"/>
                      <w:sz w:val="20"/>
                    </w:rPr>
                    <w:t> </w:t>
                  </w:r>
                  <w:r>
                    <w:rPr>
                      <w:w w:val="125"/>
                      <w:sz w:val="20"/>
                    </w:rPr>
                    <w:t>#sd</w:t>
                  </w:r>
                  <w:r>
                    <w:rPr>
                      <w:spacing w:val="9"/>
                      <w:w w:val="125"/>
                      <w:sz w:val="20"/>
                    </w:rPr>
                    <w:t> </w:t>
                  </w:r>
                  <w:r>
                    <w:rPr>
                      <w:spacing w:val="-4"/>
                      <w:w w:val="125"/>
                      <w:sz w:val="20"/>
                    </w:rPr>
                    <w:t>#val</w:t>
                  </w:r>
                </w:p>
              </w:txbxContent>
            </v:textbox>
            <v:stroke dashstyle="solid"/>
            <w10:wrap type="topAndBottom"/>
          </v:shape>
        </w:pict>
      </w:r>
    </w:p>
    <w:p>
      <w:pPr>
        <w:pStyle w:val="BodyText"/>
        <w:spacing w:before="9"/>
        <w:rPr>
          <w:sz w:val="14"/>
        </w:rPr>
      </w:pPr>
    </w:p>
    <w:p>
      <w:pPr>
        <w:pStyle w:val="BodyText"/>
        <w:spacing w:line="213" w:lineRule="auto" w:before="77"/>
        <w:ind w:left="159" w:right="917"/>
      </w:pPr>
      <w:r>
        <w:rPr>
          <w:w w:val="105"/>
        </w:rPr>
        <w:t>where </w:t>
      </w:r>
      <w:r>
        <w:rPr>
          <w:rFonts w:ascii="PMingLiU"/>
          <w:w w:val="105"/>
          <w:sz w:val="20"/>
        </w:rPr>
        <w:t>#obs </w:t>
      </w:r>
      <w:r>
        <w:rPr>
          <w:w w:val="105"/>
        </w:rPr>
        <w:t>is the sample size, </w:t>
      </w:r>
      <w:r>
        <w:rPr>
          <w:rFonts w:ascii="PMingLiU"/>
          <w:w w:val="105"/>
          <w:sz w:val="20"/>
        </w:rPr>
        <w:t>#mean </w:t>
      </w:r>
      <w:r>
        <w:rPr>
          <w:w w:val="105"/>
        </w:rPr>
        <w:t>is the sample mean, </w:t>
      </w:r>
      <w:r>
        <w:rPr>
          <w:rFonts w:ascii="PMingLiU"/>
          <w:w w:val="105"/>
          <w:sz w:val="20"/>
        </w:rPr>
        <w:t>#sd </w:t>
      </w:r>
      <w:r>
        <w:rPr>
          <w:w w:val="105"/>
        </w:rPr>
        <w:t>is the sample standard deviation, </w:t>
      </w:r>
      <w:r>
        <w:rPr>
          <w:w w:val="110"/>
        </w:rPr>
        <w:t>and </w:t>
      </w:r>
      <w:r>
        <w:rPr>
          <w:rFonts w:ascii="PMingLiU"/>
          <w:w w:val="110"/>
          <w:sz w:val="20"/>
        </w:rPr>
        <w:t>#val</w:t>
      </w:r>
      <w:r>
        <w:rPr>
          <w:rFonts w:ascii="PMingLiU"/>
          <w:w w:val="110"/>
          <w:sz w:val="20"/>
        </w:rPr>
        <w:t> </w:t>
      </w:r>
      <w:r>
        <w:rPr>
          <w:w w:val="110"/>
        </w:rPr>
        <w:t>is the population mean under the null hypothesis.</w:t>
      </w:r>
    </w:p>
    <w:p>
      <w:pPr>
        <w:pStyle w:val="BodyText"/>
        <w:spacing w:before="164"/>
        <w:ind w:left="159"/>
        <w:rPr>
          <w:rFonts w:ascii="PMingLiU"/>
        </w:rPr>
      </w:pPr>
      <w:r>
        <w:rPr>
          <w:rFonts w:ascii="PMingLiU"/>
          <w:w w:val="130"/>
        </w:rPr>
        <w:t>Computer</w:t>
      </w:r>
      <w:r>
        <w:rPr>
          <w:rFonts w:ascii="PMingLiU"/>
          <w:spacing w:val="-4"/>
          <w:w w:val="130"/>
        </w:rPr>
        <w:t> </w:t>
      </w:r>
      <w:r>
        <w:rPr>
          <w:rFonts w:ascii="PMingLiU"/>
          <w:w w:val="130"/>
        </w:rPr>
        <w:t>implementation</w:t>
      </w:r>
      <w:r>
        <w:rPr>
          <w:rFonts w:ascii="PMingLiU"/>
          <w:spacing w:val="-4"/>
          <w:w w:val="130"/>
        </w:rPr>
        <w:t> </w:t>
      </w:r>
      <w:r>
        <w:rPr>
          <w:rFonts w:ascii="PMingLiU"/>
          <w:w w:val="130"/>
        </w:rPr>
        <w:t>of</w:t>
      </w:r>
      <w:r>
        <w:rPr>
          <w:rFonts w:ascii="PMingLiU"/>
          <w:spacing w:val="-4"/>
          <w:w w:val="130"/>
        </w:rPr>
        <w:t> </w:t>
      </w:r>
      <w:r>
        <w:rPr>
          <w:rFonts w:ascii="PMingLiU"/>
          <w:w w:val="130"/>
        </w:rPr>
        <w:t>the</w:t>
      </w:r>
      <w:r>
        <w:rPr>
          <w:rFonts w:ascii="PMingLiU"/>
          <w:spacing w:val="-3"/>
          <w:w w:val="130"/>
        </w:rPr>
        <w:t> </w:t>
      </w:r>
      <w:r>
        <w:rPr>
          <w:rFonts w:ascii="PMingLiU"/>
          <w:w w:val="130"/>
        </w:rPr>
        <w:t>benzene</w:t>
      </w:r>
      <w:r>
        <w:rPr>
          <w:rFonts w:ascii="PMingLiU"/>
          <w:spacing w:val="-4"/>
          <w:w w:val="130"/>
        </w:rPr>
        <w:t> </w:t>
      </w:r>
      <w:r>
        <w:rPr>
          <w:rFonts w:ascii="PMingLiU"/>
          <w:w w:val="130"/>
        </w:rPr>
        <w:t>concentration</w:t>
      </w:r>
      <w:r>
        <w:rPr>
          <w:rFonts w:ascii="PMingLiU"/>
          <w:spacing w:val="-4"/>
          <w:w w:val="130"/>
        </w:rPr>
        <w:t> </w:t>
      </w:r>
      <w:r>
        <w:rPr>
          <w:rFonts w:ascii="PMingLiU"/>
          <w:spacing w:val="-2"/>
          <w:w w:val="130"/>
        </w:rPr>
        <w:t>example</w:t>
      </w:r>
    </w:p>
    <w:p>
      <w:pPr>
        <w:spacing w:after="0"/>
        <w:rPr>
          <w:rFonts w:ascii="PMingLiU"/>
        </w:rPr>
        <w:sectPr>
          <w:type w:val="continuous"/>
          <w:pgSz w:w="12240" w:h="15840"/>
          <w:pgMar w:top="1500" w:bottom="280" w:left="1280" w:right="520"/>
        </w:sectPr>
      </w:pPr>
    </w:p>
    <w:p>
      <w:pPr>
        <w:spacing w:before="16"/>
        <w:ind w:left="160" w:right="0" w:firstLine="0"/>
        <w:jc w:val="left"/>
        <w:rPr>
          <w:sz w:val="22"/>
        </w:rPr>
      </w:pPr>
      <w:r>
        <w:rPr>
          <w:w w:val="190"/>
          <w:sz w:val="22"/>
        </w:rPr>
        <w:t>.</w:t>
      </w:r>
      <w:r>
        <w:rPr>
          <w:spacing w:val="-3"/>
          <w:w w:val="190"/>
          <w:sz w:val="22"/>
        </w:rPr>
        <w:t> </w:t>
      </w:r>
      <w:r>
        <w:rPr>
          <w:w w:val="160"/>
          <w:sz w:val="22"/>
        </w:rPr>
        <w:t>ttesti</w:t>
      </w:r>
      <w:r>
        <w:rPr>
          <w:spacing w:val="15"/>
          <w:w w:val="160"/>
          <w:sz w:val="22"/>
        </w:rPr>
        <w:t> </w:t>
      </w:r>
      <w:r>
        <w:rPr>
          <w:w w:val="130"/>
          <w:sz w:val="22"/>
        </w:rPr>
        <w:t>7</w:t>
      </w:r>
      <w:r>
        <w:rPr>
          <w:spacing w:val="33"/>
          <w:w w:val="130"/>
          <w:sz w:val="22"/>
        </w:rPr>
        <w:t> </w:t>
      </w:r>
      <w:r>
        <w:rPr>
          <w:w w:val="130"/>
          <w:sz w:val="22"/>
        </w:rPr>
        <w:t>151</w:t>
      </w:r>
      <w:r>
        <w:rPr>
          <w:spacing w:val="32"/>
          <w:w w:val="130"/>
          <w:sz w:val="22"/>
        </w:rPr>
        <w:t> </w:t>
      </w:r>
      <w:r>
        <w:rPr>
          <w:w w:val="130"/>
          <w:sz w:val="22"/>
        </w:rPr>
        <w:t>9</w:t>
      </w:r>
      <w:r>
        <w:rPr>
          <w:spacing w:val="23"/>
          <w:w w:val="145"/>
          <w:sz w:val="22"/>
        </w:rPr>
        <w:t> </w:t>
      </w:r>
      <w:r>
        <w:rPr>
          <w:spacing w:val="-1"/>
          <w:w w:val="108"/>
          <w:sz w:val="22"/>
        </w:rPr>
        <w:t>81</w:t>
      </w:r>
      <w:r>
        <w:rPr>
          <w:w w:val="219"/>
          <w:sz w:val="22"/>
        </w:rPr>
        <w:t>,</w:t>
      </w:r>
      <w:r>
        <w:rPr>
          <w:spacing w:val="24"/>
          <w:w w:val="145"/>
          <w:sz w:val="22"/>
        </w:rPr>
        <w:t> </w:t>
      </w:r>
      <w:r>
        <w:rPr>
          <w:spacing w:val="-2"/>
          <w:w w:val="145"/>
          <w:sz w:val="22"/>
        </w:rPr>
        <w:t>level(95)</w:t>
      </w:r>
    </w:p>
    <w:p>
      <w:pPr>
        <w:spacing w:line="240" w:lineRule="auto" w:before="8"/>
        <w:rPr>
          <w:sz w:val="13"/>
        </w:rPr>
      </w:pPr>
    </w:p>
    <w:p>
      <w:pPr>
        <w:tabs>
          <w:tab w:pos="9094" w:val="right" w:leader="none"/>
        </w:tabs>
        <w:spacing w:before="44"/>
        <w:ind w:left="6345" w:right="0" w:firstLine="0"/>
        <w:jc w:val="lef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r>
        <w:rPr>
          <w:rFonts w:ascii="Times New Roman"/>
          <w:sz w:val="22"/>
        </w:rPr>
        <w:tab/>
      </w:r>
      <w:r>
        <w:rPr>
          <w:spacing w:val="-10"/>
          <w:w w:val="115"/>
          <w:sz w:val="22"/>
        </w:rPr>
        <w:t>7</w:t>
      </w:r>
    </w:p>
    <w:p>
      <w:pPr>
        <w:spacing w:line="240" w:lineRule="auto" w:before="0"/>
        <w:rPr>
          <w:sz w:val="26"/>
        </w:rPr>
      </w:pPr>
      <w:r>
        <w:rPr/>
        <w:pict>
          <v:shape style="position:absolute;margin-left:72pt;margin-top:19.417334pt;width:446.5pt;height:.1pt;mso-position-horizontal-relative:page;mso-position-vertical-relative:paragraph;z-index:-15597568;mso-wrap-distance-left:0;mso-wrap-distance-right:0" id="docshape884" coordorigin="1440,388" coordsize="8930,0" path="m1440,388l10370,388e" filled="false" stroked="true" strokeweight=".763637pt" strokecolor="#000000">
            <v:path arrowok="t"/>
            <v:stroke dashstyle="shortdash"/>
            <w10:wrap type="topAndBottom"/>
          </v:shape>
        </w:pict>
      </w:r>
    </w:p>
    <w:p>
      <w:pPr>
        <w:tabs>
          <w:tab w:pos="1992" w:val="left" w:leader="none"/>
          <w:tab w:pos="2909" w:val="left" w:leader="none"/>
          <w:tab w:pos="4741" w:val="left" w:leader="none"/>
          <w:tab w:pos="5428" w:val="left" w:leader="none"/>
          <w:tab w:pos="6803" w:val="left" w:leader="none"/>
        </w:tabs>
        <w:spacing w:line="289" w:lineRule="exact" w:before="110"/>
        <w:ind w:left="160" w:right="0" w:firstLine="0"/>
        <w:jc w:val="lef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r>
        <w:rPr>
          <w:sz w:val="22"/>
        </w:rPr>
        <w:tab/>
      </w:r>
      <w:r>
        <w:rPr>
          <w:spacing w:val="-4"/>
          <w:w w:val="125"/>
          <w:sz w:val="22"/>
        </w:rPr>
        <w:t>Mean</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79"/>
          <w:sz w:val="22"/>
        </w:rPr>
        <w:t>E</w:t>
      </w:r>
      <w:r>
        <w:rPr>
          <w:spacing w:val="-5"/>
          <w:w w:val="155"/>
          <w:sz w:val="22"/>
        </w:rPr>
        <w:t>rr</w:t>
      </w:r>
      <w:r>
        <w:rPr>
          <w:spacing w:val="-4"/>
          <w:w w:val="210"/>
          <w:sz w:val="22"/>
        </w:rPr>
        <w:t>.</w:t>
      </w:r>
      <w:r>
        <w:rPr>
          <w:sz w:val="22"/>
        </w:rPr>
        <w:tab/>
      </w:r>
      <w:r>
        <w:rPr>
          <w:spacing w:val="-10"/>
          <w:w w:val="175"/>
          <w:sz w:val="22"/>
        </w:rPr>
        <w:t>t</w:t>
      </w:r>
      <w:r>
        <w:rPr>
          <w:sz w:val="22"/>
        </w:rPr>
        <w:tab/>
      </w:r>
      <w:r>
        <w:rPr>
          <w:spacing w:val="-5"/>
          <w:w w:val="79"/>
          <w:sz w:val="22"/>
        </w:rPr>
        <w:t>P</w:t>
      </w:r>
      <w:r>
        <w:rPr>
          <w:spacing w:val="-5"/>
          <w:w w:val="78"/>
          <w:sz w:val="22"/>
        </w:rPr>
        <w:t>&gt;</w:t>
      </w:r>
      <w:r>
        <w:rPr>
          <w:spacing w:val="-5"/>
          <w:w w:val="256"/>
          <w:sz w:val="22"/>
        </w:rPr>
        <w:t>|</w:t>
      </w:r>
      <w:r>
        <w:rPr>
          <w:spacing w:val="-5"/>
          <w:w w:val="179"/>
          <w:sz w:val="22"/>
        </w:rPr>
        <w:t>t</w:t>
      </w:r>
      <w:r>
        <w:rPr>
          <w:spacing w:val="-4"/>
          <w:w w:val="256"/>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190" w:right="0" w:firstLine="0"/>
        <w:jc w:val="left"/>
        <w:rPr>
          <w:sz w:val="22"/>
        </w:rPr>
      </w:pPr>
      <w:r>
        <w:rPr/>
        <w:pict>
          <v:line style="position:absolute;mso-position-horizontal-relative:page;mso-position-vertical-relative:paragraph;z-index:15860224" from="72pt,6.7429pt" to="123.519365pt,6.7429pt" stroked="true" strokeweight=".763637pt" strokecolor="#000000">
            <v:stroke dashstyle="shortdash"/>
            <w10:wrap type="none"/>
          </v:line>
        </w:pict>
      </w:r>
      <w:r>
        <w:rPr/>
        <w:pict>
          <v:line style="position:absolute;mso-position-horizontal-relative:page;mso-position-vertical-relative:paragraph;z-index:15860736" from="129.240112pt,6.7429pt" to="518.484915pt,6.7429pt" stroked="true" strokeweight=".763637pt" strokecolor="#000000">
            <v:stroke dashstyle="shortdash"/>
            <w10:wrap type="none"/>
          </v:line>
        </w:pict>
      </w:r>
      <w:r>
        <w:rPr>
          <w:w w:val="98"/>
          <w:sz w:val="22"/>
        </w:rPr>
        <w:t>+</w:t>
      </w:r>
    </w:p>
    <w:p>
      <w:pPr>
        <w:tabs>
          <w:tab w:pos="2107" w:val="left" w:leader="none"/>
          <w:tab w:pos="3023" w:val="left" w:leader="none"/>
          <w:tab w:pos="4168" w:val="left" w:leader="none"/>
          <w:tab w:pos="5314" w:val="left" w:leader="none"/>
          <w:tab w:pos="6803" w:val="left" w:leader="none"/>
          <w:tab w:pos="9093" w:val="right" w:leader="none"/>
        </w:tabs>
        <w:spacing w:line="289" w:lineRule="exact" w:before="0"/>
        <w:ind w:left="961" w:right="0" w:firstLine="0"/>
        <w:jc w:val="left"/>
        <w:rPr>
          <w:sz w:val="22"/>
        </w:rPr>
      </w:pPr>
      <w:r>
        <w:rPr/>
        <w:pict>
          <v:line style="position:absolute;mso-position-horizontal-relative:page;mso-position-vertical-relative:paragraph;z-index:15861248" from="72pt,20.2924pt" to="518.484914pt,20.2924pt" stroked="true" strokeweight=".763637pt" strokecolor="#000000">
            <v:stroke dashstyle="shortdash"/>
            <w10:wrap type="none"/>
          </v:line>
        </w:pict>
      </w:r>
      <w:r>
        <w:rPr>
          <w:w w:val="130"/>
          <w:sz w:val="22"/>
        </w:rPr>
        <w:t>x</w:t>
      </w:r>
      <w:r>
        <w:rPr>
          <w:spacing w:val="-47"/>
          <w:w w:val="245"/>
          <w:sz w:val="22"/>
        </w:rPr>
        <w:t> </w:t>
      </w:r>
      <w:r>
        <w:rPr>
          <w:spacing w:val="-10"/>
          <w:w w:val="245"/>
          <w:sz w:val="22"/>
        </w:rPr>
        <w:t>|</w:t>
      </w:r>
      <w:r>
        <w:rPr>
          <w:sz w:val="22"/>
        </w:rPr>
        <w:tab/>
      </w:r>
      <w:r>
        <w:rPr>
          <w:spacing w:val="-5"/>
          <w:w w:val="130"/>
          <w:sz w:val="22"/>
        </w:rPr>
        <w:t>151</w:t>
      </w:r>
      <w:r>
        <w:rPr>
          <w:sz w:val="22"/>
        </w:rPr>
        <w:tab/>
      </w:r>
      <w:r>
        <w:rPr>
          <w:spacing w:val="-2"/>
          <w:w w:val="119"/>
          <w:sz w:val="22"/>
        </w:rPr>
        <w:t>3.40168</w:t>
      </w:r>
      <w:r>
        <w:rPr>
          <w:sz w:val="22"/>
        </w:rPr>
        <w:tab/>
      </w:r>
      <w:r>
        <w:rPr>
          <w:spacing w:val="-2"/>
          <w:w w:val="119"/>
          <w:sz w:val="22"/>
        </w:rPr>
        <w:t>44.3898</w:t>
      </w:r>
      <w:r>
        <w:rPr>
          <w:sz w:val="22"/>
        </w:rPr>
        <w:tab/>
      </w:r>
      <w:r>
        <w:rPr>
          <w:spacing w:val="-2"/>
          <w:w w:val="119"/>
          <w:sz w:val="22"/>
        </w:rPr>
        <w:t>0.0000</w:t>
      </w:r>
      <w:r>
        <w:rPr>
          <w:sz w:val="22"/>
        </w:rPr>
        <w:tab/>
      </w:r>
      <w:r>
        <w:rPr>
          <w:spacing w:val="-2"/>
          <w:w w:val="119"/>
          <w:sz w:val="22"/>
        </w:rPr>
        <w:t>142.6764</w:t>
      </w:r>
      <w:r>
        <w:rPr>
          <w:rFonts w:ascii="Times New Roman"/>
          <w:sz w:val="22"/>
        </w:rPr>
        <w:tab/>
      </w:r>
      <w:r>
        <w:rPr>
          <w:spacing w:val="-2"/>
          <w:w w:val="119"/>
          <w:sz w:val="22"/>
        </w:rPr>
        <w:t>159.3236</w:t>
      </w:r>
    </w:p>
    <w:p>
      <w:pPr>
        <w:spacing w:before="234"/>
        <w:ind w:left="160"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10"/>
          <w:w w:val="125"/>
          <w:sz w:val="22"/>
        </w:rPr>
        <w:t>6</w:t>
      </w:r>
    </w:p>
    <w:p>
      <w:pPr>
        <w:spacing w:line="240" w:lineRule="auto" w:before="10"/>
        <w:rPr>
          <w:sz w:val="16"/>
        </w:rPr>
      </w:pPr>
    </w:p>
    <w:p>
      <w:pPr>
        <w:spacing w:before="1"/>
        <w:ind w:left="3367" w:right="0" w:firstLine="0"/>
        <w:jc w:val="left"/>
        <w:rPr>
          <w:sz w:val="22"/>
        </w:rPr>
      </w:pPr>
      <w:r>
        <w:rPr>
          <w:spacing w:val="-1"/>
          <w:w w:val="62"/>
          <w:sz w:val="22"/>
        </w:rPr>
        <w:t>H</w:t>
      </w:r>
      <w:r>
        <w:rPr>
          <w:spacing w:val="-1"/>
          <w:w w:val="96"/>
          <w:sz w:val="22"/>
        </w:rPr>
        <w:t>o</w:t>
      </w:r>
      <w:r>
        <w:rPr>
          <w:w w:val="185"/>
          <w:sz w:val="22"/>
        </w:rPr>
        <w:t>:</w:t>
      </w:r>
      <w:r>
        <w:rPr>
          <w:spacing w:val="79"/>
          <w:w w:val="114"/>
          <w:sz w:val="22"/>
        </w:rPr>
        <w:t> </w:t>
      </w:r>
      <w:r>
        <w:rPr>
          <w:spacing w:val="-1"/>
          <w:w w:val="61"/>
          <w:sz w:val="22"/>
        </w:rPr>
        <w:t>m</w:t>
      </w:r>
      <w:r>
        <w:rPr>
          <w:spacing w:val="-1"/>
          <w:w w:val="114"/>
          <w:sz w:val="22"/>
        </w:rPr>
        <w:t>ea</w:t>
      </w:r>
      <w:r>
        <w:rPr>
          <w:spacing w:val="-1"/>
          <w:sz w:val="22"/>
        </w:rPr>
        <w:t>n</w:t>
      </w:r>
      <w:r>
        <w:rPr>
          <w:spacing w:val="-1"/>
          <w:w w:val="156"/>
          <w:sz w:val="22"/>
        </w:rPr>
        <w:t>(</w:t>
      </w:r>
      <w:r>
        <w:rPr>
          <w:spacing w:val="-1"/>
          <w:sz w:val="22"/>
        </w:rPr>
        <w:t>x</w:t>
      </w:r>
      <w:r>
        <w:rPr>
          <w:w w:val="156"/>
          <w:sz w:val="22"/>
        </w:rPr>
        <w:t>)</w:t>
      </w:r>
      <w:r>
        <w:rPr>
          <w:spacing w:val="60"/>
          <w:w w:val="150"/>
          <w:sz w:val="22"/>
        </w:rPr>
        <w:t> </w:t>
      </w:r>
      <w:r>
        <w:rPr>
          <w:w w:val="115"/>
          <w:sz w:val="22"/>
        </w:rPr>
        <w:t>=</w:t>
      </w:r>
      <w:r>
        <w:rPr>
          <w:spacing w:val="79"/>
          <w:w w:val="115"/>
          <w:sz w:val="22"/>
        </w:rPr>
        <w:t> </w:t>
      </w:r>
      <w:r>
        <w:rPr>
          <w:spacing w:val="-5"/>
          <w:w w:val="115"/>
          <w:sz w:val="22"/>
        </w:rPr>
        <w:t>81</w:t>
      </w:r>
    </w:p>
    <w:p>
      <w:pPr>
        <w:spacing w:line="240" w:lineRule="auto" w:before="10" w:after="1"/>
        <w:rPr>
          <w:sz w:val="20"/>
        </w:rPr>
      </w:pPr>
    </w:p>
    <w:tbl>
      <w:tblPr>
        <w:tblW w:w="0" w:type="auto"/>
        <w:jc w:val="left"/>
        <w:tblInd w:w="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859"/>
        <w:gridCol w:w="573"/>
        <w:gridCol w:w="1547"/>
        <w:gridCol w:w="2341"/>
      </w:tblGrid>
      <w:tr>
        <w:trPr>
          <w:trHeight w:val="244" w:hRule="atLeast"/>
        </w:trPr>
        <w:tc>
          <w:tcPr>
            <w:tcW w:w="2226" w:type="dxa"/>
          </w:tcPr>
          <w:p>
            <w:pPr>
              <w:pStyle w:val="TableParagraph"/>
              <w:spacing w:line="225" w:lineRule="exact"/>
              <w:ind w:left="50"/>
              <w:rPr>
                <w:sz w:val="22"/>
              </w:rPr>
            </w:pPr>
            <w:r>
              <w:rPr>
                <w:spacing w:val="-1"/>
                <w:w w:val="58"/>
                <w:sz w:val="22"/>
              </w:rPr>
              <w:t>H</w:t>
            </w:r>
            <w:r>
              <w:rPr>
                <w:spacing w:val="-1"/>
                <w:w w:val="106"/>
                <w:sz w:val="22"/>
              </w:rPr>
              <w:t>a</w:t>
            </w:r>
            <w:r>
              <w:rPr>
                <w:w w:val="181"/>
                <w:sz w:val="22"/>
              </w:rPr>
              <w:t>:</w:t>
            </w:r>
            <w:r>
              <w:rPr>
                <w:spacing w:val="39"/>
                <w:w w:val="115"/>
                <w:sz w:val="22"/>
              </w:rPr>
              <w:t> </w:t>
            </w:r>
            <w:r>
              <w:rPr>
                <w:w w:val="115"/>
                <w:sz w:val="22"/>
              </w:rPr>
              <w:t>mean</w:t>
            </w:r>
            <w:r>
              <w:rPr>
                <w:spacing w:val="39"/>
                <w:w w:val="115"/>
                <w:sz w:val="22"/>
              </w:rPr>
              <w:t> </w:t>
            </w:r>
            <w:r>
              <w:rPr>
                <w:w w:val="115"/>
                <w:sz w:val="22"/>
              </w:rPr>
              <w:t>&lt;</w:t>
            </w:r>
            <w:r>
              <w:rPr>
                <w:spacing w:val="39"/>
                <w:w w:val="115"/>
                <w:sz w:val="22"/>
              </w:rPr>
              <w:t> </w:t>
            </w:r>
            <w:r>
              <w:rPr>
                <w:spacing w:val="-7"/>
                <w:w w:val="115"/>
                <w:sz w:val="22"/>
              </w:rPr>
              <w:t>81</w:t>
            </w:r>
          </w:p>
        </w:tc>
        <w:tc>
          <w:tcPr>
            <w:tcW w:w="859" w:type="dxa"/>
          </w:tcPr>
          <w:p>
            <w:pPr>
              <w:pStyle w:val="TableParagraph"/>
              <w:spacing w:line="225" w:lineRule="exact"/>
              <w:ind w:left="458"/>
              <w:rPr>
                <w:sz w:val="22"/>
              </w:rPr>
            </w:pPr>
            <w:r>
              <w:rPr>
                <w:spacing w:val="-6"/>
                <w:w w:val="78"/>
                <w:sz w:val="22"/>
              </w:rPr>
              <w:t>H</w:t>
            </w:r>
            <w:r>
              <w:rPr>
                <w:spacing w:val="-6"/>
                <w:w w:val="126"/>
                <w:sz w:val="22"/>
              </w:rPr>
              <w:t>a</w:t>
            </w:r>
            <w:r>
              <w:rPr>
                <w:spacing w:val="-5"/>
                <w:w w:val="201"/>
                <w:sz w:val="22"/>
              </w:rPr>
              <w:t>:</w:t>
            </w:r>
          </w:p>
        </w:tc>
        <w:tc>
          <w:tcPr>
            <w:tcW w:w="573" w:type="dxa"/>
          </w:tcPr>
          <w:p>
            <w:pPr>
              <w:pStyle w:val="TableParagraph"/>
              <w:spacing w:line="225" w:lineRule="exact"/>
              <w:ind w:right="55"/>
              <w:jc w:val="right"/>
              <w:rPr>
                <w:sz w:val="22"/>
              </w:rPr>
            </w:pPr>
            <w:r>
              <w:rPr>
                <w:spacing w:val="-4"/>
                <w:w w:val="105"/>
                <w:sz w:val="22"/>
              </w:rPr>
              <w:t>mean</w:t>
            </w:r>
          </w:p>
        </w:tc>
        <w:tc>
          <w:tcPr>
            <w:tcW w:w="1547" w:type="dxa"/>
          </w:tcPr>
          <w:p>
            <w:pPr>
              <w:pStyle w:val="TableParagraph"/>
              <w:spacing w:line="225" w:lineRule="exact"/>
              <w:ind w:left="57"/>
              <w:rPr>
                <w:sz w:val="22"/>
              </w:rPr>
            </w:pPr>
            <w:r>
              <w:rPr>
                <w:w w:val="105"/>
                <w:sz w:val="22"/>
              </w:rPr>
              <w:t>~=</w:t>
            </w:r>
            <w:r>
              <w:rPr>
                <w:spacing w:val="41"/>
                <w:w w:val="105"/>
                <w:sz w:val="22"/>
              </w:rPr>
              <w:t> </w:t>
            </w:r>
            <w:r>
              <w:rPr>
                <w:spacing w:val="-5"/>
                <w:w w:val="105"/>
                <w:sz w:val="22"/>
              </w:rPr>
              <w:t>81</w:t>
            </w:r>
          </w:p>
        </w:tc>
        <w:tc>
          <w:tcPr>
            <w:tcW w:w="2341" w:type="dxa"/>
          </w:tcPr>
          <w:p>
            <w:pPr>
              <w:pStyle w:val="TableParagraph"/>
              <w:spacing w:line="225" w:lineRule="exact"/>
              <w:ind w:left="572"/>
              <w:rPr>
                <w:sz w:val="22"/>
              </w:rPr>
            </w:pPr>
            <w:r>
              <w:rPr>
                <w:spacing w:val="-1"/>
                <w:w w:val="58"/>
                <w:sz w:val="22"/>
              </w:rPr>
              <w:t>H</w:t>
            </w:r>
            <w:r>
              <w:rPr>
                <w:spacing w:val="-1"/>
                <w:w w:val="106"/>
                <w:sz w:val="22"/>
              </w:rPr>
              <w:t>a</w:t>
            </w:r>
            <w:r>
              <w:rPr>
                <w:w w:val="181"/>
                <w:sz w:val="22"/>
              </w:rPr>
              <w:t>:</w:t>
            </w:r>
            <w:r>
              <w:rPr>
                <w:spacing w:val="39"/>
                <w:w w:val="115"/>
                <w:sz w:val="22"/>
              </w:rPr>
              <w:t> </w:t>
            </w:r>
            <w:r>
              <w:rPr>
                <w:w w:val="115"/>
                <w:sz w:val="22"/>
              </w:rPr>
              <w:t>mean</w:t>
            </w:r>
            <w:r>
              <w:rPr>
                <w:spacing w:val="39"/>
                <w:w w:val="115"/>
                <w:sz w:val="22"/>
              </w:rPr>
              <w:t> </w:t>
            </w:r>
            <w:r>
              <w:rPr>
                <w:w w:val="115"/>
                <w:sz w:val="22"/>
              </w:rPr>
              <w:t>&gt;</w:t>
            </w:r>
            <w:r>
              <w:rPr>
                <w:spacing w:val="39"/>
                <w:w w:val="115"/>
                <w:sz w:val="22"/>
              </w:rPr>
              <w:t> </w:t>
            </w:r>
            <w:r>
              <w:rPr>
                <w:spacing w:val="-7"/>
                <w:w w:val="115"/>
                <w:sz w:val="22"/>
              </w:rPr>
              <w:t>81</w:t>
            </w:r>
          </w:p>
        </w:tc>
      </w:tr>
      <w:tr>
        <w:trPr>
          <w:trHeight w:val="244" w:hRule="atLeast"/>
        </w:trPr>
        <w:tc>
          <w:tcPr>
            <w:tcW w:w="2226" w:type="dxa"/>
          </w:tcPr>
          <w:p>
            <w:pPr>
              <w:pStyle w:val="TableParagraph"/>
              <w:tabs>
                <w:tab w:pos="966" w:val="left" w:leader="none"/>
              </w:tabs>
              <w:spacing w:line="225" w:lineRule="exact"/>
              <w:ind w:left="393"/>
              <w:rPr>
                <w:sz w:val="22"/>
              </w:rPr>
            </w:pPr>
            <w:r>
              <w:rPr>
                <w:w w:val="170"/>
                <w:sz w:val="22"/>
              </w:rPr>
              <w:t>t</w:t>
            </w:r>
            <w:r>
              <w:rPr>
                <w:spacing w:val="33"/>
                <w:w w:val="170"/>
                <w:sz w:val="22"/>
              </w:rPr>
              <w:t> </w:t>
            </w:r>
            <w:r>
              <w:rPr>
                <w:spacing w:val="-10"/>
                <w:w w:val="125"/>
                <w:sz w:val="22"/>
              </w:rPr>
              <w:t>=</w:t>
            </w:r>
            <w:r>
              <w:rPr>
                <w:sz w:val="22"/>
              </w:rPr>
              <w:tab/>
            </w:r>
            <w:r>
              <w:rPr>
                <w:spacing w:val="-3"/>
                <w:w w:val="109"/>
                <w:sz w:val="22"/>
              </w:rPr>
              <w:t>20</w:t>
            </w:r>
            <w:r>
              <w:rPr>
                <w:spacing w:val="-3"/>
                <w:w w:val="220"/>
                <w:sz w:val="22"/>
              </w:rPr>
              <w:t>.</w:t>
            </w:r>
            <w:r>
              <w:rPr>
                <w:spacing w:val="-3"/>
                <w:w w:val="109"/>
                <w:sz w:val="22"/>
              </w:rPr>
              <w:t>578</w:t>
            </w:r>
            <w:r>
              <w:rPr>
                <w:spacing w:val="-2"/>
                <w:w w:val="109"/>
                <w:sz w:val="22"/>
              </w:rPr>
              <w:t>1</w:t>
            </w:r>
          </w:p>
        </w:tc>
        <w:tc>
          <w:tcPr>
            <w:tcW w:w="859" w:type="dxa"/>
          </w:tcPr>
          <w:p>
            <w:pPr>
              <w:pStyle w:val="TableParagraph"/>
              <w:rPr>
                <w:rFonts w:ascii="Times New Roman"/>
                <w:sz w:val="16"/>
              </w:rPr>
            </w:pPr>
          </w:p>
        </w:tc>
        <w:tc>
          <w:tcPr>
            <w:tcW w:w="573" w:type="dxa"/>
          </w:tcPr>
          <w:p>
            <w:pPr>
              <w:pStyle w:val="TableParagraph"/>
              <w:spacing w:line="225" w:lineRule="exact"/>
              <w:ind w:right="55"/>
              <w:jc w:val="right"/>
              <w:rPr>
                <w:sz w:val="22"/>
              </w:rPr>
            </w:pPr>
            <w:r>
              <w:rPr>
                <w:w w:val="180"/>
                <w:sz w:val="22"/>
              </w:rPr>
              <w:t>t</w:t>
            </w:r>
            <w:r>
              <w:rPr>
                <w:spacing w:val="22"/>
                <w:w w:val="180"/>
                <w:sz w:val="22"/>
              </w:rPr>
              <w:t> </w:t>
            </w:r>
            <w:r>
              <w:rPr>
                <w:spacing w:val="-10"/>
                <w:w w:val="115"/>
                <w:sz w:val="22"/>
              </w:rPr>
              <w:t>=</w:t>
            </w:r>
          </w:p>
        </w:tc>
        <w:tc>
          <w:tcPr>
            <w:tcW w:w="1547" w:type="dxa"/>
          </w:tcPr>
          <w:p>
            <w:pPr>
              <w:pStyle w:val="TableParagraph"/>
              <w:spacing w:line="225" w:lineRule="exact"/>
              <w:ind w:left="172"/>
              <w:rPr>
                <w:sz w:val="22"/>
              </w:rPr>
            </w:pPr>
            <w:r>
              <w:rPr>
                <w:spacing w:val="-3"/>
                <w:w w:val="109"/>
                <w:sz w:val="22"/>
              </w:rPr>
              <w:t>20</w:t>
            </w:r>
            <w:r>
              <w:rPr>
                <w:spacing w:val="-3"/>
                <w:w w:val="220"/>
                <w:sz w:val="22"/>
              </w:rPr>
              <w:t>.</w:t>
            </w:r>
            <w:r>
              <w:rPr>
                <w:spacing w:val="-3"/>
                <w:w w:val="109"/>
                <w:sz w:val="22"/>
              </w:rPr>
              <w:t>578</w:t>
            </w:r>
            <w:r>
              <w:rPr>
                <w:spacing w:val="-2"/>
                <w:w w:val="109"/>
                <w:sz w:val="22"/>
              </w:rPr>
              <w:t>1</w:t>
            </w:r>
          </w:p>
        </w:tc>
        <w:tc>
          <w:tcPr>
            <w:tcW w:w="2341" w:type="dxa"/>
          </w:tcPr>
          <w:p>
            <w:pPr>
              <w:pStyle w:val="TableParagraph"/>
              <w:tabs>
                <w:tab w:pos="1488" w:val="left" w:leader="none"/>
              </w:tabs>
              <w:spacing w:line="225" w:lineRule="exact"/>
              <w:ind w:left="915"/>
              <w:rPr>
                <w:sz w:val="22"/>
              </w:rPr>
            </w:pPr>
            <w:r>
              <w:rPr>
                <w:w w:val="170"/>
                <w:sz w:val="22"/>
              </w:rPr>
              <w:t>t</w:t>
            </w:r>
            <w:r>
              <w:rPr>
                <w:spacing w:val="33"/>
                <w:w w:val="170"/>
                <w:sz w:val="22"/>
              </w:rPr>
              <w:t> </w:t>
            </w:r>
            <w:r>
              <w:rPr>
                <w:spacing w:val="-10"/>
                <w:w w:val="125"/>
                <w:sz w:val="22"/>
              </w:rPr>
              <w:t>=</w:t>
            </w:r>
            <w:r>
              <w:rPr>
                <w:sz w:val="22"/>
              </w:rPr>
              <w:tab/>
            </w:r>
            <w:r>
              <w:rPr>
                <w:spacing w:val="-3"/>
                <w:w w:val="109"/>
                <w:sz w:val="22"/>
              </w:rPr>
              <w:t>20</w:t>
            </w:r>
            <w:r>
              <w:rPr>
                <w:spacing w:val="-3"/>
                <w:w w:val="220"/>
                <w:sz w:val="22"/>
              </w:rPr>
              <w:t>.</w:t>
            </w:r>
            <w:r>
              <w:rPr>
                <w:spacing w:val="-3"/>
                <w:w w:val="109"/>
                <w:sz w:val="22"/>
              </w:rPr>
              <w:t>578</w:t>
            </w:r>
            <w:r>
              <w:rPr>
                <w:spacing w:val="-2"/>
                <w:w w:val="109"/>
                <w:sz w:val="22"/>
              </w:rPr>
              <w:t>1</w:t>
            </w:r>
          </w:p>
        </w:tc>
      </w:tr>
    </w:tbl>
    <w:p>
      <w:pPr>
        <w:tabs>
          <w:tab w:pos="1763" w:val="left" w:leader="none"/>
          <w:tab w:pos="3252" w:val="left" w:leader="none"/>
          <w:tab w:pos="4627" w:val="left" w:leader="none"/>
          <w:tab w:pos="6345" w:val="left" w:leader="none"/>
          <w:tab w:pos="7490" w:val="left" w:leader="none"/>
        </w:tabs>
        <w:spacing w:before="0"/>
        <w:ind w:left="618" w:right="0" w:firstLine="0"/>
        <w:jc w:val="left"/>
        <w:rPr>
          <w:sz w:val="22"/>
        </w:rPr>
      </w:pPr>
      <w:r>
        <w:rPr>
          <w:w w:val="120"/>
          <w:sz w:val="22"/>
        </w:rPr>
        <w:t>P</w:t>
      </w:r>
      <w:r>
        <w:rPr>
          <w:spacing w:val="33"/>
          <w:w w:val="120"/>
          <w:sz w:val="22"/>
        </w:rPr>
        <w:t> </w:t>
      </w:r>
      <w:r>
        <w:rPr>
          <w:w w:val="120"/>
          <w:sz w:val="22"/>
        </w:rPr>
        <w:t>&lt;</w:t>
      </w:r>
      <w:r>
        <w:rPr>
          <w:spacing w:val="2"/>
          <w:w w:val="175"/>
          <w:sz w:val="22"/>
        </w:rPr>
        <w:t> </w:t>
      </w:r>
      <w:r>
        <w:rPr>
          <w:w w:val="175"/>
          <w:sz w:val="22"/>
        </w:rPr>
        <w:t>t</w:t>
      </w:r>
      <w:r>
        <w:rPr>
          <w:spacing w:val="3"/>
          <w:w w:val="175"/>
          <w:sz w:val="22"/>
        </w:rPr>
        <w:t> </w:t>
      </w:r>
      <w:r>
        <w:rPr>
          <w:spacing w:val="-12"/>
          <w:w w:val="120"/>
          <w:sz w:val="22"/>
        </w:rPr>
        <w:t>=</w:t>
      </w:r>
      <w:r>
        <w:rPr>
          <w:sz w:val="22"/>
        </w:rPr>
        <w:tab/>
      </w:r>
      <w:r>
        <w:rPr>
          <w:spacing w:val="-3"/>
          <w:w w:val="101"/>
          <w:sz w:val="22"/>
        </w:rPr>
        <w:t>1</w:t>
      </w:r>
      <w:r>
        <w:rPr>
          <w:spacing w:val="-3"/>
          <w:w w:val="212"/>
          <w:sz w:val="22"/>
        </w:rPr>
        <w:t>.</w:t>
      </w:r>
      <w:r>
        <w:rPr>
          <w:spacing w:val="-3"/>
          <w:w w:val="101"/>
          <w:sz w:val="22"/>
        </w:rPr>
        <w:t>000</w:t>
      </w:r>
      <w:r>
        <w:rPr>
          <w:spacing w:val="-2"/>
          <w:w w:val="101"/>
          <w:sz w:val="22"/>
        </w:rPr>
        <w:t>0</w:t>
      </w:r>
      <w:r>
        <w:rPr>
          <w:sz w:val="22"/>
        </w:rPr>
        <w:tab/>
      </w: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r>
        <w:rPr>
          <w:sz w:val="22"/>
        </w:rPr>
        <w:tab/>
      </w:r>
      <w:r>
        <w:rPr>
          <w:spacing w:val="-3"/>
          <w:w w:val="101"/>
          <w:sz w:val="22"/>
        </w:rPr>
        <w:t>0</w:t>
      </w:r>
      <w:r>
        <w:rPr>
          <w:spacing w:val="-3"/>
          <w:w w:val="212"/>
          <w:sz w:val="22"/>
        </w:rPr>
        <w:t>.</w:t>
      </w:r>
      <w:r>
        <w:rPr>
          <w:spacing w:val="-3"/>
          <w:w w:val="101"/>
          <w:sz w:val="22"/>
        </w:rPr>
        <w:t>000</w:t>
      </w:r>
      <w:r>
        <w:rPr>
          <w:spacing w:val="-2"/>
          <w:w w:val="101"/>
          <w:sz w:val="22"/>
        </w:rPr>
        <w:t>0</w:t>
      </w:r>
      <w:r>
        <w:rPr>
          <w:sz w:val="22"/>
        </w:rPr>
        <w:tab/>
      </w:r>
      <w:r>
        <w:rPr>
          <w:w w:val="120"/>
          <w:sz w:val="22"/>
        </w:rPr>
        <w:t>P</w:t>
      </w:r>
      <w:r>
        <w:rPr>
          <w:spacing w:val="33"/>
          <w:w w:val="120"/>
          <w:sz w:val="22"/>
        </w:rPr>
        <w:t> </w:t>
      </w:r>
      <w:r>
        <w:rPr>
          <w:w w:val="120"/>
          <w:sz w:val="22"/>
        </w:rPr>
        <w:t>&gt;</w:t>
      </w:r>
      <w:r>
        <w:rPr>
          <w:spacing w:val="2"/>
          <w:w w:val="175"/>
          <w:sz w:val="22"/>
        </w:rPr>
        <w:t> </w:t>
      </w:r>
      <w:r>
        <w:rPr>
          <w:w w:val="175"/>
          <w:sz w:val="22"/>
        </w:rPr>
        <w:t>t</w:t>
      </w:r>
      <w:r>
        <w:rPr>
          <w:spacing w:val="3"/>
          <w:w w:val="175"/>
          <w:sz w:val="22"/>
        </w:rPr>
        <w:t> </w:t>
      </w:r>
      <w:r>
        <w:rPr>
          <w:spacing w:val="-10"/>
          <w:w w:val="120"/>
          <w:sz w:val="22"/>
        </w:rPr>
        <w:t>=</w:t>
      </w:r>
      <w:r>
        <w:rPr>
          <w:sz w:val="22"/>
        </w:rPr>
        <w:tab/>
      </w:r>
      <w:r>
        <w:rPr>
          <w:spacing w:val="-3"/>
          <w:w w:val="101"/>
          <w:sz w:val="22"/>
        </w:rPr>
        <w:t>0</w:t>
      </w:r>
      <w:r>
        <w:rPr>
          <w:spacing w:val="-3"/>
          <w:w w:val="212"/>
          <w:sz w:val="22"/>
        </w:rPr>
        <w:t>.</w:t>
      </w:r>
      <w:r>
        <w:rPr>
          <w:spacing w:val="-3"/>
          <w:w w:val="101"/>
          <w:sz w:val="22"/>
        </w:rPr>
        <w:t>000</w:t>
      </w:r>
      <w:r>
        <w:rPr>
          <w:spacing w:val="-2"/>
          <w:w w:val="101"/>
          <w:sz w:val="22"/>
        </w:rPr>
        <w:t>0</w:t>
      </w:r>
    </w:p>
    <w:p>
      <w:pPr>
        <w:spacing w:line="240" w:lineRule="auto" w:before="0"/>
        <w:rPr>
          <w:sz w:val="22"/>
        </w:rPr>
      </w:pPr>
    </w:p>
    <w:p>
      <w:pPr>
        <w:spacing w:line="240" w:lineRule="auto" w:before="1"/>
        <w:rPr>
          <w:sz w:val="16"/>
        </w:rPr>
      </w:pPr>
    </w:p>
    <w:p>
      <w:pPr>
        <w:spacing w:line="211" w:lineRule="auto" w:before="1"/>
        <w:ind w:left="160" w:right="917" w:firstLine="0"/>
        <w:jc w:val="both"/>
        <w:rPr>
          <w:sz w:val="22"/>
        </w:rPr>
      </w:pPr>
      <w:r>
        <w:rPr>
          <w:w w:val="115"/>
          <w:sz w:val="22"/>
        </w:rPr>
        <w:t>Since</w:t>
      </w:r>
      <w:r>
        <w:rPr>
          <w:spacing w:val="-8"/>
          <w:w w:val="115"/>
          <w:sz w:val="22"/>
        </w:rPr>
        <w:t> </w:t>
      </w:r>
      <w:r>
        <w:rPr>
          <w:w w:val="115"/>
          <w:sz w:val="22"/>
        </w:rPr>
        <w:t>we</w:t>
      </w:r>
      <w:r>
        <w:rPr>
          <w:spacing w:val="-8"/>
          <w:w w:val="115"/>
          <w:sz w:val="22"/>
        </w:rPr>
        <w:t> </w:t>
      </w:r>
      <w:r>
        <w:rPr>
          <w:w w:val="115"/>
          <w:sz w:val="22"/>
        </w:rPr>
        <w:t>are</w:t>
      </w:r>
      <w:r>
        <w:rPr>
          <w:spacing w:val="-8"/>
          <w:w w:val="115"/>
          <w:sz w:val="22"/>
        </w:rPr>
        <w:t> </w:t>
      </w:r>
      <w:r>
        <w:rPr>
          <w:w w:val="115"/>
          <w:sz w:val="22"/>
        </w:rPr>
        <w:t>performing</w:t>
      </w:r>
      <w:r>
        <w:rPr>
          <w:spacing w:val="-8"/>
          <w:w w:val="115"/>
          <w:sz w:val="22"/>
        </w:rPr>
        <w:t> </w:t>
      </w:r>
      <w:r>
        <w:rPr>
          <w:w w:val="115"/>
          <w:sz w:val="22"/>
        </w:rPr>
        <w:t>a</w:t>
      </w:r>
      <w:r>
        <w:rPr>
          <w:spacing w:val="-8"/>
          <w:w w:val="115"/>
          <w:sz w:val="22"/>
        </w:rPr>
        <w:t> </w:t>
      </w:r>
      <w:r>
        <w:rPr>
          <w:w w:val="115"/>
          <w:sz w:val="22"/>
        </w:rPr>
        <w:t>two-sided</w:t>
      </w:r>
      <w:r>
        <w:rPr>
          <w:spacing w:val="-8"/>
          <w:w w:val="115"/>
          <w:sz w:val="22"/>
        </w:rPr>
        <w:t> </w:t>
      </w:r>
      <w:r>
        <w:rPr>
          <w:w w:val="115"/>
          <w:sz w:val="22"/>
        </w:rPr>
        <w:t>test,</w:t>
      </w:r>
      <w:r>
        <w:rPr>
          <w:spacing w:val="-7"/>
          <w:w w:val="115"/>
          <w:sz w:val="22"/>
        </w:rPr>
        <w:t> </w:t>
      </w:r>
      <w:r>
        <w:rPr>
          <w:w w:val="115"/>
          <w:sz w:val="22"/>
        </w:rPr>
        <w:t>we</w:t>
      </w:r>
      <w:r>
        <w:rPr>
          <w:spacing w:val="-8"/>
          <w:w w:val="115"/>
          <w:sz w:val="22"/>
        </w:rPr>
        <w:t> </w:t>
      </w:r>
      <w:r>
        <w:rPr>
          <w:w w:val="115"/>
          <w:sz w:val="22"/>
        </w:rPr>
        <w:t>concentrate</w:t>
      </w:r>
      <w:r>
        <w:rPr>
          <w:spacing w:val="-8"/>
          <w:w w:val="115"/>
          <w:sz w:val="22"/>
        </w:rPr>
        <w:t> </w:t>
      </w:r>
      <w:r>
        <w:rPr>
          <w:w w:val="115"/>
          <w:sz w:val="22"/>
        </w:rPr>
        <w:t>in</w:t>
      </w:r>
      <w:r>
        <w:rPr>
          <w:spacing w:val="-8"/>
          <w:w w:val="115"/>
          <w:sz w:val="22"/>
        </w:rPr>
        <w:t> </w:t>
      </w:r>
      <w:r>
        <w:rPr>
          <w:w w:val="115"/>
          <w:sz w:val="22"/>
        </w:rPr>
        <w:t>the</w:t>
      </w:r>
      <w:r>
        <w:rPr>
          <w:spacing w:val="-8"/>
          <w:w w:val="115"/>
          <w:sz w:val="22"/>
        </w:rPr>
        <w:t> </w:t>
      </w:r>
      <w:r>
        <w:rPr>
          <w:w w:val="115"/>
          <w:sz w:val="22"/>
        </w:rPr>
        <w:t>middle</w:t>
      </w:r>
      <w:r>
        <w:rPr>
          <w:spacing w:val="-8"/>
          <w:w w:val="115"/>
          <w:sz w:val="22"/>
        </w:rPr>
        <w:t> </w:t>
      </w:r>
      <w:r>
        <w:rPr>
          <w:w w:val="115"/>
          <w:sz w:val="22"/>
        </w:rPr>
        <w:t>part</w:t>
      </w:r>
      <w:r>
        <w:rPr>
          <w:spacing w:val="-8"/>
          <w:w w:val="115"/>
          <w:sz w:val="22"/>
        </w:rPr>
        <w:t> </w:t>
      </w:r>
      <w:r>
        <w:rPr>
          <w:w w:val="115"/>
          <w:sz w:val="22"/>
        </w:rPr>
        <w:t>of</w:t>
      </w:r>
      <w:r>
        <w:rPr>
          <w:spacing w:val="-8"/>
          <w:w w:val="115"/>
          <w:sz w:val="22"/>
        </w:rPr>
        <w:t> </w:t>
      </w:r>
      <w:r>
        <w:rPr>
          <w:w w:val="115"/>
          <w:sz w:val="22"/>
        </w:rPr>
        <w:t>the</w:t>
      </w:r>
      <w:r>
        <w:rPr>
          <w:spacing w:val="-8"/>
          <w:w w:val="115"/>
          <w:sz w:val="22"/>
        </w:rPr>
        <w:t> </w:t>
      </w:r>
      <w:r>
        <w:rPr>
          <w:w w:val="115"/>
          <w:sz w:val="22"/>
        </w:rPr>
        <w:t>STATA</w:t>
      </w:r>
      <w:r>
        <w:rPr>
          <w:spacing w:val="-8"/>
          <w:w w:val="115"/>
          <w:sz w:val="22"/>
        </w:rPr>
        <w:t> </w:t>
      </w:r>
      <w:r>
        <w:rPr>
          <w:w w:val="115"/>
          <w:sz w:val="22"/>
        </w:rPr>
        <w:t>output. </w:t>
      </w:r>
      <w:r>
        <w:rPr>
          <w:w w:val="120"/>
          <w:sz w:val="22"/>
        </w:rPr>
        <w:t>Since</w:t>
      </w:r>
      <w:r>
        <w:rPr>
          <w:spacing w:val="-18"/>
          <w:w w:val="120"/>
          <w:sz w:val="22"/>
        </w:rPr>
        <w:t> </w:t>
      </w:r>
      <w:r>
        <w:rPr>
          <w:w w:val="120"/>
          <w:sz w:val="20"/>
        </w:rPr>
        <w:t>P</w:t>
      </w:r>
      <w:r>
        <w:rPr>
          <w:spacing w:val="10"/>
          <w:w w:val="120"/>
          <w:sz w:val="20"/>
        </w:rPr>
        <w:t> </w:t>
      </w:r>
      <w:r>
        <w:rPr>
          <w:w w:val="120"/>
          <w:sz w:val="20"/>
        </w:rPr>
        <w:t>&gt;</w:t>
      </w:r>
      <w:r>
        <w:rPr>
          <w:spacing w:val="-39"/>
          <w:w w:val="225"/>
          <w:sz w:val="20"/>
        </w:rPr>
        <w:t> </w:t>
      </w:r>
      <w:r>
        <w:rPr>
          <w:w w:val="225"/>
          <w:sz w:val="20"/>
        </w:rPr>
        <w:t>|t|</w:t>
      </w:r>
      <w:r>
        <w:rPr>
          <w:spacing w:val="-30"/>
          <w:w w:val="225"/>
          <w:sz w:val="20"/>
        </w:rPr>
        <w:t> </w:t>
      </w:r>
      <w:r>
        <w:rPr>
          <w:w w:val="120"/>
          <w:sz w:val="20"/>
        </w:rPr>
        <w:t>=</w:t>
      </w:r>
      <w:r>
        <w:rPr>
          <w:spacing w:val="16"/>
          <w:w w:val="120"/>
          <w:sz w:val="20"/>
        </w:rPr>
        <w:t> </w:t>
      </w:r>
      <w:r>
        <w:rPr>
          <w:w w:val="120"/>
          <w:sz w:val="20"/>
        </w:rPr>
        <w:t>0.0000</w:t>
      </w:r>
      <w:r>
        <w:rPr>
          <w:w w:val="120"/>
          <w:sz w:val="22"/>
        </w:rPr>
        <w:t>,</w:t>
      </w:r>
      <w:r>
        <w:rPr>
          <w:spacing w:val="-15"/>
          <w:w w:val="120"/>
          <w:sz w:val="22"/>
        </w:rPr>
        <w:t> </w:t>
      </w:r>
      <w:r>
        <w:rPr>
          <w:w w:val="120"/>
          <w:sz w:val="22"/>
        </w:rPr>
        <w:t>which</w:t>
      </w:r>
      <w:r>
        <w:rPr>
          <w:spacing w:val="-15"/>
          <w:w w:val="120"/>
          <w:sz w:val="22"/>
        </w:rPr>
        <w:t> </w:t>
      </w:r>
      <w:r>
        <w:rPr>
          <w:w w:val="120"/>
          <w:sz w:val="22"/>
        </w:rPr>
        <w:t>is</w:t>
      </w:r>
      <w:r>
        <w:rPr>
          <w:spacing w:val="-15"/>
          <w:w w:val="120"/>
          <w:sz w:val="22"/>
        </w:rPr>
        <w:t> </w:t>
      </w:r>
      <w:r>
        <w:rPr>
          <w:w w:val="120"/>
          <w:sz w:val="22"/>
        </w:rPr>
        <w:t>much</w:t>
      </w:r>
      <w:r>
        <w:rPr>
          <w:spacing w:val="-15"/>
          <w:w w:val="120"/>
          <w:sz w:val="22"/>
        </w:rPr>
        <w:t> </w:t>
      </w:r>
      <w:r>
        <w:rPr>
          <w:w w:val="120"/>
          <w:sz w:val="22"/>
        </w:rPr>
        <w:t>smaller</w:t>
      </w:r>
      <w:r>
        <w:rPr>
          <w:spacing w:val="-15"/>
          <w:w w:val="120"/>
          <w:sz w:val="22"/>
        </w:rPr>
        <w:t> </w:t>
      </w:r>
      <w:r>
        <w:rPr>
          <w:w w:val="120"/>
          <w:sz w:val="22"/>
        </w:rPr>
        <w:t>than</w:t>
      </w:r>
      <w:r>
        <w:rPr>
          <w:spacing w:val="-15"/>
          <w:w w:val="120"/>
          <w:sz w:val="22"/>
        </w:rPr>
        <w:t> </w:t>
      </w:r>
      <w:r>
        <w:rPr>
          <w:w w:val="120"/>
          <w:sz w:val="22"/>
        </w:rPr>
        <w:t>0.05,</w:t>
      </w:r>
      <w:r>
        <w:rPr>
          <w:spacing w:val="-15"/>
          <w:w w:val="120"/>
          <w:sz w:val="22"/>
        </w:rPr>
        <w:t> </w:t>
      </w:r>
      <w:r>
        <w:rPr>
          <w:w w:val="120"/>
          <w:sz w:val="22"/>
        </w:rPr>
        <w:t>we</w:t>
      </w:r>
      <w:r>
        <w:rPr>
          <w:spacing w:val="-15"/>
          <w:w w:val="120"/>
          <w:sz w:val="22"/>
        </w:rPr>
        <w:t> </w:t>
      </w:r>
      <w:r>
        <w:rPr>
          <w:w w:val="120"/>
          <w:sz w:val="22"/>
        </w:rPr>
        <w:t>reject</w:t>
      </w:r>
      <w:r>
        <w:rPr>
          <w:spacing w:val="-15"/>
          <w:w w:val="120"/>
          <w:sz w:val="22"/>
        </w:rPr>
        <w:t> </w:t>
      </w:r>
      <w:r>
        <w:rPr>
          <w:w w:val="120"/>
          <w:sz w:val="22"/>
        </w:rPr>
        <w:t>the</w:t>
      </w:r>
      <w:r>
        <w:rPr>
          <w:spacing w:val="-15"/>
          <w:w w:val="120"/>
          <w:sz w:val="22"/>
        </w:rPr>
        <w:t> </w:t>
      </w:r>
      <w:r>
        <w:rPr>
          <w:w w:val="120"/>
          <w:sz w:val="22"/>
        </w:rPr>
        <w:t>null</w:t>
      </w:r>
      <w:r>
        <w:rPr>
          <w:spacing w:val="-15"/>
          <w:w w:val="120"/>
          <w:sz w:val="22"/>
        </w:rPr>
        <w:t> </w:t>
      </w:r>
      <w:r>
        <w:rPr>
          <w:w w:val="120"/>
          <w:sz w:val="22"/>
        </w:rPr>
        <w:t>hypothesis.</w:t>
      </w:r>
    </w:p>
    <w:p>
      <w:pPr>
        <w:spacing w:line="240" w:lineRule="auto" w:before="2"/>
        <w:rPr>
          <w:sz w:val="31"/>
        </w:rPr>
      </w:pPr>
    </w:p>
    <w:p>
      <w:pPr>
        <w:pStyle w:val="Heading1"/>
        <w:numPr>
          <w:ilvl w:val="1"/>
          <w:numId w:val="24"/>
        </w:numPr>
        <w:tabs>
          <w:tab w:pos="1042" w:val="left" w:leader="none"/>
          <w:tab w:pos="1043" w:val="left" w:leader="none"/>
        </w:tabs>
        <w:spacing w:line="240" w:lineRule="auto" w:before="0" w:after="0"/>
        <w:ind w:left="1042" w:right="0" w:hanging="884"/>
        <w:jc w:val="left"/>
      </w:pPr>
      <w:bookmarkStart w:name="_TOC_250067" w:id="38"/>
      <w:r>
        <w:rPr>
          <w:w w:val="130"/>
        </w:rPr>
        <w:t>Analyses</w:t>
      </w:r>
      <w:r>
        <w:rPr>
          <w:spacing w:val="-8"/>
          <w:w w:val="130"/>
        </w:rPr>
        <w:t> </w:t>
      </w:r>
      <w:r>
        <w:rPr>
          <w:w w:val="130"/>
        </w:rPr>
        <w:t>involving</w:t>
      </w:r>
      <w:r>
        <w:rPr>
          <w:spacing w:val="-8"/>
          <w:w w:val="130"/>
        </w:rPr>
        <w:t> </w:t>
      </w:r>
      <w:r>
        <w:rPr>
          <w:w w:val="130"/>
        </w:rPr>
        <w:t>two</w:t>
      </w:r>
      <w:r>
        <w:rPr>
          <w:spacing w:val="-8"/>
          <w:w w:val="130"/>
        </w:rPr>
        <w:t> </w:t>
      </w:r>
      <w:r>
        <w:rPr>
          <w:w w:val="130"/>
        </w:rPr>
        <w:t>independent</w:t>
      </w:r>
      <w:r>
        <w:rPr>
          <w:spacing w:val="-8"/>
          <w:w w:val="130"/>
        </w:rPr>
        <w:t> </w:t>
      </w:r>
      <w:bookmarkEnd w:id="38"/>
      <w:r>
        <w:rPr>
          <w:spacing w:val="-2"/>
          <w:w w:val="130"/>
        </w:rPr>
        <w:t>Samples</w:t>
      </w:r>
    </w:p>
    <w:p>
      <w:pPr>
        <w:spacing w:line="211" w:lineRule="auto" w:before="188"/>
        <w:ind w:left="159" w:right="918" w:firstLine="0"/>
        <w:jc w:val="both"/>
        <w:rPr>
          <w:sz w:val="22"/>
        </w:rPr>
      </w:pPr>
      <w:r>
        <w:rPr>
          <w:w w:val="115"/>
          <w:sz w:val="22"/>
        </w:rPr>
        <w:t>In</w:t>
      </w:r>
      <w:r>
        <w:rPr>
          <w:w w:val="115"/>
          <w:sz w:val="22"/>
        </w:rPr>
        <w:t> the</w:t>
      </w:r>
      <w:r>
        <w:rPr>
          <w:w w:val="115"/>
          <w:sz w:val="22"/>
        </w:rPr>
        <w:t> following</w:t>
      </w:r>
      <w:r>
        <w:rPr>
          <w:w w:val="115"/>
          <w:sz w:val="22"/>
        </w:rPr>
        <w:t> table,</w:t>
      </w:r>
      <w:r>
        <w:rPr>
          <w:w w:val="115"/>
          <w:sz w:val="22"/>
        </w:rPr>
        <w:t> the</w:t>
      </w:r>
      <w:r>
        <w:rPr>
          <w:w w:val="115"/>
          <w:sz w:val="22"/>
        </w:rPr>
        <w:t> population</w:t>
      </w:r>
      <w:r>
        <w:rPr>
          <w:w w:val="115"/>
          <w:sz w:val="22"/>
        </w:rPr>
        <w:t> parameters</w:t>
      </w:r>
      <w:r>
        <w:rPr>
          <w:w w:val="115"/>
          <w:sz w:val="22"/>
        </w:rPr>
        <w:t> and</w:t>
      </w:r>
      <w:r>
        <w:rPr>
          <w:w w:val="115"/>
          <w:sz w:val="22"/>
        </w:rPr>
        <w:t> sample</w:t>
      </w:r>
      <w:r>
        <w:rPr>
          <w:w w:val="115"/>
          <w:sz w:val="22"/>
        </w:rPr>
        <w:t> statistics</w:t>
      </w:r>
      <w:r>
        <w:rPr>
          <w:w w:val="115"/>
          <w:sz w:val="22"/>
        </w:rPr>
        <w:t> derived</w:t>
      </w:r>
      <w:r>
        <w:rPr>
          <w:w w:val="115"/>
          <w:sz w:val="22"/>
        </w:rPr>
        <w:t> from</w:t>
      </w:r>
      <w:r>
        <w:rPr>
          <w:w w:val="115"/>
          <w:sz w:val="22"/>
        </w:rPr>
        <w:t> two</w:t>
      </w:r>
      <w:r>
        <w:rPr>
          <w:w w:val="115"/>
          <w:sz w:val="22"/>
        </w:rPr>
        <w:t> groups under comparison are listed.</w:t>
      </w:r>
    </w:p>
    <w:p>
      <w:pPr>
        <w:spacing w:line="240" w:lineRule="auto" w:before="10" w:after="0"/>
        <w:rPr>
          <w:sz w:val="19"/>
        </w:rPr>
      </w:pPr>
    </w:p>
    <w:tbl>
      <w:tblPr>
        <w:tblW w:w="0" w:type="auto"/>
        <w:jc w:val="left"/>
        <w:tblInd w:w="1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2038"/>
        <w:gridCol w:w="2040"/>
      </w:tblGrid>
      <w:tr>
        <w:trPr>
          <w:trHeight w:val="268" w:hRule="atLeast"/>
        </w:trPr>
        <w:tc>
          <w:tcPr>
            <w:tcW w:w="2078" w:type="dxa"/>
          </w:tcPr>
          <w:p>
            <w:pPr>
              <w:pStyle w:val="TableParagraph"/>
              <w:rPr>
                <w:rFonts w:ascii="Times New Roman"/>
                <w:sz w:val="18"/>
              </w:rPr>
            </w:pPr>
          </w:p>
        </w:tc>
        <w:tc>
          <w:tcPr>
            <w:tcW w:w="2038" w:type="dxa"/>
          </w:tcPr>
          <w:p>
            <w:pPr>
              <w:pStyle w:val="TableParagraph"/>
              <w:spacing w:line="248" w:lineRule="exact"/>
              <w:ind w:left="609" w:right="602"/>
              <w:jc w:val="center"/>
              <w:rPr>
                <w:sz w:val="22"/>
              </w:rPr>
            </w:pPr>
            <w:r>
              <w:rPr>
                <w:w w:val="110"/>
                <w:sz w:val="22"/>
              </w:rPr>
              <w:t>Group</w:t>
            </w:r>
            <w:r>
              <w:rPr>
                <w:spacing w:val="31"/>
                <w:w w:val="110"/>
                <w:sz w:val="22"/>
              </w:rPr>
              <w:t> </w:t>
            </w:r>
            <w:r>
              <w:rPr>
                <w:spacing w:val="-12"/>
                <w:w w:val="110"/>
                <w:sz w:val="22"/>
              </w:rPr>
              <w:t>1</w:t>
            </w:r>
          </w:p>
        </w:tc>
        <w:tc>
          <w:tcPr>
            <w:tcW w:w="2040" w:type="dxa"/>
          </w:tcPr>
          <w:p>
            <w:pPr>
              <w:pStyle w:val="TableParagraph"/>
              <w:spacing w:line="248" w:lineRule="exact"/>
              <w:ind w:left="610" w:right="602"/>
              <w:jc w:val="center"/>
              <w:rPr>
                <w:sz w:val="22"/>
              </w:rPr>
            </w:pPr>
            <w:r>
              <w:rPr>
                <w:w w:val="110"/>
                <w:sz w:val="22"/>
              </w:rPr>
              <w:t>Group</w:t>
            </w:r>
            <w:r>
              <w:rPr>
                <w:spacing w:val="31"/>
                <w:w w:val="110"/>
                <w:sz w:val="22"/>
              </w:rPr>
              <w:t> </w:t>
            </w:r>
            <w:r>
              <w:rPr>
                <w:spacing w:val="-12"/>
                <w:w w:val="110"/>
                <w:sz w:val="22"/>
              </w:rPr>
              <w:t>2</w:t>
            </w:r>
          </w:p>
        </w:tc>
      </w:tr>
      <w:tr>
        <w:trPr>
          <w:trHeight w:val="812" w:hRule="atLeast"/>
        </w:trPr>
        <w:tc>
          <w:tcPr>
            <w:tcW w:w="2078" w:type="dxa"/>
          </w:tcPr>
          <w:p>
            <w:pPr>
              <w:pStyle w:val="TableParagraph"/>
              <w:spacing w:line="258" w:lineRule="exact"/>
              <w:ind w:right="907"/>
              <w:jc w:val="right"/>
              <w:rPr>
                <w:sz w:val="22"/>
              </w:rPr>
            </w:pPr>
            <w:r>
              <w:rPr>
                <w:spacing w:val="-2"/>
                <w:w w:val="115"/>
                <w:sz w:val="22"/>
              </w:rPr>
              <w:t>Population</w:t>
            </w:r>
          </w:p>
          <w:p>
            <w:pPr>
              <w:pStyle w:val="TableParagraph"/>
              <w:spacing w:line="271" w:lineRule="exact"/>
              <w:ind w:right="928"/>
              <w:jc w:val="right"/>
              <w:rPr>
                <w:sz w:val="22"/>
              </w:rPr>
            </w:pPr>
            <w:r>
              <w:rPr>
                <w:spacing w:val="-4"/>
                <w:w w:val="115"/>
                <w:sz w:val="22"/>
              </w:rPr>
              <w:t>mean</w:t>
            </w:r>
          </w:p>
          <w:p>
            <w:pPr>
              <w:pStyle w:val="TableParagraph"/>
              <w:spacing w:line="263" w:lineRule="exact"/>
              <w:ind w:left="628"/>
              <w:rPr>
                <w:sz w:val="22"/>
              </w:rPr>
            </w:pPr>
            <w:r>
              <w:rPr>
                <w:w w:val="120"/>
                <w:sz w:val="22"/>
              </w:rPr>
              <w:t>std.</w:t>
            </w:r>
            <w:r>
              <w:rPr>
                <w:spacing w:val="24"/>
                <w:w w:val="120"/>
                <w:sz w:val="22"/>
              </w:rPr>
              <w:t> </w:t>
            </w:r>
            <w:r>
              <w:rPr>
                <w:spacing w:val="-2"/>
                <w:w w:val="120"/>
                <w:sz w:val="22"/>
              </w:rPr>
              <w:t>deviation</w:t>
            </w:r>
          </w:p>
        </w:tc>
        <w:tc>
          <w:tcPr>
            <w:tcW w:w="2038" w:type="dxa"/>
          </w:tcPr>
          <w:p>
            <w:pPr>
              <w:pStyle w:val="TableParagraph"/>
              <w:spacing w:before="4"/>
              <w:rPr>
                <w:sz w:val="17"/>
              </w:rPr>
            </w:pPr>
          </w:p>
          <w:p>
            <w:pPr>
              <w:pStyle w:val="TableParagraph"/>
              <w:spacing w:line="272" w:lineRule="exact"/>
              <w:ind w:left="904" w:right="905"/>
              <w:jc w:val="center"/>
              <w:rPr>
                <w:sz w:val="22"/>
              </w:rPr>
            </w:pPr>
            <w:r>
              <w:rPr>
                <w:rFonts w:ascii="Georgia" w:hAnsi="Georgia"/>
                <w:i/>
                <w:spacing w:val="-6"/>
                <w:w w:val="120"/>
                <w:sz w:val="22"/>
              </w:rPr>
              <w:t>µ</w:t>
            </w:r>
            <w:r>
              <w:rPr>
                <w:spacing w:val="-6"/>
                <w:w w:val="120"/>
                <w:sz w:val="22"/>
                <w:vertAlign w:val="subscript"/>
              </w:rPr>
              <w:t>1</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1</w:t>
            </w:r>
          </w:p>
        </w:tc>
        <w:tc>
          <w:tcPr>
            <w:tcW w:w="2040" w:type="dxa"/>
          </w:tcPr>
          <w:p>
            <w:pPr>
              <w:pStyle w:val="TableParagraph"/>
              <w:spacing w:before="4"/>
              <w:rPr>
                <w:sz w:val="17"/>
              </w:rPr>
            </w:pPr>
          </w:p>
          <w:p>
            <w:pPr>
              <w:pStyle w:val="TableParagraph"/>
              <w:spacing w:line="272" w:lineRule="exact"/>
              <w:ind w:left="905" w:right="906"/>
              <w:jc w:val="center"/>
              <w:rPr>
                <w:sz w:val="22"/>
              </w:rPr>
            </w:pPr>
            <w:r>
              <w:rPr>
                <w:rFonts w:ascii="Georgia" w:hAnsi="Georgia"/>
                <w:i/>
                <w:spacing w:val="-6"/>
                <w:w w:val="120"/>
                <w:sz w:val="22"/>
              </w:rPr>
              <w:t>µ</w:t>
            </w:r>
            <w:r>
              <w:rPr>
                <w:spacing w:val="-6"/>
                <w:w w:val="120"/>
                <w:sz w:val="22"/>
                <w:vertAlign w:val="subscript"/>
              </w:rPr>
              <w:t>2</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2</w:t>
            </w:r>
          </w:p>
        </w:tc>
      </w:tr>
      <w:tr>
        <w:trPr>
          <w:trHeight w:val="539" w:hRule="atLeast"/>
        </w:trPr>
        <w:tc>
          <w:tcPr>
            <w:tcW w:w="2078" w:type="dxa"/>
            <w:tcBorders>
              <w:bottom w:val="nil"/>
            </w:tcBorders>
          </w:tcPr>
          <w:p>
            <w:pPr>
              <w:pStyle w:val="TableParagraph"/>
              <w:spacing w:line="257" w:lineRule="exact"/>
              <w:ind w:left="119"/>
              <w:rPr>
                <w:sz w:val="22"/>
              </w:rPr>
            </w:pPr>
            <w:r>
              <w:rPr>
                <w:spacing w:val="-2"/>
                <w:w w:val="110"/>
                <w:sz w:val="22"/>
              </w:rPr>
              <w:t>Sample</w:t>
            </w:r>
          </w:p>
          <w:p>
            <w:pPr>
              <w:pStyle w:val="TableParagraph"/>
              <w:spacing w:line="263" w:lineRule="exact"/>
              <w:ind w:left="628"/>
              <w:rPr>
                <w:sz w:val="22"/>
              </w:rPr>
            </w:pPr>
            <w:r>
              <w:rPr>
                <w:spacing w:val="-4"/>
                <w:w w:val="115"/>
                <w:sz w:val="22"/>
              </w:rPr>
              <w:t>mean</w:t>
            </w:r>
          </w:p>
        </w:tc>
        <w:tc>
          <w:tcPr>
            <w:tcW w:w="2038" w:type="dxa"/>
            <w:tcBorders>
              <w:bottom w:val="nil"/>
            </w:tcBorders>
          </w:tcPr>
          <w:p>
            <w:pPr>
              <w:pStyle w:val="TableParagraph"/>
              <w:spacing w:line="180" w:lineRule="auto" w:before="219"/>
              <w:ind w:left="602" w:right="602"/>
              <w:jc w:val="center"/>
              <w:rPr>
                <w:sz w:val="16"/>
              </w:rPr>
            </w:pPr>
            <w:r>
              <w:rPr>
                <w:rFonts w:ascii="Georgia" w:hAnsi="Georgia"/>
                <w:i/>
                <w:spacing w:val="-87"/>
                <w:w w:val="113"/>
                <w:position w:val="-5"/>
                <w:sz w:val="22"/>
              </w:rPr>
              <w:t>X</w:t>
            </w:r>
            <w:r>
              <w:rPr>
                <w:spacing w:val="40"/>
                <w:w w:val="167"/>
                <w:sz w:val="22"/>
              </w:rPr>
              <w:t>¯</w:t>
            </w:r>
            <w:r>
              <w:rPr>
                <w:spacing w:val="32"/>
                <w:w w:val="110"/>
                <w:position w:val="-8"/>
                <w:sz w:val="16"/>
              </w:rPr>
              <w:t>1</w:t>
            </w:r>
          </w:p>
        </w:tc>
        <w:tc>
          <w:tcPr>
            <w:tcW w:w="2040" w:type="dxa"/>
            <w:tcBorders>
              <w:bottom w:val="nil"/>
            </w:tcBorders>
          </w:tcPr>
          <w:p>
            <w:pPr>
              <w:pStyle w:val="TableParagraph"/>
              <w:spacing w:line="180" w:lineRule="auto" w:before="219"/>
              <w:ind w:left="602" w:right="602"/>
              <w:jc w:val="center"/>
              <w:rPr>
                <w:sz w:val="16"/>
              </w:rPr>
            </w:pPr>
            <w:r>
              <w:rPr>
                <w:rFonts w:ascii="Georgia" w:hAnsi="Georgia"/>
                <w:i/>
                <w:spacing w:val="-88"/>
                <w:w w:val="113"/>
                <w:position w:val="-5"/>
                <w:sz w:val="22"/>
              </w:rPr>
              <w:t>X</w:t>
            </w:r>
            <w:r>
              <w:rPr>
                <w:spacing w:val="40"/>
                <w:w w:val="167"/>
                <w:sz w:val="22"/>
              </w:rPr>
              <w:t>¯</w:t>
            </w:r>
            <w:r>
              <w:rPr>
                <w:spacing w:val="31"/>
                <w:w w:val="110"/>
                <w:position w:val="-8"/>
                <w:sz w:val="16"/>
              </w:rPr>
              <w:t>2</w:t>
            </w:r>
          </w:p>
        </w:tc>
      </w:tr>
      <w:tr>
        <w:trPr>
          <w:trHeight w:val="540" w:hRule="atLeast"/>
        </w:trPr>
        <w:tc>
          <w:tcPr>
            <w:tcW w:w="2078" w:type="dxa"/>
            <w:tcBorders>
              <w:top w:val="nil"/>
            </w:tcBorders>
          </w:tcPr>
          <w:p>
            <w:pPr>
              <w:pStyle w:val="TableParagraph"/>
              <w:spacing w:line="259" w:lineRule="exact"/>
              <w:ind w:left="628"/>
              <w:rPr>
                <w:sz w:val="22"/>
              </w:rPr>
            </w:pPr>
            <w:r>
              <w:rPr>
                <w:w w:val="120"/>
                <w:sz w:val="22"/>
              </w:rPr>
              <w:t>std.</w:t>
            </w:r>
            <w:r>
              <w:rPr>
                <w:spacing w:val="24"/>
                <w:w w:val="120"/>
                <w:sz w:val="22"/>
              </w:rPr>
              <w:t> </w:t>
            </w:r>
            <w:r>
              <w:rPr>
                <w:spacing w:val="-2"/>
                <w:w w:val="120"/>
                <w:sz w:val="22"/>
              </w:rPr>
              <w:t>deviation</w:t>
            </w:r>
          </w:p>
          <w:p>
            <w:pPr>
              <w:pStyle w:val="TableParagraph"/>
              <w:spacing w:line="261" w:lineRule="exact"/>
              <w:ind w:left="628"/>
              <w:rPr>
                <w:sz w:val="22"/>
              </w:rPr>
            </w:pPr>
            <w:r>
              <w:rPr>
                <w:w w:val="110"/>
                <w:sz w:val="22"/>
              </w:rPr>
              <w:t>sample</w:t>
            </w:r>
            <w:r>
              <w:rPr>
                <w:spacing w:val="12"/>
                <w:w w:val="110"/>
                <w:sz w:val="22"/>
              </w:rPr>
              <w:t> </w:t>
            </w:r>
            <w:r>
              <w:rPr>
                <w:spacing w:val="-4"/>
                <w:w w:val="110"/>
                <w:sz w:val="22"/>
              </w:rPr>
              <w:t>size</w:t>
            </w:r>
          </w:p>
        </w:tc>
        <w:tc>
          <w:tcPr>
            <w:tcW w:w="2038" w:type="dxa"/>
            <w:tcBorders>
              <w:top w:val="nil"/>
            </w:tcBorders>
          </w:tcPr>
          <w:p>
            <w:pPr>
              <w:pStyle w:val="TableParagraph"/>
              <w:spacing w:line="259" w:lineRule="exact"/>
              <w:ind w:left="602" w:right="602"/>
              <w:jc w:val="center"/>
              <w:rPr>
                <w:sz w:val="22"/>
              </w:rPr>
            </w:pPr>
            <w:r>
              <w:rPr>
                <w:rFonts w:ascii="Georgia"/>
                <w:i/>
                <w:spacing w:val="-5"/>
                <w:w w:val="135"/>
                <w:sz w:val="22"/>
              </w:rPr>
              <w:t>s</w:t>
            </w:r>
            <w:r>
              <w:rPr>
                <w:spacing w:val="-5"/>
                <w:w w:val="135"/>
                <w:sz w:val="22"/>
                <w:vertAlign w:val="subscript"/>
              </w:rPr>
              <w:t>1</w:t>
            </w:r>
          </w:p>
          <w:p>
            <w:pPr>
              <w:pStyle w:val="TableParagraph"/>
              <w:spacing w:line="261" w:lineRule="exact"/>
              <w:ind w:left="602" w:right="602"/>
              <w:jc w:val="center"/>
              <w:rPr>
                <w:sz w:val="22"/>
              </w:rPr>
            </w:pPr>
            <w:r>
              <w:rPr>
                <w:rFonts w:ascii="Georgia"/>
                <w:i/>
                <w:spacing w:val="-5"/>
                <w:w w:val="130"/>
                <w:sz w:val="22"/>
              </w:rPr>
              <w:t>n</w:t>
            </w:r>
            <w:r>
              <w:rPr>
                <w:spacing w:val="-5"/>
                <w:w w:val="130"/>
                <w:sz w:val="22"/>
                <w:vertAlign w:val="subscript"/>
              </w:rPr>
              <w:t>1</w:t>
            </w:r>
          </w:p>
        </w:tc>
        <w:tc>
          <w:tcPr>
            <w:tcW w:w="2040" w:type="dxa"/>
            <w:tcBorders>
              <w:top w:val="nil"/>
            </w:tcBorders>
          </w:tcPr>
          <w:p>
            <w:pPr>
              <w:pStyle w:val="TableParagraph"/>
              <w:spacing w:line="259" w:lineRule="exact"/>
              <w:ind w:left="602" w:right="602"/>
              <w:jc w:val="center"/>
              <w:rPr>
                <w:sz w:val="22"/>
              </w:rPr>
            </w:pPr>
            <w:r>
              <w:rPr>
                <w:rFonts w:ascii="Georgia"/>
                <w:i/>
                <w:spacing w:val="-5"/>
                <w:w w:val="135"/>
                <w:sz w:val="22"/>
              </w:rPr>
              <w:t>s</w:t>
            </w:r>
            <w:r>
              <w:rPr>
                <w:spacing w:val="-5"/>
                <w:w w:val="135"/>
                <w:sz w:val="22"/>
                <w:vertAlign w:val="subscript"/>
              </w:rPr>
              <w:t>2</w:t>
            </w:r>
          </w:p>
          <w:p>
            <w:pPr>
              <w:pStyle w:val="TableParagraph"/>
              <w:spacing w:line="261" w:lineRule="exact"/>
              <w:ind w:left="602" w:right="602"/>
              <w:jc w:val="center"/>
              <w:rPr>
                <w:sz w:val="22"/>
              </w:rPr>
            </w:pPr>
            <w:r>
              <w:rPr>
                <w:rFonts w:ascii="Georgia"/>
                <w:i/>
                <w:spacing w:val="-5"/>
                <w:w w:val="130"/>
                <w:sz w:val="22"/>
              </w:rPr>
              <w:t>n</w:t>
            </w:r>
            <w:r>
              <w:rPr>
                <w:spacing w:val="-5"/>
                <w:w w:val="130"/>
                <w:sz w:val="22"/>
                <w:vertAlign w:val="subscript"/>
              </w:rPr>
              <w:t>2</w:t>
            </w:r>
          </w:p>
        </w:tc>
      </w:tr>
    </w:tbl>
    <w:p>
      <w:pPr>
        <w:spacing w:line="240" w:lineRule="auto" w:before="8"/>
        <w:rPr>
          <w:sz w:val="23"/>
        </w:rPr>
      </w:pPr>
    </w:p>
    <w:p>
      <w:pPr>
        <w:pStyle w:val="Heading2"/>
        <w:numPr>
          <w:ilvl w:val="2"/>
          <w:numId w:val="29"/>
        </w:numPr>
        <w:tabs>
          <w:tab w:pos="1146" w:val="left" w:leader="none"/>
          <w:tab w:pos="1147" w:val="left" w:leader="none"/>
        </w:tabs>
        <w:spacing w:line="240" w:lineRule="auto" w:before="1" w:after="0"/>
        <w:ind w:left="1146" w:right="0" w:hanging="987"/>
        <w:jc w:val="left"/>
      </w:pPr>
      <w:bookmarkStart w:name="_TOC_250066" w:id="39"/>
      <w:r>
        <w:rPr>
          <w:w w:val="130"/>
        </w:rPr>
        <w:t>Serum</w:t>
      </w:r>
      <w:r>
        <w:rPr>
          <w:spacing w:val="11"/>
          <w:w w:val="130"/>
        </w:rPr>
        <w:t> </w:t>
      </w:r>
      <w:r>
        <w:rPr>
          <w:w w:val="130"/>
        </w:rPr>
        <w:t>iron</w:t>
      </w:r>
      <w:r>
        <w:rPr>
          <w:spacing w:val="10"/>
          <w:w w:val="130"/>
        </w:rPr>
        <w:t> </w:t>
      </w:r>
      <w:r>
        <w:rPr>
          <w:w w:val="130"/>
        </w:rPr>
        <w:t>levels</w:t>
      </w:r>
      <w:r>
        <w:rPr>
          <w:spacing w:val="11"/>
          <w:w w:val="130"/>
        </w:rPr>
        <w:t> </w:t>
      </w:r>
      <w:r>
        <w:rPr>
          <w:w w:val="130"/>
        </w:rPr>
        <w:t>and</w:t>
      </w:r>
      <w:r>
        <w:rPr>
          <w:spacing w:val="10"/>
          <w:w w:val="130"/>
        </w:rPr>
        <w:t> </w:t>
      </w:r>
      <w:r>
        <w:rPr>
          <w:w w:val="130"/>
        </w:rPr>
        <w:t>cystic</w:t>
      </w:r>
      <w:r>
        <w:rPr>
          <w:spacing w:val="11"/>
          <w:w w:val="130"/>
        </w:rPr>
        <w:t> </w:t>
      </w:r>
      <w:bookmarkEnd w:id="39"/>
      <w:r>
        <w:rPr>
          <w:spacing w:val="-2"/>
          <w:w w:val="130"/>
        </w:rPr>
        <w:t>fibrosis</w:t>
      </w:r>
    </w:p>
    <w:p>
      <w:pPr>
        <w:spacing w:line="211" w:lineRule="auto" w:before="136"/>
        <w:ind w:left="159" w:right="917" w:firstLine="0"/>
        <w:jc w:val="both"/>
        <w:rPr>
          <w:sz w:val="22"/>
        </w:rPr>
      </w:pPr>
      <w:r>
        <w:rPr>
          <w:w w:val="115"/>
          <w:sz w:val="22"/>
        </w:rPr>
        <w:t>Consider</w:t>
      </w:r>
      <w:r>
        <w:rPr>
          <w:spacing w:val="-17"/>
          <w:w w:val="115"/>
          <w:sz w:val="22"/>
        </w:rPr>
        <w:t> </w:t>
      </w:r>
      <w:r>
        <w:rPr>
          <w:w w:val="115"/>
          <w:sz w:val="22"/>
        </w:rPr>
        <w:t>the</w:t>
      </w:r>
      <w:r>
        <w:rPr>
          <w:spacing w:val="-16"/>
          <w:w w:val="115"/>
          <w:sz w:val="22"/>
        </w:rPr>
        <w:t> </w:t>
      </w:r>
      <w:r>
        <w:rPr>
          <w:w w:val="115"/>
          <w:sz w:val="22"/>
        </w:rPr>
        <w:t>comparison</w:t>
      </w:r>
      <w:r>
        <w:rPr>
          <w:spacing w:val="-17"/>
          <w:w w:val="115"/>
          <w:sz w:val="22"/>
        </w:rPr>
        <w:t> </w:t>
      </w:r>
      <w:r>
        <w:rPr>
          <w:w w:val="115"/>
          <w:sz w:val="22"/>
        </w:rPr>
        <w:t>of</w:t>
      </w:r>
      <w:r>
        <w:rPr>
          <w:spacing w:val="-16"/>
          <w:w w:val="115"/>
          <w:sz w:val="22"/>
        </w:rPr>
        <w:t> </w:t>
      </w:r>
      <w:r>
        <w:rPr>
          <w:w w:val="115"/>
          <w:sz w:val="22"/>
        </w:rPr>
        <w:t>the</w:t>
      </w:r>
      <w:r>
        <w:rPr>
          <w:spacing w:val="-17"/>
          <w:w w:val="115"/>
          <w:sz w:val="22"/>
        </w:rPr>
        <w:t> </w:t>
      </w:r>
      <w:r>
        <w:rPr>
          <w:w w:val="115"/>
          <w:sz w:val="22"/>
        </w:rPr>
        <w:t>serum</w:t>
      </w:r>
      <w:r>
        <w:rPr>
          <w:spacing w:val="-16"/>
          <w:w w:val="115"/>
          <w:sz w:val="22"/>
        </w:rPr>
        <w:t> </w:t>
      </w:r>
      <w:r>
        <w:rPr>
          <w:w w:val="115"/>
          <w:sz w:val="22"/>
        </w:rPr>
        <w:t>iron</w:t>
      </w:r>
      <w:r>
        <w:rPr>
          <w:spacing w:val="-17"/>
          <w:w w:val="115"/>
          <w:sz w:val="22"/>
        </w:rPr>
        <w:t> </w:t>
      </w:r>
      <w:r>
        <w:rPr>
          <w:w w:val="115"/>
          <w:sz w:val="22"/>
        </w:rPr>
        <w:t>levels</w:t>
      </w:r>
      <w:r>
        <w:rPr>
          <w:spacing w:val="-16"/>
          <w:w w:val="115"/>
          <w:sz w:val="22"/>
        </w:rPr>
        <w:t> </w:t>
      </w:r>
      <w:r>
        <w:rPr>
          <w:w w:val="115"/>
          <w:sz w:val="22"/>
        </w:rPr>
        <w:t>of</w:t>
      </w:r>
      <w:r>
        <w:rPr>
          <w:spacing w:val="-16"/>
          <w:w w:val="115"/>
          <w:sz w:val="22"/>
        </w:rPr>
        <w:t> </w:t>
      </w:r>
      <w:r>
        <w:rPr>
          <w:w w:val="115"/>
          <w:sz w:val="22"/>
        </w:rPr>
        <w:t>healthy</w:t>
      </w:r>
      <w:r>
        <w:rPr>
          <w:spacing w:val="-17"/>
          <w:w w:val="115"/>
          <w:sz w:val="22"/>
        </w:rPr>
        <w:t> </w:t>
      </w:r>
      <w:r>
        <w:rPr>
          <w:w w:val="115"/>
          <w:sz w:val="22"/>
        </w:rPr>
        <w:t>children</w:t>
      </w:r>
      <w:r>
        <w:rPr>
          <w:spacing w:val="-16"/>
          <w:w w:val="115"/>
          <w:sz w:val="22"/>
        </w:rPr>
        <w:t> </w:t>
      </w:r>
      <w:r>
        <w:rPr>
          <w:w w:val="115"/>
          <w:sz w:val="22"/>
        </w:rPr>
        <w:t>versus</w:t>
      </w:r>
      <w:r>
        <w:rPr>
          <w:spacing w:val="-17"/>
          <w:w w:val="115"/>
          <w:sz w:val="22"/>
        </w:rPr>
        <w:t> </w:t>
      </w:r>
      <w:r>
        <w:rPr>
          <w:w w:val="115"/>
          <w:sz w:val="22"/>
        </w:rPr>
        <w:t>children</w:t>
      </w:r>
      <w:r>
        <w:rPr>
          <w:spacing w:val="-16"/>
          <w:w w:val="115"/>
          <w:sz w:val="22"/>
        </w:rPr>
        <w:t> </w:t>
      </w:r>
      <w:r>
        <w:rPr>
          <w:w w:val="115"/>
          <w:sz w:val="22"/>
        </w:rPr>
        <w:t>suffering</w:t>
      </w:r>
      <w:r>
        <w:rPr>
          <w:spacing w:val="-17"/>
          <w:w w:val="115"/>
          <w:sz w:val="22"/>
        </w:rPr>
        <w:t> </w:t>
      </w:r>
      <w:r>
        <w:rPr>
          <w:w w:val="115"/>
          <w:sz w:val="22"/>
        </w:rPr>
        <w:t>from cystic</w:t>
      </w:r>
      <w:r>
        <w:rPr>
          <w:spacing w:val="-6"/>
          <w:w w:val="115"/>
          <w:sz w:val="22"/>
        </w:rPr>
        <w:t> </w:t>
      </w:r>
      <w:r>
        <w:rPr>
          <w:w w:val="115"/>
          <w:sz w:val="22"/>
        </w:rPr>
        <w:t>fibrosis</w:t>
      </w:r>
      <w:r>
        <w:rPr>
          <w:spacing w:val="-6"/>
          <w:w w:val="115"/>
          <w:sz w:val="22"/>
        </w:rPr>
        <w:t> </w:t>
      </w:r>
      <w:r>
        <w:rPr>
          <w:w w:val="115"/>
          <w:sz w:val="22"/>
        </w:rPr>
        <w:t>(Pagano</w:t>
      </w:r>
      <w:r>
        <w:rPr>
          <w:spacing w:val="-5"/>
          <w:w w:val="115"/>
          <w:sz w:val="22"/>
        </w:rPr>
        <w:t> </w:t>
      </w:r>
      <w:r>
        <w:rPr>
          <w:w w:val="115"/>
          <w:sz w:val="22"/>
        </w:rPr>
        <w:t>&amp;</w:t>
      </w:r>
      <w:r>
        <w:rPr>
          <w:spacing w:val="-6"/>
          <w:w w:val="115"/>
          <w:sz w:val="22"/>
        </w:rPr>
        <w:t> </w:t>
      </w:r>
      <w:r>
        <w:rPr>
          <w:w w:val="115"/>
          <w:sz w:val="22"/>
        </w:rPr>
        <w:t>Gauvreau,</w:t>
      </w:r>
      <w:r>
        <w:rPr>
          <w:spacing w:val="-5"/>
          <w:w w:val="115"/>
          <w:sz w:val="22"/>
        </w:rPr>
        <w:t> </w:t>
      </w:r>
      <w:r>
        <w:rPr>
          <w:w w:val="115"/>
          <w:sz w:val="22"/>
        </w:rPr>
        <w:t>2000).</w:t>
      </w:r>
      <w:r>
        <w:rPr>
          <w:w w:val="115"/>
          <w:sz w:val="22"/>
        </w:rPr>
        <w:t> The</w:t>
      </w:r>
      <w:r>
        <w:rPr>
          <w:spacing w:val="-5"/>
          <w:w w:val="115"/>
          <w:sz w:val="22"/>
        </w:rPr>
        <w:t> </w:t>
      </w:r>
      <w:r>
        <w:rPr>
          <w:w w:val="115"/>
          <w:sz w:val="22"/>
        </w:rPr>
        <w:t>(population)</w:t>
      </w:r>
      <w:r>
        <w:rPr>
          <w:spacing w:val="-6"/>
          <w:w w:val="115"/>
          <w:sz w:val="22"/>
        </w:rPr>
        <w:t> </w:t>
      </w:r>
      <w:r>
        <w:rPr>
          <w:w w:val="115"/>
          <w:sz w:val="22"/>
        </w:rPr>
        <w:t>mean</w:t>
      </w:r>
      <w:r>
        <w:rPr>
          <w:spacing w:val="-6"/>
          <w:w w:val="115"/>
          <w:sz w:val="22"/>
        </w:rPr>
        <w:t> </w:t>
      </w:r>
      <w:r>
        <w:rPr>
          <w:w w:val="115"/>
          <w:sz w:val="22"/>
        </w:rPr>
        <w:t>of</w:t>
      </w:r>
      <w:r>
        <w:rPr>
          <w:spacing w:val="-6"/>
          <w:w w:val="115"/>
          <w:sz w:val="22"/>
        </w:rPr>
        <w:t> </w:t>
      </w:r>
      <w:r>
        <w:rPr>
          <w:w w:val="115"/>
          <w:sz w:val="22"/>
        </w:rPr>
        <w:t>the</w:t>
      </w:r>
      <w:r>
        <w:rPr>
          <w:spacing w:val="-5"/>
          <w:w w:val="115"/>
          <w:sz w:val="22"/>
        </w:rPr>
        <w:t> </w:t>
      </w:r>
      <w:r>
        <w:rPr>
          <w:w w:val="115"/>
          <w:sz w:val="22"/>
        </w:rPr>
        <w:t>serum</w:t>
      </w:r>
      <w:r>
        <w:rPr>
          <w:spacing w:val="-6"/>
          <w:w w:val="115"/>
          <w:sz w:val="22"/>
        </w:rPr>
        <w:t> </w:t>
      </w:r>
      <w:r>
        <w:rPr>
          <w:w w:val="115"/>
          <w:sz w:val="22"/>
        </w:rPr>
        <w:t>iron</w:t>
      </w:r>
      <w:r>
        <w:rPr>
          <w:spacing w:val="-6"/>
          <w:w w:val="115"/>
          <w:sz w:val="22"/>
        </w:rPr>
        <w:t> </w:t>
      </w:r>
      <w:r>
        <w:rPr>
          <w:w w:val="115"/>
          <w:sz w:val="22"/>
        </w:rPr>
        <w:t>level</w:t>
      </w:r>
      <w:r>
        <w:rPr>
          <w:spacing w:val="-6"/>
          <w:w w:val="115"/>
          <w:sz w:val="22"/>
        </w:rPr>
        <w:t> </w:t>
      </w:r>
      <w:r>
        <w:rPr>
          <w:w w:val="115"/>
          <w:sz w:val="22"/>
        </w:rPr>
        <w:t>among healthy</w:t>
      </w:r>
      <w:r>
        <w:rPr>
          <w:spacing w:val="-17"/>
          <w:w w:val="115"/>
          <w:sz w:val="22"/>
        </w:rPr>
        <w:t> </w:t>
      </w:r>
      <w:r>
        <w:rPr>
          <w:w w:val="115"/>
          <w:sz w:val="22"/>
        </w:rPr>
        <w:t>children</w:t>
      </w:r>
      <w:r>
        <w:rPr>
          <w:spacing w:val="-16"/>
          <w:w w:val="115"/>
          <w:sz w:val="22"/>
        </w:rPr>
        <w:t> </w:t>
      </w:r>
      <w:r>
        <w:rPr>
          <w:w w:val="115"/>
          <w:sz w:val="22"/>
        </w:rPr>
        <w:t>is</w:t>
      </w:r>
      <w:r>
        <w:rPr>
          <w:spacing w:val="-17"/>
          <w:w w:val="115"/>
          <w:sz w:val="22"/>
        </w:rPr>
        <w:t> </w:t>
      </w:r>
      <w:r>
        <w:rPr>
          <w:rFonts w:ascii="Georgia" w:hAnsi="Georgia"/>
          <w:i/>
          <w:w w:val="115"/>
          <w:sz w:val="22"/>
        </w:rPr>
        <w:t>µ</w:t>
      </w:r>
      <w:r>
        <w:rPr>
          <w:w w:val="115"/>
          <w:sz w:val="22"/>
          <w:vertAlign w:val="subscript"/>
        </w:rPr>
        <w:t>1</w:t>
      </w:r>
      <w:r>
        <w:rPr>
          <w:spacing w:val="-16"/>
          <w:w w:val="115"/>
          <w:sz w:val="22"/>
          <w:vertAlign w:val="baseline"/>
        </w:rPr>
        <w:t> </w:t>
      </w:r>
      <w:r>
        <w:rPr>
          <w:w w:val="115"/>
          <w:sz w:val="22"/>
          <w:vertAlign w:val="baseline"/>
        </w:rPr>
        <w:t>while</w:t>
      </w:r>
      <w:r>
        <w:rPr>
          <w:spacing w:val="-17"/>
          <w:w w:val="115"/>
          <w:sz w:val="22"/>
          <w:vertAlign w:val="baseline"/>
        </w:rPr>
        <w:t> </w:t>
      </w:r>
      <w:r>
        <w:rPr>
          <w:w w:val="115"/>
          <w:sz w:val="22"/>
          <w:vertAlign w:val="baseline"/>
        </w:rPr>
        <w:t>the</w:t>
      </w:r>
      <w:r>
        <w:rPr>
          <w:spacing w:val="-16"/>
          <w:w w:val="115"/>
          <w:sz w:val="22"/>
          <w:vertAlign w:val="baseline"/>
        </w:rPr>
        <w:t> </w:t>
      </w:r>
      <w:r>
        <w:rPr>
          <w:w w:val="115"/>
          <w:sz w:val="22"/>
          <w:vertAlign w:val="baseline"/>
        </w:rPr>
        <w:t>mean</w:t>
      </w:r>
      <w:r>
        <w:rPr>
          <w:spacing w:val="-17"/>
          <w:w w:val="115"/>
          <w:sz w:val="22"/>
          <w:vertAlign w:val="baseline"/>
        </w:rPr>
        <w:t> </w:t>
      </w:r>
      <w:r>
        <w:rPr>
          <w:w w:val="115"/>
          <w:sz w:val="22"/>
          <w:vertAlign w:val="baseline"/>
        </w:rPr>
        <w:t>serum</w:t>
      </w:r>
      <w:r>
        <w:rPr>
          <w:spacing w:val="-16"/>
          <w:w w:val="115"/>
          <w:sz w:val="22"/>
          <w:vertAlign w:val="baseline"/>
        </w:rPr>
        <w:t> </w:t>
      </w:r>
      <w:r>
        <w:rPr>
          <w:w w:val="115"/>
          <w:sz w:val="22"/>
          <w:vertAlign w:val="baseline"/>
        </w:rPr>
        <w:t>iron</w:t>
      </w:r>
      <w:r>
        <w:rPr>
          <w:spacing w:val="-16"/>
          <w:w w:val="115"/>
          <w:sz w:val="22"/>
          <w:vertAlign w:val="baseline"/>
        </w:rPr>
        <w:t> </w:t>
      </w:r>
      <w:r>
        <w:rPr>
          <w:w w:val="115"/>
          <w:sz w:val="22"/>
          <w:vertAlign w:val="baseline"/>
        </w:rPr>
        <w:t>level</w:t>
      </w:r>
      <w:r>
        <w:rPr>
          <w:spacing w:val="-17"/>
          <w:w w:val="115"/>
          <w:sz w:val="22"/>
          <w:vertAlign w:val="baseline"/>
        </w:rPr>
        <w:t> </w:t>
      </w:r>
      <w:r>
        <w:rPr>
          <w:w w:val="115"/>
          <w:sz w:val="22"/>
          <w:vertAlign w:val="baseline"/>
        </w:rPr>
        <w:t>among</w:t>
      </w:r>
      <w:r>
        <w:rPr>
          <w:spacing w:val="-16"/>
          <w:w w:val="115"/>
          <w:sz w:val="22"/>
          <w:vertAlign w:val="baseline"/>
        </w:rPr>
        <w:t> </w:t>
      </w:r>
      <w:r>
        <w:rPr>
          <w:w w:val="115"/>
          <w:sz w:val="22"/>
          <w:vertAlign w:val="baseline"/>
        </w:rPr>
        <w:t>children</w:t>
      </w:r>
      <w:r>
        <w:rPr>
          <w:spacing w:val="-17"/>
          <w:w w:val="115"/>
          <w:sz w:val="22"/>
          <w:vertAlign w:val="baseline"/>
        </w:rPr>
        <w:t> </w:t>
      </w:r>
      <w:r>
        <w:rPr>
          <w:w w:val="115"/>
          <w:sz w:val="22"/>
          <w:vertAlign w:val="baseline"/>
        </w:rPr>
        <w:t>suffering</w:t>
      </w:r>
      <w:r>
        <w:rPr>
          <w:spacing w:val="-16"/>
          <w:w w:val="115"/>
          <w:sz w:val="22"/>
          <w:vertAlign w:val="baseline"/>
        </w:rPr>
        <w:t> </w:t>
      </w:r>
      <w:r>
        <w:rPr>
          <w:w w:val="115"/>
          <w:sz w:val="22"/>
          <w:vertAlign w:val="baseline"/>
        </w:rPr>
        <w:t>from</w:t>
      </w:r>
      <w:r>
        <w:rPr>
          <w:spacing w:val="-17"/>
          <w:w w:val="115"/>
          <w:sz w:val="22"/>
          <w:vertAlign w:val="baseline"/>
        </w:rPr>
        <w:t> </w:t>
      </w:r>
      <w:r>
        <w:rPr>
          <w:w w:val="115"/>
          <w:sz w:val="22"/>
          <w:vertAlign w:val="baseline"/>
        </w:rPr>
        <w:t>cystic</w:t>
      </w:r>
      <w:r>
        <w:rPr>
          <w:spacing w:val="-16"/>
          <w:w w:val="115"/>
          <w:sz w:val="22"/>
          <w:vertAlign w:val="baseline"/>
        </w:rPr>
        <w:t> </w:t>
      </w:r>
      <w:r>
        <w:rPr>
          <w:w w:val="115"/>
          <w:sz w:val="22"/>
          <w:vertAlign w:val="baseline"/>
        </w:rPr>
        <w:t>fibrosis is</w:t>
      </w:r>
      <w:r>
        <w:rPr>
          <w:spacing w:val="-7"/>
          <w:w w:val="115"/>
          <w:sz w:val="22"/>
          <w:vertAlign w:val="baseline"/>
        </w:rPr>
        <w:t> </w:t>
      </w:r>
      <w:r>
        <w:rPr>
          <w:rFonts w:ascii="Georgia" w:hAnsi="Georgia"/>
          <w:i/>
          <w:w w:val="115"/>
          <w:sz w:val="22"/>
          <w:vertAlign w:val="baseline"/>
        </w:rPr>
        <w:t>µ</w:t>
      </w:r>
      <w:r>
        <w:rPr>
          <w:w w:val="115"/>
          <w:sz w:val="22"/>
          <w:vertAlign w:val="subscript"/>
        </w:rPr>
        <w:t>2</w:t>
      </w:r>
      <w:r>
        <w:rPr>
          <w:w w:val="115"/>
          <w:sz w:val="22"/>
          <w:vertAlign w:val="baseline"/>
        </w:rPr>
        <w:t>.</w:t>
      </w:r>
      <w:r>
        <w:rPr>
          <w:spacing w:val="16"/>
          <w:w w:val="115"/>
          <w:sz w:val="22"/>
          <w:vertAlign w:val="baseline"/>
        </w:rPr>
        <w:t> </w:t>
      </w:r>
      <w:r>
        <w:rPr>
          <w:w w:val="115"/>
          <w:sz w:val="22"/>
          <w:vertAlign w:val="baseline"/>
        </w:rPr>
        <w:t>Comparison</w:t>
      </w:r>
      <w:r>
        <w:rPr>
          <w:spacing w:val="-7"/>
          <w:w w:val="115"/>
          <w:sz w:val="22"/>
          <w:vertAlign w:val="baseline"/>
        </w:rPr>
        <w:t> </w:t>
      </w:r>
      <w:r>
        <w:rPr>
          <w:w w:val="115"/>
          <w:sz w:val="22"/>
          <w:vertAlign w:val="baseline"/>
        </w:rPr>
        <w:t>of</w:t>
      </w:r>
      <w:r>
        <w:rPr>
          <w:spacing w:val="-7"/>
          <w:w w:val="115"/>
          <w:sz w:val="22"/>
          <w:vertAlign w:val="baseline"/>
        </w:rPr>
        <w:t> </w:t>
      </w:r>
      <w:r>
        <w:rPr>
          <w:w w:val="115"/>
          <w:sz w:val="22"/>
          <w:vertAlign w:val="baseline"/>
        </w:rPr>
        <w:t>these</w:t>
      </w:r>
      <w:r>
        <w:rPr>
          <w:spacing w:val="-7"/>
          <w:w w:val="115"/>
          <w:sz w:val="22"/>
          <w:vertAlign w:val="baseline"/>
        </w:rPr>
        <w:t> </w:t>
      </w:r>
      <w:r>
        <w:rPr>
          <w:w w:val="115"/>
          <w:sz w:val="22"/>
          <w:vertAlign w:val="baseline"/>
        </w:rPr>
        <w:t>unknown</w:t>
      </w:r>
      <w:r>
        <w:rPr>
          <w:spacing w:val="-6"/>
          <w:w w:val="115"/>
          <w:sz w:val="22"/>
          <w:vertAlign w:val="baseline"/>
        </w:rPr>
        <w:t> </w:t>
      </w:r>
      <w:r>
        <w:rPr>
          <w:w w:val="115"/>
          <w:sz w:val="22"/>
          <w:vertAlign w:val="baseline"/>
        </w:rPr>
        <w:t>means</w:t>
      </w:r>
      <w:r>
        <w:rPr>
          <w:spacing w:val="-7"/>
          <w:w w:val="115"/>
          <w:sz w:val="22"/>
          <w:vertAlign w:val="baseline"/>
        </w:rPr>
        <w:t> </w:t>
      </w:r>
      <w:r>
        <w:rPr>
          <w:w w:val="115"/>
          <w:sz w:val="22"/>
          <w:vertAlign w:val="baseline"/>
        </w:rPr>
        <w:t>is</w:t>
      </w:r>
      <w:r>
        <w:rPr>
          <w:spacing w:val="-7"/>
          <w:w w:val="115"/>
          <w:sz w:val="22"/>
          <w:vertAlign w:val="baseline"/>
        </w:rPr>
        <w:t> </w:t>
      </w:r>
      <w:r>
        <w:rPr>
          <w:w w:val="115"/>
          <w:sz w:val="22"/>
          <w:vertAlign w:val="baseline"/>
        </w:rPr>
        <w:t>performed</w:t>
      </w:r>
      <w:r>
        <w:rPr>
          <w:spacing w:val="-7"/>
          <w:w w:val="115"/>
          <w:sz w:val="22"/>
          <w:vertAlign w:val="baseline"/>
        </w:rPr>
        <w:t> </w:t>
      </w:r>
      <w:r>
        <w:rPr>
          <w:w w:val="115"/>
          <w:sz w:val="22"/>
          <w:vertAlign w:val="baseline"/>
        </w:rPr>
        <w:t>by</w:t>
      </w:r>
      <w:r>
        <w:rPr>
          <w:spacing w:val="-7"/>
          <w:w w:val="115"/>
          <w:sz w:val="22"/>
          <w:vertAlign w:val="baseline"/>
        </w:rPr>
        <w:t> </w:t>
      </w:r>
      <w:r>
        <w:rPr>
          <w:w w:val="115"/>
          <w:sz w:val="22"/>
          <w:vertAlign w:val="baseline"/>
        </w:rPr>
        <w:t>taking</w:t>
      </w:r>
      <w:r>
        <w:rPr>
          <w:spacing w:val="-7"/>
          <w:w w:val="115"/>
          <w:sz w:val="22"/>
          <w:vertAlign w:val="baseline"/>
        </w:rPr>
        <w:t> </w:t>
      </w:r>
      <w:r>
        <w:rPr>
          <w:w w:val="115"/>
          <w:sz w:val="22"/>
          <w:vertAlign w:val="baseline"/>
        </w:rPr>
        <w:t>two</w:t>
      </w:r>
      <w:r>
        <w:rPr>
          <w:spacing w:val="-6"/>
          <w:w w:val="115"/>
          <w:sz w:val="22"/>
          <w:vertAlign w:val="baseline"/>
        </w:rPr>
        <w:t> </w:t>
      </w:r>
      <w:r>
        <w:rPr>
          <w:w w:val="115"/>
          <w:sz w:val="22"/>
          <w:vertAlign w:val="baseline"/>
        </w:rPr>
        <w:t>samples</w:t>
      </w:r>
      <w:r>
        <w:rPr>
          <w:spacing w:val="-7"/>
          <w:w w:val="115"/>
          <w:sz w:val="22"/>
          <w:vertAlign w:val="baseline"/>
        </w:rPr>
        <w:t> </w:t>
      </w:r>
      <w:r>
        <w:rPr>
          <w:w w:val="115"/>
          <w:sz w:val="22"/>
          <w:vertAlign w:val="baseline"/>
        </w:rPr>
        <w:t>of</w:t>
      </w:r>
      <w:r>
        <w:rPr>
          <w:spacing w:val="-7"/>
          <w:w w:val="115"/>
          <w:sz w:val="22"/>
          <w:vertAlign w:val="baseline"/>
        </w:rPr>
        <w:t> </w:t>
      </w:r>
      <w:r>
        <w:rPr>
          <w:w w:val="115"/>
          <w:sz w:val="22"/>
          <w:vertAlign w:val="baseline"/>
        </w:rPr>
        <w:t>size</w:t>
      </w:r>
      <w:r>
        <w:rPr>
          <w:spacing w:val="-6"/>
          <w:w w:val="115"/>
          <w:sz w:val="22"/>
          <w:vertAlign w:val="baseline"/>
        </w:rPr>
        <w:t> </w:t>
      </w:r>
      <w:r>
        <w:rPr>
          <w:rFonts w:ascii="Georgia" w:hAnsi="Georgia"/>
          <w:i/>
          <w:w w:val="115"/>
          <w:sz w:val="22"/>
          <w:vertAlign w:val="baseline"/>
        </w:rPr>
        <w:t>n</w:t>
      </w:r>
      <w:r>
        <w:rPr>
          <w:w w:val="115"/>
          <w:sz w:val="22"/>
          <w:vertAlign w:val="subscript"/>
        </w:rPr>
        <w:t>1</w:t>
      </w:r>
      <w:r>
        <w:rPr>
          <w:spacing w:val="-6"/>
          <w:w w:val="115"/>
          <w:sz w:val="22"/>
          <w:vertAlign w:val="baseline"/>
        </w:rPr>
        <w:t> </w:t>
      </w:r>
      <w:r>
        <w:rPr>
          <w:w w:val="115"/>
          <w:sz w:val="22"/>
          <w:vertAlign w:val="baseline"/>
        </w:rPr>
        <w:t>=</w:t>
      </w:r>
      <w:r>
        <w:rPr>
          <w:spacing w:val="-15"/>
          <w:w w:val="115"/>
          <w:sz w:val="22"/>
          <w:vertAlign w:val="baseline"/>
        </w:rPr>
        <w:t> </w:t>
      </w:r>
      <w:r>
        <w:rPr>
          <w:w w:val="115"/>
          <w:sz w:val="22"/>
          <w:vertAlign w:val="baseline"/>
        </w:rPr>
        <w:t>9</w:t>
      </w:r>
      <w:r>
        <w:rPr>
          <w:spacing w:val="-7"/>
          <w:w w:val="115"/>
          <w:sz w:val="22"/>
          <w:vertAlign w:val="baseline"/>
        </w:rPr>
        <w:t> </w:t>
      </w:r>
      <w:r>
        <w:rPr>
          <w:w w:val="115"/>
          <w:sz w:val="22"/>
          <w:vertAlign w:val="baseline"/>
        </w:rPr>
        <w:t>and </w:t>
      </w:r>
      <w:r>
        <w:rPr>
          <w:rFonts w:ascii="Georgia" w:hAnsi="Georgia"/>
          <w:i/>
          <w:w w:val="115"/>
          <w:sz w:val="22"/>
          <w:vertAlign w:val="baseline"/>
        </w:rPr>
        <w:t>n</w:t>
      </w:r>
      <w:r>
        <w:rPr>
          <w:w w:val="115"/>
          <w:sz w:val="22"/>
          <w:vertAlign w:val="subscript"/>
        </w:rPr>
        <w:t>2</w:t>
      </w:r>
      <w:r>
        <w:rPr>
          <w:w w:val="115"/>
          <w:sz w:val="22"/>
          <w:vertAlign w:val="baseline"/>
        </w:rPr>
        <w:t> = 13 children from the two populations.</w:t>
      </w:r>
    </w:p>
    <w:p>
      <w:pPr>
        <w:spacing w:before="162"/>
        <w:ind w:left="160" w:right="0" w:firstLine="0"/>
        <w:jc w:val="both"/>
        <w:rPr>
          <w:sz w:val="22"/>
        </w:rPr>
      </w:pPr>
      <w:r>
        <w:rPr>
          <w:w w:val="110"/>
          <w:sz w:val="22"/>
        </w:rPr>
        <w:t>In</w:t>
      </w:r>
      <w:r>
        <w:rPr>
          <w:spacing w:val="11"/>
          <w:w w:val="110"/>
          <w:sz w:val="22"/>
        </w:rPr>
        <w:t> </w:t>
      </w:r>
      <w:r>
        <w:rPr>
          <w:w w:val="110"/>
          <w:sz w:val="22"/>
        </w:rPr>
        <w:t>the</w:t>
      </w:r>
      <w:r>
        <w:rPr>
          <w:spacing w:val="12"/>
          <w:w w:val="110"/>
          <w:sz w:val="22"/>
        </w:rPr>
        <w:t> </w:t>
      </w:r>
      <w:r>
        <w:rPr>
          <w:w w:val="110"/>
          <w:sz w:val="22"/>
        </w:rPr>
        <w:t>case</w:t>
      </w:r>
      <w:r>
        <w:rPr>
          <w:spacing w:val="11"/>
          <w:w w:val="110"/>
          <w:sz w:val="22"/>
        </w:rPr>
        <w:t> </w:t>
      </w:r>
      <w:r>
        <w:rPr>
          <w:w w:val="110"/>
          <w:sz w:val="22"/>
        </w:rPr>
        <w:t>of</w:t>
      </w:r>
      <w:r>
        <w:rPr>
          <w:spacing w:val="12"/>
          <w:w w:val="110"/>
          <w:sz w:val="22"/>
        </w:rPr>
        <w:t> </w:t>
      </w:r>
      <w:r>
        <w:rPr>
          <w:w w:val="110"/>
          <w:sz w:val="22"/>
        </w:rPr>
        <w:t>two</w:t>
      </w:r>
      <w:r>
        <w:rPr>
          <w:spacing w:val="11"/>
          <w:w w:val="110"/>
          <w:sz w:val="22"/>
        </w:rPr>
        <w:t> </w:t>
      </w:r>
      <w:r>
        <w:rPr>
          <w:w w:val="110"/>
          <w:sz w:val="22"/>
        </w:rPr>
        <w:t>independent</w:t>
      </w:r>
      <w:r>
        <w:rPr>
          <w:spacing w:val="12"/>
          <w:w w:val="110"/>
          <w:sz w:val="22"/>
        </w:rPr>
        <w:t> </w:t>
      </w:r>
      <w:r>
        <w:rPr>
          <w:w w:val="110"/>
          <w:sz w:val="22"/>
        </w:rPr>
        <w:t>samples</w:t>
      </w:r>
      <w:r>
        <w:rPr>
          <w:spacing w:val="12"/>
          <w:w w:val="110"/>
          <w:sz w:val="22"/>
        </w:rPr>
        <w:t> </w:t>
      </w:r>
      <w:r>
        <w:rPr>
          <w:w w:val="110"/>
          <w:sz w:val="22"/>
        </w:rPr>
        <w:t>consider</w:t>
      </w:r>
      <w:r>
        <w:rPr>
          <w:spacing w:val="11"/>
          <w:w w:val="110"/>
          <w:sz w:val="22"/>
        </w:rPr>
        <w:t> </w:t>
      </w:r>
      <w:r>
        <w:rPr>
          <w:w w:val="110"/>
          <w:sz w:val="22"/>
        </w:rPr>
        <w:t>the</w:t>
      </w:r>
      <w:r>
        <w:rPr>
          <w:spacing w:val="12"/>
          <w:w w:val="110"/>
          <w:sz w:val="22"/>
        </w:rPr>
        <w:t> </w:t>
      </w:r>
      <w:r>
        <w:rPr>
          <w:w w:val="110"/>
          <w:sz w:val="22"/>
        </w:rPr>
        <w:t>following</w:t>
      </w:r>
      <w:r>
        <w:rPr>
          <w:spacing w:val="11"/>
          <w:w w:val="110"/>
          <w:sz w:val="22"/>
        </w:rPr>
        <w:t> </w:t>
      </w:r>
      <w:r>
        <w:rPr>
          <w:spacing w:val="-2"/>
          <w:w w:val="110"/>
          <w:sz w:val="22"/>
        </w:rPr>
        <w:t>issues:</w:t>
      </w:r>
    </w:p>
    <w:p>
      <w:pPr>
        <w:spacing w:line="240" w:lineRule="auto" w:before="6"/>
        <w:rPr>
          <w:sz w:val="16"/>
        </w:rPr>
      </w:pPr>
    </w:p>
    <w:p>
      <w:pPr>
        <w:pStyle w:val="ListParagraph"/>
        <w:numPr>
          <w:ilvl w:val="3"/>
          <w:numId w:val="29"/>
        </w:numPr>
        <w:tabs>
          <w:tab w:pos="746" w:val="left" w:leader="none"/>
        </w:tabs>
        <w:spacing w:line="211" w:lineRule="auto" w:before="0" w:after="0"/>
        <w:ind w:left="745" w:right="917" w:hanging="287"/>
        <w:jc w:val="left"/>
        <w:rPr>
          <w:rFonts w:ascii="PMingLiU"/>
          <w:sz w:val="22"/>
        </w:rPr>
      </w:pPr>
      <w:r>
        <w:rPr>
          <w:rFonts w:ascii="PMingLiU"/>
          <w:w w:val="115"/>
          <w:sz w:val="22"/>
        </w:rPr>
        <w:t>The</w:t>
      </w:r>
      <w:r>
        <w:rPr>
          <w:rFonts w:ascii="PMingLiU"/>
          <w:spacing w:val="-2"/>
          <w:w w:val="115"/>
          <w:sz w:val="22"/>
        </w:rPr>
        <w:t> </w:t>
      </w:r>
      <w:r>
        <w:rPr>
          <w:rFonts w:ascii="PMingLiU"/>
          <w:w w:val="115"/>
          <w:sz w:val="22"/>
        </w:rPr>
        <w:t>two</w:t>
      </w:r>
      <w:r>
        <w:rPr>
          <w:rFonts w:ascii="PMingLiU"/>
          <w:spacing w:val="-2"/>
          <w:w w:val="115"/>
          <w:sz w:val="22"/>
        </w:rPr>
        <w:t> </w:t>
      </w:r>
      <w:r>
        <w:rPr>
          <w:rFonts w:ascii="PMingLiU"/>
          <w:w w:val="115"/>
          <w:sz w:val="22"/>
        </w:rPr>
        <w:t>sets</w:t>
      </w:r>
      <w:r>
        <w:rPr>
          <w:rFonts w:ascii="PMingLiU"/>
          <w:spacing w:val="-2"/>
          <w:w w:val="115"/>
          <w:sz w:val="22"/>
        </w:rPr>
        <w:t> </w:t>
      </w:r>
      <w:r>
        <w:rPr>
          <w:rFonts w:ascii="PMingLiU"/>
          <w:w w:val="115"/>
          <w:sz w:val="22"/>
        </w:rPr>
        <w:t>of</w:t>
      </w:r>
      <w:r>
        <w:rPr>
          <w:rFonts w:ascii="PMingLiU"/>
          <w:spacing w:val="-2"/>
          <w:w w:val="115"/>
          <w:sz w:val="22"/>
        </w:rPr>
        <w:t> </w:t>
      </w:r>
      <w:r>
        <w:rPr>
          <w:rFonts w:ascii="PMingLiU"/>
          <w:w w:val="115"/>
          <w:sz w:val="22"/>
        </w:rPr>
        <w:t>measurements</w:t>
      </w:r>
      <w:r>
        <w:rPr>
          <w:rFonts w:ascii="PMingLiU"/>
          <w:spacing w:val="-2"/>
          <w:w w:val="115"/>
          <w:sz w:val="22"/>
        </w:rPr>
        <w:t> </w:t>
      </w:r>
      <w:r>
        <w:rPr>
          <w:rFonts w:ascii="PMingLiU"/>
          <w:w w:val="115"/>
          <w:sz w:val="22"/>
        </w:rPr>
        <w:t>are</w:t>
      </w:r>
      <w:r>
        <w:rPr>
          <w:rFonts w:ascii="PMingLiU"/>
          <w:spacing w:val="-2"/>
          <w:w w:val="115"/>
          <w:sz w:val="22"/>
        </w:rPr>
        <w:t> </w:t>
      </w:r>
      <w:r>
        <w:rPr>
          <w:rFonts w:ascii="PMingLiU"/>
          <w:w w:val="115"/>
          <w:sz w:val="22"/>
        </w:rPr>
        <w:t>independent</w:t>
      </w:r>
      <w:r>
        <w:rPr>
          <w:rFonts w:ascii="PMingLiU"/>
          <w:spacing w:val="-2"/>
          <w:w w:val="115"/>
          <w:sz w:val="22"/>
        </w:rPr>
        <w:t> </w:t>
      </w:r>
      <w:r>
        <w:rPr>
          <w:rFonts w:ascii="PMingLiU"/>
          <w:w w:val="115"/>
          <w:sz w:val="22"/>
        </w:rPr>
        <w:t>(because</w:t>
      </w:r>
      <w:r>
        <w:rPr>
          <w:rFonts w:ascii="PMingLiU"/>
          <w:spacing w:val="-2"/>
          <w:w w:val="115"/>
          <w:sz w:val="22"/>
        </w:rPr>
        <w:t> </w:t>
      </w:r>
      <w:r>
        <w:rPr>
          <w:rFonts w:ascii="PMingLiU"/>
          <w:w w:val="115"/>
          <w:sz w:val="22"/>
        </w:rPr>
        <w:t>each</w:t>
      </w:r>
      <w:r>
        <w:rPr>
          <w:rFonts w:ascii="PMingLiU"/>
          <w:spacing w:val="-2"/>
          <w:w w:val="115"/>
          <w:sz w:val="22"/>
        </w:rPr>
        <w:t> </w:t>
      </w:r>
      <w:r>
        <w:rPr>
          <w:rFonts w:ascii="PMingLiU"/>
          <w:w w:val="115"/>
          <w:sz w:val="22"/>
        </w:rPr>
        <w:t>comes</w:t>
      </w:r>
      <w:r>
        <w:rPr>
          <w:rFonts w:ascii="PMingLiU"/>
          <w:spacing w:val="-2"/>
          <w:w w:val="115"/>
          <w:sz w:val="22"/>
        </w:rPr>
        <w:t> </w:t>
      </w:r>
      <w:r>
        <w:rPr>
          <w:rFonts w:ascii="PMingLiU"/>
          <w:w w:val="115"/>
          <w:sz w:val="22"/>
        </w:rPr>
        <w:t>from</w:t>
      </w:r>
      <w:r>
        <w:rPr>
          <w:rFonts w:ascii="PMingLiU"/>
          <w:spacing w:val="-2"/>
          <w:w w:val="115"/>
          <w:sz w:val="22"/>
        </w:rPr>
        <w:t> </w:t>
      </w:r>
      <w:r>
        <w:rPr>
          <w:rFonts w:ascii="PMingLiU"/>
          <w:w w:val="115"/>
          <w:sz w:val="22"/>
        </w:rPr>
        <w:t>a</w:t>
      </w:r>
      <w:r>
        <w:rPr>
          <w:rFonts w:ascii="PMingLiU"/>
          <w:spacing w:val="-2"/>
          <w:w w:val="115"/>
          <w:sz w:val="22"/>
        </w:rPr>
        <w:t> </w:t>
      </w:r>
      <w:r>
        <w:rPr>
          <w:rFonts w:ascii="PMingLiU"/>
          <w:w w:val="115"/>
          <w:sz w:val="22"/>
        </w:rPr>
        <w:t>different</w:t>
      </w:r>
      <w:r>
        <w:rPr>
          <w:rFonts w:ascii="PMingLiU"/>
          <w:spacing w:val="-2"/>
          <w:w w:val="115"/>
          <w:sz w:val="22"/>
        </w:rPr>
        <w:t> </w:t>
      </w:r>
      <w:r>
        <w:rPr>
          <w:rFonts w:ascii="PMingLiU"/>
          <w:w w:val="115"/>
          <w:sz w:val="22"/>
        </w:rPr>
        <w:t>group (e.g., healthy children, children suffering from cystic fibrosis).</w:t>
      </w:r>
    </w:p>
    <w:p>
      <w:pPr>
        <w:spacing w:after="0" w:line="211" w:lineRule="auto"/>
        <w:jc w:val="left"/>
        <w:rPr>
          <w:rFonts w:ascii="PMingLiU"/>
          <w:sz w:val="22"/>
        </w:rPr>
        <w:sectPr>
          <w:pgSz w:w="12240" w:h="15840"/>
          <w:pgMar w:top="360" w:bottom="280" w:left="1280" w:right="520"/>
        </w:sectPr>
      </w:pPr>
    </w:p>
    <w:p>
      <w:pPr>
        <w:pStyle w:val="ListParagraph"/>
        <w:numPr>
          <w:ilvl w:val="3"/>
          <w:numId w:val="29"/>
        </w:numPr>
        <w:tabs>
          <w:tab w:pos="746" w:val="left" w:leader="none"/>
        </w:tabs>
        <w:spacing w:line="211" w:lineRule="auto" w:before="42" w:after="0"/>
        <w:ind w:left="745" w:right="917" w:hanging="287"/>
        <w:jc w:val="both"/>
        <w:rPr>
          <w:rFonts w:ascii="PMingLiU"/>
          <w:sz w:val="22"/>
        </w:rPr>
      </w:pPr>
      <w:r>
        <w:rPr>
          <w:rFonts w:ascii="PMingLiU"/>
          <w:w w:val="115"/>
          <w:sz w:val="22"/>
        </w:rPr>
        <w:t>In</w:t>
      </w:r>
      <w:r>
        <w:rPr>
          <w:rFonts w:ascii="PMingLiU"/>
          <w:spacing w:val="-2"/>
          <w:w w:val="115"/>
          <w:sz w:val="22"/>
        </w:rPr>
        <w:t> </w:t>
      </w:r>
      <w:r>
        <w:rPr>
          <w:rFonts w:ascii="PMingLiU"/>
          <w:w w:val="115"/>
          <w:sz w:val="22"/>
        </w:rPr>
        <w:t>contrast</w:t>
      </w:r>
      <w:r>
        <w:rPr>
          <w:rFonts w:ascii="PMingLiU"/>
          <w:spacing w:val="-2"/>
          <w:w w:val="115"/>
          <w:sz w:val="22"/>
        </w:rPr>
        <w:t> </w:t>
      </w:r>
      <w:r>
        <w:rPr>
          <w:rFonts w:ascii="PMingLiU"/>
          <w:w w:val="115"/>
          <w:sz w:val="22"/>
        </w:rPr>
        <w:t>to</w:t>
      </w:r>
      <w:r>
        <w:rPr>
          <w:rFonts w:ascii="PMingLiU"/>
          <w:spacing w:val="-2"/>
          <w:w w:val="115"/>
          <w:sz w:val="22"/>
        </w:rPr>
        <w:t> </w:t>
      </w:r>
      <w:r>
        <w:rPr>
          <w:rFonts w:ascii="PMingLiU"/>
          <w:w w:val="115"/>
          <w:sz w:val="22"/>
        </w:rPr>
        <w:t>the</w:t>
      </w:r>
      <w:r>
        <w:rPr>
          <w:rFonts w:ascii="PMingLiU"/>
          <w:spacing w:val="-2"/>
          <w:w w:val="115"/>
          <w:sz w:val="22"/>
        </w:rPr>
        <w:t> </w:t>
      </w:r>
      <w:r>
        <w:rPr>
          <w:rFonts w:ascii="PMingLiU"/>
          <w:w w:val="115"/>
          <w:sz w:val="22"/>
        </w:rPr>
        <w:t>one-sample</w:t>
      </w:r>
      <w:r>
        <w:rPr>
          <w:rFonts w:ascii="PMingLiU"/>
          <w:spacing w:val="-2"/>
          <w:w w:val="115"/>
          <w:sz w:val="22"/>
        </w:rPr>
        <w:t> </w:t>
      </w:r>
      <w:r>
        <w:rPr>
          <w:rFonts w:ascii="PMingLiU"/>
          <w:w w:val="115"/>
          <w:sz w:val="22"/>
        </w:rPr>
        <w:t>case,</w:t>
      </w:r>
      <w:r>
        <w:rPr>
          <w:rFonts w:ascii="PMingLiU"/>
          <w:spacing w:val="-2"/>
          <w:w w:val="115"/>
          <w:sz w:val="22"/>
        </w:rPr>
        <w:t> </w:t>
      </w:r>
      <w:r>
        <w:rPr>
          <w:rFonts w:ascii="PMingLiU"/>
          <w:w w:val="115"/>
          <w:sz w:val="22"/>
        </w:rPr>
        <w:t>we</w:t>
      </w:r>
      <w:r>
        <w:rPr>
          <w:rFonts w:ascii="PMingLiU"/>
          <w:spacing w:val="-2"/>
          <w:w w:val="115"/>
          <w:sz w:val="22"/>
        </w:rPr>
        <w:t> </w:t>
      </w:r>
      <w:r>
        <w:rPr>
          <w:rFonts w:ascii="PMingLiU"/>
          <w:w w:val="115"/>
          <w:sz w:val="22"/>
        </w:rPr>
        <w:t>are</w:t>
      </w:r>
      <w:r>
        <w:rPr>
          <w:rFonts w:ascii="PMingLiU"/>
          <w:spacing w:val="-2"/>
          <w:w w:val="115"/>
          <w:sz w:val="22"/>
        </w:rPr>
        <w:t> </w:t>
      </w:r>
      <w:r>
        <w:rPr>
          <w:rFonts w:ascii="PMingLiU"/>
          <w:w w:val="115"/>
          <w:sz w:val="22"/>
        </w:rPr>
        <w:t>simultaneously</w:t>
      </w:r>
      <w:r>
        <w:rPr>
          <w:rFonts w:ascii="PMingLiU"/>
          <w:spacing w:val="-2"/>
          <w:w w:val="115"/>
          <w:sz w:val="22"/>
        </w:rPr>
        <w:t> </w:t>
      </w:r>
      <w:r>
        <w:rPr>
          <w:rFonts w:ascii="PMingLiU"/>
          <w:w w:val="115"/>
          <w:sz w:val="22"/>
        </w:rPr>
        <w:t>estimating</w:t>
      </w:r>
      <w:r>
        <w:rPr>
          <w:rFonts w:ascii="PMingLiU"/>
          <w:spacing w:val="-2"/>
          <w:w w:val="115"/>
          <w:sz w:val="22"/>
        </w:rPr>
        <w:t> </w:t>
      </w:r>
      <w:r>
        <w:rPr>
          <w:rFonts w:ascii="PMingLiU"/>
          <w:w w:val="115"/>
          <w:sz w:val="22"/>
        </w:rPr>
        <w:t>two</w:t>
      </w:r>
      <w:r>
        <w:rPr>
          <w:rFonts w:ascii="PMingLiU"/>
          <w:spacing w:val="-2"/>
          <w:w w:val="115"/>
          <w:sz w:val="22"/>
        </w:rPr>
        <w:t> </w:t>
      </w:r>
      <w:r>
        <w:rPr>
          <w:rFonts w:ascii="PMingLiU"/>
          <w:w w:val="115"/>
          <w:sz w:val="22"/>
        </w:rPr>
        <w:t>population</w:t>
      </w:r>
      <w:r>
        <w:rPr>
          <w:rFonts w:ascii="PMingLiU"/>
          <w:spacing w:val="-2"/>
          <w:w w:val="115"/>
          <w:sz w:val="22"/>
        </w:rPr>
        <w:t> </w:t>
      </w:r>
      <w:r>
        <w:rPr>
          <w:rFonts w:ascii="PMingLiU"/>
          <w:w w:val="115"/>
          <w:sz w:val="22"/>
        </w:rPr>
        <w:t>means instead</w:t>
      </w:r>
      <w:r>
        <w:rPr>
          <w:rFonts w:ascii="PMingLiU"/>
          <w:spacing w:val="-7"/>
          <w:w w:val="115"/>
          <w:sz w:val="22"/>
        </w:rPr>
        <w:t> </w:t>
      </w:r>
      <w:r>
        <w:rPr>
          <w:rFonts w:ascii="PMingLiU"/>
          <w:w w:val="115"/>
          <w:sz w:val="22"/>
        </w:rPr>
        <w:t>of</w:t>
      </w:r>
      <w:r>
        <w:rPr>
          <w:rFonts w:ascii="PMingLiU"/>
          <w:spacing w:val="-6"/>
          <w:w w:val="115"/>
          <w:sz w:val="22"/>
        </w:rPr>
        <w:t> </w:t>
      </w:r>
      <w:r>
        <w:rPr>
          <w:rFonts w:ascii="PMingLiU"/>
          <w:w w:val="115"/>
          <w:sz w:val="22"/>
        </w:rPr>
        <w:t>one.</w:t>
      </w:r>
      <w:r>
        <w:rPr>
          <w:rFonts w:ascii="PMingLiU"/>
          <w:w w:val="115"/>
          <w:sz w:val="22"/>
        </w:rPr>
        <w:t> Thus,</w:t>
      </w:r>
      <w:r>
        <w:rPr>
          <w:rFonts w:ascii="PMingLiU"/>
          <w:spacing w:val="-6"/>
          <w:w w:val="115"/>
          <w:sz w:val="22"/>
        </w:rPr>
        <w:t> </w:t>
      </w:r>
      <w:r>
        <w:rPr>
          <w:rFonts w:ascii="PMingLiU"/>
          <w:w w:val="115"/>
          <w:sz w:val="22"/>
        </w:rPr>
        <w:t>there</w:t>
      </w:r>
      <w:r>
        <w:rPr>
          <w:rFonts w:ascii="PMingLiU"/>
          <w:spacing w:val="-6"/>
          <w:w w:val="115"/>
          <w:sz w:val="22"/>
        </w:rPr>
        <w:t> </w:t>
      </w:r>
      <w:r>
        <w:rPr>
          <w:rFonts w:ascii="PMingLiU"/>
          <w:w w:val="115"/>
          <w:sz w:val="22"/>
        </w:rPr>
        <w:t>are</w:t>
      </w:r>
      <w:r>
        <w:rPr>
          <w:rFonts w:ascii="PMingLiU"/>
          <w:spacing w:val="-7"/>
          <w:w w:val="115"/>
          <w:sz w:val="22"/>
        </w:rPr>
        <w:t> </w:t>
      </w:r>
      <w:r>
        <w:rPr>
          <w:rFonts w:ascii="PMingLiU"/>
          <w:w w:val="115"/>
          <w:sz w:val="22"/>
        </w:rPr>
        <w:t>now</w:t>
      </w:r>
      <w:r>
        <w:rPr>
          <w:rFonts w:ascii="PMingLiU"/>
          <w:spacing w:val="-6"/>
          <w:w w:val="115"/>
          <w:sz w:val="22"/>
        </w:rPr>
        <w:t> </w:t>
      </w:r>
      <w:r>
        <w:rPr>
          <w:rFonts w:ascii="PMingLiU"/>
          <w:w w:val="115"/>
          <w:sz w:val="22"/>
        </w:rPr>
        <w:t>two</w:t>
      </w:r>
      <w:r>
        <w:rPr>
          <w:rFonts w:ascii="PMingLiU"/>
          <w:spacing w:val="-6"/>
          <w:w w:val="115"/>
          <w:sz w:val="22"/>
        </w:rPr>
        <w:t> </w:t>
      </w:r>
      <w:r>
        <w:rPr>
          <w:rFonts w:ascii="PMingLiU"/>
          <w:w w:val="115"/>
          <w:sz w:val="22"/>
        </w:rPr>
        <w:t>sources</w:t>
      </w:r>
      <w:r>
        <w:rPr>
          <w:rFonts w:ascii="PMingLiU"/>
          <w:spacing w:val="-6"/>
          <w:w w:val="115"/>
          <w:sz w:val="22"/>
        </w:rPr>
        <w:t> </w:t>
      </w:r>
      <w:r>
        <w:rPr>
          <w:rFonts w:ascii="PMingLiU"/>
          <w:w w:val="115"/>
          <w:sz w:val="22"/>
        </w:rPr>
        <w:t>of</w:t>
      </w:r>
      <w:r>
        <w:rPr>
          <w:rFonts w:ascii="PMingLiU"/>
          <w:spacing w:val="-7"/>
          <w:w w:val="115"/>
          <w:sz w:val="22"/>
        </w:rPr>
        <w:t> </w:t>
      </w:r>
      <w:r>
        <w:rPr>
          <w:rFonts w:ascii="PMingLiU"/>
          <w:w w:val="115"/>
          <w:sz w:val="22"/>
        </w:rPr>
        <w:t>variability</w:t>
      </w:r>
      <w:r>
        <w:rPr>
          <w:rFonts w:ascii="PMingLiU"/>
          <w:spacing w:val="-7"/>
          <w:w w:val="115"/>
          <w:sz w:val="22"/>
        </w:rPr>
        <w:t> </w:t>
      </w:r>
      <w:r>
        <w:rPr>
          <w:rFonts w:ascii="PMingLiU"/>
          <w:w w:val="115"/>
          <w:sz w:val="22"/>
        </w:rPr>
        <w:t>instead</w:t>
      </w:r>
      <w:r>
        <w:rPr>
          <w:rFonts w:ascii="PMingLiU"/>
          <w:spacing w:val="-6"/>
          <w:w w:val="115"/>
          <w:sz w:val="22"/>
        </w:rPr>
        <w:t> </w:t>
      </w:r>
      <w:r>
        <w:rPr>
          <w:rFonts w:ascii="PMingLiU"/>
          <w:w w:val="115"/>
          <w:sz w:val="22"/>
        </w:rPr>
        <w:t>of</w:t>
      </w:r>
      <w:r>
        <w:rPr>
          <w:rFonts w:ascii="PMingLiU"/>
          <w:spacing w:val="-6"/>
          <w:w w:val="115"/>
          <w:sz w:val="22"/>
        </w:rPr>
        <w:t> </w:t>
      </w:r>
      <w:r>
        <w:rPr>
          <w:rFonts w:ascii="PMingLiU"/>
          <w:w w:val="115"/>
          <w:sz w:val="22"/>
        </w:rPr>
        <w:t>one</w:t>
      </w:r>
      <w:r>
        <w:rPr>
          <w:rFonts w:ascii="PMingLiU"/>
          <w:spacing w:val="-6"/>
          <w:w w:val="115"/>
          <w:sz w:val="22"/>
        </w:rPr>
        <w:t> </w:t>
      </w:r>
      <w:r>
        <w:rPr>
          <w:rFonts w:ascii="PMingLiU"/>
          <w:w w:val="115"/>
          <w:sz w:val="22"/>
        </w:rPr>
        <w:t>(one</w:t>
      </w:r>
      <w:r>
        <w:rPr>
          <w:rFonts w:ascii="PMingLiU"/>
          <w:spacing w:val="-6"/>
          <w:w w:val="115"/>
          <w:sz w:val="22"/>
        </w:rPr>
        <w:t> </w:t>
      </w:r>
      <w:r>
        <w:rPr>
          <w:rFonts w:ascii="PMingLiU"/>
          <w:w w:val="115"/>
          <w:sz w:val="22"/>
        </w:rPr>
        <w:t>from</w:t>
      </w:r>
      <w:r>
        <w:rPr>
          <w:rFonts w:ascii="PMingLiU"/>
          <w:spacing w:val="-6"/>
          <w:w w:val="115"/>
          <w:sz w:val="22"/>
        </w:rPr>
        <w:t> </w:t>
      </w:r>
      <w:r>
        <w:rPr>
          <w:rFonts w:ascii="PMingLiU"/>
          <w:w w:val="115"/>
          <w:sz w:val="22"/>
        </w:rPr>
        <w:t>each sample)</w:t>
      </w:r>
      <w:r>
        <w:rPr>
          <w:rFonts w:ascii="PMingLiU"/>
          <w:spacing w:val="-6"/>
          <w:w w:val="115"/>
          <w:sz w:val="22"/>
        </w:rPr>
        <w:t> </w:t>
      </w:r>
      <w:r>
        <w:rPr>
          <w:rFonts w:ascii="PMingLiU"/>
          <w:w w:val="115"/>
          <w:sz w:val="22"/>
        </w:rPr>
        <w:t>instead</w:t>
      </w:r>
      <w:r>
        <w:rPr>
          <w:rFonts w:ascii="PMingLiU"/>
          <w:spacing w:val="-6"/>
          <w:w w:val="115"/>
          <w:sz w:val="22"/>
        </w:rPr>
        <w:t> </w:t>
      </w:r>
      <w:r>
        <w:rPr>
          <w:rFonts w:ascii="PMingLiU"/>
          <w:w w:val="115"/>
          <w:sz w:val="22"/>
        </w:rPr>
        <w:t>of</w:t>
      </w:r>
      <w:r>
        <w:rPr>
          <w:rFonts w:ascii="PMingLiU"/>
          <w:spacing w:val="-6"/>
          <w:w w:val="115"/>
          <w:sz w:val="22"/>
        </w:rPr>
        <w:t> </w:t>
      </w:r>
      <w:r>
        <w:rPr>
          <w:rFonts w:ascii="PMingLiU"/>
          <w:w w:val="115"/>
          <w:sz w:val="22"/>
        </w:rPr>
        <w:t>just</w:t>
      </w:r>
      <w:r>
        <w:rPr>
          <w:rFonts w:ascii="PMingLiU"/>
          <w:spacing w:val="-6"/>
          <w:w w:val="115"/>
          <w:sz w:val="22"/>
        </w:rPr>
        <w:t> </w:t>
      </w:r>
      <w:r>
        <w:rPr>
          <w:rFonts w:ascii="PMingLiU"/>
          <w:w w:val="115"/>
          <w:sz w:val="22"/>
        </w:rPr>
        <w:t>one</w:t>
      </w:r>
      <w:r>
        <w:rPr>
          <w:rFonts w:ascii="PMingLiU"/>
          <w:spacing w:val="-7"/>
          <w:w w:val="115"/>
          <w:sz w:val="22"/>
        </w:rPr>
        <w:t> </w:t>
      </w:r>
      <w:r>
        <w:rPr>
          <w:rFonts w:ascii="PMingLiU"/>
          <w:w w:val="115"/>
          <w:sz w:val="22"/>
        </w:rPr>
        <w:t>as</w:t>
      </w:r>
      <w:r>
        <w:rPr>
          <w:rFonts w:ascii="PMingLiU"/>
          <w:spacing w:val="-6"/>
          <w:w w:val="115"/>
          <w:sz w:val="22"/>
        </w:rPr>
        <w:t> </w:t>
      </w:r>
      <w:r>
        <w:rPr>
          <w:rFonts w:ascii="PMingLiU"/>
          <w:w w:val="115"/>
          <w:sz w:val="22"/>
        </w:rPr>
        <w:t>was</w:t>
      </w:r>
      <w:r>
        <w:rPr>
          <w:rFonts w:ascii="PMingLiU"/>
          <w:spacing w:val="-6"/>
          <w:w w:val="115"/>
          <w:sz w:val="22"/>
        </w:rPr>
        <w:t> </w:t>
      </w:r>
      <w:r>
        <w:rPr>
          <w:rFonts w:ascii="PMingLiU"/>
          <w:w w:val="115"/>
          <w:sz w:val="22"/>
        </w:rPr>
        <w:t>the</w:t>
      </w:r>
      <w:r>
        <w:rPr>
          <w:rFonts w:ascii="PMingLiU"/>
          <w:spacing w:val="-6"/>
          <w:w w:val="115"/>
          <w:sz w:val="22"/>
        </w:rPr>
        <w:t> </w:t>
      </w:r>
      <w:r>
        <w:rPr>
          <w:rFonts w:ascii="PMingLiU"/>
          <w:w w:val="115"/>
          <w:sz w:val="22"/>
        </w:rPr>
        <w:t>case</w:t>
      </w:r>
      <w:r>
        <w:rPr>
          <w:rFonts w:ascii="PMingLiU"/>
          <w:spacing w:val="-6"/>
          <w:w w:val="115"/>
          <w:sz w:val="22"/>
        </w:rPr>
        <w:t> </w:t>
      </w:r>
      <w:r>
        <w:rPr>
          <w:rFonts w:ascii="PMingLiU"/>
          <w:w w:val="115"/>
          <w:sz w:val="22"/>
        </w:rPr>
        <w:t>in</w:t>
      </w:r>
      <w:r>
        <w:rPr>
          <w:rFonts w:ascii="PMingLiU"/>
          <w:spacing w:val="-7"/>
          <w:w w:val="115"/>
          <w:sz w:val="22"/>
        </w:rPr>
        <w:t> </w:t>
      </w:r>
      <w:r>
        <w:rPr>
          <w:rFonts w:ascii="PMingLiU"/>
          <w:w w:val="115"/>
          <w:sz w:val="22"/>
        </w:rPr>
        <w:t>the</w:t>
      </w:r>
      <w:r>
        <w:rPr>
          <w:rFonts w:ascii="PMingLiU"/>
          <w:spacing w:val="-6"/>
          <w:w w:val="115"/>
          <w:sz w:val="22"/>
        </w:rPr>
        <w:t> </w:t>
      </w:r>
      <w:r>
        <w:rPr>
          <w:rFonts w:ascii="PMingLiU"/>
          <w:w w:val="115"/>
          <w:sz w:val="22"/>
        </w:rPr>
        <w:t>one-sample</w:t>
      </w:r>
      <w:r>
        <w:rPr>
          <w:rFonts w:ascii="PMingLiU"/>
          <w:spacing w:val="-6"/>
          <w:w w:val="115"/>
          <w:sz w:val="22"/>
        </w:rPr>
        <w:t> </w:t>
      </w:r>
      <w:r>
        <w:rPr>
          <w:rFonts w:ascii="PMingLiU"/>
          <w:w w:val="115"/>
          <w:sz w:val="22"/>
        </w:rPr>
        <w:t>tests.</w:t>
      </w:r>
      <w:r>
        <w:rPr>
          <w:rFonts w:ascii="PMingLiU"/>
          <w:spacing w:val="22"/>
          <w:w w:val="115"/>
          <w:sz w:val="22"/>
        </w:rPr>
        <w:t> </w:t>
      </w:r>
      <w:r>
        <w:rPr>
          <w:rFonts w:ascii="PMingLiU"/>
          <w:w w:val="115"/>
          <w:sz w:val="22"/>
        </w:rPr>
        <w:t>As</w:t>
      </w:r>
      <w:r>
        <w:rPr>
          <w:rFonts w:ascii="PMingLiU"/>
          <w:spacing w:val="-6"/>
          <w:w w:val="115"/>
          <w:sz w:val="22"/>
        </w:rPr>
        <w:t> </w:t>
      </w:r>
      <w:r>
        <w:rPr>
          <w:rFonts w:ascii="PMingLiU"/>
          <w:w w:val="115"/>
          <w:sz w:val="22"/>
        </w:rPr>
        <w:t>a</w:t>
      </w:r>
      <w:r>
        <w:rPr>
          <w:rFonts w:ascii="PMingLiU"/>
          <w:spacing w:val="-6"/>
          <w:w w:val="115"/>
          <w:sz w:val="22"/>
        </w:rPr>
        <w:t> </w:t>
      </w:r>
      <w:r>
        <w:rPr>
          <w:rFonts w:ascii="PMingLiU"/>
          <w:w w:val="115"/>
          <w:sz w:val="22"/>
        </w:rPr>
        <w:t>result,</w:t>
      </w:r>
      <w:r>
        <w:rPr>
          <w:rFonts w:ascii="PMingLiU"/>
          <w:spacing w:val="-5"/>
          <w:w w:val="115"/>
          <w:sz w:val="22"/>
        </w:rPr>
        <w:t> </w:t>
      </w:r>
      <w:r>
        <w:rPr>
          <w:rFonts w:ascii="PMingLiU"/>
          <w:w w:val="115"/>
          <w:sz w:val="22"/>
        </w:rPr>
        <w:t>the</w:t>
      </w:r>
      <w:r>
        <w:rPr>
          <w:rFonts w:ascii="PMingLiU"/>
          <w:spacing w:val="-6"/>
          <w:w w:val="115"/>
          <w:sz w:val="22"/>
        </w:rPr>
        <w:t> </w:t>
      </w:r>
      <w:r>
        <w:rPr>
          <w:rFonts w:ascii="PMingLiU"/>
          <w:w w:val="115"/>
          <w:sz w:val="22"/>
        </w:rPr>
        <w:t>standard deviation is going to be roughly double (!)</w:t>
      </w:r>
      <w:r>
        <w:rPr>
          <w:rFonts w:ascii="PMingLiU"/>
          <w:w w:val="115"/>
          <w:sz w:val="22"/>
        </w:rPr>
        <w:t> compared to the one-sample case.</w:t>
      </w:r>
    </w:p>
    <w:p>
      <w:pPr>
        <w:spacing w:before="165"/>
        <w:ind w:left="159" w:right="0" w:firstLine="0"/>
        <w:jc w:val="left"/>
        <w:rPr>
          <w:sz w:val="22"/>
        </w:rPr>
      </w:pPr>
      <w:r>
        <w:rPr>
          <w:w w:val="115"/>
          <w:sz w:val="22"/>
        </w:rPr>
        <w:t>When</w:t>
      </w:r>
      <w:r>
        <w:rPr>
          <w:spacing w:val="-17"/>
          <w:w w:val="115"/>
          <w:sz w:val="22"/>
        </w:rPr>
        <w:t> </w:t>
      </w:r>
      <w:r>
        <w:rPr>
          <w:w w:val="115"/>
          <w:sz w:val="22"/>
        </w:rPr>
        <w:t>comparing</w:t>
      </w:r>
      <w:r>
        <w:rPr>
          <w:spacing w:val="-16"/>
          <w:w w:val="115"/>
          <w:sz w:val="22"/>
        </w:rPr>
        <w:t> </w:t>
      </w:r>
      <w:r>
        <w:rPr>
          <w:w w:val="115"/>
          <w:sz w:val="22"/>
        </w:rPr>
        <w:t>two</w:t>
      </w:r>
      <w:r>
        <w:rPr>
          <w:spacing w:val="-16"/>
          <w:w w:val="115"/>
          <w:sz w:val="22"/>
        </w:rPr>
        <w:t> </w:t>
      </w:r>
      <w:r>
        <w:rPr>
          <w:w w:val="115"/>
          <w:sz w:val="22"/>
        </w:rPr>
        <w:t>independent</w:t>
      </w:r>
      <w:r>
        <w:rPr>
          <w:spacing w:val="-16"/>
          <w:w w:val="115"/>
          <w:sz w:val="22"/>
        </w:rPr>
        <w:t> </w:t>
      </w:r>
      <w:r>
        <w:rPr>
          <w:w w:val="115"/>
          <w:sz w:val="22"/>
        </w:rPr>
        <w:t>samples,</w:t>
      </w:r>
      <w:r>
        <w:rPr>
          <w:spacing w:val="-16"/>
          <w:w w:val="115"/>
          <w:sz w:val="22"/>
        </w:rPr>
        <w:t> </w:t>
      </w:r>
      <w:r>
        <w:rPr>
          <w:w w:val="115"/>
          <w:sz w:val="22"/>
        </w:rPr>
        <w:t>the</w:t>
      </w:r>
      <w:r>
        <w:rPr>
          <w:spacing w:val="-16"/>
          <w:w w:val="115"/>
          <w:sz w:val="22"/>
        </w:rPr>
        <w:t> </w:t>
      </w:r>
      <w:r>
        <w:rPr>
          <w:w w:val="115"/>
          <w:sz w:val="22"/>
        </w:rPr>
        <w:t>following</w:t>
      </w:r>
      <w:r>
        <w:rPr>
          <w:spacing w:val="-16"/>
          <w:w w:val="115"/>
          <w:sz w:val="22"/>
        </w:rPr>
        <w:t> </w:t>
      </w:r>
      <w:r>
        <w:rPr>
          <w:w w:val="115"/>
          <w:sz w:val="22"/>
        </w:rPr>
        <w:t>assumptions</w:t>
      </w:r>
      <w:r>
        <w:rPr>
          <w:spacing w:val="-16"/>
          <w:w w:val="115"/>
          <w:sz w:val="22"/>
        </w:rPr>
        <w:t> </w:t>
      </w:r>
      <w:r>
        <w:rPr>
          <w:w w:val="115"/>
          <w:sz w:val="22"/>
        </w:rPr>
        <w:t>must</w:t>
      </w:r>
      <w:r>
        <w:rPr>
          <w:spacing w:val="-17"/>
          <w:w w:val="115"/>
          <w:sz w:val="22"/>
        </w:rPr>
        <w:t> </w:t>
      </w:r>
      <w:r>
        <w:rPr>
          <w:spacing w:val="-2"/>
          <w:w w:val="115"/>
          <w:sz w:val="22"/>
        </w:rPr>
        <w:t>hold:</w:t>
      </w:r>
    </w:p>
    <w:p>
      <w:pPr>
        <w:pStyle w:val="ListParagraph"/>
        <w:numPr>
          <w:ilvl w:val="0"/>
          <w:numId w:val="30"/>
        </w:numPr>
        <w:tabs>
          <w:tab w:pos="746" w:val="left" w:leader="none"/>
        </w:tabs>
        <w:spacing w:line="240" w:lineRule="auto" w:before="153" w:after="0"/>
        <w:ind w:left="745" w:right="0" w:hanging="288"/>
        <w:jc w:val="left"/>
        <w:rPr>
          <w:rFonts w:ascii="PMingLiU"/>
          <w:sz w:val="22"/>
        </w:rPr>
      </w:pPr>
      <w:r>
        <w:rPr>
          <w:rFonts w:ascii="PMingLiU"/>
          <w:w w:val="115"/>
          <w:sz w:val="22"/>
        </w:rPr>
        <w:t>The</w:t>
      </w:r>
      <w:r>
        <w:rPr>
          <w:rFonts w:ascii="PMingLiU"/>
          <w:spacing w:val="-7"/>
          <w:w w:val="115"/>
          <w:sz w:val="22"/>
        </w:rPr>
        <w:t> </w:t>
      </w:r>
      <w:r>
        <w:rPr>
          <w:rFonts w:ascii="PMingLiU"/>
          <w:w w:val="115"/>
          <w:sz w:val="22"/>
        </w:rPr>
        <w:t>two</w:t>
      </w:r>
      <w:r>
        <w:rPr>
          <w:rFonts w:ascii="PMingLiU"/>
          <w:spacing w:val="-7"/>
          <w:w w:val="115"/>
          <w:sz w:val="22"/>
        </w:rPr>
        <w:t> </w:t>
      </w:r>
      <w:r>
        <w:rPr>
          <w:rFonts w:ascii="PMingLiU"/>
          <w:w w:val="115"/>
          <w:sz w:val="22"/>
        </w:rPr>
        <w:t>samples</w:t>
      </w:r>
      <w:r>
        <w:rPr>
          <w:rFonts w:ascii="PMingLiU"/>
          <w:spacing w:val="-7"/>
          <w:w w:val="115"/>
          <w:sz w:val="22"/>
        </w:rPr>
        <w:t> </w:t>
      </w:r>
      <w:r>
        <w:rPr>
          <w:rFonts w:ascii="PMingLiU"/>
          <w:w w:val="115"/>
          <w:sz w:val="22"/>
        </w:rPr>
        <w:t>must</w:t>
      </w:r>
      <w:r>
        <w:rPr>
          <w:rFonts w:ascii="PMingLiU"/>
          <w:spacing w:val="-7"/>
          <w:w w:val="115"/>
          <w:sz w:val="22"/>
        </w:rPr>
        <w:t> </w:t>
      </w:r>
      <w:r>
        <w:rPr>
          <w:rFonts w:ascii="PMingLiU"/>
          <w:w w:val="115"/>
          <w:sz w:val="22"/>
        </w:rPr>
        <w:t>be</w:t>
      </w:r>
      <w:r>
        <w:rPr>
          <w:rFonts w:ascii="PMingLiU"/>
          <w:spacing w:val="-7"/>
          <w:w w:val="115"/>
          <w:sz w:val="22"/>
        </w:rPr>
        <w:t> </w:t>
      </w:r>
      <w:r>
        <w:rPr>
          <w:rFonts w:ascii="PMingLiU"/>
          <w:w w:val="115"/>
          <w:sz w:val="22"/>
        </w:rPr>
        <w:t>independent</w:t>
      </w:r>
      <w:r>
        <w:rPr>
          <w:rFonts w:ascii="PMingLiU"/>
          <w:spacing w:val="-7"/>
          <w:w w:val="115"/>
          <w:sz w:val="22"/>
        </w:rPr>
        <w:t> </w:t>
      </w:r>
      <w:r>
        <w:rPr>
          <w:rFonts w:ascii="PMingLiU"/>
          <w:w w:val="115"/>
          <w:sz w:val="22"/>
        </w:rPr>
        <w:t>from</w:t>
      </w:r>
      <w:r>
        <w:rPr>
          <w:rFonts w:ascii="PMingLiU"/>
          <w:spacing w:val="-7"/>
          <w:w w:val="115"/>
          <w:sz w:val="22"/>
        </w:rPr>
        <w:t> </w:t>
      </w:r>
      <w:r>
        <w:rPr>
          <w:rFonts w:ascii="PMingLiU"/>
          <w:w w:val="115"/>
          <w:sz w:val="22"/>
        </w:rPr>
        <w:t>each</w:t>
      </w:r>
      <w:r>
        <w:rPr>
          <w:rFonts w:ascii="PMingLiU"/>
          <w:spacing w:val="-7"/>
          <w:w w:val="115"/>
          <w:sz w:val="22"/>
        </w:rPr>
        <w:t> </w:t>
      </w:r>
      <w:r>
        <w:rPr>
          <w:rFonts w:ascii="PMingLiU"/>
          <w:spacing w:val="-2"/>
          <w:w w:val="115"/>
          <w:sz w:val="22"/>
        </w:rPr>
        <w:t>other</w:t>
      </w:r>
    </w:p>
    <w:p>
      <w:pPr>
        <w:pStyle w:val="ListParagraph"/>
        <w:numPr>
          <w:ilvl w:val="0"/>
          <w:numId w:val="30"/>
        </w:numPr>
        <w:tabs>
          <w:tab w:pos="746" w:val="left" w:leader="none"/>
        </w:tabs>
        <w:spacing w:line="240" w:lineRule="auto" w:before="153" w:after="0"/>
        <w:ind w:left="745" w:right="0" w:hanging="288"/>
        <w:jc w:val="left"/>
        <w:rPr>
          <w:rFonts w:ascii="PMingLiU"/>
          <w:sz w:val="22"/>
        </w:rPr>
      </w:pPr>
      <w:r>
        <w:rPr>
          <w:rFonts w:ascii="PMingLiU"/>
          <w:w w:val="115"/>
          <w:sz w:val="22"/>
        </w:rPr>
        <w:t>The</w:t>
      </w:r>
      <w:r>
        <w:rPr>
          <w:rFonts w:ascii="PMingLiU"/>
          <w:spacing w:val="-9"/>
          <w:w w:val="115"/>
          <w:sz w:val="22"/>
        </w:rPr>
        <w:t> </w:t>
      </w:r>
      <w:r>
        <w:rPr>
          <w:rFonts w:ascii="PMingLiU"/>
          <w:w w:val="115"/>
          <w:sz w:val="22"/>
        </w:rPr>
        <w:t>individual</w:t>
      </w:r>
      <w:r>
        <w:rPr>
          <w:rFonts w:ascii="PMingLiU"/>
          <w:spacing w:val="-8"/>
          <w:w w:val="115"/>
          <w:sz w:val="22"/>
        </w:rPr>
        <w:t> </w:t>
      </w:r>
      <w:r>
        <w:rPr>
          <w:rFonts w:ascii="PMingLiU"/>
          <w:w w:val="115"/>
          <w:sz w:val="22"/>
        </w:rPr>
        <w:t>measurements</w:t>
      </w:r>
      <w:r>
        <w:rPr>
          <w:rFonts w:ascii="PMingLiU"/>
          <w:spacing w:val="-8"/>
          <w:w w:val="115"/>
          <w:sz w:val="22"/>
        </w:rPr>
        <w:t> </w:t>
      </w:r>
      <w:r>
        <w:rPr>
          <w:rFonts w:ascii="PMingLiU"/>
          <w:w w:val="115"/>
          <w:sz w:val="22"/>
        </w:rPr>
        <w:t>must</w:t>
      </w:r>
      <w:r>
        <w:rPr>
          <w:rFonts w:ascii="PMingLiU"/>
          <w:spacing w:val="-8"/>
          <w:w w:val="115"/>
          <w:sz w:val="22"/>
        </w:rPr>
        <w:t> </w:t>
      </w:r>
      <w:r>
        <w:rPr>
          <w:rFonts w:ascii="PMingLiU"/>
          <w:w w:val="115"/>
          <w:sz w:val="22"/>
        </w:rPr>
        <w:t>be</w:t>
      </w:r>
      <w:r>
        <w:rPr>
          <w:rFonts w:ascii="PMingLiU"/>
          <w:spacing w:val="-8"/>
          <w:w w:val="115"/>
          <w:sz w:val="22"/>
        </w:rPr>
        <w:t> </w:t>
      </w:r>
      <w:r>
        <w:rPr>
          <w:rFonts w:ascii="PMingLiU"/>
          <w:w w:val="115"/>
          <w:sz w:val="22"/>
        </w:rPr>
        <w:t>roughly</w:t>
      </w:r>
      <w:r>
        <w:rPr>
          <w:rFonts w:ascii="PMingLiU"/>
          <w:spacing w:val="-8"/>
          <w:w w:val="115"/>
          <w:sz w:val="22"/>
        </w:rPr>
        <w:t> </w:t>
      </w:r>
      <w:r>
        <w:rPr>
          <w:rFonts w:ascii="PMingLiU"/>
          <w:w w:val="115"/>
          <w:sz w:val="22"/>
        </w:rPr>
        <w:t>normally</w:t>
      </w:r>
      <w:r>
        <w:rPr>
          <w:rFonts w:ascii="PMingLiU"/>
          <w:spacing w:val="-8"/>
          <w:w w:val="115"/>
          <w:sz w:val="22"/>
        </w:rPr>
        <w:t> </w:t>
      </w:r>
      <w:r>
        <w:rPr>
          <w:rFonts w:ascii="PMingLiU"/>
          <w:spacing w:val="-2"/>
          <w:w w:val="115"/>
          <w:sz w:val="22"/>
        </w:rPr>
        <w:t>distributed</w:t>
      </w:r>
    </w:p>
    <w:p>
      <w:pPr>
        <w:pStyle w:val="ListParagraph"/>
        <w:numPr>
          <w:ilvl w:val="0"/>
          <w:numId w:val="30"/>
        </w:numPr>
        <w:tabs>
          <w:tab w:pos="746" w:val="left" w:leader="none"/>
        </w:tabs>
        <w:spacing w:line="240" w:lineRule="auto" w:before="153" w:after="0"/>
        <w:ind w:left="745" w:right="0" w:hanging="288"/>
        <w:jc w:val="left"/>
        <w:rPr>
          <w:rFonts w:ascii="PMingLiU"/>
          <w:sz w:val="22"/>
        </w:rPr>
      </w:pPr>
      <w:r>
        <w:rPr>
          <w:rFonts w:ascii="PMingLiU"/>
          <w:w w:val="115"/>
          <w:sz w:val="22"/>
        </w:rPr>
        <w:t>The</w:t>
      </w:r>
      <w:r>
        <w:rPr>
          <w:rFonts w:ascii="PMingLiU"/>
          <w:spacing w:val="-4"/>
          <w:w w:val="115"/>
          <w:sz w:val="22"/>
        </w:rPr>
        <w:t> </w:t>
      </w:r>
      <w:r>
        <w:rPr>
          <w:rFonts w:ascii="PMingLiU"/>
          <w:w w:val="115"/>
          <w:sz w:val="22"/>
        </w:rPr>
        <w:t>variances</w:t>
      </w:r>
      <w:r>
        <w:rPr>
          <w:rFonts w:ascii="PMingLiU"/>
          <w:spacing w:val="-3"/>
          <w:w w:val="115"/>
          <w:sz w:val="22"/>
        </w:rPr>
        <w:t> </w:t>
      </w:r>
      <w:r>
        <w:rPr>
          <w:rFonts w:ascii="PMingLiU"/>
          <w:w w:val="115"/>
          <w:sz w:val="22"/>
        </w:rPr>
        <w:t>in</w:t>
      </w:r>
      <w:r>
        <w:rPr>
          <w:rFonts w:ascii="PMingLiU"/>
          <w:spacing w:val="-3"/>
          <w:w w:val="115"/>
          <w:sz w:val="22"/>
        </w:rPr>
        <w:t> </w:t>
      </w:r>
      <w:r>
        <w:rPr>
          <w:rFonts w:ascii="PMingLiU"/>
          <w:w w:val="115"/>
          <w:sz w:val="22"/>
        </w:rPr>
        <w:t>the</w:t>
      </w:r>
      <w:r>
        <w:rPr>
          <w:rFonts w:ascii="PMingLiU"/>
          <w:spacing w:val="-4"/>
          <w:w w:val="115"/>
          <w:sz w:val="22"/>
        </w:rPr>
        <w:t> </w:t>
      </w:r>
      <w:r>
        <w:rPr>
          <w:rFonts w:ascii="PMingLiU"/>
          <w:w w:val="115"/>
          <w:sz w:val="22"/>
        </w:rPr>
        <w:t>two</w:t>
      </w:r>
      <w:r>
        <w:rPr>
          <w:rFonts w:ascii="PMingLiU"/>
          <w:spacing w:val="-3"/>
          <w:w w:val="115"/>
          <w:sz w:val="22"/>
        </w:rPr>
        <w:t> </w:t>
      </w:r>
      <w:r>
        <w:rPr>
          <w:rFonts w:ascii="PMingLiU"/>
          <w:w w:val="115"/>
          <w:sz w:val="22"/>
        </w:rPr>
        <w:t>populations</w:t>
      </w:r>
      <w:r>
        <w:rPr>
          <w:rFonts w:ascii="PMingLiU"/>
          <w:spacing w:val="-3"/>
          <w:w w:val="115"/>
          <w:sz w:val="22"/>
        </w:rPr>
        <w:t> </w:t>
      </w:r>
      <w:r>
        <w:rPr>
          <w:rFonts w:ascii="PMingLiU"/>
          <w:w w:val="115"/>
          <w:sz w:val="22"/>
        </w:rPr>
        <w:t>must</w:t>
      </w:r>
      <w:r>
        <w:rPr>
          <w:rFonts w:ascii="PMingLiU"/>
          <w:spacing w:val="-4"/>
          <w:w w:val="115"/>
          <w:sz w:val="22"/>
        </w:rPr>
        <w:t> </w:t>
      </w:r>
      <w:r>
        <w:rPr>
          <w:rFonts w:ascii="PMingLiU"/>
          <w:w w:val="115"/>
          <w:sz w:val="22"/>
        </w:rPr>
        <w:t>be</w:t>
      </w:r>
      <w:r>
        <w:rPr>
          <w:rFonts w:ascii="PMingLiU"/>
          <w:spacing w:val="-3"/>
          <w:w w:val="115"/>
          <w:sz w:val="22"/>
        </w:rPr>
        <w:t> </w:t>
      </w:r>
      <w:r>
        <w:rPr>
          <w:rFonts w:ascii="PMingLiU"/>
          <w:w w:val="115"/>
          <w:sz w:val="22"/>
        </w:rPr>
        <w:t>roughly</w:t>
      </w:r>
      <w:r>
        <w:rPr>
          <w:rFonts w:ascii="PMingLiU"/>
          <w:spacing w:val="-3"/>
          <w:w w:val="115"/>
          <w:sz w:val="22"/>
        </w:rPr>
        <w:t> </w:t>
      </w:r>
      <w:r>
        <w:rPr>
          <w:rFonts w:ascii="PMingLiU"/>
          <w:spacing w:val="-4"/>
          <w:w w:val="115"/>
          <w:sz w:val="22"/>
        </w:rPr>
        <w:t>equal</w:t>
      </w:r>
    </w:p>
    <w:p>
      <w:pPr>
        <w:pStyle w:val="ListParagraph"/>
        <w:numPr>
          <w:ilvl w:val="0"/>
          <w:numId w:val="30"/>
        </w:numPr>
        <w:tabs>
          <w:tab w:pos="746" w:val="left" w:leader="none"/>
        </w:tabs>
        <w:spacing w:line="240" w:lineRule="auto" w:before="154" w:after="0"/>
        <w:ind w:left="745" w:right="0" w:hanging="288"/>
        <w:jc w:val="left"/>
        <w:rPr>
          <w:rFonts w:ascii="PMingLiU"/>
          <w:sz w:val="22"/>
        </w:rPr>
      </w:pPr>
      <w:r>
        <w:rPr>
          <w:rFonts w:ascii="PMingLiU"/>
          <w:w w:val="110"/>
          <w:sz w:val="22"/>
        </w:rPr>
        <w:t>If</w:t>
      </w:r>
      <w:r>
        <w:rPr>
          <w:rFonts w:ascii="PMingLiU"/>
          <w:spacing w:val="10"/>
          <w:w w:val="110"/>
          <w:sz w:val="22"/>
        </w:rPr>
        <w:t> </w:t>
      </w:r>
      <w:r>
        <w:rPr>
          <w:rFonts w:ascii="PMingLiU"/>
          <w:w w:val="110"/>
          <w:sz w:val="22"/>
        </w:rPr>
        <w:t>1-3</w:t>
      </w:r>
      <w:r>
        <w:rPr>
          <w:rFonts w:ascii="PMingLiU"/>
          <w:spacing w:val="10"/>
          <w:w w:val="110"/>
          <w:sz w:val="22"/>
        </w:rPr>
        <w:t> </w:t>
      </w:r>
      <w:r>
        <w:rPr>
          <w:rFonts w:ascii="PMingLiU"/>
          <w:w w:val="110"/>
          <w:sz w:val="22"/>
        </w:rPr>
        <w:t>are</w:t>
      </w:r>
      <w:r>
        <w:rPr>
          <w:rFonts w:ascii="PMingLiU"/>
          <w:spacing w:val="10"/>
          <w:w w:val="110"/>
          <w:sz w:val="22"/>
        </w:rPr>
        <w:t> </w:t>
      </w:r>
      <w:r>
        <w:rPr>
          <w:rFonts w:ascii="PMingLiU"/>
          <w:w w:val="110"/>
          <w:sz w:val="22"/>
        </w:rPr>
        <w:t>satisfied,</w:t>
      </w:r>
      <w:r>
        <w:rPr>
          <w:rFonts w:ascii="PMingLiU"/>
          <w:spacing w:val="10"/>
          <w:w w:val="110"/>
          <w:sz w:val="22"/>
        </w:rPr>
        <w:t> </w:t>
      </w:r>
      <w:r>
        <w:rPr>
          <w:rFonts w:ascii="PMingLiU"/>
          <w:w w:val="110"/>
          <w:sz w:val="22"/>
        </w:rPr>
        <w:t>inference</w:t>
      </w:r>
      <w:r>
        <w:rPr>
          <w:rFonts w:ascii="PMingLiU"/>
          <w:spacing w:val="10"/>
          <w:w w:val="110"/>
          <w:sz w:val="22"/>
        </w:rPr>
        <w:t> </w:t>
      </w:r>
      <w:r>
        <w:rPr>
          <w:rFonts w:ascii="PMingLiU"/>
          <w:w w:val="110"/>
          <w:sz w:val="22"/>
        </w:rPr>
        <w:t>will</w:t>
      </w:r>
      <w:r>
        <w:rPr>
          <w:rFonts w:ascii="PMingLiU"/>
          <w:spacing w:val="10"/>
          <w:w w:val="110"/>
          <w:sz w:val="22"/>
        </w:rPr>
        <w:t> </w:t>
      </w:r>
      <w:r>
        <w:rPr>
          <w:rFonts w:ascii="PMingLiU"/>
          <w:w w:val="110"/>
          <w:sz w:val="22"/>
        </w:rPr>
        <w:t>be</w:t>
      </w:r>
      <w:r>
        <w:rPr>
          <w:rFonts w:ascii="PMingLiU"/>
          <w:spacing w:val="10"/>
          <w:w w:val="110"/>
          <w:sz w:val="22"/>
        </w:rPr>
        <w:t> </w:t>
      </w:r>
      <w:r>
        <w:rPr>
          <w:rFonts w:ascii="PMingLiU"/>
          <w:w w:val="110"/>
          <w:sz w:val="22"/>
        </w:rPr>
        <w:t>based</w:t>
      </w:r>
      <w:r>
        <w:rPr>
          <w:rFonts w:ascii="PMingLiU"/>
          <w:spacing w:val="10"/>
          <w:w w:val="110"/>
          <w:sz w:val="22"/>
        </w:rPr>
        <w:t> </w:t>
      </w:r>
      <w:r>
        <w:rPr>
          <w:rFonts w:ascii="PMingLiU"/>
          <w:w w:val="110"/>
          <w:sz w:val="22"/>
        </w:rPr>
        <w:t>on</w:t>
      </w:r>
      <w:r>
        <w:rPr>
          <w:rFonts w:ascii="PMingLiU"/>
          <w:spacing w:val="10"/>
          <w:w w:val="110"/>
          <w:sz w:val="22"/>
        </w:rPr>
        <w:t> </w:t>
      </w:r>
      <w:r>
        <w:rPr>
          <w:rFonts w:ascii="PMingLiU"/>
          <w:w w:val="110"/>
          <w:sz w:val="22"/>
        </w:rPr>
        <w:t>the</w:t>
      </w:r>
      <w:r>
        <w:rPr>
          <w:rFonts w:ascii="PMingLiU"/>
          <w:spacing w:val="10"/>
          <w:w w:val="110"/>
          <w:sz w:val="22"/>
        </w:rPr>
        <w:t> </w:t>
      </w:r>
      <w:r>
        <w:rPr>
          <w:rFonts w:ascii="PMingLiU"/>
          <w:spacing w:val="-2"/>
          <w:w w:val="110"/>
          <w:sz w:val="22"/>
        </w:rPr>
        <w:t>statistic</w:t>
      </w:r>
    </w:p>
    <w:p>
      <w:pPr>
        <w:spacing w:line="240" w:lineRule="auto" w:before="11"/>
        <w:rPr>
          <w:sz w:val="26"/>
        </w:rPr>
      </w:pPr>
      <w:r>
        <w:rPr/>
        <w:pict>
          <v:group style="position:absolute;margin-left:261.399994pt;margin-top:19.933449pt;width:118.45pt;height:56.65pt;mso-position-horizontal-relative:page;mso-position-vertical-relative:paragraph;z-index:-15595520;mso-wrap-distance-left:0;mso-wrap-distance-right:0" id="docshapegroup885" coordorigin="5228,399" coordsize="2369,1133">
            <v:shape style="position:absolute;left:5228;top:398;width:2369;height:1133" id="docshape886" coordorigin="5228,399" coordsize="2369,1133" path="m7596,399l7588,399,7588,407,7588,1523,5236,1523,5236,407,7588,407,7588,399,5228,399,5228,407,5228,1523,5228,1525,5228,1531,7596,1531,7596,1523,7596,407,7596,399xe" filled="true" fillcolor="#000000" stroked="false">
              <v:path arrowok="t"/>
              <v:fill type="solid"/>
            </v:shape>
            <v:shape style="position:absolute;left:5296;top:655;width:1966;height:321" type="#_x0000_t202" id="docshape887" filled="false" stroked="false">
              <v:textbox inset="0,0,0,0">
                <w:txbxContent>
                  <w:p>
                    <w:pPr>
                      <w:spacing w:line="172" w:lineRule="auto" w:before="0"/>
                      <w:ind w:left="0" w:right="0" w:firstLine="0"/>
                      <w:jc w:val="left"/>
                      <w:rPr>
                        <w:sz w:val="16"/>
                      </w:rPr>
                    </w:pPr>
                    <w:r>
                      <w:rPr>
                        <w:rFonts w:ascii="Georgia" w:hAnsi="Georgia"/>
                        <w:i/>
                        <w:w w:val="125"/>
                        <w:position w:val="-10"/>
                        <w:sz w:val="22"/>
                      </w:rPr>
                      <w:t>T</w:t>
                    </w:r>
                    <w:r>
                      <w:rPr>
                        <w:rFonts w:ascii="Georgia" w:hAnsi="Georgia"/>
                        <w:i/>
                        <w:spacing w:val="13"/>
                        <w:w w:val="125"/>
                        <w:position w:val="-10"/>
                        <w:sz w:val="22"/>
                      </w:rPr>
                      <w:t> </w:t>
                    </w:r>
                    <w:r>
                      <w:rPr>
                        <w:w w:val="125"/>
                        <w:position w:val="-10"/>
                        <w:sz w:val="22"/>
                      </w:rPr>
                      <w:t>=</w:t>
                    </w:r>
                    <w:r>
                      <w:rPr>
                        <w:spacing w:val="3"/>
                        <w:w w:val="125"/>
                        <w:position w:val="-10"/>
                        <w:sz w:val="22"/>
                      </w:rPr>
                      <w:t> </w:t>
                    </w:r>
                    <w:r>
                      <w:rPr>
                        <w:spacing w:val="5"/>
                        <w:w w:val="120"/>
                        <w:sz w:val="16"/>
                        <w:u w:val="single"/>
                      </w:rPr>
                      <w:t>(</w:t>
                    </w:r>
                    <w:r>
                      <w:rPr>
                        <w:rFonts w:ascii="Georgia" w:hAnsi="Georgia"/>
                        <w:i/>
                        <w:spacing w:val="-87"/>
                        <w:w w:val="111"/>
                        <w:sz w:val="16"/>
                        <w:u w:val="single"/>
                      </w:rPr>
                      <w:t>X</w:t>
                    </w:r>
                    <w:r>
                      <w:rPr>
                        <w:spacing w:val="11"/>
                        <w:w w:val="169"/>
                        <w:position w:val="4"/>
                        <w:sz w:val="16"/>
                        <w:u w:val="single"/>
                      </w:rPr>
                      <w:t>¯</w:t>
                    </w:r>
                    <w:r>
                      <w:rPr>
                        <w:spacing w:val="15"/>
                        <w:w w:val="118"/>
                        <w:position w:val="-1"/>
                        <w:sz w:val="12"/>
                        <w:u w:val="single"/>
                      </w:rPr>
                      <w:t>1</w:t>
                    </w:r>
                    <w:r>
                      <w:rPr>
                        <w:rFonts w:ascii="Lucida Sans Unicode" w:hAnsi="Lucida Sans Unicode"/>
                        <w:spacing w:val="5"/>
                        <w:w w:val="92"/>
                        <w:sz w:val="16"/>
                        <w:u w:val="single"/>
                      </w:rPr>
                      <w:t>−</w:t>
                    </w:r>
                    <w:r>
                      <w:rPr>
                        <w:rFonts w:ascii="Georgia" w:hAnsi="Georgia"/>
                        <w:i/>
                        <w:spacing w:val="-87"/>
                        <w:w w:val="111"/>
                        <w:sz w:val="16"/>
                        <w:u w:val="single"/>
                      </w:rPr>
                      <w:t>X</w:t>
                    </w:r>
                    <w:r>
                      <w:rPr>
                        <w:spacing w:val="12"/>
                        <w:w w:val="169"/>
                        <w:position w:val="4"/>
                        <w:sz w:val="16"/>
                        <w:u w:val="single"/>
                      </w:rPr>
                      <w:t>¯</w:t>
                    </w:r>
                    <w:r>
                      <w:rPr>
                        <w:spacing w:val="14"/>
                        <w:w w:val="118"/>
                        <w:position w:val="-1"/>
                        <w:sz w:val="12"/>
                        <w:u w:val="single"/>
                      </w:rPr>
                      <w:t>2</w:t>
                    </w:r>
                    <w:r>
                      <w:rPr>
                        <w:spacing w:val="5"/>
                        <w:w w:val="120"/>
                        <w:sz w:val="16"/>
                        <w:u w:val="single"/>
                      </w:rPr>
                      <w:t>)</w:t>
                    </w:r>
                    <w:r>
                      <w:rPr>
                        <w:rFonts w:ascii="Lucida Sans Unicode" w:hAnsi="Lucida Sans Unicode"/>
                        <w:spacing w:val="5"/>
                        <w:w w:val="92"/>
                        <w:sz w:val="16"/>
                        <w:u w:val="single"/>
                      </w:rPr>
                      <w:t>−</w:t>
                    </w:r>
                    <w:r>
                      <w:rPr>
                        <w:spacing w:val="5"/>
                        <w:w w:val="120"/>
                        <w:sz w:val="16"/>
                        <w:u w:val="single"/>
                      </w:rPr>
                      <w:t>(</w:t>
                    </w:r>
                    <w:r>
                      <w:rPr>
                        <w:rFonts w:ascii="Georgia" w:hAnsi="Georgia"/>
                        <w:i/>
                        <w:spacing w:val="5"/>
                        <w:w w:val="101"/>
                        <w:sz w:val="16"/>
                        <w:u w:val="single"/>
                      </w:rPr>
                      <w:t>µ</w:t>
                    </w:r>
                    <w:r>
                      <w:rPr>
                        <w:spacing w:val="14"/>
                        <w:w w:val="182"/>
                        <w:sz w:val="16"/>
                        <w:u w:val="single"/>
                        <w:vertAlign w:val="subscript"/>
                      </w:rPr>
                      <w:t>1</w:t>
                    </w:r>
                    <w:r>
                      <w:rPr>
                        <w:rFonts w:ascii="Lucida Sans Unicode" w:hAnsi="Lucida Sans Unicode"/>
                        <w:spacing w:val="5"/>
                        <w:w w:val="92"/>
                        <w:sz w:val="16"/>
                        <w:u w:val="single"/>
                        <w:vertAlign w:val="baseline"/>
                      </w:rPr>
                      <w:t>−</w:t>
                    </w:r>
                    <w:r>
                      <w:rPr>
                        <w:rFonts w:ascii="Georgia" w:hAnsi="Georgia"/>
                        <w:i/>
                        <w:spacing w:val="5"/>
                        <w:w w:val="101"/>
                        <w:sz w:val="16"/>
                        <w:u w:val="single"/>
                        <w:vertAlign w:val="baseline"/>
                      </w:rPr>
                      <w:t>µ</w:t>
                    </w:r>
                    <w:r>
                      <w:rPr>
                        <w:spacing w:val="14"/>
                        <w:w w:val="182"/>
                        <w:sz w:val="16"/>
                        <w:u w:val="single"/>
                        <w:vertAlign w:val="subscript"/>
                      </w:rPr>
                      <w:t>2</w:t>
                    </w:r>
                    <w:r>
                      <w:rPr>
                        <w:spacing w:val="5"/>
                        <w:w w:val="120"/>
                        <w:sz w:val="16"/>
                        <w:u w:val="single"/>
                        <w:vertAlign w:val="baseline"/>
                      </w:rPr>
                      <w:t>)</w:t>
                    </w:r>
                  </w:p>
                </w:txbxContent>
              </v:textbox>
              <w10:wrap type="none"/>
            </v:shape>
            <v:shape style="position:absolute;left:6034;top:978;width:176;height:170" type="#_x0000_t202" id="docshape888" filled="false" stroked="false">
              <v:textbox inset="0,0,0,0">
                <w:txbxContent>
                  <w:p>
                    <w:pPr>
                      <w:spacing w:line="166" w:lineRule="exact" w:before="0"/>
                      <w:ind w:left="0" w:right="0" w:firstLine="0"/>
                      <w:jc w:val="left"/>
                      <w:rPr>
                        <w:rFonts w:ascii="Georgia"/>
                        <w:i/>
                        <w:sz w:val="12"/>
                      </w:rPr>
                    </w:pPr>
                    <w:r>
                      <w:rPr>
                        <w:rFonts w:ascii="Georgia"/>
                        <w:i/>
                        <w:spacing w:val="-5"/>
                        <w:w w:val="110"/>
                        <w:position w:val="2"/>
                        <w:sz w:val="16"/>
                      </w:rPr>
                      <w:t>s</w:t>
                    </w:r>
                    <w:r>
                      <w:rPr>
                        <w:rFonts w:ascii="Georgia"/>
                        <w:i/>
                        <w:spacing w:val="-5"/>
                        <w:w w:val="110"/>
                        <w:sz w:val="12"/>
                      </w:rPr>
                      <w:t>p</w:t>
                    </w:r>
                  </w:p>
                </w:txbxContent>
              </v:textbox>
              <w10:wrap type="none"/>
            </v:shape>
            <v:shape style="position:absolute;left:6199;top:741;width:220;height:744" type="#_x0000_t202" id="docshape889"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6422;top:925;width:552;height:137" type="#_x0000_t202" id="docshape890" filled="false" stroked="false">
              <v:textbox inset="0,0,0,0">
                <w:txbxContent>
                  <w:p>
                    <w:pPr>
                      <w:spacing w:line="136" w:lineRule="exact" w:before="0"/>
                      <w:ind w:left="0" w:right="0" w:firstLine="0"/>
                      <w:jc w:val="left"/>
                      <w:rPr>
                        <w:sz w:val="12"/>
                      </w:rPr>
                    </w:pPr>
                    <w:r>
                      <w:rPr>
                        <w:rFonts w:ascii="Times New Roman"/>
                        <w:spacing w:val="11"/>
                        <w:w w:val="130"/>
                        <w:sz w:val="12"/>
                        <w:u w:val="single"/>
                      </w:rPr>
                      <w:t> </w:t>
                    </w:r>
                    <w:r>
                      <w:rPr>
                        <w:w w:val="130"/>
                        <w:sz w:val="12"/>
                        <w:u w:val="single"/>
                      </w:rPr>
                      <w:t>1</w:t>
                    </w:r>
                    <w:r>
                      <w:rPr>
                        <w:spacing w:val="9"/>
                        <w:w w:val="130"/>
                        <w:sz w:val="12"/>
                        <w:u w:val="single"/>
                      </w:rPr>
                      <w:t> </w:t>
                    </w:r>
                    <w:r>
                      <w:rPr>
                        <w:spacing w:val="138"/>
                        <w:w w:val="130"/>
                        <w:sz w:val="12"/>
                      </w:rPr>
                      <w:t> </w:t>
                    </w:r>
                    <w:r>
                      <w:rPr>
                        <w:rFonts w:ascii="Times New Roman"/>
                        <w:spacing w:val="10"/>
                        <w:w w:val="130"/>
                        <w:sz w:val="12"/>
                        <w:u w:val="single"/>
                      </w:rPr>
                      <w:t> </w:t>
                    </w:r>
                    <w:r>
                      <w:rPr>
                        <w:spacing w:val="-10"/>
                        <w:w w:val="130"/>
                        <w:sz w:val="12"/>
                        <w:u w:val="single"/>
                      </w:rPr>
                      <w:t>1</w:t>
                    </w:r>
                    <w:r>
                      <w:rPr>
                        <w:spacing w:val="80"/>
                        <w:w w:val="130"/>
                        <w:sz w:val="12"/>
                        <w:u w:val="single"/>
                      </w:rPr>
                      <w:t> </w:t>
                    </w:r>
                  </w:p>
                </w:txbxContent>
              </v:textbox>
              <w10:wrap type="none"/>
            </v:shape>
            <v:shape style="position:absolute;left:6422;top:978;width:540;height:248" type="#_x0000_t202" id="docshape891" filled="false" stroked="false">
              <v:textbox inset="0,0,0,0">
                <w:txbxContent>
                  <w:p>
                    <w:pPr>
                      <w:spacing w:line="177" w:lineRule="auto" w:before="0"/>
                      <w:ind w:left="0" w:right="0" w:firstLine="0"/>
                      <w:jc w:val="left"/>
                      <w:rPr>
                        <w:sz w:val="12"/>
                      </w:rPr>
                    </w:pPr>
                    <w:r>
                      <w:rPr>
                        <w:rFonts w:ascii="Georgia"/>
                        <w:i/>
                        <w:w w:val="135"/>
                        <w:sz w:val="12"/>
                      </w:rPr>
                      <w:t>n</w:t>
                    </w:r>
                    <w:r>
                      <w:rPr>
                        <w:w w:val="135"/>
                        <w:position w:val="-3"/>
                        <w:sz w:val="12"/>
                      </w:rPr>
                      <w:t>1</w:t>
                    </w:r>
                    <w:r>
                      <w:rPr>
                        <w:spacing w:val="-4"/>
                        <w:w w:val="135"/>
                        <w:position w:val="-3"/>
                        <w:sz w:val="12"/>
                      </w:rPr>
                      <w:t> </w:t>
                    </w:r>
                    <w:r>
                      <w:rPr>
                        <w:w w:val="135"/>
                        <w:position w:val="6"/>
                        <w:sz w:val="16"/>
                      </w:rPr>
                      <w:t>+</w:t>
                    </w:r>
                    <w:r>
                      <w:rPr>
                        <w:spacing w:val="-29"/>
                        <w:w w:val="135"/>
                        <w:position w:val="6"/>
                        <w:sz w:val="16"/>
                      </w:rPr>
                      <w:t> </w:t>
                    </w:r>
                    <w:r>
                      <w:rPr>
                        <w:rFonts w:ascii="Georgia"/>
                        <w:i/>
                        <w:spacing w:val="-5"/>
                        <w:w w:val="135"/>
                        <w:sz w:val="12"/>
                      </w:rPr>
                      <w:t>n</w:t>
                    </w:r>
                    <w:r>
                      <w:rPr>
                        <w:spacing w:val="-5"/>
                        <w:w w:val="135"/>
                        <w:position w:val="-3"/>
                        <w:sz w:val="12"/>
                      </w:rPr>
                      <w:t>2</w:t>
                    </w:r>
                  </w:p>
                </w:txbxContent>
              </v:textbox>
              <w10:wrap type="none"/>
            </v:shape>
            <w10:wrap type="topAndBottom"/>
          </v:group>
        </w:pict>
      </w:r>
    </w:p>
    <w:p>
      <w:pPr>
        <w:spacing w:line="240" w:lineRule="auto" w:before="4"/>
        <w:rPr>
          <w:sz w:val="13"/>
        </w:rPr>
      </w:pPr>
    </w:p>
    <w:p>
      <w:pPr>
        <w:spacing w:before="27"/>
        <w:ind w:left="745" w:right="0" w:firstLine="0"/>
        <w:jc w:val="left"/>
        <w:rPr>
          <w:sz w:val="22"/>
        </w:rPr>
      </w:pPr>
      <w:r>
        <w:rPr>
          <w:rFonts w:ascii="Georgia" w:hAnsi="Georgia"/>
          <w:i/>
          <w:w w:val="115"/>
          <w:sz w:val="22"/>
        </w:rPr>
        <w:t>T</w:t>
      </w:r>
      <w:r>
        <w:rPr>
          <w:rFonts w:ascii="Georgia" w:hAnsi="Georgia"/>
          <w:i/>
          <w:spacing w:val="15"/>
          <w:w w:val="115"/>
          <w:sz w:val="22"/>
        </w:rPr>
        <w:t> </w:t>
      </w:r>
      <w:r>
        <w:rPr>
          <w:w w:val="115"/>
          <w:sz w:val="22"/>
        </w:rPr>
        <w:t>is</w:t>
      </w:r>
      <w:r>
        <w:rPr>
          <w:spacing w:val="-3"/>
          <w:w w:val="115"/>
          <w:sz w:val="22"/>
        </w:rPr>
        <w:t> </w:t>
      </w:r>
      <w:r>
        <w:rPr>
          <w:w w:val="115"/>
          <w:sz w:val="22"/>
        </w:rPr>
        <w:t>distributed</w:t>
      </w:r>
      <w:r>
        <w:rPr>
          <w:spacing w:val="-3"/>
          <w:w w:val="115"/>
          <w:sz w:val="22"/>
        </w:rPr>
        <w:t> </w:t>
      </w:r>
      <w:r>
        <w:rPr>
          <w:w w:val="115"/>
          <w:sz w:val="22"/>
        </w:rPr>
        <w:t>according</w:t>
      </w:r>
      <w:r>
        <w:rPr>
          <w:spacing w:val="-3"/>
          <w:w w:val="115"/>
          <w:sz w:val="22"/>
        </w:rPr>
        <w:t> </w:t>
      </w:r>
      <w:r>
        <w:rPr>
          <w:w w:val="115"/>
          <w:sz w:val="22"/>
        </w:rPr>
        <w:t>to</w:t>
      </w:r>
      <w:r>
        <w:rPr>
          <w:spacing w:val="-3"/>
          <w:w w:val="115"/>
          <w:sz w:val="22"/>
        </w:rPr>
        <w:t> </w:t>
      </w:r>
      <w:r>
        <w:rPr>
          <w:w w:val="115"/>
          <w:sz w:val="22"/>
        </w:rPr>
        <w:t>a</w:t>
      </w:r>
      <w:r>
        <w:rPr>
          <w:spacing w:val="-2"/>
          <w:w w:val="115"/>
          <w:sz w:val="22"/>
        </w:rPr>
        <w:t> </w:t>
      </w:r>
      <w:r>
        <w:rPr>
          <w:rFonts w:ascii="Georgia" w:hAnsi="Georgia"/>
          <w:i/>
          <w:w w:val="115"/>
          <w:sz w:val="22"/>
        </w:rPr>
        <w:t>t</w:t>
      </w:r>
      <w:r>
        <w:rPr>
          <w:rFonts w:ascii="Georgia" w:hAnsi="Georgia"/>
          <w:i/>
          <w:spacing w:val="1"/>
          <w:w w:val="115"/>
          <w:sz w:val="22"/>
        </w:rPr>
        <w:t> </w:t>
      </w:r>
      <w:r>
        <w:rPr>
          <w:w w:val="115"/>
          <w:sz w:val="22"/>
        </w:rPr>
        <w:t>distribution</w:t>
      </w:r>
      <w:r>
        <w:rPr>
          <w:spacing w:val="-3"/>
          <w:w w:val="115"/>
          <w:sz w:val="22"/>
        </w:rPr>
        <w:t> </w:t>
      </w:r>
      <w:r>
        <w:rPr>
          <w:w w:val="115"/>
          <w:sz w:val="22"/>
        </w:rPr>
        <w:t>with</w:t>
      </w:r>
      <w:r>
        <w:rPr>
          <w:spacing w:val="-2"/>
          <w:w w:val="115"/>
          <w:sz w:val="22"/>
        </w:rPr>
        <w:t> </w:t>
      </w:r>
      <w:r>
        <w:rPr>
          <w:rFonts w:ascii="Georgia" w:hAnsi="Georgia"/>
          <w:i/>
          <w:w w:val="115"/>
          <w:sz w:val="22"/>
        </w:rPr>
        <w:t>n</w:t>
      </w:r>
      <w:r>
        <w:rPr>
          <w:w w:val="115"/>
          <w:sz w:val="22"/>
          <w:vertAlign w:val="subscript"/>
        </w:rPr>
        <w:t>1</w:t>
      </w:r>
      <w:r>
        <w:rPr>
          <w:spacing w:val="-16"/>
          <w:w w:val="115"/>
          <w:sz w:val="22"/>
          <w:vertAlign w:val="baseline"/>
        </w:rPr>
        <w:t> </w:t>
      </w:r>
      <w:r>
        <w:rPr>
          <w:w w:val="115"/>
          <w:sz w:val="22"/>
          <w:vertAlign w:val="baseline"/>
        </w:rPr>
        <w:t>+</w:t>
      </w:r>
      <w:r>
        <w:rPr>
          <w:spacing w:val="-17"/>
          <w:w w:val="115"/>
          <w:sz w:val="22"/>
          <w:vertAlign w:val="baseline"/>
        </w:rPr>
        <w:t> </w:t>
      </w:r>
      <w:r>
        <w:rPr>
          <w:rFonts w:ascii="Georgia" w:hAnsi="Georgia"/>
          <w:i/>
          <w:w w:val="115"/>
          <w:sz w:val="22"/>
          <w:vertAlign w:val="baseline"/>
        </w:rPr>
        <w:t>n</w:t>
      </w:r>
      <w:r>
        <w:rPr>
          <w:w w:val="115"/>
          <w:sz w:val="22"/>
          <w:vertAlign w:val="subscript"/>
        </w:rPr>
        <w:t>2</w:t>
      </w:r>
      <w:r>
        <w:rPr>
          <w:spacing w:val="-15"/>
          <w:w w:val="115"/>
          <w:sz w:val="22"/>
          <w:vertAlign w:val="baseline"/>
        </w:rPr>
        <w:t> </w:t>
      </w:r>
      <w:r>
        <w:rPr>
          <w:rFonts w:ascii="Lucida Sans Unicode" w:hAnsi="Lucida Sans Unicode"/>
          <w:w w:val="105"/>
          <w:sz w:val="22"/>
          <w:vertAlign w:val="baseline"/>
        </w:rPr>
        <w:t>—</w:t>
      </w:r>
      <w:r>
        <w:rPr>
          <w:rFonts w:ascii="Lucida Sans Unicode" w:hAnsi="Lucida Sans Unicode"/>
          <w:spacing w:val="-26"/>
          <w:w w:val="105"/>
          <w:sz w:val="22"/>
          <w:vertAlign w:val="baseline"/>
        </w:rPr>
        <w:t> </w:t>
      </w:r>
      <w:r>
        <w:rPr>
          <w:w w:val="115"/>
          <w:sz w:val="22"/>
          <w:vertAlign w:val="baseline"/>
        </w:rPr>
        <w:t>2</w:t>
      </w:r>
      <w:r>
        <w:rPr>
          <w:spacing w:val="-3"/>
          <w:w w:val="115"/>
          <w:sz w:val="22"/>
          <w:vertAlign w:val="baseline"/>
        </w:rPr>
        <w:t> </w:t>
      </w:r>
      <w:r>
        <w:rPr>
          <w:w w:val="115"/>
          <w:sz w:val="22"/>
          <w:vertAlign w:val="baseline"/>
        </w:rPr>
        <w:t>degrees</w:t>
      </w:r>
      <w:r>
        <w:rPr>
          <w:spacing w:val="-2"/>
          <w:w w:val="115"/>
          <w:sz w:val="22"/>
          <w:vertAlign w:val="baseline"/>
        </w:rPr>
        <w:t> </w:t>
      </w:r>
      <w:r>
        <w:rPr>
          <w:w w:val="115"/>
          <w:sz w:val="22"/>
          <w:vertAlign w:val="baseline"/>
        </w:rPr>
        <w:t>of</w:t>
      </w:r>
      <w:r>
        <w:rPr>
          <w:spacing w:val="-3"/>
          <w:w w:val="115"/>
          <w:sz w:val="22"/>
          <w:vertAlign w:val="baseline"/>
        </w:rPr>
        <w:t> </w:t>
      </w:r>
      <w:r>
        <w:rPr>
          <w:spacing w:val="-2"/>
          <w:w w:val="115"/>
          <w:sz w:val="22"/>
          <w:vertAlign w:val="baseline"/>
        </w:rPr>
        <w:t>freedom.</w:t>
      </w:r>
    </w:p>
    <w:p>
      <w:pPr>
        <w:spacing w:line="368" w:lineRule="exact" w:before="0" w:after="31"/>
        <w:ind w:left="5666" w:right="0" w:firstLine="0"/>
        <w:jc w:val="left"/>
        <w:rPr>
          <w:sz w:val="16"/>
        </w:rPr>
      </w:pPr>
      <w:r>
        <w:rPr/>
        <w:pict>
          <v:shape style="position:absolute;margin-left:72.000214pt;margin-top:12.45474pt;width:178.05pt;height:13.6pt;mso-position-horizontal-relative:page;mso-position-vertical-relative:paragraph;z-index:-23887360" type="#_x0000_t202" id="docshape892" filled="false" stroked="false">
            <v:textbox inset="0,0,0,0">
              <w:txbxContent>
                <w:p>
                  <w:pPr>
                    <w:tabs>
                      <w:tab w:pos="3158" w:val="left" w:leader="none"/>
                    </w:tabs>
                    <w:spacing w:line="272" w:lineRule="exact" w:before="0"/>
                    <w:ind w:left="0" w:right="0" w:firstLine="0"/>
                    <w:jc w:val="left"/>
                    <w:rPr>
                      <w:sz w:val="16"/>
                    </w:rPr>
                  </w:pPr>
                  <w:r>
                    <w:rPr>
                      <w:spacing w:val="-2"/>
                      <w:w w:val="120"/>
                      <w:sz w:val="22"/>
                    </w:rPr>
                    <w:t>In</w:t>
                  </w:r>
                  <w:r>
                    <w:rPr>
                      <w:spacing w:val="-10"/>
                      <w:w w:val="120"/>
                      <w:sz w:val="22"/>
                    </w:rPr>
                    <w:t> </w:t>
                  </w:r>
                  <w:r>
                    <w:rPr>
                      <w:spacing w:val="-2"/>
                      <w:w w:val="120"/>
                      <w:sz w:val="22"/>
                    </w:rPr>
                    <w:t>the</w:t>
                  </w:r>
                  <w:r>
                    <w:rPr>
                      <w:spacing w:val="-9"/>
                      <w:w w:val="120"/>
                      <w:sz w:val="22"/>
                    </w:rPr>
                    <w:t> </w:t>
                  </w:r>
                  <w:r>
                    <w:rPr>
                      <w:spacing w:val="-2"/>
                      <w:w w:val="120"/>
                      <w:sz w:val="22"/>
                    </w:rPr>
                    <w:t>above</w:t>
                  </w:r>
                  <w:r>
                    <w:rPr>
                      <w:spacing w:val="-9"/>
                      <w:w w:val="120"/>
                      <w:sz w:val="22"/>
                    </w:rPr>
                    <w:t> </w:t>
                  </w:r>
                  <w:r>
                    <w:rPr>
                      <w:spacing w:val="-2"/>
                      <w:w w:val="120"/>
                      <w:sz w:val="22"/>
                    </w:rPr>
                    <w:t>calculations</w:t>
                  </w:r>
                  <w:r>
                    <w:rPr>
                      <w:spacing w:val="-9"/>
                      <w:w w:val="120"/>
                      <w:sz w:val="22"/>
                    </w:rPr>
                    <w:t> </w:t>
                  </w:r>
                  <w:r>
                    <w:rPr>
                      <w:rFonts w:ascii="Georgia" w:hAnsi="Georgia"/>
                      <w:i/>
                      <w:spacing w:val="-2"/>
                      <w:w w:val="120"/>
                      <w:sz w:val="22"/>
                    </w:rPr>
                    <w:t>s</w:t>
                  </w:r>
                  <w:r>
                    <w:rPr>
                      <w:spacing w:val="-2"/>
                      <w:w w:val="120"/>
                      <w:sz w:val="22"/>
                      <w:vertAlign w:val="superscript"/>
                    </w:rPr>
                    <w:t>2</w:t>
                  </w:r>
                  <w:r>
                    <w:rPr>
                      <w:spacing w:val="-8"/>
                      <w:w w:val="120"/>
                      <w:sz w:val="22"/>
                      <w:vertAlign w:val="baseline"/>
                    </w:rPr>
                    <w:t> </w:t>
                  </w:r>
                  <w:r>
                    <w:rPr>
                      <w:spacing w:val="-10"/>
                      <w:w w:val="120"/>
                      <w:sz w:val="22"/>
                      <w:vertAlign w:val="baseline"/>
                    </w:rPr>
                    <w:t>=</w:t>
                  </w:r>
                  <w:r>
                    <w:rPr>
                      <w:sz w:val="22"/>
                      <w:vertAlign w:val="baseline"/>
                    </w:rPr>
                    <w:tab/>
                  </w:r>
                  <w:r>
                    <w:rPr>
                      <w:rFonts w:ascii="Georgia" w:hAnsi="Georgia"/>
                      <w:i/>
                      <w:spacing w:val="-6"/>
                      <w:w w:val="120"/>
                      <w:sz w:val="22"/>
                      <w:vertAlign w:val="superscript"/>
                    </w:rPr>
                    <w:t>n</w:t>
                  </w:r>
                  <w:r>
                    <w:rPr>
                      <w:spacing w:val="-6"/>
                      <w:w w:val="120"/>
                      <w:position w:val="7"/>
                      <w:sz w:val="12"/>
                      <w:vertAlign w:val="baseline"/>
                    </w:rPr>
                    <w:t>1</w:t>
                  </w:r>
                  <w:r>
                    <w:rPr>
                      <w:rFonts w:ascii="Lucida Sans Unicode" w:hAnsi="Lucida Sans Unicode"/>
                      <w:spacing w:val="-6"/>
                      <w:w w:val="120"/>
                      <w:position w:val="9"/>
                      <w:sz w:val="16"/>
                      <w:vertAlign w:val="baseline"/>
                    </w:rPr>
                    <w:t>−</w:t>
                  </w:r>
                  <w:r>
                    <w:rPr>
                      <w:spacing w:val="-6"/>
                      <w:w w:val="120"/>
                      <w:position w:val="9"/>
                      <w:sz w:val="16"/>
                      <w:vertAlign w:val="baseline"/>
                    </w:rPr>
                    <w:t>1</w:t>
                  </w:r>
                </w:p>
              </w:txbxContent>
            </v:textbox>
            <w10:wrap type="none"/>
          </v:shape>
        </w:pict>
      </w:r>
      <w:r>
        <w:rPr/>
        <w:pict>
          <v:shape style="position:absolute;margin-left:259.182007pt;margin-top:12.45478pt;width:52.75pt;height:13.6pt;mso-position-horizontal-relative:page;mso-position-vertical-relative:paragraph;z-index:-23886848" type="#_x0000_t202" id="docshape893" filled="false" stroked="false">
            <v:textbox inset="0,0,0,0">
              <w:txbxContent>
                <w:p>
                  <w:pPr>
                    <w:tabs>
                      <w:tab w:pos="651" w:val="left" w:leader="none"/>
                    </w:tabs>
                    <w:spacing w:line="129" w:lineRule="auto" w:before="4"/>
                    <w:ind w:left="0" w:right="0" w:firstLine="0"/>
                    <w:jc w:val="left"/>
                    <w:rPr>
                      <w:sz w:val="16"/>
                    </w:rPr>
                  </w:pPr>
                  <w:r>
                    <w:rPr>
                      <w:rFonts w:ascii="Georgia" w:hAnsi="Georgia"/>
                      <w:i/>
                      <w:w w:val="120"/>
                      <w:position w:val="-8"/>
                      <w:sz w:val="22"/>
                    </w:rPr>
                    <w:t>s</w:t>
                  </w:r>
                  <w:r>
                    <w:rPr>
                      <w:w w:val="120"/>
                      <w:position w:val="0"/>
                      <w:sz w:val="16"/>
                    </w:rPr>
                    <w:t>2</w:t>
                  </w:r>
                  <w:r>
                    <w:rPr>
                      <w:spacing w:val="-9"/>
                      <w:w w:val="120"/>
                      <w:position w:val="0"/>
                      <w:sz w:val="16"/>
                    </w:rPr>
                    <w:t> </w:t>
                  </w:r>
                  <w:r>
                    <w:rPr>
                      <w:spacing w:val="-10"/>
                      <w:w w:val="130"/>
                      <w:position w:val="-8"/>
                      <w:sz w:val="22"/>
                    </w:rPr>
                    <w:t>+</w:t>
                  </w:r>
                  <w:r>
                    <w:rPr>
                      <w:position w:val="-8"/>
                      <w:sz w:val="22"/>
                    </w:rPr>
                    <w:tab/>
                  </w:r>
                  <w:r>
                    <w:rPr>
                      <w:rFonts w:ascii="Georgia" w:hAnsi="Georgia"/>
                      <w:i/>
                      <w:spacing w:val="-4"/>
                      <w:w w:val="120"/>
                      <w:sz w:val="16"/>
                    </w:rPr>
                    <w:t>n</w:t>
                  </w:r>
                  <w:r>
                    <w:rPr>
                      <w:spacing w:val="-4"/>
                      <w:w w:val="120"/>
                      <w:sz w:val="16"/>
                      <w:vertAlign w:val="subscript"/>
                    </w:rPr>
                    <w:t>2</w:t>
                  </w:r>
                  <w:r>
                    <w:rPr>
                      <w:rFonts w:ascii="Lucida Sans Unicode" w:hAnsi="Lucida Sans Unicode"/>
                      <w:spacing w:val="-4"/>
                      <w:w w:val="120"/>
                      <w:sz w:val="16"/>
                      <w:vertAlign w:val="baseline"/>
                    </w:rPr>
                    <w:t>−</w:t>
                  </w:r>
                  <w:r>
                    <w:rPr>
                      <w:spacing w:val="-4"/>
                      <w:w w:val="120"/>
                      <w:sz w:val="16"/>
                      <w:vertAlign w:val="baseline"/>
                    </w:rPr>
                    <w:t>1</w:t>
                  </w:r>
                </w:p>
              </w:txbxContent>
            </v:textbox>
            <w10:wrap type="none"/>
          </v:shape>
        </w:pict>
      </w:r>
      <w:r>
        <w:rPr/>
        <w:pict>
          <v:shape style="position:absolute;margin-left:321.030029pt;margin-top:12.931729pt;width:157.35pt;height:12.7pt;mso-position-horizontal-relative:page;mso-position-vertical-relative:paragraph;z-index:-23886336" type="#_x0000_t202" id="docshape894" filled="false" stroked="false">
            <v:textbox inset="0,0,0,0">
              <w:txbxContent>
                <w:p>
                  <w:pPr>
                    <w:tabs>
                      <w:tab w:pos="2112" w:val="left" w:leader="none"/>
                      <w:tab w:pos="3146" w:val="left" w:leader="none"/>
                    </w:tabs>
                    <w:spacing w:line="129" w:lineRule="auto" w:before="24"/>
                    <w:ind w:left="0" w:right="0" w:firstLine="0"/>
                    <w:jc w:val="left"/>
                    <w:rPr>
                      <w:sz w:val="12"/>
                    </w:rPr>
                  </w:pPr>
                  <w:r>
                    <w:rPr>
                      <w:rFonts w:ascii="Georgia"/>
                      <w:i/>
                      <w:w w:val="130"/>
                      <w:position w:val="-7"/>
                      <w:sz w:val="22"/>
                    </w:rPr>
                    <w:t>s</w:t>
                  </w:r>
                  <w:r>
                    <w:rPr>
                      <w:w w:val="130"/>
                      <w:sz w:val="16"/>
                    </w:rPr>
                    <w:t>2</w:t>
                  </w:r>
                  <w:r>
                    <w:rPr>
                      <w:spacing w:val="5"/>
                      <w:w w:val="150"/>
                      <w:sz w:val="16"/>
                    </w:rPr>
                    <w:t> </w:t>
                  </w:r>
                  <w:r>
                    <w:rPr>
                      <w:w w:val="150"/>
                      <w:position w:val="-7"/>
                      <w:sz w:val="22"/>
                    </w:rPr>
                    <w:t>=</w:t>
                  </w:r>
                  <w:r>
                    <w:rPr>
                      <w:spacing w:val="-6"/>
                      <w:w w:val="150"/>
                      <w:position w:val="-7"/>
                      <w:sz w:val="22"/>
                    </w:rPr>
                    <w:t> </w:t>
                  </w:r>
                  <w:r>
                    <w:rPr>
                      <w:rFonts w:ascii="Times New Roman"/>
                      <w:spacing w:val="48"/>
                      <w:w w:val="150"/>
                      <w:position w:val="1"/>
                      <w:sz w:val="12"/>
                      <w:u w:val="single"/>
                    </w:rPr>
                    <w:t>  </w:t>
                  </w:r>
                  <w:r>
                    <w:rPr>
                      <w:rFonts w:ascii="Georgia"/>
                      <w:i/>
                      <w:spacing w:val="-5"/>
                      <w:w w:val="150"/>
                      <w:position w:val="1"/>
                      <w:sz w:val="12"/>
                      <w:u w:val="single"/>
                    </w:rPr>
                    <w:t>j</w:t>
                  </w:r>
                  <w:r>
                    <w:rPr>
                      <w:spacing w:val="-5"/>
                      <w:w w:val="150"/>
                      <w:position w:val="1"/>
                      <w:sz w:val="12"/>
                      <w:u w:val="single"/>
                    </w:rPr>
                    <w:t>=1</w:t>
                  </w:r>
                  <w:r>
                    <w:rPr>
                      <w:position w:val="1"/>
                      <w:sz w:val="12"/>
                      <w:u w:val="single"/>
                    </w:rPr>
                    <w:tab/>
                  </w:r>
                  <w:r>
                    <w:rPr>
                      <w:rFonts w:ascii="Georgia"/>
                      <w:i/>
                      <w:spacing w:val="-5"/>
                      <w:w w:val="150"/>
                      <w:position w:val="1"/>
                      <w:sz w:val="12"/>
                      <w:u w:val="single"/>
                    </w:rPr>
                    <w:t>j</w:t>
                  </w:r>
                  <w:r>
                    <w:rPr>
                      <w:spacing w:val="-5"/>
                      <w:w w:val="150"/>
                      <w:position w:val="1"/>
                      <w:sz w:val="12"/>
                      <w:u w:val="single"/>
                    </w:rPr>
                    <w:t>=1</w:t>
                  </w:r>
                  <w:r>
                    <w:rPr>
                      <w:position w:val="1"/>
                      <w:sz w:val="12"/>
                      <w:u w:val="single"/>
                    </w:rPr>
                    <w:tab/>
                  </w:r>
                </w:p>
              </w:txbxContent>
            </v:textbox>
            <w10:wrap type="none"/>
          </v:shape>
        </w:pict>
      </w:r>
      <w:r>
        <w:rPr/>
        <w:pict>
          <v:shape style="position:absolute;margin-left:483.425995pt;margin-top:12.931729pt;width:56.6pt;height:12.7pt;mso-position-horizontal-relative:page;mso-position-vertical-relative:paragraph;z-index:15866880" type="#_x0000_t202" id="docshape895" filled="false" stroked="false">
            <v:textbox inset="0,0,0,0">
              <w:txbxContent>
                <w:p>
                  <w:pPr>
                    <w:spacing w:line="253" w:lineRule="exact" w:before="0"/>
                    <w:ind w:left="0" w:right="0" w:firstLine="0"/>
                    <w:jc w:val="left"/>
                    <w:rPr>
                      <w:sz w:val="22"/>
                    </w:rPr>
                  </w:pPr>
                  <w:r>
                    <w:rPr>
                      <w:w w:val="120"/>
                      <w:sz w:val="22"/>
                    </w:rPr>
                    <w:t>where,</w:t>
                  </w:r>
                  <w:r>
                    <w:rPr>
                      <w:spacing w:val="-14"/>
                      <w:w w:val="120"/>
                      <w:sz w:val="22"/>
                    </w:rPr>
                    <w:t> </w:t>
                  </w:r>
                  <w:r>
                    <w:rPr>
                      <w:rFonts w:ascii="Georgia"/>
                      <w:i/>
                      <w:w w:val="120"/>
                      <w:sz w:val="22"/>
                    </w:rPr>
                    <w:t>s</w:t>
                  </w:r>
                  <w:r>
                    <w:rPr>
                      <w:w w:val="120"/>
                      <w:sz w:val="22"/>
                      <w:vertAlign w:val="superscript"/>
                    </w:rPr>
                    <w:t>2</w:t>
                  </w:r>
                  <w:r>
                    <w:rPr>
                      <w:spacing w:val="-13"/>
                      <w:w w:val="120"/>
                      <w:sz w:val="22"/>
                      <w:vertAlign w:val="baseline"/>
                    </w:rPr>
                    <w:t> </w:t>
                  </w:r>
                  <w:r>
                    <w:rPr>
                      <w:spacing w:val="-10"/>
                      <w:w w:val="120"/>
                      <w:sz w:val="22"/>
                      <w:vertAlign w:val="baseline"/>
                    </w:rPr>
                    <w:t>=</w:t>
                  </w:r>
                </w:p>
              </w:txbxContent>
            </v:textbox>
            <w10:wrap type="none"/>
          </v:shape>
        </w:pict>
      </w:r>
      <w:r>
        <w:rPr/>
        <w:pict>
          <v:shape style="position:absolute;margin-left:200.772324pt;margin-top:19.582720pt;width:4.3pt;height:8pt;mso-position-horizontal-relative:page;mso-position-vertical-relative:paragraph;z-index:-23885312" type="#_x0000_t202" id="docshape896"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pict>
          <v:shape style="position:absolute;margin-left:264.293976pt;margin-top:19.663759pt;width:4.25pt;height:8pt;mso-position-horizontal-relative:page;mso-position-vertical-relative:paragraph;z-index:15868416" type="#_x0000_t202" id="docshape897"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pict>
          <v:shape style="position:absolute;margin-left:326.141998pt;margin-top:19.663759pt;width:4.25pt;height:8pt;mso-position-horizontal-relative:page;mso-position-vertical-relative:paragraph;z-index:15869440" type="#_x0000_t202" id="docshape898"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pict>
          <v:shape style="position:absolute;margin-left:523.385925pt;margin-top:19.663759pt;width:4.25pt;height:8pt;mso-position-horizontal-relative:page;mso-position-vertical-relative:paragraph;z-index:15870464" type="#_x0000_t202" id="docshape899"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rFonts w:ascii="Trebuchet MS" w:hAnsi="Trebuchet MS"/>
          <w:w w:val="160"/>
          <w:position w:val="14"/>
          <w:sz w:val="20"/>
        </w:rPr>
        <w:t>Σ</w:t>
      </w:r>
      <w:r>
        <w:rPr>
          <w:rFonts w:ascii="Georgia" w:hAnsi="Georgia"/>
          <w:i/>
          <w:w w:val="160"/>
          <w:position w:val="9"/>
          <w:sz w:val="12"/>
        </w:rPr>
        <w:t>n</w:t>
      </w:r>
      <w:r>
        <w:rPr>
          <w:rFonts w:ascii="Georgia" w:hAnsi="Georgia"/>
          <w:i/>
          <w:spacing w:val="25"/>
          <w:w w:val="160"/>
          <w:position w:val="9"/>
          <w:sz w:val="12"/>
        </w:rPr>
        <w:t>  </w:t>
      </w:r>
      <w:r>
        <w:rPr>
          <w:spacing w:val="4"/>
          <w:w w:val="133"/>
          <w:sz w:val="16"/>
        </w:rPr>
        <w:t>(</w:t>
      </w:r>
      <w:r>
        <w:rPr>
          <w:rFonts w:ascii="Georgia" w:hAnsi="Georgia"/>
          <w:i/>
          <w:spacing w:val="4"/>
          <w:w w:val="120"/>
          <w:sz w:val="16"/>
        </w:rPr>
        <w:t>x</w:t>
      </w:r>
      <w:r>
        <w:rPr>
          <w:rFonts w:ascii="Georgia" w:hAnsi="Georgia"/>
          <w:i/>
          <w:spacing w:val="11"/>
          <w:w w:val="211"/>
          <w:sz w:val="16"/>
          <w:vertAlign w:val="subscript"/>
        </w:rPr>
        <w:t>j</w:t>
      </w:r>
      <w:r>
        <w:rPr>
          <w:spacing w:val="13"/>
          <w:w w:val="195"/>
          <w:sz w:val="16"/>
          <w:vertAlign w:val="subscript"/>
        </w:rPr>
        <w:t>1</w:t>
      </w:r>
      <w:r>
        <w:rPr>
          <w:rFonts w:ascii="Lucida Sans Unicode" w:hAnsi="Lucida Sans Unicode"/>
          <w:spacing w:val="4"/>
          <w:w w:val="105"/>
          <w:sz w:val="16"/>
          <w:vertAlign w:val="baseline"/>
        </w:rPr>
        <w:t>−</w:t>
      </w:r>
      <w:r>
        <w:rPr>
          <w:rFonts w:ascii="Georgia" w:hAnsi="Georgia"/>
          <w:i/>
          <w:spacing w:val="-82"/>
          <w:w w:val="120"/>
          <w:sz w:val="16"/>
          <w:vertAlign w:val="baseline"/>
        </w:rPr>
        <w:t>x</w:t>
      </w:r>
      <w:r>
        <w:rPr>
          <w:spacing w:val="4"/>
          <w:w w:val="182"/>
          <w:sz w:val="16"/>
          <w:vertAlign w:val="baseline"/>
        </w:rPr>
        <w:t>¯</w:t>
      </w:r>
      <w:r>
        <w:rPr>
          <w:spacing w:val="13"/>
          <w:w w:val="195"/>
          <w:sz w:val="16"/>
          <w:vertAlign w:val="subscript"/>
        </w:rPr>
        <w:t>1</w:t>
      </w:r>
      <w:r>
        <w:rPr>
          <w:spacing w:val="4"/>
          <w:w w:val="133"/>
          <w:sz w:val="16"/>
          <w:vertAlign w:val="baseline"/>
        </w:rPr>
        <w:t>)</w:t>
      </w:r>
      <w:r>
        <w:rPr>
          <w:spacing w:val="13"/>
          <w:w w:val="195"/>
          <w:sz w:val="16"/>
          <w:vertAlign w:val="superscript"/>
        </w:rPr>
        <w:t>2</w:t>
      </w:r>
      <w:r>
        <w:rPr>
          <w:spacing w:val="4"/>
          <w:w w:val="157"/>
          <w:sz w:val="16"/>
          <w:vertAlign w:val="baseline"/>
        </w:rPr>
        <w:t>+</w:t>
      </w:r>
      <w:r>
        <w:rPr>
          <w:rFonts w:ascii="Trebuchet MS" w:hAnsi="Trebuchet MS"/>
          <w:spacing w:val="4"/>
          <w:w w:val="196"/>
          <w:position w:val="14"/>
          <w:sz w:val="20"/>
          <w:vertAlign w:val="baseline"/>
        </w:rPr>
        <w:t>Σ</w:t>
      </w:r>
      <w:r>
        <w:rPr>
          <w:rFonts w:ascii="Georgia" w:hAnsi="Georgia"/>
          <w:i/>
          <w:spacing w:val="4"/>
          <w:w w:val="132"/>
          <w:position w:val="9"/>
          <w:sz w:val="12"/>
          <w:vertAlign w:val="baseline"/>
        </w:rPr>
        <w:t>n</w:t>
      </w:r>
      <w:r>
        <w:rPr>
          <w:rFonts w:ascii="Georgia" w:hAnsi="Georgia"/>
          <w:i/>
          <w:spacing w:val="26"/>
          <w:w w:val="159"/>
          <w:position w:val="9"/>
          <w:sz w:val="12"/>
          <w:vertAlign w:val="baseline"/>
        </w:rPr>
        <w:t>  </w:t>
      </w:r>
      <w:r>
        <w:rPr>
          <w:spacing w:val="-2"/>
          <w:w w:val="134"/>
          <w:sz w:val="16"/>
          <w:vertAlign w:val="baseline"/>
        </w:rPr>
        <w:t>(</w:t>
      </w:r>
      <w:r>
        <w:rPr>
          <w:rFonts w:ascii="Georgia" w:hAnsi="Georgia"/>
          <w:i/>
          <w:spacing w:val="-2"/>
          <w:w w:val="121"/>
          <w:sz w:val="16"/>
          <w:vertAlign w:val="baseline"/>
        </w:rPr>
        <w:t>x</w:t>
      </w:r>
      <w:r>
        <w:rPr>
          <w:rFonts w:ascii="Georgia" w:hAnsi="Georgia"/>
          <w:i/>
          <w:spacing w:val="-2"/>
          <w:w w:val="212"/>
          <w:sz w:val="16"/>
          <w:vertAlign w:val="subscript"/>
        </w:rPr>
        <w:t>j</w:t>
      </w:r>
      <w:r>
        <w:rPr>
          <w:spacing w:val="-2"/>
          <w:w w:val="196"/>
          <w:sz w:val="16"/>
          <w:vertAlign w:val="subscript"/>
        </w:rPr>
        <w:t>2</w:t>
      </w:r>
      <w:r>
        <w:rPr>
          <w:rFonts w:ascii="Lucida Sans Unicode" w:hAnsi="Lucida Sans Unicode"/>
          <w:spacing w:val="-2"/>
          <w:w w:val="106"/>
          <w:sz w:val="16"/>
          <w:vertAlign w:val="baseline"/>
        </w:rPr>
        <w:t>−</w:t>
      </w:r>
      <w:r>
        <w:rPr>
          <w:rFonts w:ascii="Georgia" w:hAnsi="Georgia"/>
          <w:i/>
          <w:spacing w:val="-2"/>
          <w:w w:val="121"/>
          <w:sz w:val="16"/>
          <w:vertAlign w:val="baseline"/>
        </w:rPr>
        <w:t>x</w:t>
      </w:r>
      <w:r>
        <w:rPr>
          <w:spacing w:val="-2"/>
          <w:w w:val="183"/>
          <w:sz w:val="16"/>
          <w:vertAlign w:val="baseline"/>
        </w:rPr>
        <w:t>¯</w:t>
      </w:r>
      <w:r>
        <w:rPr>
          <w:spacing w:val="-2"/>
          <w:w w:val="196"/>
          <w:sz w:val="16"/>
          <w:vertAlign w:val="subscript"/>
        </w:rPr>
        <w:t>2</w:t>
      </w:r>
      <w:r>
        <w:rPr>
          <w:spacing w:val="-2"/>
          <w:w w:val="134"/>
          <w:sz w:val="16"/>
          <w:vertAlign w:val="baseline"/>
        </w:rPr>
        <w:t>)</w:t>
      </w:r>
      <w:r>
        <w:rPr>
          <w:spacing w:val="-2"/>
          <w:w w:val="196"/>
          <w:sz w:val="16"/>
          <w:vertAlign w:val="superscript"/>
        </w:rPr>
        <w:t>2</w:t>
      </w:r>
    </w:p>
    <w:p>
      <w:pPr>
        <w:tabs>
          <w:tab w:pos="4396" w:val="left" w:leader="none"/>
        </w:tabs>
        <w:spacing w:line="20" w:lineRule="exact"/>
        <w:ind w:left="3160" w:right="0" w:firstLine="0"/>
        <w:rPr>
          <w:sz w:val="2"/>
        </w:rPr>
      </w:pPr>
      <w:r>
        <w:rPr>
          <w:sz w:val="2"/>
        </w:rPr>
        <w:pict>
          <v:group style="width:36pt;height:.45pt;mso-position-horizontal-relative:char;mso-position-vertical-relative:line" id="docshapegroup900" coordorigin="0,0" coordsize="720,9">
            <v:rect style="position:absolute;left:0;top:0;width:720;height:9" id="docshape901" filled="true" fillcolor="#000000" stroked="false">
              <v:fill type="solid"/>
            </v:rect>
          </v:group>
        </w:pict>
      </w:r>
      <w:r>
        <w:rPr>
          <w:sz w:val="2"/>
        </w:rPr>
      </w:r>
      <w:r>
        <w:rPr>
          <w:sz w:val="2"/>
        </w:rPr>
        <w:tab/>
      </w:r>
      <w:r>
        <w:rPr>
          <w:sz w:val="2"/>
        </w:rPr>
        <w:pict>
          <v:group style="width:36pt;height:.45pt;mso-position-horizontal-relative:char;mso-position-vertical-relative:line" id="docshapegroup902" coordorigin="0,0" coordsize="720,9">
            <v:rect style="position:absolute;left:0;top:0;width:720;height:9" id="docshape903" filled="true" fillcolor="#000000" stroked="false">
              <v:fill type="solid"/>
            </v:rect>
          </v:group>
        </w:pict>
      </w:r>
      <w:r>
        <w:rPr>
          <w:sz w:val="2"/>
        </w:rPr>
      </w:r>
    </w:p>
    <w:p>
      <w:pPr>
        <w:spacing w:after="0" w:line="20" w:lineRule="exact"/>
        <w:rPr>
          <w:sz w:val="2"/>
        </w:rPr>
        <w:sectPr>
          <w:pgSz w:w="12240" w:h="15840"/>
          <w:pgMar w:top="360" w:bottom="280" w:left="1280" w:right="520"/>
        </w:sectPr>
      </w:pPr>
    </w:p>
    <w:p>
      <w:pPr>
        <w:spacing w:before="0"/>
        <w:ind w:left="184" w:right="0" w:firstLine="0"/>
        <w:jc w:val="left"/>
        <w:rPr>
          <w:rFonts w:ascii="Georgia" w:hAnsi="Georgia"/>
          <w:i/>
          <w:sz w:val="16"/>
        </w:rPr>
      </w:pPr>
      <w:r>
        <w:rPr/>
        <w:pict>
          <v:shape style="position:absolute;margin-left:222.003006pt;margin-top:-.323883pt;width:36pt;height:13.6pt;mso-position-horizontal-relative:page;mso-position-vertical-relative:paragraph;z-index:-23884800" type="#_x0000_t202" id="docshape904" filled="false" stroked="false">
            <v:textbox inset="0,0,0,0">
              <w:txbxContent>
                <w:p>
                  <w:pPr>
                    <w:spacing w:line="190" w:lineRule="exact" w:before="0"/>
                    <w:ind w:left="0" w:right="0" w:firstLine="0"/>
                    <w:jc w:val="left"/>
                    <w:rPr>
                      <w:sz w:val="16"/>
                    </w:rPr>
                  </w:pPr>
                  <w:r>
                    <w:rPr>
                      <w:rFonts w:ascii="Georgia" w:hAnsi="Georgia"/>
                      <w:i/>
                      <w:spacing w:val="-2"/>
                      <w:w w:val="125"/>
                      <w:sz w:val="16"/>
                    </w:rPr>
                    <w:t>n</w:t>
                  </w:r>
                  <w:r>
                    <w:rPr>
                      <w:spacing w:val="-2"/>
                      <w:w w:val="125"/>
                      <w:sz w:val="16"/>
                      <w:vertAlign w:val="subscript"/>
                    </w:rPr>
                    <w:t>1</w:t>
                  </w:r>
                  <w:r>
                    <w:rPr>
                      <w:spacing w:val="-2"/>
                      <w:w w:val="125"/>
                      <w:sz w:val="16"/>
                      <w:vertAlign w:val="baseline"/>
                    </w:rPr>
                    <w:t>+</w:t>
                  </w:r>
                  <w:r>
                    <w:rPr>
                      <w:rFonts w:ascii="Georgia" w:hAnsi="Georgia"/>
                      <w:i/>
                      <w:spacing w:val="-2"/>
                      <w:w w:val="125"/>
                      <w:sz w:val="16"/>
                      <w:vertAlign w:val="baseline"/>
                    </w:rPr>
                    <w:t>n</w:t>
                  </w:r>
                  <w:r>
                    <w:rPr>
                      <w:spacing w:val="-2"/>
                      <w:w w:val="125"/>
                      <w:sz w:val="16"/>
                      <w:vertAlign w:val="subscript"/>
                    </w:rPr>
                    <w:t>2</w:t>
                  </w:r>
                  <w:r>
                    <w:rPr>
                      <w:rFonts w:ascii="Lucida Sans Unicode" w:hAnsi="Lucida Sans Unicode"/>
                      <w:spacing w:val="-2"/>
                      <w:w w:val="125"/>
                      <w:sz w:val="16"/>
                      <w:vertAlign w:val="baseline"/>
                    </w:rPr>
                    <w:t>−</w:t>
                  </w:r>
                  <w:r>
                    <w:rPr>
                      <w:spacing w:val="-2"/>
                      <w:w w:val="125"/>
                      <w:sz w:val="16"/>
                      <w:vertAlign w:val="baseline"/>
                    </w:rPr>
                    <w:t>2</w:t>
                  </w:r>
                </w:p>
              </w:txbxContent>
            </v:textbox>
            <w10:wrap type="none"/>
          </v:shape>
        </w:pict>
      </w:r>
      <w:r>
        <w:rPr/>
        <w:pict>
          <v:shape style="position:absolute;margin-left:283.84201pt;margin-top:-.323883pt;width:36pt;height:13.6pt;mso-position-horizontal-relative:page;mso-position-vertical-relative:paragraph;z-index:-23883776" type="#_x0000_t202" id="docshape905" filled="false" stroked="false">
            <v:textbox inset="0,0,0,0">
              <w:txbxContent>
                <w:p>
                  <w:pPr>
                    <w:spacing w:line="190" w:lineRule="exact" w:before="0"/>
                    <w:ind w:left="0" w:right="0" w:firstLine="0"/>
                    <w:jc w:val="left"/>
                    <w:rPr>
                      <w:sz w:val="16"/>
                    </w:rPr>
                  </w:pPr>
                  <w:r>
                    <w:rPr>
                      <w:rFonts w:ascii="Georgia" w:hAnsi="Georgia"/>
                      <w:i/>
                      <w:spacing w:val="-2"/>
                      <w:w w:val="125"/>
                      <w:sz w:val="16"/>
                    </w:rPr>
                    <w:t>n</w:t>
                  </w:r>
                  <w:r>
                    <w:rPr>
                      <w:spacing w:val="-2"/>
                      <w:w w:val="125"/>
                      <w:sz w:val="16"/>
                      <w:vertAlign w:val="subscript"/>
                    </w:rPr>
                    <w:t>1</w:t>
                  </w:r>
                  <w:r>
                    <w:rPr>
                      <w:spacing w:val="-2"/>
                      <w:w w:val="125"/>
                      <w:sz w:val="16"/>
                      <w:vertAlign w:val="baseline"/>
                    </w:rPr>
                    <w:t>+</w:t>
                  </w:r>
                  <w:r>
                    <w:rPr>
                      <w:rFonts w:ascii="Georgia" w:hAnsi="Georgia"/>
                      <w:i/>
                      <w:spacing w:val="-2"/>
                      <w:w w:val="125"/>
                      <w:sz w:val="16"/>
                      <w:vertAlign w:val="baseline"/>
                    </w:rPr>
                    <w:t>n</w:t>
                  </w:r>
                  <w:r>
                    <w:rPr>
                      <w:spacing w:val="-2"/>
                      <w:w w:val="125"/>
                      <w:sz w:val="16"/>
                      <w:vertAlign w:val="subscript"/>
                    </w:rPr>
                    <w:t>2</w:t>
                  </w:r>
                  <w:r>
                    <w:rPr>
                      <w:rFonts w:ascii="Lucida Sans Unicode" w:hAnsi="Lucida Sans Unicode"/>
                      <w:spacing w:val="-2"/>
                      <w:w w:val="125"/>
                      <w:sz w:val="16"/>
                      <w:vertAlign w:val="baseline"/>
                    </w:rPr>
                    <w:t>−</w:t>
                  </w:r>
                  <w:r>
                    <w:rPr>
                      <w:spacing w:val="-2"/>
                      <w:w w:val="125"/>
                      <w:sz w:val="16"/>
                      <w:vertAlign w:val="baseline"/>
                    </w:rPr>
                    <w:t>2</w:t>
                  </w:r>
                </w:p>
              </w:txbxContent>
            </v:textbox>
            <w10:wrap type="none"/>
          </v:shape>
        </w:pict>
      </w:r>
      <w:r>
        <w:rPr/>
        <w:pict>
          <v:shape style="position:absolute;margin-left:394.865997pt;margin-top:-.323883pt;width:36pt;height:13.6pt;mso-position-horizontal-relative:page;mso-position-vertical-relative:paragraph;z-index:-23882752" type="#_x0000_t202" id="docshape906" filled="false" stroked="false">
            <v:textbox inset="0,0,0,0">
              <w:txbxContent>
                <w:p>
                  <w:pPr>
                    <w:spacing w:line="190" w:lineRule="exact" w:before="0"/>
                    <w:ind w:left="0" w:right="0" w:firstLine="0"/>
                    <w:jc w:val="left"/>
                    <w:rPr>
                      <w:sz w:val="16"/>
                    </w:rPr>
                  </w:pPr>
                  <w:r>
                    <w:rPr>
                      <w:rFonts w:ascii="Georgia" w:hAnsi="Georgia"/>
                      <w:i/>
                      <w:spacing w:val="-2"/>
                      <w:w w:val="125"/>
                      <w:sz w:val="16"/>
                    </w:rPr>
                    <w:t>n</w:t>
                  </w:r>
                  <w:r>
                    <w:rPr>
                      <w:spacing w:val="-2"/>
                      <w:w w:val="125"/>
                      <w:sz w:val="16"/>
                      <w:vertAlign w:val="subscript"/>
                    </w:rPr>
                    <w:t>1</w:t>
                  </w:r>
                  <w:r>
                    <w:rPr>
                      <w:spacing w:val="-2"/>
                      <w:w w:val="125"/>
                      <w:sz w:val="16"/>
                      <w:vertAlign w:val="baseline"/>
                    </w:rPr>
                    <w:t>+</w:t>
                  </w:r>
                  <w:r>
                    <w:rPr>
                      <w:rFonts w:ascii="Georgia" w:hAnsi="Georgia"/>
                      <w:i/>
                      <w:spacing w:val="-2"/>
                      <w:w w:val="125"/>
                      <w:sz w:val="16"/>
                      <w:vertAlign w:val="baseline"/>
                    </w:rPr>
                    <w:t>n</w:t>
                  </w:r>
                  <w:r>
                    <w:rPr>
                      <w:spacing w:val="-2"/>
                      <w:w w:val="125"/>
                      <w:sz w:val="16"/>
                      <w:vertAlign w:val="subscript"/>
                    </w:rPr>
                    <w:t>2</w:t>
                  </w:r>
                  <w:r>
                    <w:rPr>
                      <w:rFonts w:ascii="Lucida Sans Unicode" w:hAnsi="Lucida Sans Unicode"/>
                      <w:spacing w:val="-2"/>
                      <w:w w:val="125"/>
                      <w:sz w:val="16"/>
                      <w:vertAlign w:val="baseline"/>
                    </w:rPr>
                    <w:t>−</w:t>
                  </w:r>
                  <w:r>
                    <w:rPr>
                      <w:spacing w:val="-2"/>
                      <w:w w:val="125"/>
                      <w:sz w:val="16"/>
                      <w:vertAlign w:val="baseline"/>
                    </w:rPr>
                    <w:t>2</w:t>
                  </w:r>
                </w:p>
              </w:txbxContent>
            </v:textbox>
            <w10:wrap type="none"/>
          </v:shape>
        </w:pict>
      </w:r>
      <w:r>
        <w:rPr/>
        <w:pict>
          <v:shape style="position:absolute;margin-left:73.196999pt;margin-top:14.967117pt;width:20.150pt;height:13.6pt;mso-position-horizontal-relative:page;mso-position-vertical-relative:paragraph;z-index:-23881728" type="#_x0000_t202" id="docshape907" filled="false" stroked="false">
            <v:textbox inset="0,0,0,0">
              <w:txbxContent>
                <w:p>
                  <w:pPr>
                    <w:spacing w:line="190" w:lineRule="exact" w:before="0"/>
                    <w:ind w:left="0" w:right="0" w:firstLine="0"/>
                    <w:jc w:val="left"/>
                    <w:rPr>
                      <w:sz w:val="16"/>
                    </w:rPr>
                  </w:pPr>
                  <w:r>
                    <w:rPr>
                      <w:rFonts w:ascii="Georgia" w:hAnsi="Georgia"/>
                      <w:i/>
                      <w:spacing w:val="-4"/>
                      <w:w w:val="115"/>
                      <w:sz w:val="16"/>
                    </w:rPr>
                    <w:t>n</w:t>
                  </w:r>
                  <w:r>
                    <w:rPr>
                      <w:spacing w:val="-4"/>
                      <w:w w:val="115"/>
                      <w:sz w:val="16"/>
                      <w:vertAlign w:val="subscript"/>
                    </w:rPr>
                    <w:t>1</w:t>
                  </w:r>
                  <w:r>
                    <w:rPr>
                      <w:rFonts w:ascii="Lucida Sans Unicode" w:hAnsi="Lucida Sans Unicode"/>
                      <w:spacing w:val="-4"/>
                      <w:w w:val="115"/>
                      <w:sz w:val="16"/>
                      <w:vertAlign w:val="baseline"/>
                    </w:rPr>
                    <w:t>−</w:t>
                  </w:r>
                  <w:r>
                    <w:rPr>
                      <w:spacing w:val="-4"/>
                      <w:w w:val="115"/>
                      <w:sz w:val="16"/>
                      <w:vertAlign w:val="baseline"/>
                    </w:rPr>
                    <w:t>1</w:t>
                  </w:r>
                </w:p>
              </w:txbxContent>
            </v:textbox>
            <w10:wrap type="none"/>
          </v:shape>
        </w:pict>
      </w:r>
      <w:r>
        <w:rPr/>
        <w:pict>
          <v:shape style="position:absolute;margin-left:106.838997pt;margin-top:13.959127pt;width:14.75pt;height:8pt;mso-position-horizontal-relative:page;mso-position-vertical-relative:paragraph;z-index:-23881216" type="#_x0000_t202" id="docshape908" filled="false" stroked="false">
            <v:textbox inset="0,0,0,0">
              <w:txbxContent>
                <w:p>
                  <w:pPr>
                    <w:spacing w:line="159" w:lineRule="exact" w:before="0"/>
                    <w:ind w:left="0" w:right="0" w:firstLine="0"/>
                    <w:jc w:val="left"/>
                    <w:rPr>
                      <w:sz w:val="16"/>
                    </w:rPr>
                  </w:pPr>
                  <w:r>
                    <w:rPr>
                      <w:rFonts w:ascii="Georgia"/>
                      <w:i/>
                      <w:spacing w:val="-5"/>
                      <w:w w:val="135"/>
                      <w:sz w:val="16"/>
                    </w:rPr>
                    <w:t>j</w:t>
                  </w:r>
                  <w:r>
                    <w:rPr>
                      <w:spacing w:val="-5"/>
                      <w:w w:val="135"/>
                      <w:sz w:val="16"/>
                    </w:rPr>
                    <w:t>=1</w:t>
                  </w:r>
                </w:p>
              </w:txbxContent>
            </v:textbox>
            <w10:wrap type="none"/>
          </v:shape>
        </w:pict>
      </w:r>
      <w:r>
        <w:rPr/>
        <w:pict>
          <v:shape style="position:absolute;margin-left:205.658997pt;margin-top:13.977147pt;width:4.25pt;height:8pt;mso-position-horizontal-relative:page;mso-position-vertical-relative:paragraph;z-index:-23880704" type="#_x0000_t202" id="docshape909"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pict>
          <v:shape style="position:absolute;margin-left:227.429993pt;margin-top:14.967117pt;width:20.150pt;height:13.6pt;mso-position-horizontal-relative:page;mso-position-vertical-relative:paragraph;z-index:-23880192" type="#_x0000_t202" id="docshape910" filled="false" stroked="false">
            <v:textbox inset="0,0,0,0">
              <w:txbxContent>
                <w:p>
                  <w:pPr>
                    <w:spacing w:line="190" w:lineRule="exact" w:before="0"/>
                    <w:ind w:left="0" w:right="0" w:firstLine="0"/>
                    <w:jc w:val="left"/>
                    <w:rPr>
                      <w:sz w:val="16"/>
                    </w:rPr>
                  </w:pPr>
                  <w:r>
                    <w:rPr>
                      <w:rFonts w:ascii="Georgia" w:hAnsi="Georgia"/>
                      <w:i/>
                      <w:spacing w:val="-4"/>
                      <w:w w:val="115"/>
                      <w:sz w:val="16"/>
                    </w:rPr>
                    <w:t>n</w:t>
                  </w:r>
                  <w:r>
                    <w:rPr>
                      <w:spacing w:val="-4"/>
                      <w:w w:val="115"/>
                      <w:sz w:val="16"/>
                      <w:vertAlign w:val="subscript"/>
                    </w:rPr>
                    <w:t>2</w:t>
                  </w:r>
                  <w:r>
                    <w:rPr>
                      <w:rFonts w:ascii="Lucida Sans Unicode" w:hAnsi="Lucida Sans Unicode"/>
                      <w:spacing w:val="-4"/>
                      <w:w w:val="115"/>
                      <w:sz w:val="16"/>
                      <w:vertAlign w:val="baseline"/>
                    </w:rPr>
                    <w:t>−</w:t>
                  </w:r>
                  <w:r>
                    <w:rPr>
                      <w:spacing w:val="-4"/>
                      <w:w w:val="115"/>
                      <w:sz w:val="16"/>
                      <w:vertAlign w:val="baseline"/>
                    </w:rPr>
                    <w:t>1</w:t>
                  </w:r>
                </w:p>
              </w:txbxContent>
            </v:textbox>
            <w10:wrap type="none"/>
          </v:shape>
        </w:pict>
      </w:r>
      <w:r>
        <w:rPr/>
        <w:pict>
          <v:shape style="position:absolute;margin-left:261.071991pt;margin-top:13.959127pt;width:14.75pt;height:8pt;mso-position-horizontal-relative:page;mso-position-vertical-relative:paragraph;z-index:-23879680" type="#_x0000_t202" id="docshape911" filled="false" stroked="false">
            <v:textbox inset="0,0,0,0">
              <w:txbxContent>
                <w:p>
                  <w:pPr>
                    <w:spacing w:line="159" w:lineRule="exact" w:before="0"/>
                    <w:ind w:left="0" w:right="0" w:firstLine="0"/>
                    <w:jc w:val="left"/>
                    <w:rPr>
                      <w:sz w:val="16"/>
                    </w:rPr>
                  </w:pPr>
                  <w:r>
                    <w:rPr>
                      <w:rFonts w:ascii="Georgia"/>
                      <w:i/>
                      <w:spacing w:val="-5"/>
                      <w:w w:val="135"/>
                      <w:sz w:val="16"/>
                    </w:rPr>
                    <w:t>j</w:t>
                  </w:r>
                  <w:r>
                    <w:rPr>
                      <w:spacing w:val="-5"/>
                      <w:w w:val="135"/>
                      <w:sz w:val="16"/>
                    </w:rPr>
                    <w:t>=1</w:t>
                  </w:r>
                </w:p>
              </w:txbxContent>
            </v:textbox>
            <w10:wrap type="none"/>
          </v:shape>
        </w:pict>
      </w:r>
      <w:r>
        <w:rPr>
          <w:rFonts w:ascii="Times New Roman" w:hAnsi="Times New Roman"/>
          <w:spacing w:val="20"/>
          <w:w w:val="135"/>
          <w:sz w:val="16"/>
          <w:u w:val="single"/>
        </w:rPr>
        <w:t>  </w:t>
      </w:r>
      <w:r>
        <w:rPr>
          <w:w w:val="135"/>
          <w:sz w:val="16"/>
          <w:u w:val="single"/>
        </w:rPr>
        <w:t>1</w:t>
      </w:r>
      <w:r>
        <w:rPr>
          <w:spacing w:val="19"/>
          <w:w w:val="135"/>
          <w:sz w:val="16"/>
          <w:u w:val="single"/>
        </w:rPr>
        <w:t>  </w:t>
      </w:r>
      <w:r>
        <w:rPr>
          <w:spacing w:val="2"/>
          <w:w w:val="135"/>
          <w:sz w:val="16"/>
        </w:rPr>
        <w:t> </w:t>
      </w:r>
      <w:r>
        <w:rPr>
          <w:rFonts w:ascii="Trebuchet MS" w:hAnsi="Trebuchet MS"/>
          <w:spacing w:val="-5"/>
          <w:w w:val="135"/>
          <w:position w:val="7"/>
          <w:sz w:val="20"/>
        </w:rPr>
        <w:t>Σ</w:t>
      </w:r>
      <w:r>
        <w:rPr>
          <w:rFonts w:ascii="Georgia" w:hAnsi="Georgia"/>
          <w:i/>
          <w:spacing w:val="-5"/>
          <w:w w:val="135"/>
          <w:position w:val="1"/>
          <w:sz w:val="16"/>
        </w:rPr>
        <w:t>n</w:t>
      </w:r>
    </w:p>
    <w:p>
      <w:pPr>
        <w:spacing w:before="6"/>
        <w:ind w:left="161" w:right="0" w:firstLine="0"/>
        <w:jc w:val="left"/>
        <w:rPr>
          <w:rFonts w:ascii="Georgia" w:hAnsi="Georgia"/>
          <w:i/>
          <w:sz w:val="16"/>
        </w:rPr>
      </w:pPr>
      <w:r>
        <w:rPr/>
        <w:br w:type="column"/>
      </w:r>
      <w:r>
        <w:rPr>
          <w:w w:val="140"/>
          <w:sz w:val="22"/>
        </w:rPr>
        <w:t>(</w:t>
      </w:r>
      <w:r>
        <w:rPr>
          <w:rFonts w:ascii="Georgia" w:hAnsi="Georgia"/>
          <w:i/>
          <w:w w:val="140"/>
          <w:sz w:val="22"/>
        </w:rPr>
        <w:t>x</w:t>
      </w:r>
      <w:r>
        <w:rPr>
          <w:rFonts w:ascii="Georgia" w:hAnsi="Georgia"/>
          <w:i/>
          <w:w w:val="140"/>
          <w:sz w:val="22"/>
          <w:vertAlign w:val="subscript"/>
        </w:rPr>
        <w:t>j</w:t>
      </w:r>
      <w:r>
        <w:rPr>
          <w:w w:val="140"/>
          <w:sz w:val="22"/>
          <w:vertAlign w:val="subscript"/>
        </w:rPr>
        <w:t>1</w:t>
      </w:r>
      <w:r>
        <w:rPr>
          <w:spacing w:val="-20"/>
          <w:w w:val="140"/>
          <w:sz w:val="22"/>
          <w:vertAlign w:val="baseline"/>
        </w:rPr>
        <w:t> </w:t>
      </w:r>
      <w:r>
        <w:rPr>
          <w:rFonts w:ascii="Lucida Sans Unicode" w:hAnsi="Lucida Sans Unicode"/>
          <w:w w:val="105"/>
          <w:sz w:val="22"/>
          <w:vertAlign w:val="baseline"/>
        </w:rPr>
        <w:t>—</w:t>
      </w:r>
      <w:r>
        <w:rPr>
          <w:rFonts w:ascii="Lucida Sans Unicode" w:hAnsi="Lucida Sans Unicode"/>
          <w:spacing w:val="-20"/>
          <w:w w:val="105"/>
          <w:sz w:val="22"/>
          <w:vertAlign w:val="baseline"/>
        </w:rPr>
        <w:t> </w:t>
      </w:r>
      <w:r>
        <w:rPr>
          <w:rFonts w:ascii="Georgia" w:hAnsi="Georgia"/>
          <w:i/>
          <w:spacing w:val="-91"/>
          <w:w w:val="106"/>
          <w:sz w:val="22"/>
          <w:vertAlign w:val="baseline"/>
        </w:rPr>
        <w:t>x</w:t>
      </w:r>
      <w:r>
        <w:rPr>
          <w:spacing w:val="21"/>
          <w:w w:val="162"/>
          <w:sz w:val="22"/>
          <w:vertAlign w:val="baseline"/>
        </w:rPr>
        <w:t>¯</w:t>
      </w:r>
      <w:r>
        <w:rPr>
          <w:spacing w:val="30"/>
          <w:w w:val="156"/>
          <w:sz w:val="22"/>
          <w:vertAlign w:val="subscript"/>
        </w:rPr>
        <w:t>1</w:t>
      </w:r>
      <w:r>
        <w:rPr>
          <w:spacing w:val="19"/>
          <w:w w:val="116"/>
          <w:sz w:val="22"/>
          <w:vertAlign w:val="baseline"/>
        </w:rPr>
        <w:t>)</w:t>
      </w:r>
      <w:r>
        <w:rPr>
          <w:spacing w:val="20"/>
          <w:w w:val="156"/>
          <w:sz w:val="22"/>
          <w:vertAlign w:val="superscript"/>
        </w:rPr>
        <w:t>2</w:t>
      </w:r>
      <w:r>
        <w:rPr>
          <w:spacing w:val="-19"/>
          <w:w w:val="139"/>
          <w:sz w:val="22"/>
          <w:vertAlign w:val="baseline"/>
        </w:rPr>
        <w:t> </w:t>
      </w:r>
      <w:r>
        <w:rPr>
          <w:w w:val="135"/>
          <w:sz w:val="22"/>
          <w:vertAlign w:val="baseline"/>
        </w:rPr>
        <w:t>and</w:t>
      </w:r>
      <w:r>
        <w:rPr>
          <w:spacing w:val="-20"/>
          <w:w w:val="135"/>
          <w:sz w:val="22"/>
          <w:vertAlign w:val="baseline"/>
        </w:rPr>
        <w:t> </w:t>
      </w:r>
      <w:r>
        <w:rPr>
          <w:rFonts w:ascii="Georgia" w:hAnsi="Georgia"/>
          <w:i/>
          <w:w w:val="140"/>
          <w:sz w:val="22"/>
          <w:vertAlign w:val="baseline"/>
        </w:rPr>
        <w:t>s</w:t>
      </w:r>
      <w:r>
        <w:rPr>
          <w:w w:val="140"/>
          <w:sz w:val="22"/>
          <w:vertAlign w:val="superscript"/>
        </w:rPr>
        <w:t>2</w:t>
      </w:r>
      <w:r>
        <w:rPr>
          <w:spacing w:val="-20"/>
          <w:w w:val="140"/>
          <w:sz w:val="22"/>
          <w:vertAlign w:val="baseline"/>
        </w:rPr>
        <w:t> </w:t>
      </w:r>
      <w:r>
        <w:rPr>
          <w:w w:val="140"/>
          <w:sz w:val="22"/>
          <w:vertAlign w:val="baseline"/>
        </w:rPr>
        <w:t>=</w:t>
      </w:r>
      <w:r>
        <w:rPr>
          <w:spacing w:val="-17"/>
          <w:w w:val="140"/>
          <w:sz w:val="22"/>
          <w:vertAlign w:val="baseline"/>
        </w:rPr>
        <w:t> </w:t>
      </w:r>
      <w:r>
        <w:rPr>
          <w:rFonts w:ascii="Times New Roman" w:hAnsi="Times New Roman"/>
          <w:spacing w:val="40"/>
          <w:w w:val="140"/>
          <w:sz w:val="22"/>
          <w:u w:val="single"/>
          <w:vertAlign w:val="baseline"/>
        </w:rPr>
        <w:t> </w:t>
      </w:r>
      <w:r>
        <w:rPr>
          <w:w w:val="140"/>
          <w:sz w:val="22"/>
          <w:u w:val="single"/>
          <w:vertAlign w:val="superscript"/>
        </w:rPr>
        <w:t>1</w:t>
      </w:r>
      <w:r>
        <w:rPr>
          <w:spacing w:val="39"/>
          <w:w w:val="140"/>
          <w:sz w:val="22"/>
          <w:u w:val="single"/>
          <w:vertAlign w:val="baseline"/>
        </w:rPr>
        <w:t> </w:t>
      </w:r>
      <w:r>
        <w:rPr>
          <w:spacing w:val="-35"/>
          <w:w w:val="140"/>
          <w:sz w:val="22"/>
          <w:vertAlign w:val="baseline"/>
        </w:rPr>
        <w:t> </w:t>
      </w:r>
      <w:r>
        <w:rPr>
          <w:rFonts w:ascii="Trebuchet MS" w:hAnsi="Trebuchet MS"/>
          <w:spacing w:val="-5"/>
          <w:w w:val="140"/>
          <w:position w:val="15"/>
          <w:sz w:val="20"/>
          <w:vertAlign w:val="baseline"/>
        </w:rPr>
        <w:t>Σ</w:t>
      </w:r>
      <w:r>
        <w:rPr>
          <w:rFonts w:ascii="Georgia" w:hAnsi="Georgia"/>
          <w:i/>
          <w:spacing w:val="-5"/>
          <w:w w:val="140"/>
          <w:position w:val="9"/>
          <w:sz w:val="16"/>
          <w:vertAlign w:val="baseline"/>
        </w:rPr>
        <w:t>n</w:t>
      </w:r>
    </w:p>
    <w:p>
      <w:pPr>
        <w:spacing w:before="103"/>
        <w:ind w:left="161" w:right="0" w:firstLine="0"/>
        <w:jc w:val="left"/>
        <w:rPr>
          <w:sz w:val="22"/>
        </w:rPr>
      </w:pPr>
      <w:r>
        <w:rPr/>
        <w:br w:type="column"/>
      </w:r>
      <w:r>
        <w:rPr>
          <w:w w:val="120"/>
          <w:sz w:val="22"/>
        </w:rPr>
        <w:t>(</w:t>
      </w:r>
      <w:r>
        <w:rPr>
          <w:rFonts w:ascii="Georgia" w:hAnsi="Georgia"/>
          <w:i/>
          <w:w w:val="120"/>
          <w:sz w:val="22"/>
        </w:rPr>
        <w:t>x</w:t>
      </w:r>
      <w:r>
        <w:rPr>
          <w:rFonts w:ascii="Georgia" w:hAnsi="Georgia"/>
          <w:i/>
          <w:w w:val="120"/>
          <w:sz w:val="22"/>
          <w:vertAlign w:val="subscript"/>
        </w:rPr>
        <w:t>j</w:t>
      </w:r>
      <w:r>
        <w:rPr>
          <w:w w:val="120"/>
          <w:sz w:val="22"/>
          <w:vertAlign w:val="subscript"/>
        </w:rPr>
        <w:t>2</w:t>
      </w:r>
      <w:r>
        <w:rPr>
          <w:spacing w:val="-18"/>
          <w:w w:val="120"/>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rFonts w:ascii="Georgia" w:hAnsi="Georgia"/>
          <w:i/>
          <w:spacing w:val="-91"/>
          <w:w w:val="86"/>
          <w:sz w:val="22"/>
          <w:vertAlign w:val="baseline"/>
        </w:rPr>
        <w:t>x</w:t>
      </w:r>
      <w:r>
        <w:rPr>
          <w:spacing w:val="21"/>
          <w:w w:val="142"/>
          <w:sz w:val="22"/>
          <w:vertAlign w:val="baseline"/>
        </w:rPr>
        <w:t>¯</w:t>
      </w:r>
      <w:r>
        <w:rPr>
          <w:spacing w:val="29"/>
          <w:w w:val="136"/>
          <w:sz w:val="22"/>
          <w:vertAlign w:val="subscript"/>
        </w:rPr>
        <w:t>2</w:t>
      </w:r>
      <w:r>
        <w:rPr>
          <w:spacing w:val="19"/>
          <w:w w:val="96"/>
          <w:sz w:val="22"/>
          <w:vertAlign w:val="baseline"/>
        </w:rPr>
        <w:t>)</w:t>
      </w:r>
      <w:r>
        <w:rPr>
          <w:spacing w:val="20"/>
          <w:w w:val="136"/>
          <w:sz w:val="22"/>
          <w:vertAlign w:val="superscript"/>
        </w:rPr>
        <w:t>2</w:t>
      </w:r>
      <w:r>
        <w:rPr>
          <w:spacing w:val="-9"/>
          <w:w w:val="119"/>
          <w:sz w:val="22"/>
          <w:vertAlign w:val="baseline"/>
        </w:rPr>
        <w:t> </w:t>
      </w:r>
      <w:r>
        <w:rPr>
          <w:w w:val="120"/>
          <w:sz w:val="22"/>
          <w:vertAlign w:val="baseline"/>
        </w:rPr>
        <w:t>are</w:t>
      </w:r>
      <w:r>
        <w:rPr>
          <w:spacing w:val="-17"/>
          <w:w w:val="120"/>
          <w:sz w:val="22"/>
          <w:vertAlign w:val="baseline"/>
        </w:rPr>
        <w:t> </w:t>
      </w:r>
      <w:r>
        <w:rPr>
          <w:w w:val="120"/>
          <w:sz w:val="22"/>
          <w:vertAlign w:val="baseline"/>
        </w:rPr>
        <w:t>the</w:t>
      </w:r>
      <w:r>
        <w:rPr>
          <w:spacing w:val="-16"/>
          <w:w w:val="120"/>
          <w:sz w:val="22"/>
          <w:vertAlign w:val="baseline"/>
        </w:rPr>
        <w:t> </w:t>
      </w:r>
      <w:r>
        <w:rPr>
          <w:w w:val="120"/>
          <w:sz w:val="22"/>
          <w:vertAlign w:val="baseline"/>
        </w:rPr>
        <w:t>sample</w:t>
      </w:r>
      <w:r>
        <w:rPr>
          <w:spacing w:val="-11"/>
          <w:w w:val="120"/>
          <w:sz w:val="22"/>
          <w:vertAlign w:val="baseline"/>
        </w:rPr>
        <w:t> </w:t>
      </w:r>
      <w:r>
        <w:rPr>
          <w:w w:val="120"/>
          <w:sz w:val="22"/>
          <w:vertAlign w:val="baseline"/>
        </w:rPr>
        <w:t>standard</w:t>
      </w:r>
      <w:r>
        <w:rPr>
          <w:spacing w:val="-10"/>
          <w:w w:val="120"/>
          <w:sz w:val="22"/>
          <w:vertAlign w:val="baseline"/>
        </w:rPr>
        <w:t> </w:t>
      </w:r>
      <w:r>
        <w:rPr>
          <w:w w:val="120"/>
          <w:sz w:val="22"/>
          <w:vertAlign w:val="baseline"/>
        </w:rPr>
        <w:t>deviations</w:t>
      </w:r>
      <w:r>
        <w:rPr>
          <w:spacing w:val="-10"/>
          <w:w w:val="120"/>
          <w:sz w:val="22"/>
          <w:vertAlign w:val="baseline"/>
        </w:rPr>
        <w:t> </w:t>
      </w:r>
      <w:r>
        <w:rPr>
          <w:w w:val="120"/>
          <w:sz w:val="22"/>
          <w:vertAlign w:val="baseline"/>
        </w:rPr>
        <w:t>in</w:t>
      </w:r>
      <w:r>
        <w:rPr>
          <w:spacing w:val="-10"/>
          <w:w w:val="120"/>
          <w:sz w:val="22"/>
          <w:vertAlign w:val="baseline"/>
        </w:rPr>
        <w:t> </w:t>
      </w:r>
      <w:r>
        <w:rPr>
          <w:spacing w:val="-4"/>
          <w:w w:val="120"/>
          <w:sz w:val="22"/>
          <w:vertAlign w:val="baseline"/>
        </w:rPr>
        <w:t>each</w:t>
      </w:r>
    </w:p>
    <w:p>
      <w:pPr>
        <w:spacing w:after="0"/>
        <w:jc w:val="left"/>
        <w:rPr>
          <w:sz w:val="22"/>
        </w:rPr>
        <w:sectPr>
          <w:type w:val="continuous"/>
          <w:pgSz w:w="12240" w:h="15840"/>
          <w:pgMar w:top="1500" w:bottom="280" w:left="1280" w:right="520"/>
          <w:cols w:num="3" w:equalWidth="0">
            <w:col w:w="960" w:space="40"/>
            <w:col w:w="3045" w:space="39"/>
            <w:col w:w="6356"/>
          </w:cols>
        </w:sectPr>
      </w:pPr>
    </w:p>
    <w:p>
      <w:pPr>
        <w:spacing w:line="218" w:lineRule="exact"/>
        <w:ind w:left="160" w:right="0" w:firstLine="0"/>
        <w:rPr>
          <w:sz w:val="20"/>
        </w:rPr>
      </w:pPr>
      <w:r>
        <w:rPr>
          <w:position w:val="-3"/>
          <w:sz w:val="20"/>
        </w:rPr>
        <w:pict>
          <v:shape style="width:94.4pt;height:10.95pt;mso-position-horizontal-relative:char;mso-position-vertical-relative:line" type="#_x0000_t202" id="docshape912" filled="false" stroked="false">
            <w10:anchorlock/>
            <v:textbox inset="0,0,0,0">
              <w:txbxContent>
                <w:p>
                  <w:pPr>
                    <w:spacing w:line="218" w:lineRule="exact" w:before="0"/>
                    <w:ind w:left="0" w:right="0" w:firstLine="0"/>
                    <w:jc w:val="left"/>
                    <w:rPr>
                      <w:sz w:val="22"/>
                    </w:rPr>
                  </w:pPr>
                  <w:r>
                    <w:rPr>
                      <w:w w:val="110"/>
                      <w:sz w:val="22"/>
                    </w:rPr>
                    <w:t>sample</w:t>
                  </w:r>
                  <w:r>
                    <w:rPr>
                      <w:spacing w:val="12"/>
                      <w:w w:val="110"/>
                      <w:sz w:val="22"/>
                    </w:rPr>
                    <w:t> </w:t>
                  </w:r>
                  <w:r>
                    <w:rPr>
                      <w:spacing w:val="-2"/>
                      <w:w w:val="110"/>
                      <w:sz w:val="22"/>
                    </w:rPr>
                    <w:t>respectively.</w:t>
                  </w:r>
                </w:p>
              </w:txbxContent>
            </v:textbox>
          </v:shape>
        </w:pict>
      </w:r>
      <w:r>
        <w:rPr>
          <w:position w:val="-3"/>
          <w:sz w:val="20"/>
        </w:rPr>
      </w:r>
    </w:p>
    <w:p>
      <w:pPr>
        <w:spacing w:line="240" w:lineRule="auto" w:before="12"/>
        <w:rPr>
          <w:sz w:val="22"/>
        </w:rPr>
      </w:pPr>
    </w:p>
    <w:p>
      <w:pPr>
        <w:pStyle w:val="Heading2"/>
        <w:numPr>
          <w:ilvl w:val="2"/>
          <w:numId w:val="29"/>
        </w:numPr>
        <w:tabs>
          <w:tab w:pos="1146" w:val="left" w:leader="none"/>
          <w:tab w:pos="1147" w:val="left" w:leader="none"/>
        </w:tabs>
        <w:spacing w:line="220" w:lineRule="auto" w:before="58" w:after="0"/>
        <w:ind w:left="1146" w:right="918" w:hanging="987"/>
        <w:jc w:val="left"/>
      </w:pPr>
      <w:bookmarkStart w:name="_TOC_250065" w:id="40"/>
      <w:r>
        <w:rPr>
          <w:w w:val="130"/>
        </w:rPr>
        <w:t>Testing</w:t>
      </w:r>
      <w:r>
        <w:rPr>
          <w:w w:val="130"/>
        </w:rPr>
        <w:t> of</w:t>
      </w:r>
      <w:r>
        <w:rPr>
          <w:w w:val="130"/>
        </w:rPr>
        <w:t> two</w:t>
      </w:r>
      <w:r>
        <w:rPr>
          <w:w w:val="130"/>
        </w:rPr>
        <w:t> independent</w:t>
      </w:r>
      <w:r>
        <w:rPr>
          <w:w w:val="130"/>
        </w:rPr>
        <w:t> samples</w:t>
      </w:r>
      <w:r>
        <w:rPr>
          <w:w w:val="130"/>
        </w:rPr>
        <w:t> (assuming</w:t>
      </w:r>
      <w:r>
        <w:rPr>
          <w:w w:val="130"/>
        </w:rPr>
        <w:t> equal</w:t>
      </w:r>
      <w:r>
        <w:rPr>
          <w:w w:val="130"/>
        </w:rPr>
        <w:t> vari-</w:t>
      </w:r>
      <w:r>
        <w:rPr>
          <w:spacing w:val="40"/>
          <w:w w:val="130"/>
        </w:rPr>
        <w:t> </w:t>
      </w:r>
      <w:bookmarkEnd w:id="40"/>
      <w:r>
        <w:rPr>
          <w:spacing w:val="-2"/>
          <w:w w:val="130"/>
        </w:rPr>
        <w:t>ances)</w:t>
      </w:r>
    </w:p>
    <w:p>
      <w:pPr>
        <w:spacing w:line="289" w:lineRule="exact" w:before="93"/>
        <w:ind w:left="159" w:right="0" w:firstLine="0"/>
        <w:jc w:val="left"/>
        <w:rPr>
          <w:sz w:val="22"/>
        </w:rPr>
      </w:pPr>
      <w:r>
        <w:rPr>
          <w:w w:val="115"/>
          <w:sz w:val="22"/>
        </w:rPr>
        <w:t>STEP</w:t>
      </w:r>
      <w:r>
        <w:rPr>
          <w:spacing w:val="-1"/>
          <w:w w:val="115"/>
          <w:sz w:val="22"/>
        </w:rPr>
        <w:t> </w:t>
      </w:r>
      <w:r>
        <w:rPr>
          <w:w w:val="115"/>
          <w:sz w:val="22"/>
        </w:rPr>
        <w:t>1.</w:t>
      </w:r>
      <w:r>
        <w:rPr>
          <w:spacing w:val="19"/>
          <w:w w:val="115"/>
          <w:sz w:val="22"/>
        </w:rPr>
        <w:t> </w:t>
      </w:r>
      <w:r>
        <w:rPr>
          <w:w w:val="115"/>
          <w:sz w:val="22"/>
        </w:rPr>
        <w:t>Based</w:t>
      </w:r>
      <w:r>
        <w:rPr>
          <w:spacing w:val="-9"/>
          <w:w w:val="115"/>
          <w:sz w:val="22"/>
        </w:rPr>
        <w:t> </w:t>
      </w:r>
      <w:r>
        <w:rPr>
          <w:w w:val="115"/>
          <w:sz w:val="22"/>
        </w:rPr>
        <w:t>on</w:t>
      </w:r>
      <w:r>
        <w:rPr>
          <w:spacing w:val="-9"/>
          <w:w w:val="115"/>
          <w:sz w:val="22"/>
        </w:rPr>
        <w:t> </w:t>
      </w:r>
      <w:r>
        <w:rPr>
          <w:w w:val="115"/>
          <w:sz w:val="22"/>
        </w:rPr>
        <w:t>two</w:t>
      </w:r>
      <w:r>
        <w:rPr>
          <w:spacing w:val="-9"/>
          <w:w w:val="115"/>
          <w:sz w:val="22"/>
        </w:rPr>
        <w:t> </w:t>
      </w:r>
      <w:r>
        <w:rPr>
          <w:w w:val="115"/>
          <w:sz w:val="22"/>
        </w:rPr>
        <w:t>random</w:t>
      </w:r>
      <w:r>
        <w:rPr>
          <w:spacing w:val="-8"/>
          <w:w w:val="115"/>
          <w:sz w:val="22"/>
        </w:rPr>
        <w:t> </w:t>
      </w:r>
      <w:r>
        <w:rPr>
          <w:w w:val="115"/>
          <w:sz w:val="22"/>
        </w:rPr>
        <w:t>samples</w:t>
      </w:r>
      <w:r>
        <w:rPr>
          <w:spacing w:val="-8"/>
          <w:w w:val="115"/>
          <w:sz w:val="22"/>
        </w:rPr>
        <w:t> </w:t>
      </w:r>
      <w:r>
        <w:rPr>
          <w:w w:val="115"/>
          <w:sz w:val="22"/>
        </w:rPr>
        <w:t>of</w:t>
      </w:r>
      <w:r>
        <w:rPr>
          <w:spacing w:val="-10"/>
          <w:w w:val="115"/>
          <w:sz w:val="22"/>
        </w:rPr>
        <w:t> </w:t>
      </w:r>
      <w:r>
        <w:rPr>
          <w:w w:val="115"/>
          <w:sz w:val="22"/>
        </w:rPr>
        <w:t>size</w:t>
      </w:r>
      <w:r>
        <w:rPr>
          <w:spacing w:val="-9"/>
          <w:w w:val="115"/>
          <w:sz w:val="22"/>
        </w:rPr>
        <w:t> </w:t>
      </w:r>
      <w:r>
        <w:rPr>
          <w:rFonts w:ascii="Georgia"/>
          <w:i/>
          <w:w w:val="115"/>
          <w:sz w:val="22"/>
        </w:rPr>
        <w:t>n</w:t>
      </w:r>
      <w:r>
        <w:rPr>
          <w:w w:val="115"/>
          <w:sz w:val="22"/>
          <w:vertAlign w:val="subscript"/>
        </w:rPr>
        <w:t>1</w:t>
      </w:r>
      <w:r>
        <w:rPr>
          <w:w w:val="115"/>
          <w:sz w:val="22"/>
          <w:vertAlign w:val="baseline"/>
        </w:rPr>
        <w:t> and</w:t>
      </w:r>
      <w:r>
        <w:rPr>
          <w:spacing w:val="-9"/>
          <w:w w:val="115"/>
          <w:sz w:val="22"/>
          <w:vertAlign w:val="baseline"/>
        </w:rPr>
        <w:t> </w:t>
      </w:r>
      <w:r>
        <w:rPr>
          <w:rFonts w:ascii="Georgia"/>
          <w:i/>
          <w:w w:val="115"/>
          <w:sz w:val="22"/>
          <w:vertAlign w:val="baseline"/>
        </w:rPr>
        <w:t>n</w:t>
      </w:r>
      <w:r>
        <w:rPr>
          <w:w w:val="115"/>
          <w:sz w:val="22"/>
          <w:vertAlign w:val="subscript"/>
        </w:rPr>
        <w:t>2</w:t>
      </w:r>
      <w:r>
        <w:rPr>
          <w:w w:val="115"/>
          <w:sz w:val="22"/>
          <w:vertAlign w:val="baseline"/>
        </w:rPr>
        <w:t> observations</w:t>
      </w:r>
      <w:r>
        <w:rPr>
          <w:spacing w:val="-9"/>
          <w:w w:val="115"/>
          <w:sz w:val="22"/>
          <w:vertAlign w:val="baseline"/>
        </w:rPr>
        <w:t> </w:t>
      </w:r>
      <w:r>
        <w:rPr>
          <w:w w:val="115"/>
          <w:sz w:val="22"/>
          <w:vertAlign w:val="baseline"/>
        </w:rPr>
        <w:t>compute</w:t>
      </w:r>
      <w:r>
        <w:rPr>
          <w:spacing w:val="-8"/>
          <w:w w:val="115"/>
          <w:sz w:val="22"/>
          <w:vertAlign w:val="baseline"/>
        </w:rPr>
        <w:t> </w:t>
      </w:r>
      <w:r>
        <w:rPr>
          <w:w w:val="115"/>
          <w:sz w:val="22"/>
          <w:vertAlign w:val="baseline"/>
        </w:rPr>
        <w:t>the</w:t>
      </w:r>
      <w:r>
        <w:rPr>
          <w:spacing w:val="-8"/>
          <w:w w:val="115"/>
          <w:sz w:val="22"/>
          <w:vertAlign w:val="baseline"/>
        </w:rPr>
        <w:t> </w:t>
      </w:r>
      <w:r>
        <w:rPr>
          <w:w w:val="115"/>
          <w:sz w:val="22"/>
          <w:vertAlign w:val="baseline"/>
        </w:rPr>
        <w:t>sample</w:t>
      </w:r>
      <w:r>
        <w:rPr>
          <w:spacing w:val="-9"/>
          <w:w w:val="115"/>
          <w:sz w:val="22"/>
          <w:vertAlign w:val="baseline"/>
        </w:rPr>
        <w:t> </w:t>
      </w:r>
      <w:r>
        <w:rPr>
          <w:spacing w:val="-4"/>
          <w:w w:val="115"/>
          <w:sz w:val="22"/>
          <w:vertAlign w:val="baseline"/>
        </w:rPr>
        <w:t>means</w:t>
      </w:r>
    </w:p>
    <w:p>
      <w:pPr>
        <w:spacing w:line="289" w:lineRule="exact" w:before="0"/>
        <w:ind w:left="160" w:right="0" w:firstLine="0"/>
        <w:jc w:val="left"/>
        <w:rPr>
          <w:sz w:val="22"/>
        </w:rPr>
      </w:pPr>
      <w:r>
        <w:rPr>
          <w:rFonts w:ascii="Georgia" w:hAnsi="Georgia"/>
          <w:i/>
          <w:spacing w:val="-81"/>
          <w:w w:val="89"/>
          <w:sz w:val="22"/>
        </w:rPr>
        <w:t>x</w:t>
      </w:r>
      <w:r>
        <w:rPr>
          <w:spacing w:val="31"/>
          <w:w w:val="145"/>
          <w:sz w:val="22"/>
        </w:rPr>
        <w:t>¯</w:t>
      </w:r>
      <w:r>
        <w:rPr>
          <w:spacing w:val="30"/>
          <w:w w:val="139"/>
          <w:sz w:val="22"/>
          <w:vertAlign w:val="subscript"/>
        </w:rPr>
        <w:t>1</w:t>
      </w:r>
      <w:r>
        <w:rPr>
          <w:spacing w:val="-3"/>
          <w:w w:val="125"/>
          <w:sz w:val="22"/>
          <w:vertAlign w:val="baseline"/>
        </w:rPr>
        <w:t> </w:t>
      </w:r>
      <w:r>
        <w:rPr>
          <w:spacing w:val="-6"/>
          <w:w w:val="125"/>
          <w:sz w:val="22"/>
          <w:vertAlign w:val="baseline"/>
        </w:rPr>
        <w:t>and</w:t>
      </w:r>
      <w:r>
        <w:rPr>
          <w:spacing w:val="-11"/>
          <w:w w:val="125"/>
          <w:sz w:val="22"/>
          <w:vertAlign w:val="baseline"/>
        </w:rPr>
        <w:t> </w:t>
      </w:r>
      <w:r>
        <w:rPr>
          <w:rFonts w:ascii="Georgia" w:hAnsi="Georgia"/>
          <w:i/>
          <w:spacing w:val="-92"/>
          <w:w w:val="97"/>
          <w:sz w:val="22"/>
          <w:vertAlign w:val="baseline"/>
        </w:rPr>
        <w:t>x</w:t>
      </w:r>
      <w:r>
        <w:rPr>
          <w:spacing w:val="20"/>
          <w:w w:val="153"/>
          <w:sz w:val="22"/>
          <w:vertAlign w:val="baseline"/>
        </w:rPr>
        <w:t>¯</w:t>
      </w:r>
      <w:r>
        <w:rPr>
          <w:spacing w:val="28"/>
          <w:w w:val="147"/>
          <w:sz w:val="22"/>
          <w:vertAlign w:val="subscript"/>
        </w:rPr>
        <w:t>2</w:t>
      </w:r>
      <w:r>
        <w:rPr>
          <w:spacing w:val="19"/>
          <w:w w:val="101"/>
          <w:sz w:val="22"/>
          <w:vertAlign w:val="baseline"/>
        </w:rPr>
        <w:t>,</w:t>
      </w:r>
      <w:r>
        <w:rPr>
          <w:spacing w:val="-10"/>
          <w:w w:val="124"/>
          <w:sz w:val="22"/>
          <w:vertAlign w:val="baseline"/>
        </w:rPr>
        <w:t> </w:t>
      </w:r>
      <w:r>
        <w:rPr>
          <w:spacing w:val="-6"/>
          <w:w w:val="125"/>
          <w:sz w:val="22"/>
          <w:vertAlign w:val="baseline"/>
        </w:rPr>
        <w:t>and</w:t>
      </w:r>
      <w:r>
        <w:rPr>
          <w:spacing w:val="-12"/>
          <w:w w:val="125"/>
          <w:sz w:val="22"/>
          <w:vertAlign w:val="baseline"/>
        </w:rPr>
        <w:t> </w:t>
      </w:r>
      <w:r>
        <w:rPr>
          <w:spacing w:val="-6"/>
          <w:w w:val="125"/>
          <w:sz w:val="22"/>
          <w:vertAlign w:val="baseline"/>
        </w:rPr>
        <w:t>the</w:t>
      </w:r>
      <w:r>
        <w:rPr>
          <w:spacing w:val="-11"/>
          <w:w w:val="125"/>
          <w:sz w:val="22"/>
          <w:vertAlign w:val="baseline"/>
        </w:rPr>
        <w:t> </w:t>
      </w:r>
      <w:r>
        <w:rPr>
          <w:spacing w:val="-6"/>
          <w:w w:val="125"/>
          <w:sz w:val="22"/>
          <w:vertAlign w:val="baseline"/>
        </w:rPr>
        <w:t>std.</w:t>
      </w:r>
      <w:r>
        <w:rPr>
          <w:spacing w:val="9"/>
          <w:w w:val="125"/>
          <w:sz w:val="22"/>
          <w:vertAlign w:val="baseline"/>
        </w:rPr>
        <w:t> </w:t>
      </w:r>
      <w:r>
        <w:rPr>
          <w:spacing w:val="-6"/>
          <w:w w:val="125"/>
          <w:sz w:val="22"/>
          <w:vertAlign w:val="baseline"/>
        </w:rPr>
        <w:t>deviations</w:t>
      </w:r>
      <w:r>
        <w:rPr>
          <w:spacing w:val="-11"/>
          <w:w w:val="125"/>
          <w:sz w:val="22"/>
          <w:vertAlign w:val="baseline"/>
        </w:rPr>
        <w:t> </w:t>
      </w:r>
      <w:r>
        <w:rPr>
          <w:rFonts w:ascii="Georgia" w:hAnsi="Georgia"/>
          <w:i/>
          <w:spacing w:val="-6"/>
          <w:w w:val="125"/>
          <w:sz w:val="22"/>
          <w:vertAlign w:val="baseline"/>
        </w:rPr>
        <w:t>s</w:t>
      </w:r>
      <w:r>
        <w:rPr>
          <w:spacing w:val="-6"/>
          <w:w w:val="125"/>
          <w:sz w:val="22"/>
          <w:vertAlign w:val="subscript"/>
        </w:rPr>
        <w:t>1</w:t>
      </w:r>
      <w:r>
        <w:rPr>
          <w:spacing w:val="-3"/>
          <w:w w:val="125"/>
          <w:sz w:val="22"/>
          <w:vertAlign w:val="baseline"/>
        </w:rPr>
        <w:t> </w:t>
      </w:r>
      <w:r>
        <w:rPr>
          <w:spacing w:val="-6"/>
          <w:w w:val="125"/>
          <w:sz w:val="22"/>
          <w:vertAlign w:val="baseline"/>
        </w:rPr>
        <w:t>and</w:t>
      </w:r>
      <w:r>
        <w:rPr>
          <w:spacing w:val="-11"/>
          <w:w w:val="125"/>
          <w:sz w:val="22"/>
          <w:vertAlign w:val="baseline"/>
        </w:rPr>
        <w:t> </w:t>
      </w:r>
      <w:r>
        <w:rPr>
          <w:rFonts w:ascii="Georgia" w:hAnsi="Georgia"/>
          <w:i/>
          <w:spacing w:val="-6"/>
          <w:w w:val="125"/>
          <w:sz w:val="22"/>
          <w:vertAlign w:val="baseline"/>
        </w:rPr>
        <w:t>s</w:t>
      </w:r>
      <w:r>
        <w:rPr>
          <w:spacing w:val="-6"/>
          <w:w w:val="125"/>
          <w:sz w:val="22"/>
          <w:vertAlign w:val="subscript"/>
        </w:rPr>
        <w:t>2</w:t>
      </w:r>
      <w:r>
        <w:rPr>
          <w:spacing w:val="-6"/>
          <w:w w:val="125"/>
          <w:sz w:val="22"/>
          <w:vertAlign w:val="baseline"/>
        </w:rPr>
        <w:t>.</w:t>
      </w:r>
    </w:p>
    <w:p>
      <w:pPr>
        <w:spacing w:line="187" w:lineRule="exact" w:before="151"/>
        <w:ind w:left="160" w:right="0" w:firstLine="0"/>
        <w:jc w:val="left"/>
        <w:rPr>
          <w:sz w:val="22"/>
        </w:rPr>
      </w:pPr>
      <w:r>
        <w:rPr/>
        <w:pict>
          <v:shape style="position:absolute;margin-left:402.57959pt;margin-top:15.263421pt;width:4.3pt;height:8pt;mso-position-horizontal-relative:page;mso-position-vertical-relative:paragraph;z-index:15864320" type="#_x0000_t202" id="docshape913"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w w:val="120"/>
          <w:sz w:val="22"/>
        </w:rPr>
        <w:t>STEP</w:t>
      </w:r>
      <w:r>
        <w:rPr>
          <w:spacing w:val="-9"/>
          <w:w w:val="120"/>
          <w:sz w:val="22"/>
        </w:rPr>
        <w:t> </w:t>
      </w:r>
      <w:r>
        <w:rPr>
          <w:w w:val="120"/>
          <w:sz w:val="22"/>
        </w:rPr>
        <w:t>2.</w:t>
      </w:r>
      <w:r>
        <w:rPr>
          <w:spacing w:val="1"/>
          <w:w w:val="120"/>
          <w:sz w:val="22"/>
        </w:rPr>
        <w:t> </w:t>
      </w:r>
      <w:r>
        <w:rPr>
          <w:w w:val="120"/>
          <w:sz w:val="22"/>
        </w:rPr>
        <w:t>Compute</w:t>
      </w:r>
      <w:r>
        <w:rPr>
          <w:spacing w:val="-17"/>
          <w:w w:val="120"/>
          <w:sz w:val="22"/>
        </w:rPr>
        <w:t> </w:t>
      </w:r>
      <w:r>
        <w:rPr>
          <w:w w:val="120"/>
          <w:sz w:val="22"/>
        </w:rPr>
        <w:t>the</w:t>
      </w:r>
      <w:r>
        <w:rPr>
          <w:spacing w:val="-16"/>
          <w:w w:val="120"/>
          <w:sz w:val="22"/>
        </w:rPr>
        <w:t> </w:t>
      </w:r>
      <w:r>
        <w:rPr>
          <w:w w:val="120"/>
          <w:sz w:val="22"/>
        </w:rPr>
        <w:t>pooled</w:t>
      </w:r>
      <w:r>
        <w:rPr>
          <w:spacing w:val="-17"/>
          <w:w w:val="120"/>
          <w:sz w:val="22"/>
        </w:rPr>
        <w:t> </w:t>
      </w:r>
      <w:r>
        <w:rPr>
          <w:w w:val="120"/>
          <w:sz w:val="22"/>
        </w:rPr>
        <w:t>estimate</w:t>
      </w:r>
      <w:r>
        <w:rPr>
          <w:spacing w:val="-16"/>
          <w:w w:val="120"/>
          <w:sz w:val="22"/>
        </w:rPr>
        <w:t> </w:t>
      </w:r>
      <w:r>
        <w:rPr>
          <w:w w:val="120"/>
          <w:sz w:val="22"/>
        </w:rPr>
        <w:t>of</w:t>
      </w:r>
      <w:r>
        <w:rPr>
          <w:spacing w:val="-17"/>
          <w:w w:val="120"/>
          <w:sz w:val="22"/>
        </w:rPr>
        <w:t> </w:t>
      </w:r>
      <w:r>
        <w:rPr>
          <w:w w:val="120"/>
          <w:sz w:val="22"/>
        </w:rPr>
        <w:t>the</w:t>
      </w:r>
      <w:r>
        <w:rPr>
          <w:spacing w:val="-17"/>
          <w:w w:val="120"/>
          <w:sz w:val="22"/>
        </w:rPr>
        <w:t> </w:t>
      </w:r>
      <w:r>
        <w:rPr>
          <w:w w:val="120"/>
          <w:sz w:val="22"/>
        </w:rPr>
        <w:t>population</w:t>
      </w:r>
      <w:r>
        <w:rPr>
          <w:spacing w:val="-16"/>
          <w:w w:val="120"/>
          <w:sz w:val="22"/>
        </w:rPr>
        <w:t> </w:t>
      </w:r>
      <w:r>
        <w:rPr>
          <w:w w:val="120"/>
          <w:sz w:val="22"/>
        </w:rPr>
        <w:t>variance</w:t>
      </w:r>
      <w:r>
        <w:rPr>
          <w:spacing w:val="-17"/>
          <w:w w:val="120"/>
          <w:sz w:val="22"/>
        </w:rPr>
        <w:t> </w:t>
      </w:r>
      <w:r>
        <w:rPr>
          <w:rFonts w:ascii="Georgia"/>
          <w:i/>
          <w:w w:val="120"/>
          <w:sz w:val="22"/>
        </w:rPr>
        <w:t>s</w:t>
      </w:r>
      <w:r>
        <w:rPr>
          <w:w w:val="120"/>
          <w:sz w:val="22"/>
          <w:vertAlign w:val="superscript"/>
        </w:rPr>
        <w:t>2</w:t>
      </w:r>
      <w:r>
        <w:rPr>
          <w:spacing w:val="-10"/>
          <w:w w:val="120"/>
          <w:sz w:val="22"/>
          <w:vertAlign w:val="baseline"/>
        </w:rPr>
        <w:t> </w:t>
      </w:r>
      <w:r>
        <w:rPr>
          <w:w w:val="120"/>
          <w:sz w:val="22"/>
          <w:vertAlign w:val="baseline"/>
        </w:rPr>
        <w:t>The</w:t>
      </w:r>
      <w:r>
        <w:rPr>
          <w:spacing w:val="-16"/>
          <w:w w:val="120"/>
          <w:sz w:val="22"/>
          <w:vertAlign w:val="baseline"/>
        </w:rPr>
        <w:t> </w:t>
      </w:r>
      <w:r>
        <w:rPr>
          <w:w w:val="120"/>
          <w:sz w:val="22"/>
          <w:vertAlign w:val="baseline"/>
        </w:rPr>
        <w:t>pooled</w:t>
      </w:r>
      <w:r>
        <w:rPr>
          <w:spacing w:val="-17"/>
          <w:w w:val="120"/>
          <w:sz w:val="22"/>
          <w:vertAlign w:val="baseline"/>
        </w:rPr>
        <w:t> </w:t>
      </w:r>
      <w:r>
        <w:rPr>
          <w:w w:val="120"/>
          <w:sz w:val="22"/>
          <w:vertAlign w:val="baseline"/>
        </w:rPr>
        <w:t>estimate</w:t>
      </w:r>
      <w:r>
        <w:rPr>
          <w:spacing w:val="-16"/>
          <w:w w:val="120"/>
          <w:sz w:val="22"/>
          <w:vertAlign w:val="baseline"/>
        </w:rPr>
        <w:t> </w:t>
      </w:r>
      <w:r>
        <w:rPr>
          <w:w w:val="120"/>
          <w:sz w:val="22"/>
          <w:vertAlign w:val="baseline"/>
        </w:rPr>
        <w:t>of</w:t>
      </w:r>
      <w:r>
        <w:rPr>
          <w:spacing w:val="-17"/>
          <w:w w:val="120"/>
          <w:sz w:val="22"/>
          <w:vertAlign w:val="baseline"/>
        </w:rPr>
        <w:t> </w:t>
      </w:r>
      <w:r>
        <w:rPr>
          <w:spacing w:val="-5"/>
          <w:w w:val="120"/>
          <w:sz w:val="22"/>
          <w:vertAlign w:val="baseline"/>
        </w:rPr>
        <w:t>the</w:t>
      </w:r>
    </w:p>
    <w:p>
      <w:pPr>
        <w:spacing w:line="462" w:lineRule="exact" w:before="0"/>
        <w:ind w:left="160" w:right="0" w:firstLine="0"/>
        <w:jc w:val="left"/>
        <w:rPr>
          <w:sz w:val="22"/>
        </w:rPr>
      </w:pPr>
      <w:r>
        <w:rPr/>
        <w:pict>
          <v:rect style="position:absolute;margin-left:210.5pt;margin-top:7.264926pt;width:9.88198pt;height:.40498pt;mso-position-horizontal-relative:page;mso-position-vertical-relative:paragraph;z-index:-23888896" id="docshape914" filled="true" fillcolor="#000000" stroked="false">
            <v:fill type="solid"/>
            <w10:wrap type="none"/>
          </v:rect>
        </w:pict>
      </w:r>
      <w:r>
        <w:rPr/>
        <w:pict>
          <v:shape style="position:absolute;margin-left:215.586014pt;margin-top:15.455329pt;width:4.3pt;height:8pt;mso-position-horizontal-relative:page;mso-position-vertical-relative:paragraph;z-index:-23887872" type="#_x0000_t202" id="docshape915"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w w:val="120"/>
          <w:sz w:val="22"/>
        </w:rPr>
        <w:t>standard</w:t>
      </w:r>
      <w:r>
        <w:rPr>
          <w:spacing w:val="-18"/>
          <w:w w:val="120"/>
          <w:sz w:val="22"/>
        </w:rPr>
        <w:t> </w:t>
      </w:r>
      <w:r>
        <w:rPr>
          <w:w w:val="120"/>
          <w:sz w:val="22"/>
        </w:rPr>
        <w:t>deviation</w:t>
      </w:r>
      <w:r>
        <w:rPr>
          <w:spacing w:val="-15"/>
          <w:w w:val="120"/>
          <w:sz w:val="22"/>
        </w:rPr>
        <w:t> </w:t>
      </w:r>
      <w:r>
        <w:rPr>
          <w:w w:val="120"/>
          <w:sz w:val="22"/>
        </w:rPr>
        <w:t>is</w:t>
      </w:r>
      <w:r>
        <w:rPr>
          <w:spacing w:val="-13"/>
          <w:w w:val="120"/>
          <w:sz w:val="22"/>
        </w:rPr>
        <w:t> </w:t>
      </w:r>
      <w:r>
        <w:rPr>
          <w:rFonts w:ascii="Georgia"/>
          <w:i/>
          <w:w w:val="120"/>
          <w:sz w:val="22"/>
        </w:rPr>
        <w:t>s</w:t>
      </w:r>
      <w:r>
        <w:rPr>
          <w:rFonts w:ascii="Georgia"/>
          <w:i/>
          <w:w w:val="120"/>
          <w:sz w:val="22"/>
          <w:vertAlign w:val="subscript"/>
        </w:rPr>
        <w:t>p</w:t>
      </w:r>
      <w:r>
        <w:rPr>
          <w:rFonts w:ascii="Georgia"/>
          <w:i/>
          <w:spacing w:val="-10"/>
          <w:w w:val="120"/>
          <w:sz w:val="22"/>
          <w:vertAlign w:val="baseline"/>
        </w:rPr>
        <w:t> </w:t>
      </w:r>
      <w:r>
        <w:rPr>
          <w:w w:val="120"/>
          <w:sz w:val="22"/>
          <w:vertAlign w:val="baseline"/>
        </w:rPr>
        <w:t>=</w:t>
      </w:r>
      <w:r>
        <w:rPr>
          <w:spacing w:val="-17"/>
          <w:w w:val="120"/>
          <w:sz w:val="22"/>
          <w:vertAlign w:val="baseline"/>
        </w:rPr>
        <w:t> </w:t>
      </w:r>
      <w:r>
        <w:rPr>
          <w:rFonts w:ascii="Trebuchet MS"/>
          <w:spacing w:val="-4"/>
          <w:w w:val="120"/>
          <w:position w:val="22"/>
          <w:sz w:val="20"/>
          <w:vertAlign w:val="baseline"/>
        </w:rPr>
        <w:t>q</w:t>
      </w:r>
      <w:r>
        <w:rPr>
          <w:rFonts w:ascii="Georgia"/>
          <w:i/>
          <w:spacing w:val="-4"/>
          <w:w w:val="120"/>
          <w:sz w:val="22"/>
          <w:vertAlign w:val="baseline"/>
        </w:rPr>
        <w:t>s</w:t>
      </w:r>
      <w:r>
        <w:rPr>
          <w:spacing w:val="-4"/>
          <w:w w:val="120"/>
          <w:position w:val="6"/>
          <w:sz w:val="16"/>
          <w:vertAlign w:val="baseline"/>
        </w:rPr>
        <w:t>2</w:t>
      </w:r>
      <w:r>
        <w:rPr>
          <w:spacing w:val="-4"/>
          <w:w w:val="120"/>
          <w:sz w:val="22"/>
          <w:vertAlign w:val="baseline"/>
        </w:rPr>
        <w:t>.</w:t>
      </w:r>
    </w:p>
    <w:p>
      <w:pPr>
        <w:spacing w:line="240" w:lineRule="auto" w:before="10"/>
        <w:rPr>
          <w:sz w:val="10"/>
        </w:rPr>
      </w:pPr>
    </w:p>
    <w:p>
      <w:pPr>
        <w:spacing w:line="211" w:lineRule="auto" w:before="70"/>
        <w:ind w:left="159" w:right="917" w:firstLine="0"/>
        <w:jc w:val="left"/>
        <w:rPr>
          <w:sz w:val="22"/>
        </w:rPr>
      </w:pPr>
      <w:r>
        <w:rPr>
          <w:w w:val="110"/>
          <w:sz w:val="22"/>
        </w:rPr>
        <w:t>Testing for difference of the means of two independent samples (assuming equal variances) proceeds </w:t>
      </w:r>
      <w:r>
        <w:rPr>
          <w:w w:val="115"/>
          <w:sz w:val="22"/>
        </w:rPr>
        <w:t>as follows:</w:t>
      </w:r>
    </w:p>
    <w:p>
      <w:pPr>
        <w:pStyle w:val="ListParagraph"/>
        <w:numPr>
          <w:ilvl w:val="3"/>
          <w:numId w:val="29"/>
        </w:numPr>
        <w:tabs>
          <w:tab w:pos="746" w:val="left" w:leader="none"/>
        </w:tabs>
        <w:spacing w:line="240" w:lineRule="auto" w:before="164" w:after="0"/>
        <w:ind w:left="745" w:right="0" w:hanging="288"/>
        <w:jc w:val="left"/>
        <w:rPr>
          <w:rFonts w:ascii="PMingLiU"/>
          <w:sz w:val="22"/>
        </w:rPr>
      </w:pPr>
      <w:r>
        <w:rPr>
          <w:rFonts w:ascii="PMingLiU"/>
          <w:w w:val="120"/>
          <w:sz w:val="22"/>
        </w:rPr>
        <w:t>State</w:t>
      </w:r>
      <w:r>
        <w:rPr>
          <w:rFonts w:ascii="PMingLiU"/>
          <w:spacing w:val="-10"/>
          <w:w w:val="120"/>
          <w:sz w:val="22"/>
        </w:rPr>
        <w:t> </w:t>
      </w:r>
      <w:r>
        <w:rPr>
          <w:rFonts w:ascii="PMingLiU"/>
          <w:w w:val="120"/>
          <w:sz w:val="22"/>
        </w:rPr>
        <w:t>the</w:t>
      </w:r>
      <w:r>
        <w:rPr>
          <w:rFonts w:ascii="PMingLiU"/>
          <w:spacing w:val="-10"/>
          <w:w w:val="120"/>
          <w:sz w:val="22"/>
        </w:rPr>
        <w:t> </w:t>
      </w:r>
      <w:r>
        <w:rPr>
          <w:rFonts w:ascii="PMingLiU"/>
          <w:w w:val="120"/>
          <w:sz w:val="22"/>
        </w:rPr>
        <w:t>null</w:t>
      </w:r>
      <w:r>
        <w:rPr>
          <w:rFonts w:ascii="PMingLiU"/>
          <w:spacing w:val="-10"/>
          <w:w w:val="120"/>
          <w:sz w:val="22"/>
        </w:rPr>
        <w:t> </w:t>
      </w:r>
      <w:r>
        <w:rPr>
          <w:rFonts w:ascii="PMingLiU"/>
          <w:spacing w:val="-2"/>
          <w:w w:val="120"/>
          <w:sz w:val="22"/>
        </w:rPr>
        <w:t>hypothesis.</w:t>
      </w:r>
    </w:p>
    <w:p>
      <w:pPr>
        <w:pStyle w:val="ListParagraph"/>
        <w:numPr>
          <w:ilvl w:val="4"/>
          <w:numId w:val="29"/>
        </w:numPr>
        <w:tabs>
          <w:tab w:pos="1261" w:val="left" w:leader="none"/>
        </w:tabs>
        <w:spacing w:line="240" w:lineRule="auto" w:before="143" w:after="0"/>
        <w:ind w:left="1260" w:right="0" w:hanging="397"/>
        <w:jc w:val="left"/>
        <w:rPr>
          <w:rFonts w:ascii="PMingLiU" w:hAnsi="PMingLiU"/>
          <w:sz w:val="22"/>
        </w:rPr>
      </w:pPr>
      <w:r>
        <w:rPr>
          <w:i/>
          <w:w w:val="115"/>
          <w:sz w:val="22"/>
        </w:rPr>
        <w:t>One-sided</w:t>
      </w:r>
      <w:r>
        <w:rPr>
          <w:i/>
          <w:spacing w:val="-14"/>
          <w:w w:val="115"/>
          <w:sz w:val="22"/>
        </w:rPr>
        <w:t> </w:t>
      </w:r>
      <w:r>
        <w:rPr>
          <w:i/>
          <w:w w:val="115"/>
          <w:sz w:val="22"/>
        </w:rPr>
        <w:t>tests:</w:t>
      </w:r>
      <w:r>
        <w:rPr>
          <w:i/>
          <w:spacing w:val="-1"/>
          <w:w w:val="115"/>
          <w:sz w:val="22"/>
        </w:rPr>
        <w:t> </w:t>
      </w:r>
      <w:r>
        <w:rPr>
          <w:rFonts w:ascii="Georgia" w:hAnsi="Georgia"/>
          <w:i/>
          <w:w w:val="115"/>
          <w:sz w:val="22"/>
        </w:rPr>
        <w:t>H</w:t>
      </w:r>
      <w:r>
        <w:rPr>
          <w:rFonts w:ascii="PMingLiU" w:hAnsi="PMingLiU"/>
          <w:w w:val="115"/>
          <w:sz w:val="22"/>
          <w:vertAlign w:val="subscript"/>
        </w:rPr>
        <w:t>0</w:t>
      </w:r>
      <w:r>
        <w:rPr>
          <w:rFonts w:ascii="PMingLiU" w:hAnsi="PMingLiU"/>
          <w:spacing w:val="-16"/>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5"/>
          <w:sz w:val="22"/>
          <w:vertAlign w:val="baseline"/>
        </w:rPr>
        <w:t>µ</w:t>
      </w:r>
      <w:r>
        <w:rPr>
          <w:rFonts w:ascii="PMingLiU" w:hAnsi="PMingLiU"/>
          <w:w w:val="115"/>
          <w:sz w:val="22"/>
          <w:vertAlign w:val="subscript"/>
        </w:rPr>
        <w:t>1</w:t>
      </w:r>
      <w:r>
        <w:rPr>
          <w:rFonts w:ascii="PMingLiU" w:hAnsi="PMingLiU"/>
          <w:spacing w:val="-17"/>
          <w:w w:val="115"/>
          <w:sz w:val="22"/>
          <w:vertAlign w:val="baseline"/>
        </w:rPr>
        <w:t> </w:t>
      </w:r>
      <w:r>
        <w:rPr>
          <w:rFonts w:ascii="Lucida Sans Unicode" w:hAnsi="Lucida Sans Unicode"/>
          <w:w w:val="115"/>
          <w:sz w:val="22"/>
          <w:vertAlign w:val="baseline"/>
        </w:rPr>
        <w:t>≥</w:t>
      </w:r>
      <w:r>
        <w:rPr>
          <w:rFonts w:ascii="Lucida Sans Unicode" w:hAnsi="Lucida Sans Unicode"/>
          <w:spacing w:val="-20"/>
          <w:w w:val="115"/>
          <w:sz w:val="22"/>
          <w:vertAlign w:val="baseline"/>
        </w:rPr>
        <w:t> </w:t>
      </w:r>
      <w:r>
        <w:rPr>
          <w:rFonts w:ascii="Georgia" w:hAnsi="Georgia"/>
          <w:i/>
          <w:w w:val="115"/>
          <w:sz w:val="22"/>
          <w:vertAlign w:val="baseline"/>
        </w:rPr>
        <w:t>µ</w:t>
      </w:r>
      <w:r>
        <w:rPr>
          <w:rFonts w:ascii="PMingLiU" w:hAnsi="PMingLiU"/>
          <w:w w:val="115"/>
          <w:sz w:val="22"/>
          <w:vertAlign w:val="subscript"/>
        </w:rPr>
        <w:t>2</w:t>
      </w:r>
      <w:r>
        <w:rPr>
          <w:rFonts w:ascii="PMingLiU" w:hAnsi="PMingLiU"/>
          <w:spacing w:val="-11"/>
          <w:w w:val="115"/>
          <w:sz w:val="22"/>
          <w:vertAlign w:val="baseline"/>
        </w:rPr>
        <w:t> </w:t>
      </w:r>
      <w:r>
        <w:rPr>
          <w:rFonts w:ascii="PMingLiU" w:hAnsi="PMingLiU"/>
          <w:w w:val="115"/>
          <w:sz w:val="22"/>
          <w:vertAlign w:val="baseline"/>
        </w:rPr>
        <w:t>or</w:t>
      </w:r>
      <w:r>
        <w:rPr>
          <w:rFonts w:ascii="PMingLiU" w:hAnsi="PMingLiU"/>
          <w:spacing w:val="-11"/>
          <w:w w:val="115"/>
          <w:sz w:val="22"/>
          <w:vertAlign w:val="baseline"/>
        </w:rPr>
        <w:t> </w:t>
      </w:r>
      <w:r>
        <w:rPr>
          <w:rFonts w:ascii="Georgia" w:hAnsi="Georgia"/>
          <w:i/>
          <w:w w:val="115"/>
          <w:sz w:val="22"/>
          <w:vertAlign w:val="baseline"/>
        </w:rPr>
        <w:t>H</w:t>
      </w:r>
      <w:r>
        <w:rPr>
          <w:rFonts w:ascii="PMingLiU" w:hAnsi="PMingLiU"/>
          <w:w w:val="115"/>
          <w:sz w:val="22"/>
          <w:vertAlign w:val="subscript"/>
        </w:rPr>
        <w:t>0</w:t>
      </w:r>
      <w:r>
        <w:rPr>
          <w:rFonts w:ascii="PMingLiU" w:hAnsi="PMingLiU"/>
          <w:spacing w:val="-12"/>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5"/>
          <w:sz w:val="22"/>
          <w:vertAlign w:val="baseline"/>
        </w:rPr>
        <w:t>µ</w:t>
      </w:r>
      <w:r>
        <w:rPr>
          <w:rFonts w:ascii="PMingLiU" w:hAnsi="PMingLiU"/>
          <w:w w:val="115"/>
          <w:sz w:val="22"/>
          <w:vertAlign w:val="subscript"/>
        </w:rPr>
        <w:t>1</w:t>
      </w:r>
      <w:r>
        <w:rPr>
          <w:rFonts w:ascii="PMingLiU" w:hAnsi="PMingLiU"/>
          <w:spacing w:val="-13"/>
          <w:w w:val="115"/>
          <w:sz w:val="22"/>
          <w:vertAlign w:val="baseline"/>
        </w:rPr>
        <w:t> </w:t>
      </w:r>
      <w:r>
        <w:rPr>
          <w:rFonts w:ascii="Lucida Sans Unicode" w:hAnsi="Lucida Sans Unicode"/>
          <w:w w:val="115"/>
          <w:sz w:val="22"/>
          <w:vertAlign w:val="baseline"/>
        </w:rPr>
        <w:t>≤</w:t>
      </w:r>
      <w:r>
        <w:rPr>
          <w:rFonts w:ascii="Lucida Sans Unicode" w:hAnsi="Lucida Sans Unicode"/>
          <w:spacing w:val="-20"/>
          <w:w w:val="115"/>
          <w:sz w:val="22"/>
          <w:vertAlign w:val="baseline"/>
        </w:rPr>
        <w:t> </w:t>
      </w:r>
      <w:r>
        <w:rPr>
          <w:rFonts w:ascii="Georgia" w:hAnsi="Georgia"/>
          <w:i/>
          <w:spacing w:val="-5"/>
          <w:w w:val="115"/>
          <w:sz w:val="22"/>
          <w:vertAlign w:val="baseline"/>
        </w:rPr>
        <w:t>µ</w:t>
      </w:r>
      <w:r>
        <w:rPr>
          <w:rFonts w:ascii="PMingLiU" w:hAnsi="PMingLiU"/>
          <w:spacing w:val="-5"/>
          <w:w w:val="115"/>
          <w:sz w:val="22"/>
          <w:vertAlign w:val="subscript"/>
        </w:rPr>
        <w:t>2</w:t>
      </w:r>
    </w:p>
    <w:p>
      <w:pPr>
        <w:pStyle w:val="ListParagraph"/>
        <w:numPr>
          <w:ilvl w:val="4"/>
          <w:numId w:val="29"/>
        </w:numPr>
        <w:tabs>
          <w:tab w:pos="1261" w:val="left" w:leader="none"/>
        </w:tabs>
        <w:spacing w:line="240" w:lineRule="auto" w:before="59" w:after="0"/>
        <w:ind w:left="1260" w:right="0" w:hanging="409"/>
        <w:jc w:val="left"/>
        <w:rPr>
          <w:rFonts w:ascii="PMingLiU" w:hAnsi="PMingLiU"/>
          <w:sz w:val="22"/>
        </w:rPr>
      </w:pPr>
      <w:r>
        <w:rPr>
          <w:i/>
          <w:spacing w:val="-2"/>
          <w:w w:val="115"/>
          <w:sz w:val="22"/>
        </w:rPr>
        <w:t>Two-sided</w:t>
      </w:r>
      <w:r>
        <w:rPr>
          <w:i/>
          <w:spacing w:val="-8"/>
          <w:w w:val="115"/>
          <w:sz w:val="22"/>
        </w:rPr>
        <w:t> </w:t>
      </w:r>
      <w:r>
        <w:rPr>
          <w:i/>
          <w:spacing w:val="-2"/>
          <w:w w:val="115"/>
          <w:sz w:val="22"/>
        </w:rPr>
        <w:t>tests:</w:t>
      </w:r>
      <w:r>
        <w:rPr>
          <w:i/>
          <w:spacing w:val="11"/>
          <w:w w:val="120"/>
          <w:sz w:val="22"/>
        </w:rPr>
        <w:t> </w:t>
      </w:r>
      <w:r>
        <w:rPr>
          <w:rFonts w:ascii="Georgia" w:hAnsi="Georgia"/>
          <w:i/>
          <w:spacing w:val="-2"/>
          <w:w w:val="120"/>
          <w:sz w:val="22"/>
        </w:rPr>
        <w:t>H</w:t>
      </w:r>
      <w:r>
        <w:rPr>
          <w:rFonts w:ascii="PMingLiU" w:hAnsi="PMingLiU"/>
          <w:spacing w:val="-2"/>
          <w:w w:val="120"/>
          <w:sz w:val="22"/>
          <w:vertAlign w:val="subscript"/>
        </w:rPr>
        <w:t>0</w:t>
      </w:r>
      <w:r>
        <w:rPr>
          <w:rFonts w:ascii="PMingLiU" w:hAnsi="PMingLiU"/>
          <w:spacing w:val="-13"/>
          <w:w w:val="120"/>
          <w:sz w:val="22"/>
          <w:vertAlign w:val="baseline"/>
        </w:rPr>
        <w:t> </w:t>
      </w:r>
      <w:r>
        <w:rPr>
          <w:rFonts w:ascii="PMingLiU" w:hAnsi="PMingLiU"/>
          <w:spacing w:val="-2"/>
          <w:w w:val="115"/>
          <w:sz w:val="22"/>
          <w:vertAlign w:val="baseline"/>
        </w:rPr>
        <w:t>:</w:t>
      </w:r>
      <w:r>
        <w:rPr>
          <w:rFonts w:ascii="PMingLiU" w:hAnsi="PMingLiU"/>
          <w:spacing w:val="-14"/>
          <w:w w:val="115"/>
          <w:sz w:val="22"/>
          <w:vertAlign w:val="baseline"/>
        </w:rPr>
        <w:t> </w:t>
      </w:r>
      <w:r>
        <w:rPr>
          <w:rFonts w:ascii="Georgia" w:hAnsi="Georgia"/>
          <w:i/>
          <w:spacing w:val="-2"/>
          <w:w w:val="120"/>
          <w:sz w:val="22"/>
          <w:vertAlign w:val="baseline"/>
        </w:rPr>
        <w:t>µ</w:t>
      </w:r>
      <w:r>
        <w:rPr>
          <w:rFonts w:ascii="PMingLiU" w:hAnsi="PMingLiU"/>
          <w:spacing w:val="-2"/>
          <w:w w:val="120"/>
          <w:sz w:val="22"/>
          <w:vertAlign w:val="subscript"/>
        </w:rPr>
        <w:t>1</w:t>
      </w:r>
      <w:r>
        <w:rPr>
          <w:rFonts w:ascii="PMingLiU" w:hAnsi="PMingLiU"/>
          <w:spacing w:val="-13"/>
          <w:w w:val="120"/>
          <w:sz w:val="22"/>
          <w:vertAlign w:val="baseline"/>
        </w:rPr>
        <w:t> </w:t>
      </w:r>
      <w:r>
        <w:rPr>
          <w:rFonts w:ascii="PMingLiU" w:hAnsi="PMingLiU"/>
          <w:spacing w:val="-2"/>
          <w:w w:val="115"/>
          <w:sz w:val="22"/>
          <w:vertAlign w:val="baseline"/>
        </w:rPr>
        <w:t>=</w:t>
      </w:r>
      <w:r>
        <w:rPr>
          <w:rFonts w:ascii="PMingLiU" w:hAnsi="PMingLiU"/>
          <w:spacing w:val="-14"/>
          <w:w w:val="115"/>
          <w:sz w:val="22"/>
          <w:vertAlign w:val="baseline"/>
        </w:rPr>
        <w:t> </w:t>
      </w:r>
      <w:r>
        <w:rPr>
          <w:rFonts w:ascii="Georgia" w:hAnsi="Georgia"/>
          <w:i/>
          <w:spacing w:val="-5"/>
          <w:w w:val="120"/>
          <w:sz w:val="22"/>
          <w:vertAlign w:val="baseline"/>
        </w:rPr>
        <w:t>µ</w:t>
      </w:r>
      <w:r>
        <w:rPr>
          <w:rFonts w:ascii="PMingLiU" w:hAnsi="PMingLiU"/>
          <w:spacing w:val="-5"/>
          <w:w w:val="120"/>
          <w:sz w:val="22"/>
          <w:vertAlign w:val="subscript"/>
        </w:rPr>
        <w:t>2</w:t>
      </w:r>
    </w:p>
    <w:p>
      <w:pPr>
        <w:pStyle w:val="ListParagraph"/>
        <w:numPr>
          <w:ilvl w:val="3"/>
          <w:numId w:val="29"/>
        </w:numPr>
        <w:tabs>
          <w:tab w:pos="746" w:val="left" w:leader="none"/>
        </w:tabs>
        <w:spacing w:line="240" w:lineRule="auto" w:before="165" w:after="0"/>
        <w:ind w:left="745" w:right="0" w:hanging="288"/>
        <w:jc w:val="left"/>
        <w:rPr>
          <w:rFonts w:ascii="PMingLiU"/>
          <w:sz w:val="22"/>
        </w:rPr>
      </w:pPr>
      <w:r>
        <w:rPr>
          <w:rFonts w:ascii="PMingLiU"/>
          <w:w w:val="120"/>
          <w:sz w:val="22"/>
        </w:rPr>
        <w:t>Set</w:t>
      </w:r>
      <w:r>
        <w:rPr>
          <w:rFonts w:ascii="PMingLiU"/>
          <w:spacing w:val="-13"/>
          <w:w w:val="120"/>
          <w:sz w:val="22"/>
        </w:rPr>
        <w:t> </w:t>
      </w:r>
      <w:r>
        <w:rPr>
          <w:rFonts w:ascii="PMingLiU"/>
          <w:w w:val="120"/>
          <w:sz w:val="22"/>
        </w:rPr>
        <w:t>up</w:t>
      </w:r>
      <w:r>
        <w:rPr>
          <w:rFonts w:ascii="PMingLiU"/>
          <w:spacing w:val="-13"/>
          <w:w w:val="120"/>
          <w:sz w:val="22"/>
        </w:rPr>
        <w:t> </w:t>
      </w:r>
      <w:r>
        <w:rPr>
          <w:rFonts w:ascii="PMingLiU"/>
          <w:w w:val="120"/>
          <w:sz w:val="22"/>
        </w:rPr>
        <w:t>the</w:t>
      </w:r>
      <w:r>
        <w:rPr>
          <w:rFonts w:ascii="PMingLiU"/>
          <w:spacing w:val="-13"/>
          <w:w w:val="120"/>
          <w:sz w:val="22"/>
        </w:rPr>
        <w:t> </w:t>
      </w:r>
      <w:r>
        <w:rPr>
          <w:rFonts w:ascii="PMingLiU"/>
          <w:w w:val="120"/>
          <w:sz w:val="22"/>
        </w:rPr>
        <w:t>alternative</w:t>
      </w:r>
      <w:r>
        <w:rPr>
          <w:rFonts w:ascii="PMingLiU"/>
          <w:spacing w:val="-13"/>
          <w:w w:val="120"/>
          <w:sz w:val="22"/>
        </w:rPr>
        <w:t> </w:t>
      </w:r>
      <w:r>
        <w:rPr>
          <w:rFonts w:ascii="PMingLiU"/>
          <w:spacing w:val="-2"/>
          <w:w w:val="120"/>
          <w:sz w:val="22"/>
        </w:rPr>
        <w:t>hypothesis</w:t>
      </w:r>
    </w:p>
    <w:p>
      <w:pPr>
        <w:pStyle w:val="ListParagraph"/>
        <w:numPr>
          <w:ilvl w:val="4"/>
          <w:numId w:val="29"/>
        </w:numPr>
        <w:tabs>
          <w:tab w:pos="1261" w:val="left" w:leader="none"/>
        </w:tabs>
        <w:spacing w:line="240" w:lineRule="auto" w:before="164" w:after="0"/>
        <w:ind w:left="1260" w:right="0" w:hanging="397"/>
        <w:jc w:val="left"/>
        <w:rPr>
          <w:rFonts w:ascii="PMingLiU" w:hAnsi="PMingLiU"/>
          <w:sz w:val="22"/>
        </w:rPr>
      </w:pPr>
      <w:r>
        <w:rPr>
          <w:i/>
          <w:w w:val="115"/>
          <w:sz w:val="22"/>
        </w:rPr>
        <w:t>One-sided</w:t>
      </w:r>
      <w:r>
        <w:rPr>
          <w:i/>
          <w:spacing w:val="-8"/>
          <w:w w:val="115"/>
          <w:sz w:val="22"/>
        </w:rPr>
        <w:t> </w:t>
      </w:r>
      <w:r>
        <w:rPr>
          <w:i/>
          <w:w w:val="115"/>
          <w:sz w:val="22"/>
        </w:rPr>
        <w:t>tests:</w:t>
      </w:r>
      <w:r>
        <w:rPr>
          <w:i/>
          <w:spacing w:val="12"/>
          <w:w w:val="115"/>
          <w:sz w:val="22"/>
        </w:rPr>
        <w:t> </w:t>
      </w:r>
      <w:r>
        <w:rPr>
          <w:rFonts w:ascii="Georgia" w:hAnsi="Georgia"/>
          <w:i/>
          <w:w w:val="115"/>
          <w:sz w:val="22"/>
        </w:rPr>
        <w:t>H</w:t>
      </w:r>
      <w:r>
        <w:rPr>
          <w:rFonts w:ascii="Georgia" w:hAnsi="Georgia"/>
          <w:i/>
          <w:w w:val="115"/>
          <w:sz w:val="22"/>
          <w:vertAlign w:val="subscript"/>
        </w:rPr>
        <w:t>a</w:t>
      </w:r>
      <w:r>
        <w:rPr>
          <w:rFonts w:ascii="Georgia" w:hAnsi="Georgia"/>
          <w:i/>
          <w:spacing w:val="-6"/>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5"/>
          <w:sz w:val="22"/>
          <w:vertAlign w:val="baseline"/>
        </w:rPr>
        <w:t>µ</w:t>
      </w:r>
      <w:r>
        <w:rPr>
          <w:rFonts w:ascii="PMingLiU" w:hAnsi="PMingLiU"/>
          <w:w w:val="115"/>
          <w:sz w:val="22"/>
          <w:vertAlign w:val="subscript"/>
        </w:rPr>
        <w:t>1</w:t>
      </w:r>
      <w:r>
        <w:rPr>
          <w:rFonts w:ascii="PMingLiU" w:hAnsi="PMingLiU"/>
          <w:spacing w:val="-11"/>
          <w:w w:val="115"/>
          <w:sz w:val="22"/>
          <w:vertAlign w:val="baseline"/>
        </w:rPr>
        <w:t> </w:t>
      </w:r>
      <w:r>
        <w:rPr>
          <w:rFonts w:ascii="Georgia" w:hAnsi="Georgia"/>
          <w:i/>
          <w:w w:val="115"/>
          <w:sz w:val="22"/>
          <w:vertAlign w:val="baseline"/>
        </w:rPr>
        <w:t>&lt;</w:t>
      </w:r>
      <w:r>
        <w:rPr>
          <w:rFonts w:ascii="Georgia" w:hAnsi="Georgia"/>
          <w:i/>
          <w:spacing w:val="-14"/>
          <w:w w:val="115"/>
          <w:sz w:val="22"/>
          <w:vertAlign w:val="baseline"/>
        </w:rPr>
        <w:t> </w:t>
      </w:r>
      <w:r>
        <w:rPr>
          <w:rFonts w:ascii="Georgia" w:hAnsi="Georgia"/>
          <w:i/>
          <w:w w:val="115"/>
          <w:sz w:val="22"/>
          <w:vertAlign w:val="baseline"/>
        </w:rPr>
        <w:t>µ</w:t>
      </w:r>
      <w:r>
        <w:rPr>
          <w:rFonts w:ascii="PMingLiU" w:hAnsi="PMingLiU"/>
          <w:w w:val="115"/>
          <w:sz w:val="22"/>
          <w:vertAlign w:val="subscript"/>
        </w:rPr>
        <w:t>2</w:t>
      </w:r>
      <w:r>
        <w:rPr>
          <w:rFonts w:ascii="PMingLiU" w:hAnsi="PMingLiU"/>
          <w:spacing w:val="-1"/>
          <w:w w:val="115"/>
          <w:sz w:val="22"/>
          <w:vertAlign w:val="baseline"/>
        </w:rPr>
        <w:t> </w:t>
      </w:r>
      <w:r>
        <w:rPr>
          <w:rFonts w:ascii="PMingLiU" w:hAnsi="PMingLiU"/>
          <w:w w:val="115"/>
          <w:sz w:val="22"/>
          <w:vertAlign w:val="baseline"/>
        </w:rPr>
        <w:t>or</w:t>
      </w:r>
      <w:r>
        <w:rPr>
          <w:rFonts w:ascii="PMingLiU" w:hAnsi="PMingLiU"/>
          <w:spacing w:val="-10"/>
          <w:w w:val="115"/>
          <w:sz w:val="22"/>
          <w:vertAlign w:val="baseline"/>
        </w:rPr>
        <w:t> </w:t>
      </w:r>
      <w:r>
        <w:rPr>
          <w:rFonts w:ascii="Georgia" w:hAnsi="Georgia"/>
          <w:i/>
          <w:w w:val="115"/>
          <w:sz w:val="22"/>
          <w:vertAlign w:val="baseline"/>
        </w:rPr>
        <w:t>H</w:t>
      </w:r>
      <w:r>
        <w:rPr>
          <w:rFonts w:ascii="Georgia" w:hAnsi="Georgia"/>
          <w:i/>
          <w:w w:val="115"/>
          <w:sz w:val="22"/>
          <w:vertAlign w:val="subscript"/>
        </w:rPr>
        <w:t>a</w:t>
      </w:r>
      <w:r>
        <w:rPr>
          <w:rFonts w:ascii="Georgia" w:hAnsi="Georgia"/>
          <w:i/>
          <w:spacing w:val="-6"/>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5"/>
          <w:sz w:val="22"/>
          <w:vertAlign w:val="baseline"/>
        </w:rPr>
        <w:t>µ</w:t>
      </w:r>
      <w:r>
        <w:rPr>
          <w:rFonts w:ascii="PMingLiU" w:hAnsi="PMingLiU"/>
          <w:w w:val="115"/>
          <w:sz w:val="22"/>
          <w:vertAlign w:val="subscript"/>
        </w:rPr>
        <w:t>1</w:t>
      </w:r>
      <w:r>
        <w:rPr>
          <w:rFonts w:ascii="PMingLiU" w:hAnsi="PMingLiU"/>
          <w:spacing w:val="-11"/>
          <w:w w:val="115"/>
          <w:sz w:val="22"/>
          <w:vertAlign w:val="baseline"/>
        </w:rPr>
        <w:t> </w:t>
      </w:r>
      <w:r>
        <w:rPr>
          <w:rFonts w:ascii="Georgia" w:hAnsi="Georgia"/>
          <w:i/>
          <w:w w:val="115"/>
          <w:sz w:val="22"/>
          <w:vertAlign w:val="baseline"/>
        </w:rPr>
        <w:t>&gt;</w:t>
      </w:r>
      <w:r>
        <w:rPr>
          <w:rFonts w:ascii="Georgia" w:hAnsi="Georgia"/>
          <w:i/>
          <w:spacing w:val="-14"/>
          <w:w w:val="115"/>
          <w:sz w:val="22"/>
          <w:vertAlign w:val="baseline"/>
        </w:rPr>
        <w:t> </w:t>
      </w:r>
      <w:r>
        <w:rPr>
          <w:rFonts w:ascii="Georgia" w:hAnsi="Georgia"/>
          <w:i/>
          <w:spacing w:val="-5"/>
          <w:w w:val="115"/>
          <w:sz w:val="22"/>
          <w:vertAlign w:val="baseline"/>
        </w:rPr>
        <w:t>µ</w:t>
      </w:r>
      <w:r>
        <w:rPr>
          <w:rFonts w:ascii="PMingLiU" w:hAnsi="PMingLiU"/>
          <w:spacing w:val="-5"/>
          <w:w w:val="115"/>
          <w:sz w:val="22"/>
          <w:vertAlign w:val="subscript"/>
        </w:rPr>
        <w:t>2</w:t>
      </w:r>
    </w:p>
    <w:p>
      <w:pPr>
        <w:pStyle w:val="ListParagraph"/>
        <w:numPr>
          <w:ilvl w:val="4"/>
          <w:numId w:val="29"/>
        </w:numPr>
        <w:tabs>
          <w:tab w:pos="1261" w:val="left" w:leader="none"/>
        </w:tabs>
        <w:spacing w:line="240" w:lineRule="auto" w:before="47" w:after="0"/>
        <w:ind w:left="1260" w:right="0" w:hanging="409"/>
        <w:jc w:val="left"/>
        <w:rPr>
          <w:rFonts w:ascii="PMingLiU" w:hAnsi="PMingLiU"/>
          <w:sz w:val="22"/>
        </w:rPr>
      </w:pPr>
      <w:r>
        <w:rPr>
          <w:i/>
          <w:w w:val="110"/>
          <w:sz w:val="22"/>
        </w:rPr>
        <w:t>Two-sided</w:t>
      </w:r>
      <w:r>
        <w:rPr>
          <w:i/>
          <w:spacing w:val="7"/>
          <w:w w:val="110"/>
          <w:sz w:val="22"/>
        </w:rPr>
        <w:t> </w:t>
      </w:r>
      <w:r>
        <w:rPr>
          <w:i/>
          <w:w w:val="110"/>
          <w:sz w:val="22"/>
        </w:rPr>
        <w:t>tests:</w:t>
      </w:r>
      <w:r>
        <w:rPr>
          <w:i/>
          <w:spacing w:val="25"/>
          <w:w w:val="110"/>
          <w:sz w:val="22"/>
        </w:rPr>
        <w:t> </w:t>
      </w:r>
      <w:r>
        <w:rPr>
          <w:rFonts w:ascii="Georgia" w:hAnsi="Georgia"/>
          <w:i/>
          <w:w w:val="110"/>
          <w:sz w:val="22"/>
        </w:rPr>
        <w:t>H</w:t>
      </w:r>
      <w:r>
        <w:rPr>
          <w:rFonts w:ascii="Georgia" w:hAnsi="Georgia"/>
          <w:i/>
          <w:w w:val="110"/>
          <w:sz w:val="22"/>
          <w:vertAlign w:val="subscript"/>
        </w:rPr>
        <w:t>a</w:t>
      </w:r>
      <w:r>
        <w:rPr>
          <w:rFonts w:ascii="Georgia" w:hAnsi="Georgia"/>
          <w:i/>
          <w:spacing w:val="4"/>
          <w:w w:val="110"/>
          <w:sz w:val="22"/>
          <w:vertAlign w:val="baseline"/>
        </w:rPr>
        <w:t> </w:t>
      </w:r>
      <w:r>
        <w:rPr>
          <w:rFonts w:ascii="PMingLiU" w:hAnsi="PMingLiU"/>
          <w:w w:val="110"/>
          <w:sz w:val="22"/>
          <w:vertAlign w:val="baseline"/>
        </w:rPr>
        <w:t>:</w:t>
      </w:r>
      <w:r>
        <w:rPr>
          <w:rFonts w:ascii="PMingLiU" w:hAnsi="PMingLiU"/>
          <w:spacing w:val="-10"/>
          <w:w w:val="110"/>
          <w:sz w:val="22"/>
          <w:vertAlign w:val="baseline"/>
        </w:rPr>
        <w:t> </w:t>
      </w:r>
      <w:r>
        <w:rPr>
          <w:rFonts w:ascii="Georgia" w:hAnsi="Georgia"/>
          <w:i/>
          <w:w w:val="110"/>
          <w:sz w:val="22"/>
          <w:vertAlign w:val="baseline"/>
        </w:rPr>
        <w:t>µ</w:t>
      </w:r>
      <w:r>
        <w:rPr>
          <w:rFonts w:ascii="PMingLiU" w:hAnsi="PMingLiU"/>
          <w:w w:val="110"/>
          <w:sz w:val="22"/>
          <w:vertAlign w:val="subscript"/>
        </w:rPr>
        <w:t>1</w:t>
      </w:r>
      <w:r>
        <w:rPr>
          <w:rFonts w:ascii="PMingLiU" w:hAnsi="PMingLiU"/>
          <w:spacing w:val="-1"/>
          <w:w w:val="110"/>
          <w:sz w:val="22"/>
          <w:vertAlign w:val="baseline"/>
        </w:rPr>
        <w:t> </w:t>
      </w:r>
      <w:r>
        <w:rPr>
          <w:rFonts w:ascii="Lucida Sans Unicode" w:hAnsi="Lucida Sans Unicode"/>
          <w:w w:val="110"/>
          <w:sz w:val="22"/>
          <w:vertAlign w:val="baseline"/>
        </w:rPr>
        <w:t>/</w:t>
      </w:r>
      <w:r>
        <w:rPr>
          <w:rFonts w:ascii="PMingLiU" w:hAnsi="PMingLiU"/>
          <w:w w:val="110"/>
          <w:sz w:val="22"/>
          <w:vertAlign w:val="baseline"/>
        </w:rPr>
        <w:t>=</w:t>
      </w:r>
      <w:r>
        <w:rPr>
          <w:rFonts w:ascii="PMingLiU" w:hAnsi="PMingLiU"/>
          <w:spacing w:val="-9"/>
          <w:w w:val="110"/>
          <w:sz w:val="22"/>
          <w:vertAlign w:val="baseline"/>
        </w:rPr>
        <w:t> </w:t>
      </w:r>
      <w:r>
        <w:rPr>
          <w:rFonts w:ascii="Georgia" w:hAnsi="Georgia"/>
          <w:i/>
          <w:spacing w:val="-5"/>
          <w:w w:val="110"/>
          <w:sz w:val="22"/>
          <w:vertAlign w:val="baseline"/>
        </w:rPr>
        <w:t>µ</w:t>
      </w:r>
      <w:r>
        <w:rPr>
          <w:rFonts w:ascii="PMingLiU" w:hAnsi="PMingLiU"/>
          <w:spacing w:val="-5"/>
          <w:w w:val="110"/>
          <w:sz w:val="22"/>
          <w:vertAlign w:val="subscript"/>
        </w:rPr>
        <w:t>2</w:t>
      </w:r>
    </w:p>
    <w:p>
      <w:pPr>
        <w:pStyle w:val="ListParagraph"/>
        <w:numPr>
          <w:ilvl w:val="3"/>
          <w:numId w:val="29"/>
        </w:numPr>
        <w:tabs>
          <w:tab w:pos="746" w:val="left" w:leader="none"/>
        </w:tabs>
        <w:spacing w:line="240" w:lineRule="auto" w:before="134" w:after="0"/>
        <w:ind w:left="745" w:right="0" w:hanging="288"/>
        <w:jc w:val="left"/>
        <w:rPr>
          <w:rFonts w:ascii="PMingLiU" w:hAnsi="PMingLiU"/>
          <w:sz w:val="22"/>
        </w:rPr>
      </w:pPr>
      <w:r>
        <w:rPr>
          <w:rFonts w:ascii="PMingLiU" w:hAnsi="PMingLiU"/>
          <w:w w:val="105"/>
          <w:sz w:val="22"/>
        </w:rPr>
        <w:t>Choose</w:t>
      </w:r>
      <w:r>
        <w:rPr>
          <w:rFonts w:ascii="PMingLiU" w:hAnsi="PMingLiU"/>
          <w:spacing w:val="24"/>
          <w:w w:val="105"/>
          <w:sz w:val="22"/>
        </w:rPr>
        <w:t> </w:t>
      </w:r>
      <w:r>
        <w:rPr>
          <w:rFonts w:ascii="PMingLiU" w:hAnsi="PMingLiU"/>
          <w:w w:val="105"/>
          <w:sz w:val="22"/>
        </w:rPr>
        <w:t>the</w:t>
      </w:r>
      <w:r>
        <w:rPr>
          <w:rFonts w:ascii="PMingLiU" w:hAnsi="PMingLiU"/>
          <w:spacing w:val="25"/>
          <w:w w:val="105"/>
          <w:sz w:val="22"/>
        </w:rPr>
        <w:t> </w:t>
      </w:r>
      <w:r>
        <w:rPr>
          <w:rFonts w:ascii="Georgia" w:hAnsi="Georgia"/>
          <w:i/>
          <w:w w:val="105"/>
          <w:sz w:val="22"/>
        </w:rPr>
        <w:t>α</w:t>
      </w:r>
      <w:r>
        <w:rPr>
          <w:rFonts w:ascii="Georgia" w:hAnsi="Georgia"/>
          <w:i/>
          <w:spacing w:val="29"/>
          <w:w w:val="105"/>
          <w:sz w:val="22"/>
        </w:rPr>
        <w:t> </w:t>
      </w:r>
      <w:r>
        <w:rPr>
          <w:rFonts w:ascii="PMingLiU" w:hAnsi="PMingLiU"/>
          <w:w w:val="105"/>
          <w:sz w:val="22"/>
        </w:rPr>
        <w:t>level</w:t>
      </w:r>
      <w:r>
        <w:rPr>
          <w:rFonts w:ascii="PMingLiU" w:hAnsi="PMingLiU"/>
          <w:spacing w:val="25"/>
          <w:w w:val="105"/>
          <w:sz w:val="22"/>
        </w:rPr>
        <w:t> </w:t>
      </w:r>
      <w:r>
        <w:rPr>
          <w:rFonts w:ascii="PMingLiU" w:hAnsi="PMingLiU"/>
          <w:w w:val="105"/>
          <w:sz w:val="22"/>
        </w:rPr>
        <w:t>(the</w:t>
      </w:r>
      <w:r>
        <w:rPr>
          <w:rFonts w:ascii="PMingLiU" w:hAnsi="PMingLiU"/>
          <w:spacing w:val="24"/>
          <w:w w:val="105"/>
          <w:sz w:val="22"/>
        </w:rPr>
        <w:t> </w:t>
      </w:r>
      <w:r>
        <w:rPr>
          <w:rFonts w:ascii="PMingLiU" w:hAnsi="PMingLiU"/>
          <w:w w:val="105"/>
          <w:sz w:val="22"/>
        </w:rPr>
        <w:t>significance</w:t>
      </w:r>
      <w:r>
        <w:rPr>
          <w:rFonts w:ascii="PMingLiU" w:hAnsi="PMingLiU"/>
          <w:spacing w:val="25"/>
          <w:w w:val="105"/>
          <w:sz w:val="22"/>
        </w:rPr>
        <w:t> </w:t>
      </w:r>
      <w:r>
        <w:rPr>
          <w:rFonts w:ascii="PMingLiU" w:hAnsi="PMingLiU"/>
          <w:w w:val="105"/>
          <w:sz w:val="22"/>
        </w:rPr>
        <w:t>level</w:t>
      </w:r>
      <w:r>
        <w:rPr>
          <w:rFonts w:ascii="PMingLiU" w:hAnsi="PMingLiU"/>
          <w:spacing w:val="25"/>
          <w:w w:val="105"/>
          <w:sz w:val="22"/>
        </w:rPr>
        <w:t> </w:t>
      </w:r>
      <w:r>
        <w:rPr>
          <w:rFonts w:ascii="PMingLiU" w:hAnsi="PMingLiU"/>
          <w:w w:val="105"/>
          <w:sz w:val="22"/>
        </w:rPr>
        <w:t>of</w:t>
      </w:r>
      <w:r>
        <w:rPr>
          <w:rFonts w:ascii="PMingLiU" w:hAnsi="PMingLiU"/>
          <w:spacing w:val="24"/>
          <w:w w:val="105"/>
          <w:sz w:val="22"/>
        </w:rPr>
        <w:t> </w:t>
      </w:r>
      <w:r>
        <w:rPr>
          <w:rFonts w:ascii="PMingLiU" w:hAnsi="PMingLiU"/>
          <w:w w:val="105"/>
          <w:sz w:val="22"/>
        </w:rPr>
        <w:t>the</w:t>
      </w:r>
      <w:r>
        <w:rPr>
          <w:rFonts w:ascii="PMingLiU" w:hAnsi="PMingLiU"/>
          <w:spacing w:val="25"/>
          <w:w w:val="105"/>
          <w:sz w:val="22"/>
        </w:rPr>
        <w:t> </w:t>
      </w:r>
      <w:r>
        <w:rPr>
          <w:rFonts w:ascii="PMingLiU" w:hAnsi="PMingLiU"/>
          <w:w w:val="105"/>
          <w:sz w:val="22"/>
        </w:rPr>
        <w:t>test</w:t>
      </w:r>
      <w:r>
        <w:rPr>
          <w:rFonts w:ascii="PMingLiU" w:hAnsi="PMingLiU"/>
          <w:spacing w:val="24"/>
          <w:w w:val="105"/>
          <w:sz w:val="22"/>
        </w:rPr>
        <w:t> </w:t>
      </w:r>
      <w:r>
        <w:rPr>
          <w:rFonts w:ascii="PMingLiU" w:hAnsi="PMingLiU"/>
          <w:w w:val="105"/>
          <w:sz w:val="22"/>
        </w:rPr>
        <w:t>is</w:t>
      </w:r>
      <w:r>
        <w:rPr>
          <w:rFonts w:ascii="PMingLiU" w:hAnsi="PMingLiU"/>
          <w:spacing w:val="25"/>
          <w:w w:val="105"/>
          <w:sz w:val="22"/>
        </w:rPr>
        <w:t> </w:t>
      </w:r>
      <w:r>
        <w:rPr>
          <w:rFonts w:ascii="PMingLiU" w:hAnsi="PMingLiU"/>
          <w:w w:val="105"/>
          <w:sz w:val="22"/>
        </w:rPr>
        <w:t>(1</w:t>
      </w:r>
      <w:r>
        <w:rPr>
          <w:rFonts w:ascii="PMingLiU" w:hAnsi="PMingLiU"/>
          <w:spacing w:val="-4"/>
          <w:w w:val="105"/>
          <w:sz w:val="22"/>
        </w:rPr>
        <w:t> </w:t>
      </w:r>
      <w:r>
        <w:rPr>
          <w:rFonts w:ascii="Lucida Sans Unicode" w:hAnsi="Lucida Sans Unicode"/>
          <w:w w:val="105"/>
          <w:sz w:val="22"/>
        </w:rPr>
        <w:t>—</w:t>
      </w:r>
      <w:r>
        <w:rPr>
          <w:rFonts w:ascii="Lucida Sans Unicode" w:hAnsi="Lucida Sans Unicode"/>
          <w:spacing w:val="-17"/>
          <w:w w:val="105"/>
          <w:sz w:val="22"/>
        </w:rPr>
        <w:t> </w:t>
      </w:r>
      <w:r>
        <w:rPr>
          <w:rFonts w:ascii="Georgia" w:hAnsi="Georgia"/>
          <w:i/>
          <w:spacing w:val="-4"/>
          <w:w w:val="105"/>
          <w:sz w:val="22"/>
        </w:rPr>
        <w:t>α</w:t>
      </w:r>
      <w:r>
        <w:rPr>
          <w:rFonts w:ascii="PMingLiU" w:hAnsi="PMingLiU"/>
          <w:spacing w:val="-4"/>
          <w:w w:val="105"/>
          <w:sz w:val="22"/>
        </w:rPr>
        <w:t>%)).</w:t>
      </w:r>
    </w:p>
    <w:p>
      <w:pPr>
        <w:spacing w:after="0" w:line="240" w:lineRule="auto"/>
        <w:jc w:val="left"/>
        <w:rPr>
          <w:rFonts w:ascii="PMingLiU" w:hAnsi="PMingLiU"/>
          <w:sz w:val="22"/>
        </w:rPr>
        <w:sectPr>
          <w:type w:val="continuous"/>
          <w:pgSz w:w="12240" w:h="15840"/>
          <w:pgMar w:top="1500" w:bottom="280" w:left="1280" w:right="520"/>
        </w:sectPr>
      </w:pPr>
    </w:p>
    <w:p>
      <w:pPr>
        <w:pStyle w:val="ListParagraph"/>
        <w:numPr>
          <w:ilvl w:val="3"/>
          <w:numId w:val="29"/>
        </w:numPr>
        <w:tabs>
          <w:tab w:pos="746" w:val="left" w:leader="none"/>
        </w:tabs>
        <w:spacing w:line="240" w:lineRule="auto" w:before="16" w:after="0"/>
        <w:ind w:left="745" w:right="0" w:hanging="288"/>
        <w:jc w:val="left"/>
        <w:rPr>
          <w:rFonts w:ascii="PMingLiU"/>
          <w:sz w:val="22"/>
        </w:rPr>
      </w:pPr>
      <w:r>
        <w:rPr>
          <w:rFonts w:ascii="PMingLiU"/>
          <w:w w:val="110"/>
          <w:sz w:val="22"/>
        </w:rPr>
        <w:t>Rejection</w:t>
      </w:r>
      <w:r>
        <w:rPr>
          <w:rFonts w:ascii="PMingLiU"/>
          <w:spacing w:val="14"/>
          <w:w w:val="110"/>
          <w:sz w:val="22"/>
        </w:rPr>
        <w:t> </w:t>
      </w:r>
      <w:r>
        <w:rPr>
          <w:rFonts w:ascii="PMingLiU"/>
          <w:w w:val="110"/>
          <w:sz w:val="22"/>
        </w:rPr>
        <w:t>rule:</w:t>
      </w:r>
      <w:r>
        <w:rPr>
          <w:rFonts w:ascii="PMingLiU"/>
          <w:spacing w:val="39"/>
          <w:w w:val="110"/>
          <w:sz w:val="22"/>
        </w:rPr>
        <w:t> </w:t>
      </w:r>
      <w:r>
        <w:rPr>
          <w:rFonts w:ascii="PMingLiU"/>
          <w:w w:val="110"/>
          <w:sz w:val="22"/>
        </w:rPr>
        <w:t>Based</w:t>
      </w:r>
      <w:r>
        <w:rPr>
          <w:rFonts w:ascii="PMingLiU"/>
          <w:spacing w:val="14"/>
          <w:w w:val="110"/>
          <w:sz w:val="22"/>
        </w:rPr>
        <w:t> </w:t>
      </w:r>
      <w:r>
        <w:rPr>
          <w:rFonts w:ascii="PMingLiU"/>
          <w:w w:val="110"/>
          <w:sz w:val="22"/>
        </w:rPr>
        <w:t>on</w:t>
      </w:r>
      <w:r>
        <w:rPr>
          <w:rFonts w:ascii="PMingLiU"/>
          <w:spacing w:val="14"/>
          <w:w w:val="110"/>
          <w:sz w:val="22"/>
        </w:rPr>
        <w:t> </w:t>
      </w:r>
      <w:r>
        <w:rPr>
          <w:rFonts w:ascii="PMingLiU"/>
          <w:w w:val="110"/>
          <w:sz w:val="22"/>
        </w:rPr>
        <w:t>the</w:t>
      </w:r>
      <w:r>
        <w:rPr>
          <w:rFonts w:ascii="PMingLiU"/>
          <w:spacing w:val="14"/>
          <w:w w:val="110"/>
          <w:sz w:val="22"/>
        </w:rPr>
        <w:t> </w:t>
      </w:r>
      <w:r>
        <w:rPr>
          <w:rFonts w:ascii="PMingLiU"/>
          <w:w w:val="110"/>
          <w:sz w:val="22"/>
        </w:rPr>
        <w:t>observed</w:t>
      </w:r>
      <w:r>
        <w:rPr>
          <w:rFonts w:ascii="PMingLiU"/>
          <w:spacing w:val="14"/>
          <w:w w:val="110"/>
          <w:sz w:val="22"/>
        </w:rPr>
        <w:t> </w:t>
      </w:r>
      <w:r>
        <w:rPr>
          <w:rFonts w:ascii="PMingLiU"/>
          <w:w w:val="110"/>
          <w:sz w:val="22"/>
        </w:rPr>
        <w:t>value</w:t>
      </w:r>
      <w:r>
        <w:rPr>
          <w:rFonts w:ascii="PMingLiU"/>
          <w:spacing w:val="14"/>
          <w:w w:val="110"/>
          <w:sz w:val="22"/>
        </w:rPr>
        <w:t> </w:t>
      </w:r>
      <w:r>
        <w:rPr>
          <w:rFonts w:ascii="PMingLiU"/>
          <w:w w:val="110"/>
          <w:sz w:val="22"/>
        </w:rPr>
        <w:t>of</w:t>
      </w:r>
      <w:r>
        <w:rPr>
          <w:rFonts w:ascii="PMingLiU"/>
          <w:spacing w:val="14"/>
          <w:w w:val="110"/>
          <w:sz w:val="22"/>
        </w:rPr>
        <w:t> </w:t>
      </w:r>
      <w:r>
        <w:rPr>
          <w:rFonts w:ascii="Georgia"/>
          <w:i/>
          <w:w w:val="110"/>
          <w:sz w:val="22"/>
        </w:rPr>
        <w:t>T</w:t>
      </w:r>
      <w:r>
        <w:rPr>
          <w:rFonts w:ascii="Georgia"/>
          <w:i/>
          <w:spacing w:val="52"/>
          <w:w w:val="110"/>
          <w:sz w:val="22"/>
        </w:rPr>
        <w:t> </w:t>
      </w:r>
      <w:r>
        <w:rPr>
          <w:rFonts w:ascii="PMingLiU"/>
          <w:w w:val="110"/>
          <w:sz w:val="22"/>
        </w:rPr>
        <w:t>reject</w:t>
      </w:r>
      <w:r>
        <w:rPr>
          <w:rFonts w:ascii="PMingLiU"/>
          <w:spacing w:val="14"/>
          <w:w w:val="110"/>
          <w:sz w:val="22"/>
        </w:rPr>
        <w:t> </w:t>
      </w:r>
      <w:r>
        <w:rPr>
          <w:rFonts w:ascii="PMingLiU"/>
          <w:w w:val="110"/>
          <w:sz w:val="22"/>
        </w:rPr>
        <w:t>the</w:t>
      </w:r>
      <w:r>
        <w:rPr>
          <w:rFonts w:ascii="PMingLiU"/>
          <w:spacing w:val="14"/>
          <w:w w:val="110"/>
          <w:sz w:val="22"/>
        </w:rPr>
        <w:t> </w:t>
      </w:r>
      <w:r>
        <w:rPr>
          <w:rFonts w:ascii="PMingLiU"/>
          <w:w w:val="110"/>
          <w:sz w:val="22"/>
        </w:rPr>
        <w:t>null</w:t>
      </w:r>
      <w:r>
        <w:rPr>
          <w:rFonts w:ascii="PMingLiU"/>
          <w:spacing w:val="14"/>
          <w:w w:val="110"/>
          <w:sz w:val="22"/>
        </w:rPr>
        <w:t> </w:t>
      </w:r>
      <w:r>
        <w:rPr>
          <w:rFonts w:ascii="PMingLiU"/>
          <w:w w:val="110"/>
          <w:sz w:val="22"/>
        </w:rPr>
        <w:t>hypothesis,</w:t>
      </w:r>
      <w:r>
        <w:rPr>
          <w:rFonts w:ascii="PMingLiU"/>
          <w:spacing w:val="14"/>
          <w:w w:val="110"/>
          <w:sz w:val="22"/>
        </w:rPr>
        <w:t> </w:t>
      </w:r>
      <w:r>
        <w:rPr>
          <w:rFonts w:ascii="PMingLiU"/>
          <w:spacing w:val="-5"/>
          <w:w w:val="110"/>
          <w:sz w:val="22"/>
        </w:rPr>
        <w:t>if</w:t>
      </w:r>
    </w:p>
    <w:p>
      <w:pPr>
        <w:pStyle w:val="ListParagraph"/>
        <w:numPr>
          <w:ilvl w:val="4"/>
          <w:numId w:val="29"/>
        </w:numPr>
        <w:tabs>
          <w:tab w:pos="1261" w:val="left" w:leader="none"/>
        </w:tabs>
        <w:spacing w:line="240" w:lineRule="auto" w:before="191" w:after="0"/>
        <w:ind w:left="1260" w:right="0" w:hanging="397"/>
        <w:jc w:val="left"/>
        <w:rPr>
          <w:rFonts w:ascii="Georgia" w:hAnsi="Georgia"/>
          <w:i/>
          <w:sz w:val="16"/>
        </w:rPr>
      </w:pPr>
      <w:r>
        <w:rPr>
          <w:i/>
          <w:w w:val="105"/>
          <w:sz w:val="22"/>
        </w:rPr>
        <w:t>One-sided</w:t>
      </w:r>
      <w:r>
        <w:rPr>
          <w:i/>
          <w:spacing w:val="25"/>
          <w:w w:val="105"/>
          <w:sz w:val="22"/>
        </w:rPr>
        <w:t> </w:t>
      </w:r>
      <w:r>
        <w:rPr>
          <w:i/>
          <w:w w:val="105"/>
          <w:sz w:val="22"/>
        </w:rPr>
        <w:t>tests:</w:t>
      </w:r>
      <w:r>
        <w:rPr>
          <w:i/>
          <w:spacing w:val="46"/>
          <w:w w:val="105"/>
          <w:sz w:val="22"/>
        </w:rPr>
        <w:t> </w:t>
      </w:r>
      <w:r>
        <w:rPr>
          <w:rFonts w:ascii="PMingLiU" w:hAnsi="PMingLiU"/>
          <w:w w:val="105"/>
          <w:sz w:val="22"/>
        </w:rPr>
        <w:t>If</w:t>
      </w:r>
      <w:r>
        <w:rPr>
          <w:rFonts w:ascii="PMingLiU" w:hAnsi="PMingLiU"/>
          <w:spacing w:val="18"/>
          <w:w w:val="105"/>
          <w:sz w:val="22"/>
        </w:rPr>
        <w:t> </w:t>
      </w:r>
      <w:r>
        <w:rPr>
          <w:rFonts w:ascii="Georgia" w:hAnsi="Georgia"/>
          <w:i/>
          <w:sz w:val="22"/>
        </w:rPr>
        <w:t>T</w:t>
      </w:r>
      <w:r>
        <w:rPr>
          <w:rFonts w:ascii="Georgia" w:hAnsi="Georgia"/>
          <w:i/>
          <w:spacing w:val="42"/>
          <w:w w:val="105"/>
          <w:sz w:val="22"/>
        </w:rPr>
        <w:t> </w:t>
      </w:r>
      <w:r>
        <w:rPr>
          <w:rFonts w:ascii="Georgia" w:hAnsi="Georgia"/>
          <w:i/>
          <w:w w:val="105"/>
          <w:sz w:val="22"/>
        </w:rPr>
        <w:t>&gt;</w:t>
      </w:r>
      <w:r>
        <w:rPr>
          <w:rFonts w:ascii="Georgia" w:hAnsi="Georgia"/>
          <w:i/>
          <w:spacing w:val="9"/>
          <w:w w:val="105"/>
          <w:sz w:val="22"/>
        </w:rPr>
        <w:t> </w:t>
      </w:r>
      <w:r>
        <w:rPr>
          <w:rFonts w:ascii="Georgia" w:hAnsi="Georgia"/>
          <w:i/>
          <w:w w:val="105"/>
          <w:sz w:val="22"/>
        </w:rPr>
        <w:t>t</w:t>
      </w:r>
      <w:r>
        <w:rPr>
          <w:rFonts w:ascii="Georgia" w:hAnsi="Georgia"/>
          <w:i/>
          <w:w w:val="105"/>
          <w:sz w:val="22"/>
          <w:vertAlign w:val="subscript"/>
        </w:rPr>
        <w:t>n</w:t>
      </w:r>
      <w:r>
        <w:rPr>
          <w:rFonts w:ascii="PMingLiU" w:hAnsi="PMingLiU"/>
          <w:w w:val="105"/>
          <w:position w:val="-4"/>
          <w:sz w:val="12"/>
          <w:vertAlign w:val="baseline"/>
        </w:rPr>
        <w:t>1</w:t>
      </w:r>
      <w:r>
        <w:rPr>
          <w:rFonts w:ascii="PMingLiU" w:hAnsi="PMingLiU"/>
          <w:w w:val="105"/>
          <w:position w:val="-2"/>
          <w:sz w:val="16"/>
          <w:vertAlign w:val="baseline"/>
        </w:rPr>
        <w:t>+</w:t>
      </w:r>
      <w:r>
        <w:rPr>
          <w:rFonts w:ascii="Georgia" w:hAnsi="Georgia"/>
          <w:i/>
          <w:w w:val="105"/>
          <w:position w:val="-2"/>
          <w:sz w:val="16"/>
          <w:vertAlign w:val="baseline"/>
        </w:rPr>
        <w:t>n</w:t>
      </w:r>
      <w:r>
        <w:rPr>
          <w:rFonts w:ascii="PMingLiU" w:hAnsi="PMingLiU"/>
          <w:w w:val="105"/>
          <w:position w:val="-4"/>
          <w:sz w:val="12"/>
          <w:vertAlign w:val="baseline"/>
        </w:rPr>
        <w:t>2</w:t>
      </w:r>
      <w:r>
        <w:rPr>
          <w:rFonts w:ascii="Lucida Sans Unicode" w:hAnsi="Lucida Sans Unicode"/>
          <w:w w:val="105"/>
          <w:position w:val="-2"/>
          <w:sz w:val="16"/>
          <w:vertAlign w:val="baseline"/>
        </w:rPr>
        <w:t>−</w:t>
      </w:r>
      <w:r>
        <w:rPr>
          <w:rFonts w:ascii="PMingLiU" w:hAnsi="PMingLiU"/>
          <w:w w:val="105"/>
          <w:position w:val="-2"/>
          <w:sz w:val="16"/>
          <w:vertAlign w:val="baseline"/>
        </w:rPr>
        <w:t>2;1</w:t>
      </w:r>
      <w:r>
        <w:rPr>
          <w:rFonts w:ascii="Lucida Sans Unicode" w:hAnsi="Lucida Sans Unicode"/>
          <w:w w:val="105"/>
          <w:position w:val="-2"/>
          <w:sz w:val="16"/>
          <w:vertAlign w:val="baseline"/>
        </w:rPr>
        <w:t>−</w:t>
      </w:r>
      <w:r>
        <w:rPr>
          <w:rFonts w:ascii="Georgia" w:hAnsi="Georgia"/>
          <w:i/>
          <w:w w:val="105"/>
          <w:position w:val="-2"/>
          <w:sz w:val="16"/>
          <w:vertAlign w:val="baseline"/>
        </w:rPr>
        <w:t>α</w:t>
      </w:r>
      <w:r>
        <w:rPr>
          <w:rFonts w:ascii="Georgia" w:hAnsi="Georgia"/>
          <w:i/>
          <w:spacing w:val="48"/>
          <w:w w:val="105"/>
          <w:position w:val="-2"/>
          <w:sz w:val="16"/>
          <w:vertAlign w:val="baseline"/>
        </w:rPr>
        <w:t> </w:t>
      </w:r>
      <w:r>
        <w:rPr>
          <w:rFonts w:ascii="PMingLiU" w:hAnsi="PMingLiU"/>
          <w:w w:val="105"/>
          <w:sz w:val="22"/>
          <w:vertAlign w:val="baseline"/>
        </w:rPr>
        <w:t>or</w:t>
      </w:r>
      <w:r>
        <w:rPr>
          <w:rFonts w:ascii="PMingLiU" w:hAnsi="PMingLiU"/>
          <w:spacing w:val="18"/>
          <w:w w:val="105"/>
          <w:sz w:val="22"/>
          <w:vertAlign w:val="baseline"/>
        </w:rPr>
        <w:t> </w:t>
      </w:r>
      <w:r>
        <w:rPr>
          <w:rFonts w:ascii="PMingLiU" w:hAnsi="PMingLiU"/>
          <w:w w:val="105"/>
          <w:sz w:val="22"/>
          <w:vertAlign w:val="baseline"/>
        </w:rPr>
        <w:t>if</w:t>
      </w:r>
      <w:r>
        <w:rPr>
          <w:rFonts w:ascii="PMingLiU" w:hAnsi="PMingLiU"/>
          <w:spacing w:val="18"/>
          <w:w w:val="105"/>
          <w:sz w:val="22"/>
          <w:vertAlign w:val="baseline"/>
        </w:rPr>
        <w:t> </w:t>
      </w:r>
      <w:r>
        <w:rPr>
          <w:rFonts w:ascii="Georgia" w:hAnsi="Georgia"/>
          <w:i/>
          <w:sz w:val="22"/>
          <w:vertAlign w:val="baseline"/>
        </w:rPr>
        <w:t>T</w:t>
      </w:r>
      <w:r>
        <w:rPr>
          <w:rFonts w:ascii="Georgia" w:hAnsi="Georgia"/>
          <w:i/>
          <w:spacing w:val="41"/>
          <w:w w:val="105"/>
          <w:sz w:val="22"/>
          <w:vertAlign w:val="baseline"/>
        </w:rPr>
        <w:t> </w:t>
      </w:r>
      <w:r>
        <w:rPr>
          <w:rFonts w:ascii="Georgia" w:hAnsi="Georgia"/>
          <w:i/>
          <w:w w:val="105"/>
          <w:sz w:val="22"/>
          <w:vertAlign w:val="baseline"/>
        </w:rPr>
        <w:t>&lt;</w:t>
      </w:r>
      <w:r>
        <w:rPr>
          <w:rFonts w:ascii="Georgia" w:hAnsi="Georgia"/>
          <w:i/>
          <w:spacing w:val="9"/>
          <w:w w:val="105"/>
          <w:sz w:val="22"/>
          <w:vertAlign w:val="baseline"/>
        </w:rPr>
        <w:t> </w:t>
      </w:r>
      <w:r>
        <w:rPr>
          <w:rFonts w:ascii="Lucida Sans Unicode" w:hAnsi="Lucida Sans Unicode"/>
          <w:w w:val="105"/>
          <w:sz w:val="22"/>
          <w:vertAlign w:val="baseline"/>
        </w:rPr>
        <w:t>—</w:t>
      </w:r>
      <w:r>
        <w:rPr>
          <w:rFonts w:ascii="Georgia" w:hAnsi="Georgia"/>
          <w:i/>
          <w:spacing w:val="-2"/>
          <w:w w:val="105"/>
          <w:sz w:val="22"/>
          <w:vertAlign w:val="baseline"/>
        </w:rPr>
        <w:t>t</w:t>
      </w:r>
      <w:r>
        <w:rPr>
          <w:rFonts w:ascii="Georgia" w:hAnsi="Georgia"/>
          <w:i/>
          <w:spacing w:val="-2"/>
          <w:w w:val="105"/>
          <w:sz w:val="22"/>
          <w:vertAlign w:val="subscript"/>
        </w:rPr>
        <w:t>n</w:t>
      </w:r>
      <w:r>
        <w:rPr>
          <w:rFonts w:ascii="PMingLiU" w:hAnsi="PMingLiU"/>
          <w:spacing w:val="-2"/>
          <w:w w:val="105"/>
          <w:position w:val="-4"/>
          <w:sz w:val="12"/>
          <w:vertAlign w:val="baseline"/>
        </w:rPr>
        <w:t>1</w:t>
      </w:r>
      <w:r>
        <w:rPr>
          <w:rFonts w:ascii="PMingLiU" w:hAnsi="PMingLiU"/>
          <w:spacing w:val="-2"/>
          <w:w w:val="105"/>
          <w:position w:val="-2"/>
          <w:sz w:val="16"/>
          <w:vertAlign w:val="baseline"/>
        </w:rPr>
        <w:t>+</w:t>
      </w:r>
      <w:r>
        <w:rPr>
          <w:rFonts w:ascii="Georgia" w:hAnsi="Georgia"/>
          <w:i/>
          <w:spacing w:val="-2"/>
          <w:w w:val="105"/>
          <w:position w:val="-2"/>
          <w:sz w:val="16"/>
          <w:vertAlign w:val="baseline"/>
        </w:rPr>
        <w:t>n</w:t>
      </w:r>
      <w:r>
        <w:rPr>
          <w:rFonts w:ascii="PMingLiU" w:hAnsi="PMingLiU"/>
          <w:spacing w:val="-2"/>
          <w:w w:val="105"/>
          <w:position w:val="-4"/>
          <w:sz w:val="12"/>
          <w:vertAlign w:val="baseline"/>
        </w:rPr>
        <w:t>2</w:t>
      </w:r>
      <w:r>
        <w:rPr>
          <w:rFonts w:ascii="Lucida Sans Unicode" w:hAnsi="Lucida Sans Unicode"/>
          <w:spacing w:val="-2"/>
          <w:w w:val="105"/>
          <w:position w:val="-2"/>
          <w:sz w:val="16"/>
          <w:vertAlign w:val="baseline"/>
        </w:rPr>
        <w:t>−</w:t>
      </w:r>
      <w:r>
        <w:rPr>
          <w:rFonts w:ascii="PMingLiU" w:hAnsi="PMingLiU"/>
          <w:spacing w:val="-2"/>
          <w:w w:val="105"/>
          <w:position w:val="-2"/>
          <w:sz w:val="16"/>
          <w:vertAlign w:val="baseline"/>
        </w:rPr>
        <w:t>2;1</w:t>
      </w:r>
      <w:r>
        <w:rPr>
          <w:rFonts w:ascii="Lucida Sans Unicode" w:hAnsi="Lucida Sans Unicode"/>
          <w:spacing w:val="-2"/>
          <w:w w:val="105"/>
          <w:position w:val="-2"/>
          <w:sz w:val="16"/>
          <w:vertAlign w:val="baseline"/>
        </w:rPr>
        <w:t>−</w:t>
      </w:r>
      <w:r>
        <w:rPr>
          <w:rFonts w:ascii="Georgia" w:hAnsi="Georgia"/>
          <w:i/>
          <w:spacing w:val="-2"/>
          <w:w w:val="105"/>
          <w:position w:val="-2"/>
          <w:sz w:val="16"/>
          <w:vertAlign w:val="baseline"/>
        </w:rPr>
        <w:t>α</w:t>
      </w:r>
    </w:p>
    <w:p>
      <w:pPr>
        <w:pStyle w:val="ListParagraph"/>
        <w:numPr>
          <w:ilvl w:val="4"/>
          <w:numId w:val="29"/>
        </w:numPr>
        <w:tabs>
          <w:tab w:pos="1261" w:val="left" w:leader="none"/>
        </w:tabs>
        <w:spacing w:line="240" w:lineRule="auto" w:before="56" w:after="0"/>
        <w:ind w:left="1260" w:right="0" w:hanging="409"/>
        <w:jc w:val="left"/>
        <w:rPr>
          <w:rFonts w:ascii="PMingLiU" w:hAnsi="PMingLiU"/>
          <w:sz w:val="22"/>
        </w:rPr>
      </w:pPr>
      <w:r>
        <w:rPr/>
        <w:pict>
          <v:shape style="position:absolute;margin-left:300.464996pt;margin-top:15.582317pt;width:3.7pt;height:6pt;mso-position-horizontal-relative:page;mso-position-vertical-relative:paragraph;z-index:-23876608" type="#_x0000_t202" id="docshape916"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428.273987pt;margin-top:15.582317pt;width:3.7pt;height:6pt;mso-position-horizontal-relative:page;mso-position-vertical-relative:paragraph;z-index:-23876096" type="#_x0000_t202" id="docshape917"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526.796997pt;margin-top:15.582317pt;width:3.7pt;height:6pt;mso-position-horizontal-relative:page;mso-position-vertical-relative:paragraph;z-index:-23875584" type="#_x0000_t202" id="docshape918"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i/>
          <w:w w:val="105"/>
          <w:sz w:val="22"/>
        </w:rPr>
        <w:t>Two-sided</w:t>
      </w:r>
      <w:r>
        <w:rPr>
          <w:i/>
          <w:spacing w:val="23"/>
          <w:w w:val="105"/>
          <w:sz w:val="22"/>
        </w:rPr>
        <w:t> </w:t>
      </w:r>
      <w:r>
        <w:rPr>
          <w:i/>
          <w:w w:val="105"/>
          <w:sz w:val="22"/>
        </w:rPr>
        <w:t>tests:</w:t>
      </w:r>
      <w:r>
        <w:rPr>
          <w:i/>
          <w:spacing w:val="59"/>
          <w:w w:val="105"/>
          <w:sz w:val="22"/>
        </w:rPr>
        <w:t> </w:t>
      </w:r>
      <w:r>
        <w:rPr>
          <w:rFonts w:ascii="PMingLiU" w:hAnsi="PMingLiU"/>
          <w:w w:val="105"/>
          <w:sz w:val="22"/>
        </w:rPr>
        <w:t>If</w:t>
      </w:r>
      <w:r>
        <w:rPr>
          <w:rFonts w:ascii="PMingLiU" w:hAnsi="PMingLiU"/>
          <w:spacing w:val="12"/>
          <w:w w:val="105"/>
          <w:sz w:val="22"/>
        </w:rPr>
        <w:t> </w:t>
      </w:r>
      <w:r>
        <w:rPr>
          <w:rFonts w:ascii="Lucida Sans Unicode" w:hAnsi="Lucida Sans Unicode"/>
          <w:sz w:val="22"/>
        </w:rPr>
        <w:t>|</w:t>
      </w:r>
      <w:r>
        <w:rPr>
          <w:rFonts w:ascii="Georgia" w:hAnsi="Georgia"/>
          <w:i/>
          <w:sz w:val="22"/>
        </w:rPr>
        <w:t>T</w:t>
      </w:r>
      <w:r>
        <w:rPr>
          <w:rFonts w:ascii="Georgia" w:hAnsi="Georgia"/>
          <w:i/>
          <w:spacing w:val="-13"/>
          <w:sz w:val="22"/>
        </w:rPr>
        <w:t> </w:t>
      </w:r>
      <w:r>
        <w:rPr>
          <w:rFonts w:ascii="Lucida Sans Unicode" w:hAnsi="Lucida Sans Unicode"/>
          <w:sz w:val="22"/>
        </w:rPr>
        <w:t>|</w:t>
      </w:r>
      <w:r>
        <w:rPr>
          <w:rFonts w:ascii="Lucida Sans Unicode" w:hAnsi="Lucida Sans Unicode"/>
          <w:spacing w:val="7"/>
          <w:w w:val="105"/>
          <w:sz w:val="22"/>
        </w:rPr>
        <w:t> </w:t>
      </w:r>
      <w:r>
        <w:rPr>
          <w:rFonts w:ascii="Georgia" w:hAnsi="Georgia"/>
          <w:i/>
          <w:w w:val="105"/>
          <w:sz w:val="22"/>
        </w:rPr>
        <w:t>&gt;</w:t>
      </w:r>
      <w:r>
        <w:rPr>
          <w:rFonts w:ascii="Georgia" w:hAnsi="Georgia"/>
          <w:i/>
          <w:spacing w:val="23"/>
          <w:w w:val="105"/>
          <w:sz w:val="22"/>
        </w:rPr>
        <w:t> </w:t>
      </w:r>
      <w:r>
        <w:rPr>
          <w:rFonts w:ascii="Georgia" w:hAnsi="Georgia"/>
          <w:i/>
          <w:w w:val="105"/>
          <w:sz w:val="22"/>
        </w:rPr>
        <w:t>t</w:t>
      </w:r>
      <w:r>
        <w:rPr>
          <w:rFonts w:ascii="Georgia" w:hAnsi="Georgia"/>
          <w:i/>
          <w:w w:val="105"/>
          <w:sz w:val="22"/>
          <w:vertAlign w:val="subscript"/>
        </w:rPr>
        <w:t>n</w:t>
      </w:r>
      <w:r>
        <w:rPr>
          <w:rFonts w:ascii="PMingLiU" w:hAnsi="PMingLiU"/>
          <w:w w:val="105"/>
          <w:position w:val="-5"/>
          <w:sz w:val="12"/>
          <w:vertAlign w:val="baseline"/>
        </w:rPr>
        <w:t>1</w:t>
      </w:r>
      <w:r>
        <w:rPr>
          <w:rFonts w:ascii="PMingLiU" w:hAnsi="PMingLiU"/>
          <w:w w:val="105"/>
          <w:position w:val="-3"/>
          <w:sz w:val="16"/>
          <w:vertAlign w:val="baseline"/>
        </w:rPr>
        <w:t>+</w:t>
      </w:r>
      <w:r>
        <w:rPr>
          <w:rFonts w:ascii="Georgia" w:hAnsi="Georgia"/>
          <w:i/>
          <w:w w:val="105"/>
          <w:position w:val="-3"/>
          <w:sz w:val="16"/>
          <w:vertAlign w:val="baseline"/>
        </w:rPr>
        <w:t>n</w:t>
      </w:r>
      <w:r>
        <w:rPr>
          <w:rFonts w:ascii="PMingLiU" w:hAnsi="PMingLiU"/>
          <w:w w:val="105"/>
          <w:position w:val="-5"/>
          <w:sz w:val="12"/>
          <w:vertAlign w:val="baseline"/>
        </w:rPr>
        <w:t>2</w:t>
      </w:r>
      <w:r>
        <w:rPr>
          <w:rFonts w:ascii="Lucida Sans Unicode" w:hAnsi="Lucida Sans Unicode"/>
          <w:w w:val="105"/>
          <w:position w:val="-3"/>
          <w:sz w:val="16"/>
          <w:vertAlign w:val="baseline"/>
        </w:rPr>
        <w:t>−</w:t>
      </w:r>
      <w:r>
        <w:rPr>
          <w:rFonts w:ascii="PMingLiU" w:hAnsi="PMingLiU"/>
          <w:w w:val="105"/>
          <w:position w:val="-3"/>
          <w:sz w:val="16"/>
          <w:vertAlign w:val="baseline"/>
        </w:rPr>
        <w:t>2;1</w:t>
      </w:r>
      <w:r>
        <w:rPr>
          <w:rFonts w:ascii="Lucida Sans Unicode" w:hAnsi="Lucida Sans Unicode"/>
          <w:w w:val="105"/>
          <w:position w:val="-3"/>
          <w:sz w:val="16"/>
          <w:vertAlign w:val="baseline"/>
        </w:rPr>
        <w:t>−</w:t>
      </w:r>
      <w:r>
        <w:rPr>
          <w:rFonts w:ascii="Lucida Sans Unicode" w:hAnsi="Lucida Sans Unicode"/>
          <w:spacing w:val="-22"/>
          <w:w w:val="105"/>
          <w:position w:val="-3"/>
          <w:sz w:val="16"/>
          <w:vertAlign w:val="baseline"/>
        </w:rPr>
        <w:t> </w:t>
      </w:r>
      <w:r>
        <w:rPr>
          <w:rFonts w:ascii="Georgia" w:hAnsi="Georgia"/>
          <w:i/>
          <w:w w:val="105"/>
          <w:position w:val="2"/>
          <w:sz w:val="12"/>
          <w:u w:val="single"/>
          <w:vertAlign w:val="baseline"/>
        </w:rPr>
        <w:t>α</w:t>
      </w:r>
      <w:r>
        <w:rPr>
          <w:rFonts w:ascii="Georgia" w:hAnsi="Georgia"/>
          <w:i/>
          <w:spacing w:val="72"/>
          <w:w w:val="150"/>
          <w:position w:val="2"/>
          <w:sz w:val="12"/>
          <w:vertAlign w:val="baseline"/>
        </w:rPr>
        <w:t> </w:t>
      </w:r>
      <w:r>
        <w:rPr>
          <w:rFonts w:ascii="PMingLiU" w:hAnsi="PMingLiU"/>
          <w:w w:val="105"/>
          <w:sz w:val="22"/>
          <w:vertAlign w:val="baseline"/>
        </w:rPr>
        <w:t>(i.e.,</w:t>
      </w:r>
      <w:r>
        <w:rPr>
          <w:rFonts w:ascii="PMingLiU" w:hAnsi="PMingLiU"/>
          <w:spacing w:val="17"/>
          <w:w w:val="105"/>
          <w:sz w:val="22"/>
          <w:vertAlign w:val="baseline"/>
        </w:rPr>
        <w:t> </w:t>
      </w:r>
      <w:r>
        <w:rPr>
          <w:rFonts w:ascii="PMingLiU" w:hAnsi="PMingLiU"/>
          <w:w w:val="105"/>
          <w:sz w:val="22"/>
          <w:vertAlign w:val="baseline"/>
        </w:rPr>
        <w:t>if</w:t>
      </w:r>
      <w:r>
        <w:rPr>
          <w:rFonts w:ascii="PMingLiU" w:hAnsi="PMingLiU"/>
          <w:spacing w:val="13"/>
          <w:w w:val="105"/>
          <w:sz w:val="22"/>
          <w:vertAlign w:val="baseline"/>
        </w:rPr>
        <w:t> </w:t>
      </w:r>
      <w:r>
        <w:rPr>
          <w:rFonts w:ascii="Georgia" w:hAnsi="Georgia"/>
          <w:i/>
          <w:sz w:val="22"/>
          <w:vertAlign w:val="baseline"/>
        </w:rPr>
        <w:t>T</w:t>
      </w:r>
      <w:r>
        <w:rPr>
          <w:rFonts w:ascii="Georgia" w:hAnsi="Georgia"/>
          <w:i/>
          <w:spacing w:val="63"/>
          <w:w w:val="105"/>
          <w:sz w:val="22"/>
          <w:vertAlign w:val="baseline"/>
        </w:rPr>
        <w:t> </w:t>
      </w:r>
      <w:r>
        <w:rPr>
          <w:rFonts w:ascii="Georgia" w:hAnsi="Georgia"/>
          <w:i/>
          <w:w w:val="105"/>
          <w:sz w:val="22"/>
          <w:vertAlign w:val="baseline"/>
        </w:rPr>
        <w:t>&lt;</w:t>
      </w:r>
      <w:r>
        <w:rPr>
          <w:rFonts w:ascii="Georgia" w:hAnsi="Georgia"/>
          <w:i/>
          <w:spacing w:val="23"/>
          <w:w w:val="105"/>
          <w:sz w:val="22"/>
          <w:vertAlign w:val="baseline"/>
        </w:rPr>
        <w:t> </w:t>
      </w:r>
      <w:r>
        <w:rPr>
          <w:rFonts w:ascii="Lucida Sans Unicode" w:hAnsi="Lucida Sans Unicode"/>
          <w:sz w:val="22"/>
          <w:vertAlign w:val="baseline"/>
        </w:rPr>
        <w:t>—</w:t>
      </w:r>
      <w:r>
        <w:rPr>
          <w:rFonts w:ascii="Georgia" w:hAnsi="Georgia"/>
          <w:i/>
          <w:w w:val="105"/>
          <w:sz w:val="22"/>
          <w:vertAlign w:val="baseline"/>
        </w:rPr>
        <w:t>t</w:t>
      </w:r>
      <w:r>
        <w:rPr>
          <w:rFonts w:ascii="Georgia" w:hAnsi="Georgia"/>
          <w:i/>
          <w:w w:val="105"/>
          <w:sz w:val="22"/>
          <w:vertAlign w:val="subscript"/>
        </w:rPr>
        <w:t>n</w:t>
      </w:r>
      <w:r>
        <w:rPr>
          <w:rFonts w:ascii="PMingLiU" w:hAnsi="PMingLiU"/>
          <w:w w:val="105"/>
          <w:position w:val="-5"/>
          <w:sz w:val="12"/>
          <w:vertAlign w:val="baseline"/>
        </w:rPr>
        <w:t>1</w:t>
      </w:r>
      <w:r>
        <w:rPr>
          <w:rFonts w:ascii="PMingLiU" w:hAnsi="PMingLiU"/>
          <w:w w:val="105"/>
          <w:position w:val="-3"/>
          <w:sz w:val="16"/>
          <w:vertAlign w:val="baseline"/>
        </w:rPr>
        <w:t>+</w:t>
      </w:r>
      <w:r>
        <w:rPr>
          <w:rFonts w:ascii="Georgia" w:hAnsi="Georgia"/>
          <w:i/>
          <w:w w:val="105"/>
          <w:position w:val="-3"/>
          <w:sz w:val="16"/>
          <w:vertAlign w:val="baseline"/>
        </w:rPr>
        <w:t>n</w:t>
      </w:r>
      <w:r>
        <w:rPr>
          <w:rFonts w:ascii="PMingLiU" w:hAnsi="PMingLiU"/>
          <w:w w:val="105"/>
          <w:position w:val="-5"/>
          <w:sz w:val="12"/>
          <w:vertAlign w:val="baseline"/>
        </w:rPr>
        <w:t>2</w:t>
      </w:r>
      <w:r>
        <w:rPr>
          <w:rFonts w:ascii="Lucida Sans Unicode" w:hAnsi="Lucida Sans Unicode"/>
          <w:w w:val="105"/>
          <w:position w:val="-3"/>
          <w:sz w:val="16"/>
          <w:vertAlign w:val="baseline"/>
        </w:rPr>
        <w:t>−</w:t>
      </w:r>
      <w:r>
        <w:rPr>
          <w:rFonts w:ascii="PMingLiU" w:hAnsi="PMingLiU"/>
          <w:w w:val="105"/>
          <w:position w:val="-3"/>
          <w:sz w:val="16"/>
          <w:vertAlign w:val="baseline"/>
        </w:rPr>
        <w:t>2;1</w:t>
      </w:r>
      <w:r>
        <w:rPr>
          <w:rFonts w:ascii="Lucida Sans Unicode" w:hAnsi="Lucida Sans Unicode"/>
          <w:w w:val="105"/>
          <w:position w:val="-3"/>
          <w:sz w:val="16"/>
          <w:vertAlign w:val="baseline"/>
        </w:rPr>
        <w:t>−</w:t>
      </w:r>
      <w:r>
        <w:rPr>
          <w:rFonts w:ascii="Lucida Sans Unicode" w:hAnsi="Lucida Sans Unicode"/>
          <w:spacing w:val="-22"/>
          <w:w w:val="105"/>
          <w:position w:val="-3"/>
          <w:sz w:val="16"/>
          <w:vertAlign w:val="baseline"/>
        </w:rPr>
        <w:t> </w:t>
      </w:r>
      <w:r>
        <w:rPr>
          <w:rFonts w:ascii="Georgia" w:hAnsi="Georgia"/>
          <w:i/>
          <w:w w:val="105"/>
          <w:position w:val="2"/>
          <w:sz w:val="12"/>
          <w:u w:val="single"/>
          <w:vertAlign w:val="baseline"/>
        </w:rPr>
        <w:t>α</w:t>
      </w:r>
      <w:r>
        <w:rPr>
          <w:rFonts w:ascii="Georgia" w:hAnsi="Georgia"/>
          <w:i/>
          <w:spacing w:val="72"/>
          <w:w w:val="150"/>
          <w:position w:val="2"/>
          <w:sz w:val="12"/>
          <w:vertAlign w:val="baseline"/>
        </w:rPr>
        <w:t> </w:t>
      </w:r>
      <w:r>
        <w:rPr>
          <w:rFonts w:ascii="PMingLiU" w:hAnsi="PMingLiU"/>
          <w:w w:val="105"/>
          <w:sz w:val="22"/>
          <w:vertAlign w:val="baseline"/>
        </w:rPr>
        <w:t>or</w:t>
      </w:r>
      <w:r>
        <w:rPr>
          <w:rFonts w:ascii="PMingLiU" w:hAnsi="PMingLiU"/>
          <w:spacing w:val="13"/>
          <w:w w:val="105"/>
          <w:sz w:val="22"/>
          <w:vertAlign w:val="baseline"/>
        </w:rPr>
        <w:t> </w:t>
      </w:r>
      <w:r>
        <w:rPr>
          <w:rFonts w:ascii="Georgia" w:hAnsi="Georgia"/>
          <w:i/>
          <w:sz w:val="22"/>
          <w:vertAlign w:val="baseline"/>
        </w:rPr>
        <w:t>T</w:t>
      </w:r>
      <w:r>
        <w:rPr>
          <w:rFonts w:ascii="Georgia" w:hAnsi="Georgia"/>
          <w:i/>
          <w:spacing w:val="63"/>
          <w:w w:val="105"/>
          <w:sz w:val="22"/>
          <w:vertAlign w:val="baseline"/>
        </w:rPr>
        <w:t> </w:t>
      </w:r>
      <w:r>
        <w:rPr>
          <w:rFonts w:ascii="Georgia" w:hAnsi="Georgia"/>
          <w:i/>
          <w:w w:val="105"/>
          <w:sz w:val="22"/>
          <w:vertAlign w:val="baseline"/>
        </w:rPr>
        <w:t>&gt;</w:t>
      </w:r>
      <w:r>
        <w:rPr>
          <w:rFonts w:ascii="Georgia" w:hAnsi="Georgia"/>
          <w:i/>
          <w:spacing w:val="23"/>
          <w:w w:val="105"/>
          <w:sz w:val="22"/>
          <w:vertAlign w:val="baseline"/>
        </w:rPr>
        <w:t> </w:t>
      </w:r>
      <w:r>
        <w:rPr>
          <w:rFonts w:ascii="Georgia" w:hAnsi="Georgia"/>
          <w:i/>
          <w:w w:val="105"/>
          <w:sz w:val="22"/>
          <w:vertAlign w:val="baseline"/>
        </w:rPr>
        <w:t>t</w:t>
      </w:r>
      <w:r>
        <w:rPr>
          <w:rFonts w:ascii="Georgia" w:hAnsi="Georgia"/>
          <w:i/>
          <w:w w:val="105"/>
          <w:sz w:val="22"/>
          <w:vertAlign w:val="subscript"/>
        </w:rPr>
        <w:t>n</w:t>
      </w:r>
      <w:r>
        <w:rPr>
          <w:rFonts w:ascii="PMingLiU" w:hAnsi="PMingLiU"/>
          <w:w w:val="105"/>
          <w:position w:val="-5"/>
          <w:sz w:val="12"/>
          <w:vertAlign w:val="baseline"/>
        </w:rPr>
        <w:t>1</w:t>
      </w:r>
      <w:r>
        <w:rPr>
          <w:rFonts w:ascii="PMingLiU" w:hAnsi="PMingLiU"/>
          <w:w w:val="105"/>
          <w:position w:val="-3"/>
          <w:sz w:val="16"/>
          <w:vertAlign w:val="baseline"/>
        </w:rPr>
        <w:t>+</w:t>
      </w:r>
      <w:r>
        <w:rPr>
          <w:rFonts w:ascii="Georgia" w:hAnsi="Georgia"/>
          <w:i/>
          <w:w w:val="105"/>
          <w:position w:val="-3"/>
          <w:sz w:val="16"/>
          <w:vertAlign w:val="baseline"/>
        </w:rPr>
        <w:t>n</w:t>
      </w:r>
      <w:r>
        <w:rPr>
          <w:rFonts w:ascii="PMingLiU" w:hAnsi="PMingLiU"/>
          <w:w w:val="105"/>
          <w:position w:val="-5"/>
          <w:sz w:val="12"/>
          <w:vertAlign w:val="baseline"/>
        </w:rPr>
        <w:t>2</w:t>
      </w:r>
      <w:r>
        <w:rPr>
          <w:rFonts w:ascii="Lucida Sans Unicode" w:hAnsi="Lucida Sans Unicode"/>
          <w:w w:val="105"/>
          <w:position w:val="-3"/>
          <w:sz w:val="16"/>
          <w:vertAlign w:val="baseline"/>
        </w:rPr>
        <w:t>−</w:t>
      </w:r>
      <w:r>
        <w:rPr>
          <w:rFonts w:ascii="PMingLiU" w:hAnsi="PMingLiU"/>
          <w:w w:val="105"/>
          <w:position w:val="-3"/>
          <w:sz w:val="16"/>
          <w:vertAlign w:val="baseline"/>
        </w:rPr>
        <w:t>2;1</w:t>
      </w:r>
      <w:r>
        <w:rPr>
          <w:rFonts w:ascii="Lucida Sans Unicode" w:hAnsi="Lucida Sans Unicode"/>
          <w:w w:val="105"/>
          <w:position w:val="-3"/>
          <w:sz w:val="16"/>
          <w:vertAlign w:val="baseline"/>
        </w:rPr>
        <w:t>−</w:t>
      </w:r>
      <w:r>
        <w:rPr>
          <w:rFonts w:ascii="Lucida Sans Unicode" w:hAnsi="Lucida Sans Unicode"/>
          <w:spacing w:val="-22"/>
          <w:w w:val="105"/>
          <w:position w:val="-3"/>
          <w:sz w:val="16"/>
          <w:vertAlign w:val="baseline"/>
        </w:rPr>
        <w:t> </w:t>
      </w:r>
      <w:r>
        <w:rPr>
          <w:rFonts w:ascii="Georgia" w:hAnsi="Georgia"/>
          <w:i/>
          <w:w w:val="105"/>
          <w:position w:val="2"/>
          <w:sz w:val="12"/>
          <w:u w:val="single"/>
          <w:vertAlign w:val="baseline"/>
        </w:rPr>
        <w:t>α</w:t>
      </w:r>
      <w:r>
        <w:rPr>
          <w:rFonts w:ascii="Georgia" w:hAnsi="Georgia"/>
          <w:i/>
          <w:spacing w:val="13"/>
          <w:w w:val="105"/>
          <w:position w:val="2"/>
          <w:sz w:val="12"/>
          <w:vertAlign w:val="baseline"/>
        </w:rPr>
        <w:t> </w:t>
      </w:r>
      <w:r>
        <w:rPr>
          <w:rFonts w:ascii="PMingLiU" w:hAnsi="PMingLiU"/>
          <w:spacing w:val="-5"/>
          <w:w w:val="105"/>
          <w:sz w:val="22"/>
          <w:vertAlign w:val="baseline"/>
        </w:rPr>
        <w:t>).</w:t>
      </w:r>
    </w:p>
    <w:p>
      <w:pPr>
        <w:spacing w:before="190"/>
        <w:ind w:left="160" w:right="0" w:firstLine="0"/>
        <w:jc w:val="left"/>
        <w:rPr>
          <w:sz w:val="22"/>
        </w:rPr>
      </w:pPr>
      <w:r>
        <w:rPr>
          <w:w w:val="115"/>
          <w:sz w:val="22"/>
        </w:rPr>
        <w:t>Example:</w:t>
      </w:r>
      <w:r>
        <w:rPr>
          <w:spacing w:val="23"/>
          <w:w w:val="115"/>
          <w:sz w:val="22"/>
        </w:rPr>
        <w:t> </w:t>
      </w:r>
      <w:r>
        <w:rPr>
          <w:w w:val="115"/>
          <w:sz w:val="22"/>
        </w:rPr>
        <w:t>Serum</w:t>
      </w:r>
      <w:r>
        <w:rPr>
          <w:spacing w:val="2"/>
          <w:w w:val="115"/>
          <w:sz w:val="22"/>
        </w:rPr>
        <w:t> </w:t>
      </w:r>
      <w:r>
        <w:rPr>
          <w:w w:val="115"/>
          <w:sz w:val="22"/>
        </w:rPr>
        <w:t>iron</w:t>
      </w:r>
      <w:r>
        <w:rPr>
          <w:spacing w:val="1"/>
          <w:w w:val="115"/>
          <w:sz w:val="22"/>
        </w:rPr>
        <w:t> </w:t>
      </w:r>
      <w:r>
        <w:rPr>
          <w:w w:val="115"/>
          <w:sz w:val="22"/>
        </w:rPr>
        <w:t>levels</w:t>
      </w:r>
      <w:r>
        <w:rPr>
          <w:spacing w:val="2"/>
          <w:w w:val="115"/>
          <w:sz w:val="22"/>
        </w:rPr>
        <w:t> </w:t>
      </w:r>
      <w:r>
        <w:rPr>
          <w:w w:val="115"/>
          <w:sz w:val="22"/>
        </w:rPr>
        <w:t>and</w:t>
      </w:r>
      <w:r>
        <w:rPr>
          <w:spacing w:val="1"/>
          <w:w w:val="115"/>
          <w:sz w:val="22"/>
        </w:rPr>
        <w:t> </w:t>
      </w:r>
      <w:r>
        <w:rPr>
          <w:w w:val="115"/>
          <w:sz w:val="22"/>
        </w:rPr>
        <w:t>cystic</w:t>
      </w:r>
      <w:r>
        <w:rPr>
          <w:spacing w:val="2"/>
          <w:w w:val="115"/>
          <w:sz w:val="22"/>
        </w:rPr>
        <w:t> </w:t>
      </w:r>
      <w:r>
        <w:rPr>
          <w:w w:val="115"/>
          <w:sz w:val="22"/>
        </w:rPr>
        <w:t>fibrosis</w:t>
      </w:r>
      <w:r>
        <w:rPr>
          <w:spacing w:val="1"/>
          <w:w w:val="115"/>
          <w:sz w:val="22"/>
        </w:rPr>
        <w:t> </w:t>
      </w:r>
      <w:r>
        <w:rPr>
          <w:spacing w:val="-2"/>
          <w:w w:val="115"/>
          <w:sz w:val="22"/>
        </w:rPr>
        <w:t>(continued)</w:t>
      </w:r>
    </w:p>
    <w:p>
      <w:pPr>
        <w:spacing w:line="289" w:lineRule="exact" w:before="151"/>
        <w:ind w:left="160" w:right="0" w:firstLine="0"/>
        <w:jc w:val="left"/>
        <w:rPr>
          <w:sz w:val="22"/>
        </w:rPr>
      </w:pPr>
      <w:r>
        <w:rPr>
          <w:w w:val="125"/>
          <w:sz w:val="22"/>
        </w:rPr>
        <w:t>In</w:t>
      </w:r>
      <w:r>
        <w:rPr>
          <w:spacing w:val="-6"/>
          <w:w w:val="125"/>
          <w:sz w:val="22"/>
        </w:rPr>
        <w:t> </w:t>
      </w:r>
      <w:r>
        <w:rPr>
          <w:w w:val="125"/>
          <w:sz w:val="22"/>
        </w:rPr>
        <w:t>this</w:t>
      </w:r>
      <w:r>
        <w:rPr>
          <w:spacing w:val="-6"/>
          <w:w w:val="125"/>
          <w:sz w:val="22"/>
        </w:rPr>
        <w:t> </w:t>
      </w:r>
      <w:r>
        <w:rPr>
          <w:w w:val="125"/>
          <w:sz w:val="22"/>
        </w:rPr>
        <w:t>example</w:t>
      </w:r>
      <w:r>
        <w:rPr>
          <w:spacing w:val="-6"/>
          <w:w w:val="125"/>
          <w:sz w:val="22"/>
        </w:rPr>
        <w:t> </w:t>
      </w:r>
      <w:r>
        <w:rPr>
          <w:w w:val="125"/>
          <w:sz w:val="22"/>
        </w:rPr>
        <w:t>we</w:t>
      </w:r>
      <w:r>
        <w:rPr>
          <w:spacing w:val="-5"/>
          <w:w w:val="125"/>
          <w:sz w:val="22"/>
        </w:rPr>
        <w:t> </w:t>
      </w:r>
      <w:r>
        <w:rPr>
          <w:w w:val="125"/>
          <w:sz w:val="22"/>
        </w:rPr>
        <w:t>have</w:t>
      </w:r>
      <w:r>
        <w:rPr>
          <w:spacing w:val="-6"/>
          <w:w w:val="125"/>
          <w:sz w:val="22"/>
        </w:rPr>
        <w:t> </w:t>
      </w:r>
      <w:r>
        <w:rPr>
          <w:rFonts w:ascii="Georgia" w:hAnsi="Georgia"/>
          <w:i/>
          <w:w w:val="125"/>
          <w:sz w:val="22"/>
        </w:rPr>
        <w:t>n</w:t>
      </w:r>
      <w:r>
        <w:rPr>
          <w:w w:val="125"/>
          <w:sz w:val="22"/>
          <w:vertAlign w:val="subscript"/>
        </w:rPr>
        <w:t>1</w:t>
      </w:r>
      <w:r>
        <w:rPr>
          <w:spacing w:val="4"/>
          <w:w w:val="125"/>
          <w:sz w:val="22"/>
          <w:vertAlign w:val="baseline"/>
        </w:rPr>
        <w:t> </w:t>
      </w:r>
      <w:r>
        <w:rPr>
          <w:w w:val="125"/>
          <w:sz w:val="22"/>
          <w:vertAlign w:val="baseline"/>
        </w:rPr>
        <w:t>=</w:t>
      </w:r>
      <w:r>
        <w:rPr>
          <w:spacing w:val="-3"/>
          <w:w w:val="125"/>
          <w:sz w:val="22"/>
          <w:vertAlign w:val="baseline"/>
        </w:rPr>
        <w:t> </w:t>
      </w:r>
      <w:r>
        <w:rPr>
          <w:w w:val="125"/>
          <w:sz w:val="22"/>
          <w:vertAlign w:val="baseline"/>
        </w:rPr>
        <w:t>9</w:t>
      </w:r>
      <w:r>
        <w:rPr>
          <w:spacing w:val="-6"/>
          <w:w w:val="125"/>
          <w:sz w:val="22"/>
          <w:vertAlign w:val="baseline"/>
        </w:rPr>
        <w:t> </w:t>
      </w:r>
      <w:r>
        <w:rPr>
          <w:w w:val="125"/>
          <w:sz w:val="22"/>
          <w:vertAlign w:val="baseline"/>
        </w:rPr>
        <w:t>and</w:t>
      </w:r>
      <w:r>
        <w:rPr>
          <w:spacing w:val="-6"/>
          <w:w w:val="125"/>
          <w:sz w:val="22"/>
          <w:vertAlign w:val="baseline"/>
        </w:rPr>
        <w:t> </w:t>
      </w:r>
      <w:r>
        <w:rPr>
          <w:rFonts w:ascii="Georgia" w:hAnsi="Georgia"/>
          <w:i/>
          <w:w w:val="125"/>
          <w:sz w:val="22"/>
          <w:vertAlign w:val="baseline"/>
        </w:rPr>
        <w:t>n</w:t>
      </w:r>
      <w:r>
        <w:rPr>
          <w:w w:val="125"/>
          <w:sz w:val="22"/>
          <w:vertAlign w:val="subscript"/>
        </w:rPr>
        <w:t>2</w:t>
      </w:r>
      <w:r>
        <w:rPr>
          <w:spacing w:val="4"/>
          <w:w w:val="125"/>
          <w:sz w:val="22"/>
          <w:vertAlign w:val="baseline"/>
        </w:rPr>
        <w:t> </w:t>
      </w:r>
      <w:r>
        <w:rPr>
          <w:w w:val="125"/>
          <w:sz w:val="22"/>
          <w:vertAlign w:val="baseline"/>
        </w:rPr>
        <w:t>=</w:t>
      </w:r>
      <w:r>
        <w:rPr>
          <w:spacing w:val="-3"/>
          <w:w w:val="125"/>
          <w:sz w:val="22"/>
          <w:vertAlign w:val="baseline"/>
        </w:rPr>
        <w:t> </w:t>
      </w:r>
      <w:r>
        <w:rPr>
          <w:w w:val="125"/>
          <w:sz w:val="22"/>
          <w:vertAlign w:val="baseline"/>
        </w:rPr>
        <w:t>13</w:t>
      </w:r>
      <w:r>
        <w:rPr>
          <w:spacing w:val="-6"/>
          <w:w w:val="125"/>
          <w:sz w:val="22"/>
          <w:vertAlign w:val="baseline"/>
        </w:rPr>
        <w:t> </w:t>
      </w:r>
      <w:r>
        <w:rPr>
          <w:w w:val="125"/>
          <w:sz w:val="22"/>
          <w:vertAlign w:val="baseline"/>
        </w:rPr>
        <w:t>and</w:t>
      </w:r>
      <w:r>
        <w:rPr>
          <w:spacing w:val="-5"/>
          <w:w w:val="125"/>
          <w:sz w:val="22"/>
          <w:vertAlign w:val="baseline"/>
        </w:rPr>
        <w:t> </w:t>
      </w:r>
      <w:r>
        <w:rPr>
          <w:rFonts w:ascii="Georgia" w:hAnsi="Georgia"/>
          <w:i/>
          <w:w w:val="125"/>
          <w:sz w:val="22"/>
          <w:vertAlign w:val="baseline"/>
        </w:rPr>
        <w:t>s</w:t>
      </w:r>
      <w:r>
        <w:rPr>
          <w:w w:val="125"/>
          <w:sz w:val="22"/>
          <w:vertAlign w:val="subscript"/>
        </w:rPr>
        <w:t>1</w:t>
      </w:r>
      <w:r>
        <w:rPr>
          <w:spacing w:val="4"/>
          <w:w w:val="125"/>
          <w:sz w:val="22"/>
          <w:vertAlign w:val="baseline"/>
        </w:rPr>
        <w:t> </w:t>
      </w:r>
      <w:r>
        <w:rPr>
          <w:w w:val="125"/>
          <w:sz w:val="22"/>
          <w:vertAlign w:val="baseline"/>
        </w:rPr>
        <w:t>=</w:t>
      </w:r>
      <w:r>
        <w:rPr>
          <w:spacing w:val="-3"/>
          <w:w w:val="125"/>
          <w:sz w:val="22"/>
          <w:vertAlign w:val="baseline"/>
        </w:rPr>
        <w:t> </w:t>
      </w:r>
      <w:r>
        <w:rPr>
          <w:w w:val="125"/>
          <w:sz w:val="22"/>
          <w:vertAlign w:val="baseline"/>
        </w:rPr>
        <w:t>5</w:t>
      </w:r>
      <w:r>
        <w:rPr>
          <w:rFonts w:ascii="Georgia" w:hAnsi="Georgia"/>
          <w:i/>
          <w:w w:val="125"/>
          <w:sz w:val="22"/>
          <w:vertAlign w:val="baseline"/>
        </w:rPr>
        <w:t>.</w:t>
      </w:r>
      <w:r>
        <w:rPr>
          <w:w w:val="125"/>
          <w:sz w:val="22"/>
          <w:vertAlign w:val="baseline"/>
        </w:rPr>
        <w:t>9</w:t>
      </w:r>
      <w:r>
        <w:rPr>
          <w:rFonts w:ascii="Georgia" w:hAnsi="Georgia"/>
          <w:i/>
          <w:w w:val="125"/>
          <w:sz w:val="22"/>
          <w:vertAlign w:val="baseline"/>
        </w:rPr>
        <w:t>µ</w:t>
      </w:r>
      <w:r>
        <w:rPr>
          <w:w w:val="125"/>
          <w:sz w:val="22"/>
          <w:vertAlign w:val="baseline"/>
        </w:rPr>
        <w:t>mol/l,</w:t>
      </w:r>
      <w:r>
        <w:rPr>
          <w:spacing w:val="-1"/>
          <w:w w:val="125"/>
          <w:sz w:val="22"/>
          <w:vertAlign w:val="baseline"/>
        </w:rPr>
        <w:t> </w:t>
      </w:r>
      <w:r>
        <w:rPr>
          <w:w w:val="125"/>
          <w:sz w:val="22"/>
          <w:vertAlign w:val="baseline"/>
        </w:rPr>
        <w:t>plus</w:t>
      </w:r>
      <w:r>
        <w:rPr>
          <w:spacing w:val="-6"/>
          <w:w w:val="125"/>
          <w:sz w:val="22"/>
          <w:vertAlign w:val="baseline"/>
        </w:rPr>
        <w:t> </w:t>
      </w:r>
      <w:r>
        <w:rPr>
          <w:rFonts w:ascii="Georgia" w:hAnsi="Georgia"/>
          <w:i/>
          <w:spacing w:val="-75"/>
          <w:w w:val="89"/>
          <w:sz w:val="22"/>
          <w:vertAlign w:val="baseline"/>
        </w:rPr>
        <w:t>x</w:t>
      </w:r>
      <w:r>
        <w:rPr>
          <w:spacing w:val="37"/>
          <w:w w:val="145"/>
          <w:sz w:val="22"/>
          <w:vertAlign w:val="baseline"/>
        </w:rPr>
        <w:t>¯</w:t>
      </w:r>
      <w:r>
        <w:rPr>
          <w:spacing w:val="36"/>
          <w:w w:val="139"/>
          <w:sz w:val="22"/>
          <w:vertAlign w:val="subscript"/>
        </w:rPr>
        <w:t>1</w:t>
      </w:r>
      <w:r>
        <w:rPr>
          <w:spacing w:val="4"/>
          <w:w w:val="125"/>
          <w:sz w:val="22"/>
          <w:vertAlign w:val="baseline"/>
        </w:rPr>
        <w:t> </w:t>
      </w:r>
      <w:r>
        <w:rPr>
          <w:w w:val="125"/>
          <w:sz w:val="22"/>
          <w:vertAlign w:val="baseline"/>
        </w:rPr>
        <w:t>=</w:t>
      </w:r>
      <w:r>
        <w:rPr>
          <w:spacing w:val="-3"/>
          <w:w w:val="125"/>
          <w:sz w:val="22"/>
          <w:vertAlign w:val="baseline"/>
        </w:rPr>
        <w:t> </w:t>
      </w:r>
      <w:r>
        <w:rPr>
          <w:w w:val="125"/>
          <w:sz w:val="22"/>
          <w:vertAlign w:val="baseline"/>
        </w:rPr>
        <w:t>18</w:t>
      </w:r>
      <w:r>
        <w:rPr>
          <w:rFonts w:ascii="Georgia" w:hAnsi="Georgia"/>
          <w:i/>
          <w:w w:val="125"/>
          <w:sz w:val="22"/>
          <w:vertAlign w:val="baseline"/>
        </w:rPr>
        <w:t>.</w:t>
      </w:r>
      <w:r>
        <w:rPr>
          <w:w w:val="125"/>
          <w:sz w:val="22"/>
          <w:vertAlign w:val="baseline"/>
        </w:rPr>
        <w:t>9</w:t>
      </w:r>
      <w:r>
        <w:rPr>
          <w:rFonts w:ascii="Georgia" w:hAnsi="Georgia"/>
          <w:i/>
          <w:w w:val="125"/>
          <w:sz w:val="22"/>
          <w:vertAlign w:val="baseline"/>
        </w:rPr>
        <w:t>µ</w:t>
      </w:r>
      <w:r>
        <w:rPr>
          <w:w w:val="125"/>
          <w:sz w:val="22"/>
          <w:vertAlign w:val="baseline"/>
        </w:rPr>
        <w:t>mol/l</w:t>
      </w:r>
      <w:r>
        <w:rPr>
          <w:spacing w:val="-6"/>
          <w:w w:val="125"/>
          <w:sz w:val="22"/>
          <w:vertAlign w:val="baseline"/>
        </w:rPr>
        <w:t> </w:t>
      </w:r>
      <w:r>
        <w:rPr>
          <w:spacing w:val="-5"/>
          <w:w w:val="125"/>
          <w:sz w:val="22"/>
          <w:vertAlign w:val="baseline"/>
        </w:rPr>
        <w:t>and</w:t>
      </w:r>
    </w:p>
    <w:p>
      <w:pPr>
        <w:spacing w:line="289" w:lineRule="exact" w:before="0"/>
        <w:ind w:left="159" w:right="0" w:firstLine="0"/>
        <w:jc w:val="left"/>
        <w:rPr>
          <w:sz w:val="22"/>
        </w:rPr>
      </w:pPr>
      <w:r>
        <w:rPr>
          <w:rFonts w:ascii="Georgia" w:hAnsi="Georgia"/>
          <w:i/>
          <w:spacing w:val="-81"/>
          <w:w w:val="89"/>
          <w:sz w:val="22"/>
        </w:rPr>
        <w:t>x</w:t>
      </w:r>
      <w:r>
        <w:rPr>
          <w:spacing w:val="31"/>
          <w:w w:val="145"/>
          <w:sz w:val="22"/>
        </w:rPr>
        <w:t>¯</w:t>
      </w:r>
      <w:r>
        <w:rPr>
          <w:spacing w:val="30"/>
          <w:w w:val="139"/>
          <w:sz w:val="22"/>
          <w:vertAlign w:val="subscript"/>
        </w:rPr>
        <w:t>2</w:t>
      </w:r>
      <w:r>
        <w:rPr>
          <w:spacing w:val="-11"/>
          <w:w w:val="124"/>
          <w:sz w:val="22"/>
          <w:vertAlign w:val="baseline"/>
        </w:rPr>
        <w:t> </w:t>
      </w:r>
      <w:r>
        <w:rPr>
          <w:spacing w:val="-6"/>
          <w:w w:val="125"/>
          <w:sz w:val="22"/>
          <w:vertAlign w:val="baseline"/>
        </w:rPr>
        <w:t>=</w:t>
      </w:r>
      <w:r>
        <w:rPr>
          <w:spacing w:val="-12"/>
          <w:w w:val="125"/>
          <w:sz w:val="22"/>
          <w:vertAlign w:val="baseline"/>
        </w:rPr>
        <w:t> </w:t>
      </w:r>
      <w:r>
        <w:rPr>
          <w:spacing w:val="-6"/>
          <w:w w:val="125"/>
          <w:sz w:val="22"/>
          <w:vertAlign w:val="baseline"/>
        </w:rPr>
        <w:t>11</w:t>
      </w:r>
      <w:r>
        <w:rPr>
          <w:rFonts w:ascii="Georgia" w:hAnsi="Georgia"/>
          <w:i/>
          <w:spacing w:val="-6"/>
          <w:w w:val="125"/>
          <w:sz w:val="22"/>
          <w:vertAlign w:val="baseline"/>
        </w:rPr>
        <w:t>.</w:t>
      </w:r>
      <w:r>
        <w:rPr>
          <w:spacing w:val="-6"/>
          <w:w w:val="125"/>
          <w:sz w:val="22"/>
          <w:vertAlign w:val="baseline"/>
        </w:rPr>
        <w:t>9</w:t>
      </w:r>
      <w:r>
        <w:rPr>
          <w:rFonts w:ascii="Georgia" w:hAnsi="Georgia"/>
          <w:i/>
          <w:spacing w:val="-6"/>
          <w:w w:val="125"/>
          <w:sz w:val="22"/>
          <w:vertAlign w:val="baseline"/>
        </w:rPr>
        <w:t>µ</w:t>
      </w:r>
      <w:r>
        <w:rPr>
          <w:spacing w:val="-6"/>
          <w:w w:val="125"/>
          <w:sz w:val="22"/>
          <w:vertAlign w:val="baseline"/>
        </w:rPr>
        <w:t>mol/l</w:t>
      </w:r>
      <w:r>
        <w:rPr>
          <w:spacing w:val="-12"/>
          <w:w w:val="125"/>
          <w:sz w:val="22"/>
          <w:vertAlign w:val="baseline"/>
        </w:rPr>
        <w:t> </w:t>
      </w:r>
      <w:r>
        <w:rPr>
          <w:spacing w:val="-6"/>
          <w:w w:val="125"/>
          <w:sz w:val="22"/>
          <w:vertAlign w:val="baseline"/>
        </w:rPr>
        <w:t>and</w:t>
      </w:r>
      <w:r>
        <w:rPr>
          <w:spacing w:val="-12"/>
          <w:w w:val="125"/>
          <w:sz w:val="22"/>
          <w:vertAlign w:val="baseline"/>
        </w:rPr>
        <w:t> </w:t>
      </w:r>
      <w:r>
        <w:rPr>
          <w:rFonts w:ascii="Georgia" w:hAnsi="Georgia"/>
          <w:i/>
          <w:spacing w:val="-6"/>
          <w:w w:val="125"/>
          <w:sz w:val="22"/>
          <w:vertAlign w:val="baseline"/>
        </w:rPr>
        <w:t>s</w:t>
      </w:r>
      <w:r>
        <w:rPr>
          <w:spacing w:val="-6"/>
          <w:w w:val="125"/>
          <w:sz w:val="22"/>
          <w:vertAlign w:val="subscript"/>
        </w:rPr>
        <w:t>2</w:t>
      </w:r>
      <w:r>
        <w:rPr>
          <w:spacing w:val="-10"/>
          <w:w w:val="125"/>
          <w:sz w:val="22"/>
          <w:vertAlign w:val="baseline"/>
        </w:rPr>
        <w:t> </w:t>
      </w:r>
      <w:r>
        <w:rPr>
          <w:spacing w:val="-6"/>
          <w:w w:val="125"/>
          <w:sz w:val="22"/>
          <w:vertAlign w:val="baseline"/>
        </w:rPr>
        <w:t>=</w:t>
      </w:r>
      <w:r>
        <w:rPr>
          <w:spacing w:val="-12"/>
          <w:w w:val="125"/>
          <w:sz w:val="22"/>
          <w:vertAlign w:val="baseline"/>
        </w:rPr>
        <w:t> </w:t>
      </w:r>
      <w:r>
        <w:rPr>
          <w:spacing w:val="-6"/>
          <w:w w:val="125"/>
          <w:sz w:val="22"/>
          <w:vertAlign w:val="baseline"/>
        </w:rPr>
        <w:t>6</w:t>
      </w:r>
      <w:r>
        <w:rPr>
          <w:rFonts w:ascii="Georgia" w:hAnsi="Georgia"/>
          <w:i/>
          <w:spacing w:val="-6"/>
          <w:w w:val="125"/>
          <w:sz w:val="22"/>
          <w:vertAlign w:val="baseline"/>
        </w:rPr>
        <w:t>.</w:t>
      </w:r>
      <w:r>
        <w:rPr>
          <w:spacing w:val="-6"/>
          <w:w w:val="125"/>
          <w:sz w:val="22"/>
          <w:vertAlign w:val="baseline"/>
        </w:rPr>
        <w:t>3</w:t>
      </w:r>
      <w:r>
        <w:rPr>
          <w:rFonts w:ascii="Georgia" w:hAnsi="Georgia"/>
          <w:i/>
          <w:spacing w:val="-6"/>
          <w:w w:val="125"/>
          <w:sz w:val="22"/>
          <w:vertAlign w:val="baseline"/>
        </w:rPr>
        <w:t>µ</w:t>
      </w:r>
      <w:r>
        <w:rPr>
          <w:spacing w:val="-6"/>
          <w:w w:val="125"/>
          <w:sz w:val="22"/>
          <w:vertAlign w:val="baseline"/>
        </w:rPr>
        <w:t>mol/l.</w:t>
      </w:r>
    </w:p>
    <w:p>
      <w:pPr>
        <w:spacing w:before="151"/>
        <w:ind w:left="159" w:right="0" w:firstLine="0"/>
        <w:jc w:val="left"/>
        <w:rPr>
          <w:sz w:val="22"/>
        </w:rPr>
      </w:pPr>
      <w:r>
        <w:rPr>
          <w:w w:val="115"/>
          <w:sz w:val="22"/>
        </w:rPr>
        <w:t>Based</w:t>
      </w:r>
      <w:r>
        <w:rPr>
          <w:spacing w:val="-5"/>
          <w:w w:val="115"/>
          <w:sz w:val="22"/>
        </w:rPr>
        <w:t> </w:t>
      </w:r>
      <w:r>
        <w:rPr>
          <w:w w:val="115"/>
          <w:sz w:val="22"/>
        </w:rPr>
        <w:t>on</w:t>
      </w:r>
      <w:r>
        <w:rPr>
          <w:spacing w:val="-5"/>
          <w:w w:val="115"/>
          <w:sz w:val="22"/>
        </w:rPr>
        <w:t> </w:t>
      </w:r>
      <w:r>
        <w:rPr>
          <w:w w:val="115"/>
          <w:sz w:val="22"/>
        </w:rPr>
        <w:t>two</w:t>
      </w:r>
      <w:r>
        <w:rPr>
          <w:spacing w:val="-5"/>
          <w:w w:val="115"/>
          <w:sz w:val="22"/>
        </w:rPr>
        <w:t> </w:t>
      </w:r>
      <w:r>
        <w:rPr>
          <w:w w:val="115"/>
          <w:sz w:val="22"/>
        </w:rPr>
        <w:t>samples</w:t>
      </w:r>
      <w:r>
        <w:rPr>
          <w:spacing w:val="-5"/>
          <w:w w:val="115"/>
          <w:sz w:val="22"/>
        </w:rPr>
        <w:t> </w:t>
      </w:r>
      <w:r>
        <w:rPr>
          <w:w w:val="115"/>
          <w:sz w:val="22"/>
        </w:rPr>
        <w:t>the</w:t>
      </w:r>
      <w:r>
        <w:rPr>
          <w:spacing w:val="-5"/>
          <w:w w:val="115"/>
          <w:sz w:val="22"/>
        </w:rPr>
        <w:t> </w:t>
      </w:r>
      <w:r>
        <w:rPr>
          <w:w w:val="115"/>
          <w:sz w:val="22"/>
        </w:rPr>
        <w:t>pooled</w:t>
      </w:r>
      <w:r>
        <w:rPr>
          <w:spacing w:val="-5"/>
          <w:w w:val="115"/>
          <w:sz w:val="22"/>
        </w:rPr>
        <w:t> </w:t>
      </w:r>
      <w:r>
        <w:rPr>
          <w:w w:val="115"/>
          <w:sz w:val="22"/>
        </w:rPr>
        <w:t>estimate</w:t>
      </w:r>
      <w:r>
        <w:rPr>
          <w:spacing w:val="-5"/>
          <w:w w:val="115"/>
          <w:sz w:val="22"/>
        </w:rPr>
        <w:t> </w:t>
      </w:r>
      <w:r>
        <w:rPr>
          <w:w w:val="115"/>
          <w:sz w:val="22"/>
        </w:rPr>
        <w:t>of</w:t>
      </w:r>
      <w:r>
        <w:rPr>
          <w:spacing w:val="-5"/>
          <w:w w:val="115"/>
          <w:sz w:val="22"/>
        </w:rPr>
        <w:t> </w:t>
      </w:r>
      <w:r>
        <w:rPr>
          <w:w w:val="115"/>
          <w:sz w:val="22"/>
        </w:rPr>
        <w:t>the</w:t>
      </w:r>
      <w:r>
        <w:rPr>
          <w:spacing w:val="-5"/>
          <w:w w:val="115"/>
          <w:sz w:val="22"/>
        </w:rPr>
        <w:t> </w:t>
      </w:r>
      <w:r>
        <w:rPr>
          <w:w w:val="115"/>
          <w:sz w:val="22"/>
        </w:rPr>
        <w:t>population</w:t>
      </w:r>
      <w:r>
        <w:rPr>
          <w:spacing w:val="-5"/>
          <w:w w:val="115"/>
          <w:sz w:val="22"/>
        </w:rPr>
        <w:t> </w:t>
      </w:r>
      <w:r>
        <w:rPr>
          <w:spacing w:val="-2"/>
          <w:w w:val="115"/>
          <w:sz w:val="22"/>
        </w:rPr>
        <w:t>variance</w:t>
      </w:r>
    </w:p>
    <w:p>
      <w:pPr>
        <w:tabs>
          <w:tab w:pos="396" w:val="left" w:leader="none"/>
          <w:tab w:pos="790" w:val="left" w:leader="none"/>
          <w:tab w:pos="1884" w:val="left" w:leader="none"/>
          <w:tab w:pos="3488" w:val="left" w:leader="none"/>
        </w:tabs>
        <w:spacing w:line="129" w:lineRule="auto" w:before="180"/>
        <w:ind w:left="0" w:right="768" w:firstLine="0"/>
        <w:jc w:val="center"/>
        <w:rPr>
          <w:sz w:val="16"/>
        </w:rPr>
      </w:pPr>
      <w:r>
        <w:rPr/>
        <w:pict>
          <v:shape style="position:absolute;margin-left:218.384979pt;margin-top:22.856728pt;width:4.3pt;height:8pt;mso-position-horizontal-relative:page;mso-position-vertical-relative:paragraph;z-index:-23874048" type="#_x0000_t202" id="docshape919"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w:pict>
      </w:r>
      <w:r>
        <w:rPr/>
        <w:pict>
          <v:shape style="position:absolute;margin-left:313.740021pt;margin-top:22.856728pt;width:4.25pt;height:8pt;mso-position-horizontal-relative:page;mso-position-vertical-relative:paragraph;z-index:-23873536" type="#_x0000_t202" id="docshape920"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pict>
          <v:shape style="position:absolute;margin-left:393.993011pt;margin-top:22.856728pt;width:4.25pt;height:8pt;mso-position-horizontal-relative:page;mso-position-vertical-relative:paragraph;z-index:-23873024" type="#_x0000_t202" id="docshape921"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rFonts w:ascii="Georgia" w:hAnsi="Georgia"/>
          <w:i/>
          <w:spacing w:val="-5"/>
          <w:w w:val="120"/>
          <w:position w:val="-14"/>
          <w:sz w:val="22"/>
        </w:rPr>
        <w:t>s</w:t>
      </w:r>
      <w:r>
        <w:rPr>
          <w:spacing w:val="-5"/>
          <w:w w:val="120"/>
          <w:position w:val="-5"/>
          <w:sz w:val="16"/>
        </w:rPr>
        <w:t>2</w:t>
      </w:r>
      <w:r>
        <w:rPr>
          <w:position w:val="-5"/>
          <w:sz w:val="16"/>
        </w:rPr>
        <w:tab/>
      </w:r>
      <w:r>
        <w:rPr>
          <w:spacing w:val="-10"/>
          <w:w w:val="125"/>
          <w:position w:val="-14"/>
          <w:sz w:val="22"/>
        </w:rPr>
        <w:t>=</w:t>
      </w:r>
      <w:r>
        <w:rPr>
          <w:position w:val="-14"/>
          <w:sz w:val="22"/>
        </w:rPr>
        <w:tab/>
      </w:r>
      <w:r>
        <w:rPr>
          <w:rFonts w:ascii="Times New Roman" w:hAnsi="Times New Roman"/>
          <w:spacing w:val="40"/>
          <w:sz w:val="22"/>
          <w:u w:val="single"/>
        </w:rPr>
        <w:t>  </w:t>
      </w:r>
      <w:r>
        <w:rPr>
          <w:rFonts w:ascii="Georgia" w:hAnsi="Georgia"/>
          <w:i/>
          <w:w w:val="95"/>
          <w:sz w:val="22"/>
          <w:u w:val="single"/>
        </w:rPr>
        <w:t>n</w:t>
      </w:r>
      <w:r>
        <w:rPr>
          <w:w w:val="95"/>
          <w:sz w:val="22"/>
          <w:u w:val="single"/>
          <w:vertAlign w:val="subscript"/>
        </w:rPr>
        <w:t>1</w:t>
      </w:r>
      <w:r>
        <w:rPr>
          <w:w w:val="95"/>
          <w:sz w:val="22"/>
          <w:u w:val="single"/>
          <w:vertAlign w:val="baseline"/>
        </w:rPr>
        <w:t> </w:t>
      </w:r>
      <w:r>
        <w:rPr>
          <w:rFonts w:ascii="Lucida Sans Unicode" w:hAnsi="Lucida Sans Unicode"/>
          <w:w w:val="95"/>
          <w:sz w:val="22"/>
          <w:u w:val="single"/>
          <w:vertAlign w:val="baseline"/>
        </w:rPr>
        <w:t>— </w:t>
      </w:r>
      <w:r>
        <w:rPr>
          <w:w w:val="95"/>
          <w:sz w:val="22"/>
          <w:u w:val="single"/>
          <w:vertAlign w:val="baseline"/>
        </w:rPr>
        <w:t>1</w:t>
      </w:r>
      <w:r>
        <w:rPr>
          <w:sz w:val="22"/>
          <w:u w:val="single"/>
          <w:vertAlign w:val="baseline"/>
        </w:rPr>
        <w:tab/>
      </w:r>
      <w:r>
        <w:rPr>
          <w:spacing w:val="-35"/>
          <w:sz w:val="22"/>
          <w:vertAlign w:val="baseline"/>
        </w:rPr>
        <w:t> </w:t>
      </w:r>
      <w:r>
        <w:rPr>
          <w:rFonts w:ascii="Georgia" w:hAnsi="Georgia"/>
          <w:i/>
          <w:w w:val="120"/>
          <w:position w:val="-14"/>
          <w:sz w:val="22"/>
          <w:vertAlign w:val="baseline"/>
        </w:rPr>
        <w:t>s</w:t>
      </w:r>
      <w:r>
        <w:rPr>
          <w:w w:val="120"/>
          <w:position w:val="-5"/>
          <w:sz w:val="16"/>
          <w:vertAlign w:val="baseline"/>
        </w:rPr>
        <w:t>2</w:t>
      </w:r>
      <w:r>
        <w:rPr>
          <w:spacing w:val="-5"/>
          <w:w w:val="120"/>
          <w:position w:val="-5"/>
          <w:sz w:val="16"/>
          <w:vertAlign w:val="baseline"/>
        </w:rPr>
        <w:t> </w:t>
      </w:r>
      <w:r>
        <w:rPr>
          <w:w w:val="125"/>
          <w:position w:val="-14"/>
          <w:sz w:val="22"/>
          <w:vertAlign w:val="baseline"/>
        </w:rPr>
        <w:t>+</w:t>
      </w:r>
      <w:r>
        <w:rPr>
          <w:spacing w:val="-6"/>
          <w:w w:val="125"/>
          <w:position w:val="-14"/>
          <w:sz w:val="22"/>
          <w:vertAlign w:val="baseline"/>
        </w:rPr>
        <w:t> </w:t>
      </w:r>
      <w:r>
        <w:rPr>
          <w:rFonts w:ascii="Times New Roman" w:hAnsi="Times New Roman"/>
          <w:spacing w:val="41"/>
          <w:w w:val="125"/>
          <w:sz w:val="22"/>
          <w:u w:val="single"/>
          <w:vertAlign w:val="baseline"/>
        </w:rPr>
        <w:t>  </w:t>
      </w:r>
      <w:r>
        <w:rPr>
          <w:rFonts w:ascii="Georgia" w:hAnsi="Georgia"/>
          <w:i/>
          <w:w w:val="120"/>
          <w:sz w:val="22"/>
          <w:u w:val="single"/>
          <w:vertAlign w:val="baseline"/>
        </w:rPr>
        <w:t>n</w:t>
      </w:r>
      <w:r>
        <w:rPr>
          <w:w w:val="120"/>
          <w:sz w:val="22"/>
          <w:u w:val="single"/>
          <w:vertAlign w:val="subscript"/>
        </w:rPr>
        <w:t>2</w:t>
      </w:r>
      <w:r>
        <w:rPr>
          <w:spacing w:val="-15"/>
          <w:w w:val="120"/>
          <w:sz w:val="22"/>
          <w:u w:val="single"/>
          <w:vertAlign w:val="baseline"/>
        </w:rPr>
        <w:t> </w:t>
      </w:r>
      <w:r>
        <w:rPr>
          <w:rFonts w:ascii="Lucida Sans Unicode" w:hAnsi="Lucida Sans Unicode"/>
          <w:sz w:val="22"/>
          <w:u w:val="single"/>
          <w:vertAlign w:val="baseline"/>
        </w:rPr>
        <w:t>—</w:t>
      </w:r>
      <w:r>
        <w:rPr>
          <w:rFonts w:ascii="Lucida Sans Unicode" w:hAnsi="Lucida Sans Unicode"/>
          <w:spacing w:val="-22"/>
          <w:sz w:val="22"/>
          <w:u w:val="single"/>
          <w:vertAlign w:val="baseline"/>
        </w:rPr>
        <w:t> </w:t>
      </w:r>
      <w:r>
        <w:rPr>
          <w:w w:val="120"/>
          <w:sz w:val="22"/>
          <w:u w:val="single"/>
          <w:vertAlign w:val="baseline"/>
        </w:rPr>
        <w:t>1</w:t>
      </w:r>
      <w:r>
        <w:rPr>
          <w:sz w:val="22"/>
          <w:u w:val="single"/>
          <w:vertAlign w:val="baseline"/>
        </w:rPr>
        <w:tab/>
      </w:r>
      <w:r>
        <w:rPr>
          <w:spacing w:val="-34"/>
          <w:sz w:val="22"/>
          <w:vertAlign w:val="baseline"/>
        </w:rPr>
        <w:t> </w:t>
      </w:r>
      <w:r>
        <w:rPr>
          <w:rFonts w:ascii="Georgia" w:hAnsi="Georgia"/>
          <w:i/>
          <w:w w:val="120"/>
          <w:position w:val="-14"/>
          <w:sz w:val="22"/>
          <w:vertAlign w:val="baseline"/>
        </w:rPr>
        <w:t>s</w:t>
      </w:r>
      <w:r>
        <w:rPr>
          <w:w w:val="120"/>
          <w:position w:val="-5"/>
          <w:sz w:val="16"/>
          <w:vertAlign w:val="baseline"/>
        </w:rPr>
        <w:t>2</w:t>
      </w:r>
    </w:p>
    <w:p>
      <w:pPr>
        <w:tabs>
          <w:tab w:pos="1604" w:val="left" w:leader="none"/>
        </w:tabs>
        <w:spacing w:line="265" w:lineRule="exact" w:before="0"/>
        <w:ind w:left="0" w:right="189" w:firstLine="0"/>
        <w:jc w:val="center"/>
        <w:rPr>
          <w:sz w:val="22"/>
        </w:rPr>
      </w:pPr>
      <w:r>
        <w:rPr>
          <w:rFonts w:ascii="Georgia" w:hAnsi="Georgia"/>
          <w:i/>
          <w:w w:val="115"/>
          <w:sz w:val="22"/>
        </w:rPr>
        <w:t>n</w:t>
      </w:r>
      <w:r>
        <w:rPr>
          <w:w w:val="115"/>
          <w:sz w:val="22"/>
          <w:vertAlign w:val="subscript"/>
        </w:rPr>
        <w:t>1</w:t>
      </w:r>
      <w:r>
        <w:rPr>
          <w:spacing w:val="-12"/>
          <w:w w:val="115"/>
          <w:sz w:val="22"/>
          <w:vertAlign w:val="baseline"/>
        </w:rPr>
        <w:t> </w:t>
      </w:r>
      <w:r>
        <w:rPr>
          <w:w w:val="115"/>
          <w:sz w:val="22"/>
          <w:vertAlign w:val="baseline"/>
        </w:rPr>
        <w:t>+</w:t>
      </w:r>
      <w:r>
        <w:rPr>
          <w:spacing w:val="-17"/>
          <w:w w:val="115"/>
          <w:sz w:val="22"/>
          <w:vertAlign w:val="baseline"/>
        </w:rPr>
        <w:t> </w:t>
      </w:r>
      <w:r>
        <w:rPr>
          <w:rFonts w:ascii="Georgia" w:hAnsi="Georgia"/>
          <w:i/>
          <w:w w:val="115"/>
          <w:sz w:val="22"/>
          <w:vertAlign w:val="baseline"/>
        </w:rPr>
        <w:t>n</w:t>
      </w:r>
      <w:r>
        <w:rPr>
          <w:w w:val="115"/>
          <w:sz w:val="22"/>
          <w:vertAlign w:val="subscript"/>
        </w:rPr>
        <w:t>2</w:t>
      </w:r>
      <w:r>
        <w:rPr>
          <w:spacing w:val="-9"/>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spacing w:val="-12"/>
          <w:w w:val="115"/>
          <w:sz w:val="22"/>
          <w:vertAlign w:val="baseline"/>
        </w:rPr>
        <w:t>2</w:t>
      </w:r>
      <w:r>
        <w:rPr>
          <w:sz w:val="22"/>
          <w:vertAlign w:val="baseline"/>
        </w:rPr>
        <w:tab/>
      </w:r>
      <w:r>
        <w:rPr>
          <w:rFonts w:ascii="Georgia" w:hAnsi="Georgia"/>
          <w:i/>
          <w:w w:val="115"/>
          <w:sz w:val="22"/>
          <w:vertAlign w:val="baseline"/>
        </w:rPr>
        <w:t>n</w:t>
      </w:r>
      <w:r>
        <w:rPr>
          <w:w w:val="115"/>
          <w:sz w:val="22"/>
          <w:vertAlign w:val="subscript"/>
        </w:rPr>
        <w:t>1</w:t>
      </w:r>
      <w:r>
        <w:rPr>
          <w:spacing w:val="-12"/>
          <w:w w:val="115"/>
          <w:sz w:val="22"/>
          <w:vertAlign w:val="baseline"/>
        </w:rPr>
        <w:t> </w:t>
      </w:r>
      <w:r>
        <w:rPr>
          <w:w w:val="115"/>
          <w:sz w:val="22"/>
          <w:vertAlign w:val="baseline"/>
        </w:rPr>
        <w:t>+</w:t>
      </w:r>
      <w:r>
        <w:rPr>
          <w:spacing w:val="-17"/>
          <w:w w:val="115"/>
          <w:sz w:val="22"/>
          <w:vertAlign w:val="baseline"/>
        </w:rPr>
        <w:t> </w:t>
      </w:r>
      <w:r>
        <w:rPr>
          <w:rFonts w:ascii="Georgia" w:hAnsi="Georgia"/>
          <w:i/>
          <w:w w:val="115"/>
          <w:sz w:val="22"/>
          <w:vertAlign w:val="baseline"/>
        </w:rPr>
        <w:t>n</w:t>
      </w:r>
      <w:r>
        <w:rPr>
          <w:w w:val="115"/>
          <w:sz w:val="22"/>
          <w:vertAlign w:val="subscript"/>
        </w:rPr>
        <w:t>2</w:t>
      </w:r>
      <w:r>
        <w:rPr>
          <w:spacing w:val="-9"/>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spacing w:val="-10"/>
          <w:w w:val="115"/>
          <w:sz w:val="22"/>
          <w:vertAlign w:val="baseline"/>
        </w:rPr>
        <w:t>2</w:t>
      </w:r>
    </w:p>
    <w:p>
      <w:pPr>
        <w:spacing w:line="206" w:lineRule="exact" w:before="0"/>
        <w:ind w:left="352" w:right="1230" w:firstLine="0"/>
        <w:jc w:val="center"/>
        <w:rPr>
          <w:sz w:val="22"/>
        </w:rPr>
      </w:pPr>
      <w:r>
        <w:rPr>
          <w:w w:val="120"/>
          <w:sz w:val="22"/>
        </w:rPr>
        <w:t>(8)(5</w:t>
      </w:r>
      <w:r>
        <w:rPr>
          <w:rFonts w:ascii="Georgia"/>
          <w:i/>
          <w:w w:val="120"/>
          <w:sz w:val="22"/>
        </w:rPr>
        <w:t>.</w:t>
      </w:r>
      <w:r>
        <w:rPr>
          <w:w w:val="120"/>
          <w:sz w:val="22"/>
        </w:rPr>
        <w:t>9)</w:t>
      </w:r>
      <w:r>
        <w:rPr>
          <w:w w:val="120"/>
          <w:sz w:val="22"/>
          <w:vertAlign w:val="superscript"/>
        </w:rPr>
        <w:t>2</w:t>
      </w:r>
      <w:r>
        <w:rPr>
          <w:spacing w:val="-15"/>
          <w:w w:val="120"/>
          <w:sz w:val="22"/>
          <w:vertAlign w:val="baseline"/>
        </w:rPr>
        <w:t> </w:t>
      </w:r>
      <w:r>
        <w:rPr>
          <w:w w:val="120"/>
          <w:sz w:val="22"/>
          <w:vertAlign w:val="baseline"/>
        </w:rPr>
        <w:t>+</w:t>
      </w:r>
      <w:r>
        <w:rPr>
          <w:spacing w:val="-21"/>
          <w:w w:val="120"/>
          <w:sz w:val="22"/>
          <w:vertAlign w:val="baseline"/>
        </w:rPr>
        <w:t> </w:t>
      </w:r>
      <w:r>
        <w:rPr>
          <w:spacing w:val="-2"/>
          <w:w w:val="120"/>
          <w:sz w:val="22"/>
          <w:vertAlign w:val="baseline"/>
        </w:rPr>
        <w:t>(12)(6</w:t>
      </w:r>
      <w:r>
        <w:rPr>
          <w:rFonts w:ascii="Georgia"/>
          <w:i/>
          <w:spacing w:val="-2"/>
          <w:w w:val="120"/>
          <w:sz w:val="22"/>
          <w:vertAlign w:val="baseline"/>
        </w:rPr>
        <w:t>.</w:t>
      </w:r>
      <w:r>
        <w:rPr>
          <w:spacing w:val="-2"/>
          <w:w w:val="120"/>
          <w:sz w:val="22"/>
          <w:vertAlign w:val="baseline"/>
        </w:rPr>
        <w:t>3)</w:t>
      </w:r>
      <w:r>
        <w:rPr>
          <w:spacing w:val="-2"/>
          <w:w w:val="120"/>
          <w:sz w:val="22"/>
          <w:vertAlign w:val="superscript"/>
        </w:rPr>
        <w:t>2</w:t>
      </w:r>
    </w:p>
    <w:p>
      <w:pPr>
        <w:spacing w:line="138" w:lineRule="exact" w:before="0"/>
        <w:ind w:left="0" w:right="3503" w:firstLine="0"/>
        <w:jc w:val="center"/>
        <w:rPr>
          <w:sz w:val="22"/>
        </w:rPr>
      </w:pPr>
      <w:r>
        <w:rPr/>
        <w:pict>
          <v:rect style="position:absolute;margin-left:252.800003pt;margin-top:4.086637pt;width:100.980002pt;height:.40498pt;mso-position-horizontal-relative:page;mso-position-vertical-relative:paragraph;z-index:15874048" id="docshape922" filled="true" fillcolor="#000000" stroked="false">
            <v:fill type="solid"/>
            <w10:wrap type="none"/>
          </v:rect>
        </w:pict>
      </w:r>
      <w:r>
        <w:rPr>
          <w:w w:val="145"/>
          <w:sz w:val="22"/>
        </w:rPr>
        <w:t>=</w:t>
      </w:r>
    </w:p>
    <w:p>
      <w:pPr>
        <w:spacing w:line="248" w:lineRule="exact" w:before="0"/>
        <w:ind w:left="362" w:right="1230" w:firstLine="0"/>
        <w:jc w:val="center"/>
        <w:rPr>
          <w:sz w:val="22"/>
        </w:rPr>
      </w:pPr>
      <w:r>
        <w:rPr>
          <w:w w:val="105"/>
          <w:sz w:val="22"/>
        </w:rPr>
        <w:t>(9</w:t>
      </w:r>
      <w:r>
        <w:rPr>
          <w:spacing w:val="-11"/>
          <w:w w:val="105"/>
          <w:sz w:val="22"/>
        </w:rPr>
        <w:t> </w:t>
      </w:r>
      <w:r>
        <w:rPr>
          <w:w w:val="105"/>
          <w:sz w:val="22"/>
        </w:rPr>
        <w:t>+</w:t>
      </w:r>
      <w:r>
        <w:rPr>
          <w:spacing w:val="-10"/>
          <w:w w:val="105"/>
          <w:sz w:val="22"/>
        </w:rPr>
        <w:t> </w:t>
      </w:r>
      <w:r>
        <w:rPr>
          <w:w w:val="105"/>
          <w:sz w:val="22"/>
        </w:rPr>
        <w:t>13</w:t>
      </w:r>
      <w:r>
        <w:rPr>
          <w:spacing w:val="-10"/>
          <w:w w:val="105"/>
          <w:sz w:val="22"/>
        </w:rPr>
        <w:t> </w:t>
      </w:r>
      <w:r>
        <w:rPr>
          <w:rFonts w:ascii="Lucida Sans Unicode" w:hAnsi="Lucida Sans Unicode"/>
          <w:sz w:val="22"/>
        </w:rPr>
        <w:t>—</w:t>
      </w:r>
      <w:r>
        <w:rPr>
          <w:rFonts w:ascii="Lucida Sans Unicode" w:hAnsi="Lucida Sans Unicode"/>
          <w:spacing w:val="-21"/>
          <w:sz w:val="22"/>
        </w:rPr>
        <w:t> </w:t>
      </w:r>
      <w:r>
        <w:rPr>
          <w:spacing w:val="-5"/>
          <w:w w:val="105"/>
          <w:sz w:val="22"/>
        </w:rPr>
        <w:t>2)</w:t>
      </w:r>
    </w:p>
    <w:p>
      <w:pPr>
        <w:spacing w:line="266" w:lineRule="exact" w:before="0"/>
        <w:ind w:left="3382" w:right="0" w:firstLine="0"/>
        <w:jc w:val="left"/>
        <w:rPr>
          <w:sz w:val="22"/>
        </w:rPr>
      </w:pPr>
      <w:r>
        <w:rPr>
          <w:w w:val="125"/>
          <w:sz w:val="22"/>
        </w:rPr>
        <w:t>=</w:t>
      </w:r>
      <w:r>
        <w:rPr>
          <w:spacing w:val="39"/>
          <w:w w:val="125"/>
          <w:sz w:val="22"/>
        </w:rPr>
        <w:t>  </w:t>
      </w:r>
      <w:r>
        <w:rPr>
          <w:spacing w:val="-2"/>
          <w:w w:val="125"/>
          <w:sz w:val="22"/>
        </w:rPr>
        <w:t>37</w:t>
      </w:r>
      <w:r>
        <w:rPr>
          <w:rFonts w:ascii="Georgia"/>
          <w:i/>
          <w:spacing w:val="-2"/>
          <w:w w:val="125"/>
          <w:sz w:val="22"/>
        </w:rPr>
        <w:t>.</w:t>
      </w:r>
      <w:r>
        <w:rPr>
          <w:spacing w:val="-2"/>
          <w:w w:val="125"/>
          <w:sz w:val="22"/>
        </w:rPr>
        <w:t>74</w:t>
      </w:r>
    </w:p>
    <w:p>
      <w:pPr>
        <w:spacing w:line="211" w:lineRule="auto" w:before="51"/>
        <w:ind w:left="159" w:right="917" w:firstLine="0"/>
        <w:jc w:val="left"/>
        <w:rPr>
          <w:sz w:val="22"/>
        </w:rPr>
      </w:pPr>
      <w:r>
        <w:rPr/>
        <w:pict>
          <v:rect style="position:absolute;margin-left:315.200012pt;margin-top:12.636054pt;width:24.849pt;height:.440991pt;mso-position-horizontal-relative:page;mso-position-vertical-relative:paragraph;z-index:-23878144" id="docshape923" filled="true" fillcolor="#000000" stroked="false">
            <v:fill type="solid"/>
            <w10:wrap type="none"/>
          </v:rect>
        </w:pict>
      </w:r>
      <w:r>
        <w:rPr>
          <w:w w:val="115"/>
          <w:sz w:val="22"/>
        </w:rPr>
        <w:t>The</w:t>
      </w:r>
      <w:r>
        <w:rPr>
          <w:w w:val="115"/>
          <w:sz w:val="22"/>
        </w:rPr>
        <w:t> estimate</w:t>
      </w:r>
      <w:r>
        <w:rPr>
          <w:w w:val="115"/>
          <w:sz w:val="22"/>
        </w:rPr>
        <w:t> of</w:t>
      </w:r>
      <w:r>
        <w:rPr>
          <w:w w:val="115"/>
          <w:sz w:val="22"/>
        </w:rPr>
        <w:t> the</w:t>
      </w:r>
      <w:r>
        <w:rPr>
          <w:w w:val="115"/>
          <w:sz w:val="22"/>
        </w:rPr>
        <w:t> standard</w:t>
      </w:r>
      <w:r>
        <w:rPr>
          <w:w w:val="115"/>
          <w:sz w:val="22"/>
        </w:rPr>
        <w:t> deviation</w:t>
      </w:r>
      <w:r>
        <w:rPr>
          <w:w w:val="115"/>
          <w:sz w:val="22"/>
        </w:rPr>
        <w:t> is</w:t>
      </w:r>
      <w:r>
        <w:rPr>
          <w:w w:val="115"/>
          <w:sz w:val="22"/>
        </w:rPr>
        <w:t> </w:t>
      </w:r>
      <w:r>
        <w:rPr>
          <w:rFonts w:ascii="Georgia" w:hAnsi="Georgia"/>
          <w:i/>
          <w:w w:val="115"/>
          <w:sz w:val="22"/>
        </w:rPr>
        <w:t>s</w:t>
      </w:r>
      <w:r>
        <w:rPr>
          <w:rFonts w:ascii="Georgia" w:hAnsi="Georgia"/>
          <w:i/>
          <w:w w:val="115"/>
          <w:sz w:val="22"/>
          <w:vertAlign w:val="subscript"/>
        </w:rPr>
        <w:t>p</w:t>
      </w:r>
      <w:r>
        <w:rPr>
          <w:rFonts w:ascii="Georgia" w:hAnsi="Georgia"/>
          <w:i/>
          <w:spacing w:val="31"/>
          <w:w w:val="115"/>
          <w:sz w:val="22"/>
          <w:vertAlign w:val="baseline"/>
        </w:rPr>
        <w:t> </w:t>
      </w:r>
      <w:r>
        <w:rPr>
          <w:w w:val="115"/>
          <w:sz w:val="22"/>
          <w:vertAlign w:val="baseline"/>
        </w:rPr>
        <w:t>=</w:t>
      </w:r>
      <w:r>
        <w:rPr>
          <w:w w:val="115"/>
          <w:sz w:val="22"/>
          <w:vertAlign w:val="baseline"/>
        </w:rPr>
        <w:t> </w:t>
      </w:r>
      <w:r>
        <w:rPr>
          <w:rFonts w:ascii="Lucida Sans Unicode" w:hAnsi="Lucida Sans Unicode"/>
          <w:w w:val="115"/>
          <w:position w:val="18"/>
          <w:sz w:val="22"/>
          <w:vertAlign w:val="baseline"/>
        </w:rPr>
        <w:t>√</w:t>
      </w:r>
      <w:r>
        <w:rPr>
          <w:w w:val="115"/>
          <w:sz w:val="22"/>
          <w:vertAlign w:val="baseline"/>
        </w:rPr>
        <w:t>37</w:t>
      </w:r>
      <w:r>
        <w:rPr>
          <w:rFonts w:ascii="Georgia" w:hAnsi="Georgia"/>
          <w:i/>
          <w:w w:val="115"/>
          <w:sz w:val="22"/>
          <w:vertAlign w:val="baseline"/>
        </w:rPr>
        <w:t>.</w:t>
      </w:r>
      <w:r>
        <w:rPr>
          <w:w w:val="115"/>
          <w:sz w:val="22"/>
          <w:vertAlign w:val="baseline"/>
        </w:rPr>
        <w:t>74</w:t>
      </w:r>
      <w:r>
        <w:rPr>
          <w:w w:val="115"/>
          <w:sz w:val="22"/>
          <w:vertAlign w:val="baseline"/>
        </w:rPr>
        <w:t> =</w:t>
      </w:r>
      <w:r>
        <w:rPr>
          <w:w w:val="115"/>
          <w:sz w:val="22"/>
          <w:vertAlign w:val="baseline"/>
        </w:rPr>
        <w:t> 6</w:t>
      </w:r>
      <w:r>
        <w:rPr>
          <w:rFonts w:ascii="Georgia" w:hAnsi="Georgia"/>
          <w:i/>
          <w:w w:val="115"/>
          <w:sz w:val="22"/>
          <w:vertAlign w:val="baseline"/>
        </w:rPr>
        <w:t>.</w:t>
      </w:r>
      <w:r>
        <w:rPr>
          <w:w w:val="115"/>
          <w:sz w:val="22"/>
          <w:vertAlign w:val="baseline"/>
        </w:rPr>
        <w:t>14</w:t>
      </w:r>
      <w:r>
        <w:rPr>
          <w:rFonts w:ascii="Georgia" w:hAnsi="Georgia"/>
          <w:i/>
          <w:w w:val="115"/>
          <w:sz w:val="22"/>
          <w:vertAlign w:val="baseline"/>
        </w:rPr>
        <w:t>µ</w:t>
      </w:r>
      <w:r>
        <w:rPr>
          <w:w w:val="115"/>
          <w:sz w:val="22"/>
          <w:vertAlign w:val="baseline"/>
        </w:rPr>
        <w:t>mol/l.</w:t>
      </w:r>
      <w:r>
        <w:rPr>
          <w:spacing w:val="72"/>
          <w:w w:val="115"/>
          <w:sz w:val="22"/>
          <w:vertAlign w:val="baseline"/>
        </w:rPr>
        <w:t> </w:t>
      </w:r>
      <w:r>
        <w:rPr>
          <w:w w:val="115"/>
          <w:sz w:val="22"/>
          <w:vertAlign w:val="baseline"/>
        </w:rPr>
        <w:t>The</w:t>
      </w:r>
      <w:r>
        <w:rPr>
          <w:w w:val="115"/>
          <w:sz w:val="22"/>
          <w:vertAlign w:val="baseline"/>
        </w:rPr>
        <w:t> test</w:t>
      </w:r>
      <w:r>
        <w:rPr>
          <w:w w:val="115"/>
          <w:sz w:val="22"/>
          <w:vertAlign w:val="baseline"/>
        </w:rPr>
        <w:t> of</w:t>
      </w:r>
      <w:r>
        <w:rPr>
          <w:w w:val="115"/>
          <w:sz w:val="22"/>
          <w:vertAlign w:val="baseline"/>
        </w:rPr>
        <w:t> hypothesis</w:t>
      </w:r>
      <w:r>
        <w:rPr>
          <w:w w:val="115"/>
          <w:sz w:val="22"/>
          <w:vertAlign w:val="baseline"/>
        </w:rPr>
        <w:t> is</w:t>
      </w:r>
      <w:r>
        <w:rPr>
          <w:spacing w:val="40"/>
          <w:w w:val="115"/>
          <w:sz w:val="22"/>
          <w:vertAlign w:val="baseline"/>
        </w:rPr>
        <w:t> </w:t>
      </w:r>
      <w:r>
        <w:rPr>
          <w:w w:val="115"/>
          <w:sz w:val="22"/>
          <w:vertAlign w:val="baseline"/>
        </w:rPr>
        <w:t>carried out as follows:</w:t>
      </w:r>
    </w:p>
    <w:p>
      <w:pPr>
        <w:spacing w:line="240" w:lineRule="auto" w:before="11"/>
        <w:rPr>
          <w:sz w:val="14"/>
        </w:rPr>
      </w:pPr>
    </w:p>
    <w:p>
      <w:pPr>
        <w:pStyle w:val="ListParagraph"/>
        <w:numPr>
          <w:ilvl w:val="0"/>
          <w:numId w:val="31"/>
        </w:numPr>
        <w:tabs>
          <w:tab w:pos="746" w:val="left" w:leader="none"/>
        </w:tabs>
        <w:spacing w:line="240" w:lineRule="auto" w:before="0" w:after="0"/>
        <w:ind w:left="745" w:right="0" w:hanging="288"/>
        <w:jc w:val="left"/>
        <w:rPr>
          <w:rFonts w:ascii="PMingLiU" w:hAnsi="PMingLiU"/>
          <w:sz w:val="22"/>
        </w:rPr>
      </w:pPr>
      <w:r>
        <w:rPr>
          <w:rFonts w:ascii="PMingLiU" w:hAnsi="PMingLiU"/>
          <w:spacing w:val="-2"/>
          <w:w w:val="120"/>
          <w:sz w:val="22"/>
        </w:rPr>
        <w:t>State</w:t>
      </w:r>
      <w:r>
        <w:rPr>
          <w:rFonts w:ascii="PMingLiU" w:hAnsi="PMingLiU"/>
          <w:spacing w:val="-14"/>
          <w:w w:val="120"/>
          <w:sz w:val="22"/>
        </w:rPr>
        <w:t> </w:t>
      </w:r>
      <w:r>
        <w:rPr>
          <w:rFonts w:ascii="PMingLiU" w:hAnsi="PMingLiU"/>
          <w:spacing w:val="-2"/>
          <w:w w:val="120"/>
          <w:sz w:val="22"/>
        </w:rPr>
        <w:t>the</w:t>
      </w:r>
      <w:r>
        <w:rPr>
          <w:rFonts w:ascii="PMingLiU" w:hAnsi="PMingLiU"/>
          <w:spacing w:val="-7"/>
          <w:w w:val="120"/>
          <w:sz w:val="22"/>
        </w:rPr>
        <w:t> </w:t>
      </w:r>
      <w:r>
        <w:rPr>
          <w:rFonts w:ascii="PMingLiU" w:hAnsi="PMingLiU"/>
          <w:spacing w:val="-2"/>
          <w:w w:val="120"/>
          <w:sz w:val="22"/>
        </w:rPr>
        <w:t>null</w:t>
      </w:r>
      <w:r>
        <w:rPr>
          <w:rFonts w:ascii="PMingLiU" w:hAnsi="PMingLiU"/>
          <w:spacing w:val="-7"/>
          <w:w w:val="120"/>
          <w:sz w:val="22"/>
        </w:rPr>
        <w:t> </w:t>
      </w:r>
      <w:r>
        <w:rPr>
          <w:rFonts w:ascii="PMingLiU" w:hAnsi="PMingLiU"/>
          <w:spacing w:val="-2"/>
          <w:w w:val="120"/>
          <w:sz w:val="22"/>
        </w:rPr>
        <w:t>hypothesis</w:t>
      </w:r>
      <w:r>
        <w:rPr>
          <w:rFonts w:ascii="PMingLiU" w:hAnsi="PMingLiU"/>
          <w:spacing w:val="-7"/>
          <w:w w:val="120"/>
          <w:sz w:val="22"/>
        </w:rPr>
        <w:t> </w:t>
      </w:r>
      <w:r>
        <w:rPr>
          <w:rFonts w:ascii="Georgia" w:hAnsi="Georgia"/>
          <w:i/>
          <w:spacing w:val="-2"/>
          <w:w w:val="120"/>
          <w:sz w:val="22"/>
        </w:rPr>
        <w:t>H</w:t>
      </w:r>
      <w:r>
        <w:rPr>
          <w:rFonts w:ascii="PMingLiU" w:hAnsi="PMingLiU"/>
          <w:spacing w:val="-2"/>
          <w:w w:val="120"/>
          <w:sz w:val="22"/>
          <w:vertAlign w:val="subscript"/>
        </w:rPr>
        <w:t>0</w:t>
      </w:r>
      <w:r>
        <w:rPr>
          <w:rFonts w:ascii="PMingLiU" w:hAnsi="PMingLiU"/>
          <w:spacing w:val="-9"/>
          <w:w w:val="120"/>
          <w:sz w:val="22"/>
          <w:vertAlign w:val="baseline"/>
        </w:rPr>
        <w:t> </w:t>
      </w:r>
      <w:r>
        <w:rPr>
          <w:rFonts w:ascii="PMingLiU" w:hAnsi="PMingLiU"/>
          <w:spacing w:val="-2"/>
          <w:w w:val="120"/>
          <w:sz w:val="22"/>
          <w:vertAlign w:val="baseline"/>
        </w:rPr>
        <w:t>:</w:t>
      </w:r>
      <w:r>
        <w:rPr>
          <w:rFonts w:ascii="PMingLiU" w:hAnsi="PMingLiU"/>
          <w:spacing w:val="-15"/>
          <w:w w:val="120"/>
          <w:sz w:val="22"/>
          <w:vertAlign w:val="baseline"/>
        </w:rPr>
        <w:t> </w:t>
      </w:r>
      <w:r>
        <w:rPr>
          <w:rFonts w:ascii="Georgia" w:hAnsi="Georgia"/>
          <w:i/>
          <w:spacing w:val="-2"/>
          <w:w w:val="120"/>
          <w:sz w:val="22"/>
          <w:vertAlign w:val="baseline"/>
        </w:rPr>
        <w:t>µ</w:t>
      </w:r>
      <w:r>
        <w:rPr>
          <w:rFonts w:ascii="PMingLiU" w:hAnsi="PMingLiU"/>
          <w:spacing w:val="-2"/>
          <w:w w:val="120"/>
          <w:sz w:val="22"/>
          <w:vertAlign w:val="baseline"/>
        </w:rPr>
        <w:t>1</w:t>
      </w:r>
      <w:r>
        <w:rPr>
          <w:rFonts w:ascii="PMingLiU" w:hAnsi="PMingLiU"/>
          <w:spacing w:val="-15"/>
          <w:w w:val="120"/>
          <w:sz w:val="22"/>
          <w:vertAlign w:val="baseline"/>
        </w:rPr>
        <w:t> </w:t>
      </w:r>
      <w:r>
        <w:rPr>
          <w:rFonts w:ascii="PMingLiU" w:hAnsi="PMingLiU"/>
          <w:spacing w:val="-2"/>
          <w:w w:val="120"/>
          <w:sz w:val="22"/>
          <w:vertAlign w:val="baseline"/>
        </w:rPr>
        <w:t>=</w:t>
      </w:r>
      <w:r>
        <w:rPr>
          <w:rFonts w:ascii="PMingLiU" w:hAnsi="PMingLiU"/>
          <w:spacing w:val="-16"/>
          <w:w w:val="120"/>
          <w:sz w:val="22"/>
          <w:vertAlign w:val="baseline"/>
        </w:rPr>
        <w:t> </w:t>
      </w:r>
      <w:r>
        <w:rPr>
          <w:rFonts w:ascii="Georgia" w:hAnsi="Georgia"/>
          <w:i/>
          <w:spacing w:val="-5"/>
          <w:w w:val="120"/>
          <w:sz w:val="22"/>
          <w:vertAlign w:val="baseline"/>
        </w:rPr>
        <w:t>µ</w:t>
      </w:r>
      <w:r>
        <w:rPr>
          <w:rFonts w:ascii="PMingLiU" w:hAnsi="PMingLiU"/>
          <w:spacing w:val="-5"/>
          <w:w w:val="120"/>
          <w:sz w:val="22"/>
          <w:vertAlign w:val="subscript"/>
        </w:rPr>
        <w:t>2</w:t>
      </w:r>
    </w:p>
    <w:p>
      <w:pPr>
        <w:pStyle w:val="ListParagraph"/>
        <w:numPr>
          <w:ilvl w:val="0"/>
          <w:numId w:val="31"/>
        </w:numPr>
        <w:tabs>
          <w:tab w:pos="746" w:val="left" w:leader="none"/>
        </w:tabs>
        <w:spacing w:line="240" w:lineRule="auto" w:before="175" w:after="0"/>
        <w:ind w:left="745" w:right="0" w:hanging="288"/>
        <w:jc w:val="left"/>
        <w:rPr>
          <w:rFonts w:ascii="PMingLiU" w:hAnsi="PMingLiU"/>
          <w:sz w:val="22"/>
        </w:rPr>
      </w:pPr>
      <w:r>
        <w:rPr>
          <w:rFonts w:ascii="PMingLiU" w:hAnsi="PMingLiU"/>
          <w:w w:val="115"/>
          <w:sz w:val="22"/>
        </w:rPr>
        <w:t>Set</w:t>
      </w:r>
      <w:r>
        <w:rPr>
          <w:rFonts w:ascii="PMingLiU" w:hAnsi="PMingLiU"/>
          <w:spacing w:val="-1"/>
          <w:w w:val="115"/>
          <w:sz w:val="22"/>
        </w:rPr>
        <w:t> </w:t>
      </w:r>
      <w:r>
        <w:rPr>
          <w:rFonts w:ascii="PMingLiU" w:hAnsi="PMingLiU"/>
          <w:w w:val="115"/>
          <w:sz w:val="22"/>
        </w:rPr>
        <w:t>up</w:t>
      </w:r>
      <w:r>
        <w:rPr>
          <w:rFonts w:ascii="PMingLiU" w:hAnsi="PMingLiU"/>
          <w:spacing w:val="-1"/>
          <w:w w:val="115"/>
          <w:sz w:val="22"/>
        </w:rPr>
        <w:t> </w:t>
      </w:r>
      <w:r>
        <w:rPr>
          <w:rFonts w:ascii="PMingLiU" w:hAnsi="PMingLiU"/>
          <w:w w:val="115"/>
          <w:sz w:val="22"/>
        </w:rPr>
        <w:t>the</w:t>
      </w:r>
      <w:r>
        <w:rPr>
          <w:rFonts w:ascii="PMingLiU" w:hAnsi="PMingLiU"/>
          <w:spacing w:val="-1"/>
          <w:w w:val="115"/>
          <w:sz w:val="22"/>
        </w:rPr>
        <w:t> </w:t>
      </w:r>
      <w:r>
        <w:rPr>
          <w:rFonts w:ascii="PMingLiU" w:hAnsi="PMingLiU"/>
          <w:w w:val="115"/>
          <w:sz w:val="22"/>
        </w:rPr>
        <w:t>two-sided</w:t>
      </w:r>
      <w:r>
        <w:rPr>
          <w:rFonts w:ascii="PMingLiU" w:hAnsi="PMingLiU"/>
          <w:spacing w:val="-1"/>
          <w:w w:val="115"/>
          <w:sz w:val="22"/>
        </w:rPr>
        <w:t> </w:t>
      </w:r>
      <w:r>
        <w:rPr>
          <w:rFonts w:ascii="PMingLiU" w:hAnsi="PMingLiU"/>
          <w:w w:val="115"/>
          <w:sz w:val="22"/>
        </w:rPr>
        <w:t>alternative hypothesis:</w:t>
      </w:r>
      <w:r>
        <w:rPr>
          <w:rFonts w:ascii="PMingLiU" w:hAnsi="PMingLiU"/>
          <w:spacing w:val="20"/>
          <w:w w:val="115"/>
          <w:sz w:val="22"/>
        </w:rPr>
        <w:t> </w:t>
      </w:r>
      <w:r>
        <w:rPr>
          <w:rFonts w:ascii="Georgia" w:hAnsi="Georgia"/>
          <w:i/>
          <w:w w:val="115"/>
          <w:sz w:val="22"/>
        </w:rPr>
        <w:t>H</w:t>
      </w:r>
      <w:r>
        <w:rPr>
          <w:rFonts w:ascii="Georgia" w:hAnsi="Georgia"/>
          <w:i/>
          <w:w w:val="115"/>
          <w:sz w:val="22"/>
          <w:vertAlign w:val="subscript"/>
        </w:rPr>
        <w:t>a</w:t>
      </w:r>
      <w:r>
        <w:rPr>
          <w:rFonts w:ascii="Georgia" w:hAnsi="Georgia"/>
          <w:i/>
          <w:spacing w:val="2"/>
          <w:w w:val="115"/>
          <w:sz w:val="22"/>
          <w:vertAlign w:val="baseline"/>
        </w:rPr>
        <w:t> </w:t>
      </w:r>
      <w:r>
        <w:rPr>
          <w:rFonts w:ascii="PMingLiU" w:hAnsi="PMingLiU"/>
          <w:w w:val="115"/>
          <w:sz w:val="22"/>
          <w:vertAlign w:val="baseline"/>
        </w:rPr>
        <w:t>:</w:t>
      </w:r>
      <w:r>
        <w:rPr>
          <w:rFonts w:ascii="PMingLiU" w:hAnsi="PMingLiU"/>
          <w:spacing w:val="-11"/>
          <w:w w:val="115"/>
          <w:sz w:val="22"/>
          <w:vertAlign w:val="baseline"/>
        </w:rPr>
        <w:t> </w:t>
      </w:r>
      <w:r>
        <w:rPr>
          <w:rFonts w:ascii="Georgia" w:hAnsi="Georgia"/>
          <w:i/>
          <w:w w:val="115"/>
          <w:sz w:val="22"/>
          <w:vertAlign w:val="baseline"/>
        </w:rPr>
        <w:t>µ</w:t>
      </w:r>
      <w:r>
        <w:rPr>
          <w:rFonts w:ascii="PMingLiU" w:hAnsi="PMingLiU"/>
          <w:w w:val="115"/>
          <w:sz w:val="22"/>
          <w:vertAlign w:val="subscript"/>
        </w:rPr>
        <w:t>1</w:t>
      </w:r>
      <w:r>
        <w:rPr>
          <w:rFonts w:ascii="PMingLiU" w:hAnsi="PMingLiU"/>
          <w:spacing w:val="-3"/>
          <w:w w:val="115"/>
          <w:sz w:val="22"/>
          <w:vertAlign w:val="baseline"/>
        </w:rPr>
        <w:t> </w:t>
      </w:r>
      <w:r>
        <w:rPr>
          <w:rFonts w:ascii="Lucida Sans Unicode" w:hAnsi="Lucida Sans Unicode"/>
          <w:w w:val="115"/>
          <w:sz w:val="22"/>
          <w:vertAlign w:val="baseline"/>
        </w:rPr>
        <w:t>/</w:t>
      </w:r>
      <w:r>
        <w:rPr>
          <w:rFonts w:ascii="PMingLiU" w:hAnsi="PMingLiU"/>
          <w:w w:val="115"/>
          <w:sz w:val="22"/>
          <w:vertAlign w:val="baseline"/>
        </w:rPr>
        <w:t>=</w:t>
      </w:r>
      <w:r>
        <w:rPr>
          <w:rFonts w:ascii="PMingLiU" w:hAnsi="PMingLiU"/>
          <w:spacing w:val="-11"/>
          <w:w w:val="115"/>
          <w:sz w:val="22"/>
          <w:vertAlign w:val="baseline"/>
        </w:rPr>
        <w:t> </w:t>
      </w:r>
      <w:r>
        <w:rPr>
          <w:rFonts w:ascii="Georgia" w:hAnsi="Georgia"/>
          <w:i/>
          <w:spacing w:val="-5"/>
          <w:w w:val="115"/>
          <w:sz w:val="22"/>
          <w:vertAlign w:val="baseline"/>
        </w:rPr>
        <w:t>µ</w:t>
      </w:r>
      <w:r>
        <w:rPr>
          <w:rFonts w:ascii="PMingLiU" w:hAnsi="PMingLiU"/>
          <w:spacing w:val="-5"/>
          <w:w w:val="115"/>
          <w:sz w:val="22"/>
          <w:vertAlign w:val="subscript"/>
        </w:rPr>
        <w:t>2</w:t>
      </w:r>
    </w:p>
    <w:p>
      <w:pPr>
        <w:pStyle w:val="ListParagraph"/>
        <w:numPr>
          <w:ilvl w:val="0"/>
          <w:numId w:val="31"/>
        </w:numPr>
        <w:tabs>
          <w:tab w:pos="746" w:val="left" w:leader="none"/>
        </w:tabs>
        <w:spacing w:line="240" w:lineRule="auto" w:before="187" w:after="0"/>
        <w:ind w:left="745" w:right="0" w:hanging="288"/>
        <w:jc w:val="left"/>
        <w:rPr>
          <w:rFonts w:ascii="PMingLiU" w:hAnsi="PMingLiU"/>
          <w:sz w:val="22"/>
        </w:rPr>
      </w:pPr>
      <w:r>
        <w:rPr>
          <w:rFonts w:ascii="PMingLiU" w:hAnsi="PMingLiU"/>
          <w:w w:val="115"/>
          <w:sz w:val="22"/>
        </w:rPr>
        <w:t>The</w:t>
      </w:r>
      <w:r>
        <w:rPr>
          <w:rFonts w:ascii="PMingLiU" w:hAnsi="PMingLiU"/>
          <w:spacing w:val="-11"/>
          <w:w w:val="115"/>
          <w:sz w:val="22"/>
        </w:rPr>
        <w:t> </w:t>
      </w:r>
      <w:r>
        <w:rPr>
          <w:rFonts w:ascii="Georgia" w:hAnsi="Georgia"/>
          <w:i/>
          <w:w w:val="115"/>
          <w:sz w:val="22"/>
        </w:rPr>
        <w:t>α</w:t>
      </w:r>
      <w:r>
        <w:rPr>
          <w:rFonts w:ascii="Georgia" w:hAnsi="Georgia"/>
          <w:i/>
          <w:spacing w:val="-6"/>
          <w:w w:val="115"/>
          <w:sz w:val="22"/>
        </w:rPr>
        <w:t> </w:t>
      </w:r>
      <w:r>
        <w:rPr>
          <w:rFonts w:ascii="PMingLiU" w:hAnsi="PMingLiU"/>
          <w:w w:val="115"/>
          <w:sz w:val="22"/>
        </w:rPr>
        <w:t>level</w:t>
      </w:r>
      <w:r>
        <w:rPr>
          <w:rFonts w:ascii="PMingLiU" w:hAnsi="PMingLiU"/>
          <w:spacing w:val="-11"/>
          <w:w w:val="115"/>
          <w:sz w:val="22"/>
        </w:rPr>
        <w:t> </w:t>
      </w:r>
      <w:r>
        <w:rPr>
          <w:rFonts w:ascii="PMingLiU" w:hAnsi="PMingLiU"/>
          <w:w w:val="115"/>
          <w:sz w:val="22"/>
        </w:rPr>
        <w:t>is</w:t>
      </w:r>
      <w:r>
        <w:rPr>
          <w:rFonts w:ascii="PMingLiU" w:hAnsi="PMingLiU"/>
          <w:spacing w:val="-11"/>
          <w:w w:val="115"/>
          <w:sz w:val="22"/>
        </w:rPr>
        <w:t> </w:t>
      </w:r>
      <w:r>
        <w:rPr>
          <w:rFonts w:ascii="PMingLiU" w:hAnsi="PMingLiU"/>
          <w:w w:val="115"/>
          <w:sz w:val="22"/>
        </w:rPr>
        <w:t>5%</w:t>
      </w:r>
      <w:r>
        <w:rPr>
          <w:rFonts w:ascii="PMingLiU" w:hAnsi="PMingLiU"/>
          <w:spacing w:val="-11"/>
          <w:w w:val="115"/>
          <w:sz w:val="22"/>
        </w:rPr>
        <w:t> </w:t>
      </w:r>
      <w:r>
        <w:rPr>
          <w:rFonts w:ascii="PMingLiU" w:hAnsi="PMingLiU"/>
          <w:w w:val="115"/>
          <w:sz w:val="22"/>
        </w:rPr>
        <w:t>(the</w:t>
      </w:r>
      <w:r>
        <w:rPr>
          <w:rFonts w:ascii="PMingLiU" w:hAnsi="PMingLiU"/>
          <w:spacing w:val="-11"/>
          <w:w w:val="115"/>
          <w:sz w:val="22"/>
        </w:rPr>
        <w:t> </w:t>
      </w:r>
      <w:r>
        <w:rPr>
          <w:rFonts w:ascii="PMingLiU" w:hAnsi="PMingLiU"/>
          <w:w w:val="115"/>
          <w:sz w:val="22"/>
        </w:rPr>
        <w:t>significance</w:t>
      </w:r>
      <w:r>
        <w:rPr>
          <w:rFonts w:ascii="PMingLiU" w:hAnsi="PMingLiU"/>
          <w:spacing w:val="-11"/>
          <w:w w:val="115"/>
          <w:sz w:val="22"/>
        </w:rPr>
        <w:t> </w:t>
      </w:r>
      <w:r>
        <w:rPr>
          <w:rFonts w:ascii="PMingLiU" w:hAnsi="PMingLiU"/>
          <w:w w:val="115"/>
          <w:sz w:val="22"/>
        </w:rPr>
        <w:t>level</w:t>
      </w:r>
      <w:r>
        <w:rPr>
          <w:rFonts w:ascii="PMingLiU" w:hAnsi="PMingLiU"/>
          <w:spacing w:val="-11"/>
          <w:w w:val="115"/>
          <w:sz w:val="22"/>
        </w:rPr>
        <w:t> </w:t>
      </w:r>
      <w:r>
        <w:rPr>
          <w:rFonts w:ascii="PMingLiU" w:hAnsi="PMingLiU"/>
          <w:w w:val="115"/>
          <w:sz w:val="22"/>
        </w:rPr>
        <w:t>of</w:t>
      </w:r>
      <w:r>
        <w:rPr>
          <w:rFonts w:ascii="PMingLiU" w:hAnsi="PMingLiU"/>
          <w:spacing w:val="-11"/>
          <w:w w:val="115"/>
          <w:sz w:val="22"/>
        </w:rPr>
        <w:t> </w:t>
      </w:r>
      <w:r>
        <w:rPr>
          <w:rFonts w:ascii="PMingLiU" w:hAnsi="PMingLiU"/>
          <w:w w:val="115"/>
          <w:sz w:val="22"/>
        </w:rPr>
        <w:t>the</w:t>
      </w:r>
      <w:r>
        <w:rPr>
          <w:rFonts w:ascii="PMingLiU" w:hAnsi="PMingLiU"/>
          <w:spacing w:val="-11"/>
          <w:w w:val="115"/>
          <w:sz w:val="22"/>
        </w:rPr>
        <w:t> </w:t>
      </w:r>
      <w:r>
        <w:rPr>
          <w:rFonts w:ascii="PMingLiU" w:hAnsi="PMingLiU"/>
          <w:w w:val="115"/>
          <w:sz w:val="22"/>
        </w:rPr>
        <w:t>test</w:t>
      </w:r>
      <w:r>
        <w:rPr>
          <w:rFonts w:ascii="PMingLiU" w:hAnsi="PMingLiU"/>
          <w:spacing w:val="-11"/>
          <w:w w:val="115"/>
          <w:sz w:val="22"/>
        </w:rPr>
        <w:t> </w:t>
      </w:r>
      <w:r>
        <w:rPr>
          <w:rFonts w:ascii="PMingLiU" w:hAnsi="PMingLiU"/>
          <w:w w:val="115"/>
          <w:sz w:val="22"/>
        </w:rPr>
        <w:t>is</w:t>
      </w:r>
      <w:r>
        <w:rPr>
          <w:rFonts w:ascii="PMingLiU" w:hAnsi="PMingLiU"/>
          <w:spacing w:val="-11"/>
          <w:w w:val="115"/>
          <w:sz w:val="22"/>
        </w:rPr>
        <w:t> </w:t>
      </w:r>
      <w:r>
        <w:rPr>
          <w:rFonts w:ascii="PMingLiU" w:hAnsi="PMingLiU"/>
          <w:spacing w:val="-4"/>
          <w:w w:val="115"/>
          <w:sz w:val="22"/>
        </w:rPr>
        <w:t>95%)</w:t>
      </w:r>
    </w:p>
    <w:p>
      <w:pPr>
        <w:spacing w:line="101" w:lineRule="exact" w:before="163"/>
        <w:ind w:left="3138" w:right="0" w:firstLine="0"/>
        <w:jc w:val="left"/>
        <w:rPr>
          <w:sz w:val="16"/>
        </w:rPr>
      </w:pPr>
      <w:r>
        <w:rPr>
          <w:rFonts w:ascii="Times New Roman" w:hAnsi="Times New Roman"/>
          <w:spacing w:val="-7"/>
          <w:w w:val="115"/>
          <w:sz w:val="16"/>
          <w:u w:val="single"/>
        </w:rPr>
        <w:t> </w:t>
      </w:r>
      <w:r>
        <w:rPr>
          <w:spacing w:val="-2"/>
          <w:w w:val="115"/>
          <w:sz w:val="16"/>
          <w:u w:val="single"/>
        </w:rPr>
        <w:t>(18</w:t>
      </w:r>
      <w:r>
        <w:rPr>
          <w:rFonts w:ascii="Georgia" w:hAnsi="Georgia"/>
          <w:i/>
          <w:spacing w:val="-2"/>
          <w:w w:val="115"/>
          <w:sz w:val="16"/>
          <w:u w:val="single"/>
        </w:rPr>
        <w:t>.</w:t>
      </w:r>
      <w:r>
        <w:rPr>
          <w:spacing w:val="-2"/>
          <w:w w:val="115"/>
          <w:sz w:val="16"/>
          <w:u w:val="single"/>
        </w:rPr>
        <w:t>9</w:t>
      </w:r>
      <w:r>
        <w:rPr>
          <w:rFonts w:ascii="Lucida Sans Unicode" w:hAnsi="Lucida Sans Unicode"/>
          <w:spacing w:val="-2"/>
          <w:w w:val="115"/>
          <w:sz w:val="16"/>
          <w:u w:val="single"/>
        </w:rPr>
        <w:t>−</w:t>
      </w:r>
      <w:r>
        <w:rPr>
          <w:spacing w:val="-2"/>
          <w:w w:val="115"/>
          <w:sz w:val="16"/>
          <w:u w:val="single"/>
        </w:rPr>
        <w:t>11</w:t>
      </w:r>
      <w:r>
        <w:rPr>
          <w:rFonts w:ascii="Georgia" w:hAnsi="Georgia"/>
          <w:i/>
          <w:spacing w:val="-2"/>
          <w:w w:val="115"/>
          <w:sz w:val="16"/>
          <w:u w:val="single"/>
        </w:rPr>
        <w:t>.</w:t>
      </w:r>
      <w:r>
        <w:rPr>
          <w:spacing w:val="-2"/>
          <w:w w:val="115"/>
          <w:sz w:val="16"/>
          <w:u w:val="single"/>
        </w:rPr>
        <w:t>9)</w:t>
      </w:r>
      <w:r>
        <w:rPr>
          <w:spacing w:val="40"/>
          <w:w w:val="115"/>
          <w:sz w:val="16"/>
          <w:u w:val="single"/>
        </w:rPr>
        <w:t> </w:t>
      </w:r>
    </w:p>
    <w:p>
      <w:pPr>
        <w:pStyle w:val="ListParagraph"/>
        <w:numPr>
          <w:ilvl w:val="0"/>
          <w:numId w:val="31"/>
        </w:numPr>
        <w:tabs>
          <w:tab w:pos="746" w:val="left" w:leader="none"/>
        </w:tabs>
        <w:spacing w:line="196" w:lineRule="auto" w:before="0" w:after="0"/>
        <w:ind w:left="745" w:right="0" w:hanging="288"/>
        <w:jc w:val="left"/>
        <w:rPr>
          <w:rFonts w:ascii="PMingLiU" w:hAnsi="PMingLiU"/>
          <w:sz w:val="22"/>
        </w:rPr>
      </w:pPr>
      <w:r>
        <w:rPr/>
        <w:pict>
          <v:rect style="position:absolute;margin-left:245.900009pt;margin-top:8.286935pt;width:22.329pt;height:.40498pt;mso-position-horizontal-relative:page;mso-position-vertical-relative:paragraph;z-index:-23877632" id="docshape924" filled="true" fillcolor="#000000" stroked="false">
            <v:fill type="solid"/>
            <w10:wrap type="none"/>
          </v:rect>
        </w:pict>
      </w:r>
      <w:r>
        <w:rPr/>
        <w:pict>
          <v:rect style="position:absolute;margin-left:247.100006pt;margin-top:14.486936pt;width:3.65398pt;height:.40498pt;mso-position-horizontal-relative:page;mso-position-vertical-relative:paragraph;z-index:-23877120" id="docshape925" filled="true" fillcolor="#000000" stroked="false">
            <v:fill type="solid"/>
            <w10:wrap type="none"/>
          </v:rect>
        </w:pict>
      </w:r>
      <w:r>
        <w:rPr/>
        <w:pict>
          <v:shape style="position:absolute;margin-left:247.113007pt;margin-top:15.301737pt;width:3.7pt;height:6pt;mso-position-horizontal-relative:page;mso-position-vertical-relative:paragraph;z-index:-23875072" type="#_x0000_t202" id="docshape926" filled="false" stroked="false">
            <v:textbox inset="0,0,0,0">
              <w:txbxContent>
                <w:p>
                  <w:pPr>
                    <w:spacing w:line="120" w:lineRule="exact" w:before="0"/>
                    <w:ind w:left="0" w:right="0" w:firstLine="0"/>
                    <w:jc w:val="left"/>
                    <w:rPr>
                      <w:sz w:val="12"/>
                    </w:rPr>
                  </w:pPr>
                  <w:r>
                    <w:rPr>
                      <w:w w:val="129"/>
                      <w:sz w:val="12"/>
                    </w:rPr>
                    <w:t>9</w:t>
                  </w:r>
                </w:p>
              </w:txbxContent>
            </v:textbox>
            <w10:wrap type="none"/>
          </v:shape>
        </w:pict>
      </w:r>
      <w:r>
        <w:rPr/>
        <w:pict>
          <v:shape style="position:absolute;margin-left:259.739990pt;margin-top:15.301737pt;width:7.35pt;height:6pt;mso-position-horizontal-relative:page;mso-position-vertical-relative:paragraph;z-index:-23874560" type="#_x0000_t202" id="docshape927" filled="false" stroked="false">
            <v:textbox inset="0,0,0,0">
              <w:txbxContent>
                <w:p>
                  <w:pPr>
                    <w:spacing w:line="120" w:lineRule="exact" w:before="0"/>
                    <w:ind w:left="0" w:right="0" w:firstLine="0"/>
                    <w:jc w:val="left"/>
                    <w:rPr>
                      <w:sz w:val="12"/>
                    </w:rPr>
                  </w:pPr>
                  <w:r>
                    <w:rPr>
                      <w:spacing w:val="-5"/>
                      <w:w w:val="130"/>
                      <w:sz w:val="12"/>
                    </w:rPr>
                    <w:t>13</w:t>
                  </w:r>
                </w:p>
              </w:txbxContent>
            </v:textbox>
            <w10:wrap type="none"/>
          </v:shape>
        </w:pict>
      </w:r>
      <w:r>
        <w:rPr>
          <w:rFonts w:ascii="PMingLiU" w:hAnsi="PMingLiU"/>
          <w:w w:val="115"/>
          <w:sz w:val="22"/>
        </w:rPr>
        <w:t>The</w:t>
      </w:r>
      <w:r>
        <w:rPr>
          <w:rFonts w:ascii="PMingLiU" w:hAnsi="PMingLiU"/>
          <w:spacing w:val="20"/>
          <w:w w:val="115"/>
          <w:sz w:val="22"/>
        </w:rPr>
        <w:t> </w:t>
      </w:r>
      <w:r>
        <w:rPr>
          <w:rFonts w:ascii="PMingLiU" w:hAnsi="PMingLiU"/>
          <w:w w:val="115"/>
          <w:sz w:val="22"/>
        </w:rPr>
        <w:t>test</w:t>
      </w:r>
      <w:r>
        <w:rPr>
          <w:rFonts w:ascii="PMingLiU" w:hAnsi="PMingLiU"/>
          <w:spacing w:val="20"/>
          <w:w w:val="115"/>
          <w:sz w:val="22"/>
        </w:rPr>
        <w:t> </w:t>
      </w:r>
      <w:r>
        <w:rPr>
          <w:rFonts w:ascii="PMingLiU" w:hAnsi="PMingLiU"/>
          <w:w w:val="115"/>
          <w:sz w:val="22"/>
        </w:rPr>
        <w:t>statistic</w:t>
      </w:r>
      <w:r>
        <w:rPr>
          <w:rFonts w:ascii="PMingLiU" w:hAnsi="PMingLiU"/>
          <w:spacing w:val="20"/>
          <w:w w:val="115"/>
          <w:sz w:val="22"/>
        </w:rPr>
        <w:t> </w:t>
      </w:r>
      <w:r>
        <w:rPr>
          <w:rFonts w:ascii="PMingLiU" w:hAnsi="PMingLiU"/>
          <w:w w:val="115"/>
          <w:sz w:val="22"/>
        </w:rPr>
        <w:t>is</w:t>
      </w:r>
      <w:r>
        <w:rPr>
          <w:rFonts w:ascii="PMingLiU" w:hAnsi="PMingLiU"/>
          <w:spacing w:val="20"/>
          <w:w w:val="115"/>
          <w:sz w:val="22"/>
        </w:rPr>
        <w:t> </w:t>
      </w:r>
      <w:r>
        <w:rPr>
          <w:rFonts w:ascii="Georgia" w:hAnsi="Georgia"/>
          <w:i/>
          <w:w w:val="115"/>
          <w:sz w:val="22"/>
        </w:rPr>
        <w:t>T</w:t>
      </w:r>
      <w:r>
        <w:rPr>
          <w:rFonts w:ascii="Georgia" w:hAnsi="Georgia"/>
          <w:i/>
          <w:spacing w:val="41"/>
          <w:w w:val="125"/>
          <w:sz w:val="22"/>
        </w:rPr>
        <w:t> </w:t>
      </w:r>
      <w:r>
        <w:rPr>
          <w:rFonts w:ascii="PMingLiU" w:hAnsi="PMingLiU"/>
          <w:w w:val="125"/>
          <w:sz w:val="22"/>
        </w:rPr>
        <w:t>=</w:t>
      </w:r>
      <w:r>
        <w:rPr>
          <w:rFonts w:ascii="PMingLiU" w:hAnsi="PMingLiU"/>
          <w:spacing w:val="29"/>
          <w:w w:val="125"/>
          <w:sz w:val="22"/>
        </w:rPr>
        <w:t> </w:t>
      </w:r>
      <w:r>
        <w:rPr>
          <w:rFonts w:ascii="PMingLiU" w:hAnsi="PMingLiU"/>
          <w:w w:val="115"/>
          <w:position w:val="-12"/>
          <w:sz w:val="16"/>
        </w:rPr>
        <w:t>6</w:t>
      </w:r>
      <w:r>
        <w:rPr>
          <w:rFonts w:ascii="Georgia" w:hAnsi="Georgia"/>
          <w:i/>
          <w:w w:val="115"/>
          <w:position w:val="-12"/>
          <w:sz w:val="16"/>
        </w:rPr>
        <w:t>.</w:t>
      </w:r>
      <w:r>
        <w:rPr>
          <w:rFonts w:ascii="PMingLiU" w:hAnsi="PMingLiU"/>
          <w:w w:val="115"/>
          <w:position w:val="-12"/>
          <w:sz w:val="16"/>
        </w:rPr>
        <w:t>14</w:t>
      </w:r>
      <w:r>
        <w:rPr>
          <w:rFonts w:ascii="Trebuchet MS" w:hAnsi="Trebuchet MS"/>
          <w:w w:val="115"/>
          <w:position w:val="3"/>
          <w:sz w:val="20"/>
        </w:rPr>
        <w:t>√</w:t>
      </w:r>
      <w:r>
        <w:rPr>
          <w:rFonts w:ascii="Trebuchet MS" w:hAnsi="Trebuchet MS"/>
          <w:spacing w:val="-40"/>
          <w:w w:val="115"/>
          <w:position w:val="3"/>
          <w:sz w:val="20"/>
        </w:rPr>
        <w:t> </w:t>
      </w:r>
      <w:r>
        <w:rPr>
          <w:rFonts w:ascii="PMingLiU" w:hAnsi="PMingLiU"/>
          <w:w w:val="115"/>
          <w:position w:val="-6"/>
          <w:sz w:val="12"/>
        </w:rPr>
        <w:t>1</w:t>
      </w:r>
      <w:r>
        <w:rPr>
          <w:rFonts w:ascii="PMingLiU" w:hAnsi="PMingLiU"/>
          <w:spacing w:val="-9"/>
          <w:w w:val="115"/>
          <w:position w:val="-6"/>
          <w:sz w:val="12"/>
        </w:rPr>
        <w:t> </w:t>
      </w:r>
      <w:r>
        <w:rPr>
          <w:rFonts w:ascii="PMingLiU" w:hAnsi="PMingLiU"/>
          <w:w w:val="125"/>
          <w:position w:val="-12"/>
          <w:sz w:val="16"/>
        </w:rPr>
        <w:t>+</w:t>
      </w:r>
      <w:r>
        <w:rPr>
          <w:rFonts w:ascii="PMingLiU" w:hAnsi="PMingLiU"/>
          <w:spacing w:val="-25"/>
          <w:w w:val="125"/>
          <w:position w:val="-12"/>
          <w:sz w:val="16"/>
        </w:rPr>
        <w:t> </w:t>
      </w:r>
      <w:r>
        <w:rPr>
          <w:spacing w:val="6"/>
          <w:w w:val="125"/>
          <w:position w:val="-6"/>
          <w:sz w:val="12"/>
          <w:u w:val="single"/>
        </w:rPr>
        <w:t> </w:t>
      </w:r>
      <w:r>
        <w:rPr>
          <w:rFonts w:ascii="PMingLiU" w:hAnsi="PMingLiU"/>
          <w:w w:val="115"/>
          <w:position w:val="-6"/>
          <w:sz w:val="12"/>
          <w:u w:val="single"/>
        </w:rPr>
        <w:t>1</w:t>
      </w:r>
      <w:r>
        <w:rPr>
          <w:rFonts w:ascii="PMingLiU" w:hAnsi="PMingLiU"/>
          <w:spacing w:val="6"/>
          <w:w w:val="115"/>
          <w:position w:val="-6"/>
          <w:sz w:val="12"/>
          <w:u w:val="single"/>
        </w:rPr>
        <w:t> </w:t>
      </w:r>
      <w:r>
        <w:rPr>
          <w:rFonts w:ascii="PMingLiU" w:hAnsi="PMingLiU"/>
          <w:spacing w:val="25"/>
          <w:w w:val="125"/>
          <w:position w:val="-6"/>
          <w:sz w:val="12"/>
        </w:rPr>
        <w:t>  </w:t>
      </w:r>
      <w:r>
        <w:rPr>
          <w:rFonts w:ascii="PMingLiU" w:hAnsi="PMingLiU"/>
          <w:w w:val="125"/>
          <w:sz w:val="22"/>
        </w:rPr>
        <w:t>=</w:t>
      </w:r>
      <w:r>
        <w:rPr>
          <w:rFonts w:ascii="PMingLiU" w:hAnsi="PMingLiU"/>
          <w:spacing w:val="2"/>
          <w:w w:val="125"/>
          <w:sz w:val="22"/>
        </w:rPr>
        <w:t> </w:t>
      </w:r>
      <w:r>
        <w:rPr>
          <w:rFonts w:ascii="PMingLiU" w:hAnsi="PMingLiU"/>
          <w:spacing w:val="-4"/>
          <w:w w:val="115"/>
          <w:sz w:val="22"/>
        </w:rPr>
        <w:t>2</w:t>
      </w:r>
      <w:r>
        <w:rPr>
          <w:rFonts w:ascii="Georgia" w:hAnsi="Georgia"/>
          <w:i/>
          <w:spacing w:val="-4"/>
          <w:w w:val="115"/>
          <w:sz w:val="22"/>
        </w:rPr>
        <w:t>.</w:t>
      </w:r>
      <w:r>
        <w:rPr>
          <w:rFonts w:ascii="PMingLiU" w:hAnsi="PMingLiU"/>
          <w:spacing w:val="-4"/>
          <w:w w:val="115"/>
          <w:sz w:val="22"/>
        </w:rPr>
        <w:t>63</w:t>
      </w:r>
    </w:p>
    <w:p>
      <w:pPr>
        <w:spacing w:line="240" w:lineRule="auto" w:before="8"/>
        <w:rPr>
          <w:sz w:val="11"/>
        </w:rPr>
      </w:pPr>
    </w:p>
    <w:p>
      <w:pPr>
        <w:spacing w:line="315" w:lineRule="exact" w:before="28"/>
        <w:ind w:left="458" w:right="0" w:firstLine="0"/>
        <w:jc w:val="left"/>
        <w:rPr>
          <w:sz w:val="22"/>
        </w:rPr>
      </w:pPr>
      <w:r>
        <w:rPr>
          <w:w w:val="115"/>
          <w:sz w:val="22"/>
        </w:rPr>
        <w:t>5.</w:t>
      </w:r>
      <w:r>
        <w:rPr>
          <w:spacing w:val="38"/>
          <w:w w:val="115"/>
          <w:sz w:val="22"/>
        </w:rPr>
        <w:t> </w:t>
      </w:r>
      <w:r>
        <w:rPr>
          <w:w w:val="115"/>
          <w:sz w:val="22"/>
        </w:rPr>
        <w:t>Rejection</w:t>
      </w:r>
      <w:r>
        <w:rPr>
          <w:spacing w:val="21"/>
          <w:w w:val="115"/>
          <w:sz w:val="22"/>
        </w:rPr>
        <w:t> </w:t>
      </w:r>
      <w:r>
        <w:rPr>
          <w:w w:val="115"/>
          <w:sz w:val="22"/>
        </w:rPr>
        <w:t>rule:</w:t>
      </w:r>
      <w:r>
        <w:rPr>
          <w:spacing w:val="65"/>
          <w:w w:val="115"/>
          <w:sz w:val="22"/>
        </w:rPr>
        <w:t> </w:t>
      </w:r>
      <w:r>
        <w:rPr>
          <w:w w:val="115"/>
          <w:sz w:val="22"/>
        </w:rPr>
        <w:t>Reject</w:t>
      </w:r>
      <w:r>
        <w:rPr>
          <w:spacing w:val="21"/>
          <w:w w:val="115"/>
          <w:sz w:val="22"/>
        </w:rPr>
        <w:t> </w:t>
      </w:r>
      <w:r>
        <w:rPr>
          <w:rFonts w:ascii="Georgia" w:hAnsi="Georgia"/>
          <w:i/>
          <w:w w:val="115"/>
          <w:sz w:val="22"/>
        </w:rPr>
        <w:t>H</w:t>
      </w:r>
      <w:r>
        <w:rPr>
          <w:w w:val="115"/>
          <w:sz w:val="22"/>
          <w:vertAlign w:val="subscript"/>
        </w:rPr>
        <w:t>0</w:t>
      </w:r>
      <w:r>
        <w:rPr>
          <w:w w:val="115"/>
          <w:sz w:val="22"/>
          <w:vertAlign w:val="baseline"/>
        </w:rPr>
        <w:t>,</w:t>
      </w:r>
      <w:r>
        <w:rPr>
          <w:spacing w:val="26"/>
          <w:w w:val="115"/>
          <w:sz w:val="22"/>
          <w:vertAlign w:val="baseline"/>
        </w:rPr>
        <w:t> </w:t>
      </w:r>
      <w:r>
        <w:rPr>
          <w:w w:val="115"/>
          <w:sz w:val="22"/>
          <w:vertAlign w:val="baseline"/>
        </w:rPr>
        <w:t>if</w:t>
      </w:r>
      <w:r>
        <w:rPr>
          <w:spacing w:val="21"/>
          <w:w w:val="115"/>
          <w:sz w:val="22"/>
          <w:vertAlign w:val="baseline"/>
        </w:rPr>
        <w:t> </w:t>
      </w:r>
      <w:r>
        <w:rPr>
          <w:rFonts w:ascii="Georgia" w:hAnsi="Georgia"/>
          <w:i/>
          <w:w w:val="105"/>
          <w:sz w:val="22"/>
          <w:vertAlign w:val="baseline"/>
        </w:rPr>
        <w:t>T</w:t>
      </w:r>
      <w:r>
        <w:rPr>
          <w:rFonts w:ascii="Georgia" w:hAnsi="Georgia"/>
          <w:i/>
          <w:spacing w:val="56"/>
          <w:w w:val="115"/>
          <w:sz w:val="22"/>
          <w:vertAlign w:val="baseline"/>
        </w:rPr>
        <w:t> </w:t>
      </w:r>
      <w:r>
        <w:rPr>
          <w:rFonts w:ascii="Georgia" w:hAnsi="Georgia"/>
          <w:i/>
          <w:w w:val="115"/>
          <w:sz w:val="22"/>
          <w:vertAlign w:val="baseline"/>
        </w:rPr>
        <w:t>&gt;</w:t>
      </w:r>
      <w:r>
        <w:rPr>
          <w:rFonts w:ascii="Georgia" w:hAnsi="Georgia"/>
          <w:i/>
          <w:spacing w:val="19"/>
          <w:w w:val="135"/>
          <w:sz w:val="22"/>
          <w:vertAlign w:val="baseline"/>
        </w:rPr>
        <w:t> </w:t>
      </w:r>
      <w:r>
        <w:rPr>
          <w:rFonts w:ascii="Georgia" w:hAnsi="Georgia"/>
          <w:i/>
          <w:w w:val="135"/>
          <w:sz w:val="22"/>
          <w:vertAlign w:val="baseline"/>
        </w:rPr>
        <w:t>t</w:t>
      </w:r>
      <w:r>
        <w:rPr>
          <w:w w:val="135"/>
          <w:sz w:val="22"/>
          <w:vertAlign w:val="subscript"/>
        </w:rPr>
        <w:t>20;0</w:t>
      </w:r>
      <w:r>
        <w:rPr>
          <w:rFonts w:ascii="Georgia" w:hAnsi="Georgia"/>
          <w:i/>
          <w:w w:val="135"/>
          <w:sz w:val="22"/>
          <w:vertAlign w:val="subscript"/>
        </w:rPr>
        <w:t>.</w:t>
      </w:r>
      <w:r>
        <w:rPr>
          <w:w w:val="135"/>
          <w:sz w:val="22"/>
          <w:vertAlign w:val="subscript"/>
        </w:rPr>
        <w:t>975</w:t>
      </w:r>
      <w:r>
        <w:rPr>
          <w:spacing w:val="22"/>
          <w:w w:val="135"/>
          <w:sz w:val="22"/>
          <w:vertAlign w:val="baseline"/>
        </w:rPr>
        <w:t> </w:t>
      </w:r>
      <w:r>
        <w:rPr>
          <w:w w:val="135"/>
          <w:sz w:val="22"/>
          <w:vertAlign w:val="baseline"/>
        </w:rPr>
        <w:t>=</w:t>
      </w:r>
      <w:r>
        <w:rPr>
          <w:spacing w:val="13"/>
          <w:w w:val="135"/>
          <w:sz w:val="22"/>
          <w:vertAlign w:val="baseline"/>
        </w:rPr>
        <w:t> </w:t>
      </w:r>
      <w:r>
        <w:rPr>
          <w:w w:val="115"/>
          <w:sz w:val="22"/>
          <w:vertAlign w:val="baseline"/>
        </w:rPr>
        <w:t>2</w:t>
      </w:r>
      <w:r>
        <w:rPr>
          <w:rFonts w:ascii="Georgia" w:hAnsi="Georgia"/>
          <w:i/>
          <w:w w:val="115"/>
          <w:sz w:val="22"/>
          <w:vertAlign w:val="baseline"/>
        </w:rPr>
        <w:t>.</w:t>
      </w:r>
      <w:r>
        <w:rPr>
          <w:w w:val="115"/>
          <w:sz w:val="22"/>
          <w:vertAlign w:val="baseline"/>
        </w:rPr>
        <w:t>086</w:t>
      </w:r>
      <w:r>
        <w:rPr>
          <w:spacing w:val="21"/>
          <w:w w:val="115"/>
          <w:sz w:val="22"/>
          <w:vertAlign w:val="baseline"/>
        </w:rPr>
        <w:t> </w:t>
      </w:r>
      <w:r>
        <w:rPr>
          <w:w w:val="115"/>
          <w:sz w:val="22"/>
          <w:vertAlign w:val="baseline"/>
        </w:rPr>
        <w:t>or</w:t>
      </w:r>
      <w:r>
        <w:rPr>
          <w:spacing w:val="21"/>
          <w:w w:val="115"/>
          <w:sz w:val="22"/>
          <w:vertAlign w:val="baseline"/>
        </w:rPr>
        <w:t> </w:t>
      </w:r>
      <w:r>
        <w:rPr>
          <w:w w:val="115"/>
          <w:sz w:val="22"/>
          <w:vertAlign w:val="baseline"/>
        </w:rPr>
        <w:t>if</w:t>
      </w:r>
      <w:r>
        <w:rPr>
          <w:spacing w:val="21"/>
          <w:w w:val="115"/>
          <w:sz w:val="22"/>
          <w:vertAlign w:val="baseline"/>
        </w:rPr>
        <w:t> </w:t>
      </w:r>
      <w:r>
        <w:rPr>
          <w:rFonts w:ascii="Georgia" w:hAnsi="Georgia"/>
          <w:i/>
          <w:w w:val="105"/>
          <w:sz w:val="22"/>
          <w:vertAlign w:val="baseline"/>
        </w:rPr>
        <w:t>T</w:t>
      </w:r>
      <w:r>
        <w:rPr>
          <w:rFonts w:ascii="Georgia" w:hAnsi="Georgia"/>
          <w:i/>
          <w:spacing w:val="56"/>
          <w:w w:val="115"/>
          <w:sz w:val="22"/>
          <w:vertAlign w:val="baseline"/>
        </w:rPr>
        <w:t> </w:t>
      </w:r>
      <w:r>
        <w:rPr>
          <w:rFonts w:ascii="Georgia" w:hAnsi="Georgia"/>
          <w:i/>
          <w:w w:val="115"/>
          <w:sz w:val="22"/>
          <w:vertAlign w:val="baseline"/>
        </w:rPr>
        <w:t>&lt;</w:t>
      </w:r>
      <w:r>
        <w:rPr>
          <w:rFonts w:ascii="Georgia" w:hAnsi="Georgia"/>
          <w:i/>
          <w:spacing w:val="29"/>
          <w:w w:val="115"/>
          <w:sz w:val="22"/>
          <w:vertAlign w:val="baseline"/>
        </w:rPr>
        <w:t> </w:t>
      </w:r>
      <w:r>
        <w:rPr>
          <w:rFonts w:ascii="Lucida Sans Unicode" w:hAnsi="Lucida Sans Unicode"/>
          <w:w w:val="105"/>
          <w:sz w:val="22"/>
          <w:vertAlign w:val="baseline"/>
        </w:rPr>
        <w:t>—</w:t>
      </w:r>
      <w:r>
        <w:rPr>
          <w:rFonts w:ascii="Georgia" w:hAnsi="Georgia"/>
          <w:i/>
          <w:w w:val="135"/>
          <w:sz w:val="22"/>
          <w:vertAlign w:val="baseline"/>
        </w:rPr>
        <w:t>t</w:t>
      </w:r>
      <w:r>
        <w:rPr>
          <w:w w:val="135"/>
          <w:sz w:val="22"/>
          <w:vertAlign w:val="subscript"/>
        </w:rPr>
        <w:t>20;0</w:t>
      </w:r>
      <w:r>
        <w:rPr>
          <w:rFonts w:ascii="Georgia" w:hAnsi="Georgia"/>
          <w:i/>
          <w:w w:val="135"/>
          <w:sz w:val="22"/>
          <w:vertAlign w:val="subscript"/>
        </w:rPr>
        <w:t>.</w:t>
      </w:r>
      <w:r>
        <w:rPr>
          <w:w w:val="135"/>
          <w:sz w:val="22"/>
          <w:vertAlign w:val="subscript"/>
        </w:rPr>
        <w:t>975</w:t>
      </w:r>
      <w:r>
        <w:rPr>
          <w:spacing w:val="22"/>
          <w:w w:val="135"/>
          <w:sz w:val="22"/>
          <w:vertAlign w:val="baseline"/>
        </w:rPr>
        <w:t> </w:t>
      </w:r>
      <w:r>
        <w:rPr>
          <w:w w:val="135"/>
          <w:sz w:val="22"/>
          <w:vertAlign w:val="baseline"/>
        </w:rPr>
        <w:t>=</w:t>
      </w:r>
      <w:r>
        <w:rPr>
          <w:spacing w:val="14"/>
          <w:w w:val="135"/>
          <w:sz w:val="22"/>
          <w:vertAlign w:val="baseline"/>
        </w:rPr>
        <w:t> </w:t>
      </w:r>
      <w:r>
        <w:rPr>
          <w:rFonts w:ascii="Lucida Sans Unicode" w:hAnsi="Lucida Sans Unicode"/>
          <w:w w:val="105"/>
          <w:sz w:val="22"/>
          <w:vertAlign w:val="baseline"/>
        </w:rPr>
        <w:t>—</w:t>
      </w:r>
      <w:r>
        <w:rPr>
          <w:w w:val="115"/>
          <w:sz w:val="22"/>
          <w:vertAlign w:val="baseline"/>
        </w:rPr>
        <w:t>2</w:t>
      </w:r>
      <w:r>
        <w:rPr>
          <w:rFonts w:ascii="Georgia" w:hAnsi="Georgia"/>
          <w:i/>
          <w:w w:val="115"/>
          <w:sz w:val="22"/>
          <w:vertAlign w:val="baseline"/>
        </w:rPr>
        <w:t>.</w:t>
      </w:r>
      <w:r>
        <w:rPr>
          <w:w w:val="115"/>
          <w:sz w:val="22"/>
          <w:vertAlign w:val="baseline"/>
        </w:rPr>
        <w:t>086.</w:t>
      </w:r>
      <w:r>
        <w:rPr>
          <w:spacing w:val="65"/>
          <w:w w:val="150"/>
          <w:sz w:val="22"/>
          <w:vertAlign w:val="baseline"/>
        </w:rPr>
        <w:t> </w:t>
      </w:r>
      <w:r>
        <w:rPr>
          <w:spacing w:val="-2"/>
          <w:w w:val="115"/>
          <w:sz w:val="22"/>
          <w:vertAlign w:val="baseline"/>
        </w:rPr>
        <w:t>Since</w:t>
      </w:r>
    </w:p>
    <w:p>
      <w:pPr>
        <w:spacing w:line="285" w:lineRule="exact" w:before="0"/>
        <w:ind w:left="745" w:right="0" w:firstLine="0"/>
        <w:jc w:val="left"/>
        <w:rPr>
          <w:sz w:val="22"/>
        </w:rPr>
      </w:pPr>
      <w:r>
        <w:rPr>
          <w:rFonts w:ascii="Georgia"/>
          <w:i/>
          <w:w w:val="110"/>
          <w:sz w:val="22"/>
        </w:rPr>
        <w:t>T</w:t>
      </w:r>
      <w:r>
        <w:rPr>
          <w:rFonts w:ascii="Georgia"/>
          <w:i/>
          <w:spacing w:val="28"/>
          <w:w w:val="115"/>
          <w:sz w:val="22"/>
        </w:rPr>
        <w:t> </w:t>
      </w:r>
      <w:r>
        <w:rPr>
          <w:w w:val="115"/>
          <w:sz w:val="22"/>
        </w:rPr>
        <w:t>=</w:t>
      </w:r>
      <w:r>
        <w:rPr>
          <w:spacing w:val="-6"/>
          <w:w w:val="115"/>
          <w:sz w:val="22"/>
        </w:rPr>
        <w:t> </w:t>
      </w:r>
      <w:r>
        <w:rPr>
          <w:w w:val="110"/>
          <w:sz w:val="22"/>
        </w:rPr>
        <w:t>2</w:t>
      </w:r>
      <w:r>
        <w:rPr>
          <w:rFonts w:ascii="Georgia"/>
          <w:i/>
          <w:w w:val="110"/>
          <w:sz w:val="22"/>
        </w:rPr>
        <w:t>.</w:t>
      </w:r>
      <w:r>
        <w:rPr>
          <w:w w:val="110"/>
          <w:sz w:val="22"/>
        </w:rPr>
        <w:t>63</w:t>
      </w:r>
      <w:r>
        <w:rPr>
          <w:spacing w:val="-3"/>
          <w:w w:val="110"/>
          <w:sz w:val="22"/>
        </w:rPr>
        <w:t> </w:t>
      </w:r>
      <w:r>
        <w:rPr>
          <w:rFonts w:ascii="Georgia"/>
          <w:i/>
          <w:w w:val="110"/>
          <w:sz w:val="22"/>
        </w:rPr>
        <w:t>&gt;</w:t>
      </w:r>
      <w:r>
        <w:rPr>
          <w:rFonts w:ascii="Georgia"/>
          <w:i/>
          <w:spacing w:val="2"/>
          <w:w w:val="110"/>
          <w:sz w:val="22"/>
        </w:rPr>
        <w:t> </w:t>
      </w:r>
      <w:r>
        <w:rPr>
          <w:w w:val="110"/>
          <w:sz w:val="22"/>
        </w:rPr>
        <w:t>2</w:t>
      </w:r>
      <w:r>
        <w:rPr>
          <w:rFonts w:ascii="Georgia"/>
          <w:i/>
          <w:w w:val="110"/>
          <w:sz w:val="22"/>
        </w:rPr>
        <w:t>.</w:t>
      </w:r>
      <w:r>
        <w:rPr>
          <w:w w:val="110"/>
          <w:sz w:val="22"/>
        </w:rPr>
        <w:t>086</w:t>
      </w:r>
      <w:r>
        <w:rPr>
          <w:spacing w:val="9"/>
          <w:w w:val="110"/>
          <w:sz w:val="22"/>
        </w:rPr>
        <w:t> </w:t>
      </w:r>
      <w:r>
        <w:rPr>
          <w:w w:val="110"/>
          <w:sz w:val="22"/>
        </w:rPr>
        <w:t>we</w:t>
      </w:r>
      <w:r>
        <w:rPr>
          <w:spacing w:val="9"/>
          <w:w w:val="110"/>
          <w:sz w:val="22"/>
        </w:rPr>
        <w:t> </w:t>
      </w:r>
      <w:r>
        <w:rPr>
          <w:w w:val="110"/>
          <w:sz w:val="22"/>
        </w:rPr>
        <w:t>reject</w:t>
      </w:r>
      <w:r>
        <w:rPr>
          <w:spacing w:val="9"/>
          <w:w w:val="110"/>
          <w:sz w:val="22"/>
        </w:rPr>
        <w:t> </w:t>
      </w:r>
      <w:r>
        <w:rPr>
          <w:w w:val="110"/>
          <w:sz w:val="22"/>
        </w:rPr>
        <w:t>the</w:t>
      </w:r>
      <w:r>
        <w:rPr>
          <w:spacing w:val="8"/>
          <w:w w:val="110"/>
          <w:sz w:val="22"/>
        </w:rPr>
        <w:t> </w:t>
      </w:r>
      <w:r>
        <w:rPr>
          <w:w w:val="110"/>
          <w:sz w:val="22"/>
        </w:rPr>
        <w:t>null</w:t>
      </w:r>
      <w:r>
        <w:rPr>
          <w:spacing w:val="9"/>
          <w:w w:val="110"/>
          <w:sz w:val="22"/>
        </w:rPr>
        <w:t> </w:t>
      </w:r>
      <w:r>
        <w:rPr>
          <w:spacing w:val="-2"/>
          <w:w w:val="110"/>
          <w:sz w:val="22"/>
        </w:rPr>
        <w:t>hypothesis.</w:t>
      </w:r>
    </w:p>
    <w:p>
      <w:pPr>
        <w:spacing w:line="240" w:lineRule="auto" w:before="12"/>
        <w:rPr>
          <w:sz w:val="15"/>
        </w:rPr>
      </w:pPr>
    </w:p>
    <w:p>
      <w:pPr>
        <w:spacing w:line="211" w:lineRule="auto" w:before="0"/>
        <w:ind w:left="160" w:right="917" w:firstLine="0"/>
        <w:jc w:val="both"/>
        <w:rPr>
          <w:sz w:val="22"/>
        </w:rPr>
      </w:pPr>
      <w:r>
        <w:rPr>
          <w:w w:val="110"/>
          <w:sz w:val="22"/>
        </w:rPr>
        <w:t>That</w:t>
      </w:r>
      <w:r>
        <w:rPr>
          <w:spacing w:val="-9"/>
          <w:w w:val="110"/>
          <w:sz w:val="22"/>
        </w:rPr>
        <w:t> </w:t>
      </w:r>
      <w:r>
        <w:rPr>
          <w:w w:val="110"/>
          <w:sz w:val="22"/>
        </w:rPr>
        <w:t>is,</w:t>
      </w:r>
      <w:r>
        <w:rPr>
          <w:spacing w:val="-6"/>
          <w:w w:val="110"/>
          <w:sz w:val="22"/>
        </w:rPr>
        <w:t> </w:t>
      </w:r>
      <w:r>
        <w:rPr>
          <w:w w:val="110"/>
          <w:sz w:val="22"/>
        </w:rPr>
        <w:t>we</w:t>
      </w:r>
      <w:r>
        <w:rPr>
          <w:spacing w:val="-9"/>
          <w:w w:val="110"/>
          <w:sz w:val="22"/>
        </w:rPr>
        <w:t> </w:t>
      </w:r>
      <w:r>
        <w:rPr>
          <w:w w:val="110"/>
          <w:sz w:val="22"/>
        </w:rPr>
        <w:t>are</w:t>
      </w:r>
      <w:r>
        <w:rPr>
          <w:spacing w:val="-9"/>
          <w:w w:val="110"/>
          <w:sz w:val="22"/>
        </w:rPr>
        <w:t> </w:t>
      </w:r>
      <w:r>
        <w:rPr>
          <w:w w:val="110"/>
          <w:sz w:val="22"/>
        </w:rPr>
        <w:t>95%</w:t>
      </w:r>
      <w:r>
        <w:rPr>
          <w:spacing w:val="-9"/>
          <w:w w:val="110"/>
          <w:sz w:val="22"/>
        </w:rPr>
        <w:t> </w:t>
      </w:r>
      <w:r>
        <w:rPr>
          <w:w w:val="110"/>
          <w:sz w:val="22"/>
        </w:rPr>
        <w:t>sure</w:t>
      </w:r>
      <w:r>
        <w:rPr>
          <w:spacing w:val="-9"/>
          <w:w w:val="110"/>
          <w:sz w:val="22"/>
        </w:rPr>
        <w:t> </w:t>
      </w:r>
      <w:r>
        <w:rPr>
          <w:w w:val="110"/>
          <w:sz w:val="22"/>
        </w:rPr>
        <w:t>that</w:t>
      </w:r>
      <w:r>
        <w:rPr>
          <w:spacing w:val="-9"/>
          <w:w w:val="110"/>
          <w:sz w:val="22"/>
        </w:rPr>
        <w:t> </w:t>
      </w:r>
      <w:r>
        <w:rPr>
          <w:w w:val="110"/>
          <w:sz w:val="22"/>
        </w:rPr>
        <w:t>children</w:t>
      </w:r>
      <w:r>
        <w:rPr>
          <w:spacing w:val="-9"/>
          <w:w w:val="110"/>
          <w:sz w:val="22"/>
        </w:rPr>
        <w:t> </w:t>
      </w:r>
      <w:r>
        <w:rPr>
          <w:w w:val="110"/>
          <w:sz w:val="22"/>
        </w:rPr>
        <w:t>suffering</w:t>
      </w:r>
      <w:r>
        <w:rPr>
          <w:spacing w:val="-9"/>
          <w:w w:val="110"/>
          <w:sz w:val="22"/>
        </w:rPr>
        <w:t> </w:t>
      </w:r>
      <w:r>
        <w:rPr>
          <w:w w:val="110"/>
          <w:sz w:val="22"/>
        </w:rPr>
        <w:t>from</w:t>
      </w:r>
      <w:r>
        <w:rPr>
          <w:spacing w:val="-9"/>
          <w:w w:val="110"/>
          <w:sz w:val="22"/>
        </w:rPr>
        <w:t> </w:t>
      </w:r>
      <w:r>
        <w:rPr>
          <w:w w:val="110"/>
          <w:sz w:val="22"/>
        </w:rPr>
        <w:t>cystic</w:t>
      </w:r>
      <w:r>
        <w:rPr>
          <w:spacing w:val="-9"/>
          <w:w w:val="110"/>
          <w:sz w:val="22"/>
        </w:rPr>
        <w:t> </w:t>
      </w:r>
      <w:r>
        <w:rPr>
          <w:w w:val="110"/>
          <w:sz w:val="22"/>
        </w:rPr>
        <w:t>fibrosis</w:t>
      </w:r>
      <w:r>
        <w:rPr>
          <w:spacing w:val="-9"/>
          <w:w w:val="110"/>
          <w:sz w:val="22"/>
        </w:rPr>
        <w:t> </w:t>
      </w:r>
      <w:r>
        <w:rPr>
          <w:w w:val="110"/>
          <w:sz w:val="22"/>
        </w:rPr>
        <w:t>have</w:t>
      </w:r>
      <w:r>
        <w:rPr>
          <w:spacing w:val="-9"/>
          <w:w w:val="110"/>
          <w:sz w:val="22"/>
        </w:rPr>
        <w:t> </w:t>
      </w:r>
      <w:r>
        <w:rPr>
          <w:rFonts w:ascii="Times New Roman"/>
          <w:i/>
          <w:w w:val="110"/>
          <w:sz w:val="22"/>
        </w:rPr>
        <w:t>significantly</w:t>
      </w:r>
      <w:r>
        <w:rPr>
          <w:rFonts w:ascii="Times New Roman"/>
          <w:i/>
          <w:spacing w:val="-1"/>
          <w:w w:val="110"/>
          <w:sz w:val="22"/>
        </w:rPr>
        <w:t> </w:t>
      </w:r>
      <w:r>
        <w:rPr>
          <w:rFonts w:ascii="Times New Roman"/>
          <w:i/>
          <w:w w:val="110"/>
          <w:sz w:val="22"/>
        </w:rPr>
        <w:t>different</w:t>
      </w:r>
      <w:r>
        <w:rPr>
          <w:rFonts w:ascii="Times New Roman"/>
          <w:i/>
          <w:spacing w:val="-7"/>
          <w:w w:val="110"/>
          <w:sz w:val="22"/>
        </w:rPr>
        <w:t> </w:t>
      </w:r>
      <w:r>
        <w:rPr>
          <w:w w:val="110"/>
          <w:sz w:val="22"/>
        </w:rPr>
        <w:t>levels </w:t>
      </w:r>
      <w:r>
        <w:rPr>
          <w:w w:val="115"/>
          <w:sz w:val="22"/>
        </w:rPr>
        <w:t>of iron in their serum compared to healthy children.</w:t>
      </w:r>
      <w:r>
        <w:rPr>
          <w:spacing w:val="40"/>
          <w:w w:val="115"/>
          <w:sz w:val="22"/>
        </w:rPr>
        <w:t> </w:t>
      </w:r>
      <w:r>
        <w:rPr>
          <w:w w:val="115"/>
          <w:sz w:val="22"/>
        </w:rPr>
        <w:t>It appears that these children have an iron deficiency.</w:t>
      </w:r>
      <w:r>
        <w:rPr>
          <w:w w:val="115"/>
          <w:sz w:val="22"/>
        </w:rPr>
        <w:t> To</w:t>
      </w:r>
      <w:r>
        <w:rPr>
          <w:spacing w:val="-5"/>
          <w:w w:val="115"/>
          <w:sz w:val="22"/>
        </w:rPr>
        <w:t> </w:t>
      </w:r>
      <w:r>
        <w:rPr>
          <w:w w:val="115"/>
          <w:sz w:val="22"/>
        </w:rPr>
        <w:t>carry</w:t>
      </w:r>
      <w:r>
        <w:rPr>
          <w:spacing w:val="-5"/>
          <w:w w:val="115"/>
          <w:sz w:val="22"/>
        </w:rPr>
        <w:t> </w:t>
      </w:r>
      <w:r>
        <w:rPr>
          <w:w w:val="115"/>
          <w:sz w:val="22"/>
        </w:rPr>
        <w:t>out</w:t>
      </w:r>
      <w:r>
        <w:rPr>
          <w:spacing w:val="-5"/>
          <w:w w:val="115"/>
          <w:sz w:val="22"/>
        </w:rPr>
        <w:t> </w:t>
      </w:r>
      <w:r>
        <w:rPr>
          <w:w w:val="115"/>
          <w:sz w:val="22"/>
        </w:rPr>
        <w:t>the</w:t>
      </w:r>
      <w:r>
        <w:rPr>
          <w:spacing w:val="-5"/>
          <w:w w:val="115"/>
          <w:sz w:val="22"/>
        </w:rPr>
        <w:t> </w:t>
      </w:r>
      <w:r>
        <w:rPr>
          <w:w w:val="115"/>
          <w:sz w:val="22"/>
        </w:rPr>
        <w:t>above</w:t>
      </w:r>
      <w:r>
        <w:rPr>
          <w:spacing w:val="-5"/>
          <w:w w:val="115"/>
          <w:sz w:val="22"/>
        </w:rPr>
        <w:t> </w:t>
      </w:r>
      <w:r>
        <w:rPr>
          <w:w w:val="115"/>
          <w:sz w:val="22"/>
        </w:rPr>
        <w:t>test</w:t>
      </w:r>
      <w:r>
        <w:rPr>
          <w:spacing w:val="-5"/>
          <w:w w:val="115"/>
          <w:sz w:val="22"/>
        </w:rPr>
        <w:t> </w:t>
      </w:r>
      <w:r>
        <w:rPr>
          <w:w w:val="115"/>
          <w:sz w:val="22"/>
        </w:rPr>
        <w:t>of</w:t>
      </w:r>
      <w:r>
        <w:rPr>
          <w:spacing w:val="-5"/>
          <w:w w:val="115"/>
          <w:sz w:val="22"/>
        </w:rPr>
        <w:t> </w:t>
      </w:r>
      <w:r>
        <w:rPr>
          <w:w w:val="115"/>
          <w:sz w:val="22"/>
        </w:rPr>
        <w:t>hypothesis</w:t>
      </w:r>
      <w:r>
        <w:rPr>
          <w:spacing w:val="-5"/>
          <w:w w:val="115"/>
          <w:sz w:val="22"/>
        </w:rPr>
        <w:t> </w:t>
      </w:r>
      <w:r>
        <w:rPr>
          <w:w w:val="115"/>
          <w:sz w:val="22"/>
        </w:rPr>
        <w:t>by</w:t>
      </w:r>
      <w:r>
        <w:rPr>
          <w:spacing w:val="-5"/>
          <w:w w:val="115"/>
          <w:sz w:val="22"/>
        </w:rPr>
        <w:t> </w:t>
      </w:r>
      <w:r>
        <w:rPr>
          <w:w w:val="115"/>
          <w:sz w:val="22"/>
        </w:rPr>
        <w:t>STATA</w:t>
      </w:r>
      <w:r>
        <w:rPr>
          <w:spacing w:val="-5"/>
          <w:w w:val="115"/>
          <w:sz w:val="22"/>
        </w:rPr>
        <w:t> </w:t>
      </w:r>
      <w:r>
        <w:rPr>
          <w:w w:val="115"/>
          <w:sz w:val="22"/>
        </w:rPr>
        <w:t>we</w:t>
      </w:r>
      <w:r>
        <w:rPr>
          <w:spacing w:val="-5"/>
          <w:w w:val="115"/>
          <w:sz w:val="22"/>
        </w:rPr>
        <w:t> </w:t>
      </w:r>
      <w:r>
        <w:rPr>
          <w:w w:val="115"/>
          <w:sz w:val="22"/>
        </w:rPr>
        <w:t>use</w:t>
      </w:r>
      <w:r>
        <w:rPr>
          <w:spacing w:val="-5"/>
          <w:w w:val="115"/>
          <w:sz w:val="22"/>
        </w:rPr>
        <w:t> </w:t>
      </w:r>
      <w:r>
        <w:rPr>
          <w:w w:val="115"/>
          <w:sz w:val="22"/>
        </w:rPr>
        <w:t>the</w:t>
      </w:r>
      <w:r>
        <w:rPr>
          <w:spacing w:val="-5"/>
          <w:w w:val="115"/>
          <w:sz w:val="22"/>
        </w:rPr>
        <w:t> </w:t>
      </w:r>
      <w:r>
        <w:rPr>
          <w:w w:val="115"/>
          <w:sz w:val="22"/>
        </w:rPr>
        <w:t>following</w:t>
      </w:r>
      <w:r>
        <w:rPr>
          <w:spacing w:val="-5"/>
          <w:w w:val="115"/>
          <w:sz w:val="22"/>
        </w:rPr>
        <w:t> </w:t>
      </w:r>
      <w:r>
        <w:rPr>
          <w:w w:val="115"/>
          <w:sz w:val="22"/>
        </w:rPr>
        <w:t>command:</w:t>
      </w:r>
    </w:p>
    <w:p>
      <w:pPr>
        <w:spacing w:line="240" w:lineRule="auto" w:before="4"/>
        <w:rPr>
          <w:sz w:val="27"/>
        </w:rPr>
      </w:pPr>
      <w:r>
        <w:rPr/>
        <w:pict>
          <v:shape style="position:absolute;margin-left:175.002487pt;margin-top:20.544754pt;width:262pt;height:34.2pt;mso-position-horizontal-relative:page;mso-position-vertical-relative:paragraph;z-index:-15583744;mso-wrap-distance-left:0;mso-wrap-distance-right:0" type="#_x0000_t202" id="docshape928" filled="false" stroked="true" strokeweight=".40498pt" strokecolor="#000000">
            <v:textbox inset="0,0,0,0">
              <w:txbxContent>
                <w:p>
                  <w:pPr>
                    <w:spacing w:line="240" w:lineRule="auto" w:before="3"/>
                    <w:rPr>
                      <w:sz w:val="14"/>
                    </w:rPr>
                  </w:pPr>
                </w:p>
                <w:p>
                  <w:pPr>
                    <w:spacing w:before="0"/>
                    <w:ind w:left="132" w:right="0" w:firstLine="0"/>
                    <w:jc w:val="left"/>
                    <w:rPr>
                      <w:sz w:val="20"/>
                    </w:rPr>
                  </w:pPr>
                  <w:r>
                    <w:rPr>
                      <w:w w:val="160"/>
                      <w:sz w:val="20"/>
                    </w:rPr>
                    <w:t>ttesti</w:t>
                  </w:r>
                  <w:r>
                    <w:rPr>
                      <w:spacing w:val="-14"/>
                      <w:w w:val="160"/>
                      <w:sz w:val="20"/>
                    </w:rPr>
                    <w:t> </w:t>
                  </w:r>
                  <w:r>
                    <w:rPr>
                      <w:w w:val="120"/>
                      <w:sz w:val="20"/>
                    </w:rPr>
                    <w:t>#obs1</w:t>
                  </w:r>
                  <w:r>
                    <w:rPr>
                      <w:spacing w:val="8"/>
                      <w:w w:val="120"/>
                      <w:sz w:val="20"/>
                    </w:rPr>
                    <w:t> </w:t>
                  </w:r>
                  <w:r>
                    <w:rPr>
                      <w:w w:val="120"/>
                      <w:sz w:val="20"/>
                    </w:rPr>
                    <w:t>#mean1</w:t>
                  </w:r>
                  <w:r>
                    <w:rPr>
                      <w:spacing w:val="7"/>
                      <w:w w:val="120"/>
                      <w:sz w:val="20"/>
                    </w:rPr>
                    <w:t> </w:t>
                  </w:r>
                  <w:r>
                    <w:rPr>
                      <w:w w:val="120"/>
                      <w:sz w:val="20"/>
                    </w:rPr>
                    <w:t>#sd1</w:t>
                  </w:r>
                  <w:r>
                    <w:rPr>
                      <w:spacing w:val="8"/>
                      <w:w w:val="120"/>
                      <w:sz w:val="20"/>
                    </w:rPr>
                    <w:t> </w:t>
                  </w:r>
                  <w:r>
                    <w:rPr>
                      <w:w w:val="120"/>
                      <w:sz w:val="20"/>
                    </w:rPr>
                    <w:t>#obs2</w:t>
                  </w:r>
                  <w:r>
                    <w:rPr>
                      <w:spacing w:val="7"/>
                      <w:w w:val="120"/>
                      <w:sz w:val="20"/>
                    </w:rPr>
                    <w:t> </w:t>
                  </w:r>
                  <w:r>
                    <w:rPr>
                      <w:w w:val="120"/>
                      <w:sz w:val="20"/>
                    </w:rPr>
                    <w:t>#mean2</w:t>
                  </w:r>
                  <w:r>
                    <w:rPr>
                      <w:spacing w:val="8"/>
                      <w:w w:val="120"/>
                      <w:sz w:val="20"/>
                    </w:rPr>
                    <w:t> </w:t>
                  </w:r>
                  <w:r>
                    <w:rPr>
                      <w:spacing w:val="-5"/>
                      <w:w w:val="120"/>
                      <w:sz w:val="20"/>
                    </w:rPr>
                    <w:t>sd2</w:t>
                  </w:r>
                </w:p>
              </w:txbxContent>
            </v:textbox>
            <v:stroke dashstyle="solid"/>
            <w10:wrap type="topAndBottom"/>
          </v:shape>
        </w:pict>
      </w:r>
    </w:p>
    <w:p>
      <w:pPr>
        <w:spacing w:line="240" w:lineRule="auto" w:before="10"/>
        <w:rPr>
          <w:sz w:val="12"/>
        </w:rPr>
      </w:pPr>
    </w:p>
    <w:p>
      <w:pPr>
        <w:spacing w:line="289" w:lineRule="exact" w:before="44"/>
        <w:ind w:left="160" w:right="0" w:firstLine="0"/>
        <w:jc w:val="both"/>
        <w:rPr>
          <w:sz w:val="20"/>
        </w:rPr>
      </w:pPr>
      <w:r>
        <w:rPr>
          <w:w w:val="115"/>
          <w:sz w:val="22"/>
        </w:rPr>
        <w:t>where</w:t>
      </w:r>
      <w:r>
        <w:rPr>
          <w:spacing w:val="4"/>
          <w:w w:val="115"/>
          <w:sz w:val="22"/>
        </w:rPr>
        <w:t> </w:t>
      </w:r>
      <w:r>
        <w:rPr>
          <w:w w:val="115"/>
          <w:sz w:val="20"/>
        </w:rPr>
        <w:t>#obs1</w:t>
      </w:r>
      <w:r>
        <w:rPr>
          <w:spacing w:val="11"/>
          <w:w w:val="115"/>
          <w:sz w:val="20"/>
        </w:rPr>
        <w:t> </w:t>
      </w:r>
      <w:r>
        <w:rPr>
          <w:w w:val="115"/>
          <w:sz w:val="22"/>
        </w:rPr>
        <w:t>and</w:t>
      </w:r>
      <w:r>
        <w:rPr>
          <w:spacing w:val="5"/>
          <w:w w:val="115"/>
          <w:sz w:val="22"/>
        </w:rPr>
        <w:t> </w:t>
      </w:r>
      <w:r>
        <w:rPr>
          <w:w w:val="115"/>
          <w:sz w:val="20"/>
        </w:rPr>
        <w:t>#obs2</w:t>
      </w:r>
      <w:r>
        <w:rPr>
          <w:spacing w:val="11"/>
          <w:w w:val="115"/>
          <w:sz w:val="20"/>
        </w:rPr>
        <w:t> </w:t>
      </w:r>
      <w:r>
        <w:rPr>
          <w:w w:val="115"/>
          <w:sz w:val="22"/>
        </w:rPr>
        <w:t>are</w:t>
      </w:r>
      <w:r>
        <w:rPr>
          <w:spacing w:val="5"/>
          <w:w w:val="115"/>
          <w:sz w:val="22"/>
        </w:rPr>
        <w:t> </w:t>
      </w:r>
      <w:r>
        <w:rPr>
          <w:w w:val="115"/>
          <w:sz w:val="22"/>
        </w:rPr>
        <w:t>the</w:t>
      </w:r>
      <w:r>
        <w:rPr>
          <w:spacing w:val="5"/>
          <w:w w:val="115"/>
          <w:sz w:val="22"/>
        </w:rPr>
        <w:t> </w:t>
      </w:r>
      <w:r>
        <w:rPr>
          <w:w w:val="115"/>
          <w:sz w:val="22"/>
        </w:rPr>
        <w:t>sample</w:t>
      </w:r>
      <w:r>
        <w:rPr>
          <w:spacing w:val="5"/>
          <w:w w:val="115"/>
          <w:sz w:val="22"/>
        </w:rPr>
        <w:t> </w:t>
      </w:r>
      <w:r>
        <w:rPr>
          <w:w w:val="115"/>
          <w:sz w:val="22"/>
        </w:rPr>
        <w:t>sizes,</w:t>
      </w:r>
      <w:r>
        <w:rPr>
          <w:spacing w:val="8"/>
          <w:w w:val="115"/>
          <w:sz w:val="22"/>
        </w:rPr>
        <w:t> </w:t>
      </w:r>
      <w:r>
        <w:rPr>
          <w:w w:val="115"/>
          <w:sz w:val="20"/>
        </w:rPr>
        <w:t>#mean1</w:t>
      </w:r>
      <w:r>
        <w:rPr>
          <w:spacing w:val="11"/>
          <w:w w:val="115"/>
          <w:sz w:val="20"/>
        </w:rPr>
        <w:t> </w:t>
      </w:r>
      <w:r>
        <w:rPr>
          <w:w w:val="115"/>
          <w:sz w:val="22"/>
        </w:rPr>
        <w:t>and</w:t>
      </w:r>
      <w:r>
        <w:rPr>
          <w:spacing w:val="5"/>
          <w:w w:val="115"/>
          <w:sz w:val="22"/>
        </w:rPr>
        <w:t> </w:t>
      </w:r>
      <w:r>
        <w:rPr>
          <w:w w:val="115"/>
          <w:sz w:val="20"/>
        </w:rPr>
        <w:t>#mean2</w:t>
      </w:r>
      <w:r>
        <w:rPr>
          <w:spacing w:val="11"/>
          <w:w w:val="115"/>
          <w:sz w:val="20"/>
        </w:rPr>
        <w:t> </w:t>
      </w:r>
      <w:r>
        <w:rPr>
          <w:w w:val="115"/>
          <w:sz w:val="22"/>
        </w:rPr>
        <w:t>are</w:t>
      </w:r>
      <w:r>
        <w:rPr>
          <w:spacing w:val="5"/>
          <w:w w:val="115"/>
          <w:sz w:val="22"/>
        </w:rPr>
        <w:t> </w:t>
      </w:r>
      <w:r>
        <w:rPr>
          <w:w w:val="115"/>
          <w:sz w:val="22"/>
        </w:rPr>
        <w:t>the</w:t>
      </w:r>
      <w:r>
        <w:rPr>
          <w:spacing w:val="5"/>
          <w:w w:val="115"/>
          <w:sz w:val="22"/>
        </w:rPr>
        <w:t> </w:t>
      </w:r>
      <w:r>
        <w:rPr>
          <w:w w:val="115"/>
          <w:sz w:val="22"/>
        </w:rPr>
        <w:t>sample</w:t>
      </w:r>
      <w:r>
        <w:rPr>
          <w:spacing w:val="5"/>
          <w:w w:val="115"/>
          <w:sz w:val="22"/>
        </w:rPr>
        <w:t> </w:t>
      </w:r>
      <w:r>
        <w:rPr>
          <w:w w:val="115"/>
          <w:sz w:val="22"/>
        </w:rPr>
        <w:t>means,</w:t>
      </w:r>
      <w:r>
        <w:rPr>
          <w:spacing w:val="8"/>
          <w:w w:val="115"/>
          <w:sz w:val="22"/>
        </w:rPr>
        <w:t> </w:t>
      </w:r>
      <w:r>
        <w:rPr>
          <w:w w:val="115"/>
          <w:sz w:val="22"/>
        </w:rPr>
        <w:t>and</w:t>
      </w:r>
      <w:r>
        <w:rPr>
          <w:spacing w:val="5"/>
          <w:w w:val="115"/>
          <w:sz w:val="22"/>
        </w:rPr>
        <w:t> </w:t>
      </w:r>
      <w:r>
        <w:rPr>
          <w:spacing w:val="-4"/>
          <w:w w:val="115"/>
          <w:sz w:val="20"/>
        </w:rPr>
        <w:t>#sd1</w:t>
      </w:r>
    </w:p>
    <w:p>
      <w:pPr>
        <w:spacing w:line="289" w:lineRule="exact" w:before="0"/>
        <w:ind w:left="160" w:right="0" w:firstLine="0"/>
        <w:jc w:val="both"/>
        <w:rPr>
          <w:sz w:val="22"/>
        </w:rPr>
      </w:pPr>
      <w:r>
        <w:rPr>
          <w:w w:val="115"/>
          <w:sz w:val="22"/>
        </w:rPr>
        <w:t>and</w:t>
      </w:r>
      <w:r>
        <w:rPr>
          <w:spacing w:val="1"/>
          <w:w w:val="115"/>
          <w:sz w:val="22"/>
        </w:rPr>
        <w:t> </w:t>
      </w:r>
      <w:r>
        <w:rPr>
          <w:w w:val="115"/>
          <w:sz w:val="20"/>
        </w:rPr>
        <w:t>#sd2</w:t>
      </w:r>
      <w:r>
        <w:rPr>
          <w:spacing w:val="7"/>
          <w:w w:val="115"/>
          <w:sz w:val="20"/>
        </w:rPr>
        <w:t> </w:t>
      </w:r>
      <w:r>
        <w:rPr>
          <w:w w:val="115"/>
          <w:sz w:val="22"/>
        </w:rPr>
        <w:t>are</w:t>
      </w:r>
      <w:r>
        <w:rPr>
          <w:spacing w:val="1"/>
          <w:w w:val="115"/>
          <w:sz w:val="22"/>
        </w:rPr>
        <w:t> </w:t>
      </w:r>
      <w:r>
        <w:rPr>
          <w:w w:val="115"/>
          <w:sz w:val="22"/>
        </w:rPr>
        <w:t>the</w:t>
      </w:r>
      <w:r>
        <w:rPr>
          <w:spacing w:val="1"/>
          <w:w w:val="115"/>
          <w:sz w:val="22"/>
        </w:rPr>
        <w:t> </w:t>
      </w:r>
      <w:r>
        <w:rPr>
          <w:w w:val="115"/>
          <w:sz w:val="22"/>
        </w:rPr>
        <w:t>sample</w:t>
      </w:r>
      <w:r>
        <w:rPr>
          <w:spacing w:val="1"/>
          <w:w w:val="115"/>
          <w:sz w:val="22"/>
        </w:rPr>
        <w:t> </w:t>
      </w:r>
      <w:r>
        <w:rPr>
          <w:w w:val="115"/>
          <w:sz w:val="22"/>
        </w:rPr>
        <w:t>standard</w:t>
      </w:r>
      <w:r>
        <w:rPr>
          <w:spacing w:val="1"/>
          <w:w w:val="115"/>
          <w:sz w:val="22"/>
        </w:rPr>
        <w:t> </w:t>
      </w:r>
      <w:r>
        <w:rPr>
          <w:w w:val="115"/>
          <w:sz w:val="22"/>
        </w:rPr>
        <w:t>deviations</w:t>
      </w:r>
      <w:r>
        <w:rPr>
          <w:spacing w:val="1"/>
          <w:w w:val="115"/>
          <w:sz w:val="22"/>
        </w:rPr>
        <w:t> </w:t>
      </w:r>
      <w:r>
        <w:rPr>
          <w:w w:val="115"/>
          <w:sz w:val="22"/>
        </w:rPr>
        <w:t>for</w:t>
      </w:r>
      <w:r>
        <w:rPr>
          <w:spacing w:val="1"/>
          <w:w w:val="115"/>
          <w:sz w:val="22"/>
        </w:rPr>
        <w:t> </w:t>
      </w:r>
      <w:r>
        <w:rPr>
          <w:w w:val="115"/>
          <w:sz w:val="22"/>
        </w:rPr>
        <w:t>the</w:t>
      </w:r>
      <w:r>
        <w:rPr>
          <w:spacing w:val="1"/>
          <w:w w:val="115"/>
          <w:sz w:val="22"/>
        </w:rPr>
        <w:t> </w:t>
      </w:r>
      <w:r>
        <w:rPr>
          <w:w w:val="115"/>
          <w:sz w:val="22"/>
        </w:rPr>
        <w:t>two</w:t>
      </w:r>
      <w:r>
        <w:rPr>
          <w:spacing w:val="1"/>
          <w:w w:val="115"/>
          <w:sz w:val="22"/>
        </w:rPr>
        <w:t> </w:t>
      </w:r>
      <w:r>
        <w:rPr>
          <w:w w:val="115"/>
          <w:sz w:val="22"/>
        </w:rPr>
        <w:t>groups</w:t>
      </w:r>
      <w:r>
        <w:rPr>
          <w:spacing w:val="1"/>
          <w:w w:val="115"/>
          <w:sz w:val="22"/>
        </w:rPr>
        <w:t> </w:t>
      </w:r>
      <w:r>
        <w:rPr>
          <w:spacing w:val="-2"/>
          <w:w w:val="115"/>
          <w:sz w:val="22"/>
        </w:rPr>
        <w:t>respectively.</w:t>
      </w:r>
    </w:p>
    <w:p>
      <w:pPr>
        <w:spacing w:line="211" w:lineRule="auto" w:before="178"/>
        <w:ind w:left="159" w:right="917" w:firstLine="0"/>
        <w:jc w:val="both"/>
        <w:rPr>
          <w:sz w:val="22"/>
        </w:rPr>
      </w:pPr>
      <w:r>
        <w:rPr>
          <w:w w:val="115"/>
          <w:sz w:val="22"/>
        </w:rPr>
        <w:t>Note.</w:t>
      </w:r>
      <w:r>
        <w:rPr>
          <w:spacing w:val="40"/>
          <w:w w:val="115"/>
          <w:sz w:val="22"/>
        </w:rPr>
        <w:t> </w:t>
      </w:r>
      <w:r>
        <w:rPr>
          <w:w w:val="115"/>
          <w:sz w:val="22"/>
        </w:rPr>
        <w:t>ttesti</w:t>
      </w:r>
      <w:r>
        <w:rPr>
          <w:w w:val="115"/>
          <w:sz w:val="22"/>
        </w:rPr>
        <w:t> is</w:t>
      </w:r>
      <w:r>
        <w:rPr>
          <w:w w:val="115"/>
          <w:sz w:val="22"/>
        </w:rPr>
        <w:t> the</w:t>
      </w:r>
      <w:r>
        <w:rPr>
          <w:w w:val="115"/>
          <w:sz w:val="22"/>
        </w:rPr>
        <w:t> immediate</w:t>
      </w:r>
      <w:r>
        <w:rPr>
          <w:w w:val="115"/>
          <w:sz w:val="22"/>
        </w:rPr>
        <w:t> version</w:t>
      </w:r>
      <w:r>
        <w:rPr>
          <w:w w:val="115"/>
          <w:sz w:val="22"/>
        </w:rPr>
        <w:t> of</w:t>
      </w:r>
      <w:r>
        <w:rPr>
          <w:w w:val="115"/>
          <w:sz w:val="22"/>
        </w:rPr>
        <w:t> the</w:t>
      </w:r>
      <w:r>
        <w:rPr>
          <w:w w:val="115"/>
          <w:sz w:val="22"/>
        </w:rPr>
        <w:t> </w:t>
      </w:r>
      <w:r>
        <w:rPr>
          <w:w w:val="150"/>
          <w:sz w:val="20"/>
        </w:rPr>
        <w:t>ttest</w:t>
      </w:r>
      <w:r>
        <w:rPr>
          <w:w w:val="150"/>
          <w:sz w:val="20"/>
        </w:rPr>
        <w:t> </w:t>
      </w:r>
      <w:r>
        <w:rPr>
          <w:w w:val="115"/>
          <w:sz w:val="22"/>
        </w:rPr>
        <w:t>command</w:t>
      </w:r>
      <w:r>
        <w:rPr>
          <w:w w:val="115"/>
          <w:sz w:val="22"/>
        </w:rPr>
        <w:t> in</w:t>
      </w:r>
      <w:r>
        <w:rPr>
          <w:w w:val="115"/>
          <w:sz w:val="22"/>
        </w:rPr>
        <w:t> STATA.</w:t>
      </w:r>
      <w:r>
        <w:rPr>
          <w:w w:val="115"/>
          <w:sz w:val="22"/>
        </w:rPr>
        <w:t> We</w:t>
      </w:r>
      <w:r>
        <w:rPr>
          <w:w w:val="115"/>
          <w:sz w:val="22"/>
        </w:rPr>
        <w:t> use</w:t>
      </w:r>
      <w:r>
        <w:rPr>
          <w:w w:val="115"/>
          <w:sz w:val="22"/>
        </w:rPr>
        <w:t> the</w:t>
      </w:r>
      <w:r>
        <w:rPr>
          <w:w w:val="115"/>
          <w:sz w:val="22"/>
        </w:rPr>
        <w:t> immediate versions</w:t>
      </w:r>
      <w:r>
        <w:rPr>
          <w:spacing w:val="-2"/>
          <w:w w:val="115"/>
          <w:sz w:val="22"/>
        </w:rPr>
        <w:t> </w:t>
      </w:r>
      <w:r>
        <w:rPr>
          <w:w w:val="115"/>
          <w:sz w:val="22"/>
        </w:rPr>
        <w:t>of</w:t>
      </w:r>
      <w:r>
        <w:rPr>
          <w:spacing w:val="-2"/>
          <w:w w:val="115"/>
          <w:sz w:val="22"/>
        </w:rPr>
        <w:t> </w:t>
      </w:r>
      <w:r>
        <w:rPr>
          <w:w w:val="115"/>
          <w:sz w:val="22"/>
        </w:rPr>
        <w:t>commands,</w:t>
      </w:r>
      <w:r>
        <w:rPr>
          <w:spacing w:val="-1"/>
          <w:w w:val="115"/>
          <w:sz w:val="22"/>
        </w:rPr>
        <w:t> </w:t>
      </w:r>
      <w:r>
        <w:rPr>
          <w:w w:val="115"/>
          <w:sz w:val="22"/>
        </w:rPr>
        <w:t>when</w:t>
      </w:r>
      <w:r>
        <w:rPr>
          <w:spacing w:val="-2"/>
          <w:w w:val="115"/>
          <w:sz w:val="22"/>
        </w:rPr>
        <w:t> </w:t>
      </w:r>
      <w:r>
        <w:rPr>
          <w:w w:val="115"/>
          <w:sz w:val="22"/>
        </w:rPr>
        <w:t>we</w:t>
      </w:r>
      <w:r>
        <w:rPr>
          <w:spacing w:val="-2"/>
          <w:w w:val="115"/>
          <w:sz w:val="22"/>
        </w:rPr>
        <w:t> </w:t>
      </w:r>
      <w:r>
        <w:rPr>
          <w:w w:val="115"/>
          <w:sz w:val="22"/>
        </w:rPr>
        <w:t>do</w:t>
      </w:r>
      <w:r>
        <w:rPr>
          <w:spacing w:val="-2"/>
          <w:w w:val="115"/>
          <w:sz w:val="22"/>
        </w:rPr>
        <w:t> </w:t>
      </w:r>
      <w:r>
        <w:rPr>
          <w:w w:val="115"/>
          <w:sz w:val="22"/>
        </w:rPr>
        <w:t>not</w:t>
      </w:r>
      <w:r>
        <w:rPr>
          <w:spacing w:val="-2"/>
          <w:w w:val="115"/>
          <w:sz w:val="22"/>
        </w:rPr>
        <w:t> </w:t>
      </w:r>
      <w:r>
        <w:rPr>
          <w:w w:val="115"/>
          <w:sz w:val="22"/>
        </w:rPr>
        <w:t>have</w:t>
      </w:r>
      <w:r>
        <w:rPr>
          <w:spacing w:val="-2"/>
          <w:w w:val="115"/>
          <w:sz w:val="22"/>
        </w:rPr>
        <w:t> </w:t>
      </w:r>
      <w:r>
        <w:rPr>
          <w:w w:val="115"/>
          <w:sz w:val="22"/>
        </w:rPr>
        <w:t>access</w:t>
      </w:r>
      <w:r>
        <w:rPr>
          <w:spacing w:val="-2"/>
          <w:w w:val="115"/>
          <w:sz w:val="22"/>
        </w:rPr>
        <w:t> </w:t>
      </w:r>
      <w:r>
        <w:rPr>
          <w:w w:val="115"/>
          <w:sz w:val="22"/>
        </w:rPr>
        <w:t>to</w:t>
      </w:r>
      <w:r>
        <w:rPr>
          <w:spacing w:val="-2"/>
          <w:w w:val="115"/>
          <w:sz w:val="22"/>
        </w:rPr>
        <w:t> </w:t>
      </w:r>
      <w:r>
        <w:rPr>
          <w:w w:val="115"/>
          <w:sz w:val="22"/>
        </w:rPr>
        <w:t>the</w:t>
      </w:r>
      <w:r>
        <w:rPr>
          <w:spacing w:val="-2"/>
          <w:w w:val="115"/>
          <w:sz w:val="22"/>
        </w:rPr>
        <w:t> </w:t>
      </w:r>
      <w:r>
        <w:rPr>
          <w:w w:val="115"/>
          <w:sz w:val="22"/>
        </w:rPr>
        <w:t>raw</w:t>
      </w:r>
      <w:r>
        <w:rPr>
          <w:spacing w:val="-2"/>
          <w:w w:val="115"/>
          <w:sz w:val="22"/>
        </w:rPr>
        <w:t> </w:t>
      </w:r>
      <w:r>
        <w:rPr>
          <w:w w:val="115"/>
          <w:sz w:val="22"/>
        </w:rPr>
        <w:t>data,</w:t>
      </w:r>
      <w:r>
        <w:rPr>
          <w:spacing w:val="-1"/>
          <w:w w:val="115"/>
          <w:sz w:val="22"/>
        </w:rPr>
        <w:t> </w:t>
      </w:r>
      <w:r>
        <w:rPr>
          <w:w w:val="115"/>
          <w:sz w:val="22"/>
        </w:rPr>
        <w:t>but</w:t>
      </w:r>
      <w:r>
        <w:rPr>
          <w:spacing w:val="-2"/>
          <w:w w:val="115"/>
          <w:sz w:val="22"/>
        </w:rPr>
        <w:t> </w:t>
      </w:r>
      <w:r>
        <w:rPr>
          <w:w w:val="115"/>
          <w:sz w:val="22"/>
        </w:rPr>
        <w:t>we</w:t>
      </w:r>
      <w:r>
        <w:rPr>
          <w:spacing w:val="-2"/>
          <w:w w:val="115"/>
          <w:sz w:val="22"/>
        </w:rPr>
        <w:t> </w:t>
      </w:r>
      <w:r>
        <w:rPr>
          <w:w w:val="115"/>
          <w:sz w:val="22"/>
        </w:rPr>
        <w:t>do</w:t>
      </w:r>
      <w:r>
        <w:rPr>
          <w:spacing w:val="-2"/>
          <w:w w:val="115"/>
          <w:sz w:val="22"/>
        </w:rPr>
        <w:t> </w:t>
      </w:r>
      <w:r>
        <w:rPr>
          <w:w w:val="115"/>
          <w:sz w:val="22"/>
        </w:rPr>
        <w:t>have</w:t>
      </w:r>
      <w:r>
        <w:rPr>
          <w:spacing w:val="-2"/>
          <w:w w:val="115"/>
          <w:sz w:val="22"/>
        </w:rPr>
        <w:t> </w:t>
      </w:r>
      <w:r>
        <w:rPr>
          <w:w w:val="115"/>
          <w:sz w:val="22"/>
        </w:rPr>
        <w:t>access</w:t>
      </w:r>
      <w:r>
        <w:rPr>
          <w:spacing w:val="-2"/>
          <w:w w:val="115"/>
          <w:sz w:val="22"/>
        </w:rPr>
        <w:t> </w:t>
      </w:r>
      <w:r>
        <w:rPr>
          <w:w w:val="115"/>
          <w:sz w:val="22"/>
        </w:rPr>
        <w:t>to</w:t>
      </w:r>
      <w:r>
        <w:rPr>
          <w:spacing w:val="-2"/>
          <w:w w:val="115"/>
          <w:sz w:val="22"/>
        </w:rPr>
        <w:t> </w:t>
      </w:r>
      <w:r>
        <w:rPr>
          <w:w w:val="115"/>
          <w:sz w:val="22"/>
        </w:rPr>
        <w:t>the necessary summary statistics (like </w:t>
      </w:r>
      <w:r>
        <w:rPr>
          <w:rFonts w:ascii="Georgia"/>
          <w:i/>
          <w:w w:val="115"/>
          <w:sz w:val="22"/>
        </w:rPr>
        <w:t>n</w:t>
      </w:r>
      <w:r>
        <w:rPr>
          <w:w w:val="115"/>
          <w:sz w:val="22"/>
        </w:rPr>
        <w:t>, mean, standard deviation, etc.).</w:t>
      </w:r>
      <w:r>
        <w:rPr>
          <w:spacing w:val="27"/>
          <w:w w:val="115"/>
          <w:sz w:val="22"/>
        </w:rPr>
        <w:t> </w:t>
      </w:r>
      <w:r>
        <w:rPr>
          <w:w w:val="115"/>
          <w:sz w:val="22"/>
        </w:rPr>
        <w:t>If we had access to the raw data,</w:t>
      </w:r>
      <w:r>
        <w:rPr>
          <w:spacing w:val="-17"/>
          <w:w w:val="115"/>
          <w:sz w:val="22"/>
        </w:rPr>
        <w:t> </w:t>
      </w:r>
      <w:r>
        <w:rPr>
          <w:w w:val="115"/>
          <w:sz w:val="22"/>
        </w:rPr>
        <w:t>say</w:t>
      </w:r>
      <w:r>
        <w:rPr>
          <w:spacing w:val="-16"/>
          <w:w w:val="115"/>
          <w:sz w:val="22"/>
        </w:rPr>
        <w:t> </w:t>
      </w:r>
      <w:r>
        <w:rPr>
          <w:w w:val="115"/>
          <w:sz w:val="22"/>
        </w:rPr>
        <w:t>under</w:t>
      </w:r>
      <w:r>
        <w:rPr>
          <w:spacing w:val="-17"/>
          <w:w w:val="115"/>
          <w:sz w:val="22"/>
        </w:rPr>
        <w:t> </w:t>
      </w:r>
      <w:r>
        <w:rPr>
          <w:w w:val="115"/>
          <w:sz w:val="22"/>
        </w:rPr>
        <w:t>variable</w:t>
      </w:r>
      <w:r>
        <w:rPr>
          <w:spacing w:val="-16"/>
          <w:w w:val="115"/>
          <w:sz w:val="22"/>
        </w:rPr>
        <w:t> </w:t>
      </w:r>
      <w:r>
        <w:rPr>
          <w:w w:val="115"/>
          <w:sz w:val="22"/>
        </w:rPr>
        <w:t>names</w:t>
      </w:r>
      <w:r>
        <w:rPr>
          <w:spacing w:val="-17"/>
          <w:w w:val="115"/>
          <w:sz w:val="22"/>
        </w:rPr>
        <w:t> </w:t>
      </w:r>
      <w:r>
        <w:rPr>
          <w:w w:val="115"/>
          <w:sz w:val="20"/>
        </w:rPr>
        <w:t>X1</w:t>
      </w:r>
      <w:r>
        <w:rPr>
          <w:spacing w:val="-9"/>
          <w:w w:val="115"/>
          <w:sz w:val="20"/>
        </w:rPr>
        <w:t> </w:t>
      </w:r>
      <w:r>
        <w:rPr>
          <w:w w:val="115"/>
          <w:sz w:val="22"/>
        </w:rPr>
        <w:t>and</w:t>
      </w:r>
      <w:r>
        <w:rPr>
          <w:spacing w:val="-16"/>
          <w:w w:val="115"/>
          <w:sz w:val="22"/>
        </w:rPr>
        <w:t> </w:t>
      </w:r>
      <w:r>
        <w:rPr>
          <w:w w:val="115"/>
          <w:sz w:val="20"/>
        </w:rPr>
        <w:t>X2</w:t>
      </w:r>
      <w:r>
        <w:rPr>
          <w:w w:val="115"/>
          <w:sz w:val="22"/>
        </w:rPr>
        <w:t>,</w:t>
      </w:r>
      <w:r>
        <w:rPr>
          <w:spacing w:val="-14"/>
          <w:w w:val="115"/>
          <w:sz w:val="22"/>
        </w:rPr>
        <w:t> </w:t>
      </w:r>
      <w:r>
        <w:rPr>
          <w:w w:val="115"/>
          <w:sz w:val="22"/>
        </w:rPr>
        <w:t>then</w:t>
      </w:r>
      <w:r>
        <w:rPr>
          <w:spacing w:val="-16"/>
          <w:w w:val="115"/>
          <w:sz w:val="22"/>
        </w:rPr>
        <w:t> </w:t>
      </w:r>
      <w:r>
        <w:rPr>
          <w:w w:val="115"/>
          <w:sz w:val="22"/>
        </w:rPr>
        <w:t>the</w:t>
      </w:r>
      <w:r>
        <w:rPr>
          <w:spacing w:val="-16"/>
          <w:w w:val="115"/>
          <w:sz w:val="22"/>
        </w:rPr>
        <w:t> </w:t>
      </w:r>
      <w:r>
        <w:rPr>
          <w:w w:val="115"/>
          <w:sz w:val="22"/>
        </w:rPr>
        <w:t>previous</w:t>
      </w:r>
      <w:r>
        <w:rPr>
          <w:spacing w:val="-16"/>
          <w:w w:val="115"/>
          <w:sz w:val="22"/>
        </w:rPr>
        <w:t> </w:t>
      </w:r>
      <w:r>
        <w:rPr>
          <w:w w:val="150"/>
          <w:sz w:val="20"/>
        </w:rPr>
        <w:t>ttest</w:t>
      </w:r>
      <w:r>
        <w:rPr>
          <w:spacing w:val="-20"/>
          <w:w w:val="150"/>
          <w:sz w:val="20"/>
        </w:rPr>
        <w:t> </w:t>
      </w:r>
      <w:r>
        <w:rPr>
          <w:w w:val="115"/>
          <w:sz w:val="22"/>
        </w:rPr>
        <w:t>command</w:t>
      </w:r>
      <w:r>
        <w:rPr>
          <w:spacing w:val="-15"/>
          <w:w w:val="115"/>
          <w:sz w:val="22"/>
        </w:rPr>
        <w:t> </w:t>
      </w:r>
      <w:r>
        <w:rPr>
          <w:w w:val="115"/>
          <w:sz w:val="22"/>
        </w:rPr>
        <w:t>would</w:t>
      </w:r>
      <w:r>
        <w:rPr>
          <w:spacing w:val="-16"/>
          <w:w w:val="115"/>
          <w:sz w:val="22"/>
        </w:rPr>
        <w:t> </w:t>
      </w:r>
      <w:r>
        <w:rPr>
          <w:w w:val="115"/>
          <w:sz w:val="22"/>
        </w:rPr>
        <w:t>be</w:t>
      </w:r>
      <w:r>
        <w:rPr>
          <w:spacing w:val="-16"/>
          <w:w w:val="115"/>
          <w:sz w:val="22"/>
        </w:rPr>
        <w:t> </w:t>
      </w:r>
      <w:r>
        <w:rPr>
          <w:w w:val="150"/>
          <w:sz w:val="20"/>
        </w:rPr>
        <w:t>ttest</w:t>
      </w:r>
      <w:r>
        <w:rPr>
          <w:spacing w:val="6"/>
          <w:w w:val="150"/>
          <w:sz w:val="20"/>
        </w:rPr>
        <w:t> </w:t>
      </w:r>
      <w:r>
        <w:rPr>
          <w:w w:val="115"/>
          <w:sz w:val="20"/>
        </w:rPr>
        <w:t>X1=X2 </w:t>
      </w:r>
      <w:r>
        <w:rPr>
          <w:w w:val="115"/>
          <w:sz w:val="22"/>
        </w:rPr>
        <w:t>(and STATA would then proceed to calculate the means and standard deviations necessary).</w:t>
      </w:r>
      <w:r>
        <w:rPr>
          <w:w w:val="115"/>
          <w:sz w:val="22"/>
        </w:rPr>
        <w:t> The computer output is as follows:</w:t>
      </w:r>
    </w:p>
    <w:p>
      <w:pPr>
        <w:spacing w:after="0" w:line="211" w:lineRule="auto"/>
        <w:jc w:val="both"/>
        <w:rPr>
          <w:sz w:val="22"/>
        </w:rPr>
        <w:sectPr>
          <w:pgSz w:w="12240" w:h="15840"/>
          <w:pgMar w:top="360" w:bottom="280" w:left="1280" w:right="520"/>
        </w:sectPr>
      </w:pPr>
    </w:p>
    <w:p>
      <w:pPr>
        <w:spacing w:before="27"/>
        <w:ind w:left="519" w:right="0" w:firstLine="0"/>
        <w:jc w:val="left"/>
        <w:rPr>
          <w:sz w:val="22"/>
        </w:rPr>
      </w:pPr>
      <w:r>
        <w:rPr>
          <w:w w:val="190"/>
          <w:sz w:val="22"/>
        </w:rPr>
        <w:t>.</w:t>
      </w:r>
      <w:r>
        <w:rPr>
          <w:spacing w:val="-14"/>
          <w:w w:val="190"/>
          <w:sz w:val="22"/>
        </w:rPr>
        <w:t> </w:t>
      </w:r>
      <w:r>
        <w:rPr>
          <w:w w:val="165"/>
          <w:sz w:val="22"/>
        </w:rPr>
        <w:t>ttesti</w:t>
      </w:r>
      <w:r>
        <w:rPr>
          <w:spacing w:val="1"/>
          <w:w w:val="165"/>
          <w:sz w:val="22"/>
        </w:rPr>
        <w:t> </w:t>
      </w:r>
      <w:r>
        <w:rPr>
          <w:w w:val="130"/>
          <w:sz w:val="22"/>
        </w:rPr>
        <w:t>9</w:t>
      </w:r>
      <w:r>
        <w:rPr>
          <w:spacing w:val="11"/>
          <w:w w:val="149"/>
          <w:sz w:val="22"/>
        </w:rPr>
        <w:t> </w:t>
      </w:r>
      <w:r>
        <w:rPr>
          <w:w w:val="122"/>
          <w:sz w:val="22"/>
        </w:rPr>
        <w:t>18</w:t>
      </w:r>
      <w:r>
        <w:rPr>
          <w:w w:val="233"/>
          <w:sz w:val="22"/>
        </w:rPr>
        <w:t>.</w:t>
      </w:r>
      <w:r>
        <w:rPr>
          <w:w w:val="122"/>
          <w:sz w:val="22"/>
        </w:rPr>
        <w:t>9</w:t>
      </w:r>
      <w:r>
        <w:rPr>
          <w:spacing w:val="9"/>
          <w:w w:val="150"/>
          <w:sz w:val="22"/>
        </w:rPr>
        <w:t> </w:t>
      </w:r>
      <w:r>
        <w:rPr>
          <w:w w:val="113"/>
          <w:sz w:val="22"/>
        </w:rPr>
        <w:t>5</w:t>
      </w:r>
      <w:r>
        <w:rPr>
          <w:w w:val="224"/>
          <w:sz w:val="22"/>
        </w:rPr>
        <w:t>.</w:t>
      </w:r>
      <w:r>
        <w:rPr>
          <w:w w:val="113"/>
          <w:sz w:val="22"/>
        </w:rPr>
        <w:t>9</w:t>
      </w:r>
      <w:r>
        <w:rPr>
          <w:spacing w:val="10"/>
          <w:w w:val="150"/>
          <w:sz w:val="22"/>
        </w:rPr>
        <w:t> </w:t>
      </w:r>
      <w:r>
        <w:rPr>
          <w:w w:val="130"/>
          <w:sz w:val="22"/>
        </w:rPr>
        <w:t>13</w:t>
      </w:r>
      <w:r>
        <w:rPr>
          <w:spacing w:val="10"/>
          <w:w w:val="149"/>
          <w:sz w:val="22"/>
        </w:rPr>
        <w:t> </w:t>
      </w:r>
      <w:r>
        <w:rPr>
          <w:w w:val="122"/>
          <w:sz w:val="22"/>
        </w:rPr>
        <w:t>11</w:t>
      </w:r>
      <w:r>
        <w:rPr>
          <w:w w:val="233"/>
          <w:sz w:val="22"/>
        </w:rPr>
        <w:t>.</w:t>
      </w:r>
      <w:r>
        <w:rPr>
          <w:w w:val="122"/>
          <w:sz w:val="22"/>
        </w:rPr>
        <w:t>9</w:t>
      </w:r>
      <w:r>
        <w:rPr>
          <w:spacing w:val="10"/>
          <w:w w:val="150"/>
          <w:sz w:val="22"/>
        </w:rPr>
        <w:t> </w:t>
      </w:r>
      <w:r>
        <w:rPr>
          <w:spacing w:val="-5"/>
          <w:w w:val="113"/>
          <w:sz w:val="22"/>
        </w:rPr>
        <w:t>6</w:t>
      </w:r>
      <w:r>
        <w:rPr>
          <w:spacing w:val="-5"/>
          <w:w w:val="224"/>
          <w:sz w:val="22"/>
        </w:rPr>
        <w:t>.</w:t>
      </w:r>
      <w:r>
        <w:rPr>
          <w:spacing w:val="-5"/>
          <w:w w:val="113"/>
          <w:sz w:val="22"/>
        </w:rPr>
        <w:t>3</w:t>
      </w:r>
    </w:p>
    <w:p>
      <w:pPr>
        <w:tabs>
          <w:tab w:pos="3612" w:val="right" w:leader="none"/>
        </w:tabs>
        <w:spacing w:line="289" w:lineRule="exact" w:before="298"/>
        <w:ind w:left="519" w:right="0" w:firstLine="0"/>
        <w:jc w:val="left"/>
        <w:rPr>
          <w:sz w:val="22"/>
        </w:rPr>
      </w:pPr>
      <w:r>
        <w:rPr/>
        <w:br w:type="column"/>
      </w:r>
      <w:r>
        <w:rPr>
          <w:w w:val="125"/>
          <w:sz w:val="22"/>
        </w:rPr>
        <w:t>x:</w:t>
      </w:r>
      <w:r>
        <w:rPr>
          <w:spacing w:val="36"/>
          <w:w w:val="125"/>
          <w:sz w:val="22"/>
        </w:rPr>
        <w:t> </w:t>
      </w:r>
      <w:r>
        <w:rPr>
          <w:spacing w:val="-1"/>
          <w:w w:val="86"/>
          <w:sz w:val="22"/>
        </w:rPr>
        <w:t>N</w:t>
      </w:r>
      <w:r>
        <w:rPr>
          <w:spacing w:val="-1"/>
          <w:w w:val="120"/>
          <w:sz w:val="22"/>
        </w:rPr>
        <w:t>u</w:t>
      </w:r>
      <w:r>
        <w:rPr>
          <w:spacing w:val="-1"/>
          <w:w w:val="81"/>
          <w:sz w:val="22"/>
        </w:rPr>
        <w:t>m</w:t>
      </w:r>
      <w:r>
        <w:rPr>
          <w:spacing w:val="-1"/>
          <w:w w:val="120"/>
          <w:sz w:val="22"/>
        </w:rPr>
        <w:t>b</w:t>
      </w:r>
      <w:r>
        <w:rPr>
          <w:spacing w:val="-1"/>
          <w:w w:val="134"/>
          <w:sz w:val="22"/>
        </w:rPr>
        <w:t>e</w:t>
      </w:r>
      <w:r>
        <w:rPr>
          <w:w w:val="176"/>
          <w:sz w:val="22"/>
        </w:rPr>
        <w:t>r</w:t>
      </w:r>
      <w:r>
        <w:rPr>
          <w:spacing w:val="39"/>
          <w:w w:val="120"/>
          <w:sz w:val="22"/>
        </w:rPr>
        <w:t> </w:t>
      </w:r>
      <w:r>
        <w:rPr>
          <w:w w:val="120"/>
          <w:sz w:val="22"/>
        </w:rPr>
        <w:t>of</w:t>
      </w:r>
      <w:r>
        <w:rPr>
          <w:spacing w:val="39"/>
          <w:w w:val="120"/>
          <w:sz w:val="22"/>
        </w:rPr>
        <w:t> </w:t>
      </w:r>
      <w:r>
        <w:rPr>
          <w:w w:val="120"/>
          <w:sz w:val="22"/>
        </w:rPr>
        <w:t>obs</w:t>
      </w:r>
      <w:r>
        <w:rPr>
          <w:spacing w:val="39"/>
          <w:w w:val="120"/>
          <w:sz w:val="22"/>
        </w:rPr>
        <w:t> </w:t>
      </w:r>
      <w:r>
        <w:rPr>
          <w:spacing w:val="-10"/>
          <w:w w:val="120"/>
          <w:sz w:val="22"/>
        </w:rPr>
        <w:t>=</w:t>
      </w:r>
      <w:r>
        <w:rPr>
          <w:rFonts w:ascii="Times New Roman"/>
          <w:sz w:val="22"/>
        </w:rPr>
        <w:tab/>
      </w:r>
      <w:r>
        <w:rPr>
          <w:spacing w:val="-10"/>
          <w:w w:val="115"/>
          <w:sz w:val="22"/>
        </w:rPr>
        <w:t>9</w:t>
      </w:r>
    </w:p>
    <w:p>
      <w:pPr>
        <w:tabs>
          <w:tab w:pos="3612" w:val="right" w:leader="none"/>
        </w:tabs>
        <w:spacing w:line="289" w:lineRule="exact" w:before="0"/>
        <w:ind w:left="519" w:right="0" w:firstLine="0"/>
        <w:jc w:val="left"/>
        <w:rPr>
          <w:sz w:val="22"/>
        </w:rPr>
      </w:pPr>
      <w:r>
        <w:rPr>
          <w:w w:val="125"/>
          <w:sz w:val="22"/>
        </w:rPr>
        <w:t>y:</w:t>
      </w:r>
      <w:r>
        <w:rPr>
          <w:spacing w:val="36"/>
          <w:w w:val="125"/>
          <w:sz w:val="22"/>
        </w:rPr>
        <w:t> </w:t>
      </w:r>
      <w:r>
        <w:rPr>
          <w:spacing w:val="-1"/>
          <w:w w:val="86"/>
          <w:sz w:val="22"/>
        </w:rPr>
        <w:t>N</w:t>
      </w:r>
      <w:r>
        <w:rPr>
          <w:spacing w:val="-1"/>
          <w:w w:val="120"/>
          <w:sz w:val="22"/>
        </w:rPr>
        <w:t>u</w:t>
      </w:r>
      <w:r>
        <w:rPr>
          <w:spacing w:val="-1"/>
          <w:w w:val="81"/>
          <w:sz w:val="22"/>
        </w:rPr>
        <w:t>m</w:t>
      </w:r>
      <w:r>
        <w:rPr>
          <w:spacing w:val="-1"/>
          <w:w w:val="120"/>
          <w:sz w:val="22"/>
        </w:rPr>
        <w:t>b</w:t>
      </w:r>
      <w:r>
        <w:rPr>
          <w:spacing w:val="-1"/>
          <w:w w:val="134"/>
          <w:sz w:val="22"/>
        </w:rPr>
        <w:t>e</w:t>
      </w:r>
      <w:r>
        <w:rPr>
          <w:w w:val="176"/>
          <w:sz w:val="22"/>
        </w:rPr>
        <w:t>r</w:t>
      </w:r>
      <w:r>
        <w:rPr>
          <w:spacing w:val="39"/>
          <w:w w:val="120"/>
          <w:sz w:val="22"/>
        </w:rPr>
        <w:t> </w:t>
      </w:r>
      <w:r>
        <w:rPr>
          <w:w w:val="120"/>
          <w:sz w:val="22"/>
        </w:rPr>
        <w:t>of</w:t>
      </w:r>
      <w:r>
        <w:rPr>
          <w:spacing w:val="39"/>
          <w:w w:val="120"/>
          <w:sz w:val="22"/>
        </w:rPr>
        <w:t> </w:t>
      </w:r>
      <w:r>
        <w:rPr>
          <w:w w:val="120"/>
          <w:sz w:val="22"/>
        </w:rPr>
        <w:t>obs</w:t>
      </w:r>
      <w:r>
        <w:rPr>
          <w:spacing w:val="39"/>
          <w:w w:val="120"/>
          <w:sz w:val="22"/>
        </w:rPr>
        <w:t> </w:t>
      </w:r>
      <w:r>
        <w:rPr>
          <w:spacing w:val="-10"/>
          <w:w w:val="120"/>
          <w:sz w:val="22"/>
        </w:rPr>
        <w:t>=</w:t>
      </w:r>
      <w:r>
        <w:rPr>
          <w:rFonts w:ascii="Times New Roman"/>
          <w:sz w:val="22"/>
        </w:rPr>
        <w:tab/>
      </w:r>
      <w:r>
        <w:rPr>
          <w:spacing w:val="-5"/>
          <w:w w:val="115"/>
          <w:sz w:val="22"/>
        </w:rPr>
        <w:t>13</w:t>
      </w:r>
    </w:p>
    <w:p>
      <w:pPr>
        <w:spacing w:after="0" w:line="289" w:lineRule="exact"/>
        <w:jc w:val="left"/>
        <w:rPr>
          <w:sz w:val="22"/>
        </w:rPr>
        <w:sectPr>
          <w:pgSz w:w="12240" w:h="15840"/>
          <w:pgMar w:top="620" w:bottom="280" w:left="1280" w:right="520"/>
          <w:cols w:num="2" w:equalWidth="0">
            <w:col w:w="4111" w:space="1730"/>
            <w:col w:w="4599"/>
          </w:cols>
        </w:sectPr>
      </w:pPr>
    </w:p>
    <w:p>
      <w:pPr>
        <w:spacing w:line="240" w:lineRule="auto" w:before="5" w:after="0"/>
        <w:rPr>
          <w:sz w:val="8"/>
        </w:rPr>
      </w:pPr>
    </w:p>
    <w:p>
      <w:pPr>
        <w:spacing w:line="20" w:lineRule="exact"/>
        <w:ind w:left="520" w:right="0" w:firstLine="0"/>
        <w:rPr>
          <w:sz w:val="2"/>
        </w:rPr>
      </w:pPr>
      <w:r>
        <w:rPr>
          <w:sz w:val="2"/>
        </w:rPr>
        <w:pict>
          <v:group style="width:446.5pt;height:.8pt;mso-position-horizontal-relative:char;mso-position-vertical-relative:line" id="docshapegroup929" coordorigin="0,0" coordsize="8930,16">
            <v:line style="position:absolute" from="0,8" to="8930,8" stroked="true" strokeweight=".763637pt" strokecolor="#000000">
              <v:stroke dashstyle="shortdash"/>
            </v:line>
          </v:group>
        </w:pict>
      </w:r>
      <w:r>
        <w:rPr>
          <w:sz w:val="2"/>
        </w:rPr>
      </w:r>
    </w:p>
    <w:p>
      <w:pPr>
        <w:tabs>
          <w:tab w:pos="2352" w:val="left" w:leader="none"/>
          <w:tab w:pos="3269" w:val="left" w:leader="none"/>
          <w:tab w:pos="5101" w:val="left" w:leader="none"/>
          <w:tab w:pos="5788" w:val="left" w:leader="none"/>
          <w:tab w:pos="7163" w:val="left" w:leader="none"/>
        </w:tabs>
        <w:spacing w:line="289" w:lineRule="exact" w:before="97"/>
        <w:ind w:left="519" w:right="0" w:firstLine="0"/>
        <w:jc w:val="lef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r>
        <w:rPr>
          <w:sz w:val="22"/>
        </w:rPr>
        <w:tab/>
      </w:r>
      <w:r>
        <w:rPr>
          <w:spacing w:val="-4"/>
          <w:w w:val="125"/>
          <w:sz w:val="22"/>
        </w:rPr>
        <w:t>Mean</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79"/>
          <w:sz w:val="22"/>
        </w:rPr>
        <w:t>E</w:t>
      </w:r>
      <w:r>
        <w:rPr>
          <w:spacing w:val="-5"/>
          <w:w w:val="155"/>
          <w:sz w:val="22"/>
        </w:rPr>
        <w:t>rr</w:t>
      </w:r>
      <w:r>
        <w:rPr>
          <w:spacing w:val="-4"/>
          <w:w w:val="210"/>
          <w:sz w:val="22"/>
        </w:rPr>
        <w:t>.</w:t>
      </w:r>
      <w:r>
        <w:rPr>
          <w:sz w:val="22"/>
        </w:rPr>
        <w:tab/>
      </w:r>
      <w:r>
        <w:rPr>
          <w:spacing w:val="-10"/>
          <w:w w:val="175"/>
          <w:sz w:val="22"/>
        </w:rPr>
        <w:t>t</w:t>
      </w:r>
      <w:r>
        <w:rPr>
          <w:sz w:val="22"/>
        </w:rPr>
        <w:tab/>
      </w:r>
      <w:r>
        <w:rPr>
          <w:spacing w:val="-5"/>
          <w:w w:val="79"/>
          <w:sz w:val="22"/>
        </w:rPr>
        <w:t>P</w:t>
      </w:r>
      <w:r>
        <w:rPr>
          <w:spacing w:val="-5"/>
          <w:w w:val="78"/>
          <w:sz w:val="22"/>
        </w:rPr>
        <w:t>&gt;</w:t>
      </w:r>
      <w:r>
        <w:rPr>
          <w:spacing w:val="-5"/>
          <w:w w:val="256"/>
          <w:sz w:val="22"/>
        </w:rPr>
        <w:t>|</w:t>
      </w:r>
      <w:r>
        <w:rPr>
          <w:spacing w:val="-5"/>
          <w:w w:val="179"/>
          <w:sz w:val="22"/>
        </w:rPr>
        <w:t>t</w:t>
      </w:r>
      <w:r>
        <w:rPr>
          <w:spacing w:val="-4"/>
          <w:w w:val="256"/>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550" w:right="0" w:firstLine="0"/>
        <w:jc w:val="left"/>
        <w:rPr>
          <w:sz w:val="22"/>
        </w:rPr>
      </w:pPr>
      <w:r>
        <w:rPr/>
        <w:pict>
          <v:line style="position:absolute;mso-position-horizontal-relative:page;mso-position-vertical-relative:paragraph;z-index:15881216" from="90pt,6.7429pt" to="141.51934pt,6.7429pt" stroked="true" strokeweight=".763637pt" strokecolor="#000000">
            <v:stroke dashstyle="shortdash"/>
            <w10:wrap type="none"/>
          </v:line>
        </w:pict>
      </w:r>
      <w:r>
        <w:rPr/>
        <w:pict>
          <v:line style="position:absolute;mso-position-horizontal-relative:page;mso-position-vertical-relative:paragraph;z-index:15881728" from="147.240082pt,6.7429pt" to="536.484957pt,6.7429pt" stroked="true" strokeweight=".763637pt" strokecolor="#000000">
            <v:stroke dashstyle="shortdash"/>
            <w10:wrap type="none"/>
          </v:line>
        </w:pict>
      </w:r>
      <w:r>
        <w:rPr>
          <w:w w:val="98"/>
          <w:sz w:val="22"/>
        </w:rPr>
        <w:t>+</w:t>
      </w:r>
    </w:p>
    <w:p>
      <w:pPr>
        <w:tabs>
          <w:tab w:pos="2352" w:val="left" w:leader="none"/>
          <w:tab w:pos="3269" w:val="left" w:leader="none"/>
          <w:tab w:pos="4528" w:val="left" w:leader="none"/>
          <w:tab w:pos="5674" w:val="left" w:leader="none"/>
          <w:tab w:pos="7163" w:val="left" w:leader="none"/>
          <w:tab w:pos="8538" w:val="left" w:leader="none"/>
        </w:tabs>
        <w:spacing w:line="271" w:lineRule="exact" w:before="0"/>
        <w:ind w:left="1321" w:right="0" w:firstLine="0"/>
        <w:jc w:val="left"/>
        <w:rPr>
          <w:sz w:val="22"/>
        </w:rPr>
      </w:pPr>
      <w:r>
        <w:rPr>
          <w:w w:val="130"/>
          <w:sz w:val="22"/>
        </w:rPr>
        <w:t>x</w:t>
      </w:r>
      <w:r>
        <w:rPr>
          <w:spacing w:val="-47"/>
          <w:w w:val="245"/>
          <w:sz w:val="22"/>
        </w:rPr>
        <w:t> </w:t>
      </w:r>
      <w:r>
        <w:rPr>
          <w:spacing w:val="-10"/>
          <w:w w:val="245"/>
          <w:sz w:val="22"/>
        </w:rPr>
        <w:t>|</w:t>
      </w:r>
      <w:r>
        <w:rPr>
          <w:sz w:val="22"/>
        </w:rPr>
        <w:tab/>
      </w:r>
      <w:r>
        <w:rPr>
          <w:spacing w:val="-5"/>
          <w:w w:val="102"/>
          <w:sz w:val="22"/>
        </w:rPr>
        <w:t>18</w:t>
      </w:r>
      <w:r>
        <w:rPr>
          <w:spacing w:val="-5"/>
          <w:w w:val="213"/>
          <w:sz w:val="22"/>
        </w:rPr>
        <w:t>.</w:t>
      </w:r>
      <w:r>
        <w:rPr>
          <w:spacing w:val="-4"/>
          <w:w w:val="102"/>
          <w:sz w:val="22"/>
        </w:rPr>
        <w:t>9</w:t>
      </w:r>
      <w:r>
        <w:rPr>
          <w:sz w:val="22"/>
        </w:rPr>
        <w:tab/>
      </w:r>
      <w:r>
        <w:rPr>
          <w:spacing w:val="-2"/>
          <w:w w:val="116"/>
          <w:sz w:val="22"/>
        </w:rPr>
        <w:t>1</w:t>
      </w:r>
      <w:r>
        <w:rPr>
          <w:spacing w:val="-2"/>
          <w:w w:val="227"/>
          <w:sz w:val="22"/>
        </w:rPr>
        <w:t>.</w:t>
      </w:r>
      <w:r>
        <w:rPr>
          <w:spacing w:val="-2"/>
          <w:w w:val="116"/>
          <w:sz w:val="22"/>
        </w:rPr>
        <w:t>966667</w:t>
      </w:r>
      <w:r>
        <w:rPr>
          <w:sz w:val="22"/>
        </w:rPr>
        <w:tab/>
      </w:r>
      <w:r>
        <w:rPr>
          <w:spacing w:val="-2"/>
          <w:w w:val="114"/>
          <w:sz w:val="22"/>
        </w:rPr>
        <w:t>9</w:t>
      </w:r>
      <w:r>
        <w:rPr>
          <w:spacing w:val="-2"/>
          <w:w w:val="225"/>
          <w:sz w:val="22"/>
        </w:rPr>
        <w:t>.</w:t>
      </w:r>
      <w:r>
        <w:rPr>
          <w:spacing w:val="-2"/>
          <w:w w:val="114"/>
          <w:sz w:val="22"/>
        </w:rPr>
        <w:t>61017</w:t>
      </w:r>
      <w:r>
        <w:rPr>
          <w:sz w:val="22"/>
        </w:rPr>
        <w:tab/>
      </w:r>
      <w:r>
        <w:rPr>
          <w:spacing w:val="-2"/>
          <w:w w:val="111"/>
          <w:sz w:val="22"/>
        </w:rPr>
        <w:t>0</w:t>
      </w:r>
      <w:r>
        <w:rPr>
          <w:spacing w:val="-2"/>
          <w:w w:val="222"/>
          <w:sz w:val="22"/>
        </w:rPr>
        <w:t>.</w:t>
      </w:r>
      <w:r>
        <w:rPr>
          <w:spacing w:val="-2"/>
          <w:w w:val="111"/>
          <w:sz w:val="22"/>
        </w:rPr>
        <w:t>0000</w:t>
      </w:r>
      <w:r>
        <w:rPr>
          <w:sz w:val="22"/>
        </w:rPr>
        <w:tab/>
      </w:r>
      <w:r>
        <w:rPr>
          <w:spacing w:val="-2"/>
          <w:w w:val="116"/>
          <w:sz w:val="22"/>
        </w:rPr>
        <w:t>14</w:t>
      </w:r>
      <w:r>
        <w:rPr>
          <w:spacing w:val="-2"/>
          <w:w w:val="227"/>
          <w:sz w:val="22"/>
        </w:rPr>
        <w:t>.</w:t>
      </w:r>
      <w:r>
        <w:rPr>
          <w:spacing w:val="-2"/>
          <w:w w:val="116"/>
          <w:sz w:val="22"/>
        </w:rPr>
        <w:t>36486</w:t>
      </w:r>
      <w:r>
        <w:rPr>
          <w:rFonts w:ascii="Times New Roman"/>
          <w:sz w:val="22"/>
        </w:rPr>
        <w:tab/>
      </w:r>
      <w:r>
        <w:rPr>
          <w:spacing w:val="-2"/>
          <w:w w:val="116"/>
          <w:sz w:val="22"/>
        </w:rPr>
        <w:t>23</w:t>
      </w:r>
      <w:r>
        <w:rPr>
          <w:spacing w:val="-2"/>
          <w:w w:val="227"/>
          <w:sz w:val="22"/>
        </w:rPr>
        <w:t>.</w:t>
      </w:r>
      <w:r>
        <w:rPr>
          <w:spacing w:val="-2"/>
          <w:w w:val="116"/>
          <w:sz w:val="22"/>
        </w:rPr>
        <w:t>43514</w:t>
      </w:r>
    </w:p>
    <w:p>
      <w:pPr>
        <w:tabs>
          <w:tab w:pos="2352" w:val="left" w:leader="none"/>
          <w:tab w:pos="3269" w:val="left" w:leader="none"/>
          <w:tab w:pos="4528" w:val="left" w:leader="none"/>
          <w:tab w:pos="5674" w:val="left" w:leader="none"/>
          <w:tab w:pos="7163" w:val="left" w:leader="none"/>
          <w:tab w:pos="8538" w:val="left" w:leader="none"/>
        </w:tabs>
        <w:spacing w:line="271" w:lineRule="exact" w:before="0"/>
        <w:ind w:left="1321" w:right="0" w:firstLine="0"/>
        <w:jc w:val="left"/>
        <w:rPr>
          <w:sz w:val="22"/>
        </w:rPr>
      </w:pPr>
      <w:r>
        <w:rPr>
          <w:w w:val="130"/>
          <w:sz w:val="22"/>
        </w:rPr>
        <w:t>y</w:t>
      </w:r>
      <w:r>
        <w:rPr>
          <w:spacing w:val="-47"/>
          <w:w w:val="245"/>
          <w:sz w:val="22"/>
        </w:rPr>
        <w:t> </w:t>
      </w:r>
      <w:r>
        <w:rPr>
          <w:spacing w:val="-10"/>
          <w:w w:val="245"/>
          <w:sz w:val="22"/>
        </w:rPr>
        <w:t>|</w:t>
      </w:r>
      <w:r>
        <w:rPr>
          <w:sz w:val="22"/>
        </w:rPr>
        <w:tab/>
      </w:r>
      <w:r>
        <w:rPr>
          <w:spacing w:val="-5"/>
          <w:w w:val="102"/>
          <w:sz w:val="22"/>
        </w:rPr>
        <w:t>11</w:t>
      </w:r>
      <w:r>
        <w:rPr>
          <w:spacing w:val="-5"/>
          <w:w w:val="213"/>
          <w:sz w:val="22"/>
        </w:rPr>
        <w:t>.</w:t>
      </w:r>
      <w:r>
        <w:rPr>
          <w:spacing w:val="-4"/>
          <w:w w:val="102"/>
          <w:sz w:val="22"/>
        </w:rPr>
        <w:t>9</w:t>
      </w:r>
      <w:r>
        <w:rPr>
          <w:sz w:val="22"/>
        </w:rPr>
        <w:tab/>
      </w:r>
      <w:r>
        <w:rPr>
          <w:spacing w:val="-2"/>
          <w:w w:val="116"/>
          <w:sz w:val="22"/>
        </w:rPr>
        <w:t>1</w:t>
      </w:r>
      <w:r>
        <w:rPr>
          <w:spacing w:val="-2"/>
          <w:w w:val="227"/>
          <w:sz w:val="22"/>
        </w:rPr>
        <w:t>.</w:t>
      </w:r>
      <w:r>
        <w:rPr>
          <w:spacing w:val="-2"/>
          <w:w w:val="116"/>
          <w:sz w:val="22"/>
        </w:rPr>
        <w:t>747306</w:t>
      </w:r>
      <w:r>
        <w:rPr>
          <w:sz w:val="22"/>
        </w:rPr>
        <w:tab/>
      </w:r>
      <w:r>
        <w:rPr>
          <w:spacing w:val="-2"/>
          <w:w w:val="114"/>
          <w:sz w:val="22"/>
        </w:rPr>
        <w:t>6</w:t>
      </w:r>
      <w:r>
        <w:rPr>
          <w:spacing w:val="-2"/>
          <w:w w:val="225"/>
          <w:sz w:val="22"/>
        </w:rPr>
        <w:t>.</w:t>
      </w:r>
      <w:r>
        <w:rPr>
          <w:spacing w:val="-2"/>
          <w:w w:val="114"/>
          <w:sz w:val="22"/>
        </w:rPr>
        <w:t>81049</w:t>
      </w:r>
      <w:r>
        <w:rPr>
          <w:sz w:val="22"/>
        </w:rPr>
        <w:tab/>
      </w:r>
      <w:r>
        <w:rPr>
          <w:spacing w:val="-2"/>
          <w:w w:val="111"/>
          <w:sz w:val="22"/>
        </w:rPr>
        <w:t>0</w:t>
      </w:r>
      <w:r>
        <w:rPr>
          <w:spacing w:val="-2"/>
          <w:w w:val="222"/>
          <w:sz w:val="22"/>
        </w:rPr>
        <w:t>.</w:t>
      </w:r>
      <w:r>
        <w:rPr>
          <w:spacing w:val="-2"/>
          <w:w w:val="111"/>
          <w:sz w:val="22"/>
        </w:rPr>
        <w:t>0000</w:t>
      </w:r>
      <w:r>
        <w:rPr>
          <w:sz w:val="22"/>
        </w:rPr>
        <w:tab/>
      </w:r>
      <w:r>
        <w:rPr>
          <w:spacing w:val="-2"/>
          <w:w w:val="116"/>
          <w:sz w:val="22"/>
        </w:rPr>
        <w:t>8</w:t>
      </w:r>
      <w:r>
        <w:rPr>
          <w:spacing w:val="-2"/>
          <w:w w:val="227"/>
          <w:sz w:val="22"/>
        </w:rPr>
        <w:t>.</w:t>
      </w:r>
      <w:r>
        <w:rPr>
          <w:spacing w:val="-2"/>
          <w:w w:val="116"/>
          <w:sz w:val="22"/>
        </w:rPr>
        <w:t>092948</w:t>
      </w:r>
      <w:r>
        <w:rPr>
          <w:rFonts w:ascii="Times New Roman"/>
          <w:sz w:val="22"/>
        </w:rPr>
        <w:tab/>
      </w:r>
      <w:r>
        <w:rPr>
          <w:spacing w:val="-2"/>
          <w:w w:val="116"/>
          <w:sz w:val="22"/>
        </w:rPr>
        <w:t>15</w:t>
      </w:r>
      <w:r>
        <w:rPr>
          <w:spacing w:val="-2"/>
          <w:w w:val="227"/>
          <w:sz w:val="22"/>
        </w:rPr>
        <w:t>.</w:t>
      </w:r>
      <w:r>
        <w:rPr>
          <w:spacing w:val="-2"/>
          <w:w w:val="116"/>
          <w:sz w:val="22"/>
        </w:rPr>
        <w:t>70705</w:t>
      </w:r>
    </w:p>
    <w:p>
      <w:pPr>
        <w:spacing w:line="271" w:lineRule="exact" w:before="0"/>
        <w:ind w:left="1550" w:right="0" w:firstLine="0"/>
        <w:jc w:val="left"/>
        <w:rPr>
          <w:sz w:val="22"/>
        </w:rPr>
      </w:pPr>
      <w:r>
        <w:rPr/>
        <w:pict>
          <v:line style="position:absolute;mso-position-horizontal-relative:page;mso-position-vertical-relative:paragraph;z-index:15882240" from="90pt,6.747417pt" to="141.51934pt,6.747417pt" stroked="true" strokeweight=".763637pt" strokecolor="#000000">
            <v:stroke dashstyle="shortdash"/>
            <w10:wrap type="none"/>
          </v:line>
        </w:pict>
      </w:r>
      <w:r>
        <w:rPr/>
        <w:pict>
          <v:line style="position:absolute;mso-position-horizontal-relative:page;mso-position-vertical-relative:paragraph;z-index:15882752" from="147.240082pt,6.747417pt" to="536.484957pt,6.747417pt" stroked="true" strokeweight=".763637pt" strokecolor="#000000">
            <v:stroke dashstyle="shortdash"/>
            <w10:wrap type="none"/>
          </v:line>
        </w:pict>
      </w:r>
      <w:r>
        <w:rPr>
          <w:w w:val="98"/>
          <w:sz w:val="22"/>
        </w:rPr>
        <w:t>+</w:t>
      </w:r>
    </w:p>
    <w:p>
      <w:pPr>
        <w:tabs>
          <w:tab w:pos="2696" w:val="left" w:leader="none"/>
          <w:tab w:pos="3269" w:val="left" w:leader="none"/>
          <w:tab w:pos="4528" w:val="left" w:leader="none"/>
          <w:tab w:pos="5674" w:val="left" w:leader="none"/>
          <w:tab w:pos="7163" w:val="left" w:leader="none"/>
          <w:tab w:pos="8538" w:val="left" w:leader="none"/>
        </w:tabs>
        <w:spacing w:line="289" w:lineRule="exact" w:before="0"/>
        <w:ind w:left="978" w:right="0" w:firstLine="0"/>
        <w:jc w:val="left"/>
        <w:rPr>
          <w:sz w:val="22"/>
        </w:rPr>
      </w:pPr>
      <w:r>
        <w:rPr>
          <w:w w:val="145"/>
          <w:sz w:val="22"/>
        </w:rPr>
        <w:t>diff</w:t>
      </w:r>
      <w:r>
        <w:rPr>
          <w:spacing w:val="-5"/>
          <w:w w:val="245"/>
          <w:sz w:val="22"/>
        </w:rPr>
        <w:t> </w:t>
      </w:r>
      <w:r>
        <w:rPr>
          <w:spacing w:val="-12"/>
          <w:w w:val="245"/>
          <w:sz w:val="22"/>
        </w:rPr>
        <w:t>|</w:t>
      </w:r>
      <w:r>
        <w:rPr>
          <w:sz w:val="22"/>
        </w:rPr>
        <w:tab/>
      </w:r>
      <w:r>
        <w:rPr>
          <w:spacing w:val="-10"/>
          <w:w w:val="130"/>
          <w:sz w:val="22"/>
        </w:rPr>
        <w:t>7</w:t>
      </w:r>
      <w:r>
        <w:rPr>
          <w:sz w:val="22"/>
        </w:rPr>
        <w:tab/>
      </w:r>
      <w:r>
        <w:rPr>
          <w:spacing w:val="-2"/>
          <w:w w:val="116"/>
          <w:sz w:val="22"/>
        </w:rPr>
        <w:t>2</w:t>
      </w:r>
      <w:r>
        <w:rPr>
          <w:spacing w:val="-2"/>
          <w:w w:val="227"/>
          <w:sz w:val="22"/>
        </w:rPr>
        <w:t>.</w:t>
      </w:r>
      <w:r>
        <w:rPr>
          <w:spacing w:val="-2"/>
          <w:w w:val="116"/>
          <w:sz w:val="22"/>
        </w:rPr>
        <w:t>663838</w:t>
      </w:r>
      <w:r>
        <w:rPr>
          <w:sz w:val="22"/>
        </w:rPr>
        <w:tab/>
      </w:r>
      <w:r>
        <w:rPr>
          <w:spacing w:val="-2"/>
          <w:w w:val="114"/>
          <w:sz w:val="22"/>
        </w:rPr>
        <w:t>2</w:t>
      </w:r>
      <w:r>
        <w:rPr>
          <w:spacing w:val="-2"/>
          <w:w w:val="225"/>
          <w:sz w:val="22"/>
        </w:rPr>
        <w:t>.</w:t>
      </w:r>
      <w:r>
        <w:rPr>
          <w:spacing w:val="-2"/>
          <w:w w:val="114"/>
          <w:sz w:val="22"/>
        </w:rPr>
        <w:t>62779</w:t>
      </w:r>
      <w:r>
        <w:rPr>
          <w:sz w:val="22"/>
        </w:rPr>
        <w:tab/>
      </w:r>
      <w:r>
        <w:rPr>
          <w:spacing w:val="-2"/>
          <w:w w:val="111"/>
          <w:sz w:val="22"/>
        </w:rPr>
        <w:t>0</w:t>
      </w:r>
      <w:r>
        <w:rPr>
          <w:spacing w:val="-2"/>
          <w:w w:val="222"/>
          <w:sz w:val="22"/>
        </w:rPr>
        <w:t>.</w:t>
      </w:r>
      <w:r>
        <w:rPr>
          <w:spacing w:val="-2"/>
          <w:w w:val="111"/>
          <w:sz w:val="22"/>
        </w:rPr>
        <w:t>0161</w:t>
      </w:r>
      <w:r>
        <w:rPr>
          <w:sz w:val="22"/>
        </w:rPr>
        <w:tab/>
      </w:r>
      <w:r>
        <w:rPr>
          <w:spacing w:val="-2"/>
          <w:w w:val="116"/>
          <w:sz w:val="22"/>
        </w:rPr>
        <w:t>1</w:t>
      </w:r>
      <w:r>
        <w:rPr>
          <w:spacing w:val="-2"/>
          <w:w w:val="227"/>
          <w:sz w:val="22"/>
        </w:rPr>
        <w:t>.</w:t>
      </w:r>
      <w:r>
        <w:rPr>
          <w:spacing w:val="-2"/>
          <w:w w:val="116"/>
          <w:sz w:val="22"/>
        </w:rPr>
        <w:t>443331</w:t>
      </w:r>
      <w:r>
        <w:rPr>
          <w:rFonts w:ascii="Times New Roman"/>
          <w:sz w:val="22"/>
        </w:rPr>
        <w:tab/>
      </w:r>
      <w:r>
        <w:rPr>
          <w:spacing w:val="-2"/>
          <w:w w:val="116"/>
          <w:sz w:val="22"/>
        </w:rPr>
        <w:t>12</w:t>
      </w:r>
      <w:r>
        <w:rPr>
          <w:spacing w:val="-2"/>
          <w:w w:val="227"/>
          <w:sz w:val="22"/>
        </w:rPr>
        <w:t>.</w:t>
      </w:r>
      <w:r>
        <w:rPr>
          <w:spacing w:val="-2"/>
          <w:w w:val="116"/>
          <w:sz w:val="22"/>
        </w:rPr>
        <w:t>55667</w:t>
      </w:r>
    </w:p>
    <w:p>
      <w:pPr>
        <w:spacing w:line="240" w:lineRule="auto" w:before="9"/>
        <w:rPr>
          <w:sz w:val="6"/>
        </w:rPr>
      </w:pPr>
      <w:r>
        <w:rPr/>
        <w:pict>
          <v:shape style="position:absolute;margin-left:90pt;margin-top:5.866248pt;width:446.5pt;height:.1pt;mso-position-horizontal-relative:page;mso-position-vertical-relative:paragraph;z-index:-15576576;mso-wrap-distance-left:0;mso-wrap-distance-right:0" id="docshape930" coordorigin="1800,117" coordsize="8930,0" path="m1800,117l10730,117e" filled="false" stroked="true" strokeweight=".763637pt" strokecolor="#000000">
            <v:path arrowok="t"/>
            <v:stroke dashstyle="shortdash"/>
            <w10:wrap type="topAndBottom"/>
          </v:shape>
        </w:pict>
      </w:r>
    </w:p>
    <w:p>
      <w:pPr>
        <w:spacing w:line="289" w:lineRule="exact" w:before="110"/>
        <w:ind w:left="519"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20</w:t>
      </w:r>
    </w:p>
    <w:p>
      <w:pPr>
        <w:spacing w:line="289" w:lineRule="exact" w:before="0" w:after="19"/>
        <w:ind w:left="2925" w:right="0" w:firstLine="0"/>
        <w:jc w:val="left"/>
        <w:rPr>
          <w:sz w:val="22"/>
        </w:rPr>
      </w:pPr>
      <w:r>
        <w:rPr>
          <w:spacing w:val="-1"/>
          <w:w w:val="67"/>
          <w:sz w:val="22"/>
        </w:rPr>
        <w:t>H</w:t>
      </w:r>
      <w:r>
        <w:rPr>
          <w:spacing w:val="-1"/>
          <w:w w:val="101"/>
          <w:sz w:val="22"/>
        </w:rPr>
        <w:t>o</w:t>
      </w:r>
      <w:r>
        <w:rPr>
          <w:w w:val="190"/>
          <w:sz w:val="22"/>
        </w:rPr>
        <w:t>:</w:t>
      </w:r>
      <w:r>
        <w:rPr>
          <w:spacing w:val="60"/>
          <w:w w:val="119"/>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x</w:t>
      </w:r>
      <w:r>
        <w:rPr>
          <w:w w:val="161"/>
          <w:sz w:val="22"/>
        </w:rPr>
        <w:t>)</w:t>
      </w:r>
      <w:r>
        <w:rPr>
          <w:spacing w:val="48"/>
          <w:w w:val="140"/>
          <w:sz w:val="22"/>
        </w:rPr>
        <w:t> </w:t>
      </w:r>
      <w:r>
        <w:rPr>
          <w:w w:val="140"/>
          <w:sz w:val="22"/>
        </w:rPr>
        <w:t>-</w:t>
      </w:r>
      <w:r>
        <w:rPr>
          <w:spacing w:val="49"/>
          <w:w w:val="140"/>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y</w:t>
      </w:r>
      <w:r>
        <w:rPr>
          <w:w w:val="161"/>
          <w:sz w:val="22"/>
        </w:rPr>
        <w:t>)</w:t>
      </w:r>
      <w:r>
        <w:rPr>
          <w:spacing w:val="60"/>
          <w:w w:val="120"/>
          <w:sz w:val="22"/>
        </w:rPr>
        <w:t> </w:t>
      </w:r>
      <w:r>
        <w:rPr>
          <w:w w:val="120"/>
          <w:sz w:val="22"/>
        </w:rPr>
        <w:t>=</w:t>
      </w:r>
      <w:r>
        <w:rPr>
          <w:spacing w:val="48"/>
          <w:w w:val="140"/>
          <w:sz w:val="22"/>
        </w:rPr>
        <w:t> </w:t>
      </w:r>
      <w:r>
        <w:rPr>
          <w:w w:val="140"/>
          <w:sz w:val="22"/>
        </w:rPr>
        <w:t>diff</w:t>
      </w:r>
      <w:r>
        <w:rPr>
          <w:spacing w:val="49"/>
          <w:w w:val="140"/>
          <w:sz w:val="22"/>
        </w:rPr>
        <w:t> </w:t>
      </w:r>
      <w:r>
        <w:rPr>
          <w:w w:val="120"/>
          <w:sz w:val="22"/>
        </w:rPr>
        <w:t>=</w:t>
      </w:r>
      <w:r>
        <w:rPr>
          <w:spacing w:val="59"/>
          <w:w w:val="120"/>
          <w:sz w:val="22"/>
        </w:rPr>
        <w:t> </w:t>
      </w:r>
      <w:r>
        <w:rPr>
          <w:spacing w:val="-10"/>
          <w:w w:val="120"/>
          <w:sz w:val="22"/>
        </w:rPr>
        <w:t>0</w:t>
      </w: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229"/>
        <w:gridCol w:w="973"/>
        <w:gridCol w:w="572"/>
        <w:gridCol w:w="916"/>
        <w:gridCol w:w="343"/>
        <w:gridCol w:w="1145"/>
        <w:gridCol w:w="687"/>
        <w:gridCol w:w="1939"/>
      </w:tblGrid>
      <w:tr>
        <w:trPr>
          <w:trHeight w:val="244" w:hRule="atLeast"/>
        </w:trPr>
        <w:tc>
          <w:tcPr>
            <w:tcW w:w="1310" w:type="dxa"/>
          </w:tcPr>
          <w:p>
            <w:pPr>
              <w:pStyle w:val="TableParagraph"/>
              <w:spacing w:line="225" w:lineRule="exact"/>
              <w:ind w:left="50"/>
              <w:rPr>
                <w:sz w:val="22"/>
              </w:rPr>
            </w:pPr>
            <w:r>
              <w:rPr>
                <w:spacing w:val="-1"/>
                <w:w w:val="83"/>
                <w:sz w:val="22"/>
              </w:rPr>
              <w:t>H</w:t>
            </w:r>
            <w:r>
              <w:rPr>
                <w:spacing w:val="-1"/>
                <w:w w:val="131"/>
                <w:sz w:val="22"/>
              </w:rPr>
              <w:t>a</w:t>
            </w:r>
            <w:r>
              <w:rPr>
                <w:w w:val="206"/>
                <w:sz w:val="22"/>
              </w:rPr>
              <w:t>:</w:t>
            </w:r>
            <w:r>
              <w:rPr>
                <w:spacing w:val="41"/>
                <w:w w:val="140"/>
                <w:sz w:val="22"/>
              </w:rPr>
              <w:t> </w:t>
            </w:r>
            <w:r>
              <w:rPr>
                <w:w w:val="140"/>
                <w:sz w:val="22"/>
              </w:rPr>
              <w:t>diff</w:t>
            </w:r>
            <w:r>
              <w:rPr>
                <w:spacing w:val="42"/>
                <w:w w:val="140"/>
                <w:sz w:val="22"/>
              </w:rPr>
              <w:t> </w:t>
            </w:r>
            <w:r>
              <w:rPr>
                <w:spacing w:val="-10"/>
                <w:w w:val="125"/>
                <w:sz w:val="22"/>
              </w:rPr>
              <w:t>&lt;</w:t>
            </w:r>
          </w:p>
        </w:tc>
        <w:tc>
          <w:tcPr>
            <w:tcW w:w="229" w:type="dxa"/>
          </w:tcPr>
          <w:p>
            <w:pPr>
              <w:pStyle w:val="TableParagraph"/>
              <w:spacing w:line="225" w:lineRule="exact"/>
              <w:rPr>
                <w:sz w:val="22"/>
              </w:rPr>
            </w:pPr>
            <w:r>
              <w:rPr>
                <w:w w:val="110"/>
                <w:sz w:val="22"/>
              </w:rPr>
              <w:t>0</w:t>
            </w:r>
          </w:p>
        </w:tc>
        <w:tc>
          <w:tcPr>
            <w:tcW w:w="973" w:type="dxa"/>
          </w:tcPr>
          <w:p>
            <w:pPr>
              <w:pStyle w:val="TableParagraph"/>
              <w:rPr>
                <w:rFonts w:ascii="Times New Roman"/>
                <w:sz w:val="16"/>
              </w:rPr>
            </w:pPr>
          </w:p>
        </w:tc>
        <w:tc>
          <w:tcPr>
            <w:tcW w:w="572" w:type="dxa"/>
          </w:tcPr>
          <w:p>
            <w:pPr>
              <w:pStyle w:val="TableParagraph"/>
              <w:spacing w:line="225" w:lineRule="exact"/>
              <w:ind w:left="172"/>
              <w:rPr>
                <w:sz w:val="22"/>
              </w:rPr>
            </w:pPr>
            <w:r>
              <w:rPr>
                <w:spacing w:val="-6"/>
                <w:w w:val="78"/>
                <w:sz w:val="22"/>
              </w:rPr>
              <w:t>H</w:t>
            </w:r>
            <w:r>
              <w:rPr>
                <w:spacing w:val="-6"/>
                <w:w w:val="126"/>
                <w:sz w:val="22"/>
              </w:rPr>
              <w:t>a</w:t>
            </w:r>
            <w:r>
              <w:rPr>
                <w:spacing w:val="-5"/>
                <w:w w:val="201"/>
                <w:sz w:val="22"/>
              </w:rPr>
              <w:t>:</w:t>
            </w:r>
          </w:p>
        </w:tc>
        <w:tc>
          <w:tcPr>
            <w:tcW w:w="916" w:type="dxa"/>
          </w:tcPr>
          <w:p>
            <w:pPr>
              <w:pStyle w:val="TableParagraph"/>
              <w:spacing w:line="225" w:lineRule="exact"/>
              <w:ind w:right="53"/>
              <w:jc w:val="right"/>
              <w:rPr>
                <w:sz w:val="22"/>
              </w:rPr>
            </w:pPr>
            <w:r>
              <w:rPr>
                <w:w w:val="140"/>
                <w:sz w:val="22"/>
              </w:rPr>
              <w:t>diff</w:t>
            </w:r>
            <w:r>
              <w:rPr>
                <w:spacing w:val="68"/>
                <w:w w:val="140"/>
                <w:sz w:val="22"/>
              </w:rPr>
              <w:t> </w:t>
            </w:r>
            <w:r>
              <w:rPr>
                <w:spacing w:val="-5"/>
                <w:w w:val="120"/>
                <w:sz w:val="22"/>
              </w:rPr>
              <w:t>~=</w:t>
            </w:r>
          </w:p>
        </w:tc>
        <w:tc>
          <w:tcPr>
            <w:tcW w:w="343" w:type="dxa"/>
          </w:tcPr>
          <w:p>
            <w:pPr>
              <w:pStyle w:val="TableParagraph"/>
              <w:spacing w:line="225" w:lineRule="exact"/>
              <w:ind w:left="58"/>
              <w:rPr>
                <w:sz w:val="22"/>
              </w:rPr>
            </w:pPr>
            <w:r>
              <w:rPr>
                <w:w w:val="110"/>
                <w:sz w:val="22"/>
              </w:rPr>
              <w:t>0</w:t>
            </w:r>
          </w:p>
        </w:tc>
        <w:tc>
          <w:tcPr>
            <w:tcW w:w="1145" w:type="dxa"/>
          </w:tcPr>
          <w:p>
            <w:pPr>
              <w:pStyle w:val="TableParagraph"/>
              <w:rPr>
                <w:rFonts w:ascii="Times New Roman"/>
                <w:sz w:val="16"/>
              </w:rPr>
            </w:pPr>
          </w:p>
        </w:tc>
        <w:tc>
          <w:tcPr>
            <w:tcW w:w="687" w:type="dxa"/>
          </w:tcPr>
          <w:p>
            <w:pPr>
              <w:pStyle w:val="TableParagraph"/>
              <w:spacing w:line="225" w:lineRule="exact"/>
              <w:ind w:left="289"/>
              <w:rPr>
                <w:sz w:val="22"/>
              </w:rPr>
            </w:pPr>
            <w:r>
              <w:rPr>
                <w:spacing w:val="-6"/>
                <w:w w:val="78"/>
                <w:sz w:val="22"/>
              </w:rPr>
              <w:t>H</w:t>
            </w:r>
            <w:r>
              <w:rPr>
                <w:spacing w:val="-6"/>
                <w:w w:val="126"/>
                <w:sz w:val="22"/>
              </w:rPr>
              <w:t>a</w:t>
            </w:r>
            <w:r>
              <w:rPr>
                <w:spacing w:val="-5"/>
                <w:w w:val="201"/>
                <w:sz w:val="22"/>
              </w:rPr>
              <w:t>:</w:t>
            </w:r>
          </w:p>
        </w:tc>
        <w:tc>
          <w:tcPr>
            <w:tcW w:w="1939" w:type="dxa"/>
          </w:tcPr>
          <w:p>
            <w:pPr>
              <w:pStyle w:val="TableParagraph"/>
              <w:spacing w:line="225" w:lineRule="exact"/>
              <w:ind w:left="60"/>
              <w:rPr>
                <w:sz w:val="22"/>
              </w:rPr>
            </w:pPr>
            <w:r>
              <w:rPr>
                <w:w w:val="140"/>
                <w:sz w:val="22"/>
              </w:rPr>
              <w:t>diff</w:t>
            </w:r>
            <w:r>
              <w:rPr>
                <w:spacing w:val="39"/>
                <w:w w:val="140"/>
                <w:sz w:val="22"/>
              </w:rPr>
              <w:t> </w:t>
            </w:r>
            <w:r>
              <w:rPr>
                <w:w w:val="120"/>
                <w:sz w:val="22"/>
              </w:rPr>
              <w:t>&gt;</w:t>
            </w:r>
            <w:r>
              <w:rPr>
                <w:spacing w:val="51"/>
                <w:w w:val="120"/>
                <w:sz w:val="22"/>
              </w:rPr>
              <w:t> </w:t>
            </w:r>
            <w:r>
              <w:rPr>
                <w:spacing w:val="-10"/>
                <w:w w:val="120"/>
                <w:sz w:val="22"/>
              </w:rPr>
              <w:t>0</w:t>
            </w:r>
          </w:p>
        </w:tc>
      </w:tr>
      <w:tr>
        <w:trPr>
          <w:trHeight w:val="270" w:hRule="atLeast"/>
        </w:trPr>
        <w:tc>
          <w:tcPr>
            <w:tcW w:w="1310" w:type="dxa"/>
          </w:tcPr>
          <w:p>
            <w:pPr>
              <w:pStyle w:val="TableParagraph"/>
              <w:spacing w:line="251" w:lineRule="exact"/>
              <w:ind w:right="-15"/>
              <w:jc w:val="right"/>
              <w:rPr>
                <w:sz w:val="22"/>
              </w:rPr>
            </w:pPr>
            <w:r>
              <w:rPr>
                <w:w w:val="180"/>
                <w:sz w:val="22"/>
              </w:rPr>
              <w:t>t</w:t>
            </w:r>
            <w:r>
              <w:rPr>
                <w:spacing w:val="22"/>
                <w:w w:val="180"/>
                <w:sz w:val="22"/>
              </w:rPr>
              <w:t> </w:t>
            </w:r>
            <w:r>
              <w:rPr>
                <w:spacing w:val="-10"/>
                <w:w w:val="115"/>
                <w:sz w:val="22"/>
              </w:rPr>
              <w:t>=</w:t>
            </w:r>
          </w:p>
        </w:tc>
        <w:tc>
          <w:tcPr>
            <w:tcW w:w="229" w:type="dxa"/>
          </w:tcPr>
          <w:p>
            <w:pPr>
              <w:pStyle w:val="TableParagraph"/>
              <w:rPr>
                <w:rFonts w:ascii="Times New Roman"/>
                <w:sz w:val="20"/>
              </w:rPr>
            </w:pPr>
          </w:p>
        </w:tc>
        <w:tc>
          <w:tcPr>
            <w:tcW w:w="973" w:type="dxa"/>
          </w:tcPr>
          <w:p>
            <w:pPr>
              <w:pStyle w:val="TableParagraph"/>
              <w:spacing w:line="251" w:lineRule="exact"/>
              <w:ind w:left="101" w:right="155"/>
              <w:jc w:val="center"/>
              <w:rPr>
                <w:sz w:val="22"/>
              </w:rPr>
            </w:pPr>
            <w:r>
              <w:rPr>
                <w:spacing w:val="-2"/>
                <w:w w:val="111"/>
                <w:sz w:val="22"/>
              </w:rPr>
              <w:t>2</w:t>
            </w:r>
            <w:r>
              <w:rPr>
                <w:spacing w:val="-2"/>
                <w:w w:val="222"/>
                <w:sz w:val="22"/>
              </w:rPr>
              <w:t>.</w:t>
            </w:r>
            <w:r>
              <w:rPr>
                <w:spacing w:val="-2"/>
                <w:w w:val="111"/>
                <w:sz w:val="22"/>
              </w:rPr>
              <w:t>6278</w:t>
            </w:r>
          </w:p>
        </w:tc>
        <w:tc>
          <w:tcPr>
            <w:tcW w:w="572" w:type="dxa"/>
          </w:tcPr>
          <w:p>
            <w:pPr>
              <w:pStyle w:val="TableParagraph"/>
              <w:rPr>
                <w:rFonts w:ascii="Times New Roman"/>
                <w:sz w:val="20"/>
              </w:rPr>
            </w:pPr>
          </w:p>
        </w:tc>
        <w:tc>
          <w:tcPr>
            <w:tcW w:w="916" w:type="dxa"/>
          </w:tcPr>
          <w:p>
            <w:pPr>
              <w:pStyle w:val="TableParagraph"/>
              <w:spacing w:line="251" w:lineRule="exact"/>
              <w:ind w:right="53"/>
              <w:jc w:val="right"/>
              <w:rPr>
                <w:sz w:val="22"/>
              </w:rPr>
            </w:pPr>
            <w:r>
              <w:rPr>
                <w:w w:val="199"/>
                <w:sz w:val="22"/>
              </w:rPr>
              <w:t>t</w:t>
            </w:r>
          </w:p>
        </w:tc>
        <w:tc>
          <w:tcPr>
            <w:tcW w:w="343" w:type="dxa"/>
          </w:tcPr>
          <w:p>
            <w:pPr>
              <w:pStyle w:val="TableParagraph"/>
              <w:spacing w:line="251" w:lineRule="exact"/>
              <w:ind w:left="58"/>
              <w:rPr>
                <w:sz w:val="22"/>
              </w:rPr>
            </w:pPr>
            <w:r>
              <w:rPr>
                <w:w w:val="98"/>
                <w:sz w:val="22"/>
              </w:rPr>
              <w:t>=</w:t>
            </w:r>
          </w:p>
        </w:tc>
        <w:tc>
          <w:tcPr>
            <w:tcW w:w="1145" w:type="dxa"/>
          </w:tcPr>
          <w:p>
            <w:pPr>
              <w:pStyle w:val="TableParagraph"/>
              <w:spacing w:line="251" w:lineRule="exact"/>
              <w:ind w:left="174"/>
              <w:rPr>
                <w:sz w:val="22"/>
              </w:rPr>
            </w:pPr>
            <w:r>
              <w:rPr>
                <w:spacing w:val="-2"/>
                <w:w w:val="111"/>
                <w:sz w:val="22"/>
              </w:rPr>
              <w:t>2</w:t>
            </w:r>
            <w:r>
              <w:rPr>
                <w:spacing w:val="-2"/>
                <w:w w:val="222"/>
                <w:sz w:val="22"/>
              </w:rPr>
              <w:t>.</w:t>
            </w:r>
            <w:r>
              <w:rPr>
                <w:spacing w:val="-2"/>
                <w:w w:val="111"/>
                <w:sz w:val="22"/>
              </w:rPr>
              <w:t>6278</w:t>
            </w:r>
          </w:p>
        </w:tc>
        <w:tc>
          <w:tcPr>
            <w:tcW w:w="687" w:type="dxa"/>
          </w:tcPr>
          <w:p>
            <w:pPr>
              <w:pStyle w:val="TableParagraph"/>
              <w:rPr>
                <w:rFonts w:ascii="Times New Roman"/>
                <w:sz w:val="20"/>
              </w:rPr>
            </w:pPr>
          </w:p>
        </w:tc>
        <w:tc>
          <w:tcPr>
            <w:tcW w:w="1939" w:type="dxa"/>
          </w:tcPr>
          <w:p>
            <w:pPr>
              <w:pStyle w:val="TableParagraph"/>
              <w:tabs>
                <w:tab w:pos="687" w:val="left" w:leader="none"/>
              </w:tabs>
              <w:spacing w:line="251" w:lineRule="exact"/>
              <w:ind w:right="44"/>
              <w:jc w:val="right"/>
              <w:rPr>
                <w:sz w:val="22"/>
              </w:rPr>
            </w:pPr>
            <w:r>
              <w:rPr>
                <w:w w:val="170"/>
                <w:sz w:val="22"/>
              </w:rPr>
              <w:t>t</w:t>
            </w:r>
            <w:r>
              <w:rPr>
                <w:spacing w:val="33"/>
                <w:w w:val="170"/>
                <w:sz w:val="22"/>
              </w:rPr>
              <w:t> </w:t>
            </w:r>
            <w:r>
              <w:rPr>
                <w:spacing w:val="-10"/>
                <w:w w:val="125"/>
                <w:sz w:val="22"/>
              </w:rPr>
              <w:t>=</w:t>
            </w:r>
            <w:r>
              <w:rPr>
                <w:sz w:val="22"/>
              </w:rPr>
              <w:tab/>
            </w:r>
            <w:r>
              <w:rPr>
                <w:spacing w:val="-3"/>
                <w:w w:val="106"/>
                <w:sz w:val="22"/>
              </w:rPr>
              <w:t>2</w:t>
            </w:r>
            <w:r>
              <w:rPr>
                <w:spacing w:val="-3"/>
                <w:w w:val="217"/>
                <w:sz w:val="22"/>
              </w:rPr>
              <w:t>.</w:t>
            </w:r>
            <w:r>
              <w:rPr>
                <w:spacing w:val="-3"/>
                <w:w w:val="106"/>
                <w:sz w:val="22"/>
              </w:rPr>
              <w:t>627</w:t>
            </w:r>
            <w:r>
              <w:rPr>
                <w:spacing w:val="-2"/>
                <w:w w:val="106"/>
                <w:sz w:val="22"/>
              </w:rPr>
              <w:t>8</w:t>
            </w:r>
          </w:p>
        </w:tc>
      </w:tr>
      <w:tr>
        <w:trPr>
          <w:trHeight w:val="244" w:hRule="atLeast"/>
        </w:trPr>
        <w:tc>
          <w:tcPr>
            <w:tcW w:w="1310" w:type="dxa"/>
          </w:tcPr>
          <w:p>
            <w:pPr>
              <w:pStyle w:val="TableParagraph"/>
              <w:spacing w:line="225" w:lineRule="exact"/>
              <w:ind w:right="-15"/>
              <w:jc w:val="right"/>
              <w:rPr>
                <w:sz w:val="22"/>
              </w:rPr>
            </w:pPr>
            <w:r>
              <w:rPr>
                <w:w w:val="110"/>
                <w:sz w:val="22"/>
              </w:rPr>
              <w:t>P</w:t>
            </w:r>
            <w:r>
              <w:rPr>
                <w:spacing w:val="46"/>
                <w:w w:val="110"/>
                <w:sz w:val="22"/>
              </w:rPr>
              <w:t> </w:t>
            </w:r>
            <w:r>
              <w:rPr>
                <w:w w:val="110"/>
                <w:sz w:val="22"/>
              </w:rPr>
              <w:t>&lt;</w:t>
            </w:r>
            <w:r>
              <w:rPr>
                <w:spacing w:val="6"/>
                <w:w w:val="180"/>
                <w:sz w:val="22"/>
              </w:rPr>
              <w:t> </w:t>
            </w:r>
            <w:r>
              <w:rPr>
                <w:w w:val="180"/>
                <w:sz w:val="22"/>
              </w:rPr>
              <w:t>t</w:t>
            </w:r>
            <w:r>
              <w:rPr>
                <w:spacing w:val="6"/>
                <w:w w:val="180"/>
                <w:sz w:val="22"/>
              </w:rPr>
              <w:t> </w:t>
            </w:r>
            <w:r>
              <w:rPr>
                <w:spacing w:val="-10"/>
                <w:w w:val="110"/>
                <w:sz w:val="22"/>
              </w:rPr>
              <w:t>=</w:t>
            </w:r>
          </w:p>
        </w:tc>
        <w:tc>
          <w:tcPr>
            <w:tcW w:w="229" w:type="dxa"/>
          </w:tcPr>
          <w:p>
            <w:pPr>
              <w:pStyle w:val="TableParagraph"/>
              <w:rPr>
                <w:rFonts w:ascii="Times New Roman"/>
                <w:sz w:val="16"/>
              </w:rPr>
            </w:pPr>
          </w:p>
        </w:tc>
        <w:tc>
          <w:tcPr>
            <w:tcW w:w="973" w:type="dxa"/>
          </w:tcPr>
          <w:p>
            <w:pPr>
              <w:pStyle w:val="TableParagraph"/>
              <w:spacing w:line="225" w:lineRule="exact"/>
              <w:ind w:left="101" w:right="155"/>
              <w:jc w:val="center"/>
              <w:rPr>
                <w:sz w:val="22"/>
              </w:rPr>
            </w:pPr>
            <w:r>
              <w:rPr>
                <w:spacing w:val="-2"/>
                <w:w w:val="111"/>
                <w:sz w:val="22"/>
              </w:rPr>
              <w:t>0</w:t>
            </w:r>
            <w:r>
              <w:rPr>
                <w:spacing w:val="-2"/>
                <w:w w:val="222"/>
                <w:sz w:val="22"/>
              </w:rPr>
              <w:t>.</w:t>
            </w:r>
            <w:r>
              <w:rPr>
                <w:spacing w:val="-2"/>
                <w:w w:val="111"/>
                <w:sz w:val="22"/>
              </w:rPr>
              <w:t>9919</w:t>
            </w:r>
          </w:p>
        </w:tc>
        <w:tc>
          <w:tcPr>
            <w:tcW w:w="572" w:type="dxa"/>
          </w:tcPr>
          <w:p>
            <w:pPr>
              <w:pStyle w:val="TableParagraph"/>
              <w:rPr>
                <w:rFonts w:ascii="Times New Roman"/>
                <w:sz w:val="16"/>
              </w:rPr>
            </w:pPr>
          </w:p>
        </w:tc>
        <w:tc>
          <w:tcPr>
            <w:tcW w:w="916" w:type="dxa"/>
          </w:tcPr>
          <w:p>
            <w:pPr>
              <w:pStyle w:val="TableParagraph"/>
              <w:spacing w:line="225" w:lineRule="exact"/>
              <w:ind w:right="53"/>
              <w:jc w:val="right"/>
              <w:rPr>
                <w:sz w:val="22"/>
              </w:rPr>
            </w:pPr>
            <w:r>
              <w:rPr>
                <w:w w:val="120"/>
                <w:sz w:val="22"/>
              </w:rPr>
              <w:t>P</w:t>
            </w:r>
            <w:r>
              <w:rPr>
                <w:spacing w:val="20"/>
                <w:w w:val="120"/>
                <w:sz w:val="22"/>
              </w:rPr>
              <w:t> </w:t>
            </w:r>
            <w:r>
              <w:rPr>
                <w:w w:val="120"/>
                <w:sz w:val="22"/>
              </w:rPr>
              <w:t>&gt;</w:t>
            </w:r>
            <w:r>
              <w:rPr>
                <w:spacing w:val="-42"/>
                <w:w w:val="230"/>
                <w:sz w:val="22"/>
              </w:rPr>
              <w:t> </w:t>
            </w:r>
            <w:r>
              <w:rPr>
                <w:spacing w:val="-5"/>
                <w:w w:val="230"/>
                <w:sz w:val="22"/>
              </w:rPr>
              <w:t>|t|</w:t>
            </w:r>
          </w:p>
        </w:tc>
        <w:tc>
          <w:tcPr>
            <w:tcW w:w="343" w:type="dxa"/>
          </w:tcPr>
          <w:p>
            <w:pPr>
              <w:pStyle w:val="TableParagraph"/>
              <w:spacing w:line="225" w:lineRule="exact"/>
              <w:ind w:left="58"/>
              <w:rPr>
                <w:sz w:val="22"/>
              </w:rPr>
            </w:pPr>
            <w:r>
              <w:rPr>
                <w:w w:val="98"/>
                <w:sz w:val="22"/>
              </w:rPr>
              <w:t>=</w:t>
            </w:r>
          </w:p>
        </w:tc>
        <w:tc>
          <w:tcPr>
            <w:tcW w:w="1145" w:type="dxa"/>
          </w:tcPr>
          <w:p>
            <w:pPr>
              <w:pStyle w:val="TableParagraph"/>
              <w:spacing w:line="225" w:lineRule="exact"/>
              <w:ind w:left="174"/>
              <w:rPr>
                <w:sz w:val="22"/>
              </w:rPr>
            </w:pPr>
            <w:r>
              <w:rPr>
                <w:spacing w:val="-2"/>
                <w:w w:val="111"/>
                <w:sz w:val="22"/>
              </w:rPr>
              <w:t>0</w:t>
            </w:r>
            <w:r>
              <w:rPr>
                <w:spacing w:val="-2"/>
                <w:w w:val="222"/>
                <w:sz w:val="22"/>
              </w:rPr>
              <w:t>.</w:t>
            </w:r>
            <w:r>
              <w:rPr>
                <w:spacing w:val="-2"/>
                <w:w w:val="111"/>
                <w:sz w:val="22"/>
              </w:rPr>
              <w:t>0161</w:t>
            </w:r>
          </w:p>
        </w:tc>
        <w:tc>
          <w:tcPr>
            <w:tcW w:w="687" w:type="dxa"/>
          </w:tcPr>
          <w:p>
            <w:pPr>
              <w:pStyle w:val="TableParagraph"/>
              <w:rPr>
                <w:rFonts w:ascii="Times New Roman"/>
                <w:sz w:val="16"/>
              </w:rPr>
            </w:pPr>
          </w:p>
        </w:tc>
        <w:tc>
          <w:tcPr>
            <w:tcW w:w="1939" w:type="dxa"/>
          </w:tcPr>
          <w:p>
            <w:pPr>
              <w:pStyle w:val="TableParagraph"/>
              <w:tabs>
                <w:tab w:pos="1145" w:val="left" w:leader="none"/>
              </w:tabs>
              <w:spacing w:line="225" w:lineRule="exact"/>
              <w:ind w:right="44"/>
              <w:jc w:val="right"/>
              <w:rPr>
                <w:sz w:val="22"/>
              </w:rPr>
            </w:pPr>
            <w:r>
              <w:rPr>
                <w:w w:val="120"/>
                <w:sz w:val="22"/>
              </w:rPr>
              <w:t>P</w:t>
            </w:r>
            <w:r>
              <w:rPr>
                <w:spacing w:val="34"/>
                <w:w w:val="120"/>
                <w:sz w:val="22"/>
              </w:rPr>
              <w:t> </w:t>
            </w:r>
            <w:r>
              <w:rPr>
                <w:w w:val="120"/>
                <w:sz w:val="22"/>
              </w:rPr>
              <w:t>&gt;</w:t>
            </w:r>
            <w:r>
              <w:rPr>
                <w:spacing w:val="6"/>
                <w:w w:val="170"/>
                <w:sz w:val="22"/>
              </w:rPr>
              <w:t> </w:t>
            </w:r>
            <w:r>
              <w:rPr>
                <w:w w:val="170"/>
                <w:sz w:val="22"/>
              </w:rPr>
              <w:t>t</w:t>
            </w:r>
            <w:r>
              <w:rPr>
                <w:spacing w:val="6"/>
                <w:w w:val="170"/>
                <w:sz w:val="22"/>
              </w:rPr>
              <w:t> </w:t>
            </w:r>
            <w:r>
              <w:rPr>
                <w:spacing w:val="-10"/>
                <w:w w:val="120"/>
                <w:sz w:val="22"/>
              </w:rPr>
              <w:t>=</w:t>
            </w:r>
            <w:r>
              <w:rPr>
                <w:sz w:val="22"/>
              </w:rPr>
              <w:tab/>
            </w:r>
            <w:r>
              <w:rPr>
                <w:spacing w:val="-3"/>
                <w:w w:val="101"/>
                <w:sz w:val="22"/>
              </w:rPr>
              <w:t>0</w:t>
            </w:r>
            <w:r>
              <w:rPr>
                <w:spacing w:val="-3"/>
                <w:w w:val="212"/>
                <w:sz w:val="22"/>
              </w:rPr>
              <w:t>.</w:t>
            </w:r>
            <w:r>
              <w:rPr>
                <w:spacing w:val="-3"/>
                <w:w w:val="101"/>
                <w:sz w:val="22"/>
              </w:rPr>
              <w:t>008</w:t>
            </w:r>
            <w:r>
              <w:rPr>
                <w:spacing w:val="-2"/>
                <w:w w:val="101"/>
                <w:sz w:val="22"/>
              </w:rPr>
              <w:t>1</w:t>
            </w:r>
          </w:p>
        </w:tc>
      </w:tr>
    </w:tbl>
    <w:p>
      <w:pPr>
        <w:spacing w:line="240" w:lineRule="auto" w:before="0"/>
        <w:rPr>
          <w:sz w:val="22"/>
        </w:rPr>
      </w:pPr>
    </w:p>
    <w:p>
      <w:pPr>
        <w:spacing w:line="240" w:lineRule="auto" w:before="5"/>
        <w:rPr>
          <w:sz w:val="18"/>
        </w:rPr>
      </w:pPr>
    </w:p>
    <w:p>
      <w:pPr>
        <w:spacing w:line="211" w:lineRule="auto" w:before="0"/>
        <w:ind w:left="159" w:right="917" w:firstLine="0"/>
        <w:jc w:val="both"/>
        <w:rPr>
          <w:sz w:val="22"/>
        </w:rPr>
      </w:pPr>
      <w:r>
        <w:rPr>
          <w:w w:val="115"/>
          <w:sz w:val="22"/>
        </w:rPr>
        <w:t>The two-sided test corresponds to the middle alternative </w:t>
      </w:r>
      <w:r>
        <w:rPr>
          <w:spacing w:val="-1"/>
          <w:w w:val="107"/>
          <w:sz w:val="22"/>
        </w:rPr>
        <w:t>(</w:t>
      </w:r>
      <w:r>
        <w:rPr>
          <w:spacing w:val="-1"/>
          <w:w w:val="61"/>
          <w:sz w:val="20"/>
        </w:rPr>
        <w:t>H</w:t>
      </w:r>
      <w:r>
        <w:rPr>
          <w:spacing w:val="-1"/>
          <w:w w:val="109"/>
          <w:sz w:val="20"/>
        </w:rPr>
        <w:t>a</w:t>
      </w:r>
      <w:r>
        <w:rPr>
          <w:spacing w:val="-1"/>
          <w:w w:val="184"/>
          <w:sz w:val="20"/>
        </w:rPr>
        <w:t>:</w:t>
      </w:r>
      <w:r>
        <w:rPr>
          <w:spacing w:val="-1"/>
          <w:w w:val="95"/>
          <w:sz w:val="20"/>
        </w:rPr>
        <w:t>d</w:t>
      </w:r>
      <w:r>
        <w:rPr>
          <w:spacing w:val="-1"/>
          <w:w w:val="184"/>
          <w:sz w:val="20"/>
        </w:rPr>
        <w:t>i</w:t>
      </w:r>
      <w:r>
        <w:rPr>
          <w:spacing w:val="-1"/>
          <w:w w:val="150"/>
          <w:sz w:val="20"/>
        </w:rPr>
        <w:t>f</w:t>
      </w:r>
      <w:r>
        <w:rPr>
          <w:w w:val="150"/>
          <w:sz w:val="20"/>
        </w:rPr>
        <w:t>f</w:t>
      </w:r>
      <w:r>
        <w:rPr>
          <w:spacing w:val="-1"/>
          <w:w w:val="130"/>
          <w:sz w:val="20"/>
        </w:rPr>
        <w:t> </w:t>
      </w:r>
      <w:r>
        <w:rPr>
          <w:w w:val="115"/>
          <w:sz w:val="20"/>
        </w:rPr>
        <w:t>= 0</w:t>
      </w:r>
      <w:r>
        <w:rPr>
          <w:w w:val="115"/>
          <w:sz w:val="22"/>
        </w:rPr>
        <w:t>).</w:t>
      </w:r>
      <w:r>
        <w:rPr>
          <w:spacing w:val="40"/>
          <w:w w:val="115"/>
          <w:sz w:val="22"/>
        </w:rPr>
        <w:t> </w:t>
      </w:r>
      <w:r>
        <w:rPr>
          <w:w w:val="115"/>
          <w:sz w:val="22"/>
        </w:rPr>
        <w:t>The p-value (</w:t>
      </w:r>
      <w:r>
        <w:rPr>
          <w:w w:val="115"/>
          <w:sz w:val="20"/>
        </w:rPr>
        <w:t>P &gt; </w:t>
      </w:r>
      <w:r>
        <w:rPr>
          <w:w w:val="225"/>
          <w:sz w:val="20"/>
        </w:rPr>
        <w:t>|t|</w:t>
      </w:r>
      <w:r>
        <w:rPr>
          <w:spacing w:val="-13"/>
          <w:w w:val="225"/>
          <w:sz w:val="20"/>
        </w:rPr>
        <w:t> </w:t>
      </w:r>
      <w:r>
        <w:rPr>
          <w:w w:val="115"/>
          <w:sz w:val="20"/>
        </w:rPr>
        <w:t>= 0.0161</w:t>
      </w:r>
      <w:r>
        <w:rPr>
          <w:w w:val="115"/>
          <w:sz w:val="22"/>
        </w:rPr>
        <w:t>)</w:t>
      </w:r>
      <w:r>
        <w:rPr>
          <w:w w:val="115"/>
          <w:sz w:val="22"/>
        </w:rPr>
        <w:t> is</w:t>
      </w:r>
      <w:r>
        <w:rPr>
          <w:w w:val="115"/>
          <w:sz w:val="22"/>
        </w:rPr>
        <w:t> less</w:t>
      </w:r>
      <w:r>
        <w:rPr>
          <w:w w:val="115"/>
          <w:sz w:val="22"/>
        </w:rPr>
        <w:t> than</w:t>
      </w:r>
      <w:r>
        <w:rPr>
          <w:w w:val="115"/>
          <w:sz w:val="22"/>
        </w:rPr>
        <w:t> the</w:t>
      </w:r>
      <w:r>
        <w:rPr>
          <w:w w:val="115"/>
          <w:sz w:val="22"/>
        </w:rPr>
        <w:t> </w:t>
      </w:r>
      <w:r>
        <w:rPr>
          <w:rFonts w:ascii="Georgia" w:hAnsi="Georgia"/>
          <w:i/>
          <w:w w:val="115"/>
          <w:sz w:val="22"/>
        </w:rPr>
        <w:t>α</w:t>
      </w:r>
      <w:r>
        <w:rPr>
          <w:rFonts w:ascii="Georgia" w:hAnsi="Georgia"/>
          <w:i/>
          <w:w w:val="115"/>
          <w:sz w:val="22"/>
        </w:rPr>
        <w:t> </w:t>
      </w:r>
      <w:r>
        <w:rPr>
          <w:w w:val="115"/>
          <w:sz w:val="22"/>
        </w:rPr>
        <w:t>level,</w:t>
      </w:r>
      <w:r>
        <w:rPr>
          <w:w w:val="115"/>
          <w:sz w:val="22"/>
        </w:rPr>
        <w:t> so</w:t>
      </w:r>
      <w:r>
        <w:rPr>
          <w:w w:val="115"/>
          <w:sz w:val="22"/>
        </w:rPr>
        <w:t> we</w:t>
      </w:r>
      <w:r>
        <w:rPr>
          <w:w w:val="115"/>
          <w:sz w:val="22"/>
        </w:rPr>
        <w:t> reject</w:t>
      </w:r>
      <w:r>
        <w:rPr>
          <w:w w:val="115"/>
          <w:sz w:val="22"/>
        </w:rPr>
        <w:t> </w:t>
      </w:r>
      <w:r>
        <w:rPr>
          <w:rFonts w:ascii="Georgia" w:hAnsi="Georgia"/>
          <w:i/>
          <w:w w:val="115"/>
          <w:sz w:val="22"/>
        </w:rPr>
        <w:t>H</w:t>
      </w:r>
      <w:r>
        <w:rPr>
          <w:w w:val="115"/>
          <w:sz w:val="22"/>
          <w:vertAlign w:val="subscript"/>
        </w:rPr>
        <w:t>0</w:t>
      </w:r>
      <w:r>
        <w:rPr>
          <w:w w:val="115"/>
          <w:sz w:val="22"/>
          <w:vertAlign w:val="baseline"/>
        </w:rPr>
        <w:t>.</w:t>
      </w:r>
      <w:r>
        <w:rPr>
          <w:spacing w:val="40"/>
          <w:w w:val="115"/>
          <w:sz w:val="22"/>
          <w:vertAlign w:val="baseline"/>
        </w:rPr>
        <w:t> </w:t>
      </w:r>
      <w:r>
        <w:rPr>
          <w:w w:val="115"/>
          <w:sz w:val="22"/>
          <w:vertAlign w:val="baseline"/>
        </w:rPr>
        <w:t>Children</w:t>
      </w:r>
      <w:r>
        <w:rPr>
          <w:w w:val="115"/>
          <w:sz w:val="22"/>
          <w:vertAlign w:val="baseline"/>
        </w:rPr>
        <w:t> with</w:t>
      </w:r>
      <w:r>
        <w:rPr>
          <w:w w:val="115"/>
          <w:sz w:val="22"/>
          <w:vertAlign w:val="baseline"/>
        </w:rPr>
        <w:t> cystic</w:t>
      </w:r>
      <w:r>
        <w:rPr>
          <w:w w:val="115"/>
          <w:sz w:val="22"/>
          <w:vertAlign w:val="baseline"/>
        </w:rPr>
        <w:t> fibrosis</w:t>
      </w:r>
      <w:r>
        <w:rPr>
          <w:w w:val="115"/>
          <w:sz w:val="22"/>
          <w:vertAlign w:val="baseline"/>
        </w:rPr>
        <w:t> (group</w:t>
      </w:r>
      <w:r>
        <w:rPr>
          <w:w w:val="115"/>
          <w:sz w:val="22"/>
          <w:vertAlign w:val="baseline"/>
        </w:rPr>
        <w:t> </w:t>
      </w:r>
      <w:r>
        <w:rPr>
          <w:w w:val="115"/>
          <w:sz w:val="20"/>
          <w:vertAlign w:val="baseline"/>
        </w:rPr>
        <w:t>y</w:t>
      </w:r>
      <w:r>
        <w:rPr>
          <w:w w:val="115"/>
          <w:sz w:val="22"/>
          <w:vertAlign w:val="baseline"/>
        </w:rPr>
        <w:t>)</w:t>
      </w:r>
      <w:r>
        <w:rPr>
          <w:w w:val="115"/>
          <w:sz w:val="22"/>
          <w:vertAlign w:val="baseline"/>
        </w:rPr>
        <w:t> have different levels of iron in their blood from healthy children.</w:t>
      </w:r>
      <w:r>
        <w:rPr>
          <w:spacing w:val="31"/>
          <w:w w:val="115"/>
          <w:sz w:val="22"/>
          <w:vertAlign w:val="baseline"/>
        </w:rPr>
        <w:t> </w:t>
      </w:r>
      <w:r>
        <w:rPr>
          <w:w w:val="115"/>
          <w:sz w:val="22"/>
          <w:vertAlign w:val="baseline"/>
        </w:rPr>
        <w:t>The sample mean is less than that of the healthy children meaning that children with cystic fibrosis have lower blood iron levels.</w:t>
      </w:r>
    </w:p>
    <w:p>
      <w:pPr>
        <w:spacing w:line="240" w:lineRule="auto" w:before="0"/>
        <w:rPr>
          <w:sz w:val="22"/>
        </w:rPr>
      </w:pPr>
    </w:p>
    <w:p>
      <w:pPr>
        <w:pStyle w:val="Heading2"/>
        <w:numPr>
          <w:ilvl w:val="2"/>
          <w:numId w:val="29"/>
        </w:numPr>
        <w:tabs>
          <w:tab w:pos="1146" w:val="left" w:leader="none"/>
          <w:tab w:pos="1147" w:val="left" w:leader="none"/>
        </w:tabs>
        <w:spacing w:line="240" w:lineRule="auto" w:before="179" w:after="0"/>
        <w:ind w:left="1146" w:right="0" w:hanging="988"/>
        <w:jc w:val="left"/>
      </w:pPr>
      <w:bookmarkStart w:name="_TOC_250064" w:id="41"/>
      <w:r>
        <w:rPr>
          <w:w w:val="130"/>
        </w:rPr>
        <w:t>Paired</w:t>
      </w:r>
      <w:r>
        <w:rPr>
          <w:spacing w:val="50"/>
          <w:w w:val="130"/>
        </w:rPr>
        <w:t> </w:t>
      </w:r>
      <w:bookmarkEnd w:id="41"/>
      <w:r>
        <w:rPr>
          <w:spacing w:val="-2"/>
          <w:w w:val="130"/>
        </w:rPr>
        <w:t>samples</w:t>
      </w:r>
    </w:p>
    <w:p>
      <w:pPr>
        <w:spacing w:line="211" w:lineRule="auto" w:before="168"/>
        <w:ind w:left="159" w:right="917" w:firstLine="0"/>
        <w:jc w:val="both"/>
        <w:rPr>
          <w:sz w:val="22"/>
        </w:rPr>
      </w:pPr>
      <w:r>
        <w:rPr>
          <w:w w:val="115"/>
          <w:sz w:val="22"/>
        </w:rPr>
        <w:t>Sixty-three</w:t>
      </w:r>
      <w:r>
        <w:rPr>
          <w:w w:val="115"/>
          <w:sz w:val="22"/>
        </w:rPr>
        <w:t> adult</w:t>
      </w:r>
      <w:r>
        <w:rPr>
          <w:w w:val="115"/>
          <w:sz w:val="22"/>
        </w:rPr>
        <w:t> males</w:t>
      </w:r>
      <w:r>
        <w:rPr>
          <w:w w:val="115"/>
          <w:sz w:val="22"/>
        </w:rPr>
        <w:t> suffering</w:t>
      </w:r>
      <w:r>
        <w:rPr>
          <w:w w:val="115"/>
          <w:sz w:val="22"/>
        </w:rPr>
        <w:t> from</w:t>
      </w:r>
      <w:r>
        <w:rPr>
          <w:w w:val="115"/>
          <w:sz w:val="22"/>
        </w:rPr>
        <w:t> coronary</w:t>
      </w:r>
      <w:r>
        <w:rPr>
          <w:w w:val="115"/>
          <w:sz w:val="22"/>
        </w:rPr>
        <w:t> artery</w:t>
      </w:r>
      <w:r>
        <w:rPr>
          <w:w w:val="115"/>
          <w:sz w:val="22"/>
        </w:rPr>
        <w:t> disease</w:t>
      </w:r>
      <w:r>
        <w:rPr>
          <w:w w:val="115"/>
          <w:sz w:val="22"/>
        </w:rPr>
        <w:t> were</w:t>
      </w:r>
      <w:r>
        <w:rPr>
          <w:w w:val="115"/>
          <w:sz w:val="22"/>
        </w:rPr>
        <w:t> tested.</w:t>
      </w:r>
      <w:r>
        <w:rPr>
          <w:spacing w:val="40"/>
          <w:w w:val="115"/>
          <w:sz w:val="22"/>
        </w:rPr>
        <w:t> </w:t>
      </w:r>
      <w:r>
        <w:rPr>
          <w:w w:val="115"/>
          <w:sz w:val="22"/>
        </w:rPr>
        <w:t>The</w:t>
      </w:r>
      <w:r>
        <w:rPr>
          <w:w w:val="115"/>
          <w:sz w:val="22"/>
        </w:rPr>
        <w:t> test</w:t>
      </w:r>
      <w:r>
        <w:rPr>
          <w:w w:val="115"/>
          <w:sz w:val="22"/>
        </w:rPr>
        <w:t> involved challenging</w:t>
      </w:r>
      <w:r>
        <w:rPr>
          <w:w w:val="115"/>
          <w:sz w:val="22"/>
        </w:rPr>
        <w:t> the</w:t>
      </w:r>
      <w:r>
        <w:rPr>
          <w:w w:val="115"/>
          <w:sz w:val="22"/>
        </w:rPr>
        <w:t> </w:t>
      </w:r>
      <w:r>
        <w:rPr>
          <w:spacing w:val="-2"/>
          <w:w w:val="115"/>
          <w:sz w:val="22"/>
        </w:rPr>
        <w:t>s</w:t>
      </w:r>
      <w:r>
        <w:rPr>
          <w:spacing w:val="-2"/>
          <w:w w:val="126"/>
          <w:sz w:val="22"/>
        </w:rPr>
        <w:t>u</w:t>
      </w:r>
      <w:r>
        <w:rPr>
          <w:spacing w:val="10"/>
          <w:w w:val="126"/>
          <w:sz w:val="22"/>
        </w:rPr>
        <w:t>b</w:t>
      </w:r>
      <w:r>
        <w:rPr>
          <w:spacing w:val="-2"/>
          <w:w w:val="125"/>
          <w:sz w:val="22"/>
        </w:rPr>
        <w:t>j</w:t>
      </w:r>
      <w:r>
        <w:rPr>
          <w:spacing w:val="-1"/>
          <w:w w:val="114"/>
          <w:sz w:val="22"/>
        </w:rPr>
        <w:t>ec</w:t>
      </w:r>
      <w:r>
        <w:rPr>
          <w:spacing w:val="-2"/>
          <w:w w:val="156"/>
          <w:sz w:val="22"/>
        </w:rPr>
        <w:t>t</w:t>
      </w:r>
      <w:r>
        <w:rPr>
          <w:spacing w:val="-2"/>
          <w:w w:val="115"/>
          <w:sz w:val="22"/>
        </w:rPr>
        <w:t>s</w:t>
      </w:r>
      <w:r>
        <w:rPr>
          <w:spacing w:val="-1"/>
          <w:w w:val="36"/>
          <w:sz w:val="22"/>
        </w:rPr>
        <w:t>’</w:t>
      </w:r>
      <w:r>
        <w:rPr>
          <w:spacing w:val="-1"/>
          <w:w w:val="114"/>
          <w:sz w:val="22"/>
        </w:rPr>
        <w:t> </w:t>
      </w:r>
      <w:r>
        <w:rPr>
          <w:w w:val="115"/>
          <w:sz w:val="22"/>
        </w:rPr>
        <w:t>cardiovascular</w:t>
      </w:r>
      <w:r>
        <w:rPr>
          <w:w w:val="115"/>
          <w:sz w:val="22"/>
        </w:rPr>
        <w:t> system</w:t>
      </w:r>
      <w:r>
        <w:rPr>
          <w:w w:val="115"/>
          <w:sz w:val="22"/>
        </w:rPr>
        <w:t> by</w:t>
      </w:r>
      <w:r>
        <w:rPr>
          <w:w w:val="115"/>
          <w:sz w:val="22"/>
        </w:rPr>
        <w:t> riding</w:t>
      </w:r>
      <w:r>
        <w:rPr>
          <w:w w:val="115"/>
          <w:sz w:val="22"/>
        </w:rPr>
        <w:t> a</w:t>
      </w:r>
      <w:r>
        <w:rPr>
          <w:w w:val="115"/>
          <w:sz w:val="22"/>
        </w:rPr>
        <w:t> stationary</w:t>
      </w:r>
      <w:r>
        <w:rPr>
          <w:w w:val="115"/>
          <w:sz w:val="22"/>
        </w:rPr>
        <w:t> bicycle</w:t>
      </w:r>
      <w:r>
        <w:rPr>
          <w:w w:val="115"/>
          <w:sz w:val="22"/>
        </w:rPr>
        <w:t> until</w:t>
      </w:r>
      <w:r>
        <w:rPr>
          <w:w w:val="115"/>
          <w:sz w:val="22"/>
        </w:rPr>
        <w:t> the</w:t>
      </w:r>
      <w:r>
        <w:rPr>
          <w:w w:val="115"/>
          <w:sz w:val="22"/>
        </w:rPr>
        <w:t> onset</w:t>
      </w:r>
      <w:r>
        <w:rPr>
          <w:w w:val="115"/>
          <w:sz w:val="22"/>
        </w:rPr>
        <w:t> of angina (chest pain).</w:t>
      </w:r>
      <w:r>
        <w:rPr>
          <w:spacing w:val="29"/>
          <w:w w:val="115"/>
          <w:sz w:val="22"/>
        </w:rPr>
        <w:t> </w:t>
      </w:r>
      <w:r>
        <w:rPr>
          <w:w w:val="115"/>
          <w:sz w:val="22"/>
        </w:rPr>
        <w:t>After resting, the subjects rode again until the repeat onset of angina and the percent</w:t>
      </w:r>
      <w:r>
        <w:rPr>
          <w:w w:val="115"/>
          <w:sz w:val="22"/>
        </w:rPr>
        <w:t> of</w:t>
      </w:r>
      <w:r>
        <w:rPr>
          <w:w w:val="115"/>
          <w:sz w:val="22"/>
        </w:rPr>
        <w:t> time</w:t>
      </w:r>
      <w:r>
        <w:rPr>
          <w:w w:val="115"/>
          <w:sz w:val="22"/>
        </w:rPr>
        <w:t> of</w:t>
      </w:r>
      <w:r>
        <w:rPr>
          <w:w w:val="115"/>
          <w:sz w:val="22"/>
        </w:rPr>
        <w:t> earlier</w:t>
      </w:r>
      <w:r>
        <w:rPr>
          <w:w w:val="115"/>
          <w:sz w:val="22"/>
        </w:rPr>
        <w:t> onset</w:t>
      </w:r>
      <w:r>
        <w:rPr>
          <w:w w:val="115"/>
          <w:sz w:val="22"/>
        </w:rPr>
        <w:t> of</w:t>
      </w:r>
      <w:r>
        <w:rPr>
          <w:w w:val="115"/>
          <w:sz w:val="22"/>
        </w:rPr>
        <w:t> pain</w:t>
      </w:r>
      <w:r>
        <w:rPr>
          <w:w w:val="115"/>
          <w:sz w:val="22"/>
        </w:rPr>
        <w:t> was</w:t>
      </w:r>
      <w:r>
        <w:rPr>
          <w:w w:val="115"/>
          <w:sz w:val="22"/>
        </w:rPr>
        <w:t> recorded.</w:t>
      </w:r>
      <w:r>
        <w:rPr>
          <w:spacing w:val="40"/>
          <w:w w:val="115"/>
          <w:sz w:val="22"/>
        </w:rPr>
        <w:t> </w:t>
      </w:r>
      <w:r>
        <w:rPr>
          <w:w w:val="115"/>
          <w:sz w:val="22"/>
        </w:rPr>
        <w:t>On</w:t>
      </w:r>
      <w:r>
        <w:rPr>
          <w:w w:val="115"/>
          <w:sz w:val="22"/>
        </w:rPr>
        <w:t> the</w:t>
      </w:r>
      <w:r>
        <w:rPr>
          <w:w w:val="115"/>
          <w:sz w:val="22"/>
        </w:rPr>
        <w:t> first</w:t>
      </w:r>
      <w:r>
        <w:rPr>
          <w:w w:val="115"/>
          <w:sz w:val="22"/>
        </w:rPr>
        <w:t> visit</w:t>
      </w:r>
      <w:r>
        <w:rPr>
          <w:w w:val="115"/>
          <w:sz w:val="22"/>
        </w:rPr>
        <w:t> subjects</w:t>
      </w:r>
      <w:r>
        <w:rPr>
          <w:w w:val="115"/>
          <w:sz w:val="22"/>
        </w:rPr>
        <w:t> were</w:t>
      </w:r>
      <w:r>
        <w:rPr>
          <w:w w:val="115"/>
          <w:sz w:val="22"/>
        </w:rPr>
        <w:t> breathing clean air,</w:t>
      </w:r>
      <w:r>
        <w:rPr>
          <w:w w:val="115"/>
          <w:sz w:val="22"/>
        </w:rPr>
        <w:t> while on a subsequent visit,</w:t>
      </w:r>
      <w:r>
        <w:rPr>
          <w:w w:val="115"/>
          <w:sz w:val="22"/>
        </w:rPr>
        <w:t> the subject repeated the same series of tests,</w:t>
      </w:r>
      <w:r>
        <w:rPr>
          <w:w w:val="115"/>
          <w:sz w:val="22"/>
        </w:rPr>
        <w:t> but CO was mixed</w:t>
      </w:r>
      <w:r>
        <w:rPr>
          <w:w w:val="115"/>
          <w:sz w:val="22"/>
        </w:rPr>
        <w:t> in</w:t>
      </w:r>
      <w:r>
        <w:rPr>
          <w:w w:val="115"/>
          <w:sz w:val="22"/>
        </w:rPr>
        <w:t> the</w:t>
      </w:r>
      <w:r>
        <w:rPr>
          <w:w w:val="115"/>
          <w:sz w:val="22"/>
        </w:rPr>
        <w:t> air.</w:t>
      </w:r>
      <w:r>
        <w:rPr>
          <w:spacing w:val="40"/>
          <w:w w:val="115"/>
          <w:sz w:val="22"/>
        </w:rPr>
        <w:t> </w:t>
      </w:r>
      <w:r>
        <w:rPr>
          <w:w w:val="115"/>
          <w:sz w:val="22"/>
        </w:rPr>
        <w:t>The</w:t>
      </w:r>
      <w:r>
        <w:rPr>
          <w:w w:val="115"/>
          <w:sz w:val="22"/>
        </w:rPr>
        <w:t> percent</w:t>
      </w:r>
      <w:r>
        <w:rPr>
          <w:w w:val="115"/>
          <w:sz w:val="22"/>
        </w:rPr>
        <w:t> difference</w:t>
      </w:r>
      <w:r>
        <w:rPr>
          <w:w w:val="115"/>
          <w:sz w:val="22"/>
        </w:rPr>
        <w:t> in</w:t>
      </w:r>
      <w:r>
        <w:rPr>
          <w:w w:val="115"/>
          <w:sz w:val="22"/>
        </w:rPr>
        <w:t> the</w:t>
      </w:r>
      <w:r>
        <w:rPr>
          <w:w w:val="115"/>
          <w:sz w:val="22"/>
        </w:rPr>
        <w:t> time</w:t>
      </w:r>
      <w:r>
        <w:rPr>
          <w:w w:val="115"/>
          <w:sz w:val="22"/>
        </w:rPr>
        <w:t> to</w:t>
      </w:r>
      <w:r>
        <w:rPr>
          <w:w w:val="115"/>
          <w:sz w:val="22"/>
        </w:rPr>
        <w:t> the</w:t>
      </w:r>
      <w:r>
        <w:rPr>
          <w:w w:val="115"/>
          <w:sz w:val="22"/>
        </w:rPr>
        <w:t> onset</w:t>
      </w:r>
      <w:r>
        <w:rPr>
          <w:w w:val="115"/>
          <w:sz w:val="22"/>
        </w:rPr>
        <w:t> of</w:t>
      </w:r>
      <w:r>
        <w:rPr>
          <w:w w:val="115"/>
          <w:sz w:val="22"/>
        </w:rPr>
        <w:t> angina</w:t>
      </w:r>
      <w:r>
        <w:rPr>
          <w:w w:val="115"/>
          <w:sz w:val="22"/>
        </w:rPr>
        <w:t> on</w:t>
      </w:r>
      <w:r>
        <w:rPr>
          <w:w w:val="115"/>
          <w:sz w:val="22"/>
        </w:rPr>
        <w:t> the</w:t>
      </w:r>
      <w:r>
        <w:rPr>
          <w:w w:val="115"/>
          <w:sz w:val="22"/>
        </w:rPr>
        <w:t> first</w:t>
      </w:r>
      <w:r>
        <w:rPr>
          <w:w w:val="115"/>
          <w:sz w:val="22"/>
        </w:rPr>
        <w:t> series</w:t>
      </w:r>
      <w:r>
        <w:rPr>
          <w:w w:val="115"/>
          <w:sz w:val="22"/>
        </w:rPr>
        <w:t> of tests (when breathing regular air)</w:t>
      </w:r>
      <w:r>
        <w:rPr>
          <w:spacing w:val="-1"/>
          <w:w w:val="115"/>
          <w:sz w:val="22"/>
        </w:rPr>
        <w:t> </w:t>
      </w:r>
      <w:r>
        <w:rPr>
          <w:w w:val="115"/>
          <w:sz w:val="22"/>
        </w:rPr>
        <w:t>and the percent difference of time to onset of angina during the second series of tests (when breathing air mixed with CO) were compared.</w:t>
      </w:r>
    </w:p>
    <w:p>
      <w:pPr>
        <w:spacing w:before="163"/>
        <w:ind w:left="159" w:right="0" w:firstLine="0"/>
        <w:jc w:val="both"/>
        <w:rPr>
          <w:sz w:val="22"/>
        </w:rPr>
      </w:pPr>
      <w:r>
        <w:rPr>
          <w:w w:val="115"/>
          <w:sz w:val="22"/>
        </w:rPr>
        <w:t>In</w:t>
      </w:r>
      <w:r>
        <w:rPr>
          <w:spacing w:val="-4"/>
          <w:w w:val="115"/>
          <w:sz w:val="22"/>
        </w:rPr>
        <w:t> </w:t>
      </w:r>
      <w:r>
        <w:rPr>
          <w:w w:val="115"/>
          <w:sz w:val="22"/>
        </w:rPr>
        <w:t>this</w:t>
      </w:r>
      <w:r>
        <w:rPr>
          <w:spacing w:val="-4"/>
          <w:w w:val="115"/>
          <w:sz w:val="22"/>
        </w:rPr>
        <w:t> </w:t>
      </w:r>
      <w:r>
        <w:rPr>
          <w:w w:val="115"/>
          <w:sz w:val="22"/>
        </w:rPr>
        <w:t>study,</w:t>
      </w:r>
      <w:r>
        <w:rPr>
          <w:spacing w:val="-4"/>
          <w:w w:val="115"/>
          <w:sz w:val="22"/>
        </w:rPr>
        <w:t> </w:t>
      </w:r>
      <w:r>
        <w:rPr>
          <w:w w:val="115"/>
          <w:sz w:val="22"/>
        </w:rPr>
        <w:t>each</w:t>
      </w:r>
      <w:r>
        <w:rPr>
          <w:spacing w:val="-4"/>
          <w:w w:val="115"/>
          <w:sz w:val="22"/>
        </w:rPr>
        <w:t> </w:t>
      </w:r>
      <w:r>
        <w:rPr>
          <w:w w:val="115"/>
          <w:sz w:val="22"/>
        </w:rPr>
        <w:t>patient</w:t>
      </w:r>
      <w:r>
        <w:rPr>
          <w:spacing w:val="-3"/>
          <w:w w:val="115"/>
          <w:sz w:val="22"/>
        </w:rPr>
        <w:t> </w:t>
      </w:r>
      <w:r>
        <w:rPr>
          <w:w w:val="115"/>
          <w:sz w:val="22"/>
        </w:rPr>
        <w:t>accounts</w:t>
      </w:r>
      <w:r>
        <w:rPr>
          <w:spacing w:val="-4"/>
          <w:w w:val="115"/>
          <w:sz w:val="22"/>
        </w:rPr>
        <w:t> </w:t>
      </w:r>
      <w:r>
        <w:rPr>
          <w:w w:val="115"/>
          <w:sz w:val="22"/>
        </w:rPr>
        <w:t>for</w:t>
      </w:r>
      <w:r>
        <w:rPr>
          <w:spacing w:val="-4"/>
          <w:w w:val="115"/>
          <w:sz w:val="22"/>
        </w:rPr>
        <w:t> </w:t>
      </w:r>
      <w:r>
        <w:rPr>
          <w:w w:val="115"/>
          <w:sz w:val="22"/>
        </w:rPr>
        <w:t>a</w:t>
      </w:r>
      <w:r>
        <w:rPr>
          <w:spacing w:val="-4"/>
          <w:w w:val="115"/>
          <w:sz w:val="22"/>
        </w:rPr>
        <w:t> </w:t>
      </w:r>
      <w:r>
        <w:rPr>
          <w:w w:val="115"/>
          <w:sz w:val="22"/>
        </w:rPr>
        <w:t>pair</w:t>
      </w:r>
      <w:r>
        <w:rPr>
          <w:spacing w:val="-4"/>
          <w:w w:val="115"/>
          <w:sz w:val="22"/>
        </w:rPr>
        <w:t> </w:t>
      </w:r>
      <w:r>
        <w:rPr>
          <w:w w:val="115"/>
          <w:sz w:val="22"/>
        </w:rPr>
        <w:t>of</w:t>
      </w:r>
      <w:r>
        <w:rPr>
          <w:spacing w:val="-3"/>
          <w:w w:val="115"/>
          <w:sz w:val="22"/>
        </w:rPr>
        <w:t> </w:t>
      </w:r>
      <w:r>
        <w:rPr>
          <w:w w:val="115"/>
          <w:sz w:val="22"/>
        </w:rPr>
        <w:t>observations,</w:t>
      </w:r>
      <w:r>
        <w:rPr>
          <w:spacing w:val="-4"/>
          <w:w w:val="115"/>
          <w:sz w:val="22"/>
        </w:rPr>
        <w:t> </w:t>
      </w:r>
      <w:r>
        <w:rPr>
          <w:w w:val="115"/>
          <w:sz w:val="22"/>
        </w:rPr>
        <w:t>so</w:t>
      </w:r>
      <w:r>
        <w:rPr>
          <w:spacing w:val="-4"/>
          <w:w w:val="115"/>
          <w:sz w:val="22"/>
        </w:rPr>
        <w:t> </w:t>
      </w:r>
      <w:r>
        <w:rPr>
          <w:w w:val="115"/>
          <w:sz w:val="22"/>
        </w:rPr>
        <w:t>there</w:t>
      </w:r>
      <w:r>
        <w:rPr>
          <w:spacing w:val="-4"/>
          <w:w w:val="115"/>
          <w:sz w:val="22"/>
        </w:rPr>
        <w:t> </w:t>
      </w:r>
      <w:r>
        <w:rPr>
          <w:w w:val="115"/>
          <w:sz w:val="22"/>
        </w:rPr>
        <w:t>are</w:t>
      </w:r>
      <w:r>
        <w:rPr>
          <w:spacing w:val="-4"/>
          <w:w w:val="115"/>
          <w:sz w:val="22"/>
        </w:rPr>
        <w:t> </w:t>
      </w:r>
      <w:r>
        <w:rPr>
          <w:w w:val="115"/>
          <w:sz w:val="22"/>
        </w:rPr>
        <w:t>two</w:t>
      </w:r>
      <w:r>
        <w:rPr>
          <w:spacing w:val="-3"/>
          <w:w w:val="115"/>
          <w:sz w:val="22"/>
        </w:rPr>
        <w:t> </w:t>
      </w:r>
      <w:r>
        <w:rPr>
          <w:w w:val="115"/>
          <w:sz w:val="22"/>
        </w:rPr>
        <w:t>issues</w:t>
      </w:r>
      <w:r>
        <w:rPr>
          <w:spacing w:val="-4"/>
          <w:w w:val="115"/>
          <w:sz w:val="22"/>
        </w:rPr>
        <w:t> </w:t>
      </w:r>
      <w:r>
        <w:rPr>
          <w:w w:val="115"/>
          <w:sz w:val="22"/>
        </w:rPr>
        <w:t>to</w:t>
      </w:r>
      <w:r>
        <w:rPr>
          <w:spacing w:val="-4"/>
          <w:w w:val="115"/>
          <w:sz w:val="22"/>
        </w:rPr>
        <w:t> </w:t>
      </w:r>
      <w:r>
        <w:rPr>
          <w:spacing w:val="-2"/>
          <w:w w:val="115"/>
          <w:sz w:val="22"/>
        </w:rPr>
        <w:t>consider:</w:t>
      </w:r>
    </w:p>
    <w:p>
      <w:pPr>
        <w:spacing w:line="240" w:lineRule="auto" w:before="1"/>
        <w:rPr>
          <w:sz w:val="21"/>
        </w:rPr>
      </w:pPr>
    </w:p>
    <w:p>
      <w:pPr>
        <w:pStyle w:val="ListParagraph"/>
        <w:numPr>
          <w:ilvl w:val="3"/>
          <w:numId w:val="29"/>
        </w:numPr>
        <w:tabs>
          <w:tab w:pos="746" w:val="left" w:leader="none"/>
        </w:tabs>
        <w:spacing w:line="211" w:lineRule="auto" w:before="0" w:after="0"/>
        <w:ind w:left="745" w:right="917" w:hanging="287"/>
        <w:jc w:val="both"/>
        <w:rPr>
          <w:rFonts w:ascii="PMingLiU" w:hAnsi="PMingLiU"/>
          <w:sz w:val="22"/>
        </w:rPr>
      </w:pPr>
      <w:r>
        <w:rPr>
          <w:rFonts w:ascii="PMingLiU" w:hAnsi="PMingLiU"/>
          <w:w w:val="115"/>
          <w:sz w:val="22"/>
        </w:rPr>
        <w:t>The</w:t>
      </w:r>
      <w:r>
        <w:rPr>
          <w:rFonts w:ascii="PMingLiU" w:hAnsi="PMingLiU"/>
          <w:w w:val="115"/>
          <w:sz w:val="22"/>
        </w:rPr>
        <w:t> two</w:t>
      </w:r>
      <w:r>
        <w:rPr>
          <w:rFonts w:ascii="PMingLiU" w:hAnsi="PMingLiU"/>
          <w:w w:val="115"/>
          <w:sz w:val="22"/>
        </w:rPr>
        <w:t> sets</w:t>
      </w:r>
      <w:r>
        <w:rPr>
          <w:rFonts w:ascii="PMingLiU" w:hAnsi="PMingLiU"/>
          <w:w w:val="115"/>
          <w:sz w:val="22"/>
        </w:rPr>
        <w:t> of</w:t>
      </w:r>
      <w:r>
        <w:rPr>
          <w:rFonts w:ascii="PMingLiU" w:hAnsi="PMingLiU"/>
          <w:w w:val="115"/>
          <w:sz w:val="22"/>
        </w:rPr>
        <w:t> measurements</w:t>
      </w:r>
      <w:r>
        <w:rPr>
          <w:rFonts w:ascii="PMingLiU" w:hAnsi="PMingLiU"/>
          <w:w w:val="115"/>
          <w:sz w:val="22"/>
        </w:rPr>
        <w:t> are</w:t>
      </w:r>
      <w:r>
        <w:rPr>
          <w:rFonts w:ascii="PMingLiU" w:hAnsi="PMingLiU"/>
          <w:w w:val="115"/>
          <w:sz w:val="22"/>
        </w:rPr>
        <w:t> not</w:t>
      </w:r>
      <w:r>
        <w:rPr>
          <w:rFonts w:ascii="PMingLiU" w:hAnsi="PMingLiU"/>
          <w:w w:val="115"/>
          <w:sz w:val="22"/>
        </w:rPr>
        <w:t> independent</w:t>
      </w:r>
      <w:r>
        <w:rPr>
          <w:rFonts w:ascii="PMingLiU" w:hAnsi="PMingLiU"/>
          <w:w w:val="115"/>
          <w:sz w:val="22"/>
        </w:rPr>
        <w:t> (because</w:t>
      </w:r>
      <w:r>
        <w:rPr>
          <w:rFonts w:ascii="PMingLiU" w:hAnsi="PMingLiU"/>
          <w:w w:val="115"/>
          <w:sz w:val="22"/>
        </w:rPr>
        <w:t> each</w:t>
      </w:r>
      <w:r>
        <w:rPr>
          <w:rFonts w:ascii="PMingLiU" w:hAnsi="PMingLiU"/>
          <w:w w:val="115"/>
          <w:sz w:val="22"/>
        </w:rPr>
        <w:t> pair</w:t>
      </w:r>
      <w:r>
        <w:rPr>
          <w:rFonts w:ascii="PMingLiU" w:hAnsi="PMingLiU"/>
          <w:w w:val="115"/>
          <w:sz w:val="22"/>
        </w:rPr>
        <w:t> is</w:t>
      </w:r>
      <w:r>
        <w:rPr>
          <w:rFonts w:ascii="PMingLiU" w:hAnsi="PMingLiU"/>
          <w:w w:val="115"/>
          <w:sz w:val="22"/>
        </w:rPr>
        <w:t> measured</w:t>
      </w:r>
      <w:r>
        <w:rPr>
          <w:rFonts w:ascii="PMingLiU" w:hAnsi="PMingLiU"/>
          <w:w w:val="115"/>
          <w:sz w:val="22"/>
        </w:rPr>
        <w:t> on</w:t>
      </w:r>
      <w:r>
        <w:rPr>
          <w:rFonts w:ascii="PMingLiU" w:hAnsi="PMingLiU"/>
          <w:w w:val="115"/>
          <w:sz w:val="22"/>
        </w:rPr>
        <w:t> the same</w:t>
      </w:r>
      <w:r>
        <w:rPr>
          <w:rFonts w:ascii="PMingLiU" w:hAnsi="PMingLiU"/>
          <w:w w:val="115"/>
          <w:sz w:val="22"/>
        </w:rPr>
        <w:t> patient)</w:t>
      </w:r>
      <w:r>
        <w:rPr>
          <w:rFonts w:ascii="PMingLiU" w:hAnsi="PMingLiU"/>
          <w:w w:val="115"/>
          <w:sz w:val="22"/>
        </w:rPr>
        <w:t> and</w:t>
      </w:r>
      <w:r>
        <w:rPr>
          <w:rFonts w:ascii="PMingLiU" w:hAnsi="PMingLiU"/>
          <w:w w:val="115"/>
          <w:sz w:val="22"/>
        </w:rPr>
        <w:t> each</w:t>
      </w:r>
      <w:r>
        <w:rPr>
          <w:rFonts w:ascii="PMingLiU" w:hAnsi="PMingLiU"/>
          <w:w w:val="115"/>
          <w:sz w:val="22"/>
        </w:rPr>
        <w:t> patient</w:t>
      </w:r>
      <w:r>
        <w:rPr>
          <w:rFonts w:ascii="PMingLiU" w:hAnsi="PMingLiU"/>
          <w:w w:val="115"/>
          <w:sz w:val="22"/>
        </w:rPr>
        <w:t> serves</w:t>
      </w:r>
      <w:r>
        <w:rPr>
          <w:rFonts w:ascii="PMingLiU" w:hAnsi="PMingLiU"/>
          <w:w w:val="115"/>
          <w:sz w:val="22"/>
        </w:rPr>
        <w:t> as</w:t>
      </w:r>
      <w:r>
        <w:rPr>
          <w:rFonts w:ascii="PMingLiU" w:hAnsi="PMingLiU"/>
          <w:w w:val="115"/>
          <w:sz w:val="22"/>
        </w:rPr>
        <w:t> his</w:t>
      </w:r>
      <w:r>
        <w:rPr>
          <w:rFonts w:ascii="PMingLiU" w:hAnsi="PMingLiU"/>
          <w:w w:val="115"/>
          <w:sz w:val="22"/>
        </w:rPr>
        <w:t> own</w:t>
      </w:r>
      <w:r>
        <w:rPr>
          <w:rFonts w:ascii="PMingLiU" w:hAnsi="PMingLiU"/>
          <w:w w:val="115"/>
          <w:sz w:val="22"/>
        </w:rPr>
        <w:t> </w:t>
      </w:r>
      <w:r>
        <w:rPr>
          <w:rFonts w:ascii="PMingLiU" w:hAnsi="PMingLiU"/>
          <w:w w:val="61"/>
          <w:sz w:val="22"/>
        </w:rPr>
        <w:t>“</w:t>
      </w:r>
      <w:r>
        <w:rPr>
          <w:rFonts w:ascii="PMingLiU" w:hAnsi="PMingLiU"/>
          <w:spacing w:val="1"/>
          <w:w w:val="117"/>
          <w:sz w:val="22"/>
        </w:rPr>
        <w:t>c</w:t>
      </w:r>
      <w:r>
        <w:rPr>
          <w:rFonts w:ascii="PMingLiU" w:hAnsi="PMingLiU"/>
          <w:w w:val="117"/>
          <w:sz w:val="22"/>
        </w:rPr>
        <w:t>o</w:t>
      </w:r>
      <w:r>
        <w:rPr>
          <w:rFonts w:ascii="PMingLiU" w:hAnsi="PMingLiU"/>
          <w:spacing w:val="-6"/>
          <w:w w:val="129"/>
          <w:sz w:val="22"/>
        </w:rPr>
        <w:t>n</w:t>
      </w:r>
      <w:r>
        <w:rPr>
          <w:rFonts w:ascii="PMingLiU" w:hAnsi="PMingLiU"/>
          <w:w w:val="159"/>
          <w:sz w:val="22"/>
        </w:rPr>
        <w:t>t</w:t>
      </w:r>
      <w:r>
        <w:rPr>
          <w:rFonts w:ascii="PMingLiU" w:hAnsi="PMingLiU"/>
          <w:spacing w:val="1"/>
          <w:w w:val="136"/>
          <w:sz w:val="22"/>
        </w:rPr>
        <w:t>r</w:t>
      </w:r>
      <w:r>
        <w:rPr>
          <w:rFonts w:ascii="PMingLiU" w:hAnsi="PMingLiU"/>
          <w:w w:val="117"/>
          <w:sz w:val="22"/>
        </w:rPr>
        <w:t>o</w:t>
      </w:r>
      <w:r>
        <w:rPr>
          <w:rFonts w:ascii="PMingLiU" w:hAnsi="PMingLiU"/>
          <w:spacing w:val="1"/>
          <w:w w:val="117"/>
          <w:sz w:val="22"/>
        </w:rPr>
        <w:t>l</w:t>
      </w:r>
      <w:r>
        <w:rPr>
          <w:rFonts w:ascii="PMingLiU" w:hAnsi="PMingLiU"/>
          <w:w w:val="61"/>
          <w:sz w:val="22"/>
        </w:rPr>
        <w:t>”</w:t>
      </w:r>
      <w:r>
        <w:rPr>
          <w:rFonts w:ascii="PMingLiU" w:hAnsi="PMingLiU"/>
          <w:spacing w:val="1"/>
          <w:w w:val="129"/>
          <w:sz w:val="22"/>
        </w:rPr>
        <w:t>.</w:t>
      </w:r>
      <w:r>
        <w:rPr>
          <w:rFonts w:ascii="PMingLiU" w:hAnsi="PMingLiU"/>
          <w:spacing w:val="40"/>
          <w:w w:val="115"/>
          <w:sz w:val="22"/>
        </w:rPr>
        <w:t> </w:t>
      </w:r>
      <w:r>
        <w:rPr>
          <w:rFonts w:ascii="PMingLiU" w:hAnsi="PMingLiU"/>
          <w:w w:val="115"/>
          <w:sz w:val="22"/>
        </w:rPr>
        <w:t>The</w:t>
      </w:r>
      <w:r>
        <w:rPr>
          <w:rFonts w:ascii="PMingLiU" w:hAnsi="PMingLiU"/>
          <w:w w:val="115"/>
          <w:sz w:val="22"/>
        </w:rPr>
        <w:t> advantage</w:t>
      </w:r>
      <w:r>
        <w:rPr>
          <w:rFonts w:ascii="PMingLiU" w:hAnsi="PMingLiU"/>
          <w:w w:val="115"/>
          <w:sz w:val="22"/>
        </w:rPr>
        <w:t> of</w:t>
      </w:r>
      <w:r>
        <w:rPr>
          <w:rFonts w:ascii="PMingLiU" w:hAnsi="PMingLiU"/>
          <w:w w:val="115"/>
          <w:sz w:val="22"/>
        </w:rPr>
        <w:t> this</w:t>
      </w:r>
      <w:r>
        <w:rPr>
          <w:rFonts w:ascii="PMingLiU" w:hAnsi="PMingLiU"/>
          <w:w w:val="115"/>
          <w:sz w:val="22"/>
        </w:rPr>
        <w:t> design is</w:t>
      </w:r>
      <w:r>
        <w:rPr>
          <w:rFonts w:ascii="PMingLiU" w:hAnsi="PMingLiU"/>
          <w:w w:val="115"/>
          <w:sz w:val="22"/>
        </w:rPr>
        <w:t> that</w:t>
      </w:r>
      <w:r>
        <w:rPr>
          <w:rFonts w:ascii="PMingLiU" w:hAnsi="PMingLiU"/>
          <w:w w:val="115"/>
          <w:sz w:val="22"/>
        </w:rPr>
        <w:t> we</w:t>
      </w:r>
      <w:r>
        <w:rPr>
          <w:rFonts w:ascii="PMingLiU" w:hAnsi="PMingLiU"/>
          <w:w w:val="115"/>
          <w:sz w:val="22"/>
        </w:rPr>
        <w:t> are</w:t>
      </w:r>
      <w:r>
        <w:rPr>
          <w:rFonts w:ascii="PMingLiU" w:hAnsi="PMingLiU"/>
          <w:w w:val="115"/>
          <w:sz w:val="22"/>
        </w:rPr>
        <w:t> able</w:t>
      </w:r>
      <w:r>
        <w:rPr>
          <w:rFonts w:ascii="PMingLiU" w:hAnsi="PMingLiU"/>
          <w:w w:val="115"/>
          <w:sz w:val="22"/>
        </w:rPr>
        <w:t> to</w:t>
      </w:r>
      <w:r>
        <w:rPr>
          <w:rFonts w:ascii="PMingLiU" w:hAnsi="PMingLiU"/>
          <w:w w:val="115"/>
          <w:sz w:val="22"/>
        </w:rPr>
        <w:t> account</w:t>
      </w:r>
      <w:r>
        <w:rPr>
          <w:rFonts w:ascii="PMingLiU" w:hAnsi="PMingLiU"/>
          <w:w w:val="115"/>
          <w:sz w:val="22"/>
        </w:rPr>
        <w:t> for</w:t>
      </w:r>
      <w:r>
        <w:rPr>
          <w:rFonts w:ascii="PMingLiU" w:hAnsi="PMingLiU"/>
          <w:w w:val="115"/>
          <w:sz w:val="22"/>
        </w:rPr>
        <w:t> individual</w:t>
      </w:r>
      <w:r>
        <w:rPr>
          <w:rFonts w:ascii="PMingLiU" w:hAnsi="PMingLiU"/>
          <w:w w:val="115"/>
          <w:sz w:val="22"/>
        </w:rPr>
        <w:t> (biological)</w:t>
      </w:r>
      <w:r>
        <w:rPr>
          <w:rFonts w:ascii="PMingLiU" w:hAnsi="PMingLiU"/>
          <w:w w:val="115"/>
          <w:sz w:val="22"/>
        </w:rPr>
        <w:t> patient</w:t>
      </w:r>
      <w:r>
        <w:rPr>
          <w:rFonts w:ascii="PMingLiU" w:hAnsi="PMingLiU"/>
          <w:w w:val="115"/>
          <w:sz w:val="22"/>
        </w:rPr>
        <w:t> variability.</w:t>
      </w:r>
      <w:r>
        <w:rPr>
          <w:rFonts w:ascii="PMingLiU" w:hAnsi="PMingLiU"/>
          <w:spacing w:val="40"/>
          <w:w w:val="115"/>
          <w:sz w:val="22"/>
        </w:rPr>
        <w:t> </w:t>
      </w:r>
      <w:r>
        <w:rPr>
          <w:rFonts w:ascii="PMingLiU" w:hAnsi="PMingLiU"/>
          <w:w w:val="115"/>
          <w:sz w:val="22"/>
        </w:rPr>
        <w:t>Someone</w:t>
      </w:r>
      <w:r>
        <w:rPr>
          <w:rFonts w:ascii="PMingLiU" w:hAnsi="PMingLiU"/>
          <w:w w:val="115"/>
          <w:sz w:val="22"/>
        </w:rPr>
        <w:t> that tends</w:t>
      </w:r>
      <w:r>
        <w:rPr>
          <w:rFonts w:ascii="PMingLiU" w:hAnsi="PMingLiU"/>
          <w:spacing w:val="-12"/>
          <w:w w:val="115"/>
          <w:sz w:val="22"/>
        </w:rPr>
        <w:t> </w:t>
      </w:r>
      <w:r>
        <w:rPr>
          <w:rFonts w:ascii="PMingLiU" w:hAnsi="PMingLiU"/>
          <w:w w:val="115"/>
          <w:sz w:val="22"/>
        </w:rPr>
        <w:t>to</w:t>
      </w:r>
      <w:r>
        <w:rPr>
          <w:rFonts w:ascii="PMingLiU" w:hAnsi="PMingLiU"/>
          <w:spacing w:val="-11"/>
          <w:w w:val="115"/>
          <w:sz w:val="22"/>
        </w:rPr>
        <w:t> </w:t>
      </w:r>
      <w:r>
        <w:rPr>
          <w:rFonts w:ascii="PMingLiU" w:hAnsi="PMingLiU"/>
          <w:w w:val="115"/>
          <w:sz w:val="22"/>
        </w:rPr>
        <w:t>experience</w:t>
      </w:r>
      <w:r>
        <w:rPr>
          <w:rFonts w:ascii="PMingLiU" w:hAnsi="PMingLiU"/>
          <w:spacing w:val="-12"/>
          <w:w w:val="115"/>
          <w:sz w:val="22"/>
        </w:rPr>
        <w:t> </w:t>
      </w:r>
      <w:r>
        <w:rPr>
          <w:rFonts w:ascii="PMingLiU" w:hAnsi="PMingLiU"/>
          <w:w w:val="115"/>
          <w:sz w:val="22"/>
        </w:rPr>
        <w:t>angina</w:t>
      </w:r>
      <w:r>
        <w:rPr>
          <w:rFonts w:ascii="PMingLiU" w:hAnsi="PMingLiU"/>
          <w:spacing w:val="-12"/>
          <w:w w:val="115"/>
          <w:sz w:val="22"/>
        </w:rPr>
        <w:t> </w:t>
      </w:r>
      <w:r>
        <w:rPr>
          <w:rFonts w:ascii="PMingLiU" w:hAnsi="PMingLiU"/>
          <w:w w:val="115"/>
          <w:sz w:val="22"/>
        </w:rPr>
        <w:t>faster</w:t>
      </w:r>
      <w:r>
        <w:rPr>
          <w:rFonts w:ascii="PMingLiU" w:hAnsi="PMingLiU"/>
          <w:spacing w:val="-12"/>
          <w:w w:val="115"/>
          <w:sz w:val="22"/>
        </w:rPr>
        <w:t> </w:t>
      </w:r>
      <w:r>
        <w:rPr>
          <w:rFonts w:ascii="PMingLiU" w:hAnsi="PMingLiU"/>
          <w:w w:val="115"/>
          <w:sz w:val="22"/>
        </w:rPr>
        <w:t>on</w:t>
      </w:r>
      <w:r>
        <w:rPr>
          <w:rFonts w:ascii="PMingLiU" w:hAnsi="PMingLiU"/>
          <w:spacing w:val="-12"/>
          <w:w w:val="115"/>
          <w:sz w:val="22"/>
        </w:rPr>
        <w:t> </w:t>
      </w:r>
      <w:r>
        <w:rPr>
          <w:rFonts w:ascii="PMingLiU" w:hAnsi="PMingLiU"/>
          <w:w w:val="115"/>
          <w:sz w:val="22"/>
        </w:rPr>
        <w:t>clean</w:t>
      </w:r>
      <w:r>
        <w:rPr>
          <w:rFonts w:ascii="PMingLiU" w:hAnsi="PMingLiU"/>
          <w:spacing w:val="-12"/>
          <w:w w:val="115"/>
          <w:sz w:val="22"/>
        </w:rPr>
        <w:t> </w:t>
      </w:r>
      <w:r>
        <w:rPr>
          <w:rFonts w:ascii="PMingLiU" w:hAnsi="PMingLiU"/>
          <w:w w:val="115"/>
          <w:sz w:val="22"/>
        </w:rPr>
        <w:t>air</w:t>
      </w:r>
      <w:r>
        <w:rPr>
          <w:rFonts w:ascii="PMingLiU" w:hAnsi="PMingLiU"/>
          <w:spacing w:val="-12"/>
          <w:w w:val="115"/>
          <w:sz w:val="22"/>
        </w:rPr>
        <w:t> </w:t>
      </w:r>
      <w:r>
        <w:rPr>
          <w:rFonts w:ascii="PMingLiU" w:hAnsi="PMingLiU"/>
          <w:w w:val="115"/>
          <w:sz w:val="22"/>
        </w:rPr>
        <w:t>will</w:t>
      </w:r>
      <w:r>
        <w:rPr>
          <w:rFonts w:ascii="PMingLiU" w:hAnsi="PMingLiU"/>
          <w:spacing w:val="-12"/>
          <w:w w:val="115"/>
          <w:sz w:val="22"/>
        </w:rPr>
        <w:t> </w:t>
      </w:r>
      <w:r>
        <w:rPr>
          <w:rFonts w:ascii="PMingLiU" w:hAnsi="PMingLiU"/>
          <w:w w:val="115"/>
          <w:sz w:val="22"/>
        </w:rPr>
        <w:t>more</w:t>
      </w:r>
      <w:r>
        <w:rPr>
          <w:rFonts w:ascii="PMingLiU" w:hAnsi="PMingLiU"/>
          <w:spacing w:val="-12"/>
          <w:w w:val="115"/>
          <w:sz w:val="22"/>
        </w:rPr>
        <w:t> </w:t>
      </w:r>
      <w:r>
        <w:rPr>
          <w:rFonts w:ascii="PMingLiU" w:hAnsi="PMingLiU"/>
          <w:w w:val="115"/>
          <w:sz w:val="22"/>
        </w:rPr>
        <w:t>likely</w:t>
      </w:r>
      <w:r>
        <w:rPr>
          <w:rFonts w:ascii="PMingLiU" w:hAnsi="PMingLiU"/>
          <w:spacing w:val="-12"/>
          <w:w w:val="115"/>
          <w:sz w:val="22"/>
        </w:rPr>
        <w:t> </w:t>
      </w:r>
      <w:r>
        <w:rPr>
          <w:rFonts w:ascii="PMingLiU" w:hAnsi="PMingLiU"/>
          <w:w w:val="115"/>
          <w:sz w:val="22"/>
        </w:rPr>
        <w:t>experience</w:t>
      </w:r>
      <w:r>
        <w:rPr>
          <w:rFonts w:ascii="PMingLiU" w:hAnsi="PMingLiU"/>
          <w:spacing w:val="-12"/>
          <w:w w:val="115"/>
          <w:sz w:val="22"/>
        </w:rPr>
        <w:t> </w:t>
      </w:r>
      <w:r>
        <w:rPr>
          <w:rFonts w:ascii="PMingLiU" w:hAnsi="PMingLiU"/>
          <w:w w:val="115"/>
          <w:sz w:val="22"/>
        </w:rPr>
        <w:t>angina</w:t>
      </w:r>
      <w:r>
        <w:rPr>
          <w:rFonts w:ascii="PMingLiU" w:hAnsi="PMingLiU"/>
          <w:spacing w:val="-12"/>
          <w:w w:val="115"/>
          <w:sz w:val="22"/>
        </w:rPr>
        <w:t> </w:t>
      </w:r>
      <w:r>
        <w:rPr>
          <w:rFonts w:ascii="PMingLiU" w:hAnsi="PMingLiU"/>
          <w:w w:val="115"/>
          <w:sz w:val="22"/>
        </w:rPr>
        <w:t>faster</w:t>
      </w:r>
      <w:r>
        <w:rPr>
          <w:rFonts w:ascii="PMingLiU" w:hAnsi="PMingLiU"/>
          <w:spacing w:val="-12"/>
          <w:w w:val="115"/>
          <w:sz w:val="22"/>
        </w:rPr>
        <w:t> </w:t>
      </w:r>
      <w:r>
        <w:rPr>
          <w:rFonts w:ascii="PMingLiU" w:hAnsi="PMingLiU"/>
          <w:w w:val="115"/>
          <w:sz w:val="22"/>
        </w:rPr>
        <w:t>when the air is mixed with CO. Similarly someone that experienced angina later when breathing clean air, will likely experience symptoms later when breathing CO as well.</w:t>
      </w:r>
    </w:p>
    <w:p>
      <w:pPr>
        <w:spacing w:line="240" w:lineRule="auto" w:before="12"/>
        <w:rPr>
          <w:sz w:val="21"/>
        </w:rPr>
      </w:pPr>
    </w:p>
    <w:p>
      <w:pPr>
        <w:pStyle w:val="ListParagraph"/>
        <w:numPr>
          <w:ilvl w:val="3"/>
          <w:numId w:val="29"/>
        </w:numPr>
        <w:tabs>
          <w:tab w:pos="746" w:val="left" w:leader="none"/>
        </w:tabs>
        <w:spacing w:line="211" w:lineRule="auto" w:before="0" w:after="0"/>
        <w:ind w:left="745" w:right="917" w:hanging="287"/>
        <w:jc w:val="both"/>
        <w:rPr>
          <w:rFonts w:ascii="PMingLiU"/>
          <w:sz w:val="22"/>
        </w:rPr>
      </w:pPr>
      <w:r>
        <w:rPr>
          <w:rFonts w:ascii="PMingLiU"/>
          <w:w w:val="115"/>
          <w:sz w:val="22"/>
        </w:rPr>
        <w:t>It</w:t>
      </w:r>
      <w:r>
        <w:rPr>
          <w:rFonts w:ascii="PMingLiU"/>
          <w:spacing w:val="19"/>
          <w:w w:val="115"/>
          <w:sz w:val="22"/>
        </w:rPr>
        <w:t> </w:t>
      </w:r>
      <w:r>
        <w:rPr>
          <w:rFonts w:ascii="PMingLiU"/>
          <w:w w:val="115"/>
          <w:sz w:val="22"/>
        </w:rPr>
        <w:t>is</w:t>
      </w:r>
      <w:r>
        <w:rPr>
          <w:rFonts w:ascii="PMingLiU"/>
          <w:spacing w:val="20"/>
          <w:w w:val="115"/>
          <w:sz w:val="22"/>
        </w:rPr>
        <w:t> </w:t>
      </w:r>
      <w:r>
        <w:rPr>
          <w:rFonts w:ascii="PMingLiU"/>
          <w:w w:val="115"/>
          <w:sz w:val="22"/>
        </w:rPr>
        <w:t>not</w:t>
      </w:r>
      <w:r>
        <w:rPr>
          <w:rFonts w:ascii="PMingLiU"/>
          <w:spacing w:val="20"/>
          <w:w w:val="115"/>
          <w:sz w:val="22"/>
        </w:rPr>
        <w:t> </w:t>
      </w:r>
      <w:r>
        <w:rPr>
          <w:rFonts w:ascii="PMingLiU"/>
          <w:w w:val="115"/>
          <w:sz w:val="22"/>
        </w:rPr>
        <w:t>appropriate</w:t>
      </w:r>
      <w:r>
        <w:rPr>
          <w:rFonts w:ascii="PMingLiU"/>
          <w:spacing w:val="20"/>
          <w:w w:val="115"/>
          <w:sz w:val="22"/>
        </w:rPr>
        <w:t> </w:t>
      </w:r>
      <w:r>
        <w:rPr>
          <w:rFonts w:ascii="PMingLiU"/>
          <w:w w:val="115"/>
          <w:sz w:val="22"/>
        </w:rPr>
        <w:t>to</w:t>
      </w:r>
      <w:r>
        <w:rPr>
          <w:rFonts w:ascii="PMingLiU"/>
          <w:spacing w:val="20"/>
          <w:w w:val="115"/>
          <w:sz w:val="22"/>
        </w:rPr>
        <w:t> </w:t>
      </w:r>
      <w:r>
        <w:rPr>
          <w:rFonts w:ascii="PMingLiU"/>
          <w:w w:val="115"/>
          <w:sz w:val="22"/>
        </w:rPr>
        <w:t>think</w:t>
      </w:r>
      <w:r>
        <w:rPr>
          <w:rFonts w:ascii="PMingLiU"/>
          <w:spacing w:val="20"/>
          <w:w w:val="115"/>
          <w:sz w:val="22"/>
        </w:rPr>
        <w:t> </w:t>
      </w:r>
      <w:r>
        <w:rPr>
          <w:rFonts w:ascii="PMingLiU"/>
          <w:w w:val="115"/>
          <w:sz w:val="22"/>
        </w:rPr>
        <w:t>that</w:t>
      </w:r>
      <w:r>
        <w:rPr>
          <w:rFonts w:ascii="PMingLiU"/>
          <w:spacing w:val="20"/>
          <w:w w:val="115"/>
          <w:sz w:val="22"/>
        </w:rPr>
        <w:t> </w:t>
      </w:r>
      <w:r>
        <w:rPr>
          <w:rFonts w:ascii="PMingLiU"/>
          <w:w w:val="115"/>
          <w:sz w:val="22"/>
        </w:rPr>
        <w:t>we</w:t>
      </w:r>
      <w:r>
        <w:rPr>
          <w:rFonts w:ascii="PMingLiU"/>
          <w:spacing w:val="20"/>
          <w:w w:val="115"/>
          <w:sz w:val="22"/>
        </w:rPr>
        <w:t> </w:t>
      </w:r>
      <w:r>
        <w:rPr>
          <w:rFonts w:ascii="PMingLiU"/>
          <w:w w:val="115"/>
          <w:sz w:val="22"/>
        </w:rPr>
        <w:t>have</w:t>
      </w:r>
      <w:r>
        <w:rPr>
          <w:rFonts w:ascii="PMingLiU"/>
          <w:spacing w:val="20"/>
          <w:w w:val="115"/>
          <w:sz w:val="22"/>
        </w:rPr>
        <w:t> </w:t>
      </w:r>
      <w:r>
        <w:rPr>
          <w:rFonts w:ascii="PMingLiU"/>
          <w:w w:val="115"/>
          <w:sz w:val="22"/>
        </w:rPr>
        <w:t>2</w:t>
      </w:r>
      <w:r>
        <w:rPr>
          <w:rFonts w:ascii="Georgia"/>
          <w:i/>
          <w:w w:val="115"/>
          <w:sz w:val="22"/>
        </w:rPr>
        <w:t>n</w:t>
      </w:r>
      <w:r>
        <w:rPr>
          <w:rFonts w:ascii="Georgia"/>
          <w:i/>
          <w:spacing w:val="24"/>
          <w:w w:val="115"/>
          <w:sz w:val="22"/>
        </w:rPr>
        <w:t> </w:t>
      </w:r>
      <w:r>
        <w:rPr>
          <w:rFonts w:ascii="PMingLiU"/>
          <w:w w:val="115"/>
          <w:sz w:val="22"/>
        </w:rPr>
        <w:t>distinct</w:t>
      </w:r>
      <w:r>
        <w:rPr>
          <w:rFonts w:ascii="PMingLiU"/>
          <w:spacing w:val="20"/>
          <w:w w:val="115"/>
          <w:sz w:val="22"/>
        </w:rPr>
        <w:t> </w:t>
      </w:r>
      <w:r>
        <w:rPr>
          <w:rFonts w:ascii="PMingLiU"/>
          <w:w w:val="115"/>
          <w:sz w:val="22"/>
        </w:rPr>
        <w:t>(independent)</w:t>
      </w:r>
      <w:r>
        <w:rPr>
          <w:rFonts w:ascii="PMingLiU"/>
          <w:spacing w:val="20"/>
          <w:w w:val="115"/>
          <w:sz w:val="22"/>
        </w:rPr>
        <w:t> </w:t>
      </w:r>
      <w:r>
        <w:rPr>
          <w:rFonts w:ascii="PMingLiU"/>
          <w:w w:val="115"/>
          <w:sz w:val="22"/>
        </w:rPr>
        <w:t>data</w:t>
      </w:r>
      <w:r>
        <w:rPr>
          <w:rFonts w:ascii="PMingLiU"/>
          <w:spacing w:val="20"/>
          <w:w w:val="115"/>
          <w:sz w:val="22"/>
        </w:rPr>
        <w:t> </w:t>
      </w:r>
      <w:r>
        <w:rPr>
          <w:rFonts w:ascii="PMingLiU"/>
          <w:w w:val="115"/>
          <w:sz w:val="22"/>
        </w:rPr>
        <w:t>points</w:t>
      </w:r>
      <w:r>
        <w:rPr>
          <w:rFonts w:ascii="PMingLiU"/>
          <w:spacing w:val="20"/>
          <w:w w:val="115"/>
          <w:sz w:val="22"/>
        </w:rPr>
        <w:t> </w:t>
      </w:r>
      <w:r>
        <w:rPr>
          <w:rFonts w:ascii="PMingLiU"/>
          <w:w w:val="115"/>
          <w:sz w:val="22"/>
        </w:rPr>
        <w:t>(or</w:t>
      </w:r>
      <w:r>
        <w:rPr>
          <w:rFonts w:ascii="PMingLiU"/>
          <w:spacing w:val="20"/>
          <w:w w:val="115"/>
          <w:sz w:val="22"/>
        </w:rPr>
        <w:t> </w:t>
      </w:r>
      <w:r>
        <w:rPr>
          <w:rFonts w:ascii="PMingLiU"/>
          <w:w w:val="115"/>
          <w:sz w:val="22"/>
        </w:rPr>
        <w:t>units of information) available to us, since each data point on the same subject provides a great deal of information on the subsequent data points collected on the same subject.</w:t>
      </w:r>
    </w:p>
    <w:p>
      <w:pPr>
        <w:spacing w:after="0" w:line="211" w:lineRule="auto"/>
        <w:jc w:val="both"/>
        <w:rPr>
          <w:rFonts w:ascii="PMingLiU"/>
          <w:sz w:val="22"/>
        </w:rPr>
        <w:sectPr>
          <w:type w:val="continuous"/>
          <w:pgSz w:w="12240" w:h="15840"/>
          <w:pgMar w:top="1500" w:bottom="280" w:left="1280" w:right="520"/>
        </w:sectPr>
      </w:pPr>
    </w:p>
    <w:p>
      <w:pPr>
        <w:pStyle w:val="Heading2"/>
        <w:numPr>
          <w:ilvl w:val="2"/>
          <w:numId w:val="29"/>
        </w:numPr>
        <w:tabs>
          <w:tab w:pos="1147" w:val="left" w:leader="none"/>
        </w:tabs>
        <w:spacing w:line="240" w:lineRule="auto" w:before="16" w:after="0"/>
        <w:ind w:left="1146" w:right="0" w:hanging="987"/>
        <w:jc w:val="both"/>
      </w:pPr>
      <w:bookmarkStart w:name="_TOC_250063" w:id="42"/>
      <w:r>
        <w:rPr>
          <w:w w:val="130"/>
        </w:rPr>
        <w:t>Hypothesis</w:t>
      </w:r>
      <w:r>
        <w:rPr>
          <w:spacing w:val="26"/>
          <w:w w:val="130"/>
        </w:rPr>
        <w:t> </w:t>
      </w:r>
      <w:r>
        <w:rPr>
          <w:w w:val="130"/>
        </w:rPr>
        <w:t>testing</w:t>
      </w:r>
      <w:r>
        <w:rPr>
          <w:spacing w:val="27"/>
          <w:w w:val="130"/>
        </w:rPr>
        <w:t> </w:t>
      </w:r>
      <w:r>
        <w:rPr>
          <w:w w:val="130"/>
        </w:rPr>
        <w:t>of</w:t>
      </w:r>
      <w:r>
        <w:rPr>
          <w:spacing w:val="26"/>
          <w:w w:val="130"/>
        </w:rPr>
        <w:t> </w:t>
      </w:r>
      <w:r>
        <w:rPr>
          <w:w w:val="130"/>
        </w:rPr>
        <w:t>paired</w:t>
      </w:r>
      <w:r>
        <w:rPr>
          <w:spacing w:val="25"/>
          <w:w w:val="130"/>
        </w:rPr>
        <w:t> </w:t>
      </w:r>
      <w:bookmarkEnd w:id="42"/>
      <w:r>
        <w:rPr>
          <w:spacing w:val="-2"/>
          <w:w w:val="130"/>
        </w:rPr>
        <w:t>samples</w:t>
      </w:r>
    </w:p>
    <w:p>
      <w:pPr>
        <w:spacing w:line="204" w:lineRule="auto" w:before="141"/>
        <w:ind w:left="159" w:right="918" w:firstLine="0"/>
        <w:jc w:val="both"/>
        <w:rPr>
          <w:sz w:val="22"/>
        </w:rPr>
      </w:pPr>
      <w:r>
        <w:rPr>
          <w:w w:val="115"/>
          <w:sz w:val="22"/>
        </w:rPr>
        <w:t>In</w:t>
      </w:r>
      <w:r>
        <w:rPr>
          <w:spacing w:val="-8"/>
          <w:w w:val="115"/>
          <w:sz w:val="22"/>
        </w:rPr>
        <w:t> </w:t>
      </w:r>
      <w:r>
        <w:rPr>
          <w:w w:val="115"/>
          <w:sz w:val="22"/>
        </w:rPr>
        <w:t>a</w:t>
      </w:r>
      <w:r>
        <w:rPr>
          <w:spacing w:val="-8"/>
          <w:w w:val="115"/>
          <w:sz w:val="22"/>
        </w:rPr>
        <w:t> </w:t>
      </w:r>
      <w:r>
        <w:rPr>
          <w:w w:val="115"/>
          <w:sz w:val="22"/>
        </w:rPr>
        <w:t>random</w:t>
      </w:r>
      <w:r>
        <w:rPr>
          <w:spacing w:val="-8"/>
          <w:w w:val="115"/>
          <w:sz w:val="22"/>
        </w:rPr>
        <w:t> </w:t>
      </w:r>
      <w:r>
        <w:rPr>
          <w:w w:val="115"/>
          <w:sz w:val="22"/>
        </w:rPr>
        <w:t>sample</w:t>
      </w:r>
      <w:r>
        <w:rPr>
          <w:spacing w:val="-8"/>
          <w:w w:val="115"/>
          <w:sz w:val="22"/>
        </w:rPr>
        <w:t> </w:t>
      </w:r>
      <w:r>
        <w:rPr>
          <w:w w:val="115"/>
          <w:sz w:val="22"/>
        </w:rPr>
        <w:t>of</w:t>
      </w:r>
      <w:r>
        <w:rPr>
          <w:spacing w:val="-8"/>
          <w:w w:val="115"/>
          <w:sz w:val="22"/>
        </w:rPr>
        <w:t> </w:t>
      </w:r>
      <w:r>
        <w:rPr>
          <w:w w:val="115"/>
          <w:sz w:val="22"/>
        </w:rPr>
        <w:t>size</w:t>
      </w:r>
      <w:r>
        <w:rPr>
          <w:spacing w:val="-8"/>
          <w:w w:val="115"/>
          <w:sz w:val="22"/>
        </w:rPr>
        <w:t> </w:t>
      </w:r>
      <w:r>
        <w:rPr>
          <w:rFonts w:ascii="Georgia" w:hAnsi="Georgia"/>
          <w:i/>
          <w:w w:val="115"/>
          <w:sz w:val="22"/>
        </w:rPr>
        <w:t>n</w:t>
      </w:r>
      <w:r>
        <w:rPr>
          <w:rFonts w:ascii="Georgia" w:hAnsi="Georgia"/>
          <w:i/>
          <w:spacing w:val="-3"/>
          <w:w w:val="115"/>
          <w:sz w:val="22"/>
        </w:rPr>
        <w:t> </w:t>
      </w:r>
      <w:r>
        <w:rPr>
          <w:w w:val="115"/>
          <w:sz w:val="22"/>
        </w:rPr>
        <w:t>paired</w:t>
      </w:r>
      <w:r>
        <w:rPr>
          <w:spacing w:val="-8"/>
          <w:w w:val="115"/>
          <w:sz w:val="22"/>
        </w:rPr>
        <w:t> </w:t>
      </w:r>
      <w:r>
        <w:rPr>
          <w:w w:val="115"/>
          <w:sz w:val="22"/>
        </w:rPr>
        <w:t>observations,</w:t>
      </w:r>
      <w:r>
        <w:rPr>
          <w:spacing w:val="-8"/>
          <w:w w:val="115"/>
          <w:sz w:val="22"/>
        </w:rPr>
        <w:t> </w:t>
      </w:r>
      <w:r>
        <w:rPr>
          <w:w w:val="115"/>
          <w:sz w:val="22"/>
        </w:rPr>
        <w:t>we</w:t>
      </w:r>
      <w:r>
        <w:rPr>
          <w:spacing w:val="-8"/>
          <w:w w:val="115"/>
          <w:sz w:val="22"/>
        </w:rPr>
        <w:t> </w:t>
      </w:r>
      <w:r>
        <w:rPr>
          <w:w w:val="115"/>
          <w:sz w:val="22"/>
        </w:rPr>
        <w:t>compute</w:t>
      </w:r>
      <w:r>
        <w:rPr>
          <w:spacing w:val="-8"/>
          <w:w w:val="115"/>
          <w:sz w:val="22"/>
        </w:rPr>
        <w:t> </w:t>
      </w:r>
      <w:r>
        <w:rPr>
          <w:w w:val="115"/>
          <w:sz w:val="22"/>
        </w:rPr>
        <w:t>the</w:t>
      </w:r>
      <w:r>
        <w:rPr>
          <w:spacing w:val="-8"/>
          <w:w w:val="115"/>
          <w:sz w:val="22"/>
        </w:rPr>
        <w:t> </w:t>
      </w:r>
      <w:r>
        <w:rPr>
          <w:w w:val="115"/>
          <w:sz w:val="22"/>
        </w:rPr>
        <w:t>sample</w:t>
      </w:r>
      <w:r>
        <w:rPr>
          <w:spacing w:val="-8"/>
          <w:w w:val="115"/>
          <w:sz w:val="22"/>
        </w:rPr>
        <w:t> </w:t>
      </w:r>
      <w:r>
        <w:rPr>
          <w:w w:val="115"/>
          <w:sz w:val="22"/>
        </w:rPr>
        <w:t>mean</w:t>
      </w:r>
      <w:r>
        <w:rPr>
          <w:spacing w:val="-8"/>
          <w:w w:val="115"/>
          <w:sz w:val="22"/>
        </w:rPr>
        <w:t> </w:t>
      </w:r>
      <w:r>
        <w:rPr>
          <w:w w:val="115"/>
          <w:sz w:val="22"/>
        </w:rPr>
        <w:t>of</w:t>
      </w:r>
      <w:r>
        <w:rPr>
          <w:spacing w:val="-8"/>
          <w:w w:val="115"/>
          <w:sz w:val="22"/>
        </w:rPr>
        <w:t> </w:t>
      </w:r>
      <w:r>
        <w:rPr>
          <w:w w:val="115"/>
          <w:sz w:val="22"/>
        </w:rPr>
        <w:t>the</w:t>
      </w:r>
      <w:r>
        <w:rPr>
          <w:spacing w:val="-8"/>
          <w:w w:val="115"/>
          <w:sz w:val="22"/>
        </w:rPr>
        <w:t> </w:t>
      </w:r>
      <w:r>
        <w:rPr>
          <w:w w:val="115"/>
          <w:sz w:val="22"/>
        </w:rPr>
        <w:t>differences between</w:t>
      </w:r>
      <w:r>
        <w:rPr>
          <w:spacing w:val="-17"/>
          <w:w w:val="115"/>
          <w:sz w:val="22"/>
        </w:rPr>
        <w:t> </w:t>
      </w:r>
      <w:r>
        <w:rPr>
          <w:w w:val="115"/>
          <w:sz w:val="22"/>
        </w:rPr>
        <w:t>the</w:t>
      </w:r>
      <w:r>
        <w:rPr>
          <w:spacing w:val="-16"/>
          <w:w w:val="115"/>
          <w:sz w:val="22"/>
        </w:rPr>
        <w:t> </w:t>
      </w:r>
      <w:r>
        <w:rPr>
          <w:w w:val="115"/>
          <w:sz w:val="22"/>
        </w:rPr>
        <w:t>pairs</w:t>
      </w:r>
      <w:r>
        <w:rPr>
          <w:spacing w:val="-17"/>
          <w:w w:val="115"/>
          <w:sz w:val="22"/>
        </w:rPr>
        <w:t> </w:t>
      </w:r>
      <w:r>
        <w:rPr>
          <w:w w:val="115"/>
          <w:sz w:val="22"/>
        </w:rPr>
        <w:t>of</w:t>
      </w:r>
      <w:r>
        <w:rPr>
          <w:spacing w:val="-16"/>
          <w:w w:val="115"/>
          <w:sz w:val="22"/>
        </w:rPr>
        <w:t> </w:t>
      </w:r>
      <w:r>
        <w:rPr>
          <w:w w:val="115"/>
          <w:sz w:val="22"/>
        </w:rPr>
        <w:t>observations</w:t>
      </w:r>
      <w:r>
        <w:rPr>
          <w:spacing w:val="-17"/>
          <w:w w:val="115"/>
          <w:sz w:val="22"/>
        </w:rPr>
        <w:t> </w:t>
      </w:r>
      <w:r>
        <w:rPr>
          <w:rFonts w:ascii="Georgia" w:hAnsi="Georgia"/>
          <w:i/>
          <w:w w:val="115"/>
          <w:sz w:val="22"/>
        </w:rPr>
        <w:t>d</w:t>
      </w:r>
      <w:r>
        <w:rPr>
          <w:rFonts w:ascii="Georgia" w:hAnsi="Georgia"/>
          <w:i/>
          <w:w w:val="115"/>
          <w:sz w:val="22"/>
          <w:vertAlign w:val="subscript"/>
        </w:rPr>
        <w:t>i</w:t>
      </w:r>
      <w:r>
        <w:rPr>
          <w:rFonts w:ascii="Georgia" w:hAnsi="Georgia"/>
          <w:i/>
          <w:spacing w:val="-15"/>
          <w:w w:val="115"/>
          <w:sz w:val="22"/>
          <w:vertAlign w:val="baseline"/>
        </w:rPr>
        <w:t> </w:t>
      </w:r>
      <w:r>
        <w:rPr>
          <w:w w:val="125"/>
          <w:sz w:val="22"/>
          <w:vertAlign w:val="baseline"/>
        </w:rPr>
        <w:t>=</w:t>
      </w:r>
      <w:r>
        <w:rPr>
          <w:spacing w:val="-18"/>
          <w:w w:val="125"/>
          <w:sz w:val="22"/>
          <w:vertAlign w:val="baseline"/>
        </w:rPr>
        <w:t> </w:t>
      </w:r>
      <w:r>
        <w:rPr>
          <w:rFonts w:ascii="Georgia" w:hAnsi="Georgia"/>
          <w:i/>
          <w:w w:val="115"/>
          <w:sz w:val="22"/>
          <w:vertAlign w:val="baseline"/>
        </w:rPr>
        <w:t>x</w:t>
      </w:r>
      <w:r>
        <w:rPr>
          <w:rFonts w:ascii="Georgia" w:hAnsi="Georgia"/>
          <w:i/>
          <w:w w:val="115"/>
          <w:sz w:val="22"/>
          <w:vertAlign w:val="subscript"/>
        </w:rPr>
        <w:t>Ci</w:t>
      </w:r>
      <w:r>
        <w:rPr>
          <w:rFonts w:ascii="Georgia" w:hAnsi="Georgia"/>
          <w:i/>
          <w:spacing w:val="-15"/>
          <w:w w:val="115"/>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Georgia" w:hAnsi="Georgia"/>
          <w:i/>
          <w:w w:val="115"/>
          <w:sz w:val="22"/>
          <w:vertAlign w:val="baseline"/>
        </w:rPr>
        <w:t>x</w:t>
      </w:r>
      <w:r>
        <w:rPr>
          <w:rFonts w:ascii="Georgia" w:hAnsi="Georgia"/>
          <w:i/>
          <w:w w:val="115"/>
          <w:sz w:val="22"/>
          <w:vertAlign w:val="subscript"/>
        </w:rPr>
        <w:t>T</w:t>
      </w:r>
      <w:r>
        <w:rPr>
          <w:rFonts w:ascii="Georgia" w:hAnsi="Georgia"/>
          <w:i/>
          <w:spacing w:val="-16"/>
          <w:w w:val="115"/>
          <w:sz w:val="22"/>
          <w:vertAlign w:val="baseline"/>
        </w:rPr>
        <w:t> </w:t>
      </w:r>
      <w:r>
        <w:rPr>
          <w:rFonts w:ascii="Georgia" w:hAnsi="Georgia"/>
          <w:i/>
          <w:w w:val="115"/>
          <w:sz w:val="22"/>
          <w:vertAlign w:val="subscript"/>
        </w:rPr>
        <w:t>i</w:t>
      </w:r>
      <w:r>
        <w:rPr>
          <w:w w:val="115"/>
          <w:sz w:val="22"/>
          <w:vertAlign w:val="baseline"/>
        </w:rPr>
        <w:t>,</w:t>
      </w:r>
      <w:r>
        <w:rPr>
          <w:spacing w:val="-8"/>
          <w:w w:val="115"/>
          <w:sz w:val="22"/>
          <w:vertAlign w:val="baseline"/>
        </w:rPr>
        <w:t> </w:t>
      </w:r>
      <w:r>
        <w:rPr>
          <w:rFonts w:ascii="Georgia" w:hAnsi="Georgia"/>
          <w:i/>
          <w:w w:val="115"/>
          <w:sz w:val="22"/>
          <w:vertAlign w:val="baseline"/>
        </w:rPr>
        <w:t>i</w:t>
      </w:r>
      <w:r>
        <w:rPr>
          <w:rFonts w:ascii="Georgia" w:hAnsi="Georgia"/>
          <w:i/>
          <w:spacing w:val="-4"/>
          <w:w w:val="115"/>
          <w:sz w:val="22"/>
          <w:vertAlign w:val="baseline"/>
        </w:rPr>
        <w:t> </w:t>
      </w:r>
      <w:r>
        <w:rPr>
          <w:w w:val="125"/>
          <w:sz w:val="22"/>
          <w:vertAlign w:val="baseline"/>
        </w:rPr>
        <w:t>=</w:t>
      </w:r>
      <w:r>
        <w:rPr>
          <w:spacing w:val="-14"/>
          <w:w w:val="125"/>
          <w:sz w:val="22"/>
          <w:vertAlign w:val="baseline"/>
        </w:rPr>
        <w:t> </w:t>
      </w:r>
      <w:r>
        <w:rPr>
          <w:w w:val="115"/>
          <w:sz w:val="22"/>
          <w:vertAlign w:val="baseline"/>
        </w:rPr>
        <w:t>1</w:t>
      </w:r>
      <w:r>
        <w:rPr>
          <w:rFonts w:ascii="Georgia" w:hAnsi="Georgia"/>
          <w:i/>
          <w:w w:val="115"/>
          <w:sz w:val="22"/>
          <w:vertAlign w:val="baseline"/>
        </w:rPr>
        <w:t>,</w:t>
      </w:r>
      <w:r>
        <w:rPr>
          <w:rFonts w:ascii="Georgia" w:hAnsi="Georgia"/>
          <w:i/>
          <w:spacing w:val="-16"/>
          <w:w w:val="115"/>
          <w:sz w:val="22"/>
          <w:vertAlign w:val="baseline"/>
        </w:rPr>
        <w:t> </w:t>
      </w:r>
      <w:r>
        <w:rPr>
          <w:rFonts w:ascii="Georgia" w:hAnsi="Georgia"/>
          <w:i/>
          <w:w w:val="115"/>
          <w:sz w:val="22"/>
          <w:vertAlign w:val="baseline"/>
        </w:rPr>
        <w:t>...,</w:t>
      </w:r>
      <w:r>
        <w:rPr>
          <w:rFonts w:ascii="Georgia" w:hAnsi="Georgia"/>
          <w:i/>
          <w:spacing w:val="-15"/>
          <w:w w:val="115"/>
          <w:sz w:val="22"/>
          <w:vertAlign w:val="baseline"/>
        </w:rPr>
        <w:t> </w:t>
      </w:r>
      <w:r>
        <w:rPr>
          <w:rFonts w:ascii="Georgia" w:hAnsi="Georgia"/>
          <w:i/>
          <w:w w:val="115"/>
          <w:sz w:val="22"/>
          <w:vertAlign w:val="baseline"/>
        </w:rPr>
        <w:t>n</w:t>
      </w:r>
      <w:r>
        <w:rPr>
          <w:rFonts w:ascii="Georgia" w:hAnsi="Georgia"/>
          <w:i/>
          <w:spacing w:val="-1"/>
          <w:w w:val="115"/>
          <w:sz w:val="22"/>
          <w:vertAlign w:val="baseline"/>
        </w:rPr>
        <w:t> </w:t>
      </w:r>
      <w:r>
        <w:rPr>
          <w:w w:val="115"/>
          <w:sz w:val="22"/>
          <w:vertAlign w:val="baseline"/>
        </w:rPr>
        <w:t>where</w:t>
      </w:r>
      <w:r>
        <w:rPr>
          <w:spacing w:val="-6"/>
          <w:w w:val="115"/>
          <w:sz w:val="22"/>
          <w:vertAlign w:val="baseline"/>
        </w:rPr>
        <w:t> </w:t>
      </w:r>
      <w:r>
        <w:rPr>
          <w:w w:val="78"/>
          <w:sz w:val="22"/>
          <w:vertAlign w:val="baseline"/>
        </w:rPr>
        <w:t>“</w:t>
      </w:r>
      <w:r>
        <w:rPr>
          <w:w w:val="143"/>
          <w:sz w:val="22"/>
          <w:vertAlign w:val="baseline"/>
        </w:rPr>
        <w:t>C</w:t>
      </w:r>
      <w:r>
        <w:rPr>
          <w:w w:val="78"/>
          <w:sz w:val="22"/>
          <w:vertAlign w:val="baseline"/>
        </w:rPr>
        <w:t>”</w:t>
      </w:r>
      <w:r>
        <w:rPr>
          <w:w w:val="99"/>
          <w:sz w:val="22"/>
          <w:vertAlign w:val="baseline"/>
        </w:rPr>
        <w:t> </w:t>
      </w:r>
      <w:r>
        <w:rPr>
          <w:w w:val="115"/>
          <w:sz w:val="22"/>
          <w:vertAlign w:val="baseline"/>
        </w:rPr>
        <w:t>means</w:t>
      </w:r>
      <w:r>
        <w:rPr>
          <w:spacing w:val="-6"/>
          <w:w w:val="115"/>
          <w:sz w:val="22"/>
          <w:vertAlign w:val="baseline"/>
        </w:rPr>
        <w:t> </w:t>
      </w:r>
      <w:r>
        <w:rPr>
          <w:w w:val="115"/>
          <w:sz w:val="22"/>
          <w:vertAlign w:val="baseline"/>
        </w:rPr>
        <w:t>control</w:t>
      </w:r>
      <w:r>
        <w:rPr>
          <w:spacing w:val="-6"/>
          <w:w w:val="115"/>
          <w:sz w:val="22"/>
          <w:vertAlign w:val="baseline"/>
        </w:rPr>
        <w:t> </w:t>
      </w:r>
      <w:r>
        <w:rPr>
          <w:w w:val="115"/>
          <w:sz w:val="22"/>
          <w:vertAlign w:val="baseline"/>
        </w:rPr>
        <w:t>and</w:t>
      </w:r>
      <w:r>
        <w:rPr>
          <w:spacing w:val="-6"/>
          <w:w w:val="115"/>
          <w:sz w:val="22"/>
          <w:vertAlign w:val="baseline"/>
        </w:rPr>
        <w:t> </w:t>
      </w:r>
      <w:r>
        <w:rPr>
          <w:w w:val="75"/>
          <w:sz w:val="22"/>
          <w:vertAlign w:val="baseline"/>
        </w:rPr>
        <w:t>“</w:t>
      </w:r>
      <w:r>
        <w:rPr>
          <w:w w:val="150"/>
          <w:sz w:val="22"/>
          <w:vertAlign w:val="baseline"/>
        </w:rPr>
        <w:t>T</w:t>
      </w:r>
      <w:r>
        <w:rPr>
          <w:w w:val="75"/>
          <w:sz w:val="22"/>
          <w:vertAlign w:val="baseline"/>
        </w:rPr>
        <w:t>”</w:t>
      </w:r>
      <w:r>
        <w:rPr>
          <w:sz w:val="22"/>
          <w:vertAlign w:val="baseline"/>
        </w:rPr>
        <w:t> </w:t>
      </w:r>
      <w:r>
        <w:rPr>
          <w:w w:val="115"/>
          <w:sz w:val="22"/>
          <w:vertAlign w:val="baseline"/>
        </w:rPr>
        <w:t>means</w:t>
      </w:r>
      <w:r>
        <w:rPr>
          <w:spacing w:val="-4"/>
          <w:w w:val="115"/>
          <w:sz w:val="22"/>
          <w:vertAlign w:val="baseline"/>
        </w:rPr>
        <w:t> </w:t>
      </w:r>
      <w:r>
        <w:rPr>
          <w:w w:val="115"/>
          <w:sz w:val="22"/>
          <w:vertAlign w:val="baseline"/>
        </w:rPr>
        <w:t>treatment.</w:t>
      </w:r>
      <w:r>
        <w:rPr>
          <w:spacing w:val="21"/>
          <w:w w:val="115"/>
          <w:sz w:val="22"/>
          <w:vertAlign w:val="baseline"/>
        </w:rPr>
        <w:t> </w:t>
      </w:r>
      <w:r>
        <w:rPr>
          <w:w w:val="115"/>
          <w:sz w:val="22"/>
          <w:vertAlign w:val="baseline"/>
        </w:rPr>
        <w:t>We</w:t>
      </w:r>
      <w:r>
        <w:rPr>
          <w:spacing w:val="-4"/>
          <w:w w:val="115"/>
          <w:sz w:val="22"/>
          <w:vertAlign w:val="baseline"/>
        </w:rPr>
        <w:t> </w:t>
      </w:r>
      <w:r>
        <w:rPr>
          <w:w w:val="115"/>
          <w:sz w:val="22"/>
          <w:vertAlign w:val="baseline"/>
        </w:rPr>
        <w:t>carry</w:t>
      </w:r>
      <w:r>
        <w:rPr>
          <w:spacing w:val="-4"/>
          <w:w w:val="115"/>
          <w:sz w:val="22"/>
          <w:vertAlign w:val="baseline"/>
        </w:rPr>
        <w:t> </w:t>
      </w:r>
      <w:r>
        <w:rPr>
          <w:w w:val="115"/>
          <w:sz w:val="22"/>
          <w:vertAlign w:val="baseline"/>
        </w:rPr>
        <w:t>out</w:t>
      </w:r>
      <w:r>
        <w:rPr>
          <w:spacing w:val="-4"/>
          <w:w w:val="115"/>
          <w:sz w:val="22"/>
          <w:vertAlign w:val="baseline"/>
        </w:rPr>
        <w:t> </w:t>
      </w:r>
      <w:r>
        <w:rPr>
          <w:w w:val="115"/>
          <w:sz w:val="22"/>
          <w:vertAlign w:val="baseline"/>
        </w:rPr>
        <w:t>the</w:t>
      </w:r>
      <w:r>
        <w:rPr>
          <w:spacing w:val="-4"/>
          <w:w w:val="115"/>
          <w:sz w:val="22"/>
          <w:vertAlign w:val="baseline"/>
        </w:rPr>
        <w:t> </w:t>
      </w:r>
      <w:r>
        <w:rPr>
          <w:w w:val="115"/>
          <w:sz w:val="22"/>
          <w:vertAlign w:val="baseline"/>
        </w:rPr>
        <w:t>test</w:t>
      </w:r>
      <w:r>
        <w:rPr>
          <w:spacing w:val="-4"/>
          <w:w w:val="115"/>
          <w:sz w:val="22"/>
          <w:vertAlign w:val="baseline"/>
        </w:rPr>
        <w:t> </w:t>
      </w:r>
      <w:r>
        <w:rPr>
          <w:w w:val="115"/>
          <w:sz w:val="22"/>
          <w:vertAlign w:val="baseline"/>
        </w:rPr>
        <w:t>like</w:t>
      </w:r>
      <w:r>
        <w:rPr>
          <w:spacing w:val="-4"/>
          <w:w w:val="115"/>
          <w:sz w:val="22"/>
          <w:vertAlign w:val="baseline"/>
        </w:rPr>
        <w:t> </w:t>
      </w:r>
      <w:r>
        <w:rPr>
          <w:w w:val="115"/>
          <w:sz w:val="22"/>
          <w:vertAlign w:val="baseline"/>
        </w:rPr>
        <w:t>a</w:t>
      </w:r>
      <w:r>
        <w:rPr>
          <w:spacing w:val="-4"/>
          <w:w w:val="115"/>
          <w:sz w:val="22"/>
          <w:vertAlign w:val="baseline"/>
        </w:rPr>
        <w:t> </w:t>
      </w:r>
      <w:r>
        <w:rPr>
          <w:w w:val="115"/>
          <w:sz w:val="22"/>
          <w:vertAlign w:val="baseline"/>
        </w:rPr>
        <w:t>usual</w:t>
      </w:r>
      <w:r>
        <w:rPr>
          <w:spacing w:val="-4"/>
          <w:w w:val="115"/>
          <w:sz w:val="22"/>
          <w:vertAlign w:val="baseline"/>
        </w:rPr>
        <w:t> </w:t>
      </w:r>
      <w:r>
        <w:rPr>
          <w:w w:val="115"/>
          <w:sz w:val="22"/>
          <w:vertAlign w:val="baseline"/>
        </w:rPr>
        <w:t>single</w:t>
      </w:r>
      <w:r>
        <w:rPr>
          <w:spacing w:val="-4"/>
          <w:w w:val="115"/>
          <w:sz w:val="22"/>
          <w:vertAlign w:val="baseline"/>
        </w:rPr>
        <w:t> </w:t>
      </w:r>
      <w:r>
        <w:rPr>
          <w:w w:val="115"/>
          <w:sz w:val="22"/>
          <w:vertAlign w:val="baseline"/>
        </w:rPr>
        <w:t>sample</w:t>
      </w:r>
      <w:r>
        <w:rPr>
          <w:spacing w:val="-4"/>
          <w:w w:val="115"/>
          <w:sz w:val="22"/>
          <w:vertAlign w:val="baseline"/>
        </w:rPr>
        <w:t> </w:t>
      </w:r>
      <w:r>
        <w:rPr>
          <w:w w:val="125"/>
          <w:sz w:val="22"/>
          <w:vertAlign w:val="baseline"/>
        </w:rPr>
        <w:t>t</w:t>
      </w:r>
      <w:r>
        <w:rPr>
          <w:spacing w:val="-9"/>
          <w:w w:val="125"/>
          <w:sz w:val="22"/>
          <w:vertAlign w:val="baseline"/>
        </w:rPr>
        <w:t> </w:t>
      </w:r>
      <w:r>
        <w:rPr>
          <w:w w:val="115"/>
          <w:sz w:val="22"/>
          <w:vertAlign w:val="baseline"/>
        </w:rPr>
        <w:t>test</w:t>
      </w:r>
      <w:r>
        <w:rPr>
          <w:spacing w:val="-4"/>
          <w:w w:val="115"/>
          <w:sz w:val="22"/>
          <w:vertAlign w:val="baseline"/>
        </w:rPr>
        <w:t> </w:t>
      </w:r>
      <w:r>
        <w:rPr>
          <w:w w:val="115"/>
          <w:sz w:val="22"/>
          <w:vertAlign w:val="baseline"/>
        </w:rPr>
        <w:t>based</w:t>
      </w:r>
      <w:r>
        <w:rPr>
          <w:spacing w:val="-4"/>
          <w:w w:val="115"/>
          <w:sz w:val="22"/>
          <w:vertAlign w:val="baseline"/>
        </w:rPr>
        <w:t> </w:t>
      </w:r>
      <w:r>
        <w:rPr>
          <w:w w:val="115"/>
          <w:sz w:val="22"/>
          <w:vertAlign w:val="baseline"/>
        </w:rPr>
        <w:t>on</w:t>
      </w:r>
      <w:r>
        <w:rPr>
          <w:spacing w:val="-4"/>
          <w:w w:val="115"/>
          <w:sz w:val="22"/>
          <w:vertAlign w:val="baseline"/>
        </w:rPr>
        <w:t> </w:t>
      </w:r>
      <w:r>
        <w:rPr>
          <w:w w:val="115"/>
          <w:sz w:val="22"/>
          <w:vertAlign w:val="baseline"/>
        </w:rPr>
        <w:t>these</w:t>
      </w:r>
      <w:r>
        <w:rPr>
          <w:spacing w:val="-4"/>
          <w:w w:val="115"/>
          <w:sz w:val="22"/>
          <w:vertAlign w:val="baseline"/>
        </w:rPr>
        <w:t> </w:t>
      </w:r>
      <w:r>
        <w:rPr>
          <w:w w:val="115"/>
          <w:sz w:val="22"/>
          <w:vertAlign w:val="baseline"/>
        </w:rPr>
        <w:t>differences </w:t>
      </w:r>
      <w:r>
        <w:rPr>
          <w:w w:val="125"/>
          <w:sz w:val="22"/>
          <w:vertAlign w:val="baseline"/>
        </w:rPr>
        <w:t>that </w:t>
      </w:r>
      <w:r>
        <w:rPr>
          <w:w w:val="115"/>
          <w:sz w:val="22"/>
          <w:vertAlign w:val="baseline"/>
        </w:rPr>
        <w:t>is,</w:t>
      </w:r>
    </w:p>
    <w:p>
      <w:pPr>
        <w:spacing w:line="240" w:lineRule="auto" w:before="5"/>
        <w:rPr>
          <w:sz w:val="15"/>
        </w:rPr>
      </w:pPr>
    </w:p>
    <w:p>
      <w:pPr>
        <w:pStyle w:val="ListParagraph"/>
        <w:numPr>
          <w:ilvl w:val="3"/>
          <w:numId w:val="29"/>
        </w:numPr>
        <w:tabs>
          <w:tab w:pos="746" w:val="left" w:leader="none"/>
        </w:tabs>
        <w:spacing w:line="240" w:lineRule="auto" w:before="1" w:after="0"/>
        <w:ind w:left="745" w:right="0" w:hanging="288"/>
        <w:jc w:val="left"/>
        <w:rPr>
          <w:rFonts w:ascii="PMingLiU"/>
          <w:sz w:val="22"/>
        </w:rPr>
      </w:pPr>
      <w:r>
        <w:rPr>
          <w:rFonts w:ascii="PMingLiU"/>
          <w:w w:val="120"/>
          <w:sz w:val="22"/>
        </w:rPr>
        <w:t>State</w:t>
      </w:r>
      <w:r>
        <w:rPr>
          <w:rFonts w:ascii="PMingLiU"/>
          <w:spacing w:val="-10"/>
          <w:w w:val="120"/>
          <w:sz w:val="22"/>
        </w:rPr>
        <w:t> </w:t>
      </w:r>
      <w:r>
        <w:rPr>
          <w:rFonts w:ascii="PMingLiU"/>
          <w:w w:val="120"/>
          <w:sz w:val="22"/>
        </w:rPr>
        <w:t>the</w:t>
      </w:r>
      <w:r>
        <w:rPr>
          <w:rFonts w:ascii="PMingLiU"/>
          <w:spacing w:val="-10"/>
          <w:w w:val="120"/>
          <w:sz w:val="22"/>
        </w:rPr>
        <w:t> </w:t>
      </w:r>
      <w:r>
        <w:rPr>
          <w:rFonts w:ascii="PMingLiU"/>
          <w:w w:val="120"/>
          <w:sz w:val="22"/>
        </w:rPr>
        <w:t>null</w:t>
      </w:r>
      <w:r>
        <w:rPr>
          <w:rFonts w:ascii="PMingLiU"/>
          <w:spacing w:val="-10"/>
          <w:w w:val="120"/>
          <w:sz w:val="22"/>
        </w:rPr>
        <w:t> </w:t>
      </w:r>
      <w:r>
        <w:rPr>
          <w:rFonts w:ascii="PMingLiU"/>
          <w:spacing w:val="-2"/>
          <w:w w:val="120"/>
          <w:sz w:val="22"/>
        </w:rPr>
        <w:t>hypothesis</w:t>
      </w:r>
    </w:p>
    <w:p>
      <w:pPr>
        <w:pStyle w:val="ListParagraph"/>
        <w:numPr>
          <w:ilvl w:val="4"/>
          <w:numId w:val="29"/>
        </w:numPr>
        <w:tabs>
          <w:tab w:pos="1261" w:val="left" w:leader="none"/>
        </w:tabs>
        <w:spacing w:line="240" w:lineRule="auto" w:before="195" w:after="0"/>
        <w:ind w:left="1260" w:right="0" w:hanging="397"/>
        <w:jc w:val="left"/>
        <w:rPr>
          <w:rFonts w:ascii="PMingLiU" w:hAnsi="PMingLiU"/>
          <w:sz w:val="22"/>
        </w:rPr>
      </w:pPr>
      <w:r>
        <w:rPr>
          <w:i/>
          <w:w w:val="110"/>
          <w:sz w:val="22"/>
        </w:rPr>
        <w:t>One-sided</w:t>
      </w:r>
      <w:r>
        <w:rPr>
          <w:i/>
          <w:spacing w:val="-11"/>
          <w:w w:val="110"/>
          <w:sz w:val="22"/>
        </w:rPr>
        <w:t> </w:t>
      </w:r>
      <w:r>
        <w:rPr>
          <w:i/>
          <w:w w:val="110"/>
          <w:sz w:val="22"/>
        </w:rPr>
        <w:t>tests:</w:t>
      </w:r>
      <w:r>
        <w:rPr>
          <w:i/>
          <w:spacing w:val="2"/>
          <w:w w:val="110"/>
          <w:sz w:val="22"/>
        </w:rPr>
        <w:t> </w:t>
      </w:r>
      <w:r>
        <w:rPr>
          <w:rFonts w:ascii="Georgia" w:hAnsi="Georgia"/>
          <w:i/>
          <w:w w:val="110"/>
          <w:sz w:val="22"/>
        </w:rPr>
        <w:t>H</w:t>
      </w:r>
      <w:r>
        <w:rPr>
          <w:rFonts w:ascii="PMingLiU" w:hAnsi="PMingLiU"/>
          <w:w w:val="110"/>
          <w:sz w:val="22"/>
          <w:vertAlign w:val="subscript"/>
        </w:rPr>
        <w:t>0</w:t>
      </w:r>
      <w:r>
        <w:rPr>
          <w:rFonts w:ascii="PMingLiU" w:hAnsi="PMingLiU"/>
          <w:spacing w:val="-6"/>
          <w:w w:val="110"/>
          <w:sz w:val="22"/>
          <w:vertAlign w:val="baseline"/>
        </w:rPr>
        <w:t> </w:t>
      </w:r>
      <w:r>
        <w:rPr>
          <w:rFonts w:ascii="PMingLiU" w:hAnsi="PMingLiU"/>
          <w:w w:val="110"/>
          <w:sz w:val="22"/>
          <w:vertAlign w:val="baseline"/>
        </w:rPr>
        <w:t>:</w:t>
      </w:r>
      <w:r>
        <w:rPr>
          <w:rFonts w:ascii="PMingLiU" w:hAnsi="PMingLiU"/>
          <w:spacing w:val="-14"/>
          <w:w w:val="110"/>
          <w:sz w:val="22"/>
          <w:vertAlign w:val="baseline"/>
        </w:rPr>
        <w:t> </w:t>
      </w:r>
      <w:r>
        <w:rPr>
          <w:rFonts w:ascii="Georgia" w:hAnsi="Georgia"/>
          <w:i/>
          <w:w w:val="110"/>
          <w:sz w:val="22"/>
          <w:vertAlign w:val="baseline"/>
        </w:rPr>
        <w:t>δ</w:t>
      </w:r>
      <w:r>
        <w:rPr>
          <w:rFonts w:ascii="PMingLiU" w:hAnsi="PMingLiU"/>
          <w:w w:val="110"/>
          <w:sz w:val="22"/>
          <w:vertAlign w:val="baseline"/>
        </w:rPr>
        <w:t>(=</w:t>
      </w:r>
      <w:r>
        <w:rPr>
          <w:rFonts w:ascii="PMingLiU" w:hAnsi="PMingLiU"/>
          <w:spacing w:val="-13"/>
          <w:w w:val="110"/>
          <w:sz w:val="22"/>
          <w:vertAlign w:val="baseline"/>
        </w:rPr>
        <w:t> </w:t>
      </w:r>
      <w:r>
        <w:rPr>
          <w:rFonts w:ascii="Georgia" w:hAnsi="Georgia"/>
          <w:i/>
          <w:w w:val="110"/>
          <w:sz w:val="22"/>
          <w:vertAlign w:val="baseline"/>
        </w:rPr>
        <w:t>µ</w:t>
      </w:r>
      <w:r>
        <w:rPr>
          <w:rFonts w:ascii="Georgia" w:hAnsi="Georgia"/>
          <w:i/>
          <w:w w:val="110"/>
          <w:sz w:val="22"/>
          <w:vertAlign w:val="subscript"/>
        </w:rPr>
        <w:t>c</w:t>
      </w:r>
      <w:r>
        <w:rPr>
          <w:rFonts w:ascii="Georgia" w:hAnsi="Georgia"/>
          <w:i/>
          <w:spacing w:val="-11"/>
          <w:w w:val="110"/>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w w:val="110"/>
          <w:sz w:val="22"/>
          <w:vertAlign w:val="baseline"/>
        </w:rPr>
        <w:t>µ</w:t>
      </w:r>
      <w:r>
        <w:rPr>
          <w:rFonts w:ascii="Georgia" w:hAnsi="Georgia"/>
          <w:i/>
          <w:w w:val="110"/>
          <w:sz w:val="22"/>
          <w:vertAlign w:val="subscript"/>
        </w:rPr>
        <w:t>T</w:t>
      </w:r>
      <w:r>
        <w:rPr>
          <w:rFonts w:ascii="Georgia" w:hAnsi="Georgia"/>
          <w:i/>
          <w:spacing w:val="-26"/>
          <w:w w:val="110"/>
          <w:sz w:val="22"/>
          <w:vertAlign w:val="baseline"/>
        </w:rPr>
        <w:t> </w:t>
      </w:r>
      <w:r>
        <w:rPr>
          <w:rFonts w:ascii="PMingLiU" w:hAnsi="PMingLiU"/>
          <w:w w:val="110"/>
          <w:sz w:val="22"/>
          <w:vertAlign w:val="baseline"/>
        </w:rPr>
        <w:t>)</w:t>
      </w:r>
      <w:r>
        <w:rPr>
          <w:rFonts w:ascii="PMingLiU" w:hAnsi="PMingLiU"/>
          <w:spacing w:val="-13"/>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PMingLiU" w:hAnsi="PMingLiU"/>
          <w:w w:val="110"/>
          <w:sz w:val="22"/>
          <w:vertAlign w:val="baseline"/>
        </w:rPr>
        <w:t>0</w:t>
      </w:r>
      <w:r>
        <w:rPr>
          <w:rFonts w:ascii="PMingLiU" w:hAnsi="PMingLiU"/>
          <w:spacing w:val="-4"/>
          <w:w w:val="110"/>
          <w:sz w:val="22"/>
          <w:vertAlign w:val="baseline"/>
        </w:rPr>
        <w:t> </w:t>
      </w:r>
      <w:r>
        <w:rPr>
          <w:rFonts w:ascii="PMingLiU" w:hAnsi="PMingLiU"/>
          <w:w w:val="110"/>
          <w:sz w:val="22"/>
          <w:vertAlign w:val="baseline"/>
        </w:rPr>
        <w:t>or</w:t>
      </w:r>
      <w:r>
        <w:rPr>
          <w:rFonts w:ascii="PMingLiU" w:hAnsi="PMingLiU"/>
          <w:spacing w:val="-4"/>
          <w:w w:val="110"/>
          <w:sz w:val="22"/>
          <w:vertAlign w:val="baseline"/>
        </w:rPr>
        <w:t> </w:t>
      </w:r>
      <w:r>
        <w:rPr>
          <w:rFonts w:ascii="Georgia" w:hAnsi="Georgia"/>
          <w:i/>
          <w:w w:val="110"/>
          <w:sz w:val="22"/>
          <w:vertAlign w:val="baseline"/>
        </w:rPr>
        <w:t>H</w:t>
      </w:r>
      <w:r>
        <w:rPr>
          <w:rFonts w:ascii="PMingLiU" w:hAnsi="PMingLiU"/>
          <w:w w:val="110"/>
          <w:sz w:val="22"/>
          <w:vertAlign w:val="subscript"/>
        </w:rPr>
        <w:t>0</w:t>
      </w:r>
      <w:r>
        <w:rPr>
          <w:rFonts w:ascii="PMingLiU" w:hAnsi="PMingLiU"/>
          <w:spacing w:val="-5"/>
          <w:w w:val="110"/>
          <w:sz w:val="22"/>
          <w:vertAlign w:val="baseline"/>
        </w:rPr>
        <w:t> </w:t>
      </w:r>
      <w:r>
        <w:rPr>
          <w:rFonts w:ascii="PMingLiU" w:hAnsi="PMingLiU"/>
          <w:w w:val="110"/>
          <w:sz w:val="22"/>
          <w:vertAlign w:val="baseline"/>
        </w:rPr>
        <w:t>:</w:t>
      </w:r>
      <w:r>
        <w:rPr>
          <w:rFonts w:ascii="PMingLiU" w:hAnsi="PMingLiU"/>
          <w:spacing w:val="-14"/>
          <w:w w:val="110"/>
          <w:sz w:val="22"/>
          <w:vertAlign w:val="baseline"/>
        </w:rPr>
        <w:t> </w:t>
      </w:r>
      <w:r>
        <w:rPr>
          <w:rFonts w:ascii="Georgia" w:hAnsi="Georgia"/>
          <w:i/>
          <w:w w:val="105"/>
          <w:sz w:val="22"/>
          <w:vertAlign w:val="baseline"/>
        </w:rPr>
        <w:t>δ</w:t>
      </w:r>
      <w:r>
        <w:rPr>
          <w:rFonts w:ascii="Georgia" w:hAnsi="Georgia"/>
          <w:i/>
          <w:spacing w:val="-2"/>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PMingLiU" w:hAnsi="PMingLiU"/>
          <w:spacing w:val="-12"/>
          <w:w w:val="110"/>
          <w:sz w:val="22"/>
          <w:vertAlign w:val="baseline"/>
        </w:rPr>
        <w:t>0</w:t>
      </w:r>
    </w:p>
    <w:p>
      <w:pPr>
        <w:pStyle w:val="ListParagraph"/>
        <w:numPr>
          <w:ilvl w:val="4"/>
          <w:numId w:val="29"/>
        </w:numPr>
        <w:tabs>
          <w:tab w:pos="1261" w:val="left" w:leader="none"/>
        </w:tabs>
        <w:spacing w:line="240" w:lineRule="auto" w:before="61" w:after="0"/>
        <w:ind w:left="1260" w:right="0" w:hanging="409"/>
        <w:jc w:val="left"/>
        <w:rPr>
          <w:rFonts w:ascii="PMingLiU" w:hAnsi="PMingLiU"/>
          <w:sz w:val="22"/>
        </w:rPr>
      </w:pPr>
      <w:r>
        <w:rPr>
          <w:i/>
          <w:w w:val="105"/>
          <w:sz w:val="22"/>
        </w:rPr>
        <w:t>Two-sided</w:t>
      </w:r>
      <w:r>
        <w:rPr>
          <w:i/>
          <w:spacing w:val="20"/>
          <w:w w:val="105"/>
          <w:sz w:val="22"/>
        </w:rPr>
        <w:t> </w:t>
      </w:r>
      <w:r>
        <w:rPr>
          <w:i/>
          <w:w w:val="105"/>
          <w:sz w:val="22"/>
        </w:rPr>
        <w:t>tests:</w:t>
      </w:r>
      <w:r>
        <w:rPr>
          <w:i/>
          <w:spacing w:val="31"/>
          <w:w w:val="120"/>
          <w:sz w:val="22"/>
        </w:rPr>
        <w:t> </w:t>
      </w:r>
      <w:r>
        <w:rPr>
          <w:rFonts w:ascii="Georgia" w:hAnsi="Georgia"/>
          <w:i/>
          <w:w w:val="120"/>
          <w:sz w:val="22"/>
        </w:rPr>
        <w:t>H</w:t>
      </w:r>
      <w:r>
        <w:rPr>
          <w:rFonts w:ascii="PMingLiU" w:hAnsi="PMingLiU"/>
          <w:w w:val="120"/>
          <w:sz w:val="22"/>
          <w:vertAlign w:val="subscript"/>
        </w:rPr>
        <w:t>0</w:t>
      </w:r>
      <w:r>
        <w:rPr>
          <w:rFonts w:ascii="PMingLiU" w:hAnsi="PMingLiU"/>
          <w:spacing w:val="2"/>
          <w:w w:val="120"/>
          <w:sz w:val="22"/>
          <w:vertAlign w:val="baseline"/>
        </w:rPr>
        <w:t> </w:t>
      </w:r>
      <w:r>
        <w:rPr>
          <w:rFonts w:ascii="PMingLiU" w:hAnsi="PMingLiU"/>
          <w:w w:val="105"/>
          <w:sz w:val="22"/>
          <w:vertAlign w:val="baseline"/>
        </w:rPr>
        <w:t>:</w:t>
      </w:r>
      <w:r>
        <w:rPr>
          <w:rFonts w:ascii="PMingLiU" w:hAnsi="PMingLiU"/>
          <w:spacing w:val="1"/>
          <w:w w:val="105"/>
          <w:sz w:val="22"/>
          <w:vertAlign w:val="baseline"/>
        </w:rPr>
        <w:t> </w:t>
      </w:r>
      <w:r>
        <w:rPr>
          <w:rFonts w:ascii="Georgia" w:hAnsi="Georgia"/>
          <w:i/>
          <w:w w:val="105"/>
          <w:sz w:val="22"/>
          <w:vertAlign w:val="baseline"/>
        </w:rPr>
        <w:t>δ</w:t>
      </w:r>
      <w:r>
        <w:rPr>
          <w:rFonts w:ascii="PMingLiU" w:hAnsi="PMingLiU"/>
          <w:w w:val="105"/>
          <w:sz w:val="22"/>
          <w:vertAlign w:val="baseline"/>
        </w:rPr>
        <w:t>(=</w:t>
      </w:r>
      <w:r>
        <w:rPr>
          <w:rFonts w:ascii="PMingLiU" w:hAnsi="PMingLiU"/>
          <w:spacing w:val="1"/>
          <w:w w:val="105"/>
          <w:sz w:val="22"/>
          <w:vertAlign w:val="baseline"/>
        </w:rPr>
        <w:t> </w:t>
      </w:r>
      <w:r>
        <w:rPr>
          <w:rFonts w:ascii="Georgia" w:hAnsi="Georgia"/>
          <w:i/>
          <w:w w:val="105"/>
          <w:sz w:val="22"/>
          <w:vertAlign w:val="baseline"/>
        </w:rPr>
        <w:t>µ</w:t>
      </w:r>
      <w:r>
        <w:rPr>
          <w:rFonts w:ascii="Georgia" w:hAnsi="Georgia"/>
          <w:i/>
          <w:w w:val="105"/>
          <w:sz w:val="22"/>
          <w:vertAlign w:val="subscript"/>
        </w:rPr>
        <w:t>c</w:t>
      </w:r>
      <w:r>
        <w:rPr>
          <w:rFonts w:ascii="Georgia" w:hAnsi="Georgia"/>
          <w:i/>
          <w:spacing w:val="3"/>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w w:val="105"/>
          <w:sz w:val="22"/>
          <w:vertAlign w:val="baseline"/>
        </w:rPr>
        <w:t>µ</w:t>
      </w:r>
      <w:r>
        <w:rPr>
          <w:rFonts w:ascii="Georgia" w:hAnsi="Georgia"/>
          <w:i/>
          <w:w w:val="105"/>
          <w:sz w:val="22"/>
          <w:vertAlign w:val="subscript"/>
        </w:rPr>
        <w:t>T</w:t>
      </w:r>
      <w:r>
        <w:rPr>
          <w:rFonts w:ascii="Georgia" w:hAnsi="Georgia"/>
          <w:i/>
          <w:spacing w:val="-23"/>
          <w:w w:val="105"/>
          <w:sz w:val="22"/>
          <w:vertAlign w:val="baseline"/>
        </w:rPr>
        <w:t> </w:t>
      </w:r>
      <w:r>
        <w:rPr>
          <w:rFonts w:ascii="PMingLiU" w:hAnsi="PMingLiU"/>
          <w:w w:val="105"/>
          <w:sz w:val="22"/>
          <w:vertAlign w:val="baseline"/>
        </w:rPr>
        <w:t>)</w:t>
      </w:r>
      <w:r>
        <w:rPr>
          <w:rFonts w:ascii="PMingLiU" w:hAnsi="PMingLiU"/>
          <w:spacing w:val="-7"/>
          <w:w w:val="120"/>
          <w:sz w:val="22"/>
          <w:vertAlign w:val="baseline"/>
        </w:rPr>
        <w:t> </w:t>
      </w:r>
      <w:r>
        <w:rPr>
          <w:rFonts w:ascii="PMingLiU" w:hAnsi="PMingLiU"/>
          <w:w w:val="120"/>
          <w:sz w:val="22"/>
          <w:vertAlign w:val="baseline"/>
        </w:rPr>
        <w:t>=</w:t>
      </w:r>
      <w:r>
        <w:rPr>
          <w:rFonts w:ascii="PMingLiU" w:hAnsi="PMingLiU"/>
          <w:spacing w:val="-8"/>
          <w:w w:val="120"/>
          <w:sz w:val="22"/>
          <w:vertAlign w:val="baseline"/>
        </w:rPr>
        <w:t> </w:t>
      </w:r>
      <w:r>
        <w:rPr>
          <w:rFonts w:ascii="PMingLiU" w:hAnsi="PMingLiU"/>
          <w:spacing w:val="-10"/>
          <w:w w:val="105"/>
          <w:sz w:val="22"/>
          <w:vertAlign w:val="baseline"/>
        </w:rPr>
        <w:t>0</w:t>
      </w:r>
    </w:p>
    <w:p>
      <w:pPr>
        <w:pStyle w:val="ListParagraph"/>
        <w:numPr>
          <w:ilvl w:val="3"/>
          <w:numId w:val="29"/>
        </w:numPr>
        <w:tabs>
          <w:tab w:pos="746" w:val="left" w:leader="none"/>
        </w:tabs>
        <w:spacing w:line="240" w:lineRule="auto" w:before="208" w:after="0"/>
        <w:ind w:left="745" w:right="0" w:hanging="288"/>
        <w:jc w:val="left"/>
        <w:rPr>
          <w:rFonts w:ascii="PMingLiU"/>
          <w:sz w:val="22"/>
        </w:rPr>
      </w:pPr>
      <w:r>
        <w:rPr>
          <w:rFonts w:ascii="PMingLiU"/>
          <w:w w:val="120"/>
          <w:sz w:val="22"/>
        </w:rPr>
        <w:t>Set</w:t>
      </w:r>
      <w:r>
        <w:rPr>
          <w:rFonts w:ascii="PMingLiU"/>
          <w:spacing w:val="-13"/>
          <w:w w:val="120"/>
          <w:sz w:val="22"/>
        </w:rPr>
        <w:t> </w:t>
      </w:r>
      <w:r>
        <w:rPr>
          <w:rFonts w:ascii="PMingLiU"/>
          <w:w w:val="120"/>
          <w:sz w:val="22"/>
        </w:rPr>
        <w:t>up</w:t>
      </w:r>
      <w:r>
        <w:rPr>
          <w:rFonts w:ascii="PMingLiU"/>
          <w:spacing w:val="-13"/>
          <w:w w:val="120"/>
          <w:sz w:val="22"/>
        </w:rPr>
        <w:t> </w:t>
      </w:r>
      <w:r>
        <w:rPr>
          <w:rFonts w:ascii="PMingLiU"/>
          <w:w w:val="120"/>
          <w:sz w:val="22"/>
        </w:rPr>
        <w:t>the</w:t>
      </w:r>
      <w:r>
        <w:rPr>
          <w:rFonts w:ascii="PMingLiU"/>
          <w:spacing w:val="-13"/>
          <w:w w:val="120"/>
          <w:sz w:val="22"/>
        </w:rPr>
        <w:t> </w:t>
      </w:r>
      <w:r>
        <w:rPr>
          <w:rFonts w:ascii="PMingLiU"/>
          <w:w w:val="120"/>
          <w:sz w:val="22"/>
        </w:rPr>
        <w:t>alternative</w:t>
      </w:r>
      <w:r>
        <w:rPr>
          <w:rFonts w:ascii="PMingLiU"/>
          <w:spacing w:val="-13"/>
          <w:w w:val="120"/>
          <w:sz w:val="22"/>
        </w:rPr>
        <w:t> </w:t>
      </w:r>
      <w:r>
        <w:rPr>
          <w:rFonts w:ascii="PMingLiU"/>
          <w:spacing w:val="-2"/>
          <w:w w:val="120"/>
          <w:sz w:val="22"/>
        </w:rPr>
        <w:t>hypothesis</w:t>
      </w:r>
    </w:p>
    <w:p>
      <w:pPr>
        <w:pStyle w:val="ListParagraph"/>
        <w:numPr>
          <w:ilvl w:val="4"/>
          <w:numId w:val="29"/>
        </w:numPr>
        <w:tabs>
          <w:tab w:pos="1261" w:val="left" w:leader="none"/>
        </w:tabs>
        <w:spacing w:line="240" w:lineRule="auto" w:before="196" w:after="0"/>
        <w:ind w:left="1260" w:right="0" w:hanging="397"/>
        <w:jc w:val="left"/>
        <w:rPr>
          <w:rFonts w:ascii="PMingLiU" w:hAnsi="PMingLiU"/>
          <w:sz w:val="22"/>
        </w:rPr>
      </w:pPr>
      <w:r>
        <w:rPr>
          <w:i/>
          <w:w w:val="110"/>
          <w:sz w:val="22"/>
        </w:rPr>
        <w:t>One-sided</w:t>
      </w:r>
      <w:r>
        <w:rPr>
          <w:i/>
          <w:spacing w:val="-5"/>
          <w:w w:val="110"/>
          <w:sz w:val="22"/>
        </w:rPr>
        <w:t> </w:t>
      </w:r>
      <w:r>
        <w:rPr>
          <w:i/>
          <w:w w:val="110"/>
          <w:sz w:val="22"/>
        </w:rPr>
        <w:t>tests:</w:t>
      </w:r>
      <w:r>
        <w:rPr>
          <w:i/>
          <w:spacing w:val="25"/>
          <w:w w:val="110"/>
          <w:sz w:val="22"/>
        </w:rPr>
        <w:t> </w:t>
      </w:r>
      <w:r>
        <w:rPr>
          <w:rFonts w:ascii="Georgia" w:hAnsi="Georgia"/>
          <w:i/>
          <w:w w:val="110"/>
          <w:sz w:val="22"/>
        </w:rPr>
        <w:t>H</w:t>
      </w:r>
      <w:r>
        <w:rPr>
          <w:rFonts w:ascii="Georgia" w:hAnsi="Georgia"/>
          <w:i/>
          <w:w w:val="110"/>
          <w:sz w:val="22"/>
          <w:vertAlign w:val="subscript"/>
        </w:rPr>
        <w:t>a</w:t>
      </w:r>
      <w:r>
        <w:rPr>
          <w:rFonts w:ascii="Georgia" w:hAnsi="Georgia"/>
          <w:i/>
          <w:spacing w:val="5"/>
          <w:w w:val="110"/>
          <w:sz w:val="22"/>
          <w:vertAlign w:val="baseline"/>
        </w:rPr>
        <w:t> </w:t>
      </w:r>
      <w:r>
        <w:rPr>
          <w:rFonts w:ascii="PMingLiU" w:hAnsi="PMingLiU"/>
          <w:w w:val="110"/>
          <w:sz w:val="22"/>
          <w:vertAlign w:val="baseline"/>
        </w:rPr>
        <w:t>:</w:t>
      </w:r>
      <w:r>
        <w:rPr>
          <w:rFonts w:ascii="PMingLiU" w:hAnsi="PMingLiU"/>
          <w:spacing w:val="-9"/>
          <w:w w:val="110"/>
          <w:sz w:val="22"/>
          <w:vertAlign w:val="baseline"/>
        </w:rPr>
        <w:t> </w:t>
      </w:r>
      <w:r>
        <w:rPr>
          <w:rFonts w:ascii="Georgia" w:hAnsi="Georgia"/>
          <w:i/>
          <w:w w:val="110"/>
          <w:sz w:val="22"/>
          <w:vertAlign w:val="baseline"/>
        </w:rPr>
        <w:t>δ</w:t>
      </w:r>
      <w:r>
        <w:rPr>
          <w:rFonts w:ascii="Georgia" w:hAnsi="Georgia"/>
          <w:i/>
          <w:spacing w:val="2"/>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PMingLiU" w:hAnsi="PMingLiU"/>
          <w:w w:val="110"/>
          <w:sz w:val="22"/>
          <w:vertAlign w:val="baseline"/>
        </w:rPr>
        <w:t>0</w:t>
      </w:r>
      <w:r>
        <w:rPr>
          <w:rFonts w:ascii="PMingLiU" w:hAnsi="PMingLiU"/>
          <w:spacing w:val="1"/>
          <w:w w:val="110"/>
          <w:sz w:val="22"/>
          <w:vertAlign w:val="baseline"/>
        </w:rPr>
        <w:t> </w:t>
      </w:r>
      <w:r>
        <w:rPr>
          <w:rFonts w:ascii="PMingLiU" w:hAnsi="PMingLiU"/>
          <w:w w:val="110"/>
          <w:sz w:val="22"/>
          <w:vertAlign w:val="baseline"/>
        </w:rPr>
        <w:t>(</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Georgia" w:hAnsi="Georgia"/>
          <w:i/>
          <w:w w:val="110"/>
          <w:sz w:val="22"/>
          <w:vertAlign w:val="baseline"/>
        </w:rPr>
        <w:t>µ</w:t>
      </w:r>
      <w:r>
        <w:rPr>
          <w:rFonts w:ascii="Georgia" w:hAnsi="Georgia"/>
          <w:i/>
          <w:w w:val="110"/>
          <w:sz w:val="22"/>
          <w:vertAlign w:val="subscript"/>
        </w:rPr>
        <w:t>C</w:t>
      </w:r>
      <w:r>
        <w:rPr>
          <w:rFonts w:ascii="Georgia" w:hAnsi="Georgia"/>
          <w:i/>
          <w:spacing w:val="14"/>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w w:val="110"/>
          <w:sz w:val="22"/>
          <w:vertAlign w:val="baseline"/>
        </w:rPr>
        <w:t>µ</w:t>
      </w:r>
      <w:r>
        <w:rPr>
          <w:rFonts w:ascii="Georgia" w:hAnsi="Georgia"/>
          <w:i/>
          <w:w w:val="110"/>
          <w:sz w:val="22"/>
          <w:vertAlign w:val="subscript"/>
        </w:rPr>
        <w:t>T</w:t>
      </w:r>
      <w:r>
        <w:rPr>
          <w:rFonts w:ascii="Georgia" w:hAnsi="Georgia"/>
          <w:i/>
          <w:spacing w:val="-25"/>
          <w:w w:val="110"/>
          <w:sz w:val="22"/>
          <w:vertAlign w:val="baseline"/>
        </w:rPr>
        <w:t> </w:t>
      </w:r>
      <w:r>
        <w:rPr>
          <w:rFonts w:ascii="PMingLiU" w:hAnsi="PMingLiU"/>
          <w:w w:val="110"/>
          <w:sz w:val="22"/>
          <w:vertAlign w:val="baseline"/>
        </w:rPr>
        <w:t>)</w:t>
      </w:r>
      <w:r>
        <w:rPr>
          <w:rFonts w:ascii="PMingLiU" w:hAnsi="PMingLiU"/>
          <w:spacing w:val="1"/>
          <w:w w:val="110"/>
          <w:sz w:val="22"/>
          <w:vertAlign w:val="baseline"/>
        </w:rPr>
        <w:t> </w:t>
      </w:r>
      <w:r>
        <w:rPr>
          <w:rFonts w:ascii="PMingLiU" w:hAnsi="PMingLiU"/>
          <w:w w:val="110"/>
          <w:sz w:val="22"/>
          <w:vertAlign w:val="baseline"/>
        </w:rPr>
        <w:t>or</w:t>
      </w:r>
      <w:r>
        <w:rPr>
          <w:rFonts w:ascii="PMingLiU" w:hAnsi="PMingLiU"/>
          <w:spacing w:val="2"/>
          <w:w w:val="110"/>
          <w:sz w:val="22"/>
          <w:vertAlign w:val="baseline"/>
        </w:rPr>
        <w:t> </w:t>
      </w:r>
      <w:r>
        <w:rPr>
          <w:rFonts w:ascii="Georgia" w:hAnsi="Georgia"/>
          <w:i/>
          <w:w w:val="110"/>
          <w:sz w:val="22"/>
          <w:vertAlign w:val="baseline"/>
        </w:rPr>
        <w:t>H</w:t>
      </w:r>
      <w:r>
        <w:rPr>
          <w:rFonts w:ascii="Georgia" w:hAnsi="Georgia"/>
          <w:i/>
          <w:w w:val="110"/>
          <w:sz w:val="22"/>
          <w:vertAlign w:val="subscript"/>
        </w:rPr>
        <w:t>a</w:t>
      </w:r>
      <w:r>
        <w:rPr>
          <w:rFonts w:ascii="Georgia" w:hAnsi="Georgia"/>
          <w:i/>
          <w:spacing w:val="4"/>
          <w:w w:val="110"/>
          <w:sz w:val="22"/>
          <w:vertAlign w:val="baseline"/>
        </w:rPr>
        <w:t> </w:t>
      </w:r>
      <w:r>
        <w:rPr>
          <w:rFonts w:ascii="PMingLiU" w:hAnsi="PMingLiU"/>
          <w:w w:val="110"/>
          <w:sz w:val="22"/>
          <w:vertAlign w:val="baseline"/>
        </w:rPr>
        <w:t>:</w:t>
      </w:r>
      <w:r>
        <w:rPr>
          <w:rFonts w:ascii="PMingLiU" w:hAnsi="PMingLiU"/>
          <w:spacing w:val="-9"/>
          <w:w w:val="110"/>
          <w:sz w:val="22"/>
          <w:vertAlign w:val="baseline"/>
        </w:rPr>
        <w:t> </w:t>
      </w:r>
      <w:r>
        <w:rPr>
          <w:rFonts w:ascii="Georgia" w:hAnsi="Georgia"/>
          <w:i/>
          <w:w w:val="110"/>
          <w:sz w:val="22"/>
          <w:vertAlign w:val="baseline"/>
        </w:rPr>
        <w:t>δ</w:t>
      </w:r>
      <w:r>
        <w:rPr>
          <w:rFonts w:ascii="Georgia" w:hAnsi="Georgia"/>
          <w:i/>
          <w:spacing w:val="3"/>
          <w:w w:val="110"/>
          <w:sz w:val="22"/>
          <w:vertAlign w:val="baseline"/>
        </w:rPr>
        <w:t> </w:t>
      </w:r>
      <w:r>
        <w:rPr>
          <w:rFonts w:ascii="Georgia" w:hAnsi="Georgia"/>
          <w:i/>
          <w:w w:val="110"/>
          <w:sz w:val="22"/>
          <w:vertAlign w:val="baseline"/>
        </w:rPr>
        <w:t>&gt;</w:t>
      </w:r>
      <w:r>
        <w:rPr>
          <w:rFonts w:ascii="Georgia" w:hAnsi="Georgia"/>
          <w:i/>
          <w:spacing w:val="-5"/>
          <w:w w:val="110"/>
          <w:sz w:val="22"/>
          <w:vertAlign w:val="baseline"/>
        </w:rPr>
        <w:t> </w:t>
      </w:r>
      <w:r>
        <w:rPr>
          <w:rFonts w:ascii="PMingLiU" w:hAnsi="PMingLiU"/>
          <w:w w:val="110"/>
          <w:sz w:val="22"/>
          <w:vertAlign w:val="baseline"/>
        </w:rPr>
        <w:t>0</w:t>
      </w:r>
      <w:r>
        <w:rPr>
          <w:rFonts w:ascii="PMingLiU" w:hAnsi="PMingLiU"/>
          <w:spacing w:val="2"/>
          <w:w w:val="110"/>
          <w:sz w:val="22"/>
          <w:vertAlign w:val="baseline"/>
        </w:rPr>
        <w:t> </w:t>
      </w:r>
      <w:r>
        <w:rPr>
          <w:rFonts w:ascii="PMingLiU" w:hAnsi="PMingLiU"/>
          <w:w w:val="110"/>
          <w:sz w:val="22"/>
          <w:vertAlign w:val="baseline"/>
        </w:rPr>
        <w:t>(</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Georgia" w:hAnsi="Georgia"/>
          <w:i/>
          <w:w w:val="110"/>
          <w:sz w:val="22"/>
          <w:vertAlign w:val="baseline"/>
        </w:rPr>
        <w:t>µ</w:t>
      </w:r>
      <w:r>
        <w:rPr>
          <w:rFonts w:ascii="Georgia" w:hAnsi="Georgia"/>
          <w:i/>
          <w:w w:val="110"/>
          <w:sz w:val="22"/>
          <w:vertAlign w:val="subscript"/>
        </w:rPr>
        <w:t>C</w:t>
      </w:r>
      <w:r>
        <w:rPr>
          <w:rFonts w:ascii="Georgia" w:hAnsi="Georgia"/>
          <w:i/>
          <w:spacing w:val="14"/>
          <w:w w:val="110"/>
          <w:sz w:val="22"/>
          <w:vertAlign w:val="baseline"/>
        </w:rPr>
        <w:t> </w:t>
      </w:r>
      <w:r>
        <w:rPr>
          <w:rFonts w:ascii="Georgia" w:hAnsi="Georgia"/>
          <w:i/>
          <w:w w:val="110"/>
          <w:sz w:val="22"/>
          <w:vertAlign w:val="baseline"/>
        </w:rPr>
        <w:t>&gt;</w:t>
      </w:r>
      <w:r>
        <w:rPr>
          <w:rFonts w:ascii="Georgia" w:hAnsi="Georgia"/>
          <w:i/>
          <w:spacing w:val="-4"/>
          <w:w w:val="110"/>
          <w:sz w:val="22"/>
          <w:vertAlign w:val="baseline"/>
        </w:rPr>
        <w:t> </w:t>
      </w:r>
      <w:r>
        <w:rPr>
          <w:rFonts w:ascii="Georgia" w:hAnsi="Georgia"/>
          <w:i/>
          <w:w w:val="110"/>
          <w:sz w:val="22"/>
          <w:vertAlign w:val="baseline"/>
        </w:rPr>
        <w:t>µ</w:t>
      </w:r>
      <w:r>
        <w:rPr>
          <w:rFonts w:ascii="Georgia" w:hAnsi="Georgia"/>
          <w:i/>
          <w:w w:val="110"/>
          <w:sz w:val="22"/>
          <w:vertAlign w:val="subscript"/>
        </w:rPr>
        <w:t>T</w:t>
      </w:r>
      <w:r>
        <w:rPr>
          <w:rFonts w:ascii="Georgia" w:hAnsi="Georgia"/>
          <w:i/>
          <w:spacing w:val="-26"/>
          <w:w w:val="110"/>
          <w:sz w:val="22"/>
          <w:vertAlign w:val="baseline"/>
        </w:rPr>
        <w:t> </w:t>
      </w:r>
      <w:r>
        <w:rPr>
          <w:rFonts w:ascii="PMingLiU" w:hAnsi="PMingLiU"/>
          <w:spacing w:val="-10"/>
          <w:w w:val="110"/>
          <w:sz w:val="22"/>
          <w:vertAlign w:val="baseline"/>
        </w:rPr>
        <w:t>)</w:t>
      </w:r>
    </w:p>
    <w:p>
      <w:pPr>
        <w:pStyle w:val="ListParagraph"/>
        <w:numPr>
          <w:ilvl w:val="4"/>
          <w:numId w:val="29"/>
        </w:numPr>
        <w:tabs>
          <w:tab w:pos="1261" w:val="left" w:leader="none"/>
          <w:tab w:pos="3744" w:val="left" w:leader="none"/>
        </w:tabs>
        <w:spacing w:line="240" w:lineRule="auto" w:before="61" w:after="0"/>
        <w:ind w:left="1260" w:right="0" w:hanging="409"/>
        <w:jc w:val="left"/>
        <w:rPr>
          <w:rFonts w:ascii="PMingLiU" w:hAnsi="PMingLiU"/>
          <w:sz w:val="22"/>
        </w:rPr>
      </w:pPr>
      <w:r>
        <w:rPr>
          <w:i/>
          <w:spacing w:val="-2"/>
          <w:w w:val="110"/>
          <w:sz w:val="22"/>
        </w:rPr>
        <w:t>Two-sided</w:t>
      </w:r>
      <w:r>
        <w:rPr>
          <w:i/>
          <w:spacing w:val="-8"/>
          <w:w w:val="110"/>
          <w:sz w:val="22"/>
        </w:rPr>
        <w:t> </w:t>
      </w:r>
      <w:r>
        <w:rPr>
          <w:i/>
          <w:spacing w:val="-2"/>
          <w:w w:val="110"/>
          <w:sz w:val="22"/>
        </w:rPr>
        <w:t>tests:</w:t>
      </w:r>
      <w:r>
        <w:rPr>
          <w:i/>
          <w:spacing w:val="12"/>
          <w:w w:val="110"/>
          <w:sz w:val="22"/>
        </w:rPr>
        <w:t> </w:t>
      </w:r>
      <w:r>
        <w:rPr>
          <w:rFonts w:ascii="Georgia" w:hAnsi="Georgia"/>
          <w:i/>
          <w:spacing w:val="-2"/>
          <w:w w:val="110"/>
          <w:sz w:val="22"/>
        </w:rPr>
        <w:t>H</w:t>
      </w:r>
      <w:r>
        <w:rPr>
          <w:rFonts w:ascii="Georgia" w:hAnsi="Georgia"/>
          <w:i/>
          <w:spacing w:val="-2"/>
          <w:w w:val="110"/>
          <w:sz w:val="22"/>
          <w:vertAlign w:val="subscript"/>
        </w:rPr>
        <w:t>a</w:t>
      </w:r>
      <w:r>
        <w:rPr>
          <w:rFonts w:ascii="Georgia" w:hAnsi="Georgia"/>
          <w:i/>
          <w:spacing w:val="-6"/>
          <w:w w:val="110"/>
          <w:sz w:val="22"/>
          <w:vertAlign w:val="baseline"/>
        </w:rPr>
        <w:t> </w:t>
      </w:r>
      <w:r>
        <w:rPr>
          <w:rFonts w:ascii="PMingLiU" w:hAnsi="PMingLiU"/>
          <w:spacing w:val="-2"/>
          <w:w w:val="110"/>
          <w:sz w:val="22"/>
          <w:vertAlign w:val="baseline"/>
        </w:rPr>
        <w:t>:</w:t>
      </w:r>
      <w:r>
        <w:rPr>
          <w:rFonts w:ascii="PMingLiU" w:hAnsi="PMingLiU"/>
          <w:spacing w:val="-14"/>
          <w:w w:val="110"/>
          <w:sz w:val="22"/>
          <w:vertAlign w:val="baseline"/>
        </w:rPr>
        <w:t> </w:t>
      </w:r>
      <w:r>
        <w:rPr>
          <w:rFonts w:ascii="Georgia" w:hAnsi="Georgia"/>
          <w:i/>
          <w:spacing w:val="-2"/>
          <w:w w:val="110"/>
          <w:sz w:val="22"/>
          <w:vertAlign w:val="baseline"/>
        </w:rPr>
        <w:t>δ</w:t>
      </w:r>
      <w:r>
        <w:rPr>
          <w:rFonts w:ascii="Georgia" w:hAnsi="Georgia"/>
          <w:i/>
          <w:spacing w:val="-8"/>
          <w:w w:val="110"/>
          <w:sz w:val="22"/>
          <w:vertAlign w:val="baseline"/>
        </w:rPr>
        <w:t> </w:t>
      </w:r>
      <w:r>
        <w:rPr>
          <w:rFonts w:ascii="PMingLiU" w:hAnsi="PMingLiU"/>
          <w:spacing w:val="-181"/>
          <w:w w:val="133"/>
          <w:sz w:val="22"/>
          <w:vertAlign w:val="baseline"/>
        </w:rPr>
        <w:t>=</w:t>
      </w:r>
      <w:r>
        <w:rPr>
          <w:rFonts w:ascii="Lucida Sans Unicode" w:hAnsi="Lucida Sans Unicode"/>
          <w:spacing w:val="-11"/>
          <w:w w:val="87"/>
          <w:sz w:val="22"/>
          <w:vertAlign w:val="baseline"/>
        </w:rPr>
        <w:t>/</w:t>
      </w:r>
      <w:r>
        <w:rPr>
          <w:rFonts w:ascii="Lucida Sans Unicode" w:hAnsi="Lucida Sans Unicode"/>
          <w:sz w:val="22"/>
          <w:vertAlign w:val="baseline"/>
        </w:rPr>
        <w:tab/>
      </w:r>
      <w:r>
        <w:rPr>
          <w:rFonts w:ascii="PMingLiU" w:hAnsi="PMingLiU"/>
          <w:w w:val="110"/>
          <w:sz w:val="22"/>
          <w:vertAlign w:val="baseline"/>
        </w:rPr>
        <w:t>0(</w:t>
      </w:r>
      <w:r>
        <w:rPr>
          <w:rFonts w:ascii="Lucida Sans Unicode" w:hAnsi="Lucida Sans Unicode"/>
          <w:w w:val="110"/>
          <w:sz w:val="22"/>
          <w:vertAlign w:val="baseline"/>
        </w:rPr>
        <w:t>≡</w:t>
      </w:r>
      <w:r>
        <w:rPr>
          <w:rFonts w:ascii="Lucida Sans Unicode" w:hAnsi="Lucida Sans Unicode"/>
          <w:spacing w:val="-12"/>
          <w:w w:val="110"/>
          <w:sz w:val="22"/>
          <w:vertAlign w:val="baseline"/>
        </w:rPr>
        <w:t> </w:t>
      </w:r>
      <w:r>
        <w:rPr>
          <w:rFonts w:ascii="Georgia" w:hAnsi="Georgia"/>
          <w:i/>
          <w:w w:val="110"/>
          <w:sz w:val="22"/>
          <w:vertAlign w:val="baseline"/>
        </w:rPr>
        <w:t>µ</w:t>
      </w:r>
      <w:r>
        <w:rPr>
          <w:rFonts w:ascii="Georgia" w:hAnsi="Georgia"/>
          <w:i/>
          <w:w w:val="110"/>
          <w:sz w:val="22"/>
          <w:vertAlign w:val="subscript"/>
        </w:rPr>
        <w:t>C</w:t>
      </w:r>
      <w:r>
        <w:rPr>
          <w:rFonts w:ascii="Georgia" w:hAnsi="Georgia"/>
          <w:i/>
          <w:spacing w:val="28"/>
          <w:w w:val="110"/>
          <w:sz w:val="22"/>
          <w:vertAlign w:val="baseline"/>
        </w:rPr>
        <w:t> </w:t>
      </w:r>
      <w:r>
        <w:rPr>
          <w:rFonts w:ascii="Lucida Sans Unicode" w:hAnsi="Lucida Sans Unicode"/>
          <w:w w:val="110"/>
          <w:sz w:val="22"/>
          <w:vertAlign w:val="baseline"/>
        </w:rPr>
        <w:t>/</w:t>
      </w:r>
      <w:r>
        <w:rPr>
          <w:rFonts w:ascii="PMingLiU" w:hAnsi="PMingLiU"/>
          <w:w w:val="110"/>
          <w:sz w:val="22"/>
          <w:vertAlign w:val="baseline"/>
        </w:rPr>
        <w:t>=</w:t>
      </w:r>
      <w:r>
        <w:rPr>
          <w:rFonts w:ascii="PMingLiU" w:hAnsi="PMingLiU"/>
          <w:spacing w:val="1"/>
          <w:w w:val="110"/>
          <w:sz w:val="22"/>
          <w:vertAlign w:val="baseline"/>
        </w:rPr>
        <w:t> </w:t>
      </w:r>
      <w:r>
        <w:rPr>
          <w:rFonts w:ascii="Georgia" w:hAnsi="Georgia"/>
          <w:i/>
          <w:w w:val="110"/>
          <w:sz w:val="22"/>
          <w:vertAlign w:val="baseline"/>
        </w:rPr>
        <w:t>µ</w:t>
      </w:r>
      <w:r>
        <w:rPr>
          <w:rFonts w:ascii="Georgia" w:hAnsi="Georgia"/>
          <w:i/>
          <w:w w:val="110"/>
          <w:sz w:val="22"/>
          <w:vertAlign w:val="subscript"/>
        </w:rPr>
        <w:t>T</w:t>
      </w:r>
      <w:r>
        <w:rPr>
          <w:rFonts w:ascii="Georgia" w:hAnsi="Georgia"/>
          <w:i/>
          <w:spacing w:val="-23"/>
          <w:w w:val="110"/>
          <w:sz w:val="22"/>
          <w:vertAlign w:val="baseline"/>
        </w:rPr>
        <w:t> </w:t>
      </w:r>
      <w:r>
        <w:rPr>
          <w:rFonts w:ascii="PMingLiU" w:hAnsi="PMingLiU"/>
          <w:spacing w:val="-10"/>
          <w:w w:val="110"/>
          <w:sz w:val="22"/>
          <w:vertAlign w:val="baseline"/>
        </w:rPr>
        <w:t>)</w:t>
      </w:r>
    </w:p>
    <w:p>
      <w:pPr>
        <w:pStyle w:val="ListParagraph"/>
        <w:numPr>
          <w:ilvl w:val="3"/>
          <w:numId w:val="29"/>
        </w:numPr>
        <w:tabs>
          <w:tab w:pos="746" w:val="left" w:leader="none"/>
        </w:tabs>
        <w:spacing w:line="240" w:lineRule="auto" w:before="186" w:after="0"/>
        <w:ind w:left="745" w:right="0" w:hanging="288"/>
        <w:jc w:val="left"/>
        <w:rPr>
          <w:rFonts w:ascii="PMingLiU" w:hAnsi="PMingLiU"/>
          <w:sz w:val="22"/>
        </w:rPr>
      </w:pPr>
      <w:r>
        <w:rPr/>
        <w:pict>
          <v:shape style="position:absolute;margin-left:334.746002pt;margin-top:30.016218pt;width:10pt;height:37.2pt;mso-position-horizontal-relative:page;mso-position-vertical-relative:paragraph;z-index:-23867392" type="#_x0000_t202" id="docshape931"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pict>
          <v:shape style="position:absolute;margin-left:364.877991pt;margin-top:33.742317pt;width:10.55pt;height:37.2pt;mso-position-horizontal-relative:page;mso-position-vertical-relative:paragraph;z-index:-23866880" type="#_x0000_t202" id="docshape932"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rFonts w:ascii="PMingLiU" w:hAnsi="PMingLiU"/>
          <w:w w:val="105"/>
          <w:sz w:val="22"/>
        </w:rPr>
        <w:t>Choose</w:t>
      </w:r>
      <w:r>
        <w:rPr>
          <w:rFonts w:ascii="PMingLiU" w:hAnsi="PMingLiU"/>
          <w:spacing w:val="24"/>
          <w:w w:val="105"/>
          <w:sz w:val="22"/>
        </w:rPr>
        <w:t> </w:t>
      </w:r>
      <w:r>
        <w:rPr>
          <w:rFonts w:ascii="PMingLiU" w:hAnsi="PMingLiU"/>
          <w:w w:val="105"/>
          <w:sz w:val="22"/>
        </w:rPr>
        <w:t>the</w:t>
      </w:r>
      <w:r>
        <w:rPr>
          <w:rFonts w:ascii="PMingLiU" w:hAnsi="PMingLiU"/>
          <w:spacing w:val="25"/>
          <w:w w:val="105"/>
          <w:sz w:val="22"/>
        </w:rPr>
        <w:t> </w:t>
      </w:r>
      <w:r>
        <w:rPr>
          <w:rFonts w:ascii="Georgia" w:hAnsi="Georgia"/>
          <w:i/>
          <w:w w:val="105"/>
          <w:sz w:val="22"/>
        </w:rPr>
        <w:t>α</w:t>
      </w:r>
      <w:r>
        <w:rPr>
          <w:rFonts w:ascii="Georgia" w:hAnsi="Georgia"/>
          <w:i/>
          <w:spacing w:val="29"/>
          <w:w w:val="105"/>
          <w:sz w:val="22"/>
        </w:rPr>
        <w:t> </w:t>
      </w:r>
      <w:r>
        <w:rPr>
          <w:rFonts w:ascii="PMingLiU" w:hAnsi="PMingLiU"/>
          <w:w w:val="105"/>
          <w:sz w:val="22"/>
        </w:rPr>
        <w:t>level</w:t>
      </w:r>
      <w:r>
        <w:rPr>
          <w:rFonts w:ascii="PMingLiU" w:hAnsi="PMingLiU"/>
          <w:spacing w:val="25"/>
          <w:w w:val="105"/>
          <w:sz w:val="22"/>
        </w:rPr>
        <w:t> </w:t>
      </w:r>
      <w:r>
        <w:rPr>
          <w:rFonts w:ascii="PMingLiU" w:hAnsi="PMingLiU"/>
          <w:w w:val="105"/>
          <w:sz w:val="22"/>
        </w:rPr>
        <w:t>(the</w:t>
      </w:r>
      <w:r>
        <w:rPr>
          <w:rFonts w:ascii="PMingLiU" w:hAnsi="PMingLiU"/>
          <w:spacing w:val="24"/>
          <w:w w:val="105"/>
          <w:sz w:val="22"/>
        </w:rPr>
        <w:t> </w:t>
      </w:r>
      <w:r>
        <w:rPr>
          <w:rFonts w:ascii="PMingLiU" w:hAnsi="PMingLiU"/>
          <w:w w:val="105"/>
          <w:sz w:val="22"/>
        </w:rPr>
        <w:t>significance</w:t>
      </w:r>
      <w:r>
        <w:rPr>
          <w:rFonts w:ascii="PMingLiU" w:hAnsi="PMingLiU"/>
          <w:spacing w:val="25"/>
          <w:w w:val="105"/>
          <w:sz w:val="22"/>
        </w:rPr>
        <w:t> </w:t>
      </w:r>
      <w:r>
        <w:rPr>
          <w:rFonts w:ascii="PMingLiU" w:hAnsi="PMingLiU"/>
          <w:w w:val="105"/>
          <w:sz w:val="22"/>
        </w:rPr>
        <w:t>level</w:t>
      </w:r>
      <w:r>
        <w:rPr>
          <w:rFonts w:ascii="PMingLiU" w:hAnsi="PMingLiU"/>
          <w:spacing w:val="25"/>
          <w:w w:val="105"/>
          <w:sz w:val="22"/>
        </w:rPr>
        <w:t> </w:t>
      </w:r>
      <w:r>
        <w:rPr>
          <w:rFonts w:ascii="PMingLiU" w:hAnsi="PMingLiU"/>
          <w:w w:val="105"/>
          <w:sz w:val="22"/>
        </w:rPr>
        <w:t>of</w:t>
      </w:r>
      <w:r>
        <w:rPr>
          <w:rFonts w:ascii="PMingLiU" w:hAnsi="PMingLiU"/>
          <w:spacing w:val="24"/>
          <w:w w:val="105"/>
          <w:sz w:val="22"/>
        </w:rPr>
        <w:t> </w:t>
      </w:r>
      <w:r>
        <w:rPr>
          <w:rFonts w:ascii="PMingLiU" w:hAnsi="PMingLiU"/>
          <w:w w:val="105"/>
          <w:sz w:val="22"/>
        </w:rPr>
        <w:t>the</w:t>
      </w:r>
      <w:r>
        <w:rPr>
          <w:rFonts w:ascii="PMingLiU" w:hAnsi="PMingLiU"/>
          <w:spacing w:val="25"/>
          <w:w w:val="105"/>
          <w:sz w:val="22"/>
        </w:rPr>
        <w:t> </w:t>
      </w:r>
      <w:r>
        <w:rPr>
          <w:rFonts w:ascii="PMingLiU" w:hAnsi="PMingLiU"/>
          <w:w w:val="105"/>
          <w:sz w:val="22"/>
        </w:rPr>
        <w:t>test</w:t>
      </w:r>
      <w:r>
        <w:rPr>
          <w:rFonts w:ascii="PMingLiU" w:hAnsi="PMingLiU"/>
          <w:spacing w:val="24"/>
          <w:w w:val="105"/>
          <w:sz w:val="22"/>
        </w:rPr>
        <w:t> </w:t>
      </w:r>
      <w:r>
        <w:rPr>
          <w:rFonts w:ascii="PMingLiU" w:hAnsi="PMingLiU"/>
          <w:w w:val="105"/>
          <w:sz w:val="22"/>
        </w:rPr>
        <w:t>is</w:t>
      </w:r>
      <w:r>
        <w:rPr>
          <w:rFonts w:ascii="PMingLiU" w:hAnsi="PMingLiU"/>
          <w:spacing w:val="25"/>
          <w:w w:val="105"/>
          <w:sz w:val="22"/>
        </w:rPr>
        <w:t> </w:t>
      </w:r>
      <w:r>
        <w:rPr>
          <w:rFonts w:ascii="PMingLiU" w:hAnsi="PMingLiU"/>
          <w:w w:val="105"/>
          <w:sz w:val="22"/>
        </w:rPr>
        <w:t>(1</w:t>
      </w:r>
      <w:r>
        <w:rPr>
          <w:rFonts w:ascii="PMingLiU" w:hAnsi="PMingLiU"/>
          <w:spacing w:val="-4"/>
          <w:w w:val="105"/>
          <w:sz w:val="22"/>
        </w:rPr>
        <w:t> </w:t>
      </w:r>
      <w:r>
        <w:rPr>
          <w:rFonts w:ascii="Lucida Sans Unicode" w:hAnsi="Lucida Sans Unicode"/>
          <w:w w:val="105"/>
          <w:sz w:val="22"/>
        </w:rPr>
        <w:t>—</w:t>
      </w:r>
      <w:r>
        <w:rPr>
          <w:rFonts w:ascii="Lucida Sans Unicode" w:hAnsi="Lucida Sans Unicode"/>
          <w:spacing w:val="-17"/>
          <w:w w:val="105"/>
          <w:sz w:val="22"/>
        </w:rPr>
        <w:t> </w:t>
      </w:r>
      <w:r>
        <w:rPr>
          <w:rFonts w:ascii="Georgia" w:hAnsi="Georgia"/>
          <w:i/>
          <w:spacing w:val="-4"/>
          <w:w w:val="105"/>
          <w:sz w:val="22"/>
        </w:rPr>
        <w:t>α</w:t>
      </w:r>
      <w:r>
        <w:rPr>
          <w:rFonts w:ascii="PMingLiU" w:hAnsi="PMingLiU"/>
          <w:spacing w:val="-4"/>
          <w:w w:val="105"/>
          <w:sz w:val="22"/>
        </w:rPr>
        <w:t>)%).</w:t>
      </w:r>
    </w:p>
    <w:p>
      <w:pPr>
        <w:spacing w:line="240" w:lineRule="auto" w:before="13" w:after="0"/>
        <w:rPr>
          <w:sz w:val="15"/>
        </w:rPr>
      </w:pPr>
    </w:p>
    <w:p>
      <w:pPr>
        <w:spacing w:line="20" w:lineRule="exact"/>
        <w:ind w:left="5614" w:right="0" w:firstLine="0"/>
        <w:rPr>
          <w:sz w:val="2"/>
        </w:rPr>
      </w:pPr>
      <w:r>
        <w:rPr>
          <w:sz w:val="2"/>
        </w:rPr>
        <w:pict>
          <v:group style="width:86.2pt;height:.45pt;mso-position-horizontal-relative:char;mso-position-vertical-relative:line" id="docshapegroup933" coordorigin="0,0" coordsize="1724,9">
            <v:rect style="position:absolute;left:0;top:0;width:1724;height:9" id="docshape934" filled="true" fillcolor="#000000" stroked="false">
              <v:fill type="solid"/>
            </v:rect>
          </v:group>
        </w:pict>
      </w:r>
      <w:r>
        <w:rPr>
          <w:sz w:val="2"/>
        </w:rPr>
      </w:r>
    </w:p>
    <w:p>
      <w:pPr>
        <w:spacing w:after="0" w:line="20" w:lineRule="exact"/>
        <w:rPr>
          <w:sz w:val="2"/>
        </w:rPr>
        <w:sectPr>
          <w:pgSz w:w="12240" w:h="15840"/>
          <w:pgMar w:top="300" w:bottom="280" w:left="1280" w:right="520"/>
        </w:sectPr>
      </w:pPr>
    </w:p>
    <w:p>
      <w:pPr>
        <w:spacing w:line="140" w:lineRule="exact" w:before="0"/>
        <w:ind w:left="0" w:right="0" w:firstLine="0"/>
        <w:jc w:val="right"/>
        <w:rPr>
          <w:rFonts w:ascii="Georgia" w:hAnsi="Georgia"/>
          <w:i/>
          <w:sz w:val="16"/>
        </w:rPr>
      </w:pPr>
      <w:r>
        <w:rPr/>
        <w:pict>
          <v:shape style="position:absolute;margin-left:86.931084pt;margin-top:.542345pt;width:168.65pt;height:20.75pt;mso-position-horizontal-relative:page;mso-position-vertical-relative:paragraph;z-index:-23867904" type="#_x0000_t202" id="docshape935" filled="false" stroked="false">
            <v:textbox inset="0,0,0,0">
              <w:txbxContent>
                <w:p>
                  <w:pPr>
                    <w:spacing w:line="302" w:lineRule="exact" w:before="0"/>
                    <w:ind w:left="0" w:right="0" w:firstLine="0"/>
                    <w:jc w:val="left"/>
                    <w:rPr>
                      <w:rFonts w:ascii="Georgia" w:hAnsi="Georgia"/>
                      <w:i/>
                      <w:sz w:val="22"/>
                    </w:rPr>
                  </w:pPr>
                  <w:r>
                    <w:rPr>
                      <w:w w:val="115"/>
                      <w:sz w:val="22"/>
                    </w:rPr>
                    <w:t>4.</w:t>
                  </w:r>
                  <w:r>
                    <w:rPr>
                      <w:spacing w:val="54"/>
                      <w:w w:val="115"/>
                      <w:sz w:val="22"/>
                    </w:rPr>
                    <w:t> </w:t>
                  </w:r>
                  <w:r>
                    <w:rPr>
                      <w:w w:val="115"/>
                      <w:sz w:val="22"/>
                    </w:rPr>
                    <w:t>The</w:t>
                  </w:r>
                  <w:r>
                    <w:rPr>
                      <w:spacing w:val="9"/>
                      <w:w w:val="115"/>
                      <w:sz w:val="22"/>
                    </w:rPr>
                    <w:t> </w:t>
                  </w:r>
                  <w:r>
                    <w:rPr>
                      <w:w w:val="115"/>
                      <w:sz w:val="22"/>
                    </w:rPr>
                    <w:t>test</w:t>
                  </w:r>
                  <w:r>
                    <w:rPr>
                      <w:spacing w:val="10"/>
                      <w:w w:val="115"/>
                      <w:sz w:val="22"/>
                    </w:rPr>
                    <w:t> </w:t>
                  </w:r>
                  <w:r>
                    <w:rPr>
                      <w:w w:val="115"/>
                      <w:sz w:val="22"/>
                    </w:rPr>
                    <w:t>statistic</w:t>
                  </w:r>
                  <w:r>
                    <w:rPr>
                      <w:spacing w:val="9"/>
                      <w:w w:val="115"/>
                      <w:sz w:val="22"/>
                    </w:rPr>
                    <w:t> </w:t>
                  </w:r>
                  <w:r>
                    <w:rPr>
                      <w:w w:val="115"/>
                      <w:sz w:val="22"/>
                    </w:rPr>
                    <w:t>is</w:t>
                  </w:r>
                  <w:r>
                    <w:rPr>
                      <w:spacing w:val="9"/>
                      <w:w w:val="115"/>
                      <w:sz w:val="22"/>
                    </w:rPr>
                    <w:t> </w:t>
                  </w:r>
                  <w:r>
                    <w:rPr>
                      <w:rFonts w:ascii="Georgia" w:hAnsi="Georgia"/>
                      <w:i/>
                      <w:w w:val="115"/>
                      <w:sz w:val="22"/>
                    </w:rPr>
                    <w:t>T</w:t>
                  </w:r>
                  <w:r>
                    <w:rPr>
                      <w:rFonts w:ascii="Georgia" w:hAnsi="Georgia"/>
                      <w:i/>
                      <w:spacing w:val="32"/>
                      <w:w w:val="115"/>
                      <w:sz w:val="22"/>
                    </w:rPr>
                    <w:t> </w:t>
                  </w:r>
                  <w:r>
                    <w:rPr>
                      <w:w w:val="115"/>
                      <w:sz w:val="22"/>
                    </w:rPr>
                    <w:t>=</w:t>
                  </w:r>
                  <w:r>
                    <w:rPr>
                      <w:spacing w:val="23"/>
                      <w:w w:val="115"/>
                      <w:sz w:val="22"/>
                    </w:rPr>
                    <w:t>  </w:t>
                  </w:r>
                  <w:r>
                    <w:rPr>
                      <w:rFonts w:ascii="Lucida Sans Unicode" w:hAnsi="Lucida Sans Unicode"/>
                      <w:w w:val="115"/>
                      <w:sz w:val="22"/>
                      <w:vertAlign w:val="superscript"/>
                    </w:rPr>
                    <w:t>−</w:t>
                  </w:r>
                  <w:r>
                    <w:rPr>
                      <w:rFonts w:ascii="Lucida Sans Unicode" w:hAnsi="Lucida Sans Unicode"/>
                      <w:spacing w:val="67"/>
                      <w:w w:val="150"/>
                      <w:sz w:val="22"/>
                      <w:vertAlign w:val="baseline"/>
                    </w:rPr>
                    <w:t> </w:t>
                  </w:r>
                  <w:r>
                    <w:rPr>
                      <w:rFonts w:ascii="Lucida Sans Unicode" w:hAnsi="Lucida Sans Unicode"/>
                      <w:w w:val="115"/>
                      <w:sz w:val="22"/>
                      <w:vertAlign w:val="baseline"/>
                    </w:rPr>
                    <w:t>∼</w:t>
                  </w:r>
                  <w:r>
                    <w:rPr>
                      <w:rFonts w:ascii="Lucida Sans Unicode" w:hAnsi="Lucida Sans Unicode"/>
                      <w:spacing w:val="-17"/>
                      <w:w w:val="115"/>
                      <w:sz w:val="22"/>
                      <w:vertAlign w:val="baseline"/>
                    </w:rPr>
                    <w:t> </w:t>
                  </w:r>
                  <w:r>
                    <w:rPr>
                      <w:rFonts w:ascii="Georgia" w:hAnsi="Georgia"/>
                      <w:i/>
                      <w:spacing w:val="-33"/>
                      <w:w w:val="115"/>
                      <w:sz w:val="22"/>
                      <w:vertAlign w:val="baseline"/>
                    </w:rPr>
                    <w:t>t</w:t>
                  </w:r>
                </w:p>
              </w:txbxContent>
            </v:textbox>
            <w10:wrap type="none"/>
          </v:shape>
        </w:pict>
      </w:r>
      <w:r>
        <w:rPr>
          <w:rFonts w:ascii="Georgia" w:hAnsi="Georgia"/>
          <w:i/>
          <w:spacing w:val="-10"/>
          <w:w w:val="120"/>
          <w:sz w:val="16"/>
        </w:rPr>
        <w:t>d</w:t>
      </w:r>
      <w:r>
        <w:rPr>
          <w:spacing w:val="-10"/>
          <w:w w:val="120"/>
          <w:position w:val="4"/>
          <w:sz w:val="16"/>
        </w:rPr>
        <w:t>¯</w:t>
      </w:r>
      <w:r>
        <w:rPr>
          <w:spacing w:val="20"/>
          <w:w w:val="120"/>
          <w:position w:val="4"/>
          <w:sz w:val="16"/>
        </w:rPr>
        <w:t> </w:t>
      </w:r>
      <w:r>
        <w:rPr>
          <w:rFonts w:ascii="Georgia" w:hAnsi="Georgia"/>
          <w:i/>
          <w:spacing w:val="-10"/>
          <w:w w:val="105"/>
          <w:sz w:val="16"/>
        </w:rPr>
        <w:t>δ</w:t>
      </w:r>
    </w:p>
    <w:p>
      <w:pPr>
        <w:spacing w:line="91" w:lineRule="exact" w:before="0"/>
        <w:ind w:left="0" w:right="35" w:firstLine="0"/>
        <w:jc w:val="right"/>
        <w:rPr>
          <w:rFonts w:ascii="Georgia"/>
          <w:i/>
          <w:sz w:val="12"/>
        </w:rPr>
      </w:pPr>
      <w:r>
        <w:rPr/>
        <w:pict>
          <v:rect style="position:absolute;margin-left:220.900009pt;margin-top:.887072pt;width:14.994pt;height:.40498pt;mso-position-horizontal-relative:page;mso-position-vertical-relative:paragraph;z-index:-23868928" id="docshape936" filled="true" fillcolor="#000000" stroked="false">
            <v:fill type="solid"/>
            <w10:wrap type="none"/>
          </v:rect>
        </w:pict>
      </w:r>
      <w:r>
        <w:rPr>
          <w:rFonts w:ascii="Times New Roman"/>
          <w:spacing w:val="-11"/>
          <w:w w:val="125"/>
          <w:sz w:val="12"/>
          <w:u w:val="single"/>
        </w:rPr>
        <w:t> </w:t>
      </w:r>
      <w:r>
        <w:rPr>
          <w:rFonts w:ascii="Georgia"/>
          <w:i/>
          <w:spacing w:val="-7"/>
          <w:w w:val="125"/>
          <w:sz w:val="12"/>
          <w:u w:val="single"/>
        </w:rPr>
        <w:t>s</w:t>
      </w:r>
      <w:r>
        <w:rPr>
          <w:rFonts w:ascii="Georgia"/>
          <w:i/>
          <w:spacing w:val="-7"/>
          <w:w w:val="125"/>
          <w:position w:val="-3"/>
          <w:sz w:val="12"/>
          <w:u w:val="single"/>
        </w:rPr>
        <w:t>d</w:t>
      </w:r>
      <w:r>
        <w:rPr>
          <w:rFonts w:ascii="Georgia"/>
          <w:i/>
          <w:spacing w:val="40"/>
          <w:w w:val="125"/>
          <w:position w:val="-3"/>
          <w:sz w:val="12"/>
          <w:u w:val="single"/>
        </w:rPr>
        <w:t> </w:t>
      </w:r>
    </w:p>
    <w:p>
      <w:pPr>
        <w:spacing w:line="129" w:lineRule="auto" w:before="0"/>
        <w:ind w:left="0" w:right="36" w:firstLine="0"/>
        <w:jc w:val="right"/>
        <w:rPr>
          <w:rFonts w:ascii="Georgia" w:hAnsi="Georgia"/>
          <w:i/>
          <w:sz w:val="12"/>
        </w:rPr>
      </w:pPr>
      <w:r>
        <w:rPr>
          <w:rFonts w:ascii="Lucida Sans Unicode" w:hAnsi="Lucida Sans Unicode"/>
          <w:spacing w:val="-5"/>
          <w:w w:val="125"/>
          <w:sz w:val="12"/>
        </w:rPr>
        <w:t>√</w:t>
      </w:r>
      <w:r>
        <w:rPr>
          <w:rFonts w:ascii="Georgia" w:hAnsi="Georgia"/>
          <w:i/>
          <w:spacing w:val="-5"/>
          <w:w w:val="125"/>
          <w:position w:val="-8"/>
          <w:sz w:val="12"/>
        </w:rPr>
        <w:t>n</w:t>
      </w:r>
    </w:p>
    <w:p>
      <w:pPr>
        <w:spacing w:before="73"/>
        <w:ind w:left="359" w:right="0" w:firstLine="0"/>
        <w:jc w:val="left"/>
        <w:rPr>
          <w:sz w:val="16"/>
        </w:rPr>
      </w:pPr>
      <w:r>
        <w:rPr/>
        <w:br w:type="column"/>
      </w:r>
      <w:r>
        <w:rPr>
          <w:rFonts w:ascii="Georgia" w:hAnsi="Georgia"/>
          <w:i/>
          <w:spacing w:val="-5"/>
          <w:w w:val="105"/>
          <w:sz w:val="16"/>
        </w:rPr>
        <w:t>n</w:t>
      </w:r>
      <w:r>
        <w:rPr>
          <w:rFonts w:ascii="Lucida Sans Unicode" w:hAnsi="Lucida Sans Unicode"/>
          <w:spacing w:val="-5"/>
          <w:w w:val="105"/>
          <w:sz w:val="16"/>
        </w:rPr>
        <w:t>−</w:t>
      </w:r>
      <w:r>
        <w:rPr>
          <w:spacing w:val="-5"/>
          <w:w w:val="105"/>
          <w:sz w:val="16"/>
        </w:rPr>
        <w:t>1</w:t>
      </w:r>
    </w:p>
    <w:p>
      <w:pPr>
        <w:spacing w:line="304" w:lineRule="exact" w:before="0"/>
        <w:ind w:left="-31" w:right="0" w:firstLine="0"/>
        <w:jc w:val="left"/>
        <w:rPr>
          <w:rFonts w:ascii="Georgia"/>
          <w:i/>
          <w:sz w:val="22"/>
        </w:rPr>
      </w:pPr>
      <w:r>
        <w:rPr/>
        <w:br w:type="column"/>
      </w:r>
      <w:r>
        <w:rPr>
          <w:w w:val="110"/>
          <w:sz w:val="22"/>
        </w:rPr>
        <w:t>,</w:t>
      </w:r>
      <w:r>
        <w:rPr>
          <w:spacing w:val="10"/>
          <w:w w:val="110"/>
          <w:sz w:val="22"/>
        </w:rPr>
        <w:t> </w:t>
      </w:r>
      <w:r>
        <w:rPr>
          <w:w w:val="110"/>
          <w:sz w:val="22"/>
        </w:rPr>
        <w:t>where</w:t>
      </w:r>
      <w:r>
        <w:rPr>
          <w:spacing w:val="10"/>
          <w:w w:val="110"/>
          <w:sz w:val="22"/>
        </w:rPr>
        <w:t> </w:t>
      </w:r>
      <w:r>
        <w:rPr>
          <w:rFonts w:ascii="Georgia"/>
          <w:i/>
          <w:spacing w:val="-5"/>
          <w:w w:val="110"/>
          <w:sz w:val="22"/>
        </w:rPr>
        <w:t>s</w:t>
      </w:r>
      <w:r>
        <w:rPr>
          <w:rFonts w:ascii="Georgia"/>
          <w:i/>
          <w:spacing w:val="-5"/>
          <w:w w:val="110"/>
          <w:sz w:val="22"/>
          <w:vertAlign w:val="subscript"/>
        </w:rPr>
        <w:t>d</w:t>
      </w:r>
    </w:p>
    <w:p>
      <w:pPr>
        <w:tabs>
          <w:tab w:pos="601" w:val="left" w:leader="none"/>
        </w:tabs>
        <w:spacing w:line="108" w:lineRule="auto" w:before="40"/>
        <w:ind w:left="30" w:right="0" w:firstLine="0"/>
        <w:jc w:val="left"/>
        <w:rPr>
          <w:sz w:val="16"/>
        </w:rPr>
      </w:pPr>
      <w:r>
        <w:rPr/>
        <w:br w:type="column"/>
      </w:r>
      <w:r>
        <w:rPr>
          <w:spacing w:val="-10"/>
          <w:w w:val="130"/>
          <w:position w:val="-8"/>
          <w:sz w:val="22"/>
        </w:rPr>
        <w:t>=</w:t>
      </w:r>
      <w:r>
        <w:rPr>
          <w:position w:val="-8"/>
          <w:sz w:val="22"/>
        </w:rPr>
        <w:tab/>
      </w:r>
      <w:r>
        <w:rPr>
          <w:spacing w:val="-10"/>
          <w:w w:val="130"/>
          <w:sz w:val="16"/>
        </w:rPr>
        <w:t>1</w:t>
      </w:r>
    </w:p>
    <w:p>
      <w:pPr>
        <w:spacing w:line="150" w:lineRule="exact" w:before="0"/>
        <w:ind w:left="483" w:right="0" w:firstLine="0"/>
        <w:jc w:val="left"/>
        <w:rPr>
          <w:sz w:val="16"/>
        </w:rPr>
      </w:pPr>
      <w:r>
        <w:rPr/>
        <w:pict>
          <v:rect style="position:absolute;margin-left:345.899994pt;margin-top:-2.706072pt;width:15.966pt;height:.40498pt;mso-position-horizontal-relative:page;mso-position-vertical-relative:paragraph;z-index:-23868416" id="docshape937" filled="true" fillcolor="#000000" stroked="false">
            <v:fill type="solid"/>
            <w10:wrap type="none"/>
          </v:rect>
        </w:pict>
      </w:r>
      <w:r>
        <w:rPr>
          <w:rFonts w:ascii="Georgia" w:hAnsi="Georgia"/>
          <w:i/>
          <w:spacing w:val="-5"/>
          <w:w w:val="105"/>
          <w:sz w:val="16"/>
        </w:rPr>
        <w:t>n</w:t>
      </w:r>
      <w:r>
        <w:rPr>
          <w:rFonts w:ascii="Lucida Sans Unicode" w:hAnsi="Lucida Sans Unicode"/>
          <w:spacing w:val="-5"/>
          <w:w w:val="105"/>
          <w:sz w:val="16"/>
        </w:rPr>
        <w:t>−</w:t>
      </w:r>
      <w:r>
        <w:rPr>
          <w:spacing w:val="-5"/>
          <w:w w:val="105"/>
          <w:sz w:val="16"/>
        </w:rPr>
        <w:t>1</w:t>
      </w:r>
    </w:p>
    <w:p>
      <w:pPr>
        <w:spacing w:line="180" w:lineRule="auto" w:before="15"/>
        <w:ind w:left="230" w:right="0" w:firstLine="0"/>
        <w:jc w:val="left"/>
        <w:rPr>
          <w:sz w:val="16"/>
        </w:rPr>
      </w:pPr>
      <w:r>
        <w:rPr/>
        <w:br w:type="column"/>
      </w:r>
      <w:r>
        <w:rPr>
          <w:rFonts w:ascii="Georgia"/>
          <w:i/>
          <w:spacing w:val="-10"/>
          <w:w w:val="120"/>
          <w:sz w:val="16"/>
        </w:rPr>
        <w:t>n</w:t>
      </w:r>
      <w:r>
        <w:rPr>
          <w:rFonts w:ascii="Georgia"/>
          <w:i/>
          <w:spacing w:val="-4"/>
          <w:w w:val="120"/>
          <w:sz w:val="16"/>
        </w:rPr>
        <w:t> i</w:t>
      </w:r>
      <w:r>
        <w:rPr>
          <w:spacing w:val="-4"/>
          <w:w w:val="120"/>
          <w:sz w:val="16"/>
        </w:rPr>
        <w:t>=1</w:t>
      </w:r>
    </w:p>
    <w:p>
      <w:pPr>
        <w:spacing w:line="304" w:lineRule="exact" w:before="0"/>
        <w:ind w:left="-30" w:right="0" w:firstLine="0"/>
        <w:jc w:val="left"/>
        <w:rPr>
          <w:rFonts w:ascii="Georgia"/>
          <w:i/>
          <w:sz w:val="22"/>
        </w:rPr>
      </w:pPr>
      <w:r>
        <w:rPr/>
        <w:br w:type="column"/>
      </w:r>
      <w:r>
        <w:rPr>
          <w:spacing w:val="-5"/>
          <w:w w:val="105"/>
          <w:sz w:val="22"/>
        </w:rPr>
        <w:t>(</w:t>
      </w:r>
      <w:r>
        <w:rPr>
          <w:rFonts w:ascii="Georgia"/>
          <w:i/>
          <w:spacing w:val="-5"/>
          <w:w w:val="105"/>
          <w:sz w:val="22"/>
        </w:rPr>
        <w:t>d</w:t>
      </w:r>
      <w:r>
        <w:rPr>
          <w:rFonts w:ascii="Georgia"/>
          <w:i/>
          <w:spacing w:val="-5"/>
          <w:w w:val="105"/>
          <w:sz w:val="22"/>
          <w:vertAlign w:val="subscript"/>
        </w:rPr>
        <w:t>i</w:t>
      </w:r>
    </w:p>
    <w:p>
      <w:pPr>
        <w:spacing w:line="213" w:lineRule="auto" w:before="0"/>
        <w:ind w:left="18" w:right="0" w:firstLine="0"/>
        <w:jc w:val="left"/>
        <w:rPr>
          <w:sz w:val="16"/>
        </w:rPr>
      </w:pPr>
      <w:r>
        <w:rPr/>
        <w:br w:type="column"/>
      </w:r>
      <w:r>
        <w:rPr>
          <w:rFonts w:ascii="Lucida Sans Unicode" w:hAnsi="Lucida Sans Unicode"/>
          <w:w w:val="75"/>
          <w:sz w:val="22"/>
        </w:rPr>
        <w:t>—</w:t>
      </w:r>
      <w:r>
        <w:rPr>
          <w:rFonts w:ascii="Lucida Sans Unicode" w:hAnsi="Lucida Sans Unicode"/>
          <w:spacing w:val="-1"/>
          <w:w w:val="75"/>
          <w:sz w:val="22"/>
        </w:rPr>
        <w:t> </w:t>
      </w:r>
      <w:r>
        <w:rPr>
          <w:rFonts w:ascii="Georgia" w:hAnsi="Georgia"/>
          <w:i/>
          <w:spacing w:val="-4"/>
          <w:w w:val="105"/>
          <w:sz w:val="22"/>
        </w:rPr>
        <w:t>d</w:t>
      </w:r>
      <w:r>
        <w:rPr>
          <w:spacing w:val="-4"/>
          <w:w w:val="105"/>
          <w:position w:val="6"/>
          <w:sz w:val="22"/>
        </w:rPr>
        <w:t>¯</w:t>
      </w:r>
      <w:r>
        <w:rPr>
          <w:spacing w:val="-4"/>
          <w:w w:val="105"/>
          <w:sz w:val="22"/>
        </w:rPr>
        <w:t>)</w:t>
      </w:r>
      <w:r>
        <w:rPr>
          <w:spacing w:val="-4"/>
          <w:w w:val="105"/>
          <w:position w:val="6"/>
          <w:sz w:val="16"/>
        </w:rPr>
        <w:t>2</w:t>
      </w:r>
    </w:p>
    <w:p>
      <w:pPr>
        <w:spacing w:after="0" w:line="213" w:lineRule="auto"/>
        <w:jc w:val="left"/>
        <w:rPr>
          <w:sz w:val="16"/>
        </w:rPr>
        <w:sectPr>
          <w:type w:val="continuous"/>
          <w:pgSz w:w="12240" w:h="15840"/>
          <w:pgMar w:top="1500" w:bottom="280" w:left="1280" w:right="520"/>
          <w:cols w:num="7" w:equalWidth="0">
            <w:col w:w="3432" w:space="40"/>
            <w:col w:w="679" w:space="39"/>
            <w:col w:w="924" w:space="40"/>
            <w:col w:w="804" w:space="40"/>
            <w:col w:w="505" w:space="39"/>
            <w:col w:w="227" w:space="39"/>
            <w:col w:w="3632"/>
          </w:cols>
        </w:sectPr>
      </w:pPr>
    </w:p>
    <w:p>
      <w:pPr>
        <w:spacing w:line="240" w:lineRule="auto" w:before="12"/>
        <w:rPr>
          <w:sz w:val="11"/>
        </w:rPr>
      </w:pPr>
    </w:p>
    <w:p>
      <w:pPr>
        <w:pStyle w:val="ListParagraph"/>
        <w:numPr>
          <w:ilvl w:val="0"/>
          <w:numId w:val="32"/>
        </w:numPr>
        <w:tabs>
          <w:tab w:pos="746" w:val="left" w:leader="none"/>
        </w:tabs>
        <w:spacing w:line="240" w:lineRule="auto" w:before="44" w:after="0"/>
        <w:ind w:left="745" w:right="0" w:hanging="288"/>
        <w:jc w:val="left"/>
        <w:rPr>
          <w:rFonts w:ascii="PMingLiU"/>
          <w:sz w:val="22"/>
        </w:rPr>
      </w:pPr>
      <w:r>
        <w:rPr>
          <w:rFonts w:ascii="PMingLiU"/>
          <w:w w:val="115"/>
          <w:sz w:val="22"/>
        </w:rPr>
        <w:t>Rejection</w:t>
      </w:r>
      <w:r>
        <w:rPr>
          <w:rFonts w:ascii="PMingLiU"/>
          <w:spacing w:val="-6"/>
          <w:w w:val="115"/>
          <w:sz w:val="22"/>
        </w:rPr>
        <w:t> </w:t>
      </w:r>
      <w:r>
        <w:rPr>
          <w:rFonts w:ascii="PMingLiU"/>
          <w:w w:val="115"/>
          <w:sz w:val="22"/>
        </w:rPr>
        <w:t>rule:</w:t>
      </w:r>
      <w:r>
        <w:rPr>
          <w:rFonts w:ascii="PMingLiU"/>
          <w:spacing w:val="14"/>
          <w:w w:val="115"/>
          <w:sz w:val="22"/>
        </w:rPr>
        <w:t> </w:t>
      </w:r>
      <w:r>
        <w:rPr>
          <w:rFonts w:ascii="PMingLiU"/>
          <w:w w:val="115"/>
          <w:sz w:val="22"/>
        </w:rPr>
        <w:t>Reject</w:t>
      </w:r>
      <w:r>
        <w:rPr>
          <w:rFonts w:ascii="PMingLiU"/>
          <w:spacing w:val="-6"/>
          <w:w w:val="115"/>
          <w:sz w:val="22"/>
        </w:rPr>
        <w:t> </w:t>
      </w:r>
      <w:r>
        <w:rPr>
          <w:rFonts w:ascii="PMingLiU"/>
          <w:w w:val="115"/>
          <w:sz w:val="22"/>
        </w:rPr>
        <w:t>the</w:t>
      </w:r>
      <w:r>
        <w:rPr>
          <w:rFonts w:ascii="PMingLiU"/>
          <w:spacing w:val="-6"/>
          <w:w w:val="115"/>
          <w:sz w:val="22"/>
        </w:rPr>
        <w:t> </w:t>
      </w:r>
      <w:r>
        <w:rPr>
          <w:rFonts w:ascii="PMingLiU"/>
          <w:w w:val="115"/>
          <w:sz w:val="22"/>
        </w:rPr>
        <w:t>null</w:t>
      </w:r>
      <w:r>
        <w:rPr>
          <w:rFonts w:ascii="PMingLiU"/>
          <w:spacing w:val="-6"/>
          <w:w w:val="115"/>
          <w:sz w:val="22"/>
        </w:rPr>
        <w:t> </w:t>
      </w:r>
      <w:r>
        <w:rPr>
          <w:rFonts w:ascii="PMingLiU"/>
          <w:w w:val="115"/>
          <w:sz w:val="22"/>
        </w:rPr>
        <w:t>hypothesis</w:t>
      </w:r>
      <w:r>
        <w:rPr>
          <w:rFonts w:ascii="PMingLiU"/>
          <w:spacing w:val="-6"/>
          <w:w w:val="115"/>
          <w:sz w:val="22"/>
        </w:rPr>
        <w:t> </w:t>
      </w:r>
      <w:r>
        <w:rPr>
          <w:rFonts w:ascii="PMingLiU"/>
          <w:spacing w:val="-5"/>
          <w:w w:val="115"/>
          <w:sz w:val="22"/>
        </w:rPr>
        <w:t>if,</w:t>
      </w:r>
    </w:p>
    <w:p>
      <w:pPr>
        <w:pStyle w:val="ListParagraph"/>
        <w:numPr>
          <w:ilvl w:val="1"/>
          <w:numId w:val="32"/>
        </w:numPr>
        <w:tabs>
          <w:tab w:pos="1261" w:val="left" w:leader="none"/>
        </w:tabs>
        <w:spacing w:line="240" w:lineRule="auto" w:before="195" w:after="0"/>
        <w:ind w:left="1260" w:right="0" w:hanging="397"/>
        <w:jc w:val="left"/>
        <w:rPr>
          <w:rFonts w:ascii="Georgia" w:hAnsi="Georgia"/>
          <w:i/>
          <w:sz w:val="22"/>
        </w:rPr>
      </w:pPr>
      <w:r>
        <w:rPr>
          <w:i/>
          <w:w w:val="115"/>
          <w:sz w:val="22"/>
        </w:rPr>
        <w:t>One-sided</w:t>
      </w:r>
      <w:r>
        <w:rPr>
          <w:i/>
          <w:spacing w:val="-4"/>
          <w:w w:val="115"/>
          <w:sz w:val="22"/>
        </w:rPr>
        <w:t> </w:t>
      </w:r>
      <w:r>
        <w:rPr>
          <w:i/>
          <w:w w:val="115"/>
          <w:sz w:val="22"/>
        </w:rPr>
        <w:t>tests:</w:t>
      </w:r>
      <w:r>
        <w:rPr>
          <w:i/>
          <w:spacing w:val="10"/>
          <w:w w:val="115"/>
          <w:sz w:val="22"/>
        </w:rPr>
        <w:t> </w:t>
      </w:r>
      <w:r>
        <w:rPr>
          <w:rFonts w:ascii="Georgia" w:hAnsi="Georgia"/>
          <w:i/>
          <w:sz w:val="22"/>
        </w:rPr>
        <w:t>T</w:t>
      </w:r>
      <w:r>
        <w:rPr>
          <w:rFonts w:ascii="Georgia" w:hAnsi="Georgia"/>
          <w:i/>
          <w:spacing w:val="9"/>
          <w:w w:val="115"/>
          <w:sz w:val="22"/>
        </w:rPr>
        <w:t> </w:t>
      </w:r>
      <w:r>
        <w:rPr>
          <w:rFonts w:ascii="Georgia" w:hAnsi="Georgia"/>
          <w:i/>
          <w:w w:val="115"/>
          <w:sz w:val="22"/>
        </w:rPr>
        <w:t>&gt;</w:t>
      </w:r>
      <w:r>
        <w:rPr>
          <w:rFonts w:ascii="Georgia" w:hAnsi="Georgia"/>
          <w:i/>
          <w:spacing w:val="-15"/>
          <w:w w:val="115"/>
          <w:sz w:val="22"/>
        </w:rPr>
        <w:t> </w:t>
      </w:r>
      <w:r>
        <w:rPr>
          <w:rFonts w:ascii="Georgia" w:hAnsi="Georgia"/>
          <w:i/>
          <w:w w:val="115"/>
          <w:sz w:val="22"/>
        </w:rPr>
        <w:t>t</w:t>
      </w:r>
      <w:r>
        <w:rPr>
          <w:rFonts w:ascii="Georgia" w:hAnsi="Georgia"/>
          <w:i/>
          <w:w w:val="115"/>
          <w:sz w:val="22"/>
          <w:vertAlign w:val="subscript"/>
        </w:rPr>
        <w:t>n</w:t>
      </w:r>
      <w:r>
        <w:rPr>
          <w:rFonts w:ascii="Lucida Sans Unicode" w:hAnsi="Lucida Sans Unicode"/>
          <w:w w:val="115"/>
          <w:sz w:val="22"/>
          <w:vertAlign w:val="subscript"/>
        </w:rPr>
        <w:t>−</w:t>
      </w:r>
      <w:r>
        <w:rPr>
          <w:rFonts w:ascii="PMingLiU" w:hAnsi="PMingLiU"/>
          <w:w w:val="115"/>
          <w:sz w:val="22"/>
          <w:vertAlign w:val="subscript"/>
        </w:rPr>
        <w:t>1</w:t>
      </w:r>
      <w:r>
        <w:rPr>
          <w:rFonts w:ascii="PMingLiU" w:hAnsi="PMingLiU"/>
          <w:w w:val="115"/>
          <w:sz w:val="22"/>
          <w:vertAlign w:val="subscript"/>
        </w:rPr>
        <w:t>;</w:t>
      </w:r>
      <w:r>
        <w:rPr>
          <w:rFonts w:ascii="PMingLiU" w:hAnsi="PMingLiU"/>
          <w:w w:val="115"/>
          <w:sz w:val="22"/>
          <w:vertAlign w:val="subscript"/>
        </w:rPr>
        <w:t>1</w:t>
      </w:r>
      <w:r>
        <w:rPr>
          <w:rFonts w:ascii="Lucida Sans Unicode" w:hAnsi="Lucida Sans Unicode"/>
          <w:w w:val="115"/>
          <w:sz w:val="22"/>
          <w:vertAlign w:val="subscript"/>
        </w:rPr>
        <w:t>−</w:t>
      </w:r>
      <w:r>
        <w:rPr>
          <w:rFonts w:ascii="Georgia" w:hAnsi="Georgia"/>
          <w:i/>
          <w:w w:val="115"/>
          <w:sz w:val="22"/>
          <w:vertAlign w:val="subscript"/>
        </w:rPr>
        <w:t>α</w:t>
      </w:r>
      <w:r>
        <w:rPr>
          <w:rFonts w:ascii="Georgia" w:hAnsi="Georgia"/>
          <w:i/>
          <w:spacing w:val="2"/>
          <w:w w:val="115"/>
          <w:sz w:val="22"/>
          <w:vertAlign w:val="baseline"/>
        </w:rPr>
        <w:t> </w:t>
      </w:r>
      <w:r>
        <w:rPr>
          <w:rFonts w:ascii="PMingLiU" w:hAnsi="PMingLiU"/>
          <w:w w:val="115"/>
          <w:sz w:val="22"/>
          <w:vertAlign w:val="baseline"/>
        </w:rPr>
        <w:t>or</w:t>
      </w:r>
      <w:r>
        <w:rPr>
          <w:rFonts w:ascii="PMingLiU" w:hAnsi="PMingLiU"/>
          <w:spacing w:val="-10"/>
          <w:w w:val="115"/>
          <w:sz w:val="22"/>
          <w:vertAlign w:val="baseline"/>
        </w:rPr>
        <w:t> </w:t>
      </w:r>
      <w:r>
        <w:rPr>
          <w:rFonts w:ascii="Georgia" w:hAnsi="Georgia"/>
          <w:i/>
          <w:sz w:val="22"/>
          <w:vertAlign w:val="baseline"/>
        </w:rPr>
        <w:t>T</w:t>
      </w:r>
      <w:r>
        <w:rPr>
          <w:rFonts w:ascii="Georgia" w:hAnsi="Georgia"/>
          <w:i/>
          <w:spacing w:val="8"/>
          <w:w w:val="115"/>
          <w:sz w:val="22"/>
          <w:vertAlign w:val="baseline"/>
        </w:rPr>
        <w:t> </w:t>
      </w:r>
      <w:r>
        <w:rPr>
          <w:rFonts w:ascii="Georgia" w:hAnsi="Georgia"/>
          <w:i/>
          <w:w w:val="115"/>
          <w:sz w:val="22"/>
          <w:vertAlign w:val="baseline"/>
        </w:rPr>
        <w:t>&lt;</w:t>
      </w:r>
      <w:r>
        <w:rPr>
          <w:rFonts w:ascii="Georgia" w:hAnsi="Georgia"/>
          <w:i/>
          <w:spacing w:val="-15"/>
          <w:w w:val="115"/>
          <w:sz w:val="22"/>
          <w:vertAlign w:val="baseline"/>
        </w:rPr>
        <w:t> </w:t>
      </w:r>
      <w:r>
        <w:rPr>
          <w:rFonts w:ascii="Lucida Sans Unicode" w:hAnsi="Lucida Sans Unicode"/>
          <w:sz w:val="22"/>
          <w:vertAlign w:val="baseline"/>
        </w:rPr>
        <w:t>—</w:t>
      </w:r>
      <w:r>
        <w:rPr>
          <w:rFonts w:ascii="Georgia" w:hAnsi="Georgia"/>
          <w:i/>
          <w:spacing w:val="-2"/>
          <w:w w:val="115"/>
          <w:sz w:val="22"/>
          <w:vertAlign w:val="baseline"/>
        </w:rPr>
        <w:t>t</w:t>
      </w:r>
      <w:r>
        <w:rPr>
          <w:rFonts w:ascii="Georgia" w:hAnsi="Georgia"/>
          <w:i/>
          <w:spacing w:val="-2"/>
          <w:w w:val="115"/>
          <w:sz w:val="22"/>
          <w:vertAlign w:val="subscript"/>
        </w:rPr>
        <w:t>n</w:t>
      </w:r>
      <w:r>
        <w:rPr>
          <w:rFonts w:ascii="Lucida Sans Unicode" w:hAnsi="Lucida Sans Unicode"/>
          <w:spacing w:val="-2"/>
          <w:w w:val="115"/>
          <w:sz w:val="22"/>
          <w:vertAlign w:val="subscript"/>
        </w:rPr>
        <w:t>−</w:t>
      </w:r>
      <w:r>
        <w:rPr>
          <w:rFonts w:ascii="PMingLiU" w:hAnsi="PMingLiU"/>
          <w:spacing w:val="-2"/>
          <w:w w:val="115"/>
          <w:sz w:val="22"/>
          <w:vertAlign w:val="subscript"/>
        </w:rPr>
        <w:t>1</w:t>
      </w:r>
      <w:r>
        <w:rPr>
          <w:rFonts w:ascii="PMingLiU" w:hAnsi="PMingLiU"/>
          <w:spacing w:val="-2"/>
          <w:w w:val="115"/>
          <w:sz w:val="22"/>
          <w:vertAlign w:val="subscript"/>
        </w:rPr>
        <w:t>;</w:t>
      </w:r>
      <w:r>
        <w:rPr>
          <w:rFonts w:ascii="PMingLiU" w:hAnsi="PMingLiU"/>
          <w:spacing w:val="-2"/>
          <w:w w:val="115"/>
          <w:sz w:val="22"/>
          <w:vertAlign w:val="subscript"/>
        </w:rPr>
        <w:t>1</w:t>
      </w:r>
      <w:r>
        <w:rPr>
          <w:rFonts w:ascii="Lucida Sans Unicode" w:hAnsi="Lucida Sans Unicode"/>
          <w:spacing w:val="-2"/>
          <w:w w:val="115"/>
          <w:sz w:val="22"/>
          <w:vertAlign w:val="subscript"/>
        </w:rPr>
        <w:t>−</w:t>
      </w:r>
      <w:r>
        <w:rPr>
          <w:rFonts w:ascii="Georgia" w:hAnsi="Georgia"/>
          <w:i/>
          <w:spacing w:val="-2"/>
          <w:w w:val="115"/>
          <w:sz w:val="22"/>
          <w:vertAlign w:val="subscript"/>
        </w:rPr>
        <w:t>α</w:t>
      </w:r>
    </w:p>
    <w:p>
      <w:pPr>
        <w:spacing w:after="0" w:line="240" w:lineRule="auto"/>
        <w:jc w:val="left"/>
        <w:rPr>
          <w:rFonts w:ascii="Georgia" w:hAnsi="Georgia"/>
          <w:sz w:val="22"/>
        </w:rPr>
        <w:sectPr>
          <w:type w:val="continuous"/>
          <w:pgSz w:w="12240" w:h="15840"/>
          <w:pgMar w:top="1500" w:bottom="280" w:left="1280" w:right="520"/>
        </w:sectPr>
      </w:pPr>
    </w:p>
    <w:p>
      <w:pPr>
        <w:pStyle w:val="ListParagraph"/>
        <w:numPr>
          <w:ilvl w:val="1"/>
          <w:numId w:val="32"/>
        </w:numPr>
        <w:tabs>
          <w:tab w:pos="1261" w:val="left" w:leader="none"/>
        </w:tabs>
        <w:spacing w:line="240" w:lineRule="auto" w:before="62" w:after="0"/>
        <w:ind w:left="1260" w:right="0" w:hanging="409"/>
        <w:jc w:val="left"/>
        <w:rPr>
          <w:rFonts w:ascii="Georgia" w:hAnsi="Georgia"/>
          <w:i/>
          <w:sz w:val="12"/>
        </w:rPr>
      </w:pPr>
      <w:r>
        <w:rPr/>
        <w:pict>
          <v:shape style="position:absolute;margin-left:271.592987pt;margin-top:15.873303pt;width:3.7pt;height:6pt;mso-position-horizontal-relative:page;mso-position-vertical-relative:paragraph;z-index:-23866368" type="#_x0000_t202" id="docshape938"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373.283997pt;margin-top:15.873303pt;width:3.7pt;height:6pt;mso-position-horizontal-relative:page;mso-position-vertical-relative:paragraph;z-index:-23865856" type="#_x0000_t202" id="docshape939"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461.970001pt;margin-top:15.873303pt;width:3.7pt;height:6pt;mso-position-horizontal-relative:page;mso-position-vertical-relative:paragraph;z-index:-23865344" type="#_x0000_t202" id="docshape940"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i/>
          <w:sz w:val="22"/>
        </w:rPr>
        <w:t>Two-sided</w:t>
      </w:r>
      <w:r>
        <w:rPr>
          <w:i/>
          <w:spacing w:val="37"/>
          <w:sz w:val="22"/>
        </w:rPr>
        <w:t> </w:t>
      </w:r>
      <w:r>
        <w:rPr>
          <w:i/>
          <w:sz w:val="22"/>
        </w:rPr>
        <w:t>tests:</w:t>
      </w:r>
      <w:r>
        <w:rPr>
          <w:i/>
          <w:spacing w:val="60"/>
          <w:sz w:val="22"/>
        </w:rPr>
        <w:t> </w:t>
      </w:r>
      <w:r>
        <w:rPr>
          <w:rFonts w:ascii="Lucida Sans Unicode" w:hAnsi="Lucida Sans Unicode"/>
          <w:sz w:val="22"/>
        </w:rPr>
        <w:t>|</w:t>
      </w:r>
      <w:r>
        <w:rPr>
          <w:rFonts w:ascii="Georgia" w:hAnsi="Georgia"/>
          <w:i/>
          <w:sz w:val="22"/>
        </w:rPr>
        <w:t>T</w:t>
      </w:r>
      <w:r>
        <w:rPr>
          <w:rFonts w:ascii="Georgia" w:hAnsi="Georgia"/>
          <w:i/>
          <w:spacing w:val="-17"/>
          <w:sz w:val="22"/>
        </w:rPr>
        <w:t> </w:t>
      </w:r>
      <w:r>
        <w:rPr>
          <w:rFonts w:ascii="Lucida Sans Unicode" w:hAnsi="Lucida Sans Unicode"/>
          <w:sz w:val="22"/>
        </w:rPr>
        <w:t>|</w:t>
      </w:r>
      <w:r>
        <w:rPr>
          <w:rFonts w:ascii="Lucida Sans Unicode" w:hAnsi="Lucida Sans Unicode"/>
          <w:spacing w:val="3"/>
          <w:sz w:val="22"/>
        </w:rPr>
        <w:t> </w:t>
      </w:r>
      <w:r>
        <w:rPr>
          <w:rFonts w:ascii="Georgia" w:hAnsi="Georgia"/>
          <w:i/>
          <w:sz w:val="22"/>
        </w:rPr>
        <w:t>&gt;</w:t>
      </w:r>
      <w:r>
        <w:rPr>
          <w:rFonts w:ascii="Georgia" w:hAnsi="Georgia"/>
          <w:i/>
          <w:spacing w:val="8"/>
          <w:w w:val="120"/>
          <w:sz w:val="22"/>
        </w:rPr>
        <w:t> </w:t>
      </w:r>
      <w:r>
        <w:rPr>
          <w:rFonts w:ascii="Georgia" w:hAnsi="Georgia"/>
          <w:i/>
          <w:w w:val="120"/>
          <w:sz w:val="22"/>
        </w:rPr>
        <w:t>t</w:t>
      </w:r>
      <w:r>
        <w:rPr>
          <w:rFonts w:ascii="Georgia" w:hAnsi="Georgia"/>
          <w:i/>
          <w:w w:val="120"/>
          <w:sz w:val="22"/>
          <w:vertAlign w:val="subscript"/>
        </w:rPr>
        <w:t>n</w:t>
      </w:r>
      <w:r>
        <w:rPr>
          <w:rFonts w:ascii="Lucida Sans Unicode" w:hAnsi="Lucida Sans Unicode"/>
          <w:w w:val="120"/>
          <w:sz w:val="22"/>
          <w:vertAlign w:val="subscript"/>
        </w:rPr>
        <w:t>−</w:t>
      </w:r>
      <w:r>
        <w:rPr>
          <w:rFonts w:ascii="PMingLiU" w:hAnsi="PMingLiU"/>
          <w:w w:val="120"/>
          <w:sz w:val="22"/>
          <w:vertAlign w:val="subscript"/>
        </w:rPr>
        <w:t>1</w:t>
      </w:r>
      <w:r>
        <w:rPr>
          <w:rFonts w:ascii="PMingLiU" w:hAnsi="PMingLiU"/>
          <w:w w:val="120"/>
          <w:sz w:val="22"/>
          <w:vertAlign w:val="subscript"/>
        </w:rPr>
        <w:t>;</w:t>
      </w:r>
      <w:r>
        <w:rPr>
          <w:rFonts w:ascii="PMingLiU" w:hAnsi="PMingLiU"/>
          <w:w w:val="120"/>
          <w:sz w:val="22"/>
          <w:vertAlign w:val="subscript"/>
        </w:rPr>
        <w:t>1</w:t>
      </w:r>
      <w:r>
        <w:rPr>
          <w:rFonts w:ascii="Lucida Sans Unicode" w:hAnsi="Lucida Sans Unicode"/>
          <w:w w:val="120"/>
          <w:sz w:val="22"/>
          <w:vertAlign w:val="subscript"/>
        </w:rPr>
        <w:t>−</w:t>
      </w:r>
      <w:r>
        <w:rPr>
          <w:rFonts w:ascii="Lucida Sans Unicode" w:hAnsi="Lucida Sans Unicode"/>
          <w:spacing w:val="-55"/>
          <w:w w:val="120"/>
          <w:sz w:val="22"/>
          <w:vertAlign w:val="baseline"/>
        </w:rPr>
        <w:t> </w:t>
      </w:r>
      <w:r>
        <w:rPr>
          <w:rFonts w:ascii="Georgia" w:hAnsi="Georgia"/>
          <w:i/>
          <w:spacing w:val="-10"/>
          <w:w w:val="120"/>
          <w:position w:val="2"/>
          <w:sz w:val="12"/>
          <w:u w:val="single"/>
          <w:vertAlign w:val="baseline"/>
        </w:rPr>
        <w:t>α</w:t>
      </w:r>
    </w:p>
    <w:p>
      <w:pPr>
        <w:spacing w:before="62"/>
        <w:ind w:left="66" w:right="0" w:firstLine="0"/>
        <w:jc w:val="left"/>
        <w:rPr>
          <w:rFonts w:ascii="Georgia" w:hAnsi="Georgia"/>
          <w:i/>
          <w:sz w:val="12"/>
        </w:rPr>
      </w:pPr>
      <w:r>
        <w:rPr/>
        <w:br w:type="column"/>
      </w:r>
      <w:r>
        <w:rPr>
          <w:w w:val="120"/>
          <w:sz w:val="22"/>
        </w:rPr>
        <w:t>(i.e.,</w:t>
      </w:r>
      <w:r>
        <w:rPr>
          <w:spacing w:val="-9"/>
          <w:w w:val="120"/>
          <w:sz w:val="22"/>
        </w:rPr>
        <w:t> </w:t>
      </w:r>
      <w:r>
        <w:rPr>
          <w:w w:val="115"/>
          <w:sz w:val="22"/>
        </w:rPr>
        <w:t>if</w:t>
      </w:r>
      <w:r>
        <w:rPr>
          <w:spacing w:val="-2"/>
          <w:w w:val="115"/>
          <w:sz w:val="22"/>
        </w:rPr>
        <w:t> </w:t>
      </w:r>
      <w:r>
        <w:rPr>
          <w:rFonts w:ascii="Georgia" w:hAnsi="Georgia"/>
          <w:i/>
          <w:w w:val="115"/>
          <w:sz w:val="22"/>
        </w:rPr>
        <w:t>T</w:t>
      </w:r>
      <w:r>
        <w:rPr>
          <w:rFonts w:ascii="Georgia" w:hAnsi="Georgia"/>
          <w:i/>
          <w:spacing w:val="15"/>
          <w:w w:val="120"/>
          <w:sz w:val="22"/>
        </w:rPr>
        <w:t> </w:t>
      </w:r>
      <w:r>
        <w:rPr>
          <w:rFonts w:ascii="Georgia" w:hAnsi="Georgia"/>
          <w:i/>
          <w:w w:val="120"/>
          <w:sz w:val="22"/>
        </w:rPr>
        <w:t>&gt;</w:t>
      </w:r>
      <w:r>
        <w:rPr>
          <w:rFonts w:ascii="Georgia" w:hAnsi="Georgia"/>
          <w:i/>
          <w:spacing w:val="-10"/>
          <w:w w:val="120"/>
          <w:sz w:val="22"/>
        </w:rPr>
        <w:t> </w:t>
      </w:r>
      <w:r>
        <w:rPr>
          <w:rFonts w:ascii="Georgia" w:hAnsi="Georgia"/>
          <w:i/>
          <w:w w:val="120"/>
          <w:sz w:val="22"/>
        </w:rPr>
        <w:t>t</w:t>
      </w:r>
      <w:r>
        <w:rPr>
          <w:rFonts w:ascii="Georgia" w:hAnsi="Georgia"/>
          <w:i/>
          <w:w w:val="120"/>
          <w:sz w:val="22"/>
          <w:vertAlign w:val="subscript"/>
        </w:rPr>
        <w:t>n</w:t>
      </w:r>
      <w:r>
        <w:rPr>
          <w:rFonts w:ascii="Lucida Sans Unicode" w:hAnsi="Lucida Sans Unicode"/>
          <w:w w:val="120"/>
          <w:sz w:val="22"/>
          <w:vertAlign w:val="subscript"/>
        </w:rPr>
        <w:t>−</w:t>
      </w:r>
      <w:r>
        <w:rPr>
          <w:w w:val="120"/>
          <w:sz w:val="22"/>
          <w:vertAlign w:val="subscript"/>
        </w:rPr>
        <w:t>1;1</w:t>
      </w:r>
      <w:r>
        <w:rPr>
          <w:rFonts w:ascii="Lucida Sans Unicode" w:hAnsi="Lucida Sans Unicode"/>
          <w:w w:val="120"/>
          <w:sz w:val="22"/>
          <w:vertAlign w:val="subscript"/>
        </w:rPr>
        <w:t>−</w:t>
      </w:r>
      <w:r>
        <w:rPr>
          <w:rFonts w:ascii="Lucida Sans Unicode" w:hAnsi="Lucida Sans Unicode"/>
          <w:spacing w:val="-60"/>
          <w:w w:val="120"/>
          <w:sz w:val="22"/>
          <w:vertAlign w:val="baseline"/>
        </w:rPr>
        <w:t> </w:t>
      </w:r>
      <w:r>
        <w:rPr>
          <w:rFonts w:ascii="Georgia" w:hAnsi="Georgia"/>
          <w:i/>
          <w:spacing w:val="-10"/>
          <w:w w:val="120"/>
          <w:position w:val="2"/>
          <w:sz w:val="12"/>
          <w:u w:val="single"/>
          <w:vertAlign w:val="baseline"/>
        </w:rPr>
        <w:t>α</w:t>
      </w:r>
    </w:p>
    <w:p>
      <w:pPr>
        <w:spacing w:before="62"/>
        <w:ind w:left="66" w:right="0" w:firstLine="0"/>
        <w:jc w:val="left"/>
        <w:rPr>
          <w:sz w:val="22"/>
        </w:rPr>
      </w:pPr>
      <w:r>
        <w:rPr/>
        <w:br w:type="column"/>
      </w:r>
      <w:r>
        <w:rPr>
          <w:w w:val="120"/>
          <w:sz w:val="22"/>
        </w:rPr>
        <w:t>or</w:t>
      </w:r>
      <w:r>
        <w:rPr>
          <w:spacing w:val="-6"/>
          <w:w w:val="120"/>
          <w:sz w:val="22"/>
        </w:rPr>
        <w:t> </w:t>
      </w:r>
      <w:r>
        <w:rPr>
          <w:rFonts w:ascii="Georgia" w:hAnsi="Georgia"/>
          <w:i/>
          <w:sz w:val="22"/>
        </w:rPr>
        <w:t>T</w:t>
      </w:r>
      <w:r>
        <w:rPr>
          <w:rFonts w:ascii="Georgia" w:hAnsi="Georgia"/>
          <w:i/>
          <w:spacing w:val="17"/>
          <w:w w:val="120"/>
          <w:sz w:val="22"/>
        </w:rPr>
        <w:t> </w:t>
      </w:r>
      <w:r>
        <w:rPr>
          <w:rFonts w:ascii="Georgia" w:hAnsi="Georgia"/>
          <w:i/>
          <w:w w:val="120"/>
          <w:sz w:val="22"/>
        </w:rPr>
        <w:t>&lt;</w:t>
      </w:r>
      <w:r>
        <w:rPr>
          <w:rFonts w:ascii="Georgia" w:hAnsi="Georgia"/>
          <w:i/>
          <w:spacing w:val="-10"/>
          <w:w w:val="120"/>
          <w:sz w:val="22"/>
        </w:rPr>
        <w:t> </w:t>
      </w:r>
      <w:r>
        <w:rPr>
          <w:rFonts w:ascii="Lucida Sans Unicode" w:hAnsi="Lucida Sans Unicode"/>
          <w:sz w:val="22"/>
        </w:rPr>
        <w:t>—</w:t>
      </w:r>
      <w:r>
        <w:rPr>
          <w:rFonts w:ascii="Georgia" w:hAnsi="Georgia"/>
          <w:i/>
          <w:w w:val="120"/>
          <w:sz w:val="22"/>
        </w:rPr>
        <w:t>t</w:t>
      </w:r>
      <w:r>
        <w:rPr>
          <w:rFonts w:ascii="Georgia" w:hAnsi="Georgia"/>
          <w:i/>
          <w:w w:val="120"/>
          <w:sz w:val="22"/>
          <w:vertAlign w:val="subscript"/>
        </w:rPr>
        <w:t>n</w:t>
      </w:r>
      <w:r>
        <w:rPr>
          <w:rFonts w:ascii="Lucida Sans Unicode" w:hAnsi="Lucida Sans Unicode"/>
          <w:w w:val="120"/>
          <w:sz w:val="22"/>
          <w:vertAlign w:val="subscript"/>
        </w:rPr>
        <w:t>−</w:t>
      </w:r>
      <w:r>
        <w:rPr>
          <w:w w:val="120"/>
          <w:sz w:val="22"/>
          <w:vertAlign w:val="subscript"/>
        </w:rPr>
        <w:t>1;1</w:t>
      </w:r>
      <w:r>
        <w:rPr>
          <w:rFonts w:ascii="Lucida Sans Unicode" w:hAnsi="Lucida Sans Unicode"/>
          <w:w w:val="120"/>
          <w:sz w:val="22"/>
          <w:vertAlign w:val="subscript"/>
        </w:rPr>
        <w:t>−</w:t>
      </w:r>
      <w:r>
        <w:rPr>
          <w:rFonts w:ascii="Lucida Sans Unicode" w:hAnsi="Lucida Sans Unicode"/>
          <w:spacing w:val="-60"/>
          <w:w w:val="120"/>
          <w:sz w:val="22"/>
          <w:vertAlign w:val="baseline"/>
        </w:rPr>
        <w:t> </w:t>
      </w:r>
      <w:r>
        <w:rPr>
          <w:rFonts w:ascii="Georgia" w:hAnsi="Georgia"/>
          <w:i/>
          <w:w w:val="120"/>
          <w:position w:val="2"/>
          <w:sz w:val="12"/>
          <w:u w:val="single"/>
          <w:vertAlign w:val="baseline"/>
        </w:rPr>
        <w:t>α</w:t>
      </w:r>
      <w:r>
        <w:rPr>
          <w:rFonts w:ascii="Georgia" w:hAnsi="Georgia"/>
          <w:i/>
          <w:spacing w:val="-5"/>
          <w:w w:val="120"/>
          <w:position w:val="2"/>
          <w:sz w:val="12"/>
          <w:vertAlign w:val="baseline"/>
        </w:rPr>
        <w:t> </w:t>
      </w:r>
      <w:r>
        <w:rPr>
          <w:spacing w:val="-10"/>
          <w:w w:val="120"/>
          <w:sz w:val="22"/>
          <w:vertAlign w:val="baseline"/>
        </w:rPr>
        <w:t>)</w:t>
      </w:r>
    </w:p>
    <w:p>
      <w:pPr>
        <w:spacing w:after="0"/>
        <w:jc w:val="left"/>
        <w:rPr>
          <w:sz w:val="22"/>
        </w:rPr>
        <w:sectPr>
          <w:type w:val="continuous"/>
          <w:pgSz w:w="12240" w:h="15840"/>
          <w:pgMar w:top="1500" w:bottom="280" w:left="1280" w:right="520"/>
          <w:cols w:num="3" w:equalWidth="0">
            <w:col w:w="4237" w:space="40"/>
            <w:col w:w="1994" w:space="39"/>
            <w:col w:w="4130"/>
          </w:cols>
        </w:sectPr>
      </w:pPr>
    </w:p>
    <w:p>
      <w:pPr>
        <w:spacing w:line="240" w:lineRule="auto" w:before="9"/>
        <w:rPr>
          <w:sz w:val="11"/>
        </w:rPr>
      </w:pPr>
    </w:p>
    <w:p>
      <w:pPr>
        <w:spacing w:before="44"/>
        <w:ind w:left="160" w:right="0" w:firstLine="0"/>
        <w:jc w:val="left"/>
        <w:rPr>
          <w:sz w:val="22"/>
        </w:rPr>
      </w:pPr>
      <w:r>
        <w:rPr>
          <w:w w:val="120"/>
          <w:sz w:val="22"/>
        </w:rPr>
        <w:t>Example:</w:t>
      </w:r>
      <w:r>
        <w:rPr>
          <w:spacing w:val="39"/>
          <w:w w:val="120"/>
          <w:sz w:val="22"/>
        </w:rPr>
        <w:t> </w:t>
      </w:r>
      <w:r>
        <w:rPr>
          <w:w w:val="120"/>
          <w:sz w:val="22"/>
        </w:rPr>
        <w:t>CO</w:t>
      </w:r>
      <w:r>
        <w:rPr>
          <w:spacing w:val="12"/>
          <w:w w:val="120"/>
          <w:sz w:val="22"/>
        </w:rPr>
        <w:t> </w:t>
      </w:r>
      <w:r>
        <w:rPr>
          <w:w w:val="120"/>
          <w:sz w:val="22"/>
        </w:rPr>
        <w:t>study</w:t>
      </w:r>
      <w:r>
        <w:rPr>
          <w:spacing w:val="13"/>
          <w:w w:val="120"/>
          <w:sz w:val="22"/>
        </w:rPr>
        <w:t> </w:t>
      </w:r>
      <w:r>
        <w:rPr>
          <w:spacing w:val="-2"/>
          <w:w w:val="120"/>
          <w:sz w:val="22"/>
        </w:rPr>
        <w:t>(continued)</w:t>
      </w:r>
    </w:p>
    <w:p>
      <w:pPr>
        <w:spacing w:line="240" w:lineRule="auto" w:before="10"/>
        <w:rPr>
          <w:sz w:val="7"/>
        </w:rPr>
      </w:pPr>
    </w:p>
    <w:p>
      <w:pPr>
        <w:spacing w:before="44"/>
        <w:ind w:left="160" w:right="0" w:firstLine="0"/>
        <w:jc w:val="left"/>
        <w:rPr>
          <w:sz w:val="22"/>
        </w:rPr>
      </w:pPr>
      <w:r>
        <w:rPr>
          <w:w w:val="120"/>
          <w:sz w:val="22"/>
        </w:rPr>
        <w:t>The</w:t>
      </w:r>
      <w:r>
        <w:rPr>
          <w:spacing w:val="5"/>
          <w:w w:val="120"/>
          <w:sz w:val="22"/>
        </w:rPr>
        <w:t> </w:t>
      </w:r>
      <w:r>
        <w:rPr>
          <w:w w:val="120"/>
          <w:sz w:val="22"/>
        </w:rPr>
        <w:t>sample</w:t>
      </w:r>
      <w:r>
        <w:rPr>
          <w:spacing w:val="5"/>
          <w:w w:val="120"/>
          <w:sz w:val="22"/>
        </w:rPr>
        <w:t> </w:t>
      </w:r>
      <w:r>
        <w:rPr>
          <w:w w:val="120"/>
          <w:sz w:val="22"/>
        </w:rPr>
        <w:t>size</w:t>
      </w:r>
      <w:r>
        <w:rPr>
          <w:spacing w:val="5"/>
          <w:w w:val="120"/>
          <w:sz w:val="22"/>
        </w:rPr>
        <w:t> </w:t>
      </w:r>
      <w:r>
        <w:rPr>
          <w:w w:val="120"/>
          <w:sz w:val="22"/>
        </w:rPr>
        <w:t>is</w:t>
      </w:r>
      <w:r>
        <w:rPr>
          <w:spacing w:val="5"/>
          <w:w w:val="120"/>
          <w:sz w:val="22"/>
        </w:rPr>
        <w:t> </w:t>
      </w:r>
      <w:r>
        <w:rPr>
          <w:rFonts w:ascii="Georgia" w:hAnsi="Georgia"/>
          <w:i/>
          <w:w w:val="120"/>
          <w:sz w:val="22"/>
        </w:rPr>
        <w:t>n</w:t>
      </w:r>
      <w:r>
        <w:rPr>
          <w:rFonts w:ascii="Georgia" w:hAnsi="Georgia"/>
          <w:i/>
          <w:spacing w:val="16"/>
          <w:w w:val="120"/>
          <w:sz w:val="22"/>
        </w:rPr>
        <w:t> </w:t>
      </w:r>
      <w:r>
        <w:rPr>
          <w:w w:val="120"/>
          <w:sz w:val="22"/>
        </w:rPr>
        <w:t>=</w:t>
      </w:r>
      <w:r>
        <w:rPr>
          <w:spacing w:val="11"/>
          <w:w w:val="120"/>
          <w:sz w:val="22"/>
        </w:rPr>
        <w:t> </w:t>
      </w:r>
      <w:r>
        <w:rPr>
          <w:w w:val="120"/>
          <w:sz w:val="22"/>
        </w:rPr>
        <w:t>63.</w:t>
      </w:r>
      <w:r>
        <w:rPr>
          <w:spacing w:val="66"/>
          <w:w w:val="120"/>
          <w:sz w:val="22"/>
        </w:rPr>
        <w:t> </w:t>
      </w:r>
      <w:r>
        <w:rPr>
          <w:w w:val="120"/>
          <w:sz w:val="22"/>
        </w:rPr>
        <w:t>The</w:t>
      </w:r>
      <w:r>
        <w:rPr>
          <w:spacing w:val="5"/>
          <w:w w:val="120"/>
          <w:sz w:val="22"/>
        </w:rPr>
        <w:t> </w:t>
      </w:r>
      <w:r>
        <w:rPr>
          <w:w w:val="120"/>
          <w:sz w:val="22"/>
        </w:rPr>
        <w:t>mean</w:t>
      </w:r>
      <w:r>
        <w:rPr>
          <w:spacing w:val="5"/>
          <w:w w:val="120"/>
          <w:sz w:val="22"/>
        </w:rPr>
        <w:t> </w:t>
      </w:r>
      <w:r>
        <w:rPr>
          <w:w w:val="120"/>
          <w:sz w:val="22"/>
        </w:rPr>
        <w:t>time</w:t>
      </w:r>
      <w:r>
        <w:rPr>
          <w:spacing w:val="5"/>
          <w:w w:val="120"/>
          <w:sz w:val="22"/>
        </w:rPr>
        <w:t> </w:t>
      </w:r>
      <w:r>
        <w:rPr>
          <w:w w:val="120"/>
          <w:sz w:val="22"/>
        </w:rPr>
        <w:t>to</w:t>
      </w:r>
      <w:r>
        <w:rPr>
          <w:spacing w:val="6"/>
          <w:w w:val="120"/>
          <w:sz w:val="22"/>
        </w:rPr>
        <w:t> </w:t>
      </w:r>
      <w:r>
        <w:rPr>
          <w:w w:val="120"/>
          <w:sz w:val="22"/>
        </w:rPr>
        <w:t>occurrence</w:t>
      </w:r>
      <w:r>
        <w:rPr>
          <w:spacing w:val="5"/>
          <w:w w:val="120"/>
          <w:sz w:val="22"/>
        </w:rPr>
        <w:t> </w:t>
      </w:r>
      <w:r>
        <w:rPr>
          <w:w w:val="120"/>
          <w:sz w:val="22"/>
        </w:rPr>
        <w:t>of</w:t>
      </w:r>
      <w:r>
        <w:rPr>
          <w:spacing w:val="5"/>
          <w:w w:val="120"/>
          <w:sz w:val="22"/>
        </w:rPr>
        <w:t> </w:t>
      </w:r>
      <w:r>
        <w:rPr>
          <w:w w:val="120"/>
          <w:sz w:val="22"/>
        </w:rPr>
        <w:t>angina</w:t>
      </w:r>
      <w:r>
        <w:rPr>
          <w:spacing w:val="5"/>
          <w:w w:val="120"/>
          <w:sz w:val="22"/>
        </w:rPr>
        <w:t> </w:t>
      </w:r>
      <w:r>
        <w:rPr>
          <w:w w:val="120"/>
          <w:sz w:val="22"/>
        </w:rPr>
        <w:t>was</w:t>
      </w:r>
      <w:r>
        <w:rPr>
          <w:spacing w:val="5"/>
          <w:w w:val="120"/>
          <w:sz w:val="22"/>
        </w:rPr>
        <w:t> </w:t>
      </w:r>
      <w:r>
        <w:rPr>
          <w:rFonts w:ascii="Georgia" w:hAnsi="Georgia"/>
          <w:i/>
          <w:spacing w:val="-75"/>
          <w:w w:val="94"/>
          <w:sz w:val="22"/>
        </w:rPr>
        <w:t>x</w:t>
      </w:r>
      <w:r>
        <w:rPr>
          <w:spacing w:val="37"/>
          <w:w w:val="150"/>
          <w:sz w:val="22"/>
        </w:rPr>
        <w:t>¯</w:t>
      </w:r>
      <w:r>
        <w:rPr>
          <w:rFonts w:ascii="Georgia" w:hAnsi="Georgia"/>
          <w:i/>
          <w:spacing w:val="36"/>
          <w:w w:val="114"/>
          <w:sz w:val="22"/>
          <w:vertAlign w:val="subscript"/>
        </w:rPr>
        <w:t>C</w:t>
      </w:r>
      <w:r>
        <w:rPr>
          <w:rFonts w:ascii="Georgia" w:hAnsi="Georgia"/>
          <w:i/>
          <w:spacing w:val="31"/>
          <w:w w:val="120"/>
          <w:sz w:val="22"/>
          <w:vertAlign w:val="baseline"/>
        </w:rPr>
        <w:t> </w:t>
      </w:r>
      <w:r>
        <w:rPr>
          <w:w w:val="120"/>
          <w:sz w:val="22"/>
          <w:vertAlign w:val="baseline"/>
        </w:rPr>
        <w:t>=</w:t>
      </w:r>
      <w:r>
        <w:rPr>
          <w:spacing w:val="11"/>
          <w:w w:val="120"/>
          <w:sz w:val="22"/>
          <w:vertAlign w:val="baseline"/>
        </w:rPr>
        <w:t> </w:t>
      </w:r>
      <w:r>
        <w:rPr>
          <w:w w:val="120"/>
          <w:sz w:val="22"/>
          <w:vertAlign w:val="baseline"/>
        </w:rPr>
        <w:t>3</w:t>
      </w:r>
      <w:r>
        <w:rPr>
          <w:rFonts w:ascii="Georgia" w:hAnsi="Georgia"/>
          <w:i/>
          <w:w w:val="120"/>
          <w:sz w:val="22"/>
          <w:vertAlign w:val="baseline"/>
        </w:rPr>
        <w:t>.</w:t>
      </w:r>
      <w:r>
        <w:rPr>
          <w:w w:val="120"/>
          <w:sz w:val="22"/>
          <w:vertAlign w:val="baseline"/>
        </w:rPr>
        <w:t>35%</w:t>
      </w:r>
      <w:r>
        <w:rPr>
          <w:spacing w:val="5"/>
          <w:w w:val="120"/>
          <w:sz w:val="22"/>
          <w:vertAlign w:val="baseline"/>
        </w:rPr>
        <w:t> </w:t>
      </w:r>
      <w:r>
        <w:rPr>
          <w:spacing w:val="-2"/>
          <w:w w:val="120"/>
          <w:sz w:val="22"/>
          <w:vertAlign w:val="baseline"/>
        </w:rPr>
        <w:t>during</w:t>
      </w:r>
    </w:p>
    <w:p>
      <w:pPr>
        <w:spacing w:line="196" w:lineRule="auto" w:before="3"/>
        <w:ind w:left="160" w:right="917" w:firstLine="0"/>
        <w:jc w:val="both"/>
        <w:rPr>
          <w:sz w:val="22"/>
        </w:rPr>
      </w:pPr>
      <w:r>
        <w:rPr>
          <w:w w:val="115"/>
          <w:sz w:val="22"/>
        </w:rPr>
        <w:t>the baseline (control) visit (when subjects were breathing clean air on both the stress and second measurement)</w:t>
      </w:r>
      <w:r>
        <w:rPr>
          <w:spacing w:val="-1"/>
          <w:w w:val="115"/>
          <w:sz w:val="22"/>
        </w:rPr>
        <w:t> </w:t>
      </w:r>
      <w:r>
        <w:rPr>
          <w:w w:val="115"/>
          <w:sz w:val="22"/>
        </w:rPr>
        <w:t>and</w:t>
      </w:r>
      <w:r>
        <w:rPr>
          <w:spacing w:val="-2"/>
          <w:w w:val="115"/>
          <w:sz w:val="22"/>
        </w:rPr>
        <w:t> </w:t>
      </w:r>
      <w:r>
        <w:rPr>
          <w:rFonts w:ascii="Georgia" w:hAnsi="Georgia"/>
          <w:i/>
          <w:spacing w:val="-75"/>
          <w:w w:val="96"/>
          <w:sz w:val="22"/>
        </w:rPr>
        <w:t>x</w:t>
      </w:r>
      <w:r>
        <w:rPr>
          <w:spacing w:val="37"/>
          <w:w w:val="152"/>
          <w:sz w:val="22"/>
        </w:rPr>
        <w:t>¯</w:t>
      </w:r>
      <w:r>
        <w:rPr>
          <w:rFonts w:ascii="Georgia" w:hAnsi="Georgia"/>
          <w:i/>
          <w:spacing w:val="36"/>
          <w:w w:val="96"/>
          <w:sz w:val="22"/>
          <w:vertAlign w:val="subscript"/>
        </w:rPr>
        <w:t>T</w:t>
      </w:r>
      <w:r>
        <w:rPr>
          <w:rFonts w:ascii="Georgia" w:hAnsi="Georgia"/>
          <w:i/>
          <w:spacing w:val="23"/>
          <w:w w:val="115"/>
          <w:sz w:val="22"/>
          <w:vertAlign w:val="baseline"/>
        </w:rPr>
        <w:t> </w:t>
      </w:r>
      <w:r>
        <w:rPr>
          <w:w w:val="115"/>
          <w:sz w:val="22"/>
          <w:vertAlign w:val="baseline"/>
        </w:rPr>
        <w:t>=</w:t>
      </w:r>
      <w:r>
        <w:rPr>
          <w:spacing w:val="-11"/>
          <w:w w:val="115"/>
          <w:sz w:val="22"/>
          <w:vertAlign w:val="baseline"/>
        </w:rPr>
        <w:t> </w:t>
      </w:r>
      <w:r>
        <w:rPr>
          <w:w w:val="115"/>
          <w:sz w:val="22"/>
          <w:vertAlign w:val="baseline"/>
        </w:rPr>
        <w:t>9</w:t>
      </w:r>
      <w:r>
        <w:rPr>
          <w:rFonts w:ascii="Georgia" w:hAnsi="Georgia"/>
          <w:i/>
          <w:w w:val="115"/>
          <w:sz w:val="22"/>
          <w:vertAlign w:val="baseline"/>
        </w:rPr>
        <w:t>.</w:t>
      </w:r>
      <w:r>
        <w:rPr>
          <w:w w:val="115"/>
          <w:sz w:val="22"/>
          <w:vertAlign w:val="baseline"/>
        </w:rPr>
        <w:t>63%faster</w:t>
      </w:r>
      <w:r>
        <w:rPr>
          <w:spacing w:val="-2"/>
          <w:w w:val="115"/>
          <w:sz w:val="22"/>
          <w:vertAlign w:val="baseline"/>
        </w:rPr>
        <w:t> </w:t>
      </w:r>
      <w:r>
        <w:rPr>
          <w:w w:val="115"/>
          <w:sz w:val="22"/>
          <w:vertAlign w:val="baseline"/>
        </w:rPr>
        <w:t>when</w:t>
      </w:r>
      <w:r>
        <w:rPr>
          <w:spacing w:val="-2"/>
          <w:w w:val="115"/>
          <w:sz w:val="22"/>
          <w:vertAlign w:val="baseline"/>
        </w:rPr>
        <w:t> </w:t>
      </w:r>
      <w:r>
        <w:rPr>
          <w:w w:val="115"/>
          <w:sz w:val="22"/>
          <w:vertAlign w:val="baseline"/>
        </w:rPr>
        <w:t>subjects</w:t>
      </w:r>
      <w:r>
        <w:rPr>
          <w:spacing w:val="-1"/>
          <w:w w:val="115"/>
          <w:sz w:val="22"/>
          <w:vertAlign w:val="baseline"/>
        </w:rPr>
        <w:t> </w:t>
      </w:r>
      <w:r>
        <w:rPr>
          <w:w w:val="115"/>
          <w:sz w:val="22"/>
          <w:vertAlign w:val="baseline"/>
        </w:rPr>
        <w:t>were</w:t>
      </w:r>
      <w:r>
        <w:rPr>
          <w:spacing w:val="-2"/>
          <w:w w:val="115"/>
          <w:sz w:val="22"/>
          <w:vertAlign w:val="baseline"/>
        </w:rPr>
        <w:t> </w:t>
      </w:r>
      <w:r>
        <w:rPr>
          <w:w w:val="115"/>
          <w:sz w:val="22"/>
          <w:vertAlign w:val="baseline"/>
        </w:rPr>
        <w:t>breathing</w:t>
      </w:r>
      <w:r>
        <w:rPr>
          <w:spacing w:val="-1"/>
          <w:w w:val="115"/>
          <w:sz w:val="22"/>
          <w:vertAlign w:val="baseline"/>
        </w:rPr>
        <w:t> </w:t>
      </w:r>
      <w:r>
        <w:rPr>
          <w:w w:val="115"/>
          <w:sz w:val="22"/>
          <w:vertAlign w:val="baseline"/>
        </w:rPr>
        <w:t>air</w:t>
      </w:r>
      <w:r>
        <w:rPr>
          <w:spacing w:val="-2"/>
          <w:w w:val="115"/>
          <w:sz w:val="22"/>
          <w:vertAlign w:val="baseline"/>
        </w:rPr>
        <w:t> </w:t>
      </w:r>
      <w:r>
        <w:rPr>
          <w:w w:val="115"/>
          <w:sz w:val="22"/>
          <w:vertAlign w:val="baseline"/>
        </w:rPr>
        <w:t>mixed</w:t>
      </w:r>
      <w:r>
        <w:rPr>
          <w:spacing w:val="-2"/>
          <w:w w:val="115"/>
          <w:sz w:val="22"/>
          <w:vertAlign w:val="baseline"/>
        </w:rPr>
        <w:t> </w:t>
      </w:r>
      <w:r>
        <w:rPr>
          <w:w w:val="115"/>
          <w:sz w:val="22"/>
          <w:vertAlign w:val="baseline"/>
        </w:rPr>
        <w:t>with</w:t>
      </w:r>
      <w:r>
        <w:rPr>
          <w:spacing w:val="-1"/>
          <w:w w:val="115"/>
          <w:sz w:val="22"/>
          <w:vertAlign w:val="baseline"/>
        </w:rPr>
        <w:t> </w:t>
      </w:r>
      <w:r>
        <w:rPr>
          <w:w w:val="115"/>
          <w:sz w:val="22"/>
          <w:vertAlign w:val="baseline"/>
        </w:rPr>
        <w:t>CO</w:t>
      </w:r>
      <w:r>
        <w:rPr>
          <w:spacing w:val="-2"/>
          <w:w w:val="115"/>
          <w:sz w:val="22"/>
          <w:vertAlign w:val="baseline"/>
        </w:rPr>
        <w:t> </w:t>
      </w:r>
      <w:r>
        <w:rPr>
          <w:w w:val="115"/>
          <w:sz w:val="22"/>
          <w:vertAlign w:val="baseline"/>
        </w:rPr>
        <w:t>during</w:t>
      </w:r>
      <w:r>
        <w:rPr>
          <w:spacing w:val="-2"/>
          <w:w w:val="115"/>
          <w:sz w:val="22"/>
          <w:vertAlign w:val="baseline"/>
        </w:rPr>
        <w:t> </w:t>
      </w:r>
      <w:r>
        <w:rPr>
          <w:w w:val="115"/>
          <w:sz w:val="22"/>
          <w:vertAlign w:val="baseline"/>
        </w:rPr>
        <w:t>the second</w:t>
      </w:r>
      <w:r>
        <w:rPr>
          <w:spacing w:val="-17"/>
          <w:w w:val="115"/>
          <w:sz w:val="22"/>
          <w:vertAlign w:val="baseline"/>
        </w:rPr>
        <w:t> </w:t>
      </w:r>
      <w:r>
        <w:rPr>
          <w:w w:val="125"/>
          <w:sz w:val="22"/>
          <w:vertAlign w:val="baseline"/>
        </w:rPr>
        <w:t>(</w:t>
      </w:r>
      <w:r>
        <w:rPr>
          <w:w w:val="51"/>
          <w:sz w:val="22"/>
          <w:vertAlign w:val="baseline"/>
        </w:rPr>
        <w:t>“</w:t>
      </w:r>
      <w:r>
        <w:rPr>
          <w:w w:val="149"/>
          <w:sz w:val="22"/>
          <w:vertAlign w:val="baseline"/>
        </w:rPr>
        <w:t>t</w:t>
      </w:r>
      <w:r>
        <w:rPr>
          <w:spacing w:val="1"/>
          <w:w w:val="126"/>
          <w:sz w:val="22"/>
          <w:vertAlign w:val="baseline"/>
        </w:rPr>
        <w:t>r</w:t>
      </w:r>
      <w:r>
        <w:rPr>
          <w:spacing w:val="1"/>
          <w:w w:val="107"/>
          <w:sz w:val="22"/>
          <w:vertAlign w:val="baseline"/>
        </w:rPr>
        <w:t>e</w:t>
      </w:r>
      <w:r>
        <w:rPr>
          <w:w w:val="120"/>
          <w:sz w:val="22"/>
          <w:vertAlign w:val="baseline"/>
        </w:rPr>
        <w:t>a</w:t>
      </w:r>
      <w:r>
        <w:rPr>
          <w:w w:val="149"/>
          <w:sz w:val="22"/>
          <w:vertAlign w:val="baseline"/>
        </w:rPr>
        <w:t>t</w:t>
      </w:r>
      <w:r>
        <w:rPr>
          <w:w w:val="114"/>
          <w:sz w:val="22"/>
          <w:vertAlign w:val="baseline"/>
        </w:rPr>
        <w:t>m</w:t>
      </w:r>
      <w:r>
        <w:rPr>
          <w:spacing w:val="1"/>
          <w:w w:val="107"/>
          <w:sz w:val="22"/>
          <w:vertAlign w:val="baseline"/>
        </w:rPr>
        <w:t>e</w:t>
      </w:r>
      <w:r>
        <w:rPr>
          <w:spacing w:val="-6"/>
          <w:w w:val="119"/>
          <w:sz w:val="22"/>
          <w:vertAlign w:val="baseline"/>
        </w:rPr>
        <w:t>n</w:t>
      </w:r>
      <w:r>
        <w:rPr>
          <w:w w:val="149"/>
          <w:sz w:val="22"/>
          <w:vertAlign w:val="baseline"/>
        </w:rPr>
        <w:t>t</w:t>
      </w:r>
      <w:r>
        <w:rPr>
          <w:w w:val="51"/>
          <w:sz w:val="22"/>
          <w:vertAlign w:val="baseline"/>
        </w:rPr>
        <w:t>”</w:t>
      </w:r>
      <w:r>
        <w:rPr>
          <w:spacing w:val="1"/>
          <w:w w:val="125"/>
          <w:sz w:val="22"/>
          <w:vertAlign w:val="baseline"/>
        </w:rPr>
        <w:t>)</w:t>
      </w:r>
      <w:r>
        <w:rPr>
          <w:spacing w:val="-5"/>
          <w:w w:val="114"/>
          <w:sz w:val="22"/>
          <w:vertAlign w:val="baseline"/>
        </w:rPr>
        <w:t> </w:t>
      </w:r>
      <w:r>
        <w:rPr>
          <w:w w:val="115"/>
          <w:sz w:val="22"/>
          <w:vertAlign w:val="baseline"/>
        </w:rPr>
        <w:t>visit.</w:t>
      </w:r>
      <w:r>
        <w:rPr>
          <w:spacing w:val="30"/>
          <w:w w:val="115"/>
          <w:sz w:val="22"/>
          <w:vertAlign w:val="baseline"/>
        </w:rPr>
        <w:t> </w:t>
      </w:r>
      <w:r>
        <w:rPr>
          <w:w w:val="115"/>
          <w:sz w:val="22"/>
          <w:vertAlign w:val="baseline"/>
        </w:rPr>
        <w:t>The</w:t>
      </w:r>
      <w:r>
        <w:rPr>
          <w:spacing w:val="-4"/>
          <w:w w:val="115"/>
          <w:sz w:val="22"/>
          <w:vertAlign w:val="baseline"/>
        </w:rPr>
        <w:t> </w:t>
      </w:r>
      <w:r>
        <w:rPr>
          <w:w w:val="115"/>
          <w:sz w:val="22"/>
          <w:vertAlign w:val="baseline"/>
        </w:rPr>
        <w:t>difference</w:t>
      </w:r>
      <w:r>
        <w:rPr>
          <w:spacing w:val="-4"/>
          <w:w w:val="115"/>
          <w:sz w:val="22"/>
          <w:vertAlign w:val="baseline"/>
        </w:rPr>
        <w:t> </w:t>
      </w:r>
      <w:r>
        <w:rPr>
          <w:w w:val="115"/>
          <w:sz w:val="22"/>
          <w:vertAlign w:val="baseline"/>
        </w:rPr>
        <w:t>between</w:t>
      </w:r>
      <w:r>
        <w:rPr>
          <w:spacing w:val="-4"/>
          <w:w w:val="115"/>
          <w:sz w:val="22"/>
          <w:vertAlign w:val="baseline"/>
        </w:rPr>
        <w:t> </w:t>
      </w:r>
      <w:r>
        <w:rPr>
          <w:w w:val="115"/>
          <w:sz w:val="22"/>
          <w:vertAlign w:val="baseline"/>
        </w:rPr>
        <w:t>the</w:t>
      </w:r>
      <w:r>
        <w:rPr>
          <w:spacing w:val="-4"/>
          <w:w w:val="115"/>
          <w:sz w:val="22"/>
          <w:vertAlign w:val="baseline"/>
        </w:rPr>
        <w:t> </w:t>
      </w:r>
      <w:r>
        <w:rPr>
          <w:w w:val="115"/>
          <w:sz w:val="22"/>
          <w:vertAlign w:val="baseline"/>
        </w:rPr>
        <w:t>two</w:t>
      </w:r>
      <w:r>
        <w:rPr>
          <w:spacing w:val="-4"/>
          <w:w w:val="115"/>
          <w:sz w:val="22"/>
          <w:vertAlign w:val="baseline"/>
        </w:rPr>
        <w:t> </w:t>
      </w:r>
      <w:r>
        <w:rPr>
          <w:w w:val="115"/>
          <w:sz w:val="22"/>
          <w:vertAlign w:val="baseline"/>
        </w:rPr>
        <w:t>means</w:t>
      </w:r>
      <w:r>
        <w:rPr>
          <w:spacing w:val="-4"/>
          <w:w w:val="115"/>
          <w:sz w:val="22"/>
          <w:vertAlign w:val="baseline"/>
        </w:rPr>
        <w:t> </w:t>
      </w:r>
      <w:r>
        <w:rPr>
          <w:w w:val="115"/>
          <w:sz w:val="22"/>
          <w:vertAlign w:val="baseline"/>
        </w:rPr>
        <w:t>is</w:t>
      </w:r>
      <w:r>
        <w:rPr>
          <w:spacing w:val="-4"/>
          <w:w w:val="115"/>
          <w:sz w:val="22"/>
          <w:vertAlign w:val="baseline"/>
        </w:rPr>
        <w:t> </w:t>
      </w:r>
      <w:r>
        <w:rPr>
          <w:rFonts w:ascii="Georgia" w:hAnsi="Georgia"/>
          <w:i/>
          <w:w w:val="115"/>
          <w:sz w:val="22"/>
          <w:vertAlign w:val="baseline"/>
        </w:rPr>
        <w:t>d</w:t>
      </w:r>
      <w:r>
        <w:rPr>
          <w:w w:val="115"/>
          <w:position w:val="6"/>
          <w:sz w:val="22"/>
          <w:vertAlign w:val="baseline"/>
        </w:rPr>
        <w:t>¯</w:t>
      </w:r>
      <w:r>
        <w:rPr>
          <w:spacing w:val="-17"/>
          <w:w w:val="115"/>
          <w:position w:val="6"/>
          <w:sz w:val="22"/>
          <w:vertAlign w:val="baseline"/>
        </w:rPr>
        <w:t> </w:t>
      </w:r>
      <w:r>
        <w:rPr>
          <w:w w:val="115"/>
          <w:sz w:val="22"/>
          <w:vertAlign w:val="baseline"/>
        </w:rPr>
        <w:t>=</w:t>
      </w:r>
      <w:r>
        <w:rPr>
          <w:spacing w:val="-7"/>
          <w:w w:val="115"/>
          <w:sz w:val="22"/>
          <w:vertAlign w:val="baseline"/>
        </w:rPr>
        <w:t> </w:t>
      </w:r>
      <w:r>
        <w:rPr>
          <w:rFonts w:ascii="Lucida Sans Unicode" w:hAnsi="Lucida Sans Unicode"/>
          <w:w w:val="105"/>
          <w:sz w:val="22"/>
          <w:vertAlign w:val="baseline"/>
        </w:rPr>
        <w:t>—</w:t>
      </w:r>
      <w:r>
        <w:rPr>
          <w:w w:val="115"/>
          <w:sz w:val="22"/>
          <w:vertAlign w:val="baseline"/>
        </w:rPr>
        <w:t>6</w:t>
      </w:r>
      <w:r>
        <w:rPr>
          <w:rFonts w:ascii="Georgia" w:hAnsi="Georgia"/>
          <w:i/>
          <w:w w:val="115"/>
          <w:sz w:val="22"/>
          <w:vertAlign w:val="baseline"/>
        </w:rPr>
        <w:t>.</w:t>
      </w:r>
      <w:r>
        <w:rPr>
          <w:w w:val="115"/>
          <w:sz w:val="22"/>
          <w:vertAlign w:val="baseline"/>
        </w:rPr>
        <w:t>63%</w:t>
      </w:r>
      <w:r>
        <w:rPr>
          <w:spacing w:val="-4"/>
          <w:w w:val="115"/>
          <w:sz w:val="22"/>
          <w:vertAlign w:val="baseline"/>
        </w:rPr>
        <w:t> </w:t>
      </w:r>
      <w:r>
        <w:rPr>
          <w:w w:val="115"/>
          <w:sz w:val="22"/>
          <w:vertAlign w:val="baseline"/>
        </w:rPr>
        <w:t>with</w:t>
      </w:r>
      <w:r>
        <w:rPr>
          <w:spacing w:val="-4"/>
          <w:w w:val="115"/>
          <w:sz w:val="22"/>
          <w:vertAlign w:val="baseline"/>
        </w:rPr>
        <w:t> </w:t>
      </w:r>
      <w:r>
        <w:rPr>
          <w:w w:val="115"/>
          <w:sz w:val="22"/>
          <w:vertAlign w:val="baseline"/>
        </w:rPr>
        <w:t>standard </w:t>
      </w:r>
      <w:r>
        <w:rPr>
          <w:w w:val="120"/>
          <w:sz w:val="22"/>
          <w:vertAlign w:val="baseline"/>
        </w:rPr>
        <w:t>deviation </w:t>
      </w:r>
      <w:r>
        <w:rPr>
          <w:rFonts w:ascii="Georgia" w:hAnsi="Georgia"/>
          <w:i/>
          <w:w w:val="120"/>
          <w:sz w:val="22"/>
          <w:vertAlign w:val="baseline"/>
        </w:rPr>
        <w:t>s</w:t>
      </w:r>
      <w:r>
        <w:rPr>
          <w:rFonts w:ascii="Georgia" w:hAnsi="Georgia"/>
          <w:i/>
          <w:w w:val="120"/>
          <w:sz w:val="22"/>
          <w:vertAlign w:val="subscript"/>
        </w:rPr>
        <w:t>d</w:t>
      </w:r>
      <w:r>
        <w:rPr>
          <w:rFonts w:ascii="Georgia" w:hAnsi="Georgia"/>
          <w:i/>
          <w:w w:val="120"/>
          <w:sz w:val="22"/>
          <w:vertAlign w:val="baseline"/>
        </w:rPr>
        <w:t> </w:t>
      </w:r>
      <w:r>
        <w:rPr>
          <w:w w:val="120"/>
          <w:sz w:val="22"/>
          <w:vertAlign w:val="baseline"/>
        </w:rPr>
        <w:t>=</w:t>
      </w:r>
      <w:r>
        <w:rPr>
          <w:spacing w:val="-4"/>
          <w:w w:val="120"/>
          <w:sz w:val="22"/>
          <w:vertAlign w:val="baseline"/>
        </w:rPr>
        <w:t> </w:t>
      </w:r>
      <w:r>
        <w:rPr>
          <w:w w:val="120"/>
          <w:sz w:val="22"/>
          <w:vertAlign w:val="baseline"/>
        </w:rPr>
        <w:t>20</w:t>
      </w:r>
      <w:r>
        <w:rPr>
          <w:rFonts w:ascii="Georgia" w:hAnsi="Georgia"/>
          <w:i/>
          <w:w w:val="120"/>
          <w:sz w:val="22"/>
          <w:vertAlign w:val="baseline"/>
        </w:rPr>
        <w:t>.</w:t>
      </w:r>
      <w:r>
        <w:rPr>
          <w:w w:val="120"/>
          <w:sz w:val="22"/>
          <w:vertAlign w:val="baseline"/>
        </w:rPr>
        <w:t>29%.</w:t>
      </w:r>
    </w:p>
    <w:p>
      <w:pPr>
        <w:spacing w:line="211" w:lineRule="auto" w:before="185"/>
        <w:ind w:left="160" w:right="918" w:firstLine="0"/>
        <w:jc w:val="both"/>
        <w:rPr>
          <w:sz w:val="22"/>
        </w:rPr>
      </w:pPr>
      <w:r>
        <w:rPr>
          <w:w w:val="110"/>
          <w:sz w:val="22"/>
        </w:rPr>
        <w:t>The null hypothesis is essentially asking the question </w:t>
      </w:r>
      <w:r>
        <w:rPr>
          <w:w w:val="69"/>
          <w:sz w:val="22"/>
        </w:rPr>
        <w:t>“</w:t>
      </w:r>
      <w:r>
        <w:rPr>
          <w:w w:val="134"/>
          <w:sz w:val="22"/>
        </w:rPr>
        <w:t>I</w:t>
      </w:r>
      <w:r>
        <w:rPr>
          <w:w w:val="126"/>
          <w:sz w:val="22"/>
        </w:rPr>
        <w:t>s</w:t>
      </w:r>
      <w:r>
        <w:rPr>
          <w:w w:val="109"/>
          <w:sz w:val="22"/>
        </w:rPr>
        <w:t> </w:t>
      </w:r>
      <w:r>
        <w:rPr>
          <w:w w:val="110"/>
          <w:sz w:val="22"/>
        </w:rPr>
        <w:t>breathing CO associated with faster onset of </w:t>
      </w:r>
      <w:r>
        <w:rPr>
          <w:spacing w:val="-1"/>
          <w:w w:val="123"/>
          <w:sz w:val="22"/>
        </w:rPr>
        <w:t>a</w:t>
      </w:r>
      <w:r>
        <w:rPr>
          <w:spacing w:val="-1"/>
          <w:w w:val="122"/>
          <w:sz w:val="22"/>
        </w:rPr>
        <w:t>n</w:t>
      </w:r>
      <w:r>
        <w:rPr>
          <w:spacing w:val="-1"/>
          <w:w w:val="110"/>
          <w:sz w:val="22"/>
        </w:rPr>
        <w:t>g</w:t>
      </w:r>
      <w:r>
        <w:rPr>
          <w:w w:val="110"/>
          <w:sz w:val="22"/>
        </w:rPr>
        <w:t>i</w:t>
      </w:r>
      <w:r>
        <w:rPr>
          <w:spacing w:val="-1"/>
          <w:w w:val="122"/>
          <w:sz w:val="22"/>
        </w:rPr>
        <w:t>n</w:t>
      </w:r>
      <w:r>
        <w:rPr>
          <w:spacing w:val="-1"/>
          <w:w w:val="123"/>
          <w:sz w:val="22"/>
        </w:rPr>
        <w:t>a</w:t>
      </w:r>
      <w:r>
        <w:rPr>
          <w:w w:val="54"/>
          <w:sz w:val="22"/>
        </w:rPr>
        <w:t>”</w:t>
      </w:r>
      <w:r>
        <w:rPr>
          <w:spacing w:val="-1"/>
          <w:w w:val="109"/>
          <w:sz w:val="22"/>
        </w:rPr>
        <w:t> </w:t>
      </w:r>
      <w:r>
        <w:rPr>
          <w:w w:val="110"/>
          <w:sz w:val="22"/>
        </w:rPr>
        <w:t>and is tested as follows:</w:t>
      </w:r>
    </w:p>
    <w:p>
      <w:pPr>
        <w:pStyle w:val="ListParagraph"/>
        <w:numPr>
          <w:ilvl w:val="0"/>
          <w:numId w:val="33"/>
        </w:numPr>
        <w:tabs>
          <w:tab w:pos="746" w:val="left" w:leader="none"/>
        </w:tabs>
        <w:spacing w:line="240" w:lineRule="auto" w:before="190" w:after="0"/>
        <w:ind w:left="745" w:right="0" w:hanging="288"/>
        <w:jc w:val="left"/>
        <w:rPr>
          <w:rFonts w:ascii="PMingLiU" w:hAnsi="PMingLiU"/>
          <w:sz w:val="22"/>
        </w:rPr>
      </w:pPr>
      <w:r>
        <w:rPr>
          <w:rFonts w:ascii="PMingLiU" w:hAnsi="PMingLiU"/>
          <w:w w:val="115"/>
          <w:sz w:val="22"/>
        </w:rPr>
        <w:t>The</w:t>
      </w:r>
      <w:r>
        <w:rPr>
          <w:rFonts w:ascii="PMingLiU" w:hAnsi="PMingLiU"/>
          <w:spacing w:val="-17"/>
          <w:w w:val="115"/>
          <w:sz w:val="22"/>
        </w:rPr>
        <w:t> </w:t>
      </w:r>
      <w:r>
        <w:rPr>
          <w:rFonts w:ascii="PMingLiU" w:hAnsi="PMingLiU"/>
          <w:w w:val="115"/>
          <w:sz w:val="22"/>
        </w:rPr>
        <w:t>null</w:t>
      </w:r>
      <w:r>
        <w:rPr>
          <w:rFonts w:ascii="PMingLiU" w:hAnsi="PMingLiU"/>
          <w:spacing w:val="-16"/>
          <w:w w:val="115"/>
          <w:sz w:val="22"/>
        </w:rPr>
        <w:t> </w:t>
      </w:r>
      <w:r>
        <w:rPr>
          <w:rFonts w:ascii="PMingLiU" w:hAnsi="PMingLiU"/>
          <w:w w:val="115"/>
          <w:sz w:val="22"/>
        </w:rPr>
        <w:t>hypothesis</w:t>
      </w:r>
      <w:r>
        <w:rPr>
          <w:rFonts w:ascii="PMingLiU" w:hAnsi="PMingLiU"/>
          <w:spacing w:val="-10"/>
          <w:w w:val="115"/>
          <w:sz w:val="22"/>
        </w:rPr>
        <w:t> </w:t>
      </w:r>
      <w:r>
        <w:rPr>
          <w:rFonts w:ascii="PMingLiU" w:hAnsi="PMingLiU"/>
          <w:w w:val="115"/>
          <w:sz w:val="22"/>
        </w:rPr>
        <w:t>is</w:t>
      </w:r>
      <w:r>
        <w:rPr>
          <w:rFonts w:ascii="PMingLiU" w:hAnsi="PMingLiU"/>
          <w:spacing w:val="-8"/>
          <w:w w:val="115"/>
          <w:sz w:val="22"/>
        </w:rPr>
        <w:t> </w:t>
      </w:r>
      <w:r>
        <w:rPr>
          <w:rFonts w:ascii="Georgia" w:hAnsi="Georgia"/>
          <w:i/>
          <w:w w:val="115"/>
          <w:sz w:val="22"/>
        </w:rPr>
        <w:t>H</w:t>
      </w:r>
      <w:r>
        <w:rPr>
          <w:rFonts w:ascii="PMingLiU" w:hAnsi="PMingLiU"/>
          <w:w w:val="115"/>
          <w:sz w:val="22"/>
          <w:vertAlign w:val="subscript"/>
        </w:rPr>
        <w:t>0</w:t>
      </w:r>
      <w:r>
        <w:rPr>
          <w:rFonts w:ascii="PMingLiU" w:hAnsi="PMingLiU"/>
          <w:spacing w:val="-9"/>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05"/>
          <w:sz w:val="22"/>
          <w:vertAlign w:val="baseline"/>
        </w:rPr>
        <w:t>δ</w:t>
      </w:r>
      <w:r>
        <w:rPr>
          <w:rFonts w:ascii="Georgia" w:hAnsi="Georgia"/>
          <w:i/>
          <w:spacing w:val="-5"/>
          <w:w w:val="115"/>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5"/>
          <w:sz w:val="22"/>
          <w:vertAlign w:val="baseline"/>
        </w:rPr>
        <w:t>µ</w:t>
      </w:r>
      <w:r>
        <w:rPr>
          <w:rFonts w:ascii="Georgia" w:hAnsi="Georgia"/>
          <w:i/>
          <w:w w:val="115"/>
          <w:sz w:val="22"/>
          <w:vertAlign w:val="subscript"/>
        </w:rPr>
        <w:t>C</w:t>
      </w:r>
      <w:r>
        <w:rPr>
          <w:rFonts w:ascii="Georgia" w:hAnsi="Georgia"/>
          <w:i/>
          <w:spacing w:val="-6"/>
          <w:w w:val="11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w w:val="115"/>
          <w:sz w:val="22"/>
          <w:vertAlign w:val="baseline"/>
        </w:rPr>
        <w:t>µ</w:t>
      </w:r>
      <w:r>
        <w:rPr>
          <w:rFonts w:ascii="Georgia" w:hAnsi="Georgia"/>
          <w:i/>
          <w:w w:val="115"/>
          <w:sz w:val="22"/>
          <w:vertAlign w:val="subscript"/>
        </w:rPr>
        <w:t>T</w:t>
      </w:r>
      <w:r>
        <w:rPr>
          <w:rFonts w:ascii="Georgia" w:hAnsi="Georgia"/>
          <w:i/>
          <w:spacing w:val="14"/>
          <w:w w:val="115"/>
          <w:sz w:val="22"/>
          <w:vertAlign w:val="baseline"/>
        </w:rPr>
        <w:t> </w:t>
      </w:r>
      <w:r>
        <w:rPr>
          <w:rFonts w:ascii="Lucida Sans Unicode" w:hAnsi="Lucida Sans Unicode"/>
          <w:w w:val="115"/>
          <w:sz w:val="22"/>
          <w:vertAlign w:val="baseline"/>
        </w:rPr>
        <w:t>≥</w:t>
      </w:r>
      <w:r>
        <w:rPr>
          <w:rFonts w:ascii="Lucida Sans Unicode" w:hAnsi="Lucida Sans Unicode"/>
          <w:spacing w:val="-20"/>
          <w:w w:val="115"/>
          <w:sz w:val="22"/>
          <w:vertAlign w:val="baseline"/>
        </w:rPr>
        <w:t> </w:t>
      </w:r>
      <w:r>
        <w:rPr>
          <w:rFonts w:ascii="PMingLiU" w:hAnsi="PMingLiU"/>
          <w:spacing w:val="-10"/>
          <w:w w:val="115"/>
          <w:sz w:val="22"/>
          <w:vertAlign w:val="baseline"/>
        </w:rPr>
        <w:t>0</w:t>
      </w:r>
    </w:p>
    <w:p>
      <w:pPr>
        <w:pStyle w:val="ListParagraph"/>
        <w:numPr>
          <w:ilvl w:val="0"/>
          <w:numId w:val="33"/>
        </w:numPr>
        <w:tabs>
          <w:tab w:pos="746" w:val="left" w:leader="none"/>
        </w:tabs>
        <w:spacing w:line="315" w:lineRule="exact" w:before="169" w:after="0"/>
        <w:ind w:left="745" w:right="0" w:hanging="288"/>
        <w:jc w:val="left"/>
        <w:rPr>
          <w:rFonts w:ascii="PMingLiU" w:hAnsi="PMingLiU"/>
          <w:sz w:val="22"/>
        </w:rPr>
      </w:pPr>
      <w:r>
        <w:rPr>
          <w:rFonts w:ascii="PMingLiU" w:hAnsi="PMingLiU"/>
          <w:w w:val="110"/>
          <w:sz w:val="22"/>
        </w:rPr>
        <w:t>The</w:t>
      </w:r>
      <w:r>
        <w:rPr>
          <w:rFonts w:ascii="PMingLiU" w:hAnsi="PMingLiU"/>
          <w:spacing w:val="12"/>
          <w:w w:val="110"/>
          <w:sz w:val="22"/>
        </w:rPr>
        <w:t> </w:t>
      </w:r>
      <w:r>
        <w:rPr>
          <w:rFonts w:ascii="PMingLiU" w:hAnsi="PMingLiU"/>
          <w:w w:val="110"/>
          <w:sz w:val="22"/>
        </w:rPr>
        <w:t>alternative</w:t>
      </w:r>
      <w:r>
        <w:rPr>
          <w:rFonts w:ascii="PMingLiU" w:hAnsi="PMingLiU"/>
          <w:spacing w:val="13"/>
          <w:w w:val="110"/>
          <w:sz w:val="22"/>
        </w:rPr>
        <w:t> </w:t>
      </w:r>
      <w:r>
        <w:rPr>
          <w:rFonts w:ascii="PMingLiU" w:hAnsi="PMingLiU"/>
          <w:w w:val="110"/>
          <w:sz w:val="22"/>
        </w:rPr>
        <w:t>hypothesis</w:t>
      </w:r>
      <w:r>
        <w:rPr>
          <w:rFonts w:ascii="PMingLiU" w:hAnsi="PMingLiU"/>
          <w:spacing w:val="13"/>
          <w:w w:val="110"/>
          <w:sz w:val="22"/>
        </w:rPr>
        <w:t> </w:t>
      </w:r>
      <w:r>
        <w:rPr>
          <w:rFonts w:ascii="PMingLiU" w:hAnsi="PMingLiU"/>
          <w:w w:val="110"/>
          <w:sz w:val="22"/>
        </w:rPr>
        <w:t>is</w:t>
      </w:r>
      <w:r>
        <w:rPr>
          <w:rFonts w:ascii="PMingLiU" w:hAnsi="PMingLiU"/>
          <w:spacing w:val="13"/>
          <w:w w:val="110"/>
          <w:sz w:val="22"/>
        </w:rPr>
        <w:t> </w:t>
      </w:r>
      <w:r>
        <w:rPr>
          <w:rFonts w:ascii="Georgia" w:hAnsi="Georgia"/>
          <w:i/>
          <w:w w:val="110"/>
          <w:sz w:val="22"/>
        </w:rPr>
        <w:t>H</w:t>
      </w:r>
      <w:r>
        <w:rPr>
          <w:rFonts w:ascii="Georgia" w:hAnsi="Georgia"/>
          <w:i/>
          <w:w w:val="110"/>
          <w:sz w:val="22"/>
          <w:vertAlign w:val="subscript"/>
        </w:rPr>
        <w:t>a</w:t>
      </w:r>
      <w:r>
        <w:rPr>
          <w:rFonts w:ascii="Georgia" w:hAnsi="Georgia"/>
          <w:i/>
          <w:spacing w:val="15"/>
          <w:w w:val="110"/>
          <w:sz w:val="22"/>
          <w:vertAlign w:val="baseline"/>
        </w:rPr>
        <w:t> </w:t>
      </w:r>
      <w:r>
        <w:rPr>
          <w:rFonts w:ascii="PMingLiU" w:hAnsi="PMingLiU"/>
          <w:w w:val="110"/>
          <w:sz w:val="22"/>
          <w:vertAlign w:val="baseline"/>
        </w:rPr>
        <w:t>: </w:t>
      </w:r>
      <w:r>
        <w:rPr>
          <w:rFonts w:ascii="Georgia" w:hAnsi="Georgia"/>
          <w:i/>
          <w:w w:val="110"/>
          <w:sz w:val="22"/>
          <w:vertAlign w:val="baseline"/>
        </w:rPr>
        <w:t>δ</w:t>
      </w:r>
      <w:r>
        <w:rPr>
          <w:rFonts w:ascii="Georgia" w:hAnsi="Georgia"/>
          <w:i/>
          <w:spacing w:val="13"/>
          <w:w w:val="110"/>
          <w:sz w:val="22"/>
          <w:vertAlign w:val="baseline"/>
        </w:rPr>
        <w:t> </w:t>
      </w:r>
      <w:r>
        <w:rPr>
          <w:rFonts w:ascii="Georgia" w:hAnsi="Georgia"/>
          <w:i/>
          <w:w w:val="110"/>
          <w:sz w:val="22"/>
          <w:vertAlign w:val="baseline"/>
        </w:rPr>
        <w:t>&lt;</w:t>
      </w:r>
      <w:r>
        <w:rPr>
          <w:rFonts w:ascii="Georgia" w:hAnsi="Georgia"/>
          <w:i/>
          <w:spacing w:val="5"/>
          <w:w w:val="110"/>
          <w:sz w:val="22"/>
          <w:vertAlign w:val="baseline"/>
        </w:rPr>
        <w:t> </w:t>
      </w:r>
      <w:r>
        <w:rPr>
          <w:rFonts w:ascii="PMingLiU" w:hAnsi="PMingLiU"/>
          <w:w w:val="110"/>
          <w:sz w:val="22"/>
          <w:vertAlign w:val="baseline"/>
        </w:rPr>
        <w:t>0</w:t>
      </w:r>
      <w:r>
        <w:rPr>
          <w:rFonts w:ascii="PMingLiU" w:hAnsi="PMingLiU"/>
          <w:spacing w:val="13"/>
          <w:w w:val="110"/>
          <w:sz w:val="22"/>
          <w:vertAlign w:val="baseline"/>
        </w:rPr>
        <w:t> </w:t>
      </w:r>
      <w:r>
        <w:rPr>
          <w:rFonts w:ascii="PMingLiU" w:hAnsi="PMingLiU"/>
          <w:w w:val="110"/>
          <w:sz w:val="22"/>
          <w:vertAlign w:val="baseline"/>
        </w:rPr>
        <w:t>(</w:t>
      </w:r>
      <w:r>
        <w:rPr>
          <w:rFonts w:ascii="Lucida Sans Unicode" w:hAnsi="Lucida Sans Unicode"/>
          <w:w w:val="110"/>
          <w:sz w:val="22"/>
          <w:vertAlign w:val="baseline"/>
        </w:rPr>
        <w:t>≡</w:t>
      </w:r>
      <w:r>
        <w:rPr>
          <w:rFonts w:ascii="Lucida Sans Unicode" w:hAnsi="Lucida Sans Unicode"/>
          <w:spacing w:val="-13"/>
          <w:w w:val="110"/>
          <w:sz w:val="22"/>
          <w:vertAlign w:val="baseline"/>
        </w:rPr>
        <w:t> </w:t>
      </w:r>
      <w:r>
        <w:rPr>
          <w:rFonts w:ascii="Georgia" w:hAnsi="Georgia"/>
          <w:i/>
          <w:w w:val="110"/>
          <w:sz w:val="22"/>
          <w:vertAlign w:val="baseline"/>
        </w:rPr>
        <w:t>µ</w:t>
      </w:r>
      <w:r>
        <w:rPr>
          <w:rFonts w:ascii="Georgia" w:hAnsi="Georgia"/>
          <w:i/>
          <w:w w:val="110"/>
          <w:sz w:val="22"/>
          <w:vertAlign w:val="subscript"/>
        </w:rPr>
        <w:t>C</w:t>
      </w:r>
      <w:r>
        <w:rPr>
          <w:rFonts w:ascii="Georgia" w:hAnsi="Georgia"/>
          <w:i/>
          <w:spacing w:val="27"/>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w w:val="110"/>
          <w:sz w:val="22"/>
          <w:vertAlign w:val="baseline"/>
        </w:rPr>
        <w:t>µ</w:t>
      </w:r>
      <w:r>
        <w:rPr>
          <w:rFonts w:ascii="Georgia" w:hAnsi="Georgia"/>
          <w:i/>
          <w:w w:val="110"/>
          <w:sz w:val="22"/>
          <w:vertAlign w:val="subscript"/>
        </w:rPr>
        <w:t>T</w:t>
      </w:r>
      <w:r>
        <w:rPr>
          <w:rFonts w:ascii="Georgia" w:hAnsi="Georgia"/>
          <w:i/>
          <w:spacing w:val="-24"/>
          <w:w w:val="110"/>
          <w:sz w:val="22"/>
          <w:vertAlign w:val="baseline"/>
        </w:rPr>
        <w:t> </w:t>
      </w:r>
      <w:r>
        <w:rPr>
          <w:rFonts w:ascii="PMingLiU" w:hAnsi="PMingLiU"/>
          <w:spacing w:val="-12"/>
          <w:w w:val="110"/>
          <w:sz w:val="22"/>
          <w:vertAlign w:val="baseline"/>
        </w:rPr>
        <w:t>)</w:t>
      </w:r>
    </w:p>
    <w:p>
      <w:pPr>
        <w:spacing w:line="285" w:lineRule="exact" w:before="0"/>
        <w:ind w:left="745" w:right="0" w:firstLine="0"/>
        <w:jc w:val="left"/>
        <w:rPr>
          <w:sz w:val="22"/>
        </w:rPr>
      </w:pPr>
      <w:r>
        <w:rPr>
          <w:w w:val="115"/>
          <w:sz w:val="22"/>
        </w:rPr>
        <w:t>That is, when breathing</w:t>
      </w:r>
      <w:r>
        <w:rPr>
          <w:spacing w:val="1"/>
          <w:w w:val="115"/>
          <w:sz w:val="22"/>
        </w:rPr>
        <w:t> </w:t>
      </w:r>
      <w:r>
        <w:rPr>
          <w:w w:val="115"/>
          <w:sz w:val="22"/>
        </w:rPr>
        <w:t>air mixed with</w:t>
      </w:r>
      <w:r>
        <w:rPr>
          <w:spacing w:val="1"/>
          <w:w w:val="115"/>
          <w:sz w:val="22"/>
        </w:rPr>
        <w:t> </w:t>
      </w:r>
      <w:r>
        <w:rPr>
          <w:w w:val="115"/>
          <w:sz w:val="22"/>
        </w:rPr>
        <w:t>CO angina occurs </w:t>
      </w:r>
      <w:r>
        <w:rPr>
          <w:spacing w:val="-2"/>
          <w:w w:val="115"/>
          <w:sz w:val="22"/>
        </w:rPr>
        <w:t>faster.</w:t>
      </w:r>
    </w:p>
    <w:p>
      <w:pPr>
        <w:spacing w:line="240" w:lineRule="auto" w:before="4"/>
        <w:rPr>
          <w:sz w:val="14"/>
        </w:rPr>
      </w:pPr>
    </w:p>
    <w:p>
      <w:pPr>
        <w:pStyle w:val="ListParagraph"/>
        <w:numPr>
          <w:ilvl w:val="0"/>
          <w:numId w:val="33"/>
        </w:numPr>
        <w:tabs>
          <w:tab w:pos="746" w:val="left" w:leader="none"/>
        </w:tabs>
        <w:spacing w:line="240" w:lineRule="auto" w:before="0" w:after="0"/>
        <w:ind w:left="745" w:right="0" w:hanging="288"/>
        <w:jc w:val="left"/>
        <w:rPr>
          <w:rFonts w:ascii="PMingLiU" w:hAnsi="PMingLiU"/>
          <w:sz w:val="22"/>
        </w:rPr>
      </w:pPr>
      <w:r>
        <w:rPr>
          <w:rFonts w:ascii="PMingLiU" w:hAnsi="PMingLiU"/>
          <w:w w:val="105"/>
          <w:sz w:val="22"/>
        </w:rPr>
        <w:t>The</w:t>
      </w:r>
      <w:r>
        <w:rPr>
          <w:rFonts w:ascii="PMingLiU" w:hAnsi="PMingLiU"/>
          <w:spacing w:val="21"/>
          <w:w w:val="105"/>
          <w:sz w:val="22"/>
        </w:rPr>
        <w:t> </w:t>
      </w:r>
      <w:r>
        <w:rPr>
          <w:rFonts w:ascii="Georgia" w:hAnsi="Georgia"/>
          <w:i/>
          <w:w w:val="105"/>
          <w:sz w:val="22"/>
        </w:rPr>
        <w:t>α</w:t>
      </w:r>
      <w:r>
        <w:rPr>
          <w:rFonts w:ascii="Georgia" w:hAnsi="Georgia"/>
          <w:i/>
          <w:spacing w:val="26"/>
          <w:w w:val="105"/>
          <w:sz w:val="22"/>
        </w:rPr>
        <w:t> </w:t>
      </w:r>
      <w:r>
        <w:rPr>
          <w:rFonts w:ascii="PMingLiU" w:hAnsi="PMingLiU"/>
          <w:w w:val="105"/>
          <w:sz w:val="22"/>
        </w:rPr>
        <w:t>level</w:t>
      </w:r>
      <w:r>
        <w:rPr>
          <w:rFonts w:ascii="PMingLiU" w:hAnsi="PMingLiU"/>
          <w:spacing w:val="21"/>
          <w:w w:val="105"/>
          <w:sz w:val="22"/>
        </w:rPr>
        <w:t> </w:t>
      </w:r>
      <w:r>
        <w:rPr>
          <w:rFonts w:ascii="PMingLiU" w:hAnsi="PMingLiU"/>
          <w:w w:val="105"/>
          <w:sz w:val="22"/>
        </w:rPr>
        <w:t>is</w:t>
      </w:r>
      <w:r>
        <w:rPr>
          <w:rFonts w:ascii="PMingLiU" w:hAnsi="PMingLiU"/>
          <w:spacing w:val="21"/>
          <w:w w:val="105"/>
          <w:sz w:val="22"/>
        </w:rPr>
        <w:t> </w:t>
      </w:r>
      <w:r>
        <w:rPr>
          <w:rFonts w:ascii="PMingLiU" w:hAnsi="PMingLiU"/>
          <w:spacing w:val="-5"/>
          <w:w w:val="105"/>
          <w:sz w:val="22"/>
        </w:rPr>
        <w:t>5%</w:t>
      </w:r>
    </w:p>
    <w:p>
      <w:pPr>
        <w:pStyle w:val="ListParagraph"/>
        <w:numPr>
          <w:ilvl w:val="0"/>
          <w:numId w:val="33"/>
        </w:numPr>
        <w:tabs>
          <w:tab w:pos="746" w:val="left" w:leader="none"/>
        </w:tabs>
        <w:spacing w:line="240" w:lineRule="auto" w:before="130" w:after="0"/>
        <w:ind w:left="745" w:right="0" w:hanging="288"/>
        <w:jc w:val="left"/>
        <w:rPr>
          <w:rFonts w:ascii="PMingLiU" w:hAnsi="PMingLiU"/>
          <w:sz w:val="22"/>
        </w:rPr>
      </w:pPr>
      <w:r>
        <w:rPr/>
        <w:pict>
          <v:shape style="position:absolute;margin-left:222.093002pt;margin-top:20.863834pt;width:10.6pt;height:10.4pt;mso-position-horizontal-relative:page;mso-position-vertical-relative:paragraph;z-index:-23864832" type="#_x0000_t202" id="docshape941" filled="false" stroked="false">
            <v:textbox inset="0,0,0,0">
              <w:txbxContent>
                <w:p>
                  <w:pPr>
                    <w:spacing w:line="163" w:lineRule="auto" w:before="0"/>
                    <w:ind w:left="0" w:right="0" w:firstLine="0"/>
                    <w:jc w:val="left"/>
                    <w:rPr>
                      <w:rFonts w:ascii="Georgia" w:hAnsi="Georgia"/>
                      <w:i/>
                      <w:sz w:val="12"/>
                    </w:rPr>
                  </w:pPr>
                  <w:r>
                    <w:rPr>
                      <w:rFonts w:ascii="Lucida Sans Unicode" w:hAnsi="Lucida Sans Unicode"/>
                      <w:spacing w:val="-5"/>
                      <w:w w:val="125"/>
                      <w:sz w:val="12"/>
                    </w:rPr>
                    <w:t>√</w:t>
                  </w:r>
                  <w:r>
                    <w:rPr>
                      <w:rFonts w:ascii="Georgia" w:hAnsi="Georgia"/>
                      <w:i/>
                      <w:spacing w:val="-5"/>
                      <w:w w:val="125"/>
                      <w:position w:val="-8"/>
                      <w:sz w:val="12"/>
                    </w:rPr>
                    <w:t>n</w:t>
                  </w:r>
                </w:p>
              </w:txbxContent>
            </v:textbox>
            <w10:wrap type="none"/>
          </v:shape>
        </w:pict>
      </w:r>
      <w:r>
        <w:rPr/>
        <w:pict>
          <v:shape style="position:absolute;margin-left:222.100006pt;margin-top:16.114319pt;width:10.65pt;height:8.950pt;mso-position-horizontal-relative:page;mso-position-vertical-relative:paragraph;z-index:-23864320" type="#_x0000_t202" id="docshape942" filled="false" stroked="false">
            <v:textbox inset="0,0,0,0">
              <w:txbxContent>
                <w:p>
                  <w:pPr>
                    <w:spacing w:line="230" w:lineRule="auto" w:before="0"/>
                    <w:ind w:left="0" w:right="0" w:firstLine="0"/>
                    <w:jc w:val="left"/>
                    <w:rPr>
                      <w:rFonts w:ascii="Georgia"/>
                      <w:i/>
                      <w:sz w:val="12"/>
                    </w:rPr>
                  </w:pPr>
                  <w:r>
                    <w:rPr>
                      <w:rFonts w:ascii="Times New Roman"/>
                      <w:spacing w:val="-11"/>
                      <w:w w:val="125"/>
                      <w:sz w:val="12"/>
                      <w:u w:val="single"/>
                    </w:rPr>
                    <w:t> </w:t>
                  </w:r>
                  <w:r>
                    <w:rPr>
                      <w:rFonts w:ascii="Georgia"/>
                      <w:i/>
                      <w:spacing w:val="-7"/>
                      <w:w w:val="125"/>
                      <w:sz w:val="12"/>
                      <w:u w:val="single"/>
                    </w:rPr>
                    <w:t>s</w:t>
                  </w:r>
                  <w:r>
                    <w:rPr>
                      <w:rFonts w:ascii="Georgia"/>
                      <w:i/>
                      <w:spacing w:val="-7"/>
                      <w:w w:val="125"/>
                      <w:position w:val="-3"/>
                      <w:sz w:val="12"/>
                      <w:u w:val="single"/>
                    </w:rPr>
                    <w:t>d</w:t>
                  </w:r>
                  <w:r>
                    <w:rPr>
                      <w:rFonts w:ascii="Georgia"/>
                      <w:i/>
                      <w:spacing w:val="40"/>
                      <w:w w:val="125"/>
                      <w:position w:val="-3"/>
                      <w:sz w:val="12"/>
                      <w:u w:val="single"/>
                    </w:rPr>
                    <w:t> </w:t>
                  </w:r>
                </w:p>
              </w:txbxContent>
            </v:textbox>
            <w10:wrap type="none"/>
          </v:shape>
        </w:pict>
      </w:r>
      <w:r>
        <w:rPr>
          <w:rFonts w:ascii="PMingLiU" w:hAnsi="PMingLiU"/>
          <w:w w:val="115"/>
          <w:sz w:val="22"/>
        </w:rPr>
        <w:t>The</w:t>
      </w:r>
      <w:r>
        <w:rPr>
          <w:rFonts w:ascii="PMingLiU" w:hAnsi="PMingLiU"/>
          <w:spacing w:val="4"/>
          <w:w w:val="115"/>
          <w:sz w:val="22"/>
        </w:rPr>
        <w:t> </w:t>
      </w:r>
      <w:r>
        <w:rPr>
          <w:rFonts w:ascii="PMingLiU" w:hAnsi="PMingLiU"/>
          <w:w w:val="115"/>
          <w:sz w:val="22"/>
        </w:rPr>
        <w:t>test</w:t>
      </w:r>
      <w:r>
        <w:rPr>
          <w:rFonts w:ascii="PMingLiU" w:hAnsi="PMingLiU"/>
          <w:spacing w:val="5"/>
          <w:w w:val="115"/>
          <w:sz w:val="22"/>
        </w:rPr>
        <w:t> </w:t>
      </w:r>
      <w:r>
        <w:rPr>
          <w:rFonts w:ascii="PMingLiU" w:hAnsi="PMingLiU"/>
          <w:w w:val="115"/>
          <w:sz w:val="22"/>
        </w:rPr>
        <w:t>statistic</w:t>
      </w:r>
      <w:r>
        <w:rPr>
          <w:rFonts w:ascii="PMingLiU" w:hAnsi="PMingLiU"/>
          <w:spacing w:val="5"/>
          <w:w w:val="115"/>
          <w:sz w:val="22"/>
        </w:rPr>
        <w:t> </w:t>
      </w:r>
      <w:r>
        <w:rPr>
          <w:rFonts w:ascii="PMingLiU" w:hAnsi="PMingLiU"/>
          <w:w w:val="115"/>
          <w:sz w:val="22"/>
        </w:rPr>
        <w:t>is</w:t>
      </w:r>
      <w:r>
        <w:rPr>
          <w:rFonts w:ascii="PMingLiU" w:hAnsi="PMingLiU"/>
          <w:spacing w:val="4"/>
          <w:w w:val="115"/>
          <w:sz w:val="22"/>
        </w:rPr>
        <w:t> </w:t>
      </w:r>
      <w:r>
        <w:rPr>
          <w:rFonts w:ascii="Georgia" w:hAnsi="Georgia"/>
          <w:i/>
          <w:w w:val="105"/>
          <w:sz w:val="22"/>
        </w:rPr>
        <w:t>T</w:t>
      </w:r>
      <w:r>
        <w:rPr>
          <w:rFonts w:ascii="Georgia" w:hAnsi="Georgia"/>
          <w:i/>
          <w:spacing w:val="27"/>
          <w:w w:val="115"/>
          <w:sz w:val="22"/>
        </w:rPr>
        <w:t> </w:t>
      </w:r>
      <w:r>
        <w:rPr>
          <w:rFonts w:ascii="PMingLiU" w:hAnsi="PMingLiU"/>
          <w:w w:val="115"/>
          <w:sz w:val="22"/>
        </w:rPr>
        <w:t>=</w:t>
      </w:r>
      <w:r>
        <w:rPr>
          <w:rFonts w:ascii="PMingLiU" w:hAnsi="PMingLiU"/>
          <w:spacing w:val="17"/>
          <w:w w:val="115"/>
          <w:sz w:val="22"/>
        </w:rPr>
        <w:t> </w:t>
      </w:r>
      <w:r>
        <w:rPr>
          <w:spacing w:val="20"/>
          <w:w w:val="115"/>
          <w:sz w:val="22"/>
          <w:u w:val="single"/>
          <w:vertAlign w:val="baseline"/>
        </w:rPr>
        <w:t> </w:t>
      </w:r>
      <w:r>
        <w:rPr>
          <w:rFonts w:ascii="Georgia" w:hAnsi="Georgia"/>
          <w:i/>
          <w:w w:val="115"/>
          <w:sz w:val="22"/>
          <w:u w:val="single"/>
          <w:vertAlign w:val="superscript"/>
        </w:rPr>
        <w:t>d</w:t>
      </w:r>
      <w:r>
        <w:rPr>
          <w:rFonts w:ascii="PMingLiU" w:hAnsi="PMingLiU"/>
          <w:w w:val="115"/>
          <w:position w:val="13"/>
          <w:sz w:val="16"/>
          <w:u w:val="single"/>
          <w:vertAlign w:val="baseline"/>
        </w:rPr>
        <w:t>¯</w:t>
      </w:r>
      <w:r>
        <w:rPr>
          <w:rFonts w:ascii="PMingLiU" w:hAnsi="PMingLiU"/>
          <w:spacing w:val="9"/>
          <w:w w:val="115"/>
          <w:position w:val="13"/>
          <w:sz w:val="16"/>
          <w:u w:val="single"/>
          <w:vertAlign w:val="baseline"/>
        </w:rPr>
        <w:t> </w:t>
      </w:r>
      <w:r>
        <w:rPr>
          <w:rFonts w:ascii="PMingLiU" w:hAnsi="PMingLiU"/>
          <w:spacing w:val="34"/>
          <w:w w:val="115"/>
          <w:position w:val="13"/>
          <w:sz w:val="16"/>
          <w:vertAlign w:val="baseline"/>
        </w:rPr>
        <w:t> </w:t>
      </w:r>
      <w:r>
        <w:rPr>
          <w:rFonts w:ascii="PMingLiU" w:hAnsi="PMingLiU"/>
          <w:w w:val="115"/>
          <w:sz w:val="22"/>
          <w:vertAlign w:val="baseline"/>
        </w:rPr>
        <w:t>=</w:t>
      </w:r>
      <w:r>
        <w:rPr>
          <w:rFonts w:ascii="PMingLiU" w:hAnsi="PMingLiU"/>
          <w:spacing w:val="-7"/>
          <w:w w:val="115"/>
          <w:sz w:val="22"/>
          <w:vertAlign w:val="baseline"/>
        </w:rPr>
        <w:t> </w:t>
      </w:r>
      <w:r>
        <w:rPr>
          <w:rFonts w:ascii="Lucida Sans Unicode" w:hAnsi="Lucida Sans Unicode"/>
          <w:w w:val="105"/>
          <w:sz w:val="22"/>
          <w:vertAlign w:val="baseline"/>
        </w:rPr>
        <w:t>—</w:t>
      </w:r>
      <w:r>
        <w:rPr>
          <w:rFonts w:ascii="PMingLiU" w:hAnsi="PMingLiU"/>
          <w:spacing w:val="-4"/>
          <w:w w:val="115"/>
          <w:sz w:val="22"/>
          <w:vertAlign w:val="baseline"/>
        </w:rPr>
        <w:t>2</w:t>
      </w:r>
      <w:r>
        <w:rPr>
          <w:rFonts w:ascii="Georgia" w:hAnsi="Georgia"/>
          <w:i/>
          <w:spacing w:val="-4"/>
          <w:w w:val="115"/>
          <w:sz w:val="22"/>
          <w:vertAlign w:val="baseline"/>
        </w:rPr>
        <w:t>.</w:t>
      </w:r>
      <w:r>
        <w:rPr>
          <w:rFonts w:ascii="PMingLiU" w:hAnsi="PMingLiU"/>
          <w:spacing w:val="-4"/>
          <w:w w:val="115"/>
          <w:sz w:val="22"/>
          <w:vertAlign w:val="baseline"/>
        </w:rPr>
        <w:t>59%</w:t>
      </w:r>
    </w:p>
    <w:p>
      <w:pPr>
        <w:spacing w:line="315" w:lineRule="exact" w:before="270"/>
        <w:ind w:left="458" w:right="0" w:firstLine="0"/>
        <w:jc w:val="left"/>
        <w:rPr>
          <w:sz w:val="22"/>
        </w:rPr>
      </w:pPr>
      <w:r>
        <w:rPr>
          <w:w w:val="110"/>
          <w:sz w:val="22"/>
        </w:rPr>
        <w:t>5.</w:t>
      </w:r>
      <w:r>
        <w:rPr>
          <w:spacing w:val="43"/>
          <w:w w:val="110"/>
          <w:sz w:val="22"/>
        </w:rPr>
        <w:t> </w:t>
      </w:r>
      <w:r>
        <w:rPr>
          <w:w w:val="110"/>
          <w:sz w:val="22"/>
        </w:rPr>
        <w:t>Rejection</w:t>
      </w:r>
      <w:r>
        <w:rPr>
          <w:spacing w:val="14"/>
          <w:w w:val="110"/>
          <w:sz w:val="22"/>
        </w:rPr>
        <w:t> </w:t>
      </w:r>
      <w:r>
        <w:rPr>
          <w:w w:val="110"/>
          <w:sz w:val="22"/>
        </w:rPr>
        <w:t>rule:</w:t>
      </w:r>
      <w:r>
        <w:rPr>
          <w:spacing w:val="46"/>
          <w:w w:val="110"/>
          <w:sz w:val="22"/>
        </w:rPr>
        <w:t> </w:t>
      </w:r>
      <w:r>
        <w:rPr>
          <w:w w:val="110"/>
          <w:sz w:val="22"/>
        </w:rPr>
        <w:t>Reject</w:t>
      </w:r>
      <w:r>
        <w:rPr>
          <w:spacing w:val="13"/>
          <w:w w:val="110"/>
          <w:sz w:val="22"/>
        </w:rPr>
        <w:t> </w:t>
      </w:r>
      <w:r>
        <w:rPr>
          <w:rFonts w:ascii="Georgia" w:hAnsi="Georgia"/>
          <w:i/>
          <w:w w:val="110"/>
          <w:sz w:val="22"/>
        </w:rPr>
        <w:t>H</w:t>
      </w:r>
      <w:r>
        <w:rPr>
          <w:w w:val="110"/>
          <w:sz w:val="22"/>
          <w:vertAlign w:val="subscript"/>
        </w:rPr>
        <w:t>0</w:t>
      </w:r>
      <w:r>
        <w:rPr>
          <w:spacing w:val="23"/>
          <w:w w:val="110"/>
          <w:sz w:val="22"/>
          <w:vertAlign w:val="baseline"/>
        </w:rPr>
        <w:t> </w:t>
      </w:r>
      <w:r>
        <w:rPr>
          <w:w w:val="110"/>
          <w:sz w:val="22"/>
          <w:vertAlign w:val="baseline"/>
        </w:rPr>
        <w:t>if</w:t>
      </w:r>
      <w:r>
        <w:rPr>
          <w:spacing w:val="14"/>
          <w:w w:val="110"/>
          <w:sz w:val="22"/>
          <w:vertAlign w:val="baseline"/>
        </w:rPr>
        <w:t> </w:t>
      </w:r>
      <w:r>
        <w:rPr>
          <w:rFonts w:ascii="Georgia" w:hAnsi="Georgia"/>
          <w:i/>
          <w:sz w:val="22"/>
          <w:vertAlign w:val="baseline"/>
        </w:rPr>
        <w:t>T</w:t>
      </w:r>
      <w:r>
        <w:rPr>
          <w:rFonts w:ascii="Georgia" w:hAnsi="Georgia"/>
          <w:i/>
          <w:spacing w:val="41"/>
          <w:w w:val="110"/>
          <w:sz w:val="22"/>
          <w:vertAlign w:val="baseline"/>
        </w:rPr>
        <w:t> </w:t>
      </w:r>
      <w:r>
        <w:rPr>
          <w:rFonts w:ascii="Georgia" w:hAnsi="Georgia"/>
          <w:i/>
          <w:w w:val="110"/>
          <w:sz w:val="22"/>
          <w:vertAlign w:val="baseline"/>
        </w:rPr>
        <w:t>&lt;</w:t>
      </w:r>
      <w:r>
        <w:rPr>
          <w:rFonts w:ascii="Georgia" w:hAnsi="Georgia"/>
          <w:i/>
          <w:spacing w:val="13"/>
          <w:w w:val="110"/>
          <w:sz w:val="22"/>
          <w:vertAlign w:val="baseline"/>
        </w:rPr>
        <w:t> </w:t>
      </w:r>
      <w:r>
        <w:rPr>
          <w:rFonts w:ascii="Lucida Sans Unicode" w:hAnsi="Lucida Sans Unicode"/>
          <w:sz w:val="22"/>
          <w:vertAlign w:val="baseline"/>
        </w:rPr>
        <w:t>—</w:t>
      </w:r>
      <w:r>
        <w:rPr>
          <w:rFonts w:ascii="Georgia" w:hAnsi="Georgia"/>
          <w:i/>
          <w:w w:val="130"/>
          <w:sz w:val="22"/>
          <w:vertAlign w:val="baseline"/>
        </w:rPr>
        <w:t>t</w:t>
      </w:r>
      <w:r>
        <w:rPr>
          <w:w w:val="130"/>
          <w:sz w:val="22"/>
          <w:vertAlign w:val="subscript"/>
        </w:rPr>
        <w:t>62;0</w:t>
      </w:r>
      <w:r>
        <w:rPr>
          <w:rFonts w:ascii="Georgia" w:hAnsi="Georgia"/>
          <w:i/>
          <w:w w:val="130"/>
          <w:sz w:val="22"/>
          <w:vertAlign w:val="subscript"/>
        </w:rPr>
        <w:t>.</w:t>
      </w:r>
      <w:r>
        <w:rPr>
          <w:w w:val="130"/>
          <w:sz w:val="22"/>
          <w:vertAlign w:val="subscript"/>
        </w:rPr>
        <w:t>95</w:t>
      </w:r>
      <w:r>
        <w:rPr>
          <w:spacing w:val="7"/>
          <w:w w:val="130"/>
          <w:sz w:val="22"/>
          <w:vertAlign w:val="baseline"/>
        </w:rPr>
        <w:t> </w:t>
      </w:r>
      <w:r>
        <w:rPr>
          <w:w w:val="130"/>
          <w:sz w:val="22"/>
          <w:vertAlign w:val="baseline"/>
        </w:rPr>
        <w:t>=</w:t>
      </w:r>
      <w:r>
        <w:rPr>
          <w:spacing w:val="-3"/>
          <w:w w:val="130"/>
          <w:sz w:val="22"/>
          <w:vertAlign w:val="baseline"/>
        </w:rPr>
        <w:t> </w:t>
      </w:r>
      <w:r>
        <w:rPr>
          <w:rFonts w:ascii="Lucida Sans Unicode" w:hAnsi="Lucida Sans Unicode"/>
          <w:sz w:val="22"/>
          <w:vertAlign w:val="baseline"/>
        </w:rPr>
        <w:t>—</w:t>
      </w:r>
      <w:r>
        <w:rPr>
          <w:w w:val="110"/>
          <w:sz w:val="22"/>
          <w:vertAlign w:val="baseline"/>
        </w:rPr>
        <w:t>1</w:t>
      </w:r>
      <w:r>
        <w:rPr>
          <w:rFonts w:ascii="Georgia" w:hAnsi="Georgia"/>
          <w:i/>
          <w:w w:val="110"/>
          <w:sz w:val="22"/>
          <w:vertAlign w:val="baseline"/>
        </w:rPr>
        <w:t>.</w:t>
      </w:r>
      <w:r>
        <w:rPr>
          <w:w w:val="110"/>
          <w:sz w:val="22"/>
          <w:vertAlign w:val="baseline"/>
        </w:rPr>
        <w:t>673.</w:t>
      </w:r>
      <w:r>
        <w:rPr>
          <w:spacing w:val="56"/>
          <w:w w:val="110"/>
          <w:sz w:val="22"/>
          <w:vertAlign w:val="baseline"/>
        </w:rPr>
        <w:t> </w:t>
      </w:r>
      <w:r>
        <w:rPr>
          <w:w w:val="110"/>
          <w:sz w:val="22"/>
          <w:vertAlign w:val="baseline"/>
        </w:rPr>
        <w:t>Since</w:t>
      </w:r>
      <w:r>
        <w:rPr>
          <w:spacing w:val="14"/>
          <w:w w:val="110"/>
          <w:sz w:val="22"/>
          <w:vertAlign w:val="baseline"/>
        </w:rPr>
        <w:t> </w:t>
      </w:r>
      <w:r>
        <w:rPr>
          <w:rFonts w:ascii="Georgia" w:hAnsi="Georgia"/>
          <w:i/>
          <w:sz w:val="22"/>
          <w:vertAlign w:val="baseline"/>
        </w:rPr>
        <w:t>T</w:t>
      </w:r>
      <w:r>
        <w:rPr>
          <w:rFonts w:ascii="Georgia" w:hAnsi="Georgia"/>
          <w:i/>
          <w:spacing w:val="30"/>
          <w:w w:val="130"/>
          <w:sz w:val="22"/>
          <w:vertAlign w:val="baseline"/>
        </w:rPr>
        <w:t> </w:t>
      </w:r>
      <w:r>
        <w:rPr>
          <w:w w:val="130"/>
          <w:sz w:val="22"/>
          <w:vertAlign w:val="baseline"/>
        </w:rPr>
        <w:t>=</w:t>
      </w:r>
      <w:r>
        <w:rPr>
          <w:spacing w:val="-2"/>
          <w:w w:val="130"/>
          <w:sz w:val="22"/>
          <w:vertAlign w:val="baseline"/>
        </w:rPr>
        <w:t> </w:t>
      </w:r>
      <w:r>
        <w:rPr>
          <w:rFonts w:ascii="Lucida Sans Unicode" w:hAnsi="Lucida Sans Unicode"/>
          <w:sz w:val="22"/>
          <w:vertAlign w:val="baseline"/>
        </w:rPr>
        <w:t>—</w:t>
      </w:r>
      <w:r>
        <w:rPr>
          <w:w w:val="110"/>
          <w:sz w:val="22"/>
          <w:vertAlign w:val="baseline"/>
        </w:rPr>
        <w:t>2</w:t>
      </w:r>
      <w:r>
        <w:rPr>
          <w:rFonts w:ascii="Georgia" w:hAnsi="Georgia"/>
          <w:i/>
          <w:w w:val="110"/>
          <w:sz w:val="22"/>
          <w:vertAlign w:val="baseline"/>
        </w:rPr>
        <w:t>.</w:t>
      </w:r>
      <w:r>
        <w:rPr>
          <w:w w:val="110"/>
          <w:sz w:val="22"/>
          <w:vertAlign w:val="baseline"/>
        </w:rPr>
        <w:t>59</w:t>
      </w:r>
      <w:r>
        <w:rPr>
          <w:spacing w:val="9"/>
          <w:w w:val="110"/>
          <w:sz w:val="22"/>
          <w:vertAlign w:val="baseline"/>
        </w:rPr>
        <w:t> </w:t>
      </w:r>
      <w:r>
        <w:rPr>
          <w:rFonts w:ascii="Georgia" w:hAnsi="Georgia"/>
          <w:i/>
          <w:w w:val="110"/>
          <w:sz w:val="22"/>
          <w:vertAlign w:val="baseline"/>
        </w:rPr>
        <w:t>&lt;</w:t>
      </w:r>
      <w:r>
        <w:rPr>
          <w:rFonts w:ascii="Georgia" w:hAnsi="Georgia"/>
          <w:i/>
          <w:spacing w:val="13"/>
          <w:w w:val="110"/>
          <w:sz w:val="22"/>
          <w:vertAlign w:val="baseline"/>
        </w:rPr>
        <w:t> </w:t>
      </w:r>
      <w:r>
        <w:rPr>
          <w:rFonts w:ascii="Lucida Sans Unicode" w:hAnsi="Lucida Sans Unicode"/>
          <w:sz w:val="22"/>
          <w:vertAlign w:val="baseline"/>
        </w:rPr>
        <w:t>—</w:t>
      </w:r>
      <w:r>
        <w:rPr>
          <w:w w:val="110"/>
          <w:sz w:val="22"/>
          <w:vertAlign w:val="baseline"/>
        </w:rPr>
        <w:t>1</w:t>
      </w:r>
      <w:r>
        <w:rPr>
          <w:rFonts w:ascii="Georgia" w:hAnsi="Georgia"/>
          <w:i/>
          <w:w w:val="110"/>
          <w:sz w:val="22"/>
          <w:vertAlign w:val="baseline"/>
        </w:rPr>
        <w:t>.</w:t>
      </w:r>
      <w:r>
        <w:rPr>
          <w:w w:val="110"/>
          <w:sz w:val="22"/>
          <w:vertAlign w:val="baseline"/>
        </w:rPr>
        <w:t>673</w:t>
      </w:r>
      <w:r>
        <w:rPr>
          <w:spacing w:val="-2"/>
          <w:w w:val="130"/>
          <w:sz w:val="22"/>
          <w:vertAlign w:val="baseline"/>
        </w:rPr>
        <w:t> </w:t>
      </w:r>
      <w:r>
        <w:rPr>
          <w:w w:val="130"/>
          <w:sz w:val="22"/>
          <w:vertAlign w:val="baseline"/>
        </w:rPr>
        <w:t>=</w:t>
      </w:r>
      <w:r>
        <w:rPr>
          <w:spacing w:val="-3"/>
          <w:w w:val="130"/>
          <w:sz w:val="22"/>
          <w:vertAlign w:val="baseline"/>
        </w:rPr>
        <w:t> </w:t>
      </w:r>
      <w:r>
        <w:rPr>
          <w:rFonts w:ascii="Georgia" w:hAnsi="Georgia"/>
          <w:i/>
          <w:spacing w:val="-2"/>
          <w:w w:val="130"/>
          <w:sz w:val="22"/>
          <w:vertAlign w:val="baseline"/>
        </w:rPr>
        <w:t>t</w:t>
      </w:r>
      <w:r>
        <w:rPr>
          <w:spacing w:val="-2"/>
          <w:w w:val="130"/>
          <w:sz w:val="22"/>
          <w:vertAlign w:val="subscript"/>
        </w:rPr>
        <w:t>62;0</w:t>
      </w:r>
      <w:r>
        <w:rPr>
          <w:rFonts w:ascii="Georgia" w:hAnsi="Georgia"/>
          <w:i/>
          <w:spacing w:val="-2"/>
          <w:w w:val="130"/>
          <w:sz w:val="22"/>
          <w:vertAlign w:val="subscript"/>
        </w:rPr>
        <w:t>.</w:t>
      </w:r>
      <w:r>
        <w:rPr>
          <w:spacing w:val="-2"/>
          <w:w w:val="130"/>
          <w:sz w:val="22"/>
          <w:vertAlign w:val="subscript"/>
        </w:rPr>
        <w:t>95</w:t>
      </w:r>
    </w:p>
    <w:p>
      <w:pPr>
        <w:spacing w:line="285" w:lineRule="exact" w:before="0"/>
        <w:ind w:left="745" w:right="0" w:firstLine="0"/>
        <w:jc w:val="left"/>
        <w:rPr>
          <w:sz w:val="22"/>
        </w:rPr>
      </w:pPr>
      <w:r>
        <w:rPr>
          <w:w w:val="115"/>
          <w:sz w:val="22"/>
        </w:rPr>
        <w:t>the</w:t>
      </w:r>
      <w:r>
        <w:rPr>
          <w:spacing w:val="-5"/>
          <w:w w:val="115"/>
          <w:sz w:val="22"/>
        </w:rPr>
        <w:t> </w:t>
      </w:r>
      <w:r>
        <w:rPr>
          <w:w w:val="115"/>
          <w:sz w:val="22"/>
        </w:rPr>
        <w:t>null</w:t>
      </w:r>
      <w:r>
        <w:rPr>
          <w:spacing w:val="-4"/>
          <w:w w:val="115"/>
          <w:sz w:val="22"/>
        </w:rPr>
        <w:t> </w:t>
      </w:r>
      <w:r>
        <w:rPr>
          <w:w w:val="115"/>
          <w:sz w:val="22"/>
        </w:rPr>
        <w:t>hypothesis</w:t>
      </w:r>
      <w:r>
        <w:rPr>
          <w:spacing w:val="-5"/>
          <w:w w:val="115"/>
          <w:sz w:val="22"/>
        </w:rPr>
        <w:t> </w:t>
      </w:r>
      <w:r>
        <w:rPr>
          <w:w w:val="115"/>
          <w:sz w:val="22"/>
        </w:rPr>
        <w:t>is</w:t>
      </w:r>
      <w:r>
        <w:rPr>
          <w:spacing w:val="-4"/>
          <w:w w:val="115"/>
          <w:sz w:val="22"/>
        </w:rPr>
        <w:t> </w:t>
      </w:r>
      <w:r>
        <w:rPr>
          <w:spacing w:val="-2"/>
          <w:w w:val="115"/>
          <w:sz w:val="22"/>
        </w:rPr>
        <w:t>rejected.</w:t>
      </w:r>
    </w:p>
    <w:p>
      <w:pPr>
        <w:spacing w:after="0" w:line="285" w:lineRule="exact"/>
        <w:jc w:val="left"/>
        <w:rPr>
          <w:sz w:val="22"/>
        </w:rPr>
        <w:sectPr>
          <w:type w:val="continuous"/>
          <w:pgSz w:w="12240" w:h="15840"/>
          <w:pgMar w:top="1500" w:bottom="280" w:left="1280" w:right="520"/>
        </w:sectPr>
      </w:pPr>
    </w:p>
    <w:p>
      <w:pPr>
        <w:spacing w:line="211" w:lineRule="auto" w:before="42"/>
        <w:ind w:left="159" w:right="917" w:firstLine="0"/>
        <w:jc w:val="both"/>
        <w:rPr>
          <w:sz w:val="22"/>
        </w:rPr>
      </w:pPr>
      <w:r>
        <w:rPr>
          <w:w w:val="115"/>
          <w:sz w:val="22"/>
        </w:rPr>
        <w:t>Subjects</w:t>
      </w:r>
      <w:r>
        <w:rPr>
          <w:w w:val="115"/>
          <w:sz w:val="22"/>
        </w:rPr>
        <w:t> when</w:t>
      </w:r>
      <w:r>
        <w:rPr>
          <w:w w:val="115"/>
          <w:sz w:val="22"/>
        </w:rPr>
        <w:t> breathing</w:t>
      </w:r>
      <w:r>
        <w:rPr>
          <w:w w:val="115"/>
          <w:sz w:val="22"/>
        </w:rPr>
        <w:t> air</w:t>
      </w:r>
      <w:r>
        <w:rPr>
          <w:w w:val="115"/>
          <w:sz w:val="22"/>
        </w:rPr>
        <w:t> with</w:t>
      </w:r>
      <w:r>
        <w:rPr>
          <w:w w:val="115"/>
          <w:sz w:val="22"/>
        </w:rPr>
        <w:t> CO</w:t>
      </w:r>
      <w:r>
        <w:rPr>
          <w:w w:val="115"/>
          <w:sz w:val="22"/>
        </w:rPr>
        <w:t> experience</w:t>
      </w:r>
      <w:r>
        <w:rPr>
          <w:w w:val="115"/>
          <w:sz w:val="22"/>
        </w:rPr>
        <w:t> angina</w:t>
      </w:r>
      <w:r>
        <w:rPr>
          <w:w w:val="115"/>
          <w:sz w:val="22"/>
        </w:rPr>
        <w:t> faster</w:t>
      </w:r>
      <w:r>
        <w:rPr>
          <w:w w:val="115"/>
          <w:sz w:val="22"/>
        </w:rPr>
        <w:t> than</w:t>
      </w:r>
      <w:r>
        <w:rPr>
          <w:w w:val="115"/>
          <w:sz w:val="22"/>
        </w:rPr>
        <w:t> when</w:t>
      </w:r>
      <w:r>
        <w:rPr>
          <w:w w:val="115"/>
          <w:sz w:val="22"/>
        </w:rPr>
        <w:t> breathing</w:t>
      </w:r>
      <w:r>
        <w:rPr>
          <w:w w:val="115"/>
          <w:sz w:val="22"/>
        </w:rPr>
        <w:t> air</w:t>
      </w:r>
      <w:r>
        <w:rPr>
          <w:w w:val="115"/>
          <w:sz w:val="22"/>
        </w:rPr>
        <w:t> without </w:t>
      </w:r>
      <w:r>
        <w:rPr>
          <w:spacing w:val="-4"/>
          <w:w w:val="115"/>
          <w:sz w:val="22"/>
        </w:rPr>
        <w:t>CO.</w:t>
      </w:r>
    </w:p>
    <w:p>
      <w:pPr>
        <w:spacing w:before="162"/>
        <w:ind w:left="159" w:right="0" w:firstLine="0"/>
        <w:jc w:val="both"/>
        <w:rPr>
          <w:sz w:val="22"/>
        </w:rPr>
      </w:pPr>
      <w:r>
        <w:rPr>
          <w:w w:val="135"/>
          <w:sz w:val="22"/>
        </w:rPr>
        <w:t>Computer</w:t>
      </w:r>
      <w:r>
        <w:rPr>
          <w:spacing w:val="-8"/>
          <w:w w:val="135"/>
          <w:sz w:val="22"/>
        </w:rPr>
        <w:t> </w:t>
      </w:r>
      <w:r>
        <w:rPr>
          <w:spacing w:val="-2"/>
          <w:w w:val="135"/>
          <w:sz w:val="22"/>
        </w:rPr>
        <w:t>implementation</w:t>
      </w:r>
    </w:p>
    <w:p>
      <w:pPr>
        <w:spacing w:line="211" w:lineRule="auto" w:before="178"/>
        <w:ind w:left="159" w:right="917" w:firstLine="0"/>
        <w:jc w:val="both"/>
        <w:rPr>
          <w:sz w:val="22"/>
        </w:rPr>
      </w:pPr>
      <w:r>
        <w:rPr>
          <w:w w:val="115"/>
          <w:sz w:val="22"/>
        </w:rPr>
        <w:t>To</w:t>
      </w:r>
      <w:r>
        <w:rPr>
          <w:w w:val="115"/>
          <w:sz w:val="22"/>
        </w:rPr>
        <w:t> carry</w:t>
      </w:r>
      <w:r>
        <w:rPr>
          <w:w w:val="115"/>
          <w:sz w:val="22"/>
        </w:rPr>
        <w:t> out</w:t>
      </w:r>
      <w:r>
        <w:rPr>
          <w:w w:val="115"/>
          <w:sz w:val="22"/>
        </w:rPr>
        <w:t> the</w:t>
      </w:r>
      <w:r>
        <w:rPr>
          <w:w w:val="115"/>
          <w:sz w:val="22"/>
        </w:rPr>
        <w:t> above</w:t>
      </w:r>
      <w:r>
        <w:rPr>
          <w:w w:val="115"/>
          <w:sz w:val="22"/>
        </w:rPr>
        <w:t> test</w:t>
      </w:r>
      <w:r>
        <w:rPr>
          <w:w w:val="115"/>
          <w:sz w:val="22"/>
        </w:rPr>
        <w:t> of</w:t>
      </w:r>
      <w:r>
        <w:rPr>
          <w:w w:val="115"/>
          <w:sz w:val="22"/>
        </w:rPr>
        <w:t> hypothesis</w:t>
      </w:r>
      <w:r>
        <w:rPr>
          <w:w w:val="115"/>
          <w:sz w:val="22"/>
        </w:rPr>
        <w:t> by</w:t>
      </w:r>
      <w:r>
        <w:rPr>
          <w:w w:val="115"/>
          <w:sz w:val="22"/>
        </w:rPr>
        <w:t> STATA</w:t>
      </w:r>
      <w:r>
        <w:rPr>
          <w:w w:val="115"/>
          <w:sz w:val="22"/>
        </w:rPr>
        <w:t> we</w:t>
      </w:r>
      <w:r>
        <w:rPr>
          <w:w w:val="115"/>
          <w:sz w:val="22"/>
        </w:rPr>
        <w:t> use</w:t>
      </w:r>
      <w:r>
        <w:rPr>
          <w:w w:val="115"/>
          <w:sz w:val="22"/>
        </w:rPr>
        <w:t> the</w:t>
      </w:r>
      <w:r>
        <w:rPr>
          <w:w w:val="115"/>
          <w:sz w:val="22"/>
        </w:rPr>
        <w:t> one-sample</w:t>
      </w:r>
      <w:r>
        <w:rPr>
          <w:w w:val="115"/>
          <w:sz w:val="22"/>
        </w:rPr>
        <w:t> t-test</w:t>
      </w:r>
      <w:r>
        <w:rPr>
          <w:w w:val="115"/>
          <w:sz w:val="22"/>
        </w:rPr>
        <w:t> command</w:t>
      </w:r>
      <w:r>
        <w:rPr>
          <w:w w:val="115"/>
          <w:sz w:val="22"/>
        </w:rPr>
        <w:t> as before, noting that our data are now comprised by differences of the paired observations and the mean under the null hypothesis is zero).</w:t>
      </w:r>
      <w:r>
        <w:rPr>
          <w:w w:val="115"/>
          <w:sz w:val="22"/>
        </w:rPr>
        <w:t> The output is as follows:</w:t>
      </w:r>
    </w:p>
    <w:p>
      <w:pPr>
        <w:spacing w:line="240" w:lineRule="auto" w:before="9"/>
        <w:rPr>
          <w:sz w:val="28"/>
        </w:rPr>
      </w:pPr>
    </w:p>
    <w:p>
      <w:pPr>
        <w:spacing w:line="289" w:lineRule="exact" w:before="44"/>
        <w:ind w:left="159" w:right="0" w:firstLine="0"/>
        <w:jc w:val="left"/>
        <w:rPr>
          <w:sz w:val="22"/>
        </w:rPr>
      </w:pPr>
      <w:r>
        <w:rPr>
          <w:w w:val="190"/>
          <w:sz w:val="22"/>
        </w:rPr>
        <w:t>.</w:t>
      </w:r>
      <w:r>
        <w:rPr>
          <w:spacing w:val="12"/>
          <w:w w:val="190"/>
          <w:sz w:val="22"/>
        </w:rPr>
        <w:t> </w:t>
      </w:r>
      <w:r>
        <w:rPr>
          <w:w w:val="165"/>
          <w:sz w:val="22"/>
        </w:rPr>
        <w:t>ttesti</w:t>
      </w:r>
      <w:r>
        <w:rPr>
          <w:spacing w:val="27"/>
          <w:w w:val="165"/>
          <w:sz w:val="22"/>
        </w:rPr>
        <w:t> </w:t>
      </w:r>
      <w:r>
        <w:rPr>
          <w:w w:val="130"/>
          <w:sz w:val="22"/>
        </w:rPr>
        <w:t>63</w:t>
      </w:r>
      <w:r>
        <w:rPr>
          <w:spacing w:val="26"/>
          <w:w w:val="165"/>
          <w:sz w:val="22"/>
        </w:rPr>
        <w:t> </w:t>
      </w:r>
      <w:r>
        <w:rPr>
          <w:w w:val="165"/>
          <w:sz w:val="22"/>
        </w:rPr>
        <w:t>-</w:t>
      </w:r>
      <w:r>
        <w:rPr>
          <w:spacing w:val="-1"/>
          <w:w w:val="102"/>
          <w:sz w:val="22"/>
        </w:rPr>
        <w:t>6</w:t>
      </w:r>
      <w:r>
        <w:rPr>
          <w:spacing w:val="-1"/>
          <w:w w:val="213"/>
          <w:sz w:val="22"/>
        </w:rPr>
        <w:t>.</w:t>
      </w:r>
      <w:r>
        <w:rPr>
          <w:spacing w:val="-1"/>
          <w:w w:val="102"/>
          <w:sz w:val="22"/>
        </w:rPr>
        <w:t>6</w:t>
      </w:r>
      <w:r>
        <w:rPr>
          <w:w w:val="102"/>
          <w:sz w:val="22"/>
        </w:rPr>
        <w:t>3</w:t>
      </w:r>
      <w:r>
        <w:rPr>
          <w:spacing w:val="47"/>
          <w:w w:val="129"/>
          <w:sz w:val="22"/>
        </w:rPr>
        <w:t> </w:t>
      </w:r>
      <w:r>
        <w:rPr>
          <w:spacing w:val="-1"/>
          <w:w w:val="107"/>
          <w:sz w:val="22"/>
        </w:rPr>
        <w:t>20</w:t>
      </w:r>
      <w:r>
        <w:rPr>
          <w:spacing w:val="-1"/>
          <w:w w:val="218"/>
          <w:sz w:val="22"/>
        </w:rPr>
        <w:t>.</w:t>
      </w:r>
      <w:r>
        <w:rPr>
          <w:spacing w:val="-1"/>
          <w:w w:val="107"/>
          <w:sz w:val="22"/>
        </w:rPr>
        <w:t>2</w:t>
      </w:r>
      <w:r>
        <w:rPr>
          <w:w w:val="107"/>
          <w:sz w:val="22"/>
        </w:rPr>
        <w:t>9</w:t>
      </w:r>
      <w:r>
        <w:rPr>
          <w:spacing w:val="47"/>
          <w:w w:val="130"/>
          <w:sz w:val="22"/>
        </w:rPr>
        <w:t> </w:t>
      </w:r>
      <w:r>
        <w:rPr>
          <w:spacing w:val="-10"/>
          <w:w w:val="130"/>
          <w:sz w:val="22"/>
        </w:rPr>
        <w:t>0</w:t>
      </w:r>
    </w:p>
    <w:p>
      <w:pPr>
        <w:tabs>
          <w:tab w:pos="9094" w:val="right" w:leader="none"/>
        </w:tabs>
        <w:spacing w:line="289" w:lineRule="exact" w:before="0"/>
        <w:ind w:left="6345" w:right="0" w:firstLine="0"/>
        <w:jc w:val="lef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r>
        <w:rPr>
          <w:rFonts w:ascii="Times New Roman"/>
          <w:sz w:val="22"/>
        </w:rPr>
        <w:tab/>
      </w:r>
      <w:r>
        <w:rPr>
          <w:spacing w:val="-5"/>
          <w:w w:val="110"/>
          <w:sz w:val="22"/>
        </w:rPr>
        <w:t>63</w:t>
      </w:r>
    </w:p>
    <w:p>
      <w:pPr>
        <w:spacing w:line="240" w:lineRule="auto" w:before="10" w:after="0"/>
        <w:rPr>
          <w:sz w:val="27"/>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3"/>
        <w:gridCol w:w="458"/>
        <w:gridCol w:w="1088"/>
        <w:gridCol w:w="1317"/>
        <w:gridCol w:w="1145"/>
        <w:gridCol w:w="1260"/>
        <w:gridCol w:w="1604"/>
        <w:gridCol w:w="1088"/>
      </w:tblGrid>
      <w:tr>
        <w:trPr>
          <w:trHeight w:val="679" w:hRule="atLeast"/>
        </w:trPr>
        <w:tc>
          <w:tcPr>
            <w:tcW w:w="973" w:type="dxa"/>
            <w:tcBorders>
              <w:top w:val="dashSmallGap" w:sz="8" w:space="0" w:color="000000"/>
            </w:tcBorders>
          </w:tcPr>
          <w:p>
            <w:pPr>
              <w:pStyle w:val="TableParagraph"/>
              <w:spacing w:before="107"/>
              <w:ind w:right="55"/>
              <w:jc w:val="right"/>
              <w:rPr>
                <w:sz w:val="22"/>
              </w:rPr>
            </w:pPr>
            <w:r>
              <w:rPr>
                <w:spacing w:val="-3"/>
                <w:w w:val="75"/>
                <w:sz w:val="22"/>
              </w:rPr>
              <w:t>V</w:t>
            </w:r>
            <w:r>
              <w:rPr>
                <w:spacing w:val="-3"/>
                <w:w w:val="123"/>
                <w:sz w:val="22"/>
              </w:rPr>
              <w:t>a</w:t>
            </w:r>
            <w:r>
              <w:rPr>
                <w:spacing w:val="-3"/>
                <w:w w:val="165"/>
                <w:sz w:val="22"/>
              </w:rPr>
              <w:t>r</w:t>
            </w:r>
            <w:r>
              <w:rPr>
                <w:spacing w:val="-3"/>
                <w:w w:val="198"/>
                <w:sz w:val="22"/>
              </w:rPr>
              <w:t>i</w:t>
            </w:r>
            <w:r>
              <w:rPr>
                <w:spacing w:val="-3"/>
                <w:w w:val="123"/>
                <w:sz w:val="22"/>
              </w:rPr>
              <w:t>a</w:t>
            </w:r>
            <w:r>
              <w:rPr>
                <w:spacing w:val="-3"/>
                <w:w w:val="109"/>
                <w:sz w:val="22"/>
              </w:rPr>
              <w:t>b</w:t>
            </w:r>
            <w:r>
              <w:rPr>
                <w:spacing w:val="-3"/>
                <w:w w:val="198"/>
                <w:sz w:val="22"/>
              </w:rPr>
              <w:t>l</w:t>
            </w:r>
            <w:r>
              <w:rPr>
                <w:spacing w:val="-2"/>
                <w:w w:val="123"/>
                <w:sz w:val="22"/>
              </w:rPr>
              <w:t>e</w:t>
            </w:r>
          </w:p>
        </w:tc>
        <w:tc>
          <w:tcPr>
            <w:tcW w:w="458" w:type="dxa"/>
            <w:tcBorders>
              <w:top w:val="dashSmallGap" w:sz="8" w:space="0" w:color="000000"/>
            </w:tcBorders>
          </w:tcPr>
          <w:p>
            <w:pPr>
              <w:pStyle w:val="TableParagraph"/>
              <w:spacing w:line="289" w:lineRule="exact" w:before="107"/>
              <w:ind w:left="57"/>
              <w:rPr>
                <w:sz w:val="22"/>
              </w:rPr>
            </w:pPr>
            <w:r>
              <w:rPr>
                <w:w w:val="276"/>
                <w:sz w:val="22"/>
              </w:rPr>
              <w:t>|</w:t>
            </w:r>
          </w:p>
          <w:p>
            <w:pPr>
              <w:pStyle w:val="TableParagraph"/>
              <w:spacing w:line="262" w:lineRule="exact"/>
              <w:ind w:left="57"/>
              <w:rPr>
                <w:sz w:val="22"/>
              </w:rPr>
            </w:pPr>
            <w:r>
              <w:rPr>
                <w:w w:val="98"/>
                <w:sz w:val="22"/>
              </w:rPr>
              <w:t>+</w:t>
            </w:r>
          </w:p>
        </w:tc>
        <w:tc>
          <w:tcPr>
            <w:tcW w:w="1088" w:type="dxa"/>
            <w:tcBorders>
              <w:top w:val="dashSmallGap" w:sz="8" w:space="0" w:color="000000"/>
            </w:tcBorders>
          </w:tcPr>
          <w:p>
            <w:pPr>
              <w:pStyle w:val="TableParagraph"/>
              <w:spacing w:before="107"/>
              <w:ind w:right="226"/>
              <w:jc w:val="right"/>
              <w:rPr>
                <w:sz w:val="22"/>
              </w:rPr>
            </w:pPr>
            <w:r>
              <w:rPr>
                <w:spacing w:val="-4"/>
                <w:w w:val="105"/>
                <w:sz w:val="22"/>
              </w:rPr>
              <w:t>Mean</w:t>
            </w:r>
          </w:p>
        </w:tc>
        <w:tc>
          <w:tcPr>
            <w:tcW w:w="1317" w:type="dxa"/>
            <w:tcBorders>
              <w:top w:val="dashSmallGap" w:sz="8" w:space="0" w:color="000000"/>
            </w:tcBorders>
          </w:tcPr>
          <w:p>
            <w:pPr>
              <w:pStyle w:val="TableParagraph"/>
              <w:spacing w:before="107"/>
              <w:ind w:right="54"/>
              <w:jc w:val="right"/>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145" w:type="dxa"/>
            <w:tcBorders>
              <w:top w:val="dashSmallGap" w:sz="8" w:space="0" w:color="000000"/>
            </w:tcBorders>
          </w:tcPr>
          <w:p>
            <w:pPr>
              <w:pStyle w:val="TableParagraph"/>
              <w:spacing w:before="107"/>
              <w:ind w:right="282"/>
              <w:jc w:val="right"/>
              <w:rPr>
                <w:sz w:val="22"/>
              </w:rPr>
            </w:pPr>
            <w:r>
              <w:rPr>
                <w:w w:val="199"/>
                <w:sz w:val="22"/>
              </w:rPr>
              <w:t>t</w:t>
            </w:r>
          </w:p>
        </w:tc>
        <w:tc>
          <w:tcPr>
            <w:tcW w:w="1260" w:type="dxa"/>
            <w:tcBorders>
              <w:top w:val="dashSmallGap" w:sz="8" w:space="0" w:color="000000"/>
            </w:tcBorders>
          </w:tcPr>
          <w:p>
            <w:pPr>
              <w:pStyle w:val="TableParagraph"/>
              <w:spacing w:before="107"/>
              <w:ind w:right="397"/>
              <w:jc w:val="right"/>
              <w:rPr>
                <w:sz w:val="22"/>
              </w:rPr>
            </w:pPr>
            <w:r>
              <w:rPr>
                <w:spacing w:val="-3"/>
                <w:w w:val="99"/>
                <w:sz w:val="22"/>
              </w:rPr>
              <w:t>P</w:t>
            </w:r>
            <w:r>
              <w:rPr>
                <w:spacing w:val="-3"/>
                <w:w w:val="98"/>
                <w:sz w:val="22"/>
              </w:rPr>
              <w:t>&gt;</w:t>
            </w:r>
            <w:r>
              <w:rPr>
                <w:spacing w:val="-3"/>
                <w:w w:val="276"/>
                <w:sz w:val="22"/>
              </w:rPr>
              <w:t>|</w:t>
            </w:r>
            <w:r>
              <w:rPr>
                <w:spacing w:val="-3"/>
                <w:w w:val="199"/>
                <w:sz w:val="22"/>
              </w:rPr>
              <w:t>t</w:t>
            </w:r>
            <w:r>
              <w:rPr>
                <w:spacing w:val="-2"/>
                <w:w w:val="276"/>
                <w:sz w:val="22"/>
              </w:rPr>
              <w:t>|</w:t>
            </w:r>
          </w:p>
        </w:tc>
        <w:tc>
          <w:tcPr>
            <w:tcW w:w="1604" w:type="dxa"/>
            <w:tcBorders>
              <w:top w:val="dashSmallGap" w:sz="8" w:space="0" w:color="000000"/>
            </w:tcBorders>
          </w:tcPr>
          <w:p>
            <w:pPr>
              <w:pStyle w:val="TableParagraph"/>
              <w:spacing w:before="107"/>
              <w:ind w:left="402"/>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088" w:type="dxa"/>
            <w:tcBorders>
              <w:top w:val="dashSmallGap" w:sz="8" w:space="0" w:color="000000"/>
            </w:tcBorders>
          </w:tcPr>
          <w:p>
            <w:pPr>
              <w:pStyle w:val="TableParagraph"/>
              <w:spacing w:before="107"/>
              <w:ind w:right="-15"/>
              <w:jc w:val="right"/>
              <w:rPr>
                <w:sz w:val="22"/>
              </w:rPr>
            </w:pPr>
            <w:r>
              <w:rPr>
                <w:spacing w:val="-2"/>
                <w:w w:val="150"/>
                <w:sz w:val="22"/>
              </w:rPr>
              <w:t>Interval]</w:t>
            </w:r>
          </w:p>
        </w:tc>
      </w:tr>
      <w:tr>
        <w:trPr>
          <w:trHeight w:val="384" w:hRule="atLeast"/>
        </w:trPr>
        <w:tc>
          <w:tcPr>
            <w:tcW w:w="973" w:type="dxa"/>
            <w:tcBorders>
              <w:bottom w:val="dashSmallGap" w:sz="8" w:space="0" w:color="000000"/>
            </w:tcBorders>
          </w:tcPr>
          <w:p>
            <w:pPr>
              <w:pStyle w:val="TableParagraph"/>
              <w:spacing w:line="278" w:lineRule="exact"/>
              <w:ind w:right="54"/>
              <w:jc w:val="right"/>
              <w:rPr>
                <w:sz w:val="22"/>
              </w:rPr>
            </w:pPr>
            <w:r>
              <w:rPr>
                <w:w w:val="110"/>
                <w:sz w:val="22"/>
              </w:rPr>
              <w:t>x</w:t>
            </w:r>
          </w:p>
        </w:tc>
        <w:tc>
          <w:tcPr>
            <w:tcW w:w="458" w:type="dxa"/>
            <w:tcBorders>
              <w:bottom w:val="dashSmallGap" w:sz="8" w:space="0" w:color="000000"/>
            </w:tcBorders>
          </w:tcPr>
          <w:p>
            <w:pPr>
              <w:pStyle w:val="TableParagraph"/>
              <w:spacing w:line="278" w:lineRule="exact"/>
              <w:ind w:left="57"/>
              <w:rPr>
                <w:sz w:val="22"/>
              </w:rPr>
            </w:pPr>
            <w:r>
              <w:rPr>
                <w:w w:val="276"/>
                <w:sz w:val="22"/>
              </w:rPr>
              <w:t>|</w:t>
            </w:r>
          </w:p>
        </w:tc>
        <w:tc>
          <w:tcPr>
            <w:tcW w:w="1088" w:type="dxa"/>
            <w:tcBorders>
              <w:bottom w:val="dashSmallGap" w:sz="8" w:space="0" w:color="000000"/>
            </w:tcBorders>
          </w:tcPr>
          <w:p>
            <w:pPr>
              <w:pStyle w:val="TableParagraph"/>
              <w:spacing w:line="278" w:lineRule="exact"/>
              <w:ind w:right="226"/>
              <w:jc w:val="right"/>
              <w:rPr>
                <w:sz w:val="22"/>
              </w:rPr>
            </w:pPr>
            <w:r>
              <w:rPr>
                <w:w w:val="150"/>
                <w:sz w:val="22"/>
              </w:rPr>
              <w:t>-</w:t>
            </w:r>
            <w:r>
              <w:rPr>
                <w:spacing w:val="-4"/>
                <w:w w:val="122"/>
                <w:sz w:val="22"/>
              </w:rPr>
              <w:t>6</w:t>
            </w:r>
            <w:r>
              <w:rPr>
                <w:spacing w:val="-4"/>
                <w:w w:val="233"/>
                <w:sz w:val="22"/>
              </w:rPr>
              <w:t>.</w:t>
            </w:r>
            <w:r>
              <w:rPr>
                <w:spacing w:val="-4"/>
                <w:w w:val="122"/>
                <w:sz w:val="22"/>
              </w:rPr>
              <w:t>63</w:t>
            </w:r>
          </w:p>
        </w:tc>
        <w:tc>
          <w:tcPr>
            <w:tcW w:w="1317" w:type="dxa"/>
            <w:tcBorders>
              <w:bottom w:val="dashSmallGap" w:sz="8" w:space="0" w:color="000000"/>
            </w:tcBorders>
          </w:tcPr>
          <w:p>
            <w:pPr>
              <w:pStyle w:val="TableParagraph"/>
              <w:spacing w:line="278" w:lineRule="exact"/>
              <w:ind w:right="168"/>
              <w:jc w:val="right"/>
              <w:rPr>
                <w:sz w:val="22"/>
              </w:rPr>
            </w:pPr>
            <w:r>
              <w:rPr>
                <w:spacing w:val="-2"/>
                <w:w w:val="111"/>
                <w:sz w:val="22"/>
              </w:rPr>
              <w:t>2</w:t>
            </w:r>
            <w:r>
              <w:rPr>
                <w:spacing w:val="-2"/>
                <w:w w:val="222"/>
                <w:sz w:val="22"/>
              </w:rPr>
              <w:t>.</w:t>
            </w:r>
            <w:r>
              <w:rPr>
                <w:spacing w:val="-2"/>
                <w:w w:val="111"/>
                <w:sz w:val="22"/>
              </w:rPr>
              <w:t>5563</w:t>
            </w:r>
          </w:p>
        </w:tc>
        <w:tc>
          <w:tcPr>
            <w:tcW w:w="1145" w:type="dxa"/>
            <w:tcBorders>
              <w:bottom w:val="dashSmallGap" w:sz="8" w:space="0" w:color="000000"/>
            </w:tcBorders>
          </w:tcPr>
          <w:p>
            <w:pPr>
              <w:pStyle w:val="TableParagraph"/>
              <w:spacing w:line="278" w:lineRule="exact"/>
              <w:ind w:right="168"/>
              <w:jc w:val="right"/>
              <w:rPr>
                <w:sz w:val="22"/>
              </w:rPr>
            </w:pPr>
            <w:r>
              <w:rPr>
                <w:w w:val="145"/>
                <w:sz w:val="22"/>
              </w:rPr>
              <w:t>-</w:t>
            </w:r>
            <w:r>
              <w:rPr>
                <w:spacing w:val="-2"/>
                <w:w w:val="129"/>
                <w:sz w:val="22"/>
              </w:rPr>
              <w:t>2.59359</w:t>
            </w:r>
          </w:p>
        </w:tc>
        <w:tc>
          <w:tcPr>
            <w:tcW w:w="1260" w:type="dxa"/>
            <w:tcBorders>
              <w:bottom w:val="dashSmallGap" w:sz="8" w:space="0" w:color="000000"/>
            </w:tcBorders>
          </w:tcPr>
          <w:p>
            <w:pPr>
              <w:pStyle w:val="TableParagraph"/>
              <w:spacing w:line="278" w:lineRule="exact"/>
              <w:ind w:right="397"/>
              <w:jc w:val="right"/>
              <w:rPr>
                <w:sz w:val="22"/>
              </w:rPr>
            </w:pPr>
            <w:r>
              <w:rPr>
                <w:spacing w:val="-2"/>
                <w:w w:val="111"/>
                <w:sz w:val="22"/>
              </w:rPr>
              <w:t>0</w:t>
            </w:r>
            <w:r>
              <w:rPr>
                <w:spacing w:val="-2"/>
                <w:w w:val="222"/>
                <w:sz w:val="22"/>
              </w:rPr>
              <w:t>.</w:t>
            </w:r>
            <w:r>
              <w:rPr>
                <w:spacing w:val="-2"/>
                <w:w w:val="111"/>
                <w:sz w:val="22"/>
              </w:rPr>
              <w:t>0118</w:t>
            </w:r>
          </w:p>
        </w:tc>
        <w:tc>
          <w:tcPr>
            <w:tcW w:w="1604" w:type="dxa"/>
            <w:tcBorders>
              <w:bottom w:val="dashSmallGap" w:sz="8" w:space="0" w:color="000000"/>
            </w:tcBorders>
          </w:tcPr>
          <w:p>
            <w:pPr>
              <w:pStyle w:val="TableParagraph"/>
              <w:spacing w:line="278" w:lineRule="exact"/>
              <w:ind w:left="517"/>
              <w:rPr>
                <w:sz w:val="22"/>
              </w:rPr>
            </w:pPr>
            <w:r>
              <w:rPr>
                <w:spacing w:val="-3"/>
                <w:w w:val="109"/>
                <w:sz w:val="22"/>
              </w:rPr>
              <w:t>1</w:t>
            </w:r>
            <w:r>
              <w:rPr>
                <w:spacing w:val="-3"/>
                <w:w w:val="220"/>
                <w:sz w:val="22"/>
              </w:rPr>
              <w:t>.</w:t>
            </w:r>
            <w:r>
              <w:rPr>
                <w:spacing w:val="-3"/>
                <w:w w:val="109"/>
                <w:sz w:val="22"/>
              </w:rPr>
              <w:t>5200</w:t>
            </w:r>
            <w:r>
              <w:rPr>
                <w:spacing w:val="-2"/>
                <w:w w:val="109"/>
                <w:sz w:val="22"/>
              </w:rPr>
              <w:t>3</w:t>
            </w:r>
          </w:p>
        </w:tc>
        <w:tc>
          <w:tcPr>
            <w:tcW w:w="1088" w:type="dxa"/>
            <w:tcBorders>
              <w:bottom w:val="dashSmallGap" w:sz="8" w:space="0" w:color="000000"/>
            </w:tcBorders>
          </w:tcPr>
          <w:p>
            <w:pPr>
              <w:pStyle w:val="TableParagraph"/>
              <w:spacing w:line="278" w:lineRule="exact"/>
              <w:ind w:right="-15"/>
              <w:jc w:val="right"/>
              <w:rPr>
                <w:sz w:val="22"/>
              </w:rPr>
            </w:pPr>
            <w:r>
              <w:rPr>
                <w:spacing w:val="-2"/>
                <w:w w:val="111"/>
                <w:sz w:val="22"/>
              </w:rPr>
              <w:t>11</w:t>
            </w:r>
            <w:r>
              <w:rPr>
                <w:spacing w:val="-2"/>
                <w:w w:val="222"/>
                <w:sz w:val="22"/>
              </w:rPr>
              <w:t>.</w:t>
            </w:r>
            <w:r>
              <w:rPr>
                <w:spacing w:val="-2"/>
                <w:w w:val="111"/>
                <w:sz w:val="22"/>
              </w:rPr>
              <w:t>73997</w:t>
            </w:r>
          </w:p>
        </w:tc>
      </w:tr>
    </w:tbl>
    <w:p>
      <w:pPr>
        <w:spacing w:line="289" w:lineRule="exact" w:before="98"/>
        <w:ind w:left="159" w:right="0" w:firstLine="0"/>
        <w:jc w:val="left"/>
        <w:rPr>
          <w:sz w:val="22"/>
        </w:rPr>
      </w:pPr>
      <w:r>
        <w:rPr/>
        <w:pict>
          <v:line style="position:absolute;mso-position-horizontal-relative:page;mso-position-vertical-relative:paragraph;z-index:-23863808" from="72pt,-28.082167pt" to="123.519365pt,-28.082167pt" stroked="true" strokeweight=".763637pt" strokecolor="#000000">
            <v:stroke dashstyle="shortdash"/>
            <w10:wrap type="none"/>
          </v:line>
        </w:pict>
      </w:r>
      <w:r>
        <w:rPr/>
        <w:pict>
          <v:line style="position:absolute;mso-position-horizontal-relative:page;mso-position-vertical-relative:paragraph;z-index:-23863296" from="129.240112pt,-28.082167pt" to="518.484915pt,-28.082167pt" stroked="true" strokeweight=".763637pt" strokecolor="#000000">
            <v:stroke dashstyle="shortdash"/>
            <w10:wrap type="none"/>
          </v:line>
        </w:pict>
      </w: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62</w:t>
      </w:r>
    </w:p>
    <w:p>
      <w:pPr>
        <w:spacing w:line="289" w:lineRule="exact" w:before="0"/>
        <w:ind w:left="3367" w:right="0" w:firstLine="0"/>
        <w:jc w:val="left"/>
        <w:rPr>
          <w:sz w:val="22"/>
        </w:rPr>
      </w:pPr>
      <w:r>
        <w:rPr>
          <w:spacing w:val="-1"/>
          <w:w w:val="62"/>
          <w:sz w:val="22"/>
        </w:rPr>
        <w:t>H</w:t>
      </w:r>
      <w:r>
        <w:rPr>
          <w:spacing w:val="-1"/>
          <w:w w:val="96"/>
          <w:sz w:val="22"/>
        </w:rPr>
        <w:t>o</w:t>
      </w:r>
      <w:r>
        <w:rPr>
          <w:w w:val="185"/>
          <w:sz w:val="22"/>
        </w:rPr>
        <w:t>:</w:t>
      </w:r>
      <w:r>
        <w:rPr>
          <w:spacing w:val="79"/>
          <w:w w:val="114"/>
          <w:sz w:val="22"/>
        </w:rPr>
        <w:t> </w:t>
      </w:r>
      <w:r>
        <w:rPr>
          <w:spacing w:val="-1"/>
          <w:w w:val="61"/>
          <w:sz w:val="22"/>
        </w:rPr>
        <w:t>m</w:t>
      </w:r>
      <w:r>
        <w:rPr>
          <w:spacing w:val="-1"/>
          <w:w w:val="114"/>
          <w:sz w:val="22"/>
        </w:rPr>
        <w:t>ea</w:t>
      </w:r>
      <w:r>
        <w:rPr>
          <w:spacing w:val="-1"/>
          <w:sz w:val="22"/>
        </w:rPr>
        <w:t>n</w:t>
      </w:r>
      <w:r>
        <w:rPr>
          <w:spacing w:val="-1"/>
          <w:w w:val="156"/>
          <w:sz w:val="22"/>
        </w:rPr>
        <w:t>(</w:t>
      </w:r>
      <w:r>
        <w:rPr>
          <w:spacing w:val="-1"/>
          <w:sz w:val="22"/>
        </w:rPr>
        <w:t>x</w:t>
      </w:r>
      <w:r>
        <w:rPr>
          <w:w w:val="156"/>
          <w:sz w:val="22"/>
        </w:rPr>
        <w:t>)</w:t>
      </w:r>
      <w:r>
        <w:rPr>
          <w:spacing w:val="60"/>
          <w:w w:val="150"/>
          <w:sz w:val="22"/>
        </w:rPr>
        <w:t> </w:t>
      </w:r>
      <w:r>
        <w:rPr>
          <w:w w:val="115"/>
          <w:sz w:val="22"/>
        </w:rPr>
        <w:t>=</w:t>
      </w:r>
      <w:r>
        <w:rPr>
          <w:spacing w:val="79"/>
          <w:w w:val="115"/>
          <w:sz w:val="22"/>
        </w:rPr>
        <w:t> </w:t>
      </w:r>
      <w:r>
        <w:rPr>
          <w:spacing w:val="-10"/>
          <w:w w:val="115"/>
          <w:sz w:val="22"/>
        </w:rPr>
        <w:t>0</w:t>
      </w:r>
    </w:p>
    <w:p>
      <w:pPr>
        <w:tabs>
          <w:tab w:pos="2794" w:val="left" w:leader="none"/>
          <w:tab w:pos="5887" w:val="left" w:leader="none"/>
        </w:tabs>
        <w:spacing w:line="253" w:lineRule="exact" w:before="0"/>
        <w:ind w:left="159" w:right="0" w:firstLine="0"/>
        <w:jc w:val="left"/>
        <w:rPr>
          <w:sz w:val="22"/>
        </w:rPr>
      </w:pPr>
      <w:r>
        <w:rPr>
          <w:spacing w:val="-1"/>
          <w:w w:val="58"/>
          <w:sz w:val="22"/>
        </w:rPr>
        <w:t>H</w:t>
      </w:r>
      <w:r>
        <w:rPr>
          <w:spacing w:val="-1"/>
          <w:w w:val="106"/>
          <w:sz w:val="22"/>
        </w:rPr>
        <w:t>a</w:t>
      </w:r>
      <w:r>
        <w:rPr>
          <w:w w:val="181"/>
          <w:sz w:val="22"/>
        </w:rPr>
        <w:t>:</w:t>
      </w:r>
      <w:r>
        <w:rPr>
          <w:spacing w:val="39"/>
          <w:w w:val="115"/>
          <w:sz w:val="22"/>
        </w:rPr>
        <w:t> </w:t>
      </w:r>
      <w:r>
        <w:rPr>
          <w:w w:val="115"/>
          <w:sz w:val="22"/>
        </w:rPr>
        <w:t>mean</w:t>
      </w:r>
      <w:r>
        <w:rPr>
          <w:spacing w:val="39"/>
          <w:w w:val="115"/>
          <w:sz w:val="22"/>
        </w:rPr>
        <w:t> </w:t>
      </w:r>
      <w:r>
        <w:rPr>
          <w:w w:val="115"/>
          <w:sz w:val="22"/>
        </w:rPr>
        <w:t>&lt;</w:t>
      </w:r>
      <w:r>
        <w:rPr>
          <w:spacing w:val="39"/>
          <w:w w:val="115"/>
          <w:sz w:val="22"/>
        </w:rPr>
        <w:t> </w:t>
      </w:r>
      <w:r>
        <w:rPr>
          <w:spacing w:val="-12"/>
          <w:w w:val="115"/>
          <w:sz w:val="22"/>
        </w:rPr>
        <w:t>0</w:t>
      </w:r>
      <w:r>
        <w:rPr>
          <w:sz w:val="22"/>
        </w:rPr>
        <w:tab/>
      </w:r>
      <w:r>
        <w:rPr>
          <w:spacing w:val="-1"/>
          <w:w w:val="58"/>
          <w:sz w:val="22"/>
        </w:rPr>
        <w:t>H</w:t>
      </w:r>
      <w:r>
        <w:rPr>
          <w:spacing w:val="-1"/>
          <w:w w:val="106"/>
          <w:sz w:val="22"/>
        </w:rPr>
        <w:t>a</w:t>
      </w:r>
      <w:r>
        <w:rPr>
          <w:w w:val="181"/>
          <w:sz w:val="22"/>
        </w:rPr>
        <w:t>:</w:t>
      </w:r>
      <w:r>
        <w:rPr>
          <w:spacing w:val="33"/>
          <w:w w:val="115"/>
          <w:sz w:val="22"/>
        </w:rPr>
        <w:t> </w:t>
      </w:r>
      <w:r>
        <w:rPr>
          <w:w w:val="115"/>
          <w:sz w:val="22"/>
        </w:rPr>
        <w:t>mean</w:t>
      </w:r>
      <w:r>
        <w:rPr>
          <w:spacing w:val="34"/>
          <w:w w:val="115"/>
          <w:sz w:val="22"/>
        </w:rPr>
        <w:t> </w:t>
      </w:r>
      <w:r>
        <w:rPr>
          <w:w w:val="115"/>
          <w:sz w:val="22"/>
        </w:rPr>
        <w:t>~=</w:t>
      </w:r>
      <w:r>
        <w:rPr>
          <w:spacing w:val="34"/>
          <w:w w:val="115"/>
          <w:sz w:val="22"/>
        </w:rPr>
        <w:t> </w:t>
      </w:r>
      <w:r>
        <w:rPr>
          <w:spacing w:val="-10"/>
          <w:w w:val="115"/>
          <w:sz w:val="22"/>
        </w:rPr>
        <w:t>0</w:t>
      </w:r>
      <w:r>
        <w:rPr>
          <w:sz w:val="22"/>
        </w:rPr>
        <w:tab/>
      </w:r>
      <w:r>
        <w:rPr>
          <w:spacing w:val="-1"/>
          <w:w w:val="58"/>
          <w:sz w:val="22"/>
        </w:rPr>
        <w:t>H</w:t>
      </w:r>
      <w:r>
        <w:rPr>
          <w:spacing w:val="-1"/>
          <w:w w:val="106"/>
          <w:sz w:val="22"/>
        </w:rPr>
        <w:t>a</w:t>
      </w:r>
      <w:r>
        <w:rPr>
          <w:w w:val="181"/>
          <w:sz w:val="22"/>
        </w:rPr>
        <w:t>:</w:t>
      </w:r>
      <w:r>
        <w:rPr>
          <w:spacing w:val="39"/>
          <w:w w:val="115"/>
          <w:sz w:val="22"/>
        </w:rPr>
        <w:t> </w:t>
      </w:r>
      <w:r>
        <w:rPr>
          <w:w w:val="115"/>
          <w:sz w:val="22"/>
        </w:rPr>
        <w:t>mean</w:t>
      </w:r>
      <w:r>
        <w:rPr>
          <w:spacing w:val="39"/>
          <w:w w:val="115"/>
          <w:sz w:val="22"/>
        </w:rPr>
        <w:t> </w:t>
      </w:r>
      <w:r>
        <w:rPr>
          <w:w w:val="115"/>
          <w:sz w:val="22"/>
        </w:rPr>
        <w:t>&gt;</w:t>
      </w:r>
      <w:r>
        <w:rPr>
          <w:spacing w:val="39"/>
          <w:w w:val="115"/>
          <w:sz w:val="22"/>
        </w:rPr>
        <w:t> </w:t>
      </w:r>
      <w:r>
        <w:rPr>
          <w:spacing w:val="-10"/>
          <w:w w:val="115"/>
          <w:sz w:val="22"/>
        </w:rPr>
        <w:t>0</w:t>
      </w:r>
    </w:p>
    <w:p>
      <w:pPr>
        <w:tabs>
          <w:tab w:pos="1649" w:val="left" w:leader="none"/>
          <w:tab w:pos="3252" w:val="left" w:leader="none"/>
          <w:tab w:pos="3939" w:val="left" w:leader="none"/>
          <w:tab w:pos="4512" w:val="left" w:leader="none"/>
          <w:tab w:pos="4627" w:val="left" w:leader="none"/>
          <w:tab w:pos="6345" w:val="left" w:leader="none"/>
          <w:tab w:pos="6803" w:val="left" w:leader="none"/>
          <w:tab w:pos="7376" w:val="left" w:leader="none"/>
          <w:tab w:pos="7490" w:val="left" w:leader="none"/>
        </w:tabs>
        <w:spacing w:line="211" w:lineRule="auto" w:before="8"/>
        <w:ind w:left="618" w:right="2260" w:firstLine="458"/>
        <w:jc w:val="left"/>
        <w:rPr>
          <w:sz w:val="22"/>
        </w:rPr>
      </w:pPr>
      <w:r>
        <w:rPr>
          <w:w w:val="175"/>
          <w:sz w:val="22"/>
        </w:rPr>
        <w:t>t </w:t>
      </w:r>
      <w:r>
        <w:rPr>
          <w:w w:val="120"/>
          <w:sz w:val="22"/>
        </w:rPr>
        <w:t>=</w:t>
      </w:r>
      <w:r>
        <w:rPr>
          <w:sz w:val="22"/>
        </w:rPr>
        <w:tab/>
      </w:r>
      <w:r>
        <w:rPr>
          <w:spacing w:val="-2"/>
          <w:w w:val="175"/>
          <w:sz w:val="22"/>
        </w:rPr>
        <w:t>-</w:t>
      </w:r>
      <w:r>
        <w:rPr>
          <w:spacing w:val="-3"/>
          <w:w w:val="101"/>
          <w:sz w:val="22"/>
        </w:rPr>
        <w:t>2</w:t>
      </w:r>
      <w:r>
        <w:rPr>
          <w:spacing w:val="-3"/>
          <w:w w:val="212"/>
          <w:sz w:val="22"/>
        </w:rPr>
        <w:t>.</w:t>
      </w:r>
      <w:r>
        <w:rPr>
          <w:spacing w:val="-3"/>
          <w:w w:val="101"/>
          <w:sz w:val="22"/>
        </w:rPr>
        <w:t>593</w:t>
      </w:r>
      <w:r>
        <w:rPr>
          <w:spacing w:val="-2"/>
          <w:w w:val="101"/>
          <w:sz w:val="22"/>
        </w:rPr>
        <w:t>6</w:t>
      </w:r>
      <w:r>
        <w:rPr>
          <w:sz w:val="22"/>
        </w:rPr>
        <w:tab/>
        <w:tab/>
      </w:r>
      <w:r>
        <w:rPr>
          <w:w w:val="175"/>
          <w:sz w:val="22"/>
        </w:rPr>
        <w:t>t </w:t>
      </w:r>
      <w:r>
        <w:rPr>
          <w:w w:val="120"/>
          <w:sz w:val="22"/>
        </w:rPr>
        <w:t>=</w:t>
      </w:r>
      <w:r>
        <w:rPr>
          <w:sz w:val="22"/>
        </w:rPr>
        <w:tab/>
      </w:r>
      <w:r>
        <w:rPr>
          <w:spacing w:val="-2"/>
          <w:w w:val="175"/>
          <w:sz w:val="22"/>
        </w:rPr>
        <w:t>-</w:t>
      </w:r>
      <w:r>
        <w:rPr>
          <w:spacing w:val="-3"/>
          <w:w w:val="101"/>
          <w:sz w:val="22"/>
        </w:rPr>
        <w:t>2</w:t>
      </w:r>
      <w:r>
        <w:rPr>
          <w:spacing w:val="-3"/>
          <w:w w:val="212"/>
          <w:sz w:val="22"/>
        </w:rPr>
        <w:t>.</w:t>
      </w:r>
      <w:r>
        <w:rPr>
          <w:spacing w:val="-3"/>
          <w:w w:val="101"/>
          <w:sz w:val="22"/>
        </w:rPr>
        <w:t>593</w:t>
      </w:r>
      <w:r>
        <w:rPr>
          <w:spacing w:val="-2"/>
          <w:w w:val="101"/>
          <w:sz w:val="22"/>
        </w:rPr>
        <w:t>6</w:t>
      </w:r>
      <w:r>
        <w:rPr>
          <w:sz w:val="22"/>
        </w:rPr>
        <w:tab/>
        <w:tab/>
      </w:r>
      <w:r>
        <w:rPr>
          <w:w w:val="175"/>
          <w:sz w:val="22"/>
        </w:rPr>
        <w:t>t </w:t>
      </w:r>
      <w:r>
        <w:rPr>
          <w:w w:val="120"/>
          <w:sz w:val="22"/>
        </w:rPr>
        <w:t>=</w:t>
      </w:r>
      <w:r>
        <w:rPr>
          <w:sz w:val="22"/>
        </w:rPr>
        <w:tab/>
      </w:r>
      <w:r>
        <w:rPr>
          <w:spacing w:val="-2"/>
          <w:w w:val="175"/>
          <w:sz w:val="22"/>
        </w:rPr>
        <w:t>-</w:t>
      </w:r>
      <w:r>
        <w:rPr>
          <w:spacing w:val="-3"/>
          <w:w w:val="101"/>
          <w:sz w:val="22"/>
        </w:rPr>
        <w:t>2</w:t>
      </w:r>
      <w:r>
        <w:rPr>
          <w:spacing w:val="-3"/>
          <w:w w:val="212"/>
          <w:sz w:val="22"/>
        </w:rPr>
        <w:t>.</w:t>
      </w:r>
      <w:r>
        <w:rPr>
          <w:spacing w:val="-3"/>
          <w:w w:val="101"/>
          <w:sz w:val="22"/>
        </w:rPr>
        <w:t>593</w:t>
      </w:r>
      <w:r>
        <w:rPr>
          <w:spacing w:val="-2"/>
          <w:w w:val="101"/>
          <w:sz w:val="22"/>
        </w:rPr>
        <w:t>6</w:t>
      </w:r>
      <w:r>
        <w:rPr>
          <w:spacing w:val="-3"/>
          <w:w w:val="119"/>
          <w:sz w:val="22"/>
        </w:rPr>
        <w:t> </w:t>
      </w:r>
      <w:r>
        <w:rPr>
          <w:w w:val="120"/>
          <w:sz w:val="22"/>
        </w:rPr>
        <w:t>P</w:t>
      </w:r>
      <w:r>
        <w:rPr>
          <w:spacing w:val="33"/>
          <w:w w:val="120"/>
          <w:sz w:val="22"/>
        </w:rPr>
        <w:t> </w:t>
      </w:r>
      <w:r>
        <w:rPr>
          <w:w w:val="120"/>
          <w:sz w:val="22"/>
        </w:rPr>
        <w:t>&lt;</w:t>
      </w:r>
      <w:r>
        <w:rPr>
          <w:spacing w:val="2"/>
          <w:w w:val="175"/>
          <w:sz w:val="22"/>
        </w:rPr>
        <w:t> </w:t>
      </w:r>
      <w:r>
        <w:rPr>
          <w:w w:val="175"/>
          <w:sz w:val="22"/>
        </w:rPr>
        <w:t>t</w:t>
      </w:r>
      <w:r>
        <w:rPr>
          <w:spacing w:val="3"/>
          <w:w w:val="175"/>
          <w:sz w:val="22"/>
        </w:rPr>
        <w:t> </w:t>
      </w:r>
      <w:r>
        <w:rPr>
          <w:spacing w:val="-12"/>
          <w:w w:val="120"/>
          <w:sz w:val="22"/>
        </w:rPr>
        <w:t>=</w:t>
      </w:r>
      <w:r>
        <w:rPr>
          <w:sz w:val="22"/>
        </w:rPr>
        <w:tab/>
      </w:r>
      <w:r>
        <w:rPr>
          <w:spacing w:val="-3"/>
          <w:w w:val="101"/>
          <w:sz w:val="22"/>
        </w:rPr>
        <w:t>0</w:t>
      </w:r>
      <w:r>
        <w:rPr>
          <w:spacing w:val="-3"/>
          <w:w w:val="212"/>
          <w:sz w:val="22"/>
        </w:rPr>
        <w:t>.</w:t>
      </w:r>
      <w:r>
        <w:rPr>
          <w:spacing w:val="-3"/>
          <w:w w:val="101"/>
          <w:sz w:val="22"/>
        </w:rPr>
        <w:t>005</w:t>
      </w:r>
      <w:r>
        <w:rPr>
          <w:spacing w:val="-2"/>
          <w:w w:val="101"/>
          <w:sz w:val="22"/>
        </w:rPr>
        <w:t>9</w:t>
      </w:r>
      <w:r>
        <w:rPr>
          <w:sz w:val="22"/>
        </w:rPr>
        <w:tab/>
      </w: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r>
        <w:rPr>
          <w:sz w:val="22"/>
        </w:rPr>
        <w:tab/>
        <w:tab/>
      </w:r>
      <w:r>
        <w:rPr>
          <w:spacing w:val="-3"/>
          <w:w w:val="101"/>
          <w:sz w:val="22"/>
        </w:rPr>
        <w:t>0</w:t>
      </w:r>
      <w:r>
        <w:rPr>
          <w:spacing w:val="-3"/>
          <w:w w:val="212"/>
          <w:sz w:val="22"/>
        </w:rPr>
        <w:t>.</w:t>
      </w:r>
      <w:r>
        <w:rPr>
          <w:spacing w:val="-3"/>
          <w:w w:val="101"/>
          <w:sz w:val="22"/>
        </w:rPr>
        <w:t>011</w:t>
      </w:r>
      <w:r>
        <w:rPr>
          <w:spacing w:val="-2"/>
          <w:w w:val="101"/>
          <w:sz w:val="22"/>
        </w:rPr>
        <w:t>8</w:t>
      </w:r>
      <w:r>
        <w:rPr>
          <w:sz w:val="22"/>
        </w:rPr>
        <w:tab/>
      </w:r>
      <w:r>
        <w:rPr>
          <w:w w:val="120"/>
          <w:sz w:val="22"/>
        </w:rPr>
        <w:t>P</w:t>
      </w:r>
      <w:r>
        <w:rPr>
          <w:spacing w:val="33"/>
          <w:w w:val="120"/>
          <w:sz w:val="22"/>
        </w:rPr>
        <w:t> </w:t>
      </w:r>
      <w:r>
        <w:rPr>
          <w:w w:val="120"/>
          <w:sz w:val="22"/>
        </w:rPr>
        <w:t>&gt;</w:t>
      </w:r>
      <w:r>
        <w:rPr>
          <w:spacing w:val="2"/>
          <w:w w:val="175"/>
          <w:sz w:val="22"/>
        </w:rPr>
        <w:t> </w:t>
      </w:r>
      <w:r>
        <w:rPr>
          <w:w w:val="175"/>
          <w:sz w:val="22"/>
        </w:rPr>
        <w:t>t</w:t>
      </w:r>
      <w:r>
        <w:rPr>
          <w:spacing w:val="3"/>
          <w:w w:val="175"/>
          <w:sz w:val="22"/>
        </w:rPr>
        <w:t> </w:t>
      </w:r>
      <w:r>
        <w:rPr>
          <w:spacing w:val="-10"/>
          <w:w w:val="120"/>
          <w:sz w:val="22"/>
        </w:rPr>
        <w:t>=</w:t>
      </w:r>
      <w:r>
        <w:rPr>
          <w:sz w:val="22"/>
        </w:rPr>
        <w:tab/>
        <w:tab/>
      </w:r>
      <w:r>
        <w:rPr>
          <w:spacing w:val="-3"/>
          <w:w w:val="101"/>
          <w:sz w:val="22"/>
        </w:rPr>
        <w:t>0</w:t>
      </w:r>
      <w:r>
        <w:rPr>
          <w:spacing w:val="-3"/>
          <w:w w:val="212"/>
          <w:sz w:val="22"/>
        </w:rPr>
        <w:t>.</w:t>
      </w:r>
      <w:r>
        <w:rPr>
          <w:spacing w:val="-3"/>
          <w:w w:val="101"/>
          <w:sz w:val="22"/>
        </w:rPr>
        <w:t>994</w:t>
      </w:r>
      <w:r>
        <w:rPr>
          <w:spacing w:val="-2"/>
          <w:w w:val="101"/>
          <w:sz w:val="22"/>
        </w:rPr>
        <w:t>1</w:t>
      </w:r>
    </w:p>
    <w:p>
      <w:pPr>
        <w:spacing w:line="240" w:lineRule="auto" w:before="7"/>
        <w:rPr>
          <w:sz w:val="26"/>
        </w:rPr>
      </w:pPr>
    </w:p>
    <w:p>
      <w:pPr>
        <w:spacing w:line="211" w:lineRule="auto" w:before="0"/>
        <w:ind w:left="159" w:right="917" w:firstLine="0"/>
        <w:jc w:val="left"/>
        <w:rPr>
          <w:sz w:val="22"/>
        </w:rPr>
      </w:pPr>
      <w:r>
        <w:rPr>
          <w:w w:val="115"/>
          <w:sz w:val="22"/>
        </w:rPr>
        <w:t>Since</w:t>
      </w:r>
      <w:r>
        <w:rPr>
          <w:spacing w:val="-1"/>
          <w:w w:val="115"/>
          <w:sz w:val="22"/>
        </w:rPr>
        <w:t> </w:t>
      </w:r>
      <w:r>
        <w:rPr>
          <w:spacing w:val="-1"/>
          <w:w w:val="87"/>
          <w:sz w:val="20"/>
        </w:rPr>
        <w:t>P</w:t>
      </w:r>
      <w:r>
        <w:rPr>
          <w:spacing w:val="-1"/>
          <w:w w:val="85"/>
          <w:sz w:val="20"/>
        </w:rPr>
        <w:t>&lt;</w:t>
      </w:r>
      <w:r>
        <w:rPr>
          <w:spacing w:val="-1"/>
          <w:w w:val="187"/>
          <w:sz w:val="20"/>
        </w:rPr>
        <w:t>t</w:t>
      </w:r>
      <w:r>
        <w:rPr>
          <w:spacing w:val="-1"/>
          <w:w w:val="85"/>
          <w:sz w:val="20"/>
        </w:rPr>
        <w:t>=</w:t>
      </w:r>
      <w:r>
        <w:rPr>
          <w:spacing w:val="-1"/>
          <w:w w:val="98"/>
          <w:sz w:val="20"/>
        </w:rPr>
        <w:t>0</w:t>
      </w:r>
      <w:r>
        <w:rPr>
          <w:spacing w:val="-1"/>
          <w:w w:val="209"/>
          <w:sz w:val="20"/>
        </w:rPr>
        <w:t>.</w:t>
      </w:r>
      <w:r>
        <w:rPr>
          <w:spacing w:val="-1"/>
          <w:w w:val="98"/>
          <w:sz w:val="20"/>
        </w:rPr>
        <w:t>005</w:t>
      </w:r>
      <w:r>
        <w:rPr>
          <w:w w:val="98"/>
          <w:sz w:val="20"/>
        </w:rPr>
        <w:t>9</w:t>
      </w:r>
      <w:r>
        <w:rPr>
          <w:spacing w:val="-1"/>
          <w:w w:val="114"/>
          <w:sz w:val="20"/>
        </w:rPr>
        <w:t> </w:t>
      </w:r>
      <w:r>
        <w:rPr>
          <w:w w:val="115"/>
          <w:sz w:val="22"/>
        </w:rPr>
        <w:t>is</w:t>
      </w:r>
      <w:r>
        <w:rPr>
          <w:spacing w:val="-1"/>
          <w:w w:val="115"/>
          <w:sz w:val="22"/>
        </w:rPr>
        <w:t> </w:t>
      </w:r>
      <w:r>
        <w:rPr>
          <w:w w:val="115"/>
          <w:sz w:val="22"/>
        </w:rPr>
        <w:t>less</w:t>
      </w:r>
      <w:r>
        <w:rPr>
          <w:spacing w:val="-1"/>
          <w:w w:val="115"/>
          <w:sz w:val="22"/>
        </w:rPr>
        <w:t> </w:t>
      </w:r>
      <w:r>
        <w:rPr>
          <w:w w:val="115"/>
          <w:sz w:val="22"/>
        </w:rPr>
        <w:t>than 0.05, we reject</w:t>
      </w:r>
      <w:r>
        <w:rPr>
          <w:spacing w:val="-1"/>
          <w:w w:val="115"/>
          <w:sz w:val="22"/>
        </w:rPr>
        <w:t> </w:t>
      </w:r>
      <w:r>
        <w:rPr>
          <w:w w:val="115"/>
          <w:sz w:val="22"/>
        </w:rPr>
        <w:t>the null hypothesis.</w:t>
      </w:r>
      <w:r>
        <w:rPr>
          <w:spacing w:val="24"/>
          <w:w w:val="115"/>
          <w:sz w:val="22"/>
        </w:rPr>
        <w:t> </w:t>
      </w:r>
      <w:r>
        <w:rPr>
          <w:w w:val="115"/>
          <w:sz w:val="22"/>
        </w:rPr>
        <w:t>Subjects experience</w:t>
      </w:r>
      <w:r>
        <w:rPr>
          <w:spacing w:val="-1"/>
          <w:w w:val="115"/>
          <w:sz w:val="22"/>
        </w:rPr>
        <w:t> </w:t>
      </w:r>
      <w:r>
        <w:rPr>
          <w:w w:val="115"/>
          <w:sz w:val="22"/>
        </w:rPr>
        <w:t>angina faster (by about 6.63%) when breathing air mixed with CO than when breathing clean air.</w:t>
      </w:r>
    </w:p>
    <w:p>
      <w:pPr>
        <w:spacing w:after="0" w:line="211" w:lineRule="auto"/>
        <w:jc w:val="left"/>
        <w:rPr>
          <w:sz w:val="22"/>
        </w:rPr>
        <w:sectPr>
          <w:pgSz w:w="12240" w:h="15840"/>
          <w:pgMar w:top="360" w:bottom="280" w:left="1280" w:right="520"/>
        </w:sectPr>
      </w:pPr>
    </w:p>
    <w:p>
      <w:pPr>
        <w:spacing w:line="240" w:lineRule="auto" w:before="4"/>
        <w:rPr>
          <w:sz w:val="14"/>
        </w:rPr>
      </w:pPr>
    </w:p>
    <w:p>
      <w:pPr>
        <w:spacing w:after="0" w:line="240" w:lineRule="auto"/>
        <w:rPr>
          <w:sz w:val="14"/>
        </w:rPr>
        <w:sectPr>
          <w:pgSz w:w="12240" w:h="15840"/>
          <w:pgMar w:top="1500" w:bottom="280" w:left="1280" w:right="520"/>
        </w:sectPr>
      </w:pPr>
    </w:p>
    <w:p>
      <w:pPr>
        <w:spacing w:line="240" w:lineRule="auto" w:before="8"/>
        <w:rPr>
          <w:sz w:val="15"/>
        </w:rPr>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5</w:t>
      </w:r>
    </w:p>
    <w:p>
      <w:pPr>
        <w:spacing w:before="311"/>
        <w:ind w:left="160" w:right="0" w:firstLine="0"/>
        <w:jc w:val="left"/>
        <w:rPr>
          <w:sz w:val="49"/>
        </w:rPr>
      </w:pPr>
      <w:r>
        <w:rPr>
          <w:spacing w:val="-2"/>
          <w:w w:val="135"/>
          <w:sz w:val="49"/>
        </w:rPr>
        <w:t>Estimation</w:t>
      </w:r>
    </w:p>
    <w:p>
      <w:pPr>
        <w:spacing w:line="240" w:lineRule="auto" w:before="7"/>
        <w:rPr>
          <w:sz w:val="48"/>
        </w:rPr>
      </w:pPr>
    </w:p>
    <w:p>
      <w:pPr>
        <w:spacing w:line="211" w:lineRule="auto" w:before="1"/>
        <w:ind w:left="159" w:right="917" w:firstLine="0"/>
        <w:jc w:val="both"/>
        <w:rPr>
          <w:sz w:val="22"/>
        </w:rPr>
      </w:pPr>
      <w:r>
        <w:rPr>
          <w:w w:val="115"/>
          <w:sz w:val="22"/>
        </w:rPr>
        <w:t>Hypothesis</w:t>
      </w:r>
      <w:r>
        <w:rPr>
          <w:spacing w:val="-10"/>
          <w:w w:val="115"/>
          <w:sz w:val="22"/>
        </w:rPr>
        <w:t> </w:t>
      </w:r>
      <w:r>
        <w:rPr>
          <w:w w:val="115"/>
          <w:sz w:val="22"/>
        </w:rPr>
        <w:t>testing</w:t>
      </w:r>
      <w:r>
        <w:rPr>
          <w:spacing w:val="-10"/>
          <w:w w:val="115"/>
          <w:sz w:val="22"/>
        </w:rPr>
        <w:t> </w:t>
      </w:r>
      <w:r>
        <w:rPr>
          <w:w w:val="115"/>
          <w:sz w:val="22"/>
        </w:rPr>
        <w:t>is</w:t>
      </w:r>
      <w:r>
        <w:rPr>
          <w:spacing w:val="-10"/>
          <w:w w:val="115"/>
          <w:sz w:val="22"/>
        </w:rPr>
        <w:t> </w:t>
      </w:r>
      <w:r>
        <w:rPr>
          <w:w w:val="115"/>
          <w:sz w:val="22"/>
        </w:rPr>
        <w:t>one</w:t>
      </w:r>
      <w:r>
        <w:rPr>
          <w:spacing w:val="-10"/>
          <w:w w:val="115"/>
          <w:sz w:val="22"/>
        </w:rPr>
        <w:t> </w:t>
      </w:r>
      <w:r>
        <w:rPr>
          <w:w w:val="115"/>
          <w:sz w:val="22"/>
        </w:rPr>
        <w:t>large</w:t>
      </w:r>
      <w:r>
        <w:rPr>
          <w:spacing w:val="-10"/>
          <w:w w:val="115"/>
          <w:sz w:val="22"/>
        </w:rPr>
        <w:t> </w:t>
      </w:r>
      <w:r>
        <w:rPr>
          <w:w w:val="115"/>
          <w:sz w:val="22"/>
        </w:rPr>
        <w:t>part</w:t>
      </w:r>
      <w:r>
        <w:rPr>
          <w:spacing w:val="-10"/>
          <w:w w:val="115"/>
          <w:sz w:val="22"/>
        </w:rPr>
        <w:t> </w:t>
      </w:r>
      <w:r>
        <w:rPr>
          <w:w w:val="115"/>
          <w:sz w:val="22"/>
        </w:rPr>
        <w:t>of</w:t>
      </w:r>
      <w:r>
        <w:rPr>
          <w:spacing w:val="-10"/>
          <w:w w:val="115"/>
          <w:sz w:val="22"/>
        </w:rPr>
        <w:t> </w:t>
      </w:r>
      <w:r>
        <w:rPr>
          <w:w w:val="115"/>
          <w:sz w:val="22"/>
        </w:rPr>
        <w:t>what</w:t>
      </w:r>
      <w:r>
        <w:rPr>
          <w:spacing w:val="-10"/>
          <w:w w:val="115"/>
          <w:sz w:val="22"/>
        </w:rPr>
        <w:t> </w:t>
      </w:r>
      <w:r>
        <w:rPr>
          <w:w w:val="115"/>
          <w:sz w:val="22"/>
        </w:rPr>
        <w:t>we</w:t>
      </w:r>
      <w:r>
        <w:rPr>
          <w:spacing w:val="-10"/>
          <w:w w:val="115"/>
          <w:sz w:val="22"/>
        </w:rPr>
        <w:t> </w:t>
      </w:r>
      <w:r>
        <w:rPr>
          <w:w w:val="115"/>
          <w:sz w:val="22"/>
        </w:rPr>
        <w:t>call</w:t>
      </w:r>
      <w:r>
        <w:rPr>
          <w:spacing w:val="-11"/>
          <w:w w:val="115"/>
          <w:sz w:val="22"/>
        </w:rPr>
        <w:t> </w:t>
      </w:r>
      <w:r>
        <w:rPr>
          <w:rFonts w:ascii="Times New Roman"/>
          <w:i/>
          <w:w w:val="115"/>
          <w:sz w:val="22"/>
        </w:rPr>
        <w:t>statistical</w:t>
      </w:r>
      <w:r>
        <w:rPr>
          <w:rFonts w:ascii="Times New Roman"/>
          <w:i/>
          <w:spacing w:val="-5"/>
          <w:w w:val="115"/>
          <w:sz w:val="22"/>
        </w:rPr>
        <w:t> </w:t>
      </w:r>
      <w:r>
        <w:rPr>
          <w:rFonts w:ascii="Times New Roman"/>
          <w:i/>
          <w:w w:val="115"/>
          <w:sz w:val="22"/>
        </w:rPr>
        <w:t>inference</w:t>
      </w:r>
      <w:r>
        <w:rPr>
          <w:w w:val="115"/>
          <w:sz w:val="22"/>
        </w:rPr>
        <w:t>,</w:t>
      </w:r>
      <w:r>
        <w:rPr>
          <w:spacing w:val="-10"/>
          <w:w w:val="115"/>
          <w:sz w:val="22"/>
        </w:rPr>
        <w:t> </w:t>
      </w:r>
      <w:r>
        <w:rPr>
          <w:w w:val="115"/>
          <w:sz w:val="22"/>
        </w:rPr>
        <w:t>where</w:t>
      </w:r>
      <w:r>
        <w:rPr>
          <w:spacing w:val="-10"/>
          <w:w w:val="115"/>
          <w:sz w:val="22"/>
        </w:rPr>
        <w:t> </w:t>
      </w:r>
      <w:r>
        <w:rPr>
          <w:w w:val="115"/>
          <w:sz w:val="22"/>
        </w:rPr>
        <w:t>by</w:t>
      </w:r>
      <w:r>
        <w:rPr>
          <w:spacing w:val="-10"/>
          <w:w w:val="115"/>
          <w:sz w:val="22"/>
        </w:rPr>
        <w:t> </w:t>
      </w:r>
      <w:r>
        <w:rPr>
          <w:w w:val="115"/>
          <w:sz w:val="22"/>
        </w:rPr>
        <w:t>using</w:t>
      </w:r>
      <w:r>
        <w:rPr>
          <w:spacing w:val="-10"/>
          <w:w w:val="115"/>
          <w:sz w:val="22"/>
        </w:rPr>
        <w:t> </w:t>
      </w:r>
      <w:r>
        <w:rPr>
          <w:w w:val="115"/>
          <w:sz w:val="22"/>
        </w:rPr>
        <w:t>a</w:t>
      </w:r>
      <w:r>
        <w:rPr>
          <w:spacing w:val="-10"/>
          <w:w w:val="115"/>
          <w:sz w:val="22"/>
        </w:rPr>
        <w:t> </w:t>
      </w:r>
      <w:r>
        <w:rPr>
          <w:w w:val="115"/>
          <w:sz w:val="22"/>
        </w:rPr>
        <w:t>sample we </w:t>
      </w:r>
      <w:r>
        <w:rPr>
          <w:rFonts w:ascii="Times New Roman"/>
          <w:i/>
          <w:w w:val="115"/>
          <w:sz w:val="22"/>
        </w:rPr>
        <w:t>infer </w:t>
      </w:r>
      <w:r>
        <w:rPr>
          <w:w w:val="115"/>
          <w:sz w:val="22"/>
        </w:rPr>
        <w:t>(make statements) about the population that the sample came from.</w:t>
      </w:r>
      <w:r>
        <w:rPr>
          <w:spacing w:val="31"/>
          <w:w w:val="115"/>
          <w:sz w:val="22"/>
        </w:rPr>
        <w:t> </w:t>
      </w:r>
      <w:r>
        <w:rPr>
          <w:w w:val="115"/>
          <w:sz w:val="22"/>
        </w:rPr>
        <w:t>Another major part of statistical inference (and closely related to hypothesis testing) is estimation.</w:t>
      </w:r>
    </w:p>
    <w:p>
      <w:pPr>
        <w:spacing w:line="211" w:lineRule="auto" w:before="188"/>
        <w:ind w:left="159" w:right="917" w:firstLine="0"/>
        <w:jc w:val="both"/>
        <w:rPr>
          <w:sz w:val="22"/>
        </w:rPr>
      </w:pPr>
      <w:r>
        <w:rPr>
          <w:w w:val="115"/>
          <w:sz w:val="22"/>
        </w:rPr>
        <w:t>Estimation may be regarded as the opposite of hypothesis testing,</w:t>
      </w:r>
      <w:r>
        <w:rPr>
          <w:w w:val="115"/>
          <w:sz w:val="22"/>
        </w:rPr>
        <w:t> in that we make a </w:t>
      </w:r>
      <w:r>
        <w:rPr>
          <w:w w:val="73"/>
          <w:sz w:val="22"/>
        </w:rPr>
        <w:t>“</w:t>
      </w:r>
      <w:r>
        <w:rPr>
          <w:w w:val="129"/>
          <w:sz w:val="22"/>
        </w:rPr>
        <w:t>g</w:t>
      </w:r>
      <w:r>
        <w:rPr>
          <w:w w:val="141"/>
          <w:sz w:val="22"/>
        </w:rPr>
        <w:t>u</w:t>
      </w:r>
      <w:r>
        <w:rPr>
          <w:w w:val="129"/>
          <w:sz w:val="22"/>
        </w:rPr>
        <w:t>e</w:t>
      </w:r>
      <w:r>
        <w:rPr>
          <w:w w:val="130"/>
          <w:sz w:val="22"/>
        </w:rPr>
        <w:t>ss</w:t>
      </w:r>
      <w:r>
        <w:rPr>
          <w:w w:val="73"/>
          <w:sz w:val="22"/>
        </w:rPr>
        <w:t>”</w:t>
      </w:r>
      <w:r>
        <w:rPr>
          <w:w w:val="115"/>
          <w:sz w:val="22"/>
        </w:rPr>
        <w:t> of the</w:t>
      </w:r>
      <w:r>
        <w:rPr>
          <w:w w:val="115"/>
          <w:sz w:val="22"/>
        </w:rPr>
        <w:t> value</w:t>
      </w:r>
      <w:r>
        <w:rPr>
          <w:w w:val="115"/>
          <w:sz w:val="22"/>
        </w:rPr>
        <w:t> (or</w:t>
      </w:r>
      <w:r>
        <w:rPr>
          <w:w w:val="115"/>
          <w:sz w:val="22"/>
        </w:rPr>
        <w:t> range</w:t>
      </w:r>
      <w:r>
        <w:rPr>
          <w:w w:val="115"/>
          <w:sz w:val="22"/>
        </w:rPr>
        <w:t> of</w:t>
      </w:r>
      <w:r>
        <w:rPr>
          <w:w w:val="115"/>
          <w:sz w:val="22"/>
        </w:rPr>
        <w:t> values)</w:t>
      </w:r>
      <w:r>
        <w:rPr>
          <w:w w:val="115"/>
          <w:sz w:val="22"/>
        </w:rPr>
        <w:t> of</w:t>
      </w:r>
      <w:r>
        <w:rPr>
          <w:w w:val="115"/>
          <w:sz w:val="22"/>
        </w:rPr>
        <w:t> the</w:t>
      </w:r>
      <w:r>
        <w:rPr>
          <w:w w:val="115"/>
          <w:sz w:val="22"/>
        </w:rPr>
        <w:t> unknown</w:t>
      </w:r>
      <w:r>
        <w:rPr>
          <w:w w:val="115"/>
          <w:sz w:val="22"/>
        </w:rPr>
        <w:t> quantity.</w:t>
      </w:r>
      <w:r>
        <w:rPr>
          <w:spacing w:val="40"/>
          <w:w w:val="115"/>
          <w:sz w:val="22"/>
        </w:rPr>
        <w:t> </w:t>
      </w:r>
      <w:r>
        <w:rPr>
          <w:w w:val="115"/>
          <w:sz w:val="22"/>
        </w:rPr>
        <w:t>This</w:t>
      </w:r>
      <w:r>
        <w:rPr>
          <w:w w:val="115"/>
          <w:sz w:val="22"/>
        </w:rPr>
        <w:t> is</w:t>
      </w:r>
      <w:r>
        <w:rPr>
          <w:w w:val="115"/>
          <w:sz w:val="22"/>
        </w:rPr>
        <w:t> different</w:t>
      </w:r>
      <w:r>
        <w:rPr>
          <w:w w:val="115"/>
          <w:sz w:val="22"/>
        </w:rPr>
        <w:t> from</w:t>
      </w:r>
      <w:r>
        <w:rPr>
          <w:w w:val="115"/>
          <w:sz w:val="22"/>
        </w:rPr>
        <w:t> testing</w:t>
      </w:r>
      <w:r>
        <w:rPr>
          <w:w w:val="115"/>
          <w:sz w:val="22"/>
        </w:rPr>
        <w:t> where</w:t>
      </w:r>
      <w:r>
        <w:rPr>
          <w:w w:val="115"/>
          <w:sz w:val="22"/>
        </w:rPr>
        <w:t> a hypothesis about the value</w:t>
      </w:r>
      <w:r>
        <w:rPr>
          <w:spacing w:val="-1"/>
          <w:w w:val="115"/>
          <w:sz w:val="22"/>
        </w:rPr>
        <w:t> </w:t>
      </w:r>
      <w:r>
        <w:rPr>
          <w:w w:val="115"/>
          <w:sz w:val="22"/>
        </w:rPr>
        <w:t>of this quantity must be</w:t>
      </w:r>
      <w:r>
        <w:rPr>
          <w:spacing w:val="-1"/>
          <w:w w:val="115"/>
          <w:sz w:val="22"/>
        </w:rPr>
        <w:t> </w:t>
      </w:r>
      <w:r>
        <w:rPr>
          <w:w w:val="115"/>
          <w:sz w:val="22"/>
        </w:rPr>
        <w:t>made</w:t>
      </w:r>
      <w:r>
        <w:rPr>
          <w:spacing w:val="-1"/>
          <w:w w:val="115"/>
          <w:sz w:val="22"/>
        </w:rPr>
        <w:t> </w:t>
      </w:r>
      <w:r>
        <w:rPr>
          <w:w w:val="115"/>
          <w:sz w:val="22"/>
        </w:rPr>
        <w:t>(what in hypothesis testing was the</w:t>
      </w:r>
      <w:r>
        <w:rPr>
          <w:spacing w:val="-1"/>
          <w:w w:val="115"/>
          <w:sz w:val="22"/>
        </w:rPr>
        <w:t> </w:t>
      </w:r>
      <w:r>
        <w:rPr>
          <w:w w:val="115"/>
          <w:sz w:val="22"/>
        </w:rPr>
        <w:t>null hypothesis)</w:t>
      </w:r>
      <w:r>
        <w:rPr>
          <w:spacing w:val="-17"/>
          <w:w w:val="115"/>
          <w:sz w:val="22"/>
        </w:rPr>
        <w:t> </w:t>
      </w:r>
      <w:r>
        <w:rPr>
          <w:w w:val="115"/>
          <w:sz w:val="22"/>
        </w:rPr>
        <w:t>and</w:t>
      </w:r>
      <w:r>
        <w:rPr>
          <w:spacing w:val="-16"/>
          <w:w w:val="115"/>
          <w:sz w:val="22"/>
        </w:rPr>
        <w:t> </w:t>
      </w:r>
      <w:r>
        <w:rPr>
          <w:w w:val="115"/>
          <w:sz w:val="22"/>
        </w:rPr>
        <w:t>until</w:t>
      </w:r>
      <w:r>
        <w:rPr>
          <w:spacing w:val="-17"/>
          <w:w w:val="115"/>
          <w:sz w:val="22"/>
        </w:rPr>
        <w:t> </w:t>
      </w:r>
      <w:r>
        <w:rPr>
          <w:w w:val="115"/>
          <w:sz w:val="22"/>
        </w:rPr>
        <w:t>shown</w:t>
      </w:r>
      <w:r>
        <w:rPr>
          <w:spacing w:val="-16"/>
          <w:w w:val="115"/>
          <w:sz w:val="22"/>
        </w:rPr>
        <w:t> </w:t>
      </w:r>
      <w:r>
        <w:rPr>
          <w:w w:val="115"/>
          <w:sz w:val="22"/>
        </w:rPr>
        <w:t>otherwise,</w:t>
      </w:r>
      <w:r>
        <w:rPr>
          <w:spacing w:val="-17"/>
          <w:w w:val="115"/>
          <w:sz w:val="22"/>
        </w:rPr>
        <w:t> </w:t>
      </w:r>
      <w:r>
        <w:rPr>
          <w:w w:val="115"/>
          <w:sz w:val="22"/>
        </w:rPr>
        <w:t>this</w:t>
      </w:r>
      <w:r>
        <w:rPr>
          <w:spacing w:val="-16"/>
          <w:w w:val="115"/>
          <w:sz w:val="22"/>
        </w:rPr>
        <w:t> </w:t>
      </w:r>
      <w:r>
        <w:rPr>
          <w:w w:val="115"/>
          <w:sz w:val="22"/>
        </w:rPr>
        <w:t>hypothesized</w:t>
      </w:r>
      <w:r>
        <w:rPr>
          <w:spacing w:val="-17"/>
          <w:w w:val="115"/>
          <w:sz w:val="22"/>
        </w:rPr>
        <w:t> </w:t>
      </w:r>
      <w:r>
        <w:rPr>
          <w:w w:val="115"/>
          <w:sz w:val="22"/>
        </w:rPr>
        <w:t>value</w:t>
      </w:r>
      <w:r>
        <w:rPr>
          <w:spacing w:val="-16"/>
          <w:w w:val="115"/>
          <w:sz w:val="22"/>
        </w:rPr>
        <w:t> </w:t>
      </w:r>
      <w:r>
        <w:rPr>
          <w:w w:val="115"/>
          <w:sz w:val="22"/>
        </w:rPr>
        <w:t>is</w:t>
      </w:r>
      <w:r>
        <w:rPr>
          <w:spacing w:val="-16"/>
          <w:w w:val="115"/>
          <w:sz w:val="22"/>
        </w:rPr>
        <w:t> </w:t>
      </w:r>
      <w:r>
        <w:rPr>
          <w:w w:val="115"/>
          <w:sz w:val="22"/>
        </w:rPr>
        <w:t>considered</w:t>
      </w:r>
      <w:r>
        <w:rPr>
          <w:spacing w:val="-17"/>
          <w:w w:val="115"/>
          <w:sz w:val="22"/>
        </w:rPr>
        <w:t> </w:t>
      </w:r>
      <w:r>
        <w:rPr>
          <w:w w:val="115"/>
          <w:sz w:val="22"/>
        </w:rPr>
        <w:t>known.</w:t>
      </w:r>
      <w:r>
        <w:rPr>
          <w:spacing w:val="-6"/>
          <w:w w:val="115"/>
          <w:sz w:val="22"/>
        </w:rPr>
        <w:t> </w:t>
      </w:r>
      <w:r>
        <w:rPr>
          <w:w w:val="115"/>
          <w:sz w:val="22"/>
        </w:rPr>
        <w:t>Nevertheless, estimation</w:t>
      </w:r>
      <w:r>
        <w:rPr>
          <w:spacing w:val="-9"/>
          <w:w w:val="115"/>
          <w:sz w:val="22"/>
        </w:rPr>
        <w:t> </w:t>
      </w:r>
      <w:r>
        <w:rPr>
          <w:w w:val="115"/>
          <w:sz w:val="22"/>
        </w:rPr>
        <w:t>is</w:t>
      </w:r>
      <w:r>
        <w:rPr>
          <w:spacing w:val="-9"/>
          <w:w w:val="115"/>
          <w:sz w:val="22"/>
        </w:rPr>
        <w:t> </w:t>
      </w:r>
      <w:r>
        <w:rPr>
          <w:w w:val="115"/>
          <w:sz w:val="22"/>
        </w:rPr>
        <w:t>closely</w:t>
      </w:r>
      <w:r>
        <w:rPr>
          <w:spacing w:val="-9"/>
          <w:w w:val="115"/>
          <w:sz w:val="22"/>
        </w:rPr>
        <w:t> </w:t>
      </w:r>
      <w:r>
        <w:rPr>
          <w:w w:val="115"/>
          <w:sz w:val="22"/>
        </w:rPr>
        <w:t>related</w:t>
      </w:r>
      <w:r>
        <w:rPr>
          <w:spacing w:val="-9"/>
          <w:w w:val="115"/>
          <w:sz w:val="22"/>
        </w:rPr>
        <w:t> </w:t>
      </w:r>
      <w:r>
        <w:rPr>
          <w:w w:val="115"/>
          <w:sz w:val="22"/>
        </w:rPr>
        <w:t>to</w:t>
      </w:r>
      <w:r>
        <w:rPr>
          <w:spacing w:val="-9"/>
          <w:w w:val="115"/>
          <w:sz w:val="22"/>
        </w:rPr>
        <w:t> </w:t>
      </w:r>
      <w:r>
        <w:rPr>
          <w:w w:val="115"/>
          <w:sz w:val="22"/>
        </w:rPr>
        <w:t>testing,</w:t>
      </w:r>
      <w:r>
        <w:rPr>
          <w:spacing w:val="-9"/>
          <w:w w:val="115"/>
          <w:sz w:val="22"/>
        </w:rPr>
        <w:t> </w:t>
      </w:r>
      <w:r>
        <w:rPr>
          <w:w w:val="115"/>
          <w:sz w:val="22"/>
        </w:rPr>
        <w:t>both</w:t>
      </w:r>
      <w:r>
        <w:rPr>
          <w:spacing w:val="-9"/>
          <w:w w:val="115"/>
          <w:sz w:val="22"/>
        </w:rPr>
        <w:t> </w:t>
      </w:r>
      <w:r>
        <w:rPr>
          <w:w w:val="115"/>
          <w:sz w:val="22"/>
        </w:rPr>
        <w:t>conceptually</w:t>
      </w:r>
      <w:r>
        <w:rPr>
          <w:spacing w:val="-9"/>
          <w:w w:val="115"/>
          <w:sz w:val="22"/>
        </w:rPr>
        <w:t> </w:t>
      </w:r>
      <w:r>
        <w:rPr>
          <w:w w:val="115"/>
          <w:sz w:val="22"/>
        </w:rPr>
        <w:t>(after</w:t>
      </w:r>
      <w:r>
        <w:rPr>
          <w:spacing w:val="-9"/>
          <w:w w:val="115"/>
          <w:sz w:val="22"/>
        </w:rPr>
        <w:t> </w:t>
      </w:r>
      <w:r>
        <w:rPr>
          <w:w w:val="115"/>
          <w:sz w:val="22"/>
        </w:rPr>
        <w:t>all</w:t>
      </w:r>
      <w:r>
        <w:rPr>
          <w:spacing w:val="-9"/>
          <w:w w:val="115"/>
          <w:sz w:val="22"/>
        </w:rPr>
        <w:t> </w:t>
      </w:r>
      <w:r>
        <w:rPr>
          <w:w w:val="115"/>
          <w:sz w:val="22"/>
        </w:rPr>
        <w:t>we</w:t>
      </w:r>
      <w:r>
        <w:rPr>
          <w:spacing w:val="-9"/>
          <w:w w:val="115"/>
          <w:sz w:val="22"/>
        </w:rPr>
        <w:t> </w:t>
      </w:r>
      <w:r>
        <w:rPr>
          <w:w w:val="115"/>
          <w:sz w:val="22"/>
        </w:rPr>
        <w:t>still</w:t>
      </w:r>
      <w:r>
        <w:rPr>
          <w:spacing w:val="-9"/>
          <w:w w:val="115"/>
          <w:sz w:val="22"/>
        </w:rPr>
        <w:t> </w:t>
      </w:r>
      <w:r>
        <w:rPr>
          <w:w w:val="115"/>
          <w:sz w:val="22"/>
        </w:rPr>
        <w:t>try</w:t>
      </w:r>
      <w:r>
        <w:rPr>
          <w:spacing w:val="-9"/>
          <w:w w:val="115"/>
          <w:sz w:val="22"/>
        </w:rPr>
        <w:t> </w:t>
      </w:r>
      <w:r>
        <w:rPr>
          <w:w w:val="115"/>
          <w:sz w:val="22"/>
        </w:rPr>
        <w:t>to</w:t>
      </w:r>
      <w:r>
        <w:rPr>
          <w:spacing w:val="-9"/>
          <w:w w:val="115"/>
          <w:sz w:val="22"/>
        </w:rPr>
        <w:t> </w:t>
      </w:r>
      <w:r>
        <w:rPr>
          <w:w w:val="73"/>
          <w:sz w:val="22"/>
        </w:rPr>
        <w:t>“</w:t>
      </w:r>
      <w:r>
        <w:rPr>
          <w:w w:val="129"/>
          <w:sz w:val="22"/>
        </w:rPr>
        <w:t>g</w:t>
      </w:r>
      <w:r>
        <w:rPr>
          <w:w w:val="141"/>
          <w:sz w:val="22"/>
        </w:rPr>
        <w:t>u</w:t>
      </w:r>
      <w:r>
        <w:rPr>
          <w:w w:val="129"/>
          <w:sz w:val="22"/>
        </w:rPr>
        <w:t>e</w:t>
      </w:r>
      <w:r>
        <w:rPr>
          <w:w w:val="130"/>
          <w:sz w:val="22"/>
        </w:rPr>
        <w:t>ss</w:t>
      </w:r>
      <w:r>
        <w:rPr>
          <w:w w:val="73"/>
          <w:sz w:val="22"/>
        </w:rPr>
        <w:t>”</w:t>
      </w:r>
      <w:r>
        <w:rPr>
          <w:spacing w:val="-9"/>
          <w:w w:val="115"/>
          <w:sz w:val="22"/>
        </w:rPr>
        <w:t> </w:t>
      </w:r>
      <w:r>
        <w:rPr>
          <w:w w:val="115"/>
          <w:sz w:val="22"/>
        </w:rPr>
        <w:t>the</w:t>
      </w:r>
      <w:r>
        <w:rPr>
          <w:spacing w:val="-9"/>
          <w:w w:val="115"/>
          <w:sz w:val="22"/>
        </w:rPr>
        <w:t> </w:t>
      </w:r>
      <w:r>
        <w:rPr>
          <w:w w:val="115"/>
          <w:sz w:val="22"/>
        </w:rPr>
        <w:t>true value of the unknown quantity) as well as in terms of mathematical implementation.</w:t>
      </w:r>
    </w:p>
    <w:p>
      <w:pPr>
        <w:spacing w:line="240" w:lineRule="auto" w:before="2"/>
        <w:rPr>
          <w:sz w:val="25"/>
        </w:rPr>
      </w:pPr>
    </w:p>
    <w:p>
      <w:pPr>
        <w:pStyle w:val="Heading1"/>
        <w:numPr>
          <w:ilvl w:val="1"/>
          <w:numId w:val="34"/>
        </w:numPr>
        <w:tabs>
          <w:tab w:pos="1042" w:val="left" w:leader="none"/>
          <w:tab w:pos="1043" w:val="left" w:leader="none"/>
        </w:tabs>
        <w:spacing w:line="240" w:lineRule="auto" w:before="0" w:after="0"/>
        <w:ind w:left="1042" w:right="0" w:hanging="884"/>
        <w:jc w:val="left"/>
      </w:pPr>
      <w:bookmarkStart w:name="_TOC_250062" w:id="43"/>
      <w:r>
        <w:rPr>
          <w:w w:val="125"/>
        </w:rPr>
        <w:t>Confidence</w:t>
      </w:r>
      <w:r>
        <w:rPr>
          <w:spacing w:val="24"/>
          <w:w w:val="130"/>
        </w:rPr>
        <w:t> </w:t>
      </w:r>
      <w:bookmarkEnd w:id="43"/>
      <w:r>
        <w:rPr>
          <w:spacing w:val="-2"/>
          <w:w w:val="130"/>
        </w:rPr>
        <w:t>Intervals</w:t>
      </w:r>
    </w:p>
    <w:p>
      <w:pPr>
        <w:spacing w:before="132"/>
        <w:ind w:left="159" w:right="0" w:firstLine="0"/>
        <w:jc w:val="both"/>
        <w:rPr>
          <w:sz w:val="22"/>
        </w:rPr>
      </w:pPr>
      <w:r>
        <w:rPr>
          <w:w w:val="115"/>
          <w:sz w:val="22"/>
        </w:rPr>
        <w:t>There</w:t>
      </w:r>
      <w:r>
        <w:rPr>
          <w:spacing w:val="-5"/>
          <w:w w:val="115"/>
          <w:sz w:val="22"/>
        </w:rPr>
        <w:t> </w:t>
      </w:r>
      <w:r>
        <w:rPr>
          <w:w w:val="115"/>
          <w:sz w:val="22"/>
        </w:rPr>
        <w:t>are</w:t>
      </w:r>
      <w:r>
        <w:rPr>
          <w:spacing w:val="-4"/>
          <w:w w:val="115"/>
          <w:sz w:val="22"/>
        </w:rPr>
        <w:t> </w:t>
      </w:r>
      <w:r>
        <w:rPr>
          <w:w w:val="115"/>
          <w:sz w:val="22"/>
        </w:rPr>
        <w:t>two</w:t>
      </w:r>
      <w:r>
        <w:rPr>
          <w:spacing w:val="-4"/>
          <w:w w:val="115"/>
          <w:sz w:val="22"/>
        </w:rPr>
        <w:t> </w:t>
      </w:r>
      <w:r>
        <w:rPr>
          <w:w w:val="115"/>
          <w:sz w:val="22"/>
        </w:rPr>
        <w:t>methods</w:t>
      </w:r>
      <w:r>
        <w:rPr>
          <w:spacing w:val="-4"/>
          <w:w w:val="115"/>
          <w:sz w:val="22"/>
        </w:rPr>
        <w:t> </w:t>
      </w:r>
      <w:r>
        <w:rPr>
          <w:w w:val="115"/>
          <w:sz w:val="22"/>
        </w:rPr>
        <w:t>of</w:t>
      </w:r>
      <w:r>
        <w:rPr>
          <w:spacing w:val="-5"/>
          <w:w w:val="115"/>
          <w:sz w:val="22"/>
        </w:rPr>
        <w:t> </w:t>
      </w:r>
      <w:r>
        <w:rPr>
          <w:w w:val="115"/>
          <w:sz w:val="22"/>
        </w:rPr>
        <w:t>estimating</w:t>
      </w:r>
      <w:r>
        <w:rPr>
          <w:spacing w:val="-4"/>
          <w:w w:val="115"/>
          <w:sz w:val="22"/>
        </w:rPr>
        <w:t> </w:t>
      </w:r>
      <w:r>
        <w:rPr>
          <w:w w:val="115"/>
          <w:sz w:val="22"/>
        </w:rPr>
        <w:t>various</w:t>
      </w:r>
      <w:r>
        <w:rPr>
          <w:spacing w:val="-4"/>
          <w:w w:val="115"/>
          <w:sz w:val="22"/>
        </w:rPr>
        <w:t> </w:t>
      </w:r>
      <w:r>
        <w:rPr>
          <w:w w:val="115"/>
          <w:sz w:val="22"/>
        </w:rPr>
        <w:t>population</w:t>
      </w:r>
      <w:r>
        <w:rPr>
          <w:spacing w:val="-4"/>
          <w:w w:val="115"/>
          <w:sz w:val="22"/>
        </w:rPr>
        <w:t> </w:t>
      </w:r>
      <w:r>
        <w:rPr>
          <w:w w:val="115"/>
          <w:sz w:val="22"/>
        </w:rPr>
        <w:t>(patently</w:t>
      </w:r>
      <w:r>
        <w:rPr>
          <w:spacing w:val="-5"/>
          <w:w w:val="115"/>
          <w:sz w:val="22"/>
        </w:rPr>
        <w:t> </w:t>
      </w:r>
      <w:r>
        <w:rPr>
          <w:w w:val="115"/>
          <w:sz w:val="22"/>
        </w:rPr>
        <w:t>unknown)</w:t>
      </w:r>
      <w:r>
        <w:rPr>
          <w:spacing w:val="-4"/>
          <w:w w:val="115"/>
          <w:sz w:val="22"/>
        </w:rPr>
        <w:t> </w:t>
      </w:r>
      <w:r>
        <w:rPr>
          <w:spacing w:val="-2"/>
          <w:w w:val="115"/>
          <w:sz w:val="22"/>
        </w:rPr>
        <w:t>quantities:</w:t>
      </w:r>
    </w:p>
    <w:p>
      <w:pPr>
        <w:pStyle w:val="ListParagraph"/>
        <w:numPr>
          <w:ilvl w:val="2"/>
          <w:numId w:val="34"/>
        </w:numPr>
        <w:tabs>
          <w:tab w:pos="746" w:val="left" w:leader="none"/>
        </w:tabs>
        <w:spacing w:line="240" w:lineRule="auto" w:before="121" w:after="0"/>
        <w:ind w:left="745" w:right="0" w:hanging="227"/>
        <w:jc w:val="left"/>
        <w:rPr>
          <w:rFonts w:ascii="PMingLiU" w:hAnsi="PMingLiU"/>
          <w:sz w:val="22"/>
        </w:rPr>
      </w:pPr>
      <w:r>
        <w:rPr>
          <w:rFonts w:ascii="PMingLiU" w:hAnsi="PMingLiU"/>
          <w:w w:val="115"/>
          <w:sz w:val="22"/>
        </w:rPr>
        <w:t>Point</w:t>
      </w:r>
      <w:r>
        <w:rPr>
          <w:rFonts w:ascii="PMingLiU" w:hAnsi="PMingLiU"/>
          <w:spacing w:val="-3"/>
          <w:w w:val="115"/>
          <w:sz w:val="22"/>
        </w:rPr>
        <w:t> </w:t>
      </w:r>
      <w:r>
        <w:rPr>
          <w:rFonts w:ascii="PMingLiU" w:hAnsi="PMingLiU"/>
          <w:w w:val="115"/>
          <w:sz w:val="22"/>
        </w:rPr>
        <w:t>estimation</w:t>
      </w:r>
      <w:r>
        <w:rPr>
          <w:rFonts w:ascii="PMingLiU" w:hAnsi="PMingLiU"/>
          <w:spacing w:val="-2"/>
          <w:w w:val="115"/>
          <w:sz w:val="22"/>
        </w:rPr>
        <w:t> </w:t>
      </w:r>
      <w:r>
        <w:rPr>
          <w:rFonts w:ascii="PMingLiU" w:hAnsi="PMingLiU"/>
          <w:w w:val="115"/>
          <w:sz w:val="22"/>
        </w:rPr>
        <w:t>where</w:t>
      </w:r>
      <w:r>
        <w:rPr>
          <w:rFonts w:ascii="PMingLiU" w:hAnsi="PMingLiU"/>
          <w:spacing w:val="-2"/>
          <w:w w:val="115"/>
          <w:sz w:val="22"/>
        </w:rPr>
        <w:t> </w:t>
      </w:r>
      <w:r>
        <w:rPr>
          <w:rFonts w:ascii="PMingLiU" w:hAnsi="PMingLiU"/>
          <w:w w:val="115"/>
          <w:sz w:val="22"/>
        </w:rPr>
        <w:t>a</w:t>
      </w:r>
      <w:r>
        <w:rPr>
          <w:rFonts w:ascii="PMingLiU" w:hAnsi="PMingLiU"/>
          <w:spacing w:val="-2"/>
          <w:w w:val="115"/>
          <w:sz w:val="22"/>
        </w:rPr>
        <w:t> </w:t>
      </w:r>
      <w:r>
        <w:rPr>
          <w:rFonts w:ascii="PMingLiU" w:hAnsi="PMingLiU"/>
          <w:w w:val="115"/>
          <w:sz w:val="22"/>
        </w:rPr>
        <w:t>single</w:t>
      </w:r>
      <w:r>
        <w:rPr>
          <w:rFonts w:ascii="PMingLiU" w:hAnsi="PMingLiU"/>
          <w:spacing w:val="-2"/>
          <w:w w:val="115"/>
          <w:sz w:val="22"/>
        </w:rPr>
        <w:t> </w:t>
      </w:r>
      <w:r>
        <w:rPr>
          <w:rFonts w:ascii="PMingLiU" w:hAnsi="PMingLiU"/>
          <w:w w:val="115"/>
          <w:sz w:val="22"/>
        </w:rPr>
        <w:t>guess</w:t>
      </w:r>
      <w:r>
        <w:rPr>
          <w:rFonts w:ascii="PMingLiU" w:hAnsi="PMingLiU"/>
          <w:spacing w:val="-2"/>
          <w:w w:val="115"/>
          <w:sz w:val="22"/>
        </w:rPr>
        <w:t> </w:t>
      </w:r>
      <w:r>
        <w:rPr>
          <w:rFonts w:ascii="PMingLiU" w:hAnsi="PMingLiU"/>
          <w:w w:val="115"/>
          <w:sz w:val="22"/>
        </w:rPr>
        <w:t>about</w:t>
      </w:r>
      <w:r>
        <w:rPr>
          <w:rFonts w:ascii="PMingLiU" w:hAnsi="PMingLiU"/>
          <w:spacing w:val="-2"/>
          <w:w w:val="115"/>
          <w:sz w:val="22"/>
        </w:rPr>
        <w:t> </w:t>
      </w:r>
      <w:r>
        <w:rPr>
          <w:rFonts w:ascii="PMingLiU" w:hAnsi="PMingLiU"/>
          <w:w w:val="115"/>
          <w:sz w:val="22"/>
        </w:rPr>
        <w:t>the</w:t>
      </w:r>
      <w:r>
        <w:rPr>
          <w:rFonts w:ascii="PMingLiU" w:hAnsi="PMingLiU"/>
          <w:spacing w:val="-2"/>
          <w:w w:val="115"/>
          <w:sz w:val="22"/>
        </w:rPr>
        <w:t> </w:t>
      </w:r>
      <w:r>
        <w:rPr>
          <w:rFonts w:ascii="PMingLiU" w:hAnsi="PMingLiU"/>
          <w:w w:val="115"/>
          <w:sz w:val="22"/>
        </w:rPr>
        <w:t>value</w:t>
      </w:r>
      <w:r>
        <w:rPr>
          <w:rFonts w:ascii="PMingLiU" w:hAnsi="PMingLiU"/>
          <w:spacing w:val="-2"/>
          <w:w w:val="115"/>
          <w:sz w:val="22"/>
        </w:rPr>
        <w:t> </w:t>
      </w:r>
      <w:r>
        <w:rPr>
          <w:rFonts w:ascii="PMingLiU" w:hAnsi="PMingLiU"/>
          <w:w w:val="115"/>
          <w:sz w:val="22"/>
        </w:rPr>
        <w:t>of</w:t>
      </w:r>
      <w:r>
        <w:rPr>
          <w:rFonts w:ascii="PMingLiU" w:hAnsi="PMingLiU"/>
          <w:spacing w:val="-2"/>
          <w:w w:val="115"/>
          <w:sz w:val="22"/>
        </w:rPr>
        <w:t> </w:t>
      </w:r>
      <w:r>
        <w:rPr>
          <w:rFonts w:ascii="PMingLiU" w:hAnsi="PMingLiU"/>
          <w:w w:val="115"/>
          <w:sz w:val="22"/>
        </w:rPr>
        <w:t>the</w:t>
      </w:r>
      <w:r>
        <w:rPr>
          <w:rFonts w:ascii="PMingLiU" w:hAnsi="PMingLiU"/>
          <w:spacing w:val="-2"/>
          <w:w w:val="115"/>
          <w:sz w:val="22"/>
        </w:rPr>
        <w:t> </w:t>
      </w:r>
      <w:r>
        <w:rPr>
          <w:rFonts w:ascii="PMingLiU" w:hAnsi="PMingLiU"/>
          <w:w w:val="115"/>
          <w:sz w:val="22"/>
        </w:rPr>
        <w:t>estimated</w:t>
      </w:r>
      <w:r>
        <w:rPr>
          <w:rFonts w:ascii="PMingLiU" w:hAnsi="PMingLiU"/>
          <w:spacing w:val="-2"/>
          <w:w w:val="115"/>
          <w:sz w:val="22"/>
        </w:rPr>
        <w:t> </w:t>
      </w:r>
      <w:r>
        <w:rPr>
          <w:rFonts w:ascii="PMingLiU" w:hAnsi="PMingLiU"/>
          <w:w w:val="115"/>
          <w:sz w:val="22"/>
        </w:rPr>
        <w:t>quantity</w:t>
      </w:r>
      <w:r>
        <w:rPr>
          <w:rFonts w:ascii="PMingLiU" w:hAnsi="PMingLiU"/>
          <w:spacing w:val="-2"/>
          <w:w w:val="115"/>
          <w:sz w:val="22"/>
        </w:rPr>
        <w:t> </w:t>
      </w:r>
      <w:r>
        <w:rPr>
          <w:rFonts w:ascii="PMingLiU" w:hAnsi="PMingLiU"/>
          <w:w w:val="115"/>
          <w:sz w:val="22"/>
        </w:rPr>
        <w:t>is</w:t>
      </w:r>
      <w:r>
        <w:rPr>
          <w:rFonts w:ascii="PMingLiU" w:hAnsi="PMingLiU"/>
          <w:spacing w:val="-2"/>
          <w:w w:val="115"/>
          <w:sz w:val="22"/>
        </w:rPr>
        <w:t> proposed</w:t>
      </w:r>
    </w:p>
    <w:p>
      <w:pPr>
        <w:pStyle w:val="ListParagraph"/>
        <w:numPr>
          <w:ilvl w:val="2"/>
          <w:numId w:val="34"/>
        </w:numPr>
        <w:tabs>
          <w:tab w:pos="746" w:val="left" w:leader="none"/>
        </w:tabs>
        <w:spacing w:line="240" w:lineRule="auto" w:before="112" w:after="0"/>
        <w:ind w:left="745" w:right="0" w:hanging="227"/>
        <w:jc w:val="left"/>
        <w:rPr>
          <w:rFonts w:ascii="PMingLiU" w:hAnsi="PMingLiU"/>
          <w:sz w:val="22"/>
        </w:rPr>
      </w:pPr>
      <w:r>
        <w:rPr>
          <w:rFonts w:ascii="PMingLiU" w:hAnsi="PMingLiU"/>
          <w:w w:val="110"/>
          <w:sz w:val="22"/>
        </w:rPr>
        <w:t>Confidence</w:t>
      </w:r>
      <w:r>
        <w:rPr>
          <w:rFonts w:ascii="PMingLiU" w:hAnsi="PMingLiU"/>
          <w:spacing w:val="5"/>
          <w:w w:val="110"/>
          <w:sz w:val="22"/>
        </w:rPr>
        <w:t> </w:t>
      </w:r>
      <w:r>
        <w:rPr>
          <w:rFonts w:ascii="PMingLiU" w:hAnsi="PMingLiU"/>
          <w:w w:val="110"/>
          <w:sz w:val="22"/>
        </w:rPr>
        <w:t>intervals</w:t>
      </w:r>
      <w:r>
        <w:rPr>
          <w:rFonts w:ascii="PMingLiU" w:hAnsi="PMingLiU"/>
          <w:spacing w:val="5"/>
          <w:w w:val="110"/>
          <w:sz w:val="22"/>
        </w:rPr>
        <w:t> </w:t>
      </w:r>
      <w:r>
        <w:rPr>
          <w:rFonts w:ascii="PMingLiU" w:hAnsi="PMingLiU"/>
          <w:w w:val="110"/>
          <w:sz w:val="22"/>
        </w:rPr>
        <w:t>where</w:t>
      </w:r>
      <w:r>
        <w:rPr>
          <w:rFonts w:ascii="PMingLiU" w:hAnsi="PMingLiU"/>
          <w:spacing w:val="6"/>
          <w:w w:val="110"/>
          <w:sz w:val="22"/>
        </w:rPr>
        <w:t> </w:t>
      </w:r>
      <w:r>
        <w:rPr>
          <w:rFonts w:ascii="PMingLiU" w:hAnsi="PMingLiU"/>
          <w:w w:val="110"/>
          <w:sz w:val="22"/>
        </w:rPr>
        <w:t>a</w:t>
      </w:r>
      <w:r>
        <w:rPr>
          <w:rFonts w:ascii="PMingLiU" w:hAnsi="PMingLiU"/>
          <w:spacing w:val="5"/>
          <w:w w:val="110"/>
          <w:sz w:val="22"/>
        </w:rPr>
        <w:t> </w:t>
      </w:r>
      <w:r>
        <w:rPr>
          <w:rFonts w:ascii="PMingLiU" w:hAnsi="PMingLiU"/>
          <w:w w:val="110"/>
          <w:sz w:val="22"/>
        </w:rPr>
        <w:t>whole</w:t>
      </w:r>
      <w:r>
        <w:rPr>
          <w:rFonts w:ascii="PMingLiU" w:hAnsi="PMingLiU"/>
          <w:spacing w:val="5"/>
          <w:w w:val="110"/>
          <w:sz w:val="22"/>
        </w:rPr>
        <w:t> </w:t>
      </w:r>
      <w:r>
        <w:rPr>
          <w:rFonts w:ascii="PMingLiU" w:hAnsi="PMingLiU"/>
          <w:w w:val="110"/>
          <w:sz w:val="22"/>
        </w:rPr>
        <w:t>range</w:t>
      </w:r>
      <w:r>
        <w:rPr>
          <w:rFonts w:ascii="PMingLiU" w:hAnsi="PMingLiU"/>
          <w:spacing w:val="6"/>
          <w:w w:val="110"/>
          <w:sz w:val="22"/>
        </w:rPr>
        <w:t> </w:t>
      </w:r>
      <w:r>
        <w:rPr>
          <w:rFonts w:ascii="PMingLiU" w:hAnsi="PMingLiU"/>
          <w:w w:val="110"/>
          <w:sz w:val="22"/>
        </w:rPr>
        <w:t>of</w:t>
      </w:r>
      <w:r>
        <w:rPr>
          <w:rFonts w:ascii="PMingLiU" w:hAnsi="PMingLiU"/>
          <w:spacing w:val="5"/>
          <w:w w:val="110"/>
          <w:sz w:val="22"/>
        </w:rPr>
        <w:t> </w:t>
      </w:r>
      <w:r>
        <w:rPr>
          <w:rFonts w:ascii="PMingLiU" w:hAnsi="PMingLiU"/>
          <w:w w:val="110"/>
          <w:sz w:val="22"/>
        </w:rPr>
        <w:t>values</w:t>
      </w:r>
      <w:r>
        <w:rPr>
          <w:rFonts w:ascii="PMingLiU" w:hAnsi="PMingLiU"/>
          <w:spacing w:val="6"/>
          <w:w w:val="110"/>
          <w:sz w:val="22"/>
        </w:rPr>
        <w:t> </w:t>
      </w:r>
      <w:r>
        <w:rPr>
          <w:rFonts w:ascii="PMingLiU" w:hAnsi="PMingLiU"/>
          <w:w w:val="110"/>
          <w:sz w:val="22"/>
        </w:rPr>
        <w:t>is</w:t>
      </w:r>
      <w:r>
        <w:rPr>
          <w:rFonts w:ascii="PMingLiU" w:hAnsi="PMingLiU"/>
          <w:spacing w:val="5"/>
          <w:w w:val="110"/>
          <w:sz w:val="22"/>
        </w:rPr>
        <w:t> </w:t>
      </w:r>
      <w:r>
        <w:rPr>
          <w:rFonts w:ascii="PMingLiU" w:hAnsi="PMingLiU"/>
          <w:spacing w:val="-2"/>
          <w:w w:val="110"/>
          <w:sz w:val="22"/>
        </w:rPr>
        <w:t>considered</w:t>
      </w:r>
    </w:p>
    <w:p>
      <w:pPr>
        <w:spacing w:line="211" w:lineRule="auto" w:before="160"/>
        <w:ind w:left="160" w:right="918" w:firstLine="0"/>
        <w:jc w:val="both"/>
        <w:rPr>
          <w:sz w:val="22"/>
        </w:rPr>
      </w:pPr>
      <w:r>
        <w:rPr>
          <w:w w:val="115"/>
          <w:sz w:val="22"/>
        </w:rPr>
        <w:t>In</w:t>
      </w:r>
      <w:r>
        <w:rPr>
          <w:w w:val="115"/>
          <w:sz w:val="22"/>
        </w:rPr>
        <w:t> what</w:t>
      </w:r>
      <w:r>
        <w:rPr>
          <w:w w:val="115"/>
          <w:sz w:val="22"/>
        </w:rPr>
        <w:t> follows,</w:t>
      </w:r>
      <w:r>
        <w:rPr>
          <w:w w:val="115"/>
          <w:sz w:val="22"/>
        </w:rPr>
        <w:t> we</w:t>
      </w:r>
      <w:r>
        <w:rPr>
          <w:w w:val="115"/>
          <w:sz w:val="22"/>
        </w:rPr>
        <w:t> will</w:t>
      </w:r>
      <w:r>
        <w:rPr>
          <w:w w:val="115"/>
          <w:sz w:val="22"/>
        </w:rPr>
        <w:t> concentrate</w:t>
      </w:r>
      <w:r>
        <w:rPr>
          <w:w w:val="115"/>
          <w:sz w:val="22"/>
        </w:rPr>
        <w:t> on</w:t>
      </w:r>
      <w:r>
        <w:rPr>
          <w:w w:val="115"/>
          <w:sz w:val="22"/>
        </w:rPr>
        <w:t> confidence</w:t>
      </w:r>
      <w:r>
        <w:rPr>
          <w:w w:val="115"/>
          <w:sz w:val="22"/>
        </w:rPr>
        <w:t> intervals</w:t>
      </w:r>
      <w:r>
        <w:rPr>
          <w:w w:val="115"/>
          <w:sz w:val="22"/>
        </w:rPr>
        <w:t> of</w:t>
      </w:r>
      <w:r>
        <w:rPr>
          <w:w w:val="115"/>
          <w:sz w:val="22"/>
        </w:rPr>
        <w:t> the</w:t>
      </w:r>
      <w:r>
        <w:rPr>
          <w:w w:val="115"/>
          <w:sz w:val="22"/>
        </w:rPr>
        <w:t> unknown</w:t>
      </w:r>
      <w:r>
        <w:rPr>
          <w:w w:val="115"/>
          <w:sz w:val="22"/>
        </w:rPr>
        <w:t> population</w:t>
      </w:r>
      <w:r>
        <w:rPr>
          <w:w w:val="115"/>
          <w:sz w:val="22"/>
        </w:rPr>
        <w:t> mean</w:t>
      </w:r>
      <w:r>
        <w:rPr>
          <w:w w:val="115"/>
          <w:sz w:val="22"/>
        </w:rPr>
        <w:t> </w:t>
      </w:r>
      <w:r>
        <w:rPr>
          <w:rFonts w:ascii="Georgia" w:hAnsi="Georgia"/>
          <w:i/>
          <w:w w:val="115"/>
          <w:sz w:val="22"/>
        </w:rPr>
        <w:t>µ</w:t>
      </w:r>
      <w:r>
        <w:rPr>
          <w:w w:val="115"/>
          <w:sz w:val="22"/>
        </w:rPr>
        <w:t>. Just as in hypothesis testing we will be concerned with two types of confidence intervals:</w:t>
      </w:r>
    </w:p>
    <w:p>
      <w:pPr>
        <w:pStyle w:val="ListParagraph"/>
        <w:numPr>
          <w:ilvl w:val="2"/>
          <w:numId w:val="34"/>
        </w:numPr>
        <w:tabs>
          <w:tab w:pos="746" w:val="left" w:leader="none"/>
        </w:tabs>
        <w:spacing w:line="240" w:lineRule="auto" w:before="132" w:after="0"/>
        <w:ind w:left="745" w:right="0" w:hanging="227"/>
        <w:jc w:val="left"/>
        <w:rPr>
          <w:rFonts w:ascii="PMingLiU" w:hAnsi="PMingLiU"/>
          <w:sz w:val="22"/>
        </w:rPr>
      </w:pPr>
      <w:r>
        <w:rPr>
          <w:rFonts w:ascii="PMingLiU" w:hAnsi="PMingLiU"/>
          <w:w w:val="110"/>
          <w:sz w:val="22"/>
        </w:rPr>
        <w:t>One-sided</w:t>
      </w:r>
      <w:r>
        <w:rPr>
          <w:rFonts w:ascii="PMingLiU" w:hAnsi="PMingLiU"/>
          <w:spacing w:val="-1"/>
          <w:w w:val="110"/>
          <w:sz w:val="22"/>
        </w:rPr>
        <w:t> </w:t>
      </w:r>
      <w:r>
        <w:rPr>
          <w:rFonts w:ascii="PMingLiU" w:hAnsi="PMingLiU"/>
          <w:w w:val="110"/>
          <w:sz w:val="22"/>
        </w:rPr>
        <w:t>confidence </w:t>
      </w:r>
      <w:r>
        <w:rPr>
          <w:rFonts w:ascii="PMingLiU" w:hAnsi="PMingLiU"/>
          <w:spacing w:val="-2"/>
          <w:w w:val="110"/>
          <w:sz w:val="22"/>
        </w:rPr>
        <w:t>intervals</w:t>
      </w:r>
    </w:p>
    <w:p>
      <w:pPr>
        <w:pStyle w:val="ListParagraph"/>
        <w:numPr>
          <w:ilvl w:val="2"/>
          <w:numId w:val="34"/>
        </w:numPr>
        <w:tabs>
          <w:tab w:pos="746" w:val="left" w:leader="none"/>
        </w:tabs>
        <w:spacing w:line="240" w:lineRule="auto" w:before="113" w:after="0"/>
        <w:ind w:left="745" w:right="0" w:hanging="227"/>
        <w:jc w:val="left"/>
        <w:rPr>
          <w:rFonts w:ascii="PMingLiU" w:hAnsi="PMingLiU"/>
          <w:sz w:val="22"/>
        </w:rPr>
      </w:pPr>
      <w:r>
        <w:rPr>
          <w:rFonts w:ascii="PMingLiU" w:hAnsi="PMingLiU"/>
          <w:w w:val="110"/>
          <w:sz w:val="22"/>
        </w:rPr>
        <w:t>Two-sided</w:t>
      </w:r>
      <w:r>
        <w:rPr>
          <w:rFonts w:ascii="PMingLiU" w:hAnsi="PMingLiU"/>
          <w:spacing w:val="-6"/>
          <w:w w:val="110"/>
          <w:sz w:val="22"/>
        </w:rPr>
        <w:t> </w:t>
      </w:r>
      <w:r>
        <w:rPr>
          <w:rFonts w:ascii="PMingLiU" w:hAnsi="PMingLiU"/>
          <w:w w:val="110"/>
          <w:sz w:val="22"/>
        </w:rPr>
        <w:t>confidence</w:t>
      </w:r>
      <w:r>
        <w:rPr>
          <w:rFonts w:ascii="PMingLiU" w:hAnsi="PMingLiU"/>
          <w:spacing w:val="-5"/>
          <w:w w:val="110"/>
          <w:sz w:val="22"/>
        </w:rPr>
        <w:t> </w:t>
      </w:r>
      <w:r>
        <w:rPr>
          <w:rFonts w:ascii="PMingLiU" w:hAnsi="PMingLiU"/>
          <w:spacing w:val="-2"/>
          <w:w w:val="110"/>
          <w:sz w:val="22"/>
        </w:rPr>
        <w:t>intervals</w:t>
      </w:r>
    </w:p>
    <w:p>
      <w:pPr>
        <w:spacing w:before="133"/>
        <w:ind w:left="160" w:right="0" w:firstLine="0"/>
        <w:jc w:val="both"/>
        <w:rPr>
          <w:sz w:val="22"/>
        </w:rPr>
      </w:pPr>
      <w:r>
        <w:rPr>
          <w:w w:val="115"/>
          <w:sz w:val="22"/>
        </w:rPr>
        <w:t>We</w:t>
      </w:r>
      <w:r>
        <w:rPr>
          <w:spacing w:val="-9"/>
          <w:w w:val="115"/>
          <w:sz w:val="22"/>
        </w:rPr>
        <w:t> </w:t>
      </w:r>
      <w:r>
        <w:rPr>
          <w:w w:val="115"/>
          <w:sz w:val="22"/>
        </w:rPr>
        <w:t>will</w:t>
      </w:r>
      <w:r>
        <w:rPr>
          <w:spacing w:val="-8"/>
          <w:w w:val="115"/>
          <w:sz w:val="22"/>
        </w:rPr>
        <w:t> </w:t>
      </w:r>
      <w:r>
        <w:rPr>
          <w:w w:val="115"/>
          <w:sz w:val="22"/>
        </w:rPr>
        <w:t>also</w:t>
      </w:r>
      <w:r>
        <w:rPr>
          <w:spacing w:val="-8"/>
          <w:w w:val="115"/>
          <w:sz w:val="22"/>
        </w:rPr>
        <w:t> </w:t>
      </w:r>
      <w:r>
        <w:rPr>
          <w:w w:val="115"/>
          <w:sz w:val="22"/>
        </w:rPr>
        <w:t>consider</w:t>
      </w:r>
      <w:r>
        <w:rPr>
          <w:spacing w:val="-8"/>
          <w:w w:val="115"/>
          <w:sz w:val="22"/>
        </w:rPr>
        <w:t> </w:t>
      </w:r>
      <w:r>
        <w:rPr>
          <w:w w:val="115"/>
          <w:sz w:val="22"/>
        </w:rPr>
        <w:t>the</w:t>
      </w:r>
      <w:r>
        <w:rPr>
          <w:spacing w:val="-8"/>
          <w:w w:val="115"/>
          <w:sz w:val="22"/>
        </w:rPr>
        <w:t> </w:t>
      </w:r>
      <w:r>
        <w:rPr>
          <w:w w:val="115"/>
          <w:sz w:val="22"/>
        </w:rPr>
        <w:t>case</w:t>
      </w:r>
      <w:r>
        <w:rPr>
          <w:spacing w:val="-8"/>
          <w:w w:val="115"/>
          <w:sz w:val="22"/>
        </w:rPr>
        <w:t> </w:t>
      </w:r>
      <w:r>
        <w:rPr>
          <w:w w:val="115"/>
          <w:sz w:val="22"/>
        </w:rPr>
        <w:t>where</w:t>
      </w:r>
      <w:r>
        <w:rPr>
          <w:spacing w:val="-9"/>
          <w:w w:val="115"/>
          <w:sz w:val="22"/>
        </w:rPr>
        <w:t> </w:t>
      </w:r>
      <w:r>
        <w:rPr>
          <w:w w:val="115"/>
          <w:sz w:val="22"/>
        </w:rPr>
        <w:t>the</w:t>
      </w:r>
      <w:r>
        <w:rPr>
          <w:spacing w:val="-8"/>
          <w:w w:val="115"/>
          <w:sz w:val="22"/>
        </w:rPr>
        <w:t> </w:t>
      </w:r>
      <w:r>
        <w:rPr>
          <w:w w:val="115"/>
          <w:sz w:val="22"/>
        </w:rPr>
        <w:t>population</w:t>
      </w:r>
      <w:r>
        <w:rPr>
          <w:spacing w:val="-8"/>
          <w:w w:val="115"/>
          <w:sz w:val="22"/>
        </w:rPr>
        <w:t> </w:t>
      </w:r>
      <w:r>
        <w:rPr>
          <w:w w:val="115"/>
          <w:sz w:val="22"/>
        </w:rPr>
        <w:t>standard</w:t>
      </w:r>
      <w:r>
        <w:rPr>
          <w:spacing w:val="-8"/>
          <w:w w:val="115"/>
          <w:sz w:val="22"/>
        </w:rPr>
        <w:t> </w:t>
      </w:r>
      <w:r>
        <w:rPr>
          <w:w w:val="115"/>
          <w:sz w:val="22"/>
        </w:rPr>
        <w:t>deviation</w:t>
      </w:r>
      <w:r>
        <w:rPr>
          <w:spacing w:val="-8"/>
          <w:w w:val="115"/>
          <w:sz w:val="22"/>
        </w:rPr>
        <w:t> </w:t>
      </w:r>
      <w:r>
        <w:rPr>
          <w:rFonts w:ascii="Georgia" w:hAnsi="Georgia"/>
          <w:i/>
          <w:w w:val="115"/>
          <w:sz w:val="22"/>
        </w:rPr>
        <w:t>σ</w:t>
      </w:r>
      <w:r>
        <w:rPr>
          <w:rFonts w:ascii="Georgia" w:hAnsi="Georgia"/>
          <w:i/>
          <w:spacing w:val="3"/>
          <w:w w:val="115"/>
          <w:sz w:val="22"/>
        </w:rPr>
        <w:t> </w:t>
      </w:r>
      <w:r>
        <w:rPr>
          <w:w w:val="115"/>
          <w:sz w:val="22"/>
        </w:rPr>
        <w:t>is</w:t>
      </w:r>
      <w:r>
        <w:rPr>
          <w:spacing w:val="-9"/>
          <w:w w:val="115"/>
          <w:sz w:val="22"/>
        </w:rPr>
        <w:t> </w:t>
      </w:r>
      <w:r>
        <w:rPr>
          <w:w w:val="115"/>
          <w:sz w:val="22"/>
        </w:rPr>
        <w:t>known</w:t>
      </w:r>
      <w:r>
        <w:rPr>
          <w:spacing w:val="-8"/>
          <w:w w:val="115"/>
          <w:sz w:val="22"/>
        </w:rPr>
        <w:t> </w:t>
      </w:r>
      <w:r>
        <w:rPr>
          <w:w w:val="115"/>
          <w:sz w:val="22"/>
        </w:rPr>
        <w:t>or</w:t>
      </w:r>
      <w:r>
        <w:rPr>
          <w:spacing w:val="-8"/>
          <w:w w:val="115"/>
          <w:sz w:val="22"/>
        </w:rPr>
        <w:t> </w:t>
      </w:r>
      <w:r>
        <w:rPr>
          <w:spacing w:val="-2"/>
          <w:w w:val="115"/>
          <w:sz w:val="22"/>
        </w:rPr>
        <w:t>unknown.</w:t>
      </w:r>
    </w:p>
    <w:p>
      <w:pPr>
        <w:spacing w:line="240" w:lineRule="auto" w:before="4"/>
        <w:rPr>
          <w:sz w:val="24"/>
        </w:rPr>
      </w:pPr>
    </w:p>
    <w:p>
      <w:pPr>
        <w:pStyle w:val="Heading1"/>
        <w:numPr>
          <w:ilvl w:val="1"/>
          <w:numId w:val="34"/>
        </w:numPr>
        <w:tabs>
          <w:tab w:pos="1042" w:val="left" w:leader="none"/>
          <w:tab w:pos="1043" w:val="left" w:leader="none"/>
        </w:tabs>
        <w:spacing w:line="240" w:lineRule="auto" w:before="0" w:after="0"/>
        <w:ind w:left="1042" w:right="0" w:hanging="883"/>
        <w:jc w:val="left"/>
      </w:pPr>
      <w:bookmarkStart w:name="_TOC_250061" w:id="44"/>
      <w:r>
        <w:rPr>
          <w:w w:val="130"/>
        </w:rPr>
        <w:t>Estimation</w:t>
      </w:r>
      <w:r>
        <w:rPr>
          <w:spacing w:val="24"/>
          <w:w w:val="130"/>
        </w:rPr>
        <w:t> </w:t>
      </w:r>
      <w:r>
        <w:rPr>
          <w:w w:val="130"/>
        </w:rPr>
        <w:t>for</w:t>
      </w:r>
      <w:r>
        <w:rPr>
          <w:spacing w:val="24"/>
          <w:w w:val="130"/>
        </w:rPr>
        <w:t> </w:t>
      </w:r>
      <w:r>
        <w:rPr>
          <w:w w:val="130"/>
        </w:rPr>
        <w:t>the</w:t>
      </w:r>
      <w:r>
        <w:rPr>
          <w:spacing w:val="24"/>
          <w:w w:val="130"/>
        </w:rPr>
        <w:t> </w:t>
      </w:r>
      <w:r>
        <w:rPr>
          <w:w w:val="130"/>
        </w:rPr>
        <w:t>population</w:t>
      </w:r>
      <w:r>
        <w:rPr>
          <w:spacing w:val="24"/>
          <w:w w:val="130"/>
        </w:rPr>
        <w:t> </w:t>
      </w:r>
      <w:r>
        <w:rPr>
          <w:w w:val="130"/>
        </w:rPr>
        <w:t>mean</w:t>
      </w:r>
      <w:r>
        <w:rPr>
          <w:spacing w:val="24"/>
          <w:w w:val="130"/>
        </w:rPr>
        <w:t> </w:t>
      </w:r>
      <w:r>
        <w:rPr>
          <w:w w:val="130"/>
        </w:rPr>
        <w:t>(</w:t>
      </w:r>
      <w:r>
        <w:rPr>
          <w:rFonts w:ascii="Times New Roman" w:hAnsi="Times New Roman"/>
          <w:i/>
          <w:w w:val="130"/>
        </w:rPr>
        <w:t>σ</w:t>
      </w:r>
      <w:r>
        <w:rPr>
          <w:rFonts w:ascii="Times New Roman" w:hAnsi="Times New Roman"/>
          <w:i/>
          <w:spacing w:val="43"/>
          <w:w w:val="130"/>
        </w:rPr>
        <w:t> </w:t>
      </w:r>
      <w:bookmarkEnd w:id="44"/>
      <w:r>
        <w:rPr>
          <w:spacing w:val="-2"/>
          <w:w w:val="130"/>
        </w:rPr>
        <w:t>known)</w:t>
      </w:r>
    </w:p>
    <w:p>
      <w:pPr>
        <w:spacing w:line="211" w:lineRule="auto" w:before="154"/>
        <w:ind w:left="160" w:right="917" w:firstLine="0"/>
        <w:jc w:val="both"/>
        <w:rPr>
          <w:sz w:val="22"/>
        </w:rPr>
      </w:pPr>
      <w:r>
        <w:rPr>
          <w:w w:val="110"/>
          <w:sz w:val="22"/>
        </w:rPr>
        <w:t>Recall</w:t>
      </w:r>
      <w:r>
        <w:rPr>
          <w:spacing w:val="40"/>
          <w:w w:val="110"/>
          <w:sz w:val="22"/>
        </w:rPr>
        <w:t> </w:t>
      </w:r>
      <w:r>
        <w:rPr>
          <w:w w:val="110"/>
          <w:sz w:val="22"/>
        </w:rPr>
        <w:t>the</w:t>
      </w:r>
      <w:r>
        <w:rPr>
          <w:spacing w:val="40"/>
          <w:w w:val="110"/>
          <w:sz w:val="22"/>
        </w:rPr>
        <w:t> </w:t>
      </w:r>
      <w:r>
        <w:rPr>
          <w:w w:val="110"/>
          <w:sz w:val="22"/>
        </w:rPr>
        <w:t>distribution</w:t>
      </w:r>
      <w:r>
        <w:rPr>
          <w:spacing w:val="40"/>
          <w:w w:val="110"/>
          <w:sz w:val="22"/>
        </w:rPr>
        <w:t> </w:t>
      </w:r>
      <w:r>
        <w:rPr>
          <w:w w:val="110"/>
          <w:sz w:val="22"/>
        </w:rPr>
        <w:t>of</w:t>
      </w:r>
      <w:r>
        <w:rPr>
          <w:spacing w:val="40"/>
          <w:w w:val="110"/>
          <w:sz w:val="22"/>
        </w:rPr>
        <w:t> </w:t>
      </w:r>
      <w:r>
        <w:rPr>
          <w:w w:val="110"/>
          <w:sz w:val="22"/>
        </w:rPr>
        <w:t>the</w:t>
      </w:r>
      <w:r>
        <w:rPr>
          <w:spacing w:val="40"/>
          <w:w w:val="110"/>
          <w:sz w:val="22"/>
        </w:rPr>
        <w:t> </w:t>
      </w:r>
      <w:r>
        <w:rPr>
          <w:w w:val="110"/>
          <w:sz w:val="22"/>
        </w:rPr>
        <w:t>sample</w:t>
      </w:r>
      <w:r>
        <w:rPr>
          <w:spacing w:val="40"/>
          <w:w w:val="110"/>
          <w:sz w:val="22"/>
        </w:rPr>
        <w:t> </w:t>
      </w:r>
      <w:r>
        <w:rPr>
          <w:w w:val="110"/>
          <w:sz w:val="22"/>
        </w:rPr>
        <w:t>mean</w:t>
      </w:r>
      <w:r>
        <w:rPr>
          <w:spacing w:val="40"/>
          <w:w w:val="110"/>
          <w:sz w:val="22"/>
        </w:rPr>
        <w:t> </w:t>
      </w:r>
      <w:r>
        <w:rPr>
          <w:w w:val="110"/>
          <w:sz w:val="22"/>
        </w:rPr>
        <w:t>(a.k.a.</w:t>
      </w:r>
      <w:r>
        <w:rPr>
          <w:spacing w:val="80"/>
          <w:w w:val="150"/>
          <w:sz w:val="22"/>
        </w:rPr>
        <w:t> </w:t>
      </w:r>
      <w:r>
        <w:rPr>
          <w:w w:val="110"/>
          <w:sz w:val="22"/>
        </w:rPr>
        <w:t>sampling</w:t>
      </w:r>
      <w:r>
        <w:rPr>
          <w:spacing w:val="40"/>
          <w:w w:val="110"/>
          <w:sz w:val="22"/>
        </w:rPr>
        <w:t> </w:t>
      </w:r>
      <w:r>
        <w:rPr>
          <w:w w:val="110"/>
          <w:sz w:val="22"/>
        </w:rPr>
        <w:t>distribution</w:t>
      </w:r>
      <w:r>
        <w:rPr>
          <w:spacing w:val="40"/>
          <w:w w:val="110"/>
          <w:sz w:val="22"/>
        </w:rPr>
        <w:t> </w:t>
      </w:r>
      <w:r>
        <w:rPr>
          <w:w w:val="110"/>
          <w:sz w:val="22"/>
        </w:rPr>
        <w:t>of</w:t>
      </w:r>
      <w:r>
        <w:rPr>
          <w:spacing w:val="40"/>
          <w:w w:val="110"/>
          <w:sz w:val="22"/>
        </w:rPr>
        <w:t> </w:t>
      </w:r>
      <w:r>
        <w:rPr>
          <w:w w:val="110"/>
          <w:sz w:val="22"/>
        </w:rPr>
        <w:t>the</w:t>
      </w:r>
      <w:r>
        <w:rPr>
          <w:spacing w:val="40"/>
          <w:w w:val="110"/>
          <w:sz w:val="22"/>
        </w:rPr>
        <w:t> </w:t>
      </w:r>
      <w:r>
        <w:rPr>
          <w:w w:val="110"/>
          <w:sz w:val="22"/>
        </w:rPr>
        <w:t>mean).</w:t>
      </w:r>
      <w:r>
        <w:rPr>
          <w:spacing w:val="80"/>
          <w:w w:val="150"/>
          <w:sz w:val="22"/>
        </w:rPr>
        <w:t> </w:t>
      </w:r>
      <w:r>
        <w:rPr>
          <w:w w:val="110"/>
          <w:sz w:val="22"/>
        </w:rPr>
        <w:t>We</w:t>
      </w:r>
      <w:r>
        <w:rPr>
          <w:spacing w:val="40"/>
          <w:w w:val="110"/>
          <w:sz w:val="22"/>
        </w:rPr>
        <w:t> </w:t>
      </w:r>
      <w:r>
        <w:rPr>
          <w:w w:val="110"/>
          <w:sz w:val="22"/>
        </w:rPr>
        <w:t>re- call</w:t>
      </w:r>
      <w:r>
        <w:rPr>
          <w:spacing w:val="36"/>
          <w:w w:val="110"/>
          <w:sz w:val="22"/>
        </w:rPr>
        <w:t> </w:t>
      </w:r>
      <w:r>
        <w:rPr>
          <w:w w:val="110"/>
          <w:sz w:val="22"/>
        </w:rPr>
        <w:t>that</w:t>
      </w:r>
      <w:r>
        <w:rPr>
          <w:spacing w:val="36"/>
          <w:w w:val="110"/>
          <w:sz w:val="22"/>
        </w:rPr>
        <w:t> </w:t>
      </w:r>
      <w:r>
        <w:rPr>
          <w:w w:val="110"/>
          <w:sz w:val="22"/>
        </w:rPr>
        <w:t>this</w:t>
      </w:r>
      <w:r>
        <w:rPr>
          <w:spacing w:val="36"/>
          <w:w w:val="110"/>
          <w:sz w:val="22"/>
        </w:rPr>
        <w:t> </w:t>
      </w:r>
      <w:r>
        <w:rPr>
          <w:w w:val="110"/>
          <w:sz w:val="22"/>
        </w:rPr>
        <w:t>distribution</w:t>
      </w:r>
      <w:r>
        <w:rPr>
          <w:spacing w:val="36"/>
          <w:w w:val="110"/>
          <w:sz w:val="22"/>
        </w:rPr>
        <w:t> </w:t>
      </w:r>
      <w:r>
        <w:rPr>
          <w:w w:val="110"/>
          <w:sz w:val="22"/>
        </w:rPr>
        <w:t>(especially</w:t>
      </w:r>
      <w:r>
        <w:rPr>
          <w:spacing w:val="36"/>
          <w:w w:val="110"/>
          <w:sz w:val="22"/>
        </w:rPr>
        <w:t> </w:t>
      </w:r>
      <w:r>
        <w:rPr>
          <w:w w:val="110"/>
          <w:sz w:val="22"/>
        </w:rPr>
        <w:t>for</w:t>
      </w:r>
      <w:r>
        <w:rPr>
          <w:spacing w:val="36"/>
          <w:w w:val="110"/>
          <w:sz w:val="22"/>
        </w:rPr>
        <w:t> </w:t>
      </w:r>
      <w:r>
        <w:rPr>
          <w:w w:val="110"/>
          <w:sz w:val="22"/>
        </w:rPr>
        <w:t>large</w:t>
      </w:r>
      <w:r>
        <w:rPr>
          <w:spacing w:val="36"/>
          <w:w w:val="110"/>
          <w:sz w:val="22"/>
        </w:rPr>
        <w:t> </w:t>
      </w:r>
      <w:r>
        <w:rPr>
          <w:w w:val="110"/>
          <w:sz w:val="22"/>
        </w:rPr>
        <w:t>sample</w:t>
      </w:r>
      <w:r>
        <w:rPr>
          <w:spacing w:val="36"/>
          <w:w w:val="110"/>
          <w:sz w:val="22"/>
        </w:rPr>
        <w:t> </w:t>
      </w:r>
      <w:r>
        <w:rPr>
          <w:w w:val="110"/>
          <w:sz w:val="22"/>
        </w:rPr>
        <w:t>sizes)</w:t>
      </w:r>
      <w:r>
        <w:rPr>
          <w:spacing w:val="36"/>
          <w:w w:val="110"/>
          <w:sz w:val="22"/>
        </w:rPr>
        <w:t> </w:t>
      </w:r>
      <w:r>
        <w:rPr>
          <w:w w:val="110"/>
          <w:sz w:val="22"/>
        </w:rPr>
        <w:t>is</w:t>
      </w:r>
      <w:r>
        <w:rPr>
          <w:spacing w:val="36"/>
          <w:w w:val="110"/>
          <w:sz w:val="22"/>
        </w:rPr>
        <w:t> </w:t>
      </w:r>
      <w:r>
        <w:rPr>
          <w:w w:val="110"/>
          <w:sz w:val="22"/>
        </w:rPr>
        <w:t>normal</w:t>
      </w:r>
      <w:r>
        <w:rPr>
          <w:spacing w:val="36"/>
          <w:w w:val="110"/>
          <w:sz w:val="22"/>
        </w:rPr>
        <w:t> </w:t>
      </w:r>
      <w:r>
        <w:rPr>
          <w:w w:val="110"/>
          <w:sz w:val="22"/>
        </w:rPr>
        <w:t>with</w:t>
      </w:r>
      <w:r>
        <w:rPr>
          <w:spacing w:val="36"/>
          <w:w w:val="110"/>
          <w:sz w:val="22"/>
        </w:rPr>
        <w:t> </w:t>
      </w:r>
      <w:r>
        <w:rPr>
          <w:w w:val="110"/>
          <w:sz w:val="22"/>
        </w:rPr>
        <w:t>mean</w:t>
      </w:r>
      <w:r>
        <w:rPr>
          <w:spacing w:val="36"/>
          <w:w w:val="110"/>
          <w:sz w:val="22"/>
        </w:rPr>
        <w:t> </w:t>
      </w:r>
      <w:r>
        <w:rPr>
          <w:rFonts w:ascii="Georgia" w:hAnsi="Georgia"/>
          <w:i/>
          <w:w w:val="110"/>
          <w:sz w:val="22"/>
        </w:rPr>
        <w:t>µ</w:t>
      </w:r>
      <w:r>
        <w:rPr>
          <w:rFonts w:ascii="Georgia" w:hAnsi="Georgia"/>
          <w:i/>
          <w:spacing w:val="40"/>
          <w:w w:val="110"/>
          <w:sz w:val="22"/>
        </w:rPr>
        <w:t> </w:t>
      </w:r>
      <w:r>
        <w:rPr>
          <w:w w:val="110"/>
          <w:sz w:val="22"/>
        </w:rPr>
        <w:t>and</w:t>
      </w:r>
      <w:r>
        <w:rPr>
          <w:spacing w:val="36"/>
          <w:w w:val="110"/>
          <w:sz w:val="22"/>
        </w:rPr>
        <w:t> </w:t>
      </w:r>
      <w:r>
        <w:rPr>
          <w:w w:val="110"/>
          <w:sz w:val="22"/>
        </w:rPr>
        <w:t>standard</w:t>
      </w:r>
    </w:p>
    <w:p>
      <w:pPr>
        <w:spacing w:after="0" w:line="211" w:lineRule="auto"/>
        <w:jc w:val="both"/>
        <w:rPr>
          <w:sz w:val="22"/>
        </w:rPr>
        <w:sectPr>
          <w:pgSz w:w="12240" w:h="15840"/>
          <w:pgMar w:top="1500" w:bottom="280" w:left="1280" w:right="520"/>
        </w:sectPr>
      </w:pPr>
    </w:p>
    <w:p>
      <w:pPr>
        <w:spacing w:line="286" w:lineRule="exact" w:before="0"/>
        <w:ind w:left="160" w:right="0" w:firstLine="0"/>
        <w:jc w:val="left"/>
        <w:rPr>
          <w:rFonts w:ascii="Georgia" w:hAnsi="Georgia"/>
          <w:i/>
          <w:sz w:val="16"/>
        </w:rPr>
      </w:pPr>
      <w:r>
        <w:rPr/>
        <w:pict>
          <v:shape style="position:absolute;margin-left:146.800003pt;margin-top:6.937137pt;width:12.25pt;height:1.65pt;mso-position-horizontal-relative:page;mso-position-vertical-relative:paragraph;z-index:-23862784" id="docshape943" coordorigin="2936,139" coordsize="245,33" path="m3180,139l2936,139,2936,147,3180,147,3180,139xm3181,164l3078,164,3078,171,3181,171,3181,164xe" filled="true" fillcolor="#000000" stroked="false">
            <v:path arrowok="t"/>
            <v:fill type="solid"/>
            <w10:wrap type="none"/>
          </v:shape>
        </w:pict>
      </w:r>
      <w:r>
        <w:rPr/>
        <w:pict>
          <v:shape style="position:absolute;margin-left:153.873001pt;margin-top:8.289562pt;width:5.15pt;height:8pt;mso-position-horizontal-relative:page;mso-position-vertical-relative:paragraph;z-index:15890432" type="#_x0000_t202" id="docshape944"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spacing w:val="-4"/>
          <w:w w:val="125"/>
          <w:sz w:val="22"/>
        </w:rPr>
        <w:t>deviation</w:t>
      </w:r>
      <w:r>
        <w:rPr>
          <w:spacing w:val="-11"/>
          <w:w w:val="125"/>
          <w:sz w:val="22"/>
        </w:rPr>
        <w:t> </w:t>
      </w:r>
      <w:r>
        <w:rPr>
          <w:rFonts w:ascii="Georgia" w:hAnsi="Georgia"/>
          <w:i/>
          <w:spacing w:val="24"/>
          <w:w w:val="69"/>
          <w:sz w:val="22"/>
        </w:rPr>
        <w:t>σ</w:t>
      </w:r>
      <w:r>
        <w:rPr>
          <w:rFonts w:ascii="Georgia" w:hAnsi="Georgia"/>
          <w:i/>
          <w:spacing w:val="-62"/>
          <w:w w:val="105"/>
          <w:sz w:val="22"/>
          <w:vertAlign w:val="subscript"/>
        </w:rPr>
        <w:t>x</w:t>
      </w:r>
      <w:r>
        <w:rPr>
          <w:spacing w:val="24"/>
          <w:w w:val="231"/>
          <w:sz w:val="22"/>
          <w:vertAlign w:val="subscript"/>
        </w:rPr>
        <w:t>¯</w:t>
      </w:r>
      <w:r>
        <w:rPr>
          <w:spacing w:val="-14"/>
          <w:w w:val="135"/>
          <w:sz w:val="22"/>
          <w:vertAlign w:val="baseline"/>
        </w:rPr>
        <w:t> </w:t>
      </w:r>
      <w:r>
        <w:rPr>
          <w:spacing w:val="-4"/>
          <w:w w:val="125"/>
          <w:sz w:val="22"/>
          <w:vertAlign w:val="baseline"/>
        </w:rPr>
        <w:t>=</w:t>
      </w:r>
      <w:r>
        <w:rPr>
          <w:spacing w:val="1"/>
          <w:w w:val="125"/>
          <w:sz w:val="22"/>
          <w:vertAlign w:val="baseline"/>
        </w:rPr>
        <w:t> </w:t>
      </w:r>
      <w:r>
        <w:rPr>
          <w:rFonts w:ascii="Lucida Sans Unicode" w:hAnsi="Lucida Sans Unicode"/>
          <w:spacing w:val="-49"/>
          <w:w w:val="120"/>
          <w:position w:val="3"/>
          <w:sz w:val="16"/>
          <w:vertAlign w:val="baseline"/>
        </w:rPr>
        <w:t>√</w:t>
      </w:r>
      <w:r>
        <w:rPr>
          <w:rFonts w:ascii="Georgia" w:hAnsi="Georgia"/>
          <w:i/>
          <w:spacing w:val="-49"/>
          <w:w w:val="120"/>
          <w:position w:val="9"/>
          <w:sz w:val="16"/>
          <w:vertAlign w:val="baseline"/>
        </w:rPr>
        <w:t>σ</w:t>
      </w:r>
    </w:p>
    <w:p>
      <w:pPr>
        <w:spacing w:line="286" w:lineRule="exact" w:before="0"/>
        <w:ind w:left="133" w:right="0" w:firstLine="0"/>
        <w:jc w:val="left"/>
        <w:rPr>
          <w:sz w:val="22"/>
        </w:rPr>
      </w:pPr>
      <w:r>
        <w:rPr/>
        <w:br w:type="column"/>
      </w:r>
      <w:r>
        <w:rPr>
          <w:w w:val="110"/>
          <w:sz w:val="22"/>
        </w:rPr>
        <w:t>where</w:t>
      </w:r>
      <w:r>
        <w:rPr>
          <w:spacing w:val="7"/>
          <w:w w:val="110"/>
          <w:sz w:val="22"/>
        </w:rPr>
        <w:t> </w:t>
      </w:r>
      <w:r>
        <w:rPr>
          <w:rFonts w:ascii="Georgia"/>
          <w:i/>
          <w:w w:val="110"/>
          <w:sz w:val="22"/>
        </w:rPr>
        <w:t>n</w:t>
      </w:r>
      <w:r>
        <w:rPr>
          <w:rFonts w:ascii="Georgia"/>
          <w:i/>
          <w:spacing w:val="13"/>
          <w:w w:val="110"/>
          <w:sz w:val="22"/>
        </w:rPr>
        <w:t> </w:t>
      </w:r>
      <w:r>
        <w:rPr>
          <w:w w:val="110"/>
          <w:sz w:val="22"/>
        </w:rPr>
        <w:t>is</w:t>
      </w:r>
      <w:r>
        <w:rPr>
          <w:spacing w:val="7"/>
          <w:w w:val="110"/>
          <w:sz w:val="22"/>
        </w:rPr>
        <w:t> </w:t>
      </w:r>
      <w:r>
        <w:rPr>
          <w:w w:val="110"/>
          <w:sz w:val="22"/>
        </w:rPr>
        <w:t>the</w:t>
      </w:r>
      <w:r>
        <w:rPr>
          <w:spacing w:val="8"/>
          <w:w w:val="110"/>
          <w:sz w:val="22"/>
        </w:rPr>
        <w:t> </w:t>
      </w:r>
      <w:r>
        <w:rPr>
          <w:w w:val="110"/>
          <w:sz w:val="22"/>
        </w:rPr>
        <w:t>size</w:t>
      </w:r>
      <w:r>
        <w:rPr>
          <w:spacing w:val="8"/>
          <w:w w:val="110"/>
          <w:sz w:val="22"/>
        </w:rPr>
        <w:t> </w:t>
      </w:r>
      <w:r>
        <w:rPr>
          <w:w w:val="110"/>
          <w:sz w:val="22"/>
        </w:rPr>
        <w:t>of</w:t>
      </w:r>
      <w:r>
        <w:rPr>
          <w:spacing w:val="8"/>
          <w:w w:val="110"/>
          <w:sz w:val="22"/>
        </w:rPr>
        <w:t> </w:t>
      </w:r>
      <w:r>
        <w:rPr>
          <w:w w:val="110"/>
          <w:sz w:val="22"/>
        </w:rPr>
        <w:t>the</w:t>
      </w:r>
      <w:r>
        <w:rPr>
          <w:spacing w:val="7"/>
          <w:w w:val="110"/>
          <w:sz w:val="22"/>
        </w:rPr>
        <w:t> </w:t>
      </w:r>
      <w:r>
        <w:rPr>
          <w:w w:val="110"/>
          <w:sz w:val="22"/>
        </w:rPr>
        <w:t>collected</w:t>
      </w:r>
      <w:r>
        <w:rPr>
          <w:spacing w:val="8"/>
          <w:w w:val="110"/>
          <w:sz w:val="22"/>
        </w:rPr>
        <w:t> </w:t>
      </w:r>
      <w:r>
        <w:rPr>
          <w:spacing w:val="-2"/>
          <w:w w:val="110"/>
          <w:sz w:val="22"/>
        </w:rPr>
        <w:t>sample.</w:t>
      </w:r>
    </w:p>
    <w:p>
      <w:pPr>
        <w:spacing w:line="240" w:lineRule="auto" w:before="0"/>
        <w:rPr>
          <w:sz w:val="22"/>
        </w:rPr>
      </w:pPr>
    </w:p>
    <w:p>
      <w:pPr>
        <w:spacing w:line="240" w:lineRule="auto" w:before="0"/>
        <w:rPr>
          <w:sz w:val="22"/>
        </w:rPr>
      </w:pPr>
    </w:p>
    <w:p>
      <w:pPr>
        <w:spacing w:line="240" w:lineRule="auto" w:before="4"/>
        <w:rPr>
          <w:sz w:val="25"/>
        </w:rPr>
      </w:pPr>
    </w:p>
    <w:p>
      <w:pPr>
        <w:pStyle w:val="BodyText"/>
        <w:ind w:left="2842" w:right="5463"/>
        <w:jc w:val="center"/>
      </w:pPr>
      <w:r>
        <w:rPr>
          <w:spacing w:val="-5"/>
        </w:rPr>
        <w:t>57</w:t>
      </w:r>
    </w:p>
    <w:p>
      <w:pPr>
        <w:spacing w:after="0"/>
        <w:jc w:val="center"/>
        <w:sectPr>
          <w:type w:val="continuous"/>
          <w:pgSz w:w="12240" w:h="15840"/>
          <w:pgMar w:top="1500" w:bottom="280" w:left="1280" w:right="520"/>
          <w:cols w:num="2" w:equalWidth="0">
            <w:col w:w="1824" w:space="40"/>
            <w:col w:w="8576"/>
          </w:cols>
        </w:sectPr>
      </w:pPr>
    </w:p>
    <w:p>
      <w:pPr>
        <w:spacing w:before="16"/>
        <w:ind w:left="511" w:right="0" w:firstLine="0"/>
        <w:jc w:val="left"/>
        <w:rPr>
          <w:sz w:val="22"/>
        </w:rPr>
      </w:pPr>
      <w:r>
        <w:rPr>
          <w:w w:val="120"/>
          <w:sz w:val="22"/>
        </w:rPr>
        <w:t>Then,</w:t>
      </w:r>
      <w:r>
        <w:rPr>
          <w:spacing w:val="-8"/>
          <w:w w:val="120"/>
          <w:sz w:val="22"/>
        </w:rPr>
        <w:t> </w:t>
      </w:r>
      <w:r>
        <w:rPr>
          <w:w w:val="120"/>
          <w:sz w:val="22"/>
        </w:rPr>
        <w:t>the</w:t>
      </w:r>
      <w:r>
        <w:rPr>
          <w:spacing w:val="-8"/>
          <w:w w:val="120"/>
          <w:sz w:val="22"/>
        </w:rPr>
        <w:t> </w:t>
      </w:r>
      <w:r>
        <w:rPr>
          <w:spacing w:val="-2"/>
          <w:w w:val="120"/>
          <w:sz w:val="22"/>
        </w:rPr>
        <w:t>statistic</w:t>
      </w:r>
    </w:p>
    <w:p>
      <w:pPr>
        <w:spacing w:line="240" w:lineRule="auto" w:before="4"/>
        <w:rPr>
          <w:sz w:val="22"/>
        </w:rPr>
      </w:pPr>
      <w:r>
        <w:rPr/>
        <w:pict>
          <v:group style="position:absolute;margin-left:266.600006pt;margin-top:16.812197pt;width:78.850pt;height:61.05pt;mso-position-horizontal-relative:page;mso-position-vertical-relative:paragraph;z-index:-15566336;mso-wrap-distance-left:0;mso-wrap-distance-right:0" id="docshapegroup945" coordorigin="5332,336" coordsize="1577,1221">
            <v:shape style="position:absolute;left:5332;top:336;width:1577;height:1221" id="docshape946" coordorigin="5332,336" coordsize="1577,1221" path="m6625,954l6494,954,6494,962,6625,962,6625,954xm6646,910l6050,910,6050,918,6646,918,6646,910xm6908,344l6908,344,6908,336,6900,336,6900,344,6900,1548,5340,1548,5340,344,6900,344,6900,336,5332,336,5332,344,5332,344,5332,1548,5332,1548,5332,1556,6908,1556,6908,1548,6908,1548,6908,344xe" filled="true" fillcolor="#000000" stroked="false">
              <v:path arrowok="t"/>
              <v:fill type="solid"/>
            </v:shape>
            <v:shape style="position:absolute;left:5570;top:793;width:1075;height:380" type="#_x0000_t202" id="docshape947" filled="false" stroked="false">
              <v:textbox inset="0,0,0,0">
                <w:txbxContent>
                  <w:p>
                    <w:pPr>
                      <w:tabs>
                        <w:tab w:pos="741" w:val="left" w:leader="none"/>
                      </w:tabs>
                      <w:spacing w:line="193" w:lineRule="exact" w:before="0"/>
                      <w:ind w:left="0" w:right="0" w:firstLine="0"/>
                      <w:jc w:val="left"/>
                      <w:rPr>
                        <w:rFonts w:ascii="Lucida Sans Unicode" w:hAnsi="Lucida Sans Unicode"/>
                        <w:sz w:val="22"/>
                      </w:rPr>
                    </w:pPr>
                    <w:r>
                      <w:rPr>
                        <w:rFonts w:ascii="Georgia" w:hAnsi="Georgia"/>
                        <w:i/>
                        <w:w w:val="115"/>
                        <w:sz w:val="22"/>
                      </w:rPr>
                      <w:t>Z</w:t>
                    </w:r>
                    <w:r>
                      <w:rPr>
                        <w:rFonts w:ascii="Georgia" w:hAnsi="Georgia"/>
                        <w:i/>
                        <w:spacing w:val="5"/>
                        <w:w w:val="125"/>
                        <w:sz w:val="22"/>
                      </w:rPr>
                      <w:t> </w:t>
                    </w:r>
                    <w:r>
                      <w:rPr>
                        <w:spacing w:val="-10"/>
                        <w:w w:val="125"/>
                        <w:sz w:val="22"/>
                      </w:rPr>
                      <w:t>=</w:t>
                    </w:r>
                    <w:r>
                      <w:rPr>
                        <w:sz w:val="22"/>
                      </w:rPr>
                      <w:tab/>
                    </w:r>
                    <w:r>
                      <w:rPr>
                        <w:rFonts w:ascii="Lucida Sans Unicode" w:hAnsi="Lucida Sans Unicode"/>
                        <w:spacing w:val="-10"/>
                        <w:w w:val="115"/>
                        <w:position w:val="1"/>
                        <w:sz w:val="22"/>
                      </w:rPr>
                      <w:t>√</w:t>
                    </w:r>
                  </w:p>
                  <w:p>
                    <w:pPr>
                      <w:spacing w:line="180" w:lineRule="exact" w:before="0"/>
                      <w:ind w:left="500" w:right="0" w:firstLine="0"/>
                      <w:jc w:val="left"/>
                      <w:rPr>
                        <w:rFonts w:ascii="Georgia" w:hAnsi="Georgia"/>
                        <w:i/>
                        <w:sz w:val="22"/>
                      </w:rPr>
                    </w:pPr>
                    <w:r>
                      <w:rPr>
                        <w:rFonts w:ascii="Georgia" w:hAnsi="Georgia"/>
                        <w:i/>
                        <w:sz w:val="22"/>
                      </w:rPr>
                      <w:t>σ/</w:t>
                    </w:r>
                    <w:r>
                      <w:rPr>
                        <w:rFonts w:ascii="Georgia" w:hAnsi="Georgia"/>
                        <w:i/>
                        <w:spacing w:val="42"/>
                        <w:sz w:val="22"/>
                      </w:rPr>
                      <w:t>  </w:t>
                    </w:r>
                    <w:r>
                      <w:rPr>
                        <w:rFonts w:ascii="Georgia" w:hAnsi="Georgia"/>
                        <w:i/>
                        <w:spacing w:val="-12"/>
                        <w:sz w:val="22"/>
                      </w:rPr>
                      <w:t>n</w:t>
                    </w:r>
                  </w:p>
                </w:txbxContent>
              </v:textbox>
              <w10:wrap type="none"/>
            </v:shape>
            <v:shape style="position:absolute;left:6049;top:602;width:616;height:429" type="#_x0000_t202" id="docshape948" filled="false" stroked="false">
              <v:textbox inset="0,0,0,0">
                <w:txbxContent>
                  <w:p>
                    <w:pPr>
                      <w:spacing w:line="216" w:lineRule="auto" w:before="0"/>
                      <w:ind w:left="0" w:right="0" w:firstLine="0"/>
                      <w:jc w:val="left"/>
                      <w:rPr>
                        <w:rFonts w:ascii="Georgia" w:hAnsi="Georgia"/>
                        <w:i/>
                        <w:sz w:val="22"/>
                      </w:rPr>
                    </w:pPr>
                    <w:r>
                      <w:rPr>
                        <w:rFonts w:ascii="Georgia" w:hAnsi="Georgia"/>
                        <w:i/>
                        <w:spacing w:val="-119"/>
                        <w:w w:val="88"/>
                        <w:sz w:val="22"/>
                      </w:rPr>
                      <w:t>X</w:t>
                    </w:r>
                    <w:r>
                      <w:rPr>
                        <w:w w:val="142"/>
                        <w:position w:val="6"/>
                        <w:sz w:val="22"/>
                      </w:rPr>
                      <w:t>¯</w:t>
                    </w:r>
                    <w:r>
                      <w:rPr>
                        <w:spacing w:val="13"/>
                        <w:w w:val="115"/>
                        <w:position w:val="6"/>
                        <w:sz w:val="22"/>
                      </w:rPr>
                      <w:t> </w:t>
                    </w:r>
                    <w:r>
                      <w:rPr>
                        <w:rFonts w:ascii="Lucida Sans Unicode" w:hAnsi="Lucida Sans Unicode"/>
                        <w:sz w:val="22"/>
                      </w:rPr>
                      <w:t>—</w:t>
                    </w:r>
                    <w:r>
                      <w:rPr>
                        <w:rFonts w:ascii="Lucida Sans Unicode" w:hAnsi="Lucida Sans Unicode"/>
                        <w:spacing w:val="-18"/>
                        <w:sz w:val="22"/>
                      </w:rPr>
                      <w:t> </w:t>
                    </w:r>
                    <w:r>
                      <w:rPr>
                        <w:rFonts w:ascii="Georgia" w:hAnsi="Georgia"/>
                        <w:i/>
                        <w:spacing w:val="-10"/>
                        <w:w w:val="110"/>
                        <w:sz w:val="22"/>
                      </w:rPr>
                      <w:t>µ</w:t>
                    </w:r>
                  </w:p>
                </w:txbxContent>
              </v:textbox>
              <w10:wrap type="none"/>
            </v:shape>
            <w10:wrap type="topAndBottom"/>
          </v:group>
        </w:pict>
      </w:r>
    </w:p>
    <w:p>
      <w:pPr>
        <w:spacing w:line="240" w:lineRule="auto" w:before="5"/>
        <w:rPr>
          <w:sz w:val="9"/>
        </w:rPr>
      </w:pPr>
    </w:p>
    <w:p>
      <w:pPr>
        <w:spacing w:line="206" w:lineRule="auto" w:before="61"/>
        <w:ind w:left="159" w:right="917" w:firstLine="0"/>
        <w:jc w:val="left"/>
        <w:rPr>
          <w:sz w:val="22"/>
        </w:rPr>
      </w:pPr>
      <w:r>
        <w:rPr>
          <w:spacing w:val="-2"/>
          <w:w w:val="115"/>
          <w:sz w:val="22"/>
        </w:rPr>
        <w:t>is</w:t>
      </w:r>
      <w:r>
        <w:rPr>
          <w:spacing w:val="-15"/>
          <w:w w:val="115"/>
          <w:sz w:val="22"/>
        </w:rPr>
        <w:t> </w:t>
      </w:r>
      <w:r>
        <w:rPr>
          <w:spacing w:val="-2"/>
          <w:w w:val="115"/>
          <w:sz w:val="22"/>
        </w:rPr>
        <w:t>distributed</w:t>
      </w:r>
      <w:r>
        <w:rPr>
          <w:spacing w:val="-14"/>
          <w:w w:val="115"/>
          <w:sz w:val="22"/>
        </w:rPr>
        <w:t> </w:t>
      </w:r>
      <w:r>
        <w:rPr>
          <w:spacing w:val="-2"/>
          <w:w w:val="115"/>
          <w:sz w:val="22"/>
        </w:rPr>
        <w:t>according</w:t>
      </w:r>
      <w:r>
        <w:rPr>
          <w:spacing w:val="-11"/>
          <w:w w:val="115"/>
          <w:sz w:val="22"/>
        </w:rPr>
        <w:t> </w:t>
      </w:r>
      <w:r>
        <w:rPr>
          <w:spacing w:val="-2"/>
          <w:w w:val="115"/>
          <w:sz w:val="22"/>
        </w:rPr>
        <w:t>to</w:t>
      </w:r>
      <w:r>
        <w:rPr>
          <w:spacing w:val="-11"/>
          <w:w w:val="115"/>
          <w:sz w:val="22"/>
        </w:rPr>
        <w:t> </w:t>
      </w:r>
      <w:r>
        <w:rPr>
          <w:spacing w:val="-2"/>
          <w:w w:val="115"/>
          <w:sz w:val="22"/>
        </w:rPr>
        <w:t>the</w:t>
      </w:r>
      <w:r>
        <w:rPr>
          <w:spacing w:val="-11"/>
          <w:w w:val="115"/>
          <w:sz w:val="22"/>
        </w:rPr>
        <w:t> </w:t>
      </w:r>
      <w:r>
        <w:rPr>
          <w:spacing w:val="-2"/>
          <w:w w:val="115"/>
          <w:sz w:val="22"/>
        </w:rPr>
        <w:t>standard</w:t>
      </w:r>
      <w:r>
        <w:rPr>
          <w:spacing w:val="-11"/>
          <w:w w:val="115"/>
          <w:sz w:val="22"/>
        </w:rPr>
        <w:t> </w:t>
      </w:r>
      <w:r>
        <w:rPr>
          <w:spacing w:val="-2"/>
          <w:w w:val="115"/>
          <w:sz w:val="22"/>
        </w:rPr>
        <w:t>normal</w:t>
      </w:r>
      <w:r>
        <w:rPr>
          <w:spacing w:val="-11"/>
          <w:w w:val="115"/>
          <w:sz w:val="22"/>
        </w:rPr>
        <w:t> </w:t>
      </w:r>
      <w:r>
        <w:rPr>
          <w:spacing w:val="-2"/>
          <w:w w:val="115"/>
          <w:sz w:val="22"/>
        </w:rPr>
        <w:t>distribution.</w:t>
      </w:r>
      <w:r>
        <w:rPr>
          <w:spacing w:val="20"/>
          <w:w w:val="115"/>
          <w:sz w:val="22"/>
        </w:rPr>
        <w:t> </w:t>
      </w:r>
      <w:r>
        <w:rPr>
          <w:spacing w:val="-2"/>
          <w:w w:val="115"/>
          <w:sz w:val="22"/>
        </w:rPr>
        <w:t>Because</w:t>
      </w:r>
      <w:r>
        <w:rPr>
          <w:spacing w:val="-11"/>
          <w:w w:val="115"/>
          <w:sz w:val="22"/>
        </w:rPr>
        <w:t> </w:t>
      </w:r>
      <w:r>
        <w:rPr>
          <w:rFonts w:ascii="Georgia" w:hAnsi="Georgia"/>
          <w:i/>
          <w:spacing w:val="-2"/>
          <w:w w:val="115"/>
          <w:sz w:val="22"/>
        </w:rPr>
        <w:t>P </w:t>
      </w:r>
      <w:r>
        <w:rPr>
          <w:spacing w:val="-2"/>
          <w:w w:val="115"/>
          <w:sz w:val="22"/>
        </w:rPr>
        <w:t>(</w:t>
      </w:r>
      <w:r>
        <w:rPr>
          <w:rFonts w:ascii="Lucida Sans Unicode" w:hAnsi="Lucida Sans Unicode"/>
          <w:spacing w:val="-2"/>
          <w:w w:val="115"/>
          <w:sz w:val="22"/>
        </w:rPr>
        <w:t>—</w:t>
      </w:r>
      <w:r>
        <w:rPr>
          <w:spacing w:val="-2"/>
          <w:w w:val="115"/>
          <w:sz w:val="22"/>
        </w:rPr>
        <w:t>1</w:t>
      </w:r>
      <w:r>
        <w:rPr>
          <w:rFonts w:ascii="Georgia" w:hAnsi="Georgia"/>
          <w:i/>
          <w:spacing w:val="-2"/>
          <w:w w:val="115"/>
          <w:sz w:val="22"/>
        </w:rPr>
        <w:t>.</w:t>
      </w:r>
      <w:r>
        <w:rPr>
          <w:spacing w:val="-2"/>
          <w:w w:val="115"/>
          <w:sz w:val="22"/>
        </w:rPr>
        <w:t>96</w:t>
      </w:r>
      <w:r>
        <w:rPr>
          <w:spacing w:val="-10"/>
          <w:w w:val="115"/>
          <w:sz w:val="22"/>
        </w:rPr>
        <w:t> </w:t>
      </w:r>
      <w:r>
        <w:rPr>
          <w:rFonts w:ascii="Lucida Sans Unicode" w:hAnsi="Lucida Sans Unicode"/>
          <w:spacing w:val="-2"/>
          <w:w w:val="115"/>
          <w:sz w:val="22"/>
        </w:rPr>
        <w:t>≤</w:t>
      </w:r>
      <w:r>
        <w:rPr>
          <w:rFonts w:ascii="Lucida Sans Unicode" w:hAnsi="Lucida Sans Unicode"/>
          <w:spacing w:val="-21"/>
          <w:w w:val="115"/>
          <w:sz w:val="22"/>
        </w:rPr>
        <w:t> </w:t>
      </w:r>
      <w:r>
        <w:rPr>
          <w:rFonts w:ascii="Georgia" w:hAnsi="Georgia"/>
          <w:i/>
          <w:spacing w:val="-2"/>
          <w:w w:val="115"/>
          <w:sz w:val="22"/>
        </w:rPr>
        <w:t>Z</w:t>
      </w:r>
      <w:r>
        <w:rPr>
          <w:rFonts w:ascii="Georgia" w:hAnsi="Georgia"/>
          <w:i/>
          <w:spacing w:val="10"/>
          <w:w w:val="115"/>
          <w:sz w:val="22"/>
        </w:rPr>
        <w:t> </w:t>
      </w:r>
      <w:r>
        <w:rPr>
          <w:rFonts w:ascii="Lucida Sans Unicode" w:hAnsi="Lucida Sans Unicode"/>
          <w:spacing w:val="-2"/>
          <w:w w:val="115"/>
          <w:sz w:val="22"/>
        </w:rPr>
        <w:t>≤</w:t>
      </w:r>
      <w:r>
        <w:rPr>
          <w:rFonts w:ascii="Lucida Sans Unicode" w:hAnsi="Lucida Sans Unicode"/>
          <w:spacing w:val="-20"/>
          <w:w w:val="115"/>
          <w:sz w:val="22"/>
        </w:rPr>
        <w:t> </w:t>
      </w:r>
      <w:r>
        <w:rPr>
          <w:spacing w:val="-2"/>
          <w:w w:val="115"/>
          <w:sz w:val="22"/>
        </w:rPr>
        <w:t>1</w:t>
      </w:r>
      <w:r>
        <w:rPr>
          <w:rFonts w:ascii="Georgia" w:hAnsi="Georgia"/>
          <w:i/>
          <w:spacing w:val="-2"/>
          <w:w w:val="115"/>
          <w:sz w:val="22"/>
        </w:rPr>
        <w:t>.</w:t>
      </w:r>
      <w:r>
        <w:rPr>
          <w:spacing w:val="-2"/>
          <w:w w:val="115"/>
          <w:sz w:val="22"/>
        </w:rPr>
        <w:t>96)</w:t>
      </w:r>
      <w:r>
        <w:rPr>
          <w:spacing w:val="-9"/>
          <w:w w:val="115"/>
          <w:sz w:val="22"/>
        </w:rPr>
        <w:t> </w:t>
      </w:r>
      <w:r>
        <w:rPr>
          <w:spacing w:val="-2"/>
          <w:w w:val="115"/>
          <w:sz w:val="22"/>
        </w:rPr>
        <w:t>=</w:t>
      </w:r>
      <w:r>
        <w:rPr>
          <w:spacing w:val="-10"/>
          <w:w w:val="115"/>
          <w:sz w:val="22"/>
        </w:rPr>
        <w:t> </w:t>
      </w:r>
      <w:r>
        <w:rPr>
          <w:spacing w:val="-2"/>
          <w:w w:val="115"/>
          <w:sz w:val="22"/>
        </w:rPr>
        <w:t>0</w:t>
      </w:r>
      <w:r>
        <w:rPr>
          <w:rFonts w:ascii="Georgia" w:hAnsi="Georgia"/>
          <w:i/>
          <w:spacing w:val="-2"/>
          <w:w w:val="115"/>
          <w:sz w:val="22"/>
        </w:rPr>
        <w:t>.</w:t>
      </w:r>
      <w:r>
        <w:rPr>
          <w:spacing w:val="-2"/>
          <w:w w:val="115"/>
          <w:sz w:val="22"/>
        </w:rPr>
        <w:t>95 </w:t>
      </w:r>
      <w:r>
        <w:rPr>
          <w:w w:val="115"/>
          <w:sz w:val="22"/>
        </w:rPr>
        <w:t>(i.e., Z is found between -1.96 and 1.96 about 95% of the time).</w:t>
      </w:r>
      <w:r>
        <w:rPr>
          <w:w w:val="115"/>
          <w:sz w:val="22"/>
        </w:rPr>
        <w:t> Then,</w:t>
      </w:r>
    </w:p>
    <w:p>
      <w:pPr>
        <w:spacing w:before="43"/>
        <w:ind w:left="471" w:right="1230" w:firstLine="0"/>
        <w:jc w:val="center"/>
        <w:rPr>
          <w:sz w:val="22"/>
        </w:rPr>
      </w:pPr>
      <w:r>
        <w:rPr/>
        <w:pict>
          <v:shape style="position:absolute;margin-left:283.5pt;margin-top:26.123632pt;width:29.85pt;height:2.65pt;mso-position-horizontal-relative:page;mso-position-vertical-relative:paragraph;z-index:-23861248" id="docshape949" coordorigin="5670,522" coordsize="597,53" path="m6247,566l6116,566,6116,575,6247,575,6247,566xm6266,522l5670,522,5670,531,6266,531,6266,522xe" filled="true" fillcolor="#000000" stroked="false">
            <v:path arrowok="t"/>
            <v:fill type="solid"/>
            <w10:wrap type="none"/>
          </v:shape>
        </w:pict>
      </w:r>
      <w:r>
        <w:rPr/>
        <w:pict>
          <v:shape style="position:absolute;margin-left:284.588989pt;margin-top:28.345837pt;width:12.1pt;height:10.95pt;mso-position-horizontal-relative:page;mso-position-vertical-relative:paragraph;z-index:-23853568" type="#_x0000_t202" id="docshape950" filled="false" stroked="false">
            <v:textbox inset="0,0,0,0">
              <w:txbxContent>
                <w:p>
                  <w:pPr>
                    <w:spacing w:line="212" w:lineRule="exact" w:before="0"/>
                    <w:ind w:left="0" w:right="0" w:firstLine="0"/>
                    <w:jc w:val="left"/>
                    <w:rPr>
                      <w:rFonts w:ascii="Georgia" w:hAnsi="Georgia"/>
                      <w:i/>
                      <w:sz w:val="22"/>
                    </w:rPr>
                  </w:pPr>
                  <w:r>
                    <w:rPr>
                      <w:rFonts w:ascii="Georgia" w:hAnsi="Georgia"/>
                      <w:i/>
                      <w:spacing w:val="-5"/>
                      <w:sz w:val="22"/>
                    </w:rPr>
                    <w:t>σ/</w:t>
                  </w:r>
                </w:p>
              </w:txbxContent>
            </v:textbox>
            <w10:wrap type="none"/>
          </v:shape>
        </w:pict>
      </w:r>
      <w:r>
        <w:rPr/>
        <w:pict>
          <v:shape style="position:absolute;margin-left:305.756989pt;margin-top:28.345837pt;width:6.55pt;height:10.95pt;mso-position-horizontal-relative:page;mso-position-vertical-relative:paragraph;z-index:-23853056" type="#_x0000_t202" id="docshape951"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w:pict>
      </w:r>
      <w:r>
        <w:rPr>
          <w:rFonts w:ascii="Georgia" w:hAnsi="Georgia"/>
          <w:i/>
          <w:w w:val="115"/>
          <w:sz w:val="22"/>
        </w:rPr>
        <w:t>P</w:t>
      </w:r>
      <w:r>
        <w:rPr>
          <w:rFonts w:ascii="Trebuchet MS" w:hAnsi="Trebuchet MS"/>
          <w:spacing w:val="75"/>
          <w:w w:val="115"/>
          <w:position w:val="35"/>
          <w:sz w:val="20"/>
        </w:rPr>
        <w:t> </w:t>
      </w:r>
      <w:r>
        <w:rPr>
          <w:rFonts w:ascii="Lucida Sans Unicode" w:hAnsi="Lucida Sans Unicode"/>
          <w:w w:val="105"/>
          <w:sz w:val="22"/>
        </w:rPr>
        <w:t>—</w:t>
      </w:r>
      <w:r>
        <w:rPr>
          <w:w w:val="115"/>
          <w:sz w:val="22"/>
        </w:rPr>
        <w:t>1</w:t>
      </w:r>
      <w:r>
        <w:rPr>
          <w:rFonts w:ascii="Georgia" w:hAnsi="Georgia"/>
          <w:i/>
          <w:w w:val="115"/>
          <w:sz w:val="22"/>
        </w:rPr>
        <w:t>.</w:t>
      </w:r>
      <w:r>
        <w:rPr>
          <w:w w:val="115"/>
          <w:sz w:val="22"/>
        </w:rPr>
        <w:t>96</w:t>
      </w:r>
      <w:r>
        <w:rPr>
          <w:spacing w:val="-16"/>
          <w:w w:val="115"/>
          <w:sz w:val="22"/>
        </w:rPr>
        <w:t> </w:t>
      </w:r>
      <w:r>
        <w:rPr>
          <w:rFonts w:ascii="Lucida Sans Unicode" w:hAnsi="Lucida Sans Unicode"/>
          <w:w w:val="115"/>
          <w:sz w:val="22"/>
        </w:rPr>
        <w:t>≤</w:t>
      </w:r>
      <w:r>
        <w:rPr>
          <w:rFonts w:ascii="Lucida Sans Unicode" w:hAnsi="Lucida Sans Unicode"/>
          <w:spacing w:val="-13"/>
          <w:w w:val="115"/>
          <w:sz w:val="22"/>
        </w:rPr>
        <w:t> </w:t>
      </w:r>
      <w:r>
        <w:rPr>
          <w:rFonts w:ascii="Georgia" w:hAnsi="Georgia"/>
          <w:i/>
          <w:spacing w:val="-119"/>
          <w:w w:val="93"/>
          <w:position w:val="15"/>
          <w:sz w:val="22"/>
        </w:rPr>
        <w:t>X</w:t>
      </w:r>
      <w:r>
        <w:rPr>
          <w:w w:val="147"/>
          <w:position w:val="20"/>
          <w:sz w:val="22"/>
        </w:rPr>
        <w:t>¯</w:t>
      </w:r>
      <w:r>
        <w:rPr>
          <w:spacing w:val="6"/>
          <w:w w:val="120"/>
          <w:position w:val="20"/>
          <w:sz w:val="22"/>
        </w:rPr>
        <w:t> </w:t>
      </w:r>
      <w:r>
        <w:rPr>
          <w:rFonts w:ascii="Lucida Sans Unicode" w:hAnsi="Lucida Sans Unicode"/>
          <w:spacing w:val="-154"/>
          <w:w w:val="105"/>
          <w:position w:val="15"/>
          <w:sz w:val="22"/>
        </w:rPr>
        <w:t>—</w:t>
      </w:r>
      <w:r>
        <w:rPr>
          <w:rFonts w:ascii="Lucida Sans Unicode" w:hAnsi="Lucida Sans Unicode"/>
          <w:w w:val="115"/>
          <w:position w:val="1"/>
          <w:sz w:val="22"/>
        </w:rPr>
        <w:t>√</w:t>
      </w:r>
      <w:r>
        <w:rPr>
          <w:rFonts w:ascii="Lucida Sans Unicode" w:hAnsi="Lucida Sans Unicode"/>
          <w:spacing w:val="-61"/>
          <w:w w:val="115"/>
          <w:position w:val="1"/>
          <w:sz w:val="22"/>
        </w:rPr>
        <w:t> </w:t>
      </w:r>
      <w:r>
        <w:rPr>
          <w:rFonts w:ascii="Georgia" w:hAnsi="Georgia"/>
          <w:i/>
          <w:w w:val="115"/>
          <w:position w:val="15"/>
          <w:sz w:val="22"/>
        </w:rPr>
        <w:t>µ</w:t>
      </w:r>
      <w:r>
        <w:rPr>
          <w:rFonts w:ascii="Georgia" w:hAnsi="Georgia"/>
          <w:i/>
          <w:spacing w:val="7"/>
          <w:w w:val="115"/>
          <w:position w:val="15"/>
          <w:sz w:val="22"/>
        </w:rPr>
        <w:t> </w:t>
      </w:r>
      <w:r>
        <w:rPr>
          <w:rFonts w:ascii="Lucida Sans Unicode" w:hAnsi="Lucida Sans Unicode"/>
          <w:w w:val="115"/>
          <w:sz w:val="22"/>
        </w:rPr>
        <w:t>≤</w:t>
      </w:r>
      <w:r>
        <w:rPr>
          <w:rFonts w:ascii="Lucida Sans Unicode" w:hAnsi="Lucida Sans Unicode"/>
          <w:spacing w:val="-20"/>
          <w:w w:val="115"/>
          <w:sz w:val="22"/>
        </w:rPr>
        <w:t> </w:t>
      </w:r>
      <w:r>
        <w:rPr>
          <w:spacing w:val="-1"/>
          <w:w w:val="93"/>
          <w:sz w:val="22"/>
        </w:rPr>
        <w:t>1</w:t>
      </w:r>
      <w:r>
        <w:rPr>
          <w:rFonts w:ascii="Georgia" w:hAnsi="Georgia"/>
          <w:i/>
          <w:w w:val="90"/>
          <w:sz w:val="22"/>
        </w:rPr>
        <w:t>.</w:t>
      </w:r>
      <w:r>
        <w:rPr>
          <w:spacing w:val="-1"/>
          <w:w w:val="93"/>
          <w:sz w:val="22"/>
        </w:rPr>
        <w:t>9</w:t>
      </w:r>
      <w:r>
        <w:rPr>
          <w:w w:val="93"/>
          <w:sz w:val="22"/>
        </w:rPr>
        <w:t>6</w:t>
      </w:r>
      <w:r>
        <w:rPr>
          <w:rFonts w:ascii="Trebuchet MS" w:hAnsi="Trebuchet MS"/>
          <w:w w:val="202"/>
          <w:position w:val="35"/>
          <w:sz w:val="20"/>
        </w:rPr>
        <w:t>!</w:t>
      </w:r>
      <w:r>
        <w:rPr>
          <w:rFonts w:ascii="Trebuchet MS" w:hAnsi="Trebuchet MS"/>
          <w:spacing w:val="-16"/>
          <w:w w:val="114"/>
          <w:position w:val="35"/>
          <w:sz w:val="20"/>
        </w:rPr>
        <w:t> </w:t>
      </w:r>
      <w:r>
        <w:rPr>
          <w:w w:val="115"/>
          <w:sz w:val="22"/>
        </w:rPr>
        <w:t>=</w:t>
      </w:r>
      <w:r>
        <w:rPr>
          <w:spacing w:val="-17"/>
          <w:w w:val="115"/>
          <w:sz w:val="22"/>
        </w:rPr>
        <w:t> </w:t>
      </w:r>
      <w:r>
        <w:rPr>
          <w:spacing w:val="-4"/>
          <w:w w:val="115"/>
          <w:sz w:val="22"/>
        </w:rPr>
        <w:t>0</w:t>
      </w:r>
      <w:r>
        <w:rPr>
          <w:rFonts w:ascii="Georgia" w:hAnsi="Georgia"/>
          <w:i/>
          <w:spacing w:val="-4"/>
          <w:w w:val="115"/>
          <w:sz w:val="22"/>
        </w:rPr>
        <w:t>.</w:t>
      </w:r>
      <w:r>
        <w:rPr>
          <w:spacing w:val="-4"/>
          <w:w w:val="115"/>
          <w:sz w:val="22"/>
        </w:rPr>
        <w:t>95</w:t>
      </w:r>
    </w:p>
    <w:p>
      <w:pPr>
        <w:spacing w:line="240" w:lineRule="auto" w:before="11"/>
        <w:rPr>
          <w:sz w:val="10"/>
        </w:rPr>
      </w:pPr>
    </w:p>
    <w:p>
      <w:pPr>
        <w:spacing w:line="211" w:lineRule="auto" w:before="54"/>
        <w:ind w:left="160" w:right="0" w:firstLine="0"/>
        <w:jc w:val="left"/>
        <w:rPr>
          <w:sz w:val="22"/>
        </w:rPr>
      </w:pPr>
      <w:r>
        <w:rPr/>
        <w:pict>
          <v:rect style="position:absolute;margin-left:383.399994pt;margin-top:12.966059pt;width:6.55198pt;height:.440991pt;mso-position-horizontal-relative:page;mso-position-vertical-relative:paragraph;z-index:-23860736" id="docshape952" filled="true" fillcolor="#000000" stroked="false">
            <v:fill type="solid"/>
            <w10:wrap type="none"/>
          </v:rect>
        </w:pict>
      </w:r>
      <w:r>
        <w:rPr>
          <w:w w:val="115"/>
          <w:sz w:val="22"/>
        </w:rPr>
        <w:t>Working</w:t>
      </w:r>
      <w:r>
        <w:rPr>
          <w:spacing w:val="-17"/>
          <w:w w:val="115"/>
          <w:sz w:val="22"/>
        </w:rPr>
        <w:t> </w:t>
      </w:r>
      <w:r>
        <w:rPr>
          <w:w w:val="115"/>
          <w:sz w:val="22"/>
        </w:rPr>
        <w:t>through</w:t>
      </w:r>
      <w:r>
        <w:rPr>
          <w:spacing w:val="-16"/>
          <w:w w:val="115"/>
          <w:sz w:val="22"/>
        </w:rPr>
        <w:t> </w:t>
      </w:r>
      <w:r>
        <w:rPr>
          <w:w w:val="115"/>
          <w:sz w:val="22"/>
        </w:rPr>
        <w:t>the</w:t>
      </w:r>
      <w:r>
        <w:rPr>
          <w:spacing w:val="-17"/>
          <w:w w:val="115"/>
          <w:sz w:val="22"/>
        </w:rPr>
        <w:t> </w:t>
      </w:r>
      <w:r>
        <w:rPr>
          <w:w w:val="115"/>
          <w:sz w:val="22"/>
        </w:rPr>
        <w:t>algebra</w:t>
      </w:r>
      <w:r>
        <w:rPr>
          <w:spacing w:val="-14"/>
          <w:w w:val="115"/>
          <w:sz w:val="22"/>
        </w:rPr>
        <w:t> </w:t>
      </w:r>
      <w:r>
        <w:rPr>
          <w:w w:val="115"/>
          <w:sz w:val="22"/>
        </w:rPr>
        <w:t>(i.e.,</w:t>
      </w:r>
      <w:r>
        <w:rPr>
          <w:spacing w:val="-12"/>
          <w:w w:val="115"/>
          <w:sz w:val="22"/>
        </w:rPr>
        <w:t> </w:t>
      </w:r>
      <w:r>
        <w:rPr>
          <w:w w:val="115"/>
          <w:sz w:val="22"/>
        </w:rPr>
        <w:t>by</w:t>
      </w:r>
      <w:r>
        <w:rPr>
          <w:spacing w:val="-14"/>
          <w:w w:val="115"/>
          <w:sz w:val="22"/>
        </w:rPr>
        <w:t> </w:t>
      </w:r>
      <w:r>
        <w:rPr>
          <w:w w:val="115"/>
          <w:sz w:val="22"/>
        </w:rPr>
        <w:t>multiplying</w:t>
      </w:r>
      <w:r>
        <w:rPr>
          <w:spacing w:val="-14"/>
          <w:w w:val="115"/>
          <w:sz w:val="22"/>
        </w:rPr>
        <w:t> </w:t>
      </w:r>
      <w:r>
        <w:rPr>
          <w:w w:val="115"/>
          <w:sz w:val="22"/>
        </w:rPr>
        <w:t>all</w:t>
      </w:r>
      <w:r>
        <w:rPr>
          <w:spacing w:val="-15"/>
          <w:w w:val="115"/>
          <w:sz w:val="22"/>
        </w:rPr>
        <w:t> </w:t>
      </w:r>
      <w:r>
        <w:rPr>
          <w:w w:val="115"/>
          <w:sz w:val="22"/>
        </w:rPr>
        <w:t>sides</w:t>
      </w:r>
      <w:r>
        <w:rPr>
          <w:spacing w:val="-16"/>
          <w:w w:val="115"/>
          <w:sz w:val="22"/>
        </w:rPr>
        <w:t> </w:t>
      </w:r>
      <w:r>
        <w:rPr>
          <w:w w:val="115"/>
          <w:sz w:val="22"/>
        </w:rPr>
        <w:t>by</w:t>
      </w:r>
      <w:r>
        <w:rPr>
          <w:spacing w:val="-15"/>
          <w:w w:val="115"/>
          <w:sz w:val="22"/>
        </w:rPr>
        <w:t> </w:t>
      </w:r>
      <w:r>
        <w:rPr>
          <w:rFonts w:ascii="Georgia" w:hAnsi="Georgia"/>
          <w:i/>
          <w:w w:val="115"/>
          <w:sz w:val="22"/>
        </w:rPr>
        <w:t>σ/</w:t>
      </w:r>
      <w:r>
        <w:rPr>
          <w:rFonts w:ascii="Lucida Sans Unicode" w:hAnsi="Lucida Sans Unicode"/>
          <w:w w:val="115"/>
          <w:position w:val="16"/>
          <w:sz w:val="22"/>
        </w:rPr>
        <w:t>√</w:t>
      </w:r>
      <w:r>
        <w:rPr>
          <w:rFonts w:ascii="Georgia" w:hAnsi="Georgia"/>
          <w:i/>
          <w:w w:val="115"/>
          <w:sz w:val="22"/>
        </w:rPr>
        <w:t>n</w:t>
      </w:r>
      <w:r>
        <w:rPr>
          <w:w w:val="115"/>
          <w:sz w:val="22"/>
        </w:rPr>
        <w:t>,</w:t>
      </w:r>
      <w:r>
        <w:rPr>
          <w:spacing w:val="-12"/>
          <w:w w:val="115"/>
          <w:sz w:val="22"/>
        </w:rPr>
        <w:t> </w:t>
      </w:r>
      <w:r>
        <w:rPr>
          <w:w w:val="115"/>
          <w:sz w:val="22"/>
        </w:rPr>
        <w:t>then</w:t>
      </w:r>
      <w:r>
        <w:rPr>
          <w:spacing w:val="-14"/>
          <w:w w:val="115"/>
          <w:sz w:val="22"/>
        </w:rPr>
        <w:t> </w:t>
      </w:r>
      <w:r>
        <w:rPr>
          <w:w w:val="115"/>
          <w:sz w:val="22"/>
        </w:rPr>
        <w:t>subtracting</w:t>
      </w:r>
      <w:r>
        <w:rPr>
          <w:spacing w:val="-15"/>
          <w:w w:val="115"/>
          <w:sz w:val="22"/>
        </w:rPr>
        <w:t> </w:t>
      </w:r>
      <w:r>
        <w:rPr>
          <w:rFonts w:ascii="Georgia" w:hAnsi="Georgia"/>
          <w:i/>
          <w:spacing w:val="-119"/>
          <w:w w:val="88"/>
          <w:sz w:val="22"/>
        </w:rPr>
        <w:t>X</w:t>
      </w:r>
      <w:r>
        <w:rPr>
          <w:w w:val="142"/>
          <w:position w:val="6"/>
          <w:sz w:val="22"/>
        </w:rPr>
        <w:t>¯</w:t>
      </w:r>
      <w:r>
        <w:rPr>
          <w:spacing w:val="19"/>
          <w:w w:val="115"/>
          <w:position w:val="6"/>
          <w:sz w:val="22"/>
        </w:rPr>
        <w:t> </w:t>
      </w:r>
      <w:r>
        <w:rPr>
          <w:w w:val="115"/>
          <w:sz w:val="22"/>
        </w:rPr>
        <w:t>and</w:t>
      </w:r>
      <w:r>
        <w:rPr>
          <w:spacing w:val="-13"/>
          <w:w w:val="115"/>
          <w:sz w:val="22"/>
        </w:rPr>
        <w:t> </w:t>
      </w:r>
      <w:r>
        <w:rPr>
          <w:w w:val="115"/>
          <w:sz w:val="22"/>
        </w:rPr>
        <w:t>finally multiplying by -1.0, reversing the direction of the inequality) we get,</w:t>
      </w:r>
    </w:p>
    <w:p>
      <w:pPr>
        <w:tabs>
          <w:tab w:pos="1022" w:val="left" w:leader="none"/>
          <w:tab w:pos="2135" w:val="left" w:leader="none"/>
          <w:tab w:pos="2950" w:val="left" w:leader="none"/>
        </w:tabs>
        <w:spacing w:before="171"/>
        <w:ind w:left="0" w:right="1230" w:firstLine="0"/>
        <w:jc w:val="center"/>
        <w:rPr>
          <w:rFonts w:ascii="Trebuchet MS" w:hAnsi="Trebuchet MS"/>
          <w:sz w:val="20"/>
        </w:rPr>
      </w:pPr>
      <w:r>
        <w:rPr/>
        <w:pict>
          <v:rect style="position:absolute;margin-left:268.600006pt;margin-top:25.187883pt;width:6.55198pt;height:.440991pt;mso-position-horizontal-relative:page;mso-position-vertical-relative:paragraph;z-index:-23860224" id="docshape953" filled="true" fillcolor="#000000" stroked="false">
            <v:fill type="solid"/>
            <w10:wrap type="none"/>
          </v:rect>
        </w:pict>
      </w:r>
      <w:r>
        <w:rPr/>
        <w:pict>
          <v:rect style="position:absolute;margin-left:364.899994pt;margin-top:25.187883pt;width:6.55198pt;height:.440991pt;mso-position-horizontal-relative:page;mso-position-vertical-relative:paragraph;z-index:-23859712" id="docshape954" filled="true" fillcolor="#000000" stroked="false">
            <v:fill type="solid"/>
            <w10:wrap type="none"/>
          </v:rect>
        </w:pict>
      </w:r>
      <w:r>
        <w:rPr/>
        <w:pict>
          <v:shape style="position:absolute;margin-left:198.045029pt;margin-top:17.835096pt;width:7.05pt;height:10.95pt;mso-position-horizontal-relative:page;mso-position-vertical-relative:paragraph;z-index:15900160" type="#_x0000_t202" id="docshape955" filled="false" stroked="false">
            <v:textbox inset="0,0,0,0">
              <w:txbxContent>
                <w:p>
                  <w:pPr>
                    <w:spacing w:line="212" w:lineRule="exact" w:before="0"/>
                    <w:ind w:left="0" w:right="0" w:firstLine="0"/>
                    <w:jc w:val="left"/>
                    <w:rPr>
                      <w:rFonts w:ascii="Georgia"/>
                      <w:i/>
                      <w:sz w:val="22"/>
                    </w:rPr>
                  </w:pPr>
                  <w:r>
                    <w:rPr>
                      <w:rFonts w:ascii="Georgia"/>
                      <w:i/>
                      <w:w w:val="104"/>
                      <w:sz w:val="22"/>
                    </w:rPr>
                    <w:t>P</w:t>
                  </w:r>
                </w:p>
              </w:txbxContent>
            </v:textbox>
            <w10:wrap type="none"/>
          </v:shape>
        </w:pict>
      </w:r>
      <w:r>
        <w:rPr/>
        <w:pict>
          <v:shape style="position:absolute;margin-left:215.712051pt;margin-top:17.244057pt;width:155.8pt;height:19.25pt;mso-position-horizontal-relative:page;mso-position-vertical-relative:paragraph;z-index:-23852032" type="#_x0000_t202" id="docshape956" filled="false" stroked="false">
            <v:textbox inset="0,0,0,0">
              <w:txbxContent>
                <w:p>
                  <w:pPr>
                    <w:spacing w:line="172" w:lineRule="auto" w:before="0"/>
                    <w:ind w:left="0" w:right="0" w:firstLine="0"/>
                    <w:jc w:val="left"/>
                    <w:rPr>
                      <w:rFonts w:ascii="Georgia" w:hAnsi="Georgia"/>
                      <w:i/>
                      <w:sz w:val="22"/>
                    </w:rPr>
                  </w:pPr>
                  <w:r>
                    <w:rPr>
                      <w:rFonts w:ascii="Georgia" w:hAnsi="Georgia"/>
                      <w:i/>
                      <w:sz w:val="22"/>
                    </w:rPr>
                    <w:t>X</w:t>
                  </w:r>
                  <w:r>
                    <w:rPr>
                      <w:rFonts w:ascii="Georgia" w:hAnsi="Georgia"/>
                      <w:i/>
                      <w:spacing w:val="19"/>
                      <w:sz w:val="22"/>
                    </w:rPr>
                    <w:t> </w:t>
                  </w:r>
                  <w:r>
                    <w:rPr>
                      <w:rFonts w:ascii="Lucida Sans Unicode" w:hAnsi="Lucida Sans Unicode"/>
                      <w:sz w:val="22"/>
                    </w:rPr>
                    <w:t>—</w:t>
                  </w:r>
                  <w:r>
                    <w:rPr>
                      <w:rFonts w:ascii="Lucida Sans Unicode" w:hAnsi="Lucida Sans Unicode"/>
                      <w:spacing w:val="-17"/>
                      <w:sz w:val="22"/>
                    </w:rPr>
                    <w:t> </w:t>
                  </w:r>
                  <w:r>
                    <w:rPr>
                      <w:sz w:val="22"/>
                    </w:rPr>
                    <w:t>1</w:t>
                  </w:r>
                  <w:r>
                    <w:rPr>
                      <w:rFonts w:ascii="Georgia" w:hAnsi="Georgia"/>
                      <w:i/>
                      <w:sz w:val="22"/>
                    </w:rPr>
                    <w:t>.</w:t>
                  </w:r>
                  <w:r>
                    <w:rPr>
                      <w:sz w:val="22"/>
                    </w:rPr>
                    <w:t>96</w:t>
                  </w:r>
                  <w:r>
                    <w:rPr>
                      <w:spacing w:val="-31"/>
                      <w:sz w:val="22"/>
                    </w:rPr>
                    <w:t> </w:t>
                  </w:r>
                  <w:r>
                    <w:rPr>
                      <w:rFonts w:ascii="Lucida Sans Unicode" w:hAnsi="Lucida Sans Unicode"/>
                      <w:position w:val="1"/>
                      <w:sz w:val="22"/>
                    </w:rPr>
                    <w:t>√</w:t>
                  </w:r>
                  <w:r>
                    <w:rPr>
                      <w:rFonts w:ascii="Georgia" w:hAnsi="Georgia"/>
                      <w:i/>
                      <w:position w:val="-14"/>
                      <w:sz w:val="22"/>
                    </w:rPr>
                    <w:t>n</w:t>
                  </w:r>
                  <w:r>
                    <w:rPr>
                      <w:rFonts w:ascii="Georgia" w:hAnsi="Georgia"/>
                      <w:i/>
                      <w:spacing w:val="40"/>
                      <w:position w:val="-14"/>
                      <w:sz w:val="22"/>
                    </w:rPr>
                    <w:t> </w:t>
                  </w:r>
                  <w:r>
                    <w:rPr>
                      <w:rFonts w:ascii="Lucida Sans Unicode" w:hAnsi="Lucida Sans Unicode"/>
                      <w:sz w:val="22"/>
                    </w:rPr>
                    <w:t>≤</w:t>
                  </w:r>
                  <w:r>
                    <w:rPr>
                      <w:rFonts w:ascii="Lucida Sans Unicode" w:hAnsi="Lucida Sans Unicode"/>
                      <w:spacing w:val="-2"/>
                      <w:sz w:val="22"/>
                    </w:rPr>
                    <w:t> </w:t>
                  </w:r>
                  <w:r>
                    <w:rPr>
                      <w:rFonts w:ascii="Georgia" w:hAnsi="Georgia"/>
                      <w:i/>
                      <w:sz w:val="22"/>
                    </w:rPr>
                    <w:t>µ</w:t>
                  </w:r>
                  <w:r>
                    <w:rPr>
                      <w:rFonts w:ascii="Georgia" w:hAnsi="Georgia"/>
                      <w:i/>
                      <w:spacing w:val="14"/>
                      <w:sz w:val="22"/>
                    </w:rPr>
                    <w:t> </w:t>
                  </w:r>
                  <w:r>
                    <w:rPr>
                      <w:rFonts w:ascii="Lucida Sans Unicode" w:hAnsi="Lucida Sans Unicode"/>
                      <w:sz w:val="22"/>
                    </w:rPr>
                    <w:t>≤</w:t>
                  </w:r>
                  <w:r>
                    <w:rPr>
                      <w:rFonts w:ascii="Lucida Sans Unicode" w:hAnsi="Lucida Sans Unicode"/>
                      <w:spacing w:val="-4"/>
                      <w:sz w:val="22"/>
                    </w:rPr>
                    <w:t> </w:t>
                  </w:r>
                  <w:r>
                    <w:rPr>
                      <w:rFonts w:ascii="Georgia" w:hAnsi="Georgia"/>
                      <w:i/>
                      <w:sz w:val="22"/>
                    </w:rPr>
                    <w:t>X</w:t>
                  </w:r>
                  <w:r>
                    <w:rPr>
                      <w:rFonts w:ascii="Georgia" w:hAnsi="Georgia"/>
                      <w:i/>
                      <w:spacing w:val="12"/>
                      <w:w w:val="115"/>
                      <w:sz w:val="22"/>
                    </w:rPr>
                    <w:t> </w:t>
                  </w:r>
                  <w:r>
                    <w:rPr>
                      <w:w w:val="115"/>
                      <w:sz w:val="22"/>
                    </w:rPr>
                    <w:t>+</w:t>
                  </w:r>
                  <w:r>
                    <w:rPr>
                      <w:spacing w:val="-13"/>
                      <w:w w:val="115"/>
                      <w:sz w:val="22"/>
                    </w:rPr>
                    <w:t> </w:t>
                  </w:r>
                  <w:r>
                    <w:rPr>
                      <w:sz w:val="22"/>
                    </w:rPr>
                    <w:t>1</w:t>
                  </w:r>
                  <w:r>
                    <w:rPr>
                      <w:rFonts w:ascii="Georgia" w:hAnsi="Georgia"/>
                      <w:i/>
                      <w:sz w:val="22"/>
                    </w:rPr>
                    <w:t>.</w:t>
                  </w:r>
                  <w:r>
                    <w:rPr>
                      <w:sz w:val="22"/>
                    </w:rPr>
                    <w:t>96</w:t>
                  </w:r>
                  <w:r>
                    <w:rPr>
                      <w:spacing w:val="-31"/>
                      <w:sz w:val="22"/>
                    </w:rPr>
                    <w:t> </w:t>
                  </w:r>
                  <w:r>
                    <w:rPr>
                      <w:rFonts w:ascii="Lucida Sans Unicode" w:hAnsi="Lucida Sans Unicode"/>
                      <w:spacing w:val="-5"/>
                      <w:position w:val="1"/>
                      <w:sz w:val="22"/>
                    </w:rPr>
                    <w:t>√</w:t>
                  </w:r>
                  <w:r>
                    <w:rPr>
                      <w:rFonts w:ascii="Georgia" w:hAnsi="Georgia"/>
                      <w:i/>
                      <w:spacing w:val="-5"/>
                      <w:position w:val="-14"/>
                      <w:sz w:val="22"/>
                    </w:rPr>
                    <w:t>n</w:t>
                  </w:r>
                </w:p>
              </w:txbxContent>
            </v:textbox>
            <w10:wrap type="none"/>
          </v:shape>
        </w:pict>
      </w:r>
      <w:r>
        <w:rPr/>
        <w:pict>
          <v:shape style="position:absolute;margin-left:383.049011pt;margin-top:17.835056pt;width:30.95pt;height:10.95pt;mso-position-horizontal-relative:page;mso-position-vertical-relative:paragraph;z-index:15901184" type="#_x0000_t202" id="docshape957" filled="false" stroked="false">
            <v:textbox inset="0,0,0,0">
              <w:txbxContent>
                <w:p>
                  <w:pPr>
                    <w:spacing w:line="218" w:lineRule="exact" w:before="0"/>
                    <w:ind w:left="0" w:right="0" w:firstLine="0"/>
                    <w:jc w:val="left"/>
                    <w:rPr>
                      <w:sz w:val="22"/>
                    </w:rPr>
                  </w:pPr>
                  <w:r>
                    <w:rPr>
                      <w:w w:val="125"/>
                      <w:sz w:val="22"/>
                    </w:rPr>
                    <w:t>=</w:t>
                  </w:r>
                  <w:r>
                    <w:rPr>
                      <w:spacing w:val="12"/>
                      <w:w w:val="125"/>
                      <w:sz w:val="22"/>
                    </w:rPr>
                    <w:t> </w:t>
                  </w:r>
                  <w:r>
                    <w:rPr>
                      <w:spacing w:val="-8"/>
                      <w:w w:val="110"/>
                      <w:sz w:val="22"/>
                    </w:rPr>
                    <w:t>0</w:t>
                  </w:r>
                  <w:r>
                    <w:rPr>
                      <w:rFonts w:ascii="Georgia"/>
                      <w:i/>
                      <w:spacing w:val="-8"/>
                      <w:w w:val="110"/>
                      <w:sz w:val="22"/>
                    </w:rPr>
                    <w:t>.</w:t>
                  </w:r>
                  <w:r>
                    <w:rPr>
                      <w:spacing w:val="-8"/>
                      <w:w w:val="110"/>
                      <w:sz w:val="22"/>
                    </w:rPr>
                    <w:t>95</w:t>
                  </w:r>
                </w:p>
              </w:txbxContent>
            </v:textbox>
            <w10:wrap type="none"/>
          </v:shape>
        </w:pict>
      </w:r>
      <w:r>
        <w:rPr>
          <w:rFonts w:ascii="Trebuchet MS" w:hAnsi="Trebuchet MS"/>
          <w:spacing w:val="13"/>
          <w:w w:val="150"/>
          <w:position w:val="14"/>
          <w:sz w:val="20"/>
        </w:rPr>
        <w:t>  </w:t>
      </w:r>
      <w:r>
        <w:rPr>
          <w:spacing w:val="-10"/>
          <w:w w:val="150"/>
          <w:position w:val="-8"/>
          <w:sz w:val="22"/>
        </w:rPr>
        <w:t>¯</w:t>
      </w:r>
      <w:r>
        <w:rPr>
          <w:position w:val="-8"/>
          <w:sz w:val="22"/>
        </w:rPr>
        <w:tab/>
      </w:r>
      <w:r>
        <w:rPr>
          <w:rFonts w:ascii="Times New Roman" w:hAnsi="Times New Roman"/>
          <w:w w:val="115"/>
          <w:sz w:val="22"/>
          <w:u w:val="single"/>
        </w:rPr>
        <w:t> </w:t>
      </w:r>
      <w:r>
        <w:rPr>
          <w:rFonts w:ascii="Georgia" w:hAnsi="Georgia"/>
          <w:i/>
          <w:w w:val="115"/>
          <w:sz w:val="22"/>
          <w:u w:val="single"/>
        </w:rPr>
        <w:t>σ</w:t>
      </w:r>
      <w:r>
        <w:rPr>
          <w:rFonts w:ascii="Georgia" w:hAnsi="Georgia"/>
          <w:i/>
          <w:spacing w:val="40"/>
          <w:w w:val="115"/>
          <w:sz w:val="22"/>
          <w:u w:val="single"/>
        </w:rPr>
        <w:t> </w:t>
      </w:r>
      <w:r>
        <w:rPr>
          <w:rFonts w:ascii="Georgia" w:hAnsi="Georgia"/>
          <w:i/>
          <w:sz w:val="22"/>
        </w:rPr>
        <w:tab/>
      </w:r>
      <w:r>
        <w:rPr>
          <w:spacing w:val="-10"/>
          <w:w w:val="150"/>
          <w:position w:val="-8"/>
          <w:sz w:val="22"/>
        </w:rPr>
        <w:t>¯</w:t>
      </w:r>
      <w:r>
        <w:rPr>
          <w:position w:val="-8"/>
          <w:sz w:val="22"/>
        </w:rPr>
        <w:tab/>
      </w:r>
      <w:r>
        <w:rPr>
          <w:rFonts w:ascii="Times New Roman" w:hAnsi="Times New Roman"/>
          <w:w w:val="115"/>
          <w:sz w:val="22"/>
          <w:u w:val="single"/>
        </w:rPr>
        <w:t> </w:t>
      </w:r>
      <w:r>
        <w:rPr>
          <w:rFonts w:ascii="Georgia" w:hAnsi="Georgia"/>
          <w:i/>
          <w:w w:val="115"/>
          <w:sz w:val="22"/>
          <w:u w:val="single"/>
        </w:rPr>
        <w:t>σ</w:t>
      </w:r>
      <w:r>
        <w:rPr>
          <w:rFonts w:ascii="Georgia" w:hAnsi="Georgia"/>
          <w:i/>
          <w:spacing w:val="46"/>
          <w:w w:val="115"/>
          <w:sz w:val="22"/>
          <w:u w:val="single"/>
        </w:rPr>
        <w:t> </w:t>
      </w:r>
      <w:r>
        <w:rPr>
          <w:rFonts w:ascii="Trebuchet MS" w:hAnsi="Trebuchet MS"/>
          <w:spacing w:val="46"/>
          <w:w w:val="115"/>
          <w:position w:val="14"/>
          <w:sz w:val="20"/>
        </w:rPr>
        <w:t> </w:t>
      </w:r>
    </w:p>
    <w:p>
      <w:pPr>
        <w:pStyle w:val="BodyText"/>
        <w:spacing w:before="8"/>
        <w:rPr>
          <w:rFonts w:ascii="Trebuchet MS"/>
          <w:sz w:val="26"/>
        </w:rPr>
      </w:pPr>
    </w:p>
    <w:p>
      <w:pPr>
        <w:spacing w:line="285" w:lineRule="exact" w:before="44"/>
        <w:ind w:left="159" w:right="0" w:firstLine="0"/>
        <w:jc w:val="left"/>
        <w:rPr>
          <w:sz w:val="22"/>
        </w:rPr>
      </w:pPr>
      <w:r>
        <w:rPr>
          <w:w w:val="115"/>
          <w:sz w:val="22"/>
        </w:rPr>
        <w:t>This</w:t>
      </w:r>
      <w:r>
        <w:rPr>
          <w:spacing w:val="14"/>
          <w:w w:val="115"/>
          <w:sz w:val="22"/>
        </w:rPr>
        <w:t> </w:t>
      </w:r>
      <w:r>
        <w:rPr>
          <w:w w:val="115"/>
          <w:sz w:val="22"/>
        </w:rPr>
        <w:t>means</w:t>
      </w:r>
      <w:r>
        <w:rPr>
          <w:spacing w:val="14"/>
          <w:w w:val="115"/>
          <w:sz w:val="22"/>
        </w:rPr>
        <w:t> </w:t>
      </w:r>
      <w:r>
        <w:rPr>
          <w:w w:val="115"/>
          <w:sz w:val="22"/>
        </w:rPr>
        <w:t>that</w:t>
      </w:r>
      <w:r>
        <w:rPr>
          <w:spacing w:val="14"/>
          <w:w w:val="115"/>
          <w:sz w:val="22"/>
        </w:rPr>
        <w:t> </w:t>
      </w:r>
      <w:r>
        <w:rPr>
          <w:w w:val="115"/>
          <w:sz w:val="22"/>
        </w:rPr>
        <w:t>even</w:t>
      </w:r>
      <w:r>
        <w:rPr>
          <w:spacing w:val="15"/>
          <w:w w:val="115"/>
          <w:sz w:val="22"/>
        </w:rPr>
        <w:t> </w:t>
      </w:r>
      <w:r>
        <w:rPr>
          <w:w w:val="115"/>
          <w:sz w:val="22"/>
        </w:rPr>
        <w:t>though</w:t>
      </w:r>
      <w:r>
        <w:rPr>
          <w:spacing w:val="14"/>
          <w:w w:val="115"/>
          <w:sz w:val="22"/>
        </w:rPr>
        <w:t> </w:t>
      </w:r>
      <w:r>
        <w:rPr>
          <w:w w:val="115"/>
          <w:sz w:val="22"/>
        </w:rPr>
        <w:t>we</w:t>
      </w:r>
      <w:r>
        <w:rPr>
          <w:spacing w:val="14"/>
          <w:w w:val="115"/>
          <w:sz w:val="22"/>
        </w:rPr>
        <w:t> </w:t>
      </w:r>
      <w:r>
        <w:rPr>
          <w:w w:val="115"/>
          <w:sz w:val="22"/>
        </w:rPr>
        <w:t>do</w:t>
      </w:r>
      <w:r>
        <w:rPr>
          <w:spacing w:val="14"/>
          <w:w w:val="115"/>
          <w:sz w:val="22"/>
        </w:rPr>
        <w:t> </w:t>
      </w:r>
      <w:r>
        <w:rPr>
          <w:w w:val="115"/>
          <w:sz w:val="22"/>
        </w:rPr>
        <w:t>not</w:t>
      </w:r>
      <w:r>
        <w:rPr>
          <w:spacing w:val="15"/>
          <w:w w:val="115"/>
          <w:sz w:val="22"/>
        </w:rPr>
        <w:t> </w:t>
      </w:r>
      <w:r>
        <w:rPr>
          <w:w w:val="115"/>
          <w:sz w:val="22"/>
        </w:rPr>
        <w:t>know</w:t>
      </w:r>
      <w:r>
        <w:rPr>
          <w:spacing w:val="14"/>
          <w:w w:val="115"/>
          <w:sz w:val="22"/>
        </w:rPr>
        <w:t> </w:t>
      </w:r>
      <w:r>
        <w:rPr>
          <w:w w:val="115"/>
          <w:sz w:val="22"/>
        </w:rPr>
        <w:t>the</w:t>
      </w:r>
      <w:r>
        <w:rPr>
          <w:spacing w:val="14"/>
          <w:w w:val="115"/>
          <w:sz w:val="22"/>
        </w:rPr>
        <w:t> </w:t>
      </w:r>
      <w:r>
        <w:rPr>
          <w:w w:val="115"/>
          <w:sz w:val="22"/>
        </w:rPr>
        <w:t>exact</w:t>
      </w:r>
      <w:r>
        <w:rPr>
          <w:spacing w:val="14"/>
          <w:w w:val="115"/>
          <w:sz w:val="22"/>
        </w:rPr>
        <w:t> </w:t>
      </w:r>
      <w:r>
        <w:rPr>
          <w:w w:val="115"/>
          <w:sz w:val="22"/>
        </w:rPr>
        <w:t>value</w:t>
      </w:r>
      <w:r>
        <w:rPr>
          <w:spacing w:val="15"/>
          <w:w w:val="115"/>
          <w:sz w:val="22"/>
        </w:rPr>
        <w:t> </w:t>
      </w:r>
      <w:r>
        <w:rPr>
          <w:w w:val="115"/>
          <w:sz w:val="22"/>
        </w:rPr>
        <w:t>of</w:t>
      </w:r>
      <w:r>
        <w:rPr>
          <w:spacing w:val="14"/>
          <w:w w:val="115"/>
          <w:sz w:val="22"/>
        </w:rPr>
        <w:t> </w:t>
      </w:r>
      <w:r>
        <w:rPr>
          <w:rFonts w:ascii="Georgia" w:hAnsi="Georgia"/>
          <w:i/>
          <w:w w:val="115"/>
          <w:sz w:val="22"/>
        </w:rPr>
        <w:t>µ</w:t>
      </w:r>
      <w:r>
        <w:rPr>
          <w:w w:val="115"/>
          <w:sz w:val="22"/>
        </w:rPr>
        <w:t>,</w:t>
      </w:r>
      <w:r>
        <w:rPr>
          <w:spacing w:val="18"/>
          <w:w w:val="115"/>
          <w:sz w:val="22"/>
        </w:rPr>
        <w:t> </w:t>
      </w:r>
      <w:r>
        <w:rPr>
          <w:w w:val="115"/>
          <w:sz w:val="22"/>
        </w:rPr>
        <w:t>we</w:t>
      </w:r>
      <w:r>
        <w:rPr>
          <w:spacing w:val="14"/>
          <w:w w:val="115"/>
          <w:sz w:val="22"/>
        </w:rPr>
        <w:t> </w:t>
      </w:r>
      <w:r>
        <w:rPr>
          <w:w w:val="115"/>
          <w:sz w:val="22"/>
        </w:rPr>
        <w:t>expect</w:t>
      </w:r>
      <w:r>
        <w:rPr>
          <w:spacing w:val="14"/>
          <w:w w:val="115"/>
          <w:sz w:val="22"/>
        </w:rPr>
        <w:t> </w:t>
      </w:r>
      <w:r>
        <w:rPr>
          <w:w w:val="115"/>
          <w:sz w:val="22"/>
        </w:rPr>
        <w:t>it</w:t>
      </w:r>
      <w:r>
        <w:rPr>
          <w:spacing w:val="15"/>
          <w:w w:val="115"/>
          <w:sz w:val="22"/>
        </w:rPr>
        <w:t> </w:t>
      </w:r>
      <w:r>
        <w:rPr>
          <w:w w:val="115"/>
          <w:sz w:val="22"/>
        </w:rPr>
        <w:t>to</w:t>
      </w:r>
      <w:r>
        <w:rPr>
          <w:spacing w:val="14"/>
          <w:w w:val="115"/>
          <w:sz w:val="22"/>
        </w:rPr>
        <w:t> </w:t>
      </w:r>
      <w:r>
        <w:rPr>
          <w:w w:val="115"/>
          <w:sz w:val="22"/>
        </w:rPr>
        <w:t>be</w:t>
      </w:r>
      <w:r>
        <w:rPr>
          <w:spacing w:val="14"/>
          <w:w w:val="115"/>
          <w:sz w:val="22"/>
        </w:rPr>
        <w:t> </w:t>
      </w:r>
      <w:r>
        <w:rPr>
          <w:spacing w:val="-2"/>
          <w:w w:val="115"/>
          <w:sz w:val="22"/>
        </w:rPr>
        <w:t>between</w:t>
      </w:r>
    </w:p>
    <w:p>
      <w:pPr>
        <w:spacing w:line="204" w:lineRule="exact" w:before="0"/>
        <w:ind w:left="159" w:right="0" w:firstLine="0"/>
        <w:jc w:val="left"/>
        <w:rPr>
          <w:sz w:val="22"/>
        </w:rPr>
      </w:pPr>
      <w:r>
        <w:rPr/>
        <w:pict>
          <v:shape style="position:absolute;margin-left:112.500008pt;margin-top:7.372466pt;width:12.25pt;height:1.55pt;mso-position-horizontal-relative:page;mso-position-vertical-relative:paragraph;z-index:-23859200" id="docshape958" coordorigin="2250,147" coordsize="245,31" path="m2494,147l2250,147,2250,156,2494,156,2494,147xm2495,170l2392,170,2392,178,2495,178,2495,170xe" filled="true" fillcolor="#000000" stroked="false">
            <v:path arrowok="t"/>
            <v:fill type="solid"/>
            <w10:wrap type="none"/>
          </v:shape>
        </w:pict>
      </w:r>
      <w:r>
        <w:rPr/>
        <w:pict>
          <v:shape style="position:absolute;margin-left:191.800003pt;margin-top:7.372466pt;width:12.25pt;height:1.55pt;mso-position-horizontal-relative:page;mso-position-vertical-relative:paragraph;z-index:-23858688" id="docshape959" coordorigin="3836,147" coordsize="245,31" path="m4080,147l3836,147,3836,156,4080,156,4080,147xm4081,170l3978,170,3978,178,4081,178,4081,170xe" filled="true" fillcolor="#000000" stroked="false">
            <v:path arrowok="t"/>
            <v:fill type="solid"/>
            <w10:wrap type="none"/>
          </v:shape>
        </w:pict>
      </w:r>
      <w:r>
        <w:rPr/>
        <w:pict>
          <v:shape style="position:absolute;margin-left:119.583pt;margin-top:8.664907pt;width:5.15pt;height:8pt;mso-position-horizontal-relative:page;mso-position-vertical-relative:paragraph;z-index:-23855104" type="#_x0000_t202" id="docshape96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198.891006pt;margin-top:8.664907pt;width:5.15pt;height:8pt;mso-position-horizontal-relative:page;mso-position-vertical-relative:paragraph;z-index:-23854592" type="#_x0000_t202" id="docshape961"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Georgia" w:hAnsi="Georgia"/>
          <w:i/>
          <w:spacing w:val="-111"/>
          <w:w w:val="87"/>
          <w:sz w:val="22"/>
        </w:rPr>
        <w:t>x</w:t>
      </w:r>
      <w:r>
        <w:rPr>
          <w:w w:val="143"/>
          <w:sz w:val="22"/>
        </w:rPr>
        <w:t>¯</w:t>
      </w:r>
      <w:r>
        <w:rPr>
          <w:spacing w:val="-13"/>
          <w:w w:val="115"/>
          <w:sz w:val="22"/>
        </w:rPr>
        <w:t> </w:t>
      </w:r>
      <w:r>
        <w:rPr>
          <w:rFonts w:ascii="Lucida Sans Unicode" w:hAnsi="Lucida Sans Unicode"/>
          <w:w w:val="105"/>
          <w:sz w:val="22"/>
        </w:rPr>
        <w:t>—</w:t>
      </w:r>
      <w:r>
        <w:rPr>
          <w:rFonts w:ascii="Lucida Sans Unicode" w:hAnsi="Lucida Sans Unicode"/>
          <w:spacing w:val="-22"/>
          <w:w w:val="105"/>
          <w:sz w:val="22"/>
        </w:rPr>
        <w:t> </w:t>
      </w:r>
      <w:r>
        <w:rPr>
          <w:w w:val="115"/>
          <w:sz w:val="22"/>
        </w:rPr>
        <w:t>1</w:t>
      </w:r>
      <w:r>
        <w:rPr>
          <w:rFonts w:ascii="Georgia" w:hAnsi="Georgia"/>
          <w:i/>
          <w:w w:val="115"/>
          <w:sz w:val="22"/>
        </w:rPr>
        <w:t>.</w:t>
      </w:r>
      <w:r>
        <w:rPr>
          <w:w w:val="115"/>
          <w:sz w:val="22"/>
        </w:rPr>
        <w:t>96</w:t>
      </w:r>
      <w:r>
        <w:rPr>
          <w:spacing w:val="-42"/>
          <w:w w:val="115"/>
          <w:sz w:val="22"/>
        </w:rPr>
        <w:t> </w:t>
      </w:r>
      <w:r>
        <w:rPr>
          <w:rFonts w:ascii="Lucida Sans Unicode" w:hAnsi="Lucida Sans Unicode"/>
          <w:w w:val="115"/>
          <w:position w:val="3"/>
          <w:sz w:val="16"/>
        </w:rPr>
        <w:t>√</w:t>
      </w:r>
      <w:r>
        <w:rPr>
          <w:rFonts w:ascii="Georgia" w:hAnsi="Georgia"/>
          <w:i/>
          <w:w w:val="115"/>
          <w:position w:val="9"/>
          <w:sz w:val="16"/>
        </w:rPr>
        <w:t>σ</w:t>
      </w:r>
      <w:r>
        <w:rPr>
          <w:rFonts w:ascii="Georgia" w:hAnsi="Georgia"/>
          <w:i/>
          <w:spacing w:val="71"/>
          <w:w w:val="115"/>
          <w:position w:val="9"/>
          <w:sz w:val="16"/>
        </w:rPr>
        <w:t> </w:t>
      </w:r>
      <w:r>
        <w:rPr>
          <w:w w:val="115"/>
          <w:sz w:val="22"/>
        </w:rPr>
        <w:t>and</w:t>
      </w:r>
      <w:r>
        <w:rPr>
          <w:spacing w:val="-16"/>
          <w:w w:val="115"/>
          <w:sz w:val="22"/>
        </w:rPr>
        <w:t> </w:t>
      </w:r>
      <w:r>
        <w:rPr>
          <w:rFonts w:ascii="Georgia" w:hAnsi="Georgia"/>
          <w:i/>
          <w:spacing w:val="-111"/>
          <w:w w:val="87"/>
          <w:sz w:val="22"/>
        </w:rPr>
        <w:t>x</w:t>
      </w:r>
      <w:r>
        <w:rPr>
          <w:w w:val="143"/>
          <w:sz w:val="22"/>
        </w:rPr>
        <w:t>¯</w:t>
      </w:r>
      <w:r>
        <w:rPr>
          <w:spacing w:val="-12"/>
          <w:w w:val="115"/>
          <w:sz w:val="22"/>
        </w:rPr>
        <w:t> </w:t>
      </w:r>
      <w:r>
        <w:rPr>
          <w:w w:val="115"/>
          <w:sz w:val="22"/>
        </w:rPr>
        <w:t>+</w:t>
      </w:r>
      <w:r>
        <w:rPr>
          <w:spacing w:val="-17"/>
          <w:w w:val="115"/>
          <w:sz w:val="22"/>
        </w:rPr>
        <w:t> </w:t>
      </w:r>
      <w:r>
        <w:rPr>
          <w:w w:val="115"/>
          <w:sz w:val="22"/>
        </w:rPr>
        <w:t>1</w:t>
      </w:r>
      <w:r>
        <w:rPr>
          <w:rFonts w:ascii="Georgia" w:hAnsi="Georgia"/>
          <w:i/>
          <w:w w:val="115"/>
          <w:sz w:val="22"/>
        </w:rPr>
        <w:t>.</w:t>
      </w:r>
      <w:r>
        <w:rPr>
          <w:w w:val="115"/>
          <w:sz w:val="22"/>
        </w:rPr>
        <w:t>96</w:t>
      </w:r>
      <w:r>
        <w:rPr>
          <w:spacing w:val="-42"/>
          <w:w w:val="115"/>
          <w:sz w:val="22"/>
        </w:rPr>
        <w:t> </w:t>
      </w:r>
      <w:r>
        <w:rPr>
          <w:rFonts w:ascii="Lucida Sans Unicode" w:hAnsi="Lucida Sans Unicode"/>
          <w:w w:val="115"/>
          <w:position w:val="3"/>
          <w:sz w:val="16"/>
        </w:rPr>
        <w:t>√</w:t>
      </w:r>
      <w:r>
        <w:rPr>
          <w:rFonts w:ascii="Georgia" w:hAnsi="Georgia"/>
          <w:i/>
          <w:w w:val="115"/>
          <w:position w:val="9"/>
          <w:sz w:val="16"/>
        </w:rPr>
        <w:t>σ</w:t>
      </w:r>
      <w:r>
        <w:rPr>
          <w:rFonts w:ascii="Georgia" w:hAnsi="Georgia"/>
          <w:i/>
          <w:spacing w:val="76"/>
          <w:w w:val="150"/>
          <w:position w:val="9"/>
          <w:sz w:val="16"/>
        </w:rPr>
        <w:t> </w:t>
      </w:r>
      <w:r>
        <w:rPr>
          <w:w w:val="115"/>
          <w:sz w:val="22"/>
        </w:rPr>
        <w:t>95%</w:t>
      </w:r>
      <w:r>
        <w:rPr>
          <w:spacing w:val="-1"/>
          <w:w w:val="115"/>
          <w:sz w:val="22"/>
        </w:rPr>
        <w:t> </w:t>
      </w:r>
      <w:r>
        <w:rPr>
          <w:w w:val="115"/>
          <w:sz w:val="22"/>
        </w:rPr>
        <w:t>of</w:t>
      </w:r>
      <w:r>
        <w:rPr>
          <w:spacing w:val="-3"/>
          <w:w w:val="115"/>
          <w:sz w:val="22"/>
        </w:rPr>
        <w:t> </w:t>
      </w:r>
      <w:r>
        <w:rPr>
          <w:w w:val="115"/>
          <w:sz w:val="22"/>
        </w:rPr>
        <w:t>the</w:t>
      </w:r>
      <w:r>
        <w:rPr>
          <w:spacing w:val="-1"/>
          <w:w w:val="115"/>
          <w:sz w:val="22"/>
        </w:rPr>
        <w:t> </w:t>
      </w:r>
      <w:r>
        <w:rPr>
          <w:w w:val="115"/>
          <w:sz w:val="22"/>
        </w:rPr>
        <w:t>time.</w:t>
      </w:r>
      <w:r>
        <w:rPr>
          <w:spacing w:val="27"/>
          <w:w w:val="115"/>
          <w:sz w:val="22"/>
        </w:rPr>
        <w:t> </w:t>
      </w:r>
      <w:r>
        <w:rPr>
          <w:w w:val="115"/>
          <w:sz w:val="22"/>
        </w:rPr>
        <w:t>In</w:t>
      </w:r>
      <w:r>
        <w:rPr>
          <w:spacing w:val="-2"/>
          <w:w w:val="115"/>
          <w:sz w:val="22"/>
        </w:rPr>
        <w:t> </w:t>
      </w:r>
      <w:r>
        <w:rPr>
          <w:w w:val="115"/>
          <w:sz w:val="22"/>
        </w:rPr>
        <w:t>this</w:t>
      </w:r>
      <w:r>
        <w:rPr>
          <w:spacing w:val="-1"/>
          <w:w w:val="115"/>
          <w:sz w:val="22"/>
        </w:rPr>
        <w:t> </w:t>
      </w:r>
      <w:r>
        <w:rPr>
          <w:w w:val="115"/>
          <w:sz w:val="22"/>
        </w:rPr>
        <w:t>case,</w:t>
      </w:r>
      <w:r>
        <w:rPr>
          <w:spacing w:val="-1"/>
          <w:w w:val="115"/>
          <w:sz w:val="22"/>
        </w:rPr>
        <w:t> </w:t>
      </w:r>
      <w:r>
        <w:rPr>
          <w:rFonts w:ascii="Georgia" w:hAnsi="Georgia"/>
          <w:i/>
          <w:spacing w:val="-112"/>
          <w:w w:val="87"/>
          <w:sz w:val="22"/>
        </w:rPr>
        <w:t>x</w:t>
      </w:r>
      <w:r>
        <w:rPr>
          <w:w w:val="143"/>
          <w:sz w:val="22"/>
        </w:rPr>
        <w:t>¯</w:t>
      </w:r>
      <w:r>
        <w:rPr>
          <w:spacing w:val="14"/>
          <w:w w:val="115"/>
          <w:sz w:val="22"/>
        </w:rPr>
        <w:t> </w:t>
      </w:r>
      <w:r>
        <w:rPr>
          <w:w w:val="115"/>
          <w:sz w:val="22"/>
        </w:rPr>
        <w:t>is</w:t>
      </w:r>
      <w:r>
        <w:rPr>
          <w:spacing w:val="-2"/>
          <w:w w:val="115"/>
          <w:sz w:val="22"/>
        </w:rPr>
        <w:t> </w:t>
      </w:r>
      <w:r>
        <w:rPr>
          <w:w w:val="115"/>
          <w:sz w:val="22"/>
        </w:rPr>
        <w:t>the</w:t>
      </w:r>
      <w:r>
        <w:rPr>
          <w:spacing w:val="-2"/>
          <w:w w:val="115"/>
          <w:sz w:val="22"/>
        </w:rPr>
        <w:t> </w:t>
      </w:r>
      <w:r>
        <w:rPr>
          <w:w w:val="115"/>
          <w:sz w:val="22"/>
        </w:rPr>
        <w:t>point</w:t>
      </w:r>
      <w:r>
        <w:rPr>
          <w:spacing w:val="-1"/>
          <w:w w:val="115"/>
          <w:sz w:val="22"/>
        </w:rPr>
        <w:t> </w:t>
      </w:r>
      <w:r>
        <w:rPr>
          <w:w w:val="115"/>
          <w:sz w:val="22"/>
        </w:rPr>
        <w:t>estimate</w:t>
      </w:r>
      <w:r>
        <w:rPr>
          <w:spacing w:val="-2"/>
          <w:w w:val="115"/>
          <w:sz w:val="22"/>
        </w:rPr>
        <w:t> </w:t>
      </w:r>
      <w:r>
        <w:rPr>
          <w:w w:val="115"/>
          <w:sz w:val="22"/>
        </w:rPr>
        <w:t>of</w:t>
      </w:r>
      <w:r>
        <w:rPr>
          <w:spacing w:val="-1"/>
          <w:w w:val="115"/>
          <w:sz w:val="22"/>
        </w:rPr>
        <w:t> </w:t>
      </w:r>
      <w:r>
        <w:rPr>
          <w:rFonts w:ascii="Georgia" w:hAnsi="Georgia"/>
          <w:i/>
          <w:w w:val="115"/>
          <w:sz w:val="22"/>
        </w:rPr>
        <w:t>µ</w:t>
      </w:r>
      <w:r>
        <w:rPr>
          <w:w w:val="115"/>
          <w:sz w:val="22"/>
        </w:rPr>
        <w:t>,</w:t>
      </w:r>
      <w:r>
        <w:rPr>
          <w:spacing w:val="-1"/>
          <w:w w:val="115"/>
          <w:sz w:val="22"/>
        </w:rPr>
        <w:t> </w:t>
      </w:r>
      <w:r>
        <w:rPr>
          <w:w w:val="115"/>
          <w:sz w:val="22"/>
        </w:rPr>
        <w:t>while</w:t>
      </w:r>
      <w:r>
        <w:rPr>
          <w:spacing w:val="-1"/>
          <w:w w:val="115"/>
          <w:sz w:val="22"/>
        </w:rPr>
        <w:t> </w:t>
      </w:r>
      <w:r>
        <w:rPr>
          <w:spacing w:val="-5"/>
          <w:w w:val="115"/>
          <w:sz w:val="22"/>
        </w:rPr>
        <w:t>the</w:t>
      </w:r>
    </w:p>
    <w:p>
      <w:pPr>
        <w:spacing w:line="240" w:lineRule="auto" w:before="0"/>
        <w:ind w:left="159" w:right="0" w:firstLine="0"/>
        <w:jc w:val="both"/>
        <w:rPr>
          <w:sz w:val="22"/>
        </w:rPr>
      </w:pPr>
      <w:r>
        <w:rPr/>
        <w:pict>
          <v:rect style="position:absolute;margin-left:179.800003pt;margin-top:11.766491pt;width:6.55198pt;height:.440991pt;mso-position-horizontal-relative:page;mso-position-vertical-relative:paragraph;z-index:-23858176" id="docshape962" filled="true" fillcolor="#000000" stroked="false">
            <v:fill type="solid"/>
            <w10:wrap type="none"/>
          </v:rect>
        </w:pict>
      </w:r>
      <w:r>
        <w:rPr/>
        <w:pict>
          <v:rect style="position:absolute;margin-left:255pt;margin-top:11.766491pt;width:6.55198pt;height:.440991pt;mso-position-horizontal-relative:page;mso-position-vertical-relative:paragraph;z-index:-23857664" id="docshape963" filled="true" fillcolor="#000000" stroked="false">
            <v:fill type="solid"/>
            <w10:wrap type="none"/>
          </v:rect>
        </w:pict>
      </w:r>
      <w:r>
        <w:rPr>
          <w:w w:val="110"/>
          <w:sz w:val="22"/>
        </w:rPr>
        <w:t>interval</w:t>
      </w:r>
      <w:r>
        <w:rPr>
          <w:rFonts w:ascii="Trebuchet MS" w:hAnsi="Trebuchet MS"/>
          <w:spacing w:val="65"/>
          <w:w w:val="150"/>
          <w:position w:val="17"/>
          <w:sz w:val="20"/>
        </w:rPr>
        <w:t> </w:t>
      </w:r>
      <w:r>
        <w:rPr>
          <w:rFonts w:ascii="Georgia" w:hAnsi="Georgia"/>
          <w:i/>
          <w:spacing w:val="-119"/>
          <w:w w:val="83"/>
          <w:sz w:val="22"/>
        </w:rPr>
        <w:t>X</w:t>
      </w:r>
      <w:r>
        <w:rPr>
          <w:w w:val="137"/>
          <w:position w:val="6"/>
          <w:sz w:val="22"/>
        </w:rPr>
        <w:t>¯</w:t>
      </w:r>
      <w:r>
        <w:rPr>
          <w:spacing w:val="11"/>
          <w:w w:val="110"/>
          <w:position w:val="6"/>
          <w:sz w:val="22"/>
        </w:rPr>
        <w:t> </w:t>
      </w:r>
      <w:r>
        <w:rPr>
          <w:rFonts w:ascii="Lucida Sans Unicode" w:hAnsi="Lucida Sans Unicode"/>
          <w:w w:val="105"/>
          <w:sz w:val="22"/>
        </w:rPr>
        <w:t>—</w:t>
      </w:r>
      <w:r>
        <w:rPr>
          <w:rFonts w:ascii="Lucida Sans Unicode" w:hAnsi="Lucida Sans Unicode"/>
          <w:spacing w:val="-25"/>
          <w:w w:val="105"/>
          <w:sz w:val="22"/>
        </w:rPr>
        <w:t> </w:t>
      </w:r>
      <w:r>
        <w:rPr>
          <w:w w:val="110"/>
          <w:sz w:val="22"/>
        </w:rPr>
        <w:t>1</w:t>
      </w:r>
      <w:r>
        <w:rPr>
          <w:rFonts w:ascii="Georgia" w:hAnsi="Georgia"/>
          <w:i/>
          <w:w w:val="110"/>
          <w:sz w:val="22"/>
        </w:rPr>
        <w:t>.</w:t>
      </w:r>
      <w:r>
        <w:rPr>
          <w:w w:val="110"/>
          <w:sz w:val="22"/>
        </w:rPr>
        <w:t>96</w:t>
      </w:r>
      <w:r>
        <w:rPr>
          <w:rFonts w:ascii="Georgia" w:hAnsi="Georgia"/>
          <w:i/>
          <w:w w:val="110"/>
          <w:sz w:val="22"/>
        </w:rPr>
        <w:t>σ/</w:t>
      </w:r>
      <w:r>
        <w:rPr>
          <w:rFonts w:ascii="Lucida Sans Unicode" w:hAnsi="Lucida Sans Unicode"/>
          <w:w w:val="110"/>
          <w:position w:val="16"/>
          <w:sz w:val="22"/>
        </w:rPr>
        <w:t>√</w:t>
      </w:r>
      <w:r>
        <w:rPr>
          <w:rFonts w:ascii="Georgia" w:hAnsi="Georgia"/>
          <w:i/>
          <w:w w:val="110"/>
          <w:sz w:val="22"/>
        </w:rPr>
        <w:t>n,</w:t>
      </w:r>
      <w:r>
        <w:rPr>
          <w:rFonts w:ascii="Georgia" w:hAnsi="Georgia"/>
          <w:i/>
          <w:spacing w:val="-22"/>
          <w:w w:val="110"/>
          <w:sz w:val="22"/>
        </w:rPr>
        <w:t> </w:t>
      </w:r>
      <w:r>
        <w:rPr>
          <w:rFonts w:ascii="Georgia" w:hAnsi="Georgia"/>
          <w:i/>
          <w:spacing w:val="-119"/>
          <w:w w:val="83"/>
          <w:sz w:val="22"/>
        </w:rPr>
        <w:t>X</w:t>
      </w:r>
      <w:r>
        <w:rPr>
          <w:w w:val="137"/>
          <w:position w:val="6"/>
          <w:sz w:val="22"/>
        </w:rPr>
        <w:t>¯</w:t>
      </w:r>
      <w:r>
        <w:rPr>
          <w:spacing w:val="11"/>
          <w:w w:val="110"/>
          <w:position w:val="6"/>
          <w:sz w:val="22"/>
        </w:rPr>
        <w:t> </w:t>
      </w:r>
      <w:r>
        <w:rPr>
          <w:w w:val="110"/>
          <w:sz w:val="22"/>
        </w:rPr>
        <w:t>+</w:t>
      </w:r>
      <w:r>
        <w:rPr>
          <w:spacing w:val="-16"/>
          <w:w w:val="110"/>
          <w:sz w:val="22"/>
        </w:rPr>
        <w:t> </w:t>
      </w:r>
      <w:r>
        <w:rPr>
          <w:w w:val="110"/>
          <w:sz w:val="22"/>
        </w:rPr>
        <w:t>1</w:t>
      </w:r>
      <w:r>
        <w:rPr>
          <w:rFonts w:ascii="Georgia" w:hAnsi="Georgia"/>
          <w:i/>
          <w:w w:val="110"/>
          <w:sz w:val="22"/>
        </w:rPr>
        <w:t>.</w:t>
      </w:r>
      <w:r>
        <w:rPr>
          <w:w w:val="110"/>
          <w:sz w:val="22"/>
        </w:rPr>
        <w:t>96</w:t>
      </w:r>
      <w:r>
        <w:rPr>
          <w:rFonts w:ascii="Georgia" w:hAnsi="Georgia"/>
          <w:i/>
          <w:w w:val="110"/>
          <w:sz w:val="22"/>
        </w:rPr>
        <w:t>σ/</w:t>
      </w:r>
      <w:r>
        <w:rPr>
          <w:rFonts w:ascii="Lucida Sans Unicode" w:hAnsi="Lucida Sans Unicode"/>
          <w:w w:val="110"/>
          <w:position w:val="16"/>
          <w:sz w:val="22"/>
        </w:rPr>
        <w:t>√</w:t>
      </w:r>
      <w:r>
        <w:rPr>
          <w:rFonts w:ascii="Georgia" w:hAnsi="Georgia"/>
          <w:i/>
          <w:w w:val="110"/>
          <w:sz w:val="22"/>
        </w:rPr>
        <w:t>n</w:t>
      </w:r>
      <w:r>
        <w:rPr>
          <w:rFonts w:ascii="Trebuchet MS" w:hAnsi="Trebuchet MS"/>
          <w:spacing w:val="69"/>
          <w:w w:val="150"/>
          <w:position w:val="17"/>
          <w:sz w:val="20"/>
        </w:rPr>
        <w:t> </w:t>
      </w:r>
      <w:r>
        <w:rPr>
          <w:w w:val="110"/>
          <w:sz w:val="22"/>
        </w:rPr>
        <w:t>is</w:t>
      </w:r>
      <w:r>
        <w:rPr>
          <w:spacing w:val="8"/>
          <w:w w:val="110"/>
          <w:sz w:val="22"/>
        </w:rPr>
        <w:t> </w:t>
      </w:r>
      <w:r>
        <w:rPr>
          <w:w w:val="110"/>
          <w:sz w:val="22"/>
        </w:rPr>
        <w:t>the</w:t>
      </w:r>
      <w:r>
        <w:rPr>
          <w:spacing w:val="8"/>
          <w:w w:val="110"/>
          <w:sz w:val="22"/>
        </w:rPr>
        <w:t> </w:t>
      </w:r>
      <w:r>
        <w:rPr>
          <w:w w:val="110"/>
          <w:sz w:val="22"/>
        </w:rPr>
        <w:t>95%</w:t>
      </w:r>
      <w:r>
        <w:rPr>
          <w:spacing w:val="8"/>
          <w:w w:val="110"/>
          <w:sz w:val="22"/>
        </w:rPr>
        <w:t> </w:t>
      </w:r>
      <w:r>
        <w:rPr>
          <w:w w:val="110"/>
          <w:sz w:val="22"/>
        </w:rPr>
        <w:t>confidence</w:t>
      </w:r>
      <w:r>
        <w:rPr>
          <w:spacing w:val="8"/>
          <w:w w:val="110"/>
          <w:sz w:val="22"/>
        </w:rPr>
        <w:t> </w:t>
      </w:r>
      <w:r>
        <w:rPr>
          <w:w w:val="110"/>
          <w:sz w:val="22"/>
        </w:rPr>
        <w:t>interval</w:t>
      </w:r>
      <w:r>
        <w:rPr>
          <w:spacing w:val="8"/>
          <w:w w:val="110"/>
          <w:sz w:val="22"/>
        </w:rPr>
        <w:t> </w:t>
      </w:r>
      <w:r>
        <w:rPr>
          <w:w w:val="110"/>
          <w:sz w:val="22"/>
        </w:rPr>
        <w:t>for</w:t>
      </w:r>
      <w:r>
        <w:rPr>
          <w:spacing w:val="8"/>
          <w:w w:val="110"/>
          <w:sz w:val="22"/>
        </w:rPr>
        <w:t> </w:t>
      </w:r>
      <w:r>
        <w:rPr>
          <w:rFonts w:ascii="Georgia" w:hAnsi="Georgia"/>
          <w:i/>
          <w:spacing w:val="-5"/>
          <w:w w:val="110"/>
          <w:sz w:val="22"/>
        </w:rPr>
        <w:t>µ</w:t>
      </w:r>
      <w:r>
        <w:rPr>
          <w:spacing w:val="-5"/>
          <w:w w:val="110"/>
          <w:sz w:val="22"/>
        </w:rPr>
        <w:t>.</w:t>
      </w:r>
    </w:p>
    <w:p>
      <w:pPr>
        <w:pStyle w:val="Heading2"/>
        <w:numPr>
          <w:ilvl w:val="2"/>
          <w:numId w:val="35"/>
        </w:numPr>
        <w:tabs>
          <w:tab w:pos="1146" w:val="left" w:leader="none"/>
          <w:tab w:pos="1147" w:val="left" w:leader="none"/>
        </w:tabs>
        <w:spacing w:line="240" w:lineRule="auto" w:before="230" w:after="0"/>
        <w:ind w:left="1146" w:right="0" w:hanging="988"/>
        <w:jc w:val="left"/>
      </w:pPr>
      <w:bookmarkStart w:name="_TOC_250060" w:id="45"/>
      <w:r>
        <w:rPr>
          <w:w w:val="130"/>
        </w:rPr>
        <w:t>Characteristics</w:t>
      </w:r>
      <w:r>
        <w:rPr>
          <w:spacing w:val="7"/>
          <w:w w:val="130"/>
        </w:rPr>
        <w:t> </w:t>
      </w:r>
      <w:r>
        <w:rPr>
          <w:w w:val="130"/>
        </w:rPr>
        <w:t>of</w:t>
      </w:r>
      <w:r>
        <w:rPr>
          <w:spacing w:val="7"/>
          <w:w w:val="130"/>
        </w:rPr>
        <w:t> </w:t>
      </w:r>
      <w:r>
        <w:rPr>
          <w:w w:val="130"/>
        </w:rPr>
        <w:t>confidence</w:t>
      </w:r>
      <w:r>
        <w:rPr>
          <w:spacing w:val="8"/>
          <w:w w:val="130"/>
        </w:rPr>
        <w:t> </w:t>
      </w:r>
      <w:bookmarkEnd w:id="45"/>
      <w:r>
        <w:rPr>
          <w:spacing w:val="-2"/>
          <w:w w:val="130"/>
        </w:rPr>
        <w:t>intervals</w:t>
      </w:r>
    </w:p>
    <w:p>
      <w:pPr>
        <w:spacing w:line="211" w:lineRule="auto" w:before="114"/>
        <w:ind w:left="159" w:right="917" w:firstLine="0"/>
        <w:jc w:val="both"/>
        <w:rPr>
          <w:sz w:val="22"/>
        </w:rPr>
      </w:pPr>
      <w:r>
        <w:rPr>
          <w:w w:val="115"/>
          <w:sz w:val="22"/>
        </w:rPr>
        <w:t>In</w:t>
      </w:r>
      <w:r>
        <w:rPr>
          <w:spacing w:val="-14"/>
          <w:w w:val="115"/>
          <w:sz w:val="22"/>
        </w:rPr>
        <w:t> </w:t>
      </w:r>
      <w:r>
        <w:rPr>
          <w:w w:val="115"/>
          <w:sz w:val="22"/>
        </w:rPr>
        <w:t>the</w:t>
      </w:r>
      <w:r>
        <w:rPr>
          <w:spacing w:val="-14"/>
          <w:w w:val="115"/>
          <w:sz w:val="22"/>
        </w:rPr>
        <w:t> </w:t>
      </w:r>
      <w:r>
        <w:rPr>
          <w:w w:val="115"/>
          <w:sz w:val="22"/>
        </w:rPr>
        <w:t>previous</w:t>
      </w:r>
      <w:r>
        <w:rPr>
          <w:spacing w:val="-14"/>
          <w:w w:val="115"/>
          <w:sz w:val="22"/>
        </w:rPr>
        <w:t> </w:t>
      </w:r>
      <w:r>
        <w:rPr>
          <w:w w:val="115"/>
          <w:sz w:val="22"/>
        </w:rPr>
        <w:t>simple</w:t>
      </w:r>
      <w:r>
        <w:rPr>
          <w:spacing w:val="-14"/>
          <w:w w:val="115"/>
          <w:sz w:val="22"/>
        </w:rPr>
        <w:t> </w:t>
      </w:r>
      <w:r>
        <w:rPr>
          <w:w w:val="115"/>
          <w:sz w:val="22"/>
        </w:rPr>
        <w:t>example</w:t>
      </w:r>
      <w:r>
        <w:rPr>
          <w:spacing w:val="-14"/>
          <w:w w:val="115"/>
          <w:sz w:val="22"/>
        </w:rPr>
        <w:t> </w:t>
      </w:r>
      <w:r>
        <w:rPr>
          <w:w w:val="115"/>
          <w:sz w:val="22"/>
        </w:rPr>
        <w:t>we</w:t>
      </w:r>
      <w:r>
        <w:rPr>
          <w:spacing w:val="-14"/>
          <w:w w:val="115"/>
          <w:sz w:val="22"/>
        </w:rPr>
        <w:t> </w:t>
      </w:r>
      <w:r>
        <w:rPr>
          <w:w w:val="115"/>
          <w:sz w:val="22"/>
        </w:rPr>
        <w:t>saw</w:t>
      </w:r>
      <w:r>
        <w:rPr>
          <w:spacing w:val="-14"/>
          <w:w w:val="115"/>
          <w:sz w:val="22"/>
        </w:rPr>
        <w:t> </w:t>
      </w:r>
      <w:r>
        <w:rPr>
          <w:w w:val="115"/>
          <w:sz w:val="22"/>
        </w:rPr>
        <w:t>how</w:t>
      </w:r>
      <w:r>
        <w:rPr>
          <w:spacing w:val="-14"/>
          <w:w w:val="115"/>
          <w:sz w:val="22"/>
        </w:rPr>
        <w:t> </w:t>
      </w:r>
      <w:r>
        <w:rPr>
          <w:w w:val="115"/>
          <w:sz w:val="22"/>
        </w:rPr>
        <w:t>a</w:t>
      </w:r>
      <w:r>
        <w:rPr>
          <w:spacing w:val="-14"/>
          <w:w w:val="115"/>
          <w:sz w:val="22"/>
        </w:rPr>
        <w:t> </w:t>
      </w:r>
      <w:r>
        <w:rPr>
          <w:w w:val="115"/>
          <w:sz w:val="22"/>
        </w:rPr>
        <w:t>95%</w:t>
      </w:r>
      <w:r>
        <w:rPr>
          <w:spacing w:val="-14"/>
          <w:w w:val="115"/>
          <w:sz w:val="22"/>
        </w:rPr>
        <w:t> </w:t>
      </w:r>
      <w:r>
        <w:rPr>
          <w:w w:val="115"/>
          <w:sz w:val="22"/>
        </w:rPr>
        <w:t>two-sided</w:t>
      </w:r>
      <w:r>
        <w:rPr>
          <w:spacing w:val="-14"/>
          <w:w w:val="115"/>
          <w:sz w:val="22"/>
        </w:rPr>
        <w:t> </w:t>
      </w:r>
      <w:r>
        <w:rPr>
          <w:w w:val="115"/>
          <w:sz w:val="22"/>
        </w:rPr>
        <w:t>confidence</w:t>
      </w:r>
      <w:r>
        <w:rPr>
          <w:spacing w:val="-14"/>
          <w:w w:val="115"/>
          <w:sz w:val="22"/>
        </w:rPr>
        <w:t> </w:t>
      </w:r>
      <w:r>
        <w:rPr>
          <w:w w:val="115"/>
          <w:sz w:val="22"/>
        </w:rPr>
        <w:t>interval</w:t>
      </w:r>
      <w:r>
        <w:rPr>
          <w:spacing w:val="-14"/>
          <w:w w:val="115"/>
          <w:sz w:val="22"/>
        </w:rPr>
        <w:t> </w:t>
      </w:r>
      <w:r>
        <w:rPr>
          <w:w w:val="115"/>
          <w:sz w:val="22"/>
        </w:rPr>
        <w:t>is</w:t>
      </w:r>
      <w:r>
        <w:rPr>
          <w:spacing w:val="-14"/>
          <w:w w:val="115"/>
          <w:sz w:val="22"/>
        </w:rPr>
        <w:t> </w:t>
      </w:r>
      <w:r>
        <w:rPr>
          <w:w w:val="115"/>
          <w:sz w:val="22"/>
        </w:rPr>
        <w:t>constructed.</w:t>
      </w:r>
      <w:r>
        <w:rPr>
          <w:spacing w:val="5"/>
          <w:w w:val="115"/>
          <w:sz w:val="22"/>
        </w:rPr>
        <w:t> </w:t>
      </w:r>
      <w:r>
        <w:rPr>
          <w:w w:val="115"/>
          <w:sz w:val="22"/>
        </w:rPr>
        <w:t>If 95%</w:t>
      </w:r>
      <w:r>
        <w:rPr>
          <w:w w:val="115"/>
          <w:sz w:val="22"/>
        </w:rPr>
        <w:t> is</w:t>
      </w:r>
      <w:r>
        <w:rPr>
          <w:w w:val="115"/>
          <w:sz w:val="22"/>
        </w:rPr>
        <w:t> not</w:t>
      </w:r>
      <w:r>
        <w:rPr>
          <w:w w:val="115"/>
          <w:sz w:val="22"/>
        </w:rPr>
        <w:t> an</w:t>
      </w:r>
      <w:r>
        <w:rPr>
          <w:w w:val="115"/>
          <w:sz w:val="22"/>
        </w:rPr>
        <w:t> acceptably</w:t>
      </w:r>
      <w:r>
        <w:rPr>
          <w:w w:val="115"/>
          <w:sz w:val="22"/>
        </w:rPr>
        <w:t> high</w:t>
      </w:r>
      <w:r>
        <w:rPr>
          <w:w w:val="115"/>
          <w:sz w:val="22"/>
        </w:rPr>
        <w:t> confidence,</w:t>
      </w:r>
      <w:r>
        <w:rPr>
          <w:w w:val="115"/>
          <w:sz w:val="22"/>
        </w:rPr>
        <w:t> we</w:t>
      </w:r>
      <w:r>
        <w:rPr>
          <w:w w:val="115"/>
          <w:sz w:val="22"/>
        </w:rPr>
        <w:t> may</w:t>
      </w:r>
      <w:r>
        <w:rPr>
          <w:w w:val="115"/>
          <w:sz w:val="22"/>
        </w:rPr>
        <w:t> elect</w:t>
      </w:r>
      <w:r>
        <w:rPr>
          <w:w w:val="115"/>
          <w:sz w:val="22"/>
        </w:rPr>
        <w:t> to</w:t>
      </w:r>
      <w:r>
        <w:rPr>
          <w:w w:val="115"/>
          <w:sz w:val="22"/>
        </w:rPr>
        <w:t> construct</w:t>
      </w:r>
      <w:r>
        <w:rPr>
          <w:w w:val="115"/>
          <w:sz w:val="22"/>
        </w:rPr>
        <w:t> a</w:t>
      </w:r>
      <w:r>
        <w:rPr>
          <w:w w:val="115"/>
          <w:sz w:val="22"/>
        </w:rPr>
        <w:t> 99%</w:t>
      </w:r>
      <w:r>
        <w:rPr>
          <w:w w:val="115"/>
          <w:sz w:val="22"/>
        </w:rPr>
        <w:t> confidence</w:t>
      </w:r>
      <w:r>
        <w:rPr>
          <w:w w:val="115"/>
          <w:sz w:val="22"/>
        </w:rPr>
        <w:t> interval. Similarly to the last case, this interval will be of the form</w:t>
      </w:r>
    </w:p>
    <w:p>
      <w:pPr>
        <w:spacing w:before="13"/>
        <w:ind w:left="0" w:right="758" w:firstLine="0"/>
        <w:jc w:val="center"/>
        <w:rPr>
          <w:rFonts w:ascii="Trebuchet MS" w:hAnsi="Trebuchet MS"/>
          <w:sz w:val="20"/>
        </w:rPr>
      </w:pPr>
      <w:r>
        <w:rPr/>
        <w:pict>
          <v:rect style="position:absolute;margin-left:303.700012pt;margin-top:12.372474pt;width:6.55198pt;height:.440991pt;mso-position-horizontal-relative:page;mso-position-vertical-relative:paragraph;z-index:-23857152" id="docshape964" filled="true" fillcolor="#000000" stroked="false">
            <v:fill type="solid"/>
            <w10:wrap type="none"/>
          </v:rect>
        </w:pict>
      </w:r>
      <w:r>
        <w:rPr/>
        <w:pict>
          <v:rect style="position:absolute;margin-left:371pt;margin-top:12.372474pt;width:6.55198pt;height:.440991pt;mso-position-horizontal-relative:page;mso-position-vertical-relative:paragraph;z-index:-23856640" id="docshape965" filled="true" fillcolor="#000000" stroked="false">
            <v:fill type="solid"/>
            <w10:wrap type="none"/>
          </v:rect>
        </w:pict>
      </w:r>
      <w:r>
        <w:rPr>
          <w:rFonts w:ascii="Trebuchet MS" w:hAnsi="Trebuchet MS"/>
          <w:spacing w:val="48"/>
          <w:w w:val="115"/>
          <w:position w:val="17"/>
          <w:sz w:val="20"/>
        </w:rPr>
        <w:t> </w:t>
      </w:r>
      <w:r>
        <w:rPr>
          <w:rFonts w:ascii="Georgia" w:hAnsi="Georgia"/>
          <w:i/>
          <w:spacing w:val="-119"/>
          <w:w w:val="88"/>
          <w:sz w:val="22"/>
        </w:rPr>
        <w:t>X</w:t>
      </w:r>
      <w:r>
        <w:rPr>
          <w:w w:val="142"/>
          <w:position w:val="6"/>
          <w:sz w:val="22"/>
        </w:rPr>
        <w:t>¯</w:t>
      </w:r>
      <w:r>
        <w:rPr>
          <w:spacing w:val="30"/>
          <w:w w:val="115"/>
          <w:position w:val="6"/>
          <w:sz w:val="22"/>
        </w:rPr>
        <w:t> </w:t>
      </w:r>
      <w:r>
        <w:rPr>
          <w:rFonts w:ascii="Lucida Sans Unicode" w:hAnsi="Lucida Sans Unicode"/>
          <w:w w:val="105"/>
          <w:sz w:val="22"/>
        </w:rPr>
        <w:t>—</w:t>
      </w:r>
      <w:r>
        <w:rPr>
          <w:rFonts w:ascii="Lucida Sans Unicode" w:hAnsi="Lucida Sans Unicode"/>
          <w:spacing w:val="-12"/>
          <w:w w:val="105"/>
          <w:sz w:val="22"/>
        </w:rPr>
        <w:t> </w:t>
      </w:r>
      <w:r>
        <w:rPr>
          <w:rFonts w:ascii="Georgia" w:hAnsi="Georgia"/>
          <w:i/>
          <w:w w:val="115"/>
          <w:sz w:val="22"/>
        </w:rPr>
        <w:t>z</w:t>
      </w:r>
      <w:r>
        <w:rPr>
          <w:w w:val="115"/>
          <w:sz w:val="22"/>
          <w:vertAlign w:val="subscript"/>
        </w:rPr>
        <w:t>0</w:t>
      </w:r>
      <w:r>
        <w:rPr>
          <w:rFonts w:ascii="Georgia" w:hAnsi="Georgia"/>
          <w:i/>
          <w:w w:val="115"/>
          <w:sz w:val="22"/>
          <w:vertAlign w:val="subscript"/>
        </w:rPr>
        <w:t>.</w:t>
      </w:r>
      <w:r>
        <w:rPr>
          <w:w w:val="115"/>
          <w:sz w:val="22"/>
          <w:vertAlign w:val="subscript"/>
        </w:rPr>
        <w:t>995</w:t>
      </w:r>
      <w:r>
        <w:rPr>
          <w:rFonts w:ascii="Georgia" w:hAnsi="Georgia"/>
          <w:i/>
          <w:w w:val="115"/>
          <w:sz w:val="22"/>
          <w:vertAlign w:val="baseline"/>
        </w:rPr>
        <w:t>σ/</w:t>
      </w:r>
      <w:r>
        <w:rPr>
          <w:rFonts w:ascii="Lucida Sans Unicode" w:hAnsi="Lucida Sans Unicode"/>
          <w:w w:val="115"/>
          <w:position w:val="17"/>
          <w:sz w:val="22"/>
          <w:vertAlign w:val="baseline"/>
        </w:rPr>
        <w:t>√</w:t>
      </w:r>
      <w:r>
        <w:rPr>
          <w:rFonts w:ascii="Georgia" w:hAnsi="Georgia"/>
          <w:i/>
          <w:w w:val="115"/>
          <w:sz w:val="22"/>
          <w:vertAlign w:val="baseline"/>
        </w:rPr>
        <w:t>n,</w:t>
      </w:r>
      <w:r>
        <w:rPr>
          <w:rFonts w:ascii="Georgia" w:hAnsi="Georgia"/>
          <w:i/>
          <w:spacing w:val="-14"/>
          <w:w w:val="115"/>
          <w:sz w:val="22"/>
          <w:vertAlign w:val="baseline"/>
        </w:rPr>
        <w:t> </w:t>
      </w:r>
      <w:r>
        <w:rPr>
          <w:rFonts w:ascii="Georgia" w:hAnsi="Georgia"/>
          <w:i/>
          <w:spacing w:val="-119"/>
          <w:w w:val="88"/>
          <w:sz w:val="22"/>
          <w:vertAlign w:val="baseline"/>
        </w:rPr>
        <w:t>X</w:t>
      </w:r>
      <w:r>
        <w:rPr>
          <w:w w:val="142"/>
          <w:position w:val="6"/>
          <w:sz w:val="22"/>
          <w:vertAlign w:val="baseline"/>
        </w:rPr>
        <w:t>¯</w:t>
      </w:r>
      <w:r>
        <w:rPr>
          <w:spacing w:val="-34"/>
          <w:w w:val="115"/>
          <w:position w:val="6"/>
          <w:sz w:val="22"/>
          <w:vertAlign w:val="baseline"/>
        </w:rPr>
        <w:t> </w:t>
      </w:r>
      <w:r>
        <w:rPr>
          <w:rFonts w:ascii="Georgia" w:hAnsi="Georgia"/>
          <w:i/>
          <w:spacing w:val="-2"/>
          <w:w w:val="115"/>
          <w:sz w:val="22"/>
          <w:vertAlign w:val="baseline"/>
        </w:rPr>
        <w:t>z</w:t>
      </w:r>
      <w:r>
        <w:rPr>
          <w:spacing w:val="-2"/>
          <w:w w:val="115"/>
          <w:sz w:val="22"/>
          <w:vertAlign w:val="subscript"/>
        </w:rPr>
        <w:t>0</w:t>
      </w:r>
      <w:r>
        <w:rPr>
          <w:rFonts w:ascii="Georgia" w:hAnsi="Georgia"/>
          <w:i/>
          <w:spacing w:val="-2"/>
          <w:w w:val="115"/>
          <w:sz w:val="22"/>
          <w:vertAlign w:val="subscript"/>
        </w:rPr>
        <w:t>.</w:t>
      </w:r>
      <w:r>
        <w:rPr>
          <w:spacing w:val="-2"/>
          <w:w w:val="115"/>
          <w:sz w:val="22"/>
          <w:vertAlign w:val="subscript"/>
        </w:rPr>
        <w:t>995</w:t>
      </w:r>
      <w:r>
        <w:rPr>
          <w:rFonts w:ascii="Georgia" w:hAnsi="Georgia"/>
          <w:i/>
          <w:spacing w:val="-2"/>
          <w:w w:val="115"/>
          <w:sz w:val="22"/>
          <w:vertAlign w:val="baseline"/>
        </w:rPr>
        <w:t>σ/</w:t>
      </w:r>
      <w:r>
        <w:rPr>
          <w:rFonts w:ascii="Lucida Sans Unicode" w:hAnsi="Lucida Sans Unicode"/>
          <w:spacing w:val="-2"/>
          <w:w w:val="115"/>
          <w:position w:val="17"/>
          <w:sz w:val="22"/>
          <w:vertAlign w:val="baseline"/>
        </w:rPr>
        <w:t>√</w:t>
      </w:r>
      <w:r>
        <w:rPr>
          <w:rFonts w:ascii="Georgia" w:hAnsi="Georgia"/>
          <w:i/>
          <w:spacing w:val="-2"/>
          <w:w w:val="115"/>
          <w:sz w:val="22"/>
          <w:vertAlign w:val="baseline"/>
        </w:rPr>
        <w:t>n</w:t>
      </w:r>
      <w:r>
        <w:rPr>
          <w:rFonts w:ascii="Trebuchet MS" w:hAnsi="Trebuchet MS"/>
          <w:spacing w:val="-2"/>
          <w:w w:val="115"/>
          <w:position w:val="17"/>
          <w:sz w:val="20"/>
          <w:vertAlign w:val="baseline"/>
        </w:rPr>
        <w:t> </w:t>
      </w:r>
    </w:p>
    <w:p>
      <w:pPr>
        <w:spacing w:line="272" w:lineRule="exact" w:before="146"/>
        <w:ind w:left="159" w:right="917" w:firstLine="0"/>
        <w:jc w:val="both"/>
        <w:rPr>
          <w:sz w:val="22"/>
        </w:rPr>
      </w:pPr>
      <w:r>
        <w:rPr/>
        <w:pict>
          <v:shape style="position:absolute;margin-left:228.671997pt;margin-top:31.802834pt;width:154.7pt;height:37.2pt;mso-position-horizontal-relative:page;mso-position-vertical-relative:paragraph;z-index:-23854080" type="#_x0000_t202" id="docshape966" filled="false" stroked="false">
            <v:textbox inset="0,0,0,0">
              <w:txbxContent>
                <w:p>
                  <w:pPr>
                    <w:tabs>
                      <w:tab w:pos="3001" w:val="left" w:leader="none"/>
                    </w:tabs>
                    <w:spacing w:line="198" w:lineRule="exact" w:before="0"/>
                    <w:ind w:left="0" w:right="0" w:firstLine="0"/>
                    <w:jc w:val="left"/>
                    <w:rPr>
                      <w:rFonts w:ascii="Trebuchet MS"/>
                      <w:sz w:val="20"/>
                    </w:rPr>
                  </w:pPr>
                  <w:r>
                    <w:rPr>
                      <w:rFonts w:ascii="Trebuchet MS"/>
                      <w:w w:val="151"/>
                      <w:sz w:val="20"/>
                    </w:rPr>
                    <w:t> </w:t>
                  </w:r>
                  <w:r>
                    <w:rPr>
                      <w:rFonts w:ascii="Trebuchet MS"/>
                      <w:sz w:val="20"/>
                    </w:rPr>
                    <w:tab/>
                  </w:r>
                  <w:r>
                    <w:rPr>
                      <w:rFonts w:ascii="Trebuchet MS"/>
                      <w:w w:val="151"/>
                      <w:sz w:val="20"/>
                    </w:rPr>
                    <w:t> </w:t>
                  </w:r>
                </w:p>
              </w:txbxContent>
            </v:textbox>
            <w10:wrap type="none"/>
          </v:shape>
        </w:pict>
      </w:r>
      <w:r>
        <w:rPr>
          <w:spacing w:val="-2"/>
          <w:w w:val="115"/>
          <w:sz w:val="22"/>
        </w:rPr>
        <w:t>where</w:t>
      </w:r>
      <w:r>
        <w:rPr>
          <w:spacing w:val="-10"/>
          <w:w w:val="115"/>
          <w:sz w:val="22"/>
        </w:rPr>
        <w:t> </w:t>
      </w:r>
      <w:r>
        <w:rPr>
          <w:rFonts w:ascii="Georgia"/>
          <w:i/>
          <w:spacing w:val="-2"/>
          <w:w w:val="125"/>
          <w:sz w:val="22"/>
        </w:rPr>
        <w:t>z</w:t>
      </w:r>
      <w:r>
        <w:rPr>
          <w:spacing w:val="-2"/>
          <w:w w:val="125"/>
          <w:sz w:val="22"/>
          <w:vertAlign w:val="subscript"/>
        </w:rPr>
        <w:t>0</w:t>
      </w:r>
      <w:r>
        <w:rPr>
          <w:rFonts w:ascii="Georgia"/>
          <w:i/>
          <w:spacing w:val="-2"/>
          <w:w w:val="125"/>
          <w:sz w:val="22"/>
          <w:vertAlign w:val="subscript"/>
        </w:rPr>
        <w:t>.</w:t>
      </w:r>
      <w:r>
        <w:rPr>
          <w:spacing w:val="-2"/>
          <w:w w:val="125"/>
          <w:sz w:val="22"/>
          <w:vertAlign w:val="subscript"/>
        </w:rPr>
        <w:t>995</w:t>
      </w:r>
      <w:r>
        <w:rPr>
          <w:spacing w:val="-2"/>
          <w:w w:val="125"/>
          <w:sz w:val="22"/>
          <w:vertAlign w:val="baseline"/>
        </w:rPr>
        <w:t> =</w:t>
      </w:r>
      <w:r>
        <w:rPr>
          <w:spacing w:val="-12"/>
          <w:w w:val="125"/>
          <w:sz w:val="22"/>
          <w:vertAlign w:val="baseline"/>
        </w:rPr>
        <w:t> </w:t>
      </w:r>
      <w:r>
        <w:rPr>
          <w:spacing w:val="-2"/>
          <w:w w:val="115"/>
          <w:sz w:val="22"/>
          <w:vertAlign w:val="baseline"/>
        </w:rPr>
        <w:t>2</w:t>
      </w:r>
      <w:r>
        <w:rPr>
          <w:rFonts w:ascii="Georgia"/>
          <w:i/>
          <w:spacing w:val="-2"/>
          <w:w w:val="115"/>
          <w:sz w:val="22"/>
          <w:vertAlign w:val="baseline"/>
        </w:rPr>
        <w:t>.</w:t>
      </w:r>
      <w:r>
        <w:rPr>
          <w:spacing w:val="-2"/>
          <w:w w:val="115"/>
          <w:sz w:val="22"/>
          <w:vertAlign w:val="baseline"/>
        </w:rPr>
        <w:t>58,</w:t>
      </w:r>
      <w:r>
        <w:rPr>
          <w:spacing w:val="-7"/>
          <w:w w:val="115"/>
          <w:sz w:val="22"/>
          <w:vertAlign w:val="baseline"/>
        </w:rPr>
        <w:t> </w:t>
      </w:r>
      <w:r>
        <w:rPr>
          <w:spacing w:val="-2"/>
          <w:w w:val="115"/>
          <w:sz w:val="22"/>
          <w:vertAlign w:val="baseline"/>
        </w:rPr>
        <w:t>and</w:t>
      </w:r>
      <w:r>
        <w:rPr>
          <w:spacing w:val="-10"/>
          <w:w w:val="115"/>
          <w:sz w:val="22"/>
          <w:vertAlign w:val="baseline"/>
        </w:rPr>
        <w:t> </w:t>
      </w:r>
      <w:r>
        <w:rPr>
          <w:spacing w:val="-2"/>
          <w:w w:val="115"/>
          <w:sz w:val="22"/>
          <w:vertAlign w:val="baseline"/>
        </w:rPr>
        <w:t>consequently</w:t>
      </w:r>
      <w:r>
        <w:rPr>
          <w:spacing w:val="-10"/>
          <w:w w:val="115"/>
          <w:sz w:val="22"/>
          <w:vertAlign w:val="baseline"/>
        </w:rPr>
        <w:t> </w:t>
      </w:r>
      <w:r>
        <w:rPr>
          <w:spacing w:val="-2"/>
          <w:w w:val="115"/>
          <w:sz w:val="22"/>
          <w:vertAlign w:val="baseline"/>
        </w:rPr>
        <w:t>the</w:t>
      </w:r>
      <w:r>
        <w:rPr>
          <w:spacing w:val="-10"/>
          <w:w w:val="115"/>
          <w:sz w:val="22"/>
          <w:vertAlign w:val="baseline"/>
        </w:rPr>
        <w:t> </w:t>
      </w:r>
      <w:r>
        <w:rPr>
          <w:spacing w:val="-2"/>
          <w:w w:val="115"/>
          <w:sz w:val="22"/>
          <w:vertAlign w:val="baseline"/>
        </w:rPr>
        <w:t>99%</w:t>
      </w:r>
      <w:r>
        <w:rPr>
          <w:spacing w:val="-10"/>
          <w:w w:val="115"/>
          <w:sz w:val="22"/>
          <w:vertAlign w:val="baseline"/>
        </w:rPr>
        <w:t> </w:t>
      </w:r>
      <w:r>
        <w:rPr>
          <w:spacing w:val="-2"/>
          <w:w w:val="115"/>
          <w:sz w:val="22"/>
          <w:vertAlign w:val="baseline"/>
        </w:rPr>
        <w:t>two-sided</w:t>
      </w:r>
      <w:r>
        <w:rPr>
          <w:spacing w:val="-10"/>
          <w:w w:val="115"/>
          <w:sz w:val="22"/>
          <w:vertAlign w:val="baseline"/>
        </w:rPr>
        <w:t> </w:t>
      </w:r>
      <w:r>
        <w:rPr>
          <w:spacing w:val="-2"/>
          <w:w w:val="115"/>
          <w:sz w:val="22"/>
          <w:vertAlign w:val="baseline"/>
        </w:rPr>
        <w:t>confidence</w:t>
      </w:r>
      <w:r>
        <w:rPr>
          <w:spacing w:val="-10"/>
          <w:w w:val="115"/>
          <w:sz w:val="22"/>
          <w:vertAlign w:val="baseline"/>
        </w:rPr>
        <w:t> </w:t>
      </w:r>
      <w:r>
        <w:rPr>
          <w:spacing w:val="-2"/>
          <w:w w:val="115"/>
          <w:sz w:val="22"/>
          <w:vertAlign w:val="baseline"/>
        </w:rPr>
        <w:t>interval</w:t>
      </w:r>
      <w:r>
        <w:rPr>
          <w:spacing w:val="-10"/>
          <w:w w:val="115"/>
          <w:sz w:val="22"/>
          <w:vertAlign w:val="baseline"/>
        </w:rPr>
        <w:t> </w:t>
      </w:r>
      <w:r>
        <w:rPr>
          <w:spacing w:val="-2"/>
          <w:w w:val="115"/>
          <w:sz w:val="22"/>
          <w:vertAlign w:val="baseline"/>
        </w:rPr>
        <w:t>of</w:t>
      </w:r>
      <w:r>
        <w:rPr>
          <w:spacing w:val="-11"/>
          <w:w w:val="115"/>
          <w:sz w:val="22"/>
          <w:vertAlign w:val="baseline"/>
        </w:rPr>
        <w:t> </w:t>
      </w:r>
      <w:r>
        <w:rPr>
          <w:spacing w:val="-2"/>
          <w:w w:val="115"/>
          <w:sz w:val="22"/>
          <w:vertAlign w:val="baseline"/>
        </w:rPr>
        <w:t>the</w:t>
      </w:r>
      <w:r>
        <w:rPr>
          <w:spacing w:val="-10"/>
          <w:w w:val="115"/>
          <w:sz w:val="22"/>
          <w:vertAlign w:val="baseline"/>
        </w:rPr>
        <w:t> </w:t>
      </w:r>
      <w:r>
        <w:rPr>
          <w:spacing w:val="-2"/>
          <w:w w:val="115"/>
          <w:sz w:val="22"/>
          <w:vertAlign w:val="baseline"/>
        </w:rPr>
        <w:t>population</w:t>
      </w:r>
      <w:r>
        <w:rPr>
          <w:spacing w:val="-10"/>
          <w:w w:val="115"/>
          <w:sz w:val="22"/>
          <w:vertAlign w:val="baseline"/>
        </w:rPr>
        <w:t> </w:t>
      </w:r>
      <w:r>
        <w:rPr>
          <w:spacing w:val="-2"/>
          <w:w w:val="115"/>
          <w:sz w:val="22"/>
          <w:vertAlign w:val="baseline"/>
        </w:rPr>
        <w:t>mean </w:t>
      </w:r>
      <w:r>
        <w:rPr>
          <w:spacing w:val="-6"/>
          <w:w w:val="115"/>
          <w:sz w:val="22"/>
          <w:vertAlign w:val="baseline"/>
        </w:rPr>
        <w:t>is</w:t>
      </w:r>
    </w:p>
    <w:p>
      <w:pPr>
        <w:spacing w:line="240" w:lineRule="auto" w:before="0"/>
        <w:ind w:left="472" w:right="1230" w:firstLine="0"/>
        <w:jc w:val="center"/>
        <w:rPr>
          <w:rFonts w:ascii="Georgia" w:hAnsi="Georgia"/>
          <w:i/>
          <w:sz w:val="22"/>
        </w:rPr>
      </w:pPr>
      <w:r>
        <w:rPr/>
        <w:pict>
          <v:rect style="position:absolute;margin-left:297pt;margin-top:11.772481pt;width:6.55198pt;height:.440991pt;mso-position-horizontal-relative:page;mso-position-vertical-relative:paragraph;z-index:-23856128" id="docshape967" filled="true" fillcolor="#000000" stroked="false">
            <v:fill type="solid"/>
            <w10:wrap type="none"/>
          </v:rect>
        </w:pict>
      </w:r>
      <w:r>
        <w:rPr/>
        <w:pict>
          <v:rect style="position:absolute;margin-left:372.200012pt;margin-top:11.772481pt;width:6.55198pt;height:.440991pt;mso-position-horizontal-relative:page;mso-position-vertical-relative:paragraph;z-index:-23855616" id="docshape968" filled="true" fillcolor="#000000" stroked="false">
            <v:fill type="solid"/>
            <w10:wrap type="none"/>
          </v:rect>
        </w:pict>
      </w:r>
      <w:r>
        <w:rPr>
          <w:rFonts w:ascii="Georgia" w:hAnsi="Georgia"/>
          <w:i/>
          <w:spacing w:val="-119"/>
          <w:w w:val="93"/>
          <w:sz w:val="22"/>
        </w:rPr>
        <w:t>X</w:t>
      </w:r>
      <w:r>
        <w:rPr>
          <w:w w:val="147"/>
          <w:position w:val="6"/>
          <w:sz w:val="22"/>
        </w:rPr>
        <w:t>¯</w:t>
      </w:r>
      <w:r>
        <w:rPr>
          <w:spacing w:val="17"/>
          <w:w w:val="120"/>
          <w:position w:val="6"/>
          <w:sz w:val="22"/>
        </w:rPr>
        <w:t> </w:t>
      </w:r>
      <w:r>
        <w:rPr>
          <w:rFonts w:ascii="Lucida Sans Unicode" w:hAnsi="Lucida Sans Unicode"/>
          <w:w w:val="105"/>
          <w:sz w:val="22"/>
        </w:rPr>
        <w:t>—</w:t>
      </w:r>
      <w:r>
        <w:rPr>
          <w:rFonts w:ascii="Lucida Sans Unicode" w:hAnsi="Lucida Sans Unicode"/>
          <w:spacing w:val="-17"/>
          <w:w w:val="105"/>
          <w:sz w:val="22"/>
        </w:rPr>
        <w:t> </w:t>
      </w:r>
      <w:r>
        <w:rPr>
          <w:w w:val="105"/>
          <w:sz w:val="22"/>
        </w:rPr>
        <w:t>2</w:t>
      </w:r>
      <w:r>
        <w:rPr>
          <w:rFonts w:ascii="Georgia" w:hAnsi="Georgia"/>
          <w:i/>
          <w:w w:val="105"/>
          <w:sz w:val="22"/>
        </w:rPr>
        <w:t>.</w:t>
      </w:r>
      <w:r>
        <w:rPr>
          <w:w w:val="105"/>
          <w:sz w:val="22"/>
        </w:rPr>
        <w:t>58</w:t>
      </w:r>
      <w:r>
        <w:rPr>
          <w:rFonts w:ascii="Georgia" w:hAnsi="Georgia"/>
          <w:i/>
          <w:w w:val="105"/>
          <w:sz w:val="22"/>
        </w:rPr>
        <w:t>σ/</w:t>
      </w:r>
      <w:r>
        <w:rPr>
          <w:rFonts w:ascii="Lucida Sans Unicode" w:hAnsi="Lucida Sans Unicode"/>
          <w:w w:val="105"/>
          <w:position w:val="17"/>
          <w:sz w:val="22"/>
        </w:rPr>
        <w:t>√</w:t>
      </w:r>
      <w:r>
        <w:rPr>
          <w:rFonts w:ascii="Georgia" w:hAnsi="Georgia"/>
          <w:i/>
          <w:w w:val="105"/>
          <w:sz w:val="22"/>
        </w:rPr>
        <w:t>n,</w:t>
      </w:r>
      <w:r>
        <w:rPr>
          <w:rFonts w:ascii="Georgia" w:hAnsi="Georgia"/>
          <w:i/>
          <w:spacing w:val="-14"/>
          <w:w w:val="105"/>
          <w:sz w:val="22"/>
        </w:rPr>
        <w:t> </w:t>
      </w:r>
      <w:r>
        <w:rPr>
          <w:rFonts w:ascii="Georgia" w:hAnsi="Georgia"/>
          <w:i/>
          <w:spacing w:val="-119"/>
          <w:w w:val="93"/>
          <w:sz w:val="22"/>
        </w:rPr>
        <w:t>X</w:t>
      </w:r>
      <w:r>
        <w:rPr>
          <w:w w:val="147"/>
          <w:position w:val="6"/>
          <w:sz w:val="22"/>
        </w:rPr>
        <w:t>¯</w:t>
      </w:r>
      <w:r>
        <w:rPr>
          <w:spacing w:val="17"/>
          <w:w w:val="120"/>
          <w:position w:val="6"/>
          <w:sz w:val="22"/>
        </w:rPr>
        <w:t> </w:t>
      </w:r>
      <w:r>
        <w:rPr>
          <w:w w:val="120"/>
          <w:sz w:val="22"/>
        </w:rPr>
        <w:t>+</w:t>
      </w:r>
      <w:r>
        <w:rPr>
          <w:spacing w:val="-12"/>
          <w:w w:val="120"/>
          <w:sz w:val="22"/>
        </w:rPr>
        <w:t> </w:t>
      </w:r>
      <w:r>
        <w:rPr>
          <w:spacing w:val="-2"/>
          <w:w w:val="105"/>
          <w:sz w:val="22"/>
        </w:rPr>
        <w:t>2</w:t>
      </w:r>
      <w:r>
        <w:rPr>
          <w:rFonts w:ascii="Georgia" w:hAnsi="Georgia"/>
          <w:i/>
          <w:spacing w:val="-2"/>
          <w:w w:val="105"/>
          <w:sz w:val="22"/>
        </w:rPr>
        <w:t>.</w:t>
      </w:r>
      <w:r>
        <w:rPr>
          <w:spacing w:val="-2"/>
          <w:w w:val="105"/>
          <w:sz w:val="22"/>
        </w:rPr>
        <w:t>58</w:t>
      </w:r>
      <w:r>
        <w:rPr>
          <w:rFonts w:ascii="Georgia" w:hAnsi="Georgia"/>
          <w:i/>
          <w:spacing w:val="-2"/>
          <w:w w:val="105"/>
          <w:sz w:val="22"/>
        </w:rPr>
        <w:t>σ/</w:t>
      </w:r>
      <w:r>
        <w:rPr>
          <w:rFonts w:ascii="Lucida Sans Unicode" w:hAnsi="Lucida Sans Unicode"/>
          <w:spacing w:val="-2"/>
          <w:w w:val="105"/>
          <w:position w:val="17"/>
          <w:sz w:val="22"/>
        </w:rPr>
        <w:t>√</w:t>
      </w:r>
      <w:r>
        <w:rPr>
          <w:rFonts w:ascii="Georgia" w:hAnsi="Georgia"/>
          <w:i/>
          <w:spacing w:val="-2"/>
          <w:w w:val="105"/>
          <w:sz w:val="22"/>
        </w:rPr>
        <w:t>n</w:t>
      </w:r>
    </w:p>
    <w:p>
      <w:pPr>
        <w:spacing w:line="211" w:lineRule="auto" w:before="0"/>
        <w:ind w:left="160" w:right="917" w:firstLine="0"/>
        <w:jc w:val="both"/>
        <w:rPr>
          <w:sz w:val="22"/>
        </w:rPr>
      </w:pPr>
      <w:r>
        <w:rPr>
          <w:w w:val="115"/>
          <w:sz w:val="22"/>
        </w:rPr>
        <w:t>All</w:t>
      </w:r>
      <w:r>
        <w:rPr>
          <w:spacing w:val="-3"/>
          <w:w w:val="115"/>
          <w:sz w:val="22"/>
        </w:rPr>
        <w:t> </w:t>
      </w:r>
      <w:r>
        <w:rPr>
          <w:w w:val="115"/>
          <w:sz w:val="22"/>
        </w:rPr>
        <w:t>else</w:t>
      </w:r>
      <w:r>
        <w:rPr>
          <w:spacing w:val="-3"/>
          <w:w w:val="115"/>
          <w:sz w:val="22"/>
        </w:rPr>
        <w:t> </w:t>
      </w:r>
      <w:r>
        <w:rPr>
          <w:w w:val="115"/>
          <w:sz w:val="22"/>
        </w:rPr>
        <w:t>being</w:t>
      </w:r>
      <w:r>
        <w:rPr>
          <w:spacing w:val="-3"/>
          <w:w w:val="115"/>
          <w:sz w:val="22"/>
        </w:rPr>
        <w:t> </w:t>
      </w:r>
      <w:r>
        <w:rPr>
          <w:w w:val="115"/>
          <w:sz w:val="22"/>
        </w:rPr>
        <w:t>equal</w:t>
      </w:r>
      <w:r>
        <w:rPr>
          <w:spacing w:val="-3"/>
          <w:w w:val="115"/>
          <w:sz w:val="22"/>
        </w:rPr>
        <w:t> </w:t>
      </w:r>
      <w:r>
        <w:rPr>
          <w:w w:val="115"/>
          <w:sz w:val="22"/>
        </w:rPr>
        <w:t>therefore,</w:t>
      </w:r>
      <w:r>
        <w:rPr>
          <w:spacing w:val="-2"/>
          <w:w w:val="115"/>
          <w:sz w:val="22"/>
        </w:rPr>
        <w:t> </w:t>
      </w:r>
      <w:r>
        <w:rPr>
          <w:w w:val="115"/>
          <w:sz w:val="22"/>
        </w:rPr>
        <w:t>higher</w:t>
      </w:r>
      <w:r>
        <w:rPr>
          <w:spacing w:val="-3"/>
          <w:w w:val="115"/>
          <w:sz w:val="22"/>
        </w:rPr>
        <w:t> </w:t>
      </w:r>
      <w:r>
        <w:rPr>
          <w:w w:val="115"/>
          <w:sz w:val="22"/>
        </w:rPr>
        <w:t>confidence</w:t>
      </w:r>
      <w:r>
        <w:rPr>
          <w:spacing w:val="-3"/>
          <w:w w:val="115"/>
          <w:sz w:val="22"/>
        </w:rPr>
        <w:t> </w:t>
      </w:r>
      <w:r>
        <w:rPr>
          <w:w w:val="115"/>
          <w:sz w:val="22"/>
        </w:rPr>
        <w:t>(say</w:t>
      </w:r>
      <w:r>
        <w:rPr>
          <w:spacing w:val="-2"/>
          <w:w w:val="115"/>
          <w:sz w:val="22"/>
        </w:rPr>
        <w:t> </w:t>
      </w:r>
      <w:r>
        <w:rPr>
          <w:w w:val="115"/>
          <w:sz w:val="22"/>
        </w:rPr>
        <w:t>99%</w:t>
      </w:r>
      <w:r>
        <w:rPr>
          <w:spacing w:val="-3"/>
          <w:w w:val="115"/>
          <w:sz w:val="22"/>
        </w:rPr>
        <w:t> </w:t>
      </w:r>
      <w:r>
        <w:rPr>
          <w:w w:val="115"/>
          <w:sz w:val="22"/>
        </w:rPr>
        <w:t>versus</w:t>
      </w:r>
      <w:r>
        <w:rPr>
          <w:spacing w:val="-3"/>
          <w:w w:val="115"/>
          <w:sz w:val="22"/>
        </w:rPr>
        <w:t> </w:t>
      </w:r>
      <w:r>
        <w:rPr>
          <w:w w:val="115"/>
          <w:sz w:val="22"/>
        </w:rPr>
        <w:t>95%)</w:t>
      </w:r>
      <w:r>
        <w:rPr>
          <w:spacing w:val="-3"/>
          <w:w w:val="115"/>
          <w:sz w:val="22"/>
        </w:rPr>
        <w:t> </w:t>
      </w:r>
      <w:r>
        <w:rPr>
          <w:w w:val="115"/>
          <w:sz w:val="22"/>
        </w:rPr>
        <w:t>gets</w:t>
      </w:r>
      <w:r>
        <w:rPr>
          <w:spacing w:val="-3"/>
          <w:w w:val="115"/>
          <w:sz w:val="22"/>
        </w:rPr>
        <w:t> </w:t>
      </w:r>
      <w:r>
        <w:rPr>
          <w:w w:val="115"/>
          <w:sz w:val="22"/>
        </w:rPr>
        <w:t>translated</w:t>
      </w:r>
      <w:r>
        <w:rPr>
          <w:spacing w:val="-3"/>
          <w:w w:val="115"/>
          <w:sz w:val="22"/>
        </w:rPr>
        <w:t> </w:t>
      </w:r>
      <w:r>
        <w:rPr>
          <w:w w:val="115"/>
          <w:sz w:val="22"/>
        </w:rPr>
        <w:t>to</w:t>
      </w:r>
      <w:r>
        <w:rPr>
          <w:spacing w:val="-3"/>
          <w:w w:val="115"/>
          <w:sz w:val="22"/>
        </w:rPr>
        <w:t> </w:t>
      </w:r>
      <w:r>
        <w:rPr>
          <w:w w:val="115"/>
          <w:sz w:val="22"/>
        </w:rPr>
        <w:t>a</w:t>
      </w:r>
      <w:r>
        <w:rPr>
          <w:spacing w:val="-3"/>
          <w:w w:val="115"/>
          <w:sz w:val="22"/>
        </w:rPr>
        <w:t> </w:t>
      </w:r>
      <w:r>
        <w:rPr>
          <w:w w:val="115"/>
          <w:sz w:val="22"/>
        </w:rPr>
        <w:t>wider confidence</w:t>
      </w:r>
      <w:r>
        <w:rPr>
          <w:spacing w:val="-5"/>
          <w:w w:val="115"/>
          <w:sz w:val="22"/>
        </w:rPr>
        <w:t> </w:t>
      </w:r>
      <w:r>
        <w:rPr>
          <w:w w:val="115"/>
          <w:sz w:val="22"/>
        </w:rPr>
        <w:t>interval.</w:t>
      </w:r>
      <w:r>
        <w:rPr>
          <w:w w:val="115"/>
          <w:sz w:val="22"/>
        </w:rPr>
        <w:t> This</w:t>
      </w:r>
      <w:r>
        <w:rPr>
          <w:spacing w:val="-5"/>
          <w:w w:val="115"/>
          <w:sz w:val="22"/>
        </w:rPr>
        <w:t> </w:t>
      </w:r>
      <w:r>
        <w:rPr>
          <w:w w:val="115"/>
          <w:sz w:val="22"/>
        </w:rPr>
        <w:t>is</w:t>
      </w:r>
      <w:r>
        <w:rPr>
          <w:spacing w:val="-5"/>
          <w:w w:val="115"/>
          <w:sz w:val="22"/>
        </w:rPr>
        <w:t> </w:t>
      </w:r>
      <w:r>
        <w:rPr>
          <w:w w:val="115"/>
          <w:sz w:val="22"/>
        </w:rPr>
        <w:t>intuitive,</w:t>
      </w:r>
      <w:r>
        <w:rPr>
          <w:spacing w:val="-4"/>
          <w:w w:val="115"/>
          <w:sz w:val="22"/>
        </w:rPr>
        <w:t> </w:t>
      </w:r>
      <w:r>
        <w:rPr>
          <w:w w:val="115"/>
          <w:sz w:val="22"/>
        </w:rPr>
        <w:t>since</w:t>
      </w:r>
      <w:r>
        <w:rPr>
          <w:spacing w:val="-5"/>
          <w:w w:val="115"/>
          <w:sz w:val="22"/>
        </w:rPr>
        <w:t> </w:t>
      </w:r>
      <w:r>
        <w:rPr>
          <w:w w:val="115"/>
          <w:sz w:val="22"/>
        </w:rPr>
        <w:t>the</w:t>
      </w:r>
      <w:r>
        <w:rPr>
          <w:spacing w:val="-5"/>
          <w:w w:val="115"/>
          <w:sz w:val="22"/>
        </w:rPr>
        <w:t> </w:t>
      </w:r>
      <w:r>
        <w:rPr>
          <w:w w:val="115"/>
          <w:sz w:val="22"/>
        </w:rPr>
        <w:t>more</w:t>
      </w:r>
      <w:r>
        <w:rPr>
          <w:spacing w:val="-5"/>
          <w:w w:val="115"/>
          <w:sz w:val="22"/>
        </w:rPr>
        <w:t> </w:t>
      </w:r>
      <w:r>
        <w:rPr>
          <w:w w:val="115"/>
          <w:sz w:val="22"/>
        </w:rPr>
        <w:t>certain</w:t>
      </w:r>
      <w:r>
        <w:rPr>
          <w:spacing w:val="-5"/>
          <w:w w:val="115"/>
          <w:sz w:val="22"/>
        </w:rPr>
        <w:t> </w:t>
      </w:r>
      <w:r>
        <w:rPr>
          <w:w w:val="115"/>
          <w:sz w:val="22"/>
        </w:rPr>
        <w:t>we</w:t>
      </w:r>
      <w:r>
        <w:rPr>
          <w:spacing w:val="-5"/>
          <w:w w:val="115"/>
          <w:sz w:val="22"/>
        </w:rPr>
        <w:t> </w:t>
      </w:r>
      <w:r>
        <w:rPr>
          <w:w w:val="115"/>
          <w:sz w:val="22"/>
        </w:rPr>
        <w:t>want</w:t>
      </w:r>
      <w:r>
        <w:rPr>
          <w:spacing w:val="-5"/>
          <w:w w:val="115"/>
          <w:sz w:val="22"/>
        </w:rPr>
        <w:t> </w:t>
      </w:r>
      <w:r>
        <w:rPr>
          <w:w w:val="115"/>
          <w:sz w:val="22"/>
        </w:rPr>
        <w:t>to</w:t>
      </w:r>
      <w:r>
        <w:rPr>
          <w:spacing w:val="-5"/>
          <w:w w:val="115"/>
          <w:sz w:val="22"/>
        </w:rPr>
        <w:t> </w:t>
      </w:r>
      <w:r>
        <w:rPr>
          <w:w w:val="115"/>
          <w:sz w:val="22"/>
        </w:rPr>
        <w:t>be</w:t>
      </w:r>
      <w:r>
        <w:rPr>
          <w:spacing w:val="-5"/>
          <w:w w:val="115"/>
          <w:sz w:val="22"/>
        </w:rPr>
        <w:t> </w:t>
      </w:r>
      <w:r>
        <w:rPr>
          <w:w w:val="115"/>
          <w:sz w:val="22"/>
        </w:rPr>
        <w:t>that</w:t>
      </w:r>
      <w:r>
        <w:rPr>
          <w:spacing w:val="-5"/>
          <w:w w:val="115"/>
          <w:sz w:val="22"/>
        </w:rPr>
        <w:t> </w:t>
      </w:r>
      <w:r>
        <w:rPr>
          <w:w w:val="115"/>
          <w:sz w:val="22"/>
        </w:rPr>
        <w:t>the</w:t>
      </w:r>
      <w:r>
        <w:rPr>
          <w:spacing w:val="-5"/>
          <w:w w:val="115"/>
          <w:sz w:val="22"/>
        </w:rPr>
        <w:t> </w:t>
      </w:r>
      <w:r>
        <w:rPr>
          <w:w w:val="115"/>
          <w:sz w:val="22"/>
        </w:rPr>
        <w:t>interval</w:t>
      </w:r>
      <w:r>
        <w:rPr>
          <w:spacing w:val="-5"/>
          <w:w w:val="115"/>
          <w:sz w:val="22"/>
        </w:rPr>
        <w:t> </w:t>
      </w:r>
      <w:r>
        <w:rPr>
          <w:w w:val="115"/>
          <w:sz w:val="22"/>
        </w:rPr>
        <w:t>covers the</w:t>
      </w:r>
      <w:r>
        <w:rPr>
          <w:spacing w:val="-2"/>
          <w:w w:val="115"/>
          <w:sz w:val="22"/>
        </w:rPr>
        <w:t> </w:t>
      </w:r>
      <w:r>
        <w:rPr>
          <w:w w:val="115"/>
          <w:sz w:val="22"/>
        </w:rPr>
        <w:t>unknown</w:t>
      </w:r>
      <w:r>
        <w:rPr>
          <w:spacing w:val="-2"/>
          <w:w w:val="115"/>
          <w:sz w:val="22"/>
        </w:rPr>
        <w:t> </w:t>
      </w:r>
      <w:r>
        <w:rPr>
          <w:w w:val="115"/>
          <w:sz w:val="22"/>
        </w:rPr>
        <w:t>population</w:t>
      </w:r>
      <w:r>
        <w:rPr>
          <w:spacing w:val="-2"/>
          <w:w w:val="115"/>
          <w:sz w:val="22"/>
        </w:rPr>
        <w:t> </w:t>
      </w:r>
      <w:r>
        <w:rPr>
          <w:w w:val="115"/>
          <w:sz w:val="22"/>
        </w:rPr>
        <w:t>mean,</w:t>
      </w:r>
      <w:r>
        <w:rPr>
          <w:spacing w:val="-1"/>
          <w:w w:val="115"/>
          <w:sz w:val="22"/>
        </w:rPr>
        <w:t> </w:t>
      </w:r>
      <w:r>
        <w:rPr>
          <w:w w:val="115"/>
          <w:sz w:val="22"/>
        </w:rPr>
        <w:t>the</w:t>
      </w:r>
      <w:r>
        <w:rPr>
          <w:spacing w:val="-2"/>
          <w:w w:val="115"/>
          <w:sz w:val="22"/>
        </w:rPr>
        <w:t> </w:t>
      </w:r>
      <w:r>
        <w:rPr>
          <w:w w:val="115"/>
          <w:sz w:val="22"/>
        </w:rPr>
        <w:t>more</w:t>
      </w:r>
      <w:r>
        <w:rPr>
          <w:spacing w:val="-3"/>
          <w:w w:val="115"/>
          <w:sz w:val="22"/>
        </w:rPr>
        <w:t> </w:t>
      </w:r>
      <w:r>
        <w:rPr>
          <w:w w:val="115"/>
          <w:sz w:val="22"/>
        </w:rPr>
        <w:t>values</w:t>
      </w:r>
      <w:r>
        <w:rPr>
          <w:spacing w:val="-3"/>
          <w:w w:val="115"/>
          <w:sz w:val="22"/>
        </w:rPr>
        <w:t> </w:t>
      </w:r>
      <w:r>
        <w:rPr>
          <w:w w:val="115"/>
          <w:sz w:val="22"/>
        </w:rPr>
        <w:t>(i.e.,</w:t>
      </w:r>
      <w:r>
        <w:rPr>
          <w:spacing w:val="-1"/>
          <w:w w:val="115"/>
          <w:sz w:val="22"/>
        </w:rPr>
        <w:t> </w:t>
      </w:r>
      <w:r>
        <w:rPr>
          <w:w w:val="115"/>
          <w:sz w:val="22"/>
        </w:rPr>
        <w:t>wider</w:t>
      </w:r>
      <w:r>
        <w:rPr>
          <w:spacing w:val="-3"/>
          <w:w w:val="115"/>
          <w:sz w:val="22"/>
        </w:rPr>
        <w:t> </w:t>
      </w:r>
      <w:r>
        <w:rPr>
          <w:w w:val="115"/>
          <w:sz w:val="22"/>
        </w:rPr>
        <w:t>interval)</w:t>
      </w:r>
      <w:r>
        <w:rPr>
          <w:spacing w:val="-2"/>
          <w:w w:val="115"/>
          <w:sz w:val="22"/>
        </w:rPr>
        <w:t> </w:t>
      </w:r>
      <w:r>
        <w:rPr>
          <w:w w:val="115"/>
          <w:sz w:val="22"/>
        </w:rPr>
        <w:t>we</w:t>
      </w:r>
      <w:r>
        <w:rPr>
          <w:spacing w:val="-3"/>
          <w:w w:val="115"/>
          <w:sz w:val="22"/>
        </w:rPr>
        <w:t> </w:t>
      </w:r>
      <w:r>
        <w:rPr>
          <w:w w:val="115"/>
          <w:sz w:val="22"/>
        </w:rPr>
        <w:t>must</w:t>
      </w:r>
      <w:r>
        <w:rPr>
          <w:spacing w:val="-2"/>
          <w:w w:val="115"/>
          <w:sz w:val="22"/>
        </w:rPr>
        <w:t> </w:t>
      </w:r>
      <w:r>
        <w:rPr>
          <w:w w:val="115"/>
          <w:sz w:val="22"/>
        </w:rPr>
        <w:t>allow</w:t>
      </w:r>
      <w:r>
        <w:rPr>
          <w:spacing w:val="-2"/>
          <w:w w:val="115"/>
          <w:sz w:val="22"/>
        </w:rPr>
        <w:t> </w:t>
      </w:r>
      <w:r>
        <w:rPr>
          <w:w w:val="115"/>
          <w:sz w:val="22"/>
        </w:rPr>
        <w:t>this</w:t>
      </w:r>
      <w:r>
        <w:rPr>
          <w:spacing w:val="-2"/>
          <w:w w:val="115"/>
          <w:sz w:val="22"/>
        </w:rPr>
        <w:t> </w:t>
      </w:r>
      <w:r>
        <w:rPr>
          <w:w w:val="115"/>
          <w:sz w:val="22"/>
        </w:rPr>
        <w:t>unknown quantity to take.</w:t>
      </w:r>
      <w:r>
        <w:rPr>
          <w:w w:val="115"/>
          <w:sz w:val="22"/>
        </w:rPr>
        <w:t> In general, all things being equal:</w:t>
      </w:r>
    </w:p>
    <w:p>
      <w:pPr>
        <w:pStyle w:val="ListParagraph"/>
        <w:numPr>
          <w:ilvl w:val="3"/>
          <w:numId w:val="35"/>
        </w:numPr>
        <w:tabs>
          <w:tab w:pos="746" w:val="left" w:leader="none"/>
        </w:tabs>
        <w:spacing w:line="240" w:lineRule="auto" w:before="123" w:after="0"/>
        <w:ind w:left="745" w:right="0" w:hanging="227"/>
        <w:jc w:val="left"/>
        <w:rPr>
          <w:rFonts w:ascii="PMingLiU" w:hAnsi="PMingLiU"/>
          <w:sz w:val="22"/>
        </w:rPr>
      </w:pPr>
      <w:r>
        <w:rPr>
          <w:rFonts w:ascii="PMingLiU" w:hAnsi="PMingLiU"/>
          <w:w w:val="115"/>
          <w:sz w:val="22"/>
        </w:rPr>
        <w:t>Larger</w:t>
      </w:r>
      <w:r>
        <w:rPr>
          <w:rFonts w:ascii="PMingLiU" w:hAnsi="PMingLiU"/>
          <w:spacing w:val="-10"/>
          <w:w w:val="115"/>
          <w:sz w:val="22"/>
        </w:rPr>
        <w:t> </w:t>
      </w:r>
      <w:r>
        <w:rPr>
          <w:rFonts w:ascii="PMingLiU" w:hAnsi="PMingLiU"/>
          <w:w w:val="115"/>
          <w:sz w:val="22"/>
        </w:rPr>
        <w:t>variability</w:t>
      </w:r>
      <w:r>
        <w:rPr>
          <w:rFonts w:ascii="PMingLiU" w:hAnsi="PMingLiU"/>
          <w:spacing w:val="-10"/>
          <w:w w:val="115"/>
          <w:sz w:val="22"/>
        </w:rPr>
        <w:t> </w:t>
      </w:r>
      <w:r>
        <w:rPr>
          <w:rFonts w:ascii="PMingLiU" w:hAnsi="PMingLiU"/>
          <w:w w:val="115"/>
          <w:sz w:val="22"/>
        </w:rPr>
        <w:t>(larger</w:t>
      </w:r>
      <w:r>
        <w:rPr>
          <w:rFonts w:ascii="PMingLiU" w:hAnsi="PMingLiU"/>
          <w:spacing w:val="-10"/>
          <w:w w:val="115"/>
          <w:sz w:val="22"/>
        </w:rPr>
        <w:t> </w:t>
      </w:r>
      <w:r>
        <w:rPr>
          <w:rFonts w:ascii="PMingLiU" w:hAnsi="PMingLiU"/>
          <w:w w:val="115"/>
          <w:sz w:val="22"/>
        </w:rPr>
        <w:t>standard</w:t>
      </w:r>
      <w:r>
        <w:rPr>
          <w:rFonts w:ascii="PMingLiU" w:hAnsi="PMingLiU"/>
          <w:spacing w:val="-10"/>
          <w:w w:val="115"/>
          <w:sz w:val="22"/>
        </w:rPr>
        <w:t> </w:t>
      </w:r>
      <w:r>
        <w:rPr>
          <w:rFonts w:ascii="PMingLiU" w:hAnsi="PMingLiU"/>
          <w:w w:val="115"/>
          <w:sz w:val="22"/>
        </w:rPr>
        <w:t>deviation)</w:t>
      </w:r>
      <w:r>
        <w:rPr>
          <w:rFonts w:ascii="PMingLiU" w:hAnsi="PMingLiU"/>
          <w:spacing w:val="-10"/>
          <w:w w:val="115"/>
          <w:sz w:val="22"/>
        </w:rPr>
        <w:t> </w:t>
      </w:r>
      <w:r>
        <w:rPr>
          <w:rFonts w:ascii="PMingLiU" w:hAnsi="PMingLiU"/>
          <w:w w:val="115"/>
          <w:sz w:val="22"/>
        </w:rPr>
        <w:t>is</w:t>
      </w:r>
      <w:r>
        <w:rPr>
          <w:rFonts w:ascii="PMingLiU" w:hAnsi="PMingLiU"/>
          <w:spacing w:val="-10"/>
          <w:w w:val="115"/>
          <w:sz w:val="22"/>
        </w:rPr>
        <w:t> </w:t>
      </w:r>
      <w:r>
        <w:rPr>
          <w:rFonts w:ascii="PMingLiU" w:hAnsi="PMingLiU"/>
          <w:w w:val="115"/>
          <w:sz w:val="22"/>
        </w:rPr>
        <w:t>associated</w:t>
      </w:r>
      <w:r>
        <w:rPr>
          <w:rFonts w:ascii="PMingLiU" w:hAnsi="PMingLiU"/>
          <w:spacing w:val="-10"/>
          <w:w w:val="115"/>
          <w:sz w:val="22"/>
        </w:rPr>
        <w:t> </w:t>
      </w:r>
      <w:r>
        <w:rPr>
          <w:rFonts w:ascii="PMingLiU" w:hAnsi="PMingLiU"/>
          <w:w w:val="115"/>
          <w:sz w:val="22"/>
        </w:rPr>
        <w:t>with</w:t>
      </w:r>
      <w:r>
        <w:rPr>
          <w:rFonts w:ascii="PMingLiU" w:hAnsi="PMingLiU"/>
          <w:spacing w:val="-9"/>
          <w:w w:val="115"/>
          <w:sz w:val="22"/>
        </w:rPr>
        <w:t> </w:t>
      </w:r>
      <w:r>
        <w:rPr>
          <w:rFonts w:ascii="PMingLiU" w:hAnsi="PMingLiU"/>
          <w:w w:val="115"/>
          <w:sz w:val="22"/>
        </w:rPr>
        <w:t>wider</w:t>
      </w:r>
      <w:r>
        <w:rPr>
          <w:rFonts w:ascii="PMingLiU" w:hAnsi="PMingLiU"/>
          <w:spacing w:val="-10"/>
          <w:w w:val="115"/>
          <w:sz w:val="22"/>
        </w:rPr>
        <w:t> </w:t>
      </w:r>
      <w:r>
        <w:rPr>
          <w:rFonts w:ascii="PMingLiU" w:hAnsi="PMingLiU"/>
          <w:w w:val="115"/>
          <w:sz w:val="22"/>
        </w:rPr>
        <w:t>confidence</w:t>
      </w:r>
      <w:r>
        <w:rPr>
          <w:rFonts w:ascii="PMingLiU" w:hAnsi="PMingLiU"/>
          <w:spacing w:val="-10"/>
          <w:w w:val="115"/>
          <w:sz w:val="22"/>
        </w:rPr>
        <w:t> </w:t>
      </w:r>
      <w:r>
        <w:rPr>
          <w:rFonts w:ascii="PMingLiU" w:hAnsi="PMingLiU"/>
          <w:spacing w:val="-2"/>
          <w:w w:val="115"/>
          <w:sz w:val="22"/>
        </w:rPr>
        <w:t>intervals</w:t>
      </w:r>
    </w:p>
    <w:p>
      <w:pPr>
        <w:pStyle w:val="ListParagraph"/>
        <w:numPr>
          <w:ilvl w:val="3"/>
          <w:numId w:val="35"/>
        </w:numPr>
        <w:tabs>
          <w:tab w:pos="746" w:val="left" w:leader="none"/>
        </w:tabs>
        <w:spacing w:line="240" w:lineRule="auto" w:before="126" w:after="0"/>
        <w:ind w:left="745" w:right="0" w:hanging="227"/>
        <w:jc w:val="left"/>
        <w:rPr>
          <w:rFonts w:ascii="PMingLiU" w:hAnsi="PMingLiU"/>
          <w:sz w:val="22"/>
        </w:rPr>
      </w:pPr>
      <w:r>
        <w:rPr>
          <w:rFonts w:ascii="PMingLiU" w:hAnsi="PMingLiU"/>
          <w:spacing w:val="-2"/>
          <w:w w:val="115"/>
          <w:sz w:val="22"/>
        </w:rPr>
        <w:t>Larger</w:t>
      </w:r>
      <w:r>
        <w:rPr>
          <w:rFonts w:ascii="PMingLiU" w:hAnsi="PMingLiU"/>
          <w:spacing w:val="-8"/>
          <w:w w:val="115"/>
          <w:sz w:val="22"/>
        </w:rPr>
        <w:t> </w:t>
      </w:r>
      <w:r>
        <w:rPr>
          <w:rFonts w:ascii="PMingLiU" w:hAnsi="PMingLiU"/>
          <w:spacing w:val="-2"/>
          <w:w w:val="115"/>
          <w:sz w:val="22"/>
        </w:rPr>
        <w:t>sample</w:t>
      </w:r>
      <w:r>
        <w:rPr>
          <w:rFonts w:ascii="PMingLiU" w:hAnsi="PMingLiU"/>
          <w:spacing w:val="-8"/>
          <w:w w:val="115"/>
          <w:sz w:val="22"/>
        </w:rPr>
        <w:t> </w:t>
      </w:r>
      <w:r>
        <w:rPr>
          <w:rFonts w:ascii="PMingLiU" w:hAnsi="PMingLiU"/>
          <w:spacing w:val="-2"/>
          <w:w w:val="115"/>
          <w:sz w:val="22"/>
        </w:rPr>
        <w:t>size</w:t>
      </w:r>
      <w:r>
        <w:rPr>
          <w:rFonts w:ascii="PMingLiU" w:hAnsi="PMingLiU"/>
          <w:spacing w:val="-7"/>
          <w:w w:val="115"/>
          <w:sz w:val="22"/>
        </w:rPr>
        <w:t> </w:t>
      </w:r>
      <w:r>
        <w:rPr>
          <w:rFonts w:ascii="Georgia" w:hAnsi="Georgia"/>
          <w:i/>
          <w:spacing w:val="-2"/>
          <w:w w:val="115"/>
          <w:sz w:val="22"/>
        </w:rPr>
        <w:t>n</w:t>
      </w:r>
      <w:r>
        <w:rPr>
          <w:rFonts w:ascii="Georgia" w:hAnsi="Georgia"/>
          <w:i/>
          <w:spacing w:val="-3"/>
          <w:w w:val="115"/>
          <w:sz w:val="22"/>
        </w:rPr>
        <w:t> </w:t>
      </w:r>
      <w:r>
        <w:rPr>
          <w:rFonts w:ascii="PMingLiU" w:hAnsi="PMingLiU"/>
          <w:spacing w:val="-2"/>
          <w:w w:val="115"/>
          <w:sz w:val="22"/>
        </w:rPr>
        <w:t>results</w:t>
      </w:r>
      <w:r>
        <w:rPr>
          <w:rFonts w:ascii="PMingLiU" w:hAnsi="PMingLiU"/>
          <w:spacing w:val="-8"/>
          <w:w w:val="115"/>
          <w:sz w:val="22"/>
        </w:rPr>
        <w:t> </w:t>
      </w:r>
      <w:r>
        <w:rPr>
          <w:rFonts w:ascii="PMingLiU" w:hAnsi="PMingLiU"/>
          <w:spacing w:val="-2"/>
          <w:w w:val="115"/>
          <w:sz w:val="22"/>
        </w:rPr>
        <w:t>in</w:t>
      </w:r>
      <w:r>
        <w:rPr>
          <w:rFonts w:ascii="PMingLiU" w:hAnsi="PMingLiU"/>
          <w:spacing w:val="-8"/>
          <w:w w:val="115"/>
          <w:sz w:val="22"/>
        </w:rPr>
        <w:t> </w:t>
      </w:r>
      <w:r>
        <w:rPr>
          <w:rFonts w:ascii="PMingLiU" w:hAnsi="PMingLiU"/>
          <w:spacing w:val="-2"/>
          <w:w w:val="115"/>
          <w:sz w:val="22"/>
        </w:rPr>
        <w:t>narrower</w:t>
      </w:r>
      <w:r>
        <w:rPr>
          <w:rFonts w:ascii="PMingLiU" w:hAnsi="PMingLiU"/>
          <w:spacing w:val="-7"/>
          <w:w w:val="115"/>
          <w:sz w:val="22"/>
        </w:rPr>
        <w:t> </w:t>
      </w:r>
      <w:r>
        <w:rPr>
          <w:rFonts w:ascii="PMingLiU" w:hAnsi="PMingLiU"/>
          <w:spacing w:val="-2"/>
          <w:w w:val="115"/>
          <w:sz w:val="22"/>
        </w:rPr>
        <w:t>confidence</w:t>
      </w:r>
      <w:r>
        <w:rPr>
          <w:rFonts w:ascii="PMingLiU" w:hAnsi="PMingLiU"/>
          <w:spacing w:val="-8"/>
          <w:w w:val="115"/>
          <w:sz w:val="22"/>
        </w:rPr>
        <w:t> </w:t>
      </w:r>
      <w:r>
        <w:rPr>
          <w:rFonts w:ascii="PMingLiU" w:hAnsi="PMingLiU"/>
          <w:spacing w:val="-2"/>
          <w:w w:val="115"/>
          <w:sz w:val="22"/>
        </w:rPr>
        <w:t>intervals</w:t>
      </w:r>
    </w:p>
    <w:p>
      <w:pPr>
        <w:pStyle w:val="ListParagraph"/>
        <w:numPr>
          <w:ilvl w:val="3"/>
          <w:numId w:val="35"/>
        </w:numPr>
        <w:tabs>
          <w:tab w:pos="746" w:val="left" w:leader="none"/>
        </w:tabs>
        <w:spacing w:line="240" w:lineRule="auto" w:before="126" w:after="0"/>
        <w:ind w:left="745" w:right="0" w:hanging="227"/>
        <w:jc w:val="left"/>
        <w:rPr>
          <w:rFonts w:ascii="PMingLiU" w:hAnsi="PMingLiU"/>
          <w:sz w:val="22"/>
        </w:rPr>
      </w:pPr>
      <w:r>
        <w:rPr>
          <w:rFonts w:ascii="PMingLiU" w:hAnsi="PMingLiU"/>
          <w:w w:val="110"/>
          <w:sz w:val="22"/>
        </w:rPr>
        <w:t>Higher</w:t>
      </w:r>
      <w:r>
        <w:rPr>
          <w:rFonts w:ascii="PMingLiU" w:hAnsi="PMingLiU"/>
          <w:spacing w:val="5"/>
          <w:w w:val="110"/>
          <w:sz w:val="22"/>
        </w:rPr>
        <w:t> </w:t>
      </w:r>
      <w:r>
        <w:rPr>
          <w:rFonts w:ascii="PMingLiU" w:hAnsi="PMingLiU"/>
          <w:w w:val="110"/>
          <w:sz w:val="22"/>
        </w:rPr>
        <w:t>confidence</w:t>
      </w:r>
      <w:r>
        <w:rPr>
          <w:rFonts w:ascii="PMingLiU" w:hAnsi="PMingLiU"/>
          <w:spacing w:val="5"/>
          <w:w w:val="110"/>
          <w:sz w:val="22"/>
        </w:rPr>
        <w:t> </w:t>
      </w:r>
      <w:r>
        <w:rPr>
          <w:rFonts w:ascii="PMingLiU" w:hAnsi="PMingLiU"/>
          <w:w w:val="110"/>
          <w:sz w:val="22"/>
        </w:rPr>
        <w:t>results</w:t>
      </w:r>
      <w:r>
        <w:rPr>
          <w:rFonts w:ascii="PMingLiU" w:hAnsi="PMingLiU"/>
          <w:spacing w:val="6"/>
          <w:w w:val="110"/>
          <w:sz w:val="22"/>
        </w:rPr>
        <w:t> </w:t>
      </w:r>
      <w:r>
        <w:rPr>
          <w:rFonts w:ascii="PMingLiU" w:hAnsi="PMingLiU"/>
          <w:w w:val="110"/>
          <w:sz w:val="22"/>
        </w:rPr>
        <w:t>in</w:t>
      </w:r>
      <w:r>
        <w:rPr>
          <w:rFonts w:ascii="PMingLiU" w:hAnsi="PMingLiU"/>
          <w:spacing w:val="5"/>
          <w:w w:val="110"/>
          <w:sz w:val="22"/>
        </w:rPr>
        <w:t> </w:t>
      </w:r>
      <w:r>
        <w:rPr>
          <w:rFonts w:ascii="PMingLiU" w:hAnsi="PMingLiU"/>
          <w:w w:val="110"/>
          <w:sz w:val="22"/>
        </w:rPr>
        <w:t>wider</w:t>
      </w:r>
      <w:r>
        <w:rPr>
          <w:rFonts w:ascii="PMingLiU" w:hAnsi="PMingLiU"/>
          <w:spacing w:val="5"/>
          <w:w w:val="110"/>
          <w:sz w:val="22"/>
        </w:rPr>
        <w:t> </w:t>
      </w:r>
      <w:r>
        <w:rPr>
          <w:rFonts w:ascii="PMingLiU" w:hAnsi="PMingLiU"/>
          <w:w w:val="110"/>
          <w:sz w:val="22"/>
        </w:rPr>
        <w:t>confidence</w:t>
      </w:r>
      <w:r>
        <w:rPr>
          <w:rFonts w:ascii="PMingLiU" w:hAnsi="PMingLiU"/>
          <w:spacing w:val="6"/>
          <w:w w:val="110"/>
          <w:sz w:val="22"/>
        </w:rPr>
        <w:t> </w:t>
      </w:r>
      <w:r>
        <w:rPr>
          <w:rFonts w:ascii="PMingLiU" w:hAnsi="PMingLiU"/>
          <w:spacing w:val="-2"/>
          <w:w w:val="110"/>
          <w:sz w:val="22"/>
        </w:rPr>
        <w:t>intervals</w:t>
      </w:r>
    </w:p>
    <w:p>
      <w:pPr>
        <w:spacing w:line="211" w:lineRule="auto" w:before="174"/>
        <w:ind w:left="159" w:right="917" w:firstLine="0"/>
        <w:jc w:val="both"/>
        <w:rPr>
          <w:sz w:val="22"/>
        </w:rPr>
      </w:pPr>
      <w:r>
        <w:rPr>
          <w:w w:val="115"/>
          <w:sz w:val="22"/>
        </w:rPr>
        <w:t>In</w:t>
      </w:r>
      <w:r>
        <w:rPr>
          <w:spacing w:val="-17"/>
          <w:w w:val="115"/>
          <w:sz w:val="22"/>
        </w:rPr>
        <w:t> </w:t>
      </w:r>
      <w:r>
        <w:rPr>
          <w:w w:val="115"/>
          <w:sz w:val="22"/>
        </w:rPr>
        <w:t>estimation</w:t>
      </w:r>
      <w:r>
        <w:rPr>
          <w:spacing w:val="-16"/>
          <w:w w:val="115"/>
          <w:sz w:val="22"/>
        </w:rPr>
        <w:t> </w:t>
      </w:r>
      <w:r>
        <w:rPr>
          <w:w w:val="115"/>
          <w:sz w:val="22"/>
        </w:rPr>
        <w:t>we</w:t>
      </w:r>
      <w:r>
        <w:rPr>
          <w:spacing w:val="-16"/>
          <w:w w:val="115"/>
          <w:sz w:val="22"/>
        </w:rPr>
        <w:t> </w:t>
      </w:r>
      <w:r>
        <w:rPr>
          <w:w w:val="115"/>
          <w:sz w:val="22"/>
        </w:rPr>
        <w:t>obviously</w:t>
      </w:r>
      <w:r>
        <w:rPr>
          <w:spacing w:val="-17"/>
          <w:w w:val="115"/>
          <w:sz w:val="22"/>
        </w:rPr>
        <w:t> </w:t>
      </w:r>
      <w:r>
        <w:rPr>
          <w:w w:val="115"/>
          <w:sz w:val="22"/>
        </w:rPr>
        <w:t>want</w:t>
      </w:r>
      <w:r>
        <w:rPr>
          <w:spacing w:val="-16"/>
          <w:w w:val="115"/>
          <w:sz w:val="22"/>
        </w:rPr>
        <w:t> </w:t>
      </w:r>
      <w:r>
        <w:rPr>
          <w:w w:val="115"/>
          <w:sz w:val="22"/>
        </w:rPr>
        <w:t>the</w:t>
      </w:r>
      <w:r>
        <w:rPr>
          <w:spacing w:val="-16"/>
          <w:w w:val="115"/>
          <w:sz w:val="22"/>
        </w:rPr>
        <w:t> </w:t>
      </w:r>
      <w:r>
        <w:rPr>
          <w:w w:val="115"/>
          <w:sz w:val="22"/>
        </w:rPr>
        <w:t>narrowest</w:t>
      </w:r>
      <w:r>
        <w:rPr>
          <w:spacing w:val="-17"/>
          <w:w w:val="115"/>
          <w:sz w:val="22"/>
        </w:rPr>
        <w:t> </w:t>
      </w:r>
      <w:r>
        <w:rPr>
          <w:w w:val="115"/>
          <w:sz w:val="22"/>
        </w:rPr>
        <w:t>confidence</w:t>
      </w:r>
      <w:r>
        <w:rPr>
          <w:spacing w:val="-16"/>
          <w:w w:val="115"/>
          <w:sz w:val="22"/>
        </w:rPr>
        <w:t> </w:t>
      </w:r>
      <w:r>
        <w:rPr>
          <w:w w:val="115"/>
          <w:sz w:val="22"/>
        </w:rPr>
        <w:t>intervals</w:t>
      </w:r>
      <w:r>
        <w:rPr>
          <w:spacing w:val="-16"/>
          <w:w w:val="115"/>
          <w:sz w:val="22"/>
        </w:rPr>
        <w:t> </w:t>
      </w:r>
      <w:r>
        <w:rPr>
          <w:w w:val="115"/>
          <w:sz w:val="22"/>
        </w:rPr>
        <w:t>for</w:t>
      </w:r>
      <w:r>
        <w:rPr>
          <w:spacing w:val="-17"/>
          <w:w w:val="115"/>
          <w:sz w:val="22"/>
        </w:rPr>
        <w:t> </w:t>
      </w:r>
      <w:r>
        <w:rPr>
          <w:w w:val="115"/>
          <w:sz w:val="22"/>
        </w:rPr>
        <w:t>the</w:t>
      </w:r>
      <w:r>
        <w:rPr>
          <w:spacing w:val="-16"/>
          <w:w w:val="115"/>
          <w:sz w:val="22"/>
        </w:rPr>
        <w:t> </w:t>
      </w:r>
      <w:r>
        <w:rPr>
          <w:w w:val="115"/>
          <w:sz w:val="22"/>
        </w:rPr>
        <w:t>highest</w:t>
      </w:r>
      <w:r>
        <w:rPr>
          <w:spacing w:val="-16"/>
          <w:w w:val="115"/>
          <w:sz w:val="22"/>
        </w:rPr>
        <w:t> </w:t>
      </w:r>
      <w:r>
        <w:rPr>
          <w:w w:val="115"/>
          <w:sz w:val="22"/>
        </w:rPr>
        <w:t>confidence</w:t>
      </w:r>
      <w:r>
        <w:rPr>
          <w:spacing w:val="-17"/>
          <w:w w:val="115"/>
          <w:sz w:val="22"/>
        </w:rPr>
        <w:t> </w:t>
      </w:r>
      <w:r>
        <w:rPr>
          <w:w w:val="115"/>
          <w:sz w:val="22"/>
        </w:rPr>
        <w:t>(i.e., wide confidence intervals are to be avoided).</w:t>
      </w:r>
    </w:p>
    <w:p>
      <w:pPr>
        <w:spacing w:after="0" w:line="211" w:lineRule="auto"/>
        <w:jc w:val="both"/>
        <w:rPr>
          <w:sz w:val="22"/>
        </w:rPr>
        <w:sectPr>
          <w:pgSz w:w="12240" w:h="15840"/>
          <w:pgMar w:top="360" w:bottom="280" w:left="1280" w:right="520"/>
        </w:sectPr>
      </w:pPr>
    </w:p>
    <w:p>
      <w:pPr>
        <w:pStyle w:val="Heading2"/>
        <w:numPr>
          <w:ilvl w:val="2"/>
          <w:numId w:val="35"/>
        </w:numPr>
        <w:tabs>
          <w:tab w:pos="1146" w:val="left" w:leader="none"/>
          <w:tab w:pos="1147" w:val="left" w:leader="none"/>
        </w:tabs>
        <w:spacing w:line="240" w:lineRule="auto" w:before="16" w:after="0"/>
        <w:ind w:left="1146" w:right="0" w:hanging="988"/>
        <w:jc w:val="left"/>
      </w:pPr>
      <w:bookmarkStart w:name="_TOC_250059" w:id="46"/>
      <w:r>
        <w:rPr>
          <w:w w:val="130"/>
        </w:rPr>
        <w:t>Distribution</w:t>
      </w:r>
      <w:r>
        <w:rPr>
          <w:spacing w:val="19"/>
          <w:w w:val="130"/>
        </w:rPr>
        <w:t> </w:t>
      </w:r>
      <w:r>
        <w:rPr>
          <w:w w:val="130"/>
        </w:rPr>
        <w:t>of</w:t>
      </w:r>
      <w:r>
        <w:rPr>
          <w:spacing w:val="18"/>
          <w:w w:val="130"/>
        </w:rPr>
        <w:t> </w:t>
      </w:r>
      <w:r>
        <w:rPr>
          <w:w w:val="130"/>
        </w:rPr>
        <w:t>cholesterol</w:t>
      </w:r>
      <w:r>
        <w:rPr>
          <w:spacing w:val="19"/>
          <w:w w:val="130"/>
        </w:rPr>
        <w:t> </w:t>
      </w:r>
      <w:bookmarkEnd w:id="46"/>
      <w:r>
        <w:rPr>
          <w:spacing w:val="-2"/>
          <w:w w:val="130"/>
        </w:rPr>
        <w:t>levels</w:t>
      </w:r>
    </w:p>
    <w:p>
      <w:pPr>
        <w:spacing w:line="211" w:lineRule="auto" w:before="129"/>
        <w:ind w:left="159" w:right="917" w:firstLine="0"/>
        <w:jc w:val="both"/>
        <w:rPr>
          <w:sz w:val="22"/>
        </w:rPr>
      </w:pPr>
      <w:r>
        <w:rPr/>
        <w:pict>
          <v:shape style="position:absolute;margin-left:358.145996pt;margin-top:92.593185pt;width:61.25pt;height:10.95pt;mso-position-horizontal-relative:page;mso-position-vertical-relative:paragraph;z-index:15904768" type="#_x0000_t202" id="docshape969" filled="false" stroked="false">
            <v:textbox inset="0,0,0,0">
              <w:txbxContent>
                <w:p>
                  <w:pPr>
                    <w:spacing w:line="218" w:lineRule="exact" w:before="0"/>
                    <w:ind w:left="0" w:right="0" w:firstLine="0"/>
                    <w:jc w:val="left"/>
                    <w:rPr>
                      <w:sz w:val="22"/>
                    </w:rPr>
                  </w:pPr>
                  <w:r>
                    <w:rPr>
                      <w:w w:val="120"/>
                      <w:sz w:val="22"/>
                    </w:rPr>
                    <w:t>=</w:t>
                  </w:r>
                  <w:r>
                    <w:rPr>
                      <w:spacing w:val="-18"/>
                      <w:w w:val="120"/>
                      <w:sz w:val="22"/>
                    </w:rPr>
                    <w:t> </w:t>
                  </w:r>
                  <w:r>
                    <w:rPr>
                      <w:w w:val="120"/>
                      <w:sz w:val="22"/>
                    </w:rPr>
                    <w:t>(191</w:t>
                  </w:r>
                  <w:r>
                    <w:rPr>
                      <w:rFonts w:ascii="Georgia"/>
                      <w:i/>
                      <w:w w:val="120"/>
                      <w:sz w:val="22"/>
                    </w:rPr>
                    <w:t>,</w:t>
                  </w:r>
                  <w:r>
                    <w:rPr>
                      <w:rFonts w:ascii="Georgia"/>
                      <w:i/>
                      <w:spacing w:val="24"/>
                      <w:w w:val="120"/>
                      <w:sz w:val="22"/>
                    </w:rPr>
                    <w:t> </w:t>
                  </w:r>
                  <w:r>
                    <w:rPr>
                      <w:spacing w:val="-4"/>
                      <w:w w:val="110"/>
                      <w:sz w:val="22"/>
                    </w:rPr>
                    <w:t>243)</w:t>
                  </w:r>
                </w:p>
              </w:txbxContent>
            </v:textbox>
            <w10:wrap type="none"/>
          </v:shape>
        </w:pict>
      </w:r>
      <w:r>
        <w:rPr>
          <w:w w:val="115"/>
          <w:sz w:val="22"/>
        </w:rPr>
        <w:t>For</w:t>
      </w:r>
      <w:r>
        <w:rPr>
          <w:w w:val="115"/>
          <w:sz w:val="22"/>
        </w:rPr>
        <w:t> all</w:t>
      </w:r>
      <w:r>
        <w:rPr>
          <w:w w:val="115"/>
          <w:sz w:val="22"/>
        </w:rPr>
        <w:t> males</w:t>
      </w:r>
      <w:r>
        <w:rPr>
          <w:w w:val="115"/>
          <w:sz w:val="22"/>
        </w:rPr>
        <w:t> in</w:t>
      </w:r>
      <w:r>
        <w:rPr>
          <w:w w:val="115"/>
          <w:sz w:val="22"/>
        </w:rPr>
        <w:t> the</w:t>
      </w:r>
      <w:r>
        <w:rPr>
          <w:w w:val="115"/>
          <w:sz w:val="22"/>
        </w:rPr>
        <w:t> United</w:t>
      </w:r>
      <w:r>
        <w:rPr>
          <w:w w:val="115"/>
          <w:sz w:val="22"/>
        </w:rPr>
        <w:t> States</w:t>
      </w:r>
      <w:r>
        <w:rPr>
          <w:w w:val="115"/>
          <w:sz w:val="22"/>
        </w:rPr>
        <w:t> who</w:t>
      </w:r>
      <w:r>
        <w:rPr>
          <w:w w:val="115"/>
          <w:sz w:val="22"/>
        </w:rPr>
        <w:t> are</w:t>
      </w:r>
      <w:r>
        <w:rPr>
          <w:w w:val="115"/>
          <w:sz w:val="22"/>
        </w:rPr>
        <w:t> hypertensive</w:t>
      </w:r>
      <w:r>
        <w:rPr>
          <w:w w:val="115"/>
          <w:sz w:val="22"/>
        </w:rPr>
        <w:t> (have</w:t>
      </w:r>
      <w:r>
        <w:rPr>
          <w:w w:val="115"/>
          <w:sz w:val="22"/>
        </w:rPr>
        <w:t> high</w:t>
      </w:r>
      <w:r>
        <w:rPr>
          <w:w w:val="115"/>
          <w:sz w:val="22"/>
        </w:rPr>
        <w:t> systolic</w:t>
      </w:r>
      <w:r>
        <w:rPr>
          <w:w w:val="115"/>
          <w:sz w:val="22"/>
        </w:rPr>
        <w:t> blood</w:t>
      </w:r>
      <w:r>
        <w:rPr>
          <w:w w:val="115"/>
          <w:sz w:val="22"/>
        </w:rPr>
        <w:t> pressure)</w:t>
      </w:r>
      <w:r>
        <w:rPr>
          <w:w w:val="115"/>
          <w:sz w:val="22"/>
        </w:rPr>
        <w:t> and smoke the distribution of cholesterol levels has an unknown mean </w:t>
      </w:r>
      <w:r>
        <w:rPr>
          <w:rFonts w:ascii="Georgia" w:hAnsi="Georgia"/>
          <w:i/>
          <w:w w:val="115"/>
          <w:sz w:val="22"/>
        </w:rPr>
        <w:t>µ</w:t>
      </w:r>
      <w:r>
        <w:rPr>
          <w:rFonts w:ascii="Georgia" w:hAnsi="Georgia"/>
          <w:i/>
          <w:w w:val="115"/>
          <w:sz w:val="22"/>
        </w:rPr>
        <w:t> </w:t>
      </w:r>
      <w:r>
        <w:rPr>
          <w:w w:val="115"/>
          <w:sz w:val="22"/>
        </w:rPr>
        <w:t>and standard deviation </w:t>
      </w:r>
      <w:r>
        <w:rPr>
          <w:rFonts w:ascii="Georgia" w:hAnsi="Georgia"/>
          <w:i/>
          <w:w w:val="115"/>
          <w:sz w:val="22"/>
        </w:rPr>
        <w:t>σ</w:t>
      </w:r>
      <w:r>
        <w:rPr>
          <w:rFonts w:ascii="Georgia" w:hAnsi="Georgia"/>
          <w:i/>
          <w:w w:val="115"/>
          <w:sz w:val="22"/>
        </w:rPr>
        <w:t> </w:t>
      </w:r>
      <w:r>
        <w:rPr>
          <w:w w:val="125"/>
          <w:sz w:val="22"/>
        </w:rPr>
        <w:t>= </w:t>
      </w:r>
      <w:r>
        <w:rPr>
          <w:w w:val="115"/>
          <w:sz w:val="22"/>
        </w:rPr>
        <w:t>46mg/100ml.</w:t>
      </w:r>
      <w:r>
        <w:rPr>
          <w:spacing w:val="1"/>
          <w:w w:val="115"/>
          <w:sz w:val="22"/>
        </w:rPr>
        <w:t> </w:t>
      </w:r>
      <w:r>
        <w:rPr>
          <w:w w:val="115"/>
          <w:sz w:val="22"/>
        </w:rPr>
        <w:t>If</w:t>
      </w:r>
      <w:r>
        <w:rPr>
          <w:spacing w:val="-11"/>
          <w:w w:val="115"/>
          <w:sz w:val="22"/>
        </w:rPr>
        <w:t> </w:t>
      </w:r>
      <w:r>
        <w:rPr>
          <w:w w:val="115"/>
          <w:sz w:val="22"/>
        </w:rPr>
        <w:t>we</w:t>
      </w:r>
      <w:r>
        <w:rPr>
          <w:spacing w:val="-11"/>
          <w:w w:val="115"/>
          <w:sz w:val="22"/>
        </w:rPr>
        <w:t> </w:t>
      </w:r>
      <w:r>
        <w:rPr>
          <w:w w:val="115"/>
          <w:sz w:val="22"/>
        </w:rPr>
        <w:t>draw</w:t>
      </w:r>
      <w:r>
        <w:rPr>
          <w:spacing w:val="-12"/>
          <w:w w:val="115"/>
          <w:sz w:val="22"/>
        </w:rPr>
        <w:t> </w:t>
      </w:r>
      <w:r>
        <w:rPr>
          <w:w w:val="115"/>
          <w:sz w:val="22"/>
        </w:rPr>
        <w:t>a</w:t>
      </w:r>
      <w:r>
        <w:rPr>
          <w:spacing w:val="-12"/>
          <w:w w:val="115"/>
          <w:sz w:val="22"/>
        </w:rPr>
        <w:t> </w:t>
      </w:r>
      <w:r>
        <w:rPr>
          <w:w w:val="115"/>
          <w:sz w:val="22"/>
        </w:rPr>
        <w:t>sample</w:t>
      </w:r>
      <w:r>
        <w:rPr>
          <w:spacing w:val="-12"/>
          <w:w w:val="115"/>
          <w:sz w:val="22"/>
        </w:rPr>
        <w:t> </w:t>
      </w:r>
      <w:r>
        <w:rPr>
          <w:w w:val="115"/>
          <w:sz w:val="22"/>
        </w:rPr>
        <w:t>of</w:t>
      </w:r>
      <w:r>
        <w:rPr>
          <w:spacing w:val="-12"/>
          <w:w w:val="115"/>
          <w:sz w:val="22"/>
        </w:rPr>
        <w:t> </w:t>
      </w:r>
      <w:r>
        <w:rPr>
          <w:w w:val="115"/>
          <w:sz w:val="22"/>
        </w:rPr>
        <w:t>size</w:t>
      </w:r>
      <w:r>
        <w:rPr>
          <w:spacing w:val="-12"/>
          <w:w w:val="115"/>
          <w:sz w:val="22"/>
        </w:rPr>
        <w:t> </w:t>
      </w:r>
      <w:r>
        <w:rPr>
          <w:rFonts w:ascii="Georgia" w:hAnsi="Georgia"/>
          <w:i/>
          <w:w w:val="115"/>
          <w:sz w:val="22"/>
        </w:rPr>
        <w:t>n</w:t>
      </w:r>
      <w:r>
        <w:rPr>
          <w:rFonts w:ascii="Georgia" w:hAnsi="Georgia"/>
          <w:i/>
          <w:spacing w:val="-15"/>
          <w:w w:val="115"/>
          <w:sz w:val="22"/>
        </w:rPr>
        <w:t> </w:t>
      </w:r>
      <w:r>
        <w:rPr>
          <w:w w:val="125"/>
          <w:sz w:val="22"/>
        </w:rPr>
        <w:t>=</w:t>
      </w:r>
      <w:r>
        <w:rPr>
          <w:spacing w:val="-18"/>
          <w:w w:val="125"/>
          <w:sz w:val="22"/>
        </w:rPr>
        <w:t> </w:t>
      </w:r>
      <w:r>
        <w:rPr>
          <w:w w:val="115"/>
          <w:sz w:val="22"/>
        </w:rPr>
        <w:t>12</w:t>
      </w:r>
      <w:r>
        <w:rPr>
          <w:spacing w:val="-12"/>
          <w:w w:val="115"/>
          <w:sz w:val="22"/>
        </w:rPr>
        <w:t> </w:t>
      </w:r>
      <w:r>
        <w:rPr>
          <w:w w:val="115"/>
          <w:sz w:val="22"/>
        </w:rPr>
        <w:t>subjects</w:t>
      </w:r>
      <w:r>
        <w:rPr>
          <w:spacing w:val="-12"/>
          <w:w w:val="115"/>
          <w:sz w:val="22"/>
        </w:rPr>
        <w:t> </w:t>
      </w:r>
      <w:r>
        <w:rPr>
          <w:w w:val="115"/>
          <w:sz w:val="22"/>
        </w:rPr>
        <w:t>from</w:t>
      </w:r>
      <w:r>
        <w:rPr>
          <w:spacing w:val="-12"/>
          <w:w w:val="115"/>
          <w:sz w:val="22"/>
        </w:rPr>
        <w:t> </w:t>
      </w:r>
      <w:r>
        <w:rPr>
          <w:w w:val="115"/>
          <w:sz w:val="22"/>
        </w:rPr>
        <w:t>this</w:t>
      </w:r>
      <w:r>
        <w:rPr>
          <w:spacing w:val="-12"/>
          <w:w w:val="115"/>
          <w:sz w:val="22"/>
        </w:rPr>
        <w:t> </w:t>
      </w:r>
      <w:r>
        <w:rPr>
          <w:w w:val="115"/>
          <w:sz w:val="22"/>
        </w:rPr>
        <w:t>group</w:t>
      </w:r>
      <w:r>
        <w:rPr>
          <w:spacing w:val="-12"/>
          <w:w w:val="115"/>
          <w:sz w:val="22"/>
        </w:rPr>
        <w:t> </w:t>
      </w:r>
      <w:r>
        <w:rPr>
          <w:w w:val="115"/>
          <w:sz w:val="22"/>
        </w:rPr>
        <w:t>of</w:t>
      </w:r>
      <w:r>
        <w:rPr>
          <w:spacing w:val="-12"/>
          <w:w w:val="115"/>
          <w:sz w:val="22"/>
        </w:rPr>
        <w:t> </w:t>
      </w:r>
      <w:r>
        <w:rPr>
          <w:w w:val="115"/>
          <w:sz w:val="22"/>
        </w:rPr>
        <w:t>hypertensive</w:t>
      </w:r>
      <w:r>
        <w:rPr>
          <w:spacing w:val="-12"/>
          <w:w w:val="115"/>
          <w:sz w:val="22"/>
        </w:rPr>
        <w:t> </w:t>
      </w:r>
      <w:r>
        <w:rPr>
          <w:w w:val="115"/>
          <w:sz w:val="22"/>
        </w:rPr>
        <w:t>smokers </w:t>
      </w:r>
      <w:r>
        <w:rPr>
          <w:spacing w:val="-2"/>
          <w:w w:val="115"/>
          <w:sz w:val="22"/>
        </w:rPr>
        <w:t>and</w:t>
      </w:r>
      <w:r>
        <w:rPr>
          <w:spacing w:val="-15"/>
          <w:w w:val="115"/>
          <w:sz w:val="22"/>
        </w:rPr>
        <w:t> </w:t>
      </w:r>
      <w:r>
        <w:rPr>
          <w:spacing w:val="-2"/>
          <w:w w:val="115"/>
          <w:sz w:val="22"/>
        </w:rPr>
        <w:t>compute</w:t>
      </w:r>
      <w:r>
        <w:rPr>
          <w:spacing w:val="-14"/>
          <w:w w:val="115"/>
          <w:sz w:val="22"/>
        </w:rPr>
        <w:t> </w:t>
      </w:r>
      <w:r>
        <w:rPr>
          <w:spacing w:val="-2"/>
          <w:w w:val="115"/>
          <w:sz w:val="22"/>
        </w:rPr>
        <w:t>their</w:t>
      </w:r>
      <w:r>
        <w:rPr>
          <w:spacing w:val="-15"/>
          <w:w w:val="115"/>
          <w:sz w:val="22"/>
        </w:rPr>
        <w:t> </w:t>
      </w:r>
      <w:r>
        <w:rPr>
          <w:spacing w:val="-2"/>
          <w:w w:val="115"/>
          <w:sz w:val="22"/>
        </w:rPr>
        <w:t>(sample)</w:t>
      </w:r>
      <w:r>
        <w:rPr>
          <w:spacing w:val="-14"/>
          <w:w w:val="115"/>
          <w:sz w:val="22"/>
        </w:rPr>
        <w:t> </w:t>
      </w:r>
      <w:r>
        <w:rPr>
          <w:spacing w:val="-2"/>
          <w:w w:val="115"/>
          <w:sz w:val="22"/>
        </w:rPr>
        <w:t>mean</w:t>
      </w:r>
      <w:r>
        <w:rPr>
          <w:spacing w:val="-15"/>
          <w:w w:val="115"/>
          <w:sz w:val="22"/>
        </w:rPr>
        <w:t> </w:t>
      </w:r>
      <w:r>
        <w:rPr>
          <w:spacing w:val="-2"/>
          <w:w w:val="115"/>
          <w:sz w:val="22"/>
        </w:rPr>
        <w:t>cholesterol</w:t>
      </w:r>
      <w:r>
        <w:rPr>
          <w:spacing w:val="-14"/>
          <w:w w:val="115"/>
          <w:sz w:val="22"/>
        </w:rPr>
        <w:t> </w:t>
      </w:r>
      <w:r>
        <w:rPr>
          <w:spacing w:val="-2"/>
          <w:w w:val="115"/>
          <w:sz w:val="22"/>
        </w:rPr>
        <w:t>level</w:t>
      </w:r>
      <w:r>
        <w:rPr>
          <w:spacing w:val="-15"/>
          <w:w w:val="115"/>
          <w:sz w:val="22"/>
        </w:rPr>
        <w:t> </w:t>
      </w:r>
      <w:r>
        <w:rPr>
          <w:rFonts w:ascii="Georgia" w:hAnsi="Georgia"/>
          <w:i/>
          <w:spacing w:val="-86"/>
          <w:w w:val="86"/>
          <w:sz w:val="22"/>
        </w:rPr>
        <w:t>x</w:t>
      </w:r>
      <w:r>
        <w:rPr>
          <w:spacing w:val="26"/>
          <w:w w:val="142"/>
          <w:sz w:val="22"/>
        </w:rPr>
        <w:t>¯</w:t>
      </w:r>
      <w:r>
        <w:rPr>
          <w:spacing w:val="24"/>
          <w:w w:val="136"/>
          <w:sz w:val="22"/>
          <w:vertAlign w:val="subscript"/>
        </w:rPr>
        <w:t>1</w:t>
      </w:r>
      <w:r>
        <w:rPr>
          <w:spacing w:val="25"/>
          <w:w w:val="136"/>
          <w:sz w:val="22"/>
          <w:vertAlign w:val="subscript"/>
        </w:rPr>
        <w:t>2</w:t>
      </w:r>
      <w:r>
        <w:rPr>
          <w:spacing w:val="-8"/>
          <w:w w:val="125"/>
          <w:sz w:val="22"/>
          <w:vertAlign w:val="baseline"/>
        </w:rPr>
        <w:t> </w:t>
      </w:r>
      <w:r>
        <w:rPr>
          <w:spacing w:val="-2"/>
          <w:w w:val="125"/>
          <w:sz w:val="22"/>
          <w:vertAlign w:val="baseline"/>
        </w:rPr>
        <w:t>=</w:t>
      </w:r>
      <w:r>
        <w:rPr>
          <w:spacing w:val="-16"/>
          <w:w w:val="125"/>
          <w:sz w:val="22"/>
          <w:vertAlign w:val="baseline"/>
        </w:rPr>
        <w:t> </w:t>
      </w:r>
      <w:r>
        <w:rPr>
          <w:spacing w:val="-2"/>
          <w:w w:val="115"/>
          <w:sz w:val="22"/>
          <w:vertAlign w:val="baseline"/>
        </w:rPr>
        <w:t>217mg/100ml,</w:t>
      </w:r>
      <w:r>
        <w:rPr>
          <w:spacing w:val="-12"/>
          <w:w w:val="115"/>
          <w:sz w:val="22"/>
          <w:vertAlign w:val="baseline"/>
        </w:rPr>
        <w:t> </w:t>
      </w:r>
      <w:r>
        <w:rPr>
          <w:spacing w:val="-2"/>
          <w:w w:val="115"/>
          <w:sz w:val="22"/>
          <w:vertAlign w:val="baseline"/>
        </w:rPr>
        <w:t>the</w:t>
      </w:r>
      <w:r>
        <w:rPr>
          <w:spacing w:val="-15"/>
          <w:w w:val="115"/>
          <w:sz w:val="22"/>
          <w:vertAlign w:val="baseline"/>
        </w:rPr>
        <w:t> </w:t>
      </w:r>
      <w:r>
        <w:rPr>
          <w:spacing w:val="-2"/>
          <w:w w:val="115"/>
          <w:sz w:val="22"/>
          <w:vertAlign w:val="baseline"/>
        </w:rPr>
        <w:t>95%</w:t>
      </w:r>
      <w:r>
        <w:rPr>
          <w:spacing w:val="-14"/>
          <w:w w:val="115"/>
          <w:sz w:val="22"/>
          <w:vertAlign w:val="baseline"/>
        </w:rPr>
        <w:t> </w:t>
      </w:r>
      <w:r>
        <w:rPr>
          <w:spacing w:val="-2"/>
          <w:w w:val="115"/>
          <w:sz w:val="22"/>
          <w:vertAlign w:val="baseline"/>
        </w:rPr>
        <w:t>confidence</w:t>
      </w:r>
      <w:r>
        <w:rPr>
          <w:spacing w:val="-15"/>
          <w:w w:val="115"/>
          <w:sz w:val="22"/>
          <w:vertAlign w:val="baseline"/>
        </w:rPr>
        <w:t> </w:t>
      </w:r>
      <w:r>
        <w:rPr>
          <w:spacing w:val="-2"/>
          <w:w w:val="115"/>
          <w:sz w:val="22"/>
          <w:vertAlign w:val="baseline"/>
        </w:rPr>
        <w:t>interval </w:t>
      </w:r>
      <w:r>
        <w:rPr>
          <w:w w:val="115"/>
          <w:sz w:val="22"/>
          <w:vertAlign w:val="baseline"/>
        </w:rPr>
        <w:t>based on information from this sample is</w:t>
      </w:r>
    </w:p>
    <w:p>
      <w:pPr>
        <w:spacing w:after="0" w:line="211" w:lineRule="auto"/>
        <w:jc w:val="both"/>
        <w:rPr>
          <w:sz w:val="22"/>
        </w:rPr>
        <w:sectPr>
          <w:pgSz w:w="12240" w:h="15840"/>
          <w:pgMar w:top="300" w:bottom="280" w:left="1280" w:right="520"/>
        </w:sectPr>
      </w:pPr>
    </w:p>
    <w:p>
      <w:pPr>
        <w:spacing w:before="165"/>
        <w:ind w:left="0" w:right="0" w:firstLine="0"/>
        <w:jc w:val="right"/>
        <w:rPr>
          <w:sz w:val="22"/>
        </w:rPr>
      </w:pPr>
      <w:r>
        <w:rPr>
          <w:rFonts w:ascii="Times New Roman"/>
          <w:spacing w:val="31"/>
          <w:w w:val="105"/>
          <w:sz w:val="22"/>
          <w:u w:val="single"/>
        </w:rPr>
        <w:t> </w:t>
      </w:r>
      <w:r>
        <w:rPr>
          <w:spacing w:val="-5"/>
          <w:w w:val="105"/>
          <w:sz w:val="22"/>
          <w:u w:val="single"/>
        </w:rPr>
        <w:t>46</w:t>
      </w:r>
      <w:r>
        <w:rPr>
          <w:spacing w:val="40"/>
          <w:w w:val="105"/>
          <w:sz w:val="22"/>
          <w:u w:val="single"/>
        </w:rPr>
        <w:t> </w:t>
      </w:r>
    </w:p>
    <w:p>
      <w:pPr>
        <w:spacing w:line="240" w:lineRule="auto" w:before="0"/>
        <w:rPr>
          <w:sz w:val="3"/>
        </w:rPr>
      </w:pPr>
    </w:p>
    <w:p>
      <w:pPr>
        <w:spacing w:line="20" w:lineRule="exact"/>
        <w:ind w:left="3908" w:right="-58" w:firstLine="0"/>
        <w:rPr>
          <w:sz w:val="2"/>
        </w:rPr>
      </w:pPr>
      <w:r>
        <w:rPr>
          <w:sz w:val="2"/>
        </w:rPr>
        <w:pict>
          <v:group style="width:10.95pt;height:.45pt;mso-position-horizontal-relative:char;mso-position-vertical-relative:line" id="docshapegroup970" coordorigin="0,0" coordsize="219,9">
            <v:rect style="position:absolute;left:0;top:0;width:219;height:9" id="docshape971" filled="true" fillcolor="#000000" stroked="false">
              <v:fill type="solid"/>
            </v:rect>
          </v:group>
        </w:pict>
      </w:r>
      <w:r>
        <w:rPr>
          <w:sz w:val="2"/>
        </w:rPr>
      </w:r>
    </w:p>
    <w:p>
      <w:pPr>
        <w:spacing w:before="165"/>
        <w:ind w:left="1085" w:right="0" w:firstLine="0"/>
        <w:jc w:val="left"/>
        <w:rPr>
          <w:rFonts w:ascii="Trebuchet MS"/>
          <w:sz w:val="20"/>
        </w:rPr>
      </w:pPr>
      <w:r>
        <w:rPr/>
        <w:br w:type="column"/>
      </w:r>
      <w:r>
        <w:rPr>
          <w:rFonts w:ascii="Times New Roman"/>
          <w:spacing w:val="40"/>
          <w:w w:val="105"/>
          <w:sz w:val="22"/>
          <w:u w:val="single"/>
        </w:rPr>
        <w:t> </w:t>
      </w:r>
      <w:r>
        <w:rPr>
          <w:w w:val="105"/>
          <w:sz w:val="22"/>
          <w:u w:val="single"/>
        </w:rPr>
        <w:t>46</w:t>
      </w:r>
      <w:r>
        <w:rPr>
          <w:spacing w:val="33"/>
          <w:w w:val="105"/>
          <w:sz w:val="22"/>
          <w:u w:val="single"/>
        </w:rPr>
        <w:t> </w:t>
      </w:r>
      <w:r>
        <w:rPr>
          <w:rFonts w:ascii="Trebuchet MS"/>
          <w:spacing w:val="33"/>
          <w:w w:val="105"/>
          <w:position w:val="14"/>
          <w:sz w:val="20"/>
        </w:rPr>
        <w:t> </w:t>
      </w:r>
    </w:p>
    <w:p>
      <w:pPr>
        <w:pStyle w:val="BodyText"/>
        <w:spacing w:before="7"/>
        <w:rPr>
          <w:rFonts w:ascii="Trebuchet MS"/>
          <w:sz w:val="3"/>
        </w:rPr>
      </w:pPr>
    </w:p>
    <w:p>
      <w:pPr>
        <w:pStyle w:val="BodyText"/>
        <w:spacing w:line="20" w:lineRule="exact"/>
        <w:ind w:left="1267"/>
        <w:rPr>
          <w:rFonts w:ascii="Trebuchet MS"/>
          <w:sz w:val="2"/>
        </w:rPr>
      </w:pPr>
      <w:r>
        <w:rPr>
          <w:rFonts w:ascii="Trebuchet MS"/>
          <w:sz w:val="2"/>
        </w:rPr>
        <w:pict>
          <v:group style="width:10.95pt;height:.45pt;mso-position-horizontal-relative:char;mso-position-vertical-relative:line" id="docshapegroup972" coordorigin="0,0" coordsize="219,9">
            <v:rect style="position:absolute;left:0;top:0;width:219;height:9" id="docshape973" filled="true" fillcolor="#000000" stroked="false">
              <v:fill type="solid"/>
            </v:rect>
          </v:group>
        </w:pict>
      </w:r>
      <w:r>
        <w:rPr>
          <w:rFonts w:ascii="Trebuchet MS"/>
          <w:sz w:val="2"/>
        </w:rPr>
      </w:r>
    </w:p>
    <w:p>
      <w:pPr>
        <w:spacing w:after="0" w:line="20" w:lineRule="exact"/>
        <w:rPr>
          <w:rFonts w:ascii="Trebuchet MS"/>
          <w:sz w:val="2"/>
        </w:rPr>
        <w:sectPr>
          <w:type w:val="continuous"/>
          <w:pgSz w:w="12240" w:h="15840"/>
          <w:pgMar w:top="1500" w:bottom="280" w:left="1280" w:right="520"/>
          <w:cols w:num="2" w:equalWidth="0">
            <w:col w:w="4127" w:space="40"/>
            <w:col w:w="6273"/>
          </w:cols>
        </w:sectPr>
      </w:pPr>
    </w:p>
    <w:p>
      <w:pPr>
        <w:pStyle w:val="BodyText"/>
        <w:rPr>
          <w:rFonts w:ascii="Trebuchet MS"/>
          <w:sz w:val="20"/>
        </w:rPr>
      </w:pPr>
    </w:p>
    <w:p>
      <w:pPr>
        <w:pStyle w:val="BodyText"/>
        <w:rPr>
          <w:rFonts w:ascii="Trebuchet MS"/>
          <w:sz w:val="18"/>
        </w:rPr>
      </w:pPr>
    </w:p>
    <w:p>
      <w:pPr>
        <w:spacing w:line="211" w:lineRule="auto" w:before="0"/>
        <w:ind w:left="159" w:right="917" w:firstLine="0"/>
        <w:jc w:val="both"/>
        <w:rPr>
          <w:sz w:val="22"/>
        </w:rPr>
      </w:pPr>
      <w:r>
        <w:rPr/>
        <w:pict>
          <v:shape style="position:absolute;margin-left:199.971085pt;margin-top:-31.042816pt;width:146.65pt;height:20.150pt;mso-position-horizontal-relative:page;mso-position-vertical-relative:paragraph;z-index:-23848448" type="#_x0000_t202" id="docshape974" filled="false" stroked="false">
            <v:textbox inset="0,0,0,0">
              <w:txbxContent>
                <w:p>
                  <w:pPr>
                    <w:spacing w:line="175" w:lineRule="auto" w:before="0"/>
                    <w:ind w:left="0" w:right="0" w:firstLine="0"/>
                    <w:jc w:val="left"/>
                    <w:rPr>
                      <w:sz w:val="22"/>
                    </w:rPr>
                  </w:pPr>
                  <w:r>
                    <w:rPr>
                      <w:sz w:val="22"/>
                    </w:rPr>
                    <w:t>217</w:t>
                  </w:r>
                  <w:r>
                    <w:rPr>
                      <w:spacing w:val="-1"/>
                      <w:sz w:val="22"/>
                    </w:rPr>
                    <w:t> </w:t>
                  </w:r>
                  <w:r>
                    <w:rPr>
                      <w:rFonts w:ascii="Lucida Sans Unicode" w:hAnsi="Lucida Sans Unicode"/>
                      <w:sz w:val="22"/>
                    </w:rPr>
                    <w:t>—</w:t>
                  </w:r>
                  <w:r>
                    <w:rPr>
                      <w:rFonts w:ascii="Lucida Sans Unicode" w:hAnsi="Lucida Sans Unicode"/>
                      <w:spacing w:val="-13"/>
                      <w:sz w:val="22"/>
                    </w:rPr>
                    <w:t> </w:t>
                  </w:r>
                  <w:r>
                    <w:rPr>
                      <w:sz w:val="22"/>
                    </w:rPr>
                    <w:t>1</w:t>
                  </w:r>
                  <w:r>
                    <w:rPr>
                      <w:rFonts w:ascii="Georgia" w:hAnsi="Georgia"/>
                      <w:i/>
                      <w:sz w:val="22"/>
                    </w:rPr>
                    <w:t>.</w:t>
                  </w:r>
                  <w:r>
                    <w:rPr>
                      <w:sz w:val="22"/>
                    </w:rPr>
                    <w:t>96</w:t>
                  </w:r>
                  <w:r>
                    <w:rPr>
                      <w:spacing w:val="-30"/>
                      <w:sz w:val="22"/>
                    </w:rPr>
                    <w:t> </w:t>
                  </w:r>
                  <w:r>
                    <w:rPr>
                      <w:rFonts w:ascii="Lucida Sans Unicode" w:hAnsi="Lucida Sans Unicode"/>
                      <w:position w:val="1"/>
                      <w:sz w:val="22"/>
                    </w:rPr>
                    <w:t>√</w:t>
                  </w:r>
                  <w:r>
                    <w:rPr>
                      <w:position w:val="-16"/>
                      <w:sz w:val="22"/>
                    </w:rPr>
                    <w:t>12</w:t>
                  </w:r>
                  <w:r>
                    <w:rPr>
                      <w:spacing w:val="-29"/>
                      <w:position w:val="-16"/>
                      <w:sz w:val="22"/>
                    </w:rPr>
                    <w:t> </w:t>
                  </w:r>
                  <w:r>
                    <w:rPr>
                      <w:rFonts w:ascii="Georgia" w:hAnsi="Georgia"/>
                      <w:i/>
                      <w:sz w:val="22"/>
                    </w:rPr>
                    <w:t>,</w:t>
                  </w:r>
                  <w:r>
                    <w:rPr>
                      <w:rFonts w:ascii="Georgia" w:hAnsi="Georgia"/>
                      <w:i/>
                      <w:spacing w:val="-11"/>
                      <w:sz w:val="22"/>
                    </w:rPr>
                    <w:t> </w:t>
                  </w:r>
                  <w:r>
                    <w:rPr>
                      <w:sz w:val="22"/>
                    </w:rPr>
                    <w:t>217</w:t>
                  </w:r>
                  <w:r>
                    <w:rPr>
                      <w:spacing w:val="-8"/>
                      <w:w w:val="115"/>
                      <w:sz w:val="22"/>
                    </w:rPr>
                    <w:t> </w:t>
                  </w:r>
                  <w:r>
                    <w:rPr>
                      <w:w w:val="115"/>
                      <w:sz w:val="22"/>
                    </w:rPr>
                    <w:t>+</w:t>
                  </w:r>
                  <w:r>
                    <w:rPr>
                      <w:spacing w:val="-9"/>
                      <w:w w:val="115"/>
                      <w:sz w:val="22"/>
                    </w:rPr>
                    <w:t> </w:t>
                  </w:r>
                  <w:r>
                    <w:rPr>
                      <w:sz w:val="22"/>
                    </w:rPr>
                    <w:t>1</w:t>
                  </w:r>
                  <w:r>
                    <w:rPr>
                      <w:rFonts w:ascii="Georgia" w:hAnsi="Georgia"/>
                      <w:i/>
                      <w:sz w:val="22"/>
                    </w:rPr>
                    <w:t>.</w:t>
                  </w:r>
                  <w:r>
                    <w:rPr>
                      <w:sz w:val="22"/>
                    </w:rPr>
                    <w:t>96</w:t>
                  </w:r>
                  <w:r>
                    <w:rPr>
                      <w:spacing w:val="-30"/>
                      <w:sz w:val="22"/>
                    </w:rPr>
                    <w:t> </w:t>
                  </w:r>
                  <w:r>
                    <w:rPr>
                      <w:rFonts w:ascii="Lucida Sans Unicode" w:hAnsi="Lucida Sans Unicode"/>
                      <w:spacing w:val="-5"/>
                      <w:position w:val="1"/>
                      <w:sz w:val="22"/>
                    </w:rPr>
                    <w:t>√</w:t>
                  </w:r>
                  <w:r>
                    <w:rPr>
                      <w:spacing w:val="-5"/>
                      <w:position w:val="-16"/>
                      <w:sz w:val="22"/>
                    </w:rPr>
                    <w:t>12</w:t>
                  </w:r>
                </w:p>
              </w:txbxContent>
            </v:textbox>
            <w10:wrap type="none"/>
          </v:shape>
        </w:pict>
      </w:r>
      <w:r>
        <w:rPr>
          <w:w w:val="115"/>
          <w:sz w:val="22"/>
        </w:rPr>
        <w:t>In</w:t>
      </w:r>
      <w:r>
        <w:rPr>
          <w:w w:val="115"/>
          <w:sz w:val="22"/>
        </w:rPr>
        <w:t> other</w:t>
      </w:r>
      <w:r>
        <w:rPr>
          <w:w w:val="115"/>
          <w:sz w:val="22"/>
        </w:rPr>
        <w:t> words</w:t>
      </w:r>
      <w:r>
        <w:rPr>
          <w:w w:val="115"/>
          <w:sz w:val="22"/>
        </w:rPr>
        <w:t> we</w:t>
      </w:r>
      <w:r>
        <w:rPr>
          <w:w w:val="115"/>
          <w:sz w:val="22"/>
        </w:rPr>
        <w:t> are</w:t>
      </w:r>
      <w:r>
        <w:rPr>
          <w:w w:val="115"/>
          <w:sz w:val="22"/>
        </w:rPr>
        <w:t> 95%</w:t>
      </w:r>
      <w:r>
        <w:rPr>
          <w:w w:val="115"/>
          <w:sz w:val="22"/>
        </w:rPr>
        <w:t> confident</w:t>
      </w:r>
      <w:r>
        <w:rPr>
          <w:w w:val="115"/>
          <w:sz w:val="22"/>
        </w:rPr>
        <w:t> that</w:t>
      </w:r>
      <w:r>
        <w:rPr>
          <w:w w:val="115"/>
          <w:sz w:val="22"/>
        </w:rPr>
        <w:t> the</w:t>
      </w:r>
      <w:r>
        <w:rPr>
          <w:w w:val="115"/>
          <w:sz w:val="22"/>
        </w:rPr>
        <w:t> interval</w:t>
      </w:r>
      <w:r>
        <w:rPr>
          <w:w w:val="115"/>
          <w:sz w:val="22"/>
        </w:rPr>
        <w:t> (191</w:t>
      </w:r>
      <w:r>
        <w:rPr>
          <w:rFonts w:ascii="Georgia"/>
          <w:i/>
          <w:w w:val="115"/>
          <w:sz w:val="22"/>
        </w:rPr>
        <w:t>,</w:t>
      </w:r>
      <w:r>
        <w:rPr>
          <w:rFonts w:ascii="Georgia"/>
          <w:i/>
          <w:spacing w:val="31"/>
          <w:w w:val="115"/>
          <w:sz w:val="22"/>
        </w:rPr>
        <w:t> </w:t>
      </w:r>
      <w:r>
        <w:rPr>
          <w:w w:val="115"/>
          <w:sz w:val="22"/>
        </w:rPr>
        <w:t>243)</w:t>
      </w:r>
      <w:r>
        <w:rPr>
          <w:w w:val="115"/>
          <w:sz w:val="22"/>
        </w:rPr>
        <w:t> covers</w:t>
      </w:r>
      <w:r>
        <w:rPr>
          <w:w w:val="115"/>
          <w:sz w:val="22"/>
        </w:rPr>
        <w:t> the</w:t>
      </w:r>
      <w:r>
        <w:rPr>
          <w:w w:val="115"/>
          <w:sz w:val="22"/>
        </w:rPr>
        <w:t> unknown</w:t>
      </w:r>
      <w:r>
        <w:rPr>
          <w:w w:val="115"/>
          <w:sz w:val="22"/>
        </w:rPr>
        <w:t> mean</w:t>
      </w:r>
      <w:r>
        <w:rPr>
          <w:w w:val="115"/>
          <w:sz w:val="22"/>
        </w:rPr>
        <w:t> of the population of hypertensive smokers.</w:t>
      </w:r>
      <w:r>
        <w:rPr>
          <w:spacing w:val="40"/>
          <w:w w:val="115"/>
          <w:sz w:val="22"/>
        </w:rPr>
        <w:t> </w:t>
      </w:r>
      <w:r>
        <w:rPr>
          <w:w w:val="115"/>
          <w:sz w:val="22"/>
        </w:rPr>
        <w:t>Note that approximately 5% of the time the confidence interval that we compute will not cover the unknown population mean.</w:t>
      </w:r>
    </w:p>
    <w:p>
      <w:pPr>
        <w:spacing w:line="240" w:lineRule="auto" w:before="8"/>
        <w:rPr>
          <w:sz w:val="26"/>
        </w:rPr>
      </w:pPr>
    </w:p>
    <w:p>
      <w:pPr>
        <w:pStyle w:val="Heading2"/>
        <w:numPr>
          <w:ilvl w:val="2"/>
          <w:numId w:val="35"/>
        </w:numPr>
        <w:tabs>
          <w:tab w:pos="1146" w:val="left" w:leader="none"/>
          <w:tab w:pos="1147" w:val="left" w:leader="none"/>
        </w:tabs>
        <w:spacing w:line="240" w:lineRule="auto" w:before="0" w:after="0"/>
        <w:ind w:left="1146" w:right="0" w:hanging="988"/>
        <w:jc w:val="left"/>
      </w:pPr>
      <w:bookmarkStart w:name="_TOC_250058" w:id="47"/>
      <w:r>
        <w:rPr>
          <w:w w:val="125"/>
        </w:rPr>
        <w:t>One-sided</w:t>
      </w:r>
      <w:r>
        <w:rPr>
          <w:spacing w:val="39"/>
          <w:w w:val="125"/>
        </w:rPr>
        <w:t> </w:t>
      </w:r>
      <w:r>
        <w:rPr>
          <w:w w:val="125"/>
        </w:rPr>
        <w:t>confidence</w:t>
      </w:r>
      <w:r>
        <w:rPr>
          <w:spacing w:val="40"/>
          <w:w w:val="125"/>
        </w:rPr>
        <w:t> </w:t>
      </w:r>
      <w:bookmarkEnd w:id="47"/>
      <w:r>
        <w:rPr>
          <w:spacing w:val="-2"/>
          <w:w w:val="125"/>
        </w:rPr>
        <w:t>intervals</w:t>
      </w:r>
    </w:p>
    <w:p>
      <w:pPr>
        <w:spacing w:line="211" w:lineRule="auto" w:before="129"/>
        <w:ind w:left="159" w:right="917" w:firstLine="0"/>
        <w:jc w:val="both"/>
        <w:rPr>
          <w:sz w:val="22"/>
        </w:rPr>
      </w:pPr>
      <w:r>
        <w:rPr>
          <w:w w:val="110"/>
          <w:sz w:val="22"/>
        </w:rPr>
        <w:t>Just as in the case of one-sided hypothesis testing, there are occasions where we are only interested</w:t>
      </w:r>
      <w:r>
        <w:rPr>
          <w:spacing w:val="80"/>
          <w:w w:val="110"/>
          <w:sz w:val="22"/>
        </w:rPr>
        <w:t> </w:t>
      </w:r>
      <w:r>
        <w:rPr>
          <w:w w:val="110"/>
          <w:sz w:val="22"/>
        </w:rPr>
        <w:t>in an upper or lower limit of the range of values that we will consider for the estimated quantity.</w:t>
      </w:r>
      <w:r>
        <w:rPr>
          <w:spacing w:val="40"/>
          <w:w w:val="110"/>
          <w:sz w:val="22"/>
        </w:rPr>
        <w:t> </w:t>
      </w:r>
      <w:r>
        <w:rPr>
          <w:w w:val="110"/>
          <w:sz w:val="22"/>
        </w:rPr>
        <w:t>In those cases we construct a </w:t>
      </w:r>
      <w:r>
        <w:rPr>
          <w:rFonts w:ascii="Times New Roman"/>
          <w:i/>
          <w:w w:val="110"/>
          <w:sz w:val="22"/>
        </w:rPr>
        <w:t>one-sided confidence interval</w:t>
      </w:r>
      <w:r>
        <w:rPr>
          <w:w w:val="110"/>
          <w:sz w:val="22"/>
        </w:rPr>
        <w:t>.</w:t>
      </w:r>
      <w:r>
        <w:rPr>
          <w:spacing w:val="40"/>
          <w:w w:val="110"/>
          <w:sz w:val="22"/>
        </w:rPr>
        <w:t> </w:t>
      </w:r>
      <w:r>
        <w:rPr>
          <w:w w:val="110"/>
          <w:sz w:val="22"/>
        </w:rPr>
        <w:t>In the case where only an upper limit is sought,</w:t>
      </w:r>
      <w:r>
        <w:rPr>
          <w:spacing w:val="21"/>
          <w:w w:val="110"/>
          <w:sz w:val="22"/>
        </w:rPr>
        <w:t> </w:t>
      </w:r>
      <w:r>
        <w:rPr>
          <w:w w:val="110"/>
          <w:sz w:val="22"/>
        </w:rPr>
        <w:t>we</w:t>
      </w:r>
      <w:r>
        <w:rPr>
          <w:spacing w:val="20"/>
          <w:w w:val="110"/>
          <w:sz w:val="22"/>
        </w:rPr>
        <w:t> </w:t>
      </w:r>
      <w:r>
        <w:rPr>
          <w:w w:val="110"/>
          <w:sz w:val="22"/>
        </w:rPr>
        <w:t>consider</w:t>
      </w:r>
      <w:r>
        <w:rPr>
          <w:spacing w:val="20"/>
          <w:w w:val="110"/>
          <w:sz w:val="22"/>
        </w:rPr>
        <w:t> </w:t>
      </w:r>
      <w:r>
        <w:rPr>
          <w:w w:val="110"/>
          <w:sz w:val="22"/>
        </w:rPr>
        <w:t>only</w:t>
      </w:r>
      <w:r>
        <w:rPr>
          <w:spacing w:val="20"/>
          <w:w w:val="110"/>
          <w:sz w:val="22"/>
        </w:rPr>
        <w:t> </w:t>
      </w:r>
      <w:r>
        <w:rPr>
          <w:w w:val="110"/>
          <w:sz w:val="22"/>
        </w:rPr>
        <w:t>the</w:t>
      </w:r>
      <w:r>
        <w:rPr>
          <w:spacing w:val="20"/>
          <w:w w:val="110"/>
          <w:sz w:val="22"/>
        </w:rPr>
        <w:t> </w:t>
      </w:r>
      <w:r>
        <w:rPr>
          <w:w w:val="110"/>
          <w:sz w:val="22"/>
        </w:rPr>
        <w:t>upper</w:t>
      </w:r>
      <w:r>
        <w:rPr>
          <w:spacing w:val="21"/>
          <w:w w:val="110"/>
          <w:sz w:val="22"/>
        </w:rPr>
        <w:t> </w:t>
      </w:r>
      <w:r>
        <w:rPr>
          <w:w w:val="110"/>
          <w:sz w:val="22"/>
        </w:rPr>
        <w:t>tail</w:t>
      </w:r>
      <w:r>
        <w:rPr>
          <w:spacing w:val="20"/>
          <w:w w:val="110"/>
          <w:sz w:val="22"/>
        </w:rPr>
        <w:t> </w:t>
      </w:r>
      <w:r>
        <w:rPr>
          <w:w w:val="110"/>
          <w:sz w:val="22"/>
        </w:rPr>
        <w:t>of</w:t>
      </w:r>
      <w:r>
        <w:rPr>
          <w:spacing w:val="20"/>
          <w:w w:val="110"/>
          <w:sz w:val="22"/>
        </w:rPr>
        <w:t> </w:t>
      </w:r>
      <w:r>
        <w:rPr>
          <w:w w:val="110"/>
          <w:sz w:val="22"/>
        </w:rPr>
        <w:t>the</w:t>
      </w:r>
      <w:r>
        <w:rPr>
          <w:spacing w:val="20"/>
          <w:w w:val="110"/>
          <w:sz w:val="22"/>
        </w:rPr>
        <w:t> </w:t>
      </w:r>
      <w:r>
        <w:rPr>
          <w:w w:val="110"/>
          <w:sz w:val="22"/>
        </w:rPr>
        <w:t>normal</w:t>
      </w:r>
      <w:r>
        <w:rPr>
          <w:spacing w:val="20"/>
          <w:w w:val="110"/>
          <w:sz w:val="22"/>
        </w:rPr>
        <w:t> </w:t>
      </w:r>
      <w:r>
        <w:rPr>
          <w:w w:val="110"/>
          <w:sz w:val="22"/>
        </w:rPr>
        <w:t>distribution.</w:t>
      </w:r>
      <w:r>
        <w:rPr>
          <w:spacing w:val="40"/>
          <w:w w:val="110"/>
          <w:sz w:val="22"/>
        </w:rPr>
        <w:t> </w:t>
      </w:r>
      <w:r>
        <w:rPr>
          <w:w w:val="110"/>
          <w:sz w:val="22"/>
        </w:rPr>
        <w:t>Conversely,</w:t>
      </w:r>
      <w:r>
        <w:rPr>
          <w:spacing w:val="20"/>
          <w:w w:val="110"/>
          <w:sz w:val="22"/>
        </w:rPr>
        <w:t> </w:t>
      </w:r>
      <w:r>
        <w:rPr>
          <w:w w:val="110"/>
          <w:sz w:val="22"/>
        </w:rPr>
        <w:t>when</w:t>
      </w:r>
      <w:r>
        <w:rPr>
          <w:spacing w:val="21"/>
          <w:w w:val="110"/>
          <w:sz w:val="22"/>
        </w:rPr>
        <w:t> </w:t>
      </w:r>
      <w:r>
        <w:rPr>
          <w:w w:val="110"/>
          <w:sz w:val="22"/>
        </w:rPr>
        <w:t>a</w:t>
      </w:r>
      <w:r>
        <w:rPr>
          <w:spacing w:val="20"/>
          <w:w w:val="110"/>
          <w:sz w:val="22"/>
        </w:rPr>
        <w:t> </w:t>
      </w:r>
      <w:r>
        <w:rPr>
          <w:w w:val="110"/>
          <w:sz w:val="22"/>
        </w:rPr>
        <w:t>lower</w:t>
      </w:r>
      <w:r>
        <w:rPr>
          <w:spacing w:val="20"/>
          <w:w w:val="110"/>
          <w:sz w:val="22"/>
        </w:rPr>
        <w:t> </w:t>
      </w:r>
      <w:r>
        <w:rPr>
          <w:w w:val="110"/>
          <w:sz w:val="22"/>
        </w:rPr>
        <w:t>limit is</w:t>
      </w:r>
      <w:r>
        <w:rPr>
          <w:spacing w:val="36"/>
          <w:w w:val="110"/>
          <w:sz w:val="22"/>
        </w:rPr>
        <w:t> </w:t>
      </w:r>
      <w:r>
        <w:rPr>
          <w:w w:val="110"/>
          <w:sz w:val="22"/>
        </w:rPr>
        <w:t>considered,</w:t>
      </w:r>
      <w:r>
        <w:rPr>
          <w:spacing w:val="36"/>
          <w:w w:val="110"/>
          <w:sz w:val="22"/>
        </w:rPr>
        <w:t> </w:t>
      </w:r>
      <w:r>
        <w:rPr>
          <w:w w:val="110"/>
          <w:sz w:val="22"/>
        </w:rPr>
        <w:t>we</w:t>
      </w:r>
      <w:r>
        <w:rPr>
          <w:spacing w:val="36"/>
          <w:w w:val="110"/>
          <w:sz w:val="22"/>
        </w:rPr>
        <w:t> </w:t>
      </w:r>
      <w:r>
        <w:rPr>
          <w:w w:val="110"/>
          <w:sz w:val="22"/>
        </w:rPr>
        <w:t>are</w:t>
      </w:r>
      <w:r>
        <w:rPr>
          <w:spacing w:val="36"/>
          <w:w w:val="110"/>
          <w:sz w:val="22"/>
        </w:rPr>
        <w:t> </w:t>
      </w:r>
      <w:r>
        <w:rPr>
          <w:w w:val="110"/>
          <w:sz w:val="22"/>
        </w:rPr>
        <w:t>concentrating</w:t>
      </w:r>
      <w:r>
        <w:rPr>
          <w:spacing w:val="36"/>
          <w:w w:val="110"/>
          <w:sz w:val="22"/>
        </w:rPr>
        <w:t> </w:t>
      </w:r>
      <w:r>
        <w:rPr>
          <w:w w:val="110"/>
          <w:sz w:val="22"/>
        </w:rPr>
        <w:t>in</w:t>
      </w:r>
      <w:r>
        <w:rPr>
          <w:spacing w:val="36"/>
          <w:w w:val="110"/>
          <w:sz w:val="22"/>
        </w:rPr>
        <w:t> </w:t>
      </w:r>
      <w:r>
        <w:rPr>
          <w:w w:val="110"/>
          <w:sz w:val="22"/>
        </w:rPr>
        <w:t>the</w:t>
      </w:r>
      <w:r>
        <w:rPr>
          <w:spacing w:val="36"/>
          <w:w w:val="110"/>
          <w:sz w:val="22"/>
        </w:rPr>
        <w:t> </w:t>
      </w:r>
      <w:r>
        <w:rPr>
          <w:w w:val="110"/>
          <w:sz w:val="22"/>
        </w:rPr>
        <w:t>lower</w:t>
      </w:r>
      <w:r>
        <w:rPr>
          <w:spacing w:val="36"/>
          <w:w w:val="110"/>
          <w:sz w:val="22"/>
        </w:rPr>
        <w:t> </w:t>
      </w:r>
      <w:r>
        <w:rPr>
          <w:w w:val="110"/>
          <w:sz w:val="22"/>
        </w:rPr>
        <w:t>tail</w:t>
      </w:r>
      <w:r>
        <w:rPr>
          <w:spacing w:val="36"/>
          <w:w w:val="110"/>
          <w:sz w:val="22"/>
        </w:rPr>
        <w:t> </w:t>
      </w:r>
      <w:r>
        <w:rPr>
          <w:w w:val="110"/>
          <w:sz w:val="22"/>
        </w:rPr>
        <w:t>of</w:t>
      </w:r>
      <w:r>
        <w:rPr>
          <w:spacing w:val="36"/>
          <w:w w:val="110"/>
          <w:sz w:val="22"/>
        </w:rPr>
        <w:t> </w:t>
      </w:r>
      <w:r>
        <w:rPr>
          <w:w w:val="110"/>
          <w:sz w:val="22"/>
        </w:rPr>
        <w:t>the</w:t>
      </w:r>
      <w:r>
        <w:rPr>
          <w:spacing w:val="36"/>
          <w:w w:val="110"/>
          <w:sz w:val="22"/>
        </w:rPr>
        <w:t> </w:t>
      </w:r>
      <w:r>
        <w:rPr>
          <w:w w:val="110"/>
          <w:sz w:val="22"/>
        </w:rPr>
        <w:t>normal</w:t>
      </w:r>
      <w:r>
        <w:rPr>
          <w:spacing w:val="36"/>
          <w:w w:val="110"/>
          <w:sz w:val="22"/>
        </w:rPr>
        <w:t> </w:t>
      </w:r>
      <w:r>
        <w:rPr>
          <w:w w:val="110"/>
          <w:sz w:val="22"/>
        </w:rPr>
        <w:t>distribution.</w:t>
      </w:r>
    </w:p>
    <w:p>
      <w:pPr>
        <w:spacing w:line="270" w:lineRule="exact" w:before="127"/>
        <w:ind w:left="159" w:right="917" w:firstLine="0"/>
        <w:jc w:val="both"/>
        <w:rPr>
          <w:sz w:val="22"/>
        </w:rPr>
      </w:pPr>
      <w:r>
        <w:rPr>
          <w:w w:val="115"/>
          <w:sz w:val="22"/>
        </w:rPr>
        <w:t>For</w:t>
      </w:r>
      <w:r>
        <w:rPr>
          <w:spacing w:val="-17"/>
          <w:w w:val="115"/>
          <w:sz w:val="22"/>
        </w:rPr>
        <w:t> </w:t>
      </w:r>
      <w:r>
        <w:rPr>
          <w:w w:val="115"/>
          <w:sz w:val="22"/>
        </w:rPr>
        <w:t>example,</w:t>
      </w:r>
      <w:r>
        <w:rPr>
          <w:spacing w:val="-15"/>
          <w:w w:val="115"/>
          <w:sz w:val="22"/>
        </w:rPr>
        <w:t> </w:t>
      </w:r>
      <w:r>
        <w:rPr>
          <w:w w:val="115"/>
          <w:sz w:val="22"/>
        </w:rPr>
        <w:t>an</w:t>
      </w:r>
      <w:r>
        <w:rPr>
          <w:spacing w:val="-17"/>
          <w:w w:val="115"/>
          <w:sz w:val="22"/>
        </w:rPr>
        <w:t> </w:t>
      </w:r>
      <w:r>
        <w:rPr>
          <w:rFonts w:ascii="Times New Roman"/>
          <w:i/>
          <w:w w:val="115"/>
          <w:sz w:val="22"/>
        </w:rPr>
        <w:t>upper</w:t>
      </w:r>
      <w:r>
        <w:rPr>
          <w:rFonts w:ascii="Times New Roman"/>
          <w:i/>
          <w:spacing w:val="-14"/>
          <w:w w:val="115"/>
          <w:sz w:val="22"/>
        </w:rPr>
        <w:t> </w:t>
      </w:r>
      <w:r>
        <w:rPr>
          <w:w w:val="115"/>
          <w:sz w:val="22"/>
        </w:rPr>
        <w:t>one-sided</w:t>
      </w:r>
      <w:r>
        <w:rPr>
          <w:spacing w:val="-16"/>
          <w:w w:val="115"/>
          <w:sz w:val="22"/>
        </w:rPr>
        <w:t> </w:t>
      </w:r>
      <w:r>
        <w:rPr>
          <w:w w:val="115"/>
          <w:sz w:val="22"/>
        </w:rPr>
        <w:t>95%</w:t>
      </w:r>
      <w:r>
        <w:rPr>
          <w:spacing w:val="-17"/>
          <w:w w:val="115"/>
          <w:sz w:val="22"/>
        </w:rPr>
        <w:t> </w:t>
      </w:r>
      <w:r>
        <w:rPr>
          <w:w w:val="115"/>
          <w:sz w:val="22"/>
        </w:rPr>
        <w:t>confidence</w:t>
      </w:r>
      <w:r>
        <w:rPr>
          <w:spacing w:val="-16"/>
          <w:w w:val="115"/>
          <w:sz w:val="22"/>
        </w:rPr>
        <w:t> </w:t>
      </w:r>
      <w:r>
        <w:rPr>
          <w:w w:val="115"/>
          <w:sz w:val="22"/>
        </w:rPr>
        <w:t>interval</w:t>
      </w:r>
      <w:r>
        <w:rPr>
          <w:spacing w:val="-16"/>
          <w:w w:val="115"/>
          <w:sz w:val="22"/>
        </w:rPr>
        <w:t> </w:t>
      </w:r>
      <w:r>
        <w:rPr>
          <w:w w:val="115"/>
          <w:sz w:val="22"/>
        </w:rPr>
        <w:t>(when</w:t>
      </w:r>
      <w:r>
        <w:rPr>
          <w:spacing w:val="-17"/>
          <w:w w:val="115"/>
          <w:sz w:val="22"/>
        </w:rPr>
        <w:t> </w:t>
      </w:r>
      <w:r>
        <w:rPr>
          <w:w w:val="115"/>
          <w:sz w:val="22"/>
        </w:rPr>
        <w:t>the</w:t>
      </w:r>
      <w:r>
        <w:rPr>
          <w:spacing w:val="-16"/>
          <w:w w:val="115"/>
          <w:sz w:val="22"/>
        </w:rPr>
        <w:t> </w:t>
      </w:r>
      <w:r>
        <w:rPr>
          <w:w w:val="115"/>
          <w:sz w:val="22"/>
        </w:rPr>
        <w:t>population</w:t>
      </w:r>
      <w:r>
        <w:rPr>
          <w:spacing w:val="-16"/>
          <w:w w:val="115"/>
          <w:sz w:val="22"/>
        </w:rPr>
        <w:t> </w:t>
      </w:r>
      <w:r>
        <w:rPr>
          <w:w w:val="115"/>
          <w:sz w:val="22"/>
        </w:rPr>
        <w:t>standard</w:t>
      </w:r>
      <w:r>
        <w:rPr>
          <w:spacing w:val="-17"/>
          <w:w w:val="115"/>
          <w:sz w:val="22"/>
        </w:rPr>
        <w:t> </w:t>
      </w:r>
      <w:r>
        <w:rPr>
          <w:w w:val="115"/>
          <w:sz w:val="22"/>
        </w:rPr>
        <w:t>deviation is known is constructed as</w:t>
      </w:r>
    </w:p>
    <w:p>
      <w:pPr>
        <w:tabs>
          <w:tab w:pos="921" w:val="left" w:leader="none"/>
        </w:tabs>
        <w:spacing w:line="159" w:lineRule="exact" w:before="0"/>
        <w:ind w:left="0" w:right="63" w:firstLine="0"/>
        <w:jc w:val="center"/>
        <w:rPr>
          <w:rFonts w:ascii="Trebuchet MS" w:hAnsi="Trebuchet MS"/>
          <w:sz w:val="20"/>
        </w:rPr>
      </w:pPr>
      <w:r>
        <w:rPr>
          <w:spacing w:val="-10"/>
          <w:w w:val="150"/>
          <w:position w:val="-8"/>
          <w:sz w:val="22"/>
        </w:rPr>
        <w:t>¯</w:t>
      </w:r>
      <w:r>
        <w:rPr>
          <w:position w:val="-8"/>
          <w:sz w:val="22"/>
        </w:rPr>
        <w:tab/>
      </w:r>
      <w:r>
        <w:rPr>
          <w:rFonts w:ascii="Times New Roman" w:hAnsi="Times New Roman"/>
          <w:w w:val="115"/>
          <w:sz w:val="22"/>
          <w:u w:val="single"/>
        </w:rPr>
        <w:t> </w:t>
      </w:r>
      <w:r>
        <w:rPr>
          <w:rFonts w:ascii="Georgia" w:hAnsi="Georgia"/>
          <w:i/>
          <w:w w:val="115"/>
          <w:sz w:val="22"/>
          <w:u w:val="single"/>
        </w:rPr>
        <w:t>σ</w:t>
      </w:r>
      <w:r>
        <w:rPr>
          <w:rFonts w:ascii="Georgia" w:hAnsi="Georgia"/>
          <w:i/>
          <w:spacing w:val="44"/>
          <w:w w:val="115"/>
          <w:sz w:val="22"/>
          <w:u w:val="single"/>
        </w:rPr>
        <w:t> </w:t>
      </w:r>
      <w:r>
        <w:rPr>
          <w:rFonts w:ascii="Trebuchet MS" w:hAnsi="Trebuchet MS"/>
          <w:spacing w:val="44"/>
          <w:w w:val="115"/>
          <w:position w:val="14"/>
          <w:sz w:val="20"/>
        </w:rPr>
        <w:t> </w:t>
      </w:r>
    </w:p>
    <w:p>
      <w:pPr>
        <w:spacing w:line="172" w:lineRule="auto" w:before="0"/>
        <w:ind w:left="449" w:right="1230" w:firstLine="0"/>
        <w:jc w:val="center"/>
        <w:rPr>
          <w:rFonts w:ascii="Georgia" w:hAnsi="Georgia"/>
          <w:i/>
          <w:sz w:val="22"/>
        </w:rPr>
      </w:pPr>
      <w:r>
        <w:rPr/>
        <w:pict>
          <v:rect style="position:absolute;margin-left:343.399994pt;margin-top:9.869838pt;width:6.55198pt;height:.440991pt;mso-position-horizontal-relative:page;mso-position-vertical-relative:paragraph;z-index:-23849984" id="docshape975" filled="true" fillcolor="#000000" stroked="false">
            <v:fill type="solid"/>
            <w10:wrap type="none"/>
          </v:rect>
        </w:pict>
      </w:r>
      <w:r>
        <w:rPr>
          <w:rFonts w:ascii="Lucida Sans Unicode" w:hAnsi="Lucida Sans Unicode"/>
          <w:w w:val="105"/>
          <w:sz w:val="22"/>
        </w:rPr>
        <w:t>—∞</w:t>
      </w:r>
      <w:r>
        <w:rPr>
          <w:rFonts w:ascii="Georgia" w:hAnsi="Georgia"/>
          <w:i/>
          <w:w w:val="105"/>
          <w:sz w:val="22"/>
        </w:rPr>
        <w:t>,</w:t>
      </w:r>
      <w:r>
        <w:rPr>
          <w:rFonts w:ascii="Georgia" w:hAnsi="Georgia"/>
          <w:i/>
          <w:spacing w:val="-20"/>
          <w:w w:val="105"/>
          <w:sz w:val="22"/>
        </w:rPr>
        <w:t> </w:t>
      </w:r>
      <w:r>
        <w:rPr>
          <w:rFonts w:ascii="Georgia" w:hAnsi="Georgia"/>
          <w:i/>
          <w:w w:val="105"/>
          <w:sz w:val="22"/>
        </w:rPr>
        <w:t>X</w:t>
      </w:r>
      <w:r>
        <w:rPr>
          <w:rFonts w:ascii="Georgia" w:hAnsi="Georgia"/>
          <w:i/>
          <w:spacing w:val="-9"/>
          <w:w w:val="105"/>
          <w:sz w:val="22"/>
        </w:rPr>
        <w:t> </w:t>
      </w:r>
      <w:r>
        <w:rPr>
          <w:w w:val="115"/>
          <w:sz w:val="22"/>
        </w:rPr>
        <w:t>+</w:t>
      </w:r>
      <w:r>
        <w:rPr>
          <w:spacing w:val="-18"/>
          <w:w w:val="115"/>
          <w:sz w:val="22"/>
        </w:rPr>
        <w:t> </w:t>
      </w:r>
      <w:r>
        <w:rPr>
          <w:w w:val="105"/>
          <w:sz w:val="22"/>
        </w:rPr>
        <w:t>1</w:t>
      </w:r>
      <w:r>
        <w:rPr>
          <w:rFonts w:ascii="Georgia" w:hAnsi="Georgia"/>
          <w:i/>
          <w:w w:val="105"/>
          <w:sz w:val="22"/>
        </w:rPr>
        <w:t>.</w:t>
      </w:r>
      <w:r>
        <w:rPr>
          <w:w w:val="105"/>
          <w:sz w:val="22"/>
        </w:rPr>
        <w:t>645</w:t>
      </w:r>
      <w:r>
        <w:rPr>
          <w:spacing w:val="-37"/>
          <w:w w:val="105"/>
          <w:sz w:val="22"/>
        </w:rPr>
        <w:t> </w:t>
      </w:r>
      <w:r>
        <w:rPr>
          <w:rFonts w:ascii="Lucida Sans Unicode" w:hAnsi="Lucida Sans Unicode"/>
          <w:spacing w:val="-5"/>
          <w:w w:val="105"/>
          <w:position w:val="1"/>
          <w:sz w:val="22"/>
        </w:rPr>
        <w:t>√</w:t>
      </w:r>
      <w:r>
        <w:rPr>
          <w:rFonts w:ascii="Georgia" w:hAnsi="Georgia"/>
          <w:i/>
          <w:spacing w:val="-5"/>
          <w:w w:val="105"/>
          <w:position w:val="-14"/>
          <w:sz w:val="22"/>
        </w:rPr>
        <w:t>n</w:t>
      </w:r>
    </w:p>
    <w:p>
      <w:pPr>
        <w:spacing w:before="152"/>
        <w:ind w:left="160" w:right="0" w:firstLine="0"/>
        <w:jc w:val="left"/>
        <w:rPr>
          <w:sz w:val="22"/>
        </w:rPr>
      </w:pPr>
      <w:r>
        <w:rPr>
          <w:w w:val="110"/>
          <w:sz w:val="22"/>
        </w:rPr>
        <w:t>while</w:t>
      </w:r>
      <w:r>
        <w:rPr>
          <w:spacing w:val="3"/>
          <w:w w:val="110"/>
          <w:sz w:val="22"/>
        </w:rPr>
        <w:t> </w:t>
      </w:r>
      <w:r>
        <w:rPr>
          <w:w w:val="110"/>
          <w:sz w:val="22"/>
        </w:rPr>
        <w:t>a</w:t>
      </w:r>
      <w:r>
        <w:rPr>
          <w:spacing w:val="3"/>
          <w:w w:val="110"/>
          <w:sz w:val="22"/>
        </w:rPr>
        <w:t> </w:t>
      </w:r>
      <w:r>
        <w:rPr>
          <w:rFonts w:ascii="Times New Roman"/>
          <w:i/>
          <w:w w:val="110"/>
          <w:sz w:val="22"/>
        </w:rPr>
        <w:t>lower</w:t>
      </w:r>
      <w:r>
        <w:rPr>
          <w:rFonts w:ascii="Times New Roman"/>
          <w:i/>
          <w:spacing w:val="6"/>
          <w:w w:val="110"/>
          <w:sz w:val="22"/>
        </w:rPr>
        <w:t> </w:t>
      </w:r>
      <w:r>
        <w:rPr>
          <w:w w:val="110"/>
          <w:sz w:val="22"/>
        </w:rPr>
        <w:t>one-sided</w:t>
      </w:r>
      <w:r>
        <w:rPr>
          <w:spacing w:val="3"/>
          <w:w w:val="110"/>
          <w:sz w:val="22"/>
        </w:rPr>
        <w:t> </w:t>
      </w:r>
      <w:r>
        <w:rPr>
          <w:w w:val="110"/>
          <w:sz w:val="22"/>
        </w:rPr>
        <w:t>95%</w:t>
      </w:r>
      <w:r>
        <w:rPr>
          <w:spacing w:val="4"/>
          <w:w w:val="110"/>
          <w:sz w:val="22"/>
        </w:rPr>
        <w:t> </w:t>
      </w:r>
      <w:r>
        <w:rPr>
          <w:w w:val="110"/>
          <w:sz w:val="22"/>
        </w:rPr>
        <w:t>confidence</w:t>
      </w:r>
      <w:r>
        <w:rPr>
          <w:spacing w:val="3"/>
          <w:w w:val="110"/>
          <w:sz w:val="22"/>
        </w:rPr>
        <w:t> </w:t>
      </w:r>
      <w:r>
        <w:rPr>
          <w:w w:val="110"/>
          <w:sz w:val="22"/>
        </w:rPr>
        <w:t>interval</w:t>
      </w:r>
      <w:r>
        <w:rPr>
          <w:spacing w:val="4"/>
          <w:w w:val="110"/>
          <w:sz w:val="22"/>
        </w:rPr>
        <w:t> </w:t>
      </w:r>
      <w:r>
        <w:rPr>
          <w:w w:val="110"/>
          <w:sz w:val="22"/>
        </w:rPr>
        <w:t>is</w:t>
      </w:r>
      <w:r>
        <w:rPr>
          <w:spacing w:val="3"/>
          <w:w w:val="110"/>
          <w:sz w:val="22"/>
        </w:rPr>
        <w:t> </w:t>
      </w:r>
      <w:r>
        <w:rPr>
          <w:w w:val="110"/>
          <w:sz w:val="22"/>
        </w:rPr>
        <w:t>constructed</w:t>
      </w:r>
      <w:r>
        <w:rPr>
          <w:spacing w:val="3"/>
          <w:w w:val="110"/>
          <w:sz w:val="22"/>
        </w:rPr>
        <w:t> </w:t>
      </w:r>
      <w:r>
        <w:rPr>
          <w:spacing w:val="-5"/>
          <w:w w:val="110"/>
          <w:sz w:val="22"/>
        </w:rPr>
        <w:t>as</w:t>
      </w:r>
    </w:p>
    <w:p>
      <w:pPr>
        <w:tabs>
          <w:tab w:pos="1132" w:val="left" w:leader="none"/>
        </w:tabs>
        <w:spacing w:before="142"/>
        <w:ind w:left="0" w:right="1413" w:firstLine="0"/>
        <w:jc w:val="center"/>
        <w:rPr>
          <w:rFonts w:ascii="Georgia" w:hAnsi="Georgia"/>
          <w:i/>
          <w:sz w:val="22"/>
        </w:rPr>
      </w:pPr>
      <w:r>
        <w:rPr/>
        <w:pict>
          <v:rect style="position:absolute;margin-left:319.200012pt;margin-top:23.769806pt;width:6.55198pt;height:.440991pt;mso-position-horizontal-relative:page;mso-position-vertical-relative:paragraph;z-index:-23849472" id="docshape976" filled="true" fillcolor="#000000" stroked="false">
            <v:fill type="solid"/>
            <w10:wrap type="none"/>
          </v:rect>
        </w:pict>
      </w:r>
      <w:r>
        <w:rPr/>
        <w:pict>
          <v:shape style="position:absolute;margin-left:260.82901pt;margin-top:15.793978pt;width:90.4pt;height:19.25pt;mso-position-horizontal-relative:page;mso-position-vertical-relative:paragraph;z-index:-23847424" type="#_x0000_t202" id="docshape977" filled="false" stroked="false">
            <v:textbox inset="0,0,0,0">
              <w:txbxContent>
                <w:p>
                  <w:pPr>
                    <w:spacing w:line="172" w:lineRule="auto" w:before="0"/>
                    <w:ind w:left="0" w:right="0" w:firstLine="0"/>
                    <w:jc w:val="left"/>
                    <w:rPr>
                      <w:rFonts w:ascii="Lucida Sans Unicode" w:hAnsi="Lucida Sans Unicode"/>
                      <w:sz w:val="22"/>
                    </w:rPr>
                  </w:pPr>
                  <w:r>
                    <w:rPr>
                      <w:rFonts w:ascii="Georgia" w:hAnsi="Georgia"/>
                      <w:i/>
                      <w:sz w:val="22"/>
                    </w:rPr>
                    <w:t>X</w:t>
                  </w:r>
                  <w:r>
                    <w:rPr>
                      <w:rFonts w:ascii="Georgia" w:hAnsi="Georgia"/>
                      <w:i/>
                      <w:spacing w:val="19"/>
                      <w:sz w:val="22"/>
                    </w:rPr>
                    <w:t> </w:t>
                  </w:r>
                  <w:r>
                    <w:rPr>
                      <w:rFonts w:ascii="Lucida Sans Unicode" w:hAnsi="Lucida Sans Unicode"/>
                      <w:sz w:val="22"/>
                    </w:rPr>
                    <w:t>—</w:t>
                  </w:r>
                  <w:r>
                    <w:rPr>
                      <w:rFonts w:ascii="Lucida Sans Unicode" w:hAnsi="Lucida Sans Unicode"/>
                      <w:spacing w:val="-16"/>
                      <w:sz w:val="22"/>
                    </w:rPr>
                    <w:t> </w:t>
                  </w:r>
                  <w:r>
                    <w:rPr>
                      <w:sz w:val="22"/>
                    </w:rPr>
                    <w:t>1</w:t>
                  </w:r>
                  <w:r>
                    <w:rPr>
                      <w:rFonts w:ascii="Georgia" w:hAnsi="Georgia"/>
                      <w:i/>
                      <w:sz w:val="22"/>
                    </w:rPr>
                    <w:t>.</w:t>
                  </w:r>
                  <w:r>
                    <w:rPr>
                      <w:sz w:val="22"/>
                    </w:rPr>
                    <w:t>645</w:t>
                  </w:r>
                  <w:r>
                    <w:rPr>
                      <w:spacing w:val="-31"/>
                      <w:sz w:val="22"/>
                    </w:rPr>
                    <w:t> </w:t>
                  </w:r>
                  <w:r>
                    <w:rPr>
                      <w:rFonts w:ascii="Lucida Sans Unicode" w:hAnsi="Lucida Sans Unicode"/>
                      <w:position w:val="1"/>
                      <w:sz w:val="22"/>
                    </w:rPr>
                    <w:t>√</w:t>
                  </w:r>
                  <w:r>
                    <w:rPr>
                      <w:rFonts w:ascii="Georgia" w:hAnsi="Georgia"/>
                      <w:i/>
                      <w:position w:val="-14"/>
                      <w:sz w:val="22"/>
                    </w:rPr>
                    <w:t>n</w:t>
                  </w:r>
                  <w:r>
                    <w:rPr>
                      <w:rFonts w:ascii="Georgia" w:hAnsi="Georgia"/>
                      <w:i/>
                      <w:sz w:val="22"/>
                    </w:rPr>
                    <w:t>,</w:t>
                  </w:r>
                  <w:r>
                    <w:rPr>
                      <w:rFonts w:ascii="Georgia" w:hAnsi="Georgia"/>
                      <w:i/>
                      <w:spacing w:val="-13"/>
                      <w:sz w:val="22"/>
                    </w:rPr>
                    <w:t> </w:t>
                  </w:r>
                  <w:r>
                    <w:rPr>
                      <w:spacing w:val="-5"/>
                      <w:sz w:val="22"/>
                    </w:rPr>
                    <w:t>+</w:t>
                  </w:r>
                  <w:r>
                    <w:rPr>
                      <w:rFonts w:ascii="Lucida Sans Unicode" w:hAnsi="Lucida Sans Unicode"/>
                      <w:spacing w:val="-5"/>
                      <w:sz w:val="22"/>
                    </w:rPr>
                    <w:t>∞</w:t>
                  </w:r>
                </w:p>
              </w:txbxContent>
            </v:textbox>
            <w10:wrap type="none"/>
          </v:shape>
        </w:pict>
      </w:r>
      <w:r>
        <w:rPr>
          <w:rFonts w:ascii="Trebuchet MS" w:hAnsi="Trebuchet MS"/>
          <w:spacing w:val="13"/>
          <w:w w:val="150"/>
          <w:position w:val="14"/>
          <w:sz w:val="20"/>
        </w:rPr>
        <w:t>  </w:t>
      </w:r>
      <w:r>
        <w:rPr>
          <w:spacing w:val="-10"/>
          <w:w w:val="150"/>
          <w:position w:val="-8"/>
          <w:sz w:val="22"/>
        </w:rPr>
        <w:t>¯</w:t>
      </w:r>
      <w:r>
        <w:rPr>
          <w:position w:val="-8"/>
          <w:sz w:val="22"/>
        </w:rPr>
        <w:tab/>
      </w:r>
      <w:r>
        <w:rPr>
          <w:rFonts w:ascii="Times New Roman" w:hAnsi="Times New Roman"/>
          <w:w w:val="115"/>
          <w:sz w:val="22"/>
          <w:u w:val="single"/>
        </w:rPr>
        <w:t> </w:t>
      </w:r>
      <w:r>
        <w:rPr>
          <w:rFonts w:ascii="Georgia" w:hAnsi="Georgia"/>
          <w:i/>
          <w:w w:val="115"/>
          <w:sz w:val="22"/>
          <w:u w:val="single"/>
        </w:rPr>
        <w:t>σ</w:t>
      </w:r>
      <w:r>
        <w:rPr>
          <w:rFonts w:ascii="Georgia" w:hAnsi="Georgia"/>
          <w:i/>
          <w:spacing w:val="80"/>
          <w:w w:val="115"/>
          <w:sz w:val="22"/>
          <w:u w:val="single"/>
        </w:rPr>
        <w:t> </w:t>
      </w:r>
    </w:p>
    <w:p>
      <w:pPr>
        <w:pStyle w:val="BodyText"/>
        <w:spacing w:before="3"/>
        <w:rPr>
          <w:rFonts w:ascii="Georgia"/>
          <w:i/>
          <w:sz w:val="29"/>
        </w:rPr>
      </w:pPr>
    </w:p>
    <w:p>
      <w:pPr>
        <w:spacing w:line="208" w:lineRule="auto" w:before="73"/>
        <w:ind w:left="159" w:right="917" w:firstLine="0"/>
        <w:jc w:val="both"/>
        <w:rPr>
          <w:sz w:val="22"/>
        </w:rPr>
      </w:pPr>
      <w:r>
        <w:rPr>
          <w:w w:val="115"/>
          <w:sz w:val="22"/>
        </w:rPr>
        <w:t>Just</w:t>
      </w:r>
      <w:r>
        <w:rPr>
          <w:w w:val="115"/>
          <w:sz w:val="22"/>
        </w:rPr>
        <w:t> as</w:t>
      </w:r>
      <w:r>
        <w:rPr>
          <w:w w:val="115"/>
          <w:sz w:val="22"/>
        </w:rPr>
        <w:t> in</w:t>
      </w:r>
      <w:r>
        <w:rPr>
          <w:w w:val="115"/>
          <w:sz w:val="22"/>
        </w:rPr>
        <w:t> the</w:t>
      </w:r>
      <w:r>
        <w:rPr>
          <w:w w:val="115"/>
          <w:sz w:val="22"/>
        </w:rPr>
        <w:t> case</w:t>
      </w:r>
      <w:r>
        <w:rPr>
          <w:w w:val="115"/>
          <w:sz w:val="22"/>
        </w:rPr>
        <w:t> of</w:t>
      </w:r>
      <w:r>
        <w:rPr>
          <w:w w:val="115"/>
          <w:sz w:val="22"/>
        </w:rPr>
        <w:t> one-sided</w:t>
      </w:r>
      <w:r>
        <w:rPr>
          <w:w w:val="115"/>
          <w:sz w:val="22"/>
        </w:rPr>
        <w:t> hypothesis</w:t>
      </w:r>
      <w:r>
        <w:rPr>
          <w:w w:val="115"/>
          <w:sz w:val="22"/>
        </w:rPr>
        <w:t> testing,</w:t>
      </w:r>
      <w:r>
        <w:rPr>
          <w:w w:val="115"/>
          <w:sz w:val="22"/>
        </w:rPr>
        <w:t> the</w:t>
      </w:r>
      <w:r>
        <w:rPr>
          <w:w w:val="115"/>
          <w:sz w:val="22"/>
        </w:rPr>
        <w:t> advantage</w:t>
      </w:r>
      <w:r>
        <w:rPr>
          <w:w w:val="115"/>
          <w:sz w:val="22"/>
        </w:rPr>
        <w:t> of</w:t>
      </w:r>
      <w:r>
        <w:rPr>
          <w:w w:val="115"/>
          <w:sz w:val="22"/>
        </w:rPr>
        <w:t> using</w:t>
      </w:r>
      <w:r>
        <w:rPr>
          <w:w w:val="115"/>
          <w:sz w:val="22"/>
        </w:rPr>
        <w:t> one-sided</w:t>
      </w:r>
      <w:r>
        <w:rPr>
          <w:w w:val="115"/>
          <w:sz w:val="22"/>
        </w:rPr>
        <w:t> confidence intervals</w:t>
      </w:r>
      <w:r>
        <w:rPr>
          <w:w w:val="115"/>
          <w:sz w:val="22"/>
        </w:rPr>
        <w:t> is</w:t>
      </w:r>
      <w:r>
        <w:rPr>
          <w:w w:val="115"/>
          <w:sz w:val="22"/>
        </w:rPr>
        <w:t> obvious.</w:t>
      </w:r>
      <w:r>
        <w:rPr>
          <w:spacing w:val="40"/>
          <w:w w:val="115"/>
          <w:sz w:val="22"/>
        </w:rPr>
        <w:t> </w:t>
      </w:r>
      <w:r>
        <w:rPr>
          <w:w w:val="115"/>
          <w:sz w:val="22"/>
        </w:rPr>
        <w:t>Since</w:t>
      </w:r>
      <w:r>
        <w:rPr>
          <w:w w:val="115"/>
          <w:sz w:val="22"/>
        </w:rPr>
        <w:t> we</w:t>
      </w:r>
      <w:r>
        <w:rPr>
          <w:w w:val="115"/>
          <w:sz w:val="22"/>
        </w:rPr>
        <w:t> have</w:t>
      </w:r>
      <w:r>
        <w:rPr>
          <w:w w:val="115"/>
          <w:sz w:val="22"/>
        </w:rPr>
        <w:t> to</w:t>
      </w:r>
      <w:r>
        <w:rPr>
          <w:w w:val="115"/>
          <w:sz w:val="22"/>
        </w:rPr>
        <w:t> use</w:t>
      </w:r>
      <w:r>
        <w:rPr>
          <w:w w:val="115"/>
          <w:sz w:val="22"/>
        </w:rPr>
        <w:t> </w:t>
      </w:r>
      <w:r>
        <w:rPr>
          <w:rFonts w:ascii="Georgia" w:hAnsi="Georgia"/>
          <w:i/>
          <w:w w:val="115"/>
          <w:sz w:val="22"/>
        </w:rPr>
        <w:t>z</w:t>
      </w:r>
      <w:r>
        <w:rPr>
          <w:rFonts w:ascii="Georgia" w:hAnsi="Georgia"/>
          <w:i/>
          <w:w w:val="115"/>
          <w:sz w:val="22"/>
          <w:vertAlign w:val="subscript"/>
        </w:rPr>
        <w:t>α</w:t>
      </w:r>
      <w:r>
        <w:rPr>
          <w:rFonts w:ascii="Georgia" w:hAnsi="Georgia"/>
          <w:i/>
          <w:w w:val="115"/>
          <w:sz w:val="22"/>
          <w:vertAlign w:val="baseline"/>
        </w:rPr>
        <w:t> </w:t>
      </w:r>
      <w:r>
        <w:rPr>
          <w:w w:val="115"/>
          <w:sz w:val="22"/>
          <w:vertAlign w:val="baseline"/>
        </w:rPr>
        <w:t>instead</w:t>
      </w:r>
      <w:r>
        <w:rPr>
          <w:w w:val="115"/>
          <w:sz w:val="22"/>
          <w:vertAlign w:val="baseline"/>
        </w:rPr>
        <w:t> of</w:t>
      </w:r>
      <w:r>
        <w:rPr>
          <w:w w:val="115"/>
          <w:sz w:val="22"/>
          <w:vertAlign w:val="baseline"/>
        </w:rPr>
        <w:t> </w:t>
      </w:r>
      <w:r>
        <w:rPr>
          <w:rFonts w:ascii="Georgia" w:hAnsi="Georgia"/>
          <w:i/>
          <w:w w:val="115"/>
          <w:sz w:val="22"/>
          <w:vertAlign w:val="baseline"/>
        </w:rPr>
        <w:t>z</w:t>
      </w:r>
      <w:r>
        <w:rPr>
          <w:rFonts w:ascii="Georgia" w:hAnsi="Georgia"/>
          <w:i/>
          <w:w w:val="115"/>
          <w:position w:val="-3"/>
          <w:sz w:val="16"/>
          <w:vertAlign w:val="baseline"/>
        </w:rPr>
        <w:t>α/</w:t>
      </w:r>
      <w:r>
        <w:rPr>
          <w:w w:val="115"/>
          <w:position w:val="-3"/>
          <w:sz w:val="16"/>
          <w:vertAlign w:val="baseline"/>
        </w:rPr>
        <w:t>2</w:t>
      </w:r>
      <w:r>
        <w:rPr>
          <w:spacing w:val="34"/>
          <w:w w:val="115"/>
          <w:position w:val="-3"/>
          <w:sz w:val="16"/>
          <w:vertAlign w:val="baseline"/>
        </w:rPr>
        <w:t> </w:t>
      </w:r>
      <w:r>
        <w:rPr>
          <w:w w:val="115"/>
          <w:sz w:val="22"/>
          <w:vertAlign w:val="baseline"/>
        </w:rPr>
        <w:t>,</w:t>
      </w:r>
      <w:r>
        <w:rPr>
          <w:w w:val="115"/>
          <w:sz w:val="22"/>
          <w:vertAlign w:val="baseline"/>
        </w:rPr>
        <w:t> we</w:t>
      </w:r>
      <w:r>
        <w:rPr>
          <w:w w:val="115"/>
          <w:sz w:val="22"/>
          <w:vertAlign w:val="baseline"/>
        </w:rPr>
        <w:t> need</w:t>
      </w:r>
      <w:r>
        <w:rPr>
          <w:w w:val="115"/>
          <w:sz w:val="22"/>
          <w:vertAlign w:val="baseline"/>
        </w:rPr>
        <w:t> to</w:t>
      </w:r>
      <w:r>
        <w:rPr>
          <w:w w:val="115"/>
          <w:sz w:val="22"/>
          <w:vertAlign w:val="baseline"/>
        </w:rPr>
        <w:t> consider</w:t>
      </w:r>
      <w:r>
        <w:rPr>
          <w:w w:val="115"/>
          <w:sz w:val="22"/>
          <w:vertAlign w:val="baseline"/>
        </w:rPr>
        <w:t> lower</w:t>
      </w:r>
      <w:r>
        <w:rPr>
          <w:w w:val="115"/>
          <w:sz w:val="22"/>
          <w:vertAlign w:val="baseline"/>
        </w:rPr>
        <w:t> cutoff point in the direction of interest.</w:t>
      </w:r>
      <w:r>
        <w:rPr>
          <w:spacing w:val="32"/>
          <w:w w:val="115"/>
          <w:sz w:val="22"/>
          <w:vertAlign w:val="baseline"/>
        </w:rPr>
        <w:t> </w:t>
      </w:r>
      <w:r>
        <w:rPr>
          <w:w w:val="115"/>
          <w:sz w:val="22"/>
          <w:vertAlign w:val="baseline"/>
        </w:rPr>
        <w:t>For example, if only high values are of interest, in the case of a 95%</w:t>
      </w:r>
      <w:r>
        <w:rPr>
          <w:spacing w:val="-11"/>
          <w:w w:val="115"/>
          <w:sz w:val="22"/>
          <w:vertAlign w:val="baseline"/>
        </w:rPr>
        <w:t> </w:t>
      </w:r>
      <w:r>
        <w:rPr>
          <w:w w:val="115"/>
          <w:sz w:val="22"/>
          <w:vertAlign w:val="baseline"/>
        </w:rPr>
        <w:t>one-sided</w:t>
      </w:r>
      <w:r>
        <w:rPr>
          <w:spacing w:val="-11"/>
          <w:w w:val="115"/>
          <w:sz w:val="22"/>
          <w:vertAlign w:val="baseline"/>
        </w:rPr>
        <w:t> </w:t>
      </w:r>
      <w:r>
        <w:rPr>
          <w:w w:val="115"/>
          <w:sz w:val="22"/>
          <w:vertAlign w:val="baseline"/>
        </w:rPr>
        <w:t>confidence</w:t>
      </w:r>
      <w:r>
        <w:rPr>
          <w:spacing w:val="-11"/>
          <w:w w:val="115"/>
          <w:sz w:val="22"/>
          <w:vertAlign w:val="baseline"/>
        </w:rPr>
        <w:t> </w:t>
      </w:r>
      <w:r>
        <w:rPr>
          <w:w w:val="115"/>
          <w:sz w:val="22"/>
          <w:vertAlign w:val="baseline"/>
        </w:rPr>
        <w:t>interval</w:t>
      </w:r>
      <w:r>
        <w:rPr>
          <w:spacing w:val="-11"/>
          <w:w w:val="115"/>
          <w:sz w:val="22"/>
          <w:vertAlign w:val="baseline"/>
        </w:rPr>
        <w:t> </w:t>
      </w:r>
      <w:r>
        <w:rPr>
          <w:w w:val="115"/>
          <w:sz w:val="22"/>
          <w:vertAlign w:val="baseline"/>
        </w:rPr>
        <w:t>we</w:t>
      </w:r>
      <w:r>
        <w:rPr>
          <w:spacing w:val="-11"/>
          <w:w w:val="115"/>
          <w:sz w:val="22"/>
          <w:vertAlign w:val="baseline"/>
        </w:rPr>
        <w:t> </w:t>
      </w:r>
      <w:r>
        <w:rPr>
          <w:w w:val="115"/>
          <w:sz w:val="22"/>
          <w:vertAlign w:val="baseline"/>
        </w:rPr>
        <w:t>need</w:t>
      </w:r>
      <w:r>
        <w:rPr>
          <w:spacing w:val="-11"/>
          <w:w w:val="115"/>
          <w:sz w:val="22"/>
          <w:vertAlign w:val="baseline"/>
        </w:rPr>
        <w:t> </w:t>
      </w:r>
      <w:r>
        <w:rPr>
          <w:w w:val="115"/>
          <w:sz w:val="22"/>
          <w:vertAlign w:val="baseline"/>
        </w:rPr>
        <w:t>to</w:t>
      </w:r>
      <w:r>
        <w:rPr>
          <w:spacing w:val="-11"/>
          <w:w w:val="115"/>
          <w:sz w:val="22"/>
          <w:vertAlign w:val="baseline"/>
        </w:rPr>
        <w:t> </w:t>
      </w:r>
      <w:r>
        <w:rPr>
          <w:w w:val="115"/>
          <w:sz w:val="22"/>
          <w:vertAlign w:val="baseline"/>
        </w:rPr>
        <w:t>go</w:t>
      </w:r>
      <w:r>
        <w:rPr>
          <w:spacing w:val="-11"/>
          <w:w w:val="115"/>
          <w:sz w:val="22"/>
          <w:vertAlign w:val="baseline"/>
        </w:rPr>
        <w:t> </w:t>
      </w:r>
      <w:r>
        <w:rPr>
          <w:w w:val="115"/>
          <w:sz w:val="22"/>
          <w:vertAlign w:val="baseline"/>
        </w:rPr>
        <w:t>only</w:t>
      </w:r>
      <w:r>
        <w:rPr>
          <w:spacing w:val="-11"/>
          <w:w w:val="115"/>
          <w:sz w:val="22"/>
          <w:vertAlign w:val="baseline"/>
        </w:rPr>
        <w:t> </w:t>
      </w:r>
      <w:r>
        <w:rPr>
          <w:w w:val="115"/>
          <w:sz w:val="22"/>
          <w:vertAlign w:val="baseline"/>
        </w:rPr>
        <w:t>1.645</w:t>
      </w:r>
      <w:r>
        <w:rPr>
          <w:spacing w:val="-11"/>
          <w:w w:val="115"/>
          <w:sz w:val="22"/>
          <w:vertAlign w:val="baseline"/>
        </w:rPr>
        <w:t> </w:t>
      </w:r>
      <w:r>
        <w:rPr>
          <w:w w:val="115"/>
          <w:sz w:val="22"/>
          <w:vertAlign w:val="baseline"/>
        </w:rPr>
        <w:t>standard</w:t>
      </w:r>
      <w:r>
        <w:rPr>
          <w:spacing w:val="-11"/>
          <w:w w:val="115"/>
          <w:sz w:val="22"/>
          <w:vertAlign w:val="baseline"/>
        </w:rPr>
        <w:t> </w:t>
      </w:r>
      <w:r>
        <w:rPr>
          <w:w w:val="115"/>
          <w:sz w:val="22"/>
          <w:vertAlign w:val="baseline"/>
        </w:rPr>
        <w:t>deviations</w:t>
      </w:r>
      <w:r>
        <w:rPr>
          <w:spacing w:val="-11"/>
          <w:w w:val="115"/>
          <w:sz w:val="22"/>
          <w:vertAlign w:val="baseline"/>
        </w:rPr>
        <w:t> </w:t>
      </w:r>
      <w:r>
        <w:rPr>
          <w:w w:val="115"/>
          <w:sz w:val="22"/>
          <w:vertAlign w:val="baseline"/>
        </w:rPr>
        <w:t>above</w:t>
      </w:r>
      <w:r>
        <w:rPr>
          <w:spacing w:val="-11"/>
          <w:w w:val="115"/>
          <w:sz w:val="22"/>
          <w:vertAlign w:val="baseline"/>
        </w:rPr>
        <w:t> </w:t>
      </w:r>
      <w:r>
        <w:rPr>
          <w:w w:val="115"/>
          <w:sz w:val="22"/>
          <w:vertAlign w:val="baseline"/>
        </w:rPr>
        <w:t>the</w:t>
      </w:r>
      <w:r>
        <w:rPr>
          <w:spacing w:val="-11"/>
          <w:w w:val="115"/>
          <w:sz w:val="22"/>
          <w:vertAlign w:val="baseline"/>
        </w:rPr>
        <w:t> </w:t>
      </w:r>
      <w:r>
        <w:rPr>
          <w:w w:val="115"/>
          <w:sz w:val="22"/>
          <w:vertAlign w:val="baseline"/>
        </w:rPr>
        <w:t>sample </w:t>
      </w:r>
      <w:r>
        <w:rPr>
          <w:spacing w:val="-2"/>
          <w:w w:val="115"/>
          <w:sz w:val="22"/>
          <w:vertAlign w:val="baseline"/>
        </w:rPr>
        <w:t>mean,</w:t>
      </w:r>
      <w:r>
        <w:rPr>
          <w:spacing w:val="-9"/>
          <w:w w:val="115"/>
          <w:sz w:val="22"/>
          <w:vertAlign w:val="baseline"/>
        </w:rPr>
        <w:t> </w:t>
      </w:r>
      <w:r>
        <w:rPr>
          <w:spacing w:val="-2"/>
          <w:w w:val="115"/>
          <w:sz w:val="22"/>
          <w:vertAlign w:val="baseline"/>
        </w:rPr>
        <w:t>instead</w:t>
      </w:r>
      <w:r>
        <w:rPr>
          <w:spacing w:val="-12"/>
          <w:w w:val="115"/>
          <w:sz w:val="22"/>
          <w:vertAlign w:val="baseline"/>
        </w:rPr>
        <w:t> </w:t>
      </w:r>
      <w:r>
        <w:rPr>
          <w:spacing w:val="-2"/>
          <w:w w:val="115"/>
          <w:sz w:val="22"/>
          <w:vertAlign w:val="baseline"/>
        </w:rPr>
        <w:t>of</w:t>
      </w:r>
      <w:r>
        <w:rPr>
          <w:spacing w:val="-12"/>
          <w:w w:val="115"/>
          <w:sz w:val="22"/>
          <w:vertAlign w:val="baseline"/>
        </w:rPr>
        <w:t> </w:t>
      </w:r>
      <w:r>
        <w:rPr>
          <w:spacing w:val="-2"/>
          <w:w w:val="115"/>
          <w:sz w:val="22"/>
          <w:vertAlign w:val="baseline"/>
        </w:rPr>
        <w:t>1.96</w:t>
      </w:r>
      <w:r>
        <w:rPr>
          <w:spacing w:val="-12"/>
          <w:w w:val="115"/>
          <w:sz w:val="22"/>
          <w:vertAlign w:val="baseline"/>
        </w:rPr>
        <w:t> </w:t>
      </w:r>
      <w:r>
        <w:rPr>
          <w:spacing w:val="-2"/>
          <w:w w:val="115"/>
          <w:sz w:val="22"/>
          <w:vertAlign w:val="baseline"/>
        </w:rPr>
        <w:t>standard</w:t>
      </w:r>
      <w:r>
        <w:rPr>
          <w:spacing w:val="-12"/>
          <w:w w:val="115"/>
          <w:sz w:val="22"/>
          <w:vertAlign w:val="baseline"/>
        </w:rPr>
        <w:t> </w:t>
      </w:r>
      <w:r>
        <w:rPr>
          <w:spacing w:val="-2"/>
          <w:w w:val="115"/>
          <w:sz w:val="22"/>
          <w:vertAlign w:val="baseline"/>
        </w:rPr>
        <w:t>deviations,</w:t>
      </w:r>
      <w:r>
        <w:rPr>
          <w:spacing w:val="-9"/>
          <w:w w:val="115"/>
          <w:sz w:val="22"/>
          <w:vertAlign w:val="baseline"/>
        </w:rPr>
        <w:t> </w:t>
      </w:r>
      <w:r>
        <w:rPr>
          <w:spacing w:val="-2"/>
          <w:w w:val="115"/>
          <w:sz w:val="22"/>
          <w:vertAlign w:val="baseline"/>
        </w:rPr>
        <w:t>as</w:t>
      </w:r>
      <w:r>
        <w:rPr>
          <w:spacing w:val="-12"/>
          <w:w w:val="115"/>
          <w:sz w:val="22"/>
          <w:vertAlign w:val="baseline"/>
        </w:rPr>
        <w:t> </w:t>
      </w:r>
      <w:r>
        <w:rPr>
          <w:spacing w:val="-2"/>
          <w:w w:val="115"/>
          <w:sz w:val="22"/>
          <w:vertAlign w:val="baseline"/>
        </w:rPr>
        <w:t>would</w:t>
      </w:r>
      <w:r>
        <w:rPr>
          <w:spacing w:val="-12"/>
          <w:w w:val="115"/>
          <w:sz w:val="22"/>
          <w:vertAlign w:val="baseline"/>
        </w:rPr>
        <w:t> </w:t>
      </w:r>
      <w:r>
        <w:rPr>
          <w:spacing w:val="-2"/>
          <w:w w:val="115"/>
          <w:sz w:val="22"/>
          <w:vertAlign w:val="baseline"/>
        </w:rPr>
        <w:t>be</w:t>
      </w:r>
      <w:r>
        <w:rPr>
          <w:spacing w:val="-12"/>
          <w:w w:val="115"/>
          <w:sz w:val="22"/>
          <w:vertAlign w:val="baseline"/>
        </w:rPr>
        <w:t> </w:t>
      </w:r>
      <w:r>
        <w:rPr>
          <w:spacing w:val="-2"/>
          <w:w w:val="115"/>
          <w:sz w:val="22"/>
          <w:vertAlign w:val="baseline"/>
        </w:rPr>
        <w:t>the</w:t>
      </w:r>
      <w:r>
        <w:rPr>
          <w:spacing w:val="-12"/>
          <w:w w:val="115"/>
          <w:sz w:val="22"/>
          <w:vertAlign w:val="baseline"/>
        </w:rPr>
        <w:t> </w:t>
      </w:r>
      <w:r>
        <w:rPr>
          <w:spacing w:val="-2"/>
          <w:w w:val="115"/>
          <w:sz w:val="22"/>
          <w:vertAlign w:val="baseline"/>
        </w:rPr>
        <w:t>case</w:t>
      </w:r>
      <w:r>
        <w:rPr>
          <w:spacing w:val="-12"/>
          <w:w w:val="115"/>
          <w:sz w:val="22"/>
          <w:vertAlign w:val="baseline"/>
        </w:rPr>
        <w:t> </w:t>
      </w:r>
      <w:r>
        <w:rPr>
          <w:spacing w:val="-2"/>
          <w:w w:val="115"/>
          <w:sz w:val="22"/>
          <w:vertAlign w:val="baseline"/>
        </w:rPr>
        <w:t>of</w:t>
      </w:r>
      <w:r>
        <w:rPr>
          <w:spacing w:val="-12"/>
          <w:w w:val="115"/>
          <w:sz w:val="22"/>
          <w:vertAlign w:val="baseline"/>
        </w:rPr>
        <w:t> </w:t>
      </w:r>
      <w:r>
        <w:rPr>
          <w:spacing w:val="-2"/>
          <w:w w:val="115"/>
          <w:sz w:val="22"/>
          <w:vertAlign w:val="baseline"/>
        </w:rPr>
        <w:t>the</w:t>
      </w:r>
      <w:r>
        <w:rPr>
          <w:spacing w:val="-12"/>
          <w:w w:val="115"/>
          <w:sz w:val="22"/>
          <w:vertAlign w:val="baseline"/>
        </w:rPr>
        <w:t> </w:t>
      </w:r>
      <w:r>
        <w:rPr>
          <w:spacing w:val="-2"/>
          <w:w w:val="115"/>
          <w:sz w:val="22"/>
          <w:vertAlign w:val="baseline"/>
        </w:rPr>
        <w:t>two-sided</w:t>
      </w:r>
      <w:r>
        <w:rPr>
          <w:spacing w:val="-12"/>
          <w:w w:val="115"/>
          <w:sz w:val="22"/>
          <w:vertAlign w:val="baseline"/>
        </w:rPr>
        <w:t> </w:t>
      </w:r>
      <w:r>
        <w:rPr>
          <w:spacing w:val="-2"/>
          <w:w w:val="115"/>
          <w:sz w:val="22"/>
          <w:vertAlign w:val="baseline"/>
        </w:rPr>
        <w:t>confidence</w:t>
      </w:r>
      <w:r>
        <w:rPr>
          <w:spacing w:val="-12"/>
          <w:w w:val="115"/>
          <w:sz w:val="22"/>
          <w:vertAlign w:val="baseline"/>
        </w:rPr>
        <w:t> </w:t>
      </w:r>
      <w:r>
        <w:rPr>
          <w:spacing w:val="-2"/>
          <w:w w:val="115"/>
          <w:sz w:val="22"/>
          <w:vertAlign w:val="baseline"/>
        </w:rPr>
        <w:t>interval.</w:t>
      </w:r>
    </w:p>
    <w:p>
      <w:pPr>
        <w:spacing w:line="240" w:lineRule="auto" w:before="0"/>
        <w:rPr>
          <w:sz w:val="22"/>
        </w:rPr>
      </w:pPr>
    </w:p>
    <w:p>
      <w:pPr>
        <w:spacing w:line="240" w:lineRule="auto" w:before="0"/>
        <w:rPr>
          <w:sz w:val="22"/>
        </w:rPr>
      </w:pPr>
    </w:p>
    <w:p>
      <w:pPr>
        <w:spacing w:line="240" w:lineRule="auto" w:before="3"/>
        <w:rPr>
          <w:sz w:val="15"/>
        </w:rPr>
      </w:pPr>
    </w:p>
    <w:p>
      <w:pPr>
        <w:pStyle w:val="Heading2"/>
        <w:numPr>
          <w:ilvl w:val="2"/>
          <w:numId w:val="35"/>
        </w:numPr>
        <w:tabs>
          <w:tab w:pos="1146" w:val="left" w:leader="none"/>
          <w:tab w:pos="1147" w:val="left" w:leader="none"/>
        </w:tabs>
        <w:spacing w:line="240" w:lineRule="auto" w:before="0" w:after="0"/>
        <w:ind w:left="1146" w:right="0" w:hanging="987"/>
        <w:jc w:val="left"/>
      </w:pPr>
      <w:bookmarkStart w:name="_TOC_250057" w:id="48"/>
      <w:r>
        <w:rPr>
          <w:w w:val="130"/>
        </w:rPr>
        <w:t>Anemia</w:t>
      </w:r>
      <w:r>
        <w:rPr>
          <w:spacing w:val="18"/>
          <w:w w:val="130"/>
        </w:rPr>
        <w:t> </w:t>
      </w:r>
      <w:r>
        <w:rPr>
          <w:w w:val="130"/>
        </w:rPr>
        <w:t>and</w:t>
      </w:r>
      <w:r>
        <w:rPr>
          <w:spacing w:val="18"/>
          <w:w w:val="130"/>
        </w:rPr>
        <w:t> </w:t>
      </w:r>
      <w:r>
        <w:rPr>
          <w:w w:val="130"/>
        </w:rPr>
        <w:t>lead</w:t>
      </w:r>
      <w:r>
        <w:rPr>
          <w:spacing w:val="17"/>
          <w:w w:val="130"/>
        </w:rPr>
        <w:t> </w:t>
      </w:r>
      <w:bookmarkEnd w:id="48"/>
      <w:r>
        <w:rPr>
          <w:spacing w:val="-2"/>
          <w:w w:val="130"/>
        </w:rPr>
        <w:t>exposure</w:t>
      </w:r>
    </w:p>
    <w:p>
      <w:pPr>
        <w:spacing w:line="211" w:lineRule="auto" w:before="125"/>
        <w:ind w:left="160" w:right="918" w:firstLine="0"/>
        <w:jc w:val="both"/>
        <w:rPr>
          <w:sz w:val="22"/>
        </w:rPr>
      </w:pPr>
      <w:r>
        <w:rPr>
          <w:w w:val="115"/>
          <w:sz w:val="22"/>
        </w:rPr>
        <w:t>Suppose</w:t>
      </w:r>
      <w:r>
        <w:rPr>
          <w:spacing w:val="-11"/>
          <w:w w:val="115"/>
          <w:sz w:val="22"/>
        </w:rPr>
        <w:t> </w:t>
      </w:r>
      <w:r>
        <w:rPr>
          <w:w w:val="115"/>
          <w:sz w:val="22"/>
        </w:rPr>
        <w:t>we</w:t>
      </w:r>
      <w:r>
        <w:rPr>
          <w:spacing w:val="-11"/>
          <w:w w:val="115"/>
          <w:sz w:val="22"/>
        </w:rPr>
        <w:t> </w:t>
      </w:r>
      <w:r>
        <w:rPr>
          <w:w w:val="115"/>
          <w:sz w:val="22"/>
        </w:rPr>
        <w:t>select</w:t>
      </w:r>
      <w:r>
        <w:rPr>
          <w:spacing w:val="-12"/>
          <w:w w:val="115"/>
          <w:sz w:val="22"/>
        </w:rPr>
        <w:t> </w:t>
      </w:r>
      <w:r>
        <w:rPr>
          <w:w w:val="115"/>
          <w:sz w:val="22"/>
        </w:rPr>
        <w:t>74</w:t>
      </w:r>
      <w:r>
        <w:rPr>
          <w:spacing w:val="-11"/>
          <w:w w:val="115"/>
          <w:sz w:val="22"/>
        </w:rPr>
        <w:t> </w:t>
      </w:r>
      <w:r>
        <w:rPr>
          <w:w w:val="115"/>
          <w:sz w:val="22"/>
        </w:rPr>
        <w:t>children</w:t>
      </w:r>
      <w:r>
        <w:rPr>
          <w:spacing w:val="-11"/>
          <w:w w:val="115"/>
          <w:sz w:val="22"/>
        </w:rPr>
        <w:t> </w:t>
      </w:r>
      <w:r>
        <w:rPr>
          <w:w w:val="115"/>
          <w:sz w:val="22"/>
        </w:rPr>
        <w:t>that</w:t>
      </w:r>
      <w:r>
        <w:rPr>
          <w:spacing w:val="-11"/>
          <w:w w:val="115"/>
          <w:sz w:val="22"/>
        </w:rPr>
        <w:t> </w:t>
      </w:r>
      <w:r>
        <w:rPr>
          <w:w w:val="115"/>
          <w:sz w:val="22"/>
        </w:rPr>
        <w:t>have</w:t>
      </w:r>
      <w:r>
        <w:rPr>
          <w:spacing w:val="-11"/>
          <w:w w:val="115"/>
          <w:sz w:val="22"/>
        </w:rPr>
        <w:t> </w:t>
      </w:r>
      <w:r>
        <w:rPr>
          <w:w w:val="115"/>
          <w:sz w:val="22"/>
        </w:rPr>
        <w:t>been</w:t>
      </w:r>
      <w:r>
        <w:rPr>
          <w:spacing w:val="-12"/>
          <w:w w:val="115"/>
          <w:sz w:val="22"/>
        </w:rPr>
        <w:t> </w:t>
      </w:r>
      <w:r>
        <w:rPr>
          <w:w w:val="115"/>
          <w:sz w:val="22"/>
        </w:rPr>
        <w:t>exposed</w:t>
      </w:r>
      <w:r>
        <w:rPr>
          <w:spacing w:val="-11"/>
          <w:w w:val="115"/>
          <w:sz w:val="22"/>
        </w:rPr>
        <w:t> </w:t>
      </w:r>
      <w:r>
        <w:rPr>
          <w:w w:val="115"/>
          <w:sz w:val="22"/>
        </w:rPr>
        <w:t>to</w:t>
      </w:r>
      <w:r>
        <w:rPr>
          <w:spacing w:val="-11"/>
          <w:w w:val="115"/>
          <w:sz w:val="22"/>
        </w:rPr>
        <w:t> </w:t>
      </w:r>
      <w:r>
        <w:rPr>
          <w:w w:val="115"/>
          <w:sz w:val="22"/>
        </w:rPr>
        <w:t>high</w:t>
      </w:r>
      <w:r>
        <w:rPr>
          <w:spacing w:val="-11"/>
          <w:w w:val="115"/>
          <w:sz w:val="22"/>
        </w:rPr>
        <w:t> </w:t>
      </w:r>
      <w:r>
        <w:rPr>
          <w:w w:val="115"/>
          <w:sz w:val="22"/>
        </w:rPr>
        <w:t>levels</w:t>
      </w:r>
      <w:r>
        <w:rPr>
          <w:spacing w:val="-12"/>
          <w:w w:val="115"/>
          <w:sz w:val="22"/>
        </w:rPr>
        <w:t> </w:t>
      </w:r>
      <w:r>
        <w:rPr>
          <w:w w:val="115"/>
          <w:sz w:val="22"/>
        </w:rPr>
        <w:t>of</w:t>
      </w:r>
      <w:r>
        <w:rPr>
          <w:spacing w:val="-11"/>
          <w:w w:val="115"/>
          <w:sz w:val="22"/>
        </w:rPr>
        <w:t> </w:t>
      </w:r>
      <w:r>
        <w:rPr>
          <w:w w:val="115"/>
          <w:sz w:val="22"/>
        </w:rPr>
        <w:t>lead,</w:t>
      </w:r>
      <w:r>
        <w:rPr>
          <w:spacing w:val="-11"/>
          <w:w w:val="115"/>
          <w:sz w:val="22"/>
        </w:rPr>
        <w:t> </w:t>
      </w:r>
      <w:r>
        <w:rPr>
          <w:w w:val="115"/>
          <w:sz w:val="22"/>
        </w:rPr>
        <w:t>and</w:t>
      </w:r>
      <w:r>
        <w:rPr>
          <w:spacing w:val="-11"/>
          <w:w w:val="115"/>
          <w:sz w:val="22"/>
        </w:rPr>
        <w:t> </w:t>
      </w:r>
      <w:r>
        <w:rPr>
          <w:w w:val="115"/>
          <w:sz w:val="22"/>
        </w:rPr>
        <w:t>we</w:t>
      </w:r>
      <w:r>
        <w:rPr>
          <w:spacing w:val="-11"/>
          <w:w w:val="115"/>
          <w:sz w:val="22"/>
        </w:rPr>
        <w:t> </w:t>
      </w:r>
      <w:r>
        <w:rPr>
          <w:w w:val="115"/>
          <w:sz w:val="22"/>
        </w:rPr>
        <w:t>calculate</w:t>
      </w:r>
      <w:r>
        <w:rPr>
          <w:spacing w:val="-11"/>
          <w:w w:val="115"/>
          <w:sz w:val="22"/>
        </w:rPr>
        <w:t> </w:t>
      </w:r>
      <w:r>
        <w:rPr>
          <w:w w:val="115"/>
          <w:sz w:val="22"/>
        </w:rPr>
        <w:t>their mean</w:t>
      </w:r>
      <w:r>
        <w:rPr>
          <w:w w:val="115"/>
          <w:sz w:val="22"/>
        </w:rPr>
        <w:t> hemoglobin</w:t>
      </w:r>
      <w:r>
        <w:rPr>
          <w:w w:val="115"/>
          <w:sz w:val="22"/>
        </w:rPr>
        <w:t> levels</w:t>
      </w:r>
      <w:r>
        <w:rPr>
          <w:w w:val="115"/>
          <w:sz w:val="22"/>
        </w:rPr>
        <w:t> as</w:t>
      </w:r>
      <w:r>
        <w:rPr>
          <w:w w:val="115"/>
          <w:sz w:val="22"/>
        </w:rPr>
        <w:t> </w:t>
      </w:r>
      <w:r>
        <w:rPr>
          <w:rFonts w:ascii="Georgia" w:hAnsi="Georgia"/>
          <w:i/>
          <w:spacing w:val="-84"/>
          <w:w w:val="86"/>
          <w:sz w:val="22"/>
        </w:rPr>
        <w:t>x</w:t>
      </w:r>
      <w:r>
        <w:rPr>
          <w:spacing w:val="29"/>
          <w:w w:val="142"/>
          <w:sz w:val="22"/>
        </w:rPr>
        <w:t>¯</w:t>
      </w:r>
      <w:r>
        <w:rPr>
          <w:spacing w:val="27"/>
          <w:w w:val="136"/>
          <w:sz w:val="22"/>
          <w:vertAlign w:val="subscript"/>
        </w:rPr>
        <w:t>7</w:t>
      </w:r>
      <w:r>
        <w:rPr>
          <w:spacing w:val="28"/>
          <w:w w:val="136"/>
          <w:sz w:val="22"/>
          <w:vertAlign w:val="subscript"/>
        </w:rPr>
        <w:t>4</w:t>
      </w:r>
      <w:r>
        <w:rPr>
          <w:w w:val="125"/>
          <w:sz w:val="22"/>
          <w:vertAlign w:val="baseline"/>
        </w:rPr>
        <w:t> =</w:t>
      </w:r>
      <w:r>
        <w:rPr>
          <w:w w:val="125"/>
          <w:sz w:val="22"/>
          <w:vertAlign w:val="baseline"/>
        </w:rPr>
        <w:t> </w:t>
      </w:r>
      <w:r>
        <w:rPr>
          <w:w w:val="115"/>
          <w:sz w:val="22"/>
          <w:vertAlign w:val="baseline"/>
        </w:rPr>
        <w:t>10</w:t>
      </w:r>
      <w:r>
        <w:rPr>
          <w:rFonts w:ascii="Georgia" w:hAnsi="Georgia"/>
          <w:i/>
          <w:w w:val="115"/>
          <w:sz w:val="22"/>
          <w:vertAlign w:val="baseline"/>
        </w:rPr>
        <w:t>.</w:t>
      </w:r>
      <w:r>
        <w:rPr>
          <w:w w:val="115"/>
          <w:sz w:val="22"/>
          <w:vertAlign w:val="baseline"/>
        </w:rPr>
        <w:t>6g/ml.</w:t>
      </w:r>
      <w:r>
        <w:rPr>
          <w:spacing w:val="40"/>
          <w:w w:val="115"/>
          <w:sz w:val="22"/>
          <w:vertAlign w:val="baseline"/>
        </w:rPr>
        <w:t> </w:t>
      </w:r>
      <w:r>
        <w:rPr>
          <w:w w:val="115"/>
          <w:sz w:val="22"/>
          <w:vertAlign w:val="baseline"/>
        </w:rPr>
        <w:t>Since</w:t>
      </w:r>
      <w:r>
        <w:rPr>
          <w:w w:val="115"/>
          <w:sz w:val="22"/>
          <w:vertAlign w:val="baseline"/>
        </w:rPr>
        <w:t> there</w:t>
      </w:r>
      <w:r>
        <w:rPr>
          <w:w w:val="115"/>
          <w:sz w:val="22"/>
          <w:vertAlign w:val="baseline"/>
        </w:rPr>
        <w:t> maybe</w:t>
      </w:r>
      <w:r>
        <w:rPr>
          <w:w w:val="115"/>
          <w:sz w:val="22"/>
          <w:vertAlign w:val="baseline"/>
        </w:rPr>
        <w:t> some</w:t>
      </w:r>
      <w:r>
        <w:rPr>
          <w:w w:val="115"/>
          <w:sz w:val="22"/>
          <w:vertAlign w:val="baseline"/>
        </w:rPr>
        <w:t> concern</w:t>
      </w:r>
      <w:r>
        <w:rPr>
          <w:w w:val="115"/>
          <w:sz w:val="22"/>
          <w:vertAlign w:val="baseline"/>
        </w:rPr>
        <w:t> that</w:t>
      </w:r>
      <w:r>
        <w:rPr>
          <w:w w:val="115"/>
          <w:sz w:val="22"/>
          <w:vertAlign w:val="baseline"/>
        </w:rPr>
        <w:t> exposure</w:t>
      </w:r>
      <w:r>
        <w:rPr>
          <w:w w:val="115"/>
          <w:sz w:val="22"/>
          <w:vertAlign w:val="baseline"/>
        </w:rPr>
        <w:t> to lead</w:t>
      </w:r>
      <w:r>
        <w:rPr>
          <w:spacing w:val="-12"/>
          <w:w w:val="115"/>
          <w:sz w:val="22"/>
          <w:vertAlign w:val="baseline"/>
        </w:rPr>
        <w:t> </w:t>
      </w:r>
      <w:r>
        <w:rPr>
          <w:w w:val="115"/>
          <w:sz w:val="22"/>
          <w:vertAlign w:val="baseline"/>
        </w:rPr>
        <w:t>is</w:t>
      </w:r>
      <w:r>
        <w:rPr>
          <w:spacing w:val="-12"/>
          <w:w w:val="115"/>
          <w:sz w:val="22"/>
          <w:vertAlign w:val="baseline"/>
        </w:rPr>
        <w:t> </w:t>
      </w:r>
      <w:r>
        <w:rPr>
          <w:w w:val="115"/>
          <w:sz w:val="22"/>
          <w:vertAlign w:val="baseline"/>
        </w:rPr>
        <w:t>associated</w:t>
      </w:r>
      <w:r>
        <w:rPr>
          <w:spacing w:val="-12"/>
          <w:w w:val="115"/>
          <w:sz w:val="22"/>
          <w:vertAlign w:val="baseline"/>
        </w:rPr>
        <w:t> </w:t>
      </w:r>
      <w:r>
        <w:rPr>
          <w:w w:val="115"/>
          <w:sz w:val="22"/>
          <w:vertAlign w:val="baseline"/>
        </w:rPr>
        <w:t>with</w:t>
      </w:r>
      <w:r>
        <w:rPr>
          <w:spacing w:val="-12"/>
          <w:w w:val="115"/>
          <w:sz w:val="22"/>
          <w:vertAlign w:val="baseline"/>
        </w:rPr>
        <w:t> </w:t>
      </w:r>
      <w:r>
        <w:rPr>
          <w:w w:val="115"/>
          <w:sz w:val="22"/>
          <w:vertAlign w:val="baseline"/>
        </w:rPr>
        <w:t>lower</w:t>
      </w:r>
      <w:r>
        <w:rPr>
          <w:spacing w:val="-12"/>
          <w:w w:val="115"/>
          <w:sz w:val="22"/>
          <w:vertAlign w:val="baseline"/>
        </w:rPr>
        <w:t> </w:t>
      </w:r>
      <w:r>
        <w:rPr>
          <w:w w:val="115"/>
          <w:sz w:val="22"/>
          <w:vertAlign w:val="baseline"/>
        </w:rPr>
        <w:t>levels</w:t>
      </w:r>
      <w:r>
        <w:rPr>
          <w:spacing w:val="-12"/>
          <w:w w:val="115"/>
          <w:sz w:val="22"/>
          <w:vertAlign w:val="baseline"/>
        </w:rPr>
        <w:t> </w:t>
      </w:r>
      <w:r>
        <w:rPr>
          <w:w w:val="115"/>
          <w:sz w:val="22"/>
          <w:vertAlign w:val="baseline"/>
        </w:rPr>
        <w:t>of</w:t>
      </w:r>
      <w:r>
        <w:rPr>
          <w:spacing w:val="-12"/>
          <w:w w:val="115"/>
          <w:sz w:val="22"/>
          <w:vertAlign w:val="baseline"/>
        </w:rPr>
        <w:t> </w:t>
      </w:r>
      <w:r>
        <w:rPr>
          <w:w w:val="115"/>
          <w:sz w:val="22"/>
          <w:vertAlign w:val="baseline"/>
        </w:rPr>
        <w:t>hemoglobin,</w:t>
      </w:r>
      <w:r>
        <w:rPr>
          <w:spacing w:val="-12"/>
          <w:w w:val="115"/>
          <w:sz w:val="22"/>
          <w:vertAlign w:val="baseline"/>
        </w:rPr>
        <w:t> </w:t>
      </w:r>
      <w:r>
        <w:rPr>
          <w:w w:val="115"/>
          <w:sz w:val="22"/>
          <w:vertAlign w:val="baseline"/>
        </w:rPr>
        <w:t>we</w:t>
      </w:r>
      <w:r>
        <w:rPr>
          <w:spacing w:val="-12"/>
          <w:w w:val="115"/>
          <w:sz w:val="22"/>
          <w:vertAlign w:val="baseline"/>
        </w:rPr>
        <w:t> </w:t>
      </w:r>
      <w:r>
        <w:rPr>
          <w:w w:val="115"/>
          <w:sz w:val="22"/>
          <w:vertAlign w:val="baseline"/>
        </w:rPr>
        <w:t>will</w:t>
      </w:r>
      <w:r>
        <w:rPr>
          <w:spacing w:val="-12"/>
          <w:w w:val="115"/>
          <w:sz w:val="22"/>
          <w:vertAlign w:val="baseline"/>
        </w:rPr>
        <w:t> </w:t>
      </w:r>
      <w:r>
        <w:rPr>
          <w:w w:val="115"/>
          <w:sz w:val="22"/>
          <w:vertAlign w:val="baseline"/>
        </w:rPr>
        <w:t>probably</w:t>
      </w:r>
      <w:r>
        <w:rPr>
          <w:spacing w:val="-12"/>
          <w:w w:val="115"/>
          <w:sz w:val="22"/>
          <w:vertAlign w:val="baseline"/>
        </w:rPr>
        <w:t> </w:t>
      </w:r>
      <w:r>
        <w:rPr>
          <w:w w:val="115"/>
          <w:sz w:val="22"/>
          <w:vertAlign w:val="baseline"/>
        </w:rPr>
        <w:t>be</w:t>
      </w:r>
      <w:r>
        <w:rPr>
          <w:spacing w:val="-12"/>
          <w:w w:val="115"/>
          <w:sz w:val="22"/>
          <w:vertAlign w:val="baseline"/>
        </w:rPr>
        <w:t> </w:t>
      </w:r>
      <w:r>
        <w:rPr>
          <w:w w:val="115"/>
          <w:sz w:val="22"/>
          <w:vertAlign w:val="baseline"/>
        </w:rPr>
        <w:t>interested</w:t>
      </w:r>
      <w:r>
        <w:rPr>
          <w:spacing w:val="-12"/>
          <w:w w:val="115"/>
          <w:sz w:val="22"/>
          <w:vertAlign w:val="baseline"/>
        </w:rPr>
        <w:t> </w:t>
      </w:r>
      <w:r>
        <w:rPr>
          <w:w w:val="115"/>
          <w:sz w:val="22"/>
          <w:vertAlign w:val="baseline"/>
        </w:rPr>
        <w:t>only</w:t>
      </w:r>
      <w:r>
        <w:rPr>
          <w:spacing w:val="-12"/>
          <w:w w:val="115"/>
          <w:sz w:val="22"/>
          <w:vertAlign w:val="baseline"/>
        </w:rPr>
        <w:t> </w:t>
      </w:r>
      <w:r>
        <w:rPr>
          <w:w w:val="115"/>
          <w:sz w:val="22"/>
          <w:vertAlign w:val="baseline"/>
        </w:rPr>
        <w:t>in</w:t>
      </w:r>
      <w:r>
        <w:rPr>
          <w:spacing w:val="-12"/>
          <w:w w:val="115"/>
          <w:sz w:val="22"/>
          <w:vertAlign w:val="baseline"/>
        </w:rPr>
        <w:t> </w:t>
      </w:r>
      <w:r>
        <w:rPr>
          <w:w w:val="115"/>
          <w:sz w:val="22"/>
          <w:vertAlign w:val="baseline"/>
        </w:rPr>
        <w:t>an</w:t>
      </w:r>
      <w:r>
        <w:rPr>
          <w:spacing w:val="-12"/>
          <w:w w:val="115"/>
          <w:sz w:val="22"/>
          <w:vertAlign w:val="baseline"/>
        </w:rPr>
        <w:t> </w:t>
      </w:r>
      <w:r>
        <w:rPr>
          <w:w w:val="115"/>
          <w:sz w:val="22"/>
          <w:vertAlign w:val="baseline"/>
        </w:rPr>
        <w:t>upper limit</w:t>
      </w:r>
      <w:r>
        <w:rPr>
          <w:w w:val="115"/>
          <w:sz w:val="22"/>
          <w:vertAlign w:val="baseline"/>
        </w:rPr>
        <w:t> of</w:t>
      </w:r>
      <w:r>
        <w:rPr>
          <w:w w:val="115"/>
          <w:sz w:val="22"/>
          <w:vertAlign w:val="baseline"/>
        </w:rPr>
        <w:t> this</w:t>
      </w:r>
      <w:r>
        <w:rPr>
          <w:w w:val="115"/>
          <w:sz w:val="22"/>
          <w:vertAlign w:val="baseline"/>
        </w:rPr>
        <w:t> value</w:t>
      </w:r>
      <w:r>
        <w:rPr>
          <w:w w:val="115"/>
          <w:sz w:val="22"/>
          <w:vertAlign w:val="baseline"/>
        </w:rPr>
        <w:t> in</w:t>
      </w:r>
      <w:r>
        <w:rPr>
          <w:w w:val="115"/>
          <w:sz w:val="22"/>
          <w:vertAlign w:val="baseline"/>
        </w:rPr>
        <w:t> the</w:t>
      </w:r>
      <w:r>
        <w:rPr>
          <w:w w:val="115"/>
          <w:sz w:val="22"/>
          <w:vertAlign w:val="baseline"/>
        </w:rPr>
        <w:t> group</w:t>
      </w:r>
      <w:r>
        <w:rPr>
          <w:w w:val="115"/>
          <w:sz w:val="22"/>
          <w:vertAlign w:val="baseline"/>
        </w:rPr>
        <w:t> of</w:t>
      </w:r>
      <w:r>
        <w:rPr>
          <w:w w:val="115"/>
          <w:sz w:val="22"/>
          <w:vertAlign w:val="baseline"/>
        </w:rPr>
        <w:t> lead-exposed</w:t>
      </w:r>
      <w:r>
        <w:rPr>
          <w:w w:val="115"/>
          <w:sz w:val="22"/>
          <w:vertAlign w:val="baseline"/>
        </w:rPr>
        <w:t> children.</w:t>
      </w:r>
      <w:r>
        <w:rPr>
          <w:spacing w:val="40"/>
          <w:w w:val="115"/>
          <w:sz w:val="22"/>
          <w:vertAlign w:val="baseline"/>
        </w:rPr>
        <w:t> </w:t>
      </w:r>
      <w:r>
        <w:rPr>
          <w:w w:val="115"/>
          <w:sz w:val="22"/>
          <w:vertAlign w:val="baseline"/>
        </w:rPr>
        <w:t>Based</w:t>
      </w:r>
      <w:r>
        <w:rPr>
          <w:w w:val="115"/>
          <w:sz w:val="22"/>
          <w:vertAlign w:val="baseline"/>
        </w:rPr>
        <w:t> on</w:t>
      </w:r>
      <w:r>
        <w:rPr>
          <w:w w:val="115"/>
          <w:sz w:val="22"/>
          <w:vertAlign w:val="baseline"/>
        </w:rPr>
        <w:t> this</w:t>
      </w:r>
      <w:r>
        <w:rPr>
          <w:w w:val="115"/>
          <w:sz w:val="22"/>
          <w:vertAlign w:val="baseline"/>
        </w:rPr>
        <w:t> sample,</w:t>
      </w:r>
      <w:r>
        <w:rPr>
          <w:w w:val="115"/>
          <w:sz w:val="22"/>
          <w:vertAlign w:val="baseline"/>
        </w:rPr>
        <w:t> and</w:t>
      </w:r>
      <w:r>
        <w:rPr>
          <w:w w:val="115"/>
          <w:sz w:val="22"/>
          <w:vertAlign w:val="baseline"/>
        </w:rPr>
        <w:t> knowledge</w:t>
      </w:r>
      <w:r>
        <w:rPr>
          <w:spacing w:val="40"/>
          <w:w w:val="115"/>
          <w:sz w:val="22"/>
          <w:vertAlign w:val="baseline"/>
        </w:rPr>
        <w:t> </w:t>
      </w:r>
      <w:r>
        <w:rPr>
          <w:w w:val="115"/>
          <w:sz w:val="22"/>
          <w:vertAlign w:val="baseline"/>
        </w:rPr>
        <w:t>of</w:t>
      </w:r>
      <w:r>
        <w:rPr>
          <w:spacing w:val="5"/>
          <w:w w:val="115"/>
          <w:sz w:val="22"/>
          <w:vertAlign w:val="baseline"/>
        </w:rPr>
        <w:t> </w:t>
      </w:r>
      <w:r>
        <w:rPr>
          <w:w w:val="115"/>
          <w:sz w:val="22"/>
          <w:vertAlign w:val="baseline"/>
        </w:rPr>
        <w:t>the</w:t>
      </w:r>
      <w:r>
        <w:rPr>
          <w:spacing w:val="6"/>
          <w:w w:val="115"/>
          <w:sz w:val="22"/>
          <w:vertAlign w:val="baseline"/>
        </w:rPr>
        <w:t> </w:t>
      </w:r>
      <w:r>
        <w:rPr>
          <w:w w:val="115"/>
          <w:sz w:val="22"/>
          <w:vertAlign w:val="baseline"/>
        </w:rPr>
        <w:t>population</w:t>
      </w:r>
      <w:r>
        <w:rPr>
          <w:spacing w:val="5"/>
          <w:w w:val="115"/>
          <w:sz w:val="22"/>
          <w:vertAlign w:val="baseline"/>
        </w:rPr>
        <w:t> </w:t>
      </w:r>
      <w:r>
        <w:rPr>
          <w:w w:val="115"/>
          <w:sz w:val="22"/>
          <w:vertAlign w:val="baseline"/>
        </w:rPr>
        <w:t>standard</w:t>
      </w:r>
      <w:r>
        <w:rPr>
          <w:spacing w:val="6"/>
          <w:w w:val="115"/>
          <w:sz w:val="22"/>
          <w:vertAlign w:val="baseline"/>
        </w:rPr>
        <w:t> </w:t>
      </w:r>
      <w:r>
        <w:rPr>
          <w:w w:val="115"/>
          <w:sz w:val="22"/>
          <w:vertAlign w:val="baseline"/>
        </w:rPr>
        <w:t>deviation</w:t>
      </w:r>
      <w:r>
        <w:rPr>
          <w:spacing w:val="4"/>
          <w:w w:val="115"/>
          <w:sz w:val="22"/>
          <w:vertAlign w:val="baseline"/>
        </w:rPr>
        <w:t> </w:t>
      </w:r>
      <w:r>
        <w:rPr>
          <w:rFonts w:ascii="Georgia" w:hAnsi="Georgia"/>
          <w:i/>
          <w:w w:val="115"/>
          <w:sz w:val="22"/>
          <w:vertAlign w:val="baseline"/>
        </w:rPr>
        <w:t>σ</w:t>
      </w:r>
      <w:r>
        <w:rPr>
          <w:rFonts w:ascii="Georgia" w:hAnsi="Georgia"/>
          <w:i/>
          <w:spacing w:val="8"/>
          <w:w w:val="125"/>
          <w:sz w:val="22"/>
          <w:vertAlign w:val="baseline"/>
        </w:rPr>
        <w:t> </w:t>
      </w:r>
      <w:r>
        <w:rPr>
          <w:w w:val="125"/>
          <w:sz w:val="22"/>
          <w:vertAlign w:val="baseline"/>
        </w:rPr>
        <w:t>=</w:t>
      </w:r>
      <w:r>
        <w:rPr>
          <w:spacing w:val="-5"/>
          <w:w w:val="125"/>
          <w:sz w:val="22"/>
          <w:vertAlign w:val="baseline"/>
        </w:rPr>
        <w:t> </w:t>
      </w:r>
      <w:r>
        <w:rPr>
          <w:w w:val="115"/>
          <w:sz w:val="22"/>
          <w:vertAlign w:val="baseline"/>
        </w:rPr>
        <w:t>0</w:t>
      </w:r>
      <w:r>
        <w:rPr>
          <w:rFonts w:ascii="Georgia" w:hAnsi="Georgia"/>
          <w:i/>
          <w:w w:val="115"/>
          <w:sz w:val="22"/>
          <w:vertAlign w:val="baseline"/>
        </w:rPr>
        <w:t>.</w:t>
      </w:r>
      <w:r>
        <w:rPr>
          <w:w w:val="115"/>
          <w:sz w:val="22"/>
          <w:vertAlign w:val="baseline"/>
        </w:rPr>
        <w:t>85g/ml,</w:t>
      </w:r>
      <w:r>
        <w:rPr>
          <w:spacing w:val="8"/>
          <w:w w:val="115"/>
          <w:sz w:val="22"/>
          <w:vertAlign w:val="baseline"/>
        </w:rPr>
        <w:t> </w:t>
      </w:r>
      <w:r>
        <w:rPr>
          <w:w w:val="115"/>
          <w:sz w:val="22"/>
          <w:vertAlign w:val="baseline"/>
        </w:rPr>
        <w:t>the</w:t>
      </w:r>
      <w:r>
        <w:rPr>
          <w:spacing w:val="5"/>
          <w:w w:val="115"/>
          <w:sz w:val="22"/>
          <w:vertAlign w:val="baseline"/>
        </w:rPr>
        <w:t> </w:t>
      </w:r>
      <w:r>
        <w:rPr>
          <w:w w:val="115"/>
          <w:sz w:val="22"/>
          <w:vertAlign w:val="baseline"/>
        </w:rPr>
        <w:t>95%</w:t>
      </w:r>
      <w:r>
        <w:rPr>
          <w:spacing w:val="6"/>
          <w:w w:val="115"/>
          <w:sz w:val="22"/>
          <w:vertAlign w:val="baseline"/>
        </w:rPr>
        <w:t> </w:t>
      </w:r>
      <w:r>
        <w:rPr>
          <w:w w:val="115"/>
          <w:sz w:val="22"/>
          <w:vertAlign w:val="baseline"/>
        </w:rPr>
        <w:t>upper</w:t>
      </w:r>
      <w:r>
        <w:rPr>
          <w:spacing w:val="5"/>
          <w:w w:val="115"/>
          <w:sz w:val="22"/>
          <w:vertAlign w:val="baseline"/>
        </w:rPr>
        <w:t> </w:t>
      </w:r>
      <w:r>
        <w:rPr>
          <w:w w:val="115"/>
          <w:sz w:val="22"/>
          <w:vertAlign w:val="baseline"/>
        </w:rPr>
        <w:t>one-sided</w:t>
      </w:r>
      <w:r>
        <w:rPr>
          <w:spacing w:val="6"/>
          <w:w w:val="115"/>
          <w:sz w:val="22"/>
          <w:vertAlign w:val="baseline"/>
        </w:rPr>
        <w:t> </w:t>
      </w:r>
      <w:r>
        <w:rPr>
          <w:w w:val="115"/>
          <w:sz w:val="22"/>
          <w:vertAlign w:val="baseline"/>
        </w:rPr>
        <w:t>confidence</w:t>
      </w:r>
      <w:r>
        <w:rPr>
          <w:spacing w:val="6"/>
          <w:w w:val="115"/>
          <w:sz w:val="22"/>
          <w:vertAlign w:val="baseline"/>
        </w:rPr>
        <w:t> </w:t>
      </w:r>
      <w:r>
        <w:rPr>
          <w:spacing w:val="-2"/>
          <w:w w:val="115"/>
          <w:sz w:val="22"/>
          <w:vertAlign w:val="baseline"/>
        </w:rPr>
        <w:t>interval</w:t>
      </w:r>
    </w:p>
    <w:p>
      <w:pPr>
        <w:spacing w:line="296" w:lineRule="exact" w:before="0"/>
        <w:ind w:left="160" w:right="0" w:firstLine="0"/>
        <w:jc w:val="left"/>
        <w:rPr>
          <w:sz w:val="22"/>
        </w:rPr>
      </w:pPr>
      <w:r>
        <w:rPr/>
        <w:pict>
          <v:shape style="position:absolute;margin-left:146.268005pt;margin-top:7.723701pt;width:8.5pt;height:8pt;mso-position-horizontal-relative:page;mso-position-vertical-relative:paragraph;z-index:-23848960" type="#_x0000_t202" id="docshape978" filled="false" stroked="false">
            <v:textbox inset="0,0,0,0">
              <w:txbxContent>
                <w:p>
                  <w:pPr>
                    <w:spacing w:line="159" w:lineRule="exact" w:before="0"/>
                    <w:ind w:left="0" w:right="0" w:firstLine="0"/>
                    <w:jc w:val="left"/>
                    <w:rPr>
                      <w:sz w:val="16"/>
                    </w:rPr>
                  </w:pPr>
                  <w:r>
                    <w:rPr>
                      <w:spacing w:val="-5"/>
                      <w:w w:val="110"/>
                      <w:sz w:val="16"/>
                    </w:rPr>
                    <w:t>74</w:t>
                  </w:r>
                </w:p>
              </w:txbxContent>
            </v:textbox>
            <w10:wrap type="none"/>
          </v:shape>
        </w:pict>
      </w:r>
      <w:r>
        <w:rPr>
          <w:w w:val="115"/>
          <w:sz w:val="22"/>
        </w:rPr>
        <w:t>is</w:t>
      </w:r>
      <w:r>
        <w:rPr>
          <w:spacing w:val="-12"/>
          <w:w w:val="115"/>
          <w:sz w:val="22"/>
        </w:rPr>
        <w:t> </w:t>
      </w:r>
      <w:r>
        <w:rPr>
          <w:w w:val="115"/>
          <w:sz w:val="22"/>
        </w:rPr>
        <w:t>10</w:t>
      </w:r>
      <w:r>
        <w:rPr>
          <w:rFonts w:ascii="Georgia" w:hAnsi="Georgia"/>
          <w:i/>
          <w:w w:val="115"/>
          <w:sz w:val="22"/>
        </w:rPr>
        <w:t>.</w:t>
      </w:r>
      <w:r>
        <w:rPr>
          <w:w w:val="115"/>
          <w:sz w:val="22"/>
        </w:rPr>
        <w:t>6</w:t>
      </w:r>
      <w:r>
        <w:rPr>
          <w:spacing w:val="-17"/>
          <w:w w:val="115"/>
          <w:sz w:val="22"/>
        </w:rPr>
        <w:t> </w:t>
      </w:r>
      <w:r>
        <w:rPr>
          <w:w w:val="115"/>
          <w:sz w:val="22"/>
        </w:rPr>
        <w:t>+</w:t>
      </w:r>
      <w:r>
        <w:rPr>
          <w:spacing w:val="-16"/>
          <w:w w:val="115"/>
          <w:sz w:val="22"/>
        </w:rPr>
        <w:t> </w:t>
      </w:r>
      <w:r>
        <w:rPr>
          <w:w w:val="115"/>
          <w:sz w:val="22"/>
        </w:rPr>
        <w:t>1</w:t>
      </w:r>
      <w:r>
        <w:rPr>
          <w:rFonts w:ascii="Georgia" w:hAnsi="Georgia"/>
          <w:i/>
          <w:w w:val="115"/>
          <w:sz w:val="22"/>
        </w:rPr>
        <w:t>.</w:t>
      </w:r>
      <w:r>
        <w:rPr>
          <w:w w:val="115"/>
          <w:sz w:val="22"/>
        </w:rPr>
        <w:t>645</w:t>
      </w:r>
      <w:r>
        <w:rPr>
          <w:w w:val="115"/>
          <w:sz w:val="22"/>
          <w:u w:val="single"/>
          <w:vertAlign w:val="superscript"/>
        </w:rPr>
        <w:t>0</w:t>
      </w:r>
      <w:r>
        <w:rPr>
          <w:rFonts w:ascii="Georgia" w:hAnsi="Georgia"/>
          <w:i/>
          <w:w w:val="115"/>
          <w:sz w:val="22"/>
          <w:u w:val="single"/>
          <w:vertAlign w:val="superscript"/>
        </w:rPr>
        <w:t>.</w:t>
      </w:r>
      <w:r>
        <w:rPr>
          <w:w w:val="115"/>
          <w:sz w:val="22"/>
          <w:u w:val="single"/>
          <w:vertAlign w:val="superscript"/>
        </w:rPr>
        <w:t>85</w:t>
      </w:r>
      <w:r>
        <w:rPr>
          <w:spacing w:val="15"/>
          <w:w w:val="115"/>
          <w:sz w:val="22"/>
          <w:vertAlign w:val="baseline"/>
        </w:rPr>
        <w:t> </w:t>
      </w:r>
      <w:r>
        <w:rPr>
          <w:rFonts w:ascii="Lucida Sans Unicode" w:hAnsi="Lucida Sans Unicode"/>
          <w:w w:val="115"/>
          <w:sz w:val="22"/>
          <w:vertAlign w:val="baseline"/>
        </w:rPr>
        <w:t>≈</w:t>
      </w:r>
      <w:r>
        <w:rPr>
          <w:rFonts w:ascii="Lucida Sans Unicode" w:hAnsi="Lucida Sans Unicode"/>
          <w:spacing w:val="-19"/>
          <w:w w:val="115"/>
          <w:sz w:val="22"/>
          <w:vertAlign w:val="baseline"/>
        </w:rPr>
        <w:t> </w:t>
      </w:r>
      <w:r>
        <w:rPr>
          <w:w w:val="115"/>
          <w:sz w:val="22"/>
          <w:vertAlign w:val="baseline"/>
        </w:rPr>
        <w:t>10</w:t>
      </w:r>
      <w:r>
        <w:rPr>
          <w:rFonts w:ascii="Georgia" w:hAnsi="Georgia"/>
          <w:i/>
          <w:w w:val="115"/>
          <w:sz w:val="22"/>
          <w:vertAlign w:val="baseline"/>
        </w:rPr>
        <w:t>.</w:t>
      </w:r>
      <w:r>
        <w:rPr>
          <w:w w:val="115"/>
          <w:sz w:val="22"/>
          <w:vertAlign w:val="baseline"/>
        </w:rPr>
        <w:t>8.</w:t>
      </w:r>
      <w:r>
        <w:rPr>
          <w:spacing w:val="35"/>
          <w:w w:val="115"/>
          <w:sz w:val="22"/>
          <w:vertAlign w:val="baseline"/>
        </w:rPr>
        <w:t> </w:t>
      </w:r>
      <w:r>
        <w:rPr>
          <w:w w:val="115"/>
          <w:sz w:val="22"/>
          <w:vertAlign w:val="baseline"/>
        </w:rPr>
        <w:t>The unknown population mean hemoglobin level among</w:t>
      </w:r>
      <w:r>
        <w:rPr>
          <w:spacing w:val="-1"/>
          <w:w w:val="115"/>
          <w:sz w:val="22"/>
          <w:vertAlign w:val="baseline"/>
        </w:rPr>
        <w:t> </w:t>
      </w:r>
      <w:r>
        <w:rPr>
          <w:w w:val="115"/>
          <w:sz w:val="22"/>
          <w:vertAlign w:val="baseline"/>
        </w:rPr>
        <w:t>lead-</w:t>
      </w:r>
      <w:r>
        <w:rPr>
          <w:spacing w:val="-2"/>
          <w:w w:val="115"/>
          <w:sz w:val="22"/>
          <w:vertAlign w:val="baseline"/>
        </w:rPr>
        <w:t>exposed</w:t>
      </w:r>
    </w:p>
    <w:p>
      <w:pPr>
        <w:spacing w:line="262" w:lineRule="exact" w:before="0"/>
        <w:ind w:left="159" w:right="0" w:firstLine="0"/>
        <w:jc w:val="left"/>
        <w:rPr>
          <w:sz w:val="22"/>
        </w:rPr>
      </w:pPr>
      <w:r>
        <w:rPr>
          <w:w w:val="115"/>
          <w:sz w:val="22"/>
        </w:rPr>
        <w:t>children</w:t>
      </w:r>
      <w:r>
        <w:rPr>
          <w:spacing w:val="-1"/>
          <w:w w:val="115"/>
          <w:sz w:val="22"/>
        </w:rPr>
        <w:t> </w:t>
      </w:r>
      <w:r>
        <w:rPr>
          <w:w w:val="115"/>
          <w:sz w:val="22"/>
        </w:rPr>
        <w:t>is at most </w:t>
      </w:r>
      <w:r>
        <w:rPr>
          <w:spacing w:val="-2"/>
          <w:w w:val="115"/>
          <w:sz w:val="22"/>
        </w:rPr>
        <w:t>10.8g/ml.</w:t>
      </w:r>
    </w:p>
    <w:p>
      <w:pPr>
        <w:spacing w:after="0" w:line="262" w:lineRule="exact"/>
        <w:jc w:val="left"/>
        <w:rPr>
          <w:sz w:val="22"/>
        </w:rPr>
        <w:sectPr>
          <w:type w:val="continuous"/>
          <w:pgSz w:w="12240" w:h="15840"/>
          <w:pgMar w:top="1500" w:bottom="280" w:left="1280" w:right="520"/>
        </w:sectPr>
      </w:pPr>
    </w:p>
    <w:p>
      <w:pPr>
        <w:pStyle w:val="Heading1"/>
        <w:numPr>
          <w:ilvl w:val="1"/>
          <w:numId w:val="34"/>
        </w:numPr>
        <w:tabs>
          <w:tab w:pos="1042" w:val="left" w:leader="none"/>
          <w:tab w:pos="1043" w:val="left" w:leader="none"/>
        </w:tabs>
        <w:spacing w:line="472" w:lineRule="exact" w:before="0" w:after="0"/>
        <w:ind w:left="1042" w:right="0" w:hanging="883"/>
        <w:jc w:val="left"/>
      </w:pPr>
      <w:bookmarkStart w:name="_TOC_250056" w:id="49"/>
      <w:r>
        <w:rPr>
          <w:w w:val="125"/>
        </w:rPr>
        <w:t>Confidence</w:t>
      </w:r>
      <w:r>
        <w:rPr>
          <w:spacing w:val="28"/>
          <w:w w:val="125"/>
        </w:rPr>
        <w:t> </w:t>
      </w:r>
      <w:r>
        <w:rPr>
          <w:w w:val="125"/>
        </w:rPr>
        <w:t>intervals</w:t>
      </w:r>
      <w:r>
        <w:rPr>
          <w:spacing w:val="28"/>
          <w:w w:val="125"/>
        </w:rPr>
        <w:t> </w:t>
      </w:r>
      <w:r>
        <w:rPr>
          <w:w w:val="125"/>
        </w:rPr>
        <w:t>when</w:t>
      </w:r>
      <w:r>
        <w:rPr>
          <w:spacing w:val="27"/>
          <w:w w:val="125"/>
        </w:rPr>
        <w:t> </w:t>
      </w:r>
      <w:r>
        <w:rPr>
          <w:rFonts w:ascii="Times New Roman" w:hAnsi="Times New Roman"/>
          <w:i/>
          <w:w w:val="125"/>
        </w:rPr>
        <w:t>σ</w:t>
      </w:r>
      <w:r>
        <w:rPr>
          <w:rFonts w:ascii="Times New Roman" w:hAnsi="Times New Roman"/>
          <w:i/>
          <w:spacing w:val="46"/>
          <w:w w:val="125"/>
        </w:rPr>
        <w:t> </w:t>
      </w:r>
      <w:r>
        <w:rPr>
          <w:w w:val="125"/>
        </w:rPr>
        <w:t>is</w:t>
      </w:r>
      <w:r>
        <w:rPr>
          <w:spacing w:val="28"/>
          <w:w w:val="125"/>
        </w:rPr>
        <w:t> </w:t>
      </w:r>
      <w:bookmarkEnd w:id="49"/>
      <w:r>
        <w:rPr>
          <w:spacing w:val="-2"/>
          <w:w w:val="125"/>
        </w:rPr>
        <w:t>unknown</w:t>
      </w:r>
    </w:p>
    <w:p>
      <w:pPr>
        <w:spacing w:before="131"/>
        <w:ind w:left="159" w:right="0" w:firstLine="0"/>
        <w:jc w:val="left"/>
        <w:rPr>
          <w:sz w:val="22"/>
        </w:rPr>
      </w:pPr>
      <w:r>
        <w:rPr/>
        <w:pict>
          <v:rect style="position:absolute;margin-left:296.200012pt;margin-top:21.086988pt;width:89.109001pt;height:.40498pt;mso-position-horizontal-relative:page;mso-position-vertical-relative:paragraph;z-index:-23843840" id="docshape979" filled="true" fillcolor="#000000" stroked="false">
            <v:fill type="solid"/>
            <w10:wrap type="none"/>
          </v:rect>
        </w:pict>
      </w:r>
      <w:r>
        <w:rPr/>
        <w:pict>
          <v:shape style="position:absolute;margin-left:286.191162pt;margin-top:13.773722pt;width:10pt;height:37.2pt;mso-position-horizontal-relative:page;mso-position-vertical-relative:paragraph;z-index:-23842304" type="#_x0000_t202" id="docshape980"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pict>
          <v:shape style="position:absolute;margin-left:316.322998pt;margin-top:17.868822pt;width:10.55pt;height:37.2pt;mso-position-horizontal-relative:page;mso-position-vertical-relative:paragraph;z-index:-23841792" type="#_x0000_t202" id="docshape981"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w w:val="115"/>
          <w:sz w:val="22"/>
        </w:rPr>
        <w:t>In</w:t>
      </w:r>
      <w:r>
        <w:rPr>
          <w:spacing w:val="-7"/>
          <w:w w:val="115"/>
          <w:sz w:val="22"/>
        </w:rPr>
        <w:t> </w:t>
      </w:r>
      <w:r>
        <w:rPr>
          <w:w w:val="115"/>
          <w:sz w:val="22"/>
        </w:rPr>
        <w:t>most</w:t>
      </w:r>
      <w:r>
        <w:rPr>
          <w:spacing w:val="-6"/>
          <w:w w:val="115"/>
          <w:sz w:val="22"/>
        </w:rPr>
        <w:t> </w:t>
      </w:r>
      <w:r>
        <w:rPr>
          <w:w w:val="115"/>
          <w:sz w:val="22"/>
        </w:rPr>
        <w:t>cases</w:t>
      </w:r>
      <w:r>
        <w:rPr>
          <w:spacing w:val="-6"/>
          <w:w w:val="115"/>
          <w:sz w:val="22"/>
        </w:rPr>
        <w:t> </w:t>
      </w:r>
      <w:r>
        <w:rPr>
          <w:w w:val="115"/>
          <w:sz w:val="22"/>
        </w:rPr>
        <w:t>knowledge</w:t>
      </w:r>
      <w:r>
        <w:rPr>
          <w:spacing w:val="-6"/>
          <w:w w:val="115"/>
          <w:sz w:val="22"/>
        </w:rPr>
        <w:t> </w:t>
      </w:r>
      <w:r>
        <w:rPr>
          <w:w w:val="115"/>
          <w:sz w:val="22"/>
        </w:rPr>
        <w:t>of</w:t>
      </w:r>
      <w:r>
        <w:rPr>
          <w:spacing w:val="-6"/>
          <w:w w:val="115"/>
          <w:sz w:val="22"/>
        </w:rPr>
        <w:t> </w:t>
      </w:r>
      <w:r>
        <w:rPr>
          <w:w w:val="115"/>
          <w:sz w:val="22"/>
        </w:rPr>
        <w:t>the</w:t>
      </w:r>
      <w:r>
        <w:rPr>
          <w:spacing w:val="-6"/>
          <w:w w:val="115"/>
          <w:sz w:val="22"/>
        </w:rPr>
        <w:t> </w:t>
      </w:r>
      <w:r>
        <w:rPr>
          <w:w w:val="115"/>
          <w:sz w:val="22"/>
        </w:rPr>
        <w:t>true</w:t>
      </w:r>
      <w:r>
        <w:rPr>
          <w:spacing w:val="-6"/>
          <w:w w:val="115"/>
          <w:sz w:val="22"/>
        </w:rPr>
        <w:t> </w:t>
      </w:r>
      <w:r>
        <w:rPr>
          <w:w w:val="115"/>
          <w:sz w:val="22"/>
        </w:rPr>
        <w:t>variability</w:t>
      </w:r>
      <w:r>
        <w:rPr>
          <w:spacing w:val="-6"/>
          <w:w w:val="115"/>
          <w:sz w:val="22"/>
        </w:rPr>
        <w:t> </w:t>
      </w:r>
      <w:r>
        <w:rPr>
          <w:w w:val="115"/>
          <w:sz w:val="22"/>
        </w:rPr>
        <w:t>of</w:t>
      </w:r>
      <w:r>
        <w:rPr>
          <w:spacing w:val="-7"/>
          <w:w w:val="115"/>
          <w:sz w:val="22"/>
        </w:rPr>
        <w:t> </w:t>
      </w:r>
      <w:r>
        <w:rPr>
          <w:w w:val="115"/>
          <w:sz w:val="22"/>
        </w:rPr>
        <w:t>the</w:t>
      </w:r>
      <w:r>
        <w:rPr>
          <w:spacing w:val="-6"/>
          <w:w w:val="115"/>
          <w:sz w:val="22"/>
        </w:rPr>
        <w:t> </w:t>
      </w:r>
      <w:r>
        <w:rPr>
          <w:w w:val="115"/>
          <w:sz w:val="22"/>
        </w:rPr>
        <w:t>measurement</w:t>
      </w:r>
      <w:r>
        <w:rPr>
          <w:spacing w:val="-6"/>
          <w:w w:val="115"/>
          <w:sz w:val="22"/>
        </w:rPr>
        <w:t> </w:t>
      </w:r>
      <w:r>
        <w:rPr>
          <w:w w:val="115"/>
          <w:sz w:val="22"/>
        </w:rPr>
        <w:t>will</w:t>
      </w:r>
      <w:r>
        <w:rPr>
          <w:spacing w:val="-6"/>
          <w:w w:val="115"/>
          <w:sz w:val="22"/>
        </w:rPr>
        <w:t> </w:t>
      </w:r>
      <w:r>
        <w:rPr>
          <w:w w:val="115"/>
          <w:sz w:val="22"/>
        </w:rPr>
        <w:t>not</w:t>
      </w:r>
      <w:r>
        <w:rPr>
          <w:spacing w:val="-6"/>
          <w:w w:val="115"/>
          <w:sz w:val="22"/>
        </w:rPr>
        <w:t> </w:t>
      </w:r>
      <w:r>
        <w:rPr>
          <w:w w:val="115"/>
          <w:sz w:val="22"/>
        </w:rPr>
        <w:t>be</w:t>
      </w:r>
      <w:r>
        <w:rPr>
          <w:spacing w:val="-6"/>
          <w:w w:val="115"/>
          <w:sz w:val="22"/>
        </w:rPr>
        <w:t> </w:t>
      </w:r>
      <w:r>
        <w:rPr>
          <w:w w:val="115"/>
          <w:sz w:val="22"/>
        </w:rPr>
        <w:t>available.</w:t>
      </w:r>
      <w:r>
        <w:rPr>
          <w:spacing w:val="16"/>
          <w:w w:val="115"/>
          <w:sz w:val="22"/>
        </w:rPr>
        <w:t> </w:t>
      </w:r>
      <w:r>
        <w:rPr>
          <w:w w:val="115"/>
          <w:sz w:val="22"/>
        </w:rPr>
        <w:t>In</w:t>
      </w:r>
      <w:r>
        <w:rPr>
          <w:spacing w:val="-6"/>
          <w:w w:val="115"/>
          <w:sz w:val="22"/>
        </w:rPr>
        <w:t> </w:t>
      </w:r>
      <w:r>
        <w:rPr>
          <w:spacing w:val="-2"/>
          <w:w w:val="115"/>
          <w:sz w:val="22"/>
        </w:rPr>
        <w:t>these</w:t>
      </w:r>
    </w:p>
    <w:p>
      <w:pPr>
        <w:spacing w:after="0"/>
        <w:jc w:val="left"/>
        <w:rPr>
          <w:sz w:val="22"/>
        </w:rPr>
        <w:sectPr>
          <w:pgSz w:w="12240" w:h="15840"/>
          <w:pgMar w:top="260" w:bottom="280" w:left="1280" w:right="520"/>
        </w:sectPr>
      </w:pPr>
    </w:p>
    <w:p>
      <w:pPr>
        <w:tabs>
          <w:tab w:pos="4784" w:val="left" w:leader="none"/>
        </w:tabs>
        <w:spacing w:line="214" w:lineRule="exact" w:before="7"/>
        <w:ind w:left="159" w:right="0" w:firstLine="0"/>
        <w:jc w:val="left"/>
        <w:rPr>
          <w:sz w:val="22"/>
        </w:rPr>
      </w:pPr>
      <w:r>
        <w:rPr/>
        <w:pict>
          <v:rect style="position:absolute;margin-left:297.399994pt;margin-top:8.364089pt;width:15.966pt;height:.40498pt;mso-position-horizontal-relative:page;mso-position-vertical-relative:paragraph;z-index:-23843328" id="docshape982" filled="true" fillcolor="#000000" stroked="false">
            <v:fill type="solid"/>
            <w10:wrap type="none"/>
          </v:rect>
        </w:pict>
      </w:r>
      <w:r>
        <w:rPr>
          <w:spacing w:val="-2"/>
          <w:w w:val="115"/>
          <w:sz w:val="22"/>
        </w:rPr>
        <w:t>cases,</w:t>
      </w:r>
      <w:r>
        <w:rPr>
          <w:spacing w:val="-5"/>
          <w:w w:val="115"/>
          <w:sz w:val="22"/>
        </w:rPr>
        <w:t> </w:t>
      </w:r>
      <w:r>
        <w:rPr>
          <w:spacing w:val="-2"/>
          <w:w w:val="115"/>
          <w:sz w:val="22"/>
        </w:rPr>
        <w:t>we</w:t>
      </w:r>
      <w:r>
        <w:rPr>
          <w:spacing w:val="-7"/>
          <w:w w:val="115"/>
          <w:sz w:val="22"/>
        </w:rPr>
        <w:t> </w:t>
      </w:r>
      <w:r>
        <w:rPr>
          <w:spacing w:val="-2"/>
          <w:w w:val="115"/>
          <w:sz w:val="22"/>
        </w:rPr>
        <w:t>proceed</w:t>
      </w:r>
      <w:r>
        <w:rPr>
          <w:spacing w:val="-6"/>
          <w:w w:val="115"/>
          <w:sz w:val="22"/>
        </w:rPr>
        <w:t> </w:t>
      </w:r>
      <w:r>
        <w:rPr>
          <w:spacing w:val="-2"/>
          <w:w w:val="115"/>
          <w:sz w:val="22"/>
        </w:rPr>
        <w:t>as</w:t>
      </w:r>
      <w:r>
        <w:rPr>
          <w:spacing w:val="-7"/>
          <w:w w:val="115"/>
          <w:sz w:val="22"/>
        </w:rPr>
        <w:t> </w:t>
      </w:r>
      <w:r>
        <w:rPr>
          <w:spacing w:val="-2"/>
          <w:w w:val="115"/>
          <w:sz w:val="22"/>
        </w:rPr>
        <w:t>before,</w:t>
      </w:r>
      <w:r>
        <w:rPr>
          <w:spacing w:val="-5"/>
          <w:w w:val="115"/>
          <w:sz w:val="22"/>
        </w:rPr>
        <w:t> </w:t>
      </w:r>
      <w:r>
        <w:rPr>
          <w:spacing w:val="-2"/>
          <w:w w:val="115"/>
          <w:sz w:val="22"/>
        </w:rPr>
        <w:t>substituting</w:t>
      </w:r>
      <w:r>
        <w:rPr>
          <w:spacing w:val="-5"/>
          <w:w w:val="115"/>
          <w:sz w:val="22"/>
        </w:rPr>
        <w:t> </w:t>
      </w:r>
      <w:r>
        <w:rPr>
          <w:rFonts w:ascii="Georgia"/>
          <w:i/>
          <w:spacing w:val="-2"/>
          <w:w w:val="115"/>
          <w:sz w:val="22"/>
        </w:rPr>
        <w:t>s</w:t>
      </w:r>
      <w:r>
        <w:rPr>
          <w:rFonts w:ascii="Georgia"/>
          <w:i/>
          <w:spacing w:val="-6"/>
          <w:w w:val="115"/>
          <w:sz w:val="22"/>
        </w:rPr>
        <w:t> </w:t>
      </w:r>
      <w:r>
        <w:rPr>
          <w:spacing w:val="-10"/>
          <w:w w:val="115"/>
          <w:sz w:val="22"/>
        </w:rPr>
        <w:t>=</w:t>
      </w:r>
      <w:r>
        <w:rPr>
          <w:sz w:val="22"/>
        </w:rPr>
        <w:tab/>
      </w:r>
      <w:r>
        <w:rPr>
          <w:spacing w:val="-10"/>
          <w:w w:val="135"/>
          <w:sz w:val="22"/>
          <w:vertAlign w:val="superscript"/>
        </w:rPr>
        <w:t>1</w:t>
      </w:r>
    </w:p>
    <w:p>
      <w:pPr>
        <w:spacing w:line="136" w:lineRule="exact" w:before="0"/>
        <w:ind w:left="0" w:right="38" w:firstLine="0"/>
        <w:jc w:val="right"/>
        <w:rPr>
          <w:sz w:val="16"/>
        </w:rPr>
      </w:pPr>
      <w:r>
        <w:rPr>
          <w:rFonts w:ascii="Georgia" w:hAnsi="Georgia"/>
          <w:i/>
          <w:spacing w:val="-5"/>
          <w:w w:val="110"/>
          <w:sz w:val="16"/>
        </w:rPr>
        <w:t>n</w:t>
      </w:r>
      <w:r>
        <w:rPr>
          <w:rFonts w:ascii="Lucida Sans Unicode" w:hAnsi="Lucida Sans Unicode"/>
          <w:spacing w:val="-5"/>
          <w:w w:val="110"/>
          <w:sz w:val="16"/>
        </w:rPr>
        <w:t>−</w:t>
      </w:r>
      <w:r>
        <w:rPr>
          <w:spacing w:val="-5"/>
          <w:w w:val="110"/>
          <w:sz w:val="16"/>
        </w:rPr>
        <w:t>1</w:t>
      </w:r>
    </w:p>
    <w:p>
      <w:pPr>
        <w:spacing w:line="180" w:lineRule="auto" w:before="26"/>
        <w:ind w:left="159" w:right="0" w:firstLine="0"/>
        <w:jc w:val="left"/>
        <w:rPr>
          <w:sz w:val="16"/>
        </w:rPr>
      </w:pPr>
      <w:r>
        <w:rPr/>
        <w:br w:type="column"/>
      </w:r>
      <w:r>
        <w:rPr>
          <w:rFonts w:ascii="Georgia"/>
          <w:i/>
          <w:spacing w:val="-10"/>
          <w:w w:val="120"/>
          <w:sz w:val="16"/>
        </w:rPr>
        <w:t>n</w:t>
      </w:r>
      <w:r>
        <w:rPr>
          <w:rFonts w:ascii="Georgia"/>
          <w:i/>
          <w:spacing w:val="-4"/>
          <w:w w:val="120"/>
          <w:sz w:val="16"/>
        </w:rPr>
        <w:t> i</w:t>
      </w:r>
      <w:r>
        <w:rPr>
          <w:spacing w:val="-4"/>
          <w:w w:val="120"/>
          <w:sz w:val="16"/>
        </w:rPr>
        <w:t>=1</w:t>
      </w:r>
    </w:p>
    <w:p>
      <w:pPr>
        <w:spacing w:line="324" w:lineRule="exact" w:before="0"/>
        <w:ind w:left="6" w:right="0" w:firstLine="0"/>
        <w:jc w:val="left"/>
        <w:rPr>
          <w:sz w:val="22"/>
        </w:rPr>
      </w:pPr>
      <w:r>
        <w:rPr/>
        <w:br w:type="column"/>
      </w:r>
      <w:r>
        <w:rPr>
          <w:spacing w:val="-4"/>
          <w:w w:val="115"/>
          <w:sz w:val="22"/>
        </w:rPr>
        <w:t>(</w:t>
      </w:r>
      <w:r>
        <w:rPr>
          <w:rFonts w:ascii="Georgia" w:hAnsi="Georgia"/>
          <w:i/>
          <w:spacing w:val="-4"/>
          <w:w w:val="115"/>
          <w:sz w:val="22"/>
        </w:rPr>
        <w:t>x</w:t>
      </w:r>
      <w:r>
        <w:rPr>
          <w:rFonts w:ascii="Georgia" w:hAnsi="Georgia"/>
          <w:i/>
          <w:spacing w:val="-4"/>
          <w:w w:val="115"/>
          <w:sz w:val="22"/>
          <w:vertAlign w:val="subscript"/>
        </w:rPr>
        <w:t>i</w:t>
      </w:r>
      <w:r>
        <w:rPr>
          <w:rFonts w:ascii="Georgia" w:hAnsi="Georgia"/>
          <w:i/>
          <w:spacing w:val="-10"/>
          <w:w w:val="115"/>
          <w:sz w:val="22"/>
          <w:vertAlign w:val="baseline"/>
        </w:rPr>
        <w:t> </w:t>
      </w:r>
      <w:r>
        <w:rPr>
          <w:rFonts w:ascii="Lucida Sans Unicode" w:hAnsi="Lucida Sans Unicode"/>
          <w:spacing w:val="-4"/>
          <w:w w:val="105"/>
          <w:sz w:val="22"/>
          <w:vertAlign w:val="baseline"/>
        </w:rPr>
        <w:t>—</w:t>
      </w:r>
      <w:r>
        <w:rPr>
          <w:rFonts w:ascii="Lucida Sans Unicode" w:hAnsi="Lucida Sans Unicode"/>
          <w:spacing w:val="-26"/>
          <w:w w:val="105"/>
          <w:sz w:val="22"/>
          <w:vertAlign w:val="baseline"/>
        </w:rPr>
        <w:t> </w:t>
      </w:r>
      <w:r>
        <w:rPr>
          <w:rFonts w:ascii="Georgia" w:hAnsi="Georgia"/>
          <w:i/>
          <w:spacing w:val="-88"/>
          <w:w w:val="86"/>
          <w:sz w:val="22"/>
          <w:vertAlign w:val="baseline"/>
        </w:rPr>
        <w:t>x</w:t>
      </w:r>
      <w:r>
        <w:rPr>
          <w:spacing w:val="24"/>
          <w:w w:val="142"/>
          <w:sz w:val="22"/>
          <w:vertAlign w:val="baseline"/>
        </w:rPr>
        <w:t>¯</w:t>
      </w:r>
      <w:r>
        <w:rPr>
          <w:spacing w:val="22"/>
          <w:w w:val="96"/>
          <w:sz w:val="22"/>
          <w:vertAlign w:val="baseline"/>
        </w:rPr>
        <w:t>)</w:t>
      </w:r>
      <w:r>
        <w:rPr>
          <w:spacing w:val="23"/>
          <w:w w:val="136"/>
          <w:sz w:val="22"/>
          <w:vertAlign w:val="superscript"/>
        </w:rPr>
        <w:t>2</w:t>
      </w:r>
      <w:r>
        <w:rPr>
          <w:spacing w:val="4"/>
          <w:w w:val="115"/>
          <w:sz w:val="22"/>
          <w:vertAlign w:val="baseline"/>
        </w:rPr>
        <w:t> </w:t>
      </w:r>
      <w:r>
        <w:rPr>
          <w:spacing w:val="-4"/>
          <w:w w:val="115"/>
          <w:sz w:val="22"/>
          <w:vertAlign w:val="baseline"/>
        </w:rPr>
        <w:t>but</w:t>
      </w:r>
      <w:r>
        <w:rPr>
          <w:spacing w:val="-6"/>
          <w:w w:val="115"/>
          <w:sz w:val="22"/>
          <w:vertAlign w:val="baseline"/>
        </w:rPr>
        <w:t> </w:t>
      </w:r>
      <w:r>
        <w:rPr>
          <w:spacing w:val="-4"/>
          <w:w w:val="115"/>
          <w:sz w:val="22"/>
          <w:vertAlign w:val="baseline"/>
        </w:rPr>
        <w:t>now</w:t>
      </w:r>
      <w:r>
        <w:rPr>
          <w:spacing w:val="-6"/>
          <w:w w:val="115"/>
          <w:sz w:val="22"/>
          <w:vertAlign w:val="baseline"/>
        </w:rPr>
        <w:t> </w:t>
      </w:r>
      <w:r>
        <w:rPr>
          <w:spacing w:val="-4"/>
          <w:w w:val="115"/>
          <w:sz w:val="22"/>
          <w:vertAlign w:val="baseline"/>
        </w:rPr>
        <w:t>basing</w:t>
      </w:r>
      <w:r>
        <w:rPr>
          <w:spacing w:val="-6"/>
          <w:w w:val="115"/>
          <w:sz w:val="22"/>
          <w:vertAlign w:val="baseline"/>
        </w:rPr>
        <w:t> </w:t>
      </w:r>
      <w:r>
        <w:rPr>
          <w:spacing w:val="-4"/>
          <w:w w:val="115"/>
          <w:sz w:val="22"/>
          <w:vertAlign w:val="baseline"/>
        </w:rPr>
        <w:t>our</w:t>
      </w:r>
      <w:r>
        <w:rPr>
          <w:spacing w:val="-6"/>
          <w:w w:val="115"/>
          <w:sz w:val="22"/>
          <w:vertAlign w:val="baseline"/>
        </w:rPr>
        <w:t> </w:t>
      </w:r>
      <w:r>
        <w:rPr>
          <w:spacing w:val="-4"/>
          <w:w w:val="115"/>
          <w:sz w:val="22"/>
          <w:vertAlign w:val="baseline"/>
        </w:rPr>
        <w:t>inference</w:t>
      </w:r>
      <w:r>
        <w:rPr>
          <w:spacing w:val="-6"/>
          <w:w w:val="115"/>
          <w:sz w:val="22"/>
          <w:vertAlign w:val="baseline"/>
        </w:rPr>
        <w:t> </w:t>
      </w:r>
      <w:r>
        <w:rPr>
          <w:spacing w:val="-5"/>
          <w:w w:val="115"/>
          <w:sz w:val="22"/>
          <w:vertAlign w:val="baseline"/>
        </w:rPr>
        <w:t>on</w:t>
      </w:r>
    </w:p>
    <w:p>
      <w:pPr>
        <w:spacing w:after="0" w:line="324" w:lineRule="exact"/>
        <w:jc w:val="left"/>
        <w:rPr>
          <w:sz w:val="22"/>
        </w:rPr>
        <w:sectPr>
          <w:type w:val="continuous"/>
          <w:pgSz w:w="12240" w:h="15840"/>
          <w:pgMar w:top="1500" w:bottom="280" w:left="1280" w:right="520"/>
          <w:cols w:num="3" w:equalWidth="0">
            <w:col w:w="5027" w:space="70"/>
            <w:col w:w="434" w:space="39"/>
            <w:col w:w="4870"/>
          </w:cols>
        </w:sectPr>
      </w:pPr>
    </w:p>
    <w:p>
      <w:pPr>
        <w:spacing w:line="265" w:lineRule="exact" w:before="0"/>
        <w:ind w:left="159" w:right="0" w:firstLine="0"/>
        <w:jc w:val="left"/>
        <w:rPr>
          <w:sz w:val="22"/>
        </w:rPr>
      </w:pPr>
      <w:r>
        <w:rPr>
          <w:w w:val="105"/>
          <w:sz w:val="22"/>
        </w:rPr>
        <w:t>the</w:t>
      </w:r>
      <w:r>
        <w:rPr>
          <w:spacing w:val="27"/>
          <w:w w:val="105"/>
          <w:sz w:val="22"/>
        </w:rPr>
        <w:t> </w:t>
      </w:r>
      <w:r>
        <w:rPr>
          <w:rFonts w:ascii="Georgia" w:hAnsi="Georgia"/>
          <w:i/>
          <w:w w:val="105"/>
          <w:sz w:val="22"/>
        </w:rPr>
        <w:t>t</w:t>
      </w:r>
      <w:r>
        <w:rPr>
          <w:rFonts w:ascii="Georgia" w:hAnsi="Georgia"/>
          <w:i/>
          <w:spacing w:val="32"/>
          <w:w w:val="105"/>
          <w:sz w:val="22"/>
        </w:rPr>
        <w:t> </w:t>
      </w:r>
      <w:r>
        <w:rPr>
          <w:w w:val="105"/>
          <w:sz w:val="22"/>
        </w:rPr>
        <w:t>distribution</w:t>
      </w:r>
      <w:r>
        <w:rPr>
          <w:spacing w:val="28"/>
          <w:w w:val="105"/>
          <w:sz w:val="22"/>
        </w:rPr>
        <w:t> </w:t>
      </w:r>
      <w:r>
        <w:rPr>
          <w:w w:val="105"/>
          <w:sz w:val="22"/>
        </w:rPr>
        <w:t>with</w:t>
      </w:r>
      <w:r>
        <w:rPr>
          <w:spacing w:val="28"/>
          <w:w w:val="105"/>
          <w:sz w:val="22"/>
        </w:rPr>
        <w:t> </w:t>
      </w:r>
      <w:r>
        <w:rPr>
          <w:rFonts w:ascii="Georgia" w:hAnsi="Georgia"/>
          <w:i/>
          <w:w w:val="105"/>
          <w:sz w:val="22"/>
        </w:rPr>
        <w:t>n</w:t>
      </w:r>
      <w:r>
        <w:rPr>
          <w:rFonts w:ascii="Georgia" w:hAnsi="Georgia"/>
          <w:i/>
          <w:spacing w:val="3"/>
          <w:w w:val="105"/>
          <w:sz w:val="22"/>
        </w:rPr>
        <w:t> </w:t>
      </w:r>
      <w:r>
        <w:rPr>
          <w:rFonts w:ascii="Lucida Sans Unicode" w:hAnsi="Lucida Sans Unicode"/>
          <w:w w:val="105"/>
          <w:sz w:val="22"/>
        </w:rPr>
        <w:t>—</w:t>
      </w:r>
      <w:r>
        <w:rPr>
          <w:rFonts w:ascii="Lucida Sans Unicode" w:hAnsi="Lucida Sans Unicode"/>
          <w:spacing w:val="-15"/>
          <w:w w:val="105"/>
          <w:sz w:val="22"/>
        </w:rPr>
        <w:t> </w:t>
      </w:r>
      <w:r>
        <w:rPr>
          <w:w w:val="105"/>
          <w:sz w:val="22"/>
        </w:rPr>
        <w:t>1</w:t>
      </w:r>
      <w:r>
        <w:rPr>
          <w:spacing w:val="28"/>
          <w:w w:val="105"/>
          <w:sz w:val="22"/>
        </w:rPr>
        <w:t> </w:t>
      </w:r>
      <w:r>
        <w:rPr>
          <w:w w:val="105"/>
          <w:sz w:val="22"/>
        </w:rPr>
        <w:t>degrees</w:t>
      </w:r>
      <w:r>
        <w:rPr>
          <w:spacing w:val="28"/>
          <w:w w:val="105"/>
          <w:sz w:val="22"/>
        </w:rPr>
        <w:t> </w:t>
      </w:r>
      <w:r>
        <w:rPr>
          <w:w w:val="105"/>
          <w:sz w:val="22"/>
        </w:rPr>
        <w:t>of</w:t>
      </w:r>
      <w:r>
        <w:rPr>
          <w:spacing w:val="28"/>
          <w:w w:val="105"/>
          <w:sz w:val="22"/>
        </w:rPr>
        <w:t> </w:t>
      </w:r>
      <w:r>
        <w:rPr>
          <w:w w:val="105"/>
          <w:sz w:val="22"/>
        </w:rPr>
        <w:t>freedom</w:t>
      </w:r>
      <w:r>
        <w:rPr>
          <w:spacing w:val="28"/>
          <w:w w:val="105"/>
          <w:sz w:val="22"/>
        </w:rPr>
        <w:t> </w:t>
      </w:r>
      <w:r>
        <w:rPr>
          <w:w w:val="105"/>
          <w:sz w:val="22"/>
        </w:rPr>
        <w:t>(where</w:t>
      </w:r>
      <w:r>
        <w:rPr>
          <w:spacing w:val="27"/>
          <w:w w:val="105"/>
          <w:sz w:val="22"/>
        </w:rPr>
        <w:t> </w:t>
      </w:r>
      <w:r>
        <w:rPr>
          <w:rFonts w:ascii="Georgia" w:hAnsi="Georgia"/>
          <w:i/>
          <w:w w:val="105"/>
          <w:sz w:val="22"/>
        </w:rPr>
        <w:t>n</w:t>
      </w:r>
      <w:r>
        <w:rPr>
          <w:rFonts w:ascii="Georgia" w:hAnsi="Georgia"/>
          <w:i/>
          <w:spacing w:val="33"/>
          <w:w w:val="105"/>
          <w:sz w:val="22"/>
        </w:rPr>
        <w:t> </w:t>
      </w:r>
      <w:r>
        <w:rPr>
          <w:w w:val="105"/>
          <w:sz w:val="22"/>
        </w:rPr>
        <w:t>is</w:t>
      </w:r>
      <w:r>
        <w:rPr>
          <w:spacing w:val="27"/>
          <w:w w:val="105"/>
          <w:sz w:val="22"/>
        </w:rPr>
        <w:t> </w:t>
      </w:r>
      <w:r>
        <w:rPr>
          <w:w w:val="105"/>
          <w:sz w:val="22"/>
        </w:rPr>
        <w:t>again</w:t>
      </w:r>
      <w:r>
        <w:rPr>
          <w:spacing w:val="28"/>
          <w:w w:val="105"/>
          <w:sz w:val="22"/>
        </w:rPr>
        <w:t> </w:t>
      </w:r>
      <w:r>
        <w:rPr>
          <w:w w:val="105"/>
          <w:sz w:val="22"/>
        </w:rPr>
        <w:t>the</w:t>
      </w:r>
      <w:r>
        <w:rPr>
          <w:spacing w:val="28"/>
          <w:w w:val="105"/>
          <w:sz w:val="22"/>
        </w:rPr>
        <w:t> </w:t>
      </w:r>
      <w:r>
        <w:rPr>
          <w:w w:val="105"/>
          <w:sz w:val="22"/>
        </w:rPr>
        <w:t>size</w:t>
      </w:r>
      <w:r>
        <w:rPr>
          <w:spacing w:val="28"/>
          <w:w w:val="105"/>
          <w:sz w:val="22"/>
        </w:rPr>
        <w:t> </w:t>
      </w:r>
      <w:r>
        <w:rPr>
          <w:w w:val="105"/>
          <w:sz w:val="22"/>
        </w:rPr>
        <w:t>of</w:t>
      </w:r>
      <w:r>
        <w:rPr>
          <w:spacing w:val="28"/>
          <w:w w:val="105"/>
          <w:sz w:val="22"/>
        </w:rPr>
        <w:t> </w:t>
      </w:r>
      <w:r>
        <w:rPr>
          <w:w w:val="105"/>
          <w:sz w:val="22"/>
        </w:rPr>
        <w:t>the</w:t>
      </w:r>
      <w:r>
        <w:rPr>
          <w:spacing w:val="28"/>
          <w:w w:val="105"/>
          <w:sz w:val="22"/>
        </w:rPr>
        <w:t> </w:t>
      </w:r>
      <w:r>
        <w:rPr>
          <w:spacing w:val="-2"/>
          <w:w w:val="105"/>
          <w:sz w:val="22"/>
        </w:rPr>
        <w:t>sample).</w:t>
      </w:r>
    </w:p>
    <w:p>
      <w:pPr>
        <w:pStyle w:val="ListParagraph"/>
        <w:numPr>
          <w:ilvl w:val="0"/>
          <w:numId w:val="36"/>
        </w:numPr>
        <w:tabs>
          <w:tab w:pos="746" w:val="left" w:leader="none"/>
        </w:tabs>
        <w:spacing w:line="240" w:lineRule="auto" w:before="112" w:after="0"/>
        <w:ind w:left="745" w:right="0" w:hanging="288"/>
        <w:jc w:val="left"/>
        <w:rPr>
          <w:rFonts w:ascii="PMingLiU"/>
          <w:sz w:val="22"/>
        </w:rPr>
      </w:pPr>
      <w:r>
        <w:rPr>
          <w:rFonts w:ascii="PMingLiU"/>
          <w:w w:val="110"/>
          <w:sz w:val="22"/>
        </w:rPr>
        <w:t>Two-sided</w:t>
      </w:r>
      <w:r>
        <w:rPr>
          <w:rFonts w:ascii="PMingLiU"/>
          <w:spacing w:val="-6"/>
          <w:w w:val="110"/>
          <w:sz w:val="22"/>
        </w:rPr>
        <w:t> </w:t>
      </w:r>
      <w:r>
        <w:rPr>
          <w:rFonts w:ascii="PMingLiU"/>
          <w:w w:val="110"/>
          <w:sz w:val="22"/>
        </w:rPr>
        <w:t>confidence</w:t>
      </w:r>
      <w:r>
        <w:rPr>
          <w:rFonts w:ascii="PMingLiU"/>
          <w:spacing w:val="-5"/>
          <w:w w:val="110"/>
          <w:sz w:val="22"/>
        </w:rPr>
        <w:t> </w:t>
      </w:r>
      <w:r>
        <w:rPr>
          <w:rFonts w:ascii="PMingLiU"/>
          <w:spacing w:val="-2"/>
          <w:w w:val="110"/>
          <w:sz w:val="22"/>
        </w:rPr>
        <w:t>intervals</w:t>
      </w:r>
    </w:p>
    <w:p>
      <w:pPr>
        <w:spacing w:line="240" w:lineRule="auto" w:before="0"/>
        <w:rPr>
          <w:sz w:val="24"/>
        </w:rPr>
      </w:pPr>
      <w:r>
        <w:rPr/>
        <w:pict>
          <v:group style="position:absolute;margin-left:205.600006pt;margin-top:17.987869pt;width:230.15pt;height:65.1500pt;mso-position-horizontal-relative:page;mso-position-vertical-relative:paragraph;z-index:-15551488;mso-wrap-distance-left:0;mso-wrap-distance-right:0" id="docshapegroup983" coordorigin="4112,360" coordsize="4603,1303">
            <v:shape style="position:absolute;left:4112;top:359;width:4603;height:1303" id="docshape984" coordorigin="4112,360" coordsize="4603,1303" path="m6341,943l6210,943,6210,952,6341,952,6341,943xm8211,943l8080,943,8080,952,8211,952,8211,943xm8714,367l8713,367,8713,360,8706,360,8706,368,8706,1654,4120,1654,4120,368,8706,368,8706,360,4112,360,4112,367,4112,368,4112,1654,4112,1654,4112,1662,8713,1662,8713,1654,8714,1654,8714,367xe" filled="true" fillcolor="#000000" stroked="false">
              <v:path arrowok="t"/>
              <v:fill type="solid"/>
            </v:shape>
            <v:shape style="position:absolute;left:4442;top:520;width:711;height:744" type="#_x0000_t202" id="docshape985" filled="false" stroked="false">
              <v:textbox inset="0,0,0,0">
                <w:txbxContent>
                  <w:p>
                    <w:pPr>
                      <w:spacing w:before="159"/>
                      <w:ind w:left="0" w:right="0" w:firstLine="0"/>
                      <w:jc w:val="left"/>
                      <w:rPr>
                        <w:rFonts w:ascii="Georgia" w:hAnsi="Georgia"/>
                        <w:i/>
                        <w:sz w:val="22"/>
                      </w:rPr>
                    </w:pPr>
                    <w:r>
                      <w:rPr>
                        <w:rFonts w:ascii="Trebuchet MS" w:hAnsi="Trebuchet MS"/>
                        <w:spacing w:val="60"/>
                        <w:w w:val="150"/>
                        <w:position w:val="29"/>
                        <w:sz w:val="20"/>
                      </w:rPr>
                      <w:t> </w:t>
                    </w:r>
                    <w:r>
                      <w:rPr>
                        <w:rFonts w:ascii="Georgia" w:hAnsi="Georgia"/>
                        <w:i/>
                        <w:spacing w:val="-119"/>
                        <w:w w:val="88"/>
                        <w:sz w:val="22"/>
                      </w:rPr>
                      <w:t>X</w:t>
                    </w:r>
                    <w:r>
                      <w:rPr>
                        <w:w w:val="142"/>
                        <w:position w:val="6"/>
                        <w:sz w:val="22"/>
                      </w:rPr>
                      <w:t>¯</w:t>
                    </w:r>
                    <w:r>
                      <w:rPr>
                        <w:spacing w:val="11"/>
                        <w:w w:val="115"/>
                        <w:position w:val="6"/>
                        <w:sz w:val="22"/>
                      </w:rPr>
                      <w:t> </w:t>
                    </w:r>
                    <w:r>
                      <w:rPr>
                        <w:rFonts w:ascii="Lucida Sans Unicode" w:hAnsi="Lucida Sans Unicode"/>
                        <w:sz w:val="22"/>
                      </w:rPr>
                      <w:t>—</w:t>
                    </w:r>
                    <w:r>
                      <w:rPr>
                        <w:rFonts w:ascii="Lucida Sans Unicode" w:hAnsi="Lucida Sans Unicode"/>
                        <w:spacing w:val="-20"/>
                        <w:sz w:val="22"/>
                      </w:rPr>
                      <w:t> </w:t>
                    </w:r>
                    <w:r>
                      <w:rPr>
                        <w:rFonts w:ascii="Georgia" w:hAnsi="Georgia"/>
                        <w:i/>
                        <w:spacing w:val="-10"/>
                        <w:sz w:val="22"/>
                      </w:rPr>
                      <w:t>t</w:t>
                    </w:r>
                  </w:p>
                </w:txbxContent>
              </v:textbox>
              <w10:wrap type="none"/>
            </v:shape>
            <v:shape style="position:absolute;left:5132;top:784;width:1228;height:380" type="#_x0000_t202" id="docshape986" filled="false" stroked="false">
              <v:textbox inset="0,0,0,0">
                <w:txbxContent>
                  <w:p>
                    <w:pPr>
                      <w:spacing w:line="218" w:lineRule="auto" w:before="0"/>
                      <w:ind w:left="0" w:right="0" w:firstLine="0"/>
                      <w:jc w:val="left"/>
                      <w:rPr>
                        <w:rFonts w:ascii="Georgia" w:hAnsi="Georgia"/>
                        <w:i/>
                        <w:sz w:val="22"/>
                      </w:rPr>
                    </w:pP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w w:val="105"/>
                        <w:sz w:val="16"/>
                      </w:rPr>
                      <w:t>2</w:t>
                    </w:r>
                    <w:r>
                      <w:rPr>
                        <w:spacing w:val="15"/>
                        <w:w w:val="105"/>
                        <w:sz w:val="16"/>
                      </w:rPr>
                      <w:t> </w:t>
                    </w:r>
                    <w:r>
                      <w:rPr>
                        <w:rFonts w:ascii="Lucida Sans Unicode" w:hAnsi="Lucida Sans Unicode"/>
                        <w:spacing w:val="-5"/>
                        <w:w w:val="105"/>
                        <w:position w:val="5"/>
                        <w:sz w:val="22"/>
                      </w:rPr>
                      <w:t>√</w:t>
                    </w:r>
                    <w:r>
                      <w:rPr>
                        <w:rFonts w:ascii="Georgia" w:hAnsi="Georgia"/>
                        <w:i/>
                        <w:spacing w:val="-5"/>
                        <w:w w:val="105"/>
                        <w:position w:val="-10"/>
                        <w:sz w:val="22"/>
                      </w:rPr>
                      <w:t>n</w:t>
                    </w:r>
                  </w:p>
                </w:txbxContent>
              </v:textbox>
              <w10:wrap type="none"/>
            </v:shape>
            <v:shape style="position:absolute;left:6028;top:617;width:997;height:397" type="#_x0000_t202" id="docshape987" filled="false" stroked="false">
              <v:textbox inset="0,0,0,0">
                <w:txbxContent>
                  <w:p>
                    <w:pPr>
                      <w:spacing w:line="152" w:lineRule="exact" w:before="0"/>
                      <w:ind w:left="0" w:right="0" w:firstLine="0"/>
                      <w:jc w:val="left"/>
                      <w:rPr>
                        <w:rFonts w:ascii="Georgia" w:hAnsi="Georgia"/>
                        <w:i/>
                        <w:sz w:val="22"/>
                      </w:rPr>
                    </w:pPr>
                    <w:r>
                      <w:rPr>
                        <w:rFonts w:ascii="Times New Roman" w:hAnsi="Times New Roman"/>
                        <w:spacing w:val="34"/>
                        <w:sz w:val="22"/>
                        <w:u w:val="single"/>
                      </w:rPr>
                      <w:t> </w:t>
                    </w:r>
                    <w:r>
                      <w:rPr>
                        <w:rFonts w:ascii="Georgia" w:hAnsi="Georgia"/>
                        <w:i/>
                        <w:spacing w:val="-10"/>
                        <w:sz w:val="22"/>
                        <w:u w:val="single"/>
                      </w:rPr>
                      <w:t>σ</w:t>
                    </w:r>
                    <w:r>
                      <w:rPr>
                        <w:rFonts w:ascii="Georgia" w:hAnsi="Georgia"/>
                        <w:i/>
                        <w:spacing w:val="80"/>
                        <w:sz w:val="22"/>
                        <w:u w:val="single"/>
                      </w:rPr>
                      <w:t> </w:t>
                    </w:r>
                  </w:p>
                  <w:p>
                    <w:pPr>
                      <w:spacing w:line="148" w:lineRule="auto" w:before="0"/>
                      <w:ind w:left="336" w:right="0" w:firstLine="0"/>
                      <w:jc w:val="left"/>
                      <w:rPr>
                        <w:rFonts w:ascii="Georgia" w:hAnsi="Georgia"/>
                        <w:i/>
                        <w:sz w:val="22"/>
                      </w:rPr>
                    </w:pPr>
                    <w:r>
                      <w:rPr>
                        <w:rFonts w:ascii="Georgia" w:hAnsi="Georgia"/>
                        <w:i/>
                        <w:w w:val="125"/>
                        <w:sz w:val="22"/>
                      </w:rPr>
                      <w:t>,</w:t>
                    </w:r>
                    <w:r>
                      <w:rPr>
                        <w:rFonts w:ascii="Georgia" w:hAnsi="Georgia"/>
                        <w:i/>
                        <w:spacing w:val="-20"/>
                        <w:w w:val="125"/>
                        <w:sz w:val="22"/>
                      </w:rPr>
                      <w:t> </w:t>
                    </w:r>
                    <w:r>
                      <w:rPr>
                        <w:rFonts w:ascii="Georgia" w:hAnsi="Georgia"/>
                        <w:i/>
                        <w:spacing w:val="-119"/>
                        <w:w w:val="98"/>
                        <w:sz w:val="22"/>
                      </w:rPr>
                      <w:t>X</w:t>
                    </w:r>
                    <w:r>
                      <w:rPr>
                        <w:w w:val="152"/>
                        <w:position w:val="6"/>
                        <w:sz w:val="22"/>
                      </w:rPr>
                      <w:t>¯</w:t>
                    </w:r>
                    <w:r>
                      <w:rPr>
                        <w:spacing w:val="25"/>
                        <w:w w:val="125"/>
                        <w:position w:val="6"/>
                        <w:sz w:val="22"/>
                      </w:rPr>
                      <w:t> </w:t>
                    </w:r>
                    <w:r>
                      <w:rPr>
                        <w:w w:val="125"/>
                        <w:sz w:val="22"/>
                      </w:rPr>
                      <w:t>+</w:t>
                    </w:r>
                    <w:r>
                      <w:rPr>
                        <w:spacing w:val="-9"/>
                        <w:w w:val="125"/>
                        <w:sz w:val="22"/>
                      </w:rPr>
                      <w:t> </w:t>
                    </w:r>
                    <w:r>
                      <w:rPr>
                        <w:rFonts w:ascii="Georgia" w:hAnsi="Georgia"/>
                        <w:i/>
                        <w:spacing w:val="-10"/>
                        <w:w w:val="125"/>
                        <w:sz w:val="22"/>
                      </w:rPr>
                      <w:t>t</w:t>
                    </w:r>
                  </w:p>
                </w:txbxContent>
              </v:textbox>
              <w10:wrap type="none"/>
            </v:shape>
            <v:shape style="position:absolute;left:7004;top:784;width:1228;height:380" type="#_x0000_t202" id="docshape988" filled="false" stroked="false">
              <v:textbox inset="0,0,0,0">
                <w:txbxContent>
                  <w:p>
                    <w:pPr>
                      <w:spacing w:line="218" w:lineRule="auto" w:before="0"/>
                      <w:ind w:left="0" w:right="0" w:firstLine="0"/>
                      <w:jc w:val="left"/>
                      <w:rPr>
                        <w:rFonts w:ascii="Georgia" w:hAnsi="Georgia"/>
                        <w:i/>
                        <w:sz w:val="22"/>
                      </w:rPr>
                    </w:pP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w w:val="105"/>
                        <w:sz w:val="16"/>
                      </w:rPr>
                      <w:t>2</w:t>
                    </w:r>
                    <w:r>
                      <w:rPr>
                        <w:spacing w:val="15"/>
                        <w:w w:val="105"/>
                        <w:sz w:val="16"/>
                      </w:rPr>
                      <w:t> </w:t>
                    </w:r>
                    <w:r>
                      <w:rPr>
                        <w:rFonts w:ascii="Lucida Sans Unicode" w:hAnsi="Lucida Sans Unicode"/>
                        <w:spacing w:val="-5"/>
                        <w:w w:val="105"/>
                        <w:position w:val="5"/>
                        <w:sz w:val="22"/>
                      </w:rPr>
                      <w:t>√</w:t>
                    </w:r>
                    <w:r>
                      <w:rPr>
                        <w:rFonts w:ascii="Georgia" w:hAnsi="Georgia"/>
                        <w:i/>
                        <w:spacing w:val="-5"/>
                        <w:w w:val="105"/>
                        <w:position w:val="-10"/>
                        <w:sz w:val="22"/>
                      </w:rPr>
                      <w:t>n</w:t>
                    </w:r>
                  </w:p>
                </w:txbxContent>
              </v:textbox>
              <w10:wrap type="none"/>
            </v:shape>
            <v:shape style="position:absolute;left:7900;top:617;width:110;height:242" type="#_x0000_t202" id="docshape989" filled="false" stroked="false">
              <v:textbox inset="0,0,0,0">
                <w:txbxContent>
                  <w:p>
                    <w:pPr>
                      <w:spacing w:line="242" w:lineRule="exact" w:before="0"/>
                      <w:ind w:left="0" w:right="0" w:firstLine="0"/>
                      <w:jc w:val="left"/>
                      <w:rPr>
                        <w:rFonts w:ascii="Times New Roman"/>
                        <w:sz w:val="22"/>
                      </w:rPr>
                    </w:pPr>
                    <w:r>
                      <w:rPr>
                        <w:rFonts w:ascii="Times New Roman"/>
                        <w:w w:val="99"/>
                        <w:sz w:val="22"/>
                        <w:u w:val="single"/>
                      </w:rPr>
                      <w:t> </w:t>
                    </w:r>
                    <w:r>
                      <w:rPr>
                        <w:rFonts w:ascii="Times New Roman"/>
                        <w:spacing w:val="-21"/>
                        <w:sz w:val="22"/>
                        <w:u w:val="single"/>
                      </w:rPr>
                      <w:t> </w:t>
                    </w:r>
                  </w:p>
                </w:txbxContent>
              </v:textbox>
              <w10:wrap type="none"/>
            </v:shape>
            <v:shape style="position:absolute;left:7989;top:648;width:244;height:219" type="#_x0000_t202" id="docshape990" filled="false" stroked="false">
              <v:textbox inset="0,0,0,0">
                <w:txbxContent>
                  <w:p>
                    <w:pPr>
                      <w:spacing w:line="212" w:lineRule="exact" w:before="0"/>
                      <w:ind w:left="0" w:right="0" w:firstLine="0"/>
                      <w:jc w:val="left"/>
                      <w:rPr>
                        <w:rFonts w:ascii="Georgia" w:hAnsi="Georgia"/>
                        <w:i/>
                        <w:sz w:val="22"/>
                      </w:rPr>
                    </w:pPr>
                    <w:r>
                      <w:rPr>
                        <w:rFonts w:ascii="Georgia" w:hAnsi="Georgia"/>
                        <w:i/>
                        <w:spacing w:val="-10"/>
                        <w:sz w:val="22"/>
                        <w:u w:val="single"/>
                      </w:rPr>
                      <w:t>σ</w:t>
                    </w:r>
                    <w:r>
                      <w:rPr>
                        <w:rFonts w:ascii="Georgia" w:hAnsi="Georgia"/>
                        <w:i/>
                        <w:spacing w:val="80"/>
                        <w:sz w:val="22"/>
                        <w:u w:val="single"/>
                      </w:rPr>
                      <w:t> </w:t>
                    </w:r>
                  </w:p>
                </w:txbxContent>
              </v:textbox>
              <w10:wrap type="none"/>
            </v:shape>
            <v:shape style="position:absolute;left:8235;top:520;width:167;height:744" type="#_x0000_t202" id="docshape991" filled="false" stroked="false">
              <v:textbox inset="0,0,0,0">
                <w:txbxContent>
                  <w:p>
                    <w:pPr>
                      <w:spacing w:line="198" w:lineRule="exact" w:before="0"/>
                      <w:ind w:left="0" w:right="0" w:firstLine="0"/>
                      <w:jc w:val="left"/>
                      <w:rPr>
                        <w:rFonts w:ascii="Trebuchet MS"/>
                        <w:sz w:val="20"/>
                      </w:rPr>
                    </w:pPr>
                    <w:r>
                      <w:rPr>
                        <w:rFonts w:ascii="Trebuchet MS"/>
                        <w:w w:val="243"/>
                        <w:sz w:val="20"/>
                      </w:rPr>
                      <w:t> </w:t>
                    </w:r>
                  </w:p>
                </w:txbxContent>
              </v:textbox>
              <w10:wrap type="none"/>
            </v:shape>
            <w10:wrap type="topAndBottom"/>
          </v:group>
        </w:pict>
      </w:r>
    </w:p>
    <w:p>
      <w:pPr>
        <w:spacing w:line="240" w:lineRule="auto" w:before="10"/>
        <w:rPr>
          <w:sz w:val="10"/>
        </w:rPr>
      </w:pPr>
    </w:p>
    <w:p>
      <w:pPr>
        <w:pStyle w:val="ListParagraph"/>
        <w:numPr>
          <w:ilvl w:val="0"/>
          <w:numId w:val="36"/>
        </w:numPr>
        <w:tabs>
          <w:tab w:pos="746" w:val="left" w:leader="none"/>
        </w:tabs>
        <w:spacing w:line="240" w:lineRule="auto" w:before="44" w:after="0"/>
        <w:ind w:left="745" w:right="0" w:hanging="288"/>
        <w:jc w:val="left"/>
        <w:rPr>
          <w:rFonts w:ascii="PMingLiU"/>
          <w:sz w:val="22"/>
        </w:rPr>
      </w:pPr>
      <w:r>
        <w:rPr>
          <w:rFonts w:ascii="PMingLiU"/>
          <w:w w:val="110"/>
          <w:sz w:val="22"/>
        </w:rPr>
        <w:t>One-sided</w:t>
      </w:r>
      <w:r>
        <w:rPr>
          <w:rFonts w:ascii="PMingLiU"/>
          <w:spacing w:val="-1"/>
          <w:w w:val="110"/>
          <w:sz w:val="22"/>
        </w:rPr>
        <w:t> </w:t>
      </w:r>
      <w:r>
        <w:rPr>
          <w:rFonts w:ascii="PMingLiU"/>
          <w:w w:val="110"/>
          <w:sz w:val="22"/>
        </w:rPr>
        <w:t>confidence </w:t>
      </w:r>
      <w:r>
        <w:rPr>
          <w:rFonts w:ascii="PMingLiU"/>
          <w:spacing w:val="-2"/>
          <w:w w:val="110"/>
          <w:sz w:val="22"/>
        </w:rPr>
        <w:t>intervals</w:t>
      </w:r>
    </w:p>
    <w:p>
      <w:pPr>
        <w:pStyle w:val="ListParagraph"/>
        <w:numPr>
          <w:ilvl w:val="1"/>
          <w:numId w:val="36"/>
        </w:numPr>
        <w:tabs>
          <w:tab w:pos="1261" w:val="left" w:leader="none"/>
        </w:tabs>
        <w:spacing w:line="240" w:lineRule="auto" w:before="123" w:after="0"/>
        <w:ind w:left="1260" w:right="0" w:hanging="227"/>
        <w:jc w:val="left"/>
        <w:rPr>
          <w:rFonts w:ascii="PMingLiU" w:hAnsi="PMingLiU"/>
          <w:sz w:val="22"/>
        </w:rPr>
      </w:pPr>
      <w:r>
        <w:rPr>
          <w:rFonts w:ascii="PMingLiU" w:hAnsi="PMingLiU"/>
          <w:w w:val="110"/>
          <w:sz w:val="22"/>
        </w:rPr>
        <w:t>Upper</w:t>
      </w:r>
      <w:r>
        <w:rPr>
          <w:rFonts w:ascii="PMingLiU" w:hAnsi="PMingLiU"/>
          <w:spacing w:val="6"/>
          <w:w w:val="110"/>
          <w:sz w:val="22"/>
        </w:rPr>
        <w:t> </w:t>
      </w:r>
      <w:r>
        <w:rPr>
          <w:rFonts w:ascii="PMingLiU" w:hAnsi="PMingLiU"/>
          <w:w w:val="110"/>
          <w:sz w:val="22"/>
        </w:rPr>
        <w:t>one-sided</w:t>
      </w:r>
      <w:r>
        <w:rPr>
          <w:rFonts w:ascii="PMingLiU" w:hAnsi="PMingLiU"/>
          <w:spacing w:val="7"/>
          <w:w w:val="110"/>
          <w:sz w:val="22"/>
        </w:rPr>
        <w:t> </w:t>
      </w:r>
      <w:r>
        <w:rPr>
          <w:rFonts w:ascii="PMingLiU" w:hAnsi="PMingLiU"/>
          <w:w w:val="110"/>
          <w:sz w:val="22"/>
        </w:rPr>
        <w:t>confidence</w:t>
      </w:r>
      <w:r>
        <w:rPr>
          <w:rFonts w:ascii="PMingLiU" w:hAnsi="PMingLiU"/>
          <w:spacing w:val="6"/>
          <w:w w:val="110"/>
          <w:sz w:val="22"/>
        </w:rPr>
        <w:t> </w:t>
      </w:r>
      <w:r>
        <w:rPr>
          <w:rFonts w:ascii="PMingLiU" w:hAnsi="PMingLiU"/>
          <w:spacing w:val="-2"/>
          <w:w w:val="110"/>
          <w:sz w:val="22"/>
        </w:rPr>
        <w:t>intervals</w:t>
      </w:r>
    </w:p>
    <w:p>
      <w:pPr>
        <w:spacing w:line="240" w:lineRule="auto" w:before="13"/>
        <w:rPr>
          <w:sz w:val="15"/>
        </w:rPr>
      </w:pPr>
      <w:r>
        <w:rPr/>
        <w:pict>
          <v:group style="position:absolute;margin-left:265.300018pt;margin-top:12.367188pt;width:136.450pt;height:63.75pt;mso-position-horizontal-relative:page;mso-position-vertical-relative:paragraph;z-index:-15550976;mso-wrap-distance-left:0;mso-wrap-distance-right:0" id="docshapegroup992" coordorigin="5306,247" coordsize="2729,1275">
            <v:shape style="position:absolute;left:5306;top:247;width:2729;height:1275" id="docshape993" coordorigin="5306,247" coordsize="2729,1275" path="m7691,833l7560,833,7560,841,7691,841,7691,833xm8035,1513l8034,1513,8034,256,8026,256,8026,1513,5314,1513,5314,256,5306,256,5306,1513,5306,1513,5306,1521,8035,1521,8035,1513xm8035,247l5306,247,5306,255,8035,255,8035,247xe" filled="true" fillcolor="#000000" stroked="false">
              <v:path arrowok="t"/>
              <v:fill type="solid"/>
            </v:shape>
            <v:shape style="position:absolute;left:5478;top:408;width:1195;height:744" type="#_x0000_t202" id="docshape994" filled="false" stroked="false">
              <v:textbox inset="0,0,0,0">
                <w:txbxContent>
                  <w:p>
                    <w:pPr>
                      <w:spacing w:before="159"/>
                      <w:ind w:left="0" w:right="0" w:firstLine="0"/>
                      <w:jc w:val="left"/>
                      <w:rPr>
                        <w:rFonts w:ascii="Georgia" w:hAnsi="Georgia"/>
                        <w:i/>
                        <w:sz w:val="22"/>
                      </w:rPr>
                    </w:pPr>
                    <w:r>
                      <w:rPr>
                        <w:rFonts w:ascii="Trebuchet MS" w:hAnsi="Trebuchet MS"/>
                        <w:spacing w:val="66"/>
                        <w:w w:val="150"/>
                        <w:position w:val="29"/>
                        <w:sz w:val="20"/>
                      </w:rPr>
                      <w:t> </w:t>
                    </w:r>
                    <w:r>
                      <w:rPr>
                        <w:rFonts w:ascii="Lucida Sans Unicode" w:hAnsi="Lucida Sans Unicode"/>
                        <w:sz w:val="22"/>
                      </w:rPr>
                      <w:t>—∞</w:t>
                    </w:r>
                    <w:r>
                      <w:rPr>
                        <w:rFonts w:ascii="Georgia" w:hAnsi="Georgia"/>
                        <w:i/>
                        <w:sz w:val="22"/>
                      </w:rPr>
                      <w:t>,</w:t>
                    </w:r>
                    <w:r>
                      <w:rPr>
                        <w:rFonts w:ascii="Georgia" w:hAnsi="Georgia"/>
                        <w:i/>
                        <w:spacing w:val="-15"/>
                        <w:sz w:val="22"/>
                      </w:rPr>
                      <w:t> </w:t>
                    </w:r>
                    <w:r>
                      <w:rPr>
                        <w:rFonts w:ascii="Georgia" w:hAnsi="Georgia"/>
                        <w:i/>
                        <w:spacing w:val="-119"/>
                        <w:w w:val="98"/>
                        <w:sz w:val="22"/>
                      </w:rPr>
                      <w:t>X</w:t>
                    </w:r>
                    <w:r>
                      <w:rPr>
                        <w:w w:val="152"/>
                        <w:position w:val="6"/>
                        <w:sz w:val="22"/>
                      </w:rPr>
                      <w:t>¯</w:t>
                    </w:r>
                    <w:r>
                      <w:rPr>
                        <w:spacing w:val="8"/>
                        <w:w w:val="125"/>
                        <w:position w:val="6"/>
                        <w:sz w:val="22"/>
                      </w:rPr>
                      <w:t> </w:t>
                    </w:r>
                    <w:r>
                      <w:rPr>
                        <w:w w:val="125"/>
                        <w:sz w:val="22"/>
                      </w:rPr>
                      <w:t>+</w:t>
                    </w:r>
                    <w:r>
                      <w:rPr>
                        <w:spacing w:val="-20"/>
                        <w:w w:val="125"/>
                        <w:sz w:val="22"/>
                      </w:rPr>
                      <w:t> </w:t>
                    </w:r>
                    <w:r>
                      <w:rPr>
                        <w:rFonts w:ascii="Georgia" w:hAnsi="Georgia"/>
                        <w:i/>
                        <w:spacing w:val="-10"/>
                        <w:sz w:val="22"/>
                      </w:rPr>
                      <w:t>t</w:t>
                    </w:r>
                  </w:p>
                </w:txbxContent>
              </v:textbox>
              <w10:wrap type="none"/>
            </v:shape>
            <v:shape style="position:absolute;left:6653;top:672;width:1058;height:380" type="#_x0000_t202" id="docshape995" filled="false" stroked="false">
              <v:textbox inset="0,0,0,0">
                <w:txbxContent>
                  <w:p>
                    <w:pPr>
                      <w:spacing w:line="206" w:lineRule="auto" w:before="0"/>
                      <w:ind w:left="0" w:right="0" w:firstLine="0"/>
                      <w:jc w:val="left"/>
                      <w:rPr>
                        <w:rFonts w:ascii="Georgia" w:hAnsi="Georgia"/>
                        <w:i/>
                        <w:sz w:val="22"/>
                      </w:rPr>
                    </w:pP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rFonts w:ascii="Georgia" w:hAnsi="Georgia"/>
                        <w:i/>
                        <w:spacing w:val="8"/>
                        <w:w w:val="105"/>
                        <w:sz w:val="16"/>
                      </w:rPr>
                      <w:t> </w:t>
                    </w:r>
                    <w:r>
                      <w:rPr>
                        <w:rFonts w:ascii="Lucida Sans Unicode" w:hAnsi="Lucida Sans Unicode"/>
                        <w:spacing w:val="-5"/>
                        <w:w w:val="105"/>
                        <w:position w:val="4"/>
                        <w:sz w:val="22"/>
                      </w:rPr>
                      <w:t>√</w:t>
                    </w:r>
                    <w:r>
                      <w:rPr>
                        <w:rFonts w:ascii="Georgia" w:hAnsi="Georgia"/>
                        <w:i/>
                        <w:spacing w:val="-5"/>
                        <w:w w:val="105"/>
                        <w:position w:val="-11"/>
                        <w:sz w:val="22"/>
                      </w:rPr>
                      <w:t>n</w:t>
                    </w:r>
                  </w:p>
                </w:txbxContent>
              </v:textbox>
              <w10:wrap type="none"/>
            </v:shape>
            <v:shape style="position:absolute;left:7378;top:506;width:111;height:242" type="#_x0000_t202" id="docshape996" filled="false" stroked="false">
              <v:textbox inset="0,0,0,0">
                <w:txbxContent>
                  <w:p>
                    <w:pPr>
                      <w:spacing w:line="242" w:lineRule="exact" w:before="0"/>
                      <w:ind w:left="0" w:right="0" w:firstLine="0"/>
                      <w:jc w:val="left"/>
                      <w:rPr>
                        <w:rFonts w:ascii="Times New Roman"/>
                        <w:sz w:val="22"/>
                      </w:rPr>
                    </w:pPr>
                    <w:r>
                      <w:rPr>
                        <w:rFonts w:ascii="Times New Roman"/>
                        <w:w w:val="99"/>
                        <w:sz w:val="22"/>
                        <w:u w:val="single"/>
                      </w:rPr>
                      <w:t> </w:t>
                    </w:r>
                    <w:r>
                      <w:rPr>
                        <w:rFonts w:ascii="Times New Roman"/>
                        <w:spacing w:val="-19"/>
                        <w:sz w:val="22"/>
                        <w:u w:val="single"/>
                      </w:rPr>
                      <w:t> </w:t>
                    </w:r>
                  </w:p>
                </w:txbxContent>
              </v:textbox>
              <w10:wrap type="none"/>
            </v:shape>
            <v:shape style="position:absolute;left:7468;top:536;width:243;height:219" type="#_x0000_t202" id="docshape997" filled="false" stroked="false">
              <v:textbox inset="0,0,0,0">
                <w:txbxContent>
                  <w:p>
                    <w:pPr>
                      <w:spacing w:line="212" w:lineRule="exact" w:before="0"/>
                      <w:ind w:left="0" w:right="0" w:firstLine="0"/>
                      <w:jc w:val="left"/>
                      <w:rPr>
                        <w:rFonts w:ascii="Georgia" w:hAnsi="Georgia"/>
                        <w:i/>
                        <w:sz w:val="22"/>
                      </w:rPr>
                    </w:pPr>
                    <w:r>
                      <w:rPr>
                        <w:rFonts w:ascii="Georgia" w:hAnsi="Georgia"/>
                        <w:i/>
                        <w:spacing w:val="-10"/>
                        <w:sz w:val="22"/>
                        <w:u w:val="single"/>
                      </w:rPr>
                      <w:t>σ</w:t>
                    </w:r>
                    <w:r>
                      <w:rPr>
                        <w:rFonts w:ascii="Georgia" w:hAnsi="Georgia"/>
                        <w:i/>
                        <w:spacing w:val="80"/>
                        <w:sz w:val="22"/>
                        <w:u w:val="single"/>
                      </w:rPr>
                      <w:t> </w:t>
                    </w:r>
                  </w:p>
                </w:txbxContent>
              </v:textbox>
              <w10:wrap type="none"/>
            </v:shape>
            <v:shape style="position:absolute;left:7715;top:408;width:167;height:744" type="#_x0000_t202" id="docshape998" filled="false" stroked="false">
              <v:textbox inset="0,0,0,0">
                <w:txbxContent>
                  <w:p>
                    <w:pPr>
                      <w:spacing w:line="198" w:lineRule="exact" w:before="0"/>
                      <w:ind w:left="0" w:right="0" w:firstLine="0"/>
                      <w:jc w:val="left"/>
                      <w:rPr>
                        <w:rFonts w:ascii="Trebuchet MS"/>
                        <w:sz w:val="20"/>
                      </w:rPr>
                    </w:pPr>
                    <w:r>
                      <w:rPr>
                        <w:rFonts w:ascii="Trebuchet MS"/>
                        <w:w w:val="243"/>
                        <w:sz w:val="20"/>
                      </w:rPr>
                      <w:t> </w:t>
                    </w:r>
                  </w:p>
                </w:txbxContent>
              </v:textbox>
              <w10:wrap type="none"/>
            </v:shape>
            <w10:wrap type="topAndBottom"/>
          </v:group>
        </w:pict>
      </w:r>
    </w:p>
    <w:p>
      <w:pPr>
        <w:pStyle w:val="ListParagraph"/>
        <w:numPr>
          <w:ilvl w:val="1"/>
          <w:numId w:val="36"/>
        </w:numPr>
        <w:tabs>
          <w:tab w:pos="1261" w:val="left" w:leader="none"/>
        </w:tabs>
        <w:spacing w:line="240" w:lineRule="auto" w:before="70" w:after="0"/>
        <w:ind w:left="1260" w:right="0" w:hanging="227"/>
        <w:jc w:val="left"/>
        <w:rPr>
          <w:rFonts w:ascii="PMingLiU" w:hAnsi="PMingLiU"/>
          <w:sz w:val="22"/>
        </w:rPr>
      </w:pPr>
      <w:r>
        <w:rPr>
          <w:rFonts w:ascii="PMingLiU" w:hAnsi="PMingLiU"/>
          <w:w w:val="110"/>
          <w:sz w:val="22"/>
        </w:rPr>
        <w:t>Lower</w:t>
      </w:r>
      <w:r>
        <w:rPr>
          <w:rFonts w:ascii="PMingLiU" w:hAnsi="PMingLiU"/>
          <w:spacing w:val="-10"/>
          <w:w w:val="110"/>
          <w:sz w:val="22"/>
        </w:rPr>
        <w:t> </w:t>
      </w:r>
      <w:r>
        <w:rPr>
          <w:rFonts w:ascii="PMingLiU" w:hAnsi="PMingLiU"/>
          <w:w w:val="110"/>
          <w:sz w:val="22"/>
        </w:rPr>
        <w:t>one-sided</w:t>
      </w:r>
      <w:r>
        <w:rPr>
          <w:rFonts w:ascii="PMingLiU" w:hAnsi="PMingLiU"/>
          <w:spacing w:val="-9"/>
          <w:w w:val="110"/>
          <w:sz w:val="22"/>
        </w:rPr>
        <w:t> </w:t>
      </w:r>
      <w:r>
        <w:rPr>
          <w:rFonts w:ascii="PMingLiU" w:hAnsi="PMingLiU"/>
          <w:w w:val="110"/>
          <w:sz w:val="22"/>
        </w:rPr>
        <w:t>confidence</w:t>
      </w:r>
      <w:r>
        <w:rPr>
          <w:rFonts w:ascii="PMingLiU" w:hAnsi="PMingLiU"/>
          <w:spacing w:val="-9"/>
          <w:w w:val="110"/>
          <w:sz w:val="22"/>
        </w:rPr>
        <w:t> </w:t>
      </w:r>
      <w:r>
        <w:rPr>
          <w:rFonts w:ascii="PMingLiU" w:hAnsi="PMingLiU"/>
          <w:spacing w:val="-2"/>
          <w:w w:val="110"/>
          <w:sz w:val="22"/>
        </w:rPr>
        <w:t>intervals</w:t>
      </w:r>
    </w:p>
    <w:p>
      <w:pPr>
        <w:spacing w:line="240" w:lineRule="auto" w:before="0"/>
        <w:rPr>
          <w:sz w:val="16"/>
        </w:rPr>
      </w:pPr>
      <w:r>
        <w:rPr/>
        <w:pict>
          <v:group style="position:absolute;margin-left:265.300018pt;margin-top:12.392188pt;width:136.450pt;height:61.55pt;mso-position-horizontal-relative:page;mso-position-vertical-relative:paragraph;z-index:-15550464;mso-wrap-distance-left:0;mso-wrap-distance-right:0" id="docshapegroup999" coordorigin="5306,248" coordsize="2729,1231">
            <v:shape style="position:absolute;left:5306;top:247;width:2729;height:1231" id="docshape1000" coordorigin="5306,248" coordsize="2729,1231" path="m7207,833l7076,833,7076,842,7207,842,7207,833xm8035,248l8026,248,8026,256,8026,1470,5314,1470,5314,256,8026,256,8026,248,5306,248,5306,255,5306,256,5306,1470,5306,1470,5306,1478,8035,1478,8035,1470,8034,1470,8034,256,8035,256,8035,248xe" filled="true" fillcolor="#000000" stroked="false">
              <v:path arrowok="t"/>
              <v:fill type="solid"/>
            </v:shape>
            <v:shape style="position:absolute;left:5478;top:409;width:710;height:744" type="#_x0000_t202" id="docshape1001" filled="false" stroked="false">
              <v:textbox inset="0,0,0,0">
                <w:txbxContent>
                  <w:p>
                    <w:pPr>
                      <w:spacing w:before="159"/>
                      <w:ind w:left="0" w:right="0" w:firstLine="0"/>
                      <w:jc w:val="left"/>
                      <w:rPr>
                        <w:rFonts w:ascii="Georgia" w:hAnsi="Georgia"/>
                        <w:i/>
                        <w:sz w:val="22"/>
                      </w:rPr>
                    </w:pPr>
                    <w:r>
                      <w:rPr>
                        <w:rFonts w:ascii="Trebuchet MS" w:hAnsi="Trebuchet MS"/>
                        <w:spacing w:val="60"/>
                        <w:w w:val="150"/>
                        <w:position w:val="29"/>
                        <w:sz w:val="20"/>
                      </w:rPr>
                      <w:t> </w:t>
                    </w:r>
                    <w:r>
                      <w:rPr>
                        <w:rFonts w:ascii="Georgia" w:hAnsi="Georgia"/>
                        <w:i/>
                        <w:spacing w:val="-119"/>
                        <w:w w:val="88"/>
                        <w:sz w:val="22"/>
                      </w:rPr>
                      <w:t>X</w:t>
                    </w:r>
                    <w:r>
                      <w:rPr>
                        <w:w w:val="142"/>
                        <w:position w:val="6"/>
                        <w:sz w:val="22"/>
                      </w:rPr>
                      <w:t>¯</w:t>
                    </w:r>
                    <w:r>
                      <w:rPr>
                        <w:spacing w:val="11"/>
                        <w:w w:val="115"/>
                        <w:position w:val="6"/>
                        <w:sz w:val="22"/>
                      </w:rPr>
                      <w:t> </w:t>
                    </w:r>
                    <w:r>
                      <w:rPr>
                        <w:rFonts w:ascii="Lucida Sans Unicode" w:hAnsi="Lucida Sans Unicode"/>
                        <w:sz w:val="22"/>
                      </w:rPr>
                      <w:t>—</w:t>
                    </w:r>
                    <w:r>
                      <w:rPr>
                        <w:rFonts w:ascii="Lucida Sans Unicode" w:hAnsi="Lucida Sans Unicode"/>
                        <w:spacing w:val="-20"/>
                        <w:sz w:val="22"/>
                      </w:rPr>
                      <w:t> </w:t>
                    </w:r>
                    <w:r>
                      <w:rPr>
                        <w:rFonts w:ascii="Georgia" w:hAnsi="Georgia"/>
                        <w:i/>
                        <w:spacing w:val="-10"/>
                        <w:sz w:val="22"/>
                      </w:rPr>
                      <w:t>t</w:t>
                    </w:r>
                  </w:p>
                </w:txbxContent>
              </v:textbox>
              <w10:wrap type="none"/>
            </v:shape>
            <v:shape style="position:absolute;left:6168;top:673;width:1059;height:380" type="#_x0000_t202" id="docshape1002" filled="false" stroked="false">
              <v:textbox inset="0,0,0,0">
                <w:txbxContent>
                  <w:p>
                    <w:pPr>
                      <w:spacing w:line="206" w:lineRule="auto" w:before="0"/>
                      <w:ind w:left="0" w:right="0" w:firstLine="0"/>
                      <w:jc w:val="left"/>
                      <w:rPr>
                        <w:rFonts w:ascii="Georgia" w:hAnsi="Georgia"/>
                        <w:i/>
                        <w:sz w:val="22"/>
                      </w:rPr>
                    </w:pP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rFonts w:ascii="Georgia" w:hAnsi="Georgia"/>
                        <w:i/>
                        <w:spacing w:val="8"/>
                        <w:w w:val="105"/>
                        <w:sz w:val="16"/>
                      </w:rPr>
                      <w:t> </w:t>
                    </w:r>
                    <w:r>
                      <w:rPr>
                        <w:rFonts w:ascii="Lucida Sans Unicode" w:hAnsi="Lucida Sans Unicode"/>
                        <w:spacing w:val="-5"/>
                        <w:w w:val="105"/>
                        <w:position w:val="4"/>
                        <w:sz w:val="22"/>
                      </w:rPr>
                      <w:t>√</w:t>
                    </w:r>
                    <w:r>
                      <w:rPr>
                        <w:rFonts w:ascii="Georgia" w:hAnsi="Georgia"/>
                        <w:i/>
                        <w:spacing w:val="-5"/>
                        <w:w w:val="105"/>
                        <w:position w:val="-11"/>
                        <w:sz w:val="22"/>
                      </w:rPr>
                      <w:t>n</w:t>
                    </w:r>
                  </w:p>
                </w:txbxContent>
              </v:textbox>
              <w10:wrap type="none"/>
            </v:shape>
            <v:shape style="position:absolute;left:6894;top:506;width:110;height:242" type="#_x0000_t202" id="docshape1003" filled="false" stroked="false">
              <v:textbox inset="0,0,0,0">
                <w:txbxContent>
                  <w:p>
                    <w:pPr>
                      <w:spacing w:line="242" w:lineRule="exact" w:before="0"/>
                      <w:ind w:left="0" w:right="0" w:firstLine="0"/>
                      <w:jc w:val="left"/>
                      <w:rPr>
                        <w:rFonts w:ascii="Times New Roman"/>
                        <w:sz w:val="22"/>
                      </w:rPr>
                    </w:pPr>
                    <w:r>
                      <w:rPr>
                        <w:rFonts w:ascii="Times New Roman"/>
                        <w:w w:val="99"/>
                        <w:sz w:val="22"/>
                        <w:u w:val="single"/>
                      </w:rPr>
                      <w:t> </w:t>
                    </w:r>
                    <w:r>
                      <w:rPr>
                        <w:rFonts w:ascii="Times New Roman"/>
                        <w:spacing w:val="-20"/>
                        <w:sz w:val="22"/>
                        <w:u w:val="single"/>
                      </w:rPr>
                      <w:t> </w:t>
                    </w:r>
                  </w:p>
                </w:txbxContent>
              </v:textbox>
              <w10:wrap type="none"/>
            </v:shape>
            <v:shape style="position:absolute;left:6983;top:537;width:244;height:219" type="#_x0000_t202" id="docshape1004" filled="false" stroked="false">
              <v:textbox inset="0,0,0,0">
                <w:txbxContent>
                  <w:p>
                    <w:pPr>
                      <w:spacing w:line="212" w:lineRule="exact" w:before="0"/>
                      <w:ind w:left="0" w:right="0" w:firstLine="0"/>
                      <w:jc w:val="left"/>
                      <w:rPr>
                        <w:rFonts w:ascii="Georgia" w:hAnsi="Georgia"/>
                        <w:i/>
                        <w:sz w:val="22"/>
                      </w:rPr>
                    </w:pPr>
                    <w:r>
                      <w:rPr>
                        <w:rFonts w:ascii="Georgia" w:hAnsi="Georgia"/>
                        <w:i/>
                        <w:spacing w:val="-10"/>
                        <w:sz w:val="22"/>
                        <w:u w:val="single"/>
                      </w:rPr>
                      <w:t>σ</w:t>
                    </w:r>
                    <w:r>
                      <w:rPr>
                        <w:rFonts w:ascii="Georgia" w:hAnsi="Georgia"/>
                        <w:i/>
                        <w:spacing w:val="80"/>
                        <w:sz w:val="22"/>
                        <w:u w:val="single"/>
                      </w:rPr>
                      <w:t> </w:t>
                    </w:r>
                  </w:p>
                </w:txbxContent>
              </v:textbox>
              <w10:wrap type="none"/>
            </v:shape>
            <v:shape style="position:absolute;left:7230;top:680;width:505;height:378" type="#_x0000_t202" id="docshape1005" filled="false" stroked="false">
              <v:textbox inset="0,0,0,0">
                <w:txbxContent>
                  <w:p>
                    <w:pPr>
                      <w:spacing w:line="265" w:lineRule="exact" w:before="0"/>
                      <w:ind w:left="0" w:right="0" w:firstLine="0"/>
                      <w:jc w:val="left"/>
                      <w:rPr>
                        <w:rFonts w:ascii="Lucida Sans Unicode" w:hAnsi="Lucida Sans Unicode"/>
                        <w:sz w:val="22"/>
                      </w:rPr>
                    </w:pPr>
                    <w:r>
                      <w:rPr>
                        <w:rFonts w:ascii="Georgia" w:hAnsi="Georgia"/>
                        <w:i/>
                        <w:sz w:val="22"/>
                      </w:rPr>
                      <w:t>,</w:t>
                    </w:r>
                    <w:r>
                      <w:rPr>
                        <w:rFonts w:ascii="Georgia" w:hAnsi="Georgia"/>
                        <w:i/>
                        <w:spacing w:val="-16"/>
                        <w:sz w:val="22"/>
                      </w:rPr>
                      <w:t> </w:t>
                    </w:r>
                    <w:r>
                      <w:rPr>
                        <w:spacing w:val="-5"/>
                        <w:w w:val="115"/>
                        <w:sz w:val="22"/>
                      </w:rPr>
                      <w:t>+</w:t>
                    </w:r>
                    <w:r>
                      <w:rPr>
                        <w:rFonts w:ascii="Lucida Sans Unicode" w:hAnsi="Lucida Sans Unicode"/>
                        <w:spacing w:val="-5"/>
                        <w:w w:val="115"/>
                        <w:sz w:val="22"/>
                      </w:rPr>
                      <w:t>∞</w:t>
                    </w:r>
                  </w:p>
                </w:txbxContent>
              </v:textbox>
              <w10:wrap type="none"/>
            </v:shape>
            <v:shape style="position:absolute;left:7715;top:409;width:167;height:744" type="#_x0000_t202" id="docshape1006" filled="false" stroked="false">
              <v:textbox inset="0,0,0,0">
                <w:txbxContent>
                  <w:p>
                    <w:pPr>
                      <w:spacing w:line="198" w:lineRule="exact" w:before="0"/>
                      <w:ind w:left="0" w:right="0" w:firstLine="0"/>
                      <w:jc w:val="left"/>
                      <w:rPr>
                        <w:rFonts w:ascii="Trebuchet MS"/>
                        <w:sz w:val="20"/>
                      </w:rPr>
                    </w:pPr>
                    <w:r>
                      <w:rPr>
                        <w:rFonts w:ascii="Trebuchet MS"/>
                        <w:w w:val="243"/>
                        <w:sz w:val="20"/>
                      </w:rPr>
                      <w:t> </w:t>
                    </w:r>
                  </w:p>
                </w:txbxContent>
              </v:textbox>
              <w10:wrap type="none"/>
            </v:shape>
            <w10:wrap type="topAndBottom"/>
          </v:group>
        </w:pict>
      </w:r>
    </w:p>
    <w:p>
      <w:pPr>
        <w:spacing w:line="240" w:lineRule="auto" w:before="10"/>
        <w:rPr>
          <w:sz w:val="14"/>
        </w:rPr>
      </w:pPr>
    </w:p>
    <w:p>
      <w:pPr>
        <w:pStyle w:val="Heading2"/>
        <w:numPr>
          <w:ilvl w:val="2"/>
          <w:numId w:val="37"/>
        </w:numPr>
        <w:tabs>
          <w:tab w:pos="1147" w:val="left" w:leader="none"/>
        </w:tabs>
        <w:spacing w:line="240" w:lineRule="auto" w:before="35" w:after="0"/>
        <w:ind w:left="1146" w:right="0" w:hanging="987"/>
        <w:jc w:val="both"/>
      </w:pPr>
      <w:bookmarkStart w:name="_TOC_250055" w:id="50"/>
      <w:r>
        <w:rPr>
          <w:w w:val="130"/>
        </w:rPr>
        <w:t>Antacids</w:t>
      </w:r>
      <w:r>
        <w:rPr>
          <w:spacing w:val="25"/>
          <w:w w:val="130"/>
        </w:rPr>
        <w:t> </w:t>
      </w:r>
      <w:r>
        <w:rPr>
          <w:w w:val="130"/>
        </w:rPr>
        <w:t>and</w:t>
      </w:r>
      <w:r>
        <w:rPr>
          <w:spacing w:val="25"/>
          <w:w w:val="130"/>
        </w:rPr>
        <w:t> </w:t>
      </w:r>
      <w:r>
        <w:rPr>
          <w:w w:val="130"/>
        </w:rPr>
        <w:t>plasma</w:t>
      </w:r>
      <w:r>
        <w:rPr>
          <w:spacing w:val="24"/>
          <w:w w:val="130"/>
        </w:rPr>
        <w:t> </w:t>
      </w:r>
      <w:r>
        <w:rPr>
          <w:w w:val="130"/>
        </w:rPr>
        <w:t>aluminumn</w:t>
      </w:r>
      <w:r>
        <w:rPr>
          <w:spacing w:val="26"/>
          <w:w w:val="130"/>
        </w:rPr>
        <w:t> </w:t>
      </w:r>
      <w:bookmarkEnd w:id="50"/>
      <w:r>
        <w:rPr>
          <w:spacing w:val="-2"/>
          <w:w w:val="130"/>
        </w:rPr>
        <w:t>level</w:t>
      </w:r>
    </w:p>
    <w:p>
      <w:pPr>
        <w:spacing w:line="206" w:lineRule="auto" w:before="109"/>
        <w:ind w:left="159" w:right="916" w:firstLine="0"/>
        <w:jc w:val="both"/>
        <w:rPr>
          <w:sz w:val="22"/>
        </w:rPr>
      </w:pPr>
      <w:r>
        <w:rPr/>
        <w:pict>
          <v:shape style="position:absolute;margin-left:277.19101pt;margin-top:99.924866pt;width:8.5pt;height:10.95pt;mso-position-horizontal-relative:page;mso-position-vertical-relative:paragraph;z-index:15911936" type="#_x0000_t202" id="docshape1007"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296.037018pt;margin-top:99.225861pt;width:163.6pt;height:20.150pt;mso-position-horizontal-relative:page;mso-position-vertical-relative:paragraph;z-index:-23840256" type="#_x0000_t202" id="docshape1008" filled="false" stroked="false">
            <v:textbox inset="0,0,0,0">
              <w:txbxContent>
                <w:p>
                  <w:pPr>
                    <w:spacing w:line="175" w:lineRule="auto" w:before="0"/>
                    <w:ind w:left="0" w:right="0" w:firstLine="0"/>
                    <w:jc w:val="left"/>
                    <w:rPr>
                      <w:sz w:val="22"/>
                    </w:rPr>
                  </w:pPr>
                  <w:r>
                    <w:rPr>
                      <w:sz w:val="22"/>
                    </w:rPr>
                    <w:t>37</w:t>
                  </w:r>
                  <w:r>
                    <w:rPr>
                      <w:rFonts w:ascii="Georgia" w:hAnsi="Georgia"/>
                      <w:i/>
                      <w:sz w:val="22"/>
                    </w:rPr>
                    <w:t>.</w:t>
                  </w:r>
                  <w:r>
                    <w:rPr>
                      <w:sz w:val="22"/>
                    </w:rPr>
                    <w:t>2</w:t>
                  </w:r>
                  <w:r>
                    <w:rPr>
                      <w:spacing w:val="1"/>
                      <w:sz w:val="22"/>
                    </w:rPr>
                    <w:t> </w:t>
                  </w:r>
                  <w:r>
                    <w:rPr>
                      <w:rFonts w:ascii="Lucida Sans Unicode" w:hAnsi="Lucida Sans Unicode"/>
                      <w:sz w:val="22"/>
                    </w:rPr>
                    <w:t>—</w:t>
                  </w:r>
                  <w:r>
                    <w:rPr>
                      <w:rFonts w:ascii="Lucida Sans Unicode" w:hAnsi="Lucida Sans Unicode"/>
                      <w:spacing w:val="-11"/>
                      <w:sz w:val="22"/>
                    </w:rPr>
                    <w:t> </w:t>
                  </w:r>
                  <w:r>
                    <w:rPr>
                      <w:sz w:val="22"/>
                    </w:rPr>
                    <w:t>2</w:t>
                  </w:r>
                  <w:r>
                    <w:rPr>
                      <w:rFonts w:ascii="Georgia" w:hAnsi="Georgia"/>
                      <w:i/>
                      <w:sz w:val="22"/>
                    </w:rPr>
                    <w:t>.</w:t>
                  </w:r>
                  <w:r>
                    <w:rPr>
                      <w:sz w:val="22"/>
                    </w:rPr>
                    <w:t>262</w:t>
                  </w:r>
                  <w:r>
                    <w:rPr>
                      <w:spacing w:val="-29"/>
                      <w:sz w:val="22"/>
                    </w:rPr>
                    <w:t> </w:t>
                  </w:r>
                  <w:r>
                    <w:rPr>
                      <w:rFonts w:ascii="Lucida Sans Unicode" w:hAnsi="Lucida Sans Unicode"/>
                      <w:position w:val="1"/>
                      <w:sz w:val="22"/>
                    </w:rPr>
                    <w:t>√</w:t>
                  </w:r>
                  <w:r>
                    <w:rPr>
                      <w:position w:val="-16"/>
                      <w:sz w:val="22"/>
                    </w:rPr>
                    <w:t>10</w:t>
                  </w:r>
                  <w:r>
                    <w:rPr>
                      <w:spacing w:val="-29"/>
                      <w:position w:val="-16"/>
                      <w:sz w:val="22"/>
                    </w:rPr>
                    <w:t> </w:t>
                  </w:r>
                  <w:r>
                    <w:rPr>
                      <w:rFonts w:ascii="Georgia" w:hAnsi="Georgia"/>
                      <w:i/>
                      <w:sz w:val="22"/>
                    </w:rPr>
                    <w:t>,</w:t>
                  </w:r>
                  <w:r>
                    <w:rPr>
                      <w:rFonts w:ascii="Georgia" w:hAnsi="Georgia"/>
                      <w:i/>
                      <w:spacing w:val="-9"/>
                      <w:sz w:val="22"/>
                    </w:rPr>
                    <w:t> </w:t>
                  </w:r>
                  <w:r>
                    <w:rPr>
                      <w:sz w:val="22"/>
                    </w:rPr>
                    <w:t>37</w:t>
                  </w:r>
                  <w:r>
                    <w:rPr>
                      <w:rFonts w:ascii="Georgia" w:hAnsi="Georgia"/>
                      <w:i/>
                      <w:sz w:val="22"/>
                    </w:rPr>
                    <w:t>.</w:t>
                  </w:r>
                  <w:r>
                    <w:rPr>
                      <w:sz w:val="22"/>
                    </w:rPr>
                    <w:t>2</w:t>
                  </w:r>
                  <w:r>
                    <w:rPr>
                      <w:spacing w:val="-7"/>
                      <w:w w:val="115"/>
                      <w:sz w:val="22"/>
                    </w:rPr>
                    <w:t> </w:t>
                  </w:r>
                  <w:r>
                    <w:rPr>
                      <w:w w:val="115"/>
                      <w:sz w:val="22"/>
                    </w:rPr>
                    <w:t>+</w:t>
                  </w:r>
                  <w:r>
                    <w:rPr>
                      <w:spacing w:val="-7"/>
                      <w:w w:val="115"/>
                      <w:sz w:val="22"/>
                    </w:rPr>
                    <w:t> </w:t>
                  </w:r>
                  <w:r>
                    <w:rPr>
                      <w:sz w:val="22"/>
                    </w:rPr>
                    <w:t>2</w:t>
                  </w:r>
                  <w:r>
                    <w:rPr>
                      <w:rFonts w:ascii="Georgia" w:hAnsi="Georgia"/>
                      <w:i/>
                      <w:sz w:val="22"/>
                    </w:rPr>
                    <w:t>.</w:t>
                  </w:r>
                  <w:r>
                    <w:rPr>
                      <w:sz w:val="22"/>
                    </w:rPr>
                    <w:t>262</w:t>
                  </w:r>
                  <w:r>
                    <w:rPr>
                      <w:spacing w:val="-29"/>
                      <w:sz w:val="22"/>
                    </w:rPr>
                    <w:t> </w:t>
                  </w:r>
                  <w:r>
                    <w:rPr>
                      <w:rFonts w:ascii="Lucida Sans Unicode" w:hAnsi="Lucida Sans Unicode"/>
                      <w:spacing w:val="-5"/>
                      <w:position w:val="1"/>
                      <w:sz w:val="22"/>
                    </w:rPr>
                    <w:t>√</w:t>
                  </w:r>
                  <w:r>
                    <w:rPr>
                      <w:spacing w:val="-5"/>
                      <w:position w:val="-16"/>
                      <w:sz w:val="22"/>
                    </w:rPr>
                    <w:t>10</w:t>
                  </w:r>
                </w:p>
              </w:txbxContent>
            </v:textbox>
            <w10:wrap type="none"/>
          </v:shape>
        </w:pict>
      </w:r>
      <w:r>
        <w:rPr/>
        <w:pict>
          <v:shape style="position:absolute;margin-left:471.186005pt;margin-top:99.924866pt;width:63.65pt;height:10.95pt;mso-position-horizontal-relative:page;mso-position-vertical-relative:paragraph;z-index:15912960" type="#_x0000_t202" id="docshape1009" filled="false" stroked="false">
            <v:textbox inset="0,0,0,0">
              <w:txbxContent>
                <w:p>
                  <w:pPr>
                    <w:spacing w:line="218" w:lineRule="exact" w:before="0"/>
                    <w:ind w:left="0" w:right="0" w:firstLine="0"/>
                    <w:jc w:val="left"/>
                    <w:rPr>
                      <w:sz w:val="22"/>
                    </w:rPr>
                  </w:pPr>
                  <w:r>
                    <w:rPr>
                      <w:w w:val="115"/>
                      <w:sz w:val="22"/>
                    </w:rPr>
                    <w:t>=</w:t>
                  </w:r>
                  <w:r>
                    <w:rPr>
                      <w:spacing w:val="-16"/>
                      <w:w w:val="115"/>
                      <w:sz w:val="22"/>
                    </w:rPr>
                    <w:t> </w:t>
                  </w:r>
                  <w:r>
                    <w:rPr>
                      <w:w w:val="115"/>
                      <w:sz w:val="22"/>
                    </w:rPr>
                    <w:t>(32</w:t>
                  </w:r>
                  <w:r>
                    <w:rPr>
                      <w:rFonts w:ascii="Georgia"/>
                      <w:i/>
                      <w:w w:val="115"/>
                      <w:sz w:val="22"/>
                    </w:rPr>
                    <w:t>.</w:t>
                  </w:r>
                  <w:r>
                    <w:rPr>
                      <w:w w:val="115"/>
                      <w:sz w:val="22"/>
                    </w:rPr>
                    <w:t>1</w:t>
                  </w:r>
                  <w:r>
                    <w:rPr>
                      <w:rFonts w:ascii="Georgia"/>
                      <w:i/>
                      <w:w w:val="115"/>
                      <w:sz w:val="22"/>
                    </w:rPr>
                    <w:t>,</w:t>
                  </w:r>
                  <w:r>
                    <w:rPr>
                      <w:rFonts w:ascii="Georgia"/>
                      <w:i/>
                      <w:spacing w:val="-25"/>
                      <w:w w:val="115"/>
                      <w:sz w:val="22"/>
                    </w:rPr>
                    <w:t> </w:t>
                  </w:r>
                  <w:r>
                    <w:rPr>
                      <w:spacing w:val="-4"/>
                      <w:w w:val="110"/>
                      <w:sz w:val="22"/>
                    </w:rPr>
                    <w:t>42</w:t>
                  </w:r>
                  <w:r>
                    <w:rPr>
                      <w:rFonts w:ascii="Georgia"/>
                      <w:i/>
                      <w:spacing w:val="-4"/>
                      <w:w w:val="110"/>
                      <w:sz w:val="22"/>
                    </w:rPr>
                    <w:t>.</w:t>
                  </w:r>
                  <w:r>
                    <w:rPr>
                      <w:spacing w:val="-4"/>
                      <w:w w:val="110"/>
                      <w:sz w:val="22"/>
                    </w:rPr>
                    <w:t>3)</w:t>
                  </w:r>
                </w:p>
              </w:txbxContent>
            </v:textbox>
            <w10:wrap type="none"/>
          </v:shape>
        </w:pict>
      </w:r>
      <w:r>
        <w:rPr>
          <w:w w:val="115"/>
          <w:sz w:val="22"/>
        </w:rPr>
        <w:t>In estimating the plasma aluminum level among infants </w:t>
      </w:r>
      <w:r>
        <w:rPr>
          <w:w w:val="125"/>
          <w:sz w:val="22"/>
        </w:rPr>
        <w:t>that </w:t>
      </w:r>
      <w:r>
        <w:rPr>
          <w:w w:val="115"/>
          <w:sz w:val="22"/>
        </w:rPr>
        <w:t>have taken antacids containing alu- minum,</w:t>
      </w:r>
      <w:r>
        <w:rPr>
          <w:w w:val="115"/>
          <w:sz w:val="22"/>
        </w:rPr>
        <w:t> a</w:t>
      </w:r>
      <w:r>
        <w:rPr>
          <w:w w:val="115"/>
          <w:sz w:val="22"/>
        </w:rPr>
        <w:t> random</w:t>
      </w:r>
      <w:r>
        <w:rPr>
          <w:w w:val="115"/>
          <w:sz w:val="22"/>
        </w:rPr>
        <w:t> sample</w:t>
      </w:r>
      <w:r>
        <w:rPr>
          <w:w w:val="115"/>
          <w:sz w:val="22"/>
        </w:rPr>
        <w:t> of</w:t>
      </w:r>
      <w:r>
        <w:rPr>
          <w:w w:val="115"/>
          <w:sz w:val="22"/>
        </w:rPr>
        <w:t> </w:t>
      </w:r>
      <w:r>
        <w:rPr>
          <w:rFonts w:ascii="Georgia" w:hAnsi="Georgia"/>
          <w:i/>
          <w:w w:val="115"/>
          <w:sz w:val="22"/>
        </w:rPr>
        <w:t>n</w:t>
      </w:r>
      <w:r>
        <w:rPr>
          <w:rFonts w:ascii="Georgia" w:hAnsi="Georgia"/>
          <w:i/>
          <w:w w:val="115"/>
          <w:sz w:val="22"/>
        </w:rPr>
        <w:t> </w:t>
      </w:r>
      <w:r>
        <w:rPr>
          <w:w w:val="115"/>
          <w:sz w:val="22"/>
        </w:rPr>
        <w:t>=</w:t>
      </w:r>
      <w:r>
        <w:rPr>
          <w:w w:val="115"/>
          <w:sz w:val="22"/>
        </w:rPr>
        <w:t> 10</w:t>
      </w:r>
      <w:r>
        <w:rPr>
          <w:w w:val="115"/>
          <w:sz w:val="22"/>
        </w:rPr>
        <w:t> infants</w:t>
      </w:r>
      <w:r>
        <w:rPr>
          <w:w w:val="115"/>
          <w:sz w:val="22"/>
        </w:rPr>
        <w:t> was</w:t>
      </w:r>
      <w:r>
        <w:rPr>
          <w:w w:val="115"/>
          <w:sz w:val="22"/>
        </w:rPr>
        <w:t> collected.</w:t>
      </w:r>
      <w:r>
        <w:rPr>
          <w:spacing w:val="40"/>
          <w:w w:val="115"/>
          <w:sz w:val="22"/>
        </w:rPr>
        <w:t> </w:t>
      </w:r>
      <w:r>
        <w:rPr>
          <w:w w:val="115"/>
          <w:sz w:val="22"/>
        </w:rPr>
        <w:t>The</w:t>
      </w:r>
      <w:r>
        <w:rPr>
          <w:w w:val="115"/>
          <w:sz w:val="22"/>
        </w:rPr>
        <w:t> sample</w:t>
      </w:r>
      <w:r>
        <w:rPr>
          <w:w w:val="115"/>
          <w:sz w:val="22"/>
        </w:rPr>
        <w:t> mean</w:t>
      </w:r>
      <w:r>
        <w:rPr>
          <w:w w:val="115"/>
          <w:sz w:val="22"/>
        </w:rPr>
        <w:t> plasma</w:t>
      </w:r>
      <w:r>
        <w:rPr>
          <w:w w:val="115"/>
          <w:sz w:val="22"/>
        </w:rPr>
        <w:t> aluminum level in this sample is </w:t>
      </w:r>
      <w:r>
        <w:rPr>
          <w:rFonts w:ascii="Georgia" w:hAnsi="Georgia"/>
          <w:i/>
          <w:spacing w:val="-84"/>
          <w:w w:val="86"/>
          <w:sz w:val="22"/>
        </w:rPr>
        <w:t>x</w:t>
      </w:r>
      <w:r>
        <w:rPr>
          <w:spacing w:val="28"/>
          <w:w w:val="142"/>
          <w:sz w:val="22"/>
        </w:rPr>
        <w:t>¯</w:t>
      </w:r>
      <w:r>
        <w:rPr>
          <w:spacing w:val="26"/>
          <w:w w:val="136"/>
          <w:sz w:val="22"/>
          <w:vertAlign w:val="subscript"/>
        </w:rPr>
        <w:t>1</w:t>
      </w:r>
      <w:r>
        <w:rPr>
          <w:spacing w:val="27"/>
          <w:w w:val="136"/>
          <w:sz w:val="22"/>
          <w:vertAlign w:val="subscript"/>
        </w:rPr>
        <w:t>0</w:t>
      </w:r>
      <w:r>
        <w:rPr>
          <w:spacing w:val="-2"/>
          <w:w w:val="125"/>
          <w:sz w:val="22"/>
          <w:vertAlign w:val="baseline"/>
        </w:rPr>
        <w:t> </w:t>
      </w:r>
      <w:r>
        <w:rPr>
          <w:w w:val="115"/>
          <w:sz w:val="22"/>
          <w:vertAlign w:val="baseline"/>
        </w:rPr>
        <w:t>=</w:t>
      </w:r>
      <w:r>
        <w:rPr>
          <w:spacing w:val="-5"/>
          <w:w w:val="115"/>
          <w:sz w:val="22"/>
          <w:vertAlign w:val="baseline"/>
        </w:rPr>
        <w:t> </w:t>
      </w:r>
      <w:r>
        <w:rPr>
          <w:w w:val="115"/>
          <w:sz w:val="22"/>
          <w:vertAlign w:val="baseline"/>
        </w:rPr>
        <w:t>37</w:t>
      </w:r>
      <w:r>
        <w:rPr>
          <w:rFonts w:ascii="Georgia" w:hAnsi="Georgia"/>
          <w:i/>
          <w:w w:val="115"/>
          <w:sz w:val="22"/>
          <w:vertAlign w:val="baseline"/>
        </w:rPr>
        <w:t>.</w:t>
      </w:r>
      <w:r>
        <w:rPr>
          <w:w w:val="115"/>
          <w:sz w:val="22"/>
          <w:vertAlign w:val="baseline"/>
        </w:rPr>
        <w:t>2</w:t>
      </w:r>
      <w:r>
        <w:rPr>
          <w:rFonts w:ascii="Georgia" w:hAnsi="Georgia"/>
          <w:i/>
          <w:w w:val="115"/>
          <w:sz w:val="22"/>
          <w:vertAlign w:val="baseline"/>
        </w:rPr>
        <w:t>µ</w:t>
      </w:r>
      <w:r>
        <w:rPr>
          <w:w w:val="115"/>
          <w:sz w:val="22"/>
          <w:vertAlign w:val="baseline"/>
        </w:rPr>
        <w:t>g/l, while the sample standard deviation is </w:t>
      </w:r>
      <w:r>
        <w:rPr>
          <w:rFonts w:ascii="Georgia" w:hAnsi="Georgia"/>
          <w:i/>
          <w:w w:val="115"/>
          <w:sz w:val="22"/>
          <w:vertAlign w:val="baseline"/>
        </w:rPr>
        <w:t>s</w:t>
      </w:r>
      <w:r>
        <w:rPr>
          <w:rFonts w:ascii="Georgia" w:hAnsi="Georgia"/>
          <w:i/>
          <w:spacing w:val="-1"/>
          <w:w w:val="115"/>
          <w:sz w:val="22"/>
          <w:vertAlign w:val="baseline"/>
        </w:rPr>
        <w:t> </w:t>
      </w:r>
      <w:r>
        <w:rPr>
          <w:w w:val="115"/>
          <w:sz w:val="22"/>
          <w:vertAlign w:val="baseline"/>
        </w:rPr>
        <w:t>=</w:t>
      </w:r>
      <w:r>
        <w:rPr>
          <w:spacing w:val="-5"/>
          <w:w w:val="115"/>
          <w:sz w:val="22"/>
          <w:vertAlign w:val="baseline"/>
        </w:rPr>
        <w:t> </w:t>
      </w:r>
      <w:r>
        <w:rPr>
          <w:w w:val="115"/>
          <w:sz w:val="22"/>
          <w:vertAlign w:val="baseline"/>
        </w:rPr>
        <w:t>7</w:t>
      </w:r>
      <w:r>
        <w:rPr>
          <w:rFonts w:ascii="Georgia" w:hAnsi="Georgia"/>
          <w:i/>
          <w:w w:val="115"/>
          <w:sz w:val="22"/>
          <w:vertAlign w:val="baseline"/>
        </w:rPr>
        <w:t>.</w:t>
      </w:r>
      <w:r>
        <w:rPr>
          <w:w w:val="115"/>
          <w:sz w:val="22"/>
          <w:vertAlign w:val="baseline"/>
        </w:rPr>
        <w:t>13</w:t>
      </w:r>
      <w:r>
        <w:rPr>
          <w:rFonts w:ascii="Georgia" w:hAnsi="Georgia"/>
          <w:i/>
          <w:w w:val="115"/>
          <w:sz w:val="22"/>
          <w:vertAlign w:val="baseline"/>
        </w:rPr>
        <w:t>µ</w:t>
      </w:r>
      <w:r>
        <w:rPr>
          <w:w w:val="115"/>
          <w:sz w:val="22"/>
          <w:vertAlign w:val="baseline"/>
        </w:rPr>
        <w:t>g/l.</w:t>
      </w:r>
      <w:r>
        <w:rPr>
          <w:spacing w:val="33"/>
          <w:w w:val="115"/>
          <w:sz w:val="22"/>
          <w:vertAlign w:val="baseline"/>
        </w:rPr>
        <w:t> </w:t>
      </w:r>
      <w:r>
        <w:rPr>
          <w:w w:val="115"/>
          <w:sz w:val="22"/>
          <w:vertAlign w:val="baseline"/>
        </w:rPr>
        <w:t>Since the mean and standard deviation of the plasma aluminum level in the population is unknown,</w:t>
      </w:r>
      <w:r>
        <w:rPr>
          <w:w w:val="115"/>
          <w:sz w:val="22"/>
          <w:vertAlign w:val="baseline"/>
        </w:rPr>
        <w:t> a 95%</w:t>
      </w:r>
      <w:r>
        <w:rPr>
          <w:spacing w:val="-17"/>
          <w:w w:val="115"/>
          <w:sz w:val="22"/>
          <w:vertAlign w:val="baseline"/>
        </w:rPr>
        <w:t> </w:t>
      </w:r>
      <w:r>
        <w:rPr>
          <w:w w:val="115"/>
          <w:sz w:val="22"/>
          <w:vertAlign w:val="baseline"/>
        </w:rPr>
        <w:t>two-sided</w:t>
      </w:r>
      <w:r>
        <w:rPr>
          <w:spacing w:val="-16"/>
          <w:w w:val="115"/>
          <w:sz w:val="22"/>
          <w:vertAlign w:val="baseline"/>
        </w:rPr>
        <w:t> </w:t>
      </w:r>
      <w:r>
        <w:rPr>
          <w:w w:val="115"/>
          <w:sz w:val="22"/>
          <w:vertAlign w:val="baseline"/>
        </w:rPr>
        <w:t>confidence</w:t>
      </w:r>
      <w:r>
        <w:rPr>
          <w:spacing w:val="-17"/>
          <w:w w:val="115"/>
          <w:sz w:val="22"/>
          <w:vertAlign w:val="baseline"/>
        </w:rPr>
        <w:t> </w:t>
      </w:r>
      <w:r>
        <w:rPr>
          <w:w w:val="115"/>
          <w:sz w:val="22"/>
          <w:vertAlign w:val="baseline"/>
        </w:rPr>
        <w:t>interval</w:t>
      </w:r>
      <w:r>
        <w:rPr>
          <w:spacing w:val="-16"/>
          <w:w w:val="115"/>
          <w:sz w:val="22"/>
          <w:vertAlign w:val="baseline"/>
        </w:rPr>
        <w:t> </w:t>
      </w:r>
      <w:r>
        <w:rPr>
          <w:w w:val="115"/>
          <w:sz w:val="22"/>
          <w:vertAlign w:val="baseline"/>
        </w:rPr>
        <w:t>is</w:t>
      </w:r>
      <w:r>
        <w:rPr>
          <w:spacing w:val="-17"/>
          <w:w w:val="115"/>
          <w:sz w:val="22"/>
          <w:vertAlign w:val="baseline"/>
        </w:rPr>
        <w:t> </w:t>
      </w:r>
      <w:r>
        <w:rPr>
          <w:w w:val="115"/>
          <w:sz w:val="22"/>
          <w:vertAlign w:val="baseline"/>
        </w:rPr>
        <w:t>based</w:t>
      </w:r>
      <w:r>
        <w:rPr>
          <w:spacing w:val="-16"/>
          <w:w w:val="115"/>
          <w:sz w:val="22"/>
          <w:vertAlign w:val="baseline"/>
        </w:rPr>
        <w:t> </w:t>
      </w:r>
      <w:r>
        <w:rPr>
          <w:w w:val="115"/>
          <w:sz w:val="22"/>
          <w:vertAlign w:val="baseline"/>
        </w:rPr>
        <w:t>on</w:t>
      </w:r>
      <w:r>
        <w:rPr>
          <w:spacing w:val="-17"/>
          <w:w w:val="115"/>
          <w:sz w:val="22"/>
          <w:vertAlign w:val="baseline"/>
        </w:rPr>
        <w:t> </w:t>
      </w:r>
      <w:r>
        <w:rPr>
          <w:w w:val="115"/>
          <w:sz w:val="22"/>
          <w:vertAlign w:val="baseline"/>
        </w:rPr>
        <w:t>the</w:t>
      </w:r>
      <w:r>
        <w:rPr>
          <w:spacing w:val="-16"/>
          <w:w w:val="115"/>
          <w:sz w:val="22"/>
          <w:vertAlign w:val="baseline"/>
        </w:rPr>
        <w:t> </w:t>
      </w:r>
      <w:r>
        <w:rPr>
          <w:rFonts w:ascii="Georgia" w:hAnsi="Georgia"/>
          <w:i/>
          <w:w w:val="115"/>
          <w:sz w:val="22"/>
          <w:vertAlign w:val="baseline"/>
        </w:rPr>
        <w:t>t</w:t>
      </w:r>
      <w:r>
        <w:rPr>
          <w:rFonts w:ascii="Georgia" w:hAnsi="Georgia"/>
          <w:i/>
          <w:spacing w:val="-15"/>
          <w:w w:val="115"/>
          <w:sz w:val="22"/>
          <w:vertAlign w:val="baseline"/>
        </w:rPr>
        <w:t> </w:t>
      </w:r>
      <w:r>
        <w:rPr>
          <w:w w:val="115"/>
          <w:sz w:val="22"/>
          <w:vertAlign w:val="baseline"/>
        </w:rPr>
        <w:t>distribution</w:t>
      </w:r>
      <w:r>
        <w:rPr>
          <w:spacing w:val="-17"/>
          <w:w w:val="115"/>
          <w:sz w:val="22"/>
          <w:vertAlign w:val="baseline"/>
        </w:rPr>
        <w:t> </w:t>
      </w:r>
      <w:r>
        <w:rPr>
          <w:w w:val="115"/>
          <w:sz w:val="22"/>
          <w:vertAlign w:val="baseline"/>
        </w:rPr>
        <w:t>with</w:t>
      </w:r>
      <w:r>
        <w:rPr>
          <w:spacing w:val="-16"/>
          <w:w w:val="115"/>
          <w:sz w:val="22"/>
          <w:vertAlign w:val="baseline"/>
        </w:rPr>
        <w:t> </w:t>
      </w:r>
      <w:r>
        <w:rPr>
          <w:rFonts w:ascii="Georgia" w:hAnsi="Georgia"/>
          <w:i/>
          <w:w w:val="115"/>
          <w:sz w:val="22"/>
          <w:vertAlign w:val="baseline"/>
        </w:rPr>
        <w:t>n</w:t>
      </w:r>
      <w:r>
        <w:rPr>
          <w:rFonts w:ascii="Georgia" w:hAnsi="Georgia"/>
          <w:i/>
          <w:spacing w:val="-15"/>
          <w:w w:val="115"/>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w w:val="115"/>
          <w:sz w:val="22"/>
          <w:vertAlign w:val="baseline"/>
        </w:rPr>
        <w:t>1</w:t>
      </w:r>
      <w:r>
        <w:rPr>
          <w:spacing w:val="-16"/>
          <w:w w:val="115"/>
          <w:sz w:val="22"/>
          <w:vertAlign w:val="baseline"/>
        </w:rPr>
        <w:t> </w:t>
      </w:r>
      <w:r>
        <w:rPr>
          <w:w w:val="115"/>
          <w:sz w:val="22"/>
          <w:vertAlign w:val="baseline"/>
        </w:rPr>
        <w:t>=</w:t>
      </w:r>
      <w:r>
        <w:rPr>
          <w:spacing w:val="-16"/>
          <w:w w:val="115"/>
          <w:sz w:val="22"/>
          <w:vertAlign w:val="baseline"/>
        </w:rPr>
        <w:t> </w:t>
      </w:r>
      <w:r>
        <w:rPr>
          <w:w w:val="115"/>
          <w:sz w:val="22"/>
          <w:vertAlign w:val="baseline"/>
        </w:rPr>
        <w:t>9</w:t>
      </w:r>
      <w:r>
        <w:rPr>
          <w:spacing w:val="-17"/>
          <w:w w:val="115"/>
          <w:sz w:val="22"/>
          <w:vertAlign w:val="baseline"/>
        </w:rPr>
        <w:t> </w:t>
      </w:r>
      <w:r>
        <w:rPr>
          <w:w w:val="115"/>
          <w:sz w:val="22"/>
          <w:vertAlign w:val="baseline"/>
        </w:rPr>
        <w:t>degrees</w:t>
      </w:r>
      <w:r>
        <w:rPr>
          <w:spacing w:val="-16"/>
          <w:w w:val="115"/>
          <w:sz w:val="22"/>
          <w:vertAlign w:val="baseline"/>
        </w:rPr>
        <w:t> </w:t>
      </w:r>
      <w:r>
        <w:rPr>
          <w:w w:val="115"/>
          <w:sz w:val="22"/>
          <w:vertAlign w:val="baseline"/>
        </w:rPr>
        <w:t>of</w:t>
      </w:r>
      <w:r>
        <w:rPr>
          <w:spacing w:val="-17"/>
          <w:w w:val="115"/>
          <w:sz w:val="22"/>
          <w:vertAlign w:val="baseline"/>
        </w:rPr>
        <w:t> </w:t>
      </w:r>
      <w:r>
        <w:rPr>
          <w:w w:val="115"/>
          <w:sz w:val="22"/>
          <w:vertAlign w:val="baseline"/>
        </w:rPr>
        <w:t>freedom as follows:</w:t>
      </w:r>
    </w:p>
    <w:p>
      <w:pPr>
        <w:spacing w:after="0" w:line="206" w:lineRule="auto"/>
        <w:jc w:val="both"/>
        <w:rPr>
          <w:sz w:val="22"/>
        </w:rPr>
        <w:sectPr>
          <w:type w:val="continuous"/>
          <w:pgSz w:w="12240" w:h="15840"/>
          <w:pgMar w:top="1500" w:bottom="280" w:left="1280" w:right="520"/>
        </w:sectPr>
      </w:pPr>
    </w:p>
    <w:p>
      <w:pPr>
        <w:tabs>
          <w:tab w:pos="1847" w:val="left" w:leader="none"/>
        </w:tabs>
        <w:spacing w:before="90"/>
        <w:ind w:left="263" w:right="0" w:firstLine="0"/>
        <w:jc w:val="left"/>
        <w:rPr>
          <w:sz w:val="22"/>
        </w:rPr>
      </w:pPr>
      <w:r>
        <w:rPr/>
        <w:pict>
          <v:rect style="position:absolute;margin-left:165.5pt;margin-top:21.186914pt;width:6.55198pt;height:.440991pt;mso-position-horizontal-relative:page;mso-position-vertical-relative:paragraph;z-index:-23842816" id="docshape1010" filled="true" fillcolor="#000000" stroked="false">
            <v:fill type="solid"/>
            <w10:wrap type="none"/>
          </v:rect>
        </w:pict>
      </w:r>
      <w:r>
        <w:rPr/>
        <w:pict>
          <v:shape style="position:absolute;margin-left:84.509781pt;margin-top:13.194083pt;width:181.15pt;height:19.25pt;mso-position-horizontal-relative:page;mso-position-vertical-relative:paragraph;z-index:-23841280" type="#_x0000_t202" id="docshape1011" filled="false" stroked="false">
            <v:textbox inset="0,0,0,0">
              <w:txbxContent>
                <w:p>
                  <w:pPr>
                    <w:spacing w:line="218" w:lineRule="auto" w:before="0"/>
                    <w:ind w:left="0" w:right="0" w:firstLine="0"/>
                    <w:jc w:val="left"/>
                    <w:rPr>
                      <w:rFonts w:ascii="Georgia" w:hAnsi="Georgia"/>
                      <w:i/>
                      <w:sz w:val="22"/>
                    </w:rPr>
                  </w:pPr>
                  <w:r>
                    <w:rPr>
                      <w:rFonts w:ascii="Georgia" w:hAnsi="Georgia"/>
                      <w:i/>
                      <w:w w:val="105"/>
                      <w:position w:val="4"/>
                      <w:sz w:val="22"/>
                    </w:rPr>
                    <w:t>X</w:t>
                  </w:r>
                  <w:r>
                    <w:rPr>
                      <w:rFonts w:ascii="Georgia" w:hAnsi="Georgia"/>
                      <w:i/>
                      <w:spacing w:val="21"/>
                      <w:w w:val="105"/>
                      <w:position w:val="4"/>
                      <w:sz w:val="22"/>
                    </w:rPr>
                    <w:t> </w:t>
                  </w:r>
                  <w:r>
                    <w:rPr>
                      <w:rFonts w:ascii="Lucida Sans Unicode" w:hAnsi="Lucida Sans Unicode"/>
                      <w:w w:val="105"/>
                      <w:position w:val="4"/>
                      <w:sz w:val="22"/>
                    </w:rPr>
                    <w:t>—</w:t>
                  </w:r>
                  <w:r>
                    <w:rPr>
                      <w:rFonts w:ascii="Lucida Sans Unicode" w:hAnsi="Lucida Sans Unicode"/>
                      <w:spacing w:val="-16"/>
                      <w:w w:val="105"/>
                      <w:position w:val="4"/>
                      <w:sz w:val="22"/>
                    </w:rPr>
                    <w:t> </w:t>
                  </w:r>
                  <w:r>
                    <w:rPr>
                      <w:rFonts w:ascii="Georgia" w:hAnsi="Georgia"/>
                      <w:i/>
                      <w:w w:val="105"/>
                      <w:position w:val="4"/>
                      <w:sz w:val="22"/>
                    </w:rPr>
                    <w:t>t</w:t>
                  </w: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w w:val="105"/>
                      <w:sz w:val="16"/>
                    </w:rPr>
                    <w:t>2</w:t>
                  </w:r>
                  <w:r>
                    <w:rPr>
                      <w:spacing w:val="-4"/>
                      <w:w w:val="105"/>
                      <w:sz w:val="16"/>
                    </w:rPr>
                    <w:t> </w:t>
                  </w:r>
                  <w:r>
                    <w:rPr>
                      <w:rFonts w:ascii="Lucida Sans Unicode" w:hAnsi="Lucida Sans Unicode"/>
                      <w:w w:val="105"/>
                      <w:position w:val="5"/>
                      <w:sz w:val="22"/>
                    </w:rPr>
                    <w:t>√</w:t>
                  </w:r>
                  <w:r>
                    <w:rPr>
                      <w:rFonts w:ascii="Georgia" w:hAnsi="Georgia"/>
                      <w:i/>
                      <w:w w:val="105"/>
                      <w:position w:val="-10"/>
                      <w:sz w:val="22"/>
                    </w:rPr>
                    <w:t>n</w:t>
                  </w:r>
                  <w:r>
                    <w:rPr>
                      <w:rFonts w:ascii="Georgia" w:hAnsi="Georgia"/>
                      <w:i/>
                      <w:w w:val="105"/>
                      <w:position w:val="4"/>
                      <w:sz w:val="22"/>
                    </w:rPr>
                    <w:t>,</w:t>
                  </w:r>
                  <w:r>
                    <w:rPr>
                      <w:rFonts w:ascii="Georgia" w:hAnsi="Georgia"/>
                      <w:i/>
                      <w:spacing w:val="-13"/>
                      <w:w w:val="105"/>
                      <w:position w:val="4"/>
                      <w:sz w:val="22"/>
                    </w:rPr>
                    <w:t> </w:t>
                  </w:r>
                  <w:r>
                    <w:rPr>
                      <w:rFonts w:ascii="Georgia" w:hAnsi="Georgia"/>
                      <w:i/>
                      <w:w w:val="105"/>
                      <w:position w:val="4"/>
                      <w:sz w:val="22"/>
                    </w:rPr>
                    <w:t>X</w:t>
                  </w:r>
                  <w:r>
                    <w:rPr>
                      <w:rFonts w:ascii="Georgia" w:hAnsi="Georgia"/>
                      <w:i/>
                      <w:spacing w:val="16"/>
                      <w:w w:val="115"/>
                      <w:position w:val="4"/>
                      <w:sz w:val="22"/>
                    </w:rPr>
                    <w:t> </w:t>
                  </w:r>
                  <w:r>
                    <w:rPr>
                      <w:w w:val="115"/>
                      <w:position w:val="4"/>
                      <w:sz w:val="22"/>
                    </w:rPr>
                    <w:t>+</w:t>
                  </w:r>
                  <w:r>
                    <w:rPr>
                      <w:spacing w:val="-8"/>
                      <w:w w:val="115"/>
                      <w:position w:val="4"/>
                      <w:sz w:val="22"/>
                    </w:rPr>
                    <w:t> </w:t>
                  </w:r>
                  <w:r>
                    <w:rPr>
                      <w:rFonts w:ascii="Georgia" w:hAnsi="Georgia"/>
                      <w:i/>
                      <w:w w:val="105"/>
                      <w:position w:val="4"/>
                      <w:sz w:val="22"/>
                    </w:rPr>
                    <w:t>t</w:t>
                  </w:r>
                  <w:r>
                    <w:rPr>
                      <w:rFonts w:ascii="Georgia" w:hAnsi="Georgia"/>
                      <w:i/>
                      <w:w w:val="105"/>
                      <w:sz w:val="16"/>
                    </w:rPr>
                    <w:t>n</w:t>
                  </w:r>
                  <w:r>
                    <w:rPr>
                      <w:rFonts w:ascii="Lucida Sans Unicode" w:hAnsi="Lucida Sans Unicode"/>
                      <w:w w:val="105"/>
                      <w:sz w:val="16"/>
                    </w:rPr>
                    <w:t>−</w:t>
                  </w:r>
                  <w:r>
                    <w:rPr>
                      <w:w w:val="105"/>
                      <w:sz w:val="16"/>
                    </w:rPr>
                    <w:t>1;1</w:t>
                  </w:r>
                  <w:r>
                    <w:rPr>
                      <w:rFonts w:ascii="Lucida Sans Unicode" w:hAnsi="Lucida Sans Unicode"/>
                      <w:w w:val="105"/>
                      <w:sz w:val="16"/>
                    </w:rPr>
                    <w:t>−</w:t>
                  </w:r>
                  <w:r>
                    <w:rPr>
                      <w:rFonts w:ascii="Georgia" w:hAnsi="Georgia"/>
                      <w:i/>
                      <w:w w:val="105"/>
                      <w:sz w:val="16"/>
                    </w:rPr>
                    <w:t>α/</w:t>
                  </w:r>
                  <w:r>
                    <w:rPr>
                      <w:w w:val="105"/>
                      <w:sz w:val="16"/>
                    </w:rPr>
                    <w:t>2</w:t>
                  </w:r>
                  <w:r>
                    <w:rPr>
                      <w:spacing w:val="-4"/>
                      <w:w w:val="105"/>
                      <w:sz w:val="16"/>
                    </w:rPr>
                    <w:t> </w:t>
                  </w:r>
                  <w:r>
                    <w:rPr>
                      <w:rFonts w:ascii="Lucida Sans Unicode" w:hAnsi="Lucida Sans Unicode"/>
                      <w:spacing w:val="-5"/>
                      <w:w w:val="105"/>
                      <w:position w:val="5"/>
                      <w:sz w:val="22"/>
                    </w:rPr>
                    <w:t>√</w:t>
                  </w:r>
                  <w:r>
                    <w:rPr>
                      <w:rFonts w:ascii="Georgia" w:hAnsi="Georgia"/>
                      <w:i/>
                      <w:spacing w:val="-5"/>
                      <w:w w:val="105"/>
                      <w:position w:val="-10"/>
                      <w:sz w:val="22"/>
                    </w:rPr>
                    <w:t>n</w:t>
                  </w:r>
                </w:p>
              </w:txbxContent>
            </v:textbox>
            <w10:wrap type="none"/>
          </v:shape>
        </w:pict>
      </w:r>
      <w:r>
        <w:rPr>
          <w:rFonts w:ascii="Trebuchet MS" w:hAnsi="Trebuchet MS"/>
          <w:spacing w:val="10"/>
          <w:w w:val="155"/>
          <w:position w:val="14"/>
          <w:sz w:val="20"/>
        </w:rPr>
        <w:t>  </w:t>
      </w:r>
      <w:r>
        <w:rPr>
          <w:spacing w:val="-10"/>
          <w:w w:val="155"/>
          <w:position w:val="-8"/>
          <w:sz w:val="22"/>
        </w:rPr>
        <w:t>¯</w:t>
      </w:r>
      <w:r>
        <w:rPr>
          <w:position w:val="-8"/>
          <w:sz w:val="22"/>
        </w:rPr>
        <w:tab/>
      </w:r>
      <w:r>
        <w:rPr>
          <w:rFonts w:ascii="Times New Roman" w:hAnsi="Times New Roman"/>
          <w:spacing w:val="24"/>
          <w:w w:val="115"/>
          <w:sz w:val="22"/>
          <w:u w:val="single"/>
        </w:rPr>
        <w:t> </w:t>
      </w:r>
      <w:r>
        <w:rPr>
          <w:rFonts w:ascii="Georgia" w:hAnsi="Georgia"/>
          <w:i/>
          <w:w w:val="115"/>
          <w:sz w:val="22"/>
          <w:u w:val="single"/>
        </w:rPr>
        <w:t>σ</w:t>
      </w:r>
      <w:r>
        <w:rPr>
          <w:rFonts w:ascii="Georgia" w:hAnsi="Georgia"/>
          <w:i/>
          <w:spacing w:val="34"/>
          <w:w w:val="115"/>
          <w:sz w:val="22"/>
          <w:u w:val="single"/>
        </w:rPr>
        <w:t> </w:t>
      </w:r>
      <w:r>
        <w:rPr>
          <w:rFonts w:ascii="Georgia" w:hAnsi="Georgia"/>
          <w:i/>
          <w:spacing w:val="80"/>
          <w:w w:val="155"/>
          <w:sz w:val="22"/>
        </w:rPr>
        <w:t> </w:t>
      </w:r>
      <w:r>
        <w:rPr>
          <w:w w:val="155"/>
          <w:position w:val="-8"/>
          <w:sz w:val="22"/>
        </w:rPr>
        <w:t>¯</w:t>
      </w:r>
    </w:p>
    <w:p>
      <w:pPr>
        <w:spacing w:before="90"/>
        <w:ind w:left="263" w:right="0" w:firstLine="0"/>
        <w:jc w:val="left"/>
        <w:rPr>
          <w:rFonts w:ascii="Trebuchet MS" w:hAnsi="Trebuchet MS"/>
          <w:sz w:val="20"/>
        </w:rPr>
      </w:pPr>
      <w:r>
        <w:rPr/>
        <w:br w:type="column"/>
      </w:r>
      <w:r>
        <w:rPr>
          <w:rFonts w:ascii="Times New Roman" w:hAnsi="Times New Roman"/>
          <w:spacing w:val="40"/>
          <w:sz w:val="22"/>
          <w:u w:val="single"/>
        </w:rPr>
        <w:t> </w:t>
      </w:r>
      <w:r>
        <w:rPr>
          <w:rFonts w:ascii="Georgia" w:hAnsi="Georgia"/>
          <w:i/>
          <w:sz w:val="22"/>
          <w:u w:val="single"/>
        </w:rPr>
        <w:t>σ</w:t>
      </w:r>
      <w:r>
        <w:rPr>
          <w:rFonts w:ascii="Georgia" w:hAnsi="Georgia"/>
          <w:i/>
          <w:spacing w:val="45"/>
          <w:sz w:val="22"/>
          <w:u w:val="single"/>
        </w:rPr>
        <w:t> </w:t>
      </w:r>
      <w:r>
        <w:rPr>
          <w:rFonts w:ascii="Trebuchet MS" w:hAnsi="Trebuchet MS"/>
          <w:spacing w:val="45"/>
          <w:position w:val="14"/>
          <w:sz w:val="20"/>
        </w:rPr>
        <w:t> </w:t>
      </w:r>
    </w:p>
    <w:p>
      <w:pPr>
        <w:pStyle w:val="BodyText"/>
        <w:spacing w:before="2"/>
        <w:rPr>
          <w:rFonts w:ascii="Trebuchet MS"/>
          <w:sz w:val="5"/>
        </w:rPr>
      </w:pPr>
      <w:r>
        <w:rPr/>
        <w:pict>
          <v:rect style="position:absolute;margin-left:259.100006pt;margin-top:4.210759pt;width:6.55198pt;height:.440991pt;mso-position-horizontal-relative:page;mso-position-vertical-relative:paragraph;z-index:-15549952;mso-wrap-distance-left:0;mso-wrap-distance-right:0" id="docshape1012" filled="true" fillcolor="#000000" stroked="false">
            <v:fill type="solid"/>
            <w10:wrap type="topAndBottom"/>
          </v:rect>
        </w:pict>
      </w:r>
    </w:p>
    <w:p>
      <w:pPr>
        <w:spacing w:before="72"/>
        <w:ind w:left="263" w:right="0" w:firstLine="0"/>
        <w:jc w:val="left"/>
        <w:rPr>
          <w:sz w:val="22"/>
        </w:rPr>
      </w:pPr>
      <w:r>
        <w:rPr/>
        <w:br w:type="column"/>
      </w:r>
      <w:r>
        <w:rPr>
          <w:spacing w:val="-4"/>
          <w:w w:val="105"/>
          <w:sz w:val="22"/>
          <w:u w:val="single"/>
        </w:rPr>
        <w:t>7</w:t>
      </w:r>
      <w:r>
        <w:rPr>
          <w:rFonts w:ascii="Georgia"/>
          <w:i/>
          <w:spacing w:val="-4"/>
          <w:w w:val="105"/>
          <w:sz w:val="22"/>
          <w:u w:val="single"/>
        </w:rPr>
        <w:t>.</w:t>
      </w:r>
      <w:r>
        <w:rPr>
          <w:spacing w:val="-4"/>
          <w:w w:val="105"/>
          <w:sz w:val="22"/>
          <w:u w:val="single"/>
        </w:rPr>
        <w:t>13</w:t>
      </w:r>
    </w:p>
    <w:p>
      <w:pPr>
        <w:spacing w:line="240" w:lineRule="auto" w:before="0"/>
        <w:rPr>
          <w:sz w:val="3"/>
        </w:rPr>
      </w:pPr>
    </w:p>
    <w:p>
      <w:pPr>
        <w:spacing w:line="20" w:lineRule="exact"/>
        <w:ind w:left="439" w:right="-29" w:firstLine="0"/>
        <w:rPr>
          <w:sz w:val="2"/>
        </w:rPr>
      </w:pPr>
      <w:r>
        <w:rPr>
          <w:sz w:val="2"/>
        </w:rPr>
        <w:pict>
          <v:group style="width:10.95pt;height:.45pt;mso-position-horizontal-relative:char;mso-position-vertical-relative:line" id="docshapegroup1013" coordorigin="0,0" coordsize="219,9">
            <v:rect style="position:absolute;left:0;top:0;width:219;height:9" id="docshape1014" filled="true" fillcolor="#000000" stroked="false">
              <v:fill type="solid"/>
            </v:rect>
          </v:group>
        </w:pict>
      </w:r>
      <w:r>
        <w:rPr>
          <w:sz w:val="2"/>
        </w:rPr>
      </w:r>
    </w:p>
    <w:p>
      <w:pPr>
        <w:spacing w:before="72"/>
        <w:ind w:left="263" w:right="0" w:firstLine="0"/>
        <w:jc w:val="left"/>
        <w:rPr>
          <w:rFonts w:ascii="Trebuchet MS"/>
          <w:sz w:val="20"/>
        </w:rPr>
      </w:pPr>
      <w:r>
        <w:rPr/>
        <w:br w:type="column"/>
      </w:r>
      <w:r>
        <w:rPr>
          <w:spacing w:val="-4"/>
          <w:w w:val="105"/>
          <w:sz w:val="22"/>
          <w:u w:val="single"/>
        </w:rPr>
        <w:t>7</w:t>
      </w:r>
      <w:r>
        <w:rPr>
          <w:rFonts w:ascii="Georgia"/>
          <w:i/>
          <w:spacing w:val="-4"/>
          <w:w w:val="105"/>
          <w:sz w:val="22"/>
          <w:u w:val="single"/>
        </w:rPr>
        <w:t>.</w:t>
      </w:r>
      <w:r>
        <w:rPr>
          <w:spacing w:val="-4"/>
          <w:w w:val="105"/>
          <w:sz w:val="22"/>
          <w:u w:val="single"/>
        </w:rPr>
        <w:t>13</w:t>
      </w:r>
      <w:r>
        <w:rPr>
          <w:rFonts w:ascii="Trebuchet MS"/>
          <w:spacing w:val="-4"/>
          <w:w w:val="105"/>
          <w:position w:val="14"/>
          <w:sz w:val="20"/>
        </w:rPr>
        <w:t> </w:t>
      </w:r>
    </w:p>
    <w:p>
      <w:pPr>
        <w:pStyle w:val="BodyText"/>
        <w:spacing w:before="7"/>
        <w:rPr>
          <w:rFonts w:ascii="Trebuchet MS"/>
          <w:sz w:val="3"/>
        </w:rPr>
      </w:pPr>
    </w:p>
    <w:p>
      <w:pPr>
        <w:pStyle w:val="BodyText"/>
        <w:spacing w:line="20" w:lineRule="exact"/>
        <w:ind w:left="438"/>
        <w:rPr>
          <w:rFonts w:ascii="Trebuchet MS"/>
          <w:sz w:val="2"/>
        </w:rPr>
      </w:pPr>
      <w:r>
        <w:rPr>
          <w:rFonts w:ascii="Trebuchet MS"/>
          <w:sz w:val="2"/>
        </w:rPr>
        <w:pict>
          <v:group style="width:10.95pt;height:.45pt;mso-position-horizontal-relative:char;mso-position-vertical-relative:line" id="docshapegroup1015" coordorigin="0,0" coordsize="219,9">
            <v:rect style="position:absolute;left:0;top:0;width:219;height:9" id="docshape1016" filled="true" fillcolor="#000000" stroked="false">
              <v:fill type="solid"/>
            </v:rect>
          </v:group>
        </w:pict>
      </w:r>
      <w:r>
        <w:rPr>
          <w:rFonts w:ascii="Trebuchet MS"/>
          <w:sz w:val="2"/>
        </w:rPr>
      </w:r>
    </w:p>
    <w:p>
      <w:pPr>
        <w:spacing w:after="0" w:line="20" w:lineRule="exact"/>
        <w:rPr>
          <w:rFonts w:ascii="Trebuchet MS"/>
          <w:sz w:val="2"/>
        </w:rPr>
        <w:sectPr>
          <w:type w:val="continuous"/>
          <w:pgSz w:w="12240" w:h="15840"/>
          <w:pgMar w:top="1500" w:bottom="280" w:left="1280" w:right="520"/>
          <w:cols w:num="4" w:equalWidth="0">
            <w:col w:w="2494" w:space="962"/>
            <w:col w:w="787" w:space="1316"/>
            <w:col w:w="692" w:space="1004"/>
            <w:col w:w="3185"/>
          </w:cols>
        </w:sectPr>
      </w:pPr>
    </w:p>
    <w:p>
      <w:pPr>
        <w:pStyle w:val="BodyText"/>
        <w:rPr>
          <w:rFonts w:ascii="Trebuchet MS"/>
          <w:sz w:val="20"/>
        </w:rPr>
      </w:pPr>
    </w:p>
    <w:p>
      <w:pPr>
        <w:pStyle w:val="BodyText"/>
        <w:rPr>
          <w:rFonts w:ascii="Trebuchet MS"/>
          <w:sz w:val="20"/>
        </w:rPr>
      </w:pPr>
    </w:p>
    <w:p>
      <w:pPr>
        <w:pStyle w:val="BodyText"/>
        <w:spacing w:before="10"/>
        <w:rPr>
          <w:rFonts w:ascii="Trebuchet MS"/>
          <w:sz w:val="20"/>
        </w:rPr>
      </w:pPr>
    </w:p>
    <w:p>
      <w:pPr>
        <w:spacing w:line="204" w:lineRule="auto" w:before="0"/>
        <w:ind w:left="159" w:right="917" w:firstLine="0"/>
        <w:jc w:val="both"/>
        <w:rPr>
          <w:sz w:val="22"/>
        </w:rPr>
      </w:pPr>
      <w:r>
        <w:rPr>
          <w:w w:val="115"/>
          <w:sz w:val="22"/>
        </w:rPr>
        <w:t>Compare</w:t>
      </w:r>
      <w:r>
        <w:rPr>
          <w:spacing w:val="-9"/>
          <w:w w:val="115"/>
          <w:sz w:val="22"/>
        </w:rPr>
        <w:t> </w:t>
      </w:r>
      <w:r>
        <w:rPr>
          <w:w w:val="115"/>
          <w:sz w:val="22"/>
        </w:rPr>
        <w:t>the</w:t>
      </w:r>
      <w:r>
        <w:rPr>
          <w:spacing w:val="-9"/>
          <w:w w:val="115"/>
          <w:sz w:val="22"/>
        </w:rPr>
        <w:t> </w:t>
      </w:r>
      <w:r>
        <w:rPr>
          <w:w w:val="115"/>
          <w:sz w:val="22"/>
        </w:rPr>
        <w:t>previous</w:t>
      </w:r>
      <w:r>
        <w:rPr>
          <w:spacing w:val="-9"/>
          <w:w w:val="115"/>
          <w:sz w:val="22"/>
        </w:rPr>
        <w:t> </w:t>
      </w:r>
      <w:r>
        <w:rPr>
          <w:w w:val="115"/>
          <w:sz w:val="22"/>
        </w:rPr>
        <w:t>interval</w:t>
      </w:r>
      <w:r>
        <w:rPr>
          <w:spacing w:val="-9"/>
          <w:w w:val="115"/>
          <w:sz w:val="22"/>
        </w:rPr>
        <w:t> </w:t>
      </w:r>
      <w:r>
        <w:rPr>
          <w:w w:val="115"/>
          <w:sz w:val="22"/>
        </w:rPr>
        <w:t>to</w:t>
      </w:r>
      <w:r>
        <w:rPr>
          <w:spacing w:val="-9"/>
          <w:w w:val="115"/>
          <w:sz w:val="22"/>
        </w:rPr>
        <w:t> </w:t>
      </w:r>
      <w:r>
        <w:rPr>
          <w:w w:val="115"/>
          <w:sz w:val="22"/>
        </w:rPr>
        <w:t>the</w:t>
      </w:r>
      <w:r>
        <w:rPr>
          <w:spacing w:val="-9"/>
          <w:w w:val="115"/>
          <w:sz w:val="22"/>
        </w:rPr>
        <w:t> </w:t>
      </w:r>
      <w:r>
        <w:rPr>
          <w:w w:val="115"/>
          <w:sz w:val="22"/>
        </w:rPr>
        <w:t>95%</w:t>
      </w:r>
      <w:r>
        <w:rPr>
          <w:spacing w:val="-9"/>
          <w:w w:val="115"/>
          <w:sz w:val="22"/>
        </w:rPr>
        <w:t> </w:t>
      </w:r>
      <w:r>
        <w:rPr>
          <w:w w:val="115"/>
          <w:sz w:val="22"/>
        </w:rPr>
        <w:t>confidence</w:t>
      </w:r>
      <w:r>
        <w:rPr>
          <w:spacing w:val="-9"/>
          <w:w w:val="115"/>
          <w:sz w:val="22"/>
        </w:rPr>
        <w:t> </w:t>
      </w:r>
      <w:r>
        <w:rPr>
          <w:w w:val="115"/>
          <w:sz w:val="22"/>
        </w:rPr>
        <w:t>interval</w:t>
      </w:r>
      <w:r>
        <w:rPr>
          <w:spacing w:val="-10"/>
          <w:w w:val="115"/>
          <w:sz w:val="22"/>
        </w:rPr>
        <w:t> </w:t>
      </w:r>
      <w:r>
        <w:rPr>
          <w:w w:val="115"/>
          <w:sz w:val="22"/>
        </w:rPr>
        <w:t>based</w:t>
      </w:r>
      <w:r>
        <w:rPr>
          <w:spacing w:val="-9"/>
          <w:w w:val="115"/>
          <w:sz w:val="22"/>
        </w:rPr>
        <w:t> </w:t>
      </w:r>
      <w:r>
        <w:rPr>
          <w:w w:val="115"/>
          <w:sz w:val="22"/>
        </w:rPr>
        <w:t>on</w:t>
      </w:r>
      <w:r>
        <w:rPr>
          <w:spacing w:val="-9"/>
          <w:w w:val="115"/>
          <w:sz w:val="22"/>
        </w:rPr>
        <w:t> </w:t>
      </w:r>
      <w:r>
        <w:rPr>
          <w:w w:val="115"/>
          <w:sz w:val="22"/>
        </w:rPr>
        <w:t>the</w:t>
      </w:r>
      <w:r>
        <w:rPr>
          <w:spacing w:val="-9"/>
          <w:w w:val="115"/>
          <w:sz w:val="22"/>
        </w:rPr>
        <w:t> </w:t>
      </w:r>
      <w:r>
        <w:rPr>
          <w:w w:val="115"/>
          <w:sz w:val="22"/>
        </w:rPr>
        <w:t>normal</w:t>
      </w:r>
      <w:r>
        <w:rPr>
          <w:spacing w:val="-9"/>
          <w:w w:val="115"/>
          <w:sz w:val="22"/>
        </w:rPr>
        <w:t> </w:t>
      </w:r>
      <w:r>
        <w:rPr>
          <w:w w:val="115"/>
          <w:sz w:val="22"/>
        </w:rPr>
        <w:t>distribution</w:t>
      </w:r>
      <w:r>
        <w:rPr>
          <w:spacing w:val="-9"/>
          <w:w w:val="115"/>
          <w:sz w:val="22"/>
        </w:rPr>
        <w:t> </w:t>
      </w:r>
      <w:r>
        <w:rPr>
          <w:w w:val="115"/>
          <w:sz w:val="22"/>
        </w:rPr>
        <w:t>de- rived</w:t>
      </w:r>
      <w:r>
        <w:rPr>
          <w:spacing w:val="-1"/>
          <w:w w:val="115"/>
          <w:sz w:val="22"/>
        </w:rPr>
        <w:t> </w:t>
      </w:r>
      <w:r>
        <w:rPr>
          <w:w w:val="115"/>
          <w:sz w:val="22"/>
        </w:rPr>
        <w:t>by pretending </w:t>
      </w:r>
      <w:r>
        <w:rPr>
          <w:w w:val="120"/>
          <w:sz w:val="22"/>
        </w:rPr>
        <w:t>that</w:t>
      </w:r>
      <w:r>
        <w:rPr>
          <w:spacing w:val="-3"/>
          <w:w w:val="120"/>
          <w:sz w:val="22"/>
        </w:rPr>
        <w:t> </w:t>
      </w:r>
      <w:r>
        <w:rPr>
          <w:w w:val="115"/>
          <w:sz w:val="22"/>
        </w:rPr>
        <w:t>the estimate of</w:t>
      </w:r>
      <w:r>
        <w:rPr>
          <w:spacing w:val="-1"/>
          <w:w w:val="115"/>
          <w:sz w:val="22"/>
        </w:rPr>
        <w:t> </w:t>
      </w:r>
      <w:r>
        <w:rPr>
          <w:w w:val="115"/>
          <w:sz w:val="22"/>
        </w:rPr>
        <w:t>the standard deviation</w:t>
      </w:r>
      <w:r>
        <w:rPr>
          <w:spacing w:val="-1"/>
          <w:w w:val="115"/>
          <w:sz w:val="22"/>
        </w:rPr>
        <w:t> </w:t>
      </w:r>
      <w:r>
        <w:rPr>
          <w:rFonts w:ascii="Georgia" w:hAnsi="Georgia"/>
          <w:i/>
          <w:w w:val="115"/>
          <w:sz w:val="22"/>
        </w:rPr>
        <w:t>s </w:t>
      </w:r>
      <w:r>
        <w:rPr>
          <w:w w:val="115"/>
          <w:sz w:val="22"/>
        </w:rPr>
        <w:t>=</w:t>
      </w:r>
      <w:r>
        <w:rPr>
          <w:spacing w:val="-3"/>
          <w:w w:val="115"/>
          <w:sz w:val="22"/>
        </w:rPr>
        <w:t> </w:t>
      </w:r>
      <w:r>
        <w:rPr>
          <w:w w:val="115"/>
          <w:sz w:val="22"/>
        </w:rPr>
        <w:t>7</w:t>
      </w:r>
      <w:r>
        <w:rPr>
          <w:rFonts w:ascii="Georgia" w:hAnsi="Georgia"/>
          <w:i/>
          <w:w w:val="115"/>
          <w:sz w:val="22"/>
        </w:rPr>
        <w:t>.</w:t>
      </w:r>
      <w:r>
        <w:rPr>
          <w:w w:val="115"/>
          <w:sz w:val="22"/>
        </w:rPr>
        <w:t>13</w:t>
      </w:r>
      <w:r>
        <w:rPr>
          <w:rFonts w:ascii="Georgia" w:hAnsi="Georgia"/>
          <w:i/>
          <w:w w:val="115"/>
          <w:sz w:val="22"/>
        </w:rPr>
        <w:t>µ</w:t>
      </w:r>
      <w:r>
        <w:rPr>
          <w:w w:val="115"/>
          <w:sz w:val="22"/>
        </w:rPr>
        <w:t>g/l is the true population standard</w:t>
      </w:r>
      <w:r>
        <w:rPr>
          <w:spacing w:val="-17"/>
          <w:w w:val="115"/>
          <w:sz w:val="22"/>
        </w:rPr>
        <w:t> </w:t>
      </w:r>
      <w:r>
        <w:rPr>
          <w:w w:val="115"/>
          <w:sz w:val="22"/>
        </w:rPr>
        <w:t>deviation.</w:t>
      </w:r>
      <w:r>
        <w:rPr>
          <w:spacing w:val="-16"/>
          <w:w w:val="115"/>
          <w:sz w:val="22"/>
        </w:rPr>
        <w:t> </w:t>
      </w:r>
      <w:r>
        <w:rPr>
          <w:w w:val="115"/>
          <w:sz w:val="22"/>
        </w:rPr>
        <w:t>This</w:t>
      </w:r>
      <w:r>
        <w:rPr>
          <w:spacing w:val="-17"/>
          <w:w w:val="115"/>
          <w:sz w:val="22"/>
        </w:rPr>
        <w:t> </w:t>
      </w:r>
      <w:r>
        <w:rPr>
          <w:w w:val="115"/>
          <w:sz w:val="22"/>
        </w:rPr>
        <w:t>interval</w:t>
      </w:r>
      <w:r>
        <w:rPr>
          <w:spacing w:val="-15"/>
          <w:w w:val="115"/>
          <w:sz w:val="22"/>
        </w:rPr>
        <w:t> </w:t>
      </w:r>
      <w:r>
        <w:rPr>
          <w:w w:val="115"/>
          <w:sz w:val="22"/>
        </w:rPr>
        <w:t>is</w:t>
      </w:r>
      <w:r>
        <w:rPr>
          <w:spacing w:val="-8"/>
          <w:w w:val="115"/>
          <w:sz w:val="22"/>
        </w:rPr>
        <w:t> </w:t>
      </w:r>
      <w:r>
        <w:rPr>
          <w:w w:val="115"/>
          <w:sz w:val="22"/>
        </w:rPr>
        <w:t>(32</w:t>
      </w:r>
      <w:r>
        <w:rPr>
          <w:rFonts w:ascii="Georgia" w:hAnsi="Georgia"/>
          <w:i/>
          <w:w w:val="115"/>
          <w:sz w:val="22"/>
        </w:rPr>
        <w:t>.</w:t>
      </w:r>
      <w:r>
        <w:rPr>
          <w:w w:val="115"/>
          <w:sz w:val="22"/>
        </w:rPr>
        <w:t>8</w:t>
      </w:r>
      <w:r>
        <w:rPr>
          <w:rFonts w:ascii="Georgia" w:hAnsi="Georgia"/>
          <w:i/>
          <w:w w:val="115"/>
          <w:sz w:val="22"/>
        </w:rPr>
        <w:t>,</w:t>
      </w:r>
      <w:r>
        <w:rPr>
          <w:rFonts w:ascii="Georgia" w:hAnsi="Georgia"/>
          <w:i/>
          <w:spacing w:val="-16"/>
          <w:w w:val="115"/>
          <w:sz w:val="22"/>
        </w:rPr>
        <w:t> </w:t>
      </w:r>
      <w:r>
        <w:rPr>
          <w:w w:val="115"/>
          <w:sz w:val="22"/>
        </w:rPr>
        <w:t>41</w:t>
      </w:r>
      <w:r>
        <w:rPr>
          <w:rFonts w:ascii="Georgia" w:hAnsi="Georgia"/>
          <w:i/>
          <w:w w:val="115"/>
          <w:sz w:val="22"/>
        </w:rPr>
        <w:t>.</w:t>
      </w:r>
      <w:r>
        <w:rPr>
          <w:w w:val="115"/>
          <w:sz w:val="22"/>
        </w:rPr>
        <w:t>6)</w:t>
      </w:r>
      <w:r>
        <w:rPr>
          <w:spacing w:val="-9"/>
          <w:w w:val="115"/>
          <w:sz w:val="22"/>
        </w:rPr>
        <w:t> </w:t>
      </w:r>
      <w:r>
        <w:rPr>
          <w:w w:val="115"/>
          <w:sz w:val="22"/>
        </w:rPr>
        <w:t>and</w:t>
      </w:r>
      <w:r>
        <w:rPr>
          <w:spacing w:val="-9"/>
          <w:w w:val="115"/>
          <w:sz w:val="22"/>
        </w:rPr>
        <w:t> </w:t>
      </w:r>
      <w:r>
        <w:rPr>
          <w:w w:val="115"/>
          <w:sz w:val="22"/>
        </w:rPr>
        <w:t>has</w:t>
      </w:r>
      <w:r>
        <w:rPr>
          <w:spacing w:val="-9"/>
          <w:w w:val="115"/>
          <w:sz w:val="22"/>
        </w:rPr>
        <w:t> </w:t>
      </w:r>
      <w:r>
        <w:rPr>
          <w:w w:val="115"/>
          <w:sz w:val="22"/>
        </w:rPr>
        <w:t>length</w:t>
      </w:r>
      <w:r>
        <w:rPr>
          <w:spacing w:val="-9"/>
          <w:w w:val="115"/>
          <w:sz w:val="22"/>
        </w:rPr>
        <w:t> </w:t>
      </w:r>
      <w:r>
        <w:rPr>
          <w:w w:val="115"/>
          <w:sz w:val="22"/>
        </w:rPr>
        <w:t>8</w:t>
      </w:r>
      <w:r>
        <w:rPr>
          <w:rFonts w:ascii="Georgia" w:hAnsi="Georgia"/>
          <w:i/>
          <w:w w:val="115"/>
          <w:sz w:val="22"/>
        </w:rPr>
        <w:t>.</w:t>
      </w:r>
      <w:r>
        <w:rPr>
          <w:w w:val="115"/>
          <w:sz w:val="22"/>
        </w:rPr>
        <w:t>8(=</w:t>
      </w:r>
      <w:r>
        <w:rPr>
          <w:spacing w:val="-17"/>
          <w:w w:val="115"/>
          <w:sz w:val="22"/>
        </w:rPr>
        <w:t> </w:t>
      </w:r>
      <w:r>
        <w:rPr>
          <w:w w:val="115"/>
          <w:sz w:val="22"/>
        </w:rPr>
        <w:t>41</w:t>
      </w:r>
      <w:r>
        <w:rPr>
          <w:rFonts w:ascii="Georgia" w:hAnsi="Georgia"/>
          <w:i/>
          <w:w w:val="115"/>
          <w:sz w:val="22"/>
        </w:rPr>
        <w:t>.</w:t>
      </w:r>
      <w:r>
        <w:rPr>
          <w:w w:val="115"/>
          <w:sz w:val="22"/>
        </w:rPr>
        <w:t>6</w:t>
      </w:r>
      <w:r>
        <w:rPr>
          <w:spacing w:val="-16"/>
          <w:w w:val="115"/>
          <w:sz w:val="22"/>
        </w:rPr>
        <w:t> </w:t>
      </w:r>
      <w:r>
        <w:rPr>
          <w:rFonts w:ascii="Lucida Sans Unicode" w:hAnsi="Lucida Sans Unicode"/>
          <w:w w:val="105"/>
          <w:sz w:val="22"/>
        </w:rPr>
        <w:t>—</w:t>
      </w:r>
      <w:r>
        <w:rPr>
          <w:rFonts w:ascii="Lucida Sans Unicode" w:hAnsi="Lucida Sans Unicode"/>
          <w:spacing w:val="-19"/>
          <w:w w:val="105"/>
          <w:sz w:val="22"/>
        </w:rPr>
        <w:t> </w:t>
      </w:r>
      <w:r>
        <w:rPr>
          <w:w w:val="115"/>
          <w:sz w:val="22"/>
        </w:rPr>
        <w:t>32</w:t>
      </w:r>
      <w:r>
        <w:rPr>
          <w:rFonts w:ascii="Georgia" w:hAnsi="Georgia"/>
          <w:i/>
          <w:w w:val="115"/>
          <w:sz w:val="22"/>
        </w:rPr>
        <w:t>.</w:t>
      </w:r>
      <w:r>
        <w:rPr>
          <w:w w:val="115"/>
          <w:sz w:val="22"/>
        </w:rPr>
        <w:t>8)</w:t>
      </w:r>
      <w:r>
        <w:rPr>
          <w:rFonts w:ascii="Georgia" w:hAnsi="Georgia"/>
          <w:i/>
          <w:w w:val="115"/>
          <w:sz w:val="22"/>
        </w:rPr>
        <w:t>µ</w:t>
      </w:r>
      <w:r>
        <w:rPr>
          <w:w w:val="115"/>
          <w:sz w:val="22"/>
        </w:rPr>
        <w:t>g/l</w:t>
      </w:r>
      <w:r>
        <w:rPr>
          <w:spacing w:val="-8"/>
          <w:w w:val="115"/>
          <w:sz w:val="22"/>
        </w:rPr>
        <w:t> </w:t>
      </w:r>
      <w:r>
        <w:rPr>
          <w:w w:val="115"/>
          <w:sz w:val="22"/>
        </w:rPr>
        <w:t>whereas</w:t>
      </w:r>
      <w:r>
        <w:rPr>
          <w:spacing w:val="-10"/>
          <w:w w:val="115"/>
          <w:sz w:val="22"/>
        </w:rPr>
        <w:t> </w:t>
      </w:r>
      <w:r>
        <w:rPr>
          <w:w w:val="115"/>
          <w:sz w:val="22"/>
        </w:rPr>
        <w:t>the one</w:t>
      </w:r>
      <w:r>
        <w:rPr>
          <w:spacing w:val="-17"/>
          <w:w w:val="115"/>
          <w:sz w:val="22"/>
        </w:rPr>
        <w:t> </w:t>
      </w:r>
      <w:r>
        <w:rPr>
          <w:w w:val="115"/>
          <w:sz w:val="22"/>
        </w:rPr>
        <w:t>based</w:t>
      </w:r>
      <w:r>
        <w:rPr>
          <w:spacing w:val="-16"/>
          <w:w w:val="115"/>
          <w:sz w:val="22"/>
        </w:rPr>
        <w:t> </w:t>
      </w:r>
      <w:r>
        <w:rPr>
          <w:w w:val="115"/>
          <w:sz w:val="22"/>
        </w:rPr>
        <w:t>on</w:t>
      </w:r>
      <w:r>
        <w:rPr>
          <w:spacing w:val="-17"/>
          <w:w w:val="115"/>
          <w:sz w:val="22"/>
        </w:rPr>
        <w:t> </w:t>
      </w:r>
      <w:r>
        <w:rPr>
          <w:w w:val="115"/>
          <w:sz w:val="22"/>
        </w:rPr>
        <w:t>the</w:t>
      </w:r>
      <w:r>
        <w:rPr>
          <w:spacing w:val="-16"/>
          <w:w w:val="115"/>
          <w:sz w:val="22"/>
        </w:rPr>
        <w:t> </w:t>
      </w:r>
      <w:r>
        <w:rPr>
          <w:rFonts w:ascii="Georgia" w:hAnsi="Georgia"/>
          <w:i/>
          <w:w w:val="115"/>
          <w:sz w:val="22"/>
        </w:rPr>
        <w:t>t</w:t>
      </w:r>
      <w:r>
        <w:rPr>
          <w:rFonts w:ascii="Georgia" w:hAnsi="Georgia"/>
          <w:i/>
          <w:spacing w:val="-15"/>
          <w:w w:val="115"/>
          <w:sz w:val="22"/>
        </w:rPr>
        <w:t> </w:t>
      </w:r>
      <w:r>
        <w:rPr>
          <w:w w:val="115"/>
          <w:sz w:val="22"/>
        </w:rPr>
        <w:t>distribution</w:t>
      </w:r>
      <w:r>
        <w:rPr>
          <w:spacing w:val="-17"/>
          <w:w w:val="115"/>
          <w:sz w:val="22"/>
        </w:rPr>
        <w:t> </w:t>
      </w:r>
      <w:r>
        <w:rPr>
          <w:w w:val="115"/>
          <w:sz w:val="22"/>
        </w:rPr>
        <w:t>has</w:t>
      </w:r>
      <w:r>
        <w:rPr>
          <w:spacing w:val="-16"/>
          <w:w w:val="115"/>
          <w:sz w:val="22"/>
        </w:rPr>
        <w:t> </w:t>
      </w:r>
      <w:r>
        <w:rPr>
          <w:w w:val="115"/>
          <w:sz w:val="22"/>
        </w:rPr>
        <w:t>length</w:t>
      </w:r>
      <w:r>
        <w:rPr>
          <w:spacing w:val="-17"/>
          <w:w w:val="115"/>
          <w:sz w:val="22"/>
        </w:rPr>
        <w:t> </w:t>
      </w:r>
      <w:r>
        <w:rPr>
          <w:w w:val="115"/>
          <w:sz w:val="22"/>
        </w:rPr>
        <w:t>10</w:t>
      </w:r>
      <w:r>
        <w:rPr>
          <w:rFonts w:ascii="Georgia" w:hAnsi="Georgia"/>
          <w:i/>
          <w:w w:val="115"/>
          <w:sz w:val="22"/>
        </w:rPr>
        <w:t>.</w:t>
      </w:r>
      <w:r>
        <w:rPr>
          <w:w w:val="115"/>
          <w:sz w:val="22"/>
        </w:rPr>
        <w:t>2(=</w:t>
      </w:r>
      <w:r>
        <w:rPr>
          <w:spacing w:val="-16"/>
          <w:w w:val="115"/>
          <w:sz w:val="22"/>
        </w:rPr>
        <w:t> </w:t>
      </w:r>
      <w:r>
        <w:rPr>
          <w:w w:val="115"/>
          <w:sz w:val="22"/>
        </w:rPr>
        <w:t>42</w:t>
      </w:r>
      <w:r>
        <w:rPr>
          <w:rFonts w:ascii="Georgia" w:hAnsi="Georgia"/>
          <w:i/>
          <w:w w:val="115"/>
          <w:sz w:val="22"/>
        </w:rPr>
        <w:t>.</w:t>
      </w:r>
      <w:r>
        <w:rPr>
          <w:w w:val="115"/>
          <w:sz w:val="22"/>
        </w:rPr>
        <w:t>3</w:t>
      </w:r>
      <w:r>
        <w:rPr>
          <w:spacing w:val="-17"/>
          <w:w w:val="115"/>
          <w:sz w:val="22"/>
        </w:rPr>
        <w:t> </w:t>
      </w:r>
      <w:r>
        <w:rPr>
          <w:rFonts w:ascii="Lucida Sans Unicode" w:hAnsi="Lucida Sans Unicode"/>
          <w:w w:val="105"/>
          <w:sz w:val="22"/>
        </w:rPr>
        <w:t>—</w:t>
      </w:r>
      <w:r>
        <w:rPr>
          <w:rFonts w:ascii="Lucida Sans Unicode" w:hAnsi="Lucida Sans Unicode"/>
          <w:spacing w:val="-18"/>
          <w:w w:val="105"/>
          <w:sz w:val="22"/>
        </w:rPr>
        <w:t> </w:t>
      </w:r>
      <w:r>
        <w:rPr>
          <w:w w:val="115"/>
          <w:sz w:val="22"/>
        </w:rPr>
        <w:t>32</w:t>
      </w:r>
      <w:r>
        <w:rPr>
          <w:rFonts w:ascii="Georgia" w:hAnsi="Georgia"/>
          <w:i/>
          <w:w w:val="115"/>
          <w:sz w:val="22"/>
        </w:rPr>
        <w:t>.</w:t>
      </w:r>
      <w:r>
        <w:rPr>
          <w:w w:val="115"/>
          <w:sz w:val="22"/>
        </w:rPr>
        <w:t>1)</w:t>
      </w:r>
      <w:r>
        <w:rPr>
          <w:rFonts w:ascii="Georgia" w:hAnsi="Georgia"/>
          <w:i/>
          <w:w w:val="115"/>
          <w:sz w:val="22"/>
        </w:rPr>
        <w:t>µ</w:t>
      </w:r>
      <w:r>
        <w:rPr>
          <w:w w:val="115"/>
          <w:sz w:val="22"/>
        </w:rPr>
        <w:t>g/l.</w:t>
      </w:r>
      <w:r>
        <w:rPr>
          <w:spacing w:val="-16"/>
          <w:w w:val="115"/>
          <w:sz w:val="22"/>
        </w:rPr>
        <w:t> </w:t>
      </w:r>
      <w:r>
        <w:rPr>
          <w:w w:val="115"/>
          <w:sz w:val="22"/>
        </w:rPr>
        <w:t>This</w:t>
      </w:r>
      <w:r>
        <w:rPr>
          <w:spacing w:val="-17"/>
          <w:w w:val="115"/>
          <w:sz w:val="22"/>
        </w:rPr>
        <w:t> </w:t>
      </w:r>
      <w:r>
        <w:rPr>
          <w:w w:val="115"/>
          <w:sz w:val="22"/>
        </w:rPr>
        <w:t>loss</w:t>
      </w:r>
      <w:r>
        <w:rPr>
          <w:spacing w:val="-16"/>
          <w:w w:val="115"/>
          <w:sz w:val="22"/>
        </w:rPr>
        <w:t> </w:t>
      </w:r>
      <w:r>
        <w:rPr>
          <w:w w:val="115"/>
          <w:sz w:val="22"/>
        </w:rPr>
        <w:t>of</w:t>
      </w:r>
      <w:r>
        <w:rPr>
          <w:spacing w:val="-17"/>
          <w:w w:val="115"/>
          <w:sz w:val="22"/>
        </w:rPr>
        <w:t> </w:t>
      </w:r>
      <w:r>
        <w:rPr>
          <w:w w:val="115"/>
          <w:sz w:val="22"/>
        </w:rPr>
        <w:t>accuracy</w:t>
      </w:r>
      <w:r>
        <w:rPr>
          <w:spacing w:val="-16"/>
          <w:w w:val="115"/>
          <w:sz w:val="22"/>
        </w:rPr>
        <w:t> </w:t>
      </w:r>
      <w:r>
        <w:rPr>
          <w:w w:val="115"/>
          <w:sz w:val="22"/>
        </w:rPr>
        <w:t>(widening </w:t>
      </w:r>
      <w:r>
        <w:rPr>
          <w:spacing w:val="-2"/>
          <w:w w:val="115"/>
          <w:sz w:val="22"/>
        </w:rPr>
        <w:t>of</w:t>
      </w:r>
      <w:r>
        <w:rPr>
          <w:spacing w:val="-10"/>
          <w:w w:val="115"/>
          <w:sz w:val="22"/>
        </w:rPr>
        <w:t> </w:t>
      </w:r>
      <w:r>
        <w:rPr>
          <w:spacing w:val="-2"/>
          <w:w w:val="115"/>
          <w:sz w:val="22"/>
        </w:rPr>
        <w:t>the</w:t>
      </w:r>
      <w:r>
        <w:rPr>
          <w:spacing w:val="-10"/>
          <w:w w:val="115"/>
          <w:sz w:val="22"/>
        </w:rPr>
        <w:t> </w:t>
      </w:r>
      <w:r>
        <w:rPr>
          <w:spacing w:val="-2"/>
          <w:w w:val="115"/>
          <w:sz w:val="22"/>
        </w:rPr>
        <w:t>confidence</w:t>
      </w:r>
      <w:r>
        <w:rPr>
          <w:spacing w:val="-10"/>
          <w:w w:val="115"/>
          <w:sz w:val="22"/>
        </w:rPr>
        <w:t> </w:t>
      </w:r>
      <w:r>
        <w:rPr>
          <w:spacing w:val="-2"/>
          <w:w w:val="115"/>
          <w:sz w:val="22"/>
        </w:rPr>
        <w:t>interval)</w:t>
      </w:r>
      <w:r>
        <w:rPr>
          <w:spacing w:val="-10"/>
          <w:w w:val="115"/>
          <w:sz w:val="22"/>
        </w:rPr>
        <w:t> </w:t>
      </w:r>
      <w:r>
        <w:rPr>
          <w:spacing w:val="-2"/>
          <w:w w:val="115"/>
          <w:sz w:val="22"/>
        </w:rPr>
        <w:t>is</w:t>
      </w:r>
      <w:r>
        <w:rPr>
          <w:spacing w:val="-10"/>
          <w:w w:val="115"/>
          <w:sz w:val="22"/>
        </w:rPr>
        <w:t> </w:t>
      </w:r>
      <w:r>
        <w:rPr>
          <w:spacing w:val="-2"/>
          <w:w w:val="115"/>
          <w:sz w:val="22"/>
        </w:rPr>
        <w:t>the</w:t>
      </w:r>
      <w:r>
        <w:rPr>
          <w:spacing w:val="-10"/>
          <w:w w:val="115"/>
          <w:sz w:val="22"/>
        </w:rPr>
        <w:t> </w:t>
      </w:r>
      <w:r>
        <w:rPr>
          <w:spacing w:val="-3"/>
          <w:w w:val="62"/>
          <w:sz w:val="22"/>
        </w:rPr>
        <w:t>“</w:t>
      </w:r>
      <w:r>
        <w:rPr>
          <w:spacing w:val="4"/>
          <w:w w:val="130"/>
          <w:sz w:val="22"/>
        </w:rPr>
        <w:t>p</w:t>
      </w:r>
      <w:r>
        <w:rPr>
          <w:spacing w:val="-2"/>
          <w:w w:val="118"/>
          <w:sz w:val="22"/>
        </w:rPr>
        <w:t>e</w:t>
      </w:r>
      <w:r>
        <w:rPr>
          <w:spacing w:val="-3"/>
          <w:w w:val="130"/>
          <w:sz w:val="22"/>
        </w:rPr>
        <w:t>n</w:t>
      </w:r>
      <w:r>
        <w:rPr>
          <w:spacing w:val="-3"/>
          <w:w w:val="131"/>
          <w:sz w:val="22"/>
        </w:rPr>
        <w:t>a</w:t>
      </w:r>
      <w:r>
        <w:rPr>
          <w:spacing w:val="-2"/>
          <w:w w:val="118"/>
          <w:sz w:val="22"/>
        </w:rPr>
        <w:t>l</w:t>
      </w:r>
      <w:r>
        <w:rPr>
          <w:spacing w:val="-9"/>
          <w:w w:val="160"/>
          <w:sz w:val="22"/>
        </w:rPr>
        <w:t>t</w:t>
      </w:r>
      <w:r>
        <w:rPr>
          <w:spacing w:val="-2"/>
          <w:w w:val="124"/>
          <w:sz w:val="22"/>
        </w:rPr>
        <w:t>y</w:t>
      </w:r>
      <w:r>
        <w:rPr>
          <w:spacing w:val="-2"/>
          <w:w w:val="62"/>
          <w:sz w:val="22"/>
        </w:rPr>
        <w:t>”</w:t>
      </w:r>
      <w:r>
        <w:rPr>
          <w:spacing w:val="-10"/>
          <w:w w:val="115"/>
          <w:sz w:val="22"/>
        </w:rPr>
        <w:t> </w:t>
      </w:r>
      <w:r>
        <w:rPr>
          <w:spacing w:val="-2"/>
          <w:w w:val="115"/>
          <w:sz w:val="22"/>
        </w:rPr>
        <w:t>we</w:t>
      </w:r>
      <w:r>
        <w:rPr>
          <w:spacing w:val="-10"/>
          <w:w w:val="115"/>
          <w:sz w:val="22"/>
        </w:rPr>
        <w:t> </w:t>
      </w:r>
      <w:r>
        <w:rPr>
          <w:spacing w:val="-2"/>
          <w:w w:val="115"/>
          <w:sz w:val="22"/>
        </w:rPr>
        <w:t>pay</w:t>
      </w:r>
      <w:r>
        <w:rPr>
          <w:spacing w:val="-10"/>
          <w:w w:val="115"/>
          <w:sz w:val="22"/>
        </w:rPr>
        <w:t> </w:t>
      </w:r>
      <w:r>
        <w:rPr>
          <w:spacing w:val="-2"/>
          <w:w w:val="115"/>
          <w:sz w:val="22"/>
        </w:rPr>
        <w:t>for</w:t>
      </w:r>
      <w:r>
        <w:rPr>
          <w:spacing w:val="-10"/>
          <w:w w:val="115"/>
          <w:sz w:val="22"/>
        </w:rPr>
        <w:t> </w:t>
      </w:r>
      <w:r>
        <w:rPr>
          <w:spacing w:val="-2"/>
          <w:w w:val="115"/>
          <w:sz w:val="22"/>
        </w:rPr>
        <w:t>the</w:t>
      </w:r>
      <w:r>
        <w:rPr>
          <w:spacing w:val="-10"/>
          <w:w w:val="115"/>
          <w:sz w:val="22"/>
        </w:rPr>
        <w:t> </w:t>
      </w:r>
      <w:r>
        <w:rPr>
          <w:spacing w:val="-2"/>
          <w:w w:val="115"/>
          <w:sz w:val="22"/>
        </w:rPr>
        <w:t>lack</w:t>
      </w:r>
      <w:r>
        <w:rPr>
          <w:spacing w:val="-10"/>
          <w:w w:val="115"/>
          <w:sz w:val="22"/>
        </w:rPr>
        <w:t> </w:t>
      </w:r>
      <w:r>
        <w:rPr>
          <w:spacing w:val="-2"/>
          <w:w w:val="115"/>
          <w:sz w:val="22"/>
        </w:rPr>
        <w:t>of</w:t>
      </w:r>
      <w:r>
        <w:rPr>
          <w:spacing w:val="-10"/>
          <w:w w:val="115"/>
          <w:sz w:val="22"/>
        </w:rPr>
        <w:t> </w:t>
      </w:r>
      <w:r>
        <w:rPr>
          <w:spacing w:val="-2"/>
          <w:w w:val="115"/>
          <w:sz w:val="22"/>
        </w:rPr>
        <w:t>knowledge</w:t>
      </w:r>
      <w:r>
        <w:rPr>
          <w:spacing w:val="-10"/>
          <w:w w:val="115"/>
          <w:sz w:val="22"/>
        </w:rPr>
        <w:t> </w:t>
      </w:r>
      <w:r>
        <w:rPr>
          <w:spacing w:val="-2"/>
          <w:w w:val="115"/>
          <w:sz w:val="22"/>
        </w:rPr>
        <w:t>of</w:t>
      </w:r>
      <w:r>
        <w:rPr>
          <w:spacing w:val="-10"/>
          <w:w w:val="115"/>
          <w:sz w:val="22"/>
        </w:rPr>
        <w:t> </w:t>
      </w:r>
      <w:r>
        <w:rPr>
          <w:spacing w:val="-2"/>
          <w:w w:val="115"/>
          <w:sz w:val="22"/>
        </w:rPr>
        <w:t>the</w:t>
      </w:r>
      <w:r>
        <w:rPr>
          <w:spacing w:val="-10"/>
          <w:w w:val="115"/>
          <w:sz w:val="22"/>
        </w:rPr>
        <w:t> </w:t>
      </w:r>
      <w:r>
        <w:rPr>
          <w:spacing w:val="-2"/>
          <w:w w:val="115"/>
          <w:sz w:val="22"/>
        </w:rPr>
        <w:t>true</w:t>
      </w:r>
      <w:r>
        <w:rPr>
          <w:spacing w:val="-10"/>
          <w:w w:val="115"/>
          <w:sz w:val="22"/>
        </w:rPr>
        <w:t> </w:t>
      </w:r>
      <w:r>
        <w:rPr>
          <w:spacing w:val="-2"/>
          <w:w w:val="115"/>
          <w:sz w:val="22"/>
        </w:rPr>
        <w:t>population </w:t>
      </w:r>
      <w:r>
        <w:rPr>
          <w:w w:val="115"/>
          <w:sz w:val="22"/>
        </w:rPr>
        <w:t>standard deviation.</w:t>
      </w:r>
    </w:p>
    <w:p>
      <w:pPr>
        <w:spacing w:after="0" w:line="204" w:lineRule="auto"/>
        <w:jc w:val="both"/>
        <w:rPr>
          <w:sz w:val="22"/>
        </w:rPr>
        <w:sectPr>
          <w:type w:val="continuous"/>
          <w:pgSz w:w="12240" w:h="15840"/>
          <w:pgMar w:top="1500" w:bottom="280" w:left="1280" w:right="520"/>
        </w:sectPr>
      </w:pPr>
    </w:p>
    <w:p>
      <w:pPr>
        <w:pStyle w:val="Heading2"/>
        <w:numPr>
          <w:ilvl w:val="2"/>
          <w:numId w:val="37"/>
        </w:numPr>
        <w:tabs>
          <w:tab w:pos="1146" w:val="left" w:leader="none"/>
          <w:tab w:pos="1147" w:val="left" w:leader="none"/>
        </w:tabs>
        <w:spacing w:line="240" w:lineRule="auto" w:before="16" w:after="0"/>
        <w:ind w:left="1146" w:right="0" w:hanging="988"/>
        <w:jc w:val="left"/>
      </w:pPr>
      <w:bookmarkStart w:name="_TOC_250054" w:id="51"/>
      <w:r>
        <w:rPr>
          <w:w w:val="135"/>
        </w:rPr>
        <w:t>Computer</w:t>
      </w:r>
      <w:r>
        <w:rPr>
          <w:spacing w:val="5"/>
          <w:w w:val="135"/>
        </w:rPr>
        <w:t> </w:t>
      </w:r>
      <w:bookmarkEnd w:id="51"/>
      <w:r>
        <w:rPr>
          <w:spacing w:val="-2"/>
          <w:w w:val="135"/>
        </w:rPr>
        <w:t>implementation</w:t>
      </w:r>
    </w:p>
    <w:p>
      <w:pPr>
        <w:spacing w:line="211" w:lineRule="auto" w:before="164"/>
        <w:ind w:left="159" w:right="0" w:firstLine="0"/>
        <w:jc w:val="left"/>
        <w:rPr>
          <w:sz w:val="22"/>
        </w:rPr>
      </w:pPr>
      <w:r>
        <w:rPr>
          <w:w w:val="120"/>
          <w:sz w:val="22"/>
        </w:rPr>
        <w:t>Confidence</w:t>
      </w:r>
      <w:r>
        <w:rPr>
          <w:w w:val="120"/>
          <w:sz w:val="22"/>
        </w:rPr>
        <w:t> intervals</w:t>
      </w:r>
      <w:r>
        <w:rPr>
          <w:w w:val="120"/>
          <w:sz w:val="22"/>
        </w:rPr>
        <w:t> can</w:t>
      </w:r>
      <w:r>
        <w:rPr>
          <w:spacing w:val="1"/>
          <w:w w:val="120"/>
          <w:sz w:val="22"/>
        </w:rPr>
        <w:t> </w:t>
      </w:r>
      <w:r>
        <w:rPr>
          <w:w w:val="120"/>
          <w:sz w:val="22"/>
        </w:rPr>
        <w:t>be</w:t>
      </w:r>
      <w:r>
        <w:rPr>
          <w:w w:val="120"/>
          <w:sz w:val="22"/>
        </w:rPr>
        <w:t> computed</w:t>
      </w:r>
      <w:r>
        <w:rPr>
          <w:w w:val="120"/>
          <w:sz w:val="22"/>
        </w:rPr>
        <w:t> in</w:t>
      </w:r>
      <w:r>
        <w:rPr>
          <w:w w:val="120"/>
          <w:sz w:val="22"/>
        </w:rPr>
        <w:t> STATA</w:t>
      </w:r>
      <w:r>
        <w:rPr>
          <w:spacing w:val="1"/>
          <w:w w:val="120"/>
          <w:sz w:val="22"/>
        </w:rPr>
        <w:t> </w:t>
      </w:r>
      <w:r>
        <w:rPr>
          <w:w w:val="120"/>
          <w:sz w:val="22"/>
        </w:rPr>
        <w:t>by</w:t>
      </w:r>
      <w:r>
        <w:rPr>
          <w:w w:val="120"/>
          <w:sz w:val="22"/>
        </w:rPr>
        <w:t> using</w:t>
      </w:r>
      <w:r>
        <w:rPr>
          <w:spacing w:val="1"/>
          <w:w w:val="120"/>
          <w:sz w:val="22"/>
        </w:rPr>
        <w:t> </w:t>
      </w:r>
      <w:r>
        <w:rPr>
          <w:w w:val="120"/>
          <w:sz w:val="22"/>
        </w:rPr>
        <w:t>the</w:t>
      </w:r>
      <w:r>
        <w:rPr>
          <w:w w:val="120"/>
          <w:sz w:val="22"/>
        </w:rPr>
        <w:t> command</w:t>
      </w:r>
      <w:r>
        <w:rPr>
          <w:spacing w:val="-11"/>
          <w:w w:val="140"/>
          <w:sz w:val="22"/>
        </w:rPr>
        <w:t> </w:t>
      </w:r>
      <w:r>
        <w:rPr>
          <w:w w:val="140"/>
          <w:sz w:val="20"/>
        </w:rPr>
        <w:t>ci</w:t>
      </w:r>
      <w:r>
        <w:rPr>
          <w:w w:val="140"/>
          <w:sz w:val="22"/>
        </w:rPr>
        <w:t>,</w:t>
      </w:r>
      <w:r>
        <w:rPr>
          <w:spacing w:val="-6"/>
          <w:w w:val="140"/>
          <w:sz w:val="22"/>
        </w:rPr>
        <w:t> </w:t>
      </w:r>
      <w:r>
        <w:rPr>
          <w:w w:val="120"/>
          <w:sz w:val="22"/>
        </w:rPr>
        <w:t>or</w:t>
      </w:r>
      <w:r>
        <w:rPr>
          <w:spacing w:val="1"/>
          <w:w w:val="120"/>
          <w:sz w:val="22"/>
        </w:rPr>
        <w:t> </w:t>
      </w:r>
      <w:r>
        <w:rPr>
          <w:w w:val="120"/>
          <w:sz w:val="22"/>
        </w:rPr>
        <w:t>its</w:t>
      </w:r>
      <w:r>
        <w:rPr>
          <w:w w:val="120"/>
          <w:sz w:val="22"/>
        </w:rPr>
        <w:t> immediate equivalent</w:t>
      </w:r>
      <w:r>
        <w:rPr>
          <w:spacing w:val="-6"/>
          <w:w w:val="120"/>
          <w:sz w:val="22"/>
        </w:rPr>
        <w:t> </w:t>
      </w:r>
      <w:r>
        <w:rPr>
          <w:w w:val="140"/>
          <w:sz w:val="20"/>
        </w:rPr>
        <w:t>cii</w:t>
      </w:r>
      <w:r>
        <w:rPr>
          <w:w w:val="140"/>
          <w:sz w:val="22"/>
        </w:rPr>
        <w:t>.</w:t>
      </w:r>
      <w:r>
        <w:rPr>
          <w:w w:val="140"/>
          <w:sz w:val="22"/>
        </w:rPr>
        <w:t> </w:t>
      </w:r>
      <w:r>
        <w:rPr>
          <w:w w:val="120"/>
          <w:sz w:val="22"/>
        </w:rPr>
        <w:t>The</w:t>
      </w:r>
      <w:r>
        <w:rPr>
          <w:spacing w:val="-6"/>
          <w:w w:val="120"/>
          <w:sz w:val="22"/>
        </w:rPr>
        <w:t> </w:t>
      </w:r>
      <w:r>
        <w:rPr>
          <w:w w:val="120"/>
          <w:sz w:val="22"/>
        </w:rPr>
        <w:t>syntax</w:t>
      </w:r>
      <w:r>
        <w:rPr>
          <w:spacing w:val="-6"/>
          <w:w w:val="120"/>
          <w:sz w:val="22"/>
        </w:rPr>
        <w:t> </w:t>
      </w:r>
      <w:r>
        <w:rPr>
          <w:w w:val="120"/>
          <w:sz w:val="22"/>
        </w:rPr>
        <w:t>is</w:t>
      </w:r>
      <w:r>
        <w:rPr>
          <w:spacing w:val="-6"/>
          <w:w w:val="120"/>
          <w:sz w:val="22"/>
        </w:rPr>
        <w:t> </w:t>
      </w:r>
      <w:r>
        <w:rPr>
          <w:w w:val="120"/>
          <w:sz w:val="22"/>
        </w:rPr>
        <w:t>as</w:t>
      </w:r>
      <w:r>
        <w:rPr>
          <w:spacing w:val="-6"/>
          <w:w w:val="120"/>
          <w:sz w:val="22"/>
        </w:rPr>
        <w:t> </w:t>
      </w:r>
      <w:r>
        <w:rPr>
          <w:w w:val="120"/>
          <w:sz w:val="22"/>
        </w:rPr>
        <w:t>follows:</w:t>
      </w:r>
    </w:p>
    <w:p>
      <w:pPr>
        <w:spacing w:line="240" w:lineRule="auto" w:before="0"/>
        <w:rPr>
          <w:sz w:val="24"/>
        </w:rPr>
      </w:pPr>
      <w:r>
        <w:rPr/>
        <w:pict>
          <v:shape style="position:absolute;margin-left:140.80249pt;margin-top:18.245625pt;width:330.4pt;height:17.2pt;mso-position-horizontal-relative:page;mso-position-vertical-relative:paragraph;z-index:-15543808;mso-wrap-distance-left:0;mso-wrap-distance-right:0" type="#_x0000_t202" id="docshape1017" filled="false" stroked="true" strokeweight=".40498pt" strokecolor="#000000">
            <v:textbox inset="0,0,0,0">
              <w:txbxContent>
                <w:p>
                  <w:pPr>
                    <w:spacing w:before="2"/>
                    <w:ind w:left="59" w:right="0" w:firstLine="0"/>
                    <w:jc w:val="left"/>
                    <w:rPr>
                      <w:sz w:val="22"/>
                    </w:rPr>
                  </w:pPr>
                  <w:r>
                    <w:rPr>
                      <w:w w:val="110"/>
                      <w:sz w:val="22"/>
                    </w:rPr>
                    <w:t>ci</w:t>
                  </w:r>
                  <w:r>
                    <w:rPr>
                      <w:spacing w:val="3"/>
                      <w:w w:val="110"/>
                      <w:sz w:val="22"/>
                    </w:rPr>
                    <w:t> </w:t>
                  </w:r>
                  <w:r>
                    <w:rPr>
                      <w:w w:val="110"/>
                      <w:sz w:val="22"/>
                    </w:rPr>
                    <w:t>[varlist]</w:t>
                  </w:r>
                  <w:r>
                    <w:rPr>
                      <w:spacing w:val="4"/>
                      <w:w w:val="110"/>
                      <w:sz w:val="22"/>
                    </w:rPr>
                    <w:t> </w:t>
                  </w:r>
                  <w:r>
                    <w:rPr>
                      <w:w w:val="110"/>
                      <w:sz w:val="22"/>
                    </w:rPr>
                    <w:t>[weight]</w:t>
                  </w:r>
                  <w:r>
                    <w:rPr>
                      <w:spacing w:val="3"/>
                      <w:w w:val="110"/>
                      <w:sz w:val="22"/>
                    </w:rPr>
                    <w:t> </w:t>
                  </w:r>
                  <w:r>
                    <w:rPr>
                      <w:w w:val="110"/>
                      <w:sz w:val="22"/>
                    </w:rPr>
                    <w:t>[if</w:t>
                  </w:r>
                  <w:r>
                    <w:rPr>
                      <w:spacing w:val="4"/>
                      <w:w w:val="110"/>
                      <w:sz w:val="22"/>
                    </w:rPr>
                    <w:t> </w:t>
                  </w:r>
                  <w:r>
                    <w:rPr>
                      <w:w w:val="110"/>
                      <w:sz w:val="22"/>
                    </w:rPr>
                    <w:t>exp]</w:t>
                  </w:r>
                  <w:r>
                    <w:rPr>
                      <w:spacing w:val="3"/>
                      <w:w w:val="110"/>
                      <w:sz w:val="22"/>
                    </w:rPr>
                    <w:t> </w:t>
                  </w:r>
                  <w:r>
                    <w:rPr>
                      <w:w w:val="110"/>
                      <w:sz w:val="22"/>
                    </w:rPr>
                    <w:t>[in</w:t>
                  </w:r>
                  <w:r>
                    <w:rPr>
                      <w:spacing w:val="4"/>
                      <w:w w:val="110"/>
                      <w:sz w:val="22"/>
                    </w:rPr>
                    <w:t> </w:t>
                  </w:r>
                  <w:r>
                    <w:rPr>
                      <w:w w:val="110"/>
                      <w:sz w:val="22"/>
                    </w:rPr>
                    <w:t>range]</w:t>
                  </w:r>
                  <w:r>
                    <w:rPr>
                      <w:spacing w:val="3"/>
                      <w:w w:val="110"/>
                      <w:sz w:val="22"/>
                    </w:rPr>
                    <w:t> </w:t>
                  </w:r>
                  <w:r>
                    <w:rPr>
                      <w:w w:val="81"/>
                      <w:sz w:val="22"/>
                    </w:rPr>
                    <w:t>[</w:t>
                  </w:r>
                  <w:r>
                    <w:rPr>
                      <w:w w:val="111"/>
                      <w:sz w:val="22"/>
                    </w:rPr>
                    <w:t>,</w:t>
                  </w:r>
                  <w:r>
                    <w:rPr>
                      <w:w w:val="99"/>
                      <w:sz w:val="22"/>
                    </w:rPr>
                    <w:t>le</w:t>
                  </w:r>
                  <w:r>
                    <w:rPr>
                      <w:spacing w:val="-7"/>
                      <w:w w:val="105"/>
                      <w:sz w:val="22"/>
                    </w:rPr>
                    <w:t>v</w:t>
                  </w:r>
                  <w:r>
                    <w:rPr>
                      <w:w w:val="99"/>
                      <w:sz w:val="22"/>
                    </w:rPr>
                    <w:t>el</w:t>
                  </w:r>
                  <w:r>
                    <w:rPr>
                      <w:spacing w:val="-1"/>
                      <w:w w:val="117"/>
                      <w:sz w:val="22"/>
                    </w:rPr>
                    <w:t>(</w:t>
                  </w:r>
                  <w:r>
                    <w:rPr>
                      <w:spacing w:val="-1"/>
                      <w:w w:val="169"/>
                      <w:sz w:val="22"/>
                    </w:rPr>
                    <w:t>#</w:t>
                  </w:r>
                  <w:r>
                    <w:rPr>
                      <w:w w:val="117"/>
                      <w:sz w:val="22"/>
                    </w:rPr>
                    <w:t>)</w:t>
                  </w:r>
                  <w:r>
                    <w:rPr>
                      <w:spacing w:val="4"/>
                      <w:w w:val="110"/>
                      <w:sz w:val="22"/>
                    </w:rPr>
                    <w:t> </w:t>
                  </w:r>
                  <w:r>
                    <w:rPr>
                      <w:w w:val="110"/>
                      <w:sz w:val="22"/>
                    </w:rPr>
                    <w:t>by(varlist2)</w:t>
                  </w:r>
                  <w:r>
                    <w:rPr>
                      <w:spacing w:val="4"/>
                      <w:w w:val="110"/>
                      <w:sz w:val="22"/>
                    </w:rPr>
                    <w:t> </w:t>
                  </w:r>
                  <w:r>
                    <w:rPr>
                      <w:spacing w:val="-2"/>
                      <w:w w:val="110"/>
                      <w:sz w:val="22"/>
                    </w:rPr>
                    <w:t>total]</w:t>
                  </w:r>
                </w:p>
              </w:txbxContent>
            </v:textbox>
            <v:stroke dashstyle="solid"/>
            <w10:wrap type="topAndBottom"/>
          </v:shape>
        </w:pict>
      </w:r>
    </w:p>
    <w:p>
      <w:pPr>
        <w:spacing w:line="240" w:lineRule="auto" w:before="0"/>
        <w:rPr>
          <w:sz w:val="20"/>
        </w:rPr>
      </w:pPr>
    </w:p>
    <w:p>
      <w:pPr>
        <w:spacing w:line="240" w:lineRule="auto" w:before="3"/>
        <w:rPr>
          <w:sz w:val="13"/>
        </w:rPr>
      </w:pPr>
      <w:r>
        <w:rPr/>
        <w:pict>
          <v:shape style="position:absolute;margin-left:212.80249pt;margin-top:10.715626pt;width:186.4pt;height:17.3pt;mso-position-horizontal-relative:page;mso-position-vertical-relative:paragraph;z-index:-15543296;mso-wrap-distance-left:0;mso-wrap-distance-right:0" type="#_x0000_t202" id="docshape1018" filled="false" stroked="true" strokeweight=".40498pt" strokecolor="#000000">
            <v:textbox inset="0,0,0,0">
              <w:txbxContent>
                <w:p>
                  <w:pPr>
                    <w:spacing w:before="3"/>
                    <w:ind w:left="59" w:right="0" w:firstLine="0"/>
                    <w:jc w:val="left"/>
                    <w:rPr>
                      <w:sz w:val="22"/>
                    </w:rPr>
                  </w:pPr>
                  <w:r>
                    <w:rPr>
                      <w:w w:val="115"/>
                      <w:sz w:val="22"/>
                    </w:rPr>
                    <w:t>cii</w:t>
                  </w:r>
                  <w:r>
                    <w:rPr>
                      <w:spacing w:val="29"/>
                      <w:w w:val="115"/>
                      <w:sz w:val="22"/>
                    </w:rPr>
                    <w:t> </w:t>
                  </w:r>
                  <w:r>
                    <w:rPr>
                      <w:w w:val="115"/>
                      <w:sz w:val="22"/>
                    </w:rPr>
                    <w:t>#obs</w:t>
                  </w:r>
                  <w:r>
                    <w:rPr>
                      <w:spacing w:val="30"/>
                      <w:w w:val="115"/>
                      <w:sz w:val="22"/>
                    </w:rPr>
                    <w:t> </w:t>
                  </w:r>
                  <w:r>
                    <w:rPr>
                      <w:w w:val="115"/>
                      <w:sz w:val="22"/>
                    </w:rPr>
                    <w:t>#mean</w:t>
                  </w:r>
                  <w:r>
                    <w:rPr>
                      <w:spacing w:val="29"/>
                      <w:w w:val="115"/>
                      <w:sz w:val="22"/>
                    </w:rPr>
                    <w:t> </w:t>
                  </w:r>
                  <w:r>
                    <w:rPr>
                      <w:w w:val="115"/>
                      <w:sz w:val="22"/>
                    </w:rPr>
                    <w:t>#sd</w:t>
                  </w:r>
                  <w:r>
                    <w:rPr>
                      <w:spacing w:val="30"/>
                      <w:w w:val="115"/>
                      <w:sz w:val="22"/>
                    </w:rPr>
                    <w:t> </w:t>
                  </w:r>
                  <w:r>
                    <w:rPr>
                      <w:w w:val="115"/>
                      <w:sz w:val="22"/>
                    </w:rPr>
                    <w:t>[,</w:t>
                  </w:r>
                  <w:r>
                    <w:rPr>
                      <w:spacing w:val="30"/>
                      <w:w w:val="115"/>
                      <w:sz w:val="22"/>
                    </w:rPr>
                    <w:t> </w:t>
                  </w:r>
                  <w:r>
                    <w:rPr>
                      <w:w w:val="115"/>
                      <w:sz w:val="22"/>
                    </w:rPr>
                    <w:t>level(#)</w:t>
                  </w:r>
                  <w:r>
                    <w:rPr>
                      <w:spacing w:val="29"/>
                      <w:w w:val="115"/>
                      <w:sz w:val="22"/>
                    </w:rPr>
                    <w:t> </w:t>
                  </w:r>
                  <w:r>
                    <w:rPr>
                      <w:spacing w:val="-10"/>
                      <w:w w:val="115"/>
                      <w:sz w:val="22"/>
                    </w:rPr>
                    <w:t>]</w:t>
                  </w:r>
                </w:p>
              </w:txbxContent>
            </v:textbox>
            <v:stroke dashstyle="solid"/>
            <w10:wrap type="topAndBottom"/>
          </v:shape>
        </w:pict>
      </w:r>
    </w:p>
    <w:p>
      <w:pPr>
        <w:spacing w:line="240" w:lineRule="auto" w:before="5"/>
        <w:rPr>
          <w:sz w:val="18"/>
        </w:rPr>
      </w:pPr>
    </w:p>
    <w:p>
      <w:pPr>
        <w:spacing w:line="211" w:lineRule="auto" w:before="70"/>
        <w:ind w:left="159" w:right="917" w:firstLine="351"/>
        <w:jc w:val="both"/>
        <w:rPr>
          <w:sz w:val="22"/>
        </w:rPr>
      </w:pPr>
      <w:r>
        <w:rPr>
          <w:w w:val="115"/>
          <w:sz w:val="22"/>
        </w:rPr>
        <w:t>where is </w:t>
      </w:r>
      <w:r>
        <w:rPr>
          <w:w w:val="145"/>
          <w:sz w:val="20"/>
        </w:rPr>
        <w:t>ci</w:t>
      </w:r>
      <w:r>
        <w:rPr>
          <w:spacing w:val="-1"/>
          <w:w w:val="145"/>
          <w:sz w:val="20"/>
        </w:rPr>
        <w:t> </w:t>
      </w:r>
      <w:r>
        <w:rPr>
          <w:w w:val="115"/>
          <w:sz w:val="22"/>
        </w:rPr>
        <w:t>used when we have access to the complete data set,</w:t>
      </w:r>
      <w:r>
        <w:rPr>
          <w:w w:val="115"/>
          <w:sz w:val="22"/>
        </w:rPr>
        <w:t> while</w:t>
      </w:r>
      <w:r>
        <w:rPr>
          <w:w w:val="115"/>
          <w:sz w:val="22"/>
        </w:rPr>
        <w:t> </w:t>
      </w:r>
      <w:r>
        <w:rPr>
          <w:w w:val="145"/>
          <w:sz w:val="20"/>
        </w:rPr>
        <w:t>cii</w:t>
      </w:r>
      <w:r>
        <w:rPr>
          <w:spacing w:val="-1"/>
          <w:w w:val="145"/>
          <w:sz w:val="20"/>
        </w:rPr>
        <w:t> </w:t>
      </w:r>
      <w:r>
        <w:rPr>
          <w:w w:val="115"/>
          <w:sz w:val="22"/>
        </w:rPr>
        <w:t>is used when only the</w:t>
      </w:r>
      <w:r>
        <w:rPr>
          <w:spacing w:val="-4"/>
          <w:w w:val="115"/>
          <w:sz w:val="22"/>
        </w:rPr>
        <w:t> </w:t>
      </w:r>
      <w:r>
        <w:rPr>
          <w:w w:val="115"/>
          <w:sz w:val="22"/>
        </w:rPr>
        <w:t>sample</w:t>
      </w:r>
      <w:r>
        <w:rPr>
          <w:spacing w:val="-4"/>
          <w:w w:val="115"/>
          <w:sz w:val="22"/>
        </w:rPr>
        <w:t> </w:t>
      </w:r>
      <w:r>
        <w:rPr>
          <w:w w:val="115"/>
          <w:sz w:val="22"/>
        </w:rPr>
        <w:t>size</w:t>
      </w:r>
      <w:r>
        <w:rPr>
          <w:spacing w:val="-4"/>
          <w:w w:val="115"/>
          <w:sz w:val="22"/>
        </w:rPr>
        <w:t> </w:t>
      </w:r>
      <w:r>
        <w:rPr>
          <w:w w:val="115"/>
          <w:sz w:val="22"/>
        </w:rPr>
        <w:t>(</w:t>
      </w:r>
      <w:r>
        <w:rPr>
          <w:w w:val="115"/>
          <w:sz w:val="20"/>
        </w:rPr>
        <w:t>#obs</w:t>
      </w:r>
      <w:r>
        <w:rPr>
          <w:w w:val="115"/>
          <w:sz w:val="22"/>
        </w:rPr>
        <w:t>),</w:t>
      </w:r>
      <w:r>
        <w:rPr>
          <w:spacing w:val="-3"/>
          <w:w w:val="115"/>
          <w:sz w:val="22"/>
        </w:rPr>
        <w:t> </w:t>
      </w:r>
      <w:r>
        <w:rPr>
          <w:w w:val="115"/>
          <w:sz w:val="22"/>
        </w:rPr>
        <w:t>sample</w:t>
      </w:r>
      <w:r>
        <w:rPr>
          <w:spacing w:val="-4"/>
          <w:w w:val="115"/>
          <w:sz w:val="22"/>
        </w:rPr>
        <w:t> </w:t>
      </w:r>
      <w:r>
        <w:rPr>
          <w:w w:val="115"/>
          <w:sz w:val="22"/>
        </w:rPr>
        <w:t>mean</w:t>
      </w:r>
      <w:r>
        <w:rPr>
          <w:spacing w:val="-4"/>
          <w:w w:val="115"/>
          <w:sz w:val="22"/>
        </w:rPr>
        <w:t> </w:t>
      </w:r>
      <w:r>
        <w:rPr>
          <w:w w:val="115"/>
          <w:sz w:val="22"/>
        </w:rPr>
        <w:t>(</w:t>
      </w:r>
      <w:r>
        <w:rPr>
          <w:w w:val="115"/>
          <w:sz w:val="20"/>
        </w:rPr>
        <w:t>#mean</w:t>
      </w:r>
      <w:r>
        <w:rPr>
          <w:w w:val="115"/>
          <w:sz w:val="22"/>
        </w:rPr>
        <w:t>)</w:t>
      </w:r>
      <w:r>
        <w:rPr>
          <w:spacing w:val="-4"/>
          <w:w w:val="115"/>
          <w:sz w:val="22"/>
        </w:rPr>
        <w:t> </w:t>
      </w:r>
      <w:r>
        <w:rPr>
          <w:w w:val="115"/>
          <w:sz w:val="22"/>
        </w:rPr>
        <w:t>and</w:t>
      </w:r>
      <w:r>
        <w:rPr>
          <w:spacing w:val="-4"/>
          <w:w w:val="115"/>
          <w:sz w:val="22"/>
        </w:rPr>
        <w:t> </w:t>
      </w:r>
      <w:r>
        <w:rPr>
          <w:w w:val="115"/>
          <w:sz w:val="22"/>
        </w:rPr>
        <w:t>standard</w:t>
      </w:r>
      <w:r>
        <w:rPr>
          <w:spacing w:val="-4"/>
          <w:w w:val="115"/>
          <w:sz w:val="22"/>
        </w:rPr>
        <w:t> </w:t>
      </w:r>
      <w:r>
        <w:rPr>
          <w:w w:val="115"/>
          <w:sz w:val="22"/>
        </w:rPr>
        <w:t>deviation</w:t>
      </w:r>
      <w:r>
        <w:rPr>
          <w:spacing w:val="-4"/>
          <w:w w:val="115"/>
          <w:sz w:val="22"/>
        </w:rPr>
        <w:t> </w:t>
      </w:r>
      <w:r>
        <w:rPr>
          <w:w w:val="115"/>
          <w:sz w:val="22"/>
        </w:rPr>
        <w:t>(</w:t>
      </w:r>
      <w:r>
        <w:rPr>
          <w:w w:val="115"/>
          <w:sz w:val="20"/>
        </w:rPr>
        <w:t>#sd</w:t>
      </w:r>
      <w:r>
        <w:rPr>
          <w:w w:val="115"/>
          <w:sz w:val="22"/>
        </w:rPr>
        <w:t>)</w:t>
      </w:r>
      <w:r>
        <w:rPr>
          <w:spacing w:val="-4"/>
          <w:w w:val="115"/>
          <w:sz w:val="22"/>
        </w:rPr>
        <w:t> </w:t>
      </w:r>
      <w:r>
        <w:rPr>
          <w:w w:val="115"/>
          <w:sz w:val="22"/>
        </w:rPr>
        <w:t>are</w:t>
      </w:r>
      <w:r>
        <w:rPr>
          <w:spacing w:val="-4"/>
          <w:w w:val="115"/>
          <w:sz w:val="22"/>
        </w:rPr>
        <w:t> </w:t>
      </w:r>
      <w:r>
        <w:rPr>
          <w:w w:val="115"/>
          <w:sz w:val="22"/>
        </w:rPr>
        <w:t>known.</w:t>
      </w:r>
      <w:r>
        <w:rPr>
          <w:spacing w:val="19"/>
          <w:w w:val="115"/>
          <w:sz w:val="22"/>
        </w:rPr>
        <w:t> </w:t>
      </w:r>
      <w:r>
        <w:rPr>
          <w:w w:val="115"/>
          <w:sz w:val="22"/>
        </w:rPr>
        <w:t>In</w:t>
      </w:r>
      <w:r>
        <w:rPr>
          <w:spacing w:val="-5"/>
          <w:w w:val="115"/>
          <w:sz w:val="22"/>
        </w:rPr>
        <w:t> </w:t>
      </w:r>
      <w:r>
        <w:rPr>
          <w:w w:val="115"/>
          <w:sz w:val="22"/>
        </w:rPr>
        <w:t>all</w:t>
      </w:r>
      <w:r>
        <w:rPr>
          <w:spacing w:val="-4"/>
          <w:w w:val="115"/>
          <w:sz w:val="22"/>
        </w:rPr>
        <w:t> </w:t>
      </w:r>
      <w:r>
        <w:rPr>
          <w:w w:val="115"/>
          <w:sz w:val="22"/>
        </w:rPr>
        <w:t>cases, we</w:t>
      </w:r>
      <w:r>
        <w:rPr>
          <w:w w:val="115"/>
          <w:sz w:val="22"/>
        </w:rPr>
        <w:t> can</w:t>
      </w:r>
      <w:r>
        <w:rPr>
          <w:w w:val="115"/>
          <w:sz w:val="22"/>
        </w:rPr>
        <w:t> manipulate</w:t>
      </w:r>
      <w:r>
        <w:rPr>
          <w:w w:val="115"/>
          <w:sz w:val="22"/>
        </w:rPr>
        <w:t> the</w:t>
      </w:r>
      <w:r>
        <w:rPr>
          <w:w w:val="115"/>
          <w:sz w:val="22"/>
        </w:rPr>
        <w:t> alpha</w:t>
      </w:r>
      <w:r>
        <w:rPr>
          <w:w w:val="115"/>
          <w:sz w:val="22"/>
        </w:rPr>
        <w:t> level</w:t>
      </w:r>
      <w:r>
        <w:rPr>
          <w:w w:val="115"/>
          <w:sz w:val="22"/>
        </w:rPr>
        <w:t> of</w:t>
      </w:r>
      <w:r>
        <w:rPr>
          <w:w w:val="115"/>
          <w:sz w:val="22"/>
        </w:rPr>
        <w:t> the</w:t>
      </w:r>
      <w:r>
        <w:rPr>
          <w:w w:val="115"/>
          <w:sz w:val="22"/>
        </w:rPr>
        <w:t> confidence</w:t>
      </w:r>
      <w:r>
        <w:rPr>
          <w:w w:val="115"/>
          <w:sz w:val="22"/>
        </w:rPr>
        <w:t> interval</w:t>
      </w:r>
      <w:r>
        <w:rPr>
          <w:w w:val="115"/>
          <w:sz w:val="22"/>
        </w:rPr>
        <w:t> by</w:t>
      </w:r>
      <w:r>
        <w:rPr>
          <w:w w:val="115"/>
          <w:sz w:val="22"/>
        </w:rPr>
        <w:t> using</w:t>
      </w:r>
      <w:r>
        <w:rPr>
          <w:w w:val="115"/>
          <w:sz w:val="22"/>
        </w:rPr>
        <w:t> the</w:t>
      </w:r>
      <w:r>
        <w:rPr>
          <w:w w:val="115"/>
          <w:sz w:val="22"/>
        </w:rPr>
        <w:t> option</w:t>
      </w:r>
      <w:r>
        <w:rPr>
          <w:w w:val="115"/>
          <w:sz w:val="22"/>
        </w:rPr>
        <w:t> </w:t>
      </w:r>
      <w:r>
        <w:rPr>
          <w:w w:val="145"/>
          <w:sz w:val="20"/>
        </w:rPr>
        <w:t>level(#)</w:t>
      </w:r>
      <w:r>
        <w:rPr>
          <w:w w:val="145"/>
          <w:sz w:val="22"/>
        </w:rPr>
        <w:t>.</w:t>
      </w:r>
      <w:r>
        <w:rPr>
          <w:w w:val="145"/>
          <w:sz w:val="22"/>
        </w:rPr>
        <w:t> </w:t>
      </w:r>
      <w:r>
        <w:rPr>
          <w:w w:val="115"/>
          <w:sz w:val="22"/>
        </w:rPr>
        <w:t>For example,</w:t>
      </w:r>
      <w:r>
        <w:rPr>
          <w:w w:val="115"/>
          <w:sz w:val="22"/>
        </w:rPr>
        <w:t> </w:t>
      </w:r>
      <w:r>
        <w:rPr>
          <w:w w:val="145"/>
          <w:sz w:val="20"/>
        </w:rPr>
        <w:t>level(95)</w:t>
      </w:r>
      <w:r>
        <w:rPr>
          <w:spacing w:val="-9"/>
          <w:w w:val="145"/>
          <w:sz w:val="20"/>
        </w:rPr>
        <w:t> </w:t>
      </w:r>
      <w:r>
        <w:rPr>
          <w:w w:val="115"/>
          <w:sz w:val="22"/>
        </w:rPr>
        <w:t>would</w:t>
      </w:r>
      <w:r>
        <w:rPr>
          <w:w w:val="115"/>
          <w:sz w:val="22"/>
        </w:rPr>
        <w:t> calculate</w:t>
      </w:r>
      <w:r>
        <w:rPr>
          <w:w w:val="115"/>
          <w:sz w:val="22"/>
        </w:rPr>
        <w:t> a</w:t>
      </w:r>
      <w:r>
        <w:rPr>
          <w:w w:val="115"/>
          <w:sz w:val="22"/>
        </w:rPr>
        <w:t> 95%</w:t>
      </w:r>
      <w:r>
        <w:rPr>
          <w:w w:val="115"/>
          <w:sz w:val="22"/>
        </w:rPr>
        <w:t> confidence</w:t>
      </w:r>
      <w:r>
        <w:rPr>
          <w:w w:val="115"/>
          <w:sz w:val="22"/>
        </w:rPr>
        <w:t> interval</w:t>
      </w:r>
      <w:r>
        <w:rPr>
          <w:w w:val="115"/>
          <w:sz w:val="22"/>
        </w:rPr>
        <w:t> (default),</w:t>
      </w:r>
      <w:r>
        <w:rPr>
          <w:w w:val="115"/>
          <w:sz w:val="22"/>
        </w:rPr>
        <w:t> while</w:t>
      </w:r>
      <w:r>
        <w:rPr>
          <w:w w:val="115"/>
          <w:sz w:val="22"/>
        </w:rPr>
        <w:t> </w:t>
      </w:r>
      <w:r>
        <w:rPr>
          <w:w w:val="145"/>
          <w:sz w:val="20"/>
        </w:rPr>
        <w:t>level(90)</w:t>
      </w:r>
      <w:r>
        <w:rPr>
          <w:spacing w:val="-9"/>
          <w:w w:val="145"/>
          <w:sz w:val="20"/>
        </w:rPr>
        <w:t> </w:t>
      </w:r>
      <w:r>
        <w:rPr>
          <w:w w:val="115"/>
          <w:sz w:val="22"/>
        </w:rPr>
        <w:t>would calculate a 90% confidence interval.</w:t>
      </w:r>
    </w:p>
    <w:p>
      <w:pPr>
        <w:spacing w:before="163"/>
        <w:ind w:left="159" w:right="0" w:firstLine="0"/>
        <w:jc w:val="left"/>
        <w:rPr>
          <w:sz w:val="22"/>
        </w:rPr>
      </w:pPr>
      <w:r>
        <w:rPr>
          <w:w w:val="115"/>
          <w:sz w:val="22"/>
        </w:rPr>
        <w:t>Example:</w:t>
      </w:r>
      <w:r>
        <w:rPr>
          <w:spacing w:val="37"/>
          <w:w w:val="115"/>
          <w:sz w:val="22"/>
        </w:rPr>
        <w:t> </w:t>
      </w:r>
      <w:r>
        <w:rPr>
          <w:w w:val="115"/>
          <w:sz w:val="22"/>
        </w:rPr>
        <w:t>Antacids</w:t>
      </w:r>
      <w:r>
        <w:rPr>
          <w:spacing w:val="12"/>
          <w:w w:val="115"/>
          <w:sz w:val="22"/>
        </w:rPr>
        <w:t> </w:t>
      </w:r>
      <w:r>
        <w:rPr>
          <w:w w:val="115"/>
          <w:sz w:val="22"/>
        </w:rPr>
        <w:t>and</w:t>
      </w:r>
      <w:r>
        <w:rPr>
          <w:spacing w:val="11"/>
          <w:w w:val="115"/>
          <w:sz w:val="22"/>
        </w:rPr>
        <w:t> </w:t>
      </w:r>
      <w:r>
        <w:rPr>
          <w:w w:val="115"/>
          <w:sz w:val="22"/>
        </w:rPr>
        <w:t>aluminum</w:t>
      </w:r>
      <w:r>
        <w:rPr>
          <w:spacing w:val="12"/>
          <w:w w:val="115"/>
          <w:sz w:val="22"/>
        </w:rPr>
        <w:t> </w:t>
      </w:r>
      <w:r>
        <w:rPr>
          <w:w w:val="115"/>
          <w:sz w:val="22"/>
        </w:rPr>
        <w:t>level</w:t>
      </w:r>
      <w:r>
        <w:rPr>
          <w:spacing w:val="12"/>
          <w:w w:val="115"/>
          <w:sz w:val="22"/>
        </w:rPr>
        <w:t> </w:t>
      </w:r>
      <w:r>
        <w:rPr>
          <w:spacing w:val="-2"/>
          <w:w w:val="115"/>
          <w:sz w:val="22"/>
        </w:rPr>
        <w:t>(continued):</w:t>
      </w:r>
    </w:p>
    <w:p>
      <w:pPr>
        <w:spacing w:before="151"/>
        <w:ind w:left="159" w:right="0" w:firstLine="0"/>
        <w:jc w:val="left"/>
        <w:rPr>
          <w:sz w:val="22"/>
        </w:rPr>
      </w:pPr>
      <w:r>
        <w:rPr>
          <w:w w:val="115"/>
          <w:sz w:val="22"/>
        </w:rPr>
        <w:t>In</w:t>
      </w:r>
      <w:r>
        <w:rPr>
          <w:spacing w:val="-15"/>
          <w:w w:val="115"/>
          <w:sz w:val="22"/>
        </w:rPr>
        <w:t> </w:t>
      </w:r>
      <w:r>
        <w:rPr>
          <w:w w:val="115"/>
          <w:sz w:val="22"/>
        </w:rPr>
        <w:t>the</w:t>
      </w:r>
      <w:r>
        <w:rPr>
          <w:spacing w:val="-14"/>
          <w:w w:val="115"/>
          <w:sz w:val="22"/>
        </w:rPr>
        <w:t> </w:t>
      </w:r>
      <w:r>
        <w:rPr>
          <w:w w:val="115"/>
          <w:sz w:val="22"/>
        </w:rPr>
        <w:t>example</w:t>
      </w:r>
      <w:r>
        <w:rPr>
          <w:spacing w:val="-15"/>
          <w:w w:val="115"/>
          <w:sz w:val="22"/>
        </w:rPr>
        <w:t> </w:t>
      </w:r>
      <w:r>
        <w:rPr>
          <w:w w:val="115"/>
          <w:sz w:val="22"/>
        </w:rPr>
        <w:t>above,</w:t>
      </w:r>
      <w:r>
        <w:rPr>
          <w:spacing w:val="-14"/>
          <w:w w:val="115"/>
          <w:sz w:val="22"/>
        </w:rPr>
        <w:t> </w:t>
      </w:r>
      <w:r>
        <w:rPr>
          <w:w w:val="115"/>
          <w:sz w:val="22"/>
        </w:rPr>
        <w:t>a</w:t>
      </w:r>
      <w:r>
        <w:rPr>
          <w:spacing w:val="-15"/>
          <w:w w:val="115"/>
          <w:sz w:val="22"/>
        </w:rPr>
        <w:t> </w:t>
      </w:r>
      <w:r>
        <w:rPr>
          <w:w w:val="115"/>
          <w:sz w:val="22"/>
        </w:rPr>
        <w:t>95%</w:t>
      </w:r>
      <w:r>
        <w:rPr>
          <w:spacing w:val="-14"/>
          <w:w w:val="115"/>
          <w:sz w:val="22"/>
        </w:rPr>
        <w:t> </w:t>
      </w:r>
      <w:r>
        <w:rPr>
          <w:w w:val="115"/>
          <w:sz w:val="22"/>
        </w:rPr>
        <w:t>(two-sided)</w:t>
      </w:r>
      <w:r>
        <w:rPr>
          <w:spacing w:val="-14"/>
          <w:w w:val="115"/>
          <w:sz w:val="22"/>
        </w:rPr>
        <w:t> </w:t>
      </w:r>
      <w:r>
        <w:rPr>
          <w:w w:val="115"/>
          <w:sz w:val="22"/>
        </w:rPr>
        <w:t>confidence</w:t>
      </w:r>
      <w:r>
        <w:rPr>
          <w:spacing w:val="-15"/>
          <w:w w:val="115"/>
          <w:sz w:val="22"/>
        </w:rPr>
        <w:t> </w:t>
      </w:r>
      <w:r>
        <w:rPr>
          <w:w w:val="115"/>
          <w:sz w:val="22"/>
        </w:rPr>
        <w:t>interval</w:t>
      </w:r>
      <w:r>
        <w:rPr>
          <w:spacing w:val="-14"/>
          <w:w w:val="115"/>
          <w:sz w:val="22"/>
        </w:rPr>
        <w:t> </w:t>
      </w:r>
      <w:r>
        <w:rPr>
          <w:w w:val="115"/>
          <w:sz w:val="22"/>
        </w:rPr>
        <w:t>is</w:t>
      </w:r>
      <w:r>
        <w:rPr>
          <w:spacing w:val="-15"/>
          <w:w w:val="115"/>
          <w:sz w:val="22"/>
        </w:rPr>
        <w:t> </w:t>
      </w:r>
      <w:r>
        <w:rPr>
          <w:w w:val="115"/>
          <w:sz w:val="22"/>
        </w:rPr>
        <w:t>as</w:t>
      </w:r>
      <w:r>
        <w:rPr>
          <w:spacing w:val="-14"/>
          <w:w w:val="115"/>
          <w:sz w:val="22"/>
        </w:rPr>
        <w:t> </w:t>
      </w:r>
      <w:r>
        <w:rPr>
          <w:spacing w:val="-2"/>
          <w:w w:val="115"/>
          <w:sz w:val="22"/>
        </w:rPr>
        <w:t>follows:</w:t>
      </w:r>
    </w:p>
    <w:p>
      <w:pPr>
        <w:spacing w:line="240" w:lineRule="auto" w:before="3"/>
        <w:rPr>
          <w:sz w:val="24"/>
        </w:rPr>
      </w:pPr>
    </w:p>
    <w:p>
      <w:pPr>
        <w:spacing w:before="0"/>
        <w:ind w:left="519" w:right="0" w:firstLine="0"/>
        <w:jc w:val="left"/>
        <w:rPr>
          <w:sz w:val="22"/>
        </w:rPr>
      </w:pPr>
      <w:r>
        <w:rPr/>
        <w:pict>
          <v:line style="position:absolute;mso-position-horizontal-relative:page;mso-position-vertical-relative:paragraph;z-index:-23838208" from="89.999603pt,48.3148pt" to="141.518944pt,48.3148pt" stroked="true" strokeweight=".763637pt" strokecolor="#000000">
            <v:stroke dashstyle="shortdash"/>
            <w10:wrap type="none"/>
          </v:line>
        </w:pict>
      </w:r>
      <w:r>
        <w:rPr/>
        <w:pict>
          <v:line style="position:absolute;mso-position-horizontal-relative:page;mso-position-vertical-relative:paragraph;z-index:-23837696" from="147.239685pt,48.3148pt" to="496.407386pt,48.3148pt" stroked="true" strokeweight=".763637pt" strokecolor="#000000">
            <v:stroke dashstyle="shortdash"/>
            <w10:wrap type="none"/>
          </v:line>
        </w:pict>
      </w:r>
      <w:r>
        <w:rPr>
          <w:w w:val="195"/>
          <w:sz w:val="22"/>
        </w:rPr>
        <w:t>.</w:t>
      </w:r>
      <w:r>
        <w:rPr>
          <w:spacing w:val="7"/>
          <w:w w:val="195"/>
          <w:sz w:val="22"/>
        </w:rPr>
        <w:t> </w:t>
      </w:r>
      <w:r>
        <w:rPr>
          <w:w w:val="155"/>
          <w:sz w:val="22"/>
        </w:rPr>
        <w:t>cii</w:t>
      </w:r>
      <w:r>
        <w:rPr>
          <w:spacing w:val="31"/>
          <w:w w:val="155"/>
          <w:sz w:val="22"/>
        </w:rPr>
        <w:t> </w:t>
      </w:r>
      <w:r>
        <w:rPr>
          <w:w w:val="130"/>
          <w:sz w:val="22"/>
        </w:rPr>
        <w:t>10</w:t>
      </w:r>
      <w:r>
        <w:rPr>
          <w:spacing w:val="45"/>
          <w:w w:val="130"/>
          <w:sz w:val="22"/>
        </w:rPr>
        <w:t> </w:t>
      </w:r>
      <w:r>
        <w:rPr>
          <w:spacing w:val="-1"/>
          <w:w w:val="102"/>
          <w:sz w:val="22"/>
        </w:rPr>
        <w:t>37</w:t>
      </w:r>
      <w:r>
        <w:rPr>
          <w:spacing w:val="-1"/>
          <w:w w:val="213"/>
          <w:sz w:val="22"/>
        </w:rPr>
        <w:t>.</w:t>
      </w:r>
      <w:r>
        <w:rPr>
          <w:w w:val="102"/>
          <w:sz w:val="22"/>
        </w:rPr>
        <w:t>2</w:t>
      </w:r>
      <w:r>
        <w:rPr>
          <w:spacing w:val="46"/>
          <w:w w:val="129"/>
          <w:sz w:val="22"/>
        </w:rPr>
        <w:t> </w:t>
      </w:r>
      <w:r>
        <w:rPr>
          <w:spacing w:val="-5"/>
          <w:w w:val="102"/>
          <w:sz w:val="22"/>
        </w:rPr>
        <w:t>7</w:t>
      </w:r>
      <w:r>
        <w:rPr>
          <w:spacing w:val="-5"/>
          <w:w w:val="213"/>
          <w:sz w:val="22"/>
        </w:rPr>
        <w:t>.</w:t>
      </w:r>
      <w:r>
        <w:rPr>
          <w:spacing w:val="-5"/>
          <w:w w:val="102"/>
          <w:sz w:val="22"/>
        </w:rPr>
        <w:t>1</w:t>
      </w:r>
      <w:r>
        <w:rPr>
          <w:spacing w:val="-4"/>
          <w:w w:val="102"/>
          <w:sz w:val="22"/>
        </w:rPr>
        <w:t>3</w:t>
      </w:r>
    </w:p>
    <w:p>
      <w:pPr>
        <w:spacing w:line="240" w:lineRule="auto" w:before="10" w:after="1"/>
        <w:rPr>
          <w:sz w:val="2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146"/>
        <w:gridCol w:w="1203"/>
        <w:gridCol w:w="1661"/>
        <w:gridCol w:w="2742"/>
      </w:tblGrid>
      <w:tr>
        <w:trPr>
          <w:trHeight w:val="515" w:hRule="atLeast"/>
        </w:trPr>
        <w:tc>
          <w:tcPr>
            <w:tcW w:w="1482" w:type="dxa"/>
          </w:tcPr>
          <w:p>
            <w:pPr>
              <w:pStyle w:val="TableParagraph"/>
              <w:spacing w:line="233" w:lineRule="exact"/>
              <w:ind w:right="284"/>
              <w:jc w:val="righ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p>
            <w:pPr>
              <w:pStyle w:val="TableParagraph"/>
              <w:spacing w:line="262" w:lineRule="exact"/>
              <w:ind w:right="285"/>
              <w:jc w:val="right"/>
              <w:rPr>
                <w:sz w:val="22"/>
              </w:rPr>
            </w:pPr>
            <w:r>
              <w:rPr>
                <w:w w:val="98"/>
                <w:sz w:val="22"/>
              </w:rPr>
              <w:t>+</w:t>
            </w:r>
          </w:p>
        </w:tc>
        <w:tc>
          <w:tcPr>
            <w:tcW w:w="1146" w:type="dxa"/>
          </w:tcPr>
          <w:p>
            <w:pPr>
              <w:pStyle w:val="TableParagraph"/>
              <w:spacing w:line="252" w:lineRule="exact"/>
              <w:ind w:right="514"/>
              <w:jc w:val="right"/>
              <w:rPr>
                <w:sz w:val="22"/>
              </w:rPr>
            </w:pPr>
            <w:r>
              <w:rPr>
                <w:spacing w:val="-5"/>
                <w:w w:val="110"/>
                <w:sz w:val="22"/>
              </w:rPr>
              <w:t>Obs</w:t>
            </w:r>
          </w:p>
        </w:tc>
        <w:tc>
          <w:tcPr>
            <w:tcW w:w="1203" w:type="dxa"/>
          </w:tcPr>
          <w:p>
            <w:pPr>
              <w:pStyle w:val="TableParagraph"/>
              <w:spacing w:line="252" w:lineRule="exact"/>
              <w:ind w:right="228"/>
              <w:jc w:val="right"/>
              <w:rPr>
                <w:sz w:val="22"/>
              </w:rPr>
            </w:pPr>
            <w:r>
              <w:rPr>
                <w:spacing w:val="-4"/>
                <w:w w:val="105"/>
                <w:sz w:val="22"/>
              </w:rPr>
              <w:t>Mean</w:t>
            </w:r>
          </w:p>
        </w:tc>
        <w:tc>
          <w:tcPr>
            <w:tcW w:w="1661" w:type="dxa"/>
          </w:tcPr>
          <w:p>
            <w:pPr>
              <w:pStyle w:val="TableParagraph"/>
              <w:spacing w:line="252" w:lineRule="exact"/>
              <w:ind w:left="227"/>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2742" w:type="dxa"/>
          </w:tcPr>
          <w:p>
            <w:pPr>
              <w:pStyle w:val="TableParagraph"/>
              <w:spacing w:line="252" w:lineRule="exact"/>
              <w:ind w:right="49"/>
              <w:jc w:val="right"/>
              <w:rPr>
                <w:sz w:val="22"/>
              </w:rPr>
            </w:pPr>
            <w:r>
              <w:rPr>
                <w:spacing w:val="-1"/>
                <w:w w:val="183"/>
                <w:sz w:val="22"/>
              </w:rPr>
              <w:t>[</w:t>
            </w:r>
            <w:r>
              <w:rPr>
                <w:spacing w:val="-1"/>
                <w:w w:val="127"/>
                <w:sz w:val="22"/>
              </w:rPr>
              <w:t>95</w:t>
            </w:r>
            <w:r>
              <w:rPr>
                <w:w w:val="83"/>
                <w:sz w:val="22"/>
              </w:rPr>
              <w:t>%</w:t>
            </w:r>
            <w:r>
              <w:rPr>
                <w:spacing w:val="20"/>
                <w:w w:val="130"/>
                <w:sz w:val="22"/>
              </w:rPr>
              <w:t> </w:t>
            </w:r>
            <w:r>
              <w:rPr>
                <w:spacing w:val="-1"/>
                <w:w w:val="75"/>
                <w:sz w:val="22"/>
              </w:rPr>
              <w:t>C</w:t>
            </w:r>
            <w:r>
              <w:rPr>
                <w:spacing w:val="-1"/>
                <w:w w:val="102"/>
                <w:sz w:val="22"/>
              </w:rPr>
              <w:t>on</w:t>
            </w:r>
            <w:r>
              <w:rPr>
                <w:spacing w:val="-1"/>
                <w:w w:val="158"/>
                <w:sz w:val="22"/>
              </w:rPr>
              <w:t>f</w:t>
            </w:r>
            <w:r>
              <w:rPr>
                <w:w w:val="213"/>
                <w:sz w:val="22"/>
              </w:rPr>
              <w:t>.</w:t>
            </w:r>
            <w:r>
              <w:rPr>
                <w:spacing w:val="21"/>
                <w:w w:val="130"/>
                <w:sz w:val="22"/>
              </w:rPr>
              <w:t> </w:t>
            </w:r>
            <w:r>
              <w:rPr>
                <w:spacing w:val="-2"/>
                <w:w w:val="130"/>
                <w:sz w:val="22"/>
              </w:rPr>
              <w:t>Interval]</w:t>
            </w:r>
          </w:p>
        </w:tc>
      </w:tr>
      <w:tr>
        <w:trPr>
          <w:trHeight w:val="244" w:hRule="atLeast"/>
        </w:trPr>
        <w:tc>
          <w:tcPr>
            <w:tcW w:w="1482" w:type="dxa"/>
          </w:tcPr>
          <w:p>
            <w:pPr>
              <w:pStyle w:val="TableParagraph"/>
              <w:spacing w:line="225" w:lineRule="exact"/>
              <w:ind w:right="284"/>
              <w:jc w:val="right"/>
              <w:rPr>
                <w:sz w:val="22"/>
              </w:rPr>
            </w:pPr>
            <w:r>
              <w:rPr>
                <w:w w:val="276"/>
                <w:sz w:val="22"/>
              </w:rPr>
              <w:t>|</w:t>
            </w:r>
          </w:p>
        </w:tc>
        <w:tc>
          <w:tcPr>
            <w:tcW w:w="1146" w:type="dxa"/>
          </w:tcPr>
          <w:p>
            <w:pPr>
              <w:pStyle w:val="TableParagraph"/>
              <w:spacing w:line="225" w:lineRule="exact"/>
              <w:ind w:right="514"/>
              <w:jc w:val="right"/>
              <w:rPr>
                <w:sz w:val="22"/>
              </w:rPr>
            </w:pPr>
            <w:r>
              <w:rPr>
                <w:spacing w:val="-5"/>
                <w:w w:val="110"/>
                <w:sz w:val="22"/>
              </w:rPr>
              <w:t>10</w:t>
            </w:r>
          </w:p>
        </w:tc>
        <w:tc>
          <w:tcPr>
            <w:tcW w:w="1203" w:type="dxa"/>
          </w:tcPr>
          <w:p>
            <w:pPr>
              <w:pStyle w:val="TableParagraph"/>
              <w:spacing w:line="225" w:lineRule="exact"/>
              <w:ind w:right="228"/>
              <w:jc w:val="right"/>
              <w:rPr>
                <w:sz w:val="22"/>
              </w:rPr>
            </w:pPr>
            <w:r>
              <w:rPr>
                <w:spacing w:val="-4"/>
                <w:w w:val="112"/>
                <w:sz w:val="22"/>
              </w:rPr>
              <w:t>37</w:t>
            </w:r>
            <w:r>
              <w:rPr>
                <w:spacing w:val="-4"/>
                <w:w w:val="223"/>
                <w:sz w:val="22"/>
              </w:rPr>
              <w:t>.</w:t>
            </w:r>
            <w:r>
              <w:rPr>
                <w:spacing w:val="-4"/>
                <w:w w:val="112"/>
                <w:sz w:val="22"/>
              </w:rPr>
              <w:t>2</w:t>
            </w:r>
          </w:p>
        </w:tc>
        <w:tc>
          <w:tcPr>
            <w:tcW w:w="1661" w:type="dxa"/>
          </w:tcPr>
          <w:p>
            <w:pPr>
              <w:pStyle w:val="TableParagraph"/>
              <w:spacing w:line="225" w:lineRule="exact"/>
              <w:ind w:left="227"/>
              <w:rPr>
                <w:sz w:val="22"/>
              </w:rPr>
            </w:pPr>
            <w:r>
              <w:rPr>
                <w:spacing w:val="-2"/>
                <w:w w:val="111"/>
                <w:sz w:val="22"/>
              </w:rPr>
              <w:t>2</w:t>
            </w:r>
            <w:r>
              <w:rPr>
                <w:spacing w:val="-2"/>
                <w:w w:val="222"/>
                <w:sz w:val="22"/>
              </w:rPr>
              <w:t>.</w:t>
            </w:r>
            <w:r>
              <w:rPr>
                <w:spacing w:val="-2"/>
                <w:w w:val="111"/>
                <w:sz w:val="22"/>
              </w:rPr>
              <w:t>254704</w:t>
            </w:r>
          </w:p>
        </w:tc>
        <w:tc>
          <w:tcPr>
            <w:tcW w:w="2742" w:type="dxa"/>
          </w:tcPr>
          <w:p>
            <w:pPr>
              <w:pStyle w:val="TableParagraph"/>
              <w:tabs>
                <w:tab w:pos="1374" w:val="left" w:leader="none"/>
              </w:tabs>
              <w:spacing w:line="225" w:lineRule="exact"/>
              <w:ind w:right="49"/>
              <w:jc w:val="right"/>
              <w:rPr>
                <w:sz w:val="22"/>
              </w:rPr>
            </w:pPr>
            <w:r>
              <w:rPr>
                <w:spacing w:val="-2"/>
                <w:w w:val="111"/>
                <w:sz w:val="22"/>
              </w:rPr>
              <w:t>32</w:t>
            </w:r>
            <w:r>
              <w:rPr>
                <w:spacing w:val="-2"/>
                <w:w w:val="222"/>
                <w:sz w:val="22"/>
              </w:rPr>
              <w:t>.</w:t>
            </w:r>
            <w:r>
              <w:rPr>
                <w:spacing w:val="-2"/>
                <w:w w:val="111"/>
                <w:sz w:val="22"/>
              </w:rPr>
              <w:t>09951</w:t>
            </w:r>
            <w:r>
              <w:rPr>
                <w:sz w:val="22"/>
              </w:rPr>
              <w:tab/>
            </w:r>
            <w:r>
              <w:rPr>
                <w:spacing w:val="-2"/>
                <w:w w:val="111"/>
                <w:sz w:val="22"/>
              </w:rPr>
              <w:t>42</w:t>
            </w:r>
            <w:r>
              <w:rPr>
                <w:spacing w:val="-2"/>
                <w:w w:val="222"/>
                <w:sz w:val="22"/>
              </w:rPr>
              <w:t>.</w:t>
            </w:r>
            <w:r>
              <w:rPr>
                <w:spacing w:val="-2"/>
                <w:w w:val="111"/>
                <w:sz w:val="22"/>
              </w:rPr>
              <w:t>30049</w:t>
            </w:r>
          </w:p>
        </w:tc>
      </w:tr>
    </w:tbl>
    <w:p>
      <w:pPr>
        <w:spacing w:line="240" w:lineRule="auto" w:before="0"/>
        <w:rPr>
          <w:sz w:val="22"/>
        </w:rPr>
      </w:pPr>
    </w:p>
    <w:p>
      <w:pPr>
        <w:spacing w:line="240" w:lineRule="auto" w:before="9"/>
        <w:rPr>
          <w:sz w:val="15"/>
        </w:rPr>
      </w:pPr>
    </w:p>
    <w:p>
      <w:pPr>
        <w:spacing w:before="0"/>
        <w:ind w:left="159" w:right="0" w:firstLine="0"/>
        <w:jc w:val="left"/>
        <w:rPr>
          <w:sz w:val="22"/>
        </w:rPr>
      </w:pPr>
      <w:r>
        <w:rPr>
          <w:w w:val="115"/>
          <w:sz w:val="22"/>
        </w:rPr>
        <w:t>This</w:t>
      </w:r>
      <w:r>
        <w:rPr>
          <w:spacing w:val="-9"/>
          <w:w w:val="115"/>
          <w:sz w:val="22"/>
        </w:rPr>
        <w:t> </w:t>
      </w:r>
      <w:r>
        <w:rPr>
          <w:w w:val="115"/>
          <w:sz w:val="22"/>
        </w:rPr>
        <w:t>agrees</w:t>
      </w:r>
      <w:r>
        <w:rPr>
          <w:spacing w:val="-3"/>
          <w:w w:val="115"/>
          <w:sz w:val="22"/>
        </w:rPr>
        <w:t> </w:t>
      </w:r>
      <w:r>
        <w:rPr>
          <w:w w:val="115"/>
          <w:sz w:val="22"/>
        </w:rPr>
        <w:t>with</w:t>
      </w:r>
      <w:r>
        <w:rPr>
          <w:spacing w:val="-3"/>
          <w:w w:val="115"/>
          <w:sz w:val="22"/>
        </w:rPr>
        <w:t> </w:t>
      </w:r>
      <w:r>
        <w:rPr>
          <w:w w:val="115"/>
          <w:sz w:val="22"/>
        </w:rPr>
        <w:t>our</w:t>
      </w:r>
      <w:r>
        <w:rPr>
          <w:spacing w:val="-3"/>
          <w:w w:val="115"/>
          <w:sz w:val="22"/>
        </w:rPr>
        <w:t> </w:t>
      </w:r>
      <w:r>
        <w:rPr>
          <w:w w:val="115"/>
          <w:sz w:val="22"/>
        </w:rPr>
        <w:t>hand</w:t>
      </w:r>
      <w:r>
        <w:rPr>
          <w:spacing w:val="-4"/>
          <w:w w:val="115"/>
          <w:sz w:val="22"/>
        </w:rPr>
        <w:t> </w:t>
      </w:r>
      <w:r>
        <w:rPr>
          <w:w w:val="115"/>
          <w:sz w:val="22"/>
        </w:rPr>
        <w:t>calculations</w:t>
      </w:r>
      <w:r>
        <w:rPr>
          <w:spacing w:val="-3"/>
          <w:w w:val="115"/>
          <w:sz w:val="22"/>
        </w:rPr>
        <w:t> </w:t>
      </w:r>
      <w:r>
        <w:rPr>
          <w:w w:val="115"/>
          <w:sz w:val="22"/>
        </w:rPr>
        <w:t>(i.e.,</w:t>
      </w:r>
      <w:r>
        <w:rPr>
          <w:spacing w:val="-3"/>
          <w:w w:val="115"/>
          <w:sz w:val="22"/>
        </w:rPr>
        <w:t> </w:t>
      </w:r>
      <w:r>
        <w:rPr>
          <w:w w:val="115"/>
          <w:sz w:val="22"/>
        </w:rPr>
        <w:t>that</w:t>
      </w:r>
      <w:r>
        <w:rPr>
          <w:spacing w:val="-3"/>
          <w:w w:val="115"/>
          <w:sz w:val="22"/>
        </w:rPr>
        <w:t> </w:t>
      </w:r>
      <w:r>
        <w:rPr>
          <w:w w:val="115"/>
          <w:sz w:val="22"/>
        </w:rPr>
        <w:t>the</w:t>
      </w:r>
      <w:r>
        <w:rPr>
          <w:spacing w:val="-4"/>
          <w:w w:val="115"/>
          <w:sz w:val="22"/>
        </w:rPr>
        <w:t> </w:t>
      </w:r>
      <w:r>
        <w:rPr>
          <w:w w:val="115"/>
          <w:sz w:val="22"/>
        </w:rPr>
        <w:t>95%</w:t>
      </w:r>
      <w:r>
        <w:rPr>
          <w:spacing w:val="-3"/>
          <w:w w:val="115"/>
          <w:sz w:val="22"/>
        </w:rPr>
        <w:t> </w:t>
      </w:r>
      <w:r>
        <w:rPr>
          <w:w w:val="115"/>
          <w:sz w:val="22"/>
        </w:rPr>
        <w:t>C.I.</w:t>
      </w:r>
      <w:r>
        <w:rPr>
          <w:spacing w:val="-3"/>
          <w:w w:val="115"/>
          <w:sz w:val="22"/>
        </w:rPr>
        <w:t> </w:t>
      </w:r>
      <w:r>
        <w:rPr>
          <w:w w:val="115"/>
          <w:sz w:val="22"/>
        </w:rPr>
        <w:t>is</w:t>
      </w:r>
      <w:r>
        <w:rPr>
          <w:spacing w:val="-4"/>
          <w:w w:val="115"/>
          <w:sz w:val="22"/>
        </w:rPr>
        <w:t> </w:t>
      </w:r>
      <w:r>
        <w:rPr>
          <w:w w:val="115"/>
          <w:sz w:val="22"/>
        </w:rPr>
        <w:t>(32</w:t>
      </w:r>
      <w:r>
        <w:rPr>
          <w:rFonts w:ascii="Georgia"/>
          <w:i/>
          <w:w w:val="115"/>
          <w:sz w:val="22"/>
        </w:rPr>
        <w:t>.</w:t>
      </w:r>
      <w:r>
        <w:rPr>
          <w:w w:val="115"/>
          <w:sz w:val="22"/>
        </w:rPr>
        <w:t>1</w:t>
      </w:r>
      <w:r>
        <w:rPr>
          <w:rFonts w:ascii="Georgia"/>
          <w:i/>
          <w:w w:val="115"/>
          <w:sz w:val="22"/>
        </w:rPr>
        <w:t>,</w:t>
      </w:r>
      <w:r>
        <w:rPr>
          <w:rFonts w:ascii="Georgia"/>
          <w:i/>
          <w:spacing w:val="-25"/>
          <w:w w:val="115"/>
          <w:sz w:val="22"/>
        </w:rPr>
        <w:t> </w:t>
      </w:r>
      <w:r>
        <w:rPr>
          <w:spacing w:val="-2"/>
          <w:w w:val="115"/>
          <w:sz w:val="22"/>
        </w:rPr>
        <w:t>42</w:t>
      </w:r>
      <w:r>
        <w:rPr>
          <w:rFonts w:ascii="Georgia"/>
          <w:i/>
          <w:spacing w:val="-2"/>
          <w:w w:val="115"/>
          <w:sz w:val="22"/>
        </w:rPr>
        <w:t>.</w:t>
      </w:r>
      <w:r>
        <w:rPr>
          <w:spacing w:val="-2"/>
          <w:w w:val="115"/>
          <w:sz w:val="22"/>
        </w:rPr>
        <w:t>3)).</w:t>
      </w:r>
    </w:p>
    <w:p>
      <w:pPr>
        <w:spacing w:line="240" w:lineRule="auto" w:before="5"/>
        <w:rPr>
          <w:sz w:val="9"/>
        </w:rPr>
      </w:pPr>
    </w:p>
    <w:p>
      <w:pPr>
        <w:spacing w:line="211" w:lineRule="auto" w:before="70"/>
        <w:ind w:left="159" w:right="0" w:firstLine="1044"/>
        <w:jc w:val="left"/>
        <w:rPr>
          <w:sz w:val="22"/>
        </w:rPr>
      </w:pPr>
      <w:r>
        <w:rPr/>
        <w:pict>
          <v:shape style="position:absolute;margin-left:72.202492pt;margin-top:2.372512pt;width:47.6pt;height:14pt;mso-position-horizontal-relative:page;mso-position-vertical-relative:paragraph;z-index:-23836160" type="#_x0000_t202" id="docshape1019" filled="false" stroked="true" strokeweight=".40498pt" strokecolor="#000000">
            <v:textbox inset="0,0,0,0">
              <w:txbxContent>
                <w:p>
                  <w:pPr>
                    <w:spacing w:line="272" w:lineRule="exact" w:before="0"/>
                    <w:ind w:left="59" w:right="0" w:firstLine="0"/>
                    <w:jc w:val="left"/>
                    <w:rPr>
                      <w:sz w:val="22"/>
                    </w:rPr>
                  </w:pPr>
                  <w:r>
                    <w:rPr>
                      <w:spacing w:val="-2"/>
                      <w:w w:val="115"/>
                      <w:sz w:val="22"/>
                    </w:rPr>
                    <w:t>Caution!</w:t>
                  </w:r>
                </w:p>
              </w:txbxContent>
            </v:textbox>
            <v:stroke dashstyle="solid"/>
            <w10:wrap type="none"/>
          </v:shape>
        </w:pict>
      </w:r>
      <w:r>
        <w:rPr>
          <w:w w:val="115"/>
          <w:sz w:val="22"/>
        </w:rPr>
        <w:t>STATA</w:t>
      </w:r>
      <w:r>
        <w:rPr>
          <w:spacing w:val="-6"/>
          <w:w w:val="115"/>
          <w:sz w:val="22"/>
        </w:rPr>
        <w:t> </w:t>
      </w:r>
      <w:r>
        <w:rPr>
          <w:w w:val="115"/>
          <w:sz w:val="22"/>
        </w:rPr>
        <w:t>only</w:t>
      </w:r>
      <w:r>
        <w:rPr>
          <w:spacing w:val="-6"/>
          <w:w w:val="115"/>
          <w:sz w:val="22"/>
        </w:rPr>
        <w:t> </w:t>
      </w:r>
      <w:r>
        <w:rPr>
          <w:w w:val="115"/>
          <w:sz w:val="22"/>
        </w:rPr>
        <w:t>produces</w:t>
      </w:r>
      <w:r>
        <w:rPr>
          <w:spacing w:val="-6"/>
          <w:w w:val="115"/>
          <w:sz w:val="22"/>
        </w:rPr>
        <w:t> </w:t>
      </w:r>
      <w:r>
        <w:rPr>
          <w:w w:val="115"/>
          <w:sz w:val="22"/>
        </w:rPr>
        <w:t>two-sided</w:t>
      </w:r>
      <w:r>
        <w:rPr>
          <w:spacing w:val="-5"/>
          <w:w w:val="115"/>
          <w:sz w:val="22"/>
        </w:rPr>
        <w:t> </w:t>
      </w:r>
      <w:r>
        <w:rPr>
          <w:w w:val="115"/>
          <w:sz w:val="22"/>
        </w:rPr>
        <w:t>confidence</w:t>
      </w:r>
      <w:r>
        <w:rPr>
          <w:spacing w:val="-6"/>
          <w:w w:val="115"/>
          <w:sz w:val="22"/>
        </w:rPr>
        <w:t> </w:t>
      </w:r>
      <w:r>
        <w:rPr>
          <w:w w:val="115"/>
          <w:sz w:val="22"/>
        </w:rPr>
        <w:t>intervals.</w:t>
      </w:r>
      <w:r>
        <w:rPr>
          <w:spacing w:val="28"/>
          <w:w w:val="115"/>
          <w:sz w:val="22"/>
        </w:rPr>
        <w:t> </w:t>
      </w:r>
      <w:r>
        <w:rPr>
          <w:w w:val="115"/>
          <w:sz w:val="22"/>
        </w:rPr>
        <w:t>If</w:t>
      </w:r>
      <w:r>
        <w:rPr>
          <w:spacing w:val="-6"/>
          <w:w w:val="115"/>
          <w:sz w:val="22"/>
        </w:rPr>
        <w:t> </w:t>
      </w:r>
      <w:r>
        <w:rPr>
          <w:w w:val="115"/>
          <w:sz w:val="22"/>
        </w:rPr>
        <w:t>you</w:t>
      </w:r>
      <w:r>
        <w:rPr>
          <w:spacing w:val="-6"/>
          <w:w w:val="115"/>
          <w:sz w:val="22"/>
        </w:rPr>
        <w:t> </w:t>
      </w:r>
      <w:r>
        <w:rPr>
          <w:w w:val="115"/>
          <w:sz w:val="22"/>
        </w:rPr>
        <w:t>want</w:t>
      </w:r>
      <w:r>
        <w:rPr>
          <w:spacing w:val="-6"/>
          <w:w w:val="115"/>
          <w:sz w:val="22"/>
        </w:rPr>
        <w:t> </w:t>
      </w:r>
      <w:r>
        <w:rPr>
          <w:w w:val="115"/>
          <w:sz w:val="22"/>
        </w:rPr>
        <w:t>to</w:t>
      </w:r>
      <w:r>
        <w:rPr>
          <w:spacing w:val="-6"/>
          <w:w w:val="115"/>
          <w:sz w:val="22"/>
        </w:rPr>
        <w:t> </w:t>
      </w:r>
      <w:r>
        <w:rPr>
          <w:w w:val="115"/>
          <w:sz w:val="22"/>
        </w:rPr>
        <w:t>obtain</w:t>
      </w:r>
      <w:r>
        <w:rPr>
          <w:spacing w:val="-6"/>
          <w:w w:val="115"/>
          <w:sz w:val="22"/>
        </w:rPr>
        <w:t> </w:t>
      </w:r>
      <w:r>
        <w:rPr>
          <w:w w:val="115"/>
          <w:sz w:val="22"/>
        </w:rPr>
        <w:t>one-sided confidence intervals for the aluminum example, you have to use the </w:t>
      </w:r>
      <w:r>
        <w:rPr>
          <w:w w:val="130"/>
          <w:sz w:val="20"/>
        </w:rPr>
        <w:t>level(#) </w:t>
      </w:r>
      <w:r>
        <w:rPr>
          <w:w w:val="115"/>
          <w:sz w:val="22"/>
        </w:rPr>
        <w:t>option as follows:</w:t>
      </w:r>
    </w:p>
    <w:p>
      <w:pPr>
        <w:spacing w:line="240" w:lineRule="auto" w:before="0"/>
        <w:rPr>
          <w:sz w:val="22"/>
        </w:rPr>
      </w:pPr>
    </w:p>
    <w:p>
      <w:pPr>
        <w:spacing w:line="240" w:lineRule="auto" w:before="4"/>
        <w:rPr>
          <w:sz w:val="22"/>
        </w:rPr>
      </w:pPr>
    </w:p>
    <w:p>
      <w:pPr>
        <w:spacing w:before="1"/>
        <w:ind w:left="519" w:right="0" w:firstLine="0"/>
        <w:jc w:val="left"/>
        <w:rPr>
          <w:sz w:val="22"/>
        </w:rPr>
      </w:pPr>
      <w:r>
        <w:rPr/>
        <w:pict>
          <v:line style="position:absolute;mso-position-horizontal-relative:page;mso-position-vertical-relative:paragraph;z-index:-23837184" from="90pt,48.355797pt" to="141.51934pt,48.355797pt" stroked="true" strokeweight=".763637pt" strokecolor="#000000">
            <v:stroke dashstyle="shortdash"/>
            <w10:wrap type="none"/>
          </v:line>
        </w:pict>
      </w:r>
      <w:r>
        <w:rPr/>
        <w:pict>
          <v:line style="position:absolute;mso-position-horizontal-relative:page;mso-position-vertical-relative:paragraph;z-index:-23836672" from="147.240082pt,48.355797pt" to="496.407782pt,48.355797pt" stroked="true" strokeweight=".763637pt" strokecolor="#000000">
            <v:stroke dashstyle="shortdash"/>
            <w10:wrap type="none"/>
          </v:line>
        </w:pict>
      </w:r>
      <w:r>
        <w:rPr>
          <w:w w:val="190"/>
          <w:sz w:val="22"/>
        </w:rPr>
        <w:t>.</w:t>
      </w:r>
      <w:r>
        <w:rPr>
          <w:spacing w:val="-13"/>
          <w:w w:val="190"/>
          <w:sz w:val="22"/>
        </w:rPr>
        <w:t> </w:t>
      </w:r>
      <w:r>
        <w:rPr>
          <w:w w:val="155"/>
          <w:sz w:val="22"/>
        </w:rPr>
        <w:t>cii</w:t>
      </w:r>
      <w:r>
        <w:rPr>
          <w:spacing w:val="7"/>
          <w:w w:val="155"/>
          <w:sz w:val="22"/>
        </w:rPr>
        <w:t> </w:t>
      </w:r>
      <w:r>
        <w:rPr>
          <w:w w:val="140"/>
          <w:sz w:val="22"/>
        </w:rPr>
        <w:t>10</w:t>
      </w:r>
      <w:r>
        <w:rPr>
          <w:spacing w:val="8"/>
          <w:w w:val="154"/>
          <w:sz w:val="22"/>
        </w:rPr>
        <w:t> </w:t>
      </w:r>
      <w:r>
        <w:rPr>
          <w:w w:val="127"/>
          <w:sz w:val="22"/>
        </w:rPr>
        <w:t>37</w:t>
      </w:r>
      <w:r>
        <w:rPr>
          <w:w w:val="238"/>
          <w:sz w:val="22"/>
        </w:rPr>
        <w:t>.</w:t>
      </w:r>
      <w:r>
        <w:rPr>
          <w:w w:val="127"/>
          <w:sz w:val="22"/>
        </w:rPr>
        <w:t>2</w:t>
      </w:r>
      <w:r>
        <w:rPr>
          <w:spacing w:val="8"/>
          <w:w w:val="154"/>
          <w:sz w:val="22"/>
        </w:rPr>
        <w:t> </w:t>
      </w:r>
      <w:r>
        <w:rPr>
          <w:spacing w:val="-1"/>
          <w:w w:val="110"/>
          <w:sz w:val="22"/>
        </w:rPr>
        <w:t>7</w:t>
      </w:r>
      <w:r>
        <w:rPr>
          <w:spacing w:val="-1"/>
          <w:w w:val="221"/>
          <w:sz w:val="22"/>
        </w:rPr>
        <w:t>.</w:t>
      </w:r>
      <w:r>
        <w:rPr>
          <w:spacing w:val="-1"/>
          <w:w w:val="110"/>
          <w:sz w:val="22"/>
        </w:rPr>
        <w:t>13</w:t>
      </w:r>
      <w:r>
        <w:rPr>
          <w:w w:val="221"/>
          <w:sz w:val="22"/>
        </w:rPr>
        <w:t>,</w:t>
      </w:r>
      <w:r>
        <w:rPr>
          <w:spacing w:val="8"/>
          <w:w w:val="155"/>
          <w:sz w:val="22"/>
        </w:rPr>
        <w:t> </w:t>
      </w:r>
      <w:r>
        <w:rPr>
          <w:spacing w:val="-2"/>
          <w:w w:val="155"/>
          <w:sz w:val="22"/>
        </w:rPr>
        <w:t>level(90)</w:t>
      </w:r>
    </w:p>
    <w:p>
      <w:pPr>
        <w:spacing w:line="240" w:lineRule="auto" w:before="10" w:after="0"/>
        <w:rPr>
          <w:sz w:val="2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146"/>
        <w:gridCol w:w="1203"/>
        <w:gridCol w:w="1661"/>
        <w:gridCol w:w="1604"/>
        <w:gridCol w:w="1138"/>
      </w:tblGrid>
      <w:tr>
        <w:trPr>
          <w:trHeight w:val="515" w:hRule="atLeast"/>
        </w:trPr>
        <w:tc>
          <w:tcPr>
            <w:tcW w:w="1482" w:type="dxa"/>
          </w:tcPr>
          <w:p>
            <w:pPr>
              <w:pStyle w:val="TableParagraph"/>
              <w:spacing w:line="233" w:lineRule="exact"/>
              <w:ind w:right="284"/>
              <w:jc w:val="righ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p>
            <w:pPr>
              <w:pStyle w:val="TableParagraph"/>
              <w:spacing w:line="262" w:lineRule="exact"/>
              <w:ind w:right="285"/>
              <w:jc w:val="right"/>
              <w:rPr>
                <w:sz w:val="22"/>
              </w:rPr>
            </w:pPr>
            <w:r>
              <w:rPr>
                <w:w w:val="98"/>
                <w:sz w:val="22"/>
              </w:rPr>
              <w:t>+</w:t>
            </w:r>
          </w:p>
        </w:tc>
        <w:tc>
          <w:tcPr>
            <w:tcW w:w="1146" w:type="dxa"/>
          </w:tcPr>
          <w:p>
            <w:pPr>
              <w:pStyle w:val="TableParagraph"/>
              <w:spacing w:line="252" w:lineRule="exact"/>
              <w:ind w:right="514"/>
              <w:jc w:val="right"/>
              <w:rPr>
                <w:sz w:val="22"/>
              </w:rPr>
            </w:pPr>
            <w:r>
              <w:rPr>
                <w:spacing w:val="-5"/>
                <w:w w:val="110"/>
                <w:sz w:val="22"/>
              </w:rPr>
              <w:t>Obs</w:t>
            </w:r>
          </w:p>
        </w:tc>
        <w:tc>
          <w:tcPr>
            <w:tcW w:w="1203" w:type="dxa"/>
          </w:tcPr>
          <w:p>
            <w:pPr>
              <w:pStyle w:val="TableParagraph"/>
              <w:spacing w:line="252" w:lineRule="exact"/>
              <w:ind w:right="228"/>
              <w:jc w:val="right"/>
              <w:rPr>
                <w:sz w:val="22"/>
              </w:rPr>
            </w:pPr>
            <w:r>
              <w:rPr>
                <w:spacing w:val="-4"/>
                <w:w w:val="105"/>
                <w:sz w:val="22"/>
              </w:rPr>
              <w:t>Mean</w:t>
            </w:r>
          </w:p>
        </w:tc>
        <w:tc>
          <w:tcPr>
            <w:tcW w:w="1661" w:type="dxa"/>
          </w:tcPr>
          <w:p>
            <w:pPr>
              <w:pStyle w:val="TableParagraph"/>
              <w:spacing w:line="252" w:lineRule="exact"/>
              <w:ind w:left="227"/>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604" w:type="dxa"/>
          </w:tcPr>
          <w:p>
            <w:pPr>
              <w:pStyle w:val="TableParagraph"/>
              <w:spacing w:line="252" w:lineRule="exact"/>
              <w:ind w:left="399"/>
              <w:rPr>
                <w:sz w:val="22"/>
              </w:rPr>
            </w:pPr>
            <w:r>
              <w:rPr>
                <w:spacing w:val="-1"/>
                <w:w w:val="173"/>
                <w:sz w:val="22"/>
              </w:rPr>
              <w:t>[</w:t>
            </w:r>
            <w:r>
              <w:rPr>
                <w:spacing w:val="-1"/>
                <w:w w:val="117"/>
                <w:sz w:val="22"/>
              </w:rPr>
              <w:t>90</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138" w:type="dxa"/>
          </w:tcPr>
          <w:p>
            <w:pPr>
              <w:pStyle w:val="TableParagraph"/>
              <w:spacing w:line="252" w:lineRule="exact"/>
              <w:ind w:right="49"/>
              <w:jc w:val="right"/>
              <w:rPr>
                <w:sz w:val="22"/>
              </w:rPr>
            </w:pPr>
            <w:r>
              <w:rPr>
                <w:spacing w:val="-2"/>
                <w:w w:val="150"/>
                <w:sz w:val="22"/>
              </w:rPr>
              <w:t>Interval]</w:t>
            </w:r>
          </w:p>
        </w:tc>
      </w:tr>
      <w:tr>
        <w:trPr>
          <w:trHeight w:val="244" w:hRule="atLeast"/>
        </w:trPr>
        <w:tc>
          <w:tcPr>
            <w:tcW w:w="1482" w:type="dxa"/>
          </w:tcPr>
          <w:p>
            <w:pPr>
              <w:pStyle w:val="TableParagraph"/>
              <w:spacing w:line="225" w:lineRule="exact"/>
              <w:ind w:right="284"/>
              <w:jc w:val="right"/>
              <w:rPr>
                <w:sz w:val="22"/>
              </w:rPr>
            </w:pPr>
            <w:r>
              <w:rPr>
                <w:w w:val="276"/>
                <w:sz w:val="22"/>
              </w:rPr>
              <w:t>|</w:t>
            </w:r>
          </w:p>
        </w:tc>
        <w:tc>
          <w:tcPr>
            <w:tcW w:w="1146" w:type="dxa"/>
          </w:tcPr>
          <w:p>
            <w:pPr>
              <w:pStyle w:val="TableParagraph"/>
              <w:spacing w:line="225" w:lineRule="exact"/>
              <w:ind w:right="514"/>
              <w:jc w:val="right"/>
              <w:rPr>
                <w:sz w:val="22"/>
              </w:rPr>
            </w:pPr>
            <w:r>
              <w:rPr>
                <w:spacing w:val="-5"/>
                <w:w w:val="110"/>
                <w:sz w:val="22"/>
              </w:rPr>
              <w:t>10</w:t>
            </w:r>
          </w:p>
        </w:tc>
        <w:tc>
          <w:tcPr>
            <w:tcW w:w="1203" w:type="dxa"/>
          </w:tcPr>
          <w:p>
            <w:pPr>
              <w:pStyle w:val="TableParagraph"/>
              <w:spacing w:line="225" w:lineRule="exact"/>
              <w:ind w:right="228"/>
              <w:jc w:val="right"/>
              <w:rPr>
                <w:sz w:val="22"/>
              </w:rPr>
            </w:pPr>
            <w:r>
              <w:rPr>
                <w:spacing w:val="-4"/>
                <w:w w:val="112"/>
                <w:sz w:val="22"/>
              </w:rPr>
              <w:t>37</w:t>
            </w:r>
            <w:r>
              <w:rPr>
                <w:spacing w:val="-4"/>
                <w:w w:val="223"/>
                <w:sz w:val="22"/>
              </w:rPr>
              <w:t>.</w:t>
            </w:r>
            <w:r>
              <w:rPr>
                <w:spacing w:val="-4"/>
                <w:w w:val="112"/>
                <w:sz w:val="22"/>
              </w:rPr>
              <w:t>2</w:t>
            </w:r>
          </w:p>
        </w:tc>
        <w:tc>
          <w:tcPr>
            <w:tcW w:w="1661" w:type="dxa"/>
          </w:tcPr>
          <w:p>
            <w:pPr>
              <w:pStyle w:val="TableParagraph"/>
              <w:spacing w:line="225" w:lineRule="exact"/>
              <w:ind w:left="227"/>
              <w:rPr>
                <w:sz w:val="22"/>
              </w:rPr>
            </w:pPr>
            <w:r>
              <w:rPr>
                <w:spacing w:val="-2"/>
                <w:w w:val="111"/>
                <w:sz w:val="22"/>
              </w:rPr>
              <w:t>2</w:t>
            </w:r>
            <w:r>
              <w:rPr>
                <w:spacing w:val="-2"/>
                <w:w w:val="222"/>
                <w:sz w:val="22"/>
              </w:rPr>
              <w:t>.</w:t>
            </w:r>
            <w:r>
              <w:rPr>
                <w:spacing w:val="-2"/>
                <w:w w:val="111"/>
                <w:sz w:val="22"/>
              </w:rPr>
              <w:t>254704</w:t>
            </w:r>
          </w:p>
        </w:tc>
        <w:tc>
          <w:tcPr>
            <w:tcW w:w="1604" w:type="dxa"/>
          </w:tcPr>
          <w:p>
            <w:pPr>
              <w:pStyle w:val="TableParagraph"/>
              <w:spacing w:line="225" w:lineRule="exact"/>
              <w:ind w:left="399"/>
              <w:rPr>
                <w:sz w:val="22"/>
              </w:rPr>
            </w:pPr>
            <w:r>
              <w:rPr>
                <w:spacing w:val="-2"/>
                <w:w w:val="111"/>
                <w:sz w:val="22"/>
              </w:rPr>
              <w:t>33</w:t>
            </w:r>
            <w:r>
              <w:rPr>
                <w:spacing w:val="-2"/>
                <w:w w:val="222"/>
                <w:sz w:val="22"/>
              </w:rPr>
              <w:t>.</w:t>
            </w:r>
            <w:r>
              <w:rPr>
                <w:spacing w:val="-2"/>
                <w:w w:val="111"/>
                <w:sz w:val="22"/>
              </w:rPr>
              <w:t>06687</w:t>
            </w:r>
          </w:p>
        </w:tc>
        <w:tc>
          <w:tcPr>
            <w:tcW w:w="1138" w:type="dxa"/>
          </w:tcPr>
          <w:p>
            <w:pPr>
              <w:pStyle w:val="TableParagraph"/>
              <w:spacing w:line="225" w:lineRule="exact"/>
              <w:ind w:right="49"/>
              <w:jc w:val="right"/>
              <w:rPr>
                <w:sz w:val="22"/>
              </w:rPr>
            </w:pPr>
            <w:r>
              <w:rPr>
                <w:spacing w:val="-2"/>
                <w:w w:val="111"/>
                <w:sz w:val="22"/>
              </w:rPr>
              <w:t>41</w:t>
            </w:r>
            <w:r>
              <w:rPr>
                <w:spacing w:val="-2"/>
                <w:w w:val="222"/>
                <w:sz w:val="22"/>
              </w:rPr>
              <w:t>.</w:t>
            </w:r>
            <w:r>
              <w:rPr>
                <w:spacing w:val="-2"/>
                <w:w w:val="111"/>
                <w:sz w:val="22"/>
              </w:rPr>
              <w:t>33313</w:t>
            </w:r>
          </w:p>
        </w:tc>
      </w:tr>
    </w:tbl>
    <w:p>
      <w:pPr>
        <w:spacing w:line="240" w:lineRule="auto" w:before="0"/>
        <w:rPr>
          <w:sz w:val="22"/>
        </w:rPr>
      </w:pPr>
    </w:p>
    <w:p>
      <w:pPr>
        <w:spacing w:line="240" w:lineRule="auto" w:before="8"/>
        <w:rPr>
          <w:sz w:val="17"/>
        </w:rPr>
      </w:pPr>
    </w:p>
    <w:p>
      <w:pPr>
        <w:spacing w:line="192" w:lineRule="auto" w:before="0"/>
        <w:ind w:left="159" w:right="917" w:firstLine="0"/>
        <w:jc w:val="left"/>
        <w:rPr>
          <w:sz w:val="22"/>
        </w:rPr>
      </w:pPr>
      <w:r>
        <w:rPr>
          <w:w w:val="110"/>
          <w:sz w:val="22"/>
        </w:rPr>
        <w:t>Thus,</w:t>
      </w:r>
      <w:r>
        <w:rPr>
          <w:spacing w:val="-9"/>
          <w:w w:val="110"/>
          <w:sz w:val="22"/>
        </w:rPr>
        <w:t> </w:t>
      </w:r>
      <w:r>
        <w:rPr>
          <w:w w:val="110"/>
          <w:sz w:val="22"/>
        </w:rPr>
        <w:t>an</w:t>
      </w:r>
      <w:r>
        <w:rPr>
          <w:spacing w:val="-9"/>
          <w:w w:val="110"/>
          <w:sz w:val="22"/>
        </w:rPr>
        <w:t> </w:t>
      </w:r>
      <w:r>
        <w:rPr>
          <w:w w:val="110"/>
          <w:sz w:val="22"/>
        </w:rPr>
        <w:t>upper</w:t>
      </w:r>
      <w:r>
        <w:rPr>
          <w:spacing w:val="-8"/>
          <w:w w:val="110"/>
          <w:sz w:val="22"/>
        </w:rPr>
        <w:t> </w:t>
      </w:r>
      <w:r>
        <w:rPr>
          <w:w w:val="110"/>
          <w:sz w:val="22"/>
        </w:rPr>
        <w:t>95%</w:t>
      </w:r>
      <w:r>
        <w:rPr>
          <w:spacing w:val="-9"/>
          <w:w w:val="110"/>
          <w:sz w:val="22"/>
        </w:rPr>
        <w:t> </w:t>
      </w:r>
      <w:r>
        <w:rPr>
          <w:w w:val="110"/>
          <w:sz w:val="22"/>
        </w:rPr>
        <w:t>confidence</w:t>
      </w:r>
      <w:r>
        <w:rPr>
          <w:spacing w:val="-8"/>
          <w:w w:val="110"/>
          <w:sz w:val="22"/>
        </w:rPr>
        <w:t> </w:t>
      </w:r>
      <w:r>
        <w:rPr>
          <w:w w:val="110"/>
          <w:sz w:val="22"/>
        </w:rPr>
        <w:t>interval</w:t>
      </w:r>
      <w:r>
        <w:rPr>
          <w:spacing w:val="-8"/>
          <w:w w:val="110"/>
          <w:sz w:val="22"/>
        </w:rPr>
        <w:t> </w:t>
      </w:r>
      <w:r>
        <w:rPr>
          <w:w w:val="110"/>
          <w:sz w:val="22"/>
        </w:rPr>
        <w:t>would</w:t>
      </w:r>
      <w:r>
        <w:rPr>
          <w:spacing w:val="-8"/>
          <w:w w:val="110"/>
          <w:sz w:val="22"/>
        </w:rPr>
        <w:t> </w:t>
      </w:r>
      <w:r>
        <w:rPr>
          <w:w w:val="110"/>
          <w:sz w:val="22"/>
        </w:rPr>
        <w:t>be</w:t>
      </w:r>
      <w:r>
        <w:rPr>
          <w:spacing w:val="-8"/>
          <w:w w:val="110"/>
          <w:sz w:val="22"/>
        </w:rPr>
        <w:t> </w:t>
      </w:r>
      <w:r>
        <w:rPr>
          <w:w w:val="110"/>
          <w:sz w:val="22"/>
        </w:rPr>
        <w:t>(</w:t>
      </w:r>
      <w:r>
        <w:rPr>
          <w:rFonts w:ascii="Lucida Sans Unicode" w:hAnsi="Lucida Sans Unicode"/>
          <w:w w:val="110"/>
          <w:sz w:val="22"/>
        </w:rPr>
        <w:t>—∞</w:t>
      </w:r>
      <w:r>
        <w:rPr>
          <w:rFonts w:ascii="Georgia" w:hAnsi="Georgia"/>
          <w:i/>
          <w:w w:val="110"/>
          <w:sz w:val="22"/>
        </w:rPr>
        <w:t>,</w:t>
      </w:r>
      <w:r>
        <w:rPr>
          <w:rFonts w:ascii="Georgia" w:hAnsi="Georgia"/>
          <w:i/>
          <w:spacing w:val="-23"/>
          <w:w w:val="110"/>
          <w:sz w:val="22"/>
        </w:rPr>
        <w:t> </w:t>
      </w:r>
      <w:r>
        <w:rPr>
          <w:w w:val="110"/>
          <w:sz w:val="22"/>
        </w:rPr>
        <w:t>41</w:t>
      </w:r>
      <w:r>
        <w:rPr>
          <w:rFonts w:ascii="Georgia" w:hAnsi="Georgia"/>
          <w:i/>
          <w:w w:val="110"/>
          <w:sz w:val="22"/>
        </w:rPr>
        <w:t>.</w:t>
      </w:r>
      <w:r>
        <w:rPr>
          <w:w w:val="110"/>
          <w:sz w:val="22"/>
        </w:rPr>
        <w:t>3),</w:t>
      </w:r>
      <w:r>
        <w:rPr>
          <w:spacing w:val="-6"/>
          <w:w w:val="110"/>
          <w:sz w:val="22"/>
        </w:rPr>
        <w:t> </w:t>
      </w:r>
      <w:r>
        <w:rPr>
          <w:w w:val="110"/>
          <w:sz w:val="22"/>
        </w:rPr>
        <w:t>while</w:t>
      </w:r>
      <w:r>
        <w:rPr>
          <w:spacing w:val="-8"/>
          <w:w w:val="110"/>
          <w:sz w:val="22"/>
        </w:rPr>
        <w:t> </w:t>
      </w:r>
      <w:r>
        <w:rPr>
          <w:w w:val="110"/>
          <w:sz w:val="22"/>
        </w:rPr>
        <w:t>a</w:t>
      </w:r>
      <w:r>
        <w:rPr>
          <w:spacing w:val="-9"/>
          <w:w w:val="110"/>
          <w:sz w:val="22"/>
        </w:rPr>
        <w:t> </w:t>
      </w:r>
      <w:r>
        <w:rPr>
          <w:w w:val="110"/>
          <w:sz w:val="22"/>
        </w:rPr>
        <w:t>lower</w:t>
      </w:r>
      <w:r>
        <w:rPr>
          <w:spacing w:val="-8"/>
          <w:w w:val="110"/>
          <w:sz w:val="22"/>
        </w:rPr>
        <w:t> </w:t>
      </w:r>
      <w:r>
        <w:rPr>
          <w:w w:val="110"/>
          <w:sz w:val="22"/>
        </w:rPr>
        <w:t>95%</w:t>
      </w:r>
      <w:r>
        <w:rPr>
          <w:spacing w:val="-8"/>
          <w:w w:val="110"/>
          <w:sz w:val="22"/>
        </w:rPr>
        <w:t> </w:t>
      </w:r>
      <w:r>
        <w:rPr>
          <w:w w:val="110"/>
          <w:sz w:val="22"/>
        </w:rPr>
        <w:t>confidence</w:t>
      </w:r>
      <w:r>
        <w:rPr>
          <w:spacing w:val="-8"/>
          <w:w w:val="110"/>
          <w:sz w:val="22"/>
        </w:rPr>
        <w:t> </w:t>
      </w:r>
      <w:r>
        <w:rPr>
          <w:w w:val="110"/>
          <w:sz w:val="22"/>
        </w:rPr>
        <w:t>interval would be (33</w:t>
      </w:r>
      <w:r>
        <w:rPr>
          <w:rFonts w:ascii="Georgia" w:hAnsi="Georgia"/>
          <w:i/>
          <w:w w:val="110"/>
          <w:sz w:val="22"/>
        </w:rPr>
        <w:t>.</w:t>
      </w:r>
      <w:r>
        <w:rPr>
          <w:w w:val="110"/>
          <w:sz w:val="22"/>
        </w:rPr>
        <w:t>1</w:t>
      </w:r>
      <w:r>
        <w:rPr>
          <w:rFonts w:ascii="Georgia" w:hAnsi="Georgia"/>
          <w:i/>
          <w:w w:val="110"/>
          <w:sz w:val="22"/>
        </w:rPr>
        <w:t>, </w:t>
      </w:r>
      <w:r>
        <w:rPr>
          <w:w w:val="110"/>
          <w:sz w:val="22"/>
        </w:rPr>
        <w:t>+</w:t>
      </w:r>
      <w:r>
        <w:rPr>
          <w:rFonts w:ascii="Lucida Sans Unicode" w:hAnsi="Lucida Sans Unicode"/>
          <w:w w:val="110"/>
          <w:sz w:val="22"/>
        </w:rPr>
        <w:t>∞</w:t>
      </w:r>
      <w:r>
        <w:rPr>
          <w:w w:val="110"/>
          <w:sz w:val="22"/>
        </w:rPr>
        <w:t>).</w:t>
      </w:r>
    </w:p>
    <w:p>
      <w:pPr>
        <w:spacing w:line="240" w:lineRule="auto" w:before="0"/>
        <w:rPr>
          <w:sz w:val="37"/>
        </w:rPr>
      </w:pPr>
    </w:p>
    <w:p>
      <w:pPr>
        <w:pStyle w:val="Heading1"/>
        <w:numPr>
          <w:ilvl w:val="1"/>
          <w:numId w:val="34"/>
        </w:numPr>
        <w:tabs>
          <w:tab w:pos="1042" w:val="left" w:leader="none"/>
          <w:tab w:pos="1043" w:val="left" w:leader="none"/>
        </w:tabs>
        <w:spacing w:line="240" w:lineRule="auto" w:before="1" w:after="0"/>
        <w:ind w:left="1042" w:right="0" w:hanging="884"/>
        <w:jc w:val="left"/>
      </w:pPr>
      <w:bookmarkStart w:name="_TOC_250053" w:id="52"/>
      <w:r>
        <w:rPr>
          <w:w w:val="125"/>
        </w:rPr>
        <w:t>Confidence</w:t>
      </w:r>
      <w:r>
        <w:rPr>
          <w:spacing w:val="21"/>
          <w:w w:val="125"/>
        </w:rPr>
        <w:t> </w:t>
      </w:r>
      <w:r>
        <w:rPr>
          <w:w w:val="125"/>
        </w:rPr>
        <w:t>intervals</w:t>
      </w:r>
      <w:r>
        <w:rPr>
          <w:spacing w:val="21"/>
          <w:w w:val="125"/>
        </w:rPr>
        <w:t> </w:t>
      </w:r>
      <w:r>
        <w:rPr>
          <w:w w:val="125"/>
        </w:rPr>
        <w:t>of</w:t>
      </w:r>
      <w:r>
        <w:rPr>
          <w:spacing w:val="22"/>
          <w:w w:val="125"/>
        </w:rPr>
        <w:t> </w:t>
      </w:r>
      <w:r>
        <w:rPr>
          <w:w w:val="125"/>
        </w:rPr>
        <w:t>a</w:t>
      </w:r>
      <w:r>
        <w:rPr>
          <w:spacing w:val="21"/>
          <w:w w:val="125"/>
        </w:rPr>
        <w:t> </w:t>
      </w:r>
      <w:r>
        <w:rPr>
          <w:w w:val="125"/>
        </w:rPr>
        <w:t>difference</w:t>
      </w:r>
      <w:r>
        <w:rPr>
          <w:spacing w:val="22"/>
          <w:w w:val="125"/>
        </w:rPr>
        <w:t> </w:t>
      </w:r>
      <w:r>
        <w:rPr>
          <w:w w:val="125"/>
        </w:rPr>
        <w:t>of</w:t>
      </w:r>
      <w:r>
        <w:rPr>
          <w:spacing w:val="21"/>
          <w:w w:val="125"/>
        </w:rPr>
        <w:t> </w:t>
      </w:r>
      <w:r>
        <w:rPr>
          <w:w w:val="125"/>
        </w:rPr>
        <w:t>two</w:t>
      </w:r>
      <w:r>
        <w:rPr>
          <w:spacing w:val="22"/>
          <w:w w:val="125"/>
        </w:rPr>
        <w:t> </w:t>
      </w:r>
      <w:bookmarkEnd w:id="52"/>
      <w:r>
        <w:rPr>
          <w:spacing w:val="-2"/>
          <w:w w:val="125"/>
        </w:rPr>
        <w:t>means</w:t>
      </w:r>
    </w:p>
    <w:p>
      <w:pPr>
        <w:spacing w:before="188"/>
        <w:ind w:left="159" w:right="0" w:firstLine="0"/>
        <w:jc w:val="left"/>
        <w:rPr>
          <w:sz w:val="22"/>
        </w:rPr>
      </w:pPr>
      <w:r>
        <w:rPr>
          <w:w w:val="115"/>
          <w:sz w:val="22"/>
        </w:rPr>
        <w:t>Recall</w:t>
      </w:r>
      <w:r>
        <w:rPr>
          <w:spacing w:val="-10"/>
          <w:w w:val="115"/>
          <w:sz w:val="22"/>
        </w:rPr>
        <w:t> </w:t>
      </w:r>
      <w:r>
        <w:rPr>
          <w:w w:val="115"/>
          <w:sz w:val="22"/>
        </w:rPr>
        <w:t>that</w:t>
      </w:r>
      <w:r>
        <w:rPr>
          <w:spacing w:val="-10"/>
          <w:w w:val="115"/>
          <w:sz w:val="22"/>
        </w:rPr>
        <w:t> </w:t>
      </w:r>
      <w:r>
        <w:rPr>
          <w:w w:val="115"/>
          <w:sz w:val="22"/>
        </w:rPr>
        <w:t>in</w:t>
      </w:r>
      <w:r>
        <w:rPr>
          <w:spacing w:val="-9"/>
          <w:w w:val="115"/>
          <w:sz w:val="22"/>
        </w:rPr>
        <w:t> </w:t>
      </w:r>
      <w:r>
        <w:rPr>
          <w:w w:val="115"/>
          <w:sz w:val="22"/>
        </w:rPr>
        <w:t>the</w:t>
      </w:r>
      <w:r>
        <w:rPr>
          <w:spacing w:val="-10"/>
          <w:w w:val="115"/>
          <w:sz w:val="22"/>
        </w:rPr>
        <w:t> </w:t>
      </w:r>
      <w:r>
        <w:rPr>
          <w:w w:val="115"/>
          <w:sz w:val="22"/>
        </w:rPr>
        <w:t>case</w:t>
      </w:r>
      <w:r>
        <w:rPr>
          <w:spacing w:val="-9"/>
          <w:w w:val="115"/>
          <w:sz w:val="22"/>
        </w:rPr>
        <w:t> </w:t>
      </w:r>
      <w:r>
        <w:rPr>
          <w:w w:val="115"/>
          <w:sz w:val="22"/>
        </w:rPr>
        <w:t>of</w:t>
      </w:r>
      <w:r>
        <w:rPr>
          <w:spacing w:val="-10"/>
          <w:w w:val="115"/>
          <w:sz w:val="22"/>
        </w:rPr>
        <w:t> </w:t>
      </w:r>
      <w:r>
        <w:rPr>
          <w:w w:val="115"/>
          <w:sz w:val="22"/>
        </w:rPr>
        <w:t>comparisons</w:t>
      </w:r>
      <w:r>
        <w:rPr>
          <w:spacing w:val="-10"/>
          <w:w w:val="115"/>
          <w:sz w:val="22"/>
        </w:rPr>
        <w:t> </w:t>
      </w:r>
      <w:r>
        <w:rPr>
          <w:w w:val="115"/>
          <w:sz w:val="22"/>
        </w:rPr>
        <w:t>based</w:t>
      </w:r>
      <w:r>
        <w:rPr>
          <w:spacing w:val="-9"/>
          <w:w w:val="115"/>
          <w:sz w:val="22"/>
        </w:rPr>
        <w:t> </w:t>
      </w:r>
      <w:r>
        <w:rPr>
          <w:w w:val="115"/>
          <w:sz w:val="22"/>
        </w:rPr>
        <w:t>of</w:t>
      </w:r>
      <w:r>
        <w:rPr>
          <w:spacing w:val="-10"/>
          <w:w w:val="115"/>
          <w:sz w:val="22"/>
        </w:rPr>
        <w:t> </w:t>
      </w:r>
      <w:r>
        <w:rPr>
          <w:w w:val="115"/>
          <w:sz w:val="22"/>
        </w:rPr>
        <w:t>two</w:t>
      </w:r>
      <w:r>
        <w:rPr>
          <w:spacing w:val="-9"/>
          <w:w w:val="115"/>
          <w:sz w:val="22"/>
        </w:rPr>
        <w:t> </w:t>
      </w:r>
      <w:r>
        <w:rPr>
          <w:w w:val="115"/>
          <w:sz w:val="22"/>
        </w:rPr>
        <w:t>groups</w:t>
      </w:r>
      <w:r>
        <w:rPr>
          <w:spacing w:val="-10"/>
          <w:w w:val="115"/>
          <w:sz w:val="22"/>
        </w:rPr>
        <w:t> </w:t>
      </w:r>
      <w:r>
        <w:rPr>
          <w:w w:val="115"/>
          <w:sz w:val="22"/>
        </w:rPr>
        <w:t>we</w:t>
      </w:r>
      <w:r>
        <w:rPr>
          <w:spacing w:val="-9"/>
          <w:w w:val="115"/>
          <w:sz w:val="22"/>
        </w:rPr>
        <w:t> </w:t>
      </w:r>
      <w:r>
        <w:rPr>
          <w:spacing w:val="-4"/>
          <w:w w:val="115"/>
          <w:sz w:val="22"/>
        </w:rPr>
        <w:t>have:</w:t>
      </w:r>
    </w:p>
    <w:p>
      <w:pPr>
        <w:spacing w:after="0"/>
        <w:jc w:val="left"/>
        <w:rPr>
          <w:sz w:val="22"/>
        </w:rPr>
        <w:sectPr>
          <w:pgSz w:w="12240" w:h="15840"/>
          <w:pgMar w:top="300" w:bottom="280" w:left="1280" w:right="520"/>
        </w:sectPr>
      </w:pPr>
    </w:p>
    <w:tbl>
      <w:tblPr>
        <w:tblW w:w="0" w:type="auto"/>
        <w:jc w:val="left"/>
        <w:tblInd w:w="1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2038"/>
        <w:gridCol w:w="2040"/>
      </w:tblGrid>
      <w:tr>
        <w:trPr>
          <w:trHeight w:val="268" w:hRule="atLeast"/>
        </w:trPr>
        <w:tc>
          <w:tcPr>
            <w:tcW w:w="2078" w:type="dxa"/>
          </w:tcPr>
          <w:p>
            <w:pPr>
              <w:pStyle w:val="TableParagraph"/>
              <w:rPr>
                <w:rFonts w:ascii="Times New Roman"/>
                <w:sz w:val="18"/>
              </w:rPr>
            </w:pPr>
          </w:p>
        </w:tc>
        <w:tc>
          <w:tcPr>
            <w:tcW w:w="2038" w:type="dxa"/>
          </w:tcPr>
          <w:p>
            <w:pPr>
              <w:pStyle w:val="TableParagraph"/>
              <w:spacing w:line="248" w:lineRule="exact"/>
              <w:ind w:left="609" w:right="602"/>
              <w:jc w:val="center"/>
              <w:rPr>
                <w:sz w:val="22"/>
              </w:rPr>
            </w:pPr>
            <w:r>
              <w:rPr>
                <w:w w:val="110"/>
                <w:sz w:val="22"/>
              </w:rPr>
              <w:t>Group</w:t>
            </w:r>
            <w:r>
              <w:rPr>
                <w:spacing w:val="31"/>
                <w:w w:val="110"/>
                <w:sz w:val="22"/>
              </w:rPr>
              <w:t> </w:t>
            </w:r>
            <w:r>
              <w:rPr>
                <w:spacing w:val="-12"/>
                <w:w w:val="110"/>
                <w:sz w:val="22"/>
              </w:rPr>
              <w:t>1</w:t>
            </w:r>
          </w:p>
        </w:tc>
        <w:tc>
          <w:tcPr>
            <w:tcW w:w="2040" w:type="dxa"/>
          </w:tcPr>
          <w:p>
            <w:pPr>
              <w:pStyle w:val="TableParagraph"/>
              <w:spacing w:line="248" w:lineRule="exact"/>
              <w:ind w:left="610" w:right="602"/>
              <w:jc w:val="center"/>
              <w:rPr>
                <w:sz w:val="22"/>
              </w:rPr>
            </w:pPr>
            <w:r>
              <w:rPr>
                <w:w w:val="110"/>
                <w:sz w:val="22"/>
              </w:rPr>
              <w:t>Group</w:t>
            </w:r>
            <w:r>
              <w:rPr>
                <w:spacing w:val="31"/>
                <w:w w:val="110"/>
                <w:sz w:val="22"/>
              </w:rPr>
              <w:t> </w:t>
            </w:r>
            <w:r>
              <w:rPr>
                <w:spacing w:val="-12"/>
                <w:w w:val="110"/>
                <w:sz w:val="22"/>
              </w:rPr>
              <w:t>2</w:t>
            </w:r>
          </w:p>
        </w:tc>
      </w:tr>
      <w:tr>
        <w:trPr>
          <w:trHeight w:val="810" w:hRule="atLeast"/>
        </w:trPr>
        <w:tc>
          <w:tcPr>
            <w:tcW w:w="2078" w:type="dxa"/>
          </w:tcPr>
          <w:p>
            <w:pPr>
              <w:pStyle w:val="TableParagraph"/>
              <w:spacing w:line="256" w:lineRule="exact"/>
              <w:ind w:right="907"/>
              <w:jc w:val="right"/>
              <w:rPr>
                <w:sz w:val="22"/>
              </w:rPr>
            </w:pPr>
            <w:r>
              <w:rPr>
                <w:spacing w:val="-2"/>
                <w:w w:val="115"/>
                <w:sz w:val="22"/>
              </w:rPr>
              <w:t>Population</w:t>
            </w:r>
          </w:p>
          <w:p>
            <w:pPr>
              <w:pStyle w:val="TableParagraph"/>
              <w:spacing w:line="271" w:lineRule="exact"/>
              <w:ind w:right="928"/>
              <w:jc w:val="right"/>
              <w:rPr>
                <w:sz w:val="22"/>
              </w:rPr>
            </w:pPr>
            <w:r>
              <w:rPr>
                <w:spacing w:val="-4"/>
                <w:w w:val="115"/>
                <w:sz w:val="22"/>
              </w:rPr>
              <w:t>mean</w:t>
            </w:r>
          </w:p>
          <w:p>
            <w:pPr>
              <w:pStyle w:val="TableParagraph"/>
              <w:spacing w:line="263" w:lineRule="exact"/>
              <w:ind w:left="628"/>
              <w:rPr>
                <w:sz w:val="22"/>
              </w:rPr>
            </w:pPr>
            <w:r>
              <w:rPr>
                <w:w w:val="120"/>
                <w:sz w:val="22"/>
              </w:rPr>
              <w:t>std.</w:t>
            </w:r>
            <w:r>
              <w:rPr>
                <w:spacing w:val="24"/>
                <w:w w:val="120"/>
                <w:sz w:val="22"/>
              </w:rPr>
              <w:t> </w:t>
            </w:r>
            <w:r>
              <w:rPr>
                <w:spacing w:val="-2"/>
                <w:w w:val="120"/>
                <w:sz w:val="22"/>
              </w:rPr>
              <w:t>deviation</w:t>
            </w:r>
          </w:p>
        </w:tc>
        <w:tc>
          <w:tcPr>
            <w:tcW w:w="2038" w:type="dxa"/>
          </w:tcPr>
          <w:p>
            <w:pPr>
              <w:pStyle w:val="TableParagraph"/>
              <w:spacing w:before="3"/>
              <w:rPr>
                <w:sz w:val="17"/>
              </w:rPr>
            </w:pPr>
          </w:p>
          <w:p>
            <w:pPr>
              <w:pStyle w:val="TableParagraph"/>
              <w:spacing w:line="270" w:lineRule="exact" w:before="1"/>
              <w:ind w:left="904" w:right="905"/>
              <w:jc w:val="center"/>
              <w:rPr>
                <w:sz w:val="22"/>
              </w:rPr>
            </w:pPr>
            <w:r>
              <w:rPr>
                <w:rFonts w:ascii="Georgia" w:hAnsi="Georgia"/>
                <w:i/>
                <w:spacing w:val="-6"/>
                <w:w w:val="120"/>
                <w:sz w:val="22"/>
              </w:rPr>
              <w:t>µ</w:t>
            </w:r>
            <w:r>
              <w:rPr>
                <w:spacing w:val="-6"/>
                <w:w w:val="120"/>
                <w:sz w:val="22"/>
                <w:vertAlign w:val="subscript"/>
              </w:rPr>
              <w:t>1</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1</w:t>
            </w:r>
          </w:p>
        </w:tc>
        <w:tc>
          <w:tcPr>
            <w:tcW w:w="2040" w:type="dxa"/>
          </w:tcPr>
          <w:p>
            <w:pPr>
              <w:pStyle w:val="TableParagraph"/>
              <w:spacing w:before="3"/>
              <w:rPr>
                <w:sz w:val="17"/>
              </w:rPr>
            </w:pPr>
          </w:p>
          <w:p>
            <w:pPr>
              <w:pStyle w:val="TableParagraph"/>
              <w:spacing w:line="270" w:lineRule="exact" w:before="1"/>
              <w:ind w:left="905" w:right="906"/>
              <w:jc w:val="center"/>
              <w:rPr>
                <w:sz w:val="22"/>
              </w:rPr>
            </w:pPr>
            <w:r>
              <w:rPr>
                <w:rFonts w:ascii="Georgia" w:hAnsi="Georgia"/>
                <w:i/>
                <w:spacing w:val="-6"/>
                <w:w w:val="120"/>
                <w:sz w:val="22"/>
              </w:rPr>
              <w:t>µ</w:t>
            </w:r>
            <w:r>
              <w:rPr>
                <w:spacing w:val="-6"/>
                <w:w w:val="120"/>
                <w:sz w:val="22"/>
                <w:vertAlign w:val="subscript"/>
              </w:rPr>
              <w:t>2</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2</w:t>
            </w:r>
          </w:p>
        </w:tc>
      </w:tr>
      <w:tr>
        <w:trPr>
          <w:trHeight w:val="541" w:hRule="atLeast"/>
        </w:trPr>
        <w:tc>
          <w:tcPr>
            <w:tcW w:w="2078" w:type="dxa"/>
            <w:tcBorders>
              <w:bottom w:val="nil"/>
            </w:tcBorders>
          </w:tcPr>
          <w:p>
            <w:pPr>
              <w:pStyle w:val="TableParagraph"/>
              <w:spacing w:line="257" w:lineRule="exact"/>
              <w:ind w:left="119"/>
              <w:rPr>
                <w:sz w:val="22"/>
              </w:rPr>
            </w:pPr>
            <w:r>
              <w:rPr>
                <w:spacing w:val="-2"/>
                <w:w w:val="110"/>
                <w:sz w:val="22"/>
              </w:rPr>
              <w:t>Sample</w:t>
            </w:r>
          </w:p>
          <w:p>
            <w:pPr>
              <w:pStyle w:val="TableParagraph"/>
              <w:spacing w:line="265" w:lineRule="exact"/>
              <w:ind w:left="628"/>
              <w:rPr>
                <w:sz w:val="22"/>
              </w:rPr>
            </w:pPr>
            <w:r>
              <w:rPr>
                <w:spacing w:val="-4"/>
                <w:w w:val="115"/>
                <w:sz w:val="22"/>
              </w:rPr>
              <w:t>mean</w:t>
            </w:r>
          </w:p>
        </w:tc>
        <w:tc>
          <w:tcPr>
            <w:tcW w:w="2038" w:type="dxa"/>
            <w:tcBorders>
              <w:bottom w:val="nil"/>
            </w:tcBorders>
          </w:tcPr>
          <w:p>
            <w:pPr>
              <w:pStyle w:val="TableParagraph"/>
              <w:spacing w:line="182" w:lineRule="auto" w:before="218"/>
              <w:ind w:left="602" w:right="602"/>
              <w:jc w:val="center"/>
              <w:rPr>
                <w:sz w:val="16"/>
              </w:rPr>
            </w:pPr>
            <w:r>
              <w:rPr>
                <w:rFonts w:ascii="Georgia" w:hAnsi="Georgia"/>
                <w:i/>
                <w:spacing w:val="-87"/>
                <w:w w:val="113"/>
                <w:position w:val="-5"/>
                <w:sz w:val="22"/>
              </w:rPr>
              <w:t>X</w:t>
            </w:r>
            <w:r>
              <w:rPr>
                <w:spacing w:val="40"/>
                <w:w w:val="167"/>
                <w:sz w:val="22"/>
              </w:rPr>
              <w:t>¯</w:t>
            </w:r>
            <w:r>
              <w:rPr>
                <w:spacing w:val="32"/>
                <w:w w:val="110"/>
                <w:position w:val="-8"/>
                <w:sz w:val="16"/>
              </w:rPr>
              <w:t>1</w:t>
            </w:r>
          </w:p>
        </w:tc>
        <w:tc>
          <w:tcPr>
            <w:tcW w:w="2040" w:type="dxa"/>
            <w:tcBorders>
              <w:bottom w:val="nil"/>
            </w:tcBorders>
          </w:tcPr>
          <w:p>
            <w:pPr>
              <w:pStyle w:val="TableParagraph"/>
              <w:spacing w:line="182" w:lineRule="auto" w:before="218"/>
              <w:ind w:left="602" w:right="602"/>
              <w:jc w:val="center"/>
              <w:rPr>
                <w:sz w:val="16"/>
              </w:rPr>
            </w:pPr>
            <w:r>
              <w:rPr>
                <w:rFonts w:ascii="Georgia" w:hAnsi="Georgia"/>
                <w:i/>
                <w:spacing w:val="-88"/>
                <w:w w:val="113"/>
                <w:position w:val="-5"/>
                <w:sz w:val="22"/>
              </w:rPr>
              <w:t>X</w:t>
            </w:r>
            <w:r>
              <w:rPr>
                <w:spacing w:val="40"/>
                <w:w w:val="167"/>
                <w:sz w:val="22"/>
              </w:rPr>
              <w:t>¯</w:t>
            </w:r>
            <w:r>
              <w:rPr>
                <w:spacing w:val="31"/>
                <w:w w:val="110"/>
                <w:position w:val="-8"/>
                <w:sz w:val="16"/>
              </w:rPr>
              <w:t>2</w:t>
            </w:r>
          </w:p>
        </w:tc>
      </w:tr>
      <w:tr>
        <w:trPr>
          <w:trHeight w:val="540" w:hRule="atLeast"/>
        </w:trPr>
        <w:tc>
          <w:tcPr>
            <w:tcW w:w="2078" w:type="dxa"/>
            <w:tcBorders>
              <w:top w:val="nil"/>
            </w:tcBorders>
          </w:tcPr>
          <w:p>
            <w:pPr>
              <w:pStyle w:val="TableParagraph"/>
              <w:spacing w:line="257" w:lineRule="exact"/>
              <w:ind w:left="628"/>
              <w:rPr>
                <w:sz w:val="22"/>
              </w:rPr>
            </w:pPr>
            <w:r>
              <w:rPr>
                <w:w w:val="120"/>
                <w:sz w:val="22"/>
              </w:rPr>
              <w:t>std.</w:t>
            </w:r>
            <w:r>
              <w:rPr>
                <w:spacing w:val="24"/>
                <w:w w:val="120"/>
                <w:sz w:val="22"/>
              </w:rPr>
              <w:t> </w:t>
            </w:r>
            <w:r>
              <w:rPr>
                <w:spacing w:val="-2"/>
                <w:w w:val="120"/>
                <w:sz w:val="22"/>
              </w:rPr>
              <w:t>deviation</w:t>
            </w:r>
          </w:p>
          <w:p>
            <w:pPr>
              <w:pStyle w:val="TableParagraph"/>
              <w:spacing w:line="263" w:lineRule="exact"/>
              <w:ind w:left="628"/>
              <w:rPr>
                <w:sz w:val="22"/>
              </w:rPr>
            </w:pPr>
            <w:r>
              <w:rPr>
                <w:w w:val="110"/>
                <w:sz w:val="22"/>
              </w:rPr>
              <w:t>sample</w:t>
            </w:r>
            <w:r>
              <w:rPr>
                <w:spacing w:val="12"/>
                <w:w w:val="110"/>
                <w:sz w:val="22"/>
              </w:rPr>
              <w:t> </w:t>
            </w:r>
            <w:r>
              <w:rPr>
                <w:spacing w:val="-4"/>
                <w:w w:val="110"/>
                <w:sz w:val="22"/>
              </w:rPr>
              <w:t>size</w:t>
            </w:r>
          </w:p>
        </w:tc>
        <w:tc>
          <w:tcPr>
            <w:tcW w:w="2038" w:type="dxa"/>
            <w:tcBorders>
              <w:top w:val="nil"/>
            </w:tcBorders>
          </w:tcPr>
          <w:p>
            <w:pPr>
              <w:pStyle w:val="TableParagraph"/>
              <w:spacing w:line="257" w:lineRule="exact"/>
              <w:ind w:left="602" w:right="602"/>
              <w:jc w:val="center"/>
              <w:rPr>
                <w:sz w:val="22"/>
              </w:rPr>
            </w:pPr>
            <w:r>
              <w:rPr>
                <w:rFonts w:ascii="Georgia"/>
                <w:i/>
                <w:spacing w:val="-5"/>
                <w:w w:val="135"/>
                <w:sz w:val="22"/>
              </w:rPr>
              <w:t>s</w:t>
            </w:r>
            <w:r>
              <w:rPr>
                <w:spacing w:val="-5"/>
                <w:w w:val="135"/>
                <w:sz w:val="22"/>
                <w:vertAlign w:val="subscript"/>
              </w:rPr>
              <w:t>1</w:t>
            </w:r>
          </w:p>
          <w:p>
            <w:pPr>
              <w:pStyle w:val="TableParagraph"/>
              <w:spacing w:line="263" w:lineRule="exact"/>
              <w:ind w:left="602" w:right="602"/>
              <w:jc w:val="center"/>
              <w:rPr>
                <w:sz w:val="22"/>
              </w:rPr>
            </w:pPr>
            <w:r>
              <w:rPr>
                <w:rFonts w:ascii="Georgia"/>
                <w:i/>
                <w:spacing w:val="-5"/>
                <w:w w:val="130"/>
                <w:sz w:val="22"/>
              </w:rPr>
              <w:t>n</w:t>
            </w:r>
            <w:r>
              <w:rPr>
                <w:spacing w:val="-5"/>
                <w:w w:val="130"/>
                <w:sz w:val="22"/>
                <w:vertAlign w:val="subscript"/>
              </w:rPr>
              <w:t>1</w:t>
            </w:r>
          </w:p>
        </w:tc>
        <w:tc>
          <w:tcPr>
            <w:tcW w:w="2040" w:type="dxa"/>
            <w:tcBorders>
              <w:top w:val="nil"/>
            </w:tcBorders>
          </w:tcPr>
          <w:p>
            <w:pPr>
              <w:pStyle w:val="TableParagraph"/>
              <w:spacing w:line="257" w:lineRule="exact"/>
              <w:ind w:left="602" w:right="602"/>
              <w:jc w:val="center"/>
              <w:rPr>
                <w:sz w:val="22"/>
              </w:rPr>
            </w:pPr>
            <w:r>
              <w:rPr>
                <w:rFonts w:ascii="Georgia"/>
                <w:i/>
                <w:spacing w:val="-5"/>
                <w:w w:val="135"/>
                <w:sz w:val="22"/>
              </w:rPr>
              <w:t>s</w:t>
            </w:r>
            <w:r>
              <w:rPr>
                <w:spacing w:val="-5"/>
                <w:w w:val="135"/>
                <w:sz w:val="22"/>
                <w:vertAlign w:val="subscript"/>
              </w:rPr>
              <w:t>2</w:t>
            </w:r>
          </w:p>
          <w:p>
            <w:pPr>
              <w:pStyle w:val="TableParagraph"/>
              <w:spacing w:line="263" w:lineRule="exact"/>
              <w:ind w:left="602" w:right="602"/>
              <w:jc w:val="center"/>
              <w:rPr>
                <w:sz w:val="22"/>
              </w:rPr>
            </w:pPr>
            <w:r>
              <w:rPr>
                <w:rFonts w:ascii="Georgia"/>
                <w:i/>
                <w:spacing w:val="-5"/>
                <w:w w:val="130"/>
                <w:sz w:val="22"/>
              </w:rPr>
              <w:t>n</w:t>
            </w:r>
            <w:r>
              <w:rPr>
                <w:spacing w:val="-5"/>
                <w:w w:val="130"/>
                <w:sz w:val="22"/>
                <w:vertAlign w:val="subscript"/>
              </w:rPr>
              <w:t>2</w:t>
            </w:r>
          </w:p>
        </w:tc>
      </w:tr>
    </w:tbl>
    <w:p>
      <w:pPr>
        <w:spacing w:line="240" w:lineRule="auto" w:before="5"/>
        <w:rPr>
          <w:sz w:val="7"/>
        </w:rPr>
      </w:pPr>
    </w:p>
    <w:p>
      <w:pPr>
        <w:spacing w:before="43"/>
        <w:ind w:left="160" w:right="0" w:firstLine="0"/>
        <w:jc w:val="left"/>
        <w:rPr>
          <w:sz w:val="22"/>
        </w:rPr>
      </w:pPr>
      <w:r>
        <w:rPr>
          <w:w w:val="115"/>
          <w:sz w:val="22"/>
        </w:rPr>
        <w:t>In</w:t>
      </w:r>
      <w:r>
        <w:rPr>
          <w:spacing w:val="-11"/>
          <w:w w:val="115"/>
          <w:sz w:val="22"/>
        </w:rPr>
        <w:t> </w:t>
      </w:r>
      <w:r>
        <w:rPr>
          <w:w w:val="115"/>
          <w:sz w:val="22"/>
        </w:rPr>
        <w:t>similar</w:t>
      </w:r>
      <w:r>
        <w:rPr>
          <w:spacing w:val="-10"/>
          <w:w w:val="115"/>
          <w:sz w:val="22"/>
        </w:rPr>
        <w:t> </w:t>
      </w:r>
      <w:r>
        <w:rPr>
          <w:w w:val="115"/>
          <w:sz w:val="22"/>
        </w:rPr>
        <w:t>fashion</w:t>
      </w:r>
      <w:r>
        <w:rPr>
          <w:spacing w:val="-10"/>
          <w:w w:val="115"/>
          <w:sz w:val="22"/>
        </w:rPr>
        <w:t> </w:t>
      </w:r>
      <w:r>
        <w:rPr>
          <w:w w:val="115"/>
          <w:sz w:val="22"/>
        </w:rPr>
        <w:t>as</w:t>
      </w:r>
      <w:r>
        <w:rPr>
          <w:spacing w:val="-10"/>
          <w:w w:val="115"/>
          <w:sz w:val="22"/>
        </w:rPr>
        <w:t> </w:t>
      </w:r>
      <w:r>
        <w:rPr>
          <w:w w:val="115"/>
          <w:sz w:val="22"/>
        </w:rPr>
        <w:t>with</w:t>
      </w:r>
      <w:r>
        <w:rPr>
          <w:spacing w:val="-10"/>
          <w:w w:val="115"/>
          <w:sz w:val="22"/>
        </w:rPr>
        <w:t> </w:t>
      </w:r>
      <w:r>
        <w:rPr>
          <w:w w:val="115"/>
          <w:sz w:val="22"/>
        </w:rPr>
        <w:t>two-sample</w:t>
      </w:r>
      <w:r>
        <w:rPr>
          <w:spacing w:val="-10"/>
          <w:w w:val="115"/>
          <w:sz w:val="22"/>
        </w:rPr>
        <w:t> </w:t>
      </w:r>
      <w:r>
        <w:rPr>
          <w:w w:val="115"/>
          <w:sz w:val="22"/>
        </w:rPr>
        <w:t>tests</w:t>
      </w:r>
      <w:r>
        <w:rPr>
          <w:spacing w:val="-10"/>
          <w:w w:val="115"/>
          <w:sz w:val="22"/>
        </w:rPr>
        <w:t> </w:t>
      </w:r>
      <w:r>
        <w:rPr>
          <w:w w:val="115"/>
          <w:sz w:val="22"/>
        </w:rPr>
        <w:t>of</w:t>
      </w:r>
      <w:r>
        <w:rPr>
          <w:spacing w:val="-10"/>
          <w:w w:val="115"/>
          <w:sz w:val="22"/>
        </w:rPr>
        <w:t> </w:t>
      </w:r>
      <w:r>
        <w:rPr>
          <w:w w:val="115"/>
          <w:sz w:val="22"/>
        </w:rPr>
        <w:t>hypothesis,</w:t>
      </w:r>
      <w:r>
        <w:rPr>
          <w:spacing w:val="-10"/>
          <w:w w:val="115"/>
          <w:sz w:val="22"/>
        </w:rPr>
        <w:t> </w:t>
      </w:r>
      <w:r>
        <w:rPr>
          <w:w w:val="115"/>
          <w:sz w:val="22"/>
        </w:rPr>
        <w:t>inference</w:t>
      </w:r>
      <w:r>
        <w:rPr>
          <w:spacing w:val="-10"/>
          <w:w w:val="115"/>
          <w:sz w:val="22"/>
        </w:rPr>
        <w:t> </w:t>
      </w:r>
      <w:r>
        <w:rPr>
          <w:w w:val="115"/>
          <w:sz w:val="22"/>
        </w:rPr>
        <w:t>is</w:t>
      </w:r>
      <w:r>
        <w:rPr>
          <w:spacing w:val="-10"/>
          <w:w w:val="115"/>
          <w:sz w:val="22"/>
        </w:rPr>
        <w:t> </w:t>
      </w:r>
      <w:r>
        <w:rPr>
          <w:w w:val="115"/>
          <w:sz w:val="22"/>
        </w:rPr>
        <w:t>based</w:t>
      </w:r>
      <w:r>
        <w:rPr>
          <w:spacing w:val="-10"/>
          <w:w w:val="115"/>
          <w:sz w:val="22"/>
        </w:rPr>
        <w:t> </w:t>
      </w:r>
      <w:r>
        <w:rPr>
          <w:w w:val="115"/>
          <w:sz w:val="22"/>
        </w:rPr>
        <w:t>on</w:t>
      </w:r>
      <w:r>
        <w:rPr>
          <w:spacing w:val="-10"/>
          <w:w w:val="115"/>
          <w:sz w:val="22"/>
        </w:rPr>
        <w:t> </w:t>
      </w:r>
      <w:r>
        <w:rPr>
          <w:w w:val="115"/>
          <w:sz w:val="22"/>
        </w:rPr>
        <w:t>the</w:t>
      </w:r>
      <w:r>
        <w:rPr>
          <w:spacing w:val="-10"/>
          <w:w w:val="115"/>
          <w:sz w:val="22"/>
        </w:rPr>
        <w:t> </w:t>
      </w:r>
      <w:r>
        <w:rPr>
          <w:spacing w:val="-2"/>
          <w:w w:val="115"/>
          <w:sz w:val="22"/>
        </w:rPr>
        <w:t>statistic,</w:t>
      </w:r>
    </w:p>
    <w:p>
      <w:pPr>
        <w:spacing w:line="240" w:lineRule="auto" w:before="9"/>
        <w:rPr>
          <w:sz w:val="20"/>
        </w:rPr>
      </w:pPr>
      <w:r>
        <w:rPr/>
        <w:pict>
          <v:group style="position:absolute;margin-left:194.600006pt;margin-top:15.667667pt;width:222.85pt;height:69.55pt;mso-position-horizontal-relative:page;mso-position-vertical-relative:paragraph;z-index:-15540224;mso-wrap-distance-left:0;mso-wrap-distance-right:0" id="docshapegroup1020" coordorigin="3892,313" coordsize="4457,1391">
            <v:shape style="position:absolute;left:3892;top:313;width:4457;height:1391" id="docshape1021" coordorigin="3892,313" coordsize="4457,1391" path="m6346,1103l6160,1103,6160,1111,6346,1111,6346,1103xm6870,929l6136,929,6136,937,6870,937,6870,929xm7384,889l5228,889,5228,897,7384,897,7384,889xm8348,313l3892,313,3892,321,8348,321,8348,313xm8348,322l8340,322,8340,1695,3900,1695,3900,322,3892,322,3892,1695,3892,1695,3892,1703,8348,1703,8348,1695,8348,1695,8348,322xe" filled="true" fillcolor="#000000" stroked="false">
              <v:path arrowok="t"/>
              <v:fill type="solid"/>
            </v:shape>
            <v:shape style="position:absolute;left:4833;top:479;width:2570;height:744" type="#_x0000_t202" id="docshape1022" filled="false" stroked="false">
              <v:textbox inset="0,0,0,0">
                <w:txbxContent>
                  <w:p>
                    <w:pPr>
                      <w:spacing w:before="40"/>
                      <w:ind w:left="0" w:right="0" w:firstLine="0"/>
                      <w:jc w:val="left"/>
                      <w:rPr>
                        <w:sz w:val="22"/>
                      </w:rPr>
                    </w:pPr>
                    <w:r>
                      <w:rPr>
                        <w:rFonts w:ascii="Georgia" w:hAnsi="Georgia"/>
                        <w:i/>
                        <w:spacing w:val="-16"/>
                        <w:w w:val="125"/>
                        <w:position w:val="-14"/>
                        <w:sz w:val="22"/>
                      </w:rPr>
                      <w:t>t</w:t>
                    </w:r>
                    <w:r>
                      <w:rPr>
                        <w:rFonts w:ascii="Georgia" w:hAnsi="Georgia"/>
                        <w:i/>
                        <w:spacing w:val="-7"/>
                        <w:w w:val="125"/>
                        <w:position w:val="-14"/>
                        <w:sz w:val="22"/>
                      </w:rPr>
                      <w:t> </w:t>
                    </w:r>
                    <w:r>
                      <w:rPr>
                        <w:spacing w:val="-16"/>
                        <w:w w:val="125"/>
                        <w:position w:val="-14"/>
                        <w:sz w:val="22"/>
                      </w:rPr>
                      <w:t>=</w:t>
                    </w:r>
                    <w:r>
                      <w:rPr>
                        <w:rFonts w:ascii="Trebuchet MS" w:hAnsi="Trebuchet MS"/>
                        <w:spacing w:val="39"/>
                        <w:w w:val="125"/>
                        <w:position w:val="17"/>
                        <w:sz w:val="20"/>
                      </w:rPr>
                      <w:t> </w:t>
                    </w:r>
                    <w:r>
                      <w:rPr>
                        <w:rFonts w:ascii="Georgia" w:hAnsi="Georgia"/>
                        <w:i/>
                        <w:spacing w:val="-98"/>
                        <w:w w:val="108"/>
                        <w:sz w:val="22"/>
                      </w:rPr>
                      <w:t>X</w:t>
                    </w:r>
                    <w:r>
                      <w:rPr>
                        <w:spacing w:val="29"/>
                        <w:w w:val="162"/>
                        <w:position w:val="6"/>
                        <w:sz w:val="22"/>
                      </w:rPr>
                      <w:t>¯</w:t>
                    </w:r>
                    <w:r>
                      <w:rPr>
                        <w:spacing w:val="21"/>
                        <w:w w:val="105"/>
                        <w:position w:val="-2"/>
                        <w:sz w:val="16"/>
                      </w:rPr>
                      <w:t>1</w:t>
                    </w:r>
                    <w:r>
                      <w:rPr>
                        <w:spacing w:val="3"/>
                        <w:w w:val="125"/>
                        <w:position w:val="-2"/>
                        <w:sz w:val="16"/>
                      </w:rPr>
                      <w:t> </w:t>
                    </w:r>
                    <w:r>
                      <w:rPr>
                        <w:rFonts w:ascii="Lucida Sans Unicode" w:hAnsi="Lucida Sans Unicode"/>
                        <w:spacing w:val="-16"/>
                        <w:sz w:val="22"/>
                      </w:rPr>
                      <w:t>—</w:t>
                    </w:r>
                    <w:r>
                      <w:rPr>
                        <w:rFonts w:ascii="Lucida Sans Unicode" w:hAnsi="Lucida Sans Unicode"/>
                        <w:spacing w:val="-22"/>
                        <w:sz w:val="22"/>
                      </w:rPr>
                      <w:t> </w:t>
                    </w:r>
                    <w:r>
                      <w:rPr>
                        <w:rFonts w:ascii="Georgia" w:hAnsi="Georgia"/>
                        <w:i/>
                        <w:spacing w:val="-102"/>
                        <w:w w:val="108"/>
                        <w:sz w:val="22"/>
                      </w:rPr>
                      <w:t>X</w:t>
                    </w:r>
                    <w:r>
                      <w:rPr>
                        <w:spacing w:val="26"/>
                        <w:w w:val="162"/>
                        <w:position w:val="6"/>
                        <w:sz w:val="22"/>
                      </w:rPr>
                      <w:t>¯</w:t>
                    </w:r>
                    <w:r>
                      <w:rPr>
                        <w:spacing w:val="27"/>
                        <w:w w:val="105"/>
                        <w:position w:val="-2"/>
                        <w:sz w:val="16"/>
                      </w:rPr>
                      <w:t>2</w:t>
                    </w:r>
                    <w:r>
                      <w:rPr>
                        <w:rFonts w:ascii="Trebuchet MS" w:hAnsi="Trebuchet MS"/>
                        <w:spacing w:val="30"/>
                        <w:w w:val="125"/>
                        <w:position w:val="17"/>
                        <w:sz w:val="20"/>
                      </w:rPr>
                      <w:t> </w:t>
                    </w:r>
                    <w:r>
                      <w:rPr>
                        <w:rFonts w:ascii="Lucida Sans Unicode" w:hAnsi="Lucida Sans Unicode"/>
                        <w:spacing w:val="-16"/>
                        <w:sz w:val="22"/>
                      </w:rPr>
                      <w:t>—</w:t>
                    </w:r>
                    <w:r>
                      <w:rPr>
                        <w:rFonts w:ascii="Lucida Sans Unicode" w:hAnsi="Lucida Sans Unicode"/>
                        <w:spacing w:val="-22"/>
                        <w:sz w:val="22"/>
                      </w:rPr>
                      <w:t> </w:t>
                    </w:r>
                    <w:r>
                      <w:rPr>
                        <w:spacing w:val="-16"/>
                        <w:w w:val="125"/>
                        <w:sz w:val="22"/>
                      </w:rPr>
                      <w:t>(</w:t>
                    </w:r>
                    <w:r>
                      <w:rPr>
                        <w:rFonts w:ascii="Georgia" w:hAnsi="Georgia"/>
                        <w:i/>
                        <w:spacing w:val="-16"/>
                        <w:w w:val="125"/>
                        <w:sz w:val="22"/>
                      </w:rPr>
                      <w:t>µ</w:t>
                    </w:r>
                    <w:r>
                      <w:rPr>
                        <w:spacing w:val="-16"/>
                        <w:w w:val="125"/>
                        <w:sz w:val="22"/>
                        <w:vertAlign w:val="subscript"/>
                      </w:rPr>
                      <w:t>1</w:t>
                    </w:r>
                    <w:r>
                      <w:rPr>
                        <w:spacing w:val="-13"/>
                        <w:w w:val="125"/>
                        <w:sz w:val="22"/>
                        <w:vertAlign w:val="baseline"/>
                      </w:rPr>
                      <w:t> </w:t>
                    </w:r>
                    <w:r>
                      <w:rPr>
                        <w:rFonts w:ascii="Lucida Sans Unicode" w:hAnsi="Lucida Sans Unicode"/>
                        <w:spacing w:val="-16"/>
                        <w:sz w:val="22"/>
                        <w:vertAlign w:val="baseline"/>
                      </w:rPr>
                      <w:t>—</w:t>
                    </w:r>
                    <w:r>
                      <w:rPr>
                        <w:rFonts w:ascii="Lucida Sans Unicode" w:hAnsi="Lucida Sans Unicode"/>
                        <w:spacing w:val="-22"/>
                        <w:sz w:val="22"/>
                        <w:vertAlign w:val="baseline"/>
                      </w:rPr>
                      <w:t> </w:t>
                    </w:r>
                    <w:r>
                      <w:rPr>
                        <w:rFonts w:ascii="Georgia" w:hAnsi="Georgia"/>
                        <w:i/>
                        <w:spacing w:val="-16"/>
                        <w:w w:val="125"/>
                        <w:sz w:val="22"/>
                        <w:vertAlign w:val="baseline"/>
                      </w:rPr>
                      <w:t>µ</w:t>
                    </w:r>
                    <w:r>
                      <w:rPr>
                        <w:spacing w:val="-16"/>
                        <w:w w:val="125"/>
                        <w:sz w:val="22"/>
                        <w:vertAlign w:val="subscript"/>
                      </w:rPr>
                      <w:t>2</w:t>
                    </w:r>
                    <w:r>
                      <w:rPr>
                        <w:spacing w:val="-16"/>
                        <w:w w:val="125"/>
                        <w:sz w:val="22"/>
                        <w:vertAlign w:val="baseline"/>
                      </w:rPr>
                      <w:t>)</w:t>
                    </w:r>
                  </w:p>
                </w:txbxContent>
              </v:textbox>
              <w10:wrap type="none"/>
            </v:shape>
            <v:shape style="position:absolute;left:5739;top:998;width:123;height:219" type="#_x0000_t202" id="docshape1023" filled="false" stroked="false">
              <v:textbox inset="0,0,0,0">
                <w:txbxContent>
                  <w:p>
                    <w:pPr>
                      <w:spacing w:line="212" w:lineRule="exact" w:before="0"/>
                      <w:ind w:left="0" w:right="0" w:firstLine="0"/>
                      <w:jc w:val="left"/>
                      <w:rPr>
                        <w:rFonts w:ascii="Georgia"/>
                        <w:i/>
                        <w:sz w:val="22"/>
                      </w:rPr>
                    </w:pPr>
                    <w:r>
                      <w:rPr>
                        <w:rFonts w:ascii="Georgia"/>
                        <w:i/>
                        <w:w w:val="107"/>
                        <w:sz w:val="22"/>
                      </w:rPr>
                      <w:t>s</w:t>
                    </w:r>
                  </w:p>
                </w:txbxContent>
              </v:textbox>
              <w10:wrap type="none"/>
            </v:shape>
            <v:shape style="position:absolute;left:5841;top:1075;width:106;height:160" type="#_x0000_t202" id="docshape1024" filled="false" stroked="false">
              <v:textbox inset="0,0,0,0">
                <w:txbxContent>
                  <w:p>
                    <w:pPr>
                      <w:spacing w:line="155" w:lineRule="exact" w:before="0"/>
                      <w:ind w:left="0" w:right="0" w:firstLine="0"/>
                      <w:jc w:val="left"/>
                      <w:rPr>
                        <w:rFonts w:ascii="Georgia"/>
                        <w:i/>
                        <w:sz w:val="16"/>
                      </w:rPr>
                    </w:pPr>
                    <w:r>
                      <w:rPr>
                        <w:rFonts w:ascii="Georgia"/>
                        <w:i/>
                        <w:w w:val="92"/>
                        <w:sz w:val="16"/>
                      </w:rPr>
                      <w:t>p</w:t>
                    </w:r>
                  </w:p>
                </w:txbxContent>
              </v:textbox>
              <w10:wrap type="none"/>
            </v:shape>
            <v:shape style="position:absolute;left:5936;top:782;width:220;height:744" type="#_x0000_t202" id="docshape1025"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6210;top:934;width:521;height:182" type="#_x0000_t202" id="docshape1026" filled="false" stroked="false">
              <v:textbox inset="0,0,0,0">
                <w:txbxContent>
                  <w:p>
                    <w:pPr>
                      <w:tabs>
                        <w:tab w:pos="449" w:val="left" w:leader="none"/>
                      </w:tabs>
                      <w:spacing w:line="182" w:lineRule="exact" w:before="0"/>
                      <w:ind w:left="0" w:right="0" w:firstLine="0"/>
                      <w:jc w:val="left"/>
                      <w:rPr>
                        <w:rFonts w:ascii="Times New Roman"/>
                        <w:sz w:val="16"/>
                      </w:rPr>
                    </w:pPr>
                    <w:r>
                      <w:rPr>
                        <w:spacing w:val="-10"/>
                        <w:w w:val="110"/>
                        <w:sz w:val="16"/>
                      </w:rPr>
                      <w:t>1</w:t>
                    </w:r>
                    <w:r>
                      <w:rPr>
                        <w:sz w:val="16"/>
                      </w:rPr>
                      <w:tab/>
                    </w:r>
                    <w:r>
                      <w:rPr>
                        <w:rFonts w:ascii="Times New Roman"/>
                        <w:spacing w:val="40"/>
                        <w:sz w:val="16"/>
                        <w:u w:val="single"/>
                      </w:rPr>
                      <w:t> </w:t>
                    </w:r>
                  </w:p>
                </w:txbxContent>
              </v:textbox>
              <w10:wrap type="none"/>
            </v:shape>
            <v:shape style="position:absolute;left:6710;top:957;width:155;height:160" type="#_x0000_t202" id="docshape1027" filled="false" stroked="false">
              <v:textbox inset="0,0,0,0">
                <w:txbxContent>
                  <w:p>
                    <w:pPr>
                      <w:spacing w:line="159" w:lineRule="exact" w:before="0"/>
                      <w:ind w:left="0" w:right="0" w:firstLine="0"/>
                      <w:jc w:val="left"/>
                      <w:rPr>
                        <w:sz w:val="16"/>
                      </w:rPr>
                    </w:pPr>
                    <w:r>
                      <w:rPr>
                        <w:spacing w:val="-10"/>
                        <w:w w:val="110"/>
                        <w:sz w:val="16"/>
                        <w:u w:val="single"/>
                      </w:rPr>
                      <w:t>1</w:t>
                    </w:r>
                    <w:r>
                      <w:rPr>
                        <w:spacing w:val="40"/>
                        <w:w w:val="110"/>
                        <w:sz w:val="16"/>
                        <w:u w:val="single"/>
                      </w:rPr>
                      <w:t> </w:t>
                    </w:r>
                  </w:p>
                </w:txbxContent>
              </v:textbox>
              <w10:wrap type="none"/>
            </v:shape>
            <v:shape style="position:absolute;left:6160;top:1118;width:697;height:172" type="#_x0000_t202" id="docshape1028" filled="false" stroked="false">
              <v:textbox inset="0,0,0,0">
                <w:txbxContent>
                  <w:p>
                    <w:pPr>
                      <w:tabs>
                        <w:tab w:pos="500" w:val="left" w:leader="none"/>
                      </w:tabs>
                      <w:spacing w:line="172" w:lineRule="exact" w:before="0"/>
                      <w:ind w:left="0" w:right="0" w:firstLine="0"/>
                      <w:jc w:val="left"/>
                      <w:rPr>
                        <w:sz w:val="16"/>
                      </w:rPr>
                    </w:pPr>
                    <w:r>
                      <w:rPr>
                        <w:rFonts w:ascii="Georgia"/>
                        <w:i/>
                        <w:spacing w:val="-5"/>
                        <w:w w:val="150"/>
                        <w:sz w:val="16"/>
                      </w:rPr>
                      <w:t>n</w:t>
                    </w:r>
                    <w:r>
                      <w:rPr>
                        <w:spacing w:val="-5"/>
                        <w:w w:val="150"/>
                        <w:sz w:val="16"/>
                        <w:vertAlign w:val="subscript"/>
                      </w:rPr>
                      <w:t>1</w:t>
                    </w:r>
                    <w:r>
                      <w:rPr>
                        <w:sz w:val="16"/>
                        <w:vertAlign w:val="baseline"/>
                      </w:rPr>
                      <w:tab/>
                    </w:r>
                    <w:r>
                      <w:rPr>
                        <w:rFonts w:ascii="Georgia"/>
                        <w:i/>
                        <w:spacing w:val="-7"/>
                        <w:w w:val="150"/>
                        <w:sz w:val="16"/>
                        <w:vertAlign w:val="baseline"/>
                      </w:rPr>
                      <w:t>n</w:t>
                    </w:r>
                    <w:r>
                      <w:rPr>
                        <w:spacing w:val="-7"/>
                        <w:w w:val="150"/>
                        <w:sz w:val="16"/>
                        <w:vertAlign w:val="subscript"/>
                      </w:rPr>
                      <w:t>2</w:t>
                    </w:r>
                  </w:p>
                </w:txbxContent>
              </v:textbox>
              <w10:wrap type="none"/>
            </v:shape>
            <v:shape style="position:absolute;left:6418;top:998;width:190;height:219" type="#_x0000_t202" id="docshape1029" filled="false" stroked="false">
              <v:textbox inset="0,0,0,0">
                <w:txbxContent>
                  <w:p>
                    <w:pPr>
                      <w:spacing w:line="218" w:lineRule="exact" w:before="0"/>
                      <w:ind w:left="0" w:right="0" w:firstLine="0"/>
                      <w:jc w:val="left"/>
                      <w:rPr>
                        <w:sz w:val="22"/>
                      </w:rPr>
                    </w:pPr>
                    <w:r>
                      <w:rPr>
                        <w:w w:val="145"/>
                        <w:sz w:val="22"/>
                      </w:rPr>
                      <w:t>+</w:t>
                    </w:r>
                  </w:p>
                </w:txbxContent>
              </v:textbox>
              <w10:wrap type="none"/>
            </v:shape>
            <w10:wrap type="topAndBottom"/>
          </v:group>
        </w:pict>
      </w:r>
    </w:p>
    <w:p>
      <w:pPr>
        <w:spacing w:line="240" w:lineRule="auto" w:before="7"/>
        <w:rPr>
          <w:sz w:val="7"/>
        </w:rPr>
      </w:pPr>
    </w:p>
    <w:p>
      <w:pPr>
        <w:spacing w:line="166" w:lineRule="exact" w:before="43"/>
        <w:ind w:left="160" w:right="0" w:firstLine="0"/>
        <w:jc w:val="left"/>
        <w:rPr>
          <w:sz w:val="22"/>
        </w:rPr>
      </w:pPr>
      <w:r>
        <w:rPr>
          <w:w w:val="115"/>
          <w:sz w:val="22"/>
        </w:rPr>
        <w:t>where</w:t>
      </w:r>
      <w:r>
        <w:rPr>
          <w:spacing w:val="-2"/>
          <w:w w:val="115"/>
          <w:sz w:val="22"/>
        </w:rPr>
        <w:t> </w:t>
      </w:r>
      <w:r>
        <w:rPr>
          <w:rFonts w:ascii="Georgia"/>
          <w:i/>
          <w:w w:val="115"/>
          <w:sz w:val="22"/>
        </w:rPr>
        <w:t>s</w:t>
      </w:r>
      <w:r>
        <w:rPr>
          <w:rFonts w:ascii="Georgia"/>
          <w:i/>
          <w:w w:val="115"/>
          <w:sz w:val="22"/>
          <w:vertAlign w:val="subscript"/>
        </w:rPr>
        <w:t>p</w:t>
      </w:r>
      <w:r>
        <w:rPr>
          <w:rFonts w:ascii="Georgia"/>
          <w:i/>
          <w:spacing w:val="12"/>
          <w:w w:val="115"/>
          <w:sz w:val="22"/>
          <w:vertAlign w:val="baseline"/>
        </w:rPr>
        <w:t> </w:t>
      </w:r>
      <w:r>
        <w:rPr>
          <w:w w:val="115"/>
          <w:sz w:val="22"/>
          <w:vertAlign w:val="baseline"/>
        </w:rPr>
        <w:t>is</w:t>
      </w:r>
      <w:r>
        <w:rPr>
          <w:spacing w:val="-2"/>
          <w:w w:val="115"/>
          <w:sz w:val="22"/>
          <w:vertAlign w:val="baseline"/>
        </w:rPr>
        <w:t> </w:t>
      </w:r>
      <w:r>
        <w:rPr>
          <w:w w:val="115"/>
          <w:sz w:val="22"/>
          <w:vertAlign w:val="baseline"/>
        </w:rPr>
        <w:t>the</w:t>
      </w:r>
      <w:r>
        <w:rPr>
          <w:spacing w:val="-2"/>
          <w:w w:val="115"/>
          <w:sz w:val="22"/>
          <w:vertAlign w:val="baseline"/>
        </w:rPr>
        <w:t> </w:t>
      </w:r>
      <w:r>
        <w:rPr>
          <w:w w:val="115"/>
          <w:sz w:val="22"/>
          <w:vertAlign w:val="baseline"/>
        </w:rPr>
        <w:t>pooled</w:t>
      </w:r>
      <w:r>
        <w:rPr>
          <w:spacing w:val="-2"/>
          <w:w w:val="115"/>
          <w:sz w:val="22"/>
          <w:vertAlign w:val="baseline"/>
        </w:rPr>
        <w:t> </w:t>
      </w:r>
      <w:r>
        <w:rPr>
          <w:w w:val="115"/>
          <w:sz w:val="22"/>
          <w:vertAlign w:val="baseline"/>
        </w:rPr>
        <w:t>estimate</w:t>
      </w:r>
      <w:r>
        <w:rPr>
          <w:spacing w:val="-2"/>
          <w:w w:val="115"/>
          <w:sz w:val="22"/>
          <w:vertAlign w:val="baseline"/>
        </w:rPr>
        <w:t> </w:t>
      </w:r>
      <w:r>
        <w:rPr>
          <w:w w:val="115"/>
          <w:sz w:val="22"/>
          <w:vertAlign w:val="baseline"/>
        </w:rPr>
        <w:t>of</w:t>
      </w:r>
      <w:r>
        <w:rPr>
          <w:spacing w:val="-1"/>
          <w:w w:val="115"/>
          <w:sz w:val="22"/>
          <w:vertAlign w:val="baseline"/>
        </w:rPr>
        <w:t> </w:t>
      </w:r>
      <w:r>
        <w:rPr>
          <w:w w:val="115"/>
          <w:sz w:val="22"/>
          <w:vertAlign w:val="baseline"/>
        </w:rPr>
        <w:t>the</w:t>
      </w:r>
      <w:r>
        <w:rPr>
          <w:spacing w:val="-2"/>
          <w:w w:val="115"/>
          <w:sz w:val="22"/>
          <w:vertAlign w:val="baseline"/>
        </w:rPr>
        <w:t> </w:t>
      </w:r>
      <w:r>
        <w:rPr>
          <w:w w:val="115"/>
          <w:sz w:val="22"/>
          <w:vertAlign w:val="baseline"/>
        </w:rPr>
        <w:t>population</w:t>
      </w:r>
      <w:r>
        <w:rPr>
          <w:spacing w:val="-2"/>
          <w:w w:val="115"/>
          <w:sz w:val="22"/>
          <w:vertAlign w:val="baseline"/>
        </w:rPr>
        <w:t> </w:t>
      </w:r>
      <w:r>
        <w:rPr>
          <w:w w:val="115"/>
          <w:sz w:val="22"/>
          <w:vertAlign w:val="baseline"/>
        </w:rPr>
        <w:t>standard</w:t>
      </w:r>
      <w:r>
        <w:rPr>
          <w:spacing w:val="-2"/>
          <w:w w:val="115"/>
          <w:sz w:val="22"/>
          <w:vertAlign w:val="baseline"/>
        </w:rPr>
        <w:t> </w:t>
      </w:r>
      <w:r>
        <w:rPr>
          <w:w w:val="115"/>
          <w:sz w:val="22"/>
          <w:vertAlign w:val="baseline"/>
        </w:rPr>
        <w:t>deviation.</w:t>
      </w:r>
      <w:r>
        <w:rPr>
          <w:spacing w:val="21"/>
          <w:w w:val="115"/>
          <w:sz w:val="22"/>
          <w:vertAlign w:val="baseline"/>
        </w:rPr>
        <w:t> </w:t>
      </w:r>
      <w:r>
        <w:rPr>
          <w:w w:val="115"/>
          <w:sz w:val="22"/>
          <w:vertAlign w:val="baseline"/>
        </w:rPr>
        <w:t>In</w:t>
      </w:r>
      <w:r>
        <w:rPr>
          <w:spacing w:val="-2"/>
          <w:w w:val="115"/>
          <w:sz w:val="22"/>
          <w:vertAlign w:val="baseline"/>
        </w:rPr>
        <w:t> </w:t>
      </w:r>
      <w:r>
        <w:rPr>
          <w:w w:val="115"/>
          <w:sz w:val="22"/>
          <w:vertAlign w:val="baseline"/>
        </w:rPr>
        <w:t>this</w:t>
      </w:r>
      <w:r>
        <w:rPr>
          <w:spacing w:val="-2"/>
          <w:w w:val="115"/>
          <w:sz w:val="22"/>
          <w:vertAlign w:val="baseline"/>
        </w:rPr>
        <w:t> </w:t>
      </w:r>
      <w:r>
        <w:rPr>
          <w:w w:val="115"/>
          <w:sz w:val="22"/>
          <w:vertAlign w:val="baseline"/>
        </w:rPr>
        <w:t>case,</w:t>
      </w:r>
      <w:r>
        <w:rPr>
          <w:spacing w:val="-2"/>
          <w:w w:val="115"/>
          <w:sz w:val="22"/>
          <w:vertAlign w:val="baseline"/>
        </w:rPr>
        <w:t> </w:t>
      </w:r>
      <w:r>
        <w:rPr>
          <w:rFonts w:ascii="Georgia"/>
          <w:i/>
          <w:w w:val="115"/>
          <w:sz w:val="22"/>
          <w:vertAlign w:val="baseline"/>
        </w:rPr>
        <w:t>t</w:t>
      </w:r>
      <w:r>
        <w:rPr>
          <w:rFonts w:ascii="Georgia"/>
          <w:i/>
          <w:spacing w:val="3"/>
          <w:w w:val="115"/>
          <w:sz w:val="22"/>
          <w:vertAlign w:val="baseline"/>
        </w:rPr>
        <w:t> </w:t>
      </w:r>
      <w:r>
        <w:rPr>
          <w:w w:val="115"/>
          <w:sz w:val="22"/>
          <w:vertAlign w:val="baseline"/>
        </w:rPr>
        <w:t>is</w:t>
      </w:r>
      <w:r>
        <w:rPr>
          <w:spacing w:val="-2"/>
          <w:w w:val="115"/>
          <w:sz w:val="22"/>
          <w:vertAlign w:val="baseline"/>
        </w:rPr>
        <w:t> distributed</w:t>
      </w:r>
    </w:p>
    <w:p>
      <w:pPr>
        <w:tabs>
          <w:tab w:pos="9171" w:val="right" w:leader="none"/>
        </w:tabs>
        <w:spacing w:line="387" w:lineRule="exact" w:before="0"/>
        <w:ind w:left="159" w:right="0" w:firstLine="0"/>
        <w:jc w:val="left"/>
        <w:rPr>
          <w:sz w:val="16"/>
        </w:rPr>
      </w:pPr>
      <w:r>
        <w:rPr/>
        <w:pict>
          <v:rect style="position:absolute;margin-left:489.600006pt;margin-top:7.314684pt;width:36.702001pt;height:.40498pt;mso-position-horizontal-relative:page;mso-position-vertical-relative:paragraph;z-index:-23834112" id="docshape1030" filled="true" fillcolor="#000000" stroked="false">
            <v:fill type="solid"/>
            <w10:wrap type="none"/>
          </v:rect>
        </w:pict>
      </w:r>
      <w:r>
        <w:rPr/>
        <w:pict>
          <v:rect style="position:absolute;margin-left:490.800018pt;margin-top:16.114685pt;width:9.297pt;height:.40498pt;mso-position-horizontal-relative:page;mso-position-vertical-relative:paragraph;z-index:-23833600" id="docshape1031" filled="true" fillcolor="#000000" stroked="false">
            <v:fill type="solid"/>
            <w10:wrap type="none"/>
          </v:rect>
        </w:pict>
      </w:r>
      <w:r>
        <w:rPr/>
        <w:pict>
          <v:rect style="position:absolute;margin-left:515.799988pt;margin-top:16.114685pt;width:9.297pt;height:.40498pt;mso-position-horizontal-relative:page;mso-position-vertical-relative:paragraph;z-index:-23833088" id="docshape1032" filled="true" fillcolor="#000000" stroked="false">
            <v:fill type="solid"/>
            <w10:wrap type="none"/>
          </v:rect>
        </w:pict>
      </w:r>
      <w:r>
        <w:rPr/>
        <w:pict>
          <v:shape style="position:absolute;margin-left:490.824005pt;margin-top:16.813089pt;width:8.8pt;height:8.6pt;mso-position-horizontal-relative:page;mso-position-vertical-relative:paragraph;z-index:-23827968" type="#_x0000_t202" id="docshape1033"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1</w:t>
                  </w:r>
                </w:p>
              </w:txbxContent>
            </v:textbox>
            <w10:wrap type="none"/>
          </v:shape>
        </w:pict>
      </w:r>
      <w:r>
        <w:rPr/>
        <w:pict>
          <v:shape style="position:absolute;margin-left:503.730011pt;margin-top:10.846837pt;width:8.5pt;height:10.95pt;mso-position-horizontal-relative:page;mso-position-vertical-relative:paragraph;z-index:-23827456" type="#_x0000_t202" id="docshape1034"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531.513pt;margin-top:10.846837pt;width:8.5pt;height:10.95pt;mso-position-horizontal-relative:page;mso-position-vertical-relative:paragraph;z-index:-23825408" type="#_x0000_t202" id="docshape1035"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515.835022pt;margin-top:16.813089pt;width:8.8pt;height:8.6pt;mso-position-horizontal-relative:page;mso-position-vertical-relative:paragraph;z-index:-23824896" type="#_x0000_t202" id="docshape1036"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2</w:t>
                  </w:r>
                </w:p>
              </w:txbxContent>
            </v:textbox>
            <w10:wrap type="none"/>
          </v:shape>
        </w:pict>
      </w:r>
      <w:r>
        <w:rPr>
          <w:w w:val="115"/>
          <w:sz w:val="22"/>
        </w:rPr>
        <w:t>according</w:t>
      </w:r>
      <w:r>
        <w:rPr>
          <w:spacing w:val="27"/>
          <w:w w:val="115"/>
          <w:sz w:val="22"/>
        </w:rPr>
        <w:t> </w:t>
      </w:r>
      <w:r>
        <w:rPr>
          <w:w w:val="115"/>
          <w:sz w:val="22"/>
        </w:rPr>
        <w:t>to</w:t>
      </w:r>
      <w:r>
        <w:rPr>
          <w:spacing w:val="27"/>
          <w:w w:val="115"/>
          <w:sz w:val="22"/>
        </w:rPr>
        <w:t> </w:t>
      </w:r>
      <w:r>
        <w:rPr>
          <w:w w:val="115"/>
          <w:sz w:val="22"/>
        </w:rPr>
        <w:t>a</w:t>
      </w:r>
      <w:r>
        <w:rPr>
          <w:spacing w:val="27"/>
          <w:w w:val="115"/>
          <w:sz w:val="22"/>
        </w:rPr>
        <w:t> </w:t>
      </w:r>
      <w:r>
        <w:rPr>
          <w:rFonts w:ascii="Georgia" w:hAnsi="Georgia"/>
          <w:i/>
          <w:w w:val="115"/>
          <w:sz w:val="22"/>
        </w:rPr>
        <w:t>t</w:t>
      </w:r>
      <w:r>
        <w:rPr>
          <w:rFonts w:ascii="Georgia" w:hAnsi="Georgia"/>
          <w:i/>
          <w:spacing w:val="32"/>
          <w:w w:val="115"/>
          <w:sz w:val="22"/>
        </w:rPr>
        <w:t> </w:t>
      </w:r>
      <w:r>
        <w:rPr>
          <w:w w:val="115"/>
          <w:sz w:val="22"/>
        </w:rPr>
        <w:t>distribution</w:t>
      </w:r>
      <w:r>
        <w:rPr>
          <w:spacing w:val="27"/>
          <w:w w:val="115"/>
          <w:sz w:val="22"/>
        </w:rPr>
        <w:t> </w:t>
      </w:r>
      <w:r>
        <w:rPr>
          <w:w w:val="115"/>
          <w:sz w:val="22"/>
        </w:rPr>
        <w:t>with</w:t>
      </w:r>
      <w:r>
        <w:rPr>
          <w:spacing w:val="26"/>
          <w:w w:val="115"/>
          <w:sz w:val="22"/>
        </w:rPr>
        <w:t> </w:t>
      </w:r>
      <w:r>
        <w:rPr>
          <w:rFonts w:ascii="Georgia" w:hAnsi="Georgia"/>
          <w:i/>
          <w:w w:val="115"/>
          <w:sz w:val="22"/>
        </w:rPr>
        <w:t>n</w:t>
      </w:r>
      <w:r>
        <w:rPr>
          <w:w w:val="115"/>
          <w:sz w:val="22"/>
          <w:vertAlign w:val="subscript"/>
        </w:rPr>
        <w:t>1</w:t>
      </w:r>
      <w:r>
        <w:rPr>
          <w:spacing w:val="5"/>
          <w:w w:val="115"/>
          <w:sz w:val="22"/>
          <w:vertAlign w:val="baseline"/>
        </w:rPr>
        <w:t> </w:t>
      </w:r>
      <w:r>
        <w:rPr>
          <w:w w:val="115"/>
          <w:sz w:val="22"/>
          <w:vertAlign w:val="baseline"/>
        </w:rPr>
        <w:t>+</w:t>
      </w:r>
      <w:r>
        <w:rPr>
          <w:spacing w:val="-4"/>
          <w:w w:val="115"/>
          <w:sz w:val="22"/>
          <w:vertAlign w:val="baseline"/>
        </w:rPr>
        <w:t> </w:t>
      </w:r>
      <w:r>
        <w:rPr>
          <w:rFonts w:ascii="Georgia" w:hAnsi="Georgia"/>
          <w:i/>
          <w:w w:val="115"/>
          <w:sz w:val="22"/>
          <w:vertAlign w:val="baseline"/>
        </w:rPr>
        <w:t>n</w:t>
      </w:r>
      <w:r>
        <w:rPr>
          <w:w w:val="115"/>
          <w:sz w:val="22"/>
          <w:vertAlign w:val="subscript"/>
        </w:rPr>
        <w:t>2</w:t>
      </w:r>
      <w:r>
        <w:rPr>
          <w:spacing w:val="6"/>
          <w:w w:val="115"/>
          <w:sz w:val="22"/>
          <w:vertAlign w:val="baseline"/>
        </w:rPr>
        <w:t> </w:t>
      </w:r>
      <w:r>
        <w:rPr>
          <w:rFonts w:ascii="Lucida Sans Unicode" w:hAnsi="Lucida Sans Unicode"/>
          <w:w w:val="105"/>
          <w:sz w:val="22"/>
          <w:vertAlign w:val="baseline"/>
        </w:rPr>
        <w:t>—</w:t>
      </w:r>
      <w:r>
        <w:rPr>
          <w:rFonts w:ascii="Lucida Sans Unicode" w:hAnsi="Lucida Sans Unicode"/>
          <w:spacing w:val="-11"/>
          <w:w w:val="105"/>
          <w:sz w:val="22"/>
          <w:vertAlign w:val="baseline"/>
        </w:rPr>
        <w:t> </w:t>
      </w:r>
      <w:r>
        <w:rPr>
          <w:w w:val="115"/>
          <w:sz w:val="22"/>
          <w:vertAlign w:val="baseline"/>
        </w:rPr>
        <w:t>2</w:t>
      </w:r>
      <w:r>
        <w:rPr>
          <w:spacing w:val="27"/>
          <w:w w:val="115"/>
          <w:sz w:val="22"/>
          <w:vertAlign w:val="baseline"/>
        </w:rPr>
        <w:t> </w:t>
      </w:r>
      <w:r>
        <w:rPr>
          <w:w w:val="115"/>
          <w:sz w:val="22"/>
          <w:vertAlign w:val="baseline"/>
        </w:rPr>
        <w:t>degrees</w:t>
      </w:r>
      <w:r>
        <w:rPr>
          <w:spacing w:val="27"/>
          <w:w w:val="115"/>
          <w:sz w:val="22"/>
          <w:vertAlign w:val="baseline"/>
        </w:rPr>
        <w:t> </w:t>
      </w:r>
      <w:r>
        <w:rPr>
          <w:w w:val="115"/>
          <w:sz w:val="22"/>
          <w:vertAlign w:val="baseline"/>
        </w:rPr>
        <w:t>of</w:t>
      </w:r>
      <w:r>
        <w:rPr>
          <w:spacing w:val="27"/>
          <w:w w:val="115"/>
          <w:sz w:val="22"/>
          <w:vertAlign w:val="baseline"/>
        </w:rPr>
        <w:t> </w:t>
      </w:r>
      <w:r>
        <w:rPr>
          <w:w w:val="115"/>
          <w:sz w:val="22"/>
          <w:vertAlign w:val="baseline"/>
        </w:rPr>
        <w:t>freedom.</w:t>
      </w:r>
      <w:r>
        <w:rPr>
          <w:spacing w:val="79"/>
          <w:w w:val="150"/>
          <w:sz w:val="22"/>
          <w:vertAlign w:val="baseline"/>
        </w:rPr>
        <w:t> </w:t>
      </w:r>
      <w:r>
        <w:rPr>
          <w:w w:val="115"/>
          <w:sz w:val="22"/>
          <w:vertAlign w:val="baseline"/>
        </w:rPr>
        <w:t>Notice</w:t>
      </w:r>
      <w:r>
        <w:rPr>
          <w:spacing w:val="27"/>
          <w:w w:val="115"/>
          <w:sz w:val="22"/>
          <w:vertAlign w:val="baseline"/>
        </w:rPr>
        <w:t> </w:t>
      </w:r>
      <w:r>
        <w:rPr>
          <w:w w:val="115"/>
          <w:sz w:val="22"/>
          <w:vertAlign w:val="baseline"/>
        </w:rPr>
        <w:t>that</w:t>
      </w:r>
      <w:r>
        <w:rPr>
          <w:spacing w:val="28"/>
          <w:w w:val="115"/>
          <w:sz w:val="22"/>
          <w:vertAlign w:val="baseline"/>
        </w:rPr>
        <w:t> </w:t>
      </w:r>
      <w:r>
        <w:rPr>
          <w:rFonts w:ascii="Georgia" w:hAnsi="Georgia"/>
          <w:i/>
          <w:w w:val="115"/>
          <w:sz w:val="22"/>
          <w:vertAlign w:val="baseline"/>
        </w:rPr>
        <w:t>s</w:t>
      </w:r>
      <w:r>
        <w:rPr>
          <w:rFonts w:ascii="Georgia" w:hAnsi="Georgia"/>
          <w:i/>
          <w:w w:val="115"/>
          <w:sz w:val="22"/>
          <w:vertAlign w:val="subscript"/>
        </w:rPr>
        <w:t>p</w:t>
      </w:r>
      <w:r>
        <w:rPr>
          <w:rFonts w:ascii="Trebuchet MS" w:hAnsi="Trebuchet MS"/>
          <w:w w:val="115"/>
          <w:position w:val="23"/>
          <w:sz w:val="20"/>
          <w:vertAlign w:val="baseline"/>
        </w:rPr>
        <w:t>q</w:t>
      </w:r>
      <w:r>
        <w:rPr>
          <w:rFonts w:ascii="Trebuchet MS" w:hAnsi="Trebuchet MS"/>
          <w:spacing w:val="1"/>
          <w:w w:val="115"/>
          <w:position w:val="23"/>
          <w:sz w:val="20"/>
          <w:vertAlign w:val="baseline"/>
        </w:rPr>
        <w:t> </w:t>
      </w:r>
      <w:r>
        <w:rPr>
          <w:spacing w:val="-10"/>
          <w:w w:val="115"/>
          <w:position w:val="9"/>
          <w:sz w:val="16"/>
          <w:vertAlign w:val="baseline"/>
        </w:rPr>
        <w:t>1</w:t>
      </w:r>
      <w:r>
        <w:rPr>
          <w:rFonts w:ascii="Times New Roman" w:hAnsi="Times New Roman"/>
          <w:position w:val="9"/>
          <w:sz w:val="16"/>
          <w:vertAlign w:val="baseline"/>
        </w:rPr>
        <w:tab/>
      </w:r>
      <w:r>
        <w:rPr>
          <w:spacing w:val="-10"/>
          <w:w w:val="115"/>
          <w:position w:val="9"/>
          <w:sz w:val="16"/>
          <w:vertAlign w:val="baseline"/>
        </w:rPr>
        <w:t>1</w:t>
      </w:r>
    </w:p>
    <w:p>
      <w:pPr>
        <w:spacing w:line="559" w:lineRule="exact" w:before="0"/>
        <w:ind w:left="160" w:right="0" w:firstLine="0"/>
        <w:jc w:val="left"/>
        <w:rPr>
          <w:sz w:val="22"/>
        </w:rPr>
      </w:pPr>
      <w:r>
        <w:rPr/>
        <w:pict>
          <v:rect style="position:absolute;margin-left:82pt;margin-top:7.24915pt;width:36.702001pt;height:.40498pt;mso-position-horizontal-relative:page;mso-position-vertical-relative:paragraph;z-index:-23832576" id="docshape1037" filled="true" fillcolor="#000000" stroked="false">
            <v:fill type="solid"/>
            <w10:wrap type="none"/>
          </v:rect>
        </w:pict>
      </w:r>
      <w:r>
        <w:rPr/>
        <w:pict>
          <v:shape style="position:absolute;margin-left:83.160004pt;margin-top:13.749437pt;width:8.8pt;height:16.2pt;mso-position-horizontal-relative:page;mso-position-vertical-relative:paragraph;z-index:-23826432" type="#_x0000_t202" id="docshape1038" filled="false" stroked="false">
            <v:textbox inset="0,0,0,0">
              <w:txbxContent>
                <w:p>
                  <w:pPr>
                    <w:spacing w:line="122" w:lineRule="exact" w:before="0"/>
                    <w:ind w:left="0" w:right="0" w:firstLine="0"/>
                    <w:jc w:val="left"/>
                    <w:rPr>
                      <w:rFonts w:ascii="Georgia"/>
                      <w:i/>
                      <w:sz w:val="12"/>
                    </w:rPr>
                  </w:pPr>
                  <w:r>
                    <w:rPr>
                      <w:rFonts w:ascii="Times New Roman"/>
                      <w:spacing w:val="53"/>
                      <w:w w:val="110"/>
                      <w:sz w:val="12"/>
                      <w:u w:val="single"/>
                    </w:rPr>
                    <w:t> </w:t>
                  </w:r>
                  <w:r>
                    <w:rPr>
                      <w:rFonts w:ascii="Georgia"/>
                      <w:i/>
                      <w:spacing w:val="-10"/>
                      <w:w w:val="110"/>
                      <w:sz w:val="12"/>
                      <w:u w:val="single"/>
                    </w:rPr>
                    <w:t>p</w:t>
                  </w:r>
                </w:p>
                <w:p>
                  <w:pPr>
                    <w:spacing w:line="201" w:lineRule="exact" w:before="0"/>
                    <w:ind w:left="0" w:right="0" w:firstLine="0"/>
                    <w:jc w:val="left"/>
                    <w:rPr>
                      <w:sz w:val="16"/>
                    </w:rPr>
                  </w:pPr>
                  <w:r>
                    <w:rPr>
                      <w:rFonts w:ascii="Georgia"/>
                      <w:i/>
                      <w:spacing w:val="-5"/>
                      <w:w w:val="130"/>
                      <w:sz w:val="16"/>
                    </w:rPr>
                    <w:t>n</w:t>
                  </w:r>
                  <w:r>
                    <w:rPr>
                      <w:spacing w:val="-5"/>
                      <w:w w:val="130"/>
                      <w:sz w:val="16"/>
                      <w:vertAlign w:val="subscript"/>
                    </w:rPr>
                    <w:t>1</w:t>
                  </w:r>
                </w:p>
              </w:txbxContent>
            </v:textbox>
            <w10:wrap type="none"/>
          </v:shape>
        </w:pict>
      </w:r>
      <w:r>
        <w:rPr/>
        <w:pict>
          <v:shape style="position:absolute;margin-left:108.170998pt;margin-top:13.749437pt;width:8.8pt;height:16.2pt;mso-position-horizontal-relative:page;mso-position-vertical-relative:paragraph;z-index:-23825920" type="#_x0000_t202" id="docshape1039" filled="false" stroked="false">
            <v:textbox inset="0,0,0,0">
              <w:txbxContent>
                <w:p>
                  <w:pPr>
                    <w:spacing w:line="122" w:lineRule="exact" w:before="0"/>
                    <w:ind w:left="0" w:right="0" w:firstLine="0"/>
                    <w:jc w:val="left"/>
                    <w:rPr>
                      <w:rFonts w:ascii="Georgia"/>
                      <w:i/>
                      <w:sz w:val="12"/>
                    </w:rPr>
                  </w:pPr>
                  <w:r>
                    <w:rPr>
                      <w:rFonts w:ascii="Times New Roman"/>
                      <w:spacing w:val="52"/>
                      <w:w w:val="110"/>
                      <w:sz w:val="12"/>
                      <w:u w:val="single"/>
                    </w:rPr>
                    <w:t> </w:t>
                  </w:r>
                  <w:r>
                    <w:rPr>
                      <w:rFonts w:ascii="Georgia"/>
                      <w:i/>
                      <w:spacing w:val="-10"/>
                      <w:w w:val="110"/>
                      <w:sz w:val="12"/>
                      <w:u w:val="single"/>
                    </w:rPr>
                    <w:t>p</w:t>
                  </w:r>
                </w:p>
                <w:p>
                  <w:pPr>
                    <w:spacing w:line="201" w:lineRule="exact" w:before="0"/>
                    <w:ind w:left="0" w:right="0" w:firstLine="0"/>
                    <w:jc w:val="left"/>
                    <w:rPr>
                      <w:sz w:val="16"/>
                    </w:rPr>
                  </w:pPr>
                  <w:r>
                    <w:rPr>
                      <w:rFonts w:ascii="Georgia"/>
                      <w:i/>
                      <w:spacing w:val="-5"/>
                      <w:w w:val="130"/>
                      <w:sz w:val="16"/>
                    </w:rPr>
                    <w:t>n</w:t>
                  </w:r>
                  <w:r>
                    <w:rPr>
                      <w:spacing w:val="-5"/>
                      <w:w w:val="130"/>
                      <w:sz w:val="16"/>
                      <w:vertAlign w:val="subscript"/>
                    </w:rPr>
                    <w:t>2</w:t>
                  </w:r>
                </w:p>
              </w:txbxContent>
            </v:textbox>
            <w10:wrap type="none"/>
          </v:shape>
        </w:pict>
      </w:r>
      <w:r>
        <w:rPr>
          <w:rFonts w:ascii="Trebuchet MS"/>
          <w:w w:val="225"/>
          <w:position w:val="32"/>
          <w:sz w:val="20"/>
        </w:rPr>
        <w:t>r</w:t>
      </w:r>
      <w:r>
        <w:rPr>
          <w:rFonts w:ascii="Trebuchet MS"/>
          <w:spacing w:val="-103"/>
          <w:w w:val="225"/>
          <w:position w:val="32"/>
          <w:sz w:val="20"/>
        </w:rPr>
        <w:t> </w:t>
      </w:r>
      <w:r>
        <w:rPr>
          <w:rFonts w:ascii="Georgia"/>
          <w:i/>
          <w:w w:val="115"/>
          <w:position w:val="13"/>
          <w:sz w:val="16"/>
        </w:rPr>
        <w:t>s</w:t>
      </w:r>
      <w:r>
        <w:rPr>
          <w:w w:val="115"/>
          <w:position w:val="17"/>
          <w:sz w:val="12"/>
        </w:rPr>
        <w:t>2</w:t>
      </w:r>
      <w:r>
        <w:rPr>
          <w:spacing w:val="51"/>
          <w:w w:val="125"/>
          <w:position w:val="17"/>
          <w:sz w:val="12"/>
        </w:rPr>
        <w:t> </w:t>
      </w:r>
      <w:r>
        <w:rPr>
          <w:w w:val="125"/>
          <w:sz w:val="22"/>
        </w:rPr>
        <w:t>+</w:t>
      </w:r>
      <w:r>
        <w:rPr>
          <w:spacing w:val="6"/>
          <w:w w:val="125"/>
          <w:sz w:val="22"/>
        </w:rPr>
        <w:t> </w:t>
      </w:r>
      <w:r>
        <w:rPr>
          <w:rFonts w:ascii="Georgia"/>
          <w:i/>
          <w:w w:val="115"/>
          <w:position w:val="13"/>
          <w:sz w:val="16"/>
        </w:rPr>
        <w:t>s</w:t>
      </w:r>
      <w:r>
        <w:rPr>
          <w:w w:val="115"/>
          <w:position w:val="17"/>
          <w:sz w:val="12"/>
        </w:rPr>
        <w:t>2</w:t>
      </w:r>
      <w:r>
        <w:rPr>
          <w:spacing w:val="9"/>
          <w:w w:val="115"/>
          <w:position w:val="17"/>
          <w:sz w:val="12"/>
        </w:rPr>
        <w:t> </w:t>
      </w:r>
      <w:r>
        <w:rPr>
          <w:w w:val="115"/>
          <w:sz w:val="22"/>
        </w:rPr>
        <w:t>,</w:t>
      </w:r>
      <w:r>
        <w:rPr>
          <w:spacing w:val="-1"/>
          <w:w w:val="125"/>
          <w:sz w:val="22"/>
        </w:rPr>
        <w:t> </w:t>
      </w:r>
      <w:r>
        <w:rPr>
          <w:w w:val="125"/>
          <w:sz w:val="22"/>
        </w:rPr>
        <w:t>that</w:t>
      </w:r>
      <w:r>
        <w:rPr>
          <w:spacing w:val="-1"/>
          <w:w w:val="125"/>
          <w:sz w:val="22"/>
        </w:rPr>
        <w:t> </w:t>
      </w:r>
      <w:r>
        <w:rPr>
          <w:w w:val="115"/>
          <w:sz w:val="22"/>
        </w:rPr>
        <w:t>is,</w:t>
      </w:r>
      <w:r>
        <w:rPr>
          <w:spacing w:val="4"/>
          <w:w w:val="115"/>
          <w:sz w:val="22"/>
        </w:rPr>
        <w:t> </w:t>
      </w:r>
      <w:r>
        <w:rPr>
          <w:w w:val="115"/>
          <w:sz w:val="22"/>
        </w:rPr>
        <w:t>the</w:t>
      </w:r>
      <w:r>
        <w:rPr>
          <w:spacing w:val="5"/>
          <w:w w:val="115"/>
          <w:sz w:val="22"/>
        </w:rPr>
        <w:t> </w:t>
      </w:r>
      <w:r>
        <w:rPr>
          <w:w w:val="115"/>
          <w:sz w:val="22"/>
        </w:rPr>
        <w:t>standard</w:t>
      </w:r>
      <w:r>
        <w:rPr>
          <w:spacing w:val="4"/>
          <w:w w:val="115"/>
          <w:sz w:val="22"/>
        </w:rPr>
        <w:t> </w:t>
      </w:r>
      <w:r>
        <w:rPr>
          <w:w w:val="115"/>
          <w:sz w:val="22"/>
        </w:rPr>
        <w:t>error</w:t>
      </w:r>
      <w:r>
        <w:rPr>
          <w:spacing w:val="4"/>
          <w:w w:val="115"/>
          <w:sz w:val="22"/>
        </w:rPr>
        <w:t> </w:t>
      </w:r>
      <w:r>
        <w:rPr>
          <w:w w:val="115"/>
          <w:sz w:val="22"/>
        </w:rPr>
        <w:t>of</w:t>
      </w:r>
      <w:r>
        <w:rPr>
          <w:spacing w:val="5"/>
          <w:w w:val="115"/>
          <w:sz w:val="22"/>
        </w:rPr>
        <w:t> </w:t>
      </w:r>
      <w:r>
        <w:rPr>
          <w:w w:val="115"/>
          <w:sz w:val="22"/>
        </w:rPr>
        <w:t>the</w:t>
      </w:r>
      <w:r>
        <w:rPr>
          <w:spacing w:val="4"/>
          <w:w w:val="115"/>
          <w:sz w:val="22"/>
        </w:rPr>
        <w:t> </w:t>
      </w:r>
      <w:r>
        <w:rPr>
          <w:w w:val="115"/>
          <w:sz w:val="22"/>
        </w:rPr>
        <w:t>difference</w:t>
      </w:r>
      <w:r>
        <w:rPr>
          <w:spacing w:val="4"/>
          <w:w w:val="115"/>
          <w:sz w:val="22"/>
        </w:rPr>
        <w:t> </w:t>
      </w:r>
      <w:r>
        <w:rPr>
          <w:w w:val="115"/>
          <w:sz w:val="22"/>
        </w:rPr>
        <w:t>of</w:t>
      </w:r>
      <w:r>
        <w:rPr>
          <w:spacing w:val="4"/>
          <w:w w:val="115"/>
          <w:sz w:val="22"/>
        </w:rPr>
        <w:t> </w:t>
      </w:r>
      <w:r>
        <w:rPr>
          <w:w w:val="115"/>
          <w:sz w:val="22"/>
        </w:rPr>
        <w:t>two</w:t>
      </w:r>
      <w:r>
        <w:rPr>
          <w:spacing w:val="5"/>
          <w:w w:val="115"/>
          <w:sz w:val="22"/>
        </w:rPr>
        <w:t> </w:t>
      </w:r>
      <w:r>
        <w:rPr>
          <w:w w:val="115"/>
          <w:sz w:val="22"/>
        </w:rPr>
        <w:t>means</w:t>
      </w:r>
      <w:r>
        <w:rPr>
          <w:spacing w:val="4"/>
          <w:w w:val="115"/>
          <w:sz w:val="22"/>
        </w:rPr>
        <w:t> </w:t>
      </w:r>
      <w:r>
        <w:rPr>
          <w:w w:val="115"/>
          <w:sz w:val="22"/>
        </w:rPr>
        <w:t>is</w:t>
      </w:r>
      <w:r>
        <w:rPr>
          <w:spacing w:val="5"/>
          <w:w w:val="115"/>
          <w:sz w:val="22"/>
        </w:rPr>
        <w:t> </w:t>
      </w:r>
      <w:r>
        <w:rPr>
          <w:w w:val="115"/>
          <w:sz w:val="22"/>
        </w:rPr>
        <w:t>the</w:t>
      </w:r>
      <w:r>
        <w:rPr>
          <w:spacing w:val="5"/>
          <w:w w:val="115"/>
          <w:sz w:val="22"/>
        </w:rPr>
        <w:t> </w:t>
      </w:r>
      <w:r>
        <w:rPr>
          <w:w w:val="115"/>
          <w:sz w:val="22"/>
        </w:rPr>
        <w:t>square</w:t>
      </w:r>
      <w:r>
        <w:rPr>
          <w:spacing w:val="4"/>
          <w:w w:val="115"/>
          <w:sz w:val="22"/>
        </w:rPr>
        <w:t> </w:t>
      </w:r>
      <w:r>
        <w:rPr>
          <w:w w:val="115"/>
          <w:sz w:val="22"/>
        </w:rPr>
        <w:t>root</w:t>
      </w:r>
      <w:r>
        <w:rPr>
          <w:spacing w:val="4"/>
          <w:w w:val="115"/>
          <w:sz w:val="22"/>
        </w:rPr>
        <w:t> </w:t>
      </w:r>
      <w:r>
        <w:rPr>
          <w:w w:val="115"/>
          <w:sz w:val="22"/>
        </w:rPr>
        <w:t>of</w:t>
      </w:r>
      <w:r>
        <w:rPr>
          <w:spacing w:val="4"/>
          <w:w w:val="115"/>
          <w:sz w:val="22"/>
        </w:rPr>
        <w:t> </w:t>
      </w:r>
      <w:r>
        <w:rPr>
          <w:w w:val="115"/>
          <w:sz w:val="22"/>
        </w:rPr>
        <w:t>the</w:t>
      </w:r>
      <w:r>
        <w:rPr>
          <w:spacing w:val="5"/>
          <w:w w:val="115"/>
          <w:sz w:val="22"/>
        </w:rPr>
        <w:t> </w:t>
      </w:r>
      <w:r>
        <w:rPr>
          <w:spacing w:val="-5"/>
          <w:w w:val="115"/>
          <w:sz w:val="22"/>
        </w:rPr>
        <w:t>sum</w:t>
      </w:r>
    </w:p>
    <w:p>
      <w:pPr>
        <w:spacing w:line="211" w:lineRule="auto" w:before="55"/>
        <w:ind w:left="159" w:right="917" w:firstLine="0"/>
        <w:jc w:val="left"/>
        <w:rPr>
          <w:sz w:val="22"/>
        </w:rPr>
      </w:pPr>
      <w:r>
        <w:rPr>
          <w:w w:val="115"/>
          <w:sz w:val="22"/>
        </w:rPr>
        <w:t>of</w:t>
      </w:r>
      <w:r>
        <w:rPr>
          <w:spacing w:val="-17"/>
          <w:w w:val="115"/>
          <w:sz w:val="22"/>
        </w:rPr>
        <w:t> </w:t>
      </w:r>
      <w:r>
        <w:rPr>
          <w:w w:val="115"/>
          <w:sz w:val="22"/>
        </w:rPr>
        <w:t>the</w:t>
      </w:r>
      <w:r>
        <w:rPr>
          <w:spacing w:val="-16"/>
          <w:w w:val="115"/>
          <w:sz w:val="22"/>
        </w:rPr>
        <w:t> </w:t>
      </w:r>
      <w:r>
        <w:rPr>
          <w:w w:val="115"/>
          <w:sz w:val="22"/>
        </w:rPr>
        <w:t>variances</w:t>
      </w:r>
      <w:r>
        <w:rPr>
          <w:spacing w:val="-17"/>
          <w:w w:val="115"/>
          <w:sz w:val="22"/>
        </w:rPr>
        <w:t> </w:t>
      </w:r>
      <w:r>
        <w:rPr>
          <w:w w:val="115"/>
          <w:sz w:val="22"/>
        </w:rPr>
        <w:t>of</w:t>
      </w:r>
      <w:r>
        <w:rPr>
          <w:spacing w:val="-16"/>
          <w:w w:val="115"/>
          <w:sz w:val="22"/>
        </w:rPr>
        <w:t> </w:t>
      </w:r>
      <w:r>
        <w:rPr>
          <w:w w:val="115"/>
          <w:sz w:val="22"/>
        </w:rPr>
        <w:t>each</w:t>
      </w:r>
      <w:r>
        <w:rPr>
          <w:spacing w:val="-16"/>
          <w:w w:val="115"/>
          <w:sz w:val="22"/>
        </w:rPr>
        <w:t> </w:t>
      </w:r>
      <w:r>
        <w:rPr>
          <w:w w:val="115"/>
          <w:sz w:val="22"/>
        </w:rPr>
        <w:t>mean</w:t>
      </w:r>
      <w:r>
        <w:rPr>
          <w:spacing w:val="-17"/>
          <w:w w:val="115"/>
          <w:sz w:val="22"/>
        </w:rPr>
        <w:t> </w:t>
      </w:r>
      <w:r>
        <w:rPr>
          <w:w w:val="115"/>
          <w:sz w:val="22"/>
        </w:rPr>
        <w:t>(recall</w:t>
      </w:r>
      <w:r>
        <w:rPr>
          <w:spacing w:val="-16"/>
          <w:w w:val="115"/>
          <w:sz w:val="22"/>
        </w:rPr>
        <w:t> </w:t>
      </w:r>
      <w:r>
        <w:rPr>
          <w:w w:val="115"/>
          <w:sz w:val="22"/>
        </w:rPr>
        <w:t>that</w:t>
      </w:r>
      <w:r>
        <w:rPr>
          <w:spacing w:val="-17"/>
          <w:w w:val="115"/>
          <w:sz w:val="22"/>
        </w:rPr>
        <w:t> </w:t>
      </w:r>
      <w:r>
        <w:rPr>
          <w:w w:val="115"/>
          <w:sz w:val="22"/>
        </w:rPr>
        <w:t>we</w:t>
      </w:r>
      <w:r>
        <w:rPr>
          <w:spacing w:val="-16"/>
          <w:w w:val="115"/>
          <w:sz w:val="22"/>
        </w:rPr>
        <w:t> </w:t>
      </w:r>
      <w:r>
        <w:rPr>
          <w:w w:val="115"/>
          <w:sz w:val="22"/>
        </w:rPr>
        <w:t>have</w:t>
      </w:r>
      <w:r>
        <w:rPr>
          <w:spacing w:val="-16"/>
          <w:w w:val="115"/>
          <w:sz w:val="22"/>
        </w:rPr>
        <w:t> </w:t>
      </w:r>
      <w:r>
        <w:rPr>
          <w:w w:val="115"/>
          <w:sz w:val="22"/>
        </w:rPr>
        <w:t>two</w:t>
      </w:r>
      <w:r>
        <w:rPr>
          <w:spacing w:val="-17"/>
          <w:w w:val="115"/>
          <w:sz w:val="22"/>
        </w:rPr>
        <w:t> </w:t>
      </w:r>
      <w:r>
        <w:rPr>
          <w:w w:val="115"/>
          <w:sz w:val="22"/>
        </w:rPr>
        <w:t>sources</w:t>
      </w:r>
      <w:r>
        <w:rPr>
          <w:spacing w:val="-16"/>
          <w:w w:val="115"/>
          <w:sz w:val="22"/>
        </w:rPr>
        <w:t> </w:t>
      </w:r>
      <w:r>
        <w:rPr>
          <w:w w:val="115"/>
          <w:sz w:val="22"/>
        </w:rPr>
        <w:t>of</w:t>
      </w:r>
      <w:r>
        <w:rPr>
          <w:spacing w:val="-17"/>
          <w:w w:val="115"/>
          <w:sz w:val="22"/>
        </w:rPr>
        <w:t> </w:t>
      </w:r>
      <w:r>
        <w:rPr>
          <w:w w:val="115"/>
          <w:sz w:val="22"/>
        </w:rPr>
        <w:t>variability</w:t>
      </w:r>
      <w:r>
        <w:rPr>
          <w:spacing w:val="-16"/>
          <w:w w:val="115"/>
          <w:sz w:val="22"/>
        </w:rPr>
        <w:t> </w:t>
      </w:r>
      <w:r>
        <w:rPr>
          <w:w w:val="115"/>
          <w:sz w:val="22"/>
        </w:rPr>
        <w:t>when</w:t>
      </w:r>
      <w:r>
        <w:rPr>
          <w:spacing w:val="-16"/>
          <w:w w:val="115"/>
          <w:sz w:val="22"/>
        </w:rPr>
        <w:t> </w:t>
      </w:r>
      <w:r>
        <w:rPr>
          <w:w w:val="115"/>
          <w:sz w:val="22"/>
        </w:rPr>
        <w:t>we</w:t>
      </w:r>
      <w:r>
        <w:rPr>
          <w:spacing w:val="-17"/>
          <w:w w:val="115"/>
          <w:sz w:val="22"/>
        </w:rPr>
        <w:t> </w:t>
      </w:r>
      <w:r>
        <w:rPr>
          <w:w w:val="115"/>
          <w:sz w:val="22"/>
        </w:rPr>
        <w:t>deal</w:t>
      </w:r>
      <w:r>
        <w:rPr>
          <w:spacing w:val="-16"/>
          <w:w w:val="115"/>
          <w:sz w:val="22"/>
        </w:rPr>
        <w:t> </w:t>
      </w:r>
      <w:r>
        <w:rPr>
          <w:w w:val="115"/>
          <w:sz w:val="22"/>
        </w:rPr>
        <w:t>with</w:t>
      </w:r>
      <w:r>
        <w:rPr>
          <w:spacing w:val="-17"/>
          <w:w w:val="115"/>
          <w:sz w:val="22"/>
        </w:rPr>
        <w:t> </w:t>
      </w:r>
      <w:r>
        <w:rPr>
          <w:w w:val="115"/>
          <w:sz w:val="22"/>
        </w:rPr>
        <w:t>two groups).</w:t>
      </w:r>
      <w:r>
        <w:rPr>
          <w:w w:val="115"/>
          <w:sz w:val="22"/>
        </w:rPr>
        <w:t> This of course holds </w:t>
      </w:r>
      <w:r>
        <w:rPr>
          <w:rFonts w:ascii="Times New Roman"/>
          <w:i/>
          <w:w w:val="115"/>
          <w:sz w:val="22"/>
        </w:rPr>
        <w:t>only </w:t>
      </w:r>
      <w:r>
        <w:rPr>
          <w:w w:val="115"/>
          <w:sz w:val="22"/>
        </w:rPr>
        <w:t>when the two groups are independent!</w:t>
      </w:r>
    </w:p>
    <w:p>
      <w:pPr>
        <w:spacing w:before="162"/>
        <w:ind w:left="159" w:right="0" w:firstLine="0"/>
        <w:jc w:val="left"/>
        <w:rPr>
          <w:sz w:val="22"/>
        </w:rPr>
      </w:pPr>
      <w:r>
        <w:rPr>
          <w:spacing w:val="-2"/>
          <w:w w:val="115"/>
          <w:sz w:val="22"/>
        </w:rPr>
        <w:t>The</w:t>
      </w:r>
      <w:r>
        <w:rPr>
          <w:spacing w:val="-10"/>
          <w:w w:val="115"/>
          <w:sz w:val="22"/>
        </w:rPr>
        <w:t> </w:t>
      </w:r>
      <w:r>
        <w:rPr>
          <w:spacing w:val="-2"/>
          <w:w w:val="115"/>
          <w:sz w:val="22"/>
        </w:rPr>
        <w:t>two-sided</w:t>
      </w:r>
      <w:r>
        <w:rPr>
          <w:spacing w:val="-10"/>
          <w:w w:val="115"/>
          <w:sz w:val="22"/>
        </w:rPr>
        <w:t> </w:t>
      </w:r>
      <w:r>
        <w:rPr>
          <w:spacing w:val="-2"/>
          <w:w w:val="115"/>
          <w:sz w:val="22"/>
        </w:rPr>
        <w:t>confidence</w:t>
      </w:r>
      <w:r>
        <w:rPr>
          <w:spacing w:val="-10"/>
          <w:w w:val="115"/>
          <w:sz w:val="22"/>
        </w:rPr>
        <w:t> </w:t>
      </w:r>
      <w:r>
        <w:rPr>
          <w:spacing w:val="-2"/>
          <w:w w:val="115"/>
          <w:sz w:val="22"/>
        </w:rPr>
        <w:t>interval</w:t>
      </w:r>
      <w:r>
        <w:rPr>
          <w:spacing w:val="-10"/>
          <w:w w:val="115"/>
          <w:sz w:val="22"/>
        </w:rPr>
        <w:t> </w:t>
      </w:r>
      <w:r>
        <w:rPr>
          <w:spacing w:val="-2"/>
          <w:w w:val="115"/>
          <w:sz w:val="22"/>
        </w:rPr>
        <w:t>for</w:t>
      </w:r>
      <w:r>
        <w:rPr>
          <w:spacing w:val="-10"/>
          <w:w w:val="115"/>
          <w:sz w:val="22"/>
        </w:rPr>
        <w:t> </w:t>
      </w:r>
      <w:r>
        <w:rPr>
          <w:spacing w:val="-2"/>
          <w:w w:val="115"/>
          <w:sz w:val="22"/>
        </w:rPr>
        <w:t>the</w:t>
      </w:r>
      <w:r>
        <w:rPr>
          <w:spacing w:val="-9"/>
          <w:w w:val="115"/>
          <w:sz w:val="22"/>
        </w:rPr>
        <w:t> </w:t>
      </w:r>
      <w:r>
        <w:rPr>
          <w:spacing w:val="-2"/>
          <w:w w:val="115"/>
          <w:sz w:val="22"/>
        </w:rPr>
        <w:t>difference</w:t>
      </w:r>
      <w:r>
        <w:rPr>
          <w:spacing w:val="-10"/>
          <w:w w:val="115"/>
          <w:sz w:val="22"/>
        </w:rPr>
        <w:t> </w:t>
      </w:r>
      <w:r>
        <w:rPr>
          <w:spacing w:val="-2"/>
          <w:w w:val="115"/>
          <w:sz w:val="22"/>
        </w:rPr>
        <w:t>of</w:t>
      </w:r>
      <w:r>
        <w:rPr>
          <w:spacing w:val="-10"/>
          <w:w w:val="115"/>
          <w:sz w:val="22"/>
        </w:rPr>
        <w:t> </w:t>
      </w:r>
      <w:r>
        <w:rPr>
          <w:spacing w:val="-2"/>
          <w:w w:val="115"/>
          <w:sz w:val="22"/>
        </w:rPr>
        <w:t>two</w:t>
      </w:r>
      <w:r>
        <w:rPr>
          <w:spacing w:val="-10"/>
          <w:w w:val="115"/>
          <w:sz w:val="22"/>
        </w:rPr>
        <w:t> </w:t>
      </w:r>
      <w:r>
        <w:rPr>
          <w:spacing w:val="-2"/>
          <w:w w:val="115"/>
          <w:sz w:val="22"/>
        </w:rPr>
        <w:t>means</w:t>
      </w:r>
      <w:r>
        <w:rPr>
          <w:spacing w:val="-10"/>
          <w:w w:val="115"/>
          <w:sz w:val="22"/>
        </w:rPr>
        <w:t> </w:t>
      </w:r>
      <w:r>
        <w:rPr>
          <w:spacing w:val="-5"/>
          <w:w w:val="115"/>
          <w:sz w:val="22"/>
        </w:rPr>
        <w:t>is</w:t>
      </w:r>
    </w:p>
    <w:p>
      <w:pPr>
        <w:spacing w:line="240" w:lineRule="auto" w:before="8"/>
        <w:rPr>
          <w:sz w:val="20"/>
        </w:rPr>
      </w:pPr>
      <w:r>
        <w:rPr/>
        <w:pict>
          <v:group style="position:absolute;margin-left:92pt;margin-top:15.601617pt;width:428.05pt;height:50.05pt;mso-position-horizontal-relative:page;mso-position-vertical-relative:paragraph;z-index:-15539712;mso-wrap-distance-left:0;mso-wrap-distance-right:0" id="docshapegroup1040" coordorigin="1840,312" coordsize="8561,1001">
            <v:shape style="position:absolute;left:1840;top:312;width:8561;height:1001" id="docshape1041" coordorigin="1840,312" coordsize="8561,1001" path="m5508,940l5282,940,5282,948,5508,948,5508,940xm6048,940l5822,940,5822,948,6048,948,6048,940xm6072,628l5258,628,5258,636,6072,636,6072,628xm9380,940l9154,940,9154,948,9380,948,9380,940xm9920,940l9694,940,9694,948,9920,948,9920,940xm9944,628l9130,628,9130,636,9944,636,9944,628xm10400,1304l10400,1304,10400,322,10392,322,10392,1304,1848,1304,1848,322,1840,322,1840,1304,1840,1304,1840,1312,10400,1312,10400,1304xm10400,312l1840,312,1840,320,10400,320,10400,312xe" filled="true" fillcolor="#000000" stroked="false">
              <v:path arrowok="t"/>
              <v:fill type="solid"/>
            </v:shape>
            <v:shape style="position:absolute;left:2211;top:500;width:1399;height:744" type="#_x0000_t202" id="docshape1042" filled="false" stroked="false">
              <v:textbox inset="0,0,0,0">
                <w:txbxContent>
                  <w:p>
                    <w:pPr>
                      <w:spacing w:before="258"/>
                      <w:ind w:left="0" w:right="0" w:firstLine="0"/>
                      <w:jc w:val="left"/>
                      <w:rPr>
                        <w:rFonts w:ascii="Georgia" w:hAnsi="Georgia"/>
                        <w:i/>
                        <w:sz w:val="22"/>
                      </w:rPr>
                    </w:pPr>
                    <w:r>
                      <w:rPr>
                        <w:rFonts w:ascii="Trebuchet MS" w:hAnsi="Trebuchet MS"/>
                        <w:spacing w:val="56"/>
                        <w:w w:val="120"/>
                        <w:position w:val="35"/>
                        <w:sz w:val="20"/>
                      </w:rPr>
                      <w:t> </w:t>
                    </w:r>
                    <w:r>
                      <w:rPr>
                        <w:spacing w:val="18"/>
                        <w:w w:val="108"/>
                        <w:sz w:val="22"/>
                      </w:rPr>
                      <w:t>(</w:t>
                    </w:r>
                    <w:r>
                      <w:rPr>
                        <w:rFonts w:ascii="Georgia" w:hAnsi="Georgia"/>
                        <w:i/>
                        <w:spacing w:val="-92"/>
                        <w:w w:val="98"/>
                        <w:sz w:val="22"/>
                      </w:rPr>
                      <w:t>x</w:t>
                    </w:r>
                    <w:r>
                      <w:rPr>
                        <w:spacing w:val="19"/>
                        <w:w w:val="154"/>
                        <w:sz w:val="22"/>
                      </w:rPr>
                      <w:t>¯</w:t>
                    </w:r>
                    <w:r>
                      <w:rPr>
                        <w:spacing w:val="66"/>
                        <w:w w:val="120"/>
                        <w:sz w:val="22"/>
                      </w:rPr>
                      <w:t> </w:t>
                    </w:r>
                    <w:r>
                      <w:rPr>
                        <w:rFonts w:ascii="Lucida Sans Unicode" w:hAnsi="Lucida Sans Unicode"/>
                        <w:spacing w:val="-18"/>
                        <w:sz w:val="22"/>
                      </w:rPr>
                      <w:t>—</w:t>
                    </w:r>
                    <w:r>
                      <w:rPr>
                        <w:rFonts w:ascii="Lucida Sans Unicode" w:hAnsi="Lucida Sans Unicode"/>
                        <w:spacing w:val="-22"/>
                        <w:sz w:val="22"/>
                      </w:rPr>
                      <w:t> </w:t>
                    </w:r>
                    <w:r>
                      <w:rPr>
                        <w:rFonts w:ascii="Georgia" w:hAnsi="Georgia"/>
                        <w:i/>
                        <w:spacing w:val="-111"/>
                        <w:w w:val="92"/>
                        <w:sz w:val="22"/>
                      </w:rPr>
                      <w:t>x</w:t>
                    </w:r>
                    <w:r>
                      <w:rPr>
                        <w:w w:val="148"/>
                        <w:sz w:val="22"/>
                      </w:rPr>
                      <w:t>¯</w:t>
                    </w:r>
                    <w:r>
                      <w:rPr>
                        <w:spacing w:val="27"/>
                        <w:w w:val="120"/>
                        <w:sz w:val="22"/>
                      </w:rPr>
                      <w:t> </w:t>
                    </w:r>
                    <w:r>
                      <w:rPr>
                        <w:spacing w:val="-18"/>
                        <w:w w:val="120"/>
                        <w:sz w:val="22"/>
                      </w:rPr>
                      <w:t>)</w:t>
                    </w:r>
                    <w:r>
                      <w:rPr>
                        <w:spacing w:val="-20"/>
                        <w:w w:val="120"/>
                        <w:sz w:val="22"/>
                      </w:rPr>
                      <w:t> </w:t>
                    </w:r>
                    <w:r>
                      <w:rPr>
                        <w:rFonts w:ascii="Lucida Sans Unicode" w:hAnsi="Lucida Sans Unicode"/>
                        <w:spacing w:val="-18"/>
                        <w:sz w:val="22"/>
                      </w:rPr>
                      <w:t>—</w:t>
                    </w:r>
                    <w:r>
                      <w:rPr>
                        <w:rFonts w:ascii="Lucida Sans Unicode" w:hAnsi="Lucida Sans Unicode"/>
                        <w:spacing w:val="-22"/>
                        <w:sz w:val="22"/>
                      </w:rPr>
                      <w:t> </w:t>
                    </w:r>
                    <w:r>
                      <w:rPr>
                        <w:rFonts w:ascii="Georgia" w:hAnsi="Georgia"/>
                        <w:i/>
                        <w:spacing w:val="-18"/>
                        <w:w w:val="120"/>
                        <w:sz w:val="22"/>
                      </w:rPr>
                      <w:t>t</w:t>
                    </w:r>
                  </w:p>
                </w:txbxContent>
              </v:textbox>
              <w10:wrap type="none"/>
            </v:shape>
            <v:shape style="position:absolute;left:2579;top:912;width:591;height:160" type="#_x0000_t202" id="docshape1043" filled="false" stroked="false">
              <v:textbox inset="0,0,0,0">
                <w:txbxContent>
                  <w:p>
                    <w:pPr>
                      <w:tabs>
                        <w:tab w:pos="485" w:val="left" w:leader="none"/>
                      </w:tabs>
                      <w:spacing w:line="159" w:lineRule="exact" w:before="0"/>
                      <w:ind w:left="0" w:right="0" w:firstLine="0"/>
                      <w:jc w:val="left"/>
                      <w:rPr>
                        <w:sz w:val="16"/>
                      </w:rPr>
                    </w:pPr>
                    <w:r>
                      <w:rPr>
                        <w:spacing w:val="-10"/>
                        <w:w w:val="110"/>
                        <w:sz w:val="16"/>
                      </w:rPr>
                      <w:t>1</w:t>
                    </w:r>
                    <w:r>
                      <w:rPr>
                        <w:sz w:val="16"/>
                      </w:rPr>
                      <w:tab/>
                    </w:r>
                    <w:r>
                      <w:rPr>
                        <w:spacing w:val="-10"/>
                        <w:w w:val="110"/>
                        <w:sz w:val="16"/>
                      </w:rPr>
                      <w:t>2</w:t>
                    </w:r>
                  </w:p>
                </w:txbxContent>
              </v:textbox>
              <w10:wrap type="none"/>
            </v:shape>
            <v:shape style="position:absolute;left:3590;top:912;width:1479;height:284" type="#_x0000_t202" id="docshape1044" filled="false" stroked="false">
              <v:textbox inset="0,0,0,0">
                <w:txbxContent>
                  <w:p>
                    <w:pPr>
                      <w:spacing w:line="201" w:lineRule="exact" w:before="0"/>
                      <w:ind w:left="0" w:right="0" w:firstLine="0"/>
                      <w:jc w:val="left"/>
                      <w:rPr>
                        <w:rFonts w:ascii="Georgia" w:hAnsi="Georgia"/>
                        <w:i/>
                        <w:sz w:val="16"/>
                      </w:rPr>
                    </w:pPr>
                    <w:r>
                      <w:rPr>
                        <w:rFonts w:ascii="Georgia" w:hAnsi="Georgia"/>
                        <w:i/>
                        <w:w w:val="115"/>
                        <w:sz w:val="16"/>
                      </w:rPr>
                      <w:t>n</w:t>
                    </w:r>
                    <w:r>
                      <w:rPr>
                        <w:w w:val="115"/>
                        <w:sz w:val="16"/>
                        <w:vertAlign w:val="subscript"/>
                      </w:rPr>
                      <w:t>1</w:t>
                    </w:r>
                    <w:r>
                      <w:rPr>
                        <w:w w:val="115"/>
                        <w:sz w:val="16"/>
                        <w:vertAlign w:val="baseline"/>
                      </w:rPr>
                      <w:t>+</w:t>
                    </w:r>
                    <w:r>
                      <w:rPr>
                        <w:rFonts w:ascii="Georgia" w:hAnsi="Georgia"/>
                        <w:i/>
                        <w:w w:val="115"/>
                        <w:sz w:val="16"/>
                        <w:vertAlign w:val="baseline"/>
                      </w:rPr>
                      <w:t>n</w:t>
                    </w:r>
                    <w:r>
                      <w:rPr>
                        <w:w w:val="115"/>
                        <w:sz w:val="16"/>
                        <w:vertAlign w:val="subscript"/>
                      </w:rPr>
                      <w:t>2</w:t>
                    </w:r>
                    <w:r>
                      <w:rPr>
                        <w:rFonts w:ascii="Lucida Sans Unicode" w:hAnsi="Lucida Sans Unicode"/>
                        <w:w w:val="115"/>
                        <w:sz w:val="16"/>
                        <w:vertAlign w:val="baseline"/>
                      </w:rPr>
                      <w:t>−</w:t>
                    </w:r>
                    <w:r>
                      <w:rPr>
                        <w:w w:val="115"/>
                        <w:sz w:val="16"/>
                        <w:vertAlign w:val="baseline"/>
                      </w:rPr>
                      <w:t>2;1</w:t>
                    </w:r>
                    <w:r>
                      <w:rPr>
                        <w:rFonts w:ascii="Lucida Sans Unicode" w:hAnsi="Lucida Sans Unicode"/>
                        <w:w w:val="115"/>
                        <w:sz w:val="16"/>
                        <w:vertAlign w:val="baseline"/>
                      </w:rPr>
                      <w:t>−</w:t>
                    </w:r>
                    <w:r>
                      <w:rPr>
                        <w:rFonts w:ascii="Georgia" w:hAnsi="Georgia"/>
                        <w:i/>
                        <w:w w:val="115"/>
                        <w:sz w:val="16"/>
                        <w:vertAlign w:val="baseline"/>
                      </w:rPr>
                      <w:t>α/</w:t>
                    </w:r>
                    <w:r>
                      <w:rPr>
                        <w:w w:val="115"/>
                        <w:sz w:val="16"/>
                        <w:vertAlign w:val="baseline"/>
                      </w:rPr>
                      <w:t>2</w:t>
                    </w:r>
                    <w:r>
                      <w:rPr>
                        <w:spacing w:val="32"/>
                        <w:w w:val="115"/>
                        <w:sz w:val="16"/>
                        <w:vertAlign w:val="baseline"/>
                      </w:rPr>
                      <w:t>  </w:t>
                    </w:r>
                    <w:r>
                      <w:rPr>
                        <w:rFonts w:ascii="Georgia" w:hAnsi="Georgia"/>
                        <w:i/>
                        <w:spacing w:val="-10"/>
                        <w:w w:val="115"/>
                        <w:position w:val="1"/>
                        <w:sz w:val="16"/>
                        <w:vertAlign w:val="baseline"/>
                      </w:rPr>
                      <w:t>p</w:t>
                    </w:r>
                  </w:p>
                </w:txbxContent>
              </v:textbox>
              <w10:wrap type="none"/>
            </v:shape>
            <v:shape style="position:absolute;left:4861;top:835;width:123;height:219" type="#_x0000_t202" id="docshape1045" filled="false" stroked="false">
              <v:textbox inset="0,0,0,0">
                <w:txbxContent>
                  <w:p>
                    <w:pPr>
                      <w:spacing w:line="212" w:lineRule="exact" w:before="0"/>
                      <w:ind w:left="0" w:right="0" w:firstLine="0"/>
                      <w:jc w:val="left"/>
                      <w:rPr>
                        <w:rFonts w:ascii="Georgia"/>
                        <w:i/>
                        <w:sz w:val="22"/>
                      </w:rPr>
                    </w:pPr>
                    <w:r>
                      <w:rPr>
                        <w:rFonts w:ascii="Georgia"/>
                        <w:i/>
                        <w:w w:val="107"/>
                        <w:sz w:val="22"/>
                      </w:rPr>
                      <w:t>s</w:t>
                    </w:r>
                  </w:p>
                </w:txbxContent>
              </v:textbox>
              <w10:wrap type="none"/>
            </v:shape>
            <v:shape style="position:absolute;left:5058;top:482;width:220;height:744" type="#_x0000_t202" id="docshape1046"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5340;top:688;width:670;height:219" type="#_x0000_t202" id="docshape1047" filled="false" stroked="false">
              <v:textbox inset="0,0,0,0">
                <w:txbxContent>
                  <w:p>
                    <w:pPr>
                      <w:tabs>
                        <w:tab w:pos="539" w:val="left" w:leader="none"/>
                      </w:tabs>
                      <w:spacing w:line="218" w:lineRule="exact" w:before="0"/>
                      <w:ind w:left="0" w:right="0" w:firstLine="0"/>
                      <w:jc w:val="left"/>
                      <w:rPr>
                        <w:sz w:val="22"/>
                      </w:rPr>
                    </w:pPr>
                    <w:r>
                      <w:rPr>
                        <w:spacing w:val="-10"/>
                        <w:w w:val="105"/>
                        <w:sz w:val="22"/>
                      </w:rPr>
                      <w:t>1</w:t>
                    </w:r>
                    <w:r>
                      <w:rPr>
                        <w:sz w:val="22"/>
                      </w:rPr>
                      <w:tab/>
                    </w:r>
                    <w:r>
                      <w:rPr>
                        <w:spacing w:val="-10"/>
                        <w:w w:val="105"/>
                        <w:sz w:val="22"/>
                      </w:rPr>
                      <w:t>1</w:t>
                    </w:r>
                  </w:p>
                </w:txbxContent>
              </v:textbox>
              <w10:wrap type="none"/>
            </v:shape>
            <v:shape style="position:absolute;left:5281;top:985;width:776;height:237" type="#_x0000_t202" id="docshape1048" filled="false" stroked="false">
              <v:textbox inset="0,0,0,0">
                <w:txbxContent>
                  <w:p>
                    <w:pPr>
                      <w:tabs>
                        <w:tab w:pos="539" w:val="left" w:leader="none"/>
                      </w:tabs>
                      <w:spacing w:line="236" w:lineRule="exact" w:before="0"/>
                      <w:ind w:left="0" w:right="0" w:firstLine="0"/>
                      <w:jc w:val="left"/>
                      <w:rPr>
                        <w:sz w:val="22"/>
                      </w:rPr>
                    </w:pPr>
                    <w:r>
                      <w:rPr>
                        <w:rFonts w:ascii="Georgia"/>
                        <w:i/>
                        <w:spacing w:val="-5"/>
                        <w:w w:val="130"/>
                        <w:sz w:val="22"/>
                      </w:rPr>
                      <w:t>n</w:t>
                    </w:r>
                    <w:r>
                      <w:rPr>
                        <w:spacing w:val="-5"/>
                        <w:w w:val="130"/>
                        <w:sz w:val="22"/>
                        <w:vertAlign w:val="subscript"/>
                      </w:rPr>
                      <w:t>1</w:t>
                    </w:r>
                    <w:r>
                      <w:rPr>
                        <w:sz w:val="22"/>
                        <w:vertAlign w:val="baseline"/>
                      </w:rPr>
                      <w:tab/>
                    </w:r>
                    <w:r>
                      <w:rPr>
                        <w:rFonts w:ascii="Georgia"/>
                        <w:i/>
                        <w:spacing w:val="-5"/>
                        <w:w w:val="130"/>
                        <w:sz w:val="22"/>
                        <w:vertAlign w:val="baseline"/>
                      </w:rPr>
                      <w:t>n</w:t>
                    </w:r>
                    <w:r>
                      <w:rPr>
                        <w:spacing w:val="-5"/>
                        <w:w w:val="130"/>
                        <w:sz w:val="22"/>
                        <w:vertAlign w:val="subscript"/>
                      </w:rPr>
                      <w:t>2</w:t>
                    </w:r>
                  </w:p>
                </w:txbxContent>
              </v:textbox>
              <w10:wrap type="none"/>
            </v:shape>
            <v:shape style="position:absolute;left:5579;top:831;width:1902;height:378" type="#_x0000_t202" id="docshape1049" filled="false" stroked="false">
              <v:textbox inset="0,0,0,0">
                <w:txbxContent>
                  <w:p>
                    <w:pPr>
                      <w:tabs>
                        <w:tab w:pos="491" w:val="left" w:leader="none"/>
                      </w:tabs>
                      <w:spacing w:line="265" w:lineRule="exact" w:before="0"/>
                      <w:ind w:left="0" w:right="0" w:firstLine="0"/>
                      <w:jc w:val="left"/>
                      <w:rPr>
                        <w:rFonts w:ascii="Georgia" w:hAnsi="Georgia"/>
                        <w:i/>
                        <w:sz w:val="22"/>
                      </w:rPr>
                    </w:pPr>
                    <w:r>
                      <w:rPr>
                        <w:spacing w:val="-10"/>
                        <w:w w:val="125"/>
                        <w:sz w:val="22"/>
                      </w:rPr>
                      <w:t>+</w:t>
                    </w:r>
                    <w:r>
                      <w:rPr>
                        <w:sz w:val="22"/>
                      </w:rPr>
                      <w:tab/>
                    </w:r>
                    <w:r>
                      <w:rPr>
                        <w:rFonts w:ascii="Georgia" w:hAnsi="Georgia"/>
                        <w:i/>
                        <w:spacing w:val="-2"/>
                        <w:sz w:val="22"/>
                      </w:rPr>
                      <w:t>,</w:t>
                    </w:r>
                    <w:r>
                      <w:rPr>
                        <w:rFonts w:ascii="Georgia" w:hAnsi="Georgia"/>
                        <w:i/>
                        <w:spacing w:val="3"/>
                        <w:w w:val="125"/>
                        <w:sz w:val="22"/>
                      </w:rPr>
                      <w:t> </w:t>
                    </w:r>
                    <w:r>
                      <w:rPr>
                        <w:spacing w:val="35"/>
                        <w:w w:val="113"/>
                        <w:sz w:val="22"/>
                      </w:rPr>
                      <w:t>(</w:t>
                    </w:r>
                    <w:r>
                      <w:rPr>
                        <w:rFonts w:ascii="Georgia" w:hAnsi="Georgia"/>
                        <w:i/>
                        <w:spacing w:val="-76"/>
                        <w:w w:val="103"/>
                        <w:sz w:val="22"/>
                      </w:rPr>
                      <w:t>x</w:t>
                    </w:r>
                    <w:r>
                      <w:rPr>
                        <w:spacing w:val="35"/>
                        <w:w w:val="159"/>
                        <w:sz w:val="22"/>
                      </w:rPr>
                      <w:t>¯</w:t>
                    </w:r>
                    <w:r>
                      <w:rPr>
                        <w:spacing w:val="35"/>
                        <w:w w:val="125"/>
                        <w:sz w:val="22"/>
                      </w:rPr>
                      <w:t> </w:t>
                    </w:r>
                    <w:r>
                      <w:rPr>
                        <w:rFonts w:ascii="Lucida Sans Unicode" w:hAnsi="Lucida Sans Unicode"/>
                        <w:spacing w:val="-2"/>
                        <w:sz w:val="22"/>
                      </w:rPr>
                      <w:t>—</w:t>
                    </w:r>
                    <w:r>
                      <w:rPr>
                        <w:rFonts w:ascii="Lucida Sans Unicode" w:hAnsi="Lucida Sans Unicode"/>
                        <w:spacing w:val="-22"/>
                        <w:sz w:val="22"/>
                      </w:rPr>
                      <w:t> </w:t>
                    </w:r>
                    <w:r>
                      <w:rPr>
                        <w:rFonts w:ascii="Georgia" w:hAnsi="Georgia"/>
                        <w:i/>
                        <w:spacing w:val="-111"/>
                        <w:w w:val="97"/>
                        <w:sz w:val="22"/>
                      </w:rPr>
                      <w:t>x</w:t>
                    </w:r>
                    <w:r>
                      <w:rPr>
                        <w:w w:val="153"/>
                        <w:sz w:val="22"/>
                      </w:rPr>
                      <w:t>¯</w:t>
                    </w:r>
                    <w:r>
                      <w:rPr>
                        <w:spacing w:val="24"/>
                        <w:w w:val="125"/>
                        <w:sz w:val="22"/>
                      </w:rPr>
                      <w:t> </w:t>
                    </w:r>
                    <w:r>
                      <w:rPr>
                        <w:spacing w:val="-2"/>
                        <w:w w:val="125"/>
                        <w:sz w:val="22"/>
                      </w:rPr>
                      <w:t>)</w:t>
                    </w:r>
                    <w:r>
                      <w:rPr>
                        <w:spacing w:val="-23"/>
                        <w:w w:val="125"/>
                        <w:sz w:val="22"/>
                      </w:rPr>
                      <w:t> </w:t>
                    </w:r>
                    <w:r>
                      <w:rPr>
                        <w:spacing w:val="-2"/>
                        <w:w w:val="125"/>
                        <w:sz w:val="22"/>
                      </w:rPr>
                      <w:t>+</w:t>
                    </w:r>
                    <w:r>
                      <w:rPr>
                        <w:spacing w:val="-23"/>
                        <w:w w:val="125"/>
                        <w:sz w:val="22"/>
                      </w:rPr>
                      <w:t> </w:t>
                    </w:r>
                    <w:r>
                      <w:rPr>
                        <w:rFonts w:ascii="Georgia" w:hAnsi="Georgia"/>
                        <w:i/>
                        <w:spacing w:val="-10"/>
                        <w:sz w:val="22"/>
                      </w:rPr>
                      <w:t>t</w:t>
                    </w:r>
                  </w:p>
                </w:txbxContent>
              </v:textbox>
              <w10:wrap type="none"/>
            </v:shape>
            <v:shape style="position:absolute;left:6450;top:912;width:591;height:160" type="#_x0000_t202" id="docshape1050" filled="false" stroked="false">
              <v:textbox inset="0,0,0,0">
                <w:txbxContent>
                  <w:p>
                    <w:pPr>
                      <w:tabs>
                        <w:tab w:pos="485" w:val="left" w:leader="none"/>
                      </w:tabs>
                      <w:spacing w:line="159" w:lineRule="exact" w:before="0"/>
                      <w:ind w:left="0" w:right="0" w:firstLine="0"/>
                      <w:jc w:val="left"/>
                      <w:rPr>
                        <w:sz w:val="16"/>
                      </w:rPr>
                    </w:pPr>
                    <w:r>
                      <w:rPr>
                        <w:spacing w:val="-10"/>
                        <w:w w:val="110"/>
                        <w:sz w:val="16"/>
                      </w:rPr>
                      <w:t>1</w:t>
                    </w:r>
                    <w:r>
                      <w:rPr>
                        <w:sz w:val="16"/>
                      </w:rPr>
                      <w:tab/>
                    </w:r>
                    <w:r>
                      <w:rPr>
                        <w:spacing w:val="-10"/>
                        <w:w w:val="110"/>
                        <w:sz w:val="16"/>
                      </w:rPr>
                      <w:t>2</w:t>
                    </w:r>
                  </w:p>
                </w:txbxContent>
              </v:textbox>
              <w10:wrap type="none"/>
            </v:shape>
            <v:shape style="position:absolute;left:7461;top:912;width:1479;height:284" type="#_x0000_t202" id="docshape1051" filled="false" stroked="false">
              <v:textbox inset="0,0,0,0">
                <w:txbxContent>
                  <w:p>
                    <w:pPr>
                      <w:spacing w:line="201" w:lineRule="exact" w:before="0"/>
                      <w:ind w:left="0" w:right="0" w:firstLine="0"/>
                      <w:jc w:val="left"/>
                      <w:rPr>
                        <w:rFonts w:ascii="Georgia" w:hAnsi="Georgia"/>
                        <w:i/>
                        <w:sz w:val="16"/>
                      </w:rPr>
                    </w:pPr>
                    <w:r>
                      <w:rPr>
                        <w:rFonts w:ascii="Georgia" w:hAnsi="Georgia"/>
                        <w:i/>
                        <w:w w:val="115"/>
                        <w:sz w:val="16"/>
                      </w:rPr>
                      <w:t>n</w:t>
                    </w:r>
                    <w:r>
                      <w:rPr>
                        <w:w w:val="115"/>
                        <w:sz w:val="16"/>
                        <w:vertAlign w:val="subscript"/>
                      </w:rPr>
                      <w:t>1</w:t>
                    </w:r>
                    <w:r>
                      <w:rPr>
                        <w:w w:val="115"/>
                        <w:sz w:val="16"/>
                        <w:vertAlign w:val="baseline"/>
                      </w:rPr>
                      <w:t>+</w:t>
                    </w:r>
                    <w:r>
                      <w:rPr>
                        <w:rFonts w:ascii="Georgia" w:hAnsi="Georgia"/>
                        <w:i/>
                        <w:w w:val="115"/>
                        <w:sz w:val="16"/>
                        <w:vertAlign w:val="baseline"/>
                      </w:rPr>
                      <w:t>n</w:t>
                    </w:r>
                    <w:r>
                      <w:rPr>
                        <w:w w:val="115"/>
                        <w:sz w:val="16"/>
                        <w:vertAlign w:val="subscript"/>
                      </w:rPr>
                      <w:t>2</w:t>
                    </w:r>
                    <w:r>
                      <w:rPr>
                        <w:rFonts w:ascii="Lucida Sans Unicode" w:hAnsi="Lucida Sans Unicode"/>
                        <w:w w:val="115"/>
                        <w:sz w:val="16"/>
                        <w:vertAlign w:val="baseline"/>
                      </w:rPr>
                      <w:t>−</w:t>
                    </w:r>
                    <w:r>
                      <w:rPr>
                        <w:w w:val="115"/>
                        <w:sz w:val="16"/>
                        <w:vertAlign w:val="baseline"/>
                      </w:rPr>
                      <w:t>2;1</w:t>
                    </w:r>
                    <w:r>
                      <w:rPr>
                        <w:rFonts w:ascii="Lucida Sans Unicode" w:hAnsi="Lucida Sans Unicode"/>
                        <w:w w:val="115"/>
                        <w:sz w:val="16"/>
                        <w:vertAlign w:val="baseline"/>
                      </w:rPr>
                      <w:t>−</w:t>
                    </w:r>
                    <w:r>
                      <w:rPr>
                        <w:rFonts w:ascii="Georgia" w:hAnsi="Georgia"/>
                        <w:i/>
                        <w:w w:val="115"/>
                        <w:sz w:val="16"/>
                        <w:vertAlign w:val="baseline"/>
                      </w:rPr>
                      <w:t>α/</w:t>
                    </w:r>
                    <w:r>
                      <w:rPr>
                        <w:w w:val="115"/>
                        <w:sz w:val="16"/>
                        <w:vertAlign w:val="baseline"/>
                      </w:rPr>
                      <w:t>2</w:t>
                    </w:r>
                    <w:r>
                      <w:rPr>
                        <w:spacing w:val="32"/>
                        <w:w w:val="115"/>
                        <w:sz w:val="16"/>
                        <w:vertAlign w:val="baseline"/>
                      </w:rPr>
                      <w:t>  </w:t>
                    </w:r>
                    <w:r>
                      <w:rPr>
                        <w:rFonts w:ascii="Georgia" w:hAnsi="Georgia"/>
                        <w:i/>
                        <w:spacing w:val="-10"/>
                        <w:w w:val="115"/>
                        <w:position w:val="1"/>
                        <w:sz w:val="16"/>
                        <w:vertAlign w:val="baseline"/>
                      </w:rPr>
                      <w:t>p</w:t>
                    </w:r>
                  </w:p>
                </w:txbxContent>
              </v:textbox>
              <w10:wrap type="none"/>
            </v:shape>
            <v:shape style="position:absolute;left:8733;top:835;width:123;height:219" type="#_x0000_t202" id="docshape1052" filled="false" stroked="false">
              <v:textbox inset="0,0,0,0">
                <w:txbxContent>
                  <w:p>
                    <w:pPr>
                      <w:spacing w:line="212" w:lineRule="exact" w:before="0"/>
                      <w:ind w:left="0" w:right="0" w:firstLine="0"/>
                      <w:jc w:val="left"/>
                      <w:rPr>
                        <w:rFonts w:ascii="Georgia"/>
                        <w:i/>
                        <w:sz w:val="22"/>
                      </w:rPr>
                    </w:pPr>
                    <w:r>
                      <w:rPr>
                        <w:rFonts w:ascii="Georgia"/>
                        <w:i/>
                        <w:w w:val="107"/>
                        <w:sz w:val="22"/>
                      </w:rPr>
                      <w:t>s</w:t>
                    </w:r>
                  </w:p>
                </w:txbxContent>
              </v:textbox>
              <w10:wrap type="none"/>
            </v:shape>
            <v:shape style="position:absolute;left:8930;top:482;width:220;height:744" type="#_x0000_t202" id="docshape1053"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9153;top:688;width:236;height:534" type="#_x0000_t202" id="docshape1054" filled="false" stroked="false">
              <v:textbox inset="0,0,0,0">
                <w:txbxContent>
                  <w:p>
                    <w:pPr>
                      <w:spacing w:line="246" w:lineRule="exact" w:before="0"/>
                      <w:ind w:left="58" w:right="0" w:firstLine="0"/>
                      <w:jc w:val="left"/>
                      <w:rPr>
                        <w:sz w:val="22"/>
                      </w:rPr>
                    </w:pPr>
                    <w:r>
                      <w:rPr>
                        <w:w w:val="105"/>
                        <w:sz w:val="22"/>
                      </w:rPr>
                      <w:t>1</w:t>
                    </w:r>
                  </w:p>
                  <w:p>
                    <w:pPr>
                      <w:spacing w:line="287" w:lineRule="exact" w:before="0"/>
                      <w:ind w:left="0" w:right="0" w:firstLine="0"/>
                      <w:jc w:val="left"/>
                      <w:rPr>
                        <w:sz w:val="22"/>
                      </w:rPr>
                    </w:pPr>
                    <w:r>
                      <w:rPr>
                        <w:rFonts w:ascii="Georgia"/>
                        <w:i/>
                        <w:spacing w:val="-5"/>
                        <w:w w:val="130"/>
                        <w:sz w:val="22"/>
                      </w:rPr>
                      <w:t>n</w:t>
                    </w:r>
                    <w:r>
                      <w:rPr>
                        <w:spacing w:val="-5"/>
                        <w:w w:val="130"/>
                        <w:sz w:val="22"/>
                        <w:vertAlign w:val="subscript"/>
                      </w:rPr>
                      <w:t>1</w:t>
                    </w:r>
                  </w:p>
                </w:txbxContent>
              </v:textbox>
              <w10:wrap type="none"/>
            </v:shape>
            <v:shape style="position:absolute;left:9451;top:688;width:478;height:534" type="#_x0000_t202" id="docshape1055" filled="false" stroked="false">
              <v:textbox inset="0,0,0,0">
                <w:txbxContent>
                  <w:p>
                    <w:pPr>
                      <w:spacing w:line="171" w:lineRule="exact" w:before="0"/>
                      <w:ind w:left="300" w:right="0" w:firstLine="0"/>
                      <w:jc w:val="left"/>
                      <w:rPr>
                        <w:sz w:val="22"/>
                      </w:rPr>
                    </w:pPr>
                    <w:r>
                      <w:rPr>
                        <w:w w:val="105"/>
                        <w:sz w:val="22"/>
                      </w:rPr>
                      <w:t>1</w:t>
                    </w:r>
                  </w:p>
                  <w:p>
                    <w:pPr>
                      <w:spacing w:line="149" w:lineRule="exact" w:before="0"/>
                      <w:ind w:left="0" w:right="0" w:firstLine="0"/>
                      <w:jc w:val="left"/>
                      <w:rPr>
                        <w:sz w:val="22"/>
                      </w:rPr>
                    </w:pPr>
                    <w:r>
                      <w:rPr>
                        <w:w w:val="145"/>
                        <w:sz w:val="22"/>
                      </w:rPr>
                      <w:t>+</w:t>
                    </w:r>
                  </w:p>
                  <w:p>
                    <w:pPr>
                      <w:spacing w:line="214" w:lineRule="exact" w:before="0"/>
                      <w:ind w:left="242" w:right="0" w:firstLine="0"/>
                      <w:jc w:val="left"/>
                      <w:rPr>
                        <w:sz w:val="22"/>
                      </w:rPr>
                    </w:pPr>
                    <w:r>
                      <w:rPr>
                        <w:rFonts w:ascii="Georgia"/>
                        <w:i/>
                        <w:spacing w:val="-5"/>
                        <w:w w:val="130"/>
                        <w:sz w:val="22"/>
                      </w:rPr>
                      <w:t>n</w:t>
                    </w:r>
                    <w:r>
                      <w:rPr>
                        <w:spacing w:val="-5"/>
                        <w:w w:val="130"/>
                        <w:sz w:val="22"/>
                        <w:vertAlign w:val="subscript"/>
                      </w:rPr>
                      <w:t>2</w:t>
                    </w:r>
                  </w:p>
                </w:txbxContent>
              </v:textbox>
              <w10:wrap type="none"/>
            </v:shape>
            <v:shape style="position:absolute;left:9943;top:500;width:178;height:744" type="#_x0000_t202" id="docshape1056" filled="false" stroked="false">
              <v:textbox inset="0,0,0,0">
                <w:txbxContent>
                  <w:p>
                    <w:pPr>
                      <w:spacing w:line="198" w:lineRule="exact" w:before="0"/>
                      <w:ind w:left="0" w:right="0" w:firstLine="0"/>
                      <w:jc w:val="left"/>
                      <w:rPr>
                        <w:rFonts w:ascii="Trebuchet MS"/>
                        <w:sz w:val="20"/>
                      </w:rPr>
                    </w:pPr>
                    <w:r>
                      <w:rPr>
                        <w:rFonts w:ascii="Trebuchet MS"/>
                        <w:w w:val="214"/>
                        <w:sz w:val="20"/>
                      </w:rPr>
                      <w:t>!</w:t>
                    </w:r>
                  </w:p>
                </w:txbxContent>
              </v:textbox>
              <w10:wrap type="none"/>
            </v:shape>
            <w10:wrap type="topAndBottom"/>
          </v:group>
        </w:pict>
      </w:r>
    </w:p>
    <w:p>
      <w:pPr>
        <w:pStyle w:val="Heading2"/>
        <w:tabs>
          <w:tab w:pos="1146" w:val="left" w:leader="none"/>
        </w:tabs>
        <w:spacing w:before="243"/>
        <w:ind w:left="160" w:firstLine="0"/>
      </w:pPr>
      <w:bookmarkStart w:name="_TOC_250052" w:id="53"/>
      <w:r>
        <w:rPr>
          <w:spacing w:val="-2"/>
          <w:w w:val="130"/>
        </w:rPr>
        <w:t>5.4.1</w:t>
      </w:r>
      <w:r>
        <w:rPr/>
        <w:tab/>
      </w:r>
      <w:r>
        <w:rPr>
          <w:w w:val="130"/>
        </w:rPr>
        <w:t>Serum</w:t>
      </w:r>
      <w:r>
        <w:rPr>
          <w:spacing w:val="11"/>
          <w:w w:val="130"/>
        </w:rPr>
        <w:t> </w:t>
      </w:r>
      <w:r>
        <w:rPr>
          <w:w w:val="130"/>
        </w:rPr>
        <w:t>iron</w:t>
      </w:r>
      <w:r>
        <w:rPr>
          <w:spacing w:val="10"/>
          <w:w w:val="130"/>
        </w:rPr>
        <w:t> </w:t>
      </w:r>
      <w:r>
        <w:rPr>
          <w:w w:val="130"/>
        </w:rPr>
        <w:t>levels</w:t>
      </w:r>
      <w:r>
        <w:rPr>
          <w:spacing w:val="11"/>
          <w:w w:val="130"/>
        </w:rPr>
        <w:t> </w:t>
      </w:r>
      <w:r>
        <w:rPr>
          <w:w w:val="130"/>
        </w:rPr>
        <w:t>and</w:t>
      </w:r>
      <w:r>
        <w:rPr>
          <w:spacing w:val="10"/>
          <w:w w:val="130"/>
        </w:rPr>
        <w:t> </w:t>
      </w:r>
      <w:r>
        <w:rPr>
          <w:w w:val="130"/>
        </w:rPr>
        <w:t>cystic</w:t>
      </w:r>
      <w:r>
        <w:rPr>
          <w:spacing w:val="11"/>
          <w:w w:val="130"/>
        </w:rPr>
        <w:t> </w:t>
      </w:r>
      <w:bookmarkEnd w:id="53"/>
      <w:r>
        <w:rPr>
          <w:spacing w:val="-2"/>
          <w:w w:val="130"/>
        </w:rPr>
        <w:t>fibrosis</w:t>
      </w:r>
    </w:p>
    <w:p>
      <w:pPr>
        <w:spacing w:line="211" w:lineRule="auto" w:before="107"/>
        <w:ind w:left="160" w:right="917" w:firstLine="0"/>
        <w:jc w:val="both"/>
        <w:rPr>
          <w:sz w:val="22"/>
        </w:rPr>
      </w:pPr>
      <w:r>
        <w:rPr>
          <w:w w:val="115"/>
          <w:sz w:val="22"/>
        </w:rPr>
        <w:t>In</w:t>
      </w:r>
      <w:r>
        <w:rPr>
          <w:spacing w:val="-10"/>
          <w:w w:val="115"/>
          <w:sz w:val="22"/>
        </w:rPr>
        <w:t> </w:t>
      </w:r>
      <w:r>
        <w:rPr>
          <w:w w:val="115"/>
          <w:sz w:val="22"/>
        </w:rPr>
        <w:t>this</w:t>
      </w:r>
      <w:r>
        <w:rPr>
          <w:spacing w:val="-10"/>
          <w:w w:val="115"/>
          <w:sz w:val="22"/>
        </w:rPr>
        <w:t> </w:t>
      </w:r>
      <w:r>
        <w:rPr>
          <w:w w:val="115"/>
          <w:sz w:val="22"/>
        </w:rPr>
        <w:t>example</w:t>
      </w:r>
      <w:r>
        <w:rPr>
          <w:spacing w:val="-10"/>
          <w:w w:val="115"/>
          <w:sz w:val="22"/>
        </w:rPr>
        <w:t> </w:t>
      </w:r>
      <w:r>
        <w:rPr>
          <w:rFonts w:ascii="Georgia" w:hAnsi="Georgia"/>
          <w:i/>
          <w:spacing w:val="-75"/>
          <w:w w:val="79"/>
          <w:sz w:val="22"/>
        </w:rPr>
        <w:t>x</w:t>
      </w:r>
      <w:r>
        <w:rPr>
          <w:spacing w:val="37"/>
          <w:w w:val="135"/>
          <w:sz w:val="22"/>
        </w:rPr>
        <w:t>¯</w:t>
      </w:r>
      <w:r>
        <w:rPr>
          <w:spacing w:val="36"/>
          <w:w w:val="129"/>
          <w:sz w:val="22"/>
          <w:vertAlign w:val="subscript"/>
        </w:rPr>
        <w:t>1</w:t>
      </w:r>
      <w:r>
        <w:rPr>
          <w:spacing w:val="-3"/>
          <w:w w:val="114"/>
          <w:sz w:val="22"/>
          <w:vertAlign w:val="baseline"/>
        </w:rPr>
        <w:t> </w:t>
      </w:r>
      <w:r>
        <w:rPr>
          <w:w w:val="115"/>
          <w:sz w:val="22"/>
          <w:vertAlign w:val="baseline"/>
        </w:rPr>
        <w:t>=</w:t>
      </w:r>
      <w:r>
        <w:rPr>
          <w:spacing w:val="-12"/>
          <w:w w:val="115"/>
          <w:sz w:val="22"/>
          <w:vertAlign w:val="baseline"/>
        </w:rPr>
        <w:t> </w:t>
      </w:r>
      <w:r>
        <w:rPr>
          <w:w w:val="115"/>
          <w:sz w:val="22"/>
          <w:vertAlign w:val="baseline"/>
        </w:rPr>
        <w:t>18</w:t>
      </w:r>
      <w:r>
        <w:rPr>
          <w:rFonts w:ascii="Georgia" w:hAnsi="Georgia"/>
          <w:i/>
          <w:w w:val="115"/>
          <w:sz w:val="22"/>
          <w:vertAlign w:val="baseline"/>
        </w:rPr>
        <w:t>µ</w:t>
      </w:r>
      <w:r>
        <w:rPr>
          <w:w w:val="115"/>
          <w:sz w:val="22"/>
          <w:vertAlign w:val="baseline"/>
        </w:rPr>
        <w:t>mol/l</w:t>
      </w:r>
      <w:r>
        <w:rPr>
          <w:spacing w:val="-10"/>
          <w:w w:val="115"/>
          <w:sz w:val="22"/>
          <w:vertAlign w:val="baseline"/>
        </w:rPr>
        <w:t> </w:t>
      </w:r>
      <w:r>
        <w:rPr>
          <w:w w:val="115"/>
          <w:sz w:val="22"/>
          <w:vertAlign w:val="baseline"/>
        </w:rPr>
        <w:t>is</w:t>
      </w:r>
      <w:r>
        <w:rPr>
          <w:spacing w:val="-10"/>
          <w:w w:val="115"/>
          <w:sz w:val="22"/>
          <w:vertAlign w:val="baseline"/>
        </w:rPr>
        <w:t> </w:t>
      </w:r>
      <w:r>
        <w:rPr>
          <w:w w:val="115"/>
          <w:sz w:val="22"/>
          <w:vertAlign w:val="baseline"/>
        </w:rPr>
        <w:t>the</w:t>
      </w:r>
      <w:r>
        <w:rPr>
          <w:spacing w:val="-10"/>
          <w:w w:val="115"/>
          <w:sz w:val="22"/>
          <w:vertAlign w:val="baseline"/>
        </w:rPr>
        <w:t> </w:t>
      </w:r>
      <w:r>
        <w:rPr>
          <w:w w:val="115"/>
          <w:sz w:val="22"/>
          <w:vertAlign w:val="baseline"/>
        </w:rPr>
        <w:t>sample</w:t>
      </w:r>
      <w:r>
        <w:rPr>
          <w:spacing w:val="-10"/>
          <w:w w:val="115"/>
          <w:sz w:val="22"/>
          <w:vertAlign w:val="baseline"/>
        </w:rPr>
        <w:t> </w:t>
      </w:r>
      <w:r>
        <w:rPr>
          <w:w w:val="115"/>
          <w:sz w:val="22"/>
          <w:vertAlign w:val="baseline"/>
        </w:rPr>
        <w:t>mean</w:t>
      </w:r>
      <w:r>
        <w:rPr>
          <w:spacing w:val="-10"/>
          <w:w w:val="115"/>
          <w:sz w:val="22"/>
          <w:vertAlign w:val="baseline"/>
        </w:rPr>
        <w:t> </w:t>
      </w:r>
      <w:r>
        <w:rPr>
          <w:w w:val="115"/>
          <w:sz w:val="22"/>
          <w:vertAlign w:val="baseline"/>
        </w:rPr>
        <w:t>iron</w:t>
      </w:r>
      <w:r>
        <w:rPr>
          <w:spacing w:val="-10"/>
          <w:w w:val="115"/>
          <w:sz w:val="22"/>
          <w:vertAlign w:val="baseline"/>
        </w:rPr>
        <w:t> </w:t>
      </w:r>
      <w:r>
        <w:rPr>
          <w:w w:val="115"/>
          <w:sz w:val="22"/>
          <w:vertAlign w:val="baseline"/>
        </w:rPr>
        <w:t>level</w:t>
      </w:r>
      <w:r>
        <w:rPr>
          <w:spacing w:val="-10"/>
          <w:w w:val="115"/>
          <w:sz w:val="22"/>
          <w:vertAlign w:val="baseline"/>
        </w:rPr>
        <w:t> </w:t>
      </w:r>
      <w:r>
        <w:rPr>
          <w:w w:val="115"/>
          <w:sz w:val="22"/>
          <w:vertAlign w:val="baseline"/>
        </w:rPr>
        <w:t>in</w:t>
      </w:r>
      <w:r>
        <w:rPr>
          <w:spacing w:val="-10"/>
          <w:w w:val="115"/>
          <w:sz w:val="22"/>
          <w:vertAlign w:val="baseline"/>
        </w:rPr>
        <w:t> </w:t>
      </w:r>
      <w:r>
        <w:rPr>
          <w:w w:val="115"/>
          <w:sz w:val="22"/>
          <w:vertAlign w:val="baseline"/>
        </w:rPr>
        <w:t>a</w:t>
      </w:r>
      <w:r>
        <w:rPr>
          <w:spacing w:val="-10"/>
          <w:w w:val="115"/>
          <w:sz w:val="22"/>
          <w:vertAlign w:val="baseline"/>
        </w:rPr>
        <w:t> </w:t>
      </w:r>
      <w:r>
        <w:rPr>
          <w:w w:val="115"/>
          <w:sz w:val="22"/>
          <w:vertAlign w:val="baseline"/>
        </w:rPr>
        <w:t>sample</w:t>
      </w:r>
      <w:r>
        <w:rPr>
          <w:spacing w:val="-10"/>
          <w:w w:val="115"/>
          <w:sz w:val="22"/>
          <w:vertAlign w:val="baseline"/>
        </w:rPr>
        <w:t> </w:t>
      </w:r>
      <w:r>
        <w:rPr>
          <w:w w:val="115"/>
          <w:sz w:val="22"/>
          <w:vertAlign w:val="baseline"/>
        </w:rPr>
        <w:t>of</w:t>
      </w:r>
      <w:r>
        <w:rPr>
          <w:spacing w:val="-10"/>
          <w:w w:val="115"/>
          <w:sz w:val="22"/>
          <w:vertAlign w:val="baseline"/>
        </w:rPr>
        <w:t> </w:t>
      </w:r>
      <w:r>
        <w:rPr>
          <w:rFonts w:ascii="Georgia" w:hAnsi="Georgia"/>
          <w:i/>
          <w:w w:val="115"/>
          <w:sz w:val="22"/>
          <w:vertAlign w:val="baseline"/>
        </w:rPr>
        <w:t>n</w:t>
      </w:r>
      <w:r>
        <w:rPr>
          <w:w w:val="115"/>
          <w:sz w:val="22"/>
          <w:vertAlign w:val="subscript"/>
        </w:rPr>
        <w:t>1</w:t>
      </w:r>
      <w:r>
        <w:rPr>
          <w:spacing w:val="-3"/>
          <w:w w:val="115"/>
          <w:sz w:val="22"/>
          <w:vertAlign w:val="baseline"/>
        </w:rPr>
        <w:t> </w:t>
      </w:r>
      <w:r>
        <w:rPr>
          <w:w w:val="115"/>
          <w:sz w:val="22"/>
          <w:vertAlign w:val="baseline"/>
        </w:rPr>
        <w:t>=</w:t>
      </w:r>
      <w:r>
        <w:rPr>
          <w:spacing w:val="-12"/>
          <w:w w:val="115"/>
          <w:sz w:val="22"/>
          <w:vertAlign w:val="baseline"/>
        </w:rPr>
        <w:t> </w:t>
      </w:r>
      <w:r>
        <w:rPr>
          <w:w w:val="115"/>
          <w:sz w:val="22"/>
          <w:vertAlign w:val="baseline"/>
        </w:rPr>
        <w:t>9</w:t>
      </w:r>
      <w:r>
        <w:rPr>
          <w:spacing w:val="-10"/>
          <w:w w:val="115"/>
          <w:sz w:val="22"/>
          <w:vertAlign w:val="baseline"/>
        </w:rPr>
        <w:t> </w:t>
      </w:r>
      <w:r>
        <w:rPr>
          <w:w w:val="115"/>
          <w:sz w:val="22"/>
          <w:vertAlign w:val="baseline"/>
        </w:rPr>
        <w:t>healthy</w:t>
      </w:r>
      <w:r>
        <w:rPr>
          <w:spacing w:val="-10"/>
          <w:w w:val="115"/>
          <w:sz w:val="22"/>
          <w:vertAlign w:val="baseline"/>
        </w:rPr>
        <w:t> </w:t>
      </w:r>
      <w:r>
        <w:rPr>
          <w:w w:val="115"/>
          <w:sz w:val="22"/>
          <w:vertAlign w:val="baseline"/>
        </w:rPr>
        <w:t>children </w:t>
      </w:r>
      <w:r>
        <w:rPr>
          <w:w w:val="120"/>
          <w:sz w:val="22"/>
          <w:vertAlign w:val="baseline"/>
        </w:rPr>
        <w:t>with</w:t>
      </w:r>
      <w:r>
        <w:rPr>
          <w:spacing w:val="-7"/>
          <w:w w:val="120"/>
          <w:sz w:val="22"/>
          <w:vertAlign w:val="baseline"/>
        </w:rPr>
        <w:t> </w:t>
      </w:r>
      <w:r>
        <w:rPr>
          <w:w w:val="120"/>
          <w:sz w:val="22"/>
          <w:vertAlign w:val="baseline"/>
        </w:rPr>
        <w:t>standard</w:t>
      </w:r>
      <w:r>
        <w:rPr>
          <w:spacing w:val="-7"/>
          <w:w w:val="120"/>
          <w:sz w:val="22"/>
          <w:vertAlign w:val="baseline"/>
        </w:rPr>
        <w:t> </w:t>
      </w:r>
      <w:r>
        <w:rPr>
          <w:w w:val="120"/>
          <w:sz w:val="22"/>
          <w:vertAlign w:val="baseline"/>
        </w:rPr>
        <w:t>deviation</w:t>
      </w:r>
      <w:r>
        <w:rPr>
          <w:spacing w:val="-8"/>
          <w:w w:val="120"/>
          <w:sz w:val="22"/>
          <w:vertAlign w:val="baseline"/>
        </w:rPr>
        <w:t> </w:t>
      </w:r>
      <w:r>
        <w:rPr>
          <w:rFonts w:ascii="Georgia" w:hAnsi="Georgia"/>
          <w:i/>
          <w:w w:val="120"/>
          <w:sz w:val="22"/>
          <w:vertAlign w:val="baseline"/>
        </w:rPr>
        <w:t>s</w:t>
      </w:r>
      <w:r>
        <w:rPr>
          <w:w w:val="120"/>
          <w:sz w:val="22"/>
          <w:vertAlign w:val="subscript"/>
        </w:rPr>
        <w:t>1</w:t>
      </w:r>
      <w:r>
        <w:rPr>
          <w:spacing w:val="-2"/>
          <w:w w:val="120"/>
          <w:sz w:val="22"/>
          <w:vertAlign w:val="baseline"/>
        </w:rPr>
        <w:t> </w:t>
      </w:r>
      <w:r>
        <w:rPr>
          <w:w w:val="120"/>
          <w:sz w:val="22"/>
          <w:vertAlign w:val="baseline"/>
        </w:rPr>
        <w:t>=</w:t>
      </w:r>
      <w:r>
        <w:rPr>
          <w:spacing w:val="-10"/>
          <w:w w:val="120"/>
          <w:sz w:val="22"/>
          <w:vertAlign w:val="baseline"/>
        </w:rPr>
        <w:t> </w:t>
      </w:r>
      <w:r>
        <w:rPr>
          <w:w w:val="120"/>
          <w:sz w:val="22"/>
          <w:vertAlign w:val="baseline"/>
        </w:rPr>
        <w:t>5</w:t>
      </w:r>
      <w:r>
        <w:rPr>
          <w:rFonts w:ascii="Georgia" w:hAnsi="Georgia"/>
          <w:i/>
          <w:w w:val="120"/>
          <w:sz w:val="22"/>
          <w:vertAlign w:val="baseline"/>
        </w:rPr>
        <w:t>.</w:t>
      </w:r>
      <w:r>
        <w:rPr>
          <w:w w:val="120"/>
          <w:sz w:val="22"/>
          <w:vertAlign w:val="baseline"/>
        </w:rPr>
        <w:t>9</w:t>
      </w:r>
      <w:r>
        <w:rPr>
          <w:rFonts w:ascii="Georgia" w:hAnsi="Georgia"/>
          <w:i/>
          <w:w w:val="120"/>
          <w:sz w:val="22"/>
          <w:vertAlign w:val="baseline"/>
        </w:rPr>
        <w:t>µ</w:t>
      </w:r>
      <w:r>
        <w:rPr>
          <w:w w:val="120"/>
          <w:sz w:val="22"/>
          <w:vertAlign w:val="baseline"/>
        </w:rPr>
        <w:t>mol/l,</w:t>
      </w:r>
      <w:r>
        <w:rPr>
          <w:spacing w:val="-5"/>
          <w:w w:val="120"/>
          <w:sz w:val="22"/>
          <w:vertAlign w:val="baseline"/>
        </w:rPr>
        <w:t> </w:t>
      </w:r>
      <w:r>
        <w:rPr>
          <w:w w:val="120"/>
          <w:sz w:val="22"/>
          <w:vertAlign w:val="baseline"/>
        </w:rPr>
        <w:t>and</w:t>
      </w:r>
      <w:r>
        <w:rPr>
          <w:spacing w:val="-7"/>
          <w:w w:val="120"/>
          <w:sz w:val="22"/>
          <w:vertAlign w:val="baseline"/>
        </w:rPr>
        <w:t> </w:t>
      </w:r>
      <w:r>
        <w:rPr>
          <w:w w:val="120"/>
          <w:sz w:val="22"/>
          <w:vertAlign w:val="baseline"/>
        </w:rPr>
        <w:t>the</w:t>
      </w:r>
      <w:r>
        <w:rPr>
          <w:spacing w:val="-7"/>
          <w:w w:val="120"/>
          <w:sz w:val="22"/>
          <w:vertAlign w:val="baseline"/>
        </w:rPr>
        <w:t> </w:t>
      </w:r>
      <w:r>
        <w:rPr>
          <w:w w:val="120"/>
          <w:sz w:val="22"/>
          <w:vertAlign w:val="baseline"/>
        </w:rPr>
        <w:t>iron</w:t>
      </w:r>
      <w:r>
        <w:rPr>
          <w:spacing w:val="-8"/>
          <w:w w:val="120"/>
          <w:sz w:val="22"/>
          <w:vertAlign w:val="baseline"/>
        </w:rPr>
        <w:t> </w:t>
      </w:r>
      <w:r>
        <w:rPr>
          <w:w w:val="120"/>
          <w:sz w:val="22"/>
          <w:vertAlign w:val="baseline"/>
        </w:rPr>
        <w:t>levels</w:t>
      </w:r>
      <w:r>
        <w:rPr>
          <w:spacing w:val="-8"/>
          <w:w w:val="120"/>
          <w:sz w:val="22"/>
          <w:vertAlign w:val="baseline"/>
        </w:rPr>
        <w:t> </w:t>
      </w:r>
      <w:r>
        <w:rPr>
          <w:w w:val="120"/>
          <w:sz w:val="22"/>
          <w:vertAlign w:val="baseline"/>
        </w:rPr>
        <w:t>among</w:t>
      </w:r>
      <w:r>
        <w:rPr>
          <w:spacing w:val="-8"/>
          <w:w w:val="120"/>
          <w:sz w:val="22"/>
          <w:vertAlign w:val="baseline"/>
        </w:rPr>
        <w:t> </w:t>
      </w:r>
      <w:r>
        <w:rPr>
          <w:rFonts w:ascii="Georgia" w:hAnsi="Georgia"/>
          <w:i/>
          <w:w w:val="120"/>
          <w:sz w:val="22"/>
          <w:vertAlign w:val="baseline"/>
        </w:rPr>
        <w:t>n</w:t>
      </w:r>
      <w:r>
        <w:rPr>
          <w:w w:val="120"/>
          <w:sz w:val="22"/>
          <w:vertAlign w:val="subscript"/>
        </w:rPr>
        <w:t>2</w:t>
      </w:r>
      <w:r>
        <w:rPr>
          <w:spacing w:val="-2"/>
          <w:w w:val="120"/>
          <w:sz w:val="22"/>
          <w:vertAlign w:val="baseline"/>
        </w:rPr>
        <w:t> </w:t>
      </w:r>
      <w:r>
        <w:rPr>
          <w:w w:val="120"/>
          <w:sz w:val="22"/>
          <w:vertAlign w:val="baseline"/>
        </w:rPr>
        <w:t>=</w:t>
      </w:r>
      <w:r>
        <w:rPr>
          <w:spacing w:val="-10"/>
          <w:w w:val="120"/>
          <w:sz w:val="22"/>
          <w:vertAlign w:val="baseline"/>
        </w:rPr>
        <w:t> </w:t>
      </w:r>
      <w:r>
        <w:rPr>
          <w:w w:val="120"/>
          <w:sz w:val="22"/>
          <w:vertAlign w:val="baseline"/>
        </w:rPr>
        <w:t>13</w:t>
      </w:r>
      <w:r>
        <w:rPr>
          <w:spacing w:val="-8"/>
          <w:w w:val="120"/>
          <w:sz w:val="22"/>
          <w:vertAlign w:val="baseline"/>
        </w:rPr>
        <w:t> </w:t>
      </w:r>
      <w:r>
        <w:rPr>
          <w:w w:val="120"/>
          <w:sz w:val="22"/>
          <w:vertAlign w:val="baseline"/>
        </w:rPr>
        <w:t>children</w:t>
      </w:r>
      <w:r>
        <w:rPr>
          <w:spacing w:val="-7"/>
          <w:w w:val="120"/>
          <w:sz w:val="22"/>
          <w:vertAlign w:val="baseline"/>
        </w:rPr>
        <w:t> </w:t>
      </w:r>
      <w:r>
        <w:rPr>
          <w:w w:val="120"/>
          <w:sz w:val="22"/>
          <w:vertAlign w:val="baseline"/>
        </w:rPr>
        <w:t>with</w:t>
      </w:r>
      <w:r>
        <w:rPr>
          <w:spacing w:val="-7"/>
          <w:w w:val="120"/>
          <w:sz w:val="22"/>
          <w:vertAlign w:val="baseline"/>
        </w:rPr>
        <w:t> </w:t>
      </w:r>
      <w:r>
        <w:rPr>
          <w:w w:val="120"/>
          <w:sz w:val="22"/>
          <w:vertAlign w:val="baseline"/>
        </w:rPr>
        <w:t>cystic </w:t>
      </w:r>
      <w:r>
        <w:rPr>
          <w:spacing w:val="-2"/>
          <w:w w:val="120"/>
          <w:sz w:val="22"/>
          <w:vertAlign w:val="baseline"/>
        </w:rPr>
        <w:t>fibrosis</w:t>
      </w:r>
      <w:r>
        <w:rPr>
          <w:spacing w:val="-12"/>
          <w:w w:val="120"/>
          <w:sz w:val="22"/>
          <w:vertAlign w:val="baseline"/>
        </w:rPr>
        <w:t> </w:t>
      </w:r>
      <w:r>
        <w:rPr>
          <w:spacing w:val="-2"/>
          <w:w w:val="120"/>
          <w:sz w:val="22"/>
          <w:vertAlign w:val="baseline"/>
        </w:rPr>
        <w:t>where</w:t>
      </w:r>
      <w:r>
        <w:rPr>
          <w:spacing w:val="-8"/>
          <w:w w:val="120"/>
          <w:sz w:val="22"/>
          <w:vertAlign w:val="baseline"/>
        </w:rPr>
        <w:t> </w:t>
      </w:r>
      <w:r>
        <w:rPr>
          <w:rFonts w:ascii="Georgia" w:hAnsi="Georgia"/>
          <w:i/>
          <w:spacing w:val="-77"/>
          <w:w w:val="84"/>
          <w:sz w:val="22"/>
          <w:vertAlign w:val="baseline"/>
        </w:rPr>
        <w:t>x</w:t>
      </w:r>
      <w:r>
        <w:rPr>
          <w:spacing w:val="35"/>
          <w:w w:val="140"/>
          <w:sz w:val="22"/>
          <w:vertAlign w:val="baseline"/>
        </w:rPr>
        <w:t>¯</w:t>
      </w:r>
      <w:r>
        <w:rPr>
          <w:spacing w:val="34"/>
          <w:w w:val="134"/>
          <w:sz w:val="22"/>
          <w:vertAlign w:val="subscript"/>
        </w:rPr>
        <w:t>2</w:t>
      </w:r>
      <w:r>
        <w:rPr>
          <w:spacing w:val="-9"/>
          <w:w w:val="119"/>
          <w:sz w:val="22"/>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11</w:t>
      </w:r>
      <w:r>
        <w:rPr>
          <w:rFonts w:ascii="Georgia" w:hAnsi="Georgia"/>
          <w:i/>
          <w:spacing w:val="-2"/>
          <w:w w:val="120"/>
          <w:sz w:val="22"/>
          <w:vertAlign w:val="baseline"/>
        </w:rPr>
        <w:t>.</w:t>
      </w:r>
      <w:r>
        <w:rPr>
          <w:spacing w:val="-2"/>
          <w:w w:val="120"/>
          <w:sz w:val="22"/>
          <w:vertAlign w:val="baseline"/>
        </w:rPr>
        <w:t>9</w:t>
      </w:r>
      <w:r>
        <w:rPr>
          <w:rFonts w:ascii="Georgia" w:hAnsi="Georgia"/>
          <w:i/>
          <w:spacing w:val="-2"/>
          <w:w w:val="120"/>
          <w:sz w:val="22"/>
          <w:vertAlign w:val="baseline"/>
        </w:rPr>
        <w:t>µ</w:t>
      </w:r>
      <w:r>
        <w:rPr>
          <w:spacing w:val="-2"/>
          <w:w w:val="120"/>
          <w:sz w:val="22"/>
          <w:vertAlign w:val="baseline"/>
        </w:rPr>
        <w:t>mol/l</w:t>
      </w:r>
      <w:r>
        <w:rPr>
          <w:spacing w:val="-7"/>
          <w:w w:val="120"/>
          <w:sz w:val="22"/>
          <w:vertAlign w:val="baseline"/>
        </w:rPr>
        <w:t> </w:t>
      </w:r>
      <w:r>
        <w:rPr>
          <w:spacing w:val="-2"/>
          <w:w w:val="120"/>
          <w:sz w:val="22"/>
          <w:vertAlign w:val="baseline"/>
        </w:rPr>
        <w:t>and</w:t>
      </w:r>
      <w:r>
        <w:rPr>
          <w:spacing w:val="-8"/>
          <w:w w:val="120"/>
          <w:sz w:val="22"/>
          <w:vertAlign w:val="baseline"/>
        </w:rPr>
        <w:t> </w:t>
      </w:r>
      <w:r>
        <w:rPr>
          <w:rFonts w:ascii="Georgia" w:hAnsi="Georgia"/>
          <w:i/>
          <w:spacing w:val="-2"/>
          <w:w w:val="120"/>
          <w:sz w:val="22"/>
          <w:vertAlign w:val="baseline"/>
        </w:rPr>
        <w:t>s</w:t>
      </w:r>
      <w:r>
        <w:rPr>
          <w:spacing w:val="-2"/>
          <w:w w:val="120"/>
          <w:sz w:val="22"/>
          <w:vertAlign w:val="subscript"/>
        </w:rPr>
        <w:t>2</w:t>
      </w:r>
      <w:r>
        <w:rPr>
          <w:spacing w:val="-9"/>
          <w:w w:val="120"/>
          <w:sz w:val="22"/>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6</w:t>
      </w:r>
      <w:r>
        <w:rPr>
          <w:rFonts w:ascii="Georgia" w:hAnsi="Georgia"/>
          <w:i/>
          <w:spacing w:val="-2"/>
          <w:w w:val="120"/>
          <w:sz w:val="22"/>
          <w:vertAlign w:val="baseline"/>
        </w:rPr>
        <w:t>.</w:t>
      </w:r>
      <w:r>
        <w:rPr>
          <w:spacing w:val="-2"/>
          <w:w w:val="120"/>
          <w:sz w:val="22"/>
          <w:vertAlign w:val="baseline"/>
        </w:rPr>
        <w:t>3</w:t>
      </w:r>
      <w:r>
        <w:rPr>
          <w:rFonts w:ascii="Georgia" w:hAnsi="Georgia"/>
          <w:i/>
          <w:spacing w:val="-2"/>
          <w:w w:val="120"/>
          <w:sz w:val="22"/>
          <w:vertAlign w:val="baseline"/>
        </w:rPr>
        <w:t>µ</w:t>
      </w:r>
      <w:r>
        <w:rPr>
          <w:spacing w:val="-2"/>
          <w:w w:val="120"/>
          <w:sz w:val="22"/>
          <w:vertAlign w:val="baseline"/>
        </w:rPr>
        <w:t>mol/l</w:t>
      </w:r>
      <w:r>
        <w:rPr>
          <w:spacing w:val="-7"/>
          <w:w w:val="120"/>
          <w:sz w:val="22"/>
          <w:vertAlign w:val="baseline"/>
        </w:rPr>
        <w:t> </w:t>
      </w:r>
      <w:r>
        <w:rPr>
          <w:spacing w:val="-2"/>
          <w:w w:val="120"/>
          <w:sz w:val="22"/>
          <w:vertAlign w:val="baseline"/>
        </w:rPr>
        <w:t>respectively.</w:t>
      </w:r>
    </w:p>
    <w:p>
      <w:pPr>
        <w:spacing w:line="240" w:lineRule="auto" w:before="12" w:after="0"/>
        <w:rPr>
          <w:sz w:val="13"/>
        </w:rPr>
      </w:pPr>
    </w:p>
    <w:p>
      <w:pPr>
        <w:spacing w:line="20" w:lineRule="exact"/>
        <w:ind w:left="6234" w:right="0" w:firstLine="0"/>
        <w:rPr>
          <w:sz w:val="2"/>
        </w:rPr>
      </w:pPr>
      <w:r>
        <w:rPr>
          <w:sz w:val="2"/>
        </w:rPr>
        <w:pict>
          <v:group style="width:99.65pt;height:.45pt;mso-position-horizontal-relative:char;mso-position-vertical-relative:line" id="docshapegroup1057" coordorigin="0,0" coordsize="1993,9">
            <v:rect style="position:absolute;left:0;top:0;width:1993;height:9" id="docshape1058" filled="true" fillcolor="#000000" stroked="false">
              <v:fill type="solid"/>
            </v:rect>
          </v:group>
        </w:pict>
      </w:r>
      <w:r>
        <w:rPr>
          <w:sz w:val="2"/>
        </w:rPr>
      </w:r>
    </w:p>
    <w:p>
      <w:pPr>
        <w:spacing w:after="0" w:line="20" w:lineRule="exact"/>
        <w:rPr>
          <w:sz w:val="2"/>
        </w:rPr>
        <w:sectPr>
          <w:pgSz w:w="12240" w:h="15840"/>
          <w:pgMar w:top="360" w:bottom="280" w:left="1280" w:right="520"/>
        </w:sectPr>
      </w:pPr>
    </w:p>
    <w:p>
      <w:pPr>
        <w:spacing w:before="16"/>
        <w:ind w:left="160" w:right="0" w:firstLine="0"/>
        <w:jc w:val="left"/>
        <w:rPr>
          <w:rFonts w:ascii="Georgia"/>
          <w:i/>
          <w:sz w:val="22"/>
        </w:rPr>
      </w:pPr>
      <w:r>
        <w:rPr>
          <w:w w:val="110"/>
          <w:sz w:val="22"/>
        </w:rPr>
        <w:t>The pooled estimate</w:t>
      </w:r>
      <w:r>
        <w:rPr>
          <w:spacing w:val="1"/>
          <w:w w:val="110"/>
          <w:sz w:val="22"/>
        </w:rPr>
        <w:t> </w:t>
      </w:r>
      <w:r>
        <w:rPr>
          <w:w w:val="110"/>
          <w:sz w:val="22"/>
        </w:rPr>
        <w:t>of the</w:t>
      </w:r>
      <w:r>
        <w:rPr>
          <w:spacing w:val="1"/>
          <w:w w:val="110"/>
          <w:sz w:val="22"/>
        </w:rPr>
        <w:t> </w:t>
      </w:r>
      <w:r>
        <w:rPr>
          <w:w w:val="110"/>
          <w:sz w:val="22"/>
        </w:rPr>
        <w:t>common standard deviation</w:t>
      </w:r>
      <w:r>
        <w:rPr>
          <w:spacing w:val="1"/>
          <w:w w:val="110"/>
          <w:sz w:val="22"/>
        </w:rPr>
        <w:t> </w:t>
      </w:r>
      <w:r>
        <w:rPr>
          <w:w w:val="110"/>
          <w:sz w:val="22"/>
        </w:rPr>
        <w:t>is </w:t>
      </w:r>
      <w:r>
        <w:rPr>
          <w:rFonts w:ascii="Georgia"/>
          <w:i/>
          <w:spacing w:val="-5"/>
          <w:w w:val="110"/>
          <w:sz w:val="22"/>
        </w:rPr>
        <w:t>s</w:t>
      </w:r>
      <w:r>
        <w:rPr>
          <w:rFonts w:ascii="Georgia"/>
          <w:i/>
          <w:spacing w:val="-5"/>
          <w:w w:val="110"/>
          <w:sz w:val="22"/>
          <w:vertAlign w:val="subscript"/>
        </w:rPr>
        <w:t>p</w:t>
      </w:r>
    </w:p>
    <w:p>
      <w:pPr>
        <w:tabs>
          <w:tab w:pos="483" w:val="left" w:leader="none"/>
        </w:tabs>
        <w:spacing w:line="122" w:lineRule="auto" w:before="7"/>
        <w:ind w:left="30" w:right="0" w:firstLine="0"/>
        <w:jc w:val="left"/>
        <w:rPr>
          <w:sz w:val="22"/>
        </w:rPr>
      </w:pPr>
      <w:r>
        <w:rPr/>
        <w:br w:type="column"/>
      </w:r>
      <w:r>
        <w:rPr>
          <w:spacing w:val="-10"/>
          <w:w w:val="130"/>
          <w:position w:val="-10"/>
          <w:sz w:val="22"/>
        </w:rPr>
        <w:t>=</w:t>
      </w:r>
      <w:r>
        <w:rPr>
          <w:position w:val="-10"/>
          <w:sz w:val="22"/>
        </w:rPr>
        <w:tab/>
      </w:r>
      <w:r>
        <w:rPr>
          <w:w w:val="120"/>
          <w:sz w:val="16"/>
          <w:u w:val="single"/>
        </w:rPr>
        <w:t>(9</w:t>
      </w:r>
      <w:r>
        <w:rPr>
          <w:rFonts w:ascii="Lucida Sans Unicode" w:hAnsi="Lucida Sans Unicode"/>
          <w:w w:val="120"/>
          <w:sz w:val="16"/>
          <w:u w:val="single"/>
        </w:rPr>
        <w:t>−</w:t>
      </w:r>
      <w:r>
        <w:rPr>
          <w:w w:val="120"/>
          <w:sz w:val="16"/>
          <w:u w:val="single"/>
        </w:rPr>
        <w:t>1)(5</w:t>
      </w:r>
      <w:r>
        <w:rPr>
          <w:rFonts w:ascii="Georgia" w:hAnsi="Georgia"/>
          <w:i/>
          <w:w w:val="120"/>
          <w:sz w:val="16"/>
          <w:u w:val="single"/>
        </w:rPr>
        <w:t>.</w:t>
      </w:r>
      <w:r>
        <w:rPr>
          <w:w w:val="120"/>
          <w:sz w:val="16"/>
          <w:u w:val="single"/>
        </w:rPr>
        <w:t>9)</w:t>
      </w:r>
      <w:r>
        <w:rPr>
          <w:w w:val="120"/>
          <w:position w:val="5"/>
          <w:sz w:val="12"/>
          <w:u w:val="single"/>
        </w:rPr>
        <w:t>2</w:t>
      </w:r>
      <w:r>
        <w:rPr>
          <w:w w:val="120"/>
          <w:sz w:val="16"/>
          <w:u w:val="single"/>
        </w:rPr>
        <w:t>+(13</w:t>
      </w:r>
      <w:r>
        <w:rPr>
          <w:rFonts w:ascii="Lucida Sans Unicode" w:hAnsi="Lucida Sans Unicode"/>
          <w:w w:val="120"/>
          <w:sz w:val="16"/>
          <w:u w:val="single"/>
        </w:rPr>
        <w:t>−</w:t>
      </w:r>
      <w:r>
        <w:rPr>
          <w:w w:val="120"/>
          <w:sz w:val="16"/>
          <w:u w:val="single"/>
        </w:rPr>
        <w:t>1)(6</w:t>
      </w:r>
      <w:r>
        <w:rPr>
          <w:rFonts w:ascii="Georgia" w:hAnsi="Georgia"/>
          <w:i/>
          <w:w w:val="120"/>
          <w:sz w:val="16"/>
          <w:u w:val="single"/>
        </w:rPr>
        <w:t>.</w:t>
      </w:r>
      <w:r>
        <w:rPr>
          <w:w w:val="120"/>
          <w:sz w:val="16"/>
          <w:u w:val="single"/>
        </w:rPr>
        <w:t>3)</w:t>
      </w:r>
      <w:r>
        <w:rPr>
          <w:w w:val="120"/>
          <w:position w:val="5"/>
          <w:sz w:val="12"/>
          <w:u w:val="single"/>
        </w:rPr>
        <w:t>2</w:t>
      </w:r>
      <w:r>
        <w:rPr>
          <w:spacing w:val="61"/>
          <w:w w:val="120"/>
          <w:position w:val="5"/>
          <w:sz w:val="12"/>
        </w:rPr>
        <w:t> </w:t>
      </w:r>
      <w:r>
        <w:rPr>
          <w:w w:val="120"/>
          <w:position w:val="-10"/>
          <w:sz w:val="22"/>
        </w:rPr>
        <w:t>=</w:t>
      </w:r>
      <w:r>
        <w:rPr>
          <w:spacing w:val="-5"/>
          <w:w w:val="120"/>
          <w:position w:val="-10"/>
          <w:sz w:val="22"/>
        </w:rPr>
        <w:t> </w:t>
      </w:r>
      <w:r>
        <w:rPr>
          <w:spacing w:val="-2"/>
          <w:w w:val="120"/>
          <w:position w:val="-10"/>
          <w:sz w:val="22"/>
        </w:rPr>
        <w:t>6</w:t>
      </w:r>
      <w:r>
        <w:rPr>
          <w:rFonts w:ascii="Georgia" w:hAnsi="Georgia"/>
          <w:i/>
          <w:spacing w:val="-2"/>
          <w:w w:val="120"/>
          <w:position w:val="-10"/>
          <w:sz w:val="22"/>
        </w:rPr>
        <w:t>.</w:t>
      </w:r>
      <w:r>
        <w:rPr>
          <w:spacing w:val="-2"/>
          <w:w w:val="120"/>
          <w:position w:val="-10"/>
          <w:sz w:val="22"/>
        </w:rPr>
        <w:t>14</w:t>
      </w:r>
      <w:r>
        <w:rPr>
          <w:rFonts w:ascii="Georgia" w:hAnsi="Georgia"/>
          <w:i/>
          <w:spacing w:val="-2"/>
          <w:w w:val="120"/>
          <w:position w:val="-10"/>
          <w:sz w:val="22"/>
        </w:rPr>
        <w:t>µ</w:t>
      </w:r>
      <w:r>
        <w:rPr>
          <w:spacing w:val="-2"/>
          <w:w w:val="120"/>
          <w:position w:val="-10"/>
          <w:sz w:val="22"/>
        </w:rPr>
        <w:t>mol/l.</w:t>
      </w:r>
    </w:p>
    <w:p>
      <w:pPr>
        <w:spacing w:line="111" w:lineRule="exact" w:before="0"/>
        <w:ind w:left="1155" w:right="0" w:firstLine="0"/>
        <w:jc w:val="left"/>
        <w:rPr>
          <w:sz w:val="16"/>
        </w:rPr>
      </w:pPr>
      <w:r>
        <w:rPr/>
        <w:pict>
          <v:shape style="position:absolute;margin-left:365.72467pt;margin-top:-19.94923pt;width:10pt;height:37.2pt;mso-position-horizontal-relative:page;mso-position-vertical-relative:paragraph;z-index:-23826944" type="#_x0000_t202" id="docshape1059"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spacing w:val="-2"/>
          <w:w w:val="120"/>
          <w:sz w:val="16"/>
        </w:rPr>
        <w:t>9+13</w:t>
      </w:r>
      <w:r>
        <w:rPr>
          <w:rFonts w:ascii="Lucida Sans Unicode" w:hAnsi="Lucida Sans Unicode"/>
          <w:spacing w:val="-2"/>
          <w:w w:val="120"/>
          <w:sz w:val="16"/>
        </w:rPr>
        <w:t>−</w:t>
      </w:r>
      <w:r>
        <w:rPr>
          <w:spacing w:val="-2"/>
          <w:w w:val="120"/>
          <w:sz w:val="16"/>
        </w:rPr>
        <w:t>2</w:t>
      </w:r>
    </w:p>
    <w:p>
      <w:pPr>
        <w:spacing w:after="0" w:line="111" w:lineRule="exact"/>
        <w:jc w:val="left"/>
        <w:rPr>
          <w:sz w:val="16"/>
        </w:rPr>
        <w:sectPr>
          <w:type w:val="continuous"/>
          <w:pgSz w:w="12240" w:h="15840"/>
          <w:pgMar w:top="1500" w:bottom="280" w:left="1280" w:right="520"/>
          <w:cols w:num="2" w:equalWidth="0">
            <w:col w:w="5734" w:space="40"/>
            <w:col w:w="4666"/>
          </w:cols>
        </w:sectPr>
      </w:pPr>
    </w:p>
    <w:p>
      <w:pPr>
        <w:spacing w:line="234" w:lineRule="exact" w:before="0"/>
        <w:ind w:left="159" w:right="0" w:firstLine="0"/>
        <w:jc w:val="left"/>
        <w:rPr>
          <w:sz w:val="22"/>
        </w:rPr>
      </w:pPr>
      <w:r>
        <w:rPr>
          <w:w w:val="115"/>
          <w:sz w:val="22"/>
        </w:rPr>
        <w:t>A</w:t>
      </w:r>
      <w:r>
        <w:rPr>
          <w:spacing w:val="-6"/>
          <w:w w:val="115"/>
          <w:sz w:val="22"/>
        </w:rPr>
        <w:t> </w:t>
      </w:r>
      <w:r>
        <w:rPr>
          <w:w w:val="115"/>
          <w:sz w:val="22"/>
        </w:rPr>
        <w:t>two-sided</w:t>
      </w:r>
      <w:r>
        <w:rPr>
          <w:spacing w:val="-5"/>
          <w:w w:val="115"/>
          <w:sz w:val="22"/>
        </w:rPr>
        <w:t> </w:t>
      </w:r>
      <w:r>
        <w:rPr>
          <w:w w:val="115"/>
          <w:sz w:val="22"/>
        </w:rPr>
        <w:t>confidence</w:t>
      </w:r>
      <w:r>
        <w:rPr>
          <w:spacing w:val="-5"/>
          <w:w w:val="115"/>
          <w:sz w:val="22"/>
        </w:rPr>
        <w:t> </w:t>
      </w:r>
      <w:r>
        <w:rPr>
          <w:w w:val="115"/>
          <w:sz w:val="22"/>
        </w:rPr>
        <w:t>interval</w:t>
      </w:r>
      <w:r>
        <w:rPr>
          <w:spacing w:val="-6"/>
          <w:w w:val="115"/>
          <w:sz w:val="22"/>
        </w:rPr>
        <w:t> </w:t>
      </w:r>
      <w:r>
        <w:rPr>
          <w:w w:val="115"/>
          <w:sz w:val="22"/>
        </w:rPr>
        <w:t>of</w:t>
      </w:r>
      <w:r>
        <w:rPr>
          <w:spacing w:val="-6"/>
          <w:w w:val="115"/>
          <w:sz w:val="22"/>
        </w:rPr>
        <w:t> </w:t>
      </w:r>
      <w:r>
        <w:rPr>
          <w:w w:val="115"/>
          <w:sz w:val="22"/>
        </w:rPr>
        <w:t>the</w:t>
      </w:r>
      <w:r>
        <w:rPr>
          <w:spacing w:val="-5"/>
          <w:w w:val="115"/>
          <w:sz w:val="22"/>
        </w:rPr>
        <w:t> </w:t>
      </w:r>
      <w:r>
        <w:rPr>
          <w:w w:val="115"/>
          <w:sz w:val="22"/>
        </w:rPr>
        <w:t>true</w:t>
      </w:r>
      <w:r>
        <w:rPr>
          <w:spacing w:val="-5"/>
          <w:w w:val="115"/>
          <w:sz w:val="22"/>
        </w:rPr>
        <w:t> </w:t>
      </w:r>
      <w:r>
        <w:rPr>
          <w:w w:val="115"/>
          <w:sz w:val="22"/>
        </w:rPr>
        <w:t>difference</w:t>
      </w:r>
      <w:r>
        <w:rPr>
          <w:spacing w:val="-6"/>
          <w:w w:val="115"/>
          <w:sz w:val="22"/>
        </w:rPr>
        <w:t> </w:t>
      </w:r>
      <w:r>
        <w:rPr>
          <w:w w:val="115"/>
          <w:sz w:val="22"/>
        </w:rPr>
        <w:t>in</w:t>
      </w:r>
      <w:r>
        <w:rPr>
          <w:spacing w:val="-6"/>
          <w:w w:val="115"/>
          <w:sz w:val="22"/>
        </w:rPr>
        <w:t> </w:t>
      </w:r>
      <w:r>
        <w:rPr>
          <w:w w:val="115"/>
          <w:sz w:val="22"/>
        </w:rPr>
        <w:t>iron</w:t>
      </w:r>
      <w:r>
        <w:rPr>
          <w:spacing w:val="-5"/>
          <w:w w:val="115"/>
          <w:sz w:val="22"/>
        </w:rPr>
        <w:t> </w:t>
      </w:r>
      <w:r>
        <w:rPr>
          <w:w w:val="115"/>
          <w:sz w:val="22"/>
        </w:rPr>
        <w:t>levels</w:t>
      </w:r>
      <w:r>
        <w:rPr>
          <w:spacing w:val="-6"/>
          <w:w w:val="115"/>
          <w:sz w:val="22"/>
        </w:rPr>
        <w:t> </w:t>
      </w:r>
      <w:r>
        <w:rPr>
          <w:w w:val="115"/>
          <w:sz w:val="22"/>
        </w:rPr>
        <w:t>between</w:t>
      </w:r>
      <w:r>
        <w:rPr>
          <w:spacing w:val="-6"/>
          <w:w w:val="115"/>
          <w:sz w:val="22"/>
        </w:rPr>
        <w:t> </w:t>
      </w:r>
      <w:r>
        <w:rPr>
          <w:w w:val="115"/>
          <w:sz w:val="22"/>
        </w:rPr>
        <w:t>healthy</w:t>
      </w:r>
      <w:r>
        <w:rPr>
          <w:spacing w:val="-5"/>
          <w:w w:val="115"/>
          <w:sz w:val="22"/>
        </w:rPr>
        <w:t> </w:t>
      </w:r>
      <w:r>
        <w:rPr>
          <w:w w:val="115"/>
          <w:sz w:val="22"/>
        </w:rPr>
        <w:t>children</w:t>
      </w:r>
      <w:r>
        <w:rPr>
          <w:spacing w:val="-5"/>
          <w:w w:val="115"/>
          <w:sz w:val="22"/>
        </w:rPr>
        <w:t> and</w:t>
      </w:r>
    </w:p>
    <w:p>
      <w:pPr>
        <w:spacing w:line="289" w:lineRule="exact" w:before="0"/>
        <w:ind w:left="159" w:right="0" w:firstLine="0"/>
        <w:jc w:val="left"/>
        <w:rPr>
          <w:sz w:val="22"/>
        </w:rPr>
      </w:pPr>
      <w:r>
        <w:rPr>
          <w:w w:val="110"/>
          <w:sz w:val="22"/>
        </w:rPr>
        <w:t>children</w:t>
      </w:r>
      <w:r>
        <w:rPr>
          <w:spacing w:val="9"/>
          <w:w w:val="110"/>
          <w:sz w:val="22"/>
        </w:rPr>
        <w:t> </w:t>
      </w:r>
      <w:r>
        <w:rPr>
          <w:w w:val="110"/>
          <w:sz w:val="22"/>
        </w:rPr>
        <w:t>with</w:t>
      </w:r>
      <w:r>
        <w:rPr>
          <w:spacing w:val="10"/>
          <w:w w:val="110"/>
          <w:sz w:val="22"/>
        </w:rPr>
        <w:t> </w:t>
      </w:r>
      <w:r>
        <w:rPr>
          <w:w w:val="110"/>
          <w:sz w:val="22"/>
        </w:rPr>
        <w:t>cystic</w:t>
      </w:r>
      <w:r>
        <w:rPr>
          <w:spacing w:val="10"/>
          <w:w w:val="110"/>
          <w:sz w:val="22"/>
        </w:rPr>
        <w:t> </w:t>
      </w:r>
      <w:r>
        <w:rPr>
          <w:w w:val="110"/>
          <w:sz w:val="22"/>
        </w:rPr>
        <w:t>fibrosis</w:t>
      </w:r>
      <w:r>
        <w:rPr>
          <w:spacing w:val="10"/>
          <w:w w:val="110"/>
          <w:sz w:val="22"/>
        </w:rPr>
        <w:t> </w:t>
      </w:r>
      <w:r>
        <w:rPr>
          <w:w w:val="110"/>
          <w:sz w:val="22"/>
        </w:rPr>
        <w:t>is</w:t>
      </w:r>
      <w:r>
        <w:rPr>
          <w:spacing w:val="10"/>
          <w:w w:val="110"/>
          <w:sz w:val="22"/>
        </w:rPr>
        <w:t> </w:t>
      </w:r>
      <w:r>
        <w:rPr>
          <w:spacing w:val="-4"/>
          <w:w w:val="110"/>
          <w:sz w:val="22"/>
        </w:rPr>
        <w:t>then</w:t>
      </w:r>
    </w:p>
    <w:p>
      <w:pPr>
        <w:spacing w:after="0" w:line="289" w:lineRule="exact"/>
        <w:jc w:val="left"/>
        <w:rPr>
          <w:sz w:val="22"/>
        </w:rPr>
        <w:sectPr>
          <w:type w:val="continuous"/>
          <w:pgSz w:w="12240" w:h="15840"/>
          <w:pgMar w:top="1500" w:bottom="280" w:left="1280" w:right="520"/>
        </w:sectPr>
      </w:pPr>
    </w:p>
    <w:p>
      <w:pPr>
        <w:spacing w:line="133" w:lineRule="exact" w:before="351"/>
        <w:ind w:left="672" w:right="0" w:firstLine="0"/>
        <w:jc w:val="left"/>
        <w:rPr>
          <w:sz w:val="22"/>
        </w:rPr>
      </w:pPr>
      <w:r>
        <w:rPr>
          <w:rFonts w:ascii="Trebuchet MS" w:hAnsi="Trebuchet MS"/>
          <w:spacing w:val="74"/>
          <w:w w:val="135"/>
          <w:position w:val="35"/>
          <w:sz w:val="20"/>
        </w:rPr>
        <w:t> </w:t>
      </w:r>
      <w:r>
        <w:rPr>
          <w:spacing w:val="-5"/>
          <w:w w:val="123"/>
          <w:sz w:val="22"/>
        </w:rPr>
        <w:t>(</w:t>
      </w:r>
      <w:r>
        <w:rPr>
          <w:rFonts w:ascii="Georgia" w:hAnsi="Georgia"/>
          <w:i/>
          <w:spacing w:val="-115"/>
          <w:w w:val="113"/>
          <w:sz w:val="22"/>
        </w:rPr>
        <w:t>x</w:t>
      </w:r>
      <w:r>
        <w:rPr>
          <w:spacing w:val="-4"/>
          <w:w w:val="169"/>
          <w:sz w:val="22"/>
        </w:rPr>
        <w:t>¯</w:t>
      </w:r>
    </w:p>
    <w:p>
      <w:pPr>
        <w:spacing w:line="154" w:lineRule="exact" w:before="330"/>
        <w:ind w:left="104" w:right="0" w:firstLine="0"/>
        <w:jc w:val="left"/>
        <w:rPr>
          <w:rFonts w:ascii="Georgia" w:hAnsi="Georgia"/>
          <w:i/>
          <w:sz w:val="22"/>
        </w:rPr>
      </w:pPr>
      <w:r>
        <w:rPr/>
        <w:br w:type="column"/>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111"/>
          <w:w w:val="62"/>
          <w:sz w:val="22"/>
        </w:rPr>
        <w:t>x</w:t>
      </w:r>
      <w:r>
        <w:rPr>
          <w:w w:val="118"/>
          <w:sz w:val="22"/>
        </w:rPr>
        <w:t>¯</w:t>
      </w:r>
      <w:r>
        <w:rPr>
          <w:spacing w:val="44"/>
          <w:sz w:val="22"/>
        </w:rPr>
        <w:t> </w:t>
      </w:r>
      <w:r>
        <w:rPr>
          <w:w w:val="90"/>
          <w:sz w:val="22"/>
        </w:rPr>
        <w:t>)</w:t>
      </w:r>
      <w:r>
        <w:rPr>
          <w:spacing w:val="-1"/>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10"/>
          <w:w w:val="90"/>
          <w:sz w:val="22"/>
        </w:rPr>
        <w:t>t</w:t>
      </w:r>
    </w:p>
    <w:p>
      <w:pPr>
        <w:spacing w:line="60" w:lineRule="auto" w:before="67"/>
        <w:ind w:left="672" w:right="0" w:firstLine="0"/>
        <w:jc w:val="left"/>
        <w:rPr>
          <w:sz w:val="22"/>
        </w:rPr>
      </w:pPr>
      <w:r>
        <w:rPr/>
        <w:br w:type="column"/>
      </w:r>
      <w:r>
        <w:rPr>
          <w:rFonts w:ascii="Georgia"/>
          <w:i/>
          <w:w w:val="125"/>
          <w:position w:val="-14"/>
          <w:sz w:val="22"/>
        </w:rPr>
        <w:t>s</w:t>
      </w:r>
      <w:r>
        <w:rPr>
          <w:rFonts w:ascii="Georgia"/>
          <w:i/>
          <w:spacing w:val="-38"/>
          <w:w w:val="230"/>
          <w:position w:val="-14"/>
          <w:sz w:val="22"/>
        </w:rPr>
        <w:t> </w:t>
      </w:r>
      <w:r>
        <w:rPr>
          <w:rFonts w:ascii="Trebuchet MS"/>
          <w:w w:val="230"/>
          <w:position w:val="22"/>
          <w:sz w:val="20"/>
        </w:rPr>
        <w:t>s</w:t>
      </w:r>
      <w:r>
        <w:rPr>
          <w:rFonts w:ascii="Trebuchet MS"/>
          <w:spacing w:val="-56"/>
          <w:w w:val="230"/>
          <w:position w:val="22"/>
          <w:sz w:val="20"/>
        </w:rPr>
        <w:t> </w:t>
      </w:r>
      <w:r>
        <w:rPr>
          <w:w w:val="125"/>
          <w:sz w:val="22"/>
        </w:rPr>
        <w:t>1</w:t>
      </w:r>
      <w:r>
        <w:rPr>
          <w:spacing w:val="40"/>
          <w:w w:val="145"/>
          <w:sz w:val="22"/>
        </w:rPr>
        <w:t> </w:t>
      </w:r>
      <w:r>
        <w:rPr>
          <w:w w:val="145"/>
          <w:position w:val="-14"/>
          <w:sz w:val="22"/>
        </w:rPr>
        <w:t>+</w:t>
      </w:r>
      <w:r>
        <w:rPr>
          <w:spacing w:val="40"/>
          <w:w w:val="145"/>
          <w:position w:val="-14"/>
          <w:sz w:val="22"/>
        </w:rPr>
        <w:t> </w:t>
      </w:r>
      <w:r>
        <w:rPr>
          <w:spacing w:val="-28"/>
          <w:w w:val="125"/>
          <w:sz w:val="22"/>
        </w:rPr>
        <w:t>1</w:t>
      </w:r>
    </w:p>
    <w:p>
      <w:pPr>
        <w:spacing w:line="240" w:lineRule="auto" w:before="1"/>
        <w:rPr>
          <w:sz w:val="25"/>
        </w:rPr>
      </w:pPr>
      <w:r>
        <w:rPr/>
        <w:br w:type="column"/>
      </w:r>
      <w:r>
        <w:rPr>
          <w:sz w:val="25"/>
        </w:rPr>
      </w:r>
    </w:p>
    <w:p>
      <w:pPr>
        <w:tabs>
          <w:tab w:pos="621" w:val="left" w:leader="none"/>
        </w:tabs>
        <w:spacing w:line="133" w:lineRule="exact" w:before="1"/>
        <w:ind w:left="301" w:right="0" w:firstLine="0"/>
        <w:jc w:val="left"/>
        <w:rPr>
          <w:sz w:val="22"/>
        </w:rPr>
      </w:pPr>
      <w:r>
        <w:rPr>
          <w:rFonts w:ascii="Georgia" w:hAnsi="Georgia"/>
          <w:i/>
          <w:spacing w:val="-10"/>
          <w:w w:val="120"/>
          <w:sz w:val="22"/>
        </w:rPr>
        <w:t>,</w:t>
      </w:r>
      <w:r>
        <w:rPr>
          <w:rFonts w:ascii="Georgia" w:hAnsi="Georgia"/>
          <w:i/>
          <w:sz w:val="22"/>
        </w:rPr>
        <w:tab/>
      </w:r>
      <w:r>
        <w:rPr>
          <w:spacing w:val="8"/>
          <w:w w:val="108"/>
          <w:sz w:val="22"/>
        </w:rPr>
        <w:t>(</w:t>
      </w:r>
      <w:r>
        <w:rPr>
          <w:rFonts w:ascii="Georgia" w:hAnsi="Georgia"/>
          <w:i/>
          <w:spacing w:val="-103"/>
          <w:w w:val="98"/>
          <w:sz w:val="22"/>
        </w:rPr>
        <w:t>x</w:t>
      </w:r>
      <w:r>
        <w:rPr>
          <w:spacing w:val="8"/>
          <w:w w:val="154"/>
          <w:sz w:val="22"/>
        </w:rPr>
        <w:t>¯</w:t>
      </w:r>
    </w:p>
    <w:p>
      <w:pPr>
        <w:spacing w:line="154" w:lineRule="exact" w:before="330"/>
        <w:ind w:left="104" w:right="0" w:firstLine="0"/>
        <w:jc w:val="left"/>
        <w:rPr>
          <w:rFonts w:ascii="Georgia" w:hAnsi="Georgia"/>
          <w:i/>
          <w:sz w:val="22"/>
        </w:rPr>
      </w:pPr>
      <w:r>
        <w:rPr/>
        <w:br w:type="column"/>
      </w:r>
      <w:r>
        <w:rPr>
          <w:rFonts w:ascii="Lucida Sans Unicode" w:hAnsi="Lucida Sans Unicode"/>
          <w:sz w:val="22"/>
        </w:rPr>
        <w:t>—</w:t>
      </w:r>
      <w:r>
        <w:rPr>
          <w:rFonts w:ascii="Lucida Sans Unicode" w:hAnsi="Lucida Sans Unicode"/>
          <w:spacing w:val="-21"/>
          <w:sz w:val="22"/>
        </w:rPr>
        <w:t> </w:t>
      </w:r>
      <w:r>
        <w:rPr>
          <w:rFonts w:ascii="Georgia" w:hAnsi="Georgia"/>
          <w:i/>
          <w:spacing w:val="-111"/>
          <w:w w:val="92"/>
          <w:sz w:val="22"/>
        </w:rPr>
        <w:t>x</w:t>
      </w:r>
      <w:r>
        <w:rPr>
          <w:w w:val="148"/>
          <w:sz w:val="22"/>
        </w:rPr>
        <w:t>¯</w:t>
      </w:r>
      <w:r>
        <w:rPr>
          <w:spacing w:val="31"/>
          <w:w w:val="120"/>
          <w:sz w:val="22"/>
        </w:rPr>
        <w:t> </w:t>
      </w:r>
      <w:r>
        <w:rPr>
          <w:w w:val="120"/>
          <w:sz w:val="22"/>
        </w:rPr>
        <w:t>)</w:t>
      </w:r>
      <w:r>
        <w:rPr>
          <w:spacing w:val="-19"/>
          <w:w w:val="120"/>
          <w:sz w:val="22"/>
        </w:rPr>
        <w:t> </w:t>
      </w:r>
      <w:r>
        <w:rPr>
          <w:w w:val="120"/>
          <w:sz w:val="22"/>
        </w:rPr>
        <w:t>+</w:t>
      </w:r>
      <w:r>
        <w:rPr>
          <w:spacing w:val="-19"/>
          <w:w w:val="120"/>
          <w:sz w:val="22"/>
        </w:rPr>
        <w:t> </w:t>
      </w:r>
      <w:r>
        <w:rPr>
          <w:rFonts w:ascii="Georgia" w:hAnsi="Georgia"/>
          <w:i/>
          <w:spacing w:val="-10"/>
          <w:w w:val="120"/>
          <w:sz w:val="22"/>
        </w:rPr>
        <w:t>t</w:t>
      </w:r>
    </w:p>
    <w:p>
      <w:pPr>
        <w:spacing w:line="160" w:lineRule="auto" w:before="0"/>
        <w:ind w:left="672" w:right="0" w:firstLine="0"/>
        <w:jc w:val="left"/>
        <w:rPr>
          <w:sz w:val="22"/>
        </w:rPr>
      </w:pPr>
      <w:r>
        <w:rPr/>
        <w:br w:type="column"/>
      </w:r>
      <w:r>
        <w:rPr>
          <w:rFonts w:ascii="Georgia"/>
          <w:i/>
          <w:w w:val="125"/>
          <w:position w:val="-35"/>
          <w:sz w:val="22"/>
        </w:rPr>
        <w:t>s</w:t>
      </w:r>
      <w:r>
        <w:rPr>
          <w:rFonts w:ascii="Georgia"/>
          <w:i/>
          <w:spacing w:val="-32"/>
          <w:w w:val="230"/>
          <w:position w:val="-35"/>
          <w:sz w:val="22"/>
        </w:rPr>
        <w:t> </w:t>
      </w:r>
      <w:r>
        <w:rPr>
          <w:rFonts w:ascii="Trebuchet MS"/>
          <w:w w:val="230"/>
          <w:sz w:val="20"/>
        </w:rPr>
        <w:t>s</w:t>
      </w:r>
      <w:r>
        <w:rPr>
          <w:rFonts w:ascii="Trebuchet MS"/>
          <w:spacing w:val="-57"/>
          <w:w w:val="230"/>
          <w:sz w:val="20"/>
        </w:rPr>
        <w:t> </w:t>
      </w:r>
      <w:r>
        <w:rPr>
          <w:spacing w:val="-29"/>
          <w:w w:val="125"/>
          <w:position w:val="-21"/>
          <w:sz w:val="22"/>
        </w:rPr>
        <w:t>1</w:t>
      </w:r>
    </w:p>
    <w:p>
      <w:pPr>
        <w:spacing w:line="141" w:lineRule="auto" w:before="0"/>
        <w:ind w:left="90" w:right="0" w:firstLine="0"/>
        <w:jc w:val="left"/>
        <w:rPr>
          <w:rFonts w:ascii="Trebuchet MS"/>
          <w:sz w:val="20"/>
        </w:rPr>
      </w:pPr>
      <w:r>
        <w:rPr/>
        <w:br w:type="column"/>
      </w:r>
      <w:r>
        <w:rPr>
          <w:w w:val="155"/>
          <w:position w:val="-34"/>
          <w:sz w:val="22"/>
        </w:rPr>
        <w:t>+</w:t>
      </w:r>
      <w:r>
        <w:rPr>
          <w:spacing w:val="21"/>
          <w:w w:val="155"/>
          <w:position w:val="-34"/>
          <w:sz w:val="22"/>
        </w:rPr>
        <w:t> </w:t>
      </w:r>
      <w:r>
        <w:rPr>
          <w:w w:val="125"/>
          <w:position w:val="-19"/>
          <w:sz w:val="22"/>
        </w:rPr>
        <w:t>1</w:t>
      </w:r>
      <w:r>
        <w:rPr>
          <w:spacing w:val="-3"/>
          <w:w w:val="125"/>
          <w:position w:val="-19"/>
          <w:sz w:val="22"/>
        </w:rPr>
        <w:t> </w:t>
      </w:r>
      <w:r>
        <w:rPr>
          <w:rFonts w:ascii="Trebuchet MS"/>
          <w:spacing w:val="-10"/>
          <w:w w:val="195"/>
          <w:sz w:val="20"/>
        </w:rPr>
        <w:t>!</w:t>
      </w:r>
    </w:p>
    <w:p>
      <w:pPr>
        <w:spacing w:after="0" w:line="141" w:lineRule="auto"/>
        <w:jc w:val="left"/>
        <w:rPr>
          <w:rFonts w:ascii="Trebuchet MS"/>
          <w:sz w:val="20"/>
        </w:rPr>
        <w:sectPr>
          <w:type w:val="continuous"/>
          <w:pgSz w:w="12240" w:h="15840"/>
          <w:pgMar w:top="1500" w:bottom="280" w:left="1280" w:right="520"/>
          <w:cols w:num="7" w:equalWidth="0">
            <w:col w:w="1038" w:space="40"/>
            <w:col w:w="1013" w:space="558"/>
            <w:col w:w="1801" w:space="40"/>
            <w:col w:w="830" w:space="39"/>
            <w:col w:w="1013" w:space="559"/>
            <w:col w:w="1261" w:space="40"/>
            <w:col w:w="2208"/>
          </w:cols>
        </w:sectPr>
      </w:pPr>
    </w:p>
    <w:p>
      <w:pPr>
        <w:tabs>
          <w:tab w:pos="1525" w:val="left" w:leader="none"/>
          <w:tab w:pos="2050" w:val="left" w:leader="none"/>
          <w:tab w:pos="3742" w:val="left" w:leader="none"/>
          <w:tab w:pos="4282" w:val="left" w:leader="none"/>
          <w:tab w:pos="5321" w:val="left" w:leader="none"/>
          <w:tab w:pos="5807" w:val="left" w:leader="none"/>
          <w:tab w:pos="6332" w:val="left" w:leader="none"/>
          <w:tab w:pos="8024" w:val="left" w:leader="none"/>
          <w:tab w:pos="8564" w:val="left" w:leader="none"/>
        </w:tabs>
        <w:spacing w:line="136" w:lineRule="auto" w:before="0"/>
        <w:ind w:left="1039" w:right="0" w:firstLine="0"/>
        <w:jc w:val="left"/>
        <w:rPr>
          <w:sz w:val="16"/>
        </w:rPr>
      </w:pPr>
      <w:r>
        <w:rPr/>
        <w:pict>
          <v:rect style="position:absolute;margin-left:249.900009pt;margin-top:-13.010188pt;width:40.680001pt;height:.40498pt;mso-position-horizontal-relative:page;mso-position-vertical-relative:paragraph;z-index:-23832064" id="docshape1060" filled="true" fillcolor="#000000" stroked="false">
            <v:fill type="solid"/>
            <w10:wrap type="none"/>
          </v:rect>
        </w:pict>
      </w:r>
      <w:r>
        <w:rPr/>
        <w:pict>
          <v:rect style="position:absolute;margin-left:251.100006pt;margin-top:2.689812pt;width:11.286pt;height:.40498pt;mso-position-horizontal-relative:page;mso-position-vertical-relative:paragraph;z-index:-23831552" id="docshape1061" filled="true" fillcolor="#000000" stroked="false">
            <v:fill type="solid"/>
            <w10:wrap type="none"/>
          </v:rect>
        </w:pict>
      </w:r>
      <w:r>
        <w:rPr/>
        <w:pict>
          <v:rect style="position:absolute;margin-left:278.100006pt;margin-top:2.689812pt;width:11.286pt;height:.40498pt;mso-position-horizontal-relative:page;mso-position-vertical-relative:paragraph;z-index:-23831040" id="docshape1062" filled="true" fillcolor="#000000" stroked="false">
            <v:fill type="solid"/>
            <w10:wrap type="none"/>
          </v:rect>
        </w:pict>
      </w:r>
      <w:r>
        <w:rPr/>
        <w:pict>
          <v:rect style="position:absolute;margin-left:464pt;margin-top:-13.010188pt;width:40.680001pt;height:.40498pt;mso-position-horizontal-relative:page;mso-position-vertical-relative:paragraph;z-index:-23830528" id="docshape1063" filled="true" fillcolor="#000000" stroked="false">
            <v:fill type="solid"/>
            <w10:wrap type="none"/>
          </v:rect>
        </w:pict>
      </w:r>
      <w:r>
        <w:rPr/>
        <w:pict>
          <v:rect style="position:absolute;margin-left:465.200012pt;margin-top:2.689812pt;width:11.286pt;height:.40498pt;mso-position-horizontal-relative:page;mso-position-vertical-relative:paragraph;z-index:-23830016" id="docshape1064" filled="true" fillcolor="#000000" stroked="false">
            <v:fill type="solid"/>
            <w10:wrap type="none"/>
          </v:rect>
        </w:pict>
      </w:r>
      <w:r>
        <w:rPr/>
        <w:pict>
          <v:rect style="position:absolute;margin-left:492.200012pt;margin-top:2.689812pt;width:11.286pt;height:.40498pt;mso-position-horizontal-relative:page;mso-position-vertical-relative:paragraph;z-index:-23829504" id="docshape1065" filled="true" fillcolor="#000000" stroked="false">
            <v:fill type="solid"/>
            <w10:wrap type="none"/>
          </v:rect>
        </w:pict>
      </w:r>
      <w:r>
        <w:rPr>
          <w:spacing w:val="-10"/>
          <w:w w:val="110"/>
          <w:position w:val="1"/>
          <w:sz w:val="16"/>
        </w:rPr>
        <w:t>1</w:t>
      </w:r>
      <w:r>
        <w:rPr>
          <w:position w:val="1"/>
          <w:sz w:val="16"/>
        </w:rPr>
        <w:tab/>
      </w:r>
      <w:r>
        <w:rPr>
          <w:spacing w:val="-10"/>
          <w:w w:val="110"/>
          <w:position w:val="1"/>
          <w:sz w:val="16"/>
        </w:rPr>
        <w:t>2</w:t>
      </w:r>
      <w:r>
        <w:rPr>
          <w:position w:val="1"/>
          <w:sz w:val="16"/>
        </w:rPr>
        <w:tab/>
      </w:r>
      <w:r>
        <w:rPr>
          <w:rFonts w:ascii="Georgia" w:hAnsi="Georgia"/>
          <w:i/>
          <w:w w:val="110"/>
          <w:sz w:val="16"/>
        </w:rPr>
        <w:t>n</w:t>
      </w:r>
      <w:r>
        <w:rPr>
          <w:w w:val="110"/>
          <w:sz w:val="16"/>
          <w:vertAlign w:val="subscript"/>
        </w:rPr>
        <w:t>1</w:t>
      </w:r>
      <w:r>
        <w:rPr>
          <w:w w:val="110"/>
          <w:sz w:val="16"/>
          <w:vertAlign w:val="baseline"/>
        </w:rPr>
        <w:t>+</w:t>
      </w:r>
      <w:r>
        <w:rPr>
          <w:rFonts w:ascii="Georgia" w:hAnsi="Georgia"/>
          <w:i/>
          <w:w w:val="110"/>
          <w:sz w:val="16"/>
          <w:vertAlign w:val="baseline"/>
        </w:rPr>
        <w:t>n</w:t>
      </w:r>
      <w:r>
        <w:rPr>
          <w:w w:val="110"/>
          <w:sz w:val="16"/>
          <w:vertAlign w:val="subscript"/>
        </w:rPr>
        <w:t>2</w:t>
      </w:r>
      <w:r>
        <w:rPr>
          <w:rFonts w:ascii="Lucida Sans Unicode" w:hAnsi="Lucida Sans Unicode"/>
          <w:w w:val="110"/>
          <w:sz w:val="16"/>
          <w:vertAlign w:val="baseline"/>
        </w:rPr>
        <w:t>−</w:t>
      </w:r>
      <w:r>
        <w:rPr>
          <w:w w:val="110"/>
          <w:sz w:val="16"/>
          <w:vertAlign w:val="baseline"/>
        </w:rPr>
        <w:t>2;1</w:t>
      </w:r>
      <w:r>
        <w:rPr>
          <w:rFonts w:ascii="Lucida Sans Unicode" w:hAnsi="Lucida Sans Unicode"/>
          <w:w w:val="110"/>
          <w:sz w:val="16"/>
          <w:vertAlign w:val="baseline"/>
        </w:rPr>
        <w:t>−</w:t>
      </w:r>
      <w:r>
        <w:rPr>
          <w:rFonts w:ascii="Georgia" w:hAnsi="Georgia"/>
          <w:i/>
          <w:w w:val="110"/>
          <w:sz w:val="16"/>
          <w:vertAlign w:val="baseline"/>
        </w:rPr>
        <w:t>α/</w:t>
      </w:r>
      <w:r>
        <w:rPr>
          <w:w w:val="110"/>
          <w:sz w:val="16"/>
          <w:vertAlign w:val="baseline"/>
        </w:rPr>
        <w:t>2</w:t>
      </w:r>
      <w:r>
        <w:rPr>
          <w:spacing w:val="60"/>
          <w:w w:val="110"/>
          <w:sz w:val="16"/>
          <w:vertAlign w:val="baseline"/>
        </w:rPr>
        <w:t>  </w:t>
      </w:r>
      <w:r>
        <w:rPr>
          <w:rFonts w:ascii="Georgia" w:hAnsi="Georgia"/>
          <w:i/>
          <w:spacing w:val="-10"/>
          <w:w w:val="110"/>
          <w:position w:val="1"/>
          <w:sz w:val="16"/>
          <w:vertAlign w:val="baseline"/>
        </w:rPr>
        <w:t>p</w:t>
      </w:r>
      <w:r>
        <w:rPr>
          <w:rFonts w:ascii="Georgia" w:hAnsi="Georgia"/>
          <w:i/>
          <w:position w:val="1"/>
          <w:sz w:val="16"/>
          <w:vertAlign w:val="baseline"/>
        </w:rPr>
        <w:tab/>
      </w:r>
      <w:r>
        <w:rPr>
          <w:rFonts w:ascii="Georgia" w:hAnsi="Georgia"/>
          <w:i/>
          <w:spacing w:val="-5"/>
          <w:w w:val="110"/>
          <w:position w:val="-10"/>
          <w:sz w:val="22"/>
          <w:vertAlign w:val="baseline"/>
        </w:rPr>
        <w:t>n</w:t>
      </w:r>
      <w:r>
        <w:rPr>
          <w:spacing w:val="-5"/>
          <w:w w:val="110"/>
          <w:position w:val="-13"/>
          <w:sz w:val="16"/>
          <w:vertAlign w:val="baseline"/>
        </w:rPr>
        <w:t>1</w:t>
      </w:r>
      <w:r>
        <w:rPr>
          <w:position w:val="-13"/>
          <w:sz w:val="16"/>
          <w:vertAlign w:val="baseline"/>
        </w:rPr>
        <w:tab/>
      </w:r>
      <w:r>
        <w:rPr>
          <w:rFonts w:ascii="Georgia" w:hAnsi="Georgia"/>
          <w:i/>
          <w:spacing w:val="-5"/>
          <w:w w:val="110"/>
          <w:position w:val="-10"/>
          <w:sz w:val="22"/>
          <w:vertAlign w:val="baseline"/>
        </w:rPr>
        <w:t>n</w:t>
      </w:r>
      <w:r>
        <w:rPr>
          <w:spacing w:val="-5"/>
          <w:w w:val="110"/>
          <w:position w:val="-13"/>
          <w:sz w:val="16"/>
          <w:vertAlign w:val="baseline"/>
        </w:rPr>
        <w:t>2</w:t>
      </w:r>
      <w:r>
        <w:rPr>
          <w:position w:val="-13"/>
          <w:sz w:val="16"/>
          <w:vertAlign w:val="baseline"/>
        </w:rPr>
        <w:tab/>
      </w:r>
      <w:r>
        <w:rPr>
          <w:spacing w:val="-10"/>
          <w:w w:val="110"/>
          <w:position w:val="1"/>
          <w:sz w:val="16"/>
          <w:vertAlign w:val="baseline"/>
        </w:rPr>
        <w:t>1</w:t>
      </w:r>
      <w:r>
        <w:rPr>
          <w:position w:val="1"/>
          <w:sz w:val="16"/>
          <w:vertAlign w:val="baseline"/>
        </w:rPr>
        <w:tab/>
      </w:r>
      <w:r>
        <w:rPr>
          <w:spacing w:val="-10"/>
          <w:w w:val="110"/>
          <w:position w:val="1"/>
          <w:sz w:val="16"/>
          <w:vertAlign w:val="baseline"/>
        </w:rPr>
        <w:t>2</w:t>
      </w:r>
      <w:r>
        <w:rPr>
          <w:position w:val="1"/>
          <w:sz w:val="16"/>
          <w:vertAlign w:val="baseline"/>
        </w:rPr>
        <w:tab/>
      </w:r>
      <w:r>
        <w:rPr>
          <w:rFonts w:ascii="Georgia" w:hAnsi="Georgia"/>
          <w:i/>
          <w:w w:val="110"/>
          <w:sz w:val="16"/>
          <w:vertAlign w:val="baseline"/>
        </w:rPr>
        <w:t>n</w:t>
      </w:r>
      <w:r>
        <w:rPr>
          <w:w w:val="110"/>
          <w:sz w:val="16"/>
          <w:vertAlign w:val="subscript"/>
        </w:rPr>
        <w:t>1</w:t>
      </w:r>
      <w:r>
        <w:rPr>
          <w:w w:val="110"/>
          <w:sz w:val="16"/>
          <w:vertAlign w:val="baseline"/>
        </w:rPr>
        <w:t>+</w:t>
      </w:r>
      <w:r>
        <w:rPr>
          <w:rFonts w:ascii="Georgia" w:hAnsi="Georgia"/>
          <w:i/>
          <w:w w:val="110"/>
          <w:sz w:val="16"/>
          <w:vertAlign w:val="baseline"/>
        </w:rPr>
        <w:t>n</w:t>
      </w:r>
      <w:r>
        <w:rPr>
          <w:w w:val="110"/>
          <w:sz w:val="16"/>
          <w:vertAlign w:val="subscript"/>
        </w:rPr>
        <w:t>2</w:t>
      </w:r>
      <w:r>
        <w:rPr>
          <w:rFonts w:ascii="Lucida Sans Unicode" w:hAnsi="Lucida Sans Unicode"/>
          <w:w w:val="110"/>
          <w:sz w:val="16"/>
          <w:vertAlign w:val="baseline"/>
        </w:rPr>
        <w:t>−</w:t>
      </w:r>
      <w:r>
        <w:rPr>
          <w:w w:val="110"/>
          <w:sz w:val="16"/>
          <w:vertAlign w:val="baseline"/>
        </w:rPr>
        <w:t>2;1</w:t>
      </w:r>
      <w:r>
        <w:rPr>
          <w:rFonts w:ascii="Lucida Sans Unicode" w:hAnsi="Lucida Sans Unicode"/>
          <w:w w:val="110"/>
          <w:sz w:val="16"/>
          <w:vertAlign w:val="baseline"/>
        </w:rPr>
        <w:t>−</w:t>
      </w:r>
      <w:r>
        <w:rPr>
          <w:rFonts w:ascii="Georgia" w:hAnsi="Georgia"/>
          <w:i/>
          <w:w w:val="110"/>
          <w:sz w:val="16"/>
          <w:vertAlign w:val="baseline"/>
        </w:rPr>
        <w:t>α/</w:t>
      </w:r>
      <w:r>
        <w:rPr>
          <w:w w:val="110"/>
          <w:sz w:val="16"/>
          <w:vertAlign w:val="baseline"/>
        </w:rPr>
        <w:t>2</w:t>
      </w:r>
      <w:r>
        <w:rPr>
          <w:spacing w:val="60"/>
          <w:w w:val="110"/>
          <w:sz w:val="16"/>
          <w:vertAlign w:val="baseline"/>
        </w:rPr>
        <w:t>  </w:t>
      </w:r>
      <w:r>
        <w:rPr>
          <w:rFonts w:ascii="Georgia" w:hAnsi="Georgia"/>
          <w:i/>
          <w:spacing w:val="-10"/>
          <w:w w:val="110"/>
          <w:position w:val="1"/>
          <w:sz w:val="16"/>
          <w:vertAlign w:val="baseline"/>
        </w:rPr>
        <w:t>p</w:t>
      </w:r>
      <w:r>
        <w:rPr>
          <w:rFonts w:ascii="Georgia" w:hAnsi="Georgia"/>
          <w:i/>
          <w:position w:val="1"/>
          <w:sz w:val="16"/>
          <w:vertAlign w:val="baseline"/>
        </w:rPr>
        <w:tab/>
      </w:r>
      <w:r>
        <w:rPr>
          <w:rFonts w:ascii="Georgia" w:hAnsi="Georgia"/>
          <w:i/>
          <w:spacing w:val="-5"/>
          <w:w w:val="110"/>
          <w:position w:val="-10"/>
          <w:sz w:val="22"/>
          <w:vertAlign w:val="baseline"/>
        </w:rPr>
        <w:t>n</w:t>
      </w:r>
      <w:r>
        <w:rPr>
          <w:spacing w:val="-5"/>
          <w:w w:val="110"/>
          <w:position w:val="-13"/>
          <w:sz w:val="16"/>
          <w:vertAlign w:val="baseline"/>
        </w:rPr>
        <w:t>1</w:t>
      </w:r>
      <w:r>
        <w:rPr>
          <w:position w:val="-13"/>
          <w:sz w:val="16"/>
          <w:vertAlign w:val="baseline"/>
        </w:rPr>
        <w:tab/>
      </w:r>
      <w:r>
        <w:rPr>
          <w:rFonts w:ascii="Georgia" w:hAnsi="Georgia"/>
          <w:i/>
          <w:spacing w:val="-5"/>
          <w:w w:val="110"/>
          <w:position w:val="-10"/>
          <w:sz w:val="22"/>
          <w:vertAlign w:val="baseline"/>
        </w:rPr>
        <w:t>n</w:t>
      </w:r>
      <w:r>
        <w:rPr>
          <w:spacing w:val="-5"/>
          <w:w w:val="110"/>
          <w:position w:val="-13"/>
          <w:sz w:val="16"/>
          <w:vertAlign w:val="baseline"/>
        </w:rPr>
        <w:t>2</w:t>
      </w:r>
    </w:p>
    <w:p>
      <w:pPr>
        <w:spacing w:line="218" w:lineRule="exact" w:before="32"/>
        <w:ind w:left="0" w:right="794" w:firstLine="0"/>
        <w:jc w:val="center"/>
        <w:rPr>
          <w:rFonts w:ascii="Lucida Sans Unicode" w:hAnsi="Lucida Sans Unicode"/>
          <w:sz w:val="22"/>
        </w:rPr>
      </w:pPr>
      <w:r>
        <w:rPr>
          <w:rFonts w:ascii="Lucida Sans Unicode" w:hAnsi="Lucida Sans Unicode"/>
          <w:w w:val="78"/>
          <w:sz w:val="22"/>
        </w:rPr>
        <w:t>⇓</w:t>
      </w:r>
    </w:p>
    <w:p>
      <w:pPr>
        <w:tabs>
          <w:tab w:pos="4791" w:val="left" w:leader="none"/>
          <w:tab w:pos="5111" w:val="left" w:leader="none"/>
        </w:tabs>
        <w:spacing w:line="485" w:lineRule="exact" w:before="0"/>
        <w:ind w:left="782" w:right="0" w:firstLine="0"/>
        <w:jc w:val="left"/>
        <w:rPr>
          <w:rFonts w:ascii="Trebuchet MS" w:hAnsi="Trebuchet MS"/>
          <w:sz w:val="20"/>
        </w:rPr>
      </w:pPr>
      <w:r>
        <w:rPr/>
        <w:pict>
          <v:rect style="position:absolute;margin-left:256.100006pt;margin-top:8.528803pt;width:34.479001pt;height:.40498pt;mso-position-horizontal-relative:page;mso-position-vertical-relative:paragraph;z-index:-23828992" id="docshape1066" filled="true" fillcolor="#000000" stroked="false">
            <v:fill type="solid"/>
            <w10:wrap type="none"/>
          </v:rect>
        </w:pict>
      </w:r>
      <w:r>
        <w:rPr/>
        <w:pict>
          <v:rect style="position:absolute;margin-left:464.700012pt;margin-top:8.528803pt;width:34.479001pt;height:.40498pt;mso-position-horizontal-relative:page;mso-position-vertical-relative:paragraph;z-index:-23828480" id="docshape1067" filled="true" fillcolor="#000000" stroked="false">
            <v:fill type="solid"/>
            <w10:wrap type="none"/>
          </v:rect>
        </w:pict>
      </w:r>
      <w:r>
        <w:rPr>
          <w:rFonts w:ascii="Trebuchet MS" w:hAnsi="Trebuchet MS"/>
          <w:spacing w:val="78"/>
          <w:w w:val="150"/>
          <w:position w:val="35"/>
          <w:sz w:val="20"/>
        </w:rPr>
        <w:t> </w:t>
      </w:r>
      <w:r>
        <w:rPr>
          <w:w w:val="110"/>
          <w:sz w:val="22"/>
        </w:rPr>
        <w:t>(18</w:t>
      </w:r>
      <w:r>
        <w:rPr>
          <w:rFonts w:ascii="Georgia" w:hAnsi="Georgia"/>
          <w:i/>
          <w:w w:val="110"/>
          <w:sz w:val="22"/>
        </w:rPr>
        <w:t>.</w:t>
      </w:r>
      <w:r>
        <w:rPr>
          <w:w w:val="110"/>
          <w:sz w:val="22"/>
        </w:rPr>
        <w:t>9</w:t>
      </w:r>
      <w:r>
        <w:rPr>
          <w:spacing w:val="-11"/>
          <w:w w:val="110"/>
          <w:sz w:val="22"/>
        </w:rPr>
        <w:t> </w:t>
      </w:r>
      <w:r>
        <w:rPr>
          <w:rFonts w:ascii="Lucida Sans Unicode" w:hAnsi="Lucida Sans Unicode"/>
          <w:sz w:val="22"/>
        </w:rPr>
        <w:t>—</w:t>
      </w:r>
      <w:r>
        <w:rPr>
          <w:rFonts w:ascii="Lucida Sans Unicode" w:hAnsi="Lucida Sans Unicode"/>
          <w:spacing w:val="-19"/>
          <w:sz w:val="22"/>
        </w:rPr>
        <w:t> </w:t>
      </w:r>
      <w:r>
        <w:rPr>
          <w:w w:val="110"/>
          <w:sz w:val="22"/>
        </w:rPr>
        <w:t>11</w:t>
      </w:r>
      <w:r>
        <w:rPr>
          <w:rFonts w:ascii="Georgia" w:hAnsi="Georgia"/>
          <w:i/>
          <w:w w:val="110"/>
          <w:sz w:val="22"/>
        </w:rPr>
        <w:t>.</w:t>
      </w:r>
      <w:r>
        <w:rPr>
          <w:w w:val="110"/>
          <w:sz w:val="22"/>
        </w:rPr>
        <w:t>9)</w:t>
      </w:r>
      <w:r>
        <w:rPr>
          <w:spacing w:val="-11"/>
          <w:w w:val="110"/>
          <w:sz w:val="22"/>
        </w:rPr>
        <w:t> </w:t>
      </w:r>
      <w:r>
        <w:rPr>
          <w:rFonts w:ascii="Lucida Sans Unicode" w:hAnsi="Lucida Sans Unicode"/>
          <w:sz w:val="22"/>
        </w:rPr>
        <w:t>—</w:t>
      </w:r>
      <w:r>
        <w:rPr>
          <w:rFonts w:ascii="Lucida Sans Unicode" w:hAnsi="Lucida Sans Unicode"/>
          <w:spacing w:val="-19"/>
          <w:sz w:val="22"/>
        </w:rPr>
        <w:t> </w:t>
      </w:r>
      <w:r>
        <w:rPr>
          <w:spacing w:val="-1"/>
          <w:w w:val="112"/>
          <w:sz w:val="22"/>
        </w:rPr>
        <w:t>(</w:t>
      </w:r>
      <w:r>
        <w:rPr>
          <w:spacing w:val="-1"/>
          <w:w w:val="94"/>
          <w:sz w:val="22"/>
        </w:rPr>
        <w:t>2</w:t>
      </w:r>
      <w:r>
        <w:rPr>
          <w:rFonts w:ascii="Georgia" w:hAnsi="Georgia"/>
          <w:i/>
          <w:w w:val="91"/>
          <w:sz w:val="22"/>
        </w:rPr>
        <w:t>.</w:t>
      </w:r>
      <w:r>
        <w:rPr>
          <w:spacing w:val="-1"/>
          <w:w w:val="94"/>
          <w:sz w:val="22"/>
        </w:rPr>
        <w:t>086</w:t>
      </w:r>
      <w:r>
        <w:rPr>
          <w:spacing w:val="-1"/>
          <w:w w:val="112"/>
          <w:sz w:val="22"/>
        </w:rPr>
        <w:t>)(</w:t>
      </w:r>
      <w:r>
        <w:rPr>
          <w:spacing w:val="-1"/>
          <w:w w:val="94"/>
          <w:sz w:val="22"/>
        </w:rPr>
        <w:t>6</w:t>
      </w:r>
      <w:r>
        <w:rPr>
          <w:rFonts w:ascii="Georgia" w:hAnsi="Georgia"/>
          <w:i/>
          <w:w w:val="91"/>
          <w:sz w:val="22"/>
        </w:rPr>
        <w:t>.</w:t>
      </w:r>
      <w:r>
        <w:rPr>
          <w:spacing w:val="-1"/>
          <w:w w:val="94"/>
          <w:sz w:val="22"/>
        </w:rPr>
        <w:t>14</w:t>
      </w:r>
      <w:r>
        <w:rPr>
          <w:spacing w:val="-1"/>
          <w:w w:val="112"/>
          <w:sz w:val="22"/>
        </w:rPr>
        <w:t>)</w:t>
      </w:r>
      <w:r>
        <w:rPr>
          <w:rFonts w:ascii="Trebuchet MS" w:hAnsi="Trebuchet MS"/>
          <w:w w:val="245"/>
          <w:position w:val="32"/>
          <w:sz w:val="20"/>
        </w:rPr>
        <w:t>r</w:t>
      </w:r>
      <w:r>
        <w:rPr>
          <w:rFonts w:ascii="Trebuchet MS" w:hAnsi="Trebuchet MS"/>
          <w:spacing w:val="-41"/>
          <w:w w:val="109"/>
          <w:position w:val="32"/>
          <w:sz w:val="20"/>
        </w:rPr>
        <w:t> </w:t>
      </w:r>
      <w:r>
        <w:rPr>
          <w:w w:val="110"/>
          <w:position w:val="15"/>
          <w:sz w:val="22"/>
          <w:u w:val="single"/>
        </w:rPr>
        <w:t>1</w:t>
      </w:r>
      <w:r>
        <w:rPr>
          <w:spacing w:val="15"/>
          <w:w w:val="110"/>
          <w:position w:val="15"/>
          <w:sz w:val="22"/>
        </w:rPr>
        <w:t> </w:t>
      </w:r>
      <w:r>
        <w:rPr>
          <w:w w:val="110"/>
          <w:sz w:val="22"/>
        </w:rPr>
        <w:t>+</w:t>
      </w:r>
      <w:r>
        <w:rPr>
          <w:spacing w:val="15"/>
          <w:w w:val="110"/>
          <w:sz w:val="22"/>
        </w:rPr>
        <w:t> </w:t>
      </w:r>
      <w:r>
        <w:rPr>
          <w:rFonts w:ascii="Times New Roman" w:hAnsi="Times New Roman"/>
          <w:spacing w:val="-3"/>
          <w:w w:val="110"/>
          <w:position w:val="15"/>
          <w:sz w:val="22"/>
          <w:u w:val="single"/>
        </w:rPr>
        <w:t> </w:t>
      </w:r>
      <w:r>
        <w:rPr>
          <w:w w:val="110"/>
          <w:position w:val="15"/>
          <w:sz w:val="22"/>
          <w:u w:val="single"/>
        </w:rPr>
        <w:t>1</w:t>
      </w:r>
      <w:r>
        <w:rPr>
          <w:spacing w:val="-5"/>
          <w:w w:val="110"/>
          <w:position w:val="15"/>
          <w:sz w:val="22"/>
          <w:u w:val="single"/>
        </w:rPr>
        <w:t> </w:t>
      </w:r>
      <w:r>
        <w:rPr>
          <w:position w:val="15"/>
          <w:sz w:val="22"/>
        </w:rPr>
        <w:tab/>
      </w:r>
      <w:r>
        <w:rPr>
          <w:rFonts w:ascii="Georgia" w:hAnsi="Georgia"/>
          <w:i/>
          <w:spacing w:val="-10"/>
          <w:w w:val="125"/>
          <w:sz w:val="22"/>
        </w:rPr>
        <w:t>,</w:t>
      </w:r>
      <w:r>
        <w:rPr>
          <w:rFonts w:ascii="Georgia" w:hAnsi="Georgia"/>
          <w:i/>
          <w:sz w:val="22"/>
        </w:rPr>
        <w:tab/>
      </w:r>
      <w:r>
        <w:rPr>
          <w:w w:val="110"/>
          <w:sz w:val="22"/>
        </w:rPr>
        <w:t>(18</w:t>
      </w:r>
      <w:r>
        <w:rPr>
          <w:rFonts w:ascii="Georgia" w:hAnsi="Georgia"/>
          <w:i/>
          <w:w w:val="110"/>
          <w:sz w:val="22"/>
        </w:rPr>
        <w:t>.</w:t>
      </w:r>
      <w:r>
        <w:rPr>
          <w:w w:val="110"/>
          <w:sz w:val="22"/>
        </w:rPr>
        <w:t>9</w:t>
      </w:r>
      <w:r>
        <w:rPr>
          <w:spacing w:val="-12"/>
          <w:w w:val="110"/>
          <w:sz w:val="22"/>
        </w:rPr>
        <w:t> </w:t>
      </w:r>
      <w:r>
        <w:rPr>
          <w:rFonts w:ascii="Lucida Sans Unicode" w:hAnsi="Lucida Sans Unicode"/>
          <w:sz w:val="22"/>
        </w:rPr>
        <w:t>—</w:t>
      </w:r>
      <w:r>
        <w:rPr>
          <w:rFonts w:ascii="Lucida Sans Unicode" w:hAnsi="Lucida Sans Unicode"/>
          <w:spacing w:val="-19"/>
          <w:sz w:val="22"/>
        </w:rPr>
        <w:t> </w:t>
      </w:r>
      <w:r>
        <w:rPr>
          <w:w w:val="110"/>
          <w:sz w:val="22"/>
        </w:rPr>
        <w:t>11</w:t>
      </w:r>
      <w:r>
        <w:rPr>
          <w:rFonts w:ascii="Georgia" w:hAnsi="Georgia"/>
          <w:i/>
          <w:w w:val="110"/>
          <w:sz w:val="22"/>
        </w:rPr>
        <w:t>.</w:t>
      </w:r>
      <w:r>
        <w:rPr>
          <w:w w:val="110"/>
          <w:sz w:val="22"/>
        </w:rPr>
        <w:t>9)</w:t>
      </w:r>
      <w:r>
        <w:rPr>
          <w:spacing w:val="-11"/>
          <w:w w:val="110"/>
          <w:sz w:val="22"/>
        </w:rPr>
        <w:t> </w:t>
      </w:r>
      <w:r>
        <w:rPr>
          <w:rFonts w:ascii="Lucida Sans Unicode" w:hAnsi="Lucida Sans Unicode"/>
          <w:sz w:val="22"/>
        </w:rPr>
        <w:t>—</w:t>
      </w:r>
      <w:r>
        <w:rPr>
          <w:rFonts w:ascii="Lucida Sans Unicode" w:hAnsi="Lucida Sans Unicode"/>
          <w:spacing w:val="-19"/>
          <w:sz w:val="22"/>
        </w:rPr>
        <w:t> </w:t>
      </w:r>
      <w:r>
        <w:rPr>
          <w:spacing w:val="-1"/>
          <w:w w:val="112"/>
          <w:sz w:val="22"/>
        </w:rPr>
        <w:t>(</w:t>
      </w:r>
      <w:r>
        <w:rPr>
          <w:spacing w:val="-1"/>
          <w:w w:val="94"/>
          <w:sz w:val="22"/>
        </w:rPr>
        <w:t>2</w:t>
      </w:r>
      <w:r>
        <w:rPr>
          <w:rFonts w:ascii="Georgia" w:hAnsi="Georgia"/>
          <w:i/>
          <w:w w:val="91"/>
          <w:sz w:val="22"/>
        </w:rPr>
        <w:t>.</w:t>
      </w:r>
      <w:r>
        <w:rPr>
          <w:spacing w:val="-1"/>
          <w:w w:val="94"/>
          <w:sz w:val="22"/>
        </w:rPr>
        <w:t>086</w:t>
      </w:r>
      <w:r>
        <w:rPr>
          <w:spacing w:val="-1"/>
          <w:w w:val="112"/>
          <w:sz w:val="22"/>
        </w:rPr>
        <w:t>)(</w:t>
      </w:r>
      <w:r>
        <w:rPr>
          <w:spacing w:val="-1"/>
          <w:w w:val="94"/>
          <w:sz w:val="22"/>
        </w:rPr>
        <w:t>6</w:t>
      </w:r>
      <w:r>
        <w:rPr>
          <w:rFonts w:ascii="Georgia" w:hAnsi="Georgia"/>
          <w:i/>
          <w:w w:val="91"/>
          <w:sz w:val="22"/>
        </w:rPr>
        <w:t>.</w:t>
      </w:r>
      <w:r>
        <w:rPr>
          <w:spacing w:val="-1"/>
          <w:w w:val="94"/>
          <w:sz w:val="22"/>
        </w:rPr>
        <w:t>14</w:t>
      </w:r>
      <w:r>
        <w:rPr>
          <w:spacing w:val="-1"/>
          <w:w w:val="112"/>
          <w:sz w:val="22"/>
        </w:rPr>
        <w:t>)</w:t>
      </w:r>
      <w:r>
        <w:rPr>
          <w:rFonts w:ascii="Trebuchet MS" w:hAnsi="Trebuchet MS"/>
          <w:w w:val="245"/>
          <w:position w:val="32"/>
          <w:sz w:val="20"/>
        </w:rPr>
        <w:t>r</w:t>
      </w:r>
      <w:r>
        <w:rPr>
          <w:rFonts w:ascii="Trebuchet MS" w:hAnsi="Trebuchet MS"/>
          <w:spacing w:val="-41"/>
          <w:w w:val="109"/>
          <w:position w:val="32"/>
          <w:sz w:val="20"/>
        </w:rPr>
        <w:t> </w:t>
      </w:r>
      <w:r>
        <w:rPr>
          <w:w w:val="110"/>
          <w:position w:val="15"/>
          <w:sz w:val="22"/>
          <w:u w:val="single"/>
        </w:rPr>
        <w:t>1</w:t>
      </w:r>
      <w:r>
        <w:rPr>
          <w:spacing w:val="14"/>
          <w:w w:val="110"/>
          <w:position w:val="15"/>
          <w:sz w:val="22"/>
        </w:rPr>
        <w:t> </w:t>
      </w:r>
      <w:r>
        <w:rPr>
          <w:w w:val="110"/>
          <w:sz w:val="22"/>
        </w:rPr>
        <w:t>+</w:t>
      </w:r>
      <w:r>
        <w:rPr>
          <w:spacing w:val="15"/>
          <w:w w:val="110"/>
          <w:sz w:val="22"/>
        </w:rPr>
        <w:t> </w:t>
      </w:r>
      <w:r>
        <w:rPr>
          <w:rFonts w:ascii="Times New Roman" w:hAnsi="Times New Roman"/>
          <w:spacing w:val="-4"/>
          <w:w w:val="110"/>
          <w:position w:val="15"/>
          <w:sz w:val="22"/>
          <w:u w:val="single"/>
        </w:rPr>
        <w:t> </w:t>
      </w:r>
      <w:r>
        <w:rPr>
          <w:w w:val="110"/>
          <w:position w:val="15"/>
          <w:sz w:val="22"/>
          <w:u w:val="single"/>
        </w:rPr>
        <w:t>1</w:t>
      </w:r>
      <w:r>
        <w:rPr>
          <w:spacing w:val="-4"/>
          <w:w w:val="110"/>
          <w:position w:val="15"/>
          <w:sz w:val="22"/>
          <w:u w:val="single"/>
        </w:rPr>
        <w:t> </w:t>
      </w:r>
      <w:r>
        <w:rPr>
          <w:spacing w:val="-38"/>
          <w:w w:val="110"/>
          <w:position w:val="15"/>
          <w:sz w:val="22"/>
        </w:rPr>
        <w:t> </w:t>
      </w:r>
      <w:r>
        <w:rPr>
          <w:rFonts w:ascii="Trebuchet MS" w:hAnsi="Trebuchet MS"/>
          <w:spacing w:val="-10"/>
          <w:w w:val="110"/>
          <w:position w:val="35"/>
          <w:sz w:val="20"/>
        </w:rPr>
        <w:t>!</w:t>
      </w:r>
    </w:p>
    <w:p>
      <w:pPr>
        <w:spacing w:after="0" w:line="485" w:lineRule="exact"/>
        <w:jc w:val="left"/>
        <w:rPr>
          <w:rFonts w:ascii="Trebuchet MS" w:hAnsi="Trebuchet MS"/>
          <w:sz w:val="20"/>
        </w:rPr>
        <w:sectPr>
          <w:type w:val="continuous"/>
          <w:pgSz w:w="12240" w:h="15840"/>
          <w:pgMar w:top="1500" w:bottom="280" w:left="1280" w:right="520"/>
        </w:sectPr>
      </w:pPr>
    </w:p>
    <w:p>
      <w:pPr>
        <w:tabs>
          <w:tab w:pos="423" w:val="left" w:leader="none"/>
        </w:tabs>
        <w:spacing w:line="250" w:lineRule="exact" w:before="0"/>
        <w:ind w:left="0" w:right="378" w:firstLine="0"/>
        <w:jc w:val="right"/>
        <w:rPr>
          <w:sz w:val="22"/>
        </w:rPr>
      </w:pPr>
      <w:r>
        <w:rPr>
          <w:spacing w:val="-10"/>
          <w:w w:val="105"/>
          <w:sz w:val="22"/>
        </w:rPr>
        <w:t>9</w:t>
      </w:r>
      <w:r>
        <w:rPr>
          <w:sz w:val="22"/>
        </w:rPr>
        <w:tab/>
      </w:r>
      <w:r>
        <w:rPr>
          <w:spacing w:val="-5"/>
          <w:w w:val="105"/>
          <w:sz w:val="22"/>
        </w:rPr>
        <w:t>13</w:t>
      </w:r>
    </w:p>
    <w:p>
      <w:pPr>
        <w:spacing w:line="337" w:lineRule="exact" w:before="0"/>
        <w:ind w:left="0" w:right="0" w:firstLine="0"/>
        <w:jc w:val="right"/>
        <w:rPr>
          <w:rFonts w:ascii="Lucida Sans Unicode" w:hAnsi="Lucida Sans Unicode"/>
          <w:sz w:val="22"/>
        </w:rPr>
      </w:pPr>
      <w:r>
        <w:rPr>
          <w:rFonts w:ascii="Lucida Sans Unicode" w:hAnsi="Lucida Sans Unicode"/>
          <w:w w:val="78"/>
          <w:sz w:val="22"/>
        </w:rPr>
        <w:t>⇓</w:t>
      </w:r>
    </w:p>
    <w:p>
      <w:pPr>
        <w:tabs>
          <w:tab w:pos="3532" w:val="left" w:leader="none"/>
        </w:tabs>
        <w:spacing w:line="251" w:lineRule="exact" w:before="0"/>
        <w:ind w:left="3109" w:right="0" w:firstLine="0"/>
        <w:jc w:val="left"/>
        <w:rPr>
          <w:sz w:val="22"/>
        </w:rPr>
      </w:pPr>
      <w:r>
        <w:rPr/>
        <w:br w:type="column"/>
      </w:r>
      <w:r>
        <w:rPr>
          <w:spacing w:val="-10"/>
          <w:w w:val="105"/>
          <w:sz w:val="22"/>
        </w:rPr>
        <w:t>9</w:t>
      </w:r>
      <w:r>
        <w:rPr>
          <w:sz w:val="22"/>
        </w:rPr>
        <w:tab/>
      </w:r>
      <w:r>
        <w:rPr>
          <w:spacing w:val="-5"/>
          <w:w w:val="105"/>
          <w:sz w:val="22"/>
        </w:rPr>
        <w:t>13</w:t>
      </w:r>
    </w:p>
    <w:p>
      <w:pPr>
        <w:spacing w:after="0" w:line="251" w:lineRule="exact"/>
        <w:jc w:val="left"/>
        <w:rPr>
          <w:sz w:val="22"/>
        </w:rPr>
        <w:sectPr>
          <w:type w:val="continuous"/>
          <w:pgSz w:w="12240" w:h="15840"/>
          <w:pgMar w:top="1500" w:bottom="280" w:left="1280" w:right="520"/>
          <w:cols w:num="2" w:equalWidth="0">
            <w:col w:w="4889" w:space="40"/>
            <w:col w:w="5511"/>
          </w:cols>
        </w:sectPr>
      </w:pPr>
    </w:p>
    <w:p>
      <w:pPr>
        <w:tabs>
          <w:tab w:pos="599" w:val="left" w:leader="none"/>
          <w:tab w:pos="895" w:val="left" w:leader="none"/>
        </w:tabs>
        <w:spacing w:before="14"/>
        <w:ind w:left="0" w:right="685" w:firstLine="0"/>
        <w:jc w:val="center"/>
        <w:rPr>
          <w:sz w:val="22"/>
        </w:rPr>
      </w:pPr>
      <w:r>
        <w:rPr>
          <w:spacing w:val="-4"/>
          <w:w w:val="105"/>
          <w:sz w:val="22"/>
        </w:rPr>
        <w:t>(1</w:t>
      </w:r>
      <w:r>
        <w:rPr>
          <w:rFonts w:ascii="Georgia"/>
          <w:i/>
          <w:spacing w:val="-4"/>
          <w:w w:val="105"/>
          <w:sz w:val="22"/>
        </w:rPr>
        <w:t>.</w:t>
      </w:r>
      <w:r>
        <w:rPr>
          <w:spacing w:val="-4"/>
          <w:w w:val="105"/>
          <w:sz w:val="22"/>
        </w:rPr>
        <w:t>4</w:t>
      </w:r>
      <w:r>
        <w:rPr>
          <w:sz w:val="22"/>
        </w:rPr>
        <w:tab/>
      </w:r>
      <w:r>
        <w:rPr>
          <w:rFonts w:ascii="Georgia"/>
          <w:i/>
          <w:spacing w:val="-10"/>
          <w:w w:val="105"/>
          <w:sz w:val="22"/>
        </w:rPr>
        <w:t>,</w:t>
      </w:r>
      <w:r>
        <w:rPr>
          <w:rFonts w:ascii="Georgia"/>
          <w:i/>
          <w:sz w:val="22"/>
        </w:rPr>
        <w:tab/>
      </w:r>
      <w:r>
        <w:rPr>
          <w:spacing w:val="-2"/>
          <w:w w:val="105"/>
          <w:sz w:val="22"/>
        </w:rPr>
        <w:t>12</w:t>
      </w:r>
      <w:r>
        <w:rPr>
          <w:rFonts w:ascii="Georgia"/>
          <w:i/>
          <w:spacing w:val="-2"/>
          <w:w w:val="105"/>
          <w:sz w:val="22"/>
        </w:rPr>
        <w:t>.</w:t>
      </w:r>
      <w:r>
        <w:rPr>
          <w:spacing w:val="-2"/>
          <w:w w:val="105"/>
          <w:sz w:val="22"/>
        </w:rPr>
        <w:t>6)</w:t>
      </w:r>
    </w:p>
    <w:p>
      <w:pPr>
        <w:spacing w:after="0"/>
        <w:jc w:val="center"/>
        <w:rPr>
          <w:sz w:val="22"/>
        </w:rPr>
        <w:sectPr>
          <w:type w:val="continuous"/>
          <w:pgSz w:w="12240" w:h="15840"/>
          <w:pgMar w:top="1500" w:bottom="280" w:left="1280" w:right="520"/>
        </w:sectPr>
      </w:pPr>
    </w:p>
    <w:p>
      <w:pPr>
        <w:spacing w:line="211" w:lineRule="auto" w:before="42"/>
        <w:ind w:left="159" w:right="917" w:firstLine="0"/>
        <w:jc w:val="left"/>
        <w:rPr>
          <w:sz w:val="22"/>
        </w:rPr>
      </w:pPr>
      <w:r>
        <w:rPr>
          <w:w w:val="115"/>
          <w:sz w:val="22"/>
        </w:rPr>
        <w:t>How does this compare to the result of the hypothesis test (which as you may recall rejected the null hypothesis at the 5% level)?</w:t>
      </w:r>
    </w:p>
    <w:p>
      <w:pPr>
        <w:spacing w:line="240" w:lineRule="auto" w:before="0"/>
        <w:rPr>
          <w:sz w:val="22"/>
        </w:rPr>
      </w:pPr>
    </w:p>
    <w:p>
      <w:pPr>
        <w:spacing w:line="240" w:lineRule="auto" w:before="1"/>
        <w:rPr>
          <w:sz w:val="16"/>
        </w:rPr>
      </w:pPr>
    </w:p>
    <w:p>
      <w:pPr>
        <w:pStyle w:val="Heading1"/>
        <w:numPr>
          <w:ilvl w:val="1"/>
          <w:numId w:val="34"/>
        </w:numPr>
        <w:tabs>
          <w:tab w:pos="1042" w:val="left" w:leader="none"/>
          <w:tab w:pos="1043" w:val="left" w:leader="none"/>
        </w:tabs>
        <w:spacing w:line="220" w:lineRule="auto" w:before="0" w:after="0"/>
        <w:ind w:left="1042" w:right="915" w:hanging="883"/>
        <w:jc w:val="left"/>
      </w:pPr>
      <w:bookmarkStart w:name="_TOC_250051" w:id="54"/>
      <w:r>
        <w:rPr>
          <w:w w:val="130"/>
        </w:rPr>
        <w:t>Performing</w:t>
      </w:r>
      <w:r>
        <w:rPr>
          <w:spacing w:val="-18"/>
          <w:w w:val="130"/>
        </w:rPr>
        <w:t> </w:t>
      </w:r>
      <w:r>
        <w:rPr>
          <w:w w:val="130"/>
        </w:rPr>
        <w:t>hypothesis</w:t>
      </w:r>
      <w:r>
        <w:rPr>
          <w:spacing w:val="-18"/>
          <w:w w:val="130"/>
        </w:rPr>
        <w:t> </w:t>
      </w:r>
      <w:r>
        <w:rPr>
          <w:w w:val="130"/>
        </w:rPr>
        <w:t>testing</w:t>
      </w:r>
      <w:r>
        <w:rPr>
          <w:spacing w:val="-18"/>
          <w:w w:val="130"/>
        </w:rPr>
        <w:t> </w:t>
      </w:r>
      <w:r>
        <w:rPr>
          <w:w w:val="130"/>
        </w:rPr>
        <w:t>using</w:t>
      </w:r>
      <w:r>
        <w:rPr>
          <w:spacing w:val="-18"/>
          <w:w w:val="130"/>
        </w:rPr>
        <w:t> </w:t>
      </w:r>
      <w:r>
        <w:rPr>
          <w:w w:val="130"/>
        </w:rPr>
        <w:t>confidence</w:t>
      </w:r>
      <w:r>
        <w:rPr>
          <w:spacing w:val="-18"/>
          <w:w w:val="130"/>
        </w:rPr>
        <w:t> </w:t>
      </w:r>
      <w:r>
        <w:rPr>
          <w:w w:val="130"/>
        </w:rPr>
        <w:t>in-</w:t>
      </w:r>
      <w:r>
        <w:rPr>
          <w:w w:val="130"/>
        </w:rPr>
        <w:t> </w:t>
      </w:r>
      <w:bookmarkEnd w:id="54"/>
      <w:r>
        <w:rPr>
          <w:spacing w:val="-2"/>
          <w:w w:val="130"/>
        </w:rPr>
        <w:t>tervals</w:t>
      </w:r>
    </w:p>
    <w:p>
      <w:pPr>
        <w:spacing w:before="196"/>
        <w:ind w:left="159" w:right="0" w:firstLine="0"/>
        <w:jc w:val="left"/>
        <w:rPr>
          <w:sz w:val="22"/>
        </w:rPr>
      </w:pPr>
      <w:r>
        <w:rPr>
          <w:spacing w:val="-2"/>
          <w:w w:val="115"/>
          <w:sz w:val="22"/>
        </w:rPr>
        <w:t>To</w:t>
      </w:r>
      <w:r>
        <w:rPr>
          <w:spacing w:val="-8"/>
          <w:w w:val="115"/>
          <w:sz w:val="22"/>
        </w:rPr>
        <w:t> </w:t>
      </w:r>
      <w:r>
        <w:rPr>
          <w:spacing w:val="-2"/>
          <w:w w:val="115"/>
          <w:sz w:val="22"/>
        </w:rPr>
        <w:t>perform</w:t>
      </w:r>
      <w:r>
        <w:rPr>
          <w:spacing w:val="-6"/>
          <w:w w:val="115"/>
          <w:sz w:val="22"/>
        </w:rPr>
        <w:t> </w:t>
      </w:r>
      <w:r>
        <w:rPr>
          <w:spacing w:val="-2"/>
          <w:w w:val="115"/>
          <w:sz w:val="22"/>
        </w:rPr>
        <w:t>tests</w:t>
      </w:r>
      <w:r>
        <w:rPr>
          <w:spacing w:val="-5"/>
          <w:w w:val="115"/>
          <w:sz w:val="22"/>
        </w:rPr>
        <w:t> </w:t>
      </w:r>
      <w:r>
        <w:rPr>
          <w:spacing w:val="-2"/>
          <w:w w:val="115"/>
          <w:sz w:val="22"/>
        </w:rPr>
        <w:t>of</w:t>
      </w:r>
      <w:r>
        <w:rPr>
          <w:spacing w:val="-6"/>
          <w:w w:val="115"/>
          <w:sz w:val="22"/>
        </w:rPr>
        <w:t> </w:t>
      </w:r>
      <w:r>
        <w:rPr>
          <w:spacing w:val="-2"/>
          <w:w w:val="115"/>
          <w:sz w:val="22"/>
        </w:rPr>
        <w:t>hypotheses</w:t>
      </w:r>
      <w:r>
        <w:rPr>
          <w:spacing w:val="-6"/>
          <w:w w:val="115"/>
          <w:sz w:val="22"/>
        </w:rPr>
        <w:t> </w:t>
      </w:r>
      <w:r>
        <w:rPr>
          <w:spacing w:val="-2"/>
          <w:w w:val="115"/>
          <w:sz w:val="22"/>
        </w:rPr>
        <w:t>using</w:t>
      </w:r>
      <w:r>
        <w:rPr>
          <w:spacing w:val="-5"/>
          <w:w w:val="115"/>
          <w:sz w:val="22"/>
        </w:rPr>
        <w:t> </w:t>
      </w:r>
      <w:r>
        <w:rPr>
          <w:spacing w:val="-2"/>
          <w:w w:val="115"/>
          <w:sz w:val="22"/>
        </w:rPr>
        <w:t>confidence</w:t>
      </w:r>
      <w:r>
        <w:rPr>
          <w:spacing w:val="-6"/>
          <w:w w:val="115"/>
          <w:sz w:val="22"/>
        </w:rPr>
        <w:t> </w:t>
      </w:r>
      <w:r>
        <w:rPr>
          <w:spacing w:val="-2"/>
          <w:w w:val="115"/>
          <w:sz w:val="22"/>
        </w:rPr>
        <w:t>intervals</w:t>
      </w:r>
      <w:r>
        <w:rPr>
          <w:spacing w:val="-6"/>
          <w:w w:val="115"/>
          <w:sz w:val="22"/>
        </w:rPr>
        <w:t> </w:t>
      </w:r>
      <w:r>
        <w:rPr>
          <w:spacing w:val="-2"/>
          <w:w w:val="115"/>
          <w:sz w:val="22"/>
        </w:rPr>
        <w:t>we</w:t>
      </w:r>
      <w:r>
        <w:rPr>
          <w:spacing w:val="-5"/>
          <w:w w:val="115"/>
          <w:sz w:val="22"/>
        </w:rPr>
        <w:t> </w:t>
      </w:r>
      <w:r>
        <w:rPr>
          <w:spacing w:val="-2"/>
          <w:w w:val="115"/>
          <w:sz w:val="22"/>
        </w:rPr>
        <w:t>proceed</w:t>
      </w:r>
      <w:r>
        <w:rPr>
          <w:spacing w:val="-6"/>
          <w:w w:val="115"/>
          <w:sz w:val="22"/>
        </w:rPr>
        <w:t> </w:t>
      </w:r>
      <w:r>
        <w:rPr>
          <w:spacing w:val="-2"/>
          <w:w w:val="115"/>
          <w:sz w:val="22"/>
        </w:rPr>
        <w:t>as</w:t>
      </w:r>
      <w:r>
        <w:rPr>
          <w:spacing w:val="-5"/>
          <w:w w:val="115"/>
          <w:sz w:val="22"/>
        </w:rPr>
        <w:t> </w:t>
      </w:r>
      <w:r>
        <w:rPr>
          <w:spacing w:val="-2"/>
          <w:w w:val="115"/>
          <w:sz w:val="22"/>
        </w:rPr>
        <w:t>follows:</w:t>
      </w:r>
    </w:p>
    <w:p>
      <w:pPr>
        <w:spacing w:before="151"/>
        <w:ind w:left="159" w:right="0" w:firstLine="0"/>
        <w:jc w:val="left"/>
        <w:rPr>
          <w:sz w:val="22"/>
        </w:rPr>
      </w:pPr>
      <w:r>
        <w:rPr>
          <w:w w:val="120"/>
          <w:sz w:val="22"/>
        </w:rPr>
        <w:t>STEP</w:t>
      </w:r>
      <w:r>
        <w:rPr>
          <w:spacing w:val="-5"/>
          <w:w w:val="120"/>
          <w:sz w:val="22"/>
        </w:rPr>
        <w:t> </w:t>
      </w:r>
      <w:r>
        <w:rPr>
          <w:w w:val="120"/>
          <w:sz w:val="22"/>
        </w:rPr>
        <w:t>1.</w:t>
      </w:r>
      <w:r>
        <w:rPr>
          <w:spacing w:val="5"/>
          <w:w w:val="120"/>
          <w:sz w:val="22"/>
        </w:rPr>
        <w:t> </w:t>
      </w:r>
      <w:r>
        <w:rPr>
          <w:w w:val="120"/>
          <w:sz w:val="22"/>
        </w:rPr>
        <w:t>Formulate</w:t>
      </w:r>
      <w:r>
        <w:rPr>
          <w:spacing w:val="-13"/>
          <w:w w:val="120"/>
          <w:sz w:val="22"/>
        </w:rPr>
        <w:t> </w:t>
      </w:r>
      <w:r>
        <w:rPr>
          <w:w w:val="120"/>
          <w:sz w:val="22"/>
        </w:rPr>
        <w:t>the</w:t>
      </w:r>
      <w:r>
        <w:rPr>
          <w:spacing w:val="-13"/>
          <w:w w:val="120"/>
          <w:sz w:val="22"/>
        </w:rPr>
        <w:t> </w:t>
      </w:r>
      <w:r>
        <w:rPr>
          <w:w w:val="120"/>
          <w:sz w:val="22"/>
        </w:rPr>
        <w:t>null</w:t>
      </w:r>
      <w:r>
        <w:rPr>
          <w:spacing w:val="-14"/>
          <w:w w:val="120"/>
          <w:sz w:val="22"/>
        </w:rPr>
        <w:t> </w:t>
      </w:r>
      <w:r>
        <w:rPr>
          <w:w w:val="120"/>
          <w:sz w:val="22"/>
        </w:rPr>
        <w:t>and</w:t>
      </w:r>
      <w:r>
        <w:rPr>
          <w:spacing w:val="-13"/>
          <w:w w:val="120"/>
          <w:sz w:val="22"/>
        </w:rPr>
        <w:t> </w:t>
      </w:r>
      <w:r>
        <w:rPr>
          <w:w w:val="120"/>
          <w:sz w:val="22"/>
        </w:rPr>
        <w:t>alternative</w:t>
      </w:r>
      <w:r>
        <w:rPr>
          <w:spacing w:val="-13"/>
          <w:w w:val="120"/>
          <w:sz w:val="22"/>
        </w:rPr>
        <w:t> </w:t>
      </w:r>
      <w:r>
        <w:rPr>
          <w:w w:val="120"/>
          <w:sz w:val="22"/>
        </w:rPr>
        <w:t>hypotheses</w:t>
      </w:r>
      <w:r>
        <w:rPr>
          <w:spacing w:val="-13"/>
          <w:w w:val="120"/>
          <w:sz w:val="22"/>
        </w:rPr>
        <w:t> </w:t>
      </w:r>
      <w:r>
        <w:rPr>
          <w:w w:val="120"/>
          <w:sz w:val="22"/>
        </w:rPr>
        <w:t>as</w:t>
      </w:r>
      <w:r>
        <w:rPr>
          <w:spacing w:val="-13"/>
          <w:w w:val="120"/>
          <w:sz w:val="22"/>
        </w:rPr>
        <w:t> </w:t>
      </w:r>
      <w:r>
        <w:rPr>
          <w:spacing w:val="-2"/>
          <w:w w:val="120"/>
          <w:sz w:val="22"/>
        </w:rPr>
        <w:t>before</w:t>
      </w:r>
    </w:p>
    <w:p>
      <w:pPr>
        <w:spacing w:before="152"/>
        <w:ind w:left="159" w:right="0" w:firstLine="0"/>
        <w:jc w:val="left"/>
        <w:rPr>
          <w:sz w:val="22"/>
        </w:rPr>
      </w:pPr>
      <w:r>
        <w:rPr>
          <w:w w:val="120"/>
          <w:sz w:val="22"/>
        </w:rPr>
        <w:t>STEP</w:t>
      </w:r>
      <w:r>
        <w:rPr>
          <w:spacing w:val="11"/>
          <w:w w:val="120"/>
          <w:sz w:val="22"/>
        </w:rPr>
        <w:t> </w:t>
      </w:r>
      <w:r>
        <w:rPr>
          <w:w w:val="120"/>
          <w:sz w:val="22"/>
        </w:rPr>
        <w:t>2.</w:t>
      </w:r>
      <w:r>
        <w:rPr>
          <w:spacing w:val="24"/>
          <w:w w:val="120"/>
          <w:sz w:val="22"/>
        </w:rPr>
        <w:t> </w:t>
      </w:r>
      <w:r>
        <w:rPr>
          <w:w w:val="120"/>
          <w:sz w:val="22"/>
        </w:rPr>
        <w:t>Choose</w:t>
      </w:r>
      <w:r>
        <w:rPr>
          <w:spacing w:val="2"/>
          <w:w w:val="120"/>
          <w:sz w:val="22"/>
        </w:rPr>
        <w:t> </w:t>
      </w:r>
      <w:r>
        <w:rPr>
          <w:w w:val="120"/>
          <w:sz w:val="22"/>
        </w:rPr>
        <w:t>the</w:t>
      </w:r>
      <w:r>
        <w:rPr>
          <w:spacing w:val="1"/>
          <w:w w:val="120"/>
          <w:sz w:val="22"/>
        </w:rPr>
        <w:t> </w:t>
      </w:r>
      <w:r>
        <w:rPr>
          <w:w w:val="120"/>
          <w:sz w:val="22"/>
        </w:rPr>
        <w:t>alpha</w:t>
      </w:r>
      <w:r>
        <w:rPr>
          <w:spacing w:val="1"/>
          <w:w w:val="120"/>
          <w:sz w:val="22"/>
        </w:rPr>
        <w:t> </w:t>
      </w:r>
      <w:r>
        <w:rPr>
          <w:spacing w:val="-2"/>
          <w:w w:val="120"/>
          <w:sz w:val="22"/>
        </w:rPr>
        <w:t>level</w:t>
      </w:r>
    </w:p>
    <w:p>
      <w:pPr>
        <w:spacing w:line="206" w:lineRule="auto" w:before="163"/>
        <w:ind w:left="159" w:right="917" w:firstLine="0"/>
        <w:jc w:val="left"/>
        <w:rPr>
          <w:sz w:val="22"/>
        </w:rPr>
      </w:pPr>
      <w:r>
        <w:rPr>
          <w:w w:val="115"/>
          <w:sz w:val="22"/>
        </w:rPr>
        <w:t>STEP</w:t>
      </w:r>
      <w:r>
        <w:rPr>
          <w:spacing w:val="36"/>
          <w:w w:val="115"/>
          <w:sz w:val="22"/>
        </w:rPr>
        <w:t> </w:t>
      </w:r>
      <w:r>
        <w:rPr>
          <w:w w:val="115"/>
          <w:sz w:val="22"/>
        </w:rPr>
        <w:t>3.</w:t>
      </w:r>
      <w:r>
        <w:rPr>
          <w:spacing w:val="80"/>
          <w:w w:val="115"/>
          <w:sz w:val="22"/>
        </w:rPr>
        <w:t> </w:t>
      </w:r>
      <w:r>
        <w:rPr>
          <w:w w:val="115"/>
          <w:sz w:val="22"/>
        </w:rPr>
        <w:t>Construct</w:t>
      </w:r>
      <w:r>
        <w:rPr>
          <w:spacing w:val="22"/>
          <w:w w:val="115"/>
          <w:sz w:val="22"/>
        </w:rPr>
        <w:t> </w:t>
      </w:r>
      <w:r>
        <w:rPr>
          <w:w w:val="115"/>
          <w:sz w:val="22"/>
        </w:rPr>
        <w:t>the</w:t>
      </w:r>
      <w:r>
        <w:rPr>
          <w:spacing w:val="22"/>
          <w:w w:val="115"/>
          <w:sz w:val="22"/>
        </w:rPr>
        <w:t> </w:t>
      </w:r>
      <w:r>
        <w:rPr>
          <w:w w:val="115"/>
          <w:sz w:val="22"/>
        </w:rPr>
        <w:t>(1</w:t>
      </w:r>
      <w:r>
        <w:rPr>
          <w:spacing w:val="-7"/>
          <w:w w:val="115"/>
          <w:sz w:val="22"/>
        </w:rPr>
        <w:t> </w:t>
      </w:r>
      <w:r>
        <w:rPr>
          <w:rFonts w:ascii="Lucida Sans Unicode" w:hAnsi="Lucida Sans Unicode"/>
          <w:w w:val="105"/>
          <w:sz w:val="22"/>
        </w:rPr>
        <w:t>—</w:t>
      </w:r>
      <w:r>
        <w:rPr>
          <w:rFonts w:ascii="Lucida Sans Unicode" w:hAnsi="Lucida Sans Unicode"/>
          <w:spacing w:val="-15"/>
          <w:w w:val="105"/>
          <w:sz w:val="22"/>
        </w:rPr>
        <w:t> </w:t>
      </w:r>
      <w:r>
        <w:rPr>
          <w:rFonts w:ascii="Georgia" w:hAnsi="Georgia"/>
          <w:i/>
          <w:w w:val="115"/>
          <w:sz w:val="22"/>
        </w:rPr>
        <w:t>α</w:t>
      </w:r>
      <w:r>
        <w:rPr>
          <w:w w:val="115"/>
          <w:sz w:val="22"/>
        </w:rPr>
        <w:t>)%</w:t>
      </w:r>
      <w:r>
        <w:rPr>
          <w:spacing w:val="22"/>
          <w:w w:val="115"/>
          <w:sz w:val="22"/>
        </w:rPr>
        <w:t> </w:t>
      </w:r>
      <w:r>
        <w:rPr>
          <w:w w:val="115"/>
          <w:sz w:val="22"/>
        </w:rPr>
        <w:t>confidence</w:t>
      </w:r>
      <w:r>
        <w:rPr>
          <w:spacing w:val="22"/>
          <w:w w:val="115"/>
          <w:sz w:val="22"/>
        </w:rPr>
        <w:t> </w:t>
      </w:r>
      <w:r>
        <w:rPr>
          <w:w w:val="115"/>
          <w:sz w:val="22"/>
        </w:rPr>
        <w:t>interval</w:t>
      </w:r>
      <w:r>
        <w:rPr>
          <w:spacing w:val="22"/>
          <w:w w:val="115"/>
          <w:sz w:val="22"/>
        </w:rPr>
        <w:t> </w:t>
      </w:r>
      <w:r>
        <w:rPr>
          <w:w w:val="115"/>
          <w:sz w:val="22"/>
        </w:rPr>
        <w:t>as</w:t>
      </w:r>
      <w:r>
        <w:rPr>
          <w:spacing w:val="22"/>
          <w:w w:val="115"/>
          <w:sz w:val="22"/>
        </w:rPr>
        <w:t> </w:t>
      </w:r>
      <w:r>
        <w:rPr>
          <w:w w:val="115"/>
          <w:sz w:val="22"/>
        </w:rPr>
        <w:t>described</w:t>
      </w:r>
      <w:r>
        <w:rPr>
          <w:spacing w:val="22"/>
          <w:w w:val="115"/>
          <w:sz w:val="22"/>
        </w:rPr>
        <w:t> </w:t>
      </w:r>
      <w:r>
        <w:rPr>
          <w:w w:val="115"/>
          <w:sz w:val="22"/>
        </w:rPr>
        <w:t>above.</w:t>
      </w:r>
      <w:r>
        <w:rPr>
          <w:spacing w:val="80"/>
          <w:w w:val="115"/>
          <w:sz w:val="22"/>
        </w:rPr>
        <w:t> </w:t>
      </w:r>
      <w:r>
        <w:rPr>
          <w:w w:val="115"/>
          <w:sz w:val="22"/>
        </w:rPr>
        <w:t>Use</w:t>
      </w:r>
      <w:r>
        <w:rPr>
          <w:spacing w:val="22"/>
          <w:w w:val="115"/>
          <w:sz w:val="22"/>
        </w:rPr>
        <w:t> </w:t>
      </w:r>
      <w:r>
        <w:rPr>
          <w:w w:val="115"/>
          <w:sz w:val="22"/>
        </w:rPr>
        <w:t>a</w:t>
      </w:r>
      <w:r>
        <w:rPr>
          <w:spacing w:val="22"/>
          <w:w w:val="115"/>
          <w:sz w:val="22"/>
        </w:rPr>
        <w:t> </w:t>
      </w:r>
      <w:r>
        <w:rPr>
          <w:w w:val="115"/>
          <w:sz w:val="22"/>
        </w:rPr>
        <w:t>one-sided</w:t>
      </w:r>
      <w:r>
        <w:rPr>
          <w:spacing w:val="22"/>
          <w:w w:val="115"/>
          <w:sz w:val="22"/>
        </w:rPr>
        <w:t> </w:t>
      </w:r>
      <w:r>
        <w:rPr>
          <w:w w:val="115"/>
          <w:sz w:val="22"/>
        </w:rPr>
        <w:t>or two-sided confidence intervals depending on the test you want to carry out.</w:t>
      </w:r>
    </w:p>
    <w:p>
      <w:pPr>
        <w:spacing w:line="211" w:lineRule="auto" w:before="189"/>
        <w:ind w:left="160" w:right="917" w:hanging="1"/>
        <w:jc w:val="left"/>
        <w:rPr>
          <w:sz w:val="22"/>
        </w:rPr>
      </w:pPr>
      <w:r>
        <w:rPr>
          <w:w w:val="115"/>
          <w:sz w:val="22"/>
        </w:rPr>
        <w:t>STEP</w:t>
      </w:r>
      <w:r>
        <w:rPr>
          <w:spacing w:val="31"/>
          <w:w w:val="115"/>
          <w:sz w:val="22"/>
        </w:rPr>
        <w:t> </w:t>
      </w:r>
      <w:r>
        <w:rPr>
          <w:w w:val="115"/>
          <w:sz w:val="22"/>
        </w:rPr>
        <w:t>4.</w:t>
      </w:r>
      <w:r>
        <w:rPr>
          <w:spacing w:val="40"/>
          <w:w w:val="115"/>
          <w:sz w:val="22"/>
        </w:rPr>
        <w:t> </w:t>
      </w:r>
      <w:r>
        <w:rPr>
          <w:w w:val="115"/>
          <w:sz w:val="22"/>
          <w:u w:val="single"/>
        </w:rPr>
        <w:t>Rejection rule</w:t>
      </w:r>
      <w:r>
        <w:rPr>
          <w:w w:val="115"/>
          <w:sz w:val="22"/>
        </w:rPr>
        <w:t>.</w:t>
      </w:r>
      <w:r>
        <w:rPr>
          <w:spacing w:val="40"/>
          <w:w w:val="115"/>
          <w:sz w:val="22"/>
        </w:rPr>
        <w:t> </w:t>
      </w:r>
      <w:r>
        <w:rPr>
          <w:w w:val="115"/>
          <w:sz w:val="22"/>
        </w:rPr>
        <w:t>Reject</w:t>
      </w:r>
      <w:r>
        <w:rPr>
          <w:w w:val="115"/>
          <w:sz w:val="22"/>
        </w:rPr>
        <w:t> the</w:t>
      </w:r>
      <w:r>
        <w:rPr>
          <w:w w:val="115"/>
          <w:sz w:val="22"/>
        </w:rPr>
        <w:t> null</w:t>
      </w:r>
      <w:r>
        <w:rPr>
          <w:w w:val="115"/>
          <w:sz w:val="22"/>
        </w:rPr>
        <w:t> hypothesis</w:t>
      </w:r>
      <w:r>
        <w:rPr>
          <w:w w:val="115"/>
          <w:sz w:val="22"/>
        </w:rPr>
        <w:t> (as</w:t>
      </w:r>
      <w:r>
        <w:rPr>
          <w:w w:val="115"/>
          <w:sz w:val="22"/>
        </w:rPr>
        <w:t> described</w:t>
      </w:r>
      <w:r>
        <w:rPr>
          <w:w w:val="115"/>
          <w:sz w:val="22"/>
        </w:rPr>
        <w:t> in</w:t>
      </w:r>
      <w:r>
        <w:rPr>
          <w:w w:val="115"/>
          <w:sz w:val="22"/>
        </w:rPr>
        <w:t> STEP</w:t>
      </w:r>
      <w:r>
        <w:rPr>
          <w:w w:val="115"/>
          <w:sz w:val="22"/>
        </w:rPr>
        <w:t> 1)</w:t>
      </w:r>
      <w:r>
        <w:rPr>
          <w:w w:val="115"/>
          <w:sz w:val="22"/>
        </w:rPr>
        <w:t> if</w:t>
      </w:r>
      <w:r>
        <w:rPr>
          <w:w w:val="115"/>
          <w:sz w:val="22"/>
        </w:rPr>
        <w:t> the</w:t>
      </w:r>
      <w:r>
        <w:rPr>
          <w:w w:val="115"/>
          <w:sz w:val="22"/>
        </w:rPr>
        <w:t> confidence</w:t>
      </w:r>
      <w:r>
        <w:rPr>
          <w:spacing w:val="40"/>
          <w:w w:val="115"/>
          <w:sz w:val="22"/>
        </w:rPr>
        <w:t> </w:t>
      </w:r>
      <w:r>
        <w:rPr>
          <w:w w:val="115"/>
          <w:sz w:val="22"/>
        </w:rPr>
        <w:t>interval does not include the hypothesized value (in the null hypothesis).</w:t>
      </w:r>
    </w:p>
    <w:p>
      <w:pPr>
        <w:spacing w:line="211" w:lineRule="auto" w:before="188"/>
        <w:ind w:left="160" w:right="917" w:firstLine="0"/>
        <w:jc w:val="left"/>
        <w:rPr>
          <w:sz w:val="22"/>
        </w:rPr>
      </w:pPr>
      <w:r>
        <w:rPr>
          <w:w w:val="115"/>
          <w:sz w:val="22"/>
        </w:rPr>
        <w:t>In</w:t>
      </w:r>
      <w:r>
        <w:rPr>
          <w:spacing w:val="-2"/>
          <w:w w:val="115"/>
          <w:sz w:val="22"/>
        </w:rPr>
        <w:t> </w:t>
      </w:r>
      <w:r>
        <w:rPr>
          <w:w w:val="115"/>
          <w:sz w:val="22"/>
        </w:rPr>
        <w:t>the</w:t>
      </w:r>
      <w:r>
        <w:rPr>
          <w:spacing w:val="-2"/>
          <w:w w:val="115"/>
          <w:sz w:val="22"/>
        </w:rPr>
        <w:t> </w:t>
      </w:r>
      <w:r>
        <w:rPr>
          <w:w w:val="115"/>
          <w:sz w:val="22"/>
        </w:rPr>
        <w:t>example</w:t>
      </w:r>
      <w:r>
        <w:rPr>
          <w:spacing w:val="-2"/>
          <w:w w:val="115"/>
          <w:sz w:val="22"/>
        </w:rPr>
        <w:t> </w:t>
      </w:r>
      <w:r>
        <w:rPr>
          <w:w w:val="115"/>
          <w:sz w:val="22"/>
        </w:rPr>
        <w:t>of</w:t>
      </w:r>
      <w:r>
        <w:rPr>
          <w:spacing w:val="-2"/>
          <w:w w:val="115"/>
          <w:sz w:val="22"/>
        </w:rPr>
        <w:t> </w:t>
      </w:r>
      <w:r>
        <w:rPr>
          <w:w w:val="115"/>
          <w:sz w:val="22"/>
        </w:rPr>
        <w:t>the</w:t>
      </w:r>
      <w:r>
        <w:rPr>
          <w:spacing w:val="-2"/>
          <w:w w:val="115"/>
          <w:sz w:val="22"/>
        </w:rPr>
        <w:t> </w:t>
      </w:r>
      <w:r>
        <w:rPr>
          <w:w w:val="115"/>
          <w:sz w:val="22"/>
        </w:rPr>
        <w:t>iron</w:t>
      </w:r>
      <w:r>
        <w:rPr>
          <w:spacing w:val="-2"/>
          <w:w w:val="115"/>
          <w:sz w:val="22"/>
        </w:rPr>
        <w:t> </w:t>
      </w:r>
      <w:r>
        <w:rPr>
          <w:w w:val="115"/>
          <w:sz w:val="22"/>
        </w:rPr>
        <w:t>levels</w:t>
      </w:r>
      <w:r>
        <w:rPr>
          <w:spacing w:val="-2"/>
          <w:w w:val="115"/>
          <w:sz w:val="22"/>
        </w:rPr>
        <w:t> </w:t>
      </w:r>
      <w:r>
        <w:rPr>
          <w:w w:val="115"/>
          <w:sz w:val="22"/>
        </w:rPr>
        <w:t>of</w:t>
      </w:r>
      <w:r>
        <w:rPr>
          <w:spacing w:val="-2"/>
          <w:w w:val="115"/>
          <w:sz w:val="22"/>
        </w:rPr>
        <w:t> </w:t>
      </w:r>
      <w:r>
        <w:rPr>
          <w:w w:val="115"/>
          <w:sz w:val="22"/>
        </w:rPr>
        <w:t>children</w:t>
      </w:r>
      <w:r>
        <w:rPr>
          <w:spacing w:val="-2"/>
          <w:w w:val="115"/>
          <w:sz w:val="22"/>
        </w:rPr>
        <w:t> </w:t>
      </w:r>
      <w:r>
        <w:rPr>
          <w:w w:val="115"/>
          <w:sz w:val="22"/>
        </w:rPr>
        <w:t>with</w:t>
      </w:r>
      <w:r>
        <w:rPr>
          <w:spacing w:val="-2"/>
          <w:w w:val="115"/>
          <w:sz w:val="22"/>
        </w:rPr>
        <w:t> </w:t>
      </w:r>
      <w:r>
        <w:rPr>
          <w:w w:val="115"/>
          <w:sz w:val="22"/>
        </w:rPr>
        <w:t>cystic</w:t>
      </w:r>
      <w:r>
        <w:rPr>
          <w:spacing w:val="-2"/>
          <w:w w:val="115"/>
          <w:sz w:val="22"/>
        </w:rPr>
        <w:t> </w:t>
      </w:r>
      <w:r>
        <w:rPr>
          <w:w w:val="115"/>
          <w:sz w:val="22"/>
        </w:rPr>
        <w:t>fibrosis</w:t>
      </w:r>
      <w:r>
        <w:rPr>
          <w:spacing w:val="-2"/>
          <w:w w:val="115"/>
          <w:sz w:val="22"/>
        </w:rPr>
        <w:t> </w:t>
      </w:r>
      <w:r>
        <w:rPr>
          <w:w w:val="115"/>
          <w:sz w:val="22"/>
        </w:rPr>
        <w:t>versus</w:t>
      </w:r>
      <w:r>
        <w:rPr>
          <w:spacing w:val="-2"/>
          <w:w w:val="115"/>
          <w:sz w:val="22"/>
        </w:rPr>
        <w:t> </w:t>
      </w:r>
      <w:r>
        <w:rPr>
          <w:w w:val="115"/>
          <w:sz w:val="22"/>
        </w:rPr>
        <w:t>healthy</w:t>
      </w:r>
      <w:r>
        <w:rPr>
          <w:spacing w:val="-2"/>
          <w:w w:val="115"/>
          <w:sz w:val="22"/>
        </w:rPr>
        <w:t> </w:t>
      </w:r>
      <w:r>
        <w:rPr>
          <w:w w:val="115"/>
          <w:sz w:val="22"/>
        </w:rPr>
        <w:t>children,</w:t>
      </w:r>
      <w:r>
        <w:rPr>
          <w:spacing w:val="-1"/>
          <w:w w:val="115"/>
          <w:sz w:val="22"/>
        </w:rPr>
        <w:t> </w:t>
      </w:r>
      <w:r>
        <w:rPr>
          <w:w w:val="115"/>
          <w:sz w:val="22"/>
        </w:rPr>
        <w:t>we</w:t>
      </w:r>
      <w:r>
        <w:rPr>
          <w:spacing w:val="-2"/>
          <w:w w:val="115"/>
          <w:sz w:val="22"/>
        </w:rPr>
        <w:t> </w:t>
      </w:r>
      <w:r>
        <w:rPr>
          <w:w w:val="115"/>
          <w:sz w:val="22"/>
        </w:rPr>
        <w:t>carry out the test of no difference in the iron levels as follows:</w:t>
      </w:r>
    </w:p>
    <w:p>
      <w:pPr>
        <w:spacing w:before="141"/>
        <w:ind w:left="160" w:right="0" w:firstLine="0"/>
        <w:jc w:val="left"/>
        <w:rPr>
          <w:sz w:val="22"/>
        </w:rPr>
      </w:pPr>
      <w:r>
        <w:rPr>
          <w:w w:val="120"/>
          <w:sz w:val="22"/>
        </w:rPr>
        <w:t>STEP</w:t>
      </w:r>
      <w:r>
        <w:rPr>
          <w:spacing w:val="1"/>
          <w:w w:val="120"/>
          <w:sz w:val="22"/>
        </w:rPr>
        <w:t> </w:t>
      </w:r>
      <w:r>
        <w:rPr>
          <w:w w:val="120"/>
          <w:sz w:val="22"/>
        </w:rPr>
        <w:t>1.</w:t>
      </w:r>
      <w:r>
        <w:rPr>
          <w:spacing w:val="17"/>
          <w:w w:val="120"/>
          <w:sz w:val="22"/>
        </w:rPr>
        <w:t> </w:t>
      </w:r>
      <w:r>
        <w:rPr>
          <w:rFonts w:ascii="Georgia" w:hAnsi="Georgia"/>
          <w:i/>
          <w:w w:val="120"/>
          <w:sz w:val="22"/>
        </w:rPr>
        <w:t>H</w:t>
      </w:r>
      <w:r>
        <w:rPr>
          <w:rFonts w:ascii="Georgia" w:hAnsi="Georgia"/>
          <w:i/>
          <w:w w:val="120"/>
          <w:sz w:val="22"/>
          <w:vertAlign w:val="subscript"/>
        </w:rPr>
        <w:t>o</w:t>
      </w:r>
      <w:r>
        <w:rPr>
          <w:w w:val="120"/>
          <w:sz w:val="22"/>
          <w:vertAlign w:val="baseline"/>
        </w:rPr>
        <w:t>:</w:t>
      </w:r>
      <w:r>
        <w:rPr>
          <w:spacing w:val="18"/>
          <w:w w:val="120"/>
          <w:sz w:val="22"/>
          <w:vertAlign w:val="baseline"/>
        </w:rPr>
        <w:t> </w:t>
      </w:r>
      <w:r>
        <w:rPr>
          <w:rFonts w:ascii="Georgia" w:hAnsi="Georgia"/>
          <w:i/>
          <w:w w:val="120"/>
          <w:sz w:val="22"/>
          <w:vertAlign w:val="baseline"/>
        </w:rPr>
        <w:t>µ</w:t>
      </w:r>
      <w:r>
        <w:rPr>
          <w:w w:val="120"/>
          <w:sz w:val="22"/>
          <w:vertAlign w:val="subscript"/>
        </w:rPr>
        <w:t>1</w:t>
      </w:r>
      <w:r>
        <w:rPr>
          <w:spacing w:val="-6"/>
          <w:w w:val="120"/>
          <w:sz w:val="22"/>
          <w:vertAlign w:val="baseline"/>
        </w:rPr>
        <w:t> </w:t>
      </w:r>
      <w:r>
        <w:rPr>
          <w:w w:val="120"/>
          <w:sz w:val="22"/>
          <w:vertAlign w:val="baseline"/>
        </w:rPr>
        <w:t>=</w:t>
      </w:r>
      <w:r>
        <w:rPr>
          <w:spacing w:val="-14"/>
          <w:w w:val="120"/>
          <w:sz w:val="22"/>
          <w:vertAlign w:val="baseline"/>
        </w:rPr>
        <w:t> </w:t>
      </w:r>
      <w:r>
        <w:rPr>
          <w:rFonts w:ascii="Georgia" w:hAnsi="Georgia"/>
          <w:i/>
          <w:w w:val="120"/>
          <w:sz w:val="22"/>
          <w:vertAlign w:val="baseline"/>
        </w:rPr>
        <w:t>µ</w:t>
      </w:r>
      <w:r>
        <w:rPr>
          <w:w w:val="120"/>
          <w:sz w:val="22"/>
          <w:vertAlign w:val="subscript"/>
        </w:rPr>
        <w:t>2</w:t>
      </w:r>
      <w:r>
        <w:rPr>
          <w:spacing w:val="5"/>
          <w:w w:val="120"/>
          <w:sz w:val="22"/>
          <w:vertAlign w:val="baseline"/>
        </w:rPr>
        <w:t> </w:t>
      </w:r>
      <w:r>
        <w:rPr>
          <w:w w:val="120"/>
          <w:sz w:val="22"/>
          <w:vertAlign w:val="baseline"/>
        </w:rPr>
        <w:t>(or</w:t>
      </w:r>
      <w:r>
        <w:rPr>
          <w:spacing w:val="-4"/>
          <w:w w:val="120"/>
          <w:sz w:val="22"/>
          <w:vertAlign w:val="baseline"/>
        </w:rPr>
        <w:t> </w:t>
      </w:r>
      <w:r>
        <w:rPr>
          <w:w w:val="120"/>
          <w:sz w:val="22"/>
          <w:vertAlign w:val="baseline"/>
        </w:rPr>
        <w:t>equivalently,</w:t>
      </w:r>
      <w:r>
        <w:rPr>
          <w:spacing w:val="-5"/>
          <w:w w:val="120"/>
          <w:sz w:val="22"/>
          <w:vertAlign w:val="baseline"/>
        </w:rPr>
        <w:t> </w:t>
      </w:r>
      <w:r>
        <w:rPr>
          <w:rFonts w:ascii="Georgia" w:hAnsi="Georgia"/>
          <w:i/>
          <w:w w:val="120"/>
          <w:sz w:val="22"/>
          <w:vertAlign w:val="baseline"/>
        </w:rPr>
        <w:t>µ</w:t>
      </w:r>
      <w:r>
        <w:rPr>
          <w:w w:val="120"/>
          <w:sz w:val="22"/>
          <w:vertAlign w:val="subscript"/>
        </w:rPr>
        <w:t>1</w:t>
      </w:r>
      <w:r>
        <w:rPr>
          <w:spacing w:val="-16"/>
          <w:w w:val="120"/>
          <w:sz w:val="22"/>
          <w:vertAlign w:val="baseline"/>
        </w:rPr>
        <w:t> </w:t>
      </w:r>
      <w:r>
        <w:rPr>
          <w:rFonts w:ascii="Lucida Sans Unicode" w:hAnsi="Lucida Sans Unicode"/>
          <w:w w:val="105"/>
          <w:sz w:val="22"/>
          <w:vertAlign w:val="baseline"/>
        </w:rPr>
        <w:t>—</w:t>
      </w:r>
      <w:r>
        <w:rPr>
          <w:rFonts w:ascii="Lucida Sans Unicode" w:hAnsi="Lucida Sans Unicode"/>
          <w:spacing w:val="-26"/>
          <w:w w:val="105"/>
          <w:sz w:val="22"/>
          <w:vertAlign w:val="baseline"/>
        </w:rPr>
        <w:t> </w:t>
      </w:r>
      <w:r>
        <w:rPr>
          <w:rFonts w:ascii="Georgia" w:hAnsi="Georgia"/>
          <w:i/>
          <w:w w:val="120"/>
          <w:sz w:val="22"/>
          <w:vertAlign w:val="baseline"/>
        </w:rPr>
        <w:t>µ</w:t>
      </w:r>
      <w:r>
        <w:rPr>
          <w:w w:val="120"/>
          <w:sz w:val="22"/>
          <w:vertAlign w:val="subscript"/>
        </w:rPr>
        <w:t>2</w:t>
      </w:r>
      <w:r>
        <w:rPr>
          <w:spacing w:val="-5"/>
          <w:w w:val="120"/>
          <w:sz w:val="22"/>
          <w:vertAlign w:val="baseline"/>
        </w:rPr>
        <w:t> </w:t>
      </w:r>
      <w:r>
        <w:rPr>
          <w:w w:val="120"/>
          <w:sz w:val="22"/>
          <w:vertAlign w:val="baseline"/>
        </w:rPr>
        <w:t>=</w:t>
      </w:r>
      <w:r>
        <w:rPr>
          <w:spacing w:val="-15"/>
          <w:w w:val="120"/>
          <w:sz w:val="22"/>
          <w:vertAlign w:val="baseline"/>
        </w:rPr>
        <w:t> </w:t>
      </w:r>
      <w:r>
        <w:rPr>
          <w:spacing w:val="-5"/>
          <w:w w:val="120"/>
          <w:sz w:val="22"/>
          <w:vertAlign w:val="baseline"/>
        </w:rPr>
        <w:t>0)</w:t>
      </w:r>
    </w:p>
    <w:p>
      <w:pPr>
        <w:tabs>
          <w:tab w:pos="4967" w:val="left" w:leader="none"/>
        </w:tabs>
        <w:spacing w:line="271" w:lineRule="exact" w:before="0"/>
        <w:ind w:left="1096" w:right="0" w:firstLine="0"/>
        <w:jc w:val="left"/>
        <w:rPr>
          <w:sz w:val="22"/>
        </w:rPr>
      </w:pPr>
      <w:r>
        <w:rPr>
          <w:rFonts w:ascii="Georgia" w:hAnsi="Georgia"/>
          <w:i/>
          <w:w w:val="115"/>
          <w:sz w:val="22"/>
        </w:rPr>
        <w:t>H</w:t>
      </w:r>
      <w:r>
        <w:rPr>
          <w:rFonts w:ascii="Georgia" w:hAnsi="Georgia"/>
          <w:i/>
          <w:w w:val="115"/>
          <w:sz w:val="22"/>
          <w:vertAlign w:val="subscript"/>
        </w:rPr>
        <w:t>a</w:t>
      </w:r>
      <w:r>
        <w:rPr>
          <w:w w:val="115"/>
          <w:sz w:val="22"/>
          <w:vertAlign w:val="baseline"/>
        </w:rPr>
        <w:t>:</w:t>
      </w:r>
      <w:r>
        <w:rPr>
          <w:spacing w:val="3"/>
          <w:w w:val="115"/>
          <w:sz w:val="22"/>
          <w:vertAlign w:val="baseline"/>
        </w:rPr>
        <w:t> </w:t>
      </w:r>
      <w:r>
        <w:rPr>
          <w:rFonts w:ascii="Georgia" w:hAnsi="Georgia"/>
          <w:i/>
          <w:w w:val="115"/>
          <w:sz w:val="22"/>
          <w:vertAlign w:val="baseline"/>
        </w:rPr>
        <w:t>µ</w:t>
      </w:r>
      <w:r>
        <w:rPr>
          <w:w w:val="115"/>
          <w:sz w:val="22"/>
          <w:vertAlign w:val="subscript"/>
        </w:rPr>
        <w:t>1</w:t>
      </w:r>
      <w:r>
        <w:rPr>
          <w:spacing w:val="-8"/>
          <w:w w:val="115"/>
          <w:sz w:val="22"/>
          <w:vertAlign w:val="baseline"/>
        </w:rPr>
        <w:t> </w:t>
      </w:r>
      <w:r>
        <w:rPr>
          <w:rFonts w:ascii="Lucida Sans Unicode" w:hAnsi="Lucida Sans Unicode"/>
          <w:w w:val="115"/>
          <w:sz w:val="22"/>
          <w:vertAlign w:val="baseline"/>
        </w:rPr>
        <w:t>/</w:t>
      </w:r>
      <w:r>
        <w:rPr>
          <w:w w:val="115"/>
          <w:sz w:val="22"/>
          <w:vertAlign w:val="baseline"/>
        </w:rPr>
        <w:t>=</w:t>
      </w:r>
      <w:r>
        <w:rPr>
          <w:spacing w:val="-17"/>
          <w:w w:val="115"/>
          <w:sz w:val="22"/>
          <w:vertAlign w:val="baseline"/>
        </w:rPr>
        <w:t> </w:t>
      </w:r>
      <w:r>
        <w:rPr>
          <w:rFonts w:ascii="Georgia" w:hAnsi="Georgia"/>
          <w:i/>
          <w:w w:val="115"/>
          <w:sz w:val="22"/>
          <w:vertAlign w:val="baseline"/>
        </w:rPr>
        <w:t>µ</w:t>
      </w:r>
      <w:r>
        <w:rPr>
          <w:w w:val="115"/>
          <w:sz w:val="22"/>
          <w:vertAlign w:val="subscript"/>
        </w:rPr>
        <w:t>2</w:t>
      </w:r>
      <w:r>
        <w:rPr>
          <w:spacing w:val="2"/>
          <w:w w:val="115"/>
          <w:sz w:val="22"/>
          <w:vertAlign w:val="baseline"/>
        </w:rPr>
        <w:t> </w:t>
      </w:r>
      <w:r>
        <w:rPr>
          <w:w w:val="115"/>
          <w:sz w:val="22"/>
          <w:vertAlign w:val="baseline"/>
        </w:rPr>
        <w:t>(or</w:t>
      </w:r>
      <w:r>
        <w:rPr>
          <w:spacing w:val="-6"/>
          <w:w w:val="115"/>
          <w:sz w:val="22"/>
          <w:vertAlign w:val="baseline"/>
        </w:rPr>
        <w:t> </w:t>
      </w:r>
      <w:r>
        <w:rPr>
          <w:w w:val="115"/>
          <w:sz w:val="22"/>
          <w:vertAlign w:val="baseline"/>
        </w:rPr>
        <w:t>equivalently,</w:t>
      </w:r>
      <w:r>
        <w:rPr>
          <w:spacing w:val="-7"/>
          <w:w w:val="115"/>
          <w:sz w:val="22"/>
          <w:vertAlign w:val="baseline"/>
        </w:rPr>
        <w:t> </w:t>
      </w:r>
      <w:r>
        <w:rPr>
          <w:rFonts w:ascii="Georgia" w:hAnsi="Georgia"/>
          <w:i/>
          <w:w w:val="115"/>
          <w:sz w:val="22"/>
          <w:vertAlign w:val="baseline"/>
        </w:rPr>
        <w:t>µ</w:t>
      </w:r>
      <w:r>
        <w:rPr>
          <w:w w:val="115"/>
          <w:sz w:val="22"/>
          <w:vertAlign w:val="subscript"/>
        </w:rPr>
        <w:t>1</w:t>
      </w:r>
      <w:r>
        <w:rPr>
          <w:spacing w:val="-17"/>
          <w:w w:val="11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spacing w:val="-5"/>
          <w:w w:val="115"/>
          <w:sz w:val="22"/>
          <w:vertAlign w:val="baseline"/>
        </w:rPr>
        <w:t>µ</w:t>
      </w:r>
      <w:r>
        <w:rPr>
          <w:spacing w:val="-5"/>
          <w:w w:val="115"/>
          <w:sz w:val="22"/>
          <w:vertAlign w:val="subscript"/>
        </w:rPr>
        <w:t>2</w:t>
      </w:r>
      <w:r>
        <w:rPr>
          <w:sz w:val="22"/>
          <w:vertAlign w:val="baseline"/>
        </w:rPr>
        <w:tab/>
      </w:r>
      <w:r>
        <w:rPr>
          <w:spacing w:val="-5"/>
          <w:w w:val="115"/>
          <w:sz w:val="22"/>
          <w:vertAlign w:val="baseline"/>
        </w:rPr>
        <w:t>0)</w:t>
      </w:r>
    </w:p>
    <w:p>
      <w:pPr>
        <w:spacing w:before="142"/>
        <w:ind w:left="160" w:right="0" w:firstLine="0"/>
        <w:jc w:val="left"/>
        <w:rPr>
          <w:sz w:val="22"/>
        </w:rPr>
      </w:pPr>
      <w:r>
        <w:rPr>
          <w:w w:val="115"/>
          <w:sz w:val="22"/>
        </w:rPr>
        <w:t>STEP</w:t>
      </w:r>
      <w:r>
        <w:rPr>
          <w:spacing w:val="27"/>
          <w:w w:val="115"/>
          <w:sz w:val="22"/>
        </w:rPr>
        <w:t> </w:t>
      </w:r>
      <w:r>
        <w:rPr>
          <w:w w:val="115"/>
          <w:sz w:val="22"/>
        </w:rPr>
        <w:t>2.</w:t>
      </w:r>
      <w:r>
        <w:rPr>
          <w:spacing w:val="42"/>
          <w:w w:val="115"/>
          <w:sz w:val="22"/>
        </w:rPr>
        <w:t> </w:t>
      </w:r>
      <w:r>
        <w:rPr>
          <w:w w:val="115"/>
          <w:sz w:val="22"/>
        </w:rPr>
        <w:t>The</w:t>
      </w:r>
      <w:r>
        <w:rPr>
          <w:spacing w:val="16"/>
          <w:w w:val="115"/>
          <w:sz w:val="22"/>
        </w:rPr>
        <w:t> </w:t>
      </w:r>
      <w:r>
        <w:rPr>
          <w:w w:val="115"/>
          <w:sz w:val="22"/>
        </w:rPr>
        <w:t>alpha</w:t>
      </w:r>
      <w:r>
        <w:rPr>
          <w:spacing w:val="15"/>
          <w:w w:val="115"/>
          <w:sz w:val="22"/>
        </w:rPr>
        <w:t> </w:t>
      </w:r>
      <w:r>
        <w:rPr>
          <w:w w:val="115"/>
          <w:sz w:val="22"/>
        </w:rPr>
        <w:t>level</w:t>
      </w:r>
      <w:r>
        <w:rPr>
          <w:spacing w:val="15"/>
          <w:w w:val="115"/>
          <w:sz w:val="22"/>
        </w:rPr>
        <w:t> </w:t>
      </w:r>
      <w:r>
        <w:rPr>
          <w:w w:val="115"/>
          <w:sz w:val="22"/>
        </w:rPr>
        <w:t>is</w:t>
      </w:r>
      <w:r>
        <w:rPr>
          <w:spacing w:val="16"/>
          <w:w w:val="115"/>
          <w:sz w:val="22"/>
        </w:rPr>
        <w:t> </w:t>
      </w:r>
      <w:r>
        <w:rPr>
          <w:spacing w:val="-7"/>
          <w:w w:val="115"/>
          <w:sz w:val="22"/>
        </w:rPr>
        <w:t>5%</w:t>
      </w:r>
    </w:p>
    <w:p>
      <w:pPr>
        <w:spacing w:line="240" w:lineRule="auto" w:before="9"/>
        <w:rPr>
          <w:sz w:val="7"/>
        </w:rPr>
      </w:pPr>
    </w:p>
    <w:p>
      <w:pPr>
        <w:spacing w:before="44"/>
        <w:ind w:left="160" w:right="0" w:firstLine="0"/>
        <w:jc w:val="both"/>
        <w:rPr>
          <w:sz w:val="22"/>
        </w:rPr>
      </w:pPr>
      <w:r>
        <w:rPr>
          <w:w w:val="115"/>
          <w:sz w:val="22"/>
        </w:rPr>
        <w:t>STEP</w:t>
      </w:r>
      <w:r>
        <w:rPr>
          <w:spacing w:val="-9"/>
          <w:w w:val="115"/>
          <w:sz w:val="22"/>
        </w:rPr>
        <w:t> </w:t>
      </w:r>
      <w:r>
        <w:rPr>
          <w:w w:val="115"/>
          <w:sz w:val="22"/>
        </w:rPr>
        <w:t>3.</w:t>
      </w:r>
      <w:r>
        <w:rPr>
          <w:spacing w:val="10"/>
          <w:w w:val="115"/>
          <w:sz w:val="22"/>
        </w:rPr>
        <w:t> </w:t>
      </w:r>
      <w:r>
        <w:rPr>
          <w:w w:val="115"/>
          <w:sz w:val="22"/>
        </w:rPr>
        <w:t>The</w:t>
      </w:r>
      <w:r>
        <w:rPr>
          <w:spacing w:val="-9"/>
          <w:w w:val="115"/>
          <w:sz w:val="22"/>
        </w:rPr>
        <w:t> </w:t>
      </w:r>
      <w:r>
        <w:rPr>
          <w:w w:val="115"/>
          <w:sz w:val="22"/>
        </w:rPr>
        <w:t>two-sided</w:t>
      </w:r>
      <w:r>
        <w:rPr>
          <w:spacing w:val="-9"/>
          <w:w w:val="115"/>
          <w:sz w:val="22"/>
        </w:rPr>
        <w:t> </w:t>
      </w:r>
      <w:r>
        <w:rPr>
          <w:w w:val="115"/>
          <w:sz w:val="22"/>
        </w:rPr>
        <w:t>95%</w:t>
      </w:r>
      <w:r>
        <w:rPr>
          <w:spacing w:val="-9"/>
          <w:w w:val="115"/>
          <w:sz w:val="22"/>
        </w:rPr>
        <w:t> </w:t>
      </w:r>
      <w:r>
        <w:rPr>
          <w:w w:val="115"/>
          <w:sz w:val="22"/>
        </w:rPr>
        <w:t>confidence</w:t>
      </w:r>
      <w:r>
        <w:rPr>
          <w:spacing w:val="-9"/>
          <w:w w:val="115"/>
          <w:sz w:val="22"/>
        </w:rPr>
        <w:t> </w:t>
      </w:r>
      <w:r>
        <w:rPr>
          <w:w w:val="115"/>
          <w:sz w:val="22"/>
        </w:rPr>
        <w:t>interval</w:t>
      </w:r>
      <w:r>
        <w:rPr>
          <w:spacing w:val="-9"/>
          <w:w w:val="115"/>
          <w:sz w:val="22"/>
        </w:rPr>
        <w:t> </w:t>
      </w:r>
      <w:r>
        <w:rPr>
          <w:w w:val="115"/>
          <w:sz w:val="22"/>
        </w:rPr>
        <w:t>of</w:t>
      </w:r>
      <w:r>
        <w:rPr>
          <w:spacing w:val="-9"/>
          <w:w w:val="115"/>
          <w:sz w:val="22"/>
        </w:rPr>
        <w:t> </w:t>
      </w:r>
      <w:r>
        <w:rPr>
          <w:w w:val="115"/>
          <w:sz w:val="22"/>
        </w:rPr>
        <w:t>the</w:t>
      </w:r>
      <w:r>
        <w:rPr>
          <w:spacing w:val="-9"/>
          <w:w w:val="115"/>
          <w:sz w:val="22"/>
        </w:rPr>
        <w:t> </w:t>
      </w:r>
      <w:r>
        <w:rPr>
          <w:w w:val="115"/>
          <w:sz w:val="22"/>
        </w:rPr>
        <w:t>difference</w:t>
      </w:r>
      <w:r>
        <w:rPr>
          <w:spacing w:val="-9"/>
          <w:w w:val="115"/>
          <w:sz w:val="22"/>
        </w:rPr>
        <w:t> </w:t>
      </w:r>
      <w:r>
        <w:rPr>
          <w:w w:val="115"/>
          <w:sz w:val="22"/>
        </w:rPr>
        <w:t>of</w:t>
      </w:r>
      <w:r>
        <w:rPr>
          <w:spacing w:val="-9"/>
          <w:w w:val="115"/>
          <w:sz w:val="22"/>
        </w:rPr>
        <w:t> </w:t>
      </w:r>
      <w:r>
        <w:rPr>
          <w:w w:val="115"/>
          <w:sz w:val="22"/>
        </w:rPr>
        <w:t>the</w:t>
      </w:r>
      <w:r>
        <w:rPr>
          <w:spacing w:val="-9"/>
          <w:w w:val="115"/>
          <w:sz w:val="22"/>
        </w:rPr>
        <w:t> </w:t>
      </w:r>
      <w:r>
        <w:rPr>
          <w:w w:val="115"/>
          <w:sz w:val="22"/>
        </w:rPr>
        <w:t>two</w:t>
      </w:r>
      <w:r>
        <w:rPr>
          <w:spacing w:val="-9"/>
          <w:w w:val="115"/>
          <w:sz w:val="22"/>
        </w:rPr>
        <w:t> </w:t>
      </w:r>
      <w:r>
        <w:rPr>
          <w:w w:val="115"/>
          <w:sz w:val="22"/>
        </w:rPr>
        <w:t>means</w:t>
      </w:r>
      <w:r>
        <w:rPr>
          <w:spacing w:val="-10"/>
          <w:w w:val="115"/>
          <w:sz w:val="22"/>
        </w:rPr>
        <w:t> </w:t>
      </w:r>
      <w:r>
        <w:rPr>
          <w:w w:val="115"/>
          <w:sz w:val="22"/>
        </w:rPr>
        <w:t>is</w:t>
      </w:r>
      <w:r>
        <w:rPr>
          <w:spacing w:val="-9"/>
          <w:w w:val="115"/>
          <w:sz w:val="22"/>
        </w:rPr>
        <w:t> </w:t>
      </w:r>
      <w:r>
        <w:rPr>
          <w:w w:val="115"/>
          <w:sz w:val="22"/>
        </w:rPr>
        <w:t>(1</w:t>
      </w:r>
      <w:r>
        <w:rPr>
          <w:rFonts w:ascii="Georgia"/>
          <w:i/>
          <w:w w:val="115"/>
          <w:sz w:val="22"/>
        </w:rPr>
        <w:t>.</w:t>
      </w:r>
      <w:r>
        <w:rPr>
          <w:w w:val="115"/>
          <w:sz w:val="22"/>
        </w:rPr>
        <w:t>4</w:t>
      </w:r>
      <w:r>
        <w:rPr>
          <w:rFonts w:ascii="Georgia"/>
          <w:i/>
          <w:w w:val="115"/>
          <w:sz w:val="22"/>
        </w:rPr>
        <w:t>,</w:t>
      </w:r>
      <w:r>
        <w:rPr>
          <w:rFonts w:ascii="Georgia"/>
          <w:i/>
          <w:spacing w:val="-25"/>
          <w:w w:val="115"/>
          <w:sz w:val="22"/>
        </w:rPr>
        <w:t> </w:t>
      </w:r>
      <w:r>
        <w:rPr>
          <w:spacing w:val="-2"/>
          <w:w w:val="115"/>
          <w:sz w:val="22"/>
        </w:rPr>
        <w:t>12</w:t>
      </w:r>
      <w:r>
        <w:rPr>
          <w:rFonts w:ascii="Georgia"/>
          <w:i/>
          <w:spacing w:val="-2"/>
          <w:w w:val="115"/>
          <w:sz w:val="22"/>
        </w:rPr>
        <w:t>.</w:t>
      </w:r>
      <w:r>
        <w:rPr>
          <w:spacing w:val="-2"/>
          <w:w w:val="115"/>
          <w:sz w:val="22"/>
        </w:rPr>
        <w:t>6)</w:t>
      </w:r>
    </w:p>
    <w:p>
      <w:pPr>
        <w:spacing w:line="211" w:lineRule="auto" w:before="178"/>
        <w:ind w:left="160" w:right="917" w:firstLine="0"/>
        <w:jc w:val="both"/>
        <w:rPr>
          <w:sz w:val="22"/>
        </w:rPr>
      </w:pPr>
      <w:r>
        <w:rPr>
          <w:w w:val="115"/>
          <w:sz w:val="22"/>
        </w:rPr>
        <w:t>STEP</w:t>
      </w:r>
      <w:r>
        <w:rPr>
          <w:spacing w:val="-8"/>
          <w:w w:val="115"/>
          <w:sz w:val="22"/>
        </w:rPr>
        <w:t> </w:t>
      </w:r>
      <w:r>
        <w:rPr>
          <w:w w:val="115"/>
          <w:sz w:val="22"/>
        </w:rPr>
        <w:t>4.</w:t>
      </w:r>
      <w:r>
        <w:rPr>
          <w:spacing w:val="11"/>
          <w:w w:val="115"/>
          <w:sz w:val="22"/>
        </w:rPr>
        <w:t> </w:t>
      </w:r>
      <w:r>
        <w:rPr>
          <w:w w:val="115"/>
          <w:sz w:val="22"/>
        </w:rPr>
        <w:t>Since</w:t>
      </w:r>
      <w:r>
        <w:rPr>
          <w:spacing w:val="-16"/>
          <w:w w:val="115"/>
          <w:sz w:val="22"/>
        </w:rPr>
        <w:t> </w:t>
      </w:r>
      <w:r>
        <w:rPr>
          <w:w w:val="115"/>
          <w:sz w:val="22"/>
        </w:rPr>
        <w:t>the</w:t>
      </w:r>
      <w:r>
        <w:rPr>
          <w:spacing w:val="-16"/>
          <w:w w:val="115"/>
          <w:sz w:val="22"/>
        </w:rPr>
        <w:t> </w:t>
      </w:r>
      <w:r>
        <w:rPr>
          <w:w w:val="115"/>
          <w:sz w:val="22"/>
        </w:rPr>
        <w:t>hypothesized</w:t>
      </w:r>
      <w:r>
        <w:rPr>
          <w:spacing w:val="-16"/>
          <w:w w:val="115"/>
          <w:sz w:val="22"/>
        </w:rPr>
        <w:t> </w:t>
      </w:r>
      <w:r>
        <w:rPr>
          <w:w w:val="115"/>
          <w:sz w:val="22"/>
        </w:rPr>
        <w:t>value</w:t>
      </w:r>
      <w:r>
        <w:rPr>
          <w:spacing w:val="-16"/>
          <w:w w:val="115"/>
          <w:sz w:val="22"/>
        </w:rPr>
        <w:t> </w:t>
      </w:r>
      <w:r>
        <w:rPr>
          <w:w w:val="115"/>
          <w:sz w:val="22"/>
        </w:rPr>
        <w:t>of</w:t>
      </w:r>
      <w:r>
        <w:rPr>
          <w:spacing w:val="-16"/>
          <w:w w:val="115"/>
          <w:sz w:val="22"/>
        </w:rPr>
        <w:t> </w:t>
      </w:r>
      <w:r>
        <w:rPr>
          <w:w w:val="115"/>
          <w:sz w:val="22"/>
        </w:rPr>
        <w:t>zero</w:t>
      </w:r>
      <w:r>
        <w:rPr>
          <w:spacing w:val="-16"/>
          <w:w w:val="115"/>
          <w:sz w:val="22"/>
        </w:rPr>
        <w:t> </w:t>
      </w:r>
      <w:r>
        <w:rPr>
          <w:w w:val="115"/>
          <w:sz w:val="22"/>
        </w:rPr>
        <w:t>difference</w:t>
      </w:r>
      <w:r>
        <w:rPr>
          <w:spacing w:val="-16"/>
          <w:w w:val="115"/>
          <w:sz w:val="22"/>
        </w:rPr>
        <w:t> </w:t>
      </w:r>
      <w:r>
        <w:rPr>
          <w:w w:val="115"/>
          <w:sz w:val="22"/>
        </w:rPr>
        <w:t>(equality</w:t>
      </w:r>
      <w:r>
        <w:rPr>
          <w:spacing w:val="-16"/>
          <w:w w:val="115"/>
          <w:sz w:val="22"/>
        </w:rPr>
        <w:t> </w:t>
      </w:r>
      <w:r>
        <w:rPr>
          <w:w w:val="115"/>
          <w:sz w:val="22"/>
        </w:rPr>
        <w:t>of</w:t>
      </w:r>
      <w:r>
        <w:rPr>
          <w:spacing w:val="-17"/>
          <w:w w:val="115"/>
          <w:sz w:val="22"/>
        </w:rPr>
        <w:t> </w:t>
      </w:r>
      <w:r>
        <w:rPr>
          <w:w w:val="115"/>
          <w:sz w:val="22"/>
        </w:rPr>
        <w:t>the</w:t>
      </w:r>
      <w:r>
        <w:rPr>
          <w:spacing w:val="-15"/>
          <w:w w:val="115"/>
          <w:sz w:val="22"/>
        </w:rPr>
        <w:t> </w:t>
      </w:r>
      <w:r>
        <w:rPr>
          <w:w w:val="115"/>
          <w:sz w:val="22"/>
        </w:rPr>
        <w:t>two</w:t>
      </w:r>
      <w:r>
        <w:rPr>
          <w:spacing w:val="-16"/>
          <w:w w:val="115"/>
          <w:sz w:val="22"/>
        </w:rPr>
        <w:t> </w:t>
      </w:r>
      <w:r>
        <w:rPr>
          <w:w w:val="115"/>
          <w:sz w:val="22"/>
        </w:rPr>
        <w:t>means)</w:t>
      </w:r>
      <w:r>
        <w:rPr>
          <w:spacing w:val="-16"/>
          <w:w w:val="115"/>
          <w:sz w:val="22"/>
        </w:rPr>
        <w:t> </w:t>
      </w:r>
      <w:r>
        <w:rPr>
          <w:w w:val="115"/>
          <w:sz w:val="22"/>
        </w:rPr>
        <w:t>is</w:t>
      </w:r>
      <w:r>
        <w:rPr>
          <w:spacing w:val="-16"/>
          <w:w w:val="115"/>
          <w:sz w:val="22"/>
        </w:rPr>
        <w:t> </w:t>
      </w:r>
      <w:r>
        <w:rPr>
          <w:w w:val="115"/>
          <w:sz w:val="22"/>
        </w:rPr>
        <w:t>not</w:t>
      </w:r>
      <w:r>
        <w:rPr>
          <w:spacing w:val="-16"/>
          <w:w w:val="115"/>
          <w:sz w:val="22"/>
        </w:rPr>
        <w:t> </w:t>
      </w:r>
      <w:r>
        <w:rPr>
          <w:w w:val="115"/>
          <w:sz w:val="22"/>
        </w:rPr>
        <w:t>covered by</w:t>
      </w:r>
      <w:r>
        <w:rPr>
          <w:w w:val="115"/>
          <w:sz w:val="22"/>
        </w:rPr>
        <w:t> this</w:t>
      </w:r>
      <w:r>
        <w:rPr>
          <w:w w:val="115"/>
          <w:sz w:val="22"/>
        </w:rPr>
        <w:t> interval</w:t>
      </w:r>
      <w:r>
        <w:rPr>
          <w:w w:val="115"/>
          <w:sz w:val="22"/>
        </w:rPr>
        <w:t> we</w:t>
      </w:r>
      <w:r>
        <w:rPr>
          <w:w w:val="115"/>
          <w:sz w:val="22"/>
        </w:rPr>
        <w:t> reject</w:t>
      </w:r>
      <w:r>
        <w:rPr>
          <w:w w:val="115"/>
          <w:sz w:val="22"/>
        </w:rPr>
        <w:t> the</w:t>
      </w:r>
      <w:r>
        <w:rPr>
          <w:w w:val="115"/>
          <w:sz w:val="22"/>
        </w:rPr>
        <w:t> null</w:t>
      </w:r>
      <w:r>
        <w:rPr>
          <w:w w:val="115"/>
          <w:sz w:val="22"/>
        </w:rPr>
        <w:t> hypothesis,</w:t>
      </w:r>
      <w:r>
        <w:rPr>
          <w:w w:val="115"/>
          <w:sz w:val="22"/>
        </w:rPr>
        <w:t> in</w:t>
      </w:r>
      <w:r>
        <w:rPr>
          <w:w w:val="115"/>
          <w:sz w:val="22"/>
        </w:rPr>
        <w:t> favor</w:t>
      </w:r>
      <w:r>
        <w:rPr>
          <w:w w:val="115"/>
          <w:sz w:val="22"/>
        </w:rPr>
        <w:t> of</w:t>
      </w:r>
      <w:r>
        <w:rPr>
          <w:w w:val="115"/>
          <w:sz w:val="22"/>
        </w:rPr>
        <w:t> the</w:t>
      </w:r>
      <w:r>
        <w:rPr>
          <w:w w:val="115"/>
          <w:sz w:val="22"/>
        </w:rPr>
        <w:t> alternative.</w:t>
      </w:r>
      <w:r>
        <w:rPr>
          <w:spacing w:val="40"/>
          <w:w w:val="115"/>
          <w:sz w:val="22"/>
        </w:rPr>
        <w:t> </w:t>
      </w:r>
      <w:r>
        <w:rPr>
          <w:w w:val="115"/>
          <w:sz w:val="22"/>
        </w:rPr>
        <w:t>That</w:t>
      </w:r>
      <w:r>
        <w:rPr>
          <w:w w:val="115"/>
          <w:sz w:val="22"/>
        </w:rPr>
        <w:t> is,</w:t>
      </w:r>
      <w:r>
        <w:rPr>
          <w:w w:val="115"/>
          <w:sz w:val="22"/>
        </w:rPr>
        <w:t> children</w:t>
      </w:r>
      <w:r>
        <w:rPr>
          <w:w w:val="115"/>
          <w:sz w:val="22"/>
        </w:rPr>
        <w:t> with cystic</w:t>
      </w:r>
      <w:r>
        <w:rPr>
          <w:spacing w:val="-10"/>
          <w:w w:val="115"/>
          <w:sz w:val="22"/>
        </w:rPr>
        <w:t> </w:t>
      </w:r>
      <w:r>
        <w:rPr>
          <w:w w:val="115"/>
          <w:sz w:val="22"/>
        </w:rPr>
        <w:t>fibrosis</w:t>
      </w:r>
      <w:r>
        <w:rPr>
          <w:spacing w:val="-10"/>
          <w:w w:val="115"/>
          <w:sz w:val="22"/>
        </w:rPr>
        <w:t> </w:t>
      </w:r>
      <w:r>
        <w:rPr>
          <w:w w:val="115"/>
          <w:sz w:val="22"/>
        </w:rPr>
        <w:t>do</w:t>
      </w:r>
      <w:r>
        <w:rPr>
          <w:spacing w:val="-10"/>
          <w:w w:val="115"/>
          <w:sz w:val="22"/>
        </w:rPr>
        <w:t> </w:t>
      </w:r>
      <w:r>
        <w:rPr>
          <w:w w:val="115"/>
          <w:sz w:val="22"/>
        </w:rPr>
        <w:t>not</w:t>
      </w:r>
      <w:r>
        <w:rPr>
          <w:spacing w:val="-10"/>
          <w:w w:val="115"/>
          <w:sz w:val="22"/>
        </w:rPr>
        <w:t> </w:t>
      </w:r>
      <w:r>
        <w:rPr>
          <w:w w:val="115"/>
          <w:sz w:val="22"/>
        </w:rPr>
        <w:t>have</w:t>
      </w:r>
      <w:r>
        <w:rPr>
          <w:spacing w:val="-10"/>
          <w:w w:val="115"/>
          <w:sz w:val="22"/>
        </w:rPr>
        <w:t> </w:t>
      </w:r>
      <w:r>
        <w:rPr>
          <w:w w:val="115"/>
          <w:sz w:val="22"/>
        </w:rPr>
        <w:t>the</w:t>
      </w:r>
      <w:r>
        <w:rPr>
          <w:spacing w:val="-10"/>
          <w:w w:val="115"/>
          <w:sz w:val="22"/>
        </w:rPr>
        <w:t> </w:t>
      </w:r>
      <w:r>
        <w:rPr>
          <w:w w:val="115"/>
          <w:sz w:val="22"/>
        </w:rPr>
        <w:t>same</w:t>
      </w:r>
      <w:r>
        <w:rPr>
          <w:spacing w:val="-10"/>
          <w:w w:val="115"/>
          <w:sz w:val="22"/>
        </w:rPr>
        <w:t> </w:t>
      </w:r>
      <w:r>
        <w:rPr>
          <w:w w:val="115"/>
          <w:sz w:val="22"/>
        </w:rPr>
        <w:t>iron</w:t>
      </w:r>
      <w:r>
        <w:rPr>
          <w:spacing w:val="-10"/>
          <w:w w:val="115"/>
          <w:sz w:val="22"/>
        </w:rPr>
        <w:t> </w:t>
      </w:r>
      <w:r>
        <w:rPr>
          <w:w w:val="115"/>
          <w:sz w:val="22"/>
        </w:rPr>
        <w:t>levels</w:t>
      </w:r>
      <w:r>
        <w:rPr>
          <w:spacing w:val="-10"/>
          <w:w w:val="115"/>
          <w:sz w:val="22"/>
        </w:rPr>
        <w:t> </w:t>
      </w:r>
      <w:r>
        <w:rPr>
          <w:w w:val="115"/>
          <w:sz w:val="22"/>
        </w:rPr>
        <w:t>as</w:t>
      </w:r>
      <w:r>
        <w:rPr>
          <w:spacing w:val="-10"/>
          <w:w w:val="115"/>
          <w:sz w:val="22"/>
        </w:rPr>
        <w:t> </w:t>
      </w:r>
      <w:r>
        <w:rPr>
          <w:w w:val="115"/>
          <w:sz w:val="22"/>
        </w:rPr>
        <w:t>healthy</w:t>
      </w:r>
      <w:r>
        <w:rPr>
          <w:spacing w:val="-10"/>
          <w:w w:val="115"/>
          <w:sz w:val="22"/>
        </w:rPr>
        <w:t> </w:t>
      </w:r>
      <w:r>
        <w:rPr>
          <w:w w:val="115"/>
          <w:sz w:val="22"/>
        </w:rPr>
        <w:t>children</w:t>
      </w:r>
      <w:r>
        <w:rPr>
          <w:spacing w:val="-10"/>
          <w:w w:val="115"/>
          <w:sz w:val="22"/>
        </w:rPr>
        <w:t> </w:t>
      </w:r>
      <w:r>
        <w:rPr>
          <w:w w:val="115"/>
          <w:sz w:val="22"/>
        </w:rPr>
        <w:t>(in</w:t>
      </w:r>
      <w:r>
        <w:rPr>
          <w:spacing w:val="-10"/>
          <w:w w:val="115"/>
          <w:sz w:val="22"/>
        </w:rPr>
        <w:t> </w:t>
      </w:r>
      <w:r>
        <w:rPr>
          <w:w w:val="115"/>
          <w:sz w:val="22"/>
        </w:rPr>
        <w:t>fact</w:t>
      </w:r>
      <w:r>
        <w:rPr>
          <w:spacing w:val="-10"/>
          <w:w w:val="115"/>
          <w:sz w:val="22"/>
        </w:rPr>
        <w:t> </w:t>
      </w:r>
      <w:r>
        <w:rPr>
          <w:w w:val="115"/>
          <w:sz w:val="22"/>
        </w:rPr>
        <w:t>they</w:t>
      </w:r>
      <w:r>
        <w:rPr>
          <w:spacing w:val="-10"/>
          <w:w w:val="115"/>
          <w:sz w:val="22"/>
        </w:rPr>
        <w:t> </w:t>
      </w:r>
      <w:r>
        <w:rPr>
          <w:w w:val="115"/>
          <w:sz w:val="22"/>
        </w:rPr>
        <w:t>have</w:t>
      </w:r>
      <w:r>
        <w:rPr>
          <w:spacing w:val="-10"/>
          <w:w w:val="115"/>
          <w:sz w:val="22"/>
        </w:rPr>
        <w:t> </w:t>
      </w:r>
      <w:r>
        <w:rPr>
          <w:w w:val="115"/>
          <w:sz w:val="22"/>
        </w:rPr>
        <w:t>lower</w:t>
      </w:r>
      <w:r>
        <w:rPr>
          <w:spacing w:val="-10"/>
          <w:w w:val="115"/>
          <w:sz w:val="22"/>
        </w:rPr>
        <w:t> </w:t>
      </w:r>
      <w:r>
        <w:rPr>
          <w:w w:val="115"/>
          <w:sz w:val="22"/>
        </w:rPr>
        <w:t>levels).</w:t>
      </w:r>
    </w:p>
    <w:p>
      <w:pPr>
        <w:spacing w:line="240" w:lineRule="auto" w:before="0"/>
        <w:rPr>
          <w:sz w:val="22"/>
        </w:rPr>
      </w:pPr>
    </w:p>
    <w:p>
      <w:pPr>
        <w:pStyle w:val="Heading2"/>
        <w:numPr>
          <w:ilvl w:val="2"/>
          <w:numId w:val="38"/>
        </w:numPr>
        <w:tabs>
          <w:tab w:pos="1146" w:val="left" w:leader="none"/>
          <w:tab w:pos="1147" w:val="left" w:leader="none"/>
        </w:tabs>
        <w:spacing w:line="240" w:lineRule="auto" w:before="154" w:after="0"/>
        <w:ind w:left="1146" w:right="0" w:hanging="987"/>
        <w:jc w:val="left"/>
      </w:pPr>
      <w:bookmarkStart w:name="_TOC_250050" w:id="55"/>
      <w:r>
        <w:rPr>
          <w:w w:val="135"/>
        </w:rPr>
        <w:t>Computer</w:t>
      </w:r>
      <w:r>
        <w:rPr>
          <w:spacing w:val="5"/>
          <w:w w:val="135"/>
        </w:rPr>
        <w:t> </w:t>
      </w:r>
      <w:bookmarkEnd w:id="55"/>
      <w:r>
        <w:rPr>
          <w:spacing w:val="-2"/>
          <w:w w:val="135"/>
        </w:rPr>
        <w:t>implementation</w:t>
      </w:r>
    </w:p>
    <w:p>
      <w:pPr>
        <w:spacing w:line="211" w:lineRule="auto" w:before="159"/>
        <w:ind w:left="160" w:right="917" w:firstLine="0"/>
        <w:jc w:val="both"/>
        <w:rPr>
          <w:sz w:val="22"/>
        </w:rPr>
      </w:pPr>
      <w:r>
        <w:rPr>
          <w:w w:val="115"/>
          <w:sz w:val="22"/>
        </w:rPr>
        <w:t>Confidence</w:t>
      </w:r>
      <w:r>
        <w:rPr>
          <w:w w:val="115"/>
          <w:sz w:val="22"/>
        </w:rPr>
        <w:t> intervals</w:t>
      </w:r>
      <w:r>
        <w:rPr>
          <w:w w:val="115"/>
          <w:sz w:val="22"/>
        </w:rPr>
        <w:t> for</w:t>
      </w:r>
      <w:r>
        <w:rPr>
          <w:w w:val="115"/>
          <w:sz w:val="22"/>
        </w:rPr>
        <w:t> the</w:t>
      </w:r>
      <w:r>
        <w:rPr>
          <w:w w:val="115"/>
          <w:sz w:val="22"/>
        </w:rPr>
        <w:t> difference</w:t>
      </w:r>
      <w:r>
        <w:rPr>
          <w:w w:val="115"/>
          <w:sz w:val="22"/>
        </w:rPr>
        <w:t> between</w:t>
      </w:r>
      <w:r>
        <w:rPr>
          <w:w w:val="115"/>
          <w:sz w:val="22"/>
        </w:rPr>
        <w:t> two</w:t>
      </w:r>
      <w:r>
        <w:rPr>
          <w:w w:val="115"/>
          <w:sz w:val="22"/>
        </w:rPr>
        <w:t> means</w:t>
      </w:r>
      <w:r>
        <w:rPr>
          <w:w w:val="115"/>
          <w:sz w:val="22"/>
        </w:rPr>
        <w:t> can</w:t>
      </w:r>
      <w:r>
        <w:rPr>
          <w:w w:val="115"/>
          <w:sz w:val="22"/>
        </w:rPr>
        <w:t> be</w:t>
      </w:r>
      <w:r>
        <w:rPr>
          <w:w w:val="115"/>
          <w:sz w:val="22"/>
        </w:rPr>
        <w:t> computed</w:t>
      </w:r>
      <w:r>
        <w:rPr>
          <w:w w:val="115"/>
          <w:sz w:val="22"/>
        </w:rPr>
        <w:t> in</w:t>
      </w:r>
      <w:r>
        <w:rPr>
          <w:w w:val="115"/>
          <w:sz w:val="22"/>
        </w:rPr>
        <w:t> STATA</w:t>
      </w:r>
      <w:r>
        <w:rPr>
          <w:w w:val="115"/>
          <w:sz w:val="22"/>
        </w:rPr>
        <w:t> by</w:t>
      </w:r>
      <w:r>
        <w:rPr>
          <w:w w:val="115"/>
          <w:sz w:val="22"/>
        </w:rPr>
        <w:t> using </w:t>
      </w:r>
      <w:r>
        <w:rPr>
          <w:w w:val="120"/>
          <w:sz w:val="22"/>
        </w:rPr>
        <w:t>the</w:t>
      </w:r>
      <w:r>
        <w:rPr>
          <w:w w:val="120"/>
          <w:sz w:val="22"/>
        </w:rPr>
        <w:t> command</w:t>
      </w:r>
      <w:r>
        <w:rPr>
          <w:w w:val="120"/>
          <w:sz w:val="22"/>
        </w:rPr>
        <w:t> </w:t>
      </w:r>
      <w:r>
        <w:rPr>
          <w:w w:val="145"/>
          <w:sz w:val="20"/>
        </w:rPr>
        <w:t>ci</w:t>
      </w:r>
      <w:r>
        <w:rPr>
          <w:spacing w:val="-8"/>
          <w:w w:val="145"/>
          <w:sz w:val="20"/>
        </w:rPr>
        <w:t> </w:t>
      </w:r>
      <w:r>
        <w:rPr>
          <w:w w:val="120"/>
          <w:sz w:val="22"/>
        </w:rPr>
        <w:t>with</w:t>
      </w:r>
      <w:r>
        <w:rPr>
          <w:w w:val="120"/>
          <w:sz w:val="22"/>
        </w:rPr>
        <w:t> the</w:t>
      </w:r>
      <w:r>
        <w:rPr>
          <w:w w:val="120"/>
          <w:sz w:val="22"/>
        </w:rPr>
        <w:t> </w:t>
      </w:r>
      <w:r>
        <w:rPr>
          <w:w w:val="145"/>
          <w:sz w:val="20"/>
        </w:rPr>
        <w:t>by(varlist2)</w:t>
      </w:r>
      <w:r>
        <w:rPr>
          <w:spacing w:val="-7"/>
          <w:w w:val="145"/>
          <w:sz w:val="20"/>
        </w:rPr>
        <w:t> </w:t>
      </w:r>
      <w:r>
        <w:rPr>
          <w:w w:val="120"/>
          <w:sz w:val="22"/>
        </w:rPr>
        <w:t>option,</w:t>
      </w:r>
      <w:r>
        <w:rPr>
          <w:w w:val="120"/>
          <w:sz w:val="22"/>
        </w:rPr>
        <w:t> if the</w:t>
      </w:r>
      <w:r>
        <w:rPr>
          <w:w w:val="120"/>
          <w:sz w:val="22"/>
        </w:rPr>
        <w:t> data</w:t>
      </w:r>
      <w:r>
        <w:rPr>
          <w:w w:val="120"/>
          <w:sz w:val="22"/>
        </w:rPr>
        <w:t> are</w:t>
      </w:r>
      <w:r>
        <w:rPr>
          <w:w w:val="120"/>
          <w:sz w:val="22"/>
        </w:rPr>
        <w:t> given</w:t>
      </w:r>
      <w:r>
        <w:rPr>
          <w:w w:val="120"/>
          <w:sz w:val="22"/>
        </w:rPr>
        <w:t> in two</w:t>
      </w:r>
      <w:r>
        <w:rPr>
          <w:w w:val="120"/>
          <w:sz w:val="22"/>
        </w:rPr>
        <w:t> columns </w:t>
      </w:r>
      <w:r>
        <w:rPr>
          <w:w w:val="145"/>
          <w:sz w:val="20"/>
        </w:rPr>
        <w:t>(varlist1, varlist2)</w:t>
      </w:r>
      <w:r>
        <w:rPr>
          <w:spacing w:val="-13"/>
          <w:w w:val="145"/>
          <w:sz w:val="20"/>
        </w:rPr>
        <w:t> </w:t>
      </w:r>
      <w:r>
        <w:rPr>
          <w:w w:val="120"/>
          <w:sz w:val="22"/>
        </w:rPr>
        <w:t>where</w:t>
      </w:r>
      <w:r>
        <w:rPr>
          <w:spacing w:val="-6"/>
          <w:w w:val="120"/>
          <w:sz w:val="22"/>
        </w:rPr>
        <w:t> </w:t>
      </w:r>
      <w:r>
        <w:rPr>
          <w:w w:val="145"/>
          <w:sz w:val="20"/>
        </w:rPr>
        <w:t>varlist1</w:t>
      </w:r>
      <w:r>
        <w:rPr>
          <w:spacing w:val="-12"/>
          <w:w w:val="145"/>
          <w:sz w:val="20"/>
        </w:rPr>
        <w:t> </w:t>
      </w:r>
      <w:r>
        <w:rPr>
          <w:w w:val="120"/>
          <w:sz w:val="22"/>
        </w:rPr>
        <w:t>is</w:t>
      </w:r>
      <w:r>
        <w:rPr>
          <w:spacing w:val="-6"/>
          <w:w w:val="120"/>
          <w:sz w:val="22"/>
        </w:rPr>
        <w:t> </w:t>
      </w:r>
      <w:r>
        <w:rPr>
          <w:w w:val="120"/>
          <w:sz w:val="22"/>
        </w:rPr>
        <w:t>the</w:t>
      </w:r>
      <w:r>
        <w:rPr>
          <w:spacing w:val="-6"/>
          <w:w w:val="120"/>
          <w:sz w:val="22"/>
        </w:rPr>
        <w:t> </w:t>
      </w:r>
      <w:r>
        <w:rPr>
          <w:w w:val="120"/>
          <w:sz w:val="22"/>
        </w:rPr>
        <w:t>variable</w:t>
      </w:r>
      <w:r>
        <w:rPr>
          <w:spacing w:val="-6"/>
          <w:w w:val="120"/>
          <w:sz w:val="22"/>
        </w:rPr>
        <w:t> </w:t>
      </w:r>
      <w:r>
        <w:rPr>
          <w:w w:val="120"/>
          <w:sz w:val="22"/>
        </w:rPr>
        <w:t>of</w:t>
      </w:r>
      <w:r>
        <w:rPr>
          <w:spacing w:val="-6"/>
          <w:w w:val="120"/>
          <w:sz w:val="22"/>
        </w:rPr>
        <w:t> </w:t>
      </w:r>
      <w:r>
        <w:rPr>
          <w:w w:val="120"/>
          <w:sz w:val="22"/>
        </w:rPr>
        <w:t>interest</w:t>
      </w:r>
      <w:r>
        <w:rPr>
          <w:spacing w:val="-6"/>
          <w:w w:val="120"/>
          <w:sz w:val="22"/>
        </w:rPr>
        <w:t> </w:t>
      </w:r>
      <w:r>
        <w:rPr>
          <w:w w:val="120"/>
          <w:sz w:val="22"/>
        </w:rPr>
        <w:t>and</w:t>
      </w:r>
      <w:r>
        <w:rPr>
          <w:spacing w:val="-6"/>
          <w:w w:val="120"/>
          <w:sz w:val="22"/>
        </w:rPr>
        <w:t> </w:t>
      </w:r>
      <w:r>
        <w:rPr>
          <w:w w:val="145"/>
          <w:sz w:val="20"/>
        </w:rPr>
        <w:t>varlist2</w:t>
      </w:r>
      <w:r>
        <w:rPr>
          <w:spacing w:val="-13"/>
          <w:w w:val="145"/>
          <w:sz w:val="20"/>
        </w:rPr>
        <w:t> </w:t>
      </w:r>
      <w:r>
        <w:rPr>
          <w:w w:val="120"/>
          <w:sz w:val="22"/>
        </w:rPr>
        <w:t>is</w:t>
      </w:r>
      <w:r>
        <w:rPr>
          <w:spacing w:val="-6"/>
          <w:w w:val="120"/>
          <w:sz w:val="22"/>
        </w:rPr>
        <w:t> </w:t>
      </w:r>
      <w:r>
        <w:rPr>
          <w:w w:val="120"/>
          <w:sz w:val="22"/>
        </w:rPr>
        <w:t>a</w:t>
      </w:r>
      <w:r>
        <w:rPr>
          <w:spacing w:val="-6"/>
          <w:w w:val="120"/>
          <w:sz w:val="22"/>
        </w:rPr>
        <w:t> </w:t>
      </w:r>
      <w:r>
        <w:rPr>
          <w:w w:val="120"/>
          <w:sz w:val="22"/>
        </w:rPr>
        <w:t>grouping</w:t>
      </w:r>
      <w:r>
        <w:rPr>
          <w:spacing w:val="-6"/>
          <w:w w:val="120"/>
          <w:sz w:val="22"/>
        </w:rPr>
        <w:t> </w:t>
      </w:r>
      <w:r>
        <w:rPr>
          <w:w w:val="120"/>
          <w:sz w:val="22"/>
        </w:rPr>
        <w:t>variable.</w:t>
      </w:r>
    </w:p>
    <w:p>
      <w:pPr>
        <w:spacing w:line="240" w:lineRule="auto" w:before="3"/>
        <w:rPr>
          <w:sz w:val="23"/>
        </w:rPr>
      </w:pPr>
      <w:r>
        <w:rPr/>
        <w:pict>
          <v:shape style="position:absolute;margin-left:103.002495pt;margin-top:17.700811pt;width:406pt;height:15.5pt;mso-position-horizontal-relative:page;mso-position-vertical-relative:paragraph;z-index:-15528960;mso-wrap-distance-left:0;mso-wrap-distance-right:0" type="#_x0000_t202" id="docshape1068" filled="false" stroked="true" strokeweight=".40498pt" strokecolor="#000000">
            <v:textbox inset="0,0,0,0">
              <w:txbxContent>
                <w:p>
                  <w:pPr>
                    <w:spacing w:line="279" w:lineRule="exact" w:before="0"/>
                    <w:ind w:left="59" w:right="0" w:firstLine="0"/>
                    <w:jc w:val="left"/>
                    <w:rPr>
                      <w:sz w:val="20"/>
                    </w:rPr>
                  </w:pPr>
                  <w:r>
                    <w:rPr>
                      <w:w w:val="150"/>
                      <w:sz w:val="20"/>
                    </w:rPr>
                    <w:t>ci [varlist]</w:t>
                  </w:r>
                  <w:r>
                    <w:rPr>
                      <w:spacing w:val="1"/>
                      <w:w w:val="150"/>
                      <w:sz w:val="20"/>
                    </w:rPr>
                    <w:t> </w:t>
                  </w:r>
                  <w:r>
                    <w:rPr>
                      <w:spacing w:val="-1"/>
                      <w:w w:val="171"/>
                      <w:sz w:val="20"/>
                    </w:rPr>
                    <w:t>[</w:t>
                  </w:r>
                  <w:r>
                    <w:rPr>
                      <w:spacing w:val="-1"/>
                      <w:w w:val="82"/>
                      <w:sz w:val="20"/>
                    </w:rPr>
                    <w:t>w</w:t>
                  </w:r>
                  <w:r>
                    <w:rPr>
                      <w:spacing w:val="-1"/>
                      <w:w w:val="130"/>
                      <w:sz w:val="20"/>
                    </w:rPr>
                    <w:t>e</w:t>
                  </w:r>
                  <w:r>
                    <w:rPr>
                      <w:spacing w:val="-1"/>
                      <w:w w:val="205"/>
                      <w:sz w:val="20"/>
                    </w:rPr>
                    <w:t>i</w:t>
                  </w:r>
                  <w:r>
                    <w:rPr>
                      <w:spacing w:val="-1"/>
                      <w:w w:val="116"/>
                      <w:sz w:val="20"/>
                    </w:rPr>
                    <w:t>gh</w:t>
                  </w:r>
                  <w:r>
                    <w:rPr>
                      <w:spacing w:val="-1"/>
                      <w:w w:val="205"/>
                      <w:sz w:val="20"/>
                    </w:rPr>
                    <w:t>t</w:t>
                  </w:r>
                  <w:r>
                    <w:rPr>
                      <w:w w:val="171"/>
                      <w:sz w:val="20"/>
                    </w:rPr>
                    <w:t>]</w:t>
                  </w:r>
                  <w:r>
                    <w:rPr>
                      <w:spacing w:val="-2"/>
                      <w:w w:val="155"/>
                      <w:sz w:val="20"/>
                    </w:rPr>
                    <w:t> </w:t>
                  </w:r>
                  <w:r>
                    <w:rPr>
                      <w:w w:val="155"/>
                      <w:sz w:val="20"/>
                    </w:rPr>
                    <w:t>[if</w:t>
                  </w:r>
                  <w:r>
                    <w:rPr>
                      <w:spacing w:val="-2"/>
                      <w:w w:val="155"/>
                      <w:sz w:val="20"/>
                    </w:rPr>
                    <w:t> </w:t>
                  </w:r>
                  <w:r>
                    <w:rPr>
                      <w:w w:val="150"/>
                      <w:sz w:val="20"/>
                    </w:rPr>
                    <w:t>exp]</w:t>
                  </w:r>
                  <w:r>
                    <w:rPr>
                      <w:spacing w:val="1"/>
                      <w:w w:val="150"/>
                      <w:sz w:val="20"/>
                    </w:rPr>
                    <w:t> </w:t>
                  </w:r>
                  <w:r>
                    <w:rPr>
                      <w:w w:val="150"/>
                      <w:sz w:val="20"/>
                    </w:rPr>
                    <w:t>[in</w:t>
                  </w:r>
                  <w:r>
                    <w:rPr>
                      <w:spacing w:val="1"/>
                      <w:w w:val="150"/>
                      <w:sz w:val="20"/>
                    </w:rPr>
                    <w:t> </w:t>
                  </w:r>
                  <w:r>
                    <w:rPr>
                      <w:w w:val="150"/>
                      <w:sz w:val="20"/>
                    </w:rPr>
                    <w:t>range] [,level(#)</w:t>
                  </w:r>
                  <w:r>
                    <w:rPr>
                      <w:spacing w:val="1"/>
                      <w:w w:val="150"/>
                      <w:sz w:val="20"/>
                    </w:rPr>
                    <w:t> </w:t>
                  </w:r>
                  <w:r>
                    <w:rPr>
                      <w:w w:val="150"/>
                      <w:sz w:val="20"/>
                    </w:rPr>
                    <w:t>by(varlist2)</w:t>
                  </w:r>
                  <w:r>
                    <w:rPr>
                      <w:spacing w:val="1"/>
                      <w:w w:val="150"/>
                      <w:sz w:val="20"/>
                    </w:rPr>
                    <w:t> </w:t>
                  </w:r>
                  <w:r>
                    <w:rPr>
                      <w:spacing w:val="-2"/>
                      <w:w w:val="150"/>
                      <w:sz w:val="20"/>
                    </w:rPr>
                    <w:t>total]</w:t>
                  </w:r>
                </w:p>
              </w:txbxContent>
            </v:textbox>
            <v:stroke dashstyle="solid"/>
            <w10:wrap type="topAndBottom"/>
          </v:shape>
        </w:pict>
      </w:r>
    </w:p>
    <w:p>
      <w:pPr>
        <w:spacing w:line="240" w:lineRule="auto" w:before="11"/>
        <w:rPr>
          <w:sz w:val="16"/>
        </w:rPr>
      </w:pPr>
    </w:p>
    <w:p>
      <w:pPr>
        <w:spacing w:line="211" w:lineRule="auto" w:before="70"/>
        <w:ind w:left="160" w:right="917" w:hanging="1"/>
        <w:jc w:val="both"/>
        <w:rPr>
          <w:sz w:val="22"/>
        </w:rPr>
      </w:pPr>
      <w:r>
        <w:rPr>
          <w:w w:val="120"/>
          <w:sz w:val="22"/>
        </w:rPr>
        <w:t>If</w:t>
      </w:r>
      <w:r>
        <w:rPr>
          <w:spacing w:val="-8"/>
          <w:w w:val="120"/>
          <w:sz w:val="22"/>
        </w:rPr>
        <w:t> </w:t>
      </w:r>
      <w:r>
        <w:rPr>
          <w:w w:val="120"/>
          <w:sz w:val="22"/>
        </w:rPr>
        <w:t>the</w:t>
      </w:r>
      <w:r>
        <w:rPr>
          <w:spacing w:val="-8"/>
          <w:w w:val="120"/>
          <w:sz w:val="22"/>
        </w:rPr>
        <w:t> </w:t>
      </w:r>
      <w:r>
        <w:rPr>
          <w:w w:val="120"/>
          <w:sz w:val="22"/>
        </w:rPr>
        <w:t>data</w:t>
      </w:r>
      <w:r>
        <w:rPr>
          <w:spacing w:val="-8"/>
          <w:w w:val="120"/>
          <w:sz w:val="22"/>
        </w:rPr>
        <w:t> </w:t>
      </w:r>
      <w:r>
        <w:rPr>
          <w:w w:val="120"/>
          <w:sz w:val="22"/>
        </w:rPr>
        <w:t>are</w:t>
      </w:r>
      <w:r>
        <w:rPr>
          <w:spacing w:val="-8"/>
          <w:w w:val="120"/>
          <w:sz w:val="22"/>
        </w:rPr>
        <w:t> </w:t>
      </w:r>
      <w:r>
        <w:rPr>
          <w:w w:val="120"/>
          <w:sz w:val="22"/>
        </w:rPr>
        <w:t>not</w:t>
      </w:r>
      <w:r>
        <w:rPr>
          <w:spacing w:val="-8"/>
          <w:w w:val="120"/>
          <w:sz w:val="22"/>
        </w:rPr>
        <w:t> </w:t>
      </w:r>
      <w:r>
        <w:rPr>
          <w:w w:val="120"/>
          <w:sz w:val="22"/>
        </w:rPr>
        <w:t>given</w:t>
      </w:r>
      <w:r>
        <w:rPr>
          <w:spacing w:val="-8"/>
          <w:w w:val="120"/>
          <w:sz w:val="22"/>
        </w:rPr>
        <w:t> </w:t>
      </w:r>
      <w:r>
        <w:rPr>
          <w:w w:val="120"/>
          <w:sz w:val="22"/>
        </w:rPr>
        <w:t>as</w:t>
      </w:r>
      <w:r>
        <w:rPr>
          <w:spacing w:val="-8"/>
          <w:w w:val="120"/>
          <w:sz w:val="22"/>
        </w:rPr>
        <w:t> </w:t>
      </w:r>
      <w:r>
        <w:rPr>
          <w:w w:val="120"/>
          <w:sz w:val="22"/>
        </w:rPr>
        <w:t>above,</w:t>
      </w:r>
      <w:r>
        <w:rPr>
          <w:spacing w:val="-8"/>
          <w:w w:val="120"/>
          <w:sz w:val="22"/>
        </w:rPr>
        <w:t> </w:t>
      </w:r>
      <w:r>
        <w:rPr>
          <w:w w:val="120"/>
          <w:sz w:val="22"/>
        </w:rPr>
        <w:t>or</w:t>
      </w:r>
      <w:r>
        <w:rPr>
          <w:spacing w:val="-8"/>
          <w:w w:val="120"/>
          <w:sz w:val="22"/>
        </w:rPr>
        <w:t> </w:t>
      </w:r>
      <w:r>
        <w:rPr>
          <w:w w:val="120"/>
          <w:sz w:val="22"/>
        </w:rPr>
        <w:t>access</w:t>
      </w:r>
      <w:r>
        <w:rPr>
          <w:spacing w:val="-8"/>
          <w:w w:val="120"/>
          <w:sz w:val="22"/>
        </w:rPr>
        <w:t> </w:t>
      </w:r>
      <w:r>
        <w:rPr>
          <w:w w:val="120"/>
          <w:sz w:val="22"/>
        </w:rPr>
        <w:t>to</w:t>
      </w:r>
      <w:r>
        <w:rPr>
          <w:spacing w:val="-8"/>
          <w:w w:val="120"/>
          <w:sz w:val="22"/>
        </w:rPr>
        <w:t> </w:t>
      </w:r>
      <w:r>
        <w:rPr>
          <w:w w:val="120"/>
          <w:sz w:val="22"/>
        </w:rPr>
        <w:t>the</w:t>
      </w:r>
      <w:r>
        <w:rPr>
          <w:spacing w:val="-8"/>
          <w:w w:val="120"/>
          <w:sz w:val="22"/>
        </w:rPr>
        <w:t> </w:t>
      </w:r>
      <w:r>
        <w:rPr>
          <w:w w:val="120"/>
          <w:sz w:val="22"/>
        </w:rPr>
        <w:t>raw</w:t>
      </w:r>
      <w:r>
        <w:rPr>
          <w:spacing w:val="-8"/>
          <w:w w:val="120"/>
          <w:sz w:val="22"/>
        </w:rPr>
        <w:t> </w:t>
      </w:r>
      <w:r>
        <w:rPr>
          <w:w w:val="120"/>
          <w:sz w:val="22"/>
        </w:rPr>
        <w:t>data</w:t>
      </w:r>
      <w:r>
        <w:rPr>
          <w:spacing w:val="-8"/>
          <w:w w:val="120"/>
          <w:sz w:val="22"/>
        </w:rPr>
        <w:t> </w:t>
      </w:r>
      <w:r>
        <w:rPr>
          <w:w w:val="120"/>
          <w:sz w:val="22"/>
        </w:rPr>
        <w:t>is</w:t>
      </w:r>
      <w:r>
        <w:rPr>
          <w:spacing w:val="-8"/>
          <w:w w:val="120"/>
          <w:sz w:val="22"/>
        </w:rPr>
        <w:t> </w:t>
      </w:r>
      <w:r>
        <w:rPr>
          <w:w w:val="120"/>
          <w:sz w:val="22"/>
        </w:rPr>
        <w:t>not</w:t>
      </w:r>
      <w:r>
        <w:rPr>
          <w:spacing w:val="-8"/>
          <w:w w:val="120"/>
          <w:sz w:val="22"/>
        </w:rPr>
        <w:t> </w:t>
      </w:r>
      <w:r>
        <w:rPr>
          <w:w w:val="120"/>
          <w:sz w:val="22"/>
        </w:rPr>
        <w:t>possible,</w:t>
      </w:r>
      <w:r>
        <w:rPr>
          <w:spacing w:val="-8"/>
          <w:w w:val="120"/>
          <w:sz w:val="22"/>
        </w:rPr>
        <w:t> </w:t>
      </w:r>
      <w:r>
        <w:rPr>
          <w:w w:val="120"/>
          <w:sz w:val="22"/>
        </w:rPr>
        <w:t>the</w:t>
      </w:r>
      <w:r>
        <w:rPr>
          <w:spacing w:val="-8"/>
          <w:w w:val="120"/>
          <w:sz w:val="22"/>
        </w:rPr>
        <w:t> </w:t>
      </w:r>
      <w:r>
        <w:rPr>
          <w:w w:val="155"/>
          <w:sz w:val="20"/>
        </w:rPr>
        <w:t>ttest</w:t>
      </w:r>
      <w:r>
        <w:rPr>
          <w:spacing w:val="-20"/>
          <w:w w:val="155"/>
          <w:sz w:val="20"/>
        </w:rPr>
        <w:t> </w:t>
      </w:r>
      <w:r>
        <w:rPr>
          <w:w w:val="120"/>
          <w:sz w:val="22"/>
        </w:rPr>
        <w:t>and</w:t>
      </w:r>
      <w:r>
        <w:rPr>
          <w:spacing w:val="-8"/>
          <w:w w:val="120"/>
          <w:sz w:val="22"/>
        </w:rPr>
        <w:t> </w:t>
      </w:r>
      <w:r>
        <w:rPr>
          <w:w w:val="155"/>
          <w:sz w:val="20"/>
        </w:rPr>
        <w:t>ttesti </w:t>
      </w:r>
      <w:r>
        <w:rPr>
          <w:w w:val="110"/>
          <w:sz w:val="22"/>
        </w:rPr>
        <w:t>commands must be used instead.</w:t>
      </w:r>
      <w:r>
        <w:rPr>
          <w:spacing w:val="40"/>
          <w:w w:val="110"/>
          <w:sz w:val="22"/>
        </w:rPr>
        <w:t> </w:t>
      </w:r>
      <w:r>
        <w:rPr>
          <w:w w:val="110"/>
          <w:sz w:val="22"/>
        </w:rPr>
        <w:t>The previous caution for calculating one-sided confidence intervals </w:t>
      </w:r>
      <w:r>
        <w:rPr>
          <w:w w:val="120"/>
          <w:sz w:val="22"/>
        </w:rPr>
        <w:t>carries</w:t>
      </w:r>
      <w:r>
        <w:rPr>
          <w:w w:val="120"/>
          <w:sz w:val="22"/>
        </w:rPr>
        <w:t> over</w:t>
      </w:r>
      <w:r>
        <w:rPr>
          <w:w w:val="120"/>
          <w:sz w:val="22"/>
        </w:rPr>
        <w:t> to</w:t>
      </w:r>
      <w:r>
        <w:rPr>
          <w:w w:val="120"/>
          <w:sz w:val="22"/>
        </w:rPr>
        <w:t> this</w:t>
      </w:r>
      <w:r>
        <w:rPr>
          <w:w w:val="120"/>
          <w:sz w:val="22"/>
        </w:rPr>
        <w:t> case,</w:t>
      </w:r>
      <w:r>
        <w:rPr>
          <w:w w:val="120"/>
          <w:sz w:val="22"/>
        </w:rPr>
        <w:t> that</w:t>
      </w:r>
      <w:r>
        <w:rPr>
          <w:w w:val="120"/>
          <w:sz w:val="22"/>
        </w:rPr>
        <w:t> is,</w:t>
      </w:r>
      <w:r>
        <w:rPr>
          <w:w w:val="120"/>
          <w:sz w:val="22"/>
        </w:rPr>
        <w:t> the</w:t>
      </w:r>
      <w:r>
        <w:rPr>
          <w:w w:val="120"/>
          <w:sz w:val="22"/>
        </w:rPr>
        <w:t> option</w:t>
      </w:r>
      <w:r>
        <w:rPr>
          <w:w w:val="120"/>
          <w:sz w:val="22"/>
        </w:rPr>
        <w:t> </w:t>
      </w:r>
      <w:r>
        <w:rPr>
          <w:w w:val="130"/>
          <w:sz w:val="20"/>
        </w:rPr>
        <w:t>level(#)</w:t>
      </w:r>
      <w:r>
        <w:rPr>
          <w:w w:val="130"/>
          <w:sz w:val="20"/>
        </w:rPr>
        <w:t> </w:t>
      </w:r>
      <w:r>
        <w:rPr>
          <w:w w:val="120"/>
          <w:sz w:val="22"/>
        </w:rPr>
        <w:t>must</w:t>
      </w:r>
      <w:r>
        <w:rPr>
          <w:w w:val="120"/>
          <w:sz w:val="22"/>
        </w:rPr>
        <w:t> be</w:t>
      </w:r>
      <w:r>
        <w:rPr>
          <w:w w:val="120"/>
          <w:sz w:val="22"/>
        </w:rPr>
        <w:t> used.</w:t>
      </w:r>
      <w:r>
        <w:rPr>
          <w:spacing w:val="40"/>
          <w:w w:val="120"/>
          <w:sz w:val="22"/>
        </w:rPr>
        <w:t> </w:t>
      </w:r>
      <w:r>
        <w:rPr>
          <w:w w:val="120"/>
          <w:sz w:val="22"/>
        </w:rPr>
        <w:t>That</w:t>
      </w:r>
      <w:r>
        <w:rPr>
          <w:w w:val="120"/>
          <w:sz w:val="22"/>
        </w:rPr>
        <w:t> is,</w:t>
      </w:r>
      <w:r>
        <w:rPr>
          <w:w w:val="120"/>
          <w:sz w:val="22"/>
        </w:rPr>
        <w:t> to</w:t>
      </w:r>
      <w:r>
        <w:rPr>
          <w:w w:val="120"/>
          <w:sz w:val="22"/>
        </w:rPr>
        <w:t> produce</w:t>
      </w:r>
      <w:r>
        <w:rPr>
          <w:w w:val="120"/>
          <w:sz w:val="22"/>
        </w:rPr>
        <w:t> a</w:t>
      </w:r>
      <w:r>
        <w:rPr>
          <w:w w:val="120"/>
          <w:sz w:val="22"/>
        </w:rPr>
        <w:t> 95% one-sided</w:t>
      </w:r>
      <w:r>
        <w:rPr>
          <w:spacing w:val="-8"/>
          <w:w w:val="120"/>
          <w:sz w:val="22"/>
        </w:rPr>
        <w:t> </w:t>
      </w:r>
      <w:r>
        <w:rPr>
          <w:w w:val="120"/>
          <w:sz w:val="22"/>
        </w:rPr>
        <w:t>confidence</w:t>
      </w:r>
      <w:r>
        <w:rPr>
          <w:spacing w:val="-8"/>
          <w:w w:val="120"/>
          <w:sz w:val="22"/>
        </w:rPr>
        <w:t> </w:t>
      </w:r>
      <w:r>
        <w:rPr>
          <w:w w:val="120"/>
          <w:sz w:val="22"/>
        </w:rPr>
        <w:t>interval</w:t>
      </w:r>
      <w:r>
        <w:rPr>
          <w:spacing w:val="-8"/>
          <w:w w:val="120"/>
          <w:sz w:val="22"/>
        </w:rPr>
        <w:t> </w:t>
      </w:r>
      <w:r>
        <w:rPr>
          <w:w w:val="120"/>
          <w:sz w:val="22"/>
        </w:rPr>
        <w:t>we</w:t>
      </w:r>
      <w:r>
        <w:rPr>
          <w:spacing w:val="-8"/>
          <w:w w:val="120"/>
          <w:sz w:val="22"/>
        </w:rPr>
        <w:t> </w:t>
      </w:r>
      <w:r>
        <w:rPr>
          <w:w w:val="120"/>
          <w:sz w:val="22"/>
        </w:rPr>
        <w:t>use</w:t>
      </w:r>
      <w:r>
        <w:rPr>
          <w:spacing w:val="-8"/>
          <w:w w:val="120"/>
          <w:sz w:val="22"/>
        </w:rPr>
        <w:t> </w:t>
      </w:r>
      <w:r>
        <w:rPr>
          <w:w w:val="120"/>
          <w:sz w:val="22"/>
        </w:rPr>
        <w:t>the</w:t>
      </w:r>
      <w:r>
        <w:rPr>
          <w:spacing w:val="-8"/>
          <w:w w:val="120"/>
          <w:sz w:val="22"/>
        </w:rPr>
        <w:t> </w:t>
      </w:r>
      <w:r>
        <w:rPr>
          <w:w w:val="155"/>
          <w:sz w:val="20"/>
        </w:rPr>
        <w:t>ttest</w:t>
      </w:r>
      <w:r>
        <w:rPr>
          <w:spacing w:val="-20"/>
          <w:w w:val="155"/>
          <w:sz w:val="20"/>
        </w:rPr>
        <w:t> </w:t>
      </w:r>
      <w:r>
        <w:rPr>
          <w:w w:val="120"/>
          <w:sz w:val="22"/>
        </w:rPr>
        <w:t>or</w:t>
      </w:r>
      <w:r>
        <w:rPr>
          <w:spacing w:val="-8"/>
          <w:w w:val="120"/>
          <w:sz w:val="22"/>
        </w:rPr>
        <w:t> </w:t>
      </w:r>
      <w:r>
        <w:rPr>
          <w:w w:val="155"/>
          <w:sz w:val="20"/>
        </w:rPr>
        <w:t>ttesti</w:t>
      </w:r>
      <w:r>
        <w:rPr>
          <w:spacing w:val="-20"/>
          <w:w w:val="155"/>
          <w:sz w:val="20"/>
        </w:rPr>
        <w:t> </w:t>
      </w:r>
      <w:r>
        <w:rPr>
          <w:w w:val="120"/>
          <w:sz w:val="22"/>
        </w:rPr>
        <w:t>command</w:t>
      </w:r>
      <w:r>
        <w:rPr>
          <w:spacing w:val="-8"/>
          <w:w w:val="120"/>
          <w:sz w:val="22"/>
        </w:rPr>
        <w:t> </w:t>
      </w:r>
      <w:r>
        <w:rPr>
          <w:w w:val="120"/>
          <w:sz w:val="22"/>
        </w:rPr>
        <w:t>with</w:t>
      </w:r>
      <w:r>
        <w:rPr>
          <w:spacing w:val="-8"/>
          <w:w w:val="120"/>
          <w:sz w:val="22"/>
        </w:rPr>
        <w:t> </w:t>
      </w:r>
      <w:r>
        <w:rPr>
          <w:w w:val="120"/>
          <w:sz w:val="22"/>
        </w:rPr>
        <w:t>the</w:t>
      </w:r>
      <w:r>
        <w:rPr>
          <w:spacing w:val="-8"/>
          <w:w w:val="120"/>
          <w:sz w:val="22"/>
        </w:rPr>
        <w:t> </w:t>
      </w:r>
      <w:r>
        <w:rPr>
          <w:w w:val="120"/>
          <w:sz w:val="22"/>
        </w:rPr>
        <w:t>option</w:t>
      </w:r>
      <w:r>
        <w:rPr>
          <w:spacing w:val="-8"/>
          <w:w w:val="120"/>
          <w:sz w:val="22"/>
        </w:rPr>
        <w:t> </w:t>
      </w:r>
      <w:r>
        <w:rPr>
          <w:w w:val="130"/>
          <w:sz w:val="20"/>
        </w:rPr>
        <w:t>level(90)</w:t>
      </w:r>
      <w:r>
        <w:rPr>
          <w:w w:val="130"/>
          <w:sz w:val="22"/>
        </w:rPr>
        <w:t>.</w:t>
      </w:r>
    </w:p>
    <w:p>
      <w:pPr>
        <w:spacing w:line="357" w:lineRule="auto" w:before="162"/>
        <w:ind w:left="160" w:right="4576" w:firstLine="0"/>
        <w:jc w:val="both"/>
        <w:rPr>
          <w:sz w:val="22"/>
        </w:rPr>
      </w:pPr>
      <w:r>
        <w:rPr>
          <w:w w:val="115"/>
          <w:sz w:val="22"/>
        </w:rPr>
        <w:t>Example:</w:t>
      </w:r>
      <w:r>
        <w:rPr>
          <w:w w:val="115"/>
          <w:sz w:val="22"/>
        </w:rPr>
        <w:t> Serum iron levels and cystic fibrosis (continued) The computer output is as follows:</w:t>
      </w:r>
    </w:p>
    <w:p>
      <w:pPr>
        <w:spacing w:after="0" w:line="357" w:lineRule="auto"/>
        <w:jc w:val="both"/>
        <w:rPr>
          <w:sz w:val="22"/>
        </w:rPr>
        <w:sectPr>
          <w:pgSz w:w="12240" w:h="15840"/>
          <w:pgMar w:top="360" w:bottom="280" w:left="1280" w:right="520"/>
        </w:sectPr>
      </w:pPr>
    </w:p>
    <w:p>
      <w:pPr>
        <w:spacing w:before="16"/>
        <w:ind w:left="520" w:right="0" w:firstLine="0"/>
        <w:jc w:val="left"/>
        <w:rPr>
          <w:sz w:val="22"/>
        </w:rPr>
      </w:pPr>
      <w:r>
        <w:rPr>
          <w:w w:val="190"/>
          <w:sz w:val="22"/>
        </w:rPr>
        <w:t>.</w:t>
      </w:r>
      <w:r>
        <w:rPr>
          <w:spacing w:val="-14"/>
          <w:w w:val="190"/>
          <w:sz w:val="22"/>
        </w:rPr>
        <w:t> </w:t>
      </w:r>
      <w:r>
        <w:rPr>
          <w:w w:val="165"/>
          <w:sz w:val="22"/>
        </w:rPr>
        <w:t>ttesti</w:t>
      </w:r>
      <w:r>
        <w:rPr>
          <w:spacing w:val="1"/>
          <w:w w:val="165"/>
          <w:sz w:val="22"/>
        </w:rPr>
        <w:t> </w:t>
      </w:r>
      <w:r>
        <w:rPr>
          <w:w w:val="130"/>
          <w:sz w:val="22"/>
        </w:rPr>
        <w:t>9</w:t>
      </w:r>
      <w:r>
        <w:rPr>
          <w:spacing w:val="11"/>
          <w:w w:val="149"/>
          <w:sz w:val="22"/>
        </w:rPr>
        <w:t> </w:t>
      </w:r>
      <w:r>
        <w:rPr>
          <w:w w:val="122"/>
          <w:sz w:val="22"/>
        </w:rPr>
        <w:t>18</w:t>
      </w:r>
      <w:r>
        <w:rPr>
          <w:w w:val="233"/>
          <w:sz w:val="22"/>
        </w:rPr>
        <w:t>.</w:t>
      </w:r>
      <w:r>
        <w:rPr>
          <w:w w:val="122"/>
          <w:sz w:val="22"/>
        </w:rPr>
        <w:t>9</w:t>
      </w:r>
      <w:r>
        <w:rPr>
          <w:spacing w:val="9"/>
          <w:w w:val="150"/>
          <w:sz w:val="22"/>
        </w:rPr>
        <w:t> </w:t>
      </w:r>
      <w:r>
        <w:rPr>
          <w:w w:val="113"/>
          <w:sz w:val="22"/>
        </w:rPr>
        <w:t>5</w:t>
      </w:r>
      <w:r>
        <w:rPr>
          <w:w w:val="224"/>
          <w:sz w:val="22"/>
        </w:rPr>
        <w:t>.</w:t>
      </w:r>
      <w:r>
        <w:rPr>
          <w:w w:val="113"/>
          <w:sz w:val="22"/>
        </w:rPr>
        <w:t>9</w:t>
      </w:r>
      <w:r>
        <w:rPr>
          <w:spacing w:val="10"/>
          <w:w w:val="150"/>
          <w:sz w:val="22"/>
        </w:rPr>
        <w:t> </w:t>
      </w:r>
      <w:r>
        <w:rPr>
          <w:w w:val="130"/>
          <w:sz w:val="22"/>
        </w:rPr>
        <w:t>13</w:t>
      </w:r>
      <w:r>
        <w:rPr>
          <w:spacing w:val="10"/>
          <w:w w:val="149"/>
          <w:sz w:val="22"/>
        </w:rPr>
        <w:t> </w:t>
      </w:r>
      <w:r>
        <w:rPr>
          <w:w w:val="122"/>
          <w:sz w:val="22"/>
        </w:rPr>
        <w:t>11</w:t>
      </w:r>
      <w:r>
        <w:rPr>
          <w:w w:val="233"/>
          <w:sz w:val="22"/>
        </w:rPr>
        <w:t>.</w:t>
      </w:r>
      <w:r>
        <w:rPr>
          <w:w w:val="122"/>
          <w:sz w:val="22"/>
        </w:rPr>
        <w:t>9</w:t>
      </w:r>
      <w:r>
        <w:rPr>
          <w:spacing w:val="10"/>
          <w:w w:val="150"/>
          <w:sz w:val="22"/>
        </w:rPr>
        <w:t> </w:t>
      </w:r>
      <w:r>
        <w:rPr>
          <w:spacing w:val="-5"/>
          <w:w w:val="113"/>
          <w:sz w:val="22"/>
        </w:rPr>
        <w:t>6</w:t>
      </w:r>
      <w:r>
        <w:rPr>
          <w:spacing w:val="-5"/>
          <w:w w:val="224"/>
          <w:sz w:val="22"/>
        </w:rPr>
        <w:t>.</w:t>
      </w:r>
      <w:r>
        <w:rPr>
          <w:spacing w:val="-5"/>
          <w:w w:val="113"/>
          <w:sz w:val="22"/>
        </w:rPr>
        <w:t>3</w:t>
      </w:r>
    </w:p>
    <w:p>
      <w:pPr>
        <w:spacing w:line="240" w:lineRule="auto" w:before="10"/>
        <w:rPr>
          <w:sz w:val="16"/>
        </w:rPr>
      </w:pPr>
    </w:p>
    <w:p>
      <w:pPr>
        <w:spacing w:before="1"/>
        <w:ind w:left="520" w:right="0" w:firstLine="0"/>
        <w:jc w:val="left"/>
        <w:rPr>
          <w:sz w:val="22"/>
        </w:rPr>
      </w:pPr>
      <w:r>
        <w:rPr>
          <w:w w:val="129"/>
          <w:sz w:val="22"/>
        </w:rPr>
        <w:t>Two-</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5"/>
          <w:w w:val="140"/>
          <w:sz w:val="22"/>
        </w:rPr>
        <w:t> </w:t>
      </w:r>
      <w:r>
        <w:rPr>
          <w:w w:val="140"/>
          <w:sz w:val="22"/>
        </w:rPr>
        <w:t>t</w:t>
      </w:r>
      <w:r>
        <w:rPr>
          <w:spacing w:val="5"/>
          <w:w w:val="140"/>
          <w:sz w:val="22"/>
        </w:rPr>
        <w:t> </w:t>
      </w:r>
      <w:r>
        <w:rPr>
          <w:w w:val="140"/>
          <w:sz w:val="22"/>
        </w:rPr>
        <w:t>test</w:t>
      </w:r>
      <w:r>
        <w:rPr>
          <w:spacing w:val="5"/>
          <w:w w:val="140"/>
          <w:sz w:val="22"/>
        </w:rPr>
        <w:t> </w:t>
      </w:r>
      <w:r>
        <w:rPr>
          <w:spacing w:val="-1"/>
          <w:w w:val="70"/>
          <w:sz w:val="22"/>
        </w:rPr>
        <w:t>w</w:t>
      </w:r>
      <w:r>
        <w:rPr>
          <w:spacing w:val="-1"/>
          <w:w w:val="193"/>
          <w:sz w:val="22"/>
        </w:rPr>
        <w:t>it</w:t>
      </w:r>
      <w:r>
        <w:rPr>
          <w:w w:val="104"/>
          <w:sz w:val="22"/>
        </w:rPr>
        <w:t>h</w:t>
      </w:r>
      <w:r>
        <w:rPr>
          <w:spacing w:val="6"/>
          <w:w w:val="140"/>
          <w:sz w:val="22"/>
        </w:rPr>
        <w:t> </w:t>
      </w:r>
      <w:r>
        <w:rPr>
          <w:w w:val="140"/>
          <w:sz w:val="22"/>
        </w:rPr>
        <w:t>equal</w:t>
      </w:r>
      <w:r>
        <w:rPr>
          <w:spacing w:val="5"/>
          <w:w w:val="140"/>
          <w:sz w:val="22"/>
        </w:rPr>
        <w:t> </w:t>
      </w:r>
      <w:r>
        <w:rPr>
          <w:spacing w:val="-2"/>
          <w:w w:val="140"/>
          <w:sz w:val="22"/>
        </w:rPr>
        <w:t>variances</w:t>
      </w:r>
    </w:p>
    <w:p>
      <w:pPr>
        <w:spacing w:line="240" w:lineRule="auto" w:before="8"/>
        <w:rPr>
          <w:sz w:val="6"/>
        </w:rPr>
      </w:pPr>
      <w:r>
        <w:rPr/>
        <w:pict>
          <v:shape style="position:absolute;margin-left:90pt;margin-top:5.81566pt;width:446.5pt;height:.1pt;mso-position-horizontal-relative:page;mso-position-vertical-relative:paragraph;z-index:-15528448;mso-wrap-distance-left:0;mso-wrap-distance-right:0" id="docshape1069" coordorigin="1800,116" coordsize="8930,0" path="m1800,116l10730,116e" filled="false" stroked="true" strokeweight=".763637pt" strokecolor="#000000">
            <v:path arrowok="t"/>
            <v:stroke dashstyle="shortdash"/>
            <w10:wrap type="topAndBottom"/>
          </v:shape>
        </w:pict>
      </w:r>
    </w:p>
    <w:p>
      <w:pPr>
        <w:tabs>
          <w:tab w:pos="2238" w:val="left" w:leader="none"/>
          <w:tab w:pos="3498" w:val="left" w:leader="none"/>
          <w:tab w:pos="4414" w:val="left" w:leader="none"/>
          <w:tab w:pos="5788" w:val="left" w:leader="none"/>
          <w:tab w:pos="7163" w:val="left" w:leader="none"/>
        </w:tabs>
        <w:spacing w:line="289" w:lineRule="exact" w:before="110"/>
        <w:ind w:left="1550" w:right="0" w:firstLine="0"/>
        <w:jc w:val="left"/>
        <w:rPr>
          <w:sz w:val="22"/>
        </w:rPr>
      </w:pPr>
      <w:r>
        <w:rPr>
          <w:spacing w:val="-10"/>
          <w:w w:val="245"/>
          <w:sz w:val="22"/>
        </w:rPr>
        <w:t>|</w:t>
      </w:r>
      <w:r>
        <w:rPr>
          <w:sz w:val="22"/>
        </w:rPr>
        <w:tab/>
      </w:r>
      <w:r>
        <w:rPr>
          <w:spacing w:val="-5"/>
          <w:w w:val="125"/>
          <w:sz w:val="22"/>
        </w:rPr>
        <w:t>Obs</w:t>
      </w:r>
      <w:r>
        <w:rPr>
          <w:sz w:val="22"/>
        </w:rPr>
        <w:tab/>
      </w:r>
      <w:r>
        <w:rPr>
          <w:spacing w:val="-4"/>
          <w:w w:val="125"/>
          <w:sz w:val="22"/>
        </w:rPr>
        <w:t>Mean</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79"/>
          <w:sz w:val="22"/>
        </w:rPr>
        <w:t>E</w:t>
      </w:r>
      <w:r>
        <w:rPr>
          <w:spacing w:val="-5"/>
          <w:w w:val="155"/>
          <w:sz w:val="22"/>
        </w:rPr>
        <w:t>rr</w:t>
      </w:r>
      <w:r>
        <w:rPr>
          <w:spacing w:val="-4"/>
          <w:w w:val="210"/>
          <w:sz w:val="22"/>
        </w:rPr>
        <w:t>.</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88"/>
          <w:sz w:val="22"/>
        </w:rPr>
        <w:t>D</w:t>
      </w:r>
      <w:r>
        <w:rPr>
          <w:spacing w:val="-5"/>
          <w:w w:val="136"/>
          <w:sz w:val="22"/>
        </w:rPr>
        <w:t>e</w:t>
      </w:r>
      <w:r>
        <w:rPr>
          <w:spacing w:val="-5"/>
          <w:w w:val="122"/>
          <w:sz w:val="22"/>
        </w:rPr>
        <w:t>v</w:t>
      </w:r>
      <w:r>
        <w:rPr>
          <w:spacing w:val="-4"/>
          <w:w w:val="233"/>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550" w:right="0" w:firstLine="0"/>
        <w:jc w:val="left"/>
        <w:rPr>
          <w:sz w:val="22"/>
        </w:rPr>
      </w:pPr>
      <w:r>
        <w:rPr/>
        <w:pict>
          <v:line style="position:absolute;mso-position-horizontal-relative:page;mso-position-vertical-relative:paragraph;z-index:15929344" from="90pt,6.742931pt" to="141.51934pt,6.742931pt" stroked="true" strokeweight=".763637pt" strokecolor="#000000">
            <v:stroke dashstyle="shortdash"/>
            <w10:wrap type="none"/>
          </v:line>
        </w:pict>
      </w:r>
      <w:r>
        <w:rPr/>
        <w:pict>
          <v:line style="position:absolute;mso-position-horizontal-relative:page;mso-position-vertical-relative:paragraph;z-index:15929856" from="147.240082pt,6.742931pt" to="536.484957pt,6.742931pt" stroked="true" strokeweight=".763637pt" strokecolor="#000000">
            <v:stroke dashstyle="shortdash"/>
            <w10:wrap type="none"/>
          </v:line>
        </w:pict>
      </w:r>
      <w:r>
        <w:rPr>
          <w:w w:val="98"/>
          <w:sz w:val="22"/>
        </w:rPr>
        <w:t>+</w:t>
      </w:r>
    </w:p>
    <w:p>
      <w:pPr>
        <w:tabs>
          <w:tab w:pos="2467" w:val="left" w:leader="none"/>
          <w:tab w:pos="3498" w:val="left" w:leader="none"/>
          <w:tab w:pos="4414" w:val="left" w:leader="none"/>
          <w:tab w:pos="6361" w:val="left" w:leader="none"/>
          <w:tab w:pos="7163" w:val="left" w:leader="none"/>
          <w:tab w:pos="9453" w:val="right" w:leader="none"/>
        </w:tabs>
        <w:spacing w:line="271" w:lineRule="exact" w:before="0"/>
        <w:ind w:left="1321" w:right="0" w:firstLine="0"/>
        <w:jc w:val="left"/>
        <w:rPr>
          <w:sz w:val="22"/>
        </w:rPr>
      </w:pPr>
      <w:r>
        <w:rPr>
          <w:w w:val="130"/>
          <w:sz w:val="22"/>
        </w:rPr>
        <w:t>x</w:t>
      </w:r>
      <w:r>
        <w:rPr>
          <w:spacing w:val="-47"/>
          <w:w w:val="245"/>
          <w:sz w:val="22"/>
        </w:rPr>
        <w:t> </w:t>
      </w:r>
      <w:r>
        <w:rPr>
          <w:spacing w:val="-10"/>
          <w:w w:val="245"/>
          <w:sz w:val="22"/>
        </w:rPr>
        <w:t>|</w:t>
      </w:r>
      <w:r>
        <w:rPr>
          <w:sz w:val="22"/>
        </w:rPr>
        <w:tab/>
      </w:r>
      <w:r>
        <w:rPr>
          <w:spacing w:val="-10"/>
          <w:w w:val="130"/>
          <w:sz w:val="22"/>
        </w:rPr>
        <w:t>9</w:t>
      </w:r>
      <w:r>
        <w:rPr>
          <w:sz w:val="22"/>
        </w:rPr>
        <w:tab/>
      </w:r>
      <w:r>
        <w:rPr>
          <w:spacing w:val="-5"/>
          <w:w w:val="102"/>
          <w:sz w:val="22"/>
        </w:rPr>
        <w:t>18</w:t>
      </w:r>
      <w:r>
        <w:rPr>
          <w:spacing w:val="-5"/>
          <w:w w:val="213"/>
          <w:sz w:val="22"/>
        </w:rPr>
        <w:t>.</w:t>
      </w:r>
      <w:r>
        <w:rPr>
          <w:spacing w:val="-4"/>
          <w:w w:val="102"/>
          <w:sz w:val="22"/>
        </w:rPr>
        <w:t>9</w:t>
      </w:r>
      <w:r>
        <w:rPr>
          <w:sz w:val="22"/>
        </w:rPr>
        <w:tab/>
      </w:r>
      <w:r>
        <w:rPr>
          <w:spacing w:val="-2"/>
          <w:w w:val="119"/>
          <w:sz w:val="22"/>
        </w:rPr>
        <w:t>1.966667</w:t>
      </w:r>
      <w:r>
        <w:rPr>
          <w:sz w:val="22"/>
        </w:rPr>
        <w:tab/>
      </w:r>
      <w:r>
        <w:rPr>
          <w:spacing w:val="-6"/>
          <w:w w:val="93"/>
          <w:sz w:val="22"/>
        </w:rPr>
        <w:t>5</w:t>
      </w:r>
      <w:r>
        <w:rPr>
          <w:spacing w:val="-6"/>
          <w:w w:val="204"/>
          <w:sz w:val="22"/>
        </w:rPr>
        <w:t>.</w:t>
      </w:r>
      <w:r>
        <w:rPr>
          <w:spacing w:val="-5"/>
          <w:w w:val="93"/>
          <w:sz w:val="22"/>
        </w:rPr>
        <w:t>9</w:t>
      </w:r>
      <w:r>
        <w:rPr>
          <w:sz w:val="22"/>
        </w:rPr>
        <w:tab/>
      </w:r>
      <w:r>
        <w:rPr>
          <w:spacing w:val="-2"/>
          <w:w w:val="119"/>
          <w:sz w:val="22"/>
        </w:rPr>
        <w:t>14.36486</w:t>
      </w:r>
      <w:r>
        <w:rPr>
          <w:rFonts w:ascii="Times New Roman"/>
          <w:sz w:val="22"/>
        </w:rPr>
        <w:tab/>
      </w:r>
      <w:r>
        <w:rPr>
          <w:spacing w:val="-2"/>
          <w:w w:val="119"/>
          <w:sz w:val="22"/>
        </w:rPr>
        <w:t>23.43514</w:t>
      </w:r>
    </w:p>
    <w:p>
      <w:pPr>
        <w:tabs>
          <w:tab w:pos="2352" w:val="left" w:leader="none"/>
          <w:tab w:pos="3498" w:val="left" w:leader="none"/>
          <w:tab w:pos="4414" w:val="left" w:leader="none"/>
          <w:tab w:pos="6361" w:val="left" w:leader="none"/>
          <w:tab w:pos="7163" w:val="left" w:leader="none"/>
          <w:tab w:pos="9453" w:val="right" w:leader="none"/>
        </w:tabs>
        <w:spacing w:line="271" w:lineRule="exact" w:before="0"/>
        <w:ind w:left="1321" w:right="0" w:firstLine="0"/>
        <w:jc w:val="left"/>
        <w:rPr>
          <w:sz w:val="22"/>
        </w:rPr>
      </w:pPr>
      <w:r>
        <w:rPr>
          <w:w w:val="130"/>
          <w:sz w:val="22"/>
        </w:rPr>
        <w:t>y</w:t>
      </w:r>
      <w:r>
        <w:rPr>
          <w:spacing w:val="-47"/>
          <w:w w:val="245"/>
          <w:sz w:val="22"/>
        </w:rPr>
        <w:t> </w:t>
      </w:r>
      <w:r>
        <w:rPr>
          <w:spacing w:val="-10"/>
          <w:w w:val="245"/>
          <w:sz w:val="22"/>
        </w:rPr>
        <w:t>|</w:t>
      </w:r>
      <w:r>
        <w:rPr>
          <w:sz w:val="22"/>
        </w:rPr>
        <w:tab/>
      </w:r>
      <w:r>
        <w:rPr>
          <w:spacing w:val="-7"/>
          <w:w w:val="130"/>
          <w:sz w:val="22"/>
        </w:rPr>
        <w:t>13</w:t>
      </w:r>
      <w:r>
        <w:rPr>
          <w:sz w:val="22"/>
        </w:rPr>
        <w:tab/>
      </w:r>
      <w:r>
        <w:rPr>
          <w:spacing w:val="-5"/>
          <w:w w:val="102"/>
          <w:sz w:val="22"/>
        </w:rPr>
        <w:t>11</w:t>
      </w:r>
      <w:r>
        <w:rPr>
          <w:spacing w:val="-5"/>
          <w:w w:val="213"/>
          <w:sz w:val="22"/>
        </w:rPr>
        <w:t>.</w:t>
      </w:r>
      <w:r>
        <w:rPr>
          <w:spacing w:val="-4"/>
          <w:w w:val="102"/>
          <w:sz w:val="22"/>
        </w:rPr>
        <w:t>9</w:t>
      </w:r>
      <w:r>
        <w:rPr>
          <w:sz w:val="22"/>
        </w:rPr>
        <w:tab/>
      </w:r>
      <w:r>
        <w:rPr>
          <w:spacing w:val="-2"/>
          <w:w w:val="119"/>
          <w:sz w:val="22"/>
        </w:rPr>
        <w:t>1.747306</w:t>
      </w:r>
      <w:r>
        <w:rPr>
          <w:sz w:val="22"/>
        </w:rPr>
        <w:tab/>
      </w:r>
      <w:r>
        <w:rPr>
          <w:spacing w:val="-6"/>
          <w:w w:val="93"/>
          <w:sz w:val="22"/>
        </w:rPr>
        <w:t>6</w:t>
      </w:r>
      <w:r>
        <w:rPr>
          <w:spacing w:val="-6"/>
          <w:w w:val="204"/>
          <w:sz w:val="22"/>
        </w:rPr>
        <w:t>.</w:t>
      </w:r>
      <w:r>
        <w:rPr>
          <w:spacing w:val="-5"/>
          <w:w w:val="93"/>
          <w:sz w:val="22"/>
        </w:rPr>
        <w:t>3</w:t>
      </w:r>
      <w:r>
        <w:rPr>
          <w:sz w:val="22"/>
        </w:rPr>
        <w:tab/>
      </w:r>
      <w:r>
        <w:rPr>
          <w:spacing w:val="-2"/>
          <w:w w:val="119"/>
          <w:sz w:val="22"/>
        </w:rPr>
        <w:t>8.092948</w:t>
      </w:r>
      <w:r>
        <w:rPr>
          <w:rFonts w:ascii="Times New Roman"/>
          <w:sz w:val="22"/>
        </w:rPr>
        <w:tab/>
      </w:r>
      <w:r>
        <w:rPr>
          <w:spacing w:val="-2"/>
          <w:w w:val="119"/>
          <w:sz w:val="22"/>
        </w:rPr>
        <w:t>15.70705</w:t>
      </w:r>
    </w:p>
    <w:p>
      <w:pPr>
        <w:spacing w:line="271" w:lineRule="exact" w:before="0"/>
        <w:ind w:left="1550" w:right="0" w:firstLine="0"/>
        <w:jc w:val="left"/>
        <w:rPr>
          <w:sz w:val="22"/>
        </w:rPr>
      </w:pPr>
      <w:r>
        <w:rPr/>
        <w:pict>
          <v:line style="position:absolute;mso-position-horizontal-relative:page;mso-position-vertical-relative:paragraph;z-index:15930368" from="90pt,6.7429pt" to="141.51934pt,6.7429pt" stroked="true" strokeweight=".763637pt" strokecolor="#000000">
            <v:stroke dashstyle="shortdash"/>
            <w10:wrap type="none"/>
          </v:line>
        </w:pict>
      </w:r>
      <w:r>
        <w:rPr/>
        <w:pict>
          <v:line style="position:absolute;mso-position-horizontal-relative:page;mso-position-vertical-relative:paragraph;z-index:15930880" from="147.240082pt,6.7429pt" to="536.484957pt,6.7429pt" stroked="true" strokeweight=".763637pt" strokecolor="#000000">
            <v:stroke dashstyle="shortdash"/>
            <w10:wrap type="none"/>
          </v:line>
        </w:pict>
      </w:r>
      <w:r>
        <w:rPr>
          <w:w w:val="98"/>
          <w:sz w:val="22"/>
        </w:rPr>
        <w:t>+</w:t>
      </w:r>
    </w:p>
    <w:p>
      <w:pPr>
        <w:tabs>
          <w:tab w:pos="2352" w:val="left" w:leader="none"/>
          <w:tab w:pos="3039" w:val="left" w:leader="none"/>
          <w:tab w:pos="4414" w:val="left" w:leader="none"/>
          <w:tab w:pos="5903" w:val="left" w:leader="none"/>
          <w:tab w:pos="7163" w:val="left" w:leader="none"/>
          <w:tab w:pos="9453" w:val="right" w:leader="none"/>
        </w:tabs>
        <w:spacing w:line="271" w:lineRule="exact" w:before="0"/>
        <w:ind w:left="520" w:right="0" w:firstLine="0"/>
        <w:jc w:val="left"/>
        <w:rPr>
          <w:sz w:val="22"/>
        </w:rPr>
      </w:pP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6"/>
          <w:w w:val="245"/>
          <w:sz w:val="22"/>
        </w:rPr>
        <w:t> </w:t>
      </w:r>
      <w:r>
        <w:rPr>
          <w:spacing w:val="-10"/>
          <w:w w:val="245"/>
          <w:sz w:val="22"/>
        </w:rPr>
        <w:t>|</w:t>
      </w:r>
      <w:r>
        <w:rPr>
          <w:sz w:val="22"/>
        </w:rPr>
        <w:tab/>
      </w:r>
      <w:r>
        <w:rPr>
          <w:spacing w:val="-5"/>
          <w:w w:val="125"/>
          <w:sz w:val="22"/>
        </w:rPr>
        <w:t>22</w:t>
      </w:r>
      <w:r>
        <w:rPr>
          <w:sz w:val="22"/>
        </w:rPr>
        <w:tab/>
      </w:r>
      <w:r>
        <w:rPr>
          <w:spacing w:val="-2"/>
          <w:w w:val="119"/>
          <w:sz w:val="22"/>
        </w:rPr>
        <w:t>14.76364</w:t>
      </w:r>
      <w:r>
        <w:rPr>
          <w:sz w:val="22"/>
        </w:rPr>
        <w:tab/>
      </w:r>
      <w:r>
        <w:rPr>
          <w:spacing w:val="-2"/>
          <w:w w:val="119"/>
          <w:sz w:val="22"/>
        </w:rPr>
        <w:t>1.482474</w:t>
      </w:r>
      <w:r>
        <w:rPr>
          <w:sz w:val="22"/>
        </w:rPr>
        <w:tab/>
      </w:r>
      <w:r>
        <w:rPr>
          <w:spacing w:val="-2"/>
          <w:w w:val="119"/>
          <w:sz w:val="22"/>
        </w:rPr>
        <w:t>6.95342</w:t>
      </w:r>
      <w:r>
        <w:rPr>
          <w:sz w:val="22"/>
        </w:rPr>
        <w:tab/>
      </w:r>
      <w:r>
        <w:rPr>
          <w:spacing w:val="-2"/>
          <w:w w:val="119"/>
          <w:sz w:val="22"/>
        </w:rPr>
        <w:t>11.68066</w:t>
      </w:r>
      <w:r>
        <w:rPr>
          <w:rFonts w:ascii="Times New Roman"/>
          <w:sz w:val="22"/>
        </w:rPr>
        <w:tab/>
      </w:r>
      <w:r>
        <w:rPr>
          <w:spacing w:val="-2"/>
          <w:w w:val="119"/>
          <w:sz w:val="22"/>
        </w:rPr>
        <w:t>17.84661</w:t>
      </w:r>
    </w:p>
    <w:p>
      <w:pPr>
        <w:spacing w:line="271" w:lineRule="exact" w:before="0"/>
        <w:ind w:left="1550" w:right="0" w:firstLine="0"/>
        <w:jc w:val="left"/>
        <w:rPr>
          <w:sz w:val="22"/>
        </w:rPr>
      </w:pPr>
      <w:r>
        <w:rPr/>
        <w:pict>
          <v:line style="position:absolute;mso-position-horizontal-relative:page;mso-position-vertical-relative:paragraph;z-index:15931392" from="90pt,6.7429pt" to="141.51934pt,6.7429pt" stroked="true" strokeweight=".763637pt" strokecolor="#000000">
            <v:stroke dashstyle="shortdash"/>
            <w10:wrap type="none"/>
          </v:line>
        </w:pict>
      </w:r>
      <w:r>
        <w:rPr/>
        <w:pict>
          <v:line style="position:absolute;mso-position-horizontal-relative:page;mso-position-vertical-relative:paragraph;z-index:15931904" from="147.240082pt,6.7429pt" to="536.484957pt,6.7429pt" stroked="true" strokeweight=".763637pt" strokecolor="#000000">
            <v:stroke dashstyle="shortdash"/>
            <w10:wrap type="none"/>
          </v:line>
        </w:pict>
      </w:r>
      <w:r>
        <w:rPr>
          <w:w w:val="98"/>
          <w:sz w:val="22"/>
        </w:rPr>
        <w:t>+</w:t>
      </w:r>
    </w:p>
    <w:p>
      <w:pPr>
        <w:tabs>
          <w:tab w:pos="3841" w:val="left" w:leader="none"/>
          <w:tab w:pos="4414" w:val="left" w:leader="none"/>
          <w:tab w:pos="7163" w:val="left" w:leader="none"/>
          <w:tab w:pos="9453" w:val="right" w:leader="none"/>
        </w:tabs>
        <w:spacing w:line="289" w:lineRule="exact" w:before="0"/>
        <w:ind w:left="978" w:right="0" w:firstLine="0"/>
        <w:jc w:val="left"/>
        <w:rPr>
          <w:sz w:val="22"/>
        </w:rPr>
      </w:pPr>
      <w:r>
        <w:rPr/>
        <w:pict>
          <v:line style="position:absolute;mso-position-horizontal-relative:page;mso-position-vertical-relative:paragraph;z-index:15932416" from="90pt,20.2924pt" to="536.484963pt,20.2924pt" stroked="true" strokeweight=".763637pt" strokecolor="#000000">
            <v:stroke dashstyle="shortdash"/>
            <w10:wrap type="none"/>
          </v:line>
        </w:pict>
      </w:r>
      <w:r>
        <w:rPr>
          <w:w w:val="150"/>
          <w:sz w:val="22"/>
        </w:rPr>
        <w:t>diff</w:t>
      </w:r>
      <w:r>
        <w:rPr>
          <w:spacing w:val="-18"/>
          <w:w w:val="240"/>
          <w:sz w:val="22"/>
        </w:rPr>
        <w:t> </w:t>
      </w:r>
      <w:r>
        <w:rPr>
          <w:spacing w:val="-10"/>
          <w:w w:val="240"/>
          <w:sz w:val="22"/>
        </w:rPr>
        <w:t>|</w:t>
      </w:r>
      <w:r>
        <w:rPr>
          <w:sz w:val="22"/>
        </w:rPr>
        <w:tab/>
      </w:r>
      <w:r>
        <w:rPr>
          <w:spacing w:val="-10"/>
          <w:w w:val="130"/>
          <w:sz w:val="22"/>
        </w:rPr>
        <w:t>7</w:t>
      </w:r>
      <w:r>
        <w:rPr>
          <w:sz w:val="22"/>
        </w:rPr>
        <w:tab/>
      </w:r>
      <w:r>
        <w:rPr>
          <w:spacing w:val="-2"/>
          <w:w w:val="119"/>
          <w:sz w:val="22"/>
        </w:rPr>
        <w:t>2.663838</w:t>
      </w:r>
      <w:r>
        <w:rPr>
          <w:sz w:val="22"/>
        </w:rPr>
        <w:tab/>
      </w:r>
      <w:r>
        <w:rPr>
          <w:spacing w:val="-2"/>
          <w:w w:val="119"/>
          <w:sz w:val="22"/>
        </w:rPr>
        <w:t>1.443331</w:t>
      </w:r>
      <w:r>
        <w:rPr>
          <w:rFonts w:ascii="Times New Roman"/>
          <w:sz w:val="22"/>
        </w:rPr>
        <w:tab/>
      </w:r>
      <w:r>
        <w:rPr>
          <w:spacing w:val="-2"/>
          <w:w w:val="119"/>
          <w:sz w:val="22"/>
        </w:rPr>
        <w:t>12.55667</w:t>
      </w:r>
    </w:p>
    <w:p>
      <w:pPr>
        <w:spacing w:line="289" w:lineRule="exact" w:before="234"/>
        <w:ind w:left="520"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20</w:t>
      </w:r>
    </w:p>
    <w:p>
      <w:pPr>
        <w:spacing w:line="289" w:lineRule="exact" w:before="0"/>
        <w:ind w:left="3040" w:right="0" w:firstLine="0"/>
        <w:jc w:val="left"/>
        <w:rPr>
          <w:sz w:val="22"/>
        </w:rPr>
      </w:pPr>
      <w:r>
        <w:rPr>
          <w:spacing w:val="-1"/>
          <w:w w:val="67"/>
          <w:sz w:val="22"/>
        </w:rPr>
        <w:t>H</w:t>
      </w:r>
      <w:r>
        <w:rPr>
          <w:spacing w:val="-1"/>
          <w:w w:val="101"/>
          <w:sz w:val="22"/>
        </w:rPr>
        <w:t>o</w:t>
      </w:r>
      <w:r>
        <w:rPr>
          <w:w w:val="190"/>
          <w:sz w:val="22"/>
        </w:rPr>
        <w:t>:</w:t>
      </w:r>
      <w:r>
        <w:rPr>
          <w:spacing w:val="60"/>
          <w:w w:val="119"/>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x</w:t>
      </w:r>
      <w:r>
        <w:rPr>
          <w:w w:val="161"/>
          <w:sz w:val="22"/>
        </w:rPr>
        <w:t>)</w:t>
      </w:r>
      <w:r>
        <w:rPr>
          <w:spacing w:val="48"/>
          <w:w w:val="140"/>
          <w:sz w:val="22"/>
        </w:rPr>
        <w:t> </w:t>
      </w:r>
      <w:r>
        <w:rPr>
          <w:w w:val="140"/>
          <w:sz w:val="22"/>
        </w:rPr>
        <w:t>-</w:t>
      </w:r>
      <w:r>
        <w:rPr>
          <w:spacing w:val="49"/>
          <w:w w:val="140"/>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y</w:t>
      </w:r>
      <w:r>
        <w:rPr>
          <w:w w:val="161"/>
          <w:sz w:val="22"/>
        </w:rPr>
        <w:t>)</w:t>
      </w:r>
      <w:r>
        <w:rPr>
          <w:spacing w:val="60"/>
          <w:w w:val="120"/>
          <w:sz w:val="22"/>
        </w:rPr>
        <w:t> </w:t>
      </w:r>
      <w:r>
        <w:rPr>
          <w:w w:val="120"/>
          <w:sz w:val="22"/>
        </w:rPr>
        <w:t>=</w:t>
      </w:r>
      <w:r>
        <w:rPr>
          <w:spacing w:val="48"/>
          <w:w w:val="140"/>
          <w:sz w:val="22"/>
        </w:rPr>
        <w:t> </w:t>
      </w:r>
      <w:r>
        <w:rPr>
          <w:w w:val="140"/>
          <w:sz w:val="22"/>
        </w:rPr>
        <w:t>diff</w:t>
      </w:r>
      <w:r>
        <w:rPr>
          <w:spacing w:val="49"/>
          <w:w w:val="140"/>
          <w:sz w:val="22"/>
        </w:rPr>
        <w:t> </w:t>
      </w:r>
      <w:r>
        <w:rPr>
          <w:w w:val="120"/>
          <w:sz w:val="22"/>
        </w:rPr>
        <w:t>=</w:t>
      </w:r>
      <w:r>
        <w:rPr>
          <w:spacing w:val="59"/>
          <w:w w:val="120"/>
          <w:sz w:val="22"/>
        </w:rPr>
        <w:t> </w:t>
      </w:r>
      <w:r>
        <w:rPr>
          <w:spacing w:val="-10"/>
          <w:w w:val="120"/>
          <w:sz w:val="22"/>
        </w:rPr>
        <w:t>0</w:t>
      </w:r>
    </w:p>
    <w:p>
      <w:pPr>
        <w:spacing w:line="240" w:lineRule="auto" w:before="11"/>
        <w:rPr>
          <w:sz w:val="16"/>
        </w:rPr>
      </w:pPr>
    </w:p>
    <w:p>
      <w:pPr>
        <w:tabs>
          <w:tab w:pos="4185" w:val="left" w:leader="none"/>
          <w:tab w:pos="7278" w:val="left" w:leader="none"/>
        </w:tabs>
        <w:spacing w:before="0" w:after="19"/>
        <w:ind w:left="1092" w:right="0" w:firstLine="0"/>
        <w:jc w:val="left"/>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775"/>
        <w:gridCol w:w="1775"/>
        <w:gridCol w:w="1431"/>
        <w:gridCol w:w="1202"/>
        <w:gridCol w:w="343"/>
        <w:gridCol w:w="908"/>
      </w:tblGrid>
      <w:tr>
        <w:trPr>
          <w:trHeight w:val="244" w:hRule="atLeast"/>
        </w:trPr>
        <w:tc>
          <w:tcPr>
            <w:tcW w:w="680" w:type="dxa"/>
          </w:tcPr>
          <w:p>
            <w:pPr>
              <w:pStyle w:val="TableParagraph"/>
              <w:spacing w:line="225" w:lineRule="exact"/>
              <w:ind w:right="55"/>
              <w:jc w:val="right"/>
              <w:rPr>
                <w:sz w:val="22"/>
              </w:rPr>
            </w:pPr>
            <w:r>
              <w:rPr>
                <w:w w:val="199"/>
                <w:sz w:val="22"/>
              </w:rPr>
              <w:t>t</w:t>
            </w:r>
          </w:p>
        </w:tc>
        <w:tc>
          <w:tcPr>
            <w:tcW w:w="1775" w:type="dxa"/>
          </w:tcPr>
          <w:p>
            <w:pPr>
              <w:pStyle w:val="TableParagraph"/>
              <w:tabs>
                <w:tab w:pos="515" w:val="left" w:leader="none"/>
              </w:tabs>
              <w:spacing w:line="225" w:lineRule="exact"/>
              <w:ind w:left="57"/>
              <w:rPr>
                <w:sz w:val="22"/>
              </w:rPr>
            </w:pPr>
            <w:r>
              <w:rPr>
                <w:spacing w:val="-10"/>
                <w:w w:val="115"/>
                <w:sz w:val="22"/>
              </w:rPr>
              <w:t>=</w:t>
            </w:r>
            <w:r>
              <w:rPr>
                <w:sz w:val="22"/>
              </w:rPr>
              <w:tab/>
            </w:r>
            <w:r>
              <w:rPr>
                <w:spacing w:val="-3"/>
                <w:w w:val="96"/>
                <w:sz w:val="22"/>
              </w:rPr>
              <w:t>2</w:t>
            </w:r>
            <w:r>
              <w:rPr>
                <w:spacing w:val="-3"/>
                <w:w w:val="207"/>
                <w:sz w:val="22"/>
              </w:rPr>
              <w:t>.</w:t>
            </w:r>
            <w:r>
              <w:rPr>
                <w:spacing w:val="-3"/>
                <w:w w:val="96"/>
                <w:sz w:val="22"/>
              </w:rPr>
              <w:t>627</w:t>
            </w:r>
            <w:r>
              <w:rPr>
                <w:spacing w:val="-2"/>
                <w:w w:val="96"/>
                <w:sz w:val="22"/>
              </w:rPr>
              <w:t>8</w:t>
            </w:r>
          </w:p>
        </w:tc>
        <w:tc>
          <w:tcPr>
            <w:tcW w:w="1775" w:type="dxa"/>
          </w:tcPr>
          <w:p>
            <w:pPr>
              <w:pStyle w:val="TableParagraph"/>
              <w:spacing w:line="225" w:lineRule="exact"/>
              <w:ind w:right="168"/>
              <w:jc w:val="right"/>
              <w:rPr>
                <w:sz w:val="22"/>
              </w:rPr>
            </w:pPr>
            <w:r>
              <w:rPr>
                <w:w w:val="180"/>
                <w:sz w:val="22"/>
              </w:rPr>
              <w:t>t</w:t>
            </w:r>
            <w:r>
              <w:rPr>
                <w:spacing w:val="22"/>
                <w:w w:val="180"/>
                <w:sz w:val="22"/>
              </w:rPr>
              <w:t> </w:t>
            </w:r>
            <w:r>
              <w:rPr>
                <w:spacing w:val="-10"/>
                <w:w w:val="115"/>
                <w:sz w:val="22"/>
              </w:rPr>
              <w:t>=</w:t>
            </w:r>
          </w:p>
        </w:tc>
        <w:tc>
          <w:tcPr>
            <w:tcW w:w="1431" w:type="dxa"/>
          </w:tcPr>
          <w:p>
            <w:pPr>
              <w:pStyle w:val="TableParagraph"/>
              <w:spacing w:line="225" w:lineRule="exact"/>
              <w:ind w:left="172"/>
              <w:rPr>
                <w:sz w:val="22"/>
              </w:rPr>
            </w:pPr>
            <w:r>
              <w:rPr>
                <w:spacing w:val="-2"/>
                <w:w w:val="111"/>
                <w:sz w:val="22"/>
              </w:rPr>
              <w:t>2</w:t>
            </w:r>
            <w:r>
              <w:rPr>
                <w:spacing w:val="-2"/>
                <w:w w:val="222"/>
                <w:sz w:val="22"/>
              </w:rPr>
              <w:t>.</w:t>
            </w:r>
            <w:r>
              <w:rPr>
                <w:spacing w:val="-2"/>
                <w:w w:val="111"/>
                <w:sz w:val="22"/>
              </w:rPr>
              <w:t>6278</w:t>
            </w:r>
          </w:p>
        </w:tc>
        <w:tc>
          <w:tcPr>
            <w:tcW w:w="1202" w:type="dxa"/>
          </w:tcPr>
          <w:p>
            <w:pPr>
              <w:pStyle w:val="TableParagraph"/>
              <w:spacing w:line="225" w:lineRule="exact"/>
              <w:ind w:right="52"/>
              <w:jc w:val="right"/>
              <w:rPr>
                <w:sz w:val="22"/>
              </w:rPr>
            </w:pPr>
            <w:r>
              <w:rPr>
                <w:w w:val="199"/>
                <w:sz w:val="22"/>
              </w:rPr>
              <w:t>t</w:t>
            </w:r>
          </w:p>
        </w:tc>
        <w:tc>
          <w:tcPr>
            <w:tcW w:w="343" w:type="dxa"/>
          </w:tcPr>
          <w:p>
            <w:pPr>
              <w:pStyle w:val="TableParagraph"/>
              <w:spacing w:line="225" w:lineRule="exact"/>
              <w:ind w:left="59"/>
              <w:rPr>
                <w:sz w:val="22"/>
              </w:rPr>
            </w:pPr>
            <w:r>
              <w:rPr>
                <w:w w:val="98"/>
                <w:sz w:val="22"/>
              </w:rPr>
              <w:t>=</w:t>
            </w:r>
          </w:p>
        </w:tc>
        <w:tc>
          <w:tcPr>
            <w:tcW w:w="908" w:type="dxa"/>
          </w:tcPr>
          <w:p>
            <w:pPr>
              <w:pStyle w:val="TableParagraph"/>
              <w:spacing w:line="225" w:lineRule="exact"/>
              <w:ind w:right="44"/>
              <w:jc w:val="right"/>
              <w:rPr>
                <w:sz w:val="22"/>
              </w:rPr>
            </w:pPr>
            <w:r>
              <w:rPr>
                <w:spacing w:val="-2"/>
                <w:w w:val="111"/>
                <w:sz w:val="22"/>
              </w:rPr>
              <w:t>2</w:t>
            </w:r>
            <w:r>
              <w:rPr>
                <w:spacing w:val="-2"/>
                <w:w w:val="222"/>
                <w:sz w:val="22"/>
              </w:rPr>
              <w:t>.</w:t>
            </w:r>
            <w:r>
              <w:rPr>
                <w:spacing w:val="-2"/>
                <w:w w:val="111"/>
                <w:sz w:val="22"/>
              </w:rPr>
              <w:t>6278</w:t>
            </w:r>
          </w:p>
        </w:tc>
      </w:tr>
      <w:tr>
        <w:trPr>
          <w:trHeight w:val="244" w:hRule="atLeast"/>
        </w:trPr>
        <w:tc>
          <w:tcPr>
            <w:tcW w:w="680" w:type="dxa"/>
          </w:tcPr>
          <w:p>
            <w:pPr>
              <w:pStyle w:val="TableParagraph"/>
              <w:spacing w:line="225" w:lineRule="exact"/>
              <w:ind w:right="55"/>
              <w:jc w:val="right"/>
              <w:rPr>
                <w:sz w:val="22"/>
              </w:rPr>
            </w:pPr>
            <w:r>
              <w:rPr>
                <w:w w:val="110"/>
                <w:sz w:val="22"/>
              </w:rPr>
              <w:t>P</w:t>
            </w:r>
            <w:r>
              <w:rPr>
                <w:spacing w:val="38"/>
                <w:w w:val="110"/>
                <w:sz w:val="22"/>
              </w:rPr>
              <w:t> </w:t>
            </w:r>
            <w:r>
              <w:rPr>
                <w:w w:val="110"/>
                <w:sz w:val="22"/>
              </w:rPr>
              <w:t>&lt;</w:t>
            </w:r>
            <w:r>
              <w:rPr>
                <w:spacing w:val="-2"/>
                <w:w w:val="180"/>
                <w:sz w:val="22"/>
              </w:rPr>
              <w:t> </w:t>
            </w:r>
            <w:r>
              <w:rPr>
                <w:spacing w:val="-12"/>
                <w:w w:val="180"/>
                <w:sz w:val="22"/>
              </w:rPr>
              <w:t>t</w:t>
            </w:r>
          </w:p>
        </w:tc>
        <w:tc>
          <w:tcPr>
            <w:tcW w:w="1775" w:type="dxa"/>
          </w:tcPr>
          <w:p>
            <w:pPr>
              <w:pStyle w:val="TableParagraph"/>
              <w:tabs>
                <w:tab w:pos="515" w:val="left" w:leader="none"/>
              </w:tabs>
              <w:spacing w:line="225" w:lineRule="exact"/>
              <w:ind w:left="57"/>
              <w:rPr>
                <w:sz w:val="22"/>
              </w:rPr>
            </w:pPr>
            <w:r>
              <w:rPr>
                <w:spacing w:val="-10"/>
                <w:w w:val="115"/>
                <w:sz w:val="22"/>
              </w:rPr>
              <w:t>=</w:t>
            </w:r>
            <w:r>
              <w:rPr>
                <w:sz w:val="22"/>
              </w:rPr>
              <w:tab/>
            </w:r>
            <w:r>
              <w:rPr>
                <w:spacing w:val="-3"/>
                <w:w w:val="96"/>
                <w:sz w:val="22"/>
              </w:rPr>
              <w:t>0</w:t>
            </w:r>
            <w:r>
              <w:rPr>
                <w:spacing w:val="-3"/>
                <w:w w:val="207"/>
                <w:sz w:val="22"/>
              </w:rPr>
              <w:t>.</w:t>
            </w:r>
            <w:r>
              <w:rPr>
                <w:spacing w:val="-3"/>
                <w:w w:val="96"/>
                <w:sz w:val="22"/>
              </w:rPr>
              <w:t>991</w:t>
            </w:r>
            <w:r>
              <w:rPr>
                <w:spacing w:val="-2"/>
                <w:w w:val="96"/>
                <w:sz w:val="22"/>
              </w:rPr>
              <w:t>9</w:t>
            </w:r>
          </w:p>
        </w:tc>
        <w:tc>
          <w:tcPr>
            <w:tcW w:w="1775" w:type="dxa"/>
          </w:tcPr>
          <w:p>
            <w:pPr>
              <w:pStyle w:val="TableParagraph"/>
              <w:spacing w:line="225" w:lineRule="exact"/>
              <w:ind w:right="168"/>
              <w:jc w:val="right"/>
              <w:rPr>
                <w:sz w:val="22"/>
              </w:rPr>
            </w:pP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p>
        </w:tc>
        <w:tc>
          <w:tcPr>
            <w:tcW w:w="1431" w:type="dxa"/>
          </w:tcPr>
          <w:p>
            <w:pPr>
              <w:pStyle w:val="TableParagraph"/>
              <w:spacing w:line="225" w:lineRule="exact"/>
              <w:ind w:left="172"/>
              <w:rPr>
                <w:sz w:val="22"/>
              </w:rPr>
            </w:pPr>
            <w:r>
              <w:rPr>
                <w:spacing w:val="-2"/>
                <w:w w:val="111"/>
                <w:sz w:val="22"/>
              </w:rPr>
              <w:t>0</w:t>
            </w:r>
            <w:r>
              <w:rPr>
                <w:spacing w:val="-2"/>
                <w:w w:val="222"/>
                <w:sz w:val="22"/>
              </w:rPr>
              <w:t>.</w:t>
            </w:r>
            <w:r>
              <w:rPr>
                <w:spacing w:val="-2"/>
                <w:w w:val="111"/>
                <w:sz w:val="22"/>
              </w:rPr>
              <w:t>0161</w:t>
            </w:r>
          </w:p>
        </w:tc>
        <w:tc>
          <w:tcPr>
            <w:tcW w:w="1202" w:type="dxa"/>
          </w:tcPr>
          <w:p>
            <w:pPr>
              <w:pStyle w:val="TableParagraph"/>
              <w:spacing w:line="225" w:lineRule="exact"/>
              <w:ind w:right="52"/>
              <w:jc w:val="right"/>
              <w:rPr>
                <w:sz w:val="22"/>
              </w:rPr>
            </w:pPr>
            <w:r>
              <w:rPr>
                <w:w w:val="110"/>
                <w:sz w:val="22"/>
              </w:rPr>
              <w:t>P</w:t>
            </w:r>
            <w:r>
              <w:rPr>
                <w:spacing w:val="38"/>
                <w:w w:val="110"/>
                <w:sz w:val="22"/>
              </w:rPr>
              <w:t> </w:t>
            </w:r>
            <w:r>
              <w:rPr>
                <w:w w:val="110"/>
                <w:sz w:val="22"/>
              </w:rPr>
              <w:t>&gt;</w:t>
            </w:r>
            <w:r>
              <w:rPr>
                <w:spacing w:val="-2"/>
                <w:w w:val="180"/>
                <w:sz w:val="22"/>
              </w:rPr>
              <w:t> </w:t>
            </w:r>
            <w:r>
              <w:rPr>
                <w:spacing w:val="-12"/>
                <w:w w:val="180"/>
                <w:sz w:val="22"/>
              </w:rPr>
              <w:t>t</w:t>
            </w:r>
          </w:p>
        </w:tc>
        <w:tc>
          <w:tcPr>
            <w:tcW w:w="343" w:type="dxa"/>
          </w:tcPr>
          <w:p>
            <w:pPr>
              <w:pStyle w:val="TableParagraph"/>
              <w:spacing w:line="225" w:lineRule="exact"/>
              <w:ind w:left="59"/>
              <w:rPr>
                <w:sz w:val="22"/>
              </w:rPr>
            </w:pPr>
            <w:r>
              <w:rPr>
                <w:w w:val="98"/>
                <w:sz w:val="22"/>
              </w:rPr>
              <w:t>=</w:t>
            </w:r>
          </w:p>
        </w:tc>
        <w:tc>
          <w:tcPr>
            <w:tcW w:w="908" w:type="dxa"/>
          </w:tcPr>
          <w:p>
            <w:pPr>
              <w:pStyle w:val="TableParagraph"/>
              <w:spacing w:line="225" w:lineRule="exact"/>
              <w:ind w:right="44"/>
              <w:jc w:val="right"/>
              <w:rPr>
                <w:sz w:val="22"/>
              </w:rPr>
            </w:pPr>
            <w:r>
              <w:rPr>
                <w:spacing w:val="-2"/>
                <w:w w:val="111"/>
                <w:sz w:val="22"/>
              </w:rPr>
              <w:t>0</w:t>
            </w:r>
            <w:r>
              <w:rPr>
                <w:spacing w:val="-2"/>
                <w:w w:val="222"/>
                <w:sz w:val="22"/>
              </w:rPr>
              <w:t>.</w:t>
            </w:r>
            <w:r>
              <w:rPr>
                <w:spacing w:val="-2"/>
                <w:w w:val="111"/>
                <w:sz w:val="22"/>
              </w:rPr>
              <w:t>0081</w:t>
            </w:r>
          </w:p>
        </w:tc>
      </w:tr>
    </w:tbl>
    <w:p>
      <w:pPr>
        <w:spacing w:line="240" w:lineRule="auto" w:before="6"/>
        <w:rPr>
          <w:sz w:val="16"/>
        </w:rPr>
      </w:pPr>
    </w:p>
    <w:p>
      <w:pPr>
        <w:spacing w:line="211" w:lineRule="auto" w:before="1"/>
        <w:ind w:left="160" w:right="917" w:firstLine="0"/>
        <w:jc w:val="left"/>
        <w:rPr>
          <w:sz w:val="22"/>
        </w:rPr>
      </w:pPr>
      <w:r>
        <w:rPr>
          <w:w w:val="110"/>
          <w:sz w:val="22"/>
        </w:rPr>
        <w:t>Thus,</w:t>
      </w:r>
      <w:r>
        <w:rPr>
          <w:spacing w:val="24"/>
          <w:w w:val="110"/>
          <w:sz w:val="22"/>
        </w:rPr>
        <w:t> </w:t>
      </w:r>
      <w:r>
        <w:rPr>
          <w:w w:val="110"/>
          <w:sz w:val="22"/>
        </w:rPr>
        <w:t>a two-sided 95% confidence interval for the difference in serum iron levels between healthy</w:t>
      </w:r>
      <w:r>
        <w:rPr>
          <w:spacing w:val="80"/>
          <w:w w:val="110"/>
          <w:sz w:val="22"/>
        </w:rPr>
        <w:t> </w:t>
      </w:r>
      <w:r>
        <w:rPr>
          <w:w w:val="110"/>
          <w:sz w:val="22"/>
        </w:rPr>
        <w:t>children and children suffering from cystic fibrosis is (1.4, 12.6) as we saw before.</w:t>
      </w:r>
    </w:p>
    <w:p>
      <w:pPr>
        <w:spacing w:line="240" w:lineRule="auto" w:before="2"/>
        <w:rPr>
          <w:sz w:val="28"/>
        </w:rPr>
      </w:pPr>
    </w:p>
    <w:p>
      <w:pPr>
        <w:pStyle w:val="Heading2"/>
        <w:numPr>
          <w:ilvl w:val="2"/>
          <w:numId w:val="38"/>
        </w:numPr>
        <w:tabs>
          <w:tab w:pos="1146" w:val="left" w:leader="none"/>
          <w:tab w:pos="1147" w:val="left" w:leader="none"/>
        </w:tabs>
        <w:spacing w:line="240" w:lineRule="auto" w:before="1" w:after="0"/>
        <w:ind w:left="1146" w:right="0" w:hanging="987"/>
        <w:jc w:val="left"/>
      </w:pPr>
      <w:bookmarkStart w:name="_TOC_250049" w:id="56"/>
      <w:r>
        <w:rPr>
          <w:w w:val="130"/>
        </w:rPr>
        <w:t>One-sided</w:t>
      </w:r>
      <w:r>
        <w:rPr>
          <w:spacing w:val="-3"/>
          <w:w w:val="130"/>
        </w:rPr>
        <w:t> </w:t>
      </w:r>
      <w:bookmarkEnd w:id="56"/>
      <w:r>
        <w:rPr>
          <w:spacing w:val="-2"/>
          <w:w w:val="130"/>
        </w:rPr>
        <w:t>tests</w:t>
      </w:r>
    </w:p>
    <w:p>
      <w:pPr>
        <w:spacing w:line="211" w:lineRule="auto" w:before="136"/>
        <w:ind w:left="160" w:right="917" w:firstLine="0"/>
        <w:jc w:val="left"/>
        <w:rPr>
          <w:sz w:val="22"/>
        </w:rPr>
      </w:pPr>
      <w:r>
        <w:rPr>
          <w:w w:val="110"/>
          <w:sz w:val="22"/>
        </w:rPr>
        <w:t>If a 95% one-sided confidence interval were required (corresponding to a one-sided hypothesis test), </w:t>
      </w:r>
      <w:r>
        <w:rPr>
          <w:w w:val="115"/>
          <w:sz w:val="22"/>
        </w:rPr>
        <w:t>the computer solution would be as follows:</w:t>
      </w:r>
    </w:p>
    <w:p>
      <w:pPr>
        <w:spacing w:line="240" w:lineRule="auto" w:before="13"/>
        <w:rPr>
          <w:sz w:val="18"/>
        </w:rPr>
      </w:pPr>
    </w:p>
    <w:p>
      <w:pPr>
        <w:spacing w:line="422" w:lineRule="auto" w:before="0"/>
        <w:ind w:left="520" w:right="5107" w:firstLine="0"/>
        <w:jc w:val="left"/>
        <w:rPr>
          <w:sz w:val="22"/>
        </w:rPr>
      </w:pPr>
      <w:r>
        <w:rPr/>
        <w:pict>
          <v:line style="position:absolute;mso-position-horizontal-relative:page;mso-position-vertical-relative:paragraph;z-index:-23819776" from="90pt,48.3148pt" to="536.484963pt,48.3148pt" stroked="true" strokeweight=".763637pt" strokecolor="#000000">
            <v:stroke dashstyle="shortdash"/>
            <w10:wrap type="none"/>
          </v:line>
        </w:pict>
      </w:r>
      <w:r>
        <w:rPr>
          <w:w w:val="190"/>
          <w:sz w:val="22"/>
        </w:rPr>
        <w:t>.</w:t>
      </w:r>
      <w:r>
        <w:rPr>
          <w:spacing w:val="-16"/>
          <w:w w:val="190"/>
          <w:sz w:val="22"/>
        </w:rPr>
        <w:t> </w:t>
      </w:r>
      <w:r>
        <w:rPr>
          <w:w w:val="170"/>
          <w:sz w:val="22"/>
        </w:rPr>
        <w:t>ttesti</w:t>
      </w:r>
      <w:r>
        <w:rPr>
          <w:spacing w:val="-5"/>
          <w:w w:val="170"/>
          <w:sz w:val="22"/>
        </w:rPr>
        <w:t> </w:t>
      </w:r>
      <w:r>
        <w:rPr>
          <w:w w:val="130"/>
          <w:sz w:val="22"/>
        </w:rPr>
        <w:t>9</w:t>
      </w:r>
      <w:r>
        <w:rPr>
          <w:w w:val="144"/>
          <w:sz w:val="22"/>
        </w:rPr>
        <w:t> </w:t>
      </w:r>
      <w:r>
        <w:rPr>
          <w:w w:val="117"/>
          <w:sz w:val="22"/>
        </w:rPr>
        <w:t>18</w:t>
      </w:r>
      <w:r>
        <w:rPr>
          <w:w w:val="228"/>
          <w:sz w:val="22"/>
        </w:rPr>
        <w:t>.</w:t>
      </w:r>
      <w:r>
        <w:rPr>
          <w:w w:val="117"/>
          <w:sz w:val="22"/>
        </w:rPr>
        <w:t>9</w:t>
      </w:r>
      <w:r>
        <w:rPr>
          <w:w w:val="144"/>
          <w:sz w:val="22"/>
        </w:rPr>
        <w:t> </w:t>
      </w:r>
      <w:r>
        <w:rPr>
          <w:spacing w:val="-1"/>
          <w:w w:val="108"/>
          <w:sz w:val="22"/>
        </w:rPr>
        <w:t>5</w:t>
      </w:r>
      <w:r>
        <w:rPr>
          <w:spacing w:val="-1"/>
          <w:w w:val="219"/>
          <w:sz w:val="22"/>
        </w:rPr>
        <w:t>.</w:t>
      </w:r>
      <w:r>
        <w:rPr>
          <w:w w:val="108"/>
          <w:sz w:val="22"/>
        </w:rPr>
        <w:t>9</w:t>
      </w:r>
      <w:r>
        <w:rPr>
          <w:spacing w:val="-1"/>
          <w:w w:val="145"/>
          <w:sz w:val="22"/>
        </w:rPr>
        <w:t> </w:t>
      </w:r>
      <w:r>
        <w:rPr>
          <w:w w:val="130"/>
          <w:sz w:val="22"/>
        </w:rPr>
        <w:t>13</w:t>
      </w:r>
      <w:r>
        <w:rPr>
          <w:w w:val="144"/>
          <w:sz w:val="22"/>
        </w:rPr>
        <w:t> </w:t>
      </w:r>
      <w:r>
        <w:rPr>
          <w:w w:val="117"/>
          <w:sz w:val="22"/>
        </w:rPr>
        <w:t>11</w:t>
      </w:r>
      <w:r>
        <w:rPr>
          <w:w w:val="228"/>
          <w:sz w:val="22"/>
        </w:rPr>
        <w:t>.</w:t>
      </w:r>
      <w:r>
        <w:rPr>
          <w:w w:val="117"/>
          <w:sz w:val="22"/>
        </w:rPr>
        <w:t>9</w:t>
      </w:r>
      <w:r>
        <w:rPr>
          <w:w w:val="144"/>
          <w:sz w:val="22"/>
        </w:rPr>
        <w:t> </w:t>
      </w:r>
      <w:r>
        <w:rPr>
          <w:w w:val="114"/>
          <w:sz w:val="22"/>
        </w:rPr>
        <w:t>6</w:t>
      </w:r>
      <w:r>
        <w:rPr>
          <w:w w:val="225"/>
          <w:sz w:val="22"/>
        </w:rPr>
        <w:t>.</w:t>
      </w:r>
      <w:r>
        <w:rPr>
          <w:w w:val="114"/>
          <w:sz w:val="22"/>
        </w:rPr>
        <w:t>3</w:t>
      </w:r>
      <w:r>
        <w:rPr>
          <w:w w:val="225"/>
          <w:sz w:val="22"/>
        </w:rPr>
        <w:t>,</w:t>
      </w:r>
      <w:r>
        <w:rPr>
          <w:spacing w:val="-4"/>
          <w:w w:val="169"/>
          <w:sz w:val="22"/>
        </w:rPr>
        <w:t> </w:t>
      </w:r>
      <w:r>
        <w:rPr>
          <w:w w:val="145"/>
          <w:sz w:val="22"/>
        </w:rPr>
        <w:t>level(90) </w:t>
      </w:r>
      <w:r>
        <w:rPr>
          <w:w w:val="109"/>
          <w:sz w:val="22"/>
        </w:rPr>
        <w:t>T</w:t>
      </w:r>
      <w:r>
        <w:rPr>
          <w:w w:val="95"/>
          <w:sz w:val="22"/>
        </w:rPr>
        <w:t>w</w:t>
      </w:r>
      <w:r>
        <w:rPr>
          <w:w w:val="129"/>
          <w:sz w:val="22"/>
        </w:rPr>
        <w:t>o</w:t>
      </w:r>
      <w:r>
        <w:rPr>
          <w:w w:val="185"/>
          <w:sz w:val="22"/>
        </w:rPr>
        <w:t>-</w:t>
      </w:r>
      <w:r>
        <w:rPr>
          <w:spacing w:val="-1"/>
          <w:w w:val="158"/>
          <w:sz w:val="22"/>
        </w:rPr>
        <w:t>s</w:t>
      </w:r>
      <w:r>
        <w:rPr>
          <w:spacing w:val="-1"/>
          <w:w w:val="140"/>
          <w:sz w:val="22"/>
        </w:rPr>
        <w:t>a</w:t>
      </w:r>
      <w:r>
        <w:rPr>
          <w:spacing w:val="-1"/>
          <w:w w:val="87"/>
          <w:sz w:val="22"/>
        </w:rPr>
        <w:t>m</w:t>
      </w:r>
      <w:r>
        <w:rPr>
          <w:spacing w:val="-1"/>
          <w:w w:val="126"/>
          <w:sz w:val="22"/>
        </w:rPr>
        <w:t>p</w:t>
      </w:r>
      <w:r>
        <w:rPr>
          <w:spacing w:val="-1"/>
          <w:w w:val="215"/>
          <w:sz w:val="22"/>
        </w:rPr>
        <w:t>l</w:t>
      </w:r>
      <w:r>
        <w:rPr>
          <w:w w:val="140"/>
          <w:sz w:val="22"/>
        </w:rPr>
        <w:t>e</w:t>
      </w:r>
      <w:r>
        <w:rPr>
          <w:spacing w:val="-8"/>
          <w:w w:val="144"/>
          <w:sz w:val="22"/>
        </w:rPr>
        <w:t> </w:t>
      </w:r>
      <w:r>
        <w:rPr>
          <w:w w:val="170"/>
          <w:sz w:val="22"/>
        </w:rPr>
        <w:t>t</w:t>
      </w:r>
      <w:r>
        <w:rPr>
          <w:spacing w:val="-23"/>
          <w:w w:val="170"/>
          <w:sz w:val="22"/>
        </w:rPr>
        <w:t> </w:t>
      </w:r>
      <w:r>
        <w:rPr>
          <w:w w:val="170"/>
          <w:sz w:val="22"/>
        </w:rPr>
        <w:t>test</w:t>
      </w:r>
      <w:r>
        <w:rPr>
          <w:spacing w:val="-23"/>
          <w:w w:val="170"/>
          <w:sz w:val="22"/>
        </w:rPr>
        <w:t> </w:t>
      </w:r>
      <w:r>
        <w:rPr>
          <w:spacing w:val="-1"/>
          <w:w w:val="75"/>
          <w:sz w:val="22"/>
        </w:rPr>
        <w:t>w</w:t>
      </w:r>
      <w:r>
        <w:rPr>
          <w:spacing w:val="-1"/>
          <w:w w:val="198"/>
          <w:sz w:val="22"/>
        </w:rPr>
        <w:t>it</w:t>
      </w:r>
      <w:r>
        <w:rPr>
          <w:w w:val="109"/>
          <w:sz w:val="22"/>
        </w:rPr>
        <w:t>h</w:t>
      </w:r>
      <w:r>
        <w:rPr>
          <w:spacing w:val="-9"/>
          <w:w w:val="145"/>
          <w:sz w:val="22"/>
        </w:rPr>
        <w:t> </w:t>
      </w:r>
      <w:r>
        <w:rPr>
          <w:w w:val="145"/>
          <w:sz w:val="22"/>
        </w:rPr>
        <w:t>equal</w:t>
      </w:r>
      <w:r>
        <w:rPr>
          <w:spacing w:val="-8"/>
          <w:w w:val="145"/>
          <w:sz w:val="22"/>
        </w:rPr>
        <w:t> </w:t>
      </w:r>
      <w:r>
        <w:rPr>
          <w:w w:val="145"/>
          <w:sz w:val="22"/>
        </w:rPr>
        <w:t>variances</w:t>
      </w:r>
    </w:p>
    <w:p>
      <w:pPr>
        <w:tabs>
          <w:tab w:pos="2238" w:val="left" w:leader="none"/>
          <w:tab w:pos="3498" w:val="left" w:leader="none"/>
          <w:tab w:pos="4414" w:val="left" w:leader="none"/>
          <w:tab w:pos="5788" w:val="left" w:leader="none"/>
          <w:tab w:pos="7163" w:val="left" w:leader="none"/>
        </w:tabs>
        <w:spacing w:line="289" w:lineRule="exact" w:before="1"/>
        <w:ind w:left="1550" w:right="0" w:firstLine="0"/>
        <w:jc w:val="left"/>
        <w:rPr>
          <w:sz w:val="22"/>
        </w:rPr>
      </w:pPr>
      <w:r>
        <w:rPr>
          <w:spacing w:val="-10"/>
          <w:w w:val="245"/>
          <w:sz w:val="22"/>
        </w:rPr>
        <w:t>|</w:t>
      </w:r>
      <w:r>
        <w:rPr>
          <w:sz w:val="22"/>
        </w:rPr>
        <w:tab/>
      </w:r>
      <w:r>
        <w:rPr>
          <w:spacing w:val="-5"/>
          <w:w w:val="125"/>
          <w:sz w:val="22"/>
        </w:rPr>
        <w:t>Obs</w:t>
      </w:r>
      <w:r>
        <w:rPr>
          <w:sz w:val="22"/>
        </w:rPr>
        <w:tab/>
      </w:r>
      <w:r>
        <w:rPr>
          <w:spacing w:val="-4"/>
          <w:w w:val="125"/>
          <w:sz w:val="22"/>
        </w:rPr>
        <w:t>Mean</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79"/>
          <w:sz w:val="22"/>
        </w:rPr>
        <w:t>E</w:t>
      </w:r>
      <w:r>
        <w:rPr>
          <w:spacing w:val="-5"/>
          <w:w w:val="155"/>
          <w:sz w:val="22"/>
        </w:rPr>
        <w:t>rr</w:t>
      </w:r>
      <w:r>
        <w:rPr>
          <w:spacing w:val="-4"/>
          <w:w w:val="210"/>
          <w:sz w:val="22"/>
        </w:rPr>
        <w:t>.</w:t>
      </w:r>
      <w:r>
        <w:rPr>
          <w:sz w:val="22"/>
        </w:rPr>
        <w:tab/>
      </w:r>
      <w:r>
        <w:rPr>
          <w:spacing w:val="-1"/>
          <w:w w:val="91"/>
          <w:sz w:val="22"/>
        </w:rPr>
        <w:t>S</w:t>
      </w:r>
      <w:r>
        <w:rPr>
          <w:spacing w:val="-1"/>
          <w:w w:val="191"/>
          <w:sz w:val="22"/>
        </w:rPr>
        <w:t>t</w:t>
      </w:r>
      <w:r>
        <w:rPr>
          <w:spacing w:val="-1"/>
          <w:w w:val="102"/>
          <w:sz w:val="22"/>
        </w:rPr>
        <w:t>d</w:t>
      </w:r>
      <w:r>
        <w:rPr>
          <w:w w:val="213"/>
          <w:sz w:val="22"/>
        </w:rPr>
        <w:t>.</w:t>
      </w:r>
      <w:r>
        <w:rPr>
          <w:spacing w:val="55"/>
          <w:w w:val="149"/>
          <w:sz w:val="22"/>
        </w:rPr>
        <w:t> </w:t>
      </w:r>
      <w:r>
        <w:rPr>
          <w:spacing w:val="-5"/>
          <w:w w:val="88"/>
          <w:sz w:val="22"/>
        </w:rPr>
        <w:t>D</w:t>
      </w:r>
      <w:r>
        <w:rPr>
          <w:spacing w:val="-5"/>
          <w:w w:val="136"/>
          <w:sz w:val="22"/>
        </w:rPr>
        <w:t>e</w:t>
      </w:r>
      <w:r>
        <w:rPr>
          <w:spacing w:val="-5"/>
          <w:w w:val="122"/>
          <w:sz w:val="22"/>
        </w:rPr>
        <w:t>v</w:t>
      </w:r>
      <w:r>
        <w:rPr>
          <w:spacing w:val="-4"/>
          <w:w w:val="233"/>
          <w:sz w:val="22"/>
        </w:rPr>
        <w:t>.</w:t>
      </w:r>
      <w:r>
        <w:rPr>
          <w:sz w:val="22"/>
        </w:rPr>
        <w:tab/>
      </w:r>
      <w:r>
        <w:rPr>
          <w:spacing w:val="-1"/>
          <w:w w:val="178"/>
          <w:sz w:val="22"/>
        </w:rPr>
        <w:t>[</w:t>
      </w:r>
      <w:r>
        <w:rPr>
          <w:spacing w:val="-1"/>
          <w:w w:val="122"/>
          <w:sz w:val="22"/>
        </w:rPr>
        <w:t>90</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550" w:right="0" w:firstLine="0"/>
        <w:jc w:val="left"/>
        <w:rPr>
          <w:sz w:val="22"/>
        </w:rPr>
      </w:pPr>
      <w:r>
        <w:rPr/>
        <w:pict>
          <v:line style="position:absolute;mso-position-horizontal-relative:page;mso-position-vertical-relative:paragraph;z-index:15933440" from="90pt,6.747402pt" to="141.51934pt,6.747402pt" stroked="true" strokeweight=".763637pt" strokecolor="#000000">
            <v:stroke dashstyle="shortdash"/>
            <w10:wrap type="none"/>
          </v:line>
        </w:pict>
      </w:r>
      <w:r>
        <w:rPr/>
        <w:pict>
          <v:line style="position:absolute;mso-position-horizontal-relative:page;mso-position-vertical-relative:paragraph;z-index:15933952" from="147.240082pt,6.747402pt" to="536.484957pt,6.747402pt" stroked="true" strokeweight=".763637pt" strokecolor="#000000">
            <v:stroke dashstyle="shortdash"/>
            <w10:wrap type="none"/>
          </v:line>
        </w:pict>
      </w:r>
      <w:r>
        <w:rPr>
          <w:w w:val="98"/>
          <w:sz w:val="22"/>
        </w:rPr>
        <w:t>+</w:t>
      </w:r>
    </w:p>
    <w:p>
      <w:pPr>
        <w:tabs>
          <w:tab w:pos="2467" w:val="left" w:leader="none"/>
          <w:tab w:pos="3498" w:val="left" w:leader="none"/>
          <w:tab w:pos="4414" w:val="left" w:leader="none"/>
          <w:tab w:pos="6361" w:val="left" w:leader="none"/>
          <w:tab w:pos="7163" w:val="left" w:leader="none"/>
          <w:tab w:pos="9453" w:val="right" w:leader="none"/>
        </w:tabs>
        <w:spacing w:line="271" w:lineRule="exact" w:before="0"/>
        <w:ind w:left="1321" w:right="0" w:firstLine="0"/>
        <w:jc w:val="left"/>
        <w:rPr>
          <w:sz w:val="22"/>
        </w:rPr>
      </w:pPr>
      <w:r>
        <w:rPr>
          <w:w w:val="130"/>
          <w:sz w:val="22"/>
        </w:rPr>
        <w:t>x</w:t>
      </w:r>
      <w:r>
        <w:rPr>
          <w:spacing w:val="-47"/>
          <w:w w:val="245"/>
          <w:sz w:val="22"/>
        </w:rPr>
        <w:t> </w:t>
      </w:r>
      <w:r>
        <w:rPr>
          <w:spacing w:val="-10"/>
          <w:w w:val="245"/>
          <w:sz w:val="22"/>
        </w:rPr>
        <w:t>|</w:t>
      </w:r>
      <w:r>
        <w:rPr>
          <w:sz w:val="22"/>
        </w:rPr>
        <w:tab/>
      </w:r>
      <w:r>
        <w:rPr>
          <w:spacing w:val="-10"/>
          <w:w w:val="130"/>
          <w:sz w:val="22"/>
        </w:rPr>
        <w:t>9</w:t>
      </w:r>
      <w:r>
        <w:rPr>
          <w:sz w:val="22"/>
        </w:rPr>
        <w:tab/>
      </w:r>
      <w:r>
        <w:rPr>
          <w:spacing w:val="-5"/>
          <w:w w:val="102"/>
          <w:sz w:val="22"/>
        </w:rPr>
        <w:t>18</w:t>
      </w:r>
      <w:r>
        <w:rPr>
          <w:spacing w:val="-5"/>
          <w:w w:val="213"/>
          <w:sz w:val="22"/>
        </w:rPr>
        <w:t>.</w:t>
      </w:r>
      <w:r>
        <w:rPr>
          <w:spacing w:val="-4"/>
          <w:w w:val="102"/>
          <w:sz w:val="22"/>
        </w:rPr>
        <w:t>9</w:t>
      </w:r>
      <w:r>
        <w:rPr>
          <w:sz w:val="22"/>
        </w:rPr>
        <w:tab/>
      </w:r>
      <w:r>
        <w:rPr>
          <w:spacing w:val="-2"/>
          <w:w w:val="119"/>
          <w:sz w:val="22"/>
        </w:rPr>
        <w:t>1.966667</w:t>
      </w:r>
      <w:r>
        <w:rPr>
          <w:sz w:val="22"/>
        </w:rPr>
        <w:tab/>
      </w:r>
      <w:r>
        <w:rPr>
          <w:spacing w:val="-6"/>
          <w:w w:val="93"/>
          <w:sz w:val="22"/>
        </w:rPr>
        <w:t>5</w:t>
      </w:r>
      <w:r>
        <w:rPr>
          <w:spacing w:val="-6"/>
          <w:w w:val="204"/>
          <w:sz w:val="22"/>
        </w:rPr>
        <w:t>.</w:t>
      </w:r>
      <w:r>
        <w:rPr>
          <w:spacing w:val="-5"/>
          <w:w w:val="93"/>
          <w:sz w:val="22"/>
        </w:rPr>
        <w:t>9</w:t>
      </w:r>
      <w:r>
        <w:rPr>
          <w:sz w:val="22"/>
        </w:rPr>
        <w:tab/>
      </w:r>
      <w:r>
        <w:rPr>
          <w:spacing w:val="-2"/>
          <w:w w:val="119"/>
          <w:sz w:val="22"/>
        </w:rPr>
        <w:t>15.24289</w:t>
      </w:r>
      <w:r>
        <w:rPr>
          <w:rFonts w:ascii="Times New Roman"/>
          <w:sz w:val="22"/>
        </w:rPr>
        <w:tab/>
      </w:r>
      <w:r>
        <w:rPr>
          <w:spacing w:val="-2"/>
          <w:w w:val="119"/>
          <w:sz w:val="22"/>
        </w:rPr>
        <w:t>22.55711</w:t>
      </w:r>
    </w:p>
    <w:p>
      <w:pPr>
        <w:tabs>
          <w:tab w:pos="2352" w:val="left" w:leader="none"/>
          <w:tab w:pos="3498" w:val="left" w:leader="none"/>
          <w:tab w:pos="4414" w:val="left" w:leader="none"/>
          <w:tab w:pos="6361" w:val="left" w:leader="none"/>
          <w:tab w:pos="7163" w:val="left" w:leader="none"/>
          <w:tab w:pos="9453" w:val="right" w:leader="none"/>
        </w:tabs>
        <w:spacing w:line="271" w:lineRule="exact" w:before="0"/>
        <w:ind w:left="1321" w:right="0" w:firstLine="0"/>
        <w:jc w:val="left"/>
        <w:rPr>
          <w:sz w:val="22"/>
        </w:rPr>
      </w:pPr>
      <w:r>
        <w:rPr>
          <w:w w:val="130"/>
          <w:sz w:val="22"/>
        </w:rPr>
        <w:t>y</w:t>
      </w:r>
      <w:r>
        <w:rPr>
          <w:spacing w:val="-47"/>
          <w:w w:val="245"/>
          <w:sz w:val="22"/>
        </w:rPr>
        <w:t> </w:t>
      </w:r>
      <w:r>
        <w:rPr>
          <w:spacing w:val="-10"/>
          <w:w w:val="245"/>
          <w:sz w:val="22"/>
        </w:rPr>
        <w:t>|</w:t>
      </w:r>
      <w:r>
        <w:rPr>
          <w:sz w:val="22"/>
        </w:rPr>
        <w:tab/>
      </w:r>
      <w:r>
        <w:rPr>
          <w:spacing w:val="-7"/>
          <w:w w:val="130"/>
          <w:sz w:val="22"/>
        </w:rPr>
        <w:t>13</w:t>
      </w:r>
      <w:r>
        <w:rPr>
          <w:sz w:val="22"/>
        </w:rPr>
        <w:tab/>
      </w:r>
      <w:r>
        <w:rPr>
          <w:spacing w:val="-5"/>
          <w:w w:val="102"/>
          <w:sz w:val="22"/>
        </w:rPr>
        <w:t>11</w:t>
      </w:r>
      <w:r>
        <w:rPr>
          <w:spacing w:val="-5"/>
          <w:w w:val="213"/>
          <w:sz w:val="22"/>
        </w:rPr>
        <w:t>.</w:t>
      </w:r>
      <w:r>
        <w:rPr>
          <w:spacing w:val="-4"/>
          <w:w w:val="102"/>
          <w:sz w:val="22"/>
        </w:rPr>
        <w:t>9</w:t>
      </w:r>
      <w:r>
        <w:rPr>
          <w:sz w:val="22"/>
        </w:rPr>
        <w:tab/>
      </w:r>
      <w:r>
        <w:rPr>
          <w:spacing w:val="-2"/>
          <w:w w:val="119"/>
          <w:sz w:val="22"/>
        </w:rPr>
        <w:t>1.747306</w:t>
      </w:r>
      <w:r>
        <w:rPr>
          <w:sz w:val="22"/>
        </w:rPr>
        <w:tab/>
      </w:r>
      <w:r>
        <w:rPr>
          <w:spacing w:val="-6"/>
          <w:w w:val="93"/>
          <w:sz w:val="22"/>
        </w:rPr>
        <w:t>6</w:t>
      </w:r>
      <w:r>
        <w:rPr>
          <w:spacing w:val="-6"/>
          <w:w w:val="204"/>
          <w:sz w:val="22"/>
        </w:rPr>
        <w:t>.</w:t>
      </w:r>
      <w:r>
        <w:rPr>
          <w:spacing w:val="-5"/>
          <w:w w:val="93"/>
          <w:sz w:val="22"/>
        </w:rPr>
        <w:t>3</w:t>
      </w:r>
      <w:r>
        <w:rPr>
          <w:sz w:val="22"/>
        </w:rPr>
        <w:tab/>
      </w:r>
      <w:r>
        <w:rPr>
          <w:spacing w:val="-2"/>
          <w:w w:val="119"/>
          <w:sz w:val="22"/>
        </w:rPr>
        <w:t>8.785799</w:t>
      </w:r>
      <w:r>
        <w:rPr>
          <w:rFonts w:ascii="Times New Roman"/>
          <w:sz w:val="22"/>
        </w:rPr>
        <w:tab/>
      </w:r>
      <w:r>
        <w:rPr>
          <w:spacing w:val="-2"/>
          <w:w w:val="119"/>
          <w:sz w:val="22"/>
        </w:rPr>
        <w:t>15.0142</w:t>
      </w:r>
    </w:p>
    <w:p>
      <w:pPr>
        <w:spacing w:line="271" w:lineRule="exact" w:before="0"/>
        <w:ind w:left="1550" w:right="0" w:firstLine="0"/>
        <w:jc w:val="left"/>
        <w:rPr>
          <w:sz w:val="22"/>
        </w:rPr>
      </w:pPr>
      <w:r>
        <w:rPr/>
        <w:pict>
          <v:line style="position:absolute;mso-position-horizontal-relative:page;mso-position-vertical-relative:paragraph;z-index:15934464" from="90pt,6.747417pt" to="141.51934pt,6.747417pt" stroked="true" strokeweight=".763637pt" strokecolor="#000000">
            <v:stroke dashstyle="shortdash"/>
            <w10:wrap type="none"/>
          </v:line>
        </w:pict>
      </w:r>
      <w:r>
        <w:rPr/>
        <w:pict>
          <v:line style="position:absolute;mso-position-horizontal-relative:page;mso-position-vertical-relative:paragraph;z-index:15934976" from="147.240082pt,6.747417pt" to="536.484957pt,6.747417pt" stroked="true" strokeweight=".763637pt" strokecolor="#000000">
            <v:stroke dashstyle="shortdash"/>
            <w10:wrap type="none"/>
          </v:line>
        </w:pict>
      </w:r>
      <w:r>
        <w:rPr>
          <w:w w:val="98"/>
          <w:sz w:val="22"/>
        </w:rPr>
        <w:t>+</w:t>
      </w:r>
    </w:p>
    <w:p>
      <w:pPr>
        <w:tabs>
          <w:tab w:pos="2352" w:val="left" w:leader="none"/>
          <w:tab w:pos="3039" w:val="left" w:leader="none"/>
          <w:tab w:pos="4414" w:val="left" w:leader="none"/>
          <w:tab w:pos="5903" w:val="left" w:leader="none"/>
          <w:tab w:pos="7163" w:val="left" w:leader="none"/>
          <w:tab w:pos="9453" w:val="right" w:leader="none"/>
        </w:tabs>
        <w:spacing w:line="271" w:lineRule="exact" w:before="0"/>
        <w:ind w:left="520" w:right="0" w:firstLine="0"/>
        <w:jc w:val="left"/>
        <w:rPr>
          <w:sz w:val="22"/>
        </w:rPr>
      </w:pP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6"/>
          <w:w w:val="245"/>
          <w:sz w:val="22"/>
        </w:rPr>
        <w:t> </w:t>
      </w:r>
      <w:r>
        <w:rPr>
          <w:spacing w:val="-10"/>
          <w:w w:val="245"/>
          <w:sz w:val="22"/>
        </w:rPr>
        <w:t>|</w:t>
      </w:r>
      <w:r>
        <w:rPr>
          <w:sz w:val="22"/>
        </w:rPr>
        <w:tab/>
      </w:r>
      <w:r>
        <w:rPr>
          <w:spacing w:val="-5"/>
          <w:w w:val="125"/>
          <w:sz w:val="22"/>
        </w:rPr>
        <w:t>22</w:t>
      </w:r>
      <w:r>
        <w:rPr>
          <w:sz w:val="22"/>
        </w:rPr>
        <w:tab/>
      </w:r>
      <w:r>
        <w:rPr>
          <w:spacing w:val="-2"/>
          <w:w w:val="119"/>
          <w:sz w:val="22"/>
        </w:rPr>
        <w:t>14.76364</w:t>
      </w:r>
      <w:r>
        <w:rPr>
          <w:sz w:val="22"/>
        </w:rPr>
        <w:tab/>
      </w:r>
      <w:r>
        <w:rPr>
          <w:spacing w:val="-2"/>
          <w:w w:val="119"/>
          <w:sz w:val="22"/>
        </w:rPr>
        <w:t>1.482474</w:t>
      </w:r>
      <w:r>
        <w:rPr>
          <w:sz w:val="22"/>
        </w:rPr>
        <w:tab/>
      </w:r>
      <w:r>
        <w:rPr>
          <w:spacing w:val="-2"/>
          <w:w w:val="119"/>
          <w:sz w:val="22"/>
        </w:rPr>
        <w:t>6.95342</w:t>
      </w:r>
      <w:r>
        <w:rPr>
          <w:sz w:val="22"/>
        </w:rPr>
        <w:tab/>
      </w:r>
      <w:r>
        <w:rPr>
          <w:spacing w:val="-2"/>
          <w:w w:val="119"/>
          <w:sz w:val="22"/>
        </w:rPr>
        <w:t>12.21268</w:t>
      </w:r>
      <w:r>
        <w:rPr>
          <w:rFonts w:ascii="Times New Roman"/>
          <w:sz w:val="22"/>
        </w:rPr>
        <w:tab/>
      </w:r>
      <w:r>
        <w:rPr>
          <w:spacing w:val="-2"/>
          <w:w w:val="119"/>
          <w:sz w:val="22"/>
        </w:rPr>
        <w:t>17.31459</w:t>
      </w:r>
    </w:p>
    <w:p>
      <w:pPr>
        <w:spacing w:line="271" w:lineRule="exact" w:before="0"/>
        <w:ind w:left="1550" w:right="0" w:firstLine="0"/>
        <w:jc w:val="left"/>
        <w:rPr>
          <w:sz w:val="22"/>
        </w:rPr>
      </w:pPr>
      <w:r>
        <w:rPr/>
        <w:pict>
          <v:line style="position:absolute;mso-position-horizontal-relative:page;mso-position-vertical-relative:paragraph;z-index:15935488" from="90pt,6.747409pt" to="141.51934pt,6.747409pt" stroked="true" strokeweight=".763637pt" strokecolor="#000000">
            <v:stroke dashstyle="shortdash"/>
            <w10:wrap type="none"/>
          </v:line>
        </w:pict>
      </w:r>
      <w:r>
        <w:rPr/>
        <w:pict>
          <v:line style="position:absolute;mso-position-horizontal-relative:page;mso-position-vertical-relative:paragraph;z-index:15936000" from="147.240082pt,6.747409pt" to="536.484957pt,6.747409pt" stroked="true" strokeweight=".763637pt" strokecolor="#000000">
            <v:stroke dashstyle="shortdash"/>
            <w10:wrap type="none"/>
          </v:line>
        </w:pict>
      </w:r>
      <w:r>
        <w:rPr>
          <w:w w:val="98"/>
          <w:sz w:val="22"/>
        </w:rPr>
        <w:t>+</w:t>
      </w:r>
    </w:p>
    <w:p>
      <w:pPr>
        <w:tabs>
          <w:tab w:pos="3841" w:val="left" w:leader="none"/>
          <w:tab w:pos="4414" w:val="left" w:leader="none"/>
          <w:tab w:pos="7278" w:val="left" w:leader="none"/>
          <w:tab w:pos="9453" w:val="right" w:leader="none"/>
        </w:tabs>
        <w:spacing w:line="289" w:lineRule="exact" w:before="0"/>
        <w:ind w:left="978" w:right="0" w:firstLine="0"/>
        <w:jc w:val="left"/>
        <w:rPr>
          <w:sz w:val="22"/>
        </w:rPr>
      </w:pPr>
      <w:r>
        <w:rPr/>
        <w:pict>
          <v:line style="position:absolute;mso-position-horizontal-relative:page;mso-position-vertical-relative:paragraph;z-index:15936512" from="90pt,20.296909pt" to="536.484963pt,20.296909pt" stroked="true" strokeweight=".763637pt" strokecolor="#000000">
            <v:stroke dashstyle="shortdash"/>
            <w10:wrap type="none"/>
          </v:line>
        </w:pict>
      </w:r>
      <w:r>
        <w:rPr>
          <w:w w:val="150"/>
          <w:sz w:val="22"/>
        </w:rPr>
        <w:t>diff</w:t>
      </w:r>
      <w:r>
        <w:rPr>
          <w:spacing w:val="-18"/>
          <w:w w:val="240"/>
          <w:sz w:val="22"/>
        </w:rPr>
        <w:t> </w:t>
      </w:r>
      <w:r>
        <w:rPr>
          <w:spacing w:val="-10"/>
          <w:w w:val="240"/>
          <w:sz w:val="22"/>
        </w:rPr>
        <w:t>|</w:t>
      </w:r>
      <w:r>
        <w:rPr>
          <w:sz w:val="22"/>
        </w:rPr>
        <w:tab/>
      </w:r>
      <w:r>
        <w:rPr>
          <w:spacing w:val="-10"/>
          <w:w w:val="130"/>
          <w:sz w:val="22"/>
        </w:rPr>
        <w:t>7</w:t>
      </w:r>
      <w:r>
        <w:rPr>
          <w:sz w:val="22"/>
        </w:rPr>
        <w:tab/>
      </w:r>
      <w:r>
        <w:rPr>
          <w:spacing w:val="-2"/>
          <w:w w:val="119"/>
          <w:sz w:val="22"/>
        </w:rPr>
        <w:t>2.663838</w:t>
      </w:r>
      <w:r>
        <w:rPr>
          <w:sz w:val="22"/>
        </w:rPr>
        <w:tab/>
      </w:r>
      <w:r>
        <w:rPr>
          <w:spacing w:val="-2"/>
          <w:w w:val="119"/>
          <w:sz w:val="22"/>
        </w:rPr>
        <w:t>2.40563</w:t>
      </w:r>
      <w:r>
        <w:rPr>
          <w:rFonts w:ascii="Times New Roman"/>
          <w:sz w:val="22"/>
        </w:rPr>
        <w:tab/>
      </w:r>
      <w:r>
        <w:rPr>
          <w:spacing w:val="-2"/>
          <w:w w:val="119"/>
          <w:sz w:val="22"/>
        </w:rPr>
        <w:t>11.59437</w:t>
      </w:r>
    </w:p>
    <w:p>
      <w:pPr>
        <w:spacing w:line="289" w:lineRule="exact" w:before="235"/>
        <w:ind w:left="520"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20</w:t>
      </w:r>
    </w:p>
    <w:p>
      <w:pPr>
        <w:spacing w:line="289" w:lineRule="exact" w:before="0"/>
        <w:ind w:left="3040" w:right="0" w:firstLine="0"/>
        <w:jc w:val="left"/>
        <w:rPr>
          <w:sz w:val="22"/>
        </w:rPr>
      </w:pPr>
      <w:r>
        <w:rPr>
          <w:spacing w:val="-1"/>
          <w:w w:val="67"/>
          <w:sz w:val="22"/>
        </w:rPr>
        <w:t>H</w:t>
      </w:r>
      <w:r>
        <w:rPr>
          <w:spacing w:val="-1"/>
          <w:w w:val="101"/>
          <w:sz w:val="22"/>
        </w:rPr>
        <w:t>o</w:t>
      </w:r>
      <w:r>
        <w:rPr>
          <w:w w:val="190"/>
          <w:sz w:val="22"/>
        </w:rPr>
        <w:t>:</w:t>
      </w:r>
      <w:r>
        <w:rPr>
          <w:spacing w:val="60"/>
          <w:w w:val="119"/>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x</w:t>
      </w:r>
      <w:r>
        <w:rPr>
          <w:w w:val="161"/>
          <w:sz w:val="22"/>
        </w:rPr>
        <w:t>)</w:t>
      </w:r>
      <w:r>
        <w:rPr>
          <w:spacing w:val="48"/>
          <w:w w:val="140"/>
          <w:sz w:val="22"/>
        </w:rPr>
        <w:t> </w:t>
      </w:r>
      <w:r>
        <w:rPr>
          <w:w w:val="140"/>
          <w:sz w:val="22"/>
        </w:rPr>
        <w:t>-</w:t>
      </w:r>
      <w:r>
        <w:rPr>
          <w:spacing w:val="49"/>
          <w:w w:val="140"/>
          <w:sz w:val="22"/>
        </w:rPr>
        <w:t> </w:t>
      </w:r>
      <w:r>
        <w:rPr>
          <w:spacing w:val="-1"/>
          <w:w w:val="66"/>
          <w:sz w:val="22"/>
        </w:rPr>
        <w:t>m</w:t>
      </w:r>
      <w:r>
        <w:rPr>
          <w:spacing w:val="-1"/>
          <w:w w:val="119"/>
          <w:sz w:val="22"/>
        </w:rPr>
        <w:t>ea</w:t>
      </w:r>
      <w:r>
        <w:rPr>
          <w:spacing w:val="-1"/>
          <w:w w:val="105"/>
          <w:sz w:val="22"/>
        </w:rPr>
        <w:t>n</w:t>
      </w:r>
      <w:r>
        <w:rPr>
          <w:spacing w:val="-1"/>
          <w:w w:val="161"/>
          <w:sz w:val="22"/>
        </w:rPr>
        <w:t>(</w:t>
      </w:r>
      <w:r>
        <w:rPr>
          <w:spacing w:val="-1"/>
          <w:w w:val="105"/>
          <w:sz w:val="22"/>
        </w:rPr>
        <w:t>y</w:t>
      </w:r>
      <w:r>
        <w:rPr>
          <w:w w:val="161"/>
          <w:sz w:val="22"/>
        </w:rPr>
        <w:t>)</w:t>
      </w:r>
      <w:r>
        <w:rPr>
          <w:spacing w:val="60"/>
          <w:w w:val="120"/>
          <w:sz w:val="22"/>
        </w:rPr>
        <w:t> </w:t>
      </w:r>
      <w:r>
        <w:rPr>
          <w:w w:val="120"/>
          <w:sz w:val="22"/>
        </w:rPr>
        <w:t>=</w:t>
      </w:r>
      <w:r>
        <w:rPr>
          <w:spacing w:val="48"/>
          <w:w w:val="140"/>
          <w:sz w:val="22"/>
        </w:rPr>
        <w:t> </w:t>
      </w:r>
      <w:r>
        <w:rPr>
          <w:w w:val="140"/>
          <w:sz w:val="22"/>
        </w:rPr>
        <w:t>diff</w:t>
      </w:r>
      <w:r>
        <w:rPr>
          <w:spacing w:val="49"/>
          <w:w w:val="140"/>
          <w:sz w:val="22"/>
        </w:rPr>
        <w:t> </w:t>
      </w:r>
      <w:r>
        <w:rPr>
          <w:w w:val="120"/>
          <w:sz w:val="22"/>
        </w:rPr>
        <w:t>=</w:t>
      </w:r>
      <w:r>
        <w:rPr>
          <w:spacing w:val="59"/>
          <w:w w:val="120"/>
          <w:sz w:val="22"/>
        </w:rPr>
        <w:t> </w:t>
      </w:r>
      <w:r>
        <w:rPr>
          <w:spacing w:val="-10"/>
          <w:w w:val="120"/>
          <w:sz w:val="22"/>
        </w:rPr>
        <w:t>0</w:t>
      </w:r>
    </w:p>
    <w:p>
      <w:pPr>
        <w:tabs>
          <w:tab w:pos="4185" w:val="left" w:leader="none"/>
          <w:tab w:pos="7278" w:val="left" w:leader="none"/>
        </w:tabs>
        <w:spacing w:before="234" w:after="19"/>
        <w:ind w:left="1092" w:right="0" w:firstLine="0"/>
        <w:jc w:val="left"/>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344"/>
        <w:gridCol w:w="1432"/>
        <w:gridCol w:w="1776"/>
        <w:gridCol w:w="1432"/>
        <w:gridCol w:w="1203"/>
        <w:gridCol w:w="344"/>
        <w:gridCol w:w="909"/>
      </w:tblGrid>
      <w:tr>
        <w:trPr>
          <w:trHeight w:val="244" w:hRule="atLeast"/>
        </w:trPr>
        <w:tc>
          <w:tcPr>
            <w:tcW w:w="680" w:type="dxa"/>
          </w:tcPr>
          <w:p>
            <w:pPr>
              <w:pStyle w:val="TableParagraph"/>
              <w:spacing w:line="225" w:lineRule="exact"/>
              <w:ind w:right="55"/>
              <w:jc w:val="right"/>
              <w:rPr>
                <w:sz w:val="22"/>
              </w:rPr>
            </w:pPr>
            <w:r>
              <w:rPr>
                <w:w w:val="199"/>
                <w:sz w:val="22"/>
              </w:rPr>
              <w:t>t</w:t>
            </w:r>
          </w:p>
        </w:tc>
        <w:tc>
          <w:tcPr>
            <w:tcW w:w="344" w:type="dxa"/>
          </w:tcPr>
          <w:p>
            <w:pPr>
              <w:pStyle w:val="TableParagraph"/>
              <w:spacing w:line="225" w:lineRule="exact"/>
              <w:ind w:left="57"/>
              <w:rPr>
                <w:sz w:val="22"/>
              </w:rPr>
            </w:pPr>
            <w:r>
              <w:rPr>
                <w:w w:val="98"/>
                <w:sz w:val="22"/>
              </w:rPr>
              <w:t>=</w:t>
            </w:r>
          </w:p>
        </w:tc>
        <w:tc>
          <w:tcPr>
            <w:tcW w:w="1432" w:type="dxa"/>
          </w:tcPr>
          <w:p>
            <w:pPr>
              <w:pStyle w:val="TableParagraph"/>
              <w:spacing w:line="225" w:lineRule="exact"/>
              <w:ind w:left="171"/>
              <w:rPr>
                <w:sz w:val="22"/>
              </w:rPr>
            </w:pPr>
            <w:r>
              <w:rPr>
                <w:spacing w:val="-2"/>
                <w:w w:val="111"/>
                <w:sz w:val="22"/>
              </w:rPr>
              <w:t>2</w:t>
            </w:r>
            <w:r>
              <w:rPr>
                <w:spacing w:val="-2"/>
                <w:w w:val="222"/>
                <w:sz w:val="22"/>
              </w:rPr>
              <w:t>.</w:t>
            </w:r>
            <w:r>
              <w:rPr>
                <w:spacing w:val="-2"/>
                <w:w w:val="111"/>
                <w:sz w:val="22"/>
              </w:rPr>
              <w:t>6278</w:t>
            </w:r>
          </w:p>
        </w:tc>
        <w:tc>
          <w:tcPr>
            <w:tcW w:w="1776" w:type="dxa"/>
          </w:tcPr>
          <w:p>
            <w:pPr>
              <w:pStyle w:val="TableParagraph"/>
              <w:spacing w:line="225" w:lineRule="exact"/>
              <w:ind w:right="170"/>
              <w:jc w:val="right"/>
              <w:rPr>
                <w:sz w:val="22"/>
              </w:rPr>
            </w:pPr>
            <w:r>
              <w:rPr>
                <w:w w:val="180"/>
                <w:sz w:val="22"/>
              </w:rPr>
              <w:t>t</w:t>
            </w:r>
            <w:r>
              <w:rPr>
                <w:spacing w:val="22"/>
                <w:w w:val="180"/>
                <w:sz w:val="22"/>
              </w:rPr>
              <w:t> </w:t>
            </w:r>
            <w:r>
              <w:rPr>
                <w:spacing w:val="-10"/>
                <w:w w:val="115"/>
                <w:sz w:val="22"/>
              </w:rPr>
              <w:t>=</w:t>
            </w:r>
          </w:p>
        </w:tc>
        <w:tc>
          <w:tcPr>
            <w:tcW w:w="1432" w:type="dxa"/>
          </w:tcPr>
          <w:p>
            <w:pPr>
              <w:pStyle w:val="TableParagraph"/>
              <w:spacing w:line="225" w:lineRule="exact"/>
              <w:ind w:left="170"/>
              <w:rPr>
                <w:sz w:val="22"/>
              </w:rPr>
            </w:pPr>
            <w:r>
              <w:rPr>
                <w:spacing w:val="-2"/>
                <w:w w:val="111"/>
                <w:sz w:val="22"/>
              </w:rPr>
              <w:t>2</w:t>
            </w:r>
            <w:r>
              <w:rPr>
                <w:spacing w:val="-2"/>
                <w:w w:val="222"/>
                <w:sz w:val="22"/>
              </w:rPr>
              <w:t>.</w:t>
            </w:r>
            <w:r>
              <w:rPr>
                <w:spacing w:val="-2"/>
                <w:w w:val="111"/>
                <w:sz w:val="22"/>
              </w:rPr>
              <w:t>6278</w:t>
            </w:r>
          </w:p>
        </w:tc>
        <w:tc>
          <w:tcPr>
            <w:tcW w:w="1203" w:type="dxa"/>
          </w:tcPr>
          <w:p>
            <w:pPr>
              <w:pStyle w:val="TableParagraph"/>
              <w:spacing w:line="225" w:lineRule="exact"/>
              <w:ind w:right="56"/>
              <w:jc w:val="right"/>
              <w:rPr>
                <w:sz w:val="22"/>
              </w:rPr>
            </w:pPr>
            <w:r>
              <w:rPr>
                <w:w w:val="199"/>
                <w:sz w:val="22"/>
              </w:rPr>
              <w:t>t</w:t>
            </w:r>
          </w:p>
        </w:tc>
        <w:tc>
          <w:tcPr>
            <w:tcW w:w="344" w:type="dxa"/>
          </w:tcPr>
          <w:p>
            <w:pPr>
              <w:pStyle w:val="TableParagraph"/>
              <w:spacing w:line="225" w:lineRule="exact"/>
              <w:ind w:left="55"/>
              <w:rPr>
                <w:sz w:val="22"/>
              </w:rPr>
            </w:pPr>
            <w:r>
              <w:rPr>
                <w:w w:val="98"/>
                <w:sz w:val="22"/>
              </w:rPr>
              <w:t>=</w:t>
            </w:r>
          </w:p>
        </w:tc>
        <w:tc>
          <w:tcPr>
            <w:tcW w:w="909" w:type="dxa"/>
          </w:tcPr>
          <w:p>
            <w:pPr>
              <w:pStyle w:val="TableParagraph"/>
              <w:spacing w:line="225" w:lineRule="exact"/>
              <w:ind w:right="50"/>
              <w:jc w:val="right"/>
              <w:rPr>
                <w:sz w:val="22"/>
              </w:rPr>
            </w:pPr>
            <w:r>
              <w:rPr>
                <w:spacing w:val="-2"/>
                <w:w w:val="111"/>
                <w:sz w:val="22"/>
              </w:rPr>
              <w:t>2</w:t>
            </w:r>
            <w:r>
              <w:rPr>
                <w:spacing w:val="-2"/>
                <w:w w:val="222"/>
                <w:sz w:val="22"/>
              </w:rPr>
              <w:t>.</w:t>
            </w:r>
            <w:r>
              <w:rPr>
                <w:spacing w:val="-2"/>
                <w:w w:val="111"/>
                <w:sz w:val="22"/>
              </w:rPr>
              <w:t>6278</w:t>
            </w:r>
          </w:p>
        </w:tc>
      </w:tr>
      <w:tr>
        <w:trPr>
          <w:trHeight w:val="244" w:hRule="atLeast"/>
        </w:trPr>
        <w:tc>
          <w:tcPr>
            <w:tcW w:w="680" w:type="dxa"/>
          </w:tcPr>
          <w:p>
            <w:pPr>
              <w:pStyle w:val="TableParagraph"/>
              <w:spacing w:line="225" w:lineRule="exact"/>
              <w:ind w:right="55"/>
              <w:jc w:val="right"/>
              <w:rPr>
                <w:sz w:val="22"/>
              </w:rPr>
            </w:pPr>
            <w:r>
              <w:rPr>
                <w:w w:val="110"/>
                <w:sz w:val="22"/>
              </w:rPr>
              <w:t>P</w:t>
            </w:r>
            <w:r>
              <w:rPr>
                <w:spacing w:val="38"/>
                <w:w w:val="110"/>
                <w:sz w:val="22"/>
              </w:rPr>
              <w:t> </w:t>
            </w:r>
            <w:r>
              <w:rPr>
                <w:w w:val="110"/>
                <w:sz w:val="22"/>
              </w:rPr>
              <w:t>&lt;</w:t>
            </w:r>
            <w:r>
              <w:rPr>
                <w:spacing w:val="-2"/>
                <w:w w:val="180"/>
                <w:sz w:val="22"/>
              </w:rPr>
              <w:t> </w:t>
            </w:r>
            <w:r>
              <w:rPr>
                <w:spacing w:val="-12"/>
                <w:w w:val="180"/>
                <w:sz w:val="22"/>
              </w:rPr>
              <w:t>t</w:t>
            </w:r>
          </w:p>
        </w:tc>
        <w:tc>
          <w:tcPr>
            <w:tcW w:w="344" w:type="dxa"/>
          </w:tcPr>
          <w:p>
            <w:pPr>
              <w:pStyle w:val="TableParagraph"/>
              <w:spacing w:line="225" w:lineRule="exact"/>
              <w:ind w:left="57"/>
              <w:rPr>
                <w:sz w:val="22"/>
              </w:rPr>
            </w:pPr>
            <w:r>
              <w:rPr>
                <w:w w:val="98"/>
                <w:sz w:val="22"/>
              </w:rPr>
              <w:t>=</w:t>
            </w:r>
          </w:p>
        </w:tc>
        <w:tc>
          <w:tcPr>
            <w:tcW w:w="1432" w:type="dxa"/>
          </w:tcPr>
          <w:p>
            <w:pPr>
              <w:pStyle w:val="TableParagraph"/>
              <w:spacing w:line="225" w:lineRule="exact"/>
              <w:ind w:left="171"/>
              <w:rPr>
                <w:sz w:val="22"/>
              </w:rPr>
            </w:pPr>
            <w:r>
              <w:rPr>
                <w:spacing w:val="-2"/>
                <w:w w:val="111"/>
                <w:sz w:val="22"/>
              </w:rPr>
              <w:t>0</w:t>
            </w:r>
            <w:r>
              <w:rPr>
                <w:spacing w:val="-2"/>
                <w:w w:val="222"/>
                <w:sz w:val="22"/>
              </w:rPr>
              <w:t>.</w:t>
            </w:r>
            <w:r>
              <w:rPr>
                <w:spacing w:val="-2"/>
                <w:w w:val="111"/>
                <w:sz w:val="22"/>
              </w:rPr>
              <w:t>9919</w:t>
            </w:r>
          </w:p>
        </w:tc>
        <w:tc>
          <w:tcPr>
            <w:tcW w:w="1776" w:type="dxa"/>
          </w:tcPr>
          <w:p>
            <w:pPr>
              <w:pStyle w:val="TableParagraph"/>
              <w:spacing w:line="225" w:lineRule="exact"/>
              <w:ind w:right="170"/>
              <w:jc w:val="right"/>
              <w:rPr>
                <w:sz w:val="22"/>
              </w:rPr>
            </w:pP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p>
        </w:tc>
        <w:tc>
          <w:tcPr>
            <w:tcW w:w="1432" w:type="dxa"/>
          </w:tcPr>
          <w:p>
            <w:pPr>
              <w:pStyle w:val="TableParagraph"/>
              <w:spacing w:line="225" w:lineRule="exact"/>
              <w:ind w:left="170"/>
              <w:rPr>
                <w:sz w:val="22"/>
              </w:rPr>
            </w:pPr>
            <w:r>
              <w:rPr>
                <w:spacing w:val="-2"/>
                <w:w w:val="111"/>
                <w:sz w:val="22"/>
              </w:rPr>
              <w:t>0</w:t>
            </w:r>
            <w:r>
              <w:rPr>
                <w:spacing w:val="-2"/>
                <w:w w:val="222"/>
                <w:sz w:val="22"/>
              </w:rPr>
              <w:t>.</w:t>
            </w:r>
            <w:r>
              <w:rPr>
                <w:spacing w:val="-2"/>
                <w:w w:val="111"/>
                <w:sz w:val="22"/>
              </w:rPr>
              <w:t>0161</w:t>
            </w:r>
          </w:p>
        </w:tc>
        <w:tc>
          <w:tcPr>
            <w:tcW w:w="1203" w:type="dxa"/>
          </w:tcPr>
          <w:p>
            <w:pPr>
              <w:pStyle w:val="TableParagraph"/>
              <w:spacing w:line="225" w:lineRule="exact"/>
              <w:ind w:right="56"/>
              <w:jc w:val="right"/>
              <w:rPr>
                <w:sz w:val="22"/>
              </w:rPr>
            </w:pPr>
            <w:r>
              <w:rPr>
                <w:w w:val="110"/>
                <w:sz w:val="22"/>
              </w:rPr>
              <w:t>P</w:t>
            </w:r>
            <w:r>
              <w:rPr>
                <w:spacing w:val="38"/>
                <w:w w:val="110"/>
                <w:sz w:val="22"/>
              </w:rPr>
              <w:t> </w:t>
            </w:r>
            <w:r>
              <w:rPr>
                <w:w w:val="110"/>
                <w:sz w:val="22"/>
              </w:rPr>
              <w:t>&gt;</w:t>
            </w:r>
            <w:r>
              <w:rPr>
                <w:spacing w:val="-2"/>
                <w:w w:val="180"/>
                <w:sz w:val="22"/>
              </w:rPr>
              <w:t> </w:t>
            </w:r>
            <w:r>
              <w:rPr>
                <w:spacing w:val="-12"/>
                <w:w w:val="180"/>
                <w:sz w:val="22"/>
              </w:rPr>
              <w:t>t</w:t>
            </w:r>
          </w:p>
        </w:tc>
        <w:tc>
          <w:tcPr>
            <w:tcW w:w="344" w:type="dxa"/>
          </w:tcPr>
          <w:p>
            <w:pPr>
              <w:pStyle w:val="TableParagraph"/>
              <w:spacing w:line="225" w:lineRule="exact"/>
              <w:ind w:left="55"/>
              <w:rPr>
                <w:sz w:val="22"/>
              </w:rPr>
            </w:pPr>
            <w:r>
              <w:rPr>
                <w:w w:val="98"/>
                <w:sz w:val="22"/>
              </w:rPr>
              <w:t>=</w:t>
            </w:r>
          </w:p>
        </w:tc>
        <w:tc>
          <w:tcPr>
            <w:tcW w:w="909" w:type="dxa"/>
          </w:tcPr>
          <w:p>
            <w:pPr>
              <w:pStyle w:val="TableParagraph"/>
              <w:spacing w:line="225" w:lineRule="exact"/>
              <w:ind w:right="50"/>
              <w:jc w:val="right"/>
              <w:rPr>
                <w:sz w:val="22"/>
              </w:rPr>
            </w:pPr>
            <w:r>
              <w:rPr>
                <w:spacing w:val="-2"/>
                <w:w w:val="111"/>
                <w:sz w:val="22"/>
              </w:rPr>
              <w:t>0</w:t>
            </w:r>
            <w:r>
              <w:rPr>
                <w:spacing w:val="-2"/>
                <w:w w:val="222"/>
                <w:sz w:val="22"/>
              </w:rPr>
              <w:t>.</w:t>
            </w:r>
            <w:r>
              <w:rPr>
                <w:spacing w:val="-2"/>
                <w:w w:val="111"/>
                <w:sz w:val="22"/>
              </w:rPr>
              <w:t>0081</w:t>
            </w:r>
          </w:p>
        </w:tc>
      </w:tr>
    </w:tbl>
    <w:p>
      <w:pPr>
        <w:spacing w:after="0" w:line="225" w:lineRule="exact"/>
        <w:jc w:val="right"/>
        <w:rPr>
          <w:sz w:val="22"/>
        </w:rPr>
        <w:sectPr>
          <w:pgSz w:w="12240" w:h="15840"/>
          <w:pgMar w:top="360" w:bottom="280" w:left="1280" w:right="520"/>
        </w:sectPr>
      </w:pPr>
    </w:p>
    <w:p>
      <w:pPr>
        <w:spacing w:line="196" w:lineRule="auto" w:before="56"/>
        <w:ind w:left="159" w:right="917" w:firstLine="0"/>
        <w:jc w:val="left"/>
        <w:rPr>
          <w:sz w:val="22"/>
        </w:rPr>
      </w:pPr>
      <w:r>
        <w:rPr>
          <w:w w:val="110"/>
          <w:sz w:val="22"/>
        </w:rPr>
        <w:t>Thus the 95% lower one-sided confidence interval for the difference of the mean serum iron level is then (2</w:t>
      </w:r>
      <w:r>
        <w:rPr>
          <w:rFonts w:ascii="Georgia" w:hAnsi="Georgia"/>
          <w:i/>
          <w:w w:val="110"/>
          <w:sz w:val="22"/>
        </w:rPr>
        <w:t>.</w:t>
      </w:r>
      <w:r>
        <w:rPr>
          <w:w w:val="110"/>
          <w:sz w:val="22"/>
        </w:rPr>
        <w:t>4</w:t>
      </w:r>
      <w:r>
        <w:rPr>
          <w:rFonts w:ascii="Georgia" w:hAnsi="Georgia"/>
          <w:i/>
          <w:w w:val="110"/>
          <w:sz w:val="22"/>
        </w:rPr>
        <w:t>, </w:t>
      </w:r>
      <w:r>
        <w:rPr>
          <w:w w:val="110"/>
          <w:sz w:val="22"/>
        </w:rPr>
        <w:t>+</w:t>
      </w:r>
      <w:r>
        <w:rPr>
          <w:rFonts w:ascii="Lucida Sans Unicode" w:hAnsi="Lucida Sans Unicode"/>
          <w:w w:val="110"/>
          <w:sz w:val="22"/>
        </w:rPr>
        <w:t>∞</w:t>
      </w:r>
      <w:r>
        <w:rPr>
          <w:w w:val="110"/>
          <w:sz w:val="22"/>
        </w:rPr>
        <w:t>)</w:t>
      </w:r>
    </w:p>
    <w:p>
      <w:pPr>
        <w:spacing w:after="0" w:line="196" w:lineRule="auto"/>
        <w:jc w:val="left"/>
        <w:rPr>
          <w:sz w:val="22"/>
        </w:rPr>
        <w:sectPr>
          <w:pgSz w:w="12240" w:h="15840"/>
          <w:pgMar w:top="360" w:bottom="280" w:left="1280" w:right="520"/>
        </w:sectPr>
      </w:pPr>
    </w:p>
    <w:p>
      <w:pPr>
        <w:spacing w:line="240" w:lineRule="auto" w:before="4"/>
        <w:rPr>
          <w:sz w:val="14"/>
        </w:rPr>
      </w:pPr>
    </w:p>
    <w:p>
      <w:pPr>
        <w:spacing w:after="0" w:line="240" w:lineRule="auto"/>
        <w:rPr>
          <w:sz w:val="14"/>
        </w:rPr>
        <w:sectPr>
          <w:pgSz w:w="12240" w:h="15840"/>
          <w:pgMar w:top="1500" w:bottom="280" w:left="1280" w:right="520"/>
        </w:sectPr>
      </w:pPr>
    </w:p>
    <w:p>
      <w:pPr>
        <w:spacing w:line="240" w:lineRule="auto" w:before="8"/>
        <w:rPr>
          <w:sz w:val="15"/>
        </w:rPr>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6</w:t>
      </w:r>
    </w:p>
    <w:p>
      <w:pPr>
        <w:spacing w:before="311"/>
        <w:ind w:left="160" w:right="0" w:firstLine="0"/>
        <w:jc w:val="left"/>
        <w:rPr>
          <w:sz w:val="49"/>
        </w:rPr>
      </w:pPr>
      <w:r>
        <w:rPr>
          <w:w w:val="135"/>
          <w:sz w:val="49"/>
        </w:rPr>
        <w:t>Counts</w:t>
      </w:r>
      <w:r>
        <w:rPr>
          <w:spacing w:val="-17"/>
          <w:w w:val="135"/>
          <w:sz w:val="49"/>
        </w:rPr>
        <w:t> </w:t>
      </w:r>
      <w:r>
        <w:rPr>
          <w:w w:val="135"/>
          <w:sz w:val="49"/>
        </w:rPr>
        <w:t>and</w:t>
      </w:r>
      <w:r>
        <w:rPr>
          <w:spacing w:val="-16"/>
          <w:w w:val="135"/>
          <w:sz w:val="49"/>
        </w:rPr>
        <w:t> </w:t>
      </w:r>
      <w:r>
        <w:rPr>
          <w:spacing w:val="-2"/>
          <w:w w:val="135"/>
          <w:sz w:val="49"/>
        </w:rPr>
        <w:t>Proportions</w:t>
      </w:r>
    </w:p>
    <w:p>
      <w:pPr>
        <w:spacing w:line="240" w:lineRule="auto" w:before="7"/>
        <w:rPr>
          <w:sz w:val="48"/>
        </w:rPr>
      </w:pPr>
    </w:p>
    <w:p>
      <w:pPr>
        <w:spacing w:line="211" w:lineRule="auto" w:before="1"/>
        <w:ind w:left="160" w:right="918" w:firstLine="0"/>
        <w:jc w:val="both"/>
        <w:rPr>
          <w:sz w:val="22"/>
        </w:rPr>
      </w:pPr>
      <w:r>
        <w:rPr>
          <w:w w:val="110"/>
          <w:sz w:val="22"/>
        </w:rPr>
        <w:t>So far we were concerned with random variables that represented continuous measurements (weight, </w:t>
      </w:r>
      <w:r>
        <w:rPr>
          <w:w w:val="115"/>
          <w:sz w:val="22"/>
        </w:rPr>
        <w:t>cholesterol level, etc.).</w:t>
      </w:r>
    </w:p>
    <w:p>
      <w:pPr>
        <w:spacing w:line="282" w:lineRule="exact" w:before="0"/>
        <w:ind w:left="511" w:right="0" w:firstLine="0"/>
        <w:jc w:val="left"/>
        <w:rPr>
          <w:sz w:val="22"/>
        </w:rPr>
      </w:pPr>
      <w:r>
        <w:rPr>
          <w:w w:val="115"/>
          <w:sz w:val="22"/>
        </w:rPr>
        <w:t>Now</w:t>
      </w:r>
      <w:r>
        <w:rPr>
          <w:spacing w:val="-13"/>
          <w:w w:val="115"/>
          <w:sz w:val="22"/>
        </w:rPr>
        <w:t> </w:t>
      </w:r>
      <w:r>
        <w:rPr>
          <w:w w:val="115"/>
          <w:sz w:val="22"/>
        </w:rPr>
        <w:t>consider</w:t>
      </w:r>
      <w:r>
        <w:rPr>
          <w:spacing w:val="-12"/>
          <w:w w:val="115"/>
          <w:sz w:val="22"/>
        </w:rPr>
        <w:t> </w:t>
      </w:r>
      <w:r>
        <w:rPr>
          <w:w w:val="115"/>
          <w:sz w:val="22"/>
        </w:rPr>
        <w:t>the</w:t>
      </w:r>
      <w:r>
        <w:rPr>
          <w:spacing w:val="-12"/>
          <w:w w:val="115"/>
          <w:sz w:val="22"/>
        </w:rPr>
        <w:t> </w:t>
      </w:r>
      <w:r>
        <w:rPr>
          <w:w w:val="115"/>
          <w:sz w:val="22"/>
        </w:rPr>
        <w:t>case</w:t>
      </w:r>
      <w:r>
        <w:rPr>
          <w:spacing w:val="-12"/>
          <w:w w:val="115"/>
          <w:sz w:val="22"/>
        </w:rPr>
        <w:t> </w:t>
      </w:r>
      <w:r>
        <w:rPr>
          <w:w w:val="115"/>
          <w:sz w:val="22"/>
        </w:rPr>
        <w:t>where</w:t>
      </w:r>
      <w:r>
        <w:rPr>
          <w:spacing w:val="-13"/>
          <w:w w:val="115"/>
          <w:sz w:val="22"/>
        </w:rPr>
        <w:t> </w:t>
      </w:r>
      <w:r>
        <w:rPr>
          <w:w w:val="115"/>
          <w:sz w:val="22"/>
        </w:rPr>
        <w:t>there</w:t>
      </w:r>
      <w:r>
        <w:rPr>
          <w:spacing w:val="-12"/>
          <w:w w:val="115"/>
          <w:sz w:val="22"/>
        </w:rPr>
        <w:t> </w:t>
      </w:r>
      <w:r>
        <w:rPr>
          <w:w w:val="115"/>
          <w:sz w:val="22"/>
        </w:rPr>
        <w:t>are</w:t>
      </w:r>
      <w:r>
        <w:rPr>
          <w:spacing w:val="-12"/>
          <w:w w:val="115"/>
          <w:sz w:val="22"/>
        </w:rPr>
        <w:t> </w:t>
      </w:r>
      <w:r>
        <w:rPr>
          <w:w w:val="115"/>
          <w:sz w:val="22"/>
        </w:rPr>
        <w:t>consecutive</w:t>
      </w:r>
      <w:r>
        <w:rPr>
          <w:spacing w:val="-12"/>
          <w:w w:val="115"/>
          <w:sz w:val="22"/>
        </w:rPr>
        <w:t> </w:t>
      </w:r>
      <w:r>
        <w:rPr>
          <w:w w:val="115"/>
          <w:sz w:val="22"/>
        </w:rPr>
        <w:t>experiments</w:t>
      </w:r>
      <w:r>
        <w:rPr>
          <w:spacing w:val="-12"/>
          <w:w w:val="115"/>
          <w:sz w:val="22"/>
        </w:rPr>
        <w:t> </w:t>
      </w:r>
      <w:r>
        <w:rPr>
          <w:w w:val="115"/>
          <w:sz w:val="22"/>
        </w:rPr>
        <w:t>and</w:t>
      </w:r>
      <w:r>
        <w:rPr>
          <w:spacing w:val="-13"/>
          <w:w w:val="115"/>
          <w:sz w:val="22"/>
        </w:rPr>
        <w:t> </w:t>
      </w:r>
      <w:r>
        <w:rPr>
          <w:spacing w:val="-4"/>
          <w:w w:val="115"/>
          <w:sz w:val="22"/>
        </w:rPr>
        <w:t>where</w:t>
      </w:r>
    </w:p>
    <w:p>
      <w:pPr>
        <w:pStyle w:val="ListParagraph"/>
        <w:numPr>
          <w:ilvl w:val="3"/>
          <w:numId w:val="38"/>
        </w:numPr>
        <w:tabs>
          <w:tab w:pos="746" w:val="left" w:leader="none"/>
        </w:tabs>
        <w:spacing w:line="211" w:lineRule="auto" w:before="167" w:after="0"/>
        <w:ind w:left="745" w:right="917" w:hanging="287"/>
        <w:jc w:val="left"/>
        <w:rPr>
          <w:rFonts w:ascii="PMingLiU" w:hAnsi="PMingLiU"/>
          <w:sz w:val="22"/>
        </w:rPr>
      </w:pPr>
      <w:r>
        <w:rPr>
          <w:rFonts w:ascii="PMingLiU" w:hAnsi="PMingLiU"/>
          <w:w w:val="110"/>
          <w:sz w:val="22"/>
        </w:rPr>
        <w:t>There</w:t>
      </w:r>
      <w:r>
        <w:rPr>
          <w:rFonts w:ascii="PMingLiU" w:hAnsi="PMingLiU"/>
          <w:spacing w:val="-3"/>
          <w:w w:val="110"/>
          <w:sz w:val="22"/>
        </w:rPr>
        <w:t> </w:t>
      </w:r>
      <w:r>
        <w:rPr>
          <w:rFonts w:ascii="PMingLiU" w:hAnsi="PMingLiU"/>
          <w:w w:val="110"/>
          <w:sz w:val="22"/>
        </w:rPr>
        <w:t>are</w:t>
      </w:r>
      <w:r>
        <w:rPr>
          <w:rFonts w:ascii="PMingLiU" w:hAnsi="PMingLiU"/>
          <w:spacing w:val="-3"/>
          <w:w w:val="110"/>
          <w:sz w:val="22"/>
        </w:rPr>
        <w:t> </w:t>
      </w:r>
      <w:r>
        <w:rPr>
          <w:rFonts w:ascii="PMingLiU" w:hAnsi="PMingLiU"/>
          <w:w w:val="110"/>
          <w:sz w:val="22"/>
        </w:rPr>
        <w:t>two</w:t>
      </w:r>
      <w:r>
        <w:rPr>
          <w:rFonts w:ascii="PMingLiU" w:hAnsi="PMingLiU"/>
          <w:spacing w:val="-2"/>
          <w:w w:val="110"/>
          <w:sz w:val="22"/>
        </w:rPr>
        <w:t> </w:t>
      </w:r>
      <w:r>
        <w:rPr>
          <w:rFonts w:ascii="PMingLiU" w:hAnsi="PMingLiU"/>
          <w:w w:val="110"/>
          <w:sz w:val="22"/>
        </w:rPr>
        <w:t>possible</w:t>
      </w:r>
      <w:r>
        <w:rPr>
          <w:rFonts w:ascii="PMingLiU" w:hAnsi="PMingLiU"/>
          <w:spacing w:val="-2"/>
          <w:w w:val="110"/>
          <w:sz w:val="22"/>
        </w:rPr>
        <w:t> </w:t>
      </w:r>
      <w:r>
        <w:rPr>
          <w:rFonts w:ascii="PMingLiU" w:hAnsi="PMingLiU"/>
          <w:w w:val="110"/>
          <w:sz w:val="22"/>
        </w:rPr>
        <w:t>(mutually</w:t>
      </w:r>
      <w:r>
        <w:rPr>
          <w:rFonts w:ascii="PMingLiU" w:hAnsi="PMingLiU"/>
          <w:spacing w:val="-2"/>
          <w:w w:val="110"/>
          <w:sz w:val="22"/>
        </w:rPr>
        <w:t> </w:t>
      </w:r>
      <w:r>
        <w:rPr>
          <w:rFonts w:ascii="PMingLiU" w:hAnsi="PMingLiU"/>
          <w:w w:val="110"/>
          <w:sz w:val="22"/>
        </w:rPr>
        <w:t>exclusive)</w:t>
      </w:r>
      <w:r>
        <w:rPr>
          <w:rFonts w:ascii="PMingLiU" w:hAnsi="PMingLiU"/>
          <w:spacing w:val="-3"/>
          <w:w w:val="110"/>
          <w:sz w:val="22"/>
        </w:rPr>
        <w:t> </w:t>
      </w:r>
      <w:r>
        <w:rPr>
          <w:rFonts w:ascii="PMingLiU" w:hAnsi="PMingLiU"/>
          <w:w w:val="110"/>
          <w:sz w:val="22"/>
        </w:rPr>
        <w:t>outcomes,</w:t>
      </w:r>
      <w:r>
        <w:rPr>
          <w:rFonts w:ascii="PMingLiU" w:hAnsi="PMingLiU"/>
          <w:spacing w:val="-1"/>
          <w:w w:val="110"/>
          <w:sz w:val="22"/>
        </w:rPr>
        <w:t> </w:t>
      </w:r>
      <w:r>
        <w:rPr>
          <w:rFonts w:ascii="PMingLiU" w:hAnsi="PMingLiU"/>
          <w:w w:val="110"/>
          <w:sz w:val="22"/>
        </w:rPr>
        <w:t>usually</w:t>
      </w:r>
      <w:r>
        <w:rPr>
          <w:rFonts w:ascii="PMingLiU" w:hAnsi="PMingLiU"/>
          <w:spacing w:val="-2"/>
          <w:w w:val="110"/>
          <w:sz w:val="22"/>
        </w:rPr>
        <w:t> </w:t>
      </w:r>
      <w:r>
        <w:rPr>
          <w:rFonts w:ascii="PMingLiU" w:hAnsi="PMingLiU"/>
          <w:w w:val="110"/>
          <w:sz w:val="22"/>
        </w:rPr>
        <w:t>called</w:t>
      </w:r>
      <w:r>
        <w:rPr>
          <w:rFonts w:ascii="PMingLiU" w:hAnsi="PMingLiU"/>
          <w:spacing w:val="-3"/>
          <w:w w:val="110"/>
          <w:sz w:val="22"/>
        </w:rPr>
        <w:t> </w:t>
      </w:r>
      <w:r>
        <w:rPr>
          <w:rFonts w:ascii="PMingLiU" w:hAnsi="PMingLiU"/>
          <w:w w:val="110"/>
          <w:sz w:val="22"/>
        </w:rPr>
        <w:t>a</w:t>
      </w:r>
      <w:r>
        <w:rPr>
          <w:rFonts w:ascii="PMingLiU" w:hAnsi="PMingLiU"/>
          <w:spacing w:val="-3"/>
          <w:w w:val="110"/>
          <w:sz w:val="22"/>
        </w:rPr>
        <w:t> </w:t>
      </w:r>
      <w:r>
        <w:rPr>
          <w:rFonts w:ascii="PMingLiU" w:hAnsi="PMingLiU"/>
          <w:spacing w:val="-1"/>
          <w:w w:val="64"/>
          <w:sz w:val="22"/>
        </w:rPr>
        <w:t>“</w:t>
      </w:r>
      <w:r>
        <w:rPr>
          <w:rFonts w:ascii="PMingLiU" w:hAnsi="PMingLiU"/>
          <w:spacing w:val="-1"/>
          <w:w w:val="121"/>
          <w:sz w:val="22"/>
        </w:rPr>
        <w:t>s</w:t>
      </w:r>
      <w:r>
        <w:rPr>
          <w:rFonts w:ascii="PMingLiU" w:hAnsi="PMingLiU"/>
          <w:spacing w:val="-1"/>
          <w:w w:val="132"/>
          <w:sz w:val="22"/>
        </w:rPr>
        <w:t>u</w:t>
      </w:r>
      <w:r>
        <w:rPr>
          <w:rFonts w:ascii="PMingLiU" w:hAnsi="PMingLiU"/>
          <w:w w:val="120"/>
          <w:sz w:val="22"/>
        </w:rPr>
        <w:t>cce</w:t>
      </w:r>
      <w:r>
        <w:rPr>
          <w:rFonts w:ascii="PMingLiU" w:hAnsi="PMingLiU"/>
          <w:spacing w:val="-1"/>
          <w:w w:val="121"/>
          <w:sz w:val="22"/>
        </w:rPr>
        <w:t>ss</w:t>
      </w:r>
      <w:r>
        <w:rPr>
          <w:rFonts w:ascii="PMingLiU" w:hAnsi="PMingLiU"/>
          <w:w w:val="64"/>
          <w:sz w:val="22"/>
        </w:rPr>
        <w:t>”</w:t>
      </w:r>
      <w:r>
        <w:rPr>
          <w:rFonts w:ascii="PMingLiU" w:hAnsi="PMingLiU"/>
          <w:spacing w:val="-2"/>
          <w:w w:val="109"/>
          <w:sz w:val="22"/>
        </w:rPr>
        <w:t> </w:t>
      </w:r>
      <w:r>
        <w:rPr>
          <w:rFonts w:ascii="PMingLiU" w:hAnsi="PMingLiU"/>
          <w:w w:val="110"/>
          <w:sz w:val="22"/>
        </w:rPr>
        <w:t>and</w:t>
      </w:r>
      <w:r>
        <w:rPr>
          <w:rFonts w:ascii="PMingLiU" w:hAnsi="PMingLiU"/>
          <w:spacing w:val="-3"/>
          <w:w w:val="110"/>
          <w:sz w:val="22"/>
        </w:rPr>
        <w:t> </w:t>
      </w:r>
      <w:r>
        <w:rPr>
          <w:rFonts w:ascii="PMingLiU" w:hAnsi="PMingLiU"/>
          <w:w w:val="110"/>
          <w:sz w:val="22"/>
        </w:rPr>
        <w:t>a</w:t>
      </w:r>
      <w:r>
        <w:rPr>
          <w:rFonts w:ascii="PMingLiU" w:hAnsi="PMingLiU"/>
          <w:spacing w:val="-3"/>
          <w:w w:val="110"/>
          <w:sz w:val="22"/>
        </w:rPr>
        <w:t> </w:t>
      </w:r>
      <w:r>
        <w:rPr>
          <w:rFonts w:ascii="PMingLiU" w:hAnsi="PMingLiU"/>
          <w:spacing w:val="-1"/>
          <w:w w:val="62"/>
          <w:sz w:val="22"/>
        </w:rPr>
        <w:t>“</w:t>
      </w:r>
      <w:r>
        <w:rPr>
          <w:rFonts w:ascii="PMingLiU" w:hAnsi="PMingLiU"/>
          <w:spacing w:val="-1"/>
          <w:w w:val="109"/>
          <w:sz w:val="22"/>
        </w:rPr>
        <w:t>f</w:t>
      </w:r>
      <w:r>
        <w:rPr>
          <w:rFonts w:ascii="PMingLiU" w:hAnsi="PMingLiU"/>
          <w:spacing w:val="-1"/>
          <w:w w:val="131"/>
          <w:sz w:val="22"/>
        </w:rPr>
        <w:t>a</w:t>
      </w:r>
      <w:r>
        <w:rPr>
          <w:rFonts w:ascii="PMingLiU" w:hAnsi="PMingLiU"/>
          <w:w w:val="118"/>
          <w:sz w:val="22"/>
        </w:rPr>
        <w:t>il-</w:t>
      </w:r>
      <w:r>
        <w:rPr>
          <w:rFonts w:ascii="PMingLiU" w:hAnsi="PMingLiU"/>
          <w:spacing w:val="-1"/>
          <w:w w:val="109"/>
          <w:sz w:val="22"/>
        </w:rPr>
        <w:t> </w:t>
      </w:r>
      <w:r>
        <w:rPr>
          <w:rFonts w:ascii="PMingLiU" w:hAnsi="PMingLiU"/>
          <w:spacing w:val="-3"/>
          <w:w w:val="124"/>
          <w:sz w:val="22"/>
        </w:rPr>
        <w:t>u</w:t>
      </w:r>
      <w:r>
        <w:rPr>
          <w:rFonts w:ascii="PMingLiU" w:hAnsi="PMingLiU"/>
          <w:spacing w:val="-2"/>
          <w:w w:val="131"/>
          <w:sz w:val="22"/>
        </w:rPr>
        <w:t>r</w:t>
      </w:r>
      <w:r>
        <w:rPr>
          <w:rFonts w:ascii="PMingLiU" w:hAnsi="PMingLiU"/>
          <w:spacing w:val="-2"/>
          <w:w w:val="112"/>
          <w:sz w:val="22"/>
        </w:rPr>
        <w:t>e</w:t>
      </w:r>
      <w:r>
        <w:rPr>
          <w:rFonts w:ascii="PMingLiU" w:hAnsi="PMingLiU"/>
          <w:spacing w:val="-3"/>
          <w:w w:val="56"/>
          <w:sz w:val="22"/>
        </w:rPr>
        <w:t>”</w:t>
      </w:r>
      <w:r>
        <w:rPr>
          <w:rFonts w:ascii="PMingLiU" w:hAnsi="PMingLiU"/>
          <w:spacing w:val="-2"/>
          <w:w w:val="124"/>
          <w:sz w:val="22"/>
        </w:rPr>
        <w:t>.</w:t>
      </w:r>
    </w:p>
    <w:p>
      <w:pPr>
        <w:pStyle w:val="ListParagraph"/>
        <w:numPr>
          <w:ilvl w:val="3"/>
          <w:numId w:val="38"/>
        </w:numPr>
        <w:tabs>
          <w:tab w:pos="746" w:val="left" w:leader="none"/>
        </w:tabs>
        <w:spacing w:line="196" w:lineRule="auto" w:before="193" w:after="0"/>
        <w:ind w:left="745" w:right="918" w:hanging="287"/>
        <w:jc w:val="left"/>
        <w:rPr>
          <w:rFonts w:ascii="PMingLiU" w:hAnsi="PMingLiU"/>
          <w:sz w:val="22"/>
        </w:rPr>
      </w:pPr>
      <w:r>
        <w:rPr>
          <w:rFonts w:ascii="PMingLiU" w:hAnsi="PMingLiU"/>
          <w:w w:val="110"/>
          <w:sz w:val="22"/>
        </w:rPr>
        <w:t>Each experiment is identical to all the others, and the probability of a </w:t>
      </w:r>
      <w:r>
        <w:rPr>
          <w:rFonts w:ascii="PMingLiU" w:hAnsi="PMingLiU"/>
          <w:spacing w:val="-1"/>
          <w:w w:val="64"/>
          <w:sz w:val="22"/>
        </w:rPr>
        <w:t>“</w:t>
      </w:r>
      <w:r>
        <w:rPr>
          <w:rFonts w:ascii="PMingLiU" w:hAnsi="PMingLiU"/>
          <w:spacing w:val="-1"/>
          <w:w w:val="121"/>
          <w:sz w:val="22"/>
        </w:rPr>
        <w:t>s</w:t>
      </w:r>
      <w:r>
        <w:rPr>
          <w:rFonts w:ascii="PMingLiU" w:hAnsi="PMingLiU"/>
          <w:spacing w:val="-1"/>
          <w:w w:val="132"/>
          <w:sz w:val="22"/>
        </w:rPr>
        <w:t>u</w:t>
      </w:r>
      <w:r>
        <w:rPr>
          <w:rFonts w:ascii="PMingLiU" w:hAnsi="PMingLiU"/>
          <w:w w:val="120"/>
          <w:sz w:val="22"/>
        </w:rPr>
        <w:t>cce</w:t>
      </w:r>
      <w:r>
        <w:rPr>
          <w:rFonts w:ascii="PMingLiU" w:hAnsi="PMingLiU"/>
          <w:spacing w:val="-1"/>
          <w:w w:val="121"/>
          <w:sz w:val="22"/>
        </w:rPr>
        <w:t>ss</w:t>
      </w:r>
      <w:r>
        <w:rPr>
          <w:rFonts w:ascii="PMingLiU" w:hAnsi="PMingLiU"/>
          <w:w w:val="64"/>
          <w:sz w:val="22"/>
        </w:rPr>
        <w:t>”</w:t>
      </w:r>
      <w:r>
        <w:rPr>
          <w:rFonts w:ascii="PMingLiU" w:hAnsi="PMingLiU"/>
          <w:spacing w:val="-1"/>
          <w:w w:val="109"/>
          <w:sz w:val="22"/>
        </w:rPr>
        <w:t> </w:t>
      </w:r>
      <w:r>
        <w:rPr>
          <w:rFonts w:ascii="PMingLiU" w:hAnsi="PMingLiU"/>
          <w:w w:val="110"/>
          <w:sz w:val="22"/>
        </w:rPr>
        <w:t>is </w:t>
      </w:r>
      <w:r>
        <w:rPr>
          <w:rFonts w:ascii="Georgia" w:hAnsi="Georgia"/>
          <w:i/>
          <w:w w:val="110"/>
          <w:sz w:val="22"/>
        </w:rPr>
        <w:t>p</w:t>
      </w:r>
      <w:r>
        <w:rPr>
          <w:rFonts w:ascii="PMingLiU" w:hAnsi="PMingLiU"/>
          <w:w w:val="110"/>
          <w:sz w:val="22"/>
        </w:rPr>
        <w:t>.</w:t>
      </w:r>
      <w:r>
        <w:rPr>
          <w:rFonts w:ascii="PMingLiU" w:hAnsi="PMingLiU"/>
          <w:spacing w:val="39"/>
          <w:w w:val="110"/>
          <w:sz w:val="22"/>
        </w:rPr>
        <w:t> </w:t>
      </w:r>
      <w:r>
        <w:rPr>
          <w:rFonts w:ascii="PMingLiU" w:hAnsi="PMingLiU"/>
          <w:w w:val="110"/>
          <w:sz w:val="22"/>
        </w:rPr>
        <w:t>Thus, the probability of a </w:t>
      </w:r>
      <w:r>
        <w:rPr>
          <w:rFonts w:ascii="PMingLiU" w:hAnsi="PMingLiU"/>
          <w:spacing w:val="-1"/>
          <w:w w:val="62"/>
          <w:sz w:val="22"/>
        </w:rPr>
        <w:t>“</w:t>
      </w:r>
      <w:r>
        <w:rPr>
          <w:rFonts w:ascii="PMingLiU" w:hAnsi="PMingLiU"/>
          <w:spacing w:val="-1"/>
          <w:w w:val="109"/>
          <w:sz w:val="22"/>
        </w:rPr>
        <w:t>f</w:t>
      </w:r>
      <w:r>
        <w:rPr>
          <w:rFonts w:ascii="PMingLiU" w:hAnsi="PMingLiU"/>
          <w:spacing w:val="-1"/>
          <w:w w:val="131"/>
          <w:sz w:val="22"/>
        </w:rPr>
        <w:t>a</w:t>
      </w:r>
      <w:r>
        <w:rPr>
          <w:rFonts w:ascii="PMingLiU" w:hAnsi="PMingLiU"/>
          <w:w w:val="118"/>
          <w:sz w:val="22"/>
        </w:rPr>
        <w:t>il</w:t>
      </w:r>
      <w:r>
        <w:rPr>
          <w:rFonts w:ascii="PMingLiU" w:hAnsi="PMingLiU"/>
          <w:spacing w:val="-1"/>
          <w:w w:val="130"/>
          <w:sz w:val="22"/>
        </w:rPr>
        <w:t>u</w:t>
      </w:r>
      <w:r>
        <w:rPr>
          <w:rFonts w:ascii="PMingLiU" w:hAnsi="PMingLiU"/>
          <w:w w:val="137"/>
          <w:sz w:val="22"/>
        </w:rPr>
        <w:t>r</w:t>
      </w:r>
      <w:r>
        <w:rPr>
          <w:rFonts w:ascii="PMingLiU" w:hAnsi="PMingLiU"/>
          <w:w w:val="118"/>
          <w:sz w:val="22"/>
        </w:rPr>
        <w:t>e</w:t>
      </w:r>
      <w:r>
        <w:rPr>
          <w:rFonts w:ascii="PMingLiU" w:hAnsi="PMingLiU"/>
          <w:w w:val="62"/>
          <w:sz w:val="22"/>
        </w:rPr>
        <w:t>”</w:t>
      </w:r>
      <w:r>
        <w:rPr>
          <w:rFonts w:ascii="PMingLiU" w:hAnsi="PMingLiU"/>
          <w:spacing w:val="-1"/>
          <w:w w:val="109"/>
          <w:sz w:val="22"/>
        </w:rPr>
        <w:t> </w:t>
      </w:r>
      <w:r>
        <w:rPr>
          <w:rFonts w:ascii="PMingLiU" w:hAnsi="PMingLiU"/>
          <w:w w:val="110"/>
          <w:sz w:val="22"/>
        </w:rPr>
        <w:t>is 1</w:t>
      </w:r>
      <w:r>
        <w:rPr>
          <w:rFonts w:ascii="PMingLiU" w:hAnsi="PMingLiU"/>
          <w:spacing w:val="-16"/>
          <w:w w:val="110"/>
          <w:sz w:val="22"/>
        </w:rPr>
        <w:t> </w:t>
      </w:r>
      <w:r>
        <w:rPr>
          <w:rFonts w:ascii="Lucida Sans Unicode" w:hAnsi="Lucida Sans Unicode"/>
          <w:w w:val="105"/>
          <w:sz w:val="22"/>
        </w:rPr>
        <w:t>—</w:t>
      </w:r>
      <w:r>
        <w:rPr>
          <w:rFonts w:ascii="Lucida Sans Unicode" w:hAnsi="Lucida Sans Unicode"/>
          <w:spacing w:val="-26"/>
          <w:w w:val="105"/>
          <w:sz w:val="22"/>
        </w:rPr>
        <w:t> </w:t>
      </w:r>
      <w:r>
        <w:rPr>
          <w:rFonts w:ascii="Georgia" w:hAnsi="Georgia"/>
          <w:i/>
          <w:w w:val="110"/>
          <w:sz w:val="22"/>
        </w:rPr>
        <w:t>p</w:t>
      </w:r>
      <w:r>
        <w:rPr>
          <w:rFonts w:ascii="PMingLiU" w:hAnsi="PMingLiU"/>
          <w:w w:val="110"/>
          <w:sz w:val="22"/>
        </w:rPr>
        <w:t>.</w:t>
      </w:r>
    </w:p>
    <w:p>
      <w:pPr>
        <w:spacing w:line="211" w:lineRule="auto" w:before="177"/>
        <w:ind w:left="159" w:right="917" w:firstLine="0"/>
        <w:jc w:val="both"/>
        <w:rPr>
          <w:sz w:val="22"/>
        </w:rPr>
      </w:pPr>
      <w:r>
        <w:rPr>
          <w:w w:val="115"/>
          <w:sz w:val="22"/>
        </w:rPr>
        <w:t>Each</w:t>
      </w:r>
      <w:r>
        <w:rPr>
          <w:spacing w:val="-17"/>
          <w:w w:val="115"/>
          <w:sz w:val="22"/>
        </w:rPr>
        <w:t> </w:t>
      </w:r>
      <w:r>
        <w:rPr>
          <w:w w:val="115"/>
          <w:sz w:val="22"/>
        </w:rPr>
        <w:t>experiment</w:t>
      </w:r>
      <w:r>
        <w:rPr>
          <w:spacing w:val="-16"/>
          <w:w w:val="115"/>
          <w:sz w:val="22"/>
        </w:rPr>
        <w:t> </w:t>
      </w:r>
      <w:r>
        <w:rPr>
          <w:w w:val="115"/>
          <w:sz w:val="22"/>
        </w:rPr>
        <w:t>is</w:t>
      </w:r>
      <w:r>
        <w:rPr>
          <w:spacing w:val="-17"/>
          <w:w w:val="115"/>
          <w:sz w:val="22"/>
        </w:rPr>
        <w:t> </w:t>
      </w:r>
      <w:r>
        <w:rPr>
          <w:w w:val="115"/>
          <w:sz w:val="22"/>
        </w:rPr>
        <w:t>called</w:t>
      </w:r>
      <w:r>
        <w:rPr>
          <w:spacing w:val="-16"/>
          <w:w w:val="115"/>
          <w:sz w:val="22"/>
        </w:rPr>
        <w:t> </w:t>
      </w:r>
      <w:r>
        <w:rPr>
          <w:w w:val="115"/>
          <w:sz w:val="22"/>
        </w:rPr>
        <w:t>a</w:t>
      </w:r>
      <w:r>
        <w:rPr>
          <w:spacing w:val="-17"/>
          <w:w w:val="115"/>
          <w:sz w:val="22"/>
        </w:rPr>
        <w:t> </w:t>
      </w:r>
      <w:r>
        <w:rPr>
          <w:rFonts w:ascii="Times New Roman" w:hAnsi="Times New Roman"/>
          <w:i/>
          <w:w w:val="115"/>
          <w:sz w:val="22"/>
        </w:rPr>
        <w:t>Bernoulli</w:t>
      </w:r>
      <w:r>
        <w:rPr>
          <w:rFonts w:ascii="Times New Roman" w:hAnsi="Times New Roman"/>
          <w:i/>
          <w:spacing w:val="-15"/>
          <w:w w:val="115"/>
          <w:sz w:val="22"/>
        </w:rPr>
        <w:t> </w:t>
      </w:r>
      <w:r>
        <w:rPr>
          <w:rFonts w:ascii="Times New Roman" w:hAnsi="Times New Roman"/>
          <w:i/>
          <w:w w:val="115"/>
          <w:sz w:val="22"/>
        </w:rPr>
        <w:t>trial</w:t>
      </w:r>
      <w:r>
        <w:rPr>
          <w:w w:val="115"/>
          <w:sz w:val="22"/>
        </w:rPr>
        <w:t>.</w:t>
      </w:r>
      <w:r>
        <w:rPr>
          <w:spacing w:val="-17"/>
          <w:w w:val="115"/>
          <w:sz w:val="22"/>
        </w:rPr>
        <w:t> </w:t>
      </w:r>
      <w:r>
        <w:rPr>
          <w:w w:val="115"/>
          <w:sz w:val="22"/>
        </w:rPr>
        <w:t>Such</w:t>
      </w:r>
      <w:r>
        <w:rPr>
          <w:spacing w:val="-16"/>
          <w:w w:val="115"/>
          <w:sz w:val="22"/>
        </w:rPr>
        <w:t> </w:t>
      </w:r>
      <w:r>
        <w:rPr>
          <w:w w:val="115"/>
          <w:sz w:val="22"/>
        </w:rPr>
        <w:t>experiments</w:t>
      </w:r>
      <w:r>
        <w:rPr>
          <w:spacing w:val="-17"/>
          <w:w w:val="115"/>
          <w:sz w:val="22"/>
        </w:rPr>
        <w:t> </w:t>
      </w:r>
      <w:r>
        <w:rPr>
          <w:w w:val="115"/>
          <w:sz w:val="22"/>
        </w:rPr>
        <w:t>include</w:t>
      </w:r>
      <w:r>
        <w:rPr>
          <w:spacing w:val="-16"/>
          <w:w w:val="115"/>
          <w:sz w:val="22"/>
        </w:rPr>
        <w:t> </w:t>
      </w:r>
      <w:r>
        <w:rPr>
          <w:w w:val="115"/>
          <w:sz w:val="22"/>
        </w:rPr>
        <w:t>throwing</w:t>
      </w:r>
      <w:r>
        <w:rPr>
          <w:spacing w:val="-17"/>
          <w:w w:val="115"/>
          <w:sz w:val="22"/>
        </w:rPr>
        <w:t> </w:t>
      </w:r>
      <w:r>
        <w:rPr>
          <w:w w:val="115"/>
          <w:sz w:val="22"/>
        </w:rPr>
        <w:t>the</w:t>
      </w:r>
      <w:r>
        <w:rPr>
          <w:spacing w:val="-16"/>
          <w:w w:val="115"/>
          <w:sz w:val="22"/>
        </w:rPr>
        <w:t> </w:t>
      </w:r>
      <w:r>
        <w:rPr>
          <w:w w:val="115"/>
          <w:sz w:val="22"/>
        </w:rPr>
        <w:t>die</w:t>
      </w:r>
      <w:r>
        <w:rPr>
          <w:spacing w:val="-16"/>
          <w:w w:val="115"/>
          <w:sz w:val="22"/>
        </w:rPr>
        <w:t> </w:t>
      </w:r>
      <w:r>
        <w:rPr>
          <w:w w:val="115"/>
          <w:sz w:val="22"/>
        </w:rPr>
        <w:t>and</w:t>
      </w:r>
      <w:r>
        <w:rPr>
          <w:spacing w:val="-17"/>
          <w:w w:val="115"/>
          <w:sz w:val="22"/>
        </w:rPr>
        <w:t> </w:t>
      </w:r>
      <w:r>
        <w:rPr>
          <w:w w:val="115"/>
          <w:sz w:val="22"/>
        </w:rPr>
        <w:t>observ- ing</w:t>
      </w:r>
      <w:r>
        <w:rPr>
          <w:spacing w:val="-10"/>
          <w:w w:val="115"/>
          <w:sz w:val="22"/>
        </w:rPr>
        <w:t> </w:t>
      </w:r>
      <w:r>
        <w:rPr>
          <w:w w:val="115"/>
          <w:sz w:val="22"/>
        </w:rPr>
        <w:t>whether</w:t>
      </w:r>
      <w:r>
        <w:rPr>
          <w:spacing w:val="-9"/>
          <w:w w:val="115"/>
          <w:sz w:val="22"/>
        </w:rPr>
        <w:t> </w:t>
      </w:r>
      <w:r>
        <w:rPr>
          <w:w w:val="115"/>
          <w:sz w:val="22"/>
        </w:rPr>
        <w:t>or</w:t>
      </w:r>
      <w:r>
        <w:rPr>
          <w:spacing w:val="-10"/>
          <w:w w:val="115"/>
          <w:sz w:val="22"/>
        </w:rPr>
        <w:t> </w:t>
      </w:r>
      <w:r>
        <w:rPr>
          <w:w w:val="115"/>
          <w:sz w:val="22"/>
        </w:rPr>
        <w:t>not</w:t>
      </w:r>
      <w:r>
        <w:rPr>
          <w:spacing w:val="-10"/>
          <w:w w:val="115"/>
          <w:sz w:val="22"/>
        </w:rPr>
        <w:t> </w:t>
      </w:r>
      <w:r>
        <w:rPr>
          <w:w w:val="115"/>
          <w:sz w:val="22"/>
        </w:rPr>
        <w:t>it</w:t>
      </w:r>
      <w:r>
        <w:rPr>
          <w:spacing w:val="-10"/>
          <w:w w:val="115"/>
          <w:sz w:val="22"/>
        </w:rPr>
        <w:t> </w:t>
      </w:r>
      <w:r>
        <w:rPr>
          <w:w w:val="115"/>
          <w:sz w:val="22"/>
        </w:rPr>
        <w:t>comes</w:t>
      </w:r>
      <w:r>
        <w:rPr>
          <w:spacing w:val="-10"/>
          <w:w w:val="115"/>
          <w:sz w:val="22"/>
        </w:rPr>
        <w:t> </w:t>
      </w:r>
      <w:r>
        <w:rPr>
          <w:w w:val="115"/>
          <w:sz w:val="22"/>
        </w:rPr>
        <w:t>up</w:t>
      </w:r>
      <w:r>
        <w:rPr>
          <w:spacing w:val="-10"/>
          <w:w w:val="115"/>
          <w:sz w:val="22"/>
        </w:rPr>
        <w:t> </w:t>
      </w:r>
      <w:r>
        <w:rPr>
          <w:w w:val="115"/>
          <w:sz w:val="22"/>
        </w:rPr>
        <w:t>six,</w:t>
      </w:r>
      <w:r>
        <w:rPr>
          <w:spacing w:val="-8"/>
          <w:w w:val="115"/>
          <w:sz w:val="22"/>
        </w:rPr>
        <w:t> </w:t>
      </w:r>
      <w:r>
        <w:rPr>
          <w:w w:val="115"/>
          <w:sz w:val="22"/>
        </w:rPr>
        <w:t>investigating</w:t>
      </w:r>
      <w:r>
        <w:rPr>
          <w:spacing w:val="-9"/>
          <w:w w:val="115"/>
          <w:sz w:val="22"/>
        </w:rPr>
        <w:t> </w:t>
      </w:r>
      <w:r>
        <w:rPr>
          <w:w w:val="115"/>
          <w:sz w:val="22"/>
        </w:rPr>
        <w:t>the</w:t>
      </w:r>
      <w:r>
        <w:rPr>
          <w:spacing w:val="-10"/>
          <w:w w:val="115"/>
          <w:sz w:val="22"/>
        </w:rPr>
        <w:t> </w:t>
      </w:r>
      <w:r>
        <w:rPr>
          <w:w w:val="115"/>
          <w:sz w:val="22"/>
        </w:rPr>
        <w:t>survival</w:t>
      </w:r>
      <w:r>
        <w:rPr>
          <w:spacing w:val="-10"/>
          <w:w w:val="115"/>
          <w:sz w:val="22"/>
        </w:rPr>
        <w:t> </w:t>
      </w:r>
      <w:r>
        <w:rPr>
          <w:w w:val="115"/>
          <w:sz w:val="22"/>
        </w:rPr>
        <w:t>of</w:t>
      </w:r>
      <w:r>
        <w:rPr>
          <w:spacing w:val="-10"/>
          <w:w w:val="115"/>
          <w:sz w:val="22"/>
        </w:rPr>
        <w:t> </w:t>
      </w:r>
      <w:r>
        <w:rPr>
          <w:w w:val="115"/>
          <w:sz w:val="22"/>
        </w:rPr>
        <w:t>a</w:t>
      </w:r>
      <w:r>
        <w:rPr>
          <w:spacing w:val="-10"/>
          <w:w w:val="115"/>
          <w:sz w:val="22"/>
        </w:rPr>
        <w:t> </w:t>
      </w:r>
      <w:r>
        <w:rPr>
          <w:w w:val="115"/>
          <w:sz w:val="22"/>
        </w:rPr>
        <w:t>cancer</w:t>
      </w:r>
      <w:r>
        <w:rPr>
          <w:spacing w:val="-10"/>
          <w:w w:val="115"/>
          <w:sz w:val="22"/>
        </w:rPr>
        <w:t> </w:t>
      </w:r>
      <w:r>
        <w:rPr>
          <w:w w:val="115"/>
          <w:sz w:val="22"/>
        </w:rPr>
        <w:t>patient,</w:t>
      </w:r>
      <w:r>
        <w:rPr>
          <w:spacing w:val="-8"/>
          <w:w w:val="115"/>
          <w:sz w:val="22"/>
        </w:rPr>
        <w:t> </w:t>
      </w:r>
      <w:r>
        <w:rPr>
          <w:w w:val="115"/>
          <w:sz w:val="22"/>
        </w:rPr>
        <w:t>etc.</w:t>
      </w:r>
      <w:r>
        <w:rPr>
          <w:spacing w:val="17"/>
          <w:w w:val="115"/>
          <w:sz w:val="22"/>
        </w:rPr>
        <w:t> </w:t>
      </w:r>
      <w:r>
        <w:rPr>
          <w:w w:val="115"/>
          <w:sz w:val="22"/>
        </w:rPr>
        <w:t>For</w:t>
      </w:r>
      <w:r>
        <w:rPr>
          <w:spacing w:val="-10"/>
          <w:w w:val="115"/>
          <w:sz w:val="22"/>
        </w:rPr>
        <w:t> </w:t>
      </w:r>
      <w:r>
        <w:rPr>
          <w:w w:val="115"/>
          <w:sz w:val="22"/>
        </w:rPr>
        <w:t>example, consider</w:t>
      </w:r>
      <w:r>
        <w:rPr>
          <w:spacing w:val="15"/>
          <w:w w:val="115"/>
          <w:sz w:val="22"/>
        </w:rPr>
        <w:t> </w:t>
      </w:r>
      <w:r>
        <w:rPr>
          <w:w w:val="115"/>
          <w:sz w:val="22"/>
        </w:rPr>
        <w:t>smoking</w:t>
      </w:r>
      <w:r>
        <w:rPr>
          <w:spacing w:val="15"/>
          <w:w w:val="115"/>
          <w:sz w:val="22"/>
        </w:rPr>
        <w:t> </w:t>
      </w:r>
      <w:r>
        <w:rPr>
          <w:w w:val="115"/>
          <w:sz w:val="22"/>
        </w:rPr>
        <w:t>status,</w:t>
      </w:r>
      <w:r>
        <w:rPr>
          <w:spacing w:val="18"/>
          <w:w w:val="115"/>
          <w:sz w:val="22"/>
        </w:rPr>
        <w:t> </w:t>
      </w:r>
      <w:r>
        <w:rPr>
          <w:w w:val="115"/>
          <w:sz w:val="22"/>
        </w:rPr>
        <w:t>and</w:t>
      </w:r>
      <w:r>
        <w:rPr>
          <w:spacing w:val="15"/>
          <w:w w:val="115"/>
          <w:sz w:val="22"/>
        </w:rPr>
        <w:t> </w:t>
      </w:r>
      <w:r>
        <w:rPr>
          <w:w w:val="115"/>
          <w:sz w:val="22"/>
        </w:rPr>
        <w:t>define</w:t>
      </w:r>
      <w:r>
        <w:rPr>
          <w:spacing w:val="14"/>
          <w:w w:val="115"/>
          <w:sz w:val="22"/>
        </w:rPr>
        <w:t> </w:t>
      </w:r>
      <w:r>
        <w:rPr>
          <w:rFonts w:ascii="Georgia" w:hAnsi="Georgia"/>
          <w:i/>
          <w:w w:val="115"/>
          <w:sz w:val="22"/>
        </w:rPr>
        <w:t>X</w:t>
      </w:r>
      <w:r>
        <w:rPr>
          <w:rFonts w:ascii="Georgia" w:hAnsi="Georgia"/>
          <w:i/>
          <w:spacing w:val="31"/>
          <w:w w:val="120"/>
          <w:sz w:val="22"/>
        </w:rPr>
        <w:t> </w:t>
      </w:r>
      <w:r>
        <w:rPr>
          <w:w w:val="120"/>
          <w:sz w:val="22"/>
        </w:rPr>
        <w:t>=</w:t>
      </w:r>
      <w:r>
        <w:rPr>
          <w:spacing w:val="10"/>
          <w:w w:val="120"/>
          <w:sz w:val="22"/>
        </w:rPr>
        <w:t> </w:t>
      </w:r>
      <w:r>
        <w:rPr>
          <w:w w:val="115"/>
          <w:sz w:val="22"/>
        </w:rPr>
        <w:t>1</w:t>
      </w:r>
      <w:r>
        <w:rPr>
          <w:spacing w:val="15"/>
          <w:w w:val="115"/>
          <w:sz w:val="22"/>
        </w:rPr>
        <w:t> </w:t>
      </w:r>
      <w:r>
        <w:rPr>
          <w:w w:val="115"/>
          <w:sz w:val="22"/>
        </w:rPr>
        <w:t>if</w:t>
      </w:r>
      <w:r>
        <w:rPr>
          <w:spacing w:val="15"/>
          <w:w w:val="115"/>
          <w:sz w:val="22"/>
        </w:rPr>
        <w:t> </w:t>
      </w:r>
      <w:r>
        <w:rPr>
          <w:w w:val="115"/>
          <w:sz w:val="22"/>
        </w:rPr>
        <w:t>the</w:t>
      </w:r>
      <w:r>
        <w:rPr>
          <w:spacing w:val="15"/>
          <w:w w:val="115"/>
          <w:sz w:val="22"/>
        </w:rPr>
        <w:t> </w:t>
      </w:r>
      <w:r>
        <w:rPr>
          <w:w w:val="115"/>
          <w:sz w:val="22"/>
        </w:rPr>
        <w:t>person</w:t>
      </w:r>
      <w:r>
        <w:rPr>
          <w:spacing w:val="15"/>
          <w:w w:val="115"/>
          <w:sz w:val="22"/>
        </w:rPr>
        <w:t> </w:t>
      </w:r>
      <w:r>
        <w:rPr>
          <w:w w:val="115"/>
          <w:sz w:val="22"/>
        </w:rPr>
        <w:t>is</w:t>
      </w:r>
      <w:r>
        <w:rPr>
          <w:spacing w:val="14"/>
          <w:w w:val="115"/>
          <w:sz w:val="22"/>
        </w:rPr>
        <w:t> </w:t>
      </w:r>
      <w:r>
        <w:rPr>
          <w:w w:val="115"/>
          <w:sz w:val="22"/>
        </w:rPr>
        <w:t>a</w:t>
      </w:r>
      <w:r>
        <w:rPr>
          <w:spacing w:val="15"/>
          <w:w w:val="115"/>
          <w:sz w:val="22"/>
        </w:rPr>
        <w:t> </w:t>
      </w:r>
      <w:r>
        <w:rPr>
          <w:w w:val="115"/>
          <w:sz w:val="22"/>
        </w:rPr>
        <w:t>smoker,</w:t>
      </w:r>
      <w:r>
        <w:rPr>
          <w:spacing w:val="17"/>
          <w:w w:val="115"/>
          <w:sz w:val="22"/>
        </w:rPr>
        <w:t> </w:t>
      </w:r>
      <w:r>
        <w:rPr>
          <w:w w:val="115"/>
          <w:sz w:val="22"/>
        </w:rPr>
        <w:t>and</w:t>
      </w:r>
      <w:r>
        <w:rPr>
          <w:spacing w:val="14"/>
          <w:w w:val="115"/>
          <w:sz w:val="22"/>
        </w:rPr>
        <w:t> </w:t>
      </w:r>
      <w:r>
        <w:rPr>
          <w:rFonts w:ascii="Georgia" w:hAnsi="Georgia"/>
          <w:i/>
          <w:w w:val="115"/>
          <w:sz w:val="22"/>
        </w:rPr>
        <w:t>X</w:t>
      </w:r>
      <w:r>
        <w:rPr>
          <w:rFonts w:ascii="Georgia" w:hAnsi="Georgia"/>
          <w:i/>
          <w:spacing w:val="31"/>
          <w:w w:val="120"/>
          <w:sz w:val="22"/>
        </w:rPr>
        <w:t> </w:t>
      </w:r>
      <w:r>
        <w:rPr>
          <w:w w:val="120"/>
          <w:sz w:val="22"/>
        </w:rPr>
        <w:t>=</w:t>
      </w:r>
      <w:r>
        <w:rPr>
          <w:spacing w:val="9"/>
          <w:w w:val="120"/>
          <w:sz w:val="22"/>
        </w:rPr>
        <w:t> </w:t>
      </w:r>
      <w:r>
        <w:rPr>
          <w:w w:val="115"/>
          <w:sz w:val="22"/>
        </w:rPr>
        <w:t>0</w:t>
      </w:r>
      <w:r>
        <w:rPr>
          <w:spacing w:val="15"/>
          <w:w w:val="115"/>
          <w:sz w:val="22"/>
        </w:rPr>
        <w:t> </w:t>
      </w:r>
      <w:r>
        <w:rPr>
          <w:w w:val="115"/>
          <w:sz w:val="22"/>
        </w:rPr>
        <w:t>if</w:t>
      </w:r>
      <w:r>
        <w:rPr>
          <w:spacing w:val="14"/>
          <w:w w:val="115"/>
          <w:sz w:val="22"/>
        </w:rPr>
        <w:t> </w:t>
      </w:r>
      <w:r>
        <w:rPr>
          <w:w w:val="115"/>
          <w:sz w:val="22"/>
        </w:rPr>
        <w:t>he</w:t>
      </w:r>
      <w:r>
        <w:rPr>
          <w:spacing w:val="15"/>
          <w:w w:val="115"/>
          <w:sz w:val="22"/>
        </w:rPr>
        <w:t> </w:t>
      </w:r>
      <w:r>
        <w:rPr>
          <w:w w:val="115"/>
          <w:sz w:val="22"/>
        </w:rPr>
        <w:t>or</w:t>
      </w:r>
      <w:r>
        <w:rPr>
          <w:spacing w:val="15"/>
          <w:w w:val="115"/>
          <w:sz w:val="22"/>
        </w:rPr>
        <w:t> </w:t>
      </w:r>
      <w:r>
        <w:rPr>
          <w:w w:val="115"/>
          <w:sz w:val="22"/>
        </w:rPr>
        <w:t>she</w:t>
      </w:r>
      <w:r>
        <w:rPr>
          <w:spacing w:val="15"/>
          <w:w w:val="115"/>
          <w:sz w:val="22"/>
        </w:rPr>
        <w:t> </w:t>
      </w:r>
      <w:r>
        <w:rPr>
          <w:w w:val="115"/>
          <w:sz w:val="22"/>
        </w:rPr>
        <w:t>is a</w:t>
      </w:r>
      <w:r>
        <w:rPr>
          <w:spacing w:val="-10"/>
          <w:w w:val="115"/>
          <w:sz w:val="22"/>
        </w:rPr>
        <w:t> </w:t>
      </w:r>
      <w:r>
        <w:rPr>
          <w:w w:val="115"/>
          <w:sz w:val="22"/>
        </w:rPr>
        <w:t>non-smoker.</w:t>
      </w:r>
      <w:r>
        <w:rPr>
          <w:spacing w:val="15"/>
          <w:w w:val="115"/>
          <w:sz w:val="22"/>
        </w:rPr>
        <w:t> </w:t>
      </w:r>
      <w:r>
        <w:rPr>
          <w:w w:val="115"/>
          <w:sz w:val="22"/>
        </w:rPr>
        <w:t>If</w:t>
      </w:r>
      <w:r>
        <w:rPr>
          <w:spacing w:val="-10"/>
          <w:w w:val="115"/>
          <w:sz w:val="22"/>
        </w:rPr>
        <w:t> </w:t>
      </w:r>
      <w:r>
        <w:rPr>
          <w:w w:val="69"/>
          <w:sz w:val="22"/>
        </w:rPr>
        <w:t>“</w:t>
      </w:r>
      <w:r>
        <w:rPr>
          <w:w w:val="126"/>
          <w:sz w:val="22"/>
        </w:rPr>
        <w:t>s</w:t>
      </w:r>
      <w:r>
        <w:rPr>
          <w:w w:val="137"/>
          <w:sz w:val="22"/>
        </w:rPr>
        <w:t>u</w:t>
      </w:r>
      <w:r>
        <w:rPr>
          <w:w w:val="125"/>
          <w:sz w:val="22"/>
        </w:rPr>
        <w:t>cce</w:t>
      </w:r>
      <w:r>
        <w:rPr>
          <w:w w:val="126"/>
          <w:sz w:val="22"/>
        </w:rPr>
        <w:t>ss</w:t>
      </w:r>
      <w:r>
        <w:rPr>
          <w:w w:val="69"/>
          <w:sz w:val="22"/>
        </w:rPr>
        <w:t>”</w:t>
      </w:r>
      <w:r>
        <w:rPr>
          <w:spacing w:val="-10"/>
          <w:w w:val="114"/>
          <w:sz w:val="22"/>
        </w:rPr>
        <w:t> </w:t>
      </w:r>
      <w:r>
        <w:rPr>
          <w:w w:val="115"/>
          <w:sz w:val="22"/>
        </w:rPr>
        <w:t>is</w:t>
      </w:r>
      <w:r>
        <w:rPr>
          <w:spacing w:val="-10"/>
          <w:w w:val="115"/>
          <w:sz w:val="22"/>
        </w:rPr>
        <w:t> </w:t>
      </w:r>
      <w:r>
        <w:rPr>
          <w:w w:val="115"/>
          <w:sz w:val="22"/>
        </w:rPr>
        <w:t>the</w:t>
      </w:r>
      <w:r>
        <w:rPr>
          <w:spacing w:val="-10"/>
          <w:w w:val="115"/>
          <w:sz w:val="22"/>
        </w:rPr>
        <w:t> </w:t>
      </w:r>
      <w:r>
        <w:rPr>
          <w:w w:val="115"/>
          <w:sz w:val="22"/>
        </w:rPr>
        <w:t>event</w:t>
      </w:r>
      <w:r>
        <w:rPr>
          <w:spacing w:val="-10"/>
          <w:w w:val="115"/>
          <w:sz w:val="22"/>
        </w:rPr>
        <w:t> </w:t>
      </w:r>
      <w:r>
        <w:rPr>
          <w:w w:val="120"/>
          <w:sz w:val="22"/>
        </w:rPr>
        <w:t>that</w:t>
      </w:r>
      <w:r>
        <w:rPr>
          <w:spacing w:val="-13"/>
          <w:w w:val="120"/>
          <w:sz w:val="22"/>
        </w:rPr>
        <w:t> </w:t>
      </w:r>
      <w:r>
        <w:rPr>
          <w:w w:val="115"/>
          <w:sz w:val="22"/>
        </w:rPr>
        <w:t>a</w:t>
      </w:r>
      <w:r>
        <w:rPr>
          <w:spacing w:val="-10"/>
          <w:w w:val="115"/>
          <w:sz w:val="22"/>
        </w:rPr>
        <w:t> </w:t>
      </w:r>
      <w:r>
        <w:rPr>
          <w:w w:val="115"/>
          <w:sz w:val="22"/>
        </w:rPr>
        <w:t>randomly</w:t>
      </w:r>
      <w:r>
        <w:rPr>
          <w:spacing w:val="-10"/>
          <w:w w:val="115"/>
          <w:sz w:val="22"/>
        </w:rPr>
        <w:t> </w:t>
      </w:r>
      <w:r>
        <w:rPr>
          <w:w w:val="115"/>
          <w:sz w:val="22"/>
        </w:rPr>
        <w:t>selected</w:t>
      </w:r>
      <w:r>
        <w:rPr>
          <w:spacing w:val="-11"/>
          <w:w w:val="115"/>
          <w:sz w:val="22"/>
        </w:rPr>
        <w:t> </w:t>
      </w:r>
      <w:r>
        <w:rPr>
          <w:w w:val="115"/>
          <w:sz w:val="22"/>
        </w:rPr>
        <w:t>individual</w:t>
      </w:r>
      <w:r>
        <w:rPr>
          <w:spacing w:val="-10"/>
          <w:w w:val="115"/>
          <w:sz w:val="22"/>
        </w:rPr>
        <w:t> </w:t>
      </w:r>
      <w:r>
        <w:rPr>
          <w:w w:val="115"/>
          <w:sz w:val="22"/>
        </w:rPr>
        <w:t>is</w:t>
      </w:r>
      <w:r>
        <w:rPr>
          <w:spacing w:val="-10"/>
          <w:w w:val="115"/>
          <w:sz w:val="22"/>
        </w:rPr>
        <w:t> </w:t>
      </w:r>
      <w:r>
        <w:rPr>
          <w:w w:val="115"/>
          <w:sz w:val="22"/>
        </w:rPr>
        <w:t>a</w:t>
      </w:r>
      <w:r>
        <w:rPr>
          <w:spacing w:val="-10"/>
          <w:w w:val="115"/>
          <w:sz w:val="22"/>
        </w:rPr>
        <w:t> </w:t>
      </w:r>
      <w:r>
        <w:rPr>
          <w:w w:val="115"/>
          <w:sz w:val="22"/>
        </w:rPr>
        <w:t>smoker</w:t>
      </w:r>
      <w:r>
        <w:rPr>
          <w:spacing w:val="-10"/>
          <w:w w:val="115"/>
          <w:sz w:val="22"/>
        </w:rPr>
        <w:t> </w:t>
      </w:r>
      <w:r>
        <w:rPr>
          <w:w w:val="115"/>
          <w:sz w:val="22"/>
        </w:rPr>
        <w:t>and</w:t>
      </w:r>
      <w:r>
        <w:rPr>
          <w:spacing w:val="-10"/>
          <w:w w:val="115"/>
          <w:sz w:val="22"/>
        </w:rPr>
        <w:t> </w:t>
      </w:r>
      <w:r>
        <w:rPr>
          <w:w w:val="115"/>
          <w:sz w:val="22"/>
        </w:rPr>
        <w:t>from previous research it is known </w:t>
      </w:r>
      <w:r>
        <w:rPr>
          <w:w w:val="120"/>
          <w:sz w:val="22"/>
        </w:rPr>
        <w:t>that </w:t>
      </w:r>
      <w:r>
        <w:rPr>
          <w:w w:val="115"/>
          <w:sz w:val="22"/>
        </w:rPr>
        <w:t>about 29</w:t>
      </w:r>
    </w:p>
    <w:p>
      <w:pPr>
        <w:spacing w:line="388" w:lineRule="auto" w:before="192"/>
        <w:ind w:left="3783" w:right="4932" w:firstLine="375"/>
        <w:jc w:val="left"/>
        <w:rPr>
          <w:rFonts w:ascii="Georgia" w:hAnsi="Georgia"/>
          <w:i/>
          <w:sz w:val="22"/>
        </w:rPr>
      </w:pP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X</w:t>
      </w:r>
      <w:r>
        <w:rPr>
          <w:rFonts w:ascii="Georgia" w:hAnsi="Georgia"/>
          <w:i/>
          <w:w w:val="125"/>
          <w:sz w:val="22"/>
        </w:rPr>
        <w:t> </w:t>
      </w:r>
      <w:r>
        <w:rPr>
          <w:w w:val="125"/>
          <w:sz w:val="22"/>
        </w:rPr>
        <w:t>=</w:t>
      </w:r>
      <w:r>
        <w:rPr>
          <w:spacing w:val="-15"/>
          <w:w w:val="125"/>
          <w:sz w:val="22"/>
        </w:rPr>
        <w:t> </w:t>
      </w:r>
      <w:r>
        <w:rPr>
          <w:w w:val="115"/>
          <w:sz w:val="22"/>
        </w:rPr>
        <w:t>1)</w:t>
      </w:r>
      <w:r>
        <w:rPr>
          <w:spacing w:val="-9"/>
          <w:w w:val="115"/>
          <w:sz w:val="22"/>
        </w:rPr>
        <w:t> </w:t>
      </w:r>
      <w:r>
        <w:rPr>
          <w:w w:val="125"/>
          <w:sz w:val="22"/>
        </w:rPr>
        <w:t>=</w:t>
      </w:r>
      <w:r>
        <w:rPr>
          <w:spacing w:val="-15"/>
          <w:w w:val="125"/>
          <w:sz w:val="22"/>
        </w:rPr>
        <w:t> </w:t>
      </w:r>
      <w:r>
        <w:rPr>
          <w:rFonts w:ascii="Georgia" w:hAnsi="Georgia"/>
          <w:i/>
          <w:sz w:val="22"/>
        </w:rPr>
        <w:t>p</w:t>
      </w:r>
      <w:r>
        <w:rPr>
          <w:rFonts w:ascii="Georgia" w:hAnsi="Georgia"/>
          <w:i/>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X</w:t>
      </w:r>
      <w:r>
        <w:rPr>
          <w:rFonts w:ascii="Georgia" w:hAnsi="Georgia"/>
          <w:i/>
          <w:spacing w:val="-6"/>
          <w:w w:val="125"/>
          <w:sz w:val="22"/>
        </w:rPr>
        <w:t> </w:t>
      </w:r>
      <w:r>
        <w:rPr>
          <w:w w:val="125"/>
          <w:sz w:val="22"/>
        </w:rPr>
        <w:t>=</w:t>
      </w:r>
      <w:r>
        <w:rPr>
          <w:spacing w:val="-16"/>
          <w:w w:val="125"/>
          <w:sz w:val="22"/>
        </w:rPr>
        <w:t> </w:t>
      </w:r>
      <w:r>
        <w:rPr>
          <w:w w:val="115"/>
          <w:sz w:val="22"/>
        </w:rPr>
        <w:t>0)</w:t>
      </w:r>
      <w:r>
        <w:rPr>
          <w:spacing w:val="-10"/>
          <w:w w:val="115"/>
          <w:sz w:val="22"/>
        </w:rPr>
        <w:t> </w:t>
      </w:r>
      <w:r>
        <w:rPr>
          <w:w w:val="125"/>
          <w:sz w:val="22"/>
        </w:rPr>
        <w:t>=</w:t>
      </w:r>
      <w:r>
        <w:rPr>
          <w:spacing w:val="-16"/>
          <w:w w:val="125"/>
          <w:sz w:val="22"/>
        </w:rPr>
        <w:t> </w:t>
      </w:r>
      <w:r>
        <w:rPr>
          <w:w w:val="115"/>
          <w:sz w:val="22"/>
        </w:rPr>
        <w:t>1</w:t>
      </w:r>
      <w:r>
        <w:rPr>
          <w:spacing w:val="-18"/>
          <w:w w:val="115"/>
          <w:sz w:val="22"/>
        </w:rPr>
        <w:t> </w:t>
      </w:r>
      <w:r>
        <w:rPr>
          <w:rFonts w:ascii="Lucida Sans Unicode" w:hAnsi="Lucida Sans Unicode"/>
          <w:sz w:val="22"/>
        </w:rPr>
        <w:t>—</w:t>
      </w:r>
      <w:r>
        <w:rPr>
          <w:rFonts w:ascii="Lucida Sans Unicode" w:hAnsi="Lucida Sans Unicode"/>
          <w:spacing w:val="-22"/>
          <w:sz w:val="22"/>
        </w:rPr>
        <w:t> </w:t>
      </w:r>
      <w:r>
        <w:rPr>
          <w:rFonts w:ascii="Georgia" w:hAnsi="Georgia"/>
          <w:i/>
          <w:spacing w:val="-17"/>
          <w:sz w:val="22"/>
        </w:rPr>
        <w:t>p</w:t>
      </w:r>
    </w:p>
    <w:p>
      <w:pPr>
        <w:spacing w:line="211" w:lineRule="auto" w:before="0"/>
        <w:ind w:left="159" w:right="917" w:firstLine="0"/>
        <w:jc w:val="both"/>
        <w:rPr>
          <w:sz w:val="22"/>
        </w:rPr>
      </w:pPr>
      <w:r>
        <w:rPr>
          <w:w w:val="115"/>
          <w:sz w:val="22"/>
        </w:rPr>
        <w:t>This is an example of a Bernoulli trial (we select just one individual at random, each selection is carried</w:t>
      </w:r>
      <w:r>
        <w:rPr>
          <w:w w:val="115"/>
          <w:sz w:val="22"/>
        </w:rPr>
        <w:t> out</w:t>
      </w:r>
      <w:r>
        <w:rPr>
          <w:w w:val="115"/>
          <w:sz w:val="22"/>
        </w:rPr>
        <w:t> independently,</w:t>
      </w:r>
      <w:r>
        <w:rPr>
          <w:w w:val="115"/>
          <w:sz w:val="22"/>
        </w:rPr>
        <w:t> and,</w:t>
      </w:r>
      <w:r>
        <w:rPr>
          <w:w w:val="115"/>
          <w:sz w:val="22"/>
        </w:rPr>
        <w:t> each</w:t>
      </w:r>
      <w:r>
        <w:rPr>
          <w:w w:val="115"/>
          <w:sz w:val="22"/>
        </w:rPr>
        <w:t> time</w:t>
      </w:r>
      <w:r>
        <w:rPr>
          <w:w w:val="115"/>
          <w:sz w:val="22"/>
        </w:rPr>
        <w:t> the</w:t>
      </w:r>
      <w:r>
        <w:rPr>
          <w:w w:val="115"/>
          <w:sz w:val="22"/>
        </w:rPr>
        <w:t> probability</w:t>
      </w:r>
      <w:r>
        <w:rPr>
          <w:w w:val="115"/>
          <w:sz w:val="22"/>
        </w:rPr>
        <w:t> of</w:t>
      </w:r>
      <w:r>
        <w:rPr>
          <w:w w:val="115"/>
          <w:sz w:val="22"/>
        </w:rPr>
        <w:t> that</w:t>
      </w:r>
      <w:r>
        <w:rPr>
          <w:w w:val="115"/>
          <w:sz w:val="22"/>
        </w:rPr>
        <w:t> individual</w:t>
      </w:r>
      <w:r>
        <w:rPr>
          <w:w w:val="115"/>
          <w:sz w:val="22"/>
        </w:rPr>
        <w:t> to</w:t>
      </w:r>
      <w:r>
        <w:rPr>
          <w:w w:val="115"/>
          <w:sz w:val="22"/>
        </w:rPr>
        <w:t> be</w:t>
      </w:r>
      <w:r>
        <w:rPr>
          <w:w w:val="115"/>
          <w:sz w:val="22"/>
        </w:rPr>
        <w:t> a</w:t>
      </w:r>
      <w:r>
        <w:rPr>
          <w:w w:val="115"/>
          <w:sz w:val="22"/>
        </w:rPr>
        <w:t> </w:t>
      </w:r>
      <w:r>
        <w:rPr>
          <w:w w:val="69"/>
          <w:sz w:val="22"/>
        </w:rPr>
        <w:t>“</w:t>
      </w:r>
      <w:r>
        <w:rPr>
          <w:w w:val="126"/>
          <w:sz w:val="22"/>
        </w:rPr>
        <w:t>s</w:t>
      </w:r>
      <w:r>
        <w:rPr>
          <w:w w:val="137"/>
          <w:sz w:val="22"/>
        </w:rPr>
        <w:t>u</w:t>
      </w:r>
      <w:r>
        <w:rPr>
          <w:w w:val="125"/>
          <w:sz w:val="22"/>
        </w:rPr>
        <w:t>cce</w:t>
      </w:r>
      <w:r>
        <w:rPr>
          <w:w w:val="126"/>
          <w:sz w:val="22"/>
        </w:rPr>
        <w:t>ss</w:t>
      </w:r>
      <w:r>
        <w:rPr>
          <w:w w:val="69"/>
          <w:sz w:val="22"/>
        </w:rPr>
        <w:t>”</w:t>
      </w:r>
      <w:r>
        <w:rPr>
          <w:w w:val="114"/>
          <w:sz w:val="22"/>
        </w:rPr>
        <w:t> </w:t>
      </w:r>
      <w:r>
        <w:rPr>
          <w:w w:val="115"/>
          <w:sz w:val="22"/>
        </w:rPr>
        <w:t>is </w:t>
      </w:r>
      <w:r>
        <w:rPr>
          <w:spacing w:val="-2"/>
          <w:w w:val="115"/>
          <w:sz w:val="22"/>
        </w:rPr>
        <w:t>constant)</w:t>
      </w:r>
    </w:p>
    <w:p>
      <w:pPr>
        <w:spacing w:line="240" w:lineRule="auto" w:before="0"/>
        <w:rPr>
          <w:sz w:val="22"/>
        </w:rPr>
      </w:pPr>
    </w:p>
    <w:p>
      <w:pPr>
        <w:spacing w:line="240" w:lineRule="auto" w:before="0"/>
        <w:rPr>
          <w:sz w:val="22"/>
        </w:rPr>
      </w:pPr>
    </w:p>
    <w:p>
      <w:pPr>
        <w:pStyle w:val="Heading1"/>
        <w:numPr>
          <w:ilvl w:val="1"/>
          <w:numId w:val="39"/>
        </w:numPr>
        <w:tabs>
          <w:tab w:pos="1042" w:val="left" w:leader="none"/>
          <w:tab w:pos="1043" w:val="left" w:leader="none"/>
        </w:tabs>
        <w:spacing w:line="240" w:lineRule="auto" w:before="181" w:after="0"/>
        <w:ind w:left="1042" w:right="0" w:hanging="884"/>
        <w:jc w:val="left"/>
      </w:pPr>
      <w:bookmarkStart w:name="_TOC_250048" w:id="57"/>
      <w:r>
        <w:rPr>
          <w:w w:val="130"/>
        </w:rPr>
        <w:t>The</w:t>
      </w:r>
      <w:r>
        <w:rPr>
          <w:spacing w:val="5"/>
          <w:w w:val="130"/>
        </w:rPr>
        <w:t> </w:t>
      </w:r>
      <w:r>
        <w:rPr>
          <w:w w:val="130"/>
        </w:rPr>
        <w:t>binomial</w:t>
      </w:r>
      <w:r>
        <w:rPr>
          <w:spacing w:val="6"/>
          <w:w w:val="130"/>
        </w:rPr>
        <w:t> </w:t>
      </w:r>
      <w:bookmarkEnd w:id="57"/>
      <w:r>
        <w:rPr>
          <w:spacing w:val="-2"/>
          <w:w w:val="130"/>
        </w:rPr>
        <w:t>distribution</w:t>
      </w:r>
    </w:p>
    <w:p>
      <w:pPr>
        <w:spacing w:before="132"/>
        <w:ind w:left="159" w:right="0" w:firstLine="0"/>
        <w:jc w:val="both"/>
        <w:rPr>
          <w:sz w:val="22"/>
        </w:rPr>
      </w:pPr>
      <w:r>
        <w:rPr>
          <w:w w:val="115"/>
          <w:sz w:val="22"/>
        </w:rPr>
        <w:t>If</w:t>
      </w:r>
      <w:r>
        <w:rPr>
          <w:spacing w:val="-15"/>
          <w:w w:val="115"/>
          <w:sz w:val="22"/>
        </w:rPr>
        <w:t> </w:t>
      </w:r>
      <w:r>
        <w:rPr>
          <w:w w:val="115"/>
          <w:sz w:val="22"/>
        </w:rPr>
        <w:t>we</w:t>
      </w:r>
      <w:r>
        <w:rPr>
          <w:spacing w:val="-14"/>
          <w:w w:val="115"/>
          <w:sz w:val="22"/>
        </w:rPr>
        <w:t> </w:t>
      </w:r>
      <w:r>
        <w:rPr>
          <w:w w:val="115"/>
          <w:sz w:val="22"/>
        </w:rPr>
        <w:t>selected</w:t>
      </w:r>
      <w:r>
        <w:rPr>
          <w:spacing w:val="-14"/>
          <w:w w:val="115"/>
          <w:sz w:val="22"/>
        </w:rPr>
        <w:t> </w:t>
      </w:r>
      <w:r>
        <w:rPr>
          <w:w w:val="115"/>
          <w:sz w:val="22"/>
        </w:rPr>
        <w:t>two</w:t>
      </w:r>
      <w:r>
        <w:rPr>
          <w:spacing w:val="-14"/>
          <w:w w:val="115"/>
          <w:sz w:val="22"/>
        </w:rPr>
        <w:t> </w:t>
      </w:r>
      <w:r>
        <w:rPr>
          <w:w w:val="115"/>
          <w:sz w:val="22"/>
        </w:rPr>
        <w:t>adults,</w:t>
      </w:r>
      <w:r>
        <w:rPr>
          <w:spacing w:val="-13"/>
          <w:w w:val="115"/>
          <w:sz w:val="22"/>
        </w:rPr>
        <w:t> </w:t>
      </w:r>
      <w:r>
        <w:rPr>
          <w:w w:val="115"/>
          <w:sz w:val="22"/>
        </w:rPr>
        <w:t>and</w:t>
      </w:r>
      <w:r>
        <w:rPr>
          <w:spacing w:val="-14"/>
          <w:w w:val="115"/>
          <w:sz w:val="22"/>
        </w:rPr>
        <w:t> </w:t>
      </w:r>
      <w:r>
        <w:rPr>
          <w:w w:val="115"/>
          <w:sz w:val="22"/>
        </w:rPr>
        <w:t>looked</w:t>
      </w:r>
      <w:r>
        <w:rPr>
          <w:spacing w:val="-14"/>
          <w:w w:val="115"/>
          <w:sz w:val="22"/>
        </w:rPr>
        <w:t> </w:t>
      </w:r>
      <w:r>
        <w:rPr>
          <w:w w:val="115"/>
          <w:sz w:val="22"/>
        </w:rPr>
        <w:t>at</w:t>
      </w:r>
      <w:r>
        <w:rPr>
          <w:spacing w:val="-15"/>
          <w:w w:val="115"/>
          <w:sz w:val="22"/>
        </w:rPr>
        <w:t> </w:t>
      </w:r>
      <w:r>
        <w:rPr>
          <w:w w:val="115"/>
          <w:sz w:val="22"/>
        </w:rPr>
        <w:t>their</w:t>
      </w:r>
      <w:r>
        <w:rPr>
          <w:spacing w:val="-14"/>
          <w:w w:val="115"/>
          <w:sz w:val="22"/>
        </w:rPr>
        <w:t> </w:t>
      </w:r>
      <w:r>
        <w:rPr>
          <w:w w:val="115"/>
          <w:sz w:val="22"/>
        </w:rPr>
        <w:t>smoking</w:t>
      </w:r>
      <w:r>
        <w:rPr>
          <w:spacing w:val="-14"/>
          <w:w w:val="115"/>
          <w:sz w:val="22"/>
        </w:rPr>
        <w:t> </w:t>
      </w:r>
      <w:r>
        <w:rPr>
          <w:w w:val="115"/>
          <w:sz w:val="22"/>
        </w:rPr>
        <w:t>status,</w:t>
      </w:r>
      <w:r>
        <w:rPr>
          <w:spacing w:val="-13"/>
          <w:w w:val="115"/>
          <w:sz w:val="22"/>
        </w:rPr>
        <w:t> </w:t>
      </w:r>
      <w:r>
        <w:rPr>
          <w:w w:val="115"/>
          <w:sz w:val="22"/>
        </w:rPr>
        <w:t>we</w:t>
      </w:r>
      <w:r>
        <w:rPr>
          <w:spacing w:val="-14"/>
          <w:w w:val="115"/>
          <w:sz w:val="22"/>
        </w:rPr>
        <w:t> </w:t>
      </w:r>
      <w:r>
        <w:rPr>
          <w:w w:val="115"/>
          <w:sz w:val="22"/>
        </w:rPr>
        <w:t>would</w:t>
      </w:r>
      <w:r>
        <w:rPr>
          <w:spacing w:val="-14"/>
          <w:w w:val="115"/>
          <w:sz w:val="22"/>
        </w:rPr>
        <w:t> </w:t>
      </w:r>
      <w:r>
        <w:rPr>
          <w:w w:val="115"/>
          <w:sz w:val="22"/>
        </w:rPr>
        <w:t>have</w:t>
      </w:r>
      <w:r>
        <w:rPr>
          <w:spacing w:val="-14"/>
          <w:w w:val="115"/>
          <w:sz w:val="22"/>
        </w:rPr>
        <w:t> </w:t>
      </w:r>
      <w:r>
        <w:rPr>
          <w:w w:val="115"/>
          <w:sz w:val="22"/>
        </w:rPr>
        <w:t>as</w:t>
      </w:r>
      <w:r>
        <w:rPr>
          <w:spacing w:val="-15"/>
          <w:w w:val="115"/>
          <w:sz w:val="22"/>
        </w:rPr>
        <w:t> </w:t>
      </w:r>
      <w:r>
        <w:rPr>
          <w:w w:val="115"/>
          <w:sz w:val="22"/>
        </w:rPr>
        <w:t>possible</w:t>
      </w:r>
      <w:r>
        <w:rPr>
          <w:spacing w:val="-14"/>
          <w:w w:val="115"/>
          <w:sz w:val="22"/>
        </w:rPr>
        <w:t> </w:t>
      </w:r>
      <w:r>
        <w:rPr>
          <w:spacing w:val="-2"/>
          <w:w w:val="115"/>
          <w:sz w:val="22"/>
        </w:rPr>
        <w:t>outcomes,</w:t>
      </w:r>
    </w:p>
    <w:p>
      <w:pPr>
        <w:pStyle w:val="ListParagraph"/>
        <w:numPr>
          <w:ilvl w:val="2"/>
          <w:numId w:val="39"/>
        </w:numPr>
        <w:tabs>
          <w:tab w:pos="746" w:val="left" w:leader="none"/>
        </w:tabs>
        <w:spacing w:line="240" w:lineRule="auto" w:before="120" w:after="0"/>
        <w:ind w:left="745" w:right="0" w:hanging="227"/>
        <w:jc w:val="left"/>
        <w:rPr>
          <w:rFonts w:ascii="PMingLiU" w:hAnsi="PMingLiU"/>
          <w:sz w:val="22"/>
        </w:rPr>
      </w:pPr>
      <w:r>
        <w:rPr>
          <w:rFonts w:ascii="PMingLiU" w:hAnsi="PMingLiU"/>
          <w:w w:val="110"/>
          <w:sz w:val="22"/>
        </w:rPr>
        <w:t>Neither</w:t>
      </w:r>
      <w:r>
        <w:rPr>
          <w:rFonts w:ascii="PMingLiU" w:hAnsi="PMingLiU"/>
          <w:spacing w:val="16"/>
          <w:w w:val="110"/>
          <w:sz w:val="22"/>
        </w:rPr>
        <w:t> </w:t>
      </w:r>
      <w:r>
        <w:rPr>
          <w:rFonts w:ascii="PMingLiU" w:hAnsi="PMingLiU"/>
          <w:w w:val="110"/>
          <w:sz w:val="22"/>
        </w:rPr>
        <w:t>is</w:t>
      </w:r>
      <w:r>
        <w:rPr>
          <w:rFonts w:ascii="PMingLiU" w:hAnsi="PMingLiU"/>
          <w:spacing w:val="17"/>
          <w:w w:val="110"/>
          <w:sz w:val="22"/>
        </w:rPr>
        <w:t> </w:t>
      </w:r>
      <w:r>
        <w:rPr>
          <w:rFonts w:ascii="PMingLiU" w:hAnsi="PMingLiU"/>
          <w:w w:val="110"/>
          <w:sz w:val="22"/>
        </w:rPr>
        <w:t>a</w:t>
      </w:r>
      <w:r>
        <w:rPr>
          <w:rFonts w:ascii="PMingLiU" w:hAnsi="PMingLiU"/>
          <w:spacing w:val="17"/>
          <w:w w:val="110"/>
          <w:sz w:val="22"/>
        </w:rPr>
        <w:t> </w:t>
      </w:r>
      <w:r>
        <w:rPr>
          <w:rFonts w:ascii="PMingLiU" w:hAnsi="PMingLiU"/>
          <w:spacing w:val="-2"/>
          <w:w w:val="110"/>
          <w:sz w:val="22"/>
        </w:rPr>
        <w:t>smoker</w:t>
      </w:r>
    </w:p>
    <w:p>
      <w:pPr>
        <w:pStyle w:val="ListParagraph"/>
        <w:numPr>
          <w:ilvl w:val="2"/>
          <w:numId w:val="39"/>
        </w:numPr>
        <w:tabs>
          <w:tab w:pos="746" w:val="left" w:leader="none"/>
        </w:tabs>
        <w:spacing w:line="240" w:lineRule="auto" w:before="111" w:after="0"/>
        <w:ind w:left="745" w:right="0" w:hanging="227"/>
        <w:jc w:val="left"/>
        <w:rPr>
          <w:rFonts w:ascii="PMingLiU" w:hAnsi="PMingLiU"/>
          <w:sz w:val="22"/>
        </w:rPr>
      </w:pPr>
      <w:r>
        <w:rPr>
          <w:rFonts w:ascii="PMingLiU" w:hAnsi="PMingLiU"/>
          <w:w w:val="110"/>
          <w:sz w:val="22"/>
        </w:rPr>
        <w:t>Only</w:t>
      </w:r>
      <w:r>
        <w:rPr>
          <w:rFonts w:ascii="PMingLiU" w:hAnsi="PMingLiU"/>
          <w:spacing w:val="10"/>
          <w:w w:val="110"/>
          <w:sz w:val="22"/>
        </w:rPr>
        <w:t> </w:t>
      </w:r>
      <w:r>
        <w:rPr>
          <w:rFonts w:ascii="PMingLiU" w:hAnsi="PMingLiU"/>
          <w:w w:val="110"/>
          <w:sz w:val="22"/>
        </w:rPr>
        <w:t>one</w:t>
      </w:r>
      <w:r>
        <w:rPr>
          <w:rFonts w:ascii="PMingLiU" w:hAnsi="PMingLiU"/>
          <w:spacing w:val="11"/>
          <w:w w:val="110"/>
          <w:sz w:val="22"/>
        </w:rPr>
        <w:t> </w:t>
      </w:r>
      <w:r>
        <w:rPr>
          <w:rFonts w:ascii="PMingLiU" w:hAnsi="PMingLiU"/>
          <w:w w:val="110"/>
          <w:sz w:val="22"/>
        </w:rPr>
        <w:t>is</w:t>
      </w:r>
      <w:r>
        <w:rPr>
          <w:rFonts w:ascii="PMingLiU" w:hAnsi="PMingLiU"/>
          <w:spacing w:val="11"/>
          <w:w w:val="110"/>
          <w:sz w:val="22"/>
        </w:rPr>
        <w:t> </w:t>
      </w:r>
      <w:r>
        <w:rPr>
          <w:rFonts w:ascii="PMingLiU" w:hAnsi="PMingLiU"/>
          <w:w w:val="110"/>
          <w:sz w:val="22"/>
        </w:rPr>
        <w:t>a</w:t>
      </w:r>
      <w:r>
        <w:rPr>
          <w:rFonts w:ascii="PMingLiU" w:hAnsi="PMingLiU"/>
          <w:spacing w:val="10"/>
          <w:w w:val="110"/>
          <w:sz w:val="22"/>
        </w:rPr>
        <w:t> </w:t>
      </w:r>
      <w:r>
        <w:rPr>
          <w:rFonts w:ascii="PMingLiU" w:hAnsi="PMingLiU"/>
          <w:spacing w:val="-2"/>
          <w:w w:val="110"/>
          <w:sz w:val="22"/>
        </w:rPr>
        <w:t>smoker</w:t>
      </w:r>
    </w:p>
    <w:p>
      <w:pPr>
        <w:pStyle w:val="ListParagraph"/>
        <w:numPr>
          <w:ilvl w:val="2"/>
          <w:numId w:val="39"/>
        </w:numPr>
        <w:tabs>
          <w:tab w:pos="746" w:val="left" w:leader="none"/>
        </w:tabs>
        <w:spacing w:line="240" w:lineRule="auto" w:before="112" w:after="0"/>
        <w:ind w:left="745" w:right="0" w:hanging="227"/>
        <w:jc w:val="left"/>
        <w:rPr>
          <w:rFonts w:ascii="PMingLiU" w:hAnsi="PMingLiU"/>
          <w:sz w:val="22"/>
        </w:rPr>
      </w:pPr>
      <w:r>
        <w:rPr>
          <w:rFonts w:ascii="PMingLiU" w:hAnsi="PMingLiU"/>
          <w:w w:val="115"/>
          <w:sz w:val="22"/>
        </w:rPr>
        <w:t>Both</w:t>
      </w:r>
      <w:r>
        <w:rPr>
          <w:rFonts w:ascii="PMingLiU" w:hAnsi="PMingLiU"/>
          <w:spacing w:val="7"/>
          <w:w w:val="115"/>
          <w:sz w:val="22"/>
        </w:rPr>
        <w:t> </w:t>
      </w:r>
      <w:r>
        <w:rPr>
          <w:rFonts w:ascii="PMingLiU" w:hAnsi="PMingLiU"/>
          <w:w w:val="115"/>
          <w:sz w:val="22"/>
        </w:rPr>
        <w:t>are</w:t>
      </w:r>
      <w:r>
        <w:rPr>
          <w:rFonts w:ascii="PMingLiU" w:hAnsi="PMingLiU"/>
          <w:spacing w:val="7"/>
          <w:w w:val="115"/>
          <w:sz w:val="22"/>
        </w:rPr>
        <w:t> </w:t>
      </w:r>
      <w:r>
        <w:rPr>
          <w:rFonts w:ascii="PMingLiU" w:hAnsi="PMingLiU"/>
          <w:spacing w:val="-2"/>
          <w:w w:val="115"/>
          <w:sz w:val="22"/>
        </w:rPr>
        <w:t>smokers</w:t>
      </w:r>
    </w:p>
    <w:p>
      <w:pPr>
        <w:spacing w:before="132"/>
        <w:ind w:left="159" w:right="0" w:firstLine="0"/>
        <w:jc w:val="both"/>
        <w:rPr>
          <w:sz w:val="22"/>
        </w:rPr>
      </w:pPr>
      <w:r>
        <w:rPr>
          <w:w w:val="110"/>
          <w:sz w:val="22"/>
        </w:rPr>
        <w:t>If</w:t>
      </w:r>
      <w:r>
        <w:rPr>
          <w:spacing w:val="10"/>
          <w:w w:val="110"/>
          <w:sz w:val="22"/>
        </w:rPr>
        <w:t> </w:t>
      </w:r>
      <w:r>
        <w:rPr>
          <w:w w:val="110"/>
          <w:sz w:val="22"/>
        </w:rPr>
        <w:t>we</w:t>
      </w:r>
      <w:r>
        <w:rPr>
          <w:spacing w:val="11"/>
          <w:w w:val="110"/>
          <w:sz w:val="22"/>
        </w:rPr>
        <w:t> </w:t>
      </w:r>
      <w:r>
        <w:rPr>
          <w:w w:val="110"/>
          <w:sz w:val="22"/>
        </w:rPr>
        <w:t>define</w:t>
      </w:r>
      <w:r>
        <w:rPr>
          <w:spacing w:val="11"/>
          <w:w w:val="110"/>
          <w:sz w:val="22"/>
        </w:rPr>
        <w:t> </w:t>
      </w:r>
      <w:r>
        <w:rPr>
          <w:rFonts w:ascii="Georgia"/>
          <w:i/>
          <w:w w:val="110"/>
          <w:sz w:val="22"/>
        </w:rPr>
        <w:t>X</w:t>
      </w:r>
      <w:r>
        <w:rPr>
          <w:rFonts w:ascii="Georgia"/>
          <w:i/>
          <w:spacing w:val="32"/>
          <w:w w:val="110"/>
          <w:sz w:val="22"/>
        </w:rPr>
        <w:t> </w:t>
      </w:r>
      <w:r>
        <w:rPr>
          <w:w w:val="110"/>
          <w:sz w:val="22"/>
        </w:rPr>
        <w:t>as</w:t>
      </w:r>
      <w:r>
        <w:rPr>
          <w:spacing w:val="11"/>
          <w:w w:val="110"/>
          <w:sz w:val="22"/>
        </w:rPr>
        <w:t> </w:t>
      </w:r>
      <w:r>
        <w:rPr>
          <w:w w:val="110"/>
          <w:sz w:val="22"/>
        </w:rPr>
        <w:t>the</w:t>
      </w:r>
      <w:r>
        <w:rPr>
          <w:spacing w:val="10"/>
          <w:w w:val="110"/>
          <w:sz w:val="22"/>
        </w:rPr>
        <w:t> </w:t>
      </w:r>
      <w:r>
        <w:rPr>
          <w:w w:val="110"/>
          <w:sz w:val="22"/>
        </w:rPr>
        <w:t>number</w:t>
      </w:r>
      <w:r>
        <w:rPr>
          <w:spacing w:val="11"/>
          <w:w w:val="110"/>
          <w:sz w:val="22"/>
        </w:rPr>
        <w:t> </w:t>
      </w:r>
      <w:r>
        <w:rPr>
          <w:w w:val="110"/>
          <w:sz w:val="22"/>
        </w:rPr>
        <w:t>of</w:t>
      </w:r>
      <w:r>
        <w:rPr>
          <w:spacing w:val="11"/>
          <w:w w:val="110"/>
          <w:sz w:val="22"/>
        </w:rPr>
        <w:t> </w:t>
      </w:r>
      <w:r>
        <w:rPr>
          <w:w w:val="110"/>
          <w:sz w:val="22"/>
        </w:rPr>
        <w:t>smokers</w:t>
      </w:r>
      <w:r>
        <w:rPr>
          <w:spacing w:val="11"/>
          <w:w w:val="110"/>
          <w:sz w:val="22"/>
        </w:rPr>
        <w:t> </w:t>
      </w:r>
      <w:r>
        <w:rPr>
          <w:w w:val="110"/>
          <w:sz w:val="22"/>
        </w:rPr>
        <w:t>between</w:t>
      </w:r>
      <w:r>
        <w:rPr>
          <w:spacing w:val="10"/>
          <w:w w:val="110"/>
          <w:sz w:val="22"/>
        </w:rPr>
        <w:t> </w:t>
      </w:r>
      <w:r>
        <w:rPr>
          <w:w w:val="110"/>
          <w:sz w:val="22"/>
        </w:rPr>
        <w:t>these</w:t>
      </w:r>
      <w:r>
        <w:rPr>
          <w:spacing w:val="11"/>
          <w:w w:val="110"/>
          <w:sz w:val="22"/>
        </w:rPr>
        <w:t> </w:t>
      </w:r>
      <w:r>
        <w:rPr>
          <w:w w:val="110"/>
          <w:sz w:val="22"/>
        </w:rPr>
        <w:t>two</w:t>
      </w:r>
      <w:r>
        <w:rPr>
          <w:spacing w:val="11"/>
          <w:w w:val="110"/>
          <w:sz w:val="22"/>
        </w:rPr>
        <w:t> </w:t>
      </w:r>
      <w:r>
        <w:rPr>
          <w:w w:val="110"/>
          <w:sz w:val="22"/>
        </w:rPr>
        <w:t>individuals,</w:t>
      </w:r>
      <w:r>
        <w:rPr>
          <w:spacing w:val="10"/>
          <w:w w:val="110"/>
          <w:sz w:val="22"/>
        </w:rPr>
        <w:t> </w:t>
      </w:r>
      <w:r>
        <w:rPr>
          <w:spacing w:val="-4"/>
          <w:w w:val="110"/>
          <w:sz w:val="22"/>
        </w:rPr>
        <w:t>then</w:t>
      </w:r>
    </w:p>
    <w:p>
      <w:pPr>
        <w:spacing w:line="240" w:lineRule="auto" w:before="6"/>
        <w:rPr>
          <w:sz w:val="20"/>
        </w:rPr>
      </w:pPr>
    </w:p>
    <w:p>
      <w:pPr>
        <w:pStyle w:val="BodyText"/>
        <w:ind w:left="473" w:right="1230"/>
        <w:jc w:val="center"/>
      </w:pPr>
      <w:r>
        <w:rPr>
          <w:spacing w:val="-5"/>
        </w:rPr>
        <w:t>67</w:t>
      </w:r>
    </w:p>
    <w:p>
      <w:pPr>
        <w:spacing w:after="0"/>
        <w:jc w:val="center"/>
        <w:sectPr>
          <w:pgSz w:w="12240" w:h="15840"/>
          <w:pgMar w:top="1500" w:bottom="280" w:left="1280" w:right="520"/>
        </w:sectPr>
      </w:pPr>
    </w:p>
    <w:p>
      <w:pPr>
        <w:pStyle w:val="ListParagraph"/>
        <w:numPr>
          <w:ilvl w:val="2"/>
          <w:numId w:val="39"/>
        </w:numPr>
        <w:tabs>
          <w:tab w:pos="746" w:val="left" w:leader="none"/>
        </w:tabs>
        <w:spacing w:line="240" w:lineRule="auto" w:before="15" w:after="0"/>
        <w:ind w:left="745" w:right="0" w:hanging="227"/>
        <w:jc w:val="left"/>
        <w:rPr>
          <w:rFonts w:ascii="PMingLiU" w:hAnsi="PMingLiU"/>
          <w:sz w:val="22"/>
        </w:rPr>
      </w:pPr>
      <w:r>
        <w:rPr>
          <w:rFonts w:ascii="Georgia" w:hAnsi="Georgia"/>
          <w:i/>
          <w:w w:val="115"/>
          <w:sz w:val="22"/>
        </w:rPr>
        <w:t>X</w:t>
      </w:r>
      <w:r>
        <w:rPr>
          <w:rFonts w:ascii="Georgia" w:hAnsi="Georgia"/>
          <w:i/>
          <w:spacing w:val="15"/>
          <w:w w:val="115"/>
          <w:sz w:val="22"/>
        </w:rPr>
        <w:t> </w:t>
      </w:r>
      <w:r>
        <w:rPr>
          <w:rFonts w:ascii="PMingLiU" w:hAnsi="PMingLiU"/>
          <w:w w:val="115"/>
          <w:sz w:val="22"/>
        </w:rPr>
        <w:t>=</w:t>
      </w:r>
      <w:r>
        <w:rPr>
          <w:rFonts w:ascii="PMingLiU" w:hAnsi="PMingLiU"/>
          <w:spacing w:val="-6"/>
          <w:w w:val="115"/>
          <w:sz w:val="22"/>
        </w:rPr>
        <w:t> </w:t>
      </w:r>
      <w:r>
        <w:rPr>
          <w:rFonts w:ascii="PMingLiU" w:hAnsi="PMingLiU"/>
          <w:w w:val="115"/>
          <w:sz w:val="22"/>
        </w:rPr>
        <w:t>0:</w:t>
      </w:r>
      <w:r>
        <w:rPr>
          <w:rFonts w:ascii="PMingLiU" w:hAnsi="PMingLiU"/>
          <w:spacing w:val="31"/>
          <w:w w:val="115"/>
          <w:sz w:val="22"/>
        </w:rPr>
        <w:t> </w:t>
      </w:r>
      <w:r>
        <w:rPr>
          <w:rFonts w:ascii="PMingLiU" w:hAnsi="PMingLiU"/>
          <w:w w:val="115"/>
          <w:sz w:val="22"/>
        </w:rPr>
        <w:t>Neither</w:t>
      </w:r>
      <w:r>
        <w:rPr>
          <w:rFonts w:ascii="PMingLiU" w:hAnsi="PMingLiU"/>
          <w:spacing w:val="6"/>
          <w:w w:val="115"/>
          <w:sz w:val="22"/>
        </w:rPr>
        <w:t> </w:t>
      </w:r>
      <w:r>
        <w:rPr>
          <w:rFonts w:ascii="PMingLiU" w:hAnsi="PMingLiU"/>
          <w:w w:val="115"/>
          <w:sz w:val="22"/>
        </w:rPr>
        <w:t>is</w:t>
      </w:r>
      <w:r>
        <w:rPr>
          <w:rFonts w:ascii="PMingLiU" w:hAnsi="PMingLiU"/>
          <w:spacing w:val="6"/>
          <w:w w:val="115"/>
          <w:sz w:val="22"/>
        </w:rPr>
        <w:t> </w:t>
      </w:r>
      <w:r>
        <w:rPr>
          <w:rFonts w:ascii="PMingLiU" w:hAnsi="PMingLiU"/>
          <w:w w:val="115"/>
          <w:sz w:val="22"/>
        </w:rPr>
        <w:t>a</w:t>
      </w:r>
      <w:r>
        <w:rPr>
          <w:rFonts w:ascii="PMingLiU" w:hAnsi="PMingLiU"/>
          <w:spacing w:val="6"/>
          <w:w w:val="115"/>
          <w:sz w:val="22"/>
        </w:rPr>
        <w:t> </w:t>
      </w:r>
      <w:r>
        <w:rPr>
          <w:rFonts w:ascii="PMingLiU" w:hAnsi="PMingLiU"/>
          <w:spacing w:val="-2"/>
          <w:w w:val="115"/>
          <w:sz w:val="22"/>
        </w:rPr>
        <w:t>smoker</w:t>
      </w:r>
    </w:p>
    <w:p>
      <w:pPr>
        <w:pStyle w:val="ListParagraph"/>
        <w:numPr>
          <w:ilvl w:val="2"/>
          <w:numId w:val="39"/>
        </w:numPr>
        <w:tabs>
          <w:tab w:pos="746" w:val="left" w:leader="none"/>
        </w:tabs>
        <w:spacing w:line="240" w:lineRule="auto" w:before="127" w:after="0"/>
        <w:ind w:left="745" w:right="0" w:hanging="227"/>
        <w:jc w:val="left"/>
        <w:rPr>
          <w:rFonts w:ascii="PMingLiU" w:hAnsi="PMingLiU"/>
          <w:sz w:val="22"/>
        </w:rPr>
      </w:pPr>
      <w:r>
        <w:rPr>
          <w:rFonts w:ascii="Georgia" w:hAnsi="Georgia"/>
          <w:i/>
          <w:w w:val="115"/>
          <w:sz w:val="22"/>
        </w:rPr>
        <w:t>X</w:t>
      </w:r>
      <w:r>
        <w:rPr>
          <w:rFonts w:ascii="Georgia" w:hAnsi="Georgia"/>
          <w:i/>
          <w:spacing w:val="12"/>
          <w:w w:val="115"/>
          <w:sz w:val="22"/>
        </w:rPr>
        <w:t> </w:t>
      </w:r>
      <w:r>
        <w:rPr>
          <w:rFonts w:ascii="PMingLiU" w:hAnsi="PMingLiU"/>
          <w:w w:val="115"/>
          <w:sz w:val="22"/>
        </w:rPr>
        <w:t>=</w:t>
      </w:r>
      <w:r>
        <w:rPr>
          <w:rFonts w:ascii="PMingLiU" w:hAnsi="PMingLiU"/>
          <w:spacing w:val="-8"/>
          <w:w w:val="115"/>
          <w:sz w:val="22"/>
        </w:rPr>
        <w:t> </w:t>
      </w:r>
      <w:r>
        <w:rPr>
          <w:rFonts w:ascii="PMingLiU" w:hAnsi="PMingLiU"/>
          <w:w w:val="115"/>
          <w:sz w:val="22"/>
        </w:rPr>
        <w:t>1:</w:t>
      </w:r>
      <w:r>
        <w:rPr>
          <w:rFonts w:ascii="PMingLiU" w:hAnsi="PMingLiU"/>
          <w:spacing w:val="26"/>
          <w:w w:val="115"/>
          <w:sz w:val="22"/>
        </w:rPr>
        <w:t> </w:t>
      </w:r>
      <w:r>
        <w:rPr>
          <w:rFonts w:ascii="PMingLiU" w:hAnsi="PMingLiU"/>
          <w:w w:val="115"/>
          <w:sz w:val="22"/>
        </w:rPr>
        <w:t>Only</w:t>
      </w:r>
      <w:r>
        <w:rPr>
          <w:rFonts w:ascii="PMingLiU" w:hAnsi="PMingLiU"/>
          <w:spacing w:val="3"/>
          <w:w w:val="115"/>
          <w:sz w:val="22"/>
        </w:rPr>
        <w:t> </w:t>
      </w:r>
      <w:r>
        <w:rPr>
          <w:rFonts w:ascii="PMingLiU" w:hAnsi="PMingLiU"/>
          <w:w w:val="115"/>
          <w:sz w:val="22"/>
        </w:rPr>
        <w:t>one</w:t>
      </w:r>
      <w:r>
        <w:rPr>
          <w:rFonts w:ascii="PMingLiU" w:hAnsi="PMingLiU"/>
          <w:spacing w:val="3"/>
          <w:w w:val="115"/>
          <w:sz w:val="22"/>
        </w:rPr>
        <w:t> </w:t>
      </w:r>
      <w:r>
        <w:rPr>
          <w:rFonts w:ascii="PMingLiU" w:hAnsi="PMingLiU"/>
          <w:w w:val="115"/>
          <w:sz w:val="22"/>
        </w:rPr>
        <w:t>is</w:t>
      </w:r>
      <w:r>
        <w:rPr>
          <w:rFonts w:ascii="PMingLiU" w:hAnsi="PMingLiU"/>
          <w:spacing w:val="3"/>
          <w:w w:val="115"/>
          <w:sz w:val="22"/>
        </w:rPr>
        <w:t> </w:t>
      </w:r>
      <w:r>
        <w:rPr>
          <w:rFonts w:ascii="PMingLiU" w:hAnsi="PMingLiU"/>
          <w:w w:val="115"/>
          <w:sz w:val="22"/>
        </w:rPr>
        <w:t>a</w:t>
      </w:r>
      <w:r>
        <w:rPr>
          <w:rFonts w:ascii="PMingLiU" w:hAnsi="PMingLiU"/>
          <w:spacing w:val="4"/>
          <w:w w:val="115"/>
          <w:sz w:val="22"/>
        </w:rPr>
        <w:t> </w:t>
      </w:r>
      <w:r>
        <w:rPr>
          <w:rFonts w:ascii="PMingLiU" w:hAnsi="PMingLiU"/>
          <w:spacing w:val="-2"/>
          <w:w w:val="115"/>
          <w:sz w:val="22"/>
        </w:rPr>
        <w:t>smoker</w:t>
      </w:r>
    </w:p>
    <w:p>
      <w:pPr>
        <w:pStyle w:val="ListParagraph"/>
        <w:numPr>
          <w:ilvl w:val="2"/>
          <w:numId w:val="39"/>
        </w:numPr>
        <w:tabs>
          <w:tab w:pos="746" w:val="left" w:leader="none"/>
        </w:tabs>
        <w:spacing w:line="240" w:lineRule="auto" w:before="128" w:after="0"/>
        <w:ind w:left="745" w:right="0" w:hanging="227"/>
        <w:jc w:val="left"/>
        <w:rPr>
          <w:rFonts w:ascii="PMingLiU" w:hAnsi="PMingLiU"/>
          <w:sz w:val="22"/>
        </w:rPr>
      </w:pPr>
      <w:r>
        <w:rPr>
          <w:rFonts w:ascii="Georgia" w:hAnsi="Georgia"/>
          <w:i/>
          <w:w w:val="120"/>
          <w:sz w:val="22"/>
        </w:rPr>
        <w:t>X</w:t>
      </w:r>
      <w:r>
        <w:rPr>
          <w:rFonts w:ascii="Georgia" w:hAnsi="Georgia"/>
          <w:i/>
          <w:spacing w:val="6"/>
          <w:w w:val="120"/>
          <w:sz w:val="22"/>
        </w:rPr>
        <w:t> </w:t>
      </w:r>
      <w:r>
        <w:rPr>
          <w:rFonts w:ascii="PMingLiU" w:hAnsi="PMingLiU"/>
          <w:w w:val="120"/>
          <w:sz w:val="22"/>
        </w:rPr>
        <w:t>=</w:t>
      </w:r>
      <w:r>
        <w:rPr>
          <w:rFonts w:ascii="PMingLiU" w:hAnsi="PMingLiU"/>
          <w:spacing w:val="-14"/>
          <w:w w:val="120"/>
          <w:sz w:val="22"/>
        </w:rPr>
        <w:t> </w:t>
      </w:r>
      <w:r>
        <w:rPr>
          <w:rFonts w:ascii="PMingLiU" w:hAnsi="PMingLiU"/>
          <w:w w:val="120"/>
          <w:sz w:val="22"/>
        </w:rPr>
        <w:t>2:</w:t>
      </w:r>
      <w:r>
        <w:rPr>
          <w:rFonts w:ascii="PMingLiU" w:hAnsi="PMingLiU"/>
          <w:spacing w:val="18"/>
          <w:w w:val="120"/>
          <w:sz w:val="22"/>
        </w:rPr>
        <w:t> </w:t>
      </w:r>
      <w:r>
        <w:rPr>
          <w:rFonts w:ascii="PMingLiU" w:hAnsi="PMingLiU"/>
          <w:w w:val="120"/>
          <w:sz w:val="22"/>
        </w:rPr>
        <w:t>Both</w:t>
      </w:r>
      <w:r>
        <w:rPr>
          <w:rFonts w:ascii="PMingLiU" w:hAnsi="PMingLiU"/>
          <w:spacing w:val="-3"/>
          <w:w w:val="120"/>
          <w:sz w:val="22"/>
        </w:rPr>
        <w:t> </w:t>
      </w:r>
      <w:r>
        <w:rPr>
          <w:rFonts w:ascii="PMingLiU" w:hAnsi="PMingLiU"/>
          <w:w w:val="120"/>
          <w:sz w:val="22"/>
        </w:rPr>
        <w:t>are</w:t>
      </w:r>
      <w:r>
        <w:rPr>
          <w:rFonts w:ascii="PMingLiU" w:hAnsi="PMingLiU"/>
          <w:spacing w:val="-3"/>
          <w:w w:val="120"/>
          <w:sz w:val="22"/>
        </w:rPr>
        <w:t> </w:t>
      </w:r>
      <w:r>
        <w:rPr>
          <w:rFonts w:ascii="PMingLiU" w:hAnsi="PMingLiU"/>
          <w:spacing w:val="-2"/>
          <w:w w:val="120"/>
          <w:sz w:val="22"/>
        </w:rPr>
        <w:t>smokers</w:t>
      </w:r>
    </w:p>
    <w:p>
      <w:pPr>
        <w:spacing w:before="128"/>
        <w:ind w:left="160" w:right="0" w:firstLine="0"/>
        <w:jc w:val="left"/>
        <w:rPr>
          <w:sz w:val="22"/>
        </w:rPr>
      </w:pPr>
      <w:r>
        <w:rPr>
          <w:w w:val="120"/>
          <w:sz w:val="22"/>
        </w:rPr>
        <w:t>The</w:t>
      </w:r>
      <w:r>
        <w:rPr>
          <w:spacing w:val="-18"/>
          <w:w w:val="120"/>
          <w:sz w:val="22"/>
        </w:rPr>
        <w:t> </w:t>
      </w:r>
      <w:r>
        <w:rPr>
          <w:w w:val="120"/>
          <w:sz w:val="22"/>
        </w:rPr>
        <w:t>probability</w:t>
      </w:r>
      <w:r>
        <w:rPr>
          <w:spacing w:val="-17"/>
          <w:w w:val="120"/>
          <w:sz w:val="22"/>
        </w:rPr>
        <w:t> </w:t>
      </w:r>
      <w:r>
        <w:rPr>
          <w:w w:val="120"/>
          <w:sz w:val="22"/>
        </w:rPr>
        <w:t>distribution</w:t>
      </w:r>
      <w:r>
        <w:rPr>
          <w:spacing w:val="-17"/>
          <w:w w:val="120"/>
          <w:sz w:val="22"/>
        </w:rPr>
        <w:t> </w:t>
      </w:r>
      <w:r>
        <w:rPr>
          <w:w w:val="120"/>
          <w:sz w:val="22"/>
        </w:rPr>
        <w:t>of</w:t>
      </w:r>
      <w:r>
        <w:rPr>
          <w:spacing w:val="-17"/>
          <w:w w:val="120"/>
          <w:sz w:val="22"/>
        </w:rPr>
        <w:t> </w:t>
      </w:r>
      <w:r>
        <w:rPr>
          <w:rFonts w:ascii="Georgia"/>
          <w:i/>
          <w:w w:val="120"/>
          <w:sz w:val="22"/>
        </w:rPr>
        <w:t>X</w:t>
      </w:r>
      <w:r>
        <w:rPr>
          <w:rFonts w:ascii="Georgia"/>
          <w:i/>
          <w:spacing w:val="-6"/>
          <w:w w:val="120"/>
          <w:sz w:val="22"/>
        </w:rPr>
        <w:t> </w:t>
      </w:r>
      <w:r>
        <w:rPr>
          <w:w w:val="120"/>
          <w:sz w:val="22"/>
        </w:rPr>
        <w:t>(recall</w:t>
      </w:r>
      <w:r>
        <w:rPr>
          <w:spacing w:val="-17"/>
          <w:w w:val="120"/>
          <w:sz w:val="22"/>
        </w:rPr>
        <w:t> </w:t>
      </w:r>
      <w:r>
        <w:rPr>
          <w:w w:val="120"/>
          <w:sz w:val="22"/>
        </w:rPr>
        <w:t>that</w:t>
      </w:r>
      <w:r>
        <w:rPr>
          <w:spacing w:val="-17"/>
          <w:w w:val="120"/>
          <w:sz w:val="22"/>
        </w:rPr>
        <w:t> </w:t>
      </w:r>
      <w:r>
        <w:rPr>
          <w:rFonts w:ascii="Georgia"/>
          <w:i/>
          <w:w w:val="120"/>
          <w:sz w:val="22"/>
        </w:rPr>
        <w:t>S</w:t>
      </w:r>
      <w:r>
        <w:rPr>
          <w:rFonts w:ascii="Georgia"/>
          <w:i/>
          <w:spacing w:val="-8"/>
          <w:w w:val="120"/>
          <w:sz w:val="22"/>
        </w:rPr>
        <w:t> </w:t>
      </w:r>
      <w:r>
        <w:rPr>
          <w:w w:val="120"/>
          <w:sz w:val="22"/>
        </w:rPr>
        <w:t>=</w:t>
      </w:r>
      <w:r>
        <w:rPr>
          <w:spacing w:val="-18"/>
          <w:w w:val="120"/>
          <w:sz w:val="22"/>
        </w:rPr>
        <w:t> </w:t>
      </w:r>
      <w:r>
        <w:rPr>
          <w:rFonts w:ascii="Lucida Sans Unicode"/>
          <w:w w:val="120"/>
          <w:sz w:val="22"/>
        </w:rPr>
        <w:t>{</w:t>
      </w:r>
      <w:r>
        <w:rPr>
          <w:w w:val="120"/>
          <w:sz w:val="22"/>
        </w:rPr>
        <w:t>0</w:t>
      </w:r>
      <w:r>
        <w:rPr>
          <w:rFonts w:ascii="Georgia"/>
          <w:i/>
          <w:w w:val="120"/>
          <w:sz w:val="22"/>
        </w:rPr>
        <w:t>,</w:t>
      </w:r>
      <w:r>
        <w:rPr>
          <w:rFonts w:ascii="Georgia"/>
          <w:i/>
          <w:spacing w:val="-27"/>
          <w:w w:val="120"/>
          <w:sz w:val="22"/>
        </w:rPr>
        <w:t> </w:t>
      </w:r>
      <w:r>
        <w:rPr>
          <w:w w:val="120"/>
          <w:sz w:val="22"/>
        </w:rPr>
        <w:t>1</w:t>
      </w:r>
      <w:r>
        <w:rPr>
          <w:rFonts w:ascii="Georgia"/>
          <w:i/>
          <w:w w:val="120"/>
          <w:sz w:val="22"/>
        </w:rPr>
        <w:t>,</w:t>
      </w:r>
      <w:r>
        <w:rPr>
          <w:rFonts w:ascii="Georgia"/>
          <w:i/>
          <w:spacing w:val="-28"/>
          <w:w w:val="120"/>
          <w:sz w:val="22"/>
        </w:rPr>
        <w:t> </w:t>
      </w:r>
      <w:r>
        <w:rPr>
          <w:w w:val="120"/>
          <w:sz w:val="22"/>
        </w:rPr>
        <w:t>2</w:t>
      </w:r>
      <w:r>
        <w:rPr>
          <w:rFonts w:ascii="Lucida Sans Unicode"/>
          <w:w w:val="120"/>
          <w:sz w:val="22"/>
        </w:rPr>
        <w:t>}</w:t>
      </w:r>
      <w:r>
        <w:rPr>
          <w:rFonts w:ascii="Lucida Sans Unicode"/>
          <w:spacing w:val="-21"/>
          <w:w w:val="120"/>
          <w:sz w:val="22"/>
        </w:rPr>
        <w:t> </w:t>
      </w:r>
      <w:r>
        <w:rPr>
          <w:w w:val="120"/>
          <w:sz w:val="22"/>
        </w:rPr>
        <w:t>in</w:t>
      </w:r>
      <w:r>
        <w:rPr>
          <w:spacing w:val="-13"/>
          <w:w w:val="120"/>
          <w:sz w:val="22"/>
        </w:rPr>
        <w:t> </w:t>
      </w:r>
      <w:r>
        <w:rPr>
          <w:w w:val="120"/>
          <w:sz w:val="22"/>
        </w:rPr>
        <w:t>this</w:t>
      </w:r>
      <w:r>
        <w:rPr>
          <w:spacing w:val="-14"/>
          <w:w w:val="120"/>
          <w:sz w:val="22"/>
        </w:rPr>
        <w:t> </w:t>
      </w:r>
      <w:r>
        <w:rPr>
          <w:w w:val="120"/>
          <w:sz w:val="22"/>
        </w:rPr>
        <w:t>case)</w:t>
      </w:r>
      <w:r>
        <w:rPr>
          <w:spacing w:val="-14"/>
          <w:w w:val="120"/>
          <w:sz w:val="22"/>
        </w:rPr>
        <w:t> </w:t>
      </w:r>
      <w:r>
        <w:rPr>
          <w:spacing w:val="-5"/>
          <w:w w:val="120"/>
          <w:sz w:val="22"/>
        </w:rPr>
        <w:t>is</w:t>
      </w:r>
    </w:p>
    <w:p>
      <w:pPr>
        <w:spacing w:line="240" w:lineRule="auto" w:before="5"/>
        <w:rPr>
          <w:sz w:val="31"/>
        </w:rPr>
      </w:pPr>
    </w:p>
    <w:p>
      <w:pPr>
        <w:spacing w:before="0"/>
        <w:ind w:left="1173" w:right="0" w:firstLine="0"/>
        <w:jc w:val="left"/>
        <w:rPr>
          <w:sz w:val="22"/>
        </w:rPr>
      </w:pPr>
      <w:r>
        <w:rPr>
          <w:rFonts w:ascii="Georgia" w:hAnsi="Georgia"/>
          <w:i/>
          <w:w w:val="125"/>
          <w:sz w:val="22"/>
        </w:rPr>
        <w:t>P</w:t>
      </w:r>
      <w:r>
        <w:rPr>
          <w:rFonts w:ascii="Georgia" w:hAnsi="Georgia"/>
          <w:i/>
          <w:spacing w:val="-37"/>
          <w:w w:val="125"/>
          <w:sz w:val="22"/>
        </w:rPr>
        <w:t> </w:t>
      </w:r>
      <w:r>
        <w:rPr>
          <w:w w:val="125"/>
          <w:sz w:val="22"/>
        </w:rPr>
        <w:t>(</w:t>
      </w:r>
      <w:r>
        <w:rPr>
          <w:rFonts w:ascii="Georgia" w:hAnsi="Georgia"/>
          <w:i/>
          <w:w w:val="125"/>
          <w:sz w:val="22"/>
        </w:rPr>
        <w:t>X</w:t>
      </w:r>
      <w:r>
        <w:rPr>
          <w:rFonts w:ascii="Georgia" w:hAnsi="Georgia"/>
          <w:i/>
          <w:spacing w:val="-16"/>
          <w:w w:val="125"/>
          <w:sz w:val="22"/>
        </w:rPr>
        <w:t> </w:t>
      </w:r>
      <w:r>
        <w:rPr>
          <w:w w:val="125"/>
          <w:sz w:val="22"/>
        </w:rPr>
        <w:t>=</w:t>
      </w:r>
      <w:r>
        <w:rPr>
          <w:spacing w:val="-18"/>
          <w:w w:val="125"/>
          <w:sz w:val="22"/>
        </w:rPr>
        <w:t> </w:t>
      </w:r>
      <w:r>
        <w:rPr>
          <w:w w:val="125"/>
          <w:sz w:val="22"/>
        </w:rPr>
        <w:t>0)</w:t>
      </w:r>
      <w:r>
        <w:rPr>
          <w:spacing w:val="79"/>
          <w:w w:val="150"/>
          <w:sz w:val="22"/>
        </w:rPr>
        <w:t> </w:t>
      </w:r>
      <w:r>
        <w:rPr>
          <w:w w:val="125"/>
          <w:sz w:val="22"/>
        </w:rPr>
        <w:t>=</w:t>
      </w:r>
      <w:r>
        <w:rPr>
          <w:spacing w:val="13"/>
          <w:w w:val="125"/>
          <w:sz w:val="22"/>
        </w:rPr>
        <w:t>  </w:t>
      </w:r>
      <w:r>
        <w:rPr>
          <w:w w:val="125"/>
          <w:sz w:val="22"/>
        </w:rPr>
        <w:t>(1</w:t>
      </w:r>
      <w:r>
        <w:rPr>
          <w:spacing w:val="-23"/>
          <w:w w:val="125"/>
          <w:sz w:val="22"/>
        </w:rPr>
        <w:t> </w:t>
      </w:r>
      <w:r>
        <w:rPr>
          <w:rFonts w:ascii="Lucida Sans Unicode" w:hAnsi="Lucida Sans Unicode"/>
          <w:sz w:val="22"/>
        </w:rPr>
        <w:t>—</w:t>
      </w:r>
      <w:r>
        <w:rPr>
          <w:rFonts w:ascii="Lucida Sans Unicode" w:hAnsi="Lucida Sans Unicode"/>
          <w:spacing w:val="-22"/>
          <w:sz w:val="22"/>
        </w:rPr>
        <w:t> </w:t>
      </w:r>
      <w:r>
        <w:rPr>
          <w:rFonts w:ascii="Georgia" w:hAnsi="Georgia"/>
          <w:i/>
          <w:spacing w:val="-5"/>
          <w:w w:val="125"/>
          <w:sz w:val="22"/>
        </w:rPr>
        <w:t>p</w:t>
      </w:r>
      <w:r>
        <w:rPr>
          <w:spacing w:val="-5"/>
          <w:w w:val="125"/>
          <w:sz w:val="22"/>
        </w:rPr>
        <w:t>)</w:t>
      </w:r>
      <w:r>
        <w:rPr>
          <w:spacing w:val="-5"/>
          <w:w w:val="125"/>
          <w:sz w:val="22"/>
          <w:vertAlign w:val="superscript"/>
        </w:rPr>
        <w:t>2</w:t>
      </w:r>
    </w:p>
    <w:p>
      <w:pPr>
        <w:spacing w:before="14"/>
        <w:ind w:left="2310" w:right="0" w:firstLine="0"/>
        <w:jc w:val="left"/>
        <w:rPr>
          <w:sz w:val="22"/>
        </w:rPr>
      </w:pPr>
      <w:r>
        <w:rPr>
          <w:w w:val="125"/>
          <w:sz w:val="22"/>
        </w:rPr>
        <w:t>=</w:t>
      </w:r>
      <w:r>
        <w:rPr>
          <w:spacing w:val="22"/>
          <w:w w:val="125"/>
          <w:sz w:val="22"/>
        </w:rPr>
        <w:t>  </w:t>
      </w:r>
      <w:r>
        <w:rPr>
          <w:w w:val="125"/>
          <w:sz w:val="22"/>
        </w:rPr>
        <w:t>(0</w:t>
      </w:r>
      <w:r>
        <w:rPr>
          <w:rFonts w:ascii="Georgia"/>
          <w:i/>
          <w:w w:val="125"/>
          <w:sz w:val="22"/>
        </w:rPr>
        <w:t>.</w:t>
      </w:r>
      <w:r>
        <w:rPr>
          <w:w w:val="125"/>
          <w:sz w:val="22"/>
        </w:rPr>
        <w:t>71)</w:t>
      </w:r>
      <w:r>
        <w:rPr>
          <w:w w:val="125"/>
          <w:sz w:val="22"/>
          <w:vertAlign w:val="superscript"/>
        </w:rPr>
        <w:t>2</w:t>
      </w:r>
      <w:r>
        <w:rPr>
          <w:spacing w:val="-4"/>
          <w:w w:val="125"/>
          <w:sz w:val="22"/>
          <w:vertAlign w:val="baseline"/>
        </w:rPr>
        <w:t> </w:t>
      </w:r>
      <w:r>
        <w:rPr>
          <w:w w:val="125"/>
          <w:sz w:val="22"/>
          <w:vertAlign w:val="baseline"/>
        </w:rPr>
        <w:t>=</w:t>
      </w:r>
      <w:r>
        <w:rPr>
          <w:spacing w:val="-15"/>
          <w:w w:val="125"/>
          <w:sz w:val="22"/>
          <w:vertAlign w:val="baseline"/>
        </w:rPr>
        <w:t> </w:t>
      </w:r>
      <w:r>
        <w:rPr>
          <w:spacing w:val="-2"/>
          <w:w w:val="125"/>
          <w:sz w:val="22"/>
          <w:vertAlign w:val="baseline"/>
        </w:rPr>
        <w:t>0</w:t>
      </w:r>
      <w:r>
        <w:rPr>
          <w:rFonts w:ascii="Georgia"/>
          <w:i/>
          <w:spacing w:val="-2"/>
          <w:w w:val="125"/>
          <w:sz w:val="22"/>
          <w:vertAlign w:val="baseline"/>
        </w:rPr>
        <w:t>.</w:t>
      </w:r>
      <w:r>
        <w:rPr>
          <w:spacing w:val="-2"/>
          <w:w w:val="125"/>
          <w:sz w:val="22"/>
          <w:vertAlign w:val="baseline"/>
        </w:rPr>
        <w:t>5041</w:t>
      </w:r>
    </w:p>
    <w:p>
      <w:pPr>
        <w:spacing w:before="211"/>
        <w:ind w:left="473" w:right="1230" w:firstLine="0"/>
        <w:jc w:val="center"/>
        <w:rPr>
          <w:sz w:val="22"/>
        </w:rPr>
      </w:pPr>
      <w:r>
        <w:rPr>
          <w:rFonts w:ascii="Georgia"/>
          <w:i/>
          <w:w w:val="120"/>
          <w:sz w:val="22"/>
        </w:rPr>
        <w:t>P</w:t>
      </w:r>
      <w:r>
        <w:rPr>
          <w:rFonts w:ascii="Georgia"/>
          <w:i/>
          <w:spacing w:val="-34"/>
          <w:w w:val="120"/>
          <w:sz w:val="22"/>
        </w:rPr>
        <w:t> </w:t>
      </w:r>
      <w:r>
        <w:rPr>
          <w:w w:val="120"/>
          <w:sz w:val="22"/>
        </w:rPr>
        <w:t>(</w:t>
      </w:r>
      <w:r>
        <w:rPr>
          <w:rFonts w:ascii="Georgia"/>
          <w:i/>
          <w:w w:val="120"/>
          <w:sz w:val="22"/>
        </w:rPr>
        <w:t>X</w:t>
      </w:r>
      <w:r>
        <w:rPr>
          <w:rFonts w:ascii="Georgia"/>
          <w:i/>
          <w:spacing w:val="-14"/>
          <w:w w:val="120"/>
          <w:sz w:val="22"/>
        </w:rPr>
        <w:t> </w:t>
      </w:r>
      <w:r>
        <w:rPr>
          <w:w w:val="120"/>
          <w:sz w:val="22"/>
        </w:rPr>
        <w:t>=</w:t>
      </w:r>
      <w:r>
        <w:rPr>
          <w:spacing w:val="-17"/>
          <w:w w:val="120"/>
          <w:sz w:val="22"/>
        </w:rPr>
        <w:t> </w:t>
      </w:r>
      <w:r>
        <w:rPr>
          <w:w w:val="120"/>
          <w:sz w:val="22"/>
        </w:rPr>
        <w:t>1)</w:t>
      </w:r>
      <w:r>
        <w:rPr>
          <w:spacing w:val="73"/>
          <w:w w:val="150"/>
          <w:sz w:val="22"/>
        </w:rPr>
        <w:t> </w:t>
      </w:r>
      <w:r>
        <w:rPr>
          <w:w w:val="120"/>
          <w:sz w:val="22"/>
        </w:rPr>
        <w:t>=</w:t>
      </w:r>
      <w:r>
        <w:rPr>
          <w:spacing w:val="74"/>
          <w:w w:val="150"/>
          <w:sz w:val="22"/>
        </w:rPr>
        <w:t> </w:t>
      </w:r>
      <w:r>
        <w:rPr>
          <w:rFonts w:ascii="Georgia"/>
          <w:i/>
          <w:w w:val="120"/>
          <w:sz w:val="22"/>
        </w:rPr>
        <w:t>P</w:t>
      </w:r>
      <w:r>
        <w:rPr>
          <w:rFonts w:ascii="Georgia"/>
          <w:i/>
          <w:spacing w:val="-33"/>
          <w:w w:val="120"/>
          <w:sz w:val="22"/>
        </w:rPr>
        <w:t> </w:t>
      </w:r>
      <w:r>
        <w:rPr>
          <w:w w:val="120"/>
          <w:sz w:val="22"/>
        </w:rPr>
        <w:t>(1st</w:t>
      </w:r>
      <w:r>
        <w:rPr>
          <w:spacing w:val="-10"/>
          <w:w w:val="120"/>
          <w:sz w:val="22"/>
        </w:rPr>
        <w:t> </w:t>
      </w:r>
      <w:r>
        <w:rPr>
          <w:w w:val="120"/>
          <w:sz w:val="22"/>
        </w:rPr>
        <w:t>individual</w:t>
      </w:r>
      <w:r>
        <w:rPr>
          <w:spacing w:val="-11"/>
          <w:w w:val="120"/>
          <w:sz w:val="22"/>
        </w:rPr>
        <w:t> </w:t>
      </w:r>
      <w:r>
        <w:rPr>
          <w:w w:val="120"/>
          <w:sz w:val="22"/>
        </w:rPr>
        <w:t>is</w:t>
      </w:r>
      <w:r>
        <w:rPr>
          <w:spacing w:val="-10"/>
          <w:w w:val="120"/>
          <w:sz w:val="22"/>
        </w:rPr>
        <w:t> </w:t>
      </w:r>
      <w:r>
        <w:rPr>
          <w:w w:val="120"/>
          <w:sz w:val="22"/>
        </w:rPr>
        <w:t>a</w:t>
      </w:r>
      <w:r>
        <w:rPr>
          <w:spacing w:val="-10"/>
          <w:w w:val="120"/>
          <w:sz w:val="22"/>
        </w:rPr>
        <w:t> </w:t>
      </w:r>
      <w:r>
        <w:rPr>
          <w:w w:val="120"/>
          <w:sz w:val="22"/>
        </w:rPr>
        <w:t>smoker</w:t>
      </w:r>
      <w:r>
        <w:rPr>
          <w:spacing w:val="-10"/>
          <w:w w:val="120"/>
          <w:sz w:val="22"/>
        </w:rPr>
        <w:t> </w:t>
      </w:r>
      <w:r>
        <w:rPr>
          <w:w w:val="120"/>
          <w:sz w:val="22"/>
        </w:rPr>
        <w:t>OR</w:t>
      </w:r>
      <w:r>
        <w:rPr>
          <w:spacing w:val="-10"/>
          <w:w w:val="120"/>
          <w:sz w:val="22"/>
        </w:rPr>
        <w:t> </w:t>
      </w:r>
      <w:r>
        <w:rPr>
          <w:w w:val="120"/>
          <w:sz w:val="22"/>
        </w:rPr>
        <w:t>2nd</w:t>
      </w:r>
      <w:r>
        <w:rPr>
          <w:spacing w:val="-11"/>
          <w:w w:val="120"/>
          <w:sz w:val="22"/>
        </w:rPr>
        <w:t> </w:t>
      </w:r>
      <w:r>
        <w:rPr>
          <w:w w:val="120"/>
          <w:sz w:val="22"/>
        </w:rPr>
        <w:t>individual</w:t>
      </w:r>
      <w:r>
        <w:rPr>
          <w:spacing w:val="-10"/>
          <w:w w:val="120"/>
          <w:sz w:val="22"/>
        </w:rPr>
        <w:t> </w:t>
      </w:r>
      <w:r>
        <w:rPr>
          <w:w w:val="120"/>
          <w:sz w:val="22"/>
        </w:rPr>
        <w:t>is</w:t>
      </w:r>
      <w:r>
        <w:rPr>
          <w:spacing w:val="-10"/>
          <w:w w:val="120"/>
          <w:sz w:val="22"/>
        </w:rPr>
        <w:t> </w:t>
      </w:r>
      <w:r>
        <w:rPr>
          <w:w w:val="120"/>
          <w:sz w:val="22"/>
        </w:rPr>
        <w:t>a</w:t>
      </w:r>
      <w:r>
        <w:rPr>
          <w:spacing w:val="-10"/>
          <w:w w:val="120"/>
          <w:sz w:val="22"/>
        </w:rPr>
        <w:t> </w:t>
      </w:r>
      <w:r>
        <w:rPr>
          <w:spacing w:val="-2"/>
          <w:w w:val="120"/>
          <w:sz w:val="22"/>
        </w:rPr>
        <w:t>smoker)</w:t>
      </w:r>
    </w:p>
    <w:p>
      <w:pPr>
        <w:spacing w:line="334" w:lineRule="exact" w:before="2"/>
        <w:ind w:left="2310" w:right="0" w:firstLine="0"/>
        <w:jc w:val="left"/>
        <w:rPr>
          <w:rFonts w:ascii="Georgia" w:hAnsi="Georgia"/>
          <w:i/>
          <w:sz w:val="22"/>
        </w:rPr>
      </w:pPr>
      <w:r>
        <w:rPr>
          <w:w w:val="125"/>
          <w:sz w:val="22"/>
        </w:rPr>
        <w:t>=</w:t>
      </w:r>
      <w:r>
        <w:rPr>
          <w:spacing w:val="15"/>
          <w:w w:val="125"/>
          <w:sz w:val="22"/>
        </w:rPr>
        <w:t>  </w:t>
      </w:r>
      <w:r>
        <w:rPr>
          <w:rFonts w:ascii="Georgia" w:hAnsi="Georgia"/>
          <w:i/>
          <w:sz w:val="22"/>
        </w:rPr>
        <w:t>p</w:t>
      </w:r>
      <w:r>
        <w:rPr>
          <w:sz w:val="22"/>
        </w:rPr>
        <w:t>(1</w:t>
      </w:r>
      <w:r>
        <w:rPr>
          <w:spacing w:val="-12"/>
          <w:sz w:val="22"/>
        </w:rPr>
        <w:t> </w:t>
      </w:r>
      <w:r>
        <w:rPr>
          <w:rFonts w:ascii="Lucida Sans Unicode" w:hAnsi="Lucida Sans Unicode"/>
          <w:sz w:val="22"/>
        </w:rPr>
        <w:t>—</w:t>
      </w:r>
      <w:r>
        <w:rPr>
          <w:rFonts w:ascii="Lucida Sans Unicode" w:hAnsi="Lucida Sans Unicode"/>
          <w:spacing w:val="-22"/>
          <w:sz w:val="22"/>
        </w:rPr>
        <w:t> </w:t>
      </w:r>
      <w:r>
        <w:rPr>
          <w:rFonts w:ascii="Georgia" w:hAnsi="Georgia"/>
          <w:i/>
          <w:sz w:val="22"/>
        </w:rPr>
        <w:t>p</w:t>
      </w:r>
      <w:r>
        <w:rPr>
          <w:sz w:val="22"/>
        </w:rPr>
        <w:t>)</w:t>
      </w:r>
      <w:r>
        <w:rPr>
          <w:spacing w:val="-12"/>
          <w:sz w:val="22"/>
        </w:rPr>
        <w:t> </w:t>
      </w:r>
      <w:r>
        <w:rPr>
          <w:w w:val="125"/>
          <w:sz w:val="22"/>
        </w:rPr>
        <w:t>+</w:t>
      </w:r>
      <w:r>
        <w:rPr>
          <w:spacing w:val="-23"/>
          <w:w w:val="125"/>
          <w:sz w:val="22"/>
        </w:rPr>
        <w:t> </w:t>
      </w:r>
      <w:r>
        <w:rPr>
          <w:sz w:val="22"/>
        </w:rPr>
        <w:t>(1</w:t>
      </w:r>
      <w:r>
        <w:rPr>
          <w:spacing w:val="-13"/>
          <w:sz w:val="22"/>
        </w:rPr>
        <w:t> </w:t>
      </w:r>
      <w:r>
        <w:rPr>
          <w:rFonts w:ascii="Lucida Sans Unicode" w:hAnsi="Lucida Sans Unicode"/>
          <w:sz w:val="22"/>
        </w:rPr>
        <w:t>—</w:t>
      </w:r>
      <w:r>
        <w:rPr>
          <w:rFonts w:ascii="Lucida Sans Unicode" w:hAnsi="Lucida Sans Unicode"/>
          <w:spacing w:val="-22"/>
          <w:sz w:val="22"/>
        </w:rPr>
        <w:t> </w:t>
      </w:r>
      <w:r>
        <w:rPr>
          <w:rFonts w:ascii="Georgia" w:hAnsi="Georgia"/>
          <w:i/>
          <w:spacing w:val="-5"/>
          <w:sz w:val="22"/>
        </w:rPr>
        <w:t>p</w:t>
      </w:r>
      <w:r>
        <w:rPr>
          <w:spacing w:val="-5"/>
          <w:sz w:val="22"/>
        </w:rPr>
        <w:t>)</w:t>
      </w:r>
      <w:r>
        <w:rPr>
          <w:rFonts w:ascii="Georgia" w:hAnsi="Georgia"/>
          <w:i/>
          <w:spacing w:val="-5"/>
          <w:sz w:val="22"/>
        </w:rPr>
        <w:t>p</w:t>
      </w:r>
    </w:p>
    <w:p>
      <w:pPr>
        <w:spacing w:line="334" w:lineRule="exact" w:before="0"/>
        <w:ind w:left="2310" w:right="0" w:firstLine="0"/>
        <w:jc w:val="left"/>
        <w:rPr>
          <w:sz w:val="22"/>
        </w:rPr>
      </w:pPr>
      <w:r>
        <w:rPr>
          <w:w w:val="115"/>
          <w:sz w:val="22"/>
        </w:rPr>
        <w:t>=</w:t>
      </w:r>
      <w:r>
        <w:rPr>
          <w:spacing w:val="28"/>
          <w:w w:val="115"/>
          <w:sz w:val="22"/>
        </w:rPr>
        <w:t>  </w:t>
      </w:r>
      <w:r>
        <w:rPr>
          <w:w w:val="105"/>
          <w:sz w:val="22"/>
        </w:rPr>
        <w:t>2</w:t>
      </w:r>
      <w:r>
        <w:rPr>
          <w:rFonts w:ascii="Georgia" w:hAnsi="Georgia"/>
          <w:i/>
          <w:w w:val="105"/>
          <w:sz w:val="22"/>
        </w:rPr>
        <w:t>p</w:t>
      </w:r>
      <w:r>
        <w:rPr>
          <w:w w:val="105"/>
          <w:sz w:val="22"/>
        </w:rPr>
        <w:t>(1</w:t>
      </w:r>
      <w:r>
        <w:rPr>
          <w:spacing w:val="-14"/>
          <w:w w:val="105"/>
          <w:sz w:val="22"/>
        </w:rPr>
        <w:t> </w:t>
      </w:r>
      <w:r>
        <w:rPr>
          <w:rFonts w:ascii="Lucida Sans Unicode" w:hAnsi="Lucida Sans Unicode"/>
          <w:w w:val="105"/>
          <w:sz w:val="22"/>
        </w:rPr>
        <w:t>—</w:t>
      </w:r>
      <w:r>
        <w:rPr>
          <w:rFonts w:ascii="Lucida Sans Unicode" w:hAnsi="Lucida Sans Unicode"/>
          <w:spacing w:val="-25"/>
          <w:w w:val="105"/>
          <w:sz w:val="22"/>
        </w:rPr>
        <w:t> </w:t>
      </w:r>
      <w:r>
        <w:rPr>
          <w:rFonts w:ascii="Georgia" w:hAnsi="Georgia"/>
          <w:i/>
          <w:w w:val="105"/>
          <w:sz w:val="22"/>
        </w:rPr>
        <w:t>p</w:t>
      </w:r>
      <w:r>
        <w:rPr>
          <w:w w:val="105"/>
          <w:sz w:val="22"/>
        </w:rPr>
        <w:t>)</w:t>
      </w:r>
      <w:r>
        <w:rPr>
          <w:spacing w:val="-3"/>
          <w:w w:val="105"/>
          <w:sz w:val="22"/>
        </w:rPr>
        <w:t> </w:t>
      </w:r>
      <w:r>
        <w:rPr>
          <w:w w:val="115"/>
          <w:sz w:val="22"/>
        </w:rPr>
        <w:t>=</w:t>
      </w:r>
      <w:r>
        <w:rPr>
          <w:spacing w:val="-8"/>
          <w:w w:val="115"/>
          <w:sz w:val="22"/>
        </w:rPr>
        <w:t> </w:t>
      </w:r>
      <w:r>
        <w:rPr>
          <w:spacing w:val="-2"/>
          <w:w w:val="105"/>
          <w:sz w:val="22"/>
        </w:rPr>
        <w:t>0</w:t>
      </w:r>
      <w:r>
        <w:rPr>
          <w:rFonts w:ascii="Georgia" w:hAnsi="Georgia"/>
          <w:i/>
          <w:spacing w:val="-2"/>
          <w:w w:val="105"/>
          <w:sz w:val="22"/>
        </w:rPr>
        <w:t>.</w:t>
      </w:r>
      <w:r>
        <w:rPr>
          <w:spacing w:val="-2"/>
          <w:w w:val="105"/>
          <w:sz w:val="22"/>
        </w:rPr>
        <w:t>4118</w:t>
      </w:r>
    </w:p>
    <w:p>
      <w:pPr>
        <w:spacing w:before="201"/>
        <w:ind w:left="1173" w:right="0" w:firstLine="0"/>
        <w:jc w:val="left"/>
        <w:rPr>
          <w:sz w:val="22"/>
        </w:rPr>
      </w:pPr>
      <w:r>
        <w:rPr>
          <w:rFonts w:ascii="Georgia"/>
          <w:i/>
          <w:w w:val="125"/>
          <w:sz w:val="22"/>
        </w:rPr>
        <w:t>P</w:t>
      </w:r>
      <w:r>
        <w:rPr>
          <w:rFonts w:ascii="Georgia"/>
          <w:i/>
          <w:spacing w:val="-37"/>
          <w:w w:val="125"/>
          <w:sz w:val="22"/>
        </w:rPr>
        <w:t> </w:t>
      </w:r>
      <w:r>
        <w:rPr>
          <w:w w:val="125"/>
          <w:sz w:val="22"/>
        </w:rPr>
        <w:t>(</w:t>
      </w:r>
      <w:r>
        <w:rPr>
          <w:rFonts w:ascii="Georgia"/>
          <w:i/>
          <w:w w:val="125"/>
          <w:sz w:val="22"/>
        </w:rPr>
        <w:t>X</w:t>
      </w:r>
      <w:r>
        <w:rPr>
          <w:rFonts w:ascii="Georgia"/>
          <w:i/>
          <w:spacing w:val="7"/>
          <w:w w:val="125"/>
          <w:sz w:val="22"/>
        </w:rPr>
        <w:t> </w:t>
      </w:r>
      <w:r>
        <w:rPr>
          <w:w w:val="125"/>
          <w:sz w:val="22"/>
        </w:rPr>
        <w:t>=</w:t>
      </w:r>
      <w:r>
        <w:rPr>
          <w:spacing w:val="-14"/>
          <w:w w:val="125"/>
          <w:sz w:val="22"/>
        </w:rPr>
        <w:t> </w:t>
      </w:r>
      <w:r>
        <w:rPr>
          <w:w w:val="125"/>
          <w:sz w:val="22"/>
        </w:rPr>
        <w:t>2)</w:t>
      </w:r>
      <w:r>
        <w:rPr>
          <w:spacing w:val="23"/>
          <w:w w:val="125"/>
          <w:sz w:val="22"/>
        </w:rPr>
        <w:t>  </w:t>
      </w:r>
      <w:r>
        <w:rPr>
          <w:w w:val="125"/>
          <w:sz w:val="22"/>
        </w:rPr>
        <w:t>=</w:t>
      </w:r>
      <w:r>
        <w:rPr>
          <w:spacing w:val="24"/>
          <w:w w:val="125"/>
          <w:sz w:val="22"/>
        </w:rPr>
        <w:t>  </w:t>
      </w:r>
      <w:r>
        <w:rPr>
          <w:rFonts w:ascii="Georgia"/>
          <w:i/>
          <w:spacing w:val="-5"/>
          <w:w w:val="125"/>
          <w:sz w:val="22"/>
        </w:rPr>
        <w:t>p</w:t>
      </w:r>
      <w:r>
        <w:rPr>
          <w:spacing w:val="-5"/>
          <w:w w:val="125"/>
          <w:sz w:val="22"/>
          <w:vertAlign w:val="superscript"/>
        </w:rPr>
        <w:t>2</w:t>
      </w:r>
    </w:p>
    <w:p>
      <w:pPr>
        <w:spacing w:before="23"/>
        <w:ind w:left="2310" w:right="0" w:firstLine="0"/>
        <w:jc w:val="left"/>
        <w:rPr>
          <w:sz w:val="22"/>
        </w:rPr>
      </w:pPr>
      <w:r>
        <w:rPr>
          <w:w w:val="125"/>
          <w:sz w:val="22"/>
        </w:rPr>
        <w:t>=</w:t>
      </w:r>
      <w:r>
        <w:rPr>
          <w:spacing w:val="22"/>
          <w:w w:val="125"/>
          <w:sz w:val="22"/>
        </w:rPr>
        <w:t>  </w:t>
      </w:r>
      <w:r>
        <w:rPr>
          <w:w w:val="125"/>
          <w:sz w:val="22"/>
        </w:rPr>
        <w:t>(0</w:t>
      </w:r>
      <w:r>
        <w:rPr>
          <w:rFonts w:ascii="Georgia"/>
          <w:i/>
          <w:w w:val="125"/>
          <w:sz w:val="22"/>
        </w:rPr>
        <w:t>.</w:t>
      </w:r>
      <w:r>
        <w:rPr>
          <w:w w:val="125"/>
          <w:sz w:val="22"/>
        </w:rPr>
        <w:t>29)</w:t>
      </w:r>
      <w:r>
        <w:rPr>
          <w:w w:val="125"/>
          <w:sz w:val="22"/>
          <w:vertAlign w:val="superscript"/>
        </w:rPr>
        <w:t>2</w:t>
      </w:r>
      <w:r>
        <w:rPr>
          <w:spacing w:val="-4"/>
          <w:w w:val="125"/>
          <w:sz w:val="22"/>
          <w:vertAlign w:val="baseline"/>
        </w:rPr>
        <w:t> </w:t>
      </w:r>
      <w:r>
        <w:rPr>
          <w:w w:val="125"/>
          <w:sz w:val="22"/>
          <w:vertAlign w:val="baseline"/>
        </w:rPr>
        <w:t>=</w:t>
      </w:r>
      <w:r>
        <w:rPr>
          <w:spacing w:val="-15"/>
          <w:w w:val="125"/>
          <w:sz w:val="22"/>
          <w:vertAlign w:val="baseline"/>
        </w:rPr>
        <w:t> </w:t>
      </w:r>
      <w:r>
        <w:rPr>
          <w:spacing w:val="-2"/>
          <w:w w:val="125"/>
          <w:sz w:val="22"/>
          <w:vertAlign w:val="baseline"/>
        </w:rPr>
        <w:t>0</w:t>
      </w:r>
      <w:r>
        <w:rPr>
          <w:rFonts w:ascii="Georgia"/>
          <w:i/>
          <w:spacing w:val="-2"/>
          <w:w w:val="125"/>
          <w:sz w:val="22"/>
          <w:vertAlign w:val="baseline"/>
        </w:rPr>
        <w:t>.</w:t>
      </w:r>
      <w:r>
        <w:rPr>
          <w:spacing w:val="-2"/>
          <w:w w:val="125"/>
          <w:sz w:val="22"/>
          <w:vertAlign w:val="baseline"/>
        </w:rPr>
        <w:t>0841</w:t>
      </w:r>
    </w:p>
    <w:p>
      <w:pPr>
        <w:spacing w:line="211" w:lineRule="auto" w:before="221"/>
        <w:ind w:left="159" w:right="916" w:hanging="1"/>
        <w:jc w:val="center"/>
        <w:rPr>
          <w:sz w:val="22"/>
        </w:rPr>
      </w:pPr>
      <w:r>
        <w:rPr>
          <w:w w:val="120"/>
          <w:sz w:val="22"/>
        </w:rPr>
        <w:t>Notice</w:t>
      </w:r>
      <w:r>
        <w:rPr>
          <w:spacing w:val="-18"/>
          <w:w w:val="120"/>
          <w:sz w:val="22"/>
        </w:rPr>
        <w:t> </w:t>
      </w:r>
      <w:r>
        <w:rPr>
          <w:w w:val="120"/>
          <w:sz w:val="22"/>
        </w:rPr>
        <w:t>that</w:t>
      </w:r>
      <w:r>
        <w:rPr>
          <w:spacing w:val="-17"/>
          <w:w w:val="120"/>
          <w:sz w:val="22"/>
        </w:rPr>
        <w:t> </w:t>
      </w:r>
      <w:r>
        <w:rPr>
          <w:rFonts w:ascii="Georgia"/>
          <w:i/>
          <w:w w:val="120"/>
          <w:sz w:val="22"/>
        </w:rPr>
        <w:t>P</w:t>
      </w:r>
      <w:r>
        <w:rPr>
          <w:rFonts w:ascii="Georgia"/>
          <w:i/>
          <w:spacing w:val="-33"/>
          <w:w w:val="120"/>
          <w:sz w:val="22"/>
        </w:rPr>
        <w:t> </w:t>
      </w:r>
      <w:r>
        <w:rPr>
          <w:w w:val="120"/>
          <w:sz w:val="22"/>
        </w:rPr>
        <w:t>(</w:t>
      </w:r>
      <w:r>
        <w:rPr>
          <w:rFonts w:ascii="Georgia"/>
          <w:i/>
          <w:w w:val="120"/>
          <w:sz w:val="22"/>
        </w:rPr>
        <w:t>X</w:t>
      </w:r>
      <w:r>
        <w:rPr>
          <w:rFonts w:ascii="Georgia"/>
          <w:i/>
          <w:spacing w:val="-10"/>
          <w:w w:val="120"/>
          <w:sz w:val="22"/>
        </w:rPr>
        <w:t> </w:t>
      </w:r>
      <w:r>
        <w:rPr>
          <w:w w:val="120"/>
          <w:sz w:val="22"/>
        </w:rPr>
        <w:t>=</w:t>
      </w:r>
      <w:r>
        <w:rPr>
          <w:spacing w:val="-15"/>
          <w:w w:val="120"/>
          <w:sz w:val="22"/>
        </w:rPr>
        <w:t> </w:t>
      </w:r>
      <w:r>
        <w:rPr>
          <w:w w:val="120"/>
          <w:sz w:val="22"/>
        </w:rPr>
        <w:t>0)+</w:t>
      </w:r>
      <w:r>
        <w:rPr>
          <w:rFonts w:ascii="Georgia"/>
          <w:i/>
          <w:w w:val="120"/>
          <w:sz w:val="22"/>
        </w:rPr>
        <w:t>P</w:t>
      </w:r>
      <w:r>
        <w:rPr>
          <w:rFonts w:ascii="Georgia"/>
          <w:i/>
          <w:spacing w:val="-34"/>
          <w:w w:val="120"/>
          <w:sz w:val="22"/>
        </w:rPr>
        <w:t> </w:t>
      </w:r>
      <w:r>
        <w:rPr>
          <w:w w:val="120"/>
          <w:sz w:val="22"/>
        </w:rPr>
        <w:t>(</w:t>
      </w:r>
      <w:r>
        <w:rPr>
          <w:rFonts w:ascii="Georgia"/>
          <w:i/>
          <w:w w:val="120"/>
          <w:sz w:val="22"/>
        </w:rPr>
        <w:t>X </w:t>
      </w:r>
      <w:r>
        <w:rPr>
          <w:w w:val="120"/>
          <w:sz w:val="22"/>
        </w:rPr>
        <w:t>=</w:t>
      </w:r>
      <w:r>
        <w:rPr>
          <w:spacing w:val="-16"/>
          <w:w w:val="120"/>
          <w:sz w:val="22"/>
        </w:rPr>
        <w:t> </w:t>
      </w:r>
      <w:r>
        <w:rPr>
          <w:w w:val="120"/>
          <w:sz w:val="22"/>
        </w:rPr>
        <w:t>1)+</w:t>
      </w:r>
      <w:r>
        <w:rPr>
          <w:rFonts w:ascii="Georgia"/>
          <w:i/>
          <w:w w:val="120"/>
          <w:sz w:val="22"/>
        </w:rPr>
        <w:t>P</w:t>
      </w:r>
      <w:r>
        <w:rPr>
          <w:rFonts w:ascii="Georgia"/>
          <w:i/>
          <w:spacing w:val="-34"/>
          <w:w w:val="120"/>
          <w:sz w:val="22"/>
        </w:rPr>
        <w:t> </w:t>
      </w:r>
      <w:r>
        <w:rPr>
          <w:w w:val="120"/>
          <w:sz w:val="22"/>
        </w:rPr>
        <w:t>(</w:t>
      </w:r>
      <w:r>
        <w:rPr>
          <w:rFonts w:ascii="Georgia"/>
          <w:i/>
          <w:w w:val="120"/>
          <w:sz w:val="22"/>
        </w:rPr>
        <w:t>X </w:t>
      </w:r>
      <w:r>
        <w:rPr>
          <w:w w:val="120"/>
          <w:sz w:val="22"/>
        </w:rPr>
        <w:t>=</w:t>
      </w:r>
      <w:r>
        <w:rPr>
          <w:spacing w:val="-16"/>
          <w:w w:val="120"/>
          <w:sz w:val="22"/>
        </w:rPr>
        <w:t> </w:t>
      </w:r>
      <w:r>
        <w:rPr>
          <w:w w:val="120"/>
          <w:sz w:val="22"/>
        </w:rPr>
        <w:t>2)</w:t>
      </w:r>
      <w:r>
        <w:rPr>
          <w:spacing w:val="-16"/>
          <w:w w:val="120"/>
          <w:sz w:val="22"/>
        </w:rPr>
        <w:t> </w:t>
      </w:r>
      <w:r>
        <w:rPr>
          <w:w w:val="120"/>
          <w:sz w:val="22"/>
        </w:rPr>
        <w:t>=</w:t>
      </w:r>
      <w:r>
        <w:rPr>
          <w:spacing w:val="-16"/>
          <w:w w:val="120"/>
          <w:sz w:val="22"/>
        </w:rPr>
        <w:t> </w:t>
      </w:r>
      <w:r>
        <w:rPr>
          <w:w w:val="120"/>
          <w:sz w:val="22"/>
        </w:rPr>
        <w:t>0</w:t>
      </w:r>
      <w:r>
        <w:rPr>
          <w:rFonts w:ascii="Georgia"/>
          <w:i/>
          <w:w w:val="120"/>
          <w:sz w:val="22"/>
        </w:rPr>
        <w:t>.</w:t>
      </w:r>
      <w:r>
        <w:rPr>
          <w:w w:val="120"/>
          <w:sz w:val="22"/>
        </w:rPr>
        <w:t>5041+0</w:t>
      </w:r>
      <w:r>
        <w:rPr>
          <w:rFonts w:ascii="Georgia"/>
          <w:i/>
          <w:w w:val="120"/>
          <w:sz w:val="22"/>
        </w:rPr>
        <w:t>.</w:t>
      </w:r>
      <w:r>
        <w:rPr>
          <w:w w:val="120"/>
          <w:sz w:val="22"/>
        </w:rPr>
        <w:t>4118+0</w:t>
      </w:r>
      <w:r>
        <w:rPr>
          <w:rFonts w:ascii="Georgia"/>
          <w:i/>
          <w:w w:val="120"/>
          <w:sz w:val="22"/>
        </w:rPr>
        <w:t>.</w:t>
      </w:r>
      <w:r>
        <w:rPr>
          <w:w w:val="120"/>
          <w:sz w:val="22"/>
        </w:rPr>
        <w:t>0841</w:t>
      </w:r>
      <w:r>
        <w:rPr>
          <w:spacing w:val="-16"/>
          <w:w w:val="120"/>
          <w:sz w:val="22"/>
        </w:rPr>
        <w:t> </w:t>
      </w:r>
      <w:r>
        <w:rPr>
          <w:w w:val="120"/>
          <w:sz w:val="22"/>
        </w:rPr>
        <w:t>=</w:t>
      </w:r>
      <w:r>
        <w:rPr>
          <w:spacing w:val="-16"/>
          <w:w w:val="120"/>
          <w:sz w:val="22"/>
        </w:rPr>
        <w:t> </w:t>
      </w:r>
      <w:r>
        <w:rPr>
          <w:w w:val="120"/>
          <w:sz w:val="22"/>
        </w:rPr>
        <w:t>1</w:t>
      </w:r>
      <w:r>
        <w:rPr>
          <w:rFonts w:ascii="Georgia"/>
          <w:i/>
          <w:w w:val="120"/>
          <w:sz w:val="22"/>
        </w:rPr>
        <w:t>.</w:t>
      </w:r>
      <w:r>
        <w:rPr>
          <w:w w:val="120"/>
          <w:sz w:val="22"/>
        </w:rPr>
        <w:t>000.</w:t>
      </w:r>
      <w:r>
        <w:rPr>
          <w:spacing w:val="11"/>
          <w:w w:val="120"/>
          <w:sz w:val="22"/>
        </w:rPr>
        <w:t> </w:t>
      </w:r>
      <w:r>
        <w:rPr>
          <w:w w:val="120"/>
          <w:sz w:val="22"/>
        </w:rPr>
        <w:t>The</w:t>
      </w:r>
      <w:r>
        <w:rPr>
          <w:spacing w:val="-18"/>
          <w:w w:val="120"/>
          <w:sz w:val="22"/>
        </w:rPr>
        <w:t> </w:t>
      </w:r>
      <w:r>
        <w:rPr>
          <w:w w:val="120"/>
          <w:sz w:val="22"/>
        </w:rPr>
        <w:t>distribution </w:t>
      </w:r>
      <w:r>
        <w:rPr>
          <w:w w:val="115"/>
          <w:sz w:val="22"/>
        </w:rPr>
        <w:t>of</w:t>
      </w:r>
      <w:r>
        <w:rPr>
          <w:spacing w:val="-7"/>
          <w:w w:val="115"/>
          <w:sz w:val="22"/>
        </w:rPr>
        <w:t> </w:t>
      </w:r>
      <w:r>
        <w:rPr>
          <w:rFonts w:ascii="Georgia"/>
          <w:i/>
          <w:w w:val="115"/>
          <w:sz w:val="22"/>
        </w:rPr>
        <w:t>X</w:t>
      </w:r>
      <w:r>
        <w:rPr>
          <w:rFonts w:ascii="Georgia"/>
          <w:i/>
          <w:spacing w:val="12"/>
          <w:w w:val="115"/>
          <w:sz w:val="22"/>
        </w:rPr>
        <w:t> </w:t>
      </w:r>
      <w:r>
        <w:rPr>
          <w:w w:val="115"/>
          <w:sz w:val="22"/>
        </w:rPr>
        <w:t>is</w:t>
      </w:r>
      <w:r>
        <w:rPr>
          <w:spacing w:val="-6"/>
          <w:w w:val="115"/>
          <w:sz w:val="22"/>
        </w:rPr>
        <w:t> </w:t>
      </w:r>
      <w:r>
        <w:rPr>
          <w:w w:val="115"/>
          <w:sz w:val="22"/>
        </w:rPr>
        <w:t>shown</w:t>
      </w:r>
      <w:r>
        <w:rPr>
          <w:spacing w:val="-6"/>
          <w:w w:val="115"/>
          <w:sz w:val="22"/>
        </w:rPr>
        <w:t> </w:t>
      </w:r>
      <w:r>
        <w:rPr>
          <w:w w:val="115"/>
          <w:sz w:val="22"/>
        </w:rPr>
        <w:t>in</w:t>
      </w:r>
      <w:r>
        <w:rPr>
          <w:spacing w:val="-6"/>
          <w:w w:val="115"/>
          <w:sz w:val="22"/>
        </w:rPr>
        <w:t> </w:t>
      </w:r>
      <w:r>
        <w:rPr>
          <w:w w:val="115"/>
          <w:sz w:val="22"/>
        </w:rPr>
        <w:t>the</w:t>
      </w:r>
      <w:r>
        <w:rPr>
          <w:spacing w:val="-6"/>
          <w:w w:val="115"/>
          <w:sz w:val="22"/>
        </w:rPr>
        <w:t> </w:t>
      </w:r>
      <w:r>
        <w:rPr>
          <w:w w:val="115"/>
          <w:sz w:val="22"/>
        </w:rPr>
        <w:t>following</w:t>
      </w:r>
      <w:r>
        <w:rPr>
          <w:spacing w:val="-6"/>
          <w:w w:val="115"/>
          <w:sz w:val="22"/>
        </w:rPr>
        <w:t> </w:t>
      </w:r>
      <w:r>
        <w:rPr>
          <w:w w:val="115"/>
          <w:sz w:val="22"/>
        </w:rPr>
        <w:t>figure.</w:t>
      </w:r>
      <w:r>
        <w:rPr>
          <w:spacing w:val="13"/>
          <w:w w:val="115"/>
          <w:sz w:val="22"/>
        </w:rPr>
        <w:t> </w:t>
      </w:r>
      <w:r>
        <w:rPr>
          <w:w w:val="115"/>
          <w:sz w:val="22"/>
        </w:rPr>
        <w:t>The</w:t>
      </w:r>
      <w:r>
        <w:rPr>
          <w:spacing w:val="-6"/>
          <w:w w:val="115"/>
          <w:sz w:val="22"/>
        </w:rPr>
        <w:t> </w:t>
      </w:r>
      <w:r>
        <w:rPr>
          <w:w w:val="115"/>
          <w:sz w:val="22"/>
        </w:rPr>
        <w:t>bar</w:t>
      </w:r>
      <w:r>
        <w:rPr>
          <w:spacing w:val="-6"/>
          <w:w w:val="115"/>
          <w:sz w:val="22"/>
        </w:rPr>
        <w:t> </w:t>
      </w:r>
      <w:r>
        <w:rPr>
          <w:w w:val="115"/>
          <w:sz w:val="22"/>
        </w:rPr>
        <w:t>chart</w:t>
      </w:r>
      <w:r>
        <w:rPr>
          <w:spacing w:val="-6"/>
          <w:w w:val="115"/>
          <w:sz w:val="22"/>
        </w:rPr>
        <w:t> </w:t>
      </w:r>
      <w:r>
        <w:rPr>
          <w:w w:val="115"/>
          <w:sz w:val="22"/>
        </w:rPr>
        <w:t>above</w:t>
      </w:r>
      <w:r>
        <w:rPr>
          <w:spacing w:val="-6"/>
          <w:w w:val="115"/>
          <w:sz w:val="22"/>
        </w:rPr>
        <w:t> </w:t>
      </w:r>
      <w:r>
        <w:rPr>
          <w:w w:val="115"/>
          <w:sz w:val="22"/>
        </w:rPr>
        <w:t>is</w:t>
      </w:r>
      <w:r>
        <w:rPr>
          <w:spacing w:val="-6"/>
          <w:w w:val="115"/>
          <w:sz w:val="22"/>
        </w:rPr>
        <w:t> </w:t>
      </w:r>
      <w:r>
        <w:rPr>
          <w:w w:val="115"/>
          <w:sz w:val="22"/>
        </w:rPr>
        <w:t>a</w:t>
      </w:r>
      <w:r>
        <w:rPr>
          <w:spacing w:val="-6"/>
          <w:w w:val="115"/>
          <w:sz w:val="22"/>
        </w:rPr>
        <w:t> </w:t>
      </w:r>
      <w:r>
        <w:rPr>
          <w:w w:val="115"/>
          <w:sz w:val="22"/>
        </w:rPr>
        <w:t>plot</w:t>
      </w:r>
      <w:r>
        <w:rPr>
          <w:spacing w:val="-6"/>
          <w:w w:val="115"/>
          <w:sz w:val="22"/>
        </w:rPr>
        <w:t> </w:t>
      </w:r>
      <w:r>
        <w:rPr>
          <w:w w:val="115"/>
          <w:sz w:val="22"/>
        </w:rPr>
        <w:t>of</w:t>
      </w:r>
      <w:r>
        <w:rPr>
          <w:spacing w:val="-7"/>
          <w:w w:val="115"/>
          <w:sz w:val="22"/>
        </w:rPr>
        <w:t> </w:t>
      </w:r>
      <w:r>
        <w:rPr>
          <w:w w:val="115"/>
          <w:sz w:val="22"/>
        </w:rPr>
        <w:t>the</w:t>
      </w:r>
      <w:r>
        <w:rPr>
          <w:spacing w:val="-6"/>
          <w:w w:val="115"/>
          <w:sz w:val="22"/>
        </w:rPr>
        <w:t> </w:t>
      </w:r>
      <w:r>
        <w:rPr>
          <w:w w:val="115"/>
          <w:sz w:val="22"/>
        </w:rPr>
        <w:t>probability</w:t>
      </w:r>
      <w:r>
        <w:rPr>
          <w:spacing w:val="-6"/>
          <w:w w:val="115"/>
          <w:sz w:val="22"/>
        </w:rPr>
        <w:t> </w:t>
      </w:r>
      <w:r>
        <w:rPr>
          <w:spacing w:val="-2"/>
          <w:w w:val="115"/>
          <w:sz w:val="22"/>
        </w:rPr>
        <w:t>distribution</w:t>
      </w:r>
    </w:p>
    <w:p>
      <w:pPr>
        <w:spacing w:line="240" w:lineRule="auto" w:before="9"/>
        <w:rPr>
          <w:sz w:val="28"/>
        </w:rPr>
      </w:pPr>
    </w:p>
    <w:p>
      <w:pPr>
        <w:pStyle w:val="BodyText"/>
        <w:spacing w:before="1"/>
        <w:ind w:left="473" w:right="1230"/>
        <w:jc w:val="center"/>
      </w:pPr>
      <w:r>
        <w:rPr>
          <w:w w:val="105"/>
        </w:rPr>
        <w:t>Figure</w:t>
      </w:r>
      <w:r>
        <w:rPr>
          <w:spacing w:val="3"/>
          <w:w w:val="105"/>
        </w:rPr>
        <w:t> </w:t>
      </w:r>
      <w:r>
        <w:rPr>
          <w:w w:val="105"/>
        </w:rPr>
        <w:t>6.1:</w:t>
      </w:r>
      <w:r>
        <w:rPr>
          <w:spacing w:val="26"/>
          <w:w w:val="105"/>
        </w:rPr>
        <w:t> </w:t>
      </w:r>
      <w:r>
        <w:rPr>
          <w:w w:val="105"/>
        </w:rPr>
        <w:t>Distribution</w:t>
      </w:r>
      <w:r>
        <w:rPr>
          <w:spacing w:val="4"/>
          <w:w w:val="105"/>
        </w:rPr>
        <w:t> </w:t>
      </w:r>
      <w:r>
        <w:rPr>
          <w:w w:val="105"/>
        </w:rPr>
        <w:t>of</w:t>
      </w:r>
      <w:r>
        <w:rPr>
          <w:spacing w:val="4"/>
          <w:w w:val="105"/>
        </w:rPr>
        <w:t> </w:t>
      </w:r>
      <w:r>
        <w:rPr>
          <w:w w:val="105"/>
        </w:rPr>
        <w:t>the</w:t>
      </w:r>
      <w:r>
        <w:rPr>
          <w:spacing w:val="3"/>
          <w:w w:val="105"/>
        </w:rPr>
        <w:t> </w:t>
      </w:r>
      <w:r>
        <w:rPr>
          <w:w w:val="105"/>
        </w:rPr>
        <w:t>number</w:t>
      </w:r>
      <w:r>
        <w:rPr>
          <w:spacing w:val="3"/>
          <w:w w:val="105"/>
        </w:rPr>
        <w:t> </w:t>
      </w:r>
      <w:r>
        <w:rPr>
          <w:w w:val="105"/>
        </w:rPr>
        <w:t>of</w:t>
      </w:r>
      <w:r>
        <w:rPr>
          <w:spacing w:val="4"/>
          <w:w w:val="105"/>
        </w:rPr>
        <w:t> </w:t>
      </w:r>
      <w:r>
        <w:rPr>
          <w:w w:val="105"/>
        </w:rPr>
        <w:t>smokers</w:t>
      </w:r>
      <w:r>
        <w:rPr>
          <w:spacing w:val="3"/>
          <w:w w:val="105"/>
        </w:rPr>
        <w:t> </w:t>
      </w:r>
      <w:r>
        <w:rPr>
          <w:w w:val="105"/>
        </w:rPr>
        <w:t>among</w:t>
      </w:r>
      <w:r>
        <w:rPr>
          <w:spacing w:val="4"/>
          <w:w w:val="105"/>
        </w:rPr>
        <w:t> </w:t>
      </w:r>
      <w:r>
        <w:rPr>
          <w:w w:val="105"/>
        </w:rPr>
        <w:t>two</w:t>
      </w:r>
      <w:r>
        <w:rPr>
          <w:spacing w:val="4"/>
          <w:w w:val="105"/>
        </w:rPr>
        <w:t> </w:t>
      </w:r>
      <w:r>
        <w:rPr>
          <w:spacing w:val="-2"/>
          <w:w w:val="105"/>
        </w:rPr>
        <w:t>individuals</w:t>
      </w:r>
    </w:p>
    <w:p>
      <w:pPr>
        <w:pStyle w:val="BodyText"/>
        <w:spacing w:before="11"/>
        <w:ind w:left="849"/>
      </w:pPr>
      <w:r>
        <w:rPr/>
        <w:pict>
          <v:group style="position:absolute;margin-left:129.600998pt;margin-top:6.353112pt;width:346.05pt;height:185.7pt;mso-position-horizontal-relative:page;mso-position-vertical-relative:paragraph;z-index:15937024" id="docshapegroup1070" coordorigin="2592,127" coordsize="6921,3714">
            <v:rect style="position:absolute;left:2702;top:138;width:6799;height:3641" id="docshape1071" filled="true" fillcolor="#c0c0c0" stroked="false">
              <v:fill type="solid"/>
            </v:rect>
            <v:shape style="position:absolute;left:2702;top:3168;width:6799;height:2" id="docshape1072" coordorigin="2702,3168" coordsize="6799,0" path="m2702,3168l3374,3168m4290,3168l5644,3168m6549,3168l9501,3168e" filled="false" stroked="true" strokeweight=".192pt" strokecolor="#000000">
              <v:path arrowok="t"/>
              <v:stroke dashstyle="solid"/>
            </v:shape>
            <v:shape style="position:absolute;left:2702;top:2563;width:6799;height:2" id="docshape1073" coordorigin="2702,2564" coordsize="6799,0" path="m2702,2564l3374,2564m4290,2564l5644,2564m6549,2564l9501,2564e" filled="false" stroked="true" strokeweight=".192pt" strokecolor="#000000">
              <v:path arrowok="t"/>
              <v:stroke dashstyle="solid"/>
            </v:shape>
            <v:shape style="position:absolute;left:2702;top:1952;width:6799;height:2" id="docshape1074" coordorigin="2702,1953" coordsize="6799,0" path="m2702,1953l3374,1953m4290,1953l5644,1953m6549,1953l9501,1953e" filled="false" stroked="true" strokeweight=".192pt" strokecolor="#000000">
              <v:path arrowok="t"/>
              <v:stroke dashstyle="solid"/>
            </v:shape>
            <v:shape style="position:absolute;left:2702;top:1351;width:6799;height:2" id="docshape1075" coordorigin="2702,1351" coordsize="6799,0" path="m2702,1351l3374,1351m4290,1351l5644,1351m6549,1351l9501,1351e" filled="false" stroked="true" strokeweight=".192pt" strokecolor="#000000">
              <v:path arrowok="t"/>
              <v:stroke dashstyle="solid"/>
            </v:shape>
            <v:shape style="position:absolute;left:2702;top:740;width:6799;height:2" id="docshape1076" coordorigin="2702,740" coordsize="6799,0" path="m2702,740l3374,740m4290,740l9501,740e" filled="false" stroked="true" strokeweight=".192pt" strokecolor="#000000">
              <v:path arrowok="t"/>
              <v:stroke dashstyle="solid"/>
            </v:shape>
            <v:line style="position:absolute" from="2702,139" to="9501,139" stroked="true" strokeweight=".192pt" strokecolor="#000000">
              <v:stroke dashstyle="solid"/>
            </v:line>
            <v:rect style="position:absolute;left:2702;top:138;width:6799;height:3641" id="docshape1077" filled="false" stroked="true" strokeweight="1.152pt" strokecolor="#808080">
              <v:stroke dashstyle="solid"/>
            </v:rect>
            <v:rect style="position:absolute;left:3374;top:720;width:916;height:3059" id="docshape1078" filled="true" fillcolor="#9999ff" stroked="false">
              <v:fill type="solid"/>
            </v:rect>
            <v:rect style="position:absolute;left:3374;top:720;width:916;height:3059" id="docshape1079" filled="false" stroked="true" strokeweight="1.152pt" strokecolor="#000000">
              <v:stroke dashstyle="solid"/>
            </v:rect>
            <v:rect style="position:absolute;left:5643;top:1277;width:906;height:2503" id="docshape1080" filled="true" fillcolor="#9999ff" stroked="false">
              <v:fill type="solid"/>
            </v:rect>
            <v:rect style="position:absolute;left:5643;top:1277;width:906;height:2503" id="docshape1081" filled="false" stroked="true" strokeweight="1.152pt" strokecolor="#000000">
              <v:stroke dashstyle="solid"/>
            </v:rect>
            <v:rect style="position:absolute;left:7903;top:3267;width:916;height:512" id="docshape1082" filled="true" fillcolor="#9999ff" stroked="false">
              <v:fill type="solid"/>
            </v:rect>
            <v:rect style="position:absolute;left:7903;top:3267;width:916;height:512" id="docshape1083" filled="false" stroked="true" strokeweight="1.152pt" strokecolor="#000000">
              <v:stroke dashstyle="solid"/>
            </v:rect>
            <v:shape style="position:absolute;left:2592;top:138;width:6909;height:3702" id="docshape1084" coordorigin="2592,139" coordsize="6909,3702" path="m2702,139l2702,3779m2592,3779l2702,3779m2592,3168l2702,3168m2592,2564l2702,2564m2592,1953l2702,1953m2592,1351l2702,1351m2592,740l2702,740m2592,139l2702,139m2702,3779l9501,3779m2702,3840l2702,3779m4972,3840l4972,3779m7231,3840l7231,3779m9501,3840l9501,3779e" filled="false" stroked="true" strokeweight=".192pt" strokecolor="#000000">
              <v:path arrowok="t"/>
              <v:stroke dashstyle="solid"/>
            </v:shape>
            <w10:wrap type="none"/>
          </v:group>
        </w:pict>
      </w:r>
      <w:r>
        <w:rPr/>
        <w:pict>
          <v:shape style="position:absolute;margin-left:73.487434pt;margin-top:7.614846pt;width:16.650pt;height:170.35pt;mso-position-horizontal-relative:page;mso-position-vertical-relative:paragraph;z-index:15937536" type="#_x0000_t202" id="docshape1085" filled="false" stroked="false">
            <v:textbox inset="0,0,0,0" style="layout-flow:vertical;mso-layout-flow-alt:bottom-to-top">
              <w:txbxContent>
                <w:p>
                  <w:pPr>
                    <w:spacing w:line="305" w:lineRule="exact" w:before="0"/>
                    <w:ind w:left="20" w:right="0" w:firstLine="0"/>
                    <w:jc w:val="left"/>
                    <w:rPr>
                      <w:rFonts w:ascii="Times New Roman"/>
                      <w:sz w:val="29"/>
                    </w:rPr>
                  </w:pPr>
                  <w:r>
                    <w:rPr>
                      <w:rFonts w:ascii="Times New Roman"/>
                      <w:sz w:val="29"/>
                    </w:rPr>
                    <w:t>Probability</w:t>
                  </w:r>
                  <w:r>
                    <w:rPr>
                      <w:rFonts w:ascii="Times New Roman"/>
                      <w:spacing w:val="-18"/>
                      <w:sz w:val="29"/>
                    </w:rPr>
                    <w:t> </w:t>
                  </w:r>
                  <w:r>
                    <w:rPr>
                      <w:rFonts w:ascii="Times New Roman"/>
                      <w:sz w:val="29"/>
                    </w:rPr>
                    <w:t>of</w:t>
                  </w:r>
                  <w:r>
                    <w:rPr>
                      <w:rFonts w:ascii="Times New Roman"/>
                      <w:spacing w:val="-17"/>
                      <w:sz w:val="29"/>
                    </w:rPr>
                    <w:t> </w:t>
                  </w:r>
                  <w:r>
                    <w:rPr>
                      <w:rFonts w:ascii="Times New Roman"/>
                      <w:sz w:val="29"/>
                    </w:rPr>
                    <w:t>being</w:t>
                  </w:r>
                  <w:r>
                    <w:rPr>
                      <w:rFonts w:ascii="Times New Roman"/>
                      <w:spacing w:val="-17"/>
                      <w:sz w:val="29"/>
                    </w:rPr>
                    <w:t> </w:t>
                  </w:r>
                  <w:r>
                    <w:rPr>
                      <w:rFonts w:ascii="Times New Roman"/>
                      <w:sz w:val="29"/>
                    </w:rPr>
                    <w:t>a</w:t>
                  </w:r>
                  <w:r>
                    <w:rPr>
                      <w:rFonts w:ascii="Times New Roman"/>
                      <w:spacing w:val="-18"/>
                      <w:sz w:val="29"/>
                    </w:rPr>
                    <w:t> </w:t>
                  </w:r>
                  <w:r>
                    <w:rPr>
                      <w:rFonts w:ascii="Times New Roman"/>
                      <w:spacing w:val="-2"/>
                      <w:sz w:val="29"/>
                    </w:rPr>
                    <w:t>smoker</w:t>
                  </w:r>
                </w:p>
              </w:txbxContent>
            </v:textbox>
            <w10:wrap type="none"/>
          </v:shape>
        </w:pict>
      </w:r>
      <w:r>
        <w:rPr>
          <w:spacing w:val="4"/>
          <w:w w:val="105"/>
        </w:rPr>
        <w:t>0.6</w:t>
      </w:r>
    </w:p>
    <w:p>
      <w:pPr>
        <w:pStyle w:val="BodyText"/>
        <w:spacing w:before="1"/>
        <w:rPr>
          <w:sz w:val="23"/>
        </w:rPr>
      </w:pPr>
    </w:p>
    <w:p>
      <w:pPr>
        <w:pStyle w:val="BodyText"/>
        <w:spacing w:before="60"/>
        <w:ind w:left="849"/>
      </w:pPr>
      <w:r>
        <w:rPr>
          <w:spacing w:val="4"/>
          <w:w w:val="105"/>
        </w:rPr>
        <w:t>0.5</w:t>
      </w:r>
    </w:p>
    <w:p>
      <w:pPr>
        <w:pStyle w:val="BodyText"/>
      </w:pPr>
    </w:p>
    <w:p>
      <w:pPr>
        <w:pStyle w:val="BodyText"/>
        <w:spacing w:before="59"/>
        <w:ind w:left="849"/>
      </w:pPr>
      <w:r>
        <w:rPr>
          <w:spacing w:val="4"/>
          <w:w w:val="105"/>
        </w:rPr>
        <w:t>0.4</w:t>
      </w:r>
    </w:p>
    <w:p>
      <w:pPr>
        <w:pStyle w:val="BodyText"/>
        <w:spacing w:before="1"/>
        <w:rPr>
          <w:sz w:val="23"/>
        </w:rPr>
      </w:pPr>
    </w:p>
    <w:p>
      <w:pPr>
        <w:pStyle w:val="BodyText"/>
        <w:spacing w:before="60"/>
        <w:ind w:left="849"/>
      </w:pPr>
      <w:r>
        <w:rPr>
          <w:spacing w:val="4"/>
          <w:w w:val="105"/>
        </w:rPr>
        <w:t>0.3</w:t>
      </w:r>
    </w:p>
    <w:p>
      <w:pPr>
        <w:pStyle w:val="BodyText"/>
      </w:pPr>
    </w:p>
    <w:p>
      <w:pPr>
        <w:pStyle w:val="BodyText"/>
        <w:spacing w:before="59"/>
        <w:ind w:left="849"/>
      </w:pPr>
      <w:r>
        <w:rPr>
          <w:spacing w:val="4"/>
          <w:w w:val="105"/>
        </w:rPr>
        <w:t>0.2</w:t>
      </w:r>
    </w:p>
    <w:p>
      <w:pPr>
        <w:pStyle w:val="BodyText"/>
        <w:spacing w:before="5"/>
        <w:rPr>
          <w:sz w:val="23"/>
        </w:rPr>
      </w:pPr>
    </w:p>
    <w:p>
      <w:pPr>
        <w:pStyle w:val="BodyText"/>
        <w:spacing w:before="59"/>
        <w:ind w:left="849"/>
      </w:pPr>
      <w:r>
        <w:rPr>
          <w:spacing w:val="4"/>
          <w:w w:val="105"/>
        </w:rPr>
        <w:t>0.1</w:t>
      </w:r>
    </w:p>
    <w:p>
      <w:pPr>
        <w:pStyle w:val="BodyText"/>
      </w:pPr>
    </w:p>
    <w:p>
      <w:pPr>
        <w:pStyle w:val="BodyText"/>
        <w:spacing w:line="270" w:lineRule="exact" w:before="59"/>
        <w:ind w:left="1080"/>
      </w:pPr>
      <w:r>
        <w:rPr>
          <w:w w:val="104"/>
        </w:rPr>
        <w:t>0</w:t>
      </w:r>
    </w:p>
    <w:p>
      <w:pPr>
        <w:tabs>
          <w:tab w:pos="2269" w:val="left" w:leader="none"/>
          <w:tab w:pos="4538" w:val="left" w:leader="none"/>
        </w:tabs>
        <w:spacing w:line="270" w:lineRule="exact" w:before="0"/>
        <w:ind w:left="0" w:right="760" w:firstLine="0"/>
        <w:jc w:val="center"/>
        <w:rPr>
          <w:rFonts w:ascii="Times New Roman"/>
          <w:sz w:val="24"/>
        </w:rPr>
      </w:pPr>
      <w:r>
        <w:rPr>
          <w:rFonts w:ascii="Times New Roman"/>
          <w:i/>
          <w:sz w:val="24"/>
        </w:rPr>
        <w:t>X</w:t>
      </w:r>
      <w:r>
        <w:rPr>
          <w:rFonts w:ascii="Times New Roman"/>
          <w:i/>
          <w:spacing w:val="-24"/>
          <w:sz w:val="24"/>
        </w:rPr>
        <w:t> </w:t>
      </w:r>
      <w:r>
        <w:rPr>
          <w:rFonts w:ascii="Times New Roman"/>
          <w:sz w:val="24"/>
        </w:rPr>
        <w:t>=</w:t>
      </w:r>
      <w:r>
        <w:rPr>
          <w:rFonts w:ascii="Times New Roman"/>
          <w:spacing w:val="-23"/>
          <w:sz w:val="24"/>
        </w:rPr>
        <w:t> </w:t>
      </w:r>
      <w:r>
        <w:rPr>
          <w:rFonts w:ascii="Times New Roman"/>
          <w:spacing w:val="-10"/>
          <w:sz w:val="24"/>
        </w:rPr>
        <w:t>0</w:t>
      </w:r>
      <w:r>
        <w:rPr>
          <w:rFonts w:ascii="Times New Roman"/>
          <w:sz w:val="24"/>
        </w:rPr>
        <w:tab/>
      </w:r>
      <w:r>
        <w:rPr>
          <w:rFonts w:ascii="Times New Roman"/>
          <w:i/>
          <w:sz w:val="24"/>
        </w:rPr>
        <w:t>X</w:t>
      </w:r>
      <w:r>
        <w:rPr>
          <w:rFonts w:ascii="Times New Roman"/>
          <w:i/>
          <w:spacing w:val="-24"/>
          <w:sz w:val="24"/>
        </w:rPr>
        <w:t> </w:t>
      </w:r>
      <w:r>
        <w:rPr>
          <w:rFonts w:ascii="Times New Roman"/>
          <w:sz w:val="24"/>
        </w:rPr>
        <w:t>=</w:t>
      </w:r>
      <w:r>
        <w:rPr>
          <w:rFonts w:ascii="Times New Roman"/>
          <w:spacing w:val="-23"/>
          <w:sz w:val="24"/>
        </w:rPr>
        <w:t> </w:t>
      </w:r>
      <w:r>
        <w:rPr>
          <w:rFonts w:ascii="Times New Roman"/>
          <w:spacing w:val="-10"/>
          <w:sz w:val="24"/>
        </w:rPr>
        <w:t>1</w:t>
      </w:r>
      <w:r>
        <w:rPr>
          <w:rFonts w:ascii="Times New Roman"/>
          <w:sz w:val="24"/>
        </w:rPr>
        <w:tab/>
      </w:r>
      <w:r>
        <w:rPr>
          <w:rFonts w:ascii="Times New Roman"/>
          <w:i/>
          <w:sz w:val="24"/>
        </w:rPr>
        <w:t>X</w:t>
      </w:r>
      <w:r>
        <w:rPr>
          <w:rFonts w:ascii="Times New Roman"/>
          <w:i/>
          <w:spacing w:val="-24"/>
          <w:sz w:val="24"/>
        </w:rPr>
        <w:t> </w:t>
      </w:r>
      <w:r>
        <w:rPr>
          <w:rFonts w:ascii="Times New Roman"/>
          <w:sz w:val="24"/>
        </w:rPr>
        <w:t>=</w:t>
      </w:r>
      <w:r>
        <w:rPr>
          <w:rFonts w:ascii="Times New Roman"/>
          <w:spacing w:val="-23"/>
          <w:sz w:val="24"/>
        </w:rPr>
        <w:t> </w:t>
      </w:r>
      <w:r>
        <w:rPr>
          <w:rFonts w:ascii="Times New Roman"/>
          <w:spacing w:val="-10"/>
          <w:sz w:val="24"/>
        </w:rPr>
        <w:t>2</w:t>
      </w:r>
    </w:p>
    <w:p>
      <w:pPr>
        <w:pStyle w:val="BodyText"/>
        <w:spacing w:before="191"/>
        <w:ind w:left="476" w:right="1230"/>
        <w:jc w:val="center"/>
      </w:pPr>
      <w:r>
        <w:rPr>
          <w:spacing w:val="20"/>
          <w:w w:val="105"/>
        </w:rPr>
        <w:t>Number</w:t>
      </w:r>
      <w:r>
        <w:rPr>
          <w:spacing w:val="49"/>
          <w:w w:val="105"/>
        </w:rPr>
        <w:t> </w:t>
      </w:r>
      <w:r>
        <w:rPr>
          <w:spacing w:val="12"/>
          <w:w w:val="105"/>
        </w:rPr>
        <w:t>of</w:t>
      </w:r>
      <w:r>
        <w:rPr>
          <w:spacing w:val="49"/>
          <w:w w:val="105"/>
        </w:rPr>
        <w:t> </w:t>
      </w:r>
      <w:r>
        <w:rPr>
          <w:spacing w:val="19"/>
          <w:w w:val="105"/>
        </w:rPr>
        <w:t>smokers</w:t>
      </w:r>
    </w:p>
    <w:p>
      <w:pPr>
        <w:pStyle w:val="BodyText"/>
        <w:spacing w:before="7"/>
        <w:rPr>
          <w:sz w:val="23"/>
        </w:rPr>
      </w:pPr>
    </w:p>
    <w:p>
      <w:pPr>
        <w:spacing w:line="211" w:lineRule="auto" w:before="70"/>
        <w:ind w:left="159" w:right="917" w:firstLine="0"/>
        <w:jc w:val="both"/>
        <w:rPr>
          <w:sz w:val="22"/>
        </w:rPr>
      </w:pPr>
      <w:r>
        <w:rPr>
          <w:w w:val="115"/>
          <w:sz w:val="22"/>
        </w:rPr>
        <w:t>of </w:t>
      </w:r>
      <w:r>
        <w:rPr>
          <w:rFonts w:ascii="Georgia" w:hAnsi="Georgia"/>
          <w:i/>
          <w:w w:val="115"/>
          <w:sz w:val="22"/>
        </w:rPr>
        <w:t>X</w:t>
      </w:r>
      <w:r>
        <w:rPr>
          <w:w w:val="115"/>
          <w:sz w:val="22"/>
        </w:rPr>
        <w:t>, going over all the possible numbers that </w:t>
      </w:r>
      <w:r>
        <w:rPr>
          <w:rFonts w:ascii="Georgia" w:hAnsi="Georgia"/>
          <w:i/>
          <w:w w:val="115"/>
          <w:sz w:val="22"/>
        </w:rPr>
        <w:t>X</w:t>
      </w:r>
      <w:r>
        <w:rPr>
          <w:rFonts w:ascii="Georgia" w:hAnsi="Georgia"/>
          <w:i/>
          <w:spacing w:val="28"/>
          <w:w w:val="115"/>
          <w:sz w:val="22"/>
        </w:rPr>
        <w:t> </w:t>
      </w:r>
      <w:r>
        <w:rPr>
          <w:w w:val="115"/>
          <w:sz w:val="22"/>
        </w:rPr>
        <w:t>can attain (in the previous example those were 0, 1, and 2</w:t>
      </w:r>
      <w:r>
        <w:rPr>
          <w:spacing w:val="-8"/>
          <w:w w:val="115"/>
          <w:sz w:val="22"/>
        </w:rPr>
        <w:t> </w:t>
      </w:r>
      <w:r>
        <w:rPr>
          <w:w w:val="115"/>
          <w:sz w:val="22"/>
        </w:rPr>
        <w:t>=</w:t>
      </w:r>
      <w:r>
        <w:rPr>
          <w:spacing w:val="-8"/>
          <w:w w:val="115"/>
          <w:sz w:val="22"/>
        </w:rPr>
        <w:t> </w:t>
      </w:r>
      <w:r>
        <w:rPr>
          <w:rFonts w:ascii="Georgia" w:hAnsi="Georgia"/>
          <w:i/>
          <w:w w:val="115"/>
          <w:sz w:val="22"/>
        </w:rPr>
        <w:t>n</w:t>
      </w:r>
      <w:r>
        <w:rPr>
          <w:w w:val="115"/>
          <w:sz w:val="22"/>
        </w:rPr>
        <w:t>).</w:t>
      </w:r>
      <w:r>
        <w:rPr>
          <w:spacing w:val="28"/>
          <w:w w:val="115"/>
          <w:sz w:val="22"/>
        </w:rPr>
        <w:t> </w:t>
      </w:r>
      <w:r>
        <w:rPr>
          <w:w w:val="115"/>
          <w:sz w:val="22"/>
        </w:rPr>
        <w:t>There is a special distribution that closely models the behavior of variables that </w:t>
      </w:r>
      <w:r>
        <w:rPr>
          <w:w w:val="60"/>
          <w:sz w:val="22"/>
        </w:rPr>
        <w:t>“</w:t>
      </w:r>
      <w:r>
        <w:rPr>
          <w:spacing w:val="1"/>
          <w:w w:val="116"/>
          <w:sz w:val="22"/>
        </w:rPr>
        <w:t>c</w:t>
      </w:r>
      <w:r>
        <w:rPr>
          <w:w w:val="116"/>
          <w:sz w:val="22"/>
        </w:rPr>
        <w:t>o</w:t>
      </w:r>
      <w:r>
        <w:rPr>
          <w:w w:val="128"/>
          <w:sz w:val="22"/>
        </w:rPr>
        <w:t>u</w:t>
      </w:r>
      <w:r>
        <w:rPr>
          <w:spacing w:val="-6"/>
          <w:w w:val="128"/>
          <w:sz w:val="22"/>
        </w:rPr>
        <w:t>n</w:t>
      </w:r>
      <w:r>
        <w:rPr>
          <w:w w:val="158"/>
          <w:sz w:val="22"/>
        </w:rPr>
        <w:t>t</w:t>
      </w:r>
      <w:r>
        <w:rPr>
          <w:spacing w:val="1"/>
          <w:w w:val="60"/>
          <w:sz w:val="22"/>
        </w:rPr>
        <w:t>”</w:t>
      </w:r>
      <w:r>
        <w:rPr>
          <w:spacing w:val="-13"/>
          <w:w w:val="109"/>
          <w:sz w:val="22"/>
        </w:rPr>
        <w:t> </w:t>
      </w:r>
      <w:r>
        <w:rPr>
          <w:w w:val="110"/>
          <w:sz w:val="22"/>
        </w:rPr>
        <w:t>successes</w:t>
      </w:r>
      <w:r>
        <w:rPr>
          <w:spacing w:val="-14"/>
          <w:w w:val="110"/>
          <w:sz w:val="22"/>
        </w:rPr>
        <w:t> </w:t>
      </w:r>
      <w:r>
        <w:rPr>
          <w:w w:val="110"/>
          <w:sz w:val="22"/>
        </w:rPr>
        <w:t>among</w:t>
      </w:r>
      <w:r>
        <w:rPr>
          <w:spacing w:val="-14"/>
          <w:w w:val="110"/>
          <w:sz w:val="22"/>
        </w:rPr>
        <w:t> </w:t>
      </w:r>
      <w:r>
        <w:rPr>
          <w:rFonts w:ascii="Georgia" w:hAnsi="Georgia"/>
          <w:i/>
          <w:w w:val="110"/>
          <w:sz w:val="22"/>
        </w:rPr>
        <w:t>n</w:t>
      </w:r>
      <w:r>
        <w:rPr>
          <w:rFonts w:ascii="Georgia" w:hAnsi="Georgia"/>
          <w:i/>
          <w:spacing w:val="-9"/>
          <w:w w:val="110"/>
          <w:sz w:val="22"/>
        </w:rPr>
        <w:t> </w:t>
      </w:r>
      <w:r>
        <w:rPr>
          <w:w w:val="110"/>
          <w:sz w:val="22"/>
        </w:rPr>
        <w:t>repeated</w:t>
      </w:r>
      <w:r>
        <w:rPr>
          <w:spacing w:val="-13"/>
          <w:w w:val="110"/>
          <w:sz w:val="22"/>
        </w:rPr>
        <w:t> </w:t>
      </w:r>
      <w:r>
        <w:rPr>
          <w:w w:val="110"/>
          <w:sz w:val="22"/>
        </w:rPr>
        <w:t>Bernoulli</w:t>
      </w:r>
      <w:r>
        <w:rPr>
          <w:spacing w:val="-14"/>
          <w:w w:val="110"/>
          <w:sz w:val="22"/>
        </w:rPr>
        <w:t> </w:t>
      </w:r>
      <w:r>
        <w:rPr>
          <w:w w:val="110"/>
          <w:sz w:val="22"/>
        </w:rPr>
        <w:t>experiments.</w:t>
      </w:r>
      <w:r>
        <w:rPr>
          <w:spacing w:val="17"/>
          <w:w w:val="110"/>
          <w:sz w:val="22"/>
        </w:rPr>
        <w:t> </w:t>
      </w:r>
      <w:r>
        <w:rPr>
          <w:w w:val="110"/>
          <w:sz w:val="22"/>
        </w:rPr>
        <w:t>This</w:t>
      </w:r>
      <w:r>
        <w:rPr>
          <w:spacing w:val="-13"/>
          <w:w w:val="110"/>
          <w:sz w:val="22"/>
        </w:rPr>
        <w:t> </w:t>
      </w:r>
      <w:r>
        <w:rPr>
          <w:w w:val="110"/>
          <w:sz w:val="22"/>
        </w:rPr>
        <w:t>is</w:t>
      </w:r>
      <w:r>
        <w:rPr>
          <w:spacing w:val="-14"/>
          <w:w w:val="110"/>
          <w:sz w:val="22"/>
        </w:rPr>
        <w:t> </w:t>
      </w:r>
      <w:r>
        <w:rPr>
          <w:w w:val="110"/>
          <w:sz w:val="22"/>
        </w:rPr>
        <w:t>called</w:t>
      </w:r>
      <w:r>
        <w:rPr>
          <w:spacing w:val="-14"/>
          <w:w w:val="110"/>
          <w:sz w:val="22"/>
        </w:rPr>
        <w:t> </w:t>
      </w:r>
      <w:r>
        <w:rPr>
          <w:w w:val="110"/>
          <w:sz w:val="22"/>
        </w:rPr>
        <w:t>the</w:t>
      </w:r>
      <w:r>
        <w:rPr>
          <w:spacing w:val="-14"/>
          <w:w w:val="110"/>
          <w:sz w:val="22"/>
        </w:rPr>
        <w:t> </w:t>
      </w:r>
      <w:r>
        <w:rPr>
          <w:rFonts w:ascii="Times New Roman" w:hAnsi="Times New Roman"/>
          <w:i/>
          <w:w w:val="110"/>
          <w:sz w:val="22"/>
        </w:rPr>
        <w:t>binomial</w:t>
      </w:r>
      <w:r>
        <w:rPr>
          <w:rFonts w:ascii="Times New Roman" w:hAnsi="Times New Roman"/>
          <w:i/>
          <w:spacing w:val="-6"/>
          <w:w w:val="110"/>
          <w:sz w:val="22"/>
        </w:rPr>
        <w:t> </w:t>
      </w:r>
      <w:r>
        <w:rPr>
          <w:rFonts w:ascii="Times New Roman" w:hAnsi="Times New Roman"/>
          <w:i/>
          <w:spacing w:val="-2"/>
          <w:w w:val="110"/>
          <w:sz w:val="22"/>
        </w:rPr>
        <w:t>distribution</w:t>
      </w:r>
      <w:r>
        <w:rPr>
          <w:spacing w:val="-2"/>
          <w:w w:val="110"/>
          <w:sz w:val="22"/>
        </w:rPr>
        <w:t>.</w:t>
      </w:r>
    </w:p>
    <w:p>
      <w:pPr>
        <w:spacing w:before="162"/>
        <w:ind w:left="159" w:right="0" w:firstLine="0"/>
        <w:jc w:val="both"/>
        <w:rPr>
          <w:sz w:val="22"/>
        </w:rPr>
      </w:pPr>
      <w:r>
        <w:rPr>
          <w:w w:val="115"/>
          <w:sz w:val="22"/>
        </w:rPr>
        <w:t>In</w:t>
      </w:r>
      <w:r>
        <w:rPr>
          <w:spacing w:val="-4"/>
          <w:w w:val="115"/>
          <w:sz w:val="22"/>
        </w:rPr>
        <w:t> </w:t>
      </w:r>
      <w:r>
        <w:rPr>
          <w:w w:val="115"/>
          <w:sz w:val="22"/>
        </w:rPr>
        <w:t>our</w:t>
      </w:r>
      <w:r>
        <w:rPr>
          <w:spacing w:val="-4"/>
          <w:w w:val="115"/>
          <w:sz w:val="22"/>
        </w:rPr>
        <w:t> </w:t>
      </w:r>
      <w:r>
        <w:rPr>
          <w:w w:val="115"/>
          <w:sz w:val="22"/>
        </w:rPr>
        <w:t>treatment</w:t>
      </w:r>
      <w:r>
        <w:rPr>
          <w:spacing w:val="-4"/>
          <w:w w:val="115"/>
          <w:sz w:val="22"/>
        </w:rPr>
        <w:t> </w:t>
      </w:r>
      <w:r>
        <w:rPr>
          <w:w w:val="115"/>
          <w:sz w:val="22"/>
        </w:rPr>
        <w:t>of</w:t>
      </w:r>
      <w:r>
        <w:rPr>
          <w:spacing w:val="-4"/>
          <w:w w:val="115"/>
          <w:sz w:val="22"/>
        </w:rPr>
        <w:t> </w:t>
      </w:r>
      <w:r>
        <w:rPr>
          <w:w w:val="115"/>
          <w:sz w:val="22"/>
        </w:rPr>
        <w:t>the</w:t>
      </w:r>
      <w:r>
        <w:rPr>
          <w:spacing w:val="-4"/>
          <w:w w:val="115"/>
          <w:sz w:val="22"/>
        </w:rPr>
        <w:t> </w:t>
      </w:r>
      <w:r>
        <w:rPr>
          <w:w w:val="115"/>
          <w:sz w:val="22"/>
        </w:rPr>
        <w:t>binomial</w:t>
      </w:r>
      <w:r>
        <w:rPr>
          <w:spacing w:val="-4"/>
          <w:w w:val="115"/>
          <w:sz w:val="22"/>
        </w:rPr>
        <w:t> </w:t>
      </w:r>
      <w:r>
        <w:rPr>
          <w:w w:val="115"/>
          <w:sz w:val="22"/>
        </w:rPr>
        <w:t>distribution,</w:t>
      </w:r>
      <w:r>
        <w:rPr>
          <w:spacing w:val="-3"/>
          <w:w w:val="115"/>
          <w:sz w:val="22"/>
        </w:rPr>
        <w:t> </w:t>
      </w:r>
      <w:r>
        <w:rPr>
          <w:w w:val="115"/>
          <w:sz w:val="22"/>
        </w:rPr>
        <w:t>we</w:t>
      </w:r>
      <w:r>
        <w:rPr>
          <w:spacing w:val="-4"/>
          <w:w w:val="115"/>
          <w:sz w:val="22"/>
        </w:rPr>
        <w:t> </w:t>
      </w:r>
      <w:r>
        <w:rPr>
          <w:w w:val="115"/>
          <w:sz w:val="22"/>
        </w:rPr>
        <w:t>only</w:t>
      </w:r>
      <w:r>
        <w:rPr>
          <w:spacing w:val="-4"/>
          <w:w w:val="115"/>
          <w:sz w:val="22"/>
        </w:rPr>
        <w:t> </w:t>
      </w:r>
      <w:r>
        <w:rPr>
          <w:w w:val="115"/>
          <w:sz w:val="22"/>
        </w:rPr>
        <w:t>need</w:t>
      </w:r>
      <w:r>
        <w:rPr>
          <w:spacing w:val="-4"/>
          <w:w w:val="115"/>
          <w:sz w:val="22"/>
        </w:rPr>
        <w:t> </w:t>
      </w:r>
      <w:r>
        <w:rPr>
          <w:w w:val="115"/>
          <w:sz w:val="22"/>
        </w:rPr>
        <w:t>to</w:t>
      </w:r>
      <w:r>
        <w:rPr>
          <w:spacing w:val="-4"/>
          <w:w w:val="115"/>
          <w:sz w:val="22"/>
        </w:rPr>
        <w:t> </w:t>
      </w:r>
      <w:r>
        <w:rPr>
          <w:w w:val="115"/>
          <w:sz w:val="22"/>
        </w:rPr>
        <w:t>know</w:t>
      </w:r>
      <w:r>
        <w:rPr>
          <w:spacing w:val="-4"/>
          <w:w w:val="115"/>
          <w:sz w:val="22"/>
        </w:rPr>
        <w:t> </w:t>
      </w:r>
      <w:r>
        <w:rPr>
          <w:w w:val="115"/>
          <w:sz w:val="22"/>
        </w:rPr>
        <w:t>two</w:t>
      </w:r>
      <w:r>
        <w:rPr>
          <w:spacing w:val="-4"/>
          <w:w w:val="115"/>
          <w:sz w:val="22"/>
        </w:rPr>
        <w:t> </w:t>
      </w:r>
      <w:r>
        <w:rPr>
          <w:w w:val="115"/>
          <w:sz w:val="22"/>
        </w:rPr>
        <w:t>basic</w:t>
      </w:r>
      <w:r>
        <w:rPr>
          <w:spacing w:val="-3"/>
          <w:w w:val="115"/>
          <w:sz w:val="22"/>
        </w:rPr>
        <w:t> </w:t>
      </w:r>
      <w:r>
        <w:rPr>
          <w:spacing w:val="-2"/>
          <w:w w:val="115"/>
          <w:sz w:val="22"/>
        </w:rPr>
        <w:t>parameters:</w:t>
      </w:r>
    </w:p>
    <w:p>
      <w:pPr>
        <w:pStyle w:val="ListParagraph"/>
        <w:numPr>
          <w:ilvl w:val="2"/>
          <w:numId w:val="39"/>
        </w:numPr>
        <w:tabs>
          <w:tab w:pos="746" w:val="left" w:leader="none"/>
        </w:tabs>
        <w:spacing w:line="240" w:lineRule="auto" w:before="137" w:after="0"/>
        <w:ind w:left="745" w:right="0" w:hanging="227"/>
        <w:jc w:val="left"/>
        <w:rPr>
          <w:rFonts w:ascii="Georgia" w:hAnsi="Georgia"/>
          <w:i/>
          <w:sz w:val="22"/>
        </w:rPr>
      </w:pPr>
      <w:r>
        <w:rPr>
          <w:rFonts w:ascii="PMingLiU" w:hAnsi="PMingLiU"/>
          <w:w w:val="105"/>
          <w:sz w:val="22"/>
        </w:rPr>
        <w:t>The</w:t>
      </w:r>
      <w:r>
        <w:rPr>
          <w:rFonts w:ascii="PMingLiU" w:hAnsi="PMingLiU"/>
          <w:spacing w:val="12"/>
          <w:w w:val="105"/>
          <w:sz w:val="22"/>
        </w:rPr>
        <w:t> </w:t>
      </w:r>
      <w:r>
        <w:rPr>
          <w:rFonts w:ascii="PMingLiU" w:hAnsi="PMingLiU"/>
          <w:w w:val="105"/>
          <w:sz w:val="22"/>
        </w:rPr>
        <w:t>probability</w:t>
      </w:r>
      <w:r>
        <w:rPr>
          <w:rFonts w:ascii="PMingLiU" w:hAnsi="PMingLiU"/>
          <w:spacing w:val="13"/>
          <w:w w:val="105"/>
          <w:sz w:val="22"/>
        </w:rPr>
        <w:t> </w:t>
      </w:r>
      <w:r>
        <w:rPr>
          <w:rFonts w:ascii="PMingLiU" w:hAnsi="PMingLiU"/>
          <w:w w:val="105"/>
          <w:sz w:val="22"/>
        </w:rPr>
        <w:t>of</w:t>
      </w:r>
      <w:r>
        <w:rPr>
          <w:rFonts w:ascii="PMingLiU" w:hAnsi="PMingLiU"/>
          <w:spacing w:val="12"/>
          <w:w w:val="105"/>
          <w:sz w:val="22"/>
        </w:rPr>
        <w:t> </w:t>
      </w:r>
      <w:r>
        <w:rPr>
          <w:rFonts w:ascii="PMingLiU" w:hAnsi="PMingLiU"/>
          <w:spacing w:val="-1"/>
          <w:w w:val="59"/>
          <w:sz w:val="22"/>
        </w:rPr>
        <w:t>“</w:t>
      </w:r>
      <w:r>
        <w:rPr>
          <w:rFonts w:ascii="PMingLiU" w:hAnsi="PMingLiU"/>
          <w:spacing w:val="-1"/>
          <w:w w:val="116"/>
          <w:sz w:val="22"/>
        </w:rPr>
        <w:t>s</w:t>
      </w:r>
      <w:r>
        <w:rPr>
          <w:rFonts w:ascii="PMingLiU" w:hAnsi="PMingLiU"/>
          <w:spacing w:val="-1"/>
          <w:w w:val="127"/>
          <w:sz w:val="22"/>
        </w:rPr>
        <w:t>u</w:t>
      </w:r>
      <w:r>
        <w:rPr>
          <w:rFonts w:ascii="PMingLiU" w:hAnsi="PMingLiU"/>
          <w:w w:val="115"/>
          <w:sz w:val="22"/>
        </w:rPr>
        <w:t>cce</w:t>
      </w:r>
      <w:r>
        <w:rPr>
          <w:rFonts w:ascii="PMingLiU" w:hAnsi="PMingLiU"/>
          <w:spacing w:val="-1"/>
          <w:w w:val="116"/>
          <w:sz w:val="22"/>
        </w:rPr>
        <w:t>ss</w:t>
      </w:r>
      <w:r>
        <w:rPr>
          <w:rFonts w:ascii="PMingLiU" w:hAnsi="PMingLiU"/>
          <w:w w:val="59"/>
          <w:sz w:val="22"/>
        </w:rPr>
        <w:t>”</w:t>
      </w:r>
      <w:r>
        <w:rPr>
          <w:rFonts w:ascii="PMingLiU" w:hAnsi="PMingLiU"/>
          <w:spacing w:val="13"/>
          <w:w w:val="105"/>
          <w:sz w:val="22"/>
        </w:rPr>
        <w:t> </w:t>
      </w:r>
      <w:r>
        <w:rPr>
          <w:rFonts w:ascii="Georgia" w:hAnsi="Georgia"/>
          <w:i/>
          <w:spacing w:val="-10"/>
          <w:w w:val="105"/>
          <w:sz w:val="22"/>
        </w:rPr>
        <w:t>p</w:t>
      </w:r>
    </w:p>
    <w:p>
      <w:pPr>
        <w:spacing w:after="0" w:line="240" w:lineRule="auto"/>
        <w:jc w:val="left"/>
        <w:rPr>
          <w:rFonts w:ascii="Georgia" w:hAnsi="Georgia"/>
          <w:sz w:val="22"/>
        </w:rPr>
        <w:sectPr>
          <w:pgSz w:w="12240" w:h="15840"/>
          <w:pgMar w:top="340" w:bottom="280" w:left="1280" w:right="520"/>
        </w:sectPr>
      </w:pPr>
    </w:p>
    <w:p>
      <w:pPr>
        <w:pStyle w:val="ListParagraph"/>
        <w:numPr>
          <w:ilvl w:val="2"/>
          <w:numId w:val="39"/>
        </w:numPr>
        <w:tabs>
          <w:tab w:pos="746" w:val="left" w:leader="none"/>
        </w:tabs>
        <w:spacing w:line="240" w:lineRule="auto" w:before="15" w:after="0"/>
        <w:ind w:left="745" w:right="0" w:hanging="227"/>
        <w:jc w:val="left"/>
        <w:rPr>
          <w:rFonts w:ascii="Georgia" w:hAnsi="Georgia"/>
          <w:i/>
          <w:sz w:val="22"/>
        </w:rPr>
      </w:pPr>
      <w:r>
        <w:rPr>
          <w:rFonts w:ascii="PMingLiU" w:hAnsi="PMingLiU"/>
          <w:w w:val="110"/>
          <w:sz w:val="22"/>
        </w:rPr>
        <w:t>The</w:t>
      </w:r>
      <w:r>
        <w:rPr>
          <w:rFonts w:ascii="PMingLiU" w:hAnsi="PMingLiU"/>
          <w:spacing w:val="20"/>
          <w:w w:val="110"/>
          <w:sz w:val="22"/>
        </w:rPr>
        <w:t> </w:t>
      </w:r>
      <w:r>
        <w:rPr>
          <w:rFonts w:ascii="PMingLiU" w:hAnsi="PMingLiU"/>
          <w:w w:val="110"/>
          <w:sz w:val="22"/>
        </w:rPr>
        <w:t>number</w:t>
      </w:r>
      <w:r>
        <w:rPr>
          <w:rFonts w:ascii="PMingLiU" w:hAnsi="PMingLiU"/>
          <w:spacing w:val="20"/>
          <w:w w:val="110"/>
          <w:sz w:val="22"/>
        </w:rPr>
        <w:t> </w:t>
      </w:r>
      <w:r>
        <w:rPr>
          <w:rFonts w:ascii="PMingLiU" w:hAnsi="PMingLiU"/>
          <w:w w:val="110"/>
          <w:sz w:val="22"/>
        </w:rPr>
        <w:t>of</w:t>
      </w:r>
      <w:r>
        <w:rPr>
          <w:rFonts w:ascii="PMingLiU" w:hAnsi="PMingLiU"/>
          <w:spacing w:val="20"/>
          <w:w w:val="110"/>
          <w:sz w:val="22"/>
        </w:rPr>
        <w:t> </w:t>
      </w:r>
      <w:r>
        <w:rPr>
          <w:rFonts w:ascii="PMingLiU" w:hAnsi="PMingLiU"/>
          <w:w w:val="110"/>
          <w:sz w:val="22"/>
        </w:rPr>
        <w:t>Bernoulli</w:t>
      </w:r>
      <w:r>
        <w:rPr>
          <w:rFonts w:ascii="PMingLiU" w:hAnsi="PMingLiU"/>
          <w:spacing w:val="20"/>
          <w:w w:val="110"/>
          <w:sz w:val="22"/>
        </w:rPr>
        <w:t> </w:t>
      </w:r>
      <w:r>
        <w:rPr>
          <w:rFonts w:ascii="PMingLiU" w:hAnsi="PMingLiU"/>
          <w:w w:val="110"/>
          <w:sz w:val="22"/>
        </w:rPr>
        <w:t>experiments</w:t>
      </w:r>
      <w:r>
        <w:rPr>
          <w:rFonts w:ascii="PMingLiU" w:hAnsi="PMingLiU"/>
          <w:spacing w:val="20"/>
          <w:w w:val="110"/>
          <w:sz w:val="22"/>
        </w:rPr>
        <w:t> </w:t>
      </w:r>
      <w:r>
        <w:rPr>
          <w:rFonts w:ascii="Georgia" w:hAnsi="Georgia"/>
          <w:i/>
          <w:spacing w:val="-10"/>
          <w:w w:val="110"/>
          <w:sz w:val="22"/>
        </w:rPr>
        <w:t>n</w:t>
      </w:r>
    </w:p>
    <w:p>
      <w:pPr>
        <w:spacing w:line="211" w:lineRule="auto" w:before="98"/>
        <w:ind w:left="160" w:right="918" w:hanging="1"/>
        <w:jc w:val="both"/>
        <w:rPr>
          <w:sz w:val="22"/>
        </w:rPr>
      </w:pPr>
      <w:r>
        <w:rPr/>
        <w:pict>
          <v:shape style="position:absolute;margin-left:282.915009pt;margin-top:43.243404pt;width:5.15pt;height:8pt;mso-position-horizontal-relative:page;mso-position-vertical-relative:paragraph;z-index:-23810560" type="#_x0000_t202" id="docshape108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247.501984pt;margin-top:44.517818pt;width:117.05pt;height:37.2pt;mso-position-horizontal-relative:page;mso-position-vertical-relative:paragraph;z-index:-23805440" type="#_x0000_t202" id="docshape1087" filled="false" stroked="false">
            <v:textbox inset="0,0,0,0">
              <w:txbxContent>
                <w:p>
                  <w:pPr>
                    <w:spacing w:line="436" w:lineRule="exact" w:before="0"/>
                    <w:ind w:left="0" w:right="0" w:firstLine="0"/>
                    <w:jc w:val="left"/>
                    <w:rPr>
                      <w:rFonts w:ascii="Georgia" w:hAnsi="Georgia"/>
                      <w:i/>
                      <w:sz w:val="22"/>
                    </w:rPr>
                  </w:pPr>
                  <w:r>
                    <w:rPr>
                      <w:rFonts w:ascii="Georgia" w:hAnsi="Georgia"/>
                      <w:i/>
                      <w:w w:val="105"/>
                      <w:sz w:val="22"/>
                    </w:rPr>
                    <w:t>p</w:t>
                  </w:r>
                  <w:r>
                    <w:rPr>
                      <w:rFonts w:ascii="Georgia" w:hAnsi="Georgia"/>
                      <w:i/>
                      <w:spacing w:val="-4"/>
                      <w:w w:val="105"/>
                      <w:sz w:val="22"/>
                    </w:rPr>
                    <w:t> </w:t>
                  </w:r>
                  <w:r>
                    <w:rPr>
                      <w:w w:val="125"/>
                      <w:sz w:val="22"/>
                    </w:rPr>
                    <w:t>=</w:t>
                  </w:r>
                  <w:r>
                    <w:rPr>
                      <w:spacing w:val="20"/>
                      <w:w w:val="125"/>
                      <w:sz w:val="22"/>
                    </w:rPr>
                    <w:t> </w:t>
                  </w:r>
                  <w:r>
                    <w:rPr>
                      <w:w w:val="115"/>
                      <w:position w:val="15"/>
                      <w:sz w:val="22"/>
                      <w:u w:val="single"/>
                    </w:rPr>
                    <w:t>1</w:t>
                  </w:r>
                  <w:r>
                    <w:rPr>
                      <w:spacing w:val="-73"/>
                      <w:w w:val="245"/>
                      <w:position w:val="15"/>
                      <w:sz w:val="22"/>
                    </w:rPr>
                    <w:t> </w:t>
                  </w:r>
                  <w:r>
                    <w:rPr>
                      <w:rFonts w:ascii="Trebuchet MS" w:hAnsi="Trebuchet MS"/>
                      <w:w w:val="245"/>
                      <w:position w:val="19"/>
                      <w:sz w:val="20"/>
                    </w:rPr>
                    <w:t>Σ</w:t>
                  </w:r>
                  <w:r>
                    <w:rPr>
                      <w:rFonts w:ascii="Trebuchet MS" w:hAnsi="Trebuchet MS"/>
                      <w:spacing w:val="-111"/>
                      <w:w w:val="245"/>
                      <w:position w:val="19"/>
                      <w:sz w:val="20"/>
                    </w:rPr>
                    <w:t> </w:t>
                  </w:r>
                  <w:r>
                    <w:rPr>
                      <w:rFonts w:ascii="Georgia" w:hAnsi="Georgia"/>
                      <w:i/>
                      <w:w w:val="115"/>
                      <w:sz w:val="22"/>
                    </w:rPr>
                    <w:t>X</w:t>
                  </w:r>
                  <w:r>
                    <w:rPr>
                      <w:rFonts w:ascii="Georgia" w:hAnsi="Georgia"/>
                      <w:i/>
                      <w:spacing w:val="3"/>
                      <w:w w:val="115"/>
                      <w:sz w:val="22"/>
                    </w:rPr>
                    <w:t> </w:t>
                  </w:r>
                  <w:r>
                    <w:rPr>
                      <w:rFonts w:ascii="Georgia" w:hAnsi="Georgia"/>
                      <w:i/>
                      <w:w w:val="115"/>
                      <w:sz w:val="22"/>
                    </w:rPr>
                    <w:t>,</w:t>
                  </w:r>
                  <w:r>
                    <w:rPr>
                      <w:rFonts w:ascii="Georgia" w:hAnsi="Georgia"/>
                      <w:i/>
                      <w:spacing w:val="44"/>
                      <w:w w:val="115"/>
                      <w:sz w:val="22"/>
                    </w:rPr>
                    <w:t> </w:t>
                  </w:r>
                  <w:r>
                    <w:rPr>
                      <w:rFonts w:ascii="Georgia" w:hAnsi="Georgia"/>
                      <w:i/>
                      <w:w w:val="115"/>
                      <w:sz w:val="22"/>
                    </w:rPr>
                    <w:t>i</w:t>
                  </w:r>
                  <w:r>
                    <w:rPr>
                      <w:rFonts w:ascii="Georgia" w:hAnsi="Georgia"/>
                      <w:i/>
                      <w:spacing w:val="-3"/>
                      <w:w w:val="115"/>
                      <w:sz w:val="22"/>
                    </w:rPr>
                    <w:t> </w:t>
                  </w:r>
                  <w:r>
                    <w:rPr>
                      <w:w w:val="125"/>
                      <w:sz w:val="22"/>
                    </w:rPr>
                    <w:t>=</w:t>
                  </w:r>
                  <w:r>
                    <w:rPr>
                      <w:spacing w:val="-14"/>
                      <w:w w:val="125"/>
                      <w:sz w:val="22"/>
                    </w:rPr>
                    <w:t> </w:t>
                  </w:r>
                  <w:r>
                    <w:rPr>
                      <w:w w:val="115"/>
                      <w:sz w:val="22"/>
                    </w:rPr>
                    <w:t>1</w:t>
                  </w:r>
                  <w:r>
                    <w:rPr>
                      <w:rFonts w:ascii="Georgia" w:hAnsi="Georgia"/>
                      <w:i/>
                      <w:w w:val="115"/>
                      <w:sz w:val="22"/>
                    </w:rPr>
                    <w:t>,</w:t>
                  </w:r>
                  <w:r>
                    <w:rPr>
                      <w:rFonts w:ascii="Georgia" w:hAnsi="Georgia"/>
                      <w:i/>
                      <w:spacing w:val="-25"/>
                      <w:w w:val="115"/>
                      <w:sz w:val="22"/>
                    </w:rPr>
                    <w:t> </w:t>
                  </w:r>
                  <w:r>
                    <w:rPr>
                      <w:rFonts w:ascii="Georgia" w:hAnsi="Georgia"/>
                      <w:i/>
                      <w:w w:val="115"/>
                      <w:sz w:val="22"/>
                    </w:rPr>
                    <w:t>...,</w:t>
                  </w:r>
                  <w:r>
                    <w:rPr>
                      <w:rFonts w:ascii="Georgia" w:hAnsi="Georgia"/>
                      <w:i/>
                      <w:spacing w:val="-24"/>
                      <w:w w:val="115"/>
                      <w:sz w:val="22"/>
                    </w:rPr>
                    <w:t> </w:t>
                  </w:r>
                  <w:r>
                    <w:rPr>
                      <w:rFonts w:ascii="Georgia" w:hAnsi="Georgia"/>
                      <w:i/>
                      <w:spacing w:val="-19"/>
                      <w:w w:val="115"/>
                      <w:sz w:val="22"/>
                    </w:rPr>
                    <w:t>n</w:t>
                  </w:r>
                </w:p>
              </w:txbxContent>
            </v:textbox>
            <w10:wrap type="none"/>
          </v:shape>
        </w:pict>
      </w:r>
      <w:r>
        <w:rPr>
          <w:w w:val="115"/>
          <w:sz w:val="22"/>
        </w:rPr>
        <w:t>One</w:t>
      </w:r>
      <w:r>
        <w:rPr>
          <w:spacing w:val="-8"/>
          <w:w w:val="115"/>
          <w:sz w:val="22"/>
        </w:rPr>
        <w:t> </w:t>
      </w:r>
      <w:r>
        <w:rPr>
          <w:w w:val="115"/>
          <w:sz w:val="22"/>
        </w:rPr>
        <w:t>way</w:t>
      </w:r>
      <w:r>
        <w:rPr>
          <w:spacing w:val="-7"/>
          <w:w w:val="115"/>
          <w:sz w:val="22"/>
        </w:rPr>
        <w:t> </w:t>
      </w:r>
      <w:r>
        <w:rPr>
          <w:w w:val="115"/>
          <w:sz w:val="22"/>
        </w:rPr>
        <w:t>of</w:t>
      </w:r>
      <w:r>
        <w:rPr>
          <w:spacing w:val="-8"/>
          <w:w w:val="115"/>
          <w:sz w:val="22"/>
        </w:rPr>
        <w:t> </w:t>
      </w:r>
      <w:r>
        <w:rPr>
          <w:w w:val="115"/>
          <w:sz w:val="22"/>
        </w:rPr>
        <w:t>looking</w:t>
      </w:r>
      <w:r>
        <w:rPr>
          <w:spacing w:val="-8"/>
          <w:w w:val="115"/>
          <w:sz w:val="22"/>
        </w:rPr>
        <w:t> </w:t>
      </w:r>
      <w:r>
        <w:rPr>
          <w:w w:val="115"/>
          <w:sz w:val="22"/>
        </w:rPr>
        <w:t>at</w:t>
      </w:r>
      <w:r>
        <w:rPr>
          <w:spacing w:val="-8"/>
          <w:w w:val="115"/>
          <w:sz w:val="22"/>
        </w:rPr>
        <w:t> </w:t>
      </w:r>
      <w:r>
        <w:rPr>
          <w:rFonts w:ascii="Georgia" w:hAnsi="Georgia"/>
          <w:i/>
          <w:w w:val="115"/>
          <w:sz w:val="22"/>
        </w:rPr>
        <w:t>p</w:t>
      </w:r>
      <w:r>
        <w:rPr>
          <w:w w:val="115"/>
          <w:sz w:val="22"/>
        </w:rPr>
        <w:t>,</w:t>
      </w:r>
      <w:r>
        <w:rPr>
          <w:spacing w:val="-7"/>
          <w:w w:val="115"/>
          <w:sz w:val="22"/>
        </w:rPr>
        <w:t> </w:t>
      </w:r>
      <w:r>
        <w:rPr>
          <w:w w:val="115"/>
          <w:sz w:val="22"/>
        </w:rPr>
        <w:t>the</w:t>
      </w:r>
      <w:r>
        <w:rPr>
          <w:spacing w:val="-7"/>
          <w:w w:val="115"/>
          <w:sz w:val="22"/>
        </w:rPr>
        <w:t> </w:t>
      </w:r>
      <w:r>
        <w:rPr>
          <w:w w:val="115"/>
          <w:sz w:val="22"/>
        </w:rPr>
        <w:t>proportion</w:t>
      </w:r>
      <w:r>
        <w:rPr>
          <w:spacing w:val="-8"/>
          <w:w w:val="115"/>
          <w:sz w:val="22"/>
        </w:rPr>
        <w:t> </w:t>
      </w:r>
      <w:r>
        <w:rPr>
          <w:w w:val="115"/>
          <w:sz w:val="22"/>
        </w:rPr>
        <w:t>of</w:t>
      </w:r>
      <w:r>
        <w:rPr>
          <w:spacing w:val="-8"/>
          <w:w w:val="115"/>
          <w:sz w:val="22"/>
        </w:rPr>
        <w:t> </w:t>
      </w:r>
      <w:r>
        <w:rPr>
          <w:w w:val="115"/>
          <w:sz w:val="22"/>
        </w:rPr>
        <w:t>time</w:t>
      </w:r>
      <w:r>
        <w:rPr>
          <w:spacing w:val="-8"/>
          <w:w w:val="115"/>
          <w:sz w:val="22"/>
        </w:rPr>
        <w:t> </w:t>
      </w:r>
      <w:r>
        <w:rPr>
          <w:w w:val="115"/>
          <w:sz w:val="22"/>
        </w:rPr>
        <w:t>that</w:t>
      </w:r>
      <w:r>
        <w:rPr>
          <w:spacing w:val="-7"/>
          <w:w w:val="115"/>
          <w:sz w:val="22"/>
        </w:rPr>
        <w:t> </w:t>
      </w:r>
      <w:r>
        <w:rPr>
          <w:w w:val="115"/>
          <w:sz w:val="22"/>
        </w:rPr>
        <w:t>an</w:t>
      </w:r>
      <w:r>
        <w:rPr>
          <w:spacing w:val="-8"/>
          <w:w w:val="115"/>
          <w:sz w:val="22"/>
        </w:rPr>
        <w:t> </w:t>
      </w:r>
      <w:r>
        <w:rPr>
          <w:w w:val="115"/>
          <w:sz w:val="22"/>
        </w:rPr>
        <w:t>experiment</w:t>
      </w:r>
      <w:r>
        <w:rPr>
          <w:spacing w:val="-8"/>
          <w:w w:val="115"/>
          <w:sz w:val="22"/>
        </w:rPr>
        <w:t> </w:t>
      </w:r>
      <w:r>
        <w:rPr>
          <w:w w:val="115"/>
          <w:sz w:val="22"/>
        </w:rPr>
        <w:t>comes</w:t>
      </w:r>
      <w:r>
        <w:rPr>
          <w:spacing w:val="-8"/>
          <w:w w:val="115"/>
          <w:sz w:val="22"/>
        </w:rPr>
        <w:t> </w:t>
      </w:r>
      <w:r>
        <w:rPr>
          <w:w w:val="115"/>
          <w:sz w:val="22"/>
        </w:rPr>
        <w:t>out</w:t>
      </w:r>
      <w:r>
        <w:rPr>
          <w:spacing w:val="-8"/>
          <w:w w:val="115"/>
          <w:sz w:val="22"/>
        </w:rPr>
        <w:t> </w:t>
      </w:r>
      <w:r>
        <w:rPr>
          <w:w w:val="115"/>
          <w:sz w:val="22"/>
        </w:rPr>
        <w:t>as</w:t>
      </w:r>
      <w:r>
        <w:rPr>
          <w:spacing w:val="-8"/>
          <w:w w:val="115"/>
          <w:sz w:val="22"/>
        </w:rPr>
        <w:t> </w:t>
      </w:r>
      <w:r>
        <w:rPr>
          <w:w w:val="115"/>
          <w:sz w:val="22"/>
        </w:rPr>
        <w:t>a</w:t>
      </w:r>
      <w:r>
        <w:rPr>
          <w:spacing w:val="-8"/>
          <w:w w:val="115"/>
          <w:sz w:val="22"/>
        </w:rPr>
        <w:t> </w:t>
      </w:r>
      <w:r>
        <w:rPr>
          <w:w w:val="69"/>
          <w:sz w:val="22"/>
        </w:rPr>
        <w:t>“</w:t>
      </w:r>
      <w:r>
        <w:rPr>
          <w:w w:val="126"/>
          <w:sz w:val="22"/>
        </w:rPr>
        <w:t>s</w:t>
      </w:r>
      <w:r>
        <w:rPr>
          <w:w w:val="137"/>
          <w:sz w:val="22"/>
        </w:rPr>
        <w:t>u</w:t>
      </w:r>
      <w:r>
        <w:rPr>
          <w:w w:val="125"/>
          <w:sz w:val="22"/>
        </w:rPr>
        <w:t>cce</w:t>
      </w:r>
      <w:r>
        <w:rPr>
          <w:w w:val="126"/>
          <w:sz w:val="22"/>
        </w:rPr>
        <w:t>ss</w:t>
      </w:r>
      <w:r>
        <w:rPr>
          <w:w w:val="69"/>
          <w:sz w:val="22"/>
        </w:rPr>
        <w:t>”</w:t>
      </w:r>
      <w:r>
        <w:rPr>
          <w:spacing w:val="-7"/>
          <w:w w:val="114"/>
          <w:sz w:val="22"/>
        </w:rPr>
        <w:t> </w:t>
      </w:r>
      <w:r>
        <w:rPr>
          <w:w w:val="115"/>
          <w:sz w:val="22"/>
        </w:rPr>
        <w:t>out of</w:t>
      </w:r>
      <w:r>
        <w:rPr>
          <w:spacing w:val="-5"/>
          <w:w w:val="115"/>
          <w:sz w:val="22"/>
        </w:rPr>
        <w:t> </w:t>
      </w:r>
      <w:r>
        <w:rPr>
          <w:rFonts w:ascii="Georgia" w:hAnsi="Georgia"/>
          <w:i/>
          <w:w w:val="115"/>
          <w:sz w:val="22"/>
        </w:rPr>
        <w:t>n </w:t>
      </w:r>
      <w:r>
        <w:rPr>
          <w:w w:val="115"/>
          <w:sz w:val="22"/>
        </w:rPr>
        <w:t>repeated</w:t>
      </w:r>
      <w:r>
        <w:rPr>
          <w:spacing w:val="-5"/>
          <w:w w:val="115"/>
          <w:sz w:val="22"/>
        </w:rPr>
        <w:t> </w:t>
      </w:r>
      <w:r>
        <w:rPr>
          <w:w w:val="115"/>
          <w:sz w:val="22"/>
        </w:rPr>
        <w:t>(Bernoulli)</w:t>
      </w:r>
      <w:r>
        <w:rPr>
          <w:spacing w:val="-5"/>
          <w:w w:val="115"/>
          <w:sz w:val="22"/>
        </w:rPr>
        <w:t> </w:t>
      </w:r>
      <w:r>
        <w:rPr>
          <w:w w:val="115"/>
          <w:sz w:val="22"/>
        </w:rPr>
        <w:t>trials</w:t>
      </w:r>
      <w:r>
        <w:rPr>
          <w:spacing w:val="-5"/>
          <w:w w:val="115"/>
          <w:sz w:val="22"/>
        </w:rPr>
        <w:t> </w:t>
      </w:r>
      <w:r>
        <w:rPr>
          <w:w w:val="115"/>
          <w:sz w:val="22"/>
        </w:rPr>
        <w:t>is</w:t>
      </w:r>
      <w:r>
        <w:rPr>
          <w:spacing w:val="-5"/>
          <w:w w:val="115"/>
          <w:sz w:val="22"/>
        </w:rPr>
        <w:t> </w:t>
      </w:r>
      <w:r>
        <w:rPr>
          <w:w w:val="115"/>
          <w:sz w:val="22"/>
        </w:rPr>
        <w:t>as</w:t>
      </w:r>
      <w:r>
        <w:rPr>
          <w:spacing w:val="-4"/>
          <w:w w:val="115"/>
          <w:sz w:val="22"/>
        </w:rPr>
        <w:t> </w:t>
      </w:r>
      <w:r>
        <w:rPr>
          <w:w w:val="115"/>
          <w:sz w:val="22"/>
        </w:rPr>
        <w:t>the</w:t>
      </w:r>
      <w:r>
        <w:rPr>
          <w:spacing w:val="-5"/>
          <w:w w:val="115"/>
          <w:sz w:val="22"/>
        </w:rPr>
        <w:t> </w:t>
      </w:r>
      <w:r>
        <w:rPr>
          <w:w w:val="115"/>
          <w:sz w:val="22"/>
        </w:rPr>
        <w:t>mean</w:t>
      </w:r>
      <w:r>
        <w:rPr>
          <w:spacing w:val="-5"/>
          <w:w w:val="115"/>
          <w:sz w:val="22"/>
        </w:rPr>
        <w:t> </w:t>
      </w:r>
      <w:r>
        <w:rPr>
          <w:w w:val="115"/>
          <w:sz w:val="22"/>
        </w:rPr>
        <w:t>of</w:t>
      </w:r>
      <w:r>
        <w:rPr>
          <w:spacing w:val="-5"/>
          <w:w w:val="115"/>
          <w:sz w:val="22"/>
        </w:rPr>
        <w:t> </w:t>
      </w:r>
      <w:r>
        <w:rPr>
          <w:w w:val="115"/>
          <w:sz w:val="22"/>
        </w:rPr>
        <w:t>a</w:t>
      </w:r>
      <w:r>
        <w:rPr>
          <w:spacing w:val="-5"/>
          <w:w w:val="115"/>
          <w:sz w:val="22"/>
        </w:rPr>
        <w:t> </w:t>
      </w:r>
      <w:r>
        <w:rPr>
          <w:w w:val="115"/>
          <w:sz w:val="22"/>
        </w:rPr>
        <w:t>sample</w:t>
      </w:r>
      <w:r>
        <w:rPr>
          <w:spacing w:val="-5"/>
          <w:w w:val="115"/>
          <w:sz w:val="22"/>
        </w:rPr>
        <w:t> </w:t>
      </w:r>
      <w:r>
        <w:rPr>
          <w:w w:val="115"/>
          <w:sz w:val="22"/>
        </w:rPr>
        <w:t>of</w:t>
      </w:r>
      <w:r>
        <w:rPr>
          <w:spacing w:val="-5"/>
          <w:w w:val="115"/>
          <w:sz w:val="22"/>
        </w:rPr>
        <w:t> </w:t>
      </w:r>
      <w:r>
        <w:rPr>
          <w:w w:val="115"/>
          <w:sz w:val="22"/>
        </w:rPr>
        <w:t>measurements</w:t>
      </w:r>
      <w:r>
        <w:rPr>
          <w:spacing w:val="-4"/>
          <w:w w:val="115"/>
          <w:sz w:val="22"/>
        </w:rPr>
        <w:t> </w:t>
      </w:r>
      <w:r>
        <w:rPr>
          <w:w w:val="115"/>
          <w:sz w:val="22"/>
        </w:rPr>
        <w:t>that</w:t>
      </w:r>
      <w:r>
        <w:rPr>
          <w:spacing w:val="-5"/>
          <w:w w:val="115"/>
          <w:sz w:val="22"/>
        </w:rPr>
        <w:t> </w:t>
      </w:r>
      <w:r>
        <w:rPr>
          <w:w w:val="115"/>
          <w:sz w:val="22"/>
        </w:rPr>
        <w:t>are</w:t>
      </w:r>
      <w:r>
        <w:rPr>
          <w:spacing w:val="-5"/>
          <w:w w:val="115"/>
          <w:sz w:val="22"/>
        </w:rPr>
        <w:t> </w:t>
      </w:r>
      <w:r>
        <w:rPr>
          <w:w w:val="115"/>
          <w:sz w:val="22"/>
        </w:rPr>
        <w:t>zeros</w:t>
      </w:r>
      <w:r>
        <w:rPr>
          <w:spacing w:val="-5"/>
          <w:w w:val="115"/>
          <w:sz w:val="22"/>
        </w:rPr>
        <w:t> </w:t>
      </w:r>
      <w:r>
        <w:rPr>
          <w:w w:val="115"/>
          <w:sz w:val="22"/>
        </w:rPr>
        <w:t>or</w:t>
      </w:r>
      <w:r>
        <w:rPr>
          <w:spacing w:val="-5"/>
          <w:w w:val="115"/>
          <w:sz w:val="22"/>
        </w:rPr>
        <w:t> </w:t>
      </w:r>
      <w:r>
        <w:rPr>
          <w:w w:val="115"/>
          <w:sz w:val="22"/>
        </w:rPr>
        <w:t>ones. That is,</w:t>
      </w:r>
    </w:p>
    <w:p>
      <w:pPr>
        <w:spacing w:line="240" w:lineRule="auto" w:before="4"/>
        <w:rPr>
          <w:sz w:val="15"/>
        </w:rPr>
      </w:pPr>
    </w:p>
    <w:p>
      <w:pPr>
        <w:spacing w:after="0" w:line="240" w:lineRule="auto"/>
        <w:rPr>
          <w:sz w:val="15"/>
        </w:rPr>
        <w:sectPr>
          <w:pgSz w:w="12240" w:h="15840"/>
          <w:pgMar w:top="340" w:bottom="280" w:left="1280" w:right="520"/>
        </w:sectPr>
      </w:pPr>
    </w:p>
    <w:p>
      <w:pPr>
        <w:spacing w:line="240" w:lineRule="auto" w:before="1"/>
        <w:rPr>
          <w:sz w:val="30"/>
        </w:rPr>
      </w:pPr>
    </w:p>
    <w:p>
      <w:pPr>
        <w:spacing w:before="0"/>
        <w:ind w:left="159" w:right="0" w:firstLine="0"/>
        <w:jc w:val="left"/>
        <w:rPr>
          <w:sz w:val="22"/>
        </w:rPr>
      </w:pPr>
      <w:r>
        <w:rPr/>
        <w:pict>
          <v:shape style="position:absolute;margin-left:303.533997pt;margin-top:-19.691549pt;width:2.9pt;height:8pt;mso-position-horizontal-relative:page;mso-position-vertical-relative:paragraph;z-index:15947776" type="#_x0000_t202" id="docshape1088"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w w:val="115"/>
          <w:sz w:val="22"/>
        </w:rPr>
        <w:t>where</w:t>
      </w:r>
      <w:r>
        <w:rPr>
          <w:spacing w:val="-5"/>
          <w:w w:val="115"/>
          <w:sz w:val="22"/>
        </w:rPr>
        <w:t> </w:t>
      </w:r>
      <w:r>
        <w:rPr>
          <w:rFonts w:ascii="Georgia"/>
          <w:i/>
          <w:w w:val="115"/>
          <w:sz w:val="22"/>
        </w:rPr>
        <w:t>X</w:t>
      </w:r>
      <w:r>
        <w:rPr>
          <w:rFonts w:ascii="Georgia"/>
          <w:i/>
          <w:w w:val="115"/>
          <w:sz w:val="22"/>
          <w:vertAlign w:val="subscript"/>
        </w:rPr>
        <w:t>i</w:t>
      </w:r>
      <w:r>
        <w:rPr>
          <w:rFonts w:ascii="Georgia"/>
          <w:i/>
          <w:spacing w:val="9"/>
          <w:w w:val="115"/>
          <w:sz w:val="22"/>
          <w:vertAlign w:val="baseline"/>
        </w:rPr>
        <w:t> </w:t>
      </w:r>
      <w:r>
        <w:rPr>
          <w:w w:val="115"/>
          <w:sz w:val="22"/>
          <w:vertAlign w:val="baseline"/>
        </w:rPr>
        <w:t>are</w:t>
      </w:r>
      <w:r>
        <w:rPr>
          <w:spacing w:val="-4"/>
          <w:w w:val="115"/>
          <w:sz w:val="22"/>
          <w:vertAlign w:val="baseline"/>
        </w:rPr>
        <w:t> </w:t>
      </w:r>
      <w:r>
        <w:rPr>
          <w:w w:val="115"/>
          <w:sz w:val="22"/>
          <w:vertAlign w:val="baseline"/>
        </w:rPr>
        <w:t>zeros</w:t>
      </w:r>
      <w:r>
        <w:rPr>
          <w:spacing w:val="-4"/>
          <w:w w:val="115"/>
          <w:sz w:val="22"/>
          <w:vertAlign w:val="baseline"/>
        </w:rPr>
        <w:t> </w:t>
      </w:r>
      <w:r>
        <w:rPr>
          <w:w w:val="115"/>
          <w:sz w:val="22"/>
          <w:vertAlign w:val="baseline"/>
        </w:rPr>
        <w:t>or</w:t>
      </w:r>
      <w:r>
        <w:rPr>
          <w:spacing w:val="-4"/>
          <w:w w:val="115"/>
          <w:sz w:val="22"/>
          <w:vertAlign w:val="baseline"/>
        </w:rPr>
        <w:t> </w:t>
      </w:r>
      <w:r>
        <w:rPr>
          <w:spacing w:val="-2"/>
          <w:w w:val="115"/>
          <w:sz w:val="22"/>
          <w:vertAlign w:val="baseline"/>
        </w:rPr>
        <w:t>ones.</w:t>
      </w:r>
    </w:p>
    <w:p>
      <w:pPr>
        <w:spacing w:before="65"/>
        <w:ind w:left="159" w:right="0" w:firstLine="0"/>
        <w:jc w:val="left"/>
        <w:rPr>
          <w:sz w:val="16"/>
        </w:rPr>
      </w:pPr>
      <w:r>
        <w:rPr/>
        <w:br w:type="column"/>
      </w:r>
      <w:r>
        <w:rPr>
          <w:rFonts w:ascii="Georgia"/>
          <w:i/>
          <w:w w:val="115"/>
          <w:position w:val="9"/>
          <w:sz w:val="22"/>
        </w:rPr>
        <w:t>n</w:t>
      </w:r>
      <w:r>
        <w:rPr>
          <w:rFonts w:ascii="Georgia"/>
          <w:i/>
          <w:spacing w:val="-14"/>
          <w:w w:val="115"/>
          <w:position w:val="9"/>
          <w:sz w:val="22"/>
        </w:rPr>
        <w:t> </w:t>
      </w:r>
      <w:r>
        <w:rPr>
          <w:rFonts w:ascii="Georgia"/>
          <w:i/>
          <w:spacing w:val="-5"/>
          <w:w w:val="115"/>
          <w:sz w:val="16"/>
        </w:rPr>
        <w:t>i</w:t>
      </w:r>
      <w:r>
        <w:rPr>
          <w:spacing w:val="-5"/>
          <w:w w:val="115"/>
          <w:sz w:val="16"/>
        </w:rPr>
        <w:t>=1</w:t>
      </w:r>
    </w:p>
    <w:p>
      <w:pPr>
        <w:spacing w:after="0"/>
        <w:jc w:val="left"/>
        <w:rPr>
          <w:sz w:val="16"/>
        </w:rPr>
        <w:sectPr>
          <w:type w:val="continuous"/>
          <w:pgSz w:w="12240" w:h="15840"/>
          <w:pgMar w:top="1500" w:bottom="280" w:left="1280" w:right="520"/>
          <w:cols w:num="2" w:equalWidth="0">
            <w:col w:w="2805" w:space="1130"/>
            <w:col w:w="6505"/>
          </w:cols>
        </w:sectPr>
      </w:pPr>
    </w:p>
    <w:p>
      <w:pPr>
        <w:spacing w:line="240" w:lineRule="auto" w:before="10"/>
        <w:rPr>
          <w:sz w:val="7"/>
        </w:rPr>
      </w:pPr>
    </w:p>
    <w:p>
      <w:pPr>
        <w:spacing w:line="279" w:lineRule="exact" w:before="44"/>
        <w:ind w:left="159" w:right="0" w:firstLine="0"/>
        <w:jc w:val="left"/>
        <w:rPr>
          <w:sz w:val="22"/>
        </w:rPr>
      </w:pPr>
      <w:r>
        <w:rPr/>
        <w:pict>
          <v:shape style="position:absolute;margin-left:211.778946pt;margin-top:10.305826pt;width:10pt;height:37.2pt;mso-position-horizontal-relative:page;mso-position-vertical-relative:paragraph;z-index:-23810048" type="#_x0000_t202" id="docshape1089"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89"/>
                      <w:sz w:val="20"/>
                    </w:rPr>
                    <w:t>√</w:t>
                  </w:r>
                </w:p>
              </w:txbxContent>
            </v:textbox>
            <w10:wrap type="none"/>
          </v:shape>
        </w:pict>
      </w:r>
      <w:r>
        <w:rPr>
          <w:w w:val="115"/>
          <w:sz w:val="22"/>
        </w:rPr>
        <w:t>Given</w:t>
      </w:r>
      <w:r>
        <w:rPr>
          <w:spacing w:val="2"/>
          <w:w w:val="115"/>
          <w:sz w:val="22"/>
        </w:rPr>
        <w:t> </w:t>
      </w:r>
      <w:r>
        <w:rPr>
          <w:w w:val="115"/>
          <w:sz w:val="22"/>
        </w:rPr>
        <w:t>the</w:t>
      </w:r>
      <w:r>
        <w:rPr>
          <w:spacing w:val="2"/>
          <w:w w:val="115"/>
          <w:sz w:val="22"/>
        </w:rPr>
        <w:t> </w:t>
      </w:r>
      <w:r>
        <w:rPr>
          <w:w w:val="115"/>
          <w:sz w:val="22"/>
        </w:rPr>
        <w:t>above</w:t>
      </w:r>
      <w:r>
        <w:rPr>
          <w:spacing w:val="2"/>
          <w:w w:val="115"/>
          <w:sz w:val="22"/>
        </w:rPr>
        <w:t> </w:t>
      </w:r>
      <w:r>
        <w:rPr>
          <w:w w:val="115"/>
          <w:sz w:val="22"/>
        </w:rPr>
        <w:t>parameters,</w:t>
      </w:r>
      <w:r>
        <w:rPr>
          <w:spacing w:val="3"/>
          <w:w w:val="115"/>
          <w:sz w:val="22"/>
        </w:rPr>
        <w:t> </w:t>
      </w:r>
      <w:r>
        <w:rPr>
          <w:w w:val="115"/>
          <w:sz w:val="22"/>
        </w:rPr>
        <w:t>the</w:t>
      </w:r>
      <w:r>
        <w:rPr>
          <w:spacing w:val="2"/>
          <w:w w:val="115"/>
          <w:sz w:val="22"/>
        </w:rPr>
        <w:t> </w:t>
      </w:r>
      <w:r>
        <w:rPr>
          <w:w w:val="115"/>
          <w:sz w:val="22"/>
        </w:rPr>
        <w:t>mean</w:t>
      </w:r>
      <w:r>
        <w:rPr>
          <w:spacing w:val="2"/>
          <w:w w:val="115"/>
          <w:sz w:val="22"/>
        </w:rPr>
        <w:t> </w:t>
      </w:r>
      <w:r>
        <w:rPr>
          <w:w w:val="115"/>
          <w:sz w:val="22"/>
        </w:rPr>
        <w:t>and</w:t>
      </w:r>
      <w:r>
        <w:rPr>
          <w:spacing w:val="2"/>
          <w:w w:val="115"/>
          <w:sz w:val="22"/>
        </w:rPr>
        <w:t> </w:t>
      </w:r>
      <w:r>
        <w:rPr>
          <w:w w:val="115"/>
          <w:sz w:val="22"/>
        </w:rPr>
        <w:t>standard</w:t>
      </w:r>
      <w:r>
        <w:rPr>
          <w:spacing w:val="2"/>
          <w:w w:val="115"/>
          <w:sz w:val="22"/>
        </w:rPr>
        <w:t> </w:t>
      </w:r>
      <w:r>
        <w:rPr>
          <w:w w:val="115"/>
          <w:sz w:val="22"/>
        </w:rPr>
        <w:t>deviation</w:t>
      </w:r>
      <w:r>
        <w:rPr>
          <w:spacing w:val="1"/>
          <w:w w:val="115"/>
          <w:sz w:val="22"/>
        </w:rPr>
        <w:t> </w:t>
      </w:r>
      <w:r>
        <w:rPr>
          <w:w w:val="115"/>
          <w:sz w:val="22"/>
        </w:rPr>
        <w:t>of</w:t>
      </w:r>
      <w:r>
        <w:rPr>
          <w:spacing w:val="3"/>
          <w:w w:val="115"/>
          <w:sz w:val="22"/>
        </w:rPr>
        <w:t> </w:t>
      </w:r>
      <w:r>
        <w:rPr>
          <w:rFonts w:ascii="Georgia"/>
          <w:i/>
          <w:w w:val="115"/>
          <w:sz w:val="22"/>
        </w:rPr>
        <w:t>X</w:t>
      </w:r>
      <w:r>
        <w:rPr>
          <w:rFonts w:ascii="Georgia"/>
          <w:i/>
          <w:spacing w:val="22"/>
          <w:w w:val="115"/>
          <w:sz w:val="22"/>
        </w:rPr>
        <w:t> </w:t>
      </w:r>
      <w:r>
        <w:rPr>
          <w:w w:val="115"/>
          <w:sz w:val="22"/>
        </w:rPr>
        <w:t>the</w:t>
      </w:r>
      <w:r>
        <w:rPr>
          <w:spacing w:val="2"/>
          <w:w w:val="115"/>
          <w:sz w:val="22"/>
        </w:rPr>
        <w:t> </w:t>
      </w:r>
      <w:r>
        <w:rPr>
          <w:w w:val="115"/>
          <w:sz w:val="22"/>
        </w:rPr>
        <w:t>count</w:t>
      </w:r>
      <w:r>
        <w:rPr>
          <w:spacing w:val="3"/>
          <w:w w:val="115"/>
          <w:sz w:val="22"/>
        </w:rPr>
        <w:t> </w:t>
      </w:r>
      <w:r>
        <w:rPr>
          <w:w w:val="115"/>
          <w:sz w:val="22"/>
        </w:rPr>
        <w:t>of</w:t>
      </w:r>
      <w:r>
        <w:rPr>
          <w:spacing w:val="2"/>
          <w:w w:val="115"/>
          <w:sz w:val="22"/>
        </w:rPr>
        <w:t> </w:t>
      </w:r>
      <w:r>
        <w:rPr>
          <w:w w:val="115"/>
          <w:sz w:val="22"/>
        </w:rPr>
        <w:t>successes</w:t>
      </w:r>
      <w:r>
        <w:rPr>
          <w:spacing w:val="2"/>
          <w:w w:val="115"/>
          <w:sz w:val="22"/>
        </w:rPr>
        <w:t> </w:t>
      </w:r>
      <w:r>
        <w:rPr>
          <w:w w:val="115"/>
          <w:sz w:val="22"/>
        </w:rPr>
        <w:t>out</w:t>
      </w:r>
      <w:r>
        <w:rPr>
          <w:spacing w:val="2"/>
          <w:w w:val="115"/>
          <w:sz w:val="22"/>
        </w:rPr>
        <w:t> </w:t>
      </w:r>
      <w:r>
        <w:rPr>
          <w:spacing w:val="-5"/>
          <w:w w:val="115"/>
          <w:sz w:val="22"/>
        </w:rPr>
        <w:t>of</w:t>
      </w:r>
    </w:p>
    <w:p>
      <w:pPr>
        <w:tabs>
          <w:tab w:pos="3154" w:val="left" w:leader="none"/>
        </w:tabs>
        <w:spacing w:line="309" w:lineRule="exact" w:before="0"/>
        <w:ind w:left="159" w:right="0" w:firstLine="0"/>
        <w:jc w:val="left"/>
        <w:rPr>
          <w:sz w:val="22"/>
        </w:rPr>
      </w:pPr>
      <w:r>
        <w:rPr/>
        <w:pict>
          <v:rect style="position:absolute;margin-left:221.699997pt;margin-top:1.408359pt;width:44.802001pt;height:.40498pt;mso-position-horizontal-relative:page;mso-position-vertical-relative:paragraph;z-index:15938048" id="docshape1090" filled="true" fillcolor="#000000" stroked="false">
            <v:fill type="solid"/>
            <w10:wrap type="none"/>
          </v:rect>
        </w:pict>
      </w:r>
      <w:r>
        <w:rPr>
          <w:rFonts w:ascii="Georgia" w:hAnsi="Georgia"/>
          <w:i/>
          <w:w w:val="105"/>
          <w:sz w:val="22"/>
        </w:rPr>
        <w:t>n</w:t>
      </w:r>
      <w:r>
        <w:rPr>
          <w:rFonts w:ascii="Georgia" w:hAnsi="Georgia"/>
          <w:i/>
          <w:spacing w:val="28"/>
          <w:w w:val="105"/>
          <w:sz w:val="22"/>
        </w:rPr>
        <w:t> </w:t>
      </w:r>
      <w:r>
        <w:rPr>
          <w:w w:val="105"/>
          <w:sz w:val="22"/>
        </w:rPr>
        <w:t>trials</w:t>
      </w:r>
      <w:r>
        <w:rPr>
          <w:spacing w:val="24"/>
          <w:w w:val="105"/>
          <w:sz w:val="22"/>
        </w:rPr>
        <w:t> </w:t>
      </w:r>
      <w:r>
        <w:rPr>
          <w:w w:val="105"/>
          <w:sz w:val="22"/>
        </w:rPr>
        <w:t>are:</w:t>
      </w:r>
      <w:r>
        <w:rPr>
          <w:spacing w:val="53"/>
          <w:w w:val="105"/>
          <w:sz w:val="22"/>
        </w:rPr>
        <w:t> </w:t>
      </w:r>
      <w:r>
        <w:rPr>
          <w:rFonts w:ascii="Georgia" w:hAnsi="Georgia"/>
          <w:i/>
          <w:w w:val="105"/>
          <w:sz w:val="22"/>
        </w:rPr>
        <w:t>µ</w:t>
      </w:r>
      <w:r>
        <w:rPr>
          <w:rFonts w:ascii="Georgia" w:hAnsi="Georgia"/>
          <w:i/>
          <w:spacing w:val="9"/>
          <w:w w:val="115"/>
          <w:sz w:val="22"/>
        </w:rPr>
        <w:t> </w:t>
      </w:r>
      <w:r>
        <w:rPr>
          <w:w w:val="115"/>
          <w:sz w:val="22"/>
        </w:rPr>
        <w:t>=</w:t>
      </w:r>
      <w:r>
        <w:rPr>
          <w:spacing w:val="5"/>
          <w:w w:val="115"/>
          <w:sz w:val="22"/>
        </w:rPr>
        <w:t> </w:t>
      </w:r>
      <w:r>
        <w:rPr>
          <w:rFonts w:ascii="Georgia" w:hAnsi="Georgia"/>
          <w:i/>
          <w:w w:val="105"/>
          <w:sz w:val="22"/>
        </w:rPr>
        <w:t>np</w:t>
      </w:r>
      <w:r>
        <w:rPr>
          <w:rFonts w:ascii="Georgia" w:hAnsi="Georgia"/>
          <w:i/>
          <w:spacing w:val="28"/>
          <w:w w:val="105"/>
          <w:sz w:val="22"/>
        </w:rPr>
        <w:t> </w:t>
      </w:r>
      <w:r>
        <w:rPr>
          <w:w w:val="105"/>
          <w:sz w:val="22"/>
        </w:rPr>
        <w:t>and</w:t>
      </w:r>
      <w:r>
        <w:rPr>
          <w:spacing w:val="25"/>
          <w:w w:val="105"/>
          <w:sz w:val="22"/>
        </w:rPr>
        <w:t> </w:t>
      </w:r>
      <w:r>
        <w:rPr>
          <w:rFonts w:ascii="Georgia" w:hAnsi="Georgia"/>
          <w:i/>
          <w:w w:val="105"/>
          <w:sz w:val="22"/>
        </w:rPr>
        <w:t>σ</w:t>
      </w:r>
      <w:r>
        <w:rPr>
          <w:rFonts w:ascii="Georgia" w:hAnsi="Georgia"/>
          <w:i/>
          <w:spacing w:val="18"/>
          <w:w w:val="115"/>
          <w:sz w:val="22"/>
        </w:rPr>
        <w:t> </w:t>
      </w:r>
      <w:r>
        <w:rPr>
          <w:spacing w:val="-10"/>
          <w:w w:val="115"/>
          <w:sz w:val="22"/>
        </w:rPr>
        <w:t>=</w:t>
      </w:r>
      <w:r>
        <w:rPr>
          <w:sz w:val="22"/>
        </w:rPr>
        <w:tab/>
      </w:r>
      <w:r>
        <w:rPr>
          <w:rFonts w:ascii="Georgia" w:hAnsi="Georgia"/>
          <w:i/>
          <w:w w:val="95"/>
          <w:sz w:val="22"/>
        </w:rPr>
        <w:t>np</w:t>
      </w:r>
      <w:r>
        <w:rPr>
          <w:w w:val="95"/>
          <w:sz w:val="22"/>
        </w:rPr>
        <w:t>(1</w:t>
      </w:r>
      <w:r>
        <w:rPr>
          <w:spacing w:val="-11"/>
          <w:w w:val="95"/>
          <w:sz w:val="22"/>
        </w:rPr>
        <w:t> </w:t>
      </w:r>
      <w:r>
        <w:rPr>
          <w:rFonts w:ascii="Lucida Sans Unicode" w:hAnsi="Lucida Sans Unicode"/>
          <w:w w:val="95"/>
          <w:sz w:val="22"/>
        </w:rPr>
        <w:t>—</w:t>
      </w:r>
      <w:r>
        <w:rPr>
          <w:rFonts w:ascii="Lucida Sans Unicode" w:hAnsi="Lucida Sans Unicode"/>
          <w:spacing w:val="-19"/>
          <w:w w:val="95"/>
          <w:sz w:val="22"/>
        </w:rPr>
        <w:t> </w:t>
      </w:r>
      <w:r>
        <w:rPr>
          <w:rFonts w:ascii="Georgia" w:hAnsi="Georgia"/>
          <w:i/>
          <w:w w:val="95"/>
          <w:sz w:val="22"/>
        </w:rPr>
        <w:t>p</w:t>
      </w:r>
      <w:r>
        <w:rPr>
          <w:w w:val="95"/>
          <w:sz w:val="22"/>
        </w:rPr>
        <w:t>)</w:t>
      </w:r>
      <w:r>
        <w:rPr>
          <w:spacing w:val="12"/>
          <w:sz w:val="22"/>
        </w:rPr>
        <w:t> </w:t>
      </w:r>
      <w:r>
        <w:rPr>
          <w:spacing w:val="-2"/>
          <w:w w:val="95"/>
          <w:sz w:val="22"/>
        </w:rPr>
        <w:t>respectively.</w:t>
      </w:r>
    </w:p>
    <w:p>
      <w:pPr>
        <w:spacing w:line="240" w:lineRule="auto" w:before="10"/>
        <w:rPr>
          <w:sz w:val="24"/>
        </w:rPr>
      </w:pPr>
    </w:p>
    <w:p>
      <w:pPr>
        <w:pStyle w:val="Heading1"/>
        <w:numPr>
          <w:ilvl w:val="1"/>
          <w:numId w:val="39"/>
        </w:numPr>
        <w:tabs>
          <w:tab w:pos="1042" w:val="left" w:leader="none"/>
          <w:tab w:pos="1043" w:val="left" w:leader="none"/>
        </w:tabs>
        <w:spacing w:line="220" w:lineRule="auto" w:before="0" w:after="0"/>
        <w:ind w:left="1042" w:right="913" w:hanging="883"/>
        <w:jc w:val="left"/>
      </w:pPr>
      <w:bookmarkStart w:name="_TOC_250047" w:id="58"/>
      <w:r>
        <w:rPr>
          <w:w w:val="130"/>
        </w:rPr>
        <w:t>Normal</w:t>
      </w:r>
      <w:r>
        <w:rPr>
          <w:spacing w:val="40"/>
          <w:w w:val="130"/>
        </w:rPr>
        <w:t> </w:t>
      </w:r>
      <w:r>
        <w:rPr>
          <w:w w:val="130"/>
        </w:rPr>
        <w:t>approximation</w:t>
      </w:r>
      <w:r>
        <w:rPr>
          <w:spacing w:val="40"/>
          <w:w w:val="130"/>
        </w:rPr>
        <w:t> </w:t>
      </w:r>
      <w:r>
        <w:rPr>
          <w:w w:val="130"/>
        </w:rPr>
        <w:t>to</w:t>
      </w:r>
      <w:r>
        <w:rPr>
          <w:spacing w:val="40"/>
          <w:w w:val="130"/>
        </w:rPr>
        <w:t> </w:t>
      </w:r>
      <w:r>
        <w:rPr>
          <w:w w:val="130"/>
        </w:rPr>
        <w:t>the</w:t>
      </w:r>
      <w:r>
        <w:rPr>
          <w:spacing w:val="40"/>
          <w:w w:val="130"/>
        </w:rPr>
        <w:t> </w:t>
      </w:r>
      <w:r>
        <w:rPr>
          <w:w w:val="130"/>
        </w:rPr>
        <w:t>binomial</w:t>
      </w:r>
      <w:r>
        <w:rPr>
          <w:spacing w:val="40"/>
          <w:w w:val="130"/>
        </w:rPr>
        <w:t> </w:t>
      </w:r>
      <w:r>
        <w:rPr>
          <w:w w:val="130"/>
        </w:rPr>
        <w:t>distribu-</w:t>
      </w:r>
      <w:r>
        <w:rPr>
          <w:spacing w:val="40"/>
          <w:w w:val="130"/>
        </w:rPr>
        <w:t> </w:t>
      </w:r>
      <w:bookmarkEnd w:id="58"/>
      <w:r>
        <w:rPr>
          <w:spacing w:val="-4"/>
          <w:w w:val="130"/>
        </w:rPr>
        <w:t>tion</w:t>
      </w:r>
    </w:p>
    <w:p>
      <w:pPr>
        <w:spacing w:before="143"/>
        <w:ind w:left="159" w:right="0" w:firstLine="0"/>
        <w:jc w:val="left"/>
        <w:rPr>
          <w:sz w:val="22"/>
        </w:rPr>
      </w:pPr>
      <w:r>
        <w:rPr>
          <w:w w:val="110"/>
          <w:sz w:val="22"/>
        </w:rPr>
        <w:t>If</w:t>
      </w:r>
      <w:r>
        <w:rPr>
          <w:spacing w:val="10"/>
          <w:w w:val="110"/>
          <w:sz w:val="22"/>
        </w:rPr>
        <w:t> </w:t>
      </w:r>
      <w:r>
        <w:rPr>
          <w:rFonts w:ascii="Georgia"/>
          <w:i/>
          <w:w w:val="110"/>
          <w:sz w:val="22"/>
        </w:rPr>
        <w:t>n</w:t>
      </w:r>
      <w:r>
        <w:rPr>
          <w:rFonts w:ascii="Georgia"/>
          <w:i/>
          <w:spacing w:val="14"/>
          <w:w w:val="110"/>
          <w:sz w:val="22"/>
        </w:rPr>
        <w:t> </w:t>
      </w:r>
      <w:r>
        <w:rPr>
          <w:w w:val="110"/>
          <w:sz w:val="22"/>
        </w:rPr>
        <w:t>is</w:t>
      </w:r>
      <w:r>
        <w:rPr>
          <w:spacing w:val="10"/>
          <w:w w:val="110"/>
          <w:sz w:val="22"/>
        </w:rPr>
        <w:t> </w:t>
      </w:r>
      <w:r>
        <w:rPr>
          <w:w w:val="110"/>
          <w:sz w:val="22"/>
        </w:rPr>
        <w:t>sufficiently</w:t>
      </w:r>
      <w:r>
        <w:rPr>
          <w:spacing w:val="10"/>
          <w:w w:val="110"/>
          <w:sz w:val="22"/>
        </w:rPr>
        <w:t> </w:t>
      </w:r>
      <w:r>
        <w:rPr>
          <w:w w:val="110"/>
          <w:sz w:val="22"/>
        </w:rPr>
        <w:t>large,</w:t>
      </w:r>
      <w:r>
        <w:rPr>
          <w:spacing w:val="10"/>
          <w:w w:val="110"/>
          <w:sz w:val="22"/>
        </w:rPr>
        <w:t> </w:t>
      </w:r>
      <w:r>
        <w:rPr>
          <w:w w:val="110"/>
          <w:sz w:val="22"/>
        </w:rPr>
        <w:t>then</w:t>
      </w:r>
      <w:r>
        <w:rPr>
          <w:spacing w:val="10"/>
          <w:w w:val="110"/>
          <w:sz w:val="22"/>
        </w:rPr>
        <w:t> </w:t>
      </w:r>
      <w:r>
        <w:rPr>
          <w:w w:val="110"/>
          <w:sz w:val="22"/>
        </w:rPr>
        <w:t>the</w:t>
      </w:r>
      <w:r>
        <w:rPr>
          <w:spacing w:val="10"/>
          <w:w w:val="110"/>
          <w:sz w:val="22"/>
        </w:rPr>
        <w:t> </w:t>
      </w:r>
      <w:r>
        <w:rPr>
          <w:spacing w:val="-2"/>
          <w:w w:val="110"/>
          <w:sz w:val="22"/>
        </w:rPr>
        <w:t>statistic</w:t>
      </w:r>
    </w:p>
    <w:p>
      <w:pPr>
        <w:spacing w:line="220" w:lineRule="auto" w:before="25"/>
        <w:ind w:left="4274" w:right="5348" w:hanging="199"/>
        <w:jc w:val="left"/>
        <w:rPr>
          <w:rFonts w:ascii="Georgia" w:hAnsi="Georgia"/>
          <w:i/>
          <w:sz w:val="22"/>
        </w:rPr>
      </w:pPr>
      <w:r>
        <w:rPr/>
        <w:pict>
          <v:shape style="position:absolute;margin-left:243.791992pt;margin-top:11.306586pt;width:124.45pt;height:37.4pt;mso-position-horizontal-relative:page;mso-position-vertical-relative:paragraph;z-index:-23809536" type="#_x0000_t202" id="docshape1091" filled="false" stroked="false">
            <v:textbox inset="0,0,0,0">
              <w:txbxContent>
                <w:p>
                  <w:pPr>
                    <w:tabs>
                      <w:tab w:pos="1574" w:val="left" w:leader="none"/>
                    </w:tabs>
                    <w:spacing w:line="265" w:lineRule="exact" w:before="0"/>
                    <w:ind w:left="0" w:right="0" w:firstLine="0"/>
                    <w:jc w:val="left"/>
                    <w:rPr>
                      <w:sz w:val="22"/>
                    </w:rPr>
                  </w:pPr>
                  <w:r>
                    <w:rPr>
                      <w:rFonts w:ascii="Georgia" w:hAnsi="Georgia"/>
                      <w:i/>
                      <w:w w:val="120"/>
                      <w:sz w:val="22"/>
                    </w:rPr>
                    <w:t>Z</w:t>
                  </w:r>
                  <w:r>
                    <w:rPr>
                      <w:rFonts w:ascii="Georgia" w:hAnsi="Georgia"/>
                      <w:i/>
                      <w:spacing w:val="14"/>
                      <w:w w:val="125"/>
                      <w:sz w:val="22"/>
                    </w:rPr>
                    <w:t> </w:t>
                  </w:r>
                  <w:r>
                    <w:rPr>
                      <w:w w:val="125"/>
                      <w:sz w:val="22"/>
                    </w:rPr>
                    <w:t>=</w:t>
                  </w:r>
                  <w:r>
                    <w:rPr>
                      <w:spacing w:val="-6"/>
                      <w:w w:val="170"/>
                      <w:sz w:val="22"/>
                    </w:rPr>
                    <w:t> </w:t>
                  </w:r>
                  <w:r>
                    <w:rPr>
                      <w:rFonts w:ascii="Trebuchet MS" w:hAnsi="Trebuchet MS"/>
                      <w:spacing w:val="-10"/>
                      <w:w w:val="170"/>
                      <w:position w:val="1"/>
                      <w:sz w:val="20"/>
                    </w:rPr>
                    <w:t>√</w:t>
                  </w:r>
                  <w:r>
                    <w:rPr>
                      <w:rFonts w:ascii="Trebuchet MS" w:hAnsi="Trebuchet MS"/>
                      <w:position w:val="1"/>
                      <w:sz w:val="20"/>
                    </w:rPr>
                    <w:tab/>
                  </w:r>
                  <w:r>
                    <w:rPr>
                      <w:rFonts w:ascii="Lucida Sans Unicode" w:hAnsi="Lucida Sans Unicode"/>
                      <w:w w:val="110"/>
                      <w:sz w:val="22"/>
                    </w:rPr>
                    <w:t>∼</w:t>
                  </w:r>
                  <w:r>
                    <w:rPr>
                      <w:rFonts w:ascii="Lucida Sans Unicode" w:hAnsi="Lucida Sans Unicode"/>
                      <w:spacing w:val="-13"/>
                      <w:w w:val="110"/>
                      <w:sz w:val="22"/>
                    </w:rPr>
                    <w:t> </w:t>
                  </w:r>
                  <w:r>
                    <w:rPr>
                      <w:rFonts w:ascii="Georgia" w:hAnsi="Georgia"/>
                      <w:i/>
                      <w:w w:val="110"/>
                      <w:sz w:val="22"/>
                    </w:rPr>
                    <w:t>N</w:t>
                  </w:r>
                  <w:r>
                    <w:rPr>
                      <w:rFonts w:ascii="Georgia" w:hAnsi="Georgia"/>
                      <w:i/>
                      <w:spacing w:val="-34"/>
                      <w:w w:val="110"/>
                      <w:sz w:val="22"/>
                    </w:rPr>
                    <w:t> </w:t>
                  </w:r>
                  <w:r>
                    <w:rPr>
                      <w:w w:val="110"/>
                      <w:sz w:val="22"/>
                    </w:rPr>
                    <w:t>(0</w:t>
                  </w:r>
                  <w:r>
                    <w:rPr>
                      <w:rFonts w:ascii="Georgia" w:hAnsi="Georgia"/>
                      <w:i/>
                      <w:w w:val="110"/>
                      <w:sz w:val="22"/>
                    </w:rPr>
                    <w:t>,</w:t>
                  </w:r>
                  <w:r>
                    <w:rPr>
                      <w:rFonts w:ascii="Georgia" w:hAnsi="Georgia"/>
                      <w:i/>
                      <w:spacing w:val="-21"/>
                      <w:w w:val="110"/>
                      <w:sz w:val="22"/>
                    </w:rPr>
                    <w:t> </w:t>
                  </w:r>
                  <w:r>
                    <w:rPr>
                      <w:spacing w:val="-23"/>
                      <w:w w:val="110"/>
                      <w:sz w:val="22"/>
                    </w:rPr>
                    <w:t>1)</w:t>
                  </w:r>
                </w:p>
              </w:txbxContent>
            </v:textbox>
            <w10:wrap type="none"/>
          </v:shape>
        </w:pict>
      </w:r>
      <w:r>
        <w:rPr>
          <w:rFonts w:ascii="Times New Roman" w:hAnsi="Times New Roman"/>
          <w:spacing w:val="80"/>
          <w:w w:val="150"/>
          <w:sz w:val="22"/>
          <w:u w:val="single"/>
        </w:rPr>
        <w:t> </w:t>
      </w:r>
      <w:r>
        <w:rPr>
          <w:rFonts w:ascii="Georgia" w:hAnsi="Georgia"/>
          <w:i/>
          <w:sz w:val="22"/>
          <w:u w:val="single"/>
        </w:rPr>
        <w:t>x </w:t>
      </w:r>
      <w:r>
        <w:rPr>
          <w:rFonts w:ascii="Lucida Sans Unicode" w:hAnsi="Lucida Sans Unicode"/>
          <w:sz w:val="22"/>
          <w:u w:val="single"/>
        </w:rPr>
        <w:t>—</w:t>
      </w:r>
      <w:r>
        <w:rPr>
          <w:rFonts w:ascii="Lucida Sans Unicode" w:hAnsi="Lucida Sans Unicode"/>
          <w:spacing w:val="-11"/>
          <w:sz w:val="22"/>
          <w:u w:val="single"/>
        </w:rPr>
        <w:t> </w:t>
      </w:r>
      <w:r>
        <w:rPr>
          <w:rFonts w:ascii="Georgia" w:hAnsi="Georgia"/>
          <w:i/>
          <w:sz w:val="22"/>
          <w:u w:val="single"/>
        </w:rPr>
        <w:t>np</w:t>
      </w:r>
      <w:r>
        <w:rPr>
          <w:rFonts w:ascii="Georgia" w:hAnsi="Georgia"/>
          <w:i/>
          <w:spacing w:val="-16"/>
          <w:sz w:val="22"/>
          <w:u w:val="single"/>
        </w:rPr>
        <w:t> </w:t>
      </w:r>
      <w:r>
        <w:rPr>
          <w:rFonts w:ascii="Georgia" w:hAnsi="Georgia"/>
          <w:i/>
          <w:spacing w:val="-6"/>
          <w:sz w:val="22"/>
        </w:rPr>
        <w:t> </w:t>
      </w:r>
      <w:r>
        <w:rPr>
          <w:rFonts w:ascii="Georgia" w:hAnsi="Georgia"/>
          <w:i/>
          <w:spacing w:val="-6"/>
          <w:w w:val="95"/>
          <w:sz w:val="22"/>
        </w:rPr>
        <w:t>np</w:t>
      </w:r>
      <w:r>
        <w:rPr>
          <w:spacing w:val="-6"/>
          <w:w w:val="95"/>
          <w:sz w:val="22"/>
        </w:rPr>
        <w:t>(1</w:t>
      </w:r>
      <w:r>
        <w:rPr>
          <w:spacing w:val="-7"/>
          <w:w w:val="95"/>
          <w:sz w:val="22"/>
        </w:rPr>
        <w:t> </w:t>
      </w:r>
      <w:r>
        <w:rPr>
          <w:rFonts w:ascii="Lucida Sans Unicode" w:hAnsi="Lucida Sans Unicode"/>
          <w:spacing w:val="-6"/>
          <w:w w:val="95"/>
          <w:sz w:val="22"/>
        </w:rPr>
        <w:t>—</w:t>
      </w:r>
      <w:r>
        <w:rPr>
          <w:rFonts w:ascii="Lucida Sans Unicode" w:hAnsi="Lucida Sans Unicode"/>
          <w:spacing w:val="-18"/>
          <w:w w:val="95"/>
          <w:sz w:val="22"/>
        </w:rPr>
        <w:t> </w:t>
      </w:r>
      <w:r>
        <w:rPr>
          <w:rFonts w:ascii="Georgia" w:hAnsi="Georgia"/>
          <w:i/>
          <w:spacing w:val="-6"/>
          <w:w w:val="95"/>
          <w:sz w:val="22"/>
        </w:rPr>
        <w:t>p</w:t>
      </w:r>
    </w:p>
    <w:p>
      <w:pPr>
        <w:spacing w:line="196" w:lineRule="auto" w:before="116"/>
        <w:ind w:left="159" w:right="917" w:firstLine="0"/>
        <w:jc w:val="left"/>
        <w:rPr>
          <w:sz w:val="22"/>
        </w:rPr>
      </w:pPr>
      <w:r>
        <w:rPr/>
        <w:pict>
          <v:shape style="position:absolute;margin-left:500.600037pt;margin-top:25.444969pt;width:38.2pt;height:1.75pt;mso-position-horizontal-relative:page;mso-position-vertical-relative:paragraph;z-index:-23814144" id="docshape1092" coordorigin="10012,509" coordsize="764,35" path="m10764,534l10208,534,10208,543,10764,543,10764,534xm10775,509l10012,509,10012,517,10775,517,10775,509xe" filled="true" fillcolor="#000000" stroked="false">
            <v:path arrowok="t"/>
            <v:fill type="solid"/>
            <w10:wrap type="none"/>
          </v:shape>
        </w:pict>
      </w:r>
      <w:r>
        <w:rPr/>
        <w:pict>
          <v:shape style="position:absolute;margin-left:501.290985pt;margin-top:18.692167pt;width:4.150pt;height:18.9pt;mso-position-horizontal-relative:page;mso-position-vertical-relative:paragraph;z-index:-23809024" type="#_x0000_t202" id="docshape1093" filled="false" stroked="false">
            <v:textbox inset="0,0,0,0">
              <w:txbxContent>
                <w:p>
                  <w:pPr>
                    <w:spacing w:line="265" w:lineRule="exact" w:before="0"/>
                    <w:ind w:left="0" w:right="0" w:firstLine="0"/>
                    <w:jc w:val="left"/>
                    <w:rPr>
                      <w:rFonts w:ascii="Lucida Sans Unicode" w:hAnsi="Lucida Sans Unicode"/>
                      <w:sz w:val="22"/>
                    </w:rPr>
                  </w:pPr>
                  <w:r>
                    <w:rPr>
                      <w:rFonts w:ascii="Lucida Sans Unicode" w:hAnsi="Lucida Sans Unicode"/>
                      <w:spacing w:val="-100"/>
                      <w:w w:val="102"/>
                      <w:sz w:val="22"/>
                    </w:rPr>
                    <w:t>√</w:t>
                  </w:r>
                </w:p>
              </w:txbxContent>
            </v:textbox>
            <w10:wrap type="none"/>
          </v:shape>
        </w:pict>
      </w:r>
      <w:r>
        <w:rPr>
          <w:w w:val="120"/>
          <w:sz w:val="22"/>
        </w:rPr>
        <w:t>is</w:t>
      </w:r>
      <w:r>
        <w:rPr>
          <w:spacing w:val="-11"/>
          <w:w w:val="120"/>
          <w:sz w:val="22"/>
        </w:rPr>
        <w:t> </w:t>
      </w:r>
      <w:r>
        <w:rPr>
          <w:w w:val="120"/>
          <w:sz w:val="22"/>
        </w:rPr>
        <w:t>approximately</w:t>
      </w:r>
      <w:r>
        <w:rPr>
          <w:spacing w:val="-11"/>
          <w:w w:val="120"/>
          <w:sz w:val="22"/>
        </w:rPr>
        <w:t> </w:t>
      </w:r>
      <w:r>
        <w:rPr>
          <w:w w:val="120"/>
          <w:sz w:val="22"/>
        </w:rPr>
        <w:t>distributed</w:t>
      </w:r>
      <w:r>
        <w:rPr>
          <w:spacing w:val="-11"/>
          <w:w w:val="120"/>
          <w:sz w:val="22"/>
        </w:rPr>
        <w:t> </w:t>
      </w:r>
      <w:r>
        <w:rPr>
          <w:w w:val="120"/>
          <w:sz w:val="22"/>
        </w:rPr>
        <w:t>as</w:t>
      </w:r>
      <w:r>
        <w:rPr>
          <w:spacing w:val="-11"/>
          <w:w w:val="120"/>
          <w:sz w:val="22"/>
        </w:rPr>
        <w:t> </w:t>
      </w:r>
      <w:r>
        <w:rPr>
          <w:w w:val="120"/>
          <w:sz w:val="22"/>
        </w:rPr>
        <w:t>normal</w:t>
      </w:r>
      <w:r>
        <w:rPr>
          <w:spacing w:val="-11"/>
          <w:w w:val="120"/>
          <w:sz w:val="22"/>
        </w:rPr>
        <w:t> </w:t>
      </w:r>
      <w:r>
        <w:rPr>
          <w:w w:val="120"/>
          <w:sz w:val="22"/>
        </w:rPr>
        <w:t>with</w:t>
      </w:r>
      <w:r>
        <w:rPr>
          <w:spacing w:val="-11"/>
          <w:w w:val="120"/>
          <w:sz w:val="22"/>
        </w:rPr>
        <w:t> </w:t>
      </w:r>
      <w:r>
        <w:rPr>
          <w:w w:val="120"/>
          <w:sz w:val="22"/>
        </w:rPr>
        <w:t>mean</w:t>
      </w:r>
      <w:r>
        <w:rPr>
          <w:spacing w:val="-11"/>
          <w:w w:val="120"/>
          <w:sz w:val="22"/>
        </w:rPr>
        <w:t> </w:t>
      </w:r>
      <w:r>
        <w:rPr>
          <w:w w:val="120"/>
          <w:sz w:val="22"/>
        </w:rPr>
        <w:t>0</w:t>
      </w:r>
      <w:r>
        <w:rPr>
          <w:spacing w:val="-11"/>
          <w:w w:val="120"/>
          <w:sz w:val="22"/>
        </w:rPr>
        <w:t> </w:t>
      </w:r>
      <w:r>
        <w:rPr>
          <w:w w:val="120"/>
          <w:sz w:val="22"/>
        </w:rPr>
        <w:t>and</w:t>
      </w:r>
      <w:r>
        <w:rPr>
          <w:spacing w:val="-11"/>
          <w:w w:val="120"/>
          <w:sz w:val="22"/>
        </w:rPr>
        <w:t> </w:t>
      </w:r>
      <w:r>
        <w:rPr>
          <w:w w:val="120"/>
          <w:sz w:val="22"/>
        </w:rPr>
        <w:t>standard</w:t>
      </w:r>
      <w:r>
        <w:rPr>
          <w:spacing w:val="-11"/>
          <w:w w:val="120"/>
          <w:sz w:val="22"/>
        </w:rPr>
        <w:t> </w:t>
      </w:r>
      <w:r>
        <w:rPr>
          <w:w w:val="120"/>
          <w:sz w:val="22"/>
        </w:rPr>
        <w:t>deviation</w:t>
      </w:r>
      <w:r>
        <w:rPr>
          <w:spacing w:val="-11"/>
          <w:w w:val="120"/>
          <w:sz w:val="22"/>
        </w:rPr>
        <w:t> </w:t>
      </w:r>
      <w:r>
        <w:rPr>
          <w:w w:val="120"/>
          <w:sz w:val="22"/>
        </w:rPr>
        <w:t>1</w:t>
      </w:r>
      <w:r>
        <w:rPr>
          <w:spacing w:val="-11"/>
          <w:w w:val="120"/>
          <w:sz w:val="22"/>
        </w:rPr>
        <w:t> </w:t>
      </w:r>
      <w:r>
        <w:rPr>
          <w:w w:val="120"/>
          <w:sz w:val="22"/>
        </w:rPr>
        <w:t>(i.e.,</w:t>
      </w:r>
      <w:r>
        <w:rPr>
          <w:spacing w:val="-9"/>
          <w:w w:val="120"/>
          <w:sz w:val="22"/>
        </w:rPr>
        <w:t> </w:t>
      </w:r>
      <w:r>
        <w:rPr>
          <w:w w:val="120"/>
          <w:sz w:val="22"/>
        </w:rPr>
        <w:t>the</w:t>
      </w:r>
      <w:r>
        <w:rPr>
          <w:spacing w:val="-11"/>
          <w:w w:val="120"/>
          <w:sz w:val="22"/>
        </w:rPr>
        <w:t> </w:t>
      </w:r>
      <w:r>
        <w:rPr>
          <w:w w:val="120"/>
          <w:sz w:val="22"/>
        </w:rPr>
        <w:t>standard </w:t>
      </w:r>
      <w:r>
        <w:rPr>
          <w:spacing w:val="-2"/>
          <w:w w:val="120"/>
          <w:sz w:val="22"/>
        </w:rPr>
        <w:t>normal</w:t>
      </w:r>
      <w:r>
        <w:rPr>
          <w:spacing w:val="-11"/>
          <w:w w:val="120"/>
          <w:sz w:val="22"/>
        </w:rPr>
        <w:t> </w:t>
      </w:r>
      <w:r>
        <w:rPr>
          <w:spacing w:val="-2"/>
          <w:w w:val="120"/>
          <w:sz w:val="22"/>
        </w:rPr>
        <w:t>distribution).</w:t>
      </w:r>
      <w:r>
        <w:rPr>
          <w:spacing w:val="10"/>
          <w:w w:val="120"/>
          <w:sz w:val="22"/>
        </w:rPr>
        <w:t> </w:t>
      </w:r>
      <w:r>
        <w:rPr>
          <w:spacing w:val="-2"/>
          <w:w w:val="120"/>
          <w:sz w:val="22"/>
        </w:rPr>
        <w:t>A</w:t>
      </w:r>
      <w:r>
        <w:rPr>
          <w:spacing w:val="-10"/>
          <w:w w:val="120"/>
          <w:sz w:val="22"/>
        </w:rPr>
        <w:t> </w:t>
      </w:r>
      <w:r>
        <w:rPr>
          <w:spacing w:val="-2"/>
          <w:w w:val="120"/>
          <w:sz w:val="22"/>
        </w:rPr>
        <w:t>better</w:t>
      </w:r>
      <w:r>
        <w:rPr>
          <w:spacing w:val="-10"/>
          <w:w w:val="120"/>
          <w:sz w:val="22"/>
        </w:rPr>
        <w:t> </w:t>
      </w:r>
      <w:r>
        <w:rPr>
          <w:spacing w:val="-2"/>
          <w:w w:val="120"/>
          <w:sz w:val="22"/>
        </w:rPr>
        <w:t>approximation</w:t>
      </w:r>
      <w:r>
        <w:rPr>
          <w:spacing w:val="-11"/>
          <w:w w:val="120"/>
          <w:sz w:val="22"/>
        </w:rPr>
        <w:t> </w:t>
      </w:r>
      <w:r>
        <w:rPr>
          <w:spacing w:val="-2"/>
          <w:w w:val="120"/>
          <w:sz w:val="22"/>
        </w:rPr>
        <w:t>to</w:t>
      </w:r>
      <w:r>
        <w:rPr>
          <w:spacing w:val="-10"/>
          <w:w w:val="120"/>
          <w:sz w:val="22"/>
        </w:rPr>
        <w:t> </w:t>
      </w:r>
      <w:r>
        <w:rPr>
          <w:spacing w:val="-2"/>
          <w:w w:val="120"/>
          <w:sz w:val="22"/>
        </w:rPr>
        <w:t>the</w:t>
      </w:r>
      <w:r>
        <w:rPr>
          <w:spacing w:val="-10"/>
          <w:w w:val="120"/>
          <w:sz w:val="22"/>
        </w:rPr>
        <w:t> </w:t>
      </w:r>
      <w:r>
        <w:rPr>
          <w:spacing w:val="-2"/>
          <w:w w:val="120"/>
          <w:sz w:val="22"/>
        </w:rPr>
        <w:t>normal</w:t>
      </w:r>
      <w:r>
        <w:rPr>
          <w:spacing w:val="-11"/>
          <w:w w:val="120"/>
          <w:sz w:val="22"/>
        </w:rPr>
        <w:t> </w:t>
      </w:r>
      <w:r>
        <w:rPr>
          <w:spacing w:val="-2"/>
          <w:w w:val="120"/>
          <w:sz w:val="22"/>
        </w:rPr>
        <w:t>distribution</w:t>
      </w:r>
      <w:r>
        <w:rPr>
          <w:spacing w:val="-11"/>
          <w:w w:val="120"/>
          <w:sz w:val="22"/>
        </w:rPr>
        <w:t> </w:t>
      </w:r>
      <w:r>
        <w:rPr>
          <w:spacing w:val="-2"/>
          <w:w w:val="120"/>
          <w:sz w:val="22"/>
        </w:rPr>
        <w:t>is</w:t>
      </w:r>
      <w:r>
        <w:rPr>
          <w:spacing w:val="-10"/>
          <w:w w:val="120"/>
          <w:sz w:val="22"/>
        </w:rPr>
        <w:t> </w:t>
      </w:r>
      <w:r>
        <w:rPr>
          <w:spacing w:val="-2"/>
          <w:w w:val="120"/>
          <w:sz w:val="22"/>
        </w:rPr>
        <w:t>given</w:t>
      </w:r>
      <w:r>
        <w:rPr>
          <w:spacing w:val="-10"/>
          <w:w w:val="120"/>
          <w:sz w:val="22"/>
        </w:rPr>
        <w:t> </w:t>
      </w:r>
      <w:r>
        <w:rPr>
          <w:spacing w:val="-2"/>
          <w:w w:val="120"/>
          <w:sz w:val="22"/>
        </w:rPr>
        <w:t>by</w:t>
      </w:r>
      <w:r>
        <w:rPr>
          <w:spacing w:val="-12"/>
          <w:w w:val="120"/>
          <w:sz w:val="22"/>
        </w:rPr>
        <w:t> </w:t>
      </w:r>
      <w:r>
        <w:rPr>
          <w:rFonts w:ascii="Georgia" w:hAnsi="Georgia"/>
          <w:i/>
          <w:spacing w:val="-2"/>
          <w:w w:val="120"/>
          <w:sz w:val="22"/>
        </w:rPr>
        <w:t>Z</w:t>
      </w:r>
      <w:r>
        <w:rPr>
          <w:rFonts w:ascii="Georgia" w:hAnsi="Georgia"/>
          <w:i/>
          <w:spacing w:val="-1"/>
          <w:w w:val="120"/>
          <w:sz w:val="22"/>
        </w:rPr>
        <w:t> </w:t>
      </w:r>
      <w:r>
        <w:rPr>
          <w:spacing w:val="-2"/>
          <w:w w:val="120"/>
          <w:sz w:val="22"/>
        </w:rPr>
        <w:t>=</w:t>
      </w:r>
      <w:r>
        <w:rPr>
          <w:w w:val="120"/>
          <w:sz w:val="22"/>
        </w:rPr>
        <w:t> </w:t>
      </w:r>
      <w:r>
        <w:rPr>
          <w:rFonts w:ascii="Georgia" w:hAnsi="Georgia"/>
          <w:i/>
          <w:spacing w:val="-2"/>
          <w:w w:val="110"/>
          <w:sz w:val="22"/>
          <w:vertAlign w:val="superscript"/>
        </w:rPr>
        <w:t>x</w:t>
      </w:r>
      <w:r>
        <w:rPr>
          <w:rFonts w:ascii="Lucida Sans Unicode" w:hAnsi="Lucida Sans Unicode"/>
          <w:spacing w:val="-2"/>
          <w:w w:val="92"/>
          <w:sz w:val="22"/>
          <w:vertAlign w:val="superscript"/>
        </w:rPr>
        <w:t>−</w:t>
      </w:r>
      <w:r>
        <w:rPr>
          <w:rFonts w:ascii="Georgia" w:hAnsi="Georgia"/>
          <w:i/>
          <w:spacing w:val="-2"/>
          <w:w w:val="99"/>
          <w:sz w:val="22"/>
          <w:vertAlign w:val="superscript"/>
        </w:rPr>
        <w:t>n</w:t>
      </w:r>
      <w:r>
        <w:rPr>
          <w:rFonts w:ascii="Georgia" w:hAnsi="Georgia"/>
          <w:i/>
          <w:spacing w:val="-3"/>
          <w:w w:val="79"/>
          <w:sz w:val="22"/>
          <w:vertAlign w:val="superscript"/>
        </w:rPr>
        <w:t>p</w:t>
      </w:r>
      <w:r>
        <w:rPr>
          <w:spacing w:val="-2"/>
          <w:w w:val="199"/>
          <w:sz w:val="22"/>
          <w:vertAlign w:val="superscript"/>
        </w:rPr>
        <w:t>+</w:t>
      </w:r>
      <w:r>
        <w:rPr>
          <w:spacing w:val="-2"/>
          <w:w w:val="138"/>
          <w:sz w:val="22"/>
          <w:vertAlign w:val="superscript"/>
        </w:rPr>
        <w:t>0</w:t>
      </w:r>
      <w:r>
        <w:rPr>
          <w:rFonts w:ascii="Georgia" w:hAnsi="Georgia"/>
          <w:i/>
          <w:spacing w:val="-3"/>
          <w:w w:val="99"/>
          <w:sz w:val="22"/>
          <w:vertAlign w:val="superscript"/>
        </w:rPr>
        <w:t>.</w:t>
      </w:r>
      <w:r>
        <w:rPr>
          <w:spacing w:val="-2"/>
          <w:w w:val="138"/>
          <w:sz w:val="22"/>
          <w:vertAlign w:val="superscript"/>
        </w:rPr>
        <w:t>5</w:t>
      </w:r>
    </w:p>
    <w:p>
      <w:pPr>
        <w:spacing w:line="109" w:lineRule="exact" w:before="0"/>
        <w:ind w:left="0" w:right="954" w:firstLine="0"/>
        <w:jc w:val="right"/>
        <w:rPr>
          <w:rFonts w:ascii="Georgia" w:hAnsi="Georgia"/>
          <w:i/>
          <w:sz w:val="16"/>
        </w:rPr>
      </w:pPr>
      <w:r>
        <w:rPr>
          <w:rFonts w:ascii="Georgia" w:hAnsi="Georgia"/>
          <w:i/>
          <w:spacing w:val="-2"/>
          <w:w w:val="105"/>
          <w:sz w:val="16"/>
        </w:rPr>
        <w:t>np</w:t>
      </w:r>
      <w:r>
        <w:rPr>
          <w:spacing w:val="-2"/>
          <w:w w:val="105"/>
          <w:sz w:val="16"/>
        </w:rPr>
        <w:t>(1</w:t>
      </w:r>
      <w:r>
        <w:rPr>
          <w:rFonts w:ascii="Lucida Sans Unicode" w:hAnsi="Lucida Sans Unicode"/>
          <w:spacing w:val="-2"/>
          <w:w w:val="105"/>
          <w:sz w:val="16"/>
        </w:rPr>
        <w:t>−</w:t>
      </w:r>
      <w:r>
        <w:rPr>
          <w:rFonts w:ascii="Georgia" w:hAnsi="Georgia"/>
          <w:i/>
          <w:spacing w:val="-2"/>
          <w:w w:val="105"/>
          <w:sz w:val="16"/>
        </w:rPr>
        <w:t>p</w:t>
      </w:r>
    </w:p>
    <w:p>
      <w:pPr>
        <w:spacing w:line="240" w:lineRule="exact" w:before="0"/>
        <w:ind w:left="159" w:right="0" w:firstLine="0"/>
        <w:jc w:val="both"/>
        <w:rPr>
          <w:sz w:val="22"/>
        </w:rPr>
      </w:pPr>
      <w:r>
        <w:rPr/>
        <w:pict>
          <v:shape style="position:absolute;margin-left:185.800003pt;margin-top:7.897134pt;width:38.2pt;height:1.75pt;mso-position-horizontal-relative:page;mso-position-vertical-relative:paragraph;z-index:-23813632" id="docshape1094" coordorigin="3716,158" coordsize="764,35" path="m4466,183l3910,183,3910,192,4466,192,4466,183xm4479,158l3716,158,3716,166,4479,166,4479,158xe" filled="true" fillcolor="#000000" stroked="false">
            <v:path arrowok="t"/>
            <v:fill type="solid"/>
            <w10:wrap type="none"/>
          </v:shape>
        </w:pict>
      </w:r>
      <w:r>
        <w:rPr/>
        <w:pict>
          <v:shape style="position:absolute;margin-left:186.425995pt;margin-top:1.167331pt;width:4.150pt;height:18.9pt;mso-position-horizontal-relative:page;mso-position-vertical-relative:paragraph;z-index:-23808512" type="#_x0000_t202" id="docshape1095" filled="false" stroked="false">
            <v:textbox inset="0,0,0,0">
              <w:txbxContent>
                <w:p>
                  <w:pPr>
                    <w:spacing w:line="265" w:lineRule="exact" w:before="0"/>
                    <w:ind w:left="0" w:right="0" w:firstLine="0"/>
                    <w:jc w:val="left"/>
                    <w:rPr>
                      <w:rFonts w:ascii="Lucida Sans Unicode" w:hAnsi="Lucida Sans Unicode"/>
                      <w:sz w:val="22"/>
                    </w:rPr>
                  </w:pPr>
                  <w:r>
                    <w:rPr>
                      <w:rFonts w:ascii="Lucida Sans Unicode" w:hAnsi="Lucida Sans Unicode"/>
                      <w:spacing w:val="-100"/>
                      <w:w w:val="102"/>
                      <w:sz w:val="22"/>
                    </w:rPr>
                    <w:t>√</w:t>
                  </w:r>
                </w:p>
              </w:txbxContent>
            </v:textbox>
            <w10:wrap type="none"/>
          </v:shape>
        </w:pict>
      </w:r>
      <w:r>
        <w:rPr>
          <w:w w:val="120"/>
          <w:sz w:val="22"/>
        </w:rPr>
        <w:t>when</w:t>
      </w:r>
      <w:r>
        <w:rPr>
          <w:spacing w:val="-7"/>
          <w:w w:val="120"/>
          <w:sz w:val="22"/>
        </w:rPr>
        <w:t> </w:t>
      </w:r>
      <w:r>
        <w:rPr>
          <w:rFonts w:ascii="Georgia" w:hAnsi="Georgia"/>
          <w:i/>
          <w:w w:val="120"/>
          <w:sz w:val="22"/>
        </w:rPr>
        <w:t>X</w:t>
      </w:r>
      <w:r>
        <w:rPr>
          <w:rFonts w:ascii="Georgia" w:hAnsi="Georgia"/>
          <w:i/>
          <w:spacing w:val="2"/>
          <w:w w:val="120"/>
          <w:sz w:val="22"/>
        </w:rPr>
        <w:t> </w:t>
      </w:r>
      <w:r>
        <w:rPr>
          <w:rFonts w:ascii="Georgia" w:hAnsi="Georgia"/>
          <w:i/>
          <w:w w:val="120"/>
          <w:sz w:val="22"/>
        </w:rPr>
        <w:t>&lt;</w:t>
      </w:r>
      <w:r>
        <w:rPr>
          <w:rFonts w:ascii="Georgia" w:hAnsi="Georgia"/>
          <w:i/>
          <w:spacing w:val="-12"/>
          <w:w w:val="120"/>
          <w:sz w:val="22"/>
        </w:rPr>
        <w:t> </w:t>
      </w:r>
      <w:r>
        <w:rPr>
          <w:rFonts w:ascii="Georgia" w:hAnsi="Georgia"/>
          <w:i/>
          <w:w w:val="115"/>
          <w:sz w:val="22"/>
        </w:rPr>
        <w:t>np</w:t>
      </w:r>
      <w:r>
        <w:rPr>
          <w:rFonts w:ascii="Georgia" w:hAnsi="Georgia"/>
          <w:i/>
          <w:spacing w:val="-2"/>
          <w:w w:val="120"/>
          <w:sz w:val="22"/>
        </w:rPr>
        <w:t> </w:t>
      </w:r>
      <w:r>
        <w:rPr>
          <w:w w:val="120"/>
          <w:sz w:val="22"/>
        </w:rPr>
        <w:t>and</w:t>
      </w:r>
      <w:r>
        <w:rPr>
          <w:spacing w:val="-7"/>
          <w:w w:val="120"/>
          <w:sz w:val="22"/>
        </w:rPr>
        <w:t> </w:t>
      </w:r>
      <w:r>
        <w:rPr>
          <w:rFonts w:ascii="Georgia" w:hAnsi="Georgia"/>
          <w:i/>
          <w:w w:val="120"/>
          <w:sz w:val="22"/>
        </w:rPr>
        <w:t>Z</w:t>
      </w:r>
      <w:r>
        <w:rPr>
          <w:rFonts w:ascii="Georgia" w:hAnsi="Georgia"/>
          <w:i/>
          <w:spacing w:val="1"/>
          <w:w w:val="120"/>
          <w:sz w:val="22"/>
        </w:rPr>
        <w:t> </w:t>
      </w:r>
      <w:r>
        <w:rPr>
          <w:w w:val="120"/>
          <w:sz w:val="22"/>
        </w:rPr>
        <w:t>=</w:t>
      </w:r>
      <w:r>
        <w:rPr>
          <w:spacing w:val="4"/>
          <w:w w:val="120"/>
          <w:sz w:val="22"/>
        </w:rPr>
        <w:t> </w:t>
      </w:r>
      <w:r>
        <w:rPr>
          <w:rFonts w:ascii="Georgia" w:hAnsi="Georgia"/>
          <w:i/>
          <w:w w:val="120"/>
          <w:sz w:val="22"/>
          <w:vertAlign w:val="superscript"/>
        </w:rPr>
        <w:t>x</w:t>
      </w:r>
      <w:r>
        <w:rPr>
          <w:rFonts w:ascii="Lucida Sans Unicode" w:hAnsi="Lucida Sans Unicode"/>
          <w:w w:val="120"/>
          <w:sz w:val="22"/>
          <w:vertAlign w:val="superscript"/>
        </w:rPr>
        <w:t>−</w:t>
      </w:r>
      <w:r>
        <w:rPr>
          <w:rFonts w:ascii="Georgia" w:hAnsi="Georgia"/>
          <w:i/>
          <w:w w:val="120"/>
          <w:sz w:val="22"/>
          <w:vertAlign w:val="superscript"/>
        </w:rPr>
        <w:t>np</w:t>
      </w:r>
      <w:r>
        <w:rPr>
          <w:rFonts w:ascii="Lucida Sans Unicode" w:hAnsi="Lucida Sans Unicode"/>
          <w:w w:val="120"/>
          <w:sz w:val="22"/>
          <w:vertAlign w:val="superscript"/>
        </w:rPr>
        <w:t>−</w:t>
      </w:r>
      <w:r>
        <w:rPr>
          <w:w w:val="120"/>
          <w:sz w:val="22"/>
          <w:vertAlign w:val="superscript"/>
        </w:rPr>
        <w:t>0</w:t>
      </w:r>
      <w:r>
        <w:rPr>
          <w:rFonts w:ascii="Georgia" w:hAnsi="Georgia"/>
          <w:i/>
          <w:w w:val="120"/>
          <w:sz w:val="22"/>
          <w:vertAlign w:val="superscript"/>
        </w:rPr>
        <w:t>.</w:t>
      </w:r>
      <w:r>
        <w:rPr>
          <w:w w:val="120"/>
          <w:sz w:val="22"/>
          <w:vertAlign w:val="superscript"/>
        </w:rPr>
        <w:t>5</w:t>
      </w:r>
      <w:r>
        <w:rPr>
          <w:spacing w:val="14"/>
          <w:w w:val="120"/>
          <w:sz w:val="22"/>
          <w:vertAlign w:val="baseline"/>
        </w:rPr>
        <w:t> </w:t>
      </w:r>
      <w:r>
        <w:rPr>
          <w:w w:val="120"/>
          <w:sz w:val="22"/>
          <w:vertAlign w:val="baseline"/>
        </w:rPr>
        <w:t>when</w:t>
      </w:r>
      <w:r>
        <w:rPr>
          <w:spacing w:val="-7"/>
          <w:w w:val="120"/>
          <w:sz w:val="22"/>
          <w:vertAlign w:val="baseline"/>
        </w:rPr>
        <w:t> </w:t>
      </w:r>
      <w:r>
        <w:rPr>
          <w:rFonts w:ascii="Georgia" w:hAnsi="Georgia"/>
          <w:i/>
          <w:w w:val="120"/>
          <w:sz w:val="22"/>
          <w:vertAlign w:val="baseline"/>
        </w:rPr>
        <w:t>X</w:t>
      </w:r>
      <w:r>
        <w:rPr>
          <w:rFonts w:ascii="Georgia" w:hAnsi="Georgia"/>
          <w:i/>
          <w:spacing w:val="2"/>
          <w:w w:val="120"/>
          <w:sz w:val="22"/>
          <w:vertAlign w:val="baseline"/>
        </w:rPr>
        <w:t> </w:t>
      </w:r>
      <w:r>
        <w:rPr>
          <w:rFonts w:ascii="Georgia" w:hAnsi="Georgia"/>
          <w:i/>
          <w:w w:val="120"/>
          <w:sz w:val="22"/>
          <w:vertAlign w:val="baseline"/>
        </w:rPr>
        <w:t>&gt;</w:t>
      </w:r>
      <w:r>
        <w:rPr>
          <w:rFonts w:ascii="Georgia" w:hAnsi="Georgia"/>
          <w:i/>
          <w:spacing w:val="-12"/>
          <w:w w:val="120"/>
          <w:sz w:val="22"/>
          <w:vertAlign w:val="baseline"/>
        </w:rPr>
        <w:t> </w:t>
      </w:r>
      <w:r>
        <w:rPr>
          <w:rFonts w:ascii="Georgia" w:hAnsi="Georgia"/>
          <w:i/>
          <w:spacing w:val="-5"/>
          <w:w w:val="115"/>
          <w:sz w:val="22"/>
          <w:vertAlign w:val="baseline"/>
        </w:rPr>
        <w:t>np</w:t>
      </w:r>
      <w:r>
        <w:rPr>
          <w:spacing w:val="-5"/>
          <w:w w:val="115"/>
          <w:sz w:val="22"/>
          <w:vertAlign w:val="baseline"/>
        </w:rPr>
        <w:t>.</w:t>
      </w:r>
    </w:p>
    <w:p>
      <w:pPr>
        <w:spacing w:line="172" w:lineRule="exact" w:before="0"/>
        <w:ind w:left="2630" w:right="0" w:firstLine="0"/>
        <w:jc w:val="left"/>
        <w:rPr>
          <w:rFonts w:ascii="Georgia" w:hAnsi="Georgia"/>
          <w:i/>
          <w:sz w:val="16"/>
        </w:rPr>
      </w:pPr>
      <w:r>
        <w:rPr>
          <w:rFonts w:ascii="Georgia" w:hAnsi="Georgia"/>
          <w:i/>
          <w:spacing w:val="-2"/>
          <w:w w:val="105"/>
          <w:sz w:val="16"/>
        </w:rPr>
        <w:t>np</w:t>
      </w:r>
      <w:r>
        <w:rPr>
          <w:spacing w:val="-2"/>
          <w:w w:val="105"/>
          <w:sz w:val="16"/>
        </w:rPr>
        <w:t>(1</w:t>
      </w:r>
      <w:r>
        <w:rPr>
          <w:rFonts w:ascii="Lucida Sans Unicode" w:hAnsi="Lucida Sans Unicode"/>
          <w:spacing w:val="-2"/>
          <w:w w:val="105"/>
          <w:sz w:val="16"/>
        </w:rPr>
        <w:t>−</w:t>
      </w:r>
      <w:r>
        <w:rPr>
          <w:rFonts w:ascii="Georgia" w:hAnsi="Georgia"/>
          <w:i/>
          <w:spacing w:val="-2"/>
          <w:w w:val="105"/>
          <w:sz w:val="16"/>
        </w:rPr>
        <w:t>p</w:t>
      </w:r>
    </w:p>
    <w:p>
      <w:pPr>
        <w:spacing w:line="211" w:lineRule="auto" w:before="151"/>
        <w:ind w:left="159" w:right="917" w:firstLine="0"/>
        <w:jc w:val="both"/>
        <w:rPr>
          <w:sz w:val="22"/>
        </w:rPr>
      </w:pPr>
      <w:r>
        <w:rPr/>
        <w:pict>
          <v:shape style="position:absolute;margin-left:280.782104pt;margin-top:81.435829pt;width:134.3pt;height:53.95pt;mso-position-horizontal-relative:page;mso-position-vertical-relative:paragraph;z-index:-23807488" type="#_x0000_t202" id="docshape1096" filled="false" stroked="false">
            <v:textbox inset="0,0,0,0">
              <w:txbxContent>
                <w:p>
                  <w:pPr>
                    <w:tabs>
                      <w:tab w:pos="761" w:val="left" w:leader="none"/>
                      <w:tab w:pos="2527" w:val="left" w:leader="none"/>
                    </w:tabs>
                    <w:spacing w:line="151" w:lineRule="auto" w:before="0"/>
                    <w:ind w:left="0" w:right="0" w:firstLine="0"/>
                    <w:jc w:val="left"/>
                    <w:rPr>
                      <w:rFonts w:ascii="Lucida Sans Unicode" w:hAnsi="Lucida Sans Unicode"/>
                      <w:sz w:val="22"/>
                    </w:rPr>
                  </w:pPr>
                  <w:r>
                    <w:rPr>
                      <w:rFonts w:ascii="Trebuchet MS" w:hAnsi="Trebuchet MS"/>
                      <w:sz w:val="20"/>
                    </w:rPr>
                    <w:tab/>
                  </w:r>
                  <w:r>
                    <w:rPr>
                      <w:rFonts w:ascii="Trebuchet MS" w:hAnsi="Trebuchet MS"/>
                      <w:spacing w:val="-10"/>
                      <w:w w:val="175"/>
                      <w:position w:val="-32"/>
                      <w:sz w:val="20"/>
                    </w:rPr>
                    <w:t>√</w:t>
                  </w:r>
                  <w:r>
                    <w:rPr>
                      <w:rFonts w:ascii="Trebuchet MS" w:hAnsi="Trebuchet MS"/>
                      <w:position w:val="-32"/>
                      <w:sz w:val="20"/>
                    </w:rPr>
                    <w:tab/>
                  </w:r>
                  <w:r>
                    <w:rPr>
                      <w:rFonts w:ascii="Trebuchet MS" w:hAnsi="Trebuchet MS"/>
                      <w:spacing w:val="-2330"/>
                      <w:w w:val="213"/>
                      <w:sz w:val="20"/>
                    </w:rPr>
                    <w:t>!</w:t>
                  </w:r>
                  <w:r>
                    <w:rPr>
                      <w:rFonts w:ascii="Lucida Sans Unicode" w:hAnsi="Lucida Sans Unicode"/>
                      <w:spacing w:val="-27"/>
                      <w:w w:val="96"/>
                      <w:position w:val="-34"/>
                      <w:sz w:val="22"/>
                    </w:rPr>
                    <w:t>≤</w:t>
                  </w:r>
                </w:p>
              </w:txbxContent>
            </v:textbox>
            <w10:wrap type="none"/>
          </v:shape>
        </w:pict>
      </w:r>
      <w:r>
        <w:rPr>
          <w:w w:val="115"/>
          <w:sz w:val="22"/>
        </w:rPr>
        <w:t>For example,</w:t>
      </w:r>
      <w:r>
        <w:rPr>
          <w:w w:val="115"/>
          <w:sz w:val="22"/>
        </w:rPr>
        <w:t> suppose that we want to find the proportion of samples of size </w:t>
      </w:r>
      <w:r>
        <w:rPr>
          <w:rFonts w:ascii="Georgia"/>
          <w:i/>
          <w:w w:val="115"/>
          <w:sz w:val="22"/>
        </w:rPr>
        <w:t>n </w:t>
      </w:r>
      <w:r>
        <w:rPr>
          <w:w w:val="115"/>
          <w:sz w:val="22"/>
        </w:rPr>
        <w:t>= 30 in which at most six individuals smoke.</w:t>
      </w:r>
      <w:r>
        <w:rPr>
          <w:spacing w:val="40"/>
          <w:w w:val="115"/>
          <w:sz w:val="22"/>
        </w:rPr>
        <w:t> </w:t>
      </w:r>
      <w:r>
        <w:rPr>
          <w:w w:val="115"/>
          <w:sz w:val="22"/>
        </w:rPr>
        <w:t>With </w:t>
      </w:r>
      <w:r>
        <w:rPr>
          <w:rFonts w:ascii="Georgia"/>
          <w:i/>
          <w:w w:val="115"/>
          <w:sz w:val="22"/>
        </w:rPr>
        <w:t>p </w:t>
      </w:r>
      <w:r>
        <w:rPr>
          <w:w w:val="115"/>
          <w:sz w:val="22"/>
        </w:rPr>
        <w:t>= 0</w:t>
      </w:r>
      <w:r>
        <w:rPr>
          <w:rFonts w:ascii="Georgia"/>
          <w:i/>
          <w:w w:val="115"/>
          <w:sz w:val="22"/>
        </w:rPr>
        <w:t>.</w:t>
      </w:r>
      <w:r>
        <w:rPr>
          <w:w w:val="115"/>
          <w:sz w:val="22"/>
        </w:rPr>
        <w:t>29 and </w:t>
      </w:r>
      <w:r>
        <w:rPr>
          <w:rFonts w:ascii="Georgia"/>
          <w:i/>
          <w:w w:val="115"/>
          <w:sz w:val="22"/>
        </w:rPr>
        <w:t>n </w:t>
      </w:r>
      <w:r>
        <w:rPr>
          <w:w w:val="115"/>
          <w:sz w:val="22"/>
        </w:rPr>
        <w:t>= 30,</w:t>
      </w:r>
      <w:r>
        <w:rPr>
          <w:w w:val="115"/>
          <w:sz w:val="22"/>
        </w:rPr>
        <w:t> </w:t>
      </w:r>
      <w:r>
        <w:rPr>
          <w:rFonts w:ascii="Georgia"/>
          <w:i/>
          <w:w w:val="115"/>
          <w:sz w:val="22"/>
        </w:rPr>
        <w:t>X</w:t>
      </w:r>
      <w:r>
        <w:rPr>
          <w:rFonts w:ascii="Georgia"/>
          <w:i/>
          <w:w w:val="115"/>
          <w:sz w:val="22"/>
        </w:rPr>
        <w:t> </w:t>
      </w:r>
      <w:r>
        <w:rPr>
          <w:w w:val="115"/>
          <w:sz w:val="22"/>
        </w:rPr>
        <w:t>= 6 </w:t>
      </w:r>
      <w:r>
        <w:rPr>
          <w:rFonts w:ascii="Georgia"/>
          <w:i/>
          <w:w w:val="115"/>
          <w:sz w:val="22"/>
        </w:rPr>
        <w:t>&lt; np </w:t>
      </w:r>
      <w:r>
        <w:rPr>
          <w:w w:val="115"/>
          <w:sz w:val="22"/>
        </w:rPr>
        <w:t>= 8</w:t>
      </w:r>
      <w:r>
        <w:rPr>
          <w:rFonts w:ascii="Georgia"/>
          <w:i/>
          <w:w w:val="115"/>
          <w:sz w:val="22"/>
        </w:rPr>
        <w:t>.</w:t>
      </w:r>
      <w:r>
        <w:rPr>
          <w:w w:val="115"/>
          <w:sz w:val="22"/>
        </w:rPr>
        <w:t>7.</w:t>
      </w:r>
      <w:r>
        <w:rPr>
          <w:spacing w:val="40"/>
          <w:w w:val="115"/>
          <w:sz w:val="22"/>
        </w:rPr>
        <w:t> </w:t>
      </w:r>
      <w:r>
        <w:rPr>
          <w:w w:val="115"/>
          <w:sz w:val="22"/>
        </w:rPr>
        <w:t>Thus,</w:t>
      </w:r>
      <w:r>
        <w:rPr>
          <w:w w:val="115"/>
          <w:sz w:val="22"/>
        </w:rPr>
        <w:t> applying the continuity correction as shown above,</w:t>
      </w:r>
    </w:p>
    <w:p>
      <w:pPr>
        <w:spacing w:after="0" w:line="211" w:lineRule="auto"/>
        <w:jc w:val="both"/>
        <w:rPr>
          <w:sz w:val="22"/>
        </w:rPr>
        <w:sectPr>
          <w:type w:val="continuous"/>
          <w:pgSz w:w="12240" w:h="15840"/>
          <w:pgMar w:top="1500" w:bottom="280" w:left="1280" w:right="520"/>
        </w:sectPr>
      </w:pPr>
    </w:p>
    <w:p>
      <w:pPr>
        <w:spacing w:before="247"/>
        <w:ind w:left="2622" w:right="0" w:firstLine="0"/>
        <w:jc w:val="left"/>
        <w:rPr>
          <w:rFonts w:ascii="Georgia" w:hAnsi="Georgia"/>
          <w:i/>
          <w:sz w:val="22"/>
        </w:rPr>
      </w:pPr>
      <w:r>
        <w:rPr>
          <w:rFonts w:ascii="Georgia" w:hAnsi="Georgia"/>
          <w:i/>
          <w:w w:val="115"/>
          <w:sz w:val="22"/>
        </w:rPr>
        <w:t>P</w:t>
      </w:r>
      <w:r>
        <w:rPr>
          <w:rFonts w:ascii="Georgia" w:hAnsi="Georgia"/>
          <w:i/>
          <w:spacing w:val="-33"/>
          <w:w w:val="115"/>
          <w:sz w:val="22"/>
        </w:rPr>
        <w:t> </w:t>
      </w:r>
      <w:r>
        <w:rPr>
          <w:w w:val="115"/>
          <w:sz w:val="22"/>
        </w:rPr>
        <w:t>(</w:t>
      </w:r>
      <w:r>
        <w:rPr>
          <w:rFonts w:ascii="Georgia" w:hAnsi="Georgia"/>
          <w:i/>
          <w:w w:val="115"/>
          <w:sz w:val="22"/>
        </w:rPr>
        <w:t>X</w:t>
      </w:r>
      <w:r>
        <w:rPr>
          <w:rFonts w:ascii="Georgia" w:hAnsi="Georgia"/>
          <w:i/>
          <w:spacing w:val="9"/>
          <w:w w:val="115"/>
          <w:sz w:val="22"/>
        </w:rPr>
        <w:t> </w:t>
      </w:r>
      <w:r>
        <w:rPr>
          <w:rFonts w:ascii="Lucida Sans Unicode" w:hAnsi="Lucida Sans Unicode"/>
          <w:w w:val="115"/>
          <w:sz w:val="22"/>
        </w:rPr>
        <w:t>≤</w:t>
      </w:r>
      <w:r>
        <w:rPr>
          <w:rFonts w:ascii="Lucida Sans Unicode" w:hAnsi="Lucida Sans Unicode"/>
          <w:spacing w:val="-20"/>
          <w:w w:val="115"/>
          <w:sz w:val="22"/>
        </w:rPr>
        <w:t> </w:t>
      </w:r>
      <w:r>
        <w:rPr>
          <w:w w:val="115"/>
          <w:sz w:val="22"/>
        </w:rPr>
        <w:t>6)</w:t>
      </w:r>
      <w:r>
        <w:rPr>
          <w:spacing w:val="23"/>
          <w:w w:val="125"/>
          <w:sz w:val="22"/>
        </w:rPr>
        <w:t>  </w:t>
      </w:r>
      <w:r>
        <w:rPr>
          <w:w w:val="125"/>
          <w:sz w:val="22"/>
        </w:rPr>
        <w:t>=</w:t>
      </w:r>
      <w:r>
        <w:rPr>
          <w:spacing w:val="24"/>
          <w:w w:val="125"/>
          <w:sz w:val="22"/>
        </w:rPr>
        <w:t>  </w:t>
      </w:r>
      <w:r>
        <w:rPr>
          <w:rFonts w:ascii="Georgia" w:hAnsi="Georgia"/>
          <w:i/>
          <w:spacing w:val="-17"/>
          <w:w w:val="115"/>
          <w:sz w:val="22"/>
        </w:rPr>
        <w:t>P</w:t>
      </w:r>
    </w:p>
    <w:p>
      <w:pPr>
        <w:spacing w:before="247"/>
        <w:ind w:left="26" w:right="0" w:firstLine="0"/>
        <w:jc w:val="left"/>
        <w:rPr>
          <w:rFonts w:ascii="Lucida Sans Unicode" w:hAnsi="Lucida Sans Unicode"/>
          <w:sz w:val="22"/>
        </w:rPr>
      </w:pPr>
      <w:r>
        <w:rPr/>
        <w:br w:type="column"/>
      </w:r>
      <w:r>
        <w:rPr>
          <w:rFonts w:ascii="Trebuchet MS" w:hAnsi="Trebuchet MS"/>
          <w:spacing w:val="72"/>
          <w:w w:val="150"/>
          <w:position w:val="35"/>
          <w:sz w:val="20"/>
        </w:rPr>
        <w:t> </w:t>
      </w:r>
      <w:r>
        <w:rPr>
          <w:rFonts w:ascii="Georgia" w:hAnsi="Georgia"/>
          <w:i/>
          <w:w w:val="105"/>
          <w:sz w:val="22"/>
        </w:rPr>
        <w:t>Z</w:t>
      </w:r>
      <w:r>
        <w:rPr>
          <w:rFonts w:ascii="Georgia" w:hAnsi="Georgia"/>
          <w:i/>
          <w:spacing w:val="23"/>
          <w:w w:val="105"/>
          <w:sz w:val="22"/>
        </w:rPr>
        <w:t> </w:t>
      </w:r>
      <w:r>
        <w:rPr>
          <w:rFonts w:ascii="Lucida Sans Unicode" w:hAnsi="Lucida Sans Unicode"/>
          <w:spacing w:val="-22"/>
          <w:w w:val="105"/>
          <w:sz w:val="22"/>
        </w:rPr>
        <w:t>≤</w:t>
      </w:r>
    </w:p>
    <w:p>
      <w:pPr>
        <w:tabs>
          <w:tab w:pos="435" w:val="left" w:leader="none"/>
        </w:tabs>
        <w:spacing w:line="236" w:lineRule="exact" w:before="120"/>
        <w:ind w:left="44" w:right="0" w:firstLine="0"/>
        <w:jc w:val="left"/>
        <w:rPr>
          <w:sz w:val="22"/>
        </w:rPr>
      </w:pPr>
      <w:r>
        <w:rPr/>
        <w:br w:type="column"/>
      </w:r>
      <w:r>
        <w:rPr>
          <w:rFonts w:ascii="Georgia"/>
          <w:i/>
          <w:w w:val="110"/>
          <w:sz w:val="22"/>
          <w:u w:val="single"/>
        </w:rPr>
        <w:t>x</w:t>
      </w:r>
      <w:r>
        <w:rPr>
          <w:rFonts w:ascii="Georgia"/>
          <w:i/>
          <w:spacing w:val="-3"/>
          <w:w w:val="110"/>
          <w:sz w:val="22"/>
          <w:u w:val="single"/>
        </w:rPr>
        <w:t> </w:t>
      </w:r>
      <w:r>
        <w:rPr>
          <w:rFonts w:ascii="Georgia"/>
          <w:i/>
          <w:sz w:val="22"/>
        </w:rPr>
        <w:tab/>
      </w:r>
      <w:r>
        <w:rPr>
          <w:rFonts w:ascii="Georgia"/>
          <w:i/>
          <w:w w:val="110"/>
          <w:sz w:val="22"/>
          <w:u w:val="single"/>
        </w:rPr>
        <w:t>np</w:t>
      </w:r>
      <w:r>
        <w:rPr>
          <w:rFonts w:ascii="Georgia"/>
          <w:i/>
          <w:spacing w:val="-12"/>
          <w:w w:val="110"/>
          <w:sz w:val="22"/>
          <w:u w:val="single"/>
        </w:rPr>
        <w:t> </w:t>
      </w:r>
      <w:r>
        <w:rPr>
          <w:w w:val="110"/>
          <w:sz w:val="22"/>
          <w:u w:val="single"/>
        </w:rPr>
        <w:t>+</w:t>
      </w:r>
      <w:r>
        <w:rPr>
          <w:spacing w:val="-16"/>
          <w:w w:val="110"/>
          <w:sz w:val="22"/>
          <w:u w:val="single"/>
        </w:rPr>
        <w:t> </w:t>
      </w:r>
      <w:r>
        <w:rPr>
          <w:spacing w:val="-5"/>
          <w:w w:val="110"/>
          <w:sz w:val="22"/>
          <w:u w:val="single"/>
        </w:rPr>
        <w:t>0</w:t>
      </w:r>
      <w:r>
        <w:rPr>
          <w:rFonts w:ascii="Georgia"/>
          <w:i/>
          <w:spacing w:val="-5"/>
          <w:w w:val="110"/>
          <w:sz w:val="22"/>
          <w:u w:val="single"/>
        </w:rPr>
        <w:t>.</w:t>
      </w:r>
      <w:r>
        <w:rPr>
          <w:spacing w:val="-5"/>
          <w:w w:val="110"/>
          <w:sz w:val="22"/>
          <w:u w:val="single"/>
        </w:rPr>
        <w:t>5</w:t>
      </w:r>
    </w:p>
    <w:p>
      <w:pPr>
        <w:spacing w:line="240" w:lineRule="auto" w:before="0"/>
        <w:ind w:left="127" w:right="0" w:firstLine="0"/>
        <w:jc w:val="left"/>
        <w:rPr>
          <w:rFonts w:ascii="Georgia" w:hAnsi="Georgia"/>
          <w:i/>
          <w:sz w:val="22"/>
        </w:rPr>
      </w:pPr>
      <w:r>
        <w:rPr/>
        <w:pict>
          <v:rect style="position:absolute;margin-left:326.800018pt;margin-top:9.214674pt;width:40.563001pt;height:.40498pt;mso-position-horizontal-relative:page;mso-position-vertical-relative:paragraph;z-index:-23813120" id="docshape1097" filled="true" fillcolor="#000000" stroked="false">
            <v:fill type="solid"/>
            <w10:wrap type="none"/>
          </v:rect>
        </w:pict>
      </w:r>
      <w:r>
        <w:rPr/>
        <w:pict>
          <v:shape style="position:absolute;margin-left:321.291748pt;margin-top:-14.798499pt;width:59.35pt;height:37.2pt;mso-position-horizontal-relative:page;mso-position-vertical-relative:paragraph;z-index:-23808000" type="#_x0000_t202" id="docshape1098" filled="false" stroked="false">
            <v:textbox inset="0,0,0,0">
              <w:txbxContent>
                <w:p>
                  <w:pPr>
                    <w:spacing w:line="151" w:lineRule="auto" w:before="0"/>
                    <w:ind w:left="0" w:right="0" w:firstLine="0"/>
                    <w:jc w:val="left"/>
                    <w:rPr>
                      <w:rFonts w:ascii="Lucida Sans Unicode" w:hAnsi="Lucida Sans Unicode"/>
                      <w:sz w:val="22"/>
                    </w:rPr>
                  </w:pPr>
                  <w:r>
                    <w:rPr>
                      <w:rFonts w:ascii="Trebuchet MS" w:hAnsi="Trebuchet MS"/>
                      <w:spacing w:val="-1198"/>
                      <w:w w:val="213"/>
                      <w:sz w:val="20"/>
                    </w:rPr>
                    <w:t>!</w:t>
                  </w:r>
                  <w:r>
                    <w:rPr>
                      <w:rFonts w:ascii="Lucida Sans Unicode" w:hAnsi="Lucida Sans Unicode"/>
                      <w:spacing w:val="-11"/>
                      <w:w w:val="76"/>
                      <w:position w:val="-19"/>
                      <w:sz w:val="22"/>
                      <w:u w:val="single"/>
                    </w:rPr>
                    <w:t>—</w:t>
                  </w:r>
                  <w:r>
                    <w:rPr>
                      <w:rFonts w:ascii="Lucida Sans Unicode" w:hAnsi="Lucida Sans Unicode"/>
                      <w:w w:val="144"/>
                      <w:position w:val="-19"/>
                      <w:sz w:val="22"/>
                      <w:u w:val="single"/>
                    </w:rPr>
                    <w:t> </w:t>
                  </w:r>
                </w:p>
              </w:txbxContent>
            </v:textbox>
            <w10:wrap type="none"/>
          </v:shape>
        </w:pict>
      </w:r>
      <w:r>
        <w:rPr>
          <w:rFonts w:ascii="Trebuchet MS" w:hAnsi="Trebuchet MS"/>
          <w:w w:val="168"/>
          <w:position w:val="18"/>
          <w:sz w:val="20"/>
        </w:rPr>
        <w:t>√</w:t>
      </w:r>
      <w:r>
        <w:rPr>
          <w:rFonts w:ascii="Georgia" w:hAnsi="Georgia"/>
          <w:i/>
          <w:w w:val="79"/>
          <w:sz w:val="22"/>
        </w:rPr>
        <w:t>n</w:t>
      </w:r>
      <w:r>
        <w:rPr>
          <w:rFonts w:ascii="Georgia" w:hAnsi="Georgia"/>
          <w:i/>
          <w:w w:val="65"/>
          <w:sz w:val="22"/>
        </w:rPr>
        <w:t>p</w:t>
      </w:r>
      <w:r>
        <w:rPr>
          <w:spacing w:val="-1"/>
          <w:w w:val="102"/>
          <w:sz w:val="22"/>
        </w:rPr>
        <w:t>(</w:t>
      </w:r>
      <w:r>
        <w:rPr>
          <w:w w:val="84"/>
          <w:sz w:val="22"/>
        </w:rPr>
        <w:t>1</w:t>
      </w:r>
      <w:r>
        <w:rPr>
          <w:spacing w:val="21"/>
          <w:sz w:val="22"/>
        </w:rPr>
        <w:t> </w:t>
      </w:r>
      <w:r>
        <w:rPr>
          <w:rFonts w:ascii="Lucida Sans Unicode" w:hAnsi="Lucida Sans Unicode"/>
          <w:sz w:val="22"/>
        </w:rPr>
        <w:t>—</w:t>
      </w:r>
      <w:r>
        <w:rPr>
          <w:rFonts w:ascii="Lucida Sans Unicode" w:hAnsi="Lucida Sans Unicode"/>
          <w:spacing w:val="9"/>
          <w:sz w:val="22"/>
        </w:rPr>
        <w:t> </w:t>
      </w:r>
      <w:r>
        <w:rPr>
          <w:rFonts w:ascii="Georgia" w:hAnsi="Georgia"/>
          <w:i/>
          <w:spacing w:val="-10"/>
          <w:sz w:val="22"/>
        </w:rPr>
        <w:t>p</w:t>
      </w:r>
    </w:p>
    <w:p>
      <w:pPr>
        <w:spacing w:after="0" w:line="240" w:lineRule="auto"/>
        <w:jc w:val="left"/>
        <w:rPr>
          <w:rFonts w:ascii="Georgia" w:hAnsi="Georgia"/>
          <w:sz w:val="22"/>
        </w:rPr>
        <w:sectPr>
          <w:type w:val="continuous"/>
          <w:pgSz w:w="12240" w:h="15840"/>
          <w:pgMar w:top="1500" w:bottom="280" w:left="1280" w:right="520"/>
          <w:cols w:num="3" w:equalWidth="0">
            <w:col w:w="4269" w:space="40"/>
            <w:col w:w="580" w:space="39"/>
            <w:col w:w="5512"/>
          </w:cols>
        </w:sectPr>
      </w:pPr>
    </w:p>
    <w:p>
      <w:pPr>
        <w:tabs>
          <w:tab w:pos="4493" w:val="left" w:leader="none"/>
          <w:tab w:pos="4972" w:val="left" w:leader="none"/>
        </w:tabs>
        <w:spacing w:line="165" w:lineRule="auto" w:before="0"/>
        <w:ind w:left="3759" w:right="0" w:firstLine="0"/>
        <w:jc w:val="left"/>
        <w:rPr>
          <w:sz w:val="22"/>
        </w:rPr>
      </w:pPr>
      <w:r>
        <w:rPr/>
        <w:pict>
          <v:shape style="position:absolute;margin-left:312.600006pt;margin-top:14.963245pt;width:93.35pt;height:2.450pt;mso-position-horizontal-relative:page;mso-position-vertical-relative:paragraph;z-index:-23812608" id="docshape1099" coordorigin="6252,299" coordsize="1867,49" path="m7994,339l6576,339,6576,347,7994,347,7994,339xm8119,299l6252,299,6252,307,8119,307,8119,299xe" filled="true" fillcolor="#000000" stroked="false">
            <v:path arrowok="t"/>
            <v:fill type="solid"/>
            <w10:wrap type="none"/>
          </v:shape>
        </w:pict>
      </w:r>
      <w:r>
        <w:rPr>
          <w:w w:val="115"/>
          <w:position w:val="-14"/>
          <w:sz w:val="22"/>
        </w:rPr>
        <w:t>=</w:t>
      </w:r>
      <w:r>
        <w:rPr>
          <w:spacing w:val="50"/>
          <w:w w:val="115"/>
          <w:position w:val="-14"/>
          <w:sz w:val="22"/>
        </w:rPr>
        <w:t>  </w:t>
      </w:r>
      <w:r>
        <w:rPr>
          <w:rFonts w:ascii="Georgia" w:hAnsi="Georgia"/>
          <w:i/>
          <w:spacing w:val="-10"/>
          <w:w w:val="115"/>
          <w:position w:val="-14"/>
          <w:sz w:val="22"/>
        </w:rPr>
        <w:t>P</w:t>
      </w:r>
      <w:r>
        <w:rPr>
          <w:rFonts w:ascii="Georgia" w:hAnsi="Georgia"/>
          <w:i/>
          <w:position w:val="-14"/>
          <w:sz w:val="22"/>
        </w:rPr>
        <w:tab/>
      </w:r>
      <w:r>
        <w:rPr>
          <w:rFonts w:ascii="Georgia" w:hAnsi="Georgia"/>
          <w:i/>
          <w:spacing w:val="-10"/>
          <w:w w:val="110"/>
          <w:position w:val="-14"/>
          <w:sz w:val="22"/>
        </w:rPr>
        <w:t>Z</w:t>
      </w:r>
      <w:r>
        <w:rPr>
          <w:rFonts w:ascii="Georgia" w:hAnsi="Georgia"/>
          <w:i/>
          <w:position w:val="-14"/>
          <w:sz w:val="22"/>
        </w:rPr>
        <w:tab/>
      </w:r>
      <w:r>
        <w:rPr>
          <w:w w:val="105"/>
          <w:sz w:val="22"/>
        </w:rPr>
        <w:t>6</w:t>
      </w:r>
      <w:r>
        <w:rPr>
          <w:spacing w:val="-6"/>
          <w:w w:val="105"/>
          <w:sz w:val="22"/>
        </w:rPr>
        <w:t> </w:t>
      </w:r>
      <w:r>
        <w:rPr>
          <w:rFonts w:ascii="Lucida Sans Unicode" w:hAnsi="Lucida Sans Unicode"/>
          <w:w w:val="105"/>
          <w:sz w:val="22"/>
        </w:rPr>
        <w:t>—</w:t>
      </w:r>
      <w:r>
        <w:rPr>
          <w:rFonts w:ascii="Lucida Sans Unicode" w:hAnsi="Lucida Sans Unicode"/>
          <w:spacing w:val="-19"/>
          <w:w w:val="105"/>
          <w:sz w:val="22"/>
        </w:rPr>
        <w:t> </w:t>
      </w:r>
      <w:r>
        <w:rPr>
          <w:w w:val="105"/>
          <w:sz w:val="22"/>
        </w:rPr>
        <w:t>(30)(0</w:t>
      </w:r>
      <w:r>
        <w:rPr>
          <w:rFonts w:ascii="Georgia" w:hAnsi="Georgia"/>
          <w:i/>
          <w:w w:val="105"/>
          <w:sz w:val="22"/>
        </w:rPr>
        <w:t>.</w:t>
      </w:r>
      <w:r>
        <w:rPr>
          <w:w w:val="105"/>
          <w:sz w:val="22"/>
        </w:rPr>
        <w:t>29)</w:t>
      </w:r>
      <w:r>
        <w:rPr>
          <w:spacing w:val="-6"/>
          <w:w w:val="105"/>
          <w:sz w:val="22"/>
        </w:rPr>
        <w:t> </w:t>
      </w:r>
      <w:r>
        <w:rPr>
          <w:w w:val="105"/>
          <w:sz w:val="22"/>
        </w:rPr>
        <w:t>+</w:t>
      </w:r>
      <w:r>
        <w:rPr>
          <w:spacing w:val="-6"/>
          <w:w w:val="105"/>
          <w:sz w:val="22"/>
        </w:rPr>
        <w:t> </w:t>
      </w:r>
      <w:r>
        <w:rPr>
          <w:spacing w:val="-5"/>
          <w:w w:val="105"/>
          <w:sz w:val="22"/>
        </w:rPr>
        <w:t>0</w:t>
      </w:r>
      <w:r>
        <w:rPr>
          <w:rFonts w:ascii="Georgia" w:hAnsi="Georgia"/>
          <w:i/>
          <w:spacing w:val="-5"/>
          <w:w w:val="105"/>
          <w:sz w:val="22"/>
        </w:rPr>
        <w:t>.</w:t>
      </w:r>
      <w:r>
        <w:rPr>
          <w:spacing w:val="-5"/>
          <w:w w:val="105"/>
          <w:sz w:val="22"/>
        </w:rPr>
        <w:t>5</w:t>
      </w:r>
    </w:p>
    <w:p>
      <w:pPr>
        <w:spacing w:line="233" w:lineRule="exact" w:before="0"/>
        <w:ind w:left="2800" w:right="1230" w:firstLine="0"/>
        <w:jc w:val="center"/>
        <w:rPr>
          <w:sz w:val="22"/>
        </w:rPr>
      </w:pPr>
      <w:r>
        <w:rPr>
          <w:spacing w:val="-2"/>
          <w:w w:val="110"/>
          <w:sz w:val="22"/>
        </w:rPr>
        <w:t>(30)(0</w:t>
      </w:r>
      <w:r>
        <w:rPr>
          <w:rFonts w:ascii="Georgia"/>
          <w:i/>
          <w:spacing w:val="-2"/>
          <w:w w:val="110"/>
          <w:sz w:val="22"/>
        </w:rPr>
        <w:t>.</w:t>
      </w:r>
      <w:r>
        <w:rPr>
          <w:spacing w:val="-2"/>
          <w:w w:val="110"/>
          <w:sz w:val="22"/>
        </w:rPr>
        <w:t>29)(0</w:t>
      </w:r>
      <w:r>
        <w:rPr>
          <w:rFonts w:ascii="Georgia"/>
          <w:i/>
          <w:spacing w:val="-2"/>
          <w:w w:val="110"/>
          <w:sz w:val="22"/>
        </w:rPr>
        <w:t>.</w:t>
      </w:r>
      <w:r>
        <w:rPr>
          <w:spacing w:val="-2"/>
          <w:w w:val="110"/>
          <w:sz w:val="22"/>
        </w:rPr>
        <w:t>71</w:t>
      </w:r>
    </w:p>
    <w:p>
      <w:pPr>
        <w:spacing w:line="335" w:lineRule="exact" w:before="0"/>
        <w:ind w:left="3759" w:right="0" w:firstLine="0"/>
        <w:jc w:val="left"/>
        <w:rPr>
          <w:sz w:val="22"/>
        </w:rPr>
      </w:pPr>
      <w:r>
        <w:rPr>
          <w:w w:val="115"/>
          <w:sz w:val="22"/>
        </w:rPr>
        <w:t>=</w:t>
      </w:r>
      <w:r>
        <w:rPr>
          <w:spacing w:val="37"/>
          <w:w w:val="115"/>
          <w:sz w:val="22"/>
        </w:rPr>
        <w:t>  </w:t>
      </w:r>
      <w:r>
        <w:rPr>
          <w:rFonts w:ascii="Georgia" w:hAnsi="Georgia"/>
          <w:i/>
          <w:w w:val="105"/>
          <w:sz w:val="22"/>
        </w:rPr>
        <w:t>P</w:t>
      </w:r>
      <w:r>
        <w:rPr>
          <w:rFonts w:ascii="Georgia" w:hAnsi="Georgia"/>
          <w:i/>
          <w:spacing w:val="-24"/>
          <w:w w:val="105"/>
          <w:sz w:val="22"/>
        </w:rPr>
        <w:t> </w:t>
      </w:r>
      <w:r>
        <w:rPr>
          <w:w w:val="105"/>
          <w:sz w:val="22"/>
        </w:rPr>
        <w:t>(</w:t>
      </w:r>
      <w:r>
        <w:rPr>
          <w:rFonts w:ascii="Georgia" w:hAnsi="Georgia"/>
          <w:i/>
          <w:w w:val="105"/>
          <w:sz w:val="22"/>
        </w:rPr>
        <w:t>Z</w:t>
      </w:r>
      <w:r>
        <w:rPr>
          <w:rFonts w:ascii="Georgia" w:hAnsi="Georgia"/>
          <w:i/>
          <w:spacing w:val="24"/>
          <w:w w:val="105"/>
          <w:sz w:val="22"/>
        </w:rPr>
        <w:t> </w:t>
      </w:r>
      <w:r>
        <w:rPr>
          <w:rFonts w:ascii="Lucida Sans Unicode" w:hAnsi="Lucida Sans Unicode"/>
          <w:w w:val="105"/>
          <w:sz w:val="22"/>
        </w:rPr>
        <w:t>≤</w:t>
      </w:r>
      <w:r>
        <w:rPr>
          <w:rFonts w:ascii="Lucida Sans Unicode" w:hAnsi="Lucida Sans Unicode"/>
          <w:spacing w:val="-11"/>
          <w:w w:val="105"/>
          <w:sz w:val="22"/>
        </w:rPr>
        <w:t> </w:t>
      </w:r>
      <w:r>
        <w:rPr>
          <w:rFonts w:ascii="Lucida Sans Unicode" w:hAnsi="Lucida Sans Unicode"/>
          <w:w w:val="105"/>
          <w:sz w:val="22"/>
        </w:rPr>
        <w:t>—</w:t>
      </w:r>
      <w:r>
        <w:rPr>
          <w:w w:val="105"/>
          <w:sz w:val="22"/>
        </w:rPr>
        <w:t>0</w:t>
      </w:r>
      <w:r>
        <w:rPr>
          <w:rFonts w:ascii="Georgia" w:hAnsi="Georgia"/>
          <w:i/>
          <w:w w:val="105"/>
          <w:sz w:val="22"/>
        </w:rPr>
        <w:t>.</w:t>
      </w:r>
      <w:r>
        <w:rPr>
          <w:w w:val="105"/>
          <w:sz w:val="22"/>
        </w:rPr>
        <w:t>89)</w:t>
      </w:r>
      <w:r>
        <w:rPr>
          <w:spacing w:val="-3"/>
          <w:w w:val="115"/>
          <w:sz w:val="22"/>
        </w:rPr>
        <w:t> </w:t>
      </w:r>
      <w:r>
        <w:rPr>
          <w:w w:val="115"/>
          <w:sz w:val="22"/>
        </w:rPr>
        <w:t>=</w:t>
      </w:r>
      <w:r>
        <w:rPr>
          <w:spacing w:val="-3"/>
          <w:w w:val="115"/>
          <w:sz w:val="22"/>
        </w:rPr>
        <w:t> </w:t>
      </w:r>
      <w:r>
        <w:rPr>
          <w:spacing w:val="-4"/>
          <w:w w:val="105"/>
          <w:sz w:val="22"/>
        </w:rPr>
        <w:t>0</w:t>
      </w:r>
      <w:r>
        <w:rPr>
          <w:rFonts w:ascii="Georgia" w:hAnsi="Georgia"/>
          <w:i/>
          <w:spacing w:val="-4"/>
          <w:w w:val="105"/>
          <w:sz w:val="22"/>
        </w:rPr>
        <w:t>.</w:t>
      </w:r>
      <w:r>
        <w:rPr>
          <w:spacing w:val="-4"/>
          <w:w w:val="105"/>
          <w:sz w:val="22"/>
        </w:rPr>
        <w:t>187</w:t>
      </w:r>
    </w:p>
    <w:p>
      <w:pPr>
        <w:spacing w:before="86"/>
        <w:ind w:left="159" w:right="0" w:firstLine="0"/>
        <w:jc w:val="both"/>
        <w:rPr>
          <w:sz w:val="22"/>
        </w:rPr>
      </w:pPr>
      <w:r>
        <w:rPr>
          <w:w w:val="115"/>
          <w:sz w:val="22"/>
        </w:rPr>
        <w:t>The</w:t>
      </w:r>
      <w:r>
        <w:rPr>
          <w:spacing w:val="-13"/>
          <w:w w:val="115"/>
          <w:sz w:val="22"/>
        </w:rPr>
        <w:t> </w:t>
      </w:r>
      <w:r>
        <w:rPr>
          <w:w w:val="115"/>
          <w:sz w:val="22"/>
        </w:rPr>
        <w:t>exact</w:t>
      </w:r>
      <w:r>
        <w:rPr>
          <w:spacing w:val="-12"/>
          <w:w w:val="115"/>
          <w:sz w:val="22"/>
        </w:rPr>
        <w:t> </w:t>
      </w:r>
      <w:r>
        <w:rPr>
          <w:w w:val="115"/>
          <w:sz w:val="22"/>
        </w:rPr>
        <w:t>binomial</w:t>
      </w:r>
      <w:r>
        <w:rPr>
          <w:spacing w:val="-13"/>
          <w:w w:val="115"/>
          <w:sz w:val="22"/>
        </w:rPr>
        <w:t> </w:t>
      </w:r>
      <w:r>
        <w:rPr>
          <w:w w:val="115"/>
          <w:sz w:val="22"/>
        </w:rPr>
        <w:t>probability</w:t>
      </w:r>
      <w:r>
        <w:rPr>
          <w:spacing w:val="-12"/>
          <w:w w:val="115"/>
          <w:sz w:val="22"/>
        </w:rPr>
        <w:t> </w:t>
      </w:r>
      <w:r>
        <w:rPr>
          <w:w w:val="115"/>
          <w:sz w:val="22"/>
        </w:rPr>
        <w:t>is</w:t>
      </w:r>
      <w:r>
        <w:rPr>
          <w:spacing w:val="-13"/>
          <w:w w:val="115"/>
          <w:sz w:val="22"/>
        </w:rPr>
        <w:t> </w:t>
      </w:r>
      <w:r>
        <w:rPr>
          <w:w w:val="115"/>
          <w:sz w:val="22"/>
        </w:rPr>
        <w:t>0.190,</w:t>
      </w:r>
      <w:r>
        <w:rPr>
          <w:spacing w:val="-12"/>
          <w:w w:val="115"/>
          <w:sz w:val="22"/>
        </w:rPr>
        <w:t> </w:t>
      </w:r>
      <w:r>
        <w:rPr>
          <w:w w:val="115"/>
          <w:sz w:val="22"/>
        </w:rPr>
        <w:t>which</w:t>
      </w:r>
      <w:r>
        <w:rPr>
          <w:spacing w:val="-13"/>
          <w:w w:val="115"/>
          <w:sz w:val="22"/>
        </w:rPr>
        <w:t> </w:t>
      </w:r>
      <w:r>
        <w:rPr>
          <w:w w:val="115"/>
          <w:sz w:val="22"/>
        </w:rPr>
        <w:t>is</w:t>
      </w:r>
      <w:r>
        <w:rPr>
          <w:spacing w:val="-12"/>
          <w:w w:val="115"/>
          <w:sz w:val="22"/>
        </w:rPr>
        <w:t> </w:t>
      </w:r>
      <w:r>
        <w:rPr>
          <w:w w:val="115"/>
          <w:sz w:val="22"/>
        </w:rPr>
        <w:t>very</w:t>
      </w:r>
      <w:r>
        <w:rPr>
          <w:spacing w:val="-12"/>
          <w:w w:val="115"/>
          <w:sz w:val="22"/>
        </w:rPr>
        <w:t> </w:t>
      </w:r>
      <w:r>
        <w:rPr>
          <w:w w:val="115"/>
          <w:sz w:val="22"/>
        </w:rPr>
        <w:t>close</w:t>
      </w:r>
      <w:r>
        <w:rPr>
          <w:spacing w:val="-14"/>
          <w:w w:val="115"/>
          <w:sz w:val="22"/>
        </w:rPr>
        <w:t> </w:t>
      </w:r>
      <w:r>
        <w:rPr>
          <w:w w:val="115"/>
          <w:sz w:val="22"/>
        </w:rPr>
        <w:t>to</w:t>
      </w:r>
      <w:r>
        <w:rPr>
          <w:spacing w:val="-12"/>
          <w:w w:val="115"/>
          <w:sz w:val="22"/>
        </w:rPr>
        <w:t> </w:t>
      </w:r>
      <w:r>
        <w:rPr>
          <w:w w:val="115"/>
          <w:sz w:val="22"/>
        </w:rPr>
        <w:t>the</w:t>
      </w:r>
      <w:r>
        <w:rPr>
          <w:spacing w:val="-13"/>
          <w:w w:val="115"/>
          <w:sz w:val="22"/>
        </w:rPr>
        <w:t> </w:t>
      </w:r>
      <w:r>
        <w:rPr>
          <w:w w:val="115"/>
          <w:sz w:val="22"/>
        </w:rPr>
        <w:t>approximate</w:t>
      </w:r>
      <w:r>
        <w:rPr>
          <w:spacing w:val="-12"/>
          <w:w w:val="115"/>
          <w:sz w:val="22"/>
        </w:rPr>
        <w:t> </w:t>
      </w:r>
      <w:r>
        <w:rPr>
          <w:w w:val="115"/>
          <w:sz w:val="22"/>
        </w:rPr>
        <w:t>value</w:t>
      </w:r>
      <w:r>
        <w:rPr>
          <w:spacing w:val="-12"/>
          <w:w w:val="115"/>
          <w:sz w:val="22"/>
        </w:rPr>
        <w:t> </w:t>
      </w:r>
      <w:r>
        <w:rPr>
          <w:w w:val="115"/>
          <w:sz w:val="22"/>
        </w:rPr>
        <w:t>given</w:t>
      </w:r>
      <w:r>
        <w:rPr>
          <w:spacing w:val="-13"/>
          <w:w w:val="115"/>
          <w:sz w:val="22"/>
        </w:rPr>
        <w:t> </w:t>
      </w:r>
      <w:r>
        <w:rPr>
          <w:spacing w:val="-2"/>
          <w:w w:val="115"/>
          <w:sz w:val="22"/>
        </w:rPr>
        <w:t>above.</w:t>
      </w:r>
    </w:p>
    <w:p>
      <w:pPr>
        <w:spacing w:line="240" w:lineRule="auto" w:before="6"/>
        <w:rPr>
          <w:sz w:val="23"/>
        </w:rPr>
      </w:pPr>
    </w:p>
    <w:p>
      <w:pPr>
        <w:pStyle w:val="Heading1"/>
        <w:numPr>
          <w:ilvl w:val="1"/>
          <w:numId w:val="39"/>
        </w:numPr>
        <w:tabs>
          <w:tab w:pos="1042" w:val="left" w:leader="none"/>
          <w:tab w:pos="1043" w:val="left" w:leader="none"/>
        </w:tabs>
        <w:spacing w:line="240" w:lineRule="auto" w:before="0" w:after="0"/>
        <w:ind w:left="1042" w:right="0" w:hanging="884"/>
        <w:jc w:val="left"/>
      </w:pPr>
      <w:bookmarkStart w:name="_TOC_250046" w:id="59"/>
      <w:r>
        <w:rPr>
          <w:w w:val="130"/>
        </w:rPr>
        <w:t>Sample</w:t>
      </w:r>
      <w:r>
        <w:rPr>
          <w:spacing w:val="16"/>
          <w:w w:val="130"/>
        </w:rPr>
        <w:t> </w:t>
      </w:r>
      <w:r>
        <w:rPr>
          <w:w w:val="130"/>
        </w:rPr>
        <w:t>distribution</w:t>
      </w:r>
      <w:r>
        <w:rPr>
          <w:spacing w:val="16"/>
          <w:w w:val="130"/>
        </w:rPr>
        <w:t> </w:t>
      </w:r>
      <w:r>
        <w:rPr>
          <w:w w:val="130"/>
        </w:rPr>
        <w:t>of</w:t>
      </w:r>
      <w:r>
        <w:rPr>
          <w:spacing w:val="16"/>
          <w:w w:val="130"/>
        </w:rPr>
        <w:t> </w:t>
      </w:r>
      <w:r>
        <w:rPr>
          <w:w w:val="130"/>
        </w:rPr>
        <w:t>a</w:t>
      </w:r>
      <w:r>
        <w:rPr>
          <w:spacing w:val="16"/>
          <w:w w:val="130"/>
        </w:rPr>
        <w:t> </w:t>
      </w:r>
      <w:bookmarkEnd w:id="59"/>
      <w:r>
        <w:rPr>
          <w:spacing w:val="-2"/>
          <w:w w:val="130"/>
        </w:rPr>
        <w:t>proportion</w:t>
      </w:r>
    </w:p>
    <w:p>
      <w:pPr>
        <w:spacing w:line="270" w:lineRule="exact" w:before="96"/>
        <w:ind w:left="159" w:right="916" w:firstLine="0"/>
        <w:jc w:val="both"/>
        <w:rPr>
          <w:sz w:val="22"/>
        </w:rPr>
      </w:pPr>
      <w:r>
        <w:rPr/>
        <w:pict>
          <v:shape style="position:absolute;margin-left:533.664001pt;margin-top:56.028416pt;width:5.15pt;height:8pt;mso-position-horizontal-relative:page;mso-position-vertical-relative:paragraph;z-index:-23806976" type="#_x0000_t202" id="docshape110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15"/>
          <w:sz w:val="22"/>
        </w:rPr>
        <w:t>Our</w:t>
      </w:r>
      <w:r>
        <w:rPr>
          <w:spacing w:val="-17"/>
          <w:w w:val="115"/>
          <w:sz w:val="22"/>
        </w:rPr>
        <w:t> </w:t>
      </w:r>
      <w:r>
        <w:rPr>
          <w:w w:val="115"/>
          <w:sz w:val="22"/>
        </w:rPr>
        <w:t>thinking</w:t>
      </w:r>
      <w:r>
        <w:rPr>
          <w:spacing w:val="-16"/>
          <w:w w:val="115"/>
          <w:sz w:val="22"/>
        </w:rPr>
        <w:t> </w:t>
      </w:r>
      <w:r>
        <w:rPr>
          <w:w w:val="115"/>
          <w:sz w:val="22"/>
        </w:rPr>
        <w:t>in</w:t>
      </w:r>
      <w:r>
        <w:rPr>
          <w:spacing w:val="-17"/>
          <w:w w:val="115"/>
          <w:sz w:val="22"/>
        </w:rPr>
        <w:t> </w:t>
      </w:r>
      <w:r>
        <w:rPr>
          <w:w w:val="115"/>
          <w:sz w:val="22"/>
        </w:rPr>
        <w:t>terms</w:t>
      </w:r>
      <w:r>
        <w:rPr>
          <w:spacing w:val="-16"/>
          <w:w w:val="115"/>
          <w:sz w:val="22"/>
        </w:rPr>
        <w:t> </w:t>
      </w:r>
      <w:r>
        <w:rPr>
          <w:w w:val="115"/>
          <w:sz w:val="22"/>
        </w:rPr>
        <w:t>of</w:t>
      </w:r>
      <w:r>
        <w:rPr>
          <w:spacing w:val="-17"/>
          <w:w w:val="115"/>
          <w:sz w:val="22"/>
        </w:rPr>
        <w:t> </w:t>
      </w:r>
      <w:r>
        <w:rPr>
          <w:w w:val="115"/>
          <w:sz w:val="22"/>
        </w:rPr>
        <w:t>estimation</w:t>
      </w:r>
      <w:r>
        <w:rPr>
          <w:spacing w:val="-16"/>
          <w:w w:val="115"/>
          <w:sz w:val="22"/>
        </w:rPr>
        <w:t> </w:t>
      </w:r>
      <w:r>
        <w:rPr>
          <w:w w:val="115"/>
          <w:sz w:val="22"/>
        </w:rPr>
        <w:t>(including</w:t>
      </w:r>
      <w:r>
        <w:rPr>
          <w:spacing w:val="-17"/>
          <w:w w:val="115"/>
          <w:sz w:val="22"/>
        </w:rPr>
        <w:t> </w:t>
      </w:r>
      <w:r>
        <w:rPr>
          <w:w w:val="115"/>
          <w:sz w:val="22"/>
        </w:rPr>
        <w:t>confidence</w:t>
      </w:r>
      <w:r>
        <w:rPr>
          <w:spacing w:val="-16"/>
          <w:w w:val="115"/>
          <w:sz w:val="22"/>
        </w:rPr>
        <w:t> </w:t>
      </w:r>
      <w:r>
        <w:rPr>
          <w:w w:val="115"/>
          <w:sz w:val="22"/>
        </w:rPr>
        <w:t>intervals)</w:t>
      </w:r>
      <w:r>
        <w:rPr>
          <w:spacing w:val="-16"/>
          <w:w w:val="115"/>
          <w:sz w:val="22"/>
        </w:rPr>
        <w:t> </w:t>
      </w:r>
      <w:r>
        <w:rPr>
          <w:w w:val="115"/>
          <w:sz w:val="22"/>
        </w:rPr>
        <w:t>and</w:t>
      </w:r>
      <w:r>
        <w:rPr>
          <w:spacing w:val="-17"/>
          <w:w w:val="115"/>
          <w:sz w:val="22"/>
        </w:rPr>
        <w:t> </w:t>
      </w:r>
      <w:r>
        <w:rPr>
          <w:w w:val="115"/>
          <w:sz w:val="22"/>
        </w:rPr>
        <w:t>hypothesis</w:t>
      </w:r>
      <w:r>
        <w:rPr>
          <w:spacing w:val="-16"/>
          <w:w w:val="115"/>
          <w:sz w:val="22"/>
        </w:rPr>
        <w:t> </w:t>
      </w:r>
      <w:r>
        <w:rPr>
          <w:w w:val="115"/>
          <w:sz w:val="22"/>
        </w:rPr>
        <w:t>testing</w:t>
      </w:r>
      <w:r>
        <w:rPr>
          <w:spacing w:val="-17"/>
          <w:w w:val="115"/>
          <w:sz w:val="22"/>
        </w:rPr>
        <w:t> </w:t>
      </w:r>
      <w:r>
        <w:rPr>
          <w:w w:val="115"/>
          <w:sz w:val="22"/>
        </w:rPr>
        <w:t>does</w:t>
      </w:r>
      <w:r>
        <w:rPr>
          <w:spacing w:val="-16"/>
          <w:w w:val="115"/>
          <w:sz w:val="22"/>
        </w:rPr>
        <w:t> </w:t>
      </w:r>
      <w:r>
        <w:rPr>
          <w:w w:val="115"/>
          <w:sz w:val="22"/>
        </w:rPr>
        <w:t>not change</w:t>
      </w:r>
      <w:r>
        <w:rPr>
          <w:spacing w:val="-8"/>
          <w:w w:val="115"/>
          <w:sz w:val="22"/>
        </w:rPr>
        <w:t> </w:t>
      </w:r>
      <w:r>
        <w:rPr>
          <w:w w:val="115"/>
          <w:sz w:val="22"/>
        </w:rPr>
        <w:t>when</w:t>
      </w:r>
      <w:r>
        <w:rPr>
          <w:spacing w:val="-8"/>
          <w:w w:val="115"/>
          <w:sz w:val="22"/>
        </w:rPr>
        <w:t> </w:t>
      </w:r>
      <w:r>
        <w:rPr>
          <w:w w:val="115"/>
          <w:sz w:val="22"/>
        </w:rPr>
        <w:t>dealing</w:t>
      </w:r>
      <w:r>
        <w:rPr>
          <w:spacing w:val="-9"/>
          <w:w w:val="115"/>
          <w:sz w:val="22"/>
        </w:rPr>
        <w:t> </w:t>
      </w:r>
      <w:r>
        <w:rPr>
          <w:w w:val="115"/>
          <w:sz w:val="22"/>
        </w:rPr>
        <w:t>with</w:t>
      </w:r>
      <w:r>
        <w:rPr>
          <w:spacing w:val="-8"/>
          <w:w w:val="115"/>
          <w:sz w:val="22"/>
        </w:rPr>
        <w:t> </w:t>
      </w:r>
      <w:r>
        <w:rPr>
          <w:w w:val="115"/>
          <w:sz w:val="22"/>
        </w:rPr>
        <w:t>proportions.</w:t>
      </w:r>
      <w:r>
        <w:rPr>
          <w:spacing w:val="14"/>
          <w:w w:val="115"/>
          <w:sz w:val="22"/>
        </w:rPr>
        <w:t> </w:t>
      </w:r>
      <w:r>
        <w:rPr>
          <w:w w:val="115"/>
          <w:sz w:val="22"/>
        </w:rPr>
        <w:t>Since</w:t>
      </w:r>
      <w:r>
        <w:rPr>
          <w:spacing w:val="-8"/>
          <w:w w:val="115"/>
          <w:sz w:val="22"/>
        </w:rPr>
        <w:t> </w:t>
      </w:r>
      <w:r>
        <w:rPr>
          <w:w w:val="115"/>
          <w:sz w:val="22"/>
        </w:rPr>
        <w:t>the</w:t>
      </w:r>
      <w:r>
        <w:rPr>
          <w:spacing w:val="-8"/>
          <w:w w:val="115"/>
          <w:sz w:val="22"/>
        </w:rPr>
        <w:t> </w:t>
      </w:r>
      <w:r>
        <w:rPr>
          <w:w w:val="115"/>
          <w:sz w:val="22"/>
        </w:rPr>
        <w:t>proportion</w:t>
      </w:r>
      <w:r>
        <w:rPr>
          <w:spacing w:val="-10"/>
          <w:w w:val="115"/>
          <w:sz w:val="22"/>
        </w:rPr>
        <w:t> </w:t>
      </w:r>
      <w:r>
        <w:rPr>
          <w:w w:val="115"/>
          <w:sz w:val="22"/>
        </w:rPr>
        <w:t>of</w:t>
      </w:r>
      <w:r>
        <w:rPr>
          <w:spacing w:val="-9"/>
          <w:w w:val="115"/>
          <w:sz w:val="22"/>
        </w:rPr>
        <w:t> </w:t>
      </w:r>
      <w:r>
        <w:rPr>
          <w:w w:val="115"/>
          <w:sz w:val="22"/>
        </w:rPr>
        <w:t>a</w:t>
      </w:r>
      <w:r>
        <w:rPr>
          <w:spacing w:val="-9"/>
          <w:w w:val="115"/>
          <w:sz w:val="22"/>
        </w:rPr>
        <w:t> </w:t>
      </w:r>
      <w:r>
        <w:rPr>
          <w:w w:val="115"/>
          <w:sz w:val="22"/>
        </w:rPr>
        <w:t>success</w:t>
      </w:r>
      <w:r>
        <w:rPr>
          <w:spacing w:val="-9"/>
          <w:w w:val="115"/>
          <w:sz w:val="22"/>
        </w:rPr>
        <w:t> </w:t>
      </w:r>
      <w:r>
        <w:rPr>
          <w:w w:val="115"/>
          <w:sz w:val="22"/>
        </w:rPr>
        <w:t>in</w:t>
      </w:r>
      <w:r>
        <w:rPr>
          <w:spacing w:val="-8"/>
          <w:w w:val="115"/>
          <w:sz w:val="22"/>
        </w:rPr>
        <w:t> </w:t>
      </w:r>
      <w:r>
        <w:rPr>
          <w:w w:val="115"/>
          <w:sz w:val="22"/>
        </w:rPr>
        <w:t>the</w:t>
      </w:r>
      <w:r>
        <w:rPr>
          <w:spacing w:val="-8"/>
          <w:w w:val="115"/>
          <w:sz w:val="22"/>
        </w:rPr>
        <w:t> </w:t>
      </w:r>
      <w:r>
        <w:rPr>
          <w:w w:val="115"/>
          <w:sz w:val="22"/>
        </w:rPr>
        <w:t>general</w:t>
      </w:r>
      <w:r>
        <w:rPr>
          <w:spacing w:val="-8"/>
          <w:w w:val="115"/>
          <w:sz w:val="22"/>
        </w:rPr>
        <w:t> </w:t>
      </w:r>
      <w:r>
        <w:rPr>
          <w:w w:val="115"/>
          <w:sz w:val="22"/>
        </w:rPr>
        <w:t>population will</w:t>
      </w:r>
      <w:r>
        <w:rPr>
          <w:spacing w:val="-5"/>
          <w:w w:val="115"/>
          <w:sz w:val="22"/>
        </w:rPr>
        <w:t> </w:t>
      </w:r>
      <w:r>
        <w:rPr>
          <w:w w:val="115"/>
          <w:sz w:val="22"/>
        </w:rPr>
        <w:t>not</w:t>
      </w:r>
      <w:r>
        <w:rPr>
          <w:spacing w:val="-5"/>
          <w:w w:val="115"/>
          <w:sz w:val="22"/>
        </w:rPr>
        <w:t> </w:t>
      </w:r>
      <w:r>
        <w:rPr>
          <w:w w:val="115"/>
          <w:sz w:val="22"/>
        </w:rPr>
        <w:t>be</w:t>
      </w:r>
      <w:r>
        <w:rPr>
          <w:spacing w:val="-5"/>
          <w:w w:val="115"/>
          <w:sz w:val="22"/>
        </w:rPr>
        <w:t> </w:t>
      </w:r>
      <w:r>
        <w:rPr>
          <w:w w:val="115"/>
          <w:sz w:val="22"/>
        </w:rPr>
        <w:t>known,</w:t>
      </w:r>
      <w:r>
        <w:rPr>
          <w:spacing w:val="-4"/>
          <w:w w:val="115"/>
          <w:sz w:val="22"/>
        </w:rPr>
        <w:t> </w:t>
      </w:r>
      <w:r>
        <w:rPr>
          <w:w w:val="115"/>
          <w:sz w:val="22"/>
        </w:rPr>
        <w:t>we</w:t>
      </w:r>
      <w:r>
        <w:rPr>
          <w:spacing w:val="-4"/>
          <w:w w:val="115"/>
          <w:sz w:val="22"/>
        </w:rPr>
        <w:t> </w:t>
      </w:r>
      <w:r>
        <w:rPr>
          <w:w w:val="115"/>
          <w:sz w:val="22"/>
        </w:rPr>
        <w:t>must</w:t>
      </w:r>
      <w:r>
        <w:rPr>
          <w:spacing w:val="-4"/>
          <w:w w:val="115"/>
          <w:sz w:val="22"/>
        </w:rPr>
        <w:t> </w:t>
      </w:r>
      <w:r>
        <w:rPr>
          <w:w w:val="115"/>
          <w:sz w:val="22"/>
        </w:rPr>
        <w:t>estimate</w:t>
      </w:r>
      <w:r>
        <w:rPr>
          <w:spacing w:val="-5"/>
          <w:w w:val="115"/>
          <w:sz w:val="22"/>
        </w:rPr>
        <w:t> </w:t>
      </w:r>
      <w:r>
        <w:rPr>
          <w:w w:val="115"/>
          <w:sz w:val="22"/>
        </w:rPr>
        <w:t>it.</w:t>
      </w:r>
      <w:r>
        <w:rPr>
          <w:spacing w:val="17"/>
          <w:w w:val="115"/>
          <w:sz w:val="22"/>
        </w:rPr>
        <w:t> </w:t>
      </w:r>
      <w:r>
        <w:rPr>
          <w:w w:val="115"/>
          <w:sz w:val="22"/>
        </w:rPr>
        <w:t>In</w:t>
      </w:r>
      <w:r>
        <w:rPr>
          <w:spacing w:val="-5"/>
          <w:w w:val="115"/>
          <w:sz w:val="22"/>
        </w:rPr>
        <w:t> </w:t>
      </w:r>
      <w:r>
        <w:rPr>
          <w:w w:val="115"/>
          <w:sz w:val="22"/>
        </w:rPr>
        <w:t>general</w:t>
      </w:r>
      <w:r>
        <w:rPr>
          <w:spacing w:val="-5"/>
          <w:w w:val="115"/>
          <w:sz w:val="22"/>
        </w:rPr>
        <w:t> </w:t>
      </w:r>
      <w:r>
        <w:rPr>
          <w:w w:val="115"/>
          <w:sz w:val="22"/>
        </w:rPr>
        <w:t>such</w:t>
      </w:r>
      <w:r>
        <w:rPr>
          <w:spacing w:val="-5"/>
          <w:w w:val="115"/>
          <w:sz w:val="22"/>
        </w:rPr>
        <w:t> </w:t>
      </w:r>
      <w:r>
        <w:rPr>
          <w:w w:val="115"/>
          <w:sz w:val="22"/>
        </w:rPr>
        <w:t>an</w:t>
      </w:r>
      <w:r>
        <w:rPr>
          <w:spacing w:val="-5"/>
          <w:w w:val="115"/>
          <w:sz w:val="22"/>
        </w:rPr>
        <w:t> </w:t>
      </w:r>
      <w:r>
        <w:rPr>
          <w:w w:val="115"/>
          <w:sz w:val="22"/>
        </w:rPr>
        <w:t>estimate</w:t>
      </w:r>
      <w:r>
        <w:rPr>
          <w:spacing w:val="-4"/>
          <w:w w:val="115"/>
          <w:sz w:val="22"/>
        </w:rPr>
        <w:t> </w:t>
      </w:r>
      <w:r>
        <w:rPr>
          <w:w w:val="115"/>
          <w:sz w:val="22"/>
        </w:rPr>
        <w:t>will</w:t>
      </w:r>
      <w:r>
        <w:rPr>
          <w:spacing w:val="-5"/>
          <w:w w:val="115"/>
          <w:sz w:val="22"/>
        </w:rPr>
        <w:t> </w:t>
      </w:r>
      <w:r>
        <w:rPr>
          <w:w w:val="115"/>
          <w:sz w:val="22"/>
        </w:rPr>
        <w:t>be</w:t>
      </w:r>
      <w:r>
        <w:rPr>
          <w:spacing w:val="-5"/>
          <w:w w:val="115"/>
          <w:sz w:val="22"/>
        </w:rPr>
        <w:t> </w:t>
      </w:r>
      <w:r>
        <w:rPr>
          <w:w w:val="115"/>
          <w:sz w:val="22"/>
        </w:rPr>
        <w:t>derived</w:t>
      </w:r>
      <w:r>
        <w:rPr>
          <w:spacing w:val="-5"/>
          <w:w w:val="115"/>
          <w:sz w:val="22"/>
        </w:rPr>
        <w:t> </w:t>
      </w:r>
      <w:r>
        <w:rPr>
          <w:w w:val="115"/>
          <w:sz w:val="22"/>
        </w:rPr>
        <w:t>by</w:t>
      </w:r>
      <w:r>
        <w:rPr>
          <w:spacing w:val="-4"/>
          <w:w w:val="115"/>
          <w:sz w:val="22"/>
        </w:rPr>
        <w:t> </w:t>
      </w:r>
      <w:r>
        <w:rPr>
          <w:w w:val="115"/>
          <w:sz w:val="22"/>
        </w:rPr>
        <w:t>calculating the</w:t>
      </w:r>
      <w:r>
        <w:rPr>
          <w:w w:val="115"/>
          <w:sz w:val="22"/>
        </w:rPr>
        <w:t> proportion</w:t>
      </w:r>
      <w:r>
        <w:rPr>
          <w:w w:val="115"/>
          <w:sz w:val="22"/>
        </w:rPr>
        <w:t> of</w:t>
      </w:r>
      <w:r>
        <w:rPr>
          <w:w w:val="115"/>
          <w:sz w:val="22"/>
        </w:rPr>
        <w:t> successes</w:t>
      </w:r>
      <w:r>
        <w:rPr>
          <w:w w:val="115"/>
          <w:sz w:val="22"/>
        </w:rPr>
        <w:t> in</w:t>
      </w:r>
      <w:r>
        <w:rPr>
          <w:w w:val="115"/>
          <w:sz w:val="22"/>
        </w:rPr>
        <w:t> a</w:t>
      </w:r>
      <w:r>
        <w:rPr>
          <w:w w:val="115"/>
          <w:sz w:val="22"/>
        </w:rPr>
        <w:t> sample</w:t>
      </w:r>
      <w:r>
        <w:rPr>
          <w:w w:val="115"/>
          <w:sz w:val="22"/>
        </w:rPr>
        <w:t> of</w:t>
      </w:r>
      <w:r>
        <w:rPr>
          <w:w w:val="115"/>
          <w:sz w:val="22"/>
        </w:rPr>
        <w:t> </w:t>
      </w:r>
      <w:r>
        <w:rPr>
          <w:rFonts w:ascii="Georgia" w:hAnsi="Georgia"/>
          <w:i/>
          <w:w w:val="115"/>
          <w:sz w:val="22"/>
        </w:rPr>
        <w:t>n</w:t>
      </w:r>
      <w:r>
        <w:rPr>
          <w:rFonts w:ascii="Georgia" w:hAnsi="Georgia"/>
          <w:i/>
          <w:w w:val="115"/>
          <w:sz w:val="22"/>
        </w:rPr>
        <w:t> </w:t>
      </w:r>
      <w:r>
        <w:rPr>
          <w:w w:val="115"/>
          <w:sz w:val="22"/>
        </w:rPr>
        <w:t>experiments</w:t>
      </w:r>
      <w:r>
        <w:rPr>
          <w:w w:val="115"/>
          <w:sz w:val="22"/>
        </w:rPr>
        <w:t> by</w:t>
      </w:r>
      <w:r>
        <w:rPr>
          <w:w w:val="115"/>
          <w:sz w:val="22"/>
        </w:rPr>
        <w:t> using</w:t>
      </w:r>
      <w:r>
        <w:rPr>
          <w:w w:val="115"/>
          <w:sz w:val="22"/>
        </w:rPr>
        <w:t> the</w:t>
      </w:r>
      <w:r>
        <w:rPr>
          <w:w w:val="115"/>
          <w:sz w:val="22"/>
        </w:rPr>
        <w:t> sample</w:t>
      </w:r>
      <w:r>
        <w:rPr>
          <w:w w:val="115"/>
          <w:sz w:val="22"/>
        </w:rPr>
        <w:t> proportion</w:t>
      </w:r>
      <w:r>
        <w:rPr>
          <w:w w:val="115"/>
          <w:sz w:val="22"/>
        </w:rPr>
        <w:t> </w:t>
      </w:r>
      <w:r>
        <w:rPr>
          <w:rFonts w:ascii="Georgia" w:hAnsi="Georgia"/>
          <w:i/>
          <w:w w:val="115"/>
          <w:sz w:val="22"/>
        </w:rPr>
        <w:t>p</w:t>
      </w:r>
      <w:r>
        <w:rPr>
          <w:w w:val="115"/>
          <w:sz w:val="22"/>
        </w:rPr>
        <w:t>ˆ</w:t>
      </w:r>
      <w:r>
        <w:rPr>
          <w:spacing w:val="-9"/>
          <w:w w:val="115"/>
          <w:sz w:val="22"/>
        </w:rPr>
        <w:t> </w:t>
      </w:r>
      <w:r>
        <w:rPr>
          <w:w w:val="115"/>
          <w:sz w:val="22"/>
        </w:rPr>
        <w:t>=</w:t>
      </w:r>
      <w:r>
        <w:rPr>
          <w:w w:val="115"/>
          <w:sz w:val="22"/>
        </w:rPr>
        <w:t> </w:t>
      </w:r>
      <w:r>
        <w:rPr>
          <w:rFonts w:ascii="Georgia" w:hAnsi="Georgia"/>
          <w:i/>
          <w:w w:val="115"/>
          <w:sz w:val="22"/>
          <w:u w:val="single"/>
          <w:vertAlign w:val="superscript"/>
        </w:rPr>
        <w:t>x</w:t>
      </w:r>
      <w:r>
        <w:rPr>
          <w:rFonts w:ascii="Georgia" w:hAnsi="Georgia"/>
          <w:i/>
          <w:w w:val="115"/>
          <w:sz w:val="22"/>
          <w:vertAlign w:val="baseline"/>
        </w:rPr>
        <w:t> </w:t>
      </w:r>
      <w:r>
        <w:rPr>
          <w:w w:val="110"/>
          <w:sz w:val="22"/>
          <w:vertAlign w:val="baseline"/>
        </w:rPr>
        <w:t>where</w:t>
      </w:r>
      <w:r>
        <w:rPr>
          <w:spacing w:val="-8"/>
          <w:w w:val="110"/>
          <w:sz w:val="22"/>
          <w:vertAlign w:val="baseline"/>
        </w:rPr>
        <w:t> </w:t>
      </w:r>
      <w:r>
        <w:rPr>
          <w:rFonts w:ascii="Georgia" w:hAnsi="Georgia"/>
          <w:i/>
          <w:w w:val="110"/>
          <w:sz w:val="22"/>
          <w:vertAlign w:val="baseline"/>
        </w:rPr>
        <w:t>x</w:t>
      </w:r>
      <w:r>
        <w:rPr>
          <w:rFonts w:ascii="Georgia" w:hAnsi="Georgia"/>
          <w:i/>
          <w:spacing w:val="-4"/>
          <w:w w:val="110"/>
          <w:sz w:val="22"/>
          <w:vertAlign w:val="baseline"/>
        </w:rPr>
        <w:t> </w:t>
      </w:r>
      <w:r>
        <w:rPr>
          <w:w w:val="110"/>
          <w:sz w:val="22"/>
          <w:vertAlign w:val="baseline"/>
        </w:rPr>
        <w:t>is</w:t>
      </w:r>
      <w:r>
        <w:rPr>
          <w:spacing w:val="-7"/>
          <w:w w:val="110"/>
          <w:sz w:val="22"/>
          <w:vertAlign w:val="baseline"/>
        </w:rPr>
        <w:t> </w:t>
      </w:r>
      <w:r>
        <w:rPr>
          <w:w w:val="110"/>
          <w:sz w:val="22"/>
          <w:vertAlign w:val="baseline"/>
        </w:rPr>
        <w:t>the</w:t>
      </w:r>
      <w:r>
        <w:rPr>
          <w:spacing w:val="-8"/>
          <w:w w:val="110"/>
          <w:sz w:val="22"/>
          <w:vertAlign w:val="baseline"/>
        </w:rPr>
        <w:t> </w:t>
      </w:r>
      <w:r>
        <w:rPr>
          <w:w w:val="110"/>
          <w:sz w:val="22"/>
          <w:vertAlign w:val="baseline"/>
        </w:rPr>
        <w:t>number</w:t>
      </w:r>
      <w:r>
        <w:rPr>
          <w:spacing w:val="-8"/>
          <w:w w:val="110"/>
          <w:sz w:val="22"/>
          <w:vertAlign w:val="baseline"/>
        </w:rPr>
        <w:t> </w:t>
      </w:r>
      <w:r>
        <w:rPr>
          <w:w w:val="110"/>
          <w:sz w:val="22"/>
          <w:vertAlign w:val="baseline"/>
        </w:rPr>
        <w:t>of</w:t>
      </w:r>
      <w:r>
        <w:rPr>
          <w:spacing w:val="-8"/>
          <w:w w:val="110"/>
          <w:sz w:val="22"/>
          <w:vertAlign w:val="baseline"/>
        </w:rPr>
        <w:t> </w:t>
      </w:r>
      <w:r>
        <w:rPr>
          <w:w w:val="110"/>
          <w:sz w:val="22"/>
          <w:vertAlign w:val="baseline"/>
        </w:rPr>
        <w:t>successes</w:t>
      </w:r>
      <w:r>
        <w:rPr>
          <w:spacing w:val="-7"/>
          <w:w w:val="110"/>
          <w:sz w:val="22"/>
          <w:vertAlign w:val="baseline"/>
        </w:rPr>
        <w:t> </w:t>
      </w:r>
      <w:r>
        <w:rPr>
          <w:w w:val="110"/>
          <w:sz w:val="22"/>
          <w:vertAlign w:val="baseline"/>
        </w:rPr>
        <w:t>in</w:t>
      </w:r>
      <w:r>
        <w:rPr>
          <w:spacing w:val="-8"/>
          <w:w w:val="110"/>
          <w:sz w:val="22"/>
          <w:vertAlign w:val="baseline"/>
        </w:rPr>
        <w:t> </w:t>
      </w:r>
      <w:r>
        <w:rPr>
          <w:w w:val="110"/>
          <w:sz w:val="22"/>
          <w:vertAlign w:val="baseline"/>
        </w:rPr>
        <w:t>the</w:t>
      </w:r>
      <w:r>
        <w:rPr>
          <w:spacing w:val="-8"/>
          <w:w w:val="110"/>
          <w:sz w:val="22"/>
          <w:vertAlign w:val="baseline"/>
        </w:rPr>
        <w:t> </w:t>
      </w:r>
      <w:r>
        <w:rPr>
          <w:w w:val="110"/>
          <w:sz w:val="22"/>
          <w:vertAlign w:val="baseline"/>
        </w:rPr>
        <w:t>sample</w:t>
      </w:r>
      <w:r>
        <w:rPr>
          <w:spacing w:val="-8"/>
          <w:w w:val="110"/>
          <w:sz w:val="22"/>
          <w:vertAlign w:val="baseline"/>
        </w:rPr>
        <w:t> </w:t>
      </w:r>
      <w:r>
        <w:rPr>
          <w:w w:val="110"/>
          <w:sz w:val="22"/>
          <w:vertAlign w:val="baseline"/>
        </w:rPr>
        <w:t>of</w:t>
      </w:r>
      <w:r>
        <w:rPr>
          <w:spacing w:val="-7"/>
          <w:w w:val="110"/>
          <w:sz w:val="22"/>
          <w:vertAlign w:val="baseline"/>
        </w:rPr>
        <w:t> </w:t>
      </w:r>
      <w:r>
        <w:rPr>
          <w:w w:val="110"/>
          <w:sz w:val="22"/>
          <w:vertAlign w:val="baseline"/>
        </w:rPr>
        <w:t>size</w:t>
      </w:r>
      <w:r>
        <w:rPr>
          <w:spacing w:val="-7"/>
          <w:w w:val="110"/>
          <w:sz w:val="22"/>
          <w:vertAlign w:val="baseline"/>
        </w:rPr>
        <w:t> </w:t>
      </w:r>
      <w:r>
        <w:rPr>
          <w:rFonts w:ascii="Georgia" w:hAnsi="Georgia"/>
          <w:i/>
          <w:w w:val="110"/>
          <w:sz w:val="22"/>
          <w:vertAlign w:val="baseline"/>
        </w:rPr>
        <w:t>n</w:t>
      </w:r>
      <w:r>
        <w:rPr>
          <w:w w:val="110"/>
          <w:sz w:val="22"/>
          <w:vertAlign w:val="baseline"/>
        </w:rPr>
        <w:t>.</w:t>
      </w:r>
      <w:r>
        <w:rPr>
          <w:spacing w:val="31"/>
          <w:w w:val="110"/>
          <w:sz w:val="22"/>
          <w:vertAlign w:val="baseline"/>
        </w:rPr>
        <w:t> </w:t>
      </w:r>
      <w:r>
        <w:rPr>
          <w:w w:val="110"/>
          <w:sz w:val="22"/>
          <w:vertAlign w:val="baseline"/>
        </w:rPr>
        <w:t>The</w:t>
      </w:r>
      <w:r>
        <w:rPr>
          <w:spacing w:val="-8"/>
          <w:w w:val="110"/>
          <w:sz w:val="22"/>
          <w:vertAlign w:val="baseline"/>
        </w:rPr>
        <w:t> </w:t>
      </w:r>
      <w:r>
        <w:rPr>
          <w:w w:val="110"/>
          <w:sz w:val="22"/>
          <w:vertAlign w:val="baseline"/>
        </w:rPr>
        <w:t>sampling</w:t>
      </w:r>
      <w:r>
        <w:rPr>
          <w:spacing w:val="-7"/>
          <w:w w:val="110"/>
          <w:sz w:val="22"/>
          <w:vertAlign w:val="baseline"/>
        </w:rPr>
        <w:t> </w:t>
      </w:r>
      <w:r>
        <w:rPr>
          <w:w w:val="110"/>
          <w:sz w:val="22"/>
          <w:vertAlign w:val="baseline"/>
        </w:rPr>
        <w:t>distribution</w:t>
      </w:r>
      <w:r>
        <w:rPr>
          <w:spacing w:val="-8"/>
          <w:w w:val="110"/>
          <w:sz w:val="22"/>
          <w:vertAlign w:val="baseline"/>
        </w:rPr>
        <w:t> </w:t>
      </w:r>
      <w:r>
        <w:rPr>
          <w:w w:val="110"/>
          <w:sz w:val="22"/>
          <w:vertAlign w:val="baseline"/>
        </w:rPr>
        <w:t>of</w:t>
      </w:r>
      <w:r>
        <w:rPr>
          <w:spacing w:val="-8"/>
          <w:w w:val="110"/>
          <w:sz w:val="22"/>
          <w:vertAlign w:val="baseline"/>
        </w:rPr>
        <w:t> </w:t>
      </w:r>
      <w:r>
        <w:rPr>
          <w:w w:val="110"/>
          <w:sz w:val="22"/>
          <w:vertAlign w:val="baseline"/>
        </w:rPr>
        <w:t>a</w:t>
      </w:r>
      <w:r>
        <w:rPr>
          <w:spacing w:val="-8"/>
          <w:w w:val="110"/>
          <w:sz w:val="22"/>
          <w:vertAlign w:val="baseline"/>
        </w:rPr>
        <w:t> </w:t>
      </w:r>
      <w:r>
        <w:rPr>
          <w:spacing w:val="-2"/>
          <w:w w:val="110"/>
          <w:sz w:val="22"/>
          <w:vertAlign w:val="baseline"/>
        </w:rPr>
        <w:t>proportion</w:t>
      </w:r>
    </w:p>
    <w:p>
      <w:pPr>
        <w:spacing w:line="127" w:lineRule="auto" w:before="4"/>
        <w:ind w:left="159" w:right="0" w:firstLine="0"/>
        <w:jc w:val="left"/>
        <w:rPr>
          <w:sz w:val="22"/>
        </w:rPr>
      </w:pPr>
      <w:r>
        <w:rPr/>
        <w:pict>
          <v:rect style="position:absolute;margin-left:300.899994pt;margin-top:3.874483pt;width:38.250001pt;height:.40498pt;mso-position-horizontal-relative:page;mso-position-vertical-relative:paragraph;z-index:-23812096" id="docshape1101" filled="true" fillcolor="#000000" stroked="false">
            <v:fill type="solid"/>
            <w10:wrap type="none"/>
          </v:rect>
        </w:pict>
      </w:r>
      <w:r>
        <w:rPr/>
        <w:pict>
          <v:rect style="position:absolute;margin-left:427.800018pt;margin-top:3.874483pt;width:44.802001pt;height:.40498pt;mso-position-horizontal-relative:page;mso-position-vertical-relative:paragraph;z-index:-23811584" id="docshape1102" filled="true" fillcolor="#000000" stroked="false">
            <v:fill type="solid"/>
            <w10:wrap type="none"/>
          </v:rect>
        </w:pict>
      </w:r>
      <w:r>
        <w:rPr/>
        <w:pict>
          <v:shape style="position:absolute;margin-left:354.987pt;margin-top:10.824883pt;width:5.15pt;height:8pt;mso-position-horizontal-relative:page;mso-position-vertical-relative:paragraph;z-index:-23806464" type="#_x0000_t202" id="docshape1103"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spacing w:val="-2"/>
          <w:w w:val="120"/>
          <w:sz w:val="22"/>
        </w:rPr>
        <w:t>has</w:t>
      </w:r>
      <w:r>
        <w:rPr>
          <w:spacing w:val="-16"/>
          <w:w w:val="120"/>
          <w:sz w:val="22"/>
        </w:rPr>
        <w:t> </w:t>
      </w:r>
      <w:r>
        <w:rPr>
          <w:spacing w:val="-2"/>
          <w:w w:val="120"/>
          <w:sz w:val="22"/>
        </w:rPr>
        <w:t>mean</w:t>
      </w:r>
      <w:r>
        <w:rPr>
          <w:spacing w:val="-15"/>
          <w:w w:val="120"/>
          <w:sz w:val="22"/>
        </w:rPr>
        <w:t> </w:t>
      </w:r>
      <w:r>
        <w:rPr>
          <w:rFonts w:ascii="Georgia" w:hAnsi="Georgia"/>
          <w:i/>
          <w:spacing w:val="-2"/>
          <w:w w:val="120"/>
          <w:sz w:val="22"/>
        </w:rPr>
        <w:t>µ</w:t>
      </w:r>
      <w:r>
        <w:rPr>
          <w:rFonts w:ascii="Georgia" w:hAnsi="Georgia"/>
          <w:i/>
          <w:spacing w:val="-14"/>
          <w:w w:val="120"/>
          <w:sz w:val="22"/>
        </w:rPr>
        <w:t> </w:t>
      </w:r>
      <w:r>
        <w:rPr>
          <w:spacing w:val="-2"/>
          <w:w w:val="120"/>
          <w:sz w:val="22"/>
        </w:rPr>
        <w:t>=</w:t>
      </w:r>
      <w:r>
        <w:rPr>
          <w:spacing w:val="-15"/>
          <w:w w:val="120"/>
          <w:sz w:val="22"/>
        </w:rPr>
        <w:t> </w:t>
      </w:r>
      <w:r>
        <w:rPr>
          <w:rFonts w:ascii="Georgia" w:hAnsi="Georgia"/>
          <w:i/>
          <w:spacing w:val="-2"/>
          <w:w w:val="105"/>
          <w:sz w:val="22"/>
        </w:rPr>
        <w:t>p</w:t>
      </w:r>
      <w:r>
        <w:rPr>
          <w:rFonts w:ascii="Georgia" w:hAnsi="Georgia"/>
          <w:i/>
          <w:spacing w:val="-8"/>
          <w:w w:val="105"/>
          <w:sz w:val="22"/>
        </w:rPr>
        <w:t> </w:t>
      </w:r>
      <w:r>
        <w:rPr>
          <w:spacing w:val="-2"/>
          <w:w w:val="120"/>
          <w:sz w:val="22"/>
        </w:rPr>
        <w:t>and</w:t>
      </w:r>
      <w:r>
        <w:rPr>
          <w:spacing w:val="-15"/>
          <w:w w:val="120"/>
          <w:sz w:val="22"/>
        </w:rPr>
        <w:t> </w:t>
      </w:r>
      <w:r>
        <w:rPr>
          <w:spacing w:val="-2"/>
          <w:w w:val="120"/>
          <w:sz w:val="22"/>
        </w:rPr>
        <w:t>standard</w:t>
      </w:r>
      <w:r>
        <w:rPr>
          <w:spacing w:val="-12"/>
          <w:w w:val="120"/>
          <w:sz w:val="22"/>
        </w:rPr>
        <w:t> </w:t>
      </w:r>
      <w:r>
        <w:rPr>
          <w:spacing w:val="-2"/>
          <w:w w:val="120"/>
          <w:sz w:val="22"/>
        </w:rPr>
        <w:t>deviation</w:t>
      </w:r>
      <w:r>
        <w:rPr>
          <w:spacing w:val="-8"/>
          <w:w w:val="120"/>
          <w:sz w:val="22"/>
        </w:rPr>
        <w:t> </w:t>
      </w:r>
      <w:r>
        <w:rPr>
          <w:rFonts w:ascii="Georgia" w:hAnsi="Georgia"/>
          <w:i/>
          <w:spacing w:val="21"/>
          <w:w w:val="81"/>
          <w:sz w:val="22"/>
        </w:rPr>
        <w:t>σ</w:t>
      </w:r>
      <w:r>
        <w:rPr>
          <w:rFonts w:ascii="Georgia" w:hAnsi="Georgia"/>
          <w:i/>
          <w:spacing w:val="-50"/>
          <w:w w:val="86"/>
          <w:sz w:val="22"/>
          <w:vertAlign w:val="subscript"/>
        </w:rPr>
        <w:t>p</w:t>
      </w:r>
      <w:r>
        <w:rPr>
          <w:spacing w:val="21"/>
          <w:w w:val="192"/>
          <w:sz w:val="22"/>
          <w:vertAlign w:val="subscript"/>
        </w:rPr>
        <w:t>ˆ</w:t>
      </w:r>
      <w:r>
        <w:rPr>
          <w:spacing w:val="-13"/>
          <w:w w:val="119"/>
          <w:sz w:val="22"/>
          <w:vertAlign w:val="baseline"/>
        </w:rPr>
        <w:t> </w:t>
      </w:r>
      <w:r>
        <w:rPr>
          <w:spacing w:val="-2"/>
          <w:w w:val="120"/>
          <w:sz w:val="22"/>
          <w:vertAlign w:val="baseline"/>
        </w:rPr>
        <w:t>=</w:t>
      </w:r>
      <w:r>
        <w:rPr>
          <w:spacing w:val="-16"/>
          <w:w w:val="120"/>
          <w:sz w:val="22"/>
          <w:vertAlign w:val="baseline"/>
        </w:rPr>
        <w:t> </w:t>
      </w:r>
      <w:r>
        <w:rPr>
          <w:rFonts w:ascii="Trebuchet MS" w:hAnsi="Trebuchet MS"/>
          <w:spacing w:val="-2"/>
          <w:w w:val="183"/>
          <w:position w:val="18"/>
          <w:sz w:val="20"/>
          <w:vertAlign w:val="baseline"/>
        </w:rPr>
        <w:t>√</w:t>
      </w:r>
      <w:r>
        <w:rPr>
          <w:rFonts w:ascii="Georgia" w:hAnsi="Georgia"/>
          <w:i/>
          <w:spacing w:val="-2"/>
          <w:w w:val="80"/>
          <w:sz w:val="22"/>
          <w:vertAlign w:val="baseline"/>
        </w:rPr>
        <w:t>p</w:t>
      </w:r>
      <w:r>
        <w:rPr>
          <w:spacing w:val="-3"/>
          <w:w w:val="117"/>
          <w:sz w:val="22"/>
          <w:vertAlign w:val="baseline"/>
        </w:rPr>
        <w:t>(</w:t>
      </w:r>
      <w:r>
        <w:rPr>
          <w:spacing w:val="-2"/>
          <w:w w:val="99"/>
          <w:sz w:val="22"/>
          <w:vertAlign w:val="baseline"/>
        </w:rPr>
        <w:t>1</w:t>
      </w:r>
      <w:r>
        <w:rPr>
          <w:spacing w:val="-19"/>
          <w:w w:val="119"/>
          <w:sz w:val="22"/>
          <w:vertAlign w:val="baseline"/>
        </w:rPr>
        <w:t> </w:t>
      </w:r>
      <w:r>
        <w:rPr>
          <w:rFonts w:ascii="Lucida Sans Unicode" w:hAnsi="Lucida Sans Unicode"/>
          <w:spacing w:val="-2"/>
          <w:w w:val="105"/>
          <w:sz w:val="22"/>
          <w:vertAlign w:val="baseline"/>
        </w:rPr>
        <w:t>—</w:t>
      </w:r>
      <w:r>
        <w:rPr>
          <w:rFonts w:ascii="Lucida Sans Unicode" w:hAnsi="Lucida Sans Unicode"/>
          <w:spacing w:val="-26"/>
          <w:w w:val="105"/>
          <w:sz w:val="22"/>
          <w:vertAlign w:val="baseline"/>
        </w:rPr>
        <w:t> </w:t>
      </w:r>
      <w:r>
        <w:rPr>
          <w:rFonts w:ascii="Georgia" w:hAnsi="Georgia"/>
          <w:i/>
          <w:spacing w:val="-2"/>
          <w:w w:val="120"/>
          <w:sz w:val="22"/>
          <w:vertAlign w:val="baseline"/>
        </w:rPr>
        <w:t>p</w:t>
      </w:r>
      <w:r>
        <w:rPr>
          <w:spacing w:val="-2"/>
          <w:w w:val="120"/>
          <w:sz w:val="22"/>
          <w:vertAlign w:val="baseline"/>
        </w:rPr>
        <w:t>)</w:t>
      </w:r>
      <w:r>
        <w:rPr>
          <w:spacing w:val="-15"/>
          <w:w w:val="120"/>
          <w:sz w:val="22"/>
          <w:vertAlign w:val="baseline"/>
        </w:rPr>
        <w:t> </w:t>
      </w:r>
      <w:r>
        <w:rPr>
          <w:spacing w:val="-2"/>
          <w:w w:val="120"/>
          <w:sz w:val="22"/>
          <w:vertAlign w:val="baseline"/>
        </w:rPr>
        <w:t>=</w:t>
      </w:r>
      <w:r>
        <w:rPr>
          <w:spacing w:val="3"/>
          <w:w w:val="120"/>
          <w:sz w:val="22"/>
          <w:vertAlign w:val="baseline"/>
        </w:rPr>
        <w:t> </w:t>
      </w:r>
      <w:r>
        <w:rPr>
          <w:rFonts w:ascii="Georgia" w:hAnsi="Georgia"/>
          <w:i/>
          <w:spacing w:val="-2"/>
          <w:w w:val="120"/>
          <w:sz w:val="22"/>
          <w:u w:val="single"/>
          <w:vertAlign w:val="superscript"/>
        </w:rPr>
        <w:t>σ</w:t>
      </w:r>
      <w:r>
        <w:rPr>
          <w:rFonts w:ascii="Georgia" w:hAnsi="Georgia"/>
          <w:i/>
          <w:spacing w:val="22"/>
          <w:w w:val="120"/>
          <w:sz w:val="22"/>
          <w:vertAlign w:val="baseline"/>
        </w:rPr>
        <w:t> </w:t>
      </w:r>
      <w:r>
        <w:rPr>
          <w:spacing w:val="-2"/>
          <w:w w:val="120"/>
          <w:sz w:val="22"/>
          <w:vertAlign w:val="baseline"/>
        </w:rPr>
        <w:t>where</w:t>
      </w:r>
      <w:r>
        <w:rPr>
          <w:spacing w:val="-7"/>
          <w:w w:val="120"/>
          <w:sz w:val="22"/>
          <w:vertAlign w:val="baseline"/>
        </w:rPr>
        <w:t> </w:t>
      </w:r>
      <w:r>
        <w:rPr>
          <w:rFonts w:ascii="Georgia" w:hAnsi="Georgia"/>
          <w:i/>
          <w:spacing w:val="-2"/>
          <w:w w:val="105"/>
          <w:sz w:val="22"/>
          <w:vertAlign w:val="baseline"/>
        </w:rPr>
        <w:t>σ</w:t>
      </w:r>
      <w:r>
        <w:rPr>
          <w:rFonts w:ascii="Georgia" w:hAnsi="Georgia"/>
          <w:i/>
          <w:spacing w:val="-6"/>
          <w:w w:val="120"/>
          <w:sz w:val="22"/>
          <w:vertAlign w:val="baseline"/>
        </w:rPr>
        <w:t> </w:t>
      </w:r>
      <w:r>
        <w:rPr>
          <w:spacing w:val="-2"/>
          <w:w w:val="120"/>
          <w:sz w:val="22"/>
          <w:vertAlign w:val="baseline"/>
        </w:rPr>
        <w:t>=</w:t>
      </w:r>
      <w:r>
        <w:rPr>
          <w:spacing w:val="-15"/>
          <w:w w:val="120"/>
          <w:sz w:val="22"/>
          <w:vertAlign w:val="baseline"/>
        </w:rPr>
        <w:t> </w:t>
      </w:r>
      <w:r>
        <w:rPr>
          <w:rFonts w:ascii="Trebuchet MS" w:hAnsi="Trebuchet MS"/>
          <w:spacing w:val="-2"/>
          <w:w w:val="188"/>
          <w:position w:val="18"/>
          <w:sz w:val="20"/>
          <w:vertAlign w:val="baseline"/>
        </w:rPr>
        <w:t>√</w:t>
      </w:r>
      <w:r>
        <w:rPr>
          <w:rFonts w:ascii="Georgia" w:hAnsi="Georgia"/>
          <w:i/>
          <w:spacing w:val="-2"/>
          <w:w w:val="99"/>
          <w:sz w:val="22"/>
          <w:vertAlign w:val="baseline"/>
        </w:rPr>
        <w:t>n</w:t>
      </w:r>
      <w:r>
        <w:rPr>
          <w:rFonts w:ascii="Georgia" w:hAnsi="Georgia"/>
          <w:i/>
          <w:spacing w:val="-2"/>
          <w:w w:val="85"/>
          <w:sz w:val="22"/>
          <w:vertAlign w:val="baseline"/>
        </w:rPr>
        <w:t>p</w:t>
      </w:r>
      <w:r>
        <w:rPr>
          <w:spacing w:val="-3"/>
          <w:w w:val="122"/>
          <w:sz w:val="22"/>
          <w:vertAlign w:val="baseline"/>
        </w:rPr>
        <w:t>(</w:t>
      </w:r>
      <w:r>
        <w:rPr>
          <w:spacing w:val="-2"/>
          <w:w w:val="104"/>
          <w:sz w:val="22"/>
          <w:vertAlign w:val="baseline"/>
        </w:rPr>
        <w:t>1</w:t>
      </w:r>
      <w:r>
        <w:rPr>
          <w:spacing w:val="-19"/>
          <w:w w:val="119"/>
          <w:sz w:val="22"/>
          <w:vertAlign w:val="baseline"/>
        </w:rPr>
        <w:t> </w:t>
      </w:r>
      <w:r>
        <w:rPr>
          <w:rFonts w:ascii="Lucida Sans Unicode" w:hAnsi="Lucida Sans Unicode"/>
          <w:spacing w:val="-2"/>
          <w:w w:val="105"/>
          <w:sz w:val="22"/>
          <w:vertAlign w:val="baseline"/>
        </w:rPr>
        <w:t>—</w:t>
      </w:r>
      <w:r>
        <w:rPr>
          <w:rFonts w:ascii="Lucida Sans Unicode" w:hAnsi="Lucida Sans Unicode"/>
          <w:spacing w:val="-26"/>
          <w:w w:val="105"/>
          <w:sz w:val="22"/>
          <w:vertAlign w:val="baseline"/>
        </w:rPr>
        <w:t> </w:t>
      </w:r>
      <w:r>
        <w:rPr>
          <w:rFonts w:ascii="Georgia" w:hAnsi="Georgia"/>
          <w:i/>
          <w:spacing w:val="-2"/>
          <w:w w:val="120"/>
          <w:sz w:val="22"/>
          <w:vertAlign w:val="baseline"/>
        </w:rPr>
        <w:t>p</w:t>
      </w:r>
      <w:r>
        <w:rPr>
          <w:spacing w:val="-2"/>
          <w:w w:val="120"/>
          <w:sz w:val="22"/>
          <w:vertAlign w:val="baseline"/>
        </w:rPr>
        <w:t>)</w:t>
      </w:r>
      <w:r>
        <w:rPr>
          <w:spacing w:val="-8"/>
          <w:w w:val="120"/>
          <w:sz w:val="22"/>
          <w:vertAlign w:val="baseline"/>
        </w:rPr>
        <w:t> </w:t>
      </w:r>
      <w:r>
        <w:rPr>
          <w:spacing w:val="-2"/>
          <w:w w:val="120"/>
          <w:sz w:val="22"/>
          <w:vertAlign w:val="baseline"/>
        </w:rPr>
        <w:t>as</w:t>
      </w:r>
      <w:r>
        <w:rPr>
          <w:spacing w:val="-7"/>
          <w:w w:val="120"/>
          <w:sz w:val="22"/>
          <w:vertAlign w:val="baseline"/>
        </w:rPr>
        <w:t> </w:t>
      </w:r>
      <w:r>
        <w:rPr>
          <w:spacing w:val="-2"/>
          <w:w w:val="120"/>
          <w:sz w:val="22"/>
          <w:vertAlign w:val="baseline"/>
        </w:rPr>
        <w:t>above.</w:t>
      </w:r>
      <w:r>
        <w:rPr>
          <w:spacing w:val="14"/>
          <w:w w:val="120"/>
          <w:sz w:val="22"/>
          <w:vertAlign w:val="baseline"/>
        </w:rPr>
        <w:t> </w:t>
      </w:r>
      <w:r>
        <w:rPr>
          <w:spacing w:val="-5"/>
          <w:w w:val="120"/>
          <w:sz w:val="22"/>
          <w:vertAlign w:val="baseline"/>
        </w:rPr>
        <w:t>We</w:t>
      </w:r>
    </w:p>
    <w:p>
      <w:pPr>
        <w:spacing w:line="237" w:lineRule="auto" w:before="0"/>
        <w:ind w:left="159" w:right="0" w:firstLine="0"/>
        <w:jc w:val="left"/>
        <w:rPr>
          <w:sz w:val="22"/>
        </w:rPr>
      </w:pPr>
      <w:r>
        <w:rPr>
          <w:w w:val="115"/>
          <w:sz w:val="22"/>
        </w:rPr>
        <w:t>would</w:t>
      </w:r>
      <w:r>
        <w:rPr>
          <w:spacing w:val="-14"/>
          <w:w w:val="115"/>
          <w:sz w:val="22"/>
        </w:rPr>
        <w:t> </w:t>
      </w:r>
      <w:r>
        <w:rPr>
          <w:w w:val="115"/>
          <w:sz w:val="22"/>
        </w:rPr>
        <w:t>expect</w:t>
      </w:r>
      <w:r>
        <w:rPr>
          <w:spacing w:val="-1"/>
          <w:w w:val="115"/>
          <w:sz w:val="22"/>
        </w:rPr>
        <w:t> </w:t>
      </w:r>
      <w:r>
        <w:rPr>
          <w:w w:val="115"/>
          <w:sz w:val="22"/>
        </w:rPr>
        <w:t>that</w:t>
      </w:r>
      <w:r>
        <w:rPr>
          <w:spacing w:val="-2"/>
          <w:w w:val="115"/>
          <w:sz w:val="22"/>
        </w:rPr>
        <w:t> </w:t>
      </w:r>
      <w:r>
        <w:rPr>
          <w:rFonts w:ascii="Georgia" w:hAnsi="Georgia"/>
          <w:i/>
          <w:w w:val="115"/>
          <w:sz w:val="22"/>
        </w:rPr>
        <w:t>p</w:t>
      </w:r>
      <w:r>
        <w:rPr>
          <w:w w:val="115"/>
          <w:sz w:val="22"/>
        </w:rPr>
        <w:t>ˆ</w:t>
      </w:r>
      <w:r>
        <w:rPr>
          <w:spacing w:val="-16"/>
          <w:w w:val="115"/>
          <w:sz w:val="22"/>
        </w:rPr>
        <w:t> </w:t>
      </w:r>
      <w:r>
        <w:rPr>
          <w:w w:val="115"/>
          <w:sz w:val="22"/>
        </w:rPr>
        <w:t>might</w:t>
      </w:r>
      <w:r>
        <w:rPr>
          <w:spacing w:val="-2"/>
          <w:w w:val="115"/>
          <w:sz w:val="22"/>
        </w:rPr>
        <w:t> </w:t>
      </w:r>
      <w:r>
        <w:rPr>
          <w:w w:val="115"/>
          <w:sz w:val="22"/>
        </w:rPr>
        <w:t>have</w:t>
      </w:r>
      <w:r>
        <w:rPr>
          <w:spacing w:val="-1"/>
          <w:w w:val="115"/>
          <w:sz w:val="22"/>
        </w:rPr>
        <w:t> </w:t>
      </w:r>
      <w:r>
        <w:rPr>
          <w:w w:val="115"/>
          <w:sz w:val="22"/>
        </w:rPr>
        <w:t>similar</w:t>
      </w:r>
      <w:r>
        <w:rPr>
          <w:spacing w:val="-2"/>
          <w:w w:val="115"/>
          <w:sz w:val="22"/>
        </w:rPr>
        <w:t> </w:t>
      </w:r>
      <w:r>
        <w:rPr>
          <w:w w:val="115"/>
          <w:sz w:val="22"/>
        </w:rPr>
        <w:t>properties</w:t>
      </w:r>
      <w:r>
        <w:rPr>
          <w:spacing w:val="-1"/>
          <w:w w:val="115"/>
          <w:sz w:val="22"/>
        </w:rPr>
        <w:t> </w:t>
      </w:r>
      <w:r>
        <w:rPr>
          <w:w w:val="115"/>
          <w:sz w:val="22"/>
        </w:rPr>
        <w:t>as</w:t>
      </w:r>
      <w:r>
        <w:rPr>
          <w:spacing w:val="-2"/>
          <w:w w:val="115"/>
          <w:sz w:val="22"/>
        </w:rPr>
        <w:t> </w:t>
      </w:r>
      <w:r>
        <w:rPr>
          <w:rFonts w:ascii="Georgia" w:hAnsi="Georgia"/>
          <w:i/>
          <w:spacing w:val="-119"/>
          <w:w w:val="88"/>
          <w:sz w:val="22"/>
        </w:rPr>
        <w:t>X</w:t>
      </w:r>
      <w:r>
        <w:rPr>
          <w:w w:val="142"/>
          <w:position w:val="6"/>
          <w:sz w:val="22"/>
        </w:rPr>
        <w:t>¯</w:t>
      </w:r>
      <w:r>
        <w:rPr>
          <w:spacing w:val="32"/>
          <w:w w:val="115"/>
          <w:position w:val="6"/>
          <w:sz w:val="22"/>
        </w:rPr>
        <w:t> </w:t>
      </w:r>
      <w:r>
        <w:rPr>
          <w:w w:val="115"/>
          <w:sz w:val="22"/>
        </w:rPr>
        <w:t>and</w:t>
      </w:r>
      <w:r>
        <w:rPr>
          <w:spacing w:val="-1"/>
          <w:w w:val="115"/>
          <w:sz w:val="22"/>
        </w:rPr>
        <w:t> </w:t>
      </w:r>
      <w:r>
        <w:rPr>
          <w:w w:val="115"/>
          <w:sz w:val="22"/>
        </w:rPr>
        <w:t>in</w:t>
      </w:r>
      <w:r>
        <w:rPr>
          <w:spacing w:val="-2"/>
          <w:w w:val="115"/>
          <w:sz w:val="22"/>
        </w:rPr>
        <w:t> </w:t>
      </w:r>
      <w:r>
        <w:rPr>
          <w:w w:val="115"/>
          <w:sz w:val="22"/>
        </w:rPr>
        <w:t>fact,</w:t>
      </w:r>
      <w:r>
        <w:rPr>
          <w:spacing w:val="-1"/>
          <w:w w:val="115"/>
          <w:sz w:val="22"/>
        </w:rPr>
        <w:t> </w:t>
      </w:r>
      <w:r>
        <w:rPr>
          <w:w w:val="115"/>
          <w:sz w:val="22"/>
        </w:rPr>
        <w:t>the</w:t>
      </w:r>
      <w:r>
        <w:rPr>
          <w:spacing w:val="-2"/>
          <w:w w:val="115"/>
          <w:sz w:val="22"/>
        </w:rPr>
        <w:t> statistic</w:t>
      </w:r>
    </w:p>
    <w:p>
      <w:pPr>
        <w:tabs>
          <w:tab w:pos="615" w:val="left" w:leader="none"/>
          <w:tab w:pos="964" w:val="left" w:leader="none"/>
        </w:tabs>
        <w:spacing w:line="217" w:lineRule="exact" w:before="0"/>
        <w:ind w:left="0" w:right="1277" w:firstLine="0"/>
        <w:jc w:val="center"/>
        <w:rPr>
          <w:rFonts w:ascii="Georgia" w:hAnsi="Georgia"/>
          <w:i/>
          <w:sz w:val="22"/>
        </w:rPr>
      </w:pPr>
      <w:r>
        <w:rPr/>
        <w:pict>
          <v:shape style="position:absolute;margin-left:288.773956pt;margin-top:2.578179pt;width:10.95pt;height:18.9pt;mso-position-horizontal-relative:page;mso-position-vertical-relative:paragraph;z-index:-23805952" type="#_x0000_t202" id="docshape1104" filled="false" stroked="false">
            <v:textbox inset="0,0,0,0">
              <w:txbxContent>
                <w:p>
                  <w:pPr>
                    <w:spacing w:line="265" w:lineRule="exact" w:before="0"/>
                    <w:ind w:left="0" w:right="0" w:firstLine="0"/>
                    <w:jc w:val="left"/>
                    <w:rPr>
                      <w:rFonts w:ascii="Lucida Sans Unicode" w:hAnsi="Lucida Sans Unicode"/>
                      <w:sz w:val="22"/>
                    </w:rPr>
                  </w:pPr>
                  <w:r>
                    <w:rPr>
                      <w:rFonts w:ascii="Lucida Sans Unicode" w:hAnsi="Lucida Sans Unicode"/>
                      <w:spacing w:val="-10"/>
                      <w:w w:val="85"/>
                      <w:sz w:val="22"/>
                      <w:u w:val="single"/>
                    </w:rPr>
                    <w:t>—</w:t>
                  </w:r>
                  <w:r>
                    <w:rPr>
                      <w:rFonts w:ascii="Lucida Sans Unicode" w:hAnsi="Lucida Sans Unicode"/>
                      <w:spacing w:val="40"/>
                      <w:sz w:val="22"/>
                      <w:u w:val="single"/>
                    </w:rPr>
                    <w:t> </w:t>
                  </w:r>
                </w:p>
              </w:txbxContent>
            </v:textbox>
            <w10:wrap type="none"/>
          </v:shape>
        </w:pict>
      </w:r>
      <w:r>
        <w:rPr>
          <w:rFonts w:ascii="Times New Roman" w:hAnsi="Times New Roman"/>
          <w:spacing w:val="64"/>
          <w:sz w:val="22"/>
          <w:u w:val="single"/>
        </w:rPr>
        <w:t>  </w:t>
      </w:r>
      <w:r>
        <w:rPr>
          <w:rFonts w:ascii="Georgia" w:hAnsi="Georgia"/>
          <w:i/>
          <w:spacing w:val="-5"/>
          <w:sz w:val="22"/>
          <w:u w:val="single"/>
        </w:rPr>
        <w:t>p</w:t>
      </w:r>
      <w:r>
        <w:rPr>
          <w:spacing w:val="-5"/>
          <w:sz w:val="22"/>
          <w:u w:val="single"/>
        </w:rPr>
        <w:t>ˆ</w:t>
      </w:r>
      <w:r>
        <w:rPr>
          <w:sz w:val="22"/>
        </w:rPr>
        <w:tab/>
      </w:r>
      <w:r>
        <w:rPr>
          <w:rFonts w:ascii="Georgia" w:hAnsi="Georgia"/>
          <w:i/>
          <w:spacing w:val="-10"/>
          <w:sz w:val="22"/>
          <w:u w:val="single"/>
        </w:rPr>
        <w:t>p</w:t>
      </w:r>
      <w:r>
        <w:rPr>
          <w:rFonts w:ascii="Georgia" w:hAnsi="Georgia"/>
          <w:i/>
          <w:sz w:val="22"/>
          <w:u w:val="single"/>
        </w:rPr>
        <w:tab/>
      </w:r>
    </w:p>
    <w:p>
      <w:pPr>
        <w:spacing w:line="148" w:lineRule="auto" w:before="0"/>
        <w:ind w:left="473" w:right="1230" w:firstLine="0"/>
        <w:jc w:val="center"/>
        <w:rPr>
          <w:sz w:val="22"/>
        </w:rPr>
      </w:pPr>
      <w:r>
        <w:rPr/>
        <w:pict>
          <v:rect style="position:absolute;margin-left:278.899994pt;margin-top:9.591375pt;width:38.250001pt;height:.40498pt;mso-position-horizontal-relative:page;mso-position-vertical-relative:paragraph;z-index:-23811072" id="docshape1105" filled="true" fillcolor="#000000" stroked="false">
            <v:fill type="solid"/>
            <w10:wrap type="none"/>
          </v:rect>
        </w:pict>
      </w:r>
      <w:r>
        <w:rPr>
          <w:rFonts w:ascii="Georgia" w:hAnsi="Georgia"/>
          <w:i/>
          <w:w w:val="115"/>
          <w:sz w:val="22"/>
        </w:rPr>
        <w:t>Z</w:t>
      </w:r>
      <w:r>
        <w:rPr>
          <w:rFonts w:ascii="Georgia" w:hAnsi="Georgia"/>
          <w:i/>
          <w:spacing w:val="-11"/>
          <w:w w:val="115"/>
          <w:sz w:val="22"/>
        </w:rPr>
        <w:t> </w:t>
      </w:r>
      <w:r>
        <w:rPr>
          <w:w w:val="115"/>
          <w:sz w:val="22"/>
        </w:rPr>
        <w:t>=</w:t>
      </w:r>
      <w:r>
        <w:rPr>
          <w:spacing w:val="11"/>
          <w:w w:val="115"/>
          <w:sz w:val="22"/>
        </w:rPr>
        <w:t> </w:t>
      </w:r>
      <w:r>
        <w:rPr>
          <w:rFonts w:ascii="Trebuchet MS" w:hAnsi="Trebuchet MS"/>
          <w:w w:val="178"/>
          <w:position w:val="1"/>
          <w:sz w:val="20"/>
        </w:rPr>
        <w:t>√</w:t>
      </w:r>
      <w:r>
        <w:rPr>
          <w:rFonts w:ascii="Georgia" w:hAnsi="Georgia"/>
          <w:i/>
          <w:w w:val="75"/>
          <w:position w:val="-15"/>
          <w:sz w:val="22"/>
        </w:rPr>
        <w:t>p</w:t>
      </w:r>
      <w:r>
        <w:rPr>
          <w:spacing w:val="-1"/>
          <w:w w:val="112"/>
          <w:position w:val="-15"/>
          <w:sz w:val="22"/>
        </w:rPr>
        <w:t>(</w:t>
      </w:r>
      <w:r>
        <w:rPr>
          <w:w w:val="94"/>
          <w:position w:val="-15"/>
          <w:sz w:val="22"/>
        </w:rPr>
        <w:t>1</w:t>
      </w:r>
      <w:r>
        <w:rPr>
          <w:spacing w:val="-16"/>
          <w:w w:val="114"/>
          <w:position w:val="-15"/>
          <w:sz w:val="22"/>
        </w:rPr>
        <w:t> </w:t>
      </w:r>
      <w:r>
        <w:rPr>
          <w:rFonts w:ascii="Lucida Sans Unicode" w:hAnsi="Lucida Sans Unicode"/>
          <w:w w:val="105"/>
          <w:position w:val="-15"/>
          <w:sz w:val="22"/>
        </w:rPr>
        <w:t>—</w:t>
      </w:r>
      <w:r>
        <w:rPr>
          <w:rFonts w:ascii="Lucida Sans Unicode" w:hAnsi="Lucida Sans Unicode"/>
          <w:spacing w:val="-27"/>
          <w:w w:val="105"/>
          <w:position w:val="-15"/>
          <w:sz w:val="22"/>
        </w:rPr>
        <w:t> </w:t>
      </w:r>
      <w:r>
        <w:rPr>
          <w:rFonts w:ascii="Georgia" w:hAnsi="Georgia"/>
          <w:i/>
          <w:w w:val="115"/>
          <w:position w:val="-15"/>
          <w:sz w:val="22"/>
        </w:rPr>
        <w:t>p</w:t>
      </w:r>
      <w:r>
        <w:rPr>
          <w:w w:val="115"/>
          <w:position w:val="-15"/>
          <w:sz w:val="22"/>
        </w:rPr>
        <w:t>)</w:t>
      </w:r>
      <w:r>
        <w:rPr>
          <w:spacing w:val="12"/>
          <w:w w:val="115"/>
          <w:position w:val="-15"/>
          <w:sz w:val="22"/>
        </w:rPr>
        <w:t> </w:t>
      </w:r>
      <w:r>
        <w:rPr>
          <w:rFonts w:ascii="Lucida Sans Unicode" w:hAnsi="Lucida Sans Unicode"/>
          <w:w w:val="115"/>
          <w:sz w:val="22"/>
        </w:rPr>
        <w:t>∼</w:t>
      </w:r>
      <w:r>
        <w:rPr>
          <w:rFonts w:ascii="Lucida Sans Unicode" w:hAnsi="Lucida Sans Unicode"/>
          <w:spacing w:val="-21"/>
          <w:w w:val="115"/>
          <w:sz w:val="22"/>
        </w:rPr>
        <w:t> </w:t>
      </w:r>
      <w:r>
        <w:rPr>
          <w:rFonts w:ascii="Georgia" w:hAnsi="Georgia"/>
          <w:i/>
          <w:w w:val="115"/>
          <w:sz w:val="22"/>
        </w:rPr>
        <w:t>N</w:t>
      </w:r>
      <w:r>
        <w:rPr>
          <w:rFonts w:ascii="Georgia" w:hAnsi="Georgia"/>
          <w:i/>
          <w:spacing w:val="-37"/>
          <w:w w:val="115"/>
          <w:sz w:val="22"/>
        </w:rPr>
        <w:t> </w:t>
      </w:r>
      <w:r>
        <w:rPr>
          <w:w w:val="115"/>
          <w:sz w:val="22"/>
        </w:rPr>
        <w:t>(0</w:t>
      </w:r>
      <w:r>
        <w:rPr>
          <w:rFonts w:ascii="Georgia" w:hAnsi="Georgia"/>
          <w:i/>
          <w:w w:val="115"/>
          <w:sz w:val="22"/>
        </w:rPr>
        <w:t>,</w:t>
      </w:r>
      <w:r>
        <w:rPr>
          <w:rFonts w:ascii="Georgia" w:hAnsi="Georgia"/>
          <w:i/>
          <w:spacing w:val="-25"/>
          <w:w w:val="115"/>
          <w:sz w:val="22"/>
        </w:rPr>
        <w:t> </w:t>
      </w:r>
      <w:r>
        <w:rPr>
          <w:spacing w:val="-5"/>
          <w:w w:val="115"/>
          <w:sz w:val="22"/>
        </w:rPr>
        <w:t>1)</w:t>
      </w:r>
    </w:p>
    <w:p>
      <w:pPr>
        <w:spacing w:after="0" w:line="148" w:lineRule="auto"/>
        <w:jc w:val="center"/>
        <w:rPr>
          <w:sz w:val="22"/>
        </w:rPr>
        <w:sectPr>
          <w:type w:val="continuous"/>
          <w:pgSz w:w="12240" w:h="15840"/>
          <w:pgMar w:top="1500" w:bottom="280" w:left="1280" w:right="520"/>
        </w:sectPr>
      </w:pPr>
    </w:p>
    <w:p>
      <w:pPr>
        <w:spacing w:line="204" w:lineRule="auto" w:before="49"/>
        <w:ind w:left="160" w:right="916" w:firstLine="0"/>
        <w:jc w:val="both"/>
        <w:rPr>
          <w:sz w:val="22"/>
        </w:rPr>
      </w:pPr>
      <w:r>
        <w:rPr>
          <w:w w:val="110"/>
          <w:sz w:val="22"/>
        </w:rPr>
        <w:t>is</w:t>
      </w:r>
      <w:r>
        <w:rPr>
          <w:spacing w:val="40"/>
          <w:w w:val="110"/>
          <w:sz w:val="22"/>
        </w:rPr>
        <w:t> </w:t>
      </w:r>
      <w:r>
        <w:rPr>
          <w:w w:val="110"/>
          <w:sz w:val="22"/>
        </w:rPr>
        <w:t>distributed</w:t>
      </w:r>
      <w:r>
        <w:rPr>
          <w:spacing w:val="40"/>
          <w:w w:val="110"/>
          <w:sz w:val="22"/>
        </w:rPr>
        <w:t> </w:t>
      </w:r>
      <w:r>
        <w:rPr>
          <w:w w:val="110"/>
          <w:sz w:val="22"/>
        </w:rPr>
        <w:t>according</w:t>
      </w:r>
      <w:r>
        <w:rPr>
          <w:spacing w:val="40"/>
          <w:w w:val="110"/>
          <w:sz w:val="22"/>
        </w:rPr>
        <w:t> </w:t>
      </w:r>
      <w:r>
        <w:rPr>
          <w:w w:val="110"/>
          <w:sz w:val="22"/>
        </w:rPr>
        <w:t>to</w:t>
      </w:r>
      <w:r>
        <w:rPr>
          <w:spacing w:val="40"/>
          <w:w w:val="110"/>
          <w:sz w:val="22"/>
        </w:rPr>
        <w:t> </w:t>
      </w:r>
      <w:r>
        <w:rPr>
          <w:w w:val="110"/>
          <w:sz w:val="22"/>
        </w:rPr>
        <w:t>the</w:t>
      </w:r>
      <w:r>
        <w:rPr>
          <w:spacing w:val="40"/>
          <w:w w:val="110"/>
          <w:sz w:val="22"/>
        </w:rPr>
        <w:t> </w:t>
      </w:r>
      <w:r>
        <w:rPr>
          <w:w w:val="110"/>
          <w:sz w:val="22"/>
        </w:rPr>
        <w:t>standard</w:t>
      </w:r>
      <w:r>
        <w:rPr>
          <w:spacing w:val="40"/>
          <w:w w:val="110"/>
          <w:sz w:val="22"/>
        </w:rPr>
        <w:t> </w:t>
      </w:r>
      <w:r>
        <w:rPr>
          <w:w w:val="110"/>
          <w:sz w:val="22"/>
        </w:rPr>
        <w:t>normal</w:t>
      </w:r>
      <w:r>
        <w:rPr>
          <w:spacing w:val="40"/>
          <w:w w:val="110"/>
          <w:sz w:val="22"/>
        </w:rPr>
        <w:t> </w:t>
      </w:r>
      <w:r>
        <w:rPr>
          <w:w w:val="110"/>
          <w:sz w:val="22"/>
        </w:rPr>
        <w:t>distribution.</w:t>
      </w:r>
      <w:r>
        <w:rPr>
          <w:spacing w:val="80"/>
          <w:w w:val="110"/>
          <w:sz w:val="22"/>
        </w:rPr>
        <w:t> </w:t>
      </w:r>
      <w:r>
        <w:rPr>
          <w:w w:val="110"/>
          <w:sz w:val="22"/>
        </w:rPr>
        <w:t>This</w:t>
      </w:r>
      <w:r>
        <w:rPr>
          <w:spacing w:val="40"/>
          <w:w w:val="110"/>
          <w:sz w:val="22"/>
        </w:rPr>
        <w:t> </w:t>
      </w:r>
      <w:r>
        <w:rPr>
          <w:w w:val="110"/>
          <w:sz w:val="22"/>
        </w:rPr>
        <w:t>approximation</w:t>
      </w:r>
      <w:r>
        <w:rPr>
          <w:spacing w:val="40"/>
          <w:w w:val="110"/>
          <w:sz w:val="22"/>
        </w:rPr>
        <w:t> </w:t>
      </w:r>
      <w:r>
        <w:rPr>
          <w:w w:val="110"/>
          <w:sz w:val="22"/>
        </w:rPr>
        <w:t>is</w:t>
      </w:r>
      <w:r>
        <w:rPr>
          <w:spacing w:val="40"/>
          <w:w w:val="110"/>
          <w:sz w:val="22"/>
        </w:rPr>
        <w:t> </w:t>
      </w:r>
      <w:r>
        <w:rPr>
          <w:w w:val="110"/>
          <w:sz w:val="22"/>
        </w:rPr>
        <w:t>particularly good</w:t>
      </w:r>
      <w:r>
        <w:rPr>
          <w:spacing w:val="-16"/>
          <w:w w:val="110"/>
          <w:sz w:val="22"/>
        </w:rPr>
        <w:t> </w:t>
      </w:r>
      <w:r>
        <w:rPr>
          <w:w w:val="110"/>
          <w:sz w:val="22"/>
        </w:rPr>
        <w:t>when</w:t>
      </w:r>
      <w:r>
        <w:rPr>
          <w:spacing w:val="-7"/>
          <w:w w:val="110"/>
          <w:sz w:val="22"/>
        </w:rPr>
        <w:t> </w:t>
      </w:r>
      <w:r>
        <w:rPr>
          <w:rFonts w:ascii="Georgia" w:hAnsi="Georgia"/>
          <w:i/>
          <w:w w:val="110"/>
          <w:sz w:val="22"/>
        </w:rPr>
        <w:t>np &gt; </w:t>
      </w:r>
      <w:r>
        <w:rPr>
          <w:w w:val="110"/>
          <w:sz w:val="22"/>
        </w:rPr>
        <w:t>5 and </w:t>
      </w:r>
      <w:r>
        <w:rPr>
          <w:rFonts w:ascii="Georgia" w:hAnsi="Georgia"/>
          <w:i/>
          <w:w w:val="110"/>
          <w:sz w:val="22"/>
        </w:rPr>
        <w:t>n</w:t>
      </w:r>
      <w:r>
        <w:rPr>
          <w:w w:val="110"/>
          <w:sz w:val="22"/>
        </w:rPr>
        <w:t>(1</w:t>
      </w:r>
      <w:r>
        <w:rPr>
          <w:spacing w:val="-16"/>
          <w:w w:val="110"/>
          <w:sz w:val="22"/>
        </w:rPr>
        <w:t> </w:t>
      </w:r>
      <w:r>
        <w:rPr>
          <w:rFonts w:ascii="Lucida Sans Unicode" w:hAnsi="Lucida Sans Unicode"/>
          <w:w w:val="105"/>
          <w:sz w:val="22"/>
        </w:rPr>
        <w:t>—</w:t>
      </w:r>
      <w:r>
        <w:rPr>
          <w:rFonts w:ascii="Lucida Sans Unicode" w:hAnsi="Lucida Sans Unicode"/>
          <w:spacing w:val="-18"/>
          <w:w w:val="105"/>
          <w:sz w:val="22"/>
        </w:rPr>
        <w:t> </w:t>
      </w:r>
      <w:r>
        <w:rPr>
          <w:rFonts w:ascii="Georgia" w:hAnsi="Georgia"/>
          <w:i/>
          <w:w w:val="110"/>
          <w:sz w:val="22"/>
        </w:rPr>
        <w:t>p</w:t>
      </w:r>
      <w:r>
        <w:rPr>
          <w:w w:val="110"/>
          <w:sz w:val="22"/>
        </w:rPr>
        <w:t>) </w:t>
      </w:r>
      <w:r>
        <w:rPr>
          <w:rFonts w:ascii="Georgia" w:hAnsi="Georgia"/>
          <w:i/>
          <w:w w:val="110"/>
          <w:sz w:val="22"/>
        </w:rPr>
        <w:t>&gt; </w:t>
      </w:r>
      <w:r>
        <w:rPr>
          <w:w w:val="110"/>
          <w:sz w:val="22"/>
        </w:rPr>
        <w:t>5.</w:t>
      </w:r>
      <w:r>
        <w:rPr>
          <w:spacing w:val="39"/>
          <w:w w:val="110"/>
          <w:sz w:val="22"/>
        </w:rPr>
        <w:t> </w:t>
      </w:r>
      <w:r>
        <w:rPr>
          <w:w w:val="110"/>
          <w:sz w:val="22"/>
        </w:rPr>
        <w:t>This means that the size of the sample is relative to the rarity of the event </w:t>
      </w:r>
      <w:r>
        <w:rPr>
          <w:spacing w:val="-1"/>
          <w:w w:val="62"/>
          <w:sz w:val="22"/>
        </w:rPr>
        <w:t>“</w:t>
      </w:r>
      <w:r>
        <w:rPr>
          <w:spacing w:val="-1"/>
          <w:w w:val="119"/>
          <w:sz w:val="22"/>
        </w:rPr>
        <w:t>s</w:t>
      </w:r>
      <w:r>
        <w:rPr>
          <w:spacing w:val="-1"/>
          <w:w w:val="130"/>
          <w:sz w:val="22"/>
        </w:rPr>
        <w:t>u</w:t>
      </w:r>
      <w:r>
        <w:rPr>
          <w:w w:val="118"/>
          <w:sz w:val="22"/>
        </w:rPr>
        <w:t>cce</w:t>
      </w:r>
      <w:r>
        <w:rPr>
          <w:spacing w:val="-1"/>
          <w:w w:val="119"/>
          <w:sz w:val="22"/>
        </w:rPr>
        <w:t>ss</w:t>
      </w:r>
      <w:r>
        <w:rPr>
          <w:spacing w:val="-1"/>
          <w:w w:val="62"/>
          <w:sz w:val="22"/>
        </w:rPr>
        <w:t>”</w:t>
      </w:r>
      <w:r>
        <w:rPr>
          <w:w w:val="130"/>
          <w:sz w:val="22"/>
        </w:rPr>
        <w:t>.</w:t>
      </w:r>
      <w:r>
        <w:rPr>
          <w:w w:val="109"/>
          <w:sz w:val="22"/>
        </w:rPr>
        <w:t> </w:t>
      </w:r>
      <w:r>
        <w:rPr>
          <w:w w:val="110"/>
          <w:sz w:val="22"/>
        </w:rPr>
        <w:t>The less rare such an event is (i.e., the higher </w:t>
      </w:r>
      <w:r>
        <w:rPr>
          <w:rFonts w:ascii="Georgia" w:hAnsi="Georgia"/>
          <w:i/>
          <w:w w:val="110"/>
          <w:sz w:val="22"/>
        </w:rPr>
        <w:t>p </w:t>
      </w:r>
      <w:r>
        <w:rPr>
          <w:w w:val="110"/>
          <w:sz w:val="22"/>
        </w:rPr>
        <w:t>is) the smaller sample size would</w:t>
      </w:r>
      <w:r>
        <w:rPr>
          <w:spacing w:val="40"/>
          <w:w w:val="110"/>
          <w:sz w:val="22"/>
        </w:rPr>
        <w:t> </w:t>
      </w:r>
      <w:r>
        <w:rPr>
          <w:w w:val="110"/>
          <w:sz w:val="22"/>
        </w:rPr>
        <w:t>be</w:t>
      </w:r>
      <w:r>
        <w:rPr>
          <w:spacing w:val="40"/>
          <w:w w:val="110"/>
          <w:sz w:val="22"/>
        </w:rPr>
        <w:t> </w:t>
      </w:r>
      <w:r>
        <w:rPr>
          <w:w w:val="110"/>
          <w:sz w:val="22"/>
        </w:rPr>
        <w:t>required</w:t>
      </w:r>
      <w:r>
        <w:rPr>
          <w:spacing w:val="40"/>
          <w:w w:val="110"/>
          <w:sz w:val="22"/>
        </w:rPr>
        <w:t> </w:t>
      </w:r>
      <w:r>
        <w:rPr>
          <w:w w:val="110"/>
          <w:sz w:val="22"/>
        </w:rPr>
        <w:t>for</w:t>
      </w:r>
      <w:r>
        <w:rPr>
          <w:spacing w:val="40"/>
          <w:w w:val="110"/>
          <w:sz w:val="22"/>
        </w:rPr>
        <w:t> </w:t>
      </w:r>
      <w:r>
        <w:rPr>
          <w:w w:val="110"/>
          <w:sz w:val="22"/>
        </w:rPr>
        <w:t>the</w:t>
      </w:r>
      <w:r>
        <w:rPr>
          <w:spacing w:val="40"/>
          <w:w w:val="110"/>
          <w:sz w:val="22"/>
        </w:rPr>
        <w:t> </w:t>
      </w:r>
      <w:r>
        <w:rPr>
          <w:w w:val="110"/>
          <w:sz w:val="22"/>
        </w:rPr>
        <w:t>normal</w:t>
      </w:r>
      <w:r>
        <w:rPr>
          <w:spacing w:val="40"/>
          <w:w w:val="110"/>
          <w:sz w:val="22"/>
        </w:rPr>
        <w:t> </w:t>
      </w:r>
      <w:r>
        <w:rPr>
          <w:w w:val="110"/>
          <w:sz w:val="22"/>
        </w:rPr>
        <w:t>approximation</w:t>
      </w:r>
      <w:r>
        <w:rPr>
          <w:spacing w:val="40"/>
          <w:w w:val="110"/>
          <w:sz w:val="22"/>
        </w:rPr>
        <w:t> </w:t>
      </w:r>
      <w:r>
        <w:rPr>
          <w:w w:val="110"/>
          <w:sz w:val="22"/>
        </w:rPr>
        <w:t>to</w:t>
      </w:r>
      <w:r>
        <w:rPr>
          <w:spacing w:val="40"/>
          <w:w w:val="110"/>
          <w:sz w:val="22"/>
        </w:rPr>
        <w:t> </w:t>
      </w:r>
      <w:r>
        <w:rPr>
          <w:w w:val="110"/>
          <w:sz w:val="22"/>
        </w:rPr>
        <w:t>hold.</w:t>
      </w:r>
    </w:p>
    <w:p>
      <w:pPr>
        <w:spacing w:before="167"/>
        <w:ind w:left="160" w:right="0" w:firstLine="0"/>
        <w:jc w:val="both"/>
        <w:rPr>
          <w:sz w:val="22"/>
        </w:rPr>
      </w:pPr>
      <w:r>
        <w:rPr>
          <w:w w:val="115"/>
          <w:sz w:val="22"/>
          <w:u w:val="single"/>
        </w:rPr>
        <w:t>Example:</w:t>
      </w:r>
      <w:r>
        <w:rPr>
          <w:w w:val="115"/>
          <w:sz w:val="22"/>
        </w:rPr>
        <w:t> Five-year</w:t>
      </w:r>
      <w:r>
        <w:rPr>
          <w:spacing w:val="1"/>
          <w:w w:val="115"/>
          <w:sz w:val="22"/>
        </w:rPr>
        <w:t> </w:t>
      </w:r>
      <w:r>
        <w:rPr>
          <w:w w:val="115"/>
          <w:sz w:val="22"/>
        </w:rPr>
        <w:t>survival among</w:t>
      </w:r>
      <w:r>
        <w:rPr>
          <w:spacing w:val="1"/>
          <w:w w:val="115"/>
          <w:sz w:val="22"/>
        </w:rPr>
        <w:t> </w:t>
      </w:r>
      <w:r>
        <w:rPr>
          <w:w w:val="115"/>
          <w:sz w:val="22"/>
        </w:rPr>
        <w:t>lung-cancer </w:t>
      </w:r>
      <w:r>
        <w:rPr>
          <w:spacing w:val="-2"/>
          <w:w w:val="115"/>
          <w:sz w:val="22"/>
        </w:rPr>
        <w:t>patients</w:t>
      </w:r>
    </w:p>
    <w:p>
      <w:pPr>
        <w:spacing w:line="204" w:lineRule="auto" w:before="184"/>
        <w:ind w:left="159" w:right="917" w:firstLine="0"/>
        <w:jc w:val="both"/>
        <w:rPr>
          <w:sz w:val="22"/>
        </w:rPr>
      </w:pPr>
      <w:r>
        <w:rPr/>
        <w:pict>
          <v:rect style="position:absolute;margin-left:245.199997pt;margin-top:36.496986pt;width:66.069001pt;height:.40498pt;mso-position-horizontal-relative:page;mso-position-vertical-relative:paragraph;z-index:-23803392" id="docshape1106" filled="true" fillcolor="#000000" stroked="false">
            <v:fill type="solid"/>
            <w10:wrap type="none"/>
          </v:rect>
        </w:pict>
      </w:r>
      <w:r>
        <w:rPr/>
        <w:pict>
          <v:shape style="position:absolute;margin-left:235.214935pt;margin-top:29.200819pt;width:10pt;height:37.2pt;mso-position-horizontal-relative:page;mso-position-vertical-relative:paragraph;z-index:-23802368" type="#_x0000_t202" id="docshape110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89"/>
                      <w:sz w:val="20"/>
                    </w:rPr>
                    <w:t>√</w:t>
                  </w:r>
                </w:p>
              </w:txbxContent>
            </v:textbox>
            <w10:wrap type="none"/>
          </v:shape>
        </w:pict>
      </w:r>
      <w:r>
        <w:rPr>
          <w:w w:val="115"/>
          <w:sz w:val="22"/>
        </w:rPr>
        <w:t>Consider</w:t>
      </w:r>
      <w:r>
        <w:rPr>
          <w:spacing w:val="-4"/>
          <w:w w:val="115"/>
          <w:sz w:val="22"/>
        </w:rPr>
        <w:t> </w:t>
      </w:r>
      <w:r>
        <w:rPr>
          <w:w w:val="115"/>
          <w:sz w:val="22"/>
        </w:rPr>
        <w:t>the</w:t>
      </w:r>
      <w:r>
        <w:rPr>
          <w:spacing w:val="-4"/>
          <w:w w:val="115"/>
          <w:sz w:val="22"/>
        </w:rPr>
        <w:t> </w:t>
      </w:r>
      <w:r>
        <w:rPr>
          <w:w w:val="115"/>
          <w:sz w:val="22"/>
        </w:rPr>
        <w:t>five-year</w:t>
      </w:r>
      <w:r>
        <w:rPr>
          <w:spacing w:val="-4"/>
          <w:w w:val="115"/>
          <w:sz w:val="22"/>
        </w:rPr>
        <w:t> </w:t>
      </w:r>
      <w:r>
        <w:rPr>
          <w:w w:val="115"/>
          <w:sz w:val="22"/>
        </w:rPr>
        <w:t>survival</w:t>
      </w:r>
      <w:r>
        <w:rPr>
          <w:spacing w:val="-4"/>
          <w:w w:val="115"/>
          <w:sz w:val="22"/>
        </w:rPr>
        <w:t> </w:t>
      </w:r>
      <w:r>
        <w:rPr>
          <w:w w:val="115"/>
          <w:sz w:val="22"/>
        </w:rPr>
        <w:t>among</w:t>
      </w:r>
      <w:r>
        <w:rPr>
          <w:spacing w:val="-4"/>
          <w:w w:val="115"/>
          <w:sz w:val="22"/>
        </w:rPr>
        <w:t> </w:t>
      </w:r>
      <w:r>
        <w:rPr>
          <w:w w:val="115"/>
          <w:sz w:val="22"/>
        </w:rPr>
        <w:t>patients</w:t>
      </w:r>
      <w:r>
        <w:rPr>
          <w:spacing w:val="-4"/>
          <w:w w:val="115"/>
          <w:sz w:val="22"/>
        </w:rPr>
        <w:t> </w:t>
      </w:r>
      <w:r>
        <w:rPr>
          <w:w w:val="115"/>
          <w:sz w:val="22"/>
        </w:rPr>
        <w:t>under</w:t>
      </w:r>
      <w:r>
        <w:rPr>
          <w:spacing w:val="-4"/>
          <w:w w:val="115"/>
          <w:sz w:val="22"/>
        </w:rPr>
        <w:t> </w:t>
      </w:r>
      <w:r>
        <w:rPr>
          <w:w w:val="115"/>
          <w:sz w:val="22"/>
        </w:rPr>
        <w:t>40</w:t>
      </w:r>
      <w:r>
        <w:rPr>
          <w:spacing w:val="-4"/>
          <w:w w:val="115"/>
          <w:sz w:val="22"/>
        </w:rPr>
        <w:t> </w:t>
      </w:r>
      <w:r>
        <w:rPr>
          <w:w w:val="115"/>
          <w:sz w:val="22"/>
        </w:rPr>
        <w:t>years-old</w:t>
      </w:r>
      <w:r>
        <w:rPr>
          <w:spacing w:val="-4"/>
          <w:w w:val="115"/>
          <w:sz w:val="22"/>
        </w:rPr>
        <w:t> </w:t>
      </w:r>
      <w:r>
        <w:rPr>
          <w:w w:val="115"/>
          <w:sz w:val="22"/>
        </w:rPr>
        <w:t>who</w:t>
      </w:r>
      <w:r>
        <w:rPr>
          <w:spacing w:val="-4"/>
          <w:w w:val="115"/>
          <w:sz w:val="22"/>
        </w:rPr>
        <w:t> </w:t>
      </w:r>
      <w:r>
        <w:rPr>
          <w:w w:val="115"/>
          <w:sz w:val="22"/>
        </w:rPr>
        <w:t>have</w:t>
      </w:r>
      <w:r>
        <w:rPr>
          <w:spacing w:val="-4"/>
          <w:w w:val="115"/>
          <w:sz w:val="22"/>
        </w:rPr>
        <w:t> </w:t>
      </w:r>
      <w:r>
        <w:rPr>
          <w:w w:val="115"/>
          <w:sz w:val="22"/>
        </w:rPr>
        <w:t>been</w:t>
      </w:r>
      <w:r>
        <w:rPr>
          <w:spacing w:val="-4"/>
          <w:w w:val="115"/>
          <w:sz w:val="22"/>
        </w:rPr>
        <w:t> </w:t>
      </w:r>
      <w:r>
        <w:rPr>
          <w:w w:val="115"/>
          <w:sz w:val="22"/>
        </w:rPr>
        <w:t>diagnosed</w:t>
      </w:r>
      <w:r>
        <w:rPr>
          <w:spacing w:val="-4"/>
          <w:w w:val="115"/>
          <w:sz w:val="22"/>
        </w:rPr>
        <w:t> </w:t>
      </w:r>
      <w:r>
        <w:rPr>
          <w:w w:val="115"/>
          <w:sz w:val="22"/>
        </w:rPr>
        <w:t>with lung</w:t>
      </w:r>
      <w:r>
        <w:rPr>
          <w:spacing w:val="-5"/>
          <w:w w:val="115"/>
          <w:sz w:val="22"/>
        </w:rPr>
        <w:t> </w:t>
      </w:r>
      <w:r>
        <w:rPr>
          <w:w w:val="115"/>
          <w:sz w:val="22"/>
        </w:rPr>
        <w:t>cancer.</w:t>
      </w:r>
      <w:r>
        <w:rPr>
          <w:spacing w:val="19"/>
          <w:w w:val="115"/>
          <w:sz w:val="22"/>
        </w:rPr>
        <w:t> </w:t>
      </w:r>
      <w:r>
        <w:rPr>
          <w:w w:val="115"/>
          <w:sz w:val="22"/>
        </w:rPr>
        <w:t>The</w:t>
      </w:r>
      <w:r>
        <w:rPr>
          <w:spacing w:val="-5"/>
          <w:w w:val="115"/>
          <w:sz w:val="22"/>
        </w:rPr>
        <w:t> </w:t>
      </w:r>
      <w:r>
        <w:rPr>
          <w:w w:val="115"/>
          <w:sz w:val="22"/>
        </w:rPr>
        <w:t>mean</w:t>
      </w:r>
      <w:r>
        <w:rPr>
          <w:spacing w:val="-5"/>
          <w:w w:val="115"/>
          <w:sz w:val="22"/>
        </w:rPr>
        <w:t> </w:t>
      </w:r>
      <w:r>
        <w:rPr>
          <w:w w:val="115"/>
          <w:sz w:val="22"/>
        </w:rPr>
        <w:t>proportion</w:t>
      </w:r>
      <w:r>
        <w:rPr>
          <w:spacing w:val="-5"/>
          <w:w w:val="115"/>
          <w:sz w:val="22"/>
        </w:rPr>
        <w:t> </w:t>
      </w:r>
      <w:r>
        <w:rPr>
          <w:w w:val="115"/>
          <w:sz w:val="22"/>
        </w:rPr>
        <w:t>of</w:t>
      </w:r>
      <w:r>
        <w:rPr>
          <w:spacing w:val="-5"/>
          <w:w w:val="115"/>
          <w:sz w:val="22"/>
        </w:rPr>
        <w:t> </w:t>
      </w:r>
      <w:r>
        <w:rPr>
          <w:w w:val="115"/>
          <w:sz w:val="22"/>
        </w:rPr>
        <w:t>individuals</w:t>
      </w:r>
      <w:r>
        <w:rPr>
          <w:spacing w:val="-5"/>
          <w:w w:val="115"/>
          <w:sz w:val="22"/>
        </w:rPr>
        <w:t> </w:t>
      </w:r>
      <w:r>
        <w:rPr>
          <w:w w:val="115"/>
          <w:sz w:val="22"/>
        </w:rPr>
        <w:t>surviving</w:t>
      </w:r>
      <w:r>
        <w:rPr>
          <w:spacing w:val="-5"/>
          <w:w w:val="115"/>
          <w:sz w:val="22"/>
        </w:rPr>
        <w:t> </w:t>
      </w:r>
      <w:r>
        <w:rPr>
          <w:w w:val="115"/>
          <w:sz w:val="22"/>
        </w:rPr>
        <w:t>is</w:t>
      </w:r>
      <w:r>
        <w:rPr>
          <w:spacing w:val="-5"/>
          <w:w w:val="115"/>
          <w:sz w:val="22"/>
        </w:rPr>
        <w:t> </w:t>
      </w:r>
      <w:r>
        <w:rPr>
          <w:rFonts w:ascii="Georgia" w:hAnsi="Georgia"/>
          <w:i/>
          <w:w w:val="105"/>
          <w:sz w:val="22"/>
        </w:rPr>
        <w:t>p</w:t>
      </w:r>
      <w:r>
        <w:rPr>
          <w:rFonts w:ascii="Georgia" w:hAnsi="Georgia"/>
          <w:i/>
          <w:spacing w:val="-2"/>
          <w:w w:val="105"/>
          <w:sz w:val="22"/>
        </w:rPr>
        <w:t> </w:t>
      </w:r>
      <w:r>
        <w:rPr>
          <w:w w:val="115"/>
          <w:sz w:val="22"/>
        </w:rPr>
        <w:t>=</w:t>
      </w:r>
      <w:r>
        <w:rPr>
          <w:spacing w:val="-12"/>
          <w:w w:val="115"/>
          <w:sz w:val="22"/>
        </w:rPr>
        <w:t> </w:t>
      </w:r>
      <w:r>
        <w:rPr>
          <w:w w:val="115"/>
          <w:sz w:val="22"/>
        </w:rPr>
        <w:t>0</w:t>
      </w:r>
      <w:r>
        <w:rPr>
          <w:rFonts w:ascii="Georgia" w:hAnsi="Georgia"/>
          <w:i/>
          <w:w w:val="115"/>
          <w:sz w:val="22"/>
        </w:rPr>
        <w:t>.</w:t>
      </w:r>
      <w:r>
        <w:rPr>
          <w:w w:val="115"/>
          <w:sz w:val="22"/>
        </w:rPr>
        <w:t>10</w:t>
      </w:r>
      <w:r>
        <w:rPr>
          <w:spacing w:val="-5"/>
          <w:w w:val="115"/>
          <w:sz w:val="22"/>
        </w:rPr>
        <w:t> </w:t>
      </w:r>
      <w:r>
        <w:rPr>
          <w:w w:val="115"/>
          <w:sz w:val="22"/>
        </w:rPr>
        <w:t>(implying</w:t>
      </w:r>
      <w:r>
        <w:rPr>
          <w:spacing w:val="-5"/>
          <w:w w:val="115"/>
          <w:sz w:val="22"/>
        </w:rPr>
        <w:t> </w:t>
      </w:r>
      <w:r>
        <w:rPr>
          <w:w w:val="120"/>
          <w:sz w:val="22"/>
        </w:rPr>
        <w:t>that</w:t>
      </w:r>
      <w:r>
        <w:rPr>
          <w:spacing w:val="-8"/>
          <w:w w:val="120"/>
          <w:sz w:val="22"/>
        </w:rPr>
        <w:t> </w:t>
      </w:r>
      <w:r>
        <w:rPr>
          <w:w w:val="115"/>
          <w:sz w:val="22"/>
        </w:rPr>
        <w:t>the</w:t>
      </w:r>
      <w:r>
        <w:rPr>
          <w:spacing w:val="-5"/>
          <w:w w:val="115"/>
          <w:sz w:val="22"/>
        </w:rPr>
        <w:t> </w:t>
      </w:r>
      <w:r>
        <w:rPr>
          <w:w w:val="115"/>
          <w:sz w:val="22"/>
        </w:rPr>
        <w:t>standard deviation</w:t>
      </w:r>
      <w:r>
        <w:rPr>
          <w:spacing w:val="-8"/>
          <w:w w:val="115"/>
          <w:sz w:val="22"/>
        </w:rPr>
        <w:t> </w:t>
      </w:r>
      <w:r>
        <w:rPr>
          <w:w w:val="115"/>
          <w:sz w:val="22"/>
        </w:rPr>
        <w:t>of the 5-year survival is</w:t>
      </w:r>
      <w:r>
        <w:rPr>
          <w:spacing w:val="40"/>
          <w:w w:val="115"/>
          <w:sz w:val="22"/>
        </w:rPr>
        <w:t>  </w:t>
      </w:r>
      <w:r>
        <w:rPr>
          <w:w w:val="115"/>
          <w:sz w:val="22"/>
        </w:rPr>
        <w:t>0</w:t>
      </w:r>
      <w:r>
        <w:rPr>
          <w:rFonts w:ascii="Georgia" w:hAnsi="Georgia"/>
          <w:i/>
          <w:w w:val="115"/>
          <w:sz w:val="22"/>
        </w:rPr>
        <w:t>.</w:t>
      </w:r>
      <w:r>
        <w:rPr>
          <w:w w:val="115"/>
          <w:sz w:val="22"/>
        </w:rPr>
        <w:t>10(1</w:t>
      </w:r>
      <w:r>
        <w:rPr>
          <w:spacing w:val="-18"/>
          <w:w w:val="115"/>
          <w:sz w:val="22"/>
        </w:rPr>
        <w:t> </w:t>
      </w:r>
      <w:r>
        <w:rPr>
          <w:rFonts w:ascii="Lucida Sans Unicode" w:hAnsi="Lucida Sans Unicode"/>
          <w:w w:val="105"/>
          <w:sz w:val="22"/>
        </w:rPr>
        <w:t>—</w:t>
      </w:r>
      <w:r>
        <w:rPr>
          <w:rFonts w:ascii="Lucida Sans Unicode" w:hAnsi="Lucida Sans Unicode"/>
          <w:spacing w:val="-26"/>
          <w:w w:val="105"/>
          <w:sz w:val="22"/>
        </w:rPr>
        <w:t> </w:t>
      </w:r>
      <w:r>
        <w:rPr>
          <w:w w:val="115"/>
          <w:sz w:val="22"/>
        </w:rPr>
        <w:t>0</w:t>
      </w:r>
      <w:r>
        <w:rPr>
          <w:rFonts w:ascii="Georgia" w:hAnsi="Georgia"/>
          <w:i/>
          <w:w w:val="115"/>
          <w:sz w:val="22"/>
        </w:rPr>
        <w:t>.</w:t>
      </w:r>
      <w:r>
        <w:rPr>
          <w:w w:val="115"/>
          <w:sz w:val="22"/>
        </w:rPr>
        <w:t>10)</w:t>
      </w:r>
      <w:r>
        <w:rPr>
          <w:spacing w:val="-10"/>
          <w:w w:val="115"/>
          <w:sz w:val="22"/>
        </w:rPr>
        <w:t> </w:t>
      </w:r>
      <w:r>
        <w:rPr>
          <w:w w:val="115"/>
          <w:sz w:val="22"/>
        </w:rPr>
        <w:t>=</w:t>
      </w:r>
      <w:r>
        <w:rPr>
          <w:spacing w:val="-11"/>
          <w:w w:val="115"/>
          <w:sz w:val="22"/>
        </w:rPr>
        <w:t> </w:t>
      </w:r>
      <w:r>
        <w:rPr>
          <w:w w:val="115"/>
          <w:sz w:val="22"/>
        </w:rPr>
        <w:t>0</w:t>
      </w:r>
      <w:r>
        <w:rPr>
          <w:rFonts w:ascii="Georgia" w:hAnsi="Georgia"/>
          <w:i/>
          <w:w w:val="115"/>
          <w:sz w:val="22"/>
        </w:rPr>
        <w:t>.</w:t>
      </w:r>
      <w:r>
        <w:rPr>
          <w:w w:val="115"/>
          <w:sz w:val="22"/>
        </w:rPr>
        <w:t>30).</w:t>
      </w:r>
    </w:p>
    <w:p>
      <w:pPr>
        <w:spacing w:line="211" w:lineRule="auto" w:before="184"/>
        <w:ind w:left="159" w:right="916" w:firstLine="0"/>
        <w:jc w:val="both"/>
        <w:rPr>
          <w:sz w:val="22"/>
        </w:rPr>
      </w:pPr>
      <w:r>
        <w:rPr>
          <w:w w:val="115"/>
          <w:sz w:val="22"/>
        </w:rPr>
        <w:t>If</w:t>
      </w:r>
      <w:r>
        <w:rPr>
          <w:spacing w:val="-3"/>
          <w:w w:val="115"/>
          <w:sz w:val="22"/>
        </w:rPr>
        <w:t> </w:t>
      </w:r>
      <w:r>
        <w:rPr>
          <w:w w:val="115"/>
          <w:sz w:val="22"/>
        </w:rPr>
        <w:t>we</w:t>
      </w:r>
      <w:r>
        <w:rPr>
          <w:spacing w:val="-3"/>
          <w:w w:val="115"/>
          <w:sz w:val="22"/>
        </w:rPr>
        <w:t> </w:t>
      </w:r>
      <w:r>
        <w:rPr>
          <w:w w:val="115"/>
          <w:sz w:val="22"/>
        </w:rPr>
        <w:t>select</w:t>
      </w:r>
      <w:r>
        <w:rPr>
          <w:spacing w:val="-3"/>
          <w:w w:val="115"/>
          <w:sz w:val="22"/>
        </w:rPr>
        <w:t> </w:t>
      </w:r>
      <w:r>
        <w:rPr>
          <w:w w:val="115"/>
          <w:sz w:val="22"/>
        </w:rPr>
        <w:t>repeated</w:t>
      </w:r>
      <w:r>
        <w:rPr>
          <w:spacing w:val="-3"/>
          <w:w w:val="115"/>
          <w:sz w:val="22"/>
        </w:rPr>
        <w:t> </w:t>
      </w:r>
      <w:r>
        <w:rPr>
          <w:w w:val="115"/>
          <w:sz w:val="22"/>
        </w:rPr>
        <w:t>samples</w:t>
      </w:r>
      <w:r>
        <w:rPr>
          <w:spacing w:val="-3"/>
          <w:w w:val="115"/>
          <w:sz w:val="22"/>
        </w:rPr>
        <w:t> </w:t>
      </w:r>
      <w:r>
        <w:rPr>
          <w:w w:val="115"/>
          <w:sz w:val="22"/>
        </w:rPr>
        <w:t>of</w:t>
      </w:r>
      <w:r>
        <w:rPr>
          <w:spacing w:val="-3"/>
          <w:w w:val="115"/>
          <w:sz w:val="22"/>
        </w:rPr>
        <w:t> </w:t>
      </w:r>
      <w:r>
        <w:rPr>
          <w:w w:val="115"/>
          <w:sz w:val="22"/>
        </w:rPr>
        <w:t>size</w:t>
      </w:r>
      <w:r>
        <w:rPr>
          <w:spacing w:val="-2"/>
          <w:w w:val="115"/>
          <w:sz w:val="22"/>
        </w:rPr>
        <w:t> </w:t>
      </w:r>
      <w:r>
        <w:rPr>
          <w:rFonts w:ascii="Georgia" w:hAnsi="Georgia"/>
          <w:i/>
          <w:w w:val="115"/>
          <w:sz w:val="22"/>
        </w:rPr>
        <w:t>n</w:t>
      </w:r>
      <w:r>
        <w:rPr>
          <w:rFonts w:ascii="Georgia" w:hAnsi="Georgia"/>
          <w:i/>
          <w:spacing w:val="-7"/>
          <w:w w:val="115"/>
          <w:sz w:val="22"/>
        </w:rPr>
        <w:t> </w:t>
      </w:r>
      <w:r>
        <w:rPr>
          <w:w w:val="115"/>
          <w:sz w:val="22"/>
        </w:rPr>
        <w:t>=</w:t>
      </w:r>
      <w:r>
        <w:rPr>
          <w:spacing w:val="-11"/>
          <w:w w:val="115"/>
          <w:sz w:val="22"/>
        </w:rPr>
        <w:t> </w:t>
      </w:r>
      <w:r>
        <w:rPr>
          <w:w w:val="115"/>
          <w:sz w:val="22"/>
        </w:rPr>
        <w:t>50</w:t>
      </w:r>
      <w:r>
        <w:rPr>
          <w:spacing w:val="-3"/>
          <w:w w:val="115"/>
          <w:sz w:val="22"/>
        </w:rPr>
        <w:t> </w:t>
      </w:r>
      <w:r>
        <w:rPr>
          <w:w w:val="115"/>
          <w:sz w:val="22"/>
        </w:rPr>
        <w:t>patients</w:t>
      </w:r>
      <w:r>
        <w:rPr>
          <w:spacing w:val="-3"/>
          <w:w w:val="115"/>
          <w:sz w:val="22"/>
        </w:rPr>
        <w:t> </w:t>
      </w:r>
      <w:r>
        <w:rPr>
          <w:w w:val="115"/>
          <w:sz w:val="22"/>
        </w:rPr>
        <w:t>diagnosed</w:t>
      </w:r>
      <w:r>
        <w:rPr>
          <w:spacing w:val="-3"/>
          <w:w w:val="115"/>
          <w:sz w:val="22"/>
        </w:rPr>
        <w:t> </w:t>
      </w:r>
      <w:r>
        <w:rPr>
          <w:w w:val="115"/>
          <w:sz w:val="22"/>
        </w:rPr>
        <w:t>with</w:t>
      </w:r>
      <w:r>
        <w:rPr>
          <w:spacing w:val="-3"/>
          <w:w w:val="115"/>
          <w:sz w:val="22"/>
        </w:rPr>
        <w:t> </w:t>
      </w:r>
      <w:r>
        <w:rPr>
          <w:w w:val="115"/>
          <w:sz w:val="22"/>
        </w:rPr>
        <w:t>lung</w:t>
      </w:r>
      <w:r>
        <w:rPr>
          <w:spacing w:val="-3"/>
          <w:w w:val="115"/>
          <w:sz w:val="22"/>
        </w:rPr>
        <w:t> </w:t>
      </w:r>
      <w:r>
        <w:rPr>
          <w:w w:val="115"/>
          <w:sz w:val="22"/>
        </w:rPr>
        <w:t>cancer,</w:t>
      </w:r>
      <w:r>
        <w:rPr>
          <w:spacing w:val="-2"/>
          <w:w w:val="115"/>
          <w:sz w:val="22"/>
        </w:rPr>
        <w:t> </w:t>
      </w:r>
      <w:r>
        <w:rPr>
          <w:w w:val="115"/>
          <w:sz w:val="22"/>
        </w:rPr>
        <w:t>what</w:t>
      </w:r>
      <w:r>
        <w:rPr>
          <w:spacing w:val="-3"/>
          <w:w w:val="115"/>
          <w:sz w:val="22"/>
        </w:rPr>
        <w:t> </w:t>
      </w:r>
      <w:r>
        <w:rPr>
          <w:w w:val="115"/>
          <w:sz w:val="22"/>
        </w:rPr>
        <w:t>fraction</w:t>
      </w:r>
      <w:r>
        <w:rPr>
          <w:spacing w:val="-3"/>
          <w:w w:val="115"/>
          <w:sz w:val="22"/>
        </w:rPr>
        <w:t> </w:t>
      </w:r>
      <w:r>
        <w:rPr>
          <w:w w:val="115"/>
          <w:sz w:val="22"/>
        </w:rPr>
        <w:t>of the samples will have 20% or more survivors?</w:t>
      </w:r>
      <w:r>
        <w:rPr>
          <w:spacing w:val="34"/>
          <w:w w:val="115"/>
          <w:sz w:val="22"/>
        </w:rPr>
        <w:t> </w:t>
      </w:r>
      <w:r>
        <w:rPr>
          <w:w w:val="115"/>
          <w:sz w:val="22"/>
        </w:rPr>
        <w:t>That is, </w:t>
      </w:r>
      <w:r>
        <w:rPr>
          <w:spacing w:val="-1"/>
          <w:w w:val="56"/>
          <w:sz w:val="22"/>
        </w:rPr>
        <w:t>“</w:t>
      </w:r>
      <w:r>
        <w:rPr>
          <w:spacing w:val="-1"/>
          <w:w w:val="112"/>
          <w:sz w:val="22"/>
        </w:rPr>
        <w:t>w</w:t>
      </w:r>
      <w:r>
        <w:rPr>
          <w:spacing w:val="-1"/>
          <w:w w:val="124"/>
          <w:sz w:val="22"/>
        </w:rPr>
        <w:t>h</w:t>
      </w:r>
      <w:r>
        <w:rPr>
          <w:spacing w:val="-1"/>
          <w:w w:val="125"/>
          <w:sz w:val="22"/>
        </w:rPr>
        <w:t>a</w:t>
      </w:r>
      <w:r>
        <w:rPr>
          <w:w w:val="154"/>
          <w:sz w:val="22"/>
        </w:rPr>
        <w:t>t</w:t>
      </w:r>
      <w:r>
        <w:rPr>
          <w:spacing w:val="-1"/>
          <w:w w:val="114"/>
          <w:sz w:val="22"/>
        </w:rPr>
        <w:t> </w:t>
      </w:r>
      <w:r>
        <w:rPr>
          <w:w w:val="115"/>
          <w:sz w:val="22"/>
        </w:rPr>
        <w:t>percent of the time 10(=</w:t>
      </w:r>
      <w:r>
        <w:rPr>
          <w:spacing w:val="-5"/>
          <w:w w:val="115"/>
          <w:sz w:val="22"/>
        </w:rPr>
        <w:t> </w:t>
      </w:r>
      <w:r>
        <w:rPr>
          <w:w w:val="115"/>
          <w:sz w:val="22"/>
        </w:rPr>
        <w:t>50(0</w:t>
      </w:r>
      <w:r>
        <w:rPr>
          <w:rFonts w:ascii="Georgia" w:hAnsi="Georgia"/>
          <w:i/>
          <w:w w:val="115"/>
          <w:sz w:val="22"/>
        </w:rPr>
        <w:t>.</w:t>
      </w:r>
      <w:r>
        <w:rPr>
          <w:w w:val="115"/>
          <w:sz w:val="22"/>
        </w:rPr>
        <w:t>20)) or more patients will be alive after 5 </w:t>
      </w:r>
      <w:r>
        <w:rPr>
          <w:spacing w:val="-6"/>
          <w:w w:val="122"/>
          <w:sz w:val="22"/>
        </w:rPr>
        <w:t>y</w:t>
      </w:r>
      <w:r>
        <w:rPr>
          <w:spacing w:val="1"/>
          <w:w w:val="116"/>
          <w:sz w:val="22"/>
        </w:rPr>
        <w:t>e</w:t>
      </w:r>
      <w:r>
        <w:rPr>
          <w:w w:val="129"/>
          <w:sz w:val="22"/>
        </w:rPr>
        <w:t>a</w:t>
      </w:r>
      <w:r>
        <w:rPr>
          <w:spacing w:val="1"/>
          <w:w w:val="135"/>
          <w:sz w:val="22"/>
        </w:rPr>
        <w:t>r</w:t>
      </w:r>
      <w:r>
        <w:rPr>
          <w:w w:val="117"/>
          <w:sz w:val="22"/>
        </w:rPr>
        <w:t>s</w:t>
      </w:r>
      <w:r>
        <w:rPr>
          <w:w w:val="60"/>
          <w:sz w:val="22"/>
        </w:rPr>
        <w:t>”</w:t>
      </w:r>
      <w:r>
        <w:rPr>
          <w:spacing w:val="1"/>
          <w:w w:val="123"/>
          <w:sz w:val="22"/>
        </w:rPr>
        <w:t>?</w:t>
      </w:r>
    </w:p>
    <w:p>
      <w:pPr>
        <w:spacing w:line="206" w:lineRule="auto" w:before="175"/>
        <w:ind w:left="160" w:right="917" w:hanging="1"/>
        <w:jc w:val="both"/>
        <w:rPr>
          <w:sz w:val="22"/>
        </w:rPr>
      </w:pPr>
      <w:r>
        <w:rPr>
          <w:w w:val="115"/>
          <w:sz w:val="22"/>
        </w:rPr>
        <w:t>Since</w:t>
      </w:r>
      <w:r>
        <w:rPr>
          <w:spacing w:val="-17"/>
          <w:w w:val="115"/>
          <w:sz w:val="22"/>
        </w:rPr>
        <w:t> </w:t>
      </w:r>
      <w:r>
        <w:rPr>
          <w:rFonts w:ascii="Georgia" w:hAnsi="Georgia"/>
          <w:i/>
          <w:w w:val="115"/>
          <w:sz w:val="22"/>
        </w:rPr>
        <w:t>np</w:t>
      </w:r>
      <w:r>
        <w:rPr>
          <w:rFonts w:ascii="Georgia" w:hAnsi="Georgia"/>
          <w:i/>
          <w:spacing w:val="-15"/>
          <w:w w:val="115"/>
          <w:sz w:val="22"/>
        </w:rPr>
        <w:t> </w:t>
      </w:r>
      <w:r>
        <w:rPr>
          <w:w w:val="115"/>
          <w:sz w:val="22"/>
        </w:rPr>
        <w:t>=</w:t>
      </w:r>
      <w:r>
        <w:rPr>
          <w:spacing w:val="-17"/>
          <w:w w:val="115"/>
          <w:sz w:val="22"/>
        </w:rPr>
        <w:t> </w:t>
      </w:r>
      <w:r>
        <w:rPr>
          <w:w w:val="115"/>
          <w:sz w:val="22"/>
        </w:rPr>
        <w:t>(50)(0</w:t>
      </w:r>
      <w:r>
        <w:rPr>
          <w:rFonts w:ascii="Georgia" w:hAnsi="Georgia"/>
          <w:i/>
          <w:w w:val="115"/>
          <w:sz w:val="22"/>
        </w:rPr>
        <w:t>.</w:t>
      </w:r>
      <w:r>
        <w:rPr>
          <w:w w:val="115"/>
          <w:sz w:val="22"/>
        </w:rPr>
        <w:t>1)</w:t>
      </w:r>
      <w:r>
        <w:rPr>
          <w:spacing w:val="-16"/>
          <w:w w:val="115"/>
          <w:sz w:val="22"/>
        </w:rPr>
        <w:t> </w:t>
      </w:r>
      <w:r>
        <w:rPr>
          <w:w w:val="115"/>
          <w:sz w:val="22"/>
        </w:rPr>
        <w:t>=</w:t>
      </w:r>
      <w:r>
        <w:rPr>
          <w:spacing w:val="-15"/>
          <w:w w:val="115"/>
          <w:sz w:val="22"/>
        </w:rPr>
        <w:t> </w:t>
      </w:r>
      <w:r>
        <w:rPr>
          <w:w w:val="115"/>
          <w:sz w:val="22"/>
        </w:rPr>
        <w:t>5</w:t>
      </w:r>
      <w:r>
        <w:rPr>
          <w:spacing w:val="-14"/>
          <w:w w:val="115"/>
          <w:sz w:val="22"/>
        </w:rPr>
        <w:t> </w:t>
      </w:r>
      <w:r>
        <w:rPr>
          <w:rFonts w:ascii="Lucida Sans Unicode" w:hAnsi="Lucida Sans Unicode"/>
          <w:w w:val="115"/>
          <w:sz w:val="22"/>
        </w:rPr>
        <w:t>≥</w:t>
      </w:r>
      <w:r>
        <w:rPr>
          <w:rFonts w:ascii="Lucida Sans Unicode" w:hAnsi="Lucida Sans Unicode"/>
          <w:spacing w:val="-21"/>
          <w:w w:val="115"/>
          <w:sz w:val="22"/>
        </w:rPr>
        <w:t> </w:t>
      </w:r>
      <w:r>
        <w:rPr>
          <w:w w:val="115"/>
          <w:sz w:val="22"/>
        </w:rPr>
        <w:t>5</w:t>
      </w:r>
      <w:r>
        <w:rPr>
          <w:spacing w:val="-2"/>
          <w:w w:val="115"/>
          <w:sz w:val="22"/>
        </w:rPr>
        <w:t> </w:t>
      </w:r>
      <w:r>
        <w:rPr>
          <w:w w:val="115"/>
          <w:sz w:val="22"/>
        </w:rPr>
        <w:t>and</w:t>
      </w:r>
      <w:r>
        <w:rPr>
          <w:spacing w:val="-4"/>
          <w:w w:val="115"/>
          <w:sz w:val="22"/>
        </w:rPr>
        <w:t> </w:t>
      </w:r>
      <w:r>
        <w:rPr>
          <w:rFonts w:ascii="Georgia" w:hAnsi="Georgia"/>
          <w:i/>
          <w:w w:val="115"/>
          <w:sz w:val="22"/>
        </w:rPr>
        <w:t>n</w:t>
      </w:r>
      <w:r>
        <w:rPr>
          <w:w w:val="115"/>
          <w:sz w:val="22"/>
        </w:rPr>
        <w:t>(1</w:t>
      </w:r>
      <w:r>
        <w:rPr>
          <w:spacing w:val="-17"/>
          <w:w w:val="115"/>
          <w:sz w:val="22"/>
        </w:rPr>
        <w:t> </w:t>
      </w:r>
      <w:r>
        <w:rPr>
          <w:rFonts w:ascii="Lucida Sans Unicode" w:hAnsi="Lucida Sans Unicode"/>
          <w:w w:val="105"/>
          <w:sz w:val="22"/>
        </w:rPr>
        <w:t>—</w:t>
      </w:r>
      <w:r>
        <w:rPr>
          <w:rFonts w:ascii="Lucida Sans Unicode" w:hAnsi="Lucida Sans Unicode"/>
          <w:spacing w:val="-18"/>
          <w:w w:val="105"/>
          <w:sz w:val="22"/>
        </w:rPr>
        <w:t> </w:t>
      </w:r>
      <w:r>
        <w:rPr>
          <w:rFonts w:ascii="Georgia" w:hAnsi="Georgia"/>
          <w:i/>
          <w:w w:val="115"/>
          <w:sz w:val="22"/>
        </w:rPr>
        <w:t>p</w:t>
      </w:r>
      <w:r>
        <w:rPr>
          <w:w w:val="115"/>
          <w:sz w:val="22"/>
        </w:rPr>
        <w:t>)</w:t>
      </w:r>
      <w:r>
        <w:rPr>
          <w:spacing w:val="-13"/>
          <w:w w:val="115"/>
          <w:sz w:val="22"/>
        </w:rPr>
        <w:t> </w:t>
      </w:r>
      <w:r>
        <w:rPr>
          <w:w w:val="115"/>
          <w:sz w:val="22"/>
        </w:rPr>
        <w:t>=</w:t>
      </w:r>
      <w:r>
        <w:rPr>
          <w:spacing w:val="-14"/>
          <w:w w:val="115"/>
          <w:sz w:val="22"/>
        </w:rPr>
        <w:t> </w:t>
      </w:r>
      <w:r>
        <w:rPr>
          <w:w w:val="115"/>
          <w:sz w:val="22"/>
        </w:rPr>
        <w:t>(50)(0</w:t>
      </w:r>
      <w:r>
        <w:rPr>
          <w:rFonts w:ascii="Georgia" w:hAnsi="Georgia"/>
          <w:i/>
          <w:w w:val="115"/>
          <w:sz w:val="22"/>
        </w:rPr>
        <w:t>.</w:t>
      </w:r>
      <w:r>
        <w:rPr>
          <w:w w:val="115"/>
          <w:sz w:val="22"/>
        </w:rPr>
        <w:t>9)</w:t>
      </w:r>
      <w:r>
        <w:rPr>
          <w:spacing w:val="-14"/>
          <w:w w:val="115"/>
          <w:sz w:val="22"/>
        </w:rPr>
        <w:t> </w:t>
      </w:r>
      <w:r>
        <w:rPr>
          <w:w w:val="115"/>
          <w:sz w:val="22"/>
        </w:rPr>
        <w:t>=</w:t>
      </w:r>
      <w:r>
        <w:rPr>
          <w:spacing w:val="-14"/>
          <w:w w:val="115"/>
          <w:sz w:val="22"/>
        </w:rPr>
        <w:t> </w:t>
      </w:r>
      <w:r>
        <w:rPr>
          <w:w w:val="115"/>
          <w:sz w:val="22"/>
        </w:rPr>
        <w:t>45</w:t>
      </w:r>
      <w:r>
        <w:rPr>
          <w:spacing w:val="-14"/>
          <w:w w:val="115"/>
          <w:sz w:val="22"/>
        </w:rPr>
        <w:t> </w:t>
      </w:r>
      <w:r>
        <w:rPr>
          <w:rFonts w:ascii="Georgia" w:hAnsi="Georgia"/>
          <w:i/>
          <w:w w:val="115"/>
          <w:sz w:val="22"/>
        </w:rPr>
        <w:t>&gt;</w:t>
      </w:r>
      <w:r>
        <w:rPr>
          <w:rFonts w:ascii="Georgia" w:hAnsi="Georgia"/>
          <w:i/>
          <w:spacing w:val="-9"/>
          <w:w w:val="115"/>
          <w:sz w:val="22"/>
        </w:rPr>
        <w:t> </w:t>
      </w:r>
      <w:r>
        <w:rPr>
          <w:w w:val="115"/>
          <w:sz w:val="22"/>
        </w:rPr>
        <w:t>5</w:t>
      </w:r>
      <w:r>
        <w:rPr>
          <w:spacing w:val="-3"/>
          <w:w w:val="115"/>
          <w:sz w:val="22"/>
        </w:rPr>
        <w:t> </w:t>
      </w:r>
      <w:r>
        <w:rPr>
          <w:w w:val="115"/>
          <w:sz w:val="22"/>
        </w:rPr>
        <w:t>the</w:t>
      </w:r>
      <w:r>
        <w:rPr>
          <w:spacing w:val="-3"/>
          <w:w w:val="115"/>
          <w:sz w:val="22"/>
        </w:rPr>
        <w:t> </w:t>
      </w:r>
      <w:r>
        <w:rPr>
          <w:w w:val="115"/>
          <w:sz w:val="22"/>
        </w:rPr>
        <w:t>normal</w:t>
      </w:r>
      <w:r>
        <w:rPr>
          <w:spacing w:val="-3"/>
          <w:w w:val="115"/>
          <w:sz w:val="22"/>
        </w:rPr>
        <w:t> </w:t>
      </w:r>
      <w:r>
        <w:rPr>
          <w:w w:val="115"/>
          <w:sz w:val="22"/>
        </w:rPr>
        <w:t>approximation</w:t>
      </w:r>
      <w:r>
        <w:rPr>
          <w:spacing w:val="-3"/>
          <w:w w:val="115"/>
          <w:sz w:val="22"/>
        </w:rPr>
        <w:t> </w:t>
      </w:r>
      <w:r>
        <w:rPr>
          <w:w w:val="115"/>
          <w:sz w:val="22"/>
        </w:rPr>
        <w:t>should be adequate.</w:t>
      </w:r>
      <w:r>
        <w:rPr>
          <w:w w:val="115"/>
          <w:sz w:val="22"/>
        </w:rPr>
        <w:t> Then,</w:t>
      </w:r>
    </w:p>
    <w:p>
      <w:pPr>
        <w:spacing w:after="0" w:line="206" w:lineRule="auto"/>
        <w:jc w:val="both"/>
        <w:rPr>
          <w:sz w:val="22"/>
        </w:rPr>
        <w:sectPr>
          <w:pgSz w:w="12240" w:h="15840"/>
          <w:pgMar w:top="360" w:bottom="280" w:left="1280" w:right="520"/>
        </w:sectPr>
      </w:pPr>
    </w:p>
    <w:p>
      <w:pPr>
        <w:spacing w:before="39"/>
        <w:ind w:left="1640" w:right="0" w:firstLine="0"/>
        <w:jc w:val="left"/>
        <w:rPr>
          <w:rFonts w:ascii="Trebuchet MS" w:hAnsi="Trebuchet MS"/>
          <w:sz w:val="20"/>
        </w:rPr>
      </w:pPr>
      <w:r>
        <w:rPr>
          <w:rFonts w:ascii="Georgia" w:hAnsi="Georgia"/>
          <w:i/>
          <w:w w:val="104"/>
          <w:sz w:val="22"/>
        </w:rPr>
        <w:t>P</w:t>
      </w:r>
      <w:r>
        <w:rPr>
          <w:rFonts w:ascii="Georgia" w:hAnsi="Georgia"/>
          <w:i/>
          <w:spacing w:val="-23"/>
          <w:sz w:val="22"/>
        </w:rPr>
        <w:t> </w:t>
      </w:r>
      <w:r>
        <w:rPr>
          <w:spacing w:val="-1"/>
          <w:w w:val="123"/>
          <w:sz w:val="22"/>
        </w:rPr>
        <w:t>(</w:t>
      </w:r>
      <w:r>
        <w:rPr>
          <w:rFonts w:ascii="Georgia" w:hAnsi="Georgia"/>
          <w:i/>
          <w:spacing w:val="-92"/>
          <w:w w:val="86"/>
          <w:sz w:val="22"/>
        </w:rPr>
        <w:t>p</w:t>
      </w:r>
      <w:r>
        <w:rPr>
          <w:w w:val="136"/>
          <w:sz w:val="22"/>
        </w:rPr>
        <w:t>ˆ</w:t>
      </w:r>
      <w:r>
        <w:rPr>
          <w:spacing w:val="-15"/>
          <w:sz w:val="22"/>
        </w:rPr>
        <w:t> </w:t>
      </w:r>
      <w:r>
        <w:rPr>
          <w:rFonts w:ascii="Lucida Sans Unicode" w:hAnsi="Lucida Sans Unicode"/>
          <w:w w:val="97"/>
          <w:sz w:val="22"/>
        </w:rPr>
        <w:t>≥</w:t>
      </w:r>
      <w:r>
        <w:rPr>
          <w:rFonts w:ascii="Lucida Sans Unicode" w:hAnsi="Lucida Sans Unicode"/>
          <w:spacing w:val="-10"/>
          <w:sz w:val="22"/>
        </w:rPr>
        <w:t> </w:t>
      </w:r>
      <w:r>
        <w:rPr>
          <w:spacing w:val="-1"/>
          <w:w w:val="105"/>
          <w:sz w:val="22"/>
        </w:rPr>
        <w:t>0</w:t>
      </w:r>
      <w:r>
        <w:rPr>
          <w:rFonts w:ascii="Georgia" w:hAnsi="Georgia"/>
          <w:i/>
          <w:w w:val="102"/>
          <w:sz w:val="22"/>
        </w:rPr>
        <w:t>.</w:t>
      </w:r>
      <w:r>
        <w:rPr>
          <w:spacing w:val="-1"/>
          <w:w w:val="105"/>
          <w:sz w:val="22"/>
        </w:rPr>
        <w:t>20</w:t>
      </w:r>
      <w:r>
        <w:rPr>
          <w:w w:val="123"/>
          <w:sz w:val="22"/>
        </w:rPr>
        <w:t>)</w:t>
      </w:r>
      <w:r>
        <w:rPr>
          <w:sz w:val="22"/>
        </w:rPr>
        <w:t>  </w:t>
      </w:r>
      <w:r>
        <w:rPr>
          <w:spacing w:val="27"/>
          <w:sz w:val="22"/>
        </w:rPr>
        <w:t> </w:t>
      </w:r>
      <w:r>
        <w:rPr>
          <w:w w:val="145"/>
          <w:sz w:val="22"/>
        </w:rPr>
        <w:t>=</w:t>
      </w:r>
      <w:r>
        <w:rPr>
          <w:sz w:val="22"/>
        </w:rPr>
        <w:t>  </w:t>
      </w:r>
      <w:r>
        <w:rPr>
          <w:spacing w:val="27"/>
          <w:sz w:val="22"/>
        </w:rPr>
        <w:t> </w:t>
      </w:r>
      <w:r>
        <w:rPr>
          <w:rFonts w:ascii="Georgia" w:hAnsi="Georgia"/>
          <w:i/>
          <w:w w:val="104"/>
          <w:sz w:val="22"/>
        </w:rPr>
        <w:t>P</w:t>
      </w:r>
      <w:r>
        <w:rPr>
          <w:rFonts w:ascii="Georgia" w:hAnsi="Georgia"/>
          <w:i/>
          <w:spacing w:val="13"/>
          <w:sz w:val="22"/>
        </w:rPr>
        <w:t> </w:t>
      </w:r>
      <w:r>
        <w:rPr>
          <w:rFonts w:ascii="Trebuchet MS" w:hAnsi="Trebuchet MS"/>
          <w:spacing w:val="-355"/>
          <w:w w:val="174"/>
          <w:position w:val="41"/>
          <w:sz w:val="20"/>
        </w:rPr>
        <w:t></w:t>
      </w:r>
      <w:r>
        <w:rPr>
          <w:rFonts w:ascii="Trebuchet MS" w:hAnsi="Trebuchet MS"/>
          <w:spacing w:val="-180"/>
          <w:w w:val="174"/>
          <w:position w:val="5"/>
          <w:sz w:val="20"/>
        </w:rPr>
        <w:t></w:t>
      </w:r>
    </w:p>
    <w:p>
      <w:pPr>
        <w:spacing w:before="248"/>
        <w:ind w:left="123" w:right="0" w:firstLine="0"/>
        <w:jc w:val="left"/>
        <w:rPr>
          <w:rFonts w:ascii="Georgia" w:hAnsi="Georgia"/>
          <w:i/>
          <w:sz w:val="22"/>
        </w:rPr>
      </w:pPr>
      <w:r>
        <w:rPr/>
        <w:br w:type="column"/>
      </w:r>
      <w:r>
        <w:rPr>
          <w:rFonts w:ascii="Georgia" w:hAnsi="Georgia"/>
          <w:i/>
          <w:spacing w:val="-92"/>
          <w:w w:val="86"/>
          <w:sz w:val="22"/>
        </w:rPr>
        <w:t>p</w:t>
      </w:r>
      <w:r>
        <w:rPr>
          <w:spacing w:val="30"/>
          <w:w w:val="136"/>
          <w:sz w:val="22"/>
        </w:rPr>
        <w:t>ˆ</w:t>
      </w:r>
      <w:r>
        <w:rPr>
          <w:rFonts w:ascii="Lucida Sans Unicode" w:hAnsi="Lucida Sans Unicode"/>
          <w:w w:val="77"/>
          <w:sz w:val="22"/>
        </w:rPr>
        <w:t>—</w:t>
      </w:r>
      <w:r>
        <w:rPr>
          <w:rFonts w:ascii="Lucida Sans Unicode" w:hAnsi="Lucida Sans Unicode"/>
          <w:spacing w:val="-23"/>
          <w:w w:val="99"/>
          <w:sz w:val="22"/>
        </w:rPr>
        <w:t> </w:t>
      </w:r>
      <w:r>
        <w:rPr>
          <w:rFonts w:ascii="Georgia" w:hAnsi="Georgia"/>
          <w:i/>
          <w:spacing w:val="-10"/>
          <w:sz w:val="22"/>
        </w:rPr>
        <w:t>p</w:t>
      </w:r>
    </w:p>
    <w:p>
      <w:pPr>
        <w:pStyle w:val="BodyText"/>
        <w:spacing w:line="48" w:lineRule="exact"/>
        <w:ind w:left="-17" w:right="-101"/>
        <w:rPr>
          <w:rFonts w:ascii="Georgia"/>
          <w:sz w:val="4"/>
        </w:rPr>
      </w:pPr>
      <w:r>
        <w:rPr>
          <w:rFonts w:ascii="Georgia"/>
          <w:position w:val="0"/>
          <w:sz w:val="4"/>
        </w:rPr>
        <w:pict>
          <v:group style="width:38.35pt;height:2.450pt;mso-position-horizontal-relative:char;mso-position-vertical-relative:line" id="docshapegroup1108" coordorigin="0,0" coordsize="767,49">
            <v:shape style="position:absolute;left:0;top:0;width:767;height:49" id="docshape1109" coordorigin="0,0" coordsize="767,49" path="m766,0l0,0,0,8,766,8,766,0xm767,40l200,40,200,48,767,48,767,40xe" filled="true" fillcolor="#000000" stroked="false">
              <v:path arrowok="t"/>
              <v:fill type="solid"/>
            </v:shape>
          </v:group>
        </w:pict>
      </w:r>
      <w:r>
        <w:rPr>
          <w:rFonts w:ascii="Georgia"/>
          <w:position w:val="0"/>
          <w:sz w:val="4"/>
        </w:rPr>
      </w:r>
    </w:p>
    <w:p>
      <w:pPr>
        <w:spacing w:line="161" w:lineRule="exact" w:before="0"/>
        <w:ind w:left="414" w:right="0" w:hanging="208"/>
        <w:jc w:val="left"/>
        <w:rPr>
          <w:rFonts w:ascii="Georgia"/>
          <w:i/>
          <w:sz w:val="16"/>
        </w:rPr>
      </w:pPr>
      <w:r>
        <w:rPr/>
        <w:pict>
          <v:shape style="position:absolute;margin-left:251.100006pt;margin-top:-6.061176pt;width:29.55pt;height:37.2pt;mso-position-horizontal-relative:page;mso-position-vertical-relative:paragraph;z-index:-23801856" type="#_x0000_t202" id="docshape1110" filled="false" stroked="false">
            <v:textbox inset="0,0,0,0">
              <w:txbxContent>
                <w:p>
                  <w:pPr>
                    <w:tabs>
                      <w:tab w:pos="458" w:val="left" w:leader="none"/>
                    </w:tabs>
                    <w:spacing w:line="194" w:lineRule="auto" w:before="0"/>
                    <w:ind w:left="0" w:right="0" w:firstLine="0"/>
                    <w:jc w:val="left"/>
                    <w:rPr>
                      <w:rFonts w:ascii="Lucida Sans Unicode" w:hAnsi="Lucida Sans Unicode"/>
                      <w:sz w:val="16"/>
                    </w:rPr>
                  </w:pPr>
                  <w:r>
                    <w:rPr>
                      <w:rFonts w:ascii="Trebuchet MS" w:hAnsi="Trebuchet MS"/>
                      <w:spacing w:val="-10"/>
                      <w:w w:val="160"/>
                      <w:sz w:val="20"/>
                    </w:rPr>
                    <w:t>q</w:t>
                  </w:r>
                  <w:r>
                    <w:rPr>
                      <w:rFonts w:ascii="Trebuchet MS" w:hAnsi="Trebuchet MS"/>
                      <w:sz w:val="20"/>
                    </w:rPr>
                    <w:tab/>
                  </w:r>
                  <w:r>
                    <w:rPr>
                      <w:rFonts w:ascii="Lucida Sans Unicode" w:hAnsi="Lucida Sans Unicode"/>
                      <w:spacing w:val="-25"/>
                      <w:w w:val="115"/>
                      <w:position w:val="-14"/>
                      <w:sz w:val="16"/>
                      <w:u w:val="single"/>
                    </w:rPr>
                    <w:t>−</w:t>
                  </w:r>
                </w:p>
              </w:txbxContent>
            </v:textbox>
            <w10:wrap type="none"/>
          </v:shape>
        </w:pict>
      </w:r>
      <w:r>
        <w:rPr>
          <w:rFonts w:ascii="Georgia"/>
          <w:i/>
          <w:w w:val="110"/>
          <w:sz w:val="16"/>
          <w:u w:val="single"/>
        </w:rPr>
        <w:t>p</w:t>
      </w:r>
      <w:r>
        <w:rPr>
          <w:w w:val="110"/>
          <w:sz w:val="16"/>
          <w:u w:val="single"/>
        </w:rPr>
        <w:t>(1</w:t>
      </w:r>
      <w:r>
        <w:rPr>
          <w:spacing w:val="39"/>
          <w:w w:val="110"/>
          <w:sz w:val="16"/>
        </w:rPr>
        <w:t> </w:t>
      </w:r>
      <w:r>
        <w:rPr>
          <w:rFonts w:ascii="Georgia"/>
          <w:i/>
          <w:w w:val="110"/>
          <w:sz w:val="16"/>
          <w:u w:val="single"/>
        </w:rPr>
        <w:t>p</w:t>
      </w:r>
      <w:r>
        <w:rPr>
          <w:w w:val="110"/>
          <w:sz w:val="16"/>
          <w:u w:val="single"/>
        </w:rPr>
        <w:t>)</w:t>
      </w:r>
      <w:r>
        <w:rPr>
          <w:w w:val="110"/>
          <w:sz w:val="16"/>
        </w:rPr>
        <w:t> </w:t>
      </w:r>
      <w:r>
        <w:rPr>
          <w:rFonts w:ascii="Georgia"/>
          <w:i/>
          <w:spacing w:val="-10"/>
          <w:w w:val="110"/>
          <w:sz w:val="16"/>
        </w:rPr>
        <w:t>n</w:t>
      </w:r>
    </w:p>
    <w:p>
      <w:pPr>
        <w:tabs>
          <w:tab w:pos="977" w:val="left" w:leader="none"/>
        </w:tabs>
        <w:spacing w:line="444" w:lineRule="exact" w:before="41"/>
        <w:ind w:left="323" w:right="0" w:firstLine="0"/>
        <w:jc w:val="left"/>
        <w:rPr>
          <w:rFonts w:ascii="Trebuchet MS" w:hAnsi="Trebuchet MS"/>
          <w:sz w:val="20"/>
        </w:rPr>
      </w:pPr>
      <w:r>
        <w:rPr/>
        <w:br w:type="column"/>
      </w:r>
      <w:r>
        <w:rPr>
          <w:spacing w:val="-4"/>
          <w:w w:val="110"/>
          <w:sz w:val="22"/>
        </w:rPr>
        <w:t>0</w:t>
      </w:r>
      <w:r>
        <w:rPr>
          <w:rFonts w:ascii="Georgia" w:hAnsi="Georgia"/>
          <w:i/>
          <w:spacing w:val="-4"/>
          <w:w w:val="110"/>
          <w:sz w:val="22"/>
        </w:rPr>
        <w:t>.</w:t>
      </w:r>
      <w:r>
        <w:rPr>
          <w:spacing w:val="-4"/>
          <w:w w:val="110"/>
          <w:sz w:val="22"/>
        </w:rPr>
        <w:t>20</w:t>
      </w:r>
      <w:r>
        <w:rPr>
          <w:sz w:val="22"/>
        </w:rPr>
        <w:tab/>
      </w:r>
      <w:r>
        <w:rPr>
          <w:rFonts w:ascii="Georgia" w:hAnsi="Georgia"/>
          <w:i/>
          <w:w w:val="85"/>
          <w:sz w:val="22"/>
        </w:rPr>
        <w:t>p</w:t>
      </w:r>
      <w:r>
        <w:rPr>
          <w:rFonts w:ascii="Georgia" w:hAnsi="Georgia"/>
          <w:i/>
          <w:spacing w:val="-20"/>
          <w:w w:val="85"/>
          <w:sz w:val="22"/>
        </w:rPr>
        <w:t> </w:t>
      </w:r>
      <w:r>
        <w:rPr>
          <w:rFonts w:ascii="Trebuchet MS" w:hAnsi="Trebuchet MS"/>
          <w:spacing w:val="-185"/>
          <w:w w:val="145"/>
          <w:position w:val="26"/>
          <w:sz w:val="20"/>
        </w:rPr>
        <w:t></w:t>
      </w:r>
    </w:p>
    <w:p>
      <w:pPr>
        <w:spacing w:line="360" w:lineRule="exact" w:before="0"/>
        <w:ind w:left="68" w:right="0" w:firstLine="0"/>
        <w:jc w:val="left"/>
        <w:rPr>
          <w:sz w:val="16"/>
        </w:rPr>
      </w:pPr>
      <w:r>
        <w:rPr/>
        <w:pict>
          <v:shape style="position:absolute;margin-left:306.300018pt;margin-top:4.585288pt;width:38.35pt;height:2.450pt;mso-position-horizontal-relative:page;mso-position-vertical-relative:paragraph;z-index:-23802880" id="docshape1111" coordorigin="6126,92" coordsize="767,49" path="m6892,92l6126,92,6126,100,6892,100,6892,92xm6893,132l6326,132,6326,140,6893,140,6893,132xe" filled="true" fillcolor="#000000" stroked="false">
            <v:path arrowok="t"/>
            <v:fill type="solid"/>
            <w10:wrap type="none"/>
          </v:shape>
        </w:pict>
      </w:r>
      <w:r>
        <w:rPr/>
        <w:pict>
          <v:shape style="position:absolute;margin-left:327.878998pt;margin-top:17.589729pt;width:5.15pt;height:8pt;mso-position-horizontal-relative:page;mso-position-vertical-relative:paragraph;z-index:-23801344" type="#_x0000_t202" id="docshape111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28.175964pt;margin-top:-8.236492pt;width:26.35pt;height:43pt;mso-position-horizontal-relative:page;mso-position-vertical-relative:paragraph;z-index:-23800832" type="#_x0000_t202" id="docshape1113" filled="false" stroked="false">
            <v:textbox inset="0,0,0,0">
              <w:txbxContent>
                <w:p>
                  <w:pPr>
                    <w:spacing w:line="165" w:lineRule="auto" w:before="0"/>
                    <w:ind w:left="0" w:right="0" w:firstLine="0"/>
                    <w:jc w:val="left"/>
                    <w:rPr>
                      <w:rFonts w:ascii="Trebuchet MS" w:hAnsi="Trebuchet MS"/>
                      <w:sz w:val="20"/>
                    </w:rPr>
                  </w:pPr>
                  <w:r>
                    <w:rPr>
                      <w:rFonts w:ascii="Lucida Sans Unicode" w:hAnsi="Lucida Sans Unicode"/>
                      <w:sz w:val="22"/>
                    </w:rPr>
                    <w:t>—</w:t>
                  </w:r>
                  <w:r>
                    <w:rPr>
                      <w:rFonts w:ascii="Lucida Sans Unicode" w:hAnsi="Lucida Sans Unicode"/>
                      <w:spacing w:val="24"/>
                      <w:w w:val="155"/>
                      <w:sz w:val="22"/>
                    </w:rPr>
                    <w:t> </w:t>
                  </w:r>
                  <w:r>
                    <w:rPr>
                      <w:rFonts w:ascii="Trebuchet MS" w:hAnsi="Trebuchet MS"/>
                      <w:spacing w:val="-207"/>
                      <w:w w:val="155"/>
                      <w:position w:val="-9"/>
                      <w:sz w:val="20"/>
                    </w:rPr>
                    <w:t></w:t>
                  </w:r>
                </w:p>
              </w:txbxContent>
            </v:textbox>
            <w10:wrap type="none"/>
          </v:shape>
        </w:pict>
      </w:r>
      <w:r>
        <w:rPr/>
        <w:pict>
          <v:shape style="position:absolute;margin-left:304.181946pt;margin-top:33.406467pt;width:48.7pt;height:43pt;mso-position-horizontal-relative:page;mso-position-vertical-relative:paragraph;z-index:-23800320" type="#_x0000_t202" id="docshape1114" filled="false" stroked="false">
            <v:textbox inset="0,0,0,0">
              <w:txbxContent>
                <w:p>
                  <w:pPr>
                    <w:tabs>
                      <w:tab w:pos="799" w:val="left" w:leader="none"/>
                    </w:tabs>
                    <w:spacing w:line="165" w:lineRule="auto" w:before="0"/>
                    <w:ind w:left="0" w:right="0" w:firstLine="0"/>
                    <w:jc w:val="left"/>
                    <w:rPr>
                      <w:rFonts w:ascii="Trebuchet MS" w:hAnsi="Trebuchet MS"/>
                      <w:sz w:val="20"/>
                    </w:rPr>
                  </w:pPr>
                  <w:r>
                    <w:rPr>
                      <w:rFonts w:ascii="Lucida Sans Unicode" w:hAnsi="Lucida Sans Unicode"/>
                      <w:spacing w:val="-10"/>
                      <w:sz w:val="22"/>
                    </w:rPr>
                    <w:t>—</w:t>
                  </w:r>
                  <w:r>
                    <w:rPr>
                      <w:rFonts w:ascii="Lucida Sans Unicode" w:hAnsi="Lucida Sans Unicode"/>
                      <w:sz w:val="22"/>
                    </w:rPr>
                    <w:tab/>
                  </w:r>
                  <w:r>
                    <w:rPr>
                      <w:rFonts w:ascii="Trebuchet MS" w:hAnsi="Trebuchet MS"/>
                      <w:spacing w:val="-204"/>
                      <w:w w:val="155"/>
                      <w:position w:val="-9"/>
                      <w:sz w:val="20"/>
                    </w:rPr>
                    <w:t></w:t>
                  </w:r>
                </w:p>
              </w:txbxContent>
            </v:textbox>
            <w10:wrap type="none"/>
          </v:shape>
        </w:pict>
      </w:r>
      <w:r>
        <w:rPr/>
        <w:pict>
          <v:shape style="position:absolute;margin-left:344.160004pt;margin-top:21.258154pt;width:.1pt;height:37.2pt;mso-position-horizontal-relative:page;mso-position-vertical-relative:paragraph;z-index:15953408" type="#_x0000_t202" id="docshape1115"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75"/>
                      <w:w w:val="174"/>
                      <w:sz w:val="20"/>
                    </w:rPr>
                    <w:t></w:t>
                  </w:r>
                </w:p>
              </w:txbxContent>
            </v:textbox>
            <w10:wrap type="none"/>
          </v:shape>
        </w:pict>
      </w:r>
      <w:r>
        <w:rPr>
          <w:rFonts w:ascii="Lucida Sans Unicode" w:hAnsi="Lucida Sans Unicode"/>
          <w:w w:val="120"/>
          <w:position w:val="14"/>
          <w:sz w:val="22"/>
        </w:rPr>
        <w:t>≥</w:t>
      </w:r>
      <w:r>
        <w:rPr>
          <w:rFonts w:ascii="Lucida Sans Unicode" w:hAnsi="Lucida Sans Unicode"/>
          <w:spacing w:val="-9"/>
          <w:w w:val="120"/>
          <w:position w:val="14"/>
          <w:sz w:val="22"/>
        </w:rPr>
        <w:t> </w:t>
      </w:r>
      <w:r>
        <w:rPr>
          <w:rFonts w:ascii="Trebuchet MS" w:hAnsi="Trebuchet MS"/>
          <w:w w:val="150"/>
          <w:position w:val="15"/>
          <w:sz w:val="20"/>
        </w:rPr>
        <w:t>q</w:t>
      </w:r>
      <w:r>
        <w:rPr>
          <w:rFonts w:ascii="Trebuchet MS" w:hAnsi="Trebuchet MS"/>
          <w:spacing w:val="-68"/>
          <w:w w:val="150"/>
          <w:position w:val="15"/>
          <w:sz w:val="20"/>
        </w:rPr>
        <w:t> </w:t>
      </w:r>
      <w:r>
        <w:rPr>
          <w:rFonts w:ascii="Georgia" w:hAnsi="Georgia"/>
          <w:i/>
          <w:spacing w:val="-2"/>
          <w:w w:val="120"/>
          <w:sz w:val="16"/>
          <w:u w:val="single"/>
        </w:rPr>
        <w:t>p</w:t>
      </w:r>
      <w:r>
        <w:rPr>
          <w:spacing w:val="-2"/>
          <w:w w:val="120"/>
          <w:sz w:val="16"/>
          <w:u w:val="single"/>
        </w:rPr>
        <w:t>(1</w:t>
      </w:r>
      <w:r>
        <w:rPr>
          <w:rFonts w:ascii="Lucida Sans Unicode" w:hAnsi="Lucida Sans Unicode"/>
          <w:spacing w:val="-2"/>
          <w:w w:val="120"/>
          <w:sz w:val="16"/>
          <w:u w:val="single"/>
        </w:rPr>
        <w:t>−</w:t>
      </w:r>
      <w:r>
        <w:rPr>
          <w:rFonts w:ascii="Georgia" w:hAnsi="Georgia"/>
          <w:i/>
          <w:spacing w:val="-2"/>
          <w:w w:val="120"/>
          <w:sz w:val="16"/>
          <w:u w:val="single"/>
        </w:rPr>
        <w:t>p</w:t>
      </w:r>
      <w:r>
        <w:rPr>
          <w:spacing w:val="-2"/>
          <w:w w:val="120"/>
          <w:sz w:val="16"/>
          <w:u w:val="single"/>
        </w:rPr>
        <w:t>)</w:t>
      </w:r>
    </w:p>
    <w:p>
      <w:pPr>
        <w:spacing w:after="0" w:line="360" w:lineRule="exact"/>
        <w:jc w:val="left"/>
        <w:rPr>
          <w:sz w:val="16"/>
        </w:rPr>
        <w:sectPr>
          <w:type w:val="continuous"/>
          <w:pgSz w:w="12240" w:h="15840"/>
          <w:pgMar w:top="1500" w:bottom="280" w:left="1280" w:right="520"/>
          <w:cols w:num="3" w:equalWidth="0">
            <w:col w:w="3719" w:space="40"/>
            <w:col w:w="726" w:space="39"/>
            <w:col w:w="5916"/>
          </w:cols>
        </w:sectPr>
      </w:pPr>
    </w:p>
    <w:p>
      <w:pPr>
        <w:spacing w:line="240" w:lineRule="auto" w:before="0"/>
        <w:ind w:left="0" w:right="0" w:firstLine="0"/>
        <w:jc w:val="right"/>
        <w:rPr>
          <w:rFonts w:ascii="Lucida Sans Unicode" w:hAnsi="Lucida Sans Unicode"/>
          <w:sz w:val="22"/>
        </w:rPr>
      </w:pPr>
      <w:r>
        <w:rPr>
          <w:w w:val="135"/>
          <w:sz w:val="22"/>
        </w:rPr>
        <w:t>=</w:t>
      </w:r>
      <w:r>
        <w:rPr>
          <w:spacing w:val="55"/>
          <w:w w:val="135"/>
          <w:sz w:val="22"/>
        </w:rPr>
        <w:t>  </w:t>
      </w:r>
      <w:r>
        <w:rPr>
          <w:rFonts w:ascii="Georgia" w:hAnsi="Georgia"/>
          <w:i/>
          <w:w w:val="120"/>
          <w:sz w:val="22"/>
        </w:rPr>
        <w:t>P</w:t>
      </w:r>
      <w:r>
        <w:rPr>
          <w:rFonts w:ascii="Georgia" w:hAnsi="Georgia"/>
          <w:i/>
          <w:spacing w:val="18"/>
          <w:w w:val="135"/>
          <w:sz w:val="22"/>
        </w:rPr>
        <w:t> </w:t>
      </w:r>
      <w:r>
        <w:rPr>
          <w:rFonts w:ascii="Trebuchet MS" w:hAnsi="Trebuchet MS"/>
          <w:spacing w:val="-59"/>
          <w:w w:val="135"/>
          <w:position w:val="41"/>
          <w:sz w:val="20"/>
        </w:rPr>
        <w:t></w:t>
      </w:r>
      <w:r>
        <w:rPr>
          <w:rFonts w:ascii="Trebuchet MS" w:hAnsi="Trebuchet MS"/>
          <w:spacing w:val="-59"/>
          <w:w w:val="135"/>
          <w:position w:val="5"/>
          <w:sz w:val="20"/>
        </w:rPr>
        <w:t></w:t>
      </w:r>
      <w:r>
        <w:rPr>
          <w:rFonts w:ascii="Georgia" w:hAnsi="Georgia"/>
          <w:i/>
          <w:spacing w:val="-59"/>
          <w:w w:val="135"/>
          <w:sz w:val="22"/>
        </w:rPr>
        <w:t>Z</w:t>
      </w:r>
      <w:r>
        <w:rPr>
          <w:rFonts w:ascii="Georgia" w:hAnsi="Georgia"/>
          <w:i/>
          <w:spacing w:val="31"/>
          <w:w w:val="135"/>
          <w:sz w:val="22"/>
        </w:rPr>
        <w:t> </w:t>
      </w:r>
      <w:r>
        <w:rPr>
          <w:rFonts w:ascii="Lucida Sans Unicode" w:hAnsi="Lucida Sans Unicode"/>
          <w:spacing w:val="-10"/>
          <w:w w:val="120"/>
          <w:sz w:val="22"/>
        </w:rPr>
        <w:t>≥</w:t>
      </w:r>
    </w:p>
    <w:p>
      <w:pPr>
        <w:tabs>
          <w:tab w:pos="868" w:val="left" w:leader="none"/>
        </w:tabs>
        <w:spacing w:before="144"/>
        <w:ind w:left="44" w:right="0" w:firstLine="0"/>
        <w:jc w:val="left"/>
        <w:rPr>
          <w:sz w:val="22"/>
        </w:rPr>
      </w:pPr>
      <w:r>
        <w:rPr/>
        <w:br w:type="column"/>
      </w:r>
      <w:r>
        <w:rPr>
          <w:spacing w:val="-2"/>
          <w:w w:val="110"/>
          <w:sz w:val="22"/>
        </w:rPr>
        <w:t>(0</w:t>
      </w:r>
      <w:r>
        <w:rPr>
          <w:rFonts w:ascii="Georgia"/>
          <w:i/>
          <w:spacing w:val="-2"/>
          <w:w w:val="110"/>
          <w:sz w:val="22"/>
        </w:rPr>
        <w:t>.</w:t>
      </w:r>
      <w:r>
        <w:rPr>
          <w:spacing w:val="-2"/>
          <w:w w:val="110"/>
          <w:sz w:val="22"/>
        </w:rPr>
        <w:t>20)</w:t>
      </w:r>
      <w:r>
        <w:rPr>
          <w:sz w:val="22"/>
        </w:rPr>
        <w:tab/>
      </w:r>
      <w:r>
        <w:rPr>
          <w:spacing w:val="-2"/>
          <w:w w:val="110"/>
          <w:sz w:val="22"/>
        </w:rPr>
        <w:t>(0</w:t>
      </w:r>
      <w:r>
        <w:rPr>
          <w:rFonts w:ascii="Georgia"/>
          <w:i/>
          <w:spacing w:val="-2"/>
          <w:w w:val="110"/>
          <w:sz w:val="22"/>
        </w:rPr>
        <w:t>.</w:t>
      </w:r>
      <w:r>
        <w:rPr>
          <w:spacing w:val="-2"/>
          <w:w w:val="110"/>
          <w:sz w:val="22"/>
        </w:rPr>
        <w:t>10)</w:t>
      </w:r>
    </w:p>
    <w:p>
      <w:pPr>
        <w:spacing w:line="48" w:lineRule="exact"/>
        <w:ind w:left="45" w:right="-72" w:firstLine="0"/>
        <w:rPr>
          <w:sz w:val="4"/>
        </w:rPr>
      </w:pPr>
      <w:r>
        <w:rPr>
          <w:position w:val="0"/>
          <w:sz w:val="4"/>
        </w:rPr>
        <w:pict>
          <v:group style="width:69.1pt;height:2.450pt;mso-position-horizontal-relative:char;mso-position-vertical-relative:line" id="docshapegroup1116" coordorigin="0,0" coordsize="1382,49">
            <v:shape style="position:absolute;left:0;top:0;width:1382;height:49" id="docshape1117" coordorigin="0,0" coordsize="1382,49" path="m1290,40l292,40,292,48,1290,48,1290,40xm1382,0l0,0,0,8,1382,8,1382,0xe" filled="true" fillcolor="#000000" stroked="false">
              <v:path arrowok="t"/>
              <v:fill type="solid"/>
            </v:shape>
          </v:group>
        </w:pict>
      </w:r>
      <w:r>
        <w:rPr>
          <w:position w:val="0"/>
          <w:sz w:val="4"/>
        </w:rPr>
      </w:r>
    </w:p>
    <w:p>
      <w:pPr>
        <w:spacing w:line="194" w:lineRule="exact" w:before="0"/>
        <w:ind w:left="353" w:right="110" w:firstLine="0"/>
        <w:jc w:val="center"/>
        <w:rPr>
          <w:sz w:val="16"/>
        </w:rPr>
      </w:pPr>
      <w:r>
        <w:rPr/>
        <w:pict>
          <v:shape style="position:absolute;margin-left:278.487pt;margin-top:-7.161151pt;width:40.35pt;height:37.2pt;mso-position-horizontal-relative:page;mso-position-vertical-relative:paragraph;z-index:-23799808" type="#_x0000_t202" id="docshape1118" filled="false" stroked="false">
            <v:textbox inset="0,0,0,0">
              <w:txbxContent>
                <w:p>
                  <w:pPr>
                    <w:tabs>
                      <w:tab w:pos="674" w:val="left" w:leader="none"/>
                    </w:tabs>
                    <w:spacing w:line="194" w:lineRule="auto" w:before="0"/>
                    <w:ind w:left="0" w:right="0" w:firstLine="0"/>
                    <w:jc w:val="left"/>
                    <w:rPr>
                      <w:rFonts w:ascii="Lucida Sans Unicode" w:hAnsi="Lucida Sans Unicode"/>
                      <w:sz w:val="16"/>
                    </w:rPr>
                  </w:pPr>
                  <w:r>
                    <w:rPr>
                      <w:rFonts w:ascii="Trebuchet MS" w:hAnsi="Trebuchet MS"/>
                      <w:spacing w:val="-10"/>
                      <w:w w:val="160"/>
                      <w:sz w:val="20"/>
                    </w:rPr>
                    <w:t>q</w:t>
                  </w:r>
                  <w:r>
                    <w:rPr>
                      <w:rFonts w:ascii="Trebuchet MS" w:hAnsi="Trebuchet MS"/>
                      <w:sz w:val="20"/>
                    </w:rPr>
                    <w:tab/>
                  </w:r>
                  <w:r>
                    <w:rPr>
                      <w:rFonts w:ascii="Lucida Sans Unicode" w:hAnsi="Lucida Sans Unicode"/>
                      <w:spacing w:val="-31"/>
                      <w:w w:val="120"/>
                      <w:position w:val="-14"/>
                      <w:sz w:val="16"/>
                      <w:u w:val="single"/>
                    </w:rPr>
                    <w:t>−</w:t>
                  </w:r>
                </w:p>
              </w:txbxContent>
            </v:textbox>
            <w10:wrap type="none"/>
          </v:shape>
        </w:pict>
      </w:r>
      <w:r>
        <w:rPr>
          <w:w w:val="115"/>
          <w:sz w:val="16"/>
          <w:u w:val="single"/>
        </w:rPr>
        <w:t>0</w:t>
      </w:r>
      <w:r>
        <w:rPr>
          <w:rFonts w:ascii="Georgia"/>
          <w:i/>
          <w:w w:val="115"/>
          <w:sz w:val="16"/>
          <w:u w:val="single"/>
        </w:rPr>
        <w:t>.</w:t>
      </w:r>
      <w:r>
        <w:rPr>
          <w:w w:val="115"/>
          <w:sz w:val="16"/>
          <w:u w:val="single"/>
        </w:rPr>
        <w:t>10(1</w:t>
      </w:r>
      <w:r>
        <w:rPr>
          <w:spacing w:val="76"/>
          <w:w w:val="115"/>
          <w:sz w:val="16"/>
        </w:rPr>
        <w:t> </w:t>
      </w:r>
      <w:r>
        <w:rPr>
          <w:spacing w:val="-4"/>
          <w:w w:val="115"/>
          <w:sz w:val="16"/>
          <w:u w:val="single"/>
        </w:rPr>
        <w:t>0</w:t>
      </w:r>
      <w:r>
        <w:rPr>
          <w:rFonts w:ascii="Georgia"/>
          <w:i/>
          <w:spacing w:val="-4"/>
          <w:w w:val="115"/>
          <w:sz w:val="16"/>
          <w:u w:val="single"/>
        </w:rPr>
        <w:t>.</w:t>
      </w:r>
      <w:r>
        <w:rPr>
          <w:spacing w:val="-4"/>
          <w:w w:val="115"/>
          <w:sz w:val="16"/>
          <w:u w:val="single"/>
        </w:rPr>
        <w:t>10)</w:t>
      </w:r>
    </w:p>
    <w:p>
      <w:pPr>
        <w:spacing w:line="203" w:lineRule="exact" w:before="0"/>
        <w:ind w:left="353" w:right="110" w:firstLine="0"/>
        <w:jc w:val="center"/>
        <w:rPr>
          <w:sz w:val="16"/>
        </w:rPr>
      </w:pPr>
      <w:r>
        <w:rPr>
          <w:spacing w:val="-5"/>
          <w:w w:val="110"/>
          <w:sz w:val="16"/>
        </w:rPr>
        <w:t>50</w:t>
      </w:r>
    </w:p>
    <w:p>
      <w:pPr>
        <w:spacing w:before="271"/>
        <w:ind w:left="218" w:right="0" w:firstLine="0"/>
        <w:jc w:val="left"/>
        <w:rPr>
          <w:sz w:val="22"/>
        </w:rPr>
      </w:pPr>
      <w:r>
        <w:rPr/>
        <w:br w:type="column"/>
      </w:r>
      <w:r>
        <w:rPr>
          <w:w w:val="115"/>
          <w:sz w:val="22"/>
        </w:rPr>
        <w:t>=</w:t>
      </w:r>
      <w:r>
        <w:rPr>
          <w:spacing w:val="-11"/>
          <w:w w:val="115"/>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Z</w:t>
      </w:r>
      <w:r>
        <w:rPr>
          <w:rFonts w:ascii="Georgia" w:hAnsi="Georgia"/>
          <w:i/>
          <w:spacing w:val="12"/>
          <w:w w:val="115"/>
          <w:sz w:val="22"/>
        </w:rPr>
        <w:t> </w:t>
      </w:r>
      <w:r>
        <w:rPr>
          <w:rFonts w:ascii="Lucida Sans Unicode" w:hAnsi="Lucida Sans Unicode"/>
          <w:w w:val="115"/>
          <w:sz w:val="22"/>
        </w:rPr>
        <w:t>≥</w:t>
      </w:r>
      <w:r>
        <w:rPr>
          <w:rFonts w:ascii="Lucida Sans Unicode" w:hAnsi="Lucida Sans Unicode"/>
          <w:spacing w:val="-20"/>
          <w:w w:val="115"/>
          <w:sz w:val="22"/>
        </w:rPr>
        <w:t> </w:t>
      </w:r>
      <w:r>
        <w:rPr>
          <w:w w:val="115"/>
          <w:sz w:val="22"/>
        </w:rPr>
        <w:t>2</w:t>
      </w:r>
      <w:r>
        <w:rPr>
          <w:rFonts w:ascii="Georgia" w:hAnsi="Georgia"/>
          <w:i/>
          <w:w w:val="115"/>
          <w:sz w:val="22"/>
        </w:rPr>
        <w:t>.</w:t>
      </w:r>
      <w:r>
        <w:rPr>
          <w:w w:val="115"/>
          <w:sz w:val="22"/>
        </w:rPr>
        <w:t>36)</w:t>
      </w:r>
      <w:r>
        <w:rPr>
          <w:spacing w:val="-8"/>
          <w:w w:val="115"/>
          <w:sz w:val="22"/>
        </w:rPr>
        <w:t> </w:t>
      </w:r>
      <w:r>
        <w:rPr>
          <w:w w:val="115"/>
          <w:sz w:val="22"/>
        </w:rPr>
        <w:t>=</w:t>
      </w:r>
      <w:r>
        <w:rPr>
          <w:spacing w:val="-7"/>
          <w:w w:val="115"/>
          <w:sz w:val="22"/>
        </w:rPr>
        <w:t> </w:t>
      </w:r>
      <w:r>
        <w:rPr>
          <w:spacing w:val="-2"/>
          <w:w w:val="115"/>
          <w:sz w:val="22"/>
        </w:rPr>
        <w:t>0</w:t>
      </w:r>
      <w:r>
        <w:rPr>
          <w:rFonts w:ascii="Georgia" w:hAnsi="Georgia"/>
          <w:i/>
          <w:spacing w:val="-2"/>
          <w:w w:val="115"/>
          <w:sz w:val="22"/>
        </w:rPr>
        <w:t>.</w:t>
      </w:r>
      <w:r>
        <w:rPr>
          <w:spacing w:val="-2"/>
          <w:w w:val="115"/>
          <w:sz w:val="22"/>
        </w:rPr>
        <w:t>009</w:t>
      </w:r>
    </w:p>
    <w:p>
      <w:pPr>
        <w:spacing w:after="0"/>
        <w:jc w:val="left"/>
        <w:rPr>
          <w:sz w:val="22"/>
        </w:rPr>
        <w:sectPr>
          <w:type w:val="continuous"/>
          <w:pgSz w:w="12240" w:h="15840"/>
          <w:pgMar w:top="1500" w:bottom="280" w:left="1280" w:right="520"/>
          <w:cols w:num="3" w:equalWidth="0">
            <w:col w:w="4113" w:space="40"/>
            <w:col w:w="1427" w:space="39"/>
            <w:col w:w="4821"/>
          </w:cols>
        </w:sectPr>
      </w:pPr>
    </w:p>
    <w:p>
      <w:pPr>
        <w:spacing w:line="240" w:lineRule="auto" w:before="2"/>
        <w:rPr>
          <w:sz w:val="8"/>
        </w:rPr>
      </w:pPr>
    </w:p>
    <w:p>
      <w:pPr>
        <w:spacing w:line="211" w:lineRule="auto" w:before="70"/>
        <w:ind w:left="159" w:right="917" w:firstLine="0"/>
        <w:jc w:val="both"/>
        <w:rPr>
          <w:sz w:val="22"/>
        </w:rPr>
      </w:pPr>
      <w:r>
        <w:rPr>
          <w:w w:val="110"/>
          <w:sz w:val="22"/>
        </w:rPr>
        <w:t>Only</w:t>
      </w:r>
      <w:r>
        <w:rPr>
          <w:spacing w:val="16"/>
          <w:w w:val="110"/>
          <w:sz w:val="22"/>
        </w:rPr>
        <w:t> </w:t>
      </w:r>
      <w:r>
        <w:rPr>
          <w:w w:val="110"/>
          <w:sz w:val="22"/>
        </w:rPr>
        <w:t>0.9%</w:t>
      </w:r>
      <w:r>
        <w:rPr>
          <w:spacing w:val="16"/>
          <w:w w:val="110"/>
          <w:sz w:val="22"/>
        </w:rPr>
        <w:t> </w:t>
      </w:r>
      <w:r>
        <w:rPr>
          <w:w w:val="110"/>
          <w:sz w:val="22"/>
        </w:rPr>
        <w:t>of</w:t>
      </w:r>
      <w:r>
        <w:rPr>
          <w:spacing w:val="16"/>
          <w:w w:val="110"/>
          <w:sz w:val="22"/>
        </w:rPr>
        <w:t> </w:t>
      </w:r>
      <w:r>
        <w:rPr>
          <w:w w:val="110"/>
          <w:sz w:val="22"/>
        </w:rPr>
        <w:t>the</w:t>
      </w:r>
      <w:r>
        <w:rPr>
          <w:spacing w:val="17"/>
          <w:w w:val="110"/>
          <w:sz w:val="22"/>
        </w:rPr>
        <w:t> </w:t>
      </w:r>
      <w:r>
        <w:rPr>
          <w:w w:val="110"/>
          <w:sz w:val="22"/>
        </w:rPr>
        <w:t>time</w:t>
      </w:r>
      <w:r>
        <w:rPr>
          <w:spacing w:val="16"/>
          <w:w w:val="110"/>
          <w:sz w:val="22"/>
        </w:rPr>
        <w:t> </w:t>
      </w:r>
      <w:r>
        <w:rPr>
          <w:w w:val="110"/>
          <w:sz w:val="22"/>
        </w:rPr>
        <w:t>will</w:t>
      </w:r>
      <w:r>
        <w:rPr>
          <w:spacing w:val="16"/>
          <w:w w:val="110"/>
          <w:sz w:val="22"/>
        </w:rPr>
        <w:t> </w:t>
      </w:r>
      <w:r>
        <w:rPr>
          <w:w w:val="110"/>
          <w:sz w:val="22"/>
        </w:rPr>
        <w:t>the</w:t>
      </w:r>
      <w:r>
        <w:rPr>
          <w:spacing w:val="17"/>
          <w:w w:val="110"/>
          <w:sz w:val="22"/>
        </w:rPr>
        <w:t> </w:t>
      </w:r>
      <w:r>
        <w:rPr>
          <w:w w:val="110"/>
          <w:sz w:val="22"/>
        </w:rPr>
        <w:t>proportion</w:t>
      </w:r>
      <w:r>
        <w:rPr>
          <w:spacing w:val="16"/>
          <w:w w:val="110"/>
          <w:sz w:val="22"/>
        </w:rPr>
        <w:t> </w:t>
      </w:r>
      <w:r>
        <w:rPr>
          <w:w w:val="110"/>
          <w:sz w:val="22"/>
        </w:rPr>
        <w:t>of</w:t>
      </w:r>
      <w:r>
        <w:rPr>
          <w:spacing w:val="16"/>
          <w:w w:val="110"/>
          <w:sz w:val="22"/>
        </w:rPr>
        <w:t> </w:t>
      </w:r>
      <w:r>
        <w:rPr>
          <w:w w:val="110"/>
          <w:sz w:val="22"/>
        </w:rPr>
        <w:t>lung</w:t>
      </w:r>
      <w:r>
        <w:rPr>
          <w:spacing w:val="16"/>
          <w:w w:val="110"/>
          <w:sz w:val="22"/>
        </w:rPr>
        <w:t> </w:t>
      </w:r>
      <w:r>
        <w:rPr>
          <w:w w:val="110"/>
          <w:sz w:val="22"/>
        </w:rPr>
        <w:t>cancer</w:t>
      </w:r>
      <w:r>
        <w:rPr>
          <w:spacing w:val="16"/>
          <w:w w:val="110"/>
          <w:sz w:val="22"/>
        </w:rPr>
        <w:t> </w:t>
      </w:r>
      <w:r>
        <w:rPr>
          <w:w w:val="110"/>
          <w:sz w:val="22"/>
        </w:rPr>
        <w:t>patients</w:t>
      </w:r>
      <w:r>
        <w:rPr>
          <w:spacing w:val="17"/>
          <w:w w:val="110"/>
          <w:sz w:val="22"/>
        </w:rPr>
        <w:t> </w:t>
      </w:r>
      <w:r>
        <w:rPr>
          <w:w w:val="110"/>
          <w:sz w:val="22"/>
        </w:rPr>
        <w:t>surviving</w:t>
      </w:r>
      <w:r>
        <w:rPr>
          <w:spacing w:val="16"/>
          <w:w w:val="110"/>
          <w:sz w:val="22"/>
        </w:rPr>
        <w:t> </w:t>
      </w:r>
      <w:r>
        <w:rPr>
          <w:w w:val="110"/>
          <w:sz w:val="22"/>
        </w:rPr>
        <w:t>past</w:t>
      </w:r>
      <w:r>
        <w:rPr>
          <w:spacing w:val="16"/>
          <w:w w:val="110"/>
          <w:sz w:val="22"/>
        </w:rPr>
        <w:t> </w:t>
      </w:r>
      <w:r>
        <w:rPr>
          <w:w w:val="110"/>
          <w:sz w:val="22"/>
        </w:rPr>
        <w:t>five</w:t>
      </w:r>
      <w:r>
        <w:rPr>
          <w:spacing w:val="17"/>
          <w:w w:val="110"/>
          <w:sz w:val="22"/>
        </w:rPr>
        <w:t> </w:t>
      </w:r>
      <w:r>
        <w:rPr>
          <w:w w:val="110"/>
          <w:sz w:val="22"/>
        </w:rPr>
        <w:t>years</w:t>
      </w:r>
      <w:r>
        <w:rPr>
          <w:spacing w:val="16"/>
          <w:w w:val="110"/>
          <w:sz w:val="22"/>
        </w:rPr>
        <w:t> </w:t>
      </w:r>
      <w:r>
        <w:rPr>
          <w:w w:val="110"/>
          <w:sz w:val="22"/>
        </w:rPr>
        <w:t>be</w:t>
      </w:r>
      <w:r>
        <w:rPr>
          <w:spacing w:val="16"/>
          <w:w w:val="110"/>
          <w:sz w:val="22"/>
        </w:rPr>
        <w:t> </w:t>
      </w:r>
      <w:r>
        <w:rPr>
          <w:w w:val="110"/>
          <w:sz w:val="22"/>
        </w:rPr>
        <w:t>20% or more.</w:t>
      </w:r>
    </w:p>
    <w:p>
      <w:pPr>
        <w:spacing w:line="240" w:lineRule="auto" w:before="8"/>
        <w:rPr>
          <w:sz w:val="24"/>
        </w:rPr>
      </w:pPr>
    </w:p>
    <w:p>
      <w:pPr>
        <w:pStyle w:val="Heading2"/>
        <w:numPr>
          <w:ilvl w:val="2"/>
          <w:numId w:val="40"/>
        </w:numPr>
        <w:tabs>
          <w:tab w:pos="1146" w:val="left" w:leader="none"/>
          <w:tab w:pos="1147" w:val="left" w:leader="none"/>
        </w:tabs>
        <w:spacing w:line="240" w:lineRule="auto" w:before="0" w:after="0"/>
        <w:ind w:left="1146" w:right="0" w:hanging="988"/>
        <w:jc w:val="left"/>
      </w:pPr>
      <w:bookmarkStart w:name="_TOC_250045" w:id="60"/>
      <w:r>
        <w:rPr>
          <w:w w:val="130"/>
        </w:rPr>
        <w:t>Hypothesis</w:t>
      </w:r>
      <w:r>
        <w:rPr>
          <w:spacing w:val="15"/>
          <w:w w:val="130"/>
        </w:rPr>
        <w:t> </w:t>
      </w:r>
      <w:r>
        <w:rPr>
          <w:w w:val="130"/>
        </w:rPr>
        <w:t>testing</w:t>
      </w:r>
      <w:r>
        <w:rPr>
          <w:spacing w:val="16"/>
          <w:w w:val="130"/>
        </w:rPr>
        <w:t> </w:t>
      </w:r>
      <w:r>
        <w:rPr>
          <w:w w:val="130"/>
        </w:rPr>
        <w:t>involving</w:t>
      </w:r>
      <w:r>
        <w:rPr>
          <w:spacing w:val="16"/>
          <w:w w:val="130"/>
        </w:rPr>
        <w:t> </w:t>
      </w:r>
      <w:bookmarkEnd w:id="60"/>
      <w:r>
        <w:rPr>
          <w:spacing w:val="-2"/>
          <w:w w:val="130"/>
        </w:rPr>
        <w:t>proportions</w:t>
      </w:r>
    </w:p>
    <w:p>
      <w:pPr>
        <w:spacing w:line="211" w:lineRule="auto" w:before="119"/>
        <w:ind w:left="159" w:right="917" w:firstLine="0"/>
        <w:jc w:val="both"/>
        <w:rPr>
          <w:sz w:val="22"/>
        </w:rPr>
      </w:pPr>
      <w:r>
        <w:rPr>
          <w:spacing w:val="-2"/>
          <w:w w:val="115"/>
          <w:sz w:val="22"/>
        </w:rPr>
        <w:t>In</w:t>
      </w:r>
      <w:r>
        <w:rPr>
          <w:spacing w:val="-10"/>
          <w:w w:val="115"/>
          <w:sz w:val="22"/>
        </w:rPr>
        <w:t> </w:t>
      </w:r>
      <w:r>
        <w:rPr>
          <w:spacing w:val="-2"/>
          <w:w w:val="115"/>
          <w:sz w:val="22"/>
        </w:rPr>
        <w:t>the</w:t>
      </w:r>
      <w:r>
        <w:rPr>
          <w:spacing w:val="-10"/>
          <w:w w:val="115"/>
          <w:sz w:val="22"/>
        </w:rPr>
        <w:t> </w:t>
      </w:r>
      <w:r>
        <w:rPr>
          <w:spacing w:val="-2"/>
          <w:w w:val="115"/>
          <w:sz w:val="22"/>
        </w:rPr>
        <w:t>previous</w:t>
      </w:r>
      <w:r>
        <w:rPr>
          <w:spacing w:val="-10"/>
          <w:w w:val="115"/>
          <w:sz w:val="22"/>
        </w:rPr>
        <w:t> </w:t>
      </w:r>
      <w:r>
        <w:rPr>
          <w:spacing w:val="-2"/>
          <w:w w:val="115"/>
          <w:sz w:val="22"/>
        </w:rPr>
        <w:t>example,</w:t>
      </w:r>
      <w:r>
        <w:rPr>
          <w:spacing w:val="-7"/>
          <w:w w:val="115"/>
          <w:sz w:val="22"/>
        </w:rPr>
        <w:t> </w:t>
      </w:r>
      <w:r>
        <w:rPr>
          <w:spacing w:val="-2"/>
          <w:w w:val="115"/>
          <w:sz w:val="22"/>
        </w:rPr>
        <w:t>we</w:t>
      </w:r>
      <w:r>
        <w:rPr>
          <w:spacing w:val="-10"/>
          <w:w w:val="115"/>
          <w:sz w:val="22"/>
        </w:rPr>
        <w:t> </w:t>
      </w:r>
      <w:r>
        <w:rPr>
          <w:spacing w:val="-2"/>
          <w:w w:val="115"/>
          <w:sz w:val="22"/>
        </w:rPr>
        <w:t>did</w:t>
      </w:r>
      <w:r>
        <w:rPr>
          <w:spacing w:val="-10"/>
          <w:w w:val="115"/>
          <w:sz w:val="22"/>
        </w:rPr>
        <w:t> </w:t>
      </w:r>
      <w:r>
        <w:rPr>
          <w:spacing w:val="-2"/>
          <w:w w:val="115"/>
          <w:sz w:val="22"/>
        </w:rPr>
        <w:t>not</w:t>
      </w:r>
      <w:r>
        <w:rPr>
          <w:spacing w:val="-10"/>
          <w:w w:val="115"/>
          <w:sz w:val="22"/>
        </w:rPr>
        <w:t> </w:t>
      </w:r>
      <w:r>
        <w:rPr>
          <w:spacing w:val="-2"/>
          <w:w w:val="115"/>
          <w:sz w:val="22"/>
        </w:rPr>
        <w:t>know</w:t>
      </w:r>
      <w:r>
        <w:rPr>
          <w:spacing w:val="-10"/>
          <w:w w:val="115"/>
          <w:sz w:val="22"/>
        </w:rPr>
        <w:t> </w:t>
      </w:r>
      <w:r>
        <w:rPr>
          <w:spacing w:val="-2"/>
          <w:w w:val="115"/>
          <w:sz w:val="22"/>
        </w:rPr>
        <w:t>the</w:t>
      </w:r>
      <w:r>
        <w:rPr>
          <w:spacing w:val="-10"/>
          <w:w w:val="115"/>
          <w:sz w:val="22"/>
        </w:rPr>
        <w:t> </w:t>
      </w:r>
      <w:r>
        <w:rPr>
          <w:spacing w:val="-2"/>
          <w:w w:val="115"/>
          <w:sz w:val="22"/>
        </w:rPr>
        <w:t>true</w:t>
      </w:r>
      <w:r>
        <w:rPr>
          <w:spacing w:val="-10"/>
          <w:w w:val="115"/>
          <w:sz w:val="22"/>
        </w:rPr>
        <w:t> </w:t>
      </w:r>
      <w:r>
        <w:rPr>
          <w:spacing w:val="-2"/>
          <w:w w:val="115"/>
          <w:sz w:val="22"/>
        </w:rPr>
        <w:t>proportion</w:t>
      </w:r>
      <w:r>
        <w:rPr>
          <w:spacing w:val="-10"/>
          <w:w w:val="115"/>
          <w:sz w:val="22"/>
        </w:rPr>
        <w:t> </w:t>
      </w:r>
      <w:r>
        <w:rPr>
          <w:spacing w:val="-2"/>
          <w:w w:val="115"/>
          <w:sz w:val="22"/>
        </w:rPr>
        <w:t>of</w:t>
      </w:r>
      <w:r>
        <w:rPr>
          <w:spacing w:val="-10"/>
          <w:w w:val="115"/>
          <w:sz w:val="22"/>
        </w:rPr>
        <w:t> </w:t>
      </w:r>
      <w:r>
        <w:rPr>
          <w:spacing w:val="-2"/>
          <w:w w:val="115"/>
          <w:sz w:val="22"/>
        </w:rPr>
        <w:t>5-year</w:t>
      </w:r>
      <w:r>
        <w:rPr>
          <w:spacing w:val="-10"/>
          <w:w w:val="115"/>
          <w:sz w:val="22"/>
        </w:rPr>
        <w:t> </w:t>
      </w:r>
      <w:r>
        <w:rPr>
          <w:spacing w:val="-2"/>
          <w:w w:val="115"/>
          <w:sz w:val="22"/>
        </w:rPr>
        <w:t>survivors</w:t>
      </w:r>
      <w:r>
        <w:rPr>
          <w:spacing w:val="-10"/>
          <w:w w:val="115"/>
          <w:sz w:val="22"/>
        </w:rPr>
        <w:t> </w:t>
      </w:r>
      <w:r>
        <w:rPr>
          <w:spacing w:val="-2"/>
          <w:w w:val="115"/>
          <w:sz w:val="22"/>
        </w:rPr>
        <w:t>among</w:t>
      </w:r>
      <w:r>
        <w:rPr>
          <w:spacing w:val="-10"/>
          <w:w w:val="115"/>
          <w:sz w:val="22"/>
        </w:rPr>
        <w:t> </w:t>
      </w:r>
      <w:r>
        <w:rPr>
          <w:spacing w:val="-2"/>
          <w:w w:val="115"/>
          <w:sz w:val="22"/>
        </w:rPr>
        <w:t>individuals </w:t>
      </w:r>
      <w:r>
        <w:rPr>
          <w:w w:val="110"/>
          <w:sz w:val="22"/>
        </w:rPr>
        <w:t>under</w:t>
      </w:r>
      <w:r>
        <w:rPr>
          <w:spacing w:val="-3"/>
          <w:w w:val="110"/>
          <w:sz w:val="22"/>
        </w:rPr>
        <w:t> </w:t>
      </w:r>
      <w:r>
        <w:rPr>
          <w:w w:val="110"/>
          <w:sz w:val="22"/>
        </w:rPr>
        <w:t>40</w:t>
      </w:r>
      <w:r>
        <w:rPr>
          <w:spacing w:val="-4"/>
          <w:w w:val="110"/>
          <w:sz w:val="22"/>
        </w:rPr>
        <w:t> </w:t>
      </w:r>
      <w:r>
        <w:rPr>
          <w:w w:val="110"/>
          <w:sz w:val="22"/>
        </w:rPr>
        <w:t>years</w:t>
      </w:r>
      <w:r>
        <w:rPr>
          <w:spacing w:val="-4"/>
          <w:w w:val="110"/>
          <w:sz w:val="22"/>
        </w:rPr>
        <w:t> </w:t>
      </w:r>
      <w:r>
        <w:rPr>
          <w:w w:val="110"/>
          <w:sz w:val="22"/>
        </w:rPr>
        <w:t>of</w:t>
      </w:r>
      <w:r>
        <w:rPr>
          <w:spacing w:val="-4"/>
          <w:w w:val="110"/>
          <w:sz w:val="22"/>
        </w:rPr>
        <w:t> </w:t>
      </w:r>
      <w:r>
        <w:rPr>
          <w:w w:val="110"/>
          <w:sz w:val="22"/>
        </w:rPr>
        <w:t>age</w:t>
      </w:r>
      <w:r>
        <w:rPr>
          <w:spacing w:val="-4"/>
          <w:w w:val="110"/>
          <w:sz w:val="22"/>
        </w:rPr>
        <w:t> </w:t>
      </w:r>
      <w:r>
        <w:rPr>
          <w:w w:val="110"/>
          <w:sz w:val="22"/>
        </w:rPr>
        <w:t>that</w:t>
      </w:r>
      <w:r>
        <w:rPr>
          <w:spacing w:val="-4"/>
          <w:w w:val="110"/>
          <w:sz w:val="22"/>
        </w:rPr>
        <w:t> </w:t>
      </w:r>
      <w:r>
        <w:rPr>
          <w:w w:val="110"/>
          <w:sz w:val="22"/>
        </w:rPr>
        <w:t>have</w:t>
      </w:r>
      <w:r>
        <w:rPr>
          <w:spacing w:val="-3"/>
          <w:w w:val="110"/>
          <w:sz w:val="22"/>
        </w:rPr>
        <w:t> </w:t>
      </w:r>
      <w:r>
        <w:rPr>
          <w:w w:val="110"/>
          <w:sz w:val="22"/>
        </w:rPr>
        <w:t>been</w:t>
      </w:r>
      <w:r>
        <w:rPr>
          <w:spacing w:val="-4"/>
          <w:w w:val="110"/>
          <w:sz w:val="22"/>
        </w:rPr>
        <w:t> </w:t>
      </w:r>
      <w:r>
        <w:rPr>
          <w:w w:val="110"/>
          <w:sz w:val="22"/>
        </w:rPr>
        <w:t>diagnosed</w:t>
      </w:r>
      <w:r>
        <w:rPr>
          <w:spacing w:val="-4"/>
          <w:w w:val="110"/>
          <w:sz w:val="22"/>
        </w:rPr>
        <w:t> </w:t>
      </w:r>
      <w:r>
        <w:rPr>
          <w:w w:val="110"/>
          <w:sz w:val="22"/>
        </w:rPr>
        <w:t>with</w:t>
      </w:r>
      <w:r>
        <w:rPr>
          <w:spacing w:val="-4"/>
          <w:w w:val="110"/>
          <w:sz w:val="22"/>
        </w:rPr>
        <w:t> </w:t>
      </w:r>
      <w:r>
        <w:rPr>
          <w:w w:val="110"/>
          <w:sz w:val="22"/>
        </w:rPr>
        <w:t>lung</w:t>
      </w:r>
      <w:r>
        <w:rPr>
          <w:spacing w:val="-4"/>
          <w:w w:val="110"/>
          <w:sz w:val="22"/>
        </w:rPr>
        <w:t> </w:t>
      </w:r>
      <w:r>
        <w:rPr>
          <w:w w:val="110"/>
          <w:sz w:val="22"/>
        </w:rPr>
        <w:t>cancer.</w:t>
      </w:r>
      <w:r>
        <w:rPr>
          <w:spacing w:val="40"/>
          <w:w w:val="110"/>
          <w:sz w:val="22"/>
        </w:rPr>
        <w:t> </w:t>
      </w:r>
      <w:r>
        <w:rPr>
          <w:w w:val="110"/>
          <w:sz w:val="22"/>
        </w:rPr>
        <w:t>If</w:t>
      </w:r>
      <w:r>
        <w:rPr>
          <w:spacing w:val="-4"/>
          <w:w w:val="110"/>
          <w:sz w:val="22"/>
        </w:rPr>
        <w:t> </w:t>
      </w:r>
      <w:r>
        <w:rPr>
          <w:w w:val="110"/>
          <w:sz w:val="22"/>
        </w:rPr>
        <w:t>it</w:t>
      </w:r>
      <w:r>
        <w:rPr>
          <w:spacing w:val="-4"/>
          <w:w w:val="110"/>
          <w:sz w:val="22"/>
        </w:rPr>
        <w:t> </w:t>
      </w:r>
      <w:r>
        <w:rPr>
          <w:w w:val="110"/>
          <w:sz w:val="22"/>
        </w:rPr>
        <w:t>is</w:t>
      </w:r>
      <w:r>
        <w:rPr>
          <w:spacing w:val="-4"/>
          <w:w w:val="110"/>
          <w:sz w:val="22"/>
        </w:rPr>
        <w:t> </w:t>
      </w:r>
      <w:r>
        <w:rPr>
          <w:w w:val="110"/>
          <w:sz w:val="22"/>
        </w:rPr>
        <w:t>known</w:t>
      </w:r>
      <w:r>
        <w:rPr>
          <w:spacing w:val="-4"/>
          <w:w w:val="110"/>
          <w:sz w:val="22"/>
        </w:rPr>
        <w:t> </w:t>
      </w:r>
      <w:r>
        <w:rPr>
          <w:w w:val="110"/>
          <w:sz w:val="22"/>
        </w:rPr>
        <w:t>from</w:t>
      </w:r>
      <w:r>
        <w:rPr>
          <w:spacing w:val="-4"/>
          <w:w w:val="110"/>
          <w:sz w:val="22"/>
        </w:rPr>
        <w:t> </w:t>
      </w:r>
      <w:r>
        <w:rPr>
          <w:w w:val="110"/>
          <w:sz w:val="22"/>
        </w:rPr>
        <w:t>previous</w:t>
      </w:r>
      <w:r>
        <w:rPr>
          <w:spacing w:val="-4"/>
          <w:w w:val="110"/>
          <w:sz w:val="22"/>
        </w:rPr>
        <w:t> </w:t>
      </w:r>
      <w:r>
        <w:rPr>
          <w:w w:val="110"/>
          <w:sz w:val="22"/>
        </w:rPr>
        <w:t>studies </w:t>
      </w:r>
      <w:r>
        <w:rPr>
          <w:w w:val="115"/>
          <w:sz w:val="22"/>
        </w:rPr>
        <w:t>that</w:t>
      </w:r>
      <w:r>
        <w:rPr>
          <w:spacing w:val="-3"/>
          <w:w w:val="115"/>
          <w:sz w:val="22"/>
        </w:rPr>
        <w:t> </w:t>
      </w:r>
      <w:r>
        <w:rPr>
          <w:w w:val="115"/>
          <w:sz w:val="22"/>
        </w:rPr>
        <w:t>the</w:t>
      </w:r>
      <w:r>
        <w:rPr>
          <w:spacing w:val="-3"/>
          <w:w w:val="115"/>
          <w:sz w:val="22"/>
        </w:rPr>
        <w:t> </w:t>
      </w:r>
      <w:r>
        <w:rPr>
          <w:w w:val="115"/>
          <w:sz w:val="22"/>
        </w:rPr>
        <w:t>five-year</w:t>
      </w:r>
      <w:r>
        <w:rPr>
          <w:spacing w:val="-3"/>
          <w:w w:val="115"/>
          <w:sz w:val="22"/>
        </w:rPr>
        <w:t> </w:t>
      </w:r>
      <w:r>
        <w:rPr>
          <w:w w:val="115"/>
          <w:sz w:val="22"/>
        </w:rPr>
        <w:t>survival</w:t>
      </w:r>
      <w:r>
        <w:rPr>
          <w:spacing w:val="-3"/>
          <w:w w:val="115"/>
          <w:sz w:val="22"/>
        </w:rPr>
        <w:t> </w:t>
      </w:r>
      <w:r>
        <w:rPr>
          <w:w w:val="115"/>
          <w:sz w:val="22"/>
        </w:rPr>
        <w:t>rate</w:t>
      </w:r>
      <w:r>
        <w:rPr>
          <w:spacing w:val="-3"/>
          <w:w w:val="115"/>
          <w:sz w:val="22"/>
        </w:rPr>
        <w:t> </w:t>
      </w:r>
      <w:r>
        <w:rPr>
          <w:w w:val="115"/>
          <w:sz w:val="22"/>
        </w:rPr>
        <w:t>of</w:t>
      </w:r>
      <w:r>
        <w:rPr>
          <w:spacing w:val="-3"/>
          <w:w w:val="115"/>
          <w:sz w:val="22"/>
        </w:rPr>
        <w:t> </w:t>
      </w:r>
      <w:r>
        <w:rPr>
          <w:w w:val="115"/>
          <w:sz w:val="22"/>
        </w:rPr>
        <w:t>lung</w:t>
      </w:r>
      <w:r>
        <w:rPr>
          <w:spacing w:val="-3"/>
          <w:w w:val="115"/>
          <w:sz w:val="22"/>
        </w:rPr>
        <w:t> </w:t>
      </w:r>
      <w:r>
        <w:rPr>
          <w:w w:val="115"/>
          <w:sz w:val="22"/>
        </w:rPr>
        <w:t>cancer</w:t>
      </w:r>
      <w:r>
        <w:rPr>
          <w:spacing w:val="-3"/>
          <w:w w:val="115"/>
          <w:sz w:val="22"/>
        </w:rPr>
        <w:t> </w:t>
      </w:r>
      <w:r>
        <w:rPr>
          <w:w w:val="115"/>
          <w:sz w:val="22"/>
        </w:rPr>
        <w:t>patients</w:t>
      </w:r>
      <w:r>
        <w:rPr>
          <w:spacing w:val="-3"/>
          <w:w w:val="115"/>
          <w:sz w:val="22"/>
        </w:rPr>
        <w:t> </w:t>
      </w:r>
      <w:r>
        <w:rPr>
          <w:w w:val="115"/>
          <w:sz w:val="22"/>
        </w:rPr>
        <w:t>that</w:t>
      </w:r>
      <w:r>
        <w:rPr>
          <w:spacing w:val="-3"/>
          <w:w w:val="115"/>
          <w:sz w:val="22"/>
        </w:rPr>
        <w:t> </w:t>
      </w:r>
      <w:r>
        <w:rPr>
          <w:w w:val="115"/>
          <w:sz w:val="22"/>
        </w:rPr>
        <w:t>are</w:t>
      </w:r>
      <w:r>
        <w:rPr>
          <w:spacing w:val="-3"/>
          <w:w w:val="115"/>
          <w:sz w:val="22"/>
        </w:rPr>
        <w:t> </w:t>
      </w:r>
      <w:r>
        <w:rPr>
          <w:w w:val="115"/>
          <w:sz w:val="22"/>
        </w:rPr>
        <w:t>older</w:t>
      </w:r>
      <w:r>
        <w:rPr>
          <w:spacing w:val="-3"/>
          <w:w w:val="115"/>
          <w:sz w:val="22"/>
        </w:rPr>
        <w:t> </w:t>
      </w:r>
      <w:r>
        <w:rPr>
          <w:w w:val="115"/>
          <w:sz w:val="22"/>
        </w:rPr>
        <w:t>than</w:t>
      </w:r>
      <w:r>
        <w:rPr>
          <w:spacing w:val="-3"/>
          <w:w w:val="115"/>
          <w:sz w:val="22"/>
        </w:rPr>
        <w:t> </w:t>
      </w:r>
      <w:r>
        <w:rPr>
          <w:w w:val="115"/>
          <w:sz w:val="22"/>
        </w:rPr>
        <w:t>40</w:t>
      </w:r>
      <w:r>
        <w:rPr>
          <w:spacing w:val="-3"/>
          <w:w w:val="115"/>
          <w:sz w:val="22"/>
        </w:rPr>
        <w:t> </w:t>
      </w:r>
      <w:r>
        <w:rPr>
          <w:w w:val="115"/>
          <w:sz w:val="22"/>
        </w:rPr>
        <w:t>years</w:t>
      </w:r>
      <w:r>
        <w:rPr>
          <w:spacing w:val="-3"/>
          <w:w w:val="115"/>
          <w:sz w:val="22"/>
        </w:rPr>
        <w:t> </w:t>
      </w:r>
      <w:r>
        <w:rPr>
          <w:w w:val="115"/>
          <w:sz w:val="22"/>
        </w:rPr>
        <w:t>old</w:t>
      </w:r>
      <w:r>
        <w:rPr>
          <w:spacing w:val="-3"/>
          <w:w w:val="115"/>
          <w:sz w:val="22"/>
        </w:rPr>
        <w:t> </w:t>
      </w:r>
      <w:r>
        <w:rPr>
          <w:w w:val="115"/>
          <w:sz w:val="22"/>
        </w:rPr>
        <w:t>is</w:t>
      </w:r>
      <w:r>
        <w:rPr>
          <w:spacing w:val="-3"/>
          <w:w w:val="115"/>
          <w:sz w:val="22"/>
        </w:rPr>
        <w:t> </w:t>
      </w:r>
      <w:r>
        <w:rPr>
          <w:w w:val="115"/>
          <w:sz w:val="22"/>
        </w:rPr>
        <w:t>8.2%,</w:t>
      </w:r>
      <w:r>
        <w:rPr>
          <w:spacing w:val="-2"/>
          <w:w w:val="115"/>
          <w:sz w:val="22"/>
        </w:rPr>
        <w:t> </w:t>
      </w:r>
      <w:r>
        <w:rPr>
          <w:w w:val="115"/>
          <w:sz w:val="22"/>
        </w:rPr>
        <w:t>we might</w:t>
      </w:r>
      <w:r>
        <w:rPr>
          <w:w w:val="115"/>
          <w:sz w:val="22"/>
        </w:rPr>
        <w:t> want</w:t>
      </w:r>
      <w:r>
        <w:rPr>
          <w:w w:val="115"/>
          <w:sz w:val="22"/>
        </w:rPr>
        <w:t> to</w:t>
      </w:r>
      <w:r>
        <w:rPr>
          <w:w w:val="115"/>
          <w:sz w:val="22"/>
        </w:rPr>
        <w:t> test</w:t>
      </w:r>
      <w:r>
        <w:rPr>
          <w:w w:val="115"/>
          <w:sz w:val="22"/>
        </w:rPr>
        <w:t> whether</w:t>
      </w:r>
      <w:r>
        <w:rPr>
          <w:w w:val="115"/>
          <w:sz w:val="22"/>
        </w:rPr>
        <w:t> the</w:t>
      </w:r>
      <w:r>
        <w:rPr>
          <w:w w:val="115"/>
          <w:sz w:val="22"/>
        </w:rPr>
        <w:t> five-year</w:t>
      </w:r>
      <w:r>
        <w:rPr>
          <w:w w:val="115"/>
          <w:sz w:val="22"/>
        </w:rPr>
        <w:t> survival</w:t>
      </w:r>
      <w:r>
        <w:rPr>
          <w:w w:val="115"/>
          <w:sz w:val="22"/>
        </w:rPr>
        <w:t> among</w:t>
      </w:r>
      <w:r>
        <w:rPr>
          <w:w w:val="115"/>
          <w:sz w:val="22"/>
        </w:rPr>
        <w:t> the</w:t>
      </w:r>
      <w:r>
        <w:rPr>
          <w:w w:val="115"/>
          <w:sz w:val="22"/>
        </w:rPr>
        <w:t> younger</w:t>
      </w:r>
      <w:r>
        <w:rPr>
          <w:w w:val="115"/>
          <w:sz w:val="22"/>
        </w:rPr>
        <w:t> lung-cancer</w:t>
      </w:r>
      <w:r>
        <w:rPr>
          <w:w w:val="115"/>
          <w:sz w:val="22"/>
        </w:rPr>
        <w:t> patients</w:t>
      </w:r>
      <w:r>
        <w:rPr>
          <w:w w:val="115"/>
          <w:sz w:val="22"/>
        </w:rPr>
        <w:t> is</w:t>
      </w:r>
      <w:r>
        <w:rPr>
          <w:w w:val="115"/>
          <w:sz w:val="22"/>
        </w:rPr>
        <w:t> the same</w:t>
      </w:r>
      <w:r>
        <w:rPr>
          <w:spacing w:val="-15"/>
          <w:w w:val="115"/>
          <w:sz w:val="22"/>
        </w:rPr>
        <w:t> </w:t>
      </w:r>
      <w:r>
        <w:rPr>
          <w:w w:val="115"/>
          <w:sz w:val="22"/>
        </w:rPr>
        <w:t>as</w:t>
      </w:r>
      <w:r>
        <w:rPr>
          <w:spacing w:val="-15"/>
          <w:w w:val="115"/>
          <w:sz w:val="22"/>
        </w:rPr>
        <w:t> </w:t>
      </w:r>
      <w:r>
        <w:rPr>
          <w:w w:val="115"/>
          <w:sz w:val="22"/>
        </w:rPr>
        <w:t>that</w:t>
      </w:r>
      <w:r>
        <w:rPr>
          <w:spacing w:val="-15"/>
          <w:w w:val="115"/>
          <w:sz w:val="22"/>
        </w:rPr>
        <w:t> </w:t>
      </w:r>
      <w:r>
        <w:rPr>
          <w:w w:val="115"/>
          <w:sz w:val="22"/>
        </w:rPr>
        <w:t>of</w:t>
      </w:r>
      <w:r>
        <w:rPr>
          <w:spacing w:val="-15"/>
          <w:w w:val="115"/>
          <w:sz w:val="22"/>
        </w:rPr>
        <w:t> </w:t>
      </w:r>
      <w:r>
        <w:rPr>
          <w:w w:val="115"/>
          <w:sz w:val="22"/>
        </w:rPr>
        <w:t>the</w:t>
      </w:r>
      <w:r>
        <w:rPr>
          <w:spacing w:val="-15"/>
          <w:w w:val="115"/>
          <w:sz w:val="22"/>
        </w:rPr>
        <w:t> </w:t>
      </w:r>
      <w:r>
        <w:rPr>
          <w:w w:val="115"/>
          <w:sz w:val="22"/>
        </w:rPr>
        <w:t>older</w:t>
      </w:r>
      <w:r>
        <w:rPr>
          <w:spacing w:val="-15"/>
          <w:w w:val="115"/>
          <w:sz w:val="22"/>
        </w:rPr>
        <w:t> </w:t>
      </w:r>
      <w:r>
        <w:rPr>
          <w:w w:val="115"/>
          <w:sz w:val="22"/>
        </w:rPr>
        <w:t>ones.</w:t>
      </w:r>
      <w:r>
        <w:rPr>
          <w:spacing w:val="15"/>
          <w:w w:val="115"/>
          <w:sz w:val="22"/>
        </w:rPr>
        <w:t> </w:t>
      </w:r>
      <w:r>
        <w:rPr>
          <w:w w:val="115"/>
          <w:sz w:val="22"/>
        </w:rPr>
        <w:t>The</w:t>
      </w:r>
      <w:r>
        <w:rPr>
          <w:spacing w:val="-15"/>
          <w:w w:val="115"/>
          <w:sz w:val="22"/>
        </w:rPr>
        <w:t> </w:t>
      </w:r>
      <w:r>
        <w:rPr>
          <w:w w:val="115"/>
          <w:sz w:val="22"/>
        </w:rPr>
        <w:t>steps</w:t>
      </w:r>
      <w:r>
        <w:rPr>
          <w:spacing w:val="-15"/>
          <w:w w:val="115"/>
          <w:sz w:val="22"/>
        </w:rPr>
        <w:t> </w:t>
      </w:r>
      <w:r>
        <w:rPr>
          <w:w w:val="115"/>
          <w:sz w:val="22"/>
        </w:rPr>
        <w:t>for</w:t>
      </w:r>
      <w:r>
        <w:rPr>
          <w:spacing w:val="-15"/>
          <w:w w:val="115"/>
          <w:sz w:val="22"/>
        </w:rPr>
        <w:t> </w:t>
      </w:r>
      <w:r>
        <w:rPr>
          <w:w w:val="115"/>
          <w:sz w:val="22"/>
        </w:rPr>
        <w:t>carrying</w:t>
      </w:r>
      <w:r>
        <w:rPr>
          <w:spacing w:val="-15"/>
          <w:w w:val="115"/>
          <w:sz w:val="22"/>
        </w:rPr>
        <w:t> </w:t>
      </w:r>
      <w:r>
        <w:rPr>
          <w:w w:val="115"/>
          <w:sz w:val="22"/>
        </w:rPr>
        <w:t>out</w:t>
      </w:r>
      <w:r>
        <w:rPr>
          <w:spacing w:val="-15"/>
          <w:w w:val="115"/>
          <w:sz w:val="22"/>
        </w:rPr>
        <w:t> </w:t>
      </w:r>
      <w:r>
        <w:rPr>
          <w:w w:val="115"/>
          <w:sz w:val="22"/>
        </w:rPr>
        <w:t>a</w:t>
      </w:r>
      <w:r>
        <w:rPr>
          <w:spacing w:val="-15"/>
          <w:w w:val="115"/>
          <w:sz w:val="22"/>
        </w:rPr>
        <w:t> </w:t>
      </w:r>
      <w:r>
        <w:rPr>
          <w:w w:val="115"/>
          <w:sz w:val="22"/>
        </w:rPr>
        <w:t>test</w:t>
      </w:r>
      <w:r>
        <w:rPr>
          <w:spacing w:val="-15"/>
          <w:w w:val="115"/>
          <w:sz w:val="22"/>
        </w:rPr>
        <w:t> </w:t>
      </w:r>
      <w:r>
        <w:rPr>
          <w:w w:val="115"/>
          <w:sz w:val="22"/>
        </w:rPr>
        <w:t>of</w:t>
      </w:r>
      <w:r>
        <w:rPr>
          <w:spacing w:val="-15"/>
          <w:w w:val="115"/>
          <w:sz w:val="22"/>
        </w:rPr>
        <w:t> </w:t>
      </w:r>
      <w:r>
        <w:rPr>
          <w:w w:val="115"/>
          <w:sz w:val="22"/>
        </w:rPr>
        <w:t>hypotheses</w:t>
      </w:r>
      <w:r>
        <w:rPr>
          <w:spacing w:val="-15"/>
          <w:w w:val="115"/>
          <w:sz w:val="22"/>
        </w:rPr>
        <w:t> </w:t>
      </w:r>
      <w:r>
        <w:rPr>
          <w:w w:val="115"/>
          <w:sz w:val="22"/>
        </w:rPr>
        <w:t>involving</w:t>
      </w:r>
      <w:r>
        <w:rPr>
          <w:spacing w:val="-15"/>
          <w:w w:val="115"/>
          <w:sz w:val="22"/>
        </w:rPr>
        <w:t> </w:t>
      </w:r>
      <w:r>
        <w:rPr>
          <w:w w:val="115"/>
          <w:sz w:val="22"/>
        </w:rPr>
        <w:t>proportions proceeds in a manner identical to what we have seen previously.</w:t>
      </w:r>
    </w:p>
    <w:p>
      <w:pPr>
        <w:spacing w:before="163"/>
        <w:ind w:left="159" w:right="0" w:firstLine="0"/>
        <w:jc w:val="both"/>
        <w:rPr>
          <w:sz w:val="22"/>
        </w:rPr>
      </w:pPr>
      <w:r>
        <w:rPr>
          <w:w w:val="110"/>
          <w:sz w:val="22"/>
        </w:rPr>
        <w:t>The</w:t>
      </w:r>
      <w:r>
        <w:rPr>
          <w:spacing w:val="21"/>
          <w:w w:val="110"/>
          <w:sz w:val="22"/>
        </w:rPr>
        <w:t> </w:t>
      </w:r>
      <w:r>
        <w:rPr>
          <w:w w:val="110"/>
          <w:sz w:val="22"/>
        </w:rPr>
        <w:t>steps</w:t>
      </w:r>
      <w:r>
        <w:rPr>
          <w:spacing w:val="21"/>
          <w:w w:val="110"/>
          <w:sz w:val="22"/>
        </w:rPr>
        <w:t> </w:t>
      </w:r>
      <w:r>
        <w:rPr>
          <w:w w:val="110"/>
          <w:sz w:val="22"/>
        </w:rPr>
        <w:t>are</w:t>
      </w:r>
      <w:r>
        <w:rPr>
          <w:spacing w:val="21"/>
          <w:w w:val="110"/>
          <w:sz w:val="22"/>
        </w:rPr>
        <w:t> </w:t>
      </w:r>
      <w:r>
        <w:rPr>
          <w:w w:val="110"/>
          <w:sz w:val="22"/>
        </w:rPr>
        <w:t>as</w:t>
      </w:r>
      <w:r>
        <w:rPr>
          <w:spacing w:val="21"/>
          <w:w w:val="110"/>
          <w:sz w:val="22"/>
        </w:rPr>
        <w:t> </w:t>
      </w:r>
      <w:r>
        <w:rPr>
          <w:spacing w:val="-2"/>
          <w:w w:val="110"/>
          <w:sz w:val="22"/>
        </w:rPr>
        <w:t>follows:</w:t>
      </w:r>
    </w:p>
    <w:p>
      <w:pPr>
        <w:pStyle w:val="ListParagraph"/>
        <w:numPr>
          <w:ilvl w:val="3"/>
          <w:numId w:val="40"/>
        </w:numPr>
        <w:tabs>
          <w:tab w:pos="746" w:val="left" w:leader="none"/>
        </w:tabs>
        <w:spacing w:line="240" w:lineRule="auto" w:before="169" w:after="0"/>
        <w:ind w:left="745" w:right="0" w:hanging="288"/>
        <w:jc w:val="left"/>
        <w:rPr>
          <w:rFonts w:ascii="PMingLiU"/>
          <w:sz w:val="22"/>
        </w:rPr>
      </w:pPr>
      <w:r>
        <w:rPr>
          <w:rFonts w:ascii="PMingLiU"/>
          <w:w w:val="120"/>
          <w:sz w:val="22"/>
        </w:rPr>
        <w:t>State</w:t>
      </w:r>
      <w:r>
        <w:rPr>
          <w:rFonts w:ascii="PMingLiU"/>
          <w:spacing w:val="-10"/>
          <w:w w:val="120"/>
          <w:sz w:val="22"/>
        </w:rPr>
        <w:t> </w:t>
      </w:r>
      <w:r>
        <w:rPr>
          <w:rFonts w:ascii="PMingLiU"/>
          <w:w w:val="120"/>
          <w:sz w:val="22"/>
        </w:rPr>
        <w:t>the</w:t>
      </w:r>
      <w:r>
        <w:rPr>
          <w:rFonts w:ascii="PMingLiU"/>
          <w:spacing w:val="-10"/>
          <w:w w:val="120"/>
          <w:sz w:val="22"/>
        </w:rPr>
        <w:t> </w:t>
      </w:r>
      <w:r>
        <w:rPr>
          <w:rFonts w:ascii="PMingLiU"/>
          <w:w w:val="120"/>
          <w:sz w:val="22"/>
        </w:rPr>
        <w:t>null</w:t>
      </w:r>
      <w:r>
        <w:rPr>
          <w:rFonts w:ascii="PMingLiU"/>
          <w:spacing w:val="-10"/>
          <w:w w:val="120"/>
          <w:sz w:val="22"/>
        </w:rPr>
        <w:t> </w:t>
      </w:r>
      <w:r>
        <w:rPr>
          <w:rFonts w:ascii="PMingLiU"/>
          <w:spacing w:val="-2"/>
          <w:w w:val="120"/>
          <w:sz w:val="22"/>
        </w:rPr>
        <w:t>hypothesis:</w:t>
      </w:r>
    </w:p>
    <w:p>
      <w:pPr>
        <w:pStyle w:val="ListParagraph"/>
        <w:numPr>
          <w:ilvl w:val="4"/>
          <w:numId w:val="40"/>
        </w:numPr>
        <w:tabs>
          <w:tab w:pos="1261" w:val="left" w:leader="none"/>
        </w:tabs>
        <w:spacing w:line="240" w:lineRule="auto" w:before="160" w:after="0"/>
        <w:ind w:left="1260" w:right="0" w:hanging="227"/>
        <w:jc w:val="left"/>
        <w:rPr>
          <w:rFonts w:ascii="PMingLiU" w:hAnsi="PMingLiU"/>
          <w:sz w:val="22"/>
        </w:rPr>
      </w:pPr>
      <w:r>
        <w:rPr>
          <w:rFonts w:ascii="PMingLiU" w:hAnsi="PMingLiU"/>
          <w:spacing w:val="-2"/>
          <w:w w:val="115"/>
          <w:sz w:val="22"/>
        </w:rPr>
        <w:t>Two-sided</w:t>
      </w:r>
      <w:r>
        <w:rPr>
          <w:rFonts w:ascii="PMingLiU" w:hAnsi="PMingLiU"/>
          <w:spacing w:val="-8"/>
          <w:w w:val="115"/>
          <w:sz w:val="22"/>
        </w:rPr>
        <w:t> </w:t>
      </w:r>
      <w:r>
        <w:rPr>
          <w:rFonts w:ascii="PMingLiU" w:hAnsi="PMingLiU"/>
          <w:spacing w:val="-2"/>
          <w:w w:val="115"/>
          <w:sz w:val="22"/>
        </w:rPr>
        <w:t>hypothesis:</w:t>
      </w:r>
      <w:r>
        <w:rPr>
          <w:rFonts w:ascii="PMingLiU" w:hAnsi="PMingLiU"/>
          <w:spacing w:val="15"/>
          <w:w w:val="115"/>
          <w:sz w:val="22"/>
        </w:rPr>
        <w:t> </w:t>
      </w:r>
      <w:r>
        <w:rPr>
          <w:rFonts w:ascii="Georgia" w:hAnsi="Georgia"/>
          <w:i/>
          <w:spacing w:val="-2"/>
          <w:w w:val="115"/>
          <w:sz w:val="22"/>
        </w:rPr>
        <w:t>H</w:t>
      </w:r>
      <w:r>
        <w:rPr>
          <w:rFonts w:ascii="Georgia" w:hAnsi="Georgia"/>
          <w:i/>
          <w:spacing w:val="-2"/>
          <w:w w:val="115"/>
          <w:sz w:val="22"/>
          <w:vertAlign w:val="subscript"/>
        </w:rPr>
        <w:t>o</w:t>
      </w:r>
      <w:r>
        <w:rPr>
          <w:rFonts w:ascii="Georgia" w:hAnsi="Georgia"/>
          <w:i/>
          <w:spacing w:val="-2"/>
          <w:w w:val="115"/>
          <w:sz w:val="22"/>
          <w:vertAlign w:val="baseline"/>
        </w:rPr>
        <w:t> </w:t>
      </w:r>
      <w:r>
        <w:rPr>
          <w:rFonts w:ascii="PMingLiU" w:hAnsi="PMingLiU"/>
          <w:spacing w:val="-2"/>
          <w:w w:val="115"/>
          <w:sz w:val="22"/>
          <w:vertAlign w:val="baseline"/>
        </w:rPr>
        <w:t>:</w:t>
      </w:r>
      <w:r>
        <w:rPr>
          <w:rFonts w:ascii="PMingLiU" w:hAnsi="PMingLiU"/>
          <w:spacing w:val="-15"/>
          <w:w w:val="115"/>
          <w:sz w:val="22"/>
          <w:vertAlign w:val="baseline"/>
        </w:rPr>
        <w:t> </w:t>
      </w:r>
      <w:r>
        <w:rPr>
          <w:rFonts w:ascii="Georgia" w:hAnsi="Georgia"/>
          <w:i/>
          <w:spacing w:val="-2"/>
          <w:w w:val="115"/>
          <w:sz w:val="22"/>
          <w:vertAlign w:val="baseline"/>
        </w:rPr>
        <w:t>p</w:t>
      </w:r>
      <w:r>
        <w:rPr>
          <w:rFonts w:ascii="Georgia" w:hAnsi="Georgia"/>
          <w:i/>
          <w:spacing w:val="-10"/>
          <w:w w:val="115"/>
          <w:sz w:val="22"/>
          <w:vertAlign w:val="baseline"/>
        </w:rPr>
        <w:t> </w:t>
      </w:r>
      <w:r>
        <w:rPr>
          <w:rFonts w:ascii="PMingLiU" w:hAnsi="PMingLiU"/>
          <w:spacing w:val="-2"/>
          <w:w w:val="115"/>
          <w:sz w:val="22"/>
          <w:vertAlign w:val="baseline"/>
        </w:rPr>
        <w:t>=</w:t>
      </w:r>
      <w:r>
        <w:rPr>
          <w:rFonts w:ascii="PMingLiU" w:hAnsi="PMingLiU"/>
          <w:spacing w:val="-15"/>
          <w:w w:val="115"/>
          <w:sz w:val="22"/>
          <w:vertAlign w:val="baseline"/>
        </w:rPr>
        <w:t> </w:t>
      </w:r>
      <w:r>
        <w:rPr>
          <w:rFonts w:ascii="Georgia" w:hAnsi="Georgia"/>
          <w:i/>
          <w:spacing w:val="-5"/>
          <w:w w:val="115"/>
          <w:sz w:val="22"/>
          <w:vertAlign w:val="baseline"/>
        </w:rPr>
        <w:t>p</w:t>
      </w:r>
      <w:r>
        <w:rPr>
          <w:rFonts w:ascii="PMingLiU" w:hAnsi="PMingLiU"/>
          <w:spacing w:val="-5"/>
          <w:w w:val="115"/>
          <w:sz w:val="22"/>
          <w:vertAlign w:val="subscript"/>
        </w:rPr>
        <w:t>0</w:t>
      </w:r>
    </w:p>
    <w:p>
      <w:pPr>
        <w:pStyle w:val="ListParagraph"/>
        <w:numPr>
          <w:ilvl w:val="4"/>
          <w:numId w:val="40"/>
        </w:numPr>
        <w:tabs>
          <w:tab w:pos="1261" w:val="left" w:leader="none"/>
        </w:tabs>
        <w:spacing w:line="240" w:lineRule="auto" w:before="45" w:after="0"/>
        <w:ind w:left="1260" w:right="0" w:hanging="227"/>
        <w:jc w:val="left"/>
        <w:rPr>
          <w:rFonts w:ascii="PMingLiU" w:hAnsi="PMingLiU"/>
          <w:sz w:val="22"/>
        </w:rPr>
      </w:pPr>
      <w:r>
        <w:rPr>
          <w:rFonts w:ascii="PMingLiU" w:hAnsi="PMingLiU"/>
          <w:w w:val="105"/>
          <w:sz w:val="22"/>
        </w:rPr>
        <w:t>One-sided</w:t>
      </w:r>
      <w:r>
        <w:rPr>
          <w:rFonts w:ascii="PMingLiU" w:hAnsi="PMingLiU"/>
          <w:spacing w:val="15"/>
          <w:w w:val="105"/>
          <w:sz w:val="22"/>
        </w:rPr>
        <w:t> </w:t>
      </w:r>
      <w:r>
        <w:rPr>
          <w:rFonts w:ascii="PMingLiU" w:hAnsi="PMingLiU"/>
          <w:w w:val="105"/>
          <w:sz w:val="22"/>
        </w:rPr>
        <w:t>hypothesis:</w:t>
      </w:r>
      <w:r>
        <w:rPr>
          <w:rFonts w:ascii="PMingLiU" w:hAnsi="PMingLiU"/>
          <w:spacing w:val="41"/>
          <w:w w:val="105"/>
          <w:sz w:val="22"/>
        </w:rPr>
        <w:t> </w:t>
      </w:r>
      <w:r>
        <w:rPr>
          <w:rFonts w:ascii="Georgia" w:hAnsi="Georgia"/>
          <w:i/>
          <w:w w:val="105"/>
          <w:sz w:val="22"/>
        </w:rPr>
        <w:t>H</w:t>
      </w:r>
      <w:r>
        <w:rPr>
          <w:rFonts w:ascii="Georgia" w:hAnsi="Georgia"/>
          <w:i/>
          <w:w w:val="105"/>
          <w:sz w:val="22"/>
          <w:vertAlign w:val="subscript"/>
        </w:rPr>
        <w:t>o</w:t>
      </w:r>
      <w:r>
        <w:rPr>
          <w:rFonts w:ascii="Georgia" w:hAnsi="Georgia"/>
          <w:i/>
          <w:spacing w:val="18"/>
          <w:w w:val="105"/>
          <w:sz w:val="22"/>
          <w:vertAlign w:val="baseline"/>
        </w:rPr>
        <w:t> </w:t>
      </w:r>
      <w:r>
        <w:rPr>
          <w:rFonts w:ascii="PMingLiU" w:hAnsi="PMingLiU"/>
          <w:w w:val="105"/>
          <w:sz w:val="22"/>
          <w:vertAlign w:val="baseline"/>
        </w:rPr>
        <w:t>:</w:t>
      </w:r>
      <w:r>
        <w:rPr>
          <w:rFonts w:ascii="PMingLiU" w:hAnsi="PMingLiU"/>
          <w:spacing w:val="4"/>
          <w:w w:val="105"/>
          <w:sz w:val="22"/>
          <w:vertAlign w:val="baseline"/>
        </w:rPr>
        <w:t> </w:t>
      </w:r>
      <w:r>
        <w:rPr>
          <w:rFonts w:ascii="Georgia" w:hAnsi="Georgia"/>
          <w:i/>
          <w:w w:val="105"/>
          <w:sz w:val="22"/>
          <w:vertAlign w:val="baseline"/>
        </w:rPr>
        <w:t>p</w:t>
      </w:r>
      <w:r>
        <w:rPr>
          <w:rFonts w:ascii="Georgia" w:hAnsi="Georgia"/>
          <w:i/>
          <w:spacing w:val="7"/>
          <w:w w:val="105"/>
          <w:sz w:val="22"/>
          <w:vertAlign w:val="baseline"/>
        </w:rPr>
        <w:t> </w:t>
      </w:r>
      <w:r>
        <w:rPr>
          <w:rFonts w:ascii="Lucida Sans Unicode" w:hAnsi="Lucida Sans Unicode"/>
          <w:w w:val="105"/>
          <w:sz w:val="22"/>
          <w:vertAlign w:val="baseline"/>
        </w:rPr>
        <w:t>≥</w:t>
      </w:r>
      <w:r>
        <w:rPr>
          <w:rFonts w:ascii="Lucida Sans Unicode" w:hAnsi="Lucida Sans Unicode"/>
          <w:spacing w:val="-9"/>
          <w:w w:val="105"/>
          <w:sz w:val="22"/>
          <w:vertAlign w:val="baseline"/>
        </w:rPr>
        <w:t> </w:t>
      </w:r>
      <w:r>
        <w:rPr>
          <w:rFonts w:ascii="Georgia" w:hAnsi="Georgia"/>
          <w:i/>
          <w:w w:val="105"/>
          <w:sz w:val="22"/>
          <w:vertAlign w:val="baseline"/>
        </w:rPr>
        <w:t>p</w:t>
      </w:r>
      <w:r>
        <w:rPr>
          <w:rFonts w:ascii="PMingLiU" w:hAnsi="PMingLiU"/>
          <w:w w:val="105"/>
          <w:sz w:val="22"/>
          <w:vertAlign w:val="subscript"/>
        </w:rPr>
        <w:t>0</w:t>
      </w:r>
      <w:r>
        <w:rPr>
          <w:rFonts w:ascii="PMingLiU" w:hAnsi="PMingLiU"/>
          <w:spacing w:val="26"/>
          <w:w w:val="105"/>
          <w:sz w:val="22"/>
          <w:vertAlign w:val="baseline"/>
        </w:rPr>
        <w:t> </w:t>
      </w:r>
      <w:r>
        <w:rPr>
          <w:rFonts w:ascii="PMingLiU" w:hAnsi="PMingLiU"/>
          <w:w w:val="105"/>
          <w:sz w:val="22"/>
          <w:vertAlign w:val="baseline"/>
        </w:rPr>
        <w:t>or</w:t>
      </w:r>
      <w:r>
        <w:rPr>
          <w:rFonts w:ascii="PMingLiU" w:hAnsi="PMingLiU"/>
          <w:spacing w:val="16"/>
          <w:w w:val="105"/>
          <w:sz w:val="22"/>
          <w:vertAlign w:val="baseline"/>
        </w:rPr>
        <w:t> </w:t>
      </w:r>
      <w:r>
        <w:rPr>
          <w:rFonts w:ascii="Georgia" w:hAnsi="Georgia"/>
          <w:i/>
          <w:w w:val="105"/>
          <w:sz w:val="22"/>
          <w:vertAlign w:val="baseline"/>
        </w:rPr>
        <w:t>H</w:t>
      </w:r>
      <w:r>
        <w:rPr>
          <w:rFonts w:ascii="Georgia" w:hAnsi="Georgia"/>
          <w:i/>
          <w:w w:val="105"/>
          <w:sz w:val="22"/>
          <w:vertAlign w:val="subscript"/>
        </w:rPr>
        <w:t>o</w:t>
      </w:r>
      <w:r>
        <w:rPr>
          <w:rFonts w:ascii="Georgia" w:hAnsi="Georgia"/>
          <w:i/>
          <w:spacing w:val="18"/>
          <w:w w:val="105"/>
          <w:sz w:val="22"/>
          <w:vertAlign w:val="baseline"/>
        </w:rPr>
        <w:t> </w:t>
      </w:r>
      <w:r>
        <w:rPr>
          <w:rFonts w:ascii="PMingLiU" w:hAnsi="PMingLiU"/>
          <w:w w:val="105"/>
          <w:sz w:val="22"/>
          <w:vertAlign w:val="baseline"/>
        </w:rPr>
        <w:t>:</w:t>
      </w:r>
      <w:r>
        <w:rPr>
          <w:rFonts w:ascii="PMingLiU" w:hAnsi="PMingLiU"/>
          <w:spacing w:val="3"/>
          <w:w w:val="105"/>
          <w:sz w:val="22"/>
          <w:vertAlign w:val="baseline"/>
        </w:rPr>
        <w:t> </w:t>
      </w:r>
      <w:r>
        <w:rPr>
          <w:rFonts w:ascii="Georgia" w:hAnsi="Georgia"/>
          <w:i/>
          <w:w w:val="105"/>
          <w:sz w:val="22"/>
          <w:vertAlign w:val="baseline"/>
        </w:rPr>
        <w:t>p</w:t>
      </w:r>
      <w:r>
        <w:rPr>
          <w:rFonts w:ascii="Georgia" w:hAnsi="Georgia"/>
          <w:i/>
          <w:spacing w:val="8"/>
          <w:w w:val="105"/>
          <w:sz w:val="22"/>
          <w:vertAlign w:val="baseline"/>
        </w:rPr>
        <w:t> </w:t>
      </w:r>
      <w:r>
        <w:rPr>
          <w:rFonts w:ascii="Lucida Sans Unicode" w:hAnsi="Lucida Sans Unicode"/>
          <w:w w:val="105"/>
          <w:sz w:val="22"/>
          <w:vertAlign w:val="baseline"/>
        </w:rPr>
        <w:t>≤</w:t>
      </w:r>
      <w:r>
        <w:rPr>
          <w:rFonts w:ascii="Lucida Sans Unicode" w:hAnsi="Lucida Sans Unicode"/>
          <w:spacing w:val="-11"/>
          <w:w w:val="105"/>
          <w:sz w:val="22"/>
          <w:vertAlign w:val="baseline"/>
        </w:rPr>
        <w:t> </w:t>
      </w:r>
      <w:r>
        <w:rPr>
          <w:rFonts w:ascii="Georgia" w:hAnsi="Georgia"/>
          <w:i/>
          <w:spacing w:val="-5"/>
          <w:w w:val="105"/>
          <w:sz w:val="22"/>
          <w:vertAlign w:val="baseline"/>
        </w:rPr>
        <w:t>p</w:t>
      </w:r>
      <w:r>
        <w:rPr>
          <w:rFonts w:ascii="PMingLiU" w:hAnsi="PMingLiU"/>
          <w:spacing w:val="-5"/>
          <w:w w:val="105"/>
          <w:sz w:val="22"/>
          <w:vertAlign w:val="subscript"/>
        </w:rPr>
        <w:t>0</w:t>
      </w:r>
    </w:p>
    <w:p>
      <w:pPr>
        <w:pStyle w:val="ListParagraph"/>
        <w:numPr>
          <w:ilvl w:val="3"/>
          <w:numId w:val="40"/>
        </w:numPr>
        <w:tabs>
          <w:tab w:pos="746" w:val="left" w:leader="none"/>
        </w:tabs>
        <w:spacing w:line="240" w:lineRule="auto" w:before="172" w:after="0"/>
        <w:ind w:left="745" w:right="0" w:hanging="288"/>
        <w:jc w:val="left"/>
        <w:rPr>
          <w:rFonts w:ascii="Georgia"/>
          <w:i/>
          <w:sz w:val="22"/>
        </w:rPr>
      </w:pPr>
      <w:r>
        <w:rPr>
          <w:rFonts w:ascii="PMingLiU"/>
          <w:w w:val="115"/>
          <w:sz w:val="22"/>
        </w:rPr>
        <w:t>State</w:t>
      </w:r>
      <w:r>
        <w:rPr>
          <w:rFonts w:ascii="PMingLiU"/>
          <w:spacing w:val="7"/>
          <w:w w:val="115"/>
          <w:sz w:val="22"/>
        </w:rPr>
        <w:t> </w:t>
      </w:r>
      <w:r>
        <w:rPr>
          <w:rFonts w:ascii="PMingLiU"/>
          <w:w w:val="115"/>
          <w:sz w:val="22"/>
        </w:rPr>
        <w:t>the</w:t>
      </w:r>
      <w:r>
        <w:rPr>
          <w:rFonts w:ascii="PMingLiU"/>
          <w:spacing w:val="8"/>
          <w:w w:val="115"/>
          <w:sz w:val="22"/>
        </w:rPr>
        <w:t> </w:t>
      </w:r>
      <w:r>
        <w:rPr>
          <w:rFonts w:ascii="PMingLiU"/>
          <w:w w:val="115"/>
          <w:sz w:val="22"/>
        </w:rPr>
        <w:t>alternative</w:t>
      </w:r>
      <w:r>
        <w:rPr>
          <w:rFonts w:ascii="PMingLiU"/>
          <w:spacing w:val="7"/>
          <w:w w:val="115"/>
          <w:sz w:val="22"/>
        </w:rPr>
        <w:t> </w:t>
      </w:r>
      <w:r>
        <w:rPr>
          <w:rFonts w:ascii="PMingLiU"/>
          <w:w w:val="115"/>
          <w:sz w:val="22"/>
        </w:rPr>
        <w:t>hypothesis</w:t>
      </w:r>
      <w:r>
        <w:rPr>
          <w:rFonts w:ascii="PMingLiU"/>
          <w:spacing w:val="8"/>
          <w:w w:val="115"/>
          <w:sz w:val="22"/>
        </w:rPr>
        <w:t> </w:t>
      </w:r>
      <w:r>
        <w:rPr>
          <w:rFonts w:ascii="Georgia"/>
          <w:i/>
          <w:spacing w:val="-5"/>
          <w:w w:val="115"/>
          <w:sz w:val="22"/>
        </w:rPr>
        <w:t>H</w:t>
      </w:r>
      <w:r>
        <w:rPr>
          <w:rFonts w:ascii="Georgia"/>
          <w:i/>
          <w:spacing w:val="-5"/>
          <w:w w:val="115"/>
          <w:sz w:val="22"/>
          <w:vertAlign w:val="subscript"/>
        </w:rPr>
        <w:t>a</w:t>
      </w:r>
    </w:p>
    <w:p>
      <w:pPr>
        <w:pStyle w:val="BodyText"/>
        <w:spacing w:before="8"/>
        <w:rPr>
          <w:rFonts w:ascii="Georgia"/>
          <w:i/>
          <w:sz w:val="11"/>
        </w:rPr>
      </w:pPr>
    </w:p>
    <w:p>
      <w:pPr>
        <w:pStyle w:val="ListParagraph"/>
        <w:numPr>
          <w:ilvl w:val="4"/>
          <w:numId w:val="40"/>
        </w:numPr>
        <w:tabs>
          <w:tab w:pos="1261" w:val="left" w:leader="none"/>
          <w:tab w:pos="4333" w:val="left" w:leader="none"/>
        </w:tabs>
        <w:spacing w:line="240" w:lineRule="auto" w:before="28" w:after="0"/>
        <w:ind w:left="1260" w:right="0" w:hanging="227"/>
        <w:jc w:val="left"/>
        <w:rPr>
          <w:rFonts w:ascii="PMingLiU" w:hAnsi="PMingLiU"/>
          <w:sz w:val="22"/>
        </w:rPr>
      </w:pPr>
      <w:r>
        <w:rPr>
          <w:rFonts w:ascii="PMingLiU" w:hAnsi="PMingLiU"/>
          <w:w w:val="110"/>
          <w:sz w:val="22"/>
        </w:rPr>
        <w:t>Two-sided</w:t>
      </w:r>
      <w:r>
        <w:rPr>
          <w:rFonts w:ascii="PMingLiU" w:hAnsi="PMingLiU"/>
          <w:spacing w:val="7"/>
          <w:w w:val="110"/>
          <w:sz w:val="22"/>
        </w:rPr>
        <w:t> </w:t>
      </w:r>
      <w:r>
        <w:rPr>
          <w:rFonts w:ascii="PMingLiU" w:hAnsi="PMingLiU"/>
          <w:w w:val="110"/>
          <w:sz w:val="22"/>
        </w:rPr>
        <w:t>hypothesis:</w:t>
      </w:r>
      <w:r>
        <w:rPr>
          <w:rFonts w:ascii="PMingLiU" w:hAnsi="PMingLiU"/>
          <w:spacing w:val="31"/>
          <w:w w:val="110"/>
          <w:sz w:val="22"/>
        </w:rPr>
        <w:t> </w:t>
      </w:r>
      <w:r>
        <w:rPr>
          <w:rFonts w:ascii="Georgia" w:hAnsi="Georgia"/>
          <w:i/>
          <w:w w:val="110"/>
          <w:sz w:val="22"/>
        </w:rPr>
        <w:t>H</w:t>
      </w:r>
      <w:r>
        <w:rPr>
          <w:rFonts w:ascii="Georgia" w:hAnsi="Georgia"/>
          <w:i/>
          <w:w w:val="110"/>
          <w:sz w:val="22"/>
          <w:vertAlign w:val="subscript"/>
        </w:rPr>
        <w:t>a</w:t>
      </w:r>
      <w:r>
        <w:rPr>
          <w:rFonts w:ascii="Georgia" w:hAnsi="Georgia"/>
          <w:i/>
          <w:spacing w:val="10"/>
          <w:w w:val="110"/>
          <w:sz w:val="22"/>
          <w:vertAlign w:val="baseline"/>
        </w:rPr>
        <w:t> </w:t>
      </w:r>
      <w:r>
        <w:rPr>
          <w:rFonts w:ascii="PMingLiU" w:hAnsi="PMingLiU"/>
          <w:w w:val="110"/>
          <w:sz w:val="22"/>
          <w:vertAlign w:val="baseline"/>
        </w:rPr>
        <w:t>:</w:t>
      </w:r>
      <w:r>
        <w:rPr>
          <w:rFonts w:ascii="PMingLiU" w:hAnsi="PMingLiU"/>
          <w:spacing w:val="-4"/>
          <w:w w:val="110"/>
          <w:sz w:val="22"/>
          <w:vertAlign w:val="baseline"/>
        </w:rPr>
        <w:t> </w:t>
      </w:r>
      <w:r>
        <w:rPr>
          <w:rFonts w:ascii="Georgia" w:hAnsi="Georgia"/>
          <w:i/>
          <w:spacing w:val="-10"/>
          <w:w w:val="110"/>
          <w:sz w:val="22"/>
          <w:vertAlign w:val="baseline"/>
        </w:rPr>
        <w:t>p</w:t>
      </w:r>
      <w:r>
        <w:rPr>
          <w:rFonts w:ascii="Georgia" w:hAnsi="Georgia"/>
          <w:i/>
          <w:sz w:val="22"/>
          <w:vertAlign w:val="baseline"/>
        </w:rPr>
        <w:tab/>
      </w:r>
      <w:r>
        <w:rPr>
          <w:rFonts w:ascii="Georgia" w:hAnsi="Georgia"/>
          <w:i/>
          <w:spacing w:val="-5"/>
          <w:w w:val="110"/>
          <w:sz w:val="22"/>
          <w:vertAlign w:val="baseline"/>
        </w:rPr>
        <w:t>p</w:t>
      </w:r>
      <w:r>
        <w:rPr>
          <w:rFonts w:ascii="PMingLiU" w:hAnsi="PMingLiU"/>
          <w:spacing w:val="-5"/>
          <w:w w:val="110"/>
          <w:sz w:val="22"/>
          <w:vertAlign w:val="subscript"/>
        </w:rPr>
        <w:t>0</w:t>
      </w:r>
    </w:p>
    <w:p>
      <w:pPr>
        <w:pStyle w:val="ListParagraph"/>
        <w:numPr>
          <w:ilvl w:val="4"/>
          <w:numId w:val="40"/>
        </w:numPr>
        <w:tabs>
          <w:tab w:pos="1261" w:val="left" w:leader="none"/>
        </w:tabs>
        <w:spacing w:line="240" w:lineRule="auto" w:before="45" w:after="0"/>
        <w:ind w:left="1260" w:right="0" w:hanging="227"/>
        <w:jc w:val="left"/>
        <w:rPr>
          <w:rFonts w:ascii="PMingLiU" w:hAnsi="PMingLiU"/>
          <w:sz w:val="22"/>
        </w:rPr>
      </w:pPr>
      <w:r>
        <w:rPr>
          <w:rFonts w:ascii="PMingLiU" w:hAnsi="PMingLiU"/>
          <w:w w:val="110"/>
          <w:sz w:val="22"/>
        </w:rPr>
        <w:t>One-sided</w:t>
      </w:r>
      <w:r>
        <w:rPr>
          <w:rFonts w:ascii="PMingLiU" w:hAnsi="PMingLiU"/>
          <w:spacing w:val="4"/>
          <w:w w:val="110"/>
          <w:sz w:val="22"/>
        </w:rPr>
        <w:t> </w:t>
      </w:r>
      <w:r>
        <w:rPr>
          <w:rFonts w:ascii="PMingLiU" w:hAnsi="PMingLiU"/>
          <w:w w:val="110"/>
          <w:sz w:val="22"/>
        </w:rPr>
        <w:t>hypothesis:</w:t>
      </w:r>
      <w:r>
        <w:rPr>
          <w:rFonts w:ascii="PMingLiU" w:hAnsi="PMingLiU"/>
          <w:spacing w:val="28"/>
          <w:w w:val="110"/>
          <w:sz w:val="22"/>
        </w:rPr>
        <w:t> </w:t>
      </w:r>
      <w:r>
        <w:rPr>
          <w:rFonts w:ascii="Georgia" w:hAnsi="Georgia"/>
          <w:i/>
          <w:w w:val="110"/>
          <w:sz w:val="22"/>
        </w:rPr>
        <w:t>H</w:t>
      </w:r>
      <w:r>
        <w:rPr>
          <w:rFonts w:ascii="Georgia" w:hAnsi="Georgia"/>
          <w:i/>
          <w:w w:val="110"/>
          <w:sz w:val="22"/>
          <w:vertAlign w:val="subscript"/>
        </w:rPr>
        <w:t>a</w:t>
      </w:r>
      <w:r>
        <w:rPr>
          <w:rFonts w:ascii="Georgia" w:hAnsi="Georgia"/>
          <w:i/>
          <w:spacing w:val="7"/>
          <w:w w:val="110"/>
          <w:sz w:val="22"/>
          <w:vertAlign w:val="baseline"/>
        </w:rPr>
        <w:t> </w:t>
      </w:r>
      <w:r>
        <w:rPr>
          <w:rFonts w:ascii="PMingLiU" w:hAnsi="PMingLiU"/>
          <w:w w:val="110"/>
          <w:sz w:val="22"/>
          <w:vertAlign w:val="baseline"/>
        </w:rPr>
        <w:t>:</w:t>
      </w:r>
      <w:r>
        <w:rPr>
          <w:rFonts w:ascii="PMingLiU" w:hAnsi="PMingLiU"/>
          <w:spacing w:val="-6"/>
          <w:w w:val="110"/>
          <w:sz w:val="22"/>
          <w:vertAlign w:val="baseline"/>
        </w:rPr>
        <w:t> </w:t>
      </w:r>
      <w:r>
        <w:rPr>
          <w:rFonts w:ascii="Georgia" w:hAnsi="Georgia"/>
          <w:i/>
          <w:w w:val="110"/>
          <w:sz w:val="22"/>
          <w:vertAlign w:val="baseline"/>
        </w:rPr>
        <w:t>p</w:t>
      </w:r>
      <w:r>
        <w:rPr>
          <w:rFonts w:ascii="Georgia" w:hAnsi="Georgia"/>
          <w:i/>
          <w:spacing w:val="-2"/>
          <w:w w:val="110"/>
          <w:sz w:val="22"/>
          <w:vertAlign w:val="baseline"/>
        </w:rPr>
        <w:t> </w:t>
      </w:r>
      <w:r>
        <w:rPr>
          <w:rFonts w:ascii="Georgia" w:hAnsi="Georgia"/>
          <w:i/>
          <w:w w:val="110"/>
          <w:sz w:val="22"/>
          <w:vertAlign w:val="baseline"/>
        </w:rPr>
        <w:t>&lt;</w:t>
      </w:r>
      <w:r>
        <w:rPr>
          <w:rFonts w:ascii="Georgia" w:hAnsi="Georgia"/>
          <w:i/>
          <w:spacing w:val="-2"/>
          <w:w w:val="110"/>
          <w:sz w:val="22"/>
          <w:vertAlign w:val="baseline"/>
        </w:rPr>
        <w:t> </w:t>
      </w:r>
      <w:r>
        <w:rPr>
          <w:rFonts w:ascii="Georgia" w:hAnsi="Georgia"/>
          <w:i/>
          <w:w w:val="110"/>
          <w:sz w:val="22"/>
          <w:vertAlign w:val="baseline"/>
        </w:rPr>
        <w:t>p</w:t>
      </w:r>
      <w:r>
        <w:rPr>
          <w:rFonts w:ascii="PMingLiU" w:hAnsi="PMingLiU"/>
          <w:w w:val="110"/>
          <w:sz w:val="22"/>
          <w:vertAlign w:val="subscript"/>
        </w:rPr>
        <w:t>0</w:t>
      </w:r>
      <w:r>
        <w:rPr>
          <w:rFonts w:ascii="PMingLiU" w:hAnsi="PMingLiU"/>
          <w:spacing w:val="14"/>
          <w:w w:val="110"/>
          <w:sz w:val="22"/>
          <w:vertAlign w:val="baseline"/>
        </w:rPr>
        <w:t> </w:t>
      </w:r>
      <w:r>
        <w:rPr>
          <w:rFonts w:ascii="PMingLiU" w:hAnsi="PMingLiU"/>
          <w:w w:val="110"/>
          <w:sz w:val="22"/>
          <w:vertAlign w:val="baseline"/>
        </w:rPr>
        <w:t>or</w:t>
      </w:r>
      <w:r>
        <w:rPr>
          <w:rFonts w:ascii="PMingLiU" w:hAnsi="PMingLiU"/>
          <w:spacing w:val="5"/>
          <w:w w:val="110"/>
          <w:sz w:val="22"/>
          <w:vertAlign w:val="baseline"/>
        </w:rPr>
        <w:t> </w:t>
      </w:r>
      <w:r>
        <w:rPr>
          <w:rFonts w:ascii="Georgia" w:hAnsi="Georgia"/>
          <w:i/>
          <w:w w:val="110"/>
          <w:sz w:val="22"/>
          <w:vertAlign w:val="baseline"/>
        </w:rPr>
        <w:t>H</w:t>
      </w:r>
      <w:r>
        <w:rPr>
          <w:rFonts w:ascii="Georgia" w:hAnsi="Georgia"/>
          <w:i/>
          <w:w w:val="110"/>
          <w:sz w:val="22"/>
          <w:vertAlign w:val="subscript"/>
        </w:rPr>
        <w:t>a</w:t>
      </w:r>
      <w:r>
        <w:rPr>
          <w:rFonts w:ascii="Georgia" w:hAnsi="Georgia"/>
          <w:i/>
          <w:spacing w:val="7"/>
          <w:w w:val="110"/>
          <w:sz w:val="22"/>
          <w:vertAlign w:val="baseline"/>
        </w:rPr>
        <w:t> </w:t>
      </w:r>
      <w:r>
        <w:rPr>
          <w:rFonts w:ascii="PMingLiU" w:hAnsi="PMingLiU"/>
          <w:w w:val="110"/>
          <w:sz w:val="22"/>
          <w:vertAlign w:val="baseline"/>
        </w:rPr>
        <w:t>:</w:t>
      </w:r>
      <w:r>
        <w:rPr>
          <w:rFonts w:ascii="PMingLiU" w:hAnsi="PMingLiU"/>
          <w:spacing w:val="-6"/>
          <w:w w:val="110"/>
          <w:sz w:val="22"/>
          <w:vertAlign w:val="baseline"/>
        </w:rPr>
        <w:t> </w:t>
      </w:r>
      <w:r>
        <w:rPr>
          <w:rFonts w:ascii="Georgia" w:hAnsi="Georgia"/>
          <w:i/>
          <w:w w:val="110"/>
          <w:sz w:val="22"/>
          <w:vertAlign w:val="baseline"/>
        </w:rPr>
        <w:t>p</w:t>
      </w:r>
      <w:r>
        <w:rPr>
          <w:rFonts w:ascii="Georgia" w:hAnsi="Georgia"/>
          <w:i/>
          <w:spacing w:val="-2"/>
          <w:w w:val="110"/>
          <w:sz w:val="22"/>
          <w:vertAlign w:val="baseline"/>
        </w:rPr>
        <w:t> </w:t>
      </w:r>
      <w:r>
        <w:rPr>
          <w:rFonts w:ascii="Georgia" w:hAnsi="Georgia"/>
          <w:i/>
          <w:w w:val="110"/>
          <w:sz w:val="22"/>
          <w:vertAlign w:val="baseline"/>
        </w:rPr>
        <w:t>&gt;</w:t>
      </w:r>
      <w:r>
        <w:rPr>
          <w:rFonts w:ascii="Georgia" w:hAnsi="Georgia"/>
          <w:i/>
          <w:spacing w:val="-2"/>
          <w:w w:val="110"/>
          <w:sz w:val="22"/>
          <w:vertAlign w:val="baseline"/>
        </w:rPr>
        <w:t> </w:t>
      </w:r>
      <w:r>
        <w:rPr>
          <w:rFonts w:ascii="Georgia" w:hAnsi="Georgia"/>
          <w:i/>
          <w:spacing w:val="-5"/>
          <w:w w:val="110"/>
          <w:sz w:val="22"/>
          <w:vertAlign w:val="baseline"/>
        </w:rPr>
        <w:t>p</w:t>
      </w:r>
      <w:r>
        <w:rPr>
          <w:rFonts w:ascii="PMingLiU" w:hAnsi="PMingLiU"/>
          <w:spacing w:val="-5"/>
          <w:w w:val="110"/>
          <w:sz w:val="22"/>
          <w:vertAlign w:val="subscript"/>
        </w:rPr>
        <w:t>0</w:t>
      </w:r>
    </w:p>
    <w:p>
      <w:pPr>
        <w:pStyle w:val="ListParagraph"/>
        <w:numPr>
          <w:ilvl w:val="3"/>
          <w:numId w:val="40"/>
        </w:numPr>
        <w:tabs>
          <w:tab w:pos="746" w:val="left" w:leader="none"/>
        </w:tabs>
        <w:spacing w:line="240" w:lineRule="auto" w:before="172" w:after="0"/>
        <w:ind w:left="745" w:right="0" w:hanging="288"/>
        <w:jc w:val="left"/>
        <w:rPr>
          <w:rFonts w:ascii="PMingLiU" w:hAnsi="PMingLiU"/>
          <w:sz w:val="22"/>
        </w:rPr>
      </w:pPr>
      <w:r>
        <w:rPr>
          <w:rFonts w:ascii="PMingLiU" w:hAnsi="PMingLiU"/>
          <w:w w:val="110"/>
          <w:sz w:val="22"/>
        </w:rPr>
        <w:t>The</w:t>
      </w:r>
      <w:r>
        <w:rPr>
          <w:rFonts w:ascii="PMingLiU" w:hAnsi="PMingLiU"/>
          <w:spacing w:val="13"/>
          <w:w w:val="110"/>
          <w:sz w:val="22"/>
        </w:rPr>
        <w:t> </w:t>
      </w:r>
      <w:r>
        <w:rPr>
          <w:rFonts w:ascii="PMingLiU" w:hAnsi="PMingLiU"/>
          <w:w w:val="110"/>
          <w:sz w:val="22"/>
        </w:rPr>
        <w:t>alpha</w:t>
      </w:r>
      <w:r>
        <w:rPr>
          <w:rFonts w:ascii="PMingLiU" w:hAnsi="PMingLiU"/>
          <w:spacing w:val="13"/>
          <w:w w:val="110"/>
          <w:sz w:val="22"/>
        </w:rPr>
        <w:t> </w:t>
      </w:r>
      <w:r>
        <w:rPr>
          <w:rFonts w:ascii="PMingLiU" w:hAnsi="PMingLiU"/>
          <w:w w:val="110"/>
          <w:sz w:val="22"/>
        </w:rPr>
        <w:t>level</w:t>
      </w:r>
      <w:r>
        <w:rPr>
          <w:rFonts w:ascii="PMingLiU" w:hAnsi="PMingLiU"/>
          <w:spacing w:val="14"/>
          <w:w w:val="110"/>
          <w:sz w:val="22"/>
        </w:rPr>
        <w:t> </w:t>
      </w:r>
      <w:r>
        <w:rPr>
          <w:rFonts w:ascii="PMingLiU" w:hAnsi="PMingLiU"/>
          <w:w w:val="110"/>
          <w:sz w:val="22"/>
        </w:rPr>
        <w:t>of</w:t>
      </w:r>
      <w:r>
        <w:rPr>
          <w:rFonts w:ascii="PMingLiU" w:hAnsi="PMingLiU"/>
          <w:spacing w:val="13"/>
          <w:w w:val="110"/>
          <w:sz w:val="22"/>
        </w:rPr>
        <w:t> </w:t>
      </w:r>
      <w:r>
        <w:rPr>
          <w:rFonts w:ascii="PMingLiU" w:hAnsi="PMingLiU"/>
          <w:w w:val="110"/>
          <w:sz w:val="22"/>
        </w:rPr>
        <w:t>this</w:t>
      </w:r>
      <w:r>
        <w:rPr>
          <w:rFonts w:ascii="PMingLiU" w:hAnsi="PMingLiU"/>
          <w:spacing w:val="13"/>
          <w:w w:val="110"/>
          <w:sz w:val="22"/>
        </w:rPr>
        <w:t> </w:t>
      </w:r>
      <w:r>
        <w:rPr>
          <w:rFonts w:ascii="PMingLiU" w:hAnsi="PMingLiU"/>
          <w:w w:val="110"/>
          <w:sz w:val="22"/>
        </w:rPr>
        <w:t>test</w:t>
      </w:r>
      <w:r>
        <w:rPr>
          <w:rFonts w:ascii="PMingLiU" w:hAnsi="PMingLiU"/>
          <w:spacing w:val="14"/>
          <w:w w:val="110"/>
          <w:sz w:val="22"/>
        </w:rPr>
        <w:t> </w:t>
      </w:r>
      <w:r>
        <w:rPr>
          <w:rFonts w:ascii="PMingLiU" w:hAnsi="PMingLiU"/>
          <w:w w:val="110"/>
          <w:sz w:val="22"/>
        </w:rPr>
        <w:t>is</w:t>
      </w:r>
      <w:r>
        <w:rPr>
          <w:rFonts w:ascii="PMingLiU" w:hAnsi="PMingLiU"/>
          <w:spacing w:val="13"/>
          <w:w w:val="110"/>
          <w:sz w:val="22"/>
        </w:rPr>
        <w:t> </w:t>
      </w:r>
      <w:r>
        <w:rPr>
          <w:rFonts w:ascii="Georgia" w:hAnsi="Georgia"/>
          <w:i/>
          <w:w w:val="110"/>
          <w:sz w:val="22"/>
        </w:rPr>
        <w:t>α</w:t>
      </w:r>
      <w:r>
        <w:rPr>
          <w:rFonts w:ascii="PMingLiU" w:hAnsi="PMingLiU"/>
          <w:w w:val="110"/>
          <w:sz w:val="22"/>
        </w:rPr>
        <w:t>%</w:t>
      </w:r>
      <w:r>
        <w:rPr>
          <w:rFonts w:ascii="PMingLiU" w:hAnsi="PMingLiU"/>
          <w:spacing w:val="13"/>
          <w:w w:val="110"/>
          <w:sz w:val="22"/>
        </w:rPr>
        <w:t> </w:t>
      </w:r>
      <w:r>
        <w:rPr>
          <w:rFonts w:ascii="PMingLiU" w:hAnsi="PMingLiU"/>
          <w:w w:val="110"/>
          <w:sz w:val="22"/>
        </w:rPr>
        <w:t>(usually</w:t>
      </w:r>
      <w:r>
        <w:rPr>
          <w:rFonts w:ascii="PMingLiU" w:hAnsi="PMingLiU"/>
          <w:spacing w:val="14"/>
          <w:w w:val="110"/>
          <w:sz w:val="22"/>
        </w:rPr>
        <w:t> </w:t>
      </w:r>
      <w:r>
        <w:rPr>
          <w:rFonts w:ascii="PMingLiU" w:hAnsi="PMingLiU"/>
          <w:w w:val="110"/>
          <w:sz w:val="22"/>
        </w:rPr>
        <w:t>5%</w:t>
      </w:r>
      <w:r>
        <w:rPr>
          <w:rFonts w:ascii="PMingLiU" w:hAnsi="PMingLiU"/>
          <w:spacing w:val="13"/>
          <w:w w:val="110"/>
          <w:sz w:val="22"/>
        </w:rPr>
        <w:t> </w:t>
      </w:r>
      <w:r>
        <w:rPr>
          <w:rFonts w:ascii="PMingLiU" w:hAnsi="PMingLiU"/>
          <w:w w:val="110"/>
          <w:sz w:val="22"/>
        </w:rPr>
        <w:t>or</w:t>
      </w:r>
      <w:r>
        <w:rPr>
          <w:rFonts w:ascii="PMingLiU" w:hAnsi="PMingLiU"/>
          <w:spacing w:val="13"/>
          <w:w w:val="110"/>
          <w:sz w:val="22"/>
        </w:rPr>
        <w:t> </w:t>
      </w:r>
      <w:r>
        <w:rPr>
          <w:rFonts w:ascii="PMingLiU" w:hAnsi="PMingLiU"/>
          <w:spacing w:val="-5"/>
          <w:w w:val="110"/>
          <w:sz w:val="22"/>
        </w:rPr>
        <w:t>1%)</w:t>
      </w:r>
    </w:p>
    <w:p>
      <w:pPr>
        <w:spacing w:after="0" w:line="240" w:lineRule="auto"/>
        <w:jc w:val="left"/>
        <w:rPr>
          <w:rFonts w:ascii="PMingLiU" w:hAnsi="PMingLiU"/>
          <w:sz w:val="22"/>
        </w:rPr>
        <w:sectPr>
          <w:type w:val="continuous"/>
          <w:pgSz w:w="12240" w:h="15840"/>
          <w:pgMar w:top="1500" w:bottom="280" w:left="1280" w:right="520"/>
        </w:sectPr>
      </w:pPr>
    </w:p>
    <w:p>
      <w:pPr>
        <w:pStyle w:val="ListParagraph"/>
        <w:numPr>
          <w:ilvl w:val="3"/>
          <w:numId w:val="40"/>
        </w:numPr>
        <w:tabs>
          <w:tab w:pos="746" w:val="left" w:leader="none"/>
          <w:tab w:pos="3848" w:val="left" w:leader="none"/>
        </w:tabs>
        <w:spacing w:line="287" w:lineRule="exact" w:before="55" w:after="0"/>
        <w:ind w:left="745" w:right="0" w:hanging="288"/>
        <w:jc w:val="left"/>
        <w:rPr>
          <w:rFonts w:ascii="Georgia" w:hAnsi="Georgia"/>
          <w:i/>
          <w:sz w:val="22"/>
        </w:rPr>
      </w:pPr>
      <w:r>
        <w:rPr/>
        <w:pict>
          <v:shape style="position:absolute;margin-left:221.229004pt;margin-top:5.79033pt;width:10pt;height:37.2pt;mso-position-horizontal-relative:page;mso-position-vertical-relative:paragraph;z-index:-23798272" type="#_x0000_t202" id="docshape1119"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rFonts w:ascii="PMingLiU" w:hAnsi="PMingLiU"/>
          <w:w w:val="125"/>
          <w:sz w:val="22"/>
        </w:rPr>
        <w:t>The</w:t>
      </w:r>
      <w:r>
        <w:rPr>
          <w:rFonts w:ascii="PMingLiU" w:hAnsi="PMingLiU"/>
          <w:spacing w:val="-12"/>
          <w:w w:val="125"/>
          <w:sz w:val="22"/>
        </w:rPr>
        <w:t> </w:t>
      </w:r>
      <w:r>
        <w:rPr>
          <w:rFonts w:ascii="PMingLiU" w:hAnsi="PMingLiU"/>
          <w:w w:val="125"/>
          <w:sz w:val="22"/>
        </w:rPr>
        <w:t>test</w:t>
      </w:r>
      <w:r>
        <w:rPr>
          <w:rFonts w:ascii="PMingLiU" w:hAnsi="PMingLiU"/>
          <w:spacing w:val="-11"/>
          <w:w w:val="125"/>
          <w:sz w:val="22"/>
        </w:rPr>
        <w:t> </w:t>
      </w:r>
      <w:r>
        <w:rPr>
          <w:rFonts w:ascii="PMingLiU" w:hAnsi="PMingLiU"/>
          <w:w w:val="125"/>
          <w:sz w:val="22"/>
        </w:rPr>
        <w:t>statistic</w:t>
      </w:r>
      <w:r>
        <w:rPr>
          <w:rFonts w:ascii="PMingLiU" w:hAnsi="PMingLiU"/>
          <w:spacing w:val="-11"/>
          <w:w w:val="125"/>
          <w:sz w:val="22"/>
        </w:rPr>
        <w:t> </w:t>
      </w:r>
      <w:r>
        <w:rPr>
          <w:rFonts w:ascii="PMingLiU" w:hAnsi="PMingLiU"/>
          <w:w w:val="125"/>
          <w:sz w:val="22"/>
        </w:rPr>
        <w:t>is</w:t>
      </w:r>
      <w:r>
        <w:rPr>
          <w:rFonts w:ascii="PMingLiU" w:hAnsi="PMingLiU"/>
          <w:spacing w:val="-11"/>
          <w:w w:val="125"/>
          <w:sz w:val="22"/>
        </w:rPr>
        <w:t> </w:t>
      </w:r>
      <w:r>
        <w:rPr>
          <w:rFonts w:ascii="Georgia" w:hAnsi="Georgia"/>
          <w:i/>
          <w:w w:val="125"/>
          <w:sz w:val="22"/>
        </w:rPr>
        <w:t>Z</w:t>
      </w:r>
      <w:r>
        <w:rPr>
          <w:rFonts w:ascii="Georgia" w:hAnsi="Georgia"/>
          <w:i/>
          <w:spacing w:val="-3"/>
          <w:w w:val="125"/>
          <w:sz w:val="22"/>
        </w:rPr>
        <w:t> </w:t>
      </w:r>
      <w:r>
        <w:rPr>
          <w:rFonts w:ascii="PMingLiU" w:hAnsi="PMingLiU"/>
          <w:w w:val="125"/>
          <w:sz w:val="22"/>
        </w:rPr>
        <w:t>=</w:t>
      </w:r>
      <w:r>
        <w:rPr>
          <w:rFonts w:ascii="PMingLiU" w:hAnsi="PMingLiU"/>
          <w:spacing w:val="-2"/>
          <w:w w:val="125"/>
          <w:sz w:val="22"/>
        </w:rPr>
        <w:t> </w:t>
      </w:r>
      <w:r>
        <w:rPr>
          <w:spacing w:val="14"/>
          <w:w w:val="125"/>
          <w:sz w:val="22"/>
          <w:u w:val="thick"/>
          <w:vertAlign w:val="baseline"/>
        </w:rPr>
        <w:t>  </w:t>
      </w:r>
      <w:r>
        <w:rPr>
          <w:rFonts w:ascii="Georgia" w:hAnsi="Georgia"/>
          <w:i/>
          <w:spacing w:val="-54"/>
          <w:w w:val="95"/>
          <w:sz w:val="22"/>
          <w:u w:val="thick"/>
          <w:vertAlign w:val="superscript"/>
        </w:rPr>
        <w:t>p</w:t>
      </w:r>
      <w:r>
        <w:rPr>
          <w:rFonts w:ascii="PMingLiU" w:hAnsi="PMingLiU"/>
          <w:spacing w:val="3"/>
          <w:w w:val="201"/>
          <w:sz w:val="22"/>
          <w:u w:val="thick"/>
          <w:vertAlign w:val="superscript"/>
        </w:rPr>
        <w:t>ˆ</w:t>
      </w:r>
      <w:r>
        <w:rPr>
          <w:rFonts w:ascii="Lucida Sans Unicode" w:hAnsi="Lucida Sans Unicode"/>
          <w:spacing w:val="17"/>
          <w:w w:val="108"/>
          <w:sz w:val="22"/>
          <w:u w:val="thick"/>
          <w:vertAlign w:val="superscript"/>
        </w:rPr>
        <w:t>−</w:t>
      </w:r>
      <w:r>
        <w:rPr>
          <w:rFonts w:ascii="Georgia" w:hAnsi="Georgia"/>
          <w:i/>
          <w:spacing w:val="17"/>
          <w:w w:val="95"/>
          <w:sz w:val="22"/>
          <w:u w:val="thick"/>
          <w:vertAlign w:val="superscript"/>
        </w:rPr>
        <w:t>p</w:t>
      </w:r>
      <w:r>
        <w:rPr>
          <w:rFonts w:ascii="Georgia" w:hAnsi="Georgia"/>
          <w:i/>
          <w:sz w:val="22"/>
          <w:u w:val="thick"/>
          <w:vertAlign w:val="baseline"/>
        </w:rPr>
        <w:tab/>
      </w:r>
    </w:p>
    <w:p>
      <w:pPr>
        <w:spacing w:line="124" w:lineRule="exact" w:before="0"/>
        <w:ind w:left="851" w:right="4096" w:firstLine="0"/>
        <w:jc w:val="center"/>
        <w:rPr>
          <w:sz w:val="12"/>
        </w:rPr>
      </w:pPr>
      <w:r>
        <w:rPr>
          <w:rFonts w:ascii="Georgia" w:hAnsi="Georgia"/>
          <w:i/>
          <w:spacing w:val="-2"/>
          <w:w w:val="130"/>
          <w:sz w:val="12"/>
          <w:u w:val="single"/>
        </w:rPr>
        <w:t>p</w:t>
      </w:r>
      <w:r>
        <w:rPr>
          <w:spacing w:val="-2"/>
          <w:w w:val="130"/>
          <w:sz w:val="12"/>
          <w:u w:val="single"/>
        </w:rPr>
        <w:t>(1</w:t>
      </w:r>
      <w:r>
        <w:rPr>
          <w:rFonts w:ascii="Lucida Sans Unicode" w:hAnsi="Lucida Sans Unicode"/>
          <w:spacing w:val="-2"/>
          <w:w w:val="130"/>
          <w:sz w:val="12"/>
          <w:u w:val="single"/>
        </w:rPr>
        <w:t>−</w:t>
      </w:r>
      <w:r>
        <w:rPr>
          <w:rFonts w:ascii="Georgia" w:hAnsi="Georgia"/>
          <w:i/>
          <w:spacing w:val="-2"/>
          <w:w w:val="130"/>
          <w:sz w:val="12"/>
          <w:u w:val="single"/>
        </w:rPr>
        <w:t>p</w:t>
      </w:r>
      <w:r>
        <w:rPr>
          <w:spacing w:val="-2"/>
          <w:w w:val="130"/>
          <w:sz w:val="12"/>
          <w:u w:val="single"/>
        </w:rPr>
        <w:t>)</w:t>
      </w:r>
    </w:p>
    <w:p>
      <w:pPr>
        <w:spacing w:line="127" w:lineRule="exact" w:before="0"/>
        <w:ind w:left="0" w:right="3245" w:firstLine="0"/>
        <w:jc w:val="center"/>
        <w:rPr>
          <w:rFonts w:ascii="Georgia"/>
          <w:i/>
          <w:sz w:val="12"/>
        </w:rPr>
      </w:pPr>
      <w:r>
        <w:rPr>
          <w:rFonts w:ascii="Georgia"/>
          <w:i/>
          <w:w w:val="130"/>
          <w:sz w:val="12"/>
        </w:rPr>
        <w:t>n</w:t>
      </w:r>
    </w:p>
    <w:p>
      <w:pPr>
        <w:pStyle w:val="BodyText"/>
        <w:rPr>
          <w:rFonts w:ascii="Georgia"/>
          <w:i/>
          <w:sz w:val="12"/>
        </w:rPr>
      </w:pPr>
    </w:p>
    <w:p>
      <w:pPr>
        <w:pStyle w:val="ListParagraph"/>
        <w:numPr>
          <w:ilvl w:val="3"/>
          <w:numId w:val="40"/>
        </w:numPr>
        <w:tabs>
          <w:tab w:pos="746" w:val="left" w:leader="none"/>
        </w:tabs>
        <w:spacing w:line="240" w:lineRule="auto" w:before="70" w:after="0"/>
        <w:ind w:left="745" w:right="0" w:hanging="288"/>
        <w:jc w:val="left"/>
        <w:rPr>
          <w:rFonts w:ascii="PMingLiU"/>
          <w:sz w:val="22"/>
        </w:rPr>
      </w:pPr>
      <w:r>
        <w:rPr>
          <w:rFonts w:ascii="PMingLiU"/>
          <w:w w:val="115"/>
          <w:sz w:val="22"/>
        </w:rPr>
        <w:t>We</w:t>
      </w:r>
      <w:r>
        <w:rPr>
          <w:rFonts w:ascii="PMingLiU"/>
          <w:spacing w:val="-10"/>
          <w:w w:val="115"/>
          <w:sz w:val="22"/>
        </w:rPr>
        <w:t> </w:t>
      </w:r>
      <w:r>
        <w:rPr>
          <w:rFonts w:ascii="PMingLiU"/>
          <w:w w:val="115"/>
          <w:sz w:val="22"/>
        </w:rPr>
        <w:t>will</w:t>
      </w:r>
      <w:r>
        <w:rPr>
          <w:rFonts w:ascii="PMingLiU"/>
          <w:spacing w:val="-10"/>
          <w:w w:val="115"/>
          <w:sz w:val="22"/>
        </w:rPr>
        <w:t> </w:t>
      </w:r>
      <w:r>
        <w:rPr>
          <w:rFonts w:ascii="PMingLiU"/>
          <w:w w:val="115"/>
          <w:sz w:val="22"/>
        </w:rPr>
        <w:t>reject</w:t>
      </w:r>
      <w:r>
        <w:rPr>
          <w:rFonts w:ascii="PMingLiU"/>
          <w:spacing w:val="-10"/>
          <w:w w:val="115"/>
          <w:sz w:val="22"/>
        </w:rPr>
        <w:t> </w:t>
      </w:r>
      <w:r>
        <w:rPr>
          <w:rFonts w:ascii="PMingLiU"/>
          <w:w w:val="115"/>
          <w:sz w:val="22"/>
        </w:rPr>
        <w:t>the</w:t>
      </w:r>
      <w:r>
        <w:rPr>
          <w:rFonts w:ascii="PMingLiU"/>
          <w:spacing w:val="-9"/>
          <w:w w:val="115"/>
          <w:sz w:val="22"/>
        </w:rPr>
        <w:t> </w:t>
      </w:r>
      <w:r>
        <w:rPr>
          <w:rFonts w:ascii="PMingLiU"/>
          <w:w w:val="115"/>
          <w:sz w:val="22"/>
        </w:rPr>
        <w:t>null</w:t>
      </w:r>
      <w:r>
        <w:rPr>
          <w:rFonts w:ascii="PMingLiU"/>
          <w:spacing w:val="-10"/>
          <w:w w:val="115"/>
          <w:sz w:val="22"/>
        </w:rPr>
        <w:t> </w:t>
      </w:r>
      <w:r>
        <w:rPr>
          <w:rFonts w:ascii="PMingLiU"/>
          <w:w w:val="115"/>
          <w:sz w:val="22"/>
        </w:rPr>
        <w:t>hypothesis</w:t>
      </w:r>
      <w:r>
        <w:rPr>
          <w:rFonts w:ascii="PMingLiU"/>
          <w:spacing w:val="-10"/>
          <w:w w:val="115"/>
          <w:sz w:val="22"/>
        </w:rPr>
        <w:t> </w:t>
      </w:r>
      <w:r>
        <w:rPr>
          <w:rFonts w:ascii="PMingLiU"/>
          <w:spacing w:val="-5"/>
          <w:w w:val="115"/>
          <w:sz w:val="22"/>
        </w:rPr>
        <w:t>if:</w:t>
      </w:r>
    </w:p>
    <w:p>
      <w:pPr>
        <w:pStyle w:val="ListParagraph"/>
        <w:numPr>
          <w:ilvl w:val="4"/>
          <w:numId w:val="40"/>
        </w:numPr>
        <w:tabs>
          <w:tab w:pos="1261" w:val="left" w:leader="none"/>
        </w:tabs>
        <w:spacing w:line="240" w:lineRule="auto" w:before="187" w:after="0"/>
        <w:ind w:left="1260" w:right="0" w:hanging="227"/>
        <w:jc w:val="left"/>
        <w:rPr>
          <w:rFonts w:ascii="PMingLiU" w:hAnsi="PMingLiU"/>
          <w:sz w:val="22"/>
        </w:rPr>
      </w:pPr>
      <w:r>
        <w:rPr/>
        <w:pict>
          <v:shape style="position:absolute;margin-left:296.765991pt;margin-top:22.132277pt;width:3.7pt;height:6pt;mso-position-horizontal-relative:page;mso-position-vertical-relative:paragraph;z-index:-23796736" type="#_x0000_t202" id="docshape1120"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386.585999pt;margin-top:22.132277pt;width:3.7pt;height:6pt;mso-position-horizontal-relative:page;mso-position-vertical-relative:paragraph;z-index:-23796224" type="#_x0000_t202" id="docshape1121"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466.955994pt;margin-top:22.132277pt;width:3.7pt;height:6pt;mso-position-horizontal-relative:page;mso-position-vertical-relative:paragraph;z-index:-23795712" type="#_x0000_t202" id="docshape1122"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rFonts w:ascii="PMingLiU" w:hAnsi="PMingLiU"/>
          <w:w w:val="115"/>
          <w:sz w:val="22"/>
        </w:rPr>
        <w:t>Two-sided</w:t>
      </w:r>
      <w:r>
        <w:rPr>
          <w:rFonts w:ascii="PMingLiU" w:hAnsi="PMingLiU"/>
          <w:spacing w:val="-17"/>
          <w:w w:val="115"/>
          <w:sz w:val="22"/>
        </w:rPr>
        <w:t> </w:t>
      </w:r>
      <w:r>
        <w:rPr>
          <w:rFonts w:ascii="PMingLiU" w:hAnsi="PMingLiU"/>
          <w:w w:val="115"/>
          <w:sz w:val="22"/>
        </w:rPr>
        <w:t>hypothesis:</w:t>
      </w:r>
      <w:r>
        <w:rPr>
          <w:rFonts w:ascii="PMingLiU" w:hAnsi="PMingLiU"/>
          <w:spacing w:val="14"/>
          <w:w w:val="115"/>
          <w:sz w:val="22"/>
        </w:rPr>
        <w:t> </w:t>
      </w:r>
      <w:r>
        <w:rPr>
          <w:rFonts w:ascii="Georgia" w:hAnsi="Georgia"/>
          <w:i/>
          <w:w w:val="115"/>
          <w:sz w:val="22"/>
        </w:rPr>
        <w:t>P</w:t>
      </w:r>
      <w:r>
        <w:rPr>
          <w:rFonts w:ascii="Georgia" w:hAnsi="Georgia"/>
          <w:i/>
          <w:spacing w:val="-31"/>
          <w:w w:val="115"/>
          <w:sz w:val="22"/>
        </w:rPr>
        <w:t> </w:t>
      </w:r>
      <w:r>
        <w:rPr>
          <w:rFonts w:ascii="PMingLiU" w:hAnsi="PMingLiU"/>
          <w:w w:val="115"/>
          <w:sz w:val="22"/>
        </w:rPr>
        <w:t>(</w:t>
      </w:r>
      <w:r>
        <w:rPr>
          <w:rFonts w:ascii="Lucida Sans Unicode" w:hAnsi="Lucida Sans Unicode"/>
          <w:w w:val="115"/>
          <w:sz w:val="22"/>
        </w:rPr>
        <w:t>|</w:t>
      </w:r>
      <w:r>
        <w:rPr>
          <w:rFonts w:ascii="Georgia" w:hAnsi="Georgia"/>
          <w:i/>
          <w:w w:val="115"/>
          <w:sz w:val="22"/>
        </w:rPr>
        <w:t>Z</w:t>
      </w:r>
      <w:r>
        <w:rPr>
          <w:rFonts w:ascii="Lucida Sans Unicode" w:hAnsi="Lucida Sans Unicode"/>
          <w:w w:val="115"/>
          <w:sz w:val="22"/>
        </w:rPr>
        <w:t>|</w:t>
      </w:r>
      <w:r>
        <w:rPr>
          <w:rFonts w:ascii="Lucida Sans Unicode" w:hAnsi="Lucida Sans Unicode"/>
          <w:spacing w:val="-20"/>
          <w:w w:val="115"/>
          <w:sz w:val="22"/>
        </w:rPr>
        <w:t> </w:t>
      </w:r>
      <w:r>
        <w:rPr>
          <w:rFonts w:ascii="Georgia" w:hAnsi="Georgia"/>
          <w:i/>
          <w:w w:val="115"/>
          <w:sz w:val="22"/>
        </w:rPr>
        <w:t>&gt;</w:t>
      </w:r>
      <w:r>
        <w:rPr>
          <w:rFonts w:ascii="Georgia" w:hAnsi="Georgia"/>
          <w:i/>
          <w:spacing w:val="-8"/>
          <w:w w:val="115"/>
          <w:sz w:val="22"/>
        </w:rPr>
        <w:t> </w:t>
      </w:r>
      <w:r>
        <w:rPr>
          <w:rFonts w:ascii="Georgia" w:hAnsi="Georgia"/>
          <w:i/>
          <w:w w:val="115"/>
          <w:sz w:val="22"/>
        </w:rPr>
        <w:t>z</w:t>
      </w:r>
      <w:r>
        <w:rPr>
          <w:rFonts w:ascii="PMingLiU" w:hAnsi="PMingLiU"/>
          <w:w w:val="115"/>
          <w:sz w:val="22"/>
          <w:vertAlign w:val="subscript"/>
        </w:rPr>
        <w:t>1</w:t>
      </w:r>
      <w:r>
        <w:rPr>
          <w:rFonts w:ascii="Lucida Sans Unicode" w:hAnsi="Lucida Sans Unicode"/>
          <w:w w:val="115"/>
          <w:sz w:val="22"/>
          <w:vertAlign w:val="subscript"/>
        </w:rPr>
        <w:t>−</w:t>
      </w:r>
      <w:r>
        <w:rPr>
          <w:rFonts w:ascii="Lucida Sans Unicode" w:hAnsi="Lucida Sans Unicode"/>
          <w:spacing w:val="-56"/>
          <w:w w:val="115"/>
          <w:sz w:val="22"/>
          <w:vertAlign w:val="baseline"/>
        </w:rPr>
        <w:t> </w:t>
      </w:r>
      <w:r>
        <w:rPr>
          <w:rFonts w:ascii="Georgia" w:hAnsi="Georgia"/>
          <w:i/>
          <w:w w:val="115"/>
          <w:position w:val="2"/>
          <w:sz w:val="12"/>
          <w:u w:val="single"/>
          <w:vertAlign w:val="baseline"/>
        </w:rPr>
        <w:t>α</w:t>
      </w:r>
      <w:r>
        <w:rPr>
          <w:rFonts w:ascii="Georgia" w:hAnsi="Georgia"/>
          <w:i/>
          <w:spacing w:val="-4"/>
          <w:w w:val="115"/>
          <w:position w:val="2"/>
          <w:sz w:val="12"/>
          <w:vertAlign w:val="baseline"/>
        </w:rPr>
        <w:t> </w:t>
      </w:r>
      <w:r>
        <w:rPr>
          <w:rFonts w:ascii="PMingLiU" w:hAnsi="PMingLiU"/>
          <w:w w:val="115"/>
          <w:sz w:val="22"/>
          <w:vertAlign w:val="baseline"/>
        </w:rPr>
        <w:t>),</w:t>
      </w:r>
      <w:r>
        <w:rPr>
          <w:rFonts w:ascii="PMingLiU" w:hAnsi="PMingLiU"/>
          <w:spacing w:val="-1"/>
          <w:w w:val="115"/>
          <w:sz w:val="22"/>
          <w:vertAlign w:val="baseline"/>
        </w:rPr>
        <w:t> </w:t>
      </w:r>
      <w:r>
        <w:rPr>
          <w:rFonts w:ascii="PMingLiU" w:hAnsi="PMingLiU"/>
          <w:w w:val="115"/>
          <w:sz w:val="22"/>
          <w:vertAlign w:val="baseline"/>
        </w:rPr>
        <w:t>i.e.,</w:t>
      </w:r>
      <w:r>
        <w:rPr>
          <w:rFonts w:ascii="PMingLiU" w:hAnsi="PMingLiU"/>
          <w:spacing w:val="-2"/>
          <w:w w:val="115"/>
          <w:sz w:val="22"/>
          <w:vertAlign w:val="baseline"/>
        </w:rPr>
        <w:t> </w:t>
      </w:r>
      <w:r>
        <w:rPr>
          <w:rFonts w:ascii="PMingLiU" w:hAnsi="PMingLiU"/>
          <w:w w:val="115"/>
          <w:sz w:val="22"/>
          <w:vertAlign w:val="baseline"/>
        </w:rPr>
        <w:t>if</w:t>
      </w:r>
      <w:r>
        <w:rPr>
          <w:rFonts w:ascii="PMingLiU" w:hAnsi="PMingLiU"/>
          <w:spacing w:val="-1"/>
          <w:w w:val="115"/>
          <w:sz w:val="22"/>
          <w:vertAlign w:val="baseline"/>
        </w:rPr>
        <w:t> </w:t>
      </w:r>
      <w:r>
        <w:rPr>
          <w:rFonts w:ascii="Georgia" w:hAnsi="Georgia"/>
          <w:i/>
          <w:w w:val="115"/>
          <w:sz w:val="22"/>
          <w:vertAlign w:val="baseline"/>
        </w:rPr>
        <w:t>P</w:t>
      </w:r>
      <w:r>
        <w:rPr>
          <w:rFonts w:ascii="Georgia" w:hAnsi="Georgia"/>
          <w:i/>
          <w:spacing w:val="-31"/>
          <w:w w:val="115"/>
          <w:sz w:val="22"/>
          <w:vertAlign w:val="baseline"/>
        </w:rPr>
        <w:t> </w:t>
      </w:r>
      <w:r>
        <w:rPr>
          <w:rFonts w:ascii="PMingLiU" w:hAnsi="PMingLiU"/>
          <w:w w:val="115"/>
          <w:sz w:val="22"/>
          <w:vertAlign w:val="baseline"/>
        </w:rPr>
        <w:t>(</w:t>
      </w:r>
      <w:r>
        <w:rPr>
          <w:rFonts w:ascii="Georgia" w:hAnsi="Georgia"/>
          <w:i/>
          <w:w w:val="115"/>
          <w:sz w:val="22"/>
          <w:vertAlign w:val="baseline"/>
        </w:rPr>
        <w:t>Z</w:t>
      </w:r>
      <w:r>
        <w:rPr>
          <w:rFonts w:ascii="Georgia" w:hAnsi="Georgia"/>
          <w:i/>
          <w:spacing w:val="6"/>
          <w:w w:val="115"/>
          <w:sz w:val="22"/>
          <w:vertAlign w:val="baseline"/>
        </w:rPr>
        <w:t> </w:t>
      </w:r>
      <w:r>
        <w:rPr>
          <w:rFonts w:ascii="Georgia" w:hAnsi="Georgia"/>
          <w:i/>
          <w:w w:val="115"/>
          <w:sz w:val="22"/>
          <w:vertAlign w:val="baseline"/>
        </w:rPr>
        <w:t>&lt;</w:t>
      </w:r>
      <w:r>
        <w:rPr>
          <w:rFonts w:ascii="Georgia" w:hAnsi="Georgia"/>
          <w:i/>
          <w:spacing w:val="-7"/>
          <w:w w:val="115"/>
          <w:sz w:val="22"/>
          <w:vertAlign w:val="baseline"/>
        </w:rPr>
        <w:t> </w:t>
      </w:r>
      <w:r>
        <w:rPr>
          <w:rFonts w:ascii="Georgia" w:hAnsi="Georgia"/>
          <w:i/>
          <w:spacing w:val="11"/>
          <w:w w:val="115"/>
          <w:sz w:val="22"/>
          <w:vertAlign w:val="baseline"/>
        </w:rPr>
        <w:t>z</w:t>
      </w:r>
      <w:r>
        <w:rPr>
          <w:rFonts w:ascii="Georgia" w:hAnsi="Georgia"/>
          <w:i/>
          <w:spacing w:val="11"/>
          <w:w w:val="115"/>
          <w:position w:val="2"/>
          <w:sz w:val="12"/>
          <w:u w:val="single"/>
          <w:vertAlign w:val="baseline"/>
        </w:rPr>
        <w:t>α</w:t>
      </w:r>
      <w:r>
        <w:rPr>
          <w:rFonts w:ascii="Georgia" w:hAnsi="Georgia"/>
          <w:i/>
          <w:spacing w:val="-4"/>
          <w:w w:val="115"/>
          <w:position w:val="2"/>
          <w:sz w:val="12"/>
          <w:vertAlign w:val="baseline"/>
        </w:rPr>
        <w:t> </w:t>
      </w:r>
      <w:r>
        <w:rPr>
          <w:rFonts w:ascii="PMingLiU" w:hAnsi="PMingLiU"/>
          <w:w w:val="115"/>
          <w:sz w:val="22"/>
          <w:vertAlign w:val="baseline"/>
        </w:rPr>
        <w:t>)</w:t>
      </w:r>
      <w:r>
        <w:rPr>
          <w:rFonts w:ascii="PMingLiU" w:hAnsi="PMingLiU"/>
          <w:spacing w:val="-2"/>
          <w:w w:val="115"/>
          <w:sz w:val="22"/>
          <w:vertAlign w:val="baseline"/>
        </w:rPr>
        <w:t> </w:t>
      </w:r>
      <w:r>
        <w:rPr>
          <w:rFonts w:ascii="PMingLiU" w:hAnsi="PMingLiU"/>
          <w:w w:val="115"/>
          <w:sz w:val="22"/>
          <w:vertAlign w:val="baseline"/>
        </w:rPr>
        <w:t>or</w:t>
      </w:r>
      <w:r>
        <w:rPr>
          <w:rFonts w:ascii="PMingLiU" w:hAnsi="PMingLiU"/>
          <w:spacing w:val="-1"/>
          <w:w w:val="115"/>
          <w:sz w:val="22"/>
          <w:vertAlign w:val="baseline"/>
        </w:rPr>
        <w:t> </w:t>
      </w:r>
      <w:r>
        <w:rPr>
          <w:rFonts w:ascii="Georgia" w:hAnsi="Georgia"/>
          <w:i/>
          <w:w w:val="115"/>
          <w:sz w:val="22"/>
          <w:vertAlign w:val="baseline"/>
        </w:rPr>
        <w:t>P</w:t>
      </w:r>
      <w:r>
        <w:rPr>
          <w:rFonts w:ascii="Georgia" w:hAnsi="Georgia"/>
          <w:i/>
          <w:spacing w:val="-31"/>
          <w:w w:val="115"/>
          <w:sz w:val="22"/>
          <w:vertAlign w:val="baseline"/>
        </w:rPr>
        <w:t> </w:t>
      </w:r>
      <w:r>
        <w:rPr>
          <w:rFonts w:ascii="PMingLiU" w:hAnsi="PMingLiU"/>
          <w:w w:val="115"/>
          <w:sz w:val="22"/>
          <w:vertAlign w:val="baseline"/>
        </w:rPr>
        <w:t>(</w:t>
      </w:r>
      <w:r>
        <w:rPr>
          <w:rFonts w:ascii="Georgia" w:hAnsi="Georgia"/>
          <w:i/>
          <w:w w:val="115"/>
          <w:sz w:val="22"/>
          <w:vertAlign w:val="baseline"/>
        </w:rPr>
        <w:t>Z</w:t>
      </w:r>
      <w:r>
        <w:rPr>
          <w:rFonts w:ascii="Georgia" w:hAnsi="Georgia"/>
          <w:i/>
          <w:spacing w:val="7"/>
          <w:w w:val="115"/>
          <w:sz w:val="22"/>
          <w:vertAlign w:val="baseline"/>
        </w:rPr>
        <w:t> </w:t>
      </w:r>
      <w:r>
        <w:rPr>
          <w:rFonts w:ascii="Georgia" w:hAnsi="Georgia"/>
          <w:i/>
          <w:w w:val="115"/>
          <w:sz w:val="22"/>
          <w:vertAlign w:val="baseline"/>
        </w:rPr>
        <w:t>&gt;</w:t>
      </w:r>
      <w:r>
        <w:rPr>
          <w:rFonts w:ascii="Georgia" w:hAnsi="Georgia"/>
          <w:i/>
          <w:spacing w:val="-8"/>
          <w:w w:val="115"/>
          <w:sz w:val="22"/>
          <w:vertAlign w:val="baseline"/>
        </w:rPr>
        <w:t> </w:t>
      </w:r>
      <w:r>
        <w:rPr>
          <w:rFonts w:ascii="Georgia" w:hAnsi="Georgia"/>
          <w:i/>
          <w:w w:val="115"/>
          <w:sz w:val="22"/>
          <w:vertAlign w:val="baseline"/>
        </w:rPr>
        <w:t>z</w:t>
      </w:r>
      <w:r>
        <w:rPr>
          <w:rFonts w:ascii="PMingLiU" w:hAnsi="PMingLiU"/>
          <w:w w:val="115"/>
          <w:sz w:val="22"/>
          <w:vertAlign w:val="subscript"/>
        </w:rPr>
        <w:t>1</w:t>
      </w:r>
      <w:r>
        <w:rPr>
          <w:rFonts w:ascii="Lucida Sans Unicode" w:hAnsi="Lucida Sans Unicode"/>
          <w:w w:val="115"/>
          <w:sz w:val="22"/>
          <w:vertAlign w:val="subscript"/>
        </w:rPr>
        <w:t>−</w:t>
      </w:r>
      <w:r>
        <w:rPr>
          <w:rFonts w:ascii="Lucida Sans Unicode" w:hAnsi="Lucida Sans Unicode"/>
          <w:spacing w:val="-56"/>
          <w:w w:val="115"/>
          <w:sz w:val="22"/>
          <w:vertAlign w:val="baseline"/>
        </w:rPr>
        <w:t> </w:t>
      </w:r>
      <w:r>
        <w:rPr>
          <w:rFonts w:ascii="Georgia" w:hAnsi="Georgia"/>
          <w:i/>
          <w:w w:val="115"/>
          <w:position w:val="2"/>
          <w:sz w:val="12"/>
          <w:u w:val="single"/>
          <w:vertAlign w:val="baseline"/>
        </w:rPr>
        <w:t>α</w:t>
      </w:r>
      <w:r>
        <w:rPr>
          <w:rFonts w:ascii="Georgia" w:hAnsi="Georgia"/>
          <w:i/>
          <w:spacing w:val="-4"/>
          <w:w w:val="115"/>
          <w:position w:val="2"/>
          <w:sz w:val="12"/>
          <w:vertAlign w:val="baseline"/>
        </w:rPr>
        <w:t> </w:t>
      </w:r>
      <w:r>
        <w:rPr>
          <w:rFonts w:ascii="PMingLiU" w:hAnsi="PMingLiU"/>
          <w:spacing w:val="-10"/>
          <w:w w:val="115"/>
          <w:sz w:val="22"/>
          <w:vertAlign w:val="baseline"/>
        </w:rPr>
        <w:t>)</w:t>
      </w:r>
    </w:p>
    <w:p>
      <w:pPr>
        <w:pStyle w:val="ListParagraph"/>
        <w:numPr>
          <w:ilvl w:val="4"/>
          <w:numId w:val="40"/>
        </w:numPr>
        <w:tabs>
          <w:tab w:pos="1261" w:val="left" w:leader="none"/>
        </w:tabs>
        <w:spacing w:line="240" w:lineRule="auto" w:before="57" w:after="0"/>
        <w:ind w:left="1260" w:right="0" w:hanging="227"/>
        <w:jc w:val="left"/>
        <w:rPr>
          <w:rFonts w:ascii="PMingLiU" w:hAnsi="PMingLiU"/>
          <w:sz w:val="22"/>
        </w:rPr>
      </w:pPr>
      <w:r>
        <w:rPr>
          <w:rFonts w:ascii="PMingLiU" w:hAnsi="PMingLiU"/>
          <w:w w:val="115"/>
          <w:sz w:val="22"/>
        </w:rPr>
        <w:t>One-sided</w:t>
      </w:r>
      <w:r>
        <w:rPr>
          <w:rFonts w:ascii="PMingLiU" w:hAnsi="PMingLiU"/>
          <w:spacing w:val="-6"/>
          <w:w w:val="115"/>
          <w:sz w:val="22"/>
        </w:rPr>
        <w:t> </w:t>
      </w:r>
      <w:r>
        <w:rPr>
          <w:rFonts w:ascii="PMingLiU" w:hAnsi="PMingLiU"/>
          <w:w w:val="115"/>
          <w:sz w:val="22"/>
        </w:rPr>
        <w:t>hypothesis:</w:t>
      </w:r>
      <w:r>
        <w:rPr>
          <w:rFonts w:ascii="PMingLiU" w:hAnsi="PMingLiU"/>
          <w:spacing w:val="22"/>
          <w:w w:val="115"/>
          <w:sz w:val="22"/>
        </w:rPr>
        <w:t> </w:t>
      </w:r>
      <w:r>
        <w:rPr>
          <w:rFonts w:ascii="Georgia" w:hAnsi="Georgia"/>
          <w:i/>
          <w:w w:val="115"/>
          <w:sz w:val="22"/>
        </w:rPr>
        <w:t>P</w:t>
      </w:r>
      <w:r>
        <w:rPr>
          <w:rFonts w:ascii="Georgia" w:hAnsi="Georgia"/>
          <w:i/>
          <w:spacing w:val="-31"/>
          <w:w w:val="115"/>
          <w:sz w:val="22"/>
        </w:rPr>
        <w:t> </w:t>
      </w:r>
      <w:r>
        <w:rPr>
          <w:rFonts w:ascii="PMingLiU" w:hAnsi="PMingLiU"/>
          <w:w w:val="115"/>
          <w:sz w:val="22"/>
        </w:rPr>
        <w:t>(</w:t>
      </w:r>
      <w:r>
        <w:rPr>
          <w:rFonts w:ascii="Georgia" w:hAnsi="Georgia"/>
          <w:i/>
          <w:w w:val="115"/>
          <w:sz w:val="22"/>
        </w:rPr>
        <w:t>Z</w:t>
      </w:r>
      <w:r>
        <w:rPr>
          <w:rFonts w:ascii="Georgia" w:hAnsi="Georgia"/>
          <w:i/>
          <w:spacing w:val="8"/>
          <w:w w:val="115"/>
          <w:sz w:val="22"/>
        </w:rPr>
        <w:t> </w:t>
      </w:r>
      <w:r>
        <w:rPr>
          <w:rFonts w:ascii="Georgia" w:hAnsi="Georgia"/>
          <w:i/>
          <w:w w:val="115"/>
          <w:sz w:val="22"/>
        </w:rPr>
        <w:t>&lt;</w:t>
      </w:r>
      <w:r>
        <w:rPr>
          <w:rFonts w:ascii="Georgia" w:hAnsi="Georgia"/>
          <w:i/>
          <w:spacing w:val="-6"/>
          <w:w w:val="115"/>
          <w:sz w:val="22"/>
        </w:rPr>
        <w:t> </w:t>
      </w:r>
      <w:r>
        <w:rPr>
          <w:rFonts w:ascii="Georgia" w:hAnsi="Georgia"/>
          <w:i/>
          <w:w w:val="115"/>
          <w:sz w:val="22"/>
        </w:rPr>
        <w:t>z</w:t>
      </w:r>
      <w:r>
        <w:rPr>
          <w:rFonts w:ascii="Georgia" w:hAnsi="Georgia"/>
          <w:i/>
          <w:w w:val="115"/>
          <w:sz w:val="22"/>
          <w:vertAlign w:val="subscript"/>
        </w:rPr>
        <w:t>α</w:t>
      </w:r>
      <w:r>
        <w:rPr>
          <w:rFonts w:ascii="PMingLiU" w:hAnsi="PMingLiU"/>
          <w:w w:val="115"/>
          <w:sz w:val="22"/>
          <w:vertAlign w:val="baseline"/>
        </w:rPr>
        <w:t>) or </w:t>
      </w:r>
      <w:r>
        <w:rPr>
          <w:rFonts w:ascii="Georgia" w:hAnsi="Georgia"/>
          <w:i/>
          <w:w w:val="115"/>
          <w:sz w:val="22"/>
          <w:vertAlign w:val="baseline"/>
        </w:rPr>
        <w:t>P</w:t>
      </w:r>
      <w:r>
        <w:rPr>
          <w:rFonts w:ascii="Georgia" w:hAnsi="Georgia"/>
          <w:i/>
          <w:spacing w:val="-31"/>
          <w:w w:val="115"/>
          <w:sz w:val="22"/>
          <w:vertAlign w:val="baseline"/>
        </w:rPr>
        <w:t> </w:t>
      </w:r>
      <w:r>
        <w:rPr>
          <w:rFonts w:ascii="PMingLiU" w:hAnsi="PMingLiU"/>
          <w:w w:val="115"/>
          <w:sz w:val="22"/>
          <w:vertAlign w:val="baseline"/>
        </w:rPr>
        <w:t>(</w:t>
      </w:r>
      <w:r>
        <w:rPr>
          <w:rFonts w:ascii="Georgia" w:hAnsi="Georgia"/>
          <w:i/>
          <w:w w:val="115"/>
          <w:sz w:val="22"/>
          <w:vertAlign w:val="baseline"/>
        </w:rPr>
        <w:t>Z</w:t>
      </w:r>
      <w:r>
        <w:rPr>
          <w:rFonts w:ascii="Georgia" w:hAnsi="Georgia"/>
          <w:i/>
          <w:spacing w:val="9"/>
          <w:w w:val="115"/>
          <w:sz w:val="22"/>
          <w:vertAlign w:val="baseline"/>
        </w:rPr>
        <w:t> </w:t>
      </w:r>
      <w:r>
        <w:rPr>
          <w:rFonts w:ascii="Georgia" w:hAnsi="Georgia"/>
          <w:i/>
          <w:w w:val="115"/>
          <w:sz w:val="22"/>
          <w:vertAlign w:val="baseline"/>
        </w:rPr>
        <w:t>&gt;</w:t>
      </w:r>
      <w:r>
        <w:rPr>
          <w:rFonts w:ascii="Georgia" w:hAnsi="Georgia"/>
          <w:i/>
          <w:spacing w:val="-7"/>
          <w:w w:val="115"/>
          <w:sz w:val="22"/>
          <w:vertAlign w:val="baseline"/>
        </w:rPr>
        <w:t> </w:t>
      </w:r>
      <w:r>
        <w:rPr>
          <w:rFonts w:ascii="Georgia" w:hAnsi="Georgia"/>
          <w:i/>
          <w:w w:val="115"/>
          <w:sz w:val="22"/>
          <w:vertAlign w:val="baseline"/>
        </w:rPr>
        <w:t>z</w:t>
      </w:r>
      <w:r>
        <w:rPr>
          <w:rFonts w:ascii="Georgia" w:hAnsi="Georgia"/>
          <w:i/>
          <w:w w:val="115"/>
          <w:sz w:val="22"/>
          <w:vertAlign w:val="subscript"/>
        </w:rPr>
        <w:t>α</w:t>
      </w:r>
      <w:r>
        <w:rPr>
          <w:rFonts w:ascii="PMingLiU" w:hAnsi="PMingLiU"/>
          <w:w w:val="115"/>
          <w:sz w:val="22"/>
          <w:vertAlign w:val="baseline"/>
        </w:rPr>
        <w:t>) </w:t>
      </w:r>
      <w:r>
        <w:rPr>
          <w:rFonts w:ascii="PMingLiU" w:hAnsi="PMingLiU"/>
          <w:spacing w:val="-2"/>
          <w:w w:val="115"/>
          <w:sz w:val="22"/>
          <w:vertAlign w:val="baseline"/>
        </w:rPr>
        <w:t>respectively</w:t>
      </w:r>
    </w:p>
    <w:p>
      <w:pPr>
        <w:spacing w:before="199"/>
        <w:ind w:left="745" w:right="0" w:firstLine="0"/>
        <w:jc w:val="left"/>
        <w:rPr>
          <w:sz w:val="22"/>
        </w:rPr>
      </w:pPr>
      <w:r>
        <w:rPr>
          <w:w w:val="115"/>
          <w:sz w:val="22"/>
        </w:rPr>
        <w:t>Equivalently,</w:t>
      </w:r>
      <w:r>
        <w:rPr>
          <w:spacing w:val="-12"/>
          <w:w w:val="115"/>
          <w:sz w:val="22"/>
        </w:rPr>
        <w:t> </w:t>
      </w:r>
      <w:r>
        <w:rPr>
          <w:w w:val="115"/>
          <w:sz w:val="22"/>
        </w:rPr>
        <w:t>the</w:t>
      </w:r>
      <w:r>
        <w:rPr>
          <w:spacing w:val="-12"/>
          <w:w w:val="115"/>
          <w:sz w:val="22"/>
        </w:rPr>
        <w:t> </w:t>
      </w:r>
      <w:r>
        <w:rPr>
          <w:w w:val="115"/>
          <w:sz w:val="22"/>
        </w:rPr>
        <w:t>rejection</w:t>
      </w:r>
      <w:r>
        <w:rPr>
          <w:spacing w:val="-12"/>
          <w:w w:val="115"/>
          <w:sz w:val="22"/>
        </w:rPr>
        <w:t> </w:t>
      </w:r>
      <w:r>
        <w:rPr>
          <w:w w:val="115"/>
          <w:sz w:val="22"/>
        </w:rPr>
        <w:t>rule</w:t>
      </w:r>
      <w:r>
        <w:rPr>
          <w:spacing w:val="-12"/>
          <w:w w:val="115"/>
          <w:sz w:val="22"/>
        </w:rPr>
        <w:t> </w:t>
      </w:r>
      <w:r>
        <w:rPr>
          <w:w w:val="115"/>
          <w:sz w:val="22"/>
        </w:rPr>
        <w:t>can</w:t>
      </w:r>
      <w:r>
        <w:rPr>
          <w:spacing w:val="-12"/>
          <w:w w:val="115"/>
          <w:sz w:val="22"/>
        </w:rPr>
        <w:t> </w:t>
      </w:r>
      <w:r>
        <w:rPr>
          <w:w w:val="115"/>
          <w:sz w:val="22"/>
        </w:rPr>
        <w:t>be</w:t>
      </w:r>
      <w:r>
        <w:rPr>
          <w:spacing w:val="-12"/>
          <w:w w:val="115"/>
          <w:sz w:val="22"/>
        </w:rPr>
        <w:t> </w:t>
      </w:r>
      <w:r>
        <w:rPr>
          <w:w w:val="115"/>
          <w:sz w:val="22"/>
        </w:rPr>
        <w:t>expressed</w:t>
      </w:r>
      <w:r>
        <w:rPr>
          <w:spacing w:val="-12"/>
          <w:w w:val="115"/>
          <w:sz w:val="22"/>
        </w:rPr>
        <w:t> </w:t>
      </w:r>
      <w:r>
        <w:rPr>
          <w:w w:val="115"/>
          <w:sz w:val="22"/>
        </w:rPr>
        <w:t>as</w:t>
      </w:r>
      <w:r>
        <w:rPr>
          <w:spacing w:val="-12"/>
          <w:w w:val="115"/>
          <w:sz w:val="22"/>
        </w:rPr>
        <w:t> </w:t>
      </w:r>
      <w:r>
        <w:rPr>
          <w:w w:val="115"/>
          <w:sz w:val="22"/>
        </w:rPr>
        <w:t>follows:</w:t>
      </w:r>
      <w:r>
        <w:rPr>
          <w:spacing w:val="6"/>
          <w:w w:val="115"/>
          <w:sz w:val="22"/>
        </w:rPr>
        <w:t> </w:t>
      </w:r>
      <w:r>
        <w:rPr>
          <w:w w:val="115"/>
          <w:sz w:val="22"/>
        </w:rPr>
        <w:t>Reject</w:t>
      </w:r>
      <w:r>
        <w:rPr>
          <w:spacing w:val="-11"/>
          <w:w w:val="115"/>
          <w:sz w:val="22"/>
        </w:rPr>
        <w:t> </w:t>
      </w:r>
      <w:r>
        <w:rPr>
          <w:w w:val="115"/>
          <w:sz w:val="22"/>
        </w:rPr>
        <w:t>the</w:t>
      </w:r>
      <w:r>
        <w:rPr>
          <w:spacing w:val="-12"/>
          <w:w w:val="115"/>
          <w:sz w:val="22"/>
        </w:rPr>
        <w:t> </w:t>
      </w:r>
      <w:r>
        <w:rPr>
          <w:w w:val="115"/>
          <w:sz w:val="22"/>
        </w:rPr>
        <w:t>null</w:t>
      </w:r>
      <w:r>
        <w:rPr>
          <w:spacing w:val="-12"/>
          <w:w w:val="115"/>
          <w:sz w:val="22"/>
        </w:rPr>
        <w:t> </w:t>
      </w:r>
      <w:r>
        <w:rPr>
          <w:w w:val="115"/>
          <w:sz w:val="22"/>
        </w:rPr>
        <w:t>hypothesis</w:t>
      </w:r>
      <w:r>
        <w:rPr>
          <w:spacing w:val="-12"/>
          <w:w w:val="115"/>
          <w:sz w:val="22"/>
        </w:rPr>
        <w:t> </w:t>
      </w:r>
      <w:r>
        <w:rPr>
          <w:spacing w:val="-5"/>
          <w:w w:val="115"/>
          <w:sz w:val="22"/>
        </w:rPr>
        <w:t>if:</w:t>
      </w:r>
    </w:p>
    <w:p>
      <w:pPr>
        <w:pStyle w:val="ListParagraph"/>
        <w:numPr>
          <w:ilvl w:val="4"/>
          <w:numId w:val="40"/>
        </w:numPr>
        <w:tabs>
          <w:tab w:pos="1261" w:val="left" w:leader="none"/>
        </w:tabs>
        <w:spacing w:line="240" w:lineRule="auto" w:before="186" w:after="0"/>
        <w:ind w:left="1260" w:right="0" w:hanging="227"/>
        <w:jc w:val="left"/>
        <w:rPr>
          <w:rFonts w:ascii="Georgia" w:hAnsi="Georgia"/>
          <w:i/>
          <w:sz w:val="22"/>
        </w:rPr>
      </w:pPr>
      <w:r>
        <w:rPr>
          <w:rFonts w:ascii="PMingLiU" w:hAnsi="PMingLiU"/>
          <w:w w:val="110"/>
          <w:sz w:val="22"/>
        </w:rPr>
        <w:t>Two-sided</w:t>
      </w:r>
      <w:r>
        <w:rPr>
          <w:rFonts w:ascii="PMingLiU" w:hAnsi="PMingLiU"/>
          <w:spacing w:val="11"/>
          <w:w w:val="110"/>
          <w:sz w:val="22"/>
        </w:rPr>
        <w:t> </w:t>
      </w:r>
      <w:r>
        <w:rPr>
          <w:rFonts w:ascii="PMingLiU" w:hAnsi="PMingLiU"/>
          <w:w w:val="110"/>
          <w:sz w:val="22"/>
        </w:rPr>
        <w:t>hypothesis:</w:t>
      </w:r>
      <w:r>
        <w:rPr>
          <w:rFonts w:ascii="PMingLiU" w:hAnsi="PMingLiU"/>
          <w:spacing w:val="36"/>
          <w:w w:val="110"/>
          <w:sz w:val="22"/>
        </w:rPr>
        <w:t> </w:t>
      </w:r>
      <w:r>
        <w:rPr>
          <w:rFonts w:ascii="Georgia" w:hAnsi="Georgia"/>
          <w:i/>
          <w:w w:val="110"/>
          <w:sz w:val="22"/>
        </w:rPr>
        <w:t>P</w:t>
      </w:r>
      <w:r>
        <w:rPr>
          <w:rFonts w:ascii="Georgia" w:hAnsi="Georgia"/>
          <w:i/>
          <w:spacing w:val="-28"/>
          <w:w w:val="110"/>
          <w:sz w:val="22"/>
        </w:rPr>
        <w:t> </w:t>
      </w:r>
      <w:r>
        <w:rPr>
          <w:rFonts w:ascii="PMingLiU" w:hAnsi="PMingLiU"/>
          <w:w w:val="110"/>
          <w:sz w:val="22"/>
        </w:rPr>
        <w:t>(</w:t>
      </w:r>
      <w:r>
        <w:rPr>
          <w:rFonts w:ascii="Lucida Sans Unicode" w:hAnsi="Lucida Sans Unicode"/>
          <w:w w:val="110"/>
          <w:sz w:val="22"/>
        </w:rPr>
        <w:t>|</w:t>
      </w:r>
      <w:r>
        <w:rPr>
          <w:rFonts w:ascii="Georgia" w:hAnsi="Georgia"/>
          <w:i/>
          <w:w w:val="110"/>
          <w:sz w:val="22"/>
        </w:rPr>
        <w:t>Z</w:t>
      </w:r>
      <w:r>
        <w:rPr>
          <w:rFonts w:ascii="Lucida Sans Unicode" w:hAnsi="Lucida Sans Unicode"/>
          <w:w w:val="110"/>
          <w:sz w:val="22"/>
        </w:rPr>
        <w:t>|</w:t>
      </w:r>
      <w:r>
        <w:rPr>
          <w:rFonts w:ascii="Lucida Sans Unicode" w:hAnsi="Lucida Sans Unicode"/>
          <w:spacing w:val="-14"/>
          <w:w w:val="110"/>
          <w:sz w:val="22"/>
        </w:rPr>
        <w:t> </w:t>
      </w:r>
      <w:r>
        <w:rPr>
          <w:rFonts w:ascii="Georgia" w:hAnsi="Georgia"/>
          <w:i/>
          <w:w w:val="110"/>
          <w:sz w:val="22"/>
        </w:rPr>
        <w:t>&gt;</w:t>
      </w:r>
      <w:r>
        <w:rPr>
          <w:rFonts w:ascii="Georgia" w:hAnsi="Georgia"/>
          <w:i/>
          <w:spacing w:val="3"/>
          <w:w w:val="110"/>
          <w:sz w:val="22"/>
        </w:rPr>
        <w:t> </w:t>
      </w:r>
      <w:r>
        <w:rPr>
          <w:rFonts w:ascii="Georgia" w:hAnsi="Georgia"/>
          <w:i/>
          <w:w w:val="110"/>
          <w:sz w:val="22"/>
        </w:rPr>
        <w:t>z</w:t>
      </w:r>
      <w:r>
        <w:rPr>
          <w:rFonts w:ascii="PMingLiU" w:hAnsi="PMingLiU"/>
          <w:w w:val="110"/>
          <w:sz w:val="22"/>
        </w:rPr>
        <w:t>)</w:t>
      </w:r>
      <w:r>
        <w:rPr>
          <w:rFonts w:ascii="PMingLiU" w:hAnsi="PMingLiU"/>
          <w:spacing w:val="-1"/>
          <w:w w:val="110"/>
          <w:sz w:val="22"/>
        </w:rPr>
        <w:t> </w:t>
      </w:r>
      <w:r>
        <w:rPr>
          <w:rFonts w:ascii="Georgia" w:hAnsi="Georgia"/>
          <w:i/>
          <w:w w:val="110"/>
          <w:sz w:val="22"/>
        </w:rPr>
        <w:t>&lt;</w:t>
      </w:r>
      <w:r>
        <w:rPr>
          <w:rFonts w:ascii="Georgia" w:hAnsi="Georgia"/>
          <w:i/>
          <w:spacing w:val="3"/>
          <w:w w:val="110"/>
          <w:sz w:val="22"/>
        </w:rPr>
        <w:t> </w:t>
      </w:r>
      <w:r>
        <w:rPr>
          <w:rFonts w:ascii="Georgia" w:hAnsi="Georgia"/>
          <w:i/>
          <w:w w:val="110"/>
          <w:sz w:val="22"/>
        </w:rPr>
        <w:t>α</w:t>
      </w:r>
      <w:r>
        <w:rPr>
          <w:rFonts w:ascii="PMingLiU" w:hAnsi="PMingLiU"/>
          <w:w w:val="110"/>
          <w:sz w:val="22"/>
        </w:rPr>
        <w:t>,</w:t>
      </w:r>
      <w:r>
        <w:rPr>
          <w:rFonts w:ascii="PMingLiU" w:hAnsi="PMingLiU"/>
          <w:spacing w:val="12"/>
          <w:w w:val="110"/>
          <w:sz w:val="22"/>
        </w:rPr>
        <w:t> </w:t>
      </w:r>
      <w:r>
        <w:rPr>
          <w:rFonts w:ascii="PMingLiU" w:hAnsi="PMingLiU"/>
          <w:w w:val="110"/>
          <w:sz w:val="22"/>
        </w:rPr>
        <w:t>i.e.,</w:t>
      </w:r>
      <w:r>
        <w:rPr>
          <w:rFonts w:ascii="PMingLiU" w:hAnsi="PMingLiU"/>
          <w:spacing w:val="11"/>
          <w:w w:val="110"/>
          <w:sz w:val="22"/>
        </w:rPr>
        <w:t> </w:t>
      </w:r>
      <w:r>
        <w:rPr>
          <w:rFonts w:ascii="PMingLiU" w:hAnsi="PMingLiU"/>
          <w:w w:val="110"/>
          <w:sz w:val="22"/>
        </w:rPr>
        <w:t>if</w:t>
      </w:r>
      <w:r>
        <w:rPr>
          <w:rFonts w:ascii="PMingLiU" w:hAnsi="PMingLiU"/>
          <w:spacing w:val="11"/>
          <w:w w:val="110"/>
          <w:sz w:val="22"/>
        </w:rPr>
        <w:t> </w:t>
      </w:r>
      <w:r>
        <w:rPr>
          <w:rFonts w:ascii="Georgia" w:hAnsi="Georgia"/>
          <w:i/>
          <w:w w:val="110"/>
          <w:sz w:val="22"/>
        </w:rPr>
        <w:t>P</w:t>
      </w:r>
      <w:r>
        <w:rPr>
          <w:rFonts w:ascii="Georgia" w:hAnsi="Georgia"/>
          <w:i/>
          <w:spacing w:val="-27"/>
          <w:w w:val="110"/>
          <w:sz w:val="22"/>
        </w:rPr>
        <w:t> </w:t>
      </w:r>
      <w:r>
        <w:rPr>
          <w:rFonts w:ascii="PMingLiU" w:hAnsi="PMingLiU"/>
          <w:w w:val="110"/>
          <w:sz w:val="22"/>
        </w:rPr>
        <w:t>(</w:t>
      </w:r>
      <w:r>
        <w:rPr>
          <w:rFonts w:ascii="Georgia" w:hAnsi="Georgia"/>
          <w:i/>
          <w:w w:val="110"/>
          <w:sz w:val="22"/>
        </w:rPr>
        <w:t>Z</w:t>
      </w:r>
      <w:r>
        <w:rPr>
          <w:rFonts w:ascii="Georgia" w:hAnsi="Georgia"/>
          <w:i/>
          <w:spacing w:val="19"/>
          <w:w w:val="110"/>
          <w:sz w:val="22"/>
        </w:rPr>
        <w:t> </w:t>
      </w:r>
      <w:r>
        <w:rPr>
          <w:rFonts w:ascii="Georgia" w:hAnsi="Georgia"/>
          <w:i/>
          <w:w w:val="110"/>
          <w:sz w:val="22"/>
        </w:rPr>
        <w:t>&lt;</w:t>
      </w:r>
      <w:r>
        <w:rPr>
          <w:rFonts w:ascii="Georgia" w:hAnsi="Georgia"/>
          <w:i/>
          <w:spacing w:val="4"/>
          <w:w w:val="110"/>
          <w:sz w:val="22"/>
        </w:rPr>
        <w:t> </w:t>
      </w:r>
      <w:r>
        <w:rPr>
          <w:rFonts w:ascii="Lucida Sans Unicode" w:hAnsi="Lucida Sans Unicode"/>
          <w:w w:val="105"/>
          <w:sz w:val="22"/>
        </w:rPr>
        <w:t>—</w:t>
      </w:r>
      <w:r>
        <w:rPr>
          <w:rFonts w:ascii="Georgia" w:hAnsi="Georgia"/>
          <w:i/>
          <w:w w:val="110"/>
          <w:sz w:val="22"/>
        </w:rPr>
        <w:t>z</w:t>
      </w:r>
      <w:r>
        <w:rPr>
          <w:rFonts w:ascii="PMingLiU" w:hAnsi="PMingLiU"/>
          <w:w w:val="110"/>
          <w:sz w:val="22"/>
        </w:rPr>
        <w:t>)</w:t>
      </w:r>
      <w:r>
        <w:rPr>
          <w:rFonts w:ascii="PMingLiU" w:hAnsi="PMingLiU"/>
          <w:spacing w:val="-14"/>
          <w:w w:val="110"/>
          <w:sz w:val="22"/>
        </w:rPr>
        <w:t> </w:t>
      </w:r>
      <w:r>
        <w:rPr>
          <w:rFonts w:ascii="PMingLiU" w:hAnsi="PMingLiU"/>
          <w:w w:val="115"/>
          <w:sz w:val="22"/>
        </w:rPr>
        <w:t>+</w:t>
      </w:r>
      <w:r>
        <w:rPr>
          <w:rFonts w:ascii="PMingLiU" w:hAnsi="PMingLiU"/>
          <w:spacing w:val="-16"/>
          <w:w w:val="115"/>
          <w:sz w:val="22"/>
        </w:rPr>
        <w:t> </w:t>
      </w:r>
      <w:r>
        <w:rPr>
          <w:rFonts w:ascii="Georgia" w:hAnsi="Georgia"/>
          <w:i/>
          <w:w w:val="110"/>
          <w:sz w:val="22"/>
        </w:rPr>
        <w:t>P</w:t>
      </w:r>
      <w:r>
        <w:rPr>
          <w:rFonts w:ascii="Georgia" w:hAnsi="Georgia"/>
          <w:i/>
          <w:spacing w:val="-27"/>
          <w:w w:val="110"/>
          <w:sz w:val="22"/>
        </w:rPr>
        <w:t> </w:t>
      </w:r>
      <w:r>
        <w:rPr>
          <w:rFonts w:ascii="PMingLiU" w:hAnsi="PMingLiU"/>
          <w:w w:val="110"/>
          <w:sz w:val="22"/>
        </w:rPr>
        <w:t>(</w:t>
      </w:r>
      <w:r>
        <w:rPr>
          <w:rFonts w:ascii="Georgia" w:hAnsi="Georgia"/>
          <w:i/>
          <w:w w:val="110"/>
          <w:sz w:val="22"/>
        </w:rPr>
        <w:t>Z</w:t>
      </w:r>
      <w:r>
        <w:rPr>
          <w:rFonts w:ascii="Georgia" w:hAnsi="Georgia"/>
          <w:i/>
          <w:spacing w:val="19"/>
          <w:w w:val="110"/>
          <w:sz w:val="22"/>
        </w:rPr>
        <w:t> </w:t>
      </w:r>
      <w:r>
        <w:rPr>
          <w:rFonts w:ascii="Georgia" w:hAnsi="Georgia"/>
          <w:i/>
          <w:w w:val="110"/>
          <w:sz w:val="22"/>
        </w:rPr>
        <w:t>&gt;</w:t>
      </w:r>
      <w:r>
        <w:rPr>
          <w:rFonts w:ascii="Georgia" w:hAnsi="Georgia"/>
          <w:i/>
          <w:spacing w:val="4"/>
          <w:w w:val="110"/>
          <w:sz w:val="22"/>
        </w:rPr>
        <w:t> </w:t>
      </w:r>
      <w:r>
        <w:rPr>
          <w:rFonts w:ascii="Georgia" w:hAnsi="Georgia"/>
          <w:i/>
          <w:w w:val="110"/>
          <w:sz w:val="22"/>
        </w:rPr>
        <w:t>z</w:t>
      </w:r>
      <w:r>
        <w:rPr>
          <w:rFonts w:ascii="PMingLiU" w:hAnsi="PMingLiU"/>
          <w:w w:val="110"/>
          <w:sz w:val="22"/>
        </w:rPr>
        <w:t>)</w:t>
      </w:r>
      <w:r>
        <w:rPr>
          <w:rFonts w:ascii="PMingLiU" w:hAnsi="PMingLiU"/>
          <w:spacing w:val="-1"/>
          <w:w w:val="110"/>
          <w:sz w:val="22"/>
        </w:rPr>
        <w:t> </w:t>
      </w:r>
      <w:r>
        <w:rPr>
          <w:rFonts w:ascii="Georgia" w:hAnsi="Georgia"/>
          <w:i/>
          <w:w w:val="110"/>
          <w:sz w:val="22"/>
        </w:rPr>
        <w:t>&lt;</w:t>
      </w:r>
      <w:r>
        <w:rPr>
          <w:rFonts w:ascii="Georgia" w:hAnsi="Georgia"/>
          <w:i/>
          <w:spacing w:val="3"/>
          <w:w w:val="110"/>
          <w:sz w:val="22"/>
        </w:rPr>
        <w:t> </w:t>
      </w:r>
      <w:r>
        <w:rPr>
          <w:rFonts w:ascii="Georgia" w:hAnsi="Georgia"/>
          <w:i/>
          <w:spacing w:val="-10"/>
          <w:w w:val="110"/>
          <w:sz w:val="22"/>
        </w:rPr>
        <w:t>α</w:t>
      </w:r>
    </w:p>
    <w:p>
      <w:pPr>
        <w:pStyle w:val="ListParagraph"/>
        <w:numPr>
          <w:ilvl w:val="4"/>
          <w:numId w:val="40"/>
        </w:numPr>
        <w:tabs>
          <w:tab w:pos="1261" w:val="left" w:leader="none"/>
        </w:tabs>
        <w:spacing w:line="240" w:lineRule="auto" w:before="57" w:after="0"/>
        <w:ind w:left="1260" w:right="0" w:hanging="227"/>
        <w:jc w:val="left"/>
        <w:rPr>
          <w:rFonts w:ascii="PMingLiU" w:hAnsi="PMingLiU"/>
          <w:sz w:val="22"/>
        </w:rPr>
      </w:pPr>
      <w:r>
        <w:rPr>
          <w:rFonts w:ascii="PMingLiU" w:hAnsi="PMingLiU"/>
          <w:w w:val="105"/>
          <w:sz w:val="22"/>
        </w:rPr>
        <w:t>One-sided</w:t>
      </w:r>
      <w:r>
        <w:rPr>
          <w:rFonts w:ascii="PMingLiU" w:hAnsi="PMingLiU"/>
          <w:spacing w:val="28"/>
          <w:w w:val="105"/>
          <w:sz w:val="22"/>
        </w:rPr>
        <w:t> </w:t>
      </w:r>
      <w:r>
        <w:rPr>
          <w:rFonts w:ascii="PMingLiU" w:hAnsi="PMingLiU"/>
          <w:w w:val="105"/>
          <w:sz w:val="22"/>
        </w:rPr>
        <w:t>hypothesis:</w:t>
      </w:r>
      <w:r>
        <w:rPr>
          <w:rFonts w:ascii="PMingLiU" w:hAnsi="PMingLiU"/>
          <w:spacing w:val="59"/>
          <w:w w:val="105"/>
          <w:sz w:val="22"/>
        </w:rPr>
        <w:t> </w:t>
      </w:r>
      <w:r>
        <w:rPr>
          <w:rFonts w:ascii="Georgia" w:hAnsi="Georgia"/>
          <w:i/>
          <w:w w:val="105"/>
          <w:sz w:val="22"/>
        </w:rPr>
        <w:t>P</w:t>
      </w:r>
      <w:r>
        <w:rPr>
          <w:rFonts w:ascii="Georgia" w:hAnsi="Georgia"/>
          <w:i/>
          <w:spacing w:val="-19"/>
          <w:w w:val="105"/>
          <w:sz w:val="22"/>
        </w:rPr>
        <w:t> </w:t>
      </w:r>
      <w:r>
        <w:rPr>
          <w:rFonts w:ascii="PMingLiU" w:hAnsi="PMingLiU"/>
          <w:w w:val="105"/>
          <w:sz w:val="22"/>
        </w:rPr>
        <w:t>(</w:t>
      </w:r>
      <w:r>
        <w:rPr>
          <w:rFonts w:ascii="Georgia" w:hAnsi="Georgia"/>
          <w:i/>
          <w:w w:val="105"/>
          <w:sz w:val="22"/>
        </w:rPr>
        <w:t>Z</w:t>
      </w:r>
      <w:r>
        <w:rPr>
          <w:rFonts w:ascii="Georgia" w:hAnsi="Georgia"/>
          <w:i/>
          <w:spacing w:val="38"/>
          <w:w w:val="105"/>
          <w:sz w:val="22"/>
        </w:rPr>
        <w:t> </w:t>
      </w:r>
      <w:r>
        <w:rPr>
          <w:rFonts w:ascii="Georgia" w:hAnsi="Georgia"/>
          <w:i/>
          <w:w w:val="105"/>
          <w:sz w:val="22"/>
        </w:rPr>
        <w:t>&lt;</w:t>
      </w:r>
      <w:r>
        <w:rPr>
          <w:rFonts w:ascii="Georgia" w:hAnsi="Georgia"/>
          <w:i/>
          <w:spacing w:val="18"/>
          <w:w w:val="105"/>
          <w:sz w:val="22"/>
        </w:rPr>
        <w:t> </w:t>
      </w:r>
      <w:r>
        <w:rPr>
          <w:rFonts w:ascii="Lucida Sans Unicode" w:hAnsi="Lucida Sans Unicode"/>
          <w:w w:val="105"/>
          <w:sz w:val="22"/>
        </w:rPr>
        <w:t>—</w:t>
      </w:r>
      <w:r>
        <w:rPr>
          <w:rFonts w:ascii="Georgia" w:hAnsi="Georgia"/>
          <w:i/>
          <w:w w:val="105"/>
          <w:sz w:val="22"/>
        </w:rPr>
        <w:t>z</w:t>
      </w:r>
      <w:r>
        <w:rPr>
          <w:rFonts w:ascii="PMingLiU" w:hAnsi="PMingLiU"/>
          <w:w w:val="105"/>
          <w:sz w:val="22"/>
        </w:rPr>
        <w:t>)</w:t>
      </w:r>
      <w:r>
        <w:rPr>
          <w:rFonts w:ascii="PMingLiU" w:hAnsi="PMingLiU"/>
          <w:spacing w:val="14"/>
          <w:w w:val="105"/>
          <w:sz w:val="22"/>
        </w:rPr>
        <w:t> </w:t>
      </w:r>
      <w:r>
        <w:rPr>
          <w:rFonts w:ascii="Georgia" w:hAnsi="Georgia"/>
          <w:i/>
          <w:w w:val="105"/>
          <w:sz w:val="22"/>
        </w:rPr>
        <w:t>&lt;</w:t>
      </w:r>
      <w:r>
        <w:rPr>
          <w:rFonts w:ascii="Georgia" w:hAnsi="Georgia"/>
          <w:i/>
          <w:spacing w:val="18"/>
          <w:w w:val="105"/>
          <w:sz w:val="22"/>
        </w:rPr>
        <w:t> </w:t>
      </w:r>
      <w:r>
        <w:rPr>
          <w:rFonts w:ascii="Georgia" w:hAnsi="Georgia"/>
          <w:i/>
          <w:w w:val="105"/>
          <w:sz w:val="22"/>
        </w:rPr>
        <w:t>α</w:t>
      </w:r>
      <w:r>
        <w:rPr>
          <w:rFonts w:ascii="Georgia" w:hAnsi="Georgia"/>
          <w:i/>
          <w:spacing w:val="34"/>
          <w:w w:val="105"/>
          <w:sz w:val="22"/>
        </w:rPr>
        <w:t> </w:t>
      </w:r>
      <w:r>
        <w:rPr>
          <w:rFonts w:ascii="PMingLiU" w:hAnsi="PMingLiU"/>
          <w:w w:val="105"/>
          <w:sz w:val="22"/>
        </w:rPr>
        <w:t>or</w:t>
      </w:r>
      <w:r>
        <w:rPr>
          <w:rFonts w:ascii="PMingLiU" w:hAnsi="PMingLiU"/>
          <w:spacing w:val="29"/>
          <w:w w:val="105"/>
          <w:sz w:val="22"/>
        </w:rPr>
        <w:t> </w:t>
      </w:r>
      <w:r>
        <w:rPr>
          <w:rFonts w:ascii="Georgia" w:hAnsi="Georgia"/>
          <w:i/>
          <w:w w:val="105"/>
          <w:sz w:val="22"/>
        </w:rPr>
        <w:t>P</w:t>
      </w:r>
      <w:r>
        <w:rPr>
          <w:rFonts w:ascii="Georgia" w:hAnsi="Georgia"/>
          <w:i/>
          <w:spacing w:val="-19"/>
          <w:w w:val="105"/>
          <w:sz w:val="22"/>
        </w:rPr>
        <w:t> </w:t>
      </w:r>
      <w:r>
        <w:rPr>
          <w:rFonts w:ascii="PMingLiU" w:hAnsi="PMingLiU"/>
          <w:w w:val="105"/>
          <w:sz w:val="22"/>
        </w:rPr>
        <w:t>(</w:t>
      </w:r>
      <w:r>
        <w:rPr>
          <w:rFonts w:ascii="Georgia" w:hAnsi="Georgia"/>
          <w:i/>
          <w:w w:val="105"/>
          <w:sz w:val="22"/>
        </w:rPr>
        <w:t>Z</w:t>
      </w:r>
      <w:r>
        <w:rPr>
          <w:rFonts w:ascii="Georgia" w:hAnsi="Georgia"/>
          <w:i/>
          <w:spacing w:val="38"/>
          <w:w w:val="105"/>
          <w:sz w:val="22"/>
        </w:rPr>
        <w:t> </w:t>
      </w:r>
      <w:r>
        <w:rPr>
          <w:rFonts w:ascii="Georgia" w:hAnsi="Georgia"/>
          <w:i/>
          <w:w w:val="105"/>
          <w:sz w:val="22"/>
        </w:rPr>
        <w:t>&gt;</w:t>
      </w:r>
      <w:r>
        <w:rPr>
          <w:rFonts w:ascii="Georgia" w:hAnsi="Georgia"/>
          <w:i/>
          <w:spacing w:val="18"/>
          <w:w w:val="105"/>
          <w:sz w:val="22"/>
        </w:rPr>
        <w:t> </w:t>
      </w:r>
      <w:r>
        <w:rPr>
          <w:rFonts w:ascii="Georgia" w:hAnsi="Georgia"/>
          <w:i/>
          <w:w w:val="105"/>
          <w:sz w:val="22"/>
        </w:rPr>
        <w:t>z</w:t>
      </w:r>
      <w:r>
        <w:rPr>
          <w:rFonts w:ascii="PMingLiU" w:hAnsi="PMingLiU"/>
          <w:w w:val="105"/>
          <w:sz w:val="22"/>
        </w:rPr>
        <w:t>)</w:t>
      </w:r>
      <w:r>
        <w:rPr>
          <w:rFonts w:ascii="PMingLiU" w:hAnsi="PMingLiU"/>
          <w:spacing w:val="14"/>
          <w:w w:val="105"/>
          <w:sz w:val="22"/>
        </w:rPr>
        <w:t> </w:t>
      </w:r>
      <w:r>
        <w:rPr>
          <w:rFonts w:ascii="Georgia" w:hAnsi="Georgia"/>
          <w:i/>
          <w:w w:val="105"/>
          <w:sz w:val="22"/>
        </w:rPr>
        <w:t>&lt;</w:t>
      </w:r>
      <w:r>
        <w:rPr>
          <w:rFonts w:ascii="Georgia" w:hAnsi="Georgia"/>
          <w:i/>
          <w:spacing w:val="18"/>
          <w:w w:val="105"/>
          <w:sz w:val="22"/>
        </w:rPr>
        <w:t> </w:t>
      </w:r>
      <w:r>
        <w:rPr>
          <w:rFonts w:ascii="Georgia" w:hAnsi="Georgia"/>
          <w:i/>
          <w:w w:val="105"/>
          <w:sz w:val="22"/>
        </w:rPr>
        <w:t>α</w:t>
      </w:r>
      <w:r>
        <w:rPr>
          <w:rFonts w:ascii="Georgia" w:hAnsi="Georgia"/>
          <w:i/>
          <w:spacing w:val="34"/>
          <w:w w:val="105"/>
          <w:sz w:val="22"/>
        </w:rPr>
        <w:t> </w:t>
      </w:r>
      <w:r>
        <w:rPr>
          <w:rFonts w:ascii="PMingLiU" w:hAnsi="PMingLiU"/>
          <w:spacing w:val="-2"/>
          <w:w w:val="105"/>
          <w:sz w:val="22"/>
        </w:rPr>
        <w:t>respectively</w:t>
      </w:r>
    </w:p>
    <w:p>
      <w:pPr>
        <w:spacing w:line="287" w:lineRule="exact" w:before="178"/>
        <w:ind w:left="745" w:right="0" w:firstLine="0"/>
        <w:jc w:val="left"/>
        <w:rPr>
          <w:sz w:val="12"/>
        </w:rPr>
      </w:pPr>
      <w:r>
        <w:rPr/>
        <w:pict>
          <v:shape style="position:absolute;margin-left:318.618011pt;margin-top:11.940324pt;width:10pt;height:37.2pt;mso-position-horizontal-relative:page;mso-position-vertical-relative:paragraph;z-index:-23797760" type="#_x0000_t202" id="docshape1123"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w w:val="115"/>
          <w:sz w:val="22"/>
        </w:rPr>
        <w:t>where</w:t>
      </w:r>
      <w:r>
        <w:rPr>
          <w:spacing w:val="-3"/>
          <w:w w:val="115"/>
          <w:sz w:val="22"/>
        </w:rPr>
        <w:t> </w:t>
      </w:r>
      <w:r>
        <w:rPr>
          <w:rFonts w:ascii="Georgia" w:hAnsi="Georgia"/>
          <w:i/>
          <w:w w:val="115"/>
          <w:sz w:val="22"/>
        </w:rPr>
        <w:t>z</w:t>
      </w:r>
      <w:r>
        <w:rPr>
          <w:rFonts w:ascii="Georgia" w:hAnsi="Georgia"/>
          <w:i/>
          <w:spacing w:val="10"/>
          <w:w w:val="115"/>
          <w:sz w:val="22"/>
        </w:rPr>
        <w:t> </w:t>
      </w:r>
      <w:r>
        <w:rPr>
          <w:w w:val="115"/>
          <w:sz w:val="22"/>
        </w:rPr>
        <w:t>is</w:t>
      </w:r>
      <w:r>
        <w:rPr>
          <w:spacing w:val="-3"/>
          <w:w w:val="115"/>
          <w:sz w:val="22"/>
        </w:rPr>
        <w:t> </w:t>
      </w:r>
      <w:r>
        <w:rPr>
          <w:w w:val="115"/>
          <w:sz w:val="22"/>
        </w:rPr>
        <w:t>the</w:t>
      </w:r>
      <w:r>
        <w:rPr>
          <w:spacing w:val="-3"/>
          <w:w w:val="115"/>
          <w:sz w:val="22"/>
        </w:rPr>
        <w:t> </w:t>
      </w:r>
      <w:r>
        <w:rPr>
          <w:w w:val="115"/>
          <w:sz w:val="22"/>
        </w:rPr>
        <w:t>observed</w:t>
      </w:r>
      <w:r>
        <w:rPr>
          <w:spacing w:val="-3"/>
          <w:w w:val="115"/>
          <w:sz w:val="22"/>
        </w:rPr>
        <w:t> </w:t>
      </w:r>
      <w:r>
        <w:rPr>
          <w:w w:val="115"/>
          <w:sz w:val="22"/>
        </w:rPr>
        <w:t>value</w:t>
      </w:r>
      <w:r>
        <w:rPr>
          <w:spacing w:val="-3"/>
          <w:w w:val="115"/>
          <w:sz w:val="22"/>
        </w:rPr>
        <w:t> </w:t>
      </w:r>
      <w:r>
        <w:rPr>
          <w:w w:val="115"/>
          <w:sz w:val="22"/>
        </w:rPr>
        <w:t>of</w:t>
      </w:r>
      <w:r>
        <w:rPr>
          <w:spacing w:val="-3"/>
          <w:w w:val="115"/>
          <w:sz w:val="22"/>
        </w:rPr>
        <w:t> </w:t>
      </w:r>
      <w:r>
        <w:rPr>
          <w:w w:val="115"/>
          <w:sz w:val="22"/>
        </w:rPr>
        <w:t>the</w:t>
      </w:r>
      <w:r>
        <w:rPr>
          <w:spacing w:val="-3"/>
          <w:w w:val="115"/>
          <w:sz w:val="22"/>
        </w:rPr>
        <w:t> </w:t>
      </w:r>
      <w:r>
        <w:rPr>
          <w:w w:val="115"/>
          <w:sz w:val="22"/>
        </w:rPr>
        <w:t>statistic</w:t>
      </w:r>
      <w:r>
        <w:rPr>
          <w:spacing w:val="17"/>
          <w:w w:val="115"/>
          <w:sz w:val="22"/>
        </w:rPr>
        <w:t> </w:t>
      </w:r>
      <w:r>
        <w:rPr>
          <w:rFonts w:ascii="Times New Roman" w:hAnsi="Times New Roman"/>
          <w:spacing w:val="75"/>
          <w:w w:val="115"/>
          <w:sz w:val="22"/>
          <w:u w:val="thick"/>
          <w:vertAlign w:val="baseline"/>
        </w:rPr>
        <w:t> </w:t>
      </w:r>
      <w:r>
        <w:rPr>
          <w:rFonts w:ascii="Georgia" w:hAnsi="Georgia"/>
          <w:i/>
          <w:spacing w:val="-58"/>
          <w:w w:val="86"/>
          <w:sz w:val="22"/>
          <w:u w:val="thick"/>
          <w:vertAlign w:val="superscript"/>
        </w:rPr>
        <w:t>p</w:t>
      </w:r>
      <w:r>
        <w:rPr>
          <w:spacing w:val="-1"/>
          <w:w w:val="192"/>
          <w:sz w:val="22"/>
          <w:u w:val="thick"/>
          <w:vertAlign w:val="superscript"/>
        </w:rPr>
        <w:t>ˆ</w:t>
      </w:r>
      <w:r>
        <w:rPr>
          <w:rFonts w:ascii="Lucida Sans Unicode" w:hAnsi="Lucida Sans Unicode"/>
          <w:spacing w:val="13"/>
          <w:w w:val="99"/>
          <w:sz w:val="22"/>
          <w:u w:val="thick"/>
          <w:vertAlign w:val="superscript"/>
        </w:rPr>
        <w:t>−</w:t>
      </w:r>
      <w:r>
        <w:rPr>
          <w:rFonts w:ascii="Georgia" w:hAnsi="Georgia"/>
          <w:i/>
          <w:spacing w:val="13"/>
          <w:w w:val="86"/>
          <w:sz w:val="22"/>
          <w:u w:val="thick"/>
          <w:vertAlign w:val="superscript"/>
        </w:rPr>
        <w:t>p</w:t>
      </w:r>
      <w:r>
        <w:rPr>
          <w:spacing w:val="13"/>
          <w:w w:val="111"/>
          <w:position w:val="8"/>
          <w:sz w:val="12"/>
          <w:u w:val="thick"/>
          <w:vertAlign w:val="baseline"/>
        </w:rPr>
        <w:t>0</w:t>
      </w:r>
      <w:r>
        <w:rPr>
          <w:spacing w:val="40"/>
          <w:w w:val="114"/>
          <w:position w:val="8"/>
          <w:sz w:val="12"/>
          <w:u w:val="thick"/>
          <w:vertAlign w:val="baseline"/>
        </w:rPr>
        <w:t> </w:t>
      </w:r>
    </w:p>
    <w:p>
      <w:pPr>
        <w:spacing w:line="124" w:lineRule="exact" w:before="0"/>
        <w:ind w:left="851" w:right="203" w:firstLine="0"/>
        <w:jc w:val="center"/>
        <w:rPr>
          <w:sz w:val="12"/>
        </w:rPr>
      </w:pPr>
      <w:r>
        <w:rPr>
          <w:rFonts w:ascii="Georgia" w:hAnsi="Georgia"/>
          <w:i/>
          <w:spacing w:val="-2"/>
          <w:w w:val="130"/>
          <w:sz w:val="12"/>
          <w:u w:val="single"/>
        </w:rPr>
        <w:t>p</w:t>
      </w:r>
      <w:r>
        <w:rPr>
          <w:spacing w:val="-2"/>
          <w:w w:val="130"/>
          <w:sz w:val="12"/>
          <w:u w:val="single"/>
        </w:rPr>
        <w:t>(1</w:t>
      </w:r>
      <w:r>
        <w:rPr>
          <w:rFonts w:ascii="Lucida Sans Unicode" w:hAnsi="Lucida Sans Unicode"/>
          <w:spacing w:val="-2"/>
          <w:w w:val="130"/>
          <w:sz w:val="12"/>
          <w:u w:val="single"/>
        </w:rPr>
        <w:t>−</w:t>
      </w:r>
      <w:r>
        <w:rPr>
          <w:rFonts w:ascii="Georgia" w:hAnsi="Georgia"/>
          <w:i/>
          <w:spacing w:val="-2"/>
          <w:w w:val="130"/>
          <w:sz w:val="12"/>
          <w:u w:val="single"/>
        </w:rPr>
        <w:t>p</w:t>
      </w:r>
      <w:r>
        <w:rPr>
          <w:spacing w:val="-2"/>
          <w:w w:val="130"/>
          <w:sz w:val="12"/>
          <w:u w:val="single"/>
        </w:rPr>
        <w:t>)</w:t>
      </w:r>
    </w:p>
    <w:p>
      <w:pPr>
        <w:spacing w:line="127" w:lineRule="exact" w:before="0"/>
        <w:ind w:left="648" w:right="0" w:firstLine="0"/>
        <w:jc w:val="center"/>
        <w:rPr>
          <w:rFonts w:ascii="Georgia"/>
          <w:i/>
          <w:sz w:val="12"/>
        </w:rPr>
      </w:pPr>
      <w:r>
        <w:rPr>
          <w:rFonts w:ascii="Georgia"/>
          <w:i/>
          <w:w w:val="130"/>
          <w:sz w:val="12"/>
        </w:rPr>
        <w:t>n</w:t>
      </w:r>
    </w:p>
    <w:p>
      <w:pPr>
        <w:pStyle w:val="BodyText"/>
        <w:rPr>
          <w:rFonts w:ascii="Georgia"/>
          <w:i/>
          <w:sz w:val="12"/>
        </w:rPr>
      </w:pPr>
    </w:p>
    <w:p>
      <w:pPr>
        <w:spacing w:line="211" w:lineRule="auto" w:before="97"/>
        <w:ind w:left="160" w:right="917" w:hanging="1"/>
        <w:jc w:val="both"/>
        <w:rPr>
          <w:sz w:val="22"/>
        </w:rPr>
      </w:pPr>
      <w:r>
        <w:rPr>
          <w:w w:val="115"/>
          <w:sz w:val="22"/>
        </w:rPr>
        <w:t>From a sample of </w:t>
      </w:r>
      <w:r>
        <w:rPr>
          <w:rFonts w:ascii="Georgia" w:hAnsi="Georgia"/>
          <w:i/>
          <w:w w:val="115"/>
          <w:sz w:val="22"/>
        </w:rPr>
        <w:t>n</w:t>
      </w:r>
      <w:r>
        <w:rPr>
          <w:rFonts w:ascii="Georgia" w:hAnsi="Georgia"/>
          <w:i/>
          <w:spacing w:val="-2"/>
          <w:w w:val="115"/>
          <w:sz w:val="22"/>
        </w:rPr>
        <w:t> </w:t>
      </w:r>
      <w:r>
        <w:rPr>
          <w:w w:val="115"/>
          <w:sz w:val="22"/>
        </w:rPr>
        <w:t>=</w:t>
      </w:r>
      <w:r>
        <w:rPr>
          <w:spacing w:val="-7"/>
          <w:w w:val="115"/>
          <w:sz w:val="22"/>
        </w:rPr>
        <w:t> </w:t>
      </w:r>
      <w:r>
        <w:rPr>
          <w:w w:val="115"/>
          <w:sz w:val="22"/>
        </w:rPr>
        <w:t>52 patients under the age of 40 </w:t>
      </w:r>
      <w:r>
        <w:rPr>
          <w:w w:val="120"/>
          <w:sz w:val="22"/>
        </w:rPr>
        <w:t>that</w:t>
      </w:r>
      <w:r>
        <w:rPr>
          <w:spacing w:val="-1"/>
          <w:w w:val="120"/>
          <w:sz w:val="22"/>
        </w:rPr>
        <w:t> </w:t>
      </w:r>
      <w:r>
        <w:rPr>
          <w:w w:val="115"/>
          <w:sz w:val="22"/>
        </w:rPr>
        <w:t>have been diagnosed with lung cancer the</w:t>
      </w:r>
      <w:r>
        <w:rPr>
          <w:w w:val="115"/>
          <w:sz w:val="22"/>
        </w:rPr>
        <w:t> proportion</w:t>
      </w:r>
      <w:r>
        <w:rPr>
          <w:w w:val="115"/>
          <w:sz w:val="22"/>
        </w:rPr>
        <w:t> surviving</w:t>
      </w:r>
      <w:r>
        <w:rPr>
          <w:w w:val="115"/>
          <w:sz w:val="22"/>
        </w:rPr>
        <w:t> after</w:t>
      </w:r>
      <w:r>
        <w:rPr>
          <w:w w:val="115"/>
          <w:sz w:val="22"/>
        </w:rPr>
        <w:t> five</w:t>
      </w:r>
      <w:r>
        <w:rPr>
          <w:w w:val="115"/>
          <w:sz w:val="22"/>
        </w:rPr>
        <w:t> years</w:t>
      </w:r>
      <w:r>
        <w:rPr>
          <w:w w:val="115"/>
          <w:sz w:val="22"/>
        </w:rPr>
        <w:t> is</w:t>
      </w:r>
      <w:r>
        <w:rPr>
          <w:w w:val="115"/>
          <w:sz w:val="22"/>
        </w:rPr>
        <w:t> </w:t>
      </w:r>
      <w:r>
        <w:rPr>
          <w:rFonts w:ascii="Georgia" w:hAnsi="Georgia"/>
          <w:i/>
          <w:w w:val="115"/>
          <w:sz w:val="22"/>
        </w:rPr>
        <w:t>p</w:t>
      </w:r>
      <w:r>
        <w:rPr>
          <w:w w:val="115"/>
          <w:sz w:val="22"/>
        </w:rPr>
        <w:t>ˆ</w:t>
      </w:r>
      <w:r>
        <w:rPr>
          <w:spacing w:val="-4"/>
          <w:w w:val="115"/>
          <w:sz w:val="22"/>
        </w:rPr>
        <w:t> </w:t>
      </w:r>
      <w:r>
        <w:rPr>
          <w:w w:val="115"/>
          <w:sz w:val="22"/>
        </w:rPr>
        <w:t>=</w:t>
      </w:r>
      <w:r>
        <w:rPr>
          <w:w w:val="115"/>
          <w:sz w:val="22"/>
        </w:rPr>
        <w:t> 0</w:t>
      </w:r>
      <w:r>
        <w:rPr>
          <w:rFonts w:ascii="Georgia" w:hAnsi="Georgia"/>
          <w:i/>
          <w:w w:val="115"/>
          <w:sz w:val="22"/>
        </w:rPr>
        <w:t>.</w:t>
      </w:r>
      <w:r>
        <w:rPr>
          <w:w w:val="115"/>
          <w:sz w:val="22"/>
        </w:rPr>
        <w:t>115.</w:t>
      </w:r>
      <w:r>
        <w:rPr>
          <w:spacing w:val="40"/>
          <w:w w:val="115"/>
          <w:sz w:val="22"/>
        </w:rPr>
        <w:t> </w:t>
      </w:r>
      <w:r>
        <w:rPr>
          <w:w w:val="115"/>
          <w:sz w:val="22"/>
        </w:rPr>
        <w:t>Is</w:t>
      </w:r>
      <w:r>
        <w:rPr>
          <w:w w:val="115"/>
          <w:sz w:val="22"/>
        </w:rPr>
        <w:t> this</w:t>
      </w:r>
      <w:r>
        <w:rPr>
          <w:w w:val="115"/>
          <w:sz w:val="22"/>
        </w:rPr>
        <w:t> equal</w:t>
      </w:r>
      <w:r>
        <w:rPr>
          <w:w w:val="115"/>
          <w:sz w:val="22"/>
        </w:rPr>
        <w:t> or</w:t>
      </w:r>
      <w:r>
        <w:rPr>
          <w:w w:val="115"/>
          <w:sz w:val="22"/>
        </w:rPr>
        <w:t> not</w:t>
      </w:r>
      <w:r>
        <w:rPr>
          <w:w w:val="115"/>
          <w:sz w:val="22"/>
        </w:rPr>
        <w:t> to</w:t>
      </w:r>
      <w:r>
        <w:rPr>
          <w:w w:val="115"/>
          <w:sz w:val="22"/>
        </w:rPr>
        <w:t> the</w:t>
      </w:r>
      <w:r>
        <w:rPr>
          <w:w w:val="115"/>
          <w:sz w:val="22"/>
        </w:rPr>
        <w:t> known</w:t>
      </w:r>
      <w:r>
        <w:rPr>
          <w:w w:val="115"/>
          <w:sz w:val="22"/>
        </w:rPr>
        <w:t> 5-year survival of older patients?</w:t>
      </w:r>
      <w:r>
        <w:rPr>
          <w:spacing w:val="30"/>
          <w:w w:val="115"/>
          <w:sz w:val="22"/>
        </w:rPr>
        <w:t> </w:t>
      </w:r>
      <w:r>
        <w:rPr>
          <w:w w:val="115"/>
          <w:sz w:val="22"/>
        </w:rPr>
        <w:t>The test of hypothesis is constructed as follows:</w:t>
      </w:r>
    </w:p>
    <w:p>
      <w:pPr>
        <w:spacing w:line="240" w:lineRule="auto" w:before="6"/>
        <w:rPr>
          <w:sz w:val="14"/>
        </w:rPr>
      </w:pPr>
    </w:p>
    <w:p>
      <w:pPr>
        <w:spacing w:before="0"/>
        <w:ind w:left="458" w:right="0" w:firstLine="0"/>
        <w:jc w:val="left"/>
        <w:rPr>
          <w:sz w:val="22"/>
        </w:rPr>
      </w:pPr>
      <w:r>
        <w:rPr>
          <w:w w:val="110"/>
          <w:sz w:val="22"/>
        </w:rPr>
        <w:t>1.</w:t>
      </w:r>
      <w:r>
        <w:rPr>
          <w:spacing w:val="47"/>
          <w:w w:val="110"/>
          <w:sz w:val="22"/>
        </w:rPr>
        <w:t> </w:t>
      </w:r>
      <w:r>
        <w:rPr>
          <w:rFonts w:ascii="Georgia"/>
          <w:i/>
          <w:w w:val="110"/>
          <w:sz w:val="22"/>
        </w:rPr>
        <w:t>H</w:t>
      </w:r>
      <w:r>
        <w:rPr>
          <w:rFonts w:ascii="Georgia"/>
          <w:i/>
          <w:w w:val="110"/>
          <w:sz w:val="22"/>
          <w:vertAlign w:val="subscript"/>
        </w:rPr>
        <w:t>o</w:t>
      </w:r>
      <w:r>
        <w:rPr>
          <w:rFonts w:ascii="Georgia"/>
          <w:i/>
          <w:spacing w:val="8"/>
          <w:w w:val="110"/>
          <w:sz w:val="22"/>
          <w:vertAlign w:val="baseline"/>
        </w:rPr>
        <w:t> </w:t>
      </w:r>
      <w:r>
        <w:rPr>
          <w:w w:val="110"/>
          <w:sz w:val="22"/>
          <w:vertAlign w:val="baseline"/>
        </w:rPr>
        <w:t>:</w:t>
      </w:r>
      <w:r>
        <w:rPr>
          <w:spacing w:val="-6"/>
          <w:w w:val="110"/>
          <w:sz w:val="22"/>
          <w:vertAlign w:val="baseline"/>
        </w:rPr>
        <w:t> </w:t>
      </w:r>
      <w:r>
        <w:rPr>
          <w:rFonts w:ascii="Georgia"/>
          <w:i/>
          <w:w w:val="110"/>
          <w:sz w:val="22"/>
          <w:vertAlign w:val="baseline"/>
        </w:rPr>
        <w:t>p</w:t>
      </w:r>
      <w:r>
        <w:rPr>
          <w:rFonts w:ascii="Georgia"/>
          <w:i/>
          <w:spacing w:val="-1"/>
          <w:w w:val="110"/>
          <w:sz w:val="22"/>
          <w:vertAlign w:val="baseline"/>
        </w:rPr>
        <w:t> </w:t>
      </w:r>
      <w:r>
        <w:rPr>
          <w:w w:val="115"/>
          <w:sz w:val="22"/>
          <w:vertAlign w:val="baseline"/>
        </w:rPr>
        <w:t>=</w:t>
      </w:r>
      <w:r>
        <w:rPr>
          <w:spacing w:val="-9"/>
          <w:w w:val="115"/>
          <w:sz w:val="22"/>
          <w:vertAlign w:val="baseline"/>
        </w:rPr>
        <w:t> </w:t>
      </w:r>
      <w:r>
        <w:rPr>
          <w:spacing w:val="-2"/>
          <w:w w:val="110"/>
          <w:sz w:val="22"/>
          <w:vertAlign w:val="baseline"/>
        </w:rPr>
        <w:t>0</w:t>
      </w:r>
      <w:r>
        <w:rPr>
          <w:rFonts w:ascii="Georgia"/>
          <w:i/>
          <w:spacing w:val="-2"/>
          <w:w w:val="110"/>
          <w:sz w:val="22"/>
          <w:vertAlign w:val="baseline"/>
        </w:rPr>
        <w:t>.</w:t>
      </w:r>
      <w:r>
        <w:rPr>
          <w:spacing w:val="-2"/>
          <w:w w:val="110"/>
          <w:sz w:val="22"/>
          <w:vertAlign w:val="baseline"/>
        </w:rPr>
        <w:t>082</w:t>
      </w:r>
    </w:p>
    <w:p>
      <w:pPr>
        <w:spacing w:before="171"/>
        <w:ind w:left="458" w:right="0" w:firstLine="0"/>
        <w:jc w:val="left"/>
        <w:rPr>
          <w:sz w:val="22"/>
        </w:rPr>
      </w:pPr>
      <w:r>
        <w:rPr>
          <w:w w:val="105"/>
          <w:sz w:val="22"/>
        </w:rPr>
        <w:t>2.</w:t>
      </w:r>
      <w:r>
        <w:rPr>
          <w:spacing w:val="61"/>
          <w:w w:val="105"/>
          <w:sz w:val="22"/>
        </w:rPr>
        <w:t> </w:t>
      </w:r>
      <w:r>
        <w:rPr>
          <w:rFonts w:ascii="Georgia"/>
          <w:i/>
          <w:w w:val="105"/>
          <w:sz w:val="22"/>
        </w:rPr>
        <w:t>H</w:t>
      </w:r>
      <w:r>
        <w:rPr>
          <w:rFonts w:ascii="Georgia"/>
          <w:i/>
          <w:w w:val="105"/>
          <w:sz w:val="22"/>
          <w:vertAlign w:val="subscript"/>
        </w:rPr>
        <w:t>a</w:t>
      </w:r>
      <w:r>
        <w:rPr>
          <w:rFonts w:ascii="Georgia"/>
          <w:i/>
          <w:spacing w:val="18"/>
          <w:w w:val="105"/>
          <w:sz w:val="22"/>
          <w:vertAlign w:val="baseline"/>
        </w:rPr>
        <w:t> </w:t>
      </w:r>
      <w:r>
        <w:rPr>
          <w:w w:val="105"/>
          <w:sz w:val="22"/>
          <w:vertAlign w:val="baseline"/>
        </w:rPr>
        <w:t>:</w:t>
      </w:r>
      <w:r>
        <w:rPr>
          <w:spacing w:val="4"/>
          <w:w w:val="105"/>
          <w:sz w:val="22"/>
          <w:vertAlign w:val="baseline"/>
        </w:rPr>
        <w:t> </w:t>
      </w:r>
      <w:r>
        <w:rPr>
          <w:rFonts w:ascii="Georgia"/>
          <w:i/>
          <w:w w:val="105"/>
          <w:sz w:val="22"/>
          <w:vertAlign w:val="baseline"/>
        </w:rPr>
        <w:t>p</w:t>
      </w:r>
      <w:r>
        <w:rPr>
          <w:rFonts w:ascii="Georgia"/>
          <w:i/>
          <w:spacing w:val="7"/>
          <w:w w:val="105"/>
          <w:sz w:val="22"/>
          <w:vertAlign w:val="baseline"/>
        </w:rPr>
        <w:t> </w:t>
      </w:r>
      <w:r>
        <w:rPr>
          <w:rFonts w:ascii="Lucida Sans Unicode"/>
          <w:w w:val="105"/>
          <w:sz w:val="22"/>
          <w:vertAlign w:val="baseline"/>
        </w:rPr>
        <w:t>/</w:t>
      </w:r>
      <w:r>
        <w:rPr>
          <w:w w:val="105"/>
          <w:sz w:val="22"/>
          <w:vertAlign w:val="baseline"/>
        </w:rPr>
        <w:t>=</w:t>
      </w:r>
      <w:r>
        <w:rPr>
          <w:spacing w:val="3"/>
          <w:w w:val="105"/>
          <w:sz w:val="22"/>
          <w:vertAlign w:val="baseline"/>
        </w:rPr>
        <w:t> </w:t>
      </w:r>
      <w:r>
        <w:rPr>
          <w:spacing w:val="-2"/>
          <w:w w:val="105"/>
          <w:sz w:val="22"/>
          <w:vertAlign w:val="baseline"/>
        </w:rPr>
        <w:t>0</w:t>
      </w:r>
      <w:r>
        <w:rPr>
          <w:rFonts w:ascii="Georgia"/>
          <w:i/>
          <w:spacing w:val="-2"/>
          <w:w w:val="105"/>
          <w:sz w:val="22"/>
          <w:vertAlign w:val="baseline"/>
        </w:rPr>
        <w:t>.</w:t>
      </w:r>
      <w:r>
        <w:rPr>
          <w:spacing w:val="-2"/>
          <w:w w:val="105"/>
          <w:sz w:val="22"/>
          <w:vertAlign w:val="baseline"/>
        </w:rPr>
        <w:t>082</w:t>
      </w:r>
    </w:p>
    <w:p>
      <w:pPr>
        <w:pStyle w:val="ListParagraph"/>
        <w:numPr>
          <w:ilvl w:val="0"/>
          <w:numId w:val="41"/>
        </w:numPr>
        <w:tabs>
          <w:tab w:pos="746" w:val="left" w:leader="none"/>
        </w:tabs>
        <w:spacing w:line="240" w:lineRule="auto" w:before="183" w:after="0"/>
        <w:ind w:left="745" w:right="0" w:hanging="288"/>
        <w:jc w:val="left"/>
        <w:rPr>
          <w:rFonts w:ascii="PMingLiU"/>
          <w:sz w:val="22"/>
        </w:rPr>
      </w:pPr>
      <w:r>
        <w:rPr>
          <w:rFonts w:ascii="PMingLiU"/>
          <w:w w:val="115"/>
          <w:sz w:val="22"/>
        </w:rPr>
        <w:t>The</w:t>
      </w:r>
      <w:r>
        <w:rPr>
          <w:rFonts w:ascii="PMingLiU"/>
          <w:spacing w:val="-3"/>
          <w:w w:val="115"/>
          <w:sz w:val="22"/>
        </w:rPr>
        <w:t> </w:t>
      </w:r>
      <w:r>
        <w:rPr>
          <w:rFonts w:ascii="PMingLiU"/>
          <w:w w:val="115"/>
          <w:sz w:val="22"/>
        </w:rPr>
        <w:t>alpha</w:t>
      </w:r>
      <w:r>
        <w:rPr>
          <w:rFonts w:ascii="PMingLiU"/>
          <w:spacing w:val="-3"/>
          <w:w w:val="115"/>
          <w:sz w:val="22"/>
        </w:rPr>
        <w:t> </w:t>
      </w:r>
      <w:r>
        <w:rPr>
          <w:rFonts w:ascii="PMingLiU"/>
          <w:w w:val="115"/>
          <w:sz w:val="22"/>
        </w:rPr>
        <w:t>level</w:t>
      </w:r>
      <w:r>
        <w:rPr>
          <w:rFonts w:ascii="PMingLiU"/>
          <w:spacing w:val="-2"/>
          <w:w w:val="115"/>
          <w:sz w:val="22"/>
        </w:rPr>
        <w:t> </w:t>
      </w:r>
      <w:r>
        <w:rPr>
          <w:rFonts w:ascii="PMingLiU"/>
          <w:w w:val="115"/>
          <w:sz w:val="22"/>
        </w:rPr>
        <w:t>of</w:t>
      </w:r>
      <w:r>
        <w:rPr>
          <w:rFonts w:ascii="PMingLiU"/>
          <w:spacing w:val="-3"/>
          <w:w w:val="115"/>
          <w:sz w:val="22"/>
        </w:rPr>
        <w:t> </w:t>
      </w:r>
      <w:r>
        <w:rPr>
          <w:rFonts w:ascii="PMingLiU"/>
          <w:w w:val="115"/>
          <w:sz w:val="22"/>
        </w:rPr>
        <w:t>this</w:t>
      </w:r>
      <w:r>
        <w:rPr>
          <w:rFonts w:ascii="PMingLiU"/>
          <w:spacing w:val="-2"/>
          <w:w w:val="115"/>
          <w:sz w:val="22"/>
        </w:rPr>
        <w:t> </w:t>
      </w:r>
      <w:r>
        <w:rPr>
          <w:rFonts w:ascii="PMingLiU"/>
          <w:w w:val="115"/>
          <w:sz w:val="22"/>
        </w:rPr>
        <w:t>test</w:t>
      </w:r>
      <w:r>
        <w:rPr>
          <w:rFonts w:ascii="PMingLiU"/>
          <w:spacing w:val="-3"/>
          <w:w w:val="115"/>
          <w:sz w:val="22"/>
        </w:rPr>
        <w:t> </w:t>
      </w:r>
      <w:r>
        <w:rPr>
          <w:rFonts w:ascii="PMingLiU"/>
          <w:w w:val="115"/>
          <w:sz w:val="22"/>
        </w:rPr>
        <w:t>is</w:t>
      </w:r>
      <w:r>
        <w:rPr>
          <w:rFonts w:ascii="PMingLiU"/>
          <w:spacing w:val="-2"/>
          <w:w w:val="115"/>
          <w:sz w:val="22"/>
        </w:rPr>
        <w:t> </w:t>
      </w:r>
      <w:r>
        <w:rPr>
          <w:rFonts w:ascii="PMingLiU"/>
          <w:w w:val="115"/>
          <w:sz w:val="22"/>
        </w:rPr>
        <w:t>0.01</w:t>
      </w:r>
      <w:r>
        <w:rPr>
          <w:rFonts w:ascii="PMingLiU"/>
          <w:spacing w:val="-3"/>
          <w:w w:val="115"/>
          <w:sz w:val="22"/>
        </w:rPr>
        <w:t> </w:t>
      </w:r>
      <w:r>
        <w:rPr>
          <w:rFonts w:ascii="PMingLiU"/>
          <w:w w:val="115"/>
          <w:sz w:val="22"/>
        </w:rPr>
        <w:t>(according</w:t>
      </w:r>
      <w:r>
        <w:rPr>
          <w:rFonts w:ascii="PMingLiU"/>
          <w:spacing w:val="-2"/>
          <w:w w:val="115"/>
          <w:sz w:val="22"/>
        </w:rPr>
        <w:t> </w:t>
      </w:r>
      <w:r>
        <w:rPr>
          <w:rFonts w:ascii="PMingLiU"/>
          <w:w w:val="115"/>
          <w:sz w:val="22"/>
        </w:rPr>
        <w:t>to</w:t>
      </w:r>
      <w:r>
        <w:rPr>
          <w:rFonts w:ascii="PMingLiU"/>
          <w:spacing w:val="-3"/>
          <w:w w:val="115"/>
          <w:sz w:val="22"/>
        </w:rPr>
        <w:t> </w:t>
      </w:r>
      <w:r>
        <w:rPr>
          <w:rFonts w:ascii="PMingLiU"/>
          <w:w w:val="115"/>
          <w:sz w:val="22"/>
        </w:rPr>
        <w:t>the</w:t>
      </w:r>
      <w:r>
        <w:rPr>
          <w:rFonts w:ascii="PMingLiU"/>
          <w:spacing w:val="-2"/>
          <w:w w:val="115"/>
          <w:sz w:val="22"/>
        </w:rPr>
        <w:t> textbook)</w:t>
      </w:r>
    </w:p>
    <w:p>
      <w:pPr>
        <w:pStyle w:val="ListParagraph"/>
        <w:numPr>
          <w:ilvl w:val="0"/>
          <w:numId w:val="41"/>
        </w:numPr>
        <w:tabs>
          <w:tab w:pos="746" w:val="left" w:leader="none"/>
          <w:tab w:pos="3848" w:val="left" w:leader="none"/>
        </w:tabs>
        <w:spacing w:line="287" w:lineRule="exact" w:before="170" w:after="0"/>
        <w:ind w:left="745" w:right="0" w:hanging="288"/>
        <w:jc w:val="left"/>
        <w:rPr>
          <w:rFonts w:ascii="Georgia" w:hAnsi="Georgia"/>
          <w:i/>
          <w:sz w:val="22"/>
        </w:rPr>
      </w:pPr>
      <w:r>
        <w:rPr/>
        <w:pict>
          <v:shape style="position:absolute;margin-left:221.229004pt;margin-top:11.540311pt;width:10pt;height:37.2pt;mso-position-horizontal-relative:page;mso-position-vertical-relative:paragraph;z-index:-23797248" type="#_x0000_t202" id="docshape1124"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rFonts w:ascii="PMingLiU" w:hAnsi="PMingLiU"/>
          <w:w w:val="125"/>
          <w:sz w:val="22"/>
        </w:rPr>
        <w:t>The</w:t>
      </w:r>
      <w:r>
        <w:rPr>
          <w:rFonts w:ascii="PMingLiU" w:hAnsi="PMingLiU"/>
          <w:spacing w:val="-12"/>
          <w:w w:val="125"/>
          <w:sz w:val="22"/>
        </w:rPr>
        <w:t> </w:t>
      </w:r>
      <w:r>
        <w:rPr>
          <w:rFonts w:ascii="PMingLiU" w:hAnsi="PMingLiU"/>
          <w:w w:val="125"/>
          <w:sz w:val="22"/>
        </w:rPr>
        <w:t>test</w:t>
      </w:r>
      <w:r>
        <w:rPr>
          <w:rFonts w:ascii="PMingLiU" w:hAnsi="PMingLiU"/>
          <w:spacing w:val="-11"/>
          <w:w w:val="125"/>
          <w:sz w:val="22"/>
        </w:rPr>
        <w:t> </w:t>
      </w:r>
      <w:r>
        <w:rPr>
          <w:rFonts w:ascii="PMingLiU" w:hAnsi="PMingLiU"/>
          <w:w w:val="125"/>
          <w:sz w:val="22"/>
        </w:rPr>
        <w:t>statistic</w:t>
      </w:r>
      <w:r>
        <w:rPr>
          <w:rFonts w:ascii="PMingLiU" w:hAnsi="PMingLiU"/>
          <w:spacing w:val="-11"/>
          <w:w w:val="125"/>
          <w:sz w:val="22"/>
        </w:rPr>
        <w:t> </w:t>
      </w:r>
      <w:r>
        <w:rPr>
          <w:rFonts w:ascii="PMingLiU" w:hAnsi="PMingLiU"/>
          <w:w w:val="125"/>
          <w:sz w:val="22"/>
        </w:rPr>
        <w:t>is</w:t>
      </w:r>
      <w:r>
        <w:rPr>
          <w:rFonts w:ascii="PMingLiU" w:hAnsi="PMingLiU"/>
          <w:spacing w:val="-11"/>
          <w:w w:val="125"/>
          <w:sz w:val="22"/>
        </w:rPr>
        <w:t> </w:t>
      </w:r>
      <w:r>
        <w:rPr>
          <w:rFonts w:ascii="Georgia" w:hAnsi="Georgia"/>
          <w:i/>
          <w:w w:val="125"/>
          <w:sz w:val="22"/>
        </w:rPr>
        <w:t>Z</w:t>
      </w:r>
      <w:r>
        <w:rPr>
          <w:rFonts w:ascii="Georgia" w:hAnsi="Georgia"/>
          <w:i/>
          <w:spacing w:val="-3"/>
          <w:w w:val="125"/>
          <w:sz w:val="22"/>
        </w:rPr>
        <w:t> </w:t>
      </w:r>
      <w:r>
        <w:rPr>
          <w:rFonts w:ascii="PMingLiU" w:hAnsi="PMingLiU"/>
          <w:w w:val="125"/>
          <w:sz w:val="22"/>
        </w:rPr>
        <w:t>=</w:t>
      </w:r>
      <w:r>
        <w:rPr>
          <w:rFonts w:ascii="PMingLiU" w:hAnsi="PMingLiU"/>
          <w:spacing w:val="-2"/>
          <w:w w:val="125"/>
          <w:sz w:val="22"/>
        </w:rPr>
        <w:t> </w:t>
      </w:r>
      <w:r>
        <w:rPr>
          <w:spacing w:val="14"/>
          <w:w w:val="125"/>
          <w:sz w:val="22"/>
          <w:u w:val="thick"/>
          <w:vertAlign w:val="baseline"/>
        </w:rPr>
        <w:t>  </w:t>
      </w:r>
      <w:r>
        <w:rPr>
          <w:rFonts w:ascii="Georgia" w:hAnsi="Georgia"/>
          <w:i/>
          <w:spacing w:val="-54"/>
          <w:w w:val="95"/>
          <w:sz w:val="22"/>
          <w:u w:val="thick"/>
          <w:vertAlign w:val="superscript"/>
        </w:rPr>
        <w:t>p</w:t>
      </w:r>
      <w:r>
        <w:rPr>
          <w:rFonts w:ascii="PMingLiU" w:hAnsi="PMingLiU"/>
          <w:spacing w:val="3"/>
          <w:w w:val="201"/>
          <w:sz w:val="22"/>
          <w:u w:val="thick"/>
          <w:vertAlign w:val="superscript"/>
        </w:rPr>
        <w:t>ˆ</w:t>
      </w:r>
      <w:r>
        <w:rPr>
          <w:rFonts w:ascii="Lucida Sans Unicode" w:hAnsi="Lucida Sans Unicode"/>
          <w:spacing w:val="17"/>
          <w:w w:val="108"/>
          <w:sz w:val="22"/>
          <w:u w:val="thick"/>
          <w:vertAlign w:val="superscript"/>
        </w:rPr>
        <w:t>−</w:t>
      </w:r>
      <w:r>
        <w:rPr>
          <w:rFonts w:ascii="Georgia" w:hAnsi="Georgia"/>
          <w:i/>
          <w:spacing w:val="17"/>
          <w:w w:val="95"/>
          <w:sz w:val="22"/>
          <w:u w:val="thick"/>
          <w:vertAlign w:val="superscript"/>
        </w:rPr>
        <w:t>p</w:t>
      </w:r>
      <w:r>
        <w:rPr>
          <w:rFonts w:ascii="Georgia" w:hAnsi="Georgia"/>
          <w:i/>
          <w:sz w:val="22"/>
          <w:u w:val="thick"/>
          <w:vertAlign w:val="baseline"/>
        </w:rPr>
        <w:tab/>
      </w:r>
    </w:p>
    <w:p>
      <w:pPr>
        <w:spacing w:line="124" w:lineRule="exact" w:before="0"/>
        <w:ind w:left="851" w:right="4096" w:firstLine="0"/>
        <w:jc w:val="center"/>
        <w:rPr>
          <w:sz w:val="12"/>
        </w:rPr>
      </w:pPr>
      <w:r>
        <w:rPr>
          <w:rFonts w:ascii="Georgia" w:hAnsi="Georgia"/>
          <w:i/>
          <w:spacing w:val="-2"/>
          <w:w w:val="130"/>
          <w:sz w:val="12"/>
          <w:u w:val="single"/>
        </w:rPr>
        <w:t>p</w:t>
      </w:r>
      <w:r>
        <w:rPr>
          <w:spacing w:val="-2"/>
          <w:w w:val="130"/>
          <w:sz w:val="12"/>
          <w:u w:val="single"/>
        </w:rPr>
        <w:t>(1</w:t>
      </w:r>
      <w:r>
        <w:rPr>
          <w:rFonts w:ascii="Lucida Sans Unicode" w:hAnsi="Lucida Sans Unicode"/>
          <w:spacing w:val="-2"/>
          <w:w w:val="130"/>
          <w:sz w:val="12"/>
          <w:u w:val="single"/>
        </w:rPr>
        <w:t>−</w:t>
      </w:r>
      <w:r>
        <w:rPr>
          <w:rFonts w:ascii="Georgia" w:hAnsi="Georgia"/>
          <w:i/>
          <w:spacing w:val="-2"/>
          <w:w w:val="130"/>
          <w:sz w:val="12"/>
          <w:u w:val="single"/>
        </w:rPr>
        <w:t>p</w:t>
      </w:r>
      <w:r>
        <w:rPr>
          <w:spacing w:val="-2"/>
          <w:w w:val="130"/>
          <w:sz w:val="12"/>
          <w:u w:val="single"/>
        </w:rPr>
        <w:t>)</w:t>
      </w:r>
    </w:p>
    <w:p>
      <w:pPr>
        <w:spacing w:line="127" w:lineRule="exact" w:before="0"/>
        <w:ind w:left="0" w:right="3245" w:firstLine="0"/>
        <w:jc w:val="center"/>
        <w:rPr>
          <w:rFonts w:ascii="Georgia"/>
          <w:i/>
          <w:sz w:val="12"/>
        </w:rPr>
      </w:pPr>
      <w:r>
        <w:rPr>
          <w:rFonts w:ascii="Georgia"/>
          <w:i/>
          <w:w w:val="130"/>
          <w:sz w:val="12"/>
        </w:rPr>
        <w:t>n</w:t>
      </w:r>
    </w:p>
    <w:p>
      <w:pPr>
        <w:pStyle w:val="BodyText"/>
        <w:spacing w:before="4"/>
        <w:rPr>
          <w:rFonts w:ascii="Georgia"/>
          <w:i/>
          <w:sz w:val="17"/>
        </w:rPr>
      </w:pPr>
    </w:p>
    <w:p>
      <w:pPr>
        <w:pStyle w:val="ListParagraph"/>
        <w:numPr>
          <w:ilvl w:val="0"/>
          <w:numId w:val="41"/>
        </w:numPr>
        <w:tabs>
          <w:tab w:pos="746" w:val="left" w:leader="none"/>
        </w:tabs>
        <w:spacing w:line="240" w:lineRule="auto" w:before="1" w:after="0"/>
        <w:ind w:left="745" w:right="0" w:hanging="288"/>
        <w:jc w:val="left"/>
        <w:rPr>
          <w:rFonts w:ascii="PMingLiU" w:hAnsi="PMingLiU"/>
          <w:sz w:val="22"/>
        </w:rPr>
      </w:pPr>
      <w:r>
        <w:rPr>
          <w:rFonts w:ascii="PMingLiU" w:hAnsi="PMingLiU"/>
          <w:w w:val="110"/>
          <w:sz w:val="22"/>
        </w:rPr>
        <w:t>We</w:t>
      </w:r>
      <w:r>
        <w:rPr>
          <w:rFonts w:ascii="PMingLiU" w:hAnsi="PMingLiU"/>
          <w:spacing w:val="10"/>
          <w:w w:val="110"/>
          <w:sz w:val="22"/>
        </w:rPr>
        <w:t> </w:t>
      </w:r>
      <w:r>
        <w:rPr>
          <w:rFonts w:ascii="PMingLiU" w:hAnsi="PMingLiU"/>
          <w:w w:val="110"/>
          <w:sz w:val="22"/>
        </w:rPr>
        <w:t>will</w:t>
      </w:r>
      <w:r>
        <w:rPr>
          <w:rFonts w:ascii="PMingLiU" w:hAnsi="PMingLiU"/>
          <w:spacing w:val="10"/>
          <w:w w:val="110"/>
          <w:sz w:val="22"/>
        </w:rPr>
        <w:t> </w:t>
      </w:r>
      <w:r>
        <w:rPr>
          <w:rFonts w:ascii="PMingLiU" w:hAnsi="PMingLiU"/>
          <w:w w:val="110"/>
          <w:sz w:val="22"/>
        </w:rPr>
        <w:t>reject</w:t>
      </w:r>
      <w:r>
        <w:rPr>
          <w:rFonts w:ascii="PMingLiU" w:hAnsi="PMingLiU"/>
          <w:spacing w:val="10"/>
          <w:w w:val="110"/>
          <w:sz w:val="22"/>
        </w:rPr>
        <w:t> </w:t>
      </w:r>
      <w:r>
        <w:rPr>
          <w:rFonts w:ascii="PMingLiU" w:hAnsi="PMingLiU"/>
          <w:w w:val="110"/>
          <w:sz w:val="22"/>
        </w:rPr>
        <w:t>the</w:t>
      </w:r>
      <w:r>
        <w:rPr>
          <w:rFonts w:ascii="PMingLiU" w:hAnsi="PMingLiU"/>
          <w:spacing w:val="10"/>
          <w:w w:val="110"/>
          <w:sz w:val="22"/>
        </w:rPr>
        <w:t> </w:t>
      </w:r>
      <w:r>
        <w:rPr>
          <w:rFonts w:ascii="PMingLiU" w:hAnsi="PMingLiU"/>
          <w:w w:val="110"/>
          <w:sz w:val="22"/>
        </w:rPr>
        <w:t>null</w:t>
      </w:r>
      <w:r>
        <w:rPr>
          <w:rFonts w:ascii="PMingLiU" w:hAnsi="PMingLiU"/>
          <w:spacing w:val="11"/>
          <w:w w:val="110"/>
          <w:sz w:val="22"/>
        </w:rPr>
        <w:t> </w:t>
      </w:r>
      <w:r>
        <w:rPr>
          <w:rFonts w:ascii="PMingLiU" w:hAnsi="PMingLiU"/>
          <w:w w:val="110"/>
          <w:sz w:val="22"/>
        </w:rPr>
        <w:t>hypothesis</w:t>
      </w:r>
      <w:r>
        <w:rPr>
          <w:rFonts w:ascii="PMingLiU" w:hAnsi="PMingLiU"/>
          <w:spacing w:val="10"/>
          <w:w w:val="110"/>
          <w:sz w:val="22"/>
        </w:rPr>
        <w:t> </w:t>
      </w:r>
      <w:r>
        <w:rPr>
          <w:rFonts w:ascii="PMingLiU" w:hAnsi="PMingLiU"/>
          <w:w w:val="110"/>
          <w:sz w:val="22"/>
        </w:rPr>
        <w:t>if</w:t>
      </w:r>
      <w:r>
        <w:rPr>
          <w:rFonts w:ascii="PMingLiU" w:hAnsi="PMingLiU"/>
          <w:spacing w:val="9"/>
          <w:w w:val="110"/>
          <w:sz w:val="22"/>
        </w:rPr>
        <w:t> </w:t>
      </w:r>
      <w:r>
        <w:rPr>
          <w:rFonts w:ascii="Georgia" w:hAnsi="Georgia"/>
          <w:i/>
          <w:w w:val="110"/>
          <w:sz w:val="22"/>
        </w:rPr>
        <w:t>P</w:t>
      </w:r>
      <w:r>
        <w:rPr>
          <w:rFonts w:ascii="Georgia" w:hAnsi="Georgia"/>
          <w:i/>
          <w:spacing w:val="-28"/>
          <w:w w:val="110"/>
          <w:sz w:val="22"/>
        </w:rPr>
        <w:t> </w:t>
      </w:r>
      <w:r>
        <w:rPr>
          <w:rFonts w:ascii="PMingLiU" w:hAnsi="PMingLiU"/>
          <w:w w:val="110"/>
          <w:sz w:val="22"/>
        </w:rPr>
        <w:t>(</w:t>
      </w:r>
      <w:r>
        <w:rPr>
          <w:rFonts w:ascii="Lucida Sans Unicode" w:hAnsi="Lucida Sans Unicode"/>
          <w:w w:val="110"/>
          <w:sz w:val="22"/>
        </w:rPr>
        <w:t>|</w:t>
      </w:r>
      <w:r>
        <w:rPr>
          <w:rFonts w:ascii="Georgia" w:hAnsi="Georgia"/>
          <w:i/>
          <w:w w:val="110"/>
          <w:sz w:val="22"/>
        </w:rPr>
        <w:t>Z</w:t>
      </w:r>
      <w:r>
        <w:rPr>
          <w:rFonts w:ascii="Lucida Sans Unicode" w:hAnsi="Lucida Sans Unicode"/>
          <w:w w:val="110"/>
          <w:sz w:val="22"/>
        </w:rPr>
        <w:t>|</w:t>
      </w:r>
      <w:r>
        <w:rPr>
          <w:rFonts w:ascii="Lucida Sans Unicode" w:hAnsi="Lucida Sans Unicode"/>
          <w:spacing w:val="-15"/>
          <w:w w:val="110"/>
          <w:sz w:val="22"/>
        </w:rPr>
        <w:t> </w:t>
      </w:r>
      <w:r>
        <w:rPr>
          <w:rFonts w:ascii="Georgia" w:hAnsi="Georgia"/>
          <w:i/>
          <w:w w:val="110"/>
          <w:sz w:val="22"/>
        </w:rPr>
        <w:t>&gt;</w:t>
      </w:r>
      <w:r>
        <w:rPr>
          <w:rFonts w:ascii="Georgia" w:hAnsi="Georgia"/>
          <w:i/>
          <w:spacing w:val="2"/>
          <w:w w:val="110"/>
          <w:sz w:val="22"/>
        </w:rPr>
        <w:t> </w:t>
      </w:r>
      <w:r>
        <w:rPr>
          <w:rFonts w:ascii="Georgia" w:hAnsi="Georgia"/>
          <w:i/>
          <w:w w:val="110"/>
          <w:sz w:val="22"/>
        </w:rPr>
        <w:t>z</w:t>
      </w:r>
      <w:r>
        <w:rPr>
          <w:rFonts w:ascii="PMingLiU" w:hAnsi="PMingLiU"/>
          <w:w w:val="110"/>
          <w:sz w:val="22"/>
        </w:rPr>
        <w:t>)</w:t>
      </w:r>
      <w:r>
        <w:rPr>
          <w:rFonts w:ascii="PMingLiU" w:hAnsi="PMingLiU"/>
          <w:spacing w:val="-2"/>
          <w:w w:val="110"/>
          <w:sz w:val="22"/>
        </w:rPr>
        <w:t> </w:t>
      </w:r>
      <w:r>
        <w:rPr>
          <w:rFonts w:ascii="Georgia" w:hAnsi="Georgia"/>
          <w:i/>
          <w:w w:val="110"/>
          <w:sz w:val="22"/>
        </w:rPr>
        <w:t>&lt;</w:t>
      </w:r>
      <w:r>
        <w:rPr>
          <w:rFonts w:ascii="Georgia" w:hAnsi="Georgia"/>
          <w:i/>
          <w:spacing w:val="3"/>
          <w:w w:val="110"/>
          <w:sz w:val="22"/>
        </w:rPr>
        <w:t> </w:t>
      </w:r>
      <w:r>
        <w:rPr>
          <w:rFonts w:ascii="Georgia" w:hAnsi="Georgia"/>
          <w:i/>
          <w:spacing w:val="-7"/>
          <w:w w:val="110"/>
          <w:sz w:val="22"/>
        </w:rPr>
        <w:t>α</w:t>
      </w:r>
      <w:r>
        <w:rPr>
          <w:rFonts w:ascii="PMingLiU" w:hAnsi="PMingLiU"/>
          <w:spacing w:val="-7"/>
          <w:w w:val="110"/>
          <w:sz w:val="22"/>
        </w:rPr>
        <w:t>.</w:t>
      </w:r>
    </w:p>
    <w:p>
      <w:pPr>
        <w:spacing w:line="315" w:lineRule="exact" w:before="161"/>
        <w:ind w:left="159" w:right="0" w:firstLine="0"/>
        <w:jc w:val="both"/>
        <w:rPr>
          <w:sz w:val="22"/>
        </w:rPr>
      </w:pPr>
      <w:r>
        <w:rPr>
          <w:w w:val="105"/>
          <w:sz w:val="22"/>
        </w:rPr>
        <w:t>Since</w:t>
      </w:r>
      <w:r>
        <w:rPr>
          <w:spacing w:val="46"/>
          <w:w w:val="105"/>
          <w:sz w:val="22"/>
        </w:rPr>
        <w:t> </w:t>
      </w:r>
      <w:r>
        <w:rPr>
          <w:rFonts w:ascii="Georgia" w:hAnsi="Georgia"/>
          <w:i/>
          <w:w w:val="105"/>
          <w:sz w:val="22"/>
        </w:rPr>
        <w:t>P</w:t>
      </w:r>
      <w:r>
        <w:rPr>
          <w:rFonts w:ascii="Georgia" w:hAnsi="Georgia"/>
          <w:i/>
          <w:spacing w:val="-22"/>
          <w:w w:val="105"/>
          <w:sz w:val="22"/>
        </w:rPr>
        <w:t> </w:t>
      </w:r>
      <w:r>
        <w:rPr>
          <w:w w:val="105"/>
          <w:sz w:val="22"/>
        </w:rPr>
        <w:t>(</w:t>
      </w:r>
      <w:r>
        <w:rPr>
          <w:rFonts w:ascii="Lucida Sans Unicode" w:hAnsi="Lucida Sans Unicode"/>
          <w:w w:val="105"/>
          <w:sz w:val="22"/>
        </w:rPr>
        <w:t>|</w:t>
      </w:r>
      <w:r>
        <w:rPr>
          <w:rFonts w:ascii="Georgia" w:hAnsi="Georgia"/>
          <w:i/>
          <w:w w:val="105"/>
          <w:sz w:val="22"/>
        </w:rPr>
        <w:t>Z</w:t>
      </w:r>
      <w:r>
        <w:rPr>
          <w:rFonts w:ascii="Lucida Sans Unicode" w:hAnsi="Lucida Sans Unicode"/>
          <w:w w:val="105"/>
          <w:sz w:val="22"/>
        </w:rPr>
        <w:t>|</w:t>
      </w:r>
      <w:r>
        <w:rPr>
          <w:rFonts w:ascii="Lucida Sans Unicode" w:hAnsi="Lucida Sans Unicode"/>
          <w:spacing w:val="37"/>
          <w:w w:val="105"/>
          <w:sz w:val="22"/>
        </w:rPr>
        <w:t> </w:t>
      </w:r>
      <w:r>
        <w:rPr>
          <w:rFonts w:ascii="Georgia" w:hAnsi="Georgia"/>
          <w:i/>
          <w:w w:val="105"/>
          <w:sz w:val="22"/>
        </w:rPr>
        <w:t>&gt;</w:t>
      </w:r>
      <w:r>
        <w:rPr>
          <w:rFonts w:ascii="Georgia" w:hAnsi="Georgia"/>
          <w:i/>
          <w:spacing w:val="55"/>
          <w:w w:val="105"/>
          <w:sz w:val="22"/>
        </w:rPr>
        <w:t> </w:t>
      </w:r>
      <w:r>
        <w:rPr>
          <w:w w:val="105"/>
          <w:sz w:val="22"/>
        </w:rPr>
        <w:t>0</w:t>
      </w:r>
      <w:r>
        <w:rPr>
          <w:rFonts w:ascii="Georgia" w:hAnsi="Georgia"/>
          <w:i/>
          <w:w w:val="105"/>
          <w:sz w:val="22"/>
        </w:rPr>
        <w:t>.</w:t>
      </w:r>
      <w:r>
        <w:rPr>
          <w:w w:val="105"/>
          <w:sz w:val="22"/>
        </w:rPr>
        <w:t>87)</w:t>
      </w:r>
      <w:r>
        <w:rPr>
          <w:spacing w:val="44"/>
          <w:w w:val="115"/>
          <w:sz w:val="22"/>
        </w:rPr>
        <w:t> </w:t>
      </w:r>
      <w:r>
        <w:rPr>
          <w:w w:val="115"/>
          <w:sz w:val="22"/>
        </w:rPr>
        <w:t>=</w:t>
      </w:r>
      <w:r>
        <w:rPr>
          <w:spacing w:val="44"/>
          <w:w w:val="115"/>
          <w:sz w:val="22"/>
        </w:rPr>
        <w:t> </w:t>
      </w:r>
      <w:r>
        <w:rPr>
          <w:rFonts w:ascii="Georgia" w:hAnsi="Georgia"/>
          <w:i/>
          <w:w w:val="105"/>
          <w:sz w:val="22"/>
        </w:rPr>
        <w:t>P</w:t>
      </w:r>
      <w:r>
        <w:rPr>
          <w:rFonts w:ascii="Georgia" w:hAnsi="Georgia"/>
          <w:i/>
          <w:spacing w:val="-22"/>
          <w:w w:val="105"/>
          <w:sz w:val="22"/>
        </w:rPr>
        <w:t> </w:t>
      </w:r>
      <w:r>
        <w:rPr>
          <w:w w:val="105"/>
          <w:sz w:val="22"/>
        </w:rPr>
        <w:t>(</w:t>
      </w:r>
      <w:r>
        <w:rPr>
          <w:rFonts w:ascii="Georgia" w:hAnsi="Georgia"/>
          <w:i/>
          <w:w w:val="105"/>
          <w:sz w:val="22"/>
        </w:rPr>
        <w:t>Z</w:t>
      </w:r>
      <w:r>
        <w:rPr>
          <w:rFonts w:ascii="Georgia" w:hAnsi="Georgia"/>
          <w:i/>
          <w:spacing w:val="72"/>
          <w:w w:val="105"/>
          <w:sz w:val="22"/>
        </w:rPr>
        <w:t> </w:t>
      </w:r>
      <w:r>
        <w:rPr>
          <w:rFonts w:ascii="Georgia" w:hAnsi="Georgia"/>
          <w:i/>
          <w:w w:val="105"/>
          <w:sz w:val="22"/>
        </w:rPr>
        <w:t>&gt;</w:t>
      </w:r>
      <w:r>
        <w:rPr>
          <w:rFonts w:ascii="Georgia" w:hAnsi="Georgia"/>
          <w:i/>
          <w:spacing w:val="54"/>
          <w:w w:val="105"/>
          <w:sz w:val="22"/>
        </w:rPr>
        <w:t> </w:t>
      </w:r>
      <w:r>
        <w:rPr>
          <w:w w:val="105"/>
          <w:sz w:val="22"/>
        </w:rPr>
        <w:t>0</w:t>
      </w:r>
      <w:r>
        <w:rPr>
          <w:rFonts w:ascii="Georgia" w:hAnsi="Georgia"/>
          <w:i/>
          <w:w w:val="105"/>
          <w:sz w:val="22"/>
        </w:rPr>
        <w:t>.</w:t>
      </w:r>
      <w:r>
        <w:rPr>
          <w:w w:val="105"/>
          <w:sz w:val="22"/>
        </w:rPr>
        <w:t>87)</w:t>
      </w:r>
      <w:r>
        <w:rPr>
          <w:spacing w:val="6"/>
          <w:w w:val="115"/>
          <w:sz w:val="22"/>
        </w:rPr>
        <w:t> </w:t>
      </w:r>
      <w:r>
        <w:rPr>
          <w:w w:val="115"/>
          <w:sz w:val="22"/>
        </w:rPr>
        <w:t>+</w:t>
      </w:r>
      <w:r>
        <w:rPr>
          <w:spacing w:val="4"/>
          <w:w w:val="115"/>
          <w:sz w:val="22"/>
        </w:rPr>
        <w:t> </w:t>
      </w:r>
      <w:r>
        <w:rPr>
          <w:rFonts w:ascii="Georgia" w:hAnsi="Georgia"/>
          <w:i/>
          <w:w w:val="105"/>
          <w:sz w:val="22"/>
        </w:rPr>
        <w:t>P</w:t>
      </w:r>
      <w:r>
        <w:rPr>
          <w:rFonts w:ascii="Georgia" w:hAnsi="Georgia"/>
          <w:i/>
          <w:spacing w:val="-22"/>
          <w:w w:val="105"/>
          <w:sz w:val="22"/>
        </w:rPr>
        <w:t> </w:t>
      </w:r>
      <w:r>
        <w:rPr>
          <w:w w:val="105"/>
          <w:sz w:val="22"/>
        </w:rPr>
        <w:t>(</w:t>
      </w:r>
      <w:r>
        <w:rPr>
          <w:rFonts w:ascii="Georgia" w:hAnsi="Georgia"/>
          <w:i/>
          <w:w w:val="105"/>
          <w:sz w:val="22"/>
        </w:rPr>
        <w:t>Z</w:t>
      </w:r>
      <w:r>
        <w:rPr>
          <w:rFonts w:ascii="Georgia" w:hAnsi="Georgia"/>
          <w:i/>
          <w:spacing w:val="72"/>
          <w:w w:val="105"/>
          <w:sz w:val="22"/>
        </w:rPr>
        <w:t> </w:t>
      </w:r>
      <w:r>
        <w:rPr>
          <w:rFonts w:ascii="Georgia" w:hAnsi="Georgia"/>
          <w:i/>
          <w:w w:val="105"/>
          <w:sz w:val="22"/>
        </w:rPr>
        <w:t>&lt;</w:t>
      </w:r>
      <w:r>
        <w:rPr>
          <w:rFonts w:ascii="Georgia" w:hAnsi="Georgia"/>
          <w:i/>
          <w:spacing w:val="54"/>
          <w:w w:val="105"/>
          <w:sz w:val="22"/>
        </w:rPr>
        <w:t> </w:t>
      </w:r>
      <w:r>
        <w:rPr>
          <w:rFonts w:ascii="Lucida Sans Unicode" w:hAnsi="Lucida Sans Unicode"/>
          <w:w w:val="105"/>
          <w:sz w:val="22"/>
        </w:rPr>
        <w:t>—</w:t>
      </w:r>
      <w:r>
        <w:rPr>
          <w:w w:val="105"/>
          <w:sz w:val="22"/>
        </w:rPr>
        <w:t>0</w:t>
      </w:r>
      <w:r>
        <w:rPr>
          <w:rFonts w:ascii="Georgia" w:hAnsi="Georgia"/>
          <w:i/>
          <w:w w:val="105"/>
          <w:sz w:val="22"/>
        </w:rPr>
        <w:t>.</w:t>
      </w:r>
      <w:r>
        <w:rPr>
          <w:w w:val="105"/>
          <w:sz w:val="22"/>
        </w:rPr>
        <w:t>87)</w:t>
      </w:r>
      <w:r>
        <w:rPr>
          <w:spacing w:val="44"/>
          <w:w w:val="115"/>
          <w:sz w:val="22"/>
        </w:rPr>
        <w:t> </w:t>
      </w:r>
      <w:r>
        <w:rPr>
          <w:w w:val="115"/>
          <w:sz w:val="22"/>
        </w:rPr>
        <w:t>=</w:t>
      </w:r>
      <w:r>
        <w:rPr>
          <w:spacing w:val="45"/>
          <w:w w:val="115"/>
          <w:sz w:val="22"/>
        </w:rPr>
        <w:t> </w:t>
      </w:r>
      <w:r>
        <w:rPr>
          <w:w w:val="105"/>
          <w:sz w:val="22"/>
        </w:rPr>
        <w:t>0</w:t>
      </w:r>
      <w:r>
        <w:rPr>
          <w:rFonts w:ascii="Georgia" w:hAnsi="Georgia"/>
          <w:i/>
          <w:w w:val="105"/>
          <w:sz w:val="22"/>
        </w:rPr>
        <w:t>.</w:t>
      </w:r>
      <w:r>
        <w:rPr>
          <w:w w:val="105"/>
          <w:sz w:val="22"/>
        </w:rPr>
        <w:t>192</w:t>
      </w:r>
      <w:r>
        <w:rPr>
          <w:spacing w:val="5"/>
          <w:w w:val="115"/>
          <w:sz w:val="22"/>
        </w:rPr>
        <w:t> </w:t>
      </w:r>
      <w:r>
        <w:rPr>
          <w:w w:val="115"/>
          <w:sz w:val="22"/>
        </w:rPr>
        <w:t>+</w:t>
      </w:r>
      <w:r>
        <w:rPr>
          <w:spacing w:val="4"/>
          <w:w w:val="115"/>
          <w:sz w:val="22"/>
        </w:rPr>
        <w:t> </w:t>
      </w:r>
      <w:r>
        <w:rPr>
          <w:w w:val="105"/>
          <w:sz w:val="22"/>
        </w:rPr>
        <w:t>0</w:t>
      </w:r>
      <w:r>
        <w:rPr>
          <w:rFonts w:ascii="Georgia" w:hAnsi="Georgia"/>
          <w:i/>
          <w:w w:val="105"/>
          <w:sz w:val="22"/>
        </w:rPr>
        <w:t>.</w:t>
      </w:r>
      <w:r>
        <w:rPr>
          <w:w w:val="105"/>
          <w:sz w:val="22"/>
        </w:rPr>
        <w:t>192</w:t>
      </w:r>
      <w:r>
        <w:rPr>
          <w:spacing w:val="45"/>
          <w:w w:val="115"/>
          <w:sz w:val="22"/>
        </w:rPr>
        <w:t> </w:t>
      </w:r>
      <w:r>
        <w:rPr>
          <w:w w:val="115"/>
          <w:sz w:val="22"/>
        </w:rPr>
        <w:t>=</w:t>
      </w:r>
      <w:r>
        <w:rPr>
          <w:spacing w:val="44"/>
          <w:w w:val="115"/>
          <w:sz w:val="22"/>
        </w:rPr>
        <w:t> </w:t>
      </w:r>
      <w:r>
        <w:rPr>
          <w:w w:val="105"/>
          <w:sz w:val="22"/>
        </w:rPr>
        <w:t>0</w:t>
      </w:r>
      <w:r>
        <w:rPr>
          <w:rFonts w:ascii="Georgia" w:hAnsi="Georgia"/>
          <w:i/>
          <w:w w:val="105"/>
          <w:sz w:val="22"/>
        </w:rPr>
        <w:t>.</w:t>
      </w:r>
      <w:r>
        <w:rPr>
          <w:w w:val="105"/>
          <w:sz w:val="22"/>
        </w:rPr>
        <w:t>384</w:t>
      </w:r>
      <w:r>
        <w:rPr>
          <w:spacing w:val="50"/>
          <w:w w:val="105"/>
          <w:sz w:val="22"/>
        </w:rPr>
        <w:t> </w:t>
      </w:r>
      <w:r>
        <w:rPr>
          <w:rFonts w:ascii="Georgia" w:hAnsi="Georgia"/>
          <w:i/>
          <w:w w:val="105"/>
          <w:sz w:val="22"/>
        </w:rPr>
        <w:t>&gt;</w:t>
      </w:r>
      <w:r>
        <w:rPr>
          <w:rFonts w:ascii="Georgia" w:hAnsi="Georgia"/>
          <w:i/>
          <w:spacing w:val="54"/>
          <w:w w:val="105"/>
          <w:sz w:val="22"/>
        </w:rPr>
        <w:t> </w:t>
      </w:r>
      <w:r>
        <w:rPr>
          <w:w w:val="105"/>
          <w:sz w:val="22"/>
        </w:rPr>
        <w:t>0</w:t>
      </w:r>
      <w:r>
        <w:rPr>
          <w:rFonts w:ascii="Georgia" w:hAnsi="Georgia"/>
          <w:i/>
          <w:w w:val="105"/>
          <w:sz w:val="22"/>
        </w:rPr>
        <w:t>.</w:t>
      </w:r>
      <w:r>
        <w:rPr>
          <w:w w:val="105"/>
          <w:sz w:val="22"/>
        </w:rPr>
        <w:t>05,</w:t>
      </w:r>
      <w:r>
        <w:rPr>
          <w:spacing w:val="53"/>
          <w:w w:val="105"/>
          <w:sz w:val="22"/>
        </w:rPr>
        <w:t> </w:t>
      </w:r>
      <w:r>
        <w:rPr>
          <w:w w:val="105"/>
          <w:sz w:val="22"/>
        </w:rPr>
        <w:t>we</w:t>
      </w:r>
      <w:r>
        <w:rPr>
          <w:spacing w:val="46"/>
          <w:w w:val="105"/>
          <w:sz w:val="22"/>
        </w:rPr>
        <w:t> </w:t>
      </w:r>
      <w:r>
        <w:rPr>
          <w:spacing w:val="-5"/>
          <w:w w:val="105"/>
          <w:sz w:val="22"/>
        </w:rPr>
        <w:t>do</w:t>
      </w:r>
    </w:p>
    <w:p>
      <w:pPr>
        <w:spacing w:line="211" w:lineRule="auto" w:before="3"/>
        <w:ind w:left="159" w:right="917" w:firstLine="0"/>
        <w:jc w:val="both"/>
        <w:rPr>
          <w:sz w:val="22"/>
        </w:rPr>
      </w:pPr>
      <w:r>
        <w:rPr>
          <w:w w:val="115"/>
          <w:sz w:val="22"/>
        </w:rPr>
        <w:t>not reject the null hypothesis.</w:t>
      </w:r>
      <w:r>
        <w:rPr>
          <w:spacing w:val="35"/>
          <w:w w:val="115"/>
          <w:sz w:val="22"/>
        </w:rPr>
        <w:t> </w:t>
      </w:r>
      <w:r>
        <w:rPr>
          <w:w w:val="115"/>
          <w:sz w:val="22"/>
        </w:rPr>
        <w:t>That is, there is no evidence to indicate that the five-year survival of</w:t>
      </w:r>
      <w:r>
        <w:rPr>
          <w:w w:val="115"/>
          <w:sz w:val="22"/>
        </w:rPr>
        <w:t> lung</w:t>
      </w:r>
      <w:r>
        <w:rPr>
          <w:w w:val="115"/>
          <w:sz w:val="22"/>
        </w:rPr>
        <w:t> cancer</w:t>
      </w:r>
      <w:r>
        <w:rPr>
          <w:w w:val="115"/>
          <w:sz w:val="22"/>
        </w:rPr>
        <w:t> patients</w:t>
      </w:r>
      <w:r>
        <w:rPr>
          <w:w w:val="115"/>
          <w:sz w:val="22"/>
        </w:rPr>
        <w:t> who</w:t>
      </w:r>
      <w:r>
        <w:rPr>
          <w:w w:val="115"/>
          <w:sz w:val="22"/>
        </w:rPr>
        <w:t> are</w:t>
      </w:r>
      <w:r>
        <w:rPr>
          <w:w w:val="115"/>
          <w:sz w:val="22"/>
        </w:rPr>
        <w:t> younger</w:t>
      </w:r>
      <w:r>
        <w:rPr>
          <w:w w:val="115"/>
          <w:sz w:val="22"/>
        </w:rPr>
        <w:t> than</w:t>
      </w:r>
      <w:r>
        <w:rPr>
          <w:w w:val="115"/>
          <w:sz w:val="22"/>
        </w:rPr>
        <w:t> 40</w:t>
      </w:r>
      <w:r>
        <w:rPr>
          <w:w w:val="115"/>
          <w:sz w:val="22"/>
        </w:rPr>
        <w:t> years</w:t>
      </w:r>
      <w:r>
        <w:rPr>
          <w:w w:val="115"/>
          <w:sz w:val="22"/>
        </w:rPr>
        <w:t> of</w:t>
      </w:r>
      <w:r>
        <w:rPr>
          <w:w w:val="115"/>
          <w:sz w:val="22"/>
        </w:rPr>
        <w:t> age</w:t>
      </w:r>
      <w:r>
        <w:rPr>
          <w:w w:val="115"/>
          <w:sz w:val="22"/>
        </w:rPr>
        <w:t> is</w:t>
      </w:r>
      <w:r>
        <w:rPr>
          <w:w w:val="115"/>
          <w:sz w:val="22"/>
        </w:rPr>
        <w:t> different</w:t>
      </w:r>
      <w:r>
        <w:rPr>
          <w:w w:val="115"/>
          <w:sz w:val="22"/>
        </w:rPr>
        <w:t> than</w:t>
      </w:r>
      <w:r>
        <w:rPr>
          <w:w w:val="115"/>
          <w:sz w:val="22"/>
        </w:rPr>
        <w:t> that</w:t>
      </w:r>
      <w:r>
        <w:rPr>
          <w:w w:val="115"/>
          <w:sz w:val="22"/>
        </w:rPr>
        <w:t> of</w:t>
      </w:r>
      <w:r>
        <w:rPr>
          <w:w w:val="115"/>
          <w:sz w:val="22"/>
        </w:rPr>
        <w:t> the</w:t>
      </w:r>
      <w:r>
        <w:rPr>
          <w:w w:val="115"/>
          <w:sz w:val="22"/>
        </w:rPr>
        <w:t> older </w:t>
      </w:r>
      <w:r>
        <w:rPr>
          <w:spacing w:val="-2"/>
          <w:w w:val="115"/>
          <w:sz w:val="22"/>
        </w:rPr>
        <w:t>patients.</w:t>
      </w:r>
    </w:p>
    <w:p>
      <w:pPr>
        <w:spacing w:line="240" w:lineRule="auto" w:before="0"/>
        <w:rPr>
          <w:sz w:val="27"/>
        </w:rPr>
      </w:pPr>
    </w:p>
    <w:p>
      <w:pPr>
        <w:pStyle w:val="Heading2"/>
        <w:numPr>
          <w:ilvl w:val="2"/>
          <w:numId w:val="40"/>
        </w:numPr>
        <w:tabs>
          <w:tab w:pos="1146" w:val="left" w:leader="none"/>
          <w:tab w:pos="1147" w:val="left" w:leader="none"/>
        </w:tabs>
        <w:spacing w:line="240" w:lineRule="auto" w:before="0" w:after="0"/>
        <w:ind w:left="1146" w:right="0" w:hanging="988"/>
        <w:jc w:val="left"/>
      </w:pPr>
      <w:bookmarkStart w:name="_TOC_250044" w:id="61"/>
      <w:r>
        <w:rPr>
          <w:w w:val="135"/>
        </w:rPr>
        <w:t>Computer</w:t>
      </w:r>
      <w:r>
        <w:rPr>
          <w:spacing w:val="5"/>
          <w:w w:val="135"/>
        </w:rPr>
        <w:t> </w:t>
      </w:r>
      <w:bookmarkEnd w:id="61"/>
      <w:r>
        <w:rPr>
          <w:spacing w:val="-2"/>
          <w:w w:val="135"/>
        </w:rPr>
        <w:t>implementation</w:t>
      </w:r>
    </w:p>
    <w:p>
      <w:pPr>
        <w:spacing w:line="211" w:lineRule="auto" w:before="131"/>
        <w:ind w:left="159" w:right="917" w:firstLine="0"/>
        <w:jc w:val="both"/>
        <w:rPr>
          <w:sz w:val="22"/>
        </w:rPr>
      </w:pPr>
      <w:r>
        <w:rPr>
          <w:w w:val="120"/>
          <w:sz w:val="22"/>
        </w:rPr>
        <w:t>Use</w:t>
      </w:r>
      <w:r>
        <w:rPr>
          <w:spacing w:val="-3"/>
          <w:w w:val="120"/>
          <w:sz w:val="22"/>
        </w:rPr>
        <w:t> </w:t>
      </w:r>
      <w:r>
        <w:rPr>
          <w:w w:val="120"/>
          <w:sz w:val="22"/>
        </w:rPr>
        <w:t>the</w:t>
      </w:r>
      <w:r>
        <w:rPr>
          <w:spacing w:val="-3"/>
          <w:w w:val="120"/>
          <w:sz w:val="22"/>
        </w:rPr>
        <w:t> </w:t>
      </w:r>
      <w:r>
        <w:rPr>
          <w:w w:val="120"/>
          <w:sz w:val="22"/>
        </w:rPr>
        <w:t>command</w:t>
      </w:r>
      <w:r>
        <w:rPr>
          <w:spacing w:val="-3"/>
          <w:w w:val="120"/>
          <w:sz w:val="22"/>
        </w:rPr>
        <w:t> </w:t>
      </w:r>
      <w:r>
        <w:rPr>
          <w:w w:val="140"/>
          <w:sz w:val="20"/>
        </w:rPr>
        <w:t>bitest</w:t>
      </w:r>
      <w:r>
        <w:rPr>
          <w:spacing w:val="-8"/>
          <w:w w:val="140"/>
          <w:sz w:val="20"/>
        </w:rPr>
        <w:t> </w:t>
      </w:r>
      <w:r>
        <w:rPr>
          <w:w w:val="120"/>
          <w:sz w:val="22"/>
        </w:rPr>
        <w:t>or</w:t>
      </w:r>
      <w:r>
        <w:rPr>
          <w:spacing w:val="-3"/>
          <w:w w:val="120"/>
          <w:sz w:val="22"/>
        </w:rPr>
        <w:t> </w:t>
      </w:r>
      <w:r>
        <w:rPr>
          <w:w w:val="120"/>
          <w:sz w:val="22"/>
        </w:rPr>
        <w:t>its</w:t>
      </w:r>
      <w:r>
        <w:rPr>
          <w:spacing w:val="-3"/>
          <w:w w:val="120"/>
          <w:sz w:val="22"/>
        </w:rPr>
        <w:t> </w:t>
      </w:r>
      <w:r>
        <w:rPr>
          <w:w w:val="120"/>
          <w:sz w:val="22"/>
        </w:rPr>
        <w:t>immediate</w:t>
      </w:r>
      <w:r>
        <w:rPr>
          <w:spacing w:val="-3"/>
          <w:w w:val="120"/>
          <w:sz w:val="22"/>
        </w:rPr>
        <w:t> </w:t>
      </w:r>
      <w:r>
        <w:rPr>
          <w:w w:val="120"/>
          <w:sz w:val="22"/>
        </w:rPr>
        <w:t>equivalent</w:t>
      </w:r>
      <w:r>
        <w:rPr>
          <w:spacing w:val="-3"/>
          <w:w w:val="120"/>
          <w:sz w:val="22"/>
        </w:rPr>
        <w:t> </w:t>
      </w:r>
      <w:r>
        <w:rPr>
          <w:w w:val="140"/>
          <w:sz w:val="20"/>
        </w:rPr>
        <w:t>bitesti</w:t>
      </w:r>
      <w:r>
        <w:rPr>
          <w:w w:val="140"/>
          <w:sz w:val="22"/>
        </w:rPr>
        <w:t>,</w:t>
      </w:r>
      <w:r>
        <w:rPr>
          <w:spacing w:val="-13"/>
          <w:w w:val="140"/>
          <w:sz w:val="22"/>
        </w:rPr>
        <w:t> </w:t>
      </w:r>
      <w:r>
        <w:rPr>
          <w:w w:val="120"/>
          <w:sz w:val="22"/>
        </w:rPr>
        <w:t>or</w:t>
      </w:r>
      <w:r>
        <w:rPr>
          <w:spacing w:val="-3"/>
          <w:w w:val="120"/>
          <w:sz w:val="22"/>
        </w:rPr>
        <w:t> </w:t>
      </w:r>
      <w:r>
        <w:rPr>
          <w:w w:val="120"/>
          <w:sz w:val="22"/>
        </w:rPr>
        <w:t>the</w:t>
      </w:r>
      <w:r>
        <w:rPr>
          <w:spacing w:val="-3"/>
          <w:w w:val="120"/>
          <w:sz w:val="22"/>
        </w:rPr>
        <w:t> </w:t>
      </w:r>
      <w:r>
        <w:rPr>
          <w:w w:val="120"/>
          <w:sz w:val="22"/>
        </w:rPr>
        <w:t>command</w:t>
      </w:r>
      <w:r>
        <w:rPr>
          <w:spacing w:val="-3"/>
          <w:w w:val="120"/>
          <w:sz w:val="22"/>
        </w:rPr>
        <w:t> </w:t>
      </w:r>
      <w:r>
        <w:rPr>
          <w:w w:val="140"/>
          <w:sz w:val="20"/>
        </w:rPr>
        <w:t>prtest</w:t>
      </w:r>
      <w:r>
        <w:rPr>
          <w:spacing w:val="-8"/>
          <w:w w:val="140"/>
          <w:sz w:val="20"/>
        </w:rPr>
        <w:t> </w:t>
      </w:r>
      <w:r>
        <w:rPr>
          <w:w w:val="120"/>
          <w:sz w:val="22"/>
        </w:rPr>
        <w:t>or</w:t>
      </w:r>
      <w:r>
        <w:rPr>
          <w:spacing w:val="-3"/>
          <w:w w:val="120"/>
          <w:sz w:val="22"/>
        </w:rPr>
        <w:t> </w:t>
      </w:r>
      <w:r>
        <w:rPr>
          <w:w w:val="120"/>
          <w:sz w:val="22"/>
        </w:rPr>
        <w:t>its</w:t>
      </w:r>
      <w:r>
        <w:rPr>
          <w:spacing w:val="-3"/>
          <w:w w:val="120"/>
          <w:sz w:val="22"/>
        </w:rPr>
        <w:t> </w:t>
      </w:r>
      <w:r>
        <w:rPr>
          <w:w w:val="120"/>
          <w:sz w:val="22"/>
        </w:rPr>
        <w:t>im- </w:t>
      </w:r>
      <w:r>
        <w:rPr>
          <w:spacing w:val="-2"/>
          <w:w w:val="120"/>
          <w:sz w:val="22"/>
        </w:rPr>
        <w:t>mediate</w:t>
      </w:r>
      <w:r>
        <w:rPr>
          <w:spacing w:val="-13"/>
          <w:w w:val="120"/>
          <w:sz w:val="22"/>
        </w:rPr>
        <w:t> </w:t>
      </w:r>
      <w:r>
        <w:rPr>
          <w:spacing w:val="-2"/>
          <w:w w:val="120"/>
          <w:sz w:val="22"/>
        </w:rPr>
        <w:t>equivalent</w:t>
      </w:r>
      <w:r>
        <w:rPr>
          <w:spacing w:val="-13"/>
          <w:w w:val="120"/>
          <w:sz w:val="22"/>
        </w:rPr>
        <w:t> </w:t>
      </w:r>
      <w:r>
        <w:rPr>
          <w:spacing w:val="-2"/>
          <w:w w:val="125"/>
          <w:sz w:val="20"/>
        </w:rPr>
        <w:t>prtesti</w:t>
      </w:r>
      <w:r>
        <w:rPr>
          <w:spacing w:val="-2"/>
          <w:w w:val="125"/>
          <w:sz w:val="22"/>
        </w:rPr>
        <w:t>.</w:t>
      </w:r>
      <w:r>
        <w:rPr>
          <w:spacing w:val="10"/>
          <w:w w:val="125"/>
          <w:sz w:val="22"/>
        </w:rPr>
        <w:t> </w:t>
      </w:r>
      <w:r>
        <w:rPr>
          <w:spacing w:val="-2"/>
          <w:w w:val="120"/>
          <w:sz w:val="22"/>
        </w:rPr>
        <w:t>The</w:t>
      </w:r>
      <w:r>
        <w:rPr>
          <w:spacing w:val="-13"/>
          <w:w w:val="120"/>
          <w:sz w:val="22"/>
        </w:rPr>
        <w:t> </w:t>
      </w:r>
      <w:r>
        <w:rPr>
          <w:spacing w:val="-2"/>
          <w:w w:val="120"/>
          <w:sz w:val="22"/>
        </w:rPr>
        <w:t>former</w:t>
      </w:r>
      <w:r>
        <w:rPr>
          <w:spacing w:val="-13"/>
          <w:w w:val="120"/>
          <w:sz w:val="22"/>
        </w:rPr>
        <w:t> </w:t>
      </w:r>
      <w:r>
        <w:rPr>
          <w:spacing w:val="-2"/>
          <w:w w:val="120"/>
          <w:sz w:val="22"/>
        </w:rPr>
        <w:t>performs</w:t>
      </w:r>
      <w:r>
        <w:rPr>
          <w:spacing w:val="-13"/>
          <w:w w:val="120"/>
          <w:sz w:val="22"/>
        </w:rPr>
        <w:t> </w:t>
      </w:r>
      <w:r>
        <w:rPr>
          <w:spacing w:val="-2"/>
          <w:w w:val="120"/>
          <w:sz w:val="22"/>
        </w:rPr>
        <w:t>an</w:t>
      </w:r>
      <w:r>
        <w:rPr>
          <w:spacing w:val="-13"/>
          <w:w w:val="120"/>
          <w:sz w:val="22"/>
        </w:rPr>
        <w:t> </w:t>
      </w:r>
      <w:r>
        <w:rPr>
          <w:spacing w:val="-2"/>
          <w:w w:val="120"/>
          <w:sz w:val="22"/>
        </w:rPr>
        <w:t>exact</w:t>
      </w:r>
      <w:r>
        <w:rPr>
          <w:spacing w:val="-13"/>
          <w:w w:val="120"/>
          <w:sz w:val="22"/>
        </w:rPr>
        <w:t> </w:t>
      </w:r>
      <w:r>
        <w:rPr>
          <w:spacing w:val="-2"/>
          <w:w w:val="120"/>
          <w:sz w:val="22"/>
        </w:rPr>
        <w:t>binomial</w:t>
      </w:r>
      <w:r>
        <w:rPr>
          <w:spacing w:val="-13"/>
          <w:w w:val="120"/>
          <w:sz w:val="22"/>
        </w:rPr>
        <w:t> </w:t>
      </w:r>
      <w:r>
        <w:rPr>
          <w:spacing w:val="-2"/>
          <w:w w:val="120"/>
          <w:sz w:val="22"/>
        </w:rPr>
        <w:t>test,</w:t>
      </w:r>
      <w:r>
        <w:rPr>
          <w:spacing w:val="-12"/>
          <w:w w:val="120"/>
          <w:sz w:val="22"/>
        </w:rPr>
        <w:t> </w:t>
      </w:r>
      <w:r>
        <w:rPr>
          <w:spacing w:val="-2"/>
          <w:w w:val="120"/>
          <w:sz w:val="22"/>
        </w:rPr>
        <w:t>while</w:t>
      </w:r>
      <w:r>
        <w:rPr>
          <w:spacing w:val="-13"/>
          <w:w w:val="120"/>
          <w:sz w:val="22"/>
        </w:rPr>
        <w:t> </w:t>
      </w:r>
      <w:r>
        <w:rPr>
          <w:spacing w:val="-2"/>
          <w:w w:val="120"/>
          <w:sz w:val="22"/>
        </w:rPr>
        <w:t>the</w:t>
      </w:r>
      <w:r>
        <w:rPr>
          <w:spacing w:val="-13"/>
          <w:w w:val="120"/>
          <w:sz w:val="22"/>
        </w:rPr>
        <w:t> </w:t>
      </w:r>
      <w:r>
        <w:rPr>
          <w:spacing w:val="-2"/>
          <w:w w:val="120"/>
          <w:sz w:val="22"/>
        </w:rPr>
        <w:t>latter</w:t>
      </w:r>
      <w:r>
        <w:rPr>
          <w:spacing w:val="-13"/>
          <w:w w:val="120"/>
          <w:sz w:val="22"/>
        </w:rPr>
        <w:t> </w:t>
      </w:r>
      <w:r>
        <w:rPr>
          <w:spacing w:val="-2"/>
          <w:w w:val="120"/>
          <w:sz w:val="22"/>
        </w:rPr>
        <w:t>performs </w:t>
      </w:r>
      <w:r>
        <w:rPr>
          <w:w w:val="120"/>
          <w:sz w:val="22"/>
        </w:rPr>
        <w:t>the</w:t>
      </w:r>
      <w:r>
        <w:rPr>
          <w:spacing w:val="-17"/>
          <w:w w:val="120"/>
          <w:sz w:val="22"/>
        </w:rPr>
        <w:t> </w:t>
      </w:r>
      <w:r>
        <w:rPr>
          <w:w w:val="120"/>
          <w:sz w:val="22"/>
        </w:rPr>
        <w:t>test</w:t>
      </w:r>
      <w:r>
        <w:rPr>
          <w:spacing w:val="-17"/>
          <w:w w:val="120"/>
          <w:sz w:val="22"/>
        </w:rPr>
        <w:t> </w:t>
      </w:r>
      <w:r>
        <w:rPr>
          <w:w w:val="120"/>
          <w:sz w:val="22"/>
        </w:rPr>
        <w:t>based</w:t>
      </w:r>
      <w:r>
        <w:rPr>
          <w:spacing w:val="-17"/>
          <w:w w:val="120"/>
          <w:sz w:val="22"/>
        </w:rPr>
        <w:t> </w:t>
      </w:r>
      <w:r>
        <w:rPr>
          <w:w w:val="120"/>
          <w:sz w:val="22"/>
        </w:rPr>
        <w:t>on</w:t>
      </w:r>
      <w:r>
        <w:rPr>
          <w:spacing w:val="-17"/>
          <w:w w:val="120"/>
          <w:sz w:val="22"/>
        </w:rPr>
        <w:t> </w:t>
      </w:r>
      <w:r>
        <w:rPr>
          <w:w w:val="120"/>
          <w:sz w:val="22"/>
        </w:rPr>
        <w:t>the</w:t>
      </w:r>
      <w:r>
        <w:rPr>
          <w:spacing w:val="-17"/>
          <w:w w:val="120"/>
          <w:sz w:val="22"/>
        </w:rPr>
        <w:t> </w:t>
      </w:r>
      <w:r>
        <w:rPr>
          <w:w w:val="120"/>
          <w:sz w:val="22"/>
        </w:rPr>
        <w:t>normal</w:t>
      </w:r>
      <w:r>
        <w:rPr>
          <w:spacing w:val="-17"/>
          <w:w w:val="120"/>
          <w:sz w:val="22"/>
        </w:rPr>
        <w:t> </w:t>
      </w:r>
      <w:r>
        <w:rPr>
          <w:w w:val="120"/>
          <w:sz w:val="22"/>
        </w:rPr>
        <w:t>approximation.</w:t>
      </w:r>
      <w:r>
        <w:rPr>
          <w:w w:val="120"/>
          <w:sz w:val="22"/>
        </w:rPr>
        <w:t> The</w:t>
      </w:r>
      <w:r>
        <w:rPr>
          <w:spacing w:val="-17"/>
          <w:w w:val="120"/>
          <w:sz w:val="22"/>
        </w:rPr>
        <w:t> </w:t>
      </w:r>
      <w:r>
        <w:rPr>
          <w:w w:val="120"/>
          <w:sz w:val="22"/>
        </w:rPr>
        <w:t>syntax</w:t>
      </w:r>
      <w:r>
        <w:rPr>
          <w:spacing w:val="-17"/>
          <w:w w:val="120"/>
          <w:sz w:val="22"/>
        </w:rPr>
        <w:t> </w:t>
      </w:r>
      <w:r>
        <w:rPr>
          <w:w w:val="120"/>
          <w:sz w:val="22"/>
        </w:rPr>
        <w:t>of</w:t>
      </w:r>
      <w:r>
        <w:rPr>
          <w:spacing w:val="-17"/>
          <w:w w:val="120"/>
          <w:sz w:val="22"/>
        </w:rPr>
        <w:t> </w:t>
      </w:r>
      <w:r>
        <w:rPr>
          <w:w w:val="120"/>
          <w:sz w:val="22"/>
        </w:rPr>
        <w:t>both</w:t>
      </w:r>
      <w:r>
        <w:rPr>
          <w:spacing w:val="-17"/>
          <w:w w:val="120"/>
          <w:sz w:val="22"/>
        </w:rPr>
        <w:t> </w:t>
      </w:r>
      <w:r>
        <w:rPr>
          <w:w w:val="120"/>
          <w:sz w:val="22"/>
        </w:rPr>
        <w:t>commands</w:t>
      </w:r>
      <w:r>
        <w:rPr>
          <w:spacing w:val="-17"/>
          <w:w w:val="120"/>
          <w:sz w:val="22"/>
        </w:rPr>
        <w:t> </w:t>
      </w:r>
      <w:r>
        <w:rPr>
          <w:w w:val="120"/>
          <w:sz w:val="22"/>
        </w:rPr>
        <w:t>is</w:t>
      </w:r>
      <w:r>
        <w:rPr>
          <w:spacing w:val="-17"/>
          <w:w w:val="120"/>
          <w:sz w:val="22"/>
        </w:rPr>
        <w:t> </w:t>
      </w:r>
      <w:r>
        <w:rPr>
          <w:w w:val="120"/>
          <w:sz w:val="22"/>
        </w:rPr>
        <w:t>as</w:t>
      </w:r>
      <w:r>
        <w:rPr>
          <w:spacing w:val="-17"/>
          <w:w w:val="120"/>
          <w:sz w:val="22"/>
        </w:rPr>
        <w:t> </w:t>
      </w:r>
      <w:r>
        <w:rPr>
          <w:w w:val="120"/>
          <w:sz w:val="22"/>
        </w:rPr>
        <w:t>follows:</w:t>
      </w:r>
    </w:p>
    <w:p>
      <w:pPr>
        <w:spacing w:line="240" w:lineRule="auto" w:before="11"/>
        <w:rPr>
          <w:sz w:val="26"/>
        </w:rPr>
      </w:pPr>
      <w:r>
        <w:rPr/>
        <w:pict>
          <v:shape style="position:absolute;margin-left:139.002487pt;margin-top:20.182676pt;width:334pt;height:60.3pt;mso-position-horizontal-relative:page;mso-position-vertical-relative:paragraph;z-index:-15503360;mso-wrap-distance-left:0;mso-wrap-distance-right:0" type="#_x0000_t202" id="docshape1125" filled="false" stroked="true" strokeweight=".40498pt" strokecolor="#000000">
            <v:textbox inset="0,0,0,0">
              <w:txbxContent>
                <w:p>
                  <w:pPr>
                    <w:spacing w:line="240" w:lineRule="auto" w:before="6"/>
                    <w:rPr>
                      <w:sz w:val="15"/>
                    </w:rPr>
                  </w:pPr>
                </w:p>
                <w:p>
                  <w:pPr>
                    <w:spacing w:line="393" w:lineRule="auto" w:before="0"/>
                    <w:ind w:left="132" w:right="617" w:firstLine="0"/>
                    <w:jc w:val="left"/>
                    <w:rPr>
                      <w:sz w:val="20"/>
                    </w:rPr>
                  </w:pPr>
                  <w:r>
                    <w:rPr>
                      <w:w w:val="165"/>
                      <w:sz w:val="20"/>
                    </w:rPr>
                    <w:t>bitest </w:t>
                  </w:r>
                  <w:r>
                    <w:rPr>
                      <w:spacing w:val="-1"/>
                      <w:w w:val="116"/>
                      <w:sz w:val="20"/>
                    </w:rPr>
                    <w:t>v</w:t>
                  </w:r>
                  <w:r>
                    <w:rPr>
                      <w:spacing w:val="-1"/>
                      <w:w w:val="130"/>
                      <w:sz w:val="20"/>
                    </w:rPr>
                    <w:t>a</w:t>
                  </w:r>
                  <w:r>
                    <w:rPr>
                      <w:spacing w:val="-1"/>
                      <w:w w:val="171"/>
                      <w:sz w:val="20"/>
                    </w:rPr>
                    <w:t>r</w:t>
                  </w:r>
                  <w:r>
                    <w:rPr>
                      <w:spacing w:val="-1"/>
                      <w:w w:val="116"/>
                      <w:sz w:val="20"/>
                    </w:rPr>
                    <w:t>n</w:t>
                  </w:r>
                  <w:r>
                    <w:rPr>
                      <w:spacing w:val="-1"/>
                      <w:w w:val="130"/>
                      <w:sz w:val="20"/>
                    </w:rPr>
                    <w:t>a</w:t>
                  </w:r>
                  <w:r>
                    <w:rPr>
                      <w:spacing w:val="-1"/>
                      <w:w w:val="76"/>
                      <w:sz w:val="20"/>
                    </w:rPr>
                    <w:t>m</w:t>
                  </w:r>
                  <w:r>
                    <w:rPr>
                      <w:w w:val="130"/>
                      <w:sz w:val="20"/>
                    </w:rPr>
                    <w:t>e</w:t>
                  </w:r>
                  <w:r>
                    <w:rPr>
                      <w:spacing w:val="21"/>
                      <w:w w:val="125"/>
                      <w:sz w:val="20"/>
                    </w:rPr>
                    <w:t> </w:t>
                  </w:r>
                  <w:r>
                    <w:rPr>
                      <w:w w:val="125"/>
                      <w:sz w:val="20"/>
                    </w:rPr>
                    <w:t>=</w:t>
                  </w:r>
                  <w:r>
                    <w:rPr>
                      <w:spacing w:val="21"/>
                      <w:w w:val="125"/>
                      <w:sz w:val="20"/>
                    </w:rPr>
                    <w:t> </w:t>
                  </w:r>
                  <w:r>
                    <w:rPr>
                      <w:w w:val="120"/>
                      <w:sz w:val="20"/>
                    </w:rPr>
                    <w:t>#p</w:t>
                  </w:r>
                  <w:r>
                    <w:rPr>
                      <w:w w:val="165"/>
                      <w:sz w:val="20"/>
                    </w:rPr>
                    <w:t> [if </w:t>
                  </w:r>
                  <w:r>
                    <w:rPr>
                      <w:w w:val="125"/>
                      <w:sz w:val="20"/>
                    </w:rPr>
                    <w:t>exp]</w:t>
                  </w:r>
                  <w:r>
                    <w:rPr>
                      <w:w w:val="165"/>
                      <w:sz w:val="20"/>
                    </w:rPr>
                    <w:t> [in </w:t>
                  </w:r>
                  <w:r>
                    <w:rPr>
                      <w:w w:val="125"/>
                      <w:sz w:val="20"/>
                    </w:rPr>
                    <w:t>range]</w:t>
                  </w:r>
                  <w:r>
                    <w:rPr>
                      <w:w w:val="165"/>
                      <w:sz w:val="20"/>
                    </w:rPr>
                    <w:t> [, detail] bitesti </w:t>
                  </w:r>
                  <w:r>
                    <w:rPr>
                      <w:w w:val="120"/>
                      <w:sz w:val="20"/>
                    </w:rPr>
                    <w:t>#N</w:t>
                  </w:r>
                  <w:r>
                    <w:rPr>
                      <w:spacing w:val="37"/>
                      <w:w w:val="125"/>
                      <w:sz w:val="20"/>
                    </w:rPr>
                    <w:t> </w:t>
                  </w:r>
                  <w:r>
                    <w:rPr>
                      <w:w w:val="125"/>
                      <w:sz w:val="20"/>
                    </w:rPr>
                    <w:t>#succ</w:t>
                  </w:r>
                  <w:r>
                    <w:rPr>
                      <w:spacing w:val="37"/>
                      <w:w w:val="125"/>
                      <w:sz w:val="20"/>
                    </w:rPr>
                    <w:t> </w:t>
                  </w:r>
                  <w:r>
                    <w:rPr>
                      <w:w w:val="120"/>
                      <w:sz w:val="20"/>
                    </w:rPr>
                    <w:t>#p</w:t>
                  </w:r>
                  <w:r>
                    <w:rPr>
                      <w:w w:val="165"/>
                      <w:sz w:val="20"/>
                    </w:rPr>
                    <w:t> [, detail]</w:t>
                  </w:r>
                </w:p>
              </w:txbxContent>
            </v:textbox>
            <v:stroke dashstyle="solid"/>
            <w10:wrap type="topAndBottom"/>
          </v:shape>
        </w:pict>
      </w:r>
    </w:p>
    <w:p>
      <w:pPr>
        <w:spacing w:line="240" w:lineRule="auto" w:before="3"/>
        <w:rPr>
          <w:sz w:val="12"/>
        </w:rPr>
      </w:pPr>
    </w:p>
    <w:p>
      <w:pPr>
        <w:spacing w:before="44"/>
        <w:ind w:left="511" w:right="0" w:firstLine="0"/>
        <w:jc w:val="left"/>
        <w:rPr>
          <w:sz w:val="22"/>
        </w:rPr>
      </w:pPr>
      <w:r>
        <w:rPr>
          <w:spacing w:val="-5"/>
          <w:w w:val="115"/>
          <w:sz w:val="22"/>
        </w:rPr>
        <w:t>and</w:t>
      </w:r>
    </w:p>
    <w:p>
      <w:pPr>
        <w:spacing w:after="0"/>
        <w:jc w:val="left"/>
        <w:rPr>
          <w:sz w:val="22"/>
        </w:rPr>
        <w:sectPr>
          <w:pgSz w:w="12240" w:h="15840"/>
          <w:pgMar w:top="300" w:bottom="280" w:left="1280" w:right="520"/>
        </w:sectPr>
      </w:pPr>
    </w:p>
    <w:p>
      <w:pPr>
        <w:spacing w:line="240" w:lineRule="auto"/>
        <w:ind w:left="1495" w:right="0" w:firstLine="0"/>
        <w:rPr>
          <w:sz w:val="20"/>
        </w:rPr>
      </w:pPr>
      <w:r>
        <w:rPr>
          <w:sz w:val="20"/>
        </w:rPr>
        <w:pict>
          <v:shape style="width:334pt;height:106.2pt;mso-position-horizontal-relative:char;mso-position-vertical-relative:line" type="#_x0000_t202" id="docshape1126" filled="false" stroked="true" strokeweight=".40498pt" strokecolor="#000000">
            <w10:anchorlock/>
            <v:textbox inset="0,0,0,0">
              <w:txbxContent>
                <w:p>
                  <w:pPr>
                    <w:spacing w:line="240" w:lineRule="auto" w:before="7"/>
                    <w:rPr>
                      <w:sz w:val="15"/>
                    </w:rPr>
                  </w:pPr>
                </w:p>
                <w:p>
                  <w:pPr>
                    <w:spacing w:line="393" w:lineRule="auto" w:before="0"/>
                    <w:ind w:left="132" w:right="617" w:firstLine="0"/>
                    <w:jc w:val="left"/>
                    <w:rPr>
                      <w:sz w:val="20"/>
                    </w:rPr>
                  </w:pPr>
                  <w:r>
                    <w:rPr>
                      <w:w w:val="140"/>
                      <w:sz w:val="20"/>
                    </w:rPr>
                    <w:t>prtest</w:t>
                  </w:r>
                  <w:r>
                    <w:rPr>
                      <w:spacing w:val="40"/>
                      <w:w w:val="140"/>
                      <w:sz w:val="20"/>
                    </w:rPr>
                    <w:t> </w:t>
                  </w:r>
                  <w:r>
                    <w:rPr>
                      <w:spacing w:val="-1"/>
                      <w:w w:val="131"/>
                      <w:sz w:val="20"/>
                    </w:rPr>
                    <w:t>v</w:t>
                  </w:r>
                  <w:r>
                    <w:rPr>
                      <w:spacing w:val="-1"/>
                      <w:w w:val="145"/>
                      <w:sz w:val="20"/>
                    </w:rPr>
                    <w:t>a</w:t>
                  </w:r>
                  <w:r>
                    <w:rPr>
                      <w:spacing w:val="-1"/>
                      <w:w w:val="186"/>
                      <w:sz w:val="20"/>
                    </w:rPr>
                    <w:t>r</w:t>
                  </w:r>
                  <w:r>
                    <w:rPr>
                      <w:spacing w:val="-1"/>
                      <w:w w:val="131"/>
                      <w:sz w:val="20"/>
                    </w:rPr>
                    <w:t>n</w:t>
                  </w:r>
                  <w:r>
                    <w:rPr>
                      <w:spacing w:val="-1"/>
                      <w:w w:val="145"/>
                      <w:sz w:val="20"/>
                    </w:rPr>
                    <w:t>a</w:t>
                  </w:r>
                  <w:r>
                    <w:rPr>
                      <w:spacing w:val="-1"/>
                      <w:w w:val="91"/>
                      <w:sz w:val="20"/>
                    </w:rPr>
                    <w:t>m</w:t>
                  </w:r>
                  <w:r>
                    <w:rPr>
                      <w:w w:val="145"/>
                      <w:sz w:val="20"/>
                    </w:rPr>
                    <w:t>e</w:t>
                  </w:r>
                  <w:r>
                    <w:rPr>
                      <w:spacing w:val="40"/>
                      <w:w w:val="140"/>
                      <w:sz w:val="20"/>
                    </w:rPr>
                    <w:t> </w:t>
                  </w:r>
                  <w:r>
                    <w:rPr>
                      <w:w w:val="140"/>
                      <w:sz w:val="20"/>
                    </w:rPr>
                    <w:t>=</w:t>
                  </w:r>
                  <w:r>
                    <w:rPr>
                      <w:spacing w:val="40"/>
                      <w:w w:val="140"/>
                      <w:sz w:val="20"/>
                    </w:rPr>
                    <w:t> </w:t>
                  </w:r>
                  <w:r>
                    <w:rPr>
                      <w:w w:val="140"/>
                      <w:sz w:val="20"/>
                    </w:rPr>
                    <w:t>#</w:t>
                  </w:r>
                  <w:r>
                    <w:rPr>
                      <w:spacing w:val="33"/>
                      <w:w w:val="140"/>
                      <w:sz w:val="20"/>
                    </w:rPr>
                    <w:t> </w:t>
                  </w:r>
                  <w:r>
                    <w:rPr>
                      <w:w w:val="140"/>
                      <w:sz w:val="20"/>
                    </w:rPr>
                    <w:t>[if</w:t>
                  </w:r>
                  <w:r>
                    <w:rPr>
                      <w:spacing w:val="33"/>
                      <w:w w:val="140"/>
                      <w:sz w:val="20"/>
                    </w:rPr>
                    <w:t> </w:t>
                  </w:r>
                  <w:r>
                    <w:rPr>
                      <w:w w:val="140"/>
                      <w:sz w:val="20"/>
                    </w:rPr>
                    <w:t>exp]</w:t>
                  </w:r>
                  <w:r>
                    <w:rPr>
                      <w:spacing w:val="40"/>
                      <w:w w:val="140"/>
                      <w:sz w:val="20"/>
                    </w:rPr>
                    <w:t> </w:t>
                  </w:r>
                  <w:r>
                    <w:rPr>
                      <w:w w:val="140"/>
                      <w:sz w:val="20"/>
                    </w:rPr>
                    <w:t>[in</w:t>
                  </w:r>
                  <w:r>
                    <w:rPr>
                      <w:spacing w:val="40"/>
                      <w:w w:val="140"/>
                      <w:sz w:val="20"/>
                    </w:rPr>
                    <w:t> </w:t>
                  </w:r>
                  <w:r>
                    <w:rPr>
                      <w:w w:val="140"/>
                      <w:sz w:val="20"/>
                    </w:rPr>
                    <w:t>range]</w:t>
                  </w:r>
                  <w:r>
                    <w:rPr>
                      <w:spacing w:val="33"/>
                      <w:w w:val="140"/>
                      <w:sz w:val="20"/>
                    </w:rPr>
                    <w:t> </w:t>
                  </w:r>
                  <w:r>
                    <w:rPr>
                      <w:w w:val="140"/>
                      <w:sz w:val="20"/>
                    </w:rPr>
                    <w:t>[,</w:t>
                  </w:r>
                  <w:r>
                    <w:rPr>
                      <w:spacing w:val="33"/>
                      <w:w w:val="140"/>
                      <w:sz w:val="20"/>
                    </w:rPr>
                    <w:t> </w:t>
                  </w:r>
                  <w:r>
                    <w:rPr>
                      <w:w w:val="140"/>
                      <w:sz w:val="20"/>
                    </w:rPr>
                    <w:t>level(#)] prtest </w:t>
                  </w:r>
                  <w:r>
                    <w:rPr>
                      <w:spacing w:val="-1"/>
                      <w:w w:val="131"/>
                      <w:sz w:val="20"/>
                    </w:rPr>
                    <w:t>v</w:t>
                  </w:r>
                  <w:r>
                    <w:rPr>
                      <w:spacing w:val="-1"/>
                      <w:w w:val="145"/>
                      <w:sz w:val="20"/>
                    </w:rPr>
                    <w:t>a</w:t>
                  </w:r>
                  <w:r>
                    <w:rPr>
                      <w:spacing w:val="-1"/>
                      <w:w w:val="186"/>
                      <w:sz w:val="20"/>
                    </w:rPr>
                    <w:t>r</w:t>
                  </w:r>
                  <w:r>
                    <w:rPr>
                      <w:spacing w:val="-1"/>
                      <w:w w:val="131"/>
                      <w:sz w:val="20"/>
                    </w:rPr>
                    <w:t>n</w:t>
                  </w:r>
                  <w:r>
                    <w:rPr>
                      <w:spacing w:val="-1"/>
                      <w:w w:val="145"/>
                      <w:sz w:val="20"/>
                    </w:rPr>
                    <w:t>a</w:t>
                  </w:r>
                  <w:r>
                    <w:rPr>
                      <w:spacing w:val="-1"/>
                      <w:w w:val="91"/>
                      <w:sz w:val="20"/>
                    </w:rPr>
                    <w:t>m</w:t>
                  </w:r>
                  <w:r>
                    <w:rPr>
                      <w:w w:val="145"/>
                      <w:sz w:val="20"/>
                    </w:rPr>
                    <w:t>e</w:t>
                  </w:r>
                  <w:r>
                    <w:rPr>
                      <w:spacing w:val="-1"/>
                      <w:w w:val="139"/>
                      <w:sz w:val="20"/>
                    </w:rPr>
                    <w:t> </w:t>
                  </w:r>
                  <w:r>
                    <w:rPr>
                      <w:w w:val="140"/>
                      <w:sz w:val="20"/>
                    </w:rPr>
                    <w:t>= </w:t>
                  </w:r>
                  <w:r>
                    <w:rPr>
                      <w:spacing w:val="-1"/>
                      <w:w w:val="131"/>
                      <w:sz w:val="20"/>
                    </w:rPr>
                    <w:t>v</w:t>
                  </w:r>
                  <w:r>
                    <w:rPr>
                      <w:spacing w:val="-1"/>
                      <w:w w:val="145"/>
                      <w:sz w:val="20"/>
                    </w:rPr>
                    <w:t>a</w:t>
                  </w:r>
                  <w:r>
                    <w:rPr>
                      <w:spacing w:val="-1"/>
                      <w:w w:val="186"/>
                      <w:sz w:val="20"/>
                    </w:rPr>
                    <w:t>r</w:t>
                  </w:r>
                  <w:r>
                    <w:rPr>
                      <w:spacing w:val="-1"/>
                      <w:w w:val="131"/>
                      <w:sz w:val="20"/>
                    </w:rPr>
                    <w:t>n</w:t>
                  </w:r>
                  <w:r>
                    <w:rPr>
                      <w:spacing w:val="-1"/>
                      <w:w w:val="145"/>
                      <w:sz w:val="20"/>
                    </w:rPr>
                    <w:t>a</w:t>
                  </w:r>
                  <w:r>
                    <w:rPr>
                      <w:spacing w:val="-1"/>
                      <w:w w:val="91"/>
                      <w:sz w:val="20"/>
                    </w:rPr>
                    <w:t>m</w:t>
                  </w:r>
                  <w:r>
                    <w:rPr>
                      <w:w w:val="145"/>
                      <w:sz w:val="20"/>
                    </w:rPr>
                    <w:t>e</w:t>
                  </w:r>
                  <w:r>
                    <w:rPr>
                      <w:spacing w:val="-1"/>
                      <w:w w:val="139"/>
                      <w:sz w:val="20"/>
                    </w:rPr>
                    <w:t> </w:t>
                  </w:r>
                  <w:r>
                    <w:rPr>
                      <w:w w:val="140"/>
                      <w:sz w:val="20"/>
                    </w:rPr>
                    <w:t>[if exp] [in range] [, level(#)] prtesti #obs #p1 #p2 [, level(#)</w:t>
                  </w:r>
                </w:p>
                <w:p>
                  <w:pPr>
                    <w:spacing w:before="0"/>
                    <w:ind w:left="132" w:right="0" w:firstLine="0"/>
                    <w:jc w:val="left"/>
                    <w:rPr>
                      <w:sz w:val="20"/>
                    </w:rPr>
                  </w:pPr>
                  <w:r>
                    <w:rPr>
                      <w:w w:val="140"/>
                      <w:sz w:val="20"/>
                    </w:rPr>
                    <w:t>prtesti</w:t>
                  </w:r>
                  <w:r>
                    <w:rPr>
                      <w:spacing w:val="-15"/>
                      <w:w w:val="140"/>
                      <w:sz w:val="20"/>
                    </w:rPr>
                    <w:t> </w:t>
                  </w:r>
                  <w:r>
                    <w:rPr>
                      <w:w w:val="140"/>
                      <w:sz w:val="20"/>
                    </w:rPr>
                    <w:t>#obs1</w:t>
                  </w:r>
                  <w:r>
                    <w:rPr>
                      <w:spacing w:val="-13"/>
                      <w:w w:val="140"/>
                      <w:sz w:val="20"/>
                    </w:rPr>
                    <w:t> </w:t>
                  </w:r>
                  <w:r>
                    <w:rPr>
                      <w:w w:val="140"/>
                      <w:sz w:val="20"/>
                    </w:rPr>
                    <w:t>#p1</w:t>
                  </w:r>
                  <w:r>
                    <w:rPr>
                      <w:spacing w:val="-14"/>
                      <w:w w:val="140"/>
                      <w:sz w:val="20"/>
                    </w:rPr>
                    <w:t> </w:t>
                  </w:r>
                  <w:r>
                    <w:rPr>
                      <w:w w:val="140"/>
                      <w:sz w:val="20"/>
                    </w:rPr>
                    <w:t>#obs2</w:t>
                  </w:r>
                  <w:r>
                    <w:rPr>
                      <w:spacing w:val="-13"/>
                      <w:w w:val="140"/>
                      <w:sz w:val="20"/>
                    </w:rPr>
                    <w:t> </w:t>
                  </w:r>
                  <w:r>
                    <w:rPr>
                      <w:w w:val="140"/>
                      <w:sz w:val="20"/>
                    </w:rPr>
                    <w:t>#p2</w:t>
                  </w:r>
                  <w:r>
                    <w:rPr>
                      <w:spacing w:val="-14"/>
                      <w:w w:val="140"/>
                      <w:sz w:val="20"/>
                    </w:rPr>
                    <w:t> </w:t>
                  </w:r>
                  <w:r>
                    <w:rPr>
                      <w:w w:val="140"/>
                      <w:sz w:val="20"/>
                    </w:rPr>
                    <w:t>[,</w:t>
                  </w:r>
                  <w:r>
                    <w:rPr>
                      <w:spacing w:val="-14"/>
                      <w:w w:val="140"/>
                      <w:sz w:val="20"/>
                    </w:rPr>
                    <w:t> </w:t>
                  </w:r>
                  <w:r>
                    <w:rPr>
                      <w:spacing w:val="-2"/>
                      <w:w w:val="140"/>
                      <w:sz w:val="20"/>
                    </w:rPr>
                    <w:t>level(#)]</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3"/>
        <w:rPr>
          <w:sz w:val="13"/>
        </w:rPr>
      </w:pPr>
    </w:p>
    <w:p>
      <w:pPr>
        <w:spacing w:before="43"/>
        <w:ind w:left="160" w:right="0" w:firstLine="0"/>
        <w:jc w:val="left"/>
        <w:rPr>
          <w:sz w:val="22"/>
        </w:rPr>
      </w:pPr>
      <w:r>
        <w:rPr>
          <w:w w:val="115"/>
          <w:sz w:val="22"/>
        </w:rPr>
        <w:t>Carrying</w:t>
      </w:r>
      <w:r>
        <w:rPr>
          <w:spacing w:val="-2"/>
          <w:w w:val="115"/>
          <w:sz w:val="22"/>
        </w:rPr>
        <w:t> </w:t>
      </w:r>
      <w:r>
        <w:rPr>
          <w:w w:val="115"/>
          <w:sz w:val="22"/>
        </w:rPr>
        <w:t>out</w:t>
      </w:r>
      <w:r>
        <w:rPr>
          <w:spacing w:val="-1"/>
          <w:w w:val="115"/>
          <w:sz w:val="22"/>
        </w:rPr>
        <w:t> </w:t>
      </w:r>
      <w:r>
        <w:rPr>
          <w:w w:val="115"/>
          <w:sz w:val="22"/>
        </w:rPr>
        <w:t>an</w:t>
      </w:r>
      <w:r>
        <w:rPr>
          <w:spacing w:val="-2"/>
          <w:w w:val="115"/>
          <w:sz w:val="22"/>
        </w:rPr>
        <w:t> </w:t>
      </w:r>
      <w:r>
        <w:rPr>
          <w:w w:val="115"/>
          <w:sz w:val="22"/>
        </w:rPr>
        <w:t>exact</w:t>
      </w:r>
      <w:r>
        <w:rPr>
          <w:spacing w:val="-1"/>
          <w:w w:val="115"/>
          <w:sz w:val="22"/>
        </w:rPr>
        <w:t> </w:t>
      </w:r>
      <w:r>
        <w:rPr>
          <w:w w:val="115"/>
          <w:sz w:val="22"/>
        </w:rPr>
        <w:t>binomial</w:t>
      </w:r>
      <w:r>
        <w:rPr>
          <w:spacing w:val="-1"/>
          <w:w w:val="115"/>
          <w:sz w:val="22"/>
        </w:rPr>
        <w:t> </w:t>
      </w:r>
      <w:r>
        <w:rPr>
          <w:w w:val="115"/>
          <w:sz w:val="22"/>
        </w:rPr>
        <w:t>test</w:t>
      </w:r>
      <w:r>
        <w:rPr>
          <w:spacing w:val="-2"/>
          <w:w w:val="115"/>
          <w:sz w:val="22"/>
        </w:rPr>
        <w:t> </w:t>
      </w:r>
      <w:r>
        <w:rPr>
          <w:w w:val="115"/>
          <w:sz w:val="22"/>
        </w:rPr>
        <w:t>in</w:t>
      </w:r>
      <w:r>
        <w:rPr>
          <w:spacing w:val="-1"/>
          <w:w w:val="115"/>
          <w:sz w:val="22"/>
        </w:rPr>
        <w:t> </w:t>
      </w:r>
      <w:r>
        <w:rPr>
          <w:w w:val="115"/>
          <w:sz w:val="22"/>
        </w:rPr>
        <w:t>the</w:t>
      </w:r>
      <w:r>
        <w:rPr>
          <w:spacing w:val="-2"/>
          <w:w w:val="115"/>
          <w:sz w:val="22"/>
        </w:rPr>
        <w:t> </w:t>
      </w:r>
      <w:r>
        <w:rPr>
          <w:w w:val="115"/>
          <w:sz w:val="22"/>
        </w:rPr>
        <w:t>problem</w:t>
      </w:r>
      <w:r>
        <w:rPr>
          <w:spacing w:val="-1"/>
          <w:w w:val="115"/>
          <w:sz w:val="22"/>
        </w:rPr>
        <w:t> </w:t>
      </w:r>
      <w:r>
        <w:rPr>
          <w:w w:val="115"/>
          <w:sz w:val="22"/>
        </w:rPr>
        <w:t>above</w:t>
      </w:r>
      <w:r>
        <w:rPr>
          <w:spacing w:val="-1"/>
          <w:w w:val="115"/>
          <w:sz w:val="22"/>
        </w:rPr>
        <w:t> </w:t>
      </w:r>
      <w:r>
        <w:rPr>
          <w:w w:val="115"/>
          <w:sz w:val="22"/>
        </w:rPr>
        <w:t>we</w:t>
      </w:r>
      <w:r>
        <w:rPr>
          <w:spacing w:val="-2"/>
          <w:w w:val="115"/>
          <w:sz w:val="22"/>
        </w:rPr>
        <w:t> </w:t>
      </w:r>
      <w:r>
        <w:rPr>
          <w:spacing w:val="-4"/>
          <w:w w:val="115"/>
          <w:sz w:val="22"/>
        </w:rPr>
        <w:t>have</w:t>
      </w:r>
    </w:p>
    <w:p>
      <w:pPr>
        <w:spacing w:before="152"/>
        <w:ind w:left="160" w:right="0" w:firstLine="0"/>
        <w:jc w:val="left"/>
        <w:rPr>
          <w:sz w:val="22"/>
        </w:rPr>
      </w:pPr>
      <w:r>
        <w:rPr>
          <w:w w:val="190"/>
          <w:sz w:val="22"/>
        </w:rPr>
        <w:t>.</w:t>
      </w:r>
      <w:r>
        <w:rPr>
          <w:spacing w:val="-4"/>
          <w:w w:val="190"/>
          <w:sz w:val="22"/>
        </w:rPr>
        <w:t> </w:t>
      </w:r>
      <w:r>
        <w:rPr>
          <w:w w:val="155"/>
          <w:sz w:val="22"/>
        </w:rPr>
        <w:t>bitesti</w:t>
      </w:r>
      <w:r>
        <w:rPr>
          <w:spacing w:val="16"/>
          <w:w w:val="155"/>
          <w:sz w:val="22"/>
        </w:rPr>
        <w:t> </w:t>
      </w:r>
      <w:r>
        <w:rPr>
          <w:w w:val="130"/>
          <w:sz w:val="22"/>
        </w:rPr>
        <w:t>52</w:t>
      </w:r>
      <w:r>
        <w:rPr>
          <w:spacing w:val="31"/>
          <w:w w:val="130"/>
          <w:sz w:val="22"/>
        </w:rPr>
        <w:t> </w:t>
      </w:r>
      <w:r>
        <w:rPr>
          <w:w w:val="130"/>
          <w:sz w:val="22"/>
        </w:rPr>
        <w:t>6</w:t>
      </w:r>
      <w:r>
        <w:rPr>
          <w:spacing w:val="31"/>
          <w:w w:val="130"/>
          <w:sz w:val="22"/>
        </w:rPr>
        <w:t> </w:t>
      </w:r>
      <w:r>
        <w:rPr>
          <w:spacing w:val="-3"/>
          <w:w w:val="107"/>
          <w:sz w:val="22"/>
        </w:rPr>
        <w:t>0</w:t>
      </w:r>
      <w:r>
        <w:rPr>
          <w:spacing w:val="-3"/>
          <w:w w:val="218"/>
          <w:sz w:val="22"/>
        </w:rPr>
        <w:t>.</w:t>
      </w:r>
      <w:r>
        <w:rPr>
          <w:spacing w:val="-3"/>
          <w:w w:val="107"/>
          <w:sz w:val="22"/>
        </w:rPr>
        <w:t>08</w:t>
      </w:r>
      <w:r>
        <w:rPr>
          <w:spacing w:val="-2"/>
          <w:w w:val="107"/>
          <w:sz w:val="22"/>
        </w:rPr>
        <w:t>2</w:t>
      </w:r>
    </w:p>
    <w:p>
      <w:pPr>
        <w:spacing w:line="240" w:lineRule="auto" w:before="10"/>
        <w:rPr>
          <w:sz w:val="16"/>
        </w:rPr>
      </w:pPr>
    </w:p>
    <w:p>
      <w:pPr>
        <w:tabs>
          <w:tab w:pos="618" w:val="left" w:leader="none"/>
          <w:tab w:pos="2107" w:val="left" w:leader="none"/>
          <w:tab w:pos="3596" w:val="left" w:leader="none"/>
          <w:tab w:pos="4970" w:val="left" w:leader="none"/>
        </w:tabs>
        <w:spacing w:before="0"/>
        <w:ind w:left="160" w:right="0" w:firstLine="0"/>
        <w:jc w:val="left"/>
        <w:rPr>
          <w:sz w:val="22"/>
        </w:rPr>
      </w:pPr>
      <w:r>
        <w:rPr>
          <w:spacing w:val="-10"/>
          <w:w w:val="105"/>
          <w:sz w:val="22"/>
        </w:rPr>
        <w:t>N</w:t>
      </w:r>
      <w:r>
        <w:rPr>
          <w:sz w:val="22"/>
        </w:rPr>
        <w:tab/>
      </w:r>
      <w:r>
        <w:rPr>
          <w:spacing w:val="-1"/>
          <w:w w:val="70"/>
          <w:sz w:val="22"/>
        </w:rPr>
        <w:t>O</w:t>
      </w:r>
      <w:r>
        <w:rPr>
          <w:spacing w:val="-1"/>
          <w:w w:val="104"/>
          <w:sz w:val="22"/>
        </w:rPr>
        <w:t>b</w:t>
      </w:r>
      <w:r>
        <w:rPr>
          <w:spacing w:val="-1"/>
          <w:w w:val="136"/>
          <w:sz w:val="22"/>
        </w:rPr>
        <w:t>s</w:t>
      </w:r>
      <w:r>
        <w:rPr>
          <w:spacing w:val="-1"/>
          <w:w w:val="118"/>
          <w:sz w:val="22"/>
        </w:rPr>
        <w:t>e</w:t>
      </w:r>
      <w:r>
        <w:rPr>
          <w:spacing w:val="-1"/>
          <w:w w:val="160"/>
          <w:sz w:val="22"/>
        </w:rPr>
        <w:t>r</w:t>
      </w:r>
      <w:r>
        <w:rPr>
          <w:spacing w:val="-1"/>
          <w:w w:val="104"/>
          <w:sz w:val="22"/>
        </w:rPr>
        <w:t>v</w:t>
      </w:r>
      <w:r>
        <w:rPr>
          <w:spacing w:val="-1"/>
          <w:w w:val="118"/>
          <w:sz w:val="22"/>
        </w:rPr>
        <w:t>e</w:t>
      </w:r>
      <w:r>
        <w:rPr>
          <w:w w:val="104"/>
          <w:sz w:val="22"/>
        </w:rPr>
        <w:t>d</w:t>
      </w:r>
      <w:r>
        <w:rPr>
          <w:spacing w:val="76"/>
          <w:w w:val="150"/>
          <w:sz w:val="22"/>
        </w:rPr>
        <w:t> </w:t>
      </w:r>
      <w:r>
        <w:rPr>
          <w:spacing w:val="-10"/>
          <w:w w:val="115"/>
          <w:sz w:val="22"/>
        </w:rPr>
        <w:t>k</w:t>
      </w:r>
      <w:r>
        <w:rPr>
          <w:sz w:val="22"/>
        </w:rPr>
        <w:tab/>
      </w:r>
      <w:r>
        <w:rPr>
          <w:spacing w:val="-1"/>
          <w:w w:val="81"/>
          <w:sz w:val="22"/>
        </w:rPr>
        <w:t>E</w:t>
      </w:r>
      <w:r>
        <w:rPr>
          <w:spacing w:val="-1"/>
          <w:w w:val="101"/>
          <w:sz w:val="22"/>
        </w:rPr>
        <w:t>xp</w:t>
      </w:r>
      <w:r>
        <w:rPr>
          <w:spacing w:val="-1"/>
          <w:w w:val="115"/>
          <w:sz w:val="22"/>
        </w:rPr>
        <w:t>ec</w:t>
      </w:r>
      <w:r>
        <w:rPr>
          <w:spacing w:val="-1"/>
          <w:w w:val="190"/>
          <w:sz w:val="22"/>
        </w:rPr>
        <w:t>t</w:t>
      </w:r>
      <w:r>
        <w:rPr>
          <w:spacing w:val="-1"/>
          <w:w w:val="115"/>
          <w:sz w:val="22"/>
        </w:rPr>
        <w:t>e</w:t>
      </w:r>
      <w:r>
        <w:rPr>
          <w:w w:val="101"/>
          <w:sz w:val="22"/>
        </w:rPr>
        <w:t>d</w:t>
      </w:r>
      <w:r>
        <w:rPr>
          <w:spacing w:val="26"/>
          <w:w w:val="115"/>
          <w:sz w:val="22"/>
        </w:rPr>
        <w:t>  </w:t>
      </w:r>
      <w:r>
        <w:rPr>
          <w:spacing w:val="-10"/>
          <w:w w:val="115"/>
          <w:sz w:val="22"/>
        </w:rPr>
        <w:t>k</w:t>
      </w:r>
      <w:r>
        <w:rPr>
          <w:sz w:val="22"/>
        </w:rPr>
        <w:tab/>
      </w:r>
      <w:r>
        <w:rPr>
          <w:w w:val="105"/>
          <w:sz w:val="22"/>
        </w:rPr>
        <w:t>Assumed</w:t>
      </w:r>
      <w:r>
        <w:rPr>
          <w:spacing w:val="31"/>
          <w:w w:val="115"/>
          <w:sz w:val="22"/>
        </w:rPr>
        <w:t> </w:t>
      </w:r>
      <w:r>
        <w:rPr>
          <w:spacing w:val="-10"/>
          <w:w w:val="115"/>
          <w:sz w:val="22"/>
        </w:rPr>
        <w:t>p</w:t>
      </w:r>
      <w:r>
        <w:rPr>
          <w:sz w:val="22"/>
        </w:rPr>
        <w:tab/>
      </w:r>
      <w:r>
        <w:rPr>
          <w:spacing w:val="-1"/>
          <w:w w:val="70"/>
          <w:sz w:val="22"/>
        </w:rPr>
        <w:t>O</w:t>
      </w:r>
      <w:r>
        <w:rPr>
          <w:spacing w:val="-1"/>
          <w:w w:val="104"/>
          <w:sz w:val="22"/>
        </w:rPr>
        <w:t>b</w:t>
      </w:r>
      <w:r>
        <w:rPr>
          <w:spacing w:val="-1"/>
          <w:w w:val="136"/>
          <w:sz w:val="22"/>
        </w:rPr>
        <w:t>s</w:t>
      </w:r>
      <w:r>
        <w:rPr>
          <w:spacing w:val="-1"/>
          <w:w w:val="118"/>
          <w:sz w:val="22"/>
        </w:rPr>
        <w:t>e</w:t>
      </w:r>
      <w:r>
        <w:rPr>
          <w:spacing w:val="-1"/>
          <w:w w:val="160"/>
          <w:sz w:val="22"/>
        </w:rPr>
        <w:t>r</w:t>
      </w:r>
      <w:r>
        <w:rPr>
          <w:spacing w:val="-1"/>
          <w:w w:val="104"/>
          <w:sz w:val="22"/>
        </w:rPr>
        <w:t>v</w:t>
      </w:r>
      <w:r>
        <w:rPr>
          <w:spacing w:val="-1"/>
          <w:w w:val="118"/>
          <w:sz w:val="22"/>
        </w:rPr>
        <w:t>e</w:t>
      </w:r>
      <w:r>
        <w:rPr>
          <w:w w:val="104"/>
          <w:sz w:val="22"/>
        </w:rPr>
        <w:t>d</w:t>
      </w:r>
      <w:r>
        <w:rPr>
          <w:spacing w:val="76"/>
          <w:w w:val="150"/>
          <w:sz w:val="22"/>
        </w:rPr>
        <w:t> </w:t>
      </w:r>
      <w:r>
        <w:rPr>
          <w:spacing w:val="-10"/>
          <w:w w:val="115"/>
          <w:sz w:val="22"/>
        </w:rPr>
        <w:t>p</w:t>
      </w:r>
    </w:p>
    <w:p>
      <w:pPr>
        <w:spacing w:line="240" w:lineRule="auto" w:before="9"/>
        <w:rPr>
          <w:sz w:val="6"/>
        </w:rPr>
      </w:pPr>
      <w:r>
        <w:rPr/>
        <w:pict>
          <v:shape style="position:absolute;margin-left:72pt;margin-top:5.852891pt;width:343.45pt;height:.1pt;mso-position-horizontal-relative:page;mso-position-vertical-relative:paragraph;z-index:-15499264;mso-wrap-distance-left:0;mso-wrap-distance-right:0" id="docshape1127" coordorigin="1440,117" coordsize="6869,0" path="m1440,117l8309,117e" filled="false" stroked="true" strokeweight=".763637pt" strokecolor="#000000">
            <v:path arrowok="t"/>
            <v:stroke dashstyle="shortdash"/>
            <w10:wrap type="topAndBottom"/>
          </v:shape>
        </w:pict>
      </w:r>
    </w:p>
    <w:p>
      <w:pPr>
        <w:tabs>
          <w:tab w:pos="1992" w:val="left" w:leader="none"/>
          <w:tab w:pos="3023" w:val="left" w:leader="none"/>
          <w:tab w:pos="4398" w:val="left" w:leader="none"/>
          <w:tab w:pos="5887" w:val="left" w:leader="none"/>
        </w:tabs>
        <w:spacing w:before="110"/>
        <w:ind w:left="618" w:right="0" w:firstLine="0"/>
        <w:jc w:val="left"/>
        <w:rPr>
          <w:sz w:val="22"/>
        </w:rPr>
      </w:pPr>
      <w:r>
        <w:rPr>
          <w:spacing w:val="-5"/>
          <w:w w:val="125"/>
          <w:sz w:val="22"/>
        </w:rPr>
        <w:t>52</w:t>
      </w:r>
      <w:r>
        <w:rPr>
          <w:sz w:val="22"/>
        </w:rPr>
        <w:tab/>
      </w:r>
      <w:r>
        <w:rPr>
          <w:spacing w:val="-10"/>
          <w:w w:val="125"/>
          <w:sz w:val="22"/>
        </w:rPr>
        <w:t>6</w:t>
      </w:r>
      <w:r>
        <w:rPr>
          <w:sz w:val="22"/>
        </w:rPr>
        <w:tab/>
      </w:r>
      <w:r>
        <w:rPr>
          <w:spacing w:val="-5"/>
          <w:w w:val="102"/>
          <w:sz w:val="22"/>
        </w:rPr>
        <w:t>4</w:t>
      </w:r>
      <w:r>
        <w:rPr>
          <w:spacing w:val="-5"/>
          <w:w w:val="213"/>
          <w:sz w:val="22"/>
        </w:rPr>
        <w:t>.</w:t>
      </w:r>
      <w:r>
        <w:rPr>
          <w:spacing w:val="-5"/>
          <w:w w:val="102"/>
          <w:sz w:val="22"/>
        </w:rPr>
        <w:t>26</w:t>
      </w:r>
      <w:r>
        <w:rPr>
          <w:spacing w:val="-4"/>
          <w:w w:val="102"/>
          <w:sz w:val="22"/>
        </w:rPr>
        <w:t>4</w:t>
      </w:r>
      <w:r>
        <w:rPr>
          <w:sz w:val="22"/>
        </w:rPr>
        <w:tab/>
      </w:r>
      <w:r>
        <w:rPr>
          <w:spacing w:val="-3"/>
          <w:w w:val="109"/>
          <w:sz w:val="22"/>
        </w:rPr>
        <w:t>0</w:t>
      </w:r>
      <w:r>
        <w:rPr>
          <w:spacing w:val="-3"/>
          <w:w w:val="220"/>
          <w:sz w:val="22"/>
        </w:rPr>
        <w:t>.</w:t>
      </w:r>
      <w:r>
        <w:rPr>
          <w:spacing w:val="-3"/>
          <w:w w:val="109"/>
          <w:sz w:val="22"/>
        </w:rPr>
        <w:t>0820</w:t>
      </w:r>
      <w:r>
        <w:rPr>
          <w:spacing w:val="-2"/>
          <w:w w:val="109"/>
          <w:sz w:val="22"/>
        </w:rPr>
        <w:t>0</w:t>
      </w:r>
      <w:r>
        <w:rPr>
          <w:sz w:val="22"/>
        </w:rPr>
        <w:tab/>
      </w:r>
      <w:r>
        <w:rPr>
          <w:spacing w:val="-3"/>
          <w:w w:val="109"/>
          <w:sz w:val="22"/>
        </w:rPr>
        <w:t>0</w:t>
      </w:r>
      <w:r>
        <w:rPr>
          <w:spacing w:val="-3"/>
          <w:w w:val="220"/>
          <w:sz w:val="22"/>
        </w:rPr>
        <w:t>.</w:t>
      </w:r>
      <w:r>
        <w:rPr>
          <w:spacing w:val="-3"/>
          <w:w w:val="109"/>
          <w:sz w:val="22"/>
        </w:rPr>
        <w:t>1153</w:t>
      </w:r>
      <w:r>
        <w:rPr>
          <w:spacing w:val="-2"/>
          <w:w w:val="109"/>
          <w:sz w:val="22"/>
        </w:rPr>
        <w:t>8</w:t>
      </w:r>
    </w:p>
    <w:p>
      <w:pPr>
        <w:spacing w:line="240" w:lineRule="auto" w:before="10"/>
        <w:rPr>
          <w:sz w:val="16"/>
        </w:rPr>
      </w:pPr>
    </w:p>
    <w:p>
      <w:pPr>
        <w:tabs>
          <w:tab w:pos="3023" w:val="left" w:leader="none"/>
          <w:tab w:pos="4398" w:val="left" w:leader="none"/>
        </w:tabs>
        <w:spacing w:line="289" w:lineRule="exact" w:before="0"/>
        <w:ind w:left="618" w:right="0" w:firstLine="0"/>
        <w:jc w:val="left"/>
        <w:rPr>
          <w:sz w:val="22"/>
        </w:rPr>
      </w:pPr>
      <w:r>
        <w:rPr>
          <w:w w:val="125"/>
          <w:sz w:val="22"/>
        </w:rPr>
        <w:t>Pr(k</w:t>
      </w:r>
      <w:r>
        <w:rPr>
          <w:spacing w:val="14"/>
          <w:w w:val="125"/>
          <w:sz w:val="22"/>
        </w:rPr>
        <w:t> </w:t>
      </w:r>
      <w:r>
        <w:rPr>
          <w:w w:val="125"/>
          <w:sz w:val="22"/>
        </w:rPr>
        <w:t>&gt;=</w:t>
      </w:r>
      <w:r>
        <w:rPr>
          <w:spacing w:val="15"/>
          <w:w w:val="125"/>
          <w:sz w:val="22"/>
        </w:rPr>
        <w:t> </w:t>
      </w:r>
      <w:r>
        <w:rPr>
          <w:spacing w:val="-5"/>
          <w:w w:val="125"/>
          <w:sz w:val="22"/>
        </w:rPr>
        <w:t>6)</w:t>
      </w:r>
      <w:r>
        <w:rPr>
          <w:sz w:val="22"/>
        </w:rPr>
        <w:tab/>
      </w:r>
      <w:r>
        <w:rPr>
          <w:w w:val="125"/>
          <w:sz w:val="22"/>
        </w:rPr>
        <w:t>=</w:t>
      </w:r>
      <w:r>
        <w:rPr>
          <w:spacing w:val="11"/>
          <w:w w:val="125"/>
          <w:sz w:val="22"/>
        </w:rPr>
        <w:t> </w:t>
      </w:r>
      <w:r>
        <w:rPr>
          <w:spacing w:val="-2"/>
          <w:w w:val="111"/>
          <w:sz w:val="22"/>
        </w:rPr>
        <w:t>0</w:t>
      </w:r>
      <w:r>
        <w:rPr>
          <w:spacing w:val="-2"/>
          <w:w w:val="222"/>
          <w:sz w:val="22"/>
        </w:rPr>
        <w:t>.</w:t>
      </w:r>
      <w:r>
        <w:rPr>
          <w:spacing w:val="-2"/>
          <w:w w:val="111"/>
          <w:sz w:val="22"/>
        </w:rPr>
        <w:t>251946</w:t>
      </w:r>
      <w:r>
        <w:rPr>
          <w:sz w:val="22"/>
        </w:rPr>
        <w:tab/>
      </w:r>
      <w:r>
        <w:rPr>
          <w:w w:val="125"/>
          <w:sz w:val="22"/>
        </w:rPr>
        <w:t>(one-sided</w:t>
      </w:r>
      <w:r>
        <w:rPr>
          <w:spacing w:val="71"/>
          <w:w w:val="145"/>
          <w:sz w:val="22"/>
        </w:rPr>
        <w:t> </w:t>
      </w:r>
      <w:r>
        <w:rPr>
          <w:spacing w:val="-2"/>
          <w:w w:val="145"/>
          <w:sz w:val="22"/>
        </w:rPr>
        <w:t>test)</w:t>
      </w:r>
    </w:p>
    <w:p>
      <w:pPr>
        <w:tabs>
          <w:tab w:pos="3023" w:val="left" w:leader="none"/>
          <w:tab w:pos="4398" w:val="left" w:leader="none"/>
        </w:tabs>
        <w:spacing w:line="211" w:lineRule="auto" w:before="8"/>
        <w:ind w:left="618" w:right="4207" w:firstLine="0"/>
        <w:jc w:val="left"/>
        <w:rPr>
          <w:sz w:val="22"/>
        </w:rPr>
      </w:pPr>
      <w:r>
        <w:rPr>
          <w:w w:val="125"/>
          <w:sz w:val="22"/>
        </w:rPr>
        <w:t>Pr(k</w:t>
      </w:r>
      <w:r>
        <w:rPr>
          <w:spacing w:val="40"/>
          <w:w w:val="125"/>
          <w:sz w:val="22"/>
        </w:rPr>
        <w:t> </w:t>
      </w:r>
      <w:r>
        <w:rPr>
          <w:w w:val="120"/>
          <w:sz w:val="22"/>
        </w:rPr>
        <w:t>&lt;=</w:t>
      </w:r>
      <w:r>
        <w:rPr>
          <w:spacing w:val="40"/>
          <w:w w:val="125"/>
          <w:sz w:val="22"/>
        </w:rPr>
        <w:t> </w:t>
      </w:r>
      <w:r>
        <w:rPr>
          <w:w w:val="125"/>
          <w:sz w:val="22"/>
        </w:rPr>
        <w:t>6)</w:t>
      </w:r>
      <w:r>
        <w:rPr>
          <w:sz w:val="22"/>
        </w:rPr>
        <w:tab/>
      </w:r>
      <w:r>
        <w:rPr>
          <w:w w:val="120"/>
          <w:sz w:val="22"/>
        </w:rPr>
        <w:t>=</w:t>
      </w:r>
      <w:r>
        <w:rPr>
          <w:spacing w:val="40"/>
          <w:w w:val="124"/>
          <w:sz w:val="22"/>
        </w:rPr>
        <w:t> </w:t>
      </w:r>
      <w:r>
        <w:rPr>
          <w:w w:val="111"/>
          <w:sz w:val="22"/>
        </w:rPr>
        <w:t>0</w:t>
      </w:r>
      <w:r>
        <w:rPr>
          <w:w w:val="222"/>
          <w:sz w:val="22"/>
        </w:rPr>
        <w:t>.</w:t>
      </w:r>
      <w:r>
        <w:rPr>
          <w:w w:val="111"/>
          <w:sz w:val="22"/>
        </w:rPr>
        <w:t>868945</w:t>
      </w:r>
      <w:r>
        <w:rPr>
          <w:sz w:val="22"/>
        </w:rPr>
        <w:tab/>
      </w:r>
      <w:r>
        <w:rPr>
          <w:w w:val="125"/>
          <w:sz w:val="22"/>
        </w:rPr>
        <w:t>(one-sided</w:t>
      </w:r>
      <w:r>
        <w:rPr>
          <w:w w:val="145"/>
          <w:sz w:val="22"/>
        </w:rPr>
        <w:t> test) </w:t>
      </w:r>
      <w:r>
        <w:rPr>
          <w:w w:val="125"/>
          <w:sz w:val="22"/>
        </w:rPr>
        <w:t>Pr(k</w:t>
      </w:r>
      <w:r>
        <w:rPr>
          <w:spacing w:val="27"/>
          <w:w w:val="125"/>
          <w:sz w:val="22"/>
        </w:rPr>
        <w:t> </w:t>
      </w:r>
      <w:r>
        <w:rPr>
          <w:w w:val="120"/>
          <w:sz w:val="22"/>
        </w:rPr>
        <w:t>&lt;=</w:t>
      </w:r>
      <w:r>
        <w:rPr>
          <w:spacing w:val="31"/>
          <w:w w:val="120"/>
          <w:sz w:val="22"/>
        </w:rPr>
        <w:t> </w:t>
      </w:r>
      <w:r>
        <w:rPr>
          <w:w w:val="120"/>
          <w:sz w:val="22"/>
        </w:rPr>
        <w:t>1</w:t>
      </w:r>
      <w:r>
        <w:rPr>
          <w:spacing w:val="28"/>
          <w:w w:val="125"/>
          <w:sz w:val="22"/>
        </w:rPr>
        <w:t> </w:t>
      </w:r>
      <w:r>
        <w:rPr>
          <w:w w:val="125"/>
          <w:sz w:val="22"/>
        </w:rPr>
        <w:t>or</w:t>
      </w:r>
      <w:r>
        <w:rPr>
          <w:spacing w:val="28"/>
          <w:w w:val="125"/>
          <w:sz w:val="22"/>
        </w:rPr>
        <w:t> </w:t>
      </w:r>
      <w:r>
        <w:rPr>
          <w:w w:val="120"/>
          <w:sz w:val="22"/>
        </w:rPr>
        <w:t>k</w:t>
      </w:r>
      <w:r>
        <w:rPr>
          <w:spacing w:val="31"/>
          <w:w w:val="120"/>
          <w:sz w:val="22"/>
        </w:rPr>
        <w:t> </w:t>
      </w:r>
      <w:r>
        <w:rPr>
          <w:w w:val="120"/>
          <w:sz w:val="22"/>
        </w:rPr>
        <w:t>&gt;=</w:t>
      </w:r>
      <w:r>
        <w:rPr>
          <w:spacing w:val="28"/>
          <w:w w:val="125"/>
          <w:sz w:val="22"/>
        </w:rPr>
        <w:t> </w:t>
      </w:r>
      <w:r>
        <w:rPr>
          <w:w w:val="125"/>
          <w:sz w:val="22"/>
        </w:rPr>
        <w:t>6)</w:t>
      </w:r>
      <w:r>
        <w:rPr>
          <w:spacing w:val="28"/>
          <w:w w:val="125"/>
          <w:sz w:val="22"/>
        </w:rPr>
        <w:t> </w:t>
      </w:r>
      <w:r>
        <w:rPr>
          <w:w w:val="120"/>
          <w:sz w:val="22"/>
        </w:rPr>
        <w:t>=</w:t>
      </w:r>
      <w:r>
        <w:rPr>
          <w:spacing w:val="28"/>
          <w:w w:val="124"/>
          <w:sz w:val="22"/>
        </w:rPr>
        <w:t> </w:t>
      </w:r>
      <w:r>
        <w:rPr>
          <w:spacing w:val="-2"/>
          <w:w w:val="111"/>
          <w:sz w:val="22"/>
        </w:rPr>
        <w:t>0</w:t>
      </w:r>
      <w:r>
        <w:rPr>
          <w:spacing w:val="-2"/>
          <w:w w:val="222"/>
          <w:sz w:val="22"/>
        </w:rPr>
        <w:t>.</w:t>
      </w:r>
      <w:r>
        <w:rPr>
          <w:spacing w:val="-2"/>
          <w:w w:val="111"/>
          <w:sz w:val="22"/>
        </w:rPr>
        <w:t>317935</w:t>
      </w:r>
      <w:r>
        <w:rPr>
          <w:sz w:val="22"/>
        </w:rPr>
        <w:tab/>
      </w:r>
      <w:r>
        <w:rPr>
          <w:w w:val="147"/>
          <w:sz w:val="22"/>
        </w:rPr>
        <w:t>(</w:t>
      </w:r>
      <w:r>
        <w:rPr>
          <w:w w:val="180"/>
          <w:sz w:val="22"/>
        </w:rPr>
        <w:t>t</w:t>
      </w:r>
      <w:r>
        <w:rPr>
          <w:w w:val="57"/>
          <w:sz w:val="22"/>
        </w:rPr>
        <w:t>w</w:t>
      </w:r>
      <w:r>
        <w:rPr>
          <w:w w:val="91"/>
          <w:sz w:val="22"/>
        </w:rPr>
        <w:t>o</w:t>
      </w:r>
      <w:r>
        <w:rPr>
          <w:w w:val="147"/>
          <w:sz w:val="22"/>
        </w:rPr>
        <w:t>-</w:t>
      </w:r>
      <w:r>
        <w:rPr>
          <w:w w:val="125"/>
          <w:sz w:val="22"/>
        </w:rPr>
        <w:t>sided</w:t>
      </w:r>
      <w:r>
        <w:rPr>
          <w:spacing w:val="24"/>
          <w:w w:val="145"/>
          <w:sz w:val="22"/>
        </w:rPr>
        <w:t>  </w:t>
      </w:r>
      <w:r>
        <w:rPr>
          <w:spacing w:val="-2"/>
          <w:w w:val="145"/>
          <w:sz w:val="22"/>
        </w:rPr>
        <w:t>test)</w:t>
      </w:r>
    </w:p>
    <w:p>
      <w:pPr>
        <w:spacing w:line="240" w:lineRule="auto" w:before="4"/>
        <w:rPr>
          <w:sz w:val="26"/>
        </w:rPr>
      </w:pPr>
    </w:p>
    <w:p>
      <w:pPr>
        <w:spacing w:line="211" w:lineRule="auto" w:before="1"/>
        <w:ind w:left="159" w:right="917" w:firstLine="0"/>
        <w:jc w:val="left"/>
        <w:rPr>
          <w:sz w:val="22"/>
        </w:rPr>
      </w:pPr>
      <w:r>
        <w:rPr>
          <w:w w:val="115"/>
          <w:sz w:val="22"/>
        </w:rPr>
        <w:t>We</w:t>
      </w:r>
      <w:r>
        <w:rPr>
          <w:spacing w:val="-9"/>
          <w:w w:val="115"/>
          <w:sz w:val="22"/>
        </w:rPr>
        <w:t> </w:t>
      </w:r>
      <w:r>
        <w:rPr>
          <w:w w:val="115"/>
          <w:sz w:val="22"/>
        </w:rPr>
        <w:t>see</w:t>
      </w:r>
      <w:r>
        <w:rPr>
          <w:spacing w:val="-9"/>
          <w:w w:val="115"/>
          <w:sz w:val="22"/>
        </w:rPr>
        <w:t> </w:t>
      </w:r>
      <w:r>
        <w:rPr>
          <w:w w:val="115"/>
          <w:sz w:val="22"/>
        </w:rPr>
        <w:t>that</w:t>
      </w:r>
      <w:r>
        <w:rPr>
          <w:spacing w:val="-9"/>
          <w:w w:val="115"/>
          <w:sz w:val="22"/>
        </w:rPr>
        <w:t> </w:t>
      </w:r>
      <w:r>
        <w:rPr>
          <w:w w:val="115"/>
          <w:sz w:val="22"/>
        </w:rPr>
        <w:t>the</w:t>
      </w:r>
      <w:r>
        <w:rPr>
          <w:spacing w:val="-9"/>
          <w:w w:val="115"/>
          <w:sz w:val="22"/>
        </w:rPr>
        <w:t> </w:t>
      </w:r>
      <w:r>
        <w:rPr>
          <w:w w:val="115"/>
          <w:sz w:val="22"/>
        </w:rPr>
        <w:t>p</w:t>
      </w:r>
      <w:r>
        <w:rPr>
          <w:spacing w:val="-9"/>
          <w:w w:val="115"/>
          <w:sz w:val="22"/>
        </w:rPr>
        <w:t> </w:t>
      </w:r>
      <w:r>
        <w:rPr>
          <w:w w:val="115"/>
          <w:sz w:val="22"/>
        </w:rPr>
        <w:t>value</w:t>
      </w:r>
      <w:r>
        <w:rPr>
          <w:spacing w:val="-9"/>
          <w:w w:val="115"/>
          <w:sz w:val="22"/>
        </w:rPr>
        <w:t> </w:t>
      </w:r>
      <w:r>
        <w:rPr>
          <w:w w:val="115"/>
          <w:sz w:val="22"/>
        </w:rPr>
        <w:t>associated</w:t>
      </w:r>
      <w:r>
        <w:rPr>
          <w:spacing w:val="-10"/>
          <w:w w:val="115"/>
          <w:sz w:val="22"/>
        </w:rPr>
        <w:t> </w:t>
      </w:r>
      <w:r>
        <w:rPr>
          <w:w w:val="115"/>
          <w:sz w:val="22"/>
        </w:rPr>
        <w:t>with</w:t>
      </w:r>
      <w:r>
        <w:rPr>
          <w:spacing w:val="-9"/>
          <w:w w:val="115"/>
          <w:sz w:val="22"/>
        </w:rPr>
        <w:t> </w:t>
      </w:r>
      <w:r>
        <w:rPr>
          <w:w w:val="115"/>
          <w:sz w:val="22"/>
        </w:rPr>
        <w:t>the</w:t>
      </w:r>
      <w:r>
        <w:rPr>
          <w:spacing w:val="-9"/>
          <w:w w:val="115"/>
          <w:sz w:val="22"/>
        </w:rPr>
        <w:t> </w:t>
      </w:r>
      <w:r>
        <w:rPr>
          <w:w w:val="115"/>
          <w:sz w:val="22"/>
        </w:rPr>
        <w:t>two-sided</w:t>
      </w:r>
      <w:r>
        <w:rPr>
          <w:spacing w:val="-9"/>
          <w:w w:val="115"/>
          <w:sz w:val="22"/>
        </w:rPr>
        <w:t> </w:t>
      </w:r>
      <w:r>
        <w:rPr>
          <w:w w:val="115"/>
          <w:sz w:val="22"/>
        </w:rPr>
        <w:t>test</w:t>
      </w:r>
      <w:r>
        <w:rPr>
          <w:spacing w:val="-9"/>
          <w:w w:val="115"/>
          <w:sz w:val="22"/>
        </w:rPr>
        <w:t> </w:t>
      </w:r>
      <w:r>
        <w:rPr>
          <w:w w:val="115"/>
          <w:sz w:val="22"/>
        </w:rPr>
        <w:t>is</w:t>
      </w:r>
      <w:r>
        <w:rPr>
          <w:spacing w:val="-9"/>
          <w:w w:val="115"/>
          <w:sz w:val="22"/>
        </w:rPr>
        <w:t> </w:t>
      </w:r>
      <w:r>
        <w:rPr>
          <w:w w:val="115"/>
          <w:sz w:val="22"/>
        </w:rPr>
        <w:t>0.318</w:t>
      </w:r>
      <w:r>
        <w:rPr>
          <w:spacing w:val="-9"/>
          <w:w w:val="115"/>
          <w:sz w:val="22"/>
        </w:rPr>
        <w:t> </w:t>
      </w:r>
      <w:r>
        <w:rPr>
          <w:w w:val="115"/>
          <w:sz w:val="22"/>
        </w:rPr>
        <w:t>which</w:t>
      </w:r>
      <w:r>
        <w:rPr>
          <w:spacing w:val="-9"/>
          <w:w w:val="115"/>
          <w:sz w:val="22"/>
        </w:rPr>
        <w:t> </w:t>
      </w:r>
      <w:r>
        <w:rPr>
          <w:w w:val="115"/>
          <w:sz w:val="22"/>
        </w:rPr>
        <w:t>is</w:t>
      </w:r>
      <w:r>
        <w:rPr>
          <w:spacing w:val="-9"/>
          <w:w w:val="115"/>
          <w:sz w:val="22"/>
        </w:rPr>
        <w:t> </w:t>
      </w:r>
      <w:r>
        <w:rPr>
          <w:w w:val="115"/>
          <w:sz w:val="22"/>
        </w:rPr>
        <w:t>close</w:t>
      </w:r>
      <w:r>
        <w:rPr>
          <w:spacing w:val="-10"/>
          <w:w w:val="115"/>
          <w:sz w:val="22"/>
        </w:rPr>
        <w:t> </w:t>
      </w:r>
      <w:r>
        <w:rPr>
          <w:w w:val="115"/>
          <w:sz w:val="22"/>
        </w:rPr>
        <w:t>to</w:t>
      </w:r>
      <w:r>
        <w:rPr>
          <w:spacing w:val="-9"/>
          <w:w w:val="115"/>
          <w:sz w:val="22"/>
        </w:rPr>
        <w:t> </w:t>
      </w:r>
      <w:r>
        <w:rPr>
          <w:w w:val="115"/>
          <w:sz w:val="22"/>
        </w:rPr>
        <w:t>that</w:t>
      </w:r>
      <w:r>
        <w:rPr>
          <w:spacing w:val="-9"/>
          <w:w w:val="115"/>
          <w:sz w:val="22"/>
        </w:rPr>
        <w:t> </w:t>
      </w:r>
      <w:r>
        <w:rPr>
          <w:w w:val="115"/>
          <w:sz w:val="22"/>
        </w:rPr>
        <w:t>calculated above.</w:t>
      </w:r>
      <w:r>
        <w:rPr>
          <w:w w:val="115"/>
          <w:sz w:val="22"/>
        </w:rPr>
        <w:t> Using the normal approximation we have:</w:t>
      </w:r>
    </w:p>
    <w:p>
      <w:pPr>
        <w:spacing w:before="162"/>
        <w:ind w:left="159" w:right="0" w:firstLine="0"/>
        <w:jc w:val="left"/>
        <w:rPr>
          <w:sz w:val="22"/>
        </w:rPr>
      </w:pPr>
      <w:r>
        <w:rPr>
          <w:w w:val="190"/>
          <w:sz w:val="22"/>
        </w:rPr>
        <w:t>.</w:t>
      </w:r>
      <w:r>
        <w:rPr>
          <w:spacing w:val="-2"/>
          <w:w w:val="190"/>
          <w:sz w:val="22"/>
        </w:rPr>
        <w:t> </w:t>
      </w:r>
      <w:r>
        <w:rPr>
          <w:w w:val="150"/>
          <w:sz w:val="22"/>
        </w:rPr>
        <w:t>prtesti</w:t>
      </w:r>
      <w:r>
        <w:rPr>
          <w:spacing w:val="21"/>
          <w:w w:val="150"/>
          <w:sz w:val="22"/>
        </w:rPr>
        <w:t> </w:t>
      </w:r>
      <w:r>
        <w:rPr>
          <w:w w:val="130"/>
          <w:sz w:val="22"/>
        </w:rPr>
        <w:t>52</w:t>
      </w:r>
      <w:r>
        <w:rPr>
          <w:spacing w:val="33"/>
          <w:w w:val="130"/>
          <w:sz w:val="22"/>
        </w:rPr>
        <w:t> </w:t>
      </w:r>
      <w:r>
        <w:rPr>
          <w:w w:val="130"/>
          <w:sz w:val="22"/>
        </w:rPr>
        <w:t>6</w:t>
      </w:r>
      <w:r>
        <w:rPr>
          <w:spacing w:val="22"/>
          <w:w w:val="149"/>
          <w:sz w:val="22"/>
        </w:rPr>
        <w:t> </w:t>
      </w:r>
      <w:r>
        <w:rPr>
          <w:spacing w:val="-2"/>
          <w:w w:val="120"/>
          <w:sz w:val="22"/>
        </w:rPr>
        <w:t>0</w:t>
      </w:r>
      <w:r>
        <w:rPr>
          <w:spacing w:val="-2"/>
          <w:w w:val="231"/>
          <w:sz w:val="22"/>
        </w:rPr>
        <w:t>.</w:t>
      </w:r>
      <w:r>
        <w:rPr>
          <w:spacing w:val="-2"/>
          <w:w w:val="120"/>
          <w:sz w:val="22"/>
        </w:rPr>
        <w:t>082</w:t>
      </w:r>
      <w:r>
        <w:rPr>
          <w:spacing w:val="-2"/>
          <w:w w:val="231"/>
          <w:sz w:val="22"/>
        </w:rPr>
        <w:t>,</w:t>
      </w:r>
      <w:r>
        <w:rPr>
          <w:spacing w:val="-2"/>
          <w:w w:val="134"/>
          <w:sz w:val="22"/>
        </w:rPr>
        <w:t>c</w:t>
      </w:r>
      <w:r>
        <w:rPr>
          <w:spacing w:val="-2"/>
          <w:w w:val="120"/>
          <w:sz w:val="22"/>
        </w:rPr>
        <w:t>oun</w:t>
      </w:r>
      <w:r>
        <w:rPr>
          <w:spacing w:val="-2"/>
          <w:w w:val="209"/>
          <w:sz w:val="22"/>
        </w:rPr>
        <w:t>t</w:t>
      </w:r>
    </w:p>
    <w:p>
      <w:pPr>
        <w:tabs>
          <w:tab w:pos="6001" w:val="left" w:leader="none"/>
          <w:tab w:pos="9094" w:val="right" w:leader="none"/>
        </w:tabs>
        <w:spacing w:before="234"/>
        <w:ind w:left="159" w:right="0" w:firstLine="0"/>
        <w:jc w:val="left"/>
        <w:rPr>
          <w:sz w:val="22"/>
        </w:rPr>
      </w:pPr>
      <w:r>
        <w:rPr/>
        <w:pict>
          <v:line style="position:absolute;mso-position-horizontal-relative:page;mso-position-vertical-relative:paragraph;z-index:-23794176" from="72pt,73.559814pt" to="123.519365pt,73.559814pt" stroked="true" strokeweight=".763637pt" strokecolor="#000000">
            <v:stroke dashstyle="shortdash"/>
            <w10:wrap type="none"/>
          </v:line>
        </w:pict>
      </w:r>
      <w:r>
        <w:rPr/>
        <w:pict>
          <v:line style="position:absolute;mso-position-horizontal-relative:page;mso-position-vertical-relative:paragraph;z-index:-23793664" from="129.240112pt,73.559814pt" to="518.484915pt,73.559814pt" stroked="true" strokeweight=".763637pt" strokecolor="#000000">
            <v:stroke dashstyle="shortdash"/>
            <w10:wrap type="none"/>
          </v:line>
        </w:pict>
      </w:r>
      <w:r>
        <w:rPr>
          <w:w w:val="87"/>
          <w:sz w:val="22"/>
        </w:rPr>
        <w:t>O</w:t>
      </w:r>
      <w:r>
        <w:rPr>
          <w:w w:val="121"/>
          <w:sz w:val="22"/>
        </w:rPr>
        <w:t>n</w:t>
      </w:r>
      <w:r>
        <w:rPr>
          <w:w w:val="135"/>
          <w:sz w:val="22"/>
        </w:rPr>
        <w:t>e</w:t>
      </w:r>
      <w:r>
        <w:rPr>
          <w:w w:val="177"/>
          <w:sz w:val="22"/>
        </w:rPr>
        <w:t>-</w:t>
      </w:r>
      <w:r>
        <w:rPr>
          <w:spacing w:val="-1"/>
          <w:w w:val="143"/>
          <w:sz w:val="22"/>
        </w:rPr>
        <w:t>s</w:t>
      </w:r>
      <w:r>
        <w:rPr>
          <w:spacing w:val="-1"/>
          <w:w w:val="125"/>
          <w:sz w:val="22"/>
        </w:rPr>
        <w:t>a</w:t>
      </w:r>
      <w:r>
        <w:rPr>
          <w:spacing w:val="-1"/>
          <w:w w:val="72"/>
          <w:sz w:val="22"/>
        </w:rPr>
        <w:t>m</w:t>
      </w:r>
      <w:r>
        <w:rPr>
          <w:spacing w:val="-1"/>
          <w:w w:val="111"/>
          <w:sz w:val="22"/>
        </w:rPr>
        <w:t>p</w:t>
      </w:r>
      <w:r>
        <w:rPr>
          <w:spacing w:val="-1"/>
          <w:w w:val="200"/>
          <w:sz w:val="22"/>
        </w:rPr>
        <w:t>l</w:t>
      </w:r>
      <w:r>
        <w:rPr>
          <w:w w:val="125"/>
          <w:sz w:val="22"/>
        </w:rPr>
        <w:t>e</w:t>
      </w:r>
      <w:r>
        <w:rPr>
          <w:spacing w:val="26"/>
          <w:w w:val="145"/>
          <w:sz w:val="22"/>
        </w:rPr>
        <w:t> </w:t>
      </w:r>
      <w:r>
        <w:rPr>
          <w:w w:val="145"/>
          <w:sz w:val="22"/>
        </w:rPr>
        <w:t>test</w:t>
      </w:r>
      <w:r>
        <w:rPr>
          <w:spacing w:val="26"/>
          <w:w w:val="145"/>
          <w:sz w:val="22"/>
        </w:rPr>
        <w:t> </w:t>
      </w:r>
      <w:r>
        <w:rPr>
          <w:w w:val="130"/>
          <w:sz w:val="22"/>
        </w:rPr>
        <w:t>of</w:t>
      </w:r>
      <w:r>
        <w:rPr>
          <w:spacing w:val="36"/>
          <w:w w:val="130"/>
          <w:sz w:val="22"/>
        </w:rPr>
        <w:t> </w:t>
      </w:r>
      <w:r>
        <w:rPr>
          <w:spacing w:val="-2"/>
          <w:w w:val="125"/>
          <w:sz w:val="22"/>
        </w:rPr>
        <w:t>proportion</w:t>
      </w:r>
      <w:r>
        <w:rPr>
          <w:sz w:val="22"/>
        </w:rPr>
        <w:tab/>
      </w:r>
      <w:r>
        <w:rPr>
          <w:w w:val="145"/>
          <w:sz w:val="22"/>
        </w:rPr>
        <w:t>x:</w:t>
      </w:r>
      <w:r>
        <w:rPr>
          <w:spacing w:val="5"/>
          <w:w w:val="145"/>
          <w:sz w:val="22"/>
        </w:rPr>
        <w:t> </w:t>
      </w:r>
      <w:r>
        <w:rPr>
          <w:spacing w:val="-1"/>
          <w:w w:val="86"/>
          <w:sz w:val="22"/>
        </w:rPr>
        <w:t>N</w:t>
      </w:r>
      <w:r>
        <w:rPr>
          <w:spacing w:val="-1"/>
          <w:w w:val="120"/>
          <w:sz w:val="22"/>
        </w:rPr>
        <w:t>u</w:t>
      </w:r>
      <w:r>
        <w:rPr>
          <w:spacing w:val="-1"/>
          <w:w w:val="81"/>
          <w:sz w:val="22"/>
        </w:rPr>
        <w:t>m</w:t>
      </w:r>
      <w:r>
        <w:rPr>
          <w:spacing w:val="-1"/>
          <w:w w:val="120"/>
          <w:sz w:val="22"/>
        </w:rPr>
        <w:t>b</w:t>
      </w:r>
      <w:r>
        <w:rPr>
          <w:spacing w:val="-1"/>
          <w:w w:val="134"/>
          <w:sz w:val="22"/>
        </w:rPr>
        <w:t>e</w:t>
      </w:r>
      <w:r>
        <w:rPr>
          <w:w w:val="176"/>
          <w:sz w:val="22"/>
        </w:rPr>
        <w:t>r</w:t>
      </w:r>
      <w:r>
        <w:rPr>
          <w:spacing w:val="14"/>
          <w:w w:val="130"/>
          <w:sz w:val="22"/>
        </w:rPr>
        <w:t> </w:t>
      </w:r>
      <w:r>
        <w:rPr>
          <w:w w:val="130"/>
          <w:sz w:val="22"/>
        </w:rPr>
        <w:t>of</w:t>
      </w:r>
      <w:r>
        <w:rPr>
          <w:spacing w:val="14"/>
          <w:w w:val="130"/>
          <w:sz w:val="22"/>
        </w:rPr>
        <w:t> </w:t>
      </w:r>
      <w:r>
        <w:rPr>
          <w:w w:val="130"/>
          <w:sz w:val="22"/>
        </w:rPr>
        <w:t>obs</w:t>
      </w:r>
      <w:r>
        <w:rPr>
          <w:spacing w:val="13"/>
          <w:w w:val="130"/>
          <w:sz w:val="22"/>
        </w:rPr>
        <w:t> </w:t>
      </w:r>
      <w:r>
        <w:rPr>
          <w:spacing w:val="-10"/>
          <w:w w:val="120"/>
          <w:sz w:val="22"/>
        </w:rPr>
        <w:t>=</w:t>
      </w:r>
      <w:r>
        <w:rPr>
          <w:rFonts w:ascii="Times New Roman"/>
          <w:sz w:val="22"/>
        </w:rPr>
        <w:tab/>
      </w:r>
      <w:r>
        <w:rPr>
          <w:spacing w:val="-5"/>
          <w:w w:val="120"/>
          <w:sz w:val="22"/>
        </w:rPr>
        <w:t>52</w:t>
      </w:r>
    </w:p>
    <w:p>
      <w:pPr>
        <w:spacing w:line="240" w:lineRule="auto" w:before="10" w:after="0"/>
        <w:rPr>
          <w:sz w:val="27"/>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1260"/>
        <w:gridCol w:w="1374"/>
        <w:gridCol w:w="1088"/>
        <w:gridCol w:w="1260"/>
        <w:gridCol w:w="2691"/>
      </w:tblGrid>
      <w:tr>
        <w:trPr>
          <w:trHeight w:val="679" w:hRule="atLeast"/>
        </w:trPr>
        <w:tc>
          <w:tcPr>
            <w:tcW w:w="1260" w:type="dxa"/>
            <w:tcBorders>
              <w:top w:val="dashSmallGap" w:sz="8" w:space="0" w:color="000000"/>
            </w:tcBorders>
          </w:tcPr>
          <w:p>
            <w:pPr>
              <w:pStyle w:val="TableParagraph"/>
              <w:spacing w:line="289" w:lineRule="exact" w:before="107"/>
              <w:ind w:right="112"/>
              <w:jc w:val="righ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p>
            <w:pPr>
              <w:pStyle w:val="TableParagraph"/>
              <w:spacing w:line="262" w:lineRule="exact"/>
              <w:ind w:right="113"/>
              <w:jc w:val="right"/>
              <w:rPr>
                <w:sz w:val="22"/>
              </w:rPr>
            </w:pPr>
            <w:r>
              <w:rPr>
                <w:w w:val="98"/>
                <w:sz w:val="22"/>
              </w:rPr>
              <w:t>+</w:t>
            </w:r>
          </w:p>
        </w:tc>
        <w:tc>
          <w:tcPr>
            <w:tcW w:w="1260" w:type="dxa"/>
            <w:tcBorders>
              <w:top w:val="dashSmallGap" w:sz="8" w:space="0" w:color="000000"/>
            </w:tcBorders>
          </w:tcPr>
          <w:p>
            <w:pPr>
              <w:pStyle w:val="TableParagraph"/>
              <w:spacing w:before="107"/>
              <w:ind w:right="227"/>
              <w:jc w:val="right"/>
              <w:rPr>
                <w:sz w:val="22"/>
              </w:rPr>
            </w:pPr>
            <w:r>
              <w:rPr>
                <w:spacing w:val="-4"/>
                <w:w w:val="105"/>
                <w:sz w:val="22"/>
              </w:rPr>
              <w:t>Mean</w:t>
            </w:r>
          </w:p>
        </w:tc>
        <w:tc>
          <w:tcPr>
            <w:tcW w:w="1374" w:type="dxa"/>
            <w:tcBorders>
              <w:top w:val="dashSmallGap" w:sz="8" w:space="0" w:color="000000"/>
            </w:tcBorders>
          </w:tcPr>
          <w:p>
            <w:pPr>
              <w:pStyle w:val="TableParagraph"/>
              <w:spacing w:before="107"/>
              <w:ind w:left="229"/>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088" w:type="dxa"/>
            <w:tcBorders>
              <w:top w:val="dashSmallGap" w:sz="8" w:space="0" w:color="000000"/>
            </w:tcBorders>
          </w:tcPr>
          <w:p>
            <w:pPr>
              <w:pStyle w:val="TableParagraph"/>
              <w:spacing w:before="107"/>
              <w:ind w:right="283"/>
              <w:jc w:val="right"/>
              <w:rPr>
                <w:sz w:val="22"/>
              </w:rPr>
            </w:pPr>
            <w:r>
              <w:rPr>
                <w:w w:val="124"/>
                <w:sz w:val="22"/>
              </w:rPr>
              <w:t>z</w:t>
            </w:r>
          </w:p>
        </w:tc>
        <w:tc>
          <w:tcPr>
            <w:tcW w:w="1260" w:type="dxa"/>
            <w:tcBorders>
              <w:top w:val="dashSmallGap" w:sz="8" w:space="0" w:color="000000"/>
            </w:tcBorders>
          </w:tcPr>
          <w:p>
            <w:pPr>
              <w:pStyle w:val="TableParagraph"/>
              <w:spacing w:before="107"/>
              <w:ind w:right="398"/>
              <w:jc w:val="right"/>
              <w:rPr>
                <w:sz w:val="22"/>
              </w:rPr>
            </w:pPr>
            <w:r>
              <w:rPr>
                <w:spacing w:val="-3"/>
                <w:w w:val="99"/>
                <w:sz w:val="22"/>
              </w:rPr>
              <w:t>P</w:t>
            </w:r>
            <w:r>
              <w:rPr>
                <w:spacing w:val="-3"/>
                <w:w w:val="98"/>
                <w:sz w:val="22"/>
              </w:rPr>
              <w:t>&gt;</w:t>
            </w:r>
            <w:r>
              <w:rPr>
                <w:spacing w:val="-3"/>
                <w:w w:val="276"/>
                <w:sz w:val="22"/>
              </w:rPr>
              <w:t>|</w:t>
            </w:r>
            <w:r>
              <w:rPr>
                <w:spacing w:val="-3"/>
                <w:w w:val="124"/>
                <w:sz w:val="22"/>
              </w:rPr>
              <w:t>z</w:t>
            </w:r>
            <w:r>
              <w:rPr>
                <w:spacing w:val="-2"/>
                <w:w w:val="276"/>
                <w:sz w:val="22"/>
              </w:rPr>
              <w:t>|</w:t>
            </w:r>
          </w:p>
        </w:tc>
        <w:tc>
          <w:tcPr>
            <w:tcW w:w="2691" w:type="dxa"/>
            <w:tcBorders>
              <w:top w:val="dashSmallGap" w:sz="8" w:space="0" w:color="000000"/>
            </w:tcBorders>
          </w:tcPr>
          <w:p>
            <w:pPr>
              <w:pStyle w:val="TableParagraph"/>
              <w:spacing w:before="107"/>
              <w:ind w:right="-15"/>
              <w:jc w:val="right"/>
              <w:rPr>
                <w:sz w:val="22"/>
              </w:rPr>
            </w:pPr>
            <w:r>
              <w:rPr>
                <w:spacing w:val="-1"/>
                <w:w w:val="183"/>
                <w:sz w:val="22"/>
              </w:rPr>
              <w:t>[</w:t>
            </w:r>
            <w:r>
              <w:rPr>
                <w:spacing w:val="-1"/>
                <w:w w:val="127"/>
                <w:sz w:val="22"/>
              </w:rPr>
              <w:t>95</w:t>
            </w:r>
            <w:r>
              <w:rPr>
                <w:w w:val="83"/>
                <w:sz w:val="22"/>
              </w:rPr>
              <w:t>%</w:t>
            </w:r>
            <w:r>
              <w:rPr>
                <w:spacing w:val="20"/>
                <w:w w:val="130"/>
                <w:sz w:val="22"/>
              </w:rPr>
              <w:t> </w:t>
            </w:r>
            <w:r>
              <w:rPr>
                <w:spacing w:val="-1"/>
                <w:w w:val="75"/>
                <w:sz w:val="22"/>
              </w:rPr>
              <w:t>C</w:t>
            </w:r>
            <w:r>
              <w:rPr>
                <w:spacing w:val="-1"/>
                <w:w w:val="102"/>
                <w:sz w:val="22"/>
              </w:rPr>
              <w:t>on</w:t>
            </w:r>
            <w:r>
              <w:rPr>
                <w:spacing w:val="-1"/>
                <w:w w:val="158"/>
                <w:sz w:val="22"/>
              </w:rPr>
              <w:t>f</w:t>
            </w:r>
            <w:r>
              <w:rPr>
                <w:w w:val="213"/>
                <w:sz w:val="22"/>
              </w:rPr>
              <w:t>.</w:t>
            </w:r>
            <w:r>
              <w:rPr>
                <w:spacing w:val="21"/>
                <w:w w:val="130"/>
                <w:sz w:val="22"/>
              </w:rPr>
              <w:t> </w:t>
            </w:r>
            <w:r>
              <w:rPr>
                <w:spacing w:val="-2"/>
                <w:w w:val="130"/>
                <w:sz w:val="22"/>
              </w:rPr>
              <w:t>Interval]</w:t>
            </w:r>
          </w:p>
        </w:tc>
      </w:tr>
      <w:tr>
        <w:trPr>
          <w:trHeight w:val="384" w:hRule="atLeast"/>
        </w:trPr>
        <w:tc>
          <w:tcPr>
            <w:tcW w:w="1260" w:type="dxa"/>
            <w:tcBorders>
              <w:bottom w:val="dashSmallGap" w:sz="8" w:space="0" w:color="000000"/>
            </w:tcBorders>
          </w:tcPr>
          <w:p>
            <w:pPr>
              <w:pStyle w:val="TableParagraph"/>
              <w:spacing w:line="278" w:lineRule="exact"/>
              <w:ind w:left="801"/>
              <w:rPr>
                <w:sz w:val="22"/>
              </w:rPr>
            </w:pPr>
            <w:r>
              <w:rPr>
                <w:w w:val="130"/>
                <w:sz w:val="22"/>
              </w:rPr>
              <w:t>x</w:t>
            </w:r>
            <w:r>
              <w:rPr>
                <w:spacing w:val="-55"/>
                <w:w w:val="260"/>
                <w:sz w:val="22"/>
              </w:rPr>
              <w:t> </w:t>
            </w:r>
            <w:r>
              <w:rPr>
                <w:spacing w:val="-10"/>
                <w:w w:val="260"/>
                <w:sz w:val="22"/>
              </w:rPr>
              <w:t>|</w:t>
            </w:r>
          </w:p>
        </w:tc>
        <w:tc>
          <w:tcPr>
            <w:tcW w:w="1260" w:type="dxa"/>
            <w:tcBorders>
              <w:bottom w:val="dashSmallGap" w:sz="8" w:space="0" w:color="000000"/>
            </w:tcBorders>
          </w:tcPr>
          <w:p>
            <w:pPr>
              <w:pStyle w:val="TableParagraph"/>
              <w:spacing w:line="278" w:lineRule="exact"/>
              <w:ind w:right="227"/>
              <w:jc w:val="right"/>
              <w:rPr>
                <w:sz w:val="22"/>
              </w:rPr>
            </w:pPr>
            <w:r>
              <w:rPr>
                <w:spacing w:val="-2"/>
                <w:w w:val="222"/>
                <w:sz w:val="22"/>
              </w:rPr>
              <w:t>.</w:t>
            </w:r>
            <w:r>
              <w:rPr>
                <w:spacing w:val="-2"/>
                <w:w w:val="111"/>
                <w:sz w:val="22"/>
              </w:rPr>
              <w:t>1153846</w:t>
            </w:r>
          </w:p>
        </w:tc>
        <w:tc>
          <w:tcPr>
            <w:tcW w:w="1374" w:type="dxa"/>
            <w:tcBorders>
              <w:bottom w:val="dashSmallGap" w:sz="8" w:space="0" w:color="000000"/>
            </w:tcBorders>
          </w:tcPr>
          <w:p>
            <w:pPr>
              <w:pStyle w:val="TableParagraph"/>
              <w:spacing w:line="278" w:lineRule="exact"/>
              <w:ind w:left="229"/>
              <w:rPr>
                <w:sz w:val="22"/>
              </w:rPr>
            </w:pPr>
            <w:r>
              <w:rPr>
                <w:spacing w:val="-2"/>
                <w:w w:val="222"/>
                <w:sz w:val="22"/>
              </w:rPr>
              <w:t>.</w:t>
            </w:r>
            <w:r>
              <w:rPr>
                <w:spacing w:val="-2"/>
                <w:w w:val="111"/>
                <w:sz w:val="22"/>
              </w:rPr>
              <w:t>0443047</w:t>
            </w:r>
          </w:p>
        </w:tc>
        <w:tc>
          <w:tcPr>
            <w:tcW w:w="1088" w:type="dxa"/>
            <w:tcBorders>
              <w:bottom w:val="dashSmallGap" w:sz="8" w:space="0" w:color="000000"/>
            </w:tcBorders>
          </w:tcPr>
          <w:p>
            <w:pPr>
              <w:pStyle w:val="TableParagraph"/>
              <w:spacing w:line="278" w:lineRule="exact"/>
              <w:ind w:right="169"/>
              <w:jc w:val="right"/>
              <w:rPr>
                <w:sz w:val="22"/>
              </w:rPr>
            </w:pPr>
            <w:r>
              <w:rPr>
                <w:spacing w:val="-3"/>
                <w:w w:val="109"/>
                <w:sz w:val="22"/>
              </w:rPr>
              <w:t>2</w:t>
            </w:r>
            <w:r>
              <w:rPr>
                <w:spacing w:val="-3"/>
                <w:w w:val="220"/>
                <w:sz w:val="22"/>
              </w:rPr>
              <w:t>.</w:t>
            </w:r>
            <w:r>
              <w:rPr>
                <w:spacing w:val="-3"/>
                <w:w w:val="109"/>
                <w:sz w:val="22"/>
              </w:rPr>
              <w:t>6043</w:t>
            </w:r>
            <w:r>
              <w:rPr>
                <w:spacing w:val="-2"/>
                <w:w w:val="109"/>
                <w:sz w:val="22"/>
              </w:rPr>
              <w:t>4</w:t>
            </w:r>
          </w:p>
        </w:tc>
        <w:tc>
          <w:tcPr>
            <w:tcW w:w="1260" w:type="dxa"/>
            <w:tcBorders>
              <w:bottom w:val="dashSmallGap" w:sz="8" w:space="0" w:color="000000"/>
            </w:tcBorders>
          </w:tcPr>
          <w:p>
            <w:pPr>
              <w:pStyle w:val="TableParagraph"/>
              <w:spacing w:line="278" w:lineRule="exact"/>
              <w:ind w:right="398"/>
              <w:jc w:val="right"/>
              <w:rPr>
                <w:sz w:val="22"/>
              </w:rPr>
            </w:pPr>
            <w:r>
              <w:rPr>
                <w:spacing w:val="-2"/>
                <w:w w:val="111"/>
                <w:sz w:val="22"/>
              </w:rPr>
              <w:t>0</w:t>
            </w:r>
            <w:r>
              <w:rPr>
                <w:spacing w:val="-2"/>
                <w:w w:val="222"/>
                <w:sz w:val="22"/>
              </w:rPr>
              <w:t>.</w:t>
            </w:r>
            <w:r>
              <w:rPr>
                <w:spacing w:val="-2"/>
                <w:w w:val="111"/>
                <w:sz w:val="22"/>
              </w:rPr>
              <w:t>0092</w:t>
            </w:r>
          </w:p>
        </w:tc>
        <w:tc>
          <w:tcPr>
            <w:tcW w:w="2691" w:type="dxa"/>
            <w:tcBorders>
              <w:bottom w:val="dashSmallGap" w:sz="8" w:space="0" w:color="000000"/>
            </w:tcBorders>
          </w:tcPr>
          <w:p>
            <w:pPr>
              <w:pStyle w:val="TableParagraph"/>
              <w:tabs>
                <w:tab w:pos="1374" w:val="left" w:leader="none"/>
              </w:tabs>
              <w:spacing w:line="278" w:lineRule="exact"/>
              <w:ind w:right="-15"/>
              <w:jc w:val="right"/>
              <w:rPr>
                <w:sz w:val="22"/>
              </w:rPr>
            </w:pPr>
            <w:r>
              <w:rPr>
                <w:spacing w:val="-2"/>
                <w:w w:val="222"/>
                <w:sz w:val="22"/>
              </w:rPr>
              <w:t>.</w:t>
            </w:r>
            <w:r>
              <w:rPr>
                <w:spacing w:val="-2"/>
                <w:w w:val="111"/>
                <w:sz w:val="22"/>
              </w:rPr>
              <w:t>0285491</w:t>
            </w:r>
            <w:r>
              <w:rPr>
                <w:sz w:val="22"/>
              </w:rPr>
              <w:tab/>
            </w:r>
            <w:r>
              <w:rPr>
                <w:spacing w:val="-2"/>
                <w:w w:val="222"/>
                <w:sz w:val="22"/>
              </w:rPr>
              <w:t>.</w:t>
            </w:r>
            <w:r>
              <w:rPr>
                <w:spacing w:val="-2"/>
                <w:w w:val="111"/>
                <w:sz w:val="22"/>
              </w:rPr>
              <w:t>2022202</w:t>
            </w:r>
          </w:p>
        </w:tc>
      </w:tr>
    </w:tbl>
    <w:p>
      <w:pPr>
        <w:spacing w:line="240" w:lineRule="auto" w:before="6"/>
        <w:rPr>
          <w:sz w:val="26"/>
        </w:rPr>
      </w:pPr>
    </w:p>
    <w:p>
      <w:pPr>
        <w:spacing w:before="0"/>
        <w:ind w:left="3138" w:right="0" w:firstLine="0"/>
        <w:jc w:val="left"/>
        <w:rPr>
          <w:sz w:val="22"/>
        </w:rPr>
      </w:pPr>
      <w:r>
        <w:rPr>
          <w:spacing w:val="-1"/>
          <w:w w:val="77"/>
          <w:sz w:val="22"/>
        </w:rPr>
        <w:t>H</w:t>
      </w:r>
      <w:r>
        <w:rPr>
          <w:spacing w:val="-1"/>
          <w:w w:val="111"/>
          <w:sz w:val="22"/>
        </w:rPr>
        <w:t>o</w:t>
      </w:r>
      <w:r>
        <w:rPr>
          <w:w w:val="200"/>
          <w:sz w:val="22"/>
        </w:rPr>
        <w:t>:</w:t>
      </w:r>
      <w:r>
        <w:rPr>
          <w:spacing w:val="35"/>
          <w:w w:val="130"/>
          <w:sz w:val="22"/>
        </w:rPr>
        <w:t> </w:t>
      </w:r>
      <w:r>
        <w:rPr>
          <w:w w:val="130"/>
          <w:sz w:val="22"/>
        </w:rPr>
        <w:t>proportion(x)</w:t>
      </w:r>
      <w:r>
        <w:rPr>
          <w:spacing w:val="37"/>
          <w:w w:val="130"/>
          <w:sz w:val="22"/>
        </w:rPr>
        <w:t> </w:t>
      </w:r>
      <w:r>
        <w:rPr>
          <w:w w:val="125"/>
          <w:sz w:val="22"/>
        </w:rPr>
        <w:t>=</w:t>
      </w:r>
      <w:r>
        <w:rPr>
          <w:spacing w:val="36"/>
          <w:w w:val="129"/>
          <w:sz w:val="22"/>
        </w:rPr>
        <w:t> </w:t>
      </w:r>
      <w:r>
        <w:rPr>
          <w:spacing w:val="-5"/>
          <w:w w:val="213"/>
          <w:sz w:val="22"/>
        </w:rPr>
        <w:t>.</w:t>
      </w:r>
      <w:r>
        <w:rPr>
          <w:spacing w:val="-5"/>
          <w:w w:val="102"/>
          <w:sz w:val="22"/>
        </w:rPr>
        <w:t>08</w:t>
      </w:r>
      <w:r>
        <w:rPr>
          <w:spacing w:val="-4"/>
          <w:w w:val="102"/>
          <w:sz w:val="22"/>
        </w:rPr>
        <w:t>2</w:t>
      </w:r>
    </w:p>
    <w:p>
      <w:pPr>
        <w:spacing w:line="240" w:lineRule="auto" w:before="10" w:after="1"/>
        <w:rPr>
          <w:sz w:val="20"/>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72"/>
        <w:gridCol w:w="1203"/>
        <w:gridCol w:w="1318"/>
        <w:gridCol w:w="230"/>
        <w:gridCol w:w="1433"/>
        <w:gridCol w:w="1548"/>
        <w:gridCol w:w="796"/>
      </w:tblGrid>
      <w:tr>
        <w:trPr>
          <w:trHeight w:val="244" w:hRule="atLeast"/>
        </w:trPr>
        <w:tc>
          <w:tcPr>
            <w:tcW w:w="852" w:type="dxa"/>
          </w:tcPr>
          <w:p>
            <w:pPr>
              <w:pStyle w:val="TableParagraph"/>
              <w:spacing w:line="225" w:lineRule="exact"/>
              <w:ind w:left="393"/>
              <w:rPr>
                <w:sz w:val="22"/>
              </w:rPr>
            </w:pPr>
            <w:r>
              <w:rPr>
                <w:spacing w:val="-6"/>
                <w:w w:val="78"/>
                <w:sz w:val="22"/>
              </w:rPr>
              <w:t>H</w:t>
            </w:r>
            <w:r>
              <w:rPr>
                <w:spacing w:val="-6"/>
                <w:w w:val="126"/>
                <w:sz w:val="22"/>
              </w:rPr>
              <w:t>a</w:t>
            </w:r>
            <w:r>
              <w:rPr>
                <w:spacing w:val="-5"/>
                <w:w w:val="201"/>
                <w:sz w:val="22"/>
              </w:rPr>
              <w:t>:</w:t>
            </w:r>
          </w:p>
        </w:tc>
        <w:tc>
          <w:tcPr>
            <w:tcW w:w="172" w:type="dxa"/>
          </w:tcPr>
          <w:p>
            <w:pPr>
              <w:pStyle w:val="TableParagraph"/>
              <w:spacing w:line="225" w:lineRule="exact"/>
              <w:ind w:left="-1"/>
              <w:rPr>
                <w:sz w:val="22"/>
              </w:rPr>
            </w:pPr>
            <w:r>
              <w:rPr>
                <w:w w:val="110"/>
                <w:sz w:val="22"/>
              </w:rPr>
              <w:t>x</w:t>
            </w:r>
          </w:p>
        </w:tc>
        <w:tc>
          <w:tcPr>
            <w:tcW w:w="1203" w:type="dxa"/>
          </w:tcPr>
          <w:p>
            <w:pPr>
              <w:pStyle w:val="TableParagraph"/>
              <w:spacing w:line="225" w:lineRule="exact"/>
              <w:ind w:left="57"/>
              <w:rPr>
                <w:sz w:val="22"/>
              </w:rPr>
            </w:pPr>
            <w:r>
              <w:rPr>
                <w:w w:val="120"/>
                <w:sz w:val="22"/>
              </w:rPr>
              <w:t>&lt;</w:t>
            </w:r>
            <w:r>
              <w:rPr>
                <w:spacing w:val="20"/>
                <w:w w:val="120"/>
                <w:sz w:val="22"/>
              </w:rPr>
              <w:t> </w:t>
            </w:r>
            <w:r>
              <w:rPr>
                <w:spacing w:val="-5"/>
                <w:w w:val="203"/>
                <w:sz w:val="22"/>
              </w:rPr>
              <w:t>.</w:t>
            </w:r>
            <w:r>
              <w:rPr>
                <w:spacing w:val="-5"/>
                <w:w w:val="92"/>
                <w:sz w:val="22"/>
              </w:rPr>
              <w:t>08</w:t>
            </w:r>
            <w:r>
              <w:rPr>
                <w:spacing w:val="-4"/>
                <w:w w:val="92"/>
                <w:sz w:val="22"/>
              </w:rPr>
              <w:t>2</w:t>
            </w:r>
          </w:p>
        </w:tc>
        <w:tc>
          <w:tcPr>
            <w:tcW w:w="1318" w:type="dxa"/>
          </w:tcPr>
          <w:p>
            <w:pPr>
              <w:pStyle w:val="TableParagraph"/>
              <w:spacing w:line="225" w:lineRule="exact"/>
              <w:ind w:right="56"/>
              <w:jc w:val="right"/>
              <w:rPr>
                <w:sz w:val="22"/>
              </w:rPr>
            </w:pPr>
            <w:r>
              <w:rPr>
                <w:spacing w:val="-6"/>
                <w:w w:val="78"/>
                <w:sz w:val="22"/>
              </w:rPr>
              <w:t>H</w:t>
            </w:r>
            <w:r>
              <w:rPr>
                <w:spacing w:val="-6"/>
                <w:w w:val="126"/>
                <w:sz w:val="22"/>
              </w:rPr>
              <w:t>a</w:t>
            </w:r>
            <w:r>
              <w:rPr>
                <w:spacing w:val="-5"/>
                <w:w w:val="201"/>
                <w:sz w:val="22"/>
              </w:rPr>
              <w:t>:</w:t>
            </w:r>
          </w:p>
        </w:tc>
        <w:tc>
          <w:tcPr>
            <w:tcW w:w="230" w:type="dxa"/>
          </w:tcPr>
          <w:p>
            <w:pPr>
              <w:pStyle w:val="TableParagraph"/>
              <w:spacing w:line="225" w:lineRule="exact"/>
              <w:ind w:right="57"/>
              <w:jc w:val="right"/>
              <w:rPr>
                <w:sz w:val="22"/>
              </w:rPr>
            </w:pPr>
            <w:r>
              <w:rPr>
                <w:w w:val="110"/>
                <w:sz w:val="22"/>
              </w:rPr>
              <w:t>x</w:t>
            </w:r>
          </w:p>
        </w:tc>
        <w:tc>
          <w:tcPr>
            <w:tcW w:w="1433" w:type="dxa"/>
          </w:tcPr>
          <w:p>
            <w:pPr>
              <w:pStyle w:val="TableParagraph"/>
              <w:spacing w:line="225" w:lineRule="exact"/>
              <w:ind w:left="55"/>
              <w:rPr>
                <w:sz w:val="22"/>
              </w:rPr>
            </w:pPr>
            <w:r>
              <w:rPr>
                <w:w w:val="115"/>
                <w:sz w:val="22"/>
              </w:rPr>
              <w:t>~=</w:t>
            </w:r>
            <w:r>
              <w:rPr>
                <w:spacing w:val="10"/>
                <w:w w:val="119"/>
                <w:sz w:val="22"/>
              </w:rPr>
              <w:t> </w:t>
            </w:r>
            <w:r>
              <w:rPr>
                <w:spacing w:val="-5"/>
                <w:w w:val="203"/>
                <w:sz w:val="22"/>
              </w:rPr>
              <w:t>.</w:t>
            </w:r>
            <w:r>
              <w:rPr>
                <w:spacing w:val="-5"/>
                <w:w w:val="92"/>
                <w:sz w:val="22"/>
              </w:rPr>
              <w:t>08</w:t>
            </w:r>
            <w:r>
              <w:rPr>
                <w:spacing w:val="-4"/>
                <w:w w:val="92"/>
                <w:sz w:val="22"/>
              </w:rPr>
              <w:t>2</w:t>
            </w:r>
          </w:p>
        </w:tc>
        <w:tc>
          <w:tcPr>
            <w:tcW w:w="1548" w:type="dxa"/>
          </w:tcPr>
          <w:p>
            <w:pPr>
              <w:pStyle w:val="TableParagraph"/>
              <w:spacing w:line="225" w:lineRule="exact"/>
              <w:ind w:left="912"/>
              <w:rPr>
                <w:sz w:val="22"/>
              </w:rPr>
            </w:pPr>
            <w:r>
              <w:rPr>
                <w:spacing w:val="-1"/>
                <w:w w:val="68"/>
                <w:sz w:val="22"/>
              </w:rPr>
              <w:t>H</w:t>
            </w:r>
            <w:r>
              <w:rPr>
                <w:spacing w:val="-1"/>
                <w:w w:val="116"/>
                <w:sz w:val="22"/>
              </w:rPr>
              <w:t>a</w:t>
            </w:r>
            <w:r>
              <w:rPr>
                <w:w w:val="191"/>
                <w:sz w:val="22"/>
              </w:rPr>
              <w:t>:</w:t>
            </w:r>
            <w:r>
              <w:rPr>
                <w:spacing w:val="66"/>
                <w:w w:val="125"/>
                <w:sz w:val="22"/>
              </w:rPr>
              <w:t> </w:t>
            </w:r>
            <w:r>
              <w:rPr>
                <w:spacing w:val="-10"/>
                <w:w w:val="125"/>
                <w:sz w:val="22"/>
              </w:rPr>
              <w:t>x</w:t>
            </w:r>
          </w:p>
        </w:tc>
        <w:tc>
          <w:tcPr>
            <w:tcW w:w="796" w:type="dxa"/>
          </w:tcPr>
          <w:p>
            <w:pPr>
              <w:pStyle w:val="TableParagraph"/>
              <w:spacing w:line="225" w:lineRule="exact"/>
              <w:ind w:left="52"/>
              <w:rPr>
                <w:sz w:val="22"/>
              </w:rPr>
            </w:pPr>
            <w:r>
              <w:rPr>
                <w:w w:val="120"/>
                <w:sz w:val="22"/>
              </w:rPr>
              <w:t>&gt;</w:t>
            </w:r>
            <w:r>
              <w:rPr>
                <w:spacing w:val="20"/>
                <w:w w:val="120"/>
                <w:sz w:val="22"/>
              </w:rPr>
              <w:t> </w:t>
            </w:r>
            <w:r>
              <w:rPr>
                <w:spacing w:val="-5"/>
                <w:w w:val="203"/>
                <w:sz w:val="22"/>
              </w:rPr>
              <w:t>.</w:t>
            </w:r>
            <w:r>
              <w:rPr>
                <w:spacing w:val="-5"/>
                <w:w w:val="92"/>
                <w:sz w:val="22"/>
              </w:rPr>
              <w:t>08</w:t>
            </w:r>
            <w:r>
              <w:rPr>
                <w:spacing w:val="-4"/>
                <w:w w:val="92"/>
                <w:sz w:val="22"/>
              </w:rPr>
              <w:t>2</w:t>
            </w:r>
          </w:p>
        </w:tc>
      </w:tr>
      <w:tr>
        <w:trPr>
          <w:trHeight w:val="270" w:hRule="atLeast"/>
        </w:trPr>
        <w:tc>
          <w:tcPr>
            <w:tcW w:w="852" w:type="dxa"/>
          </w:tcPr>
          <w:p>
            <w:pPr>
              <w:pStyle w:val="TableParagraph"/>
              <w:spacing w:line="251" w:lineRule="exact"/>
              <w:jc w:val="right"/>
              <w:rPr>
                <w:sz w:val="22"/>
              </w:rPr>
            </w:pPr>
            <w:r>
              <w:rPr>
                <w:w w:val="110"/>
                <w:sz w:val="22"/>
              </w:rPr>
              <w:t>z</w:t>
            </w:r>
            <w:r>
              <w:rPr>
                <w:spacing w:val="64"/>
                <w:w w:val="110"/>
                <w:sz w:val="22"/>
              </w:rPr>
              <w:t> </w:t>
            </w:r>
            <w:r>
              <w:rPr>
                <w:spacing w:val="-10"/>
                <w:w w:val="110"/>
                <w:sz w:val="22"/>
              </w:rPr>
              <w:t>=</w:t>
            </w:r>
          </w:p>
        </w:tc>
        <w:tc>
          <w:tcPr>
            <w:tcW w:w="172" w:type="dxa"/>
          </w:tcPr>
          <w:p>
            <w:pPr>
              <w:pStyle w:val="TableParagraph"/>
              <w:rPr>
                <w:rFonts w:ascii="Times New Roman"/>
                <w:sz w:val="20"/>
              </w:rPr>
            </w:pPr>
          </w:p>
        </w:tc>
        <w:tc>
          <w:tcPr>
            <w:tcW w:w="1203" w:type="dxa"/>
          </w:tcPr>
          <w:p>
            <w:pPr>
              <w:pStyle w:val="TableParagraph"/>
              <w:spacing w:line="251" w:lineRule="exact"/>
              <w:ind w:left="57"/>
              <w:rPr>
                <w:sz w:val="22"/>
              </w:rPr>
            </w:pPr>
            <w:r>
              <w:rPr>
                <w:spacing w:val="-3"/>
                <w:w w:val="107"/>
                <w:sz w:val="22"/>
              </w:rPr>
              <w:t>0</w:t>
            </w:r>
            <w:r>
              <w:rPr>
                <w:spacing w:val="-3"/>
                <w:w w:val="218"/>
                <w:sz w:val="22"/>
              </w:rPr>
              <w:t>.</w:t>
            </w:r>
            <w:r>
              <w:rPr>
                <w:spacing w:val="-3"/>
                <w:w w:val="107"/>
                <w:sz w:val="22"/>
              </w:rPr>
              <w:t>87</w:t>
            </w:r>
            <w:r>
              <w:rPr>
                <w:spacing w:val="-2"/>
                <w:w w:val="107"/>
                <w:sz w:val="22"/>
              </w:rPr>
              <w:t>7</w:t>
            </w:r>
          </w:p>
        </w:tc>
        <w:tc>
          <w:tcPr>
            <w:tcW w:w="1318" w:type="dxa"/>
          </w:tcPr>
          <w:p>
            <w:pPr>
              <w:pStyle w:val="TableParagraph"/>
              <w:spacing w:line="251" w:lineRule="exact"/>
              <w:ind w:right="56"/>
              <w:jc w:val="right"/>
              <w:rPr>
                <w:sz w:val="22"/>
              </w:rPr>
            </w:pPr>
            <w:r>
              <w:rPr>
                <w:w w:val="124"/>
                <w:sz w:val="22"/>
              </w:rPr>
              <w:t>z</w:t>
            </w:r>
          </w:p>
        </w:tc>
        <w:tc>
          <w:tcPr>
            <w:tcW w:w="230" w:type="dxa"/>
          </w:tcPr>
          <w:p>
            <w:pPr>
              <w:pStyle w:val="TableParagraph"/>
              <w:spacing w:line="251" w:lineRule="exact"/>
              <w:ind w:right="57"/>
              <w:jc w:val="right"/>
              <w:rPr>
                <w:sz w:val="22"/>
              </w:rPr>
            </w:pPr>
            <w:r>
              <w:rPr>
                <w:w w:val="98"/>
                <w:sz w:val="22"/>
              </w:rPr>
              <w:t>=</w:t>
            </w:r>
          </w:p>
        </w:tc>
        <w:tc>
          <w:tcPr>
            <w:tcW w:w="1433" w:type="dxa"/>
          </w:tcPr>
          <w:p>
            <w:pPr>
              <w:pStyle w:val="TableParagraph"/>
              <w:spacing w:line="251" w:lineRule="exact"/>
              <w:ind w:left="169"/>
              <w:rPr>
                <w:sz w:val="22"/>
              </w:rPr>
            </w:pPr>
            <w:r>
              <w:rPr>
                <w:spacing w:val="-3"/>
                <w:w w:val="107"/>
                <w:sz w:val="22"/>
              </w:rPr>
              <w:t>0</w:t>
            </w:r>
            <w:r>
              <w:rPr>
                <w:spacing w:val="-3"/>
                <w:w w:val="218"/>
                <w:sz w:val="22"/>
              </w:rPr>
              <w:t>.</w:t>
            </w:r>
            <w:r>
              <w:rPr>
                <w:spacing w:val="-3"/>
                <w:w w:val="107"/>
                <w:sz w:val="22"/>
              </w:rPr>
              <w:t>87</w:t>
            </w:r>
            <w:r>
              <w:rPr>
                <w:spacing w:val="-2"/>
                <w:w w:val="107"/>
                <w:sz w:val="22"/>
              </w:rPr>
              <w:t>7</w:t>
            </w:r>
          </w:p>
        </w:tc>
        <w:tc>
          <w:tcPr>
            <w:tcW w:w="1548" w:type="dxa"/>
          </w:tcPr>
          <w:p>
            <w:pPr>
              <w:pStyle w:val="TableParagraph"/>
              <w:spacing w:line="251" w:lineRule="exact"/>
              <w:ind w:left="1027"/>
              <w:rPr>
                <w:sz w:val="22"/>
              </w:rPr>
            </w:pPr>
            <w:r>
              <w:rPr>
                <w:w w:val="110"/>
                <w:sz w:val="22"/>
              </w:rPr>
              <w:t>z</w:t>
            </w:r>
            <w:r>
              <w:rPr>
                <w:spacing w:val="64"/>
                <w:w w:val="110"/>
                <w:sz w:val="22"/>
              </w:rPr>
              <w:t> </w:t>
            </w:r>
            <w:r>
              <w:rPr>
                <w:spacing w:val="-10"/>
                <w:w w:val="110"/>
                <w:sz w:val="22"/>
              </w:rPr>
              <w:t>=</w:t>
            </w:r>
          </w:p>
        </w:tc>
        <w:tc>
          <w:tcPr>
            <w:tcW w:w="796" w:type="dxa"/>
          </w:tcPr>
          <w:p>
            <w:pPr>
              <w:pStyle w:val="TableParagraph"/>
              <w:spacing w:line="251" w:lineRule="exact"/>
              <w:ind w:left="52"/>
              <w:rPr>
                <w:sz w:val="22"/>
              </w:rPr>
            </w:pPr>
            <w:r>
              <w:rPr>
                <w:spacing w:val="-3"/>
                <w:w w:val="107"/>
                <w:sz w:val="22"/>
              </w:rPr>
              <w:t>0</w:t>
            </w:r>
            <w:r>
              <w:rPr>
                <w:spacing w:val="-3"/>
                <w:w w:val="218"/>
                <w:sz w:val="22"/>
              </w:rPr>
              <w:t>.</w:t>
            </w:r>
            <w:r>
              <w:rPr>
                <w:spacing w:val="-3"/>
                <w:w w:val="107"/>
                <w:sz w:val="22"/>
              </w:rPr>
              <w:t>87</w:t>
            </w:r>
            <w:r>
              <w:rPr>
                <w:spacing w:val="-2"/>
                <w:w w:val="107"/>
                <w:sz w:val="22"/>
              </w:rPr>
              <w:t>7</w:t>
            </w:r>
          </w:p>
        </w:tc>
      </w:tr>
      <w:tr>
        <w:trPr>
          <w:trHeight w:val="244" w:hRule="atLeast"/>
        </w:trPr>
        <w:tc>
          <w:tcPr>
            <w:tcW w:w="852" w:type="dxa"/>
          </w:tcPr>
          <w:p>
            <w:pPr>
              <w:pStyle w:val="TableParagraph"/>
              <w:spacing w:line="225" w:lineRule="exact"/>
              <w:jc w:val="right"/>
              <w:rPr>
                <w:sz w:val="22"/>
              </w:rPr>
            </w:pPr>
            <w:r>
              <w:rPr>
                <w:w w:val="105"/>
                <w:sz w:val="22"/>
              </w:rPr>
              <w:t>P</w:t>
            </w:r>
            <w:r>
              <w:rPr>
                <w:spacing w:val="55"/>
                <w:w w:val="105"/>
                <w:sz w:val="22"/>
              </w:rPr>
              <w:t> </w:t>
            </w:r>
            <w:r>
              <w:rPr>
                <w:w w:val="105"/>
                <w:sz w:val="22"/>
              </w:rPr>
              <w:t>&lt;</w:t>
            </w:r>
            <w:r>
              <w:rPr>
                <w:spacing w:val="55"/>
                <w:w w:val="105"/>
                <w:sz w:val="22"/>
              </w:rPr>
              <w:t> </w:t>
            </w:r>
            <w:r>
              <w:rPr>
                <w:w w:val="105"/>
                <w:sz w:val="22"/>
              </w:rPr>
              <w:t>z</w:t>
            </w:r>
            <w:r>
              <w:rPr>
                <w:spacing w:val="55"/>
                <w:w w:val="105"/>
                <w:sz w:val="22"/>
              </w:rPr>
              <w:t> </w:t>
            </w:r>
            <w:r>
              <w:rPr>
                <w:spacing w:val="-10"/>
                <w:w w:val="105"/>
                <w:sz w:val="22"/>
              </w:rPr>
              <w:t>=</w:t>
            </w:r>
          </w:p>
        </w:tc>
        <w:tc>
          <w:tcPr>
            <w:tcW w:w="172" w:type="dxa"/>
          </w:tcPr>
          <w:p>
            <w:pPr>
              <w:pStyle w:val="TableParagraph"/>
              <w:rPr>
                <w:rFonts w:ascii="Times New Roman"/>
                <w:sz w:val="16"/>
              </w:rPr>
            </w:pPr>
          </w:p>
        </w:tc>
        <w:tc>
          <w:tcPr>
            <w:tcW w:w="1203" w:type="dxa"/>
          </w:tcPr>
          <w:p>
            <w:pPr>
              <w:pStyle w:val="TableParagraph"/>
              <w:spacing w:line="225" w:lineRule="exact"/>
              <w:ind w:left="57"/>
              <w:rPr>
                <w:sz w:val="22"/>
              </w:rPr>
            </w:pPr>
            <w:r>
              <w:rPr>
                <w:spacing w:val="-2"/>
                <w:w w:val="111"/>
                <w:sz w:val="22"/>
              </w:rPr>
              <w:t>0</w:t>
            </w:r>
            <w:r>
              <w:rPr>
                <w:spacing w:val="-2"/>
                <w:w w:val="222"/>
                <w:sz w:val="22"/>
              </w:rPr>
              <w:t>.</w:t>
            </w:r>
            <w:r>
              <w:rPr>
                <w:spacing w:val="-2"/>
                <w:w w:val="111"/>
                <w:sz w:val="22"/>
              </w:rPr>
              <w:t>8099</w:t>
            </w:r>
          </w:p>
        </w:tc>
        <w:tc>
          <w:tcPr>
            <w:tcW w:w="1318" w:type="dxa"/>
          </w:tcPr>
          <w:p>
            <w:pPr>
              <w:pStyle w:val="TableParagraph"/>
              <w:spacing w:line="225" w:lineRule="exact"/>
              <w:ind w:right="56"/>
              <w:jc w:val="right"/>
              <w:rPr>
                <w:sz w:val="22"/>
              </w:rPr>
            </w:pPr>
            <w:r>
              <w:rPr>
                <w:w w:val="120"/>
                <w:sz w:val="22"/>
              </w:rPr>
              <w:t>P</w:t>
            </w:r>
            <w:r>
              <w:rPr>
                <w:spacing w:val="20"/>
                <w:w w:val="120"/>
                <w:sz w:val="22"/>
              </w:rPr>
              <w:t> </w:t>
            </w:r>
            <w:r>
              <w:rPr>
                <w:w w:val="120"/>
                <w:sz w:val="22"/>
              </w:rPr>
              <w:t>&gt;</w:t>
            </w:r>
            <w:r>
              <w:rPr>
                <w:spacing w:val="-27"/>
                <w:w w:val="204"/>
                <w:sz w:val="22"/>
              </w:rPr>
              <w:t> </w:t>
            </w:r>
            <w:r>
              <w:rPr>
                <w:spacing w:val="-6"/>
                <w:w w:val="255"/>
                <w:sz w:val="22"/>
              </w:rPr>
              <w:t>|</w:t>
            </w:r>
            <w:r>
              <w:rPr>
                <w:spacing w:val="-6"/>
                <w:w w:val="103"/>
                <w:sz w:val="22"/>
              </w:rPr>
              <w:t>z</w:t>
            </w:r>
            <w:r>
              <w:rPr>
                <w:spacing w:val="-5"/>
                <w:w w:val="255"/>
                <w:sz w:val="22"/>
              </w:rPr>
              <w:t>|</w:t>
            </w:r>
          </w:p>
        </w:tc>
        <w:tc>
          <w:tcPr>
            <w:tcW w:w="230" w:type="dxa"/>
          </w:tcPr>
          <w:p>
            <w:pPr>
              <w:pStyle w:val="TableParagraph"/>
              <w:spacing w:line="225" w:lineRule="exact"/>
              <w:ind w:right="57"/>
              <w:jc w:val="right"/>
              <w:rPr>
                <w:sz w:val="22"/>
              </w:rPr>
            </w:pPr>
            <w:r>
              <w:rPr>
                <w:w w:val="98"/>
                <w:sz w:val="22"/>
              </w:rPr>
              <w:t>=</w:t>
            </w:r>
          </w:p>
        </w:tc>
        <w:tc>
          <w:tcPr>
            <w:tcW w:w="1433" w:type="dxa"/>
          </w:tcPr>
          <w:p>
            <w:pPr>
              <w:pStyle w:val="TableParagraph"/>
              <w:spacing w:line="225" w:lineRule="exact"/>
              <w:ind w:left="169"/>
              <w:rPr>
                <w:sz w:val="22"/>
              </w:rPr>
            </w:pPr>
            <w:r>
              <w:rPr>
                <w:spacing w:val="-2"/>
                <w:w w:val="111"/>
                <w:sz w:val="22"/>
              </w:rPr>
              <w:t>0</w:t>
            </w:r>
            <w:r>
              <w:rPr>
                <w:spacing w:val="-2"/>
                <w:w w:val="222"/>
                <w:sz w:val="22"/>
              </w:rPr>
              <w:t>.</w:t>
            </w:r>
            <w:r>
              <w:rPr>
                <w:spacing w:val="-2"/>
                <w:w w:val="111"/>
                <w:sz w:val="22"/>
              </w:rPr>
              <w:t>3802</w:t>
            </w:r>
          </w:p>
        </w:tc>
        <w:tc>
          <w:tcPr>
            <w:tcW w:w="1548" w:type="dxa"/>
          </w:tcPr>
          <w:p>
            <w:pPr>
              <w:pStyle w:val="TableParagraph"/>
              <w:spacing w:line="225" w:lineRule="exact"/>
              <w:ind w:left="569"/>
              <w:rPr>
                <w:sz w:val="22"/>
              </w:rPr>
            </w:pPr>
            <w:r>
              <w:rPr>
                <w:w w:val="105"/>
                <w:sz w:val="22"/>
              </w:rPr>
              <w:t>P</w:t>
            </w:r>
            <w:r>
              <w:rPr>
                <w:spacing w:val="55"/>
                <w:w w:val="105"/>
                <w:sz w:val="22"/>
              </w:rPr>
              <w:t> </w:t>
            </w:r>
            <w:r>
              <w:rPr>
                <w:w w:val="105"/>
                <w:sz w:val="22"/>
              </w:rPr>
              <w:t>&gt;</w:t>
            </w:r>
            <w:r>
              <w:rPr>
                <w:spacing w:val="55"/>
                <w:w w:val="105"/>
                <w:sz w:val="22"/>
              </w:rPr>
              <w:t> </w:t>
            </w:r>
            <w:r>
              <w:rPr>
                <w:w w:val="105"/>
                <w:sz w:val="22"/>
              </w:rPr>
              <w:t>z</w:t>
            </w:r>
            <w:r>
              <w:rPr>
                <w:spacing w:val="55"/>
                <w:w w:val="105"/>
                <w:sz w:val="22"/>
              </w:rPr>
              <w:t> </w:t>
            </w:r>
            <w:r>
              <w:rPr>
                <w:spacing w:val="-10"/>
                <w:w w:val="105"/>
                <w:sz w:val="22"/>
              </w:rPr>
              <w:t>=</w:t>
            </w:r>
          </w:p>
        </w:tc>
        <w:tc>
          <w:tcPr>
            <w:tcW w:w="796" w:type="dxa"/>
          </w:tcPr>
          <w:p>
            <w:pPr>
              <w:pStyle w:val="TableParagraph"/>
              <w:spacing w:line="225" w:lineRule="exact"/>
              <w:ind w:left="52"/>
              <w:rPr>
                <w:sz w:val="22"/>
              </w:rPr>
            </w:pPr>
            <w:r>
              <w:rPr>
                <w:spacing w:val="-2"/>
                <w:w w:val="111"/>
                <w:sz w:val="22"/>
              </w:rPr>
              <w:t>0</w:t>
            </w:r>
            <w:r>
              <w:rPr>
                <w:spacing w:val="-2"/>
                <w:w w:val="222"/>
                <w:sz w:val="22"/>
              </w:rPr>
              <w:t>.</w:t>
            </w:r>
            <w:r>
              <w:rPr>
                <w:spacing w:val="-2"/>
                <w:w w:val="111"/>
                <w:sz w:val="22"/>
              </w:rPr>
              <w:t>1901</w:t>
            </w:r>
          </w:p>
        </w:tc>
      </w:tr>
    </w:tbl>
    <w:p>
      <w:pPr>
        <w:spacing w:line="240" w:lineRule="auto" w:before="0"/>
        <w:rPr>
          <w:sz w:val="22"/>
        </w:rPr>
      </w:pPr>
    </w:p>
    <w:p>
      <w:pPr>
        <w:spacing w:line="240" w:lineRule="auto" w:before="0"/>
        <w:rPr>
          <w:sz w:val="22"/>
        </w:rPr>
      </w:pPr>
    </w:p>
    <w:p>
      <w:pPr>
        <w:spacing w:line="240" w:lineRule="auto" w:before="9"/>
        <w:rPr>
          <w:sz w:val="27"/>
        </w:rPr>
      </w:pPr>
    </w:p>
    <w:p>
      <w:pPr>
        <w:spacing w:line="211" w:lineRule="auto" w:before="0"/>
        <w:ind w:left="159" w:right="917" w:firstLine="809"/>
        <w:jc w:val="left"/>
        <w:rPr>
          <w:sz w:val="22"/>
        </w:rPr>
      </w:pPr>
      <w:r>
        <w:rPr/>
        <w:pict>
          <v:shape style="position:absolute;margin-left:72.202492pt;margin-top:-1.129499pt;width:36.9pt;height:14pt;mso-position-horizontal-relative:page;mso-position-vertical-relative:paragraph;z-index:-23793152" type="#_x0000_t202" id="docshape1128" filled="false" stroked="true" strokeweight=".40498pt" strokecolor="#000000">
            <v:textbox inset="0,0,0,0">
              <w:txbxContent>
                <w:p>
                  <w:pPr>
                    <w:spacing w:line="272" w:lineRule="exact" w:before="0"/>
                    <w:ind w:left="59" w:right="0" w:firstLine="0"/>
                    <w:jc w:val="left"/>
                    <w:rPr>
                      <w:sz w:val="22"/>
                    </w:rPr>
                  </w:pPr>
                  <w:r>
                    <w:rPr>
                      <w:spacing w:val="-4"/>
                      <w:w w:val="130"/>
                      <w:sz w:val="22"/>
                    </w:rPr>
                    <w:t>Note!</w:t>
                  </w:r>
                </w:p>
              </w:txbxContent>
            </v:textbox>
            <v:stroke dashstyle="solid"/>
            <w10:wrap type="none"/>
          </v:shape>
        </w:pict>
      </w:r>
      <w:r>
        <w:rPr>
          <w:w w:val="115"/>
          <w:sz w:val="22"/>
        </w:rPr>
        <w:t>The</w:t>
      </w:r>
      <w:r>
        <w:rPr>
          <w:spacing w:val="-11"/>
          <w:w w:val="115"/>
          <w:sz w:val="22"/>
        </w:rPr>
        <w:t> </w:t>
      </w:r>
      <w:r>
        <w:rPr>
          <w:w w:val="115"/>
          <w:sz w:val="22"/>
        </w:rPr>
        <w:t>above</w:t>
      </w:r>
      <w:r>
        <w:rPr>
          <w:spacing w:val="-11"/>
          <w:w w:val="115"/>
          <w:sz w:val="22"/>
        </w:rPr>
        <w:t> </w:t>
      </w:r>
      <w:r>
        <w:rPr>
          <w:w w:val="115"/>
          <w:sz w:val="22"/>
        </w:rPr>
        <w:t>output</w:t>
      </w:r>
      <w:r>
        <w:rPr>
          <w:spacing w:val="-11"/>
          <w:w w:val="115"/>
          <w:sz w:val="22"/>
        </w:rPr>
        <w:t> </w:t>
      </w:r>
      <w:r>
        <w:rPr>
          <w:w w:val="115"/>
          <w:sz w:val="22"/>
        </w:rPr>
        <w:t>was</w:t>
      </w:r>
      <w:r>
        <w:rPr>
          <w:spacing w:val="-11"/>
          <w:w w:val="115"/>
          <w:sz w:val="22"/>
        </w:rPr>
        <w:t> </w:t>
      </w:r>
      <w:r>
        <w:rPr>
          <w:w w:val="115"/>
          <w:sz w:val="22"/>
        </w:rPr>
        <w:t>produced</w:t>
      </w:r>
      <w:r>
        <w:rPr>
          <w:spacing w:val="-11"/>
          <w:w w:val="115"/>
          <w:sz w:val="22"/>
        </w:rPr>
        <w:t> </w:t>
      </w:r>
      <w:r>
        <w:rPr>
          <w:w w:val="115"/>
          <w:sz w:val="22"/>
        </w:rPr>
        <w:t>with</w:t>
      </w:r>
      <w:r>
        <w:rPr>
          <w:spacing w:val="-11"/>
          <w:w w:val="115"/>
          <w:sz w:val="22"/>
        </w:rPr>
        <w:t> </w:t>
      </w:r>
      <w:r>
        <w:rPr>
          <w:w w:val="115"/>
          <w:sz w:val="22"/>
        </w:rPr>
        <w:t>STATA</w:t>
      </w:r>
      <w:r>
        <w:rPr>
          <w:spacing w:val="-11"/>
          <w:w w:val="115"/>
          <w:sz w:val="22"/>
        </w:rPr>
        <w:t> </w:t>
      </w:r>
      <w:r>
        <w:rPr>
          <w:w w:val="115"/>
          <w:sz w:val="22"/>
        </w:rPr>
        <w:t>version</w:t>
      </w:r>
      <w:r>
        <w:rPr>
          <w:spacing w:val="-11"/>
          <w:w w:val="115"/>
          <w:sz w:val="22"/>
        </w:rPr>
        <w:t> </w:t>
      </w:r>
      <w:r>
        <w:rPr>
          <w:w w:val="115"/>
          <w:sz w:val="22"/>
        </w:rPr>
        <w:t>7.0.</w:t>
      </w:r>
      <w:r>
        <w:rPr>
          <w:spacing w:val="16"/>
          <w:w w:val="115"/>
          <w:sz w:val="22"/>
        </w:rPr>
        <w:t> </w:t>
      </w:r>
      <w:r>
        <w:rPr>
          <w:w w:val="115"/>
          <w:sz w:val="22"/>
        </w:rPr>
        <w:t>To</w:t>
      </w:r>
      <w:r>
        <w:rPr>
          <w:spacing w:val="-11"/>
          <w:w w:val="115"/>
          <w:sz w:val="22"/>
        </w:rPr>
        <w:t> </w:t>
      </w:r>
      <w:r>
        <w:rPr>
          <w:w w:val="115"/>
          <w:sz w:val="22"/>
        </w:rPr>
        <w:t>obtain</w:t>
      </w:r>
      <w:r>
        <w:rPr>
          <w:spacing w:val="-11"/>
          <w:w w:val="115"/>
          <w:sz w:val="22"/>
        </w:rPr>
        <w:t> </w:t>
      </w:r>
      <w:r>
        <w:rPr>
          <w:w w:val="115"/>
          <w:sz w:val="22"/>
        </w:rPr>
        <w:t>the</w:t>
      </w:r>
      <w:r>
        <w:rPr>
          <w:spacing w:val="-11"/>
          <w:w w:val="115"/>
          <w:sz w:val="22"/>
        </w:rPr>
        <w:t> </w:t>
      </w:r>
      <w:r>
        <w:rPr>
          <w:w w:val="115"/>
          <w:sz w:val="22"/>
        </w:rPr>
        <w:t>same</w:t>
      </w:r>
      <w:r>
        <w:rPr>
          <w:spacing w:val="-11"/>
          <w:w w:val="115"/>
          <w:sz w:val="22"/>
        </w:rPr>
        <w:t> </w:t>
      </w:r>
      <w:r>
        <w:rPr>
          <w:w w:val="115"/>
          <w:sz w:val="22"/>
        </w:rPr>
        <w:t>output</w:t>
      </w:r>
      <w:r>
        <w:rPr>
          <w:spacing w:val="-11"/>
          <w:w w:val="115"/>
          <w:sz w:val="22"/>
        </w:rPr>
        <w:t> </w:t>
      </w:r>
      <w:r>
        <w:rPr>
          <w:w w:val="115"/>
          <w:sz w:val="22"/>
        </w:rPr>
        <w:t>with STATA 6.0 or earlier you must omit the option </w:t>
      </w:r>
      <w:r>
        <w:rPr>
          <w:w w:val="115"/>
          <w:sz w:val="20"/>
        </w:rPr>
        <w:t>count </w:t>
      </w:r>
      <w:r>
        <w:rPr>
          <w:w w:val="115"/>
          <w:sz w:val="22"/>
        </w:rPr>
        <w:t>as follows:</w:t>
      </w:r>
    </w:p>
    <w:p>
      <w:pPr>
        <w:spacing w:after="0" w:line="211" w:lineRule="auto"/>
        <w:jc w:val="left"/>
        <w:rPr>
          <w:sz w:val="22"/>
        </w:rPr>
        <w:sectPr>
          <w:pgSz w:w="12240" w:h="15840"/>
          <w:pgMar w:top="540" w:bottom="280" w:left="1280" w:right="520"/>
        </w:sectPr>
      </w:pPr>
    </w:p>
    <w:p>
      <w:pPr>
        <w:spacing w:before="27"/>
        <w:ind w:left="511" w:right="0" w:firstLine="0"/>
        <w:jc w:val="left"/>
        <w:rPr>
          <w:sz w:val="22"/>
        </w:rPr>
      </w:pPr>
      <w:r>
        <w:rPr>
          <w:w w:val="190"/>
          <w:sz w:val="22"/>
        </w:rPr>
        <w:t>.</w:t>
      </w:r>
      <w:r>
        <w:rPr>
          <w:spacing w:val="-2"/>
          <w:w w:val="190"/>
          <w:sz w:val="22"/>
        </w:rPr>
        <w:t> </w:t>
      </w:r>
      <w:r>
        <w:rPr>
          <w:w w:val="150"/>
          <w:sz w:val="22"/>
        </w:rPr>
        <w:t>prtesti</w:t>
      </w:r>
      <w:r>
        <w:rPr>
          <w:spacing w:val="21"/>
          <w:w w:val="150"/>
          <w:sz w:val="22"/>
        </w:rPr>
        <w:t> </w:t>
      </w:r>
      <w:r>
        <w:rPr>
          <w:w w:val="130"/>
          <w:sz w:val="22"/>
        </w:rPr>
        <w:t>52</w:t>
      </w:r>
      <w:r>
        <w:rPr>
          <w:spacing w:val="33"/>
          <w:w w:val="130"/>
          <w:sz w:val="22"/>
        </w:rPr>
        <w:t> </w:t>
      </w:r>
      <w:r>
        <w:rPr>
          <w:w w:val="130"/>
          <w:sz w:val="22"/>
        </w:rPr>
        <w:t>6</w:t>
      </w:r>
      <w:r>
        <w:rPr>
          <w:spacing w:val="33"/>
          <w:w w:val="130"/>
          <w:sz w:val="22"/>
        </w:rPr>
        <w:t> </w:t>
      </w:r>
      <w:r>
        <w:rPr>
          <w:spacing w:val="-3"/>
          <w:w w:val="107"/>
          <w:sz w:val="22"/>
        </w:rPr>
        <w:t>0</w:t>
      </w:r>
      <w:r>
        <w:rPr>
          <w:spacing w:val="-3"/>
          <w:w w:val="218"/>
          <w:sz w:val="22"/>
        </w:rPr>
        <w:t>.</w:t>
      </w:r>
      <w:r>
        <w:rPr>
          <w:spacing w:val="-3"/>
          <w:w w:val="107"/>
          <w:sz w:val="22"/>
        </w:rPr>
        <w:t>08</w:t>
      </w:r>
      <w:r>
        <w:rPr>
          <w:spacing w:val="-2"/>
          <w:w w:val="107"/>
          <w:sz w:val="22"/>
        </w:rPr>
        <w:t>2</w:t>
      </w:r>
    </w:p>
    <w:p>
      <w:pPr>
        <w:tabs>
          <w:tab w:pos="5321" w:val="left" w:leader="none"/>
          <w:tab w:pos="8414" w:val="right" w:leader="none"/>
        </w:tabs>
        <w:spacing w:before="234"/>
        <w:ind w:left="511" w:right="0" w:firstLine="0"/>
        <w:jc w:val="left"/>
        <w:rPr>
          <w:sz w:val="22"/>
        </w:rPr>
      </w:pPr>
      <w:r>
        <w:rPr>
          <w:w w:val="87"/>
          <w:sz w:val="22"/>
        </w:rPr>
        <w:t>O</w:t>
      </w:r>
      <w:r>
        <w:rPr>
          <w:w w:val="121"/>
          <w:sz w:val="22"/>
        </w:rPr>
        <w:t>n</w:t>
      </w:r>
      <w:r>
        <w:rPr>
          <w:w w:val="135"/>
          <w:sz w:val="22"/>
        </w:rPr>
        <w:t>e</w:t>
      </w:r>
      <w:r>
        <w:rPr>
          <w:w w:val="177"/>
          <w:sz w:val="22"/>
        </w:rPr>
        <w:t>-</w:t>
      </w:r>
      <w:r>
        <w:rPr>
          <w:spacing w:val="-1"/>
          <w:w w:val="143"/>
          <w:sz w:val="22"/>
        </w:rPr>
        <w:t>s</w:t>
      </w:r>
      <w:r>
        <w:rPr>
          <w:spacing w:val="-1"/>
          <w:w w:val="125"/>
          <w:sz w:val="22"/>
        </w:rPr>
        <w:t>a</w:t>
      </w:r>
      <w:r>
        <w:rPr>
          <w:spacing w:val="-1"/>
          <w:w w:val="72"/>
          <w:sz w:val="22"/>
        </w:rPr>
        <w:t>m</w:t>
      </w:r>
      <w:r>
        <w:rPr>
          <w:spacing w:val="-1"/>
          <w:w w:val="111"/>
          <w:sz w:val="22"/>
        </w:rPr>
        <w:t>p</w:t>
      </w:r>
      <w:r>
        <w:rPr>
          <w:spacing w:val="-1"/>
          <w:w w:val="200"/>
          <w:sz w:val="22"/>
        </w:rPr>
        <w:t>l</w:t>
      </w:r>
      <w:r>
        <w:rPr>
          <w:w w:val="125"/>
          <w:sz w:val="22"/>
        </w:rPr>
        <w:t>e</w:t>
      </w:r>
      <w:r>
        <w:rPr>
          <w:spacing w:val="26"/>
          <w:w w:val="145"/>
          <w:sz w:val="22"/>
        </w:rPr>
        <w:t> </w:t>
      </w:r>
      <w:r>
        <w:rPr>
          <w:w w:val="145"/>
          <w:sz w:val="22"/>
        </w:rPr>
        <w:t>test</w:t>
      </w:r>
      <w:r>
        <w:rPr>
          <w:spacing w:val="26"/>
          <w:w w:val="145"/>
          <w:sz w:val="22"/>
        </w:rPr>
        <w:t> </w:t>
      </w:r>
      <w:r>
        <w:rPr>
          <w:w w:val="130"/>
          <w:sz w:val="22"/>
        </w:rPr>
        <w:t>of</w:t>
      </w:r>
      <w:r>
        <w:rPr>
          <w:spacing w:val="36"/>
          <w:w w:val="130"/>
          <w:sz w:val="22"/>
        </w:rPr>
        <w:t> </w:t>
      </w:r>
      <w:r>
        <w:rPr>
          <w:spacing w:val="-2"/>
          <w:w w:val="125"/>
          <w:sz w:val="22"/>
        </w:rPr>
        <w:t>proportion</w:t>
      </w:r>
      <w:r>
        <w:rPr>
          <w:sz w:val="22"/>
        </w:rPr>
        <w:tab/>
      </w:r>
      <w:r>
        <w:rPr>
          <w:w w:val="145"/>
          <w:sz w:val="22"/>
        </w:rPr>
        <w:t>x:</w:t>
      </w:r>
      <w:r>
        <w:rPr>
          <w:spacing w:val="5"/>
          <w:w w:val="145"/>
          <w:sz w:val="22"/>
        </w:rPr>
        <w:t> </w:t>
      </w:r>
      <w:r>
        <w:rPr>
          <w:spacing w:val="-1"/>
          <w:w w:val="86"/>
          <w:sz w:val="22"/>
        </w:rPr>
        <w:t>N</w:t>
      </w:r>
      <w:r>
        <w:rPr>
          <w:spacing w:val="-1"/>
          <w:w w:val="120"/>
          <w:sz w:val="22"/>
        </w:rPr>
        <w:t>u</w:t>
      </w:r>
      <w:r>
        <w:rPr>
          <w:spacing w:val="-1"/>
          <w:w w:val="81"/>
          <w:sz w:val="22"/>
        </w:rPr>
        <w:t>m</w:t>
      </w:r>
      <w:r>
        <w:rPr>
          <w:spacing w:val="-1"/>
          <w:w w:val="120"/>
          <w:sz w:val="22"/>
        </w:rPr>
        <w:t>b</w:t>
      </w:r>
      <w:r>
        <w:rPr>
          <w:spacing w:val="-1"/>
          <w:w w:val="134"/>
          <w:sz w:val="22"/>
        </w:rPr>
        <w:t>e</w:t>
      </w:r>
      <w:r>
        <w:rPr>
          <w:w w:val="176"/>
          <w:sz w:val="22"/>
        </w:rPr>
        <w:t>r</w:t>
      </w:r>
      <w:r>
        <w:rPr>
          <w:spacing w:val="14"/>
          <w:w w:val="130"/>
          <w:sz w:val="22"/>
        </w:rPr>
        <w:t> </w:t>
      </w:r>
      <w:r>
        <w:rPr>
          <w:w w:val="130"/>
          <w:sz w:val="22"/>
        </w:rPr>
        <w:t>of</w:t>
      </w:r>
      <w:r>
        <w:rPr>
          <w:spacing w:val="14"/>
          <w:w w:val="130"/>
          <w:sz w:val="22"/>
        </w:rPr>
        <w:t> </w:t>
      </w:r>
      <w:r>
        <w:rPr>
          <w:w w:val="130"/>
          <w:sz w:val="22"/>
        </w:rPr>
        <w:t>obs</w:t>
      </w:r>
      <w:r>
        <w:rPr>
          <w:spacing w:val="13"/>
          <w:w w:val="130"/>
          <w:sz w:val="22"/>
        </w:rPr>
        <w:t> </w:t>
      </w:r>
      <w:r>
        <w:rPr>
          <w:spacing w:val="-10"/>
          <w:w w:val="120"/>
          <w:sz w:val="22"/>
        </w:rPr>
        <w:t>=</w:t>
      </w:r>
      <w:r>
        <w:rPr>
          <w:rFonts w:ascii="Times New Roman"/>
          <w:sz w:val="22"/>
        </w:rPr>
        <w:tab/>
      </w:r>
      <w:r>
        <w:rPr>
          <w:spacing w:val="-5"/>
          <w:w w:val="120"/>
          <w:sz w:val="22"/>
        </w:rPr>
        <w:t>52</w:t>
      </w:r>
    </w:p>
    <w:p>
      <w:pPr>
        <w:spacing w:line="240" w:lineRule="auto" w:before="0"/>
        <w:rPr>
          <w:sz w:val="26"/>
        </w:rPr>
      </w:pPr>
      <w:r>
        <w:rPr/>
        <w:pict>
          <v:shape style="position:absolute;margin-left:101.015999pt;margin-top:19.40222pt;width:395pt;height:.1pt;mso-position-horizontal-relative:page;mso-position-vertical-relative:paragraph;z-index:-15497216;mso-wrap-distance-left:0;mso-wrap-distance-right:0" id="docshape1129" coordorigin="2020,388" coordsize="7900,0" path="m2020,388l9920,388e" filled="false" stroked="true" strokeweight=".763637pt" strokecolor="#000000">
            <v:path arrowok="t"/>
            <v:stroke dashstyle="shortdash"/>
            <w10:wrap type="topAndBottom"/>
          </v:shape>
        </w:pict>
      </w:r>
    </w:p>
    <w:p>
      <w:pPr>
        <w:tabs>
          <w:tab w:pos="2229" w:val="left" w:leader="none"/>
          <w:tab w:pos="3145" w:val="left" w:leader="none"/>
          <w:tab w:pos="5092" w:val="left" w:leader="none"/>
          <w:tab w:pos="5436" w:val="left" w:leader="none"/>
          <w:tab w:pos="6352" w:val="left" w:leader="none"/>
        </w:tabs>
        <w:spacing w:line="289" w:lineRule="exact" w:before="110"/>
        <w:ind w:left="740" w:right="0" w:firstLine="0"/>
        <w:jc w:val="lef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r>
        <w:rPr>
          <w:sz w:val="22"/>
        </w:rPr>
        <w:tab/>
      </w:r>
      <w:r>
        <w:rPr>
          <w:spacing w:val="-4"/>
          <w:w w:val="125"/>
          <w:sz w:val="22"/>
        </w:rPr>
        <w:t>Mean</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74"/>
          <w:sz w:val="22"/>
        </w:rPr>
        <w:t>E</w:t>
      </w:r>
      <w:r>
        <w:rPr>
          <w:spacing w:val="-5"/>
          <w:w w:val="150"/>
          <w:sz w:val="22"/>
        </w:rPr>
        <w:t>rr</w:t>
      </w:r>
      <w:r>
        <w:rPr>
          <w:spacing w:val="-4"/>
          <w:w w:val="205"/>
          <w:sz w:val="22"/>
        </w:rPr>
        <w:t>.</w:t>
      </w:r>
      <w:r>
        <w:rPr>
          <w:sz w:val="22"/>
        </w:rPr>
        <w:tab/>
      </w:r>
      <w:r>
        <w:rPr>
          <w:spacing w:val="-10"/>
          <w:w w:val="145"/>
          <w:sz w:val="22"/>
        </w:rPr>
        <w:t>z</w:t>
      </w:r>
      <w:r>
        <w:rPr>
          <w:sz w:val="22"/>
        </w:rPr>
        <w:tab/>
      </w:r>
      <w:r>
        <w:rPr>
          <w:spacing w:val="-3"/>
          <w:w w:val="79"/>
          <w:sz w:val="22"/>
        </w:rPr>
        <w:t>P</w:t>
      </w:r>
      <w:r>
        <w:rPr>
          <w:spacing w:val="-3"/>
          <w:w w:val="78"/>
          <w:sz w:val="22"/>
        </w:rPr>
        <w:t>&gt;</w:t>
      </w:r>
      <w:r>
        <w:rPr>
          <w:spacing w:val="-3"/>
          <w:w w:val="256"/>
          <w:sz w:val="22"/>
        </w:rPr>
        <w:t>|</w:t>
      </w:r>
      <w:r>
        <w:rPr>
          <w:spacing w:val="-3"/>
          <w:w w:val="104"/>
          <w:sz w:val="22"/>
        </w:rPr>
        <w:t>z</w:t>
      </w:r>
      <w:r>
        <w:rPr>
          <w:spacing w:val="-2"/>
          <w:w w:val="256"/>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770" w:right="0" w:firstLine="0"/>
        <w:jc w:val="left"/>
        <w:rPr>
          <w:sz w:val="22"/>
        </w:rPr>
      </w:pPr>
      <w:r>
        <w:rPr/>
        <w:pict>
          <v:line style="position:absolute;mso-position-horizontal-relative:page;mso-position-vertical-relative:paragraph;z-index:15962624" from="101.015999pt,6.747417pt" to="152.535327pt,6.747417pt" stroked="true" strokeweight=".763637pt" strokecolor="#000000">
            <v:stroke dashstyle="shortdash"/>
            <w10:wrap type="none"/>
          </v:line>
        </w:pict>
      </w:r>
      <w:r>
        <w:rPr/>
        <w:pict>
          <v:line style="position:absolute;mso-position-horizontal-relative:page;mso-position-vertical-relative:paragraph;z-index:15963136" from="158.256073pt,6.747417pt" to="495.975773pt,6.747417pt" stroked="true" strokeweight=".763637pt" strokecolor="#000000">
            <v:stroke dashstyle="shortdash"/>
            <w10:wrap type="none"/>
          </v:line>
        </w:pict>
      </w:r>
      <w:r>
        <w:rPr>
          <w:w w:val="98"/>
          <w:sz w:val="22"/>
        </w:rPr>
        <w:t>+</w:t>
      </w:r>
    </w:p>
    <w:p>
      <w:pPr>
        <w:tabs>
          <w:tab w:pos="3260" w:val="left" w:leader="none"/>
          <w:tab w:pos="4405" w:val="left" w:leader="none"/>
          <w:tab w:pos="6352" w:val="left" w:leader="none"/>
          <w:tab w:pos="7727" w:val="left" w:leader="none"/>
        </w:tabs>
        <w:spacing w:line="289" w:lineRule="exact" w:before="0"/>
        <w:ind w:left="1542" w:right="0" w:firstLine="0"/>
        <w:jc w:val="left"/>
        <w:rPr>
          <w:sz w:val="22"/>
        </w:rPr>
      </w:pPr>
      <w:r>
        <w:rPr>
          <w:w w:val="125"/>
          <w:sz w:val="22"/>
        </w:rPr>
        <w:t>x</w:t>
      </w:r>
      <w:r>
        <w:rPr>
          <w:spacing w:val="27"/>
          <w:w w:val="125"/>
          <w:sz w:val="22"/>
        </w:rPr>
        <w:t> </w:t>
      </w:r>
      <w:r>
        <w:rPr>
          <w:spacing w:val="-3"/>
          <w:w w:val="260"/>
          <w:sz w:val="22"/>
        </w:rPr>
        <w:t>|</w:t>
      </w:r>
      <w:r>
        <w:rPr>
          <w:spacing w:val="-3"/>
          <w:w w:val="205"/>
          <w:sz w:val="22"/>
        </w:rPr>
        <w:t>.</w:t>
      </w:r>
      <w:r>
        <w:rPr>
          <w:spacing w:val="-3"/>
          <w:w w:val="94"/>
          <w:sz w:val="22"/>
        </w:rPr>
        <w:t>115384</w:t>
      </w:r>
      <w:r>
        <w:rPr>
          <w:spacing w:val="-2"/>
          <w:w w:val="94"/>
          <w:sz w:val="22"/>
        </w:rPr>
        <w:t>6</w:t>
      </w:r>
      <w:r>
        <w:rPr>
          <w:sz w:val="22"/>
        </w:rPr>
        <w:tab/>
      </w:r>
      <w:r>
        <w:rPr>
          <w:spacing w:val="-2"/>
          <w:w w:val="222"/>
          <w:sz w:val="22"/>
        </w:rPr>
        <w:t>.</w:t>
      </w:r>
      <w:r>
        <w:rPr>
          <w:spacing w:val="-2"/>
          <w:w w:val="111"/>
          <w:sz w:val="22"/>
        </w:rPr>
        <w:t>0443047</w:t>
      </w:r>
      <w:r>
        <w:rPr>
          <w:sz w:val="22"/>
        </w:rPr>
        <w:tab/>
      </w:r>
      <w:r>
        <w:rPr>
          <w:spacing w:val="-1"/>
          <w:w w:val="109"/>
          <w:sz w:val="22"/>
        </w:rPr>
        <w:t>2</w:t>
      </w:r>
      <w:r>
        <w:rPr>
          <w:spacing w:val="-1"/>
          <w:w w:val="220"/>
          <w:sz w:val="22"/>
        </w:rPr>
        <w:t>.</w:t>
      </w:r>
      <w:r>
        <w:rPr>
          <w:spacing w:val="-1"/>
          <w:w w:val="109"/>
          <w:sz w:val="22"/>
        </w:rPr>
        <w:t>6043</w:t>
      </w:r>
      <w:r>
        <w:rPr>
          <w:w w:val="109"/>
          <w:sz w:val="22"/>
        </w:rPr>
        <w:t>4</w:t>
      </w:r>
      <w:r>
        <w:rPr>
          <w:spacing w:val="50"/>
          <w:w w:val="124"/>
          <w:sz w:val="22"/>
        </w:rPr>
        <w:t> </w:t>
      </w:r>
      <w:r>
        <w:rPr>
          <w:spacing w:val="-3"/>
          <w:w w:val="106"/>
          <w:sz w:val="22"/>
        </w:rPr>
        <w:t>0</w:t>
      </w:r>
      <w:r>
        <w:rPr>
          <w:spacing w:val="-3"/>
          <w:w w:val="217"/>
          <w:sz w:val="22"/>
        </w:rPr>
        <w:t>.</w:t>
      </w:r>
      <w:r>
        <w:rPr>
          <w:spacing w:val="-3"/>
          <w:w w:val="106"/>
          <w:sz w:val="22"/>
        </w:rPr>
        <w:t>009</w:t>
      </w:r>
      <w:r>
        <w:rPr>
          <w:spacing w:val="-2"/>
          <w:w w:val="106"/>
          <w:sz w:val="22"/>
        </w:rPr>
        <w:t>2</w:t>
      </w:r>
      <w:r>
        <w:rPr>
          <w:sz w:val="22"/>
        </w:rPr>
        <w:tab/>
      </w:r>
      <w:r>
        <w:rPr>
          <w:spacing w:val="-2"/>
          <w:w w:val="222"/>
          <w:sz w:val="22"/>
        </w:rPr>
        <w:t>.</w:t>
      </w:r>
      <w:r>
        <w:rPr>
          <w:spacing w:val="-2"/>
          <w:w w:val="111"/>
          <w:sz w:val="22"/>
        </w:rPr>
        <w:t>0285491</w:t>
      </w:r>
      <w:r>
        <w:rPr>
          <w:sz w:val="22"/>
        </w:rPr>
        <w:tab/>
      </w:r>
      <w:r>
        <w:rPr>
          <w:spacing w:val="-2"/>
          <w:w w:val="222"/>
          <w:sz w:val="22"/>
        </w:rPr>
        <w:t>.</w:t>
      </w:r>
      <w:r>
        <w:rPr>
          <w:spacing w:val="-2"/>
          <w:w w:val="111"/>
          <w:sz w:val="22"/>
        </w:rPr>
        <w:t>2022202</w:t>
      </w:r>
    </w:p>
    <w:p>
      <w:pPr>
        <w:spacing w:line="240" w:lineRule="auto" w:before="8"/>
        <w:rPr>
          <w:sz w:val="6"/>
        </w:rPr>
      </w:pPr>
      <w:r>
        <w:rPr/>
        <w:pict>
          <v:shape style="position:absolute;margin-left:101.015999pt;margin-top:5.834368pt;width:395pt;height:.1pt;mso-position-horizontal-relative:page;mso-position-vertical-relative:paragraph;z-index:-15496704;mso-wrap-distance-left:0;mso-wrap-distance-right:0" id="docshape1130" coordorigin="2020,117" coordsize="7900,0" path="m2020,117l9920,117e" filled="false" stroked="true" strokeweight=".763637pt" strokecolor="#000000">
            <v:path arrowok="t"/>
            <v:stroke dashstyle="shortdash"/>
            <w10:wrap type="topAndBottom"/>
          </v:shape>
        </w:pict>
      </w:r>
    </w:p>
    <w:p>
      <w:pPr>
        <w:spacing w:line="240" w:lineRule="auto" w:before="1"/>
        <w:rPr>
          <w:sz w:val="24"/>
        </w:rPr>
      </w:pPr>
    </w:p>
    <w:p>
      <w:pPr>
        <w:spacing w:before="44"/>
        <w:ind w:left="851" w:right="2477" w:firstLine="0"/>
        <w:jc w:val="center"/>
        <w:rPr>
          <w:sz w:val="22"/>
        </w:rPr>
      </w:pPr>
      <w:r>
        <w:rPr>
          <w:spacing w:val="-1"/>
          <w:w w:val="77"/>
          <w:sz w:val="22"/>
        </w:rPr>
        <w:t>H</w:t>
      </w:r>
      <w:r>
        <w:rPr>
          <w:spacing w:val="-1"/>
          <w:w w:val="111"/>
          <w:sz w:val="22"/>
        </w:rPr>
        <w:t>o</w:t>
      </w:r>
      <w:r>
        <w:rPr>
          <w:w w:val="200"/>
          <w:sz w:val="22"/>
        </w:rPr>
        <w:t>:</w:t>
      </w:r>
      <w:r>
        <w:rPr>
          <w:spacing w:val="35"/>
          <w:w w:val="130"/>
          <w:sz w:val="22"/>
        </w:rPr>
        <w:t> </w:t>
      </w:r>
      <w:r>
        <w:rPr>
          <w:w w:val="130"/>
          <w:sz w:val="22"/>
        </w:rPr>
        <w:t>proportion(x)</w:t>
      </w:r>
      <w:r>
        <w:rPr>
          <w:spacing w:val="37"/>
          <w:w w:val="130"/>
          <w:sz w:val="22"/>
        </w:rPr>
        <w:t> </w:t>
      </w:r>
      <w:r>
        <w:rPr>
          <w:w w:val="125"/>
          <w:sz w:val="22"/>
        </w:rPr>
        <w:t>=</w:t>
      </w:r>
      <w:r>
        <w:rPr>
          <w:spacing w:val="36"/>
          <w:w w:val="129"/>
          <w:sz w:val="22"/>
        </w:rPr>
        <w:t> </w:t>
      </w:r>
      <w:r>
        <w:rPr>
          <w:spacing w:val="-5"/>
          <w:w w:val="213"/>
          <w:sz w:val="22"/>
        </w:rPr>
        <w:t>.</w:t>
      </w:r>
      <w:r>
        <w:rPr>
          <w:spacing w:val="-5"/>
          <w:w w:val="102"/>
          <w:sz w:val="22"/>
        </w:rPr>
        <w:t>08</w:t>
      </w:r>
      <w:r>
        <w:rPr>
          <w:spacing w:val="-4"/>
          <w:w w:val="102"/>
          <w:sz w:val="22"/>
        </w:rPr>
        <w:t>2</w:t>
      </w:r>
    </w:p>
    <w:p>
      <w:pPr>
        <w:spacing w:line="240" w:lineRule="auto" w:before="11"/>
        <w:rPr>
          <w:sz w:val="16"/>
        </w:rPr>
      </w:pPr>
    </w:p>
    <w:p>
      <w:pPr>
        <w:tabs>
          <w:tab w:pos="2749" w:val="left" w:leader="none"/>
          <w:tab w:pos="5727" w:val="left" w:leader="none"/>
        </w:tabs>
        <w:spacing w:before="0" w:after="19"/>
        <w:ind w:left="0" w:right="1626" w:firstLine="0"/>
        <w:jc w:val="center"/>
        <w:rPr>
          <w:sz w:val="22"/>
        </w:rPr>
      </w:pPr>
      <w:r>
        <w:rPr>
          <w:spacing w:val="-1"/>
          <w:w w:val="63"/>
          <w:sz w:val="22"/>
        </w:rPr>
        <w:t>H</w:t>
      </w:r>
      <w:r>
        <w:rPr>
          <w:spacing w:val="-1"/>
          <w:w w:val="111"/>
          <w:sz w:val="22"/>
        </w:rPr>
        <w:t>a</w:t>
      </w:r>
      <w:r>
        <w:rPr>
          <w:w w:val="186"/>
          <w:sz w:val="22"/>
        </w:rPr>
        <w:t>:</w:t>
      </w:r>
      <w:r>
        <w:rPr>
          <w:spacing w:val="46"/>
          <w:w w:val="120"/>
          <w:sz w:val="22"/>
        </w:rPr>
        <w:t> </w:t>
      </w:r>
      <w:r>
        <w:rPr>
          <w:w w:val="120"/>
          <w:sz w:val="22"/>
        </w:rPr>
        <w:t>x</w:t>
      </w:r>
      <w:r>
        <w:rPr>
          <w:spacing w:val="47"/>
          <w:w w:val="120"/>
          <w:sz w:val="22"/>
        </w:rPr>
        <w:t> </w:t>
      </w:r>
      <w:r>
        <w:rPr>
          <w:w w:val="120"/>
          <w:sz w:val="22"/>
        </w:rPr>
        <w:t>&lt;</w:t>
      </w:r>
      <w:r>
        <w:rPr>
          <w:spacing w:val="46"/>
          <w:w w:val="120"/>
          <w:sz w:val="22"/>
        </w:rPr>
        <w:t> </w:t>
      </w:r>
      <w:r>
        <w:rPr>
          <w:spacing w:val="-5"/>
          <w:w w:val="203"/>
          <w:sz w:val="22"/>
        </w:rPr>
        <w:t>.</w:t>
      </w:r>
      <w:r>
        <w:rPr>
          <w:spacing w:val="-5"/>
          <w:w w:val="92"/>
          <w:sz w:val="22"/>
        </w:rPr>
        <w:t>08</w:t>
      </w:r>
      <w:r>
        <w:rPr>
          <w:spacing w:val="-4"/>
          <w:w w:val="92"/>
          <w:sz w:val="22"/>
        </w:rPr>
        <w:t>2</w:t>
      </w:r>
      <w:r>
        <w:rPr>
          <w:sz w:val="22"/>
        </w:rPr>
        <w:tab/>
      </w:r>
      <w:r>
        <w:rPr>
          <w:spacing w:val="-1"/>
          <w:w w:val="63"/>
          <w:sz w:val="22"/>
        </w:rPr>
        <w:t>H</w:t>
      </w:r>
      <w:r>
        <w:rPr>
          <w:spacing w:val="-1"/>
          <w:w w:val="111"/>
          <w:sz w:val="22"/>
        </w:rPr>
        <w:t>a</w:t>
      </w:r>
      <w:r>
        <w:rPr>
          <w:w w:val="186"/>
          <w:sz w:val="22"/>
        </w:rPr>
        <w:t>:</w:t>
      </w:r>
      <w:r>
        <w:rPr>
          <w:spacing w:val="39"/>
          <w:w w:val="120"/>
          <w:sz w:val="22"/>
        </w:rPr>
        <w:t> </w:t>
      </w:r>
      <w:r>
        <w:rPr>
          <w:w w:val="120"/>
          <w:sz w:val="22"/>
        </w:rPr>
        <w:t>x</w:t>
      </w:r>
      <w:r>
        <w:rPr>
          <w:spacing w:val="40"/>
          <w:w w:val="120"/>
          <w:sz w:val="22"/>
        </w:rPr>
        <w:t> </w:t>
      </w:r>
      <w:r>
        <w:rPr>
          <w:w w:val="120"/>
          <w:sz w:val="22"/>
        </w:rPr>
        <w:t>~=</w:t>
      </w:r>
      <w:r>
        <w:rPr>
          <w:spacing w:val="39"/>
          <w:w w:val="120"/>
          <w:sz w:val="22"/>
        </w:rPr>
        <w:t> </w:t>
      </w:r>
      <w:r>
        <w:rPr>
          <w:spacing w:val="-5"/>
          <w:w w:val="203"/>
          <w:sz w:val="22"/>
        </w:rPr>
        <w:t>.</w:t>
      </w:r>
      <w:r>
        <w:rPr>
          <w:spacing w:val="-5"/>
          <w:w w:val="92"/>
          <w:sz w:val="22"/>
        </w:rPr>
        <w:t>08</w:t>
      </w:r>
      <w:r>
        <w:rPr>
          <w:spacing w:val="-4"/>
          <w:w w:val="92"/>
          <w:sz w:val="22"/>
        </w:rPr>
        <w:t>2</w:t>
      </w:r>
      <w:r>
        <w:rPr>
          <w:sz w:val="22"/>
        </w:rPr>
        <w:tab/>
      </w:r>
      <w:r>
        <w:rPr>
          <w:spacing w:val="-1"/>
          <w:w w:val="63"/>
          <w:sz w:val="22"/>
        </w:rPr>
        <w:t>H</w:t>
      </w:r>
      <w:r>
        <w:rPr>
          <w:spacing w:val="-1"/>
          <w:w w:val="111"/>
          <w:sz w:val="22"/>
        </w:rPr>
        <w:t>a</w:t>
      </w:r>
      <w:r>
        <w:rPr>
          <w:w w:val="186"/>
          <w:sz w:val="22"/>
        </w:rPr>
        <w:t>:</w:t>
      </w:r>
      <w:r>
        <w:rPr>
          <w:spacing w:val="46"/>
          <w:w w:val="120"/>
          <w:sz w:val="22"/>
        </w:rPr>
        <w:t> </w:t>
      </w:r>
      <w:r>
        <w:rPr>
          <w:w w:val="120"/>
          <w:sz w:val="22"/>
        </w:rPr>
        <w:t>x</w:t>
      </w:r>
      <w:r>
        <w:rPr>
          <w:spacing w:val="47"/>
          <w:w w:val="120"/>
          <w:sz w:val="22"/>
        </w:rPr>
        <w:t> </w:t>
      </w:r>
      <w:r>
        <w:rPr>
          <w:w w:val="120"/>
          <w:sz w:val="22"/>
        </w:rPr>
        <w:t>&gt;</w:t>
      </w:r>
      <w:r>
        <w:rPr>
          <w:spacing w:val="46"/>
          <w:w w:val="120"/>
          <w:sz w:val="22"/>
        </w:rPr>
        <w:t> </w:t>
      </w:r>
      <w:r>
        <w:rPr>
          <w:spacing w:val="-5"/>
          <w:w w:val="203"/>
          <w:sz w:val="22"/>
        </w:rPr>
        <w:t>.</w:t>
      </w:r>
      <w:r>
        <w:rPr>
          <w:spacing w:val="-5"/>
          <w:w w:val="92"/>
          <w:sz w:val="22"/>
        </w:rPr>
        <w:t>08</w:t>
      </w:r>
      <w:r>
        <w:rPr>
          <w:spacing w:val="-4"/>
          <w:w w:val="92"/>
          <w:sz w:val="22"/>
        </w:rPr>
        <w:t>2</w:t>
      </w:r>
    </w:p>
    <w:tbl>
      <w:tblPr>
        <w:tblW w:w="0" w:type="auto"/>
        <w:jc w:val="left"/>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375"/>
        <w:gridCol w:w="1604"/>
        <w:gridCol w:w="2284"/>
      </w:tblGrid>
      <w:tr>
        <w:trPr>
          <w:trHeight w:val="244" w:hRule="atLeast"/>
        </w:trPr>
        <w:tc>
          <w:tcPr>
            <w:tcW w:w="2169" w:type="dxa"/>
          </w:tcPr>
          <w:p>
            <w:pPr>
              <w:pStyle w:val="TableParagraph"/>
              <w:tabs>
                <w:tab w:pos="572" w:val="left" w:leader="none"/>
              </w:tabs>
              <w:spacing w:line="225" w:lineRule="exact"/>
              <w:ind w:right="463"/>
              <w:jc w:val="center"/>
              <w:rPr>
                <w:sz w:val="22"/>
              </w:rPr>
            </w:pPr>
            <w:r>
              <w:rPr>
                <w:w w:val="120"/>
                <w:sz w:val="22"/>
              </w:rPr>
              <w:t>z</w:t>
            </w:r>
            <w:r>
              <w:rPr>
                <w:spacing w:val="49"/>
                <w:w w:val="120"/>
                <w:sz w:val="22"/>
              </w:rPr>
              <w:t> </w:t>
            </w:r>
            <w:r>
              <w:rPr>
                <w:spacing w:val="-10"/>
                <w:w w:val="120"/>
                <w:sz w:val="22"/>
              </w:rPr>
              <w:t>=</w:t>
            </w:r>
            <w:r>
              <w:rPr>
                <w:sz w:val="22"/>
              </w:rPr>
              <w:tab/>
            </w:r>
            <w:r>
              <w:rPr>
                <w:spacing w:val="-3"/>
                <w:w w:val="97"/>
                <w:sz w:val="22"/>
              </w:rPr>
              <w:t>0</w:t>
            </w:r>
            <w:r>
              <w:rPr>
                <w:spacing w:val="-3"/>
                <w:w w:val="208"/>
                <w:sz w:val="22"/>
              </w:rPr>
              <w:t>.</w:t>
            </w:r>
            <w:r>
              <w:rPr>
                <w:spacing w:val="-3"/>
                <w:w w:val="97"/>
                <w:sz w:val="22"/>
              </w:rPr>
              <w:t>87</w:t>
            </w:r>
            <w:r>
              <w:rPr>
                <w:spacing w:val="-2"/>
                <w:w w:val="97"/>
                <w:sz w:val="22"/>
              </w:rPr>
              <w:t>7</w:t>
            </w:r>
          </w:p>
        </w:tc>
        <w:tc>
          <w:tcPr>
            <w:tcW w:w="1375" w:type="dxa"/>
          </w:tcPr>
          <w:p>
            <w:pPr>
              <w:pStyle w:val="TableParagraph"/>
              <w:spacing w:line="225" w:lineRule="exact"/>
              <w:ind w:right="55"/>
              <w:jc w:val="right"/>
              <w:rPr>
                <w:sz w:val="22"/>
              </w:rPr>
            </w:pPr>
            <w:r>
              <w:rPr>
                <w:w w:val="110"/>
                <w:sz w:val="22"/>
              </w:rPr>
              <w:t>z</w:t>
            </w:r>
            <w:r>
              <w:rPr>
                <w:spacing w:val="64"/>
                <w:w w:val="110"/>
                <w:sz w:val="22"/>
              </w:rPr>
              <w:t> </w:t>
            </w:r>
            <w:r>
              <w:rPr>
                <w:spacing w:val="-10"/>
                <w:w w:val="110"/>
                <w:sz w:val="22"/>
              </w:rPr>
              <w:t>=</w:t>
            </w:r>
          </w:p>
        </w:tc>
        <w:tc>
          <w:tcPr>
            <w:tcW w:w="1604" w:type="dxa"/>
          </w:tcPr>
          <w:p>
            <w:pPr>
              <w:pStyle w:val="TableParagraph"/>
              <w:spacing w:line="225" w:lineRule="exact"/>
              <w:ind w:left="171"/>
              <w:rPr>
                <w:sz w:val="22"/>
              </w:rPr>
            </w:pPr>
            <w:r>
              <w:rPr>
                <w:spacing w:val="-3"/>
                <w:w w:val="107"/>
                <w:sz w:val="22"/>
              </w:rPr>
              <w:t>0</w:t>
            </w:r>
            <w:r>
              <w:rPr>
                <w:spacing w:val="-3"/>
                <w:w w:val="218"/>
                <w:sz w:val="22"/>
              </w:rPr>
              <w:t>.</w:t>
            </w:r>
            <w:r>
              <w:rPr>
                <w:spacing w:val="-3"/>
                <w:w w:val="107"/>
                <w:sz w:val="22"/>
              </w:rPr>
              <w:t>87</w:t>
            </w:r>
            <w:r>
              <w:rPr>
                <w:spacing w:val="-2"/>
                <w:w w:val="107"/>
                <w:sz w:val="22"/>
              </w:rPr>
              <w:t>7</w:t>
            </w:r>
          </w:p>
        </w:tc>
        <w:tc>
          <w:tcPr>
            <w:tcW w:w="2284" w:type="dxa"/>
          </w:tcPr>
          <w:p>
            <w:pPr>
              <w:pStyle w:val="TableParagraph"/>
              <w:tabs>
                <w:tab w:pos="1150" w:val="left" w:leader="none"/>
              </w:tabs>
              <w:spacing w:line="225" w:lineRule="exact"/>
              <w:ind w:left="577"/>
              <w:jc w:val="center"/>
              <w:rPr>
                <w:sz w:val="22"/>
              </w:rPr>
            </w:pPr>
            <w:r>
              <w:rPr>
                <w:w w:val="120"/>
                <w:sz w:val="22"/>
              </w:rPr>
              <w:t>z</w:t>
            </w:r>
            <w:r>
              <w:rPr>
                <w:spacing w:val="49"/>
                <w:w w:val="120"/>
                <w:sz w:val="22"/>
              </w:rPr>
              <w:t> </w:t>
            </w:r>
            <w:r>
              <w:rPr>
                <w:spacing w:val="-10"/>
                <w:w w:val="120"/>
                <w:sz w:val="22"/>
              </w:rPr>
              <w:t>=</w:t>
            </w:r>
            <w:r>
              <w:rPr>
                <w:sz w:val="22"/>
              </w:rPr>
              <w:tab/>
            </w:r>
            <w:r>
              <w:rPr>
                <w:spacing w:val="-3"/>
                <w:w w:val="97"/>
                <w:sz w:val="22"/>
              </w:rPr>
              <w:t>0</w:t>
            </w:r>
            <w:r>
              <w:rPr>
                <w:spacing w:val="-3"/>
                <w:w w:val="208"/>
                <w:sz w:val="22"/>
              </w:rPr>
              <w:t>.</w:t>
            </w:r>
            <w:r>
              <w:rPr>
                <w:spacing w:val="-3"/>
                <w:w w:val="97"/>
                <w:sz w:val="22"/>
              </w:rPr>
              <w:t>87</w:t>
            </w:r>
            <w:r>
              <w:rPr>
                <w:spacing w:val="-2"/>
                <w:w w:val="97"/>
                <w:sz w:val="22"/>
              </w:rPr>
              <w:t>7</w:t>
            </w:r>
          </w:p>
        </w:tc>
      </w:tr>
      <w:tr>
        <w:trPr>
          <w:trHeight w:val="244" w:hRule="atLeast"/>
        </w:trPr>
        <w:tc>
          <w:tcPr>
            <w:tcW w:w="2169" w:type="dxa"/>
          </w:tcPr>
          <w:p>
            <w:pPr>
              <w:pStyle w:val="TableParagraph"/>
              <w:spacing w:line="225" w:lineRule="exact"/>
              <w:ind w:right="463"/>
              <w:jc w:val="center"/>
              <w:rPr>
                <w:sz w:val="22"/>
              </w:rPr>
            </w:pPr>
            <w:r>
              <w:rPr>
                <w:w w:val="115"/>
                <w:sz w:val="22"/>
              </w:rPr>
              <w:t>P</w:t>
            </w:r>
            <w:r>
              <w:rPr>
                <w:spacing w:val="36"/>
                <w:w w:val="115"/>
                <w:sz w:val="22"/>
              </w:rPr>
              <w:t> </w:t>
            </w:r>
            <w:r>
              <w:rPr>
                <w:w w:val="115"/>
                <w:sz w:val="22"/>
              </w:rPr>
              <w:t>&lt;</w:t>
            </w:r>
            <w:r>
              <w:rPr>
                <w:spacing w:val="36"/>
                <w:w w:val="115"/>
                <w:sz w:val="22"/>
              </w:rPr>
              <w:t> </w:t>
            </w:r>
            <w:r>
              <w:rPr>
                <w:w w:val="115"/>
                <w:sz w:val="22"/>
              </w:rPr>
              <w:t>z</w:t>
            </w:r>
            <w:r>
              <w:rPr>
                <w:spacing w:val="36"/>
                <w:w w:val="115"/>
                <w:sz w:val="22"/>
              </w:rPr>
              <w:t> </w:t>
            </w:r>
            <w:r>
              <w:rPr>
                <w:w w:val="115"/>
                <w:sz w:val="22"/>
              </w:rPr>
              <w:t>=</w:t>
            </w:r>
            <w:r>
              <w:rPr>
                <w:spacing w:val="36"/>
                <w:w w:val="115"/>
                <w:sz w:val="22"/>
              </w:rPr>
              <w:t> </w:t>
            </w:r>
            <w:r>
              <w:rPr>
                <w:spacing w:val="-3"/>
                <w:w w:val="96"/>
                <w:sz w:val="22"/>
              </w:rPr>
              <w:t>0</w:t>
            </w:r>
            <w:r>
              <w:rPr>
                <w:spacing w:val="-3"/>
                <w:w w:val="207"/>
                <w:sz w:val="22"/>
              </w:rPr>
              <w:t>.</w:t>
            </w:r>
            <w:r>
              <w:rPr>
                <w:spacing w:val="-3"/>
                <w:w w:val="96"/>
                <w:sz w:val="22"/>
              </w:rPr>
              <w:t>809</w:t>
            </w:r>
            <w:r>
              <w:rPr>
                <w:spacing w:val="-2"/>
                <w:w w:val="96"/>
                <w:sz w:val="22"/>
              </w:rPr>
              <w:t>9</w:t>
            </w:r>
          </w:p>
        </w:tc>
        <w:tc>
          <w:tcPr>
            <w:tcW w:w="1375" w:type="dxa"/>
          </w:tcPr>
          <w:p>
            <w:pPr>
              <w:pStyle w:val="TableParagraph"/>
              <w:spacing w:line="225" w:lineRule="exact"/>
              <w:ind w:right="55"/>
              <w:jc w:val="right"/>
              <w:rPr>
                <w:sz w:val="22"/>
              </w:rPr>
            </w:pPr>
            <w:r>
              <w:rPr>
                <w:w w:val="120"/>
                <w:sz w:val="22"/>
              </w:rPr>
              <w:t>P</w:t>
            </w:r>
            <w:r>
              <w:rPr>
                <w:spacing w:val="20"/>
                <w:w w:val="120"/>
                <w:sz w:val="22"/>
              </w:rPr>
              <w:t> </w:t>
            </w:r>
            <w:r>
              <w:rPr>
                <w:w w:val="120"/>
                <w:sz w:val="22"/>
              </w:rPr>
              <w:t>&gt;</w:t>
            </w:r>
            <w:r>
              <w:rPr>
                <w:spacing w:val="-27"/>
                <w:w w:val="204"/>
                <w:sz w:val="22"/>
              </w:rPr>
              <w:t> </w:t>
            </w:r>
            <w:r>
              <w:rPr>
                <w:spacing w:val="-6"/>
                <w:w w:val="255"/>
                <w:sz w:val="22"/>
              </w:rPr>
              <w:t>|</w:t>
            </w:r>
            <w:r>
              <w:rPr>
                <w:spacing w:val="-6"/>
                <w:w w:val="103"/>
                <w:sz w:val="22"/>
              </w:rPr>
              <w:t>z</w:t>
            </w:r>
            <w:r>
              <w:rPr>
                <w:spacing w:val="-5"/>
                <w:w w:val="255"/>
                <w:sz w:val="22"/>
              </w:rPr>
              <w:t>|</w:t>
            </w:r>
          </w:p>
        </w:tc>
        <w:tc>
          <w:tcPr>
            <w:tcW w:w="1604" w:type="dxa"/>
          </w:tcPr>
          <w:p>
            <w:pPr>
              <w:pStyle w:val="TableParagraph"/>
              <w:spacing w:line="225" w:lineRule="exact"/>
              <w:ind w:left="56"/>
              <w:rPr>
                <w:sz w:val="22"/>
              </w:rPr>
            </w:pPr>
            <w:r>
              <w:rPr>
                <w:w w:val="115"/>
                <w:sz w:val="22"/>
              </w:rPr>
              <w:t>=</w:t>
            </w:r>
            <w:r>
              <w:rPr>
                <w:spacing w:val="28"/>
                <w:w w:val="115"/>
                <w:sz w:val="22"/>
              </w:rPr>
              <w:t> </w:t>
            </w:r>
            <w:r>
              <w:rPr>
                <w:spacing w:val="-3"/>
                <w:w w:val="96"/>
                <w:sz w:val="22"/>
              </w:rPr>
              <w:t>0</w:t>
            </w:r>
            <w:r>
              <w:rPr>
                <w:spacing w:val="-3"/>
                <w:w w:val="207"/>
                <w:sz w:val="22"/>
              </w:rPr>
              <w:t>.</w:t>
            </w:r>
            <w:r>
              <w:rPr>
                <w:spacing w:val="-3"/>
                <w:w w:val="96"/>
                <w:sz w:val="22"/>
              </w:rPr>
              <w:t>380</w:t>
            </w:r>
            <w:r>
              <w:rPr>
                <w:spacing w:val="-2"/>
                <w:w w:val="96"/>
                <w:sz w:val="22"/>
              </w:rPr>
              <w:t>2</w:t>
            </w:r>
          </w:p>
        </w:tc>
        <w:tc>
          <w:tcPr>
            <w:tcW w:w="2284" w:type="dxa"/>
          </w:tcPr>
          <w:p>
            <w:pPr>
              <w:pStyle w:val="TableParagraph"/>
              <w:spacing w:line="225" w:lineRule="exact"/>
              <w:ind w:left="577"/>
              <w:jc w:val="center"/>
              <w:rPr>
                <w:sz w:val="22"/>
              </w:rPr>
            </w:pPr>
            <w:r>
              <w:rPr>
                <w:w w:val="115"/>
                <w:sz w:val="22"/>
              </w:rPr>
              <w:t>P</w:t>
            </w:r>
            <w:r>
              <w:rPr>
                <w:spacing w:val="36"/>
                <w:w w:val="115"/>
                <w:sz w:val="22"/>
              </w:rPr>
              <w:t> </w:t>
            </w:r>
            <w:r>
              <w:rPr>
                <w:w w:val="115"/>
                <w:sz w:val="22"/>
              </w:rPr>
              <w:t>&gt;</w:t>
            </w:r>
            <w:r>
              <w:rPr>
                <w:spacing w:val="36"/>
                <w:w w:val="115"/>
                <w:sz w:val="22"/>
              </w:rPr>
              <w:t> </w:t>
            </w:r>
            <w:r>
              <w:rPr>
                <w:w w:val="115"/>
                <w:sz w:val="22"/>
              </w:rPr>
              <w:t>z</w:t>
            </w:r>
            <w:r>
              <w:rPr>
                <w:spacing w:val="36"/>
                <w:w w:val="115"/>
                <w:sz w:val="22"/>
              </w:rPr>
              <w:t> </w:t>
            </w:r>
            <w:r>
              <w:rPr>
                <w:w w:val="115"/>
                <w:sz w:val="22"/>
              </w:rPr>
              <w:t>=</w:t>
            </w:r>
            <w:r>
              <w:rPr>
                <w:spacing w:val="36"/>
                <w:w w:val="115"/>
                <w:sz w:val="22"/>
              </w:rPr>
              <w:t> </w:t>
            </w:r>
            <w:r>
              <w:rPr>
                <w:spacing w:val="-3"/>
                <w:w w:val="96"/>
                <w:sz w:val="22"/>
              </w:rPr>
              <w:t>0</w:t>
            </w:r>
            <w:r>
              <w:rPr>
                <w:spacing w:val="-3"/>
                <w:w w:val="207"/>
                <w:sz w:val="22"/>
              </w:rPr>
              <w:t>.</w:t>
            </w:r>
            <w:r>
              <w:rPr>
                <w:spacing w:val="-3"/>
                <w:w w:val="96"/>
                <w:sz w:val="22"/>
              </w:rPr>
              <w:t>190</w:t>
            </w:r>
            <w:r>
              <w:rPr>
                <w:spacing w:val="-2"/>
                <w:w w:val="96"/>
                <w:sz w:val="22"/>
              </w:rPr>
              <w:t>1</w:t>
            </w:r>
          </w:p>
        </w:tc>
      </w:tr>
    </w:tbl>
    <w:p>
      <w:pPr>
        <w:spacing w:line="211" w:lineRule="auto" w:before="196"/>
        <w:ind w:left="159" w:right="917" w:firstLine="0"/>
        <w:jc w:val="both"/>
        <w:rPr>
          <w:sz w:val="22"/>
        </w:rPr>
      </w:pPr>
      <w:r>
        <w:rPr>
          <w:w w:val="115"/>
          <w:sz w:val="22"/>
        </w:rPr>
        <w:t>This</w:t>
      </w:r>
      <w:r>
        <w:rPr>
          <w:w w:val="115"/>
          <w:sz w:val="22"/>
        </w:rPr>
        <w:t> closely</w:t>
      </w:r>
      <w:r>
        <w:rPr>
          <w:w w:val="115"/>
          <w:sz w:val="22"/>
        </w:rPr>
        <w:t> matches</w:t>
      </w:r>
      <w:r>
        <w:rPr>
          <w:w w:val="115"/>
          <w:sz w:val="22"/>
        </w:rPr>
        <w:t> our</w:t>
      </w:r>
      <w:r>
        <w:rPr>
          <w:w w:val="115"/>
          <w:sz w:val="22"/>
        </w:rPr>
        <w:t> calculations.</w:t>
      </w:r>
      <w:r>
        <w:rPr>
          <w:spacing w:val="40"/>
          <w:w w:val="115"/>
          <w:sz w:val="22"/>
        </w:rPr>
        <w:t> </w:t>
      </w:r>
      <w:r>
        <w:rPr>
          <w:w w:val="115"/>
          <w:sz w:val="22"/>
        </w:rPr>
        <w:t>We</w:t>
      </w:r>
      <w:r>
        <w:rPr>
          <w:w w:val="115"/>
          <w:sz w:val="22"/>
        </w:rPr>
        <w:t> do</w:t>
      </w:r>
      <w:r>
        <w:rPr>
          <w:w w:val="115"/>
          <w:sz w:val="22"/>
        </w:rPr>
        <w:t> not</w:t>
      </w:r>
      <w:r>
        <w:rPr>
          <w:w w:val="115"/>
          <w:sz w:val="22"/>
        </w:rPr>
        <w:t> reject</w:t>
      </w:r>
      <w:r>
        <w:rPr>
          <w:w w:val="115"/>
          <w:sz w:val="22"/>
        </w:rPr>
        <w:t> the</w:t>
      </w:r>
      <w:r>
        <w:rPr>
          <w:w w:val="115"/>
          <w:sz w:val="22"/>
        </w:rPr>
        <w:t> null</w:t>
      </w:r>
      <w:r>
        <w:rPr>
          <w:w w:val="115"/>
          <w:sz w:val="22"/>
        </w:rPr>
        <w:t> hypothesis,</w:t>
      </w:r>
      <w:r>
        <w:rPr>
          <w:w w:val="115"/>
          <w:sz w:val="22"/>
        </w:rPr>
        <w:t> since</w:t>
      </w:r>
      <w:r>
        <w:rPr>
          <w:w w:val="115"/>
          <w:sz w:val="22"/>
        </w:rPr>
        <w:t> the</w:t>
      </w:r>
      <w:r>
        <w:rPr>
          <w:w w:val="115"/>
          <w:sz w:val="22"/>
        </w:rPr>
        <w:t> p</w:t>
      </w:r>
      <w:r>
        <w:rPr>
          <w:w w:val="115"/>
          <w:sz w:val="22"/>
        </w:rPr>
        <w:t> value associated</w:t>
      </w:r>
      <w:r>
        <w:rPr>
          <w:spacing w:val="-17"/>
          <w:w w:val="115"/>
          <w:sz w:val="22"/>
        </w:rPr>
        <w:t> </w:t>
      </w:r>
      <w:r>
        <w:rPr>
          <w:w w:val="115"/>
          <w:sz w:val="22"/>
        </w:rPr>
        <w:t>with</w:t>
      </w:r>
      <w:r>
        <w:rPr>
          <w:spacing w:val="-16"/>
          <w:w w:val="115"/>
          <w:sz w:val="22"/>
        </w:rPr>
        <w:t> </w:t>
      </w:r>
      <w:r>
        <w:rPr>
          <w:w w:val="115"/>
          <w:sz w:val="22"/>
        </w:rPr>
        <w:t>the</w:t>
      </w:r>
      <w:r>
        <w:rPr>
          <w:spacing w:val="-17"/>
          <w:w w:val="115"/>
          <w:sz w:val="22"/>
        </w:rPr>
        <w:t> </w:t>
      </w:r>
      <w:r>
        <w:rPr>
          <w:w w:val="115"/>
          <w:sz w:val="22"/>
        </w:rPr>
        <w:t>two-sided</w:t>
      </w:r>
      <w:r>
        <w:rPr>
          <w:spacing w:val="-16"/>
          <w:w w:val="115"/>
          <w:sz w:val="22"/>
        </w:rPr>
        <w:t> </w:t>
      </w:r>
      <w:r>
        <w:rPr>
          <w:w w:val="115"/>
          <w:sz w:val="22"/>
        </w:rPr>
        <w:t>test</w:t>
      </w:r>
      <w:r>
        <w:rPr>
          <w:spacing w:val="-17"/>
          <w:w w:val="115"/>
          <w:sz w:val="22"/>
        </w:rPr>
        <w:t> </w:t>
      </w:r>
      <w:r>
        <w:rPr>
          <w:w w:val="115"/>
          <w:sz w:val="22"/>
        </w:rPr>
        <w:t>is</w:t>
      </w:r>
      <w:r>
        <w:rPr>
          <w:spacing w:val="-16"/>
          <w:w w:val="115"/>
          <w:sz w:val="22"/>
        </w:rPr>
        <w:t> </w:t>
      </w:r>
      <w:r>
        <w:rPr>
          <w:w w:val="115"/>
          <w:sz w:val="22"/>
        </w:rPr>
        <w:t>0</w:t>
      </w:r>
      <w:r>
        <w:rPr>
          <w:rFonts w:ascii="Georgia" w:hAnsi="Georgia"/>
          <w:i/>
          <w:w w:val="115"/>
          <w:sz w:val="22"/>
        </w:rPr>
        <w:t>.</w:t>
      </w:r>
      <w:r>
        <w:rPr>
          <w:w w:val="115"/>
          <w:sz w:val="22"/>
        </w:rPr>
        <w:t>380</w:t>
      </w:r>
      <w:r>
        <w:rPr>
          <w:spacing w:val="-17"/>
          <w:w w:val="115"/>
          <w:sz w:val="22"/>
        </w:rPr>
        <w:t> </w:t>
      </w:r>
      <w:r>
        <w:rPr>
          <w:rFonts w:ascii="Georgia" w:hAnsi="Georgia"/>
          <w:i/>
          <w:w w:val="115"/>
          <w:sz w:val="22"/>
        </w:rPr>
        <w:t>&gt;</w:t>
      </w:r>
      <w:r>
        <w:rPr>
          <w:rFonts w:ascii="Georgia" w:hAnsi="Georgia"/>
          <w:i/>
          <w:spacing w:val="-15"/>
          <w:w w:val="115"/>
          <w:sz w:val="22"/>
        </w:rPr>
        <w:t> </w:t>
      </w:r>
      <w:r>
        <w:rPr>
          <w:rFonts w:ascii="Georgia" w:hAnsi="Georgia"/>
          <w:i/>
          <w:w w:val="115"/>
          <w:sz w:val="22"/>
        </w:rPr>
        <w:t>α</w:t>
      </w:r>
      <w:r>
        <w:rPr>
          <w:w w:val="115"/>
          <w:sz w:val="22"/>
        </w:rPr>
        <w:t>.</w:t>
      </w:r>
      <w:r>
        <w:rPr>
          <w:spacing w:val="-16"/>
          <w:w w:val="115"/>
          <w:sz w:val="22"/>
        </w:rPr>
        <w:t> </w:t>
      </w:r>
      <w:r>
        <w:rPr>
          <w:w w:val="115"/>
          <w:sz w:val="22"/>
        </w:rPr>
        <w:t>Note</w:t>
      </w:r>
      <w:r>
        <w:rPr>
          <w:spacing w:val="-17"/>
          <w:w w:val="115"/>
          <w:sz w:val="22"/>
        </w:rPr>
        <w:t> </w:t>
      </w:r>
      <w:r>
        <w:rPr>
          <w:w w:val="115"/>
          <w:sz w:val="22"/>
        </w:rPr>
        <w:t>that</w:t>
      </w:r>
      <w:r>
        <w:rPr>
          <w:spacing w:val="-16"/>
          <w:w w:val="115"/>
          <w:sz w:val="22"/>
        </w:rPr>
        <w:t> </w:t>
      </w:r>
      <w:r>
        <w:rPr>
          <w:w w:val="115"/>
          <w:sz w:val="22"/>
        </w:rPr>
        <w:t>any</w:t>
      </w:r>
      <w:r>
        <w:rPr>
          <w:spacing w:val="-16"/>
          <w:w w:val="115"/>
          <w:sz w:val="22"/>
        </w:rPr>
        <w:t> </w:t>
      </w:r>
      <w:r>
        <w:rPr>
          <w:w w:val="115"/>
          <w:sz w:val="22"/>
        </w:rPr>
        <w:t>differences</w:t>
      </w:r>
      <w:r>
        <w:rPr>
          <w:spacing w:val="-17"/>
          <w:w w:val="115"/>
          <w:sz w:val="22"/>
        </w:rPr>
        <w:t> </w:t>
      </w:r>
      <w:r>
        <w:rPr>
          <w:w w:val="115"/>
          <w:sz w:val="22"/>
        </w:rPr>
        <w:t>with</w:t>
      </w:r>
      <w:r>
        <w:rPr>
          <w:spacing w:val="-16"/>
          <w:w w:val="115"/>
          <w:sz w:val="22"/>
        </w:rPr>
        <w:t> </w:t>
      </w:r>
      <w:r>
        <w:rPr>
          <w:w w:val="115"/>
          <w:sz w:val="22"/>
        </w:rPr>
        <w:t>the</w:t>
      </w:r>
      <w:r>
        <w:rPr>
          <w:spacing w:val="-17"/>
          <w:w w:val="115"/>
          <w:sz w:val="22"/>
        </w:rPr>
        <w:t> </w:t>
      </w:r>
      <w:r>
        <w:rPr>
          <w:w w:val="115"/>
          <w:sz w:val="22"/>
        </w:rPr>
        <w:t>hand</w:t>
      </w:r>
      <w:r>
        <w:rPr>
          <w:spacing w:val="-16"/>
          <w:w w:val="115"/>
          <w:sz w:val="22"/>
        </w:rPr>
        <w:t> </w:t>
      </w:r>
      <w:r>
        <w:rPr>
          <w:w w:val="115"/>
          <w:sz w:val="22"/>
        </w:rPr>
        <w:t>calculations are due to round-off error.</w:t>
      </w:r>
    </w:p>
    <w:p>
      <w:pPr>
        <w:spacing w:line="240" w:lineRule="auto" w:before="13"/>
        <w:rPr>
          <w:sz w:val="23"/>
        </w:rPr>
      </w:pPr>
    </w:p>
    <w:p>
      <w:pPr>
        <w:pStyle w:val="Heading1"/>
        <w:numPr>
          <w:ilvl w:val="1"/>
          <w:numId w:val="42"/>
        </w:numPr>
        <w:tabs>
          <w:tab w:pos="1042" w:val="left" w:leader="none"/>
          <w:tab w:pos="1043" w:val="left" w:leader="none"/>
        </w:tabs>
        <w:spacing w:line="240" w:lineRule="auto" w:before="0" w:after="0"/>
        <w:ind w:left="1042" w:right="0" w:hanging="884"/>
        <w:jc w:val="left"/>
      </w:pPr>
      <w:bookmarkStart w:name="_TOC_250043" w:id="62"/>
      <w:bookmarkEnd w:id="62"/>
      <w:r>
        <w:rPr>
          <w:spacing w:val="-2"/>
          <w:w w:val="135"/>
        </w:rPr>
        <w:t>Estimation</w:t>
      </w:r>
    </w:p>
    <w:p>
      <w:pPr>
        <w:spacing w:line="211" w:lineRule="auto" w:before="158"/>
        <w:ind w:left="159" w:right="916" w:firstLine="0"/>
        <w:jc w:val="both"/>
        <w:rPr>
          <w:sz w:val="22"/>
        </w:rPr>
      </w:pPr>
      <w:r>
        <w:rPr>
          <w:w w:val="115"/>
          <w:sz w:val="22"/>
        </w:rPr>
        <w:t>Similar</w:t>
      </w:r>
      <w:r>
        <w:rPr>
          <w:w w:val="115"/>
          <w:sz w:val="22"/>
        </w:rPr>
        <w:t> to</w:t>
      </w:r>
      <w:r>
        <w:rPr>
          <w:w w:val="115"/>
          <w:sz w:val="22"/>
        </w:rPr>
        <w:t> the</w:t>
      </w:r>
      <w:r>
        <w:rPr>
          <w:w w:val="115"/>
          <w:sz w:val="22"/>
        </w:rPr>
        <w:t> testing</w:t>
      </w:r>
      <w:r>
        <w:rPr>
          <w:w w:val="115"/>
          <w:sz w:val="22"/>
        </w:rPr>
        <w:t> of</w:t>
      </w:r>
      <w:r>
        <w:rPr>
          <w:w w:val="115"/>
          <w:sz w:val="22"/>
        </w:rPr>
        <w:t> hypothesis</w:t>
      </w:r>
      <w:r>
        <w:rPr>
          <w:w w:val="115"/>
          <w:sz w:val="22"/>
        </w:rPr>
        <w:t> involving</w:t>
      </w:r>
      <w:r>
        <w:rPr>
          <w:w w:val="115"/>
          <w:sz w:val="22"/>
        </w:rPr>
        <w:t> proportions,</w:t>
      </w:r>
      <w:r>
        <w:rPr>
          <w:w w:val="115"/>
          <w:sz w:val="22"/>
        </w:rPr>
        <w:t> we</w:t>
      </w:r>
      <w:r>
        <w:rPr>
          <w:w w:val="115"/>
          <w:sz w:val="22"/>
        </w:rPr>
        <w:t> can</w:t>
      </w:r>
      <w:r>
        <w:rPr>
          <w:w w:val="115"/>
          <w:sz w:val="22"/>
        </w:rPr>
        <w:t> construct</w:t>
      </w:r>
      <w:r>
        <w:rPr>
          <w:w w:val="115"/>
          <w:sz w:val="22"/>
        </w:rPr>
        <w:t> confidence</w:t>
      </w:r>
      <w:r>
        <w:rPr>
          <w:w w:val="115"/>
          <w:sz w:val="22"/>
        </w:rPr>
        <w:t> intervals where we can be fairly confident (at a pre-specified level) that the unknown true proportion lies. Again these intervals will be based on the statistic</w:t>
      </w:r>
    </w:p>
    <w:p>
      <w:pPr>
        <w:spacing w:before="16"/>
        <w:ind w:left="0" w:right="304" w:firstLine="0"/>
        <w:jc w:val="center"/>
        <w:rPr>
          <w:rFonts w:ascii="Georgia" w:hAnsi="Georgia"/>
          <w:i/>
          <w:sz w:val="22"/>
        </w:rPr>
      </w:pPr>
      <w:r>
        <w:rPr/>
        <w:pict>
          <v:rect style="position:absolute;margin-left:308.200012pt;margin-top:19.310463pt;width:28.332pt;height:.40498pt;mso-position-horizontal-relative:page;mso-position-vertical-relative:paragraph;z-index:-15496192;mso-wrap-distance-left:0;mso-wrap-distance-right:0" id="docshape1131" filled="true" fillcolor="#000000" stroked="false">
            <v:fill type="solid"/>
            <w10:wrap type="topAndBottom"/>
          </v:rect>
        </w:pict>
      </w:r>
      <w:r>
        <w:rPr/>
        <w:pict>
          <v:shape style="position:absolute;margin-left:274.274872pt;margin-top:12.02129pt;width:53.5pt;height:37.2pt;mso-position-horizontal-relative:page;mso-position-vertical-relative:paragraph;z-index:-23788544" type="#_x0000_t202" id="docshape1132" filled="false" stroked="false">
            <v:textbox inset="0,0,0,0">
              <w:txbxContent>
                <w:p>
                  <w:pPr>
                    <w:tabs>
                      <w:tab w:pos="938" w:val="left" w:leader="none"/>
                    </w:tabs>
                    <w:spacing w:line="177" w:lineRule="auto" w:before="0"/>
                    <w:ind w:left="0" w:right="0" w:firstLine="0"/>
                    <w:jc w:val="left"/>
                    <w:rPr>
                      <w:rFonts w:ascii="Lucida Sans Unicode" w:hAnsi="Lucida Sans Unicode"/>
                      <w:sz w:val="16"/>
                    </w:rPr>
                  </w:pPr>
                  <w:r>
                    <w:rPr>
                      <w:rFonts w:ascii="Trebuchet MS" w:hAnsi="Trebuchet MS"/>
                      <w:spacing w:val="-679"/>
                      <w:w w:val="168"/>
                      <w:position w:val="1"/>
                      <w:sz w:val="20"/>
                    </w:rPr>
                    <w:t>q</w:t>
                  </w:r>
                  <w:r>
                    <w:rPr>
                      <w:rFonts w:ascii="Georgia" w:hAnsi="Georgia"/>
                      <w:i/>
                      <w:w w:val="102"/>
                      <w:sz w:val="22"/>
                    </w:rPr>
                    <w:t>Z</w:t>
                  </w:r>
                  <w:r>
                    <w:rPr>
                      <w:rFonts w:ascii="Georgia" w:hAnsi="Georgia"/>
                      <w:i/>
                      <w:spacing w:val="17"/>
                      <w:w w:val="135"/>
                      <w:sz w:val="22"/>
                    </w:rPr>
                    <w:t> </w:t>
                  </w:r>
                  <w:r>
                    <w:rPr>
                      <w:spacing w:val="-10"/>
                      <w:w w:val="130"/>
                      <w:sz w:val="22"/>
                    </w:rPr>
                    <w:t>=</w:t>
                  </w:r>
                  <w:r>
                    <w:rPr>
                      <w:sz w:val="22"/>
                    </w:rPr>
                    <w:tab/>
                  </w:r>
                  <w:r>
                    <w:rPr>
                      <w:rFonts w:ascii="Lucida Sans Unicode" w:hAnsi="Lucida Sans Unicode"/>
                      <w:spacing w:val="-26"/>
                      <w:w w:val="115"/>
                      <w:position w:val="-13"/>
                      <w:sz w:val="16"/>
                      <w:u w:val="single"/>
                    </w:rPr>
                    <w:t>−</w:t>
                  </w:r>
                </w:p>
              </w:txbxContent>
            </v:textbox>
            <w10:wrap type="none"/>
          </v:shape>
        </w:pict>
      </w:r>
      <w:r>
        <w:rPr>
          <w:rFonts w:ascii="Times New Roman" w:hAnsi="Times New Roman"/>
          <w:spacing w:val="57"/>
          <w:w w:val="150"/>
          <w:sz w:val="22"/>
          <w:u w:val="single"/>
        </w:rPr>
        <w:t> </w:t>
      </w:r>
      <w:r>
        <w:rPr>
          <w:rFonts w:ascii="Georgia" w:hAnsi="Georgia"/>
          <w:i/>
          <w:spacing w:val="-92"/>
          <w:w w:val="86"/>
          <w:sz w:val="22"/>
          <w:u w:val="single"/>
        </w:rPr>
        <w:t>p</w:t>
      </w:r>
      <w:r>
        <w:rPr>
          <w:spacing w:val="30"/>
          <w:w w:val="136"/>
          <w:sz w:val="22"/>
          <w:u w:val="single"/>
        </w:rPr>
        <w:t>ˆ</w:t>
      </w:r>
      <w:r>
        <w:rPr>
          <w:rFonts w:ascii="Lucida Sans Unicode" w:hAnsi="Lucida Sans Unicode"/>
          <w:w w:val="77"/>
          <w:sz w:val="22"/>
          <w:u w:val="single"/>
        </w:rPr>
        <w:t>—</w:t>
      </w:r>
      <w:r>
        <w:rPr>
          <w:rFonts w:ascii="Lucida Sans Unicode" w:hAnsi="Lucida Sans Unicode"/>
          <w:spacing w:val="-21"/>
          <w:w w:val="99"/>
          <w:sz w:val="22"/>
          <w:u w:val="single"/>
        </w:rPr>
        <w:t> </w:t>
      </w:r>
      <w:r>
        <w:rPr>
          <w:rFonts w:ascii="Georgia" w:hAnsi="Georgia"/>
          <w:i/>
          <w:spacing w:val="-12"/>
          <w:sz w:val="22"/>
          <w:u w:val="single"/>
        </w:rPr>
        <w:t>p</w:t>
      </w:r>
      <w:r>
        <w:rPr>
          <w:rFonts w:ascii="Georgia" w:hAnsi="Georgia"/>
          <w:i/>
          <w:spacing w:val="40"/>
          <w:sz w:val="22"/>
          <w:u w:val="single"/>
        </w:rPr>
        <w:t> </w:t>
      </w:r>
    </w:p>
    <w:p>
      <w:pPr>
        <w:spacing w:line="206" w:lineRule="auto" w:before="11"/>
        <w:ind w:left="4908" w:right="5011" w:firstLine="0"/>
        <w:jc w:val="center"/>
        <w:rPr>
          <w:rFonts w:ascii="Georgia"/>
          <w:i/>
          <w:sz w:val="16"/>
        </w:rPr>
      </w:pPr>
      <w:r>
        <w:rPr>
          <w:rFonts w:ascii="Georgia"/>
          <w:i/>
          <w:w w:val="110"/>
          <w:sz w:val="16"/>
          <w:u w:val="single"/>
        </w:rPr>
        <w:t>p</w:t>
      </w:r>
      <w:r>
        <w:rPr>
          <w:w w:val="110"/>
          <w:sz w:val="16"/>
          <w:u w:val="single"/>
        </w:rPr>
        <w:t>(1</w:t>
      </w:r>
      <w:r>
        <w:rPr>
          <w:spacing w:val="39"/>
          <w:w w:val="110"/>
          <w:sz w:val="16"/>
        </w:rPr>
        <w:t> </w:t>
      </w:r>
      <w:r>
        <w:rPr>
          <w:rFonts w:ascii="Georgia"/>
          <w:i/>
          <w:w w:val="110"/>
          <w:sz w:val="16"/>
          <w:u w:val="single"/>
        </w:rPr>
        <w:t>p</w:t>
      </w:r>
      <w:r>
        <w:rPr>
          <w:w w:val="110"/>
          <w:sz w:val="16"/>
          <w:u w:val="single"/>
        </w:rPr>
        <w:t>)</w:t>
      </w:r>
      <w:r>
        <w:rPr>
          <w:w w:val="110"/>
          <w:sz w:val="16"/>
        </w:rPr>
        <w:t> </w:t>
      </w:r>
      <w:r>
        <w:rPr>
          <w:rFonts w:ascii="Georgia"/>
          <w:i/>
          <w:spacing w:val="-10"/>
          <w:w w:val="110"/>
          <w:sz w:val="16"/>
        </w:rPr>
        <w:t>n</w:t>
      </w:r>
    </w:p>
    <w:p>
      <w:pPr>
        <w:spacing w:line="240" w:lineRule="auto" w:before="0"/>
        <w:ind w:left="160" w:right="0" w:firstLine="0"/>
        <w:jc w:val="both"/>
        <w:rPr>
          <w:sz w:val="22"/>
        </w:rPr>
      </w:pPr>
      <w:r>
        <w:rPr/>
        <w:pict>
          <v:rect style="position:absolute;margin-left:164.600006pt;margin-top:9.207673pt;width:28.332pt;height:.40498pt;mso-position-horizontal-relative:page;mso-position-vertical-relative:paragraph;z-index:-23789056" id="docshape1133" filled="true" fillcolor="#000000" stroked="false">
            <v:fill type="solid"/>
            <w10:wrap type="none"/>
          </v:rect>
        </w:pict>
      </w:r>
      <w:r>
        <w:rPr/>
        <w:pict>
          <v:shape style="position:absolute;margin-left:72pt;margin-top:20.174076pt;width:58pt;height:18.5pt;mso-position-horizontal-relative:page;mso-position-vertical-relative:paragraph;z-index:-23788032" type="#_x0000_t202" id="docshape1134" filled="false" stroked="false">
            <v:textbox inset="0,0,0,0">
              <w:txbxContent>
                <w:p>
                  <w:pPr>
                    <w:spacing w:line="125" w:lineRule="exact" w:before="0"/>
                    <w:ind w:left="0" w:right="8" w:firstLine="0"/>
                    <w:jc w:val="right"/>
                    <w:rPr>
                      <w:rFonts w:ascii="Georgia"/>
                      <w:i/>
                      <w:sz w:val="16"/>
                    </w:rPr>
                  </w:pPr>
                  <w:r>
                    <w:rPr>
                      <w:rFonts w:ascii="Georgia"/>
                      <w:i/>
                      <w:w w:val="108"/>
                      <w:sz w:val="16"/>
                    </w:rPr>
                    <w:t>n</w:t>
                  </w:r>
                </w:p>
                <w:p>
                  <w:pPr>
                    <w:spacing w:line="245" w:lineRule="exact" w:before="0"/>
                    <w:ind w:left="0" w:right="0" w:firstLine="0"/>
                    <w:jc w:val="left"/>
                    <w:rPr>
                      <w:sz w:val="22"/>
                    </w:rPr>
                  </w:pPr>
                  <w:r>
                    <w:rPr>
                      <w:spacing w:val="-2"/>
                      <w:w w:val="110"/>
                      <w:sz w:val="22"/>
                    </w:rPr>
                    <w:t>respectively.</w:t>
                  </w:r>
                </w:p>
              </w:txbxContent>
            </v:textbox>
            <w10:wrap type="none"/>
          </v:shape>
        </w:pict>
      </w:r>
      <w:r>
        <w:rPr/>
        <w:pict>
          <v:shape style="position:absolute;margin-left:176.175003pt;margin-top:20.174076pt;width:5.15pt;height:8pt;mso-position-horizontal-relative:page;mso-position-vertical-relative:paragraph;z-index:-23787520" type="#_x0000_t202" id="docshape113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15"/>
          <w:sz w:val="22"/>
        </w:rPr>
        <w:t>where</w:t>
      </w:r>
      <w:r>
        <w:rPr>
          <w:spacing w:val="-11"/>
          <w:w w:val="115"/>
          <w:sz w:val="22"/>
        </w:rPr>
        <w:t> </w:t>
      </w:r>
      <w:r>
        <w:rPr>
          <w:rFonts w:ascii="Georgia" w:hAnsi="Georgia"/>
          <w:i/>
          <w:w w:val="115"/>
          <w:sz w:val="22"/>
        </w:rPr>
        <w:t>p</w:t>
      </w:r>
      <w:r>
        <w:rPr>
          <w:w w:val="115"/>
          <w:sz w:val="22"/>
        </w:rPr>
        <w:t>ˆ</w:t>
      </w:r>
      <w:r>
        <w:rPr>
          <w:spacing w:val="-23"/>
          <w:w w:val="115"/>
          <w:sz w:val="22"/>
        </w:rPr>
        <w:t> </w:t>
      </w:r>
      <w:r>
        <w:rPr>
          <w:w w:val="115"/>
          <w:sz w:val="22"/>
        </w:rPr>
        <w:t>=</w:t>
      </w:r>
      <w:r>
        <w:rPr>
          <w:spacing w:val="16"/>
          <w:w w:val="115"/>
          <w:sz w:val="22"/>
        </w:rPr>
        <w:t> </w:t>
      </w:r>
      <w:r>
        <w:rPr>
          <w:rFonts w:ascii="Georgia" w:hAnsi="Georgia"/>
          <w:i/>
          <w:w w:val="115"/>
          <w:sz w:val="22"/>
          <w:u w:val="single"/>
          <w:vertAlign w:val="superscript"/>
        </w:rPr>
        <w:t>x</w:t>
      </w:r>
      <w:r>
        <w:rPr>
          <w:rFonts w:ascii="Georgia" w:hAnsi="Georgia"/>
          <w:i/>
          <w:spacing w:val="25"/>
          <w:w w:val="115"/>
          <w:sz w:val="22"/>
          <w:vertAlign w:val="baseline"/>
        </w:rPr>
        <w:t> </w:t>
      </w:r>
      <w:r>
        <w:rPr>
          <w:w w:val="115"/>
          <w:sz w:val="22"/>
          <w:vertAlign w:val="baseline"/>
        </w:rPr>
        <w:t>and</w:t>
      </w:r>
      <w:r>
        <w:rPr>
          <w:spacing w:val="-7"/>
          <w:w w:val="115"/>
          <w:sz w:val="22"/>
          <w:vertAlign w:val="baseline"/>
        </w:rPr>
        <w:t> </w:t>
      </w:r>
      <w:r>
        <w:rPr>
          <w:rFonts w:ascii="Trebuchet MS" w:hAnsi="Trebuchet MS"/>
          <w:w w:val="115"/>
          <w:position w:val="26"/>
          <w:sz w:val="20"/>
          <w:vertAlign w:val="baseline"/>
        </w:rPr>
        <w:t>q</w:t>
      </w:r>
      <w:r>
        <w:rPr>
          <w:rFonts w:ascii="Trebuchet MS" w:hAnsi="Trebuchet MS"/>
          <w:spacing w:val="-46"/>
          <w:w w:val="115"/>
          <w:position w:val="26"/>
          <w:sz w:val="20"/>
          <w:vertAlign w:val="baseline"/>
        </w:rPr>
        <w:t> </w:t>
      </w:r>
      <w:r>
        <w:rPr>
          <w:rFonts w:ascii="Georgia" w:hAnsi="Georgia"/>
          <w:i/>
          <w:w w:val="115"/>
          <w:position w:val="11"/>
          <w:sz w:val="16"/>
          <w:u w:val="single"/>
          <w:vertAlign w:val="baseline"/>
        </w:rPr>
        <w:t>p</w:t>
      </w:r>
      <w:r>
        <w:rPr>
          <w:w w:val="115"/>
          <w:position w:val="11"/>
          <w:sz w:val="16"/>
          <w:u w:val="single"/>
          <w:vertAlign w:val="baseline"/>
        </w:rPr>
        <w:t>(1</w:t>
      </w:r>
      <w:r>
        <w:rPr>
          <w:rFonts w:ascii="Lucida Sans Unicode" w:hAnsi="Lucida Sans Unicode"/>
          <w:w w:val="115"/>
          <w:position w:val="11"/>
          <w:sz w:val="16"/>
          <w:u w:val="single"/>
          <w:vertAlign w:val="baseline"/>
        </w:rPr>
        <w:t>−</w:t>
      </w:r>
      <w:r>
        <w:rPr>
          <w:rFonts w:ascii="Georgia" w:hAnsi="Georgia"/>
          <w:i/>
          <w:w w:val="115"/>
          <w:position w:val="11"/>
          <w:sz w:val="16"/>
          <w:u w:val="single"/>
          <w:vertAlign w:val="baseline"/>
        </w:rPr>
        <w:t>p</w:t>
      </w:r>
      <w:r>
        <w:rPr>
          <w:w w:val="115"/>
          <w:position w:val="11"/>
          <w:sz w:val="16"/>
          <w:u w:val="single"/>
          <w:vertAlign w:val="baseline"/>
        </w:rPr>
        <w:t>)</w:t>
      </w:r>
      <w:r>
        <w:rPr>
          <w:spacing w:val="34"/>
          <w:w w:val="115"/>
          <w:position w:val="11"/>
          <w:sz w:val="16"/>
          <w:vertAlign w:val="baseline"/>
        </w:rPr>
        <w:t> </w:t>
      </w:r>
      <w:r>
        <w:rPr>
          <w:w w:val="115"/>
          <w:sz w:val="22"/>
          <w:vertAlign w:val="baseline"/>
        </w:rPr>
        <w:t>are</w:t>
      </w:r>
      <w:r>
        <w:rPr>
          <w:spacing w:val="-6"/>
          <w:w w:val="115"/>
          <w:sz w:val="22"/>
          <w:vertAlign w:val="baseline"/>
        </w:rPr>
        <w:t> </w:t>
      </w:r>
      <w:r>
        <w:rPr>
          <w:w w:val="115"/>
          <w:sz w:val="22"/>
          <w:vertAlign w:val="baseline"/>
        </w:rPr>
        <w:t>the</w:t>
      </w:r>
      <w:r>
        <w:rPr>
          <w:spacing w:val="-7"/>
          <w:w w:val="115"/>
          <w:sz w:val="22"/>
          <w:vertAlign w:val="baseline"/>
        </w:rPr>
        <w:t> </w:t>
      </w:r>
      <w:r>
        <w:rPr>
          <w:w w:val="115"/>
          <w:sz w:val="22"/>
          <w:vertAlign w:val="baseline"/>
        </w:rPr>
        <w:t>estimates</w:t>
      </w:r>
      <w:r>
        <w:rPr>
          <w:spacing w:val="-6"/>
          <w:w w:val="115"/>
          <w:sz w:val="22"/>
          <w:vertAlign w:val="baseline"/>
        </w:rPr>
        <w:t> </w:t>
      </w:r>
      <w:r>
        <w:rPr>
          <w:w w:val="115"/>
          <w:sz w:val="22"/>
          <w:vertAlign w:val="baseline"/>
        </w:rPr>
        <w:t>of</w:t>
      </w:r>
      <w:r>
        <w:rPr>
          <w:spacing w:val="-6"/>
          <w:w w:val="115"/>
          <w:sz w:val="22"/>
          <w:vertAlign w:val="baseline"/>
        </w:rPr>
        <w:t> </w:t>
      </w:r>
      <w:r>
        <w:rPr>
          <w:w w:val="115"/>
          <w:sz w:val="22"/>
          <w:vertAlign w:val="baseline"/>
        </w:rPr>
        <w:t>the</w:t>
      </w:r>
      <w:r>
        <w:rPr>
          <w:spacing w:val="-7"/>
          <w:w w:val="115"/>
          <w:sz w:val="22"/>
          <w:vertAlign w:val="baseline"/>
        </w:rPr>
        <w:t> </w:t>
      </w:r>
      <w:r>
        <w:rPr>
          <w:w w:val="115"/>
          <w:sz w:val="22"/>
          <w:vertAlign w:val="baseline"/>
        </w:rPr>
        <w:t>proportion</w:t>
      </w:r>
      <w:r>
        <w:rPr>
          <w:spacing w:val="-6"/>
          <w:w w:val="115"/>
          <w:sz w:val="22"/>
          <w:vertAlign w:val="baseline"/>
        </w:rPr>
        <w:t> </w:t>
      </w:r>
      <w:r>
        <w:rPr>
          <w:w w:val="115"/>
          <w:sz w:val="22"/>
          <w:vertAlign w:val="baseline"/>
        </w:rPr>
        <w:t>and</w:t>
      </w:r>
      <w:r>
        <w:rPr>
          <w:spacing w:val="-6"/>
          <w:w w:val="115"/>
          <w:sz w:val="22"/>
          <w:vertAlign w:val="baseline"/>
        </w:rPr>
        <w:t> </w:t>
      </w:r>
      <w:r>
        <w:rPr>
          <w:w w:val="115"/>
          <w:sz w:val="22"/>
          <w:vertAlign w:val="baseline"/>
        </w:rPr>
        <w:t>its</w:t>
      </w:r>
      <w:r>
        <w:rPr>
          <w:spacing w:val="-7"/>
          <w:w w:val="115"/>
          <w:sz w:val="22"/>
          <w:vertAlign w:val="baseline"/>
        </w:rPr>
        <w:t> </w:t>
      </w:r>
      <w:r>
        <w:rPr>
          <w:w w:val="115"/>
          <w:sz w:val="22"/>
          <w:vertAlign w:val="baseline"/>
        </w:rPr>
        <w:t>associated</w:t>
      </w:r>
      <w:r>
        <w:rPr>
          <w:spacing w:val="-6"/>
          <w:w w:val="115"/>
          <w:sz w:val="22"/>
          <w:vertAlign w:val="baseline"/>
        </w:rPr>
        <w:t> </w:t>
      </w:r>
      <w:r>
        <w:rPr>
          <w:w w:val="115"/>
          <w:sz w:val="22"/>
          <w:vertAlign w:val="baseline"/>
        </w:rPr>
        <w:t>standard</w:t>
      </w:r>
      <w:r>
        <w:rPr>
          <w:spacing w:val="-6"/>
          <w:w w:val="115"/>
          <w:sz w:val="22"/>
          <w:vertAlign w:val="baseline"/>
        </w:rPr>
        <w:t> </w:t>
      </w:r>
      <w:r>
        <w:rPr>
          <w:spacing w:val="-2"/>
          <w:w w:val="115"/>
          <w:sz w:val="22"/>
          <w:vertAlign w:val="baseline"/>
        </w:rPr>
        <w:t>deviation</w:t>
      </w:r>
    </w:p>
    <w:p>
      <w:pPr>
        <w:spacing w:line="240" w:lineRule="auto" w:before="11"/>
        <w:rPr>
          <w:sz w:val="23"/>
        </w:rPr>
      </w:pPr>
    </w:p>
    <w:p>
      <w:pPr>
        <w:spacing w:before="44"/>
        <w:ind w:left="160" w:right="0" w:firstLine="0"/>
        <w:jc w:val="left"/>
        <w:rPr>
          <w:sz w:val="22"/>
        </w:rPr>
      </w:pPr>
      <w:r>
        <w:rPr>
          <w:w w:val="110"/>
          <w:sz w:val="22"/>
        </w:rPr>
        <w:t>Two sided</w:t>
      </w:r>
      <w:r>
        <w:rPr>
          <w:spacing w:val="1"/>
          <w:w w:val="110"/>
          <w:sz w:val="22"/>
        </w:rPr>
        <w:t> </w:t>
      </w:r>
      <w:r>
        <w:rPr>
          <w:w w:val="110"/>
          <w:sz w:val="22"/>
        </w:rPr>
        <w:t>confidence</w:t>
      </w:r>
      <w:r>
        <w:rPr>
          <w:spacing w:val="1"/>
          <w:w w:val="110"/>
          <w:sz w:val="22"/>
        </w:rPr>
        <w:t> </w:t>
      </w:r>
      <w:r>
        <w:rPr>
          <w:spacing w:val="-2"/>
          <w:w w:val="110"/>
          <w:sz w:val="22"/>
        </w:rPr>
        <w:t>intervals:</w:t>
      </w:r>
    </w:p>
    <w:p>
      <w:pPr>
        <w:spacing w:line="240" w:lineRule="auto" w:before="9"/>
        <w:rPr>
          <w:sz w:val="13"/>
        </w:rPr>
      </w:pPr>
      <w:r>
        <w:rPr/>
        <w:pict>
          <v:group style="position:absolute;margin-left:192.800003pt;margin-top:10.7632pt;width:226.45pt;height:67.350pt;mso-position-horizontal-relative:page;mso-position-vertical-relative:paragraph;z-index:-15495680;mso-wrap-distance-left:0;mso-wrap-distance-right:0" id="docshapegroup1136" coordorigin="3856,215" coordsize="4529,1347">
            <v:shape style="position:absolute;left:3856;top:215;width:4529;height:1347" id="docshape1137" coordorigin="3856,215" coordsize="4529,1347" path="m5062,933l4966,933,4966,941,5062,941,5062,933xm6085,877l5320,877,5320,885,6085,885,6085,877xm6109,537l5296,537,5296,545,6109,545,6109,537xm7020,933l6924,933,6924,941,7020,941,7020,933xm8041,877l7276,877,7276,885,8041,885,8041,877xm8065,537l7252,537,7252,545,8065,545,8065,537xm8384,1553l8384,1553,8384,224,8376,224,8376,1553,3864,1553,3864,224,3856,224,3856,1553,3856,1553,3856,1561,8384,1561,8384,1553xm8384,215l3856,215,3856,223,8384,223,8384,215xe" filled="true" fillcolor="#000000" stroked="false">
              <v:path arrowok="t"/>
              <v:fill type="solid"/>
            </v:shape>
            <v:shape style="position:absolute;left:4073;top:377;width:673;height:1103" type="#_x0000_t202" id="docshape1138" filled="false" stroked="false">
              <v:textbox inset="0,0,0,0">
                <w:txbxContent>
                  <w:p>
                    <w:pPr>
                      <w:spacing w:line="656" w:lineRule="exact" w:before="0"/>
                      <w:ind w:left="0" w:right="0" w:firstLine="0"/>
                      <w:jc w:val="left"/>
                      <w:rPr>
                        <w:rFonts w:ascii="Georgia" w:hAnsi="Georgia"/>
                        <w:i/>
                        <w:sz w:val="22"/>
                      </w:rPr>
                    </w:pPr>
                    <w:r>
                      <w:rPr>
                        <w:rFonts w:ascii="Trebuchet MS" w:hAnsi="Trebuchet MS"/>
                        <w:spacing w:val="-50"/>
                        <w:w w:val="110"/>
                        <w:position w:val="41"/>
                        <w:sz w:val="20"/>
                      </w:rPr>
                      <w:t></w:t>
                    </w:r>
                    <w:r>
                      <w:rPr>
                        <w:rFonts w:ascii="Trebuchet MS" w:hAnsi="Trebuchet MS"/>
                        <w:spacing w:val="-50"/>
                        <w:w w:val="110"/>
                        <w:position w:val="5"/>
                        <w:sz w:val="20"/>
                      </w:rPr>
                      <w:t></w:t>
                    </w:r>
                    <w:r>
                      <w:rPr>
                        <w:rFonts w:ascii="Georgia" w:hAnsi="Georgia"/>
                        <w:i/>
                        <w:spacing w:val="-50"/>
                        <w:w w:val="110"/>
                        <w:sz w:val="22"/>
                      </w:rPr>
                      <w:t>p</w:t>
                    </w:r>
                    <w:r>
                      <w:rPr>
                        <w:spacing w:val="-50"/>
                        <w:w w:val="110"/>
                        <w:sz w:val="22"/>
                      </w:rPr>
                      <w:t>ˆ</w:t>
                    </w:r>
                    <w:r>
                      <w:rPr>
                        <w:rFonts w:ascii="Lucida Sans Unicode" w:hAnsi="Lucida Sans Unicode"/>
                        <w:spacing w:val="-50"/>
                        <w:w w:val="110"/>
                        <w:sz w:val="22"/>
                      </w:rPr>
                      <w:t>—</w:t>
                    </w:r>
                    <w:r>
                      <w:rPr>
                        <w:rFonts w:ascii="Lucida Sans Unicode" w:hAnsi="Lucida Sans Unicode"/>
                        <w:sz w:val="22"/>
                      </w:rPr>
                      <w:t> </w:t>
                    </w:r>
                    <w:r>
                      <w:rPr>
                        <w:rFonts w:ascii="Georgia" w:hAnsi="Georgia"/>
                        <w:i/>
                        <w:spacing w:val="-349"/>
                        <w:w w:val="120"/>
                        <w:sz w:val="22"/>
                      </w:rPr>
                      <w:t>z</w:t>
                    </w:r>
                  </w:p>
                </w:txbxContent>
              </v:textbox>
              <w10:wrap type="none"/>
            </v:shape>
            <v:shape style="position:absolute;left:4725;top:858;width:345;height:272" type="#_x0000_t202" id="docshape1139" filled="false" stroked="false">
              <v:textbox inset="0,0,0,0">
                <w:txbxContent>
                  <w:p>
                    <w:pPr>
                      <w:spacing w:line="163" w:lineRule="auto" w:before="0"/>
                      <w:ind w:left="0" w:right="0" w:firstLine="0"/>
                      <w:jc w:val="left"/>
                      <w:rPr>
                        <w:sz w:val="12"/>
                      </w:rPr>
                    </w:pPr>
                    <w:r>
                      <w:rPr>
                        <w:w w:val="105"/>
                        <w:sz w:val="16"/>
                      </w:rPr>
                      <w:t>1</w:t>
                    </w:r>
                    <w:r>
                      <w:rPr>
                        <w:rFonts w:ascii="Lucida Sans Unicode" w:hAnsi="Lucida Sans Unicode"/>
                        <w:w w:val="105"/>
                        <w:sz w:val="16"/>
                      </w:rPr>
                      <w:t>−</w:t>
                    </w:r>
                    <w:r>
                      <w:rPr>
                        <w:rFonts w:ascii="Lucida Sans Unicode" w:hAnsi="Lucida Sans Unicode"/>
                        <w:spacing w:val="-17"/>
                        <w:w w:val="105"/>
                        <w:sz w:val="16"/>
                      </w:rPr>
                      <w:t> </w:t>
                    </w:r>
                    <w:r>
                      <w:rPr>
                        <w:spacing w:val="-10"/>
                        <w:w w:val="115"/>
                        <w:position w:val="-5"/>
                        <w:sz w:val="12"/>
                      </w:rPr>
                      <w:t>2</w:t>
                    </w:r>
                  </w:p>
                </w:txbxContent>
              </v:textbox>
              <w10:wrap type="none"/>
            </v:shape>
            <v:shape style="position:absolute;left:4965;top:823;width:117;height:120" type="#_x0000_t202" id="docshape1140" filled="false" stroked="false">
              <v:textbox inset="0,0,0,0">
                <w:txbxContent>
                  <w:p>
                    <w:pPr>
                      <w:spacing w:line="116" w:lineRule="exact" w:before="0"/>
                      <w:ind w:left="0" w:right="0" w:firstLine="0"/>
                      <w:jc w:val="left"/>
                      <w:rPr>
                        <w:rFonts w:ascii="Georgia" w:hAnsi="Georgia"/>
                        <w:i/>
                        <w:sz w:val="12"/>
                      </w:rPr>
                    </w:pPr>
                    <w:r>
                      <w:rPr>
                        <w:rFonts w:ascii="Georgia" w:hAnsi="Georgia"/>
                        <w:i/>
                        <w:w w:val="134"/>
                        <w:sz w:val="12"/>
                      </w:rPr>
                      <w:t>α</w:t>
                    </w:r>
                  </w:p>
                </w:txbxContent>
              </v:textbox>
              <w10:wrap type="none"/>
            </v:shape>
            <v:shape style="position:absolute;left:5095;top:391;width:220;height:744" type="#_x0000_t202" id="docshape1141"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5319;top:620;width:786;height:378" type="#_x0000_t202" id="docshape1142" filled="false" stroked="false">
              <v:textbox inset="0,0,0,0">
                <w:txbxContent>
                  <w:p>
                    <w:pPr>
                      <w:spacing w:line="265" w:lineRule="exact" w:before="0"/>
                      <w:ind w:left="0" w:right="0" w:firstLine="0"/>
                      <w:jc w:val="left"/>
                      <w:rPr>
                        <w:sz w:val="22"/>
                      </w:rPr>
                    </w:pPr>
                    <w:r>
                      <w:rPr>
                        <w:rFonts w:ascii="Georgia" w:hAnsi="Georgia"/>
                        <w:i/>
                        <w:w w:val="90"/>
                        <w:sz w:val="22"/>
                      </w:rPr>
                      <w:t>p</w:t>
                    </w:r>
                    <w:r>
                      <w:rPr>
                        <w:w w:val="90"/>
                        <w:sz w:val="22"/>
                      </w:rPr>
                      <w:t>(1</w:t>
                    </w:r>
                    <w:r>
                      <w:rPr>
                        <w:spacing w:val="-2"/>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5"/>
                        <w:w w:val="90"/>
                        <w:sz w:val="22"/>
                      </w:rPr>
                      <w:t>p</w:t>
                    </w:r>
                    <w:r>
                      <w:rPr>
                        <w:spacing w:val="-5"/>
                        <w:w w:val="90"/>
                        <w:sz w:val="22"/>
                      </w:rPr>
                      <w:t>)</w:t>
                    </w:r>
                  </w:p>
                </w:txbxContent>
              </v:textbox>
              <w10:wrap type="none"/>
            </v:shape>
            <v:shape style="position:absolute;left:5635;top:922;width:151;height:219" type="#_x0000_t202" id="docshape1143"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v:shape style="position:absolute;left:6107;top:772;width:595;height:219" type="#_x0000_t202" id="docshape1144" filled="false" stroked="false">
              <v:textbox inset="0,0,0,0">
                <w:txbxContent>
                  <w:p>
                    <w:pPr>
                      <w:spacing w:line="218" w:lineRule="exact" w:before="0"/>
                      <w:ind w:left="0" w:right="0" w:firstLine="0"/>
                      <w:jc w:val="left"/>
                      <w:rPr>
                        <w:rFonts w:ascii="Georgia" w:hAnsi="Georgia"/>
                        <w:i/>
                        <w:sz w:val="22"/>
                      </w:rPr>
                    </w:pPr>
                    <w:r>
                      <w:rPr>
                        <w:rFonts w:ascii="Georgia" w:hAnsi="Georgia"/>
                        <w:i/>
                        <w:spacing w:val="-12"/>
                        <w:w w:val="115"/>
                        <w:sz w:val="22"/>
                      </w:rPr>
                      <w:t>,</w:t>
                    </w:r>
                    <w:r>
                      <w:rPr>
                        <w:rFonts w:ascii="Georgia" w:hAnsi="Georgia"/>
                        <w:i/>
                        <w:spacing w:val="-23"/>
                        <w:w w:val="115"/>
                        <w:sz w:val="22"/>
                      </w:rPr>
                      <w:t> </w:t>
                    </w:r>
                    <w:r>
                      <w:rPr>
                        <w:rFonts w:ascii="Georgia" w:hAnsi="Georgia"/>
                        <w:i/>
                        <w:spacing w:val="-84"/>
                        <w:w w:val="78"/>
                        <w:sz w:val="22"/>
                      </w:rPr>
                      <w:t>p</w:t>
                    </w:r>
                    <w:r>
                      <w:rPr>
                        <w:spacing w:val="38"/>
                        <w:w w:val="128"/>
                        <w:sz w:val="22"/>
                      </w:rPr>
                      <w:t>ˆ</w:t>
                    </w:r>
                    <w:r>
                      <w:rPr>
                        <w:spacing w:val="8"/>
                        <w:w w:val="137"/>
                        <w:sz w:val="22"/>
                      </w:rPr>
                      <w:t>+</w:t>
                    </w:r>
                    <w:r>
                      <w:rPr>
                        <w:spacing w:val="-13"/>
                        <w:w w:val="114"/>
                        <w:sz w:val="22"/>
                      </w:rPr>
                      <w:t> </w:t>
                    </w:r>
                    <w:r>
                      <w:rPr>
                        <w:rFonts w:ascii="Georgia" w:hAnsi="Georgia"/>
                        <w:i/>
                        <w:spacing w:val="-12"/>
                        <w:w w:val="115"/>
                        <w:sz w:val="22"/>
                      </w:rPr>
                      <w:t>z</w:t>
                    </w:r>
                  </w:p>
                </w:txbxContent>
              </v:textbox>
              <w10:wrap type="none"/>
            </v:shape>
            <v:shape style="position:absolute;left:6682;top:858;width:345;height:272" type="#_x0000_t202" id="docshape1145" filled="false" stroked="false">
              <v:textbox inset="0,0,0,0">
                <w:txbxContent>
                  <w:p>
                    <w:pPr>
                      <w:spacing w:line="163" w:lineRule="auto" w:before="0"/>
                      <w:ind w:left="0" w:right="0" w:firstLine="0"/>
                      <w:jc w:val="left"/>
                      <w:rPr>
                        <w:sz w:val="12"/>
                      </w:rPr>
                    </w:pPr>
                    <w:r>
                      <w:rPr>
                        <w:w w:val="105"/>
                        <w:sz w:val="16"/>
                      </w:rPr>
                      <w:t>1</w:t>
                    </w:r>
                    <w:r>
                      <w:rPr>
                        <w:rFonts w:ascii="Lucida Sans Unicode" w:hAnsi="Lucida Sans Unicode"/>
                        <w:w w:val="105"/>
                        <w:sz w:val="16"/>
                      </w:rPr>
                      <w:t>−</w:t>
                    </w:r>
                    <w:r>
                      <w:rPr>
                        <w:rFonts w:ascii="Lucida Sans Unicode" w:hAnsi="Lucida Sans Unicode"/>
                        <w:spacing w:val="-17"/>
                        <w:w w:val="105"/>
                        <w:sz w:val="16"/>
                      </w:rPr>
                      <w:t> </w:t>
                    </w:r>
                    <w:r>
                      <w:rPr>
                        <w:spacing w:val="-10"/>
                        <w:w w:val="115"/>
                        <w:position w:val="-5"/>
                        <w:sz w:val="12"/>
                      </w:rPr>
                      <w:t>2</w:t>
                    </w:r>
                  </w:p>
                </w:txbxContent>
              </v:textbox>
              <w10:wrap type="none"/>
            </v:shape>
            <v:shape style="position:absolute;left:6923;top:823;width:117;height:120" type="#_x0000_t202" id="docshape1146" filled="false" stroked="false">
              <v:textbox inset="0,0,0,0">
                <w:txbxContent>
                  <w:p>
                    <w:pPr>
                      <w:spacing w:line="116" w:lineRule="exact" w:before="0"/>
                      <w:ind w:left="0" w:right="0" w:firstLine="0"/>
                      <w:jc w:val="left"/>
                      <w:rPr>
                        <w:rFonts w:ascii="Georgia" w:hAnsi="Georgia"/>
                        <w:i/>
                        <w:sz w:val="12"/>
                      </w:rPr>
                    </w:pPr>
                    <w:r>
                      <w:rPr>
                        <w:rFonts w:ascii="Georgia" w:hAnsi="Georgia"/>
                        <w:i/>
                        <w:w w:val="134"/>
                        <w:sz w:val="12"/>
                      </w:rPr>
                      <w:t>α</w:t>
                    </w:r>
                  </w:p>
                </w:txbxContent>
              </v:textbox>
              <w10:wrap type="none"/>
            </v:shape>
            <v:shape style="position:absolute;left:7053;top:391;width:220;height:744" type="#_x0000_t202" id="docshape1147"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7276;top:620;width:786;height:378" type="#_x0000_t202" id="docshape1148" filled="false" stroked="false">
              <v:textbox inset="0,0,0,0">
                <w:txbxContent>
                  <w:p>
                    <w:pPr>
                      <w:spacing w:line="265" w:lineRule="exact" w:before="0"/>
                      <w:ind w:left="0" w:right="0" w:firstLine="0"/>
                      <w:jc w:val="left"/>
                      <w:rPr>
                        <w:sz w:val="22"/>
                      </w:rPr>
                    </w:pPr>
                    <w:r>
                      <w:rPr>
                        <w:rFonts w:ascii="Georgia" w:hAnsi="Georgia"/>
                        <w:i/>
                        <w:w w:val="90"/>
                        <w:sz w:val="22"/>
                      </w:rPr>
                      <w:t>p</w:t>
                    </w:r>
                    <w:r>
                      <w:rPr>
                        <w:w w:val="90"/>
                        <w:sz w:val="22"/>
                      </w:rPr>
                      <w:t>(1</w:t>
                    </w:r>
                    <w:r>
                      <w:rPr>
                        <w:spacing w:val="-2"/>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5"/>
                        <w:w w:val="90"/>
                        <w:sz w:val="22"/>
                      </w:rPr>
                      <w:t>p</w:t>
                    </w:r>
                    <w:r>
                      <w:rPr>
                        <w:spacing w:val="-5"/>
                        <w:w w:val="90"/>
                        <w:sz w:val="22"/>
                      </w:rPr>
                      <w:t>)</w:t>
                    </w:r>
                  </w:p>
                </w:txbxContent>
              </v:textbox>
              <w10:wrap type="none"/>
            </v:shape>
            <v:shape style="position:absolute;left:7593;top:922;width:151;height:219" type="#_x0000_t202" id="docshape1149"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v:shape style="position:absolute;left:8065;top:377;width:195;height:1103" type="#_x0000_t202" id="docshape1150" filled="false" stroked="false">
              <v:textbox inset="0,0,0,0">
                <w:txbxContent>
                  <w:p>
                    <w:pPr>
                      <w:spacing w:before="324"/>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before="52"/>
        <w:ind w:left="160" w:right="0" w:firstLine="0"/>
        <w:jc w:val="left"/>
        <w:rPr>
          <w:sz w:val="22"/>
        </w:rPr>
      </w:pPr>
      <w:r>
        <w:rPr>
          <w:w w:val="110"/>
          <w:sz w:val="22"/>
        </w:rPr>
        <w:t>One-sided</w:t>
      </w:r>
      <w:r>
        <w:rPr>
          <w:spacing w:val="-1"/>
          <w:w w:val="110"/>
          <w:sz w:val="22"/>
        </w:rPr>
        <w:t> </w:t>
      </w:r>
      <w:r>
        <w:rPr>
          <w:w w:val="110"/>
          <w:sz w:val="22"/>
        </w:rPr>
        <w:t>confidence </w:t>
      </w:r>
      <w:r>
        <w:rPr>
          <w:spacing w:val="-2"/>
          <w:w w:val="110"/>
          <w:sz w:val="22"/>
        </w:rPr>
        <w:t>intervals:</w:t>
      </w:r>
    </w:p>
    <w:p>
      <w:pPr>
        <w:pStyle w:val="ListParagraph"/>
        <w:numPr>
          <w:ilvl w:val="0"/>
          <w:numId w:val="43"/>
        </w:numPr>
        <w:tabs>
          <w:tab w:pos="746" w:val="left" w:leader="none"/>
        </w:tabs>
        <w:spacing w:line="240" w:lineRule="auto" w:before="39" w:after="0"/>
        <w:ind w:left="745" w:right="0" w:hanging="227"/>
        <w:jc w:val="left"/>
        <w:rPr>
          <w:rFonts w:ascii="PMingLiU" w:hAnsi="PMingLiU"/>
          <w:sz w:val="22"/>
        </w:rPr>
      </w:pPr>
      <w:r>
        <w:rPr>
          <w:rFonts w:ascii="PMingLiU" w:hAnsi="PMingLiU"/>
          <w:w w:val="110"/>
          <w:sz w:val="22"/>
        </w:rPr>
        <w:t>Upper,</w:t>
      </w:r>
      <w:r>
        <w:rPr>
          <w:rFonts w:ascii="PMingLiU" w:hAnsi="PMingLiU"/>
          <w:spacing w:val="19"/>
          <w:w w:val="110"/>
          <w:sz w:val="22"/>
        </w:rPr>
        <w:t> </w:t>
      </w:r>
      <w:r>
        <w:rPr>
          <w:rFonts w:ascii="PMingLiU" w:hAnsi="PMingLiU"/>
          <w:w w:val="110"/>
          <w:sz w:val="22"/>
        </w:rPr>
        <w:t>one-sided</w:t>
      </w:r>
      <w:r>
        <w:rPr>
          <w:rFonts w:ascii="PMingLiU" w:hAnsi="PMingLiU"/>
          <w:spacing w:val="19"/>
          <w:w w:val="110"/>
          <w:sz w:val="22"/>
        </w:rPr>
        <w:t> </w:t>
      </w:r>
      <w:r>
        <w:rPr>
          <w:rFonts w:ascii="PMingLiU" w:hAnsi="PMingLiU"/>
          <w:spacing w:val="-2"/>
          <w:w w:val="110"/>
          <w:sz w:val="22"/>
        </w:rPr>
        <w:t>interval:</w:t>
      </w:r>
    </w:p>
    <w:p>
      <w:pPr>
        <w:spacing w:line="240" w:lineRule="auto" w:before="1"/>
        <w:rPr>
          <w:sz w:val="18"/>
        </w:rPr>
      </w:pPr>
      <w:r>
        <w:rPr/>
        <w:pict>
          <v:group style="position:absolute;margin-left:250.600006pt;margin-top:13.835938pt;width:140.050pt;height:67.25pt;mso-position-horizontal-relative:page;mso-position-vertical-relative:paragraph;z-index:-15495168;mso-wrap-distance-left:0;mso-wrap-distance-right:0" id="docshapegroup1151" coordorigin="5012,277" coordsize="2801,1345">
            <v:shape style="position:absolute;left:5012;top:276;width:2801;height:1345" id="docshape1152" coordorigin="5012,277" coordsize="2801,1345" path="m7441,937l6676,937,6676,945,7441,945,7441,937xm7465,597l6652,597,6652,605,7465,605,7465,597xm7812,277l7804,277,7804,285,7804,1613,5020,1613,5020,285,7804,285,7804,277,5012,277,5012,283,5012,285,5012,1613,5012,1613,5012,1621,7812,1621,7812,1613,7812,1613,7812,285,7812,285,7812,277xe" filled="true" fillcolor="#000000" stroked="false">
              <v:path arrowok="t"/>
              <v:fill type="solid"/>
            </v:shape>
            <v:shape style="position:absolute;left:5259;top:437;width:879;height:1103" type="#_x0000_t202" id="docshape1153" filled="false" stroked="false">
              <v:textbox inset="0,0,0,0">
                <w:txbxContent>
                  <w:p>
                    <w:pPr>
                      <w:spacing w:line="647" w:lineRule="exact" w:before="0"/>
                      <w:ind w:left="0" w:right="67" w:firstLine="0"/>
                      <w:jc w:val="left"/>
                      <w:rPr>
                        <w:rFonts w:ascii="Georgia" w:hAnsi="Georgia"/>
                        <w:i/>
                        <w:sz w:val="22"/>
                      </w:rPr>
                    </w:pPr>
                    <w:r>
                      <w:rPr>
                        <w:rFonts w:ascii="Trebuchet MS" w:hAnsi="Trebuchet MS"/>
                        <w:spacing w:val="-4"/>
                        <w:w w:val="120"/>
                        <w:position w:val="41"/>
                        <w:sz w:val="20"/>
                      </w:rPr>
                      <w:t></w:t>
                    </w:r>
                    <w:r>
                      <w:rPr>
                        <w:rFonts w:ascii="Trebuchet MS" w:hAnsi="Trebuchet MS"/>
                        <w:spacing w:val="-4"/>
                        <w:w w:val="120"/>
                        <w:position w:val="5"/>
                        <w:sz w:val="20"/>
                      </w:rPr>
                      <w:t></w:t>
                    </w:r>
                    <w:r>
                      <w:rPr>
                        <w:spacing w:val="-4"/>
                        <w:w w:val="120"/>
                        <w:sz w:val="22"/>
                      </w:rPr>
                      <w:t>0</w:t>
                    </w:r>
                    <w:r>
                      <w:rPr>
                        <w:rFonts w:ascii="Georgia" w:hAnsi="Georgia"/>
                        <w:i/>
                        <w:spacing w:val="-4"/>
                        <w:w w:val="120"/>
                        <w:sz w:val="22"/>
                      </w:rPr>
                      <w:t>,</w:t>
                    </w:r>
                    <w:r>
                      <w:rPr>
                        <w:rFonts w:ascii="Georgia" w:hAnsi="Georgia"/>
                        <w:i/>
                        <w:spacing w:val="80"/>
                        <w:w w:val="120"/>
                        <w:sz w:val="22"/>
                      </w:rPr>
                      <w:t> </w:t>
                    </w:r>
                    <w:r>
                      <w:rPr>
                        <w:rFonts w:ascii="Georgia" w:hAnsi="Georgia"/>
                        <w:i/>
                        <w:spacing w:val="-167"/>
                        <w:w w:val="83"/>
                        <w:sz w:val="22"/>
                      </w:rPr>
                      <w:t>p</w:t>
                    </w:r>
                    <w:r>
                      <w:rPr>
                        <w:spacing w:val="-45"/>
                        <w:w w:val="133"/>
                        <w:sz w:val="22"/>
                      </w:rPr>
                      <w:t>ˆ</w:t>
                    </w:r>
                    <w:r>
                      <w:rPr>
                        <w:spacing w:val="-75"/>
                        <w:w w:val="142"/>
                        <w:sz w:val="22"/>
                      </w:rPr>
                      <w:t>+</w:t>
                    </w:r>
                    <w:r>
                      <w:rPr>
                        <w:spacing w:val="-12"/>
                        <w:w w:val="119"/>
                        <w:sz w:val="22"/>
                      </w:rPr>
                      <w:t> </w:t>
                    </w:r>
                    <w:r>
                      <w:rPr>
                        <w:rFonts w:ascii="Georgia" w:hAnsi="Georgia"/>
                        <w:i/>
                        <w:w w:val="120"/>
                        <w:sz w:val="22"/>
                      </w:rPr>
                      <w:t>z</w:t>
                    </w:r>
                  </w:p>
                </w:txbxContent>
              </v:textbox>
              <w10:wrap type="none"/>
            </v:shape>
            <v:shape style="position:absolute;left:6117;top:909;width:346;height:272" type="#_x0000_t202" id="docshape1154" filled="false" stroked="false">
              <v:textbox inset="0,0,0,0">
                <w:txbxContent>
                  <w:p>
                    <w:pPr>
                      <w:spacing w:line="190" w:lineRule="exact" w:before="0"/>
                      <w:ind w:left="0" w:right="0" w:firstLine="0"/>
                      <w:jc w:val="left"/>
                      <w:rPr>
                        <w:rFonts w:ascii="Georgia" w:hAnsi="Georgia"/>
                        <w:i/>
                        <w:sz w:val="16"/>
                      </w:rPr>
                    </w:pPr>
                    <w:r>
                      <w:rPr>
                        <w:spacing w:val="-5"/>
                        <w:w w:val="110"/>
                        <w:sz w:val="16"/>
                      </w:rPr>
                      <w:t>1</w:t>
                    </w:r>
                    <w:r>
                      <w:rPr>
                        <w:rFonts w:ascii="Lucida Sans Unicode" w:hAnsi="Lucida Sans Unicode"/>
                        <w:spacing w:val="-5"/>
                        <w:w w:val="110"/>
                        <w:sz w:val="16"/>
                      </w:rPr>
                      <w:t>−</w:t>
                    </w:r>
                    <w:r>
                      <w:rPr>
                        <w:rFonts w:ascii="Georgia" w:hAnsi="Georgia"/>
                        <w:i/>
                        <w:spacing w:val="-5"/>
                        <w:w w:val="110"/>
                        <w:sz w:val="16"/>
                      </w:rPr>
                      <w:t>α</w:t>
                    </w:r>
                  </w:p>
                </w:txbxContent>
              </v:textbox>
              <w10:wrap type="none"/>
            </v:shape>
            <v:shape style="position:absolute;left:6452;top:450;width:220;height:744" type="#_x0000_t202" id="docshape1155"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6675;top:680;width:786;height:378" type="#_x0000_t202" id="docshape1156" filled="false" stroked="false">
              <v:textbox inset="0,0,0,0">
                <w:txbxContent>
                  <w:p>
                    <w:pPr>
                      <w:spacing w:line="265" w:lineRule="exact" w:before="0"/>
                      <w:ind w:left="0" w:right="0" w:firstLine="0"/>
                      <w:jc w:val="left"/>
                      <w:rPr>
                        <w:sz w:val="22"/>
                      </w:rPr>
                    </w:pPr>
                    <w:r>
                      <w:rPr>
                        <w:rFonts w:ascii="Georgia" w:hAnsi="Georgia"/>
                        <w:i/>
                        <w:w w:val="90"/>
                        <w:sz w:val="22"/>
                      </w:rPr>
                      <w:t>p</w:t>
                    </w:r>
                    <w:r>
                      <w:rPr>
                        <w:w w:val="90"/>
                        <w:sz w:val="22"/>
                      </w:rPr>
                      <w:t>(1</w:t>
                    </w:r>
                    <w:r>
                      <w:rPr>
                        <w:spacing w:val="-2"/>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5"/>
                        <w:w w:val="90"/>
                        <w:sz w:val="22"/>
                      </w:rPr>
                      <w:t>p</w:t>
                    </w:r>
                    <w:r>
                      <w:rPr>
                        <w:spacing w:val="-5"/>
                        <w:w w:val="90"/>
                        <w:sz w:val="22"/>
                      </w:rPr>
                      <w:t>)</w:t>
                    </w:r>
                  </w:p>
                </w:txbxContent>
              </v:textbox>
              <w10:wrap type="none"/>
            </v:shape>
            <v:shape style="position:absolute;left:6992;top:982;width:151;height:219" type="#_x0000_t202" id="docshape1157"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v:shape style="position:absolute;left:7464;top:437;width:195;height:1103" type="#_x0000_t202" id="docshape1158" filled="false" stroked="false">
              <v:textbox inset="0,0,0,0">
                <w:txbxContent>
                  <w:p>
                    <w:pPr>
                      <w:spacing w:before="324"/>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after="0" w:line="240" w:lineRule="auto"/>
        <w:rPr>
          <w:sz w:val="18"/>
        </w:rPr>
        <w:sectPr>
          <w:pgSz w:w="12240" w:h="15840"/>
          <w:pgMar w:top="620" w:bottom="280" w:left="1280" w:right="520"/>
        </w:sectPr>
      </w:pPr>
    </w:p>
    <w:p>
      <w:pPr>
        <w:pStyle w:val="ListParagraph"/>
        <w:numPr>
          <w:ilvl w:val="0"/>
          <w:numId w:val="43"/>
        </w:numPr>
        <w:tabs>
          <w:tab w:pos="746" w:val="left" w:leader="none"/>
        </w:tabs>
        <w:spacing w:line="240" w:lineRule="auto" w:before="15" w:after="0"/>
        <w:ind w:left="745" w:right="0" w:hanging="227"/>
        <w:jc w:val="left"/>
        <w:rPr>
          <w:rFonts w:ascii="PMingLiU" w:hAnsi="PMingLiU"/>
          <w:sz w:val="22"/>
        </w:rPr>
      </w:pPr>
      <w:r>
        <w:rPr>
          <w:rFonts w:ascii="PMingLiU" w:hAnsi="PMingLiU"/>
          <w:w w:val="110"/>
          <w:sz w:val="22"/>
        </w:rPr>
        <w:t>Lower,</w:t>
      </w:r>
      <w:r>
        <w:rPr>
          <w:rFonts w:ascii="PMingLiU" w:hAnsi="PMingLiU"/>
          <w:spacing w:val="4"/>
          <w:w w:val="110"/>
          <w:sz w:val="22"/>
        </w:rPr>
        <w:t> </w:t>
      </w:r>
      <w:r>
        <w:rPr>
          <w:rFonts w:ascii="PMingLiU" w:hAnsi="PMingLiU"/>
          <w:w w:val="110"/>
          <w:sz w:val="22"/>
        </w:rPr>
        <w:t>one-sided</w:t>
      </w:r>
      <w:r>
        <w:rPr>
          <w:rFonts w:ascii="PMingLiU" w:hAnsi="PMingLiU"/>
          <w:spacing w:val="5"/>
          <w:w w:val="110"/>
          <w:sz w:val="22"/>
        </w:rPr>
        <w:t> </w:t>
      </w:r>
      <w:r>
        <w:rPr>
          <w:rFonts w:ascii="PMingLiU" w:hAnsi="PMingLiU"/>
          <w:w w:val="110"/>
          <w:sz w:val="22"/>
        </w:rPr>
        <w:t>interval</w:t>
      </w:r>
      <w:r>
        <w:rPr>
          <w:rFonts w:ascii="PMingLiU" w:hAnsi="PMingLiU"/>
          <w:spacing w:val="5"/>
          <w:w w:val="110"/>
          <w:sz w:val="22"/>
        </w:rPr>
        <w:t> </w:t>
      </w:r>
      <w:r>
        <w:rPr>
          <w:rFonts w:ascii="PMingLiU" w:hAnsi="PMingLiU"/>
          <w:spacing w:val="-10"/>
          <w:w w:val="110"/>
          <w:sz w:val="22"/>
        </w:rPr>
        <w:t>:</w:t>
      </w:r>
    </w:p>
    <w:p>
      <w:pPr>
        <w:spacing w:line="240" w:lineRule="auto" w:before="1"/>
        <w:rPr>
          <w:sz w:val="17"/>
        </w:rPr>
      </w:pPr>
      <w:r>
        <w:rPr/>
        <w:pict>
          <v:group style="position:absolute;margin-left:250.600006pt;margin-top:13.142177pt;width:140.050pt;height:67.350pt;mso-position-horizontal-relative:page;mso-position-vertical-relative:paragraph;z-index:-15491584;mso-wrap-distance-left:0;mso-wrap-distance-right:0" id="docshapegroup1159" coordorigin="5012,263" coordsize="2801,1347">
            <v:shape style="position:absolute;left:5012;top:262;width:2801;height:1347" id="docshape1160" coordorigin="5012,263" coordsize="2801,1347" path="m7235,925l6470,925,6470,933,7235,933,7235,925xm7259,583l6446,583,6446,591,7259,591,7259,583xm7812,1601l7812,1601,7812,271,7804,271,7804,1601,5020,1601,5020,271,5012,271,5012,1601,5012,1601,5012,1609,7812,1609,7812,1601xm7812,263l5012,263,5012,271,7812,271,7812,263xe" filled="true" fillcolor="#000000" stroked="false">
              <v:path arrowok="t"/>
              <v:fill type="solid"/>
            </v:shape>
            <v:shape style="position:absolute;left:5259;top:424;width:673;height:1103" type="#_x0000_t202" id="docshape1161" filled="false" stroked="false">
              <v:textbox inset="0,0,0,0">
                <w:txbxContent>
                  <w:p>
                    <w:pPr>
                      <w:spacing w:line="656" w:lineRule="exact" w:before="0"/>
                      <w:ind w:left="0" w:right="0" w:firstLine="0"/>
                      <w:jc w:val="left"/>
                      <w:rPr>
                        <w:rFonts w:ascii="Georgia" w:hAnsi="Georgia"/>
                        <w:i/>
                        <w:sz w:val="22"/>
                      </w:rPr>
                    </w:pPr>
                    <w:r>
                      <w:rPr>
                        <w:rFonts w:ascii="Trebuchet MS" w:hAnsi="Trebuchet MS"/>
                        <w:spacing w:val="-42"/>
                        <w:w w:val="105"/>
                        <w:position w:val="41"/>
                        <w:sz w:val="20"/>
                      </w:rPr>
                      <w:t></w:t>
                    </w:r>
                    <w:r>
                      <w:rPr>
                        <w:rFonts w:ascii="Trebuchet MS" w:hAnsi="Trebuchet MS"/>
                        <w:spacing w:val="-42"/>
                        <w:w w:val="105"/>
                        <w:position w:val="5"/>
                        <w:sz w:val="20"/>
                      </w:rPr>
                      <w:t></w:t>
                    </w:r>
                    <w:r>
                      <w:rPr>
                        <w:rFonts w:ascii="Georgia" w:hAnsi="Georgia"/>
                        <w:i/>
                        <w:spacing w:val="-42"/>
                        <w:w w:val="105"/>
                        <w:sz w:val="22"/>
                      </w:rPr>
                      <w:t>p</w:t>
                    </w:r>
                    <w:r>
                      <w:rPr>
                        <w:spacing w:val="-42"/>
                        <w:w w:val="105"/>
                        <w:sz w:val="22"/>
                      </w:rPr>
                      <w:t>ˆ</w:t>
                    </w:r>
                    <w:r>
                      <w:rPr>
                        <w:rFonts w:ascii="Lucida Sans Unicode" w:hAnsi="Lucida Sans Unicode"/>
                        <w:spacing w:val="-42"/>
                        <w:w w:val="105"/>
                        <w:sz w:val="22"/>
                      </w:rPr>
                      <w:t>—</w:t>
                    </w:r>
                    <w:r>
                      <w:rPr>
                        <w:rFonts w:ascii="Lucida Sans Unicode" w:hAnsi="Lucida Sans Unicode"/>
                        <w:sz w:val="22"/>
                      </w:rPr>
                      <w:t> </w:t>
                    </w:r>
                    <w:r>
                      <w:rPr>
                        <w:rFonts w:ascii="Georgia" w:hAnsi="Georgia"/>
                        <w:i/>
                        <w:spacing w:val="-350"/>
                        <w:w w:val="120"/>
                        <w:sz w:val="22"/>
                      </w:rPr>
                      <w:t>z</w:t>
                    </w:r>
                  </w:p>
                </w:txbxContent>
              </v:textbox>
              <w10:wrap type="none"/>
            </v:shape>
            <v:shape style="position:absolute;left:5911;top:896;width:346;height:272" type="#_x0000_t202" id="docshape1162" filled="false" stroked="false">
              <v:textbox inset="0,0,0,0">
                <w:txbxContent>
                  <w:p>
                    <w:pPr>
                      <w:spacing w:line="190" w:lineRule="exact" w:before="0"/>
                      <w:ind w:left="0" w:right="0" w:firstLine="0"/>
                      <w:jc w:val="left"/>
                      <w:rPr>
                        <w:rFonts w:ascii="Georgia" w:hAnsi="Georgia"/>
                        <w:i/>
                        <w:sz w:val="16"/>
                      </w:rPr>
                    </w:pPr>
                    <w:r>
                      <w:rPr>
                        <w:spacing w:val="-5"/>
                        <w:w w:val="110"/>
                        <w:sz w:val="16"/>
                      </w:rPr>
                      <w:t>1</w:t>
                    </w:r>
                    <w:r>
                      <w:rPr>
                        <w:rFonts w:ascii="Lucida Sans Unicode" w:hAnsi="Lucida Sans Unicode"/>
                        <w:spacing w:val="-5"/>
                        <w:w w:val="110"/>
                        <w:sz w:val="16"/>
                      </w:rPr>
                      <w:t>−</w:t>
                    </w:r>
                    <w:r>
                      <w:rPr>
                        <w:rFonts w:ascii="Georgia" w:hAnsi="Georgia"/>
                        <w:i/>
                        <w:spacing w:val="-5"/>
                        <w:w w:val="110"/>
                        <w:sz w:val="16"/>
                      </w:rPr>
                      <w:t>α</w:t>
                    </w:r>
                  </w:p>
                </w:txbxContent>
              </v:textbox>
              <w10:wrap type="none"/>
            </v:shape>
            <v:shape style="position:absolute;left:6246;top:438;width:220;height:744" type="#_x0000_t202" id="docshape1163"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6469;top:667;width:785;height:378" type="#_x0000_t202" id="docshape1164" filled="false" stroked="false">
              <v:textbox inset="0,0,0,0">
                <w:txbxContent>
                  <w:p>
                    <w:pPr>
                      <w:spacing w:line="265" w:lineRule="exact" w:before="0"/>
                      <w:ind w:left="0" w:right="0" w:firstLine="0"/>
                      <w:jc w:val="left"/>
                      <w:rPr>
                        <w:sz w:val="22"/>
                      </w:rPr>
                    </w:pPr>
                    <w:r>
                      <w:rPr>
                        <w:rFonts w:ascii="Georgia" w:hAnsi="Georgia"/>
                        <w:i/>
                        <w:w w:val="90"/>
                        <w:sz w:val="22"/>
                      </w:rPr>
                      <w:t>p</w:t>
                    </w:r>
                    <w:r>
                      <w:rPr>
                        <w:w w:val="90"/>
                        <w:sz w:val="22"/>
                      </w:rPr>
                      <w:t>(1</w:t>
                    </w:r>
                    <w:r>
                      <w:rPr>
                        <w:spacing w:val="-2"/>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5"/>
                        <w:w w:val="90"/>
                        <w:sz w:val="22"/>
                      </w:rPr>
                      <w:t>p</w:t>
                    </w:r>
                    <w:r>
                      <w:rPr>
                        <w:spacing w:val="-5"/>
                        <w:w w:val="90"/>
                        <w:sz w:val="22"/>
                      </w:rPr>
                      <w:t>)</w:t>
                    </w:r>
                  </w:p>
                </w:txbxContent>
              </v:textbox>
              <w10:wrap type="none"/>
            </v:shape>
            <v:shape style="position:absolute;left:6786;top:969;width:151;height:219" type="#_x0000_t202" id="docshape1165"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v:shape style="position:absolute;left:7258;top:424;width:227;height:744" type="#_x0000_t202" id="docshape1166" filled="false" stroked="false">
              <v:textbox inset="0,0,0,0">
                <w:txbxContent>
                  <w:p>
                    <w:pPr>
                      <w:spacing w:line="240" w:lineRule="auto" w:before="3"/>
                      <w:rPr>
                        <w:sz w:val="24"/>
                      </w:rPr>
                    </w:pPr>
                  </w:p>
                  <w:p>
                    <w:pPr>
                      <w:spacing w:before="0"/>
                      <w:ind w:left="0" w:right="0" w:firstLine="0"/>
                      <w:jc w:val="left"/>
                      <w:rPr>
                        <w:sz w:val="22"/>
                      </w:rPr>
                    </w:pPr>
                    <w:r>
                      <w:rPr>
                        <w:rFonts w:ascii="Georgia"/>
                        <w:i/>
                        <w:sz w:val="22"/>
                      </w:rPr>
                      <w:t>,</w:t>
                    </w:r>
                    <w:r>
                      <w:rPr>
                        <w:rFonts w:ascii="Georgia"/>
                        <w:i/>
                        <w:spacing w:val="-16"/>
                        <w:sz w:val="22"/>
                      </w:rPr>
                      <w:t> </w:t>
                    </w:r>
                    <w:r>
                      <w:rPr>
                        <w:spacing w:val="-10"/>
                        <w:sz w:val="22"/>
                      </w:rPr>
                      <w:t>1</w:t>
                    </w:r>
                  </w:p>
                </w:txbxContent>
              </v:textbox>
              <w10:wrap type="none"/>
            </v:shape>
            <v:shape style="position:absolute;left:7464;top:782;width:195;height:744" type="#_x0000_t202" id="docshape116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line="204" w:lineRule="auto" w:before="141"/>
        <w:ind w:left="160" w:right="917" w:firstLine="0"/>
        <w:jc w:val="both"/>
        <w:rPr>
          <w:sz w:val="22"/>
        </w:rPr>
      </w:pPr>
      <w:r>
        <w:rPr>
          <w:w w:val="110"/>
          <w:sz w:val="22"/>
        </w:rPr>
        <w:t>In the previous example, if 6 out of 52 lung cancer patients under 40 years of age were alive after</w:t>
      </w:r>
      <w:r>
        <w:rPr>
          <w:spacing w:val="40"/>
          <w:w w:val="110"/>
          <w:sz w:val="22"/>
        </w:rPr>
        <w:t> </w:t>
      </w:r>
      <w:r>
        <w:rPr>
          <w:w w:val="110"/>
          <w:sz w:val="22"/>
        </w:rPr>
        <w:t>five years, and using the normal approximation (which is justified since </w:t>
      </w:r>
      <w:r>
        <w:rPr>
          <w:rFonts w:ascii="Georgia" w:hAnsi="Georgia"/>
          <w:i/>
          <w:w w:val="110"/>
          <w:sz w:val="22"/>
        </w:rPr>
        <w:t>np </w:t>
      </w:r>
      <w:r>
        <w:rPr>
          <w:w w:val="115"/>
          <w:sz w:val="22"/>
        </w:rPr>
        <w:t>= </w:t>
      </w:r>
      <w:r>
        <w:rPr>
          <w:w w:val="110"/>
          <w:sz w:val="22"/>
        </w:rPr>
        <w:t>52(0</w:t>
      </w:r>
      <w:r>
        <w:rPr>
          <w:rFonts w:ascii="Georgia" w:hAnsi="Georgia"/>
          <w:i/>
          <w:w w:val="110"/>
          <w:sz w:val="22"/>
        </w:rPr>
        <w:t>.</w:t>
      </w:r>
      <w:r>
        <w:rPr>
          <w:w w:val="110"/>
          <w:sz w:val="22"/>
        </w:rPr>
        <w:t>115) </w:t>
      </w:r>
      <w:r>
        <w:rPr>
          <w:w w:val="115"/>
          <w:sz w:val="22"/>
        </w:rPr>
        <w:t>= </w:t>
      </w:r>
      <w:r>
        <w:rPr>
          <w:w w:val="110"/>
          <w:sz w:val="22"/>
        </w:rPr>
        <w:t>5</w:t>
      </w:r>
      <w:r>
        <w:rPr>
          <w:rFonts w:ascii="Georgia" w:hAnsi="Georgia"/>
          <w:i/>
          <w:w w:val="110"/>
          <w:sz w:val="22"/>
        </w:rPr>
        <w:t>.</w:t>
      </w:r>
      <w:r>
        <w:rPr>
          <w:w w:val="110"/>
          <w:sz w:val="22"/>
        </w:rPr>
        <w:t>98 </w:t>
      </w:r>
      <w:r>
        <w:rPr>
          <w:rFonts w:ascii="Georgia" w:hAnsi="Georgia"/>
          <w:i/>
          <w:w w:val="110"/>
          <w:sz w:val="22"/>
        </w:rPr>
        <w:t>&gt; n</w:t>
      </w:r>
      <w:r>
        <w:rPr>
          <w:w w:val="110"/>
          <w:sz w:val="22"/>
        </w:rPr>
        <w:t>, and</w:t>
      </w:r>
      <w:r>
        <w:rPr>
          <w:spacing w:val="11"/>
          <w:w w:val="110"/>
          <w:sz w:val="22"/>
        </w:rPr>
        <w:t> </w:t>
      </w:r>
      <w:r>
        <w:rPr>
          <w:w w:val="110"/>
          <w:sz w:val="22"/>
        </w:rPr>
        <w:t>52(1</w:t>
      </w:r>
      <w:r>
        <w:rPr>
          <w:spacing w:val="-12"/>
          <w:w w:val="110"/>
          <w:sz w:val="22"/>
        </w:rPr>
        <w:t> </w:t>
      </w:r>
      <w:r>
        <w:rPr>
          <w:rFonts w:ascii="Lucida Sans Unicode" w:hAnsi="Lucida Sans Unicode"/>
          <w:w w:val="105"/>
          <w:sz w:val="22"/>
        </w:rPr>
        <w:t>—</w:t>
      </w:r>
      <w:r>
        <w:rPr>
          <w:rFonts w:ascii="Lucida Sans Unicode" w:hAnsi="Lucida Sans Unicode"/>
          <w:spacing w:val="-19"/>
          <w:w w:val="105"/>
          <w:sz w:val="22"/>
        </w:rPr>
        <w:t> </w:t>
      </w:r>
      <w:r>
        <w:rPr>
          <w:w w:val="110"/>
          <w:sz w:val="22"/>
        </w:rPr>
        <w:t>0</w:t>
      </w:r>
      <w:r>
        <w:rPr>
          <w:rFonts w:ascii="Georgia" w:hAnsi="Georgia"/>
          <w:i/>
          <w:w w:val="110"/>
          <w:sz w:val="22"/>
        </w:rPr>
        <w:t>.</w:t>
      </w:r>
      <w:r>
        <w:rPr>
          <w:w w:val="110"/>
          <w:sz w:val="22"/>
        </w:rPr>
        <w:t>115) </w:t>
      </w:r>
      <w:r>
        <w:rPr>
          <w:w w:val="115"/>
          <w:sz w:val="22"/>
        </w:rPr>
        <w:t>=</w:t>
      </w:r>
      <w:r>
        <w:rPr>
          <w:spacing w:val="-1"/>
          <w:w w:val="115"/>
          <w:sz w:val="22"/>
        </w:rPr>
        <w:t> </w:t>
      </w:r>
      <w:r>
        <w:rPr>
          <w:w w:val="110"/>
          <w:sz w:val="22"/>
        </w:rPr>
        <w:t>46</w:t>
      </w:r>
      <w:r>
        <w:rPr>
          <w:rFonts w:ascii="Georgia" w:hAnsi="Georgia"/>
          <w:i/>
          <w:w w:val="110"/>
          <w:sz w:val="22"/>
        </w:rPr>
        <w:t>.</w:t>
      </w:r>
      <w:r>
        <w:rPr>
          <w:w w:val="110"/>
          <w:sz w:val="22"/>
        </w:rPr>
        <w:t>02 </w:t>
      </w:r>
      <w:r>
        <w:rPr>
          <w:rFonts w:ascii="Georgia" w:hAnsi="Georgia"/>
          <w:i/>
          <w:w w:val="110"/>
          <w:sz w:val="22"/>
        </w:rPr>
        <w:t>&gt; n</w:t>
      </w:r>
      <w:r>
        <w:rPr>
          <w:w w:val="110"/>
          <w:sz w:val="22"/>
        </w:rPr>
        <w:t>),</w:t>
      </w:r>
      <w:r>
        <w:rPr>
          <w:spacing w:val="14"/>
          <w:w w:val="110"/>
          <w:sz w:val="22"/>
        </w:rPr>
        <w:t> </w:t>
      </w:r>
      <w:r>
        <w:rPr>
          <w:w w:val="110"/>
          <w:sz w:val="22"/>
        </w:rPr>
        <w:t>an</w:t>
      </w:r>
      <w:r>
        <w:rPr>
          <w:spacing w:val="14"/>
          <w:w w:val="110"/>
          <w:sz w:val="22"/>
        </w:rPr>
        <w:t> </w:t>
      </w:r>
      <w:r>
        <w:rPr>
          <w:w w:val="110"/>
          <w:sz w:val="22"/>
        </w:rPr>
        <w:t>approximate</w:t>
      </w:r>
      <w:r>
        <w:rPr>
          <w:spacing w:val="14"/>
          <w:w w:val="110"/>
          <w:sz w:val="22"/>
        </w:rPr>
        <w:t> </w:t>
      </w:r>
      <w:r>
        <w:rPr>
          <w:w w:val="110"/>
          <w:sz w:val="22"/>
        </w:rPr>
        <w:t>95%</w:t>
      </w:r>
      <w:r>
        <w:rPr>
          <w:spacing w:val="14"/>
          <w:w w:val="110"/>
          <w:sz w:val="22"/>
        </w:rPr>
        <w:t> </w:t>
      </w:r>
      <w:r>
        <w:rPr>
          <w:w w:val="110"/>
          <w:sz w:val="22"/>
        </w:rPr>
        <w:t>confidence</w:t>
      </w:r>
      <w:r>
        <w:rPr>
          <w:spacing w:val="14"/>
          <w:w w:val="110"/>
          <w:sz w:val="22"/>
        </w:rPr>
        <w:t> </w:t>
      </w:r>
      <w:r>
        <w:rPr>
          <w:w w:val="110"/>
          <w:sz w:val="22"/>
        </w:rPr>
        <w:t>interval</w:t>
      </w:r>
      <w:r>
        <w:rPr>
          <w:spacing w:val="14"/>
          <w:w w:val="110"/>
          <w:sz w:val="22"/>
        </w:rPr>
        <w:t> </w:t>
      </w:r>
      <w:r>
        <w:rPr>
          <w:w w:val="110"/>
          <w:sz w:val="22"/>
        </w:rPr>
        <w:t>for</w:t>
      </w:r>
      <w:r>
        <w:rPr>
          <w:spacing w:val="14"/>
          <w:w w:val="110"/>
          <w:sz w:val="22"/>
        </w:rPr>
        <w:t> </w:t>
      </w:r>
      <w:r>
        <w:rPr>
          <w:w w:val="110"/>
          <w:sz w:val="22"/>
        </w:rPr>
        <w:t>the</w:t>
      </w:r>
      <w:r>
        <w:rPr>
          <w:spacing w:val="14"/>
          <w:w w:val="110"/>
          <w:sz w:val="22"/>
        </w:rPr>
        <w:t> </w:t>
      </w:r>
      <w:r>
        <w:rPr>
          <w:w w:val="110"/>
          <w:sz w:val="22"/>
        </w:rPr>
        <w:t>true</w:t>
      </w:r>
      <w:r>
        <w:rPr>
          <w:spacing w:val="14"/>
          <w:w w:val="110"/>
          <w:sz w:val="22"/>
        </w:rPr>
        <w:t> </w:t>
      </w:r>
      <w:r>
        <w:rPr>
          <w:w w:val="110"/>
          <w:sz w:val="22"/>
        </w:rPr>
        <w:t>proportion</w:t>
      </w:r>
      <w:r>
        <w:rPr>
          <w:spacing w:val="14"/>
          <w:w w:val="110"/>
          <w:sz w:val="22"/>
        </w:rPr>
        <w:t> </w:t>
      </w:r>
      <w:r>
        <w:rPr>
          <w:rFonts w:ascii="Georgia" w:hAnsi="Georgia"/>
          <w:i/>
          <w:w w:val="105"/>
          <w:sz w:val="22"/>
        </w:rPr>
        <w:t>p</w:t>
      </w:r>
      <w:r>
        <w:rPr>
          <w:rFonts w:ascii="Georgia" w:hAnsi="Georgia"/>
          <w:i/>
          <w:w w:val="105"/>
          <w:sz w:val="22"/>
        </w:rPr>
        <w:t> </w:t>
      </w:r>
      <w:r>
        <w:rPr>
          <w:w w:val="110"/>
          <w:sz w:val="22"/>
        </w:rPr>
        <w:t>is given by</w:t>
      </w:r>
    </w:p>
    <w:p>
      <w:pPr>
        <w:spacing w:after="0" w:line="204" w:lineRule="auto"/>
        <w:jc w:val="both"/>
        <w:rPr>
          <w:sz w:val="22"/>
        </w:rPr>
        <w:sectPr>
          <w:pgSz w:w="12240" w:h="15840"/>
          <w:pgMar w:top="340" w:bottom="280" w:left="1280" w:right="520"/>
        </w:sectPr>
      </w:pPr>
    </w:p>
    <w:p>
      <w:pPr>
        <w:spacing w:line="520" w:lineRule="exact" w:before="141"/>
        <w:ind w:left="0" w:right="0" w:firstLine="0"/>
        <w:jc w:val="right"/>
        <w:rPr>
          <w:rFonts w:ascii="Georgia" w:hAnsi="Georgia"/>
          <w:i/>
          <w:sz w:val="22"/>
        </w:rPr>
      </w:pPr>
      <w:r>
        <w:rPr>
          <w:rFonts w:ascii="Trebuchet MS" w:hAnsi="Trebuchet MS"/>
          <w:spacing w:val="-31"/>
          <w:w w:val="120"/>
          <w:position w:val="41"/>
          <w:sz w:val="20"/>
        </w:rPr>
        <w:t></w:t>
      </w:r>
      <w:r>
        <w:rPr>
          <w:rFonts w:ascii="Trebuchet MS" w:hAnsi="Trebuchet MS"/>
          <w:spacing w:val="-31"/>
          <w:w w:val="120"/>
          <w:position w:val="5"/>
          <w:sz w:val="20"/>
        </w:rPr>
        <w:t></w:t>
      </w:r>
      <w:r>
        <w:rPr>
          <w:rFonts w:ascii="Georgia" w:hAnsi="Georgia"/>
          <w:i/>
          <w:spacing w:val="-31"/>
          <w:w w:val="120"/>
          <w:sz w:val="22"/>
        </w:rPr>
        <w:t>p</w:t>
      </w:r>
      <w:r>
        <w:rPr>
          <w:spacing w:val="-31"/>
          <w:w w:val="120"/>
          <w:sz w:val="22"/>
        </w:rPr>
        <w:t>ˆ</w:t>
      </w:r>
      <w:r>
        <w:rPr>
          <w:rFonts w:ascii="Lucida Sans Unicode" w:hAnsi="Lucida Sans Unicode"/>
          <w:spacing w:val="-31"/>
          <w:w w:val="120"/>
          <w:sz w:val="22"/>
        </w:rPr>
        <w:t>—</w:t>
      </w:r>
      <w:r>
        <w:rPr>
          <w:rFonts w:ascii="Lucida Sans Unicode" w:hAnsi="Lucida Sans Unicode"/>
          <w:spacing w:val="-27"/>
          <w:w w:val="120"/>
          <w:sz w:val="22"/>
        </w:rPr>
        <w:t> </w:t>
      </w:r>
      <w:r>
        <w:rPr>
          <w:rFonts w:ascii="Georgia" w:hAnsi="Georgia"/>
          <w:i/>
          <w:spacing w:val="-10"/>
          <w:w w:val="120"/>
          <w:sz w:val="22"/>
        </w:rPr>
        <w:t>z</w:t>
      </w:r>
    </w:p>
    <w:p>
      <w:pPr>
        <w:spacing w:line="497" w:lineRule="exact" w:before="163"/>
        <w:ind w:left="200" w:right="0" w:firstLine="0"/>
        <w:jc w:val="left"/>
        <w:rPr>
          <w:sz w:val="22"/>
        </w:rPr>
      </w:pPr>
      <w:r>
        <w:rPr/>
        <w:br w:type="column"/>
      </w:r>
      <w:r>
        <w:rPr>
          <w:rFonts w:ascii="Georgia" w:hAnsi="Georgia"/>
          <w:i/>
          <w:w w:val="115"/>
          <w:sz w:val="20"/>
          <w:vertAlign w:val="subscript"/>
        </w:rPr>
        <w:t>α</w:t>
      </w:r>
      <w:r>
        <w:rPr>
          <w:rFonts w:ascii="Georgia" w:hAnsi="Georgia"/>
          <w:i/>
          <w:spacing w:val="-22"/>
          <w:w w:val="115"/>
          <w:sz w:val="20"/>
          <w:vertAlign w:val="baseline"/>
        </w:rPr>
        <w:t> </w:t>
      </w:r>
      <w:r>
        <w:rPr>
          <w:rFonts w:ascii="Trebuchet MS" w:hAnsi="Trebuchet MS"/>
          <w:w w:val="135"/>
          <w:position w:val="24"/>
          <w:sz w:val="20"/>
          <w:vertAlign w:val="baseline"/>
        </w:rPr>
        <w:t>s</w:t>
      </w:r>
      <w:r>
        <w:rPr>
          <w:rFonts w:ascii="Trebuchet MS" w:hAnsi="Trebuchet MS"/>
          <w:spacing w:val="-58"/>
          <w:w w:val="135"/>
          <w:position w:val="24"/>
          <w:sz w:val="20"/>
          <w:vertAlign w:val="baseline"/>
        </w:rPr>
        <w:t> </w:t>
      </w:r>
      <w:r>
        <w:rPr>
          <w:rFonts w:ascii="Georgia" w:hAnsi="Georgia"/>
          <w:i/>
          <w:w w:val="115"/>
          <w:sz w:val="22"/>
          <w:vertAlign w:val="baseline"/>
        </w:rPr>
        <w:t>p</w:t>
      </w:r>
      <w:r>
        <w:rPr>
          <w:w w:val="115"/>
          <w:sz w:val="22"/>
          <w:vertAlign w:val="baseline"/>
        </w:rPr>
        <w:t>(1</w:t>
      </w:r>
      <w:r>
        <w:rPr>
          <w:spacing w:val="-16"/>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spacing w:val="-14"/>
          <w:w w:val="110"/>
          <w:sz w:val="22"/>
          <w:vertAlign w:val="baseline"/>
        </w:rPr>
        <w:t>p</w:t>
      </w:r>
      <w:r>
        <w:rPr>
          <w:spacing w:val="-14"/>
          <w:w w:val="110"/>
          <w:sz w:val="22"/>
          <w:vertAlign w:val="baseline"/>
        </w:rPr>
        <w:t>)</w:t>
      </w:r>
    </w:p>
    <w:p>
      <w:pPr>
        <w:spacing w:line="240" w:lineRule="auto" w:before="0"/>
        <w:rPr>
          <w:sz w:val="22"/>
        </w:rPr>
      </w:pPr>
      <w:r>
        <w:rPr/>
        <w:br w:type="column"/>
      </w:r>
      <w:r>
        <w:rPr>
          <w:sz w:val="22"/>
        </w:rPr>
      </w:r>
    </w:p>
    <w:p>
      <w:pPr>
        <w:spacing w:line="240" w:lineRule="auto" w:before="1"/>
        <w:rPr>
          <w:sz w:val="15"/>
        </w:rPr>
      </w:pPr>
    </w:p>
    <w:p>
      <w:pPr>
        <w:tabs>
          <w:tab w:pos="563" w:val="left" w:leader="none"/>
        </w:tabs>
        <w:spacing w:line="142" w:lineRule="exact" w:before="0"/>
        <w:ind w:left="243" w:right="0" w:firstLine="0"/>
        <w:jc w:val="left"/>
        <w:rPr>
          <w:rFonts w:ascii="Georgia" w:hAnsi="Georgia"/>
          <w:i/>
          <w:sz w:val="22"/>
        </w:rPr>
      </w:pPr>
      <w:r>
        <w:rPr/>
        <w:pict>
          <v:rect style="position:absolute;margin-left:372pt;margin-top:-9.006954pt;width:40.644001pt;height:.40498pt;mso-position-horizontal-relative:page;mso-position-vertical-relative:paragraph;z-index:-23783936" id="docshape1168" filled="true" fillcolor="#000000" stroked="false">
            <v:fill type="solid"/>
            <w10:wrap type="none"/>
          </v:rect>
        </w:pict>
      </w:r>
      <w:r>
        <w:rPr>
          <w:rFonts w:ascii="Georgia" w:hAnsi="Georgia"/>
          <w:i/>
          <w:spacing w:val="-10"/>
          <w:w w:val="115"/>
          <w:sz w:val="22"/>
        </w:rPr>
        <w:t>,</w:t>
      </w:r>
      <w:r>
        <w:rPr>
          <w:rFonts w:ascii="Georgia" w:hAnsi="Georgia"/>
          <w:i/>
          <w:sz w:val="22"/>
        </w:rPr>
        <w:tab/>
      </w:r>
      <w:r>
        <w:rPr>
          <w:rFonts w:ascii="Georgia" w:hAnsi="Georgia"/>
          <w:i/>
          <w:spacing w:val="-85"/>
          <w:w w:val="78"/>
          <w:sz w:val="22"/>
        </w:rPr>
        <w:t>p</w:t>
      </w:r>
      <w:r>
        <w:rPr>
          <w:spacing w:val="37"/>
          <w:w w:val="128"/>
          <w:sz w:val="22"/>
        </w:rPr>
        <w:t>ˆ</w:t>
      </w:r>
      <w:r>
        <w:rPr>
          <w:spacing w:val="7"/>
          <w:w w:val="137"/>
          <w:sz w:val="22"/>
        </w:rPr>
        <w:t>+</w:t>
      </w:r>
      <w:r>
        <w:rPr>
          <w:spacing w:val="-5"/>
          <w:sz w:val="22"/>
        </w:rPr>
        <w:t> </w:t>
      </w:r>
      <w:r>
        <w:rPr>
          <w:rFonts w:ascii="Georgia" w:hAnsi="Georgia"/>
          <w:i/>
          <w:spacing w:val="-18"/>
          <w:w w:val="115"/>
          <w:sz w:val="22"/>
        </w:rPr>
        <w:t>z</w:t>
      </w:r>
    </w:p>
    <w:p>
      <w:pPr>
        <w:spacing w:line="517" w:lineRule="exact" w:before="143"/>
        <w:ind w:left="200" w:right="0" w:firstLine="0"/>
        <w:jc w:val="left"/>
        <w:rPr>
          <w:rFonts w:ascii="Trebuchet MS" w:hAnsi="Trebuchet MS"/>
          <w:sz w:val="20"/>
        </w:rPr>
      </w:pPr>
      <w:r>
        <w:rPr/>
        <w:br w:type="column"/>
      </w:r>
      <w:r>
        <w:rPr>
          <w:rFonts w:ascii="Georgia" w:hAnsi="Georgia"/>
          <w:i/>
          <w:w w:val="110"/>
          <w:sz w:val="20"/>
          <w:vertAlign w:val="subscript"/>
        </w:rPr>
        <w:t>α</w:t>
      </w:r>
      <w:r>
        <w:rPr>
          <w:rFonts w:ascii="Georgia" w:hAnsi="Georgia"/>
          <w:i/>
          <w:spacing w:val="-2"/>
          <w:w w:val="110"/>
          <w:sz w:val="20"/>
          <w:vertAlign w:val="baseline"/>
        </w:rPr>
        <w:t> </w:t>
      </w:r>
      <w:r>
        <w:rPr>
          <w:rFonts w:ascii="Trebuchet MS" w:hAnsi="Trebuchet MS"/>
          <w:w w:val="110"/>
          <w:position w:val="24"/>
          <w:sz w:val="20"/>
          <w:vertAlign w:val="baseline"/>
        </w:rPr>
        <w:t>s</w:t>
      </w:r>
      <w:r>
        <w:rPr>
          <w:rFonts w:ascii="Trebuchet MS" w:hAnsi="Trebuchet MS"/>
          <w:spacing w:val="-31"/>
          <w:w w:val="110"/>
          <w:position w:val="24"/>
          <w:sz w:val="20"/>
          <w:vertAlign w:val="baseline"/>
        </w:rPr>
        <w:t> </w:t>
      </w:r>
      <w:r>
        <w:rPr>
          <w:rFonts w:ascii="Georgia" w:hAnsi="Georgia"/>
          <w:i/>
          <w:w w:val="110"/>
          <w:sz w:val="22"/>
          <w:vertAlign w:val="baseline"/>
        </w:rPr>
        <w:t>p</w:t>
      </w:r>
      <w:r>
        <w:rPr>
          <w:w w:val="110"/>
          <w:sz w:val="22"/>
          <w:vertAlign w:val="baseline"/>
        </w:rPr>
        <w:t>(1</w:t>
      </w:r>
      <w:r>
        <w:rPr>
          <w:spacing w:val="11"/>
          <w:w w:val="110"/>
          <w:sz w:val="22"/>
          <w:vertAlign w:val="baseline"/>
        </w:rPr>
        <w:t> </w:t>
      </w:r>
      <w:r>
        <w:rPr>
          <w:rFonts w:ascii="Lucida Sans Unicode" w:hAnsi="Lucida Sans Unicode"/>
          <w:sz w:val="22"/>
          <w:vertAlign w:val="baseline"/>
        </w:rPr>
        <w:t>—</w:t>
      </w:r>
      <w:r>
        <w:rPr>
          <w:rFonts w:ascii="Lucida Sans Unicode" w:hAnsi="Lucida Sans Unicode"/>
          <w:spacing w:val="-3"/>
          <w:w w:val="110"/>
          <w:sz w:val="22"/>
          <w:vertAlign w:val="baseline"/>
        </w:rPr>
        <w:t> </w:t>
      </w:r>
      <w:r>
        <w:rPr>
          <w:rFonts w:ascii="Georgia" w:hAnsi="Georgia"/>
          <w:i/>
          <w:w w:val="110"/>
          <w:sz w:val="22"/>
          <w:vertAlign w:val="baseline"/>
        </w:rPr>
        <w:t>p</w:t>
      </w:r>
      <w:r>
        <w:rPr>
          <w:w w:val="110"/>
          <w:sz w:val="22"/>
          <w:vertAlign w:val="baseline"/>
        </w:rPr>
        <w:t>)</w:t>
      </w:r>
      <w:r>
        <w:rPr>
          <w:spacing w:val="-27"/>
          <w:w w:val="110"/>
          <w:sz w:val="22"/>
          <w:vertAlign w:val="baseline"/>
        </w:rPr>
        <w:t> </w:t>
      </w:r>
      <w:r>
        <w:rPr>
          <w:rFonts w:ascii="Trebuchet MS" w:hAnsi="Trebuchet MS"/>
          <w:spacing w:val="-95"/>
          <w:w w:val="110"/>
          <w:position w:val="26"/>
          <w:sz w:val="20"/>
          <w:vertAlign w:val="baseline"/>
        </w:rPr>
        <w:t></w:t>
      </w:r>
      <w:r>
        <w:rPr>
          <w:rFonts w:ascii="Trebuchet MS" w:hAnsi="Trebuchet MS"/>
          <w:spacing w:val="-95"/>
          <w:w w:val="110"/>
          <w:position w:val="-9"/>
          <w:sz w:val="20"/>
          <w:vertAlign w:val="baseline"/>
        </w:rPr>
        <w:t></w:t>
      </w:r>
    </w:p>
    <w:p>
      <w:pPr>
        <w:spacing w:after="0" w:line="517" w:lineRule="exact"/>
        <w:jc w:val="left"/>
        <w:rPr>
          <w:rFonts w:ascii="Trebuchet MS" w:hAnsi="Trebuchet MS"/>
          <w:sz w:val="20"/>
        </w:rPr>
        <w:sectPr>
          <w:type w:val="continuous"/>
          <w:pgSz w:w="12240" w:h="15840"/>
          <w:pgMar w:top="1500" w:bottom="280" w:left="1280" w:right="520"/>
          <w:cols w:num="4" w:equalWidth="0">
            <w:col w:w="3150" w:space="40"/>
            <w:col w:w="1319" w:space="39"/>
            <w:col w:w="1042" w:space="40"/>
            <w:col w:w="4810"/>
          </w:cols>
        </w:sectPr>
      </w:pPr>
    </w:p>
    <w:p>
      <w:pPr>
        <w:tabs>
          <w:tab w:pos="4059" w:val="left" w:leader="none"/>
        </w:tabs>
        <w:spacing w:line="141" w:lineRule="auto" w:before="0"/>
        <w:ind w:left="3149" w:right="0" w:firstLine="0"/>
        <w:jc w:val="left"/>
        <w:rPr>
          <w:rFonts w:ascii="Georgia" w:hAnsi="Georgia"/>
          <w:i/>
          <w:sz w:val="22"/>
        </w:rPr>
      </w:pPr>
      <w:r>
        <w:rPr/>
        <w:pict>
          <v:rect style="position:absolute;margin-left:233.5pt;margin-top:4.706869pt;width:4.81499pt;height:.40498pt;mso-position-horizontal-relative:page;mso-position-vertical-relative:paragraph;z-index:-23785984" id="docshape1169" filled="true" fillcolor="#000000" stroked="false">
            <v:fill type="solid"/>
            <w10:wrap type="none"/>
          </v:rect>
        </w:pict>
      </w:r>
      <w:r>
        <w:rPr/>
        <w:pict>
          <v:rect style="position:absolute;margin-left:250pt;margin-top:-15.193131pt;width:40.644001pt;height:.40498pt;mso-position-horizontal-relative:page;mso-position-vertical-relative:paragraph;z-index:-23785472" id="docshape1170" filled="true" fillcolor="#000000" stroked="false">
            <v:fill type="solid"/>
            <w10:wrap type="none"/>
          </v:rect>
        </w:pict>
      </w:r>
      <w:r>
        <w:rPr/>
        <w:pict>
          <v:rect style="position:absolute;margin-left:251.199997pt;margin-top:1.906869pt;width:38.250001pt;height:.40498pt;mso-position-horizontal-relative:page;mso-position-vertical-relative:paragraph;z-index:-23784960" id="docshape1171" filled="true" fillcolor="#000000" stroked="false">
            <v:fill type="solid"/>
            <w10:wrap type="none"/>
          </v:rect>
        </w:pict>
      </w:r>
      <w:r>
        <w:rPr>
          <w:w w:val="105"/>
          <w:sz w:val="16"/>
        </w:rPr>
        <w:t>1</w:t>
      </w:r>
      <w:r>
        <w:rPr>
          <w:rFonts w:ascii="Lucida Sans Unicode" w:hAnsi="Lucida Sans Unicode"/>
          <w:w w:val="105"/>
          <w:sz w:val="16"/>
        </w:rPr>
        <w:t>−</w:t>
      </w:r>
      <w:r>
        <w:rPr>
          <w:rFonts w:ascii="Lucida Sans Unicode" w:hAnsi="Lucida Sans Unicode"/>
          <w:spacing w:val="-17"/>
          <w:w w:val="105"/>
          <w:sz w:val="16"/>
        </w:rPr>
        <w:t> </w:t>
      </w:r>
      <w:r>
        <w:rPr>
          <w:spacing w:val="-10"/>
          <w:w w:val="110"/>
          <w:position w:val="-5"/>
          <w:sz w:val="12"/>
        </w:rPr>
        <w:t>2</w:t>
      </w:r>
      <w:r>
        <w:rPr>
          <w:position w:val="-5"/>
          <w:sz w:val="12"/>
        </w:rPr>
        <w:tab/>
      </w:r>
      <w:r>
        <w:rPr>
          <w:rFonts w:ascii="Georgia" w:hAnsi="Georgia"/>
          <w:i/>
          <w:spacing w:val="-10"/>
          <w:w w:val="110"/>
          <w:position w:val="-10"/>
          <w:sz w:val="22"/>
        </w:rPr>
        <w:t>n</w:t>
      </w:r>
    </w:p>
    <w:p>
      <w:pPr>
        <w:spacing w:line="217" w:lineRule="exact" w:before="141"/>
        <w:ind w:left="0" w:right="0" w:firstLine="0"/>
        <w:jc w:val="right"/>
        <w:rPr>
          <w:rFonts w:ascii="Lucida Sans Unicode" w:hAnsi="Lucida Sans Unicode"/>
          <w:sz w:val="22"/>
        </w:rPr>
      </w:pPr>
      <w:r>
        <w:rPr/>
        <w:pict>
          <v:rect style="position:absolute;margin-left:355.5pt;margin-top:-7.768502pt;width:4.81499pt;height:.40498pt;mso-position-horizontal-relative:page;mso-position-vertical-relative:paragraph;z-index:-23784448" id="docshape1172" filled="true" fillcolor="#000000" stroked="false">
            <v:fill type="solid"/>
            <w10:wrap type="none"/>
          </v:rect>
        </w:pict>
      </w:r>
      <w:r>
        <w:rPr/>
        <w:pict>
          <v:rect style="position:absolute;margin-left:373.200012pt;margin-top:-10.568501pt;width:38.250001pt;height:.40498pt;mso-position-horizontal-relative:page;mso-position-vertical-relative:paragraph;z-index:-23783424" id="docshape1173" filled="true" fillcolor="#000000" stroked="false">
            <v:fill type="solid"/>
            <w10:wrap type="none"/>
          </v:rect>
        </w:pict>
      </w:r>
      <w:r>
        <w:rPr/>
        <w:pict>
          <v:rect style="position:absolute;margin-left:387.100006pt;margin-top:25.931499pt;width:79.362001pt;height:.40498pt;mso-position-horizontal-relative:page;mso-position-vertical-relative:paragraph;z-index:-23781888" id="docshape1174" filled="true" fillcolor="#000000" stroked="false">
            <v:fill type="solid"/>
            <w10:wrap type="none"/>
          </v:rect>
        </w:pict>
      </w:r>
      <w:r>
        <w:rPr>
          <w:rFonts w:ascii="Lucida Sans Unicode" w:hAnsi="Lucida Sans Unicode"/>
          <w:w w:val="78"/>
          <w:sz w:val="22"/>
        </w:rPr>
        <w:t>⇓</w:t>
      </w:r>
    </w:p>
    <w:p>
      <w:pPr>
        <w:tabs>
          <w:tab w:pos="1571" w:val="left" w:leader="none"/>
        </w:tabs>
        <w:spacing w:line="141" w:lineRule="auto" w:before="0"/>
        <w:ind w:left="660" w:right="0" w:firstLine="0"/>
        <w:jc w:val="left"/>
        <w:rPr>
          <w:rFonts w:ascii="Georgia" w:hAnsi="Georgia"/>
          <w:i/>
          <w:sz w:val="22"/>
        </w:rPr>
      </w:pPr>
      <w:r>
        <w:rPr/>
        <w:br w:type="column"/>
      </w:r>
      <w:r>
        <w:rPr>
          <w:w w:val="105"/>
          <w:sz w:val="16"/>
        </w:rPr>
        <w:t>1</w:t>
      </w:r>
      <w:r>
        <w:rPr>
          <w:rFonts w:ascii="Lucida Sans Unicode" w:hAnsi="Lucida Sans Unicode"/>
          <w:w w:val="105"/>
          <w:sz w:val="16"/>
        </w:rPr>
        <w:t>−</w:t>
      </w:r>
      <w:r>
        <w:rPr>
          <w:rFonts w:ascii="Lucida Sans Unicode" w:hAnsi="Lucida Sans Unicode"/>
          <w:spacing w:val="-17"/>
          <w:w w:val="105"/>
          <w:sz w:val="16"/>
        </w:rPr>
        <w:t> </w:t>
      </w:r>
      <w:r>
        <w:rPr>
          <w:spacing w:val="-10"/>
          <w:w w:val="110"/>
          <w:position w:val="-5"/>
          <w:sz w:val="12"/>
        </w:rPr>
        <w:t>2</w:t>
      </w:r>
      <w:r>
        <w:rPr>
          <w:position w:val="-5"/>
          <w:sz w:val="12"/>
        </w:rPr>
        <w:tab/>
      </w:r>
      <w:r>
        <w:rPr>
          <w:rFonts w:ascii="Georgia" w:hAnsi="Georgia"/>
          <w:i/>
          <w:spacing w:val="-10"/>
          <w:w w:val="110"/>
          <w:position w:val="-10"/>
          <w:sz w:val="22"/>
        </w:rPr>
        <w:t>n</w:t>
      </w:r>
    </w:p>
    <w:p>
      <w:pPr>
        <w:spacing w:after="0" w:line="141" w:lineRule="auto"/>
        <w:jc w:val="left"/>
        <w:rPr>
          <w:rFonts w:ascii="Georgia" w:hAnsi="Georgia"/>
          <w:sz w:val="22"/>
        </w:rPr>
        <w:sectPr>
          <w:type w:val="continuous"/>
          <w:pgSz w:w="12240" w:h="15840"/>
          <w:pgMar w:top="1500" w:bottom="280" w:left="1280" w:right="520"/>
          <w:cols w:num="2" w:equalWidth="0">
            <w:col w:w="4889" w:space="40"/>
            <w:col w:w="5511"/>
          </w:cols>
        </w:sectPr>
      </w:pPr>
    </w:p>
    <w:p>
      <w:pPr>
        <w:spacing w:line="240" w:lineRule="auto" w:before="0"/>
        <w:ind w:left="1419" w:right="0" w:firstLine="0"/>
        <w:jc w:val="left"/>
        <w:rPr>
          <w:sz w:val="22"/>
        </w:rPr>
      </w:pPr>
      <w:r>
        <w:rPr/>
        <w:pict>
          <v:rect style="position:absolute;margin-left:211.199997pt;margin-top:9.821684pt;width:79.362001pt;height:.40498pt;mso-position-horizontal-relative:page;mso-position-vertical-relative:paragraph;z-index:-23782912" id="docshape1175" filled="true" fillcolor="#000000" stroked="false">
            <v:fill type="solid"/>
            <w10:wrap type="none"/>
          </v:rect>
        </w:pict>
      </w:r>
      <w:r>
        <w:rPr/>
        <w:pict>
          <v:rect style="position:absolute;margin-left:212.400009pt;margin-top:26.821684pt;width:76.977001pt;height:.40498pt;mso-position-horizontal-relative:page;mso-position-vertical-relative:paragraph;z-index:-23782400" id="docshape1176" filled="true" fillcolor="#000000" stroked="false">
            <v:fill type="solid"/>
            <w10:wrap type="none"/>
          </v:rect>
        </w:pict>
      </w:r>
      <w:r>
        <w:rPr/>
        <w:pict>
          <v:shape style="position:absolute;margin-left:245.466003pt;margin-top:29.066847pt;width:10.95pt;height:10.95pt;mso-position-horizontal-relative:page;mso-position-vertical-relative:paragraph;z-index:-23779840" type="#_x0000_t202" id="docshape1177" filled="false" stroked="false">
            <v:textbox inset="0,0,0,0">
              <w:txbxContent>
                <w:p>
                  <w:pPr>
                    <w:spacing w:line="218" w:lineRule="exact" w:before="0"/>
                    <w:ind w:left="0" w:right="0" w:firstLine="0"/>
                    <w:jc w:val="left"/>
                    <w:rPr>
                      <w:sz w:val="22"/>
                    </w:rPr>
                  </w:pPr>
                  <w:r>
                    <w:rPr>
                      <w:spacing w:val="-5"/>
                      <w:w w:val="105"/>
                      <w:sz w:val="22"/>
                    </w:rPr>
                    <w:t>52</w:t>
                  </w:r>
                </w:p>
              </w:txbxContent>
            </v:textbox>
            <w10:wrap type="none"/>
          </v:shape>
        </w:pict>
      </w:r>
      <w:r>
        <w:rPr>
          <w:rFonts w:ascii="Trebuchet MS" w:hAnsi="Trebuchet MS"/>
          <w:w w:val="110"/>
          <w:position w:val="26"/>
          <w:sz w:val="20"/>
        </w:rPr>
        <w:t></w:t>
      </w:r>
      <w:r>
        <w:rPr>
          <w:rFonts w:ascii="Trebuchet MS" w:hAnsi="Trebuchet MS"/>
          <w:w w:val="110"/>
          <w:position w:val="-9"/>
          <w:sz w:val="20"/>
        </w:rPr>
        <w:t></w:t>
      </w:r>
      <w:r>
        <w:rPr>
          <w:w w:val="110"/>
          <w:position w:val="-14"/>
          <w:sz w:val="22"/>
        </w:rPr>
        <w:t>0</w:t>
      </w:r>
      <w:r>
        <w:rPr>
          <w:rFonts w:ascii="Georgia" w:hAnsi="Georgia"/>
          <w:i/>
          <w:w w:val="110"/>
          <w:position w:val="-14"/>
          <w:sz w:val="22"/>
        </w:rPr>
        <w:t>.</w:t>
      </w:r>
      <w:r>
        <w:rPr>
          <w:w w:val="110"/>
          <w:position w:val="-14"/>
          <w:sz w:val="22"/>
        </w:rPr>
        <w:t>115</w:t>
      </w:r>
      <w:r>
        <w:rPr>
          <w:spacing w:val="-14"/>
          <w:w w:val="110"/>
          <w:position w:val="-14"/>
          <w:sz w:val="22"/>
        </w:rPr>
        <w:t> </w:t>
      </w:r>
      <w:r>
        <w:rPr>
          <w:rFonts w:ascii="Lucida Sans Unicode" w:hAnsi="Lucida Sans Unicode"/>
          <w:w w:val="105"/>
          <w:position w:val="-14"/>
          <w:sz w:val="22"/>
        </w:rPr>
        <w:t>—</w:t>
      </w:r>
      <w:r>
        <w:rPr>
          <w:rFonts w:ascii="Lucida Sans Unicode" w:hAnsi="Lucida Sans Unicode"/>
          <w:spacing w:val="-24"/>
          <w:w w:val="105"/>
          <w:position w:val="-14"/>
          <w:sz w:val="22"/>
        </w:rPr>
        <w:t> </w:t>
      </w:r>
      <w:r>
        <w:rPr>
          <w:spacing w:val="-1"/>
          <w:w w:val="82"/>
          <w:position w:val="-14"/>
          <w:sz w:val="22"/>
        </w:rPr>
        <w:t>1</w:t>
      </w:r>
      <w:r>
        <w:rPr>
          <w:rFonts w:ascii="Georgia" w:hAnsi="Georgia"/>
          <w:i/>
          <w:w w:val="79"/>
          <w:position w:val="-14"/>
          <w:sz w:val="22"/>
        </w:rPr>
        <w:t>.</w:t>
      </w:r>
      <w:r>
        <w:rPr>
          <w:spacing w:val="-1"/>
          <w:w w:val="82"/>
          <w:position w:val="-14"/>
          <w:sz w:val="22"/>
        </w:rPr>
        <w:t>9</w:t>
      </w:r>
      <w:r>
        <w:rPr>
          <w:w w:val="82"/>
          <w:position w:val="-14"/>
          <w:sz w:val="22"/>
        </w:rPr>
        <w:t>6</w:t>
      </w:r>
      <w:r>
        <w:rPr>
          <w:rFonts w:ascii="Trebuchet MS" w:hAnsi="Trebuchet MS"/>
          <w:w w:val="223"/>
          <w:position w:val="24"/>
          <w:sz w:val="20"/>
        </w:rPr>
        <w:t>s</w:t>
      </w:r>
      <w:r>
        <w:rPr>
          <w:rFonts w:ascii="Trebuchet MS" w:hAnsi="Trebuchet MS"/>
          <w:spacing w:val="-41"/>
          <w:w w:val="109"/>
          <w:position w:val="24"/>
          <w:sz w:val="20"/>
        </w:rPr>
        <w:t> </w:t>
      </w:r>
      <w:r>
        <w:rPr>
          <w:w w:val="110"/>
          <w:sz w:val="22"/>
        </w:rPr>
        <w:t>0</w:t>
      </w:r>
      <w:r>
        <w:rPr>
          <w:rFonts w:ascii="Georgia" w:hAnsi="Georgia"/>
          <w:i/>
          <w:w w:val="110"/>
          <w:sz w:val="22"/>
        </w:rPr>
        <w:t>.</w:t>
      </w:r>
      <w:r>
        <w:rPr>
          <w:w w:val="110"/>
          <w:sz w:val="22"/>
        </w:rPr>
        <w:t>115(1</w:t>
      </w:r>
      <w:r>
        <w:rPr>
          <w:spacing w:val="-14"/>
          <w:w w:val="110"/>
          <w:sz w:val="22"/>
        </w:rPr>
        <w:t> </w:t>
      </w:r>
      <w:r>
        <w:rPr>
          <w:rFonts w:ascii="Lucida Sans Unicode" w:hAnsi="Lucida Sans Unicode"/>
          <w:w w:val="105"/>
          <w:sz w:val="22"/>
        </w:rPr>
        <w:t>—</w:t>
      </w:r>
      <w:r>
        <w:rPr>
          <w:rFonts w:ascii="Lucida Sans Unicode" w:hAnsi="Lucida Sans Unicode"/>
          <w:spacing w:val="-24"/>
          <w:w w:val="105"/>
          <w:sz w:val="22"/>
        </w:rPr>
        <w:t> </w:t>
      </w:r>
      <w:r>
        <w:rPr>
          <w:spacing w:val="-62"/>
          <w:w w:val="110"/>
          <w:sz w:val="22"/>
        </w:rPr>
        <w:t>0</w:t>
      </w:r>
      <w:r>
        <w:rPr>
          <w:rFonts w:ascii="Georgia" w:hAnsi="Georgia"/>
          <w:i/>
          <w:spacing w:val="-62"/>
          <w:w w:val="110"/>
          <w:sz w:val="22"/>
        </w:rPr>
        <w:t>.</w:t>
      </w:r>
      <w:r>
        <w:rPr>
          <w:spacing w:val="-62"/>
          <w:w w:val="110"/>
          <w:sz w:val="22"/>
        </w:rPr>
        <w:t>115)</w:t>
      </w:r>
    </w:p>
    <w:p>
      <w:pPr>
        <w:tabs>
          <w:tab w:pos="563" w:val="left" w:leader="none"/>
        </w:tabs>
        <w:spacing w:line="240" w:lineRule="auto" w:before="0"/>
        <w:ind w:left="243" w:right="0" w:firstLine="0"/>
        <w:jc w:val="left"/>
        <w:rPr>
          <w:rFonts w:ascii="Trebuchet MS" w:hAnsi="Trebuchet MS"/>
          <w:sz w:val="20"/>
        </w:rPr>
      </w:pPr>
      <w:r>
        <w:rPr/>
        <w:br w:type="column"/>
      </w:r>
      <w:r>
        <w:rPr>
          <w:rFonts w:ascii="Georgia" w:hAnsi="Georgia"/>
          <w:i/>
          <w:spacing w:val="-10"/>
          <w:w w:val="105"/>
          <w:position w:val="-14"/>
          <w:sz w:val="22"/>
        </w:rPr>
        <w:t>,</w:t>
      </w:r>
      <w:r>
        <w:rPr>
          <w:rFonts w:ascii="Georgia" w:hAnsi="Georgia"/>
          <w:i/>
          <w:position w:val="-14"/>
          <w:sz w:val="22"/>
        </w:rPr>
        <w:tab/>
      </w:r>
      <w:r>
        <w:rPr>
          <w:w w:val="105"/>
          <w:position w:val="-14"/>
          <w:sz w:val="22"/>
        </w:rPr>
        <w:t>0</w:t>
      </w:r>
      <w:r>
        <w:rPr>
          <w:rFonts w:ascii="Georgia" w:hAnsi="Georgia"/>
          <w:i/>
          <w:w w:val="105"/>
          <w:position w:val="-14"/>
          <w:sz w:val="22"/>
        </w:rPr>
        <w:t>.</w:t>
      </w:r>
      <w:r>
        <w:rPr>
          <w:w w:val="105"/>
          <w:position w:val="-14"/>
          <w:sz w:val="22"/>
        </w:rPr>
        <w:t>115</w:t>
      </w:r>
      <w:r>
        <w:rPr>
          <w:spacing w:val="-11"/>
          <w:w w:val="105"/>
          <w:position w:val="-14"/>
          <w:sz w:val="22"/>
        </w:rPr>
        <w:t> </w:t>
      </w:r>
      <w:r>
        <w:rPr>
          <w:w w:val="125"/>
          <w:position w:val="-14"/>
          <w:sz w:val="22"/>
        </w:rPr>
        <w:t>+</w:t>
      </w:r>
      <w:r>
        <w:rPr>
          <w:spacing w:val="-23"/>
          <w:w w:val="125"/>
          <w:position w:val="-14"/>
          <w:sz w:val="22"/>
        </w:rPr>
        <w:t> </w:t>
      </w:r>
      <w:r>
        <w:rPr>
          <w:spacing w:val="-1"/>
          <w:w w:val="97"/>
          <w:position w:val="-14"/>
          <w:sz w:val="22"/>
        </w:rPr>
        <w:t>1</w:t>
      </w:r>
      <w:r>
        <w:rPr>
          <w:rFonts w:ascii="Georgia" w:hAnsi="Georgia"/>
          <w:i/>
          <w:w w:val="94"/>
          <w:position w:val="-14"/>
          <w:sz w:val="22"/>
        </w:rPr>
        <w:t>.</w:t>
      </w:r>
      <w:r>
        <w:rPr>
          <w:spacing w:val="-1"/>
          <w:w w:val="97"/>
          <w:position w:val="-14"/>
          <w:sz w:val="22"/>
        </w:rPr>
        <w:t>9</w:t>
      </w:r>
      <w:r>
        <w:rPr>
          <w:w w:val="97"/>
          <w:position w:val="-14"/>
          <w:sz w:val="22"/>
        </w:rPr>
        <w:t>6</w:t>
      </w:r>
      <w:r>
        <w:rPr>
          <w:rFonts w:ascii="Trebuchet MS" w:hAnsi="Trebuchet MS"/>
          <w:w w:val="238"/>
          <w:position w:val="24"/>
          <w:sz w:val="20"/>
        </w:rPr>
        <w:t>s</w:t>
      </w:r>
      <w:r>
        <w:rPr>
          <w:rFonts w:ascii="Trebuchet MS" w:hAnsi="Trebuchet MS"/>
          <w:spacing w:val="-50"/>
          <w:w w:val="124"/>
          <w:position w:val="24"/>
          <w:sz w:val="20"/>
        </w:rPr>
        <w:t> </w:t>
      </w:r>
      <w:r>
        <w:rPr>
          <w:w w:val="105"/>
          <w:sz w:val="22"/>
        </w:rPr>
        <w:t>0</w:t>
      </w:r>
      <w:r>
        <w:rPr>
          <w:rFonts w:ascii="Georgia" w:hAnsi="Georgia"/>
          <w:i/>
          <w:w w:val="105"/>
          <w:sz w:val="22"/>
        </w:rPr>
        <w:t>.</w:t>
      </w:r>
      <w:r>
        <w:rPr>
          <w:w w:val="105"/>
          <w:sz w:val="22"/>
        </w:rPr>
        <w:t>115(1</w:t>
      </w:r>
      <w:r>
        <w:rPr>
          <w:spacing w:val="-11"/>
          <w:w w:val="105"/>
          <w:sz w:val="22"/>
        </w:rPr>
        <w:t> </w:t>
      </w:r>
      <w:r>
        <w:rPr>
          <w:rFonts w:ascii="Lucida Sans Unicode" w:hAnsi="Lucida Sans Unicode"/>
          <w:w w:val="105"/>
          <w:sz w:val="22"/>
        </w:rPr>
        <w:t>—</w:t>
      </w:r>
      <w:r>
        <w:rPr>
          <w:rFonts w:ascii="Lucida Sans Unicode" w:hAnsi="Lucida Sans Unicode"/>
          <w:spacing w:val="-25"/>
          <w:w w:val="105"/>
          <w:sz w:val="22"/>
        </w:rPr>
        <w:t> </w:t>
      </w:r>
      <w:r>
        <w:rPr>
          <w:w w:val="105"/>
          <w:sz w:val="22"/>
        </w:rPr>
        <w:t>0</w:t>
      </w:r>
      <w:r>
        <w:rPr>
          <w:rFonts w:ascii="Georgia" w:hAnsi="Georgia"/>
          <w:i/>
          <w:w w:val="105"/>
          <w:sz w:val="22"/>
        </w:rPr>
        <w:t>.</w:t>
      </w:r>
      <w:r>
        <w:rPr>
          <w:w w:val="105"/>
          <w:sz w:val="22"/>
        </w:rPr>
        <w:t>115)</w:t>
      </w:r>
      <w:r>
        <w:rPr>
          <w:spacing w:val="-36"/>
          <w:w w:val="105"/>
          <w:sz w:val="22"/>
        </w:rPr>
        <w:t> </w:t>
      </w:r>
      <w:r>
        <w:rPr>
          <w:rFonts w:ascii="Trebuchet MS" w:hAnsi="Trebuchet MS"/>
          <w:spacing w:val="-93"/>
          <w:w w:val="150"/>
          <w:position w:val="26"/>
          <w:sz w:val="20"/>
        </w:rPr>
        <w:t></w:t>
      </w:r>
      <w:r>
        <w:rPr>
          <w:rFonts w:ascii="Trebuchet MS" w:hAnsi="Trebuchet MS"/>
          <w:spacing w:val="-93"/>
          <w:w w:val="150"/>
          <w:position w:val="-9"/>
          <w:sz w:val="20"/>
        </w:rPr>
        <w:t></w:t>
      </w:r>
    </w:p>
    <w:p>
      <w:pPr>
        <w:spacing w:before="168"/>
        <w:ind w:left="207" w:right="0" w:firstLine="0"/>
        <w:jc w:val="left"/>
        <w:rPr>
          <w:rFonts w:ascii="Lucida Sans Unicode" w:hAnsi="Lucida Sans Unicode"/>
          <w:sz w:val="22"/>
        </w:rPr>
      </w:pPr>
      <w:r>
        <w:rPr/>
        <w:pict>
          <v:rect style="position:absolute;margin-left:388.300018pt;margin-top:-9.250514pt;width:76.977001pt;height:.40498pt;mso-position-horizontal-relative:page;mso-position-vertical-relative:paragraph;z-index:-23781376" id="docshape1178" filled="true" fillcolor="#000000" stroked="false">
            <v:fill type="solid"/>
            <w10:wrap type="none"/>
          </v:rect>
        </w:pict>
      </w:r>
      <w:r>
        <w:rPr/>
        <w:pict>
          <v:shape style="position:absolute;margin-left:421.343994pt;margin-top:-7.005351pt;width:10.95pt;height:10.95pt;mso-position-horizontal-relative:page;mso-position-vertical-relative:paragraph;z-index:-23779328" type="#_x0000_t202" id="docshape1179" filled="false" stroked="false">
            <v:textbox inset="0,0,0,0">
              <w:txbxContent>
                <w:p>
                  <w:pPr>
                    <w:spacing w:line="218" w:lineRule="exact" w:before="0"/>
                    <w:ind w:left="0" w:right="0" w:firstLine="0"/>
                    <w:jc w:val="left"/>
                    <w:rPr>
                      <w:sz w:val="22"/>
                    </w:rPr>
                  </w:pPr>
                  <w:r>
                    <w:rPr>
                      <w:spacing w:val="-5"/>
                      <w:w w:val="105"/>
                      <w:sz w:val="22"/>
                    </w:rPr>
                    <w:t>52</w:t>
                  </w:r>
                </w:p>
              </w:txbxContent>
            </v:textbox>
            <w10:wrap type="none"/>
          </v:shape>
        </w:pict>
      </w:r>
      <w:r>
        <w:rPr>
          <w:rFonts w:ascii="Lucida Sans Unicode" w:hAnsi="Lucida Sans Unicode"/>
          <w:w w:val="78"/>
          <w:sz w:val="22"/>
        </w:rPr>
        <w:t>⇓</w:t>
      </w:r>
    </w:p>
    <w:p>
      <w:pPr>
        <w:spacing w:after="0"/>
        <w:jc w:val="left"/>
        <w:rPr>
          <w:rFonts w:ascii="Lucida Sans Unicode" w:hAnsi="Lucida Sans Unicode"/>
          <w:sz w:val="22"/>
        </w:rPr>
        <w:sectPr>
          <w:type w:val="continuous"/>
          <w:pgSz w:w="12240" w:h="15840"/>
          <w:pgMar w:top="1500" w:bottom="280" w:left="1280" w:right="520"/>
          <w:cols w:num="2" w:equalWidth="0">
            <w:col w:w="4509" w:space="40"/>
            <w:col w:w="5891"/>
          </w:cols>
        </w:sectPr>
      </w:pPr>
    </w:p>
    <w:p>
      <w:pPr>
        <w:spacing w:before="14"/>
        <w:ind w:left="3974" w:right="0" w:firstLine="0"/>
        <w:jc w:val="both"/>
        <w:rPr>
          <w:sz w:val="22"/>
        </w:rPr>
      </w:pPr>
      <w:r>
        <w:rPr>
          <w:w w:val="105"/>
          <w:sz w:val="22"/>
        </w:rPr>
        <w:t>(0</w:t>
      </w:r>
      <w:r>
        <w:rPr>
          <w:rFonts w:ascii="Georgia"/>
          <w:i/>
          <w:w w:val="105"/>
          <w:sz w:val="22"/>
        </w:rPr>
        <w:t>.</w:t>
      </w:r>
      <w:r>
        <w:rPr>
          <w:w w:val="105"/>
          <w:sz w:val="22"/>
        </w:rPr>
        <w:t>028</w:t>
      </w:r>
      <w:r>
        <w:rPr>
          <w:spacing w:val="58"/>
          <w:w w:val="105"/>
          <w:sz w:val="22"/>
        </w:rPr>
        <w:t>  </w:t>
      </w:r>
      <w:r>
        <w:rPr>
          <w:rFonts w:ascii="Georgia"/>
          <w:i/>
          <w:w w:val="105"/>
          <w:sz w:val="22"/>
        </w:rPr>
        <w:t>,</w:t>
      </w:r>
      <w:r>
        <w:rPr>
          <w:rFonts w:ascii="Georgia"/>
          <w:i/>
          <w:spacing w:val="63"/>
          <w:w w:val="105"/>
          <w:sz w:val="22"/>
        </w:rPr>
        <w:t>  </w:t>
      </w:r>
      <w:r>
        <w:rPr>
          <w:spacing w:val="-2"/>
          <w:w w:val="105"/>
          <w:sz w:val="22"/>
        </w:rPr>
        <w:t>0</w:t>
      </w:r>
      <w:r>
        <w:rPr>
          <w:rFonts w:ascii="Georgia"/>
          <w:i/>
          <w:spacing w:val="-2"/>
          <w:w w:val="105"/>
          <w:sz w:val="22"/>
        </w:rPr>
        <w:t>.</w:t>
      </w:r>
      <w:r>
        <w:rPr>
          <w:spacing w:val="-2"/>
          <w:w w:val="105"/>
          <w:sz w:val="22"/>
        </w:rPr>
        <w:t>202)</w:t>
      </w:r>
    </w:p>
    <w:p>
      <w:pPr>
        <w:spacing w:line="211" w:lineRule="auto" w:before="96"/>
        <w:ind w:left="160" w:right="917" w:firstLine="0"/>
        <w:jc w:val="both"/>
        <w:rPr>
          <w:sz w:val="22"/>
        </w:rPr>
      </w:pPr>
      <w:r>
        <w:rPr>
          <w:w w:val="115"/>
          <w:sz w:val="22"/>
        </w:rPr>
        <w:t>In</w:t>
      </w:r>
      <w:r>
        <w:rPr>
          <w:spacing w:val="-10"/>
          <w:w w:val="115"/>
          <w:sz w:val="22"/>
        </w:rPr>
        <w:t> </w:t>
      </w:r>
      <w:r>
        <w:rPr>
          <w:w w:val="115"/>
          <w:sz w:val="22"/>
        </w:rPr>
        <w:t>other</w:t>
      </w:r>
      <w:r>
        <w:rPr>
          <w:spacing w:val="-9"/>
          <w:w w:val="115"/>
          <w:sz w:val="22"/>
        </w:rPr>
        <w:t> </w:t>
      </w:r>
      <w:r>
        <w:rPr>
          <w:w w:val="115"/>
          <w:sz w:val="22"/>
        </w:rPr>
        <w:t>words,</w:t>
      </w:r>
      <w:r>
        <w:rPr>
          <w:spacing w:val="-9"/>
          <w:w w:val="115"/>
          <w:sz w:val="22"/>
        </w:rPr>
        <w:t> </w:t>
      </w:r>
      <w:r>
        <w:rPr>
          <w:w w:val="115"/>
          <w:sz w:val="22"/>
        </w:rPr>
        <w:t>we</w:t>
      </w:r>
      <w:r>
        <w:rPr>
          <w:spacing w:val="-9"/>
          <w:w w:val="115"/>
          <w:sz w:val="22"/>
        </w:rPr>
        <w:t> </w:t>
      </w:r>
      <w:r>
        <w:rPr>
          <w:w w:val="115"/>
          <w:sz w:val="22"/>
        </w:rPr>
        <w:t>are</w:t>
      </w:r>
      <w:r>
        <w:rPr>
          <w:spacing w:val="-10"/>
          <w:w w:val="115"/>
          <w:sz w:val="22"/>
        </w:rPr>
        <w:t> </w:t>
      </w:r>
      <w:r>
        <w:rPr>
          <w:w w:val="115"/>
          <w:sz w:val="22"/>
        </w:rPr>
        <w:t>95%</w:t>
      </w:r>
      <w:r>
        <w:rPr>
          <w:spacing w:val="-10"/>
          <w:w w:val="115"/>
          <w:sz w:val="22"/>
        </w:rPr>
        <w:t> </w:t>
      </w:r>
      <w:r>
        <w:rPr>
          <w:w w:val="115"/>
          <w:sz w:val="22"/>
        </w:rPr>
        <w:t>confident</w:t>
      </w:r>
      <w:r>
        <w:rPr>
          <w:spacing w:val="-9"/>
          <w:w w:val="115"/>
          <w:sz w:val="22"/>
        </w:rPr>
        <w:t> </w:t>
      </w:r>
      <w:r>
        <w:rPr>
          <w:w w:val="115"/>
          <w:sz w:val="22"/>
        </w:rPr>
        <w:t>that</w:t>
      </w:r>
      <w:r>
        <w:rPr>
          <w:spacing w:val="-9"/>
          <w:w w:val="115"/>
          <w:sz w:val="22"/>
        </w:rPr>
        <w:t> </w:t>
      </w:r>
      <w:r>
        <w:rPr>
          <w:w w:val="115"/>
          <w:sz w:val="22"/>
        </w:rPr>
        <w:t>the</w:t>
      </w:r>
      <w:r>
        <w:rPr>
          <w:spacing w:val="-9"/>
          <w:w w:val="115"/>
          <w:sz w:val="22"/>
        </w:rPr>
        <w:t> </w:t>
      </w:r>
      <w:r>
        <w:rPr>
          <w:w w:val="115"/>
          <w:sz w:val="22"/>
        </w:rPr>
        <w:t>true</w:t>
      </w:r>
      <w:r>
        <w:rPr>
          <w:spacing w:val="-9"/>
          <w:w w:val="115"/>
          <w:sz w:val="22"/>
        </w:rPr>
        <w:t> </w:t>
      </w:r>
      <w:r>
        <w:rPr>
          <w:w w:val="115"/>
          <w:sz w:val="22"/>
        </w:rPr>
        <w:t>five-year</w:t>
      </w:r>
      <w:r>
        <w:rPr>
          <w:spacing w:val="-10"/>
          <w:w w:val="115"/>
          <w:sz w:val="22"/>
        </w:rPr>
        <w:t> </w:t>
      </w:r>
      <w:r>
        <w:rPr>
          <w:w w:val="115"/>
          <w:sz w:val="22"/>
        </w:rPr>
        <w:t>survival</w:t>
      </w:r>
      <w:r>
        <w:rPr>
          <w:spacing w:val="-10"/>
          <w:w w:val="115"/>
          <w:sz w:val="22"/>
        </w:rPr>
        <w:t> </w:t>
      </w:r>
      <w:r>
        <w:rPr>
          <w:w w:val="115"/>
          <w:sz w:val="22"/>
        </w:rPr>
        <w:t>of</w:t>
      </w:r>
      <w:r>
        <w:rPr>
          <w:spacing w:val="-10"/>
          <w:w w:val="115"/>
          <w:sz w:val="22"/>
        </w:rPr>
        <w:t> </w:t>
      </w:r>
      <w:r>
        <w:rPr>
          <w:w w:val="115"/>
          <w:sz w:val="22"/>
        </w:rPr>
        <w:t>lung-cancer</w:t>
      </w:r>
      <w:r>
        <w:rPr>
          <w:spacing w:val="-10"/>
          <w:w w:val="115"/>
          <w:sz w:val="22"/>
        </w:rPr>
        <w:t> </w:t>
      </w:r>
      <w:r>
        <w:rPr>
          <w:w w:val="115"/>
          <w:sz w:val="22"/>
        </w:rPr>
        <w:t>patients</w:t>
      </w:r>
      <w:r>
        <w:rPr>
          <w:spacing w:val="-9"/>
          <w:w w:val="115"/>
          <w:sz w:val="22"/>
        </w:rPr>
        <w:t> </w:t>
      </w:r>
      <w:r>
        <w:rPr>
          <w:w w:val="115"/>
          <w:sz w:val="22"/>
        </w:rPr>
        <w:t>under 40</w:t>
      </w:r>
      <w:r>
        <w:rPr>
          <w:w w:val="115"/>
          <w:sz w:val="22"/>
        </w:rPr>
        <w:t> years</w:t>
      </w:r>
      <w:r>
        <w:rPr>
          <w:w w:val="115"/>
          <w:sz w:val="22"/>
        </w:rPr>
        <w:t> of</w:t>
      </w:r>
      <w:r>
        <w:rPr>
          <w:w w:val="115"/>
          <w:sz w:val="22"/>
        </w:rPr>
        <w:t> age</w:t>
      </w:r>
      <w:r>
        <w:rPr>
          <w:w w:val="115"/>
          <w:sz w:val="22"/>
        </w:rPr>
        <w:t> is</w:t>
      </w:r>
      <w:r>
        <w:rPr>
          <w:w w:val="115"/>
          <w:sz w:val="22"/>
        </w:rPr>
        <w:t> between</w:t>
      </w:r>
      <w:r>
        <w:rPr>
          <w:w w:val="115"/>
          <w:sz w:val="22"/>
        </w:rPr>
        <w:t> 2.8%</w:t>
      </w:r>
      <w:r>
        <w:rPr>
          <w:w w:val="115"/>
          <w:sz w:val="22"/>
        </w:rPr>
        <w:t> and</w:t>
      </w:r>
      <w:r>
        <w:rPr>
          <w:w w:val="115"/>
          <w:sz w:val="22"/>
        </w:rPr>
        <w:t> 20.2%.</w:t>
      </w:r>
      <w:r>
        <w:rPr>
          <w:spacing w:val="40"/>
          <w:w w:val="115"/>
          <w:sz w:val="22"/>
        </w:rPr>
        <w:t> </w:t>
      </w:r>
      <w:r>
        <w:rPr>
          <w:w w:val="115"/>
          <w:sz w:val="22"/>
        </w:rPr>
        <w:t>Note</w:t>
      </w:r>
      <w:r>
        <w:rPr>
          <w:w w:val="115"/>
          <w:sz w:val="22"/>
        </w:rPr>
        <w:t> that</w:t>
      </w:r>
      <w:r>
        <w:rPr>
          <w:w w:val="115"/>
          <w:sz w:val="22"/>
        </w:rPr>
        <w:t> this</w:t>
      </w:r>
      <w:r>
        <w:rPr>
          <w:w w:val="115"/>
          <w:sz w:val="22"/>
        </w:rPr>
        <w:t> interval</w:t>
      </w:r>
      <w:r>
        <w:rPr>
          <w:w w:val="115"/>
          <w:sz w:val="22"/>
        </w:rPr>
        <w:t> contains</w:t>
      </w:r>
      <w:r>
        <w:rPr>
          <w:w w:val="115"/>
          <w:sz w:val="22"/>
        </w:rPr>
        <w:t> 8.2%</w:t>
      </w:r>
      <w:r>
        <w:rPr>
          <w:w w:val="115"/>
          <w:sz w:val="22"/>
        </w:rPr>
        <w:t> (the</w:t>
      </w:r>
      <w:r>
        <w:rPr>
          <w:w w:val="115"/>
          <w:sz w:val="22"/>
        </w:rPr>
        <w:t> five-year survival</w:t>
      </w:r>
      <w:r>
        <w:rPr>
          <w:spacing w:val="-6"/>
          <w:w w:val="115"/>
          <w:sz w:val="22"/>
        </w:rPr>
        <w:t> </w:t>
      </w:r>
      <w:r>
        <w:rPr>
          <w:w w:val="115"/>
          <w:sz w:val="22"/>
        </w:rPr>
        <w:t>rate</w:t>
      </w:r>
      <w:r>
        <w:rPr>
          <w:spacing w:val="-5"/>
          <w:w w:val="115"/>
          <w:sz w:val="22"/>
        </w:rPr>
        <w:t> </w:t>
      </w:r>
      <w:r>
        <w:rPr>
          <w:w w:val="115"/>
          <w:sz w:val="22"/>
        </w:rPr>
        <w:t>among</w:t>
      </w:r>
      <w:r>
        <w:rPr>
          <w:spacing w:val="-5"/>
          <w:w w:val="115"/>
          <w:sz w:val="22"/>
        </w:rPr>
        <w:t> </w:t>
      </w:r>
      <w:r>
        <w:rPr>
          <w:w w:val="115"/>
          <w:sz w:val="22"/>
        </w:rPr>
        <w:t>lung</w:t>
      </w:r>
      <w:r>
        <w:rPr>
          <w:spacing w:val="-5"/>
          <w:w w:val="115"/>
          <w:sz w:val="22"/>
        </w:rPr>
        <w:t> </w:t>
      </w:r>
      <w:r>
        <w:rPr>
          <w:w w:val="115"/>
          <w:sz w:val="22"/>
        </w:rPr>
        <w:t>cancer</w:t>
      </w:r>
      <w:r>
        <w:rPr>
          <w:spacing w:val="-5"/>
          <w:w w:val="115"/>
          <w:sz w:val="22"/>
        </w:rPr>
        <w:t> </w:t>
      </w:r>
      <w:r>
        <w:rPr>
          <w:w w:val="115"/>
          <w:sz w:val="22"/>
        </w:rPr>
        <w:t>patients</w:t>
      </w:r>
      <w:r>
        <w:rPr>
          <w:spacing w:val="-5"/>
          <w:w w:val="115"/>
          <w:sz w:val="22"/>
        </w:rPr>
        <w:t> </w:t>
      </w:r>
      <w:r>
        <w:rPr>
          <w:w w:val="115"/>
          <w:sz w:val="22"/>
        </w:rPr>
        <w:t>that</w:t>
      </w:r>
      <w:r>
        <w:rPr>
          <w:spacing w:val="-5"/>
          <w:w w:val="115"/>
          <w:sz w:val="22"/>
        </w:rPr>
        <w:t> </w:t>
      </w:r>
      <w:r>
        <w:rPr>
          <w:w w:val="115"/>
          <w:sz w:val="22"/>
        </w:rPr>
        <w:t>are</w:t>
      </w:r>
      <w:r>
        <w:rPr>
          <w:spacing w:val="-5"/>
          <w:w w:val="115"/>
          <w:sz w:val="22"/>
        </w:rPr>
        <w:t> </w:t>
      </w:r>
      <w:r>
        <w:rPr>
          <w:w w:val="115"/>
          <w:sz w:val="22"/>
        </w:rPr>
        <w:t>older</w:t>
      </w:r>
      <w:r>
        <w:rPr>
          <w:spacing w:val="-5"/>
          <w:w w:val="115"/>
          <w:sz w:val="22"/>
        </w:rPr>
        <w:t> </w:t>
      </w:r>
      <w:r>
        <w:rPr>
          <w:w w:val="115"/>
          <w:sz w:val="22"/>
        </w:rPr>
        <w:t>than</w:t>
      </w:r>
      <w:r>
        <w:rPr>
          <w:spacing w:val="-6"/>
          <w:w w:val="115"/>
          <w:sz w:val="22"/>
        </w:rPr>
        <w:t> </w:t>
      </w:r>
      <w:r>
        <w:rPr>
          <w:w w:val="115"/>
          <w:sz w:val="22"/>
        </w:rPr>
        <w:t>40</w:t>
      </w:r>
      <w:r>
        <w:rPr>
          <w:spacing w:val="-5"/>
          <w:w w:val="115"/>
          <w:sz w:val="22"/>
        </w:rPr>
        <w:t> </w:t>
      </w:r>
      <w:r>
        <w:rPr>
          <w:w w:val="115"/>
          <w:sz w:val="22"/>
        </w:rPr>
        <w:t>years</w:t>
      </w:r>
      <w:r>
        <w:rPr>
          <w:spacing w:val="-5"/>
          <w:w w:val="115"/>
          <w:sz w:val="22"/>
        </w:rPr>
        <w:t> </w:t>
      </w:r>
      <w:r>
        <w:rPr>
          <w:w w:val="115"/>
          <w:sz w:val="22"/>
        </w:rPr>
        <w:t>of</w:t>
      </w:r>
      <w:r>
        <w:rPr>
          <w:spacing w:val="-5"/>
          <w:w w:val="115"/>
          <w:sz w:val="22"/>
        </w:rPr>
        <w:t> </w:t>
      </w:r>
      <w:r>
        <w:rPr>
          <w:w w:val="115"/>
          <w:sz w:val="22"/>
        </w:rPr>
        <w:t>age).</w:t>
      </w:r>
      <w:r>
        <w:rPr>
          <w:spacing w:val="21"/>
          <w:w w:val="115"/>
          <w:sz w:val="22"/>
        </w:rPr>
        <w:t> </w:t>
      </w:r>
      <w:r>
        <w:rPr>
          <w:w w:val="115"/>
          <w:sz w:val="22"/>
        </w:rPr>
        <w:t>Thus</w:t>
      </w:r>
      <w:r>
        <w:rPr>
          <w:spacing w:val="-5"/>
          <w:w w:val="115"/>
          <w:sz w:val="22"/>
        </w:rPr>
        <w:t> </w:t>
      </w:r>
      <w:r>
        <w:rPr>
          <w:w w:val="115"/>
          <w:sz w:val="22"/>
        </w:rPr>
        <w:t>it</w:t>
      </w:r>
      <w:r>
        <w:rPr>
          <w:spacing w:val="-5"/>
          <w:w w:val="115"/>
          <w:sz w:val="22"/>
        </w:rPr>
        <w:t> </w:t>
      </w:r>
      <w:r>
        <w:rPr>
          <w:w w:val="115"/>
          <w:sz w:val="22"/>
        </w:rPr>
        <w:t>is</w:t>
      </w:r>
      <w:r>
        <w:rPr>
          <w:spacing w:val="-5"/>
          <w:w w:val="115"/>
          <w:sz w:val="22"/>
        </w:rPr>
        <w:t> </w:t>
      </w:r>
      <w:r>
        <w:rPr>
          <w:w w:val="115"/>
          <w:sz w:val="22"/>
        </w:rPr>
        <w:t>equivalent to</w:t>
      </w:r>
      <w:r>
        <w:rPr>
          <w:spacing w:val="-14"/>
          <w:w w:val="115"/>
          <w:sz w:val="22"/>
        </w:rPr>
        <w:t> </w:t>
      </w:r>
      <w:r>
        <w:rPr>
          <w:w w:val="115"/>
          <w:sz w:val="22"/>
        </w:rPr>
        <w:t>the</w:t>
      </w:r>
      <w:r>
        <w:rPr>
          <w:spacing w:val="-14"/>
          <w:w w:val="115"/>
          <w:sz w:val="22"/>
        </w:rPr>
        <w:t> </w:t>
      </w:r>
      <w:r>
        <w:rPr>
          <w:w w:val="115"/>
          <w:sz w:val="22"/>
        </w:rPr>
        <w:t>hypothesis</w:t>
      </w:r>
      <w:r>
        <w:rPr>
          <w:spacing w:val="-14"/>
          <w:w w:val="115"/>
          <w:sz w:val="22"/>
        </w:rPr>
        <w:t> </w:t>
      </w:r>
      <w:r>
        <w:rPr>
          <w:w w:val="115"/>
          <w:sz w:val="22"/>
        </w:rPr>
        <w:t>testing</w:t>
      </w:r>
      <w:r>
        <w:rPr>
          <w:spacing w:val="-14"/>
          <w:w w:val="115"/>
          <w:sz w:val="22"/>
        </w:rPr>
        <w:t> </w:t>
      </w:r>
      <w:r>
        <w:rPr>
          <w:w w:val="115"/>
          <w:sz w:val="22"/>
        </w:rPr>
        <w:t>test</w:t>
      </w:r>
      <w:r>
        <w:rPr>
          <w:spacing w:val="-14"/>
          <w:w w:val="115"/>
          <w:sz w:val="22"/>
        </w:rPr>
        <w:t> </w:t>
      </w:r>
      <w:r>
        <w:rPr>
          <w:w w:val="115"/>
          <w:sz w:val="22"/>
        </w:rPr>
        <w:t>which</w:t>
      </w:r>
      <w:r>
        <w:rPr>
          <w:spacing w:val="-14"/>
          <w:w w:val="115"/>
          <w:sz w:val="22"/>
        </w:rPr>
        <w:t> </w:t>
      </w:r>
      <w:r>
        <w:rPr>
          <w:w w:val="115"/>
          <w:sz w:val="22"/>
        </w:rPr>
        <w:t>did</w:t>
      </w:r>
      <w:r>
        <w:rPr>
          <w:spacing w:val="-14"/>
          <w:w w:val="115"/>
          <w:sz w:val="22"/>
        </w:rPr>
        <w:t> </w:t>
      </w:r>
      <w:r>
        <w:rPr>
          <w:w w:val="115"/>
          <w:sz w:val="22"/>
        </w:rPr>
        <w:t>not</w:t>
      </w:r>
      <w:r>
        <w:rPr>
          <w:spacing w:val="-14"/>
          <w:w w:val="115"/>
          <w:sz w:val="22"/>
        </w:rPr>
        <w:t> </w:t>
      </w:r>
      <w:r>
        <w:rPr>
          <w:w w:val="115"/>
          <w:sz w:val="22"/>
        </w:rPr>
        <w:t>reject</w:t>
      </w:r>
      <w:r>
        <w:rPr>
          <w:spacing w:val="-14"/>
          <w:w w:val="115"/>
          <w:sz w:val="22"/>
        </w:rPr>
        <w:t> </w:t>
      </w:r>
      <w:r>
        <w:rPr>
          <w:w w:val="115"/>
          <w:sz w:val="22"/>
        </w:rPr>
        <w:t>the</w:t>
      </w:r>
      <w:r>
        <w:rPr>
          <w:spacing w:val="-14"/>
          <w:w w:val="115"/>
          <w:sz w:val="22"/>
        </w:rPr>
        <w:t> </w:t>
      </w:r>
      <w:r>
        <w:rPr>
          <w:w w:val="115"/>
          <w:sz w:val="22"/>
        </w:rPr>
        <w:t>hypothesis</w:t>
      </w:r>
      <w:r>
        <w:rPr>
          <w:spacing w:val="-14"/>
          <w:w w:val="115"/>
          <w:sz w:val="22"/>
        </w:rPr>
        <w:t> </w:t>
      </w:r>
      <w:r>
        <w:rPr>
          <w:w w:val="115"/>
          <w:sz w:val="22"/>
        </w:rPr>
        <w:t>that</w:t>
      </w:r>
      <w:r>
        <w:rPr>
          <w:spacing w:val="-14"/>
          <w:w w:val="115"/>
          <w:sz w:val="22"/>
        </w:rPr>
        <w:t> </w:t>
      </w:r>
      <w:r>
        <w:rPr>
          <w:w w:val="115"/>
          <w:sz w:val="22"/>
        </w:rPr>
        <w:t>the</w:t>
      </w:r>
      <w:r>
        <w:rPr>
          <w:spacing w:val="-14"/>
          <w:w w:val="115"/>
          <w:sz w:val="22"/>
        </w:rPr>
        <w:t> </w:t>
      </w:r>
      <w:r>
        <w:rPr>
          <w:w w:val="115"/>
          <w:sz w:val="22"/>
        </w:rPr>
        <w:t>five-year</w:t>
      </w:r>
      <w:r>
        <w:rPr>
          <w:spacing w:val="-14"/>
          <w:w w:val="115"/>
          <w:sz w:val="22"/>
        </w:rPr>
        <w:t> </w:t>
      </w:r>
      <w:r>
        <w:rPr>
          <w:w w:val="115"/>
          <w:sz w:val="22"/>
        </w:rPr>
        <w:t>survival</w:t>
      </w:r>
      <w:r>
        <w:rPr>
          <w:spacing w:val="-14"/>
          <w:w w:val="115"/>
          <w:sz w:val="22"/>
        </w:rPr>
        <w:t> </w:t>
      </w:r>
      <w:r>
        <w:rPr>
          <w:w w:val="115"/>
          <w:sz w:val="22"/>
        </w:rPr>
        <w:t>between lung cancer patients that are older than 40 years old versus younger subjects.</w:t>
      </w:r>
    </w:p>
    <w:p>
      <w:pPr>
        <w:spacing w:before="163"/>
        <w:ind w:left="160" w:right="0" w:firstLine="0"/>
        <w:jc w:val="both"/>
        <w:rPr>
          <w:sz w:val="22"/>
        </w:rPr>
      </w:pPr>
      <w:r>
        <w:rPr>
          <w:w w:val="135"/>
          <w:sz w:val="22"/>
        </w:rPr>
        <w:t>Computer</w:t>
      </w:r>
      <w:r>
        <w:rPr>
          <w:spacing w:val="-8"/>
          <w:w w:val="135"/>
          <w:sz w:val="22"/>
        </w:rPr>
        <w:t> </w:t>
      </w:r>
      <w:r>
        <w:rPr>
          <w:spacing w:val="-2"/>
          <w:w w:val="135"/>
          <w:sz w:val="22"/>
        </w:rPr>
        <w:t>implementation</w:t>
      </w:r>
    </w:p>
    <w:p>
      <w:pPr>
        <w:spacing w:line="211" w:lineRule="auto" w:before="178"/>
        <w:ind w:left="160" w:right="918" w:firstLine="0"/>
        <w:jc w:val="both"/>
        <w:rPr>
          <w:sz w:val="22"/>
        </w:rPr>
      </w:pPr>
      <w:r>
        <w:rPr>
          <w:w w:val="115"/>
          <w:sz w:val="22"/>
        </w:rPr>
        <w:t>To</w:t>
      </w:r>
      <w:r>
        <w:rPr>
          <w:spacing w:val="-5"/>
          <w:w w:val="115"/>
          <w:sz w:val="22"/>
        </w:rPr>
        <w:t> </w:t>
      </w:r>
      <w:r>
        <w:rPr>
          <w:w w:val="115"/>
          <w:sz w:val="22"/>
        </w:rPr>
        <w:t>construct</w:t>
      </w:r>
      <w:r>
        <w:rPr>
          <w:spacing w:val="-5"/>
          <w:w w:val="115"/>
          <w:sz w:val="22"/>
        </w:rPr>
        <w:t> </w:t>
      </w:r>
      <w:r>
        <w:rPr>
          <w:w w:val="115"/>
          <w:sz w:val="22"/>
        </w:rPr>
        <w:t>one-</w:t>
      </w:r>
      <w:r>
        <w:rPr>
          <w:spacing w:val="-5"/>
          <w:w w:val="115"/>
          <w:sz w:val="22"/>
        </w:rPr>
        <w:t> </w:t>
      </w:r>
      <w:r>
        <w:rPr>
          <w:w w:val="115"/>
          <w:sz w:val="22"/>
        </w:rPr>
        <w:t>and</w:t>
      </w:r>
      <w:r>
        <w:rPr>
          <w:spacing w:val="-5"/>
          <w:w w:val="115"/>
          <w:sz w:val="22"/>
        </w:rPr>
        <w:t> </w:t>
      </w:r>
      <w:r>
        <w:rPr>
          <w:w w:val="115"/>
          <w:sz w:val="22"/>
        </w:rPr>
        <w:t>two-sided</w:t>
      </w:r>
      <w:r>
        <w:rPr>
          <w:spacing w:val="-5"/>
          <w:w w:val="115"/>
          <w:sz w:val="22"/>
        </w:rPr>
        <w:t> </w:t>
      </w:r>
      <w:r>
        <w:rPr>
          <w:w w:val="115"/>
          <w:sz w:val="22"/>
        </w:rPr>
        <w:t>confidence</w:t>
      </w:r>
      <w:r>
        <w:rPr>
          <w:spacing w:val="-5"/>
          <w:w w:val="115"/>
          <w:sz w:val="22"/>
        </w:rPr>
        <w:t> </w:t>
      </w:r>
      <w:r>
        <w:rPr>
          <w:w w:val="115"/>
          <w:sz w:val="22"/>
        </w:rPr>
        <w:t>intermvals</w:t>
      </w:r>
      <w:r>
        <w:rPr>
          <w:spacing w:val="-5"/>
          <w:w w:val="115"/>
          <w:sz w:val="22"/>
        </w:rPr>
        <w:t> </w:t>
      </w:r>
      <w:r>
        <w:rPr>
          <w:w w:val="115"/>
          <w:sz w:val="22"/>
        </w:rPr>
        <w:t>we</w:t>
      </w:r>
      <w:r>
        <w:rPr>
          <w:spacing w:val="-5"/>
          <w:w w:val="115"/>
          <w:sz w:val="22"/>
        </w:rPr>
        <w:t> </w:t>
      </w:r>
      <w:r>
        <w:rPr>
          <w:w w:val="115"/>
          <w:sz w:val="22"/>
        </w:rPr>
        <w:t>use</w:t>
      </w:r>
      <w:r>
        <w:rPr>
          <w:spacing w:val="-5"/>
          <w:w w:val="115"/>
          <w:sz w:val="22"/>
        </w:rPr>
        <w:t> </w:t>
      </w:r>
      <w:r>
        <w:rPr>
          <w:w w:val="115"/>
          <w:sz w:val="22"/>
        </w:rPr>
        <w:t>the</w:t>
      </w:r>
      <w:r>
        <w:rPr>
          <w:spacing w:val="-5"/>
          <w:w w:val="115"/>
          <w:sz w:val="22"/>
        </w:rPr>
        <w:t> </w:t>
      </w:r>
      <w:r>
        <w:rPr>
          <w:w w:val="140"/>
          <w:sz w:val="20"/>
        </w:rPr>
        <w:t>ci</w:t>
      </w:r>
      <w:r>
        <w:rPr>
          <w:spacing w:val="-12"/>
          <w:w w:val="140"/>
          <w:sz w:val="20"/>
        </w:rPr>
        <w:t> </w:t>
      </w:r>
      <w:r>
        <w:rPr>
          <w:w w:val="115"/>
          <w:sz w:val="22"/>
        </w:rPr>
        <w:t>command</w:t>
      </w:r>
      <w:r>
        <w:rPr>
          <w:spacing w:val="-5"/>
          <w:w w:val="115"/>
          <w:sz w:val="22"/>
        </w:rPr>
        <w:t> </w:t>
      </w:r>
      <w:r>
        <w:rPr>
          <w:w w:val="115"/>
          <w:sz w:val="22"/>
        </w:rPr>
        <w:t>and</w:t>
      </w:r>
      <w:r>
        <w:rPr>
          <w:spacing w:val="-5"/>
          <w:w w:val="115"/>
          <w:sz w:val="22"/>
        </w:rPr>
        <w:t> </w:t>
      </w:r>
      <w:r>
        <w:rPr>
          <w:w w:val="115"/>
          <w:sz w:val="22"/>
        </w:rPr>
        <w:t>its</w:t>
      </w:r>
      <w:r>
        <w:rPr>
          <w:spacing w:val="-5"/>
          <w:w w:val="115"/>
          <w:sz w:val="22"/>
        </w:rPr>
        <w:t> </w:t>
      </w:r>
      <w:r>
        <w:rPr>
          <w:w w:val="115"/>
          <w:sz w:val="22"/>
        </w:rPr>
        <w:t>immediate equivalent </w:t>
      </w:r>
      <w:r>
        <w:rPr>
          <w:w w:val="140"/>
          <w:sz w:val="20"/>
        </w:rPr>
        <w:t>cii</w:t>
      </w:r>
      <w:r>
        <w:rPr>
          <w:w w:val="140"/>
          <w:sz w:val="22"/>
        </w:rPr>
        <w:t>.</w:t>
      </w:r>
      <w:r>
        <w:rPr>
          <w:w w:val="140"/>
          <w:sz w:val="22"/>
        </w:rPr>
        <w:t> </w:t>
      </w:r>
      <w:r>
        <w:rPr>
          <w:w w:val="115"/>
          <w:sz w:val="22"/>
        </w:rPr>
        <w:t>Their syntax is as follows:</w:t>
      </w:r>
    </w:p>
    <w:p>
      <w:pPr>
        <w:spacing w:line="240" w:lineRule="auto" w:before="0"/>
        <w:rPr>
          <w:sz w:val="20"/>
        </w:rPr>
      </w:pPr>
    </w:p>
    <w:p>
      <w:pPr>
        <w:spacing w:line="240" w:lineRule="auto" w:before="0"/>
        <w:rPr>
          <w:sz w:val="20"/>
        </w:rPr>
      </w:pPr>
    </w:p>
    <w:p>
      <w:pPr>
        <w:spacing w:line="240" w:lineRule="auto" w:before="3"/>
        <w:rPr>
          <w:sz w:val="12"/>
        </w:rPr>
      </w:pPr>
      <w:r>
        <w:rPr/>
        <w:pict>
          <v:shape style="position:absolute;margin-left:72.202492pt;margin-top:10.014095pt;width:478pt;height:91.5pt;mso-position-horizontal-relative:page;mso-position-vertical-relative:paragraph;z-index:-15491072;mso-wrap-distance-left:0;mso-wrap-distance-right:0" type="#_x0000_t202" id="docshape1180" filled="false" stroked="true" strokeweight=".40498pt" strokecolor="#000000">
            <v:textbox inset="0,0,0,0">
              <w:txbxContent>
                <w:p>
                  <w:pPr>
                    <w:spacing w:line="240" w:lineRule="auto" w:before="12"/>
                    <w:rPr>
                      <w:sz w:val="15"/>
                    </w:rPr>
                  </w:pPr>
                </w:p>
                <w:p>
                  <w:pPr>
                    <w:spacing w:line="232" w:lineRule="auto" w:before="0"/>
                    <w:ind w:left="132" w:right="0" w:firstLine="0"/>
                    <w:jc w:val="left"/>
                    <w:rPr>
                      <w:sz w:val="20"/>
                    </w:rPr>
                  </w:pPr>
                  <w:r>
                    <w:rPr>
                      <w:w w:val="170"/>
                      <w:sz w:val="20"/>
                    </w:rPr>
                    <w:t>ci</w:t>
                  </w:r>
                  <w:r>
                    <w:rPr>
                      <w:spacing w:val="-17"/>
                      <w:w w:val="170"/>
                      <w:sz w:val="20"/>
                    </w:rPr>
                    <w:t> </w:t>
                  </w:r>
                  <w:r>
                    <w:rPr>
                      <w:w w:val="170"/>
                      <w:sz w:val="20"/>
                    </w:rPr>
                    <w:t>varlist</w:t>
                  </w:r>
                  <w:r>
                    <w:rPr>
                      <w:spacing w:val="-17"/>
                      <w:w w:val="170"/>
                      <w:sz w:val="20"/>
                    </w:rPr>
                    <w:t> </w:t>
                  </w:r>
                  <w:r>
                    <w:rPr>
                      <w:spacing w:val="-1"/>
                      <w:w w:val="161"/>
                      <w:sz w:val="20"/>
                    </w:rPr>
                    <w:t>[</w:t>
                  </w:r>
                  <w:r>
                    <w:rPr>
                      <w:spacing w:val="-1"/>
                      <w:w w:val="72"/>
                      <w:sz w:val="20"/>
                    </w:rPr>
                    <w:t>w</w:t>
                  </w:r>
                  <w:r>
                    <w:rPr>
                      <w:spacing w:val="-1"/>
                      <w:w w:val="120"/>
                      <w:sz w:val="20"/>
                    </w:rPr>
                    <w:t>e</w:t>
                  </w:r>
                  <w:r>
                    <w:rPr>
                      <w:spacing w:val="-1"/>
                      <w:w w:val="195"/>
                      <w:sz w:val="20"/>
                    </w:rPr>
                    <w:t>i</w:t>
                  </w:r>
                  <w:r>
                    <w:rPr>
                      <w:spacing w:val="-1"/>
                      <w:w w:val="106"/>
                      <w:sz w:val="20"/>
                    </w:rPr>
                    <w:t>gh</w:t>
                  </w:r>
                  <w:r>
                    <w:rPr>
                      <w:spacing w:val="-1"/>
                      <w:w w:val="195"/>
                      <w:sz w:val="20"/>
                    </w:rPr>
                    <w:t>t</w:t>
                  </w:r>
                  <w:r>
                    <w:rPr>
                      <w:w w:val="161"/>
                      <w:sz w:val="20"/>
                    </w:rPr>
                    <w:t>]</w:t>
                  </w:r>
                  <w:r>
                    <w:rPr>
                      <w:spacing w:val="-1"/>
                      <w:w w:val="139"/>
                      <w:sz w:val="20"/>
                    </w:rPr>
                    <w:t> </w:t>
                  </w:r>
                  <w:r>
                    <w:rPr>
                      <w:w w:val="170"/>
                      <w:sz w:val="20"/>
                    </w:rPr>
                    <w:t>[if</w:t>
                  </w:r>
                  <w:r>
                    <w:rPr>
                      <w:spacing w:val="-17"/>
                      <w:w w:val="170"/>
                      <w:sz w:val="20"/>
                    </w:rPr>
                    <w:t> </w:t>
                  </w:r>
                  <w:r>
                    <w:rPr>
                      <w:w w:val="140"/>
                      <w:sz w:val="20"/>
                    </w:rPr>
                    <w:t>exp]</w:t>
                  </w:r>
                  <w:r>
                    <w:rPr>
                      <w:spacing w:val="-2"/>
                      <w:w w:val="140"/>
                      <w:sz w:val="20"/>
                    </w:rPr>
                    <w:t> </w:t>
                  </w:r>
                  <w:r>
                    <w:rPr>
                      <w:w w:val="170"/>
                      <w:sz w:val="20"/>
                    </w:rPr>
                    <w:t>[in</w:t>
                  </w:r>
                  <w:r>
                    <w:rPr>
                      <w:spacing w:val="-17"/>
                      <w:w w:val="170"/>
                      <w:sz w:val="20"/>
                    </w:rPr>
                    <w:t> </w:t>
                  </w:r>
                  <w:r>
                    <w:rPr>
                      <w:w w:val="140"/>
                      <w:sz w:val="20"/>
                    </w:rPr>
                    <w:t>range]</w:t>
                  </w:r>
                  <w:r>
                    <w:rPr>
                      <w:spacing w:val="-2"/>
                      <w:w w:val="140"/>
                      <w:sz w:val="20"/>
                    </w:rPr>
                    <w:t> </w:t>
                  </w:r>
                  <w:r>
                    <w:rPr>
                      <w:w w:val="170"/>
                      <w:sz w:val="20"/>
                    </w:rPr>
                    <w:t>[,</w:t>
                  </w:r>
                  <w:r>
                    <w:rPr>
                      <w:spacing w:val="-17"/>
                      <w:w w:val="170"/>
                      <w:sz w:val="20"/>
                    </w:rPr>
                    <w:t> </w:t>
                  </w:r>
                  <w:r>
                    <w:rPr>
                      <w:w w:val="140"/>
                      <w:sz w:val="20"/>
                    </w:rPr>
                    <w:t>level(#)</w:t>
                  </w:r>
                  <w:r>
                    <w:rPr>
                      <w:spacing w:val="-2"/>
                      <w:w w:val="140"/>
                      <w:sz w:val="20"/>
                    </w:rPr>
                    <w:t> </w:t>
                  </w:r>
                  <w:r>
                    <w:rPr>
                      <w:spacing w:val="-1"/>
                      <w:w w:val="109"/>
                      <w:sz w:val="20"/>
                    </w:rPr>
                    <w:t>b</w:t>
                  </w:r>
                  <w:r>
                    <w:rPr>
                      <w:spacing w:val="-1"/>
                      <w:w w:val="198"/>
                      <w:sz w:val="20"/>
                    </w:rPr>
                    <w:t>i</w:t>
                  </w:r>
                  <w:r>
                    <w:rPr>
                      <w:spacing w:val="-1"/>
                      <w:w w:val="109"/>
                      <w:sz w:val="20"/>
                    </w:rPr>
                    <w:t>no</w:t>
                  </w:r>
                  <w:r>
                    <w:rPr>
                      <w:spacing w:val="-1"/>
                      <w:w w:val="69"/>
                      <w:sz w:val="20"/>
                    </w:rPr>
                    <w:t>m</w:t>
                  </w:r>
                  <w:r>
                    <w:rPr>
                      <w:spacing w:val="-1"/>
                      <w:w w:val="198"/>
                      <w:sz w:val="20"/>
                    </w:rPr>
                    <w:t>i</w:t>
                  </w:r>
                  <w:r>
                    <w:rPr>
                      <w:spacing w:val="-1"/>
                      <w:w w:val="123"/>
                      <w:sz w:val="20"/>
                    </w:rPr>
                    <w:t>a</w:t>
                  </w:r>
                  <w:r>
                    <w:rPr>
                      <w:w w:val="198"/>
                      <w:sz w:val="20"/>
                    </w:rPr>
                    <w:t>l</w:t>
                  </w:r>
                  <w:r>
                    <w:rPr>
                      <w:spacing w:val="-1"/>
                      <w:w w:val="139"/>
                      <w:sz w:val="20"/>
                    </w:rPr>
                    <w:t> </w:t>
                  </w:r>
                  <w:r>
                    <w:rPr>
                      <w:w w:val="140"/>
                      <w:sz w:val="20"/>
                    </w:rPr>
                    <w:t>poisson</w:t>
                  </w:r>
                  <w:r>
                    <w:rPr>
                      <w:spacing w:val="-2"/>
                      <w:w w:val="140"/>
                      <w:sz w:val="20"/>
                    </w:rPr>
                    <w:t> </w:t>
                  </w:r>
                  <w:r>
                    <w:rPr>
                      <w:spacing w:val="-1"/>
                      <w:w w:val="137"/>
                      <w:sz w:val="20"/>
                    </w:rPr>
                    <w:t>e</w:t>
                  </w:r>
                  <w:r>
                    <w:rPr>
                      <w:spacing w:val="-1"/>
                      <w:w w:val="123"/>
                      <w:sz w:val="20"/>
                    </w:rPr>
                    <w:t>xpo</w:t>
                  </w:r>
                  <w:r>
                    <w:rPr>
                      <w:spacing w:val="-1"/>
                      <w:w w:val="155"/>
                      <w:sz w:val="20"/>
                    </w:rPr>
                    <w:t>s</w:t>
                  </w:r>
                  <w:r>
                    <w:rPr>
                      <w:spacing w:val="-1"/>
                      <w:w w:val="123"/>
                      <w:sz w:val="20"/>
                    </w:rPr>
                    <w:t>u</w:t>
                  </w:r>
                  <w:r>
                    <w:rPr>
                      <w:spacing w:val="-1"/>
                      <w:w w:val="178"/>
                      <w:sz w:val="20"/>
                    </w:rPr>
                    <w:t>r</w:t>
                  </w:r>
                  <w:r>
                    <w:rPr>
                      <w:spacing w:val="-1"/>
                      <w:w w:val="137"/>
                      <w:sz w:val="20"/>
                    </w:rPr>
                    <w:t>e</w:t>
                  </w:r>
                  <w:r>
                    <w:rPr>
                      <w:spacing w:val="-1"/>
                      <w:w w:val="178"/>
                      <w:sz w:val="20"/>
                    </w:rPr>
                    <w:t>(</w:t>
                  </w:r>
                  <w:r>
                    <w:rPr>
                      <w:spacing w:val="-1"/>
                      <w:w w:val="123"/>
                      <w:sz w:val="20"/>
                    </w:rPr>
                    <w:t>v</w:t>
                  </w:r>
                  <w:r>
                    <w:rPr>
                      <w:spacing w:val="-1"/>
                      <w:w w:val="137"/>
                      <w:sz w:val="20"/>
                    </w:rPr>
                    <w:t>a</w:t>
                  </w:r>
                  <w:r>
                    <w:rPr>
                      <w:spacing w:val="-1"/>
                      <w:w w:val="178"/>
                      <w:sz w:val="20"/>
                    </w:rPr>
                    <w:t>r</w:t>
                  </w:r>
                  <w:r>
                    <w:rPr>
                      <w:spacing w:val="-1"/>
                      <w:w w:val="123"/>
                      <w:sz w:val="20"/>
                    </w:rPr>
                    <w:t>n</w:t>
                  </w:r>
                  <w:r>
                    <w:rPr>
                      <w:spacing w:val="-1"/>
                      <w:w w:val="137"/>
                      <w:sz w:val="20"/>
                    </w:rPr>
                    <w:t>a</w:t>
                  </w:r>
                  <w:r>
                    <w:rPr>
                      <w:spacing w:val="-1"/>
                      <w:w w:val="83"/>
                      <w:sz w:val="20"/>
                    </w:rPr>
                    <w:t>m</w:t>
                  </w:r>
                  <w:r>
                    <w:rPr>
                      <w:spacing w:val="-1"/>
                      <w:w w:val="137"/>
                      <w:sz w:val="20"/>
                    </w:rPr>
                    <w:t>e</w:t>
                  </w:r>
                  <w:r>
                    <w:rPr>
                      <w:w w:val="178"/>
                      <w:sz w:val="20"/>
                    </w:rPr>
                    <w:t>)</w:t>
                  </w:r>
                  <w:r>
                    <w:rPr>
                      <w:spacing w:val="-1"/>
                      <w:w w:val="139"/>
                      <w:sz w:val="20"/>
                    </w:rPr>
                    <w:t> </w:t>
                  </w:r>
                  <w:r>
                    <w:rPr>
                      <w:w w:val="140"/>
                      <w:sz w:val="20"/>
                    </w:rPr>
                    <w:t>by(varlist2)</w:t>
                  </w:r>
                  <w:r>
                    <w:rPr>
                      <w:w w:val="140"/>
                      <w:sz w:val="20"/>
                    </w:rPr>
                    <w:t> </w:t>
                  </w:r>
                  <w:r>
                    <w:rPr>
                      <w:w w:val="170"/>
                      <w:sz w:val="20"/>
                    </w:rPr>
                    <w:t>total ]</w:t>
                  </w:r>
                </w:p>
                <w:p>
                  <w:pPr>
                    <w:spacing w:line="232" w:lineRule="auto" w:before="0"/>
                    <w:ind w:left="132" w:right="4886" w:firstLine="0"/>
                    <w:jc w:val="left"/>
                    <w:rPr>
                      <w:sz w:val="20"/>
                    </w:rPr>
                  </w:pPr>
                  <w:r>
                    <w:rPr>
                      <w:w w:val="165"/>
                      <w:sz w:val="20"/>
                    </w:rPr>
                    <w:t>cii</w:t>
                  </w:r>
                  <w:r>
                    <w:rPr>
                      <w:spacing w:val="-15"/>
                      <w:w w:val="165"/>
                      <w:sz w:val="20"/>
                    </w:rPr>
                    <w:t> </w:t>
                  </w:r>
                  <w:r>
                    <w:rPr>
                      <w:w w:val="140"/>
                      <w:sz w:val="20"/>
                    </w:rPr>
                    <w:t>#obs</w:t>
                  </w:r>
                  <w:r>
                    <w:rPr>
                      <w:spacing w:val="-2"/>
                      <w:w w:val="140"/>
                      <w:sz w:val="20"/>
                    </w:rPr>
                    <w:t> </w:t>
                  </w:r>
                  <w:r>
                    <w:rPr>
                      <w:w w:val="130"/>
                      <w:sz w:val="20"/>
                    </w:rPr>
                    <w:t>#mean </w:t>
                  </w:r>
                  <w:r>
                    <w:rPr>
                      <w:w w:val="140"/>
                      <w:sz w:val="20"/>
                    </w:rPr>
                    <w:t>#sd</w:t>
                  </w:r>
                  <w:r>
                    <w:rPr>
                      <w:spacing w:val="-2"/>
                      <w:w w:val="140"/>
                      <w:sz w:val="20"/>
                    </w:rPr>
                    <w:t> </w:t>
                  </w:r>
                  <w:r>
                    <w:rPr>
                      <w:w w:val="165"/>
                      <w:sz w:val="20"/>
                    </w:rPr>
                    <w:t>[,</w:t>
                  </w:r>
                  <w:r>
                    <w:rPr>
                      <w:spacing w:val="-15"/>
                      <w:w w:val="165"/>
                      <w:sz w:val="20"/>
                    </w:rPr>
                    <w:t> </w:t>
                  </w:r>
                  <w:r>
                    <w:rPr>
                      <w:w w:val="140"/>
                      <w:sz w:val="20"/>
                    </w:rPr>
                    <w:t>level(#)</w:t>
                  </w:r>
                  <w:r>
                    <w:rPr>
                      <w:spacing w:val="-2"/>
                      <w:w w:val="140"/>
                      <w:sz w:val="20"/>
                    </w:rPr>
                    <w:t> </w:t>
                  </w:r>
                  <w:r>
                    <w:rPr>
                      <w:w w:val="165"/>
                      <w:sz w:val="20"/>
                    </w:rPr>
                    <w:t>]</w:t>
                  </w:r>
                  <w:r>
                    <w:rPr>
                      <w:spacing w:val="-15"/>
                      <w:w w:val="165"/>
                      <w:sz w:val="20"/>
                    </w:rPr>
                    <w:t> </w:t>
                  </w:r>
                  <w:r>
                    <w:rPr>
                      <w:spacing w:val="-1"/>
                      <w:w w:val="166"/>
                      <w:sz w:val="20"/>
                    </w:rPr>
                    <w:t>(</w:t>
                  </w:r>
                  <w:r>
                    <w:rPr>
                      <w:spacing w:val="-1"/>
                      <w:w w:val="111"/>
                      <w:sz w:val="20"/>
                    </w:rPr>
                    <w:t>no</w:t>
                  </w:r>
                  <w:r>
                    <w:rPr>
                      <w:spacing w:val="-1"/>
                      <w:w w:val="166"/>
                      <w:sz w:val="20"/>
                    </w:rPr>
                    <w:t>r</w:t>
                  </w:r>
                  <w:r>
                    <w:rPr>
                      <w:spacing w:val="-1"/>
                      <w:w w:val="71"/>
                      <w:sz w:val="20"/>
                    </w:rPr>
                    <w:t>m</w:t>
                  </w:r>
                  <w:r>
                    <w:rPr>
                      <w:spacing w:val="-1"/>
                      <w:w w:val="125"/>
                      <w:sz w:val="20"/>
                    </w:rPr>
                    <w:t>a</w:t>
                  </w:r>
                  <w:r>
                    <w:rPr>
                      <w:spacing w:val="-1"/>
                      <w:w w:val="200"/>
                      <w:sz w:val="20"/>
                    </w:rPr>
                    <w:t>l</w:t>
                  </w:r>
                  <w:r>
                    <w:rPr>
                      <w:w w:val="166"/>
                      <w:sz w:val="20"/>
                    </w:rPr>
                    <w:t>)</w:t>
                  </w:r>
                  <w:r>
                    <w:rPr>
                      <w:spacing w:val="-1"/>
                      <w:w w:val="139"/>
                      <w:sz w:val="20"/>
                    </w:rPr>
                    <w:t> </w:t>
                  </w:r>
                  <w:r>
                    <w:rPr>
                      <w:w w:val="165"/>
                      <w:sz w:val="20"/>
                    </w:rPr>
                    <w:t>cii </w:t>
                  </w:r>
                  <w:r>
                    <w:rPr>
                      <w:w w:val="140"/>
                      <w:sz w:val="20"/>
                    </w:rPr>
                    <w:t>#obs #succ </w:t>
                  </w:r>
                  <w:r>
                    <w:rPr>
                      <w:w w:val="165"/>
                      <w:sz w:val="20"/>
                    </w:rPr>
                    <w:t>[, </w:t>
                  </w:r>
                  <w:r>
                    <w:rPr>
                      <w:w w:val="140"/>
                      <w:sz w:val="20"/>
                    </w:rPr>
                    <w:t>level(#) </w:t>
                  </w:r>
                  <w:r>
                    <w:rPr>
                      <w:w w:val="165"/>
                      <w:sz w:val="20"/>
                    </w:rPr>
                    <w:t>] </w:t>
                  </w:r>
                  <w:r>
                    <w:rPr>
                      <w:spacing w:val="-1"/>
                      <w:w w:val="159"/>
                      <w:sz w:val="20"/>
                    </w:rPr>
                    <w:t>(</w:t>
                  </w:r>
                  <w:r>
                    <w:rPr>
                      <w:spacing w:val="-1"/>
                      <w:w w:val="104"/>
                      <w:sz w:val="20"/>
                    </w:rPr>
                    <w:t>b</w:t>
                  </w:r>
                  <w:r>
                    <w:rPr>
                      <w:spacing w:val="-1"/>
                      <w:w w:val="193"/>
                      <w:sz w:val="20"/>
                    </w:rPr>
                    <w:t>i</w:t>
                  </w:r>
                  <w:r>
                    <w:rPr>
                      <w:spacing w:val="-1"/>
                      <w:w w:val="104"/>
                      <w:sz w:val="20"/>
                    </w:rPr>
                    <w:t>no</w:t>
                  </w:r>
                  <w:r>
                    <w:rPr>
                      <w:spacing w:val="-1"/>
                      <w:w w:val="64"/>
                      <w:sz w:val="20"/>
                    </w:rPr>
                    <w:t>m</w:t>
                  </w:r>
                  <w:r>
                    <w:rPr>
                      <w:spacing w:val="-1"/>
                      <w:w w:val="193"/>
                      <w:sz w:val="20"/>
                    </w:rPr>
                    <w:t>i</w:t>
                  </w:r>
                  <w:r>
                    <w:rPr>
                      <w:spacing w:val="-1"/>
                      <w:w w:val="118"/>
                      <w:sz w:val="20"/>
                    </w:rPr>
                    <w:t>a</w:t>
                  </w:r>
                  <w:r>
                    <w:rPr>
                      <w:spacing w:val="-1"/>
                      <w:w w:val="193"/>
                      <w:sz w:val="20"/>
                    </w:rPr>
                    <w:t>l</w:t>
                  </w:r>
                  <w:r>
                    <w:rPr>
                      <w:w w:val="159"/>
                      <w:sz w:val="20"/>
                    </w:rPr>
                    <w:t>)</w:t>
                  </w:r>
                </w:p>
                <w:p>
                  <w:pPr>
                    <w:spacing w:line="273" w:lineRule="exact" w:before="0"/>
                    <w:ind w:left="132" w:right="0" w:firstLine="0"/>
                    <w:jc w:val="left"/>
                    <w:rPr>
                      <w:sz w:val="20"/>
                    </w:rPr>
                  </w:pPr>
                  <w:r>
                    <w:rPr>
                      <w:w w:val="145"/>
                      <w:sz w:val="20"/>
                    </w:rPr>
                    <w:t>cii</w:t>
                  </w:r>
                  <w:r>
                    <w:rPr>
                      <w:spacing w:val="-3"/>
                      <w:w w:val="145"/>
                      <w:sz w:val="20"/>
                    </w:rPr>
                    <w:t> </w:t>
                  </w:r>
                  <w:r>
                    <w:rPr>
                      <w:w w:val="135"/>
                      <w:sz w:val="20"/>
                    </w:rPr>
                    <w:t>#exposure</w:t>
                  </w:r>
                  <w:r>
                    <w:rPr>
                      <w:spacing w:val="-2"/>
                      <w:w w:val="145"/>
                      <w:sz w:val="20"/>
                    </w:rPr>
                    <w:t> </w:t>
                  </w:r>
                  <w:r>
                    <w:rPr>
                      <w:w w:val="145"/>
                      <w:sz w:val="20"/>
                    </w:rPr>
                    <w:t>#events</w:t>
                  </w:r>
                  <w:r>
                    <w:rPr>
                      <w:spacing w:val="-2"/>
                      <w:w w:val="145"/>
                      <w:sz w:val="20"/>
                    </w:rPr>
                    <w:t> </w:t>
                  </w:r>
                  <w:r>
                    <w:rPr>
                      <w:w w:val="145"/>
                      <w:sz w:val="20"/>
                    </w:rPr>
                    <w:t>,</w:t>
                  </w:r>
                  <w:r>
                    <w:rPr>
                      <w:spacing w:val="-3"/>
                      <w:w w:val="145"/>
                      <w:sz w:val="20"/>
                    </w:rPr>
                    <w:t> </w:t>
                  </w:r>
                  <w:r>
                    <w:rPr>
                      <w:w w:val="145"/>
                      <w:sz w:val="20"/>
                    </w:rPr>
                    <w:t>poisson</w:t>
                  </w:r>
                  <w:r>
                    <w:rPr>
                      <w:spacing w:val="-2"/>
                      <w:w w:val="145"/>
                      <w:sz w:val="20"/>
                    </w:rPr>
                    <w:t> </w:t>
                  </w:r>
                  <w:r>
                    <w:rPr>
                      <w:w w:val="145"/>
                      <w:sz w:val="20"/>
                    </w:rPr>
                    <w:t>[</w:t>
                  </w:r>
                  <w:r>
                    <w:rPr>
                      <w:spacing w:val="-3"/>
                      <w:w w:val="145"/>
                      <w:sz w:val="20"/>
                    </w:rPr>
                    <w:t> </w:t>
                  </w:r>
                  <w:r>
                    <w:rPr>
                      <w:w w:val="145"/>
                      <w:sz w:val="20"/>
                    </w:rPr>
                    <w:t>level(#)</w:t>
                  </w:r>
                  <w:r>
                    <w:rPr>
                      <w:spacing w:val="-2"/>
                      <w:w w:val="145"/>
                      <w:sz w:val="20"/>
                    </w:rPr>
                    <w:t> </w:t>
                  </w:r>
                  <w:r>
                    <w:rPr>
                      <w:w w:val="145"/>
                      <w:sz w:val="20"/>
                    </w:rPr>
                    <w:t>]</w:t>
                  </w:r>
                  <w:r>
                    <w:rPr>
                      <w:spacing w:val="-2"/>
                      <w:w w:val="145"/>
                      <w:sz w:val="20"/>
                    </w:rPr>
                    <w:t> (Poisson)</w:t>
                  </w:r>
                </w:p>
              </w:txbxContent>
            </v:textbox>
            <v:stroke dashstyle="solid"/>
            <w10:wrap type="topAndBottom"/>
          </v:shape>
        </w:pict>
      </w:r>
    </w:p>
    <w:p>
      <w:pPr>
        <w:spacing w:line="289" w:lineRule="exact" w:before="43"/>
        <w:ind w:left="160" w:right="0" w:firstLine="0"/>
        <w:jc w:val="left"/>
        <w:rPr>
          <w:sz w:val="22"/>
        </w:rPr>
      </w:pPr>
      <w:r>
        <w:rPr>
          <w:w w:val="110"/>
          <w:sz w:val="22"/>
        </w:rPr>
        <w:t>In</w:t>
      </w:r>
      <w:r>
        <w:rPr>
          <w:spacing w:val="13"/>
          <w:w w:val="110"/>
          <w:sz w:val="22"/>
        </w:rPr>
        <w:t> </w:t>
      </w:r>
      <w:r>
        <w:rPr>
          <w:w w:val="110"/>
          <w:sz w:val="22"/>
        </w:rPr>
        <w:t>the</w:t>
      </w:r>
      <w:r>
        <w:rPr>
          <w:spacing w:val="13"/>
          <w:w w:val="110"/>
          <w:sz w:val="22"/>
        </w:rPr>
        <w:t> </w:t>
      </w:r>
      <w:r>
        <w:rPr>
          <w:w w:val="110"/>
          <w:sz w:val="22"/>
        </w:rPr>
        <w:t>previous</w:t>
      </w:r>
      <w:r>
        <w:rPr>
          <w:spacing w:val="13"/>
          <w:w w:val="110"/>
          <w:sz w:val="22"/>
        </w:rPr>
        <w:t> </w:t>
      </w:r>
      <w:r>
        <w:rPr>
          <w:w w:val="110"/>
          <w:sz w:val="22"/>
        </w:rPr>
        <w:t>example,</w:t>
      </w:r>
      <w:r>
        <w:rPr>
          <w:spacing w:val="13"/>
          <w:w w:val="110"/>
          <w:sz w:val="22"/>
        </w:rPr>
        <w:t> </w:t>
      </w:r>
      <w:r>
        <w:rPr>
          <w:w w:val="110"/>
          <w:sz w:val="22"/>
        </w:rPr>
        <w:t>using</w:t>
      </w:r>
      <w:r>
        <w:rPr>
          <w:spacing w:val="13"/>
          <w:w w:val="110"/>
          <w:sz w:val="22"/>
        </w:rPr>
        <w:t> </w:t>
      </w:r>
      <w:r>
        <w:rPr>
          <w:w w:val="110"/>
          <w:sz w:val="22"/>
        </w:rPr>
        <w:t>exact</w:t>
      </w:r>
      <w:r>
        <w:rPr>
          <w:spacing w:val="14"/>
          <w:w w:val="110"/>
          <w:sz w:val="22"/>
        </w:rPr>
        <w:t> </w:t>
      </w:r>
      <w:r>
        <w:rPr>
          <w:w w:val="110"/>
          <w:sz w:val="22"/>
        </w:rPr>
        <w:t>binomial</w:t>
      </w:r>
      <w:r>
        <w:rPr>
          <w:spacing w:val="13"/>
          <w:w w:val="110"/>
          <w:sz w:val="22"/>
        </w:rPr>
        <w:t> </w:t>
      </w:r>
      <w:r>
        <w:rPr>
          <w:w w:val="110"/>
          <w:sz w:val="22"/>
        </w:rPr>
        <w:t>confidence</w:t>
      </w:r>
      <w:r>
        <w:rPr>
          <w:spacing w:val="13"/>
          <w:w w:val="110"/>
          <w:sz w:val="22"/>
        </w:rPr>
        <w:t> </w:t>
      </w:r>
      <w:r>
        <w:rPr>
          <w:w w:val="110"/>
          <w:sz w:val="22"/>
        </w:rPr>
        <w:t>intervals</w:t>
      </w:r>
      <w:r>
        <w:rPr>
          <w:spacing w:val="13"/>
          <w:w w:val="110"/>
          <w:sz w:val="22"/>
        </w:rPr>
        <w:t> </w:t>
      </w:r>
      <w:r>
        <w:rPr>
          <w:w w:val="110"/>
          <w:sz w:val="22"/>
        </w:rPr>
        <w:t>we</w:t>
      </w:r>
      <w:r>
        <w:rPr>
          <w:spacing w:val="13"/>
          <w:w w:val="110"/>
          <w:sz w:val="22"/>
        </w:rPr>
        <w:t> </w:t>
      </w:r>
      <w:r>
        <w:rPr>
          <w:spacing w:val="-4"/>
          <w:w w:val="110"/>
          <w:sz w:val="22"/>
        </w:rPr>
        <w:t>have</w:t>
      </w:r>
    </w:p>
    <w:p>
      <w:pPr>
        <w:spacing w:line="289" w:lineRule="exact" w:before="0"/>
        <w:ind w:left="160" w:right="0" w:firstLine="0"/>
        <w:jc w:val="left"/>
        <w:rPr>
          <w:sz w:val="22"/>
        </w:rPr>
      </w:pPr>
      <w:r>
        <w:rPr>
          <w:w w:val="195"/>
          <w:sz w:val="22"/>
        </w:rPr>
        <w:t>.</w:t>
      </w:r>
      <w:r>
        <w:rPr>
          <w:spacing w:val="-7"/>
          <w:w w:val="195"/>
          <w:sz w:val="22"/>
        </w:rPr>
        <w:t> </w:t>
      </w:r>
      <w:r>
        <w:rPr>
          <w:w w:val="165"/>
          <w:sz w:val="22"/>
        </w:rPr>
        <w:t>cii</w:t>
      </w:r>
      <w:r>
        <w:rPr>
          <w:spacing w:val="10"/>
          <w:w w:val="165"/>
          <w:sz w:val="22"/>
        </w:rPr>
        <w:t> </w:t>
      </w:r>
      <w:r>
        <w:rPr>
          <w:w w:val="130"/>
          <w:sz w:val="22"/>
        </w:rPr>
        <w:t>52</w:t>
      </w:r>
      <w:r>
        <w:rPr>
          <w:spacing w:val="30"/>
          <w:w w:val="130"/>
          <w:sz w:val="22"/>
        </w:rPr>
        <w:t> </w:t>
      </w:r>
      <w:r>
        <w:rPr>
          <w:spacing w:val="-10"/>
          <w:w w:val="130"/>
          <w:sz w:val="22"/>
        </w:rPr>
        <w:t>6</w:t>
      </w:r>
    </w:p>
    <w:p>
      <w:pPr>
        <w:spacing w:line="271" w:lineRule="exact" w:before="0" w:after="19"/>
        <w:ind w:left="5658" w:right="0" w:firstLine="0"/>
        <w:jc w:val="left"/>
        <w:rPr>
          <w:sz w:val="22"/>
        </w:rPr>
      </w:pPr>
      <w:r>
        <w:rPr/>
        <w:pict>
          <v:line style="position:absolute;mso-position-horizontal-relative:page;mso-position-vertical-relative:paragraph;z-index:-23780864" from="72pt,32.917515pt" to="123.519365pt,32.917515pt" stroked="true" strokeweight=".763637pt" strokecolor="#000000">
            <v:stroke dashstyle="shortdash"/>
            <w10:wrap type="none"/>
          </v:line>
        </w:pict>
      </w:r>
      <w:r>
        <w:rPr/>
        <w:pict>
          <v:line style="position:absolute;mso-position-horizontal-relative:page;mso-position-vertical-relative:paragraph;z-index:-23780352" from="129.240112pt,32.917515pt" to="461.235623pt,32.917515pt" stroked="true" strokeweight=".763637pt" strokecolor="#000000">
            <v:stroke dashstyle="shortdash"/>
            <w10:wrap type="none"/>
          </v:line>
        </w:pict>
      </w:r>
      <w:r>
        <w:rPr>
          <w:w w:val="145"/>
          <w:sz w:val="22"/>
        </w:rPr>
        <w:t>--</w:t>
      </w:r>
      <w:r>
        <w:rPr>
          <w:spacing w:val="1"/>
          <w:w w:val="145"/>
          <w:sz w:val="22"/>
        </w:rPr>
        <w:t> </w:t>
      </w:r>
      <w:r>
        <w:rPr>
          <w:spacing w:val="-1"/>
          <w:w w:val="91"/>
          <w:sz w:val="22"/>
        </w:rPr>
        <w:t>B</w:t>
      </w:r>
      <w:r>
        <w:rPr>
          <w:spacing w:val="-1"/>
          <w:w w:val="207"/>
          <w:sz w:val="22"/>
        </w:rPr>
        <w:t>i</w:t>
      </w:r>
      <w:r>
        <w:rPr>
          <w:spacing w:val="-1"/>
          <w:w w:val="118"/>
          <w:sz w:val="22"/>
        </w:rPr>
        <w:t>no</w:t>
      </w:r>
      <w:r>
        <w:rPr>
          <w:spacing w:val="-1"/>
          <w:w w:val="79"/>
          <w:sz w:val="22"/>
        </w:rPr>
        <w:t>m</w:t>
      </w:r>
      <w:r>
        <w:rPr>
          <w:spacing w:val="-1"/>
          <w:w w:val="207"/>
          <w:sz w:val="22"/>
        </w:rPr>
        <w:t>i</w:t>
      </w:r>
      <w:r>
        <w:rPr>
          <w:spacing w:val="-1"/>
          <w:w w:val="132"/>
          <w:sz w:val="22"/>
        </w:rPr>
        <w:t>a</w:t>
      </w:r>
      <w:r>
        <w:rPr>
          <w:w w:val="207"/>
          <w:sz w:val="22"/>
        </w:rPr>
        <w:t>l</w:t>
      </w:r>
      <w:r>
        <w:rPr>
          <w:spacing w:val="1"/>
          <w:w w:val="144"/>
          <w:sz w:val="22"/>
        </w:rPr>
        <w:t> </w:t>
      </w:r>
      <w:r>
        <w:rPr>
          <w:spacing w:val="-1"/>
          <w:w w:val="105"/>
          <w:sz w:val="22"/>
        </w:rPr>
        <w:t>E</w:t>
      </w:r>
      <w:r>
        <w:rPr>
          <w:spacing w:val="-1"/>
          <w:w w:val="125"/>
          <w:sz w:val="22"/>
        </w:rPr>
        <w:t>x</w:t>
      </w:r>
      <w:r>
        <w:rPr>
          <w:spacing w:val="-1"/>
          <w:w w:val="139"/>
          <w:sz w:val="22"/>
        </w:rPr>
        <w:t>ac</w:t>
      </w:r>
      <w:r>
        <w:rPr>
          <w:w w:val="214"/>
          <w:sz w:val="22"/>
        </w:rPr>
        <w:t>t</w:t>
      </w:r>
      <w:r>
        <w:rPr>
          <w:spacing w:val="2"/>
          <w:w w:val="145"/>
          <w:sz w:val="22"/>
        </w:rPr>
        <w:t> </w:t>
      </w:r>
      <w:r>
        <w:rPr>
          <w:w w:val="145"/>
          <w:sz w:val="22"/>
        </w:rPr>
        <w:t>-</w:t>
      </w:r>
      <w:r>
        <w:rPr>
          <w:spacing w:val="-10"/>
          <w:w w:val="145"/>
          <w:sz w:val="22"/>
        </w:rPr>
        <w:t>-</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745"/>
        <w:gridCol w:w="1318"/>
        <w:gridCol w:w="1662"/>
        <w:gridCol w:w="1605"/>
        <w:gridCol w:w="1139"/>
      </w:tblGrid>
      <w:tr>
        <w:trPr>
          <w:trHeight w:val="515" w:hRule="atLeast"/>
        </w:trPr>
        <w:tc>
          <w:tcPr>
            <w:tcW w:w="1425" w:type="dxa"/>
          </w:tcPr>
          <w:p>
            <w:pPr>
              <w:pStyle w:val="TableParagraph"/>
              <w:spacing w:line="233" w:lineRule="exact"/>
              <w:ind w:right="227"/>
              <w:jc w:val="righ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p>
            <w:pPr>
              <w:pStyle w:val="TableParagraph"/>
              <w:spacing w:line="262" w:lineRule="exact"/>
              <w:ind w:right="228"/>
              <w:jc w:val="right"/>
              <w:rPr>
                <w:sz w:val="22"/>
              </w:rPr>
            </w:pPr>
            <w:r>
              <w:rPr>
                <w:w w:val="98"/>
                <w:sz w:val="22"/>
              </w:rPr>
              <w:t>+</w:t>
            </w:r>
          </w:p>
        </w:tc>
        <w:tc>
          <w:tcPr>
            <w:tcW w:w="745" w:type="dxa"/>
          </w:tcPr>
          <w:p>
            <w:pPr>
              <w:pStyle w:val="TableParagraph"/>
              <w:spacing w:line="252" w:lineRule="exact"/>
              <w:ind w:right="170"/>
              <w:jc w:val="right"/>
              <w:rPr>
                <w:sz w:val="22"/>
              </w:rPr>
            </w:pPr>
            <w:r>
              <w:rPr>
                <w:spacing w:val="-5"/>
                <w:w w:val="110"/>
                <w:sz w:val="22"/>
              </w:rPr>
              <w:t>Obs</w:t>
            </w:r>
          </w:p>
        </w:tc>
        <w:tc>
          <w:tcPr>
            <w:tcW w:w="1318" w:type="dxa"/>
          </w:tcPr>
          <w:p>
            <w:pPr>
              <w:pStyle w:val="TableParagraph"/>
              <w:spacing w:line="252" w:lineRule="exact"/>
              <w:ind w:right="228"/>
              <w:jc w:val="right"/>
              <w:rPr>
                <w:sz w:val="22"/>
              </w:rPr>
            </w:pPr>
            <w:r>
              <w:rPr>
                <w:spacing w:val="-4"/>
                <w:w w:val="105"/>
                <w:sz w:val="22"/>
              </w:rPr>
              <w:t>Mean</w:t>
            </w:r>
          </w:p>
        </w:tc>
        <w:tc>
          <w:tcPr>
            <w:tcW w:w="1662" w:type="dxa"/>
          </w:tcPr>
          <w:p>
            <w:pPr>
              <w:pStyle w:val="TableParagraph"/>
              <w:spacing w:line="252" w:lineRule="exact"/>
              <w:ind w:right="401"/>
              <w:jc w:val="right"/>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605" w:type="dxa"/>
          </w:tcPr>
          <w:p>
            <w:pPr>
              <w:pStyle w:val="TableParagraph"/>
              <w:spacing w:line="252" w:lineRule="exact"/>
              <w:ind w:left="398"/>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139" w:type="dxa"/>
          </w:tcPr>
          <w:p>
            <w:pPr>
              <w:pStyle w:val="TableParagraph"/>
              <w:spacing w:line="252" w:lineRule="exact"/>
              <w:ind w:right="53"/>
              <w:jc w:val="right"/>
              <w:rPr>
                <w:sz w:val="22"/>
              </w:rPr>
            </w:pPr>
            <w:r>
              <w:rPr>
                <w:spacing w:val="-2"/>
                <w:w w:val="150"/>
                <w:sz w:val="22"/>
              </w:rPr>
              <w:t>Interval]</w:t>
            </w:r>
          </w:p>
        </w:tc>
      </w:tr>
      <w:tr>
        <w:trPr>
          <w:trHeight w:val="244" w:hRule="atLeast"/>
        </w:trPr>
        <w:tc>
          <w:tcPr>
            <w:tcW w:w="1425" w:type="dxa"/>
          </w:tcPr>
          <w:p>
            <w:pPr>
              <w:pStyle w:val="TableParagraph"/>
              <w:spacing w:line="225" w:lineRule="exact"/>
              <w:ind w:right="227"/>
              <w:jc w:val="right"/>
              <w:rPr>
                <w:sz w:val="22"/>
              </w:rPr>
            </w:pPr>
            <w:r>
              <w:rPr>
                <w:w w:val="276"/>
                <w:sz w:val="22"/>
              </w:rPr>
              <w:t>|</w:t>
            </w:r>
          </w:p>
        </w:tc>
        <w:tc>
          <w:tcPr>
            <w:tcW w:w="745" w:type="dxa"/>
          </w:tcPr>
          <w:p>
            <w:pPr>
              <w:pStyle w:val="TableParagraph"/>
              <w:spacing w:line="225" w:lineRule="exact"/>
              <w:ind w:right="170"/>
              <w:jc w:val="right"/>
              <w:rPr>
                <w:sz w:val="22"/>
              </w:rPr>
            </w:pPr>
            <w:r>
              <w:rPr>
                <w:spacing w:val="-5"/>
                <w:w w:val="110"/>
                <w:sz w:val="22"/>
              </w:rPr>
              <w:t>52</w:t>
            </w:r>
          </w:p>
        </w:tc>
        <w:tc>
          <w:tcPr>
            <w:tcW w:w="1318" w:type="dxa"/>
          </w:tcPr>
          <w:p>
            <w:pPr>
              <w:pStyle w:val="TableParagraph"/>
              <w:spacing w:line="225" w:lineRule="exact"/>
              <w:ind w:right="229"/>
              <w:jc w:val="right"/>
              <w:rPr>
                <w:sz w:val="22"/>
              </w:rPr>
            </w:pPr>
            <w:r>
              <w:rPr>
                <w:spacing w:val="-2"/>
                <w:w w:val="222"/>
                <w:sz w:val="22"/>
              </w:rPr>
              <w:t>.</w:t>
            </w:r>
            <w:r>
              <w:rPr>
                <w:spacing w:val="-2"/>
                <w:w w:val="111"/>
                <w:sz w:val="22"/>
              </w:rPr>
              <w:t>1153846</w:t>
            </w:r>
          </w:p>
        </w:tc>
        <w:tc>
          <w:tcPr>
            <w:tcW w:w="1662" w:type="dxa"/>
          </w:tcPr>
          <w:p>
            <w:pPr>
              <w:pStyle w:val="TableParagraph"/>
              <w:spacing w:line="225" w:lineRule="exact"/>
              <w:ind w:right="402"/>
              <w:jc w:val="right"/>
              <w:rPr>
                <w:sz w:val="22"/>
              </w:rPr>
            </w:pPr>
            <w:r>
              <w:rPr>
                <w:spacing w:val="-2"/>
                <w:w w:val="222"/>
                <w:sz w:val="22"/>
              </w:rPr>
              <w:t>.</w:t>
            </w:r>
            <w:r>
              <w:rPr>
                <w:spacing w:val="-2"/>
                <w:w w:val="111"/>
                <w:sz w:val="22"/>
              </w:rPr>
              <w:t>0443047</w:t>
            </w:r>
          </w:p>
        </w:tc>
        <w:tc>
          <w:tcPr>
            <w:tcW w:w="1605" w:type="dxa"/>
          </w:tcPr>
          <w:p>
            <w:pPr>
              <w:pStyle w:val="TableParagraph"/>
              <w:spacing w:line="225" w:lineRule="exact"/>
              <w:ind w:left="398"/>
              <w:rPr>
                <w:sz w:val="22"/>
              </w:rPr>
            </w:pPr>
            <w:r>
              <w:rPr>
                <w:spacing w:val="-2"/>
                <w:w w:val="222"/>
                <w:sz w:val="22"/>
              </w:rPr>
              <w:t>.</w:t>
            </w:r>
            <w:r>
              <w:rPr>
                <w:spacing w:val="-2"/>
                <w:w w:val="111"/>
                <w:sz w:val="22"/>
              </w:rPr>
              <w:t>0435439</w:t>
            </w:r>
          </w:p>
        </w:tc>
        <w:tc>
          <w:tcPr>
            <w:tcW w:w="1139" w:type="dxa"/>
          </w:tcPr>
          <w:p>
            <w:pPr>
              <w:pStyle w:val="TableParagraph"/>
              <w:spacing w:line="225" w:lineRule="exact"/>
              <w:ind w:right="53"/>
              <w:jc w:val="right"/>
              <w:rPr>
                <w:sz w:val="22"/>
              </w:rPr>
            </w:pPr>
            <w:r>
              <w:rPr>
                <w:spacing w:val="-2"/>
                <w:w w:val="222"/>
                <w:sz w:val="22"/>
              </w:rPr>
              <w:t>.</w:t>
            </w:r>
            <w:r>
              <w:rPr>
                <w:spacing w:val="-2"/>
                <w:w w:val="111"/>
                <w:sz w:val="22"/>
              </w:rPr>
              <w:t>2344114</w:t>
            </w:r>
          </w:p>
        </w:tc>
      </w:tr>
    </w:tbl>
    <w:p>
      <w:pPr>
        <w:spacing w:after="0" w:line="225" w:lineRule="exact"/>
        <w:jc w:val="right"/>
        <w:rPr>
          <w:sz w:val="22"/>
        </w:rPr>
        <w:sectPr>
          <w:type w:val="continuous"/>
          <w:pgSz w:w="12240" w:h="15840"/>
          <w:pgMar w:top="1500" w:bottom="280" w:left="1280" w:right="520"/>
        </w:sectPr>
      </w:pPr>
    </w:p>
    <w:p>
      <w:pPr>
        <w:tabs>
          <w:tab w:pos="7470" w:val="left" w:leader="none"/>
        </w:tabs>
        <w:spacing w:line="211" w:lineRule="auto" w:before="42"/>
        <w:ind w:left="159" w:right="917" w:firstLine="0"/>
        <w:jc w:val="left"/>
        <w:rPr>
          <w:sz w:val="22"/>
        </w:rPr>
      </w:pPr>
      <w:r>
        <w:rPr/>
        <w:pict>
          <v:rect style="position:absolute;margin-left:82pt;margin-top:29.76202pt;width:76.977001pt;height:.40498pt;mso-position-horizontal-relative:page;mso-position-vertical-relative:paragraph;z-index:-15483392;mso-wrap-distance-left:0;mso-wrap-distance-right:0" id="docshape1181" filled="true" fillcolor="#000000" stroked="false">
            <v:fill type="solid"/>
            <w10:wrap type="topAndBottom"/>
          </v:rect>
        </w:pict>
      </w:r>
      <w:r>
        <w:rPr/>
        <w:pict>
          <v:shape style="position:absolute;margin-left:71.999962pt;margin-top:22.430824pt;width:10pt;height:37.2pt;mso-position-horizontal-relative:page;mso-position-vertical-relative:paragraph;z-index:-23774720" type="#_x0000_t202" id="docshape1182"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89"/>
                      <w:sz w:val="20"/>
                    </w:rPr>
                    <w:t>√</w:t>
                  </w:r>
                </w:p>
              </w:txbxContent>
            </v:textbox>
            <w10:wrap type="none"/>
          </v:shape>
        </w:pict>
      </w:r>
      <w:r>
        <w:rPr>
          <w:w w:val="120"/>
          <w:sz w:val="22"/>
        </w:rPr>
        <w:t>which</w:t>
      </w:r>
      <w:r>
        <w:rPr>
          <w:spacing w:val="25"/>
          <w:w w:val="120"/>
          <w:sz w:val="22"/>
        </w:rPr>
        <w:t> </w:t>
      </w:r>
      <w:r>
        <w:rPr>
          <w:w w:val="120"/>
          <w:sz w:val="22"/>
        </w:rPr>
        <w:t>is</w:t>
      </w:r>
      <w:r>
        <w:rPr>
          <w:spacing w:val="25"/>
          <w:w w:val="120"/>
          <w:sz w:val="22"/>
        </w:rPr>
        <w:t> </w:t>
      </w:r>
      <w:r>
        <w:rPr>
          <w:w w:val="120"/>
          <w:sz w:val="22"/>
        </w:rPr>
        <w:t>close</w:t>
      </w:r>
      <w:r>
        <w:rPr>
          <w:spacing w:val="25"/>
          <w:w w:val="120"/>
          <w:sz w:val="22"/>
        </w:rPr>
        <w:t> </w:t>
      </w:r>
      <w:r>
        <w:rPr>
          <w:w w:val="120"/>
          <w:sz w:val="22"/>
        </w:rPr>
        <w:t>to</w:t>
      </w:r>
      <w:r>
        <w:rPr>
          <w:spacing w:val="25"/>
          <w:w w:val="120"/>
          <w:sz w:val="22"/>
        </w:rPr>
        <w:t> </w:t>
      </w:r>
      <w:r>
        <w:rPr>
          <w:w w:val="120"/>
          <w:sz w:val="22"/>
        </w:rPr>
        <w:t>our</w:t>
      </w:r>
      <w:r>
        <w:rPr>
          <w:spacing w:val="25"/>
          <w:w w:val="120"/>
          <w:sz w:val="22"/>
        </w:rPr>
        <w:t> </w:t>
      </w:r>
      <w:r>
        <w:rPr>
          <w:w w:val="120"/>
          <w:sz w:val="22"/>
        </w:rPr>
        <w:t>calculations</w:t>
      </w:r>
      <w:r>
        <w:rPr>
          <w:spacing w:val="25"/>
          <w:w w:val="120"/>
          <w:sz w:val="22"/>
        </w:rPr>
        <w:t> </w:t>
      </w:r>
      <w:r>
        <w:rPr>
          <w:w w:val="120"/>
          <w:sz w:val="22"/>
        </w:rPr>
        <w:t>that</w:t>
      </w:r>
      <w:r>
        <w:rPr>
          <w:spacing w:val="26"/>
          <w:w w:val="120"/>
          <w:sz w:val="22"/>
        </w:rPr>
        <w:t> </w:t>
      </w:r>
      <w:r>
        <w:rPr>
          <w:w w:val="120"/>
          <w:sz w:val="22"/>
        </w:rPr>
        <w:t>used</w:t>
      </w:r>
      <w:r>
        <w:rPr>
          <w:spacing w:val="25"/>
          <w:w w:val="120"/>
          <w:sz w:val="22"/>
        </w:rPr>
        <w:t> </w:t>
      </w:r>
      <w:r>
        <w:rPr>
          <w:w w:val="120"/>
          <w:sz w:val="22"/>
        </w:rPr>
        <w:t>the</w:t>
      </w:r>
      <w:r>
        <w:rPr>
          <w:spacing w:val="26"/>
          <w:w w:val="120"/>
          <w:sz w:val="22"/>
        </w:rPr>
        <w:t> </w:t>
      </w:r>
      <w:r>
        <w:rPr>
          <w:w w:val="120"/>
          <w:sz w:val="22"/>
        </w:rPr>
        <w:t>normal</w:t>
      </w:r>
      <w:r>
        <w:rPr>
          <w:spacing w:val="25"/>
          <w:w w:val="120"/>
          <w:sz w:val="22"/>
        </w:rPr>
        <w:t> </w:t>
      </w:r>
      <w:r>
        <w:rPr>
          <w:w w:val="120"/>
          <w:sz w:val="22"/>
        </w:rPr>
        <w:t>approximation.</w:t>
      </w:r>
      <w:r>
        <w:rPr>
          <w:sz w:val="22"/>
        </w:rPr>
        <w:tab/>
      </w:r>
      <w:r>
        <w:rPr>
          <w:w w:val="115"/>
          <w:sz w:val="22"/>
        </w:rPr>
        <w:t>The</w:t>
      </w:r>
      <w:r>
        <w:rPr>
          <w:spacing w:val="16"/>
          <w:w w:val="115"/>
          <w:sz w:val="22"/>
        </w:rPr>
        <w:t> </w:t>
      </w:r>
      <w:r>
        <w:rPr>
          <w:w w:val="115"/>
          <w:sz w:val="22"/>
        </w:rPr>
        <w:t>normal</w:t>
      </w:r>
      <w:r>
        <w:rPr>
          <w:spacing w:val="16"/>
          <w:w w:val="115"/>
          <w:sz w:val="22"/>
        </w:rPr>
        <w:t> </w:t>
      </w:r>
      <w:r>
        <w:rPr>
          <w:w w:val="115"/>
          <w:sz w:val="22"/>
        </w:rPr>
        <w:t>approxi- mation</w:t>
      </w:r>
      <w:r>
        <w:rPr>
          <w:spacing w:val="10"/>
          <w:w w:val="115"/>
          <w:sz w:val="22"/>
        </w:rPr>
        <w:t> </w:t>
      </w:r>
      <w:r>
        <w:rPr>
          <w:w w:val="115"/>
          <w:sz w:val="22"/>
        </w:rPr>
        <w:t>confidence</w:t>
      </w:r>
      <w:r>
        <w:rPr>
          <w:spacing w:val="12"/>
          <w:w w:val="115"/>
          <w:sz w:val="22"/>
        </w:rPr>
        <w:t> </w:t>
      </w:r>
      <w:r>
        <w:rPr>
          <w:w w:val="115"/>
          <w:sz w:val="22"/>
        </w:rPr>
        <w:t>interval</w:t>
      </w:r>
      <w:r>
        <w:rPr>
          <w:spacing w:val="12"/>
          <w:w w:val="115"/>
          <w:sz w:val="22"/>
        </w:rPr>
        <w:t> </w:t>
      </w:r>
      <w:r>
        <w:rPr>
          <w:w w:val="115"/>
          <w:sz w:val="22"/>
        </w:rPr>
        <w:t>can</w:t>
      </w:r>
      <w:r>
        <w:rPr>
          <w:spacing w:val="10"/>
          <w:w w:val="115"/>
          <w:sz w:val="22"/>
        </w:rPr>
        <w:t> </w:t>
      </w:r>
      <w:r>
        <w:rPr>
          <w:w w:val="115"/>
          <w:sz w:val="22"/>
        </w:rPr>
        <w:t>be</w:t>
      </w:r>
      <w:r>
        <w:rPr>
          <w:spacing w:val="12"/>
          <w:w w:val="115"/>
          <w:sz w:val="22"/>
        </w:rPr>
        <w:t> </w:t>
      </w:r>
      <w:r>
        <w:rPr>
          <w:w w:val="115"/>
          <w:sz w:val="22"/>
        </w:rPr>
        <w:t>constructed</w:t>
      </w:r>
      <w:r>
        <w:rPr>
          <w:spacing w:val="11"/>
          <w:w w:val="115"/>
          <w:sz w:val="22"/>
        </w:rPr>
        <w:t> </w:t>
      </w:r>
      <w:r>
        <w:rPr>
          <w:w w:val="115"/>
          <w:sz w:val="22"/>
        </w:rPr>
        <w:t>by</w:t>
      </w:r>
      <w:r>
        <w:rPr>
          <w:spacing w:val="11"/>
          <w:w w:val="115"/>
          <w:sz w:val="22"/>
        </w:rPr>
        <w:t> </w:t>
      </w:r>
      <w:r>
        <w:rPr>
          <w:w w:val="115"/>
          <w:sz w:val="22"/>
        </w:rPr>
        <w:t>the</w:t>
      </w:r>
      <w:r>
        <w:rPr>
          <w:spacing w:val="12"/>
          <w:w w:val="115"/>
          <w:sz w:val="22"/>
        </w:rPr>
        <w:t> </w:t>
      </w:r>
      <w:r>
        <w:rPr>
          <w:w w:val="115"/>
          <w:sz w:val="22"/>
        </w:rPr>
        <w:t>following</w:t>
      </w:r>
      <w:r>
        <w:rPr>
          <w:spacing w:val="12"/>
          <w:w w:val="115"/>
          <w:sz w:val="22"/>
        </w:rPr>
        <w:t> </w:t>
      </w:r>
      <w:r>
        <w:rPr>
          <w:w w:val="115"/>
          <w:sz w:val="22"/>
        </w:rPr>
        <w:t>command</w:t>
      </w:r>
      <w:r>
        <w:rPr>
          <w:spacing w:val="10"/>
          <w:w w:val="115"/>
          <w:sz w:val="22"/>
        </w:rPr>
        <w:t> </w:t>
      </w:r>
      <w:r>
        <w:rPr>
          <w:w w:val="115"/>
          <w:sz w:val="22"/>
        </w:rPr>
        <w:t>(note</w:t>
      </w:r>
      <w:r>
        <w:rPr>
          <w:spacing w:val="12"/>
          <w:w w:val="115"/>
          <w:sz w:val="22"/>
        </w:rPr>
        <w:t> </w:t>
      </w:r>
      <w:r>
        <w:rPr>
          <w:w w:val="115"/>
          <w:sz w:val="22"/>
        </w:rPr>
        <w:t>that</w:t>
      </w:r>
      <w:r>
        <w:rPr>
          <w:spacing w:val="12"/>
          <w:w w:val="115"/>
          <w:sz w:val="22"/>
        </w:rPr>
        <w:t> </w:t>
      </w:r>
      <w:r>
        <w:rPr>
          <w:w w:val="115"/>
          <w:sz w:val="22"/>
        </w:rPr>
        <w:t>0</w:t>
      </w:r>
      <w:r>
        <w:rPr>
          <w:rFonts w:ascii="Georgia"/>
          <w:i/>
          <w:w w:val="115"/>
          <w:sz w:val="22"/>
        </w:rPr>
        <w:t>.</w:t>
      </w:r>
      <w:r>
        <w:rPr>
          <w:w w:val="115"/>
          <w:sz w:val="22"/>
        </w:rPr>
        <w:t>31902</w:t>
      </w:r>
      <w:r>
        <w:rPr>
          <w:spacing w:val="14"/>
          <w:w w:val="115"/>
          <w:sz w:val="22"/>
        </w:rPr>
        <w:t> </w:t>
      </w:r>
      <w:r>
        <w:rPr>
          <w:spacing w:val="-12"/>
          <w:w w:val="115"/>
          <w:sz w:val="22"/>
        </w:rPr>
        <w:t>=</w:t>
      </w:r>
    </w:p>
    <w:p>
      <w:pPr>
        <w:spacing w:line="271" w:lineRule="exact" w:before="0"/>
        <w:ind w:left="359" w:right="0" w:firstLine="0"/>
        <w:jc w:val="left"/>
        <w:rPr>
          <w:sz w:val="22"/>
        </w:rPr>
      </w:pPr>
      <w:r>
        <w:rPr>
          <w:w w:val="95"/>
          <w:sz w:val="22"/>
        </w:rPr>
        <w:t>0</w:t>
      </w:r>
      <w:r>
        <w:rPr>
          <w:rFonts w:ascii="Georgia" w:hAnsi="Georgia"/>
          <w:i/>
          <w:w w:val="95"/>
          <w:sz w:val="22"/>
        </w:rPr>
        <w:t>.</w:t>
      </w:r>
      <w:r>
        <w:rPr>
          <w:w w:val="95"/>
          <w:sz w:val="22"/>
        </w:rPr>
        <w:t>115(1</w:t>
      </w:r>
      <w:r>
        <w:rPr>
          <w:spacing w:val="6"/>
          <w:sz w:val="22"/>
        </w:rPr>
        <w:t> </w:t>
      </w:r>
      <w:r>
        <w:rPr>
          <w:rFonts w:ascii="Lucida Sans Unicode" w:hAnsi="Lucida Sans Unicode"/>
          <w:w w:val="95"/>
          <w:sz w:val="22"/>
        </w:rPr>
        <w:t>—</w:t>
      </w:r>
      <w:r>
        <w:rPr>
          <w:rFonts w:ascii="Lucida Sans Unicode" w:hAnsi="Lucida Sans Unicode"/>
          <w:spacing w:val="-3"/>
          <w:w w:val="95"/>
          <w:sz w:val="22"/>
        </w:rPr>
        <w:t> </w:t>
      </w:r>
      <w:r>
        <w:rPr>
          <w:spacing w:val="-2"/>
          <w:w w:val="95"/>
          <w:sz w:val="22"/>
        </w:rPr>
        <w:t>0</w:t>
      </w:r>
      <w:r>
        <w:rPr>
          <w:rFonts w:ascii="Georgia" w:hAnsi="Georgia"/>
          <w:i/>
          <w:spacing w:val="-2"/>
          <w:w w:val="95"/>
          <w:sz w:val="22"/>
        </w:rPr>
        <w:t>.</w:t>
      </w:r>
      <w:r>
        <w:rPr>
          <w:spacing w:val="-2"/>
          <w:w w:val="95"/>
          <w:sz w:val="22"/>
        </w:rPr>
        <w:t>115)).</w:t>
      </w:r>
    </w:p>
    <w:p>
      <w:pPr>
        <w:spacing w:before="225"/>
        <w:ind w:left="160" w:right="0" w:firstLine="0"/>
        <w:jc w:val="left"/>
        <w:rPr>
          <w:sz w:val="22"/>
        </w:rPr>
      </w:pPr>
      <w:r>
        <w:rPr/>
        <w:pict>
          <v:line style="position:absolute;mso-position-horizontal-relative:page;mso-position-vertical-relative:paragraph;z-index:-23777792" from="72.000023pt,59.555859pt" to="123.519388pt,59.555859pt" stroked="true" strokeweight=".763637pt" strokecolor="#000000">
            <v:stroke dashstyle="shortdash"/>
            <w10:wrap type="none"/>
          </v:line>
        </w:pict>
      </w:r>
      <w:r>
        <w:rPr/>
        <w:pict>
          <v:line style="position:absolute;mso-position-horizontal-relative:page;mso-position-vertical-relative:paragraph;z-index:-23777280" from="129.240128pt,59.555859pt" to="478.407755pt,59.555859pt" stroked="true" strokeweight=".763637pt" strokecolor="#000000">
            <v:stroke dashstyle="shortdash"/>
            <w10:wrap type="none"/>
          </v:line>
        </w:pict>
      </w:r>
      <w:r>
        <w:rPr>
          <w:w w:val="190"/>
          <w:sz w:val="22"/>
        </w:rPr>
        <w:t>.</w:t>
      </w:r>
      <w:r>
        <w:rPr>
          <w:spacing w:val="7"/>
          <w:w w:val="190"/>
          <w:sz w:val="22"/>
        </w:rPr>
        <w:t> </w:t>
      </w:r>
      <w:r>
        <w:rPr>
          <w:w w:val="155"/>
          <w:sz w:val="22"/>
        </w:rPr>
        <w:t>cii</w:t>
      </w:r>
      <w:r>
        <w:rPr>
          <w:spacing w:val="28"/>
          <w:w w:val="155"/>
          <w:sz w:val="22"/>
        </w:rPr>
        <w:t> </w:t>
      </w:r>
      <w:r>
        <w:rPr>
          <w:w w:val="130"/>
          <w:sz w:val="22"/>
        </w:rPr>
        <w:t>52</w:t>
      </w:r>
      <w:r>
        <w:rPr>
          <w:spacing w:val="42"/>
          <w:w w:val="130"/>
          <w:sz w:val="22"/>
        </w:rPr>
        <w:t> </w:t>
      </w:r>
      <w:r>
        <w:rPr>
          <w:spacing w:val="-1"/>
          <w:w w:val="107"/>
          <w:sz w:val="22"/>
        </w:rPr>
        <w:t>0</w:t>
      </w:r>
      <w:r>
        <w:rPr>
          <w:spacing w:val="-1"/>
          <w:w w:val="218"/>
          <w:sz w:val="22"/>
        </w:rPr>
        <w:t>.</w:t>
      </w:r>
      <w:r>
        <w:rPr>
          <w:spacing w:val="-1"/>
          <w:w w:val="107"/>
          <w:sz w:val="22"/>
        </w:rPr>
        <w:t>11</w:t>
      </w:r>
      <w:r>
        <w:rPr>
          <w:w w:val="107"/>
          <w:sz w:val="22"/>
        </w:rPr>
        <w:t>5</w:t>
      </w:r>
      <w:r>
        <w:rPr>
          <w:spacing w:val="42"/>
          <w:w w:val="129"/>
          <w:sz w:val="22"/>
        </w:rPr>
        <w:t> </w:t>
      </w:r>
      <w:r>
        <w:rPr>
          <w:spacing w:val="-2"/>
          <w:w w:val="114"/>
          <w:sz w:val="22"/>
        </w:rPr>
        <w:t>0</w:t>
      </w:r>
      <w:r>
        <w:rPr>
          <w:spacing w:val="-2"/>
          <w:w w:val="225"/>
          <w:sz w:val="22"/>
        </w:rPr>
        <w:t>.</w:t>
      </w:r>
      <w:r>
        <w:rPr>
          <w:spacing w:val="-2"/>
          <w:w w:val="114"/>
          <w:sz w:val="22"/>
        </w:rPr>
        <w:t>31902</w:t>
      </w:r>
    </w:p>
    <w:p>
      <w:pPr>
        <w:spacing w:line="240" w:lineRule="auto" w:before="10" w:after="1"/>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146"/>
        <w:gridCol w:w="1203"/>
        <w:gridCol w:w="1661"/>
        <w:gridCol w:w="1604"/>
        <w:gridCol w:w="1138"/>
      </w:tblGrid>
      <w:tr>
        <w:trPr>
          <w:trHeight w:val="515" w:hRule="atLeast"/>
        </w:trPr>
        <w:tc>
          <w:tcPr>
            <w:tcW w:w="1482" w:type="dxa"/>
          </w:tcPr>
          <w:p>
            <w:pPr>
              <w:pStyle w:val="TableParagraph"/>
              <w:spacing w:line="233" w:lineRule="exact"/>
              <w:ind w:right="284"/>
              <w:jc w:val="right"/>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p>
            <w:pPr>
              <w:pStyle w:val="TableParagraph"/>
              <w:spacing w:line="262" w:lineRule="exact"/>
              <w:ind w:right="285"/>
              <w:jc w:val="right"/>
              <w:rPr>
                <w:sz w:val="22"/>
              </w:rPr>
            </w:pPr>
            <w:r>
              <w:rPr>
                <w:w w:val="98"/>
                <w:sz w:val="22"/>
              </w:rPr>
              <w:t>+</w:t>
            </w:r>
          </w:p>
        </w:tc>
        <w:tc>
          <w:tcPr>
            <w:tcW w:w="1146" w:type="dxa"/>
          </w:tcPr>
          <w:p>
            <w:pPr>
              <w:pStyle w:val="TableParagraph"/>
              <w:spacing w:line="252" w:lineRule="exact"/>
              <w:ind w:right="514"/>
              <w:jc w:val="right"/>
              <w:rPr>
                <w:sz w:val="22"/>
              </w:rPr>
            </w:pPr>
            <w:r>
              <w:rPr>
                <w:spacing w:val="-5"/>
                <w:w w:val="110"/>
                <w:sz w:val="22"/>
              </w:rPr>
              <w:t>Obs</w:t>
            </w:r>
          </w:p>
        </w:tc>
        <w:tc>
          <w:tcPr>
            <w:tcW w:w="1203" w:type="dxa"/>
          </w:tcPr>
          <w:p>
            <w:pPr>
              <w:pStyle w:val="TableParagraph"/>
              <w:spacing w:line="252" w:lineRule="exact"/>
              <w:ind w:right="228"/>
              <w:jc w:val="right"/>
              <w:rPr>
                <w:sz w:val="22"/>
              </w:rPr>
            </w:pPr>
            <w:r>
              <w:rPr>
                <w:spacing w:val="-4"/>
                <w:w w:val="105"/>
                <w:sz w:val="22"/>
              </w:rPr>
              <w:t>Mean</w:t>
            </w:r>
          </w:p>
        </w:tc>
        <w:tc>
          <w:tcPr>
            <w:tcW w:w="1661" w:type="dxa"/>
          </w:tcPr>
          <w:p>
            <w:pPr>
              <w:pStyle w:val="TableParagraph"/>
              <w:spacing w:line="252" w:lineRule="exact"/>
              <w:ind w:left="227"/>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604" w:type="dxa"/>
          </w:tcPr>
          <w:p>
            <w:pPr>
              <w:pStyle w:val="TableParagraph"/>
              <w:spacing w:line="252" w:lineRule="exact"/>
              <w:ind w:left="399"/>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138" w:type="dxa"/>
          </w:tcPr>
          <w:p>
            <w:pPr>
              <w:pStyle w:val="TableParagraph"/>
              <w:spacing w:line="252" w:lineRule="exact"/>
              <w:ind w:right="49"/>
              <w:jc w:val="right"/>
              <w:rPr>
                <w:sz w:val="22"/>
              </w:rPr>
            </w:pPr>
            <w:r>
              <w:rPr>
                <w:spacing w:val="-2"/>
                <w:w w:val="150"/>
                <w:sz w:val="22"/>
              </w:rPr>
              <w:t>Interval]</w:t>
            </w:r>
          </w:p>
        </w:tc>
      </w:tr>
      <w:tr>
        <w:trPr>
          <w:trHeight w:val="244" w:hRule="atLeast"/>
        </w:trPr>
        <w:tc>
          <w:tcPr>
            <w:tcW w:w="1482" w:type="dxa"/>
          </w:tcPr>
          <w:p>
            <w:pPr>
              <w:pStyle w:val="TableParagraph"/>
              <w:spacing w:line="225" w:lineRule="exact"/>
              <w:ind w:right="284"/>
              <w:jc w:val="right"/>
              <w:rPr>
                <w:sz w:val="22"/>
              </w:rPr>
            </w:pPr>
            <w:r>
              <w:rPr>
                <w:w w:val="276"/>
                <w:sz w:val="22"/>
              </w:rPr>
              <w:t>|</w:t>
            </w:r>
          </w:p>
        </w:tc>
        <w:tc>
          <w:tcPr>
            <w:tcW w:w="1146" w:type="dxa"/>
          </w:tcPr>
          <w:p>
            <w:pPr>
              <w:pStyle w:val="TableParagraph"/>
              <w:spacing w:line="225" w:lineRule="exact"/>
              <w:ind w:right="514"/>
              <w:jc w:val="right"/>
              <w:rPr>
                <w:sz w:val="22"/>
              </w:rPr>
            </w:pPr>
            <w:r>
              <w:rPr>
                <w:spacing w:val="-5"/>
                <w:w w:val="110"/>
                <w:sz w:val="22"/>
              </w:rPr>
              <w:t>52</w:t>
            </w:r>
          </w:p>
        </w:tc>
        <w:tc>
          <w:tcPr>
            <w:tcW w:w="1203" w:type="dxa"/>
          </w:tcPr>
          <w:p>
            <w:pPr>
              <w:pStyle w:val="TableParagraph"/>
              <w:spacing w:line="225" w:lineRule="exact"/>
              <w:ind w:right="228"/>
              <w:jc w:val="right"/>
              <w:rPr>
                <w:sz w:val="22"/>
              </w:rPr>
            </w:pPr>
            <w:r>
              <w:rPr>
                <w:spacing w:val="-4"/>
                <w:w w:val="223"/>
                <w:sz w:val="22"/>
              </w:rPr>
              <w:t>.</w:t>
            </w:r>
            <w:r>
              <w:rPr>
                <w:spacing w:val="-4"/>
                <w:w w:val="112"/>
                <w:sz w:val="22"/>
              </w:rPr>
              <w:t>115</w:t>
            </w:r>
          </w:p>
        </w:tc>
        <w:tc>
          <w:tcPr>
            <w:tcW w:w="1661" w:type="dxa"/>
          </w:tcPr>
          <w:p>
            <w:pPr>
              <w:pStyle w:val="TableParagraph"/>
              <w:spacing w:line="225" w:lineRule="exact"/>
              <w:ind w:left="227"/>
              <w:rPr>
                <w:sz w:val="22"/>
              </w:rPr>
            </w:pPr>
            <w:r>
              <w:rPr>
                <w:spacing w:val="-2"/>
                <w:w w:val="222"/>
                <w:sz w:val="22"/>
              </w:rPr>
              <w:t>.</w:t>
            </w:r>
            <w:r>
              <w:rPr>
                <w:spacing w:val="-2"/>
                <w:w w:val="111"/>
                <w:sz w:val="22"/>
              </w:rPr>
              <w:t>0442401</w:t>
            </w:r>
          </w:p>
        </w:tc>
        <w:tc>
          <w:tcPr>
            <w:tcW w:w="1604" w:type="dxa"/>
          </w:tcPr>
          <w:p>
            <w:pPr>
              <w:pStyle w:val="TableParagraph"/>
              <w:spacing w:line="225" w:lineRule="exact"/>
              <w:ind w:left="399"/>
              <w:rPr>
                <w:sz w:val="22"/>
              </w:rPr>
            </w:pPr>
            <w:r>
              <w:rPr>
                <w:spacing w:val="-2"/>
                <w:w w:val="222"/>
                <w:sz w:val="22"/>
              </w:rPr>
              <w:t>.</w:t>
            </w:r>
            <w:r>
              <w:rPr>
                <w:spacing w:val="-2"/>
                <w:w w:val="111"/>
                <w:sz w:val="22"/>
              </w:rPr>
              <w:t>0261843</w:t>
            </w:r>
          </w:p>
        </w:tc>
        <w:tc>
          <w:tcPr>
            <w:tcW w:w="1138" w:type="dxa"/>
          </w:tcPr>
          <w:p>
            <w:pPr>
              <w:pStyle w:val="TableParagraph"/>
              <w:spacing w:line="225" w:lineRule="exact"/>
              <w:ind w:right="49"/>
              <w:jc w:val="right"/>
              <w:rPr>
                <w:sz w:val="22"/>
              </w:rPr>
            </w:pPr>
            <w:r>
              <w:rPr>
                <w:spacing w:val="-2"/>
                <w:w w:val="222"/>
                <w:sz w:val="22"/>
              </w:rPr>
              <w:t>.</w:t>
            </w:r>
            <w:r>
              <w:rPr>
                <w:spacing w:val="-2"/>
                <w:w w:val="111"/>
                <w:sz w:val="22"/>
              </w:rPr>
              <w:t>2038157</w:t>
            </w:r>
          </w:p>
        </w:tc>
      </w:tr>
    </w:tbl>
    <w:p>
      <w:pPr>
        <w:spacing w:line="240" w:lineRule="auto" w:before="0"/>
        <w:rPr>
          <w:sz w:val="22"/>
        </w:rPr>
      </w:pPr>
    </w:p>
    <w:p>
      <w:pPr>
        <w:spacing w:line="240" w:lineRule="auto" w:before="9"/>
        <w:rPr>
          <w:sz w:val="14"/>
        </w:rPr>
      </w:pPr>
    </w:p>
    <w:p>
      <w:pPr>
        <w:pStyle w:val="Heading2"/>
        <w:numPr>
          <w:ilvl w:val="2"/>
          <w:numId w:val="42"/>
        </w:numPr>
        <w:tabs>
          <w:tab w:pos="1146" w:val="left" w:leader="none"/>
          <w:tab w:pos="1147" w:val="left" w:leader="none"/>
        </w:tabs>
        <w:spacing w:line="240" w:lineRule="auto" w:before="0" w:after="0"/>
        <w:ind w:left="1146" w:right="0" w:hanging="987"/>
        <w:jc w:val="left"/>
      </w:pPr>
      <w:bookmarkStart w:name="_TOC_250042" w:id="63"/>
      <w:r>
        <w:rPr>
          <w:w w:val="130"/>
        </w:rPr>
        <w:t>Comparison</w:t>
      </w:r>
      <w:r>
        <w:rPr>
          <w:spacing w:val="10"/>
          <w:w w:val="130"/>
        </w:rPr>
        <w:t> </w:t>
      </w:r>
      <w:r>
        <w:rPr>
          <w:w w:val="130"/>
        </w:rPr>
        <w:t>between</w:t>
      </w:r>
      <w:r>
        <w:rPr>
          <w:spacing w:val="11"/>
          <w:w w:val="130"/>
        </w:rPr>
        <w:t> </w:t>
      </w:r>
      <w:r>
        <w:rPr>
          <w:w w:val="130"/>
        </w:rPr>
        <w:t>two</w:t>
      </w:r>
      <w:r>
        <w:rPr>
          <w:spacing w:val="10"/>
          <w:w w:val="130"/>
        </w:rPr>
        <w:t> </w:t>
      </w:r>
      <w:bookmarkEnd w:id="63"/>
      <w:r>
        <w:rPr>
          <w:spacing w:val="-2"/>
          <w:w w:val="130"/>
        </w:rPr>
        <w:t>proportions</w:t>
      </w:r>
    </w:p>
    <w:p>
      <w:pPr>
        <w:spacing w:line="283" w:lineRule="exact" w:before="98"/>
        <w:ind w:left="160" w:right="0" w:firstLine="0"/>
        <w:jc w:val="left"/>
        <w:rPr>
          <w:sz w:val="22"/>
        </w:rPr>
      </w:pPr>
      <w:r>
        <w:rPr>
          <w:w w:val="115"/>
          <w:sz w:val="22"/>
        </w:rPr>
        <w:t>We</w:t>
      </w:r>
      <w:r>
        <w:rPr>
          <w:spacing w:val="-3"/>
          <w:w w:val="115"/>
          <w:sz w:val="22"/>
        </w:rPr>
        <w:t> </w:t>
      </w:r>
      <w:r>
        <w:rPr>
          <w:w w:val="115"/>
          <w:sz w:val="22"/>
        </w:rPr>
        <w:t>proceed</w:t>
      </w:r>
      <w:r>
        <w:rPr>
          <w:spacing w:val="-3"/>
          <w:w w:val="115"/>
          <w:sz w:val="22"/>
        </w:rPr>
        <w:t> </w:t>
      </w:r>
      <w:r>
        <w:rPr>
          <w:w w:val="115"/>
          <w:sz w:val="22"/>
        </w:rPr>
        <w:t>when</w:t>
      </w:r>
      <w:r>
        <w:rPr>
          <w:spacing w:val="-2"/>
          <w:w w:val="115"/>
          <w:sz w:val="22"/>
        </w:rPr>
        <w:t> </w:t>
      </w:r>
      <w:r>
        <w:rPr>
          <w:w w:val="115"/>
          <w:sz w:val="22"/>
        </w:rPr>
        <w:t>comparing</w:t>
      </w:r>
      <w:r>
        <w:rPr>
          <w:spacing w:val="-3"/>
          <w:w w:val="115"/>
          <w:sz w:val="22"/>
        </w:rPr>
        <w:t> </w:t>
      </w:r>
      <w:r>
        <w:rPr>
          <w:w w:val="115"/>
          <w:sz w:val="22"/>
        </w:rPr>
        <w:t>two</w:t>
      </w:r>
      <w:r>
        <w:rPr>
          <w:spacing w:val="-2"/>
          <w:w w:val="115"/>
          <w:sz w:val="22"/>
        </w:rPr>
        <w:t> </w:t>
      </w:r>
      <w:r>
        <w:rPr>
          <w:w w:val="115"/>
          <w:sz w:val="22"/>
        </w:rPr>
        <w:t>proportions</w:t>
      </w:r>
      <w:r>
        <w:rPr>
          <w:spacing w:val="-3"/>
          <w:w w:val="115"/>
          <w:sz w:val="22"/>
        </w:rPr>
        <w:t> </w:t>
      </w:r>
      <w:r>
        <w:rPr>
          <w:w w:val="115"/>
          <w:sz w:val="22"/>
        </w:rPr>
        <w:t>just</w:t>
      </w:r>
      <w:r>
        <w:rPr>
          <w:spacing w:val="-3"/>
          <w:w w:val="115"/>
          <w:sz w:val="22"/>
        </w:rPr>
        <w:t> </w:t>
      </w:r>
      <w:r>
        <w:rPr>
          <w:w w:val="115"/>
          <w:sz w:val="22"/>
        </w:rPr>
        <w:t>like</w:t>
      </w:r>
      <w:r>
        <w:rPr>
          <w:spacing w:val="-2"/>
          <w:w w:val="115"/>
          <w:sz w:val="22"/>
        </w:rPr>
        <w:t> </w:t>
      </w:r>
      <w:r>
        <w:rPr>
          <w:w w:val="115"/>
          <w:sz w:val="22"/>
        </w:rPr>
        <w:t>a</w:t>
      </w:r>
      <w:r>
        <w:rPr>
          <w:spacing w:val="-3"/>
          <w:w w:val="115"/>
          <w:sz w:val="22"/>
        </w:rPr>
        <w:t> </w:t>
      </w:r>
      <w:r>
        <w:rPr>
          <w:w w:val="115"/>
          <w:sz w:val="22"/>
        </w:rPr>
        <w:t>two-mean</w:t>
      </w:r>
      <w:r>
        <w:rPr>
          <w:spacing w:val="-2"/>
          <w:w w:val="115"/>
          <w:sz w:val="22"/>
        </w:rPr>
        <w:t> </w:t>
      </w:r>
      <w:r>
        <w:rPr>
          <w:w w:val="115"/>
          <w:sz w:val="22"/>
        </w:rPr>
        <w:t>comparison.</w:t>
      </w:r>
      <w:r>
        <w:rPr>
          <w:spacing w:val="30"/>
          <w:w w:val="115"/>
          <w:sz w:val="22"/>
        </w:rPr>
        <w:t> </w:t>
      </w:r>
      <w:r>
        <w:rPr>
          <w:w w:val="115"/>
          <w:sz w:val="22"/>
        </w:rPr>
        <w:t>The</w:t>
      </w:r>
      <w:r>
        <w:rPr>
          <w:spacing w:val="-3"/>
          <w:w w:val="115"/>
          <w:sz w:val="22"/>
        </w:rPr>
        <w:t> </w:t>
      </w:r>
      <w:r>
        <w:rPr>
          <w:w w:val="115"/>
          <w:sz w:val="22"/>
        </w:rPr>
        <w:t>sample</w:t>
      </w:r>
      <w:r>
        <w:rPr>
          <w:spacing w:val="-2"/>
          <w:w w:val="115"/>
          <w:sz w:val="22"/>
        </w:rPr>
        <w:t> </w:t>
      </w:r>
      <w:r>
        <w:rPr>
          <w:spacing w:val="-4"/>
          <w:w w:val="115"/>
          <w:sz w:val="22"/>
        </w:rPr>
        <w:t>pro-</w:t>
      </w:r>
    </w:p>
    <w:p>
      <w:pPr>
        <w:spacing w:line="296" w:lineRule="exact" w:before="0"/>
        <w:ind w:left="160" w:right="0" w:firstLine="0"/>
        <w:jc w:val="left"/>
        <w:rPr>
          <w:sz w:val="22"/>
        </w:rPr>
      </w:pPr>
      <w:r>
        <w:rPr/>
        <w:pict>
          <v:shape style="position:absolute;margin-left:301.428009pt;margin-top:8.18857pt;width:8.8pt;height:8.6pt;mso-position-horizontal-relative:page;mso-position-vertical-relative:paragraph;z-index:-23774208" type="#_x0000_t202" id="docshape1183"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1</w:t>
                  </w:r>
                </w:p>
              </w:txbxContent>
            </v:textbox>
            <w10:wrap type="none"/>
          </v:shape>
        </w:pict>
      </w:r>
      <w:r>
        <w:rPr/>
        <w:pict>
          <v:shape style="position:absolute;margin-left:363.20401pt;margin-top:8.18857pt;width:8.8pt;height:8.6pt;mso-position-horizontal-relative:page;mso-position-vertical-relative:paragraph;z-index:-23773696" type="#_x0000_t202" id="docshape1184"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2</w:t>
                  </w:r>
                </w:p>
              </w:txbxContent>
            </v:textbox>
            <w10:wrap type="none"/>
          </v:shape>
        </w:pict>
      </w:r>
      <w:r>
        <w:rPr>
          <w:spacing w:val="-2"/>
          <w:w w:val="120"/>
          <w:sz w:val="22"/>
        </w:rPr>
        <w:t>portion</w:t>
      </w:r>
      <w:r>
        <w:rPr>
          <w:spacing w:val="-16"/>
          <w:w w:val="120"/>
          <w:sz w:val="22"/>
        </w:rPr>
        <w:t> </w:t>
      </w:r>
      <w:r>
        <w:rPr>
          <w:spacing w:val="-2"/>
          <w:w w:val="120"/>
          <w:sz w:val="22"/>
        </w:rPr>
        <w:t>in</w:t>
      </w:r>
      <w:r>
        <w:rPr>
          <w:spacing w:val="-14"/>
          <w:w w:val="120"/>
          <w:sz w:val="22"/>
        </w:rPr>
        <w:t> </w:t>
      </w:r>
      <w:r>
        <w:rPr>
          <w:spacing w:val="-2"/>
          <w:w w:val="120"/>
          <w:sz w:val="22"/>
        </w:rPr>
        <w:t>the</w:t>
      </w:r>
      <w:r>
        <w:rPr>
          <w:spacing w:val="-14"/>
          <w:w w:val="120"/>
          <w:sz w:val="22"/>
        </w:rPr>
        <w:t> </w:t>
      </w:r>
      <w:r>
        <w:rPr>
          <w:spacing w:val="-2"/>
          <w:w w:val="120"/>
          <w:sz w:val="22"/>
        </w:rPr>
        <w:t>first</w:t>
      </w:r>
      <w:r>
        <w:rPr>
          <w:spacing w:val="-14"/>
          <w:w w:val="120"/>
          <w:sz w:val="22"/>
        </w:rPr>
        <w:t> </w:t>
      </w:r>
      <w:r>
        <w:rPr>
          <w:spacing w:val="-2"/>
          <w:w w:val="120"/>
          <w:sz w:val="22"/>
        </w:rPr>
        <w:t>and</w:t>
      </w:r>
      <w:r>
        <w:rPr>
          <w:spacing w:val="-14"/>
          <w:w w:val="120"/>
          <w:sz w:val="22"/>
        </w:rPr>
        <w:t> </w:t>
      </w:r>
      <w:r>
        <w:rPr>
          <w:spacing w:val="-2"/>
          <w:w w:val="120"/>
          <w:sz w:val="22"/>
        </w:rPr>
        <w:t>second</w:t>
      </w:r>
      <w:r>
        <w:rPr>
          <w:spacing w:val="-13"/>
          <w:w w:val="120"/>
          <w:sz w:val="22"/>
        </w:rPr>
        <w:t> </w:t>
      </w:r>
      <w:r>
        <w:rPr>
          <w:spacing w:val="-2"/>
          <w:w w:val="120"/>
          <w:sz w:val="22"/>
        </w:rPr>
        <w:t>groups</w:t>
      </w:r>
      <w:r>
        <w:rPr>
          <w:spacing w:val="-14"/>
          <w:w w:val="120"/>
          <w:sz w:val="22"/>
        </w:rPr>
        <w:t> </w:t>
      </w:r>
      <w:r>
        <w:rPr>
          <w:spacing w:val="-2"/>
          <w:w w:val="120"/>
          <w:sz w:val="22"/>
        </w:rPr>
        <w:t>are</w:t>
      </w:r>
      <w:r>
        <w:rPr>
          <w:spacing w:val="-14"/>
          <w:w w:val="120"/>
          <w:sz w:val="22"/>
        </w:rPr>
        <w:t> </w:t>
      </w:r>
      <w:r>
        <w:rPr>
          <w:rFonts w:ascii="Georgia" w:hAnsi="Georgia"/>
          <w:i/>
          <w:spacing w:val="-2"/>
          <w:w w:val="120"/>
          <w:sz w:val="22"/>
        </w:rPr>
        <w:t>p</w:t>
      </w:r>
      <w:r>
        <w:rPr>
          <w:spacing w:val="-2"/>
          <w:w w:val="120"/>
          <w:sz w:val="22"/>
        </w:rPr>
        <w:t>ˆ</w:t>
      </w:r>
      <w:r>
        <w:rPr>
          <w:spacing w:val="-2"/>
          <w:w w:val="120"/>
          <w:sz w:val="22"/>
          <w:vertAlign w:val="subscript"/>
        </w:rPr>
        <w:t>1</w:t>
      </w:r>
      <w:r>
        <w:rPr>
          <w:spacing w:val="-15"/>
          <w:w w:val="120"/>
          <w:sz w:val="22"/>
          <w:vertAlign w:val="baseline"/>
        </w:rPr>
        <w:t> </w:t>
      </w:r>
      <w:r>
        <w:rPr>
          <w:spacing w:val="-2"/>
          <w:w w:val="120"/>
          <w:sz w:val="22"/>
          <w:vertAlign w:val="baseline"/>
        </w:rPr>
        <w:t>=</w:t>
      </w:r>
      <w:r>
        <w:rPr>
          <w:spacing w:val="-2"/>
          <w:w w:val="120"/>
          <w:sz w:val="22"/>
          <w:vertAlign w:val="baseline"/>
        </w:rPr>
        <w:t> </w:t>
      </w:r>
      <w:r>
        <w:rPr>
          <w:rFonts w:ascii="Georgia" w:hAnsi="Georgia"/>
          <w:i/>
          <w:spacing w:val="-2"/>
          <w:w w:val="120"/>
          <w:sz w:val="22"/>
          <w:u w:val="single"/>
          <w:vertAlign w:val="superscript"/>
        </w:rPr>
        <w:t>x</w:t>
      </w:r>
      <w:r>
        <w:rPr>
          <w:spacing w:val="-2"/>
          <w:w w:val="120"/>
          <w:position w:val="7"/>
          <w:sz w:val="12"/>
          <w:u w:val="single"/>
          <w:vertAlign w:val="baseline"/>
        </w:rPr>
        <w:t>1</w:t>
      </w:r>
      <w:r>
        <w:rPr>
          <w:spacing w:val="45"/>
          <w:w w:val="120"/>
          <w:position w:val="7"/>
          <w:sz w:val="12"/>
          <w:vertAlign w:val="baseline"/>
        </w:rPr>
        <w:t> </w:t>
      </w:r>
      <w:r>
        <w:rPr>
          <w:spacing w:val="-2"/>
          <w:w w:val="120"/>
          <w:sz w:val="22"/>
          <w:vertAlign w:val="baseline"/>
        </w:rPr>
        <w:t>and</w:t>
      </w:r>
      <w:r>
        <w:rPr>
          <w:spacing w:val="-14"/>
          <w:w w:val="120"/>
          <w:sz w:val="22"/>
          <w:vertAlign w:val="baseline"/>
        </w:rPr>
        <w:t> </w:t>
      </w:r>
      <w:r>
        <w:rPr>
          <w:rFonts w:ascii="Georgia" w:hAnsi="Georgia"/>
          <w:i/>
          <w:spacing w:val="-2"/>
          <w:w w:val="120"/>
          <w:sz w:val="22"/>
          <w:vertAlign w:val="baseline"/>
        </w:rPr>
        <w:t>p</w:t>
      </w:r>
      <w:r>
        <w:rPr>
          <w:spacing w:val="-2"/>
          <w:w w:val="120"/>
          <w:sz w:val="22"/>
          <w:vertAlign w:val="baseline"/>
        </w:rPr>
        <w:t>ˆ</w:t>
      </w:r>
      <w:r>
        <w:rPr>
          <w:spacing w:val="-2"/>
          <w:w w:val="120"/>
          <w:sz w:val="22"/>
          <w:vertAlign w:val="subscript"/>
        </w:rPr>
        <w:t>2</w:t>
      </w:r>
      <w:r>
        <w:rPr>
          <w:spacing w:val="-14"/>
          <w:w w:val="120"/>
          <w:sz w:val="22"/>
          <w:vertAlign w:val="baseline"/>
        </w:rPr>
        <w:t> </w:t>
      </w:r>
      <w:r>
        <w:rPr>
          <w:spacing w:val="-2"/>
          <w:w w:val="120"/>
          <w:sz w:val="22"/>
          <w:vertAlign w:val="baseline"/>
        </w:rPr>
        <w:t>=</w:t>
      </w:r>
      <w:r>
        <w:rPr>
          <w:spacing w:val="-2"/>
          <w:w w:val="120"/>
          <w:sz w:val="22"/>
          <w:vertAlign w:val="baseline"/>
        </w:rPr>
        <w:t> </w:t>
      </w:r>
      <w:r>
        <w:rPr>
          <w:rFonts w:ascii="Georgia" w:hAnsi="Georgia"/>
          <w:i/>
          <w:spacing w:val="-2"/>
          <w:w w:val="120"/>
          <w:sz w:val="22"/>
          <w:u w:val="single"/>
          <w:vertAlign w:val="superscript"/>
        </w:rPr>
        <w:t>x</w:t>
      </w:r>
      <w:r>
        <w:rPr>
          <w:spacing w:val="-2"/>
          <w:w w:val="120"/>
          <w:position w:val="7"/>
          <w:sz w:val="12"/>
          <w:u w:val="single"/>
          <w:vertAlign w:val="baseline"/>
        </w:rPr>
        <w:t>2</w:t>
      </w:r>
      <w:r>
        <w:rPr>
          <w:spacing w:val="-7"/>
          <w:w w:val="120"/>
          <w:position w:val="7"/>
          <w:sz w:val="12"/>
          <w:vertAlign w:val="baseline"/>
        </w:rPr>
        <w:t> </w:t>
      </w:r>
      <w:r>
        <w:rPr>
          <w:spacing w:val="-2"/>
          <w:w w:val="120"/>
          <w:sz w:val="22"/>
          <w:vertAlign w:val="baseline"/>
        </w:rPr>
        <w:t>.</w:t>
      </w:r>
      <w:r>
        <w:rPr>
          <w:spacing w:val="7"/>
          <w:w w:val="120"/>
          <w:sz w:val="22"/>
          <w:vertAlign w:val="baseline"/>
        </w:rPr>
        <w:t> </w:t>
      </w:r>
      <w:r>
        <w:rPr>
          <w:spacing w:val="-2"/>
          <w:w w:val="120"/>
          <w:sz w:val="22"/>
          <w:vertAlign w:val="baseline"/>
        </w:rPr>
        <w:t>Under</w:t>
      </w:r>
      <w:r>
        <w:rPr>
          <w:spacing w:val="-14"/>
          <w:w w:val="120"/>
          <w:sz w:val="22"/>
          <w:vertAlign w:val="baseline"/>
        </w:rPr>
        <w:t> </w:t>
      </w:r>
      <w:r>
        <w:rPr>
          <w:spacing w:val="-2"/>
          <w:w w:val="120"/>
          <w:sz w:val="22"/>
          <w:vertAlign w:val="baseline"/>
        </w:rPr>
        <w:t>assumptions</w:t>
      </w:r>
      <w:r>
        <w:rPr>
          <w:spacing w:val="-14"/>
          <w:w w:val="120"/>
          <w:sz w:val="22"/>
          <w:vertAlign w:val="baseline"/>
        </w:rPr>
        <w:t> </w:t>
      </w:r>
      <w:r>
        <w:rPr>
          <w:spacing w:val="-2"/>
          <w:w w:val="120"/>
          <w:sz w:val="22"/>
          <w:vertAlign w:val="baseline"/>
        </w:rPr>
        <w:t>of</w:t>
      </w:r>
      <w:r>
        <w:rPr>
          <w:spacing w:val="-14"/>
          <w:w w:val="120"/>
          <w:sz w:val="22"/>
          <w:vertAlign w:val="baseline"/>
        </w:rPr>
        <w:t> </w:t>
      </w:r>
      <w:r>
        <w:rPr>
          <w:spacing w:val="-2"/>
          <w:w w:val="120"/>
          <w:sz w:val="22"/>
          <w:vertAlign w:val="baseline"/>
        </w:rPr>
        <w:t>equality</w:t>
      </w:r>
      <w:r>
        <w:rPr>
          <w:spacing w:val="-13"/>
          <w:w w:val="120"/>
          <w:sz w:val="22"/>
          <w:vertAlign w:val="baseline"/>
        </w:rPr>
        <w:t> </w:t>
      </w:r>
      <w:r>
        <w:rPr>
          <w:spacing w:val="-7"/>
          <w:w w:val="120"/>
          <w:sz w:val="22"/>
          <w:vertAlign w:val="baseline"/>
        </w:rPr>
        <w:t>of</w:t>
      </w:r>
    </w:p>
    <w:p>
      <w:pPr>
        <w:spacing w:line="192" w:lineRule="auto" w:before="7"/>
        <w:ind w:left="159" w:right="917" w:firstLine="0"/>
        <w:jc w:val="left"/>
        <w:rPr>
          <w:sz w:val="22"/>
        </w:rPr>
      </w:pPr>
      <w:r>
        <w:rPr/>
        <w:pict>
          <v:shape style="position:absolute;margin-left:241.514999pt;margin-top:20.479397pt;width:21.05pt;height:8pt;mso-position-horizontal-relative:page;mso-position-vertical-relative:paragraph;z-index:-23773184" type="#_x0000_t202" id="docshape1185" filled="false" stroked="false">
            <v:textbox inset="0,0,0,0">
              <w:txbxContent>
                <w:p>
                  <w:pPr>
                    <w:spacing w:line="159" w:lineRule="exact" w:before="0"/>
                    <w:ind w:left="0" w:right="0" w:firstLine="0"/>
                    <w:jc w:val="left"/>
                    <w:rPr>
                      <w:rFonts w:ascii="Georgia"/>
                      <w:i/>
                      <w:sz w:val="16"/>
                    </w:rPr>
                  </w:pPr>
                  <w:r>
                    <w:rPr>
                      <w:rFonts w:ascii="Georgia"/>
                      <w:i/>
                      <w:w w:val="125"/>
                      <w:sz w:val="16"/>
                    </w:rPr>
                    <w:t>n</w:t>
                  </w:r>
                  <w:r>
                    <w:rPr>
                      <w:rFonts w:ascii="Georgia"/>
                      <w:i/>
                      <w:spacing w:val="17"/>
                      <w:w w:val="125"/>
                      <w:sz w:val="16"/>
                    </w:rPr>
                    <w:t> </w:t>
                  </w:r>
                  <w:r>
                    <w:rPr>
                      <w:spacing w:val="-7"/>
                      <w:w w:val="125"/>
                      <w:sz w:val="16"/>
                    </w:rPr>
                    <w:t>+</w:t>
                  </w:r>
                  <w:r>
                    <w:rPr>
                      <w:rFonts w:ascii="Georgia"/>
                      <w:i/>
                      <w:spacing w:val="-7"/>
                      <w:w w:val="125"/>
                      <w:sz w:val="16"/>
                    </w:rPr>
                    <w:t>n</w:t>
                  </w:r>
                </w:p>
              </w:txbxContent>
            </v:textbox>
            <w10:wrap type="none"/>
          </v:shape>
        </w:pict>
      </w:r>
      <w:r>
        <w:rPr>
          <w:w w:val="115"/>
          <w:sz w:val="22"/>
        </w:rPr>
        <w:t>the</w:t>
      </w:r>
      <w:r>
        <w:rPr>
          <w:spacing w:val="-12"/>
          <w:w w:val="115"/>
          <w:sz w:val="22"/>
        </w:rPr>
        <w:t> </w:t>
      </w:r>
      <w:r>
        <w:rPr>
          <w:w w:val="115"/>
          <w:sz w:val="22"/>
        </w:rPr>
        <w:t>two</w:t>
      </w:r>
      <w:r>
        <w:rPr>
          <w:spacing w:val="-12"/>
          <w:w w:val="115"/>
          <w:sz w:val="22"/>
        </w:rPr>
        <w:t> </w:t>
      </w:r>
      <w:r>
        <w:rPr>
          <w:w w:val="115"/>
          <w:sz w:val="22"/>
        </w:rPr>
        <w:t>population</w:t>
      </w:r>
      <w:r>
        <w:rPr>
          <w:spacing w:val="-12"/>
          <w:w w:val="115"/>
          <w:sz w:val="22"/>
        </w:rPr>
        <w:t> </w:t>
      </w:r>
      <w:r>
        <w:rPr>
          <w:w w:val="115"/>
          <w:sz w:val="22"/>
        </w:rPr>
        <w:t>proportions,</w:t>
      </w:r>
      <w:r>
        <w:rPr>
          <w:spacing w:val="-11"/>
          <w:w w:val="115"/>
          <w:sz w:val="22"/>
        </w:rPr>
        <w:t> </w:t>
      </w:r>
      <w:r>
        <w:rPr>
          <w:w w:val="115"/>
          <w:sz w:val="22"/>
        </w:rPr>
        <w:t>we</w:t>
      </w:r>
      <w:r>
        <w:rPr>
          <w:spacing w:val="-12"/>
          <w:w w:val="115"/>
          <w:sz w:val="22"/>
        </w:rPr>
        <w:t> </w:t>
      </w:r>
      <w:r>
        <w:rPr>
          <w:w w:val="115"/>
          <w:sz w:val="22"/>
        </w:rPr>
        <w:t>may</w:t>
      </w:r>
      <w:r>
        <w:rPr>
          <w:spacing w:val="-12"/>
          <w:w w:val="115"/>
          <w:sz w:val="22"/>
        </w:rPr>
        <w:t> </w:t>
      </w:r>
      <w:r>
        <w:rPr>
          <w:w w:val="115"/>
          <w:sz w:val="22"/>
        </w:rPr>
        <w:t>want</w:t>
      </w:r>
      <w:r>
        <w:rPr>
          <w:spacing w:val="-12"/>
          <w:w w:val="115"/>
          <w:sz w:val="22"/>
        </w:rPr>
        <w:t> </w:t>
      </w:r>
      <w:r>
        <w:rPr>
          <w:w w:val="115"/>
          <w:sz w:val="22"/>
        </w:rPr>
        <w:t>to</w:t>
      </w:r>
      <w:r>
        <w:rPr>
          <w:spacing w:val="-12"/>
          <w:w w:val="115"/>
          <w:sz w:val="22"/>
        </w:rPr>
        <w:t> </w:t>
      </w:r>
      <w:r>
        <w:rPr>
          <w:w w:val="115"/>
          <w:sz w:val="22"/>
        </w:rPr>
        <w:t>derive</w:t>
      </w:r>
      <w:r>
        <w:rPr>
          <w:spacing w:val="-12"/>
          <w:w w:val="115"/>
          <w:sz w:val="22"/>
        </w:rPr>
        <w:t> </w:t>
      </w:r>
      <w:r>
        <w:rPr>
          <w:w w:val="115"/>
          <w:sz w:val="22"/>
        </w:rPr>
        <w:t>a</w:t>
      </w:r>
      <w:r>
        <w:rPr>
          <w:spacing w:val="-12"/>
          <w:w w:val="115"/>
          <w:sz w:val="22"/>
        </w:rPr>
        <w:t> </w:t>
      </w:r>
      <w:r>
        <w:rPr>
          <w:w w:val="115"/>
          <w:sz w:val="22"/>
        </w:rPr>
        <w:t>pooled</w:t>
      </w:r>
      <w:r>
        <w:rPr>
          <w:spacing w:val="-12"/>
          <w:w w:val="115"/>
          <w:sz w:val="22"/>
        </w:rPr>
        <w:t> </w:t>
      </w:r>
      <w:r>
        <w:rPr>
          <w:w w:val="115"/>
          <w:sz w:val="22"/>
        </w:rPr>
        <w:t>estimate</w:t>
      </w:r>
      <w:r>
        <w:rPr>
          <w:spacing w:val="-12"/>
          <w:w w:val="115"/>
          <w:sz w:val="22"/>
        </w:rPr>
        <w:t> </w:t>
      </w:r>
      <w:r>
        <w:rPr>
          <w:w w:val="115"/>
          <w:sz w:val="22"/>
        </w:rPr>
        <w:t>of</w:t>
      </w:r>
      <w:r>
        <w:rPr>
          <w:spacing w:val="-12"/>
          <w:w w:val="115"/>
          <w:sz w:val="22"/>
        </w:rPr>
        <w:t> </w:t>
      </w:r>
      <w:r>
        <w:rPr>
          <w:w w:val="115"/>
          <w:sz w:val="22"/>
        </w:rPr>
        <w:t>the</w:t>
      </w:r>
      <w:r>
        <w:rPr>
          <w:spacing w:val="-12"/>
          <w:w w:val="115"/>
          <w:sz w:val="22"/>
        </w:rPr>
        <w:t> </w:t>
      </w:r>
      <w:r>
        <w:rPr>
          <w:w w:val="115"/>
          <w:sz w:val="22"/>
        </w:rPr>
        <w:t>sample</w:t>
      </w:r>
      <w:r>
        <w:rPr>
          <w:spacing w:val="-12"/>
          <w:w w:val="115"/>
          <w:sz w:val="22"/>
        </w:rPr>
        <w:t> </w:t>
      </w:r>
      <w:r>
        <w:rPr>
          <w:w w:val="115"/>
          <w:sz w:val="22"/>
        </w:rPr>
        <w:t>proportion, using</w:t>
      </w:r>
      <w:r>
        <w:rPr>
          <w:spacing w:val="13"/>
          <w:w w:val="115"/>
          <w:sz w:val="22"/>
        </w:rPr>
        <w:t> </w:t>
      </w:r>
      <w:r>
        <w:rPr>
          <w:w w:val="115"/>
          <w:sz w:val="22"/>
        </w:rPr>
        <w:t>data</w:t>
      </w:r>
      <w:r>
        <w:rPr>
          <w:spacing w:val="13"/>
          <w:w w:val="115"/>
          <w:sz w:val="22"/>
        </w:rPr>
        <w:t> </w:t>
      </w:r>
      <w:r>
        <w:rPr>
          <w:w w:val="115"/>
          <w:sz w:val="22"/>
        </w:rPr>
        <w:t>from</w:t>
      </w:r>
      <w:r>
        <w:rPr>
          <w:spacing w:val="14"/>
          <w:w w:val="115"/>
          <w:sz w:val="22"/>
        </w:rPr>
        <w:t> </w:t>
      </w:r>
      <w:r>
        <w:rPr>
          <w:w w:val="115"/>
          <w:sz w:val="22"/>
        </w:rPr>
        <w:t>both</w:t>
      </w:r>
      <w:r>
        <w:rPr>
          <w:spacing w:val="13"/>
          <w:w w:val="115"/>
          <w:sz w:val="22"/>
        </w:rPr>
        <w:t> </w:t>
      </w:r>
      <w:r>
        <w:rPr>
          <w:w w:val="115"/>
          <w:sz w:val="22"/>
        </w:rPr>
        <w:t>groups,</w:t>
      </w:r>
      <w:r>
        <w:rPr>
          <w:spacing w:val="15"/>
          <w:w w:val="115"/>
          <w:sz w:val="22"/>
        </w:rPr>
        <w:t> </w:t>
      </w:r>
      <w:r>
        <w:rPr>
          <w:rFonts w:ascii="Georgia" w:hAnsi="Georgia"/>
          <w:i/>
          <w:w w:val="115"/>
          <w:sz w:val="22"/>
        </w:rPr>
        <w:t>p</w:t>
      </w:r>
      <w:r>
        <w:rPr>
          <w:w w:val="115"/>
          <w:sz w:val="22"/>
        </w:rPr>
        <w:t>ˆ</w:t>
      </w:r>
      <w:r>
        <w:rPr>
          <w:spacing w:val="-8"/>
          <w:w w:val="115"/>
          <w:sz w:val="22"/>
        </w:rPr>
        <w:t> </w:t>
      </w:r>
      <w:r>
        <w:rPr>
          <w:w w:val="115"/>
          <w:sz w:val="22"/>
        </w:rPr>
        <w:t>=</w:t>
      </w:r>
      <w:r>
        <w:rPr>
          <w:spacing w:val="39"/>
          <w:w w:val="115"/>
          <w:sz w:val="22"/>
        </w:rPr>
        <w:t> </w:t>
      </w:r>
      <w:r>
        <w:rPr>
          <w:rFonts w:ascii="Georgia" w:hAnsi="Georgia"/>
          <w:i/>
          <w:w w:val="115"/>
          <w:sz w:val="22"/>
          <w:u w:val="single"/>
          <w:vertAlign w:val="superscript"/>
        </w:rPr>
        <w:t>x</w:t>
      </w:r>
      <w:r>
        <w:rPr>
          <w:w w:val="115"/>
          <w:position w:val="7"/>
          <w:sz w:val="12"/>
          <w:u w:val="single"/>
          <w:vertAlign w:val="baseline"/>
        </w:rPr>
        <w:t>1</w:t>
      </w:r>
      <w:r>
        <w:rPr>
          <w:w w:val="115"/>
          <w:position w:val="9"/>
          <w:sz w:val="16"/>
          <w:u w:val="single"/>
          <w:vertAlign w:val="baseline"/>
        </w:rPr>
        <w:t>+</w:t>
      </w:r>
      <w:r>
        <w:rPr>
          <w:rFonts w:ascii="Georgia" w:hAnsi="Georgia"/>
          <w:i/>
          <w:w w:val="115"/>
          <w:position w:val="9"/>
          <w:sz w:val="16"/>
          <w:u w:val="single"/>
          <w:vertAlign w:val="baseline"/>
        </w:rPr>
        <w:t>x</w:t>
      </w:r>
      <w:r>
        <w:rPr>
          <w:w w:val="115"/>
          <w:position w:val="7"/>
          <w:sz w:val="12"/>
          <w:u w:val="single"/>
          <w:vertAlign w:val="baseline"/>
        </w:rPr>
        <w:t>2</w:t>
      </w:r>
      <w:r>
        <w:rPr>
          <w:spacing w:val="2"/>
          <w:w w:val="115"/>
          <w:position w:val="7"/>
          <w:sz w:val="12"/>
          <w:vertAlign w:val="baseline"/>
        </w:rPr>
        <w:t> </w:t>
      </w:r>
      <w:r>
        <w:rPr>
          <w:w w:val="115"/>
          <w:sz w:val="22"/>
          <w:vertAlign w:val="baseline"/>
        </w:rPr>
        <w:t>,</w:t>
      </w:r>
      <w:r>
        <w:rPr>
          <w:spacing w:val="16"/>
          <w:w w:val="115"/>
          <w:sz w:val="22"/>
          <w:vertAlign w:val="baseline"/>
        </w:rPr>
        <w:t> </w:t>
      </w:r>
      <w:r>
        <w:rPr>
          <w:w w:val="115"/>
          <w:sz w:val="22"/>
          <w:vertAlign w:val="baseline"/>
        </w:rPr>
        <w:t>that</w:t>
      </w:r>
      <w:r>
        <w:rPr>
          <w:spacing w:val="13"/>
          <w:w w:val="115"/>
          <w:sz w:val="22"/>
          <w:vertAlign w:val="baseline"/>
        </w:rPr>
        <w:t> </w:t>
      </w:r>
      <w:r>
        <w:rPr>
          <w:w w:val="115"/>
          <w:sz w:val="22"/>
          <w:vertAlign w:val="baseline"/>
        </w:rPr>
        <w:t>is</w:t>
      </w:r>
      <w:r>
        <w:rPr>
          <w:spacing w:val="14"/>
          <w:w w:val="115"/>
          <w:sz w:val="22"/>
          <w:vertAlign w:val="baseline"/>
        </w:rPr>
        <w:t> </w:t>
      </w:r>
      <w:r>
        <w:rPr>
          <w:w w:val="115"/>
          <w:sz w:val="22"/>
          <w:vertAlign w:val="baseline"/>
        </w:rPr>
        <w:t>divide</w:t>
      </w:r>
      <w:r>
        <w:rPr>
          <w:spacing w:val="13"/>
          <w:w w:val="115"/>
          <w:sz w:val="22"/>
          <w:vertAlign w:val="baseline"/>
        </w:rPr>
        <w:t> </w:t>
      </w:r>
      <w:r>
        <w:rPr>
          <w:w w:val="115"/>
          <w:sz w:val="22"/>
          <w:vertAlign w:val="baseline"/>
        </w:rPr>
        <w:t>the</w:t>
      </w:r>
      <w:r>
        <w:rPr>
          <w:spacing w:val="13"/>
          <w:w w:val="115"/>
          <w:sz w:val="22"/>
          <w:vertAlign w:val="baseline"/>
        </w:rPr>
        <w:t> </w:t>
      </w:r>
      <w:r>
        <w:rPr>
          <w:w w:val="115"/>
          <w:sz w:val="22"/>
          <w:vertAlign w:val="baseline"/>
        </w:rPr>
        <w:t>total</w:t>
      </w:r>
      <w:r>
        <w:rPr>
          <w:spacing w:val="14"/>
          <w:w w:val="115"/>
          <w:sz w:val="22"/>
          <w:vertAlign w:val="baseline"/>
        </w:rPr>
        <w:t> </w:t>
      </w:r>
      <w:r>
        <w:rPr>
          <w:w w:val="115"/>
          <w:sz w:val="22"/>
          <w:vertAlign w:val="baseline"/>
        </w:rPr>
        <w:t>number</w:t>
      </w:r>
      <w:r>
        <w:rPr>
          <w:spacing w:val="13"/>
          <w:w w:val="115"/>
          <w:sz w:val="22"/>
          <w:vertAlign w:val="baseline"/>
        </w:rPr>
        <w:t> </w:t>
      </w:r>
      <w:r>
        <w:rPr>
          <w:w w:val="115"/>
          <w:sz w:val="22"/>
          <w:vertAlign w:val="baseline"/>
        </w:rPr>
        <w:t>of</w:t>
      </w:r>
      <w:r>
        <w:rPr>
          <w:spacing w:val="13"/>
          <w:w w:val="115"/>
          <w:sz w:val="22"/>
          <w:vertAlign w:val="baseline"/>
        </w:rPr>
        <w:t> </w:t>
      </w:r>
      <w:r>
        <w:rPr>
          <w:w w:val="115"/>
          <w:sz w:val="22"/>
          <w:vertAlign w:val="baseline"/>
        </w:rPr>
        <w:t>successes</w:t>
      </w:r>
      <w:r>
        <w:rPr>
          <w:spacing w:val="14"/>
          <w:w w:val="115"/>
          <w:sz w:val="22"/>
          <w:vertAlign w:val="baseline"/>
        </w:rPr>
        <w:t> </w:t>
      </w:r>
      <w:r>
        <w:rPr>
          <w:w w:val="115"/>
          <w:sz w:val="22"/>
          <w:vertAlign w:val="baseline"/>
        </w:rPr>
        <w:t>in</w:t>
      </w:r>
      <w:r>
        <w:rPr>
          <w:spacing w:val="13"/>
          <w:w w:val="115"/>
          <w:sz w:val="22"/>
          <w:vertAlign w:val="baseline"/>
        </w:rPr>
        <w:t> </w:t>
      </w:r>
      <w:r>
        <w:rPr>
          <w:w w:val="115"/>
          <w:sz w:val="22"/>
          <w:vertAlign w:val="baseline"/>
        </w:rPr>
        <w:t>the</w:t>
      </w:r>
      <w:r>
        <w:rPr>
          <w:spacing w:val="14"/>
          <w:w w:val="115"/>
          <w:sz w:val="22"/>
          <w:vertAlign w:val="baseline"/>
        </w:rPr>
        <w:t> </w:t>
      </w:r>
      <w:r>
        <w:rPr>
          <w:spacing w:val="-5"/>
          <w:w w:val="115"/>
          <w:sz w:val="22"/>
          <w:vertAlign w:val="baseline"/>
        </w:rPr>
        <w:t>two</w:t>
      </w:r>
    </w:p>
    <w:p>
      <w:pPr>
        <w:tabs>
          <w:tab w:pos="317" w:val="left" w:leader="none"/>
        </w:tabs>
        <w:spacing w:line="23" w:lineRule="exact" w:before="0"/>
        <w:ind w:left="0" w:right="2741" w:firstLine="0"/>
        <w:jc w:val="center"/>
        <w:rPr>
          <w:sz w:val="12"/>
        </w:rPr>
      </w:pPr>
      <w:r>
        <w:rPr>
          <w:spacing w:val="-10"/>
          <w:w w:val="130"/>
          <w:sz w:val="12"/>
        </w:rPr>
        <w:t>1</w:t>
      </w:r>
      <w:r>
        <w:rPr>
          <w:sz w:val="12"/>
        </w:rPr>
        <w:tab/>
      </w:r>
      <w:r>
        <w:rPr>
          <w:spacing w:val="-12"/>
          <w:w w:val="130"/>
          <w:sz w:val="12"/>
        </w:rPr>
        <w:t>2</w:t>
      </w:r>
    </w:p>
    <w:p>
      <w:pPr>
        <w:spacing w:line="242" w:lineRule="exact" w:before="0"/>
        <w:ind w:left="159" w:right="0" w:firstLine="0"/>
        <w:jc w:val="left"/>
        <w:rPr>
          <w:sz w:val="22"/>
        </w:rPr>
      </w:pPr>
      <w:r>
        <w:rPr>
          <w:w w:val="120"/>
          <w:sz w:val="22"/>
        </w:rPr>
        <w:t>groups</w:t>
      </w:r>
      <w:r>
        <w:rPr>
          <w:spacing w:val="-7"/>
          <w:w w:val="120"/>
          <w:sz w:val="22"/>
        </w:rPr>
        <w:t> </w:t>
      </w:r>
      <w:r>
        <w:rPr>
          <w:w w:val="120"/>
          <w:sz w:val="22"/>
        </w:rPr>
        <w:t>(</w:t>
      </w:r>
      <w:r>
        <w:rPr>
          <w:rFonts w:ascii="Georgia"/>
          <w:i/>
          <w:w w:val="120"/>
          <w:sz w:val="22"/>
        </w:rPr>
        <w:t>x</w:t>
      </w:r>
      <w:r>
        <w:rPr>
          <w:w w:val="120"/>
          <w:sz w:val="22"/>
          <w:vertAlign w:val="subscript"/>
        </w:rPr>
        <w:t>1</w:t>
      </w:r>
      <w:r>
        <w:rPr>
          <w:spacing w:val="-14"/>
          <w:w w:val="120"/>
          <w:sz w:val="22"/>
          <w:vertAlign w:val="baseline"/>
        </w:rPr>
        <w:t> </w:t>
      </w:r>
      <w:r>
        <w:rPr>
          <w:w w:val="120"/>
          <w:sz w:val="22"/>
          <w:vertAlign w:val="baseline"/>
        </w:rPr>
        <w:t>+</w:t>
      </w:r>
      <w:r>
        <w:rPr>
          <w:spacing w:val="-17"/>
          <w:w w:val="120"/>
          <w:sz w:val="22"/>
          <w:vertAlign w:val="baseline"/>
        </w:rPr>
        <w:t> </w:t>
      </w:r>
      <w:r>
        <w:rPr>
          <w:rFonts w:ascii="Georgia"/>
          <w:i/>
          <w:w w:val="120"/>
          <w:sz w:val="22"/>
          <w:vertAlign w:val="baseline"/>
        </w:rPr>
        <w:t>x</w:t>
      </w:r>
      <w:r>
        <w:rPr>
          <w:w w:val="120"/>
          <w:sz w:val="22"/>
          <w:vertAlign w:val="subscript"/>
        </w:rPr>
        <w:t>2</w:t>
      </w:r>
      <w:r>
        <w:rPr>
          <w:w w:val="120"/>
          <w:sz w:val="22"/>
          <w:vertAlign w:val="baseline"/>
        </w:rPr>
        <w:t>),</w:t>
      </w:r>
      <w:r>
        <w:rPr>
          <w:spacing w:val="5"/>
          <w:w w:val="120"/>
          <w:sz w:val="22"/>
          <w:vertAlign w:val="baseline"/>
        </w:rPr>
        <w:t> </w:t>
      </w:r>
      <w:r>
        <w:rPr>
          <w:w w:val="120"/>
          <w:sz w:val="22"/>
          <w:vertAlign w:val="baseline"/>
        </w:rPr>
        <w:t>by</w:t>
      </w:r>
      <w:r>
        <w:rPr>
          <w:spacing w:val="2"/>
          <w:w w:val="120"/>
          <w:sz w:val="22"/>
          <w:vertAlign w:val="baseline"/>
        </w:rPr>
        <w:t> </w:t>
      </w:r>
      <w:r>
        <w:rPr>
          <w:w w:val="120"/>
          <w:sz w:val="22"/>
          <w:vertAlign w:val="baseline"/>
        </w:rPr>
        <w:t>the</w:t>
      </w:r>
      <w:r>
        <w:rPr>
          <w:spacing w:val="2"/>
          <w:w w:val="120"/>
          <w:sz w:val="22"/>
          <w:vertAlign w:val="baseline"/>
        </w:rPr>
        <w:t> </w:t>
      </w:r>
      <w:r>
        <w:rPr>
          <w:w w:val="120"/>
          <w:sz w:val="22"/>
          <w:vertAlign w:val="baseline"/>
        </w:rPr>
        <w:t>total</w:t>
      </w:r>
      <w:r>
        <w:rPr>
          <w:spacing w:val="2"/>
          <w:w w:val="120"/>
          <w:sz w:val="22"/>
          <w:vertAlign w:val="baseline"/>
        </w:rPr>
        <w:t> </w:t>
      </w:r>
      <w:r>
        <w:rPr>
          <w:w w:val="120"/>
          <w:sz w:val="22"/>
          <w:vertAlign w:val="baseline"/>
        </w:rPr>
        <w:t>sample</w:t>
      </w:r>
      <w:r>
        <w:rPr>
          <w:spacing w:val="2"/>
          <w:w w:val="120"/>
          <w:sz w:val="22"/>
          <w:vertAlign w:val="baseline"/>
        </w:rPr>
        <w:t> </w:t>
      </w:r>
      <w:r>
        <w:rPr>
          <w:w w:val="120"/>
          <w:sz w:val="22"/>
          <w:vertAlign w:val="baseline"/>
        </w:rPr>
        <w:t>size</w:t>
      </w:r>
      <w:r>
        <w:rPr>
          <w:spacing w:val="2"/>
          <w:w w:val="120"/>
          <w:sz w:val="22"/>
          <w:vertAlign w:val="baseline"/>
        </w:rPr>
        <w:t> </w:t>
      </w:r>
      <w:r>
        <w:rPr>
          <w:w w:val="120"/>
          <w:sz w:val="22"/>
          <w:vertAlign w:val="baseline"/>
        </w:rPr>
        <w:t>(</w:t>
      </w:r>
      <w:r>
        <w:rPr>
          <w:rFonts w:ascii="Georgia"/>
          <w:i/>
          <w:w w:val="120"/>
          <w:sz w:val="22"/>
          <w:vertAlign w:val="baseline"/>
        </w:rPr>
        <w:t>n</w:t>
      </w:r>
      <w:r>
        <w:rPr>
          <w:w w:val="120"/>
          <w:sz w:val="22"/>
          <w:vertAlign w:val="subscript"/>
        </w:rPr>
        <w:t>1</w:t>
      </w:r>
      <w:r>
        <w:rPr>
          <w:spacing w:val="-14"/>
          <w:w w:val="120"/>
          <w:sz w:val="22"/>
          <w:vertAlign w:val="baseline"/>
        </w:rPr>
        <w:t> </w:t>
      </w:r>
      <w:r>
        <w:rPr>
          <w:w w:val="120"/>
          <w:sz w:val="22"/>
          <w:vertAlign w:val="baseline"/>
        </w:rPr>
        <w:t>+</w:t>
      </w:r>
      <w:r>
        <w:rPr>
          <w:spacing w:val="-17"/>
          <w:w w:val="120"/>
          <w:sz w:val="22"/>
          <w:vertAlign w:val="baseline"/>
        </w:rPr>
        <w:t> </w:t>
      </w:r>
      <w:r>
        <w:rPr>
          <w:rFonts w:ascii="Georgia"/>
          <w:i/>
          <w:w w:val="120"/>
          <w:sz w:val="22"/>
          <w:vertAlign w:val="baseline"/>
        </w:rPr>
        <w:t>n</w:t>
      </w:r>
      <w:r>
        <w:rPr>
          <w:w w:val="120"/>
          <w:sz w:val="22"/>
          <w:vertAlign w:val="subscript"/>
        </w:rPr>
        <w:t>2</w:t>
      </w:r>
      <w:r>
        <w:rPr>
          <w:w w:val="120"/>
          <w:sz w:val="22"/>
          <w:vertAlign w:val="baseline"/>
        </w:rPr>
        <w:t>).</w:t>
      </w:r>
      <w:r>
        <w:rPr>
          <w:spacing w:val="47"/>
          <w:w w:val="120"/>
          <w:sz w:val="22"/>
          <w:vertAlign w:val="baseline"/>
        </w:rPr>
        <w:t> </w:t>
      </w:r>
      <w:r>
        <w:rPr>
          <w:w w:val="120"/>
          <w:sz w:val="22"/>
          <w:vertAlign w:val="baseline"/>
        </w:rPr>
        <w:t>Using</w:t>
      </w:r>
      <w:r>
        <w:rPr>
          <w:spacing w:val="1"/>
          <w:w w:val="120"/>
          <w:sz w:val="22"/>
          <w:vertAlign w:val="baseline"/>
        </w:rPr>
        <w:t> </w:t>
      </w:r>
      <w:r>
        <w:rPr>
          <w:w w:val="120"/>
          <w:sz w:val="22"/>
          <w:vertAlign w:val="baseline"/>
        </w:rPr>
        <w:t>this</w:t>
      </w:r>
      <w:r>
        <w:rPr>
          <w:spacing w:val="2"/>
          <w:w w:val="120"/>
          <w:sz w:val="22"/>
          <w:vertAlign w:val="baseline"/>
        </w:rPr>
        <w:t> </w:t>
      </w:r>
      <w:r>
        <w:rPr>
          <w:w w:val="120"/>
          <w:sz w:val="22"/>
          <w:vertAlign w:val="baseline"/>
        </w:rPr>
        <w:t>pooled</w:t>
      </w:r>
      <w:r>
        <w:rPr>
          <w:spacing w:val="2"/>
          <w:w w:val="120"/>
          <w:sz w:val="22"/>
          <w:vertAlign w:val="baseline"/>
        </w:rPr>
        <w:t> </w:t>
      </w:r>
      <w:r>
        <w:rPr>
          <w:w w:val="120"/>
          <w:sz w:val="22"/>
          <w:vertAlign w:val="baseline"/>
        </w:rPr>
        <w:t>estimate,</w:t>
      </w:r>
      <w:r>
        <w:rPr>
          <w:spacing w:val="5"/>
          <w:w w:val="120"/>
          <w:sz w:val="22"/>
          <w:vertAlign w:val="baseline"/>
        </w:rPr>
        <w:t> </w:t>
      </w:r>
      <w:r>
        <w:rPr>
          <w:w w:val="120"/>
          <w:sz w:val="22"/>
          <w:vertAlign w:val="baseline"/>
        </w:rPr>
        <w:t>we</w:t>
      </w:r>
      <w:r>
        <w:rPr>
          <w:spacing w:val="2"/>
          <w:w w:val="120"/>
          <w:sz w:val="22"/>
          <w:vertAlign w:val="baseline"/>
        </w:rPr>
        <w:t> </w:t>
      </w:r>
      <w:r>
        <w:rPr>
          <w:w w:val="120"/>
          <w:sz w:val="22"/>
          <w:vertAlign w:val="baseline"/>
        </w:rPr>
        <w:t>can</w:t>
      </w:r>
      <w:r>
        <w:rPr>
          <w:spacing w:val="2"/>
          <w:w w:val="120"/>
          <w:sz w:val="22"/>
          <w:vertAlign w:val="baseline"/>
        </w:rPr>
        <w:t> </w:t>
      </w:r>
      <w:r>
        <w:rPr>
          <w:spacing w:val="-2"/>
          <w:w w:val="120"/>
          <w:sz w:val="22"/>
          <w:vertAlign w:val="baseline"/>
        </w:rPr>
        <w:t>derive</w:t>
      </w:r>
    </w:p>
    <w:p>
      <w:pPr>
        <w:spacing w:line="207" w:lineRule="exact" w:before="0"/>
        <w:ind w:left="160" w:right="0" w:firstLine="0"/>
        <w:jc w:val="left"/>
        <w:rPr>
          <w:sz w:val="22"/>
        </w:rPr>
      </w:pPr>
      <w:r>
        <w:rPr/>
        <w:pict>
          <v:rect style="position:absolute;margin-left:196pt;margin-top:14.186095pt;width:88.668001pt;height:.40498pt;mso-position-horizontal-relative:page;mso-position-vertical-relative:paragraph;z-index:-23776768" id="docshape1186" filled="true" fillcolor="#000000" stroked="false">
            <v:fill type="solid"/>
            <w10:wrap type="none"/>
          </v:rect>
        </w:pict>
      </w:r>
      <w:r>
        <w:rPr/>
        <w:pict>
          <v:rect style="position:absolute;margin-left:268.200012pt;margin-top:26.386095pt;width:9.297pt;height:.40498pt;mso-position-horizontal-relative:page;mso-position-vertical-relative:paragraph;z-index:-23776256" id="docshape1187" filled="true" fillcolor="#000000" stroked="false">
            <v:fill type="solid"/>
            <w10:wrap type="none"/>
          </v:rect>
        </w:pict>
      </w:r>
      <w:r>
        <w:rPr/>
        <w:pict>
          <v:shape style="position:absolute;margin-left:72.000191pt;margin-top:6.916914pt;width:170.05pt;height:40.65pt;mso-position-horizontal-relative:page;mso-position-vertical-relative:paragraph;z-index:-23772672" type="#_x0000_t202" id="docshape1188" filled="false" stroked="false">
            <v:textbox inset="0,0,0,0">
              <w:txbxContent>
                <w:p>
                  <w:pPr>
                    <w:tabs>
                      <w:tab w:pos="2480" w:val="left" w:leader="none"/>
                      <w:tab w:pos="3281" w:val="left" w:leader="none"/>
                    </w:tabs>
                    <w:spacing w:line="536" w:lineRule="exact" w:before="0"/>
                    <w:ind w:left="0" w:right="0" w:firstLine="0"/>
                    <w:jc w:val="left"/>
                    <w:rPr>
                      <w:rFonts w:ascii="Georgia" w:hAnsi="Georgia"/>
                      <w:i/>
                      <w:sz w:val="22"/>
                    </w:rPr>
                  </w:pPr>
                  <w:r>
                    <w:rPr>
                      <w:rFonts w:ascii="Trebuchet MS" w:hAnsi="Trebuchet MS"/>
                      <w:spacing w:val="-10"/>
                      <w:w w:val="235"/>
                      <w:position w:val="29"/>
                      <w:sz w:val="20"/>
                    </w:rPr>
                    <w:t>r</w:t>
                  </w:r>
                  <w:r>
                    <w:rPr>
                      <w:rFonts w:ascii="Trebuchet MS" w:hAnsi="Trebuchet MS"/>
                      <w:position w:val="29"/>
                      <w:sz w:val="20"/>
                    </w:rPr>
                    <w:tab/>
                  </w:r>
                  <w:r>
                    <w:rPr>
                      <w:rFonts w:ascii="Trebuchet MS" w:hAnsi="Trebuchet MS"/>
                      <w:spacing w:val="-61"/>
                      <w:position w:val="23"/>
                      <w:sz w:val="20"/>
                    </w:rPr>
                    <w:t> </w:t>
                  </w:r>
                  <w:r>
                    <w:rPr>
                      <w:spacing w:val="-6"/>
                      <w:w w:val="120"/>
                      <w:sz w:val="22"/>
                    </w:rPr>
                    <w:t>the</w:t>
                  </w:r>
                  <w:r>
                    <w:rPr>
                      <w:spacing w:val="-12"/>
                      <w:w w:val="120"/>
                      <w:sz w:val="22"/>
                    </w:rPr>
                    <w:t> </w:t>
                  </w:r>
                  <w:r>
                    <w:rPr>
                      <w:spacing w:val="-6"/>
                      <w:w w:val="120"/>
                      <w:sz w:val="22"/>
                    </w:rPr>
                    <w:t>two</w:t>
                  </w:r>
                  <w:r>
                    <w:rPr>
                      <w:spacing w:val="-11"/>
                      <w:w w:val="120"/>
                      <w:sz w:val="22"/>
                    </w:rPr>
                    <w:t> </w:t>
                  </w:r>
                  <w:r>
                    <w:rPr>
                      <w:spacing w:val="-88"/>
                      <w:w w:val="120"/>
                      <w:sz w:val="22"/>
                    </w:rPr>
                    <w:t>groups</w:t>
                  </w:r>
                  <w:r>
                    <w:rPr>
                      <w:sz w:val="22"/>
                    </w:rPr>
                    <w:t> </w:t>
                  </w:r>
                  <w:r>
                    <w:rPr>
                      <w:spacing w:val="-86"/>
                      <w:w w:val="125"/>
                      <w:sz w:val="22"/>
                    </w:rPr>
                    <w:t>as</w:t>
                  </w:r>
                  <w:r>
                    <w:rPr>
                      <w:spacing w:val="40"/>
                      <w:w w:val="125"/>
                      <w:sz w:val="22"/>
                    </w:rPr>
                    <w:t> </w:t>
                  </w:r>
                  <w:r>
                    <w:rPr>
                      <w:rFonts w:ascii="Georgia" w:hAnsi="Georgia"/>
                      <w:i/>
                      <w:w w:val="125"/>
                      <w:sz w:val="22"/>
                    </w:rPr>
                    <w:t>s</w:t>
                  </w:r>
                  <w:r>
                    <w:rPr>
                      <w:rFonts w:ascii="Georgia" w:hAnsi="Georgia"/>
                      <w:i/>
                      <w:spacing w:val="80"/>
                      <w:w w:val="125"/>
                      <w:sz w:val="22"/>
                    </w:rPr>
                    <w:t> </w:t>
                  </w:r>
                  <w:r>
                    <w:rPr>
                      <w:w w:val="125"/>
                      <w:sz w:val="22"/>
                    </w:rPr>
                    <w:t>=</w:t>
                  </w:r>
                  <w:r>
                    <w:rPr>
                      <w:sz w:val="22"/>
                    </w:rPr>
                    <w:tab/>
                  </w:r>
                  <w:r>
                    <w:rPr>
                      <w:rFonts w:ascii="Georgia" w:hAnsi="Georgia"/>
                      <w:i/>
                      <w:spacing w:val="-8"/>
                      <w:w w:val="125"/>
                      <w:sz w:val="22"/>
                    </w:rPr>
                    <w:t>p</w:t>
                  </w:r>
                  <w:r>
                    <w:rPr>
                      <w:spacing w:val="-8"/>
                      <w:w w:val="125"/>
                      <w:sz w:val="22"/>
                    </w:rPr>
                    <w:t>ˆ(1</w:t>
                  </w:r>
                  <w:r>
                    <w:rPr>
                      <w:spacing w:val="-24"/>
                      <w:w w:val="125"/>
                      <w:sz w:val="22"/>
                    </w:rPr>
                    <w:t> </w:t>
                  </w:r>
                  <w:r>
                    <w:rPr>
                      <w:spacing w:val="-8"/>
                      <w:w w:val="125"/>
                      <w:sz w:val="22"/>
                    </w:rPr>
                    <w:t>+</w:t>
                  </w:r>
                  <w:r>
                    <w:rPr>
                      <w:spacing w:val="-23"/>
                      <w:w w:val="125"/>
                      <w:sz w:val="22"/>
                    </w:rPr>
                    <w:t> </w:t>
                  </w:r>
                  <w:r>
                    <w:rPr>
                      <w:rFonts w:ascii="Georgia" w:hAnsi="Georgia"/>
                      <w:i/>
                      <w:spacing w:val="-92"/>
                      <w:w w:val="98"/>
                      <w:sz w:val="22"/>
                    </w:rPr>
                    <w:t>p</w:t>
                  </w:r>
                  <w:r>
                    <w:rPr>
                      <w:spacing w:val="-18"/>
                      <w:w w:val="148"/>
                      <w:sz w:val="22"/>
                    </w:rPr>
                    <w:t>ˆ</w:t>
                  </w:r>
                  <w:r>
                    <w:rPr>
                      <w:spacing w:val="-1366"/>
                      <w:w w:val="135"/>
                      <w:sz w:val="22"/>
                    </w:rPr>
                    <w:t>)</w:t>
                  </w:r>
                  <w:r>
                    <w:rPr>
                      <w:rFonts w:ascii="Georgia" w:hAnsi="Georgia"/>
                      <w:i/>
                      <w:w w:val="116"/>
                      <w:sz w:val="22"/>
                      <w:vertAlign w:val="subscript"/>
                    </w:rPr>
                    <w:t>p</w:t>
                  </w:r>
                </w:p>
              </w:txbxContent>
            </v:textbox>
            <w10:wrap type="none"/>
          </v:shape>
        </w:pict>
      </w:r>
      <w:r>
        <w:rPr/>
        <w:pict>
          <v:shape style="position:absolute;margin-left:268.235992pt;margin-top:27.116501pt;width:8.8pt;height:8.6pt;mso-position-horizontal-relative:page;mso-position-vertical-relative:paragraph;z-index:-23772160" type="#_x0000_t202" id="docshape1189"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2</w:t>
                  </w:r>
                </w:p>
              </w:txbxContent>
            </v:textbox>
            <w10:wrap type="none"/>
          </v:shape>
        </w:pict>
      </w:r>
      <w:r>
        <w:rPr>
          <w:w w:val="115"/>
          <w:sz w:val="22"/>
        </w:rPr>
        <w:t>a</w:t>
      </w:r>
      <w:r>
        <w:rPr>
          <w:spacing w:val="10"/>
          <w:w w:val="115"/>
          <w:sz w:val="22"/>
        </w:rPr>
        <w:t> </w:t>
      </w:r>
      <w:r>
        <w:rPr>
          <w:w w:val="115"/>
          <w:sz w:val="22"/>
        </w:rPr>
        <w:t>pooled</w:t>
      </w:r>
      <w:r>
        <w:rPr>
          <w:spacing w:val="11"/>
          <w:w w:val="115"/>
          <w:sz w:val="22"/>
        </w:rPr>
        <w:t> </w:t>
      </w:r>
      <w:r>
        <w:rPr>
          <w:w w:val="115"/>
          <w:sz w:val="22"/>
        </w:rPr>
        <w:t>estimate</w:t>
      </w:r>
      <w:r>
        <w:rPr>
          <w:spacing w:val="11"/>
          <w:w w:val="115"/>
          <w:sz w:val="22"/>
        </w:rPr>
        <w:t> </w:t>
      </w:r>
      <w:r>
        <w:rPr>
          <w:w w:val="115"/>
          <w:sz w:val="22"/>
        </w:rPr>
        <w:t>of</w:t>
      </w:r>
      <w:r>
        <w:rPr>
          <w:spacing w:val="11"/>
          <w:w w:val="115"/>
          <w:sz w:val="22"/>
        </w:rPr>
        <w:t> </w:t>
      </w:r>
      <w:r>
        <w:rPr>
          <w:w w:val="115"/>
          <w:sz w:val="22"/>
        </w:rPr>
        <w:t>the</w:t>
      </w:r>
      <w:r>
        <w:rPr>
          <w:spacing w:val="11"/>
          <w:w w:val="115"/>
          <w:sz w:val="22"/>
        </w:rPr>
        <w:t> </w:t>
      </w:r>
      <w:r>
        <w:rPr>
          <w:w w:val="115"/>
          <w:sz w:val="22"/>
        </w:rPr>
        <w:t>standard</w:t>
      </w:r>
      <w:r>
        <w:rPr>
          <w:spacing w:val="11"/>
          <w:w w:val="115"/>
          <w:sz w:val="22"/>
        </w:rPr>
        <w:t> </w:t>
      </w:r>
      <w:r>
        <w:rPr>
          <w:w w:val="115"/>
          <w:sz w:val="22"/>
        </w:rPr>
        <w:t>deviation</w:t>
      </w:r>
      <w:r>
        <w:rPr>
          <w:spacing w:val="10"/>
          <w:w w:val="115"/>
          <w:sz w:val="22"/>
        </w:rPr>
        <w:t> </w:t>
      </w:r>
      <w:r>
        <w:rPr>
          <w:w w:val="115"/>
          <w:sz w:val="22"/>
        </w:rPr>
        <w:t>of</w:t>
      </w:r>
      <w:r>
        <w:rPr>
          <w:spacing w:val="11"/>
          <w:w w:val="115"/>
          <w:sz w:val="22"/>
        </w:rPr>
        <w:t> </w:t>
      </w:r>
      <w:r>
        <w:rPr>
          <w:w w:val="115"/>
          <w:sz w:val="22"/>
        </w:rPr>
        <w:t>the</w:t>
      </w:r>
      <w:r>
        <w:rPr>
          <w:spacing w:val="11"/>
          <w:w w:val="115"/>
          <w:sz w:val="22"/>
        </w:rPr>
        <w:t> </w:t>
      </w:r>
      <w:r>
        <w:rPr>
          <w:w w:val="115"/>
          <w:sz w:val="22"/>
        </w:rPr>
        <w:t>unknown</w:t>
      </w:r>
      <w:r>
        <w:rPr>
          <w:spacing w:val="11"/>
          <w:w w:val="115"/>
          <w:sz w:val="22"/>
        </w:rPr>
        <w:t> </w:t>
      </w:r>
      <w:r>
        <w:rPr>
          <w:w w:val="115"/>
          <w:sz w:val="22"/>
        </w:rPr>
        <w:t>proportion</w:t>
      </w:r>
      <w:r>
        <w:rPr>
          <w:spacing w:val="11"/>
          <w:w w:val="115"/>
          <w:sz w:val="22"/>
        </w:rPr>
        <w:t> </w:t>
      </w:r>
      <w:r>
        <w:rPr>
          <w:w w:val="115"/>
          <w:sz w:val="22"/>
        </w:rPr>
        <w:t>(assumed</w:t>
      </w:r>
      <w:r>
        <w:rPr>
          <w:spacing w:val="10"/>
          <w:w w:val="115"/>
          <w:sz w:val="22"/>
        </w:rPr>
        <w:t> </w:t>
      </w:r>
      <w:r>
        <w:rPr>
          <w:w w:val="115"/>
          <w:sz w:val="22"/>
        </w:rPr>
        <w:t>equal</w:t>
      </w:r>
      <w:r>
        <w:rPr>
          <w:spacing w:val="11"/>
          <w:w w:val="115"/>
          <w:sz w:val="22"/>
        </w:rPr>
        <w:t> </w:t>
      </w:r>
      <w:r>
        <w:rPr>
          <w:spacing w:val="-2"/>
          <w:w w:val="115"/>
          <w:sz w:val="22"/>
        </w:rPr>
        <w:t>between</w:t>
      </w:r>
    </w:p>
    <w:p>
      <w:pPr>
        <w:spacing w:after="0" w:line="207" w:lineRule="exact"/>
        <w:jc w:val="left"/>
        <w:rPr>
          <w:sz w:val="22"/>
        </w:rPr>
        <w:sectPr>
          <w:pgSz w:w="12240" w:h="15840"/>
          <w:pgMar w:top="360" w:bottom="280" w:left="1280" w:right="520"/>
        </w:sectPr>
      </w:pPr>
    </w:p>
    <w:p>
      <w:pPr>
        <w:spacing w:line="192" w:lineRule="exact" w:before="134"/>
        <w:ind w:left="3635" w:right="0" w:firstLine="0"/>
        <w:jc w:val="left"/>
        <w:rPr>
          <w:sz w:val="16"/>
        </w:rPr>
      </w:pPr>
      <w:r>
        <w:rPr>
          <w:w w:val="112"/>
          <w:sz w:val="16"/>
        </w:rPr>
        <w:t>1</w:t>
      </w:r>
    </w:p>
    <w:p>
      <w:pPr>
        <w:spacing w:line="20" w:lineRule="exact"/>
        <w:ind w:left="3584" w:right="-72" w:firstLine="0"/>
        <w:rPr>
          <w:sz w:val="2"/>
        </w:rPr>
      </w:pPr>
      <w:r>
        <w:rPr>
          <w:sz w:val="2"/>
        </w:rPr>
        <w:pict>
          <v:group style="width:9.3pt;height:.45pt;mso-position-horizontal-relative:char;mso-position-vertical-relative:line" id="docshapegroup1190" coordorigin="0,0" coordsize="186,9">
            <v:rect style="position:absolute;left:0;top:0;width:186;height:9" id="docshape1191" filled="true" fillcolor="#000000" stroked="false">
              <v:fill type="solid"/>
            </v:rect>
          </v:group>
        </w:pict>
      </w:r>
      <w:r>
        <w:rPr>
          <w:sz w:val="2"/>
        </w:rPr>
      </w:r>
    </w:p>
    <w:p>
      <w:pPr>
        <w:spacing w:line="166" w:lineRule="exact" w:before="0"/>
        <w:ind w:left="3584" w:right="0" w:firstLine="0"/>
        <w:jc w:val="left"/>
        <w:rPr>
          <w:sz w:val="16"/>
        </w:rPr>
      </w:pPr>
      <w:r>
        <w:rPr>
          <w:rFonts w:ascii="Georgia"/>
          <w:i/>
          <w:spacing w:val="-5"/>
          <w:w w:val="130"/>
          <w:sz w:val="16"/>
        </w:rPr>
        <w:t>n</w:t>
      </w:r>
      <w:r>
        <w:rPr>
          <w:spacing w:val="-5"/>
          <w:w w:val="130"/>
          <w:sz w:val="16"/>
          <w:vertAlign w:val="subscript"/>
        </w:rPr>
        <w:t>1</w:t>
      </w:r>
    </w:p>
    <w:p>
      <w:pPr>
        <w:spacing w:line="302" w:lineRule="exact" w:before="0"/>
        <w:ind w:left="159" w:right="0" w:firstLine="0"/>
        <w:jc w:val="left"/>
        <w:rPr>
          <w:sz w:val="22"/>
        </w:rPr>
      </w:pPr>
      <w:r>
        <w:rPr>
          <w:w w:val="115"/>
          <w:sz w:val="22"/>
        </w:rPr>
        <w:t>proportions</w:t>
      </w:r>
      <w:r>
        <w:rPr>
          <w:spacing w:val="-1"/>
          <w:w w:val="115"/>
          <w:sz w:val="22"/>
        </w:rPr>
        <w:t> </w:t>
      </w:r>
      <w:r>
        <w:rPr>
          <w:w w:val="115"/>
          <w:sz w:val="22"/>
        </w:rPr>
        <w:t>is based on the </w:t>
      </w:r>
      <w:r>
        <w:rPr>
          <w:spacing w:val="-2"/>
          <w:w w:val="115"/>
          <w:sz w:val="22"/>
        </w:rPr>
        <w:t>statistic</w:t>
      </w:r>
    </w:p>
    <w:p>
      <w:pPr>
        <w:spacing w:before="160"/>
        <w:ind w:left="42" w:right="0" w:firstLine="0"/>
        <w:jc w:val="left"/>
        <w:rPr>
          <w:sz w:val="22"/>
        </w:rPr>
      </w:pPr>
      <w:r>
        <w:rPr/>
        <w:br w:type="column"/>
      </w:r>
      <w:r>
        <w:rPr>
          <w:w w:val="120"/>
          <w:sz w:val="22"/>
        </w:rPr>
        <w:t>+</w:t>
      </w:r>
      <w:r>
        <w:rPr>
          <w:spacing w:val="8"/>
          <w:w w:val="135"/>
          <w:sz w:val="22"/>
        </w:rPr>
        <w:t> </w:t>
      </w:r>
      <w:r>
        <w:rPr>
          <w:w w:val="135"/>
          <w:sz w:val="22"/>
          <w:vertAlign w:val="superscript"/>
        </w:rPr>
        <w:t>1</w:t>
      </w:r>
      <w:r>
        <w:rPr>
          <w:rFonts w:ascii="Trebuchet MS"/>
          <w:spacing w:val="55"/>
          <w:w w:val="135"/>
          <w:position w:val="23"/>
          <w:sz w:val="20"/>
          <w:vertAlign w:val="baseline"/>
        </w:rPr>
        <w:t> </w:t>
      </w:r>
      <w:r>
        <w:rPr>
          <w:w w:val="120"/>
          <w:sz w:val="22"/>
          <w:vertAlign w:val="baseline"/>
        </w:rPr>
        <w:t>.</w:t>
      </w:r>
      <w:r>
        <w:rPr>
          <w:spacing w:val="8"/>
          <w:w w:val="120"/>
          <w:sz w:val="22"/>
          <w:vertAlign w:val="baseline"/>
        </w:rPr>
        <w:t> </w:t>
      </w:r>
      <w:r>
        <w:rPr>
          <w:w w:val="120"/>
          <w:sz w:val="22"/>
          <w:vertAlign w:val="baseline"/>
        </w:rPr>
        <w:t>The</w:t>
      </w:r>
      <w:r>
        <w:rPr>
          <w:spacing w:val="-15"/>
          <w:w w:val="120"/>
          <w:sz w:val="22"/>
          <w:vertAlign w:val="baseline"/>
        </w:rPr>
        <w:t> </w:t>
      </w:r>
      <w:r>
        <w:rPr>
          <w:w w:val="120"/>
          <w:sz w:val="22"/>
          <w:vertAlign w:val="baseline"/>
        </w:rPr>
        <w:t>hypothesis</w:t>
      </w:r>
      <w:r>
        <w:rPr>
          <w:spacing w:val="-14"/>
          <w:w w:val="120"/>
          <w:sz w:val="22"/>
          <w:vertAlign w:val="baseline"/>
        </w:rPr>
        <w:t> </w:t>
      </w:r>
      <w:r>
        <w:rPr>
          <w:w w:val="120"/>
          <w:sz w:val="22"/>
          <w:vertAlign w:val="baseline"/>
        </w:rPr>
        <w:t>testing</w:t>
      </w:r>
      <w:r>
        <w:rPr>
          <w:spacing w:val="-15"/>
          <w:w w:val="120"/>
          <w:sz w:val="22"/>
          <w:vertAlign w:val="baseline"/>
        </w:rPr>
        <w:t> </w:t>
      </w:r>
      <w:r>
        <w:rPr>
          <w:w w:val="120"/>
          <w:sz w:val="22"/>
          <w:vertAlign w:val="baseline"/>
        </w:rPr>
        <w:t>of</w:t>
      </w:r>
      <w:r>
        <w:rPr>
          <w:spacing w:val="-14"/>
          <w:w w:val="120"/>
          <w:sz w:val="22"/>
          <w:vertAlign w:val="baseline"/>
        </w:rPr>
        <w:t> </w:t>
      </w:r>
      <w:r>
        <w:rPr>
          <w:w w:val="120"/>
          <w:sz w:val="22"/>
          <w:vertAlign w:val="baseline"/>
        </w:rPr>
        <w:t>comparisons</w:t>
      </w:r>
      <w:r>
        <w:rPr>
          <w:spacing w:val="-15"/>
          <w:w w:val="120"/>
          <w:sz w:val="22"/>
          <w:vertAlign w:val="baseline"/>
        </w:rPr>
        <w:t> </w:t>
      </w:r>
      <w:r>
        <w:rPr>
          <w:w w:val="120"/>
          <w:sz w:val="22"/>
          <w:vertAlign w:val="baseline"/>
        </w:rPr>
        <w:t>between</w:t>
      </w:r>
      <w:r>
        <w:rPr>
          <w:spacing w:val="-14"/>
          <w:w w:val="120"/>
          <w:sz w:val="22"/>
          <w:vertAlign w:val="baseline"/>
        </w:rPr>
        <w:t> </w:t>
      </w:r>
      <w:r>
        <w:rPr>
          <w:spacing w:val="-5"/>
          <w:w w:val="120"/>
          <w:sz w:val="22"/>
          <w:vertAlign w:val="baseline"/>
        </w:rPr>
        <w:t>two</w:t>
      </w:r>
    </w:p>
    <w:p>
      <w:pPr>
        <w:spacing w:after="0"/>
        <w:jc w:val="left"/>
        <w:rPr>
          <w:sz w:val="22"/>
        </w:rPr>
        <w:sectPr>
          <w:type w:val="continuous"/>
          <w:pgSz w:w="12240" w:h="15840"/>
          <w:pgMar w:top="1500" w:bottom="280" w:left="1280" w:right="520"/>
          <w:cols w:num="2" w:equalWidth="0">
            <w:col w:w="3761" w:space="40"/>
            <w:col w:w="6639"/>
          </w:cols>
        </w:sectPr>
      </w:pPr>
    </w:p>
    <w:p>
      <w:pPr>
        <w:spacing w:line="240" w:lineRule="auto" w:before="4" w:after="1"/>
        <w:rPr>
          <w:sz w:val="26"/>
        </w:rPr>
      </w:pPr>
    </w:p>
    <w:tbl>
      <w:tblPr>
        <w:tblW w:w="0" w:type="auto"/>
        <w:jc w:val="left"/>
        <w:tblInd w:w="3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942"/>
      </w:tblGrid>
      <w:tr>
        <w:trPr>
          <w:trHeight w:val="558" w:hRule="atLeast"/>
        </w:trPr>
        <w:tc>
          <w:tcPr>
            <w:tcW w:w="562" w:type="dxa"/>
            <w:vMerge w:val="restart"/>
            <w:tcBorders>
              <w:right w:val="nil"/>
            </w:tcBorders>
          </w:tcPr>
          <w:p>
            <w:pPr>
              <w:pStyle w:val="TableParagraph"/>
              <w:spacing w:before="10"/>
              <w:rPr>
                <w:sz w:val="27"/>
              </w:rPr>
            </w:pPr>
          </w:p>
          <w:p>
            <w:pPr>
              <w:pStyle w:val="TableParagraph"/>
              <w:spacing w:before="1"/>
              <w:ind w:left="135"/>
              <w:rPr>
                <w:sz w:val="22"/>
              </w:rPr>
            </w:pPr>
            <w:r>
              <w:rPr>
                <w:rFonts w:ascii="Georgia"/>
                <w:i/>
                <w:w w:val="120"/>
                <w:sz w:val="22"/>
              </w:rPr>
              <w:t>z</w:t>
            </w:r>
            <w:r>
              <w:rPr>
                <w:rFonts w:ascii="Georgia"/>
                <w:i/>
                <w:spacing w:val="-11"/>
                <w:w w:val="120"/>
                <w:sz w:val="22"/>
              </w:rPr>
              <w:t> </w:t>
            </w:r>
            <w:r>
              <w:rPr>
                <w:spacing w:val="-10"/>
                <w:w w:val="125"/>
                <w:sz w:val="22"/>
              </w:rPr>
              <w:t>=</w:t>
            </w:r>
          </w:p>
        </w:tc>
        <w:tc>
          <w:tcPr>
            <w:tcW w:w="1942" w:type="dxa"/>
            <w:tcBorders>
              <w:left w:val="nil"/>
              <w:bottom w:val="double" w:sz="4" w:space="0" w:color="000000"/>
            </w:tcBorders>
          </w:tcPr>
          <w:p>
            <w:pPr>
              <w:pStyle w:val="TableParagraph"/>
              <w:spacing w:line="318" w:lineRule="exact" w:before="219"/>
              <w:ind w:left="6" w:right="-44"/>
              <w:rPr>
                <w:sz w:val="22"/>
              </w:rPr>
            </w:pPr>
            <w:r>
              <w:rPr>
                <w:spacing w:val="-14"/>
                <w:sz w:val="22"/>
              </w:rPr>
              <w:t>(</w:t>
            </w:r>
            <w:r>
              <w:rPr>
                <w:rFonts w:ascii="Georgia" w:hAnsi="Georgia"/>
                <w:i/>
                <w:spacing w:val="-14"/>
                <w:sz w:val="22"/>
              </w:rPr>
              <w:t>p</w:t>
            </w:r>
            <w:r>
              <w:rPr>
                <w:spacing w:val="-14"/>
                <w:sz w:val="22"/>
              </w:rPr>
              <w:t>ˆ</w:t>
            </w:r>
            <w:r>
              <w:rPr>
                <w:spacing w:val="-14"/>
                <w:sz w:val="22"/>
                <w:vertAlign w:val="subscript"/>
              </w:rPr>
              <w:t>1</w:t>
            </w:r>
            <w:r>
              <w:rPr>
                <w:spacing w:val="1"/>
                <w:sz w:val="22"/>
                <w:vertAlign w:val="baseline"/>
              </w:rPr>
              <w:t> </w:t>
            </w:r>
            <w:r>
              <w:rPr>
                <w:rFonts w:ascii="Lucida Sans Unicode" w:hAnsi="Lucida Sans Unicode"/>
                <w:spacing w:val="-14"/>
                <w:sz w:val="22"/>
                <w:vertAlign w:val="baseline"/>
              </w:rPr>
              <w:t>—</w:t>
            </w:r>
            <w:r>
              <w:rPr>
                <w:rFonts w:ascii="Lucida Sans Unicode" w:hAnsi="Lucida Sans Unicode"/>
                <w:spacing w:val="-21"/>
                <w:sz w:val="22"/>
                <w:vertAlign w:val="baseline"/>
              </w:rPr>
              <w:t> </w:t>
            </w:r>
            <w:r>
              <w:rPr>
                <w:rFonts w:ascii="Georgia" w:hAnsi="Georgia"/>
                <w:i/>
                <w:spacing w:val="-81"/>
                <w:w w:val="59"/>
                <w:sz w:val="22"/>
                <w:vertAlign w:val="baseline"/>
              </w:rPr>
              <w:t>p</w:t>
            </w:r>
            <w:r>
              <w:rPr>
                <w:spacing w:val="-7"/>
                <w:w w:val="109"/>
                <w:sz w:val="22"/>
                <w:vertAlign w:val="baseline"/>
              </w:rPr>
              <w:t>ˆ</w:t>
            </w:r>
            <w:r>
              <w:rPr>
                <w:spacing w:val="21"/>
                <w:w w:val="136"/>
                <w:sz w:val="22"/>
                <w:vertAlign w:val="subscript"/>
              </w:rPr>
              <w:t>2</w:t>
            </w:r>
            <w:r>
              <w:rPr>
                <w:spacing w:val="11"/>
                <w:w w:val="96"/>
                <w:sz w:val="22"/>
                <w:vertAlign w:val="baseline"/>
              </w:rPr>
              <w:t>)</w:t>
            </w:r>
            <w:r>
              <w:rPr>
                <w:spacing w:val="-8"/>
                <w:sz w:val="22"/>
                <w:vertAlign w:val="baseline"/>
              </w:rPr>
              <w:t> </w:t>
            </w:r>
            <w:r>
              <w:rPr>
                <w:rFonts w:ascii="Lucida Sans Unicode" w:hAnsi="Lucida Sans Unicode"/>
                <w:spacing w:val="-14"/>
                <w:sz w:val="22"/>
                <w:vertAlign w:val="baseline"/>
              </w:rPr>
              <w:t>—</w:t>
            </w:r>
            <w:r>
              <w:rPr>
                <w:rFonts w:ascii="Lucida Sans Unicode" w:hAnsi="Lucida Sans Unicode"/>
                <w:spacing w:val="-21"/>
                <w:sz w:val="22"/>
                <w:vertAlign w:val="baseline"/>
              </w:rPr>
              <w:t> </w:t>
            </w:r>
            <w:r>
              <w:rPr>
                <w:spacing w:val="-14"/>
                <w:sz w:val="22"/>
                <w:vertAlign w:val="baseline"/>
              </w:rPr>
              <w:t>(</w:t>
            </w:r>
            <w:r>
              <w:rPr>
                <w:rFonts w:ascii="Georgia" w:hAnsi="Georgia"/>
                <w:i/>
                <w:spacing w:val="-14"/>
                <w:sz w:val="22"/>
                <w:vertAlign w:val="baseline"/>
              </w:rPr>
              <w:t>p</w:t>
            </w:r>
            <w:r>
              <w:rPr>
                <w:spacing w:val="-14"/>
                <w:sz w:val="22"/>
                <w:vertAlign w:val="subscript"/>
              </w:rPr>
              <w:t>1</w:t>
            </w:r>
            <w:r>
              <w:rPr>
                <w:spacing w:val="2"/>
                <w:sz w:val="22"/>
                <w:vertAlign w:val="baseline"/>
              </w:rPr>
              <w:t> </w:t>
            </w:r>
            <w:r>
              <w:rPr>
                <w:rFonts w:ascii="Lucida Sans Unicode" w:hAnsi="Lucida Sans Unicode"/>
                <w:spacing w:val="-14"/>
                <w:sz w:val="22"/>
                <w:vertAlign w:val="baseline"/>
              </w:rPr>
              <w:t>—</w:t>
            </w:r>
            <w:r>
              <w:rPr>
                <w:rFonts w:ascii="Lucida Sans Unicode" w:hAnsi="Lucida Sans Unicode"/>
                <w:spacing w:val="-22"/>
                <w:sz w:val="22"/>
                <w:vertAlign w:val="baseline"/>
              </w:rPr>
              <w:t> </w:t>
            </w:r>
            <w:r>
              <w:rPr>
                <w:rFonts w:ascii="Georgia" w:hAnsi="Georgia"/>
                <w:i/>
                <w:spacing w:val="-14"/>
                <w:sz w:val="22"/>
                <w:vertAlign w:val="baseline"/>
              </w:rPr>
              <w:t>p</w:t>
            </w:r>
            <w:r>
              <w:rPr>
                <w:spacing w:val="-14"/>
                <w:sz w:val="22"/>
                <w:vertAlign w:val="subscript"/>
              </w:rPr>
              <w:t>2</w:t>
            </w:r>
            <w:r>
              <w:rPr>
                <w:spacing w:val="-14"/>
                <w:sz w:val="22"/>
                <w:vertAlign w:val="baseline"/>
              </w:rPr>
              <w:t>)</w:t>
            </w:r>
          </w:p>
        </w:tc>
      </w:tr>
      <w:tr>
        <w:trPr>
          <w:trHeight w:val="538" w:hRule="atLeast"/>
        </w:trPr>
        <w:tc>
          <w:tcPr>
            <w:tcW w:w="562" w:type="dxa"/>
            <w:vMerge/>
            <w:tcBorders>
              <w:top w:val="nil"/>
              <w:right w:val="nil"/>
            </w:tcBorders>
          </w:tcPr>
          <w:p>
            <w:pPr>
              <w:rPr>
                <w:sz w:val="2"/>
                <w:szCs w:val="2"/>
              </w:rPr>
            </w:pPr>
          </w:p>
        </w:tc>
        <w:tc>
          <w:tcPr>
            <w:tcW w:w="1942" w:type="dxa"/>
            <w:tcBorders>
              <w:top w:val="double" w:sz="4" w:space="0" w:color="000000"/>
              <w:left w:val="nil"/>
            </w:tcBorders>
          </w:tcPr>
          <w:p>
            <w:pPr>
              <w:pStyle w:val="TableParagraph"/>
              <w:spacing w:line="14" w:lineRule="auto" w:before="53"/>
              <w:ind w:left="-1" w:right="-44"/>
              <w:rPr>
                <w:rFonts w:ascii="Trebuchet MS" w:hAnsi="Trebuchet MS"/>
                <w:sz w:val="20"/>
              </w:rPr>
            </w:pPr>
            <w:r>
              <w:rPr>
                <w:rFonts w:ascii="Trebuchet MS" w:hAnsi="Trebuchet MS"/>
                <w:spacing w:val="10"/>
                <w:w w:val="244"/>
                <w:position w:val="29"/>
                <w:sz w:val="20"/>
              </w:rPr>
              <w:t>r</w:t>
            </w:r>
            <w:r>
              <w:rPr>
                <w:rFonts w:ascii="Georgia" w:hAnsi="Georgia"/>
                <w:i/>
                <w:spacing w:val="-82"/>
                <w:w w:val="74"/>
                <w:sz w:val="22"/>
              </w:rPr>
              <w:t>p</w:t>
            </w:r>
            <w:r>
              <w:rPr>
                <w:spacing w:val="-8"/>
                <w:w w:val="124"/>
                <w:sz w:val="22"/>
              </w:rPr>
              <w:t>ˆ</w:t>
            </w:r>
            <w:r>
              <w:rPr>
                <w:spacing w:val="9"/>
                <w:w w:val="111"/>
                <w:sz w:val="22"/>
              </w:rPr>
              <w:t>(</w:t>
            </w:r>
            <w:r>
              <w:rPr>
                <w:spacing w:val="10"/>
                <w:w w:val="93"/>
                <w:sz w:val="22"/>
              </w:rPr>
              <w:t>1</w:t>
            </w:r>
            <w:r>
              <w:rPr>
                <w:spacing w:val="-25"/>
                <w:w w:val="129"/>
                <w:sz w:val="22"/>
              </w:rPr>
              <w:t> </w:t>
            </w:r>
            <w:r>
              <w:rPr>
                <w:rFonts w:ascii="Lucida Sans Unicode" w:hAnsi="Lucida Sans Unicode"/>
                <w:spacing w:val="-12"/>
                <w:w w:val="105"/>
                <w:sz w:val="22"/>
              </w:rPr>
              <w:t>—</w:t>
            </w:r>
            <w:r>
              <w:rPr>
                <w:rFonts w:ascii="Lucida Sans Unicode" w:hAnsi="Lucida Sans Unicode"/>
                <w:spacing w:val="-27"/>
                <w:w w:val="105"/>
                <w:sz w:val="22"/>
              </w:rPr>
              <w:t> </w:t>
            </w:r>
            <w:r>
              <w:rPr>
                <w:rFonts w:ascii="Georgia" w:hAnsi="Georgia"/>
                <w:i/>
                <w:spacing w:val="-12"/>
                <w:w w:val="130"/>
                <w:sz w:val="22"/>
              </w:rPr>
              <w:t>p</w:t>
            </w:r>
            <w:r>
              <w:rPr>
                <w:spacing w:val="-12"/>
                <w:w w:val="130"/>
                <w:sz w:val="22"/>
              </w:rPr>
              <w:t>ˆ)</w:t>
            </w:r>
            <w:r>
              <w:rPr>
                <w:rFonts w:ascii="Trebuchet MS" w:hAnsi="Trebuchet MS"/>
                <w:spacing w:val="70"/>
                <w:w w:val="130"/>
                <w:position w:val="23"/>
                <w:sz w:val="20"/>
              </w:rPr>
              <w:t> </w:t>
            </w:r>
            <w:r>
              <w:rPr>
                <w:spacing w:val="-12"/>
                <w:w w:val="130"/>
                <w:position w:val="9"/>
                <w:sz w:val="16"/>
              </w:rPr>
              <w:t>1</w:t>
            </w:r>
            <w:r>
              <w:rPr>
                <w:spacing w:val="34"/>
                <w:w w:val="130"/>
                <w:position w:val="9"/>
                <w:sz w:val="16"/>
              </w:rPr>
              <w:t> </w:t>
            </w:r>
            <w:r>
              <w:rPr>
                <w:spacing w:val="-12"/>
                <w:w w:val="130"/>
                <w:sz w:val="22"/>
              </w:rPr>
              <w:t>+</w:t>
            </w:r>
            <w:r>
              <w:rPr>
                <w:spacing w:val="13"/>
                <w:w w:val="135"/>
                <w:sz w:val="22"/>
              </w:rPr>
              <w:t> </w:t>
            </w:r>
            <w:r>
              <w:rPr>
                <w:spacing w:val="-12"/>
                <w:w w:val="135"/>
                <w:sz w:val="22"/>
                <w:vertAlign w:val="superscript"/>
              </w:rPr>
              <w:t>1</w:t>
            </w:r>
            <w:r>
              <w:rPr>
                <w:rFonts w:ascii="Trebuchet MS" w:hAnsi="Trebuchet MS"/>
                <w:spacing w:val="-12"/>
                <w:w w:val="135"/>
                <w:position w:val="23"/>
                <w:sz w:val="20"/>
                <w:vertAlign w:val="baseline"/>
              </w:rPr>
              <w:t> </w:t>
            </w:r>
          </w:p>
          <w:p>
            <w:pPr>
              <w:pStyle w:val="TableParagraph"/>
              <w:tabs>
                <w:tab w:pos="1642" w:val="left" w:leader="none"/>
              </w:tabs>
              <w:spacing w:line="133" w:lineRule="exact"/>
              <w:ind w:left="1142"/>
              <w:rPr>
                <w:sz w:val="16"/>
              </w:rPr>
            </w:pPr>
            <w:r>
              <w:rPr>
                <w:rFonts w:ascii="Georgia"/>
                <w:i/>
                <w:spacing w:val="-5"/>
                <w:w w:val="150"/>
                <w:sz w:val="16"/>
              </w:rPr>
              <w:t>n</w:t>
            </w:r>
            <w:r>
              <w:rPr>
                <w:spacing w:val="-5"/>
                <w:w w:val="150"/>
                <w:sz w:val="16"/>
                <w:vertAlign w:val="subscript"/>
              </w:rPr>
              <w:t>1</w:t>
            </w:r>
            <w:r>
              <w:rPr>
                <w:sz w:val="16"/>
                <w:vertAlign w:val="baseline"/>
              </w:rPr>
              <w:tab/>
            </w:r>
            <w:r>
              <w:rPr>
                <w:rFonts w:ascii="Georgia"/>
                <w:i/>
                <w:spacing w:val="-5"/>
                <w:w w:val="150"/>
                <w:sz w:val="16"/>
                <w:vertAlign w:val="baseline"/>
              </w:rPr>
              <w:t>n</w:t>
            </w:r>
            <w:r>
              <w:rPr>
                <w:spacing w:val="-5"/>
                <w:w w:val="150"/>
                <w:sz w:val="16"/>
                <w:vertAlign w:val="subscript"/>
              </w:rPr>
              <w:t>2</w:t>
            </w:r>
          </w:p>
        </w:tc>
      </w:tr>
    </w:tbl>
    <w:p>
      <w:pPr>
        <w:spacing w:line="240" w:lineRule="auto" w:before="10"/>
        <w:rPr>
          <w:sz w:val="10"/>
        </w:rPr>
      </w:pPr>
    </w:p>
    <w:p>
      <w:pPr>
        <w:spacing w:before="43"/>
        <w:ind w:left="160" w:right="0" w:firstLine="0"/>
        <w:jc w:val="left"/>
        <w:rPr>
          <w:sz w:val="22"/>
        </w:rPr>
      </w:pPr>
      <w:r>
        <w:rPr/>
        <w:pict>
          <v:rect style="position:absolute;margin-left:328.700012pt;margin-top:-22.729998pt;width:9.297pt;height:.40498pt;mso-position-horizontal-relative:page;mso-position-vertical-relative:paragraph;z-index:-23775744" id="docshape1192" filled="true" fillcolor="#000000" stroked="false">
            <v:fill type="solid"/>
            <w10:wrap type="none"/>
          </v:rect>
        </w:pict>
      </w:r>
      <w:r>
        <w:rPr/>
        <w:pict>
          <v:rect style="position:absolute;margin-left:353.700012pt;margin-top:-22.729998pt;width:9.297pt;height:.40498pt;mso-position-horizontal-relative:page;mso-position-vertical-relative:paragraph;z-index:-23775232" id="docshape1193" filled="true" fillcolor="#000000" stroked="false">
            <v:fill type="solid"/>
            <w10:wrap type="none"/>
          </v:rect>
        </w:pict>
      </w:r>
      <w:r>
        <w:rPr>
          <w:w w:val="115"/>
          <w:sz w:val="22"/>
        </w:rPr>
        <w:t>which</w:t>
      </w:r>
      <w:r>
        <w:rPr>
          <w:spacing w:val="-12"/>
          <w:w w:val="115"/>
          <w:sz w:val="22"/>
        </w:rPr>
        <w:t> </w:t>
      </w:r>
      <w:r>
        <w:rPr>
          <w:w w:val="115"/>
          <w:sz w:val="22"/>
        </w:rPr>
        <w:t>is</w:t>
      </w:r>
      <w:r>
        <w:rPr>
          <w:spacing w:val="-11"/>
          <w:w w:val="115"/>
          <w:sz w:val="22"/>
        </w:rPr>
        <w:t> </w:t>
      </w:r>
      <w:r>
        <w:rPr>
          <w:w w:val="115"/>
          <w:sz w:val="22"/>
        </w:rPr>
        <w:t>distribution</w:t>
      </w:r>
      <w:r>
        <w:rPr>
          <w:spacing w:val="-12"/>
          <w:w w:val="115"/>
          <w:sz w:val="22"/>
        </w:rPr>
        <w:t> </w:t>
      </w:r>
      <w:r>
        <w:rPr>
          <w:w w:val="115"/>
          <w:sz w:val="22"/>
        </w:rPr>
        <w:t>according</w:t>
      </w:r>
      <w:r>
        <w:rPr>
          <w:spacing w:val="-11"/>
          <w:w w:val="115"/>
          <w:sz w:val="22"/>
        </w:rPr>
        <w:t> </w:t>
      </w:r>
      <w:r>
        <w:rPr>
          <w:w w:val="115"/>
          <w:sz w:val="22"/>
        </w:rPr>
        <w:t>to</w:t>
      </w:r>
      <w:r>
        <w:rPr>
          <w:spacing w:val="-12"/>
          <w:w w:val="115"/>
          <w:sz w:val="22"/>
        </w:rPr>
        <w:t> </w:t>
      </w:r>
      <w:r>
        <w:rPr>
          <w:w w:val="115"/>
          <w:sz w:val="22"/>
        </w:rPr>
        <w:t>a</w:t>
      </w:r>
      <w:r>
        <w:rPr>
          <w:spacing w:val="-11"/>
          <w:w w:val="115"/>
          <w:sz w:val="22"/>
        </w:rPr>
        <w:t> </w:t>
      </w:r>
      <w:r>
        <w:rPr>
          <w:w w:val="115"/>
          <w:sz w:val="22"/>
        </w:rPr>
        <w:t>standard</w:t>
      </w:r>
      <w:r>
        <w:rPr>
          <w:spacing w:val="-11"/>
          <w:w w:val="115"/>
          <w:sz w:val="22"/>
        </w:rPr>
        <w:t> </w:t>
      </w:r>
      <w:r>
        <w:rPr>
          <w:w w:val="115"/>
          <w:sz w:val="22"/>
        </w:rPr>
        <w:t>normal</w:t>
      </w:r>
      <w:r>
        <w:rPr>
          <w:spacing w:val="-11"/>
          <w:w w:val="115"/>
          <w:sz w:val="22"/>
        </w:rPr>
        <w:t> </w:t>
      </w:r>
      <w:r>
        <w:rPr>
          <w:w w:val="115"/>
          <w:sz w:val="22"/>
        </w:rPr>
        <w:t>distribution.</w:t>
      </w:r>
      <w:r>
        <w:rPr>
          <w:spacing w:val="21"/>
          <w:w w:val="115"/>
          <w:sz w:val="22"/>
        </w:rPr>
        <w:t> </w:t>
      </w:r>
      <w:r>
        <w:rPr>
          <w:w w:val="115"/>
          <w:sz w:val="22"/>
        </w:rPr>
        <w:t>The</w:t>
      </w:r>
      <w:r>
        <w:rPr>
          <w:spacing w:val="-11"/>
          <w:w w:val="115"/>
          <w:sz w:val="22"/>
        </w:rPr>
        <w:t> </w:t>
      </w:r>
      <w:r>
        <w:rPr>
          <w:w w:val="115"/>
          <w:sz w:val="22"/>
        </w:rPr>
        <w:t>test</w:t>
      </w:r>
      <w:r>
        <w:rPr>
          <w:spacing w:val="-11"/>
          <w:w w:val="115"/>
          <w:sz w:val="22"/>
        </w:rPr>
        <w:t> </w:t>
      </w:r>
      <w:r>
        <w:rPr>
          <w:w w:val="115"/>
          <w:sz w:val="22"/>
        </w:rPr>
        <w:t>is</w:t>
      </w:r>
      <w:r>
        <w:rPr>
          <w:spacing w:val="-12"/>
          <w:w w:val="115"/>
          <w:sz w:val="22"/>
        </w:rPr>
        <w:t> </w:t>
      </w:r>
      <w:r>
        <w:rPr>
          <w:w w:val="115"/>
          <w:sz w:val="22"/>
        </w:rPr>
        <w:t>carried</w:t>
      </w:r>
      <w:r>
        <w:rPr>
          <w:spacing w:val="-11"/>
          <w:w w:val="115"/>
          <w:sz w:val="22"/>
        </w:rPr>
        <w:t> </w:t>
      </w:r>
      <w:r>
        <w:rPr>
          <w:w w:val="115"/>
          <w:sz w:val="22"/>
        </w:rPr>
        <w:t>out</w:t>
      </w:r>
      <w:r>
        <w:rPr>
          <w:spacing w:val="-12"/>
          <w:w w:val="115"/>
          <w:sz w:val="22"/>
        </w:rPr>
        <w:t> </w:t>
      </w:r>
      <w:r>
        <w:rPr>
          <w:w w:val="115"/>
          <w:sz w:val="22"/>
        </w:rPr>
        <w:t>as</w:t>
      </w:r>
      <w:r>
        <w:rPr>
          <w:spacing w:val="-11"/>
          <w:w w:val="115"/>
          <w:sz w:val="22"/>
        </w:rPr>
        <w:t> </w:t>
      </w:r>
      <w:r>
        <w:rPr>
          <w:spacing w:val="-2"/>
          <w:w w:val="115"/>
          <w:sz w:val="22"/>
        </w:rPr>
        <w:t>follows:</w:t>
      </w:r>
    </w:p>
    <w:p>
      <w:pPr>
        <w:pStyle w:val="ListParagraph"/>
        <w:numPr>
          <w:ilvl w:val="3"/>
          <w:numId w:val="42"/>
        </w:numPr>
        <w:tabs>
          <w:tab w:pos="746" w:val="left" w:leader="none"/>
        </w:tabs>
        <w:spacing w:line="240" w:lineRule="auto" w:before="157" w:after="0"/>
        <w:ind w:left="745" w:right="0" w:hanging="288"/>
        <w:jc w:val="left"/>
        <w:rPr>
          <w:rFonts w:ascii="PMingLiU" w:hAnsi="PMingLiU"/>
          <w:sz w:val="22"/>
        </w:rPr>
      </w:pPr>
      <w:r>
        <w:rPr>
          <w:rFonts w:ascii="PMingLiU" w:hAnsi="PMingLiU"/>
          <w:w w:val="115"/>
          <w:sz w:val="22"/>
        </w:rPr>
        <w:t>Two-sided</w:t>
      </w:r>
      <w:r>
        <w:rPr>
          <w:rFonts w:ascii="PMingLiU" w:hAnsi="PMingLiU"/>
          <w:spacing w:val="-17"/>
          <w:w w:val="115"/>
          <w:sz w:val="22"/>
        </w:rPr>
        <w:t> </w:t>
      </w:r>
      <w:r>
        <w:rPr>
          <w:rFonts w:ascii="PMingLiU" w:hAnsi="PMingLiU"/>
          <w:w w:val="115"/>
          <w:sz w:val="22"/>
        </w:rPr>
        <w:t>tests:</w:t>
      </w:r>
      <w:r>
        <w:rPr>
          <w:rFonts w:ascii="PMingLiU" w:hAnsi="PMingLiU"/>
          <w:spacing w:val="7"/>
          <w:w w:val="115"/>
          <w:sz w:val="22"/>
        </w:rPr>
        <w:t> </w:t>
      </w:r>
      <w:r>
        <w:rPr>
          <w:rFonts w:ascii="Georgia" w:hAnsi="Georgia"/>
          <w:i/>
          <w:w w:val="115"/>
          <w:sz w:val="22"/>
        </w:rPr>
        <w:t>H</w:t>
      </w:r>
      <w:r>
        <w:rPr>
          <w:rFonts w:ascii="Georgia" w:hAnsi="Georgia"/>
          <w:i/>
          <w:w w:val="115"/>
          <w:sz w:val="22"/>
          <w:vertAlign w:val="subscript"/>
        </w:rPr>
        <w:t>o</w:t>
      </w:r>
      <w:r>
        <w:rPr>
          <w:rFonts w:ascii="Georgia" w:hAnsi="Georgia"/>
          <w:i/>
          <w:spacing w:val="-3"/>
          <w:w w:val="115"/>
          <w:sz w:val="22"/>
          <w:vertAlign w:val="baseline"/>
        </w:rPr>
        <w:t> </w:t>
      </w:r>
      <w:r>
        <w:rPr>
          <w:rFonts w:ascii="PMingLiU" w:hAnsi="PMingLiU"/>
          <w:w w:val="115"/>
          <w:sz w:val="22"/>
          <w:vertAlign w:val="baseline"/>
        </w:rPr>
        <w:t>:</w:t>
      </w:r>
      <w:r>
        <w:rPr>
          <w:rFonts w:ascii="PMingLiU" w:hAnsi="PMingLiU"/>
          <w:spacing w:val="-6"/>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8"/>
          <w:w w:val="115"/>
          <w:sz w:val="22"/>
          <w:vertAlign w:val="baseline"/>
        </w:rPr>
        <w:t> </w:t>
      </w:r>
      <w:r>
        <w:rPr>
          <w:rFonts w:ascii="PMingLiU" w:hAnsi="PMingLiU"/>
          <w:w w:val="125"/>
          <w:sz w:val="22"/>
          <w:vertAlign w:val="baseline"/>
        </w:rPr>
        <w:t>=</w:t>
      </w:r>
      <w:r>
        <w:rPr>
          <w:rFonts w:ascii="PMingLiU" w:hAnsi="PMingLiU"/>
          <w:spacing w:val="-18"/>
          <w:w w:val="125"/>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2"/>
          <w:w w:val="115"/>
          <w:sz w:val="22"/>
          <w:vertAlign w:val="baseline"/>
        </w:rPr>
        <w:t> </w:t>
      </w:r>
      <w:r>
        <w:rPr>
          <w:rFonts w:ascii="PMingLiU" w:hAnsi="PMingLiU"/>
          <w:w w:val="115"/>
          <w:sz w:val="22"/>
          <w:vertAlign w:val="baseline"/>
        </w:rPr>
        <w:t>(or</w:t>
      </w:r>
      <w:r>
        <w:rPr>
          <w:rFonts w:ascii="PMingLiU" w:hAnsi="PMingLiU"/>
          <w:spacing w:val="-6"/>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17"/>
          <w:w w:val="11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8"/>
          <w:w w:val="115"/>
          <w:sz w:val="22"/>
          <w:vertAlign w:val="baseline"/>
        </w:rPr>
        <w:t> </w:t>
      </w:r>
      <w:r>
        <w:rPr>
          <w:rFonts w:ascii="PMingLiU" w:hAnsi="PMingLiU"/>
          <w:w w:val="125"/>
          <w:sz w:val="22"/>
          <w:vertAlign w:val="baseline"/>
        </w:rPr>
        <w:t>=</w:t>
      </w:r>
      <w:r>
        <w:rPr>
          <w:rFonts w:ascii="PMingLiU" w:hAnsi="PMingLiU"/>
          <w:spacing w:val="-18"/>
          <w:w w:val="125"/>
          <w:sz w:val="22"/>
          <w:vertAlign w:val="baseline"/>
        </w:rPr>
        <w:t> </w:t>
      </w:r>
      <w:r>
        <w:rPr>
          <w:rFonts w:ascii="PMingLiU" w:hAnsi="PMingLiU"/>
          <w:spacing w:val="-5"/>
          <w:w w:val="115"/>
          <w:sz w:val="22"/>
          <w:vertAlign w:val="baseline"/>
        </w:rPr>
        <w:t>0)</w:t>
      </w:r>
    </w:p>
    <w:p>
      <w:pPr>
        <w:pStyle w:val="ListParagraph"/>
        <w:numPr>
          <w:ilvl w:val="4"/>
          <w:numId w:val="42"/>
        </w:numPr>
        <w:tabs>
          <w:tab w:pos="1261" w:val="left" w:leader="none"/>
        </w:tabs>
        <w:spacing w:line="240" w:lineRule="auto" w:before="162" w:after="0"/>
        <w:ind w:left="1260" w:right="0" w:hanging="227"/>
        <w:jc w:val="left"/>
        <w:rPr>
          <w:rFonts w:ascii="PMingLiU" w:hAnsi="PMingLiU"/>
          <w:sz w:val="22"/>
        </w:rPr>
      </w:pPr>
      <w:r>
        <w:rPr>
          <w:rFonts w:ascii="Georgia" w:hAnsi="Georgia"/>
          <w:i/>
          <w:w w:val="110"/>
          <w:sz w:val="22"/>
        </w:rPr>
        <w:t>H</w:t>
      </w:r>
      <w:r>
        <w:rPr>
          <w:rFonts w:ascii="Georgia" w:hAnsi="Georgia"/>
          <w:i/>
          <w:w w:val="110"/>
          <w:sz w:val="22"/>
          <w:vertAlign w:val="subscript"/>
        </w:rPr>
        <w:t>a</w:t>
      </w:r>
      <w:r>
        <w:rPr>
          <w:rFonts w:ascii="Georgia" w:hAnsi="Georgia"/>
          <w:i/>
          <w:spacing w:val="-13"/>
          <w:w w:val="110"/>
          <w:sz w:val="22"/>
          <w:vertAlign w:val="baseline"/>
        </w:rPr>
        <w:t> </w:t>
      </w:r>
      <w:r>
        <w:rPr>
          <w:rFonts w:ascii="PMingLiU" w:hAnsi="PMingLiU"/>
          <w:w w:val="110"/>
          <w:sz w:val="22"/>
          <w:vertAlign w:val="baseline"/>
        </w:rPr>
        <w:t>:</w:t>
      </w:r>
      <w:r>
        <w:rPr>
          <w:rFonts w:ascii="PMingLiU" w:hAnsi="PMingLiU"/>
          <w:spacing w:val="-12"/>
          <w:w w:val="110"/>
          <w:sz w:val="22"/>
          <w:vertAlign w:val="baseline"/>
        </w:rPr>
        <w:t> </w:t>
      </w:r>
      <w:r>
        <w:rPr>
          <w:rFonts w:ascii="Georgia" w:hAnsi="Georgia"/>
          <w:i/>
          <w:w w:val="110"/>
          <w:sz w:val="22"/>
          <w:vertAlign w:val="baseline"/>
        </w:rPr>
        <w:t>p</w:t>
      </w:r>
      <w:r>
        <w:rPr>
          <w:rFonts w:ascii="PMingLiU" w:hAnsi="PMingLiU"/>
          <w:w w:val="110"/>
          <w:sz w:val="22"/>
          <w:vertAlign w:val="subscript"/>
        </w:rPr>
        <w:t>1</w:t>
      </w:r>
      <w:r>
        <w:rPr>
          <w:rFonts w:ascii="PMingLiU" w:hAnsi="PMingLiU"/>
          <w:spacing w:val="-4"/>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Georgia" w:hAnsi="Georgia"/>
          <w:i/>
          <w:w w:val="110"/>
          <w:sz w:val="22"/>
          <w:vertAlign w:val="baseline"/>
        </w:rPr>
        <w:t>p</w:t>
      </w:r>
      <w:r>
        <w:rPr>
          <w:rFonts w:ascii="PMingLiU" w:hAnsi="PMingLiU"/>
          <w:w w:val="110"/>
          <w:sz w:val="22"/>
          <w:vertAlign w:val="subscript"/>
        </w:rPr>
        <w:t>2</w:t>
      </w:r>
      <w:r>
        <w:rPr>
          <w:rFonts w:ascii="PMingLiU" w:hAnsi="PMingLiU"/>
          <w:spacing w:val="5"/>
          <w:w w:val="110"/>
          <w:sz w:val="22"/>
          <w:vertAlign w:val="baseline"/>
        </w:rPr>
        <w:t> </w:t>
      </w:r>
      <w:r>
        <w:rPr>
          <w:rFonts w:ascii="PMingLiU" w:hAnsi="PMingLiU"/>
          <w:w w:val="110"/>
          <w:sz w:val="22"/>
          <w:vertAlign w:val="baseline"/>
        </w:rPr>
        <w:t>(or</w:t>
      </w:r>
      <w:r>
        <w:rPr>
          <w:rFonts w:ascii="PMingLiU" w:hAnsi="PMingLiU"/>
          <w:spacing w:val="-2"/>
          <w:w w:val="110"/>
          <w:sz w:val="22"/>
          <w:vertAlign w:val="baseline"/>
        </w:rPr>
        <w:t> </w:t>
      </w:r>
      <w:r>
        <w:rPr>
          <w:rFonts w:ascii="Georgia" w:hAnsi="Georgia"/>
          <w:i/>
          <w:w w:val="110"/>
          <w:sz w:val="22"/>
          <w:vertAlign w:val="baseline"/>
        </w:rPr>
        <w:t>p</w:t>
      </w:r>
      <w:r>
        <w:rPr>
          <w:rFonts w:ascii="PMingLiU" w:hAnsi="PMingLiU"/>
          <w:w w:val="110"/>
          <w:sz w:val="22"/>
          <w:vertAlign w:val="subscript"/>
        </w:rPr>
        <w:t>1</w:t>
      </w:r>
      <w:r>
        <w:rPr>
          <w:rFonts w:ascii="PMingLiU" w:hAnsi="PMingLiU"/>
          <w:spacing w:val="-14"/>
          <w:w w:val="110"/>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w w:val="110"/>
          <w:sz w:val="22"/>
          <w:vertAlign w:val="baseline"/>
        </w:rPr>
        <w:t>p</w:t>
      </w:r>
      <w:r>
        <w:rPr>
          <w:rFonts w:ascii="PMingLiU" w:hAnsi="PMingLiU"/>
          <w:w w:val="110"/>
          <w:sz w:val="22"/>
          <w:vertAlign w:val="subscript"/>
        </w:rPr>
        <w:t>2</w:t>
      </w:r>
      <w:r>
        <w:rPr>
          <w:rFonts w:ascii="PMingLiU" w:hAnsi="PMingLiU"/>
          <w:spacing w:val="-5"/>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PMingLiU" w:hAnsi="PMingLiU"/>
          <w:w w:val="110"/>
          <w:sz w:val="22"/>
          <w:vertAlign w:val="baseline"/>
        </w:rPr>
        <w:t>0</w:t>
      </w:r>
      <w:r>
        <w:rPr>
          <w:rFonts w:ascii="PMingLiU" w:hAnsi="PMingLiU"/>
          <w:spacing w:val="-2"/>
          <w:w w:val="110"/>
          <w:sz w:val="22"/>
          <w:vertAlign w:val="baseline"/>
        </w:rPr>
        <w:t> </w:t>
      </w:r>
      <w:r>
        <w:rPr>
          <w:rFonts w:ascii="PMingLiU" w:hAnsi="PMingLiU"/>
          <w:spacing w:val="-10"/>
          <w:w w:val="110"/>
          <w:sz w:val="22"/>
          <w:vertAlign w:val="baseline"/>
        </w:rPr>
        <w:t>)</w:t>
      </w:r>
    </w:p>
    <w:p>
      <w:pPr>
        <w:pStyle w:val="ListParagraph"/>
        <w:numPr>
          <w:ilvl w:val="4"/>
          <w:numId w:val="42"/>
        </w:numPr>
        <w:tabs>
          <w:tab w:pos="1261" w:val="left" w:leader="none"/>
        </w:tabs>
        <w:spacing w:line="240" w:lineRule="auto" w:before="50" w:after="0"/>
        <w:ind w:left="1260" w:right="0" w:hanging="227"/>
        <w:jc w:val="left"/>
        <w:rPr>
          <w:rFonts w:ascii="PMingLiU" w:hAnsi="PMingLiU"/>
          <w:sz w:val="22"/>
        </w:rPr>
      </w:pPr>
      <w:r>
        <w:rPr>
          <w:rFonts w:ascii="Georgia" w:hAnsi="Georgia"/>
          <w:i/>
          <w:w w:val="110"/>
          <w:sz w:val="22"/>
        </w:rPr>
        <w:t>H</w:t>
      </w:r>
      <w:r>
        <w:rPr>
          <w:rFonts w:ascii="Georgia" w:hAnsi="Georgia"/>
          <w:i/>
          <w:w w:val="110"/>
          <w:sz w:val="22"/>
          <w:vertAlign w:val="subscript"/>
        </w:rPr>
        <w:t>a</w:t>
      </w:r>
      <w:r>
        <w:rPr>
          <w:rFonts w:ascii="Georgia" w:hAnsi="Georgia"/>
          <w:i/>
          <w:spacing w:val="-13"/>
          <w:w w:val="110"/>
          <w:sz w:val="22"/>
          <w:vertAlign w:val="baseline"/>
        </w:rPr>
        <w:t> </w:t>
      </w:r>
      <w:r>
        <w:rPr>
          <w:rFonts w:ascii="PMingLiU" w:hAnsi="PMingLiU"/>
          <w:w w:val="110"/>
          <w:sz w:val="22"/>
          <w:vertAlign w:val="baseline"/>
        </w:rPr>
        <w:t>:</w:t>
      </w:r>
      <w:r>
        <w:rPr>
          <w:rFonts w:ascii="PMingLiU" w:hAnsi="PMingLiU"/>
          <w:spacing w:val="-12"/>
          <w:w w:val="110"/>
          <w:sz w:val="22"/>
          <w:vertAlign w:val="baseline"/>
        </w:rPr>
        <w:t> </w:t>
      </w:r>
      <w:r>
        <w:rPr>
          <w:rFonts w:ascii="Georgia" w:hAnsi="Georgia"/>
          <w:i/>
          <w:w w:val="110"/>
          <w:sz w:val="22"/>
          <w:vertAlign w:val="baseline"/>
        </w:rPr>
        <w:t>p</w:t>
      </w:r>
      <w:r>
        <w:rPr>
          <w:rFonts w:ascii="PMingLiU" w:hAnsi="PMingLiU"/>
          <w:w w:val="110"/>
          <w:sz w:val="22"/>
          <w:vertAlign w:val="subscript"/>
        </w:rPr>
        <w:t>1</w:t>
      </w:r>
      <w:r>
        <w:rPr>
          <w:rFonts w:ascii="PMingLiU" w:hAnsi="PMingLiU"/>
          <w:spacing w:val="-4"/>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Georgia" w:hAnsi="Georgia"/>
          <w:i/>
          <w:w w:val="110"/>
          <w:sz w:val="22"/>
          <w:vertAlign w:val="baseline"/>
        </w:rPr>
        <w:t>p</w:t>
      </w:r>
      <w:r>
        <w:rPr>
          <w:rFonts w:ascii="PMingLiU" w:hAnsi="PMingLiU"/>
          <w:w w:val="110"/>
          <w:sz w:val="22"/>
          <w:vertAlign w:val="subscript"/>
        </w:rPr>
        <w:t>2</w:t>
      </w:r>
      <w:r>
        <w:rPr>
          <w:rFonts w:ascii="PMingLiU" w:hAnsi="PMingLiU"/>
          <w:spacing w:val="5"/>
          <w:w w:val="110"/>
          <w:sz w:val="22"/>
          <w:vertAlign w:val="baseline"/>
        </w:rPr>
        <w:t> </w:t>
      </w:r>
      <w:r>
        <w:rPr>
          <w:rFonts w:ascii="PMingLiU" w:hAnsi="PMingLiU"/>
          <w:w w:val="110"/>
          <w:sz w:val="22"/>
          <w:vertAlign w:val="baseline"/>
        </w:rPr>
        <w:t>(or</w:t>
      </w:r>
      <w:r>
        <w:rPr>
          <w:rFonts w:ascii="PMingLiU" w:hAnsi="PMingLiU"/>
          <w:spacing w:val="-2"/>
          <w:w w:val="110"/>
          <w:sz w:val="22"/>
          <w:vertAlign w:val="baseline"/>
        </w:rPr>
        <w:t> </w:t>
      </w:r>
      <w:r>
        <w:rPr>
          <w:rFonts w:ascii="Georgia" w:hAnsi="Georgia"/>
          <w:i/>
          <w:w w:val="110"/>
          <w:sz w:val="22"/>
          <w:vertAlign w:val="baseline"/>
        </w:rPr>
        <w:t>p</w:t>
      </w:r>
      <w:r>
        <w:rPr>
          <w:rFonts w:ascii="PMingLiU" w:hAnsi="PMingLiU"/>
          <w:w w:val="110"/>
          <w:sz w:val="22"/>
          <w:vertAlign w:val="subscript"/>
        </w:rPr>
        <w:t>1</w:t>
      </w:r>
      <w:r>
        <w:rPr>
          <w:rFonts w:ascii="PMingLiU" w:hAnsi="PMingLiU"/>
          <w:spacing w:val="-14"/>
          <w:w w:val="110"/>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w w:val="110"/>
          <w:sz w:val="22"/>
          <w:vertAlign w:val="baseline"/>
        </w:rPr>
        <w:t>p</w:t>
      </w:r>
      <w:r>
        <w:rPr>
          <w:rFonts w:ascii="PMingLiU" w:hAnsi="PMingLiU"/>
          <w:w w:val="110"/>
          <w:sz w:val="22"/>
          <w:vertAlign w:val="subscript"/>
        </w:rPr>
        <w:t>2</w:t>
      </w:r>
      <w:r>
        <w:rPr>
          <w:rFonts w:ascii="PMingLiU" w:hAnsi="PMingLiU"/>
          <w:spacing w:val="-5"/>
          <w:w w:val="110"/>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PMingLiU" w:hAnsi="PMingLiU"/>
          <w:w w:val="110"/>
          <w:sz w:val="22"/>
          <w:vertAlign w:val="baseline"/>
        </w:rPr>
        <w:t>0</w:t>
      </w:r>
      <w:r>
        <w:rPr>
          <w:rFonts w:ascii="PMingLiU" w:hAnsi="PMingLiU"/>
          <w:spacing w:val="-2"/>
          <w:w w:val="110"/>
          <w:sz w:val="22"/>
          <w:vertAlign w:val="baseline"/>
        </w:rPr>
        <w:t> </w:t>
      </w:r>
      <w:r>
        <w:rPr>
          <w:rFonts w:ascii="PMingLiU" w:hAnsi="PMingLiU"/>
          <w:spacing w:val="-10"/>
          <w:w w:val="110"/>
          <w:sz w:val="22"/>
          <w:vertAlign w:val="baseline"/>
        </w:rPr>
        <w:t>)</w:t>
      </w:r>
    </w:p>
    <w:p>
      <w:pPr>
        <w:spacing w:line="240" w:lineRule="auto" w:before="9"/>
        <w:rPr>
          <w:sz w:val="9"/>
        </w:rPr>
      </w:pPr>
    </w:p>
    <w:p>
      <w:pPr>
        <w:spacing w:after="0" w:line="240" w:lineRule="auto"/>
        <w:rPr>
          <w:sz w:val="9"/>
        </w:rPr>
        <w:sectPr>
          <w:type w:val="continuous"/>
          <w:pgSz w:w="12240" w:h="15840"/>
          <w:pgMar w:top="1500" w:bottom="280" w:left="1280" w:right="520"/>
        </w:sectPr>
      </w:pPr>
    </w:p>
    <w:p>
      <w:pPr>
        <w:pStyle w:val="ListParagraph"/>
        <w:numPr>
          <w:ilvl w:val="3"/>
          <w:numId w:val="42"/>
        </w:numPr>
        <w:tabs>
          <w:tab w:pos="746" w:val="left" w:leader="none"/>
        </w:tabs>
        <w:spacing w:line="240" w:lineRule="auto" w:before="48" w:after="0"/>
        <w:ind w:left="745" w:right="0" w:hanging="288"/>
        <w:jc w:val="left"/>
        <w:rPr>
          <w:rFonts w:ascii="PMingLiU"/>
          <w:sz w:val="22"/>
        </w:rPr>
      </w:pPr>
      <w:r>
        <w:rPr>
          <w:rFonts w:ascii="PMingLiU"/>
          <w:w w:val="110"/>
          <w:sz w:val="22"/>
        </w:rPr>
        <w:t>Two</w:t>
      </w:r>
      <w:r>
        <w:rPr>
          <w:rFonts w:ascii="PMingLiU"/>
          <w:spacing w:val="10"/>
          <w:w w:val="110"/>
          <w:sz w:val="22"/>
        </w:rPr>
        <w:t> </w:t>
      </w:r>
      <w:r>
        <w:rPr>
          <w:rFonts w:ascii="PMingLiU"/>
          <w:w w:val="110"/>
          <w:sz w:val="22"/>
        </w:rPr>
        <w:t>sided</w:t>
      </w:r>
      <w:r>
        <w:rPr>
          <w:rFonts w:ascii="PMingLiU"/>
          <w:spacing w:val="10"/>
          <w:w w:val="110"/>
          <w:sz w:val="22"/>
        </w:rPr>
        <w:t> </w:t>
      </w:r>
      <w:r>
        <w:rPr>
          <w:rFonts w:ascii="PMingLiU"/>
          <w:w w:val="110"/>
          <w:sz w:val="22"/>
        </w:rPr>
        <w:t>tests:</w:t>
      </w:r>
      <w:r>
        <w:rPr>
          <w:rFonts w:ascii="PMingLiU"/>
          <w:spacing w:val="35"/>
          <w:w w:val="110"/>
          <w:sz w:val="22"/>
        </w:rPr>
        <w:t> </w:t>
      </w:r>
      <w:r>
        <w:rPr>
          <w:rFonts w:ascii="Georgia"/>
          <w:i/>
          <w:w w:val="110"/>
          <w:sz w:val="22"/>
        </w:rPr>
        <w:t>H</w:t>
      </w:r>
      <w:r>
        <w:rPr>
          <w:rFonts w:ascii="Georgia"/>
          <w:i/>
          <w:w w:val="110"/>
          <w:sz w:val="22"/>
          <w:vertAlign w:val="subscript"/>
        </w:rPr>
        <w:t>a</w:t>
      </w:r>
      <w:r>
        <w:rPr>
          <w:rFonts w:ascii="Georgia"/>
          <w:i/>
          <w:spacing w:val="12"/>
          <w:w w:val="110"/>
          <w:sz w:val="22"/>
          <w:vertAlign w:val="baseline"/>
        </w:rPr>
        <w:t> </w:t>
      </w:r>
      <w:r>
        <w:rPr>
          <w:rFonts w:ascii="PMingLiU"/>
          <w:w w:val="110"/>
          <w:sz w:val="22"/>
          <w:vertAlign w:val="baseline"/>
        </w:rPr>
        <w:t>:</w:t>
      </w:r>
      <w:r>
        <w:rPr>
          <w:rFonts w:ascii="PMingLiU"/>
          <w:spacing w:val="11"/>
          <w:w w:val="110"/>
          <w:sz w:val="22"/>
          <w:vertAlign w:val="baseline"/>
        </w:rPr>
        <w:t> </w:t>
      </w:r>
      <w:r>
        <w:rPr>
          <w:rFonts w:ascii="Georgia"/>
          <w:i/>
          <w:spacing w:val="-7"/>
          <w:w w:val="110"/>
          <w:sz w:val="22"/>
          <w:vertAlign w:val="baseline"/>
        </w:rPr>
        <w:t>p</w:t>
      </w:r>
      <w:r>
        <w:rPr>
          <w:rFonts w:ascii="PMingLiU"/>
          <w:spacing w:val="-7"/>
          <w:w w:val="110"/>
          <w:sz w:val="22"/>
          <w:vertAlign w:val="subscript"/>
        </w:rPr>
        <w:t>1</w:t>
      </w:r>
    </w:p>
    <w:p>
      <w:pPr>
        <w:pStyle w:val="ListParagraph"/>
        <w:numPr>
          <w:ilvl w:val="3"/>
          <w:numId w:val="42"/>
        </w:numPr>
        <w:tabs>
          <w:tab w:pos="746" w:val="left" w:leader="none"/>
        </w:tabs>
        <w:spacing w:line="240" w:lineRule="auto" w:before="178" w:after="0"/>
        <w:ind w:left="745" w:right="0" w:hanging="288"/>
        <w:jc w:val="left"/>
        <w:rPr>
          <w:rFonts w:ascii="PMingLiU"/>
          <w:sz w:val="22"/>
        </w:rPr>
      </w:pPr>
      <w:r>
        <w:rPr>
          <w:rFonts w:ascii="PMingLiU"/>
          <w:w w:val="115"/>
          <w:sz w:val="22"/>
        </w:rPr>
        <w:t>One</w:t>
      </w:r>
      <w:r>
        <w:rPr>
          <w:rFonts w:ascii="PMingLiU"/>
          <w:spacing w:val="-10"/>
          <w:w w:val="115"/>
          <w:sz w:val="22"/>
        </w:rPr>
        <w:t> </w:t>
      </w:r>
      <w:r>
        <w:rPr>
          <w:rFonts w:ascii="PMingLiU"/>
          <w:w w:val="115"/>
          <w:sz w:val="22"/>
        </w:rPr>
        <w:t>sided</w:t>
      </w:r>
      <w:r>
        <w:rPr>
          <w:rFonts w:ascii="PMingLiU"/>
          <w:spacing w:val="-9"/>
          <w:w w:val="115"/>
          <w:sz w:val="22"/>
        </w:rPr>
        <w:t> </w:t>
      </w:r>
      <w:r>
        <w:rPr>
          <w:rFonts w:ascii="PMingLiU"/>
          <w:spacing w:val="-2"/>
          <w:w w:val="115"/>
          <w:sz w:val="22"/>
        </w:rPr>
        <w:t>tests:</w:t>
      </w:r>
    </w:p>
    <w:p>
      <w:pPr>
        <w:spacing w:before="27"/>
        <w:ind w:left="190" w:right="0" w:firstLine="0"/>
        <w:jc w:val="left"/>
        <w:rPr>
          <w:sz w:val="22"/>
        </w:rPr>
      </w:pPr>
      <w:r>
        <w:rPr/>
        <w:br w:type="column"/>
      </w:r>
      <w:r>
        <w:rPr>
          <w:rFonts w:ascii="Georgia" w:hAnsi="Georgia"/>
          <w:i/>
          <w:w w:val="115"/>
          <w:sz w:val="22"/>
        </w:rPr>
        <w:t>p</w:t>
      </w:r>
      <w:r>
        <w:rPr>
          <w:w w:val="115"/>
          <w:sz w:val="22"/>
          <w:vertAlign w:val="subscript"/>
        </w:rPr>
        <w:t>2</w:t>
      </w:r>
      <w:r>
        <w:rPr>
          <w:spacing w:val="-8"/>
          <w:w w:val="115"/>
          <w:sz w:val="22"/>
          <w:vertAlign w:val="baseline"/>
        </w:rPr>
        <w:t> </w:t>
      </w:r>
      <w:r>
        <w:rPr>
          <w:w w:val="115"/>
          <w:sz w:val="22"/>
          <w:vertAlign w:val="baseline"/>
        </w:rPr>
        <w:t>(or</w:t>
      </w:r>
      <w:r>
        <w:rPr>
          <w:spacing w:val="-6"/>
          <w:w w:val="115"/>
          <w:sz w:val="22"/>
          <w:vertAlign w:val="baseline"/>
        </w:rPr>
        <w:t> </w:t>
      </w:r>
      <w:r>
        <w:rPr>
          <w:rFonts w:ascii="Georgia" w:hAnsi="Georgia"/>
          <w:i/>
          <w:w w:val="115"/>
          <w:sz w:val="22"/>
          <w:vertAlign w:val="baseline"/>
        </w:rPr>
        <w:t>p</w:t>
      </w:r>
      <w:r>
        <w:rPr>
          <w:w w:val="115"/>
          <w:sz w:val="22"/>
          <w:vertAlign w:val="subscript"/>
        </w:rPr>
        <w:t>1</w:t>
      </w:r>
      <w:r>
        <w:rPr>
          <w:spacing w:val="-17"/>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w w:val="115"/>
          <w:sz w:val="22"/>
          <w:vertAlign w:val="baseline"/>
        </w:rPr>
        <w:t>p</w:t>
      </w:r>
      <w:r>
        <w:rPr>
          <w:w w:val="115"/>
          <w:sz w:val="22"/>
          <w:vertAlign w:val="subscript"/>
        </w:rPr>
        <w:t>2</w:t>
      </w:r>
      <w:r>
        <w:rPr>
          <w:spacing w:val="-8"/>
          <w:w w:val="115"/>
          <w:sz w:val="22"/>
          <w:vertAlign w:val="baseline"/>
        </w:rPr>
        <w:t> </w:t>
      </w:r>
      <w:r>
        <w:rPr>
          <w:rFonts w:ascii="Lucida Sans Unicode" w:hAnsi="Lucida Sans Unicode"/>
          <w:w w:val="115"/>
          <w:sz w:val="22"/>
          <w:vertAlign w:val="baseline"/>
        </w:rPr>
        <w:t>/</w:t>
      </w:r>
      <w:r>
        <w:rPr>
          <w:w w:val="115"/>
          <w:sz w:val="22"/>
          <w:vertAlign w:val="baseline"/>
        </w:rPr>
        <w:t>=</w:t>
      </w:r>
      <w:r>
        <w:rPr>
          <w:spacing w:val="-16"/>
          <w:w w:val="115"/>
          <w:sz w:val="22"/>
          <w:vertAlign w:val="baseline"/>
        </w:rPr>
        <w:t> </w:t>
      </w:r>
      <w:r>
        <w:rPr>
          <w:w w:val="115"/>
          <w:sz w:val="22"/>
          <w:vertAlign w:val="baseline"/>
        </w:rPr>
        <w:t>0</w:t>
      </w:r>
      <w:r>
        <w:rPr>
          <w:spacing w:val="-6"/>
          <w:w w:val="115"/>
          <w:sz w:val="22"/>
          <w:vertAlign w:val="baseline"/>
        </w:rPr>
        <w:t> </w:t>
      </w:r>
      <w:r>
        <w:rPr>
          <w:spacing w:val="-10"/>
          <w:w w:val="115"/>
          <w:sz w:val="22"/>
          <w:vertAlign w:val="baseline"/>
        </w:rPr>
        <w:t>)</w:t>
      </w:r>
    </w:p>
    <w:p>
      <w:pPr>
        <w:spacing w:after="0"/>
        <w:jc w:val="left"/>
        <w:rPr>
          <w:sz w:val="22"/>
        </w:rPr>
        <w:sectPr>
          <w:type w:val="continuous"/>
          <w:pgSz w:w="12240" w:h="15840"/>
          <w:pgMar w:top="1500" w:bottom="280" w:left="1280" w:right="520"/>
          <w:cols w:num="2" w:equalWidth="0">
            <w:col w:w="3132" w:space="40"/>
            <w:col w:w="7268"/>
          </w:cols>
        </w:sectPr>
      </w:pPr>
    </w:p>
    <w:p>
      <w:pPr>
        <w:spacing w:line="240" w:lineRule="auto" w:before="4"/>
        <w:rPr>
          <w:sz w:val="10"/>
        </w:rPr>
      </w:pPr>
    </w:p>
    <w:p>
      <w:pPr>
        <w:pStyle w:val="ListParagraph"/>
        <w:numPr>
          <w:ilvl w:val="4"/>
          <w:numId w:val="42"/>
        </w:numPr>
        <w:tabs>
          <w:tab w:pos="1261" w:val="left" w:leader="none"/>
        </w:tabs>
        <w:spacing w:line="240" w:lineRule="auto" w:before="27" w:after="0"/>
        <w:ind w:left="1260" w:right="0" w:hanging="227"/>
        <w:jc w:val="left"/>
        <w:rPr>
          <w:rFonts w:ascii="PMingLiU" w:hAnsi="PMingLiU"/>
          <w:sz w:val="22"/>
        </w:rPr>
      </w:pPr>
      <w:r>
        <w:rPr>
          <w:rFonts w:ascii="Georgia" w:hAnsi="Georgia"/>
          <w:i/>
          <w:w w:val="115"/>
          <w:sz w:val="22"/>
        </w:rPr>
        <w:t>H</w:t>
      </w:r>
      <w:r>
        <w:rPr>
          <w:rFonts w:ascii="Georgia" w:hAnsi="Georgia"/>
          <w:i/>
          <w:w w:val="115"/>
          <w:sz w:val="22"/>
          <w:vertAlign w:val="subscript"/>
        </w:rPr>
        <w:t>a</w:t>
      </w:r>
      <w:r>
        <w:rPr>
          <w:rFonts w:ascii="Georgia" w:hAnsi="Georgia"/>
          <w:i/>
          <w:spacing w:val="-14"/>
          <w:w w:val="115"/>
          <w:sz w:val="22"/>
          <w:vertAlign w:val="baseline"/>
        </w:rPr>
        <w:t> </w:t>
      </w:r>
      <w:r>
        <w:rPr>
          <w:rFonts w:ascii="PMingLiU" w:hAnsi="PMingLiU"/>
          <w:w w:val="115"/>
          <w:sz w:val="22"/>
          <w:vertAlign w:val="baseline"/>
        </w:rPr>
        <w:t>:</w:t>
      </w:r>
      <w:r>
        <w:rPr>
          <w:rFonts w:ascii="PMingLiU" w:hAnsi="PMingLiU"/>
          <w:spacing w:val="-7"/>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8"/>
          <w:w w:val="115"/>
          <w:sz w:val="22"/>
          <w:vertAlign w:val="baseline"/>
        </w:rPr>
        <w:t> </w:t>
      </w:r>
      <w:r>
        <w:rPr>
          <w:rFonts w:ascii="Georgia" w:hAnsi="Georgia"/>
          <w:i/>
          <w:w w:val="115"/>
          <w:sz w:val="22"/>
          <w:vertAlign w:val="baseline"/>
        </w:rPr>
        <w:t>&gt;</w:t>
      </w:r>
      <w:r>
        <w:rPr>
          <w:rFonts w:ascii="Georgia" w:hAnsi="Georgia"/>
          <w:i/>
          <w:spacing w:val="-12"/>
          <w:w w:val="115"/>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2"/>
          <w:w w:val="115"/>
          <w:sz w:val="22"/>
          <w:vertAlign w:val="baseline"/>
        </w:rPr>
        <w:t> </w:t>
      </w:r>
      <w:r>
        <w:rPr>
          <w:rFonts w:ascii="PMingLiU" w:hAnsi="PMingLiU"/>
          <w:w w:val="115"/>
          <w:sz w:val="22"/>
          <w:vertAlign w:val="baseline"/>
        </w:rPr>
        <w:t>(or</w:t>
      </w:r>
      <w:r>
        <w:rPr>
          <w:rFonts w:ascii="PMingLiU" w:hAnsi="PMingLiU"/>
          <w:spacing w:val="-7"/>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16"/>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9"/>
          <w:w w:val="115"/>
          <w:sz w:val="22"/>
          <w:vertAlign w:val="baseline"/>
        </w:rPr>
        <w:t> </w:t>
      </w:r>
      <w:r>
        <w:rPr>
          <w:rFonts w:ascii="Georgia" w:hAnsi="Georgia"/>
          <w:i/>
          <w:w w:val="115"/>
          <w:sz w:val="22"/>
          <w:vertAlign w:val="baseline"/>
        </w:rPr>
        <w:t>&gt;</w:t>
      </w:r>
      <w:r>
        <w:rPr>
          <w:rFonts w:ascii="Georgia" w:hAnsi="Georgia"/>
          <w:i/>
          <w:spacing w:val="-11"/>
          <w:w w:val="115"/>
          <w:sz w:val="22"/>
          <w:vertAlign w:val="baseline"/>
        </w:rPr>
        <w:t> </w:t>
      </w:r>
      <w:r>
        <w:rPr>
          <w:rFonts w:ascii="PMingLiU" w:hAnsi="PMingLiU"/>
          <w:w w:val="115"/>
          <w:sz w:val="22"/>
          <w:vertAlign w:val="baseline"/>
        </w:rPr>
        <w:t>0</w:t>
      </w:r>
      <w:r>
        <w:rPr>
          <w:rFonts w:ascii="PMingLiU" w:hAnsi="PMingLiU"/>
          <w:spacing w:val="-7"/>
          <w:w w:val="115"/>
          <w:sz w:val="22"/>
          <w:vertAlign w:val="baseline"/>
        </w:rPr>
        <w:t> </w:t>
      </w:r>
      <w:r>
        <w:rPr>
          <w:rFonts w:ascii="PMingLiU" w:hAnsi="PMingLiU"/>
          <w:spacing w:val="-10"/>
          <w:w w:val="115"/>
          <w:sz w:val="22"/>
          <w:vertAlign w:val="baseline"/>
        </w:rPr>
        <w:t>)</w:t>
      </w:r>
    </w:p>
    <w:p>
      <w:pPr>
        <w:pStyle w:val="ListParagraph"/>
        <w:numPr>
          <w:ilvl w:val="4"/>
          <w:numId w:val="42"/>
        </w:numPr>
        <w:tabs>
          <w:tab w:pos="1261" w:val="left" w:leader="none"/>
        </w:tabs>
        <w:spacing w:line="240" w:lineRule="auto" w:before="51" w:after="0"/>
        <w:ind w:left="1260" w:right="0" w:hanging="227"/>
        <w:jc w:val="left"/>
        <w:rPr>
          <w:rFonts w:ascii="PMingLiU" w:hAnsi="PMingLiU"/>
          <w:sz w:val="22"/>
        </w:rPr>
      </w:pPr>
      <w:r>
        <w:rPr>
          <w:rFonts w:ascii="Georgia" w:hAnsi="Georgia"/>
          <w:i/>
          <w:w w:val="115"/>
          <w:sz w:val="22"/>
        </w:rPr>
        <w:t>H</w:t>
      </w:r>
      <w:r>
        <w:rPr>
          <w:rFonts w:ascii="Georgia" w:hAnsi="Georgia"/>
          <w:i/>
          <w:w w:val="115"/>
          <w:sz w:val="22"/>
          <w:vertAlign w:val="subscript"/>
        </w:rPr>
        <w:t>a</w:t>
      </w:r>
      <w:r>
        <w:rPr>
          <w:rFonts w:ascii="Georgia" w:hAnsi="Georgia"/>
          <w:i/>
          <w:spacing w:val="-14"/>
          <w:w w:val="115"/>
          <w:sz w:val="22"/>
          <w:vertAlign w:val="baseline"/>
        </w:rPr>
        <w:t> </w:t>
      </w:r>
      <w:r>
        <w:rPr>
          <w:rFonts w:ascii="PMingLiU" w:hAnsi="PMingLiU"/>
          <w:w w:val="115"/>
          <w:sz w:val="22"/>
          <w:vertAlign w:val="baseline"/>
        </w:rPr>
        <w:t>:</w:t>
      </w:r>
      <w:r>
        <w:rPr>
          <w:rFonts w:ascii="PMingLiU" w:hAnsi="PMingLiU"/>
          <w:spacing w:val="-7"/>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8"/>
          <w:w w:val="115"/>
          <w:sz w:val="22"/>
          <w:vertAlign w:val="baseline"/>
        </w:rPr>
        <w:t> </w:t>
      </w:r>
      <w:r>
        <w:rPr>
          <w:rFonts w:ascii="Georgia" w:hAnsi="Georgia"/>
          <w:i/>
          <w:w w:val="115"/>
          <w:sz w:val="22"/>
          <w:vertAlign w:val="baseline"/>
        </w:rPr>
        <w:t>&lt;</w:t>
      </w:r>
      <w:r>
        <w:rPr>
          <w:rFonts w:ascii="Georgia" w:hAnsi="Georgia"/>
          <w:i/>
          <w:spacing w:val="-12"/>
          <w:w w:val="115"/>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2"/>
          <w:w w:val="115"/>
          <w:sz w:val="22"/>
          <w:vertAlign w:val="baseline"/>
        </w:rPr>
        <w:t> </w:t>
      </w:r>
      <w:r>
        <w:rPr>
          <w:rFonts w:ascii="PMingLiU" w:hAnsi="PMingLiU"/>
          <w:w w:val="115"/>
          <w:sz w:val="22"/>
          <w:vertAlign w:val="baseline"/>
        </w:rPr>
        <w:t>(or</w:t>
      </w:r>
      <w:r>
        <w:rPr>
          <w:rFonts w:ascii="PMingLiU" w:hAnsi="PMingLiU"/>
          <w:spacing w:val="-7"/>
          <w:w w:val="115"/>
          <w:sz w:val="22"/>
          <w:vertAlign w:val="baseline"/>
        </w:rPr>
        <w:t> </w:t>
      </w:r>
      <w:r>
        <w:rPr>
          <w:rFonts w:ascii="Georgia" w:hAnsi="Georgia"/>
          <w:i/>
          <w:w w:val="115"/>
          <w:sz w:val="22"/>
          <w:vertAlign w:val="baseline"/>
        </w:rPr>
        <w:t>p</w:t>
      </w:r>
      <w:r>
        <w:rPr>
          <w:rFonts w:ascii="PMingLiU" w:hAnsi="PMingLiU"/>
          <w:w w:val="115"/>
          <w:sz w:val="22"/>
          <w:vertAlign w:val="subscript"/>
        </w:rPr>
        <w:t>1</w:t>
      </w:r>
      <w:r>
        <w:rPr>
          <w:rFonts w:ascii="PMingLiU" w:hAnsi="PMingLiU"/>
          <w:spacing w:val="-16"/>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w w:val="115"/>
          <w:sz w:val="22"/>
          <w:vertAlign w:val="baseline"/>
        </w:rPr>
        <w:t>p</w:t>
      </w:r>
      <w:r>
        <w:rPr>
          <w:rFonts w:ascii="PMingLiU" w:hAnsi="PMingLiU"/>
          <w:w w:val="115"/>
          <w:sz w:val="22"/>
          <w:vertAlign w:val="subscript"/>
        </w:rPr>
        <w:t>2</w:t>
      </w:r>
      <w:r>
        <w:rPr>
          <w:rFonts w:ascii="PMingLiU" w:hAnsi="PMingLiU"/>
          <w:spacing w:val="-9"/>
          <w:w w:val="115"/>
          <w:sz w:val="22"/>
          <w:vertAlign w:val="baseline"/>
        </w:rPr>
        <w:t> </w:t>
      </w:r>
      <w:r>
        <w:rPr>
          <w:rFonts w:ascii="Georgia" w:hAnsi="Georgia"/>
          <w:i/>
          <w:w w:val="115"/>
          <w:sz w:val="22"/>
          <w:vertAlign w:val="baseline"/>
        </w:rPr>
        <w:t>&lt;</w:t>
      </w:r>
      <w:r>
        <w:rPr>
          <w:rFonts w:ascii="Georgia" w:hAnsi="Georgia"/>
          <w:i/>
          <w:spacing w:val="-11"/>
          <w:w w:val="115"/>
          <w:sz w:val="22"/>
          <w:vertAlign w:val="baseline"/>
        </w:rPr>
        <w:t> </w:t>
      </w:r>
      <w:r>
        <w:rPr>
          <w:rFonts w:ascii="PMingLiU" w:hAnsi="PMingLiU"/>
          <w:w w:val="115"/>
          <w:sz w:val="22"/>
          <w:vertAlign w:val="baseline"/>
        </w:rPr>
        <w:t>0</w:t>
      </w:r>
      <w:r>
        <w:rPr>
          <w:rFonts w:ascii="PMingLiU" w:hAnsi="PMingLiU"/>
          <w:spacing w:val="-7"/>
          <w:w w:val="115"/>
          <w:sz w:val="22"/>
          <w:vertAlign w:val="baseline"/>
        </w:rPr>
        <w:t> </w:t>
      </w:r>
      <w:r>
        <w:rPr>
          <w:rFonts w:ascii="PMingLiU" w:hAnsi="PMingLiU"/>
          <w:spacing w:val="-10"/>
          <w:w w:val="115"/>
          <w:sz w:val="22"/>
          <w:vertAlign w:val="baseline"/>
        </w:rPr>
        <w:t>)</w:t>
      </w:r>
    </w:p>
    <w:p>
      <w:pPr>
        <w:pStyle w:val="ListParagraph"/>
        <w:numPr>
          <w:ilvl w:val="3"/>
          <w:numId w:val="42"/>
        </w:numPr>
        <w:tabs>
          <w:tab w:pos="746" w:val="left" w:leader="none"/>
        </w:tabs>
        <w:spacing w:line="240" w:lineRule="auto" w:before="183" w:after="0"/>
        <w:ind w:left="745" w:right="0" w:hanging="288"/>
        <w:jc w:val="left"/>
        <w:rPr>
          <w:rFonts w:ascii="PMingLiU"/>
          <w:sz w:val="22"/>
        </w:rPr>
      </w:pPr>
      <w:r>
        <w:rPr>
          <w:rFonts w:ascii="PMingLiU"/>
          <w:w w:val="115"/>
          <w:sz w:val="22"/>
        </w:rPr>
        <w:t>Determine</w:t>
      </w:r>
      <w:r>
        <w:rPr>
          <w:rFonts w:ascii="PMingLiU"/>
          <w:spacing w:val="-5"/>
          <w:w w:val="115"/>
          <w:sz w:val="22"/>
        </w:rPr>
        <w:t> </w:t>
      </w:r>
      <w:r>
        <w:rPr>
          <w:rFonts w:ascii="PMingLiU"/>
          <w:w w:val="115"/>
          <w:sz w:val="22"/>
        </w:rPr>
        <w:t>the</w:t>
      </w:r>
      <w:r>
        <w:rPr>
          <w:rFonts w:ascii="PMingLiU"/>
          <w:spacing w:val="-5"/>
          <w:w w:val="115"/>
          <w:sz w:val="22"/>
        </w:rPr>
        <w:t> </w:t>
      </w:r>
      <w:r>
        <w:rPr>
          <w:rFonts w:ascii="PMingLiU"/>
          <w:w w:val="115"/>
          <w:sz w:val="22"/>
        </w:rPr>
        <w:t>alpha</w:t>
      </w:r>
      <w:r>
        <w:rPr>
          <w:rFonts w:ascii="PMingLiU"/>
          <w:spacing w:val="-4"/>
          <w:w w:val="115"/>
          <w:sz w:val="22"/>
        </w:rPr>
        <w:t> </w:t>
      </w:r>
      <w:r>
        <w:rPr>
          <w:rFonts w:ascii="PMingLiU"/>
          <w:w w:val="115"/>
          <w:sz w:val="22"/>
        </w:rPr>
        <w:t>level</w:t>
      </w:r>
      <w:r>
        <w:rPr>
          <w:rFonts w:ascii="PMingLiU"/>
          <w:spacing w:val="-5"/>
          <w:w w:val="115"/>
          <w:sz w:val="22"/>
        </w:rPr>
        <w:t> </w:t>
      </w:r>
      <w:r>
        <w:rPr>
          <w:rFonts w:ascii="PMingLiU"/>
          <w:w w:val="115"/>
          <w:sz w:val="22"/>
        </w:rPr>
        <w:t>of</w:t>
      </w:r>
      <w:r>
        <w:rPr>
          <w:rFonts w:ascii="PMingLiU"/>
          <w:spacing w:val="-5"/>
          <w:w w:val="115"/>
          <w:sz w:val="22"/>
        </w:rPr>
        <w:t> </w:t>
      </w:r>
      <w:r>
        <w:rPr>
          <w:rFonts w:ascii="PMingLiU"/>
          <w:w w:val="115"/>
          <w:sz w:val="22"/>
        </w:rPr>
        <w:t>the</w:t>
      </w:r>
      <w:r>
        <w:rPr>
          <w:rFonts w:ascii="PMingLiU"/>
          <w:spacing w:val="-4"/>
          <w:w w:val="115"/>
          <w:sz w:val="22"/>
        </w:rPr>
        <w:t> test</w:t>
      </w:r>
    </w:p>
    <w:p>
      <w:pPr>
        <w:pStyle w:val="ListParagraph"/>
        <w:numPr>
          <w:ilvl w:val="3"/>
          <w:numId w:val="42"/>
        </w:numPr>
        <w:tabs>
          <w:tab w:pos="746" w:val="left" w:leader="none"/>
        </w:tabs>
        <w:spacing w:line="240" w:lineRule="auto" w:before="178" w:after="0"/>
        <w:ind w:left="745" w:right="0" w:hanging="288"/>
        <w:jc w:val="left"/>
        <w:rPr>
          <w:rFonts w:ascii="PMingLiU"/>
          <w:sz w:val="22"/>
        </w:rPr>
      </w:pPr>
      <w:r>
        <w:rPr>
          <w:rFonts w:ascii="PMingLiU"/>
          <w:w w:val="110"/>
          <w:sz w:val="22"/>
        </w:rPr>
        <w:t>Rejection</w:t>
      </w:r>
      <w:r>
        <w:rPr>
          <w:rFonts w:ascii="PMingLiU"/>
          <w:spacing w:val="23"/>
          <w:w w:val="110"/>
          <w:sz w:val="22"/>
        </w:rPr>
        <w:t> </w:t>
      </w:r>
      <w:r>
        <w:rPr>
          <w:rFonts w:ascii="PMingLiU"/>
          <w:spacing w:val="-4"/>
          <w:w w:val="110"/>
          <w:sz w:val="22"/>
        </w:rPr>
        <w:t>rule:</w:t>
      </w:r>
    </w:p>
    <w:p>
      <w:pPr>
        <w:pStyle w:val="ListParagraph"/>
        <w:numPr>
          <w:ilvl w:val="4"/>
          <w:numId w:val="42"/>
        </w:numPr>
        <w:tabs>
          <w:tab w:pos="1261" w:val="left" w:leader="none"/>
        </w:tabs>
        <w:spacing w:line="240" w:lineRule="auto" w:before="171" w:after="0"/>
        <w:ind w:left="1260" w:right="0" w:hanging="227"/>
        <w:jc w:val="left"/>
        <w:rPr>
          <w:rFonts w:ascii="PMingLiU" w:hAnsi="PMingLiU"/>
          <w:sz w:val="22"/>
        </w:rPr>
      </w:pPr>
      <w:r>
        <w:rPr>
          <w:rFonts w:ascii="PMingLiU" w:hAnsi="PMingLiU"/>
          <w:w w:val="110"/>
          <w:sz w:val="22"/>
        </w:rPr>
        <w:t>Two-sided</w:t>
      </w:r>
      <w:r>
        <w:rPr>
          <w:rFonts w:ascii="PMingLiU" w:hAnsi="PMingLiU"/>
          <w:spacing w:val="11"/>
          <w:w w:val="110"/>
          <w:sz w:val="22"/>
        </w:rPr>
        <w:t> </w:t>
      </w:r>
      <w:r>
        <w:rPr>
          <w:rFonts w:ascii="PMingLiU" w:hAnsi="PMingLiU"/>
          <w:w w:val="110"/>
          <w:sz w:val="22"/>
        </w:rPr>
        <w:t>tests:</w:t>
      </w:r>
      <w:r>
        <w:rPr>
          <w:rFonts w:ascii="PMingLiU" w:hAnsi="PMingLiU"/>
          <w:spacing w:val="37"/>
          <w:w w:val="110"/>
          <w:sz w:val="22"/>
        </w:rPr>
        <w:t> </w:t>
      </w:r>
      <w:r>
        <w:rPr>
          <w:rFonts w:ascii="PMingLiU" w:hAnsi="PMingLiU"/>
          <w:w w:val="110"/>
          <w:sz w:val="22"/>
        </w:rPr>
        <w:t>Reject</w:t>
      </w:r>
      <w:r>
        <w:rPr>
          <w:rFonts w:ascii="PMingLiU" w:hAnsi="PMingLiU"/>
          <w:spacing w:val="12"/>
          <w:w w:val="110"/>
          <w:sz w:val="22"/>
        </w:rPr>
        <w:t> </w:t>
      </w:r>
      <w:r>
        <w:rPr>
          <w:rFonts w:ascii="Georgia" w:hAnsi="Georgia"/>
          <w:i/>
          <w:w w:val="110"/>
          <w:sz w:val="22"/>
        </w:rPr>
        <w:t>H</w:t>
      </w:r>
      <w:r>
        <w:rPr>
          <w:rFonts w:ascii="Georgia" w:hAnsi="Georgia"/>
          <w:i/>
          <w:w w:val="110"/>
          <w:sz w:val="22"/>
          <w:vertAlign w:val="subscript"/>
        </w:rPr>
        <w:t>o</w:t>
      </w:r>
      <w:r>
        <w:rPr>
          <w:rFonts w:ascii="Georgia" w:hAnsi="Georgia"/>
          <w:i/>
          <w:spacing w:val="27"/>
          <w:w w:val="110"/>
          <w:sz w:val="22"/>
          <w:vertAlign w:val="baseline"/>
        </w:rPr>
        <w:t> </w:t>
      </w:r>
      <w:r>
        <w:rPr>
          <w:rFonts w:ascii="PMingLiU" w:hAnsi="PMingLiU"/>
          <w:w w:val="110"/>
          <w:sz w:val="22"/>
          <w:vertAlign w:val="baseline"/>
        </w:rPr>
        <w:t>if</w:t>
      </w:r>
      <w:r>
        <w:rPr>
          <w:rFonts w:ascii="PMingLiU" w:hAnsi="PMingLiU"/>
          <w:spacing w:val="11"/>
          <w:w w:val="110"/>
          <w:sz w:val="22"/>
          <w:vertAlign w:val="baseline"/>
        </w:rPr>
        <w:t> </w:t>
      </w:r>
      <w:r>
        <w:rPr>
          <w:rFonts w:ascii="Georgia" w:hAnsi="Georgia"/>
          <w:i/>
          <w:w w:val="110"/>
          <w:sz w:val="22"/>
          <w:vertAlign w:val="baseline"/>
        </w:rPr>
        <w:t>P</w:t>
      </w:r>
      <w:r>
        <w:rPr>
          <w:rFonts w:ascii="Georgia" w:hAnsi="Georgia"/>
          <w:i/>
          <w:spacing w:val="-27"/>
          <w:w w:val="110"/>
          <w:sz w:val="22"/>
          <w:vertAlign w:val="baseline"/>
        </w:rPr>
        <w:t> </w:t>
      </w:r>
      <w:r>
        <w:rPr>
          <w:rFonts w:ascii="PMingLiU" w:hAnsi="PMingLiU"/>
          <w:w w:val="110"/>
          <w:sz w:val="22"/>
          <w:vertAlign w:val="baseline"/>
        </w:rPr>
        <w:t>(</w:t>
      </w:r>
      <w:r>
        <w:rPr>
          <w:rFonts w:ascii="Lucida Sans Unicode" w:hAnsi="Lucida Sans Unicode"/>
          <w:w w:val="110"/>
          <w:sz w:val="22"/>
          <w:vertAlign w:val="baseline"/>
        </w:rPr>
        <w:t>|</w:t>
      </w:r>
      <w:r>
        <w:rPr>
          <w:rFonts w:ascii="Georgia" w:hAnsi="Georgia"/>
          <w:i/>
          <w:w w:val="110"/>
          <w:sz w:val="22"/>
          <w:vertAlign w:val="baseline"/>
        </w:rPr>
        <w:t>Z</w:t>
      </w:r>
      <w:r>
        <w:rPr>
          <w:rFonts w:ascii="Lucida Sans Unicode" w:hAnsi="Lucida Sans Unicode"/>
          <w:w w:val="110"/>
          <w:sz w:val="22"/>
          <w:vertAlign w:val="baseline"/>
        </w:rPr>
        <w:t>|</w:t>
      </w:r>
      <w:r>
        <w:rPr>
          <w:rFonts w:ascii="Lucida Sans Unicode" w:hAnsi="Lucida Sans Unicode"/>
          <w:spacing w:val="-14"/>
          <w:w w:val="110"/>
          <w:sz w:val="22"/>
          <w:vertAlign w:val="baseline"/>
        </w:rPr>
        <w:t> </w:t>
      </w:r>
      <w:r>
        <w:rPr>
          <w:rFonts w:ascii="Georgia" w:hAnsi="Georgia"/>
          <w:i/>
          <w:w w:val="110"/>
          <w:sz w:val="22"/>
          <w:vertAlign w:val="baseline"/>
        </w:rPr>
        <w:t>&gt;</w:t>
      </w:r>
      <w:r>
        <w:rPr>
          <w:rFonts w:ascii="Georgia" w:hAnsi="Georgia"/>
          <w:i/>
          <w:spacing w:val="4"/>
          <w:w w:val="110"/>
          <w:sz w:val="22"/>
          <w:vertAlign w:val="baseline"/>
        </w:rPr>
        <w:t> </w:t>
      </w:r>
      <w:r>
        <w:rPr>
          <w:rFonts w:ascii="Georgia" w:hAnsi="Georgia"/>
          <w:i/>
          <w:w w:val="110"/>
          <w:sz w:val="22"/>
          <w:vertAlign w:val="baseline"/>
        </w:rPr>
        <w:t>z</w:t>
      </w:r>
      <w:r>
        <w:rPr>
          <w:rFonts w:ascii="PMingLiU" w:hAnsi="PMingLiU"/>
          <w:w w:val="110"/>
          <w:sz w:val="22"/>
          <w:vertAlign w:val="baseline"/>
        </w:rPr>
        <w:t>)</w:t>
      </w:r>
      <w:r>
        <w:rPr>
          <w:rFonts w:ascii="PMingLiU" w:hAnsi="PMingLiU"/>
          <w:spacing w:val="-1"/>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w w:val="110"/>
          <w:sz w:val="22"/>
          <w:vertAlign w:val="baseline"/>
        </w:rPr>
        <w:t>α</w:t>
      </w:r>
      <w:r>
        <w:rPr>
          <w:rFonts w:ascii="Georgia" w:hAnsi="Georgia"/>
          <w:i/>
          <w:spacing w:val="17"/>
          <w:w w:val="110"/>
          <w:sz w:val="22"/>
          <w:vertAlign w:val="baseline"/>
        </w:rPr>
        <w:t> </w:t>
      </w:r>
      <w:r>
        <w:rPr>
          <w:rFonts w:ascii="PMingLiU" w:hAnsi="PMingLiU"/>
          <w:w w:val="110"/>
          <w:sz w:val="22"/>
          <w:vertAlign w:val="baseline"/>
        </w:rPr>
        <w:t>(i.e.,</w:t>
      </w:r>
      <w:r>
        <w:rPr>
          <w:rFonts w:ascii="PMingLiU" w:hAnsi="PMingLiU"/>
          <w:spacing w:val="12"/>
          <w:w w:val="110"/>
          <w:sz w:val="22"/>
          <w:vertAlign w:val="baseline"/>
        </w:rPr>
        <w:t> </w:t>
      </w:r>
      <w:r>
        <w:rPr>
          <w:rFonts w:ascii="Georgia" w:hAnsi="Georgia"/>
          <w:i/>
          <w:w w:val="110"/>
          <w:sz w:val="22"/>
          <w:vertAlign w:val="baseline"/>
        </w:rPr>
        <w:t>P</w:t>
      </w:r>
      <w:r>
        <w:rPr>
          <w:rFonts w:ascii="Georgia" w:hAnsi="Georgia"/>
          <w:i/>
          <w:spacing w:val="-28"/>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21"/>
          <w:w w:val="110"/>
          <w:sz w:val="22"/>
          <w:vertAlign w:val="baseline"/>
        </w:rPr>
        <w:t> </w:t>
      </w:r>
      <w:r>
        <w:rPr>
          <w:rFonts w:ascii="Georgia" w:hAnsi="Georgia"/>
          <w:i/>
          <w:w w:val="110"/>
          <w:sz w:val="22"/>
          <w:vertAlign w:val="baseline"/>
        </w:rPr>
        <w:t>&gt;</w:t>
      </w:r>
      <w:r>
        <w:rPr>
          <w:rFonts w:ascii="Georgia" w:hAnsi="Georgia"/>
          <w:i/>
          <w:spacing w:val="3"/>
          <w:w w:val="110"/>
          <w:sz w:val="22"/>
          <w:vertAlign w:val="baseline"/>
        </w:rPr>
        <w:t> </w:t>
      </w:r>
      <w:r>
        <w:rPr>
          <w:rFonts w:ascii="Georgia" w:hAnsi="Georgia"/>
          <w:i/>
          <w:w w:val="110"/>
          <w:sz w:val="22"/>
          <w:vertAlign w:val="baseline"/>
        </w:rPr>
        <w:t>z</w:t>
      </w:r>
      <w:r>
        <w:rPr>
          <w:rFonts w:ascii="PMingLiU" w:hAnsi="PMingLiU"/>
          <w:w w:val="110"/>
          <w:sz w:val="22"/>
          <w:vertAlign w:val="baseline"/>
        </w:rPr>
        <w:t>)</w:t>
      </w:r>
      <w:r>
        <w:rPr>
          <w:rFonts w:ascii="PMingLiU" w:hAnsi="PMingLiU"/>
          <w:spacing w:val="-13"/>
          <w:w w:val="110"/>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0"/>
          <w:sz w:val="22"/>
          <w:vertAlign w:val="baseline"/>
        </w:rPr>
        <w:t>P</w:t>
      </w:r>
      <w:r>
        <w:rPr>
          <w:rFonts w:ascii="Georgia" w:hAnsi="Georgia"/>
          <w:i/>
          <w:spacing w:val="-27"/>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20"/>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Lucida Sans Unicode" w:hAnsi="Lucida Sans Unicode"/>
          <w:w w:val="105"/>
          <w:sz w:val="22"/>
          <w:vertAlign w:val="baseline"/>
        </w:rPr>
        <w:t>—</w:t>
      </w:r>
      <w:r>
        <w:rPr>
          <w:rFonts w:ascii="Georgia" w:hAnsi="Georgia"/>
          <w:i/>
          <w:w w:val="110"/>
          <w:sz w:val="22"/>
          <w:vertAlign w:val="baseline"/>
        </w:rPr>
        <w:t>z</w:t>
      </w:r>
      <w:r>
        <w:rPr>
          <w:rFonts w:ascii="PMingLiU" w:hAnsi="PMingLiU"/>
          <w:w w:val="110"/>
          <w:sz w:val="22"/>
          <w:vertAlign w:val="baseline"/>
        </w:rPr>
        <w:t>)</w:t>
      </w:r>
      <w:r>
        <w:rPr>
          <w:rFonts w:ascii="PMingLiU" w:hAnsi="PMingLiU"/>
          <w:spacing w:val="-1"/>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spacing w:val="-5"/>
          <w:w w:val="110"/>
          <w:sz w:val="22"/>
          <w:vertAlign w:val="baseline"/>
        </w:rPr>
        <w:t>α</w:t>
      </w:r>
      <w:r>
        <w:rPr>
          <w:rFonts w:ascii="PMingLiU" w:hAnsi="PMingLiU"/>
          <w:spacing w:val="-5"/>
          <w:w w:val="110"/>
          <w:sz w:val="22"/>
          <w:vertAlign w:val="baseline"/>
        </w:rPr>
        <w:t>).</w:t>
      </w:r>
    </w:p>
    <w:p>
      <w:pPr>
        <w:pStyle w:val="ListParagraph"/>
        <w:numPr>
          <w:ilvl w:val="4"/>
          <w:numId w:val="42"/>
        </w:numPr>
        <w:tabs>
          <w:tab w:pos="1261" w:val="left" w:leader="none"/>
        </w:tabs>
        <w:spacing w:line="240" w:lineRule="auto" w:before="50" w:after="0"/>
        <w:ind w:left="1260" w:right="0" w:hanging="227"/>
        <w:jc w:val="left"/>
        <w:rPr>
          <w:rFonts w:ascii="PMingLiU" w:hAnsi="PMingLiU"/>
          <w:sz w:val="22"/>
        </w:rPr>
      </w:pPr>
      <w:r>
        <w:rPr>
          <w:rFonts w:ascii="PMingLiU" w:hAnsi="PMingLiU"/>
          <w:w w:val="110"/>
          <w:sz w:val="22"/>
        </w:rPr>
        <w:t>One-sided</w:t>
      </w:r>
      <w:r>
        <w:rPr>
          <w:rFonts w:ascii="PMingLiU" w:hAnsi="PMingLiU"/>
          <w:spacing w:val="-3"/>
          <w:w w:val="110"/>
          <w:sz w:val="22"/>
        </w:rPr>
        <w:t> </w:t>
      </w:r>
      <w:r>
        <w:rPr>
          <w:rFonts w:ascii="PMingLiU" w:hAnsi="PMingLiU"/>
          <w:w w:val="110"/>
          <w:sz w:val="22"/>
        </w:rPr>
        <w:t>tests:</w:t>
      </w:r>
      <w:r>
        <w:rPr>
          <w:rFonts w:ascii="PMingLiU" w:hAnsi="PMingLiU"/>
          <w:spacing w:val="28"/>
          <w:w w:val="110"/>
          <w:sz w:val="22"/>
        </w:rPr>
        <w:t> </w:t>
      </w:r>
      <w:r>
        <w:rPr>
          <w:rFonts w:ascii="PMingLiU" w:hAnsi="PMingLiU"/>
          <w:w w:val="110"/>
          <w:sz w:val="22"/>
        </w:rPr>
        <w:t>Reject</w:t>
      </w:r>
      <w:r>
        <w:rPr>
          <w:rFonts w:ascii="PMingLiU" w:hAnsi="PMingLiU"/>
          <w:spacing w:val="-3"/>
          <w:w w:val="110"/>
          <w:sz w:val="22"/>
        </w:rPr>
        <w:t> </w:t>
      </w:r>
      <w:r>
        <w:rPr>
          <w:rFonts w:ascii="Georgia" w:hAnsi="Georgia"/>
          <w:i/>
          <w:w w:val="110"/>
          <w:sz w:val="22"/>
        </w:rPr>
        <w:t>H</w:t>
      </w:r>
      <w:r>
        <w:rPr>
          <w:rFonts w:ascii="Georgia" w:hAnsi="Georgia"/>
          <w:i/>
          <w:w w:val="110"/>
          <w:sz w:val="22"/>
          <w:vertAlign w:val="subscript"/>
        </w:rPr>
        <w:t>o</w:t>
      </w:r>
      <w:r>
        <w:rPr>
          <w:rFonts w:ascii="Georgia" w:hAnsi="Georgia"/>
          <w:i/>
          <w:spacing w:val="12"/>
          <w:w w:val="110"/>
          <w:sz w:val="22"/>
          <w:vertAlign w:val="baseline"/>
        </w:rPr>
        <w:t> </w:t>
      </w:r>
      <w:r>
        <w:rPr>
          <w:rFonts w:ascii="PMingLiU" w:hAnsi="PMingLiU"/>
          <w:w w:val="110"/>
          <w:sz w:val="22"/>
          <w:vertAlign w:val="baseline"/>
        </w:rPr>
        <w:t>if</w:t>
      </w:r>
      <w:r>
        <w:rPr>
          <w:rFonts w:ascii="PMingLiU" w:hAnsi="PMingLiU"/>
          <w:spacing w:val="-4"/>
          <w:w w:val="110"/>
          <w:sz w:val="22"/>
          <w:vertAlign w:val="baseline"/>
        </w:rPr>
        <w:t> </w:t>
      </w:r>
      <w:r>
        <w:rPr>
          <w:rFonts w:ascii="Georgia" w:hAnsi="Georgia"/>
          <w:i/>
          <w:w w:val="110"/>
          <w:sz w:val="22"/>
          <w:vertAlign w:val="baseline"/>
        </w:rPr>
        <w:t>P</w:t>
      </w:r>
      <w:r>
        <w:rPr>
          <w:rFonts w:ascii="Georgia" w:hAnsi="Georgia"/>
          <w:i/>
          <w:spacing w:val="-28"/>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18"/>
          <w:w w:val="110"/>
          <w:sz w:val="22"/>
          <w:vertAlign w:val="baseline"/>
        </w:rPr>
        <w:t> </w:t>
      </w:r>
      <w:r>
        <w:rPr>
          <w:rFonts w:ascii="Georgia" w:hAnsi="Georgia"/>
          <w:i/>
          <w:w w:val="110"/>
          <w:sz w:val="22"/>
          <w:vertAlign w:val="baseline"/>
        </w:rPr>
        <w:t>&gt;</w:t>
      </w:r>
      <w:r>
        <w:rPr>
          <w:rFonts w:ascii="Georgia" w:hAnsi="Georgia"/>
          <w:i/>
          <w:spacing w:val="3"/>
          <w:w w:val="110"/>
          <w:sz w:val="22"/>
          <w:vertAlign w:val="baseline"/>
        </w:rPr>
        <w:t> </w:t>
      </w:r>
      <w:r>
        <w:rPr>
          <w:rFonts w:ascii="Georgia" w:hAnsi="Georgia"/>
          <w:i/>
          <w:w w:val="110"/>
          <w:sz w:val="22"/>
          <w:vertAlign w:val="baseline"/>
        </w:rPr>
        <w:t>z</w:t>
      </w:r>
      <w:r>
        <w:rPr>
          <w:rFonts w:ascii="PMingLiU" w:hAnsi="PMingLiU"/>
          <w:w w:val="110"/>
          <w:sz w:val="22"/>
          <w:vertAlign w:val="baseline"/>
        </w:rPr>
        <w:t>)</w:t>
      </w:r>
      <w:r>
        <w:rPr>
          <w:rFonts w:ascii="PMingLiU" w:hAnsi="PMingLiU"/>
          <w:spacing w:val="-2"/>
          <w:w w:val="110"/>
          <w:sz w:val="22"/>
          <w:vertAlign w:val="baseline"/>
        </w:rPr>
        <w:t> </w:t>
      </w:r>
      <w:r>
        <w:rPr>
          <w:rFonts w:ascii="Georgia" w:hAnsi="Georgia"/>
          <w:i/>
          <w:w w:val="110"/>
          <w:sz w:val="22"/>
          <w:vertAlign w:val="baseline"/>
        </w:rPr>
        <w:t>&lt;</w:t>
      </w:r>
      <w:r>
        <w:rPr>
          <w:rFonts w:ascii="Georgia" w:hAnsi="Georgia"/>
          <w:i/>
          <w:spacing w:val="2"/>
          <w:w w:val="110"/>
          <w:sz w:val="22"/>
          <w:vertAlign w:val="baseline"/>
        </w:rPr>
        <w:t> </w:t>
      </w:r>
      <w:r>
        <w:rPr>
          <w:rFonts w:ascii="Georgia" w:hAnsi="Georgia"/>
          <w:i/>
          <w:w w:val="110"/>
          <w:sz w:val="22"/>
          <w:vertAlign w:val="baseline"/>
        </w:rPr>
        <w:t>α</w:t>
      </w:r>
      <w:r>
        <w:rPr>
          <w:rFonts w:ascii="Georgia" w:hAnsi="Georgia"/>
          <w:i/>
          <w:spacing w:val="2"/>
          <w:w w:val="110"/>
          <w:sz w:val="22"/>
          <w:vertAlign w:val="baseline"/>
        </w:rPr>
        <w:t> </w:t>
      </w:r>
      <w:r>
        <w:rPr>
          <w:rFonts w:ascii="PMingLiU" w:hAnsi="PMingLiU"/>
          <w:w w:val="110"/>
          <w:sz w:val="22"/>
          <w:vertAlign w:val="baseline"/>
        </w:rPr>
        <w:t>or</w:t>
      </w:r>
      <w:r>
        <w:rPr>
          <w:rFonts w:ascii="PMingLiU" w:hAnsi="PMingLiU"/>
          <w:spacing w:val="-3"/>
          <w:w w:val="110"/>
          <w:sz w:val="22"/>
          <w:vertAlign w:val="baseline"/>
        </w:rPr>
        <w:t> </w:t>
      </w:r>
      <w:r>
        <w:rPr>
          <w:rFonts w:ascii="PMingLiU" w:hAnsi="PMingLiU"/>
          <w:w w:val="110"/>
          <w:sz w:val="22"/>
          <w:vertAlign w:val="baseline"/>
        </w:rPr>
        <w:t>reject</w:t>
      </w:r>
      <w:r>
        <w:rPr>
          <w:rFonts w:ascii="PMingLiU" w:hAnsi="PMingLiU"/>
          <w:spacing w:val="-3"/>
          <w:w w:val="110"/>
          <w:sz w:val="22"/>
          <w:vertAlign w:val="baseline"/>
        </w:rPr>
        <w:t> </w:t>
      </w:r>
      <w:r>
        <w:rPr>
          <w:rFonts w:ascii="Georgia" w:hAnsi="Georgia"/>
          <w:i/>
          <w:w w:val="110"/>
          <w:sz w:val="22"/>
          <w:vertAlign w:val="baseline"/>
        </w:rPr>
        <w:t>H</w:t>
      </w:r>
      <w:r>
        <w:rPr>
          <w:rFonts w:ascii="Georgia" w:hAnsi="Georgia"/>
          <w:i/>
          <w:w w:val="110"/>
          <w:sz w:val="22"/>
          <w:vertAlign w:val="subscript"/>
        </w:rPr>
        <w:t>o</w:t>
      </w:r>
      <w:r>
        <w:rPr>
          <w:rFonts w:ascii="Georgia" w:hAnsi="Georgia"/>
          <w:i/>
          <w:spacing w:val="10"/>
          <w:w w:val="110"/>
          <w:sz w:val="22"/>
          <w:vertAlign w:val="baseline"/>
        </w:rPr>
        <w:t> </w:t>
      </w:r>
      <w:r>
        <w:rPr>
          <w:rFonts w:ascii="PMingLiU" w:hAnsi="PMingLiU"/>
          <w:w w:val="110"/>
          <w:sz w:val="22"/>
          <w:vertAlign w:val="baseline"/>
        </w:rPr>
        <w:t>if</w:t>
      </w:r>
      <w:r>
        <w:rPr>
          <w:rFonts w:ascii="PMingLiU" w:hAnsi="PMingLiU"/>
          <w:spacing w:val="-3"/>
          <w:w w:val="110"/>
          <w:sz w:val="22"/>
          <w:vertAlign w:val="baseline"/>
        </w:rPr>
        <w:t> </w:t>
      </w:r>
      <w:r>
        <w:rPr>
          <w:rFonts w:ascii="Georgia" w:hAnsi="Georgia"/>
          <w:i/>
          <w:w w:val="110"/>
          <w:sz w:val="22"/>
          <w:vertAlign w:val="baseline"/>
        </w:rPr>
        <w:t>P</w:t>
      </w:r>
      <w:r>
        <w:rPr>
          <w:rFonts w:ascii="Georgia" w:hAnsi="Georgia"/>
          <w:i/>
          <w:spacing w:val="-28"/>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19"/>
          <w:w w:val="110"/>
          <w:sz w:val="22"/>
          <w:vertAlign w:val="baseline"/>
        </w:rPr>
        <w:t> </w:t>
      </w:r>
      <w:r>
        <w:rPr>
          <w:rFonts w:ascii="Georgia" w:hAnsi="Georgia"/>
          <w:i/>
          <w:w w:val="110"/>
          <w:sz w:val="22"/>
          <w:vertAlign w:val="baseline"/>
        </w:rPr>
        <w:t>&lt;</w:t>
      </w:r>
      <w:r>
        <w:rPr>
          <w:rFonts w:ascii="Georgia" w:hAnsi="Georgia"/>
          <w:i/>
          <w:spacing w:val="2"/>
          <w:w w:val="110"/>
          <w:sz w:val="22"/>
          <w:vertAlign w:val="baseline"/>
        </w:rPr>
        <w:t> </w:t>
      </w:r>
      <w:r>
        <w:rPr>
          <w:rFonts w:ascii="Lucida Sans Unicode" w:hAnsi="Lucida Sans Unicode"/>
          <w:w w:val="105"/>
          <w:sz w:val="22"/>
          <w:vertAlign w:val="baseline"/>
        </w:rPr>
        <w:t>—</w:t>
      </w:r>
      <w:r>
        <w:rPr>
          <w:rFonts w:ascii="Georgia" w:hAnsi="Georgia"/>
          <w:i/>
          <w:w w:val="110"/>
          <w:sz w:val="22"/>
          <w:vertAlign w:val="baseline"/>
        </w:rPr>
        <w:t>z</w:t>
      </w:r>
      <w:r>
        <w:rPr>
          <w:rFonts w:ascii="PMingLiU" w:hAnsi="PMingLiU"/>
          <w:w w:val="110"/>
          <w:sz w:val="22"/>
          <w:vertAlign w:val="baseline"/>
        </w:rPr>
        <w:t>)</w:t>
      </w:r>
      <w:r>
        <w:rPr>
          <w:rFonts w:ascii="PMingLiU" w:hAnsi="PMingLiU"/>
          <w:spacing w:val="-2"/>
          <w:w w:val="110"/>
          <w:sz w:val="22"/>
          <w:vertAlign w:val="baseline"/>
        </w:rPr>
        <w:t> </w:t>
      </w:r>
      <w:r>
        <w:rPr>
          <w:rFonts w:ascii="Georgia" w:hAnsi="Georgia"/>
          <w:i/>
          <w:w w:val="110"/>
          <w:sz w:val="22"/>
          <w:vertAlign w:val="baseline"/>
        </w:rPr>
        <w:t>&lt;</w:t>
      </w:r>
      <w:r>
        <w:rPr>
          <w:rFonts w:ascii="Georgia" w:hAnsi="Georgia"/>
          <w:i/>
          <w:spacing w:val="3"/>
          <w:w w:val="110"/>
          <w:sz w:val="22"/>
          <w:vertAlign w:val="baseline"/>
        </w:rPr>
        <w:t> </w:t>
      </w:r>
      <w:r>
        <w:rPr>
          <w:rFonts w:ascii="Georgia" w:hAnsi="Georgia"/>
          <w:i/>
          <w:w w:val="110"/>
          <w:sz w:val="22"/>
          <w:vertAlign w:val="baseline"/>
        </w:rPr>
        <w:t>α</w:t>
      </w:r>
      <w:r>
        <w:rPr>
          <w:rFonts w:ascii="Georgia" w:hAnsi="Georgia"/>
          <w:i/>
          <w:spacing w:val="1"/>
          <w:w w:val="110"/>
          <w:sz w:val="22"/>
          <w:vertAlign w:val="baseline"/>
        </w:rPr>
        <w:t> </w:t>
      </w:r>
      <w:r>
        <w:rPr>
          <w:rFonts w:ascii="PMingLiU" w:hAnsi="PMingLiU"/>
          <w:spacing w:val="-2"/>
          <w:w w:val="110"/>
          <w:sz w:val="22"/>
          <w:vertAlign w:val="baseline"/>
        </w:rPr>
        <w:t>respectively.</w:t>
      </w:r>
    </w:p>
    <w:p>
      <w:pPr>
        <w:spacing w:after="0" w:line="240" w:lineRule="auto"/>
        <w:jc w:val="left"/>
        <w:rPr>
          <w:rFonts w:ascii="PMingLiU" w:hAnsi="PMingLiU"/>
          <w:sz w:val="22"/>
        </w:rPr>
        <w:sectPr>
          <w:type w:val="continuous"/>
          <w:pgSz w:w="12240" w:h="15840"/>
          <w:pgMar w:top="1500" w:bottom="280" w:left="1280" w:right="520"/>
        </w:sectPr>
      </w:pPr>
    </w:p>
    <w:p>
      <w:pPr>
        <w:spacing w:before="16"/>
        <w:ind w:left="160" w:right="0" w:firstLine="0"/>
        <w:jc w:val="both"/>
        <w:rPr>
          <w:sz w:val="22"/>
        </w:rPr>
      </w:pPr>
      <w:r>
        <w:rPr>
          <w:w w:val="115"/>
          <w:sz w:val="22"/>
        </w:rPr>
        <w:t>Example:</w:t>
      </w:r>
      <w:r>
        <w:rPr>
          <w:spacing w:val="55"/>
          <w:w w:val="115"/>
          <w:sz w:val="22"/>
        </w:rPr>
        <w:t> </w:t>
      </w:r>
      <w:r>
        <w:rPr>
          <w:w w:val="115"/>
          <w:sz w:val="22"/>
        </w:rPr>
        <w:t>Mortality</w:t>
      </w:r>
      <w:r>
        <w:rPr>
          <w:spacing w:val="25"/>
          <w:w w:val="115"/>
          <w:sz w:val="22"/>
        </w:rPr>
        <w:t> </w:t>
      </w:r>
      <w:r>
        <w:rPr>
          <w:w w:val="115"/>
          <w:sz w:val="22"/>
        </w:rPr>
        <w:t>of</w:t>
      </w:r>
      <w:r>
        <w:rPr>
          <w:spacing w:val="25"/>
          <w:w w:val="115"/>
          <w:sz w:val="22"/>
        </w:rPr>
        <w:t> </w:t>
      </w:r>
      <w:r>
        <w:rPr>
          <w:w w:val="115"/>
          <w:sz w:val="22"/>
        </w:rPr>
        <w:t>pediatric</w:t>
      </w:r>
      <w:r>
        <w:rPr>
          <w:spacing w:val="24"/>
          <w:w w:val="115"/>
          <w:sz w:val="22"/>
        </w:rPr>
        <w:t> </w:t>
      </w:r>
      <w:r>
        <w:rPr>
          <w:spacing w:val="-2"/>
          <w:w w:val="115"/>
          <w:sz w:val="22"/>
        </w:rPr>
        <w:t>victims</w:t>
      </w:r>
    </w:p>
    <w:p>
      <w:pPr>
        <w:spacing w:line="211" w:lineRule="auto" w:before="178"/>
        <w:ind w:left="160" w:right="917" w:firstLine="0"/>
        <w:jc w:val="both"/>
        <w:rPr>
          <w:sz w:val="22"/>
        </w:rPr>
      </w:pPr>
      <w:r>
        <w:rPr>
          <w:spacing w:val="-2"/>
          <w:w w:val="120"/>
          <w:sz w:val="22"/>
        </w:rPr>
        <w:t>In</w:t>
      </w:r>
      <w:r>
        <w:rPr>
          <w:spacing w:val="-12"/>
          <w:w w:val="120"/>
          <w:sz w:val="22"/>
        </w:rPr>
        <w:t> </w:t>
      </w:r>
      <w:r>
        <w:rPr>
          <w:spacing w:val="-2"/>
          <w:w w:val="120"/>
          <w:sz w:val="22"/>
        </w:rPr>
        <w:t>a</w:t>
      </w:r>
      <w:r>
        <w:rPr>
          <w:spacing w:val="-12"/>
          <w:w w:val="120"/>
          <w:sz w:val="22"/>
        </w:rPr>
        <w:t> </w:t>
      </w:r>
      <w:r>
        <w:rPr>
          <w:spacing w:val="-2"/>
          <w:w w:val="120"/>
          <w:sz w:val="22"/>
        </w:rPr>
        <w:t>study</w:t>
      </w:r>
      <w:r>
        <w:rPr>
          <w:spacing w:val="-12"/>
          <w:w w:val="120"/>
          <w:sz w:val="22"/>
        </w:rPr>
        <w:t> </w:t>
      </w:r>
      <w:r>
        <w:rPr>
          <w:spacing w:val="-2"/>
          <w:w w:val="120"/>
          <w:sz w:val="22"/>
        </w:rPr>
        <w:t>investigating</w:t>
      </w:r>
      <w:r>
        <w:rPr>
          <w:spacing w:val="-12"/>
          <w:w w:val="120"/>
          <w:sz w:val="22"/>
        </w:rPr>
        <w:t> </w:t>
      </w:r>
      <w:r>
        <w:rPr>
          <w:spacing w:val="-2"/>
          <w:w w:val="120"/>
          <w:sz w:val="22"/>
        </w:rPr>
        <w:t>morbidity</w:t>
      </w:r>
      <w:r>
        <w:rPr>
          <w:spacing w:val="-12"/>
          <w:w w:val="120"/>
          <w:sz w:val="22"/>
        </w:rPr>
        <w:t> </w:t>
      </w:r>
      <w:r>
        <w:rPr>
          <w:spacing w:val="-2"/>
          <w:w w:val="120"/>
          <w:sz w:val="22"/>
        </w:rPr>
        <w:t>and</w:t>
      </w:r>
      <w:r>
        <w:rPr>
          <w:spacing w:val="-12"/>
          <w:w w:val="120"/>
          <w:sz w:val="22"/>
        </w:rPr>
        <w:t> </w:t>
      </w:r>
      <w:r>
        <w:rPr>
          <w:spacing w:val="-2"/>
          <w:w w:val="120"/>
          <w:sz w:val="22"/>
        </w:rPr>
        <w:t>mortality</w:t>
      </w:r>
      <w:r>
        <w:rPr>
          <w:spacing w:val="-12"/>
          <w:w w:val="120"/>
          <w:sz w:val="22"/>
        </w:rPr>
        <w:t> </w:t>
      </w:r>
      <w:r>
        <w:rPr>
          <w:spacing w:val="-2"/>
          <w:w w:val="120"/>
          <w:sz w:val="22"/>
        </w:rPr>
        <w:t>among</w:t>
      </w:r>
      <w:r>
        <w:rPr>
          <w:spacing w:val="-12"/>
          <w:w w:val="120"/>
          <w:sz w:val="22"/>
        </w:rPr>
        <w:t> </w:t>
      </w:r>
      <w:r>
        <w:rPr>
          <w:spacing w:val="-2"/>
          <w:w w:val="120"/>
          <w:sz w:val="22"/>
        </w:rPr>
        <w:t>pediatric</w:t>
      </w:r>
      <w:r>
        <w:rPr>
          <w:spacing w:val="-12"/>
          <w:w w:val="120"/>
          <w:sz w:val="22"/>
        </w:rPr>
        <w:t> </w:t>
      </w:r>
      <w:r>
        <w:rPr>
          <w:spacing w:val="-2"/>
          <w:w w:val="120"/>
          <w:sz w:val="22"/>
        </w:rPr>
        <w:t>victims</w:t>
      </w:r>
      <w:r>
        <w:rPr>
          <w:spacing w:val="-12"/>
          <w:w w:val="120"/>
          <w:sz w:val="22"/>
        </w:rPr>
        <w:t> </w:t>
      </w:r>
      <w:r>
        <w:rPr>
          <w:spacing w:val="-2"/>
          <w:w w:val="120"/>
          <w:sz w:val="22"/>
        </w:rPr>
        <w:t>of</w:t>
      </w:r>
      <w:r>
        <w:rPr>
          <w:spacing w:val="-12"/>
          <w:w w:val="120"/>
          <w:sz w:val="22"/>
        </w:rPr>
        <w:t> </w:t>
      </w:r>
      <w:r>
        <w:rPr>
          <w:spacing w:val="-2"/>
          <w:w w:val="120"/>
          <w:sz w:val="22"/>
        </w:rPr>
        <w:t>motor</w:t>
      </w:r>
      <w:r>
        <w:rPr>
          <w:spacing w:val="-12"/>
          <w:w w:val="120"/>
          <w:sz w:val="22"/>
        </w:rPr>
        <w:t> </w:t>
      </w:r>
      <w:r>
        <w:rPr>
          <w:spacing w:val="-2"/>
          <w:w w:val="120"/>
          <w:sz w:val="22"/>
        </w:rPr>
        <w:t>vehicles</w:t>
      </w:r>
      <w:r>
        <w:rPr>
          <w:spacing w:val="-12"/>
          <w:w w:val="120"/>
          <w:sz w:val="22"/>
        </w:rPr>
        <w:t> </w:t>
      </w:r>
      <w:r>
        <w:rPr>
          <w:spacing w:val="-2"/>
          <w:w w:val="120"/>
          <w:sz w:val="22"/>
        </w:rPr>
        <w:t>acci- </w:t>
      </w:r>
      <w:r>
        <w:rPr>
          <w:w w:val="120"/>
          <w:sz w:val="22"/>
        </w:rPr>
        <w:t>dents,</w:t>
      </w:r>
      <w:r>
        <w:rPr>
          <w:spacing w:val="-18"/>
          <w:w w:val="120"/>
          <w:sz w:val="22"/>
        </w:rPr>
        <w:t> </w:t>
      </w:r>
      <w:r>
        <w:rPr>
          <w:w w:val="120"/>
          <w:sz w:val="22"/>
        </w:rPr>
        <w:t>information</w:t>
      </w:r>
      <w:r>
        <w:rPr>
          <w:spacing w:val="-17"/>
          <w:w w:val="120"/>
          <w:sz w:val="22"/>
        </w:rPr>
        <w:t> </w:t>
      </w:r>
      <w:r>
        <w:rPr>
          <w:w w:val="120"/>
          <w:sz w:val="22"/>
        </w:rPr>
        <w:t>regarding</w:t>
      </w:r>
      <w:r>
        <w:rPr>
          <w:spacing w:val="-17"/>
          <w:w w:val="120"/>
          <w:sz w:val="22"/>
        </w:rPr>
        <w:t> </w:t>
      </w:r>
      <w:r>
        <w:rPr>
          <w:w w:val="120"/>
          <w:sz w:val="22"/>
        </w:rPr>
        <w:t>the</w:t>
      </w:r>
      <w:r>
        <w:rPr>
          <w:spacing w:val="-17"/>
          <w:w w:val="120"/>
          <w:sz w:val="22"/>
        </w:rPr>
        <w:t> </w:t>
      </w:r>
      <w:r>
        <w:rPr>
          <w:w w:val="120"/>
          <w:sz w:val="22"/>
        </w:rPr>
        <w:t>effectiveness</w:t>
      </w:r>
      <w:r>
        <w:rPr>
          <w:spacing w:val="-17"/>
          <w:w w:val="120"/>
          <w:sz w:val="22"/>
        </w:rPr>
        <w:t> </w:t>
      </w:r>
      <w:r>
        <w:rPr>
          <w:w w:val="120"/>
          <w:sz w:val="22"/>
        </w:rPr>
        <w:t>of</w:t>
      </w:r>
      <w:r>
        <w:rPr>
          <w:spacing w:val="-17"/>
          <w:w w:val="120"/>
          <w:sz w:val="22"/>
        </w:rPr>
        <w:t> </w:t>
      </w:r>
      <w:r>
        <w:rPr>
          <w:w w:val="120"/>
          <w:sz w:val="22"/>
        </w:rPr>
        <w:t>seat</w:t>
      </w:r>
      <w:r>
        <w:rPr>
          <w:spacing w:val="-18"/>
          <w:w w:val="120"/>
          <w:sz w:val="22"/>
        </w:rPr>
        <w:t> </w:t>
      </w:r>
      <w:r>
        <w:rPr>
          <w:w w:val="120"/>
          <w:sz w:val="22"/>
        </w:rPr>
        <w:t>belts</w:t>
      </w:r>
      <w:r>
        <w:rPr>
          <w:spacing w:val="-17"/>
          <w:w w:val="120"/>
          <w:sz w:val="22"/>
        </w:rPr>
        <w:t> </w:t>
      </w:r>
      <w:r>
        <w:rPr>
          <w:w w:val="120"/>
          <w:sz w:val="22"/>
        </w:rPr>
        <w:t>was</w:t>
      </w:r>
      <w:r>
        <w:rPr>
          <w:spacing w:val="-17"/>
          <w:w w:val="120"/>
          <w:sz w:val="22"/>
        </w:rPr>
        <w:t> </w:t>
      </w:r>
      <w:r>
        <w:rPr>
          <w:w w:val="120"/>
          <w:sz w:val="22"/>
        </w:rPr>
        <w:t>collected.</w:t>
      </w:r>
      <w:r>
        <w:rPr>
          <w:spacing w:val="-17"/>
          <w:w w:val="120"/>
          <w:sz w:val="22"/>
        </w:rPr>
        <w:t> </w:t>
      </w:r>
      <w:r>
        <w:rPr>
          <w:w w:val="120"/>
          <w:sz w:val="22"/>
        </w:rPr>
        <w:t>Two</w:t>
      </w:r>
      <w:r>
        <w:rPr>
          <w:spacing w:val="-17"/>
          <w:w w:val="120"/>
          <w:sz w:val="22"/>
        </w:rPr>
        <w:t> </w:t>
      </w:r>
      <w:r>
        <w:rPr>
          <w:w w:val="120"/>
          <w:sz w:val="22"/>
        </w:rPr>
        <w:t>random</w:t>
      </w:r>
      <w:r>
        <w:rPr>
          <w:spacing w:val="-17"/>
          <w:w w:val="120"/>
          <w:sz w:val="22"/>
        </w:rPr>
        <w:t> </w:t>
      </w:r>
      <w:r>
        <w:rPr>
          <w:w w:val="120"/>
          <w:sz w:val="22"/>
        </w:rPr>
        <w:t>samples </w:t>
      </w:r>
      <w:r>
        <w:rPr>
          <w:w w:val="115"/>
          <w:sz w:val="22"/>
        </w:rPr>
        <w:t>were</w:t>
      </w:r>
      <w:r>
        <w:rPr>
          <w:spacing w:val="-14"/>
          <w:w w:val="115"/>
          <w:sz w:val="22"/>
        </w:rPr>
        <w:t> </w:t>
      </w:r>
      <w:r>
        <w:rPr>
          <w:w w:val="115"/>
          <w:sz w:val="22"/>
        </w:rPr>
        <w:t>selected,</w:t>
      </w:r>
      <w:r>
        <w:rPr>
          <w:spacing w:val="-12"/>
          <w:w w:val="115"/>
          <w:sz w:val="22"/>
        </w:rPr>
        <w:t> </w:t>
      </w:r>
      <w:r>
        <w:rPr>
          <w:w w:val="115"/>
          <w:sz w:val="22"/>
        </w:rPr>
        <w:t>one</w:t>
      </w:r>
      <w:r>
        <w:rPr>
          <w:spacing w:val="-14"/>
          <w:w w:val="115"/>
          <w:sz w:val="22"/>
        </w:rPr>
        <w:t> </w:t>
      </w:r>
      <w:r>
        <w:rPr>
          <w:w w:val="115"/>
          <w:sz w:val="22"/>
        </w:rPr>
        <w:t>of</w:t>
      </w:r>
      <w:r>
        <w:rPr>
          <w:spacing w:val="-14"/>
          <w:w w:val="115"/>
          <w:sz w:val="22"/>
        </w:rPr>
        <w:t> </w:t>
      </w:r>
      <w:r>
        <w:rPr>
          <w:w w:val="115"/>
          <w:sz w:val="22"/>
        </w:rPr>
        <w:t>size</w:t>
      </w:r>
      <w:r>
        <w:rPr>
          <w:spacing w:val="-13"/>
          <w:w w:val="115"/>
          <w:sz w:val="22"/>
        </w:rPr>
        <w:t> </w:t>
      </w:r>
      <w:r>
        <w:rPr>
          <w:rFonts w:ascii="Georgia" w:hAnsi="Georgia"/>
          <w:i/>
          <w:w w:val="115"/>
          <w:sz w:val="22"/>
        </w:rPr>
        <w:t>n</w:t>
      </w:r>
      <w:r>
        <w:rPr>
          <w:w w:val="115"/>
          <w:sz w:val="22"/>
          <w:vertAlign w:val="subscript"/>
        </w:rPr>
        <w:t>1</w:t>
      </w:r>
      <w:r>
        <w:rPr>
          <w:spacing w:val="-5"/>
          <w:w w:val="115"/>
          <w:sz w:val="22"/>
          <w:vertAlign w:val="baseline"/>
        </w:rPr>
        <w:t> </w:t>
      </w:r>
      <w:r>
        <w:rPr>
          <w:w w:val="115"/>
          <w:sz w:val="22"/>
          <w:vertAlign w:val="baseline"/>
        </w:rPr>
        <w:t>=</w:t>
      </w:r>
      <w:r>
        <w:rPr>
          <w:spacing w:val="-14"/>
          <w:w w:val="115"/>
          <w:sz w:val="22"/>
          <w:vertAlign w:val="baseline"/>
        </w:rPr>
        <w:t> </w:t>
      </w:r>
      <w:r>
        <w:rPr>
          <w:w w:val="115"/>
          <w:sz w:val="22"/>
          <w:vertAlign w:val="baseline"/>
        </w:rPr>
        <w:t>123</w:t>
      </w:r>
      <w:r>
        <w:rPr>
          <w:spacing w:val="-14"/>
          <w:w w:val="115"/>
          <w:sz w:val="22"/>
          <w:vertAlign w:val="baseline"/>
        </w:rPr>
        <w:t> </w:t>
      </w:r>
      <w:r>
        <w:rPr>
          <w:w w:val="115"/>
          <w:sz w:val="22"/>
          <w:vertAlign w:val="baseline"/>
        </w:rPr>
        <w:t>from</w:t>
      </w:r>
      <w:r>
        <w:rPr>
          <w:spacing w:val="-14"/>
          <w:w w:val="115"/>
          <w:sz w:val="22"/>
          <w:vertAlign w:val="baseline"/>
        </w:rPr>
        <w:t> </w:t>
      </w:r>
      <w:r>
        <w:rPr>
          <w:w w:val="115"/>
          <w:sz w:val="22"/>
          <w:vertAlign w:val="baseline"/>
        </w:rPr>
        <w:t>a</w:t>
      </w:r>
      <w:r>
        <w:rPr>
          <w:spacing w:val="-14"/>
          <w:w w:val="115"/>
          <w:sz w:val="22"/>
          <w:vertAlign w:val="baseline"/>
        </w:rPr>
        <w:t> </w:t>
      </w:r>
      <w:r>
        <w:rPr>
          <w:w w:val="115"/>
          <w:sz w:val="22"/>
          <w:vertAlign w:val="baseline"/>
        </w:rPr>
        <w:t>population</w:t>
      </w:r>
      <w:r>
        <w:rPr>
          <w:spacing w:val="-14"/>
          <w:w w:val="115"/>
          <w:sz w:val="22"/>
          <w:vertAlign w:val="baseline"/>
        </w:rPr>
        <w:t> </w:t>
      </w:r>
      <w:r>
        <w:rPr>
          <w:w w:val="115"/>
          <w:sz w:val="22"/>
          <w:vertAlign w:val="baseline"/>
        </w:rPr>
        <w:t>of</w:t>
      </w:r>
      <w:r>
        <w:rPr>
          <w:spacing w:val="-14"/>
          <w:w w:val="115"/>
          <w:sz w:val="22"/>
          <w:vertAlign w:val="baseline"/>
        </w:rPr>
        <w:t> </w:t>
      </w:r>
      <w:r>
        <w:rPr>
          <w:w w:val="115"/>
          <w:sz w:val="22"/>
          <w:vertAlign w:val="baseline"/>
        </w:rPr>
        <w:t>children</w:t>
      </w:r>
      <w:r>
        <w:rPr>
          <w:spacing w:val="-14"/>
          <w:w w:val="115"/>
          <w:sz w:val="22"/>
          <w:vertAlign w:val="baseline"/>
        </w:rPr>
        <w:t> </w:t>
      </w:r>
      <w:r>
        <w:rPr>
          <w:w w:val="115"/>
          <w:sz w:val="22"/>
          <w:vertAlign w:val="baseline"/>
        </w:rPr>
        <w:t>that</w:t>
      </w:r>
      <w:r>
        <w:rPr>
          <w:spacing w:val="-14"/>
          <w:w w:val="115"/>
          <w:sz w:val="22"/>
          <w:vertAlign w:val="baseline"/>
        </w:rPr>
        <w:t> </w:t>
      </w:r>
      <w:r>
        <w:rPr>
          <w:w w:val="115"/>
          <w:sz w:val="22"/>
          <w:vertAlign w:val="baseline"/>
        </w:rPr>
        <w:t>were</w:t>
      </w:r>
      <w:r>
        <w:rPr>
          <w:spacing w:val="-14"/>
          <w:w w:val="115"/>
          <w:sz w:val="22"/>
          <w:vertAlign w:val="baseline"/>
        </w:rPr>
        <w:t> </w:t>
      </w:r>
      <w:r>
        <w:rPr>
          <w:w w:val="115"/>
          <w:sz w:val="22"/>
          <w:vertAlign w:val="baseline"/>
        </w:rPr>
        <w:t>wearing</w:t>
      </w:r>
      <w:r>
        <w:rPr>
          <w:spacing w:val="-14"/>
          <w:w w:val="115"/>
          <w:sz w:val="22"/>
          <w:vertAlign w:val="baseline"/>
        </w:rPr>
        <w:t> </w:t>
      </w:r>
      <w:r>
        <w:rPr>
          <w:w w:val="115"/>
          <w:sz w:val="22"/>
          <w:vertAlign w:val="baseline"/>
        </w:rPr>
        <w:t>seat</w:t>
      </w:r>
      <w:r>
        <w:rPr>
          <w:spacing w:val="-14"/>
          <w:w w:val="115"/>
          <w:sz w:val="22"/>
          <w:vertAlign w:val="baseline"/>
        </w:rPr>
        <w:t> </w:t>
      </w:r>
      <w:r>
        <w:rPr>
          <w:w w:val="115"/>
          <w:sz w:val="22"/>
          <w:vertAlign w:val="baseline"/>
        </w:rPr>
        <w:t>belts</w:t>
      </w:r>
      <w:r>
        <w:rPr>
          <w:spacing w:val="-14"/>
          <w:w w:val="115"/>
          <w:sz w:val="22"/>
          <w:vertAlign w:val="baseline"/>
        </w:rPr>
        <w:t> </w:t>
      </w:r>
      <w:r>
        <w:rPr>
          <w:w w:val="115"/>
          <w:sz w:val="22"/>
          <w:vertAlign w:val="baseline"/>
        </w:rPr>
        <w:t>at</w:t>
      </w:r>
      <w:r>
        <w:rPr>
          <w:spacing w:val="-14"/>
          <w:w w:val="115"/>
          <w:sz w:val="22"/>
          <w:vertAlign w:val="baseline"/>
        </w:rPr>
        <w:t> </w:t>
      </w:r>
      <w:r>
        <w:rPr>
          <w:w w:val="115"/>
          <w:sz w:val="22"/>
          <w:vertAlign w:val="baseline"/>
        </w:rPr>
        <w:t>the </w:t>
      </w:r>
      <w:r>
        <w:rPr>
          <w:spacing w:val="-2"/>
          <w:w w:val="120"/>
          <w:sz w:val="22"/>
          <w:vertAlign w:val="baseline"/>
        </w:rPr>
        <w:t>time</w:t>
      </w:r>
      <w:r>
        <w:rPr>
          <w:spacing w:val="-16"/>
          <w:w w:val="120"/>
          <w:sz w:val="22"/>
          <w:vertAlign w:val="baseline"/>
        </w:rPr>
        <w:t> </w:t>
      </w:r>
      <w:r>
        <w:rPr>
          <w:spacing w:val="-2"/>
          <w:w w:val="120"/>
          <w:sz w:val="22"/>
          <w:vertAlign w:val="baseline"/>
        </w:rPr>
        <w:t>of</w:t>
      </w:r>
      <w:r>
        <w:rPr>
          <w:spacing w:val="-15"/>
          <w:w w:val="120"/>
          <w:sz w:val="22"/>
          <w:vertAlign w:val="baseline"/>
        </w:rPr>
        <w:t> </w:t>
      </w:r>
      <w:r>
        <w:rPr>
          <w:spacing w:val="-2"/>
          <w:w w:val="120"/>
          <w:sz w:val="22"/>
          <w:vertAlign w:val="baseline"/>
        </w:rPr>
        <w:t>the</w:t>
      </w:r>
      <w:r>
        <w:rPr>
          <w:spacing w:val="-13"/>
          <w:w w:val="120"/>
          <w:sz w:val="22"/>
          <w:vertAlign w:val="baseline"/>
        </w:rPr>
        <w:t> </w:t>
      </w:r>
      <w:r>
        <w:rPr>
          <w:spacing w:val="-2"/>
          <w:w w:val="120"/>
          <w:sz w:val="22"/>
          <w:vertAlign w:val="baseline"/>
        </w:rPr>
        <w:t>accident,</w:t>
      </w:r>
      <w:r>
        <w:rPr>
          <w:spacing w:val="-12"/>
          <w:w w:val="120"/>
          <w:sz w:val="22"/>
          <w:vertAlign w:val="baseline"/>
        </w:rPr>
        <w:t> </w:t>
      </w:r>
      <w:r>
        <w:rPr>
          <w:spacing w:val="-2"/>
          <w:w w:val="120"/>
          <w:sz w:val="22"/>
          <w:vertAlign w:val="baseline"/>
        </w:rPr>
        <w:t>and</w:t>
      </w:r>
      <w:r>
        <w:rPr>
          <w:spacing w:val="-13"/>
          <w:w w:val="120"/>
          <w:sz w:val="22"/>
          <w:vertAlign w:val="baseline"/>
        </w:rPr>
        <w:t> </w:t>
      </w:r>
      <w:r>
        <w:rPr>
          <w:spacing w:val="-2"/>
          <w:w w:val="120"/>
          <w:sz w:val="22"/>
          <w:vertAlign w:val="baseline"/>
        </w:rPr>
        <w:t>another</w:t>
      </w:r>
      <w:r>
        <w:rPr>
          <w:spacing w:val="-12"/>
          <w:w w:val="120"/>
          <w:sz w:val="22"/>
          <w:vertAlign w:val="baseline"/>
        </w:rPr>
        <w:t> </w:t>
      </w:r>
      <w:r>
        <w:rPr>
          <w:spacing w:val="-2"/>
          <w:w w:val="120"/>
          <w:sz w:val="22"/>
          <w:vertAlign w:val="baseline"/>
        </w:rPr>
        <w:t>of</w:t>
      </w:r>
      <w:r>
        <w:rPr>
          <w:spacing w:val="-13"/>
          <w:w w:val="120"/>
          <w:sz w:val="22"/>
          <w:vertAlign w:val="baseline"/>
        </w:rPr>
        <w:t> </w:t>
      </w:r>
      <w:r>
        <w:rPr>
          <w:spacing w:val="-2"/>
          <w:w w:val="120"/>
          <w:sz w:val="22"/>
          <w:vertAlign w:val="baseline"/>
        </w:rPr>
        <w:t>size</w:t>
      </w:r>
      <w:r>
        <w:rPr>
          <w:spacing w:val="-13"/>
          <w:w w:val="120"/>
          <w:sz w:val="22"/>
          <w:vertAlign w:val="baseline"/>
        </w:rPr>
        <w:t> </w:t>
      </w:r>
      <w:r>
        <w:rPr>
          <w:rFonts w:ascii="Georgia" w:hAnsi="Georgia"/>
          <w:i/>
          <w:spacing w:val="-2"/>
          <w:w w:val="120"/>
          <w:sz w:val="22"/>
          <w:vertAlign w:val="baseline"/>
        </w:rPr>
        <w:t>n</w:t>
      </w:r>
      <w:r>
        <w:rPr>
          <w:spacing w:val="-2"/>
          <w:w w:val="120"/>
          <w:sz w:val="22"/>
          <w:vertAlign w:val="subscript"/>
        </w:rPr>
        <w:t>2</w:t>
      </w:r>
      <w:r>
        <w:rPr>
          <w:spacing w:val="-14"/>
          <w:w w:val="120"/>
          <w:sz w:val="22"/>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290</w:t>
      </w:r>
      <w:r>
        <w:rPr>
          <w:spacing w:val="-12"/>
          <w:w w:val="120"/>
          <w:sz w:val="22"/>
          <w:vertAlign w:val="baseline"/>
        </w:rPr>
        <w:t> </w:t>
      </w:r>
      <w:r>
        <w:rPr>
          <w:spacing w:val="-2"/>
          <w:w w:val="120"/>
          <w:sz w:val="22"/>
          <w:vertAlign w:val="baseline"/>
        </w:rPr>
        <w:t>from</w:t>
      </w:r>
      <w:r>
        <w:rPr>
          <w:spacing w:val="-12"/>
          <w:w w:val="120"/>
          <w:sz w:val="22"/>
          <w:vertAlign w:val="baseline"/>
        </w:rPr>
        <w:t> </w:t>
      </w:r>
      <w:r>
        <w:rPr>
          <w:spacing w:val="-2"/>
          <w:w w:val="120"/>
          <w:sz w:val="22"/>
          <w:vertAlign w:val="baseline"/>
        </w:rPr>
        <w:t>a</w:t>
      </w:r>
      <w:r>
        <w:rPr>
          <w:spacing w:val="-13"/>
          <w:w w:val="120"/>
          <w:sz w:val="22"/>
          <w:vertAlign w:val="baseline"/>
        </w:rPr>
        <w:t> </w:t>
      </w:r>
      <w:r>
        <w:rPr>
          <w:spacing w:val="-2"/>
          <w:w w:val="120"/>
          <w:sz w:val="22"/>
          <w:vertAlign w:val="baseline"/>
        </w:rPr>
        <w:t>group</w:t>
      </w:r>
      <w:r>
        <w:rPr>
          <w:spacing w:val="-13"/>
          <w:w w:val="120"/>
          <w:sz w:val="22"/>
          <w:vertAlign w:val="baseline"/>
        </w:rPr>
        <w:t> </w:t>
      </w:r>
      <w:r>
        <w:rPr>
          <w:spacing w:val="-2"/>
          <w:w w:val="120"/>
          <w:sz w:val="22"/>
          <w:vertAlign w:val="baseline"/>
        </w:rPr>
        <w:t>of</w:t>
      </w:r>
      <w:r>
        <w:rPr>
          <w:spacing w:val="-13"/>
          <w:w w:val="120"/>
          <w:sz w:val="22"/>
          <w:vertAlign w:val="baseline"/>
        </w:rPr>
        <w:t> </w:t>
      </w:r>
      <w:r>
        <w:rPr>
          <w:spacing w:val="-2"/>
          <w:w w:val="120"/>
          <w:sz w:val="22"/>
          <w:vertAlign w:val="baseline"/>
        </w:rPr>
        <w:t>children</w:t>
      </w:r>
      <w:r>
        <w:rPr>
          <w:spacing w:val="-13"/>
          <w:w w:val="120"/>
          <w:sz w:val="22"/>
          <w:vertAlign w:val="baseline"/>
        </w:rPr>
        <w:t> </w:t>
      </w:r>
      <w:r>
        <w:rPr>
          <w:spacing w:val="-2"/>
          <w:w w:val="120"/>
          <w:sz w:val="22"/>
          <w:vertAlign w:val="baseline"/>
        </w:rPr>
        <w:t>that</w:t>
      </w:r>
      <w:r>
        <w:rPr>
          <w:spacing w:val="-13"/>
          <w:w w:val="120"/>
          <w:sz w:val="22"/>
          <w:vertAlign w:val="baseline"/>
        </w:rPr>
        <w:t> </w:t>
      </w:r>
      <w:r>
        <w:rPr>
          <w:spacing w:val="-2"/>
          <w:w w:val="120"/>
          <w:sz w:val="22"/>
          <w:vertAlign w:val="baseline"/>
        </w:rPr>
        <w:t>were</w:t>
      </w:r>
      <w:r>
        <w:rPr>
          <w:spacing w:val="-12"/>
          <w:w w:val="120"/>
          <w:sz w:val="22"/>
          <w:vertAlign w:val="baseline"/>
        </w:rPr>
        <w:t> </w:t>
      </w:r>
      <w:r>
        <w:rPr>
          <w:spacing w:val="-2"/>
          <w:w w:val="120"/>
          <w:sz w:val="22"/>
          <w:vertAlign w:val="baseline"/>
        </w:rPr>
        <w:t>not</w:t>
      </w:r>
      <w:r>
        <w:rPr>
          <w:spacing w:val="-13"/>
          <w:w w:val="120"/>
          <w:sz w:val="22"/>
          <w:vertAlign w:val="baseline"/>
        </w:rPr>
        <w:t> </w:t>
      </w:r>
      <w:r>
        <w:rPr>
          <w:spacing w:val="-2"/>
          <w:w w:val="120"/>
          <w:sz w:val="22"/>
          <w:vertAlign w:val="baseline"/>
        </w:rPr>
        <w:t>wearing </w:t>
      </w:r>
      <w:r>
        <w:rPr>
          <w:w w:val="120"/>
          <w:sz w:val="22"/>
          <w:vertAlign w:val="baseline"/>
        </w:rPr>
        <w:t>seat</w:t>
      </w:r>
      <w:r>
        <w:rPr>
          <w:spacing w:val="-8"/>
          <w:w w:val="120"/>
          <w:sz w:val="22"/>
          <w:vertAlign w:val="baseline"/>
        </w:rPr>
        <w:t> </w:t>
      </w:r>
      <w:r>
        <w:rPr>
          <w:w w:val="120"/>
          <w:sz w:val="22"/>
          <w:vertAlign w:val="baseline"/>
        </w:rPr>
        <w:t>belts</w:t>
      </w:r>
      <w:r>
        <w:rPr>
          <w:spacing w:val="-8"/>
          <w:w w:val="120"/>
          <w:sz w:val="22"/>
          <w:vertAlign w:val="baseline"/>
        </w:rPr>
        <w:t> </w:t>
      </w:r>
      <w:r>
        <w:rPr>
          <w:w w:val="120"/>
          <w:sz w:val="22"/>
          <w:vertAlign w:val="baseline"/>
        </w:rPr>
        <w:t>at</w:t>
      </w:r>
      <w:r>
        <w:rPr>
          <w:spacing w:val="-8"/>
          <w:w w:val="120"/>
          <w:sz w:val="22"/>
          <w:vertAlign w:val="baseline"/>
        </w:rPr>
        <w:t> </w:t>
      </w:r>
      <w:r>
        <w:rPr>
          <w:w w:val="120"/>
          <w:sz w:val="22"/>
          <w:vertAlign w:val="baseline"/>
        </w:rPr>
        <w:t>the</w:t>
      </w:r>
      <w:r>
        <w:rPr>
          <w:spacing w:val="-8"/>
          <w:w w:val="120"/>
          <w:sz w:val="22"/>
          <w:vertAlign w:val="baseline"/>
        </w:rPr>
        <w:t> </w:t>
      </w:r>
      <w:r>
        <w:rPr>
          <w:w w:val="120"/>
          <w:sz w:val="22"/>
          <w:vertAlign w:val="baseline"/>
        </w:rPr>
        <w:t>time</w:t>
      </w:r>
      <w:r>
        <w:rPr>
          <w:spacing w:val="-8"/>
          <w:w w:val="120"/>
          <w:sz w:val="22"/>
          <w:vertAlign w:val="baseline"/>
        </w:rPr>
        <w:t> </w:t>
      </w:r>
      <w:r>
        <w:rPr>
          <w:w w:val="120"/>
          <w:sz w:val="22"/>
          <w:vertAlign w:val="baseline"/>
        </w:rPr>
        <w:t>of</w:t>
      </w:r>
      <w:r>
        <w:rPr>
          <w:spacing w:val="-8"/>
          <w:w w:val="120"/>
          <w:sz w:val="22"/>
          <w:vertAlign w:val="baseline"/>
        </w:rPr>
        <w:t> </w:t>
      </w:r>
      <w:r>
        <w:rPr>
          <w:w w:val="120"/>
          <w:sz w:val="22"/>
          <w:vertAlign w:val="baseline"/>
        </w:rPr>
        <w:t>the</w:t>
      </w:r>
      <w:r>
        <w:rPr>
          <w:spacing w:val="-8"/>
          <w:w w:val="120"/>
          <w:sz w:val="22"/>
          <w:vertAlign w:val="baseline"/>
        </w:rPr>
        <w:t> </w:t>
      </w:r>
      <w:r>
        <w:rPr>
          <w:w w:val="120"/>
          <w:sz w:val="22"/>
          <w:vertAlign w:val="baseline"/>
        </w:rPr>
        <w:t>accident.</w:t>
      </w:r>
      <w:r>
        <w:rPr>
          <w:spacing w:val="22"/>
          <w:w w:val="120"/>
          <w:sz w:val="22"/>
          <w:vertAlign w:val="baseline"/>
        </w:rPr>
        <w:t> </w:t>
      </w:r>
      <w:r>
        <w:rPr>
          <w:w w:val="120"/>
          <w:sz w:val="22"/>
          <w:vertAlign w:val="baseline"/>
        </w:rPr>
        <w:t>In</w:t>
      </w:r>
      <w:r>
        <w:rPr>
          <w:spacing w:val="-8"/>
          <w:w w:val="120"/>
          <w:sz w:val="22"/>
          <w:vertAlign w:val="baseline"/>
        </w:rPr>
        <w:t> </w:t>
      </w:r>
      <w:r>
        <w:rPr>
          <w:w w:val="120"/>
          <w:sz w:val="22"/>
          <w:vertAlign w:val="baseline"/>
        </w:rPr>
        <w:t>the</w:t>
      </w:r>
      <w:r>
        <w:rPr>
          <w:spacing w:val="-8"/>
          <w:w w:val="120"/>
          <w:sz w:val="22"/>
          <w:vertAlign w:val="baseline"/>
        </w:rPr>
        <w:t> </w:t>
      </w:r>
      <w:r>
        <w:rPr>
          <w:w w:val="120"/>
          <w:sz w:val="22"/>
          <w:vertAlign w:val="baseline"/>
        </w:rPr>
        <w:t>first</w:t>
      </w:r>
      <w:r>
        <w:rPr>
          <w:spacing w:val="-8"/>
          <w:w w:val="120"/>
          <w:sz w:val="22"/>
          <w:vertAlign w:val="baseline"/>
        </w:rPr>
        <w:t> </w:t>
      </w:r>
      <w:r>
        <w:rPr>
          <w:w w:val="120"/>
          <w:sz w:val="22"/>
          <w:vertAlign w:val="baseline"/>
        </w:rPr>
        <w:t>case,</w:t>
      </w:r>
      <w:r>
        <w:rPr>
          <w:spacing w:val="-6"/>
          <w:w w:val="120"/>
          <w:sz w:val="22"/>
          <w:vertAlign w:val="baseline"/>
        </w:rPr>
        <w:t> </w:t>
      </w:r>
      <w:r>
        <w:rPr>
          <w:rFonts w:ascii="Georgia" w:hAnsi="Georgia"/>
          <w:i/>
          <w:w w:val="120"/>
          <w:sz w:val="22"/>
          <w:vertAlign w:val="baseline"/>
        </w:rPr>
        <w:t>x</w:t>
      </w:r>
      <w:r>
        <w:rPr>
          <w:w w:val="120"/>
          <w:sz w:val="22"/>
          <w:vertAlign w:val="subscript"/>
        </w:rPr>
        <w:t>1</w:t>
      </w:r>
      <w:r>
        <w:rPr>
          <w:spacing w:val="-6"/>
          <w:w w:val="120"/>
          <w:sz w:val="22"/>
          <w:vertAlign w:val="baseline"/>
        </w:rPr>
        <w:t> </w:t>
      </w:r>
      <w:r>
        <w:rPr>
          <w:w w:val="120"/>
          <w:sz w:val="22"/>
          <w:vertAlign w:val="baseline"/>
        </w:rPr>
        <w:t>=</w:t>
      </w:r>
      <w:r>
        <w:rPr>
          <w:spacing w:val="-13"/>
          <w:w w:val="120"/>
          <w:sz w:val="22"/>
          <w:vertAlign w:val="baseline"/>
        </w:rPr>
        <w:t> </w:t>
      </w:r>
      <w:r>
        <w:rPr>
          <w:w w:val="120"/>
          <w:sz w:val="22"/>
          <w:vertAlign w:val="baseline"/>
        </w:rPr>
        <w:t>3</w:t>
      </w:r>
      <w:r>
        <w:rPr>
          <w:spacing w:val="-8"/>
          <w:w w:val="120"/>
          <w:sz w:val="22"/>
          <w:vertAlign w:val="baseline"/>
        </w:rPr>
        <w:t> </w:t>
      </w:r>
      <w:r>
        <w:rPr>
          <w:w w:val="120"/>
          <w:sz w:val="22"/>
          <w:vertAlign w:val="baseline"/>
        </w:rPr>
        <w:t>children</w:t>
      </w:r>
      <w:r>
        <w:rPr>
          <w:spacing w:val="-8"/>
          <w:w w:val="120"/>
          <w:sz w:val="22"/>
          <w:vertAlign w:val="baseline"/>
        </w:rPr>
        <w:t> </w:t>
      </w:r>
      <w:r>
        <w:rPr>
          <w:w w:val="120"/>
          <w:sz w:val="22"/>
          <w:vertAlign w:val="baseline"/>
        </w:rPr>
        <w:t>died,</w:t>
      </w:r>
      <w:r>
        <w:rPr>
          <w:spacing w:val="-6"/>
          <w:w w:val="120"/>
          <w:sz w:val="22"/>
          <w:vertAlign w:val="baseline"/>
        </w:rPr>
        <w:t> </w:t>
      </w:r>
      <w:r>
        <w:rPr>
          <w:w w:val="120"/>
          <w:sz w:val="22"/>
          <w:vertAlign w:val="baseline"/>
        </w:rPr>
        <w:t>while</w:t>
      </w:r>
      <w:r>
        <w:rPr>
          <w:spacing w:val="-8"/>
          <w:w w:val="120"/>
          <w:sz w:val="22"/>
          <w:vertAlign w:val="baseline"/>
        </w:rPr>
        <w:t> </w:t>
      </w:r>
      <w:r>
        <w:rPr>
          <w:w w:val="120"/>
          <w:sz w:val="22"/>
          <w:vertAlign w:val="baseline"/>
        </w:rPr>
        <w:t>in</w:t>
      </w:r>
      <w:r>
        <w:rPr>
          <w:spacing w:val="-8"/>
          <w:w w:val="120"/>
          <w:sz w:val="22"/>
          <w:vertAlign w:val="baseline"/>
        </w:rPr>
        <w:t> </w:t>
      </w:r>
      <w:r>
        <w:rPr>
          <w:w w:val="120"/>
          <w:sz w:val="22"/>
          <w:vertAlign w:val="baseline"/>
        </w:rPr>
        <w:t>the</w:t>
      </w:r>
      <w:r>
        <w:rPr>
          <w:spacing w:val="-7"/>
          <w:w w:val="120"/>
          <w:sz w:val="22"/>
          <w:vertAlign w:val="baseline"/>
        </w:rPr>
        <w:t> </w:t>
      </w:r>
      <w:r>
        <w:rPr>
          <w:w w:val="120"/>
          <w:sz w:val="22"/>
          <w:vertAlign w:val="baseline"/>
        </w:rPr>
        <w:t>second </w:t>
      </w:r>
      <w:r>
        <w:rPr>
          <w:rFonts w:ascii="Georgia" w:hAnsi="Georgia"/>
          <w:i/>
          <w:spacing w:val="-2"/>
          <w:w w:val="120"/>
          <w:sz w:val="22"/>
          <w:vertAlign w:val="baseline"/>
        </w:rPr>
        <w:t>x</w:t>
      </w:r>
      <w:r>
        <w:rPr>
          <w:spacing w:val="-2"/>
          <w:w w:val="120"/>
          <w:sz w:val="22"/>
          <w:vertAlign w:val="subscript"/>
        </w:rPr>
        <w:t>2</w:t>
      </w:r>
      <w:r>
        <w:rPr>
          <w:spacing w:val="-16"/>
          <w:w w:val="120"/>
          <w:sz w:val="22"/>
          <w:vertAlign w:val="baseline"/>
        </w:rPr>
        <w:t> </w:t>
      </w:r>
      <w:r>
        <w:rPr>
          <w:spacing w:val="-2"/>
          <w:w w:val="120"/>
          <w:sz w:val="22"/>
          <w:vertAlign w:val="baseline"/>
        </w:rPr>
        <w:t>=</w:t>
      </w:r>
      <w:r>
        <w:rPr>
          <w:spacing w:val="-15"/>
          <w:w w:val="120"/>
          <w:sz w:val="22"/>
          <w:vertAlign w:val="baseline"/>
        </w:rPr>
        <w:t> </w:t>
      </w:r>
      <w:r>
        <w:rPr>
          <w:spacing w:val="-2"/>
          <w:w w:val="120"/>
          <w:sz w:val="22"/>
          <w:vertAlign w:val="baseline"/>
        </w:rPr>
        <w:t>13</w:t>
      </w:r>
      <w:r>
        <w:rPr>
          <w:spacing w:val="-15"/>
          <w:w w:val="120"/>
          <w:sz w:val="22"/>
          <w:vertAlign w:val="baseline"/>
        </w:rPr>
        <w:t> </w:t>
      </w:r>
      <w:r>
        <w:rPr>
          <w:spacing w:val="-2"/>
          <w:w w:val="120"/>
          <w:sz w:val="22"/>
          <w:vertAlign w:val="baseline"/>
        </w:rPr>
        <w:t>died.</w:t>
      </w:r>
      <w:r>
        <w:rPr>
          <w:spacing w:val="-6"/>
          <w:w w:val="120"/>
          <w:sz w:val="22"/>
          <w:vertAlign w:val="baseline"/>
        </w:rPr>
        <w:t> </w:t>
      </w:r>
      <w:r>
        <w:rPr>
          <w:spacing w:val="-2"/>
          <w:w w:val="120"/>
          <w:sz w:val="22"/>
          <w:vertAlign w:val="baseline"/>
        </w:rPr>
        <w:t>Consequently,</w:t>
      </w:r>
      <w:r>
        <w:rPr>
          <w:spacing w:val="-12"/>
          <w:w w:val="120"/>
          <w:sz w:val="22"/>
          <w:vertAlign w:val="baseline"/>
        </w:rPr>
        <w:t> </w:t>
      </w:r>
      <w:r>
        <w:rPr>
          <w:rFonts w:ascii="Georgia" w:hAnsi="Georgia"/>
          <w:i/>
          <w:spacing w:val="-2"/>
          <w:w w:val="120"/>
          <w:sz w:val="22"/>
          <w:vertAlign w:val="baseline"/>
        </w:rPr>
        <w:t>p</w:t>
      </w:r>
      <w:r>
        <w:rPr>
          <w:spacing w:val="-2"/>
          <w:w w:val="120"/>
          <w:sz w:val="22"/>
          <w:vertAlign w:val="baseline"/>
        </w:rPr>
        <w:t>ˆ</w:t>
      </w:r>
      <w:r>
        <w:rPr>
          <w:spacing w:val="-2"/>
          <w:w w:val="120"/>
          <w:sz w:val="22"/>
          <w:vertAlign w:val="subscript"/>
        </w:rPr>
        <w:t>1</w:t>
      </w:r>
      <w:r>
        <w:rPr>
          <w:spacing w:val="-14"/>
          <w:w w:val="120"/>
          <w:sz w:val="22"/>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0</w:t>
      </w:r>
      <w:r>
        <w:rPr>
          <w:rFonts w:ascii="Georgia" w:hAnsi="Georgia"/>
          <w:i/>
          <w:spacing w:val="-2"/>
          <w:w w:val="120"/>
          <w:sz w:val="22"/>
          <w:vertAlign w:val="baseline"/>
        </w:rPr>
        <w:t>.</w:t>
      </w:r>
      <w:r>
        <w:rPr>
          <w:spacing w:val="-2"/>
          <w:w w:val="120"/>
          <w:sz w:val="22"/>
          <w:vertAlign w:val="baseline"/>
        </w:rPr>
        <w:t>024</w:t>
      </w:r>
      <w:r>
        <w:rPr>
          <w:spacing w:val="-11"/>
          <w:w w:val="120"/>
          <w:sz w:val="22"/>
          <w:vertAlign w:val="baseline"/>
        </w:rPr>
        <w:t> </w:t>
      </w:r>
      <w:r>
        <w:rPr>
          <w:spacing w:val="-2"/>
          <w:w w:val="120"/>
          <w:sz w:val="22"/>
          <w:vertAlign w:val="baseline"/>
        </w:rPr>
        <w:t>and</w:t>
      </w:r>
      <w:r>
        <w:rPr>
          <w:spacing w:val="-12"/>
          <w:w w:val="120"/>
          <w:sz w:val="22"/>
          <w:vertAlign w:val="baseline"/>
        </w:rPr>
        <w:t> </w:t>
      </w:r>
      <w:r>
        <w:rPr>
          <w:rFonts w:ascii="Georgia" w:hAnsi="Georgia"/>
          <w:i/>
          <w:spacing w:val="-2"/>
          <w:w w:val="120"/>
          <w:sz w:val="22"/>
          <w:vertAlign w:val="baseline"/>
        </w:rPr>
        <w:t>p</w:t>
      </w:r>
      <w:r>
        <w:rPr>
          <w:spacing w:val="-2"/>
          <w:w w:val="120"/>
          <w:sz w:val="22"/>
          <w:vertAlign w:val="baseline"/>
        </w:rPr>
        <w:t>ˆ</w:t>
      </w:r>
      <w:r>
        <w:rPr>
          <w:spacing w:val="-2"/>
          <w:w w:val="120"/>
          <w:sz w:val="22"/>
          <w:vertAlign w:val="subscript"/>
        </w:rPr>
        <w:t>2</w:t>
      </w:r>
      <w:r>
        <w:rPr>
          <w:spacing w:val="-14"/>
          <w:w w:val="120"/>
          <w:sz w:val="22"/>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0</w:t>
      </w:r>
      <w:r>
        <w:rPr>
          <w:rFonts w:ascii="Georgia" w:hAnsi="Georgia"/>
          <w:i/>
          <w:spacing w:val="-2"/>
          <w:w w:val="120"/>
          <w:sz w:val="22"/>
          <w:vertAlign w:val="baseline"/>
        </w:rPr>
        <w:t>.</w:t>
      </w:r>
      <w:r>
        <w:rPr>
          <w:spacing w:val="-2"/>
          <w:w w:val="120"/>
          <w:sz w:val="22"/>
          <w:vertAlign w:val="baseline"/>
        </w:rPr>
        <w:t>045</w:t>
      </w:r>
      <w:r>
        <w:rPr>
          <w:spacing w:val="-11"/>
          <w:w w:val="120"/>
          <w:sz w:val="22"/>
          <w:vertAlign w:val="baseline"/>
        </w:rPr>
        <w:t> </w:t>
      </w:r>
      <w:r>
        <w:rPr>
          <w:spacing w:val="-2"/>
          <w:w w:val="120"/>
          <w:sz w:val="22"/>
          <w:vertAlign w:val="baseline"/>
        </w:rPr>
        <w:t>and</w:t>
      </w:r>
      <w:r>
        <w:rPr>
          <w:spacing w:val="-12"/>
          <w:w w:val="120"/>
          <w:sz w:val="22"/>
          <w:vertAlign w:val="baseline"/>
        </w:rPr>
        <w:t> </w:t>
      </w:r>
      <w:r>
        <w:rPr>
          <w:spacing w:val="-2"/>
          <w:w w:val="120"/>
          <w:sz w:val="22"/>
          <w:vertAlign w:val="baseline"/>
        </w:rPr>
        <w:t>the</w:t>
      </w:r>
      <w:r>
        <w:rPr>
          <w:spacing w:val="-12"/>
          <w:w w:val="120"/>
          <w:sz w:val="22"/>
          <w:vertAlign w:val="baseline"/>
        </w:rPr>
        <w:t> </w:t>
      </w:r>
      <w:r>
        <w:rPr>
          <w:spacing w:val="-2"/>
          <w:w w:val="120"/>
          <w:sz w:val="22"/>
          <w:vertAlign w:val="baseline"/>
        </w:rPr>
        <w:t>task</w:t>
      </w:r>
      <w:r>
        <w:rPr>
          <w:spacing w:val="-12"/>
          <w:w w:val="120"/>
          <w:sz w:val="22"/>
          <w:vertAlign w:val="baseline"/>
        </w:rPr>
        <w:t> </w:t>
      </w:r>
      <w:r>
        <w:rPr>
          <w:spacing w:val="-2"/>
          <w:w w:val="120"/>
          <w:sz w:val="22"/>
          <w:vertAlign w:val="baseline"/>
        </w:rPr>
        <w:t>is</w:t>
      </w:r>
      <w:r>
        <w:rPr>
          <w:spacing w:val="-12"/>
          <w:w w:val="120"/>
          <w:sz w:val="22"/>
          <w:vertAlign w:val="baseline"/>
        </w:rPr>
        <w:t> </w:t>
      </w:r>
      <w:r>
        <w:rPr>
          <w:spacing w:val="-2"/>
          <w:w w:val="120"/>
          <w:sz w:val="22"/>
          <w:vertAlign w:val="baseline"/>
        </w:rPr>
        <w:t>to</w:t>
      </w:r>
      <w:r>
        <w:rPr>
          <w:spacing w:val="-12"/>
          <w:w w:val="120"/>
          <w:sz w:val="22"/>
          <w:vertAlign w:val="baseline"/>
        </w:rPr>
        <w:t> </w:t>
      </w:r>
      <w:r>
        <w:rPr>
          <w:spacing w:val="-2"/>
          <w:w w:val="120"/>
          <w:sz w:val="22"/>
          <w:vertAlign w:val="baseline"/>
        </w:rPr>
        <w:t>compare</w:t>
      </w:r>
      <w:r>
        <w:rPr>
          <w:spacing w:val="-12"/>
          <w:w w:val="120"/>
          <w:sz w:val="22"/>
          <w:vertAlign w:val="baseline"/>
        </w:rPr>
        <w:t> </w:t>
      </w:r>
      <w:r>
        <w:rPr>
          <w:spacing w:val="-2"/>
          <w:w w:val="120"/>
          <w:sz w:val="22"/>
          <w:vertAlign w:val="baseline"/>
        </w:rPr>
        <w:t>the</w:t>
      </w:r>
      <w:r>
        <w:rPr>
          <w:spacing w:val="-12"/>
          <w:w w:val="120"/>
          <w:sz w:val="22"/>
          <w:vertAlign w:val="baseline"/>
        </w:rPr>
        <w:t> </w:t>
      </w:r>
      <w:r>
        <w:rPr>
          <w:spacing w:val="-2"/>
          <w:w w:val="120"/>
          <w:sz w:val="22"/>
          <w:vertAlign w:val="baseline"/>
        </w:rPr>
        <w:t>two.</w:t>
      </w:r>
    </w:p>
    <w:p>
      <w:pPr>
        <w:spacing w:line="309" w:lineRule="auto" w:before="162"/>
        <w:ind w:left="458" w:right="4932" w:hanging="299"/>
        <w:jc w:val="left"/>
        <w:rPr>
          <w:sz w:val="22"/>
        </w:rPr>
      </w:pPr>
      <w:r>
        <w:rPr>
          <w:w w:val="115"/>
          <w:sz w:val="22"/>
        </w:rPr>
        <w:t>Carrying out the test of hypothesis as proposed earlier, 1.</w:t>
      </w:r>
      <w:r>
        <w:rPr>
          <w:spacing w:val="40"/>
          <w:w w:val="115"/>
          <w:sz w:val="22"/>
        </w:rPr>
        <w:t> </w:t>
      </w:r>
      <w:r>
        <w:rPr>
          <w:rFonts w:ascii="Georgia" w:hAnsi="Georgia"/>
          <w:i/>
          <w:w w:val="115"/>
          <w:sz w:val="22"/>
        </w:rPr>
        <w:t>H</w:t>
      </w:r>
      <w:r>
        <w:rPr>
          <w:rFonts w:ascii="Georgia" w:hAnsi="Georgia"/>
          <w:i/>
          <w:w w:val="115"/>
          <w:sz w:val="22"/>
          <w:vertAlign w:val="subscript"/>
        </w:rPr>
        <w:t>o</w:t>
      </w:r>
      <w:r>
        <w:rPr>
          <w:rFonts w:ascii="Georgia" w:hAnsi="Georgia"/>
          <w:i/>
          <w:w w:val="115"/>
          <w:sz w:val="22"/>
          <w:vertAlign w:val="baseline"/>
        </w:rPr>
        <w:t> </w:t>
      </w:r>
      <w:r>
        <w:rPr>
          <w:w w:val="115"/>
          <w:sz w:val="22"/>
          <w:vertAlign w:val="baseline"/>
        </w:rPr>
        <w:t>: </w:t>
      </w:r>
      <w:r>
        <w:rPr>
          <w:rFonts w:ascii="Georgia" w:hAnsi="Georgia"/>
          <w:i/>
          <w:w w:val="115"/>
          <w:sz w:val="22"/>
          <w:vertAlign w:val="baseline"/>
        </w:rPr>
        <w:t>p</w:t>
      </w:r>
      <w:r>
        <w:rPr>
          <w:w w:val="115"/>
          <w:sz w:val="22"/>
          <w:vertAlign w:val="subscript"/>
        </w:rPr>
        <w:t>1</w:t>
      </w:r>
      <w:r>
        <w:rPr>
          <w:w w:val="115"/>
          <w:sz w:val="22"/>
          <w:vertAlign w:val="baseline"/>
        </w:rPr>
        <w:t> = </w:t>
      </w:r>
      <w:r>
        <w:rPr>
          <w:rFonts w:ascii="Georgia" w:hAnsi="Georgia"/>
          <w:i/>
          <w:w w:val="115"/>
          <w:sz w:val="22"/>
          <w:vertAlign w:val="baseline"/>
        </w:rPr>
        <w:t>p</w:t>
      </w:r>
      <w:r>
        <w:rPr>
          <w:w w:val="115"/>
          <w:sz w:val="22"/>
          <w:vertAlign w:val="subscript"/>
        </w:rPr>
        <w:t>2</w:t>
      </w:r>
      <w:r>
        <w:rPr>
          <w:w w:val="115"/>
          <w:sz w:val="22"/>
          <w:vertAlign w:val="baseline"/>
        </w:rPr>
        <w:t> (or </w:t>
      </w:r>
      <w:r>
        <w:rPr>
          <w:rFonts w:ascii="Georgia" w:hAnsi="Georgia"/>
          <w:i/>
          <w:w w:val="115"/>
          <w:sz w:val="22"/>
          <w:vertAlign w:val="baseline"/>
        </w:rPr>
        <w:t>p</w:t>
      </w:r>
      <w:r>
        <w:rPr>
          <w:w w:val="115"/>
          <w:sz w:val="22"/>
          <w:vertAlign w:val="subscript"/>
        </w:rPr>
        <w:t>1</w:t>
      </w:r>
      <w:r>
        <w:rPr>
          <w:spacing w:val="-3"/>
          <w:w w:val="115"/>
          <w:sz w:val="22"/>
          <w:vertAlign w:val="baseline"/>
        </w:rPr>
        <w:t> </w:t>
      </w:r>
      <w:r>
        <w:rPr>
          <w:rFonts w:ascii="Lucida Sans Unicode" w:hAnsi="Lucida Sans Unicode"/>
          <w:w w:val="105"/>
          <w:sz w:val="22"/>
          <w:vertAlign w:val="baseline"/>
        </w:rPr>
        <w:t>—</w:t>
      </w:r>
      <w:r>
        <w:rPr>
          <w:rFonts w:ascii="Lucida Sans Unicode" w:hAnsi="Lucida Sans Unicode"/>
          <w:spacing w:val="-21"/>
          <w:w w:val="105"/>
          <w:sz w:val="22"/>
          <w:vertAlign w:val="baseline"/>
        </w:rPr>
        <w:t> </w:t>
      </w:r>
      <w:r>
        <w:rPr>
          <w:rFonts w:ascii="Georgia" w:hAnsi="Georgia"/>
          <w:i/>
          <w:w w:val="115"/>
          <w:sz w:val="22"/>
          <w:vertAlign w:val="baseline"/>
        </w:rPr>
        <w:t>p</w:t>
      </w:r>
      <w:r>
        <w:rPr>
          <w:w w:val="115"/>
          <w:sz w:val="22"/>
          <w:vertAlign w:val="subscript"/>
        </w:rPr>
        <w:t>2</w:t>
      </w:r>
      <w:r>
        <w:rPr>
          <w:w w:val="115"/>
          <w:sz w:val="22"/>
          <w:vertAlign w:val="baseline"/>
        </w:rPr>
        <w:t> = 0)</w:t>
      </w:r>
    </w:p>
    <w:p>
      <w:pPr>
        <w:tabs>
          <w:tab w:pos="3311" w:val="left" w:leader="none"/>
        </w:tabs>
        <w:spacing w:before="2"/>
        <w:ind w:left="458" w:right="0" w:firstLine="0"/>
        <w:jc w:val="left"/>
        <w:rPr>
          <w:sz w:val="22"/>
        </w:rPr>
      </w:pPr>
      <w:r>
        <w:rPr>
          <w:w w:val="115"/>
          <w:sz w:val="22"/>
        </w:rPr>
        <w:t>2.</w:t>
      </w:r>
      <w:r>
        <w:rPr>
          <w:spacing w:val="19"/>
          <w:w w:val="115"/>
          <w:sz w:val="22"/>
        </w:rPr>
        <w:t> </w:t>
      </w:r>
      <w:r>
        <w:rPr>
          <w:rFonts w:ascii="Georgia" w:hAnsi="Georgia"/>
          <w:i/>
          <w:w w:val="115"/>
          <w:sz w:val="22"/>
        </w:rPr>
        <w:t>H</w:t>
      </w:r>
      <w:r>
        <w:rPr>
          <w:rFonts w:ascii="Georgia" w:hAnsi="Georgia"/>
          <w:i/>
          <w:w w:val="115"/>
          <w:sz w:val="22"/>
          <w:vertAlign w:val="subscript"/>
        </w:rPr>
        <w:t>a</w:t>
      </w:r>
      <w:r>
        <w:rPr>
          <w:rFonts w:ascii="Georgia" w:hAnsi="Georgia"/>
          <w:i/>
          <w:spacing w:val="-3"/>
          <w:w w:val="115"/>
          <w:sz w:val="22"/>
          <w:vertAlign w:val="baseline"/>
        </w:rPr>
        <w:t> </w:t>
      </w:r>
      <w:r>
        <w:rPr>
          <w:w w:val="115"/>
          <w:sz w:val="22"/>
          <w:vertAlign w:val="baseline"/>
        </w:rPr>
        <w:t>:</w:t>
      </w:r>
      <w:r>
        <w:rPr>
          <w:spacing w:val="-6"/>
          <w:w w:val="115"/>
          <w:sz w:val="22"/>
          <w:vertAlign w:val="baseline"/>
        </w:rPr>
        <w:t> </w:t>
      </w:r>
      <w:r>
        <w:rPr>
          <w:rFonts w:ascii="Georgia" w:hAnsi="Georgia"/>
          <w:i/>
          <w:w w:val="115"/>
          <w:sz w:val="22"/>
          <w:vertAlign w:val="baseline"/>
        </w:rPr>
        <w:t>p</w:t>
      </w:r>
      <w:r>
        <w:rPr>
          <w:w w:val="115"/>
          <w:sz w:val="22"/>
          <w:vertAlign w:val="subscript"/>
        </w:rPr>
        <w:t>1</w:t>
      </w:r>
      <w:r>
        <w:rPr>
          <w:spacing w:val="-8"/>
          <w:w w:val="115"/>
          <w:sz w:val="22"/>
          <w:vertAlign w:val="baseline"/>
        </w:rPr>
        <w:t> </w:t>
      </w:r>
      <w:r>
        <w:rPr>
          <w:rFonts w:ascii="Lucida Sans Unicode" w:hAnsi="Lucida Sans Unicode"/>
          <w:w w:val="115"/>
          <w:sz w:val="22"/>
          <w:vertAlign w:val="baseline"/>
        </w:rPr>
        <w:t>/</w:t>
      </w:r>
      <w:r>
        <w:rPr>
          <w:w w:val="115"/>
          <w:sz w:val="22"/>
          <w:vertAlign w:val="baseline"/>
        </w:rPr>
        <w:t>=</w:t>
      </w:r>
      <w:r>
        <w:rPr>
          <w:spacing w:val="-17"/>
          <w:w w:val="115"/>
          <w:sz w:val="22"/>
          <w:vertAlign w:val="baseline"/>
        </w:rPr>
        <w:t> </w:t>
      </w:r>
      <w:r>
        <w:rPr>
          <w:rFonts w:ascii="Georgia" w:hAnsi="Georgia"/>
          <w:i/>
          <w:w w:val="115"/>
          <w:sz w:val="22"/>
          <w:vertAlign w:val="baseline"/>
        </w:rPr>
        <w:t>p</w:t>
      </w:r>
      <w:r>
        <w:rPr>
          <w:w w:val="115"/>
          <w:sz w:val="22"/>
          <w:vertAlign w:val="subscript"/>
        </w:rPr>
        <w:t>2</w:t>
      </w:r>
      <w:r>
        <w:rPr>
          <w:spacing w:val="2"/>
          <w:w w:val="115"/>
          <w:sz w:val="22"/>
          <w:vertAlign w:val="baseline"/>
        </w:rPr>
        <w:t> </w:t>
      </w:r>
      <w:r>
        <w:rPr>
          <w:w w:val="115"/>
          <w:sz w:val="22"/>
          <w:vertAlign w:val="baseline"/>
        </w:rPr>
        <w:t>(or</w:t>
      </w:r>
      <w:r>
        <w:rPr>
          <w:spacing w:val="-6"/>
          <w:w w:val="115"/>
          <w:sz w:val="22"/>
          <w:vertAlign w:val="baseline"/>
        </w:rPr>
        <w:t> </w:t>
      </w:r>
      <w:r>
        <w:rPr>
          <w:rFonts w:ascii="Georgia" w:hAnsi="Georgia"/>
          <w:i/>
          <w:w w:val="115"/>
          <w:sz w:val="22"/>
          <w:vertAlign w:val="baseline"/>
        </w:rPr>
        <w:t>p</w:t>
      </w:r>
      <w:r>
        <w:rPr>
          <w:w w:val="115"/>
          <w:sz w:val="22"/>
          <w:vertAlign w:val="subscript"/>
        </w:rPr>
        <w:t>1</w:t>
      </w:r>
      <w:r>
        <w:rPr>
          <w:spacing w:val="-17"/>
          <w:w w:val="115"/>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spacing w:val="-5"/>
          <w:w w:val="115"/>
          <w:sz w:val="22"/>
          <w:vertAlign w:val="baseline"/>
        </w:rPr>
        <w:t>p</w:t>
      </w:r>
      <w:r>
        <w:rPr>
          <w:spacing w:val="-5"/>
          <w:w w:val="115"/>
          <w:sz w:val="22"/>
          <w:vertAlign w:val="subscript"/>
        </w:rPr>
        <w:t>2</w:t>
      </w:r>
      <w:r>
        <w:rPr>
          <w:sz w:val="22"/>
          <w:vertAlign w:val="baseline"/>
        </w:rPr>
        <w:tab/>
      </w:r>
      <w:r>
        <w:rPr>
          <w:w w:val="115"/>
          <w:sz w:val="22"/>
          <w:vertAlign w:val="baseline"/>
        </w:rPr>
        <w:t>0</w:t>
      </w:r>
      <w:r>
        <w:rPr>
          <w:spacing w:val="-4"/>
          <w:w w:val="115"/>
          <w:sz w:val="22"/>
          <w:vertAlign w:val="baseline"/>
        </w:rPr>
        <w:t> </w:t>
      </w:r>
      <w:r>
        <w:rPr>
          <w:spacing w:val="-10"/>
          <w:w w:val="115"/>
          <w:sz w:val="22"/>
          <w:vertAlign w:val="baseline"/>
        </w:rPr>
        <w:t>)</w:t>
      </w:r>
    </w:p>
    <w:p>
      <w:pPr>
        <w:pStyle w:val="ListParagraph"/>
        <w:numPr>
          <w:ilvl w:val="0"/>
          <w:numId w:val="44"/>
        </w:numPr>
        <w:tabs>
          <w:tab w:pos="746" w:val="left" w:leader="none"/>
        </w:tabs>
        <w:spacing w:line="240" w:lineRule="auto" w:before="121" w:after="0"/>
        <w:ind w:left="745" w:right="0" w:hanging="288"/>
        <w:jc w:val="left"/>
        <w:rPr>
          <w:rFonts w:ascii="PMingLiU"/>
          <w:sz w:val="22"/>
        </w:rPr>
      </w:pPr>
      <w:r>
        <w:rPr>
          <w:rFonts w:ascii="PMingLiU"/>
          <w:w w:val="110"/>
          <w:sz w:val="22"/>
        </w:rPr>
        <w:t>The</w:t>
      </w:r>
      <w:r>
        <w:rPr>
          <w:rFonts w:ascii="PMingLiU"/>
          <w:spacing w:val="16"/>
          <w:w w:val="110"/>
          <w:sz w:val="22"/>
        </w:rPr>
        <w:t> </w:t>
      </w:r>
      <w:r>
        <w:rPr>
          <w:rFonts w:ascii="PMingLiU"/>
          <w:w w:val="110"/>
          <w:sz w:val="22"/>
        </w:rPr>
        <w:t>alpha</w:t>
      </w:r>
      <w:r>
        <w:rPr>
          <w:rFonts w:ascii="PMingLiU"/>
          <w:spacing w:val="17"/>
          <w:w w:val="110"/>
          <w:sz w:val="22"/>
        </w:rPr>
        <w:t> </w:t>
      </w:r>
      <w:r>
        <w:rPr>
          <w:rFonts w:ascii="PMingLiU"/>
          <w:w w:val="110"/>
          <w:sz w:val="22"/>
        </w:rPr>
        <w:t>level</w:t>
      </w:r>
      <w:r>
        <w:rPr>
          <w:rFonts w:ascii="PMingLiU"/>
          <w:spacing w:val="17"/>
          <w:w w:val="110"/>
          <w:sz w:val="22"/>
        </w:rPr>
        <w:t> </w:t>
      </w:r>
      <w:r>
        <w:rPr>
          <w:rFonts w:ascii="PMingLiU"/>
          <w:w w:val="110"/>
          <w:sz w:val="22"/>
        </w:rPr>
        <w:t>of</w:t>
      </w:r>
      <w:r>
        <w:rPr>
          <w:rFonts w:ascii="PMingLiU"/>
          <w:spacing w:val="17"/>
          <w:w w:val="110"/>
          <w:sz w:val="22"/>
        </w:rPr>
        <w:t> </w:t>
      </w:r>
      <w:r>
        <w:rPr>
          <w:rFonts w:ascii="PMingLiU"/>
          <w:w w:val="110"/>
          <w:sz w:val="22"/>
        </w:rPr>
        <w:t>the</w:t>
      </w:r>
      <w:r>
        <w:rPr>
          <w:rFonts w:ascii="PMingLiU"/>
          <w:spacing w:val="17"/>
          <w:w w:val="110"/>
          <w:sz w:val="22"/>
        </w:rPr>
        <w:t> </w:t>
      </w:r>
      <w:r>
        <w:rPr>
          <w:rFonts w:ascii="PMingLiU"/>
          <w:w w:val="110"/>
          <w:sz w:val="22"/>
        </w:rPr>
        <w:t>test</w:t>
      </w:r>
      <w:r>
        <w:rPr>
          <w:rFonts w:ascii="PMingLiU"/>
          <w:spacing w:val="17"/>
          <w:w w:val="110"/>
          <w:sz w:val="22"/>
        </w:rPr>
        <w:t> </w:t>
      </w:r>
      <w:r>
        <w:rPr>
          <w:rFonts w:ascii="PMingLiU"/>
          <w:w w:val="110"/>
          <w:sz w:val="22"/>
        </w:rPr>
        <w:t>is</w:t>
      </w:r>
      <w:r>
        <w:rPr>
          <w:rFonts w:ascii="PMingLiU"/>
          <w:spacing w:val="17"/>
          <w:w w:val="110"/>
          <w:sz w:val="22"/>
        </w:rPr>
        <w:t> </w:t>
      </w:r>
      <w:r>
        <w:rPr>
          <w:rFonts w:ascii="PMingLiU"/>
          <w:spacing w:val="-5"/>
          <w:w w:val="110"/>
          <w:sz w:val="22"/>
        </w:rPr>
        <w:t>5%</w:t>
      </w:r>
    </w:p>
    <w:p>
      <w:pPr>
        <w:spacing w:after="0" w:line="240" w:lineRule="auto"/>
        <w:jc w:val="left"/>
        <w:rPr>
          <w:rFonts w:ascii="PMingLiU"/>
          <w:sz w:val="22"/>
        </w:rPr>
        <w:sectPr>
          <w:pgSz w:w="12240" w:h="15840"/>
          <w:pgMar w:top="360" w:bottom="280" w:left="1280" w:right="520"/>
        </w:sectPr>
      </w:pPr>
    </w:p>
    <w:p>
      <w:pPr>
        <w:pStyle w:val="ListParagraph"/>
        <w:numPr>
          <w:ilvl w:val="0"/>
          <w:numId w:val="44"/>
        </w:numPr>
        <w:tabs>
          <w:tab w:pos="746" w:val="left" w:leader="none"/>
        </w:tabs>
        <w:spacing w:line="240" w:lineRule="auto" w:before="130" w:after="0"/>
        <w:ind w:left="745" w:right="0" w:hanging="288"/>
        <w:jc w:val="left"/>
        <w:rPr>
          <w:rFonts w:ascii="PMingLiU"/>
          <w:sz w:val="22"/>
        </w:rPr>
      </w:pPr>
      <w:r>
        <w:rPr>
          <w:rFonts w:ascii="PMingLiU"/>
          <w:w w:val="120"/>
          <w:sz w:val="22"/>
        </w:rPr>
        <w:t>The</w:t>
      </w:r>
      <w:r>
        <w:rPr>
          <w:rFonts w:ascii="PMingLiU"/>
          <w:spacing w:val="-5"/>
          <w:w w:val="120"/>
          <w:sz w:val="22"/>
        </w:rPr>
        <w:t> </w:t>
      </w:r>
      <w:r>
        <w:rPr>
          <w:rFonts w:ascii="PMingLiU"/>
          <w:w w:val="120"/>
          <w:sz w:val="22"/>
        </w:rPr>
        <w:t>test</w:t>
      </w:r>
      <w:r>
        <w:rPr>
          <w:rFonts w:ascii="PMingLiU"/>
          <w:spacing w:val="-5"/>
          <w:w w:val="120"/>
          <w:sz w:val="22"/>
        </w:rPr>
        <w:t> </w:t>
      </w:r>
      <w:r>
        <w:rPr>
          <w:rFonts w:ascii="PMingLiU"/>
          <w:w w:val="120"/>
          <w:sz w:val="22"/>
        </w:rPr>
        <w:t>statistic</w:t>
      </w:r>
      <w:r>
        <w:rPr>
          <w:rFonts w:ascii="PMingLiU"/>
          <w:spacing w:val="-4"/>
          <w:w w:val="120"/>
          <w:sz w:val="22"/>
        </w:rPr>
        <w:t> </w:t>
      </w:r>
      <w:r>
        <w:rPr>
          <w:rFonts w:ascii="PMingLiU"/>
          <w:spacing w:val="-5"/>
          <w:w w:val="120"/>
          <w:sz w:val="22"/>
        </w:rPr>
        <w:t>is</w:t>
      </w:r>
    </w:p>
    <w:p>
      <w:pPr>
        <w:spacing w:line="240" w:lineRule="auto" w:before="11"/>
        <w:rPr>
          <w:sz w:val="33"/>
        </w:rPr>
      </w:pPr>
      <w:r>
        <w:rPr/>
        <w:br w:type="column"/>
      </w:r>
      <w:r>
        <w:rPr>
          <w:sz w:val="33"/>
        </w:rPr>
      </w:r>
    </w:p>
    <w:p>
      <w:pPr>
        <w:spacing w:line="224" w:lineRule="exact" w:before="1"/>
        <w:ind w:left="458" w:right="0" w:firstLine="0"/>
        <w:jc w:val="left"/>
        <w:rPr>
          <w:sz w:val="22"/>
        </w:rPr>
      </w:pPr>
      <w:r>
        <w:rPr>
          <w:spacing w:val="-14"/>
          <w:sz w:val="22"/>
          <w:u w:val="single"/>
        </w:rPr>
        <w:t>(</w:t>
      </w:r>
      <w:r>
        <w:rPr>
          <w:rFonts w:ascii="Georgia" w:hAnsi="Georgia"/>
          <w:i/>
          <w:spacing w:val="-14"/>
          <w:sz w:val="22"/>
          <w:u w:val="single"/>
        </w:rPr>
        <w:t>p</w:t>
      </w:r>
      <w:r>
        <w:rPr>
          <w:spacing w:val="-14"/>
          <w:sz w:val="22"/>
          <w:u w:val="single"/>
        </w:rPr>
        <w:t>ˆ</w:t>
      </w:r>
      <w:r>
        <w:rPr>
          <w:spacing w:val="-14"/>
          <w:sz w:val="22"/>
          <w:u w:val="single"/>
          <w:vertAlign w:val="subscript"/>
        </w:rPr>
        <w:t>1</w:t>
      </w:r>
      <w:r>
        <w:rPr>
          <w:spacing w:val="1"/>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1"/>
          <w:sz w:val="22"/>
          <w:u w:val="single"/>
          <w:vertAlign w:val="baseline"/>
        </w:rPr>
        <w:t> </w:t>
      </w:r>
      <w:r>
        <w:rPr>
          <w:rFonts w:ascii="Georgia" w:hAnsi="Georgia"/>
          <w:i/>
          <w:spacing w:val="-81"/>
          <w:w w:val="59"/>
          <w:sz w:val="22"/>
          <w:u w:val="single"/>
          <w:vertAlign w:val="baseline"/>
        </w:rPr>
        <w:t>p</w:t>
      </w:r>
      <w:r>
        <w:rPr>
          <w:spacing w:val="-7"/>
          <w:w w:val="109"/>
          <w:sz w:val="22"/>
          <w:u w:val="single"/>
          <w:vertAlign w:val="baseline"/>
        </w:rPr>
        <w:t>ˆ</w:t>
      </w:r>
      <w:r>
        <w:rPr>
          <w:spacing w:val="20"/>
          <w:w w:val="136"/>
          <w:sz w:val="22"/>
          <w:u w:val="single"/>
          <w:vertAlign w:val="subscript"/>
        </w:rPr>
        <w:t>2</w:t>
      </w:r>
      <w:r>
        <w:rPr>
          <w:spacing w:val="11"/>
          <w:w w:val="96"/>
          <w:sz w:val="22"/>
          <w:u w:val="single"/>
          <w:vertAlign w:val="baseline"/>
        </w:rPr>
        <w:t>)</w:t>
      </w:r>
      <w:r>
        <w:rPr>
          <w:spacing w:val="-8"/>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1"/>
          <w:sz w:val="22"/>
          <w:u w:val="single"/>
          <w:vertAlign w:val="baseline"/>
        </w:rPr>
        <w:t> </w:t>
      </w:r>
      <w:r>
        <w:rPr>
          <w:spacing w:val="-14"/>
          <w:sz w:val="22"/>
          <w:u w:val="single"/>
          <w:vertAlign w:val="baseline"/>
        </w:rPr>
        <w:t>(</w:t>
      </w:r>
      <w:r>
        <w:rPr>
          <w:rFonts w:ascii="Georgia" w:hAnsi="Georgia"/>
          <w:i/>
          <w:spacing w:val="-14"/>
          <w:sz w:val="22"/>
          <w:u w:val="single"/>
          <w:vertAlign w:val="baseline"/>
        </w:rPr>
        <w:t>p</w:t>
      </w:r>
      <w:r>
        <w:rPr>
          <w:spacing w:val="-14"/>
          <w:sz w:val="22"/>
          <w:u w:val="single"/>
          <w:vertAlign w:val="subscript"/>
        </w:rPr>
        <w:t>1</w:t>
      </w:r>
      <w:r>
        <w:rPr>
          <w:spacing w:val="2"/>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2"/>
          <w:sz w:val="22"/>
          <w:u w:val="single"/>
          <w:vertAlign w:val="baseline"/>
        </w:rPr>
        <w:t> </w:t>
      </w:r>
      <w:r>
        <w:rPr>
          <w:rFonts w:ascii="Georgia" w:hAnsi="Georgia"/>
          <w:i/>
          <w:spacing w:val="-14"/>
          <w:sz w:val="22"/>
          <w:u w:val="single"/>
          <w:vertAlign w:val="baseline"/>
        </w:rPr>
        <w:t>p</w:t>
      </w:r>
      <w:r>
        <w:rPr>
          <w:spacing w:val="-14"/>
          <w:sz w:val="22"/>
          <w:u w:val="single"/>
          <w:vertAlign w:val="subscript"/>
        </w:rPr>
        <w:t>2</w:t>
      </w:r>
      <w:r>
        <w:rPr>
          <w:spacing w:val="-14"/>
          <w:sz w:val="22"/>
          <w:u w:val="single"/>
          <w:vertAlign w:val="baseline"/>
        </w:rPr>
        <w:t>)</w:t>
      </w:r>
    </w:p>
    <w:p>
      <w:pPr>
        <w:spacing w:after="0" w:line="224" w:lineRule="exact"/>
        <w:jc w:val="left"/>
        <w:rPr>
          <w:sz w:val="22"/>
        </w:rPr>
        <w:sectPr>
          <w:type w:val="continuous"/>
          <w:pgSz w:w="12240" w:h="15840"/>
          <w:pgMar w:top="1500" w:bottom="280" w:left="1280" w:right="520"/>
          <w:cols w:num="2" w:equalWidth="0">
            <w:col w:w="2633" w:space="523"/>
            <w:col w:w="7284"/>
          </w:cols>
        </w:sectPr>
      </w:pPr>
    </w:p>
    <w:p>
      <w:pPr>
        <w:tabs>
          <w:tab w:pos="310" w:val="left" w:leader="none"/>
          <w:tab w:pos="702" w:val="left" w:leader="none"/>
        </w:tabs>
        <w:spacing w:line="252" w:lineRule="exact" w:before="0"/>
        <w:ind w:left="0" w:right="0" w:firstLine="0"/>
        <w:jc w:val="right"/>
        <w:rPr>
          <w:rFonts w:ascii="Trebuchet MS"/>
          <w:sz w:val="20"/>
        </w:rPr>
      </w:pPr>
      <w:r>
        <w:rPr>
          <w:rFonts w:ascii="Georgia"/>
          <w:i/>
          <w:spacing w:val="-10"/>
          <w:w w:val="120"/>
          <w:sz w:val="22"/>
        </w:rPr>
        <w:t>z</w:t>
      </w:r>
      <w:r>
        <w:rPr>
          <w:rFonts w:ascii="Georgia"/>
          <w:i/>
          <w:sz w:val="22"/>
        </w:rPr>
        <w:tab/>
      </w:r>
      <w:r>
        <w:rPr>
          <w:spacing w:val="-12"/>
          <w:w w:val="155"/>
          <w:sz w:val="22"/>
        </w:rPr>
        <w:t>=</w:t>
      </w:r>
      <w:r>
        <w:rPr>
          <w:sz w:val="22"/>
        </w:rPr>
        <w:tab/>
      </w:r>
      <w:r>
        <w:rPr>
          <w:rFonts w:ascii="Trebuchet MS"/>
          <w:spacing w:val="-12"/>
          <w:w w:val="240"/>
          <w:position w:val="1"/>
          <w:sz w:val="20"/>
        </w:rPr>
        <w:t>r</w:t>
      </w:r>
    </w:p>
    <w:p>
      <w:pPr>
        <w:tabs>
          <w:tab w:pos="1404" w:val="left" w:leader="none"/>
        </w:tabs>
        <w:spacing w:before="207"/>
        <w:ind w:left="-40" w:right="0" w:firstLine="0"/>
        <w:jc w:val="left"/>
        <w:rPr>
          <w:sz w:val="12"/>
        </w:rPr>
      </w:pPr>
      <w:r>
        <w:rPr/>
        <w:br w:type="column"/>
      </w:r>
      <w:r>
        <w:rPr>
          <w:rFonts w:ascii="Georgia" w:hAnsi="Georgia"/>
          <w:i/>
          <w:spacing w:val="-20"/>
          <w:sz w:val="22"/>
        </w:rPr>
        <w:t>p</w:t>
      </w:r>
      <w:r>
        <w:rPr>
          <w:spacing w:val="-20"/>
          <w:sz w:val="22"/>
        </w:rPr>
        <w:t>ˆ(1</w:t>
      </w:r>
      <w:r>
        <w:rPr>
          <w:spacing w:val="-9"/>
          <w:sz w:val="22"/>
        </w:rPr>
        <w:t> </w:t>
      </w:r>
      <w:r>
        <w:rPr>
          <w:rFonts w:ascii="Lucida Sans Unicode" w:hAnsi="Lucida Sans Unicode"/>
          <w:spacing w:val="-20"/>
          <w:sz w:val="22"/>
        </w:rPr>
        <w:t>—</w:t>
      </w:r>
      <w:r>
        <w:rPr>
          <w:rFonts w:ascii="Lucida Sans Unicode" w:hAnsi="Lucida Sans Unicode"/>
          <w:spacing w:val="-22"/>
          <w:sz w:val="22"/>
        </w:rPr>
        <w:t> </w:t>
      </w:r>
      <w:r>
        <w:rPr>
          <w:rFonts w:ascii="Georgia" w:hAnsi="Georgia"/>
          <w:i/>
          <w:spacing w:val="-20"/>
          <w:sz w:val="22"/>
        </w:rPr>
        <w:t>p</w:t>
      </w:r>
      <w:r>
        <w:rPr>
          <w:spacing w:val="-20"/>
          <w:sz w:val="22"/>
        </w:rPr>
        <w:t>ˆ)</w:t>
      </w:r>
      <w:r>
        <w:rPr>
          <w:spacing w:val="68"/>
          <w:sz w:val="22"/>
        </w:rPr>
        <w:t> </w:t>
      </w:r>
      <w:r>
        <w:rPr>
          <w:rFonts w:ascii="Georgia" w:hAnsi="Georgia"/>
          <w:i/>
          <w:spacing w:val="-20"/>
          <w:position w:val="-7"/>
          <w:sz w:val="16"/>
        </w:rPr>
        <w:t>n</w:t>
      </w:r>
      <w:r>
        <w:rPr>
          <w:spacing w:val="-20"/>
          <w:position w:val="-9"/>
          <w:sz w:val="12"/>
        </w:rPr>
        <w:t>1</w:t>
      </w:r>
      <w:r>
        <w:rPr>
          <w:position w:val="-9"/>
          <w:sz w:val="12"/>
        </w:rPr>
        <w:tab/>
      </w:r>
      <w:r>
        <w:rPr>
          <w:rFonts w:ascii="Georgia" w:hAnsi="Georgia"/>
          <w:i/>
          <w:spacing w:val="-5"/>
          <w:position w:val="-7"/>
          <w:sz w:val="16"/>
        </w:rPr>
        <w:t>n</w:t>
      </w:r>
      <w:r>
        <w:rPr>
          <w:spacing w:val="-5"/>
          <w:position w:val="-9"/>
          <w:sz w:val="12"/>
        </w:rPr>
        <w:t>2</w:t>
      </w:r>
    </w:p>
    <w:p>
      <w:pPr>
        <w:spacing w:after="0"/>
        <w:jc w:val="left"/>
        <w:rPr>
          <w:sz w:val="12"/>
        </w:rPr>
        <w:sectPr>
          <w:type w:val="continuous"/>
          <w:pgSz w:w="12240" w:h="15840"/>
          <w:pgMar w:top="1500" w:bottom="280" w:left="1280" w:right="520"/>
          <w:cols w:num="2" w:equalWidth="0">
            <w:col w:w="3806" w:space="40"/>
            <w:col w:w="6594"/>
          </w:cols>
        </w:sectPr>
      </w:pPr>
    </w:p>
    <w:p>
      <w:pPr>
        <w:tabs>
          <w:tab w:pos="726" w:val="left" w:leader="none"/>
          <w:tab w:pos="2883" w:val="left" w:leader="none"/>
        </w:tabs>
        <w:spacing w:line="220" w:lineRule="exact" w:before="30"/>
        <w:ind w:left="0" w:right="342" w:firstLine="0"/>
        <w:jc w:val="center"/>
        <w:rPr>
          <w:sz w:val="22"/>
        </w:rPr>
      </w:pPr>
      <w:r>
        <w:rPr/>
        <w:pict>
          <v:rect style="position:absolute;margin-left:301.5pt;margin-top:-10.291573pt;width:9.297pt;height:.40498pt;mso-position-horizontal-relative:page;mso-position-vertical-relative:paragraph;z-index:-23770112" id="docshape1194" filled="true" fillcolor="#000000" stroked="false">
            <v:fill type="solid"/>
            <w10:wrap type="none"/>
          </v:rect>
        </w:pict>
      </w:r>
      <w:r>
        <w:rPr/>
        <w:pict>
          <v:rect style="position:absolute;margin-left:326.5pt;margin-top:-10.291573pt;width:9.297pt;height:.40498pt;mso-position-horizontal-relative:page;mso-position-vertical-relative:paragraph;z-index:-23769600" id="docshape1195" filled="true" fillcolor="#000000" stroked="false">
            <v:fill type="solid"/>
            <w10:wrap type="none"/>
          </v:rect>
        </w:pict>
      </w:r>
      <w:r>
        <w:rPr/>
        <w:pict>
          <v:shape style="position:absolute;margin-left:314.406006pt;margin-top:-15.56137pt;width:8.5pt;height:10.95pt;mso-position-horizontal-relative:page;mso-position-vertical-relative:paragraph;z-index:-23767552" type="#_x0000_t202" id="docshape1196"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304.020050pt;margin-top:-17.659197pt;width:4.25pt;height:8pt;mso-position-horizontal-relative:page;mso-position-vertical-relative:paragraph;z-index:-23766528" type="#_x0000_t202" id="docshape1197"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pict>
          <v:shape style="position:absolute;margin-left:329.031006pt;margin-top:-17.659126pt;width:4.25pt;height:8pt;mso-position-horizontal-relative:page;mso-position-vertical-relative:paragraph;z-index:-23766016" type="#_x0000_t202" id="docshape1198" filled="false" stroked="false">
            <v:textbox inset="0,0,0,0">
              <w:txbxContent>
                <w:p>
                  <w:pPr>
                    <w:spacing w:line="159" w:lineRule="exact" w:before="0"/>
                    <w:ind w:left="0" w:right="0" w:firstLine="0"/>
                    <w:jc w:val="left"/>
                    <w:rPr>
                      <w:sz w:val="16"/>
                    </w:rPr>
                  </w:pPr>
                  <w:r>
                    <w:rPr>
                      <w:w w:val="112"/>
                      <w:sz w:val="16"/>
                    </w:rPr>
                    <w:t>1</w:t>
                  </w:r>
                </w:p>
              </w:txbxContent>
            </v:textbox>
            <w10:wrap type="none"/>
          </v:shape>
        </w:pict>
      </w:r>
      <w:r>
        <w:rPr>
          <w:rFonts w:ascii="Times New Roman" w:hAnsi="Times New Roman"/>
          <w:sz w:val="22"/>
          <w:u w:val="single"/>
        </w:rPr>
        <w:tab/>
      </w:r>
      <w:r>
        <w:rPr>
          <w:w w:val="95"/>
          <w:sz w:val="22"/>
          <w:u w:val="single"/>
        </w:rPr>
        <w:t>(0</w:t>
      </w:r>
      <w:r>
        <w:rPr>
          <w:rFonts w:ascii="Georgia" w:hAnsi="Georgia"/>
          <w:i/>
          <w:w w:val="95"/>
          <w:sz w:val="22"/>
          <w:u w:val="single"/>
        </w:rPr>
        <w:t>.</w:t>
      </w:r>
      <w:r>
        <w:rPr>
          <w:w w:val="95"/>
          <w:sz w:val="22"/>
          <w:u w:val="single"/>
        </w:rPr>
        <w:t>024</w:t>
      </w:r>
      <w:r>
        <w:rPr>
          <w:spacing w:val="1"/>
          <w:sz w:val="22"/>
          <w:u w:val="single"/>
        </w:rPr>
        <w:t> </w:t>
      </w:r>
      <w:r>
        <w:rPr>
          <w:rFonts w:ascii="Lucida Sans Unicode" w:hAnsi="Lucida Sans Unicode"/>
          <w:w w:val="95"/>
          <w:sz w:val="22"/>
          <w:u w:val="single"/>
        </w:rPr>
        <w:t>—</w:t>
      </w:r>
      <w:r>
        <w:rPr>
          <w:rFonts w:ascii="Lucida Sans Unicode" w:hAnsi="Lucida Sans Unicode"/>
          <w:spacing w:val="-8"/>
          <w:w w:val="95"/>
          <w:sz w:val="22"/>
          <w:u w:val="single"/>
        </w:rPr>
        <w:t> </w:t>
      </w:r>
      <w:r>
        <w:rPr>
          <w:spacing w:val="-2"/>
          <w:w w:val="95"/>
          <w:sz w:val="22"/>
          <w:u w:val="single"/>
        </w:rPr>
        <w:t>0</w:t>
      </w:r>
      <w:r>
        <w:rPr>
          <w:rFonts w:ascii="Georgia" w:hAnsi="Georgia"/>
          <w:i/>
          <w:spacing w:val="-2"/>
          <w:w w:val="95"/>
          <w:sz w:val="22"/>
          <w:u w:val="single"/>
        </w:rPr>
        <w:t>.</w:t>
      </w:r>
      <w:r>
        <w:rPr>
          <w:spacing w:val="-2"/>
          <w:w w:val="95"/>
          <w:sz w:val="22"/>
          <w:u w:val="single"/>
        </w:rPr>
        <w:t>045)</w:t>
      </w:r>
      <w:r>
        <w:rPr>
          <w:sz w:val="22"/>
          <w:u w:val="single"/>
        </w:rPr>
        <w:tab/>
      </w:r>
    </w:p>
    <w:p>
      <w:pPr>
        <w:spacing w:after="0" w:line="220" w:lineRule="exact"/>
        <w:jc w:val="center"/>
        <w:rPr>
          <w:sz w:val="22"/>
        </w:rPr>
        <w:sectPr>
          <w:type w:val="continuous"/>
          <w:pgSz w:w="12240" w:h="15840"/>
          <w:pgMar w:top="1500" w:bottom="280" w:left="1280" w:right="520"/>
        </w:sectPr>
      </w:pPr>
    </w:p>
    <w:p>
      <w:pPr>
        <w:spacing w:line="234" w:lineRule="exact" w:before="0"/>
        <w:ind w:left="1251" w:right="0" w:firstLine="0"/>
        <w:jc w:val="center"/>
        <w:rPr>
          <w:sz w:val="22"/>
        </w:rPr>
      </w:pPr>
      <w:r>
        <w:rPr/>
        <w:pict>
          <v:rect style="position:absolute;margin-left:254.300003pt;margin-top:7.485631pt;width:134.217002pt;height:.40498pt;mso-position-horizontal-relative:page;mso-position-vertical-relative:paragraph;z-index:-23769088" id="docshape1199" filled="true" fillcolor="#000000" stroked="false">
            <v:fill type="solid"/>
            <w10:wrap type="none"/>
          </v:rect>
        </w:pict>
      </w:r>
      <w:r>
        <w:rPr/>
        <w:pict>
          <v:shape style="position:absolute;margin-left:244.313995pt;margin-top:.198461pt;width:10pt;height:37.2pt;mso-position-horizontal-relative:page;mso-position-vertical-relative:paragraph;z-index:15987200" type="#_x0000_t202" id="docshape1200" filled="false" stroked="false">
            <v:textbox inset="0,0,0,0">
              <w:txbxContent>
                <w:p>
                  <w:pPr>
                    <w:spacing w:line="198" w:lineRule="exact" w:before="0"/>
                    <w:ind w:left="0" w:right="0" w:firstLine="0"/>
                    <w:jc w:val="left"/>
                    <w:rPr>
                      <w:rFonts w:ascii="Trebuchet MS"/>
                      <w:sz w:val="20"/>
                    </w:rPr>
                  </w:pPr>
                  <w:r>
                    <w:rPr>
                      <w:rFonts w:ascii="Trebuchet MS"/>
                      <w:w w:val="256"/>
                      <w:sz w:val="20"/>
                    </w:rPr>
                    <w:t>r</w:t>
                  </w:r>
                </w:p>
              </w:txbxContent>
            </v:textbox>
            <w10:wrap type="none"/>
          </v:shape>
        </w:pict>
      </w:r>
      <w:r>
        <w:rPr>
          <w:w w:val="145"/>
          <w:sz w:val="22"/>
        </w:rPr>
        <w:t>=</w:t>
      </w:r>
    </w:p>
    <w:p>
      <w:pPr>
        <w:spacing w:line="316" w:lineRule="exact" w:before="0"/>
        <w:ind w:left="0" w:right="0" w:firstLine="0"/>
        <w:jc w:val="right"/>
        <w:rPr>
          <w:sz w:val="22"/>
        </w:rPr>
      </w:pPr>
      <w:r>
        <w:rPr>
          <w:w w:val="95"/>
          <w:sz w:val="22"/>
        </w:rPr>
        <w:t>0</w:t>
      </w:r>
      <w:r>
        <w:rPr>
          <w:rFonts w:ascii="Georgia" w:hAnsi="Georgia"/>
          <w:i/>
          <w:w w:val="95"/>
          <w:sz w:val="22"/>
        </w:rPr>
        <w:t>.</w:t>
      </w:r>
      <w:r>
        <w:rPr>
          <w:w w:val="95"/>
          <w:sz w:val="22"/>
        </w:rPr>
        <w:t>039(1</w:t>
      </w:r>
      <w:r>
        <w:rPr>
          <w:spacing w:val="6"/>
          <w:sz w:val="22"/>
        </w:rPr>
        <w:t> </w:t>
      </w:r>
      <w:r>
        <w:rPr>
          <w:rFonts w:ascii="Lucida Sans Unicode" w:hAnsi="Lucida Sans Unicode"/>
          <w:w w:val="95"/>
          <w:sz w:val="22"/>
        </w:rPr>
        <w:t>—</w:t>
      </w:r>
      <w:r>
        <w:rPr>
          <w:rFonts w:ascii="Lucida Sans Unicode" w:hAnsi="Lucida Sans Unicode"/>
          <w:spacing w:val="-3"/>
          <w:w w:val="95"/>
          <w:sz w:val="22"/>
        </w:rPr>
        <w:t> </w:t>
      </w:r>
      <w:r>
        <w:rPr>
          <w:spacing w:val="-2"/>
          <w:w w:val="95"/>
          <w:sz w:val="22"/>
        </w:rPr>
        <w:t>0</w:t>
      </w:r>
      <w:r>
        <w:rPr>
          <w:rFonts w:ascii="Georgia" w:hAnsi="Georgia"/>
          <w:i/>
          <w:spacing w:val="-2"/>
          <w:w w:val="95"/>
          <w:sz w:val="22"/>
        </w:rPr>
        <w:t>.</w:t>
      </w:r>
      <w:r>
        <w:rPr>
          <w:spacing w:val="-2"/>
          <w:w w:val="95"/>
          <w:sz w:val="22"/>
        </w:rPr>
        <w:t>039)</w:t>
      </w:r>
    </w:p>
    <w:p>
      <w:pPr>
        <w:spacing w:line="240" w:lineRule="auto" w:before="10"/>
        <w:rPr>
          <w:sz w:val="14"/>
        </w:rPr>
      </w:pPr>
      <w:r>
        <w:rPr/>
        <w:br w:type="column"/>
      </w:r>
      <w:r>
        <w:rPr>
          <w:sz w:val="14"/>
        </w:rPr>
      </w:r>
    </w:p>
    <w:p>
      <w:pPr>
        <w:spacing w:line="192" w:lineRule="exact" w:before="0"/>
        <w:ind w:left="223" w:right="0" w:firstLine="0"/>
        <w:jc w:val="left"/>
        <w:rPr>
          <w:sz w:val="16"/>
        </w:rPr>
      </w:pPr>
      <w:r>
        <w:rPr>
          <w:w w:val="112"/>
          <w:sz w:val="16"/>
        </w:rPr>
        <w:t>1</w:t>
      </w:r>
    </w:p>
    <w:p>
      <w:pPr>
        <w:spacing w:line="20" w:lineRule="exact"/>
        <w:ind w:left="139" w:right="-58" w:firstLine="0"/>
        <w:rPr>
          <w:sz w:val="2"/>
        </w:rPr>
      </w:pPr>
      <w:r>
        <w:rPr>
          <w:sz w:val="2"/>
        </w:rPr>
        <w:pict>
          <v:group style="width:12.75pt;height:.45pt;mso-position-horizontal-relative:char;mso-position-vertical-relative:line" id="docshapegroup1201" coordorigin="0,0" coordsize="255,9">
            <v:rect style="position:absolute;left:0;top:0;width:255;height:9" id="docshape1202" filled="true" fillcolor="#000000" stroked="false">
              <v:fill type="solid"/>
            </v:rect>
          </v:group>
        </w:pict>
      </w:r>
      <w:r>
        <w:rPr>
          <w:sz w:val="2"/>
        </w:rPr>
      </w:r>
    </w:p>
    <w:p>
      <w:pPr>
        <w:spacing w:line="172" w:lineRule="exact" w:before="0"/>
        <w:ind w:left="139" w:right="0" w:firstLine="0"/>
        <w:jc w:val="left"/>
        <w:rPr>
          <w:sz w:val="16"/>
        </w:rPr>
      </w:pPr>
      <w:r>
        <w:rPr>
          <w:spacing w:val="-5"/>
          <w:w w:val="110"/>
          <w:sz w:val="16"/>
        </w:rPr>
        <w:t>123</w:t>
      </w:r>
    </w:p>
    <w:p>
      <w:pPr>
        <w:spacing w:line="240" w:lineRule="auto" w:before="10"/>
        <w:rPr>
          <w:sz w:val="14"/>
        </w:rPr>
      </w:pPr>
      <w:r>
        <w:rPr/>
        <w:br w:type="column"/>
      </w:r>
      <w:r>
        <w:rPr>
          <w:sz w:val="14"/>
        </w:rPr>
      </w:r>
    </w:p>
    <w:p>
      <w:pPr>
        <w:spacing w:line="192" w:lineRule="exact" w:before="0"/>
        <w:ind w:left="0" w:right="82" w:firstLine="0"/>
        <w:jc w:val="right"/>
        <w:rPr>
          <w:sz w:val="16"/>
        </w:rPr>
      </w:pPr>
      <w:r>
        <w:rPr>
          <w:w w:val="112"/>
          <w:sz w:val="16"/>
        </w:rPr>
        <w:t>1</w:t>
      </w:r>
    </w:p>
    <w:p>
      <w:pPr>
        <w:spacing w:line="20" w:lineRule="exact"/>
        <w:ind w:left="274" w:right="-58" w:firstLine="0"/>
        <w:rPr>
          <w:sz w:val="2"/>
        </w:rPr>
      </w:pPr>
      <w:r>
        <w:rPr>
          <w:sz w:val="2"/>
        </w:rPr>
        <w:pict>
          <v:group style="width:12.75pt;height:.45pt;mso-position-horizontal-relative:char;mso-position-vertical-relative:line" id="docshapegroup1203" coordorigin="0,0" coordsize="255,9">
            <v:rect style="position:absolute;left:0;top:0;width:255;height:9" id="docshape1204" filled="true" fillcolor="#000000" stroked="false">
              <v:fill type="solid"/>
            </v:rect>
          </v:group>
        </w:pict>
      </w:r>
      <w:r>
        <w:rPr>
          <w:sz w:val="2"/>
        </w:rPr>
      </w:r>
    </w:p>
    <w:p>
      <w:pPr>
        <w:spacing w:line="172" w:lineRule="exact" w:before="0"/>
        <w:ind w:left="0" w:right="0" w:firstLine="0"/>
        <w:jc w:val="right"/>
        <w:rPr>
          <w:sz w:val="16"/>
        </w:rPr>
      </w:pPr>
      <w:r>
        <w:rPr/>
        <w:pict>
          <v:shape style="position:absolute;margin-left:356.535004pt;margin-top:-5.501065pt;width:8.5pt;height:10.95pt;mso-position-horizontal-relative:page;mso-position-vertical-relative:paragraph;z-index:15985664" type="#_x0000_t202" id="docshape1205"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spacing w:val="-5"/>
          <w:w w:val="110"/>
          <w:sz w:val="16"/>
        </w:rPr>
        <w:t>290</w:t>
      </w:r>
    </w:p>
    <w:p>
      <w:pPr>
        <w:spacing w:line="265" w:lineRule="exact" w:before="0"/>
        <w:ind w:left="-16" w:right="0" w:firstLine="0"/>
        <w:jc w:val="left"/>
        <w:rPr>
          <w:sz w:val="22"/>
        </w:rPr>
      </w:pPr>
      <w:r>
        <w:rPr/>
        <w:br w:type="column"/>
      </w:r>
      <w:r>
        <w:rPr>
          <w:rFonts w:ascii="Trebuchet MS" w:hAnsi="Trebuchet MS"/>
          <w:spacing w:val="31"/>
          <w:w w:val="110"/>
          <w:position w:val="-5"/>
          <w:sz w:val="20"/>
        </w:rPr>
        <w:t>  </w:t>
      </w:r>
      <w:r>
        <w:rPr>
          <w:w w:val="110"/>
          <w:sz w:val="22"/>
        </w:rPr>
        <w:t>=</w:t>
      </w:r>
      <w:r>
        <w:rPr>
          <w:spacing w:val="-5"/>
          <w:w w:val="110"/>
          <w:sz w:val="22"/>
        </w:rPr>
        <w:t> </w:t>
      </w:r>
      <w:r>
        <w:rPr>
          <w:rFonts w:ascii="Lucida Sans Unicode" w:hAnsi="Lucida Sans Unicode"/>
          <w:sz w:val="22"/>
        </w:rPr>
        <w:t>—</w:t>
      </w:r>
      <w:r>
        <w:rPr>
          <w:spacing w:val="-4"/>
          <w:sz w:val="22"/>
        </w:rPr>
        <w:t>0</w:t>
      </w:r>
      <w:r>
        <w:rPr>
          <w:rFonts w:ascii="Georgia" w:hAnsi="Georgia"/>
          <w:i/>
          <w:spacing w:val="-4"/>
          <w:sz w:val="22"/>
        </w:rPr>
        <w:t>.</w:t>
      </w:r>
      <w:r>
        <w:rPr>
          <w:spacing w:val="-4"/>
          <w:sz w:val="22"/>
        </w:rPr>
        <w:t>98</w:t>
      </w:r>
    </w:p>
    <w:p>
      <w:pPr>
        <w:spacing w:after="0" w:line="265" w:lineRule="exact"/>
        <w:jc w:val="left"/>
        <w:rPr>
          <w:sz w:val="22"/>
        </w:rPr>
        <w:sectPr>
          <w:type w:val="continuous"/>
          <w:pgSz w:w="12240" w:h="15840"/>
          <w:pgMar w:top="1500" w:bottom="280" w:left="1280" w:right="520"/>
          <w:cols w:num="4" w:equalWidth="0">
            <w:col w:w="5345" w:space="40"/>
            <w:col w:w="393" w:space="39"/>
            <w:col w:w="529" w:space="40"/>
            <w:col w:w="4054"/>
          </w:cols>
        </w:sectPr>
      </w:pPr>
    </w:p>
    <w:p>
      <w:pPr>
        <w:spacing w:line="240" w:lineRule="auto" w:before="6"/>
        <w:rPr>
          <w:sz w:val="15"/>
        </w:rPr>
      </w:pPr>
    </w:p>
    <w:p>
      <w:pPr>
        <w:pStyle w:val="ListParagraph"/>
        <w:numPr>
          <w:ilvl w:val="0"/>
          <w:numId w:val="44"/>
        </w:numPr>
        <w:tabs>
          <w:tab w:pos="746" w:val="left" w:leader="none"/>
        </w:tabs>
        <w:spacing w:line="240" w:lineRule="auto" w:before="27" w:after="0"/>
        <w:ind w:left="745" w:right="0" w:hanging="288"/>
        <w:jc w:val="left"/>
        <w:rPr>
          <w:rFonts w:ascii="PMingLiU" w:hAnsi="PMingLiU"/>
          <w:sz w:val="22"/>
        </w:rPr>
      </w:pPr>
      <w:r>
        <w:rPr>
          <w:rFonts w:ascii="PMingLiU" w:hAnsi="PMingLiU"/>
          <w:w w:val="110"/>
          <w:sz w:val="22"/>
        </w:rPr>
        <w:t>Rejection</w:t>
      </w:r>
      <w:r>
        <w:rPr>
          <w:rFonts w:ascii="PMingLiU" w:hAnsi="PMingLiU"/>
          <w:spacing w:val="11"/>
          <w:w w:val="110"/>
          <w:sz w:val="22"/>
        </w:rPr>
        <w:t> </w:t>
      </w:r>
      <w:r>
        <w:rPr>
          <w:rFonts w:ascii="PMingLiU" w:hAnsi="PMingLiU"/>
          <w:w w:val="110"/>
          <w:sz w:val="22"/>
        </w:rPr>
        <w:t>rule:</w:t>
      </w:r>
      <w:r>
        <w:rPr>
          <w:rFonts w:ascii="PMingLiU" w:hAnsi="PMingLiU"/>
          <w:spacing w:val="37"/>
          <w:w w:val="110"/>
          <w:sz w:val="22"/>
        </w:rPr>
        <w:t> </w:t>
      </w:r>
      <w:r>
        <w:rPr>
          <w:rFonts w:ascii="PMingLiU" w:hAnsi="PMingLiU"/>
          <w:w w:val="110"/>
          <w:sz w:val="22"/>
        </w:rPr>
        <w:t>Reject</w:t>
      </w:r>
      <w:r>
        <w:rPr>
          <w:rFonts w:ascii="PMingLiU" w:hAnsi="PMingLiU"/>
          <w:spacing w:val="11"/>
          <w:w w:val="110"/>
          <w:sz w:val="22"/>
        </w:rPr>
        <w:t> </w:t>
      </w:r>
      <w:r>
        <w:rPr>
          <w:rFonts w:ascii="Georgia" w:hAnsi="Georgia"/>
          <w:i/>
          <w:w w:val="110"/>
          <w:sz w:val="22"/>
        </w:rPr>
        <w:t>H</w:t>
      </w:r>
      <w:r>
        <w:rPr>
          <w:rFonts w:ascii="Georgia" w:hAnsi="Georgia"/>
          <w:i/>
          <w:w w:val="110"/>
          <w:sz w:val="22"/>
          <w:vertAlign w:val="subscript"/>
        </w:rPr>
        <w:t>o</w:t>
      </w:r>
      <w:r>
        <w:rPr>
          <w:rFonts w:ascii="Georgia" w:hAnsi="Georgia"/>
          <w:i/>
          <w:spacing w:val="27"/>
          <w:w w:val="110"/>
          <w:sz w:val="22"/>
          <w:vertAlign w:val="baseline"/>
        </w:rPr>
        <w:t> </w:t>
      </w:r>
      <w:r>
        <w:rPr>
          <w:rFonts w:ascii="PMingLiU" w:hAnsi="PMingLiU"/>
          <w:w w:val="110"/>
          <w:sz w:val="22"/>
          <w:vertAlign w:val="baseline"/>
        </w:rPr>
        <w:t>if</w:t>
      </w:r>
      <w:r>
        <w:rPr>
          <w:rFonts w:ascii="PMingLiU" w:hAnsi="PMingLiU"/>
          <w:spacing w:val="12"/>
          <w:w w:val="110"/>
          <w:sz w:val="22"/>
          <w:vertAlign w:val="baseline"/>
        </w:rPr>
        <w:t> </w:t>
      </w:r>
      <w:r>
        <w:rPr>
          <w:rFonts w:ascii="Georgia" w:hAnsi="Georgia"/>
          <w:i/>
          <w:w w:val="110"/>
          <w:sz w:val="22"/>
          <w:vertAlign w:val="baseline"/>
        </w:rPr>
        <w:t>P</w:t>
      </w:r>
      <w:r>
        <w:rPr>
          <w:rFonts w:ascii="Georgia" w:hAnsi="Georgia"/>
          <w:i/>
          <w:spacing w:val="-28"/>
          <w:w w:val="110"/>
          <w:sz w:val="22"/>
          <w:vertAlign w:val="baseline"/>
        </w:rPr>
        <w:t> </w:t>
      </w:r>
      <w:r>
        <w:rPr>
          <w:rFonts w:ascii="PMingLiU" w:hAnsi="PMingLiU"/>
          <w:w w:val="110"/>
          <w:sz w:val="22"/>
          <w:vertAlign w:val="baseline"/>
        </w:rPr>
        <w:t>(</w:t>
      </w:r>
      <w:r>
        <w:rPr>
          <w:rFonts w:ascii="Lucida Sans Unicode" w:hAnsi="Lucida Sans Unicode"/>
          <w:w w:val="110"/>
          <w:sz w:val="22"/>
          <w:vertAlign w:val="baseline"/>
        </w:rPr>
        <w:t>|</w:t>
      </w:r>
      <w:r>
        <w:rPr>
          <w:rFonts w:ascii="Georgia" w:hAnsi="Georgia"/>
          <w:i/>
          <w:w w:val="110"/>
          <w:sz w:val="22"/>
          <w:vertAlign w:val="baseline"/>
        </w:rPr>
        <w:t>Z</w:t>
      </w:r>
      <w:r>
        <w:rPr>
          <w:rFonts w:ascii="Lucida Sans Unicode" w:hAnsi="Lucida Sans Unicode"/>
          <w:w w:val="110"/>
          <w:sz w:val="22"/>
          <w:vertAlign w:val="baseline"/>
        </w:rPr>
        <w:t>|</w:t>
      </w:r>
      <w:r>
        <w:rPr>
          <w:rFonts w:ascii="Lucida Sans Unicode" w:hAnsi="Lucida Sans Unicode"/>
          <w:spacing w:val="-14"/>
          <w:w w:val="110"/>
          <w:sz w:val="22"/>
          <w:vertAlign w:val="baseline"/>
        </w:rPr>
        <w:t> </w:t>
      </w:r>
      <w:r>
        <w:rPr>
          <w:rFonts w:ascii="Georgia" w:hAnsi="Georgia"/>
          <w:i/>
          <w:w w:val="110"/>
          <w:sz w:val="22"/>
          <w:vertAlign w:val="baseline"/>
        </w:rPr>
        <w:t>&gt;</w:t>
      </w:r>
      <w:r>
        <w:rPr>
          <w:rFonts w:ascii="Georgia" w:hAnsi="Georgia"/>
          <w:i/>
          <w:spacing w:val="4"/>
          <w:w w:val="110"/>
          <w:sz w:val="22"/>
          <w:vertAlign w:val="baseline"/>
        </w:rPr>
        <w:t> </w:t>
      </w:r>
      <w:r>
        <w:rPr>
          <w:rFonts w:ascii="Georgia" w:hAnsi="Georgia"/>
          <w:i/>
          <w:w w:val="110"/>
          <w:sz w:val="22"/>
          <w:vertAlign w:val="baseline"/>
        </w:rPr>
        <w:t>z</w:t>
      </w:r>
      <w:r>
        <w:rPr>
          <w:rFonts w:ascii="PMingLiU" w:hAnsi="PMingLiU"/>
          <w:w w:val="110"/>
          <w:sz w:val="22"/>
          <w:vertAlign w:val="baseline"/>
        </w:rPr>
        <w:t>)</w:t>
      </w:r>
      <w:r>
        <w:rPr>
          <w:rFonts w:ascii="PMingLiU" w:hAnsi="PMingLiU"/>
          <w:spacing w:val="-1"/>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w w:val="110"/>
          <w:sz w:val="22"/>
          <w:vertAlign w:val="baseline"/>
        </w:rPr>
        <w:t>α</w:t>
      </w:r>
      <w:r>
        <w:rPr>
          <w:rFonts w:ascii="Georgia" w:hAnsi="Georgia"/>
          <w:i/>
          <w:spacing w:val="17"/>
          <w:w w:val="110"/>
          <w:sz w:val="22"/>
          <w:vertAlign w:val="baseline"/>
        </w:rPr>
        <w:t> </w:t>
      </w:r>
      <w:r>
        <w:rPr>
          <w:rFonts w:ascii="PMingLiU" w:hAnsi="PMingLiU"/>
          <w:w w:val="110"/>
          <w:sz w:val="22"/>
          <w:vertAlign w:val="baseline"/>
        </w:rPr>
        <w:t>(i.e.,</w:t>
      </w:r>
      <w:r>
        <w:rPr>
          <w:rFonts w:ascii="PMingLiU" w:hAnsi="PMingLiU"/>
          <w:spacing w:val="12"/>
          <w:w w:val="110"/>
          <w:sz w:val="22"/>
          <w:vertAlign w:val="baseline"/>
        </w:rPr>
        <w:t> </w:t>
      </w:r>
      <w:r>
        <w:rPr>
          <w:rFonts w:ascii="Georgia" w:hAnsi="Georgia"/>
          <w:i/>
          <w:w w:val="110"/>
          <w:sz w:val="22"/>
          <w:vertAlign w:val="baseline"/>
        </w:rPr>
        <w:t>P</w:t>
      </w:r>
      <w:r>
        <w:rPr>
          <w:rFonts w:ascii="Georgia" w:hAnsi="Georgia"/>
          <w:i/>
          <w:spacing w:val="-27"/>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20"/>
          <w:w w:val="110"/>
          <w:sz w:val="22"/>
          <w:vertAlign w:val="baseline"/>
        </w:rPr>
        <w:t> </w:t>
      </w:r>
      <w:r>
        <w:rPr>
          <w:rFonts w:ascii="Georgia" w:hAnsi="Georgia"/>
          <w:i/>
          <w:w w:val="110"/>
          <w:sz w:val="22"/>
          <w:vertAlign w:val="baseline"/>
        </w:rPr>
        <w:t>&gt;</w:t>
      </w:r>
      <w:r>
        <w:rPr>
          <w:rFonts w:ascii="Georgia" w:hAnsi="Georgia"/>
          <w:i/>
          <w:spacing w:val="3"/>
          <w:w w:val="110"/>
          <w:sz w:val="22"/>
          <w:vertAlign w:val="baseline"/>
        </w:rPr>
        <w:t> </w:t>
      </w:r>
      <w:r>
        <w:rPr>
          <w:rFonts w:ascii="Georgia" w:hAnsi="Georgia"/>
          <w:i/>
          <w:w w:val="110"/>
          <w:sz w:val="22"/>
          <w:vertAlign w:val="baseline"/>
        </w:rPr>
        <w:t>z</w:t>
      </w:r>
      <w:r>
        <w:rPr>
          <w:rFonts w:ascii="PMingLiU" w:hAnsi="PMingLiU"/>
          <w:w w:val="110"/>
          <w:sz w:val="22"/>
          <w:vertAlign w:val="baseline"/>
        </w:rPr>
        <w:t>)</w:t>
      </w:r>
      <w:r>
        <w:rPr>
          <w:rFonts w:ascii="PMingLiU" w:hAnsi="PMingLiU"/>
          <w:spacing w:val="-13"/>
          <w:w w:val="110"/>
          <w:sz w:val="22"/>
          <w:vertAlign w:val="baseline"/>
        </w:rPr>
        <w:t> </w:t>
      </w:r>
      <w:r>
        <w:rPr>
          <w:rFonts w:ascii="PMingLiU" w:hAnsi="PMingLiU"/>
          <w:w w:val="115"/>
          <w:sz w:val="22"/>
          <w:vertAlign w:val="baseline"/>
        </w:rPr>
        <w:t>+</w:t>
      </w:r>
      <w:r>
        <w:rPr>
          <w:rFonts w:ascii="PMingLiU" w:hAnsi="PMingLiU"/>
          <w:spacing w:val="-16"/>
          <w:w w:val="115"/>
          <w:sz w:val="22"/>
          <w:vertAlign w:val="baseline"/>
        </w:rPr>
        <w:t> </w:t>
      </w:r>
      <w:r>
        <w:rPr>
          <w:rFonts w:ascii="Georgia" w:hAnsi="Georgia"/>
          <w:i/>
          <w:w w:val="110"/>
          <w:sz w:val="22"/>
          <w:vertAlign w:val="baseline"/>
        </w:rPr>
        <w:t>P</w:t>
      </w:r>
      <w:r>
        <w:rPr>
          <w:rFonts w:ascii="Georgia" w:hAnsi="Georgia"/>
          <w:i/>
          <w:spacing w:val="-27"/>
          <w:w w:val="110"/>
          <w:sz w:val="22"/>
          <w:vertAlign w:val="baseline"/>
        </w:rPr>
        <w:t> </w:t>
      </w:r>
      <w:r>
        <w:rPr>
          <w:rFonts w:ascii="PMingLiU" w:hAnsi="PMingLiU"/>
          <w:w w:val="110"/>
          <w:sz w:val="22"/>
          <w:vertAlign w:val="baseline"/>
        </w:rPr>
        <w:t>(</w:t>
      </w:r>
      <w:r>
        <w:rPr>
          <w:rFonts w:ascii="Georgia" w:hAnsi="Georgia"/>
          <w:i/>
          <w:w w:val="110"/>
          <w:sz w:val="22"/>
          <w:vertAlign w:val="baseline"/>
        </w:rPr>
        <w:t>Z</w:t>
      </w:r>
      <w:r>
        <w:rPr>
          <w:rFonts w:ascii="Georgia" w:hAnsi="Georgia"/>
          <w:i/>
          <w:spacing w:val="20"/>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Lucida Sans Unicode" w:hAnsi="Lucida Sans Unicode"/>
          <w:w w:val="105"/>
          <w:sz w:val="22"/>
          <w:vertAlign w:val="baseline"/>
        </w:rPr>
        <w:t>—</w:t>
      </w:r>
      <w:r>
        <w:rPr>
          <w:rFonts w:ascii="Georgia" w:hAnsi="Georgia"/>
          <w:i/>
          <w:w w:val="110"/>
          <w:sz w:val="22"/>
          <w:vertAlign w:val="baseline"/>
        </w:rPr>
        <w:t>z</w:t>
      </w:r>
      <w:r>
        <w:rPr>
          <w:rFonts w:ascii="PMingLiU" w:hAnsi="PMingLiU"/>
          <w:w w:val="110"/>
          <w:sz w:val="22"/>
          <w:vertAlign w:val="baseline"/>
        </w:rPr>
        <w:t>)</w:t>
      </w:r>
      <w:r>
        <w:rPr>
          <w:rFonts w:ascii="PMingLiU" w:hAnsi="PMingLiU"/>
          <w:spacing w:val="-1"/>
          <w:w w:val="110"/>
          <w:sz w:val="22"/>
          <w:vertAlign w:val="baseline"/>
        </w:rPr>
        <w:t> </w:t>
      </w:r>
      <w:r>
        <w:rPr>
          <w:rFonts w:ascii="Georgia" w:hAnsi="Georgia"/>
          <w:i/>
          <w:w w:val="110"/>
          <w:sz w:val="22"/>
          <w:vertAlign w:val="baseline"/>
        </w:rPr>
        <w:t>&lt;</w:t>
      </w:r>
      <w:r>
        <w:rPr>
          <w:rFonts w:ascii="Georgia" w:hAnsi="Georgia"/>
          <w:i/>
          <w:spacing w:val="4"/>
          <w:w w:val="110"/>
          <w:sz w:val="22"/>
          <w:vertAlign w:val="baseline"/>
        </w:rPr>
        <w:t> </w:t>
      </w:r>
      <w:r>
        <w:rPr>
          <w:rFonts w:ascii="Georgia" w:hAnsi="Georgia"/>
          <w:i/>
          <w:spacing w:val="-5"/>
          <w:w w:val="110"/>
          <w:sz w:val="22"/>
          <w:vertAlign w:val="baseline"/>
        </w:rPr>
        <w:t>α</w:t>
      </w:r>
      <w:r>
        <w:rPr>
          <w:rFonts w:ascii="PMingLiU" w:hAnsi="PMingLiU"/>
          <w:spacing w:val="-5"/>
          <w:w w:val="110"/>
          <w:sz w:val="22"/>
          <w:vertAlign w:val="baseline"/>
        </w:rPr>
        <w:t>).</w:t>
      </w:r>
    </w:p>
    <w:p>
      <w:pPr>
        <w:spacing w:line="206" w:lineRule="auto" w:before="114"/>
        <w:ind w:left="159" w:right="917" w:firstLine="0"/>
        <w:jc w:val="left"/>
        <w:rPr>
          <w:sz w:val="22"/>
        </w:rPr>
      </w:pPr>
      <w:r>
        <w:rPr>
          <w:w w:val="115"/>
          <w:sz w:val="22"/>
        </w:rPr>
        <w:t>This</w:t>
      </w:r>
      <w:r>
        <w:rPr>
          <w:spacing w:val="-2"/>
          <w:w w:val="115"/>
          <w:sz w:val="22"/>
        </w:rPr>
        <w:t> </w:t>
      </w:r>
      <w:r>
        <w:rPr>
          <w:w w:val="115"/>
          <w:sz w:val="22"/>
        </w:rPr>
        <w:t>is,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Z</w:t>
      </w:r>
      <w:r>
        <w:rPr>
          <w:rFonts w:ascii="Georgia" w:hAnsi="Georgia"/>
          <w:i/>
          <w:spacing w:val="19"/>
          <w:w w:val="115"/>
          <w:sz w:val="22"/>
        </w:rPr>
        <w:t> </w:t>
      </w:r>
      <w:r>
        <w:rPr>
          <w:rFonts w:ascii="Georgia" w:hAnsi="Georgia"/>
          <w:i/>
          <w:w w:val="115"/>
          <w:sz w:val="22"/>
        </w:rPr>
        <w:t>&gt; </w:t>
      </w:r>
      <w:r>
        <w:rPr>
          <w:w w:val="115"/>
          <w:sz w:val="22"/>
        </w:rPr>
        <w:t>0</w:t>
      </w:r>
      <w:r>
        <w:rPr>
          <w:rFonts w:ascii="Georgia" w:hAnsi="Georgia"/>
          <w:i/>
          <w:w w:val="115"/>
          <w:sz w:val="22"/>
        </w:rPr>
        <w:t>.</w:t>
      </w:r>
      <w:r>
        <w:rPr>
          <w:w w:val="115"/>
          <w:sz w:val="22"/>
        </w:rPr>
        <w:t>98)</w:t>
      </w:r>
      <w:r>
        <w:rPr>
          <w:spacing w:val="-17"/>
          <w:w w:val="115"/>
          <w:sz w:val="22"/>
        </w:rPr>
        <w:t> </w:t>
      </w:r>
      <w:r>
        <w:rPr>
          <w:w w:val="115"/>
          <w:sz w:val="22"/>
        </w:rPr>
        <w:t>+</w:t>
      </w:r>
      <w:r>
        <w:rPr>
          <w:spacing w:val="-16"/>
          <w:w w:val="115"/>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Z</w:t>
      </w:r>
      <w:r>
        <w:rPr>
          <w:rFonts w:ascii="Georgia" w:hAnsi="Georgia"/>
          <w:i/>
          <w:spacing w:val="19"/>
          <w:w w:val="115"/>
          <w:sz w:val="22"/>
        </w:rPr>
        <w:t> </w:t>
      </w:r>
      <w:r>
        <w:rPr>
          <w:rFonts w:ascii="Georgia" w:hAnsi="Georgia"/>
          <w:i/>
          <w:w w:val="115"/>
          <w:sz w:val="22"/>
        </w:rPr>
        <w:t>&lt; </w:t>
      </w:r>
      <w:r>
        <w:rPr>
          <w:rFonts w:ascii="Lucida Sans Unicode" w:hAnsi="Lucida Sans Unicode"/>
          <w:w w:val="105"/>
          <w:sz w:val="22"/>
        </w:rPr>
        <w:t>—</w:t>
      </w:r>
      <w:r>
        <w:rPr>
          <w:w w:val="115"/>
          <w:sz w:val="22"/>
        </w:rPr>
        <w:t>0</w:t>
      </w:r>
      <w:r>
        <w:rPr>
          <w:rFonts w:ascii="Georgia" w:hAnsi="Georgia"/>
          <w:i/>
          <w:w w:val="115"/>
          <w:sz w:val="22"/>
        </w:rPr>
        <w:t>.</w:t>
      </w:r>
      <w:r>
        <w:rPr>
          <w:w w:val="115"/>
          <w:sz w:val="22"/>
        </w:rPr>
        <w:t>98) = 0</w:t>
      </w:r>
      <w:r>
        <w:rPr>
          <w:rFonts w:ascii="Georgia" w:hAnsi="Georgia"/>
          <w:i/>
          <w:w w:val="115"/>
          <w:sz w:val="22"/>
        </w:rPr>
        <w:t>.</w:t>
      </w:r>
      <w:r>
        <w:rPr>
          <w:w w:val="115"/>
          <w:sz w:val="22"/>
        </w:rPr>
        <w:t>325 </w:t>
      </w:r>
      <w:r>
        <w:rPr>
          <w:rFonts w:ascii="Georgia" w:hAnsi="Georgia"/>
          <w:i/>
          <w:w w:val="115"/>
          <w:sz w:val="22"/>
        </w:rPr>
        <w:t>&gt; α</w:t>
      </w:r>
      <w:r>
        <w:rPr>
          <w:w w:val="115"/>
          <w:sz w:val="22"/>
        </w:rPr>
        <w:t>.</w:t>
      </w:r>
      <w:r>
        <w:rPr>
          <w:spacing w:val="40"/>
          <w:w w:val="115"/>
          <w:sz w:val="22"/>
        </w:rPr>
        <w:t> </w:t>
      </w:r>
      <w:r>
        <w:rPr>
          <w:w w:val="115"/>
          <w:sz w:val="22"/>
        </w:rPr>
        <w:t>Thus, there is no evidence that children not wearing seat belts are safer (die at different rates) than children wearing seat belts.</w:t>
      </w:r>
    </w:p>
    <w:p>
      <w:pPr>
        <w:spacing w:line="240" w:lineRule="auto" w:before="2"/>
        <w:rPr>
          <w:sz w:val="23"/>
        </w:rPr>
      </w:pPr>
    </w:p>
    <w:p>
      <w:pPr>
        <w:pStyle w:val="Heading2"/>
        <w:numPr>
          <w:ilvl w:val="2"/>
          <w:numId w:val="42"/>
        </w:numPr>
        <w:tabs>
          <w:tab w:pos="1146" w:val="left" w:leader="none"/>
          <w:tab w:pos="1147" w:val="left" w:leader="none"/>
        </w:tabs>
        <w:spacing w:line="220" w:lineRule="auto" w:before="0" w:after="0"/>
        <w:ind w:left="1146" w:right="918" w:hanging="987"/>
        <w:jc w:val="left"/>
      </w:pPr>
      <w:bookmarkStart w:name="_TOC_250041" w:id="64"/>
      <w:r>
        <w:rPr>
          <w:w w:val="130"/>
        </w:rPr>
        <w:t>Confidence</w:t>
      </w:r>
      <w:r>
        <w:rPr>
          <w:w w:val="130"/>
        </w:rPr>
        <w:t> intervals</w:t>
      </w:r>
      <w:r>
        <w:rPr>
          <w:w w:val="130"/>
        </w:rPr>
        <w:t> of</w:t>
      </w:r>
      <w:r>
        <w:rPr>
          <w:w w:val="130"/>
        </w:rPr>
        <w:t> the</w:t>
      </w:r>
      <w:r>
        <w:rPr>
          <w:w w:val="130"/>
        </w:rPr>
        <w:t> difference</w:t>
      </w:r>
      <w:r>
        <w:rPr>
          <w:w w:val="130"/>
        </w:rPr>
        <w:t> between</w:t>
      </w:r>
      <w:r>
        <w:rPr>
          <w:w w:val="130"/>
        </w:rPr>
        <w:t> two</w:t>
      </w:r>
      <w:r>
        <w:rPr>
          <w:w w:val="130"/>
        </w:rPr>
        <w:t> propor- </w:t>
      </w:r>
      <w:bookmarkEnd w:id="64"/>
      <w:r>
        <w:rPr>
          <w:spacing w:val="-4"/>
          <w:w w:val="130"/>
        </w:rPr>
        <w:t>tions</w:t>
      </w:r>
    </w:p>
    <w:p>
      <w:pPr>
        <w:spacing w:before="88"/>
        <w:ind w:left="159" w:right="0" w:firstLine="0"/>
        <w:jc w:val="left"/>
        <w:rPr>
          <w:sz w:val="22"/>
        </w:rPr>
      </w:pPr>
      <w:r>
        <w:rPr>
          <w:w w:val="115"/>
          <w:sz w:val="22"/>
        </w:rPr>
        <w:t>Confidence</w:t>
      </w:r>
      <w:r>
        <w:rPr>
          <w:spacing w:val="-14"/>
          <w:w w:val="115"/>
          <w:sz w:val="22"/>
        </w:rPr>
        <w:t> </w:t>
      </w:r>
      <w:r>
        <w:rPr>
          <w:w w:val="115"/>
          <w:sz w:val="22"/>
        </w:rPr>
        <w:t>intervals</w:t>
      </w:r>
      <w:r>
        <w:rPr>
          <w:spacing w:val="-13"/>
          <w:w w:val="115"/>
          <w:sz w:val="22"/>
        </w:rPr>
        <w:t> </w:t>
      </w:r>
      <w:r>
        <w:rPr>
          <w:w w:val="115"/>
          <w:sz w:val="22"/>
        </w:rPr>
        <w:t>of</w:t>
      </w:r>
      <w:r>
        <w:rPr>
          <w:spacing w:val="-14"/>
          <w:w w:val="115"/>
          <w:sz w:val="22"/>
        </w:rPr>
        <w:t> </w:t>
      </w:r>
      <w:r>
        <w:rPr>
          <w:w w:val="115"/>
          <w:sz w:val="22"/>
        </w:rPr>
        <w:t>the</w:t>
      </w:r>
      <w:r>
        <w:rPr>
          <w:spacing w:val="-13"/>
          <w:w w:val="115"/>
          <w:sz w:val="22"/>
        </w:rPr>
        <w:t> </w:t>
      </w:r>
      <w:r>
        <w:rPr>
          <w:w w:val="115"/>
          <w:sz w:val="22"/>
        </w:rPr>
        <w:t>difference</w:t>
      </w:r>
      <w:r>
        <w:rPr>
          <w:spacing w:val="-14"/>
          <w:w w:val="115"/>
          <w:sz w:val="22"/>
        </w:rPr>
        <w:t> </w:t>
      </w:r>
      <w:r>
        <w:rPr>
          <w:w w:val="115"/>
          <w:sz w:val="22"/>
        </w:rPr>
        <w:t>of</w:t>
      </w:r>
      <w:r>
        <w:rPr>
          <w:spacing w:val="-13"/>
          <w:w w:val="115"/>
          <w:sz w:val="22"/>
        </w:rPr>
        <w:t> </w:t>
      </w:r>
      <w:r>
        <w:rPr>
          <w:w w:val="115"/>
          <w:sz w:val="22"/>
        </w:rPr>
        <w:t>two</w:t>
      </w:r>
      <w:r>
        <w:rPr>
          <w:spacing w:val="-14"/>
          <w:w w:val="115"/>
          <w:sz w:val="22"/>
        </w:rPr>
        <w:t> </w:t>
      </w:r>
      <w:r>
        <w:rPr>
          <w:w w:val="115"/>
          <w:sz w:val="22"/>
        </w:rPr>
        <w:t>proportions</w:t>
      </w:r>
      <w:r>
        <w:rPr>
          <w:spacing w:val="-13"/>
          <w:w w:val="115"/>
          <w:sz w:val="22"/>
        </w:rPr>
        <w:t> </w:t>
      </w:r>
      <w:r>
        <w:rPr>
          <w:w w:val="115"/>
          <w:sz w:val="22"/>
        </w:rPr>
        <w:t>are</w:t>
      </w:r>
      <w:r>
        <w:rPr>
          <w:spacing w:val="-14"/>
          <w:w w:val="115"/>
          <w:sz w:val="22"/>
        </w:rPr>
        <w:t> </w:t>
      </w:r>
      <w:r>
        <w:rPr>
          <w:w w:val="115"/>
          <w:sz w:val="22"/>
        </w:rPr>
        <w:t>also</w:t>
      </w:r>
      <w:r>
        <w:rPr>
          <w:spacing w:val="-14"/>
          <w:w w:val="115"/>
          <w:sz w:val="22"/>
        </w:rPr>
        <w:t> </w:t>
      </w:r>
      <w:r>
        <w:rPr>
          <w:w w:val="115"/>
          <w:sz w:val="22"/>
        </w:rPr>
        <w:t>based</w:t>
      </w:r>
      <w:r>
        <w:rPr>
          <w:spacing w:val="-13"/>
          <w:w w:val="115"/>
          <w:sz w:val="22"/>
        </w:rPr>
        <w:t> </w:t>
      </w:r>
      <w:r>
        <w:rPr>
          <w:w w:val="115"/>
          <w:sz w:val="22"/>
        </w:rPr>
        <w:t>on</w:t>
      </w:r>
      <w:r>
        <w:rPr>
          <w:spacing w:val="-14"/>
          <w:w w:val="115"/>
          <w:sz w:val="22"/>
        </w:rPr>
        <w:t> </w:t>
      </w:r>
      <w:r>
        <w:rPr>
          <w:w w:val="115"/>
          <w:sz w:val="22"/>
        </w:rPr>
        <w:t>the</w:t>
      </w:r>
      <w:r>
        <w:rPr>
          <w:spacing w:val="-13"/>
          <w:w w:val="115"/>
          <w:sz w:val="22"/>
        </w:rPr>
        <w:t> </w:t>
      </w:r>
      <w:r>
        <w:rPr>
          <w:spacing w:val="-2"/>
          <w:w w:val="115"/>
          <w:sz w:val="22"/>
        </w:rPr>
        <w:t>statistic</w:t>
      </w:r>
    </w:p>
    <w:p>
      <w:pPr>
        <w:spacing w:line="240" w:lineRule="auto" w:before="0"/>
        <w:rPr>
          <w:sz w:val="18"/>
        </w:rPr>
      </w:pPr>
      <w:r>
        <w:rPr/>
        <w:pict>
          <v:group style="position:absolute;margin-left:243.199997pt;margin-top:13.827163pt;width:127.2pt;height:64.05pt;mso-position-horizontal-relative:page;mso-position-vertical-relative:paragraph;z-index:-15475200;mso-wrap-distance-left:0;mso-wrap-distance-right:0" id="docshapegroup1206" coordorigin="4864,277" coordsize="2544,1281">
            <v:shape style="position:absolute;left:4864;top:276;width:2513;height:1281" id="docshape1207" coordorigin="4864,277" coordsize="2513,1281" path="m7376,1549l7376,1549,7376,285,7368,285,7368,1549,4872,1549,4872,285,4864,285,4864,1549,4864,1549,4864,1557,7376,1557,7376,1549xm7376,277l4864,277,4864,285,7376,285,7376,277xe" filled="true" fillcolor="#000000" stroked="false">
              <v:path arrowok="t"/>
              <v:fill type="solid"/>
            </v:shape>
            <v:shape style="position:absolute;left:5004;top:578;width:2403;height:378" type="#_x0000_t202" id="docshape1208" filled="false" stroked="false">
              <v:textbox inset="0,0,0,0">
                <w:txbxContent>
                  <w:p>
                    <w:pPr>
                      <w:spacing w:line="181" w:lineRule="exact" w:before="0"/>
                      <w:ind w:left="425" w:right="0" w:firstLine="0"/>
                      <w:jc w:val="left"/>
                      <w:rPr>
                        <w:sz w:val="22"/>
                      </w:rPr>
                    </w:pPr>
                    <w:r>
                      <w:rPr>
                        <w:spacing w:val="-14"/>
                        <w:sz w:val="22"/>
                        <w:u w:val="single"/>
                      </w:rPr>
                      <w:t>(</w:t>
                    </w:r>
                    <w:r>
                      <w:rPr>
                        <w:rFonts w:ascii="Georgia" w:hAnsi="Georgia"/>
                        <w:i/>
                        <w:spacing w:val="-14"/>
                        <w:sz w:val="22"/>
                        <w:u w:val="single"/>
                      </w:rPr>
                      <w:t>p</w:t>
                    </w:r>
                    <w:r>
                      <w:rPr>
                        <w:spacing w:val="-14"/>
                        <w:sz w:val="22"/>
                        <w:u w:val="single"/>
                      </w:rPr>
                      <w:t>ˆ</w:t>
                    </w:r>
                    <w:r>
                      <w:rPr>
                        <w:spacing w:val="-14"/>
                        <w:sz w:val="22"/>
                        <w:u w:val="single"/>
                        <w:vertAlign w:val="subscript"/>
                      </w:rPr>
                      <w:t>1</w:t>
                    </w:r>
                    <w:r>
                      <w:rPr>
                        <w:spacing w:val="1"/>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1"/>
                        <w:sz w:val="22"/>
                        <w:u w:val="single"/>
                        <w:vertAlign w:val="baseline"/>
                      </w:rPr>
                      <w:t> </w:t>
                    </w:r>
                    <w:r>
                      <w:rPr>
                        <w:rFonts w:ascii="Georgia" w:hAnsi="Georgia"/>
                        <w:i/>
                        <w:spacing w:val="-81"/>
                        <w:w w:val="59"/>
                        <w:sz w:val="22"/>
                        <w:u w:val="single"/>
                        <w:vertAlign w:val="baseline"/>
                      </w:rPr>
                      <w:t>p</w:t>
                    </w:r>
                    <w:r>
                      <w:rPr>
                        <w:spacing w:val="-7"/>
                        <w:w w:val="109"/>
                        <w:sz w:val="22"/>
                        <w:u w:val="single"/>
                        <w:vertAlign w:val="baseline"/>
                      </w:rPr>
                      <w:t>ˆ</w:t>
                    </w:r>
                    <w:r>
                      <w:rPr>
                        <w:spacing w:val="20"/>
                        <w:w w:val="136"/>
                        <w:sz w:val="22"/>
                        <w:u w:val="single"/>
                        <w:vertAlign w:val="subscript"/>
                      </w:rPr>
                      <w:t>2</w:t>
                    </w:r>
                    <w:r>
                      <w:rPr>
                        <w:spacing w:val="11"/>
                        <w:w w:val="96"/>
                        <w:sz w:val="22"/>
                        <w:u w:val="single"/>
                        <w:vertAlign w:val="baseline"/>
                      </w:rPr>
                      <w:t>)</w:t>
                    </w:r>
                    <w:r>
                      <w:rPr>
                        <w:spacing w:val="-8"/>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1"/>
                        <w:sz w:val="22"/>
                        <w:u w:val="single"/>
                        <w:vertAlign w:val="baseline"/>
                      </w:rPr>
                      <w:t> </w:t>
                    </w:r>
                    <w:r>
                      <w:rPr>
                        <w:spacing w:val="-14"/>
                        <w:sz w:val="22"/>
                        <w:u w:val="single"/>
                        <w:vertAlign w:val="baseline"/>
                      </w:rPr>
                      <w:t>(</w:t>
                    </w:r>
                    <w:r>
                      <w:rPr>
                        <w:rFonts w:ascii="Georgia" w:hAnsi="Georgia"/>
                        <w:i/>
                        <w:spacing w:val="-14"/>
                        <w:sz w:val="22"/>
                        <w:u w:val="single"/>
                        <w:vertAlign w:val="baseline"/>
                      </w:rPr>
                      <w:t>p</w:t>
                    </w:r>
                    <w:r>
                      <w:rPr>
                        <w:spacing w:val="-14"/>
                        <w:sz w:val="22"/>
                        <w:u w:val="single"/>
                        <w:vertAlign w:val="subscript"/>
                      </w:rPr>
                      <w:t>1</w:t>
                    </w:r>
                    <w:r>
                      <w:rPr>
                        <w:spacing w:val="2"/>
                        <w:sz w:val="22"/>
                        <w:u w:val="single"/>
                        <w:vertAlign w:val="baseline"/>
                      </w:rPr>
                      <w:t> </w:t>
                    </w:r>
                    <w:r>
                      <w:rPr>
                        <w:rFonts w:ascii="Lucida Sans Unicode" w:hAnsi="Lucida Sans Unicode"/>
                        <w:spacing w:val="-14"/>
                        <w:sz w:val="22"/>
                        <w:u w:val="single"/>
                        <w:vertAlign w:val="baseline"/>
                      </w:rPr>
                      <w:t>—</w:t>
                    </w:r>
                    <w:r>
                      <w:rPr>
                        <w:rFonts w:ascii="Lucida Sans Unicode" w:hAnsi="Lucida Sans Unicode"/>
                        <w:spacing w:val="-22"/>
                        <w:sz w:val="22"/>
                        <w:u w:val="single"/>
                        <w:vertAlign w:val="baseline"/>
                      </w:rPr>
                      <w:t> </w:t>
                    </w:r>
                    <w:r>
                      <w:rPr>
                        <w:rFonts w:ascii="Georgia" w:hAnsi="Georgia"/>
                        <w:i/>
                        <w:spacing w:val="-14"/>
                        <w:sz w:val="22"/>
                        <w:u w:val="single"/>
                        <w:vertAlign w:val="baseline"/>
                      </w:rPr>
                      <w:t>p</w:t>
                    </w:r>
                    <w:r>
                      <w:rPr>
                        <w:spacing w:val="-14"/>
                        <w:sz w:val="22"/>
                        <w:u w:val="single"/>
                        <w:vertAlign w:val="subscript"/>
                      </w:rPr>
                      <w:t>2</w:t>
                    </w:r>
                    <w:r>
                      <w:rPr>
                        <w:spacing w:val="-14"/>
                        <w:sz w:val="22"/>
                        <w:u w:val="single"/>
                        <w:vertAlign w:val="baseline"/>
                      </w:rPr>
                      <w:t>)</w:t>
                    </w:r>
                  </w:p>
                  <w:p>
                    <w:pPr>
                      <w:spacing w:line="197" w:lineRule="exact" w:before="0"/>
                      <w:ind w:left="0" w:right="0" w:firstLine="0"/>
                      <w:jc w:val="left"/>
                      <w:rPr>
                        <w:sz w:val="22"/>
                      </w:rPr>
                    </w:pPr>
                    <w:r>
                      <w:rPr>
                        <w:rFonts w:ascii="Georgia"/>
                        <w:i/>
                        <w:w w:val="120"/>
                        <w:sz w:val="22"/>
                      </w:rPr>
                      <w:t>z</w:t>
                    </w:r>
                    <w:r>
                      <w:rPr>
                        <w:rFonts w:ascii="Georgia"/>
                        <w:i/>
                        <w:spacing w:val="-11"/>
                        <w:w w:val="120"/>
                        <w:sz w:val="22"/>
                      </w:rPr>
                      <w:t> </w:t>
                    </w:r>
                    <w:r>
                      <w:rPr>
                        <w:spacing w:val="-10"/>
                        <w:w w:val="125"/>
                        <w:sz w:val="22"/>
                      </w:rPr>
                      <w:t>=</w:t>
                    </w:r>
                  </w:p>
                </w:txbxContent>
              </v:textbox>
              <w10:wrap type="none"/>
            </v:shape>
            <v:shape style="position:absolute;left:5443;top:730;width:220;height:744" type="#_x0000_t202" id="docshape1209"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5666;top:902;width:339;height:160" type="#_x0000_t202" id="docshape1210" filled="false" stroked="false">
              <v:textbox inset="0,0,0,0">
                <w:txbxContent>
                  <w:p>
                    <w:pPr>
                      <w:spacing w:line="159" w:lineRule="exact" w:before="0"/>
                      <w:ind w:left="0" w:right="0" w:firstLine="0"/>
                      <w:jc w:val="left"/>
                      <w:rPr>
                        <w:sz w:val="16"/>
                      </w:rPr>
                    </w:pPr>
                    <w:r>
                      <w:rPr>
                        <w:rFonts w:ascii="Georgia" w:hAnsi="Georgia"/>
                        <w:i/>
                        <w:spacing w:val="-30"/>
                        <w:w w:val="115"/>
                        <w:sz w:val="16"/>
                      </w:rPr>
                      <w:t>p</w:t>
                    </w:r>
                    <w:r>
                      <w:rPr>
                        <w:spacing w:val="-30"/>
                        <w:w w:val="115"/>
                        <w:sz w:val="16"/>
                        <w:u w:val="single"/>
                      </w:rPr>
                      <w:t>ˆ</w:t>
                    </w:r>
                    <w:r>
                      <w:rPr>
                        <w:spacing w:val="16"/>
                        <w:w w:val="120"/>
                        <w:sz w:val="16"/>
                      </w:rPr>
                      <w:t> </w:t>
                    </w:r>
                    <w:r>
                      <w:rPr>
                        <w:spacing w:val="-7"/>
                        <w:w w:val="120"/>
                        <w:sz w:val="16"/>
                        <w:u w:val="single"/>
                      </w:rPr>
                      <w:t>(1</w:t>
                    </w:r>
                  </w:p>
                </w:txbxContent>
              </v:textbox>
              <w10:wrap type="none"/>
            </v:shape>
            <v:shape style="position:absolute;left:5751;top:954;width:1543;height:120" type="#_x0000_t202" id="docshape1211" filled="false" stroked="false">
              <v:textbox inset="0,0,0,0">
                <w:txbxContent>
                  <w:p>
                    <w:pPr>
                      <w:tabs>
                        <w:tab w:pos="450" w:val="left" w:leader="none"/>
                        <w:tab w:pos="999" w:val="left" w:leader="none"/>
                        <w:tab w:pos="1449" w:val="left" w:leader="none"/>
                      </w:tabs>
                      <w:spacing w:line="120" w:lineRule="exact" w:before="0"/>
                      <w:ind w:left="0" w:right="0" w:firstLine="0"/>
                      <w:jc w:val="left"/>
                      <w:rPr>
                        <w:sz w:val="12"/>
                      </w:rPr>
                    </w:pPr>
                    <w:r>
                      <w:rPr>
                        <w:spacing w:val="-10"/>
                        <w:w w:val="130"/>
                        <w:sz w:val="12"/>
                      </w:rPr>
                      <w:t>1</w:t>
                    </w:r>
                    <w:r>
                      <w:rPr>
                        <w:sz w:val="12"/>
                      </w:rPr>
                      <w:tab/>
                    </w:r>
                    <w:r>
                      <w:rPr>
                        <w:spacing w:val="-10"/>
                        <w:w w:val="130"/>
                        <w:sz w:val="12"/>
                      </w:rPr>
                      <w:t>1</w:t>
                    </w:r>
                    <w:r>
                      <w:rPr>
                        <w:sz w:val="12"/>
                      </w:rPr>
                      <w:tab/>
                    </w:r>
                    <w:r>
                      <w:rPr>
                        <w:spacing w:val="-10"/>
                        <w:w w:val="130"/>
                        <w:sz w:val="12"/>
                      </w:rPr>
                      <w:t>2</w:t>
                    </w:r>
                    <w:r>
                      <w:rPr>
                        <w:sz w:val="12"/>
                      </w:rPr>
                      <w:tab/>
                    </w:r>
                    <w:r>
                      <w:rPr>
                        <w:spacing w:val="-10"/>
                        <w:w w:val="130"/>
                        <w:sz w:val="12"/>
                      </w:rPr>
                      <w:t>2</w:t>
                    </w:r>
                  </w:p>
                </w:txbxContent>
              </v:textbox>
              <w10:wrap type="none"/>
            </v:shape>
            <v:shape style="position:absolute;left:5915;top:1084;width:196;height:172" type="#_x0000_t202" id="docshape1212" filled="false" stroked="false">
              <v:textbox inset="0,0,0,0">
                <w:txbxContent>
                  <w:p>
                    <w:pPr>
                      <w:spacing w:line="172" w:lineRule="exact" w:before="0"/>
                      <w:ind w:left="0" w:right="0" w:firstLine="0"/>
                      <w:jc w:val="left"/>
                      <w:rPr>
                        <w:sz w:val="16"/>
                      </w:rPr>
                    </w:pPr>
                    <w:r>
                      <w:rPr>
                        <w:rFonts w:ascii="Georgia"/>
                        <w:i/>
                        <w:spacing w:val="-5"/>
                        <w:w w:val="145"/>
                        <w:sz w:val="16"/>
                      </w:rPr>
                      <w:t>n</w:t>
                    </w:r>
                    <w:r>
                      <w:rPr>
                        <w:spacing w:val="-5"/>
                        <w:w w:val="145"/>
                        <w:sz w:val="16"/>
                        <w:vertAlign w:val="subscript"/>
                      </w:rPr>
                      <w:t>1</w:t>
                    </w:r>
                  </w:p>
                </w:txbxContent>
              </v:textbox>
              <w10:wrap type="none"/>
            </v:shape>
            <v:shape style="position:absolute;left:5985;top:902;width:1020;height:272" type="#_x0000_t202" id="docshape1213" filled="false" stroked="false">
              <v:textbox inset="0,0,0,0">
                <w:txbxContent>
                  <w:p>
                    <w:pPr>
                      <w:tabs>
                        <w:tab w:pos="680" w:val="left" w:leader="none"/>
                      </w:tabs>
                      <w:spacing w:line="190" w:lineRule="exact" w:before="0"/>
                      <w:ind w:left="0" w:right="0" w:firstLine="0"/>
                      <w:jc w:val="left"/>
                      <w:rPr>
                        <w:sz w:val="16"/>
                      </w:rPr>
                    </w:pPr>
                    <w:r>
                      <w:rPr>
                        <w:rFonts w:ascii="Lucida Sans Unicode" w:hAnsi="Lucida Sans Unicode"/>
                        <w:spacing w:val="-24"/>
                        <w:w w:val="115"/>
                        <w:sz w:val="16"/>
                        <w:u w:val="single"/>
                      </w:rPr>
                      <w:t>−</w:t>
                    </w:r>
                    <w:r>
                      <w:rPr>
                        <w:rFonts w:ascii="Georgia" w:hAnsi="Georgia"/>
                        <w:i/>
                        <w:spacing w:val="-24"/>
                        <w:w w:val="115"/>
                        <w:sz w:val="16"/>
                        <w:u w:val="single"/>
                      </w:rPr>
                      <w:t>p</w:t>
                    </w:r>
                    <w:r>
                      <w:rPr>
                        <w:spacing w:val="-24"/>
                        <w:w w:val="115"/>
                        <w:sz w:val="16"/>
                        <w:u w:val="single"/>
                      </w:rPr>
                      <w:t>ˆ</w:t>
                    </w:r>
                    <w:r>
                      <w:rPr>
                        <w:spacing w:val="13"/>
                        <w:w w:val="120"/>
                        <w:sz w:val="16"/>
                      </w:rPr>
                      <w:t> </w:t>
                    </w:r>
                    <w:r>
                      <w:rPr>
                        <w:spacing w:val="-10"/>
                        <w:w w:val="120"/>
                        <w:sz w:val="16"/>
                        <w:u w:val="single"/>
                      </w:rPr>
                      <w:t>)</w:t>
                    </w:r>
                    <w:r>
                      <w:rPr>
                        <w:sz w:val="16"/>
                      </w:rPr>
                      <w:tab/>
                    </w:r>
                    <w:r>
                      <w:rPr>
                        <w:rFonts w:ascii="Georgia" w:hAnsi="Georgia"/>
                        <w:i/>
                        <w:spacing w:val="-30"/>
                        <w:w w:val="115"/>
                        <w:sz w:val="16"/>
                      </w:rPr>
                      <w:t>p</w:t>
                    </w:r>
                    <w:r>
                      <w:rPr>
                        <w:spacing w:val="-30"/>
                        <w:w w:val="115"/>
                        <w:sz w:val="16"/>
                        <w:u w:val="single"/>
                      </w:rPr>
                      <w:t>ˆ</w:t>
                    </w:r>
                    <w:r>
                      <w:rPr>
                        <w:spacing w:val="18"/>
                        <w:w w:val="115"/>
                        <w:sz w:val="16"/>
                      </w:rPr>
                      <w:t> </w:t>
                    </w:r>
                    <w:r>
                      <w:rPr>
                        <w:spacing w:val="-5"/>
                        <w:w w:val="115"/>
                        <w:sz w:val="16"/>
                        <w:u w:val="single"/>
                      </w:rPr>
                      <w:t>(1</w:t>
                    </w:r>
                  </w:p>
                </w:txbxContent>
              </v:textbox>
              <w10:wrap type="none"/>
            </v:shape>
            <v:shape style="position:absolute;left:6423;top:965;width:190;height:219" type="#_x0000_t202" id="docshape1214"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6915;top:1084;width:196;height:172" type="#_x0000_t202" id="docshape1215" filled="false" stroked="false">
              <v:textbox inset="0,0,0,0">
                <w:txbxContent>
                  <w:p>
                    <w:pPr>
                      <w:spacing w:line="172" w:lineRule="exact" w:before="0"/>
                      <w:ind w:left="0" w:right="0" w:firstLine="0"/>
                      <w:jc w:val="left"/>
                      <w:rPr>
                        <w:sz w:val="16"/>
                      </w:rPr>
                    </w:pPr>
                    <w:r>
                      <w:rPr>
                        <w:rFonts w:ascii="Georgia"/>
                        <w:i/>
                        <w:spacing w:val="-5"/>
                        <w:w w:val="145"/>
                        <w:sz w:val="16"/>
                      </w:rPr>
                      <w:t>n</w:t>
                    </w:r>
                    <w:r>
                      <w:rPr>
                        <w:spacing w:val="-5"/>
                        <w:w w:val="145"/>
                        <w:sz w:val="16"/>
                        <w:vertAlign w:val="subscript"/>
                      </w:rPr>
                      <w:t>2</w:t>
                    </w:r>
                  </w:p>
                </w:txbxContent>
              </v:textbox>
              <w10:wrap type="none"/>
            </v:shape>
            <v:shape style="position:absolute;left:6984;top:902;width:386;height:272" type="#_x0000_t202" id="docshape1216" filled="false" stroked="false">
              <v:textbox inset="0,0,0,0">
                <w:txbxContent>
                  <w:p>
                    <w:pPr>
                      <w:spacing w:line="190" w:lineRule="exact" w:before="0"/>
                      <w:ind w:left="0" w:right="0" w:firstLine="0"/>
                      <w:jc w:val="left"/>
                      <w:rPr>
                        <w:sz w:val="16"/>
                      </w:rPr>
                    </w:pPr>
                    <w:r>
                      <w:rPr>
                        <w:rFonts w:ascii="Lucida Sans Unicode" w:hAnsi="Lucida Sans Unicode"/>
                        <w:spacing w:val="-24"/>
                        <w:w w:val="115"/>
                        <w:sz w:val="16"/>
                        <w:u w:val="single"/>
                      </w:rPr>
                      <w:t>−</w:t>
                    </w:r>
                    <w:r>
                      <w:rPr>
                        <w:rFonts w:ascii="Georgia" w:hAnsi="Georgia"/>
                        <w:i/>
                        <w:spacing w:val="-24"/>
                        <w:w w:val="115"/>
                        <w:sz w:val="16"/>
                        <w:u w:val="single"/>
                      </w:rPr>
                      <w:t>p</w:t>
                    </w:r>
                    <w:r>
                      <w:rPr>
                        <w:spacing w:val="-24"/>
                        <w:w w:val="115"/>
                        <w:sz w:val="16"/>
                        <w:u w:val="single"/>
                      </w:rPr>
                      <w:t>ˆ</w:t>
                    </w:r>
                    <w:r>
                      <w:rPr>
                        <w:spacing w:val="13"/>
                        <w:w w:val="120"/>
                        <w:sz w:val="16"/>
                      </w:rPr>
                      <w:t> </w:t>
                    </w:r>
                    <w:r>
                      <w:rPr>
                        <w:spacing w:val="-10"/>
                        <w:w w:val="120"/>
                        <w:sz w:val="16"/>
                        <w:u w:val="single"/>
                      </w:rPr>
                      <w:t>)</w:t>
                    </w:r>
                  </w:p>
                </w:txbxContent>
              </v:textbox>
              <w10:wrap type="none"/>
            </v:shape>
            <w10:wrap type="topAndBottom"/>
          </v:group>
        </w:pict>
      </w:r>
    </w:p>
    <w:p>
      <w:pPr>
        <w:spacing w:line="240" w:lineRule="auto" w:before="10"/>
        <w:rPr>
          <w:sz w:val="9"/>
        </w:rPr>
      </w:pPr>
    </w:p>
    <w:p>
      <w:pPr>
        <w:spacing w:line="211" w:lineRule="auto" w:before="70"/>
        <w:ind w:left="160" w:right="917" w:firstLine="814"/>
        <w:jc w:val="both"/>
        <w:rPr>
          <w:sz w:val="22"/>
        </w:rPr>
      </w:pPr>
      <w:r>
        <w:rPr/>
        <w:pict>
          <v:shape style="position:absolute;margin-left:72.202492pt;margin-top:2.389509pt;width:36.9pt;height:14pt;mso-position-horizontal-relative:page;mso-position-vertical-relative:paragraph;z-index:-23768064" type="#_x0000_t202" id="docshape1217" filled="false" stroked="true" strokeweight=".40498pt" strokecolor="#000000">
            <v:textbox inset="0,0,0,0">
              <w:txbxContent>
                <w:p>
                  <w:pPr>
                    <w:spacing w:line="272" w:lineRule="exact" w:before="0"/>
                    <w:ind w:left="59" w:right="0" w:firstLine="0"/>
                    <w:jc w:val="left"/>
                    <w:rPr>
                      <w:sz w:val="22"/>
                    </w:rPr>
                  </w:pPr>
                  <w:r>
                    <w:rPr>
                      <w:spacing w:val="-4"/>
                      <w:w w:val="130"/>
                      <w:sz w:val="22"/>
                    </w:rPr>
                    <w:t>Note!</w:t>
                  </w:r>
                </w:p>
              </w:txbxContent>
            </v:textbox>
            <v:stroke dashstyle="solid"/>
            <w10:wrap type="none"/>
          </v:shape>
        </w:pict>
      </w:r>
      <w:r>
        <w:rPr>
          <w:w w:val="115"/>
          <w:sz w:val="22"/>
        </w:rPr>
        <w:t>Since</w:t>
      </w:r>
      <w:r>
        <w:rPr>
          <w:spacing w:val="-4"/>
          <w:w w:val="115"/>
          <w:sz w:val="22"/>
        </w:rPr>
        <w:t> </w:t>
      </w:r>
      <w:r>
        <w:rPr>
          <w:w w:val="115"/>
          <w:sz w:val="22"/>
        </w:rPr>
        <w:t>we</w:t>
      </w:r>
      <w:r>
        <w:rPr>
          <w:spacing w:val="-4"/>
          <w:w w:val="115"/>
          <w:sz w:val="22"/>
        </w:rPr>
        <w:t> </w:t>
      </w:r>
      <w:r>
        <w:rPr>
          <w:w w:val="115"/>
          <w:sz w:val="22"/>
        </w:rPr>
        <w:t>no</w:t>
      </w:r>
      <w:r>
        <w:rPr>
          <w:spacing w:val="-4"/>
          <w:w w:val="115"/>
          <w:sz w:val="22"/>
        </w:rPr>
        <w:t> </w:t>
      </w:r>
      <w:r>
        <w:rPr>
          <w:w w:val="115"/>
          <w:sz w:val="22"/>
        </w:rPr>
        <w:t>longer</w:t>
      </w:r>
      <w:r>
        <w:rPr>
          <w:spacing w:val="-4"/>
          <w:w w:val="115"/>
          <w:sz w:val="22"/>
        </w:rPr>
        <w:t> </w:t>
      </w:r>
      <w:r>
        <w:rPr>
          <w:w w:val="115"/>
          <w:sz w:val="22"/>
        </w:rPr>
        <w:t>need</w:t>
      </w:r>
      <w:r>
        <w:rPr>
          <w:spacing w:val="-4"/>
          <w:w w:val="115"/>
          <w:sz w:val="22"/>
        </w:rPr>
        <w:t> </w:t>
      </w:r>
      <w:r>
        <w:rPr>
          <w:w w:val="115"/>
          <w:sz w:val="22"/>
        </w:rPr>
        <w:t>to</w:t>
      </w:r>
      <w:r>
        <w:rPr>
          <w:spacing w:val="-4"/>
          <w:w w:val="115"/>
          <w:sz w:val="22"/>
        </w:rPr>
        <w:t> </w:t>
      </w:r>
      <w:r>
        <w:rPr>
          <w:w w:val="115"/>
          <w:sz w:val="22"/>
        </w:rPr>
        <w:t>assume</w:t>
      </w:r>
      <w:r>
        <w:rPr>
          <w:spacing w:val="-4"/>
          <w:w w:val="115"/>
          <w:sz w:val="22"/>
        </w:rPr>
        <w:t> </w:t>
      </w:r>
      <w:r>
        <w:rPr>
          <w:w w:val="115"/>
          <w:sz w:val="22"/>
        </w:rPr>
        <w:t>that</w:t>
      </w:r>
      <w:r>
        <w:rPr>
          <w:spacing w:val="-4"/>
          <w:w w:val="115"/>
          <w:sz w:val="22"/>
        </w:rPr>
        <w:t> </w:t>
      </w:r>
      <w:r>
        <w:rPr>
          <w:w w:val="115"/>
          <w:sz w:val="22"/>
        </w:rPr>
        <w:t>the</w:t>
      </w:r>
      <w:r>
        <w:rPr>
          <w:spacing w:val="-4"/>
          <w:w w:val="115"/>
          <w:sz w:val="22"/>
        </w:rPr>
        <w:t> </w:t>
      </w:r>
      <w:r>
        <w:rPr>
          <w:w w:val="115"/>
          <w:sz w:val="22"/>
        </w:rPr>
        <w:t>two</w:t>
      </w:r>
      <w:r>
        <w:rPr>
          <w:spacing w:val="-4"/>
          <w:w w:val="115"/>
          <w:sz w:val="22"/>
        </w:rPr>
        <w:t> </w:t>
      </w:r>
      <w:r>
        <w:rPr>
          <w:w w:val="115"/>
          <w:sz w:val="22"/>
        </w:rPr>
        <w:t>proportions</w:t>
      </w:r>
      <w:r>
        <w:rPr>
          <w:spacing w:val="-4"/>
          <w:w w:val="115"/>
          <w:sz w:val="22"/>
        </w:rPr>
        <w:t> </w:t>
      </w:r>
      <w:r>
        <w:rPr>
          <w:w w:val="115"/>
          <w:sz w:val="22"/>
        </w:rPr>
        <w:t>are</w:t>
      </w:r>
      <w:r>
        <w:rPr>
          <w:spacing w:val="-5"/>
          <w:w w:val="115"/>
          <w:sz w:val="22"/>
        </w:rPr>
        <w:t> </w:t>
      </w:r>
      <w:r>
        <w:rPr>
          <w:w w:val="115"/>
          <w:sz w:val="22"/>
        </w:rPr>
        <w:t>equal,</w:t>
      </w:r>
      <w:r>
        <w:rPr>
          <w:spacing w:val="-3"/>
          <w:w w:val="115"/>
          <w:sz w:val="22"/>
        </w:rPr>
        <w:t> </w:t>
      </w:r>
      <w:r>
        <w:rPr>
          <w:w w:val="115"/>
          <w:sz w:val="22"/>
        </w:rPr>
        <w:t>the</w:t>
      </w:r>
      <w:r>
        <w:rPr>
          <w:spacing w:val="-4"/>
          <w:w w:val="115"/>
          <w:sz w:val="22"/>
        </w:rPr>
        <w:t> </w:t>
      </w:r>
      <w:r>
        <w:rPr>
          <w:w w:val="115"/>
          <w:sz w:val="22"/>
        </w:rPr>
        <w:t>estimate</w:t>
      </w:r>
      <w:r>
        <w:rPr>
          <w:spacing w:val="-4"/>
          <w:w w:val="115"/>
          <w:sz w:val="22"/>
        </w:rPr>
        <w:t> </w:t>
      </w:r>
      <w:r>
        <w:rPr>
          <w:w w:val="115"/>
          <w:sz w:val="22"/>
        </w:rPr>
        <w:t>of</w:t>
      </w:r>
      <w:r>
        <w:rPr>
          <w:spacing w:val="-4"/>
          <w:w w:val="115"/>
          <w:sz w:val="22"/>
        </w:rPr>
        <w:t> </w:t>
      </w:r>
      <w:r>
        <w:rPr>
          <w:w w:val="115"/>
          <w:sz w:val="22"/>
        </w:rPr>
        <w:t>the standard deviation in the denominator is not a pooled estimate, but rather simply the sum of the std.</w:t>
      </w:r>
      <w:r>
        <w:rPr>
          <w:spacing w:val="40"/>
          <w:w w:val="115"/>
          <w:sz w:val="22"/>
        </w:rPr>
        <w:t> </w:t>
      </w:r>
      <w:r>
        <w:rPr>
          <w:w w:val="115"/>
          <w:sz w:val="22"/>
        </w:rPr>
        <w:t>deviations in each group.</w:t>
      </w:r>
      <w:r>
        <w:rPr>
          <w:spacing w:val="40"/>
          <w:w w:val="115"/>
          <w:sz w:val="22"/>
        </w:rPr>
        <w:t> </w:t>
      </w:r>
      <w:r>
        <w:rPr>
          <w:w w:val="115"/>
          <w:sz w:val="22"/>
        </w:rPr>
        <w:t>That is, the standard deviation estimate is</w:t>
      </w:r>
    </w:p>
    <w:p>
      <w:pPr>
        <w:spacing w:line="60" w:lineRule="auto" w:before="66"/>
        <w:ind w:left="449" w:right="1230" w:firstLine="0"/>
        <w:jc w:val="center"/>
        <w:rPr>
          <w:sz w:val="22"/>
        </w:rPr>
      </w:pPr>
      <w:r>
        <w:rPr/>
        <w:pict>
          <v:rect style="position:absolute;margin-left:266.399994pt;margin-top:8.695954pt;width:113.553002pt;height:.40498pt;mso-position-horizontal-relative:page;mso-position-vertical-relative:paragraph;z-index:-23768576" id="docshape1218" filled="true" fillcolor="#000000" stroked="false">
            <v:fill type="solid"/>
            <w10:wrap type="none"/>
          </v:rect>
        </w:pict>
      </w:r>
      <w:r>
        <w:rPr>
          <w:rFonts w:ascii="Georgia" w:hAnsi="Georgia"/>
          <w:i/>
          <w:spacing w:val="-16"/>
          <w:w w:val="130"/>
          <w:position w:val="-14"/>
          <w:sz w:val="22"/>
        </w:rPr>
        <w:t>s</w:t>
      </w:r>
      <w:r>
        <w:rPr>
          <w:rFonts w:ascii="Georgia" w:hAnsi="Georgia"/>
          <w:i/>
          <w:spacing w:val="34"/>
          <w:w w:val="130"/>
          <w:position w:val="-14"/>
          <w:sz w:val="22"/>
        </w:rPr>
        <w:t> </w:t>
      </w:r>
      <w:r>
        <w:rPr>
          <w:spacing w:val="-16"/>
          <w:w w:val="130"/>
          <w:position w:val="-14"/>
          <w:sz w:val="22"/>
        </w:rPr>
        <w:t>=</w:t>
      </w:r>
      <w:r>
        <w:rPr>
          <w:spacing w:val="-20"/>
          <w:w w:val="140"/>
          <w:position w:val="-14"/>
          <w:sz w:val="22"/>
        </w:rPr>
        <w:t> </w:t>
      </w:r>
      <w:r>
        <w:rPr>
          <w:rFonts w:ascii="Trebuchet MS" w:hAnsi="Trebuchet MS"/>
          <w:spacing w:val="-16"/>
          <w:w w:val="140"/>
          <w:position w:val="23"/>
          <w:sz w:val="20"/>
        </w:rPr>
        <w:t>s</w:t>
      </w:r>
      <w:r>
        <w:rPr>
          <w:rFonts w:ascii="Trebuchet MS" w:hAnsi="Trebuchet MS"/>
          <w:spacing w:val="-61"/>
          <w:w w:val="140"/>
          <w:position w:val="23"/>
          <w:sz w:val="20"/>
        </w:rPr>
        <w:t> </w:t>
      </w:r>
      <w:r>
        <w:rPr>
          <w:rFonts w:ascii="Georgia" w:hAnsi="Georgia"/>
          <w:i/>
          <w:spacing w:val="-88"/>
          <w:w w:val="93"/>
          <w:sz w:val="22"/>
        </w:rPr>
        <w:t>p</w:t>
      </w:r>
      <w:r>
        <w:rPr>
          <w:spacing w:val="-14"/>
          <w:w w:val="143"/>
          <w:sz w:val="22"/>
          <w:u w:val="single"/>
        </w:rPr>
        <w:t>ˆ</w:t>
      </w:r>
      <w:r>
        <w:rPr>
          <w:spacing w:val="14"/>
          <w:w w:val="170"/>
          <w:sz w:val="22"/>
          <w:u w:val="single"/>
          <w:vertAlign w:val="subscript"/>
        </w:rPr>
        <w:t>1</w:t>
      </w:r>
      <w:r>
        <w:rPr>
          <w:spacing w:val="3"/>
          <w:w w:val="130"/>
          <w:sz w:val="22"/>
          <w:u w:val="single"/>
          <w:vertAlign w:val="baseline"/>
        </w:rPr>
        <w:t>(</w:t>
      </w:r>
      <w:r>
        <w:rPr>
          <w:spacing w:val="4"/>
          <w:w w:val="112"/>
          <w:sz w:val="22"/>
          <w:u w:val="single"/>
          <w:vertAlign w:val="baseline"/>
        </w:rPr>
        <w:t>1</w:t>
      </w:r>
      <w:r>
        <w:rPr>
          <w:spacing w:val="-25"/>
          <w:w w:val="129"/>
          <w:sz w:val="22"/>
          <w:u w:val="single"/>
          <w:vertAlign w:val="baseline"/>
        </w:rPr>
        <w:t> </w:t>
      </w:r>
      <w:r>
        <w:rPr>
          <w:rFonts w:ascii="Lucida Sans Unicode" w:hAnsi="Lucida Sans Unicode"/>
          <w:spacing w:val="-16"/>
          <w:sz w:val="22"/>
          <w:u w:val="single"/>
          <w:vertAlign w:val="baseline"/>
        </w:rPr>
        <w:t>—</w:t>
      </w:r>
      <w:r>
        <w:rPr>
          <w:rFonts w:ascii="Lucida Sans Unicode" w:hAnsi="Lucida Sans Unicode"/>
          <w:spacing w:val="-23"/>
          <w:sz w:val="22"/>
          <w:u w:val="single"/>
          <w:vertAlign w:val="baseline"/>
        </w:rPr>
        <w:t> </w:t>
      </w:r>
      <w:r>
        <w:rPr>
          <w:rFonts w:ascii="Georgia" w:hAnsi="Georgia"/>
          <w:i/>
          <w:spacing w:val="-83"/>
          <w:w w:val="89"/>
          <w:sz w:val="22"/>
          <w:u w:val="single"/>
          <w:vertAlign w:val="baseline"/>
        </w:rPr>
        <w:t>p</w:t>
      </w:r>
      <w:r>
        <w:rPr>
          <w:spacing w:val="-9"/>
          <w:w w:val="139"/>
          <w:sz w:val="22"/>
          <w:u w:val="single"/>
          <w:vertAlign w:val="baseline"/>
        </w:rPr>
        <w:t>ˆ</w:t>
      </w:r>
      <w:r>
        <w:rPr>
          <w:spacing w:val="18"/>
          <w:w w:val="166"/>
          <w:sz w:val="22"/>
          <w:u w:val="single"/>
          <w:vertAlign w:val="subscript"/>
        </w:rPr>
        <w:t>1</w:t>
      </w:r>
      <w:r>
        <w:rPr>
          <w:spacing w:val="9"/>
          <w:w w:val="126"/>
          <w:sz w:val="22"/>
          <w:u w:val="single"/>
          <w:vertAlign w:val="baseline"/>
        </w:rPr>
        <w:t>)</w:t>
      </w:r>
      <w:r>
        <w:rPr>
          <w:spacing w:val="-2"/>
          <w:w w:val="130"/>
          <w:sz w:val="22"/>
          <w:vertAlign w:val="baseline"/>
        </w:rPr>
        <w:t> </w:t>
      </w:r>
      <w:r>
        <w:rPr>
          <w:spacing w:val="-16"/>
          <w:w w:val="130"/>
          <w:position w:val="-14"/>
          <w:sz w:val="22"/>
          <w:vertAlign w:val="baseline"/>
        </w:rPr>
        <w:t>+</w:t>
      </w:r>
      <w:r>
        <w:rPr>
          <w:spacing w:val="-3"/>
          <w:w w:val="130"/>
          <w:position w:val="-14"/>
          <w:sz w:val="22"/>
          <w:vertAlign w:val="baseline"/>
        </w:rPr>
        <w:t> </w:t>
      </w:r>
      <w:r>
        <w:rPr>
          <w:rFonts w:ascii="Georgia" w:hAnsi="Georgia"/>
          <w:i/>
          <w:spacing w:val="-88"/>
          <w:w w:val="93"/>
          <w:sz w:val="22"/>
          <w:vertAlign w:val="baseline"/>
        </w:rPr>
        <w:t>p</w:t>
      </w:r>
      <w:r>
        <w:rPr>
          <w:spacing w:val="-14"/>
          <w:w w:val="143"/>
          <w:sz w:val="22"/>
          <w:u w:val="single"/>
          <w:vertAlign w:val="baseline"/>
        </w:rPr>
        <w:t>ˆ</w:t>
      </w:r>
      <w:r>
        <w:rPr>
          <w:spacing w:val="13"/>
          <w:w w:val="170"/>
          <w:sz w:val="22"/>
          <w:u w:val="single"/>
          <w:vertAlign w:val="subscript"/>
        </w:rPr>
        <w:t>2</w:t>
      </w:r>
      <w:r>
        <w:rPr>
          <w:spacing w:val="3"/>
          <w:w w:val="130"/>
          <w:sz w:val="22"/>
          <w:u w:val="single"/>
          <w:vertAlign w:val="baseline"/>
        </w:rPr>
        <w:t>(</w:t>
      </w:r>
      <w:r>
        <w:rPr>
          <w:spacing w:val="4"/>
          <w:w w:val="112"/>
          <w:sz w:val="22"/>
          <w:u w:val="single"/>
          <w:vertAlign w:val="baseline"/>
        </w:rPr>
        <w:t>1</w:t>
      </w:r>
      <w:r>
        <w:rPr>
          <w:spacing w:val="-25"/>
          <w:w w:val="129"/>
          <w:sz w:val="22"/>
          <w:u w:val="single"/>
          <w:vertAlign w:val="baseline"/>
        </w:rPr>
        <w:t> </w:t>
      </w:r>
      <w:r>
        <w:rPr>
          <w:rFonts w:ascii="Lucida Sans Unicode" w:hAnsi="Lucida Sans Unicode"/>
          <w:spacing w:val="-16"/>
          <w:sz w:val="22"/>
          <w:u w:val="single"/>
          <w:vertAlign w:val="baseline"/>
        </w:rPr>
        <w:t>—</w:t>
      </w:r>
      <w:r>
        <w:rPr>
          <w:rFonts w:ascii="Lucida Sans Unicode" w:hAnsi="Lucida Sans Unicode"/>
          <w:spacing w:val="-22"/>
          <w:sz w:val="22"/>
          <w:u w:val="single"/>
          <w:vertAlign w:val="baseline"/>
        </w:rPr>
        <w:t> </w:t>
      </w:r>
      <w:r>
        <w:rPr>
          <w:rFonts w:ascii="Georgia" w:hAnsi="Georgia"/>
          <w:i/>
          <w:spacing w:val="-83"/>
          <w:w w:val="89"/>
          <w:sz w:val="22"/>
          <w:u w:val="single"/>
          <w:vertAlign w:val="baseline"/>
        </w:rPr>
        <w:t>p</w:t>
      </w:r>
      <w:r>
        <w:rPr>
          <w:spacing w:val="-9"/>
          <w:w w:val="139"/>
          <w:sz w:val="22"/>
          <w:u w:val="single"/>
          <w:vertAlign w:val="baseline"/>
        </w:rPr>
        <w:t>ˆ</w:t>
      </w:r>
      <w:r>
        <w:rPr>
          <w:spacing w:val="19"/>
          <w:w w:val="166"/>
          <w:sz w:val="22"/>
          <w:u w:val="single"/>
          <w:vertAlign w:val="subscript"/>
        </w:rPr>
        <w:t>2</w:t>
      </w:r>
      <w:r>
        <w:rPr>
          <w:spacing w:val="9"/>
          <w:w w:val="126"/>
          <w:sz w:val="22"/>
          <w:u w:val="single"/>
          <w:vertAlign w:val="baseline"/>
        </w:rPr>
        <w:t>)</w:t>
      </w:r>
    </w:p>
    <w:p>
      <w:pPr>
        <w:tabs>
          <w:tab w:pos="4436" w:val="left" w:leader="none"/>
          <w:tab w:pos="5705" w:val="left" w:leader="none"/>
        </w:tabs>
        <w:spacing w:before="16"/>
        <w:ind w:left="3462" w:right="0" w:firstLine="0"/>
        <w:jc w:val="left"/>
        <w:rPr>
          <w:sz w:val="22"/>
        </w:rPr>
      </w:pPr>
      <w:r>
        <w:rPr>
          <w:rFonts w:ascii="Georgia"/>
          <w:i/>
          <w:spacing w:val="-10"/>
          <w:w w:val="125"/>
          <w:sz w:val="22"/>
          <w:vertAlign w:val="superscript"/>
        </w:rPr>
        <w:t>p</w:t>
      </w:r>
      <w:r>
        <w:rPr>
          <w:rFonts w:ascii="Georgia"/>
          <w:i/>
          <w:sz w:val="22"/>
          <w:vertAlign w:val="baseline"/>
        </w:rPr>
        <w:tab/>
      </w:r>
      <w:r>
        <w:rPr>
          <w:rFonts w:ascii="Georgia"/>
          <w:i/>
          <w:spacing w:val="-5"/>
          <w:w w:val="125"/>
          <w:sz w:val="22"/>
          <w:vertAlign w:val="baseline"/>
        </w:rPr>
        <w:t>n</w:t>
      </w:r>
      <w:r>
        <w:rPr>
          <w:spacing w:val="-5"/>
          <w:w w:val="125"/>
          <w:sz w:val="22"/>
          <w:vertAlign w:val="subscript"/>
        </w:rPr>
        <w:t>1</w:t>
      </w:r>
      <w:r>
        <w:rPr>
          <w:sz w:val="22"/>
          <w:vertAlign w:val="baseline"/>
        </w:rPr>
        <w:tab/>
      </w:r>
      <w:r>
        <w:rPr>
          <w:rFonts w:ascii="Georgia"/>
          <w:i/>
          <w:spacing w:val="-5"/>
          <w:w w:val="125"/>
          <w:sz w:val="22"/>
          <w:vertAlign w:val="baseline"/>
        </w:rPr>
        <w:t>n</w:t>
      </w:r>
      <w:r>
        <w:rPr>
          <w:spacing w:val="-5"/>
          <w:w w:val="125"/>
          <w:sz w:val="22"/>
          <w:vertAlign w:val="subscript"/>
        </w:rPr>
        <w:t>2</w:t>
      </w:r>
    </w:p>
    <w:p>
      <w:pPr>
        <w:spacing w:line="211" w:lineRule="auto" w:before="136"/>
        <w:ind w:left="160" w:right="918" w:firstLine="0"/>
        <w:jc w:val="both"/>
        <w:rPr>
          <w:sz w:val="22"/>
        </w:rPr>
      </w:pPr>
      <w:r>
        <w:rPr>
          <w:w w:val="110"/>
          <w:sz w:val="22"/>
        </w:rPr>
        <w:t>This an important deviation from hypothesis testing and may lead to inconsistency between deci- sions reached through usual hypothesis testing versus hypothesis testing performed using confidence </w:t>
      </w:r>
      <w:r>
        <w:rPr>
          <w:spacing w:val="-2"/>
          <w:w w:val="110"/>
          <w:sz w:val="22"/>
        </w:rPr>
        <w:t>intervals.</w:t>
      </w:r>
    </w:p>
    <w:p>
      <w:pPr>
        <w:spacing w:after="0" w:line="211" w:lineRule="auto"/>
        <w:jc w:val="both"/>
        <w:rPr>
          <w:sz w:val="22"/>
        </w:rPr>
        <w:sectPr>
          <w:type w:val="continuous"/>
          <w:pgSz w:w="12240" w:h="15840"/>
          <w:pgMar w:top="1500" w:bottom="280" w:left="1280" w:right="520"/>
        </w:sectPr>
      </w:pPr>
    </w:p>
    <w:p>
      <w:pPr>
        <w:pStyle w:val="ListParagraph"/>
        <w:numPr>
          <w:ilvl w:val="3"/>
          <w:numId w:val="42"/>
        </w:numPr>
        <w:tabs>
          <w:tab w:pos="746" w:val="left" w:leader="none"/>
        </w:tabs>
        <w:spacing w:line="240" w:lineRule="auto" w:before="16" w:after="0"/>
        <w:ind w:left="745" w:right="0" w:hanging="288"/>
        <w:jc w:val="left"/>
        <w:rPr>
          <w:rFonts w:ascii="PMingLiU"/>
          <w:sz w:val="22"/>
        </w:rPr>
      </w:pPr>
      <w:r>
        <w:rPr>
          <w:rFonts w:ascii="PMingLiU"/>
          <w:w w:val="110"/>
          <w:sz w:val="22"/>
        </w:rPr>
        <w:t>Two-sided</w:t>
      </w:r>
      <w:r>
        <w:rPr>
          <w:rFonts w:ascii="PMingLiU"/>
          <w:spacing w:val="-6"/>
          <w:w w:val="110"/>
          <w:sz w:val="22"/>
        </w:rPr>
        <w:t> </w:t>
      </w:r>
      <w:r>
        <w:rPr>
          <w:rFonts w:ascii="PMingLiU"/>
          <w:w w:val="110"/>
          <w:sz w:val="22"/>
        </w:rPr>
        <w:t>confidence</w:t>
      </w:r>
      <w:r>
        <w:rPr>
          <w:rFonts w:ascii="PMingLiU"/>
          <w:spacing w:val="-5"/>
          <w:w w:val="110"/>
          <w:sz w:val="22"/>
        </w:rPr>
        <w:t> </w:t>
      </w:r>
      <w:r>
        <w:rPr>
          <w:rFonts w:ascii="PMingLiU"/>
          <w:spacing w:val="-2"/>
          <w:w w:val="110"/>
          <w:sz w:val="22"/>
        </w:rPr>
        <w:t>intervals:</w:t>
      </w:r>
    </w:p>
    <w:p>
      <w:pPr>
        <w:spacing w:line="240" w:lineRule="auto" w:before="0"/>
        <w:rPr>
          <w:sz w:val="20"/>
        </w:rPr>
      </w:pPr>
    </w:p>
    <w:p>
      <w:pPr>
        <w:spacing w:line="240" w:lineRule="auto" w:before="4"/>
        <w:rPr>
          <w:sz w:val="14"/>
        </w:rPr>
      </w:pPr>
      <w:r>
        <w:rPr/>
        <w:pict>
          <v:group style="position:absolute;margin-left:106.599998pt;margin-top:11.227821pt;width:428.05pt;height:67.350pt;mso-position-horizontal-relative:page;mso-position-vertical-relative:paragraph;z-index:-15469568;mso-wrap-distance-left:0;mso-wrap-distance-right:0" id="docshapegroup1219" coordorigin="2132,225" coordsize="8561,1347">
            <v:shape style="position:absolute;left:2132;top:224;width:8561;height:1347" id="docshape1220" coordorigin="2132,225" coordsize="8561,1347" path="m3896,943l3800,943,3800,951,3896,951,3896,943xm5108,887l4154,887,4154,895,5108,895,5108,887xm6376,887l5422,887,5422,895,6376,895,6376,887xm6401,563l4130,563,4130,571,6401,571,6401,563xm7830,943l7734,943,7734,951,7830,951,7830,943xm9042,887l8088,887,8088,895,9042,895,9042,887xm10310,887l9356,887,9356,895,10310,895,10310,887xm10335,563l8064,563,8064,571,10335,571,10335,563xm10692,1563l10692,1563,10692,233,10684,233,10684,1563,2140,1563,2140,233,2132,233,2132,1563,2132,1563,2132,1571,10692,1571,10692,1563xm10692,225l2132,225,2132,233,10692,233,10692,225xe" filled="true" fillcolor="#000000" stroked="false">
              <v:path arrowok="t"/>
              <v:fill type="solid"/>
            </v:shape>
            <v:shape style="position:absolute;left:2388;top:745;width:195;height:744" type="#_x0000_t202" id="docshape1221"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v:shape style="position:absolute;left:2563;top:777;width:1234;height:378" type="#_x0000_t202" id="docshape1222" filled="false" stroked="false">
              <v:textbox inset="0,0,0,0">
                <w:txbxContent>
                  <w:p>
                    <w:pPr>
                      <w:spacing w:line="265" w:lineRule="exact" w:before="0"/>
                      <w:ind w:left="0" w:right="0" w:firstLine="0"/>
                      <w:jc w:val="left"/>
                      <w:rPr>
                        <w:rFonts w:ascii="Georgia" w:hAnsi="Georgia"/>
                        <w:i/>
                        <w:sz w:val="22"/>
                      </w:rPr>
                    </w:pPr>
                    <w:r>
                      <w:rPr>
                        <w:spacing w:val="-24"/>
                        <w:sz w:val="22"/>
                      </w:rPr>
                      <w:t>(</w:t>
                    </w:r>
                    <w:r>
                      <w:rPr>
                        <w:rFonts w:ascii="Georgia" w:hAnsi="Georgia"/>
                        <w:i/>
                        <w:spacing w:val="-24"/>
                        <w:sz w:val="22"/>
                      </w:rPr>
                      <w:t>p</w:t>
                    </w:r>
                    <w:r>
                      <w:rPr>
                        <w:spacing w:val="-24"/>
                        <w:sz w:val="22"/>
                      </w:rPr>
                      <w:t>ˆ</w:t>
                    </w:r>
                    <w:r>
                      <w:rPr>
                        <w:spacing w:val="36"/>
                        <w:sz w:val="22"/>
                      </w:rPr>
                      <w:t> </w:t>
                    </w:r>
                    <w:r>
                      <w:rPr>
                        <w:rFonts w:ascii="Lucida Sans Unicode" w:hAnsi="Lucida Sans Unicode"/>
                        <w:spacing w:val="-24"/>
                        <w:sz w:val="22"/>
                      </w:rPr>
                      <w:t>—</w:t>
                    </w:r>
                    <w:r>
                      <w:rPr>
                        <w:rFonts w:ascii="Lucida Sans Unicode" w:hAnsi="Lucida Sans Unicode"/>
                        <w:spacing w:val="-22"/>
                        <w:sz w:val="22"/>
                      </w:rPr>
                      <w:t> </w:t>
                    </w:r>
                    <w:r>
                      <w:rPr>
                        <w:rFonts w:ascii="Georgia" w:hAnsi="Georgia"/>
                        <w:i/>
                        <w:spacing w:val="-24"/>
                        <w:sz w:val="22"/>
                      </w:rPr>
                      <w:t>p</w:t>
                    </w:r>
                    <w:r>
                      <w:rPr>
                        <w:spacing w:val="-24"/>
                        <w:sz w:val="22"/>
                      </w:rPr>
                      <w:t>ˆ</w:t>
                    </w:r>
                    <w:r>
                      <w:rPr>
                        <w:spacing w:val="10"/>
                        <w:sz w:val="22"/>
                      </w:rPr>
                      <w:t> </w:t>
                    </w:r>
                    <w:r>
                      <w:rPr>
                        <w:spacing w:val="-24"/>
                        <w:sz w:val="22"/>
                      </w:rPr>
                      <w:t>)</w:t>
                    </w:r>
                    <w:r>
                      <w:rPr>
                        <w:spacing w:val="-9"/>
                        <w:sz w:val="22"/>
                      </w:rPr>
                      <w:t> </w:t>
                    </w:r>
                    <w:r>
                      <w:rPr>
                        <w:rFonts w:ascii="Lucida Sans Unicode" w:hAnsi="Lucida Sans Unicode"/>
                        <w:spacing w:val="-24"/>
                        <w:sz w:val="22"/>
                      </w:rPr>
                      <w:t>—</w:t>
                    </w:r>
                    <w:r>
                      <w:rPr>
                        <w:rFonts w:ascii="Lucida Sans Unicode" w:hAnsi="Lucida Sans Unicode"/>
                        <w:spacing w:val="-22"/>
                        <w:sz w:val="22"/>
                      </w:rPr>
                      <w:t> </w:t>
                    </w:r>
                    <w:r>
                      <w:rPr>
                        <w:rFonts w:ascii="Georgia" w:hAnsi="Georgia"/>
                        <w:i/>
                        <w:spacing w:val="-24"/>
                        <w:sz w:val="22"/>
                      </w:rPr>
                      <w:t>z</w:t>
                    </w:r>
                  </w:p>
                </w:txbxContent>
              </v:textbox>
              <w10:wrap type="none"/>
            </v:shape>
            <v:shape style="position:absolute;left:3930;top:416;width:220;height:744" type="#_x0000_t202" id="docshape1223"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4153;top:629;width:975;height:378" type="#_x0000_t202" id="docshape1224"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4263;top:711;width:105;height:160" type="#_x0000_t202" id="docshape1225"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4928;top:711;width:105;height:160" type="#_x0000_t202" id="docshape1226"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5422;top:629;width:975;height:378" type="#_x0000_t202" id="docshape1227"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5532;top:711;width:105;height:160" type="#_x0000_t202" id="docshape1228"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6197;top:711;width:105;height:160" type="#_x0000_t202" id="docshape1229"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7864;top:416;width:220;height:744" type="#_x0000_t202" id="docshape1230"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8087;top:629;width:975;height:378" type="#_x0000_t202" id="docshape1231"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8197;top:711;width:105;height:160" type="#_x0000_t202" id="docshape1232"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8862;top:711;width:105;height:160" type="#_x0000_t202" id="docshape1233"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9356;top:629;width:975;height:378" type="#_x0000_t202" id="docshape1234"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9466;top:711;width:105;height:160" type="#_x0000_t202" id="docshape1235"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10131;top:711;width:105;height:160" type="#_x0000_t202" id="docshape1236"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2757;top:858;width:576;height:160" type="#_x0000_t202" id="docshape1237" filled="false" stroked="false">
              <v:textbox inset="0,0,0,0">
                <w:txbxContent>
                  <w:p>
                    <w:pPr>
                      <w:tabs>
                        <w:tab w:pos="471" w:val="left" w:leader="none"/>
                      </w:tabs>
                      <w:spacing w:line="159" w:lineRule="exact" w:before="0"/>
                      <w:ind w:left="0" w:right="0" w:firstLine="0"/>
                      <w:jc w:val="left"/>
                      <w:rPr>
                        <w:sz w:val="16"/>
                      </w:rPr>
                    </w:pPr>
                    <w:r>
                      <w:rPr>
                        <w:spacing w:val="-10"/>
                        <w:w w:val="110"/>
                        <w:sz w:val="16"/>
                      </w:rPr>
                      <w:t>1</w:t>
                    </w:r>
                    <w:r>
                      <w:rPr>
                        <w:sz w:val="16"/>
                      </w:rPr>
                      <w:tab/>
                    </w:r>
                    <w:r>
                      <w:rPr>
                        <w:spacing w:val="-10"/>
                        <w:w w:val="110"/>
                        <w:sz w:val="16"/>
                      </w:rPr>
                      <w:t>2</w:t>
                    </w:r>
                  </w:p>
                </w:txbxContent>
              </v:textbox>
              <w10:wrap type="none"/>
            </v:shape>
            <v:shape style="position:absolute;left:3800;top:832;width:117;height:248" type="#_x0000_t202" id="docshape1238" filled="false" stroked="false">
              <v:textbox inset="0,0,0,0">
                <w:txbxContent>
                  <w:p>
                    <w:pPr>
                      <w:spacing w:line="107" w:lineRule="exact" w:before="0"/>
                      <w:ind w:left="0" w:right="0" w:firstLine="0"/>
                      <w:jc w:val="left"/>
                      <w:rPr>
                        <w:rFonts w:ascii="Georgia" w:hAnsi="Georgia"/>
                        <w:i/>
                        <w:sz w:val="12"/>
                      </w:rPr>
                    </w:pPr>
                    <w:r>
                      <w:rPr>
                        <w:rFonts w:ascii="Georgia" w:hAnsi="Georgia"/>
                        <w:i/>
                        <w:w w:val="134"/>
                        <w:sz w:val="12"/>
                      </w:rPr>
                      <w:t>α</w:t>
                    </w:r>
                  </w:p>
                  <w:p>
                    <w:pPr>
                      <w:spacing w:line="141" w:lineRule="exact" w:before="0"/>
                      <w:ind w:left="11" w:right="0" w:firstLine="0"/>
                      <w:jc w:val="left"/>
                      <w:rPr>
                        <w:sz w:val="12"/>
                      </w:rPr>
                    </w:pPr>
                    <w:r>
                      <w:rPr>
                        <w:w w:val="129"/>
                        <w:sz w:val="12"/>
                      </w:rPr>
                      <w:t>2</w:t>
                    </w:r>
                  </w:p>
                </w:txbxContent>
              </v:textbox>
              <w10:wrap type="none"/>
            </v:shape>
            <v:shape style="position:absolute;left:4517;top:931;width:236;height:237" type="#_x0000_t202" id="docshape1239" filled="false" stroked="false">
              <v:textbox inset="0,0,0,0">
                <w:txbxContent>
                  <w:p>
                    <w:pPr>
                      <w:spacing w:line="236" w:lineRule="exact" w:before="0"/>
                      <w:ind w:left="0" w:right="0" w:firstLine="0"/>
                      <w:jc w:val="left"/>
                      <w:rPr>
                        <w:sz w:val="22"/>
                      </w:rPr>
                    </w:pPr>
                    <w:r>
                      <w:rPr>
                        <w:rFonts w:ascii="Georgia"/>
                        <w:i/>
                        <w:spacing w:val="-5"/>
                        <w:w w:val="130"/>
                        <w:sz w:val="22"/>
                      </w:rPr>
                      <w:t>n</w:t>
                    </w:r>
                    <w:r>
                      <w:rPr>
                        <w:spacing w:val="-5"/>
                        <w:w w:val="130"/>
                        <w:sz w:val="22"/>
                        <w:vertAlign w:val="subscript"/>
                      </w:rPr>
                      <w:t>1</w:t>
                    </w:r>
                  </w:p>
                </w:txbxContent>
              </v:textbox>
              <w10:wrap type="none"/>
            </v:shape>
            <v:shape style="position:absolute;left:5180;top:782;width:190;height:219" type="#_x0000_t202" id="docshape1240"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5786;top:931;width:236;height:237" type="#_x0000_t202" id="docshape1241" filled="false" stroked="false">
              <v:textbox inset="0,0,0,0">
                <w:txbxContent>
                  <w:p>
                    <w:pPr>
                      <w:spacing w:line="236" w:lineRule="exact" w:before="0"/>
                      <w:ind w:left="0" w:right="0" w:firstLine="0"/>
                      <w:jc w:val="left"/>
                      <w:rPr>
                        <w:sz w:val="22"/>
                      </w:rPr>
                    </w:pPr>
                    <w:r>
                      <w:rPr>
                        <w:rFonts w:ascii="Georgia"/>
                        <w:i/>
                        <w:spacing w:val="-5"/>
                        <w:w w:val="130"/>
                        <w:sz w:val="22"/>
                      </w:rPr>
                      <w:t>n</w:t>
                    </w:r>
                    <w:r>
                      <w:rPr>
                        <w:spacing w:val="-5"/>
                        <w:w w:val="130"/>
                        <w:sz w:val="22"/>
                        <w:vertAlign w:val="subscript"/>
                      </w:rPr>
                      <w:t>2</w:t>
                    </w:r>
                  </w:p>
                </w:txbxContent>
              </v:textbox>
              <w10:wrap type="none"/>
            </v:shape>
            <v:shape style="position:absolute;left:6400;top:777;width:1331;height:378" type="#_x0000_t202" id="docshape1242" filled="false" stroked="false">
              <v:textbox inset="0,0,0,0">
                <w:txbxContent>
                  <w:p>
                    <w:pPr>
                      <w:spacing w:line="265" w:lineRule="exact" w:before="0"/>
                      <w:ind w:left="0" w:right="0" w:firstLine="0"/>
                      <w:jc w:val="left"/>
                      <w:rPr>
                        <w:rFonts w:ascii="Georgia" w:hAnsi="Georgia"/>
                        <w:i/>
                        <w:sz w:val="22"/>
                      </w:rPr>
                    </w:pPr>
                    <w:r>
                      <w:rPr>
                        <w:rFonts w:ascii="Georgia" w:hAnsi="Georgia"/>
                        <w:i/>
                        <w:spacing w:val="-20"/>
                        <w:w w:val="110"/>
                        <w:sz w:val="22"/>
                      </w:rPr>
                      <w:t>,</w:t>
                    </w:r>
                    <w:r>
                      <w:rPr>
                        <w:rFonts w:ascii="Georgia" w:hAnsi="Georgia"/>
                        <w:i/>
                        <w:spacing w:val="-23"/>
                        <w:w w:val="110"/>
                        <w:sz w:val="22"/>
                      </w:rPr>
                      <w:t> </w:t>
                    </w:r>
                    <w:r>
                      <w:rPr>
                        <w:spacing w:val="-20"/>
                        <w:w w:val="110"/>
                        <w:sz w:val="22"/>
                      </w:rPr>
                      <w:t>(</w:t>
                    </w:r>
                    <w:r>
                      <w:rPr>
                        <w:rFonts w:ascii="Georgia" w:hAnsi="Georgia"/>
                        <w:i/>
                        <w:spacing w:val="-20"/>
                        <w:w w:val="110"/>
                        <w:sz w:val="22"/>
                      </w:rPr>
                      <w:t>p</w:t>
                    </w:r>
                    <w:r>
                      <w:rPr>
                        <w:spacing w:val="-20"/>
                        <w:w w:val="110"/>
                        <w:sz w:val="22"/>
                      </w:rPr>
                      <w:t>ˆ</w:t>
                    </w:r>
                    <w:r>
                      <w:rPr>
                        <w:spacing w:val="32"/>
                        <w:w w:val="110"/>
                        <w:sz w:val="22"/>
                      </w:rPr>
                      <w:t> </w:t>
                    </w:r>
                    <w:r>
                      <w:rPr>
                        <w:rFonts w:ascii="Lucida Sans Unicode" w:hAnsi="Lucida Sans Unicode"/>
                        <w:spacing w:val="-20"/>
                        <w:sz w:val="22"/>
                      </w:rPr>
                      <w:t>—</w:t>
                    </w:r>
                    <w:r>
                      <w:rPr>
                        <w:rFonts w:ascii="Lucida Sans Unicode" w:hAnsi="Lucida Sans Unicode"/>
                        <w:spacing w:val="-22"/>
                        <w:sz w:val="22"/>
                      </w:rPr>
                      <w:t> </w:t>
                    </w:r>
                    <w:r>
                      <w:rPr>
                        <w:rFonts w:ascii="Georgia" w:hAnsi="Georgia"/>
                        <w:i/>
                        <w:spacing w:val="-20"/>
                        <w:w w:val="110"/>
                        <w:sz w:val="22"/>
                      </w:rPr>
                      <w:t>p</w:t>
                    </w:r>
                    <w:r>
                      <w:rPr>
                        <w:spacing w:val="-20"/>
                        <w:w w:val="110"/>
                        <w:sz w:val="22"/>
                      </w:rPr>
                      <w:t>ˆ</w:t>
                    </w:r>
                    <w:r>
                      <w:rPr>
                        <w:spacing w:val="5"/>
                        <w:w w:val="110"/>
                        <w:sz w:val="22"/>
                      </w:rPr>
                      <w:t> </w:t>
                    </w:r>
                    <w:r>
                      <w:rPr>
                        <w:spacing w:val="-20"/>
                        <w:w w:val="110"/>
                        <w:sz w:val="22"/>
                      </w:rPr>
                      <w:t>)</w:t>
                    </w:r>
                    <w:r>
                      <w:rPr>
                        <w:spacing w:val="-23"/>
                        <w:w w:val="125"/>
                        <w:sz w:val="22"/>
                      </w:rPr>
                      <w:t> </w:t>
                    </w:r>
                    <w:r>
                      <w:rPr>
                        <w:spacing w:val="-20"/>
                        <w:w w:val="125"/>
                        <w:sz w:val="22"/>
                      </w:rPr>
                      <w:t>+</w:t>
                    </w:r>
                    <w:r>
                      <w:rPr>
                        <w:spacing w:val="-23"/>
                        <w:w w:val="125"/>
                        <w:sz w:val="22"/>
                      </w:rPr>
                      <w:t> </w:t>
                    </w:r>
                    <w:r>
                      <w:rPr>
                        <w:rFonts w:ascii="Georgia" w:hAnsi="Georgia"/>
                        <w:i/>
                        <w:spacing w:val="-20"/>
                        <w:w w:val="110"/>
                        <w:sz w:val="22"/>
                      </w:rPr>
                      <w:t>z</w:t>
                    </w:r>
                  </w:p>
                </w:txbxContent>
              </v:textbox>
              <w10:wrap type="none"/>
            </v:shape>
            <v:shape style="position:absolute;left:6692;top:858;width:576;height:160" type="#_x0000_t202" id="docshape1243" filled="false" stroked="false">
              <v:textbox inset="0,0,0,0">
                <w:txbxContent>
                  <w:p>
                    <w:pPr>
                      <w:tabs>
                        <w:tab w:pos="471" w:val="left" w:leader="none"/>
                      </w:tabs>
                      <w:spacing w:line="159" w:lineRule="exact" w:before="0"/>
                      <w:ind w:left="0" w:right="0" w:firstLine="0"/>
                      <w:jc w:val="left"/>
                      <w:rPr>
                        <w:sz w:val="16"/>
                      </w:rPr>
                    </w:pPr>
                    <w:r>
                      <w:rPr>
                        <w:spacing w:val="-10"/>
                        <w:w w:val="110"/>
                        <w:sz w:val="16"/>
                      </w:rPr>
                      <w:t>1</w:t>
                    </w:r>
                    <w:r>
                      <w:rPr>
                        <w:sz w:val="16"/>
                      </w:rPr>
                      <w:tab/>
                    </w:r>
                    <w:r>
                      <w:rPr>
                        <w:spacing w:val="-10"/>
                        <w:w w:val="110"/>
                        <w:sz w:val="16"/>
                      </w:rPr>
                      <w:t>2</w:t>
                    </w:r>
                  </w:p>
                </w:txbxContent>
              </v:textbox>
              <w10:wrap type="none"/>
            </v:shape>
            <v:shape style="position:absolute;left:7734;top:832;width:117;height:248" type="#_x0000_t202" id="docshape1244" filled="false" stroked="false">
              <v:textbox inset="0,0,0,0">
                <w:txbxContent>
                  <w:p>
                    <w:pPr>
                      <w:spacing w:line="107" w:lineRule="exact" w:before="0"/>
                      <w:ind w:left="0" w:right="0" w:firstLine="0"/>
                      <w:jc w:val="left"/>
                      <w:rPr>
                        <w:rFonts w:ascii="Georgia" w:hAnsi="Georgia"/>
                        <w:i/>
                        <w:sz w:val="12"/>
                      </w:rPr>
                    </w:pPr>
                    <w:r>
                      <w:rPr>
                        <w:rFonts w:ascii="Georgia" w:hAnsi="Georgia"/>
                        <w:i/>
                        <w:w w:val="134"/>
                        <w:sz w:val="12"/>
                      </w:rPr>
                      <w:t>α</w:t>
                    </w:r>
                  </w:p>
                  <w:p>
                    <w:pPr>
                      <w:spacing w:line="141" w:lineRule="exact" w:before="0"/>
                      <w:ind w:left="11" w:right="0" w:firstLine="0"/>
                      <w:jc w:val="left"/>
                      <w:rPr>
                        <w:sz w:val="12"/>
                      </w:rPr>
                    </w:pPr>
                    <w:r>
                      <w:rPr>
                        <w:w w:val="129"/>
                        <w:sz w:val="12"/>
                      </w:rPr>
                      <w:t>2</w:t>
                    </w:r>
                  </w:p>
                </w:txbxContent>
              </v:textbox>
              <w10:wrap type="none"/>
            </v:shape>
            <v:shape style="position:absolute;left:8452;top:931;width:236;height:237" type="#_x0000_t202" id="docshape1245" filled="false" stroked="false">
              <v:textbox inset="0,0,0,0">
                <w:txbxContent>
                  <w:p>
                    <w:pPr>
                      <w:spacing w:line="236" w:lineRule="exact" w:before="0"/>
                      <w:ind w:left="0" w:right="0" w:firstLine="0"/>
                      <w:jc w:val="left"/>
                      <w:rPr>
                        <w:sz w:val="22"/>
                      </w:rPr>
                    </w:pPr>
                    <w:r>
                      <w:rPr>
                        <w:rFonts w:ascii="Georgia"/>
                        <w:i/>
                        <w:spacing w:val="-5"/>
                        <w:w w:val="130"/>
                        <w:sz w:val="22"/>
                      </w:rPr>
                      <w:t>n</w:t>
                    </w:r>
                    <w:r>
                      <w:rPr>
                        <w:spacing w:val="-5"/>
                        <w:w w:val="130"/>
                        <w:sz w:val="22"/>
                        <w:vertAlign w:val="subscript"/>
                      </w:rPr>
                      <w:t>1</w:t>
                    </w:r>
                  </w:p>
                </w:txbxContent>
              </v:textbox>
              <w10:wrap type="none"/>
            </v:shape>
            <v:shape style="position:absolute;left:9114;top:782;width:190;height:219" type="#_x0000_t202" id="docshape1246"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9721;top:386;width:634;height:782" type="#_x0000_t202" id="docshape1247" filled="false" stroked="false">
              <v:textbox inset="0,0,0,0">
                <w:txbxContent>
                  <w:p>
                    <w:pPr>
                      <w:spacing w:line="240" w:lineRule="auto" w:before="13"/>
                      <w:rPr>
                        <w:sz w:val="34"/>
                      </w:rPr>
                    </w:pPr>
                  </w:p>
                  <w:p>
                    <w:pPr>
                      <w:spacing w:line="293" w:lineRule="exact" w:before="0"/>
                      <w:ind w:left="0" w:right="0" w:firstLine="0"/>
                      <w:jc w:val="left"/>
                      <w:rPr>
                        <w:sz w:val="22"/>
                      </w:rPr>
                    </w:pPr>
                    <w:r>
                      <w:rPr>
                        <w:rFonts w:ascii="Georgia"/>
                        <w:i/>
                        <w:spacing w:val="-5"/>
                        <w:w w:val="130"/>
                        <w:sz w:val="22"/>
                      </w:rPr>
                      <w:t>n</w:t>
                    </w:r>
                    <w:r>
                      <w:rPr>
                        <w:spacing w:val="-5"/>
                        <w:w w:val="130"/>
                        <w:sz w:val="22"/>
                        <w:vertAlign w:val="subscript"/>
                      </w:rPr>
                      <w:t>2</w:t>
                    </w:r>
                  </w:p>
                </w:txbxContent>
              </v:textbox>
              <w10:wrap type="none"/>
            </v:shape>
            <v:shape style="position:absolute;left:10334;top:745;width:195;height:744" type="#_x0000_t202" id="docshape124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line="240" w:lineRule="auto" w:before="4"/>
        <w:rPr>
          <w:sz w:val="21"/>
        </w:rPr>
      </w:pPr>
    </w:p>
    <w:p>
      <w:pPr>
        <w:pStyle w:val="ListParagraph"/>
        <w:numPr>
          <w:ilvl w:val="3"/>
          <w:numId w:val="42"/>
        </w:numPr>
        <w:tabs>
          <w:tab w:pos="746" w:val="left" w:leader="none"/>
        </w:tabs>
        <w:spacing w:line="240" w:lineRule="auto" w:before="43" w:after="0"/>
        <w:ind w:left="745" w:right="0" w:hanging="288"/>
        <w:jc w:val="left"/>
        <w:rPr>
          <w:rFonts w:ascii="PMingLiU"/>
          <w:sz w:val="22"/>
        </w:rPr>
      </w:pPr>
      <w:r>
        <w:rPr>
          <w:rFonts w:ascii="PMingLiU"/>
          <w:w w:val="110"/>
          <w:sz w:val="22"/>
        </w:rPr>
        <w:t>One-sided</w:t>
      </w:r>
      <w:r>
        <w:rPr>
          <w:rFonts w:ascii="PMingLiU"/>
          <w:spacing w:val="-1"/>
          <w:w w:val="110"/>
          <w:sz w:val="22"/>
        </w:rPr>
        <w:t> </w:t>
      </w:r>
      <w:r>
        <w:rPr>
          <w:rFonts w:ascii="PMingLiU"/>
          <w:w w:val="110"/>
          <w:sz w:val="22"/>
        </w:rPr>
        <w:t>confidence </w:t>
      </w:r>
      <w:r>
        <w:rPr>
          <w:rFonts w:ascii="PMingLiU"/>
          <w:spacing w:val="-2"/>
          <w:w w:val="110"/>
          <w:sz w:val="22"/>
        </w:rPr>
        <w:t>intervals:</w:t>
      </w:r>
    </w:p>
    <w:p>
      <w:pPr>
        <w:spacing w:line="240" w:lineRule="auto" w:before="2"/>
        <w:rPr>
          <w:sz w:val="17"/>
        </w:rPr>
      </w:pPr>
    </w:p>
    <w:p>
      <w:pPr>
        <w:pStyle w:val="ListParagraph"/>
        <w:numPr>
          <w:ilvl w:val="4"/>
          <w:numId w:val="42"/>
        </w:numPr>
        <w:tabs>
          <w:tab w:pos="1261" w:val="left" w:leader="none"/>
        </w:tabs>
        <w:spacing w:line="240" w:lineRule="auto" w:before="0" w:after="0"/>
        <w:ind w:left="1260" w:right="0" w:hanging="227"/>
        <w:jc w:val="left"/>
        <w:rPr>
          <w:rFonts w:ascii="PMingLiU" w:hAnsi="PMingLiU"/>
          <w:sz w:val="22"/>
        </w:rPr>
      </w:pPr>
      <w:r>
        <w:rPr>
          <w:rFonts w:ascii="PMingLiU" w:hAnsi="PMingLiU"/>
          <w:w w:val="110"/>
          <w:sz w:val="22"/>
        </w:rPr>
        <w:t>Upper</w:t>
      </w:r>
      <w:r>
        <w:rPr>
          <w:rFonts w:ascii="PMingLiU" w:hAnsi="PMingLiU"/>
          <w:spacing w:val="6"/>
          <w:w w:val="110"/>
          <w:sz w:val="22"/>
        </w:rPr>
        <w:t> </w:t>
      </w:r>
      <w:r>
        <w:rPr>
          <w:rFonts w:ascii="PMingLiU" w:hAnsi="PMingLiU"/>
          <w:w w:val="110"/>
          <w:sz w:val="22"/>
        </w:rPr>
        <w:t>one-sided</w:t>
      </w:r>
      <w:r>
        <w:rPr>
          <w:rFonts w:ascii="PMingLiU" w:hAnsi="PMingLiU"/>
          <w:spacing w:val="7"/>
          <w:w w:val="110"/>
          <w:sz w:val="22"/>
        </w:rPr>
        <w:t> </w:t>
      </w:r>
      <w:r>
        <w:rPr>
          <w:rFonts w:ascii="PMingLiU" w:hAnsi="PMingLiU"/>
          <w:w w:val="110"/>
          <w:sz w:val="22"/>
        </w:rPr>
        <w:t>confidence</w:t>
      </w:r>
      <w:r>
        <w:rPr>
          <w:rFonts w:ascii="PMingLiU" w:hAnsi="PMingLiU"/>
          <w:spacing w:val="6"/>
          <w:w w:val="110"/>
          <w:sz w:val="22"/>
        </w:rPr>
        <w:t> </w:t>
      </w:r>
      <w:r>
        <w:rPr>
          <w:rFonts w:ascii="PMingLiU" w:hAnsi="PMingLiU"/>
          <w:spacing w:val="-2"/>
          <w:w w:val="110"/>
          <w:sz w:val="22"/>
        </w:rPr>
        <w:t>interval:</w:t>
      </w:r>
    </w:p>
    <w:p>
      <w:pPr>
        <w:spacing w:line="240" w:lineRule="auto" w:before="10"/>
        <w:rPr>
          <w:sz w:val="22"/>
        </w:rPr>
      </w:pPr>
      <w:r>
        <w:rPr/>
        <w:pict>
          <v:group style="position:absolute;margin-left:202.300003pt;margin-top:17.089064pt;width:262.45pt;height:67.25pt;mso-position-horizontal-relative:page;mso-position-vertical-relative:paragraph;z-index:-15469056;mso-wrap-distance-left:0;mso-wrap-distance-right:0" id="docshapegroup1249" coordorigin="4046,342" coordsize="5249,1345">
            <v:shape style="position:absolute;left:4046;top:341;width:5249;height:1345" id="docshape1250" coordorigin="4046,342" coordsize="5249,1345" path="m7502,1002l6548,1002,6548,1010,7502,1010,7502,1002xm8772,1002l7818,1002,7818,1010,8772,1010,8772,1002xm8795,678l6524,678,6524,686,8795,686,8795,678xm9294,342l9286,342,9286,350,9286,1678,4054,1678,4054,350,9286,350,9286,342,4046,342,4046,348,4046,350,4046,1678,4046,1678,4046,1686,9294,1686,9294,1678,9294,1678,9294,350,9294,350,9294,342xe" filled="true" fillcolor="#000000" stroked="false">
              <v:path arrowok="t"/>
              <v:fill type="solid"/>
            </v:shape>
            <v:shape style="position:absolute;left:4443;top:860;width:195;height:744" type="#_x0000_t202" id="docshape1251"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v:shape style="position:absolute;left:4617;top:892;width:1610;height:378" type="#_x0000_t202" id="docshape1252" filled="false" stroked="false">
              <v:textbox inset="0,0,0,0">
                <w:txbxContent>
                  <w:p>
                    <w:pPr>
                      <w:spacing w:line="265" w:lineRule="exact" w:before="0"/>
                      <w:ind w:left="0" w:right="0" w:firstLine="0"/>
                      <w:jc w:val="left"/>
                      <w:rPr>
                        <w:rFonts w:ascii="Georgia" w:hAnsi="Georgia"/>
                        <w:i/>
                        <w:sz w:val="22"/>
                      </w:rPr>
                    </w:pPr>
                    <w:r>
                      <w:rPr>
                        <w:rFonts w:ascii="Lucida Sans Unicode" w:hAnsi="Lucida Sans Unicode"/>
                        <w:spacing w:val="-16"/>
                        <w:sz w:val="22"/>
                      </w:rPr>
                      <w:t>—</w:t>
                    </w:r>
                    <w:r>
                      <w:rPr>
                        <w:spacing w:val="-16"/>
                        <w:w w:val="105"/>
                        <w:sz w:val="22"/>
                      </w:rPr>
                      <w:t>1</w:t>
                    </w:r>
                    <w:r>
                      <w:rPr>
                        <w:rFonts w:ascii="Georgia" w:hAnsi="Georgia"/>
                        <w:i/>
                        <w:spacing w:val="-16"/>
                        <w:w w:val="105"/>
                        <w:sz w:val="22"/>
                      </w:rPr>
                      <w:t>,</w:t>
                    </w:r>
                    <w:r>
                      <w:rPr>
                        <w:rFonts w:ascii="Georgia" w:hAnsi="Georgia"/>
                        <w:i/>
                        <w:spacing w:val="-20"/>
                        <w:w w:val="105"/>
                        <w:sz w:val="22"/>
                      </w:rPr>
                      <w:t> </w:t>
                    </w:r>
                    <w:r>
                      <w:rPr>
                        <w:spacing w:val="-16"/>
                        <w:w w:val="105"/>
                        <w:sz w:val="22"/>
                      </w:rPr>
                      <w:t>(</w:t>
                    </w:r>
                    <w:r>
                      <w:rPr>
                        <w:rFonts w:ascii="Georgia" w:hAnsi="Georgia"/>
                        <w:i/>
                        <w:spacing w:val="-16"/>
                        <w:w w:val="105"/>
                        <w:sz w:val="22"/>
                      </w:rPr>
                      <w:t>p</w:t>
                    </w:r>
                    <w:r>
                      <w:rPr>
                        <w:spacing w:val="-16"/>
                        <w:w w:val="105"/>
                        <w:sz w:val="22"/>
                      </w:rPr>
                      <w:t>ˆ</w:t>
                    </w:r>
                    <w:r>
                      <w:rPr>
                        <w:spacing w:val="23"/>
                        <w:w w:val="105"/>
                        <w:sz w:val="22"/>
                      </w:rPr>
                      <w:t> </w:t>
                    </w:r>
                    <w:r>
                      <w:rPr>
                        <w:rFonts w:ascii="Lucida Sans Unicode" w:hAnsi="Lucida Sans Unicode"/>
                        <w:spacing w:val="-16"/>
                        <w:sz w:val="22"/>
                      </w:rPr>
                      <w:t>—</w:t>
                    </w:r>
                    <w:r>
                      <w:rPr>
                        <w:rFonts w:ascii="Lucida Sans Unicode" w:hAnsi="Lucida Sans Unicode"/>
                        <w:spacing w:val="-22"/>
                        <w:sz w:val="22"/>
                      </w:rPr>
                      <w:t> </w:t>
                    </w:r>
                    <w:r>
                      <w:rPr>
                        <w:rFonts w:ascii="Georgia" w:hAnsi="Georgia"/>
                        <w:i/>
                        <w:spacing w:val="-16"/>
                        <w:w w:val="105"/>
                        <w:sz w:val="22"/>
                      </w:rPr>
                      <w:t>p</w:t>
                    </w:r>
                    <w:r>
                      <w:rPr>
                        <w:spacing w:val="-16"/>
                        <w:w w:val="105"/>
                        <w:sz w:val="22"/>
                      </w:rPr>
                      <w:t>ˆ</w:t>
                    </w:r>
                    <w:r>
                      <w:rPr>
                        <w:spacing w:val="5"/>
                        <w:w w:val="105"/>
                        <w:sz w:val="22"/>
                      </w:rPr>
                      <w:t> </w:t>
                    </w:r>
                    <w:r>
                      <w:rPr>
                        <w:spacing w:val="-16"/>
                        <w:w w:val="105"/>
                        <w:sz w:val="22"/>
                      </w:rPr>
                      <w:t>)</w:t>
                    </w:r>
                    <w:r>
                      <w:rPr>
                        <w:spacing w:val="-17"/>
                        <w:w w:val="115"/>
                        <w:sz w:val="22"/>
                      </w:rPr>
                      <w:t> </w:t>
                    </w:r>
                    <w:r>
                      <w:rPr>
                        <w:spacing w:val="-16"/>
                        <w:w w:val="115"/>
                        <w:sz w:val="22"/>
                      </w:rPr>
                      <w:t>+</w:t>
                    </w:r>
                    <w:r>
                      <w:rPr>
                        <w:spacing w:val="-18"/>
                        <w:w w:val="115"/>
                        <w:sz w:val="22"/>
                      </w:rPr>
                      <w:t> </w:t>
                    </w:r>
                    <w:r>
                      <w:rPr>
                        <w:rFonts w:ascii="Georgia" w:hAnsi="Georgia"/>
                        <w:i/>
                        <w:spacing w:val="-16"/>
                        <w:w w:val="105"/>
                        <w:sz w:val="22"/>
                      </w:rPr>
                      <w:t>z</w:t>
                    </w:r>
                  </w:p>
                </w:txbxContent>
              </v:textbox>
              <w10:wrap type="none"/>
            </v:shape>
            <v:shape style="position:absolute;left:6325;top:532;width:220;height:744" type="#_x0000_t202" id="docshape1253"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6548;top:745;width:975;height:378" type="#_x0000_t202" id="docshape1254"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6658;top:826;width:105;height:160" type="#_x0000_t202" id="docshape1255"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323;top:826;width:105;height:160" type="#_x0000_t202" id="docshape1256"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817;top:745;width:975;height:378" type="#_x0000_t202" id="docshape1257"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7927;top:826;width:105;height:160" type="#_x0000_t202" id="docshape1258"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8592;top:826;width:105;height:160" type="#_x0000_t202" id="docshape1259"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5187;top:974;width:1148;height:160" type="#_x0000_t202" id="docshape1260" filled="false" stroked="false">
              <v:textbox inset="0,0,0,0">
                <w:txbxContent>
                  <w:p>
                    <w:pPr>
                      <w:tabs>
                        <w:tab w:pos="470" w:val="left" w:leader="none"/>
                        <w:tab w:pos="1018" w:val="left" w:leader="none"/>
                      </w:tabs>
                      <w:spacing w:line="159" w:lineRule="exact" w:before="0"/>
                      <w:ind w:left="0" w:right="0" w:firstLine="0"/>
                      <w:jc w:val="left"/>
                      <w:rPr>
                        <w:rFonts w:ascii="Georgia" w:hAnsi="Georgia"/>
                        <w:i/>
                        <w:sz w:val="16"/>
                      </w:rPr>
                    </w:pPr>
                    <w:r>
                      <w:rPr>
                        <w:spacing w:val="-10"/>
                        <w:w w:val="110"/>
                        <w:sz w:val="16"/>
                      </w:rPr>
                      <w:t>1</w:t>
                    </w:r>
                    <w:r>
                      <w:rPr>
                        <w:sz w:val="16"/>
                      </w:rPr>
                      <w:tab/>
                    </w:r>
                    <w:r>
                      <w:rPr>
                        <w:spacing w:val="-10"/>
                        <w:w w:val="110"/>
                        <w:sz w:val="16"/>
                      </w:rPr>
                      <w:t>2</w:t>
                    </w:r>
                    <w:r>
                      <w:rPr>
                        <w:sz w:val="16"/>
                      </w:rPr>
                      <w:tab/>
                    </w:r>
                    <w:r>
                      <w:rPr>
                        <w:rFonts w:ascii="Georgia" w:hAnsi="Georgia"/>
                        <w:i/>
                        <w:spacing w:val="-10"/>
                        <w:w w:val="110"/>
                        <w:sz w:val="16"/>
                      </w:rPr>
                      <w:t>α</w:t>
                    </w:r>
                  </w:p>
                </w:txbxContent>
              </v:textbox>
              <w10:wrap type="none"/>
            </v:shape>
            <v:shape style="position:absolute;left:6912;top:1047;width:236;height:237" type="#_x0000_t202" id="docshape1261" filled="false" stroked="false">
              <v:textbox inset="0,0,0,0">
                <w:txbxContent>
                  <w:p>
                    <w:pPr>
                      <w:spacing w:line="236" w:lineRule="exact" w:before="0"/>
                      <w:ind w:left="0" w:right="0" w:firstLine="0"/>
                      <w:jc w:val="left"/>
                      <w:rPr>
                        <w:sz w:val="22"/>
                      </w:rPr>
                    </w:pPr>
                    <w:r>
                      <w:rPr>
                        <w:rFonts w:ascii="Georgia"/>
                        <w:i/>
                        <w:spacing w:val="-5"/>
                        <w:w w:val="130"/>
                        <w:sz w:val="22"/>
                      </w:rPr>
                      <w:t>n</w:t>
                    </w:r>
                    <w:r>
                      <w:rPr>
                        <w:spacing w:val="-5"/>
                        <w:w w:val="130"/>
                        <w:sz w:val="22"/>
                        <w:vertAlign w:val="subscript"/>
                      </w:rPr>
                      <w:t>1</w:t>
                    </w:r>
                  </w:p>
                </w:txbxContent>
              </v:textbox>
              <w10:wrap type="none"/>
            </v:shape>
            <v:shape style="position:absolute;left:7575;top:897;width:190;height:219" type="#_x0000_t202" id="docshape1262"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8181;top:501;width:634;height:782" type="#_x0000_t202" id="docshape1263" filled="false" stroked="false">
              <v:textbox inset="0,0,0,0">
                <w:txbxContent>
                  <w:p>
                    <w:pPr>
                      <w:spacing w:line="240" w:lineRule="auto" w:before="13"/>
                      <w:rPr>
                        <w:sz w:val="34"/>
                      </w:rPr>
                    </w:pPr>
                  </w:p>
                  <w:p>
                    <w:pPr>
                      <w:spacing w:line="293" w:lineRule="exact" w:before="0"/>
                      <w:ind w:left="0" w:right="0" w:firstLine="0"/>
                      <w:jc w:val="left"/>
                      <w:rPr>
                        <w:sz w:val="22"/>
                      </w:rPr>
                    </w:pPr>
                    <w:r>
                      <w:rPr>
                        <w:rFonts w:ascii="Georgia"/>
                        <w:i/>
                        <w:spacing w:val="-5"/>
                        <w:w w:val="130"/>
                        <w:sz w:val="22"/>
                      </w:rPr>
                      <w:t>n</w:t>
                    </w:r>
                    <w:r>
                      <w:rPr>
                        <w:spacing w:val="-5"/>
                        <w:w w:val="130"/>
                        <w:sz w:val="22"/>
                        <w:vertAlign w:val="subscript"/>
                      </w:rPr>
                      <w:t>2</w:t>
                    </w:r>
                  </w:p>
                </w:txbxContent>
              </v:textbox>
              <w10:wrap type="none"/>
            </v:shape>
            <v:shape style="position:absolute;left:8795;top:860;width:195;height:744" type="#_x0000_t202" id="docshape1264"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line="240" w:lineRule="auto" w:before="11"/>
        <w:rPr>
          <w:sz w:val="9"/>
        </w:rPr>
      </w:pPr>
    </w:p>
    <w:p>
      <w:pPr>
        <w:pStyle w:val="ListParagraph"/>
        <w:numPr>
          <w:ilvl w:val="4"/>
          <w:numId w:val="42"/>
        </w:numPr>
        <w:tabs>
          <w:tab w:pos="1261" w:val="left" w:leader="none"/>
        </w:tabs>
        <w:spacing w:line="240" w:lineRule="auto" w:before="27" w:after="0"/>
        <w:ind w:left="1260" w:right="0" w:hanging="227"/>
        <w:jc w:val="left"/>
        <w:rPr>
          <w:rFonts w:ascii="PMingLiU" w:hAnsi="PMingLiU"/>
          <w:sz w:val="22"/>
        </w:rPr>
      </w:pPr>
      <w:r>
        <w:rPr>
          <w:rFonts w:ascii="PMingLiU" w:hAnsi="PMingLiU"/>
          <w:w w:val="110"/>
          <w:sz w:val="22"/>
        </w:rPr>
        <w:t>Lower</w:t>
      </w:r>
      <w:r>
        <w:rPr>
          <w:rFonts w:ascii="PMingLiU" w:hAnsi="PMingLiU"/>
          <w:spacing w:val="-10"/>
          <w:w w:val="110"/>
          <w:sz w:val="22"/>
        </w:rPr>
        <w:t> </w:t>
      </w:r>
      <w:r>
        <w:rPr>
          <w:rFonts w:ascii="PMingLiU" w:hAnsi="PMingLiU"/>
          <w:w w:val="110"/>
          <w:sz w:val="22"/>
        </w:rPr>
        <w:t>one-sided</w:t>
      </w:r>
      <w:r>
        <w:rPr>
          <w:rFonts w:ascii="PMingLiU" w:hAnsi="PMingLiU"/>
          <w:spacing w:val="-9"/>
          <w:w w:val="110"/>
          <w:sz w:val="22"/>
        </w:rPr>
        <w:t> </w:t>
      </w:r>
      <w:r>
        <w:rPr>
          <w:rFonts w:ascii="PMingLiU" w:hAnsi="PMingLiU"/>
          <w:w w:val="110"/>
          <w:sz w:val="22"/>
        </w:rPr>
        <w:t>confidence</w:t>
      </w:r>
      <w:r>
        <w:rPr>
          <w:rFonts w:ascii="PMingLiU" w:hAnsi="PMingLiU"/>
          <w:spacing w:val="-9"/>
          <w:w w:val="110"/>
          <w:sz w:val="22"/>
        </w:rPr>
        <w:t> </w:t>
      </w:r>
      <w:r>
        <w:rPr>
          <w:rFonts w:ascii="PMingLiU" w:hAnsi="PMingLiU"/>
          <w:spacing w:val="-2"/>
          <w:w w:val="110"/>
          <w:sz w:val="22"/>
        </w:rPr>
        <w:t>interval:</w:t>
      </w:r>
    </w:p>
    <w:p>
      <w:pPr>
        <w:spacing w:line="240" w:lineRule="auto" w:before="8"/>
        <w:rPr>
          <w:sz w:val="22"/>
        </w:rPr>
      </w:pPr>
      <w:r>
        <w:rPr/>
        <w:pict>
          <v:group style="position:absolute;margin-left:202.300003pt;margin-top:16.99922pt;width:262.45pt;height:67.350pt;mso-position-horizontal-relative:page;mso-position-vertical-relative:paragraph;z-index:-15468544;mso-wrap-distance-left:0;mso-wrap-distance-right:0" id="docshapegroup1265" coordorigin="4046,340" coordsize="5249,1347">
            <v:shape style="position:absolute;left:4046;top:340;width:5249;height:1347" id="docshape1266" coordorigin="4046,340" coordsize="5249,1347" path="m7212,1002l6258,1002,6258,1010,7212,1010,7212,1002xm8480,1002l7526,1002,7526,1010,8480,1010,8480,1002xm8505,678l6234,678,6234,686,8505,686,8505,678xm9294,1678l9294,1678,9294,349,9286,349,9286,1678,4054,1678,4054,349,4046,349,4046,1678,4046,1678,4046,1686,9294,1686,9294,1678xm9294,340l4046,340,4046,348,9294,348,9294,340xe" filled="true" fillcolor="#000000" stroked="false">
              <v:path arrowok="t"/>
              <v:fill type="solid"/>
            </v:shape>
            <v:shape style="position:absolute;left:4528;top:860;width:195;height:744" type="#_x0000_t202" id="docshape126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v:shape style="position:absolute;left:4702;top:892;width:1234;height:378" type="#_x0000_t202" id="docshape1268" filled="false" stroked="false">
              <v:textbox inset="0,0,0,0">
                <w:txbxContent>
                  <w:p>
                    <w:pPr>
                      <w:spacing w:line="265" w:lineRule="exact" w:before="0"/>
                      <w:ind w:left="0" w:right="0" w:firstLine="0"/>
                      <w:jc w:val="left"/>
                      <w:rPr>
                        <w:rFonts w:ascii="Georgia" w:hAnsi="Georgia"/>
                        <w:i/>
                        <w:sz w:val="22"/>
                      </w:rPr>
                    </w:pPr>
                    <w:r>
                      <w:rPr>
                        <w:spacing w:val="-24"/>
                        <w:sz w:val="22"/>
                      </w:rPr>
                      <w:t>(</w:t>
                    </w:r>
                    <w:r>
                      <w:rPr>
                        <w:rFonts w:ascii="Georgia" w:hAnsi="Georgia"/>
                        <w:i/>
                        <w:spacing w:val="-24"/>
                        <w:sz w:val="22"/>
                      </w:rPr>
                      <w:t>p</w:t>
                    </w:r>
                    <w:r>
                      <w:rPr>
                        <w:spacing w:val="-24"/>
                        <w:sz w:val="22"/>
                      </w:rPr>
                      <w:t>ˆ</w:t>
                    </w:r>
                    <w:r>
                      <w:rPr>
                        <w:spacing w:val="36"/>
                        <w:sz w:val="22"/>
                      </w:rPr>
                      <w:t> </w:t>
                    </w:r>
                    <w:r>
                      <w:rPr>
                        <w:rFonts w:ascii="Lucida Sans Unicode" w:hAnsi="Lucida Sans Unicode"/>
                        <w:spacing w:val="-24"/>
                        <w:sz w:val="22"/>
                      </w:rPr>
                      <w:t>—</w:t>
                    </w:r>
                    <w:r>
                      <w:rPr>
                        <w:rFonts w:ascii="Lucida Sans Unicode" w:hAnsi="Lucida Sans Unicode"/>
                        <w:spacing w:val="-22"/>
                        <w:sz w:val="22"/>
                      </w:rPr>
                      <w:t> </w:t>
                    </w:r>
                    <w:r>
                      <w:rPr>
                        <w:rFonts w:ascii="Georgia" w:hAnsi="Georgia"/>
                        <w:i/>
                        <w:spacing w:val="-24"/>
                        <w:sz w:val="22"/>
                      </w:rPr>
                      <w:t>p</w:t>
                    </w:r>
                    <w:r>
                      <w:rPr>
                        <w:spacing w:val="-24"/>
                        <w:sz w:val="22"/>
                      </w:rPr>
                      <w:t>ˆ</w:t>
                    </w:r>
                    <w:r>
                      <w:rPr>
                        <w:spacing w:val="10"/>
                        <w:sz w:val="22"/>
                      </w:rPr>
                      <w:t> </w:t>
                    </w:r>
                    <w:r>
                      <w:rPr>
                        <w:spacing w:val="-24"/>
                        <w:sz w:val="22"/>
                      </w:rPr>
                      <w:t>)</w:t>
                    </w:r>
                    <w:r>
                      <w:rPr>
                        <w:spacing w:val="-9"/>
                        <w:sz w:val="22"/>
                      </w:rPr>
                      <w:t> </w:t>
                    </w:r>
                    <w:r>
                      <w:rPr>
                        <w:rFonts w:ascii="Lucida Sans Unicode" w:hAnsi="Lucida Sans Unicode"/>
                        <w:spacing w:val="-24"/>
                        <w:sz w:val="22"/>
                      </w:rPr>
                      <w:t>—</w:t>
                    </w:r>
                    <w:r>
                      <w:rPr>
                        <w:rFonts w:ascii="Lucida Sans Unicode" w:hAnsi="Lucida Sans Unicode"/>
                        <w:spacing w:val="-22"/>
                        <w:sz w:val="22"/>
                      </w:rPr>
                      <w:t> </w:t>
                    </w:r>
                    <w:r>
                      <w:rPr>
                        <w:rFonts w:ascii="Georgia" w:hAnsi="Georgia"/>
                        <w:i/>
                        <w:spacing w:val="-24"/>
                        <w:sz w:val="22"/>
                      </w:rPr>
                      <w:t>z</w:t>
                    </w:r>
                  </w:p>
                </w:txbxContent>
              </v:textbox>
              <w10:wrap type="none"/>
            </v:shape>
            <v:shape style="position:absolute;left:6034;top:532;width:220;height:744" type="#_x0000_t202" id="docshape1269"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v:shape style="position:absolute;left:6257;top:744;width:975;height:378" type="#_x0000_t202" id="docshape1270"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6367;top:826;width:105;height:160" type="#_x0000_t202" id="docshape1271"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032;top:826;width:105;height:160" type="#_x0000_t202" id="docshape1272"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526;top:744;width:975;height:378" type="#_x0000_t202" id="docshape1273" filled="false" stroked="false">
              <v:textbox inset="0,0,0,0">
                <w:txbxContent>
                  <w:p>
                    <w:pPr>
                      <w:spacing w:line="265" w:lineRule="exact" w:before="0"/>
                      <w:ind w:left="0" w:right="0" w:firstLine="0"/>
                      <w:jc w:val="left"/>
                      <w:rPr>
                        <w:sz w:val="22"/>
                      </w:rPr>
                    </w:pPr>
                    <w:r>
                      <w:rPr>
                        <w:rFonts w:ascii="Georgia" w:hAnsi="Georgia"/>
                        <w:i/>
                        <w:spacing w:val="-18"/>
                        <w:w w:val="95"/>
                        <w:sz w:val="22"/>
                      </w:rPr>
                      <w:t>p</w:t>
                    </w:r>
                    <w:r>
                      <w:rPr>
                        <w:spacing w:val="-18"/>
                        <w:w w:val="95"/>
                        <w:sz w:val="22"/>
                      </w:rPr>
                      <w:t>ˆ</w:t>
                    </w:r>
                    <w:r>
                      <w:rPr>
                        <w:spacing w:val="3"/>
                        <w:sz w:val="22"/>
                      </w:rPr>
                      <w:t> </w:t>
                    </w:r>
                    <w:r>
                      <w:rPr>
                        <w:spacing w:val="-18"/>
                        <w:w w:val="95"/>
                        <w:sz w:val="22"/>
                      </w:rPr>
                      <w:t>(1</w:t>
                    </w:r>
                    <w:r>
                      <w:rPr>
                        <w:spacing w:val="-9"/>
                        <w:sz w:val="22"/>
                      </w:rPr>
                      <w:t> </w:t>
                    </w:r>
                    <w:r>
                      <w:rPr>
                        <w:rFonts w:ascii="Lucida Sans Unicode" w:hAnsi="Lucida Sans Unicode"/>
                        <w:spacing w:val="-18"/>
                        <w:w w:val="95"/>
                        <w:sz w:val="22"/>
                      </w:rPr>
                      <w:t>—</w:t>
                    </w:r>
                    <w:r>
                      <w:rPr>
                        <w:rFonts w:ascii="Lucida Sans Unicode" w:hAnsi="Lucida Sans Unicode"/>
                        <w:spacing w:val="-22"/>
                        <w:sz w:val="22"/>
                      </w:rPr>
                      <w:t> </w:t>
                    </w:r>
                    <w:r>
                      <w:rPr>
                        <w:rFonts w:ascii="Georgia" w:hAnsi="Georgia"/>
                        <w:i/>
                        <w:spacing w:val="-18"/>
                        <w:w w:val="95"/>
                        <w:sz w:val="22"/>
                      </w:rPr>
                      <w:t>p</w:t>
                    </w:r>
                    <w:r>
                      <w:rPr>
                        <w:spacing w:val="-18"/>
                        <w:w w:val="95"/>
                        <w:sz w:val="22"/>
                      </w:rPr>
                      <w:t>ˆ</w:t>
                    </w:r>
                    <w:r>
                      <w:rPr>
                        <w:spacing w:val="8"/>
                        <w:sz w:val="22"/>
                      </w:rPr>
                      <w:t> </w:t>
                    </w:r>
                    <w:r>
                      <w:rPr>
                        <w:spacing w:val="-18"/>
                        <w:w w:val="95"/>
                        <w:sz w:val="22"/>
                      </w:rPr>
                      <w:t>)</w:t>
                    </w:r>
                  </w:p>
                </w:txbxContent>
              </v:textbox>
              <w10:wrap type="none"/>
            </v:shape>
            <v:shape style="position:absolute;left:7636;top:826;width:105;height:160" type="#_x0000_t202" id="docshape1274"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8301;top:826;width:105;height:160" type="#_x0000_t202" id="docshape1275"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4896;top:974;width:1148;height:160" type="#_x0000_t202" id="docshape1276" filled="false" stroked="false">
              <v:textbox inset="0,0,0,0">
                <w:txbxContent>
                  <w:p>
                    <w:pPr>
                      <w:tabs>
                        <w:tab w:pos="471" w:val="left" w:leader="none"/>
                        <w:tab w:pos="1018" w:val="left" w:leader="none"/>
                      </w:tabs>
                      <w:spacing w:line="159" w:lineRule="exact" w:before="0"/>
                      <w:ind w:left="0" w:right="0" w:firstLine="0"/>
                      <w:jc w:val="left"/>
                      <w:rPr>
                        <w:rFonts w:ascii="Georgia" w:hAnsi="Georgia"/>
                        <w:i/>
                        <w:sz w:val="16"/>
                      </w:rPr>
                    </w:pPr>
                    <w:r>
                      <w:rPr>
                        <w:spacing w:val="-10"/>
                        <w:w w:val="110"/>
                        <w:sz w:val="16"/>
                      </w:rPr>
                      <w:t>1</w:t>
                    </w:r>
                    <w:r>
                      <w:rPr>
                        <w:sz w:val="16"/>
                      </w:rPr>
                      <w:tab/>
                    </w:r>
                    <w:r>
                      <w:rPr>
                        <w:spacing w:val="-10"/>
                        <w:w w:val="110"/>
                        <w:sz w:val="16"/>
                      </w:rPr>
                      <w:t>2</w:t>
                    </w:r>
                    <w:r>
                      <w:rPr>
                        <w:sz w:val="16"/>
                      </w:rPr>
                      <w:tab/>
                    </w:r>
                    <w:r>
                      <w:rPr>
                        <w:rFonts w:ascii="Georgia" w:hAnsi="Georgia"/>
                        <w:i/>
                        <w:spacing w:val="-10"/>
                        <w:w w:val="110"/>
                        <w:sz w:val="16"/>
                      </w:rPr>
                      <w:t>α</w:t>
                    </w:r>
                  </w:p>
                </w:txbxContent>
              </v:textbox>
              <w10:wrap type="none"/>
            </v:shape>
            <v:shape style="position:absolute;left:6622;top:1046;width:236;height:237" type="#_x0000_t202" id="docshape1277" filled="false" stroked="false">
              <v:textbox inset="0,0,0,0">
                <w:txbxContent>
                  <w:p>
                    <w:pPr>
                      <w:spacing w:line="236" w:lineRule="exact" w:before="0"/>
                      <w:ind w:left="0" w:right="0" w:firstLine="0"/>
                      <w:jc w:val="left"/>
                      <w:rPr>
                        <w:sz w:val="22"/>
                      </w:rPr>
                    </w:pPr>
                    <w:r>
                      <w:rPr>
                        <w:rFonts w:ascii="Georgia"/>
                        <w:i/>
                        <w:spacing w:val="-5"/>
                        <w:w w:val="130"/>
                        <w:sz w:val="22"/>
                      </w:rPr>
                      <w:t>n</w:t>
                    </w:r>
                    <w:r>
                      <w:rPr>
                        <w:spacing w:val="-5"/>
                        <w:w w:val="130"/>
                        <w:sz w:val="22"/>
                        <w:vertAlign w:val="subscript"/>
                      </w:rPr>
                      <w:t>1</w:t>
                    </w:r>
                  </w:p>
                </w:txbxContent>
              </v:textbox>
              <w10:wrap type="none"/>
            </v:shape>
            <v:shape style="position:absolute;left:7284;top:897;width:190;height:219" type="#_x0000_t202" id="docshape1278"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7890;top:501;width:840;height:782" type="#_x0000_t202" id="docshape1279" filled="false" stroked="false">
              <v:textbox inset="0,0,0,0">
                <w:txbxContent>
                  <w:p>
                    <w:pPr>
                      <w:spacing w:line="240" w:lineRule="auto" w:before="3"/>
                      <w:rPr>
                        <w:sz w:val="24"/>
                      </w:rPr>
                    </w:pPr>
                  </w:p>
                  <w:p>
                    <w:pPr>
                      <w:spacing w:line="229" w:lineRule="exact" w:before="0"/>
                      <w:ind w:left="613" w:right="0" w:firstLine="0"/>
                      <w:jc w:val="left"/>
                      <w:rPr>
                        <w:sz w:val="22"/>
                      </w:rPr>
                    </w:pPr>
                    <w:r>
                      <w:rPr>
                        <w:rFonts w:ascii="Georgia"/>
                        <w:i/>
                        <w:sz w:val="22"/>
                      </w:rPr>
                      <w:t>,</w:t>
                    </w:r>
                    <w:r>
                      <w:rPr>
                        <w:rFonts w:ascii="Georgia"/>
                        <w:i/>
                        <w:spacing w:val="-16"/>
                        <w:sz w:val="22"/>
                      </w:rPr>
                      <w:t> </w:t>
                    </w:r>
                    <w:r>
                      <w:rPr>
                        <w:spacing w:val="-10"/>
                        <w:sz w:val="22"/>
                      </w:rPr>
                      <w:t>1</w:t>
                    </w:r>
                  </w:p>
                  <w:p>
                    <w:pPr>
                      <w:spacing w:line="214" w:lineRule="exact" w:before="0"/>
                      <w:ind w:left="0" w:right="0" w:firstLine="0"/>
                      <w:jc w:val="left"/>
                      <w:rPr>
                        <w:sz w:val="22"/>
                      </w:rPr>
                    </w:pPr>
                    <w:r>
                      <w:rPr>
                        <w:rFonts w:ascii="Georgia"/>
                        <w:i/>
                        <w:spacing w:val="-5"/>
                        <w:w w:val="130"/>
                        <w:sz w:val="22"/>
                      </w:rPr>
                      <w:t>n</w:t>
                    </w:r>
                    <w:r>
                      <w:rPr>
                        <w:spacing w:val="-5"/>
                        <w:w w:val="130"/>
                        <w:sz w:val="22"/>
                        <w:vertAlign w:val="subscript"/>
                      </w:rPr>
                      <w:t>2</w:t>
                    </w:r>
                  </w:p>
                </w:txbxContent>
              </v:textbox>
              <w10:wrap type="none"/>
            </v:shape>
            <v:shape style="position:absolute;left:8710;top:860;width:195;height:744" type="#_x0000_t202" id="docshape1280"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74"/>
                        <w:sz w:val="20"/>
                      </w:rPr>
                      <w:t></w:t>
                    </w:r>
                  </w:p>
                </w:txbxContent>
              </v:textbox>
              <w10:wrap type="none"/>
            </v:shape>
            <w10:wrap type="topAndBottom"/>
          </v:group>
        </w:pict>
      </w:r>
    </w:p>
    <w:p>
      <w:pPr>
        <w:spacing w:line="240" w:lineRule="auto" w:before="8"/>
        <w:rPr>
          <w:sz w:val="15"/>
        </w:rPr>
      </w:pPr>
    </w:p>
    <w:p>
      <w:pPr>
        <w:spacing w:line="211" w:lineRule="auto" w:before="70"/>
        <w:ind w:left="160" w:right="917" w:firstLine="0"/>
        <w:jc w:val="left"/>
        <w:rPr>
          <w:sz w:val="22"/>
        </w:rPr>
      </w:pPr>
      <w:r>
        <w:rPr>
          <w:spacing w:val="-2"/>
          <w:w w:val="115"/>
          <w:sz w:val="22"/>
        </w:rPr>
        <w:t>A</w:t>
      </w:r>
      <w:r>
        <w:rPr>
          <w:spacing w:val="-12"/>
          <w:w w:val="115"/>
          <w:sz w:val="22"/>
        </w:rPr>
        <w:t> </w:t>
      </w:r>
      <w:r>
        <w:rPr>
          <w:spacing w:val="-2"/>
          <w:w w:val="115"/>
          <w:sz w:val="22"/>
        </w:rPr>
        <w:t>two-sided</w:t>
      </w:r>
      <w:r>
        <w:rPr>
          <w:spacing w:val="-12"/>
          <w:w w:val="115"/>
          <w:sz w:val="22"/>
        </w:rPr>
        <w:t> </w:t>
      </w:r>
      <w:r>
        <w:rPr>
          <w:spacing w:val="-2"/>
          <w:w w:val="115"/>
          <w:sz w:val="22"/>
        </w:rPr>
        <w:t>95%</w:t>
      </w:r>
      <w:r>
        <w:rPr>
          <w:spacing w:val="-12"/>
          <w:w w:val="115"/>
          <w:sz w:val="22"/>
        </w:rPr>
        <w:t> </w:t>
      </w:r>
      <w:r>
        <w:rPr>
          <w:spacing w:val="-2"/>
          <w:w w:val="115"/>
          <w:sz w:val="22"/>
        </w:rPr>
        <w:t>confidence</w:t>
      </w:r>
      <w:r>
        <w:rPr>
          <w:spacing w:val="-12"/>
          <w:w w:val="115"/>
          <w:sz w:val="22"/>
        </w:rPr>
        <w:t> </w:t>
      </w:r>
      <w:r>
        <w:rPr>
          <w:spacing w:val="-2"/>
          <w:w w:val="115"/>
          <w:sz w:val="22"/>
        </w:rPr>
        <w:t>interval</w:t>
      </w:r>
      <w:r>
        <w:rPr>
          <w:spacing w:val="-12"/>
          <w:w w:val="115"/>
          <w:sz w:val="22"/>
        </w:rPr>
        <w:t> </w:t>
      </w:r>
      <w:r>
        <w:rPr>
          <w:spacing w:val="-2"/>
          <w:w w:val="115"/>
          <w:sz w:val="22"/>
        </w:rPr>
        <w:t>for</w:t>
      </w:r>
      <w:r>
        <w:rPr>
          <w:spacing w:val="-12"/>
          <w:w w:val="115"/>
          <w:sz w:val="22"/>
        </w:rPr>
        <w:t> </w:t>
      </w:r>
      <w:r>
        <w:rPr>
          <w:spacing w:val="-2"/>
          <w:w w:val="115"/>
          <w:sz w:val="22"/>
        </w:rPr>
        <w:t>the</w:t>
      </w:r>
      <w:r>
        <w:rPr>
          <w:spacing w:val="-12"/>
          <w:w w:val="115"/>
          <w:sz w:val="22"/>
        </w:rPr>
        <w:t> </w:t>
      </w:r>
      <w:r>
        <w:rPr>
          <w:spacing w:val="-2"/>
          <w:w w:val="115"/>
          <w:sz w:val="22"/>
        </w:rPr>
        <w:t>true</w:t>
      </w:r>
      <w:r>
        <w:rPr>
          <w:spacing w:val="-12"/>
          <w:w w:val="115"/>
          <w:sz w:val="22"/>
        </w:rPr>
        <w:t> </w:t>
      </w:r>
      <w:r>
        <w:rPr>
          <w:spacing w:val="-2"/>
          <w:w w:val="115"/>
          <w:sz w:val="22"/>
        </w:rPr>
        <w:t>difference</w:t>
      </w:r>
      <w:r>
        <w:rPr>
          <w:spacing w:val="-12"/>
          <w:w w:val="115"/>
          <w:sz w:val="22"/>
        </w:rPr>
        <w:t> </w:t>
      </w:r>
      <w:r>
        <w:rPr>
          <w:spacing w:val="-2"/>
          <w:w w:val="115"/>
          <w:sz w:val="22"/>
        </w:rPr>
        <w:t>death</w:t>
      </w:r>
      <w:r>
        <w:rPr>
          <w:spacing w:val="-12"/>
          <w:w w:val="115"/>
          <w:sz w:val="22"/>
        </w:rPr>
        <w:t> </w:t>
      </w:r>
      <w:r>
        <w:rPr>
          <w:spacing w:val="-2"/>
          <w:w w:val="115"/>
          <w:sz w:val="22"/>
        </w:rPr>
        <w:t>rates</w:t>
      </w:r>
      <w:r>
        <w:rPr>
          <w:spacing w:val="-12"/>
          <w:w w:val="115"/>
          <w:sz w:val="22"/>
        </w:rPr>
        <w:t> </w:t>
      </w:r>
      <w:r>
        <w:rPr>
          <w:spacing w:val="-2"/>
          <w:w w:val="115"/>
          <w:sz w:val="22"/>
        </w:rPr>
        <w:t>among</w:t>
      </w:r>
      <w:r>
        <w:rPr>
          <w:spacing w:val="-12"/>
          <w:w w:val="115"/>
          <w:sz w:val="22"/>
        </w:rPr>
        <w:t> </w:t>
      </w:r>
      <w:r>
        <w:rPr>
          <w:spacing w:val="-2"/>
          <w:w w:val="115"/>
          <w:sz w:val="22"/>
        </w:rPr>
        <w:t>children</w:t>
      </w:r>
      <w:r>
        <w:rPr>
          <w:spacing w:val="-12"/>
          <w:w w:val="115"/>
          <w:sz w:val="22"/>
        </w:rPr>
        <w:t> </w:t>
      </w:r>
      <w:r>
        <w:rPr>
          <w:spacing w:val="-2"/>
          <w:w w:val="115"/>
          <w:sz w:val="22"/>
        </w:rPr>
        <w:t>wearing</w:t>
      </w:r>
      <w:r>
        <w:rPr>
          <w:spacing w:val="-12"/>
          <w:w w:val="115"/>
          <w:sz w:val="22"/>
        </w:rPr>
        <w:t> </w:t>
      </w:r>
      <w:r>
        <w:rPr>
          <w:spacing w:val="-2"/>
          <w:w w:val="115"/>
          <w:sz w:val="22"/>
        </w:rPr>
        <w:t>seat </w:t>
      </w:r>
      <w:r>
        <w:rPr>
          <w:w w:val="115"/>
          <w:sz w:val="22"/>
        </w:rPr>
        <w:t>belts versus those that did not is given by</w:t>
      </w:r>
    </w:p>
    <w:p>
      <w:pPr>
        <w:spacing w:after="0" w:line="211" w:lineRule="auto"/>
        <w:jc w:val="left"/>
        <w:rPr>
          <w:sz w:val="22"/>
        </w:rPr>
        <w:sectPr>
          <w:pgSz w:w="12240" w:h="15840"/>
          <w:pgMar w:top="360" w:bottom="280" w:left="1280" w:right="520"/>
        </w:sectPr>
      </w:pPr>
    </w:p>
    <w:p>
      <w:pPr>
        <w:spacing w:line="511" w:lineRule="exact" w:before="92"/>
        <w:ind w:left="520" w:right="0" w:firstLine="0"/>
        <w:jc w:val="left"/>
        <w:rPr>
          <w:sz w:val="22"/>
        </w:rPr>
      </w:pPr>
      <w:r>
        <w:rPr>
          <w:rFonts w:ascii="Trebuchet MS" w:hAnsi="Trebuchet MS"/>
          <w:spacing w:val="-58"/>
          <w:w w:val="95"/>
          <w:position w:val="41"/>
          <w:sz w:val="20"/>
        </w:rPr>
        <w:t></w:t>
      </w:r>
      <w:r>
        <w:rPr>
          <w:rFonts w:ascii="Trebuchet MS" w:hAnsi="Trebuchet MS"/>
          <w:spacing w:val="-58"/>
          <w:w w:val="95"/>
          <w:position w:val="5"/>
          <w:sz w:val="20"/>
        </w:rPr>
        <w:t></w:t>
      </w:r>
      <w:r>
        <w:rPr>
          <w:spacing w:val="-58"/>
          <w:w w:val="95"/>
          <w:sz w:val="22"/>
        </w:rPr>
        <w:t>(</w:t>
      </w:r>
      <w:r>
        <w:rPr>
          <w:rFonts w:ascii="Georgia" w:hAnsi="Georgia"/>
          <w:i/>
          <w:spacing w:val="-58"/>
          <w:w w:val="95"/>
          <w:sz w:val="22"/>
        </w:rPr>
        <w:t>p</w:t>
      </w:r>
      <w:r>
        <w:rPr>
          <w:spacing w:val="-58"/>
          <w:w w:val="95"/>
          <w:sz w:val="22"/>
        </w:rPr>
        <w:t>ˆ</w:t>
      </w:r>
    </w:p>
    <w:p>
      <w:pPr>
        <w:spacing w:line="57" w:lineRule="auto" w:before="192"/>
        <w:ind w:left="85" w:right="0" w:firstLine="0"/>
        <w:jc w:val="left"/>
        <w:rPr>
          <w:sz w:val="22"/>
        </w:rPr>
      </w:pPr>
      <w:r>
        <w:rPr/>
        <w:br w:type="column"/>
      </w:r>
      <w:r>
        <w:rPr>
          <w:rFonts w:ascii="Lucida Sans Unicode" w:hAnsi="Lucida Sans Unicode"/>
          <w:spacing w:val="-12"/>
          <w:position w:val="-14"/>
          <w:sz w:val="22"/>
        </w:rPr>
        <w:t>—</w:t>
      </w:r>
      <w:r>
        <w:rPr>
          <w:rFonts w:ascii="Lucida Sans Unicode" w:hAnsi="Lucida Sans Unicode"/>
          <w:spacing w:val="-22"/>
          <w:position w:val="-14"/>
          <w:sz w:val="22"/>
        </w:rPr>
        <w:t> </w:t>
      </w:r>
      <w:r>
        <w:rPr>
          <w:rFonts w:ascii="Georgia" w:hAnsi="Georgia"/>
          <w:i/>
          <w:spacing w:val="-12"/>
          <w:w w:val="115"/>
          <w:position w:val="-14"/>
          <w:sz w:val="22"/>
        </w:rPr>
        <w:t>p</w:t>
      </w:r>
      <w:r>
        <w:rPr>
          <w:spacing w:val="-12"/>
          <w:w w:val="115"/>
          <w:position w:val="-14"/>
          <w:sz w:val="22"/>
        </w:rPr>
        <w:t>ˆ</w:t>
      </w:r>
      <w:r>
        <w:rPr>
          <w:spacing w:val="-5"/>
          <w:w w:val="115"/>
          <w:position w:val="-14"/>
          <w:sz w:val="22"/>
        </w:rPr>
        <w:t> </w:t>
      </w:r>
      <w:r>
        <w:rPr>
          <w:spacing w:val="-12"/>
          <w:w w:val="115"/>
          <w:position w:val="-14"/>
          <w:sz w:val="22"/>
        </w:rPr>
        <w:t>)</w:t>
      </w:r>
      <w:r>
        <w:rPr>
          <w:spacing w:val="-17"/>
          <w:w w:val="115"/>
          <w:position w:val="-14"/>
          <w:sz w:val="22"/>
        </w:rPr>
        <w:t> </w:t>
      </w:r>
      <w:r>
        <w:rPr>
          <w:rFonts w:ascii="Lucida Sans Unicode" w:hAnsi="Lucida Sans Unicode"/>
          <w:spacing w:val="-12"/>
          <w:position w:val="-14"/>
          <w:sz w:val="22"/>
        </w:rPr>
        <w:t>—</w:t>
      </w:r>
      <w:r>
        <w:rPr>
          <w:rFonts w:ascii="Lucida Sans Unicode" w:hAnsi="Lucida Sans Unicode"/>
          <w:spacing w:val="-22"/>
          <w:position w:val="-14"/>
          <w:sz w:val="22"/>
        </w:rPr>
        <w:t> </w:t>
      </w:r>
      <w:r>
        <w:rPr>
          <w:rFonts w:ascii="Georgia" w:hAnsi="Georgia"/>
          <w:i/>
          <w:spacing w:val="-12"/>
          <w:w w:val="115"/>
          <w:position w:val="-14"/>
          <w:sz w:val="22"/>
        </w:rPr>
        <w:t>z</w:t>
      </w:r>
      <w:r>
        <w:rPr>
          <w:rFonts w:ascii="Georgia" w:hAnsi="Georgia"/>
          <w:i/>
          <w:spacing w:val="-12"/>
          <w:w w:val="115"/>
          <w:position w:val="-11"/>
          <w:sz w:val="12"/>
        </w:rPr>
        <w:t>α</w:t>
      </w:r>
      <w:r>
        <w:rPr>
          <w:rFonts w:ascii="Georgia" w:hAnsi="Georgia"/>
          <w:i/>
          <w:spacing w:val="-1"/>
          <w:w w:val="115"/>
          <w:position w:val="-11"/>
          <w:sz w:val="12"/>
        </w:rPr>
        <w:t> </w:t>
      </w:r>
      <w:r>
        <w:rPr>
          <w:rFonts w:ascii="Trebuchet MS" w:hAnsi="Trebuchet MS"/>
          <w:spacing w:val="-12"/>
          <w:w w:val="115"/>
          <w:position w:val="23"/>
          <w:sz w:val="20"/>
        </w:rPr>
        <w:t>s</w:t>
      </w:r>
      <w:r>
        <w:rPr>
          <w:rFonts w:ascii="Trebuchet MS" w:hAnsi="Trebuchet MS"/>
          <w:spacing w:val="-46"/>
          <w:w w:val="115"/>
          <w:position w:val="23"/>
          <w:sz w:val="20"/>
        </w:rPr>
        <w:t> </w:t>
      </w:r>
      <w:r>
        <w:rPr>
          <w:rFonts w:ascii="Georgia" w:hAnsi="Georgia"/>
          <w:i/>
          <w:spacing w:val="-84"/>
          <w:w w:val="78"/>
          <w:sz w:val="22"/>
        </w:rPr>
        <w:t>p</w:t>
      </w:r>
      <w:r>
        <w:rPr>
          <w:spacing w:val="-10"/>
          <w:w w:val="128"/>
          <w:sz w:val="22"/>
        </w:rPr>
        <w:t>ˆ</w:t>
      </w:r>
      <w:r>
        <w:rPr>
          <w:spacing w:val="17"/>
          <w:w w:val="155"/>
          <w:sz w:val="22"/>
          <w:vertAlign w:val="subscript"/>
        </w:rPr>
        <w:t>1</w:t>
      </w:r>
      <w:r>
        <w:rPr>
          <w:spacing w:val="7"/>
          <w:w w:val="115"/>
          <w:sz w:val="22"/>
          <w:vertAlign w:val="baseline"/>
        </w:rPr>
        <w:t>(</w:t>
      </w:r>
      <w:r>
        <w:rPr>
          <w:spacing w:val="8"/>
          <w:w w:val="97"/>
          <w:sz w:val="22"/>
          <w:vertAlign w:val="baseline"/>
        </w:rPr>
        <w:t>1</w:t>
      </w:r>
      <w:r>
        <w:rPr>
          <w:spacing w:val="-16"/>
          <w:w w:val="114"/>
          <w:sz w:val="22"/>
          <w:vertAlign w:val="baseline"/>
        </w:rPr>
        <w:t> </w:t>
      </w:r>
      <w:r>
        <w:rPr>
          <w:rFonts w:ascii="Lucida Sans Unicode" w:hAnsi="Lucida Sans Unicode"/>
          <w:spacing w:val="-12"/>
          <w:sz w:val="22"/>
          <w:vertAlign w:val="baseline"/>
        </w:rPr>
        <w:t>—</w:t>
      </w:r>
      <w:r>
        <w:rPr>
          <w:rFonts w:ascii="Lucida Sans Unicode" w:hAnsi="Lucida Sans Unicode"/>
          <w:spacing w:val="-23"/>
          <w:sz w:val="22"/>
          <w:vertAlign w:val="baseline"/>
        </w:rPr>
        <w:t> </w:t>
      </w:r>
      <w:r>
        <w:rPr>
          <w:rFonts w:ascii="Georgia" w:hAnsi="Georgia"/>
          <w:i/>
          <w:spacing w:val="-79"/>
          <w:w w:val="74"/>
          <w:sz w:val="22"/>
          <w:vertAlign w:val="baseline"/>
        </w:rPr>
        <w:t>p</w:t>
      </w:r>
      <w:r>
        <w:rPr>
          <w:spacing w:val="-5"/>
          <w:w w:val="124"/>
          <w:sz w:val="22"/>
          <w:vertAlign w:val="baseline"/>
        </w:rPr>
        <w:t>ˆ</w:t>
      </w:r>
      <w:r>
        <w:rPr>
          <w:spacing w:val="23"/>
          <w:w w:val="151"/>
          <w:sz w:val="22"/>
          <w:vertAlign w:val="subscript"/>
        </w:rPr>
        <w:t>1</w:t>
      </w:r>
      <w:r>
        <w:rPr>
          <w:spacing w:val="13"/>
          <w:w w:val="111"/>
          <w:sz w:val="22"/>
          <w:vertAlign w:val="baseline"/>
        </w:rPr>
        <w:t>)</w:t>
      </w:r>
      <w:r>
        <w:rPr>
          <w:spacing w:val="-4"/>
          <w:w w:val="115"/>
          <w:sz w:val="22"/>
          <w:vertAlign w:val="baseline"/>
        </w:rPr>
        <w:t> </w:t>
      </w:r>
      <w:r>
        <w:rPr>
          <w:spacing w:val="-12"/>
          <w:w w:val="115"/>
          <w:position w:val="-14"/>
          <w:sz w:val="22"/>
          <w:vertAlign w:val="baseline"/>
        </w:rPr>
        <w:t>+</w:t>
      </w:r>
      <w:r>
        <w:rPr>
          <w:spacing w:val="-2"/>
          <w:w w:val="115"/>
          <w:position w:val="-14"/>
          <w:sz w:val="22"/>
          <w:vertAlign w:val="baseline"/>
        </w:rPr>
        <w:t> </w:t>
      </w:r>
      <w:r>
        <w:rPr>
          <w:rFonts w:ascii="Georgia" w:hAnsi="Georgia"/>
          <w:i/>
          <w:spacing w:val="-84"/>
          <w:w w:val="78"/>
          <w:sz w:val="22"/>
          <w:vertAlign w:val="baseline"/>
        </w:rPr>
        <w:t>p</w:t>
      </w:r>
      <w:r>
        <w:rPr>
          <w:spacing w:val="-10"/>
          <w:w w:val="128"/>
          <w:sz w:val="22"/>
          <w:vertAlign w:val="baseline"/>
        </w:rPr>
        <w:t>ˆ</w:t>
      </w:r>
      <w:r>
        <w:rPr>
          <w:spacing w:val="18"/>
          <w:w w:val="155"/>
          <w:sz w:val="22"/>
          <w:vertAlign w:val="subscript"/>
        </w:rPr>
        <w:t>2</w:t>
      </w:r>
      <w:r>
        <w:rPr>
          <w:spacing w:val="7"/>
          <w:w w:val="115"/>
          <w:sz w:val="22"/>
          <w:vertAlign w:val="baseline"/>
        </w:rPr>
        <w:t>(</w:t>
      </w:r>
      <w:r>
        <w:rPr>
          <w:spacing w:val="8"/>
          <w:w w:val="97"/>
          <w:sz w:val="22"/>
          <w:vertAlign w:val="baseline"/>
        </w:rPr>
        <w:t>1</w:t>
      </w:r>
      <w:r>
        <w:rPr>
          <w:spacing w:val="-16"/>
          <w:w w:val="114"/>
          <w:sz w:val="22"/>
          <w:vertAlign w:val="baseline"/>
        </w:rPr>
        <w:t> </w:t>
      </w:r>
      <w:r>
        <w:rPr>
          <w:rFonts w:ascii="Lucida Sans Unicode" w:hAnsi="Lucida Sans Unicode"/>
          <w:spacing w:val="-12"/>
          <w:sz w:val="22"/>
          <w:vertAlign w:val="baseline"/>
        </w:rPr>
        <w:t>—</w:t>
      </w:r>
      <w:r>
        <w:rPr>
          <w:rFonts w:ascii="Lucida Sans Unicode" w:hAnsi="Lucida Sans Unicode"/>
          <w:spacing w:val="-23"/>
          <w:sz w:val="22"/>
          <w:vertAlign w:val="baseline"/>
        </w:rPr>
        <w:t> </w:t>
      </w:r>
      <w:r>
        <w:rPr>
          <w:rFonts w:ascii="Georgia" w:hAnsi="Georgia"/>
          <w:i/>
          <w:spacing w:val="-80"/>
          <w:w w:val="74"/>
          <w:sz w:val="22"/>
          <w:vertAlign w:val="baseline"/>
        </w:rPr>
        <w:t>p</w:t>
      </w:r>
      <w:r>
        <w:rPr>
          <w:spacing w:val="-6"/>
          <w:w w:val="124"/>
          <w:sz w:val="22"/>
          <w:vertAlign w:val="baseline"/>
        </w:rPr>
        <w:t>ˆ</w:t>
      </w:r>
      <w:r>
        <w:rPr>
          <w:spacing w:val="22"/>
          <w:w w:val="151"/>
          <w:sz w:val="22"/>
          <w:vertAlign w:val="subscript"/>
        </w:rPr>
        <w:t>2</w:t>
      </w:r>
      <w:r>
        <w:rPr>
          <w:spacing w:val="12"/>
          <w:w w:val="111"/>
          <w:sz w:val="22"/>
          <w:vertAlign w:val="baseline"/>
        </w:rPr>
        <w:t>)</w:t>
      </w:r>
    </w:p>
    <w:p>
      <w:pPr>
        <w:spacing w:line="240" w:lineRule="auto" w:before="0"/>
        <w:rPr>
          <w:sz w:val="22"/>
        </w:rPr>
      </w:pPr>
      <w:r>
        <w:rPr/>
        <w:br w:type="column"/>
      </w:r>
      <w:r>
        <w:rPr>
          <w:sz w:val="22"/>
        </w:rPr>
      </w:r>
    </w:p>
    <w:p>
      <w:pPr>
        <w:tabs>
          <w:tab w:pos="563" w:val="left" w:leader="none"/>
        </w:tabs>
        <w:spacing w:line="133" w:lineRule="exact" w:before="162"/>
        <w:ind w:left="243" w:right="0" w:firstLine="0"/>
        <w:jc w:val="left"/>
        <w:rPr>
          <w:sz w:val="22"/>
        </w:rPr>
      </w:pPr>
      <w:r>
        <w:rPr/>
        <w:pict>
          <v:rect style="position:absolute;margin-left:397.899994pt;margin-top:-.086962pt;width:113.553002pt;height:.40498pt;mso-position-horizontal-relative:page;mso-position-vertical-relative:paragraph;z-index:-23759872" id="docshape1281" filled="true" fillcolor="#000000" stroked="false">
            <v:fill type="solid"/>
            <w10:wrap type="none"/>
          </v:rect>
        </w:pict>
      </w:r>
      <w:r>
        <w:rPr>
          <w:rFonts w:ascii="Georgia" w:hAnsi="Georgia"/>
          <w:i/>
          <w:spacing w:val="-10"/>
          <w:w w:val="110"/>
          <w:sz w:val="22"/>
        </w:rPr>
        <w:t>,</w:t>
      </w:r>
      <w:r>
        <w:rPr>
          <w:rFonts w:ascii="Georgia" w:hAnsi="Georgia"/>
          <w:i/>
          <w:sz w:val="22"/>
        </w:rPr>
        <w:tab/>
      </w:r>
      <w:r>
        <w:rPr>
          <w:spacing w:val="-35"/>
          <w:w w:val="110"/>
          <w:sz w:val="22"/>
        </w:rPr>
        <w:t>(</w:t>
      </w:r>
      <w:r>
        <w:rPr>
          <w:rFonts w:ascii="Georgia" w:hAnsi="Georgia"/>
          <w:i/>
          <w:spacing w:val="-35"/>
          <w:w w:val="110"/>
          <w:sz w:val="22"/>
        </w:rPr>
        <w:t>p</w:t>
      </w:r>
      <w:r>
        <w:rPr>
          <w:spacing w:val="-35"/>
          <w:w w:val="110"/>
          <w:sz w:val="22"/>
        </w:rPr>
        <w:t>ˆ</w:t>
      </w:r>
    </w:p>
    <w:p>
      <w:pPr>
        <w:spacing w:line="57" w:lineRule="auto" w:before="162"/>
        <w:ind w:left="85" w:right="0" w:firstLine="0"/>
        <w:jc w:val="left"/>
        <w:rPr>
          <w:rFonts w:ascii="Trebuchet MS" w:hAnsi="Trebuchet MS"/>
          <w:sz w:val="20"/>
        </w:rPr>
      </w:pPr>
      <w:r>
        <w:rPr/>
        <w:br w:type="column"/>
      </w:r>
      <w:r>
        <w:rPr>
          <w:rFonts w:ascii="Lucida Sans Unicode" w:hAnsi="Lucida Sans Unicode"/>
          <w:spacing w:val="-14"/>
          <w:position w:val="-14"/>
          <w:sz w:val="22"/>
        </w:rPr>
        <w:t>—</w:t>
      </w:r>
      <w:r>
        <w:rPr>
          <w:rFonts w:ascii="Lucida Sans Unicode" w:hAnsi="Lucida Sans Unicode"/>
          <w:spacing w:val="-21"/>
          <w:position w:val="-14"/>
          <w:sz w:val="22"/>
        </w:rPr>
        <w:t> </w:t>
      </w:r>
      <w:r>
        <w:rPr>
          <w:rFonts w:ascii="Georgia" w:hAnsi="Georgia"/>
          <w:i/>
          <w:spacing w:val="-14"/>
          <w:w w:val="120"/>
          <w:position w:val="-14"/>
          <w:sz w:val="22"/>
        </w:rPr>
        <w:t>p</w:t>
      </w:r>
      <w:r>
        <w:rPr>
          <w:spacing w:val="-14"/>
          <w:w w:val="120"/>
          <w:position w:val="-14"/>
          <w:sz w:val="22"/>
        </w:rPr>
        <w:t>ˆ</w:t>
      </w:r>
      <w:r>
        <w:rPr>
          <w:spacing w:val="10"/>
          <w:w w:val="120"/>
          <w:position w:val="-14"/>
          <w:sz w:val="22"/>
        </w:rPr>
        <w:t> </w:t>
      </w:r>
      <w:r>
        <w:rPr>
          <w:spacing w:val="-14"/>
          <w:w w:val="120"/>
          <w:position w:val="-14"/>
          <w:sz w:val="22"/>
        </w:rPr>
        <w:t>)</w:t>
      </w:r>
      <w:r>
        <w:rPr>
          <w:spacing w:val="-19"/>
          <w:w w:val="120"/>
          <w:position w:val="-14"/>
          <w:sz w:val="22"/>
        </w:rPr>
        <w:t> </w:t>
      </w:r>
      <w:r>
        <w:rPr>
          <w:spacing w:val="-14"/>
          <w:w w:val="120"/>
          <w:position w:val="-14"/>
          <w:sz w:val="22"/>
        </w:rPr>
        <w:t>+</w:t>
      </w:r>
      <w:r>
        <w:rPr>
          <w:spacing w:val="-19"/>
          <w:w w:val="120"/>
          <w:position w:val="-14"/>
          <w:sz w:val="22"/>
        </w:rPr>
        <w:t> </w:t>
      </w:r>
      <w:r>
        <w:rPr>
          <w:rFonts w:ascii="Georgia" w:hAnsi="Georgia"/>
          <w:i/>
          <w:spacing w:val="-14"/>
          <w:w w:val="120"/>
          <w:position w:val="-14"/>
          <w:sz w:val="22"/>
        </w:rPr>
        <w:t>z</w:t>
      </w:r>
      <w:r>
        <w:rPr>
          <w:rFonts w:ascii="Georgia" w:hAnsi="Georgia"/>
          <w:i/>
          <w:spacing w:val="-14"/>
          <w:w w:val="120"/>
          <w:position w:val="-11"/>
          <w:sz w:val="12"/>
        </w:rPr>
        <w:t>α</w:t>
      </w:r>
      <w:r>
        <w:rPr>
          <w:rFonts w:ascii="Georgia" w:hAnsi="Georgia"/>
          <w:i/>
          <w:spacing w:val="-1"/>
          <w:w w:val="120"/>
          <w:position w:val="-11"/>
          <w:sz w:val="12"/>
        </w:rPr>
        <w:t> </w:t>
      </w:r>
      <w:r>
        <w:rPr>
          <w:rFonts w:ascii="Trebuchet MS" w:hAnsi="Trebuchet MS"/>
          <w:spacing w:val="-14"/>
          <w:w w:val="120"/>
          <w:position w:val="23"/>
          <w:sz w:val="20"/>
        </w:rPr>
        <w:t>s</w:t>
      </w:r>
      <w:r>
        <w:rPr>
          <w:rFonts w:ascii="Trebuchet MS" w:hAnsi="Trebuchet MS"/>
          <w:spacing w:val="-48"/>
          <w:w w:val="120"/>
          <w:position w:val="23"/>
          <w:sz w:val="20"/>
        </w:rPr>
        <w:t> </w:t>
      </w:r>
      <w:r>
        <w:rPr>
          <w:rFonts w:ascii="Georgia" w:hAnsi="Georgia"/>
          <w:i/>
          <w:spacing w:val="-86"/>
          <w:w w:val="83"/>
          <w:sz w:val="22"/>
        </w:rPr>
        <w:t>p</w:t>
      </w:r>
      <w:r>
        <w:rPr>
          <w:spacing w:val="-12"/>
          <w:w w:val="133"/>
          <w:sz w:val="22"/>
        </w:rPr>
        <w:t>ˆ</w:t>
      </w:r>
      <w:r>
        <w:rPr>
          <w:spacing w:val="16"/>
          <w:w w:val="160"/>
          <w:sz w:val="22"/>
          <w:vertAlign w:val="subscript"/>
        </w:rPr>
        <w:t>1</w:t>
      </w:r>
      <w:r>
        <w:rPr>
          <w:spacing w:val="5"/>
          <w:w w:val="120"/>
          <w:sz w:val="22"/>
          <w:vertAlign w:val="baseline"/>
        </w:rPr>
        <w:t>(</w:t>
      </w:r>
      <w:r>
        <w:rPr>
          <w:spacing w:val="6"/>
          <w:w w:val="102"/>
          <w:sz w:val="22"/>
          <w:vertAlign w:val="baseline"/>
        </w:rPr>
        <w:t>1</w:t>
      </w:r>
      <w:r>
        <w:rPr>
          <w:spacing w:val="-18"/>
          <w:w w:val="119"/>
          <w:sz w:val="22"/>
          <w:vertAlign w:val="baseline"/>
        </w:rPr>
        <w:t> </w:t>
      </w:r>
      <w:r>
        <w:rPr>
          <w:rFonts w:ascii="Lucida Sans Unicode" w:hAnsi="Lucida Sans Unicode"/>
          <w:spacing w:val="-14"/>
          <w:sz w:val="22"/>
          <w:vertAlign w:val="baseline"/>
        </w:rPr>
        <w:t>—</w:t>
      </w:r>
      <w:r>
        <w:rPr>
          <w:rFonts w:ascii="Lucida Sans Unicode" w:hAnsi="Lucida Sans Unicode"/>
          <w:spacing w:val="-21"/>
          <w:sz w:val="22"/>
          <w:vertAlign w:val="baseline"/>
        </w:rPr>
        <w:t> </w:t>
      </w:r>
      <w:r>
        <w:rPr>
          <w:rFonts w:ascii="Georgia" w:hAnsi="Georgia"/>
          <w:i/>
          <w:spacing w:val="-81"/>
          <w:w w:val="79"/>
          <w:sz w:val="22"/>
          <w:vertAlign w:val="baseline"/>
        </w:rPr>
        <w:t>p</w:t>
      </w:r>
      <w:r>
        <w:rPr>
          <w:spacing w:val="-7"/>
          <w:w w:val="129"/>
          <w:sz w:val="22"/>
          <w:vertAlign w:val="baseline"/>
        </w:rPr>
        <w:t>ˆ</w:t>
      </w:r>
      <w:r>
        <w:rPr>
          <w:spacing w:val="20"/>
          <w:w w:val="156"/>
          <w:sz w:val="22"/>
          <w:vertAlign w:val="subscript"/>
        </w:rPr>
        <w:t>1</w:t>
      </w:r>
      <w:r>
        <w:rPr>
          <w:spacing w:val="11"/>
          <w:w w:val="116"/>
          <w:sz w:val="22"/>
          <w:vertAlign w:val="baseline"/>
        </w:rPr>
        <w:t>)</w:t>
      </w:r>
      <w:r>
        <w:rPr>
          <w:spacing w:val="6"/>
          <w:w w:val="120"/>
          <w:sz w:val="22"/>
          <w:vertAlign w:val="baseline"/>
        </w:rPr>
        <w:t> </w:t>
      </w:r>
      <w:r>
        <w:rPr>
          <w:spacing w:val="-14"/>
          <w:w w:val="120"/>
          <w:position w:val="-14"/>
          <w:sz w:val="22"/>
          <w:vertAlign w:val="baseline"/>
        </w:rPr>
        <w:t>+</w:t>
      </w:r>
      <w:r>
        <w:rPr>
          <w:spacing w:val="5"/>
          <w:w w:val="120"/>
          <w:position w:val="-14"/>
          <w:sz w:val="22"/>
          <w:vertAlign w:val="baseline"/>
        </w:rPr>
        <w:t> </w:t>
      </w:r>
      <w:r>
        <w:rPr>
          <w:rFonts w:ascii="Georgia" w:hAnsi="Georgia"/>
          <w:i/>
          <w:spacing w:val="-86"/>
          <w:w w:val="83"/>
          <w:sz w:val="22"/>
          <w:vertAlign w:val="baseline"/>
        </w:rPr>
        <w:t>p</w:t>
      </w:r>
      <w:r>
        <w:rPr>
          <w:spacing w:val="-12"/>
          <w:w w:val="133"/>
          <w:sz w:val="22"/>
          <w:vertAlign w:val="baseline"/>
        </w:rPr>
        <w:t>ˆ</w:t>
      </w:r>
      <w:r>
        <w:rPr>
          <w:spacing w:val="15"/>
          <w:w w:val="160"/>
          <w:sz w:val="22"/>
          <w:vertAlign w:val="subscript"/>
        </w:rPr>
        <w:t>2</w:t>
      </w:r>
      <w:r>
        <w:rPr>
          <w:spacing w:val="5"/>
          <w:w w:val="120"/>
          <w:sz w:val="22"/>
          <w:vertAlign w:val="baseline"/>
        </w:rPr>
        <w:t>(</w:t>
      </w:r>
      <w:r>
        <w:rPr>
          <w:spacing w:val="6"/>
          <w:w w:val="102"/>
          <w:sz w:val="22"/>
          <w:vertAlign w:val="baseline"/>
        </w:rPr>
        <w:t>1</w:t>
      </w:r>
      <w:r>
        <w:rPr>
          <w:spacing w:val="-18"/>
          <w:w w:val="119"/>
          <w:sz w:val="22"/>
          <w:vertAlign w:val="baseline"/>
        </w:rPr>
        <w:t> </w:t>
      </w:r>
      <w:r>
        <w:rPr>
          <w:rFonts w:ascii="Lucida Sans Unicode" w:hAnsi="Lucida Sans Unicode"/>
          <w:spacing w:val="-14"/>
          <w:sz w:val="22"/>
          <w:vertAlign w:val="baseline"/>
        </w:rPr>
        <w:t>—</w:t>
      </w:r>
      <w:r>
        <w:rPr>
          <w:rFonts w:ascii="Lucida Sans Unicode" w:hAnsi="Lucida Sans Unicode"/>
          <w:spacing w:val="-21"/>
          <w:sz w:val="22"/>
          <w:vertAlign w:val="baseline"/>
        </w:rPr>
        <w:t> </w:t>
      </w:r>
      <w:r>
        <w:rPr>
          <w:rFonts w:ascii="Georgia" w:hAnsi="Georgia"/>
          <w:i/>
          <w:spacing w:val="-81"/>
          <w:w w:val="79"/>
          <w:sz w:val="22"/>
          <w:vertAlign w:val="baseline"/>
        </w:rPr>
        <w:t>p</w:t>
      </w:r>
      <w:r>
        <w:rPr>
          <w:spacing w:val="-7"/>
          <w:w w:val="129"/>
          <w:sz w:val="22"/>
          <w:vertAlign w:val="baseline"/>
        </w:rPr>
        <w:t>ˆ</w:t>
      </w:r>
      <w:r>
        <w:rPr>
          <w:spacing w:val="21"/>
          <w:w w:val="156"/>
          <w:sz w:val="22"/>
          <w:vertAlign w:val="subscript"/>
        </w:rPr>
        <w:t>2</w:t>
      </w:r>
      <w:r>
        <w:rPr>
          <w:spacing w:val="11"/>
          <w:w w:val="116"/>
          <w:sz w:val="22"/>
          <w:vertAlign w:val="baseline"/>
        </w:rPr>
        <w:t>)</w:t>
      </w:r>
      <w:r>
        <w:rPr>
          <w:spacing w:val="-44"/>
          <w:w w:val="120"/>
          <w:sz w:val="22"/>
          <w:vertAlign w:val="baseline"/>
        </w:rPr>
        <w:t> </w:t>
      </w:r>
      <w:r>
        <w:rPr>
          <w:rFonts w:ascii="Trebuchet MS" w:hAnsi="Trebuchet MS"/>
          <w:spacing w:val="-93"/>
          <w:w w:val="120"/>
          <w:position w:val="26"/>
          <w:sz w:val="20"/>
          <w:vertAlign w:val="baseline"/>
        </w:rPr>
        <w:t></w:t>
      </w:r>
      <w:r>
        <w:rPr>
          <w:rFonts w:ascii="Trebuchet MS" w:hAnsi="Trebuchet MS"/>
          <w:spacing w:val="-93"/>
          <w:w w:val="120"/>
          <w:position w:val="-9"/>
          <w:sz w:val="20"/>
          <w:vertAlign w:val="baseline"/>
        </w:rPr>
        <w:t></w:t>
      </w:r>
    </w:p>
    <w:p>
      <w:pPr>
        <w:spacing w:after="0" w:line="57" w:lineRule="auto"/>
        <w:jc w:val="left"/>
        <w:rPr>
          <w:rFonts w:ascii="Trebuchet MS" w:hAnsi="Trebuchet MS"/>
          <w:sz w:val="20"/>
        </w:rPr>
        <w:sectPr>
          <w:type w:val="continuous"/>
          <w:pgSz w:w="12240" w:h="15840"/>
          <w:pgMar w:top="1500" w:bottom="280" w:left="1280" w:right="520"/>
          <w:cols w:num="4" w:equalWidth="0">
            <w:col w:w="908" w:space="40"/>
            <w:col w:w="3562" w:space="39"/>
            <w:col w:w="776" w:space="39"/>
            <w:col w:w="5076"/>
          </w:cols>
        </w:sectPr>
      </w:pPr>
    </w:p>
    <w:p>
      <w:pPr>
        <w:tabs>
          <w:tab w:pos="1360" w:val="left" w:leader="none"/>
          <w:tab w:pos="1943" w:val="left" w:leader="none"/>
          <w:tab w:pos="2649" w:val="left" w:leader="none"/>
        </w:tabs>
        <w:spacing w:line="141" w:lineRule="auto" w:before="0"/>
        <w:ind w:left="889" w:right="0" w:firstLine="0"/>
        <w:jc w:val="left"/>
        <w:rPr>
          <w:sz w:val="16"/>
        </w:rPr>
      </w:pPr>
      <w:r>
        <w:rPr/>
        <w:pict>
          <v:rect style="position:absolute;margin-left:160.600006pt;margin-top:5.550624pt;width:4.81499pt;height:.40498pt;mso-position-horizontal-relative:page;mso-position-vertical-relative:paragraph;z-index:-23761920" id="docshape1282" filled="true" fillcolor="#000000" stroked="false">
            <v:fill type="solid"/>
            <w10:wrap type="none"/>
          </v:rect>
        </w:pict>
      </w:r>
      <w:r>
        <w:rPr/>
        <w:pict>
          <v:rect style="position:absolute;margin-left:177.100006pt;margin-top:-13.549376pt;width:113.553002pt;height:.40498pt;mso-position-horizontal-relative:page;mso-position-vertical-relative:paragraph;z-index:-23761408" id="docshape1283" filled="true" fillcolor="#000000" stroked="false">
            <v:fill type="solid"/>
            <w10:wrap type="none"/>
          </v:rect>
        </w:pict>
      </w:r>
      <w:r>
        <w:rPr/>
        <w:pict>
          <v:rect style="position:absolute;margin-left:178.300003pt;margin-top:2.750624pt;width:47.718001pt;height:.40498pt;mso-position-horizontal-relative:page;mso-position-vertical-relative:paragraph;z-index:-23760896" id="docshape1284" filled="true" fillcolor="#000000" stroked="false">
            <v:fill type="solid"/>
            <w10:wrap type="none"/>
          </v:rect>
        </w:pict>
      </w:r>
      <w:r>
        <w:rPr>
          <w:spacing w:val="-10"/>
          <w:w w:val="115"/>
          <w:sz w:val="16"/>
        </w:rPr>
        <w:t>1</w:t>
      </w:r>
      <w:r>
        <w:rPr>
          <w:sz w:val="16"/>
        </w:rPr>
        <w:tab/>
      </w:r>
      <w:r>
        <w:rPr>
          <w:spacing w:val="-12"/>
          <w:w w:val="115"/>
          <w:sz w:val="16"/>
        </w:rPr>
        <w:t>2</w:t>
      </w:r>
      <w:r>
        <w:rPr>
          <w:sz w:val="16"/>
        </w:rPr>
        <w:tab/>
      </w:r>
      <w:r>
        <w:rPr>
          <w:spacing w:val="-10"/>
          <w:w w:val="115"/>
          <w:position w:val="-6"/>
          <w:sz w:val="12"/>
        </w:rPr>
        <w:t>2</w:t>
      </w:r>
      <w:r>
        <w:rPr>
          <w:position w:val="-6"/>
          <w:sz w:val="12"/>
        </w:rPr>
        <w:tab/>
      </w:r>
      <w:r>
        <w:rPr>
          <w:rFonts w:ascii="Georgia"/>
          <w:i/>
          <w:spacing w:val="-5"/>
          <w:w w:val="115"/>
          <w:position w:val="-11"/>
          <w:sz w:val="22"/>
        </w:rPr>
        <w:t>n</w:t>
      </w:r>
      <w:r>
        <w:rPr>
          <w:spacing w:val="-5"/>
          <w:w w:val="115"/>
          <w:position w:val="-14"/>
          <w:sz w:val="16"/>
        </w:rPr>
        <w:t>1</w:t>
      </w:r>
    </w:p>
    <w:p>
      <w:pPr>
        <w:spacing w:line="240" w:lineRule="auto" w:before="1"/>
        <w:rPr>
          <w:sz w:val="2"/>
        </w:rPr>
      </w:pPr>
      <w:r>
        <w:rPr/>
        <w:br w:type="column"/>
      </w:r>
      <w:r>
        <w:rPr>
          <w:sz w:val="2"/>
        </w:rPr>
      </w:r>
    </w:p>
    <w:p>
      <w:pPr>
        <w:tabs>
          <w:tab w:pos="3673" w:val="left" w:leader="none"/>
          <w:tab w:pos="4941" w:val="left" w:leader="none"/>
        </w:tabs>
        <w:spacing w:line="20" w:lineRule="exact"/>
        <w:ind w:left="525" w:right="0" w:firstLine="0"/>
        <w:jc w:val="left"/>
        <w:rPr>
          <w:sz w:val="2"/>
        </w:rPr>
      </w:pPr>
      <w:r>
        <w:rPr>
          <w:sz w:val="2"/>
        </w:rPr>
        <w:pict>
          <v:group style="width:47.75pt;height:.45pt;mso-position-horizontal-relative:char;mso-position-vertical-relative:line" id="docshapegroup1285" coordorigin="0,0" coordsize="955,9">
            <v:rect style="position:absolute;left:0;top:0;width:955;height:9" id="docshape1286" filled="true" fillcolor="#000000" stroked="false">
              <v:fill type="solid"/>
            </v:rect>
          </v:group>
        </w:pict>
      </w:r>
      <w:r>
        <w:rPr>
          <w:sz w:val="2"/>
        </w:rPr>
      </w:r>
      <w:r>
        <w:rPr>
          <w:sz w:val="2"/>
        </w:rPr>
        <w:tab/>
      </w:r>
      <w:r>
        <w:rPr>
          <w:sz w:val="2"/>
        </w:rPr>
        <w:pict>
          <v:group style="width:47.75pt;height:.45pt;mso-position-horizontal-relative:char;mso-position-vertical-relative:line" id="docshapegroup1287" coordorigin="0,0" coordsize="955,9">
            <v:rect style="position:absolute;left:0;top:0;width:955;height:9" id="docshape1288" filled="true" fillcolor="#000000" stroked="false">
              <v:fill type="solid"/>
            </v:rect>
          </v:group>
        </w:pict>
      </w:r>
      <w:r>
        <w:rPr>
          <w:sz w:val="2"/>
        </w:rPr>
      </w:r>
      <w:r>
        <w:rPr>
          <w:sz w:val="2"/>
        </w:rPr>
        <w:tab/>
      </w:r>
      <w:r>
        <w:rPr>
          <w:sz w:val="2"/>
        </w:rPr>
        <w:pict>
          <v:group style="width:47.75pt;height:.45pt;mso-position-horizontal-relative:char;mso-position-vertical-relative:line" id="docshapegroup1289" coordorigin="0,0" coordsize="955,9">
            <v:rect style="position:absolute;left:0;top:0;width:955;height:9" id="docshape1290" filled="true" fillcolor="#000000" stroked="false">
              <v:fill type="solid"/>
            </v:rect>
          </v:group>
        </w:pict>
      </w:r>
      <w:r>
        <w:rPr>
          <w:sz w:val="2"/>
        </w:rPr>
      </w:r>
    </w:p>
    <w:p>
      <w:pPr>
        <w:tabs>
          <w:tab w:pos="2277" w:val="left" w:leader="none"/>
          <w:tab w:pos="2748" w:val="left" w:leader="none"/>
          <w:tab w:pos="3331" w:val="left" w:leader="none"/>
          <w:tab w:pos="4037" w:val="left" w:leader="none"/>
          <w:tab w:pos="5306" w:val="left" w:leader="none"/>
        </w:tabs>
        <w:spacing w:before="0"/>
        <w:ind w:left="889" w:right="0" w:firstLine="0"/>
        <w:jc w:val="left"/>
        <w:rPr>
          <w:sz w:val="22"/>
        </w:rPr>
      </w:pPr>
      <w:r>
        <w:rPr>
          <w:rFonts w:ascii="Georgia"/>
          <w:i/>
          <w:spacing w:val="-5"/>
          <w:w w:val="140"/>
          <w:sz w:val="22"/>
        </w:rPr>
        <w:t>n</w:t>
      </w:r>
      <w:r>
        <w:rPr>
          <w:spacing w:val="-5"/>
          <w:w w:val="140"/>
          <w:sz w:val="22"/>
          <w:vertAlign w:val="subscript"/>
        </w:rPr>
        <w:t>2</w:t>
      </w:r>
      <w:r>
        <w:rPr>
          <w:sz w:val="22"/>
          <w:vertAlign w:val="baseline"/>
        </w:rPr>
        <w:tab/>
      </w:r>
      <w:r>
        <w:rPr>
          <w:spacing w:val="-10"/>
          <w:w w:val="140"/>
          <w:sz w:val="22"/>
          <w:vertAlign w:val="superscript"/>
        </w:rPr>
        <w:t>1</w:t>
      </w:r>
      <w:r>
        <w:rPr>
          <w:sz w:val="22"/>
          <w:vertAlign w:val="baseline"/>
        </w:rPr>
        <w:tab/>
      </w:r>
      <w:r>
        <w:rPr>
          <w:spacing w:val="-10"/>
          <w:w w:val="140"/>
          <w:sz w:val="22"/>
          <w:vertAlign w:val="superscript"/>
        </w:rPr>
        <w:t>2</w:t>
      </w:r>
      <w:r>
        <w:rPr>
          <w:sz w:val="22"/>
          <w:vertAlign w:val="baseline"/>
        </w:rPr>
        <w:tab/>
      </w:r>
      <w:r>
        <w:rPr>
          <w:spacing w:val="-10"/>
          <w:w w:val="140"/>
          <w:position w:val="5"/>
          <w:sz w:val="12"/>
          <w:vertAlign w:val="baseline"/>
        </w:rPr>
        <w:t>2</w:t>
      </w:r>
      <w:r>
        <w:rPr>
          <w:position w:val="5"/>
          <w:sz w:val="12"/>
          <w:vertAlign w:val="baseline"/>
        </w:rPr>
        <w:tab/>
      </w:r>
      <w:r>
        <w:rPr>
          <w:rFonts w:ascii="Georgia"/>
          <w:i/>
          <w:spacing w:val="-7"/>
          <w:w w:val="140"/>
          <w:sz w:val="22"/>
          <w:vertAlign w:val="baseline"/>
        </w:rPr>
        <w:t>n</w:t>
      </w:r>
      <w:r>
        <w:rPr>
          <w:spacing w:val="-7"/>
          <w:w w:val="140"/>
          <w:sz w:val="22"/>
          <w:vertAlign w:val="subscript"/>
        </w:rPr>
        <w:t>1</w:t>
      </w:r>
      <w:r>
        <w:rPr>
          <w:sz w:val="22"/>
          <w:vertAlign w:val="baseline"/>
        </w:rPr>
        <w:tab/>
      </w:r>
      <w:r>
        <w:rPr>
          <w:rFonts w:ascii="Georgia"/>
          <w:i/>
          <w:spacing w:val="-5"/>
          <w:w w:val="140"/>
          <w:sz w:val="22"/>
          <w:vertAlign w:val="baseline"/>
        </w:rPr>
        <w:t>n</w:t>
      </w:r>
      <w:r>
        <w:rPr>
          <w:spacing w:val="-5"/>
          <w:w w:val="140"/>
          <w:sz w:val="22"/>
          <w:vertAlign w:val="subscript"/>
        </w:rPr>
        <w:t>2</w:t>
      </w:r>
    </w:p>
    <w:p>
      <w:pPr>
        <w:spacing w:before="24"/>
        <w:ind w:left="1726" w:right="0" w:firstLine="0"/>
        <w:jc w:val="left"/>
        <w:rPr>
          <w:rFonts w:ascii="Lucida Sans Unicode" w:hAnsi="Lucida Sans Unicode"/>
          <w:sz w:val="22"/>
        </w:rPr>
      </w:pPr>
      <w:r>
        <w:rPr>
          <w:rFonts w:ascii="Lucida Sans Unicode" w:hAnsi="Lucida Sans Unicode"/>
          <w:w w:val="78"/>
          <w:sz w:val="22"/>
        </w:rPr>
        <w:t>⇓</w:t>
      </w:r>
    </w:p>
    <w:p>
      <w:pPr>
        <w:spacing w:after="0"/>
        <w:jc w:val="left"/>
        <w:rPr>
          <w:rFonts w:ascii="Lucida Sans Unicode" w:hAnsi="Lucida Sans Unicode"/>
          <w:sz w:val="22"/>
        </w:rPr>
        <w:sectPr>
          <w:type w:val="continuous"/>
          <w:pgSz w:w="12240" w:h="15840"/>
          <w:pgMar w:top="1500" w:bottom="280" w:left="1280" w:right="520"/>
          <w:cols w:num="2" w:equalWidth="0">
            <w:col w:w="2906" w:space="123"/>
            <w:col w:w="7411"/>
          </w:cols>
        </w:sectPr>
      </w:pPr>
    </w:p>
    <w:p>
      <w:pPr>
        <w:tabs>
          <w:tab w:pos="3095" w:val="left" w:leader="none"/>
          <w:tab w:pos="3415" w:val="left" w:leader="none"/>
        </w:tabs>
        <w:spacing w:line="328" w:lineRule="exact" w:before="0"/>
        <w:ind w:left="0" w:right="794" w:firstLine="0"/>
        <w:jc w:val="center"/>
        <w:rPr>
          <w:sz w:val="22"/>
        </w:rPr>
      </w:pPr>
      <w:r>
        <w:rPr/>
        <w:pict>
          <v:rect style="position:absolute;margin-left:381.399994pt;margin-top:-31.652971pt;width:4.81499pt;height:.40498pt;mso-position-horizontal-relative:page;mso-position-vertical-relative:paragraph;z-index:-23760384" id="docshape1291" filled="true" fillcolor="#000000" stroked="false">
            <v:fill type="solid"/>
            <w10:wrap type="none"/>
          </v:rect>
        </w:pict>
      </w:r>
      <w:r>
        <w:rPr>
          <w:w w:val="95"/>
          <w:sz w:val="22"/>
        </w:rPr>
        <w:t>((0</w:t>
      </w:r>
      <w:r>
        <w:rPr>
          <w:rFonts w:ascii="Georgia" w:hAnsi="Georgia"/>
          <w:i/>
          <w:w w:val="95"/>
          <w:sz w:val="22"/>
        </w:rPr>
        <w:t>.</w:t>
      </w:r>
      <w:r>
        <w:rPr>
          <w:w w:val="95"/>
          <w:sz w:val="22"/>
        </w:rPr>
        <w:t>024</w:t>
      </w:r>
      <w:r>
        <w:rPr>
          <w:spacing w:val="6"/>
          <w:sz w:val="22"/>
        </w:rPr>
        <w:t> </w:t>
      </w:r>
      <w:r>
        <w:rPr>
          <w:rFonts w:ascii="Lucida Sans Unicode" w:hAnsi="Lucida Sans Unicode"/>
          <w:w w:val="95"/>
          <w:sz w:val="22"/>
        </w:rPr>
        <w:t>—</w:t>
      </w:r>
      <w:r>
        <w:rPr>
          <w:rFonts w:ascii="Lucida Sans Unicode" w:hAnsi="Lucida Sans Unicode"/>
          <w:spacing w:val="-3"/>
          <w:w w:val="95"/>
          <w:sz w:val="22"/>
        </w:rPr>
        <w:t> </w:t>
      </w:r>
      <w:r>
        <w:rPr>
          <w:w w:val="95"/>
          <w:sz w:val="22"/>
        </w:rPr>
        <w:t>0</w:t>
      </w:r>
      <w:r>
        <w:rPr>
          <w:rFonts w:ascii="Georgia" w:hAnsi="Georgia"/>
          <w:i/>
          <w:w w:val="95"/>
          <w:sz w:val="22"/>
        </w:rPr>
        <w:t>.</w:t>
      </w:r>
      <w:r>
        <w:rPr>
          <w:w w:val="95"/>
          <w:sz w:val="22"/>
        </w:rPr>
        <w:t>045)</w:t>
      </w:r>
      <w:r>
        <w:rPr>
          <w:spacing w:val="6"/>
          <w:sz w:val="22"/>
        </w:rPr>
        <w:t> </w:t>
      </w:r>
      <w:r>
        <w:rPr>
          <w:rFonts w:ascii="Lucida Sans Unicode" w:hAnsi="Lucida Sans Unicode"/>
          <w:w w:val="95"/>
          <w:sz w:val="22"/>
        </w:rPr>
        <w:t>—</w:t>
      </w:r>
      <w:r>
        <w:rPr>
          <w:rFonts w:ascii="Lucida Sans Unicode" w:hAnsi="Lucida Sans Unicode"/>
          <w:spacing w:val="-3"/>
          <w:w w:val="95"/>
          <w:sz w:val="22"/>
        </w:rPr>
        <w:t> </w:t>
      </w:r>
      <w:r>
        <w:rPr>
          <w:spacing w:val="-2"/>
          <w:w w:val="95"/>
          <w:sz w:val="22"/>
        </w:rPr>
        <w:t>1</w:t>
      </w:r>
      <w:r>
        <w:rPr>
          <w:rFonts w:ascii="Georgia" w:hAnsi="Georgia"/>
          <w:i/>
          <w:spacing w:val="-2"/>
          <w:w w:val="95"/>
          <w:sz w:val="22"/>
        </w:rPr>
        <w:t>.</w:t>
      </w:r>
      <w:r>
        <w:rPr>
          <w:spacing w:val="-2"/>
          <w:w w:val="95"/>
          <w:sz w:val="22"/>
        </w:rPr>
        <w:t>96(0</w:t>
      </w:r>
      <w:r>
        <w:rPr>
          <w:rFonts w:ascii="Georgia" w:hAnsi="Georgia"/>
          <w:i/>
          <w:spacing w:val="-2"/>
          <w:w w:val="95"/>
          <w:sz w:val="22"/>
        </w:rPr>
        <w:t>.</w:t>
      </w:r>
      <w:r>
        <w:rPr>
          <w:spacing w:val="-2"/>
          <w:w w:val="95"/>
          <w:sz w:val="22"/>
        </w:rPr>
        <w:t>018)</w:t>
      </w:r>
      <w:r>
        <w:rPr>
          <w:sz w:val="22"/>
        </w:rPr>
        <w:tab/>
      </w:r>
      <w:r>
        <w:rPr>
          <w:rFonts w:ascii="Georgia" w:hAnsi="Georgia"/>
          <w:i/>
          <w:spacing w:val="-10"/>
          <w:w w:val="105"/>
          <w:sz w:val="22"/>
        </w:rPr>
        <w:t>,</w:t>
      </w:r>
      <w:r>
        <w:rPr>
          <w:rFonts w:ascii="Georgia" w:hAnsi="Georgia"/>
          <w:i/>
          <w:sz w:val="22"/>
        </w:rPr>
        <w:tab/>
      </w:r>
      <w:r>
        <w:rPr>
          <w:spacing w:val="-2"/>
          <w:w w:val="105"/>
          <w:sz w:val="22"/>
        </w:rPr>
        <w:t>(0</w:t>
      </w:r>
      <w:r>
        <w:rPr>
          <w:rFonts w:ascii="Georgia" w:hAnsi="Georgia"/>
          <w:i/>
          <w:spacing w:val="-2"/>
          <w:w w:val="105"/>
          <w:sz w:val="22"/>
        </w:rPr>
        <w:t>.</w:t>
      </w:r>
      <w:r>
        <w:rPr>
          <w:spacing w:val="-2"/>
          <w:w w:val="105"/>
          <w:sz w:val="22"/>
        </w:rPr>
        <w:t>024</w:t>
      </w:r>
      <w:r>
        <w:rPr>
          <w:spacing w:val="-7"/>
          <w:w w:val="105"/>
          <w:sz w:val="22"/>
        </w:rPr>
        <w:t> </w:t>
      </w:r>
      <w:r>
        <w:rPr>
          <w:rFonts w:ascii="Lucida Sans Unicode" w:hAnsi="Lucida Sans Unicode"/>
          <w:spacing w:val="-2"/>
          <w:w w:val="105"/>
          <w:sz w:val="22"/>
        </w:rPr>
        <w:t>—</w:t>
      </w:r>
      <w:r>
        <w:rPr>
          <w:rFonts w:ascii="Lucida Sans Unicode" w:hAnsi="Lucida Sans Unicode"/>
          <w:spacing w:val="-21"/>
          <w:w w:val="105"/>
          <w:sz w:val="22"/>
        </w:rPr>
        <w:t> </w:t>
      </w:r>
      <w:r>
        <w:rPr>
          <w:spacing w:val="-2"/>
          <w:w w:val="105"/>
          <w:sz w:val="22"/>
        </w:rPr>
        <w:t>0</w:t>
      </w:r>
      <w:r>
        <w:rPr>
          <w:rFonts w:ascii="Georgia" w:hAnsi="Georgia"/>
          <w:i/>
          <w:spacing w:val="-2"/>
          <w:w w:val="105"/>
          <w:sz w:val="22"/>
        </w:rPr>
        <w:t>.</w:t>
      </w:r>
      <w:r>
        <w:rPr>
          <w:spacing w:val="-2"/>
          <w:w w:val="105"/>
          <w:sz w:val="22"/>
        </w:rPr>
        <w:t>045)</w:t>
      </w:r>
      <w:r>
        <w:rPr>
          <w:spacing w:val="-6"/>
          <w:w w:val="105"/>
          <w:sz w:val="22"/>
        </w:rPr>
        <w:t> </w:t>
      </w:r>
      <w:r>
        <w:rPr>
          <w:spacing w:val="-2"/>
          <w:w w:val="110"/>
          <w:sz w:val="22"/>
        </w:rPr>
        <w:t>+</w:t>
      </w:r>
      <w:r>
        <w:rPr>
          <w:spacing w:val="-10"/>
          <w:w w:val="110"/>
          <w:sz w:val="22"/>
        </w:rPr>
        <w:t> </w:t>
      </w:r>
      <w:r>
        <w:rPr>
          <w:spacing w:val="-2"/>
          <w:w w:val="105"/>
          <w:sz w:val="22"/>
        </w:rPr>
        <w:t>1</w:t>
      </w:r>
      <w:r>
        <w:rPr>
          <w:rFonts w:ascii="Georgia" w:hAnsi="Georgia"/>
          <w:i/>
          <w:spacing w:val="-2"/>
          <w:w w:val="105"/>
          <w:sz w:val="22"/>
        </w:rPr>
        <w:t>.</w:t>
      </w:r>
      <w:r>
        <w:rPr>
          <w:spacing w:val="-2"/>
          <w:w w:val="105"/>
          <w:sz w:val="22"/>
        </w:rPr>
        <w:t>96(0</w:t>
      </w:r>
      <w:r>
        <w:rPr>
          <w:rFonts w:ascii="Georgia" w:hAnsi="Georgia"/>
          <w:i/>
          <w:spacing w:val="-2"/>
          <w:w w:val="105"/>
          <w:sz w:val="22"/>
        </w:rPr>
        <w:t>.</w:t>
      </w:r>
      <w:r>
        <w:rPr>
          <w:spacing w:val="-2"/>
          <w:w w:val="105"/>
          <w:sz w:val="22"/>
        </w:rPr>
        <w:t>018))</w:t>
      </w:r>
    </w:p>
    <w:p>
      <w:pPr>
        <w:spacing w:line="331" w:lineRule="exact" w:before="0"/>
        <w:ind w:left="0" w:right="794" w:firstLine="0"/>
        <w:jc w:val="center"/>
        <w:rPr>
          <w:rFonts w:ascii="Lucida Sans Unicode" w:hAnsi="Lucida Sans Unicode"/>
          <w:sz w:val="22"/>
        </w:rPr>
      </w:pPr>
      <w:r>
        <w:rPr>
          <w:rFonts w:ascii="Lucida Sans Unicode" w:hAnsi="Lucida Sans Unicode"/>
          <w:w w:val="78"/>
          <w:sz w:val="22"/>
        </w:rPr>
        <w:t>⇓</w:t>
      </w:r>
    </w:p>
    <w:p>
      <w:pPr>
        <w:tabs>
          <w:tab w:pos="987" w:val="left" w:leader="none"/>
          <w:tab w:pos="1283" w:val="left" w:leader="none"/>
        </w:tabs>
        <w:spacing w:line="334" w:lineRule="exact" w:before="0"/>
        <w:ind w:left="0" w:right="963" w:firstLine="0"/>
        <w:jc w:val="center"/>
        <w:rPr>
          <w:sz w:val="22"/>
        </w:rPr>
      </w:pPr>
      <w:r>
        <w:rPr>
          <w:w w:val="85"/>
          <w:sz w:val="22"/>
        </w:rPr>
        <w:t>(</w:t>
      </w:r>
      <w:r>
        <w:rPr>
          <w:rFonts w:ascii="Lucida Sans Unicode" w:hAnsi="Lucida Sans Unicode"/>
          <w:w w:val="85"/>
          <w:sz w:val="22"/>
        </w:rPr>
        <w:t>—</w:t>
      </w:r>
      <w:r>
        <w:rPr>
          <w:spacing w:val="-2"/>
          <w:sz w:val="22"/>
        </w:rPr>
        <w:t>0</w:t>
      </w:r>
      <w:r>
        <w:rPr>
          <w:rFonts w:ascii="Georgia" w:hAnsi="Georgia"/>
          <w:i/>
          <w:spacing w:val="-2"/>
          <w:sz w:val="22"/>
        </w:rPr>
        <w:t>.</w:t>
      </w:r>
      <w:r>
        <w:rPr>
          <w:spacing w:val="-2"/>
          <w:sz w:val="22"/>
        </w:rPr>
        <w:t>057</w:t>
      </w:r>
      <w:r>
        <w:rPr>
          <w:sz w:val="22"/>
        </w:rPr>
        <w:tab/>
      </w:r>
      <w:r>
        <w:rPr>
          <w:rFonts w:ascii="Georgia" w:hAnsi="Georgia"/>
          <w:i/>
          <w:spacing w:val="-10"/>
          <w:w w:val="105"/>
          <w:sz w:val="22"/>
        </w:rPr>
        <w:t>,</w:t>
      </w:r>
      <w:r>
        <w:rPr>
          <w:rFonts w:ascii="Georgia" w:hAnsi="Georgia"/>
          <w:i/>
          <w:sz w:val="22"/>
        </w:rPr>
        <w:tab/>
      </w:r>
      <w:r>
        <w:rPr>
          <w:spacing w:val="-2"/>
          <w:sz w:val="22"/>
        </w:rPr>
        <w:t>0</w:t>
      </w:r>
      <w:r>
        <w:rPr>
          <w:rFonts w:ascii="Georgia" w:hAnsi="Georgia"/>
          <w:i/>
          <w:spacing w:val="-2"/>
          <w:sz w:val="22"/>
        </w:rPr>
        <w:t>.</w:t>
      </w:r>
      <w:r>
        <w:rPr>
          <w:spacing w:val="-2"/>
          <w:sz w:val="22"/>
        </w:rPr>
        <w:t>015)</w:t>
      </w:r>
    </w:p>
    <w:p>
      <w:pPr>
        <w:spacing w:line="211" w:lineRule="auto" w:before="272"/>
        <w:ind w:left="160" w:right="917" w:firstLine="0"/>
        <w:jc w:val="both"/>
        <w:rPr>
          <w:sz w:val="22"/>
        </w:rPr>
      </w:pPr>
      <w:r>
        <w:rPr>
          <w:w w:val="115"/>
          <w:sz w:val="22"/>
        </w:rPr>
        <w:t>That</w:t>
      </w:r>
      <w:r>
        <w:rPr>
          <w:w w:val="115"/>
          <w:sz w:val="22"/>
        </w:rPr>
        <w:t> is,</w:t>
      </w:r>
      <w:r>
        <w:rPr>
          <w:w w:val="115"/>
          <w:sz w:val="22"/>
        </w:rPr>
        <w:t> the</w:t>
      </w:r>
      <w:r>
        <w:rPr>
          <w:w w:val="115"/>
          <w:sz w:val="22"/>
        </w:rPr>
        <w:t> true</w:t>
      </w:r>
      <w:r>
        <w:rPr>
          <w:w w:val="115"/>
          <w:sz w:val="22"/>
        </w:rPr>
        <w:t> difference</w:t>
      </w:r>
      <w:r>
        <w:rPr>
          <w:w w:val="115"/>
          <w:sz w:val="22"/>
        </w:rPr>
        <w:t> between</w:t>
      </w:r>
      <w:r>
        <w:rPr>
          <w:w w:val="115"/>
          <w:sz w:val="22"/>
        </w:rPr>
        <w:t> the</w:t>
      </w:r>
      <w:r>
        <w:rPr>
          <w:w w:val="115"/>
          <w:sz w:val="22"/>
        </w:rPr>
        <w:t> two</w:t>
      </w:r>
      <w:r>
        <w:rPr>
          <w:w w:val="115"/>
          <w:sz w:val="22"/>
        </w:rPr>
        <w:t> groups</w:t>
      </w:r>
      <w:r>
        <w:rPr>
          <w:w w:val="115"/>
          <w:sz w:val="22"/>
        </w:rPr>
        <w:t> will</w:t>
      </w:r>
      <w:r>
        <w:rPr>
          <w:w w:val="115"/>
          <w:sz w:val="22"/>
        </w:rPr>
        <w:t> be</w:t>
      </w:r>
      <w:r>
        <w:rPr>
          <w:w w:val="115"/>
          <w:sz w:val="22"/>
        </w:rPr>
        <w:t> between</w:t>
      </w:r>
      <w:r>
        <w:rPr>
          <w:w w:val="115"/>
          <w:sz w:val="22"/>
        </w:rPr>
        <w:t> 5.7%</w:t>
      </w:r>
      <w:r>
        <w:rPr>
          <w:w w:val="115"/>
          <w:sz w:val="22"/>
        </w:rPr>
        <w:t> in</w:t>
      </w:r>
      <w:r>
        <w:rPr>
          <w:w w:val="115"/>
          <w:sz w:val="22"/>
        </w:rPr>
        <w:t> favor</w:t>
      </w:r>
      <w:r>
        <w:rPr>
          <w:w w:val="115"/>
          <w:sz w:val="22"/>
        </w:rPr>
        <w:t> of</w:t>
      </w:r>
      <w:r>
        <w:rPr>
          <w:w w:val="115"/>
          <w:sz w:val="22"/>
        </w:rPr>
        <w:t> children wearing</w:t>
      </w:r>
      <w:r>
        <w:rPr>
          <w:spacing w:val="-12"/>
          <w:w w:val="115"/>
          <w:sz w:val="22"/>
        </w:rPr>
        <w:t> </w:t>
      </w:r>
      <w:r>
        <w:rPr>
          <w:w w:val="115"/>
          <w:sz w:val="22"/>
        </w:rPr>
        <w:t>seat</w:t>
      </w:r>
      <w:r>
        <w:rPr>
          <w:spacing w:val="-13"/>
          <w:w w:val="115"/>
          <w:sz w:val="22"/>
        </w:rPr>
        <w:t> </w:t>
      </w:r>
      <w:r>
        <w:rPr>
          <w:w w:val="115"/>
          <w:sz w:val="22"/>
        </w:rPr>
        <w:t>belts,</w:t>
      </w:r>
      <w:r>
        <w:rPr>
          <w:spacing w:val="-11"/>
          <w:w w:val="115"/>
          <w:sz w:val="22"/>
        </w:rPr>
        <w:t> </w:t>
      </w:r>
      <w:r>
        <w:rPr>
          <w:w w:val="115"/>
          <w:sz w:val="22"/>
        </w:rPr>
        <w:t>to</w:t>
      </w:r>
      <w:r>
        <w:rPr>
          <w:spacing w:val="-12"/>
          <w:w w:val="115"/>
          <w:sz w:val="22"/>
        </w:rPr>
        <w:t> </w:t>
      </w:r>
      <w:r>
        <w:rPr>
          <w:w w:val="115"/>
          <w:sz w:val="22"/>
        </w:rPr>
        <w:t>1.5%</w:t>
      </w:r>
      <w:r>
        <w:rPr>
          <w:spacing w:val="-12"/>
          <w:w w:val="115"/>
          <w:sz w:val="22"/>
        </w:rPr>
        <w:t> </w:t>
      </w:r>
      <w:r>
        <w:rPr>
          <w:w w:val="115"/>
          <w:sz w:val="22"/>
        </w:rPr>
        <w:t>in</w:t>
      </w:r>
      <w:r>
        <w:rPr>
          <w:spacing w:val="-13"/>
          <w:w w:val="115"/>
          <w:sz w:val="22"/>
        </w:rPr>
        <w:t> </w:t>
      </w:r>
      <w:r>
        <w:rPr>
          <w:w w:val="115"/>
          <w:sz w:val="22"/>
        </w:rPr>
        <w:t>favor</w:t>
      </w:r>
      <w:r>
        <w:rPr>
          <w:spacing w:val="-12"/>
          <w:w w:val="115"/>
          <w:sz w:val="22"/>
        </w:rPr>
        <w:t> </w:t>
      </w:r>
      <w:r>
        <w:rPr>
          <w:w w:val="115"/>
          <w:sz w:val="22"/>
        </w:rPr>
        <w:t>of</w:t>
      </w:r>
      <w:r>
        <w:rPr>
          <w:spacing w:val="-12"/>
          <w:w w:val="115"/>
          <w:sz w:val="22"/>
        </w:rPr>
        <w:t> </w:t>
      </w:r>
      <w:r>
        <w:rPr>
          <w:w w:val="115"/>
          <w:sz w:val="22"/>
        </w:rPr>
        <w:t>children</w:t>
      </w:r>
      <w:r>
        <w:rPr>
          <w:spacing w:val="-12"/>
          <w:w w:val="115"/>
          <w:sz w:val="22"/>
        </w:rPr>
        <w:t> </w:t>
      </w:r>
      <w:r>
        <w:rPr>
          <w:w w:val="115"/>
          <w:sz w:val="22"/>
        </w:rPr>
        <w:t>not</w:t>
      </w:r>
      <w:r>
        <w:rPr>
          <w:spacing w:val="-12"/>
          <w:w w:val="115"/>
          <w:sz w:val="22"/>
        </w:rPr>
        <w:t> </w:t>
      </w:r>
      <w:r>
        <w:rPr>
          <w:w w:val="115"/>
          <w:sz w:val="22"/>
        </w:rPr>
        <w:t>wearing</w:t>
      </w:r>
      <w:r>
        <w:rPr>
          <w:spacing w:val="-12"/>
          <w:w w:val="115"/>
          <w:sz w:val="22"/>
        </w:rPr>
        <w:t> </w:t>
      </w:r>
      <w:r>
        <w:rPr>
          <w:w w:val="115"/>
          <w:sz w:val="22"/>
        </w:rPr>
        <w:t>seat</w:t>
      </w:r>
      <w:r>
        <w:rPr>
          <w:spacing w:val="-13"/>
          <w:w w:val="115"/>
          <w:sz w:val="22"/>
        </w:rPr>
        <w:t> </w:t>
      </w:r>
      <w:r>
        <w:rPr>
          <w:w w:val="115"/>
          <w:sz w:val="22"/>
        </w:rPr>
        <w:t>belts.</w:t>
      </w:r>
      <w:r>
        <w:rPr>
          <w:spacing w:val="13"/>
          <w:w w:val="115"/>
          <w:sz w:val="22"/>
        </w:rPr>
        <w:t> </w:t>
      </w:r>
      <w:r>
        <w:rPr>
          <w:w w:val="115"/>
          <w:sz w:val="22"/>
        </w:rPr>
        <w:t>In</w:t>
      </w:r>
      <w:r>
        <w:rPr>
          <w:spacing w:val="-12"/>
          <w:w w:val="115"/>
          <w:sz w:val="22"/>
        </w:rPr>
        <w:t> </w:t>
      </w:r>
      <w:r>
        <w:rPr>
          <w:w w:val="115"/>
          <w:sz w:val="22"/>
        </w:rPr>
        <w:t>this</w:t>
      </w:r>
      <w:r>
        <w:rPr>
          <w:spacing w:val="-12"/>
          <w:w w:val="115"/>
          <w:sz w:val="22"/>
        </w:rPr>
        <w:t> </w:t>
      </w:r>
      <w:r>
        <w:rPr>
          <w:w w:val="115"/>
          <w:sz w:val="22"/>
        </w:rPr>
        <w:t>regard,</w:t>
      </w:r>
      <w:r>
        <w:rPr>
          <w:spacing w:val="-12"/>
          <w:w w:val="115"/>
          <w:sz w:val="22"/>
        </w:rPr>
        <w:t> </w:t>
      </w:r>
      <w:r>
        <w:rPr>
          <w:w w:val="115"/>
          <w:sz w:val="22"/>
        </w:rPr>
        <w:t>since</w:t>
      </w:r>
      <w:r>
        <w:rPr>
          <w:spacing w:val="-12"/>
          <w:w w:val="115"/>
          <w:sz w:val="22"/>
        </w:rPr>
        <w:t> </w:t>
      </w:r>
      <w:r>
        <w:rPr>
          <w:w w:val="115"/>
          <w:sz w:val="22"/>
        </w:rPr>
        <w:t>the</w:t>
      </w:r>
      <w:r>
        <w:rPr>
          <w:spacing w:val="-12"/>
          <w:w w:val="115"/>
          <w:sz w:val="22"/>
        </w:rPr>
        <w:t> </w:t>
      </w:r>
      <w:r>
        <w:rPr>
          <w:w w:val="115"/>
          <w:sz w:val="22"/>
        </w:rPr>
        <w:t>zero (hypothesized</w:t>
      </w:r>
      <w:r>
        <w:rPr>
          <w:spacing w:val="-17"/>
          <w:w w:val="115"/>
          <w:sz w:val="22"/>
        </w:rPr>
        <w:t> </w:t>
      </w:r>
      <w:r>
        <w:rPr>
          <w:w w:val="115"/>
          <w:sz w:val="22"/>
        </w:rPr>
        <w:t>under</w:t>
      </w:r>
      <w:r>
        <w:rPr>
          <w:spacing w:val="-16"/>
          <w:w w:val="115"/>
          <w:sz w:val="22"/>
        </w:rPr>
        <w:t> </w:t>
      </w:r>
      <w:r>
        <w:rPr>
          <w:w w:val="115"/>
          <w:sz w:val="22"/>
        </w:rPr>
        <w:t>the</w:t>
      </w:r>
      <w:r>
        <w:rPr>
          <w:spacing w:val="-17"/>
          <w:w w:val="115"/>
          <w:sz w:val="22"/>
        </w:rPr>
        <w:t> </w:t>
      </w:r>
      <w:r>
        <w:rPr>
          <w:w w:val="115"/>
          <w:sz w:val="22"/>
        </w:rPr>
        <w:t>null</w:t>
      </w:r>
      <w:r>
        <w:rPr>
          <w:spacing w:val="-16"/>
          <w:w w:val="115"/>
          <w:sz w:val="22"/>
        </w:rPr>
        <w:t> </w:t>
      </w:r>
      <w:r>
        <w:rPr>
          <w:w w:val="115"/>
          <w:sz w:val="22"/>
        </w:rPr>
        <w:t>hypothesis)</w:t>
      </w:r>
      <w:r>
        <w:rPr>
          <w:spacing w:val="-16"/>
          <w:w w:val="115"/>
          <w:sz w:val="22"/>
        </w:rPr>
        <w:t> </w:t>
      </w:r>
      <w:r>
        <w:rPr>
          <w:w w:val="115"/>
          <w:sz w:val="22"/>
        </w:rPr>
        <w:t>difference</w:t>
      </w:r>
      <w:r>
        <w:rPr>
          <w:spacing w:val="-17"/>
          <w:w w:val="115"/>
          <w:sz w:val="22"/>
        </w:rPr>
        <w:t> </w:t>
      </w:r>
      <w:r>
        <w:rPr>
          <w:w w:val="115"/>
          <w:sz w:val="22"/>
        </w:rPr>
        <w:t>is</w:t>
      </w:r>
      <w:r>
        <w:rPr>
          <w:spacing w:val="-16"/>
          <w:w w:val="115"/>
          <w:sz w:val="22"/>
        </w:rPr>
        <w:t> </w:t>
      </w:r>
      <w:r>
        <w:rPr>
          <w:w w:val="115"/>
          <w:sz w:val="22"/>
        </w:rPr>
        <w:t>included</w:t>
      </w:r>
      <w:r>
        <w:rPr>
          <w:spacing w:val="-17"/>
          <w:w w:val="115"/>
          <w:sz w:val="22"/>
        </w:rPr>
        <w:t> </w:t>
      </w:r>
      <w:r>
        <w:rPr>
          <w:w w:val="115"/>
          <w:sz w:val="22"/>
        </w:rPr>
        <w:t>in</w:t>
      </w:r>
      <w:r>
        <w:rPr>
          <w:spacing w:val="-16"/>
          <w:w w:val="115"/>
          <w:sz w:val="22"/>
        </w:rPr>
        <w:t> </w:t>
      </w:r>
      <w:r>
        <w:rPr>
          <w:w w:val="115"/>
          <w:sz w:val="22"/>
        </w:rPr>
        <w:t>the</w:t>
      </w:r>
      <w:r>
        <w:rPr>
          <w:spacing w:val="-16"/>
          <w:w w:val="115"/>
          <w:sz w:val="22"/>
        </w:rPr>
        <w:t> </w:t>
      </w:r>
      <w:r>
        <w:rPr>
          <w:w w:val="115"/>
          <w:sz w:val="22"/>
        </w:rPr>
        <w:t>confidence</w:t>
      </w:r>
      <w:r>
        <w:rPr>
          <w:spacing w:val="-17"/>
          <w:w w:val="115"/>
          <w:sz w:val="22"/>
        </w:rPr>
        <w:t> </w:t>
      </w:r>
      <w:r>
        <w:rPr>
          <w:w w:val="115"/>
          <w:sz w:val="22"/>
        </w:rPr>
        <w:t>interval</w:t>
      </w:r>
      <w:r>
        <w:rPr>
          <w:spacing w:val="-16"/>
          <w:w w:val="115"/>
          <w:sz w:val="22"/>
        </w:rPr>
        <w:t> </w:t>
      </w:r>
      <w:r>
        <w:rPr>
          <w:w w:val="115"/>
          <w:sz w:val="22"/>
        </w:rPr>
        <w:t>we</w:t>
      </w:r>
      <w:r>
        <w:rPr>
          <w:spacing w:val="-17"/>
          <w:w w:val="115"/>
          <w:sz w:val="22"/>
        </w:rPr>
        <w:t> </w:t>
      </w:r>
      <w:r>
        <w:rPr>
          <w:w w:val="115"/>
          <w:sz w:val="22"/>
        </w:rPr>
        <w:t>do</w:t>
      </w:r>
      <w:r>
        <w:rPr>
          <w:spacing w:val="-16"/>
          <w:w w:val="115"/>
          <w:sz w:val="22"/>
        </w:rPr>
        <w:t> </w:t>
      </w:r>
      <w:r>
        <w:rPr>
          <w:w w:val="115"/>
          <w:sz w:val="22"/>
        </w:rPr>
        <w:t>not reject the null hypothesis.</w:t>
      </w:r>
      <w:r>
        <w:rPr>
          <w:spacing w:val="34"/>
          <w:w w:val="115"/>
          <w:sz w:val="22"/>
        </w:rPr>
        <w:t> </w:t>
      </w:r>
      <w:r>
        <w:rPr>
          <w:w w:val="115"/>
          <w:sz w:val="22"/>
        </w:rPr>
        <w:t>There is no evidence to suggest a benefit of seat belts.</w:t>
      </w:r>
    </w:p>
    <w:p>
      <w:pPr>
        <w:spacing w:line="240" w:lineRule="auto" w:before="11"/>
        <w:rPr>
          <w:sz w:val="31"/>
        </w:rPr>
      </w:pPr>
    </w:p>
    <w:p>
      <w:pPr>
        <w:pStyle w:val="Heading2"/>
        <w:numPr>
          <w:ilvl w:val="2"/>
          <w:numId w:val="42"/>
        </w:numPr>
        <w:tabs>
          <w:tab w:pos="1146" w:val="left" w:leader="none"/>
          <w:tab w:pos="1147" w:val="left" w:leader="none"/>
        </w:tabs>
        <w:spacing w:line="240" w:lineRule="auto" w:before="1" w:after="0"/>
        <w:ind w:left="1146" w:right="0" w:hanging="987"/>
        <w:jc w:val="left"/>
      </w:pPr>
      <w:bookmarkStart w:name="_TOC_250040" w:id="65"/>
      <w:r>
        <w:rPr>
          <w:w w:val="135"/>
        </w:rPr>
        <w:t>Computer</w:t>
      </w:r>
      <w:r>
        <w:rPr>
          <w:spacing w:val="5"/>
          <w:w w:val="135"/>
        </w:rPr>
        <w:t> </w:t>
      </w:r>
      <w:bookmarkEnd w:id="65"/>
      <w:r>
        <w:rPr>
          <w:spacing w:val="-2"/>
          <w:w w:val="135"/>
        </w:rPr>
        <w:t>implementation</w:t>
      </w:r>
    </w:p>
    <w:p>
      <w:pPr>
        <w:spacing w:before="127"/>
        <w:ind w:left="160" w:right="0" w:firstLine="0"/>
        <w:jc w:val="both"/>
        <w:rPr>
          <w:sz w:val="22"/>
        </w:rPr>
      </w:pPr>
      <w:r>
        <w:rPr>
          <w:w w:val="115"/>
          <w:sz w:val="22"/>
        </w:rPr>
        <w:t>To</w:t>
      </w:r>
      <w:r>
        <w:rPr>
          <w:spacing w:val="-1"/>
          <w:w w:val="115"/>
          <w:sz w:val="22"/>
        </w:rPr>
        <w:t> </w:t>
      </w:r>
      <w:r>
        <w:rPr>
          <w:w w:val="115"/>
          <w:sz w:val="22"/>
        </w:rPr>
        <w:t>carry</w:t>
      </w:r>
      <w:r>
        <w:rPr>
          <w:spacing w:val="1"/>
          <w:w w:val="115"/>
          <w:sz w:val="22"/>
        </w:rPr>
        <w:t> </w:t>
      </w:r>
      <w:r>
        <w:rPr>
          <w:w w:val="115"/>
          <w:sz w:val="22"/>
        </w:rPr>
        <w:t>out</w:t>
      </w:r>
      <w:r>
        <w:rPr>
          <w:spacing w:val="1"/>
          <w:w w:val="115"/>
          <w:sz w:val="22"/>
        </w:rPr>
        <w:t> </w:t>
      </w:r>
      <w:r>
        <w:rPr>
          <w:w w:val="115"/>
          <w:sz w:val="22"/>
        </w:rPr>
        <w:t>the</w:t>
      </w:r>
      <w:r>
        <w:rPr>
          <w:spacing w:val="1"/>
          <w:w w:val="115"/>
          <w:sz w:val="22"/>
        </w:rPr>
        <w:t> </w:t>
      </w:r>
      <w:r>
        <w:rPr>
          <w:w w:val="115"/>
          <w:sz w:val="22"/>
        </w:rPr>
        <w:t>comparisons</w:t>
      </w:r>
      <w:r>
        <w:rPr>
          <w:spacing w:val="1"/>
          <w:w w:val="115"/>
          <w:sz w:val="22"/>
        </w:rPr>
        <w:t> </w:t>
      </w:r>
      <w:r>
        <w:rPr>
          <w:w w:val="115"/>
          <w:sz w:val="22"/>
        </w:rPr>
        <w:t>above</w:t>
      </w:r>
      <w:r>
        <w:rPr>
          <w:spacing w:val="2"/>
          <w:w w:val="115"/>
          <w:sz w:val="22"/>
        </w:rPr>
        <w:t> </w:t>
      </w:r>
      <w:r>
        <w:rPr>
          <w:w w:val="115"/>
          <w:sz w:val="22"/>
        </w:rPr>
        <w:t>we</w:t>
      </w:r>
      <w:r>
        <w:rPr>
          <w:spacing w:val="1"/>
          <w:w w:val="115"/>
          <w:sz w:val="22"/>
        </w:rPr>
        <w:t> </w:t>
      </w:r>
      <w:r>
        <w:rPr>
          <w:w w:val="115"/>
          <w:sz w:val="22"/>
        </w:rPr>
        <w:t>use</w:t>
      </w:r>
      <w:r>
        <w:rPr>
          <w:spacing w:val="1"/>
          <w:w w:val="115"/>
          <w:sz w:val="22"/>
        </w:rPr>
        <w:t> </w:t>
      </w:r>
      <w:r>
        <w:rPr>
          <w:w w:val="115"/>
          <w:sz w:val="22"/>
        </w:rPr>
        <w:t>the</w:t>
      </w:r>
      <w:r>
        <w:rPr>
          <w:spacing w:val="1"/>
          <w:w w:val="115"/>
          <w:sz w:val="22"/>
        </w:rPr>
        <w:t> </w:t>
      </w:r>
      <w:r>
        <w:rPr>
          <w:w w:val="115"/>
          <w:sz w:val="22"/>
        </w:rPr>
        <w:t>command</w:t>
      </w:r>
      <w:r>
        <w:rPr>
          <w:spacing w:val="-10"/>
          <w:w w:val="135"/>
          <w:sz w:val="22"/>
        </w:rPr>
        <w:t> </w:t>
      </w:r>
      <w:r>
        <w:rPr>
          <w:w w:val="135"/>
          <w:sz w:val="20"/>
        </w:rPr>
        <w:t>prtesti</w:t>
      </w:r>
      <w:r>
        <w:rPr>
          <w:w w:val="135"/>
          <w:sz w:val="22"/>
        </w:rPr>
        <w:t>.</w:t>
      </w:r>
      <w:r>
        <w:rPr>
          <w:spacing w:val="12"/>
          <w:w w:val="135"/>
          <w:sz w:val="22"/>
        </w:rPr>
        <w:t> </w:t>
      </w:r>
      <w:r>
        <w:rPr>
          <w:w w:val="115"/>
          <w:sz w:val="22"/>
        </w:rPr>
        <w:t>The</w:t>
      </w:r>
      <w:r>
        <w:rPr>
          <w:spacing w:val="1"/>
          <w:w w:val="115"/>
          <w:sz w:val="22"/>
        </w:rPr>
        <w:t> </w:t>
      </w:r>
      <w:r>
        <w:rPr>
          <w:w w:val="115"/>
          <w:sz w:val="22"/>
        </w:rPr>
        <w:t>syntax</w:t>
      </w:r>
      <w:r>
        <w:rPr>
          <w:spacing w:val="1"/>
          <w:w w:val="115"/>
          <w:sz w:val="22"/>
        </w:rPr>
        <w:t> </w:t>
      </w:r>
      <w:r>
        <w:rPr>
          <w:w w:val="115"/>
          <w:sz w:val="22"/>
        </w:rPr>
        <w:t>is</w:t>
      </w:r>
      <w:r>
        <w:rPr>
          <w:spacing w:val="1"/>
          <w:w w:val="115"/>
          <w:sz w:val="22"/>
        </w:rPr>
        <w:t> </w:t>
      </w:r>
      <w:r>
        <w:rPr>
          <w:w w:val="115"/>
          <w:sz w:val="22"/>
        </w:rPr>
        <w:t>as</w:t>
      </w:r>
      <w:r>
        <w:rPr>
          <w:spacing w:val="2"/>
          <w:w w:val="115"/>
          <w:sz w:val="22"/>
        </w:rPr>
        <w:t> </w:t>
      </w:r>
      <w:r>
        <w:rPr>
          <w:spacing w:val="-2"/>
          <w:w w:val="115"/>
          <w:sz w:val="22"/>
        </w:rPr>
        <w:t>follows:</w:t>
      </w:r>
    </w:p>
    <w:p>
      <w:pPr>
        <w:spacing w:after="0"/>
        <w:jc w:val="both"/>
        <w:rPr>
          <w:sz w:val="22"/>
        </w:rPr>
        <w:sectPr>
          <w:type w:val="continuous"/>
          <w:pgSz w:w="12240" w:h="15840"/>
          <w:pgMar w:top="1500" w:bottom="280" w:left="1280" w:right="520"/>
        </w:sectPr>
      </w:pPr>
    </w:p>
    <w:p>
      <w:pPr>
        <w:spacing w:before="28"/>
        <w:ind w:left="511" w:right="0" w:firstLine="0"/>
        <w:jc w:val="left"/>
        <w:rPr>
          <w:sz w:val="22"/>
        </w:rPr>
      </w:pPr>
      <w:r>
        <w:rPr/>
        <w:pict>
          <v:line style="position:absolute;mso-position-horizontal-relative:page;mso-position-vertical-relative:paragraph;z-index:-23759360" from="89.558998pt,103.903793pt" to="141.078338pt,103.903793pt" stroked="true" strokeweight=".763637pt" strokecolor="#000000">
            <v:stroke dashstyle="shortdash"/>
            <w10:wrap type="none"/>
          </v:line>
        </w:pict>
      </w:r>
      <w:r>
        <w:rPr/>
        <w:pict>
          <v:line style="position:absolute;mso-position-horizontal-relative:page;mso-position-vertical-relative:paragraph;z-index:-23758848" from="146.799088pt,103.903793pt" to="536.043963pt,103.903793pt" stroked="true" strokeweight=".763637pt" strokecolor="#000000">
            <v:stroke dashstyle="shortdash"/>
            <w10:wrap type="none"/>
          </v:line>
        </w:pict>
      </w:r>
      <w:r>
        <w:rPr>
          <w:w w:val="190"/>
          <w:sz w:val="22"/>
        </w:rPr>
        <w:t>.</w:t>
      </w:r>
      <w:r>
        <w:rPr>
          <w:spacing w:val="-16"/>
          <w:w w:val="190"/>
          <w:sz w:val="22"/>
        </w:rPr>
        <w:t> </w:t>
      </w:r>
      <w:r>
        <w:rPr>
          <w:w w:val="150"/>
          <w:sz w:val="22"/>
        </w:rPr>
        <w:t>prtesti</w:t>
      </w:r>
      <w:r>
        <w:rPr>
          <w:spacing w:val="8"/>
          <w:w w:val="150"/>
          <w:sz w:val="22"/>
        </w:rPr>
        <w:t> </w:t>
      </w:r>
      <w:r>
        <w:rPr>
          <w:w w:val="130"/>
          <w:sz w:val="22"/>
        </w:rPr>
        <w:t>123</w:t>
      </w:r>
      <w:r>
        <w:rPr>
          <w:spacing w:val="19"/>
          <w:w w:val="130"/>
          <w:sz w:val="22"/>
        </w:rPr>
        <w:t> </w:t>
      </w:r>
      <w:r>
        <w:rPr>
          <w:w w:val="130"/>
          <w:sz w:val="22"/>
        </w:rPr>
        <w:t>3</w:t>
      </w:r>
      <w:r>
        <w:rPr>
          <w:spacing w:val="20"/>
          <w:w w:val="130"/>
          <w:sz w:val="22"/>
        </w:rPr>
        <w:t> </w:t>
      </w:r>
      <w:r>
        <w:rPr>
          <w:w w:val="130"/>
          <w:sz w:val="22"/>
        </w:rPr>
        <w:t>290</w:t>
      </w:r>
      <w:r>
        <w:rPr>
          <w:spacing w:val="8"/>
          <w:w w:val="150"/>
          <w:sz w:val="22"/>
        </w:rPr>
        <w:t> </w:t>
      </w:r>
      <w:r>
        <w:rPr>
          <w:w w:val="113"/>
          <w:sz w:val="22"/>
        </w:rPr>
        <w:t>13</w:t>
      </w:r>
      <w:r>
        <w:rPr>
          <w:w w:val="224"/>
          <w:sz w:val="22"/>
        </w:rPr>
        <w:t>,</w:t>
      </w:r>
      <w:r>
        <w:rPr>
          <w:spacing w:val="7"/>
          <w:w w:val="150"/>
          <w:sz w:val="22"/>
        </w:rPr>
        <w:t> </w:t>
      </w:r>
      <w:r>
        <w:rPr>
          <w:spacing w:val="-4"/>
          <w:w w:val="130"/>
          <w:sz w:val="22"/>
        </w:rPr>
        <w:t>count</w:t>
      </w:r>
    </w:p>
    <w:p>
      <w:pPr>
        <w:spacing w:line="240" w:lineRule="auto" w:before="10" w:after="1"/>
        <w:rPr>
          <w:sz w:val="20"/>
        </w:rPr>
      </w:pP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229"/>
        <w:gridCol w:w="572"/>
        <w:gridCol w:w="801"/>
        <w:gridCol w:w="1259"/>
        <w:gridCol w:w="1144"/>
        <w:gridCol w:w="858"/>
        <w:gridCol w:w="285"/>
        <w:gridCol w:w="1774"/>
        <w:gridCol w:w="1079"/>
      </w:tblGrid>
      <w:tr>
        <w:trPr>
          <w:trHeight w:val="244" w:hRule="atLeast"/>
        </w:trPr>
        <w:tc>
          <w:tcPr>
            <w:tcW w:w="1252" w:type="dxa"/>
            <w:gridSpan w:val="2"/>
          </w:tcPr>
          <w:p>
            <w:pPr>
              <w:pStyle w:val="TableParagraph"/>
              <w:spacing w:line="225" w:lineRule="exact"/>
              <w:ind w:left="50"/>
              <w:rPr>
                <w:sz w:val="22"/>
              </w:rPr>
            </w:pPr>
            <w:r>
              <w:rPr>
                <w:w w:val="89"/>
                <w:sz w:val="22"/>
              </w:rPr>
              <w:t>T</w:t>
            </w:r>
            <w:r>
              <w:rPr>
                <w:w w:val="75"/>
                <w:sz w:val="22"/>
              </w:rPr>
              <w:t>w</w:t>
            </w:r>
            <w:r>
              <w:rPr>
                <w:w w:val="109"/>
                <w:sz w:val="22"/>
              </w:rPr>
              <w:t>o</w:t>
            </w:r>
            <w:r>
              <w:rPr>
                <w:w w:val="165"/>
                <w:sz w:val="22"/>
              </w:rPr>
              <w:t>-</w:t>
            </w:r>
            <w:r>
              <w:rPr>
                <w:spacing w:val="-3"/>
                <w:w w:val="133"/>
                <w:sz w:val="22"/>
              </w:rPr>
              <w:t>s</w:t>
            </w:r>
            <w:r>
              <w:rPr>
                <w:spacing w:val="-3"/>
                <w:w w:val="115"/>
                <w:sz w:val="22"/>
              </w:rPr>
              <w:t>a</w:t>
            </w:r>
            <w:r>
              <w:rPr>
                <w:spacing w:val="-3"/>
                <w:w w:val="62"/>
                <w:sz w:val="22"/>
              </w:rPr>
              <w:t>m</w:t>
            </w:r>
            <w:r>
              <w:rPr>
                <w:spacing w:val="-3"/>
                <w:w w:val="101"/>
                <w:sz w:val="22"/>
              </w:rPr>
              <w:t>p</w:t>
            </w:r>
            <w:r>
              <w:rPr>
                <w:spacing w:val="-3"/>
                <w:w w:val="190"/>
                <w:sz w:val="22"/>
              </w:rPr>
              <w:t>l</w:t>
            </w:r>
            <w:r>
              <w:rPr>
                <w:spacing w:val="-2"/>
                <w:w w:val="115"/>
                <w:sz w:val="22"/>
              </w:rPr>
              <w:t>e</w:t>
            </w:r>
          </w:p>
        </w:tc>
        <w:tc>
          <w:tcPr>
            <w:tcW w:w="572" w:type="dxa"/>
          </w:tcPr>
          <w:p>
            <w:pPr>
              <w:pStyle w:val="TableParagraph"/>
              <w:spacing w:line="225" w:lineRule="exact"/>
              <w:ind w:left="58"/>
              <w:rPr>
                <w:sz w:val="22"/>
              </w:rPr>
            </w:pPr>
            <w:r>
              <w:rPr>
                <w:spacing w:val="-4"/>
                <w:w w:val="165"/>
                <w:sz w:val="22"/>
              </w:rPr>
              <w:t>test</w:t>
            </w:r>
          </w:p>
        </w:tc>
        <w:tc>
          <w:tcPr>
            <w:tcW w:w="2060" w:type="dxa"/>
            <w:gridSpan w:val="2"/>
          </w:tcPr>
          <w:p>
            <w:pPr>
              <w:pStyle w:val="TableParagraph"/>
              <w:spacing w:line="225" w:lineRule="exact"/>
              <w:ind w:left="58"/>
              <w:rPr>
                <w:sz w:val="22"/>
              </w:rPr>
            </w:pPr>
            <w:r>
              <w:rPr>
                <w:w w:val="140"/>
                <w:sz w:val="22"/>
              </w:rPr>
              <w:t>of</w:t>
            </w:r>
            <w:r>
              <w:rPr>
                <w:spacing w:val="20"/>
                <w:w w:val="140"/>
                <w:sz w:val="22"/>
              </w:rPr>
              <w:t> </w:t>
            </w:r>
            <w:r>
              <w:rPr>
                <w:spacing w:val="-2"/>
                <w:w w:val="140"/>
                <w:sz w:val="22"/>
              </w:rPr>
              <w:t>proportion</w:t>
            </w:r>
          </w:p>
        </w:tc>
        <w:tc>
          <w:tcPr>
            <w:tcW w:w="2287" w:type="dxa"/>
            <w:gridSpan w:val="3"/>
          </w:tcPr>
          <w:p>
            <w:pPr>
              <w:pStyle w:val="TableParagraph"/>
              <w:spacing w:line="225" w:lineRule="exact"/>
              <w:ind w:right="48"/>
              <w:jc w:val="right"/>
              <w:rPr>
                <w:sz w:val="22"/>
              </w:rPr>
            </w:pPr>
            <w:r>
              <w:rPr>
                <w:spacing w:val="-5"/>
                <w:w w:val="155"/>
                <w:sz w:val="22"/>
              </w:rPr>
              <w:t>x:</w:t>
            </w:r>
          </w:p>
        </w:tc>
        <w:tc>
          <w:tcPr>
            <w:tcW w:w="1774" w:type="dxa"/>
          </w:tcPr>
          <w:p>
            <w:pPr>
              <w:pStyle w:val="TableParagraph"/>
              <w:spacing w:line="225" w:lineRule="exact"/>
              <w:ind w:right="-15"/>
              <w:jc w:val="righ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p>
        </w:tc>
        <w:tc>
          <w:tcPr>
            <w:tcW w:w="1079" w:type="dxa"/>
          </w:tcPr>
          <w:p>
            <w:pPr>
              <w:pStyle w:val="TableParagraph"/>
              <w:spacing w:line="225" w:lineRule="exact"/>
              <w:ind w:right="37"/>
              <w:jc w:val="right"/>
              <w:rPr>
                <w:sz w:val="22"/>
              </w:rPr>
            </w:pPr>
            <w:r>
              <w:rPr>
                <w:spacing w:val="-5"/>
                <w:w w:val="110"/>
                <w:sz w:val="22"/>
              </w:rPr>
              <w:t>123</w:t>
            </w:r>
          </w:p>
        </w:tc>
      </w:tr>
      <w:tr>
        <w:trPr>
          <w:trHeight w:val="655" w:hRule="atLeast"/>
        </w:trPr>
        <w:tc>
          <w:tcPr>
            <w:tcW w:w="1252" w:type="dxa"/>
            <w:gridSpan w:val="2"/>
          </w:tcPr>
          <w:p>
            <w:pPr>
              <w:pStyle w:val="TableParagraph"/>
              <w:rPr>
                <w:rFonts w:ascii="Times New Roman"/>
                <w:sz w:val="20"/>
              </w:rPr>
            </w:pPr>
          </w:p>
        </w:tc>
        <w:tc>
          <w:tcPr>
            <w:tcW w:w="572" w:type="dxa"/>
          </w:tcPr>
          <w:p>
            <w:pPr>
              <w:pStyle w:val="TableParagraph"/>
              <w:rPr>
                <w:rFonts w:ascii="Times New Roman"/>
                <w:sz w:val="20"/>
              </w:rPr>
            </w:pPr>
          </w:p>
        </w:tc>
        <w:tc>
          <w:tcPr>
            <w:tcW w:w="2060" w:type="dxa"/>
            <w:gridSpan w:val="2"/>
          </w:tcPr>
          <w:p>
            <w:pPr>
              <w:pStyle w:val="TableParagraph"/>
              <w:rPr>
                <w:rFonts w:ascii="Times New Roman"/>
                <w:sz w:val="20"/>
              </w:rPr>
            </w:pPr>
          </w:p>
        </w:tc>
        <w:tc>
          <w:tcPr>
            <w:tcW w:w="2287" w:type="dxa"/>
            <w:gridSpan w:val="3"/>
          </w:tcPr>
          <w:p>
            <w:pPr>
              <w:pStyle w:val="TableParagraph"/>
              <w:spacing w:line="278" w:lineRule="exact"/>
              <w:ind w:right="48"/>
              <w:jc w:val="right"/>
              <w:rPr>
                <w:sz w:val="22"/>
              </w:rPr>
            </w:pPr>
            <w:r>
              <w:rPr>
                <w:spacing w:val="-5"/>
                <w:w w:val="155"/>
                <w:sz w:val="22"/>
              </w:rPr>
              <w:t>y:</w:t>
            </w:r>
          </w:p>
        </w:tc>
        <w:tc>
          <w:tcPr>
            <w:tcW w:w="1774" w:type="dxa"/>
          </w:tcPr>
          <w:p>
            <w:pPr>
              <w:pStyle w:val="TableParagraph"/>
              <w:spacing w:line="278" w:lineRule="exact"/>
              <w:ind w:right="-15"/>
              <w:jc w:val="righ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p>
        </w:tc>
        <w:tc>
          <w:tcPr>
            <w:tcW w:w="1079" w:type="dxa"/>
          </w:tcPr>
          <w:p>
            <w:pPr>
              <w:pStyle w:val="TableParagraph"/>
              <w:spacing w:line="278" w:lineRule="exact"/>
              <w:ind w:right="37"/>
              <w:jc w:val="right"/>
              <w:rPr>
                <w:sz w:val="22"/>
              </w:rPr>
            </w:pPr>
            <w:r>
              <w:rPr>
                <w:spacing w:val="-5"/>
                <w:w w:val="110"/>
                <w:sz w:val="22"/>
              </w:rPr>
              <w:t>290</w:t>
            </w:r>
          </w:p>
        </w:tc>
      </w:tr>
      <w:tr>
        <w:trPr>
          <w:trHeight w:val="408" w:hRule="atLeast"/>
        </w:trPr>
        <w:tc>
          <w:tcPr>
            <w:tcW w:w="1023" w:type="dxa"/>
            <w:tcBorders>
              <w:top w:val="dashSmallGap" w:sz="8" w:space="0" w:color="000000"/>
            </w:tcBorders>
          </w:tcPr>
          <w:p>
            <w:pPr>
              <w:pStyle w:val="TableParagraph"/>
              <w:spacing w:line="280" w:lineRule="exact" w:before="108"/>
              <w:ind w:right="55"/>
              <w:jc w:val="right"/>
              <w:rPr>
                <w:sz w:val="22"/>
              </w:rPr>
            </w:pPr>
            <w:r>
              <w:rPr>
                <w:spacing w:val="-3"/>
                <w:w w:val="75"/>
                <w:sz w:val="22"/>
              </w:rPr>
              <w:t>V</w:t>
            </w:r>
            <w:r>
              <w:rPr>
                <w:spacing w:val="-3"/>
                <w:w w:val="123"/>
                <w:sz w:val="22"/>
              </w:rPr>
              <w:t>a</w:t>
            </w:r>
            <w:r>
              <w:rPr>
                <w:spacing w:val="-3"/>
                <w:w w:val="165"/>
                <w:sz w:val="22"/>
              </w:rPr>
              <w:t>r</w:t>
            </w:r>
            <w:r>
              <w:rPr>
                <w:spacing w:val="-3"/>
                <w:w w:val="198"/>
                <w:sz w:val="22"/>
              </w:rPr>
              <w:t>i</w:t>
            </w:r>
            <w:r>
              <w:rPr>
                <w:spacing w:val="-3"/>
                <w:w w:val="123"/>
                <w:sz w:val="22"/>
              </w:rPr>
              <w:t>a</w:t>
            </w:r>
            <w:r>
              <w:rPr>
                <w:spacing w:val="-3"/>
                <w:w w:val="109"/>
                <w:sz w:val="22"/>
              </w:rPr>
              <w:t>b</w:t>
            </w:r>
            <w:r>
              <w:rPr>
                <w:spacing w:val="-3"/>
                <w:w w:val="198"/>
                <w:sz w:val="22"/>
              </w:rPr>
              <w:t>l</w:t>
            </w:r>
            <w:r>
              <w:rPr>
                <w:spacing w:val="-2"/>
                <w:w w:val="123"/>
                <w:sz w:val="22"/>
              </w:rPr>
              <w:t>e</w:t>
            </w:r>
          </w:p>
        </w:tc>
        <w:tc>
          <w:tcPr>
            <w:tcW w:w="229" w:type="dxa"/>
            <w:tcBorders>
              <w:top w:val="dashSmallGap" w:sz="8" w:space="0" w:color="000000"/>
            </w:tcBorders>
          </w:tcPr>
          <w:p>
            <w:pPr>
              <w:pStyle w:val="TableParagraph"/>
              <w:spacing w:line="280" w:lineRule="exact" w:before="108"/>
              <w:ind w:left="1"/>
              <w:jc w:val="center"/>
              <w:rPr>
                <w:sz w:val="22"/>
              </w:rPr>
            </w:pPr>
            <w:r>
              <w:rPr>
                <w:w w:val="276"/>
                <w:sz w:val="22"/>
              </w:rPr>
              <w:t>|</w:t>
            </w:r>
          </w:p>
        </w:tc>
        <w:tc>
          <w:tcPr>
            <w:tcW w:w="1373" w:type="dxa"/>
            <w:gridSpan w:val="2"/>
            <w:tcBorders>
              <w:top w:val="dashSmallGap" w:sz="8" w:space="0" w:color="000000"/>
            </w:tcBorders>
          </w:tcPr>
          <w:p>
            <w:pPr>
              <w:pStyle w:val="TableParagraph"/>
              <w:spacing w:line="280" w:lineRule="exact" w:before="108"/>
              <w:ind w:left="630"/>
              <w:rPr>
                <w:sz w:val="22"/>
              </w:rPr>
            </w:pPr>
            <w:r>
              <w:rPr>
                <w:spacing w:val="-4"/>
                <w:w w:val="105"/>
                <w:sz w:val="22"/>
              </w:rPr>
              <w:t>Mean</w:t>
            </w:r>
          </w:p>
        </w:tc>
        <w:tc>
          <w:tcPr>
            <w:tcW w:w="1259" w:type="dxa"/>
            <w:tcBorders>
              <w:top w:val="dashSmallGap" w:sz="8" w:space="0" w:color="000000"/>
            </w:tcBorders>
          </w:tcPr>
          <w:p>
            <w:pPr>
              <w:pStyle w:val="TableParagraph"/>
              <w:spacing w:line="280" w:lineRule="exact" w:before="108"/>
              <w:ind w:left="174"/>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144" w:type="dxa"/>
            <w:tcBorders>
              <w:top w:val="dashSmallGap" w:sz="8" w:space="0" w:color="000000"/>
            </w:tcBorders>
          </w:tcPr>
          <w:p>
            <w:pPr>
              <w:pStyle w:val="TableParagraph"/>
              <w:spacing w:line="280" w:lineRule="exact" w:before="108"/>
              <w:ind w:left="747"/>
              <w:rPr>
                <w:sz w:val="22"/>
              </w:rPr>
            </w:pPr>
            <w:r>
              <w:rPr>
                <w:w w:val="124"/>
                <w:sz w:val="22"/>
              </w:rPr>
              <w:t>z</w:t>
            </w:r>
          </w:p>
        </w:tc>
        <w:tc>
          <w:tcPr>
            <w:tcW w:w="858" w:type="dxa"/>
            <w:tcBorders>
              <w:top w:val="dashSmallGap" w:sz="8" w:space="0" w:color="000000"/>
            </w:tcBorders>
          </w:tcPr>
          <w:p>
            <w:pPr>
              <w:pStyle w:val="TableParagraph"/>
              <w:spacing w:line="280" w:lineRule="exact" w:before="108"/>
              <w:ind w:right="-15"/>
              <w:jc w:val="right"/>
              <w:rPr>
                <w:sz w:val="22"/>
              </w:rPr>
            </w:pPr>
            <w:r>
              <w:rPr>
                <w:spacing w:val="-3"/>
                <w:w w:val="99"/>
                <w:sz w:val="22"/>
              </w:rPr>
              <w:t>P</w:t>
            </w:r>
            <w:r>
              <w:rPr>
                <w:spacing w:val="-3"/>
                <w:w w:val="98"/>
                <w:sz w:val="22"/>
              </w:rPr>
              <w:t>&gt;</w:t>
            </w:r>
            <w:r>
              <w:rPr>
                <w:spacing w:val="-3"/>
                <w:w w:val="276"/>
                <w:sz w:val="22"/>
              </w:rPr>
              <w:t>|</w:t>
            </w:r>
            <w:r>
              <w:rPr>
                <w:spacing w:val="-3"/>
                <w:w w:val="124"/>
                <w:sz w:val="22"/>
              </w:rPr>
              <w:t>z</w:t>
            </w:r>
            <w:r>
              <w:rPr>
                <w:spacing w:val="-2"/>
                <w:w w:val="276"/>
                <w:sz w:val="22"/>
              </w:rPr>
              <w:t>|</w:t>
            </w:r>
          </w:p>
        </w:tc>
        <w:tc>
          <w:tcPr>
            <w:tcW w:w="2059" w:type="dxa"/>
            <w:gridSpan w:val="2"/>
            <w:tcBorders>
              <w:top w:val="dashSmallGap" w:sz="8" w:space="0" w:color="000000"/>
            </w:tcBorders>
          </w:tcPr>
          <w:p>
            <w:pPr>
              <w:pStyle w:val="TableParagraph"/>
              <w:spacing w:line="280" w:lineRule="exact" w:before="108"/>
              <w:ind w:left="807"/>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079" w:type="dxa"/>
            <w:tcBorders>
              <w:top w:val="dashSmallGap" w:sz="8" w:space="0" w:color="000000"/>
            </w:tcBorders>
          </w:tcPr>
          <w:p>
            <w:pPr>
              <w:pStyle w:val="TableParagraph"/>
              <w:spacing w:line="280" w:lineRule="exact" w:before="108"/>
              <w:ind w:right="37"/>
              <w:jc w:val="right"/>
              <w:rPr>
                <w:sz w:val="22"/>
              </w:rPr>
            </w:pPr>
            <w:r>
              <w:rPr>
                <w:spacing w:val="-2"/>
                <w:w w:val="145"/>
                <w:sz w:val="22"/>
              </w:rPr>
              <w:t>Interval]</w:t>
            </w:r>
          </w:p>
        </w:tc>
      </w:tr>
      <w:tr>
        <w:trPr>
          <w:trHeight w:val="270" w:hRule="atLeast"/>
        </w:trPr>
        <w:tc>
          <w:tcPr>
            <w:tcW w:w="1023" w:type="dxa"/>
          </w:tcPr>
          <w:p>
            <w:pPr>
              <w:pStyle w:val="TableParagraph"/>
              <w:rPr>
                <w:rFonts w:ascii="Times New Roman"/>
                <w:sz w:val="20"/>
              </w:rPr>
            </w:pPr>
          </w:p>
        </w:tc>
        <w:tc>
          <w:tcPr>
            <w:tcW w:w="229" w:type="dxa"/>
          </w:tcPr>
          <w:p>
            <w:pPr>
              <w:pStyle w:val="TableParagraph"/>
              <w:spacing w:line="251" w:lineRule="exact"/>
              <w:jc w:val="center"/>
              <w:rPr>
                <w:sz w:val="22"/>
              </w:rPr>
            </w:pPr>
            <w:r>
              <w:rPr>
                <w:w w:val="98"/>
                <w:sz w:val="22"/>
              </w:rPr>
              <w:t>+</w:t>
            </w:r>
          </w:p>
        </w:tc>
        <w:tc>
          <w:tcPr>
            <w:tcW w:w="1373" w:type="dxa"/>
            <w:gridSpan w:val="2"/>
          </w:tcPr>
          <w:p>
            <w:pPr>
              <w:pStyle w:val="TableParagraph"/>
              <w:rPr>
                <w:rFonts w:ascii="Times New Roman"/>
                <w:sz w:val="20"/>
              </w:rPr>
            </w:pPr>
          </w:p>
        </w:tc>
        <w:tc>
          <w:tcPr>
            <w:tcW w:w="1259" w:type="dxa"/>
          </w:tcPr>
          <w:p>
            <w:pPr>
              <w:pStyle w:val="TableParagraph"/>
              <w:rPr>
                <w:rFonts w:ascii="Times New Roman"/>
                <w:sz w:val="20"/>
              </w:rPr>
            </w:pP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rPr>
                <w:rFonts w:ascii="Times New Roman"/>
                <w:sz w:val="20"/>
              </w:rPr>
            </w:pPr>
          </w:p>
        </w:tc>
        <w:tc>
          <w:tcPr>
            <w:tcW w:w="1079" w:type="dxa"/>
          </w:tcPr>
          <w:p>
            <w:pPr>
              <w:pStyle w:val="TableParagraph"/>
              <w:rPr>
                <w:rFonts w:ascii="Times New Roman"/>
                <w:sz w:val="20"/>
              </w:rPr>
            </w:pPr>
          </w:p>
        </w:tc>
      </w:tr>
      <w:tr>
        <w:trPr>
          <w:trHeight w:val="270" w:hRule="atLeast"/>
        </w:trPr>
        <w:tc>
          <w:tcPr>
            <w:tcW w:w="1023" w:type="dxa"/>
          </w:tcPr>
          <w:p>
            <w:pPr>
              <w:pStyle w:val="TableParagraph"/>
              <w:spacing w:line="251" w:lineRule="exact"/>
              <w:ind w:right="54"/>
              <w:jc w:val="right"/>
              <w:rPr>
                <w:sz w:val="22"/>
              </w:rPr>
            </w:pPr>
            <w:r>
              <w:rPr>
                <w:w w:val="110"/>
                <w:sz w:val="22"/>
              </w:rPr>
              <w:t>x</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172"/>
              <w:rPr>
                <w:sz w:val="22"/>
              </w:rPr>
            </w:pPr>
            <w:r>
              <w:rPr>
                <w:spacing w:val="-2"/>
                <w:w w:val="222"/>
                <w:sz w:val="22"/>
              </w:rPr>
              <w:t>.</w:t>
            </w:r>
            <w:r>
              <w:rPr>
                <w:spacing w:val="-2"/>
                <w:w w:val="111"/>
                <w:sz w:val="22"/>
              </w:rPr>
              <w:t>0243902</w:t>
            </w:r>
          </w:p>
        </w:tc>
        <w:tc>
          <w:tcPr>
            <w:tcW w:w="1259" w:type="dxa"/>
          </w:tcPr>
          <w:p>
            <w:pPr>
              <w:pStyle w:val="TableParagraph"/>
              <w:spacing w:line="251" w:lineRule="exact"/>
              <w:ind w:left="174"/>
              <w:rPr>
                <w:sz w:val="22"/>
              </w:rPr>
            </w:pPr>
            <w:r>
              <w:rPr>
                <w:spacing w:val="-2"/>
                <w:w w:val="222"/>
                <w:sz w:val="22"/>
              </w:rPr>
              <w:t>.</w:t>
            </w:r>
            <w:r>
              <w:rPr>
                <w:spacing w:val="-2"/>
                <w:w w:val="111"/>
                <w:sz w:val="22"/>
              </w:rPr>
              <w:t>0139089</w:t>
            </w:r>
          </w:p>
        </w:tc>
        <w:tc>
          <w:tcPr>
            <w:tcW w:w="1144" w:type="dxa"/>
          </w:tcPr>
          <w:p>
            <w:pPr>
              <w:pStyle w:val="TableParagraph"/>
              <w:spacing w:line="251" w:lineRule="exact"/>
              <w:ind w:right="165"/>
              <w:jc w:val="right"/>
              <w:rPr>
                <w:sz w:val="22"/>
              </w:rPr>
            </w:pPr>
            <w:r>
              <w:rPr>
                <w:spacing w:val="-3"/>
                <w:w w:val="109"/>
                <w:sz w:val="22"/>
              </w:rPr>
              <w:t>1</w:t>
            </w:r>
            <w:r>
              <w:rPr>
                <w:spacing w:val="-3"/>
                <w:w w:val="220"/>
                <w:sz w:val="22"/>
              </w:rPr>
              <w:t>.</w:t>
            </w:r>
            <w:r>
              <w:rPr>
                <w:spacing w:val="-3"/>
                <w:w w:val="109"/>
                <w:sz w:val="22"/>
              </w:rPr>
              <w:t>7535</w:t>
            </w:r>
            <w:r>
              <w:rPr>
                <w:spacing w:val="-2"/>
                <w:w w:val="109"/>
                <w:sz w:val="22"/>
              </w:rPr>
              <w:t>7</w:t>
            </w:r>
          </w:p>
        </w:tc>
        <w:tc>
          <w:tcPr>
            <w:tcW w:w="858" w:type="dxa"/>
          </w:tcPr>
          <w:p>
            <w:pPr>
              <w:pStyle w:val="TableParagraph"/>
              <w:spacing w:line="251" w:lineRule="exact"/>
              <w:ind w:right="-15"/>
              <w:jc w:val="right"/>
              <w:rPr>
                <w:sz w:val="22"/>
              </w:rPr>
            </w:pPr>
            <w:r>
              <w:rPr>
                <w:spacing w:val="-2"/>
                <w:w w:val="111"/>
                <w:sz w:val="22"/>
              </w:rPr>
              <w:t>0</w:t>
            </w:r>
            <w:r>
              <w:rPr>
                <w:spacing w:val="-2"/>
                <w:w w:val="222"/>
                <w:sz w:val="22"/>
              </w:rPr>
              <w:t>.</w:t>
            </w:r>
            <w:r>
              <w:rPr>
                <w:spacing w:val="-2"/>
                <w:w w:val="111"/>
                <w:sz w:val="22"/>
              </w:rPr>
              <w:t>0795</w:t>
            </w:r>
          </w:p>
        </w:tc>
        <w:tc>
          <w:tcPr>
            <w:tcW w:w="2059" w:type="dxa"/>
            <w:gridSpan w:val="2"/>
          </w:tcPr>
          <w:p>
            <w:pPr>
              <w:pStyle w:val="TableParagraph"/>
              <w:spacing w:line="251" w:lineRule="exact"/>
              <w:ind w:left="692"/>
              <w:rPr>
                <w:sz w:val="22"/>
              </w:rPr>
            </w:pPr>
            <w:r>
              <w:rPr>
                <w:w w:val="140"/>
                <w:sz w:val="22"/>
              </w:rPr>
              <w:t>-</w:t>
            </w:r>
            <w:r>
              <w:rPr>
                <w:spacing w:val="-2"/>
                <w:w w:val="237"/>
                <w:sz w:val="22"/>
              </w:rPr>
              <w:t>.</w:t>
            </w:r>
            <w:r>
              <w:rPr>
                <w:spacing w:val="-2"/>
                <w:w w:val="126"/>
                <w:sz w:val="22"/>
              </w:rPr>
              <w:t>0028707</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0516512</w:t>
            </w:r>
          </w:p>
        </w:tc>
      </w:tr>
      <w:tr>
        <w:trPr>
          <w:trHeight w:val="270" w:hRule="atLeast"/>
        </w:trPr>
        <w:tc>
          <w:tcPr>
            <w:tcW w:w="1023" w:type="dxa"/>
          </w:tcPr>
          <w:p>
            <w:pPr>
              <w:pStyle w:val="TableParagraph"/>
              <w:spacing w:line="251" w:lineRule="exact"/>
              <w:ind w:right="54"/>
              <w:jc w:val="right"/>
              <w:rPr>
                <w:sz w:val="22"/>
              </w:rPr>
            </w:pPr>
            <w:r>
              <w:rPr>
                <w:w w:val="110"/>
                <w:sz w:val="22"/>
              </w:rPr>
              <w:t>y</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172"/>
              <w:rPr>
                <w:sz w:val="22"/>
              </w:rPr>
            </w:pPr>
            <w:r>
              <w:rPr>
                <w:spacing w:val="-2"/>
                <w:w w:val="222"/>
                <w:sz w:val="22"/>
              </w:rPr>
              <w:t>.</w:t>
            </w:r>
            <w:r>
              <w:rPr>
                <w:spacing w:val="-2"/>
                <w:w w:val="111"/>
                <w:sz w:val="22"/>
              </w:rPr>
              <w:t>0448276</w:t>
            </w:r>
          </w:p>
        </w:tc>
        <w:tc>
          <w:tcPr>
            <w:tcW w:w="1259" w:type="dxa"/>
          </w:tcPr>
          <w:p>
            <w:pPr>
              <w:pStyle w:val="TableParagraph"/>
              <w:spacing w:line="251" w:lineRule="exact"/>
              <w:ind w:left="174"/>
              <w:rPr>
                <w:sz w:val="22"/>
              </w:rPr>
            </w:pPr>
            <w:r>
              <w:rPr>
                <w:spacing w:val="-2"/>
                <w:w w:val="222"/>
                <w:sz w:val="22"/>
              </w:rPr>
              <w:t>.</w:t>
            </w:r>
            <w:r>
              <w:rPr>
                <w:spacing w:val="-2"/>
                <w:w w:val="111"/>
                <w:sz w:val="22"/>
              </w:rPr>
              <w:t>0121511</w:t>
            </w:r>
          </w:p>
        </w:tc>
        <w:tc>
          <w:tcPr>
            <w:tcW w:w="1144" w:type="dxa"/>
          </w:tcPr>
          <w:p>
            <w:pPr>
              <w:pStyle w:val="TableParagraph"/>
              <w:spacing w:line="251" w:lineRule="exact"/>
              <w:ind w:right="165"/>
              <w:jc w:val="right"/>
              <w:rPr>
                <w:sz w:val="22"/>
              </w:rPr>
            </w:pPr>
            <w:r>
              <w:rPr>
                <w:spacing w:val="-3"/>
                <w:w w:val="109"/>
                <w:sz w:val="22"/>
              </w:rPr>
              <w:t>3</w:t>
            </w:r>
            <w:r>
              <w:rPr>
                <w:spacing w:val="-3"/>
                <w:w w:val="220"/>
                <w:sz w:val="22"/>
              </w:rPr>
              <w:t>.</w:t>
            </w:r>
            <w:r>
              <w:rPr>
                <w:spacing w:val="-3"/>
                <w:w w:val="109"/>
                <w:sz w:val="22"/>
              </w:rPr>
              <w:t>6891</w:t>
            </w:r>
            <w:r>
              <w:rPr>
                <w:spacing w:val="-2"/>
                <w:w w:val="109"/>
                <w:sz w:val="22"/>
              </w:rPr>
              <w:t>9</w:t>
            </w:r>
          </w:p>
        </w:tc>
        <w:tc>
          <w:tcPr>
            <w:tcW w:w="858" w:type="dxa"/>
          </w:tcPr>
          <w:p>
            <w:pPr>
              <w:pStyle w:val="TableParagraph"/>
              <w:spacing w:line="251" w:lineRule="exact"/>
              <w:ind w:right="-15"/>
              <w:jc w:val="right"/>
              <w:rPr>
                <w:sz w:val="22"/>
              </w:rPr>
            </w:pPr>
            <w:r>
              <w:rPr>
                <w:spacing w:val="-2"/>
                <w:w w:val="111"/>
                <w:sz w:val="22"/>
              </w:rPr>
              <w:t>0</w:t>
            </w:r>
            <w:r>
              <w:rPr>
                <w:spacing w:val="-2"/>
                <w:w w:val="222"/>
                <w:sz w:val="22"/>
              </w:rPr>
              <w:t>.</w:t>
            </w:r>
            <w:r>
              <w:rPr>
                <w:spacing w:val="-2"/>
                <w:w w:val="111"/>
                <w:sz w:val="22"/>
              </w:rPr>
              <w:t>0002</w:t>
            </w:r>
          </w:p>
        </w:tc>
        <w:tc>
          <w:tcPr>
            <w:tcW w:w="2059" w:type="dxa"/>
            <w:gridSpan w:val="2"/>
          </w:tcPr>
          <w:p>
            <w:pPr>
              <w:pStyle w:val="TableParagraph"/>
              <w:spacing w:line="251" w:lineRule="exact"/>
              <w:ind w:left="807"/>
              <w:rPr>
                <w:sz w:val="22"/>
              </w:rPr>
            </w:pPr>
            <w:r>
              <w:rPr>
                <w:spacing w:val="-2"/>
                <w:w w:val="222"/>
                <w:sz w:val="22"/>
              </w:rPr>
              <w:t>.</w:t>
            </w:r>
            <w:r>
              <w:rPr>
                <w:spacing w:val="-2"/>
                <w:w w:val="111"/>
                <w:sz w:val="22"/>
              </w:rPr>
              <w:t>0210119</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0686432</w:t>
            </w:r>
          </w:p>
        </w:tc>
      </w:tr>
      <w:tr>
        <w:trPr>
          <w:trHeight w:val="270" w:hRule="atLeast"/>
        </w:trPr>
        <w:tc>
          <w:tcPr>
            <w:tcW w:w="1023" w:type="dxa"/>
          </w:tcPr>
          <w:p>
            <w:pPr>
              <w:pStyle w:val="TableParagraph"/>
              <w:rPr>
                <w:rFonts w:ascii="Times New Roman"/>
                <w:sz w:val="20"/>
              </w:rPr>
            </w:pPr>
          </w:p>
        </w:tc>
        <w:tc>
          <w:tcPr>
            <w:tcW w:w="229" w:type="dxa"/>
          </w:tcPr>
          <w:p>
            <w:pPr>
              <w:pStyle w:val="TableParagraph"/>
              <w:spacing w:line="251" w:lineRule="exact"/>
              <w:jc w:val="center"/>
              <w:rPr>
                <w:sz w:val="22"/>
              </w:rPr>
            </w:pPr>
            <w:r>
              <w:rPr>
                <w:w w:val="98"/>
                <w:sz w:val="22"/>
              </w:rPr>
              <w:t>+</w:t>
            </w:r>
          </w:p>
        </w:tc>
        <w:tc>
          <w:tcPr>
            <w:tcW w:w="1373" w:type="dxa"/>
            <w:gridSpan w:val="2"/>
          </w:tcPr>
          <w:p>
            <w:pPr>
              <w:pStyle w:val="TableParagraph"/>
              <w:rPr>
                <w:rFonts w:ascii="Times New Roman"/>
                <w:sz w:val="20"/>
              </w:rPr>
            </w:pPr>
          </w:p>
        </w:tc>
        <w:tc>
          <w:tcPr>
            <w:tcW w:w="1259" w:type="dxa"/>
          </w:tcPr>
          <w:p>
            <w:pPr>
              <w:pStyle w:val="TableParagraph"/>
              <w:rPr>
                <w:rFonts w:ascii="Times New Roman"/>
                <w:sz w:val="20"/>
              </w:rPr>
            </w:pP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rPr>
                <w:rFonts w:ascii="Times New Roman"/>
                <w:sz w:val="20"/>
              </w:rPr>
            </w:pPr>
          </w:p>
        </w:tc>
        <w:tc>
          <w:tcPr>
            <w:tcW w:w="1079" w:type="dxa"/>
          </w:tcPr>
          <w:p>
            <w:pPr>
              <w:pStyle w:val="TableParagraph"/>
              <w:rPr>
                <w:rFonts w:ascii="Times New Roman"/>
                <w:sz w:val="20"/>
              </w:rPr>
            </w:pPr>
          </w:p>
        </w:tc>
      </w:tr>
      <w:tr>
        <w:trPr>
          <w:trHeight w:val="270" w:hRule="atLeast"/>
        </w:trPr>
        <w:tc>
          <w:tcPr>
            <w:tcW w:w="1023" w:type="dxa"/>
          </w:tcPr>
          <w:p>
            <w:pPr>
              <w:pStyle w:val="TableParagraph"/>
              <w:spacing w:line="251" w:lineRule="exact"/>
              <w:ind w:right="54"/>
              <w:jc w:val="right"/>
              <w:rPr>
                <w:sz w:val="22"/>
              </w:rPr>
            </w:pPr>
            <w:r>
              <w:rPr>
                <w:spacing w:val="-4"/>
                <w:w w:val="160"/>
                <w:sz w:val="22"/>
              </w:rPr>
              <w:t>diff</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58"/>
              <w:rPr>
                <w:sz w:val="22"/>
              </w:rPr>
            </w:pPr>
            <w:r>
              <w:rPr>
                <w:w w:val="140"/>
                <w:sz w:val="22"/>
              </w:rPr>
              <w:t>-</w:t>
            </w:r>
            <w:r>
              <w:rPr>
                <w:spacing w:val="-2"/>
                <w:w w:val="237"/>
                <w:sz w:val="22"/>
              </w:rPr>
              <w:t>.</w:t>
            </w:r>
            <w:r>
              <w:rPr>
                <w:spacing w:val="-2"/>
                <w:w w:val="126"/>
                <w:sz w:val="22"/>
              </w:rPr>
              <w:t>0204373</w:t>
            </w:r>
          </w:p>
        </w:tc>
        <w:tc>
          <w:tcPr>
            <w:tcW w:w="1259" w:type="dxa"/>
          </w:tcPr>
          <w:p>
            <w:pPr>
              <w:pStyle w:val="TableParagraph"/>
              <w:spacing w:line="251" w:lineRule="exact"/>
              <w:ind w:left="174"/>
              <w:rPr>
                <w:sz w:val="22"/>
              </w:rPr>
            </w:pPr>
            <w:r>
              <w:rPr>
                <w:spacing w:val="-2"/>
                <w:w w:val="222"/>
                <w:sz w:val="22"/>
              </w:rPr>
              <w:t>.</w:t>
            </w:r>
            <w:r>
              <w:rPr>
                <w:spacing w:val="-2"/>
                <w:w w:val="111"/>
                <w:sz w:val="22"/>
              </w:rPr>
              <w:t>0184691</w:t>
            </w: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spacing w:line="251" w:lineRule="exact"/>
              <w:ind w:left="692"/>
              <w:rPr>
                <w:sz w:val="22"/>
              </w:rPr>
            </w:pPr>
            <w:r>
              <w:rPr>
                <w:w w:val="140"/>
                <w:sz w:val="22"/>
              </w:rPr>
              <w:t>-</w:t>
            </w:r>
            <w:r>
              <w:rPr>
                <w:spacing w:val="-2"/>
                <w:w w:val="237"/>
                <w:sz w:val="22"/>
              </w:rPr>
              <w:t>.</w:t>
            </w:r>
            <w:r>
              <w:rPr>
                <w:spacing w:val="-2"/>
                <w:w w:val="126"/>
                <w:sz w:val="22"/>
              </w:rPr>
              <w:t>0566361</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0157614</w:t>
            </w:r>
          </w:p>
        </w:tc>
      </w:tr>
      <w:tr>
        <w:trPr>
          <w:trHeight w:val="384" w:hRule="atLeast"/>
        </w:trPr>
        <w:tc>
          <w:tcPr>
            <w:tcW w:w="1023" w:type="dxa"/>
            <w:tcBorders>
              <w:bottom w:val="dashSmallGap" w:sz="8" w:space="0" w:color="000000"/>
            </w:tcBorders>
          </w:tcPr>
          <w:p>
            <w:pPr>
              <w:pStyle w:val="TableParagraph"/>
              <w:rPr>
                <w:rFonts w:ascii="Times New Roman"/>
                <w:sz w:val="20"/>
              </w:rPr>
            </w:pPr>
          </w:p>
        </w:tc>
        <w:tc>
          <w:tcPr>
            <w:tcW w:w="229" w:type="dxa"/>
            <w:tcBorders>
              <w:bottom w:val="dashSmallGap" w:sz="8" w:space="0" w:color="000000"/>
            </w:tcBorders>
          </w:tcPr>
          <w:p>
            <w:pPr>
              <w:pStyle w:val="TableParagraph"/>
              <w:spacing w:line="278" w:lineRule="exact"/>
              <w:ind w:left="1"/>
              <w:jc w:val="center"/>
              <w:rPr>
                <w:sz w:val="22"/>
              </w:rPr>
            </w:pPr>
            <w:r>
              <w:rPr>
                <w:w w:val="276"/>
                <w:sz w:val="22"/>
              </w:rPr>
              <w:t>|</w:t>
            </w:r>
          </w:p>
        </w:tc>
        <w:tc>
          <w:tcPr>
            <w:tcW w:w="1373" w:type="dxa"/>
            <w:gridSpan w:val="2"/>
            <w:tcBorders>
              <w:bottom w:val="dashSmallGap" w:sz="8" w:space="0" w:color="000000"/>
            </w:tcBorders>
          </w:tcPr>
          <w:p>
            <w:pPr>
              <w:pStyle w:val="TableParagraph"/>
              <w:spacing w:line="278" w:lineRule="exact"/>
              <w:ind w:left="172"/>
              <w:rPr>
                <w:sz w:val="22"/>
              </w:rPr>
            </w:pPr>
            <w:r>
              <w:rPr>
                <w:w w:val="125"/>
                <w:sz w:val="22"/>
              </w:rPr>
              <w:t>under</w:t>
            </w:r>
            <w:r>
              <w:rPr>
                <w:spacing w:val="19"/>
                <w:w w:val="125"/>
                <w:sz w:val="22"/>
              </w:rPr>
              <w:t> </w:t>
            </w:r>
            <w:r>
              <w:rPr>
                <w:spacing w:val="-6"/>
                <w:w w:val="72"/>
                <w:sz w:val="22"/>
              </w:rPr>
              <w:t>H</w:t>
            </w:r>
            <w:r>
              <w:rPr>
                <w:spacing w:val="-6"/>
                <w:w w:val="106"/>
                <w:sz w:val="22"/>
              </w:rPr>
              <w:t>o</w:t>
            </w:r>
            <w:r>
              <w:rPr>
                <w:spacing w:val="-5"/>
                <w:w w:val="195"/>
                <w:sz w:val="22"/>
              </w:rPr>
              <w:t>:</w:t>
            </w:r>
          </w:p>
        </w:tc>
        <w:tc>
          <w:tcPr>
            <w:tcW w:w="1259" w:type="dxa"/>
            <w:tcBorders>
              <w:bottom w:val="dashSmallGap" w:sz="8" w:space="0" w:color="000000"/>
            </w:tcBorders>
          </w:tcPr>
          <w:p>
            <w:pPr>
              <w:pStyle w:val="TableParagraph"/>
              <w:spacing w:line="278" w:lineRule="exact"/>
              <w:ind w:left="174"/>
              <w:rPr>
                <w:sz w:val="22"/>
              </w:rPr>
            </w:pPr>
            <w:r>
              <w:rPr>
                <w:spacing w:val="-2"/>
                <w:w w:val="222"/>
                <w:sz w:val="22"/>
              </w:rPr>
              <w:t>.</w:t>
            </w:r>
            <w:r>
              <w:rPr>
                <w:spacing w:val="-2"/>
                <w:w w:val="111"/>
                <w:sz w:val="22"/>
              </w:rPr>
              <w:t>0207648</w:t>
            </w:r>
          </w:p>
        </w:tc>
        <w:tc>
          <w:tcPr>
            <w:tcW w:w="1144" w:type="dxa"/>
            <w:tcBorders>
              <w:bottom w:val="dashSmallGap" w:sz="8" w:space="0" w:color="000000"/>
            </w:tcBorders>
          </w:tcPr>
          <w:p>
            <w:pPr>
              <w:pStyle w:val="TableParagraph"/>
              <w:spacing w:line="278" w:lineRule="exact"/>
              <w:ind w:right="165"/>
              <w:jc w:val="right"/>
              <w:rPr>
                <w:sz w:val="22"/>
              </w:rPr>
            </w:pPr>
            <w:r>
              <w:rPr>
                <w:w w:val="145"/>
                <w:sz w:val="22"/>
              </w:rPr>
              <w:t>-</w:t>
            </w:r>
            <w:r>
              <w:rPr>
                <w:spacing w:val="-2"/>
                <w:w w:val="129"/>
                <w:sz w:val="22"/>
              </w:rPr>
              <w:t>.984228</w:t>
            </w:r>
          </w:p>
        </w:tc>
        <w:tc>
          <w:tcPr>
            <w:tcW w:w="858" w:type="dxa"/>
            <w:tcBorders>
              <w:bottom w:val="dashSmallGap" w:sz="8" w:space="0" w:color="000000"/>
            </w:tcBorders>
          </w:tcPr>
          <w:p>
            <w:pPr>
              <w:pStyle w:val="TableParagraph"/>
              <w:spacing w:line="278" w:lineRule="exact"/>
              <w:ind w:right="-15"/>
              <w:jc w:val="right"/>
              <w:rPr>
                <w:sz w:val="22"/>
              </w:rPr>
            </w:pPr>
            <w:r>
              <w:rPr>
                <w:spacing w:val="-2"/>
                <w:w w:val="111"/>
                <w:sz w:val="22"/>
              </w:rPr>
              <w:t>0</w:t>
            </w:r>
            <w:r>
              <w:rPr>
                <w:spacing w:val="-2"/>
                <w:w w:val="222"/>
                <w:sz w:val="22"/>
              </w:rPr>
              <w:t>.</w:t>
            </w:r>
            <w:r>
              <w:rPr>
                <w:spacing w:val="-2"/>
                <w:w w:val="111"/>
                <w:sz w:val="22"/>
              </w:rPr>
              <w:t>3250</w:t>
            </w:r>
          </w:p>
        </w:tc>
        <w:tc>
          <w:tcPr>
            <w:tcW w:w="2059" w:type="dxa"/>
            <w:gridSpan w:val="2"/>
            <w:tcBorders>
              <w:bottom w:val="dashSmallGap" w:sz="8" w:space="0" w:color="000000"/>
            </w:tcBorders>
          </w:tcPr>
          <w:p>
            <w:pPr>
              <w:pStyle w:val="TableParagraph"/>
              <w:rPr>
                <w:rFonts w:ascii="Times New Roman"/>
                <w:sz w:val="20"/>
              </w:rPr>
            </w:pPr>
          </w:p>
        </w:tc>
        <w:tc>
          <w:tcPr>
            <w:tcW w:w="1079" w:type="dxa"/>
            <w:tcBorders>
              <w:bottom w:val="dashSmallGap" w:sz="8" w:space="0" w:color="000000"/>
            </w:tcBorders>
          </w:tcPr>
          <w:p>
            <w:pPr>
              <w:pStyle w:val="TableParagraph"/>
              <w:rPr>
                <w:rFonts w:ascii="Times New Roman"/>
                <w:sz w:val="20"/>
              </w:rPr>
            </w:pPr>
          </w:p>
        </w:tc>
      </w:tr>
    </w:tbl>
    <w:p>
      <w:pPr>
        <w:spacing w:line="240" w:lineRule="auto" w:before="8"/>
        <w:rPr>
          <w:sz w:val="27"/>
        </w:rPr>
      </w:pPr>
    </w:p>
    <w:p>
      <w:pPr>
        <w:spacing w:before="0"/>
        <w:ind w:left="2229" w:right="0" w:firstLine="0"/>
        <w:jc w:val="left"/>
        <w:rPr>
          <w:sz w:val="22"/>
        </w:rPr>
      </w:pPr>
      <w:r>
        <w:rPr/>
        <w:pict>
          <v:line style="position:absolute;mso-position-horizontal-relative:page;mso-position-vertical-relative:paragraph;z-index:-23758336" from="89.558998pt,-60.090137pt" to="141.078338pt,-60.090137pt" stroked="true" strokeweight=".763637pt" strokecolor="#000000">
            <v:stroke dashstyle="shortdash"/>
            <w10:wrap type="none"/>
          </v:line>
        </w:pict>
      </w:r>
      <w:r>
        <w:rPr/>
        <w:pict>
          <v:line style="position:absolute;mso-position-horizontal-relative:page;mso-position-vertical-relative:paragraph;z-index:-23757824" from="146.799088pt,-60.090137pt" to="536.043963pt,-60.090137pt" stroked="true" strokeweight=".763637pt" strokecolor="#000000">
            <v:stroke dashstyle="shortdash"/>
            <w10:wrap type="none"/>
          </v:line>
        </w:pict>
      </w:r>
      <w:r>
        <w:rPr>
          <w:spacing w:val="-1"/>
          <w:w w:val="87"/>
          <w:sz w:val="22"/>
        </w:rPr>
        <w:t>H</w:t>
      </w:r>
      <w:r>
        <w:rPr>
          <w:spacing w:val="-1"/>
          <w:w w:val="121"/>
          <w:sz w:val="22"/>
        </w:rPr>
        <w:t>o</w:t>
      </w:r>
      <w:r>
        <w:rPr>
          <w:w w:val="210"/>
          <w:sz w:val="22"/>
        </w:rPr>
        <w:t>:</w:t>
      </w:r>
      <w:r>
        <w:rPr>
          <w:spacing w:val="2"/>
          <w:w w:val="140"/>
          <w:sz w:val="22"/>
        </w:rPr>
        <w:t> </w:t>
      </w:r>
      <w:r>
        <w:rPr>
          <w:w w:val="140"/>
          <w:sz w:val="22"/>
        </w:rPr>
        <w:t>proportion(x)</w:t>
      </w:r>
      <w:r>
        <w:rPr>
          <w:spacing w:val="3"/>
          <w:w w:val="140"/>
          <w:sz w:val="22"/>
        </w:rPr>
        <w:t> </w:t>
      </w:r>
      <w:r>
        <w:rPr>
          <w:w w:val="140"/>
          <w:sz w:val="22"/>
        </w:rPr>
        <w:t>-</w:t>
      </w:r>
      <w:r>
        <w:rPr>
          <w:spacing w:val="3"/>
          <w:w w:val="140"/>
          <w:sz w:val="22"/>
        </w:rPr>
        <w:t> </w:t>
      </w:r>
      <w:r>
        <w:rPr>
          <w:w w:val="140"/>
          <w:sz w:val="22"/>
        </w:rPr>
        <w:t>proportion(y)</w:t>
      </w:r>
      <w:r>
        <w:rPr>
          <w:spacing w:val="3"/>
          <w:w w:val="140"/>
          <w:sz w:val="22"/>
        </w:rPr>
        <w:t> </w:t>
      </w:r>
      <w:r>
        <w:rPr>
          <w:w w:val="125"/>
          <w:sz w:val="22"/>
        </w:rPr>
        <w:t>=</w:t>
      </w:r>
      <w:r>
        <w:rPr>
          <w:spacing w:val="2"/>
          <w:w w:val="140"/>
          <w:sz w:val="22"/>
        </w:rPr>
        <w:t> </w:t>
      </w:r>
      <w:r>
        <w:rPr>
          <w:w w:val="140"/>
          <w:sz w:val="22"/>
        </w:rPr>
        <w:t>diff</w:t>
      </w:r>
      <w:r>
        <w:rPr>
          <w:spacing w:val="3"/>
          <w:w w:val="140"/>
          <w:sz w:val="22"/>
        </w:rPr>
        <w:t> </w:t>
      </w:r>
      <w:r>
        <w:rPr>
          <w:w w:val="125"/>
          <w:sz w:val="22"/>
        </w:rPr>
        <w:t>=</w:t>
      </w:r>
      <w:r>
        <w:rPr>
          <w:spacing w:val="11"/>
          <w:w w:val="125"/>
          <w:sz w:val="22"/>
        </w:rPr>
        <w:t> </w:t>
      </w:r>
      <w:r>
        <w:rPr>
          <w:spacing w:val="-10"/>
          <w:w w:val="125"/>
          <w:sz w:val="22"/>
        </w:rPr>
        <w:t>0</w:t>
      </w:r>
    </w:p>
    <w:p>
      <w:pPr>
        <w:spacing w:line="240" w:lineRule="auto" w:before="10"/>
        <w:rPr>
          <w:sz w:val="16"/>
        </w:rPr>
      </w:pPr>
    </w:p>
    <w:p>
      <w:pPr>
        <w:tabs>
          <w:tab w:pos="2749" w:val="left" w:leader="none"/>
          <w:tab w:pos="5727" w:val="left" w:leader="none"/>
        </w:tabs>
        <w:spacing w:line="289" w:lineRule="exact" w:before="1"/>
        <w:ind w:left="0" w:right="710" w:firstLine="0"/>
        <w:jc w:val="center"/>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p>
      <w:pPr>
        <w:tabs>
          <w:tab w:pos="2863" w:val="left" w:leader="none"/>
          <w:tab w:pos="5727" w:val="left" w:leader="none"/>
        </w:tabs>
        <w:spacing w:line="271" w:lineRule="exact" w:before="0"/>
        <w:ind w:left="0" w:right="710" w:firstLine="0"/>
        <w:jc w:val="center"/>
        <w:rPr>
          <w:sz w:val="22"/>
        </w:rPr>
      </w:pP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0</w:t>
      </w:r>
      <w:r>
        <w:rPr>
          <w:spacing w:val="-5"/>
          <w:w w:val="213"/>
          <w:sz w:val="22"/>
        </w:rPr>
        <w:t>.</w:t>
      </w:r>
      <w:r>
        <w:rPr>
          <w:spacing w:val="-5"/>
          <w:w w:val="102"/>
          <w:sz w:val="22"/>
        </w:rPr>
        <w:t>98</w:t>
      </w:r>
      <w:r>
        <w:rPr>
          <w:spacing w:val="-4"/>
          <w:w w:val="102"/>
          <w:sz w:val="22"/>
        </w:rPr>
        <w:t>4</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0</w:t>
      </w:r>
      <w:r>
        <w:rPr>
          <w:spacing w:val="-5"/>
          <w:w w:val="213"/>
          <w:sz w:val="22"/>
        </w:rPr>
        <w:t>.</w:t>
      </w:r>
      <w:r>
        <w:rPr>
          <w:spacing w:val="-5"/>
          <w:w w:val="102"/>
          <w:sz w:val="22"/>
        </w:rPr>
        <w:t>98</w:t>
      </w:r>
      <w:r>
        <w:rPr>
          <w:spacing w:val="-4"/>
          <w:w w:val="102"/>
          <w:sz w:val="22"/>
        </w:rPr>
        <w:t>4</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3"/>
          <w:w w:val="102"/>
          <w:sz w:val="22"/>
        </w:rPr>
        <w:t>0</w:t>
      </w:r>
      <w:r>
        <w:rPr>
          <w:spacing w:val="-3"/>
          <w:w w:val="213"/>
          <w:sz w:val="22"/>
        </w:rPr>
        <w:t>.</w:t>
      </w:r>
      <w:r>
        <w:rPr>
          <w:spacing w:val="-3"/>
          <w:w w:val="102"/>
          <w:sz w:val="22"/>
        </w:rPr>
        <w:t>98</w:t>
      </w:r>
      <w:r>
        <w:rPr>
          <w:spacing w:val="-2"/>
          <w:w w:val="102"/>
          <w:sz w:val="22"/>
        </w:rPr>
        <w:t>4</w:t>
      </w:r>
    </w:p>
    <w:p>
      <w:pPr>
        <w:tabs>
          <w:tab w:pos="2749" w:val="left" w:leader="none"/>
          <w:tab w:pos="5727" w:val="left" w:leader="none"/>
        </w:tabs>
        <w:spacing w:line="289" w:lineRule="exact" w:before="0"/>
        <w:ind w:left="0" w:right="710" w:firstLine="0"/>
        <w:jc w:val="center"/>
        <w:rPr>
          <w:sz w:val="22"/>
        </w:rPr>
      </w:pPr>
      <w:r>
        <w:rPr>
          <w:w w:val="120"/>
          <w:sz w:val="22"/>
        </w:rPr>
        <w:t>P</w:t>
      </w:r>
      <w:r>
        <w:rPr>
          <w:spacing w:val="27"/>
          <w:w w:val="120"/>
          <w:sz w:val="22"/>
        </w:rPr>
        <w:t> </w:t>
      </w:r>
      <w:r>
        <w:rPr>
          <w:w w:val="120"/>
          <w:sz w:val="22"/>
        </w:rPr>
        <w:t>&lt;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0</w:t>
      </w:r>
      <w:r>
        <w:rPr>
          <w:spacing w:val="-3"/>
          <w:w w:val="212"/>
          <w:sz w:val="22"/>
        </w:rPr>
        <w:t>.</w:t>
      </w:r>
      <w:r>
        <w:rPr>
          <w:spacing w:val="-3"/>
          <w:w w:val="101"/>
          <w:sz w:val="22"/>
        </w:rPr>
        <w:t>162</w:t>
      </w:r>
      <w:r>
        <w:rPr>
          <w:spacing w:val="-2"/>
          <w:w w:val="101"/>
          <w:sz w:val="22"/>
        </w:rPr>
        <w:t>5</w:t>
      </w:r>
      <w:r>
        <w:rPr>
          <w:sz w:val="22"/>
        </w:rPr>
        <w:tab/>
      </w:r>
      <w:r>
        <w:rPr>
          <w:w w:val="120"/>
          <w:sz w:val="22"/>
        </w:rPr>
        <w:t>P</w:t>
      </w:r>
      <w:r>
        <w:rPr>
          <w:spacing w:val="36"/>
          <w:w w:val="120"/>
          <w:sz w:val="22"/>
        </w:rPr>
        <w:t> </w:t>
      </w:r>
      <w:r>
        <w:rPr>
          <w:w w:val="120"/>
          <w:sz w:val="22"/>
        </w:rPr>
        <w:t>&gt;</w:t>
      </w:r>
      <w:r>
        <w:rPr>
          <w:spacing w:val="-12"/>
          <w:w w:val="204"/>
          <w:sz w:val="22"/>
        </w:rPr>
        <w:t> </w:t>
      </w:r>
      <w:r>
        <w:rPr>
          <w:spacing w:val="-1"/>
          <w:w w:val="255"/>
          <w:sz w:val="22"/>
        </w:rPr>
        <w:t>|</w:t>
      </w:r>
      <w:r>
        <w:rPr>
          <w:spacing w:val="-1"/>
          <w:w w:val="103"/>
          <w:sz w:val="22"/>
        </w:rPr>
        <w:t>z</w:t>
      </w:r>
      <w:r>
        <w:rPr>
          <w:w w:val="255"/>
          <w:sz w:val="22"/>
        </w:rPr>
        <w:t>|</w:t>
      </w:r>
      <w:r>
        <w:rPr>
          <w:spacing w:val="-12"/>
          <w:w w:val="204"/>
          <w:sz w:val="22"/>
        </w:rPr>
        <w:t> </w:t>
      </w:r>
      <w:r>
        <w:rPr>
          <w:w w:val="120"/>
          <w:sz w:val="22"/>
        </w:rPr>
        <w:t>=</w:t>
      </w:r>
      <w:r>
        <w:rPr>
          <w:spacing w:val="36"/>
          <w:w w:val="120"/>
          <w:sz w:val="22"/>
        </w:rPr>
        <w:t> </w:t>
      </w:r>
      <w:r>
        <w:rPr>
          <w:spacing w:val="-3"/>
          <w:w w:val="101"/>
          <w:sz w:val="22"/>
        </w:rPr>
        <w:t>0</w:t>
      </w:r>
      <w:r>
        <w:rPr>
          <w:spacing w:val="-3"/>
          <w:w w:val="212"/>
          <w:sz w:val="22"/>
        </w:rPr>
        <w:t>.</w:t>
      </w:r>
      <w:r>
        <w:rPr>
          <w:spacing w:val="-3"/>
          <w:w w:val="101"/>
          <w:sz w:val="22"/>
        </w:rPr>
        <w:t>325</w:t>
      </w:r>
      <w:r>
        <w:rPr>
          <w:spacing w:val="-2"/>
          <w:w w:val="101"/>
          <w:sz w:val="22"/>
        </w:rPr>
        <w:t>0</w:t>
      </w:r>
      <w:r>
        <w:rPr>
          <w:sz w:val="22"/>
        </w:rPr>
        <w:tab/>
      </w:r>
      <w:r>
        <w:rPr>
          <w:w w:val="120"/>
          <w:sz w:val="22"/>
        </w:rPr>
        <w:t>P</w:t>
      </w:r>
      <w:r>
        <w:rPr>
          <w:spacing w:val="27"/>
          <w:w w:val="120"/>
          <w:sz w:val="22"/>
        </w:rPr>
        <w:t> </w:t>
      </w:r>
      <w:r>
        <w:rPr>
          <w:w w:val="120"/>
          <w:sz w:val="22"/>
        </w:rPr>
        <w:t>&gt;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0</w:t>
      </w:r>
      <w:r>
        <w:rPr>
          <w:spacing w:val="-3"/>
          <w:w w:val="212"/>
          <w:sz w:val="22"/>
        </w:rPr>
        <w:t>.</w:t>
      </w:r>
      <w:r>
        <w:rPr>
          <w:spacing w:val="-3"/>
          <w:w w:val="101"/>
          <w:sz w:val="22"/>
        </w:rPr>
        <w:t>837</w:t>
      </w:r>
      <w:r>
        <w:rPr>
          <w:spacing w:val="-2"/>
          <w:w w:val="101"/>
          <w:sz w:val="22"/>
        </w:rPr>
        <w:t>5</w:t>
      </w:r>
    </w:p>
    <w:p>
      <w:pPr>
        <w:spacing w:line="211" w:lineRule="auto" w:before="161"/>
        <w:ind w:left="159" w:right="917" w:firstLine="0"/>
        <w:jc w:val="both"/>
        <w:rPr>
          <w:sz w:val="22"/>
        </w:rPr>
      </w:pPr>
      <w:r>
        <w:rPr>
          <w:w w:val="115"/>
          <w:sz w:val="22"/>
        </w:rPr>
        <w:t>The option </w:t>
      </w:r>
      <w:r>
        <w:rPr>
          <w:w w:val="115"/>
          <w:sz w:val="20"/>
        </w:rPr>
        <w:t>count</w:t>
      </w:r>
      <w:r>
        <w:rPr>
          <w:w w:val="115"/>
          <w:sz w:val="20"/>
        </w:rPr>
        <w:t> </w:t>
      </w:r>
      <w:r>
        <w:rPr>
          <w:w w:val="115"/>
          <w:sz w:val="22"/>
        </w:rPr>
        <w:t>specifies that integer counts, not proportions are being used.</w:t>
      </w:r>
      <w:r>
        <w:rPr>
          <w:spacing w:val="40"/>
          <w:w w:val="115"/>
          <w:sz w:val="22"/>
        </w:rPr>
        <w:t> </w:t>
      </w:r>
      <w:r>
        <w:rPr>
          <w:w w:val="115"/>
          <w:sz w:val="22"/>
        </w:rPr>
        <w:t>This is a STATA version 7.0 option.</w:t>
      </w:r>
      <w:r>
        <w:rPr>
          <w:spacing w:val="40"/>
          <w:w w:val="115"/>
          <w:sz w:val="22"/>
        </w:rPr>
        <w:t> </w:t>
      </w:r>
      <w:r>
        <w:rPr>
          <w:w w:val="115"/>
          <w:sz w:val="22"/>
        </w:rPr>
        <w:t>This option is not available in version 6.0.</w:t>
      </w:r>
      <w:r>
        <w:rPr>
          <w:spacing w:val="40"/>
          <w:w w:val="115"/>
          <w:sz w:val="22"/>
        </w:rPr>
        <w:t> </w:t>
      </w:r>
      <w:r>
        <w:rPr>
          <w:w w:val="115"/>
          <w:sz w:val="22"/>
        </w:rPr>
        <w:t>There, the same output would be produced as follows:</w:t>
      </w:r>
    </w:p>
    <w:p>
      <w:pPr>
        <w:spacing w:line="240" w:lineRule="auto" w:before="8"/>
        <w:rPr>
          <w:sz w:val="6"/>
        </w:rPr>
      </w:pP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229"/>
        <w:gridCol w:w="572"/>
        <w:gridCol w:w="801"/>
        <w:gridCol w:w="1259"/>
        <w:gridCol w:w="1144"/>
        <w:gridCol w:w="858"/>
        <w:gridCol w:w="285"/>
        <w:gridCol w:w="1774"/>
        <w:gridCol w:w="1079"/>
      </w:tblGrid>
      <w:tr>
        <w:trPr>
          <w:trHeight w:val="218" w:hRule="atLeast"/>
        </w:trPr>
        <w:tc>
          <w:tcPr>
            <w:tcW w:w="1824" w:type="dxa"/>
            <w:gridSpan w:val="3"/>
          </w:tcPr>
          <w:p>
            <w:pPr>
              <w:pStyle w:val="TableParagraph"/>
              <w:spacing w:line="198" w:lineRule="exact"/>
              <w:ind w:left="50"/>
              <w:rPr>
                <w:sz w:val="22"/>
              </w:rPr>
            </w:pPr>
            <w:r>
              <w:rPr>
                <w:w w:val="190"/>
                <w:sz w:val="22"/>
              </w:rPr>
              <w:t>.</w:t>
            </w:r>
            <w:r>
              <w:rPr>
                <w:spacing w:val="-5"/>
                <w:w w:val="190"/>
                <w:sz w:val="22"/>
              </w:rPr>
              <w:t> </w:t>
            </w:r>
            <w:r>
              <w:rPr>
                <w:w w:val="150"/>
                <w:sz w:val="22"/>
              </w:rPr>
              <w:t>prtesti</w:t>
            </w:r>
            <w:r>
              <w:rPr>
                <w:spacing w:val="19"/>
                <w:w w:val="150"/>
                <w:sz w:val="22"/>
              </w:rPr>
              <w:t> </w:t>
            </w:r>
            <w:r>
              <w:rPr>
                <w:w w:val="130"/>
                <w:sz w:val="22"/>
              </w:rPr>
              <w:t>123</w:t>
            </w:r>
            <w:r>
              <w:rPr>
                <w:spacing w:val="30"/>
                <w:w w:val="130"/>
                <w:sz w:val="22"/>
              </w:rPr>
              <w:t> </w:t>
            </w:r>
            <w:r>
              <w:rPr>
                <w:spacing w:val="-10"/>
                <w:w w:val="130"/>
                <w:sz w:val="22"/>
              </w:rPr>
              <w:t>3</w:t>
            </w:r>
          </w:p>
        </w:tc>
        <w:tc>
          <w:tcPr>
            <w:tcW w:w="7200" w:type="dxa"/>
            <w:gridSpan w:val="7"/>
          </w:tcPr>
          <w:p>
            <w:pPr>
              <w:pStyle w:val="TableParagraph"/>
              <w:spacing w:line="198" w:lineRule="exact"/>
              <w:ind w:left="58"/>
              <w:rPr>
                <w:sz w:val="22"/>
              </w:rPr>
            </w:pPr>
            <w:r>
              <w:rPr>
                <w:w w:val="110"/>
                <w:sz w:val="22"/>
              </w:rPr>
              <w:t>290</w:t>
            </w:r>
            <w:r>
              <w:rPr>
                <w:spacing w:val="49"/>
                <w:w w:val="110"/>
                <w:sz w:val="22"/>
              </w:rPr>
              <w:t> </w:t>
            </w:r>
            <w:r>
              <w:rPr>
                <w:spacing w:val="-7"/>
                <w:w w:val="110"/>
                <w:sz w:val="22"/>
              </w:rPr>
              <w:t>13</w:t>
            </w:r>
          </w:p>
        </w:tc>
      </w:tr>
      <w:tr>
        <w:trPr>
          <w:trHeight w:val="568" w:hRule="atLeast"/>
        </w:trPr>
        <w:tc>
          <w:tcPr>
            <w:tcW w:w="1252" w:type="dxa"/>
            <w:gridSpan w:val="2"/>
          </w:tcPr>
          <w:p>
            <w:pPr>
              <w:pStyle w:val="TableParagraph"/>
              <w:spacing w:before="2"/>
              <w:rPr>
                <w:sz w:val="19"/>
              </w:rPr>
            </w:pPr>
          </w:p>
          <w:p>
            <w:pPr>
              <w:pStyle w:val="TableParagraph"/>
              <w:spacing w:line="281" w:lineRule="exact"/>
              <w:ind w:left="50"/>
              <w:rPr>
                <w:sz w:val="22"/>
              </w:rPr>
            </w:pPr>
            <w:r>
              <w:rPr>
                <w:w w:val="89"/>
                <w:sz w:val="22"/>
              </w:rPr>
              <w:t>T</w:t>
            </w:r>
            <w:r>
              <w:rPr>
                <w:w w:val="75"/>
                <w:sz w:val="22"/>
              </w:rPr>
              <w:t>w</w:t>
            </w:r>
            <w:r>
              <w:rPr>
                <w:w w:val="109"/>
                <w:sz w:val="22"/>
              </w:rPr>
              <w:t>o</w:t>
            </w:r>
            <w:r>
              <w:rPr>
                <w:w w:val="165"/>
                <w:sz w:val="22"/>
              </w:rPr>
              <w:t>-</w:t>
            </w:r>
            <w:r>
              <w:rPr>
                <w:spacing w:val="-3"/>
                <w:w w:val="133"/>
                <w:sz w:val="22"/>
              </w:rPr>
              <w:t>s</w:t>
            </w:r>
            <w:r>
              <w:rPr>
                <w:spacing w:val="-3"/>
                <w:w w:val="115"/>
                <w:sz w:val="22"/>
              </w:rPr>
              <w:t>a</w:t>
            </w:r>
            <w:r>
              <w:rPr>
                <w:spacing w:val="-3"/>
                <w:w w:val="62"/>
                <w:sz w:val="22"/>
              </w:rPr>
              <w:t>m</w:t>
            </w:r>
            <w:r>
              <w:rPr>
                <w:spacing w:val="-3"/>
                <w:w w:val="101"/>
                <w:sz w:val="22"/>
              </w:rPr>
              <w:t>p</w:t>
            </w:r>
            <w:r>
              <w:rPr>
                <w:spacing w:val="-3"/>
                <w:w w:val="190"/>
                <w:sz w:val="22"/>
              </w:rPr>
              <w:t>l</w:t>
            </w:r>
            <w:r>
              <w:rPr>
                <w:spacing w:val="-2"/>
                <w:w w:val="115"/>
                <w:sz w:val="22"/>
              </w:rPr>
              <w:t>e</w:t>
            </w:r>
          </w:p>
        </w:tc>
        <w:tc>
          <w:tcPr>
            <w:tcW w:w="572" w:type="dxa"/>
          </w:tcPr>
          <w:p>
            <w:pPr>
              <w:pStyle w:val="TableParagraph"/>
              <w:spacing w:before="2"/>
              <w:rPr>
                <w:sz w:val="19"/>
              </w:rPr>
            </w:pPr>
          </w:p>
          <w:p>
            <w:pPr>
              <w:pStyle w:val="TableParagraph"/>
              <w:spacing w:line="281" w:lineRule="exact"/>
              <w:ind w:left="58"/>
              <w:rPr>
                <w:sz w:val="22"/>
              </w:rPr>
            </w:pPr>
            <w:r>
              <w:rPr>
                <w:spacing w:val="-4"/>
                <w:w w:val="165"/>
                <w:sz w:val="22"/>
              </w:rPr>
              <w:t>test</w:t>
            </w:r>
          </w:p>
        </w:tc>
        <w:tc>
          <w:tcPr>
            <w:tcW w:w="2060" w:type="dxa"/>
            <w:gridSpan w:val="2"/>
          </w:tcPr>
          <w:p>
            <w:pPr>
              <w:pStyle w:val="TableParagraph"/>
              <w:spacing w:before="2"/>
              <w:rPr>
                <w:sz w:val="19"/>
              </w:rPr>
            </w:pPr>
          </w:p>
          <w:p>
            <w:pPr>
              <w:pStyle w:val="TableParagraph"/>
              <w:spacing w:line="281" w:lineRule="exact"/>
              <w:ind w:left="58"/>
              <w:rPr>
                <w:sz w:val="22"/>
              </w:rPr>
            </w:pPr>
            <w:r>
              <w:rPr>
                <w:w w:val="140"/>
                <w:sz w:val="22"/>
              </w:rPr>
              <w:t>of</w:t>
            </w:r>
            <w:r>
              <w:rPr>
                <w:spacing w:val="20"/>
                <w:w w:val="140"/>
                <w:sz w:val="22"/>
              </w:rPr>
              <w:t> </w:t>
            </w:r>
            <w:r>
              <w:rPr>
                <w:spacing w:val="-2"/>
                <w:w w:val="140"/>
                <w:sz w:val="22"/>
              </w:rPr>
              <w:t>proportion</w:t>
            </w:r>
          </w:p>
        </w:tc>
        <w:tc>
          <w:tcPr>
            <w:tcW w:w="2287" w:type="dxa"/>
            <w:gridSpan w:val="3"/>
          </w:tcPr>
          <w:p>
            <w:pPr>
              <w:pStyle w:val="TableParagraph"/>
              <w:spacing w:before="2"/>
              <w:rPr>
                <w:sz w:val="19"/>
              </w:rPr>
            </w:pPr>
          </w:p>
          <w:p>
            <w:pPr>
              <w:pStyle w:val="TableParagraph"/>
              <w:spacing w:line="281" w:lineRule="exact"/>
              <w:ind w:right="48"/>
              <w:jc w:val="right"/>
              <w:rPr>
                <w:sz w:val="22"/>
              </w:rPr>
            </w:pPr>
            <w:r>
              <w:rPr>
                <w:spacing w:val="-5"/>
                <w:w w:val="155"/>
                <w:sz w:val="22"/>
              </w:rPr>
              <w:t>x:</w:t>
            </w:r>
          </w:p>
        </w:tc>
        <w:tc>
          <w:tcPr>
            <w:tcW w:w="1774" w:type="dxa"/>
          </w:tcPr>
          <w:p>
            <w:pPr>
              <w:pStyle w:val="TableParagraph"/>
              <w:spacing w:before="2"/>
              <w:rPr>
                <w:sz w:val="19"/>
              </w:rPr>
            </w:pPr>
          </w:p>
          <w:p>
            <w:pPr>
              <w:pStyle w:val="TableParagraph"/>
              <w:spacing w:line="281" w:lineRule="exact"/>
              <w:ind w:right="-15"/>
              <w:jc w:val="righ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p>
        </w:tc>
        <w:tc>
          <w:tcPr>
            <w:tcW w:w="1079" w:type="dxa"/>
          </w:tcPr>
          <w:p>
            <w:pPr>
              <w:pStyle w:val="TableParagraph"/>
              <w:spacing w:before="2"/>
              <w:rPr>
                <w:sz w:val="19"/>
              </w:rPr>
            </w:pPr>
          </w:p>
          <w:p>
            <w:pPr>
              <w:pStyle w:val="TableParagraph"/>
              <w:spacing w:line="281" w:lineRule="exact"/>
              <w:ind w:right="37"/>
              <w:jc w:val="right"/>
              <w:rPr>
                <w:sz w:val="22"/>
              </w:rPr>
            </w:pPr>
            <w:r>
              <w:rPr>
                <w:spacing w:val="-5"/>
                <w:w w:val="110"/>
                <w:sz w:val="22"/>
              </w:rPr>
              <w:t>123</w:t>
            </w:r>
          </w:p>
        </w:tc>
      </w:tr>
      <w:tr>
        <w:trPr>
          <w:trHeight w:val="655" w:hRule="atLeast"/>
        </w:trPr>
        <w:tc>
          <w:tcPr>
            <w:tcW w:w="1252" w:type="dxa"/>
            <w:gridSpan w:val="2"/>
          </w:tcPr>
          <w:p>
            <w:pPr>
              <w:pStyle w:val="TableParagraph"/>
              <w:rPr>
                <w:rFonts w:ascii="Times New Roman"/>
                <w:sz w:val="20"/>
              </w:rPr>
            </w:pPr>
          </w:p>
        </w:tc>
        <w:tc>
          <w:tcPr>
            <w:tcW w:w="572" w:type="dxa"/>
          </w:tcPr>
          <w:p>
            <w:pPr>
              <w:pStyle w:val="TableParagraph"/>
              <w:rPr>
                <w:rFonts w:ascii="Times New Roman"/>
                <w:sz w:val="20"/>
              </w:rPr>
            </w:pPr>
          </w:p>
        </w:tc>
        <w:tc>
          <w:tcPr>
            <w:tcW w:w="2060" w:type="dxa"/>
            <w:gridSpan w:val="2"/>
          </w:tcPr>
          <w:p>
            <w:pPr>
              <w:pStyle w:val="TableParagraph"/>
              <w:rPr>
                <w:rFonts w:ascii="Times New Roman"/>
                <w:sz w:val="20"/>
              </w:rPr>
            </w:pPr>
          </w:p>
        </w:tc>
        <w:tc>
          <w:tcPr>
            <w:tcW w:w="2287" w:type="dxa"/>
            <w:gridSpan w:val="3"/>
          </w:tcPr>
          <w:p>
            <w:pPr>
              <w:pStyle w:val="TableParagraph"/>
              <w:spacing w:line="278" w:lineRule="exact"/>
              <w:ind w:right="48"/>
              <w:jc w:val="right"/>
              <w:rPr>
                <w:sz w:val="22"/>
              </w:rPr>
            </w:pPr>
            <w:r>
              <w:rPr>
                <w:spacing w:val="-5"/>
                <w:w w:val="155"/>
                <w:sz w:val="22"/>
              </w:rPr>
              <w:t>y:</w:t>
            </w:r>
          </w:p>
        </w:tc>
        <w:tc>
          <w:tcPr>
            <w:tcW w:w="1774" w:type="dxa"/>
          </w:tcPr>
          <w:p>
            <w:pPr>
              <w:pStyle w:val="TableParagraph"/>
              <w:spacing w:line="278" w:lineRule="exact"/>
              <w:ind w:right="-15"/>
              <w:jc w:val="right"/>
              <w:rPr>
                <w:sz w:val="22"/>
              </w:rPr>
            </w:pPr>
            <w:r>
              <w:rPr>
                <w:spacing w:val="-1"/>
                <w:w w:val="81"/>
                <w:sz w:val="22"/>
              </w:rPr>
              <w:t>N</w:t>
            </w:r>
            <w:r>
              <w:rPr>
                <w:spacing w:val="-1"/>
                <w:w w:val="115"/>
                <w:sz w:val="22"/>
              </w:rPr>
              <w:t>u</w:t>
            </w:r>
            <w:r>
              <w:rPr>
                <w:spacing w:val="-1"/>
                <w:w w:val="76"/>
                <w:sz w:val="22"/>
              </w:rPr>
              <w:t>m</w:t>
            </w:r>
            <w:r>
              <w:rPr>
                <w:spacing w:val="-1"/>
                <w:w w:val="115"/>
                <w:sz w:val="22"/>
              </w:rPr>
              <w:t>b</w:t>
            </w:r>
            <w:r>
              <w:rPr>
                <w:spacing w:val="-1"/>
                <w:w w:val="129"/>
                <w:sz w:val="22"/>
              </w:rPr>
              <w:t>e</w:t>
            </w:r>
            <w:r>
              <w:rPr>
                <w:w w:val="171"/>
                <w:sz w:val="22"/>
              </w:rPr>
              <w:t>r</w:t>
            </w:r>
            <w:r>
              <w:rPr>
                <w:spacing w:val="50"/>
                <w:w w:val="115"/>
                <w:sz w:val="22"/>
              </w:rPr>
              <w:t> </w:t>
            </w:r>
            <w:r>
              <w:rPr>
                <w:w w:val="115"/>
                <w:sz w:val="22"/>
              </w:rPr>
              <w:t>of</w:t>
            </w:r>
            <w:r>
              <w:rPr>
                <w:spacing w:val="50"/>
                <w:w w:val="115"/>
                <w:sz w:val="22"/>
              </w:rPr>
              <w:t> </w:t>
            </w:r>
            <w:r>
              <w:rPr>
                <w:w w:val="115"/>
                <w:sz w:val="22"/>
              </w:rPr>
              <w:t>obs</w:t>
            </w:r>
            <w:r>
              <w:rPr>
                <w:spacing w:val="50"/>
                <w:w w:val="115"/>
                <w:sz w:val="22"/>
              </w:rPr>
              <w:t> </w:t>
            </w:r>
            <w:r>
              <w:rPr>
                <w:spacing w:val="-10"/>
                <w:w w:val="115"/>
                <w:sz w:val="22"/>
              </w:rPr>
              <w:t>=</w:t>
            </w:r>
          </w:p>
        </w:tc>
        <w:tc>
          <w:tcPr>
            <w:tcW w:w="1079" w:type="dxa"/>
          </w:tcPr>
          <w:p>
            <w:pPr>
              <w:pStyle w:val="TableParagraph"/>
              <w:spacing w:line="278" w:lineRule="exact"/>
              <w:ind w:right="37"/>
              <w:jc w:val="right"/>
              <w:rPr>
                <w:sz w:val="22"/>
              </w:rPr>
            </w:pPr>
            <w:r>
              <w:rPr>
                <w:spacing w:val="-5"/>
                <w:w w:val="110"/>
                <w:sz w:val="22"/>
              </w:rPr>
              <w:t>290</w:t>
            </w:r>
          </w:p>
        </w:tc>
      </w:tr>
      <w:tr>
        <w:trPr>
          <w:trHeight w:val="408" w:hRule="atLeast"/>
        </w:trPr>
        <w:tc>
          <w:tcPr>
            <w:tcW w:w="1023" w:type="dxa"/>
            <w:tcBorders>
              <w:top w:val="dashSmallGap" w:sz="8" w:space="0" w:color="000000"/>
            </w:tcBorders>
          </w:tcPr>
          <w:p>
            <w:pPr>
              <w:pStyle w:val="TableParagraph"/>
              <w:spacing w:line="281" w:lineRule="exact" w:before="107"/>
              <w:ind w:right="55"/>
              <w:jc w:val="right"/>
              <w:rPr>
                <w:sz w:val="22"/>
              </w:rPr>
            </w:pPr>
            <w:r>
              <w:rPr>
                <w:spacing w:val="-3"/>
                <w:w w:val="75"/>
                <w:sz w:val="22"/>
              </w:rPr>
              <w:t>V</w:t>
            </w:r>
            <w:r>
              <w:rPr>
                <w:spacing w:val="-3"/>
                <w:w w:val="123"/>
                <w:sz w:val="22"/>
              </w:rPr>
              <w:t>a</w:t>
            </w:r>
            <w:r>
              <w:rPr>
                <w:spacing w:val="-3"/>
                <w:w w:val="165"/>
                <w:sz w:val="22"/>
              </w:rPr>
              <w:t>r</w:t>
            </w:r>
            <w:r>
              <w:rPr>
                <w:spacing w:val="-3"/>
                <w:w w:val="198"/>
                <w:sz w:val="22"/>
              </w:rPr>
              <w:t>i</w:t>
            </w:r>
            <w:r>
              <w:rPr>
                <w:spacing w:val="-3"/>
                <w:w w:val="123"/>
                <w:sz w:val="22"/>
              </w:rPr>
              <w:t>a</w:t>
            </w:r>
            <w:r>
              <w:rPr>
                <w:spacing w:val="-3"/>
                <w:w w:val="109"/>
                <w:sz w:val="22"/>
              </w:rPr>
              <w:t>b</w:t>
            </w:r>
            <w:r>
              <w:rPr>
                <w:spacing w:val="-3"/>
                <w:w w:val="198"/>
                <w:sz w:val="22"/>
              </w:rPr>
              <w:t>l</w:t>
            </w:r>
            <w:r>
              <w:rPr>
                <w:spacing w:val="-2"/>
                <w:w w:val="123"/>
                <w:sz w:val="22"/>
              </w:rPr>
              <w:t>e</w:t>
            </w:r>
          </w:p>
        </w:tc>
        <w:tc>
          <w:tcPr>
            <w:tcW w:w="229" w:type="dxa"/>
            <w:tcBorders>
              <w:top w:val="dashSmallGap" w:sz="8" w:space="0" w:color="000000"/>
            </w:tcBorders>
          </w:tcPr>
          <w:p>
            <w:pPr>
              <w:pStyle w:val="TableParagraph"/>
              <w:spacing w:line="281" w:lineRule="exact" w:before="107"/>
              <w:ind w:left="1"/>
              <w:jc w:val="center"/>
              <w:rPr>
                <w:sz w:val="22"/>
              </w:rPr>
            </w:pPr>
            <w:r>
              <w:rPr>
                <w:w w:val="276"/>
                <w:sz w:val="22"/>
              </w:rPr>
              <w:t>|</w:t>
            </w:r>
          </w:p>
        </w:tc>
        <w:tc>
          <w:tcPr>
            <w:tcW w:w="1373" w:type="dxa"/>
            <w:gridSpan w:val="2"/>
            <w:tcBorders>
              <w:top w:val="dashSmallGap" w:sz="8" w:space="0" w:color="000000"/>
            </w:tcBorders>
          </w:tcPr>
          <w:p>
            <w:pPr>
              <w:pStyle w:val="TableParagraph"/>
              <w:spacing w:line="281" w:lineRule="exact" w:before="107"/>
              <w:ind w:left="630"/>
              <w:rPr>
                <w:sz w:val="22"/>
              </w:rPr>
            </w:pPr>
            <w:r>
              <w:rPr>
                <w:spacing w:val="-4"/>
                <w:w w:val="105"/>
                <w:sz w:val="22"/>
              </w:rPr>
              <w:t>Mean</w:t>
            </w:r>
          </w:p>
        </w:tc>
        <w:tc>
          <w:tcPr>
            <w:tcW w:w="1259" w:type="dxa"/>
            <w:tcBorders>
              <w:top w:val="dashSmallGap" w:sz="8" w:space="0" w:color="000000"/>
            </w:tcBorders>
          </w:tcPr>
          <w:p>
            <w:pPr>
              <w:pStyle w:val="TableParagraph"/>
              <w:spacing w:line="281" w:lineRule="exact" w:before="107"/>
              <w:ind w:left="174"/>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144" w:type="dxa"/>
            <w:tcBorders>
              <w:top w:val="dashSmallGap" w:sz="8" w:space="0" w:color="000000"/>
            </w:tcBorders>
          </w:tcPr>
          <w:p>
            <w:pPr>
              <w:pStyle w:val="TableParagraph"/>
              <w:spacing w:line="281" w:lineRule="exact" w:before="107"/>
              <w:ind w:left="747"/>
              <w:rPr>
                <w:sz w:val="22"/>
              </w:rPr>
            </w:pPr>
            <w:r>
              <w:rPr>
                <w:w w:val="124"/>
                <w:sz w:val="22"/>
              </w:rPr>
              <w:t>z</w:t>
            </w:r>
          </w:p>
        </w:tc>
        <w:tc>
          <w:tcPr>
            <w:tcW w:w="858" w:type="dxa"/>
            <w:tcBorders>
              <w:top w:val="dashSmallGap" w:sz="8" w:space="0" w:color="000000"/>
            </w:tcBorders>
          </w:tcPr>
          <w:p>
            <w:pPr>
              <w:pStyle w:val="TableParagraph"/>
              <w:spacing w:line="281" w:lineRule="exact" w:before="107"/>
              <w:ind w:right="-15"/>
              <w:jc w:val="right"/>
              <w:rPr>
                <w:sz w:val="22"/>
              </w:rPr>
            </w:pPr>
            <w:r>
              <w:rPr>
                <w:spacing w:val="-3"/>
                <w:w w:val="99"/>
                <w:sz w:val="22"/>
              </w:rPr>
              <w:t>P</w:t>
            </w:r>
            <w:r>
              <w:rPr>
                <w:spacing w:val="-3"/>
                <w:w w:val="98"/>
                <w:sz w:val="22"/>
              </w:rPr>
              <w:t>&gt;</w:t>
            </w:r>
            <w:r>
              <w:rPr>
                <w:spacing w:val="-3"/>
                <w:w w:val="276"/>
                <w:sz w:val="22"/>
              </w:rPr>
              <w:t>|</w:t>
            </w:r>
            <w:r>
              <w:rPr>
                <w:spacing w:val="-3"/>
                <w:w w:val="124"/>
                <w:sz w:val="22"/>
              </w:rPr>
              <w:t>z</w:t>
            </w:r>
            <w:r>
              <w:rPr>
                <w:spacing w:val="-2"/>
                <w:w w:val="276"/>
                <w:sz w:val="22"/>
              </w:rPr>
              <w:t>|</w:t>
            </w:r>
          </w:p>
        </w:tc>
        <w:tc>
          <w:tcPr>
            <w:tcW w:w="2059" w:type="dxa"/>
            <w:gridSpan w:val="2"/>
            <w:tcBorders>
              <w:top w:val="dashSmallGap" w:sz="8" w:space="0" w:color="000000"/>
            </w:tcBorders>
          </w:tcPr>
          <w:p>
            <w:pPr>
              <w:pStyle w:val="TableParagraph"/>
              <w:spacing w:line="281" w:lineRule="exact" w:before="107"/>
              <w:ind w:left="807"/>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079" w:type="dxa"/>
            <w:tcBorders>
              <w:top w:val="dashSmallGap" w:sz="8" w:space="0" w:color="000000"/>
            </w:tcBorders>
          </w:tcPr>
          <w:p>
            <w:pPr>
              <w:pStyle w:val="TableParagraph"/>
              <w:spacing w:line="281" w:lineRule="exact" w:before="107"/>
              <w:ind w:right="37"/>
              <w:jc w:val="right"/>
              <w:rPr>
                <w:sz w:val="22"/>
              </w:rPr>
            </w:pPr>
            <w:r>
              <w:rPr>
                <w:spacing w:val="-2"/>
                <w:w w:val="145"/>
                <w:sz w:val="22"/>
              </w:rPr>
              <w:t>Interval]</w:t>
            </w:r>
          </w:p>
        </w:tc>
      </w:tr>
      <w:tr>
        <w:trPr>
          <w:trHeight w:val="270" w:hRule="atLeast"/>
        </w:trPr>
        <w:tc>
          <w:tcPr>
            <w:tcW w:w="1023" w:type="dxa"/>
          </w:tcPr>
          <w:p>
            <w:pPr>
              <w:pStyle w:val="TableParagraph"/>
              <w:rPr>
                <w:rFonts w:ascii="Times New Roman"/>
                <w:sz w:val="20"/>
              </w:rPr>
            </w:pPr>
          </w:p>
        </w:tc>
        <w:tc>
          <w:tcPr>
            <w:tcW w:w="229" w:type="dxa"/>
          </w:tcPr>
          <w:p>
            <w:pPr>
              <w:pStyle w:val="TableParagraph"/>
              <w:spacing w:line="251" w:lineRule="exact"/>
              <w:jc w:val="center"/>
              <w:rPr>
                <w:sz w:val="22"/>
              </w:rPr>
            </w:pPr>
            <w:r>
              <w:rPr>
                <w:w w:val="98"/>
                <w:sz w:val="22"/>
              </w:rPr>
              <w:t>+</w:t>
            </w:r>
          </w:p>
        </w:tc>
        <w:tc>
          <w:tcPr>
            <w:tcW w:w="1373" w:type="dxa"/>
            <w:gridSpan w:val="2"/>
          </w:tcPr>
          <w:p>
            <w:pPr>
              <w:pStyle w:val="TableParagraph"/>
              <w:rPr>
                <w:rFonts w:ascii="Times New Roman"/>
                <w:sz w:val="20"/>
              </w:rPr>
            </w:pPr>
          </w:p>
        </w:tc>
        <w:tc>
          <w:tcPr>
            <w:tcW w:w="1259" w:type="dxa"/>
          </w:tcPr>
          <w:p>
            <w:pPr>
              <w:pStyle w:val="TableParagraph"/>
              <w:rPr>
                <w:rFonts w:ascii="Times New Roman"/>
                <w:sz w:val="20"/>
              </w:rPr>
            </w:pP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rPr>
                <w:rFonts w:ascii="Times New Roman"/>
                <w:sz w:val="20"/>
              </w:rPr>
            </w:pPr>
          </w:p>
        </w:tc>
        <w:tc>
          <w:tcPr>
            <w:tcW w:w="1079" w:type="dxa"/>
          </w:tcPr>
          <w:p>
            <w:pPr>
              <w:pStyle w:val="TableParagraph"/>
              <w:rPr>
                <w:rFonts w:ascii="Times New Roman"/>
                <w:sz w:val="20"/>
              </w:rPr>
            </w:pPr>
          </w:p>
        </w:tc>
      </w:tr>
      <w:tr>
        <w:trPr>
          <w:trHeight w:val="270" w:hRule="atLeast"/>
        </w:trPr>
        <w:tc>
          <w:tcPr>
            <w:tcW w:w="1023" w:type="dxa"/>
          </w:tcPr>
          <w:p>
            <w:pPr>
              <w:pStyle w:val="TableParagraph"/>
              <w:spacing w:line="251" w:lineRule="exact"/>
              <w:ind w:right="54"/>
              <w:jc w:val="right"/>
              <w:rPr>
                <w:sz w:val="22"/>
              </w:rPr>
            </w:pPr>
            <w:r>
              <w:rPr>
                <w:w w:val="110"/>
                <w:sz w:val="22"/>
              </w:rPr>
              <w:t>x</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172"/>
              <w:rPr>
                <w:sz w:val="22"/>
              </w:rPr>
            </w:pPr>
            <w:r>
              <w:rPr>
                <w:spacing w:val="-2"/>
                <w:w w:val="222"/>
                <w:sz w:val="22"/>
              </w:rPr>
              <w:t>.</w:t>
            </w:r>
            <w:r>
              <w:rPr>
                <w:spacing w:val="-2"/>
                <w:w w:val="111"/>
                <w:sz w:val="22"/>
              </w:rPr>
              <w:t>0243902</w:t>
            </w:r>
          </w:p>
        </w:tc>
        <w:tc>
          <w:tcPr>
            <w:tcW w:w="1259" w:type="dxa"/>
          </w:tcPr>
          <w:p>
            <w:pPr>
              <w:pStyle w:val="TableParagraph"/>
              <w:spacing w:line="251" w:lineRule="exact"/>
              <w:ind w:left="174"/>
              <w:rPr>
                <w:sz w:val="22"/>
              </w:rPr>
            </w:pPr>
            <w:r>
              <w:rPr>
                <w:spacing w:val="-2"/>
                <w:w w:val="222"/>
                <w:sz w:val="22"/>
              </w:rPr>
              <w:t>.</w:t>
            </w:r>
            <w:r>
              <w:rPr>
                <w:spacing w:val="-2"/>
                <w:w w:val="111"/>
                <w:sz w:val="22"/>
              </w:rPr>
              <w:t>0139089</w:t>
            </w:r>
          </w:p>
        </w:tc>
        <w:tc>
          <w:tcPr>
            <w:tcW w:w="1144" w:type="dxa"/>
          </w:tcPr>
          <w:p>
            <w:pPr>
              <w:pStyle w:val="TableParagraph"/>
              <w:spacing w:line="251" w:lineRule="exact"/>
              <w:ind w:right="165"/>
              <w:jc w:val="right"/>
              <w:rPr>
                <w:sz w:val="22"/>
              </w:rPr>
            </w:pPr>
            <w:r>
              <w:rPr>
                <w:spacing w:val="-3"/>
                <w:w w:val="109"/>
                <w:sz w:val="22"/>
              </w:rPr>
              <w:t>1</w:t>
            </w:r>
            <w:r>
              <w:rPr>
                <w:spacing w:val="-3"/>
                <w:w w:val="220"/>
                <w:sz w:val="22"/>
              </w:rPr>
              <w:t>.</w:t>
            </w:r>
            <w:r>
              <w:rPr>
                <w:spacing w:val="-3"/>
                <w:w w:val="109"/>
                <w:sz w:val="22"/>
              </w:rPr>
              <w:t>7535</w:t>
            </w:r>
            <w:r>
              <w:rPr>
                <w:spacing w:val="-2"/>
                <w:w w:val="109"/>
                <w:sz w:val="22"/>
              </w:rPr>
              <w:t>7</w:t>
            </w:r>
          </w:p>
        </w:tc>
        <w:tc>
          <w:tcPr>
            <w:tcW w:w="858" w:type="dxa"/>
          </w:tcPr>
          <w:p>
            <w:pPr>
              <w:pStyle w:val="TableParagraph"/>
              <w:spacing w:line="251" w:lineRule="exact"/>
              <w:ind w:right="-15"/>
              <w:jc w:val="right"/>
              <w:rPr>
                <w:sz w:val="22"/>
              </w:rPr>
            </w:pPr>
            <w:r>
              <w:rPr>
                <w:spacing w:val="-2"/>
                <w:w w:val="111"/>
                <w:sz w:val="22"/>
              </w:rPr>
              <w:t>0</w:t>
            </w:r>
            <w:r>
              <w:rPr>
                <w:spacing w:val="-2"/>
                <w:w w:val="222"/>
                <w:sz w:val="22"/>
              </w:rPr>
              <w:t>.</w:t>
            </w:r>
            <w:r>
              <w:rPr>
                <w:spacing w:val="-2"/>
                <w:w w:val="111"/>
                <w:sz w:val="22"/>
              </w:rPr>
              <w:t>0795</w:t>
            </w:r>
          </w:p>
        </w:tc>
        <w:tc>
          <w:tcPr>
            <w:tcW w:w="2059" w:type="dxa"/>
            <w:gridSpan w:val="2"/>
          </w:tcPr>
          <w:p>
            <w:pPr>
              <w:pStyle w:val="TableParagraph"/>
              <w:spacing w:line="251" w:lineRule="exact"/>
              <w:ind w:left="692"/>
              <w:rPr>
                <w:sz w:val="22"/>
              </w:rPr>
            </w:pPr>
            <w:r>
              <w:rPr>
                <w:w w:val="140"/>
                <w:sz w:val="22"/>
              </w:rPr>
              <w:t>-</w:t>
            </w:r>
            <w:r>
              <w:rPr>
                <w:spacing w:val="-2"/>
                <w:w w:val="237"/>
                <w:sz w:val="22"/>
              </w:rPr>
              <w:t>.</w:t>
            </w:r>
            <w:r>
              <w:rPr>
                <w:spacing w:val="-2"/>
                <w:w w:val="126"/>
                <w:sz w:val="22"/>
              </w:rPr>
              <w:t>0028707</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0516512</w:t>
            </w:r>
          </w:p>
        </w:tc>
      </w:tr>
      <w:tr>
        <w:trPr>
          <w:trHeight w:val="270" w:hRule="atLeast"/>
        </w:trPr>
        <w:tc>
          <w:tcPr>
            <w:tcW w:w="1023" w:type="dxa"/>
          </w:tcPr>
          <w:p>
            <w:pPr>
              <w:pStyle w:val="TableParagraph"/>
              <w:spacing w:line="251" w:lineRule="exact"/>
              <w:ind w:right="54"/>
              <w:jc w:val="right"/>
              <w:rPr>
                <w:sz w:val="22"/>
              </w:rPr>
            </w:pPr>
            <w:r>
              <w:rPr>
                <w:w w:val="110"/>
                <w:sz w:val="22"/>
              </w:rPr>
              <w:t>y</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172"/>
              <w:rPr>
                <w:sz w:val="22"/>
              </w:rPr>
            </w:pPr>
            <w:r>
              <w:rPr>
                <w:spacing w:val="-2"/>
                <w:w w:val="222"/>
                <w:sz w:val="22"/>
              </w:rPr>
              <w:t>.</w:t>
            </w:r>
            <w:r>
              <w:rPr>
                <w:spacing w:val="-2"/>
                <w:w w:val="111"/>
                <w:sz w:val="22"/>
              </w:rPr>
              <w:t>0448276</w:t>
            </w:r>
          </w:p>
        </w:tc>
        <w:tc>
          <w:tcPr>
            <w:tcW w:w="1259" w:type="dxa"/>
          </w:tcPr>
          <w:p>
            <w:pPr>
              <w:pStyle w:val="TableParagraph"/>
              <w:spacing w:line="251" w:lineRule="exact"/>
              <w:ind w:left="174"/>
              <w:rPr>
                <w:sz w:val="22"/>
              </w:rPr>
            </w:pPr>
            <w:r>
              <w:rPr>
                <w:spacing w:val="-2"/>
                <w:w w:val="222"/>
                <w:sz w:val="22"/>
              </w:rPr>
              <w:t>.</w:t>
            </w:r>
            <w:r>
              <w:rPr>
                <w:spacing w:val="-2"/>
                <w:w w:val="111"/>
                <w:sz w:val="22"/>
              </w:rPr>
              <w:t>0121511</w:t>
            </w:r>
          </w:p>
        </w:tc>
        <w:tc>
          <w:tcPr>
            <w:tcW w:w="1144" w:type="dxa"/>
          </w:tcPr>
          <w:p>
            <w:pPr>
              <w:pStyle w:val="TableParagraph"/>
              <w:spacing w:line="251" w:lineRule="exact"/>
              <w:ind w:right="165"/>
              <w:jc w:val="right"/>
              <w:rPr>
                <w:sz w:val="22"/>
              </w:rPr>
            </w:pPr>
            <w:r>
              <w:rPr>
                <w:spacing w:val="-3"/>
                <w:w w:val="109"/>
                <w:sz w:val="22"/>
              </w:rPr>
              <w:t>3</w:t>
            </w:r>
            <w:r>
              <w:rPr>
                <w:spacing w:val="-3"/>
                <w:w w:val="220"/>
                <w:sz w:val="22"/>
              </w:rPr>
              <w:t>.</w:t>
            </w:r>
            <w:r>
              <w:rPr>
                <w:spacing w:val="-3"/>
                <w:w w:val="109"/>
                <w:sz w:val="22"/>
              </w:rPr>
              <w:t>6891</w:t>
            </w:r>
            <w:r>
              <w:rPr>
                <w:spacing w:val="-2"/>
                <w:w w:val="109"/>
                <w:sz w:val="22"/>
              </w:rPr>
              <w:t>9</w:t>
            </w:r>
          </w:p>
        </w:tc>
        <w:tc>
          <w:tcPr>
            <w:tcW w:w="858" w:type="dxa"/>
          </w:tcPr>
          <w:p>
            <w:pPr>
              <w:pStyle w:val="TableParagraph"/>
              <w:spacing w:line="251" w:lineRule="exact"/>
              <w:ind w:right="-15"/>
              <w:jc w:val="right"/>
              <w:rPr>
                <w:sz w:val="22"/>
              </w:rPr>
            </w:pPr>
            <w:r>
              <w:rPr>
                <w:spacing w:val="-2"/>
                <w:w w:val="111"/>
                <w:sz w:val="22"/>
              </w:rPr>
              <w:t>0</w:t>
            </w:r>
            <w:r>
              <w:rPr>
                <w:spacing w:val="-2"/>
                <w:w w:val="222"/>
                <w:sz w:val="22"/>
              </w:rPr>
              <w:t>.</w:t>
            </w:r>
            <w:r>
              <w:rPr>
                <w:spacing w:val="-2"/>
                <w:w w:val="111"/>
                <w:sz w:val="22"/>
              </w:rPr>
              <w:t>0002</w:t>
            </w:r>
          </w:p>
        </w:tc>
        <w:tc>
          <w:tcPr>
            <w:tcW w:w="2059" w:type="dxa"/>
            <w:gridSpan w:val="2"/>
          </w:tcPr>
          <w:p>
            <w:pPr>
              <w:pStyle w:val="TableParagraph"/>
              <w:spacing w:line="251" w:lineRule="exact"/>
              <w:ind w:left="807"/>
              <w:rPr>
                <w:sz w:val="22"/>
              </w:rPr>
            </w:pPr>
            <w:r>
              <w:rPr>
                <w:spacing w:val="-2"/>
                <w:w w:val="222"/>
                <w:sz w:val="22"/>
              </w:rPr>
              <w:t>.</w:t>
            </w:r>
            <w:r>
              <w:rPr>
                <w:spacing w:val="-2"/>
                <w:w w:val="111"/>
                <w:sz w:val="22"/>
              </w:rPr>
              <w:t>0210119</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0686432</w:t>
            </w:r>
          </w:p>
        </w:tc>
      </w:tr>
      <w:tr>
        <w:trPr>
          <w:trHeight w:val="270" w:hRule="atLeast"/>
        </w:trPr>
        <w:tc>
          <w:tcPr>
            <w:tcW w:w="1023" w:type="dxa"/>
          </w:tcPr>
          <w:p>
            <w:pPr>
              <w:pStyle w:val="TableParagraph"/>
              <w:rPr>
                <w:rFonts w:ascii="Times New Roman"/>
                <w:sz w:val="20"/>
              </w:rPr>
            </w:pPr>
          </w:p>
        </w:tc>
        <w:tc>
          <w:tcPr>
            <w:tcW w:w="229" w:type="dxa"/>
          </w:tcPr>
          <w:p>
            <w:pPr>
              <w:pStyle w:val="TableParagraph"/>
              <w:spacing w:line="251" w:lineRule="exact"/>
              <w:jc w:val="center"/>
              <w:rPr>
                <w:sz w:val="22"/>
              </w:rPr>
            </w:pPr>
            <w:r>
              <w:rPr>
                <w:w w:val="98"/>
                <w:sz w:val="22"/>
              </w:rPr>
              <w:t>+</w:t>
            </w:r>
          </w:p>
        </w:tc>
        <w:tc>
          <w:tcPr>
            <w:tcW w:w="1373" w:type="dxa"/>
            <w:gridSpan w:val="2"/>
          </w:tcPr>
          <w:p>
            <w:pPr>
              <w:pStyle w:val="TableParagraph"/>
              <w:rPr>
                <w:rFonts w:ascii="Times New Roman"/>
                <w:sz w:val="20"/>
              </w:rPr>
            </w:pPr>
          </w:p>
        </w:tc>
        <w:tc>
          <w:tcPr>
            <w:tcW w:w="1259" w:type="dxa"/>
          </w:tcPr>
          <w:p>
            <w:pPr>
              <w:pStyle w:val="TableParagraph"/>
              <w:rPr>
                <w:rFonts w:ascii="Times New Roman"/>
                <w:sz w:val="20"/>
              </w:rPr>
            </w:pP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rPr>
                <w:rFonts w:ascii="Times New Roman"/>
                <w:sz w:val="20"/>
              </w:rPr>
            </w:pPr>
          </w:p>
        </w:tc>
        <w:tc>
          <w:tcPr>
            <w:tcW w:w="1079" w:type="dxa"/>
          </w:tcPr>
          <w:p>
            <w:pPr>
              <w:pStyle w:val="TableParagraph"/>
              <w:rPr>
                <w:rFonts w:ascii="Times New Roman"/>
                <w:sz w:val="20"/>
              </w:rPr>
            </w:pPr>
          </w:p>
        </w:tc>
      </w:tr>
      <w:tr>
        <w:trPr>
          <w:trHeight w:val="270" w:hRule="atLeast"/>
        </w:trPr>
        <w:tc>
          <w:tcPr>
            <w:tcW w:w="1023" w:type="dxa"/>
          </w:tcPr>
          <w:p>
            <w:pPr>
              <w:pStyle w:val="TableParagraph"/>
              <w:spacing w:line="251" w:lineRule="exact"/>
              <w:ind w:right="54"/>
              <w:jc w:val="right"/>
              <w:rPr>
                <w:sz w:val="22"/>
              </w:rPr>
            </w:pPr>
            <w:r>
              <w:rPr>
                <w:spacing w:val="-4"/>
                <w:w w:val="160"/>
                <w:sz w:val="22"/>
              </w:rPr>
              <w:t>diff</w:t>
            </w:r>
          </w:p>
        </w:tc>
        <w:tc>
          <w:tcPr>
            <w:tcW w:w="229" w:type="dxa"/>
          </w:tcPr>
          <w:p>
            <w:pPr>
              <w:pStyle w:val="TableParagraph"/>
              <w:spacing w:line="251" w:lineRule="exact"/>
              <w:ind w:left="1"/>
              <w:jc w:val="center"/>
              <w:rPr>
                <w:sz w:val="22"/>
              </w:rPr>
            </w:pPr>
            <w:r>
              <w:rPr>
                <w:w w:val="276"/>
                <w:sz w:val="22"/>
              </w:rPr>
              <w:t>|</w:t>
            </w:r>
          </w:p>
        </w:tc>
        <w:tc>
          <w:tcPr>
            <w:tcW w:w="1373" w:type="dxa"/>
            <w:gridSpan w:val="2"/>
          </w:tcPr>
          <w:p>
            <w:pPr>
              <w:pStyle w:val="TableParagraph"/>
              <w:spacing w:line="251" w:lineRule="exact"/>
              <w:ind w:left="58"/>
              <w:rPr>
                <w:sz w:val="22"/>
              </w:rPr>
            </w:pPr>
            <w:r>
              <w:rPr>
                <w:w w:val="140"/>
                <w:sz w:val="22"/>
              </w:rPr>
              <w:t>-</w:t>
            </w:r>
            <w:r>
              <w:rPr>
                <w:spacing w:val="-2"/>
                <w:w w:val="237"/>
                <w:sz w:val="22"/>
              </w:rPr>
              <w:t>.</w:t>
            </w:r>
            <w:r>
              <w:rPr>
                <w:spacing w:val="-2"/>
                <w:w w:val="126"/>
                <w:sz w:val="22"/>
              </w:rPr>
              <w:t>0204373</w:t>
            </w:r>
          </w:p>
        </w:tc>
        <w:tc>
          <w:tcPr>
            <w:tcW w:w="1259" w:type="dxa"/>
          </w:tcPr>
          <w:p>
            <w:pPr>
              <w:pStyle w:val="TableParagraph"/>
              <w:spacing w:line="251" w:lineRule="exact"/>
              <w:ind w:left="174"/>
              <w:rPr>
                <w:sz w:val="22"/>
              </w:rPr>
            </w:pPr>
            <w:r>
              <w:rPr>
                <w:spacing w:val="-2"/>
                <w:w w:val="222"/>
                <w:sz w:val="22"/>
              </w:rPr>
              <w:t>.</w:t>
            </w:r>
            <w:r>
              <w:rPr>
                <w:spacing w:val="-2"/>
                <w:w w:val="111"/>
                <w:sz w:val="22"/>
              </w:rPr>
              <w:t>0184691</w:t>
            </w:r>
          </w:p>
        </w:tc>
        <w:tc>
          <w:tcPr>
            <w:tcW w:w="1144" w:type="dxa"/>
          </w:tcPr>
          <w:p>
            <w:pPr>
              <w:pStyle w:val="TableParagraph"/>
              <w:rPr>
                <w:rFonts w:ascii="Times New Roman"/>
                <w:sz w:val="20"/>
              </w:rPr>
            </w:pPr>
          </w:p>
        </w:tc>
        <w:tc>
          <w:tcPr>
            <w:tcW w:w="858" w:type="dxa"/>
          </w:tcPr>
          <w:p>
            <w:pPr>
              <w:pStyle w:val="TableParagraph"/>
              <w:rPr>
                <w:rFonts w:ascii="Times New Roman"/>
                <w:sz w:val="20"/>
              </w:rPr>
            </w:pPr>
          </w:p>
        </w:tc>
        <w:tc>
          <w:tcPr>
            <w:tcW w:w="2059" w:type="dxa"/>
            <w:gridSpan w:val="2"/>
          </w:tcPr>
          <w:p>
            <w:pPr>
              <w:pStyle w:val="TableParagraph"/>
              <w:spacing w:line="251" w:lineRule="exact"/>
              <w:ind w:left="692"/>
              <w:rPr>
                <w:sz w:val="22"/>
              </w:rPr>
            </w:pPr>
            <w:r>
              <w:rPr>
                <w:w w:val="140"/>
                <w:sz w:val="22"/>
              </w:rPr>
              <w:t>-</w:t>
            </w:r>
            <w:r>
              <w:rPr>
                <w:spacing w:val="-2"/>
                <w:w w:val="237"/>
                <w:sz w:val="22"/>
              </w:rPr>
              <w:t>.</w:t>
            </w:r>
            <w:r>
              <w:rPr>
                <w:spacing w:val="-2"/>
                <w:w w:val="126"/>
                <w:sz w:val="22"/>
              </w:rPr>
              <w:t>0566361</w:t>
            </w:r>
          </w:p>
        </w:tc>
        <w:tc>
          <w:tcPr>
            <w:tcW w:w="1079" w:type="dxa"/>
          </w:tcPr>
          <w:p>
            <w:pPr>
              <w:pStyle w:val="TableParagraph"/>
              <w:spacing w:line="251" w:lineRule="exact"/>
              <w:ind w:right="37"/>
              <w:jc w:val="right"/>
              <w:rPr>
                <w:sz w:val="22"/>
              </w:rPr>
            </w:pPr>
            <w:r>
              <w:rPr>
                <w:spacing w:val="-2"/>
                <w:w w:val="222"/>
                <w:sz w:val="22"/>
              </w:rPr>
              <w:t>.</w:t>
            </w:r>
            <w:r>
              <w:rPr>
                <w:spacing w:val="-2"/>
                <w:w w:val="111"/>
                <w:sz w:val="22"/>
              </w:rPr>
              <w:t>0157614</w:t>
            </w:r>
          </w:p>
        </w:tc>
      </w:tr>
      <w:tr>
        <w:trPr>
          <w:trHeight w:val="384" w:hRule="atLeast"/>
        </w:trPr>
        <w:tc>
          <w:tcPr>
            <w:tcW w:w="1023" w:type="dxa"/>
            <w:tcBorders>
              <w:bottom w:val="dashSmallGap" w:sz="8" w:space="0" w:color="000000"/>
            </w:tcBorders>
          </w:tcPr>
          <w:p>
            <w:pPr>
              <w:pStyle w:val="TableParagraph"/>
              <w:rPr>
                <w:rFonts w:ascii="Times New Roman"/>
                <w:sz w:val="20"/>
              </w:rPr>
            </w:pPr>
          </w:p>
        </w:tc>
        <w:tc>
          <w:tcPr>
            <w:tcW w:w="229" w:type="dxa"/>
            <w:tcBorders>
              <w:bottom w:val="dashSmallGap" w:sz="8" w:space="0" w:color="000000"/>
            </w:tcBorders>
          </w:tcPr>
          <w:p>
            <w:pPr>
              <w:pStyle w:val="TableParagraph"/>
              <w:spacing w:line="278" w:lineRule="exact"/>
              <w:ind w:left="1"/>
              <w:jc w:val="center"/>
              <w:rPr>
                <w:sz w:val="22"/>
              </w:rPr>
            </w:pPr>
            <w:r>
              <w:rPr>
                <w:w w:val="276"/>
                <w:sz w:val="22"/>
              </w:rPr>
              <w:t>|</w:t>
            </w:r>
          </w:p>
        </w:tc>
        <w:tc>
          <w:tcPr>
            <w:tcW w:w="1373" w:type="dxa"/>
            <w:gridSpan w:val="2"/>
            <w:tcBorders>
              <w:bottom w:val="dashSmallGap" w:sz="8" w:space="0" w:color="000000"/>
            </w:tcBorders>
          </w:tcPr>
          <w:p>
            <w:pPr>
              <w:pStyle w:val="TableParagraph"/>
              <w:spacing w:line="278" w:lineRule="exact"/>
              <w:ind w:left="172"/>
              <w:rPr>
                <w:sz w:val="22"/>
              </w:rPr>
            </w:pPr>
            <w:r>
              <w:rPr>
                <w:w w:val="125"/>
                <w:sz w:val="22"/>
              </w:rPr>
              <w:t>under</w:t>
            </w:r>
            <w:r>
              <w:rPr>
                <w:spacing w:val="19"/>
                <w:w w:val="125"/>
                <w:sz w:val="22"/>
              </w:rPr>
              <w:t> </w:t>
            </w:r>
            <w:r>
              <w:rPr>
                <w:spacing w:val="-6"/>
                <w:w w:val="72"/>
                <w:sz w:val="22"/>
              </w:rPr>
              <w:t>H</w:t>
            </w:r>
            <w:r>
              <w:rPr>
                <w:spacing w:val="-6"/>
                <w:w w:val="106"/>
                <w:sz w:val="22"/>
              </w:rPr>
              <w:t>o</w:t>
            </w:r>
            <w:r>
              <w:rPr>
                <w:spacing w:val="-5"/>
                <w:w w:val="195"/>
                <w:sz w:val="22"/>
              </w:rPr>
              <w:t>:</w:t>
            </w:r>
          </w:p>
        </w:tc>
        <w:tc>
          <w:tcPr>
            <w:tcW w:w="1259" w:type="dxa"/>
            <w:tcBorders>
              <w:bottom w:val="dashSmallGap" w:sz="8" w:space="0" w:color="000000"/>
            </w:tcBorders>
          </w:tcPr>
          <w:p>
            <w:pPr>
              <w:pStyle w:val="TableParagraph"/>
              <w:spacing w:line="278" w:lineRule="exact"/>
              <w:ind w:left="174"/>
              <w:rPr>
                <w:sz w:val="22"/>
              </w:rPr>
            </w:pPr>
            <w:r>
              <w:rPr>
                <w:spacing w:val="-2"/>
                <w:w w:val="222"/>
                <w:sz w:val="22"/>
              </w:rPr>
              <w:t>.</w:t>
            </w:r>
            <w:r>
              <w:rPr>
                <w:spacing w:val="-2"/>
                <w:w w:val="111"/>
                <w:sz w:val="22"/>
              </w:rPr>
              <w:t>0207648</w:t>
            </w:r>
          </w:p>
        </w:tc>
        <w:tc>
          <w:tcPr>
            <w:tcW w:w="1144" w:type="dxa"/>
            <w:tcBorders>
              <w:bottom w:val="dashSmallGap" w:sz="8" w:space="0" w:color="000000"/>
            </w:tcBorders>
          </w:tcPr>
          <w:p>
            <w:pPr>
              <w:pStyle w:val="TableParagraph"/>
              <w:spacing w:line="278" w:lineRule="exact"/>
              <w:ind w:right="165"/>
              <w:jc w:val="right"/>
              <w:rPr>
                <w:sz w:val="22"/>
              </w:rPr>
            </w:pPr>
            <w:r>
              <w:rPr>
                <w:w w:val="145"/>
                <w:sz w:val="22"/>
              </w:rPr>
              <w:t>-</w:t>
            </w:r>
            <w:r>
              <w:rPr>
                <w:spacing w:val="-2"/>
                <w:w w:val="129"/>
                <w:sz w:val="22"/>
              </w:rPr>
              <w:t>.984228</w:t>
            </w:r>
          </w:p>
        </w:tc>
        <w:tc>
          <w:tcPr>
            <w:tcW w:w="858" w:type="dxa"/>
            <w:tcBorders>
              <w:bottom w:val="dashSmallGap" w:sz="8" w:space="0" w:color="000000"/>
            </w:tcBorders>
          </w:tcPr>
          <w:p>
            <w:pPr>
              <w:pStyle w:val="TableParagraph"/>
              <w:spacing w:line="278" w:lineRule="exact"/>
              <w:ind w:right="-15"/>
              <w:jc w:val="right"/>
              <w:rPr>
                <w:sz w:val="22"/>
              </w:rPr>
            </w:pPr>
            <w:r>
              <w:rPr>
                <w:spacing w:val="-2"/>
                <w:w w:val="111"/>
                <w:sz w:val="22"/>
              </w:rPr>
              <w:t>0</w:t>
            </w:r>
            <w:r>
              <w:rPr>
                <w:spacing w:val="-2"/>
                <w:w w:val="222"/>
                <w:sz w:val="22"/>
              </w:rPr>
              <w:t>.</w:t>
            </w:r>
            <w:r>
              <w:rPr>
                <w:spacing w:val="-2"/>
                <w:w w:val="111"/>
                <w:sz w:val="22"/>
              </w:rPr>
              <w:t>3250</w:t>
            </w:r>
          </w:p>
        </w:tc>
        <w:tc>
          <w:tcPr>
            <w:tcW w:w="2059" w:type="dxa"/>
            <w:gridSpan w:val="2"/>
            <w:tcBorders>
              <w:bottom w:val="dashSmallGap" w:sz="8" w:space="0" w:color="000000"/>
            </w:tcBorders>
          </w:tcPr>
          <w:p>
            <w:pPr>
              <w:pStyle w:val="TableParagraph"/>
              <w:rPr>
                <w:rFonts w:ascii="Times New Roman"/>
                <w:sz w:val="20"/>
              </w:rPr>
            </w:pPr>
          </w:p>
        </w:tc>
        <w:tc>
          <w:tcPr>
            <w:tcW w:w="1079" w:type="dxa"/>
            <w:tcBorders>
              <w:bottom w:val="dashSmallGap" w:sz="8" w:space="0" w:color="000000"/>
            </w:tcBorders>
          </w:tcPr>
          <w:p>
            <w:pPr>
              <w:pStyle w:val="TableParagraph"/>
              <w:rPr>
                <w:rFonts w:ascii="Times New Roman"/>
                <w:sz w:val="20"/>
              </w:rPr>
            </w:pPr>
          </w:p>
        </w:tc>
      </w:tr>
    </w:tbl>
    <w:p>
      <w:pPr>
        <w:spacing w:line="240" w:lineRule="auto" w:before="8"/>
        <w:rPr>
          <w:sz w:val="27"/>
        </w:rPr>
      </w:pPr>
    </w:p>
    <w:p>
      <w:pPr>
        <w:spacing w:before="1"/>
        <w:ind w:left="2229" w:right="0" w:firstLine="0"/>
        <w:jc w:val="left"/>
        <w:rPr>
          <w:sz w:val="22"/>
        </w:rPr>
      </w:pPr>
      <w:r>
        <w:rPr/>
        <w:pict>
          <v:line style="position:absolute;mso-position-horizontal-relative:page;mso-position-vertical-relative:paragraph;z-index:-23757312" from="89.558983pt,-100.675194pt" to="141.078323pt,-100.675194pt" stroked="true" strokeweight=".763637pt" strokecolor="#000000">
            <v:stroke dashstyle="shortdash"/>
            <w10:wrap type="none"/>
          </v:line>
        </w:pict>
      </w:r>
      <w:r>
        <w:rPr/>
        <w:pict>
          <v:line style="position:absolute;mso-position-horizontal-relative:page;mso-position-vertical-relative:paragraph;z-index:-23756800" from="146.799072pt,-100.675194pt" to="536.043948pt,-100.675194pt" stroked="true" strokeweight=".763637pt" strokecolor="#000000">
            <v:stroke dashstyle="shortdash"/>
            <w10:wrap type="none"/>
          </v:line>
        </w:pict>
      </w:r>
      <w:r>
        <w:rPr/>
        <w:pict>
          <v:line style="position:absolute;mso-position-horizontal-relative:page;mso-position-vertical-relative:paragraph;z-index:-23756288" from="89.558983pt,-60.031181pt" to="141.078323pt,-60.031181pt" stroked="true" strokeweight=".763637pt" strokecolor="#000000">
            <v:stroke dashstyle="shortdash"/>
            <w10:wrap type="none"/>
          </v:line>
        </w:pict>
      </w:r>
      <w:r>
        <w:rPr/>
        <w:pict>
          <v:line style="position:absolute;mso-position-horizontal-relative:page;mso-position-vertical-relative:paragraph;z-index:-23755776" from="146.799072pt,-60.031181pt" to="536.043948pt,-60.031181pt" stroked="true" strokeweight=".763637pt" strokecolor="#000000">
            <v:stroke dashstyle="shortdash"/>
            <w10:wrap type="none"/>
          </v:line>
        </w:pict>
      </w:r>
      <w:r>
        <w:rPr>
          <w:spacing w:val="-1"/>
          <w:w w:val="87"/>
          <w:sz w:val="22"/>
        </w:rPr>
        <w:t>H</w:t>
      </w:r>
      <w:r>
        <w:rPr>
          <w:spacing w:val="-1"/>
          <w:w w:val="121"/>
          <w:sz w:val="22"/>
        </w:rPr>
        <w:t>o</w:t>
      </w:r>
      <w:r>
        <w:rPr>
          <w:w w:val="210"/>
          <w:sz w:val="22"/>
        </w:rPr>
        <w:t>:</w:t>
      </w:r>
      <w:r>
        <w:rPr>
          <w:spacing w:val="2"/>
          <w:w w:val="140"/>
          <w:sz w:val="22"/>
        </w:rPr>
        <w:t> </w:t>
      </w:r>
      <w:r>
        <w:rPr>
          <w:w w:val="140"/>
          <w:sz w:val="22"/>
        </w:rPr>
        <w:t>proportion(x)</w:t>
      </w:r>
      <w:r>
        <w:rPr>
          <w:spacing w:val="3"/>
          <w:w w:val="140"/>
          <w:sz w:val="22"/>
        </w:rPr>
        <w:t> </w:t>
      </w:r>
      <w:r>
        <w:rPr>
          <w:w w:val="140"/>
          <w:sz w:val="22"/>
        </w:rPr>
        <w:t>-</w:t>
      </w:r>
      <w:r>
        <w:rPr>
          <w:spacing w:val="3"/>
          <w:w w:val="140"/>
          <w:sz w:val="22"/>
        </w:rPr>
        <w:t> </w:t>
      </w:r>
      <w:r>
        <w:rPr>
          <w:w w:val="140"/>
          <w:sz w:val="22"/>
        </w:rPr>
        <w:t>proportion(y)</w:t>
      </w:r>
      <w:r>
        <w:rPr>
          <w:spacing w:val="3"/>
          <w:w w:val="140"/>
          <w:sz w:val="22"/>
        </w:rPr>
        <w:t> </w:t>
      </w:r>
      <w:r>
        <w:rPr>
          <w:w w:val="125"/>
          <w:sz w:val="22"/>
        </w:rPr>
        <w:t>=</w:t>
      </w:r>
      <w:r>
        <w:rPr>
          <w:spacing w:val="2"/>
          <w:w w:val="140"/>
          <w:sz w:val="22"/>
        </w:rPr>
        <w:t> </w:t>
      </w:r>
      <w:r>
        <w:rPr>
          <w:w w:val="140"/>
          <w:sz w:val="22"/>
        </w:rPr>
        <w:t>diff</w:t>
      </w:r>
      <w:r>
        <w:rPr>
          <w:spacing w:val="3"/>
          <w:w w:val="140"/>
          <w:sz w:val="22"/>
        </w:rPr>
        <w:t> </w:t>
      </w:r>
      <w:r>
        <w:rPr>
          <w:w w:val="125"/>
          <w:sz w:val="22"/>
        </w:rPr>
        <w:t>=</w:t>
      </w:r>
      <w:r>
        <w:rPr>
          <w:spacing w:val="11"/>
          <w:w w:val="125"/>
          <w:sz w:val="22"/>
        </w:rPr>
        <w:t> </w:t>
      </w:r>
      <w:r>
        <w:rPr>
          <w:spacing w:val="-10"/>
          <w:w w:val="125"/>
          <w:sz w:val="22"/>
        </w:rPr>
        <w:t>0</w:t>
      </w:r>
    </w:p>
    <w:p>
      <w:pPr>
        <w:spacing w:line="240" w:lineRule="auto" w:before="10"/>
        <w:rPr>
          <w:sz w:val="16"/>
        </w:rPr>
      </w:pPr>
    </w:p>
    <w:p>
      <w:pPr>
        <w:tabs>
          <w:tab w:pos="2749" w:val="left" w:leader="none"/>
          <w:tab w:pos="5727" w:val="left" w:leader="none"/>
        </w:tabs>
        <w:spacing w:line="289" w:lineRule="exact" w:before="0"/>
        <w:ind w:left="0" w:right="710" w:firstLine="0"/>
        <w:jc w:val="center"/>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p>
      <w:pPr>
        <w:tabs>
          <w:tab w:pos="2863" w:val="left" w:leader="none"/>
          <w:tab w:pos="5727" w:val="left" w:leader="none"/>
        </w:tabs>
        <w:spacing w:line="271" w:lineRule="exact" w:before="0"/>
        <w:ind w:left="0" w:right="710" w:firstLine="0"/>
        <w:jc w:val="center"/>
        <w:rPr>
          <w:sz w:val="22"/>
        </w:rPr>
      </w:pP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0</w:t>
      </w:r>
      <w:r>
        <w:rPr>
          <w:spacing w:val="-5"/>
          <w:w w:val="213"/>
          <w:sz w:val="22"/>
        </w:rPr>
        <w:t>.</w:t>
      </w:r>
      <w:r>
        <w:rPr>
          <w:spacing w:val="-5"/>
          <w:w w:val="102"/>
          <w:sz w:val="22"/>
        </w:rPr>
        <w:t>98</w:t>
      </w:r>
      <w:r>
        <w:rPr>
          <w:spacing w:val="-4"/>
          <w:w w:val="102"/>
          <w:sz w:val="22"/>
        </w:rPr>
        <w:t>4</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0</w:t>
      </w:r>
      <w:r>
        <w:rPr>
          <w:spacing w:val="-5"/>
          <w:w w:val="213"/>
          <w:sz w:val="22"/>
        </w:rPr>
        <w:t>.</w:t>
      </w:r>
      <w:r>
        <w:rPr>
          <w:spacing w:val="-5"/>
          <w:w w:val="102"/>
          <w:sz w:val="22"/>
        </w:rPr>
        <w:t>98</w:t>
      </w:r>
      <w:r>
        <w:rPr>
          <w:spacing w:val="-4"/>
          <w:w w:val="102"/>
          <w:sz w:val="22"/>
        </w:rPr>
        <w:t>4</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3"/>
          <w:w w:val="102"/>
          <w:sz w:val="22"/>
        </w:rPr>
        <w:t>0</w:t>
      </w:r>
      <w:r>
        <w:rPr>
          <w:spacing w:val="-3"/>
          <w:w w:val="213"/>
          <w:sz w:val="22"/>
        </w:rPr>
        <w:t>.</w:t>
      </w:r>
      <w:r>
        <w:rPr>
          <w:spacing w:val="-3"/>
          <w:w w:val="102"/>
          <w:sz w:val="22"/>
        </w:rPr>
        <w:t>98</w:t>
      </w:r>
      <w:r>
        <w:rPr>
          <w:spacing w:val="-2"/>
          <w:w w:val="102"/>
          <w:sz w:val="22"/>
        </w:rPr>
        <w:t>4</w:t>
      </w:r>
    </w:p>
    <w:p>
      <w:pPr>
        <w:tabs>
          <w:tab w:pos="2749" w:val="left" w:leader="none"/>
          <w:tab w:pos="5727" w:val="left" w:leader="none"/>
        </w:tabs>
        <w:spacing w:line="289" w:lineRule="exact" w:before="0"/>
        <w:ind w:left="0" w:right="710" w:firstLine="0"/>
        <w:jc w:val="center"/>
        <w:rPr>
          <w:sz w:val="22"/>
        </w:rPr>
      </w:pPr>
      <w:r>
        <w:rPr>
          <w:w w:val="120"/>
          <w:sz w:val="22"/>
        </w:rPr>
        <w:t>P</w:t>
      </w:r>
      <w:r>
        <w:rPr>
          <w:spacing w:val="27"/>
          <w:w w:val="120"/>
          <w:sz w:val="22"/>
        </w:rPr>
        <w:t> </w:t>
      </w:r>
      <w:r>
        <w:rPr>
          <w:w w:val="120"/>
          <w:sz w:val="22"/>
        </w:rPr>
        <w:t>&lt;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0</w:t>
      </w:r>
      <w:r>
        <w:rPr>
          <w:spacing w:val="-3"/>
          <w:w w:val="212"/>
          <w:sz w:val="22"/>
        </w:rPr>
        <w:t>.</w:t>
      </w:r>
      <w:r>
        <w:rPr>
          <w:spacing w:val="-3"/>
          <w:w w:val="101"/>
          <w:sz w:val="22"/>
        </w:rPr>
        <w:t>162</w:t>
      </w:r>
      <w:r>
        <w:rPr>
          <w:spacing w:val="-2"/>
          <w:w w:val="101"/>
          <w:sz w:val="22"/>
        </w:rPr>
        <w:t>5</w:t>
      </w:r>
      <w:r>
        <w:rPr>
          <w:sz w:val="22"/>
        </w:rPr>
        <w:tab/>
      </w:r>
      <w:r>
        <w:rPr>
          <w:w w:val="120"/>
          <w:sz w:val="22"/>
        </w:rPr>
        <w:t>P</w:t>
      </w:r>
      <w:r>
        <w:rPr>
          <w:spacing w:val="36"/>
          <w:w w:val="120"/>
          <w:sz w:val="22"/>
        </w:rPr>
        <w:t> </w:t>
      </w:r>
      <w:r>
        <w:rPr>
          <w:w w:val="120"/>
          <w:sz w:val="22"/>
        </w:rPr>
        <w:t>&gt;</w:t>
      </w:r>
      <w:r>
        <w:rPr>
          <w:spacing w:val="-12"/>
          <w:w w:val="204"/>
          <w:sz w:val="22"/>
        </w:rPr>
        <w:t> </w:t>
      </w:r>
      <w:r>
        <w:rPr>
          <w:spacing w:val="-1"/>
          <w:w w:val="255"/>
          <w:sz w:val="22"/>
        </w:rPr>
        <w:t>|</w:t>
      </w:r>
      <w:r>
        <w:rPr>
          <w:spacing w:val="-1"/>
          <w:w w:val="103"/>
          <w:sz w:val="22"/>
        </w:rPr>
        <w:t>z</w:t>
      </w:r>
      <w:r>
        <w:rPr>
          <w:w w:val="255"/>
          <w:sz w:val="22"/>
        </w:rPr>
        <w:t>|</w:t>
      </w:r>
      <w:r>
        <w:rPr>
          <w:spacing w:val="-12"/>
          <w:w w:val="204"/>
          <w:sz w:val="22"/>
        </w:rPr>
        <w:t> </w:t>
      </w:r>
      <w:r>
        <w:rPr>
          <w:w w:val="120"/>
          <w:sz w:val="22"/>
        </w:rPr>
        <w:t>=</w:t>
      </w:r>
      <w:r>
        <w:rPr>
          <w:spacing w:val="36"/>
          <w:w w:val="120"/>
          <w:sz w:val="22"/>
        </w:rPr>
        <w:t> </w:t>
      </w:r>
      <w:r>
        <w:rPr>
          <w:spacing w:val="-3"/>
          <w:w w:val="101"/>
          <w:sz w:val="22"/>
        </w:rPr>
        <w:t>0</w:t>
      </w:r>
      <w:r>
        <w:rPr>
          <w:spacing w:val="-3"/>
          <w:w w:val="212"/>
          <w:sz w:val="22"/>
        </w:rPr>
        <w:t>.</w:t>
      </w:r>
      <w:r>
        <w:rPr>
          <w:spacing w:val="-3"/>
          <w:w w:val="101"/>
          <w:sz w:val="22"/>
        </w:rPr>
        <w:t>325</w:t>
      </w:r>
      <w:r>
        <w:rPr>
          <w:spacing w:val="-2"/>
          <w:w w:val="101"/>
          <w:sz w:val="22"/>
        </w:rPr>
        <w:t>0</w:t>
      </w:r>
      <w:r>
        <w:rPr>
          <w:sz w:val="22"/>
        </w:rPr>
        <w:tab/>
      </w:r>
      <w:r>
        <w:rPr>
          <w:w w:val="120"/>
          <w:sz w:val="22"/>
        </w:rPr>
        <w:t>P</w:t>
      </w:r>
      <w:r>
        <w:rPr>
          <w:spacing w:val="27"/>
          <w:w w:val="120"/>
          <w:sz w:val="22"/>
        </w:rPr>
        <w:t> </w:t>
      </w:r>
      <w:r>
        <w:rPr>
          <w:w w:val="120"/>
          <w:sz w:val="22"/>
        </w:rPr>
        <w:t>&gt;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0</w:t>
      </w:r>
      <w:r>
        <w:rPr>
          <w:spacing w:val="-3"/>
          <w:w w:val="212"/>
          <w:sz w:val="22"/>
        </w:rPr>
        <w:t>.</w:t>
      </w:r>
      <w:r>
        <w:rPr>
          <w:spacing w:val="-3"/>
          <w:w w:val="101"/>
          <w:sz w:val="22"/>
        </w:rPr>
        <w:t>837</w:t>
      </w:r>
      <w:r>
        <w:rPr>
          <w:spacing w:val="-2"/>
          <w:w w:val="101"/>
          <w:sz w:val="22"/>
        </w:rPr>
        <w:t>5</w:t>
      </w:r>
    </w:p>
    <w:p>
      <w:pPr>
        <w:spacing w:after="0" w:line="289" w:lineRule="exact"/>
        <w:jc w:val="center"/>
        <w:rPr>
          <w:sz w:val="22"/>
        </w:rPr>
        <w:sectPr>
          <w:pgSz w:w="12240" w:h="15840"/>
          <w:pgMar w:top="380" w:bottom="280" w:left="1280" w:right="520"/>
        </w:sectPr>
      </w:pPr>
    </w:p>
    <w:p>
      <w:pPr>
        <w:spacing w:line="240" w:lineRule="auto" w:before="8"/>
        <w:rPr>
          <w:sz w:val="15"/>
        </w:rPr>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7</w:t>
      </w:r>
    </w:p>
    <w:p>
      <w:pPr>
        <w:spacing w:before="311"/>
        <w:ind w:left="160" w:right="0" w:firstLine="0"/>
        <w:jc w:val="left"/>
        <w:rPr>
          <w:sz w:val="49"/>
        </w:rPr>
      </w:pPr>
      <w:r>
        <w:rPr>
          <w:w w:val="130"/>
          <w:sz w:val="49"/>
        </w:rPr>
        <w:t>Power</w:t>
      </w:r>
      <w:r>
        <w:rPr>
          <w:spacing w:val="-21"/>
          <w:w w:val="130"/>
          <w:sz w:val="49"/>
        </w:rPr>
        <w:t> </w:t>
      </w:r>
      <w:r>
        <w:rPr>
          <w:w w:val="130"/>
          <w:sz w:val="49"/>
        </w:rPr>
        <w:t>and</w:t>
      </w:r>
      <w:r>
        <w:rPr>
          <w:spacing w:val="-20"/>
          <w:w w:val="130"/>
          <w:sz w:val="49"/>
        </w:rPr>
        <w:t> </w:t>
      </w:r>
      <w:r>
        <w:rPr>
          <w:w w:val="130"/>
          <w:sz w:val="49"/>
        </w:rPr>
        <w:t>sample-size</w:t>
      </w:r>
      <w:r>
        <w:rPr>
          <w:spacing w:val="-20"/>
          <w:w w:val="130"/>
          <w:sz w:val="49"/>
        </w:rPr>
        <w:t> </w:t>
      </w:r>
      <w:r>
        <w:rPr>
          <w:spacing w:val="-2"/>
          <w:w w:val="130"/>
          <w:sz w:val="49"/>
        </w:rPr>
        <w:t>calculations</w:t>
      </w:r>
    </w:p>
    <w:p>
      <w:pPr>
        <w:spacing w:line="240" w:lineRule="auto" w:before="7"/>
        <w:rPr>
          <w:sz w:val="48"/>
        </w:rPr>
      </w:pPr>
    </w:p>
    <w:p>
      <w:pPr>
        <w:spacing w:line="211" w:lineRule="auto" w:before="1"/>
        <w:ind w:left="159" w:right="917" w:firstLine="0"/>
        <w:jc w:val="both"/>
        <w:rPr>
          <w:sz w:val="22"/>
        </w:rPr>
      </w:pPr>
      <w:r>
        <w:rPr>
          <w:spacing w:val="-2"/>
          <w:w w:val="115"/>
          <w:sz w:val="22"/>
        </w:rPr>
        <w:t>Consider</w:t>
      </w:r>
      <w:r>
        <w:rPr>
          <w:spacing w:val="-14"/>
          <w:w w:val="115"/>
          <w:sz w:val="22"/>
        </w:rPr>
        <w:t> </w:t>
      </w:r>
      <w:r>
        <w:rPr>
          <w:spacing w:val="-2"/>
          <w:w w:val="115"/>
          <w:sz w:val="22"/>
        </w:rPr>
        <w:t>the</w:t>
      </w:r>
      <w:r>
        <w:rPr>
          <w:spacing w:val="-13"/>
          <w:w w:val="115"/>
          <w:sz w:val="22"/>
        </w:rPr>
        <w:t> </w:t>
      </w:r>
      <w:r>
        <w:rPr>
          <w:spacing w:val="-2"/>
          <w:w w:val="115"/>
          <w:sz w:val="22"/>
        </w:rPr>
        <w:t>following</w:t>
      </w:r>
      <w:r>
        <w:rPr>
          <w:spacing w:val="-13"/>
          <w:w w:val="115"/>
          <w:sz w:val="22"/>
        </w:rPr>
        <w:t> </w:t>
      </w:r>
      <w:r>
        <w:rPr>
          <w:spacing w:val="-2"/>
          <w:w w:val="115"/>
          <w:sz w:val="22"/>
        </w:rPr>
        <w:t>example.</w:t>
      </w:r>
      <w:r>
        <w:rPr>
          <w:spacing w:val="12"/>
          <w:w w:val="115"/>
          <w:sz w:val="22"/>
        </w:rPr>
        <w:t> </w:t>
      </w:r>
      <w:r>
        <w:rPr>
          <w:spacing w:val="-2"/>
          <w:w w:val="115"/>
          <w:sz w:val="22"/>
        </w:rPr>
        <w:t>U.S.</w:t>
      </w:r>
      <w:r>
        <w:rPr>
          <w:spacing w:val="-13"/>
          <w:w w:val="115"/>
          <w:sz w:val="22"/>
        </w:rPr>
        <w:t> </w:t>
      </w:r>
      <w:r>
        <w:rPr>
          <w:spacing w:val="-2"/>
          <w:w w:val="115"/>
          <w:sz w:val="22"/>
        </w:rPr>
        <w:t>males</w:t>
      </w:r>
      <w:r>
        <w:rPr>
          <w:spacing w:val="-13"/>
          <w:w w:val="115"/>
          <w:sz w:val="22"/>
        </w:rPr>
        <w:t> </w:t>
      </w:r>
      <w:r>
        <w:rPr>
          <w:spacing w:val="-2"/>
          <w:w w:val="115"/>
          <w:sz w:val="22"/>
        </w:rPr>
        <w:t>ages</w:t>
      </w:r>
      <w:r>
        <w:rPr>
          <w:spacing w:val="-13"/>
          <w:w w:val="115"/>
          <w:sz w:val="22"/>
        </w:rPr>
        <w:t> </w:t>
      </w:r>
      <w:r>
        <w:rPr>
          <w:spacing w:val="-2"/>
          <w:w w:val="115"/>
          <w:sz w:val="22"/>
        </w:rPr>
        <w:t>20-24</w:t>
      </w:r>
      <w:r>
        <w:rPr>
          <w:spacing w:val="-13"/>
          <w:w w:val="115"/>
          <w:sz w:val="22"/>
        </w:rPr>
        <w:t> </w:t>
      </w:r>
      <w:r>
        <w:rPr>
          <w:spacing w:val="-2"/>
          <w:w w:val="115"/>
          <w:sz w:val="22"/>
        </w:rPr>
        <w:t>have</w:t>
      </w:r>
      <w:r>
        <w:rPr>
          <w:spacing w:val="-13"/>
          <w:w w:val="115"/>
          <w:sz w:val="22"/>
        </w:rPr>
        <w:t> </w:t>
      </w:r>
      <w:r>
        <w:rPr>
          <w:spacing w:val="-2"/>
          <w:w w:val="115"/>
          <w:sz w:val="22"/>
        </w:rPr>
        <w:t>mean</w:t>
      </w:r>
      <w:r>
        <w:rPr>
          <w:spacing w:val="-13"/>
          <w:w w:val="115"/>
          <w:sz w:val="22"/>
        </w:rPr>
        <w:t> </w:t>
      </w:r>
      <w:r>
        <w:rPr>
          <w:spacing w:val="-2"/>
          <w:w w:val="115"/>
          <w:sz w:val="22"/>
        </w:rPr>
        <w:t>cholesterol</w:t>
      </w:r>
      <w:r>
        <w:rPr>
          <w:spacing w:val="-13"/>
          <w:w w:val="115"/>
          <w:sz w:val="22"/>
        </w:rPr>
        <w:t> </w:t>
      </w:r>
      <w:r>
        <w:rPr>
          <w:spacing w:val="-2"/>
          <w:w w:val="115"/>
          <w:sz w:val="22"/>
        </w:rPr>
        <w:t>level</w:t>
      </w:r>
      <w:r>
        <w:rPr>
          <w:spacing w:val="-13"/>
          <w:w w:val="115"/>
          <w:sz w:val="22"/>
        </w:rPr>
        <w:t> </w:t>
      </w:r>
      <w:r>
        <w:rPr>
          <w:rFonts w:ascii="Georgia" w:hAnsi="Georgia"/>
          <w:i/>
          <w:spacing w:val="-2"/>
          <w:w w:val="115"/>
          <w:sz w:val="22"/>
        </w:rPr>
        <w:t>µ</w:t>
      </w:r>
      <w:r>
        <w:rPr>
          <w:rFonts w:ascii="Georgia" w:hAnsi="Georgia"/>
          <w:i/>
          <w:spacing w:val="-11"/>
          <w:w w:val="115"/>
          <w:sz w:val="22"/>
        </w:rPr>
        <w:t> </w:t>
      </w:r>
      <w:r>
        <w:rPr>
          <w:spacing w:val="-2"/>
          <w:w w:val="115"/>
          <w:sz w:val="22"/>
        </w:rPr>
        <w:t>=</w:t>
      </w:r>
      <w:r>
        <w:rPr>
          <w:spacing w:val="-15"/>
          <w:w w:val="115"/>
          <w:sz w:val="22"/>
        </w:rPr>
        <w:t> </w:t>
      </w:r>
      <w:r>
        <w:rPr>
          <w:spacing w:val="-2"/>
          <w:w w:val="115"/>
          <w:sz w:val="22"/>
        </w:rPr>
        <w:t>180</w:t>
      </w:r>
      <w:r>
        <w:rPr>
          <w:spacing w:val="-13"/>
          <w:w w:val="115"/>
          <w:sz w:val="22"/>
        </w:rPr>
        <w:t> </w:t>
      </w:r>
      <w:r>
        <w:rPr>
          <w:spacing w:val="-2"/>
          <w:w w:val="115"/>
          <w:sz w:val="22"/>
        </w:rPr>
        <w:t>mg/ml. </w:t>
      </w:r>
      <w:r>
        <w:rPr>
          <w:w w:val="115"/>
          <w:sz w:val="22"/>
        </w:rPr>
        <w:t>By comparison, we can assume that the mean cholesterol level in the overall population of males 20-74 is higher.</w:t>
      </w:r>
      <w:r>
        <w:rPr>
          <w:w w:val="115"/>
          <w:sz w:val="22"/>
        </w:rPr>
        <w:t> Thus, we are carrying out the one-sided test of hypothesis:</w:t>
      </w:r>
    </w:p>
    <w:p>
      <w:pPr>
        <w:spacing w:line="315" w:lineRule="exact" w:before="99"/>
        <w:ind w:left="472" w:right="1230" w:firstLine="0"/>
        <w:jc w:val="center"/>
        <w:rPr>
          <w:sz w:val="22"/>
        </w:rPr>
      </w:pPr>
      <w:r>
        <w:rPr>
          <w:rFonts w:ascii="Georgia" w:hAnsi="Georgia"/>
          <w:i/>
          <w:w w:val="105"/>
          <w:sz w:val="22"/>
        </w:rPr>
        <w:t>H</w:t>
      </w:r>
      <w:r>
        <w:rPr>
          <w:rFonts w:ascii="Georgia" w:hAnsi="Georgia"/>
          <w:i/>
          <w:w w:val="105"/>
          <w:sz w:val="22"/>
          <w:vertAlign w:val="subscript"/>
        </w:rPr>
        <w:t>o</w:t>
      </w:r>
      <w:r>
        <w:rPr>
          <w:rFonts w:ascii="Georgia" w:hAnsi="Georgia"/>
          <w:i/>
          <w:spacing w:val="20"/>
          <w:w w:val="105"/>
          <w:sz w:val="22"/>
          <w:vertAlign w:val="baseline"/>
        </w:rPr>
        <w:t> </w:t>
      </w:r>
      <w:r>
        <w:rPr>
          <w:w w:val="105"/>
          <w:sz w:val="22"/>
          <w:vertAlign w:val="baseline"/>
        </w:rPr>
        <w:t>:</w:t>
      </w:r>
      <w:r>
        <w:rPr>
          <w:spacing w:val="18"/>
          <w:w w:val="105"/>
          <w:sz w:val="22"/>
          <w:vertAlign w:val="baseline"/>
        </w:rPr>
        <w:t> </w:t>
      </w:r>
      <w:r>
        <w:rPr>
          <w:rFonts w:ascii="Georgia" w:hAnsi="Georgia"/>
          <w:i/>
          <w:w w:val="105"/>
          <w:sz w:val="22"/>
          <w:vertAlign w:val="baseline"/>
        </w:rPr>
        <w:t>µ</w:t>
      </w:r>
      <w:r>
        <w:rPr>
          <w:rFonts w:ascii="Georgia" w:hAnsi="Georgia"/>
          <w:i/>
          <w:spacing w:val="9"/>
          <w:w w:val="105"/>
          <w:sz w:val="2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w w:val="105"/>
          <w:sz w:val="22"/>
          <w:vertAlign w:val="baseline"/>
        </w:rPr>
        <w:t>180</w:t>
      </w:r>
      <w:r>
        <w:rPr>
          <w:spacing w:val="18"/>
          <w:w w:val="105"/>
          <w:sz w:val="22"/>
          <w:vertAlign w:val="baseline"/>
        </w:rPr>
        <w:t> </w:t>
      </w:r>
      <w:r>
        <w:rPr>
          <w:w w:val="105"/>
          <w:sz w:val="22"/>
          <w:vertAlign w:val="baseline"/>
        </w:rPr>
        <w:t>mg/100</w:t>
      </w:r>
      <w:r>
        <w:rPr>
          <w:spacing w:val="18"/>
          <w:w w:val="105"/>
          <w:sz w:val="22"/>
          <w:vertAlign w:val="baseline"/>
        </w:rPr>
        <w:t> </w:t>
      </w:r>
      <w:r>
        <w:rPr>
          <w:spacing w:val="-5"/>
          <w:w w:val="105"/>
          <w:sz w:val="22"/>
          <w:vertAlign w:val="baseline"/>
        </w:rPr>
        <w:t>ml</w:t>
      </w:r>
    </w:p>
    <w:p>
      <w:pPr>
        <w:spacing w:line="285" w:lineRule="exact" w:before="0"/>
        <w:ind w:left="472" w:right="1230" w:firstLine="0"/>
        <w:jc w:val="center"/>
        <w:rPr>
          <w:sz w:val="22"/>
        </w:rPr>
      </w:pPr>
      <w:r>
        <w:rPr>
          <w:rFonts w:ascii="Georgia" w:hAnsi="Georgia"/>
          <w:i/>
          <w:w w:val="110"/>
          <w:sz w:val="22"/>
        </w:rPr>
        <w:t>H</w:t>
      </w:r>
      <w:r>
        <w:rPr>
          <w:rFonts w:ascii="Georgia" w:hAnsi="Georgia"/>
          <w:i/>
          <w:w w:val="110"/>
          <w:sz w:val="22"/>
          <w:vertAlign w:val="subscript"/>
        </w:rPr>
        <w:t>a</w:t>
      </w:r>
      <w:r>
        <w:rPr>
          <w:rFonts w:ascii="Georgia" w:hAnsi="Georgia"/>
          <w:i/>
          <w:spacing w:val="10"/>
          <w:w w:val="110"/>
          <w:sz w:val="22"/>
          <w:vertAlign w:val="baseline"/>
        </w:rPr>
        <w:t> </w:t>
      </w:r>
      <w:r>
        <w:rPr>
          <w:w w:val="110"/>
          <w:sz w:val="22"/>
          <w:vertAlign w:val="baseline"/>
        </w:rPr>
        <w:t>:</w:t>
      </w:r>
      <w:r>
        <w:rPr>
          <w:spacing w:val="8"/>
          <w:w w:val="110"/>
          <w:sz w:val="22"/>
          <w:vertAlign w:val="baseline"/>
        </w:rPr>
        <w:t> </w:t>
      </w:r>
      <w:r>
        <w:rPr>
          <w:rFonts w:ascii="Georgia" w:hAnsi="Georgia"/>
          <w:i/>
          <w:w w:val="110"/>
          <w:sz w:val="22"/>
          <w:vertAlign w:val="baseline"/>
        </w:rPr>
        <w:t>µ</w:t>
      </w:r>
      <w:r>
        <w:rPr>
          <w:rFonts w:ascii="Georgia" w:hAnsi="Georgia"/>
          <w:i/>
          <w:spacing w:val="1"/>
          <w:w w:val="110"/>
          <w:sz w:val="22"/>
          <w:vertAlign w:val="baseline"/>
        </w:rPr>
        <w:t> </w:t>
      </w:r>
      <w:r>
        <w:rPr>
          <w:rFonts w:ascii="Georgia" w:hAnsi="Georgia"/>
          <w:i/>
          <w:w w:val="110"/>
          <w:sz w:val="22"/>
          <w:vertAlign w:val="baseline"/>
        </w:rPr>
        <w:t>&gt;</w:t>
      </w:r>
      <w:r>
        <w:rPr>
          <w:rFonts w:ascii="Georgia" w:hAnsi="Georgia"/>
          <w:i/>
          <w:spacing w:val="1"/>
          <w:w w:val="110"/>
          <w:sz w:val="22"/>
          <w:vertAlign w:val="baseline"/>
        </w:rPr>
        <w:t> </w:t>
      </w:r>
      <w:r>
        <w:rPr>
          <w:w w:val="110"/>
          <w:sz w:val="22"/>
          <w:vertAlign w:val="baseline"/>
        </w:rPr>
        <w:t>180</w:t>
      </w:r>
      <w:r>
        <w:rPr>
          <w:spacing w:val="8"/>
          <w:w w:val="110"/>
          <w:sz w:val="22"/>
          <w:vertAlign w:val="baseline"/>
        </w:rPr>
        <w:t> </w:t>
      </w:r>
      <w:r>
        <w:rPr>
          <w:w w:val="110"/>
          <w:sz w:val="22"/>
          <w:vertAlign w:val="baseline"/>
        </w:rPr>
        <w:t>mg/100</w:t>
      </w:r>
      <w:r>
        <w:rPr>
          <w:spacing w:val="9"/>
          <w:w w:val="110"/>
          <w:sz w:val="22"/>
          <w:vertAlign w:val="baseline"/>
        </w:rPr>
        <w:t> </w:t>
      </w:r>
      <w:r>
        <w:rPr>
          <w:spacing w:val="-5"/>
          <w:w w:val="110"/>
          <w:sz w:val="22"/>
          <w:vertAlign w:val="baseline"/>
        </w:rPr>
        <w:t>ml</w:t>
      </w:r>
    </w:p>
    <w:p>
      <w:pPr>
        <w:spacing w:line="177" w:lineRule="auto" w:before="164"/>
        <w:ind w:left="160" w:right="918" w:hanging="1"/>
        <w:jc w:val="both"/>
        <w:rPr>
          <w:sz w:val="22"/>
        </w:rPr>
      </w:pPr>
      <w:r>
        <w:rPr/>
        <w:pict>
          <v:shape style="position:absolute;margin-left:466.983002pt;margin-top:49.750523pt;width:3.55pt;height:13.6pt;mso-position-horizontal-relative:page;mso-position-vertical-relative:paragraph;z-index:15998464" type="#_x0000_t202" id="docshape1292"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w w:val="115"/>
          <w:sz w:val="22"/>
        </w:rPr>
        <w:t>If</w:t>
      </w:r>
      <w:r>
        <w:rPr>
          <w:spacing w:val="-10"/>
          <w:w w:val="115"/>
          <w:sz w:val="22"/>
        </w:rPr>
        <w:t> </w:t>
      </w:r>
      <w:r>
        <w:rPr>
          <w:w w:val="115"/>
          <w:sz w:val="22"/>
        </w:rPr>
        <w:t>we</w:t>
      </w:r>
      <w:r>
        <w:rPr>
          <w:spacing w:val="-9"/>
          <w:w w:val="115"/>
          <w:sz w:val="22"/>
        </w:rPr>
        <w:t> </w:t>
      </w:r>
      <w:r>
        <w:rPr>
          <w:w w:val="115"/>
          <w:sz w:val="22"/>
        </w:rPr>
        <w:t>collect</w:t>
      </w:r>
      <w:r>
        <w:rPr>
          <w:spacing w:val="-10"/>
          <w:w w:val="115"/>
          <w:sz w:val="22"/>
        </w:rPr>
        <w:t> </w:t>
      </w:r>
      <w:r>
        <w:rPr>
          <w:w w:val="115"/>
          <w:sz w:val="22"/>
        </w:rPr>
        <w:t>a</w:t>
      </w:r>
      <w:r>
        <w:rPr>
          <w:spacing w:val="-9"/>
          <w:w w:val="115"/>
          <w:sz w:val="22"/>
        </w:rPr>
        <w:t> </w:t>
      </w:r>
      <w:r>
        <w:rPr>
          <w:w w:val="115"/>
          <w:sz w:val="22"/>
        </w:rPr>
        <w:t>sample</w:t>
      </w:r>
      <w:r>
        <w:rPr>
          <w:spacing w:val="-9"/>
          <w:w w:val="115"/>
          <w:sz w:val="22"/>
        </w:rPr>
        <w:t> </w:t>
      </w:r>
      <w:r>
        <w:rPr>
          <w:w w:val="115"/>
          <w:sz w:val="22"/>
        </w:rPr>
        <w:t>of</w:t>
      </w:r>
      <w:r>
        <w:rPr>
          <w:spacing w:val="-9"/>
          <w:w w:val="115"/>
          <w:sz w:val="22"/>
        </w:rPr>
        <w:t> </w:t>
      </w:r>
      <w:r>
        <w:rPr>
          <w:rFonts w:ascii="Georgia" w:hAnsi="Georgia"/>
          <w:i/>
          <w:w w:val="115"/>
          <w:sz w:val="22"/>
        </w:rPr>
        <w:t>n</w:t>
      </w:r>
      <w:r>
        <w:rPr>
          <w:rFonts w:ascii="Georgia" w:hAnsi="Georgia"/>
          <w:i/>
          <w:spacing w:val="-13"/>
          <w:w w:val="115"/>
          <w:sz w:val="22"/>
        </w:rPr>
        <w:t> </w:t>
      </w:r>
      <w:r>
        <w:rPr>
          <w:w w:val="115"/>
          <w:sz w:val="22"/>
        </w:rPr>
        <w:t>=</w:t>
      </w:r>
      <w:r>
        <w:rPr>
          <w:spacing w:val="-17"/>
          <w:w w:val="115"/>
          <w:sz w:val="22"/>
        </w:rPr>
        <w:t> </w:t>
      </w:r>
      <w:r>
        <w:rPr>
          <w:w w:val="115"/>
          <w:sz w:val="22"/>
        </w:rPr>
        <w:t>25</w:t>
      </w:r>
      <w:r>
        <w:rPr>
          <w:spacing w:val="-9"/>
          <w:w w:val="115"/>
          <w:sz w:val="22"/>
        </w:rPr>
        <w:t> </w:t>
      </w:r>
      <w:r>
        <w:rPr>
          <w:w w:val="115"/>
          <w:sz w:val="22"/>
        </w:rPr>
        <w:t>U.S.</w:t>
      </w:r>
      <w:r>
        <w:rPr>
          <w:spacing w:val="-9"/>
          <w:w w:val="115"/>
          <w:sz w:val="22"/>
        </w:rPr>
        <w:t> </w:t>
      </w:r>
      <w:r>
        <w:rPr>
          <w:w w:val="115"/>
          <w:sz w:val="22"/>
        </w:rPr>
        <w:t>males</w:t>
      </w:r>
      <w:r>
        <w:rPr>
          <w:spacing w:val="-10"/>
          <w:w w:val="115"/>
          <w:sz w:val="22"/>
        </w:rPr>
        <w:t> </w:t>
      </w:r>
      <w:r>
        <w:rPr>
          <w:w w:val="115"/>
          <w:sz w:val="22"/>
        </w:rPr>
        <w:t>ages</w:t>
      </w:r>
      <w:r>
        <w:rPr>
          <w:spacing w:val="-9"/>
          <w:w w:val="115"/>
          <w:sz w:val="22"/>
        </w:rPr>
        <w:t> </w:t>
      </w:r>
      <w:r>
        <w:rPr>
          <w:w w:val="115"/>
          <w:sz w:val="22"/>
        </w:rPr>
        <w:t>20-74</w:t>
      </w:r>
      <w:r>
        <w:rPr>
          <w:spacing w:val="-9"/>
          <w:w w:val="115"/>
          <w:sz w:val="22"/>
        </w:rPr>
        <w:t> </w:t>
      </w:r>
      <w:r>
        <w:rPr>
          <w:w w:val="115"/>
          <w:sz w:val="22"/>
        </w:rPr>
        <w:t>and</w:t>
      </w:r>
      <w:r>
        <w:rPr>
          <w:spacing w:val="-9"/>
          <w:w w:val="115"/>
          <w:sz w:val="22"/>
        </w:rPr>
        <w:t> </w:t>
      </w:r>
      <w:r>
        <w:rPr>
          <w:w w:val="115"/>
          <w:sz w:val="22"/>
        </w:rPr>
        <w:t>measure</w:t>
      </w:r>
      <w:r>
        <w:rPr>
          <w:spacing w:val="-9"/>
          <w:w w:val="115"/>
          <w:sz w:val="22"/>
        </w:rPr>
        <w:t> </w:t>
      </w:r>
      <w:r>
        <w:rPr>
          <w:w w:val="115"/>
          <w:sz w:val="22"/>
        </w:rPr>
        <w:t>their</w:t>
      </w:r>
      <w:r>
        <w:rPr>
          <w:spacing w:val="-9"/>
          <w:w w:val="115"/>
          <w:sz w:val="22"/>
        </w:rPr>
        <w:t> </w:t>
      </w:r>
      <w:r>
        <w:rPr>
          <w:w w:val="115"/>
          <w:sz w:val="22"/>
        </w:rPr>
        <w:t>cholesterol</w:t>
      </w:r>
      <w:r>
        <w:rPr>
          <w:spacing w:val="-10"/>
          <w:w w:val="115"/>
          <w:sz w:val="22"/>
        </w:rPr>
        <w:t> </w:t>
      </w:r>
      <w:r>
        <w:rPr>
          <w:w w:val="115"/>
          <w:sz w:val="22"/>
        </w:rPr>
        <w:t>level,</w:t>
      </w:r>
      <w:r>
        <w:rPr>
          <w:spacing w:val="-9"/>
          <w:w w:val="115"/>
          <w:sz w:val="22"/>
        </w:rPr>
        <w:t> </w:t>
      </w:r>
      <w:r>
        <w:rPr>
          <w:w w:val="115"/>
          <w:sz w:val="22"/>
        </w:rPr>
        <w:t>we</w:t>
      </w:r>
      <w:r>
        <w:rPr>
          <w:spacing w:val="-9"/>
          <w:w w:val="115"/>
          <w:sz w:val="22"/>
        </w:rPr>
        <w:t> </w:t>
      </w:r>
      <w:r>
        <w:rPr>
          <w:w w:val="115"/>
          <w:sz w:val="22"/>
        </w:rPr>
        <w:t>can </w:t>
      </w:r>
      <w:r>
        <w:rPr>
          <w:spacing w:val="-2"/>
          <w:w w:val="115"/>
          <w:sz w:val="22"/>
        </w:rPr>
        <w:t>use</w:t>
      </w:r>
      <w:r>
        <w:rPr>
          <w:spacing w:val="-15"/>
          <w:w w:val="115"/>
          <w:sz w:val="22"/>
        </w:rPr>
        <w:t> </w:t>
      </w:r>
      <w:r>
        <w:rPr>
          <w:rFonts w:ascii="Georgia" w:hAnsi="Georgia"/>
          <w:i/>
          <w:spacing w:val="-96"/>
          <w:w w:val="102"/>
          <w:sz w:val="22"/>
        </w:rPr>
        <w:t>X</w:t>
      </w:r>
      <w:r>
        <w:rPr>
          <w:spacing w:val="31"/>
          <w:w w:val="156"/>
          <w:position w:val="6"/>
          <w:sz w:val="22"/>
        </w:rPr>
        <w:t>¯</w:t>
      </w:r>
      <w:r>
        <w:rPr>
          <w:rFonts w:ascii="Georgia" w:hAnsi="Georgia"/>
          <w:i/>
          <w:spacing w:val="33"/>
          <w:w w:val="95"/>
          <w:position w:val="-2"/>
          <w:sz w:val="16"/>
        </w:rPr>
        <w:t>n</w:t>
      </w:r>
      <w:r>
        <w:rPr>
          <w:spacing w:val="23"/>
          <w:w w:val="104"/>
          <w:sz w:val="22"/>
        </w:rPr>
        <w:t>,</w:t>
      </w:r>
      <w:r>
        <w:rPr>
          <w:spacing w:val="-13"/>
          <w:w w:val="114"/>
          <w:sz w:val="22"/>
        </w:rPr>
        <w:t> </w:t>
      </w:r>
      <w:r>
        <w:rPr>
          <w:spacing w:val="-2"/>
          <w:w w:val="115"/>
          <w:sz w:val="22"/>
        </w:rPr>
        <w:t>the</w:t>
      </w:r>
      <w:r>
        <w:rPr>
          <w:spacing w:val="-15"/>
          <w:w w:val="115"/>
          <w:sz w:val="22"/>
        </w:rPr>
        <w:t> </w:t>
      </w:r>
      <w:r>
        <w:rPr>
          <w:spacing w:val="-2"/>
          <w:w w:val="115"/>
          <w:sz w:val="22"/>
        </w:rPr>
        <w:t>sample</w:t>
      </w:r>
      <w:r>
        <w:rPr>
          <w:spacing w:val="-15"/>
          <w:w w:val="115"/>
          <w:sz w:val="22"/>
        </w:rPr>
        <w:t> </w:t>
      </w:r>
      <w:r>
        <w:rPr>
          <w:spacing w:val="-2"/>
          <w:w w:val="115"/>
          <w:sz w:val="22"/>
        </w:rPr>
        <w:t>mean</w:t>
      </w:r>
      <w:r>
        <w:rPr>
          <w:spacing w:val="-14"/>
          <w:w w:val="115"/>
          <w:sz w:val="22"/>
        </w:rPr>
        <w:t> </w:t>
      </w:r>
      <w:r>
        <w:rPr>
          <w:spacing w:val="-2"/>
          <w:w w:val="115"/>
          <w:sz w:val="22"/>
        </w:rPr>
        <w:t>(mean</w:t>
      </w:r>
      <w:r>
        <w:rPr>
          <w:spacing w:val="-15"/>
          <w:w w:val="115"/>
          <w:sz w:val="22"/>
        </w:rPr>
        <w:t> </w:t>
      </w:r>
      <w:r>
        <w:rPr>
          <w:spacing w:val="-2"/>
          <w:w w:val="115"/>
          <w:sz w:val="22"/>
        </w:rPr>
        <w:t>cholesterol</w:t>
      </w:r>
      <w:r>
        <w:rPr>
          <w:spacing w:val="-14"/>
          <w:w w:val="115"/>
          <w:sz w:val="22"/>
        </w:rPr>
        <w:t> </w:t>
      </w:r>
      <w:r>
        <w:rPr>
          <w:spacing w:val="-2"/>
          <w:w w:val="115"/>
          <w:sz w:val="22"/>
        </w:rPr>
        <w:t>level</w:t>
      </w:r>
      <w:r>
        <w:rPr>
          <w:spacing w:val="-14"/>
          <w:w w:val="115"/>
          <w:sz w:val="22"/>
        </w:rPr>
        <w:t> </w:t>
      </w:r>
      <w:r>
        <w:rPr>
          <w:spacing w:val="-2"/>
          <w:w w:val="115"/>
          <w:sz w:val="22"/>
        </w:rPr>
        <w:t>in</w:t>
      </w:r>
      <w:r>
        <w:rPr>
          <w:spacing w:val="-15"/>
          <w:w w:val="115"/>
          <w:sz w:val="22"/>
        </w:rPr>
        <w:t> </w:t>
      </w:r>
      <w:r>
        <w:rPr>
          <w:spacing w:val="-2"/>
          <w:w w:val="115"/>
          <w:sz w:val="22"/>
        </w:rPr>
        <w:t>our</w:t>
      </w:r>
      <w:r>
        <w:rPr>
          <w:spacing w:val="-14"/>
          <w:w w:val="115"/>
          <w:sz w:val="22"/>
        </w:rPr>
        <w:t> </w:t>
      </w:r>
      <w:r>
        <w:rPr>
          <w:spacing w:val="-2"/>
          <w:w w:val="115"/>
          <w:sz w:val="22"/>
        </w:rPr>
        <w:t>sample)</w:t>
      </w:r>
      <w:r>
        <w:rPr>
          <w:spacing w:val="-15"/>
          <w:w w:val="115"/>
          <w:sz w:val="22"/>
        </w:rPr>
        <w:t> </w:t>
      </w:r>
      <w:r>
        <w:rPr>
          <w:spacing w:val="-2"/>
          <w:w w:val="115"/>
          <w:sz w:val="22"/>
        </w:rPr>
        <w:t>to</w:t>
      </w:r>
      <w:r>
        <w:rPr>
          <w:spacing w:val="-14"/>
          <w:w w:val="115"/>
          <w:sz w:val="22"/>
        </w:rPr>
        <w:t> </w:t>
      </w:r>
      <w:r>
        <w:rPr>
          <w:spacing w:val="-2"/>
          <w:w w:val="115"/>
          <w:sz w:val="22"/>
        </w:rPr>
        <w:t>make</w:t>
      </w:r>
      <w:r>
        <w:rPr>
          <w:spacing w:val="-15"/>
          <w:w w:val="115"/>
          <w:sz w:val="22"/>
        </w:rPr>
        <w:t> </w:t>
      </w:r>
      <w:r>
        <w:rPr>
          <w:spacing w:val="-2"/>
          <w:w w:val="115"/>
          <w:sz w:val="22"/>
        </w:rPr>
        <w:t>inferences</w:t>
      </w:r>
      <w:r>
        <w:rPr>
          <w:spacing w:val="-14"/>
          <w:w w:val="115"/>
          <w:sz w:val="22"/>
        </w:rPr>
        <w:t> </w:t>
      </w:r>
      <w:r>
        <w:rPr>
          <w:spacing w:val="-2"/>
          <w:w w:val="115"/>
          <w:sz w:val="22"/>
        </w:rPr>
        <w:t>about</w:t>
      </w:r>
      <w:r>
        <w:rPr>
          <w:spacing w:val="-14"/>
          <w:w w:val="115"/>
          <w:sz w:val="22"/>
        </w:rPr>
        <w:t> </w:t>
      </w:r>
      <w:r>
        <w:rPr>
          <w:spacing w:val="-2"/>
          <w:w w:val="115"/>
          <w:sz w:val="22"/>
        </w:rPr>
        <w:t>the</w:t>
      </w:r>
      <w:r>
        <w:rPr>
          <w:spacing w:val="-15"/>
          <w:w w:val="115"/>
          <w:sz w:val="22"/>
        </w:rPr>
        <w:t> </w:t>
      </w:r>
      <w:r>
        <w:rPr>
          <w:spacing w:val="-2"/>
          <w:w w:val="115"/>
          <w:sz w:val="22"/>
        </w:rPr>
        <w:t>(20-74 </w:t>
      </w:r>
      <w:r>
        <w:rPr>
          <w:w w:val="115"/>
          <w:sz w:val="22"/>
        </w:rPr>
        <w:t>year-old</w:t>
      </w:r>
      <w:r>
        <w:rPr>
          <w:spacing w:val="-8"/>
          <w:w w:val="115"/>
          <w:sz w:val="22"/>
        </w:rPr>
        <w:t> </w:t>
      </w:r>
      <w:r>
        <w:rPr>
          <w:w w:val="115"/>
          <w:sz w:val="22"/>
        </w:rPr>
        <w:t>male)</w:t>
      </w:r>
      <w:r>
        <w:rPr>
          <w:spacing w:val="-8"/>
          <w:w w:val="115"/>
          <w:sz w:val="22"/>
        </w:rPr>
        <w:t> </w:t>
      </w:r>
      <w:r>
        <w:rPr>
          <w:w w:val="115"/>
          <w:sz w:val="22"/>
        </w:rPr>
        <w:t>population</w:t>
      </w:r>
      <w:r>
        <w:rPr>
          <w:spacing w:val="-7"/>
          <w:w w:val="115"/>
          <w:sz w:val="22"/>
        </w:rPr>
        <w:t> </w:t>
      </w:r>
      <w:r>
        <w:rPr>
          <w:w w:val="115"/>
          <w:sz w:val="22"/>
        </w:rPr>
        <w:t>mean.</w:t>
      </w:r>
      <w:r>
        <w:rPr>
          <w:spacing w:val="16"/>
          <w:w w:val="115"/>
          <w:sz w:val="22"/>
        </w:rPr>
        <w:t> </w:t>
      </w:r>
      <w:r>
        <w:rPr>
          <w:w w:val="115"/>
          <w:sz w:val="22"/>
        </w:rPr>
        <w:t>The</w:t>
      </w:r>
      <w:r>
        <w:rPr>
          <w:spacing w:val="-8"/>
          <w:w w:val="115"/>
          <w:sz w:val="22"/>
        </w:rPr>
        <w:t> </w:t>
      </w:r>
      <w:r>
        <w:rPr>
          <w:w w:val="115"/>
          <w:sz w:val="22"/>
        </w:rPr>
        <w:t>distribution</w:t>
      </w:r>
      <w:r>
        <w:rPr>
          <w:spacing w:val="-8"/>
          <w:w w:val="115"/>
          <w:sz w:val="22"/>
        </w:rPr>
        <w:t> </w:t>
      </w:r>
      <w:r>
        <w:rPr>
          <w:w w:val="115"/>
          <w:sz w:val="22"/>
        </w:rPr>
        <w:t>of</w:t>
      </w:r>
      <w:r>
        <w:rPr>
          <w:spacing w:val="-9"/>
          <w:w w:val="115"/>
          <w:sz w:val="22"/>
        </w:rPr>
        <w:t> </w:t>
      </w:r>
      <w:r>
        <w:rPr>
          <w:rFonts w:ascii="Georgia" w:hAnsi="Georgia"/>
          <w:i/>
          <w:spacing w:val="-82"/>
          <w:w w:val="99"/>
          <w:sz w:val="22"/>
        </w:rPr>
        <w:t>X</w:t>
      </w:r>
      <w:r>
        <w:rPr>
          <w:spacing w:val="45"/>
          <w:w w:val="153"/>
          <w:position w:val="6"/>
          <w:sz w:val="22"/>
        </w:rPr>
        <w:t>¯</w:t>
      </w:r>
      <w:r>
        <w:rPr>
          <w:rFonts w:ascii="Georgia" w:hAnsi="Georgia"/>
          <w:i/>
          <w:spacing w:val="37"/>
          <w:w w:val="92"/>
          <w:position w:val="-2"/>
          <w:sz w:val="16"/>
        </w:rPr>
        <w:t>n</w:t>
      </w:r>
      <w:r>
        <w:rPr>
          <w:rFonts w:ascii="Georgia" w:hAnsi="Georgia"/>
          <w:i/>
          <w:spacing w:val="22"/>
          <w:w w:val="115"/>
          <w:position w:val="-2"/>
          <w:sz w:val="16"/>
        </w:rPr>
        <w:t> </w:t>
      </w:r>
      <w:r>
        <w:rPr>
          <w:w w:val="115"/>
          <w:sz w:val="22"/>
        </w:rPr>
        <w:t>is</w:t>
      </w:r>
      <w:r>
        <w:rPr>
          <w:spacing w:val="-8"/>
          <w:w w:val="115"/>
          <w:sz w:val="22"/>
        </w:rPr>
        <w:t> </w:t>
      </w:r>
      <w:r>
        <w:rPr>
          <w:w w:val="115"/>
          <w:sz w:val="22"/>
        </w:rPr>
        <w:t>normal,</w:t>
      </w:r>
      <w:r>
        <w:rPr>
          <w:spacing w:val="-7"/>
          <w:w w:val="115"/>
          <w:sz w:val="22"/>
        </w:rPr>
        <w:t> </w:t>
      </w:r>
      <w:r>
        <w:rPr>
          <w:w w:val="115"/>
          <w:sz w:val="22"/>
        </w:rPr>
        <w:t>with</w:t>
      </w:r>
      <w:r>
        <w:rPr>
          <w:spacing w:val="-8"/>
          <w:w w:val="115"/>
          <w:sz w:val="22"/>
        </w:rPr>
        <w:t> </w:t>
      </w:r>
      <w:r>
        <w:rPr>
          <w:w w:val="115"/>
          <w:sz w:val="22"/>
        </w:rPr>
        <w:t>mean</w:t>
      </w:r>
      <w:r>
        <w:rPr>
          <w:spacing w:val="-8"/>
          <w:w w:val="115"/>
          <w:sz w:val="22"/>
        </w:rPr>
        <w:t> </w:t>
      </w:r>
      <w:r>
        <w:rPr>
          <w:rFonts w:ascii="Georgia" w:hAnsi="Georgia"/>
          <w:i/>
          <w:w w:val="115"/>
          <w:sz w:val="22"/>
        </w:rPr>
        <w:t>µ</w:t>
      </w:r>
      <w:r>
        <w:rPr>
          <w:rFonts w:ascii="Georgia" w:hAnsi="Georgia"/>
          <w:i/>
          <w:spacing w:val="-9"/>
          <w:w w:val="115"/>
          <w:sz w:val="22"/>
        </w:rPr>
        <w:t> </w:t>
      </w:r>
      <w:r>
        <w:rPr>
          <w:w w:val="115"/>
          <w:sz w:val="22"/>
        </w:rPr>
        <w:t>=</w:t>
      </w:r>
      <w:r>
        <w:rPr>
          <w:spacing w:val="-14"/>
          <w:w w:val="115"/>
          <w:sz w:val="22"/>
        </w:rPr>
        <w:t> </w:t>
      </w:r>
      <w:r>
        <w:rPr>
          <w:w w:val="115"/>
          <w:sz w:val="22"/>
        </w:rPr>
        <w:t>180</w:t>
      </w:r>
      <w:r>
        <w:rPr>
          <w:spacing w:val="-8"/>
          <w:w w:val="115"/>
          <w:sz w:val="22"/>
        </w:rPr>
        <w:t> </w:t>
      </w:r>
      <w:r>
        <w:rPr>
          <w:w w:val="115"/>
          <w:sz w:val="22"/>
        </w:rPr>
        <w:t>mg/100</w:t>
      </w:r>
      <w:r>
        <w:rPr>
          <w:spacing w:val="-8"/>
          <w:w w:val="115"/>
          <w:sz w:val="22"/>
        </w:rPr>
        <w:t> </w:t>
      </w:r>
      <w:r>
        <w:rPr>
          <w:w w:val="115"/>
          <w:sz w:val="22"/>
        </w:rPr>
        <w:t>ml</w:t>
      </w:r>
    </w:p>
    <w:p>
      <w:pPr>
        <w:spacing w:after="0" w:line="177" w:lineRule="auto"/>
        <w:jc w:val="both"/>
        <w:rPr>
          <w:sz w:val="22"/>
        </w:rPr>
        <w:sectPr>
          <w:pgSz w:w="12240" w:h="15840"/>
          <w:pgMar w:top="1500" w:bottom="280" w:left="1280" w:right="520"/>
        </w:sectPr>
      </w:pPr>
    </w:p>
    <w:p>
      <w:pPr>
        <w:spacing w:line="264" w:lineRule="exact" w:before="0"/>
        <w:ind w:left="160" w:right="0" w:firstLine="0"/>
        <w:jc w:val="left"/>
        <w:rPr>
          <w:sz w:val="22"/>
        </w:rPr>
      </w:pPr>
      <w:r>
        <w:rPr>
          <w:w w:val="115"/>
          <w:sz w:val="22"/>
        </w:rPr>
        <w:t>(by</w:t>
      </w:r>
      <w:r>
        <w:rPr>
          <w:spacing w:val="12"/>
          <w:w w:val="115"/>
          <w:sz w:val="22"/>
        </w:rPr>
        <w:t> </w:t>
      </w:r>
      <w:r>
        <w:rPr>
          <w:w w:val="115"/>
          <w:sz w:val="22"/>
        </w:rPr>
        <w:t>the</w:t>
      </w:r>
      <w:r>
        <w:rPr>
          <w:spacing w:val="13"/>
          <w:w w:val="115"/>
          <w:sz w:val="22"/>
        </w:rPr>
        <w:t> </w:t>
      </w:r>
      <w:r>
        <w:rPr>
          <w:w w:val="115"/>
          <w:sz w:val="22"/>
        </w:rPr>
        <w:t>assumption</w:t>
      </w:r>
      <w:r>
        <w:rPr>
          <w:spacing w:val="13"/>
          <w:w w:val="115"/>
          <w:sz w:val="22"/>
        </w:rPr>
        <w:t> </w:t>
      </w:r>
      <w:r>
        <w:rPr>
          <w:w w:val="115"/>
          <w:sz w:val="22"/>
        </w:rPr>
        <w:t>implicit</w:t>
      </w:r>
      <w:r>
        <w:rPr>
          <w:spacing w:val="12"/>
          <w:w w:val="115"/>
          <w:sz w:val="22"/>
        </w:rPr>
        <w:t> </w:t>
      </w:r>
      <w:r>
        <w:rPr>
          <w:w w:val="115"/>
          <w:sz w:val="22"/>
        </w:rPr>
        <w:t>in</w:t>
      </w:r>
      <w:r>
        <w:rPr>
          <w:spacing w:val="13"/>
          <w:w w:val="115"/>
          <w:sz w:val="22"/>
        </w:rPr>
        <w:t> </w:t>
      </w:r>
      <w:r>
        <w:rPr>
          <w:w w:val="115"/>
          <w:sz w:val="22"/>
        </w:rPr>
        <w:t>the</w:t>
      </w:r>
      <w:r>
        <w:rPr>
          <w:spacing w:val="13"/>
          <w:w w:val="115"/>
          <w:sz w:val="22"/>
        </w:rPr>
        <w:t> </w:t>
      </w:r>
      <w:r>
        <w:rPr>
          <w:w w:val="115"/>
          <w:sz w:val="22"/>
        </w:rPr>
        <w:t>null</w:t>
      </w:r>
      <w:r>
        <w:rPr>
          <w:spacing w:val="13"/>
          <w:w w:val="115"/>
          <w:sz w:val="22"/>
        </w:rPr>
        <w:t> </w:t>
      </w:r>
      <w:r>
        <w:rPr>
          <w:w w:val="115"/>
          <w:sz w:val="22"/>
        </w:rPr>
        <w:t>hypothesis),</w:t>
      </w:r>
      <w:r>
        <w:rPr>
          <w:spacing w:val="16"/>
          <w:w w:val="115"/>
          <w:sz w:val="22"/>
        </w:rPr>
        <w:t> </w:t>
      </w:r>
      <w:r>
        <w:rPr>
          <w:w w:val="115"/>
          <w:sz w:val="22"/>
        </w:rPr>
        <w:t>and</w:t>
      </w:r>
      <w:r>
        <w:rPr>
          <w:spacing w:val="13"/>
          <w:w w:val="115"/>
          <w:sz w:val="22"/>
        </w:rPr>
        <w:t> </w:t>
      </w:r>
      <w:r>
        <w:rPr>
          <w:w w:val="115"/>
          <w:sz w:val="22"/>
        </w:rPr>
        <w:t>standard</w:t>
      </w:r>
      <w:r>
        <w:rPr>
          <w:spacing w:val="13"/>
          <w:w w:val="115"/>
          <w:sz w:val="22"/>
        </w:rPr>
        <w:t> </w:t>
      </w:r>
      <w:r>
        <w:rPr>
          <w:w w:val="115"/>
          <w:sz w:val="22"/>
        </w:rPr>
        <w:t>deviation</w:t>
      </w:r>
      <w:r>
        <w:rPr>
          <w:spacing w:val="12"/>
          <w:w w:val="115"/>
          <w:sz w:val="22"/>
        </w:rPr>
        <w:t> </w:t>
      </w:r>
      <w:r>
        <w:rPr>
          <w:rFonts w:ascii="Georgia" w:hAnsi="Georgia"/>
          <w:i/>
          <w:w w:val="115"/>
          <w:sz w:val="22"/>
        </w:rPr>
        <w:t>σ</w:t>
      </w:r>
      <w:r>
        <w:rPr>
          <w:rFonts w:ascii="Georgia" w:hAnsi="Georgia"/>
          <w:i/>
          <w:spacing w:val="20"/>
          <w:w w:val="115"/>
          <w:sz w:val="22"/>
        </w:rPr>
        <w:t> </w:t>
      </w:r>
      <w:r>
        <w:rPr>
          <w:spacing w:val="-10"/>
          <w:w w:val="115"/>
          <w:sz w:val="22"/>
        </w:rPr>
        <w:t>=</w:t>
      </w:r>
    </w:p>
    <w:p>
      <w:pPr>
        <w:spacing w:before="0"/>
        <w:ind w:left="160" w:right="0" w:firstLine="0"/>
        <w:jc w:val="left"/>
        <w:rPr>
          <w:sz w:val="22"/>
        </w:rPr>
      </w:pPr>
      <w:r>
        <w:rPr>
          <w:w w:val="115"/>
          <w:sz w:val="22"/>
        </w:rPr>
        <w:t>the</w:t>
      </w:r>
      <w:r>
        <w:rPr>
          <w:spacing w:val="-1"/>
          <w:w w:val="115"/>
          <w:sz w:val="22"/>
        </w:rPr>
        <w:t> </w:t>
      </w:r>
      <w:r>
        <w:rPr>
          <w:w w:val="115"/>
          <w:sz w:val="22"/>
        </w:rPr>
        <w:t>central</w:t>
      </w:r>
      <w:r>
        <w:rPr>
          <w:spacing w:val="-1"/>
          <w:w w:val="115"/>
          <w:sz w:val="22"/>
        </w:rPr>
        <w:t> </w:t>
      </w:r>
      <w:r>
        <w:rPr>
          <w:w w:val="115"/>
          <w:sz w:val="22"/>
        </w:rPr>
        <w:t>limit</w:t>
      </w:r>
      <w:r>
        <w:rPr>
          <w:spacing w:val="-1"/>
          <w:w w:val="115"/>
          <w:sz w:val="22"/>
        </w:rPr>
        <w:t> </w:t>
      </w:r>
      <w:r>
        <w:rPr>
          <w:w w:val="115"/>
          <w:sz w:val="22"/>
        </w:rPr>
        <w:t>theorem).</w:t>
      </w:r>
      <w:r>
        <w:rPr>
          <w:spacing w:val="21"/>
          <w:w w:val="115"/>
          <w:sz w:val="22"/>
        </w:rPr>
        <w:t> </w:t>
      </w:r>
      <w:r>
        <w:rPr>
          <w:w w:val="115"/>
          <w:sz w:val="22"/>
        </w:rPr>
        <w:t>The</w:t>
      </w:r>
      <w:r>
        <w:rPr>
          <w:spacing w:val="-1"/>
          <w:w w:val="115"/>
          <w:sz w:val="22"/>
        </w:rPr>
        <w:t> </w:t>
      </w:r>
      <w:r>
        <w:rPr>
          <w:w w:val="115"/>
          <w:sz w:val="22"/>
        </w:rPr>
        <w:t>situation</w:t>
      </w:r>
      <w:r>
        <w:rPr>
          <w:spacing w:val="-1"/>
          <w:w w:val="115"/>
          <w:sz w:val="22"/>
        </w:rPr>
        <w:t> </w:t>
      </w:r>
      <w:r>
        <w:rPr>
          <w:w w:val="115"/>
          <w:sz w:val="22"/>
        </w:rPr>
        <w:t>is</w:t>
      </w:r>
      <w:r>
        <w:rPr>
          <w:spacing w:val="-1"/>
          <w:w w:val="115"/>
          <w:sz w:val="22"/>
        </w:rPr>
        <w:t> </w:t>
      </w:r>
      <w:r>
        <w:rPr>
          <w:w w:val="115"/>
          <w:sz w:val="22"/>
        </w:rPr>
        <w:t>pictured</w:t>
      </w:r>
      <w:r>
        <w:rPr>
          <w:spacing w:val="-1"/>
          <w:w w:val="115"/>
          <w:sz w:val="22"/>
        </w:rPr>
        <w:t> </w:t>
      </w:r>
      <w:r>
        <w:rPr>
          <w:w w:val="115"/>
          <w:sz w:val="22"/>
        </w:rPr>
        <w:t>in</w:t>
      </w:r>
      <w:r>
        <w:rPr>
          <w:spacing w:val="-1"/>
          <w:w w:val="115"/>
          <w:sz w:val="22"/>
        </w:rPr>
        <w:t> </w:t>
      </w:r>
      <w:r>
        <w:rPr>
          <w:w w:val="115"/>
          <w:sz w:val="22"/>
        </w:rPr>
        <w:t>the</w:t>
      </w:r>
      <w:r>
        <w:rPr>
          <w:spacing w:val="-1"/>
          <w:w w:val="115"/>
          <w:sz w:val="22"/>
        </w:rPr>
        <w:t> </w:t>
      </w:r>
      <w:r>
        <w:rPr>
          <w:w w:val="115"/>
          <w:sz w:val="22"/>
        </w:rPr>
        <w:t>following</w:t>
      </w:r>
      <w:r>
        <w:rPr>
          <w:spacing w:val="-1"/>
          <w:w w:val="115"/>
          <w:sz w:val="22"/>
        </w:rPr>
        <w:t> </w:t>
      </w:r>
      <w:r>
        <w:rPr>
          <w:spacing w:val="-2"/>
          <w:w w:val="115"/>
          <w:sz w:val="22"/>
        </w:rPr>
        <w:t>figure:</w:t>
      </w:r>
    </w:p>
    <w:p>
      <w:pPr>
        <w:spacing w:line="192" w:lineRule="exact" w:before="0"/>
        <w:ind w:left="134" w:right="0" w:firstLine="0"/>
        <w:jc w:val="left"/>
        <w:rPr>
          <w:sz w:val="22"/>
        </w:rPr>
      </w:pPr>
      <w:r>
        <w:rPr/>
        <w:br w:type="column"/>
      </w:r>
      <w:r>
        <w:rPr>
          <w:w w:val="135"/>
          <w:sz w:val="22"/>
          <w:vertAlign w:val="superscript"/>
        </w:rPr>
        <w:t>4</w:t>
      </w:r>
      <w:r>
        <w:rPr>
          <w:w w:val="135"/>
          <w:sz w:val="22"/>
          <w:u w:val="single"/>
          <w:vertAlign w:val="superscript"/>
        </w:rPr>
        <w:t>6</w:t>
      </w:r>
      <w:r>
        <w:rPr>
          <w:spacing w:val="-20"/>
          <w:w w:val="135"/>
          <w:sz w:val="22"/>
          <w:u w:val="single"/>
          <w:vertAlign w:val="baseline"/>
        </w:rPr>
        <w:t> </w:t>
      </w:r>
      <w:r>
        <w:rPr>
          <w:spacing w:val="-3"/>
          <w:w w:val="135"/>
          <w:sz w:val="22"/>
          <w:vertAlign w:val="baseline"/>
        </w:rPr>
        <w:t> </w:t>
      </w:r>
      <w:r>
        <w:rPr>
          <w:w w:val="135"/>
          <w:sz w:val="22"/>
          <w:vertAlign w:val="baseline"/>
        </w:rPr>
        <w:t>mg/ml</w:t>
      </w:r>
      <w:r>
        <w:rPr>
          <w:spacing w:val="-15"/>
          <w:w w:val="135"/>
          <w:sz w:val="22"/>
          <w:vertAlign w:val="baseline"/>
        </w:rPr>
        <w:t> </w:t>
      </w:r>
      <w:r>
        <w:rPr>
          <w:spacing w:val="-5"/>
          <w:w w:val="135"/>
          <w:sz w:val="22"/>
          <w:vertAlign w:val="baseline"/>
        </w:rPr>
        <w:t>(by</w:t>
      </w:r>
    </w:p>
    <w:p>
      <w:pPr>
        <w:spacing w:line="152" w:lineRule="exact" w:before="0"/>
        <w:ind w:left="204" w:right="0" w:firstLine="0"/>
        <w:jc w:val="left"/>
        <w:rPr>
          <w:sz w:val="16"/>
        </w:rPr>
      </w:pPr>
      <w:r>
        <w:rPr/>
        <w:pict>
          <v:rect style="position:absolute;margin-left:467pt;margin-top:-3.751923pt;width:15.534pt;height:.40498pt;mso-position-horizontal-relative:page;mso-position-vertical-relative:paragraph;z-index:-23754752" id="docshape1293" filled="true" fillcolor="#000000" stroked="false">
            <v:fill type="solid"/>
            <w10:wrap type="none"/>
          </v:rect>
        </w:pict>
      </w:r>
      <w:r>
        <w:rPr>
          <w:spacing w:val="-5"/>
          <w:w w:val="110"/>
          <w:sz w:val="16"/>
        </w:rPr>
        <w:t>25</w:t>
      </w:r>
    </w:p>
    <w:p>
      <w:pPr>
        <w:spacing w:after="0" w:line="152" w:lineRule="exact"/>
        <w:jc w:val="left"/>
        <w:rPr>
          <w:sz w:val="16"/>
        </w:rPr>
        <w:sectPr>
          <w:type w:val="continuous"/>
          <w:pgSz w:w="12240" w:h="15840"/>
          <w:pgMar w:top="1500" w:bottom="280" w:left="1280" w:right="520"/>
          <w:cols w:num="2" w:equalWidth="0">
            <w:col w:w="7957" w:space="40"/>
            <w:col w:w="2443"/>
          </w:cols>
        </w:sectPr>
      </w:pPr>
    </w:p>
    <w:p>
      <w:pPr>
        <w:spacing w:line="240" w:lineRule="auto" w:before="1" w:after="1"/>
        <w:rPr>
          <w:sz w:val="26"/>
        </w:rPr>
      </w:pPr>
    </w:p>
    <w:p>
      <w:pPr>
        <w:spacing w:line="240" w:lineRule="auto"/>
        <w:ind w:left="1676" w:right="0" w:firstLine="0"/>
        <w:rPr>
          <w:sz w:val="20"/>
        </w:rPr>
      </w:pPr>
      <w:r>
        <w:rPr>
          <w:sz w:val="20"/>
        </w:rPr>
        <w:pict>
          <v:group style="width:326.3pt;height:206.75pt;mso-position-horizontal-relative:char;mso-position-vertical-relative:line" id="docshapegroup1294" coordorigin="0,0" coordsize="6526,4135">
            <v:rect style="position:absolute;left:0;top:327;width:6494;height:3808" id="docshape1295" filled="true" fillcolor="#ffffff" stroked="false">
              <v:fill type="solid"/>
            </v:rect>
            <v:rect style="position:absolute;left:305;top:454;width:6041;height:3332" id="docshape1296" filled="true" fillcolor="#c0c0c0" stroked="false">
              <v:fill type="solid"/>
            </v:rect>
            <v:rect style="position:absolute;left:299;top:458;width:6041;height:3332" id="docshape1297" filled="false" stroked="true" strokeweight=".576pt" strokecolor="#808080">
              <v:stroke dashstyle="solid"/>
            </v:rect>
            <v:shape style="position:absolute;left:299;top:3790;width:6041;height:39" id="docshape1298" coordorigin="300,3790" coordsize="6041,39" path="m300,3790l6340,3790m300,3829l300,3790m1810,3829l1810,3790m3320,3829l3320,3790m4830,3829l4830,3790m6340,3829l6340,3790e" filled="false" stroked="true" strokeweight=".072pt" strokecolor="#000000">
              <v:path arrowok="t"/>
              <v:stroke dashstyle="solid"/>
            </v:shape>
            <v:line style="position:absolute" from="868,3789" to="929,3789" stroked="true" strokeweight="1.152pt" strokecolor="#000080">
              <v:stroke dashstyle="solid"/>
            </v:line>
            <v:line style="position:absolute" from="929,3789" to="990,3788" stroked="true" strokeweight="1.152pt" strokecolor="#000080">
              <v:stroke dashstyle="solid"/>
            </v:line>
            <v:line style="position:absolute" from="990,3788" to="1051,3787" stroked="true" strokeweight="1.152pt" strokecolor="#000080">
              <v:stroke dashstyle="solid"/>
            </v:line>
            <v:line style="position:absolute" from="1051,3787" to="1112,3786" stroked="true" strokeweight="1.152pt" strokecolor="#000080">
              <v:stroke dashstyle="solid"/>
            </v:line>
            <v:line style="position:absolute" from="1112,3786" to="1174,3784" stroked="true" strokeweight="1.152pt" strokecolor="#000080">
              <v:stroke dashstyle="solid"/>
            </v:line>
            <v:shape style="position:absolute;left:1173;top:3782;width:62;height:2" id="docshape1299" coordorigin="1174,3782" coordsize="62,2" path="m1174,3784l1204,3783,1235,3782e" filled="false" stroked="true" strokeweight="1.152pt" strokecolor="#000080">
              <v:path arrowok="t"/>
              <v:stroke dashstyle="solid"/>
            </v:shape>
            <v:shape style="position:absolute;left:1234;top:3778;width:63;height:4" id="docshape1300" coordorigin="1235,3778" coordsize="63,4" path="m1235,3782l1266,3780,1297,3778e" filled="false" stroked="true" strokeweight="1.152pt" strokecolor="#000080">
              <v:path arrowok="t"/>
              <v:stroke dashstyle="solid"/>
            </v:shape>
            <v:shape style="position:absolute;left:1297;top:1061;width:4046;height:2717" id="docshape1301" coordorigin="1297,1062" coordsize="4046,2717" path="m1297,3778l1328,3776,1358,3774,1419,3768,1449,3764,1481,3760,1542,3749,1603,3736,1664,3719,1725,3697,1787,3670,1848,3636,1910,3597,1971,3548,2033,3489,2063,3456,2079,3439,2094,3421,2109,3402,2124,3382,2155,3341,2185,3297,2201,3274,2216,3250,2231,3225,2246,3199,2262,3174,2277,3147,2307,3091,2323,3062,2338,3032,2354,3001,2369,2969,2400,2904,2431,2836,2462,2767,2477,2731,2493,2694,2523,2618,2553,2541,2584,2462,2614,2383,2646,2301,2676,2218,2707,2135,2737,2052,2768,1971,2798,1889,2829,1809,2859,1730,2875,1692,2890,1654,2905,1617,2920,1582,2937,1547,2952,1512,2967,1478,2982,1445,2998,1413,3013,1382,3028,1352,3044,1324,3060,1297,3075,1271,3090,1246,3106,1223,3121,1202,3166,1146,3212,1104,3274,1070,3320,1062,3335,1063,3396,1084,3457,1130,3472,1146,3488,1163,3503,1182,3518,1202,3533,1223,3550,1246,3565,1271,3580,1297,3596,1324,3612,1352,3627,1382,3642,1413,3658,1445,3673,1478,3688,1512,3703,1547,3718,1582,3734,1617,3749,1654,3764,1692,3779,1730,3811,1809,3841,1889,3872,1971,3902,2052,3933,2135,3963,2218,3994,2301,4024,2383,4055,2462,4085,2541,4117,2618,4147,2694,4163,2731,4178,2767,4209,2836,4240,2904,4271,2969,4286,3001,4301,3032,4316,3062,4331,3091,4347,3119,4362,3147,4392,3199,4409,3225,4424,3250,4439,3274,4454,3297,4470,3319,4485,3341,4515,3382,4531,3402,4546,3421,4607,3489,4668,3548,4730,3597,4792,3636,4853,3670,4914,3697,4976,3719,5037,3736,5098,3749,5128,3755,5189,3764,5281,3774,5311,3776,5343,3778e" filled="false" stroked="true" strokeweight="1.152pt" strokecolor="#000080">
              <v:path arrowok="t"/>
              <v:stroke dashstyle="solid"/>
            </v:shape>
            <v:shape style="position:absolute;left:5342;top:3778;width:63;height:4" id="docshape1302" coordorigin="5343,3778" coordsize="63,4" path="m5343,3778l5374,3780,5405,3782e" filled="false" stroked="true" strokeweight="1.152pt" strokecolor="#000080">
              <v:path arrowok="t"/>
              <v:stroke dashstyle="solid"/>
            </v:shape>
            <v:shape style="position:absolute;left:5405;top:3782;width:62;height:2" id="docshape1303" coordorigin="5405,3782" coordsize="62,2" path="m5405,3782l5436,3783,5466,3784e" filled="false" stroked="true" strokeweight="1.152pt" strokecolor="#000080">
              <v:path arrowok="t"/>
              <v:stroke dashstyle="solid"/>
            </v:shape>
            <v:line style="position:absolute" from="5466,3784" to="5527,3786" stroked="true" strokeweight="1.152pt" strokecolor="#000080">
              <v:stroke dashstyle="solid"/>
            </v:line>
            <v:line style="position:absolute" from="5527,3786" to="5589,3787" stroked="true" strokeweight="1.152pt" strokecolor="#000080">
              <v:stroke dashstyle="solid"/>
            </v:line>
            <v:line style="position:absolute" from="5589,3787" to="5650,3788" stroked="true" strokeweight="1.152pt" strokecolor="#000080">
              <v:stroke dashstyle="solid"/>
            </v:line>
            <v:line style="position:absolute" from="5650,3788" to="5711,3789" stroked="true" strokeweight="1.152pt" strokecolor="#000080">
              <v:stroke dashstyle="solid"/>
            </v:line>
            <v:line style="position:absolute" from="5711,3789" to="5772,3789" stroked="true" strokeweight="1.152pt" strokecolor="#000080">
              <v:stroke dashstyle="solid"/>
            </v:line>
            <v:shape style="position:absolute;left:876;top:0;width:4594;height:470" type="#_x0000_t202" id="docshape1304" filled="false" stroked="false">
              <v:textbox inset="0,0,0,0">
                <w:txbxContent>
                  <w:p>
                    <w:pPr>
                      <w:spacing w:line="345" w:lineRule="exact" w:before="0"/>
                      <w:ind w:left="0" w:right="0" w:firstLine="0"/>
                      <w:jc w:val="left"/>
                      <w:rPr>
                        <w:rFonts w:ascii="Times New Roman" w:hAnsi="Times New Roman"/>
                        <w:sz w:val="24"/>
                      </w:rPr>
                    </w:pPr>
                    <w:r>
                      <w:rPr>
                        <w:rFonts w:ascii="Times New Roman" w:hAnsi="Times New Roman"/>
                        <w:w w:val="105"/>
                        <w:sz w:val="24"/>
                      </w:rPr>
                      <w:t>Figure</w:t>
                    </w:r>
                    <w:r>
                      <w:rPr>
                        <w:rFonts w:ascii="Times New Roman" w:hAnsi="Times New Roman"/>
                        <w:spacing w:val="-13"/>
                        <w:w w:val="105"/>
                        <w:sz w:val="24"/>
                      </w:rPr>
                      <w:t> </w:t>
                    </w:r>
                    <w:r>
                      <w:rPr>
                        <w:rFonts w:ascii="Times New Roman" w:hAnsi="Times New Roman"/>
                        <w:w w:val="105"/>
                        <w:sz w:val="24"/>
                      </w:rPr>
                      <w:t>7.1:</w:t>
                    </w:r>
                    <w:r>
                      <w:rPr>
                        <w:rFonts w:ascii="Times New Roman" w:hAnsi="Times New Roman"/>
                        <w:spacing w:val="19"/>
                        <w:w w:val="105"/>
                        <w:sz w:val="24"/>
                      </w:rPr>
                      <w:t> </w:t>
                    </w:r>
                    <w:r>
                      <w:rPr>
                        <w:rFonts w:ascii="Times New Roman" w:hAnsi="Times New Roman"/>
                        <w:w w:val="105"/>
                        <w:sz w:val="24"/>
                      </w:rPr>
                      <w:t>Distribution</w:t>
                    </w:r>
                    <w:r>
                      <w:rPr>
                        <w:rFonts w:ascii="Times New Roman" w:hAnsi="Times New Roman"/>
                        <w:spacing w:val="2"/>
                        <w:w w:val="105"/>
                        <w:sz w:val="24"/>
                      </w:rPr>
                      <w:t> </w:t>
                    </w:r>
                    <w:r>
                      <w:rPr>
                        <w:rFonts w:ascii="Times New Roman" w:hAnsi="Times New Roman"/>
                        <w:w w:val="105"/>
                        <w:sz w:val="24"/>
                      </w:rPr>
                      <w:t>of </w:t>
                    </w:r>
                    <w:r>
                      <w:rPr>
                        <w:rFonts w:ascii="Times New Roman" w:hAnsi="Times New Roman"/>
                        <w:i/>
                        <w:spacing w:val="-88"/>
                        <w:w w:val="124"/>
                        <w:sz w:val="24"/>
                      </w:rPr>
                      <w:t>X</w:t>
                    </w:r>
                    <w:r>
                      <w:rPr>
                        <w:rFonts w:ascii="Times New Roman" w:hAnsi="Times New Roman"/>
                        <w:spacing w:val="48"/>
                        <w:w w:val="89"/>
                        <w:position w:val="6"/>
                        <w:sz w:val="24"/>
                      </w:rPr>
                      <w:t>¯</w:t>
                    </w:r>
                    <w:r>
                      <w:rPr>
                        <w:rFonts w:ascii="Georgia" w:hAnsi="Georgia"/>
                        <w:i/>
                        <w:spacing w:val="39"/>
                        <w:position w:val="-3"/>
                        <w:sz w:val="16"/>
                      </w:rPr>
                      <w:t>n</w:t>
                    </w:r>
                    <w:r>
                      <w:rPr>
                        <w:rFonts w:ascii="Georgia" w:hAnsi="Georgia"/>
                        <w:i/>
                        <w:spacing w:val="22"/>
                        <w:w w:val="105"/>
                        <w:position w:val="-3"/>
                        <w:sz w:val="16"/>
                      </w:rPr>
                      <w:t> </w:t>
                    </w:r>
                    <w:r>
                      <w:rPr>
                        <w:rFonts w:ascii="Lucida Sans Unicode" w:hAnsi="Lucida Sans Unicode"/>
                        <w:w w:val="105"/>
                        <w:sz w:val="24"/>
                      </w:rPr>
                      <w:t>∼</w:t>
                    </w:r>
                    <w:r>
                      <w:rPr>
                        <w:rFonts w:ascii="Lucida Sans Unicode" w:hAnsi="Lucida Sans Unicode"/>
                        <w:spacing w:val="-20"/>
                        <w:w w:val="105"/>
                        <w:sz w:val="24"/>
                      </w:rPr>
                      <w:t> </w:t>
                    </w:r>
                    <w:r>
                      <w:rPr>
                        <w:rFonts w:ascii="Times New Roman" w:hAnsi="Times New Roman"/>
                        <w:i/>
                        <w:w w:val="105"/>
                        <w:sz w:val="24"/>
                      </w:rPr>
                      <w:t>N</w:t>
                    </w:r>
                    <w:r>
                      <w:rPr>
                        <w:rFonts w:ascii="Times New Roman" w:hAnsi="Times New Roman"/>
                        <w:i/>
                        <w:spacing w:val="-38"/>
                        <w:w w:val="105"/>
                        <w:sz w:val="24"/>
                      </w:rPr>
                      <w:t> </w:t>
                    </w:r>
                    <w:r>
                      <w:rPr>
                        <w:rFonts w:ascii="Times New Roman" w:hAnsi="Times New Roman"/>
                        <w:w w:val="105"/>
                        <w:sz w:val="24"/>
                      </w:rPr>
                      <w:t>(180</w:t>
                    </w:r>
                    <w:r>
                      <w:rPr>
                        <w:rFonts w:ascii="Times New Roman" w:hAnsi="Times New Roman"/>
                        <w:i/>
                        <w:w w:val="105"/>
                        <w:sz w:val="24"/>
                      </w:rPr>
                      <w:t>,</w:t>
                    </w:r>
                    <w:r>
                      <w:rPr>
                        <w:rFonts w:ascii="Times New Roman" w:hAnsi="Times New Roman"/>
                        <w:i/>
                        <w:spacing w:val="-24"/>
                        <w:w w:val="105"/>
                        <w:sz w:val="24"/>
                      </w:rPr>
                      <w:t> </w:t>
                    </w:r>
                    <w:r>
                      <w:rPr>
                        <w:rFonts w:ascii="Times New Roman" w:hAnsi="Times New Roman"/>
                        <w:spacing w:val="-4"/>
                        <w:w w:val="105"/>
                        <w:sz w:val="24"/>
                      </w:rPr>
                      <w:t>9</w:t>
                    </w:r>
                    <w:r>
                      <w:rPr>
                        <w:rFonts w:ascii="Times New Roman" w:hAnsi="Times New Roman"/>
                        <w:i/>
                        <w:spacing w:val="-4"/>
                        <w:w w:val="105"/>
                        <w:sz w:val="24"/>
                      </w:rPr>
                      <w:t>.</w:t>
                    </w:r>
                    <w:r>
                      <w:rPr>
                        <w:rFonts w:ascii="Times New Roman" w:hAnsi="Times New Roman"/>
                        <w:spacing w:val="-4"/>
                        <w:w w:val="105"/>
                        <w:sz w:val="24"/>
                      </w:rPr>
                      <w:t>2)</w:t>
                    </w:r>
                  </w:p>
                </w:txbxContent>
              </v:textbox>
              <w10:wrap type="none"/>
            </v:shape>
            <v:shape style="position:absolute;left:172;top:3891;width:313;height:168" type="#_x0000_t202" id="docshape1305" filled="false" stroked="false">
              <v:textbox inset="0,0,0,0">
                <w:txbxContent>
                  <w:p>
                    <w:pPr>
                      <w:spacing w:line="164" w:lineRule="exact" w:before="0"/>
                      <w:ind w:left="0" w:right="0" w:firstLine="0"/>
                      <w:jc w:val="left"/>
                      <w:rPr>
                        <w:rFonts w:ascii="Times New Roman"/>
                        <w:sz w:val="17"/>
                      </w:rPr>
                    </w:pPr>
                    <w:r>
                      <w:rPr>
                        <w:rFonts w:ascii="Times New Roman"/>
                        <w:spacing w:val="-5"/>
                        <w:w w:val="115"/>
                        <w:sz w:val="17"/>
                      </w:rPr>
                      <w:t>140</w:t>
                    </w:r>
                  </w:p>
                </w:txbxContent>
              </v:textbox>
              <w10:wrap type="none"/>
            </v:shape>
            <v:shape style="position:absolute;left:1682;top:3891;width:313;height:168" type="#_x0000_t202" id="docshape1306" filled="false" stroked="false">
              <v:textbox inset="0,0,0,0">
                <w:txbxContent>
                  <w:p>
                    <w:pPr>
                      <w:spacing w:line="164" w:lineRule="exact" w:before="0"/>
                      <w:ind w:left="0" w:right="0" w:firstLine="0"/>
                      <w:jc w:val="left"/>
                      <w:rPr>
                        <w:rFonts w:ascii="Times New Roman"/>
                        <w:sz w:val="17"/>
                      </w:rPr>
                    </w:pPr>
                    <w:r>
                      <w:rPr>
                        <w:rFonts w:ascii="Times New Roman"/>
                        <w:spacing w:val="-5"/>
                        <w:w w:val="115"/>
                        <w:sz w:val="17"/>
                      </w:rPr>
                      <w:t>160</w:t>
                    </w:r>
                  </w:p>
                </w:txbxContent>
              </v:textbox>
              <w10:wrap type="none"/>
            </v:shape>
            <v:shape style="position:absolute;left:3192;top:3891;width:313;height:168" type="#_x0000_t202" id="docshape1307" filled="false" stroked="false">
              <v:textbox inset="0,0,0,0">
                <w:txbxContent>
                  <w:p>
                    <w:pPr>
                      <w:spacing w:line="164" w:lineRule="exact" w:before="0"/>
                      <w:ind w:left="0" w:right="0" w:firstLine="0"/>
                      <w:jc w:val="left"/>
                      <w:rPr>
                        <w:rFonts w:ascii="Times New Roman"/>
                        <w:sz w:val="17"/>
                      </w:rPr>
                    </w:pPr>
                    <w:r>
                      <w:rPr>
                        <w:rFonts w:ascii="Times New Roman"/>
                        <w:spacing w:val="-5"/>
                        <w:w w:val="115"/>
                        <w:sz w:val="17"/>
                      </w:rPr>
                      <w:t>180</w:t>
                    </w:r>
                  </w:p>
                </w:txbxContent>
              </v:textbox>
              <w10:wrap type="none"/>
            </v:shape>
            <v:shape style="position:absolute;left:4702;top:3891;width:313;height:168" type="#_x0000_t202" id="docshape1308" filled="false" stroked="false">
              <v:textbox inset="0,0,0,0">
                <w:txbxContent>
                  <w:p>
                    <w:pPr>
                      <w:spacing w:line="164" w:lineRule="exact" w:before="0"/>
                      <w:ind w:left="0" w:right="0" w:firstLine="0"/>
                      <w:jc w:val="left"/>
                      <w:rPr>
                        <w:rFonts w:ascii="Times New Roman"/>
                        <w:sz w:val="17"/>
                      </w:rPr>
                    </w:pPr>
                    <w:r>
                      <w:rPr>
                        <w:rFonts w:ascii="Times New Roman"/>
                        <w:spacing w:val="-5"/>
                        <w:w w:val="115"/>
                        <w:sz w:val="17"/>
                      </w:rPr>
                      <w:t>200</w:t>
                    </w:r>
                  </w:p>
                </w:txbxContent>
              </v:textbox>
              <w10:wrap type="none"/>
            </v:shape>
            <v:shape style="position:absolute;left:6212;top:3891;width:313;height:168" type="#_x0000_t202" id="docshape1309" filled="false" stroked="false">
              <v:textbox inset="0,0,0,0">
                <w:txbxContent>
                  <w:p>
                    <w:pPr>
                      <w:spacing w:line="164" w:lineRule="exact" w:before="0"/>
                      <w:ind w:left="0" w:right="0" w:firstLine="0"/>
                      <w:jc w:val="left"/>
                      <w:rPr>
                        <w:rFonts w:ascii="Times New Roman"/>
                        <w:sz w:val="17"/>
                      </w:rPr>
                    </w:pPr>
                    <w:r>
                      <w:rPr>
                        <w:rFonts w:ascii="Times New Roman"/>
                        <w:spacing w:val="-5"/>
                        <w:w w:val="115"/>
                        <w:sz w:val="17"/>
                      </w:rPr>
                      <w:t>220</w:t>
                    </w:r>
                  </w:p>
                </w:txbxContent>
              </v:textbox>
              <w10:wrap type="none"/>
            </v:shape>
          </v:group>
        </w:pict>
      </w:r>
      <w:r>
        <w:rPr>
          <w:sz w:val="20"/>
        </w:rPr>
      </w:r>
    </w:p>
    <w:p>
      <w:pPr>
        <w:spacing w:line="240" w:lineRule="auto" w:before="0"/>
        <w:rPr>
          <w:sz w:val="20"/>
        </w:rPr>
      </w:pPr>
    </w:p>
    <w:p>
      <w:pPr>
        <w:spacing w:line="240" w:lineRule="auto" w:before="10"/>
        <w:rPr>
          <w:sz w:val="20"/>
        </w:rPr>
      </w:pPr>
    </w:p>
    <w:p>
      <w:pPr>
        <w:pStyle w:val="Heading1"/>
        <w:numPr>
          <w:ilvl w:val="1"/>
          <w:numId w:val="45"/>
        </w:numPr>
        <w:tabs>
          <w:tab w:pos="1042" w:val="left" w:leader="none"/>
          <w:tab w:pos="1043" w:val="left" w:leader="none"/>
        </w:tabs>
        <w:spacing w:line="240" w:lineRule="auto" w:before="19" w:after="0"/>
        <w:ind w:left="1042" w:right="0" w:hanging="883"/>
        <w:jc w:val="left"/>
      </w:pPr>
      <w:bookmarkStart w:name="_TOC_250039" w:id="66"/>
      <w:r>
        <w:rPr>
          <w:w w:val="130"/>
        </w:rPr>
        <w:t>Types</w:t>
      </w:r>
      <w:r>
        <w:rPr>
          <w:spacing w:val="-5"/>
          <w:w w:val="130"/>
        </w:rPr>
        <w:t> </w:t>
      </w:r>
      <w:r>
        <w:rPr>
          <w:w w:val="130"/>
        </w:rPr>
        <w:t>of</w:t>
      </w:r>
      <w:r>
        <w:rPr>
          <w:spacing w:val="-4"/>
          <w:w w:val="130"/>
        </w:rPr>
        <w:t> </w:t>
      </w:r>
      <w:bookmarkEnd w:id="66"/>
      <w:r>
        <w:rPr>
          <w:spacing w:val="-2"/>
          <w:w w:val="130"/>
        </w:rPr>
        <w:t>error</w:t>
      </w:r>
    </w:p>
    <w:p>
      <w:pPr>
        <w:spacing w:line="211" w:lineRule="auto" w:before="158"/>
        <w:ind w:left="160" w:right="917" w:hanging="1"/>
        <w:jc w:val="center"/>
        <w:rPr>
          <w:sz w:val="22"/>
        </w:rPr>
      </w:pPr>
      <w:r>
        <w:rPr>
          <w:w w:val="115"/>
          <w:sz w:val="22"/>
        </w:rPr>
        <w:t>In</w:t>
      </w:r>
      <w:r>
        <w:rPr>
          <w:spacing w:val="-10"/>
          <w:w w:val="115"/>
          <w:sz w:val="22"/>
        </w:rPr>
        <w:t> </w:t>
      </w:r>
      <w:r>
        <w:rPr>
          <w:w w:val="115"/>
          <w:sz w:val="22"/>
        </w:rPr>
        <w:t>the</w:t>
      </w:r>
      <w:r>
        <w:rPr>
          <w:spacing w:val="-10"/>
          <w:w w:val="115"/>
          <w:sz w:val="22"/>
        </w:rPr>
        <w:t> </w:t>
      </w:r>
      <w:r>
        <w:rPr>
          <w:w w:val="115"/>
          <w:sz w:val="22"/>
        </w:rPr>
        <w:t>one-sided</w:t>
      </w:r>
      <w:r>
        <w:rPr>
          <w:spacing w:val="-10"/>
          <w:w w:val="115"/>
          <w:sz w:val="22"/>
        </w:rPr>
        <w:t> </w:t>
      </w:r>
      <w:r>
        <w:rPr>
          <w:w w:val="115"/>
          <w:sz w:val="22"/>
        </w:rPr>
        <w:t>case</w:t>
      </w:r>
      <w:r>
        <w:rPr>
          <w:spacing w:val="-10"/>
          <w:w w:val="115"/>
          <w:sz w:val="22"/>
        </w:rPr>
        <w:t> </w:t>
      </w:r>
      <w:r>
        <w:rPr>
          <w:w w:val="115"/>
          <w:sz w:val="22"/>
        </w:rPr>
        <w:t>above,</w:t>
      </w:r>
      <w:r>
        <w:rPr>
          <w:spacing w:val="-9"/>
          <w:w w:val="115"/>
          <w:sz w:val="22"/>
        </w:rPr>
        <w:t> </w:t>
      </w:r>
      <w:r>
        <w:rPr>
          <w:w w:val="115"/>
          <w:sz w:val="22"/>
        </w:rPr>
        <w:t>when</w:t>
      </w:r>
      <w:r>
        <w:rPr>
          <w:spacing w:val="-10"/>
          <w:w w:val="115"/>
          <w:sz w:val="22"/>
        </w:rPr>
        <w:t> </w:t>
      </w:r>
      <w:r>
        <w:rPr>
          <w:w w:val="115"/>
          <w:sz w:val="22"/>
        </w:rPr>
        <w:t>determining</w:t>
      </w:r>
      <w:r>
        <w:rPr>
          <w:spacing w:val="-10"/>
          <w:w w:val="115"/>
          <w:sz w:val="22"/>
        </w:rPr>
        <w:t> </w:t>
      </w:r>
      <w:r>
        <w:rPr>
          <w:w w:val="115"/>
          <w:sz w:val="22"/>
        </w:rPr>
        <w:t>the</w:t>
      </w:r>
      <w:r>
        <w:rPr>
          <w:spacing w:val="-10"/>
          <w:w w:val="115"/>
          <w:sz w:val="22"/>
        </w:rPr>
        <w:t> </w:t>
      </w:r>
      <w:r>
        <w:rPr>
          <w:rFonts w:ascii="Georgia" w:hAnsi="Georgia"/>
          <w:i/>
          <w:w w:val="115"/>
          <w:sz w:val="22"/>
        </w:rPr>
        <w:t>α</w:t>
      </w:r>
      <w:r>
        <w:rPr>
          <w:rFonts w:ascii="Georgia" w:hAnsi="Georgia"/>
          <w:i/>
          <w:spacing w:val="-4"/>
          <w:w w:val="115"/>
          <w:sz w:val="22"/>
        </w:rPr>
        <w:t> </w:t>
      </w:r>
      <w:r>
        <w:rPr>
          <w:w w:val="115"/>
          <w:sz w:val="22"/>
        </w:rPr>
        <w:t>level</w:t>
      </w:r>
      <w:r>
        <w:rPr>
          <w:spacing w:val="-10"/>
          <w:w w:val="115"/>
          <w:sz w:val="22"/>
        </w:rPr>
        <w:t> </w:t>
      </w:r>
      <w:r>
        <w:rPr>
          <w:w w:val="115"/>
          <w:sz w:val="22"/>
        </w:rPr>
        <w:t>of</w:t>
      </w:r>
      <w:r>
        <w:rPr>
          <w:spacing w:val="-10"/>
          <w:w w:val="115"/>
          <w:sz w:val="22"/>
        </w:rPr>
        <w:t> </w:t>
      </w:r>
      <w:r>
        <w:rPr>
          <w:w w:val="115"/>
          <w:sz w:val="22"/>
        </w:rPr>
        <w:t>a</w:t>
      </w:r>
      <w:r>
        <w:rPr>
          <w:spacing w:val="-10"/>
          <w:w w:val="115"/>
          <w:sz w:val="22"/>
        </w:rPr>
        <w:t> </w:t>
      </w:r>
      <w:r>
        <w:rPr>
          <w:w w:val="115"/>
          <w:sz w:val="22"/>
        </w:rPr>
        <w:t>hypothesis</w:t>
      </w:r>
      <w:r>
        <w:rPr>
          <w:spacing w:val="-9"/>
          <w:w w:val="115"/>
          <w:sz w:val="22"/>
        </w:rPr>
        <w:t> </w:t>
      </w:r>
      <w:r>
        <w:rPr>
          <w:w w:val="115"/>
          <w:sz w:val="22"/>
        </w:rPr>
        <w:t>test,</w:t>
      </w:r>
      <w:r>
        <w:rPr>
          <w:spacing w:val="-9"/>
          <w:w w:val="115"/>
          <w:sz w:val="22"/>
        </w:rPr>
        <w:t> </w:t>
      </w:r>
      <w:r>
        <w:rPr>
          <w:w w:val="115"/>
          <w:sz w:val="22"/>
        </w:rPr>
        <w:t>you</w:t>
      </w:r>
      <w:r>
        <w:rPr>
          <w:spacing w:val="-10"/>
          <w:w w:val="115"/>
          <w:sz w:val="22"/>
        </w:rPr>
        <w:t> </w:t>
      </w:r>
      <w:r>
        <w:rPr>
          <w:w w:val="115"/>
          <w:sz w:val="22"/>
        </w:rPr>
        <w:t>also</w:t>
      </w:r>
      <w:r>
        <w:rPr>
          <w:spacing w:val="-10"/>
          <w:w w:val="115"/>
          <w:sz w:val="22"/>
        </w:rPr>
        <w:t> </w:t>
      </w:r>
      <w:r>
        <w:rPr>
          <w:w w:val="115"/>
          <w:sz w:val="22"/>
        </w:rPr>
        <w:t>determine a</w:t>
      </w:r>
      <w:r>
        <w:rPr>
          <w:spacing w:val="-8"/>
          <w:w w:val="115"/>
          <w:sz w:val="22"/>
        </w:rPr>
        <w:t> </w:t>
      </w:r>
      <w:r>
        <w:rPr>
          <w:w w:val="115"/>
          <w:sz w:val="22"/>
        </w:rPr>
        <w:t>cutoff</w:t>
      </w:r>
      <w:r>
        <w:rPr>
          <w:spacing w:val="-7"/>
          <w:w w:val="115"/>
          <w:sz w:val="22"/>
        </w:rPr>
        <w:t> </w:t>
      </w:r>
      <w:r>
        <w:rPr>
          <w:w w:val="115"/>
          <w:sz w:val="22"/>
        </w:rPr>
        <w:t>point</w:t>
      </w:r>
      <w:r>
        <w:rPr>
          <w:spacing w:val="-7"/>
          <w:w w:val="115"/>
          <w:sz w:val="22"/>
        </w:rPr>
        <w:t> </w:t>
      </w:r>
      <w:r>
        <w:rPr>
          <w:w w:val="115"/>
          <w:sz w:val="22"/>
        </w:rPr>
        <w:t>beyond</w:t>
      </w:r>
      <w:r>
        <w:rPr>
          <w:spacing w:val="-7"/>
          <w:w w:val="115"/>
          <w:sz w:val="22"/>
        </w:rPr>
        <w:t> </w:t>
      </w:r>
      <w:r>
        <w:rPr>
          <w:w w:val="115"/>
          <w:sz w:val="22"/>
        </w:rPr>
        <w:t>which</w:t>
      </w:r>
      <w:r>
        <w:rPr>
          <w:spacing w:val="-8"/>
          <w:w w:val="115"/>
          <w:sz w:val="22"/>
        </w:rPr>
        <w:t> </w:t>
      </w:r>
      <w:r>
        <w:rPr>
          <w:w w:val="115"/>
          <w:sz w:val="22"/>
        </w:rPr>
        <w:t>you</w:t>
      </w:r>
      <w:r>
        <w:rPr>
          <w:spacing w:val="-7"/>
          <w:w w:val="115"/>
          <w:sz w:val="22"/>
        </w:rPr>
        <w:t> </w:t>
      </w:r>
      <w:r>
        <w:rPr>
          <w:w w:val="115"/>
          <w:sz w:val="22"/>
        </w:rPr>
        <w:t>will</w:t>
      </w:r>
      <w:r>
        <w:rPr>
          <w:spacing w:val="-7"/>
          <w:w w:val="115"/>
          <w:sz w:val="22"/>
        </w:rPr>
        <w:t> </w:t>
      </w:r>
      <w:r>
        <w:rPr>
          <w:w w:val="115"/>
          <w:sz w:val="22"/>
        </w:rPr>
        <w:t>reject</w:t>
      </w:r>
      <w:r>
        <w:rPr>
          <w:spacing w:val="-7"/>
          <w:w w:val="115"/>
          <w:sz w:val="22"/>
        </w:rPr>
        <w:t> </w:t>
      </w:r>
      <w:r>
        <w:rPr>
          <w:w w:val="115"/>
          <w:sz w:val="22"/>
        </w:rPr>
        <w:t>the</w:t>
      </w:r>
      <w:r>
        <w:rPr>
          <w:spacing w:val="-8"/>
          <w:w w:val="115"/>
          <w:sz w:val="22"/>
        </w:rPr>
        <w:t> </w:t>
      </w:r>
      <w:r>
        <w:rPr>
          <w:w w:val="115"/>
          <w:sz w:val="22"/>
        </w:rPr>
        <w:t>null</w:t>
      </w:r>
      <w:r>
        <w:rPr>
          <w:spacing w:val="-7"/>
          <w:w w:val="115"/>
          <w:sz w:val="22"/>
        </w:rPr>
        <w:t> </w:t>
      </w:r>
      <w:r>
        <w:rPr>
          <w:w w:val="115"/>
          <w:sz w:val="22"/>
        </w:rPr>
        <w:t>hypothesis.</w:t>
      </w:r>
      <w:r>
        <w:rPr>
          <w:spacing w:val="13"/>
          <w:w w:val="115"/>
          <w:sz w:val="22"/>
        </w:rPr>
        <w:t> </w:t>
      </w:r>
      <w:r>
        <w:rPr>
          <w:w w:val="115"/>
          <w:sz w:val="22"/>
        </w:rPr>
        <w:t>This</w:t>
      </w:r>
      <w:r>
        <w:rPr>
          <w:spacing w:val="-7"/>
          <w:w w:val="115"/>
          <w:sz w:val="22"/>
        </w:rPr>
        <w:t> </w:t>
      </w:r>
      <w:r>
        <w:rPr>
          <w:w w:val="115"/>
          <w:sz w:val="22"/>
        </w:rPr>
        <w:t>point</w:t>
      </w:r>
      <w:r>
        <w:rPr>
          <w:spacing w:val="-7"/>
          <w:w w:val="115"/>
          <w:sz w:val="22"/>
        </w:rPr>
        <w:t> </w:t>
      </w:r>
      <w:r>
        <w:rPr>
          <w:w w:val="115"/>
          <w:sz w:val="22"/>
        </w:rPr>
        <w:t>can</w:t>
      </w:r>
      <w:r>
        <w:rPr>
          <w:spacing w:val="-7"/>
          <w:w w:val="115"/>
          <w:sz w:val="22"/>
        </w:rPr>
        <w:t> </w:t>
      </w:r>
      <w:r>
        <w:rPr>
          <w:w w:val="115"/>
          <w:sz w:val="22"/>
        </w:rPr>
        <w:t>be</w:t>
      </w:r>
      <w:r>
        <w:rPr>
          <w:spacing w:val="-8"/>
          <w:w w:val="115"/>
          <w:sz w:val="22"/>
        </w:rPr>
        <w:t> </w:t>
      </w:r>
      <w:r>
        <w:rPr>
          <w:w w:val="115"/>
          <w:sz w:val="22"/>
        </w:rPr>
        <w:t>found</w:t>
      </w:r>
      <w:r>
        <w:rPr>
          <w:spacing w:val="-7"/>
          <w:w w:val="115"/>
          <w:sz w:val="22"/>
        </w:rPr>
        <w:t> </w:t>
      </w:r>
      <w:r>
        <w:rPr>
          <w:w w:val="115"/>
          <w:sz w:val="22"/>
        </w:rPr>
        <w:t>from</w:t>
      </w:r>
      <w:r>
        <w:rPr>
          <w:spacing w:val="-7"/>
          <w:w w:val="115"/>
          <w:sz w:val="22"/>
        </w:rPr>
        <w:t> </w:t>
      </w:r>
      <w:r>
        <w:rPr>
          <w:spacing w:val="-4"/>
          <w:w w:val="115"/>
          <w:sz w:val="22"/>
        </w:rPr>
        <w:t>test</w:t>
      </w:r>
    </w:p>
    <w:p>
      <w:pPr>
        <w:spacing w:line="240" w:lineRule="auto" w:before="3"/>
        <w:rPr>
          <w:sz w:val="21"/>
        </w:rPr>
      </w:pPr>
    </w:p>
    <w:p>
      <w:pPr>
        <w:pStyle w:val="BodyText"/>
        <w:ind w:left="473" w:right="1230"/>
        <w:jc w:val="center"/>
      </w:pPr>
      <w:r>
        <w:rPr>
          <w:spacing w:val="-5"/>
        </w:rPr>
        <w:t>79</w:t>
      </w:r>
    </w:p>
    <w:p>
      <w:pPr>
        <w:spacing w:after="0"/>
        <w:jc w:val="center"/>
        <w:sectPr>
          <w:type w:val="continuous"/>
          <w:pgSz w:w="12240" w:h="15840"/>
          <w:pgMar w:top="1500" w:bottom="280" w:left="1280" w:right="520"/>
        </w:sectPr>
      </w:pPr>
    </w:p>
    <w:p>
      <w:pPr>
        <w:spacing w:before="36"/>
        <w:ind w:left="160" w:right="0" w:firstLine="0"/>
        <w:jc w:val="left"/>
        <w:rPr>
          <w:rFonts w:ascii="Georgia" w:hAnsi="Georgia"/>
          <w:i/>
          <w:sz w:val="22"/>
        </w:rPr>
      </w:pPr>
      <w:r>
        <w:rPr/>
        <w:pict>
          <v:shape style="position:absolute;margin-left:146.772003pt;margin-top:19.669827pt;width:4.650pt;height:6pt;mso-position-horizontal-relative:page;mso-position-vertical-relative:paragraph;z-index:-23750656" type="#_x0000_t202" id="docshape1310" filled="false" stroked="false">
            <v:textbox inset="0,0,0,0">
              <w:txbxContent>
                <w:p>
                  <w:pPr>
                    <w:spacing w:line="116" w:lineRule="exact" w:before="0"/>
                    <w:ind w:left="0" w:right="0" w:firstLine="0"/>
                    <w:jc w:val="left"/>
                    <w:rPr>
                      <w:rFonts w:ascii="Georgia"/>
                      <w:i/>
                      <w:sz w:val="12"/>
                    </w:rPr>
                  </w:pPr>
                  <w:r>
                    <w:rPr>
                      <w:rFonts w:ascii="Georgia"/>
                      <w:i/>
                      <w:w w:val="130"/>
                      <w:sz w:val="12"/>
                    </w:rPr>
                    <w:t>n</w:t>
                  </w:r>
                </w:p>
              </w:txbxContent>
            </v:textbox>
            <w10:wrap type="none"/>
          </v:shape>
        </w:pict>
      </w:r>
      <w:r>
        <w:rPr/>
        <w:pict>
          <v:shape style="position:absolute;margin-left:140.796005pt;margin-top:12.820827pt;width:7.35pt;height:12.65pt;mso-position-horizontal-relative:page;mso-position-vertical-relative:paragraph;z-index:-23750144" type="#_x0000_t202" id="docshape1311" filled="false" stroked="false">
            <v:textbox inset="0,0,0,0">
              <w:txbxContent>
                <w:p>
                  <w:pPr>
                    <w:spacing w:line="163" w:lineRule="auto" w:before="5"/>
                    <w:ind w:left="0" w:right="0" w:firstLine="0"/>
                    <w:jc w:val="left"/>
                    <w:rPr>
                      <w:rFonts w:ascii="Georgia" w:hAnsi="Georgia"/>
                      <w:i/>
                      <w:sz w:val="12"/>
                    </w:rPr>
                  </w:pPr>
                  <w:r>
                    <w:rPr>
                      <w:rFonts w:ascii="Lucida Sans Unicode" w:hAnsi="Lucida Sans Unicode"/>
                      <w:spacing w:val="-32"/>
                      <w:w w:val="120"/>
                      <w:position w:val="-4"/>
                      <w:sz w:val="12"/>
                    </w:rPr>
                    <w:t>√</w:t>
                  </w:r>
                  <w:r>
                    <w:rPr>
                      <w:rFonts w:ascii="Georgia" w:hAnsi="Georgia"/>
                      <w:i/>
                      <w:spacing w:val="-32"/>
                      <w:w w:val="120"/>
                      <w:sz w:val="12"/>
                    </w:rPr>
                    <w:t>σ</w:t>
                  </w:r>
                </w:p>
              </w:txbxContent>
            </v:textbox>
            <w10:wrap type="none"/>
          </v:shape>
        </w:pict>
      </w:r>
      <w:r>
        <w:rPr/>
        <w:pict>
          <v:shape style="position:absolute;margin-left:444.645264pt;margin-top:12.460389pt;width:5.45pt;height:8pt;mso-position-horizontal-relative:page;mso-position-vertical-relative:paragraph;z-index:16004608" type="#_x0000_t202" id="docshape1312" filled="false" stroked="false">
            <v:textbox inset="0,0,0,0">
              <w:txbxContent>
                <w:p>
                  <w:pPr>
                    <w:spacing w:line="155" w:lineRule="exact" w:before="0"/>
                    <w:ind w:left="0" w:right="0" w:firstLine="0"/>
                    <w:jc w:val="left"/>
                    <w:rPr>
                      <w:rFonts w:ascii="Georgia" w:hAnsi="Georgia"/>
                      <w:i/>
                      <w:sz w:val="16"/>
                    </w:rPr>
                  </w:pPr>
                  <w:r>
                    <w:rPr>
                      <w:rFonts w:ascii="Georgia" w:hAnsi="Georgia"/>
                      <w:i/>
                      <w:w w:val="113"/>
                      <w:sz w:val="16"/>
                    </w:rPr>
                    <w:t>α</w:t>
                  </w:r>
                </w:p>
              </w:txbxContent>
            </v:textbox>
            <w10:wrap type="none"/>
          </v:shape>
        </w:pict>
      </w:r>
      <w:r>
        <w:rPr>
          <w:spacing w:val="-2"/>
          <w:w w:val="120"/>
          <w:sz w:val="22"/>
        </w:rPr>
        <w:t>statistic</w:t>
      </w:r>
      <w:r>
        <w:rPr>
          <w:spacing w:val="-16"/>
          <w:w w:val="120"/>
          <w:sz w:val="22"/>
        </w:rPr>
        <w:t> </w:t>
      </w:r>
      <w:r>
        <w:rPr>
          <w:rFonts w:ascii="Georgia" w:hAnsi="Georgia"/>
          <w:i/>
          <w:spacing w:val="-2"/>
          <w:w w:val="120"/>
          <w:sz w:val="22"/>
        </w:rPr>
        <w:t>z</w:t>
      </w:r>
      <w:r>
        <w:rPr>
          <w:rFonts w:ascii="Georgia" w:hAnsi="Georgia"/>
          <w:i/>
          <w:spacing w:val="-14"/>
          <w:w w:val="120"/>
          <w:sz w:val="22"/>
        </w:rPr>
        <w:t> </w:t>
      </w:r>
      <w:r>
        <w:rPr>
          <w:spacing w:val="-2"/>
          <w:w w:val="120"/>
          <w:sz w:val="22"/>
        </w:rPr>
        <w:t>=</w:t>
      </w:r>
      <w:r>
        <w:rPr>
          <w:spacing w:val="-13"/>
          <w:w w:val="120"/>
          <w:sz w:val="22"/>
        </w:rPr>
        <w:t> </w:t>
      </w:r>
      <w:r>
        <w:rPr>
          <w:rFonts w:ascii="Georgia" w:hAnsi="Georgia"/>
          <w:i/>
          <w:spacing w:val="-79"/>
          <w:w w:val="126"/>
          <w:sz w:val="22"/>
          <w:u w:val="single"/>
          <w:vertAlign w:val="superscript"/>
        </w:rPr>
        <w:t>X</w:t>
      </w:r>
      <w:r>
        <w:rPr>
          <w:spacing w:val="19"/>
          <w:w w:val="167"/>
          <w:position w:val="14"/>
          <w:sz w:val="16"/>
          <w:u w:val="single"/>
          <w:vertAlign w:val="baseline"/>
        </w:rPr>
        <w:t>¯</w:t>
      </w:r>
      <w:r>
        <w:rPr>
          <w:rFonts w:ascii="Georgia" w:hAnsi="Georgia"/>
          <w:i/>
          <w:spacing w:val="23"/>
          <w:w w:val="117"/>
          <w:position w:val="8"/>
          <w:sz w:val="12"/>
          <w:u w:val="single"/>
          <w:vertAlign w:val="baseline"/>
        </w:rPr>
        <w:t>n</w:t>
      </w:r>
      <w:r>
        <w:rPr>
          <w:rFonts w:ascii="Lucida Sans Unicode" w:hAnsi="Lucida Sans Unicode"/>
          <w:spacing w:val="13"/>
          <w:w w:val="90"/>
          <w:position w:val="10"/>
          <w:sz w:val="16"/>
          <w:u w:val="single"/>
          <w:vertAlign w:val="baseline"/>
        </w:rPr>
        <w:t>−</w:t>
      </w:r>
      <w:r>
        <w:rPr>
          <w:rFonts w:ascii="Georgia" w:hAnsi="Georgia"/>
          <w:i/>
          <w:spacing w:val="13"/>
          <w:w w:val="99"/>
          <w:position w:val="10"/>
          <w:sz w:val="16"/>
          <w:u w:val="single"/>
          <w:vertAlign w:val="baseline"/>
        </w:rPr>
        <w:t>µ</w:t>
      </w:r>
      <w:r>
        <w:rPr>
          <w:rFonts w:ascii="Georgia" w:hAnsi="Georgia"/>
          <w:i/>
          <w:spacing w:val="-21"/>
          <w:w w:val="119"/>
          <w:position w:val="10"/>
          <w:sz w:val="16"/>
          <w:vertAlign w:val="baseline"/>
        </w:rPr>
        <w:t> </w:t>
      </w:r>
      <w:r>
        <w:rPr>
          <w:spacing w:val="-2"/>
          <w:w w:val="120"/>
          <w:sz w:val="22"/>
          <w:vertAlign w:val="baseline"/>
        </w:rPr>
        <w:t>,</w:t>
      </w:r>
      <w:r>
        <w:rPr>
          <w:spacing w:val="-16"/>
          <w:w w:val="120"/>
          <w:sz w:val="22"/>
          <w:vertAlign w:val="baseline"/>
        </w:rPr>
        <w:t> </w:t>
      </w:r>
      <w:r>
        <w:rPr>
          <w:spacing w:val="-2"/>
          <w:w w:val="120"/>
          <w:sz w:val="22"/>
          <w:vertAlign w:val="baseline"/>
        </w:rPr>
        <w:t>and</w:t>
      </w:r>
      <w:r>
        <w:rPr>
          <w:spacing w:val="-15"/>
          <w:w w:val="120"/>
          <w:sz w:val="22"/>
          <w:vertAlign w:val="baseline"/>
        </w:rPr>
        <w:t> </w:t>
      </w:r>
      <w:r>
        <w:rPr>
          <w:spacing w:val="-2"/>
          <w:w w:val="120"/>
          <w:sz w:val="22"/>
          <w:vertAlign w:val="baseline"/>
        </w:rPr>
        <w:t>the</w:t>
      </w:r>
      <w:r>
        <w:rPr>
          <w:spacing w:val="-15"/>
          <w:w w:val="120"/>
          <w:sz w:val="22"/>
          <w:vertAlign w:val="baseline"/>
        </w:rPr>
        <w:t> </w:t>
      </w:r>
      <w:r>
        <w:rPr>
          <w:spacing w:val="-2"/>
          <w:w w:val="120"/>
          <w:sz w:val="22"/>
          <w:vertAlign w:val="baseline"/>
        </w:rPr>
        <w:t>fact</w:t>
      </w:r>
      <w:r>
        <w:rPr>
          <w:spacing w:val="-15"/>
          <w:w w:val="120"/>
          <w:sz w:val="22"/>
          <w:vertAlign w:val="baseline"/>
        </w:rPr>
        <w:t> </w:t>
      </w:r>
      <w:r>
        <w:rPr>
          <w:spacing w:val="-2"/>
          <w:w w:val="120"/>
          <w:sz w:val="22"/>
          <w:vertAlign w:val="baseline"/>
        </w:rPr>
        <w:t>that</w:t>
      </w:r>
      <w:r>
        <w:rPr>
          <w:spacing w:val="-15"/>
          <w:w w:val="120"/>
          <w:sz w:val="22"/>
          <w:vertAlign w:val="baseline"/>
        </w:rPr>
        <w:t> </w:t>
      </w:r>
      <w:r>
        <w:rPr>
          <w:spacing w:val="-2"/>
          <w:w w:val="120"/>
          <w:sz w:val="22"/>
          <w:vertAlign w:val="baseline"/>
        </w:rPr>
        <w:t>we</w:t>
      </w:r>
      <w:r>
        <w:rPr>
          <w:spacing w:val="-15"/>
          <w:w w:val="120"/>
          <w:sz w:val="22"/>
          <w:vertAlign w:val="baseline"/>
        </w:rPr>
        <w:t> </w:t>
      </w:r>
      <w:r>
        <w:rPr>
          <w:spacing w:val="-2"/>
          <w:w w:val="120"/>
          <w:sz w:val="22"/>
          <w:vertAlign w:val="baseline"/>
        </w:rPr>
        <w:t>will</w:t>
      </w:r>
      <w:r>
        <w:rPr>
          <w:spacing w:val="-16"/>
          <w:w w:val="120"/>
          <w:sz w:val="22"/>
          <w:vertAlign w:val="baseline"/>
        </w:rPr>
        <w:t> </w:t>
      </w:r>
      <w:r>
        <w:rPr>
          <w:spacing w:val="-2"/>
          <w:w w:val="120"/>
          <w:sz w:val="22"/>
          <w:vertAlign w:val="baseline"/>
        </w:rPr>
        <w:t>reject</w:t>
      </w:r>
      <w:r>
        <w:rPr>
          <w:spacing w:val="-15"/>
          <w:w w:val="120"/>
          <w:sz w:val="22"/>
          <w:vertAlign w:val="baseline"/>
        </w:rPr>
        <w:t> </w:t>
      </w:r>
      <w:r>
        <w:rPr>
          <w:spacing w:val="-2"/>
          <w:w w:val="120"/>
          <w:sz w:val="22"/>
          <w:vertAlign w:val="baseline"/>
        </w:rPr>
        <w:t>the</w:t>
      </w:r>
      <w:r>
        <w:rPr>
          <w:spacing w:val="-15"/>
          <w:w w:val="120"/>
          <w:sz w:val="22"/>
          <w:vertAlign w:val="baseline"/>
        </w:rPr>
        <w:t> </w:t>
      </w:r>
      <w:r>
        <w:rPr>
          <w:spacing w:val="-2"/>
          <w:w w:val="120"/>
          <w:sz w:val="22"/>
          <w:vertAlign w:val="baseline"/>
        </w:rPr>
        <w:t>null</w:t>
      </w:r>
      <w:r>
        <w:rPr>
          <w:spacing w:val="-15"/>
          <w:w w:val="120"/>
          <w:sz w:val="22"/>
          <w:vertAlign w:val="baseline"/>
        </w:rPr>
        <w:t> </w:t>
      </w:r>
      <w:r>
        <w:rPr>
          <w:spacing w:val="-2"/>
          <w:w w:val="120"/>
          <w:sz w:val="22"/>
          <w:vertAlign w:val="baseline"/>
        </w:rPr>
        <w:t>hypothesis</w:t>
      </w:r>
      <w:r>
        <w:rPr>
          <w:spacing w:val="-15"/>
          <w:w w:val="120"/>
          <w:sz w:val="22"/>
          <w:vertAlign w:val="baseline"/>
        </w:rPr>
        <w:t> </w:t>
      </w:r>
      <w:r>
        <w:rPr>
          <w:spacing w:val="-2"/>
          <w:w w:val="120"/>
          <w:sz w:val="22"/>
          <w:vertAlign w:val="baseline"/>
        </w:rPr>
        <w:t>if</w:t>
      </w:r>
      <w:r>
        <w:rPr>
          <w:spacing w:val="-15"/>
          <w:w w:val="120"/>
          <w:sz w:val="22"/>
          <w:vertAlign w:val="baseline"/>
        </w:rPr>
        <w:t> </w:t>
      </w:r>
      <w:r>
        <w:rPr>
          <w:rFonts w:ascii="Georgia" w:hAnsi="Georgia"/>
          <w:i/>
          <w:spacing w:val="-2"/>
          <w:w w:val="120"/>
          <w:sz w:val="22"/>
          <w:vertAlign w:val="baseline"/>
        </w:rPr>
        <w:t>Z</w:t>
      </w:r>
      <w:r>
        <w:rPr>
          <w:rFonts w:ascii="Georgia" w:hAnsi="Georgia"/>
          <w:i/>
          <w:spacing w:val="-1"/>
          <w:w w:val="120"/>
          <w:sz w:val="22"/>
          <w:vertAlign w:val="baseline"/>
        </w:rPr>
        <w:t> </w:t>
      </w:r>
      <w:r>
        <w:rPr>
          <w:rFonts w:ascii="Lucida Sans Unicode" w:hAnsi="Lucida Sans Unicode"/>
          <w:spacing w:val="-2"/>
          <w:w w:val="120"/>
          <w:sz w:val="22"/>
          <w:vertAlign w:val="baseline"/>
        </w:rPr>
        <w:t>≥</w:t>
      </w:r>
      <w:r>
        <w:rPr>
          <w:rFonts w:ascii="Lucida Sans Unicode" w:hAnsi="Lucida Sans Unicode"/>
          <w:spacing w:val="-24"/>
          <w:w w:val="120"/>
          <w:sz w:val="22"/>
          <w:vertAlign w:val="baseline"/>
        </w:rPr>
        <w:t> </w:t>
      </w:r>
      <w:r>
        <w:rPr>
          <w:rFonts w:ascii="Georgia" w:hAnsi="Georgia"/>
          <w:i/>
          <w:spacing w:val="-10"/>
          <w:w w:val="120"/>
          <w:sz w:val="22"/>
          <w:vertAlign w:val="baseline"/>
        </w:rPr>
        <w:t>z</w:t>
      </w:r>
    </w:p>
    <w:p>
      <w:pPr>
        <w:spacing w:before="116"/>
        <w:ind w:left="-30" w:right="0" w:firstLine="0"/>
        <w:jc w:val="left"/>
        <w:rPr>
          <w:sz w:val="22"/>
        </w:rPr>
      </w:pPr>
      <w:r>
        <w:rPr/>
        <w:br w:type="column"/>
      </w:r>
      <w:r>
        <w:rPr>
          <w:w w:val="115"/>
          <w:sz w:val="22"/>
        </w:rPr>
        <w:t>.</w:t>
      </w:r>
      <w:r>
        <w:rPr>
          <w:spacing w:val="32"/>
          <w:w w:val="115"/>
          <w:sz w:val="22"/>
        </w:rPr>
        <w:t> </w:t>
      </w:r>
      <w:r>
        <w:rPr>
          <w:w w:val="115"/>
          <w:sz w:val="22"/>
        </w:rPr>
        <w:t>In</w:t>
      </w:r>
      <w:r>
        <w:rPr>
          <w:spacing w:val="2"/>
          <w:w w:val="115"/>
          <w:sz w:val="22"/>
        </w:rPr>
        <w:t> </w:t>
      </w:r>
      <w:r>
        <w:rPr>
          <w:w w:val="115"/>
          <w:sz w:val="22"/>
        </w:rPr>
        <w:t>the</w:t>
      </w:r>
      <w:r>
        <w:rPr>
          <w:spacing w:val="1"/>
          <w:w w:val="115"/>
          <w:sz w:val="22"/>
        </w:rPr>
        <w:t> </w:t>
      </w:r>
      <w:r>
        <w:rPr>
          <w:spacing w:val="-2"/>
          <w:w w:val="115"/>
          <w:sz w:val="22"/>
        </w:rPr>
        <w:t>cholesterol</w:t>
      </w:r>
    </w:p>
    <w:p>
      <w:pPr>
        <w:spacing w:after="0"/>
        <w:jc w:val="left"/>
        <w:rPr>
          <w:sz w:val="22"/>
        </w:rPr>
        <w:sectPr>
          <w:pgSz w:w="12240" w:h="15840"/>
          <w:pgMar w:top="260" w:bottom="280" w:left="1280" w:right="520"/>
          <w:cols w:num="2" w:equalWidth="0">
            <w:col w:w="7722" w:space="40"/>
            <w:col w:w="2678"/>
          </w:cols>
        </w:sectPr>
      </w:pPr>
    </w:p>
    <w:p>
      <w:pPr>
        <w:spacing w:before="40"/>
        <w:ind w:left="160" w:right="0" w:firstLine="0"/>
        <w:jc w:val="left"/>
        <w:rPr>
          <w:sz w:val="22"/>
        </w:rPr>
      </w:pPr>
      <w:r>
        <w:rPr>
          <w:w w:val="110"/>
          <w:sz w:val="22"/>
        </w:rPr>
        <w:t>level</w:t>
      </w:r>
      <w:r>
        <w:rPr>
          <w:spacing w:val="7"/>
          <w:w w:val="110"/>
          <w:sz w:val="22"/>
        </w:rPr>
        <w:t> </w:t>
      </w:r>
      <w:r>
        <w:rPr>
          <w:w w:val="110"/>
          <w:sz w:val="22"/>
        </w:rPr>
        <w:t>example,</w:t>
      </w:r>
      <w:r>
        <w:rPr>
          <w:spacing w:val="7"/>
          <w:w w:val="110"/>
          <w:sz w:val="22"/>
        </w:rPr>
        <w:t> </w:t>
      </w:r>
      <w:r>
        <w:rPr>
          <w:w w:val="110"/>
          <w:sz w:val="22"/>
        </w:rPr>
        <w:t>the</w:t>
      </w:r>
      <w:r>
        <w:rPr>
          <w:spacing w:val="7"/>
          <w:w w:val="110"/>
          <w:sz w:val="22"/>
        </w:rPr>
        <w:t> </w:t>
      </w:r>
      <w:r>
        <w:rPr>
          <w:w w:val="110"/>
          <w:sz w:val="22"/>
        </w:rPr>
        <w:t>cutoff</w:t>
      </w:r>
      <w:r>
        <w:rPr>
          <w:spacing w:val="8"/>
          <w:w w:val="110"/>
          <w:sz w:val="22"/>
        </w:rPr>
        <w:t> </w:t>
      </w:r>
      <w:r>
        <w:rPr>
          <w:w w:val="110"/>
          <w:sz w:val="22"/>
        </w:rPr>
        <w:t>cholesterol</w:t>
      </w:r>
      <w:r>
        <w:rPr>
          <w:spacing w:val="7"/>
          <w:w w:val="110"/>
          <w:sz w:val="22"/>
        </w:rPr>
        <w:t> </w:t>
      </w:r>
      <w:r>
        <w:rPr>
          <w:w w:val="110"/>
          <w:sz w:val="22"/>
        </w:rPr>
        <w:t>level</w:t>
      </w:r>
      <w:r>
        <w:rPr>
          <w:spacing w:val="7"/>
          <w:w w:val="110"/>
          <w:sz w:val="22"/>
        </w:rPr>
        <w:t> </w:t>
      </w:r>
      <w:r>
        <w:rPr>
          <w:w w:val="110"/>
          <w:sz w:val="22"/>
        </w:rPr>
        <w:t>corresponding</w:t>
      </w:r>
      <w:r>
        <w:rPr>
          <w:spacing w:val="8"/>
          <w:w w:val="110"/>
          <w:sz w:val="22"/>
        </w:rPr>
        <w:t> </w:t>
      </w:r>
      <w:r>
        <w:rPr>
          <w:w w:val="110"/>
          <w:sz w:val="22"/>
        </w:rPr>
        <w:t>to</w:t>
      </w:r>
      <w:r>
        <w:rPr>
          <w:spacing w:val="7"/>
          <w:w w:val="110"/>
          <w:sz w:val="22"/>
        </w:rPr>
        <w:t> </w:t>
      </w:r>
      <w:r>
        <w:rPr>
          <w:w w:val="110"/>
          <w:sz w:val="22"/>
        </w:rPr>
        <w:t>a</w:t>
      </w:r>
      <w:r>
        <w:rPr>
          <w:spacing w:val="7"/>
          <w:w w:val="110"/>
          <w:sz w:val="22"/>
        </w:rPr>
        <w:t> </w:t>
      </w:r>
      <w:r>
        <w:rPr>
          <w:w w:val="110"/>
          <w:sz w:val="22"/>
        </w:rPr>
        <w:t>5%</w:t>
      </w:r>
      <w:r>
        <w:rPr>
          <w:spacing w:val="8"/>
          <w:w w:val="110"/>
          <w:sz w:val="22"/>
        </w:rPr>
        <w:t> </w:t>
      </w:r>
      <w:r>
        <w:rPr>
          <w:rFonts w:ascii="Georgia" w:hAnsi="Georgia"/>
          <w:i/>
          <w:w w:val="110"/>
          <w:sz w:val="22"/>
        </w:rPr>
        <w:t>α</w:t>
      </w:r>
      <w:r>
        <w:rPr>
          <w:rFonts w:ascii="Georgia" w:hAnsi="Georgia"/>
          <w:i/>
          <w:spacing w:val="12"/>
          <w:w w:val="110"/>
          <w:sz w:val="22"/>
        </w:rPr>
        <w:t> </w:t>
      </w:r>
      <w:r>
        <w:rPr>
          <w:w w:val="110"/>
          <w:sz w:val="22"/>
        </w:rPr>
        <w:t>level</w:t>
      </w:r>
      <w:r>
        <w:rPr>
          <w:spacing w:val="8"/>
          <w:w w:val="110"/>
          <w:sz w:val="22"/>
        </w:rPr>
        <w:t> </w:t>
      </w:r>
      <w:r>
        <w:rPr>
          <w:w w:val="110"/>
          <w:sz w:val="22"/>
        </w:rPr>
        <w:t>is</w:t>
      </w:r>
      <w:r>
        <w:rPr>
          <w:spacing w:val="7"/>
          <w:w w:val="110"/>
          <w:sz w:val="22"/>
        </w:rPr>
        <w:t> </w:t>
      </w:r>
      <w:r>
        <w:rPr>
          <w:w w:val="110"/>
          <w:sz w:val="22"/>
        </w:rPr>
        <w:t>found</w:t>
      </w:r>
      <w:r>
        <w:rPr>
          <w:spacing w:val="7"/>
          <w:w w:val="110"/>
          <w:sz w:val="22"/>
        </w:rPr>
        <w:t> </w:t>
      </w:r>
      <w:r>
        <w:rPr>
          <w:w w:val="110"/>
          <w:sz w:val="22"/>
        </w:rPr>
        <w:t>as</w:t>
      </w:r>
      <w:r>
        <w:rPr>
          <w:spacing w:val="8"/>
          <w:w w:val="110"/>
          <w:sz w:val="22"/>
        </w:rPr>
        <w:t> </w:t>
      </w:r>
      <w:r>
        <w:rPr>
          <w:spacing w:val="-2"/>
          <w:w w:val="110"/>
          <w:sz w:val="22"/>
        </w:rPr>
        <w:t>follows:</w:t>
      </w:r>
    </w:p>
    <w:p>
      <w:pPr>
        <w:tabs>
          <w:tab w:pos="3222" w:val="left" w:leader="none"/>
          <w:tab w:pos="3616" w:val="left" w:leader="none"/>
        </w:tabs>
        <w:spacing w:line="314" w:lineRule="exact" w:before="161"/>
        <w:ind w:left="2835" w:right="0" w:firstLine="0"/>
        <w:jc w:val="left"/>
        <w:rPr>
          <w:rFonts w:ascii="Georgia" w:hAnsi="Georgia"/>
          <w:i/>
          <w:sz w:val="22"/>
        </w:rPr>
      </w:pPr>
      <w:r>
        <w:rPr>
          <w:rFonts w:ascii="Georgia" w:hAnsi="Georgia"/>
          <w:i/>
          <w:spacing w:val="-10"/>
          <w:w w:val="110"/>
          <w:sz w:val="22"/>
        </w:rPr>
        <w:t>Z</w:t>
      </w:r>
      <w:r>
        <w:rPr>
          <w:rFonts w:ascii="Georgia" w:hAnsi="Georgia"/>
          <w:i/>
          <w:sz w:val="22"/>
        </w:rPr>
        <w:tab/>
      </w:r>
      <w:r>
        <w:rPr>
          <w:rFonts w:ascii="Lucida Sans Unicode" w:hAnsi="Lucida Sans Unicode"/>
          <w:spacing w:val="-10"/>
          <w:w w:val="110"/>
          <w:sz w:val="22"/>
        </w:rPr>
        <w:t>≥</w:t>
      </w:r>
      <w:r>
        <w:rPr>
          <w:rFonts w:ascii="Lucida Sans Unicode" w:hAnsi="Lucida Sans Unicode"/>
          <w:sz w:val="22"/>
        </w:rPr>
        <w:tab/>
      </w:r>
      <w:r>
        <w:rPr>
          <w:rFonts w:ascii="Georgia" w:hAnsi="Georgia"/>
          <w:i/>
          <w:spacing w:val="-5"/>
          <w:w w:val="110"/>
          <w:sz w:val="22"/>
        </w:rPr>
        <w:t>z</w:t>
      </w:r>
      <w:r>
        <w:rPr>
          <w:rFonts w:ascii="Georgia" w:hAnsi="Georgia"/>
          <w:i/>
          <w:spacing w:val="-5"/>
          <w:w w:val="110"/>
          <w:sz w:val="22"/>
          <w:vertAlign w:val="subscript"/>
        </w:rPr>
        <w:t>α</w:t>
      </w:r>
    </w:p>
    <w:p>
      <w:pPr>
        <w:tabs>
          <w:tab w:pos="560" w:val="left" w:leader="none"/>
        </w:tabs>
        <w:spacing w:line="196" w:lineRule="exact" w:before="0"/>
        <w:ind w:left="0" w:right="2465" w:firstLine="0"/>
        <w:jc w:val="center"/>
        <w:rPr>
          <w:rFonts w:ascii="Georgia" w:hAnsi="Georgia"/>
          <w:i/>
          <w:sz w:val="22"/>
        </w:rPr>
      </w:pPr>
      <w:r>
        <w:rPr/>
        <w:pict>
          <v:shape style="position:absolute;margin-left:255.051193pt;margin-top:2.527342pt;width:16.55pt;height:18.9pt;mso-position-horizontal-relative:page;mso-position-vertical-relative:paragraph;z-index:-23747584" type="#_x0000_t202" id="docshape1313" filled="false" stroked="false">
            <v:textbox inset="0,0,0,0">
              <w:txbxContent>
                <w:p>
                  <w:pPr>
                    <w:spacing w:line="265" w:lineRule="exact" w:before="0"/>
                    <w:ind w:left="0" w:right="0" w:firstLine="0"/>
                    <w:jc w:val="left"/>
                    <w:rPr>
                      <w:rFonts w:ascii="Lucida Sans Unicode" w:hAnsi="Lucida Sans Unicode"/>
                      <w:sz w:val="22"/>
                    </w:rPr>
                  </w:pPr>
                  <w:r>
                    <w:rPr>
                      <w:rFonts w:ascii="Georgia" w:hAnsi="Georgia"/>
                      <w:i/>
                      <w:w w:val="105"/>
                      <w:sz w:val="22"/>
                      <w:vertAlign w:val="subscript"/>
                    </w:rPr>
                    <w:t>n</w:t>
                  </w:r>
                  <w:r>
                    <w:rPr>
                      <w:rFonts w:ascii="Georgia" w:hAnsi="Georgia"/>
                      <w:i/>
                      <w:spacing w:val="18"/>
                      <w:w w:val="105"/>
                      <w:sz w:val="22"/>
                      <w:vertAlign w:val="baseline"/>
                    </w:rPr>
                    <w:t> </w:t>
                  </w:r>
                  <w:r>
                    <w:rPr>
                      <w:rFonts w:ascii="Lucida Sans Unicode" w:hAnsi="Lucida Sans Unicode"/>
                      <w:spacing w:val="-28"/>
                      <w:w w:val="85"/>
                      <w:sz w:val="22"/>
                      <w:vertAlign w:val="baseline"/>
                    </w:rPr>
                    <w:t>—</w:t>
                  </w:r>
                </w:p>
              </w:txbxContent>
            </v:textbox>
            <w10:wrap type="none"/>
          </v:shape>
        </w:pict>
      </w:r>
      <w:r>
        <w:rPr>
          <w:rFonts w:ascii="Georgia" w:hAnsi="Georgia"/>
          <w:i/>
          <w:spacing w:val="-124"/>
          <w:w w:val="98"/>
          <w:sz w:val="22"/>
        </w:rPr>
        <w:t>X</w:t>
      </w:r>
      <w:r>
        <w:rPr>
          <w:spacing w:val="-5"/>
          <w:w w:val="152"/>
          <w:position w:val="6"/>
          <w:sz w:val="22"/>
        </w:rPr>
        <w:t>¯</w:t>
      </w:r>
      <w:r>
        <w:rPr>
          <w:position w:val="6"/>
          <w:sz w:val="22"/>
        </w:rPr>
        <w:tab/>
      </w:r>
      <w:r>
        <w:rPr>
          <w:rFonts w:ascii="Georgia" w:hAnsi="Georgia"/>
          <w:i/>
          <w:spacing w:val="-10"/>
          <w:w w:val="125"/>
          <w:sz w:val="22"/>
        </w:rPr>
        <w:t>µ</w:t>
      </w:r>
    </w:p>
    <w:p>
      <w:pPr>
        <w:tabs>
          <w:tab w:pos="665" w:val="left" w:leader="none"/>
          <w:tab w:pos="1549" w:val="left" w:leader="none"/>
        </w:tabs>
        <w:spacing w:line="168" w:lineRule="auto" w:before="0"/>
        <w:ind w:left="0" w:right="2382" w:firstLine="0"/>
        <w:jc w:val="center"/>
        <w:rPr>
          <w:rFonts w:ascii="Georgia" w:hAnsi="Georgia"/>
          <w:i/>
          <w:sz w:val="16"/>
        </w:rPr>
      </w:pPr>
      <w:r>
        <w:rPr/>
        <w:pict>
          <v:rect style="position:absolute;margin-left:246pt;margin-top:7.017292pt;width:34.587001pt;height:.40498pt;mso-position-horizontal-relative:page;mso-position-vertical-relative:paragraph;z-index:-23752192" id="docshape1314" filled="true" fillcolor="#000000" stroked="false">
            <v:fill type="solid"/>
            <w10:wrap type="none"/>
          </v:rect>
        </w:pict>
      </w:r>
      <w:r>
        <w:rPr/>
        <w:pict>
          <v:shape style="position:absolute;margin-left:257.200012pt;margin-top:14.41825pt;width:12.25pt;height:1.65pt;mso-position-horizontal-relative:page;mso-position-vertical-relative:paragraph;z-index:-23751680" id="docshape1315" coordorigin="5144,288" coordsize="245,33" path="m5388,288l5144,288,5144,296,5388,296,5388,288xm5389,313l5286,313,5286,320,5389,320,5389,313xe" filled="true" fillcolor="#000000" stroked="false">
            <v:path arrowok="t"/>
            <v:fill type="solid"/>
            <w10:wrap type="none"/>
          </v:shape>
        </w:pict>
      </w:r>
      <w:r>
        <w:rPr/>
        <w:pict>
          <v:shape style="position:absolute;margin-left:264.257996pt;margin-top:15.7887pt;width:5.15pt;height:8pt;mso-position-horizontal-relative:page;mso-position-vertical-relative:paragraph;z-index:16003072" type="#_x0000_t202" id="docshape131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284.813995pt;margin-top:1.500558pt;width:16.6pt;height:18.9pt;mso-position-horizontal-relative:page;mso-position-vertical-relative:paragraph;z-index:-23749120" type="#_x0000_t202" id="docshape1317" filled="false" stroked="false">
            <v:textbox inset="0,0,0,0">
              <w:txbxContent>
                <w:p>
                  <w:pPr>
                    <w:spacing w:line="265" w:lineRule="exact" w:before="0"/>
                    <w:ind w:left="0" w:right="0" w:firstLine="0"/>
                    <w:jc w:val="left"/>
                    <w:rPr>
                      <w:rFonts w:ascii="Georgia" w:hAnsi="Georgia"/>
                      <w:i/>
                      <w:sz w:val="22"/>
                    </w:rPr>
                  </w:pPr>
                  <w:r>
                    <w:rPr>
                      <w:rFonts w:ascii="Lucida Sans Unicode" w:hAnsi="Lucida Sans Unicode"/>
                      <w:sz w:val="22"/>
                    </w:rPr>
                    <w:t>≥</w:t>
                  </w:r>
                  <w:r>
                    <w:rPr>
                      <w:rFonts w:ascii="Lucida Sans Unicode" w:hAnsi="Lucida Sans Unicode"/>
                      <w:spacing w:val="-15"/>
                      <w:sz w:val="22"/>
                    </w:rPr>
                    <w:t> </w:t>
                  </w:r>
                  <w:r>
                    <w:rPr>
                      <w:rFonts w:ascii="Georgia" w:hAnsi="Georgia"/>
                      <w:i/>
                      <w:spacing w:val="-10"/>
                      <w:sz w:val="22"/>
                    </w:rPr>
                    <w:t>z</w:t>
                  </w:r>
                </w:p>
              </w:txbxContent>
            </v:textbox>
            <w10:wrap type="none"/>
          </v:shape>
        </w:pict>
      </w:r>
      <w:r>
        <w:rPr>
          <w:rFonts w:ascii="Lucida Sans Unicode" w:hAnsi="Lucida Sans Unicode"/>
          <w:spacing w:val="-10"/>
          <w:sz w:val="22"/>
        </w:rPr>
        <w:t>⇔</w:t>
      </w:r>
      <w:r>
        <w:rPr>
          <w:rFonts w:ascii="Lucida Sans Unicode" w:hAnsi="Lucida Sans Unicode"/>
          <w:sz w:val="22"/>
        </w:rPr>
        <w:tab/>
      </w:r>
      <w:r>
        <w:rPr>
          <w:rFonts w:ascii="Lucida Sans Unicode" w:hAnsi="Lucida Sans Unicode"/>
          <w:spacing w:val="-5"/>
          <w:position w:val="-11"/>
          <w:sz w:val="16"/>
        </w:rPr>
        <w:t>√</w:t>
      </w:r>
      <w:r>
        <w:rPr>
          <w:rFonts w:ascii="Georgia" w:hAnsi="Georgia"/>
          <w:i/>
          <w:spacing w:val="-5"/>
          <w:position w:val="-5"/>
          <w:sz w:val="16"/>
        </w:rPr>
        <w:t>σ</w:t>
      </w:r>
      <w:r>
        <w:rPr>
          <w:rFonts w:ascii="Georgia" w:hAnsi="Georgia"/>
          <w:i/>
          <w:position w:val="-5"/>
          <w:sz w:val="16"/>
        </w:rPr>
        <w:tab/>
      </w:r>
      <w:r>
        <w:rPr>
          <w:rFonts w:ascii="Georgia" w:hAnsi="Georgia"/>
          <w:i/>
          <w:spacing w:val="-10"/>
          <w:position w:val="-2"/>
          <w:sz w:val="16"/>
        </w:rPr>
        <w:t>α</w:t>
      </w:r>
    </w:p>
    <w:p>
      <w:pPr>
        <w:tabs>
          <w:tab w:pos="3640" w:val="left" w:leader="none"/>
        </w:tabs>
        <w:spacing w:before="96"/>
        <w:ind w:left="3198" w:right="0" w:firstLine="0"/>
        <w:jc w:val="left"/>
        <w:rPr>
          <w:sz w:val="22"/>
        </w:rPr>
      </w:pPr>
      <w:r>
        <w:rPr/>
        <w:pict>
          <v:rect style="position:absolute;margin-left:246pt;margin-top:22.892899pt;width:44.379001pt;height:.40498pt;mso-position-horizontal-relative:page;mso-position-vertical-relative:paragraph;z-index:-23751168" id="docshape1318" filled="true" fillcolor="#000000" stroked="false">
            <v:fill type="solid"/>
            <w10:wrap type="none"/>
          </v:rect>
        </w:pict>
      </w:r>
      <w:r>
        <w:rPr/>
        <w:pict>
          <v:shape style="position:absolute;margin-left:260.433014pt;margin-top:23.629305pt;width:12pt;height:16.5pt;mso-position-horizontal-relative:page;mso-position-vertical-relative:paragraph;z-index:-23748608" type="#_x0000_t202" id="docshape1319" filled="false" stroked="false">
            <v:textbox inset="0,0,0,0">
              <w:txbxContent>
                <w:p>
                  <w:pPr>
                    <w:spacing w:line="163" w:lineRule="auto" w:before="0"/>
                    <w:ind w:left="0" w:right="0" w:firstLine="0"/>
                    <w:jc w:val="left"/>
                    <w:rPr>
                      <w:sz w:val="16"/>
                    </w:rPr>
                  </w:pPr>
                  <w:r>
                    <w:rPr>
                      <w:rFonts w:ascii="Lucida Sans Unicode" w:hAnsi="Lucida Sans Unicode"/>
                      <w:spacing w:val="-27"/>
                      <w:w w:val="110"/>
                      <w:position w:val="-5"/>
                      <w:sz w:val="16"/>
                    </w:rPr>
                    <w:t>√</w:t>
                  </w:r>
                  <w:r>
                    <w:rPr>
                      <w:spacing w:val="-27"/>
                      <w:w w:val="110"/>
                      <w:sz w:val="16"/>
                    </w:rPr>
                    <w:t>46</w:t>
                  </w:r>
                </w:p>
              </w:txbxContent>
            </v:textbox>
            <w10:wrap type="none"/>
          </v:shape>
        </w:pict>
      </w:r>
      <w:r>
        <w:rPr>
          <w:rFonts w:ascii="Lucida Sans Unicode" w:hAnsi="Lucida Sans Unicode"/>
          <w:spacing w:val="-10"/>
          <w:sz w:val="22"/>
        </w:rPr>
        <w:t>⇔</w:t>
      </w:r>
      <w:r>
        <w:rPr>
          <w:rFonts w:ascii="Lucida Sans Unicode" w:hAnsi="Lucida Sans Unicode"/>
          <w:sz w:val="22"/>
        </w:rPr>
        <w:tab/>
      </w:r>
      <w:r>
        <w:rPr>
          <w:rFonts w:ascii="Georgia" w:hAnsi="Georgia"/>
          <w:i/>
          <w:spacing w:val="-98"/>
          <w:w w:val="94"/>
          <w:position w:val="15"/>
          <w:sz w:val="22"/>
        </w:rPr>
        <w:t>X</w:t>
      </w:r>
      <w:r>
        <w:rPr>
          <w:spacing w:val="30"/>
          <w:w w:val="148"/>
          <w:position w:val="20"/>
          <w:sz w:val="22"/>
        </w:rPr>
        <w:t>¯</w:t>
      </w:r>
      <w:r>
        <w:rPr>
          <w:rFonts w:ascii="Georgia" w:hAnsi="Georgia"/>
          <w:i/>
          <w:spacing w:val="25"/>
          <w:w w:val="87"/>
          <w:position w:val="11"/>
          <w:sz w:val="16"/>
        </w:rPr>
        <w:t>n</w:t>
      </w:r>
      <w:r>
        <w:rPr>
          <w:rFonts w:ascii="Times New Roman" w:hAnsi="Times New Roman"/>
          <w:spacing w:val="-2"/>
          <w:position w:val="15"/>
          <w:sz w:val="22"/>
          <w:u w:val="single"/>
        </w:rPr>
        <w:t> </w:t>
      </w:r>
      <w:r>
        <w:rPr>
          <w:rFonts w:ascii="Lucida Sans Unicode" w:hAnsi="Lucida Sans Unicode"/>
          <w:spacing w:val="-14"/>
          <w:position w:val="15"/>
          <w:sz w:val="22"/>
          <w:u w:val="single"/>
        </w:rPr>
        <w:t>—</w:t>
      </w:r>
      <w:r>
        <w:rPr>
          <w:rFonts w:ascii="Lucida Sans Unicode" w:hAnsi="Lucida Sans Unicode"/>
          <w:spacing w:val="-22"/>
          <w:position w:val="15"/>
          <w:sz w:val="22"/>
          <w:u w:val="single"/>
        </w:rPr>
        <w:t> </w:t>
      </w:r>
      <w:r>
        <w:rPr>
          <w:spacing w:val="-14"/>
          <w:w w:val="110"/>
          <w:position w:val="15"/>
          <w:sz w:val="22"/>
        </w:rPr>
        <w:t>180</w:t>
      </w:r>
      <w:r>
        <w:rPr>
          <w:spacing w:val="4"/>
          <w:w w:val="110"/>
          <w:position w:val="15"/>
          <w:sz w:val="22"/>
        </w:rPr>
        <w:t> </w:t>
      </w:r>
      <w:r>
        <w:rPr>
          <w:rFonts w:ascii="Lucida Sans Unicode" w:hAnsi="Lucida Sans Unicode"/>
          <w:spacing w:val="-14"/>
          <w:w w:val="110"/>
          <w:sz w:val="22"/>
        </w:rPr>
        <w:t>≥</w:t>
      </w:r>
      <w:r>
        <w:rPr>
          <w:rFonts w:ascii="Lucida Sans Unicode" w:hAnsi="Lucida Sans Unicode"/>
          <w:spacing w:val="-16"/>
          <w:w w:val="110"/>
          <w:sz w:val="22"/>
        </w:rPr>
        <w:t> </w:t>
      </w:r>
      <w:r>
        <w:rPr>
          <w:spacing w:val="-14"/>
          <w:w w:val="110"/>
          <w:sz w:val="22"/>
        </w:rPr>
        <w:t>1</w:t>
      </w:r>
      <w:r>
        <w:rPr>
          <w:rFonts w:ascii="Georgia" w:hAnsi="Georgia"/>
          <w:i/>
          <w:spacing w:val="-14"/>
          <w:w w:val="110"/>
          <w:sz w:val="22"/>
        </w:rPr>
        <w:t>.</w:t>
      </w:r>
      <w:r>
        <w:rPr>
          <w:spacing w:val="-14"/>
          <w:w w:val="110"/>
          <w:sz w:val="22"/>
        </w:rPr>
        <w:t>645</w:t>
      </w:r>
    </w:p>
    <w:p>
      <w:pPr>
        <w:spacing w:line="114" w:lineRule="exact" w:before="10"/>
        <w:ind w:left="851" w:right="2980" w:firstLine="0"/>
        <w:jc w:val="center"/>
        <w:rPr>
          <w:sz w:val="16"/>
        </w:rPr>
      </w:pPr>
      <w:r>
        <w:rPr>
          <w:spacing w:val="-5"/>
          <w:w w:val="110"/>
          <w:sz w:val="16"/>
        </w:rPr>
        <w:t>25</w:t>
      </w:r>
    </w:p>
    <w:p>
      <w:pPr>
        <w:tabs>
          <w:tab w:pos="2117" w:val="left" w:leader="none"/>
        </w:tabs>
        <w:spacing w:line="50" w:lineRule="exact" w:before="159"/>
        <w:ind w:left="0" w:right="394" w:firstLine="0"/>
        <w:jc w:val="center"/>
        <w:rPr>
          <w:sz w:val="22"/>
        </w:rPr>
      </w:pPr>
      <w:r>
        <w:rPr>
          <w:rFonts w:ascii="Lucida Sans Unicode" w:hAnsi="Lucida Sans Unicode"/>
          <w:spacing w:val="-16"/>
          <w:w w:val="110"/>
          <w:sz w:val="22"/>
        </w:rPr>
        <w:t>⇔</w:t>
      </w:r>
      <w:r>
        <w:rPr>
          <w:rFonts w:ascii="Lucida Sans Unicode" w:hAnsi="Lucida Sans Unicode"/>
          <w:spacing w:val="53"/>
          <w:w w:val="114"/>
          <w:sz w:val="22"/>
        </w:rPr>
        <w:t> </w:t>
      </w:r>
      <w:r>
        <w:rPr>
          <w:rFonts w:ascii="Georgia" w:hAnsi="Georgia"/>
          <w:i/>
          <w:spacing w:val="-99"/>
          <w:w w:val="99"/>
          <w:sz w:val="22"/>
        </w:rPr>
        <w:t>X</w:t>
      </w:r>
      <w:r>
        <w:rPr>
          <w:spacing w:val="29"/>
          <w:w w:val="153"/>
          <w:position w:val="6"/>
          <w:sz w:val="22"/>
        </w:rPr>
        <w:t>¯</w:t>
      </w:r>
      <w:r>
        <w:rPr>
          <w:rFonts w:ascii="Georgia" w:hAnsi="Georgia"/>
          <w:i/>
          <w:spacing w:val="20"/>
          <w:w w:val="92"/>
          <w:position w:val="-2"/>
          <w:sz w:val="16"/>
        </w:rPr>
        <w:t>n</w:t>
      </w:r>
      <w:r>
        <w:rPr>
          <w:rFonts w:ascii="Georgia" w:hAnsi="Georgia"/>
          <w:i/>
          <w:spacing w:val="8"/>
          <w:w w:val="115"/>
          <w:position w:val="-2"/>
          <w:sz w:val="16"/>
        </w:rPr>
        <w:t> </w:t>
      </w:r>
      <w:r>
        <w:rPr>
          <w:rFonts w:ascii="Lucida Sans Unicode" w:hAnsi="Lucida Sans Unicode"/>
          <w:spacing w:val="-16"/>
          <w:w w:val="115"/>
          <w:sz w:val="22"/>
        </w:rPr>
        <w:t>≥</w:t>
      </w:r>
      <w:r>
        <w:rPr>
          <w:rFonts w:ascii="Lucida Sans Unicode" w:hAnsi="Lucida Sans Unicode"/>
          <w:spacing w:val="-21"/>
          <w:w w:val="115"/>
          <w:sz w:val="22"/>
        </w:rPr>
        <w:t> </w:t>
      </w:r>
      <w:r>
        <w:rPr>
          <w:spacing w:val="-16"/>
          <w:w w:val="115"/>
          <w:sz w:val="22"/>
        </w:rPr>
        <w:t>(1</w:t>
      </w:r>
      <w:r>
        <w:rPr>
          <w:rFonts w:ascii="Georgia" w:hAnsi="Georgia"/>
          <w:i/>
          <w:spacing w:val="-16"/>
          <w:w w:val="115"/>
          <w:sz w:val="22"/>
        </w:rPr>
        <w:t>.</w:t>
      </w:r>
      <w:r>
        <w:rPr>
          <w:spacing w:val="-16"/>
          <w:w w:val="115"/>
          <w:sz w:val="22"/>
        </w:rPr>
        <w:t>645)</w:t>
      </w:r>
      <w:r>
        <w:rPr>
          <w:rFonts w:ascii="Trebuchet MS" w:hAnsi="Trebuchet MS"/>
          <w:position w:val="29"/>
          <w:sz w:val="20"/>
        </w:rPr>
        <w:tab/>
      </w:r>
      <w:r>
        <w:rPr>
          <w:rFonts w:ascii="Trebuchet MS" w:hAnsi="Trebuchet MS"/>
          <w:spacing w:val="40"/>
          <w:w w:val="115"/>
          <w:position w:val="29"/>
          <w:sz w:val="20"/>
        </w:rPr>
        <w:t>  </w:t>
      </w:r>
      <w:r>
        <w:rPr>
          <w:w w:val="115"/>
          <w:sz w:val="22"/>
        </w:rPr>
        <w:t>+ 180 = 195</w:t>
      </w:r>
      <w:r>
        <w:rPr>
          <w:rFonts w:ascii="Georgia" w:hAnsi="Georgia"/>
          <w:i/>
          <w:w w:val="115"/>
          <w:sz w:val="22"/>
        </w:rPr>
        <w:t>.</w:t>
      </w:r>
      <w:r>
        <w:rPr>
          <w:w w:val="115"/>
          <w:sz w:val="22"/>
        </w:rPr>
        <w:t>1</w:t>
      </w:r>
    </w:p>
    <w:p>
      <w:pPr>
        <w:spacing w:line="170" w:lineRule="exact" w:before="0"/>
        <w:ind w:left="851" w:right="922" w:firstLine="0"/>
        <w:jc w:val="center"/>
        <w:rPr>
          <w:sz w:val="22"/>
        </w:rPr>
      </w:pPr>
      <w:r>
        <w:rPr/>
        <w:pict>
          <v:shape style="position:absolute;margin-left:317.717987pt;margin-top:10.813565pt;width:10.95pt;height:10.95pt;mso-position-horizontal-relative:page;mso-position-vertical-relative:paragraph;z-index:-15458304;mso-wrap-distance-left:0;mso-wrap-distance-right:0" type="#_x0000_t202" id="docshape1320" filled="false" stroked="false">
            <v:textbox inset="0,0,0,0">
              <w:txbxContent>
                <w:p>
                  <w:pPr>
                    <w:spacing w:line="218" w:lineRule="exact" w:before="0"/>
                    <w:ind w:left="0" w:right="0" w:firstLine="0"/>
                    <w:jc w:val="left"/>
                    <w:rPr>
                      <w:sz w:val="22"/>
                    </w:rPr>
                  </w:pPr>
                  <w:r>
                    <w:rPr>
                      <w:spacing w:val="-5"/>
                      <w:w w:val="105"/>
                      <w:sz w:val="22"/>
                    </w:rPr>
                    <w:t>25</w:t>
                  </w:r>
                </w:p>
              </w:txbxContent>
            </v:textbox>
            <w10:wrap type="topAndBottom"/>
          </v:shape>
        </w:pict>
      </w:r>
      <w:r>
        <w:rPr>
          <w:spacing w:val="-5"/>
          <w:w w:val="105"/>
          <w:sz w:val="22"/>
          <w:u w:val="single"/>
        </w:rPr>
        <w:t>46</w:t>
      </w:r>
    </w:p>
    <w:p>
      <w:pPr>
        <w:spacing w:line="240" w:lineRule="auto" w:before="7"/>
        <w:rPr>
          <w:sz w:val="8"/>
        </w:rPr>
      </w:pPr>
    </w:p>
    <w:p>
      <w:pPr>
        <w:spacing w:line="283" w:lineRule="exact" w:before="44"/>
        <w:ind w:left="0" w:right="700" w:firstLine="0"/>
        <w:jc w:val="center"/>
        <w:rPr>
          <w:sz w:val="22"/>
        </w:rPr>
      </w:pPr>
      <w:r>
        <w:rPr>
          <w:w w:val="110"/>
          <w:sz w:val="22"/>
        </w:rPr>
        <w:t>Thus, if</w:t>
      </w:r>
      <w:r>
        <w:rPr>
          <w:spacing w:val="-3"/>
          <w:w w:val="110"/>
          <w:sz w:val="22"/>
        </w:rPr>
        <w:t> </w:t>
      </w:r>
      <w:r>
        <w:rPr>
          <w:w w:val="110"/>
          <w:sz w:val="22"/>
        </w:rPr>
        <w:t>the</w:t>
      </w:r>
      <w:r>
        <w:rPr>
          <w:spacing w:val="-3"/>
          <w:w w:val="110"/>
          <w:sz w:val="22"/>
        </w:rPr>
        <w:t> </w:t>
      </w:r>
      <w:r>
        <w:rPr>
          <w:w w:val="110"/>
          <w:sz w:val="22"/>
        </w:rPr>
        <w:t>sample</w:t>
      </w:r>
      <w:r>
        <w:rPr>
          <w:spacing w:val="-3"/>
          <w:w w:val="110"/>
          <w:sz w:val="22"/>
        </w:rPr>
        <w:t> </w:t>
      </w:r>
      <w:r>
        <w:rPr>
          <w:w w:val="110"/>
          <w:sz w:val="22"/>
        </w:rPr>
        <w:t>mean</w:t>
      </w:r>
      <w:r>
        <w:rPr>
          <w:spacing w:val="-3"/>
          <w:w w:val="110"/>
          <w:sz w:val="22"/>
        </w:rPr>
        <w:t> </w:t>
      </w:r>
      <w:r>
        <w:rPr>
          <w:w w:val="110"/>
          <w:sz w:val="22"/>
        </w:rPr>
        <w:t>from</w:t>
      </w:r>
      <w:r>
        <w:rPr>
          <w:spacing w:val="-3"/>
          <w:w w:val="110"/>
          <w:sz w:val="22"/>
        </w:rPr>
        <w:t> </w:t>
      </w:r>
      <w:r>
        <w:rPr>
          <w:w w:val="110"/>
          <w:sz w:val="22"/>
        </w:rPr>
        <w:t>a</w:t>
      </w:r>
      <w:r>
        <w:rPr>
          <w:spacing w:val="-3"/>
          <w:w w:val="110"/>
          <w:sz w:val="22"/>
        </w:rPr>
        <w:t> </w:t>
      </w:r>
      <w:r>
        <w:rPr>
          <w:w w:val="110"/>
          <w:sz w:val="22"/>
        </w:rPr>
        <w:t>group</w:t>
      </w:r>
      <w:r>
        <w:rPr>
          <w:spacing w:val="-3"/>
          <w:w w:val="110"/>
          <w:sz w:val="22"/>
        </w:rPr>
        <w:t> </w:t>
      </w:r>
      <w:r>
        <w:rPr>
          <w:w w:val="110"/>
          <w:sz w:val="22"/>
        </w:rPr>
        <w:t>of</w:t>
      </w:r>
      <w:r>
        <w:rPr>
          <w:spacing w:val="-4"/>
          <w:w w:val="110"/>
          <w:sz w:val="22"/>
        </w:rPr>
        <w:t> </w:t>
      </w:r>
      <w:r>
        <w:rPr>
          <w:rFonts w:ascii="Georgia"/>
          <w:i/>
          <w:w w:val="110"/>
          <w:sz w:val="22"/>
        </w:rPr>
        <w:t>n</w:t>
      </w:r>
      <w:r>
        <w:rPr>
          <w:rFonts w:ascii="Georgia"/>
          <w:i/>
          <w:spacing w:val="4"/>
          <w:w w:val="110"/>
          <w:sz w:val="22"/>
        </w:rPr>
        <w:t> </w:t>
      </w:r>
      <w:r>
        <w:rPr>
          <w:w w:val="110"/>
          <w:sz w:val="22"/>
        </w:rPr>
        <w:t>= 25</w:t>
      </w:r>
      <w:r>
        <w:rPr>
          <w:spacing w:val="-3"/>
          <w:w w:val="110"/>
          <w:sz w:val="22"/>
        </w:rPr>
        <w:t> </w:t>
      </w:r>
      <w:r>
        <w:rPr>
          <w:w w:val="110"/>
          <w:sz w:val="22"/>
        </w:rPr>
        <w:t>males</w:t>
      </w:r>
      <w:r>
        <w:rPr>
          <w:spacing w:val="-3"/>
          <w:w w:val="110"/>
          <w:sz w:val="22"/>
        </w:rPr>
        <w:t> </w:t>
      </w:r>
      <w:r>
        <w:rPr>
          <w:w w:val="110"/>
          <w:sz w:val="22"/>
        </w:rPr>
        <w:t>20-74</w:t>
      </w:r>
      <w:r>
        <w:rPr>
          <w:spacing w:val="-3"/>
          <w:w w:val="110"/>
          <w:sz w:val="22"/>
        </w:rPr>
        <w:t> </w:t>
      </w:r>
      <w:r>
        <w:rPr>
          <w:w w:val="110"/>
          <w:sz w:val="22"/>
        </w:rPr>
        <w:t>years</w:t>
      </w:r>
      <w:r>
        <w:rPr>
          <w:spacing w:val="-3"/>
          <w:w w:val="110"/>
          <w:sz w:val="22"/>
        </w:rPr>
        <w:t> </w:t>
      </w:r>
      <w:r>
        <w:rPr>
          <w:w w:val="110"/>
          <w:sz w:val="22"/>
        </w:rPr>
        <w:t>old</w:t>
      </w:r>
      <w:r>
        <w:rPr>
          <w:spacing w:val="-3"/>
          <w:w w:val="110"/>
          <w:sz w:val="22"/>
        </w:rPr>
        <w:t> </w:t>
      </w:r>
      <w:r>
        <w:rPr>
          <w:w w:val="110"/>
          <w:sz w:val="22"/>
        </w:rPr>
        <w:t>is</w:t>
      </w:r>
      <w:r>
        <w:rPr>
          <w:spacing w:val="-3"/>
          <w:w w:val="110"/>
          <w:sz w:val="22"/>
        </w:rPr>
        <w:t> </w:t>
      </w:r>
      <w:r>
        <w:rPr>
          <w:w w:val="110"/>
          <w:sz w:val="22"/>
        </w:rPr>
        <w:t>higher</w:t>
      </w:r>
      <w:r>
        <w:rPr>
          <w:spacing w:val="-3"/>
          <w:w w:val="110"/>
          <w:sz w:val="22"/>
        </w:rPr>
        <w:t> </w:t>
      </w:r>
      <w:r>
        <w:rPr>
          <w:w w:val="110"/>
          <w:sz w:val="22"/>
        </w:rPr>
        <w:t>than</w:t>
      </w:r>
      <w:r>
        <w:rPr>
          <w:spacing w:val="-3"/>
          <w:w w:val="110"/>
          <w:sz w:val="22"/>
        </w:rPr>
        <w:t> </w:t>
      </w:r>
      <w:r>
        <w:rPr>
          <w:w w:val="110"/>
          <w:sz w:val="22"/>
        </w:rPr>
        <w:t>195.1</w:t>
      </w:r>
      <w:r>
        <w:rPr>
          <w:spacing w:val="-3"/>
          <w:w w:val="110"/>
          <w:sz w:val="22"/>
        </w:rPr>
        <w:t> </w:t>
      </w:r>
      <w:r>
        <w:rPr>
          <w:spacing w:val="-2"/>
          <w:w w:val="110"/>
          <w:sz w:val="22"/>
        </w:rPr>
        <w:t>mg/dL,</w:t>
      </w:r>
    </w:p>
    <w:p>
      <w:pPr>
        <w:pStyle w:val="BodyText"/>
        <w:spacing w:line="251" w:lineRule="exact"/>
        <w:ind w:left="473" w:right="1230"/>
        <w:jc w:val="center"/>
      </w:pPr>
      <w:r>
        <w:rPr>
          <w:w w:val="105"/>
        </w:rPr>
        <w:t>Figure</w:t>
      </w:r>
      <w:r>
        <w:rPr>
          <w:spacing w:val="7"/>
          <w:w w:val="105"/>
        </w:rPr>
        <w:t> </w:t>
      </w:r>
      <w:r>
        <w:rPr>
          <w:w w:val="105"/>
        </w:rPr>
        <w:t>7.2:</w:t>
      </w:r>
      <w:r>
        <w:rPr>
          <w:spacing w:val="31"/>
          <w:w w:val="105"/>
        </w:rPr>
        <w:t> </w:t>
      </w:r>
      <w:r>
        <w:rPr>
          <w:w w:val="105"/>
        </w:rPr>
        <w:t>Implication</w:t>
      </w:r>
      <w:r>
        <w:rPr>
          <w:spacing w:val="8"/>
          <w:w w:val="105"/>
        </w:rPr>
        <w:t> </w:t>
      </w:r>
      <w:r>
        <w:rPr>
          <w:w w:val="105"/>
        </w:rPr>
        <w:t>of</w:t>
      </w:r>
      <w:r>
        <w:rPr>
          <w:spacing w:val="7"/>
          <w:w w:val="105"/>
        </w:rPr>
        <w:t> </w:t>
      </w:r>
      <w:r>
        <w:rPr>
          <w:w w:val="105"/>
        </w:rPr>
        <w:t>setting</w:t>
      </w:r>
      <w:r>
        <w:rPr>
          <w:spacing w:val="8"/>
          <w:w w:val="105"/>
        </w:rPr>
        <w:t> </w:t>
      </w:r>
      <w:r>
        <w:rPr>
          <w:w w:val="105"/>
        </w:rPr>
        <w:t>the</w:t>
      </w:r>
      <w:r>
        <w:rPr>
          <w:spacing w:val="7"/>
          <w:w w:val="105"/>
        </w:rPr>
        <w:t> </w:t>
      </w:r>
      <w:r>
        <w:rPr>
          <w:i/>
          <w:w w:val="105"/>
        </w:rPr>
        <w:t>α</w:t>
      </w:r>
      <w:r>
        <w:rPr>
          <w:i/>
          <w:spacing w:val="8"/>
          <w:w w:val="105"/>
        </w:rPr>
        <w:t> </w:t>
      </w:r>
      <w:r>
        <w:rPr>
          <w:w w:val="105"/>
        </w:rPr>
        <w:t>level</w:t>
      </w:r>
      <w:r>
        <w:rPr>
          <w:spacing w:val="8"/>
          <w:w w:val="105"/>
        </w:rPr>
        <w:t> </w:t>
      </w:r>
      <w:r>
        <w:rPr>
          <w:w w:val="105"/>
        </w:rPr>
        <w:t>of</w:t>
      </w:r>
      <w:r>
        <w:rPr>
          <w:spacing w:val="7"/>
          <w:w w:val="105"/>
        </w:rPr>
        <w:t> </w:t>
      </w:r>
      <w:r>
        <w:rPr>
          <w:w w:val="105"/>
        </w:rPr>
        <w:t>a</w:t>
      </w:r>
      <w:r>
        <w:rPr>
          <w:spacing w:val="8"/>
          <w:w w:val="105"/>
        </w:rPr>
        <w:t> </w:t>
      </w:r>
      <w:r>
        <w:rPr>
          <w:spacing w:val="-4"/>
          <w:w w:val="105"/>
        </w:rPr>
        <w:t>test</w:t>
      </w:r>
    </w:p>
    <w:p>
      <w:pPr>
        <w:pStyle w:val="BodyText"/>
        <w:spacing w:after="1"/>
        <w:rPr>
          <w:sz w:val="15"/>
        </w:rPr>
      </w:pPr>
    </w:p>
    <w:p>
      <w:pPr>
        <w:pStyle w:val="BodyText"/>
        <w:ind w:left="1946"/>
        <w:rPr>
          <w:sz w:val="20"/>
        </w:rPr>
      </w:pPr>
      <w:r>
        <w:rPr>
          <w:sz w:val="20"/>
        </w:rPr>
        <w:pict>
          <v:group style="width:290.05pt;height:173.15pt;mso-position-horizontal-relative:char;mso-position-vertical-relative:line" id="docshapegroup1321" coordorigin="0,0" coordsize="5801,3463">
            <v:rect style="position:absolute;left:0;top:11;width:5791;height:3409" id="docshape1322" filled="true" fillcolor="#c0c0c0" stroked="false">
              <v:fill type="solid"/>
            </v:rect>
            <v:rect style="position:absolute;left:5;top:4;width:5791;height:3409" id="docshape1323" filled="false" stroked="true" strokeweight=".432pt" strokecolor="#808080">
              <v:stroke dashstyle="solid"/>
            </v:rect>
            <v:shape style="position:absolute;left:5;top:3413;width:5791;height:41" id="docshape1324" coordorigin="5,3413" coordsize="5791,41" path="m5,3413l5796,3413m5,3454l5,3413m1452,3454l1452,3413m2902,3454l2902,3413m4349,3454l4349,3413m5796,3454l5796,3413e" filled="false" stroked="true" strokeweight=".216pt" strokecolor="#000000">
              <v:path arrowok="t"/>
              <v:stroke dashstyle="solid"/>
            </v:shape>
            <v:line style="position:absolute" from="548,3413" to="608,3413" stroked="true" strokeweight=".864pt" strokecolor="#000080">
              <v:stroke dashstyle="solid"/>
            </v:line>
            <v:shape style="position:absolute;left:608;top:3410;width:60;height:4" id="docshape1325" coordorigin="608,3410" coordsize="60,4" path="m608,3413l638,3410,668,3410e" filled="false" stroked="true" strokeweight=".864pt" strokecolor="#000080">
              <v:path arrowok="t"/>
              <v:stroke dashstyle="solid"/>
            </v:shape>
            <v:line style="position:absolute" from="668,3410" to="727,3410" stroked="true" strokeweight=".864pt" strokecolor="#000080">
              <v:stroke dashstyle="solid"/>
            </v:line>
            <v:line style="position:absolute" from="727,3410" to="783,3410" stroked="true" strokeweight=".864pt" strokecolor="#000080">
              <v:stroke dashstyle="solid"/>
            </v:line>
            <v:line style="position:absolute" from="783,3410" to="843,3407" stroked="true" strokeweight=".864pt" strokecolor="#000080">
              <v:stroke dashstyle="solid"/>
            </v:line>
            <v:line style="position:absolute" from="843,3407" to="903,3404" stroked="true" strokeweight=".864pt" strokecolor="#000080">
              <v:stroke dashstyle="solid"/>
            </v:line>
            <v:line style="position:absolute" from="903,3404" to="962,3401" stroked="true" strokeweight=".864pt" strokecolor="#000080">
              <v:stroke dashstyle="solid"/>
            </v:line>
            <v:shape style="position:absolute;left:962;top:620;width:3877;height:2781" id="docshape1326" coordorigin="962,620" coordsize="3877,2781" path="m962,3401l1019,3398,1078,3392,1138,3382,1168,3379,1254,3358,1313,3339,1373,3317,1432,3289,1489,3255,1548,3215,1608,3166,1667,3107,1694,3073,1724,3036,1783,2955,1843,2862,1873,2810,1902,2754,1929,2695,1959,2636,1989,2571,2018,2506,2048,2438,2078,2367,2108,2292,2138,2215,2164,2135,2194,2054,2253,1890,2283,1806,2313,1720,2373,1552,2399,1469,2429,1385,2459,1305,2488,1227,2518,1153,2548,1082,2578,1014,2608,949,2634,890,2664,837,2724,744,2783,676,2843,636,2902,620,2929,624,2988,651,3048,707,3108,788,3164,890,3194,949,3223,1014,3253,1082,3283,1153,3313,1227,3343,1305,3372,1385,3399,1469,3429,1552,3488,1720,3518,1806,3548,1890,3607,2054,3634,2135,3664,2215,3694,2292,3723,2367,3753,2438,3783,2506,3813,2571,3843,2636,3869,2695,3899,2754,3929,2810,3958,2862,4018,2955,4048,2995,4078,3036,4134,3107,4193,3166,4253,3215,4313,3255,4369,3289,4429,3317,4488,3339,4548,3358,4574,3367,4604,3373,4634,3379,4664,3382,4723,3392,4783,3398,4839,3401e" filled="false" stroked="true" strokeweight=".864pt" strokecolor="#000080">
              <v:path arrowok="t"/>
              <v:stroke dashstyle="solid"/>
            </v:shape>
            <v:line style="position:absolute" from="4839,3401" to="4899,3404" stroked="true" strokeweight=".864pt" strokecolor="#000080">
              <v:stroke dashstyle="solid"/>
            </v:line>
            <v:line style="position:absolute" from="4899,3404" to="4958,3407" stroked="true" strokeweight=".864pt" strokecolor="#000080">
              <v:stroke dashstyle="solid"/>
            </v:line>
            <v:line style="position:absolute" from="4958,3407" to="5018,3410" stroked="true" strokeweight=".864pt" strokecolor="#000080">
              <v:stroke dashstyle="solid"/>
            </v:line>
            <v:line style="position:absolute" from="5018,3410" to="5074,3410" stroked="true" strokeweight=".864pt" strokecolor="#000080">
              <v:stroke dashstyle="solid"/>
            </v:line>
            <v:line style="position:absolute" from="5074,3410" to="5134,3410" stroked="true" strokeweight=".864pt" strokecolor="#000080">
              <v:stroke dashstyle="solid"/>
            </v:line>
            <v:shape style="position:absolute;left:5133;top:3410;width:60;height:4" id="docshape1327" coordorigin="5134,3410" coordsize="60,4" path="m5134,3410l5163,3410,5193,3413e" filled="false" stroked="true" strokeweight=".864pt" strokecolor="#000080">
              <v:path arrowok="t"/>
              <v:stroke dashstyle="solid"/>
            </v:shape>
            <v:line style="position:absolute" from="5193,3413" to="5253,3413" stroked="true" strokeweight=".864pt" strokecolor="#000080">
              <v:stroke dashstyle="solid"/>
            </v:line>
            <v:line style="position:absolute" from="3690,4" to="3690,3463" stroked="true" strokeweight=".864pt" strokecolor="#000000">
              <v:stroke dashstyle="solid"/>
            </v:line>
          </v:group>
        </w:pict>
      </w:r>
      <w:r>
        <w:rPr>
          <w:sz w:val="20"/>
        </w:rPr>
      </w:r>
    </w:p>
    <w:p>
      <w:pPr>
        <w:spacing w:after="0"/>
        <w:rPr>
          <w:sz w:val="20"/>
        </w:rPr>
        <w:sectPr>
          <w:type w:val="continuous"/>
          <w:pgSz w:w="12240" w:h="15840"/>
          <w:pgMar w:top="1500" w:bottom="280" w:left="1280" w:right="520"/>
        </w:sectPr>
      </w:pPr>
    </w:p>
    <w:p>
      <w:pPr>
        <w:tabs>
          <w:tab w:pos="3280" w:val="left" w:leader="none"/>
          <w:tab w:pos="4731" w:val="left" w:leader="none"/>
        </w:tabs>
        <w:spacing w:line="193" w:lineRule="exact" w:before="0"/>
        <w:ind w:left="1834" w:right="0" w:firstLine="0"/>
        <w:jc w:val="left"/>
        <w:rPr>
          <w:rFonts w:ascii="Times New Roman"/>
          <w:sz w:val="17"/>
        </w:rPr>
      </w:pPr>
      <w:r>
        <w:rPr>
          <w:rFonts w:ascii="Times New Roman"/>
          <w:spacing w:val="-5"/>
          <w:w w:val="105"/>
          <w:sz w:val="17"/>
        </w:rPr>
        <w:t>140</w:t>
      </w:r>
      <w:r>
        <w:rPr>
          <w:rFonts w:ascii="Times New Roman"/>
          <w:sz w:val="17"/>
        </w:rPr>
        <w:tab/>
      </w:r>
      <w:r>
        <w:rPr>
          <w:rFonts w:ascii="Times New Roman"/>
          <w:spacing w:val="-5"/>
          <w:w w:val="105"/>
          <w:sz w:val="17"/>
        </w:rPr>
        <w:t>160</w:t>
      </w:r>
      <w:r>
        <w:rPr>
          <w:rFonts w:ascii="Times New Roman"/>
          <w:sz w:val="17"/>
        </w:rPr>
        <w:tab/>
      </w:r>
      <w:r>
        <w:rPr>
          <w:rFonts w:ascii="Times New Roman"/>
          <w:spacing w:val="-5"/>
          <w:w w:val="105"/>
          <w:sz w:val="17"/>
        </w:rPr>
        <w:t>180</w:t>
      </w:r>
    </w:p>
    <w:p>
      <w:pPr>
        <w:spacing w:line="189" w:lineRule="exact" w:before="0"/>
        <w:ind w:left="414" w:right="0" w:firstLine="0"/>
        <w:jc w:val="left"/>
        <w:rPr>
          <w:rFonts w:ascii="Times New Roman"/>
          <w:sz w:val="17"/>
        </w:rPr>
      </w:pPr>
      <w:r>
        <w:rPr/>
        <w:br w:type="column"/>
      </w:r>
      <w:r>
        <w:rPr>
          <w:rFonts w:ascii="Times New Roman"/>
          <w:spacing w:val="-4"/>
          <w:w w:val="105"/>
          <w:sz w:val="17"/>
        </w:rPr>
        <w:t>195.1</w:t>
      </w:r>
    </w:p>
    <w:p>
      <w:pPr>
        <w:tabs>
          <w:tab w:pos="1734" w:val="left" w:leader="none"/>
        </w:tabs>
        <w:spacing w:line="193" w:lineRule="exact" w:before="0"/>
        <w:ind w:left="287" w:right="0" w:firstLine="0"/>
        <w:jc w:val="left"/>
        <w:rPr>
          <w:rFonts w:ascii="Times New Roman"/>
          <w:sz w:val="17"/>
        </w:rPr>
      </w:pPr>
      <w:r>
        <w:rPr/>
        <w:br w:type="column"/>
      </w:r>
      <w:r>
        <w:rPr>
          <w:rFonts w:ascii="Times New Roman"/>
          <w:spacing w:val="-5"/>
          <w:w w:val="105"/>
          <w:sz w:val="17"/>
        </w:rPr>
        <w:t>200</w:t>
      </w:r>
      <w:r>
        <w:rPr>
          <w:rFonts w:ascii="Times New Roman"/>
          <w:sz w:val="17"/>
        </w:rPr>
        <w:tab/>
      </w:r>
      <w:r>
        <w:rPr>
          <w:rFonts w:ascii="Times New Roman"/>
          <w:spacing w:val="-5"/>
          <w:w w:val="105"/>
          <w:sz w:val="17"/>
        </w:rPr>
        <w:t>220</w:t>
      </w:r>
    </w:p>
    <w:p>
      <w:pPr>
        <w:spacing w:after="0" w:line="193" w:lineRule="exact"/>
        <w:jc w:val="left"/>
        <w:rPr>
          <w:rFonts w:ascii="Times New Roman"/>
          <w:sz w:val="17"/>
        </w:rPr>
        <w:sectPr>
          <w:type w:val="continuous"/>
          <w:pgSz w:w="12240" w:h="15840"/>
          <w:pgMar w:top="1500" w:bottom="280" w:left="1280" w:right="520"/>
          <w:cols w:num="3" w:equalWidth="0">
            <w:col w:w="4998" w:space="40"/>
            <w:col w:w="813" w:space="39"/>
            <w:col w:w="4550"/>
          </w:cols>
        </w:sectPr>
      </w:pPr>
    </w:p>
    <w:p>
      <w:pPr>
        <w:pStyle w:val="BodyText"/>
        <w:spacing w:before="7"/>
        <w:rPr>
          <w:sz w:val="27"/>
        </w:rPr>
      </w:pPr>
    </w:p>
    <w:p>
      <w:pPr>
        <w:spacing w:line="211" w:lineRule="auto" w:before="70"/>
        <w:ind w:left="160" w:right="917" w:firstLine="0"/>
        <w:jc w:val="both"/>
        <w:rPr>
          <w:sz w:val="22"/>
        </w:rPr>
      </w:pPr>
      <w:r>
        <w:rPr>
          <w:w w:val="115"/>
          <w:sz w:val="22"/>
        </w:rPr>
        <w:t>then</w:t>
      </w:r>
      <w:r>
        <w:rPr>
          <w:spacing w:val="-13"/>
          <w:w w:val="115"/>
          <w:sz w:val="22"/>
        </w:rPr>
        <w:t> </w:t>
      </w:r>
      <w:r>
        <w:rPr>
          <w:w w:val="115"/>
          <w:sz w:val="22"/>
        </w:rPr>
        <w:t>we</w:t>
      </w:r>
      <w:r>
        <w:rPr>
          <w:spacing w:val="-13"/>
          <w:w w:val="115"/>
          <w:sz w:val="22"/>
        </w:rPr>
        <w:t> </w:t>
      </w:r>
      <w:r>
        <w:rPr>
          <w:w w:val="115"/>
          <w:sz w:val="22"/>
        </w:rPr>
        <w:t>will</w:t>
      </w:r>
      <w:r>
        <w:rPr>
          <w:spacing w:val="-13"/>
          <w:w w:val="115"/>
          <w:sz w:val="22"/>
        </w:rPr>
        <w:t> </w:t>
      </w:r>
      <w:r>
        <w:rPr>
          <w:w w:val="115"/>
          <w:sz w:val="22"/>
        </w:rPr>
        <w:t>reject</w:t>
      </w:r>
      <w:r>
        <w:rPr>
          <w:spacing w:val="-13"/>
          <w:w w:val="115"/>
          <w:sz w:val="22"/>
        </w:rPr>
        <w:t> </w:t>
      </w:r>
      <w:r>
        <w:rPr>
          <w:w w:val="115"/>
          <w:sz w:val="22"/>
        </w:rPr>
        <w:t>the</w:t>
      </w:r>
      <w:r>
        <w:rPr>
          <w:spacing w:val="-13"/>
          <w:w w:val="115"/>
          <w:sz w:val="22"/>
        </w:rPr>
        <w:t> </w:t>
      </w:r>
      <w:r>
        <w:rPr>
          <w:w w:val="115"/>
          <w:sz w:val="22"/>
        </w:rPr>
        <w:t>null</w:t>
      </w:r>
      <w:r>
        <w:rPr>
          <w:spacing w:val="-13"/>
          <w:w w:val="115"/>
          <w:sz w:val="22"/>
        </w:rPr>
        <w:t> </w:t>
      </w:r>
      <w:r>
        <w:rPr>
          <w:w w:val="115"/>
          <w:sz w:val="22"/>
        </w:rPr>
        <w:t>hypothesis,</w:t>
      </w:r>
      <w:r>
        <w:rPr>
          <w:spacing w:val="-12"/>
          <w:w w:val="115"/>
          <w:sz w:val="22"/>
        </w:rPr>
        <w:t> </w:t>
      </w:r>
      <w:r>
        <w:rPr>
          <w:w w:val="115"/>
          <w:sz w:val="22"/>
        </w:rPr>
        <w:t>and</w:t>
      </w:r>
      <w:r>
        <w:rPr>
          <w:spacing w:val="-13"/>
          <w:w w:val="115"/>
          <w:sz w:val="22"/>
        </w:rPr>
        <w:t> </w:t>
      </w:r>
      <w:r>
        <w:rPr>
          <w:w w:val="115"/>
          <w:sz w:val="22"/>
        </w:rPr>
        <w:t>decide</w:t>
      </w:r>
      <w:r>
        <w:rPr>
          <w:spacing w:val="-13"/>
          <w:w w:val="115"/>
          <w:sz w:val="22"/>
        </w:rPr>
        <w:t> </w:t>
      </w:r>
      <w:r>
        <w:rPr>
          <w:w w:val="115"/>
          <w:sz w:val="22"/>
        </w:rPr>
        <w:t>that</w:t>
      </w:r>
      <w:r>
        <w:rPr>
          <w:spacing w:val="-13"/>
          <w:w w:val="115"/>
          <w:sz w:val="22"/>
        </w:rPr>
        <w:t> </w:t>
      </w:r>
      <w:r>
        <w:rPr>
          <w:w w:val="115"/>
          <w:sz w:val="22"/>
        </w:rPr>
        <w:t>the</w:t>
      </w:r>
      <w:r>
        <w:rPr>
          <w:spacing w:val="-13"/>
          <w:w w:val="115"/>
          <w:sz w:val="22"/>
        </w:rPr>
        <w:t> </w:t>
      </w:r>
      <w:r>
        <w:rPr>
          <w:w w:val="115"/>
          <w:sz w:val="22"/>
        </w:rPr>
        <w:t>20-74</w:t>
      </w:r>
      <w:r>
        <w:rPr>
          <w:spacing w:val="-13"/>
          <w:w w:val="115"/>
          <w:sz w:val="22"/>
        </w:rPr>
        <w:t> </w:t>
      </w:r>
      <w:r>
        <w:rPr>
          <w:w w:val="115"/>
          <w:sz w:val="22"/>
        </w:rPr>
        <w:t>population</w:t>
      </w:r>
      <w:r>
        <w:rPr>
          <w:spacing w:val="-13"/>
          <w:w w:val="115"/>
          <w:sz w:val="22"/>
        </w:rPr>
        <w:t> </w:t>
      </w:r>
      <w:r>
        <w:rPr>
          <w:w w:val="115"/>
          <w:sz w:val="22"/>
        </w:rPr>
        <w:t>mean</w:t>
      </w:r>
      <w:r>
        <w:rPr>
          <w:spacing w:val="-13"/>
          <w:w w:val="115"/>
          <w:sz w:val="22"/>
        </w:rPr>
        <w:t> </w:t>
      </w:r>
      <w:r>
        <w:rPr>
          <w:w w:val="115"/>
          <w:sz w:val="22"/>
        </w:rPr>
        <w:t>cholesterol</w:t>
      </w:r>
      <w:r>
        <w:rPr>
          <w:spacing w:val="-13"/>
          <w:w w:val="115"/>
          <w:sz w:val="22"/>
        </w:rPr>
        <w:t> </w:t>
      </w:r>
      <w:r>
        <w:rPr>
          <w:w w:val="115"/>
          <w:sz w:val="22"/>
        </w:rPr>
        <w:t>level is</w:t>
      </w:r>
      <w:r>
        <w:rPr>
          <w:w w:val="115"/>
          <w:sz w:val="22"/>
        </w:rPr>
        <w:t> higher</w:t>
      </w:r>
      <w:r>
        <w:rPr>
          <w:w w:val="115"/>
          <w:sz w:val="22"/>
        </w:rPr>
        <w:t> than</w:t>
      </w:r>
      <w:r>
        <w:rPr>
          <w:w w:val="115"/>
          <w:sz w:val="22"/>
        </w:rPr>
        <w:t> the</w:t>
      </w:r>
      <w:r>
        <w:rPr>
          <w:w w:val="115"/>
          <w:sz w:val="22"/>
        </w:rPr>
        <w:t> 20-24</w:t>
      </w:r>
      <w:r>
        <w:rPr>
          <w:w w:val="115"/>
          <w:sz w:val="22"/>
        </w:rPr>
        <w:t> year</w:t>
      </w:r>
      <w:r>
        <w:rPr>
          <w:w w:val="115"/>
          <w:sz w:val="22"/>
        </w:rPr>
        <w:t> old</w:t>
      </w:r>
      <w:r>
        <w:rPr>
          <w:w w:val="115"/>
          <w:sz w:val="22"/>
        </w:rPr>
        <w:t> population.</w:t>
      </w:r>
      <w:r>
        <w:rPr>
          <w:spacing w:val="40"/>
          <w:w w:val="115"/>
          <w:sz w:val="22"/>
        </w:rPr>
        <w:t> </w:t>
      </w:r>
      <w:r>
        <w:rPr>
          <w:w w:val="115"/>
          <w:sz w:val="22"/>
        </w:rPr>
        <w:t>How</w:t>
      </w:r>
      <w:r>
        <w:rPr>
          <w:w w:val="115"/>
          <w:sz w:val="22"/>
        </w:rPr>
        <w:t> often</w:t>
      </w:r>
      <w:r>
        <w:rPr>
          <w:w w:val="115"/>
          <w:sz w:val="22"/>
        </w:rPr>
        <w:t> will</w:t>
      </w:r>
      <w:r>
        <w:rPr>
          <w:w w:val="115"/>
          <w:sz w:val="22"/>
        </w:rPr>
        <w:t> such</w:t>
      </w:r>
      <w:r>
        <w:rPr>
          <w:w w:val="115"/>
          <w:sz w:val="22"/>
        </w:rPr>
        <w:t> a</w:t>
      </w:r>
      <w:r>
        <w:rPr>
          <w:w w:val="115"/>
          <w:sz w:val="22"/>
        </w:rPr>
        <w:t> sample</w:t>
      </w:r>
      <w:r>
        <w:rPr>
          <w:w w:val="115"/>
          <w:sz w:val="22"/>
        </w:rPr>
        <w:t> mean</w:t>
      </w:r>
      <w:r>
        <w:rPr>
          <w:w w:val="115"/>
          <w:sz w:val="22"/>
        </w:rPr>
        <w:t> be</w:t>
      </w:r>
      <w:r>
        <w:rPr>
          <w:w w:val="115"/>
          <w:sz w:val="22"/>
        </w:rPr>
        <w:t> over</w:t>
      </w:r>
      <w:r>
        <w:rPr>
          <w:w w:val="115"/>
          <w:sz w:val="22"/>
        </w:rPr>
        <w:t> 195.1 mg/dL</w:t>
      </w:r>
      <w:r>
        <w:rPr>
          <w:spacing w:val="-12"/>
          <w:w w:val="115"/>
          <w:sz w:val="22"/>
        </w:rPr>
        <w:t> </w:t>
      </w:r>
      <w:r>
        <w:rPr>
          <w:w w:val="115"/>
          <w:sz w:val="22"/>
        </w:rPr>
        <w:t>even</w:t>
      </w:r>
      <w:r>
        <w:rPr>
          <w:spacing w:val="-12"/>
          <w:w w:val="115"/>
          <w:sz w:val="22"/>
        </w:rPr>
        <w:t> </w:t>
      </w:r>
      <w:r>
        <w:rPr>
          <w:w w:val="115"/>
          <w:sz w:val="22"/>
        </w:rPr>
        <w:t>if</w:t>
      </w:r>
      <w:r>
        <w:rPr>
          <w:spacing w:val="-12"/>
          <w:w w:val="115"/>
          <w:sz w:val="22"/>
        </w:rPr>
        <w:t> </w:t>
      </w:r>
      <w:r>
        <w:rPr>
          <w:w w:val="115"/>
          <w:sz w:val="22"/>
        </w:rPr>
        <w:t>the</w:t>
      </w:r>
      <w:r>
        <w:rPr>
          <w:spacing w:val="-12"/>
          <w:w w:val="115"/>
          <w:sz w:val="22"/>
        </w:rPr>
        <w:t> </w:t>
      </w:r>
      <w:r>
        <w:rPr>
          <w:w w:val="115"/>
          <w:sz w:val="22"/>
        </w:rPr>
        <w:t>20-74</w:t>
      </w:r>
      <w:r>
        <w:rPr>
          <w:spacing w:val="-12"/>
          <w:w w:val="115"/>
          <w:sz w:val="22"/>
        </w:rPr>
        <w:t> </w:t>
      </w:r>
      <w:r>
        <w:rPr>
          <w:w w:val="115"/>
          <w:sz w:val="22"/>
        </w:rPr>
        <w:t>year</w:t>
      </w:r>
      <w:r>
        <w:rPr>
          <w:spacing w:val="-12"/>
          <w:w w:val="115"/>
          <w:sz w:val="22"/>
        </w:rPr>
        <w:t> </w:t>
      </w:r>
      <w:r>
        <w:rPr>
          <w:w w:val="115"/>
          <w:sz w:val="22"/>
        </w:rPr>
        <w:t>old</w:t>
      </w:r>
      <w:r>
        <w:rPr>
          <w:spacing w:val="-12"/>
          <w:w w:val="115"/>
          <w:sz w:val="22"/>
        </w:rPr>
        <w:t> </w:t>
      </w:r>
      <w:r>
        <w:rPr>
          <w:w w:val="115"/>
          <w:sz w:val="22"/>
        </w:rPr>
        <w:t>males</w:t>
      </w:r>
      <w:r>
        <w:rPr>
          <w:spacing w:val="-12"/>
          <w:w w:val="115"/>
          <w:sz w:val="22"/>
        </w:rPr>
        <w:t> </w:t>
      </w:r>
      <w:r>
        <w:rPr>
          <w:w w:val="115"/>
          <w:sz w:val="22"/>
        </w:rPr>
        <w:t>cholesterol</w:t>
      </w:r>
      <w:r>
        <w:rPr>
          <w:spacing w:val="-12"/>
          <w:w w:val="115"/>
          <w:sz w:val="22"/>
        </w:rPr>
        <w:t> </w:t>
      </w:r>
      <w:r>
        <w:rPr>
          <w:w w:val="115"/>
          <w:sz w:val="22"/>
        </w:rPr>
        <w:t>level</w:t>
      </w:r>
      <w:r>
        <w:rPr>
          <w:spacing w:val="-13"/>
          <w:w w:val="115"/>
          <w:sz w:val="22"/>
        </w:rPr>
        <w:t> </w:t>
      </w:r>
      <w:r>
        <w:rPr>
          <w:w w:val="115"/>
          <w:sz w:val="22"/>
        </w:rPr>
        <w:t>is</w:t>
      </w:r>
      <w:r>
        <w:rPr>
          <w:spacing w:val="-12"/>
          <w:w w:val="115"/>
          <w:sz w:val="22"/>
        </w:rPr>
        <w:t> </w:t>
      </w:r>
      <w:r>
        <w:rPr>
          <w:w w:val="115"/>
          <w:sz w:val="22"/>
        </w:rPr>
        <w:t>the</w:t>
      </w:r>
      <w:r>
        <w:rPr>
          <w:spacing w:val="-12"/>
          <w:w w:val="115"/>
          <w:sz w:val="22"/>
        </w:rPr>
        <w:t> </w:t>
      </w:r>
      <w:r>
        <w:rPr>
          <w:w w:val="115"/>
          <w:sz w:val="22"/>
        </w:rPr>
        <w:t>same</w:t>
      </w:r>
      <w:r>
        <w:rPr>
          <w:spacing w:val="-12"/>
          <w:w w:val="115"/>
          <w:sz w:val="22"/>
        </w:rPr>
        <w:t> </w:t>
      </w:r>
      <w:r>
        <w:rPr>
          <w:w w:val="115"/>
          <w:sz w:val="22"/>
        </w:rPr>
        <w:t>as</w:t>
      </w:r>
      <w:r>
        <w:rPr>
          <w:spacing w:val="-12"/>
          <w:w w:val="115"/>
          <w:sz w:val="22"/>
        </w:rPr>
        <w:t> </w:t>
      </w:r>
      <w:r>
        <w:rPr>
          <w:w w:val="115"/>
          <w:sz w:val="22"/>
        </w:rPr>
        <w:t>that</w:t>
      </w:r>
      <w:r>
        <w:rPr>
          <w:spacing w:val="-12"/>
          <w:w w:val="115"/>
          <w:sz w:val="22"/>
        </w:rPr>
        <w:t> </w:t>
      </w:r>
      <w:r>
        <w:rPr>
          <w:w w:val="115"/>
          <w:sz w:val="22"/>
        </w:rPr>
        <w:t>of</w:t>
      </w:r>
      <w:r>
        <w:rPr>
          <w:spacing w:val="-12"/>
          <w:w w:val="115"/>
          <w:sz w:val="22"/>
        </w:rPr>
        <w:t> </w:t>
      </w:r>
      <w:r>
        <w:rPr>
          <w:w w:val="115"/>
          <w:sz w:val="22"/>
        </w:rPr>
        <w:t>the</w:t>
      </w:r>
      <w:r>
        <w:rPr>
          <w:spacing w:val="-12"/>
          <w:w w:val="115"/>
          <w:sz w:val="22"/>
        </w:rPr>
        <w:t> </w:t>
      </w:r>
      <w:r>
        <w:rPr>
          <w:w w:val="115"/>
          <w:sz w:val="22"/>
        </w:rPr>
        <w:t>20-24</w:t>
      </w:r>
      <w:r>
        <w:rPr>
          <w:spacing w:val="-12"/>
          <w:w w:val="115"/>
          <w:sz w:val="22"/>
        </w:rPr>
        <w:t> </w:t>
      </w:r>
      <w:r>
        <w:rPr>
          <w:w w:val="115"/>
          <w:sz w:val="22"/>
        </w:rPr>
        <w:t>year</w:t>
      </w:r>
      <w:r>
        <w:rPr>
          <w:spacing w:val="-12"/>
          <w:w w:val="115"/>
          <w:sz w:val="22"/>
        </w:rPr>
        <w:t> </w:t>
      </w:r>
      <w:r>
        <w:rPr>
          <w:w w:val="115"/>
          <w:sz w:val="22"/>
        </w:rPr>
        <w:t>olds?</w:t>
      </w:r>
    </w:p>
    <w:p>
      <w:pPr>
        <w:spacing w:line="211" w:lineRule="auto" w:before="189"/>
        <w:ind w:left="159" w:right="917" w:firstLine="0"/>
        <w:jc w:val="both"/>
        <w:rPr>
          <w:sz w:val="22"/>
        </w:rPr>
      </w:pPr>
      <w:r>
        <w:rPr>
          <w:w w:val="115"/>
          <w:sz w:val="22"/>
        </w:rPr>
        <w:t>This</w:t>
      </w:r>
      <w:r>
        <w:rPr>
          <w:spacing w:val="-2"/>
          <w:w w:val="115"/>
          <w:sz w:val="22"/>
        </w:rPr>
        <w:t> </w:t>
      </w:r>
      <w:r>
        <w:rPr>
          <w:w w:val="115"/>
          <w:sz w:val="22"/>
        </w:rPr>
        <w:t>will</w:t>
      </w:r>
      <w:r>
        <w:rPr>
          <w:spacing w:val="-3"/>
          <w:w w:val="115"/>
          <w:sz w:val="22"/>
        </w:rPr>
        <w:t> </w:t>
      </w:r>
      <w:r>
        <w:rPr>
          <w:w w:val="115"/>
          <w:sz w:val="22"/>
        </w:rPr>
        <w:t>happen</w:t>
      </w:r>
      <w:r>
        <w:rPr>
          <w:spacing w:val="-3"/>
          <w:w w:val="115"/>
          <w:sz w:val="22"/>
        </w:rPr>
        <w:t> </w:t>
      </w:r>
      <w:r>
        <w:rPr>
          <w:rFonts w:ascii="Georgia" w:hAnsi="Georgia"/>
          <w:i/>
          <w:w w:val="115"/>
          <w:sz w:val="22"/>
        </w:rPr>
        <w:t>α</w:t>
      </w:r>
      <w:r>
        <w:rPr>
          <w:w w:val="115"/>
          <w:sz w:val="22"/>
        </w:rPr>
        <w:t>%</w:t>
      </w:r>
      <w:r>
        <w:rPr>
          <w:spacing w:val="-2"/>
          <w:w w:val="115"/>
          <w:sz w:val="22"/>
        </w:rPr>
        <w:t> </w:t>
      </w:r>
      <w:r>
        <w:rPr>
          <w:w w:val="115"/>
          <w:sz w:val="22"/>
        </w:rPr>
        <w:t>of</w:t>
      </w:r>
      <w:r>
        <w:rPr>
          <w:spacing w:val="-3"/>
          <w:w w:val="115"/>
          <w:sz w:val="22"/>
        </w:rPr>
        <w:t> </w:t>
      </w:r>
      <w:r>
        <w:rPr>
          <w:w w:val="115"/>
          <w:sz w:val="22"/>
        </w:rPr>
        <w:t>the</w:t>
      </w:r>
      <w:r>
        <w:rPr>
          <w:spacing w:val="-2"/>
          <w:w w:val="115"/>
          <w:sz w:val="22"/>
        </w:rPr>
        <w:t> </w:t>
      </w:r>
      <w:r>
        <w:rPr>
          <w:w w:val="115"/>
          <w:sz w:val="22"/>
        </w:rPr>
        <w:t>time.</w:t>
      </w:r>
      <w:r>
        <w:rPr>
          <w:w w:val="115"/>
          <w:sz w:val="22"/>
        </w:rPr>
        <w:t> That</w:t>
      </w:r>
      <w:r>
        <w:rPr>
          <w:spacing w:val="-2"/>
          <w:w w:val="115"/>
          <w:sz w:val="22"/>
        </w:rPr>
        <w:t> </w:t>
      </w:r>
      <w:r>
        <w:rPr>
          <w:w w:val="115"/>
          <w:sz w:val="22"/>
        </w:rPr>
        <w:t>is,</w:t>
      </w:r>
      <w:r>
        <w:rPr>
          <w:spacing w:val="-3"/>
          <w:w w:val="115"/>
          <w:sz w:val="22"/>
        </w:rPr>
        <w:t> </w:t>
      </w:r>
      <w:r>
        <w:rPr>
          <w:rFonts w:ascii="Georgia" w:hAnsi="Georgia"/>
          <w:i/>
          <w:w w:val="115"/>
          <w:sz w:val="22"/>
        </w:rPr>
        <w:t>α</w:t>
      </w:r>
      <w:r>
        <w:rPr>
          <w:w w:val="115"/>
          <w:sz w:val="22"/>
        </w:rPr>
        <w:t>%</w:t>
      </w:r>
      <w:r>
        <w:rPr>
          <w:spacing w:val="-2"/>
          <w:w w:val="115"/>
          <w:sz w:val="22"/>
        </w:rPr>
        <w:t> </w:t>
      </w:r>
      <w:r>
        <w:rPr>
          <w:w w:val="115"/>
          <w:sz w:val="22"/>
        </w:rPr>
        <w:t>of</w:t>
      </w:r>
      <w:r>
        <w:rPr>
          <w:spacing w:val="-2"/>
          <w:w w:val="115"/>
          <w:sz w:val="22"/>
        </w:rPr>
        <w:t> </w:t>
      </w:r>
      <w:r>
        <w:rPr>
          <w:w w:val="115"/>
          <w:sz w:val="22"/>
        </w:rPr>
        <w:t>the</w:t>
      </w:r>
      <w:r>
        <w:rPr>
          <w:spacing w:val="-3"/>
          <w:w w:val="115"/>
          <w:sz w:val="22"/>
        </w:rPr>
        <w:t> </w:t>
      </w:r>
      <w:r>
        <w:rPr>
          <w:w w:val="115"/>
          <w:sz w:val="22"/>
        </w:rPr>
        <w:t>time</w:t>
      </w:r>
      <w:r>
        <w:rPr>
          <w:spacing w:val="-3"/>
          <w:w w:val="115"/>
          <w:sz w:val="22"/>
        </w:rPr>
        <w:t> </w:t>
      </w:r>
      <w:r>
        <w:rPr>
          <w:w w:val="115"/>
          <w:sz w:val="22"/>
        </w:rPr>
        <w:t>we</w:t>
      </w:r>
      <w:r>
        <w:rPr>
          <w:spacing w:val="-3"/>
          <w:w w:val="115"/>
          <w:sz w:val="22"/>
        </w:rPr>
        <w:t> </w:t>
      </w:r>
      <w:r>
        <w:rPr>
          <w:w w:val="115"/>
          <w:sz w:val="22"/>
        </w:rPr>
        <w:t>will</w:t>
      </w:r>
      <w:r>
        <w:rPr>
          <w:spacing w:val="-3"/>
          <w:w w:val="115"/>
          <w:sz w:val="22"/>
        </w:rPr>
        <w:t> </w:t>
      </w:r>
      <w:r>
        <w:rPr>
          <w:w w:val="115"/>
          <w:sz w:val="22"/>
        </w:rPr>
        <w:t>be</w:t>
      </w:r>
      <w:r>
        <w:rPr>
          <w:spacing w:val="-3"/>
          <w:w w:val="115"/>
          <w:sz w:val="22"/>
        </w:rPr>
        <w:t> </w:t>
      </w:r>
      <w:r>
        <w:rPr>
          <w:w w:val="115"/>
          <w:sz w:val="22"/>
        </w:rPr>
        <w:t>rejecting</w:t>
      </w:r>
      <w:r>
        <w:rPr>
          <w:spacing w:val="-3"/>
          <w:w w:val="115"/>
          <w:sz w:val="22"/>
        </w:rPr>
        <w:t> </w:t>
      </w:r>
      <w:r>
        <w:rPr>
          <w:w w:val="115"/>
          <w:sz w:val="22"/>
        </w:rPr>
        <w:t>the</w:t>
      </w:r>
      <w:r>
        <w:rPr>
          <w:spacing w:val="-2"/>
          <w:w w:val="115"/>
          <w:sz w:val="22"/>
        </w:rPr>
        <w:t> </w:t>
      </w:r>
      <w:r>
        <w:rPr>
          <w:w w:val="115"/>
          <w:sz w:val="22"/>
        </w:rPr>
        <w:t>null</w:t>
      </w:r>
      <w:r>
        <w:rPr>
          <w:spacing w:val="-3"/>
          <w:w w:val="115"/>
          <w:sz w:val="22"/>
        </w:rPr>
        <w:t> </w:t>
      </w:r>
      <w:r>
        <w:rPr>
          <w:w w:val="115"/>
          <w:sz w:val="22"/>
        </w:rPr>
        <w:t>hypothesis even though it is true.</w:t>
      </w:r>
      <w:r>
        <w:rPr>
          <w:w w:val="115"/>
          <w:sz w:val="22"/>
        </w:rPr>
        <w:t> This is called an </w:t>
      </w:r>
      <w:r>
        <w:rPr>
          <w:rFonts w:ascii="Times New Roman" w:hAnsi="Times New Roman"/>
          <w:i/>
          <w:w w:val="115"/>
          <w:sz w:val="22"/>
        </w:rPr>
        <w:t>error of Type I</w:t>
      </w:r>
      <w:r>
        <w:rPr>
          <w:w w:val="115"/>
          <w:sz w:val="22"/>
        </w:rPr>
        <w:t>.</w:t>
      </w:r>
    </w:p>
    <w:p>
      <w:pPr>
        <w:spacing w:line="240" w:lineRule="auto" w:before="9"/>
        <w:rPr>
          <w:sz w:val="10"/>
        </w:rPr>
      </w:pPr>
      <w:r>
        <w:rPr/>
        <w:pict>
          <v:shape style="position:absolute;margin-left:116.602493pt;margin-top:8.926839pt;width:378.8pt;height:16.1pt;mso-position-horizontal-relative:page;mso-position-vertical-relative:paragraph;z-index:-15457280;mso-wrap-distance-left:0;mso-wrap-distance-right:0" type="#_x0000_t202" id="docshape1328" filled="false" stroked="true" strokeweight=".40498pt" strokecolor="#000000">
            <v:textbox inset="0,0,0,0">
              <w:txbxContent>
                <w:p>
                  <w:pPr>
                    <w:spacing w:line="299" w:lineRule="exact" w:before="0"/>
                    <w:ind w:left="60" w:right="0" w:firstLine="0"/>
                    <w:jc w:val="left"/>
                    <w:rPr>
                      <w:sz w:val="22"/>
                    </w:rPr>
                  </w:pPr>
                  <w:r>
                    <w:rPr>
                      <w:w w:val="115"/>
                      <w:sz w:val="22"/>
                    </w:rPr>
                    <w:t>The</w:t>
                  </w:r>
                  <w:r>
                    <w:rPr>
                      <w:spacing w:val="-6"/>
                      <w:w w:val="115"/>
                      <w:sz w:val="22"/>
                    </w:rPr>
                    <w:t> </w:t>
                  </w:r>
                  <w:r>
                    <w:rPr>
                      <w:w w:val="115"/>
                      <w:sz w:val="22"/>
                    </w:rPr>
                    <w:t>alpha</w:t>
                  </w:r>
                  <w:r>
                    <w:rPr>
                      <w:spacing w:val="-6"/>
                      <w:w w:val="115"/>
                      <w:sz w:val="22"/>
                    </w:rPr>
                    <w:t> </w:t>
                  </w:r>
                  <w:r>
                    <w:rPr>
                      <w:w w:val="115"/>
                      <w:sz w:val="22"/>
                    </w:rPr>
                    <w:t>level</w:t>
                  </w:r>
                  <w:r>
                    <w:rPr>
                      <w:spacing w:val="-6"/>
                      <w:w w:val="115"/>
                      <w:sz w:val="22"/>
                    </w:rPr>
                    <w:t> </w:t>
                  </w:r>
                  <w:r>
                    <w:rPr>
                      <w:w w:val="115"/>
                      <w:sz w:val="22"/>
                    </w:rPr>
                    <w:t>of</w:t>
                  </w:r>
                  <w:r>
                    <w:rPr>
                      <w:spacing w:val="-6"/>
                      <w:w w:val="115"/>
                      <w:sz w:val="22"/>
                    </w:rPr>
                    <w:t> </w:t>
                  </w:r>
                  <w:r>
                    <w:rPr>
                      <w:w w:val="115"/>
                      <w:sz w:val="22"/>
                    </w:rPr>
                    <w:t>the</w:t>
                  </w:r>
                  <w:r>
                    <w:rPr>
                      <w:spacing w:val="-6"/>
                      <w:w w:val="115"/>
                      <w:sz w:val="22"/>
                    </w:rPr>
                    <w:t> </w:t>
                  </w:r>
                  <w:r>
                    <w:rPr>
                      <w:w w:val="115"/>
                      <w:sz w:val="22"/>
                    </w:rPr>
                    <w:t>test</w:t>
                  </w:r>
                  <w:r>
                    <w:rPr>
                      <w:spacing w:val="-6"/>
                      <w:w w:val="115"/>
                      <w:sz w:val="22"/>
                    </w:rPr>
                    <w:t> </w:t>
                  </w:r>
                  <w:r>
                    <w:rPr>
                      <w:w w:val="115"/>
                      <w:sz w:val="22"/>
                    </w:rPr>
                    <w:t>is</w:t>
                  </w:r>
                  <w:r>
                    <w:rPr>
                      <w:spacing w:val="-6"/>
                      <w:w w:val="115"/>
                      <w:sz w:val="22"/>
                    </w:rPr>
                    <w:t> </w:t>
                  </w:r>
                  <w:r>
                    <w:rPr>
                      <w:w w:val="115"/>
                      <w:sz w:val="22"/>
                    </w:rPr>
                    <w:t>the</w:t>
                  </w:r>
                  <w:r>
                    <w:rPr>
                      <w:spacing w:val="-6"/>
                      <w:w w:val="115"/>
                      <w:sz w:val="22"/>
                    </w:rPr>
                    <w:t> </w:t>
                  </w:r>
                  <w:r>
                    <w:rPr>
                      <w:w w:val="115"/>
                      <w:sz w:val="22"/>
                    </w:rPr>
                    <w:t>maximum</w:t>
                  </w:r>
                  <w:r>
                    <w:rPr>
                      <w:spacing w:val="-6"/>
                      <w:w w:val="115"/>
                      <w:sz w:val="22"/>
                    </w:rPr>
                    <w:t> </w:t>
                  </w:r>
                  <w:r>
                    <w:rPr>
                      <w:w w:val="115"/>
                      <w:sz w:val="22"/>
                    </w:rPr>
                    <w:t>allowed</w:t>
                  </w:r>
                  <w:r>
                    <w:rPr>
                      <w:spacing w:val="-6"/>
                      <w:w w:val="115"/>
                      <w:sz w:val="22"/>
                    </w:rPr>
                    <w:t> </w:t>
                  </w:r>
                  <w:r>
                    <w:rPr>
                      <w:w w:val="115"/>
                      <w:sz w:val="22"/>
                    </w:rPr>
                    <w:t>probability</w:t>
                  </w:r>
                  <w:r>
                    <w:rPr>
                      <w:spacing w:val="-6"/>
                      <w:w w:val="115"/>
                      <w:sz w:val="22"/>
                    </w:rPr>
                    <w:t> </w:t>
                  </w:r>
                  <w:r>
                    <w:rPr>
                      <w:w w:val="115"/>
                      <w:sz w:val="22"/>
                    </w:rPr>
                    <w:t>of</w:t>
                  </w:r>
                  <w:r>
                    <w:rPr>
                      <w:spacing w:val="-6"/>
                      <w:w w:val="115"/>
                      <w:sz w:val="22"/>
                    </w:rPr>
                    <w:t> </w:t>
                  </w:r>
                  <w:r>
                    <w:rPr>
                      <w:w w:val="115"/>
                      <w:sz w:val="22"/>
                    </w:rPr>
                    <w:t>type-I</w:t>
                  </w:r>
                  <w:r>
                    <w:rPr>
                      <w:spacing w:val="-6"/>
                      <w:w w:val="115"/>
                      <w:sz w:val="22"/>
                    </w:rPr>
                    <w:t> </w:t>
                  </w:r>
                  <w:r>
                    <w:rPr>
                      <w:spacing w:val="-2"/>
                      <w:w w:val="115"/>
                      <w:sz w:val="22"/>
                    </w:rPr>
                    <w:t>error</w:t>
                  </w:r>
                </w:p>
              </w:txbxContent>
            </v:textbox>
            <v:stroke dashstyle="solid"/>
            <w10:wrap type="topAndBottom"/>
          </v:shape>
        </w:pict>
      </w:r>
    </w:p>
    <w:p>
      <w:pPr>
        <w:spacing w:line="240" w:lineRule="auto" w:before="10"/>
        <w:rPr>
          <w:sz w:val="8"/>
        </w:rPr>
      </w:pPr>
    </w:p>
    <w:p>
      <w:pPr>
        <w:spacing w:line="211" w:lineRule="auto" w:before="70"/>
        <w:ind w:left="160" w:right="917" w:firstLine="0"/>
        <w:jc w:val="left"/>
        <w:rPr>
          <w:sz w:val="22"/>
        </w:rPr>
      </w:pPr>
      <w:r>
        <w:rPr>
          <w:w w:val="115"/>
          <w:sz w:val="22"/>
        </w:rPr>
        <w:t>What</w:t>
      </w:r>
      <w:r>
        <w:rPr>
          <w:spacing w:val="-13"/>
          <w:w w:val="115"/>
          <w:sz w:val="22"/>
        </w:rPr>
        <w:t> </w:t>
      </w:r>
      <w:r>
        <w:rPr>
          <w:w w:val="115"/>
          <w:sz w:val="22"/>
        </w:rPr>
        <w:t>if</w:t>
      </w:r>
      <w:r>
        <w:rPr>
          <w:spacing w:val="-11"/>
          <w:w w:val="115"/>
          <w:sz w:val="22"/>
        </w:rPr>
        <w:t> </w:t>
      </w:r>
      <w:r>
        <w:rPr>
          <w:w w:val="115"/>
          <w:sz w:val="22"/>
        </w:rPr>
        <w:t>the</w:t>
      </w:r>
      <w:r>
        <w:rPr>
          <w:spacing w:val="-11"/>
          <w:w w:val="115"/>
          <w:sz w:val="22"/>
        </w:rPr>
        <w:t> </w:t>
      </w:r>
      <w:r>
        <w:rPr>
          <w:spacing w:val="-1"/>
          <w:w w:val="65"/>
          <w:sz w:val="22"/>
        </w:rPr>
        <w:t>”</w:t>
      </w:r>
      <w:r>
        <w:rPr>
          <w:spacing w:val="-1"/>
          <w:w w:val="163"/>
          <w:sz w:val="22"/>
        </w:rPr>
        <w:t>t</w:t>
      </w:r>
      <w:r>
        <w:rPr>
          <w:w w:val="140"/>
          <w:sz w:val="22"/>
        </w:rPr>
        <w:t>r</w:t>
      </w:r>
      <w:r>
        <w:rPr>
          <w:spacing w:val="-1"/>
          <w:w w:val="133"/>
          <w:sz w:val="22"/>
        </w:rPr>
        <w:t>u</w:t>
      </w:r>
      <w:r>
        <w:rPr>
          <w:w w:val="121"/>
          <w:sz w:val="22"/>
        </w:rPr>
        <w:t>e</w:t>
      </w:r>
      <w:r>
        <w:rPr>
          <w:w w:val="65"/>
          <w:sz w:val="22"/>
        </w:rPr>
        <w:t>”</w:t>
      </w:r>
      <w:r>
        <w:rPr>
          <w:spacing w:val="-9"/>
          <w:w w:val="114"/>
          <w:sz w:val="22"/>
        </w:rPr>
        <w:t> </w:t>
      </w:r>
      <w:r>
        <w:rPr>
          <w:w w:val="115"/>
          <w:sz w:val="22"/>
        </w:rPr>
        <w:t>mean</w:t>
      </w:r>
      <w:r>
        <w:rPr>
          <w:spacing w:val="-11"/>
          <w:w w:val="115"/>
          <w:sz w:val="22"/>
        </w:rPr>
        <w:t> </w:t>
      </w:r>
      <w:r>
        <w:rPr>
          <w:w w:val="115"/>
          <w:sz w:val="22"/>
        </w:rPr>
        <w:t>cholesterol</w:t>
      </w:r>
      <w:r>
        <w:rPr>
          <w:spacing w:val="-11"/>
          <w:w w:val="115"/>
          <w:sz w:val="22"/>
        </w:rPr>
        <w:t> </w:t>
      </w:r>
      <w:r>
        <w:rPr>
          <w:w w:val="115"/>
          <w:sz w:val="22"/>
        </w:rPr>
        <w:t>of</w:t>
      </w:r>
      <w:r>
        <w:rPr>
          <w:spacing w:val="-11"/>
          <w:w w:val="115"/>
          <w:sz w:val="22"/>
        </w:rPr>
        <w:t> </w:t>
      </w:r>
      <w:r>
        <w:rPr>
          <w:w w:val="115"/>
          <w:sz w:val="22"/>
        </w:rPr>
        <w:t>20-74</w:t>
      </w:r>
      <w:r>
        <w:rPr>
          <w:spacing w:val="-11"/>
          <w:w w:val="115"/>
          <w:sz w:val="22"/>
        </w:rPr>
        <w:t> </w:t>
      </w:r>
      <w:r>
        <w:rPr>
          <w:w w:val="115"/>
          <w:sz w:val="22"/>
        </w:rPr>
        <w:t>year-olds</w:t>
      </w:r>
      <w:r>
        <w:rPr>
          <w:spacing w:val="-11"/>
          <w:w w:val="115"/>
          <w:sz w:val="22"/>
        </w:rPr>
        <w:t> </w:t>
      </w:r>
      <w:r>
        <w:rPr>
          <w:w w:val="115"/>
          <w:sz w:val="22"/>
        </w:rPr>
        <w:t>is</w:t>
      </w:r>
      <w:r>
        <w:rPr>
          <w:spacing w:val="-11"/>
          <w:w w:val="115"/>
          <w:sz w:val="22"/>
        </w:rPr>
        <w:t> </w:t>
      </w:r>
      <w:r>
        <w:rPr>
          <w:rFonts w:ascii="Georgia" w:hAnsi="Georgia"/>
          <w:i/>
          <w:w w:val="115"/>
          <w:sz w:val="22"/>
        </w:rPr>
        <w:t>µ</w:t>
      </w:r>
      <w:r>
        <w:rPr>
          <w:w w:val="115"/>
          <w:sz w:val="22"/>
          <w:vertAlign w:val="subscript"/>
        </w:rPr>
        <w:t>1</w:t>
      </w:r>
      <w:r>
        <w:rPr>
          <w:spacing w:val="-11"/>
          <w:w w:val="115"/>
          <w:sz w:val="22"/>
          <w:vertAlign w:val="baseline"/>
        </w:rPr>
        <w:t> </w:t>
      </w:r>
      <w:r>
        <w:rPr>
          <w:w w:val="115"/>
          <w:sz w:val="22"/>
          <w:vertAlign w:val="baseline"/>
        </w:rPr>
        <w:t>=</w:t>
      </w:r>
      <w:r>
        <w:rPr>
          <w:spacing w:val="-17"/>
          <w:w w:val="115"/>
          <w:sz w:val="22"/>
          <w:vertAlign w:val="baseline"/>
        </w:rPr>
        <w:t> </w:t>
      </w:r>
      <w:r>
        <w:rPr>
          <w:w w:val="115"/>
          <w:sz w:val="22"/>
          <w:vertAlign w:val="baseline"/>
        </w:rPr>
        <w:t>211</w:t>
      </w:r>
      <w:r>
        <w:rPr>
          <w:spacing w:val="-10"/>
          <w:w w:val="115"/>
          <w:sz w:val="22"/>
          <w:vertAlign w:val="baseline"/>
        </w:rPr>
        <w:t> </w:t>
      </w:r>
      <w:r>
        <w:rPr>
          <w:w w:val="115"/>
          <w:sz w:val="22"/>
          <w:vertAlign w:val="baseline"/>
        </w:rPr>
        <w:t>mg/dL?</w:t>
      </w:r>
      <w:r>
        <w:rPr>
          <w:spacing w:val="-11"/>
          <w:w w:val="115"/>
          <w:sz w:val="22"/>
          <w:vertAlign w:val="baseline"/>
        </w:rPr>
        <w:t> </w:t>
      </w:r>
      <w:r>
        <w:rPr>
          <w:w w:val="115"/>
          <w:sz w:val="22"/>
          <w:vertAlign w:val="baseline"/>
        </w:rPr>
        <w:t>This</w:t>
      </w:r>
      <w:r>
        <w:rPr>
          <w:spacing w:val="-10"/>
          <w:w w:val="115"/>
          <w:sz w:val="22"/>
          <w:vertAlign w:val="baseline"/>
        </w:rPr>
        <w:t> </w:t>
      </w:r>
      <w:r>
        <w:rPr>
          <w:w w:val="115"/>
          <w:sz w:val="22"/>
          <w:vertAlign w:val="baseline"/>
        </w:rPr>
        <w:t>situation</w:t>
      </w:r>
      <w:r>
        <w:rPr>
          <w:spacing w:val="-11"/>
          <w:w w:val="115"/>
          <w:sz w:val="22"/>
          <w:vertAlign w:val="baseline"/>
        </w:rPr>
        <w:t> </w:t>
      </w:r>
      <w:r>
        <w:rPr>
          <w:w w:val="115"/>
          <w:sz w:val="22"/>
          <w:vertAlign w:val="baseline"/>
        </w:rPr>
        <w:t>is</w:t>
      </w:r>
      <w:r>
        <w:rPr>
          <w:spacing w:val="-11"/>
          <w:w w:val="115"/>
          <w:sz w:val="22"/>
          <w:vertAlign w:val="baseline"/>
        </w:rPr>
        <w:t> </w:t>
      </w:r>
      <w:r>
        <w:rPr>
          <w:w w:val="115"/>
          <w:sz w:val="22"/>
          <w:vertAlign w:val="baseline"/>
        </w:rPr>
        <w:t>given in the following figure.</w:t>
      </w:r>
    </w:p>
    <w:p>
      <w:pPr>
        <w:spacing w:after="0" w:line="211" w:lineRule="auto"/>
        <w:jc w:val="left"/>
        <w:rPr>
          <w:sz w:val="22"/>
        </w:rPr>
        <w:sectPr>
          <w:type w:val="continuous"/>
          <w:pgSz w:w="12240" w:h="15840"/>
          <w:pgMar w:top="1500" w:bottom="280" w:left="1280" w:right="520"/>
        </w:sectPr>
      </w:pPr>
    </w:p>
    <w:p>
      <w:pPr>
        <w:pStyle w:val="BodyText"/>
        <w:spacing w:line="216" w:lineRule="auto" w:before="51"/>
        <w:ind w:left="160" w:right="917"/>
      </w:pPr>
      <w:r>
        <w:rPr>
          <w:w w:val="110"/>
        </w:rPr>
        <w:t>Figure</w:t>
      </w:r>
      <w:r>
        <w:rPr>
          <w:spacing w:val="-5"/>
          <w:w w:val="110"/>
        </w:rPr>
        <w:t> </w:t>
      </w:r>
      <w:r>
        <w:rPr>
          <w:w w:val="110"/>
        </w:rPr>
        <w:t>7.3:</w:t>
      </w:r>
      <w:r>
        <w:rPr>
          <w:spacing w:val="18"/>
          <w:w w:val="110"/>
        </w:rPr>
        <w:t> </w:t>
      </w:r>
      <w:r>
        <w:rPr>
          <w:w w:val="110"/>
        </w:rPr>
        <w:t>Normal</w:t>
      </w:r>
      <w:r>
        <w:rPr>
          <w:spacing w:val="-5"/>
          <w:w w:val="110"/>
        </w:rPr>
        <w:t> </w:t>
      </w:r>
      <w:r>
        <w:rPr>
          <w:w w:val="110"/>
        </w:rPr>
        <w:t>distributions</w:t>
      </w:r>
      <w:r>
        <w:rPr>
          <w:spacing w:val="-5"/>
          <w:w w:val="110"/>
        </w:rPr>
        <w:t> </w:t>
      </w:r>
      <w:r>
        <w:rPr>
          <w:w w:val="110"/>
        </w:rPr>
        <w:t>of</w:t>
      </w:r>
      <w:r>
        <w:rPr>
          <w:spacing w:val="-6"/>
          <w:w w:val="110"/>
        </w:rPr>
        <w:t> </w:t>
      </w:r>
      <w:r>
        <w:rPr>
          <w:i/>
          <w:spacing w:val="-88"/>
          <w:w w:val="129"/>
        </w:rPr>
        <w:t>X</w:t>
      </w:r>
      <w:r>
        <w:rPr>
          <w:spacing w:val="48"/>
          <w:w w:val="94"/>
          <w:position w:val="6"/>
        </w:rPr>
        <w:t>¯</w:t>
      </w:r>
      <w:r>
        <w:rPr>
          <w:rFonts w:ascii="Georgia" w:hAnsi="Georgia"/>
          <w:i/>
          <w:spacing w:val="39"/>
          <w:w w:val="105"/>
          <w:position w:val="-3"/>
          <w:sz w:val="16"/>
        </w:rPr>
        <w:t>n</w:t>
      </w:r>
      <w:r>
        <w:rPr>
          <w:rFonts w:ascii="Georgia" w:hAnsi="Georgia"/>
          <w:i/>
          <w:spacing w:val="25"/>
          <w:w w:val="110"/>
          <w:position w:val="-3"/>
          <w:sz w:val="16"/>
        </w:rPr>
        <w:t> </w:t>
      </w:r>
      <w:r>
        <w:rPr>
          <w:w w:val="110"/>
        </w:rPr>
        <w:t>with</w:t>
      </w:r>
      <w:r>
        <w:rPr>
          <w:spacing w:val="-5"/>
          <w:w w:val="110"/>
        </w:rPr>
        <w:t> </w:t>
      </w:r>
      <w:r>
        <w:rPr>
          <w:w w:val="110"/>
        </w:rPr>
        <w:t>means</w:t>
      </w:r>
      <w:r>
        <w:rPr>
          <w:spacing w:val="-5"/>
          <w:w w:val="110"/>
        </w:rPr>
        <w:t> </w:t>
      </w:r>
      <w:r>
        <w:rPr>
          <w:i/>
          <w:w w:val="110"/>
        </w:rPr>
        <w:t>µ</w:t>
      </w:r>
      <w:r>
        <w:rPr>
          <w:rFonts w:ascii="Georgia" w:hAnsi="Georgia"/>
          <w:i/>
          <w:w w:val="110"/>
          <w:vertAlign w:val="subscript"/>
        </w:rPr>
        <w:t>o</w:t>
      </w:r>
      <w:r>
        <w:rPr>
          <w:rFonts w:ascii="Georgia" w:hAnsi="Georgia"/>
          <w:i/>
          <w:spacing w:val="-2"/>
          <w:w w:val="110"/>
          <w:vertAlign w:val="baseline"/>
        </w:rPr>
        <w:t> </w:t>
      </w:r>
      <w:r>
        <w:rPr>
          <w:w w:val="110"/>
          <w:vertAlign w:val="baseline"/>
        </w:rPr>
        <w:t>=</w:t>
      </w:r>
      <w:r>
        <w:rPr>
          <w:spacing w:val="-10"/>
          <w:w w:val="110"/>
          <w:vertAlign w:val="baseline"/>
        </w:rPr>
        <w:t> </w:t>
      </w:r>
      <w:r>
        <w:rPr>
          <w:w w:val="110"/>
          <w:vertAlign w:val="baseline"/>
        </w:rPr>
        <w:t>180</w:t>
      </w:r>
      <w:r>
        <w:rPr>
          <w:spacing w:val="-5"/>
          <w:w w:val="110"/>
          <w:vertAlign w:val="baseline"/>
        </w:rPr>
        <w:t> </w:t>
      </w:r>
      <w:r>
        <w:rPr>
          <w:w w:val="110"/>
          <w:vertAlign w:val="baseline"/>
        </w:rPr>
        <w:t>mg/dL</w:t>
      </w:r>
      <w:r>
        <w:rPr>
          <w:spacing w:val="-5"/>
          <w:w w:val="110"/>
          <w:vertAlign w:val="baseline"/>
        </w:rPr>
        <w:t> </w:t>
      </w:r>
      <w:r>
        <w:rPr>
          <w:w w:val="110"/>
          <w:vertAlign w:val="baseline"/>
        </w:rPr>
        <w:t>and</w:t>
      </w:r>
      <w:r>
        <w:rPr>
          <w:spacing w:val="-6"/>
          <w:w w:val="110"/>
          <w:vertAlign w:val="baseline"/>
        </w:rPr>
        <w:t> </w:t>
      </w:r>
      <w:r>
        <w:rPr>
          <w:i/>
          <w:w w:val="110"/>
          <w:vertAlign w:val="baseline"/>
        </w:rPr>
        <w:t>µ</w:t>
      </w:r>
      <w:r>
        <w:rPr>
          <w:rFonts w:ascii="PMingLiU" w:hAnsi="PMingLiU"/>
          <w:w w:val="110"/>
          <w:vertAlign w:val="subscript"/>
        </w:rPr>
        <w:t>1</w:t>
      </w:r>
      <w:r>
        <w:rPr>
          <w:rFonts w:ascii="PMingLiU" w:hAnsi="PMingLiU"/>
          <w:spacing w:val="-6"/>
          <w:w w:val="110"/>
          <w:vertAlign w:val="baseline"/>
        </w:rPr>
        <w:t> </w:t>
      </w:r>
      <w:r>
        <w:rPr>
          <w:w w:val="110"/>
          <w:vertAlign w:val="baseline"/>
        </w:rPr>
        <w:t>=</w:t>
      </w:r>
      <w:r>
        <w:rPr>
          <w:spacing w:val="-10"/>
          <w:w w:val="110"/>
          <w:vertAlign w:val="baseline"/>
        </w:rPr>
        <w:t> </w:t>
      </w:r>
      <w:r>
        <w:rPr>
          <w:w w:val="110"/>
          <w:vertAlign w:val="baseline"/>
        </w:rPr>
        <w:t>211</w:t>
      </w:r>
      <w:r>
        <w:rPr>
          <w:spacing w:val="-5"/>
          <w:w w:val="110"/>
          <w:vertAlign w:val="baseline"/>
        </w:rPr>
        <w:t> </w:t>
      </w:r>
      <w:r>
        <w:rPr>
          <w:w w:val="110"/>
          <w:vertAlign w:val="baseline"/>
        </w:rPr>
        <w:t>mg/dL and identical std.</w:t>
      </w:r>
      <w:r>
        <w:rPr>
          <w:spacing w:val="40"/>
          <w:w w:val="110"/>
          <w:vertAlign w:val="baseline"/>
        </w:rPr>
        <w:t> </w:t>
      </w:r>
      <w:r>
        <w:rPr>
          <w:w w:val="110"/>
          <w:vertAlign w:val="baseline"/>
        </w:rPr>
        <w:t>deviations </w:t>
      </w:r>
      <w:r>
        <w:rPr>
          <w:i/>
          <w:w w:val="110"/>
          <w:vertAlign w:val="baseline"/>
        </w:rPr>
        <w:t>σ </w:t>
      </w:r>
      <w:r>
        <w:rPr>
          <w:w w:val="110"/>
          <w:vertAlign w:val="baseline"/>
        </w:rPr>
        <w:t>= 9</w:t>
      </w:r>
      <w:r>
        <w:rPr>
          <w:i/>
          <w:w w:val="110"/>
          <w:vertAlign w:val="baseline"/>
        </w:rPr>
        <w:t>.</w:t>
      </w:r>
      <w:r>
        <w:rPr>
          <w:w w:val="110"/>
          <w:vertAlign w:val="baseline"/>
        </w:rPr>
        <w:t>2mg/dL</w:t>
      </w:r>
    </w:p>
    <w:p>
      <w:pPr>
        <w:pStyle w:val="BodyText"/>
        <w:rPr>
          <w:sz w:val="20"/>
        </w:rPr>
      </w:pPr>
    </w:p>
    <w:p>
      <w:pPr>
        <w:pStyle w:val="BodyText"/>
        <w:spacing w:before="6"/>
        <w:rPr>
          <w:sz w:val="22"/>
        </w:rPr>
      </w:pPr>
      <w:r>
        <w:rPr/>
        <w:pict>
          <v:group style="position:absolute;margin-left:159.522995pt;margin-top:14.420771pt;width:287.55pt;height:168.95pt;mso-position-horizontal-relative:page;mso-position-vertical-relative:paragraph;z-index:-15451648;mso-wrap-distance-left:0;mso-wrap-distance-right:0" id="docshapegroup1329" coordorigin="3190,288" coordsize="5751,3379">
            <v:rect style="position:absolute;left:3190;top:304;width:5741;height:3264" id="docshape1330" filled="true" fillcolor="#c0c0c0" stroked="false">
              <v:fill type="solid"/>
            </v:rect>
            <v:rect style="position:absolute;left:3195;top:297;width:5741;height:3264" id="docshape1331" filled="false" stroked="true" strokeweight=".432pt" strokecolor="#808080">
              <v:stroke dashstyle="solid"/>
            </v:rect>
            <v:shape style="position:absolute;left:3195;top:3560;width:5741;height:51" id="docshape1332" coordorigin="3196,3561" coordsize="5741,51" path="m3196,3561l8937,3561m3196,3611l3196,3561m4153,3611l4153,3561m5109,3611l5109,3561m6066,3611l6066,3561m7023,3611l7023,3561m7980,3611l7980,3561m8937,3611l8937,3561e" filled="false" stroked="true" strokeweight=".216pt" strokecolor="#000000">
              <v:path arrowok="t"/>
              <v:stroke dashstyle="solid"/>
            </v:shape>
            <v:line style="position:absolute" from="3557,3561" to="3593,3561" stroked="true" strokeweight=".864pt" strokecolor="#333399">
              <v:stroke dashstyle="solid"/>
            </v:line>
            <v:line style="position:absolute" from="3593,3561" to="3633,3558" stroked="true" strokeweight=".864pt" strokecolor="#333399">
              <v:stroke dashstyle="solid"/>
            </v:line>
            <v:line style="position:absolute" from="3633,3558" to="3673,3558" stroked="true" strokeweight=".864pt" strokecolor="#333399">
              <v:stroke dashstyle="solid"/>
            </v:line>
            <v:line style="position:absolute" from="3673,3558" to="3712,3558" stroked="true" strokeweight=".864pt" strokecolor="#333399">
              <v:stroke dashstyle="solid"/>
            </v:line>
            <v:line style="position:absolute" from="3712,3558" to="3749,3555" stroked="true" strokeweight=".864pt" strokecolor="#333399">
              <v:stroke dashstyle="solid"/>
            </v:line>
            <v:line style="position:absolute" from="3749,3555" to="3789,3552" stroked="true" strokeweight=".864pt" strokecolor="#333399">
              <v:stroke dashstyle="solid"/>
            </v:line>
            <v:line style="position:absolute" from="3789,3552" to="3828,3549" stroked="true" strokeweight=".864pt" strokecolor="#333399">
              <v:stroke dashstyle="solid"/>
            </v:line>
            <v:shape style="position:absolute;left:3828;top:889;width:2563;height:2660" id="docshape1333" coordorigin="3828,890" coordsize="2563,2660" path="m3828,3549l3868,3546,3904,3540,3944,3531,3984,3522,4060,3490,4139,3442,4216,3371,4255,3324,4295,3268,4331,3199,4371,3122,4411,3031,4451,2930,4487,2817,4527,2693,4567,2557,4603,2412,4643,2261,4682,2101,4722,1941,4759,1778,4798,1621,4838,1470,4878,1328,4914,1203,4954,1094,4994,1005,5033,940,5109,890,5149,901,5225,1005,5265,1094,5305,1203,5341,1328,5381,1470,5421,1621,5460,1778,5497,1941,5537,2101,5576,2261,5616,2412,5652,2557,5692,2693,5732,2817,5768,2930,5808,3031,5848,3122,5887,3199,5924,3268,5964,3324,6003,3371,6080,3442,6159,3490,6235,3522,6275,3531,6315,3540,6351,3546,6391,3549e" filled="false" stroked="true" strokeweight=".864pt" strokecolor="#333399">
              <v:path arrowok="t"/>
              <v:stroke dashstyle="solid"/>
            </v:shape>
            <v:line style="position:absolute" from="6391,3549" to="6430,3552" stroked="true" strokeweight=".864pt" strokecolor="#333399">
              <v:stroke dashstyle="solid"/>
            </v:line>
            <v:line style="position:absolute" from="6430,3552" to="6470,3555" stroked="true" strokeweight=".864pt" strokecolor="#333399">
              <v:stroke dashstyle="solid"/>
            </v:line>
            <v:line style="position:absolute" from="6470,3555" to="6507,3558" stroked="true" strokeweight=".864pt" strokecolor="#333399">
              <v:stroke dashstyle="solid"/>
            </v:line>
            <v:line style="position:absolute" from="6507,3558" to="6546,3558" stroked="true" strokeweight=".864pt" strokecolor="#333399">
              <v:stroke dashstyle="solid"/>
            </v:line>
            <v:line style="position:absolute" from="6546,3558" to="6586,3558" stroked="true" strokeweight=".864pt" strokecolor="#333399">
              <v:stroke dashstyle="solid"/>
            </v:line>
            <v:line style="position:absolute" from="6586,3558" to="6626,3561" stroked="true" strokeweight=".864pt" strokecolor="#333399">
              <v:stroke dashstyle="solid"/>
            </v:line>
            <v:line style="position:absolute" from="6626,3561" to="6662,3561" stroked="true" strokeweight=".864pt" strokecolor="#333399">
              <v:stroke dashstyle="solid"/>
            </v:line>
            <v:line style="position:absolute" from="6662,3561" to="6702,3561" stroked="true" strokeweight=".864pt" strokecolor="#333399">
              <v:stroke dashstyle="solid"/>
            </v:line>
            <v:line style="position:absolute" from="6702,3561" to="6742,3561" stroked="true" strokeweight=".864pt" strokecolor="#333399">
              <v:stroke dashstyle="solid"/>
            </v:line>
            <v:line style="position:absolute" from="6742,3561" to="6781,3561" stroked="true" strokeweight=".864pt" strokecolor="#333399">
              <v:stroke dashstyle="solid"/>
            </v:line>
            <v:line style="position:absolute" from="6781,3561" to="6818,3561" stroked="true" strokeweight=".864pt" strokecolor="#333399">
              <v:stroke dashstyle="solid"/>
            </v:line>
            <v:line style="position:absolute" from="6818,3561" to="6858,3561" stroked="true" strokeweight=".864pt" strokecolor="#333399">
              <v:stroke dashstyle="solid"/>
            </v:line>
            <v:line style="position:absolute" from="6858,3561" to="6897,3561" stroked="true" strokeweight=".864pt" strokecolor="#333399">
              <v:stroke dashstyle="solid"/>
            </v:line>
            <v:line style="position:absolute" from="6897,3561" to="6934,3561" stroked="true" strokeweight=".864pt" strokecolor="#333399">
              <v:stroke dashstyle="solid"/>
            </v:line>
            <v:line style="position:absolute" from="6934,3561" to="6973,3561" stroked="true" strokeweight=".864pt" strokecolor="#333399">
              <v:stroke dashstyle="solid"/>
            </v:line>
            <v:line style="position:absolute" from="6973,3561" to="7013,3561" stroked="true" strokeweight=".864pt" strokecolor="#333399">
              <v:stroke dashstyle="solid"/>
            </v:line>
            <v:line style="position:absolute" from="7013,3561" to="7053,3561" stroked="true" strokeweight=".864pt" strokecolor="#333399">
              <v:stroke dashstyle="solid"/>
            </v:line>
            <v:line style="position:absolute" from="7053,3561" to="7089,3561" stroked="true" strokeweight=".864pt" strokecolor="#333399">
              <v:stroke dashstyle="solid"/>
            </v:line>
            <v:line style="position:absolute" from="7089,3561" to="7129,3561" stroked="true" strokeweight=".864pt" strokecolor="#333399">
              <v:stroke dashstyle="solid"/>
            </v:line>
            <v:line style="position:absolute" from="7129,3561" to="7169,3561" stroked="true" strokeweight=".864pt" strokecolor="#333399">
              <v:stroke dashstyle="solid"/>
            </v:line>
            <v:line style="position:absolute" from="7169,3561" to="7208,3561" stroked="true" strokeweight=".864pt" strokecolor="#333399">
              <v:stroke dashstyle="solid"/>
            </v:line>
            <v:line style="position:absolute" from="7208,3561" to="7245,3561" stroked="true" strokeweight=".864pt" strokecolor="#333399">
              <v:stroke dashstyle="solid"/>
            </v:line>
            <v:line style="position:absolute" from="7245,3561" to="7285,3561" stroked="true" strokeweight=".864pt" strokecolor="#333399">
              <v:stroke dashstyle="solid"/>
            </v:line>
            <v:line style="position:absolute" from="7285,3561" to="7324,3561" stroked="true" strokeweight=".864pt" strokecolor="#333399">
              <v:stroke dashstyle="solid"/>
            </v:line>
            <v:line style="position:absolute" from="7324,3561" to="7364,3561" stroked="true" strokeweight=".864pt" strokecolor="#333399">
              <v:stroke dashstyle="solid"/>
            </v:line>
            <v:line style="position:absolute" from="7364,3561" to="7400,3561" stroked="true" strokeweight=".864pt" strokecolor="#333399">
              <v:stroke dashstyle="solid"/>
            </v:line>
            <v:line style="position:absolute" from="7400,3561" to="7440,3561" stroked="true" strokeweight=".864pt" strokecolor="#333399">
              <v:stroke dashstyle="solid"/>
            </v:line>
            <v:line style="position:absolute" from="7440,3561" to="7480,3561" stroked="true" strokeweight=".864pt" strokecolor="#333399">
              <v:stroke dashstyle="solid"/>
            </v:line>
            <v:line style="position:absolute" from="7480,3561" to="7516,3561" stroked="true" strokeweight=".864pt" strokecolor="#333399">
              <v:stroke dashstyle="solid"/>
            </v:line>
            <v:line style="position:absolute" from="7516,3561" to="7556,3561" stroked="true" strokeweight=".864pt" strokecolor="#333399">
              <v:stroke dashstyle="solid"/>
            </v:line>
            <v:line style="position:absolute" from="7556,3561" to="7596,3561" stroked="true" strokeweight=".864pt" strokecolor="#333399">
              <v:stroke dashstyle="solid"/>
            </v:line>
            <v:line style="position:absolute" from="7596,3561" to="7636,3561" stroked="true" strokeweight=".864pt" strokecolor="#333399">
              <v:stroke dashstyle="solid"/>
            </v:line>
            <v:line style="position:absolute" from="7636,3561" to="7672,3561" stroked="true" strokeweight=".864pt" strokecolor="#333399">
              <v:stroke dashstyle="solid"/>
            </v:line>
            <v:line style="position:absolute" from="7672,3561" to="7712,3561" stroked="true" strokeweight=".864pt" strokecolor="#333399">
              <v:stroke dashstyle="solid"/>
            </v:line>
            <v:line style="position:absolute" from="7712,3561" to="7751,3561" stroked="true" strokeweight=".864pt" strokecolor="#333399">
              <v:stroke dashstyle="solid"/>
            </v:line>
            <v:line style="position:absolute" from="7751,3561" to="7791,3561" stroked="true" strokeweight=".864pt" strokecolor="#333399">
              <v:stroke dashstyle="solid"/>
            </v:line>
            <v:line style="position:absolute" from="7791,3561" to="7828,3561" stroked="true" strokeweight=".864pt" strokecolor="#333399">
              <v:stroke dashstyle="solid"/>
            </v:line>
            <v:line style="position:absolute" from="3557,3561" to="3593,3561" stroked="true" strokeweight=".864pt" strokecolor="#ff0000">
              <v:stroke dashstyle="solid"/>
            </v:line>
            <v:line style="position:absolute" from="3593,3561" to="3633,3561" stroked="true" strokeweight=".864pt" strokecolor="#ff0000">
              <v:stroke dashstyle="solid"/>
            </v:line>
            <v:line style="position:absolute" from="3633,3561" to="3673,3561" stroked="true" strokeweight=".864pt" strokecolor="#ff0000">
              <v:stroke dashstyle="solid"/>
            </v:line>
            <v:line style="position:absolute" from="3673,3561" to="3712,3561" stroked="true" strokeweight=".864pt" strokecolor="#ff0000">
              <v:stroke dashstyle="solid"/>
            </v:line>
            <v:line style="position:absolute" from="3712,3561" to="3749,3561" stroked="true" strokeweight=".864pt" strokecolor="#ff0000">
              <v:stroke dashstyle="solid"/>
            </v:line>
            <v:line style="position:absolute" from="3749,3561" to="3789,3561" stroked="true" strokeweight=".864pt" strokecolor="#ff0000">
              <v:stroke dashstyle="solid"/>
            </v:line>
            <v:line style="position:absolute" from="3789,3561" to="3828,3561" stroked="true" strokeweight=".864pt" strokecolor="#ff0000">
              <v:stroke dashstyle="solid"/>
            </v:line>
            <v:line style="position:absolute" from="3828,3561" to="3868,3561" stroked="true" strokeweight=".864pt" strokecolor="#ff0000">
              <v:stroke dashstyle="solid"/>
            </v:line>
            <v:line style="position:absolute" from="3868,3561" to="3904,3561" stroked="true" strokeweight=".864pt" strokecolor="#ff0000">
              <v:stroke dashstyle="solid"/>
            </v:line>
            <v:line style="position:absolute" from="3904,3561" to="3944,3561" stroked="true" strokeweight=".864pt" strokecolor="#ff0000">
              <v:stroke dashstyle="solid"/>
            </v:line>
            <v:line style="position:absolute" from="3944,3561" to="3984,3561" stroked="true" strokeweight=".864pt" strokecolor="#ff0000">
              <v:stroke dashstyle="solid"/>
            </v:line>
            <v:line style="position:absolute" from="3984,3561" to="4020,3561" stroked="true" strokeweight=".864pt" strokecolor="#ff0000">
              <v:stroke dashstyle="solid"/>
            </v:line>
            <v:line style="position:absolute" from="4020,3561" to="4060,3561" stroked="true" strokeweight=".864pt" strokecolor="#ff0000">
              <v:stroke dashstyle="solid"/>
            </v:line>
            <v:line style="position:absolute" from="4060,3561" to="4100,3561" stroked="true" strokeweight=".864pt" strokecolor="#ff0000">
              <v:stroke dashstyle="solid"/>
            </v:line>
            <v:line style="position:absolute" from="4100,3561" to="4139,3561" stroked="true" strokeweight=".864pt" strokecolor="#ff0000">
              <v:stroke dashstyle="solid"/>
            </v:line>
            <v:line style="position:absolute" from="4139,3561" to="4176,3561" stroked="true" strokeweight=".864pt" strokecolor="#ff0000">
              <v:stroke dashstyle="solid"/>
            </v:line>
            <v:line style="position:absolute" from="4176,3561" to="4216,3561" stroked="true" strokeweight=".864pt" strokecolor="#ff0000">
              <v:stroke dashstyle="solid"/>
            </v:line>
            <v:line style="position:absolute" from="4216,3561" to="4255,3561" stroked="true" strokeweight=".864pt" strokecolor="#ff0000">
              <v:stroke dashstyle="solid"/>
            </v:line>
            <v:line style="position:absolute" from="4255,3561" to="4295,3561" stroked="true" strokeweight=".864pt" strokecolor="#ff0000">
              <v:stroke dashstyle="solid"/>
            </v:line>
            <v:line style="position:absolute" from="4295,3561" to="4331,3561" stroked="true" strokeweight=".864pt" strokecolor="#ff0000">
              <v:stroke dashstyle="solid"/>
            </v:line>
            <v:line style="position:absolute" from="4331,3561" to="4371,3561" stroked="true" strokeweight=".864pt" strokecolor="#ff0000">
              <v:stroke dashstyle="solid"/>
            </v:line>
            <v:line style="position:absolute" from="4371,3561" to="4411,3561" stroked="true" strokeweight=".864pt" strokecolor="#ff0000">
              <v:stroke dashstyle="solid"/>
            </v:line>
            <v:line style="position:absolute" from="4411,3561" to="4451,3561" stroked="true" strokeweight=".864pt" strokecolor="#ff0000">
              <v:stroke dashstyle="solid"/>
            </v:line>
            <v:line style="position:absolute" from="4451,3561" to="4487,3561" stroked="true" strokeweight=".864pt" strokecolor="#ff0000">
              <v:stroke dashstyle="solid"/>
            </v:line>
            <v:line style="position:absolute" from="4487,3561" to="4527,3561" stroked="true" strokeweight=".864pt" strokecolor="#ff0000">
              <v:stroke dashstyle="solid"/>
            </v:line>
            <v:line style="position:absolute" from="4527,3561" to="4567,3561" stroked="true" strokeweight=".864pt" strokecolor="#ff0000">
              <v:stroke dashstyle="solid"/>
            </v:line>
            <v:line style="position:absolute" from="4567,3561" to="4603,3561" stroked="true" strokeweight=".864pt" strokecolor="#ff0000">
              <v:stroke dashstyle="solid"/>
            </v:line>
            <v:line style="position:absolute" from="4603,3561" to="4643,3561" stroked="true" strokeweight=".864pt" strokecolor="#ff0000">
              <v:stroke dashstyle="solid"/>
            </v:line>
            <v:line style="position:absolute" from="4643,3561" to="4682,3561" stroked="true" strokeweight=".864pt" strokecolor="#ff0000">
              <v:stroke dashstyle="solid"/>
            </v:line>
            <v:line style="position:absolute" from="4682,3561" to="4722,3561" stroked="true" strokeweight=".864pt" strokecolor="#ff0000">
              <v:stroke dashstyle="solid"/>
            </v:line>
            <v:line style="position:absolute" from="4722,3561" to="4759,3561" stroked="true" strokeweight=".864pt" strokecolor="#ff0000">
              <v:stroke dashstyle="solid"/>
            </v:line>
            <v:line style="position:absolute" from="4759,3561" to="4798,3561" stroked="true" strokeweight=".864pt" strokecolor="#ff0000">
              <v:stroke dashstyle="solid"/>
            </v:line>
            <v:line style="position:absolute" from="4798,3561" to="4838,3561" stroked="true" strokeweight=".864pt" strokecolor="#ff0000">
              <v:stroke dashstyle="solid"/>
            </v:line>
            <v:line style="position:absolute" from="4838,3561" to="4878,3561" stroked="true" strokeweight=".864pt" strokecolor="#ff0000">
              <v:stroke dashstyle="solid"/>
            </v:line>
            <v:line style="position:absolute" from="4878,3561" to="4914,3561" stroked="true" strokeweight=".864pt" strokecolor="#ff0000">
              <v:stroke dashstyle="solid"/>
            </v:line>
            <v:line style="position:absolute" from="4914,3561" to="4954,3561" stroked="true" strokeweight=".864pt" strokecolor="#ff0000">
              <v:stroke dashstyle="solid"/>
            </v:line>
            <v:line style="position:absolute" from="4954,3561" to="4994,3561" stroked="true" strokeweight=".864pt" strokecolor="#ff0000">
              <v:stroke dashstyle="solid"/>
            </v:line>
            <v:line style="position:absolute" from="4994,3561" to="5033,3561" stroked="true" strokeweight=".864pt" strokecolor="#ff0000">
              <v:stroke dashstyle="solid"/>
            </v:line>
            <v:line style="position:absolute" from="5033,3561" to="5070,3561" stroked="true" strokeweight=".864pt" strokecolor="#ff0000">
              <v:stroke dashstyle="solid"/>
            </v:line>
            <v:line style="position:absolute" from="5070,3561" to="5109,3558" stroked="true" strokeweight=".864pt" strokecolor="#ff0000">
              <v:stroke dashstyle="solid"/>
            </v:line>
            <v:line style="position:absolute" from="5109,3558" to="5149,3558" stroked="true" strokeweight=".864pt" strokecolor="#ff0000">
              <v:stroke dashstyle="solid"/>
            </v:line>
            <v:line style="position:absolute" from="5149,3558" to="5186,3558" stroked="true" strokeweight=".864pt" strokecolor="#ff0000">
              <v:stroke dashstyle="solid"/>
            </v:line>
            <v:line style="position:absolute" from="5186,3558" to="5225,3555" stroked="true" strokeweight=".864pt" strokecolor="#ff0000">
              <v:stroke dashstyle="solid"/>
            </v:line>
            <v:line style="position:absolute" from="5225,3555" to="5265,3552" stroked="true" strokeweight=".864pt" strokecolor="#ff0000">
              <v:stroke dashstyle="solid"/>
            </v:line>
            <v:line style="position:absolute" from="5265,3552" to="5305,3549" stroked="true" strokeweight=".864pt" strokecolor="#ff0000">
              <v:stroke dashstyle="solid"/>
            </v:line>
            <v:shape style="position:absolute;left:5304;top:889;width:2523;height:2660" id="docshape1334" coordorigin="5305,890" coordsize="2523,2660" path="m5305,3549l5341,3546,5381,3540,5421,3531,5460,3522,5537,3496,5616,3448,5692,3377,5768,3276,5808,3211,5848,3137,5887,3048,5924,2951,5964,2838,6003,2717,6043,2583,6080,2438,6119,2287,6159,2130,6199,1967,6235,1808,6275,1648,6315,1497,6351,1352,6391,1224,6430,1112,6470,1020,6507,952,6586,890,6626,898,6702,993,6742,1076,6781,1183,6818,1304,6858,1443,6897,1591,6934,1751,6973,1911,7013,2074,7053,2231,7089,2385,7129,2533,7169,2669,7208,2797,7245,2912,7285,3016,7324,3108,7364,3185,7400,3256,7440,3315,7480,3362,7556,3439,7636,3487,7712,3519,7751,3528,7791,3537,7828,3543e" filled="false" stroked="true" strokeweight=".864pt" strokecolor="#ff0000">
              <v:path arrowok="t"/>
              <v:stroke dashstyle="solid"/>
            </v:shape>
            <v:line style="position:absolute" from="5778,288" to="5778,3667" stroked="true" strokeweight=".432pt" strokecolor="#000000">
              <v:stroke dashstyle="solid"/>
            </v:line>
            <v:shape style="position:absolute;left:3515;top:439;width:1885;height:228" type="#_x0000_t202" id="docshape1335" filled="false" stroked="false">
              <v:textbox inset="0,0,0,0">
                <w:txbxContent>
                  <w:p>
                    <w:pPr>
                      <w:spacing w:line="220" w:lineRule="exact" w:before="0"/>
                      <w:ind w:left="0" w:right="0" w:firstLine="0"/>
                      <w:jc w:val="left"/>
                      <w:rPr>
                        <w:rFonts w:ascii="Times New Roman"/>
                        <w:sz w:val="22"/>
                      </w:rPr>
                    </w:pPr>
                    <w:r>
                      <w:rPr>
                        <w:rFonts w:ascii="Times New Roman"/>
                        <w:spacing w:val="-2"/>
                        <w:w w:val="115"/>
                        <w:sz w:val="22"/>
                      </w:rPr>
                      <w:t>Acceptance</w:t>
                    </w:r>
                    <w:r>
                      <w:rPr>
                        <w:rFonts w:ascii="Times New Roman"/>
                        <w:spacing w:val="-12"/>
                        <w:w w:val="115"/>
                        <w:sz w:val="22"/>
                      </w:rPr>
                      <w:t> </w:t>
                    </w:r>
                    <w:r>
                      <w:rPr>
                        <w:rFonts w:ascii="Times New Roman"/>
                        <w:spacing w:val="-2"/>
                        <w:w w:val="115"/>
                        <w:sz w:val="22"/>
                      </w:rPr>
                      <w:t>region</w:t>
                    </w:r>
                  </w:p>
                </w:txbxContent>
              </v:textbox>
              <w10:wrap type="none"/>
            </v:shape>
            <v:shape style="position:absolute;left:6164;top:468;width:1676;height:228" type="#_x0000_t202" id="docshape1336" filled="false" stroked="false">
              <v:textbox inset="0,0,0,0">
                <w:txbxContent>
                  <w:p>
                    <w:pPr>
                      <w:spacing w:line="220" w:lineRule="exact" w:before="0"/>
                      <w:ind w:left="0" w:right="0" w:firstLine="0"/>
                      <w:jc w:val="left"/>
                      <w:rPr>
                        <w:rFonts w:ascii="Times New Roman"/>
                        <w:sz w:val="22"/>
                      </w:rPr>
                    </w:pPr>
                    <w:r>
                      <w:rPr>
                        <w:rFonts w:ascii="Times New Roman"/>
                        <w:spacing w:val="-2"/>
                        <w:w w:val="115"/>
                        <w:sz w:val="22"/>
                      </w:rPr>
                      <w:t>Rejection</w:t>
                    </w:r>
                    <w:r>
                      <w:rPr>
                        <w:rFonts w:ascii="Times New Roman"/>
                        <w:spacing w:val="-11"/>
                        <w:w w:val="115"/>
                        <w:sz w:val="22"/>
                      </w:rPr>
                      <w:t> </w:t>
                    </w:r>
                    <w:r>
                      <w:rPr>
                        <w:rFonts w:ascii="Times New Roman"/>
                        <w:spacing w:val="-2"/>
                        <w:w w:val="115"/>
                        <w:sz w:val="22"/>
                      </w:rPr>
                      <w:t>region</w:t>
                    </w:r>
                  </w:p>
                </w:txbxContent>
              </v:textbox>
              <w10:wrap type="none"/>
            </v:shape>
            <v:shape style="position:absolute;left:5079;top:2323;width:105;height:228" type="#_x0000_t202" id="docshape1337" filled="false" stroked="false">
              <v:textbox inset="0,0,0,0">
                <w:txbxContent>
                  <w:p>
                    <w:pPr>
                      <w:spacing w:line="220" w:lineRule="exact" w:before="0"/>
                      <w:ind w:left="0" w:right="0" w:firstLine="0"/>
                      <w:jc w:val="left"/>
                      <w:rPr>
                        <w:rFonts w:ascii="Times New Roman"/>
                        <w:sz w:val="22"/>
                      </w:rPr>
                    </w:pPr>
                    <w:r>
                      <w:rPr>
                        <w:rFonts w:ascii="Times New Roman"/>
                        <w:w w:val="115"/>
                        <w:sz w:val="22"/>
                      </w:rPr>
                      <w:t>I</w:t>
                    </w:r>
                  </w:p>
                </w:txbxContent>
              </v:textbox>
              <w10:wrap type="none"/>
            </v:shape>
            <v:shape style="position:absolute;left:6565;top:2342;width:287;height:228" type="#_x0000_t202" id="docshape1338" filled="false" stroked="false">
              <v:textbox inset="0,0,0,0">
                <w:txbxContent>
                  <w:p>
                    <w:pPr>
                      <w:spacing w:line="220" w:lineRule="exact" w:before="0"/>
                      <w:ind w:left="0" w:right="0" w:firstLine="0"/>
                      <w:jc w:val="left"/>
                      <w:rPr>
                        <w:rFonts w:ascii="Times New Roman"/>
                        <w:sz w:val="22"/>
                      </w:rPr>
                    </w:pPr>
                    <w:r>
                      <w:rPr>
                        <w:rFonts w:ascii="Times New Roman"/>
                        <w:spacing w:val="-5"/>
                        <w:w w:val="115"/>
                        <w:sz w:val="22"/>
                      </w:rPr>
                      <w:t>IV</w:t>
                    </w:r>
                  </w:p>
                </w:txbxContent>
              </v:textbox>
              <w10:wrap type="none"/>
            </v:shape>
            <v:shape style="position:absolute;left:5595;top:3334;width:501;height:232" type="#_x0000_t202" id="docshape1339" filled="false" stroked="false">
              <v:textbox inset="0,0,0,0">
                <w:txbxContent>
                  <w:p>
                    <w:pPr>
                      <w:spacing w:line="224" w:lineRule="exact" w:before="0"/>
                      <w:ind w:left="0" w:right="0" w:firstLine="0"/>
                      <w:jc w:val="left"/>
                      <w:rPr>
                        <w:rFonts w:ascii="Times New Roman"/>
                        <w:sz w:val="22"/>
                      </w:rPr>
                    </w:pPr>
                    <w:r>
                      <w:rPr>
                        <w:rFonts w:ascii="Times New Roman"/>
                        <w:w w:val="115"/>
                        <w:sz w:val="22"/>
                      </w:rPr>
                      <w:t>II</w:t>
                    </w:r>
                    <w:r>
                      <w:rPr>
                        <w:rFonts w:ascii="Times New Roman"/>
                        <w:spacing w:val="-4"/>
                        <w:w w:val="115"/>
                        <w:sz w:val="22"/>
                      </w:rPr>
                      <w:t> </w:t>
                    </w:r>
                    <w:r>
                      <w:rPr>
                        <w:rFonts w:ascii="Times New Roman"/>
                        <w:spacing w:val="-5"/>
                        <w:w w:val="115"/>
                        <w:sz w:val="22"/>
                      </w:rPr>
                      <w:t>III</w:t>
                    </w:r>
                  </w:p>
                </w:txbxContent>
              </v:textbox>
              <w10:wrap type="none"/>
            </v:shape>
            <w10:wrap type="topAndBottom"/>
          </v:group>
        </w:pict>
      </w:r>
    </w:p>
    <w:p>
      <w:pPr>
        <w:tabs>
          <w:tab w:pos="2724" w:val="left" w:leader="none"/>
          <w:tab w:pos="3681" w:val="left" w:leader="none"/>
          <w:tab w:pos="4638" w:val="left" w:leader="none"/>
          <w:tab w:pos="5595" w:val="left" w:leader="none"/>
          <w:tab w:pos="6551" w:val="left" w:leader="none"/>
          <w:tab w:pos="7508" w:val="left" w:leader="none"/>
        </w:tabs>
        <w:spacing w:before="32"/>
        <w:ind w:left="1768" w:right="0" w:firstLine="0"/>
        <w:jc w:val="left"/>
        <w:rPr>
          <w:rFonts w:ascii="Times New Roman"/>
          <w:sz w:val="17"/>
        </w:rPr>
      </w:pPr>
      <w:r>
        <w:rPr>
          <w:rFonts w:ascii="Times New Roman"/>
          <w:spacing w:val="-5"/>
          <w:w w:val="115"/>
          <w:sz w:val="17"/>
        </w:rPr>
        <w:t>140</w:t>
      </w:r>
      <w:r>
        <w:rPr>
          <w:rFonts w:ascii="Times New Roman"/>
          <w:sz w:val="17"/>
        </w:rPr>
        <w:tab/>
      </w:r>
      <w:r>
        <w:rPr>
          <w:rFonts w:ascii="Times New Roman"/>
          <w:spacing w:val="-5"/>
          <w:w w:val="115"/>
          <w:sz w:val="17"/>
        </w:rPr>
        <w:t>160</w:t>
      </w:r>
      <w:r>
        <w:rPr>
          <w:rFonts w:ascii="Times New Roman"/>
          <w:sz w:val="17"/>
        </w:rPr>
        <w:tab/>
      </w:r>
      <w:r>
        <w:rPr>
          <w:rFonts w:ascii="Times New Roman"/>
          <w:spacing w:val="-5"/>
          <w:w w:val="115"/>
          <w:sz w:val="17"/>
        </w:rPr>
        <w:t>180</w:t>
      </w:r>
      <w:r>
        <w:rPr>
          <w:rFonts w:ascii="Times New Roman"/>
          <w:sz w:val="17"/>
        </w:rPr>
        <w:tab/>
      </w:r>
      <w:r>
        <w:rPr>
          <w:rFonts w:ascii="Times New Roman"/>
          <w:spacing w:val="-5"/>
          <w:w w:val="115"/>
          <w:sz w:val="17"/>
        </w:rPr>
        <w:t>200</w:t>
      </w:r>
      <w:r>
        <w:rPr>
          <w:rFonts w:ascii="Times New Roman"/>
          <w:sz w:val="17"/>
        </w:rPr>
        <w:tab/>
      </w:r>
      <w:r>
        <w:rPr>
          <w:rFonts w:ascii="Times New Roman"/>
          <w:spacing w:val="-5"/>
          <w:w w:val="115"/>
          <w:sz w:val="17"/>
        </w:rPr>
        <w:t>220</w:t>
      </w:r>
      <w:r>
        <w:rPr>
          <w:rFonts w:ascii="Times New Roman"/>
          <w:sz w:val="17"/>
        </w:rPr>
        <w:tab/>
      </w:r>
      <w:r>
        <w:rPr>
          <w:rFonts w:ascii="Times New Roman"/>
          <w:spacing w:val="-5"/>
          <w:w w:val="115"/>
          <w:sz w:val="17"/>
        </w:rPr>
        <w:t>240</w:t>
      </w:r>
      <w:r>
        <w:rPr>
          <w:rFonts w:ascii="Times New Roman"/>
          <w:sz w:val="17"/>
        </w:rPr>
        <w:tab/>
      </w:r>
      <w:r>
        <w:rPr>
          <w:rFonts w:ascii="Times New Roman"/>
          <w:spacing w:val="-5"/>
          <w:w w:val="115"/>
          <w:sz w:val="17"/>
        </w:rPr>
        <w:t>260</w:t>
      </w:r>
    </w:p>
    <w:p>
      <w:pPr>
        <w:pStyle w:val="BodyText"/>
        <w:rPr>
          <w:sz w:val="20"/>
        </w:rPr>
      </w:pPr>
    </w:p>
    <w:p>
      <w:pPr>
        <w:pStyle w:val="BodyText"/>
        <w:spacing w:before="11"/>
        <w:rPr>
          <w:sz w:val="22"/>
        </w:rPr>
      </w:pPr>
    </w:p>
    <w:p>
      <w:pPr>
        <w:spacing w:line="211" w:lineRule="auto" w:before="70"/>
        <w:ind w:left="160" w:right="917" w:firstLine="0"/>
        <w:jc w:val="both"/>
        <w:rPr>
          <w:sz w:val="22"/>
        </w:rPr>
      </w:pPr>
      <w:r>
        <w:rPr>
          <w:w w:val="120"/>
          <w:sz w:val="22"/>
        </w:rPr>
        <w:t>There</w:t>
      </w:r>
      <w:r>
        <w:rPr>
          <w:spacing w:val="-9"/>
          <w:w w:val="120"/>
          <w:sz w:val="22"/>
        </w:rPr>
        <w:t> </w:t>
      </w:r>
      <w:r>
        <w:rPr>
          <w:w w:val="120"/>
          <w:sz w:val="22"/>
        </w:rPr>
        <w:t>is</w:t>
      </w:r>
      <w:r>
        <w:rPr>
          <w:spacing w:val="-9"/>
          <w:w w:val="120"/>
          <w:sz w:val="22"/>
        </w:rPr>
        <w:t> </w:t>
      </w:r>
      <w:r>
        <w:rPr>
          <w:w w:val="120"/>
          <w:sz w:val="22"/>
        </w:rPr>
        <w:t>a</w:t>
      </w:r>
      <w:r>
        <w:rPr>
          <w:spacing w:val="-9"/>
          <w:w w:val="120"/>
          <w:sz w:val="22"/>
        </w:rPr>
        <w:t> </w:t>
      </w:r>
      <w:r>
        <w:rPr>
          <w:w w:val="120"/>
          <w:sz w:val="22"/>
        </w:rPr>
        <w:t>chance</w:t>
      </w:r>
      <w:r>
        <w:rPr>
          <w:spacing w:val="-9"/>
          <w:w w:val="120"/>
          <w:sz w:val="22"/>
        </w:rPr>
        <w:t> </w:t>
      </w:r>
      <w:r>
        <w:rPr>
          <w:w w:val="120"/>
          <w:sz w:val="22"/>
        </w:rPr>
        <w:t>that</w:t>
      </w:r>
      <w:r>
        <w:rPr>
          <w:spacing w:val="-9"/>
          <w:w w:val="120"/>
          <w:sz w:val="22"/>
        </w:rPr>
        <w:t> </w:t>
      </w:r>
      <w:r>
        <w:rPr>
          <w:w w:val="120"/>
          <w:sz w:val="22"/>
        </w:rPr>
        <w:t>even</w:t>
      </w:r>
      <w:r>
        <w:rPr>
          <w:spacing w:val="-9"/>
          <w:w w:val="120"/>
          <w:sz w:val="22"/>
        </w:rPr>
        <w:t> </w:t>
      </w:r>
      <w:r>
        <w:rPr>
          <w:w w:val="120"/>
          <w:sz w:val="22"/>
        </w:rPr>
        <w:t>though</w:t>
      </w:r>
      <w:r>
        <w:rPr>
          <w:spacing w:val="-9"/>
          <w:w w:val="120"/>
          <w:sz w:val="22"/>
        </w:rPr>
        <w:t> </w:t>
      </w:r>
      <w:r>
        <w:rPr>
          <w:w w:val="120"/>
          <w:sz w:val="22"/>
        </w:rPr>
        <w:t>the</w:t>
      </w:r>
      <w:r>
        <w:rPr>
          <w:spacing w:val="-9"/>
          <w:w w:val="120"/>
          <w:sz w:val="22"/>
        </w:rPr>
        <w:t> </w:t>
      </w:r>
      <w:r>
        <w:rPr>
          <w:w w:val="120"/>
          <w:sz w:val="22"/>
        </w:rPr>
        <w:t>mean</w:t>
      </w:r>
      <w:r>
        <w:rPr>
          <w:spacing w:val="-9"/>
          <w:w w:val="120"/>
          <w:sz w:val="22"/>
        </w:rPr>
        <w:t> </w:t>
      </w:r>
      <w:r>
        <w:rPr>
          <w:w w:val="120"/>
          <w:sz w:val="22"/>
        </w:rPr>
        <w:t>cholesterol</w:t>
      </w:r>
      <w:r>
        <w:rPr>
          <w:spacing w:val="-9"/>
          <w:w w:val="120"/>
          <w:sz w:val="22"/>
        </w:rPr>
        <w:t> </w:t>
      </w:r>
      <w:r>
        <w:rPr>
          <w:w w:val="120"/>
          <w:sz w:val="22"/>
        </w:rPr>
        <w:t>level</w:t>
      </w:r>
      <w:r>
        <w:rPr>
          <w:spacing w:val="-9"/>
          <w:w w:val="120"/>
          <w:sz w:val="22"/>
        </w:rPr>
        <w:t> </w:t>
      </w:r>
      <w:r>
        <w:rPr>
          <w:w w:val="120"/>
          <w:sz w:val="22"/>
        </w:rPr>
        <w:t>is</w:t>
      </w:r>
      <w:r>
        <w:rPr>
          <w:spacing w:val="-9"/>
          <w:w w:val="120"/>
          <w:sz w:val="22"/>
        </w:rPr>
        <w:t> </w:t>
      </w:r>
      <w:r>
        <w:rPr>
          <w:w w:val="120"/>
          <w:sz w:val="22"/>
        </w:rPr>
        <w:t>truly</w:t>
      </w:r>
      <w:r>
        <w:rPr>
          <w:spacing w:val="-9"/>
          <w:w w:val="120"/>
          <w:sz w:val="22"/>
        </w:rPr>
        <w:t> </w:t>
      </w:r>
      <w:r>
        <w:rPr>
          <w:rFonts w:ascii="Georgia" w:hAnsi="Georgia"/>
          <w:i/>
          <w:w w:val="120"/>
          <w:sz w:val="22"/>
        </w:rPr>
        <w:t>µ</w:t>
      </w:r>
      <w:r>
        <w:rPr>
          <w:w w:val="120"/>
          <w:sz w:val="22"/>
          <w:vertAlign w:val="subscript"/>
        </w:rPr>
        <w:t>1</w:t>
      </w:r>
      <w:r>
        <w:rPr>
          <w:spacing w:val="-6"/>
          <w:w w:val="120"/>
          <w:sz w:val="22"/>
          <w:vertAlign w:val="baseline"/>
        </w:rPr>
        <w:t> </w:t>
      </w:r>
      <w:r>
        <w:rPr>
          <w:w w:val="120"/>
          <w:sz w:val="22"/>
          <w:vertAlign w:val="baseline"/>
        </w:rPr>
        <w:t>=</w:t>
      </w:r>
      <w:r>
        <w:rPr>
          <w:spacing w:val="-14"/>
          <w:w w:val="120"/>
          <w:sz w:val="22"/>
          <w:vertAlign w:val="baseline"/>
        </w:rPr>
        <w:t> </w:t>
      </w:r>
      <w:r>
        <w:rPr>
          <w:w w:val="120"/>
          <w:sz w:val="22"/>
          <w:vertAlign w:val="baseline"/>
        </w:rPr>
        <w:t>211</w:t>
      </w:r>
      <w:r>
        <w:rPr>
          <w:spacing w:val="-9"/>
          <w:w w:val="120"/>
          <w:sz w:val="22"/>
          <w:vertAlign w:val="baseline"/>
        </w:rPr>
        <w:t> </w:t>
      </w:r>
      <w:r>
        <w:rPr>
          <w:w w:val="120"/>
          <w:sz w:val="22"/>
          <w:vertAlign w:val="baseline"/>
        </w:rPr>
        <w:t>mg/dL,</w:t>
      </w:r>
      <w:r>
        <w:rPr>
          <w:spacing w:val="-9"/>
          <w:w w:val="120"/>
          <w:sz w:val="22"/>
          <w:vertAlign w:val="baseline"/>
        </w:rPr>
        <w:t> </w:t>
      </w:r>
      <w:r>
        <w:rPr>
          <w:w w:val="120"/>
          <w:sz w:val="22"/>
          <w:vertAlign w:val="baseline"/>
        </w:rPr>
        <w:t>that</w:t>
      </w:r>
      <w:r>
        <w:rPr>
          <w:spacing w:val="-9"/>
          <w:w w:val="120"/>
          <w:sz w:val="22"/>
          <w:vertAlign w:val="baseline"/>
        </w:rPr>
        <w:t> </w:t>
      </w:r>
      <w:r>
        <w:rPr>
          <w:w w:val="120"/>
          <w:sz w:val="22"/>
          <w:vertAlign w:val="baseline"/>
        </w:rPr>
        <w:t>the </w:t>
      </w:r>
      <w:r>
        <w:rPr>
          <w:spacing w:val="-2"/>
          <w:w w:val="120"/>
          <w:sz w:val="22"/>
          <w:vertAlign w:val="baseline"/>
        </w:rPr>
        <w:t>sample</w:t>
      </w:r>
      <w:r>
        <w:rPr>
          <w:spacing w:val="-13"/>
          <w:w w:val="120"/>
          <w:sz w:val="22"/>
          <w:vertAlign w:val="baseline"/>
        </w:rPr>
        <w:t> </w:t>
      </w:r>
      <w:r>
        <w:rPr>
          <w:spacing w:val="-2"/>
          <w:w w:val="120"/>
          <w:sz w:val="22"/>
          <w:vertAlign w:val="baseline"/>
        </w:rPr>
        <w:t>mean</w:t>
      </w:r>
      <w:r>
        <w:rPr>
          <w:spacing w:val="-13"/>
          <w:w w:val="120"/>
          <w:sz w:val="22"/>
          <w:vertAlign w:val="baseline"/>
        </w:rPr>
        <w:t> </w:t>
      </w:r>
      <w:r>
        <w:rPr>
          <w:spacing w:val="-2"/>
          <w:w w:val="120"/>
          <w:sz w:val="22"/>
          <w:vertAlign w:val="baseline"/>
        </w:rPr>
        <w:t>will</w:t>
      </w:r>
      <w:r>
        <w:rPr>
          <w:spacing w:val="-13"/>
          <w:w w:val="120"/>
          <w:sz w:val="22"/>
          <w:vertAlign w:val="baseline"/>
        </w:rPr>
        <w:t> </w:t>
      </w:r>
      <w:r>
        <w:rPr>
          <w:spacing w:val="-2"/>
          <w:w w:val="120"/>
          <w:sz w:val="22"/>
          <w:vertAlign w:val="baseline"/>
        </w:rPr>
        <w:t>be</w:t>
      </w:r>
      <w:r>
        <w:rPr>
          <w:spacing w:val="-13"/>
          <w:w w:val="120"/>
          <w:sz w:val="22"/>
          <w:vertAlign w:val="baseline"/>
        </w:rPr>
        <w:t> </w:t>
      </w:r>
      <w:r>
        <w:rPr>
          <w:spacing w:val="-2"/>
          <w:w w:val="120"/>
          <w:sz w:val="22"/>
          <w:vertAlign w:val="baseline"/>
        </w:rPr>
        <w:t>to</w:t>
      </w:r>
      <w:r>
        <w:rPr>
          <w:spacing w:val="-12"/>
          <w:w w:val="120"/>
          <w:sz w:val="22"/>
          <w:vertAlign w:val="baseline"/>
        </w:rPr>
        <w:t> </w:t>
      </w:r>
      <w:r>
        <w:rPr>
          <w:spacing w:val="-2"/>
          <w:w w:val="120"/>
          <w:sz w:val="22"/>
          <w:vertAlign w:val="baseline"/>
        </w:rPr>
        <w:t>the</w:t>
      </w:r>
      <w:r>
        <w:rPr>
          <w:spacing w:val="-12"/>
          <w:w w:val="120"/>
          <w:sz w:val="22"/>
          <w:vertAlign w:val="baseline"/>
        </w:rPr>
        <w:t> </w:t>
      </w:r>
      <w:r>
        <w:rPr>
          <w:spacing w:val="-2"/>
          <w:w w:val="120"/>
          <w:sz w:val="22"/>
          <w:vertAlign w:val="baseline"/>
        </w:rPr>
        <w:t>left</w:t>
      </w:r>
      <w:r>
        <w:rPr>
          <w:spacing w:val="-13"/>
          <w:w w:val="120"/>
          <w:sz w:val="22"/>
          <w:vertAlign w:val="baseline"/>
        </w:rPr>
        <w:t> </w:t>
      </w:r>
      <w:r>
        <w:rPr>
          <w:spacing w:val="-2"/>
          <w:w w:val="120"/>
          <w:sz w:val="22"/>
          <w:vertAlign w:val="baseline"/>
        </w:rPr>
        <w:t>of</w:t>
      </w:r>
      <w:r>
        <w:rPr>
          <w:spacing w:val="-13"/>
          <w:w w:val="120"/>
          <w:sz w:val="22"/>
          <w:vertAlign w:val="baseline"/>
        </w:rPr>
        <w:t> </w:t>
      </w:r>
      <w:r>
        <w:rPr>
          <w:spacing w:val="-2"/>
          <w:w w:val="120"/>
          <w:sz w:val="22"/>
          <w:vertAlign w:val="baseline"/>
        </w:rPr>
        <w:t>the</w:t>
      </w:r>
      <w:r>
        <w:rPr>
          <w:spacing w:val="-13"/>
          <w:w w:val="120"/>
          <w:sz w:val="22"/>
          <w:vertAlign w:val="baseline"/>
        </w:rPr>
        <w:t> </w:t>
      </w:r>
      <w:r>
        <w:rPr>
          <w:spacing w:val="-2"/>
          <w:w w:val="120"/>
          <w:sz w:val="22"/>
          <w:vertAlign w:val="baseline"/>
        </w:rPr>
        <w:t>cutoff</w:t>
      </w:r>
      <w:r>
        <w:rPr>
          <w:spacing w:val="-12"/>
          <w:w w:val="120"/>
          <w:sz w:val="22"/>
          <w:vertAlign w:val="baseline"/>
        </w:rPr>
        <w:t> </w:t>
      </w:r>
      <w:r>
        <w:rPr>
          <w:spacing w:val="-2"/>
          <w:w w:val="120"/>
          <w:sz w:val="22"/>
          <w:vertAlign w:val="baseline"/>
        </w:rPr>
        <w:t>point</w:t>
      </w:r>
      <w:r>
        <w:rPr>
          <w:spacing w:val="-13"/>
          <w:w w:val="120"/>
          <w:sz w:val="22"/>
          <w:vertAlign w:val="baseline"/>
        </w:rPr>
        <w:t> </w:t>
      </w:r>
      <w:r>
        <w:rPr>
          <w:spacing w:val="-2"/>
          <w:w w:val="120"/>
          <w:sz w:val="22"/>
          <w:vertAlign w:val="baseline"/>
        </w:rPr>
        <w:t>(and</w:t>
      </w:r>
      <w:r>
        <w:rPr>
          <w:spacing w:val="-12"/>
          <w:w w:val="120"/>
          <w:sz w:val="22"/>
          <w:vertAlign w:val="baseline"/>
        </w:rPr>
        <w:t> </w:t>
      </w:r>
      <w:r>
        <w:rPr>
          <w:spacing w:val="-2"/>
          <w:w w:val="120"/>
          <w:sz w:val="22"/>
          <w:vertAlign w:val="baseline"/>
        </w:rPr>
        <w:t>in</w:t>
      </w:r>
      <w:r>
        <w:rPr>
          <w:spacing w:val="-13"/>
          <w:w w:val="120"/>
          <w:sz w:val="22"/>
          <w:vertAlign w:val="baseline"/>
        </w:rPr>
        <w:t> </w:t>
      </w:r>
      <w:r>
        <w:rPr>
          <w:spacing w:val="-2"/>
          <w:w w:val="120"/>
          <w:sz w:val="22"/>
          <w:vertAlign w:val="baseline"/>
        </w:rPr>
        <w:t>the</w:t>
      </w:r>
      <w:r>
        <w:rPr>
          <w:spacing w:val="-12"/>
          <w:w w:val="120"/>
          <w:sz w:val="22"/>
          <w:vertAlign w:val="baseline"/>
        </w:rPr>
        <w:t> </w:t>
      </w:r>
      <w:r>
        <w:rPr>
          <w:spacing w:val="-2"/>
          <w:w w:val="120"/>
          <w:sz w:val="22"/>
          <w:vertAlign w:val="baseline"/>
        </w:rPr>
        <w:t>acceptance</w:t>
      </w:r>
      <w:r>
        <w:rPr>
          <w:spacing w:val="-13"/>
          <w:w w:val="120"/>
          <w:sz w:val="22"/>
          <w:vertAlign w:val="baseline"/>
        </w:rPr>
        <w:t> </w:t>
      </w:r>
      <w:r>
        <w:rPr>
          <w:spacing w:val="-2"/>
          <w:w w:val="120"/>
          <w:sz w:val="22"/>
          <w:vertAlign w:val="baseline"/>
        </w:rPr>
        <w:t>region).</w:t>
      </w:r>
      <w:r>
        <w:rPr>
          <w:spacing w:val="7"/>
          <w:w w:val="120"/>
          <w:sz w:val="22"/>
          <w:vertAlign w:val="baseline"/>
        </w:rPr>
        <w:t> </w:t>
      </w:r>
      <w:r>
        <w:rPr>
          <w:spacing w:val="-2"/>
          <w:w w:val="120"/>
          <w:sz w:val="22"/>
          <w:vertAlign w:val="baseline"/>
        </w:rPr>
        <w:t>In</w:t>
      </w:r>
      <w:r>
        <w:rPr>
          <w:spacing w:val="-13"/>
          <w:w w:val="120"/>
          <w:sz w:val="22"/>
          <w:vertAlign w:val="baseline"/>
        </w:rPr>
        <w:t> </w:t>
      </w:r>
      <w:r>
        <w:rPr>
          <w:spacing w:val="-2"/>
          <w:w w:val="120"/>
          <w:sz w:val="22"/>
          <w:vertAlign w:val="baseline"/>
        </w:rPr>
        <w:t>that</w:t>
      </w:r>
      <w:r>
        <w:rPr>
          <w:spacing w:val="-12"/>
          <w:w w:val="120"/>
          <w:sz w:val="22"/>
          <w:vertAlign w:val="baseline"/>
        </w:rPr>
        <w:t> </w:t>
      </w:r>
      <w:r>
        <w:rPr>
          <w:spacing w:val="-2"/>
          <w:w w:val="120"/>
          <w:sz w:val="22"/>
          <w:vertAlign w:val="baseline"/>
        </w:rPr>
        <w:t>case</w:t>
      </w:r>
      <w:r>
        <w:rPr>
          <w:spacing w:val="-13"/>
          <w:w w:val="120"/>
          <w:sz w:val="22"/>
          <w:vertAlign w:val="baseline"/>
        </w:rPr>
        <w:t> </w:t>
      </w:r>
      <w:r>
        <w:rPr>
          <w:spacing w:val="-2"/>
          <w:w w:val="120"/>
          <w:sz w:val="22"/>
          <w:vertAlign w:val="baseline"/>
        </w:rPr>
        <w:t>we </w:t>
      </w:r>
      <w:r>
        <w:rPr>
          <w:w w:val="115"/>
          <w:sz w:val="22"/>
          <w:vertAlign w:val="baseline"/>
        </w:rPr>
        <w:t>would</w:t>
      </w:r>
      <w:r>
        <w:rPr>
          <w:spacing w:val="-4"/>
          <w:w w:val="115"/>
          <w:sz w:val="22"/>
          <w:vertAlign w:val="baseline"/>
        </w:rPr>
        <w:t> </w:t>
      </w:r>
      <w:r>
        <w:rPr>
          <w:w w:val="115"/>
          <w:sz w:val="22"/>
          <w:vertAlign w:val="baseline"/>
        </w:rPr>
        <w:t>have</w:t>
      </w:r>
      <w:r>
        <w:rPr>
          <w:spacing w:val="-4"/>
          <w:w w:val="115"/>
          <w:sz w:val="22"/>
          <w:vertAlign w:val="baseline"/>
        </w:rPr>
        <w:t> </w:t>
      </w:r>
      <w:r>
        <w:rPr>
          <w:w w:val="115"/>
          <w:sz w:val="22"/>
          <w:vertAlign w:val="baseline"/>
        </w:rPr>
        <w:t>to</w:t>
      </w:r>
      <w:r>
        <w:rPr>
          <w:spacing w:val="-4"/>
          <w:w w:val="115"/>
          <w:sz w:val="22"/>
          <w:vertAlign w:val="baseline"/>
        </w:rPr>
        <w:t> </w:t>
      </w:r>
      <w:r>
        <w:rPr>
          <w:w w:val="115"/>
          <w:sz w:val="22"/>
          <w:vertAlign w:val="baseline"/>
        </w:rPr>
        <w:t>accept</w:t>
      </w:r>
      <w:r>
        <w:rPr>
          <w:spacing w:val="-4"/>
          <w:w w:val="115"/>
          <w:sz w:val="22"/>
          <w:vertAlign w:val="baseline"/>
        </w:rPr>
        <w:t> </w:t>
      </w:r>
      <w:r>
        <w:rPr>
          <w:w w:val="115"/>
          <w:sz w:val="22"/>
          <w:vertAlign w:val="baseline"/>
        </w:rPr>
        <w:t>the</w:t>
      </w:r>
      <w:r>
        <w:rPr>
          <w:spacing w:val="-4"/>
          <w:w w:val="115"/>
          <w:sz w:val="22"/>
          <w:vertAlign w:val="baseline"/>
        </w:rPr>
        <w:t> </w:t>
      </w:r>
      <w:r>
        <w:rPr>
          <w:w w:val="115"/>
          <w:sz w:val="22"/>
          <w:vertAlign w:val="baseline"/>
        </w:rPr>
        <w:t>null</w:t>
      </w:r>
      <w:r>
        <w:rPr>
          <w:spacing w:val="-4"/>
          <w:w w:val="115"/>
          <w:sz w:val="22"/>
          <w:vertAlign w:val="baseline"/>
        </w:rPr>
        <w:t> </w:t>
      </w:r>
      <w:r>
        <w:rPr>
          <w:w w:val="115"/>
          <w:sz w:val="22"/>
          <w:vertAlign w:val="baseline"/>
        </w:rPr>
        <w:t>hypothesis</w:t>
      </w:r>
      <w:r>
        <w:rPr>
          <w:spacing w:val="-4"/>
          <w:w w:val="115"/>
          <w:sz w:val="22"/>
          <w:vertAlign w:val="baseline"/>
        </w:rPr>
        <w:t> </w:t>
      </w:r>
      <w:r>
        <w:rPr>
          <w:w w:val="115"/>
          <w:sz w:val="22"/>
          <w:vertAlign w:val="baseline"/>
        </w:rPr>
        <w:t>(even</w:t>
      </w:r>
      <w:r>
        <w:rPr>
          <w:spacing w:val="-4"/>
          <w:w w:val="115"/>
          <w:sz w:val="22"/>
          <w:vertAlign w:val="baseline"/>
        </w:rPr>
        <w:t> </w:t>
      </w:r>
      <w:r>
        <w:rPr>
          <w:w w:val="115"/>
          <w:sz w:val="22"/>
          <w:vertAlign w:val="baseline"/>
        </w:rPr>
        <w:t>though</w:t>
      </w:r>
      <w:r>
        <w:rPr>
          <w:spacing w:val="-4"/>
          <w:w w:val="115"/>
          <w:sz w:val="22"/>
          <w:vertAlign w:val="baseline"/>
        </w:rPr>
        <w:t> </w:t>
      </w:r>
      <w:r>
        <w:rPr>
          <w:w w:val="115"/>
          <w:sz w:val="22"/>
          <w:vertAlign w:val="baseline"/>
        </w:rPr>
        <w:t>it</w:t>
      </w:r>
      <w:r>
        <w:rPr>
          <w:spacing w:val="-4"/>
          <w:w w:val="115"/>
          <w:sz w:val="22"/>
          <w:vertAlign w:val="baseline"/>
        </w:rPr>
        <w:t> </w:t>
      </w:r>
      <w:r>
        <w:rPr>
          <w:w w:val="115"/>
          <w:sz w:val="22"/>
          <w:vertAlign w:val="baseline"/>
        </w:rPr>
        <w:t>would</w:t>
      </w:r>
      <w:r>
        <w:rPr>
          <w:spacing w:val="-4"/>
          <w:w w:val="115"/>
          <w:sz w:val="22"/>
          <w:vertAlign w:val="baseline"/>
        </w:rPr>
        <w:t> </w:t>
      </w:r>
      <w:r>
        <w:rPr>
          <w:w w:val="115"/>
          <w:sz w:val="22"/>
          <w:vertAlign w:val="baseline"/>
        </w:rPr>
        <w:t>be</w:t>
      </w:r>
      <w:r>
        <w:rPr>
          <w:spacing w:val="-4"/>
          <w:w w:val="115"/>
          <w:sz w:val="22"/>
          <w:vertAlign w:val="baseline"/>
        </w:rPr>
        <w:t> </w:t>
      </w:r>
      <w:r>
        <w:rPr>
          <w:w w:val="115"/>
          <w:sz w:val="22"/>
          <w:vertAlign w:val="baseline"/>
        </w:rPr>
        <w:t>false).</w:t>
      </w:r>
      <w:r>
        <w:rPr>
          <w:w w:val="115"/>
          <w:sz w:val="22"/>
          <w:vertAlign w:val="baseline"/>
        </w:rPr>
        <w:t> That</w:t>
      </w:r>
      <w:r>
        <w:rPr>
          <w:spacing w:val="-4"/>
          <w:w w:val="115"/>
          <w:sz w:val="22"/>
          <w:vertAlign w:val="baseline"/>
        </w:rPr>
        <w:t> </w:t>
      </w:r>
      <w:r>
        <w:rPr>
          <w:w w:val="115"/>
          <w:sz w:val="22"/>
          <w:vertAlign w:val="baseline"/>
        </w:rPr>
        <w:t>would</w:t>
      </w:r>
      <w:r>
        <w:rPr>
          <w:spacing w:val="-4"/>
          <w:w w:val="115"/>
          <w:sz w:val="22"/>
          <w:vertAlign w:val="baseline"/>
        </w:rPr>
        <w:t> </w:t>
      </w:r>
      <w:r>
        <w:rPr>
          <w:w w:val="115"/>
          <w:sz w:val="22"/>
          <w:vertAlign w:val="baseline"/>
        </w:rPr>
        <w:t>be</w:t>
      </w:r>
      <w:r>
        <w:rPr>
          <w:spacing w:val="-4"/>
          <w:w w:val="115"/>
          <w:sz w:val="22"/>
          <w:vertAlign w:val="baseline"/>
        </w:rPr>
        <w:t> </w:t>
      </w:r>
      <w:r>
        <w:rPr>
          <w:w w:val="115"/>
          <w:sz w:val="22"/>
          <w:vertAlign w:val="baseline"/>
        </w:rPr>
        <w:t>an</w:t>
      </w:r>
      <w:r>
        <w:rPr>
          <w:spacing w:val="-4"/>
          <w:w w:val="115"/>
          <w:sz w:val="22"/>
          <w:vertAlign w:val="baseline"/>
        </w:rPr>
        <w:t> </w:t>
      </w:r>
      <w:r>
        <w:rPr>
          <w:rFonts w:ascii="Times New Roman" w:hAnsi="Times New Roman"/>
          <w:i/>
          <w:w w:val="115"/>
          <w:sz w:val="22"/>
          <w:vertAlign w:val="baseline"/>
        </w:rPr>
        <w:t>error</w:t>
      </w:r>
      <w:r>
        <w:rPr>
          <w:rFonts w:ascii="Times New Roman" w:hAnsi="Times New Roman"/>
          <w:i/>
          <w:w w:val="115"/>
          <w:sz w:val="22"/>
          <w:vertAlign w:val="baseline"/>
        </w:rPr>
        <w:t> </w:t>
      </w:r>
      <w:r>
        <w:rPr>
          <w:rFonts w:ascii="Times New Roman" w:hAnsi="Times New Roman"/>
          <w:i/>
          <w:w w:val="120"/>
          <w:sz w:val="22"/>
          <w:vertAlign w:val="baseline"/>
        </w:rPr>
        <w:t>of</w:t>
      </w:r>
      <w:r>
        <w:rPr>
          <w:rFonts w:ascii="Times New Roman" w:hAnsi="Times New Roman"/>
          <w:i/>
          <w:spacing w:val="-9"/>
          <w:w w:val="120"/>
          <w:sz w:val="22"/>
          <w:vertAlign w:val="baseline"/>
        </w:rPr>
        <w:t> </w:t>
      </w:r>
      <w:r>
        <w:rPr>
          <w:rFonts w:ascii="Times New Roman" w:hAnsi="Times New Roman"/>
          <w:i/>
          <w:w w:val="120"/>
          <w:sz w:val="22"/>
          <w:vertAlign w:val="baseline"/>
        </w:rPr>
        <w:t>Type</w:t>
      </w:r>
      <w:r>
        <w:rPr>
          <w:rFonts w:ascii="Times New Roman" w:hAnsi="Times New Roman"/>
          <w:i/>
          <w:spacing w:val="-9"/>
          <w:w w:val="120"/>
          <w:sz w:val="22"/>
          <w:vertAlign w:val="baseline"/>
        </w:rPr>
        <w:t> </w:t>
      </w:r>
      <w:r>
        <w:rPr>
          <w:rFonts w:ascii="Times New Roman" w:hAnsi="Times New Roman"/>
          <w:i/>
          <w:w w:val="120"/>
          <w:sz w:val="22"/>
          <w:vertAlign w:val="baseline"/>
        </w:rPr>
        <w:t>II</w:t>
      </w:r>
      <w:r>
        <w:rPr>
          <w:w w:val="120"/>
          <w:sz w:val="22"/>
          <w:vertAlign w:val="baseline"/>
        </w:rPr>
        <w:t>.</w:t>
      </w:r>
      <w:r>
        <w:rPr>
          <w:spacing w:val="-16"/>
          <w:w w:val="120"/>
          <w:sz w:val="22"/>
          <w:vertAlign w:val="baseline"/>
        </w:rPr>
        <w:t> </w:t>
      </w:r>
      <w:r>
        <w:rPr>
          <w:w w:val="120"/>
          <w:sz w:val="22"/>
          <w:vertAlign w:val="baseline"/>
        </w:rPr>
        <w:t>The</w:t>
      </w:r>
      <w:r>
        <w:rPr>
          <w:spacing w:val="-16"/>
          <w:w w:val="120"/>
          <w:sz w:val="22"/>
          <w:vertAlign w:val="baseline"/>
        </w:rPr>
        <w:t> </w:t>
      </w:r>
      <w:r>
        <w:rPr>
          <w:w w:val="120"/>
          <w:sz w:val="22"/>
          <w:vertAlign w:val="baseline"/>
        </w:rPr>
        <w:t>probability</w:t>
      </w:r>
      <w:r>
        <w:rPr>
          <w:spacing w:val="-16"/>
          <w:w w:val="120"/>
          <w:sz w:val="22"/>
          <w:vertAlign w:val="baseline"/>
        </w:rPr>
        <w:t> </w:t>
      </w:r>
      <w:r>
        <w:rPr>
          <w:w w:val="120"/>
          <w:sz w:val="22"/>
          <w:vertAlign w:val="baseline"/>
        </w:rPr>
        <w:t>of</w:t>
      </w:r>
      <w:r>
        <w:rPr>
          <w:spacing w:val="-16"/>
          <w:w w:val="120"/>
          <w:sz w:val="22"/>
          <w:vertAlign w:val="baseline"/>
        </w:rPr>
        <w:t> </w:t>
      </w:r>
      <w:r>
        <w:rPr>
          <w:w w:val="120"/>
          <w:sz w:val="22"/>
          <w:vertAlign w:val="baseline"/>
        </w:rPr>
        <w:t>a</w:t>
      </w:r>
      <w:r>
        <w:rPr>
          <w:spacing w:val="-16"/>
          <w:w w:val="120"/>
          <w:sz w:val="22"/>
          <w:vertAlign w:val="baseline"/>
        </w:rPr>
        <w:t> </w:t>
      </w:r>
      <w:r>
        <w:rPr>
          <w:w w:val="120"/>
          <w:sz w:val="22"/>
          <w:vertAlign w:val="baseline"/>
        </w:rPr>
        <w:t>type-II</w:t>
      </w:r>
      <w:r>
        <w:rPr>
          <w:spacing w:val="-16"/>
          <w:w w:val="120"/>
          <w:sz w:val="22"/>
          <w:vertAlign w:val="baseline"/>
        </w:rPr>
        <w:t> </w:t>
      </w:r>
      <w:r>
        <w:rPr>
          <w:w w:val="120"/>
          <w:sz w:val="22"/>
          <w:vertAlign w:val="baseline"/>
        </w:rPr>
        <w:t>error</w:t>
      </w:r>
      <w:r>
        <w:rPr>
          <w:spacing w:val="-16"/>
          <w:w w:val="120"/>
          <w:sz w:val="22"/>
          <w:vertAlign w:val="baseline"/>
        </w:rPr>
        <w:t> </w:t>
      </w:r>
      <w:r>
        <w:rPr>
          <w:w w:val="120"/>
          <w:sz w:val="22"/>
          <w:vertAlign w:val="baseline"/>
        </w:rPr>
        <w:t>is</w:t>
      </w:r>
      <w:r>
        <w:rPr>
          <w:spacing w:val="-16"/>
          <w:w w:val="120"/>
          <w:sz w:val="22"/>
          <w:vertAlign w:val="baseline"/>
        </w:rPr>
        <w:t> </w:t>
      </w:r>
      <w:r>
        <w:rPr>
          <w:w w:val="120"/>
          <w:sz w:val="22"/>
          <w:vertAlign w:val="baseline"/>
        </w:rPr>
        <w:t>symbolized</w:t>
      </w:r>
      <w:r>
        <w:rPr>
          <w:spacing w:val="-16"/>
          <w:w w:val="120"/>
          <w:sz w:val="22"/>
          <w:vertAlign w:val="baseline"/>
        </w:rPr>
        <w:t> </w:t>
      </w:r>
      <w:r>
        <w:rPr>
          <w:w w:val="120"/>
          <w:sz w:val="22"/>
          <w:vertAlign w:val="baseline"/>
        </w:rPr>
        <w:t>by</w:t>
      </w:r>
      <w:r>
        <w:rPr>
          <w:spacing w:val="-17"/>
          <w:w w:val="120"/>
          <w:sz w:val="22"/>
          <w:vertAlign w:val="baseline"/>
        </w:rPr>
        <w:t> </w:t>
      </w:r>
      <w:r>
        <w:rPr>
          <w:rFonts w:ascii="Georgia" w:hAnsi="Georgia"/>
          <w:i/>
          <w:w w:val="120"/>
          <w:sz w:val="22"/>
          <w:vertAlign w:val="baseline"/>
        </w:rPr>
        <w:t>β</w:t>
      </w:r>
      <w:r>
        <w:rPr>
          <w:w w:val="120"/>
          <w:sz w:val="22"/>
          <w:vertAlign w:val="baseline"/>
        </w:rPr>
        <w:t>.</w:t>
      </w:r>
    </w:p>
    <w:p>
      <w:pPr>
        <w:spacing w:before="162"/>
        <w:ind w:left="160" w:right="0" w:firstLine="0"/>
        <w:jc w:val="both"/>
        <w:rPr>
          <w:sz w:val="22"/>
        </w:rPr>
      </w:pPr>
      <w:r>
        <w:rPr>
          <w:w w:val="115"/>
          <w:sz w:val="22"/>
        </w:rPr>
        <w:t>What</w:t>
      </w:r>
      <w:r>
        <w:rPr>
          <w:spacing w:val="2"/>
          <w:w w:val="115"/>
          <w:sz w:val="22"/>
        </w:rPr>
        <w:t> </w:t>
      </w:r>
      <w:r>
        <w:rPr>
          <w:w w:val="115"/>
          <w:sz w:val="22"/>
        </w:rPr>
        <w:t>is</w:t>
      </w:r>
      <w:r>
        <w:rPr>
          <w:spacing w:val="2"/>
          <w:w w:val="115"/>
          <w:sz w:val="22"/>
        </w:rPr>
        <w:t> </w:t>
      </w:r>
      <w:r>
        <w:rPr>
          <w:w w:val="115"/>
          <w:sz w:val="22"/>
        </w:rPr>
        <w:t>this</w:t>
      </w:r>
      <w:r>
        <w:rPr>
          <w:spacing w:val="2"/>
          <w:w w:val="115"/>
          <w:sz w:val="22"/>
        </w:rPr>
        <w:t> </w:t>
      </w:r>
      <w:r>
        <w:rPr>
          <w:w w:val="115"/>
          <w:sz w:val="22"/>
        </w:rPr>
        <w:t>probability</w:t>
      </w:r>
      <w:r>
        <w:rPr>
          <w:spacing w:val="2"/>
          <w:w w:val="115"/>
          <w:sz w:val="22"/>
        </w:rPr>
        <w:t> </w:t>
      </w:r>
      <w:r>
        <w:rPr>
          <w:w w:val="115"/>
          <w:sz w:val="22"/>
        </w:rPr>
        <w:t>in</w:t>
      </w:r>
      <w:r>
        <w:rPr>
          <w:spacing w:val="2"/>
          <w:w w:val="115"/>
          <w:sz w:val="22"/>
        </w:rPr>
        <w:t> </w:t>
      </w:r>
      <w:r>
        <w:rPr>
          <w:w w:val="115"/>
          <w:sz w:val="22"/>
        </w:rPr>
        <w:t>this</w:t>
      </w:r>
      <w:r>
        <w:rPr>
          <w:spacing w:val="2"/>
          <w:w w:val="115"/>
          <w:sz w:val="22"/>
        </w:rPr>
        <w:t> </w:t>
      </w:r>
      <w:r>
        <w:rPr>
          <w:w w:val="115"/>
          <w:sz w:val="22"/>
        </w:rPr>
        <w:t>example?</w:t>
      </w:r>
      <w:r>
        <w:rPr>
          <w:spacing w:val="24"/>
          <w:w w:val="115"/>
          <w:sz w:val="22"/>
        </w:rPr>
        <w:t> </w:t>
      </w:r>
      <w:r>
        <w:rPr>
          <w:w w:val="115"/>
          <w:sz w:val="22"/>
        </w:rPr>
        <w:t>The</w:t>
      </w:r>
      <w:r>
        <w:rPr>
          <w:spacing w:val="2"/>
          <w:w w:val="115"/>
          <w:sz w:val="22"/>
        </w:rPr>
        <w:t> </w:t>
      </w:r>
      <w:r>
        <w:rPr>
          <w:w w:val="115"/>
          <w:sz w:val="22"/>
        </w:rPr>
        <w:t>probability</w:t>
      </w:r>
      <w:r>
        <w:rPr>
          <w:spacing w:val="2"/>
          <w:w w:val="115"/>
          <w:sz w:val="22"/>
        </w:rPr>
        <w:t> </w:t>
      </w:r>
      <w:r>
        <w:rPr>
          <w:w w:val="115"/>
          <w:sz w:val="22"/>
        </w:rPr>
        <w:t>of</w:t>
      </w:r>
      <w:r>
        <w:rPr>
          <w:spacing w:val="1"/>
          <w:w w:val="115"/>
          <w:sz w:val="22"/>
        </w:rPr>
        <w:t> </w:t>
      </w:r>
      <w:r>
        <w:rPr>
          <w:w w:val="115"/>
          <w:sz w:val="22"/>
        </w:rPr>
        <w:t>a</w:t>
      </w:r>
      <w:r>
        <w:rPr>
          <w:spacing w:val="2"/>
          <w:w w:val="115"/>
          <w:sz w:val="22"/>
        </w:rPr>
        <w:t> </w:t>
      </w:r>
      <w:r>
        <w:rPr>
          <w:w w:val="115"/>
          <w:sz w:val="22"/>
        </w:rPr>
        <w:t>type-II</w:t>
      </w:r>
      <w:r>
        <w:rPr>
          <w:spacing w:val="2"/>
          <w:w w:val="115"/>
          <w:sz w:val="22"/>
        </w:rPr>
        <w:t> </w:t>
      </w:r>
      <w:r>
        <w:rPr>
          <w:w w:val="115"/>
          <w:sz w:val="22"/>
        </w:rPr>
        <w:t>error</w:t>
      </w:r>
      <w:r>
        <w:rPr>
          <w:spacing w:val="2"/>
          <w:w w:val="115"/>
          <w:sz w:val="22"/>
        </w:rPr>
        <w:t> </w:t>
      </w:r>
      <w:r>
        <w:rPr>
          <w:spacing w:val="-5"/>
          <w:w w:val="115"/>
          <w:sz w:val="22"/>
        </w:rPr>
        <w:t>is</w:t>
      </w:r>
    </w:p>
    <w:p>
      <w:pPr>
        <w:spacing w:line="240" w:lineRule="auto" w:before="13"/>
        <w:rPr>
          <w:sz w:val="28"/>
        </w:rPr>
      </w:pPr>
    </w:p>
    <w:p>
      <w:pPr>
        <w:tabs>
          <w:tab w:pos="333" w:val="left" w:leader="none"/>
        </w:tabs>
        <w:spacing w:before="0"/>
        <w:ind w:left="0" w:right="916" w:firstLine="0"/>
        <w:jc w:val="center"/>
        <w:rPr>
          <w:rFonts w:ascii="Trebuchet MS" w:hAnsi="Trebuchet MS"/>
          <w:sz w:val="20"/>
        </w:rPr>
      </w:pPr>
      <w:r>
        <w:rPr/>
        <w:pict>
          <v:shape style="position:absolute;margin-left:260.001282pt;margin-top:13.940841pt;width:127pt;height:37.2pt;mso-position-horizontal-relative:page;mso-position-vertical-relative:paragraph;z-index:-23744512" type="#_x0000_t202" id="docshape1340" filled="false" stroked="false">
            <v:textbox inset="0,0,0,0">
              <w:txbxContent>
                <w:p>
                  <w:pPr>
                    <w:tabs>
                      <w:tab w:pos="2539" w:val="left" w:leader="none"/>
                    </w:tabs>
                    <w:spacing w:line="198" w:lineRule="exact" w:before="0"/>
                    <w:ind w:left="0" w:right="0" w:firstLine="0"/>
                    <w:jc w:val="left"/>
                    <w:rPr>
                      <w:rFonts w:ascii="Trebuchet MS" w:hAnsi="Trebuchet MS"/>
                      <w:sz w:val="20"/>
                    </w:rPr>
                  </w:pPr>
                  <w:r>
                    <w:rPr>
                      <w:rFonts w:ascii="Trebuchet MS" w:hAnsi="Trebuchet MS"/>
                      <w:spacing w:val="-10"/>
                      <w:w w:val="175"/>
                      <w:sz w:val="20"/>
                    </w:rPr>
                    <w:t></w:t>
                  </w:r>
                  <w:r>
                    <w:rPr>
                      <w:rFonts w:ascii="Trebuchet MS" w:hAnsi="Trebuchet MS"/>
                      <w:sz w:val="20"/>
                    </w:rPr>
                    <w:tab/>
                  </w:r>
                  <w:r>
                    <w:rPr>
                      <w:rFonts w:ascii="Trebuchet MS" w:hAnsi="Trebuchet MS"/>
                      <w:spacing w:val="-369"/>
                      <w:w w:val="175"/>
                      <w:sz w:val="20"/>
                    </w:rPr>
                    <w:t></w:t>
                  </w:r>
                </w:p>
              </w:txbxContent>
            </v:textbox>
            <w10:wrap type="none"/>
          </v:shape>
        </w:pict>
      </w:r>
      <w:r>
        <w:rPr/>
        <w:pict>
          <v:shape style="position:absolute;margin-left:269.910278pt;margin-top:23.575184pt;width:115.85pt;height:21.45pt;mso-position-horizontal-relative:page;mso-position-vertical-relative:paragraph;z-index:-23741952" type="#_x0000_t202" id="docshape1341" filled="false" stroked="false">
            <v:textbox inset="0,0,0,0">
              <w:txbxContent>
                <w:p>
                  <w:pPr>
                    <w:tabs>
                      <w:tab w:pos="1226" w:val="left" w:leader="none"/>
                    </w:tabs>
                    <w:spacing w:line="216" w:lineRule="auto" w:before="0"/>
                    <w:ind w:left="0" w:right="0" w:firstLine="0"/>
                    <w:jc w:val="left"/>
                    <w:rPr>
                      <w:sz w:val="22"/>
                    </w:rPr>
                  </w:pPr>
                  <w:r>
                    <w:rPr>
                      <w:rFonts w:ascii="Georgia" w:hAnsi="Georgia"/>
                      <w:i/>
                      <w:spacing w:val="-106"/>
                      <w:w w:val="94"/>
                      <w:sz w:val="22"/>
                    </w:rPr>
                    <w:t>X</w:t>
                  </w:r>
                  <w:r>
                    <w:rPr>
                      <w:spacing w:val="21"/>
                      <w:w w:val="148"/>
                      <w:position w:val="6"/>
                      <w:sz w:val="22"/>
                    </w:rPr>
                    <w:t>¯</w:t>
                  </w:r>
                  <w:r>
                    <w:rPr>
                      <w:rFonts w:ascii="Georgia" w:hAnsi="Georgia"/>
                      <w:i/>
                      <w:spacing w:val="13"/>
                      <w:w w:val="87"/>
                      <w:position w:val="-2"/>
                      <w:sz w:val="16"/>
                    </w:rPr>
                    <w:t>n</w:t>
                  </w:r>
                  <w:r>
                    <w:rPr>
                      <w:rFonts w:ascii="Georgia" w:hAnsi="Georgia"/>
                      <w:i/>
                      <w:spacing w:val="15"/>
                      <w:w w:val="109"/>
                      <w:position w:val="-2"/>
                      <w:sz w:val="16"/>
                    </w:rPr>
                    <w:t> </w:t>
                  </w:r>
                  <w:r>
                    <w:rPr>
                      <w:rFonts w:ascii="Lucida Sans Unicode" w:hAnsi="Lucida Sans Unicode"/>
                      <w:spacing w:val="-24"/>
                      <w:sz w:val="22"/>
                    </w:rPr>
                    <w:t>—</w:t>
                  </w:r>
                  <w:r>
                    <w:rPr>
                      <w:rFonts w:ascii="Lucida Sans Unicode" w:hAnsi="Lucida Sans Unicode"/>
                      <w:spacing w:val="-28"/>
                      <w:w w:val="110"/>
                      <w:sz w:val="22"/>
                    </w:rPr>
                    <w:t> </w:t>
                  </w:r>
                  <w:r>
                    <w:rPr>
                      <w:spacing w:val="-24"/>
                      <w:w w:val="110"/>
                      <w:sz w:val="22"/>
                    </w:rPr>
                    <w:t>211</w:t>
                  </w:r>
                  <w:r>
                    <w:rPr>
                      <w:sz w:val="22"/>
                    </w:rPr>
                    <w:tab/>
                  </w:r>
                  <w:r>
                    <w:rPr>
                      <w:w w:val="95"/>
                      <w:sz w:val="22"/>
                    </w:rPr>
                    <w:t>195</w:t>
                  </w:r>
                  <w:r>
                    <w:rPr>
                      <w:rFonts w:ascii="Georgia" w:hAnsi="Georgia"/>
                      <w:i/>
                      <w:w w:val="95"/>
                      <w:sz w:val="22"/>
                    </w:rPr>
                    <w:t>.</w:t>
                  </w:r>
                  <w:r>
                    <w:rPr>
                      <w:w w:val="95"/>
                      <w:sz w:val="22"/>
                    </w:rPr>
                    <w:t>1</w:t>
                  </w:r>
                  <w:r>
                    <w:rPr>
                      <w:spacing w:val="-5"/>
                      <w:w w:val="95"/>
                      <w:sz w:val="22"/>
                    </w:rPr>
                    <w:t> </w:t>
                  </w:r>
                  <w:r>
                    <w:rPr>
                      <w:rFonts w:ascii="Lucida Sans Unicode" w:hAnsi="Lucida Sans Unicode"/>
                      <w:w w:val="95"/>
                      <w:sz w:val="22"/>
                    </w:rPr>
                    <w:t>—</w:t>
                  </w:r>
                  <w:r>
                    <w:rPr>
                      <w:rFonts w:ascii="Lucida Sans Unicode" w:hAnsi="Lucida Sans Unicode"/>
                      <w:spacing w:val="-17"/>
                      <w:w w:val="95"/>
                      <w:sz w:val="22"/>
                    </w:rPr>
                    <w:t> </w:t>
                  </w:r>
                  <w:r>
                    <w:rPr>
                      <w:spacing w:val="-5"/>
                      <w:w w:val="95"/>
                      <w:sz w:val="22"/>
                    </w:rPr>
                    <w:t>211</w:t>
                  </w:r>
                </w:p>
              </w:txbxContent>
            </v:textbox>
            <w10:wrap type="none"/>
          </v:shape>
        </w:pict>
      </w:r>
      <w:r>
        <w:rPr>
          <w:rFonts w:ascii="Georgia" w:hAnsi="Georgia"/>
          <w:i/>
          <w:spacing w:val="-10"/>
          <w:w w:val="120"/>
          <w:sz w:val="22"/>
        </w:rPr>
        <w:t>β</w:t>
      </w:r>
      <w:r>
        <w:rPr>
          <w:rFonts w:ascii="Georgia" w:hAnsi="Georgia"/>
          <w:i/>
          <w:sz w:val="22"/>
        </w:rPr>
        <w:tab/>
      </w:r>
      <w:r>
        <w:rPr>
          <w:w w:val="120"/>
          <w:sz w:val="22"/>
        </w:rPr>
        <w:t>=</w:t>
      </w:r>
      <w:r>
        <w:rPr>
          <w:spacing w:val="60"/>
          <w:w w:val="120"/>
          <w:sz w:val="22"/>
        </w:rPr>
        <w:t> </w:t>
      </w:r>
      <w:r>
        <w:rPr>
          <w:rFonts w:ascii="Georgia" w:hAnsi="Georgia"/>
          <w:i/>
          <w:w w:val="120"/>
          <w:sz w:val="22"/>
        </w:rPr>
        <w:t>P</w:t>
      </w:r>
      <w:r>
        <w:rPr>
          <w:rFonts w:ascii="Trebuchet MS" w:hAnsi="Trebuchet MS"/>
          <w:spacing w:val="36"/>
          <w:w w:val="120"/>
          <w:position w:val="17"/>
          <w:sz w:val="20"/>
        </w:rPr>
        <w:t> </w:t>
      </w:r>
      <w:r>
        <w:rPr>
          <w:rFonts w:ascii="Georgia" w:hAnsi="Georgia"/>
          <w:i/>
          <w:spacing w:val="-82"/>
          <w:w w:val="104"/>
          <w:sz w:val="22"/>
        </w:rPr>
        <w:t>X</w:t>
      </w:r>
      <w:r>
        <w:rPr>
          <w:spacing w:val="45"/>
          <w:w w:val="158"/>
          <w:position w:val="6"/>
          <w:sz w:val="22"/>
        </w:rPr>
        <w:t>¯</w:t>
      </w:r>
      <w:r>
        <w:rPr>
          <w:rFonts w:ascii="Georgia" w:hAnsi="Georgia"/>
          <w:i/>
          <w:spacing w:val="37"/>
          <w:w w:val="97"/>
          <w:position w:val="-2"/>
          <w:sz w:val="16"/>
        </w:rPr>
        <w:t>n</w:t>
      </w:r>
      <w:r>
        <w:rPr>
          <w:rFonts w:ascii="Georgia" w:hAnsi="Georgia"/>
          <w:i/>
          <w:spacing w:val="6"/>
          <w:w w:val="120"/>
          <w:position w:val="-2"/>
          <w:sz w:val="16"/>
        </w:rPr>
        <w:t> </w:t>
      </w:r>
      <w:r>
        <w:rPr>
          <w:rFonts w:ascii="Lucida Sans Unicode" w:hAnsi="Lucida Sans Unicode"/>
          <w:w w:val="120"/>
          <w:sz w:val="22"/>
        </w:rPr>
        <w:t>≤</w:t>
      </w:r>
      <w:r>
        <w:rPr>
          <w:rFonts w:ascii="Lucida Sans Unicode" w:hAnsi="Lucida Sans Unicode"/>
          <w:spacing w:val="-23"/>
          <w:w w:val="120"/>
          <w:sz w:val="22"/>
        </w:rPr>
        <w:t> </w:t>
      </w:r>
      <w:r>
        <w:rPr>
          <w:w w:val="120"/>
          <w:sz w:val="22"/>
        </w:rPr>
        <w:t>195</w:t>
      </w:r>
      <w:r>
        <w:rPr>
          <w:rFonts w:ascii="Georgia" w:hAnsi="Georgia"/>
          <w:i/>
          <w:w w:val="120"/>
          <w:sz w:val="22"/>
        </w:rPr>
        <w:t>.</w:t>
      </w:r>
      <w:r>
        <w:rPr>
          <w:w w:val="120"/>
          <w:sz w:val="22"/>
        </w:rPr>
        <w:t>1</w:t>
      </w:r>
      <w:r>
        <w:rPr>
          <w:rFonts w:ascii="Lucida Sans Unicode" w:hAnsi="Lucida Sans Unicode"/>
          <w:w w:val="120"/>
          <w:sz w:val="22"/>
        </w:rPr>
        <w:t>|</w:t>
      </w:r>
      <w:r>
        <w:rPr>
          <w:rFonts w:ascii="Georgia" w:hAnsi="Georgia"/>
          <w:i/>
          <w:w w:val="120"/>
          <w:sz w:val="22"/>
        </w:rPr>
        <w:t>µ</w:t>
      </w:r>
      <w:r>
        <w:rPr>
          <w:rFonts w:ascii="Georgia" w:hAnsi="Georgia"/>
          <w:i/>
          <w:spacing w:val="-16"/>
          <w:w w:val="120"/>
          <w:sz w:val="22"/>
        </w:rPr>
        <w:t> </w:t>
      </w:r>
      <w:r>
        <w:rPr>
          <w:w w:val="120"/>
          <w:sz w:val="22"/>
        </w:rPr>
        <w:t>=</w:t>
      </w:r>
      <w:r>
        <w:rPr>
          <w:spacing w:val="-17"/>
          <w:w w:val="120"/>
          <w:sz w:val="22"/>
        </w:rPr>
        <w:t> </w:t>
      </w:r>
      <w:r>
        <w:rPr>
          <w:rFonts w:ascii="Georgia" w:hAnsi="Georgia"/>
          <w:i/>
          <w:w w:val="120"/>
          <w:sz w:val="22"/>
        </w:rPr>
        <w:t>µ</w:t>
      </w:r>
      <w:r>
        <w:rPr>
          <w:w w:val="120"/>
          <w:sz w:val="22"/>
          <w:vertAlign w:val="subscript"/>
        </w:rPr>
        <w:t>1</w:t>
      </w:r>
      <w:r>
        <w:rPr>
          <w:spacing w:val="-16"/>
          <w:w w:val="120"/>
          <w:sz w:val="22"/>
          <w:vertAlign w:val="baseline"/>
        </w:rPr>
        <w:t> </w:t>
      </w:r>
      <w:r>
        <w:rPr>
          <w:w w:val="120"/>
          <w:sz w:val="22"/>
          <w:vertAlign w:val="baseline"/>
        </w:rPr>
        <w:t>=</w:t>
      </w:r>
      <w:r>
        <w:rPr>
          <w:spacing w:val="-17"/>
          <w:w w:val="120"/>
          <w:sz w:val="22"/>
          <w:vertAlign w:val="baseline"/>
        </w:rPr>
        <w:t> </w:t>
      </w:r>
      <w:r>
        <w:rPr>
          <w:spacing w:val="-5"/>
          <w:w w:val="120"/>
          <w:sz w:val="22"/>
          <w:vertAlign w:val="baseline"/>
        </w:rPr>
        <w:t>211</w:t>
      </w:r>
      <w:r>
        <w:rPr>
          <w:rFonts w:ascii="Trebuchet MS" w:hAnsi="Trebuchet MS"/>
          <w:spacing w:val="-5"/>
          <w:w w:val="120"/>
          <w:position w:val="17"/>
          <w:sz w:val="20"/>
          <w:vertAlign w:val="baseline"/>
        </w:rPr>
        <w:t> </w:t>
      </w:r>
    </w:p>
    <w:p>
      <w:pPr>
        <w:tabs>
          <w:tab w:pos="1745" w:val="left" w:leader="none"/>
          <w:tab w:pos="3114" w:val="left" w:leader="none"/>
        </w:tabs>
        <w:spacing w:before="220" w:after="8"/>
        <w:ind w:left="0" w:right="460" w:firstLine="0"/>
        <w:jc w:val="center"/>
        <w:rPr>
          <w:rFonts w:ascii="Trebuchet MS" w:hAnsi="Trebuchet MS"/>
          <w:sz w:val="20"/>
        </w:rPr>
      </w:pPr>
      <w:r>
        <w:rPr/>
        <w:pict>
          <v:rect style="position:absolute;margin-left:269.899994pt;margin-top:20.172468pt;width:44.379001pt;height:.40498pt;mso-position-horizontal-relative:page;mso-position-vertical-relative:paragraph;z-index:-23745536" id="docshape1342" filled="true" fillcolor="#000000" stroked="false">
            <v:fill type="solid"/>
            <w10:wrap type="none"/>
          </v:rect>
        </w:pict>
      </w:r>
      <w:r>
        <w:rPr/>
        <w:pict>
          <v:rect style="position:absolute;margin-left:331.200012pt;margin-top:20.172468pt;width:54.549001pt;height:.40498pt;mso-position-horizontal-relative:page;mso-position-vertical-relative:paragraph;z-index:-23745024" id="docshape1343" filled="true" fillcolor="#000000" stroked="false">
            <v:fill type="solid"/>
            <w10:wrap type="none"/>
          </v:rect>
        </w:pict>
      </w:r>
      <w:r>
        <w:rPr/>
        <w:pict>
          <v:shape style="position:absolute;margin-left:284.337006pt;margin-top:23.772871pt;width:3.55pt;height:13.6pt;mso-position-horizontal-relative:page;mso-position-vertical-relative:paragraph;z-index:-23744000" type="#_x0000_t202" id="docshape1344"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350.730011pt;margin-top:23.772871pt;width:3.55pt;height:13.6pt;mso-position-horizontal-relative:page;mso-position-vertical-relative:paragraph;z-index:-23743488" type="#_x0000_t202" id="docshape1345"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spacing w:val="-71"/>
                      <w:w w:val="109"/>
                      <w:sz w:val="16"/>
                    </w:rPr>
                    <w:t>√</w:t>
                  </w:r>
                </w:p>
              </w:txbxContent>
            </v:textbox>
            <w10:wrap type="none"/>
          </v:shape>
        </w:pict>
      </w:r>
      <w:r>
        <w:rPr/>
        <w:pict>
          <v:shape style="position:absolute;margin-left:287.864990pt;margin-top:20.892872pt;width:12pt;height:17.5pt;mso-position-horizontal-relative:page;mso-position-vertical-relative:paragraph;z-index:-23742976" type="#_x0000_t202" id="docshape1346" filled="false" stroked="false">
            <v:textbox inset="0,0,0,0">
              <w:txbxContent>
                <w:p>
                  <w:pPr>
                    <w:spacing w:line="166" w:lineRule="exact" w:before="0"/>
                    <w:ind w:left="0" w:right="0" w:firstLine="0"/>
                    <w:jc w:val="left"/>
                    <w:rPr>
                      <w:sz w:val="16"/>
                    </w:rPr>
                  </w:pPr>
                  <w:r>
                    <w:rPr>
                      <w:spacing w:val="-5"/>
                      <w:w w:val="110"/>
                      <w:sz w:val="16"/>
                    </w:rPr>
                    <w:t>46</w:t>
                  </w:r>
                </w:p>
                <w:p>
                  <w:pPr>
                    <w:spacing w:line="183" w:lineRule="exact" w:before="0"/>
                    <w:ind w:left="70" w:right="0" w:firstLine="0"/>
                    <w:jc w:val="left"/>
                    <w:rPr>
                      <w:sz w:val="16"/>
                    </w:rPr>
                  </w:pPr>
                  <w:r>
                    <w:rPr>
                      <w:spacing w:val="-5"/>
                      <w:w w:val="110"/>
                      <w:sz w:val="16"/>
                    </w:rPr>
                    <w:t>25</w:t>
                  </w:r>
                </w:p>
              </w:txbxContent>
            </v:textbox>
            <w10:wrap type="none"/>
          </v:shape>
        </w:pict>
      </w:r>
      <w:r>
        <w:rPr/>
        <w:pict>
          <v:shape style="position:absolute;margin-left:354.257996pt;margin-top:20.892872pt;width:12pt;height:17.5pt;mso-position-horizontal-relative:page;mso-position-vertical-relative:paragraph;z-index:-23742464" type="#_x0000_t202" id="docshape1347" filled="false" stroked="false">
            <v:textbox inset="0,0,0,0">
              <w:txbxContent>
                <w:p>
                  <w:pPr>
                    <w:spacing w:line="166" w:lineRule="exact" w:before="0"/>
                    <w:ind w:left="0" w:right="0" w:firstLine="0"/>
                    <w:jc w:val="left"/>
                    <w:rPr>
                      <w:sz w:val="16"/>
                    </w:rPr>
                  </w:pPr>
                  <w:r>
                    <w:rPr>
                      <w:spacing w:val="-5"/>
                      <w:w w:val="110"/>
                      <w:sz w:val="16"/>
                    </w:rPr>
                    <w:t>46</w:t>
                  </w:r>
                </w:p>
                <w:p>
                  <w:pPr>
                    <w:spacing w:line="183" w:lineRule="exact" w:before="0"/>
                    <w:ind w:left="70" w:right="0" w:firstLine="0"/>
                    <w:jc w:val="left"/>
                    <w:rPr>
                      <w:sz w:val="16"/>
                    </w:rPr>
                  </w:pPr>
                  <w:r>
                    <w:rPr>
                      <w:spacing w:val="-5"/>
                      <w:w w:val="110"/>
                      <w:sz w:val="16"/>
                    </w:rPr>
                    <w:t>25</w:t>
                  </w:r>
                </w:p>
              </w:txbxContent>
            </v:textbox>
            <w10:wrap type="none"/>
          </v:shape>
        </w:pict>
      </w:r>
      <w:r>
        <w:rPr>
          <w:w w:val="155"/>
          <w:sz w:val="22"/>
        </w:rPr>
        <w:t>=</w:t>
      </w:r>
      <w:r>
        <w:rPr>
          <w:w w:val="155"/>
          <w:sz w:val="22"/>
        </w:rPr>
        <w:t>  </w:t>
      </w:r>
      <w:r>
        <w:rPr>
          <w:rFonts w:ascii="Georgia" w:hAnsi="Georgia"/>
          <w:i/>
          <w:w w:val="115"/>
          <w:sz w:val="22"/>
        </w:rPr>
        <w:t>P</w:t>
      </w:r>
      <w:r>
        <w:rPr>
          <w:rFonts w:ascii="Georgia" w:hAnsi="Georgia"/>
          <w:i/>
          <w:spacing w:val="-1"/>
          <w:w w:val="115"/>
          <w:sz w:val="22"/>
        </w:rPr>
        <w:t> </w:t>
      </w:r>
      <w:r>
        <w:rPr>
          <w:rFonts w:ascii="Trebuchet MS" w:hAnsi="Trebuchet MS"/>
          <w:spacing w:val="-10"/>
          <w:w w:val="155"/>
          <w:position w:val="5"/>
          <w:sz w:val="20"/>
        </w:rPr>
        <w:t></w:t>
      </w:r>
      <w:r>
        <w:rPr>
          <w:rFonts w:ascii="Trebuchet MS" w:hAnsi="Trebuchet MS"/>
          <w:position w:val="5"/>
          <w:sz w:val="20"/>
        </w:rPr>
        <w:tab/>
      </w:r>
      <w:r>
        <w:rPr>
          <w:rFonts w:ascii="Lucida Sans Unicode" w:hAnsi="Lucida Sans Unicode"/>
          <w:spacing w:val="-10"/>
          <w:w w:val="115"/>
          <w:sz w:val="22"/>
        </w:rPr>
        <w:t>≤</w:t>
      </w:r>
      <w:r>
        <w:rPr>
          <w:rFonts w:ascii="Lucida Sans Unicode" w:hAnsi="Lucida Sans Unicode"/>
          <w:sz w:val="22"/>
        </w:rPr>
        <w:tab/>
      </w:r>
      <w:r>
        <w:rPr>
          <w:rFonts w:ascii="Trebuchet MS" w:hAnsi="Trebuchet MS"/>
          <w:spacing w:val="-10"/>
          <w:w w:val="155"/>
          <w:position w:val="5"/>
          <w:sz w:val="20"/>
        </w:rPr>
        <w:t></w:t>
      </w:r>
    </w:p>
    <w:p>
      <w:pPr>
        <w:tabs>
          <w:tab w:pos="5734" w:val="left" w:leader="none"/>
        </w:tabs>
        <w:spacing w:line="30" w:lineRule="exact"/>
        <w:ind w:left="4406" w:right="0" w:firstLine="0"/>
        <w:rPr>
          <w:rFonts w:ascii="Trebuchet MS"/>
          <w:sz w:val="3"/>
        </w:rPr>
      </w:pPr>
      <w:r>
        <w:rPr>
          <w:rFonts w:ascii="Trebuchet MS"/>
          <w:position w:val="0"/>
          <w:sz w:val="3"/>
        </w:rPr>
        <w:pict>
          <v:group style="width:15.6pt;height:1.55pt;mso-position-horizontal-relative:char;mso-position-vertical-relative:line" id="docshapegroup1348" coordorigin="0,0" coordsize="312,31">
            <v:shape style="position:absolute;left:0;top:0;width:312;height:31" id="docshape1349" coordorigin="0,0" coordsize="312,31" path="m311,0l0,0,0,8,311,8,311,0xm311,23l142,23,142,30,311,30,311,23xe" filled="true" fillcolor="#000000" stroked="false">
              <v:path arrowok="t"/>
              <v:fill type="solid"/>
            </v:shape>
          </v:group>
        </w:pict>
      </w:r>
      <w:r>
        <w:rPr>
          <w:rFonts w:ascii="Trebuchet MS"/>
          <w:position w:val="0"/>
          <w:sz w:val="3"/>
        </w:rPr>
      </w:r>
      <w:r>
        <w:rPr>
          <w:rFonts w:ascii="Trebuchet MS"/>
          <w:position w:val="0"/>
          <w:sz w:val="3"/>
        </w:rPr>
        <w:tab/>
      </w:r>
      <w:r>
        <w:rPr>
          <w:rFonts w:ascii="Trebuchet MS"/>
          <w:position w:val="0"/>
          <w:sz w:val="3"/>
        </w:rPr>
        <w:pict>
          <v:group style="width:15.6pt;height:1.55pt;mso-position-horizontal-relative:char;mso-position-vertical-relative:line" id="docshapegroup1350" coordorigin="0,0" coordsize="312,31">
            <v:shape style="position:absolute;left:0;top:0;width:312;height:31" id="docshape1351" coordorigin="0,0" coordsize="312,31" path="m311,0l0,0,0,8,311,8,311,0xm311,23l142,23,142,30,311,30,311,23xe" filled="true" fillcolor="#000000" stroked="false">
              <v:path arrowok="t"/>
              <v:fill type="solid"/>
            </v:shape>
          </v:group>
        </w:pict>
      </w:r>
      <w:r>
        <w:rPr>
          <w:rFonts w:ascii="Trebuchet MS"/>
          <w:position w:val="0"/>
          <w:sz w:val="3"/>
        </w:rPr>
      </w:r>
    </w:p>
    <w:p>
      <w:pPr>
        <w:pStyle w:val="BodyText"/>
        <w:spacing w:before="5"/>
        <w:rPr>
          <w:rFonts w:ascii="Trebuchet MS"/>
          <w:sz w:val="12"/>
        </w:rPr>
      </w:pPr>
    </w:p>
    <w:p>
      <w:pPr>
        <w:spacing w:before="27"/>
        <w:ind w:left="3344" w:right="0" w:firstLine="0"/>
        <w:jc w:val="left"/>
        <w:rPr>
          <w:sz w:val="22"/>
        </w:rPr>
      </w:pPr>
      <w:r>
        <w:rPr>
          <w:w w:val="115"/>
          <w:sz w:val="22"/>
        </w:rPr>
        <w:t>=</w:t>
      </w:r>
      <w:r>
        <w:rPr>
          <w:spacing w:val="37"/>
          <w:w w:val="115"/>
          <w:sz w:val="22"/>
        </w:rPr>
        <w:t>  </w:t>
      </w:r>
      <w:r>
        <w:rPr>
          <w:rFonts w:ascii="Georgia" w:hAnsi="Georgia"/>
          <w:i/>
          <w:w w:val="105"/>
          <w:sz w:val="22"/>
        </w:rPr>
        <w:t>P</w:t>
      </w:r>
      <w:r>
        <w:rPr>
          <w:rFonts w:ascii="Georgia" w:hAnsi="Georgia"/>
          <w:i/>
          <w:spacing w:val="13"/>
          <w:w w:val="105"/>
          <w:sz w:val="22"/>
        </w:rPr>
        <w:t> </w:t>
      </w:r>
      <w:r>
        <w:rPr>
          <w:w w:val="105"/>
          <w:sz w:val="22"/>
        </w:rPr>
        <w:t>(</w:t>
      </w:r>
      <w:r>
        <w:rPr>
          <w:rFonts w:ascii="Georgia" w:hAnsi="Georgia"/>
          <w:i/>
          <w:w w:val="105"/>
          <w:sz w:val="22"/>
        </w:rPr>
        <w:t>Z</w:t>
      </w:r>
      <w:r>
        <w:rPr>
          <w:rFonts w:ascii="Georgia" w:hAnsi="Georgia"/>
          <w:i/>
          <w:spacing w:val="23"/>
          <w:w w:val="105"/>
          <w:sz w:val="22"/>
        </w:rPr>
        <w:t> </w:t>
      </w:r>
      <w:r>
        <w:rPr>
          <w:rFonts w:ascii="Lucida Sans Unicode" w:hAnsi="Lucida Sans Unicode"/>
          <w:w w:val="105"/>
          <w:sz w:val="22"/>
        </w:rPr>
        <w:t>≤</w:t>
      </w:r>
      <w:r>
        <w:rPr>
          <w:rFonts w:ascii="Lucida Sans Unicode" w:hAnsi="Lucida Sans Unicode"/>
          <w:spacing w:val="-11"/>
          <w:w w:val="105"/>
          <w:sz w:val="22"/>
        </w:rPr>
        <w:t> </w:t>
      </w:r>
      <w:r>
        <w:rPr>
          <w:rFonts w:ascii="Lucida Sans Unicode" w:hAnsi="Lucida Sans Unicode"/>
          <w:w w:val="105"/>
          <w:sz w:val="22"/>
        </w:rPr>
        <w:t>—</w:t>
      </w:r>
      <w:r>
        <w:rPr>
          <w:w w:val="105"/>
          <w:sz w:val="22"/>
        </w:rPr>
        <w:t>1</w:t>
      </w:r>
      <w:r>
        <w:rPr>
          <w:rFonts w:ascii="Georgia" w:hAnsi="Georgia"/>
          <w:i/>
          <w:w w:val="105"/>
          <w:sz w:val="22"/>
        </w:rPr>
        <w:t>.</w:t>
      </w:r>
      <w:r>
        <w:rPr>
          <w:w w:val="105"/>
          <w:sz w:val="22"/>
        </w:rPr>
        <w:t>73)</w:t>
      </w:r>
      <w:r>
        <w:rPr>
          <w:spacing w:val="-3"/>
          <w:w w:val="115"/>
          <w:sz w:val="22"/>
        </w:rPr>
        <w:t> </w:t>
      </w:r>
      <w:r>
        <w:rPr>
          <w:w w:val="115"/>
          <w:sz w:val="22"/>
        </w:rPr>
        <w:t>=</w:t>
      </w:r>
      <w:r>
        <w:rPr>
          <w:spacing w:val="-3"/>
          <w:w w:val="115"/>
          <w:sz w:val="22"/>
        </w:rPr>
        <w:t> </w:t>
      </w:r>
      <w:r>
        <w:rPr>
          <w:spacing w:val="-4"/>
          <w:w w:val="105"/>
          <w:sz w:val="22"/>
        </w:rPr>
        <w:t>0</w:t>
      </w:r>
      <w:r>
        <w:rPr>
          <w:rFonts w:ascii="Georgia" w:hAnsi="Georgia"/>
          <w:i/>
          <w:spacing w:val="-4"/>
          <w:w w:val="105"/>
          <w:sz w:val="22"/>
        </w:rPr>
        <w:t>.</w:t>
      </w:r>
      <w:r>
        <w:rPr>
          <w:spacing w:val="-4"/>
          <w:w w:val="105"/>
          <w:sz w:val="22"/>
        </w:rPr>
        <w:t>042</w:t>
      </w:r>
    </w:p>
    <w:p>
      <w:pPr>
        <w:spacing w:before="182"/>
        <w:ind w:left="159" w:right="0" w:firstLine="0"/>
        <w:jc w:val="left"/>
        <w:rPr>
          <w:sz w:val="22"/>
        </w:rPr>
      </w:pPr>
      <w:r>
        <w:rPr>
          <w:w w:val="115"/>
          <w:sz w:val="22"/>
        </w:rPr>
        <w:t>from</w:t>
      </w:r>
      <w:r>
        <w:rPr>
          <w:spacing w:val="1"/>
          <w:w w:val="115"/>
          <w:sz w:val="22"/>
        </w:rPr>
        <w:t> </w:t>
      </w:r>
      <w:r>
        <w:rPr>
          <w:w w:val="115"/>
          <w:sz w:val="22"/>
        </w:rPr>
        <w:t>the</w:t>
      </w:r>
      <w:r>
        <w:rPr>
          <w:spacing w:val="1"/>
          <w:w w:val="115"/>
          <w:sz w:val="22"/>
        </w:rPr>
        <w:t> </w:t>
      </w:r>
      <w:r>
        <w:rPr>
          <w:w w:val="115"/>
          <w:sz w:val="22"/>
        </w:rPr>
        <w:t>Appendix</w:t>
      </w:r>
      <w:r>
        <w:rPr>
          <w:spacing w:val="1"/>
          <w:w w:val="115"/>
          <w:sz w:val="22"/>
        </w:rPr>
        <w:t> </w:t>
      </w:r>
      <w:r>
        <w:rPr>
          <w:w w:val="115"/>
          <w:sz w:val="22"/>
        </w:rPr>
        <w:t>in</w:t>
      </w:r>
      <w:r>
        <w:rPr>
          <w:spacing w:val="1"/>
          <w:w w:val="115"/>
          <w:sz w:val="22"/>
        </w:rPr>
        <w:t> </w:t>
      </w:r>
      <w:r>
        <w:rPr>
          <w:w w:val="115"/>
          <w:sz w:val="22"/>
        </w:rPr>
        <w:t>the</w:t>
      </w:r>
      <w:r>
        <w:rPr>
          <w:spacing w:val="1"/>
          <w:w w:val="115"/>
          <w:sz w:val="22"/>
        </w:rPr>
        <w:t> </w:t>
      </w:r>
      <w:r>
        <w:rPr>
          <w:spacing w:val="-2"/>
          <w:w w:val="115"/>
          <w:sz w:val="22"/>
        </w:rPr>
        <w:t>textbook.</w:t>
      </w:r>
    </w:p>
    <w:p>
      <w:pPr>
        <w:spacing w:before="151"/>
        <w:ind w:left="159" w:right="0" w:firstLine="0"/>
        <w:jc w:val="left"/>
        <w:rPr>
          <w:sz w:val="22"/>
        </w:rPr>
      </w:pPr>
      <w:r>
        <w:rPr>
          <w:w w:val="115"/>
          <w:sz w:val="22"/>
        </w:rPr>
        <w:t>There</w:t>
      </w:r>
      <w:r>
        <w:rPr>
          <w:spacing w:val="-2"/>
          <w:w w:val="115"/>
          <w:sz w:val="22"/>
        </w:rPr>
        <w:t> </w:t>
      </w:r>
      <w:r>
        <w:rPr>
          <w:w w:val="115"/>
          <w:sz w:val="22"/>
        </w:rPr>
        <w:t>are</w:t>
      </w:r>
      <w:r>
        <w:rPr>
          <w:spacing w:val="-1"/>
          <w:w w:val="115"/>
          <w:sz w:val="22"/>
        </w:rPr>
        <w:t> </w:t>
      </w:r>
      <w:r>
        <w:rPr>
          <w:w w:val="115"/>
          <w:sz w:val="22"/>
        </w:rPr>
        <w:t>four</w:t>
      </w:r>
      <w:r>
        <w:rPr>
          <w:spacing w:val="-1"/>
          <w:w w:val="115"/>
          <w:sz w:val="22"/>
        </w:rPr>
        <w:t> </w:t>
      </w:r>
      <w:r>
        <w:rPr>
          <w:w w:val="115"/>
          <w:sz w:val="22"/>
        </w:rPr>
        <w:t>areas</w:t>
      </w:r>
      <w:r>
        <w:rPr>
          <w:spacing w:val="-1"/>
          <w:w w:val="115"/>
          <w:sz w:val="22"/>
        </w:rPr>
        <w:t> </w:t>
      </w:r>
      <w:r>
        <w:rPr>
          <w:w w:val="115"/>
          <w:sz w:val="22"/>
        </w:rPr>
        <w:t>in</w:t>
      </w:r>
      <w:r>
        <w:rPr>
          <w:spacing w:val="-1"/>
          <w:w w:val="115"/>
          <w:sz w:val="22"/>
        </w:rPr>
        <w:t> </w:t>
      </w:r>
      <w:r>
        <w:rPr>
          <w:w w:val="115"/>
          <w:sz w:val="22"/>
        </w:rPr>
        <w:t>the</w:t>
      </w:r>
      <w:r>
        <w:rPr>
          <w:spacing w:val="-1"/>
          <w:w w:val="115"/>
          <w:sz w:val="22"/>
        </w:rPr>
        <w:t> </w:t>
      </w:r>
      <w:r>
        <w:rPr>
          <w:w w:val="115"/>
          <w:sz w:val="22"/>
        </w:rPr>
        <w:t>previous</w:t>
      </w:r>
      <w:r>
        <w:rPr>
          <w:spacing w:val="-2"/>
          <w:w w:val="115"/>
          <w:sz w:val="22"/>
        </w:rPr>
        <w:t> </w:t>
      </w:r>
      <w:r>
        <w:rPr>
          <w:w w:val="115"/>
          <w:sz w:val="22"/>
        </w:rPr>
        <w:t>figure</w:t>
      </w:r>
      <w:r>
        <w:rPr>
          <w:spacing w:val="-1"/>
          <w:w w:val="115"/>
          <w:sz w:val="22"/>
        </w:rPr>
        <w:t> </w:t>
      </w:r>
      <w:r>
        <w:rPr>
          <w:w w:val="115"/>
          <w:sz w:val="22"/>
        </w:rPr>
        <w:t>that</w:t>
      </w:r>
      <w:r>
        <w:rPr>
          <w:spacing w:val="-1"/>
          <w:w w:val="115"/>
          <w:sz w:val="22"/>
        </w:rPr>
        <w:t> </w:t>
      </w:r>
      <w:r>
        <w:rPr>
          <w:w w:val="115"/>
          <w:sz w:val="22"/>
        </w:rPr>
        <w:t>are</w:t>
      </w:r>
      <w:r>
        <w:rPr>
          <w:spacing w:val="-1"/>
          <w:w w:val="115"/>
          <w:sz w:val="22"/>
        </w:rPr>
        <w:t> </w:t>
      </w:r>
      <w:r>
        <w:rPr>
          <w:w w:val="115"/>
          <w:sz w:val="22"/>
        </w:rPr>
        <w:t>immediately</w:t>
      </w:r>
      <w:r>
        <w:rPr>
          <w:spacing w:val="-1"/>
          <w:w w:val="115"/>
          <w:sz w:val="22"/>
        </w:rPr>
        <w:t> </w:t>
      </w:r>
      <w:r>
        <w:rPr>
          <w:spacing w:val="-2"/>
          <w:w w:val="115"/>
          <w:sz w:val="22"/>
        </w:rPr>
        <w:t>identifiable:</w:t>
      </w:r>
    </w:p>
    <w:p>
      <w:pPr>
        <w:pStyle w:val="ListParagraph"/>
        <w:numPr>
          <w:ilvl w:val="0"/>
          <w:numId w:val="46"/>
        </w:numPr>
        <w:tabs>
          <w:tab w:pos="746" w:val="left" w:leader="none"/>
        </w:tabs>
        <w:spacing w:line="206" w:lineRule="auto" w:before="166" w:after="0"/>
        <w:ind w:left="745" w:right="917" w:hanging="227"/>
        <w:jc w:val="both"/>
        <w:rPr>
          <w:rFonts w:ascii="PMingLiU" w:hAnsi="PMingLiU"/>
          <w:sz w:val="22"/>
        </w:rPr>
      </w:pPr>
      <w:r>
        <w:rPr>
          <w:rFonts w:ascii="PMingLiU" w:hAnsi="PMingLiU"/>
          <w:w w:val="120"/>
          <w:sz w:val="22"/>
        </w:rPr>
        <w:t>I.</w:t>
      </w:r>
      <w:r>
        <w:rPr>
          <w:rFonts w:ascii="PMingLiU" w:hAnsi="PMingLiU"/>
          <w:spacing w:val="-18"/>
          <w:w w:val="120"/>
          <w:sz w:val="22"/>
        </w:rPr>
        <w:t> </w:t>
      </w:r>
      <w:r>
        <w:rPr>
          <w:rFonts w:ascii="PMingLiU" w:hAnsi="PMingLiU"/>
          <w:w w:val="120"/>
          <w:sz w:val="22"/>
        </w:rPr>
        <w:t>The</w:t>
      </w:r>
      <w:r>
        <w:rPr>
          <w:rFonts w:ascii="PMingLiU" w:hAnsi="PMingLiU"/>
          <w:spacing w:val="-17"/>
          <w:w w:val="120"/>
          <w:sz w:val="22"/>
        </w:rPr>
        <w:t> </w:t>
      </w:r>
      <w:r>
        <w:rPr>
          <w:rFonts w:ascii="PMingLiU" w:hAnsi="PMingLiU"/>
          <w:w w:val="120"/>
          <w:sz w:val="22"/>
        </w:rPr>
        <w:t>distribution</w:t>
      </w:r>
      <w:r>
        <w:rPr>
          <w:rFonts w:ascii="PMingLiU" w:hAnsi="PMingLiU"/>
          <w:spacing w:val="-17"/>
          <w:w w:val="120"/>
          <w:sz w:val="22"/>
        </w:rPr>
        <w:t> </w:t>
      </w:r>
      <w:r>
        <w:rPr>
          <w:rFonts w:ascii="PMingLiU" w:hAnsi="PMingLiU"/>
          <w:w w:val="120"/>
          <w:sz w:val="22"/>
        </w:rPr>
        <w:t>has</w:t>
      </w:r>
      <w:r>
        <w:rPr>
          <w:rFonts w:ascii="PMingLiU" w:hAnsi="PMingLiU"/>
          <w:spacing w:val="-17"/>
          <w:w w:val="120"/>
          <w:sz w:val="22"/>
        </w:rPr>
        <w:t> </w:t>
      </w:r>
      <w:r>
        <w:rPr>
          <w:rFonts w:ascii="PMingLiU" w:hAnsi="PMingLiU"/>
          <w:w w:val="120"/>
          <w:sz w:val="22"/>
        </w:rPr>
        <w:t>mean</w:t>
      </w:r>
      <w:r>
        <w:rPr>
          <w:rFonts w:ascii="PMingLiU" w:hAnsi="PMingLiU"/>
          <w:spacing w:val="-17"/>
          <w:w w:val="120"/>
          <w:sz w:val="22"/>
        </w:rPr>
        <w:t> </w:t>
      </w:r>
      <w:r>
        <w:rPr>
          <w:rFonts w:ascii="Georgia" w:hAnsi="Georgia"/>
          <w:i/>
          <w:w w:val="120"/>
          <w:sz w:val="22"/>
        </w:rPr>
        <w:t>µ</w:t>
      </w:r>
      <w:r>
        <w:rPr>
          <w:rFonts w:ascii="Georgia" w:hAnsi="Georgia"/>
          <w:i/>
          <w:spacing w:val="-16"/>
          <w:w w:val="120"/>
          <w:sz w:val="22"/>
        </w:rPr>
        <w:t> </w:t>
      </w:r>
      <w:r>
        <w:rPr>
          <w:rFonts w:ascii="PMingLiU" w:hAnsi="PMingLiU"/>
          <w:w w:val="120"/>
          <w:sz w:val="22"/>
        </w:rPr>
        <w:t>=</w:t>
      </w:r>
      <w:r>
        <w:rPr>
          <w:rFonts w:ascii="PMingLiU" w:hAnsi="PMingLiU"/>
          <w:spacing w:val="-17"/>
          <w:w w:val="120"/>
          <w:sz w:val="22"/>
        </w:rPr>
        <w:t> </w:t>
      </w:r>
      <w:r>
        <w:rPr>
          <w:rFonts w:ascii="PMingLiU" w:hAnsi="PMingLiU"/>
          <w:w w:val="120"/>
          <w:sz w:val="22"/>
        </w:rPr>
        <w:t>180</w:t>
      </w:r>
      <w:r>
        <w:rPr>
          <w:rFonts w:ascii="PMingLiU" w:hAnsi="PMingLiU"/>
          <w:spacing w:val="-17"/>
          <w:w w:val="120"/>
          <w:sz w:val="22"/>
        </w:rPr>
        <w:t> </w:t>
      </w:r>
      <w:r>
        <w:rPr>
          <w:rFonts w:ascii="PMingLiU" w:hAnsi="PMingLiU"/>
          <w:w w:val="120"/>
          <w:sz w:val="22"/>
        </w:rPr>
        <w:t>mg/dL</w:t>
      </w:r>
      <w:r>
        <w:rPr>
          <w:rFonts w:ascii="PMingLiU" w:hAnsi="PMingLiU"/>
          <w:spacing w:val="-18"/>
          <w:w w:val="120"/>
          <w:sz w:val="22"/>
        </w:rPr>
        <w:t> </w:t>
      </w:r>
      <w:r>
        <w:rPr>
          <w:rFonts w:ascii="PMingLiU" w:hAnsi="PMingLiU"/>
          <w:w w:val="120"/>
          <w:sz w:val="22"/>
        </w:rPr>
        <w:t>and</w:t>
      </w:r>
      <w:r>
        <w:rPr>
          <w:rFonts w:ascii="PMingLiU" w:hAnsi="PMingLiU"/>
          <w:spacing w:val="-17"/>
          <w:w w:val="120"/>
          <w:sz w:val="22"/>
        </w:rPr>
        <w:t> </w:t>
      </w:r>
      <w:r>
        <w:rPr>
          <w:rFonts w:ascii="PMingLiU" w:hAnsi="PMingLiU"/>
          <w:w w:val="120"/>
          <w:sz w:val="22"/>
        </w:rPr>
        <w:t>the</w:t>
      </w:r>
      <w:r>
        <w:rPr>
          <w:rFonts w:ascii="PMingLiU" w:hAnsi="PMingLiU"/>
          <w:spacing w:val="-17"/>
          <w:w w:val="120"/>
          <w:sz w:val="22"/>
        </w:rPr>
        <w:t> </w:t>
      </w:r>
      <w:r>
        <w:rPr>
          <w:rFonts w:ascii="PMingLiU" w:hAnsi="PMingLiU"/>
          <w:w w:val="120"/>
          <w:sz w:val="22"/>
        </w:rPr>
        <w:t>null</w:t>
      </w:r>
      <w:r>
        <w:rPr>
          <w:rFonts w:ascii="PMingLiU" w:hAnsi="PMingLiU"/>
          <w:spacing w:val="-17"/>
          <w:w w:val="120"/>
          <w:sz w:val="22"/>
        </w:rPr>
        <w:t> </w:t>
      </w:r>
      <w:r>
        <w:rPr>
          <w:rFonts w:ascii="PMingLiU" w:hAnsi="PMingLiU"/>
          <w:w w:val="120"/>
          <w:sz w:val="22"/>
        </w:rPr>
        <w:t>hypothesis</w:t>
      </w:r>
      <w:r>
        <w:rPr>
          <w:rFonts w:ascii="PMingLiU" w:hAnsi="PMingLiU"/>
          <w:spacing w:val="-17"/>
          <w:w w:val="120"/>
          <w:sz w:val="22"/>
        </w:rPr>
        <w:t> </w:t>
      </w:r>
      <w:r>
        <w:rPr>
          <w:rFonts w:ascii="PMingLiU" w:hAnsi="PMingLiU"/>
          <w:w w:val="120"/>
          <w:sz w:val="22"/>
        </w:rPr>
        <w:t>is</w:t>
      </w:r>
      <w:r>
        <w:rPr>
          <w:rFonts w:ascii="PMingLiU" w:hAnsi="PMingLiU"/>
          <w:spacing w:val="-17"/>
          <w:w w:val="120"/>
          <w:sz w:val="22"/>
        </w:rPr>
        <w:t> </w:t>
      </w:r>
      <w:r>
        <w:rPr>
          <w:rFonts w:ascii="PMingLiU" w:hAnsi="PMingLiU"/>
          <w:w w:val="120"/>
          <w:sz w:val="22"/>
        </w:rPr>
        <w:t>not</w:t>
      </w:r>
      <w:r>
        <w:rPr>
          <w:rFonts w:ascii="PMingLiU" w:hAnsi="PMingLiU"/>
          <w:spacing w:val="-17"/>
          <w:w w:val="120"/>
          <w:sz w:val="22"/>
        </w:rPr>
        <w:t> </w:t>
      </w:r>
      <w:r>
        <w:rPr>
          <w:rFonts w:ascii="PMingLiU" w:hAnsi="PMingLiU"/>
          <w:w w:val="120"/>
          <w:sz w:val="22"/>
        </w:rPr>
        <w:t>rejected.</w:t>
      </w:r>
      <w:r>
        <w:rPr>
          <w:rFonts w:ascii="PMingLiU" w:hAnsi="PMingLiU"/>
          <w:spacing w:val="-17"/>
          <w:w w:val="120"/>
          <w:sz w:val="22"/>
        </w:rPr>
        <w:t> </w:t>
      </w:r>
      <w:r>
        <w:rPr>
          <w:rFonts w:ascii="PMingLiU" w:hAnsi="PMingLiU"/>
          <w:w w:val="120"/>
          <w:sz w:val="22"/>
        </w:rPr>
        <w:t>In</w:t>
      </w:r>
      <w:r>
        <w:rPr>
          <w:rFonts w:ascii="PMingLiU" w:hAnsi="PMingLiU"/>
          <w:spacing w:val="-17"/>
          <w:w w:val="120"/>
          <w:sz w:val="22"/>
        </w:rPr>
        <w:t> </w:t>
      </w:r>
      <w:r>
        <w:rPr>
          <w:rFonts w:ascii="PMingLiU" w:hAnsi="PMingLiU"/>
          <w:w w:val="120"/>
          <w:sz w:val="22"/>
        </w:rPr>
        <w:t>this case,</w:t>
      </w:r>
      <w:r>
        <w:rPr>
          <w:rFonts w:ascii="PMingLiU" w:hAnsi="PMingLiU"/>
          <w:spacing w:val="-1"/>
          <w:w w:val="120"/>
          <w:sz w:val="22"/>
        </w:rPr>
        <w:t> </w:t>
      </w:r>
      <w:r>
        <w:rPr>
          <w:rFonts w:ascii="PMingLiU" w:hAnsi="PMingLiU"/>
          <w:w w:val="120"/>
          <w:sz w:val="22"/>
        </w:rPr>
        <w:t>the</w:t>
      </w:r>
      <w:r>
        <w:rPr>
          <w:rFonts w:ascii="PMingLiU" w:hAnsi="PMingLiU"/>
          <w:spacing w:val="-1"/>
          <w:w w:val="120"/>
          <w:sz w:val="22"/>
        </w:rPr>
        <w:t> </w:t>
      </w:r>
      <w:r>
        <w:rPr>
          <w:rFonts w:ascii="PMingLiU" w:hAnsi="PMingLiU"/>
          <w:w w:val="120"/>
          <w:sz w:val="22"/>
        </w:rPr>
        <w:t>test</w:t>
      </w:r>
      <w:r>
        <w:rPr>
          <w:rFonts w:ascii="PMingLiU" w:hAnsi="PMingLiU"/>
          <w:spacing w:val="-1"/>
          <w:w w:val="120"/>
          <w:sz w:val="22"/>
        </w:rPr>
        <w:t> </w:t>
      </w:r>
      <w:r>
        <w:rPr>
          <w:rFonts w:ascii="PMingLiU" w:hAnsi="PMingLiU"/>
          <w:w w:val="120"/>
          <w:sz w:val="22"/>
        </w:rPr>
        <w:t>made</w:t>
      </w:r>
      <w:r>
        <w:rPr>
          <w:rFonts w:ascii="PMingLiU" w:hAnsi="PMingLiU"/>
          <w:spacing w:val="-1"/>
          <w:w w:val="120"/>
          <w:sz w:val="22"/>
        </w:rPr>
        <w:t> </w:t>
      </w:r>
      <w:r>
        <w:rPr>
          <w:rFonts w:ascii="PMingLiU" w:hAnsi="PMingLiU"/>
          <w:w w:val="120"/>
          <w:sz w:val="22"/>
        </w:rPr>
        <w:t>the</w:t>
      </w:r>
      <w:r>
        <w:rPr>
          <w:rFonts w:ascii="PMingLiU" w:hAnsi="PMingLiU"/>
          <w:spacing w:val="-1"/>
          <w:w w:val="120"/>
          <w:sz w:val="22"/>
        </w:rPr>
        <w:t> </w:t>
      </w:r>
      <w:r>
        <w:rPr>
          <w:rFonts w:ascii="PMingLiU" w:hAnsi="PMingLiU"/>
          <w:w w:val="120"/>
          <w:sz w:val="22"/>
        </w:rPr>
        <w:t>correct</w:t>
      </w:r>
      <w:r>
        <w:rPr>
          <w:rFonts w:ascii="PMingLiU" w:hAnsi="PMingLiU"/>
          <w:spacing w:val="-1"/>
          <w:w w:val="120"/>
          <w:sz w:val="22"/>
        </w:rPr>
        <w:t> </w:t>
      </w:r>
      <w:r>
        <w:rPr>
          <w:rFonts w:ascii="PMingLiU" w:hAnsi="PMingLiU"/>
          <w:w w:val="120"/>
          <w:sz w:val="22"/>
        </w:rPr>
        <w:t>decision.</w:t>
      </w:r>
    </w:p>
    <w:p>
      <w:pPr>
        <w:pStyle w:val="ListParagraph"/>
        <w:numPr>
          <w:ilvl w:val="0"/>
          <w:numId w:val="46"/>
        </w:numPr>
        <w:tabs>
          <w:tab w:pos="746" w:val="left" w:leader="none"/>
        </w:tabs>
        <w:spacing w:line="208" w:lineRule="auto" w:before="175" w:after="0"/>
        <w:ind w:left="745" w:right="917" w:hanging="227"/>
        <w:jc w:val="both"/>
        <w:rPr>
          <w:rFonts w:ascii="PMingLiU" w:hAnsi="PMingLiU"/>
          <w:sz w:val="22"/>
        </w:rPr>
      </w:pPr>
      <w:r>
        <w:rPr>
          <w:rFonts w:ascii="PMingLiU" w:hAnsi="PMingLiU"/>
          <w:w w:val="115"/>
          <w:sz w:val="22"/>
        </w:rPr>
        <w:t>II.</w:t>
      </w:r>
      <w:r>
        <w:rPr>
          <w:rFonts w:ascii="PMingLiU" w:hAnsi="PMingLiU"/>
          <w:spacing w:val="-16"/>
          <w:w w:val="115"/>
          <w:sz w:val="22"/>
        </w:rPr>
        <w:t> </w:t>
      </w:r>
      <w:r>
        <w:rPr>
          <w:rFonts w:ascii="PMingLiU" w:hAnsi="PMingLiU"/>
          <w:w w:val="115"/>
          <w:sz w:val="22"/>
        </w:rPr>
        <w:t>In</w:t>
      </w:r>
      <w:r>
        <w:rPr>
          <w:rFonts w:ascii="PMingLiU" w:hAnsi="PMingLiU"/>
          <w:spacing w:val="-16"/>
          <w:w w:val="115"/>
          <w:sz w:val="22"/>
        </w:rPr>
        <w:t> </w:t>
      </w:r>
      <w:r>
        <w:rPr>
          <w:rFonts w:ascii="PMingLiU" w:hAnsi="PMingLiU"/>
          <w:w w:val="115"/>
          <w:sz w:val="22"/>
        </w:rPr>
        <w:t>this</w:t>
      </w:r>
      <w:r>
        <w:rPr>
          <w:rFonts w:ascii="PMingLiU" w:hAnsi="PMingLiU"/>
          <w:spacing w:val="-16"/>
          <w:w w:val="115"/>
          <w:sz w:val="22"/>
        </w:rPr>
        <w:t> </w:t>
      </w:r>
      <w:r>
        <w:rPr>
          <w:rFonts w:ascii="PMingLiU" w:hAnsi="PMingLiU"/>
          <w:w w:val="115"/>
          <w:sz w:val="22"/>
        </w:rPr>
        <w:t>case,</w:t>
      </w:r>
      <w:r>
        <w:rPr>
          <w:rFonts w:ascii="PMingLiU" w:hAnsi="PMingLiU"/>
          <w:spacing w:val="-15"/>
          <w:w w:val="115"/>
          <w:sz w:val="22"/>
        </w:rPr>
        <w:t> </w:t>
      </w:r>
      <w:r>
        <w:rPr>
          <w:rFonts w:ascii="PMingLiU" w:hAnsi="PMingLiU"/>
          <w:w w:val="115"/>
          <w:sz w:val="22"/>
        </w:rPr>
        <w:t>the</w:t>
      </w:r>
      <w:r>
        <w:rPr>
          <w:rFonts w:ascii="PMingLiU" w:hAnsi="PMingLiU"/>
          <w:spacing w:val="-16"/>
          <w:w w:val="115"/>
          <w:sz w:val="22"/>
        </w:rPr>
        <w:t> </w:t>
      </w:r>
      <w:r>
        <w:rPr>
          <w:rFonts w:ascii="PMingLiU" w:hAnsi="PMingLiU"/>
          <w:w w:val="115"/>
          <w:sz w:val="22"/>
        </w:rPr>
        <w:t>distribution</w:t>
      </w:r>
      <w:r>
        <w:rPr>
          <w:rFonts w:ascii="PMingLiU" w:hAnsi="PMingLiU"/>
          <w:spacing w:val="-16"/>
          <w:w w:val="115"/>
          <w:sz w:val="22"/>
        </w:rPr>
        <w:t> </w:t>
      </w:r>
      <w:r>
        <w:rPr>
          <w:rFonts w:ascii="PMingLiU" w:hAnsi="PMingLiU"/>
          <w:w w:val="115"/>
          <w:sz w:val="22"/>
        </w:rPr>
        <w:t>of</w:t>
      </w:r>
      <w:r>
        <w:rPr>
          <w:rFonts w:ascii="PMingLiU" w:hAnsi="PMingLiU"/>
          <w:spacing w:val="-16"/>
          <w:w w:val="115"/>
          <w:sz w:val="22"/>
        </w:rPr>
        <w:t> </w:t>
      </w:r>
      <w:r>
        <w:rPr>
          <w:rFonts w:ascii="PMingLiU" w:hAnsi="PMingLiU"/>
          <w:w w:val="115"/>
          <w:sz w:val="22"/>
        </w:rPr>
        <w:t>cholesterol</w:t>
      </w:r>
      <w:r>
        <w:rPr>
          <w:rFonts w:ascii="PMingLiU" w:hAnsi="PMingLiU"/>
          <w:spacing w:val="-16"/>
          <w:w w:val="115"/>
          <w:sz w:val="22"/>
        </w:rPr>
        <w:t> </w:t>
      </w:r>
      <w:r>
        <w:rPr>
          <w:rFonts w:ascii="PMingLiU" w:hAnsi="PMingLiU"/>
          <w:w w:val="115"/>
          <w:sz w:val="22"/>
        </w:rPr>
        <w:t>levels</w:t>
      </w:r>
      <w:r>
        <w:rPr>
          <w:rFonts w:ascii="PMingLiU" w:hAnsi="PMingLiU"/>
          <w:spacing w:val="-16"/>
          <w:w w:val="115"/>
          <w:sz w:val="22"/>
        </w:rPr>
        <w:t> </w:t>
      </w:r>
      <w:r>
        <w:rPr>
          <w:rFonts w:ascii="PMingLiU" w:hAnsi="PMingLiU"/>
          <w:w w:val="115"/>
          <w:sz w:val="22"/>
        </w:rPr>
        <w:t>among</w:t>
      </w:r>
      <w:r>
        <w:rPr>
          <w:rFonts w:ascii="PMingLiU" w:hAnsi="PMingLiU"/>
          <w:spacing w:val="-16"/>
          <w:w w:val="115"/>
          <w:sz w:val="22"/>
        </w:rPr>
        <w:t> </w:t>
      </w:r>
      <w:r>
        <w:rPr>
          <w:rFonts w:ascii="PMingLiU" w:hAnsi="PMingLiU"/>
          <w:w w:val="115"/>
          <w:sz w:val="22"/>
        </w:rPr>
        <w:t>20-74</w:t>
      </w:r>
      <w:r>
        <w:rPr>
          <w:rFonts w:ascii="PMingLiU" w:hAnsi="PMingLiU"/>
          <w:spacing w:val="-16"/>
          <w:w w:val="115"/>
          <w:sz w:val="22"/>
        </w:rPr>
        <w:t> </w:t>
      </w:r>
      <w:r>
        <w:rPr>
          <w:rFonts w:ascii="PMingLiU" w:hAnsi="PMingLiU"/>
          <w:w w:val="115"/>
          <w:sz w:val="22"/>
        </w:rPr>
        <w:t>year-old</w:t>
      </w:r>
      <w:r>
        <w:rPr>
          <w:rFonts w:ascii="PMingLiU" w:hAnsi="PMingLiU"/>
          <w:spacing w:val="-16"/>
          <w:w w:val="115"/>
          <w:sz w:val="22"/>
        </w:rPr>
        <w:t> </w:t>
      </w:r>
      <w:r>
        <w:rPr>
          <w:rFonts w:ascii="PMingLiU" w:hAnsi="PMingLiU"/>
          <w:w w:val="115"/>
          <w:sz w:val="22"/>
        </w:rPr>
        <w:t>males</w:t>
      </w:r>
      <w:r>
        <w:rPr>
          <w:rFonts w:ascii="PMingLiU" w:hAnsi="PMingLiU"/>
          <w:spacing w:val="-16"/>
          <w:w w:val="115"/>
          <w:sz w:val="22"/>
        </w:rPr>
        <w:t> </w:t>
      </w:r>
      <w:r>
        <w:rPr>
          <w:rFonts w:ascii="PMingLiU" w:hAnsi="PMingLiU"/>
          <w:w w:val="115"/>
          <w:sz w:val="22"/>
        </w:rPr>
        <w:t>has</w:t>
      </w:r>
      <w:r>
        <w:rPr>
          <w:rFonts w:ascii="PMingLiU" w:hAnsi="PMingLiU"/>
          <w:spacing w:val="-16"/>
          <w:w w:val="115"/>
          <w:sz w:val="22"/>
        </w:rPr>
        <w:t> </w:t>
      </w:r>
      <w:r>
        <w:rPr>
          <w:rFonts w:ascii="PMingLiU" w:hAnsi="PMingLiU"/>
          <w:w w:val="115"/>
          <w:sz w:val="22"/>
        </w:rPr>
        <w:t>a</w:t>
      </w:r>
      <w:r>
        <w:rPr>
          <w:rFonts w:ascii="PMingLiU" w:hAnsi="PMingLiU"/>
          <w:spacing w:val="-16"/>
          <w:w w:val="115"/>
          <w:sz w:val="22"/>
        </w:rPr>
        <w:t> </w:t>
      </w:r>
      <w:r>
        <w:rPr>
          <w:rFonts w:ascii="PMingLiU" w:hAnsi="PMingLiU"/>
          <w:w w:val="115"/>
          <w:sz w:val="22"/>
        </w:rPr>
        <w:t>higher mean compared to that of 20-24 year-olds and the test has erroneously failed to reject the null hypothesis.</w:t>
      </w:r>
      <w:r>
        <w:rPr>
          <w:rFonts w:ascii="PMingLiU" w:hAnsi="PMingLiU"/>
          <w:w w:val="115"/>
          <w:sz w:val="22"/>
        </w:rPr>
        <w:t> This is an error of Type II.</w:t>
      </w:r>
    </w:p>
    <w:p>
      <w:pPr>
        <w:pStyle w:val="ListParagraph"/>
        <w:numPr>
          <w:ilvl w:val="0"/>
          <w:numId w:val="46"/>
        </w:numPr>
        <w:tabs>
          <w:tab w:pos="746" w:val="left" w:leader="none"/>
        </w:tabs>
        <w:spacing w:line="206" w:lineRule="auto" w:before="176" w:after="0"/>
        <w:ind w:left="745" w:right="917" w:hanging="227"/>
        <w:jc w:val="both"/>
        <w:rPr>
          <w:rFonts w:ascii="PMingLiU" w:hAnsi="PMingLiU"/>
          <w:sz w:val="22"/>
        </w:rPr>
      </w:pPr>
      <w:r>
        <w:rPr>
          <w:rFonts w:ascii="PMingLiU" w:hAnsi="PMingLiU"/>
          <w:w w:val="115"/>
          <w:sz w:val="22"/>
        </w:rPr>
        <w:t>III. The mean cholesterol of the 20-74 year-olds is the same as that of 20-24 year-olds but the null hypothesis is rejected.</w:t>
      </w:r>
      <w:r>
        <w:rPr>
          <w:rFonts w:ascii="PMingLiU" w:hAnsi="PMingLiU"/>
          <w:w w:val="115"/>
          <w:sz w:val="22"/>
        </w:rPr>
        <w:t> This is an error of Type I.</w:t>
      </w:r>
    </w:p>
    <w:p>
      <w:pPr>
        <w:pStyle w:val="ListParagraph"/>
        <w:numPr>
          <w:ilvl w:val="0"/>
          <w:numId w:val="46"/>
        </w:numPr>
        <w:tabs>
          <w:tab w:pos="746" w:val="left" w:leader="none"/>
        </w:tabs>
        <w:spacing w:line="206" w:lineRule="auto" w:before="177" w:after="0"/>
        <w:ind w:left="745" w:right="917" w:hanging="227"/>
        <w:jc w:val="both"/>
        <w:rPr>
          <w:rFonts w:ascii="PMingLiU" w:hAnsi="PMingLiU"/>
          <w:sz w:val="22"/>
        </w:rPr>
      </w:pPr>
      <w:r>
        <w:rPr>
          <w:rFonts w:ascii="PMingLiU" w:hAnsi="PMingLiU"/>
          <w:w w:val="115"/>
          <w:sz w:val="22"/>
        </w:rPr>
        <w:t>IV.</w:t>
      </w:r>
      <w:r>
        <w:rPr>
          <w:rFonts w:ascii="PMingLiU" w:hAnsi="PMingLiU"/>
          <w:w w:val="115"/>
          <w:sz w:val="22"/>
        </w:rPr>
        <w:t> The</w:t>
      </w:r>
      <w:r>
        <w:rPr>
          <w:rFonts w:ascii="PMingLiU" w:hAnsi="PMingLiU"/>
          <w:w w:val="115"/>
          <w:sz w:val="22"/>
        </w:rPr>
        <w:t> sample</w:t>
      </w:r>
      <w:r>
        <w:rPr>
          <w:rFonts w:ascii="PMingLiU" w:hAnsi="PMingLiU"/>
          <w:w w:val="115"/>
          <w:sz w:val="22"/>
        </w:rPr>
        <w:t> mean</w:t>
      </w:r>
      <w:r>
        <w:rPr>
          <w:rFonts w:ascii="PMingLiU" w:hAnsi="PMingLiU"/>
          <w:w w:val="115"/>
          <w:sz w:val="22"/>
        </w:rPr>
        <w:t> among</w:t>
      </w:r>
      <w:r>
        <w:rPr>
          <w:rFonts w:ascii="PMingLiU" w:hAnsi="PMingLiU"/>
          <w:w w:val="115"/>
          <w:sz w:val="22"/>
        </w:rPr>
        <w:t> 20-74</w:t>
      </w:r>
      <w:r>
        <w:rPr>
          <w:rFonts w:ascii="PMingLiU" w:hAnsi="PMingLiU"/>
          <w:w w:val="115"/>
          <w:sz w:val="22"/>
        </w:rPr>
        <w:t> year-old</w:t>
      </w:r>
      <w:r>
        <w:rPr>
          <w:rFonts w:ascii="PMingLiU" w:hAnsi="PMingLiU"/>
          <w:w w:val="115"/>
          <w:sz w:val="22"/>
        </w:rPr>
        <w:t> individuals</w:t>
      </w:r>
      <w:r>
        <w:rPr>
          <w:rFonts w:ascii="PMingLiU" w:hAnsi="PMingLiU"/>
          <w:w w:val="115"/>
          <w:sz w:val="22"/>
        </w:rPr>
        <w:t> is</w:t>
      </w:r>
      <w:r>
        <w:rPr>
          <w:rFonts w:ascii="PMingLiU" w:hAnsi="PMingLiU"/>
          <w:w w:val="115"/>
          <w:sz w:val="22"/>
        </w:rPr>
        <w:t> truly</w:t>
      </w:r>
      <w:r>
        <w:rPr>
          <w:rFonts w:ascii="PMingLiU" w:hAnsi="PMingLiU"/>
          <w:w w:val="115"/>
          <w:sz w:val="22"/>
        </w:rPr>
        <w:t> higher</w:t>
      </w:r>
      <w:r>
        <w:rPr>
          <w:rFonts w:ascii="PMingLiU" w:hAnsi="PMingLiU"/>
          <w:w w:val="115"/>
          <w:sz w:val="22"/>
        </w:rPr>
        <w:t> than</w:t>
      </w:r>
      <w:r>
        <w:rPr>
          <w:rFonts w:ascii="PMingLiU" w:hAnsi="PMingLiU"/>
          <w:w w:val="115"/>
          <w:sz w:val="22"/>
        </w:rPr>
        <w:t> that</w:t>
      </w:r>
      <w:r>
        <w:rPr>
          <w:rFonts w:ascii="PMingLiU" w:hAnsi="PMingLiU"/>
          <w:w w:val="115"/>
          <w:sz w:val="22"/>
        </w:rPr>
        <w:t> of</w:t>
      </w:r>
      <w:r>
        <w:rPr>
          <w:rFonts w:ascii="PMingLiU" w:hAnsi="PMingLiU"/>
          <w:w w:val="115"/>
          <w:sz w:val="22"/>
        </w:rPr>
        <w:t> 20-24 year-olds and the test has correctly rejected the null hypothesis.</w:t>
      </w:r>
    </w:p>
    <w:p>
      <w:pPr>
        <w:spacing w:after="0" w:line="206" w:lineRule="auto"/>
        <w:jc w:val="both"/>
        <w:rPr>
          <w:rFonts w:ascii="PMingLiU" w:hAnsi="PMingLiU"/>
          <w:sz w:val="22"/>
        </w:rPr>
        <w:sectPr>
          <w:pgSz w:w="12240" w:h="15840"/>
          <w:pgMar w:top="440" w:bottom="280" w:left="1280" w:right="520"/>
        </w:sectPr>
      </w:pPr>
    </w:p>
    <w:p>
      <w:pPr>
        <w:pStyle w:val="Heading1"/>
        <w:numPr>
          <w:ilvl w:val="1"/>
          <w:numId w:val="45"/>
        </w:numPr>
        <w:tabs>
          <w:tab w:pos="1042" w:val="left" w:leader="none"/>
          <w:tab w:pos="1043" w:val="left" w:leader="none"/>
        </w:tabs>
        <w:spacing w:line="472" w:lineRule="exact" w:before="0" w:after="0"/>
        <w:ind w:left="1042" w:right="0" w:hanging="883"/>
        <w:jc w:val="left"/>
      </w:pPr>
      <w:bookmarkStart w:name="_TOC_250038" w:id="67"/>
      <w:bookmarkEnd w:id="67"/>
      <w:r>
        <w:rPr>
          <w:spacing w:val="-4"/>
          <w:w w:val="135"/>
        </w:rPr>
        <w:t>Power</w:t>
      </w:r>
    </w:p>
    <w:p>
      <w:pPr>
        <w:spacing w:line="211" w:lineRule="auto" w:before="172"/>
        <w:ind w:left="160" w:right="917" w:firstLine="0"/>
        <w:jc w:val="both"/>
        <w:rPr>
          <w:sz w:val="22"/>
        </w:rPr>
      </w:pPr>
      <w:r>
        <w:rPr>
          <w:w w:val="115"/>
          <w:sz w:val="22"/>
        </w:rPr>
        <w:t>The error associated with case II is called error of Type II. Just as we had defined the probability of</w:t>
      </w:r>
      <w:r>
        <w:rPr>
          <w:spacing w:val="-1"/>
          <w:w w:val="115"/>
          <w:sz w:val="22"/>
        </w:rPr>
        <w:t> </w:t>
      </w:r>
      <w:r>
        <w:rPr>
          <w:w w:val="115"/>
          <w:sz w:val="22"/>
        </w:rPr>
        <w:t>a</w:t>
      </w:r>
      <w:r>
        <w:rPr>
          <w:spacing w:val="-1"/>
          <w:w w:val="115"/>
          <w:sz w:val="22"/>
        </w:rPr>
        <w:t> </w:t>
      </w:r>
      <w:r>
        <w:rPr>
          <w:w w:val="115"/>
          <w:sz w:val="22"/>
        </w:rPr>
        <w:t>Type I</w:t>
      </w:r>
      <w:r>
        <w:rPr>
          <w:spacing w:val="-1"/>
          <w:w w:val="115"/>
          <w:sz w:val="22"/>
        </w:rPr>
        <w:t> </w:t>
      </w:r>
      <w:r>
        <w:rPr>
          <w:w w:val="115"/>
          <w:sz w:val="22"/>
        </w:rPr>
        <w:t>error</w:t>
      </w:r>
      <w:r>
        <w:rPr>
          <w:spacing w:val="-1"/>
          <w:w w:val="115"/>
          <w:sz w:val="22"/>
        </w:rPr>
        <w:t> </w:t>
      </w:r>
      <w:r>
        <w:rPr>
          <w:w w:val="115"/>
          <w:sz w:val="22"/>
        </w:rPr>
        <w:t>as</w:t>
      </w:r>
      <w:r>
        <w:rPr>
          <w:spacing w:val="-1"/>
          <w:w w:val="115"/>
          <w:sz w:val="22"/>
        </w:rPr>
        <w:t> </w:t>
      </w:r>
      <w:r>
        <w:rPr>
          <w:rFonts w:ascii="Georgia" w:hAnsi="Georgia"/>
          <w:i/>
          <w:w w:val="115"/>
          <w:sz w:val="22"/>
        </w:rPr>
        <w:t>α</w:t>
      </w:r>
      <w:r>
        <w:rPr>
          <w:w w:val="115"/>
          <w:sz w:val="22"/>
        </w:rPr>
        <w:t>, and</w:t>
      </w:r>
      <w:r>
        <w:rPr>
          <w:spacing w:val="-1"/>
          <w:w w:val="115"/>
          <w:sz w:val="22"/>
        </w:rPr>
        <w:t> </w:t>
      </w:r>
      <w:r>
        <w:rPr>
          <w:w w:val="115"/>
          <w:sz w:val="22"/>
        </w:rPr>
        <w:t>the probability of</w:t>
      </w:r>
      <w:r>
        <w:rPr>
          <w:spacing w:val="-1"/>
          <w:w w:val="115"/>
          <w:sz w:val="22"/>
        </w:rPr>
        <w:t> </w:t>
      </w:r>
      <w:r>
        <w:rPr>
          <w:w w:val="115"/>
          <w:sz w:val="22"/>
        </w:rPr>
        <w:t>a Type</w:t>
      </w:r>
      <w:r>
        <w:rPr>
          <w:spacing w:val="-1"/>
          <w:w w:val="115"/>
          <w:sz w:val="22"/>
        </w:rPr>
        <w:t> </w:t>
      </w:r>
      <w:r>
        <w:rPr>
          <w:w w:val="115"/>
          <w:sz w:val="22"/>
        </w:rPr>
        <w:t>II</w:t>
      </w:r>
      <w:r>
        <w:rPr>
          <w:spacing w:val="-1"/>
          <w:w w:val="115"/>
          <w:sz w:val="22"/>
        </w:rPr>
        <w:t> </w:t>
      </w:r>
      <w:r>
        <w:rPr>
          <w:w w:val="115"/>
          <w:sz w:val="22"/>
        </w:rPr>
        <w:t>error</w:t>
      </w:r>
      <w:r>
        <w:rPr>
          <w:spacing w:val="-1"/>
          <w:w w:val="115"/>
          <w:sz w:val="22"/>
        </w:rPr>
        <w:t> </w:t>
      </w:r>
      <w:r>
        <w:rPr>
          <w:w w:val="115"/>
          <w:sz w:val="22"/>
        </w:rPr>
        <w:t>as</w:t>
      </w:r>
      <w:r>
        <w:rPr>
          <w:spacing w:val="-1"/>
          <w:w w:val="115"/>
          <w:sz w:val="22"/>
        </w:rPr>
        <w:t> </w:t>
      </w:r>
      <w:r>
        <w:rPr>
          <w:rFonts w:ascii="Georgia" w:hAnsi="Georgia"/>
          <w:i/>
          <w:w w:val="115"/>
          <w:sz w:val="22"/>
        </w:rPr>
        <w:t>β</w:t>
      </w:r>
      <w:r>
        <w:rPr>
          <w:w w:val="115"/>
          <w:sz w:val="22"/>
        </w:rPr>
        <w:t>,</w:t>
      </w:r>
      <w:r>
        <w:rPr>
          <w:spacing w:val="-1"/>
          <w:w w:val="115"/>
          <w:sz w:val="22"/>
        </w:rPr>
        <w:t> </w:t>
      </w:r>
      <w:r>
        <w:rPr>
          <w:w w:val="115"/>
          <w:sz w:val="22"/>
        </w:rPr>
        <w:t>we have a special</w:t>
      </w:r>
      <w:r>
        <w:rPr>
          <w:spacing w:val="-1"/>
          <w:w w:val="115"/>
          <w:sz w:val="22"/>
        </w:rPr>
        <w:t> </w:t>
      </w:r>
      <w:r>
        <w:rPr>
          <w:w w:val="115"/>
          <w:sz w:val="22"/>
        </w:rPr>
        <w:t>name for</w:t>
      </w:r>
      <w:r>
        <w:rPr>
          <w:spacing w:val="-1"/>
          <w:w w:val="115"/>
          <w:sz w:val="22"/>
        </w:rPr>
        <w:t> </w:t>
      </w:r>
      <w:r>
        <w:rPr>
          <w:w w:val="115"/>
          <w:sz w:val="22"/>
        </w:rPr>
        <w:t>the probability associated with case IV, that is, the probability that the test will correctly reject the null hypothesis.</w:t>
      </w:r>
      <w:r>
        <w:rPr>
          <w:w w:val="115"/>
          <w:sz w:val="22"/>
        </w:rPr>
        <w:t> This is called the </w:t>
      </w:r>
      <w:r>
        <w:rPr>
          <w:rFonts w:ascii="Times New Roman" w:hAnsi="Times New Roman"/>
          <w:i/>
          <w:w w:val="115"/>
          <w:sz w:val="22"/>
        </w:rPr>
        <w:t>power </w:t>
      </w:r>
      <w:r>
        <w:rPr>
          <w:w w:val="115"/>
          <w:sz w:val="22"/>
        </w:rPr>
        <w:t>of the test.</w:t>
      </w:r>
      <w:r>
        <w:rPr>
          <w:w w:val="115"/>
          <w:sz w:val="22"/>
        </w:rPr>
        <w:t> In other words, power is the chance that the test as defined will pick up true differences in the two populations.</w:t>
      </w:r>
    </w:p>
    <w:p>
      <w:pPr>
        <w:spacing w:line="240" w:lineRule="auto" w:before="10"/>
        <w:rPr>
          <w:sz w:val="13"/>
        </w:rPr>
      </w:pPr>
      <w:r>
        <w:rPr/>
        <w:pict>
          <v:group style="position:absolute;margin-left:265.700012pt;margin-top:10.824209pt;width:80.7pt;height:21.5pt;mso-position-horizontal-relative:page;mso-position-vertical-relative:paragraph;z-index:-15446016;mso-wrap-distance-left:0;mso-wrap-distance-right:0" id="docshapegroup1352" coordorigin="5314,216" coordsize="1614,430">
            <v:shape style="position:absolute;left:5314;top:216;width:1614;height:331" id="docshape1353" coordorigin="5314,217" coordsize="1614,331" path="m6928,539l6926,539,6926,225,6918,225,6918,539,5322,539,5322,225,5314,225,5314,539,5314,539,5314,547,6928,547,6928,539xm6928,217l5314,217,5314,225,6928,225,6928,217xe" filled="true" fillcolor="#000000" stroked="false">
              <v:path arrowok="t"/>
              <v:fill type="solid"/>
            </v:shape>
            <v:shape style="position:absolute;left:5314;top:216;width:1614;height:430" type="#_x0000_t202" id="docshape1354" filled="false" stroked="false">
              <v:textbox inset="0,0,0,0">
                <w:txbxContent>
                  <w:p>
                    <w:pPr>
                      <w:spacing w:line="317" w:lineRule="exact" w:before="0"/>
                      <w:ind w:left="67" w:right="0" w:firstLine="0"/>
                      <w:jc w:val="left"/>
                      <w:rPr>
                        <w:rFonts w:ascii="Georgia" w:hAnsi="Georgia"/>
                        <w:i/>
                        <w:sz w:val="22"/>
                      </w:rPr>
                    </w:pPr>
                    <w:r>
                      <w:rPr>
                        <w:w w:val="110"/>
                        <w:sz w:val="22"/>
                      </w:rPr>
                      <w:t>Power</w:t>
                    </w:r>
                    <w:r>
                      <w:rPr>
                        <w:spacing w:val="-13"/>
                        <w:w w:val="110"/>
                        <w:sz w:val="22"/>
                      </w:rPr>
                      <w:t> </w:t>
                    </w:r>
                    <w:r>
                      <w:rPr>
                        <w:w w:val="110"/>
                        <w:sz w:val="22"/>
                      </w:rPr>
                      <w:t>=</w:t>
                    </w:r>
                    <w:r>
                      <w:rPr>
                        <w:spacing w:val="-1"/>
                        <w:w w:val="110"/>
                        <w:sz w:val="22"/>
                      </w:rPr>
                      <w:t> </w:t>
                    </w:r>
                    <w:r>
                      <w:rPr>
                        <w:w w:val="110"/>
                        <w:sz w:val="22"/>
                      </w:rPr>
                      <w:t>1</w:t>
                    </w:r>
                    <w:r>
                      <w:rPr>
                        <w:spacing w:val="-15"/>
                        <w:w w:val="110"/>
                        <w:sz w:val="22"/>
                      </w:rPr>
                      <w:t> </w:t>
                    </w:r>
                    <w:r>
                      <w:rPr>
                        <w:rFonts w:ascii="Lucida Sans Unicode" w:hAnsi="Lucida Sans Unicode"/>
                        <w:w w:val="105"/>
                        <w:sz w:val="22"/>
                      </w:rPr>
                      <w:t>—</w:t>
                    </w:r>
                    <w:r>
                      <w:rPr>
                        <w:rFonts w:ascii="Lucida Sans Unicode" w:hAnsi="Lucida Sans Unicode"/>
                        <w:spacing w:val="-26"/>
                        <w:w w:val="105"/>
                        <w:sz w:val="22"/>
                      </w:rPr>
                      <w:t> </w:t>
                    </w:r>
                    <w:r>
                      <w:rPr>
                        <w:rFonts w:ascii="Georgia" w:hAnsi="Georgia"/>
                        <w:i/>
                        <w:spacing w:val="-10"/>
                        <w:w w:val="110"/>
                        <w:sz w:val="22"/>
                      </w:rPr>
                      <w:t>β</w:t>
                    </w:r>
                  </w:p>
                </w:txbxContent>
              </v:textbox>
              <w10:wrap type="none"/>
            </v:shape>
            <w10:wrap type="topAndBottom"/>
          </v:group>
        </w:pict>
      </w:r>
    </w:p>
    <w:p>
      <w:pPr>
        <w:spacing w:before="78"/>
        <w:ind w:left="160" w:right="0" w:firstLine="0"/>
        <w:jc w:val="both"/>
        <w:rPr>
          <w:sz w:val="22"/>
        </w:rPr>
      </w:pPr>
      <w:r>
        <w:rPr>
          <w:w w:val="115"/>
          <w:sz w:val="22"/>
        </w:rPr>
        <w:t>In</w:t>
      </w:r>
      <w:r>
        <w:rPr>
          <w:spacing w:val="-17"/>
          <w:w w:val="115"/>
          <w:sz w:val="22"/>
        </w:rPr>
        <w:t> </w:t>
      </w:r>
      <w:r>
        <w:rPr>
          <w:w w:val="115"/>
          <w:sz w:val="22"/>
        </w:rPr>
        <w:t>the</w:t>
      </w:r>
      <w:r>
        <w:rPr>
          <w:spacing w:val="-16"/>
          <w:w w:val="115"/>
          <w:sz w:val="22"/>
        </w:rPr>
        <w:t> </w:t>
      </w:r>
      <w:r>
        <w:rPr>
          <w:w w:val="115"/>
          <w:sz w:val="22"/>
        </w:rPr>
        <w:t>example</w:t>
      </w:r>
      <w:r>
        <w:rPr>
          <w:spacing w:val="-17"/>
          <w:w w:val="115"/>
          <w:sz w:val="22"/>
        </w:rPr>
        <w:t> </w:t>
      </w:r>
      <w:r>
        <w:rPr>
          <w:w w:val="115"/>
          <w:sz w:val="22"/>
        </w:rPr>
        <w:t>above,</w:t>
      </w:r>
      <w:r>
        <w:rPr>
          <w:spacing w:val="-16"/>
          <w:w w:val="115"/>
          <w:sz w:val="22"/>
        </w:rPr>
        <w:t> </w:t>
      </w:r>
      <w:r>
        <w:rPr>
          <w:w w:val="115"/>
          <w:sz w:val="22"/>
        </w:rPr>
        <w:t>the</w:t>
      </w:r>
      <w:r>
        <w:rPr>
          <w:spacing w:val="-17"/>
          <w:w w:val="115"/>
          <w:sz w:val="22"/>
        </w:rPr>
        <w:t> </w:t>
      </w:r>
      <w:r>
        <w:rPr>
          <w:w w:val="115"/>
          <w:sz w:val="22"/>
        </w:rPr>
        <w:t>power</w:t>
      </w:r>
      <w:r>
        <w:rPr>
          <w:spacing w:val="-16"/>
          <w:w w:val="115"/>
          <w:sz w:val="22"/>
        </w:rPr>
        <w:t> </w:t>
      </w:r>
      <w:r>
        <w:rPr>
          <w:w w:val="115"/>
          <w:sz w:val="22"/>
        </w:rPr>
        <w:t>is</w:t>
      </w:r>
      <w:r>
        <w:rPr>
          <w:spacing w:val="-17"/>
          <w:w w:val="115"/>
          <w:sz w:val="22"/>
        </w:rPr>
        <w:t> </w:t>
      </w:r>
      <w:r>
        <w:rPr>
          <w:w w:val="115"/>
          <w:sz w:val="22"/>
        </w:rPr>
        <w:t>1</w:t>
      </w:r>
      <w:r>
        <w:rPr>
          <w:spacing w:val="-17"/>
          <w:w w:val="115"/>
          <w:sz w:val="22"/>
        </w:rPr>
        <w:t> </w:t>
      </w:r>
      <w:r>
        <w:rPr>
          <w:rFonts w:ascii="Lucida Sans Unicode" w:hAnsi="Lucida Sans Unicode"/>
          <w:w w:val="105"/>
          <w:sz w:val="22"/>
        </w:rPr>
        <w:t>—</w:t>
      </w:r>
      <w:r>
        <w:rPr>
          <w:rFonts w:ascii="Lucida Sans Unicode" w:hAnsi="Lucida Sans Unicode"/>
          <w:spacing w:val="-26"/>
          <w:w w:val="105"/>
          <w:sz w:val="22"/>
        </w:rPr>
        <w:t> </w:t>
      </w:r>
      <w:r>
        <w:rPr>
          <w:w w:val="115"/>
          <w:sz w:val="22"/>
        </w:rPr>
        <w:t>0</w:t>
      </w:r>
      <w:r>
        <w:rPr>
          <w:rFonts w:ascii="Georgia" w:hAnsi="Georgia"/>
          <w:i/>
          <w:w w:val="115"/>
          <w:sz w:val="22"/>
        </w:rPr>
        <w:t>.</w:t>
      </w:r>
      <w:r>
        <w:rPr>
          <w:w w:val="115"/>
          <w:sz w:val="22"/>
        </w:rPr>
        <w:t>042</w:t>
      </w:r>
      <w:r>
        <w:rPr>
          <w:spacing w:val="-16"/>
          <w:w w:val="115"/>
          <w:sz w:val="22"/>
        </w:rPr>
        <w:t> </w:t>
      </w:r>
      <w:r>
        <w:rPr>
          <w:w w:val="115"/>
          <w:sz w:val="22"/>
        </w:rPr>
        <w:t>=</w:t>
      </w:r>
      <w:r>
        <w:rPr>
          <w:spacing w:val="-16"/>
          <w:w w:val="115"/>
          <w:sz w:val="22"/>
        </w:rPr>
        <w:t> </w:t>
      </w:r>
      <w:r>
        <w:rPr>
          <w:w w:val="115"/>
          <w:sz w:val="22"/>
        </w:rPr>
        <w:t>0</w:t>
      </w:r>
      <w:r>
        <w:rPr>
          <w:rFonts w:ascii="Georgia" w:hAnsi="Georgia"/>
          <w:i/>
          <w:w w:val="115"/>
          <w:sz w:val="22"/>
        </w:rPr>
        <w:t>.</w:t>
      </w:r>
      <w:r>
        <w:rPr>
          <w:w w:val="115"/>
          <w:sz w:val="22"/>
        </w:rPr>
        <w:t>958</w:t>
      </w:r>
      <w:r>
        <w:rPr>
          <w:spacing w:val="-17"/>
          <w:w w:val="115"/>
          <w:sz w:val="22"/>
        </w:rPr>
        <w:t> </w:t>
      </w:r>
      <w:r>
        <w:rPr>
          <w:w w:val="115"/>
          <w:sz w:val="22"/>
        </w:rPr>
        <w:t>(or</w:t>
      </w:r>
      <w:r>
        <w:rPr>
          <w:spacing w:val="-16"/>
          <w:w w:val="115"/>
          <w:sz w:val="22"/>
        </w:rPr>
        <w:t> </w:t>
      </w:r>
      <w:r>
        <w:rPr>
          <w:spacing w:val="-2"/>
          <w:w w:val="115"/>
          <w:sz w:val="22"/>
        </w:rPr>
        <w:t>95.8%).</w:t>
      </w:r>
    </w:p>
    <w:p>
      <w:pPr>
        <w:spacing w:line="240" w:lineRule="auto" w:before="7"/>
        <w:rPr>
          <w:sz w:val="26"/>
        </w:rPr>
      </w:pPr>
    </w:p>
    <w:p>
      <w:pPr>
        <w:pStyle w:val="Heading1"/>
        <w:numPr>
          <w:ilvl w:val="1"/>
          <w:numId w:val="45"/>
        </w:numPr>
        <w:tabs>
          <w:tab w:pos="1042" w:val="left" w:leader="none"/>
          <w:tab w:pos="1043" w:val="left" w:leader="none"/>
        </w:tabs>
        <w:spacing w:line="240" w:lineRule="auto" w:before="0" w:after="0"/>
        <w:ind w:left="1042" w:right="0" w:hanging="884"/>
        <w:jc w:val="left"/>
      </w:pPr>
      <w:bookmarkStart w:name="_TOC_250037" w:id="68"/>
      <w:r>
        <w:rPr>
          <w:w w:val="125"/>
        </w:rPr>
        <w:t>Sample</w:t>
      </w:r>
      <w:r>
        <w:rPr>
          <w:spacing w:val="38"/>
          <w:w w:val="125"/>
        </w:rPr>
        <w:t> </w:t>
      </w:r>
      <w:bookmarkEnd w:id="68"/>
      <w:r>
        <w:rPr>
          <w:spacing w:val="-4"/>
          <w:w w:val="125"/>
        </w:rPr>
        <w:t>size</w:t>
      </w:r>
    </w:p>
    <w:p>
      <w:pPr>
        <w:spacing w:line="211" w:lineRule="auto" w:before="172"/>
        <w:ind w:left="159" w:right="917" w:firstLine="0"/>
        <w:jc w:val="both"/>
        <w:rPr>
          <w:sz w:val="22"/>
        </w:rPr>
      </w:pPr>
      <w:r>
        <w:rPr>
          <w:w w:val="115"/>
          <w:sz w:val="22"/>
        </w:rPr>
        <w:t>In</w:t>
      </w:r>
      <w:r>
        <w:rPr>
          <w:spacing w:val="-17"/>
          <w:w w:val="115"/>
          <w:sz w:val="22"/>
        </w:rPr>
        <w:t> </w:t>
      </w:r>
      <w:r>
        <w:rPr>
          <w:w w:val="115"/>
          <w:sz w:val="22"/>
        </w:rPr>
        <w:t>the</w:t>
      </w:r>
      <w:r>
        <w:rPr>
          <w:spacing w:val="-16"/>
          <w:w w:val="115"/>
          <w:sz w:val="22"/>
        </w:rPr>
        <w:t> </w:t>
      </w:r>
      <w:r>
        <w:rPr>
          <w:w w:val="115"/>
          <w:sz w:val="22"/>
        </w:rPr>
        <w:t>beginning</w:t>
      </w:r>
      <w:r>
        <w:rPr>
          <w:spacing w:val="-17"/>
          <w:w w:val="115"/>
          <w:sz w:val="22"/>
        </w:rPr>
        <w:t> </w:t>
      </w:r>
      <w:r>
        <w:rPr>
          <w:w w:val="115"/>
          <w:sz w:val="22"/>
        </w:rPr>
        <w:t>of</w:t>
      </w:r>
      <w:r>
        <w:rPr>
          <w:spacing w:val="-16"/>
          <w:w w:val="115"/>
          <w:sz w:val="22"/>
        </w:rPr>
        <w:t> </w:t>
      </w:r>
      <w:r>
        <w:rPr>
          <w:w w:val="115"/>
          <w:sz w:val="22"/>
        </w:rPr>
        <w:t>a</w:t>
      </w:r>
      <w:r>
        <w:rPr>
          <w:spacing w:val="-17"/>
          <w:w w:val="115"/>
          <w:sz w:val="22"/>
        </w:rPr>
        <w:t> </w:t>
      </w:r>
      <w:r>
        <w:rPr>
          <w:w w:val="115"/>
          <w:sz w:val="22"/>
        </w:rPr>
        <w:t>new</w:t>
      </w:r>
      <w:r>
        <w:rPr>
          <w:spacing w:val="-16"/>
          <w:w w:val="115"/>
          <w:sz w:val="22"/>
        </w:rPr>
        <w:t> </w:t>
      </w:r>
      <w:r>
        <w:rPr>
          <w:w w:val="115"/>
          <w:sz w:val="22"/>
        </w:rPr>
        <w:t>experiment,</w:t>
      </w:r>
      <w:r>
        <w:rPr>
          <w:spacing w:val="-17"/>
          <w:w w:val="115"/>
          <w:sz w:val="22"/>
        </w:rPr>
        <w:t> </w:t>
      </w:r>
      <w:r>
        <w:rPr>
          <w:w w:val="115"/>
          <w:sz w:val="22"/>
        </w:rPr>
        <w:t>we</w:t>
      </w:r>
      <w:r>
        <w:rPr>
          <w:spacing w:val="-16"/>
          <w:w w:val="115"/>
          <w:sz w:val="22"/>
        </w:rPr>
        <w:t> </w:t>
      </w:r>
      <w:r>
        <w:rPr>
          <w:w w:val="115"/>
          <w:sz w:val="22"/>
        </w:rPr>
        <w:t>may</w:t>
      </w:r>
      <w:r>
        <w:rPr>
          <w:spacing w:val="-16"/>
          <w:w w:val="115"/>
          <w:sz w:val="22"/>
        </w:rPr>
        <w:t> </w:t>
      </w:r>
      <w:r>
        <w:rPr>
          <w:w w:val="115"/>
          <w:sz w:val="22"/>
        </w:rPr>
        <w:t>ask</w:t>
      </w:r>
      <w:r>
        <w:rPr>
          <w:spacing w:val="-17"/>
          <w:w w:val="115"/>
          <w:sz w:val="22"/>
        </w:rPr>
        <w:t> </w:t>
      </w:r>
      <w:r>
        <w:rPr>
          <w:w w:val="115"/>
          <w:sz w:val="22"/>
        </w:rPr>
        <w:t>ourselves</w:t>
      </w:r>
      <w:r>
        <w:rPr>
          <w:spacing w:val="-16"/>
          <w:w w:val="115"/>
          <w:sz w:val="22"/>
        </w:rPr>
        <w:t> </w:t>
      </w:r>
      <w:r>
        <w:rPr>
          <w:w w:val="115"/>
          <w:sz w:val="22"/>
        </w:rPr>
        <w:t>how</w:t>
      </w:r>
      <w:r>
        <w:rPr>
          <w:spacing w:val="-17"/>
          <w:w w:val="115"/>
          <w:sz w:val="22"/>
        </w:rPr>
        <w:t> </w:t>
      </w:r>
      <w:r>
        <w:rPr>
          <w:w w:val="115"/>
          <w:sz w:val="22"/>
        </w:rPr>
        <w:t>many</w:t>
      </w:r>
      <w:r>
        <w:rPr>
          <w:spacing w:val="-16"/>
          <w:w w:val="115"/>
          <w:sz w:val="22"/>
        </w:rPr>
        <w:t> </w:t>
      </w:r>
      <w:r>
        <w:rPr>
          <w:w w:val="115"/>
          <w:sz w:val="22"/>
        </w:rPr>
        <w:t>subjects</w:t>
      </w:r>
      <w:r>
        <w:rPr>
          <w:spacing w:val="-17"/>
          <w:w w:val="115"/>
          <w:sz w:val="22"/>
        </w:rPr>
        <w:t> </w:t>
      </w:r>
      <w:r>
        <w:rPr>
          <w:w w:val="115"/>
          <w:sz w:val="22"/>
        </w:rPr>
        <w:t>we</w:t>
      </w:r>
      <w:r>
        <w:rPr>
          <w:spacing w:val="-16"/>
          <w:w w:val="115"/>
          <w:sz w:val="22"/>
        </w:rPr>
        <w:t> </w:t>
      </w:r>
      <w:r>
        <w:rPr>
          <w:w w:val="115"/>
          <w:sz w:val="22"/>
        </w:rPr>
        <w:t>should</w:t>
      </w:r>
      <w:r>
        <w:rPr>
          <w:spacing w:val="-16"/>
          <w:w w:val="115"/>
          <w:sz w:val="22"/>
        </w:rPr>
        <w:t> </w:t>
      </w:r>
      <w:r>
        <w:rPr>
          <w:w w:val="115"/>
          <w:sz w:val="22"/>
        </w:rPr>
        <w:t>include. In other words, we want to determine the sample size of the study.</w:t>
      </w:r>
      <w:r>
        <w:rPr>
          <w:spacing w:val="31"/>
          <w:w w:val="115"/>
          <w:sz w:val="22"/>
        </w:rPr>
        <w:t> </w:t>
      </w:r>
      <w:r>
        <w:rPr>
          <w:w w:val="115"/>
          <w:sz w:val="22"/>
        </w:rPr>
        <w:t>All else being equal, the only way</w:t>
      </w:r>
      <w:r>
        <w:rPr>
          <w:spacing w:val="-5"/>
          <w:w w:val="115"/>
          <w:sz w:val="22"/>
        </w:rPr>
        <w:t> </w:t>
      </w:r>
      <w:r>
        <w:rPr>
          <w:w w:val="115"/>
          <w:sz w:val="22"/>
        </w:rPr>
        <w:t>to</w:t>
      </w:r>
      <w:r>
        <w:rPr>
          <w:spacing w:val="-5"/>
          <w:w w:val="115"/>
          <w:sz w:val="22"/>
        </w:rPr>
        <w:t> </w:t>
      </w:r>
      <w:r>
        <w:rPr>
          <w:w w:val="115"/>
          <w:sz w:val="22"/>
        </w:rPr>
        <w:t>increase</w:t>
      </w:r>
      <w:r>
        <w:rPr>
          <w:spacing w:val="-5"/>
          <w:w w:val="115"/>
          <w:sz w:val="22"/>
        </w:rPr>
        <w:t> </w:t>
      </w:r>
      <w:r>
        <w:rPr>
          <w:w w:val="115"/>
          <w:sz w:val="22"/>
        </w:rPr>
        <w:t>the</w:t>
      </w:r>
      <w:r>
        <w:rPr>
          <w:spacing w:val="-5"/>
          <w:w w:val="115"/>
          <w:sz w:val="22"/>
        </w:rPr>
        <w:t> </w:t>
      </w:r>
      <w:r>
        <w:rPr>
          <w:w w:val="115"/>
          <w:sz w:val="22"/>
        </w:rPr>
        <w:t>power</w:t>
      </w:r>
      <w:r>
        <w:rPr>
          <w:spacing w:val="-5"/>
          <w:w w:val="115"/>
          <w:sz w:val="22"/>
        </w:rPr>
        <w:t> </w:t>
      </w:r>
      <w:r>
        <w:rPr>
          <w:w w:val="115"/>
          <w:sz w:val="22"/>
        </w:rPr>
        <w:t>of</w:t>
      </w:r>
      <w:r>
        <w:rPr>
          <w:spacing w:val="-5"/>
          <w:w w:val="115"/>
          <w:sz w:val="22"/>
        </w:rPr>
        <w:t> </w:t>
      </w:r>
      <w:r>
        <w:rPr>
          <w:w w:val="115"/>
          <w:sz w:val="22"/>
        </w:rPr>
        <w:t>an</w:t>
      </w:r>
      <w:r>
        <w:rPr>
          <w:spacing w:val="-5"/>
          <w:w w:val="115"/>
          <w:sz w:val="22"/>
        </w:rPr>
        <w:t> </w:t>
      </w:r>
      <w:r>
        <w:rPr>
          <w:w w:val="115"/>
          <w:sz w:val="22"/>
        </w:rPr>
        <w:t>experiment</w:t>
      </w:r>
      <w:r>
        <w:rPr>
          <w:spacing w:val="-5"/>
          <w:w w:val="115"/>
          <w:sz w:val="22"/>
        </w:rPr>
        <w:t> </w:t>
      </w:r>
      <w:r>
        <w:rPr>
          <w:w w:val="115"/>
          <w:sz w:val="22"/>
        </w:rPr>
        <w:t>(i.e.,</w:t>
      </w:r>
      <w:r>
        <w:rPr>
          <w:spacing w:val="-4"/>
          <w:w w:val="115"/>
          <w:sz w:val="22"/>
        </w:rPr>
        <w:t> </w:t>
      </w:r>
      <w:r>
        <w:rPr>
          <w:w w:val="115"/>
          <w:sz w:val="22"/>
        </w:rPr>
        <w:t>increase</w:t>
      </w:r>
      <w:r>
        <w:rPr>
          <w:spacing w:val="-5"/>
          <w:w w:val="115"/>
          <w:sz w:val="22"/>
        </w:rPr>
        <w:t> </w:t>
      </w:r>
      <w:r>
        <w:rPr>
          <w:w w:val="115"/>
          <w:sz w:val="22"/>
        </w:rPr>
        <w:t>its</w:t>
      </w:r>
      <w:r>
        <w:rPr>
          <w:spacing w:val="-5"/>
          <w:w w:val="115"/>
          <w:sz w:val="22"/>
        </w:rPr>
        <w:t> </w:t>
      </w:r>
      <w:r>
        <w:rPr>
          <w:w w:val="115"/>
          <w:sz w:val="22"/>
        </w:rPr>
        <w:t>chance</w:t>
      </w:r>
      <w:r>
        <w:rPr>
          <w:spacing w:val="-5"/>
          <w:w w:val="115"/>
          <w:sz w:val="22"/>
        </w:rPr>
        <w:t> </w:t>
      </w:r>
      <w:r>
        <w:rPr>
          <w:w w:val="115"/>
          <w:sz w:val="22"/>
        </w:rPr>
        <w:t>of</w:t>
      </w:r>
      <w:r>
        <w:rPr>
          <w:spacing w:val="-5"/>
          <w:w w:val="115"/>
          <w:sz w:val="22"/>
        </w:rPr>
        <w:t> </w:t>
      </w:r>
      <w:r>
        <w:rPr>
          <w:w w:val="115"/>
          <w:sz w:val="22"/>
        </w:rPr>
        <w:t>detecting</w:t>
      </w:r>
      <w:r>
        <w:rPr>
          <w:spacing w:val="-5"/>
          <w:w w:val="115"/>
          <w:sz w:val="22"/>
        </w:rPr>
        <w:t> </w:t>
      </w:r>
      <w:r>
        <w:rPr>
          <w:w w:val="115"/>
          <w:sz w:val="22"/>
        </w:rPr>
        <w:t>true</w:t>
      </w:r>
      <w:r>
        <w:rPr>
          <w:spacing w:val="-5"/>
          <w:w w:val="115"/>
          <w:sz w:val="22"/>
        </w:rPr>
        <w:t> </w:t>
      </w:r>
      <w:r>
        <w:rPr>
          <w:w w:val="115"/>
          <w:sz w:val="22"/>
        </w:rPr>
        <w:t>differences) is</w:t>
      </w:r>
      <w:r>
        <w:rPr>
          <w:spacing w:val="1"/>
          <w:w w:val="115"/>
          <w:sz w:val="22"/>
        </w:rPr>
        <w:t> </w:t>
      </w:r>
      <w:r>
        <w:rPr>
          <w:w w:val="115"/>
          <w:sz w:val="22"/>
        </w:rPr>
        <w:t>by</w:t>
      </w:r>
      <w:r>
        <w:rPr>
          <w:spacing w:val="1"/>
          <w:w w:val="115"/>
          <w:sz w:val="22"/>
        </w:rPr>
        <w:t> </w:t>
      </w:r>
      <w:r>
        <w:rPr>
          <w:w w:val="115"/>
          <w:sz w:val="22"/>
        </w:rPr>
        <w:t>increasing</w:t>
      </w:r>
      <w:r>
        <w:rPr>
          <w:spacing w:val="2"/>
          <w:w w:val="115"/>
          <w:sz w:val="22"/>
        </w:rPr>
        <w:t> </w:t>
      </w:r>
      <w:r>
        <w:rPr>
          <w:w w:val="115"/>
          <w:sz w:val="22"/>
        </w:rPr>
        <w:t>the</w:t>
      </w:r>
      <w:r>
        <w:rPr>
          <w:spacing w:val="1"/>
          <w:w w:val="115"/>
          <w:sz w:val="22"/>
        </w:rPr>
        <w:t> </w:t>
      </w:r>
      <w:r>
        <w:rPr>
          <w:w w:val="115"/>
          <w:sz w:val="22"/>
        </w:rPr>
        <w:t>sample</w:t>
      </w:r>
      <w:r>
        <w:rPr>
          <w:spacing w:val="2"/>
          <w:w w:val="115"/>
          <w:sz w:val="22"/>
        </w:rPr>
        <w:t> </w:t>
      </w:r>
      <w:r>
        <w:rPr>
          <w:w w:val="115"/>
          <w:sz w:val="22"/>
        </w:rPr>
        <w:t>size.</w:t>
      </w:r>
      <w:r>
        <w:rPr>
          <w:spacing w:val="34"/>
          <w:w w:val="115"/>
          <w:sz w:val="22"/>
        </w:rPr>
        <w:t> </w:t>
      </w:r>
      <w:r>
        <w:rPr>
          <w:w w:val="115"/>
          <w:sz w:val="22"/>
        </w:rPr>
        <w:t>Consider</w:t>
      </w:r>
      <w:r>
        <w:rPr>
          <w:spacing w:val="1"/>
          <w:w w:val="115"/>
          <w:sz w:val="22"/>
        </w:rPr>
        <w:t> </w:t>
      </w:r>
      <w:r>
        <w:rPr>
          <w:w w:val="115"/>
          <w:sz w:val="22"/>
        </w:rPr>
        <w:t>the</w:t>
      </w:r>
      <w:r>
        <w:rPr>
          <w:spacing w:val="2"/>
          <w:w w:val="115"/>
          <w:sz w:val="22"/>
        </w:rPr>
        <w:t> </w:t>
      </w:r>
      <w:r>
        <w:rPr>
          <w:w w:val="115"/>
          <w:sz w:val="22"/>
        </w:rPr>
        <w:t>two</w:t>
      </w:r>
      <w:r>
        <w:rPr>
          <w:spacing w:val="1"/>
          <w:w w:val="115"/>
          <w:sz w:val="22"/>
        </w:rPr>
        <w:t> </w:t>
      </w:r>
      <w:r>
        <w:rPr>
          <w:w w:val="115"/>
          <w:sz w:val="22"/>
        </w:rPr>
        <w:t>cases:</w:t>
      </w:r>
      <w:r>
        <w:rPr>
          <w:spacing w:val="28"/>
          <w:w w:val="115"/>
          <w:sz w:val="22"/>
        </w:rPr>
        <w:t> </w:t>
      </w:r>
      <w:r>
        <w:rPr>
          <w:w w:val="115"/>
          <w:sz w:val="22"/>
        </w:rPr>
        <w:t>In</w:t>
      </w:r>
      <w:r>
        <w:rPr>
          <w:spacing w:val="2"/>
          <w:w w:val="115"/>
          <w:sz w:val="22"/>
        </w:rPr>
        <w:t> </w:t>
      </w:r>
      <w:r>
        <w:rPr>
          <w:w w:val="115"/>
          <w:sz w:val="22"/>
        </w:rPr>
        <w:t>the</w:t>
      </w:r>
      <w:r>
        <w:rPr>
          <w:spacing w:val="1"/>
          <w:w w:val="115"/>
          <w:sz w:val="22"/>
        </w:rPr>
        <w:t> </w:t>
      </w:r>
      <w:r>
        <w:rPr>
          <w:w w:val="115"/>
          <w:sz w:val="22"/>
        </w:rPr>
        <w:t>first</w:t>
      </w:r>
      <w:r>
        <w:rPr>
          <w:spacing w:val="2"/>
          <w:w w:val="115"/>
          <w:sz w:val="22"/>
        </w:rPr>
        <w:t> </w:t>
      </w:r>
      <w:r>
        <w:rPr>
          <w:w w:val="115"/>
          <w:sz w:val="22"/>
        </w:rPr>
        <w:t>case</w:t>
      </w:r>
      <w:r>
        <w:rPr>
          <w:spacing w:val="1"/>
          <w:w w:val="115"/>
          <w:sz w:val="22"/>
        </w:rPr>
        <w:t> </w:t>
      </w:r>
      <w:r>
        <w:rPr>
          <w:w w:val="115"/>
          <w:sz w:val="22"/>
        </w:rPr>
        <w:t>(left),</w:t>
      </w:r>
      <w:r>
        <w:rPr>
          <w:spacing w:val="3"/>
          <w:w w:val="115"/>
          <w:sz w:val="22"/>
        </w:rPr>
        <w:t> </w:t>
      </w:r>
      <w:r>
        <w:rPr>
          <w:w w:val="115"/>
          <w:sz w:val="22"/>
        </w:rPr>
        <w:t>the</w:t>
      </w:r>
      <w:r>
        <w:rPr>
          <w:spacing w:val="2"/>
          <w:w w:val="115"/>
          <w:sz w:val="22"/>
        </w:rPr>
        <w:t> </w:t>
      </w:r>
      <w:r>
        <w:rPr>
          <w:spacing w:val="-2"/>
          <w:w w:val="115"/>
          <w:sz w:val="22"/>
        </w:rPr>
        <w:t>distributions</w:t>
      </w:r>
    </w:p>
    <w:p>
      <w:pPr>
        <w:spacing w:line="240" w:lineRule="auto" w:before="7"/>
        <w:rPr>
          <w:sz w:val="30"/>
        </w:rPr>
      </w:pPr>
    </w:p>
    <w:p>
      <w:pPr>
        <w:pStyle w:val="BodyText"/>
        <w:spacing w:before="1"/>
        <w:ind w:left="201"/>
        <w:jc w:val="both"/>
      </w:pPr>
      <w:r>
        <w:rPr>
          <w:w w:val="105"/>
        </w:rPr>
        <w:t>Figure</w:t>
      </w:r>
      <w:r>
        <w:rPr>
          <w:spacing w:val="10"/>
          <w:w w:val="105"/>
        </w:rPr>
        <w:t> </w:t>
      </w:r>
      <w:r>
        <w:rPr>
          <w:w w:val="105"/>
        </w:rPr>
        <w:t>7.4:</w:t>
      </w:r>
      <w:r>
        <w:rPr>
          <w:spacing w:val="37"/>
          <w:w w:val="105"/>
        </w:rPr>
        <w:t> </w:t>
      </w:r>
      <w:r>
        <w:rPr>
          <w:w w:val="105"/>
        </w:rPr>
        <w:t>Separation</w:t>
      </w:r>
      <w:r>
        <w:rPr>
          <w:spacing w:val="11"/>
          <w:w w:val="105"/>
        </w:rPr>
        <w:t> </w:t>
      </w:r>
      <w:r>
        <w:rPr>
          <w:w w:val="105"/>
        </w:rPr>
        <w:t>of</w:t>
      </w:r>
      <w:r>
        <w:rPr>
          <w:spacing w:val="12"/>
          <w:w w:val="105"/>
        </w:rPr>
        <w:t> </w:t>
      </w:r>
      <w:r>
        <w:rPr>
          <w:w w:val="105"/>
        </w:rPr>
        <w:t>the</w:t>
      </w:r>
      <w:r>
        <w:rPr>
          <w:spacing w:val="10"/>
          <w:w w:val="105"/>
        </w:rPr>
        <w:t> </w:t>
      </w:r>
      <w:r>
        <w:rPr>
          <w:w w:val="105"/>
        </w:rPr>
        <w:t>null</w:t>
      </w:r>
      <w:r>
        <w:rPr>
          <w:spacing w:val="11"/>
          <w:w w:val="105"/>
        </w:rPr>
        <w:t> </w:t>
      </w:r>
      <w:r>
        <w:rPr>
          <w:w w:val="105"/>
        </w:rPr>
        <w:t>and</w:t>
      </w:r>
      <w:r>
        <w:rPr>
          <w:spacing w:val="12"/>
          <w:w w:val="105"/>
        </w:rPr>
        <w:t> </w:t>
      </w:r>
      <w:r>
        <w:rPr>
          <w:w w:val="105"/>
        </w:rPr>
        <w:t>alternative</w:t>
      </w:r>
      <w:r>
        <w:rPr>
          <w:spacing w:val="11"/>
          <w:w w:val="105"/>
        </w:rPr>
        <w:t> </w:t>
      </w:r>
      <w:r>
        <w:rPr>
          <w:w w:val="105"/>
        </w:rPr>
        <w:t>distributions</w:t>
      </w:r>
      <w:r>
        <w:rPr>
          <w:spacing w:val="11"/>
          <w:w w:val="105"/>
        </w:rPr>
        <w:t> </w:t>
      </w:r>
      <w:r>
        <w:rPr>
          <w:w w:val="105"/>
        </w:rPr>
        <w:t>with</w:t>
      </w:r>
      <w:r>
        <w:rPr>
          <w:spacing w:val="11"/>
          <w:w w:val="105"/>
        </w:rPr>
        <w:t> </w:t>
      </w:r>
      <w:r>
        <w:rPr>
          <w:w w:val="105"/>
        </w:rPr>
        <w:t>increasing</w:t>
      </w:r>
      <w:r>
        <w:rPr>
          <w:spacing w:val="12"/>
          <w:w w:val="105"/>
        </w:rPr>
        <w:t> </w:t>
      </w:r>
      <w:r>
        <w:rPr>
          <w:w w:val="105"/>
        </w:rPr>
        <w:t>sample</w:t>
      </w:r>
      <w:r>
        <w:rPr>
          <w:spacing w:val="11"/>
          <w:w w:val="105"/>
        </w:rPr>
        <w:t> </w:t>
      </w:r>
      <w:r>
        <w:rPr>
          <w:spacing w:val="-4"/>
          <w:w w:val="105"/>
        </w:rPr>
        <w:t>size</w:t>
      </w:r>
    </w:p>
    <w:p>
      <w:pPr>
        <w:pStyle w:val="BodyText"/>
        <w:spacing w:before="11"/>
        <w:rPr>
          <w:sz w:val="21"/>
        </w:rPr>
      </w:pPr>
      <w:r>
        <w:rPr/>
        <w:pict>
          <v:group style="position:absolute;margin-left:97.981003pt;margin-top:15.559409pt;width:197.65pt;height:113.15pt;mso-position-horizontal-relative:page;mso-position-vertical-relative:paragraph;z-index:-15445504;mso-wrap-distance-left:0;mso-wrap-distance-right:0" id="docshapegroup1355" coordorigin="1960,311" coordsize="3953,2263">
            <v:rect style="position:absolute;left:1959;top:319;width:3946;height:2200" id="docshape1356" filled="true" fillcolor="#c0c0c0" stroked="false">
              <v:fill type="solid"/>
            </v:rect>
            <v:rect style="position:absolute;left:1963;top:315;width:3946;height:2200" id="docshape1357" filled="false" stroked="true" strokeweight=".384pt" strokecolor="#808080">
              <v:stroke dashstyle="solid"/>
            </v:rect>
            <v:shape style="position:absolute;left:1963;top:2514;width:3946;height:35" id="docshape1358" coordorigin="1963,2515" coordsize="3946,35" path="m1963,2515l5909,2515m1963,2549l1963,2515m3059,2549l3059,2515m4155,2549l4155,2515m5251,2549l5251,2515e" filled="false" stroked="true" strokeweight=".096pt" strokecolor="#000000">
              <v:path arrowok="t"/>
              <v:stroke dashstyle="solid"/>
            </v:shape>
            <v:line style="position:absolute" from="2103,2515" to="2145,2513" stroked="true" strokeweight="1.152pt" strokecolor="#333399">
              <v:stroke dashstyle="solid"/>
            </v:line>
            <v:rect style="position:absolute;left:2144;top:2501;width:40;height:24" id="docshape1359" filled="true" fillcolor="#333399" stroked="false">
              <v:fill type="solid"/>
            </v:rect>
            <v:line style="position:absolute" from="2184,2513" to="2225,2512" stroked="true" strokeweight="1.152pt" strokecolor="#333399">
              <v:stroke dashstyle="solid"/>
            </v:line>
            <v:rect style="position:absolute;left:2225;top:2500;width:40;height:24" id="docshape1360" filled="true" fillcolor="#333399" stroked="false">
              <v:fill type="solid"/>
            </v:rect>
            <v:line style="position:absolute" from="2265,2512" to="2306,2511" stroked="true" strokeweight="1.152pt" strokecolor="#333399">
              <v:stroke dashstyle="solid"/>
            </v:line>
            <v:line style="position:absolute" from="2306,2511" to="2346,2509" stroked="true" strokeweight="1.152pt" strokecolor="#333399">
              <v:stroke dashstyle="solid"/>
            </v:line>
            <v:line style="position:absolute" from="2346,2509" to="2387,2507" stroked="true" strokeweight="1.152pt" strokecolor="#333399">
              <v:stroke dashstyle="solid"/>
            </v:line>
            <v:line style="position:absolute" from="2387,2507" to="2426,2503" stroked="true" strokeweight="1.152pt" strokecolor="#333399">
              <v:stroke dashstyle="solid"/>
            </v:line>
            <v:shape style="position:absolute;left:2426;top:606;width:2582;height:1896" id="docshape1361" coordorigin="2426,607" coordsize="2582,1896" path="m2426,2503l2507,2493,2588,2477,2668,2449,2749,2408,2830,2345,2910,2256,2951,2201,2991,2137,3032,2065,3072,1984,3113,1895,3152,1799,3193,1695,3233,1586,3274,1474,3314,1358,3355,1243,3394,1130,3435,1022,3475,922,3516,831,3556,754,3597,691,3636,644,3717,607,3756,616,3837,691,3878,754,3918,831,3959,922,3998,1022,4040,1130,4079,1243,4120,1358,4160,1474,4201,1586,4240,1695,4282,1799,4321,1895,4362,1984,4402,2065,4443,2137,4482,2201,4524,2256,4563,2304,4644,2379,4724,2431,4805,2465,4886,2487,4966,2499,5008,2503e" filled="false" stroked="true" strokeweight="1.152pt" strokecolor="#333399">
              <v:path arrowok="t"/>
              <v:stroke dashstyle="solid"/>
            </v:shape>
            <v:line style="position:absolute" from="5008,2503" to="5047,2507" stroked="true" strokeweight="1.152pt" strokecolor="#333399">
              <v:stroke dashstyle="solid"/>
            </v:line>
            <v:line style="position:absolute" from="5047,2507" to="5088,2509" stroked="true" strokeweight="1.152pt" strokecolor="#333399">
              <v:stroke dashstyle="solid"/>
            </v:line>
            <v:line style="position:absolute" from="5088,2509" to="5128,2511" stroked="true" strokeweight="1.152pt" strokecolor="#333399">
              <v:stroke dashstyle="solid"/>
            </v:line>
            <v:line style="position:absolute" from="5128,2511" to="5169,2512" stroked="true" strokeweight="1.152pt" strokecolor="#333399">
              <v:stroke dashstyle="solid"/>
            </v:line>
            <v:line style="position:absolute" from="5169,2512" to="5208,2512" stroked="true" strokeweight="1.152pt" strokecolor="#333399">
              <v:stroke dashstyle="solid"/>
            </v:line>
            <v:line style="position:absolute" from="5208,2512" to="5250,2513" stroked="true" strokeweight="1.152pt" strokecolor="#333399">
              <v:stroke dashstyle="solid"/>
            </v:line>
            <v:line style="position:absolute" from="5250,2513" to="5289,2513" stroked="true" strokeweight="1.152pt" strokecolor="#333399">
              <v:stroke dashstyle="solid"/>
            </v:line>
            <v:line style="position:absolute" from="5289,2513" to="5330,2515" stroked="true" strokeweight="1.152pt" strokecolor="#333399">
              <v:stroke dashstyle="solid"/>
            </v:line>
            <v:line style="position:absolute" from="5330,2515" to="5370,2515" stroked="true" strokeweight="1.152pt" strokecolor="#333399">
              <v:stroke dashstyle="solid"/>
            </v:line>
            <v:line style="position:absolute" from="5370,2515" to="5411,2515" stroked="true" strokeweight="1.152pt" strokecolor="#333399">
              <v:stroke dashstyle="solid"/>
            </v:line>
            <v:line style="position:absolute" from="5411,2515" to="5450,2515" stroked="true" strokeweight="1.152pt" strokecolor="#333399">
              <v:stroke dashstyle="solid"/>
            </v:line>
            <v:line style="position:absolute" from="5450,2515" to="5492,2515" stroked="true" strokeweight="1.152pt" strokecolor="#333399">
              <v:stroke dashstyle="solid"/>
            </v:line>
            <v:line style="position:absolute" from="5492,2515" to="5531,2515" stroked="true" strokeweight="1.152pt" strokecolor="#333399">
              <v:stroke dashstyle="solid"/>
            </v:line>
            <v:line style="position:absolute" from="5531,2515" to="5572,2515" stroked="true" strokeweight="1.152pt" strokecolor="#333399">
              <v:stroke dashstyle="solid"/>
            </v:line>
            <v:line style="position:absolute" from="5572,2515" to="5612,2515" stroked="true" strokeweight="1.152pt" strokecolor="#333399">
              <v:stroke dashstyle="solid"/>
            </v:line>
            <v:line style="position:absolute" from="5612,2515" to="5653,2515" stroked="true" strokeweight="1.152pt" strokecolor="#333399">
              <v:stroke dashstyle="solid"/>
            </v:line>
            <v:line style="position:absolute" from="5653,2515" to="5692,2515" stroked="true" strokeweight="1.152pt" strokecolor="#333399">
              <v:stroke dashstyle="solid"/>
            </v:line>
            <v:rect style="position:absolute;left:5692;top:2503;width:42;height:24" id="docshape1362" filled="true" fillcolor="#333399" stroked="false">
              <v:fill type="solid"/>
            </v:rect>
            <v:rect style="position:absolute;left:5733;top:2503;width:40;height:24" id="docshape1363" filled="true" fillcolor="#333399" stroked="false">
              <v:fill type="solid"/>
            </v:rect>
            <v:rect style="position:absolute;left:5773;top:2503;width:42;height:24" id="docshape1364" filled="true" fillcolor="#333399" stroked="false">
              <v:fill type="solid"/>
            </v:rect>
            <v:rect style="position:absolute;left:5814;top:2503;width:40;height:24" id="docshape1365" filled="true" fillcolor="#333399" stroked="false">
              <v:fill type="solid"/>
            </v:rect>
            <v:rect style="position:absolute;left:5853;top:2503;width:42;height:24" id="docshape1366" filled="true" fillcolor="#333399" stroked="false">
              <v:fill type="solid"/>
            </v:rect>
            <v:rect style="position:absolute;left:5894;top:2505;width:16;height:10" id="docshape1367" filled="true" fillcolor="#333399" stroked="false">
              <v:fill type="solid"/>
            </v:rect>
            <v:rect style="position:absolute;left:2103;top:2503;width:42;height:24" id="docshape1368" filled="true" fillcolor="#ff0000" stroked="false">
              <v:fill type="solid"/>
            </v:rect>
            <v:rect style="position:absolute;left:2144;top:2503;width:40;height:24" id="docshape1369" filled="true" fillcolor="#ff0000" stroked="false">
              <v:fill type="solid"/>
            </v:rect>
            <v:rect style="position:absolute;left:2184;top:2503;width:42;height:24" id="docshape1370" filled="true" fillcolor="#ff0000" stroked="false">
              <v:fill type="solid"/>
            </v:rect>
            <v:rect style="position:absolute;left:2225;top:2503;width:40;height:24" id="docshape1371" filled="true" fillcolor="#ff0000" stroked="false">
              <v:fill type="solid"/>
            </v:rect>
            <v:rect style="position:absolute;left:2264;top:2503;width:42;height:24" id="docshape1372" filled="true" fillcolor="#ff0000" stroked="false">
              <v:fill type="solid"/>
            </v:rect>
            <v:rect style="position:absolute;left:2305;top:2503;width:40;height:24" id="docshape1373" filled="true" fillcolor="#ff0000" stroked="false">
              <v:fill type="solid"/>
            </v:rect>
            <v:rect style="position:absolute;left:2345;top:2503;width:42;height:24" id="docshape1374" filled="true" fillcolor="#ff0000" stroked="false">
              <v:fill type="solid"/>
            </v:rect>
            <v:line style="position:absolute" from="2387,2515" to="2426,2515" stroked="true" strokeweight="1.152pt" strokecolor="#ff0000">
              <v:stroke dashstyle="solid"/>
            </v:line>
            <v:line style="position:absolute" from="2426,2515" to="2467,2515" stroked="true" strokeweight="1.152pt" strokecolor="#ff0000">
              <v:stroke dashstyle="solid"/>
            </v:line>
            <v:line style="position:absolute" from="2467,2515" to="2507,2515" stroked="true" strokeweight="1.152pt" strokecolor="#ff0000">
              <v:stroke dashstyle="solid"/>
            </v:line>
            <v:line style="position:absolute" from="2507,2515" to="2548,2515" stroked="true" strokeweight="1.152pt" strokecolor="#ff0000">
              <v:stroke dashstyle="solid"/>
            </v:line>
            <v:line style="position:absolute" from="2548,2515" to="2588,2515" stroked="true" strokeweight="1.152pt" strokecolor="#ff0000">
              <v:stroke dashstyle="solid"/>
            </v:line>
            <v:line style="position:absolute" from="2588,2515" to="2629,2515" stroked="true" strokeweight="1.152pt" strokecolor="#ff0000">
              <v:stroke dashstyle="solid"/>
            </v:line>
            <v:line style="position:absolute" from="2629,2515" to="2668,2515" stroked="true" strokeweight="1.152pt" strokecolor="#ff0000">
              <v:stroke dashstyle="solid"/>
            </v:line>
            <v:line style="position:absolute" from="2668,2515" to="2709,2515" stroked="true" strokeweight="1.152pt" strokecolor="#ff0000">
              <v:stroke dashstyle="solid"/>
            </v:line>
            <v:line style="position:absolute" from="2709,2515" to="2749,2515" stroked="true" strokeweight="1.152pt" strokecolor="#ff0000">
              <v:stroke dashstyle="solid"/>
            </v:line>
            <v:line style="position:absolute" from="2749,2515" to="2790,2513" stroked="true" strokeweight="1.152pt" strokecolor="#ff0000">
              <v:stroke dashstyle="solid"/>
            </v:line>
            <v:line style="position:absolute" from="2790,2513" to="2830,2513" stroked="true" strokeweight="1.152pt" strokecolor="#ff0000">
              <v:stroke dashstyle="solid"/>
            </v:line>
            <v:line style="position:absolute" from="2830,2513" to="2871,2513" stroked="true" strokeweight="1.152pt" strokecolor="#ff0000">
              <v:stroke dashstyle="solid"/>
            </v:line>
            <v:line style="position:absolute" from="2871,2513" to="2910,2512" stroked="true" strokeweight="1.152pt" strokecolor="#ff0000">
              <v:stroke dashstyle="solid"/>
            </v:line>
            <v:line style="position:absolute" from="2910,2512" to="2951,2512" stroked="true" strokeweight="1.152pt" strokecolor="#ff0000">
              <v:stroke dashstyle="solid"/>
            </v:line>
            <v:line style="position:absolute" from="2951,2512" to="2991,2511" stroked="true" strokeweight="1.152pt" strokecolor="#ff0000">
              <v:stroke dashstyle="solid"/>
            </v:line>
            <v:line style="position:absolute" from="2991,2511" to="3032,2508" stroked="true" strokeweight="1.152pt" strokecolor="#ff0000">
              <v:stroke dashstyle="solid"/>
            </v:line>
            <v:line style="position:absolute" from="3032,2508" to="3072,2507" stroked="true" strokeweight="1.152pt" strokecolor="#ff0000">
              <v:stroke dashstyle="solid"/>
            </v:line>
            <v:line style="position:absolute" from="3072,2507" to="3113,2503" stroked="true" strokeweight="1.152pt" strokecolor="#ff0000">
              <v:stroke dashstyle="solid"/>
            </v:line>
            <v:shape style="position:absolute;left:3112;top:606;width:2580;height:1898" id="docshape1375" coordorigin="3113,607" coordsize="2580,1898" path="m3113,2503l3193,2492,3274,2475,3355,2447,3435,2404,3516,2339,3597,2248,3636,2192,3677,2127,3717,2053,3756,1971,3798,1881,3837,1783,3878,1679,3918,1570,3959,1455,3998,1340,4040,1226,4079,1112,4120,1006,4160,907,4201,819,4240,743,4282,683,4362,614,4402,607,4443,619,4524,699,4563,764,4604,844,4644,936,4685,1038,4724,1147,4766,1260,4805,1375,4846,1491,4886,1603,4927,1711,4966,1813,5008,1909,5047,1997,5088,2076,5128,2147,5169,2209,5208,2264,5250,2311,5330,2384,5411,2433,5492,2467,5572,2488,5653,2500,5692,2504e" filled="false" stroked="true" strokeweight="1.152pt" strokecolor="#ff0000">
              <v:path arrowok="t"/>
              <v:stroke dashstyle="solid"/>
            </v:shape>
            <v:line style="position:absolute" from="5692,2504" to="5734,2507" stroked="true" strokeweight="1.152pt" strokecolor="#ff0000">
              <v:stroke dashstyle="solid"/>
            </v:line>
            <v:line style="position:absolute" from="5734,2507" to="5773,2509" stroked="true" strokeweight="1.152pt" strokecolor="#ff0000">
              <v:stroke dashstyle="solid"/>
            </v:line>
            <v:line style="position:absolute" from="5773,2509" to="5814,2511" stroked="true" strokeweight="1.152pt" strokecolor="#ff0000">
              <v:stroke dashstyle="solid"/>
            </v:line>
            <v:line style="position:absolute" from="5814,2511" to="5854,2512" stroked="true" strokeweight="1.152pt" strokecolor="#ff0000">
              <v:stroke dashstyle="solid"/>
            </v:line>
            <v:line style="position:absolute" from="5854,2512" to="5895,2513" stroked="true" strokeweight="1.152pt" strokecolor="#ff0000">
              <v:stroke dashstyle="solid"/>
            </v:line>
            <v:rect style="position:absolute;left:5894;top:2504;width:16;height:11" id="docshape1376" filled="true" fillcolor="#ff0000" stroked="false">
              <v:fill type="solid"/>
            </v:rect>
            <v:line style="position:absolute" from="4539,314" to="4539,2573" stroked="true" strokeweight=".288pt" strokecolor="#000000">
              <v:stroke dashstyle="solid"/>
            </v:line>
            <w10:wrap type="topAndBottom"/>
          </v:group>
        </w:pict>
      </w:r>
      <w:r>
        <w:rPr/>
        <w:pict>
          <v:group style="position:absolute;margin-left:312.929993pt;margin-top:13.983409pt;width:202.25pt;height:113.65pt;mso-position-horizontal-relative:page;mso-position-vertical-relative:paragraph;z-index:-15444992;mso-wrap-distance-left:0;mso-wrap-distance-right:0" id="docshapegroup1377" coordorigin="6259,280" coordsize="4045,2273">
            <v:rect style="position:absolute;left:6258;top:288;width:4037;height:2234" id="docshape1378" filled="true" fillcolor="#c0c0c0" stroked="false">
              <v:fill type="solid"/>
            </v:rect>
            <v:rect style="position:absolute;left:6262;top:283;width:4037;height:2234" id="docshape1379" filled="false" stroked="true" strokeweight=".384pt" strokecolor="#808080">
              <v:stroke dashstyle="solid"/>
            </v:rect>
            <v:shape style="position:absolute;left:6262;top:2516;width:4037;height:36" id="docshape1380" coordorigin="6262,2517" coordsize="4037,36" path="m6262,2517l10299,2517m6262,2552l6262,2517m6935,2552l6935,2517m7608,2552l7608,2517m8281,2552l8281,2517m8953,2552l8953,2517m9626,2552l9626,2517m10299,2552l10299,2517e" filled="false" stroked="true" strokeweight=".096pt" strokecolor="#000000">
              <v:path arrowok="t"/>
              <v:stroke dashstyle="solid"/>
            </v:shape>
            <v:line style="position:absolute" from="6515,2517" to="6543,2515" stroked="true" strokeweight="1.152pt" strokecolor="#333399">
              <v:stroke dashstyle="solid"/>
            </v:line>
            <v:rect style="position:absolute;left:6542;top:2503;width:29;height:24" id="docshape1381" filled="true" fillcolor="#333399" stroked="false">
              <v:fill type="solid"/>
            </v:rect>
            <v:rect style="position:absolute;left:6570;top:2503;width:27;height:24" id="docshape1382" filled="true" fillcolor="#333399" stroked="false">
              <v:fill type="solid"/>
            </v:rect>
            <v:line style="position:absolute" from="6597,2515" to="6625,2514" stroked="true" strokeweight="1.152pt" strokecolor="#333399">
              <v:stroke dashstyle="solid"/>
            </v:line>
            <v:line style="position:absolute" from="6625,2514" to="6652,2513" stroked="true" strokeweight="1.152pt" strokecolor="#333399">
              <v:stroke dashstyle="solid"/>
            </v:line>
            <v:line style="position:absolute" from="6652,2513" to="6680,2511" stroked="true" strokeweight="1.152pt" strokecolor="#333399">
              <v:stroke dashstyle="solid"/>
            </v:line>
            <v:line style="position:absolute" from="6680,2511" to="6706,2509" stroked="true" strokeweight="1.152pt" strokecolor="#333399">
              <v:stroke dashstyle="solid"/>
            </v:line>
            <v:line style="position:absolute" from="6706,2509" to="6734,2506" stroked="true" strokeweight="1.152pt" strokecolor="#333399">
              <v:stroke dashstyle="solid"/>
            </v:line>
            <v:shape style="position:absolute;left:6734;top:688;width:1748;height:1818" id="docshape1383" coordorigin="6734,688" coordsize="1748,1818" path="m6734,2506l6815,2490,6898,2455,6952,2414,7007,2354,7061,2269,7116,2155,7144,2085,7170,2008,7198,1923,7225,1831,7253,1732,7281,1626,7307,1518,7335,1408,7362,1297,7390,1189,7416,1085,7444,989,7471,904,7499,829,7525,768,7580,698,7608,688,7636,698,7691,768,7717,829,7745,904,7771,989,7800,1085,7826,1189,7854,1297,7881,1408,7909,1518,7935,1626,7963,1732,7991,1831,8018,1923,8046,2008,8072,2085,8100,2155,8127,2216,8181,2315,8236,2387,8290,2437,8346,2469,8427,2496,8455,2502,8482,2506e" filled="false" stroked="true" strokeweight="1.152pt" strokecolor="#333399">
              <v:path arrowok="t"/>
              <v:stroke dashstyle="solid"/>
            </v:shape>
            <v:line style="position:absolute" from="8482,2506" to="8510,2509" stroked="true" strokeweight="1.152pt" strokecolor="#333399">
              <v:stroke dashstyle="solid"/>
            </v:line>
            <v:line style="position:absolute" from="8510,2509" to="8536,2511" stroked="true" strokeweight="1.152pt" strokecolor="#333399">
              <v:stroke dashstyle="solid"/>
            </v:line>
            <v:line style="position:absolute" from="8536,2511" to="8564,2513" stroked="true" strokeweight="1.152pt" strokecolor="#333399">
              <v:stroke dashstyle="solid"/>
            </v:line>
            <v:line style="position:absolute" from="8564,2513" to="8591,2514" stroked="true" strokeweight="1.152pt" strokecolor="#333399">
              <v:stroke dashstyle="solid"/>
            </v:line>
            <v:line style="position:absolute" from="8591,2514" to="8619,2515" stroked="true" strokeweight="1.152pt" strokecolor="#333399">
              <v:stroke dashstyle="solid"/>
            </v:line>
            <v:line style="position:absolute" from="8619,2515" to="8645,2515" stroked="true" strokeweight="1.152pt" strokecolor="#333399">
              <v:stroke dashstyle="solid"/>
            </v:line>
            <v:line style="position:absolute" from="8645,2515" to="8673,2515" stroked="true" strokeweight="1.152pt" strokecolor="#333399">
              <v:stroke dashstyle="solid"/>
            </v:line>
            <v:line style="position:absolute" from="8673,2515" to="8701,2517" stroked="true" strokeweight="1.152pt" strokecolor="#333399">
              <v:stroke dashstyle="solid"/>
            </v:line>
            <v:line style="position:absolute" from="8701,2517" to="8728,2517" stroked="true" strokeweight="1.152pt" strokecolor="#333399">
              <v:stroke dashstyle="solid"/>
            </v:line>
            <v:line style="position:absolute" from="8728,2517" to="8756,2517" stroked="true" strokeweight="1.152pt" strokecolor="#333399">
              <v:stroke dashstyle="solid"/>
            </v:line>
            <v:line style="position:absolute" from="8756,2517" to="8782,2517" stroked="true" strokeweight="1.152pt" strokecolor="#333399">
              <v:stroke dashstyle="solid"/>
            </v:line>
            <v:line style="position:absolute" from="8782,2517" to="8810,2517" stroked="true" strokeweight="1.152pt" strokecolor="#333399">
              <v:stroke dashstyle="solid"/>
            </v:line>
            <v:line style="position:absolute" from="8810,2517" to="8837,2517" stroked="true" strokeweight="1.152pt" strokecolor="#333399">
              <v:stroke dashstyle="solid"/>
            </v:line>
            <v:line style="position:absolute" from="8837,2517" to="8865,2517" stroked="true" strokeweight="1.152pt" strokecolor="#333399">
              <v:stroke dashstyle="solid"/>
            </v:line>
            <v:line style="position:absolute" from="8865,2517" to="8891,2517" stroked="true" strokeweight="1.152pt" strokecolor="#333399">
              <v:stroke dashstyle="solid"/>
            </v:line>
            <v:line style="position:absolute" from="8891,2517" to="8919,2517" stroked="true" strokeweight="1.152pt" strokecolor="#333399">
              <v:stroke dashstyle="solid"/>
            </v:line>
            <v:line style="position:absolute" from="8919,2517" to="8946,2517" stroked="true" strokeweight="1.152pt" strokecolor="#333399">
              <v:stroke dashstyle="solid"/>
            </v:line>
            <v:line style="position:absolute" from="8946,2517" to="8974,2517" stroked="true" strokeweight="1.152pt" strokecolor="#333399">
              <v:stroke dashstyle="solid"/>
            </v:line>
            <v:line style="position:absolute" from="8974,2517" to="9000,2517" stroked="true" strokeweight="1.152pt" strokecolor="#333399">
              <v:stroke dashstyle="solid"/>
            </v:line>
            <v:line style="position:absolute" from="9000,2517" to="9028,2517" stroked="true" strokeweight="1.152pt" strokecolor="#333399">
              <v:stroke dashstyle="solid"/>
            </v:line>
            <v:line style="position:absolute" from="9028,2517" to="9056,2517" stroked="true" strokeweight="1.152pt" strokecolor="#333399">
              <v:stroke dashstyle="solid"/>
            </v:line>
            <v:line style="position:absolute" from="9056,2517" to="9083,2517" stroked="true" strokeweight="1.152pt" strokecolor="#333399">
              <v:stroke dashstyle="solid"/>
            </v:line>
            <v:line style="position:absolute" from="9083,2517" to="9111,2517" stroked="true" strokeweight="1.152pt" strokecolor="#333399">
              <v:stroke dashstyle="solid"/>
            </v:line>
            <v:line style="position:absolute" from="9111,2517" to="9137,2517" stroked="true" strokeweight="1.152pt" strokecolor="#333399">
              <v:stroke dashstyle="solid"/>
            </v:line>
            <v:line style="position:absolute" from="9137,2517" to="9165,2517" stroked="true" strokeweight="1.152pt" strokecolor="#333399">
              <v:stroke dashstyle="solid"/>
            </v:line>
            <v:line style="position:absolute" from="9165,2517" to="9192,2517" stroked="true" strokeweight="1.152pt" strokecolor="#333399">
              <v:stroke dashstyle="solid"/>
            </v:line>
            <v:line style="position:absolute" from="9192,2517" to="9220,2517" stroked="true" strokeweight="1.152pt" strokecolor="#333399">
              <v:stroke dashstyle="solid"/>
            </v:line>
            <v:line style="position:absolute" from="9220,2517" to="9246,2517" stroked="true" strokeweight="1.152pt" strokecolor="#333399">
              <v:stroke dashstyle="solid"/>
            </v:line>
            <v:line style="position:absolute" from="9246,2517" to="9274,2517" stroked="true" strokeweight="1.152pt" strokecolor="#333399">
              <v:stroke dashstyle="solid"/>
            </v:line>
            <v:line style="position:absolute" from="9274,2517" to="9301,2517" stroked="true" strokeweight="1.152pt" strokecolor="#333399">
              <v:stroke dashstyle="solid"/>
            </v:line>
            <v:line style="position:absolute" from="9301,2517" to="9329,2517" stroked="true" strokeweight="1.152pt" strokecolor="#333399">
              <v:stroke dashstyle="solid"/>
            </v:line>
            <v:line style="position:absolute" from="9329,2517" to="9357,2517" stroked="true" strokeweight="1.152pt" strokecolor="#333399">
              <v:stroke dashstyle="solid"/>
            </v:line>
            <v:line style="position:absolute" from="9357,2517" to="9383,2517" stroked="true" strokeweight="1.152pt" strokecolor="#333399">
              <v:stroke dashstyle="solid"/>
            </v:line>
            <v:line style="position:absolute" from="9383,2517" to="9411,2517" stroked="true" strokeweight="1.152pt" strokecolor="#333399">
              <v:stroke dashstyle="solid"/>
            </v:line>
            <v:line style="position:absolute" from="9411,2517" to="9438,2517" stroked="true" strokeweight="1.152pt" strokecolor="#333399">
              <v:stroke dashstyle="solid"/>
            </v:line>
            <v:line style="position:absolute" from="9438,2517" to="9466,2517" stroked="true" strokeweight="1.152pt" strokecolor="#333399">
              <v:stroke dashstyle="solid"/>
            </v:line>
            <v:line style="position:absolute" from="9466,2517" to="9492,2517" stroked="true" strokeweight="1.152pt" strokecolor="#333399">
              <v:stroke dashstyle="solid"/>
            </v:line>
            <v:line style="position:absolute" from="9492,2517" to="9520,2517" stroked="true" strokeweight="1.152pt" strokecolor="#333399">
              <v:stroke dashstyle="solid"/>
            </v:line>
            <v:rect style="position:absolute;left:6514;top:2505;width:29;height:24" id="docshape1384" filled="true" fillcolor="#ff0000" stroked="false">
              <v:fill type="solid"/>
            </v:rect>
            <v:rect style="position:absolute;left:6542;top:2505;width:29;height:24" id="docshape1385" filled="true" fillcolor="#ff0000" stroked="false">
              <v:fill type="solid"/>
            </v:rect>
            <v:rect style="position:absolute;left:6570;top:2505;width:27;height:24" id="docshape1386" filled="true" fillcolor="#ff0000" stroked="false">
              <v:fill type="solid"/>
            </v:rect>
            <v:rect style="position:absolute;left:6597;top:2505;width:29;height:24" id="docshape1387" filled="true" fillcolor="#ff0000" stroked="false">
              <v:fill type="solid"/>
            </v:rect>
            <v:rect style="position:absolute;left:6625;top:2505;width:27;height:24" id="docshape1388" filled="true" fillcolor="#ff0000" stroked="false">
              <v:fill type="solid"/>
            </v:rect>
            <v:rect style="position:absolute;left:6651;top:2505;width:29;height:24" id="docshape1389" filled="true" fillcolor="#ff0000" stroked="false">
              <v:fill type="solid"/>
            </v:rect>
            <v:line style="position:absolute" from="6680,2517" to="6706,2517" stroked="true" strokeweight="1.152pt" strokecolor="#ff0000">
              <v:stroke dashstyle="solid"/>
            </v:line>
            <v:line style="position:absolute" from="6706,2517" to="6734,2517" stroked="true" strokeweight="1.152pt" strokecolor="#ff0000">
              <v:stroke dashstyle="solid"/>
            </v:line>
            <v:line style="position:absolute" from="6734,2517" to="6761,2517" stroked="true" strokeweight="1.152pt" strokecolor="#ff0000">
              <v:stroke dashstyle="solid"/>
            </v:line>
            <v:line style="position:absolute" from="6761,2517" to="6789,2517" stroked="true" strokeweight="1.152pt" strokecolor="#ff0000">
              <v:stroke dashstyle="solid"/>
            </v:line>
            <v:line style="position:absolute" from="6789,2517" to="6815,2517" stroked="true" strokeweight="1.152pt" strokecolor="#ff0000">
              <v:stroke dashstyle="solid"/>
            </v:line>
            <v:line style="position:absolute" from="6815,2517" to="6843,2517" stroked="true" strokeweight="1.152pt" strokecolor="#ff0000">
              <v:stroke dashstyle="solid"/>
            </v:line>
            <v:line style="position:absolute" from="6843,2517" to="6870,2517" stroked="true" strokeweight="1.152pt" strokecolor="#ff0000">
              <v:stroke dashstyle="solid"/>
            </v:line>
            <v:line style="position:absolute" from="6870,2517" to="6898,2517" stroked="true" strokeweight="1.152pt" strokecolor="#ff0000">
              <v:stroke dashstyle="solid"/>
            </v:line>
            <v:line style="position:absolute" from="6898,2517" to="6926,2517" stroked="true" strokeweight="1.152pt" strokecolor="#ff0000">
              <v:stroke dashstyle="solid"/>
            </v:line>
            <v:line style="position:absolute" from="6926,2517" to="6952,2517" stroked="true" strokeweight="1.152pt" strokecolor="#ff0000">
              <v:stroke dashstyle="solid"/>
            </v:line>
            <v:line style="position:absolute" from="6952,2517" to="6980,2517" stroked="true" strokeweight="1.152pt" strokecolor="#ff0000">
              <v:stroke dashstyle="solid"/>
            </v:line>
            <v:line style="position:absolute" from="6980,2517" to="7007,2517" stroked="true" strokeweight="1.152pt" strokecolor="#ff0000">
              <v:stroke dashstyle="solid"/>
            </v:line>
            <v:line style="position:absolute" from="7007,2517" to="7035,2517" stroked="true" strokeweight="1.152pt" strokecolor="#ff0000">
              <v:stroke dashstyle="solid"/>
            </v:line>
            <v:line style="position:absolute" from="7035,2517" to="7061,2517" stroked="true" strokeweight="1.152pt" strokecolor="#ff0000">
              <v:stroke dashstyle="solid"/>
            </v:line>
            <v:line style="position:absolute" from="7061,2517" to="7089,2517" stroked="true" strokeweight="1.152pt" strokecolor="#ff0000">
              <v:stroke dashstyle="solid"/>
            </v:line>
            <v:line style="position:absolute" from="7089,2517" to="7116,2517" stroked="true" strokeweight="1.152pt" strokecolor="#ff0000">
              <v:stroke dashstyle="solid"/>
            </v:line>
            <v:line style="position:absolute" from="7116,2517" to="7144,2517" stroked="true" strokeweight="1.152pt" strokecolor="#ff0000">
              <v:stroke dashstyle="solid"/>
            </v:line>
            <v:line style="position:absolute" from="7144,2517" to="7170,2517" stroked="true" strokeweight="1.152pt" strokecolor="#ff0000">
              <v:stroke dashstyle="solid"/>
            </v:line>
            <v:line style="position:absolute" from="7170,2517" to="7198,2517" stroked="true" strokeweight="1.152pt" strokecolor="#ff0000">
              <v:stroke dashstyle="solid"/>
            </v:line>
            <v:line style="position:absolute" from="7198,2517" to="7225,2517" stroked="true" strokeweight="1.152pt" strokecolor="#ff0000">
              <v:stroke dashstyle="solid"/>
            </v:line>
            <v:line style="position:absolute" from="7225,2517" to="7253,2517" stroked="true" strokeweight="1.152pt" strokecolor="#ff0000">
              <v:stroke dashstyle="solid"/>
            </v:line>
            <v:line style="position:absolute" from="7253,2517" to="7281,2517" stroked="true" strokeweight="1.152pt" strokecolor="#ff0000">
              <v:stroke dashstyle="solid"/>
            </v:line>
            <v:line style="position:absolute" from="7281,2517" to="7307,2517" stroked="true" strokeweight="1.152pt" strokecolor="#ff0000">
              <v:stroke dashstyle="solid"/>
            </v:line>
            <v:line style="position:absolute" from="7307,2517" to="7335,2517" stroked="true" strokeweight="1.152pt" strokecolor="#ff0000">
              <v:stroke dashstyle="solid"/>
            </v:line>
            <v:line style="position:absolute" from="7335,2517" to="7362,2517" stroked="true" strokeweight="1.152pt" strokecolor="#ff0000">
              <v:stroke dashstyle="solid"/>
            </v:line>
            <v:line style="position:absolute" from="7362,2517" to="7390,2517" stroked="true" strokeweight="1.152pt" strokecolor="#ff0000">
              <v:stroke dashstyle="solid"/>
            </v:line>
            <v:line style="position:absolute" from="7390,2517" to="7416,2517" stroked="true" strokeweight="1.152pt" strokecolor="#ff0000">
              <v:stroke dashstyle="solid"/>
            </v:line>
            <v:line style="position:absolute" from="7416,2517" to="7444,2517" stroked="true" strokeweight="1.152pt" strokecolor="#ff0000">
              <v:stroke dashstyle="solid"/>
            </v:line>
            <v:line style="position:absolute" from="7444,2517" to="7471,2517" stroked="true" strokeweight="1.152pt" strokecolor="#ff0000">
              <v:stroke dashstyle="solid"/>
            </v:line>
            <v:line style="position:absolute" from="7471,2517" to="7499,2517" stroked="true" strokeweight="1.152pt" strokecolor="#ff0000">
              <v:stroke dashstyle="solid"/>
            </v:line>
            <v:line style="position:absolute" from="7499,2517" to="7525,2517" stroked="true" strokeweight="1.152pt" strokecolor="#ff0000">
              <v:stroke dashstyle="solid"/>
            </v:line>
            <v:line style="position:absolute" from="7525,2517" to="7553,2517" stroked="true" strokeweight="1.152pt" strokecolor="#ff0000">
              <v:stroke dashstyle="solid"/>
            </v:line>
            <v:line style="position:absolute" from="7553,2517" to="7580,2515" stroked="true" strokeweight="1.152pt" strokecolor="#ff0000">
              <v:stroke dashstyle="solid"/>
            </v:line>
            <v:line style="position:absolute" from="7580,2515" to="7608,2515" stroked="true" strokeweight="1.152pt" strokecolor="#ff0000">
              <v:stroke dashstyle="solid"/>
            </v:line>
            <v:line style="position:absolute" from="7608,2515" to="7636,2515" stroked="true" strokeweight="1.152pt" strokecolor="#ff0000">
              <v:stroke dashstyle="solid"/>
            </v:line>
            <v:line style="position:absolute" from="7636,2515" to="7662,2514" stroked="true" strokeweight="1.152pt" strokecolor="#ff0000">
              <v:stroke dashstyle="solid"/>
            </v:line>
            <v:line style="position:absolute" from="7662,2514" to="7691,2513" stroked="true" strokeweight="1.152pt" strokecolor="#ff0000">
              <v:stroke dashstyle="solid"/>
            </v:line>
            <v:line style="position:absolute" from="7691,2513" to="7717,2511" stroked="true" strokeweight="1.152pt" strokecolor="#ff0000">
              <v:stroke dashstyle="solid"/>
            </v:line>
            <v:line style="position:absolute" from="7717,2511" to="7745,2509" stroked="true" strokeweight="1.152pt" strokecolor="#ff0000">
              <v:stroke dashstyle="solid"/>
            </v:line>
            <v:line style="position:absolute" from="7745,2509" to="7771,2506" stroked="true" strokeweight="1.152pt" strokecolor="#ff0000">
              <v:stroke dashstyle="solid"/>
            </v:line>
            <v:shape style="position:absolute;left:7771;top:688;width:1749;height:1818" id="docshape1390" coordorigin="7771,688" coordsize="1749,1818" path="m7771,2506l7854,2491,7935,2457,7991,2418,8046,2360,8100,2279,8155,2166,8181,2099,8209,2023,8236,1939,8264,1847,8290,1749,8318,1645,8346,1538,8373,1427,8401,1316,8427,1208,8455,1104,8482,1006,8510,917,8536,841,8564,778,8619,701,8645,688,8673,694,8728,760,8756,817,8782,889,8810,974,8837,1067,8865,1170,8891,1277,8919,1388,8946,1499,8974,1607,9000,1713,9028,1813,9056,1908,9083,1994,9111,2073,9137,2143,9165,2206,9192,2261,9246,2348,9301,2410,9357,2452,9411,2479,9492,2501,9520,2505e" filled="false" stroked="true" strokeweight="1.152pt" strokecolor="#ff0000">
              <v:path arrowok="t"/>
              <v:stroke dashstyle="solid"/>
            </v:shape>
            <v:line style="position:absolute" from="8088,280" to="8088,2548" stroked="true" strokeweight=".288pt" strokecolor="#000000">
              <v:stroke dashstyle="solid"/>
            </v:line>
            <w10:wrap type="topAndBottom"/>
          </v:group>
        </w:pict>
      </w:r>
    </w:p>
    <w:p>
      <w:pPr>
        <w:tabs>
          <w:tab w:pos="1675" w:val="left" w:leader="none"/>
          <w:tab w:pos="2771" w:val="left" w:leader="none"/>
          <w:tab w:pos="3866" w:val="left" w:leader="none"/>
          <w:tab w:pos="4875" w:val="left" w:leader="none"/>
          <w:tab w:pos="5548" w:val="left" w:leader="none"/>
          <w:tab w:pos="6221" w:val="left" w:leader="none"/>
          <w:tab w:pos="6894" w:val="left" w:leader="none"/>
          <w:tab w:pos="7566" w:val="left" w:leader="none"/>
          <w:tab w:pos="8239" w:val="left" w:leader="none"/>
          <w:tab w:pos="8912" w:val="left" w:leader="none"/>
        </w:tabs>
        <w:spacing w:before="35"/>
        <w:ind w:left="579" w:right="0" w:firstLine="0"/>
        <w:jc w:val="left"/>
        <w:rPr>
          <w:rFonts w:ascii="Times New Roman"/>
          <w:sz w:val="11"/>
        </w:rPr>
      </w:pPr>
      <w:r>
        <w:rPr>
          <w:rFonts w:ascii="Times New Roman"/>
          <w:spacing w:val="-5"/>
          <w:w w:val="115"/>
          <w:position w:val="1"/>
          <w:sz w:val="11"/>
        </w:rPr>
        <w:t>100</w:t>
      </w:r>
      <w:r>
        <w:rPr>
          <w:rFonts w:ascii="Times New Roman"/>
          <w:position w:val="1"/>
          <w:sz w:val="11"/>
        </w:rPr>
        <w:tab/>
      </w:r>
      <w:r>
        <w:rPr>
          <w:rFonts w:ascii="Times New Roman"/>
          <w:spacing w:val="-5"/>
          <w:w w:val="115"/>
          <w:position w:val="1"/>
          <w:sz w:val="11"/>
        </w:rPr>
        <w:t>150</w:t>
      </w:r>
      <w:r>
        <w:rPr>
          <w:rFonts w:ascii="Times New Roman"/>
          <w:position w:val="1"/>
          <w:sz w:val="11"/>
        </w:rPr>
        <w:tab/>
      </w:r>
      <w:r>
        <w:rPr>
          <w:rFonts w:ascii="Times New Roman"/>
          <w:spacing w:val="-5"/>
          <w:w w:val="115"/>
          <w:position w:val="1"/>
          <w:sz w:val="11"/>
        </w:rPr>
        <w:t>200</w:t>
      </w:r>
      <w:r>
        <w:rPr>
          <w:rFonts w:ascii="Times New Roman"/>
          <w:position w:val="1"/>
          <w:sz w:val="11"/>
        </w:rPr>
        <w:tab/>
      </w:r>
      <w:r>
        <w:rPr>
          <w:rFonts w:ascii="Times New Roman"/>
          <w:spacing w:val="-5"/>
          <w:w w:val="115"/>
          <w:position w:val="1"/>
          <w:sz w:val="11"/>
        </w:rPr>
        <w:t>250</w:t>
      </w:r>
      <w:r>
        <w:rPr>
          <w:rFonts w:ascii="Times New Roman"/>
          <w:position w:val="1"/>
          <w:sz w:val="11"/>
        </w:rPr>
        <w:tab/>
      </w:r>
      <w:r>
        <w:rPr>
          <w:rFonts w:ascii="Times New Roman"/>
          <w:spacing w:val="-5"/>
          <w:w w:val="115"/>
          <w:sz w:val="11"/>
        </w:rPr>
        <w:t>140</w:t>
      </w:r>
      <w:r>
        <w:rPr>
          <w:rFonts w:ascii="Times New Roman"/>
          <w:sz w:val="11"/>
        </w:rPr>
        <w:tab/>
      </w:r>
      <w:r>
        <w:rPr>
          <w:rFonts w:ascii="Times New Roman"/>
          <w:spacing w:val="-5"/>
          <w:w w:val="115"/>
          <w:sz w:val="11"/>
        </w:rPr>
        <w:t>160</w:t>
      </w:r>
      <w:r>
        <w:rPr>
          <w:rFonts w:ascii="Times New Roman"/>
          <w:sz w:val="11"/>
        </w:rPr>
        <w:tab/>
      </w:r>
      <w:r>
        <w:rPr>
          <w:rFonts w:ascii="Times New Roman"/>
          <w:spacing w:val="-5"/>
          <w:w w:val="115"/>
          <w:sz w:val="11"/>
        </w:rPr>
        <w:t>180</w:t>
      </w:r>
      <w:r>
        <w:rPr>
          <w:rFonts w:ascii="Times New Roman"/>
          <w:sz w:val="11"/>
        </w:rPr>
        <w:tab/>
      </w:r>
      <w:r>
        <w:rPr>
          <w:rFonts w:ascii="Times New Roman"/>
          <w:spacing w:val="-5"/>
          <w:w w:val="115"/>
          <w:sz w:val="11"/>
        </w:rPr>
        <w:t>200</w:t>
      </w:r>
      <w:r>
        <w:rPr>
          <w:rFonts w:ascii="Times New Roman"/>
          <w:sz w:val="11"/>
        </w:rPr>
        <w:tab/>
      </w:r>
      <w:r>
        <w:rPr>
          <w:rFonts w:ascii="Times New Roman"/>
          <w:spacing w:val="-5"/>
          <w:w w:val="115"/>
          <w:sz w:val="11"/>
        </w:rPr>
        <w:t>220</w:t>
      </w:r>
      <w:r>
        <w:rPr>
          <w:rFonts w:ascii="Times New Roman"/>
          <w:sz w:val="11"/>
        </w:rPr>
        <w:tab/>
      </w:r>
      <w:r>
        <w:rPr>
          <w:rFonts w:ascii="Times New Roman"/>
          <w:spacing w:val="-5"/>
          <w:w w:val="115"/>
          <w:sz w:val="11"/>
        </w:rPr>
        <w:t>240</w:t>
      </w:r>
      <w:r>
        <w:rPr>
          <w:rFonts w:ascii="Times New Roman"/>
          <w:sz w:val="11"/>
        </w:rPr>
        <w:tab/>
      </w:r>
      <w:r>
        <w:rPr>
          <w:rFonts w:ascii="Times New Roman"/>
          <w:spacing w:val="-5"/>
          <w:w w:val="115"/>
          <w:sz w:val="11"/>
        </w:rPr>
        <w:t>260</w:t>
      </w:r>
    </w:p>
    <w:p>
      <w:pPr>
        <w:pStyle w:val="BodyText"/>
        <w:rPr>
          <w:sz w:val="20"/>
        </w:rPr>
      </w:pPr>
    </w:p>
    <w:p>
      <w:pPr>
        <w:pStyle w:val="BodyText"/>
        <w:rPr>
          <w:sz w:val="20"/>
        </w:rPr>
      </w:pPr>
    </w:p>
    <w:p>
      <w:pPr>
        <w:spacing w:line="357" w:lineRule="auto" w:before="184"/>
        <w:ind w:left="159" w:right="1416" w:firstLine="0"/>
        <w:jc w:val="left"/>
        <w:rPr>
          <w:sz w:val="22"/>
        </w:rPr>
      </w:pPr>
      <w:r>
        <w:rPr>
          <w:w w:val="115"/>
          <w:sz w:val="22"/>
        </w:rPr>
        <w:t>are based on a sample size of </w:t>
      </w:r>
      <w:r>
        <w:rPr>
          <w:rFonts w:ascii="Georgia"/>
          <w:i/>
          <w:w w:val="115"/>
          <w:sz w:val="22"/>
        </w:rPr>
        <w:t>n</w:t>
      </w:r>
      <w:r>
        <w:rPr>
          <w:rFonts w:ascii="Georgia"/>
          <w:i/>
          <w:spacing w:val="-5"/>
          <w:w w:val="115"/>
          <w:sz w:val="22"/>
        </w:rPr>
        <w:t> </w:t>
      </w:r>
      <w:r>
        <w:rPr>
          <w:w w:val="115"/>
          <w:sz w:val="22"/>
        </w:rPr>
        <w:t>=</w:t>
      </w:r>
      <w:r>
        <w:rPr>
          <w:spacing w:val="-10"/>
          <w:w w:val="115"/>
          <w:sz w:val="22"/>
        </w:rPr>
        <w:t> </w:t>
      </w:r>
      <w:r>
        <w:rPr>
          <w:w w:val="115"/>
          <w:sz w:val="22"/>
        </w:rPr>
        <w:t>5 subjects versus </w:t>
      </w:r>
      <w:r>
        <w:rPr>
          <w:rFonts w:ascii="Georgia"/>
          <w:i/>
          <w:w w:val="115"/>
          <w:sz w:val="22"/>
        </w:rPr>
        <w:t>n</w:t>
      </w:r>
      <w:r>
        <w:rPr>
          <w:rFonts w:ascii="Georgia"/>
          <w:i/>
          <w:spacing w:val="-5"/>
          <w:w w:val="115"/>
          <w:sz w:val="22"/>
        </w:rPr>
        <w:t> </w:t>
      </w:r>
      <w:r>
        <w:rPr>
          <w:w w:val="115"/>
          <w:sz w:val="22"/>
        </w:rPr>
        <w:t>=</w:t>
      </w:r>
      <w:r>
        <w:rPr>
          <w:spacing w:val="-10"/>
          <w:w w:val="115"/>
          <w:sz w:val="22"/>
        </w:rPr>
        <w:t> </w:t>
      </w:r>
      <w:r>
        <w:rPr>
          <w:w w:val="115"/>
          <w:sz w:val="22"/>
        </w:rPr>
        <w:t>25 in the original situation (right). To determine the sample size we need:</w:t>
      </w:r>
    </w:p>
    <w:p>
      <w:pPr>
        <w:pStyle w:val="ListParagraph"/>
        <w:numPr>
          <w:ilvl w:val="2"/>
          <w:numId w:val="45"/>
        </w:numPr>
        <w:tabs>
          <w:tab w:pos="746" w:val="left" w:leader="none"/>
        </w:tabs>
        <w:spacing w:line="240" w:lineRule="auto" w:before="21" w:after="0"/>
        <w:ind w:left="745" w:right="0" w:hanging="288"/>
        <w:jc w:val="left"/>
        <w:rPr>
          <w:rFonts w:ascii="PMingLiU"/>
          <w:sz w:val="22"/>
        </w:rPr>
      </w:pPr>
      <w:r>
        <w:rPr>
          <w:rFonts w:ascii="PMingLiU"/>
          <w:w w:val="115"/>
          <w:sz w:val="22"/>
        </w:rPr>
        <w:t>Null</w:t>
      </w:r>
      <w:r>
        <w:rPr>
          <w:rFonts w:ascii="PMingLiU"/>
          <w:spacing w:val="2"/>
          <w:w w:val="115"/>
          <w:sz w:val="22"/>
        </w:rPr>
        <w:t> </w:t>
      </w:r>
      <w:r>
        <w:rPr>
          <w:rFonts w:ascii="PMingLiU"/>
          <w:w w:val="115"/>
          <w:sz w:val="22"/>
        </w:rPr>
        <w:t>and</w:t>
      </w:r>
      <w:r>
        <w:rPr>
          <w:rFonts w:ascii="PMingLiU"/>
          <w:spacing w:val="3"/>
          <w:w w:val="115"/>
          <w:sz w:val="22"/>
        </w:rPr>
        <w:t> </w:t>
      </w:r>
      <w:r>
        <w:rPr>
          <w:rFonts w:ascii="PMingLiU"/>
          <w:w w:val="115"/>
          <w:sz w:val="22"/>
        </w:rPr>
        <w:t>alternative</w:t>
      </w:r>
      <w:r>
        <w:rPr>
          <w:rFonts w:ascii="PMingLiU"/>
          <w:spacing w:val="3"/>
          <w:w w:val="115"/>
          <w:sz w:val="22"/>
        </w:rPr>
        <w:t> </w:t>
      </w:r>
      <w:r>
        <w:rPr>
          <w:rFonts w:ascii="PMingLiU"/>
          <w:spacing w:val="-2"/>
          <w:w w:val="115"/>
          <w:sz w:val="22"/>
        </w:rPr>
        <w:t>means</w:t>
      </w:r>
    </w:p>
    <w:p>
      <w:pPr>
        <w:pStyle w:val="ListParagraph"/>
        <w:numPr>
          <w:ilvl w:val="2"/>
          <w:numId w:val="45"/>
        </w:numPr>
        <w:tabs>
          <w:tab w:pos="746" w:val="left" w:leader="none"/>
        </w:tabs>
        <w:spacing w:line="240" w:lineRule="auto" w:before="172" w:after="0"/>
        <w:ind w:left="745" w:right="0" w:hanging="288"/>
        <w:jc w:val="left"/>
        <w:rPr>
          <w:rFonts w:ascii="PMingLiU"/>
          <w:sz w:val="22"/>
        </w:rPr>
      </w:pPr>
      <w:r>
        <w:rPr>
          <w:rFonts w:ascii="PMingLiU"/>
          <w:w w:val="115"/>
          <w:sz w:val="22"/>
        </w:rPr>
        <w:t>Standard</w:t>
      </w:r>
      <w:r>
        <w:rPr>
          <w:rFonts w:ascii="PMingLiU"/>
          <w:spacing w:val="2"/>
          <w:w w:val="115"/>
          <w:sz w:val="22"/>
        </w:rPr>
        <w:t> </w:t>
      </w:r>
      <w:r>
        <w:rPr>
          <w:rFonts w:ascii="PMingLiU"/>
          <w:w w:val="115"/>
          <w:sz w:val="22"/>
        </w:rPr>
        <w:t>deviation</w:t>
      </w:r>
      <w:r>
        <w:rPr>
          <w:rFonts w:ascii="PMingLiU"/>
          <w:spacing w:val="2"/>
          <w:w w:val="115"/>
          <w:sz w:val="22"/>
        </w:rPr>
        <w:t> </w:t>
      </w:r>
      <w:r>
        <w:rPr>
          <w:rFonts w:ascii="PMingLiU"/>
          <w:w w:val="115"/>
          <w:sz w:val="22"/>
        </w:rPr>
        <w:t>(or</w:t>
      </w:r>
      <w:r>
        <w:rPr>
          <w:rFonts w:ascii="PMingLiU"/>
          <w:spacing w:val="2"/>
          <w:w w:val="115"/>
          <w:sz w:val="22"/>
        </w:rPr>
        <w:t> </w:t>
      </w:r>
      <w:r>
        <w:rPr>
          <w:rFonts w:ascii="PMingLiU"/>
          <w:w w:val="115"/>
          <w:sz w:val="22"/>
        </w:rPr>
        <w:t>estimate</w:t>
      </w:r>
      <w:r>
        <w:rPr>
          <w:rFonts w:ascii="PMingLiU"/>
          <w:spacing w:val="2"/>
          <w:w w:val="115"/>
          <w:sz w:val="22"/>
        </w:rPr>
        <w:t> </w:t>
      </w:r>
      <w:r>
        <w:rPr>
          <w:rFonts w:ascii="PMingLiU"/>
          <w:w w:val="115"/>
          <w:sz w:val="22"/>
        </w:rPr>
        <w:t>of</w:t>
      </w:r>
      <w:r>
        <w:rPr>
          <w:rFonts w:ascii="PMingLiU"/>
          <w:spacing w:val="2"/>
          <w:w w:val="115"/>
          <w:sz w:val="22"/>
        </w:rPr>
        <w:t> </w:t>
      </w:r>
      <w:r>
        <w:rPr>
          <w:rFonts w:ascii="PMingLiU"/>
          <w:spacing w:val="-2"/>
          <w:w w:val="115"/>
          <w:sz w:val="22"/>
        </w:rPr>
        <w:t>variability)</w:t>
      </w:r>
    </w:p>
    <w:p>
      <w:pPr>
        <w:pStyle w:val="ListParagraph"/>
        <w:numPr>
          <w:ilvl w:val="2"/>
          <w:numId w:val="45"/>
        </w:numPr>
        <w:tabs>
          <w:tab w:pos="746" w:val="left" w:leader="none"/>
        </w:tabs>
        <w:spacing w:line="240" w:lineRule="auto" w:before="171" w:after="0"/>
        <w:ind w:left="745" w:right="0" w:hanging="288"/>
        <w:jc w:val="left"/>
        <w:rPr>
          <w:rFonts w:ascii="PMingLiU"/>
          <w:sz w:val="22"/>
        </w:rPr>
      </w:pPr>
      <w:r>
        <w:rPr>
          <w:rFonts w:ascii="PMingLiU"/>
          <w:w w:val="115"/>
          <w:sz w:val="22"/>
        </w:rPr>
        <w:t>Alpha</w:t>
      </w:r>
      <w:r>
        <w:rPr>
          <w:rFonts w:ascii="PMingLiU"/>
          <w:spacing w:val="-11"/>
          <w:w w:val="115"/>
          <w:sz w:val="22"/>
        </w:rPr>
        <w:t> </w:t>
      </w:r>
      <w:r>
        <w:rPr>
          <w:rFonts w:ascii="PMingLiU"/>
          <w:w w:val="115"/>
          <w:sz w:val="22"/>
        </w:rPr>
        <w:t>level</w:t>
      </w:r>
      <w:r>
        <w:rPr>
          <w:rFonts w:ascii="PMingLiU"/>
          <w:spacing w:val="-10"/>
          <w:w w:val="115"/>
          <w:sz w:val="22"/>
        </w:rPr>
        <w:t> </w:t>
      </w:r>
      <w:r>
        <w:rPr>
          <w:rFonts w:ascii="PMingLiU"/>
          <w:w w:val="115"/>
          <w:sz w:val="22"/>
        </w:rPr>
        <w:t>of</w:t>
      </w:r>
      <w:r>
        <w:rPr>
          <w:rFonts w:ascii="PMingLiU"/>
          <w:spacing w:val="-10"/>
          <w:w w:val="115"/>
          <w:sz w:val="22"/>
        </w:rPr>
        <w:t> </w:t>
      </w:r>
      <w:r>
        <w:rPr>
          <w:rFonts w:ascii="PMingLiU"/>
          <w:w w:val="115"/>
          <w:sz w:val="22"/>
        </w:rPr>
        <w:t>the</w:t>
      </w:r>
      <w:r>
        <w:rPr>
          <w:rFonts w:ascii="PMingLiU"/>
          <w:spacing w:val="-11"/>
          <w:w w:val="115"/>
          <w:sz w:val="22"/>
        </w:rPr>
        <w:t> </w:t>
      </w:r>
      <w:r>
        <w:rPr>
          <w:rFonts w:ascii="PMingLiU"/>
          <w:spacing w:val="-4"/>
          <w:w w:val="115"/>
          <w:sz w:val="22"/>
        </w:rPr>
        <w:t>test</w:t>
      </w:r>
    </w:p>
    <w:p>
      <w:pPr>
        <w:spacing w:line="240" w:lineRule="auto" w:before="2"/>
        <w:rPr>
          <w:sz w:val="9"/>
        </w:rPr>
      </w:pPr>
    </w:p>
    <w:p>
      <w:pPr>
        <w:spacing w:after="0" w:line="240" w:lineRule="auto"/>
        <w:rPr>
          <w:sz w:val="9"/>
        </w:rPr>
        <w:sectPr>
          <w:pgSz w:w="12240" w:h="15840"/>
          <w:pgMar w:top="260" w:bottom="280" w:left="1280" w:right="520"/>
        </w:sectPr>
      </w:pPr>
    </w:p>
    <w:p>
      <w:pPr>
        <w:pStyle w:val="ListParagraph"/>
        <w:numPr>
          <w:ilvl w:val="2"/>
          <w:numId w:val="45"/>
        </w:numPr>
        <w:tabs>
          <w:tab w:pos="746" w:val="left" w:leader="none"/>
        </w:tabs>
        <w:spacing w:line="240" w:lineRule="auto" w:before="43" w:after="0"/>
        <w:ind w:left="745" w:right="0" w:hanging="288"/>
        <w:jc w:val="left"/>
        <w:rPr>
          <w:rFonts w:ascii="PMingLiU"/>
          <w:sz w:val="22"/>
        </w:rPr>
      </w:pPr>
      <w:r>
        <w:rPr>
          <w:rFonts w:ascii="PMingLiU"/>
          <w:w w:val="110"/>
          <w:sz w:val="22"/>
        </w:rPr>
        <w:t>Desired</w:t>
      </w:r>
      <w:r>
        <w:rPr>
          <w:rFonts w:ascii="PMingLiU"/>
          <w:spacing w:val="11"/>
          <w:w w:val="110"/>
          <w:sz w:val="22"/>
        </w:rPr>
        <w:t> </w:t>
      </w:r>
      <w:r>
        <w:rPr>
          <w:rFonts w:ascii="PMingLiU"/>
          <w:spacing w:val="-2"/>
          <w:w w:val="110"/>
          <w:sz w:val="22"/>
        </w:rPr>
        <w:t>power</w:t>
      </w:r>
    </w:p>
    <w:p>
      <w:pPr>
        <w:spacing w:before="116"/>
        <w:ind w:left="159" w:right="0" w:firstLine="0"/>
        <w:jc w:val="left"/>
        <w:rPr>
          <w:sz w:val="12"/>
        </w:rPr>
      </w:pPr>
      <w:r>
        <w:rPr/>
        <w:pict>
          <v:shape style="position:absolute;margin-left:469.161011pt;margin-top:17.357857pt;width:4.850pt;height:8pt;mso-position-horizontal-relative:page;mso-position-vertical-relative:paragraph;z-index:-23739904" type="#_x0000_t202" id="docshape1391" filled="false" stroked="false">
            <v:textbox inset="0,0,0,0">
              <w:txbxContent>
                <w:p>
                  <w:pPr>
                    <w:spacing w:line="155" w:lineRule="exact" w:before="0"/>
                    <w:ind w:left="0" w:right="0" w:firstLine="0"/>
                    <w:jc w:val="left"/>
                    <w:rPr>
                      <w:rFonts w:ascii="Georgia" w:hAnsi="Georgia"/>
                      <w:i/>
                      <w:sz w:val="16"/>
                    </w:rPr>
                  </w:pPr>
                  <w:r>
                    <w:rPr>
                      <w:rFonts w:ascii="Georgia" w:hAnsi="Georgia"/>
                      <w:i/>
                      <w:w w:val="106"/>
                      <w:sz w:val="16"/>
                    </w:rPr>
                    <w:t>σ</w:t>
                  </w:r>
                </w:p>
              </w:txbxContent>
            </v:textbox>
            <w10:wrap type="none"/>
          </v:shape>
        </w:pict>
      </w:r>
      <w:r>
        <w:rPr>
          <w:w w:val="115"/>
          <w:sz w:val="22"/>
        </w:rPr>
        <w:t>Items 1 and 2 can</w:t>
      </w:r>
      <w:r>
        <w:rPr>
          <w:spacing w:val="1"/>
          <w:w w:val="115"/>
          <w:sz w:val="22"/>
        </w:rPr>
        <w:t> </w:t>
      </w:r>
      <w:r>
        <w:rPr>
          <w:w w:val="115"/>
          <w:sz w:val="22"/>
        </w:rPr>
        <w:t>sometimes be substituted by</w:t>
      </w:r>
      <w:r>
        <w:rPr>
          <w:spacing w:val="1"/>
          <w:w w:val="115"/>
          <w:sz w:val="22"/>
        </w:rPr>
        <w:t> </w:t>
      </w:r>
      <w:r>
        <w:rPr>
          <w:spacing w:val="-1"/>
          <w:w w:val="52"/>
          <w:sz w:val="22"/>
        </w:rPr>
        <w:t>“</w:t>
      </w:r>
      <w:r>
        <w:rPr>
          <w:spacing w:val="-1"/>
          <w:w w:val="109"/>
          <w:sz w:val="22"/>
        </w:rPr>
        <w:t>s</w:t>
      </w:r>
      <w:r>
        <w:rPr>
          <w:spacing w:val="-1"/>
          <w:w w:val="150"/>
          <w:sz w:val="22"/>
        </w:rPr>
        <w:t>t</w:t>
      </w:r>
      <w:r>
        <w:rPr>
          <w:spacing w:val="-1"/>
          <w:w w:val="121"/>
          <w:sz w:val="22"/>
        </w:rPr>
        <w:t>a</w:t>
      </w:r>
      <w:r>
        <w:rPr>
          <w:spacing w:val="-1"/>
          <w:w w:val="120"/>
          <w:sz w:val="22"/>
        </w:rPr>
        <w:t>nd</w:t>
      </w:r>
      <w:r>
        <w:rPr>
          <w:spacing w:val="-1"/>
          <w:w w:val="121"/>
          <w:sz w:val="22"/>
        </w:rPr>
        <w:t>a</w:t>
      </w:r>
      <w:r>
        <w:rPr>
          <w:w w:val="127"/>
          <w:sz w:val="22"/>
        </w:rPr>
        <w:t>r</w:t>
      </w:r>
      <w:r>
        <w:rPr>
          <w:spacing w:val="-1"/>
          <w:w w:val="120"/>
          <w:sz w:val="22"/>
        </w:rPr>
        <w:t>d</w:t>
      </w:r>
      <w:r>
        <w:rPr>
          <w:w w:val="108"/>
          <w:sz w:val="22"/>
        </w:rPr>
        <w:t>ize</w:t>
      </w:r>
      <w:r>
        <w:rPr>
          <w:w w:val="120"/>
          <w:sz w:val="22"/>
        </w:rPr>
        <w:t>d</w:t>
      </w:r>
      <w:r>
        <w:rPr>
          <w:spacing w:val="1"/>
          <w:w w:val="114"/>
          <w:sz w:val="22"/>
        </w:rPr>
        <w:t> </w:t>
      </w:r>
      <w:r>
        <w:rPr>
          <w:spacing w:val="-1"/>
          <w:w w:val="130"/>
          <w:sz w:val="22"/>
        </w:rPr>
        <w:t>d</w:t>
      </w:r>
      <w:r>
        <w:rPr>
          <w:w w:val="118"/>
          <w:sz w:val="22"/>
        </w:rPr>
        <w:t>i</w:t>
      </w:r>
      <w:r>
        <w:rPr>
          <w:w w:val="105"/>
          <w:sz w:val="22"/>
        </w:rPr>
        <w:t>f</w:t>
      </w:r>
      <w:r>
        <w:rPr>
          <w:spacing w:val="-1"/>
          <w:w w:val="105"/>
          <w:sz w:val="22"/>
        </w:rPr>
        <w:t>f</w:t>
      </w:r>
      <w:r>
        <w:rPr>
          <w:w w:val="118"/>
          <w:sz w:val="22"/>
        </w:rPr>
        <w:t>e</w:t>
      </w:r>
      <w:r>
        <w:rPr>
          <w:w w:val="137"/>
          <w:sz w:val="22"/>
        </w:rPr>
        <w:t>r</w:t>
      </w:r>
      <w:r>
        <w:rPr>
          <w:w w:val="118"/>
          <w:sz w:val="22"/>
        </w:rPr>
        <w:t>e</w:t>
      </w:r>
      <w:r>
        <w:rPr>
          <w:spacing w:val="-1"/>
          <w:w w:val="130"/>
          <w:sz w:val="22"/>
        </w:rPr>
        <w:t>n</w:t>
      </w:r>
      <w:r>
        <w:rPr>
          <w:w w:val="118"/>
          <w:sz w:val="22"/>
        </w:rPr>
        <w:t>ce</w:t>
      </w:r>
      <w:r>
        <w:rPr>
          <w:spacing w:val="-1"/>
          <w:w w:val="119"/>
          <w:sz w:val="22"/>
        </w:rPr>
        <w:t>s</w:t>
      </w:r>
      <w:r>
        <w:rPr>
          <w:w w:val="62"/>
          <w:sz w:val="22"/>
        </w:rPr>
        <w:t>”</w:t>
      </w:r>
      <w:r>
        <w:rPr>
          <w:w w:val="114"/>
          <w:sz w:val="22"/>
        </w:rPr>
        <w:t> </w:t>
      </w:r>
      <w:r>
        <w:rPr>
          <w:rFonts w:ascii="Georgia" w:hAnsi="Georgia"/>
          <w:i/>
          <w:w w:val="110"/>
          <w:sz w:val="22"/>
        </w:rPr>
        <w:t>δ</w:t>
      </w:r>
      <w:r>
        <w:rPr>
          <w:rFonts w:ascii="Georgia" w:hAnsi="Georgia"/>
          <w:i/>
          <w:spacing w:val="8"/>
          <w:w w:val="115"/>
          <w:sz w:val="22"/>
        </w:rPr>
        <w:t> </w:t>
      </w:r>
      <w:r>
        <w:rPr>
          <w:w w:val="115"/>
          <w:sz w:val="22"/>
        </w:rPr>
        <w:t>=</w:t>
      </w:r>
      <w:r>
        <w:rPr>
          <w:spacing w:val="15"/>
          <w:w w:val="115"/>
          <w:sz w:val="22"/>
        </w:rPr>
        <w:t> </w:t>
      </w:r>
      <w:r>
        <w:rPr>
          <w:rFonts w:ascii="Georgia" w:hAnsi="Georgia"/>
          <w:i/>
          <w:spacing w:val="-2"/>
          <w:w w:val="115"/>
          <w:sz w:val="22"/>
          <w:u w:val="single"/>
          <w:vertAlign w:val="superscript"/>
        </w:rPr>
        <w:t>µ</w:t>
      </w:r>
      <w:r>
        <w:rPr>
          <w:spacing w:val="-2"/>
          <w:w w:val="115"/>
          <w:position w:val="8"/>
          <w:sz w:val="12"/>
          <w:u w:val="single"/>
          <w:vertAlign w:val="baseline"/>
        </w:rPr>
        <w:t>1</w:t>
      </w:r>
      <w:r>
        <w:rPr>
          <w:rFonts w:ascii="Lucida Sans Unicode" w:hAnsi="Lucida Sans Unicode"/>
          <w:spacing w:val="-2"/>
          <w:w w:val="115"/>
          <w:position w:val="10"/>
          <w:sz w:val="16"/>
          <w:u w:val="single"/>
          <w:vertAlign w:val="baseline"/>
        </w:rPr>
        <w:t>−</w:t>
      </w:r>
      <w:r>
        <w:rPr>
          <w:rFonts w:ascii="Georgia" w:hAnsi="Georgia"/>
          <w:i/>
          <w:spacing w:val="-2"/>
          <w:w w:val="115"/>
          <w:position w:val="10"/>
          <w:sz w:val="16"/>
          <w:u w:val="single"/>
          <w:vertAlign w:val="baseline"/>
        </w:rPr>
        <w:t>µ</w:t>
      </w:r>
      <w:r>
        <w:rPr>
          <w:spacing w:val="-2"/>
          <w:w w:val="115"/>
          <w:position w:val="8"/>
          <w:sz w:val="12"/>
          <w:u w:val="single"/>
          <w:vertAlign w:val="baseline"/>
        </w:rPr>
        <w:t>2</w:t>
      </w:r>
    </w:p>
    <w:p>
      <w:pPr>
        <w:spacing w:line="240" w:lineRule="auto" w:before="0"/>
        <w:rPr>
          <w:sz w:val="22"/>
        </w:rPr>
      </w:pPr>
      <w:r>
        <w:rPr/>
        <w:br w:type="column"/>
      </w:r>
      <w:r>
        <w:rPr>
          <w:sz w:val="22"/>
        </w:rPr>
      </w:r>
    </w:p>
    <w:p>
      <w:pPr>
        <w:spacing w:line="240" w:lineRule="auto" w:before="5"/>
        <w:rPr>
          <w:sz w:val="15"/>
        </w:rPr>
      </w:pPr>
    </w:p>
    <w:p>
      <w:pPr>
        <w:spacing w:before="0"/>
        <w:ind w:left="78" w:right="0" w:firstLine="0"/>
        <w:jc w:val="left"/>
        <w:rPr>
          <w:sz w:val="22"/>
        </w:rPr>
      </w:pPr>
      <w:r>
        <w:rPr>
          <w:w w:val="110"/>
          <w:sz w:val="22"/>
        </w:rPr>
        <w:t>where</w:t>
      </w:r>
      <w:r>
        <w:rPr>
          <w:spacing w:val="13"/>
          <w:w w:val="110"/>
          <w:sz w:val="22"/>
        </w:rPr>
        <w:t> </w:t>
      </w:r>
      <w:r>
        <w:rPr>
          <w:rFonts w:ascii="Georgia" w:hAnsi="Georgia"/>
          <w:i/>
          <w:w w:val="110"/>
          <w:sz w:val="22"/>
        </w:rPr>
        <w:t>σ</w:t>
      </w:r>
      <w:r>
        <w:rPr>
          <w:rFonts w:ascii="Georgia" w:hAnsi="Georgia"/>
          <w:i/>
          <w:spacing w:val="26"/>
          <w:w w:val="110"/>
          <w:sz w:val="22"/>
        </w:rPr>
        <w:t> </w:t>
      </w:r>
      <w:r>
        <w:rPr>
          <w:spacing w:val="-5"/>
          <w:w w:val="110"/>
          <w:sz w:val="22"/>
        </w:rPr>
        <w:t>is</w:t>
      </w:r>
    </w:p>
    <w:p>
      <w:pPr>
        <w:spacing w:after="0"/>
        <w:jc w:val="left"/>
        <w:rPr>
          <w:sz w:val="22"/>
        </w:rPr>
        <w:sectPr>
          <w:type w:val="continuous"/>
          <w:pgSz w:w="12240" w:h="15840"/>
          <w:pgMar w:top="1500" w:bottom="280" w:left="1280" w:right="520"/>
          <w:cols w:num="2" w:equalWidth="0">
            <w:col w:w="8396" w:space="40"/>
            <w:col w:w="2004"/>
          </w:cols>
        </w:sectPr>
      </w:pPr>
    </w:p>
    <w:p>
      <w:pPr>
        <w:spacing w:line="271" w:lineRule="exact" w:before="0"/>
        <w:ind w:left="159" w:right="0" w:firstLine="0"/>
        <w:jc w:val="left"/>
        <w:rPr>
          <w:sz w:val="22"/>
        </w:rPr>
      </w:pPr>
      <w:r>
        <w:rPr>
          <w:w w:val="115"/>
          <w:sz w:val="22"/>
        </w:rPr>
        <w:t>the</w:t>
      </w:r>
      <w:r>
        <w:rPr>
          <w:spacing w:val="-3"/>
          <w:w w:val="115"/>
          <w:sz w:val="22"/>
        </w:rPr>
        <w:t> </w:t>
      </w:r>
      <w:r>
        <w:rPr>
          <w:w w:val="115"/>
          <w:sz w:val="22"/>
        </w:rPr>
        <w:t>assumed</w:t>
      </w:r>
      <w:r>
        <w:rPr>
          <w:spacing w:val="-2"/>
          <w:w w:val="115"/>
          <w:sz w:val="22"/>
        </w:rPr>
        <w:t> </w:t>
      </w:r>
      <w:r>
        <w:rPr>
          <w:w w:val="115"/>
          <w:sz w:val="22"/>
        </w:rPr>
        <w:t>common</w:t>
      </w:r>
      <w:r>
        <w:rPr>
          <w:spacing w:val="-3"/>
          <w:w w:val="115"/>
          <w:sz w:val="22"/>
        </w:rPr>
        <w:t> </w:t>
      </w:r>
      <w:r>
        <w:rPr>
          <w:w w:val="115"/>
          <w:sz w:val="22"/>
        </w:rPr>
        <w:t>standard</w:t>
      </w:r>
      <w:r>
        <w:rPr>
          <w:spacing w:val="-3"/>
          <w:w w:val="115"/>
          <w:sz w:val="22"/>
        </w:rPr>
        <w:t> </w:t>
      </w:r>
      <w:r>
        <w:rPr>
          <w:spacing w:val="-2"/>
          <w:w w:val="115"/>
          <w:sz w:val="22"/>
        </w:rPr>
        <w:t>deviation.</w:t>
      </w:r>
    </w:p>
    <w:p>
      <w:pPr>
        <w:spacing w:before="151"/>
        <w:ind w:left="159" w:right="0" w:firstLine="0"/>
        <w:jc w:val="left"/>
        <w:rPr>
          <w:sz w:val="22"/>
        </w:rPr>
      </w:pPr>
      <w:r>
        <w:rPr>
          <w:w w:val="115"/>
          <w:sz w:val="22"/>
        </w:rPr>
        <w:t>Example:</w:t>
      </w:r>
      <w:r>
        <w:rPr>
          <w:spacing w:val="44"/>
          <w:w w:val="115"/>
          <w:sz w:val="22"/>
        </w:rPr>
        <w:t> </w:t>
      </w:r>
      <w:r>
        <w:rPr>
          <w:w w:val="115"/>
          <w:sz w:val="22"/>
        </w:rPr>
        <w:t>Cholesterol</w:t>
      </w:r>
      <w:r>
        <w:rPr>
          <w:spacing w:val="17"/>
          <w:w w:val="115"/>
          <w:sz w:val="22"/>
        </w:rPr>
        <w:t> </w:t>
      </w:r>
      <w:r>
        <w:rPr>
          <w:w w:val="115"/>
          <w:sz w:val="22"/>
        </w:rPr>
        <w:t>example</w:t>
      </w:r>
      <w:r>
        <w:rPr>
          <w:spacing w:val="16"/>
          <w:w w:val="115"/>
          <w:sz w:val="22"/>
        </w:rPr>
        <w:t> </w:t>
      </w:r>
      <w:r>
        <w:rPr>
          <w:spacing w:val="-2"/>
          <w:w w:val="115"/>
          <w:sz w:val="22"/>
        </w:rPr>
        <w:t>(continued):</w:t>
      </w:r>
    </w:p>
    <w:p>
      <w:pPr>
        <w:spacing w:after="0"/>
        <w:jc w:val="left"/>
        <w:rPr>
          <w:sz w:val="22"/>
        </w:rPr>
        <w:sectPr>
          <w:type w:val="continuous"/>
          <w:pgSz w:w="12240" w:h="15840"/>
          <w:pgMar w:top="1500" w:bottom="280" w:left="1280" w:right="520"/>
        </w:sectPr>
      </w:pPr>
    </w:p>
    <w:p>
      <w:pPr>
        <w:spacing w:line="206" w:lineRule="auto" w:before="48"/>
        <w:ind w:left="160" w:right="917" w:firstLine="0"/>
        <w:jc w:val="left"/>
        <w:rPr>
          <w:sz w:val="22"/>
        </w:rPr>
      </w:pPr>
      <w:r>
        <w:rPr>
          <w:w w:val="115"/>
          <w:sz w:val="22"/>
        </w:rPr>
        <w:t>For</w:t>
      </w:r>
      <w:r>
        <w:rPr>
          <w:spacing w:val="-17"/>
          <w:w w:val="115"/>
          <w:sz w:val="22"/>
        </w:rPr>
        <w:t> </w:t>
      </w:r>
      <w:r>
        <w:rPr>
          <w:w w:val="115"/>
          <w:sz w:val="22"/>
        </w:rPr>
        <w:t>example,</w:t>
      </w:r>
      <w:r>
        <w:rPr>
          <w:spacing w:val="-9"/>
          <w:w w:val="115"/>
          <w:sz w:val="22"/>
        </w:rPr>
        <w:t> </w:t>
      </w:r>
      <w:r>
        <w:rPr>
          <w:w w:val="115"/>
          <w:sz w:val="22"/>
        </w:rPr>
        <w:t>if</w:t>
      </w:r>
      <w:r>
        <w:rPr>
          <w:spacing w:val="-9"/>
          <w:w w:val="115"/>
          <w:sz w:val="22"/>
        </w:rPr>
        <w:t> </w:t>
      </w:r>
      <w:r>
        <w:rPr>
          <w:rFonts w:ascii="Georgia" w:hAnsi="Georgia"/>
          <w:i/>
          <w:w w:val="115"/>
          <w:sz w:val="22"/>
        </w:rPr>
        <w:t>α</w:t>
      </w:r>
      <w:r>
        <w:rPr>
          <w:rFonts w:ascii="Georgia" w:hAnsi="Georgia"/>
          <w:i/>
          <w:spacing w:val="-8"/>
          <w:w w:val="115"/>
          <w:sz w:val="22"/>
        </w:rPr>
        <w:t> </w:t>
      </w:r>
      <w:r>
        <w:rPr>
          <w:w w:val="115"/>
          <w:sz w:val="22"/>
        </w:rPr>
        <w:t>=</w:t>
      </w:r>
      <w:r>
        <w:rPr>
          <w:spacing w:val="-14"/>
          <w:w w:val="115"/>
          <w:sz w:val="22"/>
        </w:rPr>
        <w:t> </w:t>
      </w:r>
      <w:r>
        <w:rPr>
          <w:w w:val="115"/>
          <w:sz w:val="22"/>
        </w:rPr>
        <w:t>1%,</w:t>
      </w:r>
      <w:r>
        <w:rPr>
          <w:spacing w:val="-7"/>
          <w:w w:val="115"/>
          <w:sz w:val="22"/>
        </w:rPr>
        <w:t> </w:t>
      </w:r>
      <w:r>
        <w:rPr>
          <w:w w:val="115"/>
          <w:sz w:val="22"/>
        </w:rPr>
        <w:t>the</w:t>
      </w:r>
      <w:r>
        <w:rPr>
          <w:spacing w:val="-9"/>
          <w:w w:val="115"/>
          <w:sz w:val="22"/>
        </w:rPr>
        <w:t> </w:t>
      </w:r>
      <w:r>
        <w:rPr>
          <w:w w:val="115"/>
          <w:sz w:val="22"/>
        </w:rPr>
        <w:t>desired</w:t>
      </w:r>
      <w:r>
        <w:rPr>
          <w:spacing w:val="-9"/>
          <w:w w:val="115"/>
          <w:sz w:val="22"/>
        </w:rPr>
        <w:t> </w:t>
      </w:r>
      <w:r>
        <w:rPr>
          <w:w w:val="115"/>
          <w:sz w:val="22"/>
        </w:rPr>
        <w:t>power</w:t>
      </w:r>
      <w:r>
        <w:rPr>
          <w:spacing w:val="-9"/>
          <w:w w:val="115"/>
          <w:sz w:val="22"/>
        </w:rPr>
        <w:t> </w:t>
      </w:r>
      <w:r>
        <w:rPr>
          <w:w w:val="115"/>
          <w:sz w:val="22"/>
        </w:rPr>
        <w:t>is</w:t>
      </w:r>
      <w:r>
        <w:rPr>
          <w:spacing w:val="-9"/>
          <w:w w:val="115"/>
          <w:sz w:val="22"/>
        </w:rPr>
        <w:t> </w:t>
      </w:r>
      <w:r>
        <w:rPr>
          <w:w w:val="115"/>
          <w:sz w:val="22"/>
        </w:rPr>
        <w:t>1</w:t>
      </w:r>
      <w:r>
        <w:rPr>
          <w:spacing w:val="-32"/>
          <w:w w:val="115"/>
          <w:sz w:val="22"/>
        </w:rPr>
        <w:t> </w:t>
      </w:r>
      <w:r>
        <w:rPr>
          <w:rFonts w:ascii="Lucida Sans Unicode" w:hAnsi="Lucida Sans Unicode"/>
          <w:w w:val="105"/>
          <w:sz w:val="22"/>
        </w:rPr>
        <w:t>—</w:t>
      </w:r>
      <w:r>
        <w:rPr>
          <w:rFonts w:ascii="Lucida Sans Unicode" w:hAnsi="Lucida Sans Unicode"/>
          <w:spacing w:val="-40"/>
          <w:w w:val="105"/>
          <w:sz w:val="22"/>
        </w:rPr>
        <w:t> </w:t>
      </w:r>
      <w:r>
        <w:rPr>
          <w:rFonts w:ascii="Georgia" w:hAnsi="Georgia"/>
          <w:i/>
          <w:w w:val="115"/>
          <w:sz w:val="22"/>
        </w:rPr>
        <w:t>β </w:t>
      </w:r>
      <w:r>
        <w:rPr>
          <w:w w:val="115"/>
          <w:sz w:val="22"/>
        </w:rPr>
        <w:t>=</w:t>
      </w:r>
      <w:r>
        <w:rPr>
          <w:spacing w:val="-14"/>
          <w:w w:val="115"/>
          <w:sz w:val="22"/>
        </w:rPr>
        <w:t> </w:t>
      </w:r>
      <w:r>
        <w:rPr>
          <w:w w:val="115"/>
          <w:sz w:val="22"/>
        </w:rPr>
        <w:t>95%,</w:t>
      </w:r>
      <w:r>
        <w:rPr>
          <w:spacing w:val="-8"/>
          <w:w w:val="115"/>
          <w:sz w:val="22"/>
        </w:rPr>
        <w:t> </w:t>
      </w:r>
      <w:r>
        <w:rPr>
          <w:w w:val="115"/>
          <w:sz w:val="22"/>
        </w:rPr>
        <w:t>and</w:t>
      </w:r>
      <w:r>
        <w:rPr>
          <w:spacing w:val="-9"/>
          <w:w w:val="115"/>
          <w:sz w:val="22"/>
        </w:rPr>
        <w:t> </w:t>
      </w:r>
      <w:r>
        <w:rPr>
          <w:w w:val="115"/>
          <w:sz w:val="22"/>
        </w:rPr>
        <w:t>the</w:t>
      </w:r>
      <w:r>
        <w:rPr>
          <w:spacing w:val="-9"/>
          <w:w w:val="115"/>
          <w:sz w:val="22"/>
        </w:rPr>
        <w:t> </w:t>
      </w:r>
      <w:r>
        <w:rPr>
          <w:w w:val="115"/>
          <w:sz w:val="22"/>
        </w:rPr>
        <w:t>two</w:t>
      </w:r>
      <w:r>
        <w:rPr>
          <w:spacing w:val="-9"/>
          <w:w w:val="115"/>
          <w:sz w:val="22"/>
        </w:rPr>
        <w:t> </w:t>
      </w:r>
      <w:r>
        <w:rPr>
          <w:w w:val="115"/>
          <w:sz w:val="22"/>
        </w:rPr>
        <w:t>means</w:t>
      </w:r>
      <w:r>
        <w:rPr>
          <w:spacing w:val="-9"/>
          <w:w w:val="115"/>
          <w:sz w:val="22"/>
        </w:rPr>
        <w:t> </w:t>
      </w:r>
      <w:r>
        <w:rPr>
          <w:w w:val="115"/>
          <w:sz w:val="22"/>
        </w:rPr>
        <w:t>are</w:t>
      </w:r>
      <w:r>
        <w:rPr>
          <w:spacing w:val="-9"/>
          <w:w w:val="115"/>
          <w:sz w:val="22"/>
        </w:rPr>
        <w:t> </w:t>
      </w:r>
      <w:r>
        <w:rPr>
          <w:rFonts w:ascii="Georgia" w:hAnsi="Georgia"/>
          <w:i/>
          <w:w w:val="115"/>
          <w:sz w:val="22"/>
        </w:rPr>
        <w:t>µ</w:t>
      </w:r>
      <w:r>
        <w:rPr>
          <w:w w:val="115"/>
          <w:sz w:val="22"/>
          <w:vertAlign w:val="subscript"/>
        </w:rPr>
        <w:t>0</w:t>
      </w:r>
      <w:r>
        <w:rPr>
          <w:spacing w:val="-5"/>
          <w:w w:val="115"/>
          <w:sz w:val="22"/>
          <w:vertAlign w:val="baseline"/>
        </w:rPr>
        <w:t> </w:t>
      </w:r>
      <w:r>
        <w:rPr>
          <w:w w:val="115"/>
          <w:sz w:val="22"/>
          <w:vertAlign w:val="baseline"/>
        </w:rPr>
        <w:t>=</w:t>
      </w:r>
      <w:r>
        <w:rPr>
          <w:spacing w:val="-14"/>
          <w:w w:val="115"/>
          <w:sz w:val="22"/>
          <w:vertAlign w:val="baseline"/>
        </w:rPr>
        <w:t> </w:t>
      </w:r>
      <w:r>
        <w:rPr>
          <w:w w:val="115"/>
          <w:sz w:val="22"/>
          <w:vertAlign w:val="baseline"/>
        </w:rPr>
        <w:t>180</w:t>
      </w:r>
      <w:r>
        <w:rPr>
          <w:spacing w:val="-9"/>
          <w:w w:val="115"/>
          <w:sz w:val="22"/>
          <w:vertAlign w:val="baseline"/>
        </w:rPr>
        <w:t> </w:t>
      </w:r>
      <w:r>
        <w:rPr>
          <w:w w:val="115"/>
          <w:sz w:val="22"/>
          <w:vertAlign w:val="baseline"/>
        </w:rPr>
        <w:t>mg/dL </w:t>
      </w:r>
      <w:r>
        <w:rPr>
          <w:w w:val="120"/>
          <w:sz w:val="22"/>
          <w:vertAlign w:val="baseline"/>
        </w:rPr>
        <w:t>and</w:t>
      </w:r>
      <w:r>
        <w:rPr>
          <w:spacing w:val="-4"/>
          <w:w w:val="120"/>
          <w:sz w:val="22"/>
          <w:vertAlign w:val="baseline"/>
        </w:rPr>
        <w:t> </w:t>
      </w:r>
      <w:r>
        <w:rPr>
          <w:rFonts w:ascii="Georgia" w:hAnsi="Georgia"/>
          <w:i/>
          <w:w w:val="120"/>
          <w:sz w:val="22"/>
          <w:vertAlign w:val="baseline"/>
        </w:rPr>
        <w:t>µ</w:t>
      </w:r>
      <w:r>
        <w:rPr>
          <w:w w:val="120"/>
          <w:sz w:val="22"/>
          <w:vertAlign w:val="subscript"/>
        </w:rPr>
        <w:t>1</w:t>
      </w:r>
      <w:r>
        <w:rPr>
          <w:spacing w:val="-6"/>
          <w:w w:val="120"/>
          <w:sz w:val="22"/>
          <w:vertAlign w:val="baseline"/>
        </w:rPr>
        <w:t> </w:t>
      </w:r>
      <w:r>
        <w:rPr>
          <w:w w:val="120"/>
          <w:sz w:val="22"/>
          <w:vertAlign w:val="baseline"/>
        </w:rPr>
        <w:t>=</w:t>
      </w:r>
      <w:r>
        <w:rPr>
          <w:spacing w:val="-15"/>
          <w:w w:val="120"/>
          <w:sz w:val="22"/>
          <w:vertAlign w:val="baseline"/>
        </w:rPr>
        <w:t> </w:t>
      </w:r>
      <w:r>
        <w:rPr>
          <w:w w:val="120"/>
          <w:sz w:val="22"/>
          <w:vertAlign w:val="baseline"/>
        </w:rPr>
        <w:t>211</w:t>
      </w:r>
      <w:r>
        <w:rPr>
          <w:spacing w:val="-4"/>
          <w:w w:val="120"/>
          <w:sz w:val="22"/>
          <w:vertAlign w:val="baseline"/>
        </w:rPr>
        <w:t> </w:t>
      </w:r>
      <w:r>
        <w:rPr>
          <w:w w:val="120"/>
          <w:sz w:val="22"/>
          <w:vertAlign w:val="baseline"/>
        </w:rPr>
        <w:t>mg/dL</w:t>
      </w:r>
      <w:r>
        <w:rPr>
          <w:spacing w:val="-4"/>
          <w:w w:val="120"/>
          <w:sz w:val="22"/>
          <w:vertAlign w:val="baseline"/>
        </w:rPr>
        <w:t> </w:t>
      </w:r>
      <w:r>
        <w:rPr>
          <w:w w:val="120"/>
          <w:sz w:val="22"/>
          <w:vertAlign w:val="baseline"/>
        </w:rPr>
        <w:t>respectively,</w:t>
      </w:r>
      <w:r>
        <w:rPr>
          <w:spacing w:val="-4"/>
          <w:w w:val="120"/>
          <w:sz w:val="22"/>
          <w:vertAlign w:val="baseline"/>
        </w:rPr>
        <w:t> </w:t>
      </w:r>
      <w:r>
        <w:rPr>
          <w:w w:val="120"/>
          <w:sz w:val="22"/>
          <w:vertAlign w:val="baseline"/>
        </w:rPr>
        <w:t>then</w:t>
      </w:r>
      <w:r>
        <w:rPr>
          <w:spacing w:val="-4"/>
          <w:w w:val="120"/>
          <w:sz w:val="22"/>
          <w:vertAlign w:val="baseline"/>
        </w:rPr>
        <w:t> </w:t>
      </w:r>
      <w:r>
        <w:rPr>
          <w:w w:val="120"/>
          <w:sz w:val="22"/>
          <w:vertAlign w:val="baseline"/>
        </w:rPr>
        <w:t>the</w:t>
      </w:r>
      <w:r>
        <w:rPr>
          <w:spacing w:val="-4"/>
          <w:w w:val="120"/>
          <w:sz w:val="22"/>
          <w:vertAlign w:val="baseline"/>
        </w:rPr>
        <w:t> </w:t>
      </w:r>
      <w:r>
        <w:rPr>
          <w:w w:val="120"/>
          <w:sz w:val="22"/>
          <w:vertAlign w:val="baseline"/>
        </w:rPr>
        <w:t>cutoff</w:t>
      </w:r>
      <w:r>
        <w:rPr>
          <w:spacing w:val="-4"/>
          <w:w w:val="120"/>
          <w:sz w:val="22"/>
          <w:vertAlign w:val="baseline"/>
        </w:rPr>
        <w:t> </w:t>
      </w:r>
      <w:r>
        <w:rPr>
          <w:w w:val="120"/>
          <w:sz w:val="22"/>
          <w:vertAlign w:val="baseline"/>
        </w:rPr>
        <w:t>point</w:t>
      </w:r>
      <w:r>
        <w:rPr>
          <w:spacing w:val="-4"/>
          <w:w w:val="120"/>
          <w:sz w:val="22"/>
          <w:vertAlign w:val="baseline"/>
        </w:rPr>
        <w:t> </w:t>
      </w:r>
      <w:r>
        <w:rPr>
          <w:w w:val="120"/>
          <w:sz w:val="22"/>
          <w:vertAlign w:val="baseline"/>
        </w:rPr>
        <w:t>is</w:t>
      </w:r>
    </w:p>
    <w:p>
      <w:pPr>
        <w:spacing w:after="0" w:line="206" w:lineRule="auto"/>
        <w:jc w:val="left"/>
        <w:rPr>
          <w:sz w:val="22"/>
        </w:rPr>
        <w:sectPr>
          <w:pgSz w:w="12240" w:h="15840"/>
          <w:pgMar w:top="340" w:bottom="280" w:left="1280" w:right="520"/>
        </w:sectPr>
      </w:pPr>
    </w:p>
    <w:p>
      <w:pPr>
        <w:spacing w:line="174" w:lineRule="exact" w:before="191"/>
        <w:ind w:left="0" w:right="1463" w:firstLine="0"/>
        <w:jc w:val="right"/>
        <w:rPr>
          <w:rFonts w:ascii="Georgia" w:hAnsi="Georgia"/>
          <w:i/>
          <w:sz w:val="22"/>
        </w:rPr>
      </w:pPr>
      <w:r>
        <w:rPr>
          <w:rFonts w:ascii="Times New Roman" w:hAnsi="Times New Roman"/>
          <w:spacing w:val="34"/>
          <w:sz w:val="22"/>
          <w:u w:val="single"/>
        </w:rPr>
        <w:t> </w:t>
      </w:r>
      <w:r>
        <w:rPr>
          <w:rFonts w:ascii="Georgia" w:hAnsi="Georgia"/>
          <w:i/>
          <w:spacing w:val="-10"/>
          <w:sz w:val="22"/>
          <w:u w:val="single"/>
        </w:rPr>
        <w:t>σ</w:t>
      </w:r>
      <w:r>
        <w:rPr>
          <w:rFonts w:ascii="Georgia" w:hAnsi="Georgia"/>
          <w:i/>
          <w:spacing w:val="80"/>
          <w:sz w:val="22"/>
          <w:u w:val="single"/>
        </w:rPr>
        <w:t> </w:t>
      </w:r>
    </w:p>
    <w:p>
      <w:pPr>
        <w:spacing w:line="172" w:lineRule="auto" w:before="0"/>
        <w:ind w:left="3029" w:right="0" w:firstLine="0"/>
        <w:jc w:val="left"/>
        <w:rPr>
          <w:sz w:val="22"/>
        </w:rPr>
      </w:pPr>
      <w:r>
        <w:rPr/>
        <w:pict>
          <v:rect style="position:absolute;margin-left:282.200012pt;margin-top:9.915854pt;width:6.55198pt;height:.440991pt;mso-position-horizontal-relative:page;mso-position-vertical-relative:paragraph;z-index:-23737856" id="docshape1392" filled="true" fillcolor="#000000" stroked="false">
            <v:fill type="solid"/>
            <w10:wrap type="none"/>
          </v:rect>
        </w:pict>
      </w:r>
      <w:r>
        <w:rPr>
          <w:rFonts w:ascii="Georgia" w:hAnsi="Georgia"/>
          <w:i/>
          <w:spacing w:val="-111"/>
          <w:w w:val="102"/>
          <w:sz w:val="22"/>
        </w:rPr>
        <w:t>x</w:t>
      </w:r>
      <w:r>
        <w:rPr>
          <w:w w:val="158"/>
          <w:sz w:val="22"/>
        </w:rPr>
        <w:t>¯</w:t>
      </w:r>
      <w:r>
        <w:rPr>
          <w:spacing w:val="-13"/>
          <w:w w:val="130"/>
          <w:sz w:val="22"/>
        </w:rPr>
        <w:t> </w:t>
      </w:r>
      <w:r>
        <w:rPr>
          <w:spacing w:val="-2"/>
          <w:w w:val="130"/>
          <w:sz w:val="22"/>
        </w:rPr>
        <w:t>=</w:t>
      </w:r>
      <w:r>
        <w:rPr>
          <w:spacing w:val="-16"/>
          <w:w w:val="130"/>
          <w:sz w:val="22"/>
        </w:rPr>
        <w:t> </w:t>
      </w:r>
      <w:r>
        <w:rPr>
          <w:rFonts w:ascii="Georgia" w:hAnsi="Georgia"/>
          <w:i/>
          <w:spacing w:val="-2"/>
          <w:w w:val="130"/>
          <w:sz w:val="22"/>
        </w:rPr>
        <w:t>µ</w:t>
      </w:r>
      <w:r>
        <w:rPr>
          <w:spacing w:val="-2"/>
          <w:w w:val="130"/>
          <w:sz w:val="22"/>
          <w:vertAlign w:val="subscript"/>
        </w:rPr>
        <w:t>0</w:t>
      </w:r>
      <w:r>
        <w:rPr>
          <w:spacing w:val="-17"/>
          <w:w w:val="130"/>
          <w:sz w:val="22"/>
          <w:vertAlign w:val="baseline"/>
        </w:rPr>
        <w:t> </w:t>
      </w:r>
      <w:r>
        <w:rPr>
          <w:spacing w:val="-2"/>
          <w:w w:val="130"/>
          <w:sz w:val="22"/>
          <w:vertAlign w:val="baseline"/>
        </w:rPr>
        <w:t>+</w:t>
      </w:r>
      <w:r>
        <w:rPr>
          <w:spacing w:val="-26"/>
          <w:w w:val="130"/>
          <w:sz w:val="22"/>
          <w:vertAlign w:val="baseline"/>
        </w:rPr>
        <w:t> </w:t>
      </w:r>
      <w:r>
        <w:rPr>
          <w:rFonts w:ascii="Georgia" w:hAnsi="Georgia"/>
          <w:i/>
          <w:spacing w:val="-2"/>
          <w:w w:val="120"/>
          <w:sz w:val="22"/>
          <w:vertAlign w:val="baseline"/>
        </w:rPr>
        <w:t>z</w:t>
      </w:r>
      <w:r>
        <w:rPr>
          <w:rFonts w:ascii="Georgia" w:hAnsi="Georgia"/>
          <w:i/>
          <w:spacing w:val="-2"/>
          <w:w w:val="120"/>
          <w:sz w:val="22"/>
          <w:vertAlign w:val="subscript"/>
        </w:rPr>
        <w:t>α</w:t>
      </w:r>
      <w:r>
        <w:rPr>
          <w:rFonts w:ascii="Georgia" w:hAnsi="Georgia"/>
          <w:i/>
          <w:spacing w:val="-31"/>
          <w:w w:val="120"/>
          <w:sz w:val="22"/>
          <w:vertAlign w:val="baseline"/>
        </w:rPr>
        <w:t> </w:t>
      </w:r>
      <w:r>
        <w:rPr>
          <w:rFonts w:ascii="Lucida Sans Unicode" w:hAnsi="Lucida Sans Unicode"/>
          <w:spacing w:val="-2"/>
          <w:w w:val="120"/>
          <w:position w:val="1"/>
          <w:sz w:val="22"/>
          <w:vertAlign w:val="baseline"/>
        </w:rPr>
        <w:t>√</w:t>
      </w:r>
      <w:r>
        <w:rPr>
          <w:rFonts w:ascii="Georgia" w:hAnsi="Georgia"/>
          <w:i/>
          <w:spacing w:val="-2"/>
          <w:w w:val="120"/>
          <w:position w:val="-14"/>
          <w:sz w:val="22"/>
          <w:vertAlign w:val="baseline"/>
        </w:rPr>
        <w:t>n</w:t>
      </w:r>
      <w:r>
        <w:rPr>
          <w:rFonts w:ascii="Georgia" w:hAnsi="Georgia"/>
          <w:i/>
          <w:spacing w:val="5"/>
          <w:w w:val="130"/>
          <w:position w:val="-14"/>
          <w:sz w:val="22"/>
          <w:vertAlign w:val="baseline"/>
        </w:rPr>
        <w:t> </w:t>
      </w:r>
      <w:r>
        <w:rPr>
          <w:spacing w:val="-2"/>
          <w:w w:val="130"/>
          <w:sz w:val="22"/>
          <w:vertAlign w:val="baseline"/>
        </w:rPr>
        <w:t>=</w:t>
      </w:r>
      <w:r>
        <w:rPr>
          <w:spacing w:val="-16"/>
          <w:w w:val="130"/>
          <w:sz w:val="22"/>
          <w:vertAlign w:val="baseline"/>
        </w:rPr>
        <w:t> </w:t>
      </w:r>
      <w:r>
        <w:rPr>
          <w:spacing w:val="-2"/>
          <w:w w:val="120"/>
          <w:sz w:val="22"/>
          <w:vertAlign w:val="baseline"/>
        </w:rPr>
        <w:t>180</w:t>
      </w:r>
      <w:r>
        <w:rPr>
          <w:spacing w:val="-21"/>
          <w:w w:val="120"/>
          <w:sz w:val="22"/>
          <w:vertAlign w:val="baseline"/>
        </w:rPr>
        <w:t> </w:t>
      </w:r>
      <w:r>
        <w:rPr>
          <w:spacing w:val="-2"/>
          <w:w w:val="130"/>
          <w:sz w:val="22"/>
          <w:vertAlign w:val="baseline"/>
        </w:rPr>
        <w:t>+</w:t>
      </w:r>
      <w:r>
        <w:rPr>
          <w:spacing w:val="-26"/>
          <w:w w:val="130"/>
          <w:sz w:val="22"/>
          <w:vertAlign w:val="baseline"/>
        </w:rPr>
        <w:t> </w:t>
      </w:r>
      <w:r>
        <w:rPr>
          <w:spacing w:val="-2"/>
          <w:w w:val="110"/>
          <w:sz w:val="22"/>
          <w:vertAlign w:val="baseline"/>
        </w:rPr>
        <w:t>(2</w:t>
      </w:r>
      <w:r>
        <w:rPr>
          <w:rFonts w:ascii="Georgia" w:hAnsi="Georgia"/>
          <w:i/>
          <w:spacing w:val="-2"/>
          <w:w w:val="110"/>
          <w:sz w:val="22"/>
          <w:vertAlign w:val="baseline"/>
        </w:rPr>
        <w:t>.</w:t>
      </w:r>
      <w:r>
        <w:rPr>
          <w:spacing w:val="-2"/>
          <w:w w:val="110"/>
          <w:sz w:val="22"/>
          <w:vertAlign w:val="baseline"/>
        </w:rPr>
        <w:t>32)</w:t>
      </w:r>
    </w:p>
    <w:p>
      <w:pPr>
        <w:spacing w:line="213" w:lineRule="exact" w:before="173"/>
        <w:ind w:left="167" w:right="0" w:firstLine="0"/>
        <w:jc w:val="left"/>
        <w:rPr>
          <w:sz w:val="22"/>
        </w:rPr>
      </w:pPr>
      <w:r>
        <w:rPr/>
        <w:br w:type="column"/>
      </w:r>
      <w:r>
        <w:rPr>
          <w:rFonts w:ascii="Times New Roman"/>
          <w:spacing w:val="-9"/>
          <w:sz w:val="22"/>
          <w:u w:val="single"/>
        </w:rPr>
        <w:t> </w:t>
      </w:r>
      <w:r>
        <w:rPr>
          <w:spacing w:val="-5"/>
          <w:w w:val="105"/>
          <w:sz w:val="22"/>
          <w:u w:val="single"/>
        </w:rPr>
        <w:t>46</w:t>
      </w:r>
    </w:p>
    <w:p>
      <w:pPr>
        <w:spacing w:line="144" w:lineRule="auto" w:before="0"/>
        <w:ind w:left="167" w:right="0" w:firstLine="0"/>
        <w:jc w:val="left"/>
        <w:rPr>
          <w:rFonts w:ascii="Georgia" w:hAnsi="Georgia"/>
          <w:i/>
          <w:sz w:val="22"/>
        </w:rPr>
      </w:pPr>
      <w:r>
        <w:rPr/>
        <w:pict>
          <v:rect style="position:absolute;margin-left:381.5pt;margin-top:9.122922pt;width:6.55198pt;height:.440991pt;mso-position-horizontal-relative:page;mso-position-vertical-relative:paragraph;z-index:-23737344" id="docshape1393" filled="true" fillcolor="#000000" stroked="false">
            <v:fill type="solid"/>
            <w10:wrap type="none"/>
          </v:rect>
        </w:pict>
      </w:r>
      <w:r>
        <w:rPr/>
        <w:pict>
          <v:shape style="position:absolute;margin-left:363.842987pt;margin-top:-12.091235pt;width:32.75pt;height:37.2pt;mso-position-horizontal-relative:page;mso-position-vertical-relative:paragraph;z-index:-23735808" type="#_x0000_t202" id="docshape1394" filled="false" stroked="false">
            <v:textbox inset="0,0,0,0">
              <w:txbxContent>
                <w:p>
                  <w:pPr>
                    <w:tabs>
                      <w:tab w:pos="507" w:val="left" w:leader="none"/>
                    </w:tabs>
                    <w:spacing w:line="198" w:lineRule="exact" w:before="0"/>
                    <w:ind w:left="0" w:right="0" w:firstLine="0"/>
                    <w:jc w:val="left"/>
                    <w:rPr>
                      <w:rFonts w:ascii="Trebuchet MS"/>
                      <w:sz w:val="20"/>
                    </w:rPr>
                  </w:pPr>
                  <w:r>
                    <w:rPr>
                      <w:rFonts w:ascii="Trebuchet MS"/>
                      <w:w w:val="243"/>
                      <w:sz w:val="20"/>
                    </w:rPr>
                    <w:t> </w:t>
                  </w:r>
                  <w:r>
                    <w:rPr>
                      <w:rFonts w:ascii="Trebuchet MS"/>
                      <w:sz w:val="20"/>
                    </w:rPr>
                    <w:tab/>
                  </w:r>
                  <w:r>
                    <w:rPr>
                      <w:rFonts w:ascii="Trebuchet MS"/>
                      <w:w w:val="243"/>
                      <w:sz w:val="20"/>
                    </w:rPr>
                    <w:t> </w:t>
                  </w:r>
                </w:p>
              </w:txbxContent>
            </v:textbox>
            <w10:wrap type="none"/>
          </v:shape>
        </w:pict>
      </w:r>
      <w:r>
        <w:rPr>
          <w:rFonts w:ascii="Lucida Sans Unicode" w:hAnsi="Lucida Sans Unicode"/>
          <w:spacing w:val="-5"/>
          <w:sz w:val="22"/>
        </w:rPr>
        <w:t>√</w:t>
      </w:r>
      <w:r>
        <w:rPr>
          <w:rFonts w:ascii="Georgia" w:hAnsi="Georgia"/>
          <w:i/>
          <w:spacing w:val="-5"/>
          <w:position w:val="-15"/>
          <w:sz w:val="22"/>
        </w:rPr>
        <w:t>n</w:t>
      </w:r>
    </w:p>
    <w:p>
      <w:pPr>
        <w:spacing w:after="0" w:line="144" w:lineRule="auto"/>
        <w:jc w:val="left"/>
        <w:rPr>
          <w:rFonts w:ascii="Georgia" w:hAnsi="Georgia"/>
          <w:sz w:val="22"/>
        </w:rPr>
        <w:sectPr>
          <w:type w:val="continuous"/>
          <w:pgSz w:w="12240" w:h="15840"/>
          <w:pgMar w:top="1500" w:bottom="280" w:left="1280" w:right="520"/>
          <w:cols w:num="2" w:equalWidth="0">
            <w:col w:w="5961" w:space="40"/>
            <w:col w:w="4439"/>
          </w:cols>
        </w:sectPr>
      </w:pPr>
    </w:p>
    <w:p>
      <w:pPr>
        <w:pStyle w:val="BodyText"/>
        <w:spacing w:before="6"/>
        <w:rPr>
          <w:rFonts w:ascii="Georgia"/>
          <w:i/>
          <w:sz w:val="15"/>
        </w:rPr>
      </w:pPr>
    </w:p>
    <w:p>
      <w:pPr>
        <w:spacing w:after="0"/>
        <w:rPr>
          <w:rFonts w:ascii="Georgia"/>
          <w:sz w:val="15"/>
        </w:rPr>
        <w:sectPr>
          <w:type w:val="continuous"/>
          <w:pgSz w:w="12240" w:h="15840"/>
          <w:pgMar w:top="1500" w:bottom="280" w:left="1280" w:right="520"/>
        </w:sectPr>
      </w:pPr>
    </w:p>
    <w:p>
      <w:pPr>
        <w:spacing w:before="44"/>
        <w:ind w:left="159" w:right="0" w:firstLine="0"/>
        <w:jc w:val="left"/>
        <w:rPr>
          <w:sz w:val="22"/>
        </w:rPr>
      </w:pPr>
      <w:r>
        <w:rPr>
          <w:w w:val="110"/>
          <w:sz w:val="22"/>
        </w:rPr>
        <w:t>Also,</w:t>
      </w:r>
      <w:r>
        <w:rPr>
          <w:spacing w:val="14"/>
          <w:w w:val="110"/>
          <w:sz w:val="22"/>
        </w:rPr>
        <w:t> </w:t>
      </w:r>
      <w:r>
        <w:rPr>
          <w:w w:val="110"/>
          <w:sz w:val="22"/>
        </w:rPr>
        <w:t>by</w:t>
      </w:r>
      <w:r>
        <w:rPr>
          <w:spacing w:val="15"/>
          <w:w w:val="110"/>
          <w:sz w:val="22"/>
        </w:rPr>
        <w:t> </w:t>
      </w:r>
      <w:r>
        <w:rPr>
          <w:w w:val="110"/>
          <w:sz w:val="22"/>
        </w:rPr>
        <w:t>virtue</w:t>
      </w:r>
      <w:r>
        <w:rPr>
          <w:spacing w:val="14"/>
          <w:w w:val="110"/>
          <w:sz w:val="22"/>
        </w:rPr>
        <w:t> </w:t>
      </w:r>
      <w:r>
        <w:rPr>
          <w:w w:val="110"/>
          <w:sz w:val="22"/>
        </w:rPr>
        <w:t>of</w:t>
      </w:r>
      <w:r>
        <w:rPr>
          <w:spacing w:val="15"/>
          <w:w w:val="110"/>
          <w:sz w:val="22"/>
        </w:rPr>
        <w:t> </w:t>
      </w:r>
      <w:r>
        <w:rPr>
          <w:w w:val="110"/>
          <w:sz w:val="22"/>
        </w:rPr>
        <w:t>the</w:t>
      </w:r>
      <w:r>
        <w:rPr>
          <w:spacing w:val="14"/>
          <w:w w:val="110"/>
          <w:sz w:val="22"/>
        </w:rPr>
        <w:t> </w:t>
      </w:r>
      <w:r>
        <w:rPr>
          <w:w w:val="110"/>
          <w:sz w:val="22"/>
        </w:rPr>
        <w:t>desired</w:t>
      </w:r>
      <w:r>
        <w:rPr>
          <w:spacing w:val="15"/>
          <w:w w:val="110"/>
          <w:sz w:val="22"/>
        </w:rPr>
        <w:t> </w:t>
      </w:r>
      <w:r>
        <w:rPr>
          <w:spacing w:val="-2"/>
          <w:w w:val="110"/>
          <w:sz w:val="22"/>
        </w:rPr>
        <w:t>power,</w:t>
      </w:r>
    </w:p>
    <w:p>
      <w:pPr>
        <w:spacing w:before="168"/>
        <w:ind w:left="0" w:right="38" w:firstLine="0"/>
        <w:jc w:val="right"/>
        <w:rPr>
          <w:rFonts w:ascii="Georgia" w:hAnsi="Georgia"/>
          <w:i/>
          <w:sz w:val="22"/>
        </w:rPr>
      </w:pPr>
      <w:r>
        <w:rPr/>
        <w:pict>
          <v:shape style="position:absolute;margin-left:214.982971pt;margin-top:17.094090pt;width:147.550pt;height:19.25pt;mso-position-horizontal-relative:page;mso-position-vertical-relative:paragraph;z-index:-23734272" type="#_x0000_t202" id="docshape1395" filled="false" stroked="false">
            <v:textbox inset="0,0,0,0">
              <w:txbxContent>
                <w:p>
                  <w:pPr>
                    <w:spacing w:line="172" w:lineRule="auto" w:before="0"/>
                    <w:ind w:left="0" w:right="0" w:firstLine="0"/>
                    <w:jc w:val="left"/>
                    <w:rPr>
                      <w:sz w:val="22"/>
                    </w:rPr>
                  </w:pPr>
                  <w:r>
                    <w:rPr>
                      <w:rFonts w:ascii="Georgia" w:hAnsi="Georgia"/>
                      <w:i/>
                      <w:spacing w:val="-111"/>
                      <w:w w:val="82"/>
                      <w:sz w:val="22"/>
                    </w:rPr>
                    <w:t>x</w:t>
                  </w:r>
                  <w:r>
                    <w:rPr>
                      <w:w w:val="138"/>
                      <w:sz w:val="22"/>
                    </w:rPr>
                    <w:t>¯</w:t>
                  </w:r>
                  <w:r>
                    <w:rPr>
                      <w:spacing w:val="-1"/>
                      <w:w w:val="110"/>
                      <w:sz w:val="22"/>
                    </w:rPr>
                    <w:t> </w:t>
                  </w:r>
                  <w:r>
                    <w:rPr>
                      <w:w w:val="110"/>
                      <w:sz w:val="22"/>
                    </w:rPr>
                    <w:t>=</w:t>
                  </w:r>
                  <w:r>
                    <w:rPr>
                      <w:spacing w:val="-16"/>
                      <w:w w:val="110"/>
                      <w:sz w:val="22"/>
                    </w:rPr>
                    <w:t> </w:t>
                  </w:r>
                  <w:r>
                    <w:rPr>
                      <w:rFonts w:ascii="Georgia" w:hAnsi="Georgia"/>
                      <w:i/>
                      <w:w w:val="110"/>
                      <w:sz w:val="22"/>
                    </w:rPr>
                    <w:t>µ</w:t>
                  </w:r>
                  <w:r>
                    <w:rPr>
                      <w:w w:val="110"/>
                      <w:sz w:val="22"/>
                      <w:vertAlign w:val="subscript"/>
                    </w:rPr>
                    <w:t>1</w:t>
                  </w:r>
                  <w:r>
                    <w:rPr>
                      <w:spacing w:val="-14"/>
                      <w:w w:val="110"/>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w w:val="110"/>
                      <w:sz w:val="22"/>
                      <w:vertAlign w:val="baseline"/>
                    </w:rPr>
                    <w:t>z</w:t>
                  </w:r>
                  <w:r>
                    <w:rPr>
                      <w:rFonts w:ascii="Georgia" w:hAnsi="Georgia"/>
                      <w:i/>
                      <w:w w:val="110"/>
                      <w:sz w:val="22"/>
                      <w:vertAlign w:val="subscript"/>
                    </w:rPr>
                    <w:t>β</w:t>
                  </w:r>
                  <w:r>
                    <w:rPr>
                      <w:rFonts w:ascii="Georgia" w:hAnsi="Georgia"/>
                      <w:i/>
                      <w:spacing w:val="-18"/>
                      <w:w w:val="110"/>
                      <w:sz w:val="22"/>
                      <w:vertAlign w:val="baseline"/>
                    </w:rPr>
                    <w:t> </w:t>
                  </w:r>
                  <w:r>
                    <w:rPr>
                      <w:rFonts w:ascii="Lucida Sans Unicode" w:hAnsi="Lucida Sans Unicode"/>
                      <w:w w:val="110"/>
                      <w:position w:val="1"/>
                      <w:sz w:val="22"/>
                      <w:vertAlign w:val="baseline"/>
                    </w:rPr>
                    <w:t>√</w:t>
                  </w:r>
                  <w:r>
                    <w:rPr>
                      <w:rFonts w:ascii="Georgia" w:hAnsi="Georgia"/>
                      <w:i/>
                      <w:w w:val="110"/>
                      <w:position w:val="-14"/>
                      <w:sz w:val="22"/>
                      <w:vertAlign w:val="baseline"/>
                    </w:rPr>
                    <w:t>n</w:t>
                  </w:r>
                  <w:r>
                    <w:rPr>
                      <w:rFonts w:ascii="Georgia" w:hAnsi="Georgia"/>
                      <w:i/>
                      <w:spacing w:val="21"/>
                      <w:w w:val="110"/>
                      <w:position w:val="-14"/>
                      <w:sz w:val="22"/>
                      <w:vertAlign w:val="baseline"/>
                    </w:rPr>
                    <w:t> </w:t>
                  </w:r>
                  <w:r>
                    <w:rPr>
                      <w:w w:val="110"/>
                      <w:sz w:val="22"/>
                      <w:vertAlign w:val="baseline"/>
                    </w:rPr>
                    <w:t>=</w:t>
                  </w:r>
                  <w:r>
                    <w:rPr>
                      <w:spacing w:val="-7"/>
                      <w:w w:val="110"/>
                      <w:sz w:val="22"/>
                      <w:vertAlign w:val="baseline"/>
                    </w:rPr>
                    <w:t> </w:t>
                  </w:r>
                  <w:r>
                    <w:rPr>
                      <w:w w:val="110"/>
                      <w:sz w:val="22"/>
                      <w:vertAlign w:val="baseline"/>
                    </w:rPr>
                    <w:t>211</w:t>
                  </w:r>
                  <w:r>
                    <w:rPr>
                      <w:spacing w:val="-15"/>
                      <w:w w:val="110"/>
                      <w:sz w:val="22"/>
                      <w:vertAlign w:val="baseline"/>
                    </w:rPr>
                    <w:t> </w:t>
                  </w:r>
                  <w:r>
                    <w:rPr>
                      <w:rFonts w:ascii="Lucida Sans Unicode" w:hAnsi="Lucida Sans Unicode"/>
                      <w:w w:val="105"/>
                      <w:sz w:val="22"/>
                      <w:vertAlign w:val="baseline"/>
                    </w:rPr>
                    <w:t>—</w:t>
                  </w:r>
                  <w:r>
                    <w:rPr>
                      <w:rFonts w:ascii="Lucida Sans Unicode" w:hAnsi="Lucida Sans Unicode"/>
                      <w:spacing w:val="-26"/>
                      <w:w w:val="105"/>
                      <w:sz w:val="22"/>
                      <w:vertAlign w:val="baseline"/>
                    </w:rPr>
                    <w:t> </w:t>
                  </w:r>
                  <w:r>
                    <w:rPr>
                      <w:spacing w:val="-2"/>
                      <w:w w:val="110"/>
                      <w:sz w:val="22"/>
                      <w:vertAlign w:val="baseline"/>
                    </w:rPr>
                    <w:t>(1</w:t>
                  </w:r>
                  <w:r>
                    <w:rPr>
                      <w:rFonts w:ascii="Georgia" w:hAnsi="Georgia"/>
                      <w:i/>
                      <w:spacing w:val="-2"/>
                      <w:w w:val="110"/>
                      <w:sz w:val="22"/>
                      <w:vertAlign w:val="baseline"/>
                    </w:rPr>
                    <w:t>.</w:t>
                  </w:r>
                  <w:r>
                    <w:rPr>
                      <w:spacing w:val="-2"/>
                      <w:w w:val="110"/>
                      <w:sz w:val="22"/>
                      <w:vertAlign w:val="baseline"/>
                    </w:rPr>
                    <w:t>645</w:t>
                  </w:r>
                </w:p>
              </w:txbxContent>
            </v:textbox>
            <w10:wrap type="none"/>
          </v:shape>
        </w:pict>
      </w:r>
      <w:r>
        <w:rPr>
          <w:rFonts w:ascii="Times New Roman" w:hAnsi="Times New Roman"/>
          <w:spacing w:val="35"/>
          <w:sz w:val="22"/>
          <w:u w:val="single"/>
        </w:rPr>
        <w:t> </w:t>
      </w:r>
      <w:r>
        <w:rPr>
          <w:rFonts w:ascii="Georgia" w:hAnsi="Georgia"/>
          <w:i/>
          <w:spacing w:val="-10"/>
          <w:sz w:val="22"/>
          <w:u w:val="single"/>
        </w:rPr>
        <w:t>σ</w:t>
      </w:r>
      <w:r>
        <w:rPr>
          <w:rFonts w:ascii="Georgia" w:hAnsi="Georgia"/>
          <w:i/>
          <w:spacing w:val="80"/>
          <w:sz w:val="22"/>
          <w:u w:val="single"/>
        </w:rPr>
        <w:t> </w:t>
      </w:r>
    </w:p>
    <w:p>
      <w:pPr>
        <w:pStyle w:val="BodyText"/>
        <w:spacing w:before="3"/>
        <w:rPr>
          <w:rFonts w:ascii="Georgia"/>
          <w:i/>
          <w:sz w:val="5"/>
        </w:rPr>
      </w:pPr>
      <w:r>
        <w:rPr/>
        <w:pict>
          <v:rect style="position:absolute;margin-left:281.399994pt;margin-top:4.227947pt;width:6.55198pt;height:.440991pt;mso-position-horizontal-relative:page;mso-position-vertical-relative:paragraph;z-index:-15443968;mso-wrap-distance-left:0;mso-wrap-distance-right:0" id="docshape1396" filled="true" fillcolor="#000000" stroked="false">
            <v:fill type="solid"/>
            <w10:wrap type="topAndBottom"/>
          </v:rect>
        </w:pict>
      </w:r>
    </w:p>
    <w:p>
      <w:pPr>
        <w:pStyle w:val="BodyText"/>
        <w:spacing w:before="9"/>
        <w:rPr>
          <w:rFonts w:ascii="Georgia"/>
          <w:i/>
          <w:sz w:val="8"/>
        </w:rPr>
      </w:pPr>
    </w:p>
    <w:p>
      <w:pPr>
        <w:spacing w:before="501"/>
        <w:ind w:left="159" w:right="0" w:firstLine="0"/>
        <w:jc w:val="left"/>
        <w:rPr>
          <w:rFonts w:ascii="Trebuchet MS"/>
          <w:sz w:val="20"/>
        </w:rPr>
      </w:pPr>
      <w:r>
        <w:rPr/>
        <w:br w:type="column"/>
      </w:r>
      <w:r>
        <w:rPr>
          <w:rFonts w:ascii="Trebuchet MS"/>
          <w:spacing w:val="77"/>
          <w:w w:val="150"/>
          <w:position w:val="14"/>
          <w:sz w:val="20"/>
        </w:rPr>
        <w:t> </w:t>
      </w:r>
      <w:r>
        <w:rPr>
          <w:rFonts w:ascii="Times New Roman"/>
          <w:spacing w:val="-35"/>
          <w:w w:val="150"/>
          <w:sz w:val="22"/>
          <w:u w:val="single"/>
        </w:rPr>
        <w:t> </w:t>
      </w:r>
      <w:r>
        <w:rPr>
          <w:spacing w:val="-5"/>
          <w:w w:val="105"/>
          <w:sz w:val="22"/>
          <w:u w:val="single"/>
        </w:rPr>
        <w:t>46</w:t>
      </w:r>
      <w:r>
        <w:rPr>
          <w:rFonts w:ascii="Trebuchet MS"/>
          <w:spacing w:val="-5"/>
          <w:w w:val="105"/>
          <w:position w:val="14"/>
          <w:sz w:val="20"/>
        </w:rPr>
        <w:t> </w:t>
      </w:r>
    </w:p>
    <w:p>
      <w:pPr>
        <w:pStyle w:val="BodyText"/>
        <w:spacing w:before="10"/>
        <w:rPr>
          <w:rFonts w:ascii="Trebuchet MS"/>
          <w:sz w:val="3"/>
        </w:rPr>
      </w:pPr>
    </w:p>
    <w:p>
      <w:pPr>
        <w:pStyle w:val="BodyText"/>
        <w:spacing w:line="20" w:lineRule="exact"/>
        <w:ind w:left="511"/>
        <w:rPr>
          <w:rFonts w:ascii="Trebuchet MS"/>
          <w:sz w:val="2"/>
        </w:rPr>
      </w:pPr>
      <w:r>
        <w:rPr>
          <w:rFonts w:ascii="Trebuchet MS"/>
          <w:sz w:val="2"/>
        </w:rPr>
        <w:pict>
          <v:group style="width:6.6pt;height:.45pt;mso-position-horizontal-relative:char;mso-position-vertical-relative:line" id="docshapegroup1397" coordorigin="0,0" coordsize="132,9">
            <v:rect style="position:absolute;left:0;top:0;width:132;height:9" id="docshape1398" filled="true" fillcolor="#000000" stroked="false">
              <v:fill type="solid"/>
            </v:rect>
          </v:group>
        </w:pict>
      </w:r>
      <w:r>
        <w:rPr>
          <w:rFonts w:ascii="Trebuchet MS"/>
          <w:sz w:val="2"/>
        </w:rPr>
      </w:r>
    </w:p>
    <w:p>
      <w:pPr>
        <w:pStyle w:val="BodyText"/>
        <w:spacing w:before="7"/>
        <w:rPr>
          <w:rFonts w:ascii="Trebuchet MS"/>
          <w:sz w:val="8"/>
        </w:rPr>
      </w:pPr>
    </w:p>
    <w:p>
      <w:pPr>
        <w:spacing w:after="0"/>
        <w:rPr>
          <w:rFonts w:ascii="Trebuchet MS"/>
          <w:sz w:val="8"/>
        </w:rPr>
        <w:sectPr>
          <w:type w:val="continuous"/>
          <w:pgSz w:w="12240" w:h="15840"/>
          <w:pgMar w:top="1500" w:bottom="280" w:left="1280" w:right="520"/>
          <w:cols w:num="2" w:equalWidth="0">
            <w:col w:w="4519" w:space="1327"/>
            <w:col w:w="4594"/>
          </w:cols>
        </w:sectPr>
      </w:pPr>
    </w:p>
    <w:p>
      <w:pPr>
        <w:pStyle w:val="BodyText"/>
        <w:spacing w:before="8"/>
        <w:rPr>
          <w:rFonts w:ascii="Trebuchet MS"/>
          <w:sz w:val="21"/>
        </w:rPr>
      </w:pPr>
    </w:p>
    <w:p>
      <w:pPr>
        <w:spacing w:after="0"/>
        <w:rPr>
          <w:rFonts w:ascii="Trebuchet MS"/>
          <w:sz w:val="21"/>
        </w:rPr>
        <w:sectPr>
          <w:type w:val="continuous"/>
          <w:pgSz w:w="12240" w:h="15840"/>
          <w:pgMar w:top="1500" w:bottom="280" w:left="1280" w:right="520"/>
        </w:sectPr>
      </w:pPr>
    </w:p>
    <w:p>
      <w:pPr>
        <w:spacing w:before="44"/>
        <w:ind w:left="160" w:right="0" w:firstLine="0"/>
        <w:jc w:val="left"/>
        <w:rPr>
          <w:sz w:val="22"/>
        </w:rPr>
      </w:pPr>
      <w:r>
        <w:rPr>
          <w:spacing w:val="-5"/>
          <w:w w:val="110"/>
          <w:sz w:val="22"/>
        </w:rPr>
        <w:t>So,</w:t>
      </w:r>
    </w:p>
    <w:p>
      <w:pPr>
        <w:spacing w:line="240" w:lineRule="auto" w:before="0"/>
        <w:rPr>
          <w:sz w:val="22"/>
        </w:rPr>
      </w:pPr>
    </w:p>
    <w:p>
      <w:pPr>
        <w:spacing w:line="240" w:lineRule="auto" w:before="1"/>
        <w:rPr>
          <w:sz w:val="22"/>
        </w:rPr>
      </w:pPr>
    </w:p>
    <w:p>
      <w:pPr>
        <w:spacing w:line="224" w:lineRule="exact" w:before="0"/>
        <w:ind w:left="159" w:right="0" w:firstLine="0"/>
        <w:jc w:val="left"/>
        <w:rPr>
          <w:sz w:val="22"/>
        </w:rPr>
      </w:pPr>
      <w:r>
        <w:rPr>
          <w:w w:val="120"/>
          <w:sz w:val="22"/>
        </w:rPr>
        <w:t>and</w:t>
      </w:r>
      <w:r>
        <w:rPr>
          <w:spacing w:val="-7"/>
          <w:w w:val="120"/>
          <w:sz w:val="22"/>
        </w:rPr>
        <w:t> </w:t>
      </w:r>
      <w:r>
        <w:rPr>
          <w:spacing w:val="-2"/>
          <w:w w:val="120"/>
          <w:sz w:val="22"/>
        </w:rPr>
        <w:t>thus,</w:t>
      </w:r>
    </w:p>
    <w:p>
      <w:pPr>
        <w:spacing w:line="240" w:lineRule="auto" w:before="10"/>
        <w:rPr>
          <w:sz w:val="30"/>
        </w:rPr>
      </w:pPr>
      <w:r>
        <w:rPr/>
        <w:br w:type="column"/>
      </w:r>
      <w:r>
        <w:rPr>
          <w:sz w:val="30"/>
        </w:rPr>
      </w:r>
    </w:p>
    <w:p>
      <w:pPr>
        <w:spacing w:before="0"/>
        <w:ind w:left="159" w:right="0" w:firstLine="0"/>
        <w:jc w:val="left"/>
        <w:rPr>
          <w:sz w:val="22"/>
        </w:rPr>
      </w:pPr>
      <w:r>
        <w:rPr>
          <w:w w:val="115"/>
          <w:sz w:val="22"/>
        </w:rPr>
        <w:t>180</w:t>
      </w:r>
      <w:r>
        <w:rPr>
          <w:spacing w:val="-17"/>
          <w:w w:val="115"/>
          <w:sz w:val="22"/>
        </w:rPr>
        <w:t> </w:t>
      </w:r>
      <w:r>
        <w:rPr>
          <w:w w:val="115"/>
          <w:sz w:val="22"/>
        </w:rPr>
        <w:t>+</w:t>
      </w:r>
      <w:r>
        <w:rPr>
          <w:spacing w:val="-17"/>
          <w:w w:val="115"/>
          <w:sz w:val="22"/>
        </w:rPr>
        <w:t> </w:t>
      </w:r>
      <w:r>
        <w:rPr>
          <w:spacing w:val="-6"/>
          <w:w w:val="115"/>
          <w:sz w:val="22"/>
        </w:rPr>
        <w:t>(2</w:t>
      </w:r>
      <w:r>
        <w:rPr>
          <w:rFonts w:ascii="Georgia"/>
          <w:i/>
          <w:spacing w:val="-6"/>
          <w:w w:val="115"/>
          <w:sz w:val="22"/>
        </w:rPr>
        <w:t>.</w:t>
      </w:r>
      <w:r>
        <w:rPr>
          <w:spacing w:val="-6"/>
          <w:w w:val="115"/>
          <w:sz w:val="22"/>
        </w:rPr>
        <w:t>32)</w:t>
      </w:r>
    </w:p>
    <w:p>
      <w:pPr>
        <w:spacing w:line="240" w:lineRule="auto" w:before="3"/>
        <w:rPr>
          <w:sz w:val="20"/>
        </w:rPr>
      </w:pPr>
      <w:r>
        <w:rPr/>
        <w:br w:type="column"/>
      </w:r>
      <w:r>
        <w:rPr>
          <w:sz w:val="20"/>
        </w:rPr>
      </w:r>
    </w:p>
    <w:p>
      <w:pPr>
        <w:spacing w:line="213" w:lineRule="exact" w:before="0"/>
        <w:ind w:left="160" w:right="0" w:firstLine="0"/>
        <w:jc w:val="left"/>
        <w:rPr>
          <w:sz w:val="22"/>
        </w:rPr>
      </w:pPr>
      <w:r>
        <w:rPr>
          <w:rFonts w:ascii="Times New Roman"/>
          <w:spacing w:val="-13"/>
          <w:w w:val="105"/>
          <w:sz w:val="22"/>
          <w:u w:val="single"/>
        </w:rPr>
        <w:t> </w:t>
      </w:r>
      <w:r>
        <w:rPr>
          <w:spacing w:val="-5"/>
          <w:w w:val="105"/>
          <w:sz w:val="22"/>
          <w:u w:val="single"/>
        </w:rPr>
        <w:t>46</w:t>
      </w:r>
    </w:p>
    <w:p>
      <w:pPr>
        <w:spacing w:line="144" w:lineRule="auto" w:before="0"/>
        <w:ind w:left="159" w:right="0" w:firstLine="0"/>
        <w:jc w:val="left"/>
        <w:rPr>
          <w:rFonts w:ascii="Georgia" w:hAnsi="Georgia"/>
          <w:i/>
          <w:sz w:val="22"/>
        </w:rPr>
      </w:pPr>
      <w:r>
        <w:rPr/>
        <w:pict>
          <v:rect style="position:absolute;margin-left:283pt;margin-top:9.114916pt;width:6.55198pt;height:.440991pt;mso-position-horizontal-relative:page;mso-position-vertical-relative:paragraph;z-index:-23736832" id="docshape1399" filled="true" fillcolor="#000000" stroked="false">
            <v:fill type="solid"/>
            <w10:wrap type="none"/>
          </v:rect>
        </w:pict>
      </w:r>
      <w:r>
        <w:rPr/>
        <w:pict>
          <v:shape style="position:absolute;margin-left:265.418976pt;margin-top:-12.091243pt;width:32.75pt;height:37.2pt;mso-position-horizontal-relative:page;mso-position-vertical-relative:paragraph;z-index:-23735296" type="#_x0000_t202" id="docshape1400" filled="false" stroked="false">
            <v:textbox inset="0,0,0,0">
              <w:txbxContent>
                <w:p>
                  <w:pPr>
                    <w:tabs>
                      <w:tab w:pos="507" w:val="left" w:leader="none"/>
                    </w:tabs>
                    <w:spacing w:line="198" w:lineRule="exact" w:before="0"/>
                    <w:ind w:left="0" w:right="0" w:firstLine="0"/>
                    <w:jc w:val="left"/>
                    <w:rPr>
                      <w:rFonts w:ascii="Trebuchet MS"/>
                      <w:sz w:val="20"/>
                    </w:rPr>
                  </w:pPr>
                  <w:r>
                    <w:rPr>
                      <w:rFonts w:ascii="Trebuchet MS"/>
                      <w:w w:val="243"/>
                      <w:sz w:val="20"/>
                    </w:rPr>
                    <w:t> </w:t>
                  </w:r>
                  <w:r>
                    <w:rPr>
                      <w:rFonts w:ascii="Trebuchet MS"/>
                      <w:sz w:val="20"/>
                    </w:rPr>
                    <w:tab/>
                  </w:r>
                  <w:r>
                    <w:rPr>
                      <w:rFonts w:ascii="Trebuchet MS"/>
                      <w:w w:val="243"/>
                      <w:sz w:val="20"/>
                    </w:rPr>
                    <w:t> </w:t>
                  </w:r>
                </w:p>
              </w:txbxContent>
            </v:textbox>
            <w10:wrap type="none"/>
          </v:shape>
        </w:pict>
      </w:r>
      <w:r>
        <w:rPr>
          <w:rFonts w:ascii="Lucida Sans Unicode" w:hAnsi="Lucida Sans Unicode"/>
          <w:spacing w:val="-5"/>
          <w:sz w:val="22"/>
        </w:rPr>
        <w:t>√</w:t>
      </w:r>
      <w:r>
        <w:rPr>
          <w:rFonts w:ascii="Georgia" w:hAnsi="Georgia"/>
          <w:i/>
          <w:spacing w:val="-5"/>
          <w:position w:val="-15"/>
          <w:sz w:val="22"/>
        </w:rPr>
        <w:t>n</w:t>
      </w:r>
    </w:p>
    <w:p>
      <w:pPr>
        <w:spacing w:line="240" w:lineRule="auto" w:before="0"/>
        <w:rPr>
          <w:rFonts w:ascii="Georgia"/>
          <w:i/>
          <w:sz w:val="36"/>
        </w:rPr>
      </w:pPr>
      <w:r>
        <w:rPr/>
        <w:br w:type="column"/>
      </w:r>
      <w:r>
        <w:rPr>
          <w:rFonts w:ascii="Georgia"/>
          <w:i/>
          <w:sz w:val="36"/>
        </w:rPr>
      </w:r>
    </w:p>
    <w:p>
      <w:pPr>
        <w:spacing w:before="0"/>
        <w:ind w:left="159" w:right="0" w:firstLine="0"/>
        <w:jc w:val="left"/>
        <w:rPr>
          <w:sz w:val="22"/>
        </w:rPr>
      </w:pPr>
      <w:r>
        <w:rPr>
          <w:w w:val="105"/>
          <w:sz w:val="22"/>
        </w:rPr>
        <w:t>=</w:t>
      </w:r>
      <w:r>
        <w:rPr>
          <w:spacing w:val="-14"/>
          <w:w w:val="105"/>
          <w:sz w:val="22"/>
        </w:rPr>
        <w:t> </w:t>
      </w:r>
      <w:r>
        <w:rPr>
          <w:w w:val="105"/>
          <w:sz w:val="22"/>
        </w:rPr>
        <w:t>211</w:t>
      </w:r>
      <w:r>
        <w:rPr>
          <w:spacing w:val="-15"/>
          <w:w w:val="105"/>
          <w:sz w:val="22"/>
        </w:rPr>
        <w:t> </w:t>
      </w:r>
      <w:r>
        <w:rPr>
          <w:rFonts w:ascii="Lucida Sans Unicode" w:hAnsi="Lucida Sans Unicode"/>
          <w:w w:val="105"/>
          <w:sz w:val="22"/>
        </w:rPr>
        <w:t>—</w:t>
      </w:r>
      <w:r>
        <w:rPr>
          <w:rFonts w:ascii="Lucida Sans Unicode" w:hAnsi="Lucida Sans Unicode"/>
          <w:spacing w:val="-26"/>
          <w:w w:val="105"/>
          <w:sz w:val="22"/>
        </w:rPr>
        <w:t> </w:t>
      </w:r>
      <w:r>
        <w:rPr>
          <w:spacing w:val="-2"/>
          <w:sz w:val="22"/>
        </w:rPr>
        <w:t>(1</w:t>
      </w:r>
      <w:r>
        <w:rPr>
          <w:rFonts w:ascii="Georgia" w:hAnsi="Georgia"/>
          <w:i/>
          <w:spacing w:val="-2"/>
          <w:sz w:val="22"/>
        </w:rPr>
        <w:t>.</w:t>
      </w:r>
      <w:r>
        <w:rPr>
          <w:spacing w:val="-2"/>
          <w:sz w:val="22"/>
        </w:rPr>
        <w:t>645</w:t>
      </w:r>
    </w:p>
    <w:p>
      <w:pPr>
        <w:spacing w:line="240" w:lineRule="auto" w:before="3"/>
        <w:rPr>
          <w:sz w:val="20"/>
        </w:rPr>
      </w:pPr>
      <w:r>
        <w:rPr/>
        <w:br w:type="column"/>
      </w:r>
      <w:r>
        <w:rPr>
          <w:sz w:val="20"/>
        </w:rPr>
      </w:r>
    </w:p>
    <w:p>
      <w:pPr>
        <w:spacing w:line="213" w:lineRule="exact" w:before="0"/>
        <w:ind w:left="160" w:right="0" w:firstLine="0"/>
        <w:jc w:val="left"/>
        <w:rPr>
          <w:sz w:val="22"/>
        </w:rPr>
      </w:pPr>
      <w:r>
        <w:rPr/>
        <w:pict>
          <v:shape style="position:absolute;margin-left:372.842987pt;margin-top:-40.702885pt;width:15.65pt;height:19pt;mso-position-horizontal-relative:page;mso-position-vertical-relative:paragraph;z-index:-23733760" type="#_x0000_t202" id="docshape1401" filled="false" stroked="false">
            <v:textbox inset="0,0,0,0">
              <w:txbxContent>
                <w:p>
                  <w:pPr>
                    <w:spacing w:line="165" w:lineRule="auto" w:before="0"/>
                    <w:ind w:left="0" w:right="0" w:firstLine="0"/>
                    <w:jc w:val="left"/>
                    <w:rPr>
                      <w:rFonts w:ascii="Georgia" w:hAnsi="Georgia"/>
                      <w:i/>
                      <w:sz w:val="22"/>
                    </w:rPr>
                  </w:pPr>
                  <w:r>
                    <w:rPr>
                      <w:rFonts w:ascii="Lucida Sans Unicode" w:hAnsi="Lucida Sans Unicode"/>
                      <w:spacing w:val="-5"/>
                      <w:sz w:val="22"/>
                    </w:rPr>
                    <w:t>√</w:t>
                  </w:r>
                  <w:r>
                    <w:rPr>
                      <w:rFonts w:ascii="Georgia" w:hAnsi="Georgia"/>
                      <w:i/>
                      <w:spacing w:val="-5"/>
                      <w:position w:val="-15"/>
                      <w:sz w:val="22"/>
                    </w:rPr>
                    <w:t>n</w:t>
                  </w:r>
                </w:p>
              </w:txbxContent>
            </v:textbox>
            <w10:wrap type="none"/>
          </v:shape>
        </w:pict>
      </w:r>
      <w:r>
        <w:rPr>
          <w:rFonts w:ascii="Times New Roman"/>
          <w:spacing w:val="-12"/>
          <w:w w:val="105"/>
          <w:sz w:val="22"/>
          <w:u w:val="single"/>
        </w:rPr>
        <w:t> </w:t>
      </w:r>
      <w:r>
        <w:rPr>
          <w:spacing w:val="-5"/>
          <w:w w:val="105"/>
          <w:sz w:val="22"/>
          <w:u w:val="single"/>
        </w:rPr>
        <w:t>46</w:t>
      </w:r>
    </w:p>
    <w:p>
      <w:pPr>
        <w:spacing w:line="144" w:lineRule="auto" w:before="0"/>
        <w:ind w:left="159" w:right="0" w:firstLine="0"/>
        <w:jc w:val="left"/>
        <w:rPr>
          <w:rFonts w:ascii="Georgia" w:hAnsi="Georgia"/>
          <w:i/>
          <w:sz w:val="22"/>
        </w:rPr>
      </w:pPr>
      <w:r>
        <w:rPr/>
        <w:pict>
          <v:rect style="position:absolute;margin-left:390.899994pt;margin-top:9.114916pt;width:6.55198pt;height:.440991pt;mso-position-horizontal-relative:page;mso-position-vertical-relative:paragraph;z-index:-23736320" id="docshape1402" filled="true" fillcolor="#000000" stroked="false">
            <v:fill type="solid"/>
            <w10:wrap type="none"/>
          </v:rect>
        </w:pict>
      </w:r>
      <w:r>
        <w:rPr/>
        <w:pict>
          <v:shape style="position:absolute;margin-left:373.266083pt;margin-top:-12.091243pt;width:32.75pt;height:37.2pt;mso-position-horizontal-relative:page;mso-position-vertical-relative:paragraph;z-index:-23734784" type="#_x0000_t202" id="docshape1403" filled="false" stroked="false">
            <v:textbox inset="0,0,0,0">
              <w:txbxContent>
                <w:p>
                  <w:pPr>
                    <w:tabs>
                      <w:tab w:pos="507" w:val="left" w:leader="none"/>
                    </w:tabs>
                    <w:spacing w:line="198" w:lineRule="exact" w:before="0"/>
                    <w:ind w:left="0" w:right="0" w:firstLine="0"/>
                    <w:jc w:val="left"/>
                    <w:rPr>
                      <w:rFonts w:ascii="Trebuchet MS"/>
                      <w:sz w:val="20"/>
                    </w:rPr>
                  </w:pPr>
                  <w:r>
                    <w:rPr>
                      <w:rFonts w:ascii="Trebuchet MS"/>
                      <w:w w:val="243"/>
                      <w:sz w:val="20"/>
                    </w:rPr>
                    <w:t> </w:t>
                  </w:r>
                  <w:r>
                    <w:rPr>
                      <w:rFonts w:ascii="Trebuchet MS"/>
                      <w:sz w:val="20"/>
                    </w:rPr>
                    <w:tab/>
                  </w:r>
                  <w:r>
                    <w:rPr>
                      <w:rFonts w:ascii="Trebuchet MS"/>
                      <w:w w:val="243"/>
                      <w:sz w:val="20"/>
                    </w:rPr>
                    <w:t> </w:t>
                  </w:r>
                </w:p>
              </w:txbxContent>
            </v:textbox>
            <w10:wrap type="none"/>
          </v:shape>
        </w:pict>
      </w:r>
      <w:r>
        <w:rPr>
          <w:rFonts w:ascii="Lucida Sans Unicode" w:hAnsi="Lucida Sans Unicode"/>
          <w:spacing w:val="-5"/>
          <w:sz w:val="22"/>
        </w:rPr>
        <w:t>√</w:t>
      </w:r>
      <w:r>
        <w:rPr>
          <w:rFonts w:ascii="Georgia" w:hAnsi="Georgia"/>
          <w:i/>
          <w:spacing w:val="-5"/>
          <w:position w:val="-15"/>
          <w:sz w:val="22"/>
        </w:rPr>
        <w:t>n</w:t>
      </w:r>
    </w:p>
    <w:p>
      <w:pPr>
        <w:spacing w:after="0" w:line="144" w:lineRule="auto"/>
        <w:jc w:val="left"/>
        <w:rPr>
          <w:rFonts w:ascii="Georgia" w:hAnsi="Georgia"/>
          <w:sz w:val="22"/>
        </w:rPr>
        <w:sectPr>
          <w:type w:val="continuous"/>
          <w:pgSz w:w="12240" w:h="15840"/>
          <w:pgMar w:top="1500" w:bottom="280" w:left="1280" w:right="520"/>
          <w:cols w:num="5" w:equalWidth="0">
            <w:col w:w="1093" w:space="1588"/>
            <w:col w:w="1312" w:space="46"/>
            <w:col w:w="473" w:space="71"/>
            <w:col w:w="1566" w:space="46"/>
            <w:col w:w="4245"/>
          </w:cols>
        </w:sectPr>
      </w:pPr>
    </w:p>
    <w:p>
      <w:pPr>
        <w:tabs>
          <w:tab w:pos="5457" w:val="left" w:leader="none"/>
        </w:tabs>
        <w:spacing w:line="239" w:lineRule="exact" w:before="32"/>
        <w:ind w:left="3256" w:right="0" w:firstLine="0"/>
        <w:jc w:val="left"/>
        <w:rPr>
          <w:sz w:val="16"/>
        </w:rPr>
      </w:pPr>
      <w:r>
        <w:rPr>
          <w:rFonts w:ascii="Trebuchet MS" w:hAnsi="Trebuchet MS"/>
          <w:spacing w:val="59"/>
          <w:w w:val="150"/>
          <w:position w:val="14"/>
          <w:sz w:val="20"/>
        </w:rPr>
        <w:t> </w:t>
      </w:r>
      <w:r>
        <w:rPr>
          <w:w w:val="90"/>
          <w:sz w:val="22"/>
          <w:u w:val="single"/>
        </w:rPr>
        <w:t>(2</w:t>
      </w:r>
      <w:r>
        <w:rPr>
          <w:rFonts w:ascii="Georgia" w:hAnsi="Georgia"/>
          <w:i/>
          <w:w w:val="90"/>
          <w:sz w:val="22"/>
          <w:u w:val="single"/>
        </w:rPr>
        <w:t>.</w:t>
      </w:r>
      <w:r>
        <w:rPr>
          <w:w w:val="90"/>
          <w:sz w:val="22"/>
          <w:u w:val="single"/>
        </w:rPr>
        <w:t>32</w:t>
      </w:r>
      <w:r>
        <w:rPr>
          <w:spacing w:val="-1"/>
          <w:sz w:val="22"/>
          <w:u w:val="single"/>
        </w:rPr>
        <w:t> </w:t>
      </w:r>
      <w:r>
        <w:rPr>
          <w:rFonts w:ascii="Lucida Sans Unicode" w:hAnsi="Lucida Sans Unicode"/>
          <w:w w:val="90"/>
          <w:sz w:val="22"/>
          <w:u w:val="single"/>
        </w:rPr>
        <w:t>—</w:t>
      </w:r>
      <w:r>
        <w:rPr>
          <w:rFonts w:ascii="Lucida Sans Unicode" w:hAnsi="Lucida Sans Unicode"/>
          <w:spacing w:val="-7"/>
          <w:w w:val="90"/>
          <w:sz w:val="22"/>
          <w:u w:val="single"/>
        </w:rPr>
        <w:t> </w:t>
      </w:r>
      <w:r>
        <w:rPr>
          <w:w w:val="90"/>
          <w:sz w:val="22"/>
          <w:u w:val="single"/>
        </w:rPr>
        <w:t>(</w:t>
      </w:r>
      <w:r>
        <w:rPr>
          <w:rFonts w:ascii="Lucida Sans Unicode" w:hAnsi="Lucida Sans Unicode"/>
          <w:w w:val="90"/>
          <w:sz w:val="22"/>
          <w:u w:val="single"/>
        </w:rPr>
        <w:t>—</w:t>
      </w:r>
      <w:r>
        <w:rPr>
          <w:spacing w:val="-2"/>
          <w:w w:val="90"/>
          <w:sz w:val="22"/>
          <w:u w:val="single"/>
        </w:rPr>
        <w:t>1</w:t>
      </w:r>
      <w:r>
        <w:rPr>
          <w:rFonts w:ascii="Georgia" w:hAnsi="Georgia"/>
          <w:i/>
          <w:spacing w:val="-2"/>
          <w:w w:val="90"/>
          <w:sz w:val="22"/>
          <w:u w:val="single"/>
        </w:rPr>
        <w:t>.</w:t>
      </w:r>
      <w:r>
        <w:rPr>
          <w:spacing w:val="-2"/>
          <w:w w:val="90"/>
          <w:sz w:val="22"/>
          <w:u w:val="single"/>
        </w:rPr>
        <w:t>645))</w:t>
      </w:r>
      <w:r>
        <w:rPr>
          <w:sz w:val="22"/>
        </w:rPr>
        <w:tab/>
      </w:r>
      <w:r>
        <w:rPr>
          <w:rFonts w:ascii="Trebuchet MS" w:hAnsi="Trebuchet MS"/>
          <w:spacing w:val="40"/>
          <w:w w:val="105"/>
          <w:position w:val="14"/>
          <w:sz w:val="20"/>
        </w:rPr>
        <w:t> </w:t>
      </w:r>
      <w:r>
        <w:rPr>
          <w:w w:val="105"/>
          <w:position w:val="10"/>
          <w:sz w:val="16"/>
        </w:rPr>
        <w:t>2</w:t>
      </w:r>
    </w:p>
    <w:p>
      <w:pPr>
        <w:spacing w:after="0" w:line="239" w:lineRule="exact"/>
        <w:jc w:val="left"/>
        <w:rPr>
          <w:sz w:val="16"/>
        </w:rPr>
        <w:sectPr>
          <w:type w:val="continuous"/>
          <w:pgSz w:w="12240" w:h="15840"/>
          <w:pgMar w:top="1500" w:bottom="280" w:left="1280" w:right="520"/>
        </w:sectPr>
      </w:pPr>
    </w:p>
    <w:p>
      <w:pPr>
        <w:spacing w:line="240" w:lineRule="auto" w:before="0"/>
        <w:rPr>
          <w:sz w:val="22"/>
        </w:rPr>
      </w:pPr>
    </w:p>
    <w:p>
      <w:pPr>
        <w:spacing w:before="161"/>
        <w:ind w:left="159" w:right="0" w:firstLine="0"/>
        <w:jc w:val="left"/>
        <w:rPr>
          <w:sz w:val="22"/>
        </w:rPr>
      </w:pPr>
      <w:r>
        <w:rPr>
          <w:w w:val="115"/>
          <w:sz w:val="22"/>
        </w:rPr>
        <w:t>In</w:t>
      </w:r>
      <w:r>
        <w:rPr>
          <w:spacing w:val="7"/>
          <w:w w:val="115"/>
          <w:sz w:val="22"/>
        </w:rPr>
        <w:t> </w:t>
      </w:r>
      <w:r>
        <w:rPr>
          <w:spacing w:val="-2"/>
          <w:w w:val="115"/>
          <w:sz w:val="22"/>
        </w:rPr>
        <w:t>general,</w:t>
      </w:r>
    </w:p>
    <w:p>
      <w:pPr>
        <w:tabs>
          <w:tab w:pos="2395" w:val="left" w:leader="none"/>
        </w:tabs>
        <w:spacing w:line="167" w:lineRule="exact" w:before="0"/>
        <w:ind w:left="159" w:right="0" w:firstLine="0"/>
        <w:jc w:val="left"/>
        <w:rPr>
          <w:sz w:val="22"/>
        </w:rPr>
      </w:pPr>
      <w:r>
        <w:rPr/>
        <w:br w:type="column"/>
      </w:r>
      <w:r>
        <w:rPr>
          <w:rFonts w:ascii="Georgia"/>
          <w:i/>
          <w:w w:val="110"/>
          <w:sz w:val="22"/>
        </w:rPr>
        <w:t>n</w:t>
      </w:r>
      <w:r>
        <w:rPr>
          <w:rFonts w:ascii="Georgia"/>
          <w:i/>
          <w:spacing w:val="-12"/>
          <w:w w:val="110"/>
          <w:sz w:val="22"/>
        </w:rPr>
        <w:t> </w:t>
      </w:r>
      <w:r>
        <w:rPr>
          <w:spacing w:val="-10"/>
          <w:w w:val="120"/>
          <w:sz w:val="22"/>
        </w:rPr>
        <w:t>=</w:t>
      </w:r>
      <w:r>
        <w:rPr>
          <w:sz w:val="22"/>
        </w:rPr>
        <w:tab/>
      </w:r>
      <w:r>
        <w:rPr>
          <w:spacing w:val="-6"/>
          <w:w w:val="115"/>
          <w:sz w:val="22"/>
        </w:rPr>
        <w:t>(46)</w:t>
      </w:r>
    </w:p>
    <w:p>
      <w:pPr>
        <w:spacing w:line="248" w:lineRule="exact" w:before="0"/>
        <w:ind w:left="1080" w:right="0" w:firstLine="0"/>
        <w:jc w:val="left"/>
        <w:rPr>
          <w:sz w:val="22"/>
        </w:rPr>
      </w:pPr>
      <w:r>
        <w:rPr>
          <w:w w:val="90"/>
          <w:sz w:val="22"/>
        </w:rPr>
        <w:t>211</w:t>
      </w:r>
      <w:r>
        <w:rPr>
          <w:spacing w:val="-1"/>
          <w:sz w:val="22"/>
        </w:rPr>
        <w:t> </w:t>
      </w:r>
      <w:r>
        <w:rPr>
          <w:rFonts w:ascii="Lucida Sans Unicode" w:hAnsi="Lucida Sans Unicode"/>
          <w:w w:val="90"/>
          <w:sz w:val="22"/>
        </w:rPr>
        <w:t>—</w:t>
      </w:r>
      <w:r>
        <w:rPr>
          <w:rFonts w:ascii="Lucida Sans Unicode" w:hAnsi="Lucida Sans Unicode"/>
          <w:spacing w:val="-8"/>
          <w:w w:val="90"/>
          <w:sz w:val="22"/>
        </w:rPr>
        <w:t> </w:t>
      </w:r>
      <w:r>
        <w:rPr>
          <w:spacing w:val="-5"/>
          <w:w w:val="90"/>
          <w:sz w:val="22"/>
        </w:rPr>
        <w:t>180</w:t>
      </w:r>
    </w:p>
    <w:p>
      <w:pPr>
        <w:spacing w:line="240" w:lineRule="auto" w:before="13"/>
        <w:rPr>
          <w:sz w:val="24"/>
        </w:rPr>
      </w:pPr>
    </w:p>
    <w:p>
      <w:pPr>
        <w:spacing w:line="205" w:lineRule="exact" w:before="0"/>
        <w:ind w:left="1698" w:right="0" w:firstLine="0"/>
        <w:jc w:val="left"/>
        <w:rPr>
          <w:sz w:val="22"/>
        </w:rPr>
      </w:pPr>
      <w:r>
        <w:rPr>
          <w:rFonts w:ascii="Trebuchet MS" w:hAnsi="Trebuchet MS"/>
          <w:spacing w:val="54"/>
          <w:w w:val="125"/>
          <w:position w:val="14"/>
          <w:sz w:val="20"/>
        </w:rPr>
        <w:t> </w:t>
      </w:r>
      <w:r>
        <w:rPr>
          <w:w w:val="125"/>
          <w:sz w:val="22"/>
          <w:u w:val="single"/>
        </w:rPr>
        <w:t>(</w:t>
      </w:r>
      <w:r>
        <w:rPr>
          <w:rFonts w:ascii="Georgia" w:hAnsi="Georgia"/>
          <w:i/>
          <w:w w:val="125"/>
          <w:sz w:val="22"/>
          <w:u w:val="single"/>
        </w:rPr>
        <w:t>z</w:t>
      </w:r>
      <w:r>
        <w:rPr>
          <w:rFonts w:ascii="Georgia" w:hAnsi="Georgia"/>
          <w:i/>
          <w:w w:val="125"/>
          <w:sz w:val="22"/>
          <w:u w:val="single"/>
          <w:vertAlign w:val="subscript"/>
        </w:rPr>
        <w:t>α</w:t>
      </w:r>
      <w:r>
        <w:rPr>
          <w:rFonts w:ascii="Georgia" w:hAnsi="Georgia"/>
          <w:i/>
          <w:spacing w:val="-8"/>
          <w:w w:val="125"/>
          <w:sz w:val="22"/>
          <w:u w:val="single"/>
          <w:vertAlign w:val="baseline"/>
        </w:rPr>
        <w:t> </w:t>
      </w:r>
      <w:r>
        <w:rPr>
          <w:w w:val="125"/>
          <w:sz w:val="22"/>
          <w:u w:val="single"/>
          <w:vertAlign w:val="baseline"/>
        </w:rPr>
        <w:t>+</w:t>
      </w:r>
      <w:r>
        <w:rPr>
          <w:spacing w:val="-23"/>
          <w:w w:val="125"/>
          <w:sz w:val="22"/>
          <w:u w:val="single"/>
          <w:vertAlign w:val="baseline"/>
        </w:rPr>
        <w:t> </w:t>
      </w:r>
      <w:r>
        <w:rPr>
          <w:rFonts w:ascii="Georgia" w:hAnsi="Georgia"/>
          <w:i/>
          <w:spacing w:val="-5"/>
          <w:w w:val="125"/>
          <w:sz w:val="22"/>
          <w:u w:val="single"/>
          <w:vertAlign w:val="baseline"/>
        </w:rPr>
        <w:t>z</w:t>
      </w:r>
      <w:r>
        <w:rPr>
          <w:rFonts w:ascii="Georgia" w:hAnsi="Georgia"/>
          <w:i/>
          <w:spacing w:val="-5"/>
          <w:w w:val="125"/>
          <w:sz w:val="22"/>
          <w:u w:val="single"/>
          <w:vertAlign w:val="subscript"/>
        </w:rPr>
        <w:t>β</w:t>
      </w:r>
      <w:r>
        <w:rPr>
          <w:spacing w:val="-5"/>
          <w:w w:val="125"/>
          <w:sz w:val="22"/>
          <w:u w:val="single"/>
          <w:vertAlign w:val="baseline"/>
        </w:rPr>
        <w:t>)</w:t>
      </w:r>
    </w:p>
    <w:p>
      <w:pPr>
        <w:spacing w:line="266" w:lineRule="exact" w:before="0"/>
        <w:ind w:left="220" w:right="0" w:firstLine="0"/>
        <w:jc w:val="left"/>
        <w:rPr>
          <w:sz w:val="22"/>
        </w:rPr>
      </w:pPr>
      <w:r>
        <w:rPr/>
        <w:br w:type="column"/>
      </w:r>
      <w:r>
        <w:rPr>
          <w:w w:val="110"/>
          <w:sz w:val="22"/>
        </w:rPr>
        <w:t>=</w:t>
      </w:r>
      <w:r>
        <w:rPr>
          <w:spacing w:val="-5"/>
          <w:w w:val="110"/>
          <w:sz w:val="22"/>
        </w:rPr>
        <w:t> </w:t>
      </w:r>
      <w:r>
        <w:rPr>
          <w:w w:val="110"/>
          <w:sz w:val="22"/>
        </w:rPr>
        <w:t>34</w:t>
      </w:r>
      <w:r>
        <w:rPr>
          <w:rFonts w:ascii="Georgia" w:hAnsi="Georgia"/>
          <w:i/>
          <w:w w:val="110"/>
          <w:sz w:val="22"/>
        </w:rPr>
        <w:t>.</w:t>
      </w:r>
      <w:r>
        <w:rPr>
          <w:w w:val="110"/>
          <w:sz w:val="22"/>
        </w:rPr>
        <w:t>6</w:t>
      </w:r>
      <w:r>
        <w:rPr>
          <w:spacing w:val="-4"/>
          <w:w w:val="110"/>
          <w:sz w:val="22"/>
        </w:rPr>
        <w:t> </w:t>
      </w:r>
      <w:r>
        <w:rPr>
          <w:rFonts w:ascii="Lucida Sans Unicode" w:hAnsi="Lucida Sans Unicode"/>
          <w:w w:val="110"/>
          <w:sz w:val="22"/>
        </w:rPr>
        <w:t>≈</w:t>
      </w:r>
      <w:r>
        <w:rPr>
          <w:rFonts w:ascii="Lucida Sans Unicode" w:hAnsi="Lucida Sans Unicode"/>
          <w:spacing w:val="-17"/>
          <w:w w:val="110"/>
          <w:sz w:val="22"/>
        </w:rPr>
        <w:t> </w:t>
      </w:r>
      <w:r>
        <w:rPr>
          <w:spacing w:val="-5"/>
          <w:w w:val="110"/>
          <w:sz w:val="22"/>
        </w:rPr>
        <w:t>35</w:t>
      </w:r>
    </w:p>
    <w:p>
      <w:pPr>
        <w:spacing w:line="240" w:lineRule="auto" w:before="0"/>
        <w:rPr>
          <w:sz w:val="33"/>
        </w:rPr>
      </w:pPr>
    </w:p>
    <w:p>
      <w:pPr>
        <w:spacing w:before="1"/>
        <w:ind w:left="31" w:right="0" w:firstLine="0"/>
        <w:jc w:val="left"/>
        <w:rPr>
          <w:sz w:val="16"/>
        </w:rPr>
      </w:pPr>
      <w:r>
        <w:rPr>
          <w:rFonts w:ascii="Trebuchet MS"/>
          <w:spacing w:val="37"/>
          <w:w w:val="110"/>
          <w:sz w:val="20"/>
        </w:rPr>
        <w:t> </w:t>
      </w:r>
      <w:r>
        <w:rPr>
          <w:spacing w:val="-10"/>
          <w:w w:val="110"/>
          <w:position w:val="-3"/>
          <w:sz w:val="16"/>
        </w:rPr>
        <w:t>2</w:t>
      </w:r>
    </w:p>
    <w:p>
      <w:pPr>
        <w:spacing w:after="0"/>
        <w:jc w:val="left"/>
        <w:rPr>
          <w:sz w:val="16"/>
        </w:rPr>
        <w:sectPr>
          <w:type w:val="continuous"/>
          <w:pgSz w:w="12240" w:h="15840"/>
          <w:pgMar w:top="1500" w:bottom="280" w:left="1280" w:right="520"/>
          <w:cols w:num="3" w:equalWidth="0">
            <w:col w:w="1213" w:space="1461"/>
            <w:col w:w="2784" w:space="40"/>
            <w:col w:w="4942"/>
          </w:cols>
        </w:sectPr>
      </w:pPr>
    </w:p>
    <w:p>
      <w:pPr>
        <w:tabs>
          <w:tab w:pos="1446" w:val="left" w:leader="none"/>
        </w:tabs>
        <w:spacing w:line="162" w:lineRule="exact" w:before="0"/>
        <w:ind w:left="0" w:right="965" w:firstLine="0"/>
        <w:jc w:val="center"/>
        <w:rPr>
          <w:rFonts w:ascii="Georgia" w:hAnsi="Georgia"/>
          <w:i/>
          <w:sz w:val="22"/>
        </w:rPr>
      </w:pPr>
      <w:r>
        <w:rPr>
          <w:rFonts w:ascii="Georgia" w:hAnsi="Georgia"/>
          <w:i/>
          <w:w w:val="110"/>
          <w:sz w:val="22"/>
        </w:rPr>
        <w:t>n</w:t>
      </w:r>
      <w:r>
        <w:rPr>
          <w:rFonts w:ascii="Georgia" w:hAnsi="Georgia"/>
          <w:i/>
          <w:spacing w:val="-12"/>
          <w:w w:val="110"/>
          <w:sz w:val="22"/>
        </w:rPr>
        <w:t> </w:t>
      </w:r>
      <w:r>
        <w:rPr>
          <w:spacing w:val="-10"/>
          <w:w w:val="125"/>
          <w:sz w:val="22"/>
        </w:rPr>
        <w:t>=</w:t>
      </w:r>
      <w:r>
        <w:rPr>
          <w:sz w:val="22"/>
        </w:rPr>
        <w:tab/>
      </w:r>
      <w:r>
        <w:rPr>
          <w:rFonts w:ascii="Georgia" w:hAnsi="Georgia"/>
          <w:i/>
          <w:spacing w:val="-10"/>
          <w:w w:val="110"/>
          <w:sz w:val="22"/>
        </w:rPr>
        <w:t>σ</w:t>
      </w:r>
    </w:p>
    <w:p>
      <w:pPr>
        <w:spacing w:line="248" w:lineRule="exact" w:before="0"/>
        <w:ind w:left="657" w:right="1230" w:firstLine="0"/>
        <w:jc w:val="center"/>
        <w:rPr>
          <w:sz w:val="22"/>
        </w:rPr>
      </w:pPr>
      <w:r>
        <w:rPr>
          <w:rFonts w:ascii="Georgia" w:hAnsi="Georgia"/>
          <w:i/>
          <w:sz w:val="22"/>
        </w:rPr>
        <w:t>µ</w:t>
      </w:r>
      <w:r>
        <w:rPr>
          <w:sz w:val="22"/>
          <w:vertAlign w:val="subscript"/>
        </w:rPr>
        <w:t>0</w:t>
      </w:r>
      <w:r>
        <w:rPr>
          <w:spacing w:val="-12"/>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Georgia" w:hAnsi="Georgia"/>
          <w:i/>
          <w:spacing w:val="-5"/>
          <w:sz w:val="22"/>
          <w:vertAlign w:val="baseline"/>
        </w:rPr>
        <w:t>µ</w:t>
      </w:r>
      <w:r>
        <w:rPr>
          <w:spacing w:val="-5"/>
          <w:sz w:val="22"/>
          <w:vertAlign w:val="subscript"/>
        </w:rPr>
        <w:t>1</w:t>
      </w:r>
    </w:p>
    <w:p>
      <w:pPr>
        <w:spacing w:line="211" w:lineRule="auto" w:before="100"/>
        <w:ind w:left="160" w:right="917" w:firstLine="0"/>
        <w:jc w:val="both"/>
        <w:rPr>
          <w:sz w:val="22"/>
        </w:rPr>
      </w:pPr>
      <w:r>
        <w:rPr>
          <w:w w:val="110"/>
          <w:sz w:val="22"/>
        </w:rPr>
        <w:t>To be assured of a 95% chance of detecting differences in cholesterol level between 20-74 and 20-24 year-old males (power) when carrying out the test at a 1% </w:t>
      </w:r>
      <w:r>
        <w:rPr>
          <w:rFonts w:ascii="Georgia" w:hAnsi="Georgia"/>
          <w:i/>
          <w:w w:val="110"/>
          <w:sz w:val="22"/>
        </w:rPr>
        <w:t>α </w:t>
      </w:r>
      <w:r>
        <w:rPr>
          <w:w w:val="110"/>
          <w:sz w:val="22"/>
        </w:rPr>
        <w:t>level, we would need about 35 20-74 year-old males.</w:t>
      </w:r>
    </w:p>
    <w:p>
      <w:pPr>
        <w:spacing w:line="240" w:lineRule="auto" w:before="1"/>
        <w:rPr>
          <w:sz w:val="29"/>
        </w:rPr>
      </w:pPr>
    </w:p>
    <w:p>
      <w:pPr>
        <w:pStyle w:val="Heading1"/>
        <w:numPr>
          <w:ilvl w:val="1"/>
          <w:numId w:val="45"/>
        </w:numPr>
        <w:tabs>
          <w:tab w:pos="1042" w:val="left" w:leader="none"/>
          <w:tab w:pos="1043" w:val="left" w:leader="none"/>
        </w:tabs>
        <w:spacing w:line="240" w:lineRule="auto" w:before="0" w:after="0"/>
        <w:ind w:left="1042" w:right="0" w:hanging="883"/>
        <w:jc w:val="left"/>
      </w:pPr>
      <w:bookmarkStart w:name="_TOC_250036" w:id="69"/>
      <w:r>
        <w:rPr>
          <w:w w:val="135"/>
        </w:rPr>
        <w:t>Computer</w:t>
      </w:r>
      <w:r>
        <w:rPr>
          <w:spacing w:val="-13"/>
          <w:w w:val="135"/>
        </w:rPr>
        <w:t> </w:t>
      </w:r>
      <w:bookmarkEnd w:id="69"/>
      <w:r>
        <w:rPr>
          <w:spacing w:val="-2"/>
          <w:w w:val="135"/>
        </w:rPr>
        <w:t>implementation</w:t>
      </w:r>
    </w:p>
    <w:p>
      <w:pPr>
        <w:spacing w:line="211" w:lineRule="auto" w:before="178"/>
        <w:ind w:left="159" w:right="918" w:firstLine="0"/>
        <w:jc w:val="both"/>
        <w:rPr>
          <w:sz w:val="22"/>
        </w:rPr>
      </w:pPr>
      <w:r>
        <w:rPr>
          <w:w w:val="115"/>
          <w:sz w:val="22"/>
        </w:rPr>
        <w:t>Power</w:t>
      </w:r>
      <w:r>
        <w:rPr>
          <w:spacing w:val="-7"/>
          <w:w w:val="115"/>
          <w:sz w:val="22"/>
        </w:rPr>
        <w:t> </w:t>
      </w:r>
      <w:r>
        <w:rPr>
          <w:w w:val="115"/>
          <w:sz w:val="22"/>
        </w:rPr>
        <w:t>and</w:t>
      </w:r>
      <w:r>
        <w:rPr>
          <w:spacing w:val="-7"/>
          <w:w w:val="115"/>
          <w:sz w:val="22"/>
        </w:rPr>
        <w:t> </w:t>
      </w:r>
      <w:r>
        <w:rPr>
          <w:w w:val="115"/>
          <w:sz w:val="22"/>
        </w:rPr>
        <w:t>sample</w:t>
      </w:r>
      <w:r>
        <w:rPr>
          <w:spacing w:val="-7"/>
          <w:w w:val="115"/>
          <w:sz w:val="22"/>
        </w:rPr>
        <w:t> </w:t>
      </w:r>
      <w:r>
        <w:rPr>
          <w:w w:val="115"/>
          <w:sz w:val="22"/>
        </w:rPr>
        <w:t>size</w:t>
      </w:r>
      <w:r>
        <w:rPr>
          <w:spacing w:val="-7"/>
          <w:w w:val="115"/>
          <w:sz w:val="22"/>
        </w:rPr>
        <w:t> </w:t>
      </w:r>
      <w:r>
        <w:rPr>
          <w:w w:val="115"/>
          <w:sz w:val="22"/>
        </w:rPr>
        <w:t>calculations</w:t>
      </w:r>
      <w:r>
        <w:rPr>
          <w:spacing w:val="-7"/>
          <w:w w:val="115"/>
          <w:sz w:val="22"/>
        </w:rPr>
        <w:t> </w:t>
      </w:r>
      <w:r>
        <w:rPr>
          <w:w w:val="115"/>
          <w:sz w:val="22"/>
        </w:rPr>
        <w:t>are</w:t>
      </w:r>
      <w:r>
        <w:rPr>
          <w:spacing w:val="-7"/>
          <w:w w:val="115"/>
          <w:sz w:val="22"/>
        </w:rPr>
        <w:t> </w:t>
      </w:r>
      <w:r>
        <w:rPr>
          <w:w w:val="115"/>
          <w:sz w:val="22"/>
        </w:rPr>
        <w:t>performed</w:t>
      </w:r>
      <w:r>
        <w:rPr>
          <w:spacing w:val="-7"/>
          <w:w w:val="115"/>
          <w:sz w:val="22"/>
        </w:rPr>
        <w:t> </w:t>
      </w:r>
      <w:r>
        <w:rPr>
          <w:w w:val="115"/>
          <w:sz w:val="22"/>
        </w:rPr>
        <w:t>in</w:t>
      </w:r>
      <w:r>
        <w:rPr>
          <w:spacing w:val="-7"/>
          <w:w w:val="115"/>
          <w:sz w:val="22"/>
        </w:rPr>
        <w:t> </w:t>
      </w:r>
      <w:r>
        <w:rPr>
          <w:w w:val="115"/>
          <w:sz w:val="22"/>
        </w:rPr>
        <w:t>STATA</w:t>
      </w:r>
      <w:r>
        <w:rPr>
          <w:spacing w:val="-7"/>
          <w:w w:val="115"/>
          <w:sz w:val="22"/>
        </w:rPr>
        <w:t> </w:t>
      </w:r>
      <w:r>
        <w:rPr>
          <w:w w:val="115"/>
          <w:sz w:val="22"/>
        </w:rPr>
        <w:t>via</w:t>
      </w:r>
      <w:r>
        <w:rPr>
          <w:spacing w:val="-7"/>
          <w:w w:val="115"/>
          <w:sz w:val="22"/>
        </w:rPr>
        <w:t> </w:t>
      </w:r>
      <w:r>
        <w:rPr>
          <w:w w:val="115"/>
          <w:sz w:val="22"/>
        </w:rPr>
        <w:t>the</w:t>
      </w:r>
      <w:r>
        <w:rPr>
          <w:spacing w:val="-7"/>
          <w:w w:val="115"/>
          <w:sz w:val="22"/>
        </w:rPr>
        <w:t> </w:t>
      </w:r>
      <w:r>
        <w:rPr>
          <w:w w:val="115"/>
          <w:sz w:val="22"/>
        </w:rPr>
        <w:t>command</w:t>
      </w:r>
      <w:r>
        <w:rPr>
          <w:spacing w:val="-7"/>
          <w:w w:val="115"/>
          <w:sz w:val="22"/>
        </w:rPr>
        <w:t> </w:t>
      </w:r>
      <w:r>
        <w:rPr>
          <w:spacing w:val="-1"/>
          <w:w w:val="128"/>
          <w:sz w:val="20"/>
        </w:rPr>
        <w:t>s</w:t>
      </w:r>
      <w:r>
        <w:rPr>
          <w:spacing w:val="-1"/>
          <w:w w:val="110"/>
          <w:sz w:val="20"/>
        </w:rPr>
        <w:t>a</w:t>
      </w:r>
      <w:r>
        <w:rPr>
          <w:spacing w:val="-1"/>
          <w:w w:val="56"/>
          <w:sz w:val="20"/>
        </w:rPr>
        <w:t>m</w:t>
      </w:r>
      <w:r>
        <w:rPr>
          <w:spacing w:val="-1"/>
          <w:w w:val="96"/>
          <w:sz w:val="20"/>
        </w:rPr>
        <w:t>p</w:t>
      </w:r>
      <w:r>
        <w:rPr>
          <w:spacing w:val="-1"/>
          <w:w w:val="128"/>
          <w:sz w:val="20"/>
        </w:rPr>
        <w:t>s</w:t>
      </w:r>
      <w:r>
        <w:rPr>
          <w:spacing w:val="-1"/>
          <w:w w:val="185"/>
          <w:sz w:val="20"/>
        </w:rPr>
        <w:t>i</w:t>
      </w:r>
      <w:r>
        <w:rPr>
          <w:w w:val="102"/>
          <w:sz w:val="22"/>
        </w:rPr>
        <w:t>.</w:t>
      </w:r>
      <w:r>
        <w:rPr>
          <w:spacing w:val="19"/>
          <w:w w:val="115"/>
          <w:sz w:val="22"/>
        </w:rPr>
        <w:t> </w:t>
      </w:r>
      <w:r>
        <w:rPr>
          <w:w w:val="115"/>
          <w:sz w:val="22"/>
        </w:rPr>
        <w:t>The</w:t>
      </w:r>
      <w:r>
        <w:rPr>
          <w:spacing w:val="-7"/>
          <w:w w:val="115"/>
          <w:sz w:val="22"/>
        </w:rPr>
        <w:t> </w:t>
      </w:r>
      <w:r>
        <w:rPr>
          <w:w w:val="115"/>
          <w:sz w:val="22"/>
        </w:rPr>
        <w:t>syntax is as follows (the underlined parts of the command are used to calculate the sample size and are omitted when calculating the power).</w:t>
      </w:r>
    </w:p>
    <w:p>
      <w:pPr>
        <w:spacing w:line="240" w:lineRule="auto" w:before="11"/>
        <w:rPr>
          <w:sz w:val="25"/>
        </w:rPr>
      </w:pPr>
      <w:r>
        <w:rPr/>
        <w:pict>
          <v:shape style="position:absolute;margin-left:139.002487pt;margin-top:19.522129pt;width:334pt;height:64.4pt;mso-position-horizontal-relative:page;mso-position-vertical-relative:paragraph;z-index:-15442944;mso-wrap-distance-left:0;mso-wrap-distance-right:0" type="#_x0000_t202" id="docshape1404" filled="false" stroked="true" strokeweight=".40498pt" strokecolor="#000000">
            <v:textbox inset="0,0,0,0">
              <w:txbxContent>
                <w:p>
                  <w:pPr>
                    <w:spacing w:line="240" w:lineRule="auto" w:before="11"/>
                    <w:rPr>
                      <w:sz w:val="15"/>
                    </w:rPr>
                  </w:pPr>
                </w:p>
                <w:p>
                  <w:pPr>
                    <w:spacing w:line="232" w:lineRule="auto" w:before="0"/>
                    <w:ind w:left="132" w:right="287" w:firstLine="0"/>
                    <w:jc w:val="left"/>
                    <w:rPr>
                      <w:sz w:val="20"/>
                    </w:rPr>
                  </w:pPr>
                  <w:r>
                    <w:rPr>
                      <w:spacing w:val="-1"/>
                      <w:w w:val="150"/>
                      <w:sz w:val="20"/>
                    </w:rPr>
                    <w:t>s</w:t>
                  </w:r>
                  <w:r>
                    <w:rPr>
                      <w:spacing w:val="-1"/>
                      <w:w w:val="132"/>
                      <w:sz w:val="20"/>
                    </w:rPr>
                    <w:t>a</w:t>
                  </w:r>
                  <w:r>
                    <w:rPr>
                      <w:spacing w:val="-1"/>
                      <w:w w:val="78"/>
                      <w:sz w:val="20"/>
                    </w:rPr>
                    <w:t>m</w:t>
                  </w:r>
                  <w:r>
                    <w:rPr>
                      <w:spacing w:val="-1"/>
                      <w:w w:val="118"/>
                      <w:sz w:val="20"/>
                    </w:rPr>
                    <w:t>p</w:t>
                  </w:r>
                  <w:r>
                    <w:rPr>
                      <w:spacing w:val="-1"/>
                      <w:w w:val="150"/>
                      <w:sz w:val="20"/>
                    </w:rPr>
                    <w:t>s</w:t>
                  </w:r>
                  <w:r>
                    <w:rPr>
                      <w:w w:val="207"/>
                      <w:sz w:val="20"/>
                    </w:rPr>
                    <w:t>i</w:t>
                  </w:r>
                  <w:r>
                    <w:rPr>
                      <w:spacing w:val="-3"/>
                      <w:w w:val="139"/>
                      <w:sz w:val="20"/>
                    </w:rPr>
                    <w:t> </w:t>
                  </w:r>
                  <w:r>
                    <w:rPr>
                      <w:w w:val="140"/>
                      <w:sz w:val="20"/>
                    </w:rPr>
                    <w:t>#1</w:t>
                  </w:r>
                  <w:r>
                    <w:rPr>
                      <w:spacing w:val="-4"/>
                      <w:w w:val="140"/>
                      <w:sz w:val="20"/>
                    </w:rPr>
                    <w:t> </w:t>
                  </w:r>
                  <w:r>
                    <w:rPr>
                      <w:w w:val="140"/>
                      <w:sz w:val="20"/>
                    </w:rPr>
                    <w:t>#2</w:t>
                  </w:r>
                  <w:r>
                    <w:rPr>
                      <w:spacing w:val="-4"/>
                      <w:w w:val="140"/>
                      <w:sz w:val="20"/>
                    </w:rPr>
                    <w:t> </w:t>
                  </w:r>
                  <w:r>
                    <w:rPr>
                      <w:w w:val="140"/>
                      <w:sz w:val="20"/>
                    </w:rPr>
                    <w:t>[,alpha(#)</w:t>
                  </w:r>
                  <w:r>
                    <w:rPr>
                      <w:spacing w:val="-4"/>
                      <w:w w:val="140"/>
                      <w:sz w:val="20"/>
                    </w:rPr>
                    <w:t> </w:t>
                  </w:r>
                  <w:r>
                    <w:rPr>
                      <w:spacing w:val="-1"/>
                      <w:w w:val="121"/>
                      <w:sz w:val="20"/>
                    </w:rPr>
                    <w:t>po</w:t>
                  </w:r>
                  <w:r>
                    <w:rPr>
                      <w:spacing w:val="-1"/>
                      <w:w w:val="87"/>
                      <w:sz w:val="20"/>
                    </w:rPr>
                    <w:t>w</w:t>
                  </w:r>
                  <w:r>
                    <w:rPr>
                      <w:spacing w:val="-1"/>
                      <w:w w:val="135"/>
                      <w:sz w:val="20"/>
                    </w:rPr>
                    <w:t>e</w:t>
                  </w:r>
                  <w:r>
                    <w:rPr>
                      <w:spacing w:val="-1"/>
                      <w:w w:val="176"/>
                      <w:sz w:val="20"/>
                    </w:rPr>
                    <w:t>r(</w:t>
                  </w:r>
                  <w:r>
                    <w:rPr>
                      <w:spacing w:val="-1"/>
                      <w:w w:val="121"/>
                      <w:sz w:val="20"/>
                    </w:rPr>
                    <w:t>#</w:t>
                  </w:r>
                  <w:r>
                    <w:rPr>
                      <w:w w:val="176"/>
                      <w:sz w:val="20"/>
                    </w:rPr>
                    <w:t>)</w:t>
                  </w:r>
                  <w:r>
                    <w:rPr>
                      <w:spacing w:val="-3"/>
                      <w:w w:val="139"/>
                      <w:sz w:val="20"/>
                    </w:rPr>
                    <w:t> </w:t>
                  </w:r>
                  <w:r>
                    <w:rPr>
                      <w:w w:val="140"/>
                      <w:sz w:val="20"/>
                    </w:rPr>
                    <w:t>n1(#)</w:t>
                  </w:r>
                  <w:r>
                    <w:rPr>
                      <w:spacing w:val="-4"/>
                      <w:w w:val="140"/>
                      <w:sz w:val="20"/>
                    </w:rPr>
                    <w:t> </w:t>
                  </w:r>
                  <w:r>
                    <w:rPr>
                      <w:w w:val="140"/>
                      <w:sz w:val="20"/>
                    </w:rPr>
                    <w:t>n2(#)</w:t>
                  </w:r>
                  <w:r>
                    <w:rPr>
                      <w:spacing w:val="-4"/>
                      <w:w w:val="140"/>
                      <w:sz w:val="20"/>
                    </w:rPr>
                    <w:t> </w:t>
                  </w:r>
                  <w:r>
                    <w:rPr>
                      <w:w w:val="140"/>
                      <w:sz w:val="20"/>
                    </w:rPr>
                    <w:t>ratio(#)</w:t>
                  </w:r>
                  <w:r>
                    <w:rPr>
                      <w:spacing w:val="-4"/>
                      <w:w w:val="140"/>
                      <w:sz w:val="20"/>
                    </w:rPr>
                    <w:t> </w:t>
                  </w:r>
                  <w:r>
                    <w:rPr>
                      <w:w w:val="140"/>
                      <w:sz w:val="20"/>
                    </w:rPr>
                    <w:t>pre(#) post(#)sd1(#)sd2(#)</w:t>
                  </w:r>
                  <w:r>
                    <w:rPr>
                      <w:w w:val="140"/>
                      <w:sz w:val="20"/>
                    </w:rPr>
                    <w:t> </w:t>
                  </w:r>
                  <w:r>
                    <w:rPr>
                      <w:spacing w:val="-1"/>
                      <w:w w:val="64"/>
                      <w:sz w:val="20"/>
                    </w:rPr>
                    <w:t>m</w:t>
                  </w:r>
                  <w:r>
                    <w:rPr>
                      <w:spacing w:val="-1"/>
                      <w:w w:val="118"/>
                      <w:sz w:val="20"/>
                    </w:rPr>
                    <w:t>e</w:t>
                  </w:r>
                  <w:r>
                    <w:rPr>
                      <w:spacing w:val="-1"/>
                      <w:w w:val="193"/>
                      <w:sz w:val="20"/>
                    </w:rPr>
                    <w:t>t</w:t>
                  </w:r>
                  <w:r>
                    <w:rPr>
                      <w:spacing w:val="-1"/>
                      <w:w w:val="104"/>
                      <w:sz w:val="20"/>
                    </w:rPr>
                    <w:t>hod</w:t>
                  </w:r>
                  <w:r>
                    <w:rPr>
                      <w:spacing w:val="-1"/>
                      <w:w w:val="159"/>
                      <w:sz w:val="20"/>
                    </w:rPr>
                    <w:t>(</w:t>
                  </w:r>
                  <w:r>
                    <w:rPr>
                      <w:spacing w:val="-1"/>
                      <w:w w:val="104"/>
                      <w:sz w:val="20"/>
                    </w:rPr>
                    <w:t>po</w:t>
                  </w:r>
                  <w:r>
                    <w:rPr>
                      <w:spacing w:val="-1"/>
                      <w:w w:val="136"/>
                      <w:sz w:val="20"/>
                    </w:rPr>
                    <w:t>s</w:t>
                  </w:r>
                  <w:r>
                    <w:rPr>
                      <w:spacing w:val="-1"/>
                      <w:w w:val="193"/>
                      <w:sz w:val="20"/>
                    </w:rPr>
                    <w:t>t</w:t>
                  </w:r>
                  <w:r>
                    <w:rPr>
                      <w:spacing w:val="-1"/>
                      <w:w w:val="270"/>
                      <w:sz w:val="20"/>
                    </w:rPr>
                    <w:t>|</w:t>
                  </w:r>
                  <w:r>
                    <w:rPr>
                      <w:spacing w:val="-1"/>
                      <w:w w:val="118"/>
                      <w:sz w:val="20"/>
                    </w:rPr>
                    <w:t>c</w:t>
                  </w:r>
                  <w:r>
                    <w:rPr>
                      <w:spacing w:val="-1"/>
                      <w:w w:val="104"/>
                      <w:sz w:val="20"/>
                    </w:rPr>
                    <w:t>h</w:t>
                  </w:r>
                  <w:r>
                    <w:rPr>
                      <w:spacing w:val="-1"/>
                      <w:w w:val="118"/>
                      <w:sz w:val="20"/>
                    </w:rPr>
                    <w:t>a</w:t>
                  </w:r>
                  <w:r>
                    <w:rPr>
                      <w:spacing w:val="-1"/>
                      <w:w w:val="104"/>
                      <w:sz w:val="20"/>
                    </w:rPr>
                    <w:t>ng</w:t>
                  </w:r>
                  <w:r>
                    <w:rPr>
                      <w:spacing w:val="-1"/>
                      <w:w w:val="118"/>
                      <w:sz w:val="20"/>
                    </w:rPr>
                    <w:t>e</w:t>
                  </w:r>
                  <w:r>
                    <w:rPr>
                      <w:spacing w:val="-1"/>
                      <w:w w:val="270"/>
                      <w:sz w:val="20"/>
                    </w:rPr>
                    <w:t>|</w:t>
                  </w:r>
                  <w:r>
                    <w:rPr>
                      <w:spacing w:val="-1"/>
                      <w:w w:val="118"/>
                      <w:sz w:val="20"/>
                    </w:rPr>
                    <w:t>a</w:t>
                  </w:r>
                  <w:r>
                    <w:rPr>
                      <w:spacing w:val="-1"/>
                      <w:w w:val="104"/>
                      <w:sz w:val="20"/>
                    </w:rPr>
                    <w:t>n</w:t>
                  </w:r>
                  <w:r>
                    <w:rPr>
                      <w:spacing w:val="-1"/>
                      <w:w w:val="118"/>
                      <w:sz w:val="20"/>
                    </w:rPr>
                    <w:t>c</w:t>
                  </w:r>
                  <w:r>
                    <w:rPr>
                      <w:spacing w:val="-1"/>
                      <w:w w:val="104"/>
                      <w:sz w:val="20"/>
                    </w:rPr>
                    <w:t>ov</w:t>
                  </w:r>
                  <w:r>
                    <w:rPr>
                      <w:spacing w:val="-1"/>
                      <w:w w:val="118"/>
                      <w:sz w:val="20"/>
                    </w:rPr>
                    <w:t>a</w:t>
                  </w:r>
                  <w:r>
                    <w:rPr>
                      <w:spacing w:val="-1"/>
                      <w:w w:val="270"/>
                      <w:sz w:val="20"/>
                    </w:rPr>
                    <w:t>|</w:t>
                  </w:r>
                  <w:r>
                    <w:rPr>
                      <w:spacing w:val="-1"/>
                      <w:w w:val="118"/>
                      <w:sz w:val="20"/>
                    </w:rPr>
                    <w:t>a</w:t>
                  </w:r>
                  <w:r>
                    <w:rPr>
                      <w:spacing w:val="-1"/>
                      <w:w w:val="193"/>
                      <w:sz w:val="20"/>
                    </w:rPr>
                    <w:t>ll</w:t>
                  </w:r>
                  <w:r>
                    <w:rPr>
                      <w:w w:val="159"/>
                      <w:sz w:val="20"/>
                    </w:rPr>
                    <w:t>)</w:t>
                  </w:r>
                  <w:r>
                    <w:rPr>
                      <w:spacing w:val="-1"/>
                      <w:w w:val="139"/>
                      <w:sz w:val="20"/>
                    </w:rPr>
                    <w:t> </w:t>
                  </w:r>
                  <w:r>
                    <w:rPr>
                      <w:w w:val="140"/>
                      <w:sz w:val="20"/>
                    </w:rPr>
                    <w:t>r0(#)</w:t>
                  </w:r>
                  <w:r>
                    <w:rPr>
                      <w:spacing w:val="40"/>
                      <w:w w:val="140"/>
                      <w:sz w:val="20"/>
                    </w:rPr>
                    <w:t> </w:t>
                  </w:r>
                  <w:r>
                    <w:rPr>
                      <w:w w:val="140"/>
                      <w:sz w:val="20"/>
                    </w:rPr>
                    <w:t>r1(#) r01(#) </w:t>
                  </w:r>
                  <w:r>
                    <w:rPr>
                      <w:spacing w:val="-1"/>
                      <w:w w:val="126"/>
                      <w:sz w:val="20"/>
                    </w:rPr>
                    <w:t>on</w:t>
                  </w:r>
                  <w:r>
                    <w:rPr>
                      <w:spacing w:val="-1"/>
                      <w:w w:val="140"/>
                      <w:sz w:val="20"/>
                    </w:rPr>
                    <w:t>e</w:t>
                  </w:r>
                  <w:r>
                    <w:rPr>
                      <w:spacing w:val="-1"/>
                      <w:w w:val="158"/>
                      <w:sz w:val="20"/>
                    </w:rPr>
                    <w:t>s</w:t>
                  </w:r>
                  <w:r>
                    <w:rPr>
                      <w:spacing w:val="-1"/>
                      <w:w w:val="140"/>
                      <w:sz w:val="20"/>
                    </w:rPr>
                    <w:t>a</w:t>
                  </w:r>
                  <w:r>
                    <w:rPr>
                      <w:spacing w:val="-1"/>
                      <w:w w:val="86"/>
                      <w:sz w:val="20"/>
                    </w:rPr>
                    <w:t>m</w:t>
                  </w:r>
                  <w:r>
                    <w:rPr>
                      <w:spacing w:val="-1"/>
                      <w:w w:val="126"/>
                      <w:sz w:val="20"/>
                    </w:rPr>
                    <w:t>p</w:t>
                  </w:r>
                  <w:r>
                    <w:rPr>
                      <w:spacing w:val="-1"/>
                      <w:w w:val="215"/>
                      <w:sz w:val="20"/>
                    </w:rPr>
                    <w:t>l</w:t>
                  </w:r>
                  <w:r>
                    <w:rPr>
                      <w:w w:val="140"/>
                      <w:sz w:val="20"/>
                    </w:rPr>
                    <w:t>e</w:t>
                  </w:r>
                  <w:r>
                    <w:rPr>
                      <w:spacing w:val="-1"/>
                      <w:w w:val="139"/>
                      <w:sz w:val="20"/>
                    </w:rPr>
                    <w:t> </w:t>
                  </w:r>
                  <w:r>
                    <w:rPr>
                      <w:w w:val="140"/>
                      <w:sz w:val="20"/>
                    </w:rPr>
                    <w:t>onesided</w:t>
                  </w:r>
                  <w:r>
                    <w:rPr>
                      <w:w w:val="140"/>
                      <w:sz w:val="20"/>
                    </w:rPr>
                    <w:t> ]</w:t>
                  </w:r>
                </w:p>
              </w:txbxContent>
            </v:textbox>
            <v:stroke dashstyle="solid"/>
            <w10:wrap type="topAndBottom"/>
          </v:shape>
        </w:pict>
      </w:r>
    </w:p>
    <w:p>
      <w:pPr>
        <w:spacing w:line="240" w:lineRule="auto" w:before="4"/>
        <w:rPr>
          <w:sz w:val="12"/>
        </w:rPr>
      </w:pPr>
    </w:p>
    <w:p>
      <w:pPr>
        <w:spacing w:line="211" w:lineRule="auto" w:before="71"/>
        <w:ind w:left="159" w:right="917" w:firstLine="0"/>
        <w:jc w:val="both"/>
        <w:rPr>
          <w:sz w:val="22"/>
        </w:rPr>
      </w:pPr>
      <w:r>
        <w:rPr>
          <w:w w:val="120"/>
          <w:sz w:val="22"/>
        </w:rPr>
        <w:t>In</w:t>
      </w:r>
      <w:r>
        <w:rPr>
          <w:spacing w:val="-8"/>
          <w:w w:val="120"/>
          <w:sz w:val="22"/>
        </w:rPr>
        <w:t> </w:t>
      </w:r>
      <w:r>
        <w:rPr>
          <w:w w:val="135"/>
          <w:sz w:val="22"/>
        </w:rPr>
        <w:t>the</w:t>
      </w:r>
      <w:r>
        <w:rPr>
          <w:spacing w:val="-17"/>
          <w:w w:val="135"/>
          <w:sz w:val="22"/>
        </w:rPr>
        <w:t> </w:t>
      </w:r>
      <w:r>
        <w:rPr>
          <w:w w:val="120"/>
          <w:sz w:val="22"/>
        </w:rPr>
        <w:t>two-sample</w:t>
      </w:r>
      <w:r>
        <w:rPr>
          <w:spacing w:val="-8"/>
          <w:w w:val="120"/>
          <w:sz w:val="22"/>
        </w:rPr>
        <w:t> </w:t>
      </w:r>
      <w:r>
        <w:rPr>
          <w:w w:val="120"/>
          <w:sz w:val="22"/>
        </w:rPr>
        <w:t>case,</w:t>
      </w:r>
      <w:r>
        <w:rPr>
          <w:spacing w:val="-5"/>
          <w:w w:val="120"/>
          <w:sz w:val="22"/>
        </w:rPr>
        <w:t> </w:t>
      </w:r>
      <w:r>
        <w:rPr>
          <w:w w:val="120"/>
          <w:sz w:val="22"/>
        </w:rPr>
        <w:t>when</w:t>
      </w:r>
      <w:r>
        <w:rPr>
          <w:spacing w:val="-8"/>
          <w:w w:val="120"/>
          <w:sz w:val="22"/>
        </w:rPr>
        <w:t> </w:t>
      </w:r>
      <w:r>
        <w:rPr>
          <w:w w:val="120"/>
          <w:sz w:val="20"/>
        </w:rPr>
        <w:t>n2</w:t>
      </w:r>
      <w:r>
        <w:rPr>
          <w:spacing w:val="-2"/>
          <w:w w:val="120"/>
          <w:sz w:val="20"/>
        </w:rPr>
        <w:t> </w:t>
      </w:r>
      <w:r>
        <w:rPr>
          <w:w w:val="120"/>
          <w:sz w:val="22"/>
        </w:rPr>
        <w:t>(and</w:t>
      </w:r>
      <w:r>
        <w:rPr>
          <w:spacing w:val="-8"/>
          <w:w w:val="120"/>
          <w:sz w:val="22"/>
        </w:rPr>
        <w:t> </w:t>
      </w:r>
      <w:r>
        <w:rPr>
          <w:w w:val="135"/>
          <w:sz w:val="20"/>
        </w:rPr>
        <w:t>ratio</w:t>
      </w:r>
      <w:r>
        <w:rPr>
          <w:w w:val="135"/>
          <w:sz w:val="22"/>
        </w:rPr>
        <w:t>)</w:t>
      </w:r>
      <w:r>
        <w:rPr>
          <w:spacing w:val="-17"/>
          <w:w w:val="135"/>
          <w:sz w:val="22"/>
        </w:rPr>
        <w:t> </w:t>
      </w:r>
      <w:r>
        <w:rPr>
          <w:w w:val="135"/>
          <w:sz w:val="22"/>
        </w:rPr>
        <w:t>and/or</w:t>
      </w:r>
      <w:r>
        <w:rPr>
          <w:spacing w:val="-17"/>
          <w:w w:val="135"/>
          <w:sz w:val="22"/>
        </w:rPr>
        <w:t> </w:t>
      </w:r>
      <w:r>
        <w:rPr>
          <w:w w:val="135"/>
          <w:sz w:val="20"/>
        </w:rPr>
        <w:t>sd2</w:t>
      </w:r>
      <w:r>
        <w:rPr>
          <w:spacing w:val="-10"/>
          <w:w w:val="135"/>
          <w:sz w:val="20"/>
        </w:rPr>
        <w:t> </w:t>
      </w:r>
      <w:r>
        <w:rPr>
          <w:w w:val="120"/>
          <w:sz w:val="22"/>
        </w:rPr>
        <w:t>is</w:t>
      </w:r>
      <w:r>
        <w:rPr>
          <w:spacing w:val="-8"/>
          <w:w w:val="120"/>
          <w:sz w:val="22"/>
        </w:rPr>
        <w:t> </w:t>
      </w:r>
      <w:r>
        <w:rPr>
          <w:w w:val="120"/>
          <w:sz w:val="22"/>
        </w:rPr>
        <w:t>omitted,</w:t>
      </w:r>
      <w:r>
        <w:rPr>
          <w:spacing w:val="-5"/>
          <w:w w:val="120"/>
          <w:sz w:val="22"/>
        </w:rPr>
        <w:t> </w:t>
      </w:r>
      <w:r>
        <w:rPr>
          <w:w w:val="120"/>
          <w:sz w:val="22"/>
        </w:rPr>
        <w:t>they</w:t>
      </w:r>
      <w:r>
        <w:rPr>
          <w:spacing w:val="-8"/>
          <w:w w:val="120"/>
          <w:sz w:val="22"/>
        </w:rPr>
        <w:t> </w:t>
      </w:r>
      <w:r>
        <w:rPr>
          <w:w w:val="120"/>
          <w:sz w:val="22"/>
        </w:rPr>
        <w:t>are</w:t>
      </w:r>
      <w:r>
        <w:rPr>
          <w:spacing w:val="-8"/>
          <w:w w:val="120"/>
          <w:sz w:val="22"/>
        </w:rPr>
        <w:t> </w:t>
      </w:r>
      <w:r>
        <w:rPr>
          <w:w w:val="120"/>
          <w:sz w:val="22"/>
        </w:rPr>
        <w:t>assumed</w:t>
      </w:r>
      <w:r>
        <w:rPr>
          <w:spacing w:val="-8"/>
          <w:w w:val="120"/>
          <w:sz w:val="22"/>
        </w:rPr>
        <w:t> </w:t>
      </w:r>
      <w:r>
        <w:rPr>
          <w:w w:val="120"/>
          <w:sz w:val="22"/>
        </w:rPr>
        <w:t>equal</w:t>
      </w:r>
      <w:r>
        <w:rPr>
          <w:spacing w:val="-8"/>
          <w:w w:val="120"/>
          <w:sz w:val="22"/>
        </w:rPr>
        <w:t> </w:t>
      </w:r>
      <w:r>
        <w:rPr>
          <w:w w:val="135"/>
          <w:sz w:val="22"/>
        </w:rPr>
        <w:t>to </w:t>
      </w:r>
      <w:r>
        <w:rPr>
          <w:w w:val="120"/>
          <w:sz w:val="20"/>
        </w:rPr>
        <w:t>n1</w:t>
      </w:r>
      <w:r>
        <w:rPr>
          <w:spacing w:val="-4"/>
          <w:w w:val="120"/>
          <w:sz w:val="20"/>
        </w:rPr>
        <w:t> </w:t>
      </w:r>
      <w:r>
        <w:rPr>
          <w:w w:val="120"/>
          <w:sz w:val="22"/>
        </w:rPr>
        <w:t>and</w:t>
      </w:r>
      <w:r>
        <w:rPr>
          <w:spacing w:val="-10"/>
          <w:w w:val="120"/>
          <w:sz w:val="22"/>
        </w:rPr>
        <w:t> </w:t>
      </w:r>
      <w:r>
        <w:rPr>
          <w:w w:val="135"/>
          <w:sz w:val="20"/>
        </w:rPr>
        <w:t>sd1</w:t>
      </w:r>
      <w:r>
        <w:rPr>
          <w:spacing w:val="-12"/>
          <w:w w:val="135"/>
          <w:sz w:val="20"/>
        </w:rPr>
        <w:t> </w:t>
      </w:r>
      <w:r>
        <w:rPr>
          <w:w w:val="120"/>
          <w:sz w:val="22"/>
        </w:rPr>
        <w:t>respectively.</w:t>
      </w:r>
      <w:r>
        <w:rPr>
          <w:spacing w:val="28"/>
          <w:w w:val="120"/>
          <w:sz w:val="22"/>
        </w:rPr>
        <w:t> </w:t>
      </w:r>
      <w:r>
        <w:rPr>
          <w:w w:val="120"/>
          <w:sz w:val="22"/>
        </w:rPr>
        <w:t>You</w:t>
      </w:r>
      <w:r>
        <w:rPr>
          <w:spacing w:val="-10"/>
          <w:w w:val="120"/>
          <w:sz w:val="22"/>
        </w:rPr>
        <w:t> </w:t>
      </w:r>
      <w:r>
        <w:rPr>
          <w:w w:val="120"/>
          <w:sz w:val="22"/>
        </w:rPr>
        <w:t>can</w:t>
      </w:r>
      <w:r>
        <w:rPr>
          <w:spacing w:val="-10"/>
          <w:w w:val="120"/>
          <w:sz w:val="22"/>
        </w:rPr>
        <w:t> </w:t>
      </w:r>
      <w:r>
        <w:rPr>
          <w:w w:val="120"/>
          <w:sz w:val="22"/>
        </w:rPr>
        <w:t>use</w:t>
      </w:r>
      <w:r>
        <w:rPr>
          <w:spacing w:val="-10"/>
          <w:w w:val="120"/>
          <w:sz w:val="22"/>
        </w:rPr>
        <w:t> </w:t>
      </w:r>
      <w:r>
        <w:rPr>
          <w:w w:val="120"/>
          <w:sz w:val="22"/>
        </w:rPr>
        <w:t>options</w:t>
      </w:r>
      <w:r>
        <w:rPr>
          <w:spacing w:val="-10"/>
          <w:w w:val="120"/>
          <w:sz w:val="22"/>
        </w:rPr>
        <w:t> </w:t>
      </w:r>
      <w:r>
        <w:rPr>
          <w:w w:val="120"/>
          <w:sz w:val="20"/>
        </w:rPr>
        <w:t>n1</w:t>
      </w:r>
      <w:r>
        <w:rPr>
          <w:spacing w:val="-4"/>
          <w:w w:val="120"/>
          <w:sz w:val="20"/>
        </w:rPr>
        <w:t> </w:t>
      </w:r>
      <w:r>
        <w:rPr>
          <w:w w:val="120"/>
          <w:sz w:val="22"/>
        </w:rPr>
        <w:t>and</w:t>
      </w:r>
      <w:r>
        <w:rPr>
          <w:spacing w:val="-10"/>
          <w:w w:val="120"/>
          <w:sz w:val="22"/>
        </w:rPr>
        <w:t> </w:t>
      </w:r>
      <w:r>
        <w:rPr>
          <w:w w:val="135"/>
          <w:sz w:val="20"/>
        </w:rPr>
        <w:t>ratio</w:t>
      </w:r>
      <w:r>
        <w:rPr>
          <w:spacing w:val="-12"/>
          <w:w w:val="135"/>
          <w:sz w:val="20"/>
        </w:rPr>
        <w:t> </w:t>
      </w:r>
      <w:r>
        <w:rPr>
          <w:w w:val="135"/>
          <w:sz w:val="22"/>
        </w:rPr>
        <w:t>(=</w:t>
      </w:r>
      <w:r>
        <w:rPr>
          <w:w w:val="135"/>
          <w:sz w:val="20"/>
        </w:rPr>
        <w:t>n2</w:t>
      </w:r>
      <w:r>
        <w:rPr>
          <w:w w:val="135"/>
          <w:sz w:val="22"/>
        </w:rPr>
        <w:t>/</w:t>
      </w:r>
      <w:r>
        <w:rPr>
          <w:w w:val="135"/>
          <w:sz w:val="20"/>
        </w:rPr>
        <w:t>n1</w:t>
      </w:r>
      <w:r>
        <w:rPr>
          <w:w w:val="135"/>
          <w:sz w:val="22"/>
        </w:rPr>
        <w:t>)</w:t>
      </w:r>
      <w:r>
        <w:rPr>
          <w:spacing w:val="-18"/>
          <w:w w:val="135"/>
          <w:sz w:val="22"/>
        </w:rPr>
        <w:t> </w:t>
      </w:r>
      <w:r>
        <w:rPr>
          <w:w w:val="135"/>
          <w:sz w:val="22"/>
        </w:rPr>
        <w:t>to</w:t>
      </w:r>
      <w:r>
        <w:rPr>
          <w:spacing w:val="-18"/>
          <w:w w:val="135"/>
          <w:sz w:val="22"/>
        </w:rPr>
        <w:t> </w:t>
      </w:r>
      <w:r>
        <w:rPr>
          <w:w w:val="120"/>
          <w:sz w:val="22"/>
        </w:rPr>
        <w:t>specify</w:t>
      </w:r>
      <w:r>
        <w:rPr>
          <w:spacing w:val="-10"/>
          <w:w w:val="120"/>
          <w:sz w:val="22"/>
        </w:rPr>
        <w:t> </w:t>
      </w:r>
      <w:r>
        <w:rPr>
          <w:w w:val="120"/>
          <w:sz w:val="20"/>
        </w:rPr>
        <w:t>n2</w:t>
      </w:r>
      <w:r>
        <w:rPr>
          <w:w w:val="120"/>
          <w:sz w:val="22"/>
        </w:rPr>
        <w:t>.</w:t>
      </w:r>
      <w:r>
        <w:rPr>
          <w:spacing w:val="28"/>
          <w:w w:val="120"/>
          <w:sz w:val="22"/>
        </w:rPr>
        <w:t> </w:t>
      </w:r>
      <w:r>
        <w:rPr>
          <w:w w:val="120"/>
          <w:sz w:val="22"/>
        </w:rPr>
        <w:t>The</w:t>
      </w:r>
      <w:r>
        <w:rPr>
          <w:spacing w:val="-10"/>
          <w:w w:val="120"/>
          <w:sz w:val="22"/>
        </w:rPr>
        <w:t> </w:t>
      </w:r>
      <w:r>
        <w:rPr>
          <w:w w:val="120"/>
          <w:sz w:val="22"/>
        </w:rPr>
        <w:t>default is</w:t>
      </w:r>
      <w:r>
        <w:rPr>
          <w:spacing w:val="-4"/>
          <w:w w:val="120"/>
          <w:sz w:val="22"/>
        </w:rPr>
        <w:t> </w:t>
      </w:r>
      <w:r>
        <w:rPr>
          <w:w w:val="120"/>
          <w:sz w:val="22"/>
        </w:rPr>
        <w:t>a</w:t>
      </w:r>
      <w:r>
        <w:rPr>
          <w:spacing w:val="-4"/>
          <w:w w:val="120"/>
          <w:sz w:val="22"/>
        </w:rPr>
        <w:t> </w:t>
      </w:r>
      <w:r>
        <w:rPr>
          <w:w w:val="120"/>
          <w:sz w:val="22"/>
        </w:rPr>
        <w:t>two-sample</w:t>
      </w:r>
      <w:r>
        <w:rPr>
          <w:spacing w:val="-4"/>
          <w:w w:val="120"/>
          <w:sz w:val="22"/>
        </w:rPr>
        <w:t> </w:t>
      </w:r>
      <w:r>
        <w:rPr>
          <w:w w:val="120"/>
          <w:sz w:val="22"/>
        </w:rPr>
        <w:t>comparison.</w:t>
      </w:r>
      <w:r>
        <w:rPr>
          <w:spacing w:val="40"/>
          <w:w w:val="120"/>
          <w:sz w:val="22"/>
        </w:rPr>
        <w:t> </w:t>
      </w:r>
      <w:r>
        <w:rPr>
          <w:w w:val="120"/>
          <w:sz w:val="22"/>
        </w:rPr>
        <w:t>In</w:t>
      </w:r>
      <w:r>
        <w:rPr>
          <w:spacing w:val="-4"/>
          <w:w w:val="120"/>
          <w:sz w:val="22"/>
        </w:rPr>
        <w:t> </w:t>
      </w:r>
      <w:r>
        <w:rPr>
          <w:w w:val="135"/>
          <w:sz w:val="22"/>
        </w:rPr>
        <w:t>the</w:t>
      </w:r>
      <w:r>
        <w:rPr>
          <w:spacing w:val="-12"/>
          <w:w w:val="135"/>
          <w:sz w:val="22"/>
        </w:rPr>
        <w:t> </w:t>
      </w:r>
      <w:r>
        <w:rPr>
          <w:w w:val="120"/>
          <w:sz w:val="22"/>
        </w:rPr>
        <w:t>one-sample</w:t>
      </w:r>
      <w:r>
        <w:rPr>
          <w:spacing w:val="-4"/>
          <w:w w:val="120"/>
          <w:sz w:val="22"/>
        </w:rPr>
        <w:t> </w:t>
      </w:r>
      <w:r>
        <w:rPr>
          <w:w w:val="120"/>
          <w:sz w:val="22"/>
        </w:rPr>
        <w:t>case</w:t>
      </w:r>
      <w:r>
        <w:rPr>
          <w:spacing w:val="-4"/>
          <w:w w:val="120"/>
          <w:sz w:val="22"/>
        </w:rPr>
        <w:t> </w:t>
      </w:r>
      <w:r>
        <w:rPr>
          <w:w w:val="120"/>
          <w:sz w:val="22"/>
        </w:rPr>
        <w:t>(population</w:t>
      </w:r>
      <w:r>
        <w:rPr>
          <w:spacing w:val="-4"/>
          <w:w w:val="120"/>
          <w:sz w:val="22"/>
        </w:rPr>
        <w:t> </w:t>
      </w:r>
      <w:r>
        <w:rPr>
          <w:w w:val="120"/>
          <w:sz w:val="22"/>
        </w:rPr>
        <w:t>mean</w:t>
      </w:r>
      <w:r>
        <w:rPr>
          <w:spacing w:val="-4"/>
          <w:w w:val="120"/>
          <w:sz w:val="22"/>
        </w:rPr>
        <w:t> </w:t>
      </w:r>
      <w:r>
        <w:rPr>
          <w:w w:val="120"/>
          <w:sz w:val="22"/>
        </w:rPr>
        <w:t>is</w:t>
      </w:r>
      <w:r>
        <w:rPr>
          <w:spacing w:val="-4"/>
          <w:w w:val="120"/>
          <w:sz w:val="22"/>
        </w:rPr>
        <w:t> </w:t>
      </w:r>
      <w:r>
        <w:rPr>
          <w:w w:val="120"/>
          <w:sz w:val="22"/>
        </w:rPr>
        <w:t>known</w:t>
      </w:r>
      <w:r>
        <w:rPr>
          <w:spacing w:val="-4"/>
          <w:w w:val="120"/>
          <w:sz w:val="22"/>
        </w:rPr>
        <w:t> </w:t>
      </w:r>
      <w:r>
        <w:rPr>
          <w:w w:val="120"/>
          <w:sz w:val="22"/>
        </w:rPr>
        <w:t>exactly)</w:t>
      </w:r>
      <w:r>
        <w:rPr>
          <w:spacing w:val="-4"/>
          <w:w w:val="120"/>
          <w:sz w:val="22"/>
        </w:rPr>
        <w:t> </w:t>
      </w:r>
      <w:r>
        <w:rPr>
          <w:w w:val="120"/>
          <w:sz w:val="22"/>
        </w:rPr>
        <w:t>use option</w:t>
      </w:r>
      <w:r>
        <w:rPr>
          <w:w w:val="134"/>
          <w:sz w:val="22"/>
        </w:rPr>
        <w:t> </w:t>
      </w:r>
      <w:r>
        <w:rPr>
          <w:spacing w:val="-1"/>
          <w:w w:val="122"/>
          <w:sz w:val="20"/>
        </w:rPr>
        <w:t>on</w:t>
      </w:r>
      <w:r>
        <w:rPr>
          <w:spacing w:val="-1"/>
          <w:w w:val="136"/>
          <w:sz w:val="20"/>
        </w:rPr>
        <w:t>e</w:t>
      </w:r>
      <w:r>
        <w:rPr>
          <w:spacing w:val="-1"/>
          <w:w w:val="154"/>
          <w:sz w:val="20"/>
        </w:rPr>
        <w:t>s</w:t>
      </w:r>
      <w:r>
        <w:rPr>
          <w:spacing w:val="-1"/>
          <w:w w:val="136"/>
          <w:sz w:val="20"/>
        </w:rPr>
        <w:t>a</w:t>
      </w:r>
      <w:r>
        <w:rPr>
          <w:spacing w:val="-1"/>
          <w:w w:val="82"/>
          <w:sz w:val="20"/>
        </w:rPr>
        <w:t>m</w:t>
      </w:r>
      <w:r>
        <w:rPr>
          <w:spacing w:val="-1"/>
          <w:w w:val="122"/>
          <w:sz w:val="20"/>
        </w:rPr>
        <w:t>p</w:t>
      </w:r>
      <w:r>
        <w:rPr>
          <w:spacing w:val="-1"/>
          <w:w w:val="211"/>
          <w:sz w:val="20"/>
        </w:rPr>
        <w:t>l</w:t>
      </w:r>
      <w:r>
        <w:rPr>
          <w:spacing w:val="-1"/>
          <w:w w:val="136"/>
          <w:sz w:val="20"/>
        </w:rPr>
        <w:t>e</w:t>
      </w:r>
      <w:r>
        <w:rPr>
          <w:w w:val="128"/>
          <w:sz w:val="22"/>
        </w:rPr>
        <w:t>.</w:t>
      </w:r>
      <w:r>
        <w:rPr>
          <w:spacing w:val="80"/>
          <w:w w:val="134"/>
          <w:sz w:val="22"/>
        </w:rPr>
        <w:t> </w:t>
      </w:r>
      <w:r>
        <w:rPr>
          <w:w w:val="120"/>
          <w:sz w:val="22"/>
        </w:rPr>
        <w:t>Options</w:t>
      </w:r>
      <w:r>
        <w:rPr>
          <w:w w:val="135"/>
          <w:sz w:val="22"/>
        </w:rPr>
        <w:t> </w:t>
      </w:r>
      <w:r>
        <w:rPr>
          <w:w w:val="135"/>
          <w:sz w:val="20"/>
        </w:rPr>
        <w:t>pre(#)</w:t>
      </w:r>
      <w:r>
        <w:rPr>
          <w:w w:val="135"/>
          <w:sz w:val="22"/>
        </w:rPr>
        <w:t>,</w:t>
      </w:r>
      <w:r>
        <w:rPr>
          <w:w w:val="135"/>
          <w:sz w:val="22"/>
        </w:rPr>
        <w:t> </w:t>
      </w:r>
      <w:r>
        <w:rPr>
          <w:w w:val="135"/>
          <w:sz w:val="20"/>
        </w:rPr>
        <w:t>post(#)</w:t>
      </w:r>
      <w:r>
        <w:rPr>
          <w:w w:val="135"/>
          <w:sz w:val="22"/>
        </w:rPr>
        <w:t>,</w:t>
      </w:r>
      <w:r>
        <w:rPr>
          <w:w w:val="135"/>
          <w:sz w:val="22"/>
        </w:rPr>
        <w:t> </w:t>
      </w:r>
      <w:r>
        <w:rPr>
          <w:spacing w:val="-1"/>
          <w:w w:val="60"/>
          <w:sz w:val="20"/>
        </w:rPr>
        <w:t>m</w:t>
      </w:r>
      <w:r>
        <w:rPr>
          <w:spacing w:val="-1"/>
          <w:w w:val="114"/>
          <w:sz w:val="20"/>
        </w:rPr>
        <w:t>e</w:t>
      </w:r>
      <w:r>
        <w:rPr>
          <w:spacing w:val="-1"/>
          <w:w w:val="189"/>
          <w:sz w:val="20"/>
        </w:rPr>
        <w:t>t</w:t>
      </w:r>
      <w:r>
        <w:rPr>
          <w:spacing w:val="-1"/>
          <w:sz w:val="20"/>
        </w:rPr>
        <w:t>hod</w:t>
      </w:r>
      <w:r>
        <w:rPr>
          <w:spacing w:val="-1"/>
          <w:w w:val="155"/>
          <w:sz w:val="20"/>
        </w:rPr>
        <w:t>(</w:t>
      </w:r>
      <w:r>
        <w:rPr>
          <w:spacing w:val="-1"/>
          <w:sz w:val="20"/>
        </w:rPr>
        <w:t>po</w:t>
      </w:r>
      <w:r>
        <w:rPr>
          <w:spacing w:val="-1"/>
          <w:w w:val="132"/>
          <w:sz w:val="20"/>
        </w:rPr>
        <w:t>s</w:t>
      </w:r>
      <w:r>
        <w:rPr>
          <w:spacing w:val="-1"/>
          <w:w w:val="189"/>
          <w:sz w:val="20"/>
        </w:rPr>
        <w:t>t</w:t>
      </w:r>
      <w:r>
        <w:rPr>
          <w:spacing w:val="-1"/>
          <w:w w:val="266"/>
          <w:sz w:val="20"/>
        </w:rPr>
        <w:t>|</w:t>
      </w:r>
      <w:r>
        <w:rPr>
          <w:spacing w:val="-1"/>
          <w:w w:val="114"/>
          <w:sz w:val="20"/>
        </w:rPr>
        <w:t>c</w:t>
      </w:r>
      <w:r>
        <w:rPr>
          <w:spacing w:val="-1"/>
          <w:sz w:val="20"/>
        </w:rPr>
        <w:t>h</w:t>
      </w:r>
      <w:r>
        <w:rPr>
          <w:spacing w:val="-1"/>
          <w:w w:val="114"/>
          <w:sz w:val="20"/>
        </w:rPr>
        <w:t>a</w:t>
      </w:r>
      <w:r>
        <w:rPr>
          <w:spacing w:val="-1"/>
          <w:sz w:val="20"/>
        </w:rPr>
        <w:t>ng</w:t>
      </w:r>
      <w:r>
        <w:rPr>
          <w:spacing w:val="-1"/>
          <w:w w:val="114"/>
          <w:sz w:val="20"/>
        </w:rPr>
        <w:t>e</w:t>
      </w:r>
      <w:r>
        <w:rPr>
          <w:spacing w:val="-1"/>
          <w:w w:val="266"/>
          <w:sz w:val="20"/>
        </w:rPr>
        <w:t>|</w:t>
      </w:r>
      <w:r>
        <w:rPr>
          <w:spacing w:val="-1"/>
          <w:w w:val="114"/>
          <w:sz w:val="20"/>
        </w:rPr>
        <w:t>a</w:t>
      </w:r>
      <w:r>
        <w:rPr>
          <w:spacing w:val="-1"/>
          <w:sz w:val="20"/>
        </w:rPr>
        <w:t>n</w:t>
      </w:r>
      <w:r>
        <w:rPr>
          <w:spacing w:val="-1"/>
          <w:w w:val="114"/>
          <w:sz w:val="20"/>
        </w:rPr>
        <w:t>c</w:t>
      </w:r>
      <w:r>
        <w:rPr>
          <w:spacing w:val="-1"/>
          <w:sz w:val="20"/>
        </w:rPr>
        <w:t>ov</w:t>
      </w:r>
      <w:r>
        <w:rPr>
          <w:spacing w:val="-1"/>
          <w:w w:val="114"/>
          <w:sz w:val="20"/>
        </w:rPr>
        <w:t>a</w:t>
      </w:r>
      <w:r>
        <w:rPr>
          <w:spacing w:val="-1"/>
          <w:w w:val="266"/>
          <w:sz w:val="20"/>
        </w:rPr>
        <w:t>|</w:t>
      </w:r>
      <w:r>
        <w:rPr>
          <w:spacing w:val="-1"/>
          <w:w w:val="114"/>
          <w:sz w:val="20"/>
        </w:rPr>
        <w:t>a</w:t>
      </w:r>
      <w:r>
        <w:rPr>
          <w:spacing w:val="-1"/>
          <w:w w:val="189"/>
          <w:sz w:val="20"/>
        </w:rPr>
        <w:t>ll</w:t>
      </w:r>
      <w:r>
        <w:rPr>
          <w:spacing w:val="-1"/>
          <w:w w:val="155"/>
          <w:sz w:val="20"/>
        </w:rPr>
        <w:t>)</w:t>
      </w:r>
      <w:r>
        <w:rPr>
          <w:w w:val="106"/>
          <w:sz w:val="22"/>
        </w:rPr>
        <w:t>,</w:t>
      </w:r>
      <w:r>
        <w:rPr>
          <w:spacing w:val="-1"/>
          <w:w w:val="134"/>
          <w:sz w:val="22"/>
        </w:rPr>
        <w:t> </w:t>
      </w:r>
      <w:r>
        <w:rPr>
          <w:w w:val="135"/>
          <w:sz w:val="20"/>
        </w:rPr>
        <w:t>r0(#)</w:t>
      </w:r>
      <w:r>
        <w:rPr>
          <w:w w:val="135"/>
          <w:sz w:val="22"/>
        </w:rPr>
        <w:t>,</w:t>
      </w:r>
      <w:r>
        <w:rPr>
          <w:w w:val="135"/>
          <w:sz w:val="22"/>
        </w:rPr>
        <w:t> </w:t>
      </w:r>
      <w:r>
        <w:rPr>
          <w:w w:val="135"/>
          <w:sz w:val="20"/>
        </w:rPr>
        <w:t>r1(#)</w:t>
      </w:r>
      <w:r>
        <w:rPr>
          <w:spacing w:val="30"/>
          <w:w w:val="135"/>
          <w:sz w:val="20"/>
        </w:rPr>
        <w:t> </w:t>
      </w:r>
      <w:r>
        <w:rPr>
          <w:w w:val="120"/>
          <w:sz w:val="22"/>
        </w:rPr>
        <w:t>refer </w:t>
      </w:r>
      <w:r>
        <w:rPr>
          <w:spacing w:val="-2"/>
          <w:w w:val="125"/>
          <w:sz w:val="22"/>
        </w:rPr>
        <w:t>to</w:t>
      </w:r>
      <w:r>
        <w:rPr>
          <w:spacing w:val="-12"/>
          <w:w w:val="125"/>
          <w:sz w:val="22"/>
        </w:rPr>
        <w:t> </w:t>
      </w:r>
      <w:r>
        <w:rPr>
          <w:spacing w:val="-2"/>
          <w:w w:val="120"/>
          <w:sz w:val="22"/>
        </w:rPr>
        <w:t>repeated-measures</w:t>
      </w:r>
      <w:r>
        <w:rPr>
          <w:spacing w:val="-9"/>
          <w:w w:val="120"/>
          <w:sz w:val="22"/>
        </w:rPr>
        <w:t> </w:t>
      </w:r>
      <w:r>
        <w:rPr>
          <w:spacing w:val="-2"/>
          <w:w w:val="120"/>
          <w:sz w:val="22"/>
        </w:rPr>
        <w:t>designs</w:t>
      </w:r>
      <w:r>
        <w:rPr>
          <w:spacing w:val="-9"/>
          <w:w w:val="120"/>
          <w:sz w:val="22"/>
        </w:rPr>
        <w:t> </w:t>
      </w:r>
      <w:r>
        <w:rPr>
          <w:spacing w:val="-2"/>
          <w:w w:val="120"/>
          <w:sz w:val="22"/>
        </w:rPr>
        <w:t>and</w:t>
      </w:r>
      <w:r>
        <w:rPr>
          <w:spacing w:val="-9"/>
          <w:w w:val="120"/>
          <w:sz w:val="22"/>
        </w:rPr>
        <w:t> </w:t>
      </w:r>
      <w:r>
        <w:rPr>
          <w:spacing w:val="-2"/>
          <w:w w:val="120"/>
          <w:sz w:val="22"/>
        </w:rPr>
        <w:t>are</w:t>
      </w:r>
      <w:r>
        <w:rPr>
          <w:spacing w:val="-9"/>
          <w:w w:val="120"/>
          <w:sz w:val="22"/>
        </w:rPr>
        <w:t> </w:t>
      </w:r>
      <w:r>
        <w:rPr>
          <w:spacing w:val="-2"/>
          <w:w w:val="120"/>
          <w:sz w:val="22"/>
        </w:rPr>
        <w:t>beyond</w:t>
      </w:r>
      <w:r>
        <w:rPr>
          <w:spacing w:val="-9"/>
          <w:w w:val="120"/>
          <w:sz w:val="22"/>
        </w:rPr>
        <w:t> </w:t>
      </w:r>
      <w:r>
        <w:rPr>
          <w:spacing w:val="-2"/>
          <w:w w:val="125"/>
          <w:sz w:val="22"/>
        </w:rPr>
        <w:t>the</w:t>
      </w:r>
      <w:r>
        <w:rPr>
          <w:spacing w:val="-12"/>
          <w:w w:val="125"/>
          <w:sz w:val="22"/>
        </w:rPr>
        <w:t> </w:t>
      </w:r>
      <w:r>
        <w:rPr>
          <w:spacing w:val="-2"/>
          <w:w w:val="120"/>
          <w:sz w:val="22"/>
        </w:rPr>
        <w:t>scope</w:t>
      </w:r>
      <w:r>
        <w:rPr>
          <w:spacing w:val="-9"/>
          <w:w w:val="120"/>
          <w:sz w:val="22"/>
        </w:rPr>
        <w:t> </w:t>
      </w:r>
      <w:r>
        <w:rPr>
          <w:spacing w:val="-2"/>
          <w:w w:val="120"/>
          <w:sz w:val="22"/>
        </w:rPr>
        <w:t>of</w:t>
      </w:r>
      <w:r>
        <w:rPr>
          <w:spacing w:val="-9"/>
          <w:w w:val="120"/>
          <w:sz w:val="22"/>
        </w:rPr>
        <w:t> </w:t>
      </w:r>
      <w:r>
        <w:rPr>
          <w:spacing w:val="-2"/>
          <w:w w:val="120"/>
          <w:sz w:val="22"/>
        </w:rPr>
        <w:t>this</w:t>
      </w:r>
      <w:r>
        <w:rPr>
          <w:spacing w:val="-9"/>
          <w:w w:val="120"/>
          <w:sz w:val="22"/>
        </w:rPr>
        <w:t> </w:t>
      </w:r>
      <w:r>
        <w:rPr>
          <w:spacing w:val="-2"/>
          <w:w w:val="120"/>
          <w:sz w:val="22"/>
        </w:rPr>
        <w:t>course.</w:t>
      </w:r>
    </w:p>
    <w:p>
      <w:pPr>
        <w:spacing w:line="240" w:lineRule="auto" w:before="0"/>
        <w:rPr>
          <w:sz w:val="26"/>
        </w:rPr>
      </w:pPr>
    </w:p>
    <w:p>
      <w:pPr>
        <w:pStyle w:val="Heading2"/>
        <w:numPr>
          <w:ilvl w:val="2"/>
          <w:numId w:val="47"/>
        </w:numPr>
        <w:tabs>
          <w:tab w:pos="1146" w:val="left" w:leader="none"/>
          <w:tab w:pos="1147" w:val="left" w:leader="none"/>
        </w:tabs>
        <w:spacing w:line="240" w:lineRule="auto" w:before="1" w:after="0"/>
        <w:ind w:left="1146" w:right="0" w:hanging="987"/>
        <w:jc w:val="left"/>
      </w:pPr>
      <w:bookmarkStart w:name="_TOC_250035" w:id="70"/>
      <w:r>
        <w:rPr>
          <w:spacing w:val="-4"/>
          <w:w w:val="135"/>
        </w:rPr>
        <w:t>Power</w:t>
      </w:r>
      <w:r>
        <w:rPr>
          <w:spacing w:val="-17"/>
          <w:w w:val="135"/>
        </w:rPr>
        <w:t> </w:t>
      </w:r>
      <w:bookmarkEnd w:id="70"/>
      <w:r>
        <w:rPr>
          <w:spacing w:val="-2"/>
          <w:w w:val="135"/>
        </w:rPr>
        <w:t>calculations</w:t>
      </w:r>
    </w:p>
    <w:p>
      <w:pPr>
        <w:spacing w:line="211" w:lineRule="auto" w:before="126"/>
        <w:ind w:left="160" w:right="918" w:firstLine="0"/>
        <w:jc w:val="both"/>
        <w:rPr>
          <w:sz w:val="22"/>
        </w:rPr>
      </w:pPr>
      <w:r>
        <w:rPr>
          <w:w w:val="115"/>
          <w:sz w:val="22"/>
        </w:rPr>
        <w:t>In</w:t>
      </w:r>
      <w:r>
        <w:rPr>
          <w:spacing w:val="-1"/>
          <w:w w:val="115"/>
          <w:sz w:val="22"/>
        </w:rPr>
        <w:t> </w:t>
      </w:r>
      <w:r>
        <w:rPr>
          <w:w w:val="115"/>
          <w:sz w:val="22"/>
        </w:rPr>
        <w:t>the</w:t>
      </w:r>
      <w:r>
        <w:rPr>
          <w:spacing w:val="-1"/>
          <w:w w:val="115"/>
          <w:sz w:val="22"/>
        </w:rPr>
        <w:t> </w:t>
      </w:r>
      <w:r>
        <w:rPr>
          <w:w w:val="115"/>
          <w:sz w:val="22"/>
        </w:rPr>
        <w:t>cholesterol</w:t>
      </w:r>
      <w:r>
        <w:rPr>
          <w:spacing w:val="-1"/>
          <w:w w:val="115"/>
          <w:sz w:val="22"/>
        </w:rPr>
        <w:t> </w:t>
      </w:r>
      <w:r>
        <w:rPr>
          <w:w w:val="115"/>
          <w:sz w:val="22"/>
        </w:rPr>
        <w:t>example,</w:t>
      </w:r>
      <w:r>
        <w:rPr>
          <w:spacing w:val="-1"/>
          <w:w w:val="115"/>
          <w:sz w:val="22"/>
        </w:rPr>
        <w:t> </w:t>
      </w:r>
      <w:r>
        <w:rPr>
          <w:w w:val="115"/>
          <w:sz w:val="22"/>
        </w:rPr>
        <w:t>we</w:t>
      </w:r>
      <w:r>
        <w:rPr>
          <w:spacing w:val="-1"/>
          <w:w w:val="115"/>
          <w:sz w:val="22"/>
        </w:rPr>
        <w:t> </w:t>
      </w:r>
      <w:r>
        <w:rPr>
          <w:w w:val="115"/>
          <w:sz w:val="22"/>
        </w:rPr>
        <w:t>will</w:t>
      </w:r>
      <w:r>
        <w:rPr>
          <w:spacing w:val="-1"/>
          <w:w w:val="115"/>
          <w:sz w:val="22"/>
        </w:rPr>
        <w:t> </w:t>
      </w:r>
      <w:r>
        <w:rPr>
          <w:w w:val="115"/>
          <w:sz w:val="22"/>
        </w:rPr>
        <w:t>use</w:t>
      </w:r>
      <w:r>
        <w:rPr>
          <w:spacing w:val="-1"/>
          <w:w w:val="115"/>
          <w:sz w:val="22"/>
        </w:rPr>
        <w:t> </w:t>
      </w:r>
      <w:r>
        <w:rPr>
          <w:w w:val="115"/>
          <w:sz w:val="22"/>
        </w:rPr>
        <w:t>the</w:t>
      </w:r>
      <w:r>
        <w:rPr>
          <w:spacing w:val="-1"/>
          <w:w w:val="115"/>
          <w:sz w:val="22"/>
        </w:rPr>
        <w:t> </w:t>
      </w:r>
      <w:r>
        <w:rPr>
          <w:w w:val="115"/>
          <w:sz w:val="22"/>
        </w:rPr>
        <w:t>STATA</w:t>
      </w:r>
      <w:r>
        <w:rPr>
          <w:spacing w:val="-1"/>
          <w:w w:val="115"/>
          <w:sz w:val="22"/>
        </w:rPr>
        <w:t> </w:t>
      </w:r>
      <w:r>
        <w:rPr>
          <w:w w:val="115"/>
          <w:sz w:val="22"/>
        </w:rPr>
        <w:t>command</w:t>
      </w:r>
      <w:r>
        <w:rPr>
          <w:spacing w:val="-1"/>
          <w:w w:val="115"/>
          <w:sz w:val="22"/>
        </w:rPr>
        <w:t> </w:t>
      </w:r>
      <w:r>
        <w:rPr>
          <w:spacing w:val="-1"/>
          <w:w w:val="130"/>
          <w:sz w:val="20"/>
        </w:rPr>
        <w:t>s</w:t>
      </w:r>
      <w:r>
        <w:rPr>
          <w:spacing w:val="-1"/>
          <w:w w:val="112"/>
          <w:sz w:val="20"/>
        </w:rPr>
        <w:t>a</w:t>
      </w:r>
      <w:r>
        <w:rPr>
          <w:spacing w:val="-1"/>
          <w:w w:val="58"/>
          <w:sz w:val="20"/>
        </w:rPr>
        <w:t>m</w:t>
      </w:r>
      <w:r>
        <w:rPr>
          <w:spacing w:val="-1"/>
          <w:w w:val="98"/>
          <w:sz w:val="20"/>
        </w:rPr>
        <w:t>p</w:t>
      </w:r>
      <w:r>
        <w:rPr>
          <w:spacing w:val="-1"/>
          <w:w w:val="130"/>
          <w:sz w:val="20"/>
        </w:rPr>
        <w:t>s</w:t>
      </w:r>
      <w:r>
        <w:rPr>
          <w:w w:val="187"/>
          <w:sz w:val="20"/>
        </w:rPr>
        <w:t>i</w:t>
      </w:r>
      <w:r>
        <w:rPr>
          <w:spacing w:val="-1"/>
          <w:w w:val="119"/>
          <w:sz w:val="20"/>
        </w:rPr>
        <w:t> </w:t>
      </w:r>
      <w:r>
        <w:rPr>
          <w:w w:val="115"/>
          <w:sz w:val="22"/>
        </w:rPr>
        <w:t>to</w:t>
      </w:r>
      <w:r>
        <w:rPr>
          <w:spacing w:val="-1"/>
          <w:w w:val="115"/>
          <w:sz w:val="22"/>
        </w:rPr>
        <w:t> </w:t>
      </w:r>
      <w:r>
        <w:rPr>
          <w:w w:val="115"/>
          <w:sz w:val="22"/>
        </w:rPr>
        <w:t>compute</w:t>
      </w:r>
      <w:r>
        <w:rPr>
          <w:spacing w:val="-1"/>
          <w:w w:val="115"/>
          <w:sz w:val="22"/>
        </w:rPr>
        <w:t> </w:t>
      </w:r>
      <w:r>
        <w:rPr>
          <w:w w:val="115"/>
          <w:sz w:val="22"/>
        </w:rPr>
        <w:t>the</w:t>
      </w:r>
      <w:r>
        <w:rPr>
          <w:spacing w:val="-1"/>
          <w:w w:val="115"/>
          <w:sz w:val="22"/>
        </w:rPr>
        <w:t> </w:t>
      </w:r>
      <w:r>
        <w:rPr>
          <w:w w:val="115"/>
          <w:sz w:val="22"/>
        </w:rPr>
        <w:t>power</w:t>
      </w:r>
      <w:r>
        <w:rPr>
          <w:spacing w:val="-1"/>
          <w:w w:val="115"/>
          <w:sz w:val="22"/>
        </w:rPr>
        <w:t> </w:t>
      </w:r>
      <w:r>
        <w:rPr>
          <w:w w:val="115"/>
          <w:sz w:val="22"/>
        </w:rPr>
        <w:t>of</w:t>
      </w:r>
      <w:r>
        <w:rPr>
          <w:spacing w:val="-1"/>
          <w:w w:val="115"/>
          <w:sz w:val="22"/>
        </w:rPr>
        <w:t> </w:t>
      </w:r>
      <w:r>
        <w:rPr>
          <w:w w:val="115"/>
          <w:sz w:val="22"/>
        </w:rPr>
        <w:t>the study (</w:t>
      </w:r>
      <w:r>
        <w:rPr>
          <w:rFonts w:ascii="Georgia" w:hAnsi="Georgia"/>
          <w:i/>
          <w:w w:val="115"/>
          <w:sz w:val="22"/>
        </w:rPr>
        <w:t>n </w:t>
      </w:r>
      <w:r>
        <w:rPr>
          <w:w w:val="115"/>
          <w:sz w:val="22"/>
        </w:rPr>
        <w:t>= 25, and </w:t>
      </w:r>
      <w:r>
        <w:rPr>
          <w:rFonts w:ascii="Georgia" w:hAnsi="Georgia"/>
          <w:i/>
          <w:w w:val="115"/>
          <w:sz w:val="22"/>
        </w:rPr>
        <w:t>σ </w:t>
      </w:r>
      <w:r>
        <w:rPr>
          <w:w w:val="115"/>
          <w:sz w:val="22"/>
        </w:rPr>
        <w:t>= 46mg/ml) as follows:</w:t>
      </w:r>
    </w:p>
    <w:p>
      <w:pPr>
        <w:spacing w:after="0" w:line="211" w:lineRule="auto"/>
        <w:jc w:val="both"/>
        <w:rPr>
          <w:sz w:val="22"/>
        </w:rPr>
        <w:sectPr>
          <w:type w:val="continuous"/>
          <w:pgSz w:w="12240" w:h="15840"/>
          <w:pgMar w:top="1500" w:bottom="280" w:left="1280" w:right="520"/>
        </w:sectPr>
      </w:pPr>
    </w:p>
    <w:p>
      <w:pPr>
        <w:spacing w:before="16"/>
        <w:ind w:left="1600" w:right="0" w:firstLine="0"/>
        <w:jc w:val="left"/>
        <w:rPr>
          <w:sz w:val="22"/>
        </w:rPr>
      </w:pPr>
      <w:r>
        <w:rPr>
          <w:w w:val="190"/>
          <w:sz w:val="22"/>
        </w:rPr>
        <w:t>.</w:t>
      </w:r>
      <w:r>
        <w:rPr>
          <w:spacing w:val="-20"/>
          <w:w w:val="190"/>
          <w:sz w:val="22"/>
        </w:rPr>
        <w:t> </w:t>
      </w:r>
      <w:r>
        <w:rPr>
          <w:spacing w:val="-1"/>
          <w:w w:val="145"/>
          <w:sz w:val="22"/>
        </w:rPr>
        <w:t>s</w:t>
      </w:r>
      <w:r>
        <w:rPr>
          <w:spacing w:val="-1"/>
          <w:w w:val="127"/>
          <w:sz w:val="22"/>
        </w:rPr>
        <w:t>a</w:t>
      </w:r>
      <w:r>
        <w:rPr>
          <w:spacing w:val="-1"/>
          <w:w w:val="74"/>
          <w:sz w:val="22"/>
        </w:rPr>
        <w:t>m</w:t>
      </w:r>
      <w:r>
        <w:rPr>
          <w:spacing w:val="-1"/>
          <w:w w:val="113"/>
          <w:sz w:val="22"/>
        </w:rPr>
        <w:t>p</w:t>
      </w:r>
      <w:r>
        <w:rPr>
          <w:spacing w:val="-1"/>
          <w:w w:val="145"/>
          <w:sz w:val="22"/>
        </w:rPr>
        <w:t>s</w:t>
      </w:r>
      <w:r>
        <w:rPr>
          <w:w w:val="202"/>
          <w:sz w:val="22"/>
        </w:rPr>
        <w:t>i</w:t>
      </w:r>
      <w:r>
        <w:rPr>
          <w:spacing w:val="12"/>
          <w:w w:val="134"/>
          <w:sz w:val="22"/>
        </w:rPr>
        <w:t> </w:t>
      </w:r>
      <w:r>
        <w:rPr>
          <w:w w:val="130"/>
          <w:sz w:val="22"/>
        </w:rPr>
        <w:t>180</w:t>
      </w:r>
      <w:r>
        <w:rPr>
          <w:spacing w:val="13"/>
          <w:w w:val="134"/>
          <w:sz w:val="22"/>
        </w:rPr>
        <w:t> </w:t>
      </w:r>
      <w:r>
        <w:rPr>
          <w:spacing w:val="-1"/>
          <w:w w:val="107"/>
          <w:sz w:val="22"/>
        </w:rPr>
        <w:t>211</w:t>
      </w:r>
      <w:r>
        <w:rPr>
          <w:w w:val="218"/>
          <w:sz w:val="22"/>
        </w:rPr>
        <w:t>,</w:t>
      </w:r>
      <w:r>
        <w:rPr>
          <w:spacing w:val="12"/>
          <w:w w:val="135"/>
          <w:sz w:val="22"/>
        </w:rPr>
        <w:t> </w:t>
      </w:r>
      <w:r>
        <w:rPr>
          <w:spacing w:val="-1"/>
          <w:w w:val="115"/>
          <w:sz w:val="22"/>
        </w:rPr>
        <w:t>a</w:t>
      </w:r>
      <w:r>
        <w:rPr>
          <w:spacing w:val="-1"/>
          <w:w w:val="190"/>
          <w:sz w:val="22"/>
        </w:rPr>
        <w:t>l</w:t>
      </w:r>
      <w:r>
        <w:rPr>
          <w:spacing w:val="-1"/>
          <w:w w:val="101"/>
          <w:sz w:val="22"/>
        </w:rPr>
        <w:t>ph</w:t>
      </w:r>
      <w:r>
        <w:rPr>
          <w:spacing w:val="-1"/>
          <w:w w:val="115"/>
          <w:sz w:val="22"/>
        </w:rPr>
        <w:t>a</w:t>
      </w:r>
      <w:r>
        <w:rPr>
          <w:spacing w:val="-1"/>
          <w:w w:val="157"/>
          <w:sz w:val="22"/>
        </w:rPr>
        <w:t>(</w:t>
      </w:r>
      <w:r>
        <w:rPr>
          <w:spacing w:val="-1"/>
          <w:w w:val="212"/>
          <w:sz w:val="22"/>
        </w:rPr>
        <w:t>.</w:t>
      </w:r>
      <w:r>
        <w:rPr>
          <w:spacing w:val="-1"/>
          <w:w w:val="101"/>
          <w:sz w:val="22"/>
        </w:rPr>
        <w:t>05</w:t>
      </w:r>
      <w:r>
        <w:rPr>
          <w:w w:val="157"/>
          <w:sz w:val="22"/>
        </w:rPr>
        <w:t>)</w:t>
      </w:r>
      <w:r>
        <w:rPr>
          <w:spacing w:val="12"/>
          <w:w w:val="135"/>
          <w:sz w:val="22"/>
        </w:rPr>
        <w:t> </w:t>
      </w:r>
      <w:r>
        <w:rPr>
          <w:w w:val="135"/>
          <w:sz w:val="22"/>
        </w:rPr>
        <w:t>sd1(46)</w:t>
      </w:r>
      <w:r>
        <w:rPr>
          <w:spacing w:val="12"/>
          <w:w w:val="135"/>
          <w:sz w:val="22"/>
        </w:rPr>
        <w:t> </w:t>
      </w:r>
      <w:r>
        <w:rPr>
          <w:w w:val="135"/>
          <w:sz w:val="22"/>
        </w:rPr>
        <w:t>n1(25)</w:t>
      </w:r>
      <w:r>
        <w:rPr>
          <w:spacing w:val="11"/>
          <w:w w:val="135"/>
          <w:sz w:val="22"/>
        </w:rPr>
        <w:t> </w:t>
      </w:r>
      <w:r>
        <w:rPr>
          <w:spacing w:val="-1"/>
          <w:w w:val="121"/>
          <w:sz w:val="22"/>
        </w:rPr>
        <w:t>on</w:t>
      </w:r>
      <w:r>
        <w:rPr>
          <w:spacing w:val="-1"/>
          <w:w w:val="135"/>
          <w:sz w:val="22"/>
        </w:rPr>
        <w:t>e</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2"/>
          <w:w w:val="135"/>
          <w:sz w:val="22"/>
        </w:rPr>
        <w:t> </w:t>
      </w:r>
      <w:r>
        <w:rPr>
          <w:spacing w:val="-2"/>
          <w:w w:val="135"/>
          <w:sz w:val="22"/>
        </w:rPr>
        <w:t>onesided</w:t>
      </w:r>
    </w:p>
    <w:p>
      <w:pPr>
        <w:spacing w:line="240" w:lineRule="auto" w:before="9"/>
        <w:rPr>
          <w:sz w:val="18"/>
        </w:rPr>
      </w:pPr>
    </w:p>
    <w:p>
      <w:pPr>
        <w:spacing w:line="211" w:lineRule="auto" w:before="0"/>
        <w:ind w:left="1829" w:right="3141" w:hanging="230"/>
        <w:jc w:val="left"/>
        <w:rPr>
          <w:sz w:val="22"/>
        </w:rPr>
      </w:pPr>
      <w:r>
        <w:rPr>
          <w:spacing w:val="-1"/>
          <w:w w:val="80"/>
          <w:sz w:val="22"/>
        </w:rPr>
        <w:t>E</w:t>
      </w:r>
      <w:r>
        <w:rPr>
          <w:spacing w:val="-1"/>
          <w:w w:val="132"/>
          <w:sz w:val="22"/>
        </w:rPr>
        <w:t>s</w:t>
      </w:r>
      <w:r>
        <w:rPr>
          <w:spacing w:val="-1"/>
          <w:w w:val="189"/>
          <w:sz w:val="22"/>
        </w:rPr>
        <w:t>ti</w:t>
      </w:r>
      <w:r>
        <w:rPr>
          <w:spacing w:val="-1"/>
          <w:w w:val="61"/>
          <w:sz w:val="22"/>
        </w:rPr>
        <w:t>m</w:t>
      </w:r>
      <w:r>
        <w:rPr>
          <w:spacing w:val="-1"/>
          <w:w w:val="114"/>
          <w:sz w:val="22"/>
        </w:rPr>
        <w:t>a</w:t>
      </w:r>
      <w:r>
        <w:rPr>
          <w:spacing w:val="-1"/>
          <w:w w:val="189"/>
          <w:sz w:val="22"/>
        </w:rPr>
        <w:t>t</w:t>
      </w:r>
      <w:r>
        <w:rPr>
          <w:spacing w:val="-1"/>
          <w:w w:val="114"/>
          <w:sz w:val="22"/>
        </w:rPr>
        <w:t>e</w:t>
      </w:r>
      <w:r>
        <w:rPr>
          <w:sz w:val="22"/>
        </w:rPr>
        <w:t>d</w:t>
      </w:r>
      <w:r>
        <w:rPr>
          <w:spacing w:val="21"/>
          <w:w w:val="129"/>
          <w:sz w:val="22"/>
        </w:rPr>
        <w:t> </w:t>
      </w:r>
      <w:r>
        <w:rPr>
          <w:spacing w:val="-1"/>
          <w:w w:val="122"/>
          <w:sz w:val="22"/>
        </w:rPr>
        <w:t>po</w:t>
      </w:r>
      <w:r>
        <w:rPr>
          <w:spacing w:val="-1"/>
          <w:w w:val="88"/>
          <w:sz w:val="22"/>
        </w:rPr>
        <w:t>w</w:t>
      </w:r>
      <w:r>
        <w:rPr>
          <w:spacing w:val="-1"/>
          <w:w w:val="136"/>
          <w:sz w:val="22"/>
        </w:rPr>
        <w:t>e</w:t>
      </w:r>
      <w:r>
        <w:rPr>
          <w:w w:val="178"/>
          <w:sz w:val="22"/>
        </w:rPr>
        <w:t>r</w:t>
      </w:r>
      <w:r>
        <w:rPr>
          <w:w w:val="130"/>
          <w:sz w:val="22"/>
        </w:rPr>
        <w:t> for</w:t>
      </w:r>
      <w:r>
        <w:rPr>
          <w:spacing w:val="21"/>
          <w:w w:val="130"/>
          <w:sz w:val="22"/>
        </w:rPr>
        <w:t> </w:t>
      </w:r>
      <w:r>
        <w:rPr>
          <w:w w:val="130"/>
          <w:sz w:val="22"/>
        </w:rPr>
        <w:t>one-</w:t>
      </w:r>
      <w:r>
        <w:rPr>
          <w:spacing w:val="-1"/>
          <w:w w:val="143"/>
          <w:sz w:val="22"/>
        </w:rPr>
        <w:t>s</w:t>
      </w:r>
      <w:r>
        <w:rPr>
          <w:spacing w:val="-1"/>
          <w:w w:val="125"/>
          <w:sz w:val="22"/>
        </w:rPr>
        <w:t>a</w:t>
      </w:r>
      <w:r>
        <w:rPr>
          <w:spacing w:val="-1"/>
          <w:w w:val="72"/>
          <w:sz w:val="22"/>
        </w:rPr>
        <w:t>m</w:t>
      </w:r>
      <w:r>
        <w:rPr>
          <w:spacing w:val="-1"/>
          <w:w w:val="111"/>
          <w:sz w:val="22"/>
        </w:rPr>
        <w:t>p</w:t>
      </w:r>
      <w:r>
        <w:rPr>
          <w:spacing w:val="-1"/>
          <w:w w:val="200"/>
          <w:sz w:val="22"/>
        </w:rPr>
        <w:t>l</w:t>
      </w:r>
      <w:r>
        <w:rPr>
          <w:w w:val="125"/>
          <w:sz w:val="22"/>
        </w:rPr>
        <w:t>e</w:t>
      </w:r>
      <w:r>
        <w:rPr>
          <w:spacing w:val="21"/>
          <w:w w:val="129"/>
          <w:sz w:val="22"/>
        </w:rPr>
        <w:t> </w:t>
      </w:r>
      <w:r>
        <w:rPr>
          <w:spacing w:val="-1"/>
          <w:w w:val="127"/>
          <w:sz w:val="22"/>
        </w:rPr>
        <w:t>c</w:t>
      </w:r>
      <w:r>
        <w:rPr>
          <w:spacing w:val="-1"/>
          <w:w w:val="113"/>
          <w:sz w:val="22"/>
        </w:rPr>
        <w:t>o</w:t>
      </w:r>
      <w:r>
        <w:rPr>
          <w:spacing w:val="-1"/>
          <w:w w:val="74"/>
          <w:sz w:val="22"/>
        </w:rPr>
        <w:t>m</w:t>
      </w:r>
      <w:r>
        <w:rPr>
          <w:spacing w:val="-1"/>
          <w:w w:val="113"/>
          <w:sz w:val="22"/>
        </w:rPr>
        <w:t>p</w:t>
      </w:r>
      <w:r>
        <w:rPr>
          <w:spacing w:val="-1"/>
          <w:w w:val="127"/>
          <w:sz w:val="22"/>
        </w:rPr>
        <w:t>a</w:t>
      </w:r>
      <w:r>
        <w:rPr>
          <w:spacing w:val="-1"/>
          <w:w w:val="169"/>
          <w:sz w:val="22"/>
        </w:rPr>
        <w:t>r</w:t>
      </w:r>
      <w:r>
        <w:rPr>
          <w:spacing w:val="-1"/>
          <w:w w:val="202"/>
          <w:sz w:val="22"/>
        </w:rPr>
        <w:t>i</w:t>
      </w:r>
      <w:r>
        <w:rPr>
          <w:spacing w:val="-1"/>
          <w:w w:val="145"/>
          <w:sz w:val="22"/>
        </w:rPr>
        <w:t>s</w:t>
      </w:r>
      <w:r>
        <w:rPr>
          <w:spacing w:val="-1"/>
          <w:w w:val="113"/>
          <w:sz w:val="22"/>
        </w:rPr>
        <w:t>o</w:t>
      </w:r>
      <w:r>
        <w:rPr>
          <w:w w:val="113"/>
          <w:sz w:val="22"/>
        </w:rPr>
        <w:t>n</w:t>
      </w:r>
      <w:r>
        <w:rPr>
          <w:w w:val="130"/>
          <w:sz w:val="22"/>
        </w:rPr>
        <w:t> of mean to</w:t>
      </w:r>
      <w:r>
        <w:rPr>
          <w:spacing w:val="40"/>
          <w:w w:val="130"/>
          <w:sz w:val="22"/>
        </w:rPr>
        <w:t> </w:t>
      </w:r>
      <w:r>
        <w:rPr>
          <w:w w:val="130"/>
          <w:sz w:val="22"/>
        </w:rPr>
        <w:t>hypothesized</w:t>
      </w:r>
      <w:r>
        <w:rPr>
          <w:spacing w:val="40"/>
          <w:w w:val="130"/>
          <w:sz w:val="22"/>
        </w:rPr>
        <w:t> </w:t>
      </w:r>
      <w:r>
        <w:rPr>
          <w:w w:val="130"/>
          <w:sz w:val="22"/>
        </w:rPr>
        <w:t>value</w:t>
      </w:r>
    </w:p>
    <w:p>
      <w:pPr>
        <w:tabs>
          <w:tab w:pos="3432" w:val="left" w:leader="none"/>
        </w:tabs>
        <w:spacing w:line="540" w:lineRule="atLeast" w:before="13"/>
        <w:ind w:left="1600" w:right="2260" w:firstLine="0"/>
        <w:jc w:val="left"/>
        <w:rPr>
          <w:sz w:val="22"/>
        </w:rPr>
      </w:pPr>
      <w:r>
        <w:rPr>
          <w:spacing w:val="-1"/>
          <w:w w:val="81"/>
          <w:sz w:val="22"/>
        </w:rPr>
        <w:t>T</w:t>
      </w:r>
      <w:r>
        <w:rPr>
          <w:spacing w:val="-1"/>
          <w:w w:val="115"/>
          <w:sz w:val="22"/>
        </w:rPr>
        <w:t>e</w:t>
      </w:r>
      <w:r>
        <w:rPr>
          <w:spacing w:val="-1"/>
          <w:w w:val="133"/>
          <w:sz w:val="22"/>
        </w:rPr>
        <w:t>s</w:t>
      </w:r>
      <w:r>
        <w:rPr>
          <w:w w:val="190"/>
          <w:sz w:val="22"/>
        </w:rPr>
        <w:t>t</w:t>
      </w:r>
      <w:r>
        <w:rPr>
          <w:spacing w:val="40"/>
          <w:w w:val="129"/>
          <w:sz w:val="22"/>
        </w:rPr>
        <w:t> </w:t>
      </w:r>
      <w:r>
        <w:rPr>
          <w:spacing w:val="-1"/>
          <w:w w:val="77"/>
          <w:sz w:val="22"/>
        </w:rPr>
        <w:t>H</w:t>
      </w:r>
      <w:r>
        <w:rPr>
          <w:spacing w:val="-1"/>
          <w:w w:val="111"/>
          <w:sz w:val="22"/>
        </w:rPr>
        <w:t>o</w:t>
      </w:r>
      <w:r>
        <w:rPr>
          <w:w w:val="200"/>
          <w:sz w:val="22"/>
        </w:rPr>
        <w:t>:</w:t>
      </w:r>
      <w:r>
        <w:rPr>
          <w:spacing w:val="40"/>
          <w:w w:val="129"/>
          <w:sz w:val="22"/>
        </w:rPr>
        <w:t> </w:t>
      </w:r>
      <w:r>
        <w:rPr>
          <w:sz w:val="22"/>
        </w:rPr>
        <w:t>m</w:t>
      </w:r>
      <w:r>
        <w:rPr>
          <w:spacing w:val="40"/>
          <w:sz w:val="22"/>
        </w:rPr>
        <w:t> </w:t>
      </w:r>
      <w:r>
        <w:rPr>
          <w:sz w:val="22"/>
        </w:rPr>
        <w:t>=</w:t>
        <w:tab/>
      </w:r>
      <w:r>
        <w:rPr>
          <w:spacing w:val="-1"/>
          <w:w w:val="102"/>
          <w:sz w:val="22"/>
        </w:rPr>
        <w:t>180</w:t>
      </w:r>
      <w:r>
        <w:rPr>
          <w:w w:val="213"/>
          <w:sz w:val="22"/>
        </w:rPr>
        <w:t>,</w:t>
      </w:r>
      <w:r>
        <w:rPr>
          <w:spacing w:val="40"/>
          <w:w w:val="130"/>
          <w:sz w:val="22"/>
        </w:rPr>
        <w:t> </w:t>
      </w:r>
      <w:r>
        <w:rPr>
          <w:spacing w:val="-1"/>
          <w:w w:val="86"/>
          <w:sz w:val="22"/>
        </w:rPr>
        <w:t>w</w:t>
      </w:r>
      <w:r>
        <w:rPr>
          <w:spacing w:val="-1"/>
          <w:w w:val="120"/>
          <w:sz w:val="22"/>
        </w:rPr>
        <w:t>h</w:t>
      </w:r>
      <w:r>
        <w:rPr>
          <w:spacing w:val="-1"/>
          <w:w w:val="134"/>
          <w:sz w:val="22"/>
        </w:rPr>
        <w:t>e</w:t>
      </w:r>
      <w:r>
        <w:rPr>
          <w:spacing w:val="-1"/>
          <w:w w:val="176"/>
          <w:sz w:val="22"/>
        </w:rPr>
        <w:t>r</w:t>
      </w:r>
      <w:r>
        <w:rPr>
          <w:w w:val="134"/>
          <w:sz w:val="22"/>
        </w:rPr>
        <w:t>e</w:t>
      </w:r>
      <w:r>
        <w:rPr>
          <w:spacing w:val="40"/>
          <w:w w:val="130"/>
          <w:sz w:val="22"/>
        </w:rPr>
        <w:t> </w:t>
      </w:r>
      <w:r>
        <w:rPr>
          <w:sz w:val="22"/>
        </w:rPr>
        <w:t>m</w:t>
      </w:r>
      <w:r>
        <w:rPr>
          <w:w w:val="140"/>
          <w:sz w:val="22"/>
        </w:rPr>
        <w:t> is </w:t>
      </w:r>
      <w:r>
        <w:rPr>
          <w:w w:val="130"/>
          <w:sz w:val="22"/>
        </w:rPr>
        <w:t>the</w:t>
      </w:r>
      <w:r>
        <w:rPr>
          <w:spacing w:val="40"/>
          <w:w w:val="130"/>
          <w:sz w:val="22"/>
        </w:rPr>
        <w:t> </w:t>
      </w:r>
      <w:r>
        <w:rPr>
          <w:sz w:val="22"/>
        </w:rPr>
        <w:t>mean</w:t>
      </w:r>
      <w:r>
        <w:rPr>
          <w:spacing w:val="40"/>
          <w:w w:val="130"/>
          <w:sz w:val="22"/>
        </w:rPr>
        <w:t> </w:t>
      </w:r>
      <w:r>
        <w:rPr>
          <w:w w:val="130"/>
          <w:sz w:val="22"/>
        </w:rPr>
        <w:t>in</w:t>
      </w:r>
      <w:r>
        <w:rPr>
          <w:spacing w:val="40"/>
          <w:w w:val="130"/>
          <w:sz w:val="22"/>
        </w:rPr>
        <w:t> </w:t>
      </w:r>
      <w:r>
        <w:rPr>
          <w:w w:val="130"/>
          <w:sz w:val="22"/>
        </w:rPr>
        <w:t>the</w:t>
      </w:r>
      <w:r>
        <w:rPr>
          <w:spacing w:val="40"/>
          <w:w w:val="130"/>
          <w:sz w:val="22"/>
        </w:rPr>
        <w:t> </w:t>
      </w:r>
      <w:r>
        <w:rPr>
          <w:w w:val="130"/>
          <w:sz w:val="22"/>
        </w:rPr>
        <w:t>population </w:t>
      </w:r>
      <w:r>
        <w:rPr>
          <w:spacing w:val="-3"/>
          <w:w w:val="71"/>
          <w:sz w:val="22"/>
        </w:rPr>
        <w:t>A</w:t>
      </w:r>
      <w:r>
        <w:rPr>
          <w:spacing w:val="-3"/>
          <w:w w:val="137"/>
          <w:sz w:val="22"/>
        </w:rPr>
        <w:t>ss</w:t>
      </w:r>
      <w:r>
        <w:rPr>
          <w:spacing w:val="-3"/>
          <w:w w:val="105"/>
          <w:sz w:val="22"/>
        </w:rPr>
        <w:t>u</w:t>
      </w:r>
      <w:r>
        <w:rPr>
          <w:spacing w:val="-3"/>
          <w:w w:val="66"/>
          <w:sz w:val="22"/>
        </w:rPr>
        <w:t>m</w:t>
      </w:r>
      <w:r>
        <w:rPr>
          <w:spacing w:val="-3"/>
          <w:w w:val="105"/>
          <w:sz w:val="22"/>
        </w:rPr>
        <w:t>p</w:t>
      </w:r>
      <w:r>
        <w:rPr>
          <w:spacing w:val="-3"/>
          <w:w w:val="194"/>
          <w:sz w:val="22"/>
        </w:rPr>
        <w:t>ti</w:t>
      </w:r>
      <w:r>
        <w:rPr>
          <w:spacing w:val="-3"/>
          <w:w w:val="105"/>
          <w:sz w:val="22"/>
        </w:rPr>
        <w:t>on</w:t>
      </w:r>
      <w:r>
        <w:rPr>
          <w:spacing w:val="-3"/>
          <w:w w:val="137"/>
          <w:sz w:val="22"/>
        </w:rPr>
        <w:t>s</w:t>
      </w:r>
      <w:r>
        <w:rPr>
          <w:spacing w:val="-2"/>
          <w:w w:val="194"/>
          <w:sz w:val="22"/>
        </w:rPr>
        <w:t>:</w:t>
      </w:r>
    </w:p>
    <w:p>
      <w:pPr>
        <w:tabs>
          <w:tab w:pos="3776" w:val="left" w:leader="none"/>
          <w:tab w:pos="4119" w:val="left" w:leader="none"/>
          <w:tab w:pos="4692" w:val="left" w:leader="none"/>
        </w:tabs>
        <w:spacing w:line="211" w:lineRule="auto" w:before="0"/>
        <w:ind w:left="1714" w:right="4485" w:firstLine="916"/>
        <w:jc w:val="left"/>
        <w:rPr>
          <w:sz w:val="22"/>
        </w:rPr>
      </w:pPr>
      <w:r>
        <w:rPr>
          <w:w w:val="140"/>
          <w:sz w:val="22"/>
        </w:rPr>
        <w:t>alpha </w:t>
      </w:r>
      <w:r>
        <w:rPr>
          <w:sz w:val="22"/>
        </w:rPr>
        <w:t>=</w:t>
        <w:tab/>
      </w:r>
      <w:r>
        <w:rPr>
          <w:spacing w:val="-2"/>
          <w:w w:val="129"/>
          <w:sz w:val="22"/>
        </w:rPr>
        <w:t>0.0500</w:t>
      </w:r>
      <w:r>
        <w:rPr>
          <w:sz w:val="22"/>
        </w:rPr>
        <w:tab/>
      </w:r>
      <w:r>
        <w:rPr>
          <w:spacing w:val="-2"/>
          <w:w w:val="135"/>
          <w:sz w:val="22"/>
        </w:rPr>
        <w:t>(one-sided) </w:t>
      </w:r>
      <w:r>
        <w:rPr>
          <w:w w:val="140"/>
          <w:sz w:val="22"/>
        </w:rPr>
        <w:t>alternative</w:t>
      </w:r>
      <w:r>
        <w:rPr>
          <w:w w:val="140"/>
          <w:sz w:val="22"/>
        </w:rPr>
        <w:t> </w:t>
      </w:r>
      <w:r>
        <w:rPr>
          <w:sz w:val="22"/>
        </w:rPr>
        <w:t>m</w:t>
      </w:r>
      <w:r>
        <w:rPr>
          <w:spacing w:val="40"/>
          <w:sz w:val="22"/>
        </w:rPr>
        <w:t> </w:t>
      </w:r>
      <w:r>
        <w:rPr>
          <w:sz w:val="22"/>
        </w:rPr>
        <w:t>=</w:t>
      </w:r>
      <w:r>
        <w:rPr>
          <w:rFonts w:ascii="Times New Roman"/>
          <w:sz w:val="22"/>
        </w:rPr>
        <w:tab/>
        <w:tab/>
      </w:r>
      <w:r>
        <w:rPr>
          <w:spacing w:val="-4"/>
          <w:sz w:val="22"/>
        </w:rPr>
        <w:t>211</w:t>
      </w:r>
    </w:p>
    <w:p>
      <w:pPr>
        <w:tabs>
          <w:tab w:pos="4234" w:val="left" w:leader="none"/>
        </w:tabs>
        <w:spacing w:line="263" w:lineRule="exact" w:before="0"/>
        <w:ind w:left="2974" w:right="0" w:firstLine="0"/>
        <w:jc w:val="left"/>
        <w:rPr>
          <w:sz w:val="22"/>
        </w:rPr>
      </w:pPr>
      <w:r>
        <w:rPr>
          <w:w w:val="115"/>
          <w:sz w:val="22"/>
        </w:rPr>
        <w:t>sd</w:t>
      </w:r>
      <w:r>
        <w:rPr>
          <w:spacing w:val="64"/>
          <w:w w:val="115"/>
          <w:sz w:val="22"/>
        </w:rPr>
        <w:t> </w:t>
      </w:r>
      <w:r>
        <w:rPr>
          <w:spacing w:val="-10"/>
          <w:w w:val="115"/>
          <w:sz w:val="22"/>
        </w:rPr>
        <w:t>=</w:t>
      </w:r>
      <w:r>
        <w:rPr>
          <w:rFonts w:ascii="Times New Roman"/>
          <w:sz w:val="22"/>
        </w:rPr>
        <w:tab/>
      </w:r>
      <w:r>
        <w:rPr>
          <w:spacing w:val="-5"/>
          <w:w w:val="115"/>
          <w:sz w:val="22"/>
        </w:rPr>
        <w:t>46</w:t>
      </w:r>
    </w:p>
    <w:p>
      <w:pPr>
        <w:tabs>
          <w:tab w:pos="4234" w:val="left" w:leader="none"/>
        </w:tabs>
        <w:spacing w:line="289" w:lineRule="exact" w:before="0"/>
        <w:ind w:left="1714" w:right="0" w:firstLine="0"/>
        <w:jc w:val="left"/>
        <w:rPr>
          <w:sz w:val="22"/>
        </w:rPr>
      </w:pPr>
      <w:r>
        <w:rPr>
          <w:spacing w:val="-1"/>
          <w:w w:val="128"/>
          <w:sz w:val="22"/>
        </w:rPr>
        <w:t>s</w:t>
      </w:r>
      <w:r>
        <w:rPr>
          <w:spacing w:val="-1"/>
          <w:w w:val="110"/>
          <w:sz w:val="22"/>
        </w:rPr>
        <w:t>a</w:t>
      </w:r>
      <w:r>
        <w:rPr>
          <w:spacing w:val="-1"/>
          <w:w w:val="57"/>
          <w:sz w:val="22"/>
        </w:rPr>
        <w:t>m</w:t>
      </w:r>
      <w:r>
        <w:rPr>
          <w:spacing w:val="-1"/>
          <w:w w:val="96"/>
          <w:sz w:val="22"/>
        </w:rPr>
        <w:t>p</w:t>
      </w:r>
      <w:r>
        <w:rPr>
          <w:spacing w:val="-1"/>
          <w:w w:val="185"/>
          <w:sz w:val="22"/>
        </w:rPr>
        <w:t>l</w:t>
      </w:r>
      <w:r>
        <w:rPr>
          <w:w w:val="110"/>
          <w:sz w:val="22"/>
        </w:rPr>
        <w:t>e</w:t>
      </w:r>
      <w:r>
        <w:rPr>
          <w:spacing w:val="71"/>
          <w:w w:val="150"/>
          <w:sz w:val="22"/>
        </w:rPr>
        <w:t> </w:t>
      </w:r>
      <w:r>
        <w:rPr>
          <w:w w:val="125"/>
          <w:sz w:val="22"/>
        </w:rPr>
        <w:t>size</w:t>
      </w:r>
      <w:r>
        <w:rPr>
          <w:spacing w:val="71"/>
          <w:w w:val="150"/>
          <w:sz w:val="22"/>
        </w:rPr>
        <w:t> </w:t>
      </w:r>
      <w:r>
        <w:rPr>
          <w:w w:val="115"/>
          <w:sz w:val="22"/>
        </w:rPr>
        <w:t>n</w:t>
      </w:r>
      <w:r>
        <w:rPr>
          <w:spacing w:val="71"/>
          <w:w w:val="150"/>
          <w:sz w:val="22"/>
        </w:rPr>
        <w:t> </w:t>
      </w:r>
      <w:r>
        <w:rPr>
          <w:spacing w:val="-10"/>
          <w:w w:val="115"/>
          <w:sz w:val="22"/>
        </w:rPr>
        <w:t>=</w:t>
      </w:r>
      <w:r>
        <w:rPr>
          <w:rFonts w:ascii="Times New Roman"/>
          <w:sz w:val="22"/>
        </w:rPr>
        <w:tab/>
      </w:r>
      <w:r>
        <w:rPr>
          <w:spacing w:val="-5"/>
          <w:w w:val="115"/>
          <w:sz w:val="22"/>
        </w:rPr>
        <w:t>25</w:t>
      </w:r>
    </w:p>
    <w:p>
      <w:pPr>
        <w:spacing w:line="289" w:lineRule="exact" w:before="226"/>
        <w:ind w:left="1600" w:right="0" w:firstLine="0"/>
        <w:jc w:val="left"/>
        <w:rPr>
          <w:sz w:val="22"/>
        </w:rPr>
      </w:pP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79"/>
          <w:w w:val="134"/>
          <w:sz w:val="22"/>
        </w:rPr>
        <w:t> </w:t>
      </w:r>
      <w:r>
        <w:rPr>
          <w:spacing w:val="-3"/>
          <w:w w:val="114"/>
          <w:sz w:val="22"/>
        </w:rPr>
        <w:t>po</w:t>
      </w:r>
      <w:r>
        <w:rPr>
          <w:spacing w:val="-3"/>
          <w:w w:val="80"/>
          <w:sz w:val="22"/>
        </w:rPr>
        <w:t>w</w:t>
      </w:r>
      <w:r>
        <w:rPr>
          <w:spacing w:val="-3"/>
          <w:w w:val="128"/>
          <w:sz w:val="22"/>
        </w:rPr>
        <w:t>e</w:t>
      </w:r>
      <w:r>
        <w:rPr>
          <w:spacing w:val="-3"/>
          <w:w w:val="170"/>
          <w:sz w:val="22"/>
        </w:rPr>
        <w:t>r</w:t>
      </w:r>
      <w:r>
        <w:rPr>
          <w:spacing w:val="-2"/>
          <w:w w:val="203"/>
          <w:sz w:val="22"/>
        </w:rPr>
        <w:t>:</w:t>
      </w:r>
    </w:p>
    <w:p>
      <w:pPr>
        <w:tabs>
          <w:tab w:pos="3776" w:val="left" w:leader="none"/>
        </w:tabs>
        <w:spacing w:line="289" w:lineRule="exact" w:before="0"/>
        <w:ind w:left="2630" w:right="0" w:firstLine="0"/>
        <w:jc w:val="left"/>
        <w:rPr>
          <w:sz w:val="22"/>
        </w:rPr>
      </w:pPr>
      <w:r>
        <w:rPr>
          <w:spacing w:val="-1"/>
          <w:w w:val="107"/>
          <w:sz w:val="22"/>
        </w:rPr>
        <w:t>po</w:t>
      </w:r>
      <w:r>
        <w:rPr>
          <w:spacing w:val="-1"/>
          <w:w w:val="73"/>
          <w:sz w:val="22"/>
        </w:rPr>
        <w:t>w</w:t>
      </w:r>
      <w:r>
        <w:rPr>
          <w:spacing w:val="-1"/>
          <w:w w:val="121"/>
          <w:sz w:val="22"/>
        </w:rPr>
        <w:t>e</w:t>
      </w:r>
      <w:r>
        <w:rPr>
          <w:w w:val="163"/>
          <w:sz w:val="22"/>
        </w:rPr>
        <w:t>r</w:t>
      </w:r>
      <w:r>
        <w:rPr>
          <w:spacing w:val="64"/>
          <w:w w:val="115"/>
          <w:sz w:val="22"/>
        </w:rPr>
        <w:t> </w:t>
      </w:r>
      <w:r>
        <w:rPr>
          <w:spacing w:val="-12"/>
          <w:w w:val="115"/>
          <w:sz w:val="22"/>
        </w:rPr>
        <w:t>=</w:t>
      </w:r>
      <w:r>
        <w:rPr>
          <w:rFonts w:ascii="Times New Roman"/>
          <w:sz w:val="22"/>
        </w:rPr>
        <w:tab/>
      </w:r>
      <w:r>
        <w:rPr>
          <w:spacing w:val="-3"/>
          <w:w w:val="96"/>
          <w:sz w:val="22"/>
        </w:rPr>
        <w:t>0</w:t>
      </w:r>
      <w:r>
        <w:rPr>
          <w:spacing w:val="-3"/>
          <w:w w:val="207"/>
          <w:sz w:val="22"/>
        </w:rPr>
        <w:t>.</w:t>
      </w:r>
      <w:r>
        <w:rPr>
          <w:spacing w:val="-3"/>
          <w:w w:val="96"/>
          <w:sz w:val="22"/>
        </w:rPr>
        <w:t>957</w:t>
      </w:r>
      <w:r>
        <w:rPr>
          <w:spacing w:val="-2"/>
          <w:w w:val="96"/>
          <w:sz w:val="22"/>
        </w:rPr>
        <w:t>7</w:t>
      </w:r>
    </w:p>
    <w:p>
      <w:pPr>
        <w:spacing w:line="240" w:lineRule="auto" w:before="12"/>
        <w:rPr>
          <w:sz w:val="25"/>
        </w:rPr>
      </w:pPr>
    </w:p>
    <w:p>
      <w:pPr>
        <w:spacing w:before="0"/>
        <w:ind w:left="160" w:right="0" w:firstLine="0"/>
        <w:jc w:val="both"/>
        <w:rPr>
          <w:sz w:val="22"/>
        </w:rPr>
      </w:pPr>
      <w:r>
        <w:rPr>
          <w:w w:val="110"/>
          <w:sz w:val="22"/>
        </w:rPr>
        <w:t>The</w:t>
      </w:r>
      <w:r>
        <w:rPr>
          <w:spacing w:val="-12"/>
          <w:w w:val="110"/>
          <w:sz w:val="22"/>
        </w:rPr>
        <w:t> </w:t>
      </w:r>
      <w:r>
        <w:rPr>
          <w:w w:val="110"/>
          <w:sz w:val="22"/>
        </w:rPr>
        <w:t>power</w:t>
      </w:r>
      <w:r>
        <w:rPr>
          <w:spacing w:val="-3"/>
          <w:w w:val="110"/>
          <w:sz w:val="22"/>
        </w:rPr>
        <w:t> </w:t>
      </w:r>
      <w:r>
        <w:rPr>
          <w:w w:val="110"/>
          <w:sz w:val="22"/>
        </w:rPr>
        <w:t>is</w:t>
      </w:r>
      <w:r>
        <w:rPr>
          <w:spacing w:val="-3"/>
          <w:w w:val="110"/>
          <w:sz w:val="22"/>
        </w:rPr>
        <w:t> </w:t>
      </w:r>
      <w:r>
        <w:rPr>
          <w:w w:val="110"/>
          <w:sz w:val="22"/>
        </w:rPr>
        <w:t>0</w:t>
      </w:r>
      <w:r>
        <w:rPr>
          <w:rFonts w:ascii="Georgia" w:hAnsi="Georgia"/>
          <w:i/>
          <w:w w:val="110"/>
          <w:sz w:val="22"/>
        </w:rPr>
        <w:t>.</w:t>
      </w:r>
      <w:r>
        <w:rPr>
          <w:w w:val="110"/>
          <w:sz w:val="22"/>
        </w:rPr>
        <w:t>9577</w:t>
      </w:r>
      <w:r>
        <w:rPr>
          <w:spacing w:val="-13"/>
          <w:w w:val="110"/>
          <w:sz w:val="22"/>
        </w:rPr>
        <w:t> </w:t>
      </w:r>
      <w:r>
        <w:rPr>
          <w:rFonts w:ascii="Lucida Sans Unicode" w:hAnsi="Lucida Sans Unicode"/>
          <w:w w:val="110"/>
          <w:sz w:val="22"/>
        </w:rPr>
        <w:t>≈</w:t>
      </w:r>
      <w:r>
        <w:rPr>
          <w:rFonts w:ascii="Lucida Sans Unicode" w:hAnsi="Lucida Sans Unicode"/>
          <w:spacing w:val="-19"/>
          <w:w w:val="110"/>
          <w:sz w:val="22"/>
        </w:rPr>
        <w:t> </w:t>
      </w:r>
      <w:r>
        <w:rPr>
          <w:w w:val="110"/>
          <w:sz w:val="22"/>
        </w:rPr>
        <w:t>0</w:t>
      </w:r>
      <w:r>
        <w:rPr>
          <w:rFonts w:ascii="Georgia" w:hAnsi="Georgia"/>
          <w:i/>
          <w:w w:val="110"/>
          <w:sz w:val="22"/>
        </w:rPr>
        <w:t>.</w:t>
      </w:r>
      <w:r>
        <w:rPr>
          <w:w w:val="110"/>
          <w:sz w:val="22"/>
        </w:rPr>
        <w:t>958</w:t>
      </w:r>
      <w:r>
        <w:rPr>
          <w:spacing w:val="-4"/>
          <w:w w:val="110"/>
          <w:sz w:val="22"/>
        </w:rPr>
        <w:t> </w:t>
      </w:r>
      <w:r>
        <w:rPr>
          <w:w w:val="110"/>
          <w:sz w:val="22"/>
        </w:rPr>
        <w:t>as</w:t>
      </w:r>
      <w:r>
        <w:rPr>
          <w:spacing w:val="-3"/>
          <w:w w:val="110"/>
          <w:sz w:val="22"/>
        </w:rPr>
        <w:t> </w:t>
      </w:r>
      <w:r>
        <w:rPr>
          <w:w w:val="110"/>
          <w:sz w:val="22"/>
        </w:rPr>
        <w:t>we</w:t>
      </w:r>
      <w:r>
        <w:rPr>
          <w:spacing w:val="-3"/>
          <w:w w:val="110"/>
          <w:sz w:val="22"/>
        </w:rPr>
        <w:t> </w:t>
      </w:r>
      <w:r>
        <w:rPr>
          <w:w w:val="110"/>
          <w:sz w:val="22"/>
        </w:rPr>
        <w:t>saw</w:t>
      </w:r>
      <w:r>
        <w:rPr>
          <w:spacing w:val="-3"/>
          <w:w w:val="110"/>
          <w:sz w:val="22"/>
        </w:rPr>
        <w:t> </w:t>
      </w:r>
      <w:r>
        <w:rPr>
          <w:spacing w:val="-2"/>
          <w:w w:val="110"/>
          <w:sz w:val="22"/>
        </w:rPr>
        <w:t>earlier.</w:t>
      </w:r>
    </w:p>
    <w:p>
      <w:pPr>
        <w:spacing w:line="240" w:lineRule="auto" w:before="7"/>
        <w:rPr>
          <w:sz w:val="24"/>
        </w:rPr>
      </w:pPr>
    </w:p>
    <w:p>
      <w:pPr>
        <w:pStyle w:val="Heading2"/>
        <w:numPr>
          <w:ilvl w:val="2"/>
          <w:numId w:val="47"/>
        </w:numPr>
        <w:tabs>
          <w:tab w:pos="1147" w:val="left" w:leader="none"/>
        </w:tabs>
        <w:spacing w:line="240" w:lineRule="auto" w:before="1" w:after="0"/>
        <w:ind w:left="1146" w:right="0" w:hanging="988"/>
        <w:jc w:val="both"/>
      </w:pPr>
      <w:bookmarkStart w:name="_TOC_250034" w:id="71"/>
      <w:r>
        <w:rPr>
          <w:w w:val="130"/>
        </w:rPr>
        <w:t>Sample</w:t>
      </w:r>
      <w:r>
        <w:rPr>
          <w:spacing w:val="-6"/>
          <w:w w:val="130"/>
        </w:rPr>
        <w:t> </w:t>
      </w:r>
      <w:r>
        <w:rPr>
          <w:w w:val="130"/>
        </w:rPr>
        <w:t>size</w:t>
      </w:r>
      <w:r>
        <w:rPr>
          <w:spacing w:val="-6"/>
          <w:w w:val="130"/>
        </w:rPr>
        <w:t> </w:t>
      </w:r>
      <w:bookmarkEnd w:id="71"/>
      <w:r>
        <w:rPr>
          <w:spacing w:val="-2"/>
          <w:w w:val="130"/>
        </w:rPr>
        <w:t>calculations</w:t>
      </w:r>
    </w:p>
    <w:p>
      <w:pPr>
        <w:spacing w:before="99"/>
        <w:ind w:left="159" w:right="0" w:firstLine="0"/>
        <w:jc w:val="left"/>
        <w:rPr>
          <w:sz w:val="22"/>
        </w:rPr>
      </w:pPr>
      <w:r>
        <w:rPr>
          <w:w w:val="115"/>
          <w:sz w:val="22"/>
        </w:rPr>
        <w:t>The</w:t>
      </w:r>
      <w:r>
        <w:rPr>
          <w:spacing w:val="-9"/>
          <w:w w:val="115"/>
          <w:sz w:val="22"/>
        </w:rPr>
        <w:t> </w:t>
      </w:r>
      <w:r>
        <w:rPr>
          <w:w w:val="115"/>
          <w:sz w:val="22"/>
        </w:rPr>
        <w:t>sample</w:t>
      </w:r>
      <w:r>
        <w:rPr>
          <w:spacing w:val="-7"/>
          <w:w w:val="115"/>
          <w:sz w:val="22"/>
        </w:rPr>
        <w:t> </w:t>
      </w:r>
      <w:r>
        <w:rPr>
          <w:w w:val="115"/>
          <w:sz w:val="22"/>
        </w:rPr>
        <w:t>size</w:t>
      </w:r>
      <w:r>
        <w:rPr>
          <w:spacing w:val="-8"/>
          <w:w w:val="115"/>
          <w:sz w:val="22"/>
        </w:rPr>
        <w:t> </w:t>
      </w:r>
      <w:r>
        <w:rPr>
          <w:w w:val="115"/>
          <w:sz w:val="22"/>
        </w:rPr>
        <w:t>under</w:t>
      </w:r>
      <w:r>
        <w:rPr>
          <w:spacing w:val="-7"/>
          <w:w w:val="115"/>
          <w:sz w:val="22"/>
        </w:rPr>
        <w:t> </w:t>
      </w:r>
      <w:r>
        <w:rPr>
          <w:rFonts w:ascii="Georgia" w:hAnsi="Georgia"/>
          <w:i/>
          <w:w w:val="115"/>
          <w:sz w:val="22"/>
        </w:rPr>
        <w:t>α</w:t>
      </w:r>
      <w:r>
        <w:rPr>
          <w:rFonts w:ascii="Georgia" w:hAnsi="Georgia"/>
          <w:i/>
          <w:spacing w:val="-12"/>
          <w:w w:val="115"/>
          <w:sz w:val="22"/>
        </w:rPr>
        <w:t> </w:t>
      </w:r>
      <w:r>
        <w:rPr>
          <w:w w:val="115"/>
          <w:sz w:val="22"/>
        </w:rPr>
        <w:t>=</w:t>
      </w:r>
      <w:r>
        <w:rPr>
          <w:spacing w:val="-16"/>
          <w:w w:val="115"/>
          <w:sz w:val="22"/>
        </w:rPr>
        <w:t> </w:t>
      </w:r>
      <w:r>
        <w:rPr>
          <w:w w:val="115"/>
          <w:sz w:val="22"/>
        </w:rPr>
        <w:t>0</w:t>
      </w:r>
      <w:r>
        <w:rPr>
          <w:rFonts w:ascii="Georgia" w:hAnsi="Georgia"/>
          <w:i/>
          <w:w w:val="115"/>
          <w:sz w:val="22"/>
        </w:rPr>
        <w:t>.</w:t>
      </w:r>
      <w:r>
        <w:rPr>
          <w:w w:val="115"/>
          <w:sz w:val="22"/>
        </w:rPr>
        <w:t>01</w:t>
      </w:r>
      <w:r>
        <w:rPr>
          <w:spacing w:val="-8"/>
          <w:w w:val="115"/>
          <w:sz w:val="22"/>
        </w:rPr>
        <w:t> </w:t>
      </w:r>
      <w:r>
        <w:rPr>
          <w:w w:val="115"/>
          <w:sz w:val="22"/>
        </w:rPr>
        <w:t>and</w:t>
      </w:r>
      <w:r>
        <w:rPr>
          <w:spacing w:val="-7"/>
          <w:w w:val="115"/>
          <w:sz w:val="22"/>
        </w:rPr>
        <w:t> </w:t>
      </w:r>
      <w:r>
        <w:rPr>
          <w:w w:val="115"/>
          <w:sz w:val="22"/>
        </w:rPr>
        <w:t>power</w:t>
      </w:r>
      <w:r>
        <w:rPr>
          <w:spacing w:val="-8"/>
          <w:w w:val="115"/>
          <w:sz w:val="22"/>
        </w:rPr>
        <w:t> </w:t>
      </w:r>
      <w:r>
        <w:rPr>
          <w:w w:val="115"/>
          <w:sz w:val="22"/>
        </w:rPr>
        <w:t>95%,</w:t>
      </w:r>
      <w:r>
        <w:rPr>
          <w:spacing w:val="-7"/>
          <w:w w:val="115"/>
          <w:sz w:val="22"/>
        </w:rPr>
        <w:t> </w:t>
      </w:r>
      <w:r>
        <w:rPr>
          <w:w w:val="115"/>
          <w:sz w:val="22"/>
        </w:rPr>
        <w:t>is</w:t>
      </w:r>
      <w:r>
        <w:rPr>
          <w:spacing w:val="-7"/>
          <w:w w:val="115"/>
          <w:sz w:val="22"/>
        </w:rPr>
        <w:t> </w:t>
      </w:r>
      <w:r>
        <w:rPr>
          <w:w w:val="115"/>
          <w:sz w:val="22"/>
        </w:rPr>
        <w:t>calculated</w:t>
      </w:r>
      <w:r>
        <w:rPr>
          <w:spacing w:val="-8"/>
          <w:w w:val="115"/>
          <w:sz w:val="22"/>
        </w:rPr>
        <w:t> </w:t>
      </w:r>
      <w:r>
        <w:rPr>
          <w:w w:val="115"/>
          <w:sz w:val="22"/>
        </w:rPr>
        <w:t>as</w:t>
      </w:r>
      <w:r>
        <w:rPr>
          <w:spacing w:val="-7"/>
          <w:w w:val="115"/>
          <w:sz w:val="22"/>
        </w:rPr>
        <w:t> </w:t>
      </w:r>
      <w:r>
        <w:rPr>
          <w:spacing w:val="-2"/>
          <w:w w:val="115"/>
          <w:sz w:val="22"/>
        </w:rPr>
        <w:t>follows:</w:t>
      </w:r>
    </w:p>
    <w:p>
      <w:pPr>
        <w:spacing w:line="542" w:lineRule="exact" w:before="8"/>
        <w:ind w:left="1599" w:right="917" w:firstLine="229"/>
        <w:jc w:val="left"/>
        <w:rPr>
          <w:sz w:val="22"/>
        </w:rPr>
      </w:pPr>
      <w:r>
        <w:rPr>
          <w:w w:val="190"/>
          <w:sz w:val="22"/>
        </w:rPr>
        <w:t>.</w:t>
      </w:r>
      <w:r>
        <w:rPr>
          <w:spacing w:val="-14"/>
          <w:w w:val="190"/>
          <w:sz w:val="22"/>
        </w:rPr>
        <w:t> </w:t>
      </w:r>
      <w:r>
        <w:rPr>
          <w:spacing w:val="-1"/>
          <w:w w:val="145"/>
          <w:sz w:val="22"/>
        </w:rPr>
        <w:t>s</w:t>
      </w:r>
      <w:r>
        <w:rPr>
          <w:spacing w:val="-1"/>
          <w:w w:val="127"/>
          <w:sz w:val="22"/>
        </w:rPr>
        <w:t>a</w:t>
      </w:r>
      <w:r>
        <w:rPr>
          <w:spacing w:val="-1"/>
          <w:w w:val="74"/>
          <w:sz w:val="22"/>
        </w:rPr>
        <w:t>m</w:t>
      </w:r>
      <w:r>
        <w:rPr>
          <w:spacing w:val="-1"/>
          <w:w w:val="113"/>
          <w:sz w:val="22"/>
        </w:rPr>
        <w:t>p</w:t>
      </w:r>
      <w:r>
        <w:rPr>
          <w:spacing w:val="-1"/>
          <w:w w:val="145"/>
          <w:sz w:val="22"/>
        </w:rPr>
        <w:t>s</w:t>
      </w:r>
      <w:r>
        <w:rPr>
          <w:w w:val="202"/>
          <w:sz w:val="22"/>
        </w:rPr>
        <w:t>i</w:t>
      </w:r>
      <w:r>
        <w:rPr>
          <w:spacing w:val="-1"/>
          <w:w w:val="134"/>
          <w:sz w:val="22"/>
        </w:rPr>
        <w:t> </w:t>
      </w:r>
      <w:r>
        <w:rPr>
          <w:w w:val="125"/>
          <w:sz w:val="22"/>
        </w:rPr>
        <w:t>180</w:t>
      </w:r>
      <w:r>
        <w:rPr>
          <w:w w:val="134"/>
          <w:sz w:val="22"/>
        </w:rPr>
        <w:t> </w:t>
      </w:r>
      <w:r>
        <w:rPr>
          <w:spacing w:val="-1"/>
          <w:w w:val="107"/>
          <w:sz w:val="22"/>
        </w:rPr>
        <w:t>211</w:t>
      </w:r>
      <w:r>
        <w:rPr>
          <w:w w:val="218"/>
          <w:sz w:val="22"/>
        </w:rPr>
        <w:t>,</w:t>
      </w:r>
      <w:r>
        <w:rPr>
          <w:spacing w:val="-1"/>
          <w:w w:val="134"/>
          <w:sz w:val="22"/>
        </w:rPr>
        <w:t> </w:t>
      </w:r>
      <w:r>
        <w:rPr>
          <w:spacing w:val="-1"/>
          <w:w w:val="115"/>
          <w:sz w:val="22"/>
        </w:rPr>
        <w:t>a</w:t>
      </w:r>
      <w:r>
        <w:rPr>
          <w:spacing w:val="-1"/>
          <w:w w:val="190"/>
          <w:sz w:val="22"/>
        </w:rPr>
        <w:t>l</w:t>
      </w:r>
      <w:r>
        <w:rPr>
          <w:spacing w:val="-1"/>
          <w:w w:val="101"/>
          <w:sz w:val="22"/>
        </w:rPr>
        <w:t>ph</w:t>
      </w:r>
      <w:r>
        <w:rPr>
          <w:spacing w:val="-1"/>
          <w:w w:val="115"/>
          <w:sz w:val="22"/>
        </w:rPr>
        <w:t>a</w:t>
      </w:r>
      <w:r>
        <w:rPr>
          <w:spacing w:val="-1"/>
          <w:w w:val="157"/>
          <w:sz w:val="22"/>
        </w:rPr>
        <w:t>(</w:t>
      </w:r>
      <w:r>
        <w:rPr>
          <w:spacing w:val="-1"/>
          <w:w w:val="212"/>
          <w:sz w:val="22"/>
        </w:rPr>
        <w:t>.</w:t>
      </w:r>
      <w:r>
        <w:rPr>
          <w:spacing w:val="-1"/>
          <w:w w:val="101"/>
          <w:sz w:val="22"/>
        </w:rPr>
        <w:t>01</w:t>
      </w:r>
      <w:r>
        <w:rPr>
          <w:w w:val="157"/>
          <w:sz w:val="22"/>
        </w:rPr>
        <w:t>)</w:t>
      </w:r>
      <w:r>
        <w:rPr>
          <w:spacing w:val="-1"/>
          <w:w w:val="135"/>
          <w:sz w:val="22"/>
        </w:rPr>
        <w:t> </w:t>
      </w:r>
      <w:r>
        <w:rPr>
          <w:spacing w:val="-1"/>
          <w:w w:val="109"/>
          <w:sz w:val="22"/>
        </w:rPr>
        <w:t>po</w:t>
      </w:r>
      <w:r>
        <w:rPr>
          <w:spacing w:val="-1"/>
          <w:w w:val="75"/>
          <w:sz w:val="22"/>
        </w:rPr>
        <w:t>w</w:t>
      </w:r>
      <w:r>
        <w:rPr>
          <w:spacing w:val="-1"/>
          <w:w w:val="123"/>
          <w:sz w:val="22"/>
        </w:rPr>
        <w:t>e</w:t>
      </w:r>
      <w:r>
        <w:rPr>
          <w:spacing w:val="-1"/>
          <w:w w:val="165"/>
          <w:sz w:val="22"/>
        </w:rPr>
        <w:t>r(</w:t>
      </w:r>
      <w:r>
        <w:rPr>
          <w:spacing w:val="-1"/>
          <w:w w:val="220"/>
          <w:sz w:val="22"/>
        </w:rPr>
        <w:t>.</w:t>
      </w:r>
      <w:r>
        <w:rPr>
          <w:spacing w:val="-1"/>
          <w:w w:val="109"/>
          <w:sz w:val="22"/>
        </w:rPr>
        <w:t>95</w:t>
      </w:r>
      <w:r>
        <w:rPr>
          <w:w w:val="165"/>
          <w:sz w:val="22"/>
        </w:rPr>
        <w:t>)</w:t>
      </w:r>
      <w:r>
        <w:rPr>
          <w:spacing w:val="-1"/>
          <w:w w:val="134"/>
          <w:sz w:val="22"/>
        </w:rPr>
        <w:t> </w:t>
      </w:r>
      <w:r>
        <w:rPr>
          <w:w w:val="135"/>
          <w:sz w:val="22"/>
        </w:rPr>
        <w:t>sd1(46) </w:t>
      </w:r>
      <w:r>
        <w:rPr>
          <w:spacing w:val="-1"/>
          <w:w w:val="121"/>
          <w:sz w:val="22"/>
        </w:rPr>
        <w:t>on</w:t>
      </w:r>
      <w:r>
        <w:rPr>
          <w:spacing w:val="-1"/>
          <w:w w:val="135"/>
          <w:sz w:val="22"/>
        </w:rPr>
        <w:t>e</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
          <w:w w:val="134"/>
          <w:sz w:val="22"/>
        </w:rPr>
        <w:t> </w:t>
      </w:r>
      <w:r>
        <w:rPr>
          <w:w w:val="135"/>
          <w:sz w:val="22"/>
        </w:rPr>
        <w:t>onesided </w:t>
      </w: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1"/>
          <w:w w:val="134"/>
          <w:sz w:val="22"/>
        </w:rPr>
        <w:t> </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w w:val="135"/>
          <w:sz w:val="22"/>
        </w:rPr>
        <w:t>size for one-</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spacing w:val="-1"/>
          <w:w w:val="132"/>
          <w:sz w:val="22"/>
        </w:rPr>
        <w:t>c</w:t>
      </w:r>
      <w:r>
        <w:rPr>
          <w:spacing w:val="-1"/>
          <w:w w:val="118"/>
          <w:sz w:val="22"/>
        </w:rPr>
        <w:t>o</w:t>
      </w:r>
      <w:r>
        <w:rPr>
          <w:spacing w:val="-1"/>
          <w:w w:val="79"/>
          <w:sz w:val="22"/>
        </w:rPr>
        <w:t>m</w:t>
      </w:r>
      <w:r>
        <w:rPr>
          <w:spacing w:val="-1"/>
          <w:w w:val="118"/>
          <w:sz w:val="22"/>
        </w:rPr>
        <w:t>p</w:t>
      </w:r>
      <w:r>
        <w:rPr>
          <w:spacing w:val="-1"/>
          <w:w w:val="132"/>
          <w:sz w:val="22"/>
        </w:rPr>
        <w:t>a</w:t>
      </w:r>
      <w:r>
        <w:rPr>
          <w:spacing w:val="-1"/>
          <w:w w:val="174"/>
          <w:sz w:val="22"/>
        </w:rPr>
        <w:t>r</w:t>
      </w:r>
      <w:r>
        <w:rPr>
          <w:spacing w:val="-1"/>
          <w:w w:val="207"/>
          <w:sz w:val="22"/>
        </w:rPr>
        <w:t>i</w:t>
      </w:r>
      <w:r>
        <w:rPr>
          <w:spacing w:val="-1"/>
          <w:w w:val="150"/>
          <w:sz w:val="22"/>
        </w:rPr>
        <w:t>s</w:t>
      </w:r>
      <w:r>
        <w:rPr>
          <w:spacing w:val="-1"/>
          <w:w w:val="118"/>
          <w:sz w:val="22"/>
        </w:rPr>
        <w:t>o</w:t>
      </w:r>
      <w:r>
        <w:rPr>
          <w:w w:val="118"/>
          <w:sz w:val="22"/>
        </w:rPr>
        <w:t>n</w:t>
      </w:r>
      <w:r>
        <w:rPr>
          <w:spacing w:val="-1"/>
          <w:w w:val="134"/>
          <w:sz w:val="22"/>
        </w:rPr>
        <w:t> </w:t>
      </w:r>
      <w:r>
        <w:rPr>
          <w:w w:val="135"/>
          <w:sz w:val="22"/>
        </w:rPr>
        <w:t>of </w:t>
      </w:r>
      <w:r>
        <w:rPr>
          <w:w w:val="125"/>
          <w:sz w:val="22"/>
        </w:rPr>
        <w:t>mean</w:t>
      </w:r>
    </w:p>
    <w:p>
      <w:pPr>
        <w:spacing w:line="250" w:lineRule="exact" w:before="0"/>
        <w:ind w:left="1829" w:right="0" w:firstLine="0"/>
        <w:jc w:val="left"/>
        <w:rPr>
          <w:sz w:val="22"/>
        </w:rPr>
      </w:pPr>
      <w:r>
        <w:rPr>
          <w:w w:val="130"/>
          <w:sz w:val="22"/>
        </w:rPr>
        <w:t>to</w:t>
      </w:r>
      <w:r>
        <w:rPr>
          <w:spacing w:val="17"/>
          <w:w w:val="130"/>
          <w:sz w:val="22"/>
        </w:rPr>
        <w:t> </w:t>
      </w:r>
      <w:r>
        <w:rPr>
          <w:w w:val="130"/>
          <w:sz w:val="22"/>
        </w:rPr>
        <w:t>hypothesized</w:t>
      </w:r>
      <w:r>
        <w:rPr>
          <w:spacing w:val="18"/>
          <w:w w:val="130"/>
          <w:sz w:val="22"/>
        </w:rPr>
        <w:t> </w:t>
      </w:r>
      <w:r>
        <w:rPr>
          <w:spacing w:val="-2"/>
          <w:w w:val="130"/>
          <w:sz w:val="22"/>
        </w:rPr>
        <w:t>value</w:t>
      </w:r>
    </w:p>
    <w:p>
      <w:pPr>
        <w:spacing w:line="240" w:lineRule="auto" w:before="9"/>
        <w:rPr>
          <w:sz w:val="18"/>
        </w:rPr>
      </w:pPr>
    </w:p>
    <w:p>
      <w:pPr>
        <w:tabs>
          <w:tab w:pos="3432" w:val="left" w:leader="none"/>
        </w:tabs>
        <w:spacing w:line="211" w:lineRule="auto" w:before="0"/>
        <w:ind w:left="1599" w:right="2260" w:firstLine="0"/>
        <w:jc w:val="left"/>
        <w:rPr>
          <w:sz w:val="22"/>
        </w:rPr>
      </w:pPr>
      <w:r>
        <w:rPr>
          <w:spacing w:val="-1"/>
          <w:w w:val="81"/>
          <w:sz w:val="22"/>
        </w:rPr>
        <w:t>T</w:t>
      </w:r>
      <w:r>
        <w:rPr>
          <w:spacing w:val="-1"/>
          <w:w w:val="115"/>
          <w:sz w:val="22"/>
        </w:rPr>
        <w:t>e</w:t>
      </w:r>
      <w:r>
        <w:rPr>
          <w:spacing w:val="-1"/>
          <w:w w:val="133"/>
          <w:sz w:val="22"/>
        </w:rPr>
        <w:t>s</w:t>
      </w:r>
      <w:r>
        <w:rPr>
          <w:w w:val="190"/>
          <w:sz w:val="22"/>
        </w:rPr>
        <w:t>t</w:t>
      </w:r>
      <w:r>
        <w:rPr>
          <w:spacing w:val="40"/>
          <w:w w:val="129"/>
          <w:sz w:val="22"/>
        </w:rPr>
        <w:t> </w:t>
      </w:r>
      <w:r>
        <w:rPr>
          <w:spacing w:val="-1"/>
          <w:w w:val="77"/>
          <w:sz w:val="22"/>
        </w:rPr>
        <w:t>H</w:t>
      </w:r>
      <w:r>
        <w:rPr>
          <w:spacing w:val="-1"/>
          <w:w w:val="111"/>
          <w:sz w:val="22"/>
        </w:rPr>
        <w:t>o</w:t>
      </w:r>
      <w:r>
        <w:rPr>
          <w:w w:val="200"/>
          <w:sz w:val="22"/>
        </w:rPr>
        <w:t>:</w:t>
      </w:r>
      <w:r>
        <w:rPr>
          <w:spacing w:val="40"/>
          <w:w w:val="129"/>
          <w:sz w:val="22"/>
        </w:rPr>
        <w:t> </w:t>
      </w:r>
      <w:r>
        <w:rPr>
          <w:sz w:val="22"/>
        </w:rPr>
        <w:t>m</w:t>
      </w:r>
      <w:r>
        <w:rPr>
          <w:spacing w:val="40"/>
          <w:sz w:val="22"/>
        </w:rPr>
        <w:t> </w:t>
      </w:r>
      <w:r>
        <w:rPr>
          <w:sz w:val="22"/>
        </w:rPr>
        <w:t>=</w:t>
        <w:tab/>
      </w:r>
      <w:r>
        <w:rPr>
          <w:spacing w:val="-1"/>
          <w:w w:val="102"/>
          <w:sz w:val="22"/>
        </w:rPr>
        <w:t>180</w:t>
      </w:r>
      <w:r>
        <w:rPr>
          <w:w w:val="213"/>
          <w:sz w:val="22"/>
        </w:rPr>
        <w:t>,</w:t>
      </w:r>
      <w:r>
        <w:rPr>
          <w:spacing w:val="40"/>
          <w:w w:val="130"/>
          <w:sz w:val="22"/>
        </w:rPr>
        <w:t> </w:t>
      </w:r>
      <w:r>
        <w:rPr>
          <w:spacing w:val="-1"/>
          <w:w w:val="86"/>
          <w:sz w:val="22"/>
        </w:rPr>
        <w:t>w</w:t>
      </w:r>
      <w:r>
        <w:rPr>
          <w:spacing w:val="-1"/>
          <w:w w:val="120"/>
          <w:sz w:val="22"/>
        </w:rPr>
        <w:t>h</w:t>
      </w:r>
      <w:r>
        <w:rPr>
          <w:spacing w:val="-1"/>
          <w:w w:val="134"/>
          <w:sz w:val="22"/>
        </w:rPr>
        <w:t>e</w:t>
      </w:r>
      <w:r>
        <w:rPr>
          <w:spacing w:val="-1"/>
          <w:w w:val="176"/>
          <w:sz w:val="22"/>
        </w:rPr>
        <w:t>r</w:t>
      </w:r>
      <w:r>
        <w:rPr>
          <w:w w:val="134"/>
          <w:sz w:val="22"/>
        </w:rPr>
        <w:t>e</w:t>
      </w:r>
      <w:r>
        <w:rPr>
          <w:spacing w:val="40"/>
          <w:w w:val="130"/>
          <w:sz w:val="22"/>
        </w:rPr>
        <w:t> </w:t>
      </w:r>
      <w:r>
        <w:rPr>
          <w:sz w:val="22"/>
        </w:rPr>
        <w:t>m</w:t>
      </w:r>
      <w:r>
        <w:rPr>
          <w:w w:val="140"/>
          <w:sz w:val="22"/>
        </w:rPr>
        <w:t> is </w:t>
      </w:r>
      <w:r>
        <w:rPr>
          <w:w w:val="130"/>
          <w:sz w:val="22"/>
        </w:rPr>
        <w:t>the</w:t>
      </w:r>
      <w:r>
        <w:rPr>
          <w:spacing w:val="40"/>
          <w:w w:val="130"/>
          <w:sz w:val="22"/>
        </w:rPr>
        <w:t> </w:t>
      </w:r>
      <w:r>
        <w:rPr>
          <w:sz w:val="22"/>
        </w:rPr>
        <w:t>mean</w:t>
      </w:r>
      <w:r>
        <w:rPr>
          <w:spacing w:val="40"/>
          <w:w w:val="130"/>
          <w:sz w:val="22"/>
        </w:rPr>
        <w:t> </w:t>
      </w:r>
      <w:r>
        <w:rPr>
          <w:w w:val="130"/>
          <w:sz w:val="22"/>
        </w:rPr>
        <w:t>in</w:t>
      </w:r>
      <w:r>
        <w:rPr>
          <w:spacing w:val="40"/>
          <w:w w:val="130"/>
          <w:sz w:val="22"/>
        </w:rPr>
        <w:t> </w:t>
      </w:r>
      <w:r>
        <w:rPr>
          <w:w w:val="130"/>
          <w:sz w:val="22"/>
        </w:rPr>
        <w:t>the</w:t>
      </w:r>
      <w:r>
        <w:rPr>
          <w:spacing w:val="40"/>
          <w:w w:val="130"/>
          <w:sz w:val="22"/>
        </w:rPr>
        <w:t> </w:t>
      </w:r>
      <w:r>
        <w:rPr>
          <w:w w:val="130"/>
          <w:sz w:val="22"/>
        </w:rPr>
        <w:t>population </w:t>
      </w:r>
      <w:r>
        <w:rPr>
          <w:spacing w:val="-3"/>
          <w:w w:val="71"/>
          <w:sz w:val="22"/>
        </w:rPr>
        <w:t>A</w:t>
      </w:r>
      <w:r>
        <w:rPr>
          <w:spacing w:val="-3"/>
          <w:w w:val="137"/>
          <w:sz w:val="22"/>
        </w:rPr>
        <w:t>ss</w:t>
      </w:r>
      <w:r>
        <w:rPr>
          <w:spacing w:val="-3"/>
          <w:w w:val="105"/>
          <w:sz w:val="22"/>
        </w:rPr>
        <w:t>u</w:t>
      </w:r>
      <w:r>
        <w:rPr>
          <w:spacing w:val="-3"/>
          <w:w w:val="66"/>
          <w:sz w:val="22"/>
        </w:rPr>
        <w:t>m</w:t>
      </w:r>
      <w:r>
        <w:rPr>
          <w:spacing w:val="-3"/>
          <w:w w:val="105"/>
          <w:sz w:val="22"/>
        </w:rPr>
        <w:t>p</w:t>
      </w:r>
      <w:r>
        <w:rPr>
          <w:spacing w:val="-3"/>
          <w:w w:val="194"/>
          <w:sz w:val="22"/>
        </w:rPr>
        <w:t>ti</w:t>
      </w:r>
      <w:r>
        <w:rPr>
          <w:spacing w:val="-3"/>
          <w:w w:val="105"/>
          <w:sz w:val="22"/>
        </w:rPr>
        <w:t>on</w:t>
      </w:r>
      <w:r>
        <w:rPr>
          <w:spacing w:val="-3"/>
          <w:w w:val="137"/>
          <w:sz w:val="22"/>
        </w:rPr>
        <w:t>s</w:t>
      </w:r>
      <w:r>
        <w:rPr>
          <w:spacing w:val="-2"/>
          <w:w w:val="194"/>
          <w:sz w:val="22"/>
        </w:rPr>
        <w:t>:</w:t>
      </w:r>
    </w:p>
    <w:p>
      <w:pPr>
        <w:spacing w:line="240" w:lineRule="auto" w:before="7" w:after="1"/>
        <w:rPr>
          <w:sz w:val="21"/>
        </w:rPr>
      </w:pPr>
    </w:p>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2283"/>
      </w:tblGrid>
      <w:tr>
        <w:trPr>
          <w:trHeight w:val="244" w:hRule="atLeast"/>
        </w:trPr>
        <w:tc>
          <w:tcPr>
            <w:tcW w:w="2169" w:type="dxa"/>
          </w:tcPr>
          <w:p>
            <w:pPr>
              <w:pStyle w:val="TableParagraph"/>
              <w:spacing w:line="225" w:lineRule="exact"/>
              <w:ind w:left="1080"/>
              <w:rPr>
                <w:sz w:val="22"/>
              </w:rPr>
            </w:pPr>
            <w:r>
              <w:rPr>
                <w:w w:val="120"/>
                <w:sz w:val="22"/>
              </w:rPr>
              <w:t>alpha</w:t>
            </w:r>
            <w:r>
              <w:rPr>
                <w:spacing w:val="73"/>
                <w:w w:val="120"/>
                <w:sz w:val="22"/>
              </w:rPr>
              <w:t> </w:t>
            </w:r>
            <w:r>
              <w:rPr>
                <w:spacing w:val="-10"/>
                <w:w w:val="120"/>
                <w:sz w:val="22"/>
              </w:rPr>
              <w:t>=</w:t>
            </w:r>
          </w:p>
        </w:tc>
        <w:tc>
          <w:tcPr>
            <w:tcW w:w="2283" w:type="dxa"/>
          </w:tcPr>
          <w:p>
            <w:pPr>
              <w:pStyle w:val="TableParagraph"/>
              <w:tabs>
                <w:tab w:pos="973" w:val="left" w:leader="none"/>
              </w:tabs>
              <w:spacing w:line="225" w:lineRule="exact"/>
              <w:ind w:left="57"/>
              <w:rPr>
                <w:sz w:val="22"/>
              </w:rPr>
            </w:pPr>
            <w:r>
              <w:rPr>
                <w:spacing w:val="-2"/>
                <w:w w:val="124"/>
                <w:sz w:val="22"/>
              </w:rPr>
              <w:t>0.0100</w:t>
            </w:r>
            <w:r>
              <w:rPr>
                <w:sz w:val="22"/>
              </w:rPr>
              <w:tab/>
            </w:r>
            <w:r>
              <w:rPr>
                <w:spacing w:val="-2"/>
                <w:w w:val="130"/>
                <w:sz w:val="22"/>
              </w:rPr>
              <w:t>(one-</w:t>
            </w:r>
            <w:r>
              <w:rPr>
                <w:spacing w:val="-2"/>
                <w:w w:val="135"/>
                <w:sz w:val="22"/>
              </w:rPr>
              <w:t>sided)</w:t>
            </w:r>
          </w:p>
        </w:tc>
      </w:tr>
      <w:tr>
        <w:trPr>
          <w:trHeight w:val="270" w:hRule="atLeast"/>
        </w:trPr>
        <w:tc>
          <w:tcPr>
            <w:tcW w:w="2169" w:type="dxa"/>
          </w:tcPr>
          <w:p>
            <w:pPr>
              <w:pStyle w:val="TableParagraph"/>
              <w:spacing w:line="251" w:lineRule="exact"/>
              <w:ind w:left="1080"/>
              <w:rPr>
                <w:sz w:val="22"/>
              </w:rPr>
            </w:pPr>
            <w:r>
              <w:rPr>
                <w:spacing w:val="-1"/>
                <w:w w:val="102"/>
                <w:sz w:val="22"/>
              </w:rPr>
              <w:t>po</w:t>
            </w:r>
            <w:r>
              <w:rPr>
                <w:spacing w:val="-1"/>
                <w:w w:val="68"/>
                <w:sz w:val="22"/>
              </w:rPr>
              <w:t>w</w:t>
            </w:r>
            <w:r>
              <w:rPr>
                <w:spacing w:val="-1"/>
                <w:w w:val="116"/>
                <w:sz w:val="22"/>
              </w:rPr>
              <w:t>e</w:t>
            </w:r>
            <w:r>
              <w:rPr>
                <w:w w:val="158"/>
                <w:sz w:val="22"/>
              </w:rPr>
              <w:t>r</w:t>
            </w:r>
            <w:r>
              <w:rPr>
                <w:spacing w:val="69"/>
                <w:w w:val="150"/>
                <w:sz w:val="22"/>
              </w:rPr>
              <w:t> </w:t>
            </w:r>
            <w:r>
              <w:rPr>
                <w:spacing w:val="-10"/>
                <w:w w:val="110"/>
                <w:sz w:val="22"/>
              </w:rPr>
              <w:t>=</w:t>
            </w:r>
          </w:p>
        </w:tc>
        <w:tc>
          <w:tcPr>
            <w:tcW w:w="2283" w:type="dxa"/>
          </w:tcPr>
          <w:p>
            <w:pPr>
              <w:pStyle w:val="TableParagraph"/>
              <w:spacing w:line="251" w:lineRule="exact"/>
              <w:ind w:left="57"/>
              <w:rPr>
                <w:sz w:val="22"/>
              </w:rPr>
            </w:pPr>
            <w:r>
              <w:rPr>
                <w:spacing w:val="-2"/>
                <w:w w:val="111"/>
                <w:sz w:val="22"/>
              </w:rPr>
              <w:t>0</w:t>
            </w:r>
            <w:r>
              <w:rPr>
                <w:spacing w:val="-2"/>
                <w:w w:val="222"/>
                <w:sz w:val="22"/>
              </w:rPr>
              <w:t>.</w:t>
            </w:r>
            <w:r>
              <w:rPr>
                <w:spacing w:val="-2"/>
                <w:w w:val="111"/>
                <w:sz w:val="22"/>
              </w:rPr>
              <w:t>9500</w:t>
            </w:r>
          </w:p>
        </w:tc>
      </w:tr>
      <w:tr>
        <w:trPr>
          <w:trHeight w:val="270" w:hRule="atLeast"/>
        </w:trPr>
        <w:tc>
          <w:tcPr>
            <w:tcW w:w="2169" w:type="dxa"/>
          </w:tcPr>
          <w:p>
            <w:pPr>
              <w:pStyle w:val="TableParagraph"/>
              <w:spacing w:line="251" w:lineRule="exact"/>
              <w:ind w:left="164"/>
              <w:rPr>
                <w:sz w:val="22"/>
              </w:rPr>
            </w:pPr>
            <w:r>
              <w:rPr>
                <w:w w:val="135"/>
                <w:sz w:val="22"/>
              </w:rPr>
              <w:t>alternative</w:t>
            </w:r>
            <w:r>
              <w:rPr>
                <w:spacing w:val="47"/>
                <w:w w:val="135"/>
                <w:sz w:val="22"/>
              </w:rPr>
              <w:t> </w:t>
            </w:r>
            <w:r>
              <w:rPr>
                <w:sz w:val="22"/>
              </w:rPr>
              <w:t>m</w:t>
            </w:r>
            <w:r>
              <w:rPr>
                <w:spacing w:val="67"/>
                <w:sz w:val="22"/>
              </w:rPr>
              <w:t> </w:t>
            </w:r>
            <w:r>
              <w:rPr>
                <w:spacing w:val="-10"/>
                <w:sz w:val="22"/>
              </w:rPr>
              <w:t>=</w:t>
            </w:r>
          </w:p>
        </w:tc>
        <w:tc>
          <w:tcPr>
            <w:tcW w:w="2283" w:type="dxa"/>
          </w:tcPr>
          <w:p>
            <w:pPr>
              <w:pStyle w:val="TableParagraph"/>
              <w:spacing w:line="251" w:lineRule="exact"/>
              <w:ind w:left="401"/>
              <w:rPr>
                <w:sz w:val="22"/>
              </w:rPr>
            </w:pPr>
            <w:r>
              <w:rPr>
                <w:spacing w:val="-5"/>
                <w:w w:val="110"/>
                <w:sz w:val="22"/>
              </w:rPr>
              <w:t>211</w:t>
            </w:r>
          </w:p>
        </w:tc>
      </w:tr>
      <w:tr>
        <w:trPr>
          <w:trHeight w:val="270" w:hRule="atLeast"/>
        </w:trPr>
        <w:tc>
          <w:tcPr>
            <w:tcW w:w="2169" w:type="dxa"/>
          </w:tcPr>
          <w:p>
            <w:pPr>
              <w:pStyle w:val="TableParagraph"/>
              <w:spacing w:line="251" w:lineRule="exact"/>
              <w:ind w:left="1424"/>
              <w:rPr>
                <w:sz w:val="22"/>
              </w:rPr>
            </w:pPr>
            <w:r>
              <w:rPr>
                <w:w w:val="115"/>
                <w:sz w:val="22"/>
              </w:rPr>
              <w:t>sd</w:t>
            </w:r>
            <w:r>
              <w:rPr>
                <w:spacing w:val="64"/>
                <w:w w:val="115"/>
                <w:sz w:val="22"/>
              </w:rPr>
              <w:t> </w:t>
            </w:r>
            <w:r>
              <w:rPr>
                <w:spacing w:val="-10"/>
                <w:w w:val="115"/>
                <w:sz w:val="22"/>
              </w:rPr>
              <w:t>=</w:t>
            </w:r>
          </w:p>
        </w:tc>
        <w:tc>
          <w:tcPr>
            <w:tcW w:w="2283" w:type="dxa"/>
          </w:tcPr>
          <w:p>
            <w:pPr>
              <w:pStyle w:val="TableParagraph"/>
              <w:spacing w:line="251" w:lineRule="exact"/>
              <w:ind w:left="515"/>
              <w:rPr>
                <w:sz w:val="22"/>
              </w:rPr>
            </w:pPr>
            <w:r>
              <w:rPr>
                <w:spacing w:val="-5"/>
                <w:w w:val="110"/>
                <w:sz w:val="22"/>
              </w:rPr>
              <w:t>46</w:t>
            </w:r>
          </w:p>
        </w:tc>
      </w:tr>
      <w:tr>
        <w:trPr>
          <w:trHeight w:val="270" w:hRule="atLeast"/>
        </w:trPr>
        <w:tc>
          <w:tcPr>
            <w:tcW w:w="2169" w:type="dxa"/>
          </w:tcPr>
          <w:p>
            <w:pPr>
              <w:pStyle w:val="TableParagraph"/>
              <w:spacing w:line="251" w:lineRule="exact"/>
              <w:ind w:left="50"/>
              <w:rPr>
                <w:sz w:val="22"/>
              </w:rPr>
            </w:pPr>
            <w:r>
              <w:rPr>
                <w:spacing w:val="-1"/>
                <w:w w:val="90"/>
                <w:sz w:val="22"/>
              </w:rPr>
              <w:t>E</w:t>
            </w:r>
            <w:r>
              <w:rPr>
                <w:spacing w:val="-1"/>
                <w:w w:val="142"/>
                <w:sz w:val="22"/>
              </w:rPr>
              <w:t>s</w:t>
            </w:r>
            <w:r>
              <w:rPr>
                <w:spacing w:val="-1"/>
                <w:w w:val="199"/>
                <w:sz w:val="22"/>
              </w:rPr>
              <w:t>ti</w:t>
            </w:r>
            <w:r>
              <w:rPr>
                <w:spacing w:val="-1"/>
                <w:w w:val="71"/>
                <w:sz w:val="22"/>
              </w:rPr>
              <w:t>m</w:t>
            </w:r>
            <w:r>
              <w:rPr>
                <w:spacing w:val="-1"/>
                <w:w w:val="124"/>
                <w:sz w:val="22"/>
              </w:rPr>
              <w:t>a</w:t>
            </w:r>
            <w:r>
              <w:rPr>
                <w:spacing w:val="-1"/>
                <w:w w:val="199"/>
                <w:sz w:val="22"/>
              </w:rPr>
              <w:t>t</w:t>
            </w:r>
            <w:r>
              <w:rPr>
                <w:spacing w:val="-1"/>
                <w:w w:val="124"/>
                <w:sz w:val="22"/>
              </w:rPr>
              <w:t>e</w:t>
            </w:r>
            <w:r>
              <w:rPr>
                <w:w w:val="110"/>
                <w:sz w:val="22"/>
              </w:rPr>
              <w:t>d</w:t>
            </w:r>
            <w:r>
              <w:rPr>
                <w:spacing w:val="34"/>
                <w:w w:val="140"/>
                <w:sz w:val="22"/>
              </w:rPr>
              <w:t> </w:t>
            </w:r>
            <w:r>
              <w:rPr>
                <w:spacing w:val="-2"/>
                <w:w w:val="140"/>
                <w:sz w:val="22"/>
              </w:rPr>
              <w:t>required</w:t>
            </w:r>
          </w:p>
        </w:tc>
        <w:tc>
          <w:tcPr>
            <w:tcW w:w="2283" w:type="dxa"/>
          </w:tcPr>
          <w:p>
            <w:pPr>
              <w:pStyle w:val="TableParagraph"/>
              <w:spacing w:line="251" w:lineRule="exact"/>
              <w:ind w:left="57"/>
              <w:rPr>
                <w:sz w:val="22"/>
              </w:rPr>
            </w:pP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4"/>
                <w:w w:val="145"/>
                <w:sz w:val="22"/>
              </w:rPr>
              <w:t> </w:t>
            </w:r>
            <w:r>
              <w:rPr>
                <w:spacing w:val="-2"/>
                <w:w w:val="145"/>
                <w:sz w:val="22"/>
              </w:rPr>
              <w:t>size:</w:t>
            </w:r>
          </w:p>
        </w:tc>
      </w:tr>
      <w:tr>
        <w:trPr>
          <w:trHeight w:val="244" w:hRule="atLeast"/>
        </w:trPr>
        <w:tc>
          <w:tcPr>
            <w:tcW w:w="2169" w:type="dxa"/>
          </w:tcPr>
          <w:p>
            <w:pPr>
              <w:pStyle w:val="TableParagraph"/>
              <w:spacing w:line="225" w:lineRule="exact"/>
              <w:ind w:right="284"/>
              <w:jc w:val="right"/>
              <w:rPr>
                <w:sz w:val="22"/>
              </w:rPr>
            </w:pPr>
            <w:r>
              <w:rPr>
                <w:w w:val="105"/>
                <w:sz w:val="22"/>
              </w:rPr>
              <w:t>n</w:t>
            </w:r>
            <w:r>
              <w:rPr>
                <w:spacing w:val="59"/>
                <w:w w:val="105"/>
                <w:sz w:val="22"/>
              </w:rPr>
              <w:t> </w:t>
            </w:r>
            <w:r>
              <w:rPr>
                <w:spacing w:val="-10"/>
                <w:w w:val="105"/>
                <w:sz w:val="22"/>
              </w:rPr>
              <w:t>=</w:t>
            </w:r>
          </w:p>
        </w:tc>
        <w:tc>
          <w:tcPr>
            <w:tcW w:w="2283" w:type="dxa"/>
          </w:tcPr>
          <w:p>
            <w:pPr>
              <w:pStyle w:val="TableParagraph"/>
              <w:spacing w:line="225" w:lineRule="exact"/>
              <w:ind w:left="515"/>
              <w:rPr>
                <w:sz w:val="22"/>
              </w:rPr>
            </w:pPr>
            <w:r>
              <w:rPr>
                <w:spacing w:val="-5"/>
                <w:w w:val="110"/>
                <w:sz w:val="22"/>
              </w:rPr>
              <w:t>35</w:t>
            </w:r>
          </w:p>
        </w:tc>
      </w:tr>
    </w:tbl>
    <w:p>
      <w:pPr>
        <w:spacing w:line="211" w:lineRule="auto" w:before="189"/>
        <w:ind w:left="160" w:right="917" w:firstLine="0"/>
        <w:jc w:val="left"/>
        <w:rPr>
          <w:sz w:val="22"/>
        </w:rPr>
      </w:pPr>
      <w:r>
        <w:rPr>
          <w:w w:val="115"/>
          <w:sz w:val="22"/>
        </w:rPr>
        <w:t>We</w:t>
      </w:r>
      <w:r>
        <w:rPr>
          <w:spacing w:val="29"/>
          <w:w w:val="115"/>
          <w:sz w:val="22"/>
        </w:rPr>
        <w:t> </w:t>
      </w:r>
      <w:r>
        <w:rPr>
          <w:w w:val="115"/>
          <w:sz w:val="22"/>
        </w:rPr>
        <w:t>use</w:t>
      </w:r>
      <w:r>
        <w:rPr>
          <w:spacing w:val="29"/>
          <w:w w:val="115"/>
          <w:sz w:val="22"/>
        </w:rPr>
        <w:t> </w:t>
      </w:r>
      <w:r>
        <w:rPr>
          <w:w w:val="115"/>
          <w:sz w:val="22"/>
        </w:rPr>
        <w:t>options</w:t>
      </w:r>
      <w:r>
        <w:rPr>
          <w:spacing w:val="29"/>
          <w:w w:val="115"/>
          <w:sz w:val="22"/>
        </w:rPr>
        <w:t> </w:t>
      </w:r>
      <w:r>
        <w:rPr>
          <w:spacing w:val="-1"/>
          <w:w w:val="101"/>
          <w:sz w:val="20"/>
        </w:rPr>
        <w:t>on</w:t>
      </w:r>
      <w:r>
        <w:rPr>
          <w:spacing w:val="-1"/>
          <w:w w:val="115"/>
          <w:sz w:val="20"/>
        </w:rPr>
        <w:t>e</w:t>
      </w:r>
      <w:r>
        <w:rPr>
          <w:spacing w:val="-1"/>
          <w:w w:val="133"/>
          <w:sz w:val="20"/>
        </w:rPr>
        <w:t>s</w:t>
      </w:r>
      <w:r>
        <w:rPr>
          <w:spacing w:val="-1"/>
          <w:w w:val="115"/>
          <w:sz w:val="20"/>
        </w:rPr>
        <w:t>a</w:t>
      </w:r>
      <w:r>
        <w:rPr>
          <w:spacing w:val="-1"/>
          <w:w w:val="61"/>
          <w:sz w:val="20"/>
        </w:rPr>
        <w:t>m</w:t>
      </w:r>
      <w:r>
        <w:rPr>
          <w:spacing w:val="-1"/>
          <w:w w:val="101"/>
          <w:sz w:val="20"/>
        </w:rPr>
        <w:t>p</w:t>
      </w:r>
      <w:r>
        <w:rPr>
          <w:spacing w:val="-1"/>
          <w:w w:val="190"/>
          <w:sz w:val="20"/>
        </w:rPr>
        <w:t>l</w:t>
      </w:r>
      <w:r>
        <w:rPr>
          <w:w w:val="115"/>
          <w:sz w:val="20"/>
        </w:rPr>
        <w:t>e</w:t>
      </w:r>
      <w:r>
        <w:rPr>
          <w:spacing w:val="35"/>
          <w:w w:val="115"/>
          <w:sz w:val="20"/>
        </w:rPr>
        <w:t> </w:t>
      </w:r>
      <w:r>
        <w:rPr>
          <w:w w:val="115"/>
          <w:sz w:val="22"/>
        </w:rPr>
        <w:t>and</w:t>
      </w:r>
      <w:r>
        <w:rPr>
          <w:spacing w:val="29"/>
          <w:w w:val="115"/>
          <w:sz w:val="22"/>
        </w:rPr>
        <w:t> </w:t>
      </w:r>
      <w:r>
        <w:rPr>
          <w:w w:val="115"/>
          <w:sz w:val="20"/>
        </w:rPr>
        <w:t>onesided</w:t>
      </w:r>
      <w:r>
        <w:rPr>
          <w:spacing w:val="35"/>
          <w:w w:val="115"/>
          <w:sz w:val="20"/>
        </w:rPr>
        <w:t> </w:t>
      </w:r>
      <w:r>
        <w:rPr>
          <w:w w:val="115"/>
          <w:sz w:val="22"/>
        </w:rPr>
        <w:t>since</w:t>
      </w:r>
      <w:r>
        <w:rPr>
          <w:spacing w:val="29"/>
          <w:w w:val="115"/>
          <w:sz w:val="22"/>
        </w:rPr>
        <w:t> </w:t>
      </w:r>
      <w:r>
        <w:rPr>
          <w:w w:val="115"/>
          <w:sz w:val="22"/>
        </w:rPr>
        <w:t>we</w:t>
      </w:r>
      <w:r>
        <w:rPr>
          <w:spacing w:val="29"/>
          <w:w w:val="115"/>
          <w:sz w:val="22"/>
        </w:rPr>
        <w:t> </w:t>
      </w:r>
      <w:r>
        <w:rPr>
          <w:w w:val="115"/>
          <w:sz w:val="22"/>
        </w:rPr>
        <w:t>are</w:t>
      </w:r>
      <w:r>
        <w:rPr>
          <w:spacing w:val="29"/>
          <w:w w:val="115"/>
          <w:sz w:val="22"/>
        </w:rPr>
        <w:t> </w:t>
      </w:r>
      <w:r>
        <w:rPr>
          <w:w w:val="115"/>
          <w:sz w:val="22"/>
        </w:rPr>
        <w:t>working</w:t>
      </w:r>
      <w:r>
        <w:rPr>
          <w:spacing w:val="29"/>
          <w:w w:val="115"/>
          <w:sz w:val="22"/>
        </w:rPr>
        <w:t> </w:t>
      </w:r>
      <w:r>
        <w:rPr>
          <w:w w:val="115"/>
          <w:sz w:val="22"/>
        </w:rPr>
        <w:t>with</w:t>
      </w:r>
      <w:r>
        <w:rPr>
          <w:spacing w:val="29"/>
          <w:w w:val="115"/>
          <w:sz w:val="22"/>
        </w:rPr>
        <w:t> </w:t>
      </w:r>
      <w:r>
        <w:rPr>
          <w:w w:val="115"/>
          <w:sz w:val="22"/>
        </w:rPr>
        <w:t>a</w:t>
      </w:r>
      <w:r>
        <w:rPr>
          <w:spacing w:val="29"/>
          <w:w w:val="115"/>
          <w:sz w:val="22"/>
        </w:rPr>
        <w:t> </w:t>
      </w:r>
      <w:r>
        <w:rPr>
          <w:w w:val="115"/>
          <w:sz w:val="22"/>
        </w:rPr>
        <w:t>single</w:t>
      </w:r>
      <w:r>
        <w:rPr>
          <w:spacing w:val="29"/>
          <w:w w:val="115"/>
          <w:sz w:val="22"/>
        </w:rPr>
        <w:t> </w:t>
      </w:r>
      <w:r>
        <w:rPr>
          <w:w w:val="115"/>
          <w:sz w:val="22"/>
        </w:rPr>
        <w:t>sample</w:t>
      </w:r>
      <w:r>
        <w:rPr>
          <w:spacing w:val="29"/>
          <w:w w:val="115"/>
          <w:sz w:val="22"/>
        </w:rPr>
        <w:t> </w:t>
      </w:r>
      <w:r>
        <w:rPr>
          <w:w w:val="115"/>
          <w:sz w:val="22"/>
        </w:rPr>
        <w:t>(</w:t>
      </w:r>
      <w:r>
        <w:rPr>
          <w:rFonts w:ascii="Georgia" w:hAnsi="Georgia"/>
          <w:i/>
          <w:w w:val="115"/>
          <w:sz w:val="22"/>
        </w:rPr>
        <w:t>µ</w:t>
      </w:r>
      <w:r>
        <w:rPr>
          <w:w w:val="115"/>
          <w:sz w:val="22"/>
        </w:rPr>
        <w:t>)</w:t>
      </w:r>
      <w:r>
        <w:rPr>
          <w:w w:val="115"/>
          <w:sz w:val="22"/>
          <w:vertAlign w:val="subscript"/>
        </w:rPr>
        <w:t>0</w:t>
      </w:r>
      <w:r>
        <w:rPr>
          <w:spacing w:val="40"/>
          <w:w w:val="115"/>
          <w:sz w:val="22"/>
          <w:vertAlign w:val="baseline"/>
        </w:rPr>
        <w:t> </w:t>
      </w:r>
      <w:r>
        <w:rPr>
          <w:w w:val="115"/>
          <w:sz w:val="22"/>
          <w:vertAlign w:val="baseline"/>
        </w:rPr>
        <w:t>=</w:t>
      </w:r>
      <w:r>
        <w:rPr>
          <w:spacing w:val="33"/>
          <w:w w:val="115"/>
          <w:sz w:val="22"/>
          <w:vertAlign w:val="baseline"/>
        </w:rPr>
        <w:t> </w:t>
      </w:r>
      <w:r>
        <w:rPr>
          <w:w w:val="115"/>
          <w:sz w:val="22"/>
          <w:vertAlign w:val="baseline"/>
        </w:rPr>
        <w:t>180 mg/ml is the population mean) and carry out a one-sided test.</w:t>
      </w:r>
    </w:p>
    <w:p>
      <w:pPr>
        <w:spacing w:line="240" w:lineRule="auto" w:before="1"/>
        <w:rPr>
          <w:sz w:val="29"/>
        </w:rPr>
      </w:pPr>
    </w:p>
    <w:p>
      <w:pPr>
        <w:pStyle w:val="Heading1"/>
        <w:numPr>
          <w:ilvl w:val="1"/>
          <w:numId w:val="45"/>
        </w:numPr>
        <w:tabs>
          <w:tab w:pos="1043" w:val="left" w:leader="none"/>
        </w:tabs>
        <w:spacing w:line="240" w:lineRule="auto" w:before="0" w:after="0"/>
        <w:ind w:left="1042" w:right="0" w:hanging="883"/>
        <w:jc w:val="both"/>
      </w:pPr>
      <w:bookmarkStart w:name="_TOC_250033" w:id="72"/>
      <w:r>
        <w:rPr>
          <w:w w:val="135"/>
        </w:rPr>
        <w:t>The</w:t>
      </w:r>
      <w:r>
        <w:rPr>
          <w:spacing w:val="-29"/>
          <w:w w:val="135"/>
        </w:rPr>
        <w:t> </w:t>
      </w:r>
      <w:r>
        <w:rPr>
          <w:w w:val="135"/>
        </w:rPr>
        <w:t>two</w:t>
      </w:r>
      <w:r>
        <w:rPr>
          <w:spacing w:val="-29"/>
          <w:w w:val="135"/>
        </w:rPr>
        <w:t> </w:t>
      </w:r>
      <w:r>
        <w:rPr>
          <w:w w:val="135"/>
        </w:rPr>
        <w:t>(independent)</w:t>
      </w:r>
      <w:r>
        <w:rPr>
          <w:spacing w:val="-28"/>
          <w:w w:val="135"/>
        </w:rPr>
        <w:t> </w:t>
      </w:r>
      <w:r>
        <w:rPr>
          <w:w w:val="135"/>
        </w:rPr>
        <w:t>sample</w:t>
      </w:r>
      <w:r>
        <w:rPr>
          <w:spacing w:val="-29"/>
          <w:w w:val="135"/>
        </w:rPr>
        <w:t> </w:t>
      </w:r>
      <w:bookmarkEnd w:id="72"/>
      <w:r>
        <w:rPr>
          <w:spacing w:val="-4"/>
          <w:w w:val="135"/>
        </w:rPr>
        <w:t>case</w:t>
      </w:r>
    </w:p>
    <w:p>
      <w:pPr>
        <w:spacing w:line="184" w:lineRule="auto" w:before="201"/>
        <w:ind w:left="160" w:right="917" w:firstLine="0"/>
        <w:jc w:val="both"/>
        <w:rPr>
          <w:sz w:val="22"/>
        </w:rPr>
      </w:pPr>
      <w:r>
        <w:rPr>
          <w:w w:val="115"/>
          <w:sz w:val="22"/>
        </w:rPr>
        <w:t>In</w:t>
      </w:r>
      <w:r>
        <w:rPr>
          <w:spacing w:val="-3"/>
          <w:w w:val="115"/>
          <w:sz w:val="22"/>
        </w:rPr>
        <w:t> </w:t>
      </w:r>
      <w:r>
        <w:rPr>
          <w:w w:val="115"/>
          <w:sz w:val="22"/>
        </w:rPr>
        <w:t>the</w:t>
      </w:r>
      <w:r>
        <w:rPr>
          <w:spacing w:val="-3"/>
          <w:w w:val="115"/>
          <w:sz w:val="22"/>
        </w:rPr>
        <w:t> </w:t>
      </w:r>
      <w:r>
        <w:rPr>
          <w:w w:val="115"/>
          <w:sz w:val="22"/>
        </w:rPr>
        <w:t>two-sample</w:t>
      </w:r>
      <w:r>
        <w:rPr>
          <w:spacing w:val="-3"/>
          <w:w w:val="115"/>
          <w:sz w:val="22"/>
        </w:rPr>
        <w:t> </w:t>
      </w:r>
      <w:r>
        <w:rPr>
          <w:w w:val="115"/>
          <w:sz w:val="22"/>
        </w:rPr>
        <w:t>case,</w:t>
      </w:r>
      <w:r>
        <w:rPr>
          <w:spacing w:val="-2"/>
          <w:w w:val="115"/>
          <w:sz w:val="22"/>
        </w:rPr>
        <w:t> </w:t>
      </w:r>
      <w:r>
        <w:rPr>
          <w:w w:val="115"/>
          <w:sz w:val="22"/>
        </w:rPr>
        <w:t>recall</w:t>
      </w:r>
      <w:r>
        <w:rPr>
          <w:spacing w:val="-3"/>
          <w:w w:val="115"/>
          <w:sz w:val="22"/>
        </w:rPr>
        <w:t> </w:t>
      </w:r>
      <w:r>
        <w:rPr>
          <w:w w:val="115"/>
          <w:sz w:val="22"/>
        </w:rPr>
        <w:t>that</w:t>
      </w:r>
      <w:r>
        <w:rPr>
          <w:spacing w:val="-3"/>
          <w:w w:val="115"/>
          <w:sz w:val="22"/>
        </w:rPr>
        <w:t> </w:t>
      </w:r>
      <w:r>
        <w:rPr>
          <w:w w:val="115"/>
          <w:sz w:val="22"/>
        </w:rPr>
        <w:t>the</w:t>
      </w:r>
      <w:r>
        <w:rPr>
          <w:spacing w:val="-3"/>
          <w:w w:val="115"/>
          <w:sz w:val="22"/>
        </w:rPr>
        <w:t> </w:t>
      </w:r>
      <w:r>
        <w:rPr>
          <w:w w:val="115"/>
          <w:sz w:val="22"/>
        </w:rPr>
        <w:t>null</w:t>
      </w:r>
      <w:r>
        <w:rPr>
          <w:spacing w:val="-3"/>
          <w:w w:val="115"/>
          <w:sz w:val="22"/>
        </w:rPr>
        <w:t> </w:t>
      </w:r>
      <w:r>
        <w:rPr>
          <w:w w:val="115"/>
          <w:sz w:val="22"/>
        </w:rPr>
        <w:t>hypothesis</w:t>
      </w:r>
      <w:r>
        <w:rPr>
          <w:spacing w:val="-3"/>
          <w:w w:val="115"/>
          <w:sz w:val="22"/>
        </w:rPr>
        <w:t> </w:t>
      </w:r>
      <w:r>
        <w:rPr>
          <w:w w:val="115"/>
          <w:sz w:val="22"/>
        </w:rPr>
        <w:t>is</w:t>
      </w:r>
      <w:r>
        <w:rPr>
          <w:spacing w:val="-3"/>
          <w:w w:val="115"/>
          <w:sz w:val="22"/>
        </w:rPr>
        <w:t> </w:t>
      </w:r>
      <w:r>
        <w:rPr>
          <w:w w:val="115"/>
          <w:sz w:val="22"/>
        </w:rPr>
        <w:t>(usually)</w:t>
      </w:r>
      <w:r>
        <w:rPr>
          <w:spacing w:val="-3"/>
          <w:w w:val="115"/>
          <w:sz w:val="22"/>
        </w:rPr>
        <w:t> </w:t>
      </w:r>
      <w:r>
        <w:rPr>
          <w:rFonts w:ascii="Georgia" w:hAnsi="Georgia"/>
          <w:i/>
          <w:w w:val="115"/>
          <w:sz w:val="22"/>
        </w:rPr>
        <w:t>H</w:t>
      </w:r>
      <w:r>
        <w:rPr>
          <w:rFonts w:ascii="Georgia" w:hAnsi="Georgia"/>
          <w:i/>
          <w:w w:val="115"/>
          <w:sz w:val="22"/>
          <w:vertAlign w:val="subscript"/>
        </w:rPr>
        <w:t>o</w:t>
      </w:r>
      <w:r>
        <w:rPr>
          <w:rFonts w:ascii="Georgia" w:hAnsi="Georgia"/>
          <w:i/>
          <w:w w:val="115"/>
          <w:sz w:val="22"/>
          <w:vertAlign w:val="baseline"/>
        </w:rPr>
        <w:t> </w:t>
      </w:r>
      <w:r>
        <w:rPr>
          <w:w w:val="115"/>
          <w:sz w:val="22"/>
          <w:vertAlign w:val="baseline"/>
        </w:rPr>
        <w:t>:</w:t>
      </w:r>
      <w:r>
        <w:rPr>
          <w:spacing w:val="-3"/>
          <w:w w:val="115"/>
          <w:sz w:val="22"/>
          <w:vertAlign w:val="baseline"/>
        </w:rPr>
        <w:t> </w:t>
      </w:r>
      <w:r>
        <w:rPr>
          <w:rFonts w:ascii="Georgia" w:hAnsi="Georgia"/>
          <w:i/>
          <w:w w:val="115"/>
          <w:sz w:val="22"/>
          <w:vertAlign w:val="baseline"/>
        </w:rPr>
        <w:t>µ</w:t>
      </w:r>
      <w:r>
        <w:rPr>
          <w:w w:val="115"/>
          <w:sz w:val="22"/>
          <w:vertAlign w:val="subscript"/>
        </w:rPr>
        <w:t>1</w:t>
      </w:r>
      <w:r>
        <w:rPr>
          <w:w w:val="115"/>
          <w:sz w:val="22"/>
          <w:vertAlign w:val="baseline"/>
        </w:rPr>
        <w:t> =</w:t>
      </w:r>
      <w:r>
        <w:rPr>
          <w:spacing w:val="-10"/>
          <w:w w:val="115"/>
          <w:sz w:val="22"/>
          <w:vertAlign w:val="baseline"/>
        </w:rPr>
        <w:t> </w:t>
      </w:r>
      <w:r>
        <w:rPr>
          <w:rFonts w:ascii="Georgia" w:hAnsi="Georgia"/>
          <w:i/>
          <w:w w:val="115"/>
          <w:sz w:val="22"/>
          <w:vertAlign w:val="baseline"/>
        </w:rPr>
        <w:t>µ</w:t>
      </w:r>
      <w:r>
        <w:rPr>
          <w:w w:val="115"/>
          <w:sz w:val="22"/>
          <w:vertAlign w:val="subscript"/>
        </w:rPr>
        <w:t>2</w:t>
      </w:r>
      <w:r>
        <w:rPr>
          <w:w w:val="115"/>
          <w:sz w:val="22"/>
          <w:vertAlign w:val="baseline"/>
        </w:rPr>
        <w:t>.</w:t>
      </w:r>
      <w:r>
        <w:rPr>
          <w:spacing w:val="23"/>
          <w:w w:val="115"/>
          <w:sz w:val="22"/>
          <w:vertAlign w:val="baseline"/>
        </w:rPr>
        <w:t> </w:t>
      </w:r>
      <w:r>
        <w:rPr>
          <w:w w:val="115"/>
          <w:sz w:val="22"/>
          <w:vertAlign w:val="baseline"/>
        </w:rPr>
        <w:t>This</w:t>
      </w:r>
      <w:r>
        <w:rPr>
          <w:spacing w:val="-3"/>
          <w:w w:val="115"/>
          <w:sz w:val="22"/>
          <w:vertAlign w:val="baseline"/>
        </w:rPr>
        <w:t> </w:t>
      </w:r>
      <w:r>
        <w:rPr>
          <w:w w:val="115"/>
          <w:sz w:val="22"/>
          <w:vertAlign w:val="baseline"/>
        </w:rPr>
        <w:t>is</w:t>
      </w:r>
      <w:r>
        <w:rPr>
          <w:spacing w:val="-3"/>
          <w:w w:val="115"/>
          <w:sz w:val="22"/>
          <w:vertAlign w:val="baseline"/>
        </w:rPr>
        <w:t> </w:t>
      </w:r>
      <w:r>
        <w:rPr>
          <w:w w:val="115"/>
          <w:sz w:val="22"/>
          <w:vertAlign w:val="baseline"/>
        </w:rPr>
        <w:t>equivalent to</w:t>
      </w:r>
      <w:r>
        <w:rPr>
          <w:spacing w:val="-6"/>
          <w:w w:val="115"/>
          <w:sz w:val="22"/>
          <w:vertAlign w:val="baseline"/>
        </w:rPr>
        <w:t> </w:t>
      </w:r>
      <w:r>
        <w:rPr>
          <w:rFonts w:ascii="Georgia" w:hAnsi="Georgia"/>
          <w:i/>
          <w:w w:val="115"/>
          <w:sz w:val="22"/>
          <w:vertAlign w:val="baseline"/>
        </w:rPr>
        <w:t>H</w:t>
      </w:r>
      <w:r>
        <w:rPr>
          <w:rFonts w:ascii="Georgia" w:hAnsi="Georgia"/>
          <w:i/>
          <w:w w:val="115"/>
          <w:sz w:val="22"/>
          <w:vertAlign w:val="subscript"/>
        </w:rPr>
        <w:t>o</w:t>
      </w:r>
      <w:r>
        <w:rPr>
          <w:rFonts w:ascii="Georgia" w:hAnsi="Georgia"/>
          <w:i/>
          <w:w w:val="115"/>
          <w:sz w:val="22"/>
          <w:vertAlign w:val="baseline"/>
        </w:rPr>
        <w:t> </w:t>
      </w:r>
      <w:r>
        <w:rPr>
          <w:w w:val="115"/>
          <w:sz w:val="22"/>
          <w:vertAlign w:val="baseline"/>
        </w:rPr>
        <w:t>: </w:t>
      </w:r>
      <w:r>
        <w:rPr>
          <w:rFonts w:ascii="Georgia" w:hAnsi="Georgia"/>
          <w:i/>
          <w:w w:val="105"/>
          <w:sz w:val="22"/>
          <w:vertAlign w:val="baseline"/>
        </w:rPr>
        <w:t>δ </w:t>
      </w:r>
      <w:r>
        <w:rPr>
          <w:w w:val="115"/>
          <w:sz w:val="22"/>
          <w:vertAlign w:val="baseline"/>
        </w:rPr>
        <w:t>=</w:t>
      </w:r>
      <w:r>
        <w:rPr>
          <w:spacing w:val="-5"/>
          <w:w w:val="115"/>
          <w:sz w:val="22"/>
          <w:vertAlign w:val="baseline"/>
        </w:rPr>
        <w:t> </w:t>
      </w:r>
      <w:r>
        <w:rPr>
          <w:rFonts w:ascii="Georgia" w:hAnsi="Georgia"/>
          <w:i/>
          <w:w w:val="115"/>
          <w:sz w:val="22"/>
          <w:vertAlign w:val="baseline"/>
        </w:rPr>
        <w:t>µ</w:t>
      </w:r>
      <w:r>
        <w:rPr>
          <w:w w:val="115"/>
          <w:sz w:val="22"/>
          <w:vertAlign w:val="subscript"/>
        </w:rPr>
        <w:t>1</w:t>
      </w:r>
      <w:r>
        <w:rPr>
          <w:spacing w:val="-11"/>
          <w:w w:val="115"/>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rFonts w:ascii="Georgia" w:hAnsi="Georgia"/>
          <w:i/>
          <w:w w:val="115"/>
          <w:sz w:val="22"/>
          <w:vertAlign w:val="baseline"/>
        </w:rPr>
        <w:t>µ</w:t>
      </w:r>
      <w:r>
        <w:rPr>
          <w:w w:val="115"/>
          <w:sz w:val="22"/>
          <w:vertAlign w:val="baseline"/>
        </w:rPr>
        <w:t>2</w:t>
      </w:r>
      <w:r>
        <w:rPr>
          <w:spacing w:val="-3"/>
          <w:w w:val="115"/>
          <w:sz w:val="22"/>
          <w:vertAlign w:val="baseline"/>
        </w:rPr>
        <w:t> </w:t>
      </w:r>
      <w:r>
        <w:rPr>
          <w:w w:val="115"/>
          <w:sz w:val="22"/>
          <w:vertAlign w:val="baseline"/>
        </w:rPr>
        <w:t>=</w:t>
      </w:r>
      <w:r>
        <w:rPr>
          <w:spacing w:val="-5"/>
          <w:w w:val="115"/>
          <w:sz w:val="22"/>
          <w:vertAlign w:val="baseline"/>
        </w:rPr>
        <w:t> </w:t>
      </w:r>
      <w:r>
        <w:rPr>
          <w:w w:val="115"/>
          <w:sz w:val="22"/>
          <w:vertAlign w:val="baseline"/>
        </w:rPr>
        <w:t>0.</w:t>
      </w:r>
      <w:r>
        <w:rPr>
          <w:spacing w:val="34"/>
          <w:w w:val="115"/>
          <w:sz w:val="22"/>
          <w:vertAlign w:val="baseline"/>
        </w:rPr>
        <w:t> </w:t>
      </w:r>
      <w:r>
        <w:rPr>
          <w:w w:val="115"/>
          <w:sz w:val="22"/>
          <w:vertAlign w:val="baseline"/>
        </w:rPr>
        <w:t>Power and sample-size calculations are based on the distribution of the sample</w:t>
      </w:r>
      <w:r>
        <w:rPr>
          <w:spacing w:val="-17"/>
          <w:w w:val="115"/>
          <w:sz w:val="22"/>
          <w:vertAlign w:val="baseline"/>
        </w:rPr>
        <w:t> </w:t>
      </w:r>
      <w:r>
        <w:rPr>
          <w:w w:val="115"/>
          <w:sz w:val="22"/>
          <w:vertAlign w:val="baseline"/>
        </w:rPr>
        <w:t>difference</w:t>
      </w:r>
      <w:r>
        <w:rPr>
          <w:spacing w:val="-16"/>
          <w:w w:val="115"/>
          <w:sz w:val="22"/>
          <w:vertAlign w:val="baseline"/>
        </w:rPr>
        <w:t> </w:t>
      </w:r>
      <w:r>
        <w:rPr>
          <w:w w:val="115"/>
          <w:sz w:val="22"/>
          <w:vertAlign w:val="baseline"/>
        </w:rPr>
        <w:t>of</w:t>
      </w:r>
      <w:r>
        <w:rPr>
          <w:spacing w:val="-17"/>
          <w:w w:val="115"/>
          <w:sz w:val="22"/>
          <w:vertAlign w:val="baseline"/>
        </w:rPr>
        <w:t> </w:t>
      </w:r>
      <w:r>
        <w:rPr>
          <w:w w:val="115"/>
          <w:sz w:val="22"/>
          <w:vertAlign w:val="baseline"/>
        </w:rPr>
        <w:t>the</w:t>
      </w:r>
      <w:r>
        <w:rPr>
          <w:spacing w:val="-16"/>
          <w:w w:val="115"/>
          <w:sz w:val="22"/>
          <w:vertAlign w:val="baseline"/>
        </w:rPr>
        <w:t> </w:t>
      </w:r>
      <w:r>
        <w:rPr>
          <w:w w:val="115"/>
          <w:sz w:val="22"/>
          <w:vertAlign w:val="baseline"/>
        </w:rPr>
        <w:t>two</w:t>
      </w:r>
      <w:r>
        <w:rPr>
          <w:spacing w:val="-17"/>
          <w:w w:val="115"/>
          <w:sz w:val="22"/>
          <w:vertAlign w:val="baseline"/>
        </w:rPr>
        <w:t> </w:t>
      </w:r>
      <w:r>
        <w:rPr>
          <w:w w:val="115"/>
          <w:sz w:val="22"/>
          <w:vertAlign w:val="baseline"/>
        </w:rPr>
        <w:t>means</w:t>
      </w:r>
      <w:r>
        <w:rPr>
          <w:spacing w:val="-16"/>
          <w:w w:val="115"/>
          <w:sz w:val="22"/>
          <w:vertAlign w:val="baseline"/>
        </w:rPr>
        <w:t> </w:t>
      </w:r>
      <w:r>
        <w:rPr>
          <w:rFonts w:ascii="Georgia" w:hAnsi="Georgia"/>
          <w:i/>
          <w:w w:val="115"/>
          <w:sz w:val="22"/>
          <w:vertAlign w:val="baseline"/>
        </w:rPr>
        <w:t>d</w:t>
      </w:r>
      <w:r>
        <w:rPr>
          <w:w w:val="115"/>
          <w:position w:val="6"/>
          <w:sz w:val="22"/>
          <w:vertAlign w:val="baseline"/>
        </w:rPr>
        <w:t>¯</w:t>
      </w:r>
      <w:r>
        <w:rPr>
          <w:spacing w:val="-40"/>
          <w:w w:val="115"/>
          <w:position w:val="6"/>
          <w:sz w:val="22"/>
          <w:vertAlign w:val="baseline"/>
        </w:rPr>
        <w:t> </w:t>
      </w:r>
      <w:r>
        <w:rPr>
          <w:w w:val="115"/>
          <w:sz w:val="22"/>
          <w:vertAlign w:val="baseline"/>
        </w:rPr>
        <w:t>=</w:t>
      </w:r>
      <w:r>
        <w:rPr>
          <w:spacing w:val="-16"/>
          <w:w w:val="115"/>
          <w:sz w:val="22"/>
          <w:vertAlign w:val="baseline"/>
        </w:rPr>
        <w:t> </w:t>
      </w:r>
      <w:r>
        <w:rPr>
          <w:rFonts w:ascii="Georgia" w:hAnsi="Georgia"/>
          <w:i/>
          <w:spacing w:val="-82"/>
          <w:w w:val="98"/>
          <w:sz w:val="22"/>
          <w:vertAlign w:val="baseline"/>
        </w:rPr>
        <w:t>X</w:t>
      </w:r>
      <w:r>
        <w:rPr>
          <w:spacing w:val="45"/>
          <w:w w:val="152"/>
          <w:position w:val="6"/>
          <w:sz w:val="22"/>
          <w:vertAlign w:val="baseline"/>
        </w:rPr>
        <w:t>¯</w:t>
      </w:r>
      <w:r>
        <w:rPr>
          <w:spacing w:val="37"/>
          <w:w w:val="95"/>
          <w:position w:val="-2"/>
          <w:sz w:val="16"/>
          <w:vertAlign w:val="baseline"/>
        </w:rPr>
        <w:t>1</w:t>
      </w:r>
      <w:r>
        <w:rPr>
          <w:spacing w:val="-10"/>
          <w:w w:val="115"/>
          <w:position w:val="-2"/>
          <w:sz w:val="16"/>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Georgia" w:hAnsi="Georgia"/>
          <w:i/>
          <w:spacing w:val="-82"/>
          <w:w w:val="98"/>
          <w:sz w:val="22"/>
          <w:vertAlign w:val="baseline"/>
        </w:rPr>
        <w:t>X</w:t>
      </w:r>
      <w:r>
        <w:rPr>
          <w:spacing w:val="45"/>
          <w:w w:val="152"/>
          <w:position w:val="6"/>
          <w:sz w:val="22"/>
          <w:vertAlign w:val="baseline"/>
        </w:rPr>
        <w:t>¯</w:t>
      </w:r>
      <w:r>
        <w:rPr>
          <w:spacing w:val="37"/>
          <w:w w:val="95"/>
          <w:position w:val="-2"/>
          <w:sz w:val="16"/>
          <w:vertAlign w:val="baseline"/>
        </w:rPr>
        <w:t>2</w:t>
      </w:r>
      <w:r>
        <w:rPr>
          <w:spacing w:val="5"/>
          <w:w w:val="115"/>
          <w:position w:val="-2"/>
          <w:sz w:val="16"/>
          <w:vertAlign w:val="baseline"/>
        </w:rPr>
        <w:t> </w:t>
      </w:r>
      <w:r>
        <w:rPr>
          <w:w w:val="115"/>
          <w:sz w:val="22"/>
          <w:vertAlign w:val="baseline"/>
        </w:rPr>
        <w:t>under</w:t>
      </w:r>
      <w:r>
        <w:rPr>
          <w:spacing w:val="-16"/>
          <w:w w:val="115"/>
          <w:sz w:val="22"/>
          <w:vertAlign w:val="baseline"/>
        </w:rPr>
        <w:t> </w:t>
      </w:r>
      <w:r>
        <w:rPr>
          <w:w w:val="115"/>
          <w:sz w:val="22"/>
          <w:vertAlign w:val="baseline"/>
        </w:rPr>
        <w:t>some</w:t>
      </w:r>
      <w:r>
        <w:rPr>
          <w:spacing w:val="-17"/>
          <w:w w:val="115"/>
          <w:sz w:val="22"/>
          <w:vertAlign w:val="baseline"/>
        </w:rPr>
        <w:t> </w:t>
      </w:r>
      <w:r>
        <w:rPr>
          <w:rFonts w:ascii="Times New Roman" w:hAnsi="Times New Roman"/>
          <w:i/>
          <w:w w:val="115"/>
          <w:sz w:val="22"/>
          <w:vertAlign w:val="baseline"/>
        </w:rPr>
        <w:t>a</w:t>
      </w:r>
      <w:r>
        <w:rPr>
          <w:rFonts w:ascii="Times New Roman" w:hAnsi="Times New Roman"/>
          <w:i/>
          <w:spacing w:val="-12"/>
          <w:w w:val="115"/>
          <w:sz w:val="22"/>
          <w:vertAlign w:val="baseline"/>
        </w:rPr>
        <w:t> </w:t>
      </w:r>
      <w:r>
        <w:rPr>
          <w:rFonts w:ascii="Times New Roman" w:hAnsi="Times New Roman"/>
          <w:i/>
          <w:w w:val="115"/>
          <w:sz w:val="22"/>
          <w:vertAlign w:val="baseline"/>
        </w:rPr>
        <w:t>priori</w:t>
      </w:r>
      <w:r>
        <w:rPr>
          <w:rFonts w:ascii="Times New Roman" w:hAnsi="Times New Roman"/>
          <w:i/>
          <w:spacing w:val="-16"/>
          <w:w w:val="115"/>
          <w:sz w:val="22"/>
          <w:vertAlign w:val="baseline"/>
        </w:rPr>
        <w:t> </w:t>
      </w:r>
      <w:r>
        <w:rPr>
          <w:w w:val="115"/>
          <w:sz w:val="22"/>
          <w:vertAlign w:val="baseline"/>
        </w:rPr>
        <w:t>assumptions.</w:t>
      </w:r>
    </w:p>
    <w:p>
      <w:pPr>
        <w:spacing w:before="154"/>
        <w:ind w:left="160" w:right="0" w:firstLine="0"/>
        <w:jc w:val="left"/>
        <w:rPr>
          <w:rFonts w:ascii="Georgia"/>
          <w:i/>
          <w:sz w:val="22"/>
        </w:rPr>
      </w:pPr>
      <w:r>
        <w:rPr>
          <w:w w:val="120"/>
          <w:sz w:val="22"/>
        </w:rPr>
        <w:t>The</w:t>
      </w:r>
      <w:r>
        <w:rPr>
          <w:spacing w:val="-3"/>
          <w:w w:val="120"/>
          <w:sz w:val="22"/>
        </w:rPr>
        <w:t> </w:t>
      </w:r>
      <w:r>
        <w:rPr>
          <w:w w:val="120"/>
          <w:sz w:val="22"/>
        </w:rPr>
        <w:t>distribution</w:t>
      </w:r>
      <w:r>
        <w:rPr>
          <w:spacing w:val="-2"/>
          <w:w w:val="120"/>
          <w:sz w:val="22"/>
        </w:rPr>
        <w:t> </w:t>
      </w:r>
      <w:r>
        <w:rPr>
          <w:w w:val="120"/>
          <w:sz w:val="22"/>
        </w:rPr>
        <w:t>of</w:t>
      </w:r>
      <w:r>
        <w:rPr>
          <w:spacing w:val="-3"/>
          <w:w w:val="120"/>
          <w:sz w:val="22"/>
        </w:rPr>
        <w:t> </w:t>
      </w:r>
      <w:r>
        <w:rPr>
          <w:w w:val="120"/>
          <w:sz w:val="22"/>
        </w:rPr>
        <w:t>the</w:t>
      </w:r>
      <w:r>
        <w:rPr>
          <w:spacing w:val="-2"/>
          <w:w w:val="120"/>
          <w:sz w:val="22"/>
        </w:rPr>
        <w:t> </w:t>
      </w:r>
      <w:r>
        <w:rPr>
          <w:w w:val="120"/>
          <w:sz w:val="22"/>
        </w:rPr>
        <w:t>sample</w:t>
      </w:r>
      <w:r>
        <w:rPr>
          <w:spacing w:val="-2"/>
          <w:w w:val="120"/>
          <w:sz w:val="22"/>
        </w:rPr>
        <w:t> </w:t>
      </w:r>
      <w:r>
        <w:rPr>
          <w:w w:val="120"/>
          <w:sz w:val="22"/>
        </w:rPr>
        <w:t>difference</w:t>
      </w:r>
      <w:r>
        <w:rPr>
          <w:spacing w:val="-3"/>
          <w:w w:val="120"/>
          <w:sz w:val="22"/>
        </w:rPr>
        <w:t> </w:t>
      </w:r>
      <w:r>
        <w:rPr>
          <w:w w:val="120"/>
          <w:sz w:val="22"/>
        </w:rPr>
        <w:t>of</w:t>
      </w:r>
      <w:r>
        <w:rPr>
          <w:spacing w:val="-2"/>
          <w:w w:val="120"/>
          <w:sz w:val="22"/>
        </w:rPr>
        <w:t> </w:t>
      </w:r>
      <w:r>
        <w:rPr>
          <w:w w:val="120"/>
          <w:sz w:val="22"/>
        </w:rPr>
        <w:t>two</w:t>
      </w:r>
      <w:r>
        <w:rPr>
          <w:spacing w:val="-2"/>
          <w:w w:val="120"/>
          <w:sz w:val="22"/>
        </w:rPr>
        <w:t> </w:t>
      </w:r>
      <w:r>
        <w:rPr>
          <w:w w:val="120"/>
          <w:sz w:val="22"/>
        </w:rPr>
        <w:t>means,</w:t>
      </w:r>
      <w:r>
        <w:rPr>
          <w:spacing w:val="1"/>
          <w:w w:val="120"/>
          <w:sz w:val="22"/>
        </w:rPr>
        <w:t> </w:t>
      </w:r>
      <w:r>
        <w:rPr>
          <w:w w:val="120"/>
          <w:sz w:val="22"/>
        </w:rPr>
        <w:t>assuming</w:t>
      </w:r>
      <w:r>
        <w:rPr>
          <w:spacing w:val="-2"/>
          <w:w w:val="120"/>
          <w:sz w:val="22"/>
        </w:rPr>
        <w:t> </w:t>
      </w:r>
      <w:r>
        <w:rPr>
          <w:w w:val="120"/>
          <w:sz w:val="22"/>
        </w:rPr>
        <w:t>two</w:t>
      </w:r>
      <w:r>
        <w:rPr>
          <w:spacing w:val="-3"/>
          <w:w w:val="120"/>
          <w:sz w:val="22"/>
        </w:rPr>
        <w:t> </w:t>
      </w:r>
      <w:r>
        <w:rPr>
          <w:w w:val="120"/>
          <w:sz w:val="22"/>
        </w:rPr>
        <w:t>equal-size</w:t>
      </w:r>
      <w:r>
        <w:rPr>
          <w:spacing w:val="-2"/>
          <w:w w:val="120"/>
          <w:sz w:val="22"/>
        </w:rPr>
        <w:t> </w:t>
      </w:r>
      <w:r>
        <w:rPr>
          <w:rFonts w:ascii="Georgia"/>
          <w:i/>
          <w:w w:val="120"/>
          <w:sz w:val="22"/>
        </w:rPr>
        <w:t>n</w:t>
      </w:r>
      <w:r>
        <w:rPr>
          <w:w w:val="120"/>
          <w:sz w:val="22"/>
          <w:vertAlign w:val="subscript"/>
        </w:rPr>
        <w:t>1</w:t>
      </w:r>
      <w:r>
        <w:rPr>
          <w:spacing w:val="8"/>
          <w:w w:val="120"/>
          <w:sz w:val="22"/>
          <w:vertAlign w:val="baseline"/>
        </w:rPr>
        <w:t> </w:t>
      </w:r>
      <w:r>
        <w:rPr>
          <w:w w:val="120"/>
          <w:sz w:val="22"/>
          <w:vertAlign w:val="baseline"/>
        </w:rPr>
        <w:t>=</w:t>
      </w:r>
      <w:r>
        <w:rPr>
          <w:spacing w:val="1"/>
          <w:w w:val="120"/>
          <w:sz w:val="22"/>
          <w:vertAlign w:val="baseline"/>
        </w:rPr>
        <w:t> </w:t>
      </w:r>
      <w:r>
        <w:rPr>
          <w:rFonts w:ascii="Georgia"/>
          <w:i/>
          <w:w w:val="120"/>
          <w:sz w:val="22"/>
          <w:vertAlign w:val="baseline"/>
        </w:rPr>
        <w:t>n</w:t>
      </w:r>
      <w:r>
        <w:rPr>
          <w:w w:val="120"/>
          <w:sz w:val="22"/>
          <w:vertAlign w:val="subscript"/>
        </w:rPr>
        <w:t>2</w:t>
      </w:r>
      <w:r>
        <w:rPr>
          <w:spacing w:val="8"/>
          <w:w w:val="120"/>
          <w:sz w:val="22"/>
          <w:vertAlign w:val="baseline"/>
        </w:rPr>
        <w:t> </w:t>
      </w:r>
      <w:r>
        <w:rPr>
          <w:w w:val="120"/>
          <w:sz w:val="22"/>
          <w:vertAlign w:val="baseline"/>
        </w:rPr>
        <w:t>=</w:t>
      </w:r>
      <w:r>
        <w:rPr>
          <w:spacing w:val="1"/>
          <w:w w:val="120"/>
          <w:sz w:val="22"/>
          <w:vertAlign w:val="baseline"/>
        </w:rPr>
        <w:t> </w:t>
      </w:r>
      <w:r>
        <w:rPr>
          <w:rFonts w:ascii="Georgia"/>
          <w:i/>
          <w:spacing w:val="-10"/>
          <w:w w:val="120"/>
          <w:sz w:val="22"/>
          <w:vertAlign w:val="baseline"/>
        </w:rPr>
        <w:t>n</w:t>
      </w:r>
    </w:p>
    <w:p>
      <w:pPr>
        <w:spacing w:after="0"/>
        <w:jc w:val="left"/>
        <w:rPr>
          <w:rFonts w:ascii="Georgia"/>
          <w:sz w:val="22"/>
        </w:rPr>
        <w:sectPr>
          <w:pgSz w:w="12240" w:h="15840"/>
          <w:pgMar w:top="360" w:bottom="280" w:left="1280" w:right="520"/>
        </w:sectPr>
      </w:pPr>
    </w:p>
    <w:p>
      <w:pPr>
        <w:pStyle w:val="BodyText"/>
        <w:spacing w:before="30"/>
        <w:ind w:left="472" w:right="1230"/>
        <w:jc w:val="center"/>
      </w:pPr>
      <w:r>
        <w:rPr>
          <w:w w:val="105"/>
        </w:rPr>
        <w:t>Figure</w:t>
      </w:r>
      <w:r>
        <w:rPr>
          <w:spacing w:val="-13"/>
          <w:w w:val="105"/>
        </w:rPr>
        <w:t> </w:t>
      </w:r>
      <w:r>
        <w:rPr>
          <w:w w:val="105"/>
        </w:rPr>
        <w:t>7.5:</w:t>
      </w:r>
      <w:r>
        <w:rPr>
          <w:spacing w:val="15"/>
          <w:w w:val="105"/>
        </w:rPr>
        <w:t> </w:t>
      </w:r>
      <w:r>
        <w:rPr>
          <w:w w:val="105"/>
        </w:rPr>
        <w:t>Distribution</w:t>
      </w:r>
      <w:r>
        <w:rPr>
          <w:spacing w:val="1"/>
          <w:w w:val="105"/>
        </w:rPr>
        <w:t> </w:t>
      </w:r>
      <w:r>
        <w:rPr>
          <w:w w:val="105"/>
        </w:rPr>
        <w:t>of </w:t>
      </w:r>
      <w:r>
        <w:rPr>
          <w:i/>
          <w:w w:val="105"/>
        </w:rPr>
        <w:t>d</w:t>
      </w:r>
      <w:r>
        <w:rPr>
          <w:w w:val="105"/>
          <w:position w:val="6"/>
        </w:rPr>
        <w:t>¯</w:t>
      </w:r>
      <w:r>
        <w:rPr>
          <w:spacing w:val="-34"/>
          <w:w w:val="105"/>
          <w:position w:val="6"/>
        </w:rPr>
        <w:t> </w:t>
      </w:r>
      <w:r>
        <w:rPr>
          <w:rFonts w:ascii="Lucida Sans Unicode" w:hAnsi="Lucida Sans Unicode"/>
          <w:w w:val="105"/>
        </w:rPr>
        <w:t>~</w:t>
      </w:r>
      <w:r>
        <w:rPr>
          <w:rFonts w:ascii="Lucida Sans Unicode" w:hAnsi="Lucida Sans Unicode"/>
          <w:spacing w:val="-19"/>
          <w:w w:val="105"/>
        </w:rPr>
        <w:t> </w:t>
      </w:r>
      <w:r>
        <w:rPr>
          <w:i/>
          <w:w w:val="105"/>
        </w:rPr>
        <w:t>N</w:t>
      </w:r>
      <w:r>
        <w:rPr>
          <w:i/>
          <w:spacing w:val="-38"/>
          <w:w w:val="105"/>
        </w:rPr>
        <w:t> </w:t>
      </w:r>
      <w:r>
        <w:rPr>
          <w:w w:val="105"/>
        </w:rPr>
        <w:t>(0</w:t>
      </w:r>
      <w:r>
        <w:rPr>
          <w:i/>
          <w:w w:val="105"/>
        </w:rPr>
        <w:t>,</w:t>
      </w:r>
      <w:r>
        <w:rPr>
          <w:i/>
          <w:spacing w:val="-24"/>
          <w:w w:val="105"/>
        </w:rPr>
        <w:t> </w:t>
      </w:r>
      <w:r>
        <w:rPr>
          <w:spacing w:val="-2"/>
          <w:w w:val="105"/>
        </w:rPr>
        <w:t>13</w:t>
      </w:r>
      <w:r>
        <w:rPr>
          <w:i/>
          <w:spacing w:val="-2"/>
          <w:w w:val="105"/>
        </w:rPr>
        <w:t>.</w:t>
      </w:r>
      <w:r>
        <w:rPr>
          <w:spacing w:val="-2"/>
          <w:w w:val="105"/>
        </w:rPr>
        <w:t>01)</w:t>
      </w:r>
    </w:p>
    <w:p>
      <w:pPr>
        <w:pStyle w:val="BodyText"/>
        <w:spacing w:before="8"/>
        <w:rPr>
          <w:sz w:val="14"/>
        </w:rPr>
      </w:pPr>
      <w:r>
        <w:rPr/>
        <w:pict>
          <v:group style="position:absolute;margin-left:155.38501pt;margin-top:9.673567pt;width:288.150pt;height:181.2pt;mso-position-horizontal-relative:page;mso-position-vertical-relative:paragraph;z-index:-15437824;mso-wrap-distance-left:0;mso-wrap-distance-right:0" id="docshapegroup1405" coordorigin="3108,193" coordsize="5763,3624">
            <v:rect style="position:absolute;left:3108;top:206;width:5752;height:3557" id="docshape1406" filled="true" fillcolor="#c0c0c0" stroked="false">
              <v:fill type="solid"/>
            </v:rect>
            <v:rect style="position:absolute;left:3113;top:199;width:5752;height:3557" id="docshape1407" filled="false" stroked="true" strokeweight=".576pt" strokecolor="#808080">
              <v:stroke dashstyle="solid"/>
            </v:rect>
            <v:shape style="position:absolute;left:3113;top:3755;width:5752;height:61" id="docshape1408" coordorigin="3113,3756" coordsize="5752,61" path="m3113,3756l8865,3756m3113,3817l3113,3756m4072,3817l4072,3756m5030,3817l5030,3756m5989,3817l5989,3756m6948,3817l6948,3756m7906,3817l7906,3756m8865,3817l8865,3756e" filled="false" stroked="true" strokeweight=".072pt" strokecolor="#000000">
              <v:path arrowok="t"/>
              <v:stroke dashstyle="solid"/>
            </v:shape>
            <v:line style="position:absolute" from="3495,3755" to="3558,3755" stroked="true" strokeweight="1.728pt" strokecolor="#000080">
              <v:stroke dashstyle="solid"/>
            </v:line>
            <v:line style="position:absolute" from="3558,3755" to="3620,3754" stroked="true" strokeweight="1.728pt" strokecolor="#000080">
              <v:stroke dashstyle="solid"/>
            </v:line>
            <v:line style="position:absolute" from="3620,3754" to="3683,3753" stroked="true" strokeweight="1.728pt" strokecolor="#000080">
              <v:stroke dashstyle="solid"/>
            </v:line>
            <v:line style="position:absolute" from="3683,3753" to="3744,3752" stroked="true" strokeweight="1.728pt" strokecolor="#000080">
              <v:stroke dashstyle="solid"/>
            </v:line>
            <v:line style="position:absolute" from="3744,3752" to="3806,3749" stroked="true" strokeweight="1.728pt" strokecolor="#000080">
              <v:stroke dashstyle="solid"/>
            </v:line>
            <v:line style="position:absolute" from="3806,3749" to="3869,3746" stroked="true" strokeweight="1.728pt" strokecolor="#000080">
              <v:stroke dashstyle="solid"/>
            </v:line>
            <v:shape style="position:absolute;left:3868;top:3742;width:63;height:4" id="docshape1409" coordorigin="3869,3743" coordsize="63,4" path="m3869,3746l3900,3745,3931,3743e" filled="false" stroked="true" strokeweight="1.728pt" strokecolor="#000080">
              <v:path arrowok="t"/>
              <v:stroke dashstyle="solid"/>
            </v:shape>
            <v:shape style="position:absolute;left:3930;top:3737;width:63;height:6" id="docshape1410" coordorigin="3931,3737" coordsize="63,6" path="m3931,3743l3962,3741,3993,3737e" filled="false" stroked="true" strokeweight="1.728pt" strokecolor="#000080">
              <v:path arrowok="t"/>
              <v:stroke dashstyle="solid"/>
            </v:shape>
            <v:shape style="position:absolute;left:3993;top:640;width:3992;height:3097" id="docshape1411" coordorigin="3993,640" coordsize="3992,3097" path="m3993,3737l4056,3731,4118,3722,4180,3710,4243,3694,4305,3674,4367,3650,4430,3619,4492,3581,4555,3534,4601,3494,4648,3447,4711,3374,4773,3290,4788,3268,4804,3243,4820,3219,4835,3194,4851,3167,4866,3140,4882,3111,4898,3082,4929,3022,4960,2958,4976,2924,4991,2889,5022,2818,5054,2744,5085,2667,5116,2586,5147,2503,5178,2417,5209,2329,5241,2239,5272,2147,5303,2055,5334,1961,5365,1866,5397,1771,5428,1678,5459,1585,5490,1494,5521,1404,5552,1317,5584,1233,5615,1153,5646,1077,5677,1006,5708,940,5740,879,5771,825,5818,756,5864,702,5927,656,5989,640,6005,641,6067,664,6129,719,6176,777,6223,852,6254,909,6285,972,6316,1042,6332,1077,6363,1153,6394,1233,6410,1275,6426,1317,6457,1404,6488,1494,6519,1585,6550,1678,6582,1771,6613,1866,6644,1961,6675,2055,6706,2147,6737,2239,6769,2329,6800,2417,6831,2503,6862,2586,6893,2667,6925,2744,6956,2818,6987,2889,7002,2924,7018,2958,7049,3022,7080,3082,7112,3140,7143,3194,7190,3268,7236,3334,7299,3412,7361,3479,7377,3494,7392,3508,7455,3559,7517,3600,7579,3636,7642,3663,7704,3684,7766,3702,7829,3716,7891,3726,7922,3731,7985,3737e" filled="false" stroked="true" strokeweight="1.728pt" strokecolor="#000080">
              <v:path arrowok="t"/>
              <v:stroke dashstyle="solid"/>
            </v:shape>
            <v:shape style="position:absolute;left:7984;top:3737;width:63;height:6" id="docshape1412" coordorigin="7985,3737" coordsize="63,6" path="m7985,3737l8016,3741,8047,3743e" filled="false" stroked="true" strokeweight="1.728pt" strokecolor="#000080">
              <v:path arrowok="t"/>
              <v:stroke dashstyle="solid"/>
            </v:shape>
            <v:shape style="position:absolute;left:8047;top:3742;width:63;height:4" id="docshape1413" coordorigin="8047,3743" coordsize="63,4" path="m8047,3743l8078,3745,8109,3746e" filled="false" stroked="true" strokeweight="1.728pt" strokecolor="#000080">
              <v:path arrowok="t"/>
              <v:stroke dashstyle="solid"/>
            </v:shape>
            <v:line style="position:absolute" from="8109,3746" to="8172,3749" stroked="true" strokeweight="1.728pt" strokecolor="#000080">
              <v:stroke dashstyle="solid"/>
            </v:line>
            <v:line style="position:absolute" from="8172,3749" to="8234,3752" stroked="true" strokeweight="1.728pt" strokecolor="#000080">
              <v:stroke dashstyle="solid"/>
            </v:line>
            <v:line style="position:absolute" from="8234,3752" to="8295,3753" stroked="true" strokeweight="1.728pt" strokecolor="#000080">
              <v:stroke dashstyle="solid"/>
            </v:line>
            <v:line style="position:absolute" from="8295,3753" to="8358,3754" stroked="true" strokeweight="1.728pt" strokecolor="#000080">
              <v:stroke dashstyle="solid"/>
            </v:line>
            <v:line style="position:absolute" from="8358,3754" to="8420,3755" stroked="true" strokeweight="1.728pt" strokecolor="#000080">
              <v:stroke dashstyle="solid"/>
            </v:line>
            <v:line style="position:absolute" from="8420,3755" to="8483,3755" stroked="true" strokeweight="1.728pt" strokecolor="#000080">
              <v:stroke dashstyle="solid"/>
            </v:line>
            <w10:wrap type="topAndBottom"/>
          </v:group>
        </w:pict>
      </w:r>
    </w:p>
    <w:p>
      <w:pPr>
        <w:tabs>
          <w:tab w:pos="2642" w:val="left" w:leader="none"/>
          <w:tab w:pos="3600" w:val="left" w:leader="none"/>
          <w:tab w:pos="4648" w:val="left" w:leader="none"/>
          <w:tab w:pos="5551" w:val="left" w:leader="none"/>
          <w:tab w:pos="6509" w:val="left" w:leader="none"/>
          <w:tab w:pos="7468" w:val="left" w:leader="none"/>
        </w:tabs>
        <w:spacing w:before="134"/>
        <w:ind w:left="1683" w:right="0" w:firstLine="0"/>
        <w:jc w:val="left"/>
        <w:rPr>
          <w:rFonts w:ascii="Times New Roman"/>
          <w:sz w:val="17"/>
        </w:rPr>
      </w:pPr>
      <w:r>
        <w:rPr>
          <w:rFonts w:ascii="Times New Roman"/>
          <w:w w:val="95"/>
          <w:sz w:val="17"/>
        </w:rPr>
        <w:t>-</w:t>
      </w:r>
      <w:r>
        <w:rPr>
          <w:rFonts w:ascii="Times New Roman"/>
          <w:spacing w:val="-5"/>
          <w:sz w:val="17"/>
        </w:rPr>
        <w:t>60</w:t>
      </w:r>
      <w:r>
        <w:rPr>
          <w:rFonts w:ascii="Times New Roman"/>
          <w:sz w:val="17"/>
        </w:rPr>
        <w:tab/>
      </w:r>
      <w:r>
        <w:rPr>
          <w:rFonts w:ascii="Times New Roman"/>
          <w:w w:val="95"/>
          <w:sz w:val="17"/>
        </w:rPr>
        <w:t>-</w:t>
      </w:r>
      <w:r>
        <w:rPr>
          <w:rFonts w:ascii="Times New Roman"/>
          <w:spacing w:val="-5"/>
          <w:sz w:val="17"/>
        </w:rPr>
        <w:t>40</w:t>
      </w:r>
      <w:r>
        <w:rPr>
          <w:rFonts w:ascii="Times New Roman"/>
          <w:sz w:val="17"/>
        </w:rPr>
        <w:tab/>
      </w:r>
      <w:r>
        <w:rPr>
          <w:rFonts w:ascii="Times New Roman"/>
          <w:w w:val="95"/>
          <w:sz w:val="17"/>
        </w:rPr>
        <w:t>-</w:t>
      </w:r>
      <w:r>
        <w:rPr>
          <w:rFonts w:ascii="Times New Roman"/>
          <w:spacing w:val="-5"/>
          <w:sz w:val="17"/>
        </w:rPr>
        <w:t>20</w:t>
      </w:r>
      <w:r>
        <w:rPr>
          <w:rFonts w:ascii="Times New Roman"/>
          <w:sz w:val="17"/>
        </w:rPr>
        <w:tab/>
      </w:r>
      <w:r>
        <w:rPr>
          <w:rFonts w:ascii="Times New Roman"/>
          <w:spacing w:val="-10"/>
          <w:sz w:val="17"/>
        </w:rPr>
        <w:t>0</w:t>
      </w:r>
      <w:r>
        <w:rPr>
          <w:rFonts w:ascii="Times New Roman"/>
          <w:sz w:val="17"/>
        </w:rPr>
        <w:tab/>
      </w:r>
      <w:r>
        <w:rPr>
          <w:rFonts w:ascii="Times New Roman"/>
          <w:spacing w:val="-5"/>
          <w:sz w:val="17"/>
        </w:rPr>
        <w:t>20</w:t>
      </w:r>
      <w:r>
        <w:rPr>
          <w:rFonts w:ascii="Times New Roman"/>
          <w:sz w:val="17"/>
        </w:rPr>
        <w:tab/>
      </w:r>
      <w:r>
        <w:rPr>
          <w:rFonts w:ascii="Times New Roman"/>
          <w:spacing w:val="-5"/>
          <w:sz w:val="17"/>
        </w:rPr>
        <w:t>40</w:t>
      </w:r>
      <w:r>
        <w:rPr>
          <w:rFonts w:ascii="Times New Roman"/>
          <w:sz w:val="17"/>
        </w:rPr>
        <w:tab/>
      </w:r>
      <w:r>
        <w:rPr>
          <w:rFonts w:ascii="Times New Roman"/>
          <w:spacing w:val="-5"/>
          <w:sz w:val="17"/>
        </w:rPr>
        <w:t>60</w:t>
      </w:r>
    </w:p>
    <w:p>
      <w:pPr>
        <w:pStyle w:val="BodyText"/>
        <w:rPr>
          <w:sz w:val="20"/>
        </w:rPr>
      </w:pPr>
    </w:p>
    <w:p>
      <w:pPr>
        <w:pStyle w:val="BodyText"/>
        <w:spacing w:before="2"/>
        <w:rPr>
          <w:sz w:val="23"/>
        </w:rPr>
      </w:pPr>
    </w:p>
    <w:p>
      <w:pPr>
        <w:tabs>
          <w:tab w:pos="2387" w:val="left" w:leader="none"/>
        </w:tabs>
        <w:spacing w:before="63"/>
        <w:ind w:left="160" w:right="0" w:firstLine="0"/>
        <w:jc w:val="left"/>
        <w:rPr>
          <w:sz w:val="22"/>
        </w:rPr>
      </w:pPr>
      <w:r>
        <w:rPr/>
        <w:pict>
          <v:rect style="position:absolute;margin-left:113.900002pt;margin-top:12.287658pt;width:36.702001pt;height:.40498pt;mso-position-horizontal-relative:page;mso-position-vertical-relative:paragraph;z-index:-23732736" id="docshape1414" filled="true" fillcolor="#000000" stroked="false">
            <v:fill type="solid"/>
            <w10:wrap type="none"/>
          </v:rect>
        </w:pict>
      </w:r>
      <w:r>
        <w:rPr/>
        <w:pict>
          <v:rect style="position:absolute;margin-left:181.699997pt;margin-top:11.787658pt;width:7.53298pt;height:.40498pt;mso-position-horizontal-relative:page;mso-position-vertical-relative:paragraph;z-index:-23732224" id="docshape1415" filled="true" fillcolor="#000000" stroked="false">
            <v:fill type="solid"/>
            <w10:wrap type="none"/>
          </v:rect>
        </w:pict>
      </w:r>
      <w:r>
        <w:rPr/>
        <w:pict>
          <v:shape style="position:absolute;margin-left:72pt;margin-top:-3.39321pt;width:468pt;height:45.1pt;mso-position-horizontal-relative:page;mso-position-vertical-relative:paragraph;z-index:-23727616" type="#_x0000_t202" id="docshape1416" filled="false" stroked="false">
            <v:textbox inset="0,0,0,0">
              <w:txbxContent>
                <w:p>
                  <w:pPr>
                    <w:spacing w:line="218" w:lineRule="auto" w:before="0"/>
                    <w:ind w:left="0" w:right="0" w:firstLine="0"/>
                    <w:jc w:val="left"/>
                    <w:rPr>
                      <w:sz w:val="22"/>
                    </w:rPr>
                  </w:pPr>
                  <w:r>
                    <w:rPr>
                      <w:spacing w:val="-4"/>
                      <w:w w:val="120"/>
                      <w:sz w:val="22"/>
                    </w:rPr>
                    <w:t>(say)</w:t>
                  </w:r>
                  <w:r>
                    <w:rPr>
                      <w:spacing w:val="-14"/>
                      <w:w w:val="120"/>
                      <w:sz w:val="22"/>
                    </w:rPr>
                    <w:t> </w:t>
                  </w:r>
                  <w:r>
                    <w:rPr>
                      <w:spacing w:val="-4"/>
                      <w:w w:val="120"/>
                      <w:sz w:val="22"/>
                    </w:rPr>
                    <w:t>independent</w:t>
                  </w:r>
                  <w:r>
                    <w:rPr>
                      <w:spacing w:val="-13"/>
                      <w:w w:val="120"/>
                      <w:sz w:val="22"/>
                    </w:rPr>
                    <w:t> </w:t>
                  </w:r>
                  <w:r>
                    <w:rPr>
                      <w:spacing w:val="20"/>
                      <w:w w:val="107"/>
                      <w:sz w:val="22"/>
                    </w:rPr>
                    <w:t>s</w:t>
                  </w:r>
                  <w:r>
                    <w:rPr>
                      <w:spacing w:val="14"/>
                      <w:w w:val="119"/>
                      <w:sz w:val="22"/>
                    </w:rPr>
                    <w:t>a</w:t>
                  </w:r>
                  <w:r>
                    <w:rPr>
                      <w:rFonts w:ascii="Trebuchet MS" w:hAnsi="Trebuchet MS"/>
                      <w:spacing w:val="-172"/>
                      <w:w w:val="179"/>
                      <w:position w:val="-8"/>
                      <w:sz w:val="20"/>
                    </w:rPr>
                    <w:t>q</w:t>
                  </w:r>
                  <w:r>
                    <w:rPr>
                      <w:spacing w:val="20"/>
                      <w:w w:val="113"/>
                      <w:sz w:val="22"/>
                    </w:rPr>
                    <w:t>m</w:t>
                  </w:r>
                  <w:r>
                    <w:rPr>
                      <w:spacing w:val="20"/>
                      <w:w w:val="118"/>
                      <w:sz w:val="22"/>
                    </w:rPr>
                    <w:t>p</w:t>
                  </w:r>
                  <w:r>
                    <w:rPr>
                      <w:spacing w:val="21"/>
                      <w:w w:val="106"/>
                      <w:sz w:val="22"/>
                    </w:rPr>
                    <w:t>le</w:t>
                  </w:r>
                  <w:r>
                    <w:rPr>
                      <w:spacing w:val="21"/>
                      <w:w w:val="107"/>
                      <w:sz w:val="22"/>
                    </w:rPr>
                    <w:t>s</w:t>
                  </w:r>
                  <w:r>
                    <w:rPr>
                      <w:spacing w:val="-12"/>
                      <w:w w:val="119"/>
                      <w:sz w:val="22"/>
                    </w:rPr>
                    <w:t> </w:t>
                  </w:r>
                  <w:r>
                    <w:rPr>
                      <w:spacing w:val="-4"/>
                      <w:w w:val="120"/>
                      <w:sz w:val="22"/>
                    </w:rPr>
                    <w:t>and</w:t>
                  </w:r>
                  <w:r>
                    <w:rPr>
                      <w:spacing w:val="-13"/>
                      <w:w w:val="120"/>
                      <w:sz w:val="22"/>
                    </w:rPr>
                    <w:t> </w:t>
                  </w:r>
                  <w:r>
                    <w:rPr>
                      <w:spacing w:val="-4"/>
                      <w:w w:val="120"/>
                      <w:sz w:val="22"/>
                    </w:rPr>
                    <w:t>known</w:t>
                  </w:r>
                  <w:r>
                    <w:rPr>
                      <w:spacing w:val="-14"/>
                      <w:w w:val="120"/>
                      <w:sz w:val="22"/>
                    </w:rPr>
                    <w:t> </w:t>
                  </w:r>
                  <w:r>
                    <w:rPr>
                      <w:spacing w:val="-4"/>
                      <w:w w:val="120"/>
                      <w:sz w:val="22"/>
                    </w:rPr>
                    <w:t>and</w:t>
                  </w:r>
                  <w:r>
                    <w:rPr>
                      <w:spacing w:val="-10"/>
                      <w:w w:val="120"/>
                      <w:sz w:val="22"/>
                    </w:rPr>
                    <w:t> </w:t>
                  </w:r>
                  <w:r>
                    <w:rPr>
                      <w:spacing w:val="-4"/>
                      <w:w w:val="120"/>
                      <w:sz w:val="22"/>
                    </w:rPr>
                    <w:t>equal</w:t>
                  </w:r>
                  <w:r>
                    <w:rPr>
                      <w:spacing w:val="-6"/>
                      <w:w w:val="120"/>
                      <w:sz w:val="22"/>
                    </w:rPr>
                    <w:t> </w:t>
                  </w:r>
                  <w:r>
                    <w:rPr>
                      <w:spacing w:val="-4"/>
                      <w:w w:val="120"/>
                      <w:sz w:val="22"/>
                    </w:rPr>
                    <w:t>variances</w:t>
                  </w:r>
                  <w:r>
                    <w:rPr>
                      <w:spacing w:val="-7"/>
                      <w:w w:val="120"/>
                      <w:sz w:val="22"/>
                    </w:rPr>
                    <w:t> </w:t>
                  </w:r>
                  <w:r>
                    <w:rPr>
                      <w:spacing w:val="-4"/>
                      <w:w w:val="120"/>
                      <w:sz w:val="22"/>
                    </w:rPr>
                    <w:t>(</w:t>
                  </w:r>
                  <w:r>
                    <w:rPr>
                      <w:rFonts w:ascii="Georgia" w:hAnsi="Georgia"/>
                      <w:i/>
                      <w:spacing w:val="-4"/>
                      <w:w w:val="120"/>
                      <w:sz w:val="22"/>
                    </w:rPr>
                    <w:t>σ</w:t>
                  </w:r>
                  <w:r>
                    <w:rPr>
                      <w:spacing w:val="-4"/>
                      <w:w w:val="120"/>
                      <w:sz w:val="22"/>
                      <w:vertAlign w:val="subscript"/>
                    </w:rPr>
                    <w:t>1</w:t>
                  </w:r>
                  <w:r>
                    <w:rPr>
                      <w:spacing w:val="-2"/>
                      <w:w w:val="120"/>
                      <w:sz w:val="22"/>
                      <w:vertAlign w:val="baseline"/>
                    </w:rPr>
                    <w:t> </w:t>
                  </w:r>
                  <w:r>
                    <w:rPr>
                      <w:spacing w:val="-4"/>
                      <w:w w:val="120"/>
                      <w:sz w:val="22"/>
                      <w:vertAlign w:val="baseline"/>
                    </w:rPr>
                    <w:t>=</w:t>
                  </w:r>
                  <w:r>
                    <w:rPr>
                      <w:spacing w:val="-10"/>
                      <w:w w:val="120"/>
                      <w:sz w:val="22"/>
                      <w:vertAlign w:val="baseline"/>
                    </w:rPr>
                    <w:t> </w:t>
                  </w:r>
                  <w:r>
                    <w:rPr>
                      <w:rFonts w:ascii="Georgia" w:hAnsi="Georgia"/>
                      <w:i/>
                      <w:spacing w:val="-4"/>
                      <w:w w:val="120"/>
                      <w:sz w:val="22"/>
                      <w:vertAlign w:val="baseline"/>
                    </w:rPr>
                    <w:t>σ</w:t>
                  </w:r>
                  <w:r>
                    <w:rPr>
                      <w:spacing w:val="-4"/>
                      <w:w w:val="120"/>
                      <w:sz w:val="22"/>
                      <w:vertAlign w:val="subscript"/>
                    </w:rPr>
                    <w:t>2</w:t>
                  </w:r>
                  <w:r>
                    <w:rPr>
                      <w:spacing w:val="-3"/>
                      <w:w w:val="120"/>
                      <w:sz w:val="22"/>
                      <w:vertAlign w:val="baseline"/>
                    </w:rPr>
                    <w:t> </w:t>
                  </w:r>
                  <w:r>
                    <w:rPr>
                      <w:spacing w:val="-4"/>
                      <w:w w:val="120"/>
                      <w:sz w:val="22"/>
                      <w:vertAlign w:val="baseline"/>
                    </w:rPr>
                    <w:t>=</w:t>
                  </w:r>
                  <w:r>
                    <w:rPr>
                      <w:spacing w:val="-9"/>
                      <w:w w:val="120"/>
                      <w:sz w:val="22"/>
                      <w:vertAlign w:val="baseline"/>
                    </w:rPr>
                    <w:t> </w:t>
                  </w:r>
                  <w:r>
                    <w:rPr>
                      <w:rFonts w:ascii="Georgia" w:hAnsi="Georgia"/>
                      <w:i/>
                      <w:spacing w:val="-4"/>
                      <w:w w:val="120"/>
                      <w:sz w:val="22"/>
                      <w:vertAlign w:val="baseline"/>
                    </w:rPr>
                    <w:t>s</w:t>
                  </w:r>
                  <w:r>
                    <w:rPr>
                      <w:spacing w:val="-4"/>
                      <w:w w:val="120"/>
                      <w:sz w:val="22"/>
                      <w:vertAlign w:val="baseline"/>
                    </w:rPr>
                    <w:t>)</w:t>
                  </w:r>
                  <w:r>
                    <w:rPr>
                      <w:spacing w:val="-7"/>
                      <w:w w:val="120"/>
                      <w:sz w:val="22"/>
                      <w:vertAlign w:val="baseline"/>
                    </w:rPr>
                    <w:t> </w:t>
                  </w:r>
                  <w:r>
                    <w:rPr>
                      <w:spacing w:val="-4"/>
                      <w:w w:val="120"/>
                      <w:sz w:val="22"/>
                      <w:vertAlign w:val="baseline"/>
                    </w:rPr>
                    <w:t>is</w:t>
                  </w:r>
                  <w:r>
                    <w:rPr>
                      <w:spacing w:val="-6"/>
                      <w:w w:val="120"/>
                      <w:sz w:val="22"/>
                      <w:vertAlign w:val="baseline"/>
                    </w:rPr>
                    <w:t> </w:t>
                  </w:r>
                  <w:r>
                    <w:rPr>
                      <w:rFonts w:ascii="Georgia" w:hAnsi="Georgia"/>
                      <w:i/>
                      <w:spacing w:val="-4"/>
                      <w:w w:val="120"/>
                      <w:sz w:val="22"/>
                      <w:vertAlign w:val="baseline"/>
                    </w:rPr>
                    <w:t>d</w:t>
                  </w:r>
                  <w:r>
                    <w:rPr>
                      <w:spacing w:val="-4"/>
                      <w:w w:val="120"/>
                      <w:position w:val="6"/>
                      <w:sz w:val="22"/>
                      <w:vertAlign w:val="baseline"/>
                    </w:rPr>
                    <w:t>¯</w:t>
                  </w:r>
                  <w:r>
                    <w:rPr>
                      <w:spacing w:val="-23"/>
                      <w:w w:val="120"/>
                      <w:position w:val="6"/>
                      <w:sz w:val="22"/>
                      <w:vertAlign w:val="baseline"/>
                    </w:rPr>
                    <w:t> </w:t>
                  </w:r>
                  <w:r>
                    <w:rPr>
                      <w:rFonts w:ascii="Lucida Sans Unicode" w:hAnsi="Lucida Sans Unicode"/>
                      <w:spacing w:val="-4"/>
                      <w:w w:val="120"/>
                      <w:sz w:val="22"/>
                      <w:vertAlign w:val="baseline"/>
                    </w:rPr>
                    <w:t>~</w:t>
                  </w:r>
                  <w:r>
                    <w:rPr>
                      <w:rFonts w:ascii="Lucida Sans Unicode" w:hAnsi="Lucida Sans Unicode"/>
                      <w:spacing w:val="-17"/>
                      <w:w w:val="120"/>
                      <w:sz w:val="22"/>
                      <w:vertAlign w:val="baseline"/>
                    </w:rPr>
                    <w:t> </w:t>
                  </w:r>
                  <w:r>
                    <w:rPr>
                      <w:rFonts w:ascii="Georgia" w:hAnsi="Georgia"/>
                      <w:i/>
                      <w:spacing w:val="-4"/>
                      <w:w w:val="120"/>
                      <w:sz w:val="22"/>
                      <w:vertAlign w:val="baseline"/>
                    </w:rPr>
                    <w:t>N</w:t>
                  </w:r>
                  <w:r>
                    <w:rPr>
                      <w:rFonts w:ascii="Georgia" w:hAnsi="Georgia"/>
                      <w:i/>
                      <w:spacing w:val="-40"/>
                      <w:w w:val="120"/>
                      <w:sz w:val="22"/>
                      <w:vertAlign w:val="baseline"/>
                    </w:rPr>
                    <w:t> </w:t>
                  </w:r>
                  <w:r>
                    <w:rPr>
                      <w:spacing w:val="-4"/>
                      <w:w w:val="120"/>
                      <w:sz w:val="22"/>
                      <w:vertAlign w:val="baseline"/>
                    </w:rPr>
                    <w:t>(</w:t>
                  </w:r>
                  <w:r>
                    <w:rPr>
                      <w:rFonts w:ascii="Georgia" w:hAnsi="Georgia"/>
                      <w:i/>
                      <w:spacing w:val="-4"/>
                      <w:w w:val="120"/>
                      <w:sz w:val="22"/>
                      <w:vertAlign w:val="baseline"/>
                    </w:rPr>
                    <w:t>δ,</w:t>
                  </w:r>
                  <w:r>
                    <w:rPr>
                      <w:rFonts w:ascii="Georgia" w:hAnsi="Georgia"/>
                      <w:i/>
                      <w:spacing w:val="-28"/>
                      <w:w w:val="120"/>
                      <w:sz w:val="22"/>
                      <w:vertAlign w:val="baseline"/>
                    </w:rPr>
                    <w:t> </w:t>
                  </w:r>
                  <w:r>
                    <w:rPr>
                      <w:rFonts w:ascii="Georgia" w:hAnsi="Georgia"/>
                      <w:i/>
                      <w:spacing w:val="-4"/>
                      <w:w w:val="120"/>
                      <w:sz w:val="22"/>
                      <w:vertAlign w:val="baseline"/>
                    </w:rPr>
                    <w:t>σ</w:t>
                  </w:r>
                  <w:r>
                    <w:rPr>
                      <w:rFonts w:ascii="Georgia" w:hAnsi="Georgia"/>
                      <w:i/>
                      <w:spacing w:val="-4"/>
                      <w:w w:val="120"/>
                      <w:sz w:val="22"/>
                      <w:vertAlign w:val="subscript"/>
                    </w:rPr>
                    <w:t>δ</w:t>
                  </w:r>
                  <w:r>
                    <w:rPr>
                      <w:spacing w:val="-4"/>
                      <w:w w:val="120"/>
                      <w:sz w:val="22"/>
                      <w:vertAlign w:val="baseline"/>
                    </w:rPr>
                    <w:t>),</w:t>
                  </w:r>
                  <w:r>
                    <w:rPr>
                      <w:spacing w:val="-4"/>
                      <w:w w:val="120"/>
                      <w:sz w:val="22"/>
                      <w:vertAlign w:val="baseline"/>
                    </w:rPr>
                    <w:t> where</w:t>
                  </w:r>
                </w:p>
              </w:txbxContent>
            </v:textbox>
            <w10:wrap type="none"/>
          </v:shape>
        </w:pict>
      </w:r>
      <w:r>
        <w:rPr/>
        <w:pict>
          <v:shape style="position:absolute;margin-left:115.110001pt;margin-top:21.824062pt;width:8.8pt;height:8.6pt;mso-position-horizontal-relative:page;mso-position-vertical-relative:paragraph;z-index:-23727104" type="#_x0000_t202" id="docshape1417"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1</w:t>
                  </w:r>
                </w:p>
              </w:txbxContent>
            </v:textbox>
            <w10:wrap type="none"/>
          </v:shape>
        </w:pict>
      </w:r>
      <w:r>
        <w:rPr/>
        <w:pict>
          <v:shape style="position:absolute;margin-left:140.121002pt;margin-top:21.824062pt;width:8.8pt;height:8.6pt;mso-position-horizontal-relative:page;mso-position-vertical-relative:paragraph;z-index:-23726592" type="#_x0000_t202" id="docshape1418" filled="false" stroked="false">
            <v:textbox inset="0,0,0,0">
              <w:txbxContent>
                <w:p>
                  <w:pPr>
                    <w:spacing w:line="172" w:lineRule="exact" w:before="0"/>
                    <w:ind w:left="0" w:right="0" w:firstLine="0"/>
                    <w:jc w:val="left"/>
                    <w:rPr>
                      <w:sz w:val="16"/>
                    </w:rPr>
                  </w:pPr>
                  <w:r>
                    <w:rPr>
                      <w:rFonts w:ascii="Georgia"/>
                      <w:i/>
                      <w:spacing w:val="-5"/>
                      <w:w w:val="130"/>
                      <w:sz w:val="16"/>
                    </w:rPr>
                    <w:t>n</w:t>
                  </w:r>
                  <w:r>
                    <w:rPr>
                      <w:spacing w:val="-5"/>
                      <w:w w:val="130"/>
                      <w:sz w:val="16"/>
                      <w:vertAlign w:val="subscript"/>
                    </w:rPr>
                    <w:t>2</w:t>
                  </w:r>
                </w:p>
              </w:txbxContent>
            </v:textbox>
            <w10:wrap type="none"/>
          </v:shape>
        </w:pict>
      </w:r>
      <w:r>
        <w:rPr/>
        <w:pict>
          <v:shape style="position:absolute;margin-left:182.934006pt;margin-top:21.824062pt;width:5.15pt;height:8pt;mso-position-horizontal-relative:page;mso-position-vertical-relative:paragraph;z-index:-23726080" type="#_x0000_t202" id="docshape1419"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Georgia" w:hAnsi="Georgia"/>
          <w:i/>
          <w:w w:val="120"/>
          <w:sz w:val="22"/>
        </w:rPr>
        <w:t>σ</w:t>
      </w:r>
      <w:r>
        <w:rPr>
          <w:rFonts w:ascii="Georgia" w:hAnsi="Georgia"/>
          <w:i/>
          <w:w w:val="120"/>
          <w:sz w:val="22"/>
          <w:vertAlign w:val="subscript"/>
        </w:rPr>
        <w:t>δ</w:t>
      </w:r>
      <w:r>
        <w:rPr>
          <w:rFonts w:ascii="Georgia" w:hAnsi="Georgia"/>
          <w:i/>
          <w:spacing w:val="10"/>
          <w:w w:val="130"/>
          <w:sz w:val="22"/>
          <w:vertAlign w:val="baseline"/>
        </w:rPr>
        <w:t> </w:t>
      </w:r>
      <w:r>
        <w:rPr>
          <w:w w:val="130"/>
          <w:sz w:val="22"/>
          <w:vertAlign w:val="baseline"/>
        </w:rPr>
        <w:t>=</w:t>
      </w:r>
      <w:r>
        <w:rPr>
          <w:spacing w:val="-11"/>
          <w:w w:val="130"/>
          <w:sz w:val="22"/>
          <w:vertAlign w:val="baseline"/>
        </w:rPr>
        <w:t> </w:t>
      </w:r>
      <w:r>
        <w:rPr>
          <w:rFonts w:ascii="Georgia" w:hAnsi="Georgia"/>
          <w:i/>
          <w:w w:val="130"/>
          <w:sz w:val="22"/>
          <w:vertAlign w:val="baseline"/>
        </w:rPr>
        <w:t>σ</w:t>
      </w:r>
      <w:r>
        <w:rPr>
          <w:rFonts w:ascii="Trebuchet MS" w:hAnsi="Trebuchet MS"/>
          <w:w w:val="130"/>
          <w:position w:val="23"/>
          <w:sz w:val="20"/>
          <w:vertAlign w:val="baseline"/>
        </w:rPr>
        <w:t>q</w:t>
      </w:r>
      <w:r>
        <w:rPr>
          <w:rFonts w:ascii="Trebuchet MS" w:hAnsi="Trebuchet MS"/>
          <w:spacing w:val="-54"/>
          <w:w w:val="130"/>
          <w:position w:val="23"/>
          <w:sz w:val="20"/>
          <w:vertAlign w:val="baseline"/>
        </w:rPr>
        <w:t> </w:t>
      </w:r>
      <w:r>
        <w:rPr>
          <w:rFonts w:ascii="Times New Roman" w:hAnsi="Times New Roman"/>
          <w:w w:val="130"/>
          <w:position w:val="9"/>
          <w:sz w:val="16"/>
          <w:u w:val="single"/>
          <w:vertAlign w:val="baseline"/>
        </w:rPr>
        <w:t> </w:t>
      </w:r>
      <w:r>
        <w:rPr>
          <w:w w:val="130"/>
          <w:position w:val="9"/>
          <w:sz w:val="16"/>
          <w:u w:val="single"/>
          <w:vertAlign w:val="baseline"/>
        </w:rPr>
        <w:t>1</w:t>
      </w:r>
      <w:r>
        <w:rPr>
          <w:spacing w:val="-2"/>
          <w:w w:val="130"/>
          <w:position w:val="9"/>
          <w:sz w:val="16"/>
          <w:u w:val="single"/>
          <w:vertAlign w:val="baseline"/>
        </w:rPr>
        <w:t> </w:t>
      </w:r>
      <w:r>
        <w:rPr>
          <w:spacing w:val="21"/>
          <w:w w:val="130"/>
          <w:position w:val="9"/>
          <w:sz w:val="16"/>
          <w:vertAlign w:val="baseline"/>
        </w:rPr>
        <w:t> </w:t>
      </w:r>
      <w:r>
        <w:rPr>
          <w:w w:val="130"/>
          <w:sz w:val="22"/>
          <w:vertAlign w:val="baseline"/>
        </w:rPr>
        <w:t>+ </w:t>
      </w:r>
      <w:r>
        <w:rPr>
          <w:rFonts w:ascii="Times New Roman" w:hAnsi="Times New Roman"/>
          <w:spacing w:val="4"/>
          <w:w w:val="140"/>
          <w:sz w:val="22"/>
          <w:u w:val="single"/>
          <w:vertAlign w:val="superscript"/>
        </w:rPr>
        <w:t> </w:t>
      </w:r>
      <w:r>
        <w:rPr>
          <w:w w:val="140"/>
          <w:sz w:val="22"/>
          <w:u w:val="single"/>
          <w:vertAlign w:val="superscript"/>
        </w:rPr>
        <w:t>1</w:t>
      </w:r>
      <w:r>
        <w:rPr>
          <w:spacing w:val="-27"/>
          <w:w w:val="140"/>
          <w:sz w:val="22"/>
          <w:u w:val="single"/>
          <w:vertAlign w:val="baseline"/>
        </w:rPr>
        <w:t> </w:t>
      </w:r>
      <w:r>
        <w:rPr>
          <w:spacing w:val="8"/>
          <w:w w:val="140"/>
          <w:sz w:val="22"/>
          <w:vertAlign w:val="baseline"/>
        </w:rPr>
        <w:t> </w:t>
      </w:r>
      <w:r>
        <w:rPr>
          <w:w w:val="130"/>
          <w:sz w:val="22"/>
          <w:vertAlign w:val="baseline"/>
        </w:rPr>
        <w:t>=</w:t>
      </w:r>
      <w:r>
        <w:rPr>
          <w:spacing w:val="-12"/>
          <w:w w:val="130"/>
          <w:sz w:val="22"/>
          <w:vertAlign w:val="baseline"/>
        </w:rPr>
        <w:t> </w:t>
      </w:r>
      <w:r>
        <w:rPr>
          <w:rFonts w:ascii="Georgia" w:hAnsi="Georgia"/>
          <w:i/>
          <w:spacing w:val="-10"/>
          <w:w w:val="120"/>
          <w:sz w:val="22"/>
          <w:vertAlign w:val="baseline"/>
        </w:rPr>
        <w:t>σ</w:t>
      </w:r>
      <w:r>
        <w:rPr>
          <w:rFonts w:ascii="Georgia" w:hAnsi="Georgia"/>
          <w:i/>
          <w:sz w:val="22"/>
          <w:vertAlign w:val="baseline"/>
        </w:rPr>
        <w:tab/>
      </w:r>
      <w:r>
        <w:rPr>
          <w:w w:val="140"/>
          <w:sz w:val="22"/>
          <w:u w:val="single"/>
          <w:vertAlign w:val="superscript"/>
        </w:rPr>
        <w:t>2</w:t>
      </w:r>
      <w:r>
        <w:rPr>
          <w:spacing w:val="19"/>
          <w:w w:val="140"/>
          <w:sz w:val="22"/>
          <w:vertAlign w:val="baseline"/>
        </w:rPr>
        <w:t> </w:t>
      </w:r>
      <w:r>
        <w:rPr>
          <w:w w:val="120"/>
          <w:sz w:val="22"/>
          <w:vertAlign w:val="baseline"/>
        </w:rPr>
        <w:t>if</w:t>
      </w:r>
      <w:r>
        <w:rPr>
          <w:spacing w:val="-5"/>
          <w:w w:val="130"/>
          <w:sz w:val="22"/>
          <w:vertAlign w:val="baseline"/>
        </w:rPr>
        <w:t> </w:t>
      </w:r>
      <w:r>
        <w:rPr>
          <w:rFonts w:ascii="Georgia" w:hAnsi="Georgia"/>
          <w:i/>
          <w:w w:val="130"/>
          <w:sz w:val="22"/>
          <w:vertAlign w:val="baseline"/>
        </w:rPr>
        <w:t>n</w:t>
      </w:r>
      <w:r>
        <w:rPr>
          <w:w w:val="130"/>
          <w:sz w:val="22"/>
          <w:vertAlign w:val="subscript"/>
        </w:rPr>
        <w:t>1</w:t>
      </w:r>
      <w:r>
        <w:rPr>
          <w:spacing w:val="-8"/>
          <w:w w:val="130"/>
          <w:sz w:val="22"/>
          <w:vertAlign w:val="baseline"/>
        </w:rPr>
        <w:t> </w:t>
      </w:r>
      <w:r>
        <w:rPr>
          <w:w w:val="130"/>
          <w:sz w:val="22"/>
          <w:vertAlign w:val="baseline"/>
        </w:rPr>
        <w:t>=</w:t>
      </w:r>
      <w:r>
        <w:rPr>
          <w:spacing w:val="-17"/>
          <w:w w:val="130"/>
          <w:sz w:val="22"/>
          <w:vertAlign w:val="baseline"/>
        </w:rPr>
        <w:t> </w:t>
      </w:r>
      <w:r>
        <w:rPr>
          <w:rFonts w:ascii="Georgia" w:hAnsi="Georgia"/>
          <w:i/>
          <w:w w:val="130"/>
          <w:sz w:val="22"/>
          <w:vertAlign w:val="baseline"/>
        </w:rPr>
        <w:t>n</w:t>
      </w:r>
      <w:r>
        <w:rPr>
          <w:w w:val="130"/>
          <w:sz w:val="22"/>
          <w:vertAlign w:val="subscript"/>
        </w:rPr>
        <w:t>2</w:t>
      </w:r>
      <w:r>
        <w:rPr>
          <w:spacing w:val="-8"/>
          <w:w w:val="130"/>
          <w:sz w:val="22"/>
          <w:vertAlign w:val="baseline"/>
        </w:rPr>
        <w:t> </w:t>
      </w:r>
      <w:r>
        <w:rPr>
          <w:w w:val="130"/>
          <w:sz w:val="22"/>
          <w:vertAlign w:val="baseline"/>
        </w:rPr>
        <w:t>=</w:t>
      </w:r>
      <w:r>
        <w:rPr>
          <w:spacing w:val="-17"/>
          <w:w w:val="130"/>
          <w:sz w:val="22"/>
          <w:vertAlign w:val="baseline"/>
        </w:rPr>
        <w:t> </w:t>
      </w:r>
      <w:r>
        <w:rPr>
          <w:rFonts w:ascii="Georgia" w:hAnsi="Georgia"/>
          <w:i/>
          <w:spacing w:val="-5"/>
          <w:w w:val="120"/>
          <w:sz w:val="22"/>
          <w:vertAlign w:val="baseline"/>
        </w:rPr>
        <w:t>n</w:t>
      </w:r>
      <w:r>
        <w:rPr>
          <w:spacing w:val="-5"/>
          <w:w w:val="120"/>
          <w:sz w:val="22"/>
          <w:vertAlign w:val="baseline"/>
        </w:rPr>
        <w:t>.</w:t>
      </w:r>
    </w:p>
    <w:p>
      <w:pPr>
        <w:spacing w:before="3"/>
        <w:ind w:left="160" w:right="0" w:firstLine="0"/>
        <w:jc w:val="both"/>
        <w:rPr>
          <w:sz w:val="22"/>
        </w:rPr>
      </w:pPr>
      <w:r>
        <w:rPr>
          <w:w w:val="115"/>
          <w:sz w:val="22"/>
        </w:rPr>
        <w:t>Example:</w:t>
      </w:r>
      <w:r>
        <w:rPr>
          <w:spacing w:val="44"/>
          <w:w w:val="115"/>
          <w:sz w:val="22"/>
        </w:rPr>
        <w:t> </w:t>
      </w:r>
      <w:r>
        <w:rPr>
          <w:w w:val="115"/>
          <w:sz w:val="22"/>
        </w:rPr>
        <w:t>Cholesterol</w:t>
      </w:r>
      <w:r>
        <w:rPr>
          <w:spacing w:val="17"/>
          <w:w w:val="115"/>
          <w:sz w:val="22"/>
        </w:rPr>
        <w:t> </w:t>
      </w:r>
      <w:r>
        <w:rPr>
          <w:w w:val="115"/>
          <w:sz w:val="22"/>
        </w:rPr>
        <w:t>example</w:t>
      </w:r>
      <w:r>
        <w:rPr>
          <w:spacing w:val="16"/>
          <w:w w:val="115"/>
          <w:sz w:val="22"/>
        </w:rPr>
        <w:t> </w:t>
      </w:r>
      <w:r>
        <w:rPr>
          <w:spacing w:val="-2"/>
          <w:w w:val="115"/>
          <w:sz w:val="22"/>
        </w:rPr>
        <w:t>(continued)</w:t>
      </w:r>
    </w:p>
    <w:p>
      <w:pPr>
        <w:spacing w:line="270" w:lineRule="exact" w:before="115"/>
        <w:ind w:left="160" w:right="917" w:firstLine="0"/>
        <w:jc w:val="both"/>
        <w:rPr>
          <w:sz w:val="22"/>
        </w:rPr>
      </w:pPr>
      <w:r>
        <w:rPr>
          <w:w w:val="115"/>
          <w:sz w:val="22"/>
        </w:rPr>
        <w:t>If</w:t>
      </w:r>
      <w:r>
        <w:rPr>
          <w:w w:val="115"/>
          <w:sz w:val="22"/>
        </w:rPr>
        <w:t> the</w:t>
      </w:r>
      <w:r>
        <w:rPr>
          <w:w w:val="115"/>
          <w:sz w:val="22"/>
        </w:rPr>
        <w:t> mean</w:t>
      </w:r>
      <w:r>
        <w:rPr>
          <w:w w:val="115"/>
          <w:sz w:val="22"/>
        </w:rPr>
        <w:t> cholesterol</w:t>
      </w:r>
      <w:r>
        <w:rPr>
          <w:w w:val="115"/>
          <w:sz w:val="22"/>
        </w:rPr>
        <w:t> among</w:t>
      </w:r>
      <w:r>
        <w:rPr>
          <w:w w:val="115"/>
          <w:sz w:val="22"/>
        </w:rPr>
        <w:t> 20-24</w:t>
      </w:r>
      <w:r>
        <w:rPr>
          <w:w w:val="115"/>
          <w:sz w:val="22"/>
        </w:rPr>
        <w:t> year-olds</w:t>
      </w:r>
      <w:r>
        <w:rPr>
          <w:w w:val="115"/>
          <w:sz w:val="22"/>
        </w:rPr>
        <w:t> were</w:t>
      </w:r>
      <w:r>
        <w:rPr>
          <w:w w:val="115"/>
          <w:sz w:val="22"/>
        </w:rPr>
        <w:t> also</w:t>
      </w:r>
      <w:r>
        <w:rPr>
          <w:w w:val="115"/>
          <w:sz w:val="22"/>
        </w:rPr>
        <w:t> unknown,</w:t>
      </w:r>
      <w:r>
        <w:rPr>
          <w:w w:val="115"/>
          <w:sz w:val="22"/>
        </w:rPr>
        <w:t> while</w:t>
      </w:r>
      <w:r>
        <w:rPr>
          <w:w w:val="115"/>
          <w:sz w:val="22"/>
        </w:rPr>
        <w:t> the</w:t>
      </w:r>
      <w:r>
        <w:rPr>
          <w:w w:val="115"/>
          <w:sz w:val="22"/>
        </w:rPr>
        <w:t> standard</w:t>
      </w:r>
      <w:r>
        <w:rPr>
          <w:w w:val="115"/>
          <w:sz w:val="22"/>
        </w:rPr>
        <w:t> deviation </w:t>
      </w:r>
      <w:r>
        <w:rPr>
          <w:w w:val="120"/>
          <w:sz w:val="22"/>
        </w:rPr>
        <w:t>in</w:t>
      </w:r>
      <w:r>
        <w:rPr>
          <w:spacing w:val="-18"/>
          <w:w w:val="120"/>
          <w:sz w:val="22"/>
        </w:rPr>
        <w:t> </w:t>
      </w:r>
      <w:r>
        <w:rPr>
          <w:w w:val="120"/>
          <w:sz w:val="22"/>
        </w:rPr>
        <w:t>both</w:t>
      </w:r>
      <w:r>
        <w:rPr>
          <w:spacing w:val="-17"/>
          <w:w w:val="120"/>
          <w:sz w:val="22"/>
        </w:rPr>
        <w:t> </w:t>
      </w:r>
      <w:r>
        <w:rPr>
          <w:w w:val="120"/>
          <w:sz w:val="22"/>
        </w:rPr>
        <w:t>groups</w:t>
      </w:r>
      <w:r>
        <w:rPr>
          <w:spacing w:val="-17"/>
          <w:w w:val="120"/>
          <w:sz w:val="22"/>
        </w:rPr>
        <w:t> </w:t>
      </w:r>
      <w:r>
        <w:rPr>
          <w:w w:val="120"/>
          <w:sz w:val="22"/>
        </w:rPr>
        <w:t>were</w:t>
      </w:r>
      <w:r>
        <w:rPr>
          <w:spacing w:val="-17"/>
          <w:w w:val="120"/>
          <w:sz w:val="22"/>
        </w:rPr>
        <w:t> </w:t>
      </w:r>
      <w:r>
        <w:rPr>
          <w:rFonts w:ascii="Georgia" w:hAnsi="Georgia"/>
          <w:i/>
          <w:w w:val="120"/>
          <w:sz w:val="22"/>
        </w:rPr>
        <w:t>σ</w:t>
      </w:r>
      <w:r>
        <w:rPr>
          <w:rFonts w:ascii="Georgia" w:hAnsi="Georgia"/>
          <w:i/>
          <w:spacing w:val="-16"/>
          <w:w w:val="120"/>
          <w:sz w:val="22"/>
        </w:rPr>
        <w:t> </w:t>
      </w:r>
      <w:r>
        <w:rPr>
          <w:w w:val="120"/>
          <w:sz w:val="22"/>
        </w:rPr>
        <w:t>=</w:t>
      </w:r>
      <w:r>
        <w:rPr>
          <w:spacing w:val="-17"/>
          <w:w w:val="120"/>
          <w:sz w:val="22"/>
        </w:rPr>
        <w:t> </w:t>
      </w:r>
      <w:r>
        <w:rPr>
          <w:w w:val="120"/>
          <w:sz w:val="22"/>
        </w:rPr>
        <w:t>46</w:t>
      </w:r>
      <w:r>
        <w:rPr>
          <w:spacing w:val="-17"/>
          <w:w w:val="120"/>
          <w:sz w:val="22"/>
        </w:rPr>
        <w:t> </w:t>
      </w:r>
      <w:r>
        <w:rPr>
          <w:w w:val="120"/>
          <w:sz w:val="22"/>
        </w:rPr>
        <w:t>mg/ml,</w:t>
      </w:r>
      <w:r>
        <w:rPr>
          <w:spacing w:val="-17"/>
          <w:w w:val="120"/>
          <w:sz w:val="22"/>
        </w:rPr>
        <w:t> </w:t>
      </w:r>
      <w:r>
        <w:rPr>
          <w:w w:val="120"/>
          <w:sz w:val="22"/>
        </w:rPr>
        <w:t>two</w:t>
      </w:r>
      <w:r>
        <w:rPr>
          <w:spacing w:val="-18"/>
          <w:w w:val="120"/>
          <w:sz w:val="22"/>
        </w:rPr>
        <w:t> </w:t>
      </w:r>
      <w:r>
        <w:rPr>
          <w:w w:val="120"/>
          <w:sz w:val="22"/>
        </w:rPr>
        <w:t>samples</w:t>
      </w:r>
      <w:r>
        <w:rPr>
          <w:spacing w:val="-17"/>
          <w:w w:val="120"/>
          <w:sz w:val="22"/>
        </w:rPr>
        <w:t> </w:t>
      </w:r>
      <w:r>
        <w:rPr>
          <w:w w:val="120"/>
          <w:sz w:val="22"/>
        </w:rPr>
        <w:t>would</w:t>
      </w:r>
      <w:r>
        <w:rPr>
          <w:spacing w:val="-17"/>
          <w:w w:val="120"/>
          <w:sz w:val="22"/>
        </w:rPr>
        <w:t> </w:t>
      </w:r>
      <w:r>
        <w:rPr>
          <w:w w:val="120"/>
          <w:sz w:val="22"/>
        </w:rPr>
        <w:t>be</w:t>
      </w:r>
      <w:r>
        <w:rPr>
          <w:spacing w:val="-17"/>
          <w:w w:val="120"/>
          <w:sz w:val="22"/>
        </w:rPr>
        <w:t> </w:t>
      </w:r>
      <w:r>
        <w:rPr>
          <w:w w:val="120"/>
          <w:sz w:val="22"/>
        </w:rPr>
        <w:t>collected.</w:t>
      </w:r>
      <w:r>
        <w:rPr>
          <w:spacing w:val="-7"/>
          <w:w w:val="120"/>
          <w:sz w:val="22"/>
        </w:rPr>
        <w:t> </w:t>
      </w:r>
      <w:r>
        <w:rPr>
          <w:w w:val="120"/>
          <w:sz w:val="22"/>
        </w:rPr>
        <w:t>One</w:t>
      </w:r>
      <w:r>
        <w:rPr>
          <w:spacing w:val="-17"/>
          <w:w w:val="120"/>
          <w:sz w:val="22"/>
        </w:rPr>
        <w:t> </w:t>
      </w:r>
      <w:r>
        <w:rPr>
          <w:w w:val="120"/>
          <w:sz w:val="22"/>
        </w:rPr>
        <w:t>from</w:t>
      </w:r>
      <w:r>
        <w:rPr>
          <w:spacing w:val="-18"/>
          <w:w w:val="120"/>
          <w:sz w:val="22"/>
        </w:rPr>
        <w:t> </w:t>
      </w:r>
      <w:r>
        <w:rPr>
          <w:w w:val="120"/>
          <w:sz w:val="22"/>
        </w:rPr>
        <w:t>a</w:t>
      </w:r>
      <w:r>
        <w:rPr>
          <w:spacing w:val="-17"/>
          <w:w w:val="120"/>
          <w:sz w:val="22"/>
        </w:rPr>
        <w:t> </w:t>
      </w:r>
      <w:r>
        <w:rPr>
          <w:w w:val="120"/>
          <w:sz w:val="22"/>
        </w:rPr>
        <w:t>group</w:t>
      </w:r>
      <w:r>
        <w:rPr>
          <w:spacing w:val="-17"/>
          <w:w w:val="120"/>
          <w:sz w:val="22"/>
        </w:rPr>
        <w:t> </w:t>
      </w:r>
      <w:r>
        <w:rPr>
          <w:w w:val="120"/>
          <w:sz w:val="22"/>
        </w:rPr>
        <w:t>of</w:t>
      </w:r>
      <w:r>
        <w:rPr>
          <w:spacing w:val="-17"/>
          <w:w w:val="120"/>
          <w:sz w:val="22"/>
        </w:rPr>
        <w:t> </w:t>
      </w:r>
      <w:r>
        <w:rPr>
          <w:w w:val="120"/>
          <w:sz w:val="22"/>
        </w:rPr>
        <w:t>20-24 year-olds</w:t>
      </w:r>
      <w:r>
        <w:rPr>
          <w:spacing w:val="-4"/>
          <w:w w:val="120"/>
          <w:sz w:val="22"/>
        </w:rPr>
        <w:t> </w:t>
      </w:r>
      <w:r>
        <w:rPr>
          <w:w w:val="120"/>
          <w:sz w:val="22"/>
        </w:rPr>
        <w:t>and</w:t>
      </w:r>
      <w:r>
        <w:rPr>
          <w:spacing w:val="-3"/>
          <w:w w:val="120"/>
          <w:sz w:val="22"/>
        </w:rPr>
        <w:t> </w:t>
      </w:r>
      <w:r>
        <w:rPr>
          <w:w w:val="120"/>
          <w:sz w:val="22"/>
        </w:rPr>
        <w:t>one</w:t>
      </w:r>
      <w:r>
        <w:rPr>
          <w:spacing w:val="-3"/>
          <w:w w:val="120"/>
          <w:sz w:val="22"/>
        </w:rPr>
        <w:t> </w:t>
      </w:r>
      <w:r>
        <w:rPr>
          <w:w w:val="120"/>
          <w:sz w:val="22"/>
        </w:rPr>
        <w:t>from</w:t>
      </w:r>
      <w:r>
        <w:rPr>
          <w:spacing w:val="-3"/>
          <w:w w:val="120"/>
          <w:sz w:val="22"/>
        </w:rPr>
        <w:t> </w:t>
      </w:r>
      <w:r>
        <w:rPr>
          <w:w w:val="120"/>
          <w:sz w:val="22"/>
        </w:rPr>
        <w:t>a</w:t>
      </w:r>
      <w:r>
        <w:rPr>
          <w:spacing w:val="-3"/>
          <w:w w:val="120"/>
          <w:sz w:val="22"/>
        </w:rPr>
        <w:t> </w:t>
      </w:r>
      <w:r>
        <w:rPr>
          <w:w w:val="120"/>
          <w:sz w:val="22"/>
        </w:rPr>
        <w:t>group</w:t>
      </w:r>
      <w:r>
        <w:rPr>
          <w:spacing w:val="-3"/>
          <w:w w:val="120"/>
          <w:sz w:val="22"/>
        </w:rPr>
        <w:t> </w:t>
      </w:r>
      <w:r>
        <w:rPr>
          <w:w w:val="120"/>
          <w:sz w:val="22"/>
        </w:rPr>
        <w:t>of</w:t>
      </w:r>
      <w:r>
        <w:rPr>
          <w:spacing w:val="-3"/>
          <w:w w:val="120"/>
          <w:sz w:val="22"/>
        </w:rPr>
        <w:t> </w:t>
      </w:r>
      <w:r>
        <w:rPr>
          <w:w w:val="120"/>
          <w:sz w:val="22"/>
        </w:rPr>
        <w:t>20-74</w:t>
      </w:r>
      <w:r>
        <w:rPr>
          <w:spacing w:val="-3"/>
          <w:w w:val="120"/>
          <w:sz w:val="22"/>
        </w:rPr>
        <w:t> </w:t>
      </w:r>
      <w:r>
        <w:rPr>
          <w:w w:val="120"/>
          <w:sz w:val="22"/>
        </w:rPr>
        <w:t>year-olds.</w:t>
      </w:r>
      <w:r>
        <w:rPr>
          <w:spacing w:val="38"/>
          <w:w w:val="120"/>
          <w:sz w:val="22"/>
        </w:rPr>
        <w:t> </w:t>
      </w:r>
      <w:r>
        <w:rPr>
          <w:w w:val="120"/>
          <w:sz w:val="22"/>
        </w:rPr>
        <w:t>Under</w:t>
      </w:r>
      <w:r>
        <w:rPr>
          <w:spacing w:val="-3"/>
          <w:w w:val="120"/>
          <w:sz w:val="22"/>
        </w:rPr>
        <w:t> </w:t>
      </w:r>
      <w:r>
        <w:rPr>
          <w:w w:val="120"/>
          <w:sz w:val="22"/>
        </w:rPr>
        <w:t>the</w:t>
      </w:r>
      <w:r>
        <w:rPr>
          <w:spacing w:val="-3"/>
          <w:w w:val="120"/>
          <w:sz w:val="22"/>
        </w:rPr>
        <w:t> </w:t>
      </w:r>
      <w:r>
        <w:rPr>
          <w:w w:val="120"/>
          <w:sz w:val="22"/>
        </w:rPr>
        <w:t>null</w:t>
      </w:r>
      <w:r>
        <w:rPr>
          <w:spacing w:val="-3"/>
          <w:w w:val="120"/>
          <w:sz w:val="22"/>
        </w:rPr>
        <w:t> </w:t>
      </w:r>
      <w:r>
        <w:rPr>
          <w:rFonts w:ascii="Georgia" w:hAnsi="Georgia"/>
          <w:i/>
          <w:w w:val="120"/>
          <w:sz w:val="22"/>
        </w:rPr>
        <w:t>H</w:t>
      </w:r>
      <w:r>
        <w:rPr>
          <w:rFonts w:ascii="Georgia" w:hAnsi="Georgia"/>
          <w:i/>
          <w:w w:val="120"/>
          <w:sz w:val="22"/>
          <w:vertAlign w:val="subscript"/>
        </w:rPr>
        <w:t>o</w:t>
      </w:r>
      <w:r>
        <w:rPr>
          <w:rFonts w:ascii="Georgia" w:hAnsi="Georgia"/>
          <w:i/>
          <w:spacing w:val="8"/>
          <w:w w:val="120"/>
          <w:sz w:val="22"/>
          <w:vertAlign w:val="baseline"/>
        </w:rPr>
        <w:t> </w:t>
      </w:r>
      <w:r>
        <w:rPr>
          <w:w w:val="120"/>
          <w:sz w:val="22"/>
          <w:vertAlign w:val="baseline"/>
        </w:rPr>
        <w:t>:</w:t>
      </w:r>
      <w:r>
        <w:rPr>
          <w:spacing w:val="-4"/>
          <w:w w:val="120"/>
          <w:sz w:val="22"/>
          <w:vertAlign w:val="baseline"/>
        </w:rPr>
        <w:t> </w:t>
      </w:r>
      <w:r>
        <w:rPr>
          <w:rFonts w:ascii="Georgia" w:hAnsi="Georgia"/>
          <w:i/>
          <w:w w:val="120"/>
          <w:sz w:val="22"/>
          <w:vertAlign w:val="baseline"/>
        </w:rPr>
        <w:t>µ</w:t>
      </w:r>
      <w:r>
        <w:rPr>
          <w:w w:val="120"/>
          <w:sz w:val="22"/>
          <w:vertAlign w:val="subscript"/>
        </w:rPr>
        <w:t>1</w:t>
      </w:r>
      <w:r>
        <w:rPr>
          <w:spacing w:val="4"/>
          <w:w w:val="120"/>
          <w:sz w:val="22"/>
          <w:vertAlign w:val="baseline"/>
        </w:rPr>
        <w:t> </w:t>
      </w:r>
      <w:r>
        <w:rPr>
          <w:w w:val="120"/>
          <w:sz w:val="22"/>
          <w:vertAlign w:val="baseline"/>
        </w:rPr>
        <w:t>=</w:t>
      </w:r>
      <w:r>
        <w:rPr>
          <w:spacing w:val="-5"/>
          <w:w w:val="120"/>
          <w:sz w:val="22"/>
          <w:vertAlign w:val="baseline"/>
        </w:rPr>
        <w:t> </w:t>
      </w:r>
      <w:r>
        <w:rPr>
          <w:rFonts w:ascii="Georgia" w:hAnsi="Georgia"/>
          <w:i/>
          <w:w w:val="120"/>
          <w:sz w:val="22"/>
          <w:vertAlign w:val="baseline"/>
        </w:rPr>
        <w:t>µ</w:t>
      </w:r>
      <w:r>
        <w:rPr>
          <w:w w:val="120"/>
          <w:sz w:val="22"/>
          <w:vertAlign w:val="subscript"/>
        </w:rPr>
        <w:t>2</w:t>
      </w:r>
      <w:r>
        <w:rPr>
          <w:spacing w:val="4"/>
          <w:w w:val="120"/>
          <w:sz w:val="22"/>
          <w:vertAlign w:val="baseline"/>
        </w:rPr>
        <w:t> </w:t>
      </w:r>
      <w:r>
        <w:rPr>
          <w:w w:val="120"/>
          <w:sz w:val="22"/>
          <w:vertAlign w:val="baseline"/>
        </w:rPr>
        <w:t>(=</w:t>
      </w:r>
      <w:r>
        <w:rPr>
          <w:spacing w:val="-4"/>
          <w:w w:val="120"/>
          <w:sz w:val="22"/>
          <w:vertAlign w:val="baseline"/>
        </w:rPr>
        <w:t> </w:t>
      </w:r>
      <w:r>
        <w:rPr>
          <w:rFonts w:ascii="Georgia" w:hAnsi="Georgia"/>
          <w:i/>
          <w:w w:val="120"/>
          <w:sz w:val="22"/>
          <w:vertAlign w:val="baseline"/>
        </w:rPr>
        <w:t>d</w:t>
      </w:r>
      <w:r>
        <w:rPr>
          <w:rFonts w:ascii="Georgia" w:hAnsi="Georgia"/>
          <w:i/>
          <w:spacing w:val="1"/>
          <w:w w:val="120"/>
          <w:sz w:val="22"/>
          <w:vertAlign w:val="baseline"/>
        </w:rPr>
        <w:t> </w:t>
      </w:r>
      <w:r>
        <w:rPr>
          <w:w w:val="120"/>
          <w:sz w:val="22"/>
          <w:vertAlign w:val="baseline"/>
        </w:rPr>
        <w:t>=</w:t>
      </w:r>
      <w:r>
        <w:rPr>
          <w:spacing w:val="-4"/>
          <w:w w:val="120"/>
          <w:sz w:val="22"/>
          <w:vertAlign w:val="baseline"/>
        </w:rPr>
        <w:t> </w:t>
      </w:r>
      <w:r>
        <w:rPr>
          <w:w w:val="120"/>
          <w:sz w:val="22"/>
          <w:vertAlign w:val="baseline"/>
        </w:rPr>
        <w:t>0)</w:t>
      </w:r>
      <w:r>
        <w:rPr>
          <w:spacing w:val="-4"/>
          <w:w w:val="120"/>
          <w:sz w:val="22"/>
          <w:vertAlign w:val="baseline"/>
        </w:rPr>
        <w:t> </w:t>
      </w:r>
      <w:r>
        <w:rPr>
          <w:spacing w:val="-5"/>
          <w:w w:val="120"/>
          <w:sz w:val="22"/>
          <w:vertAlign w:val="baseline"/>
        </w:rPr>
        <w:t>the</w:t>
      </w:r>
    </w:p>
    <w:p>
      <w:pPr>
        <w:spacing w:line="240" w:lineRule="auto" w:before="0"/>
        <w:ind w:left="160" w:right="0" w:firstLine="0"/>
        <w:jc w:val="left"/>
        <w:rPr>
          <w:sz w:val="22"/>
        </w:rPr>
      </w:pPr>
      <w:r>
        <w:rPr/>
        <w:pict>
          <v:rect style="position:absolute;margin-left:286.200012pt;margin-top:9.174677pt;width:7.53298pt;height:.40498pt;mso-position-horizontal-relative:page;mso-position-vertical-relative:paragraph;z-index:-23731712" id="docshape1420" filled="true" fillcolor="#000000" stroked="false">
            <v:fill type="solid"/>
            <w10:wrap type="none"/>
          </v:rect>
        </w:pict>
      </w:r>
      <w:r>
        <w:rPr/>
        <w:pict>
          <v:shape style="position:absolute;margin-left:287.378998pt;margin-top:19.17408pt;width:5.15pt;height:8pt;mso-position-horizontal-relative:page;mso-position-vertical-relative:paragraph;z-index:-23730688" type="#_x0000_t202" id="docshape1421"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20"/>
          <w:sz w:val="22"/>
        </w:rPr>
        <w:t>distribution</w:t>
      </w:r>
      <w:r>
        <w:rPr>
          <w:spacing w:val="-8"/>
          <w:w w:val="120"/>
          <w:sz w:val="22"/>
        </w:rPr>
        <w:t> </w:t>
      </w:r>
      <w:r>
        <w:rPr>
          <w:w w:val="120"/>
          <w:sz w:val="22"/>
        </w:rPr>
        <w:t>of</w:t>
      </w:r>
      <w:r>
        <w:rPr>
          <w:spacing w:val="-8"/>
          <w:w w:val="120"/>
          <w:sz w:val="22"/>
        </w:rPr>
        <w:t> </w:t>
      </w:r>
      <w:r>
        <w:rPr>
          <w:rFonts w:ascii="Georgia" w:hAnsi="Georgia"/>
          <w:i/>
          <w:w w:val="120"/>
          <w:sz w:val="22"/>
        </w:rPr>
        <w:t>d</w:t>
      </w:r>
      <w:r>
        <w:rPr>
          <w:w w:val="120"/>
          <w:position w:val="6"/>
          <w:sz w:val="22"/>
        </w:rPr>
        <w:t>¯</w:t>
      </w:r>
      <w:r>
        <w:rPr>
          <w:spacing w:val="-17"/>
          <w:w w:val="120"/>
          <w:position w:val="6"/>
          <w:sz w:val="22"/>
        </w:rPr>
        <w:t> </w:t>
      </w:r>
      <w:r>
        <w:rPr>
          <w:rFonts w:ascii="Lucida Sans Unicode" w:hAnsi="Lucida Sans Unicode"/>
          <w:w w:val="120"/>
          <w:sz w:val="22"/>
        </w:rPr>
        <w:t>~</w:t>
      </w:r>
      <w:r>
        <w:rPr>
          <w:rFonts w:ascii="Lucida Sans Unicode" w:hAnsi="Lucida Sans Unicode"/>
          <w:spacing w:val="-21"/>
          <w:w w:val="120"/>
          <w:sz w:val="22"/>
        </w:rPr>
        <w:t> </w:t>
      </w:r>
      <w:r>
        <w:rPr>
          <w:rFonts w:ascii="Georgia" w:hAnsi="Georgia"/>
          <w:i/>
          <w:w w:val="120"/>
          <w:sz w:val="22"/>
        </w:rPr>
        <w:t>N</w:t>
      </w:r>
      <w:r>
        <w:rPr>
          <w:rFonts w:ascii="Georgia" w:hAnsi="Georgia"/>
          <w:i/>
          <w:spacing w:val="-41"/>
          <w:w w:val="120"/>
          <w:sz w:val="22"/>
        </w:rPr>
        <w:t> </w:t>
      </w:r>
      <w:r>
        <w:rPr>
          <w:w w:val="120"/>
          <w:sz w:val="22"/>
        </w:rPr>
        <w:t>(0</w:t>
      </w:r>
      <w:r>
        <w:rPr>
          <w:rFonts w:ascii="Georgia" w:hAnsi="Georgia"/>
          <w:i/>
          <w:w w:val="120"/>
          <w:sz w:val="22"/>
        </w:rPr>
        <w:t>,</w:t>
      </w:r>
      <w:r>
        <w:rPr>
          <w:rFonts w:ascii="Georgia" w:hAnsi="Georgia"/>
          <w:i/>
          <w:spacing w:val="-27"/>
          <w:w w:val="120"/>
          <w:sz w:val="22"/>
        </w:rPr>
        <w:t> </w:t>
      </w:r>
      <w:r>
        <w:rPr>
          <w:rFonts w:ascii="Georgia" w:hAnsi="Georgia"/>
          <w:i/>
          <w:w w:val="120"/>
          <w:sz w:val="22"/>
        </w:rPr>
        <w:t>σ</w:t>
      </w:r>
      <w:r>
        <w:rPr>
          <w:rFonts w:ascii="Georgia" w:hAnsi="Georgia"/>
          <w:i/>
          <w:w w:val="120"/>
          <w:position w:val="-5"/>
          <w:sz w:val="16"/>
        </w:rPr>
        <w:t>d</w:t>
      </w:r>
      <w:r>
        <w:rPr>
          <w:w w:val="120"/>
          <w:position w:val="-1"/>
          <w:sz w:val="16"/>
        </w:rPr>
        <w:t>¯</w:t>
      </w:r>
      <w:r>
        <w:rPr>
          <w:w w:val="120"/>
          <w:sz w:val="22"/>
        </w:rPr>
        <w:t>)</w:t>
      </w:r>
      <w:r>
        <w:rPr>
          <w:spacing w:val="-8"/>
          <w:w w:val="120"/>
          <w:sz w:val="22"/>
        </w:rPr>
        <w:t> </w:t>
      </w:r>
      <w:r>
        <w:rPr>
          <w:w w:val="120"/>
          <w:sz w:val="22"/>
        </w:rPr>
        <w:t>with</w:t>
      </w:r>
      <w:r>
        <w:rPr>
          <w:spacing w:val="-6"/>
          <w:w w:val="120"/>
          <w:sz w:val="22"/>
        </w:rPr>
        <w:t> </w:t>
      </w:r>
      <w:r>
        <w:rPr>
          <w:rFonts w:ascii="Georgia" w:hAnsi="Georgia"/>
          <w:i/>
          <w:w w:val="120"/>
          <w:sz w:val="22"/>
        </w:rPr>
        <w:t>σ</w:t>
      </w:r>
      <w:r>
        <w:rPr>
          <w:rFonts w:ascii="Georgia" w:hAnsi="Georgia"/>
          <w:i/>
          <w:w w:val="120"/>
          <w:sz w:val="22"/>
          <w:vertAlign w:val="subscript"/>
        </w:rPr>
        <w:t>d</w:t>
      </w:r>
      <w:r>
        <w:rPr>
          <w:rFonts w:ascii="Georgia" w:hAnsi="Georgia"/>
          <w:i/>
          <w:spacing w:val="13"/>
          <w:w w:val="120"/>
          <w:sz w:val="22"/>
          <w:vertAlign w:val="baseline"/>
        </w:rPr>
        <w:t> </w:t>
      </w:r>
      <w:r>
        <w:rPr>
          <w:w w:val="120"/>
          <w:sz w:val="22"/>
          <w:vertAlign w:val="baseline"/>
        </w:rPr>
        <w:t>=</w:t>
      </w:r>
      <w:r>
        <w:rPr>
          <w:spacing w:val="1"/>
          <w:w w:val="120"/>
          <w:sz w:val="22"/>
          <w:vertAlign w:val="baseline"/>
        </w:rPr>
        <w:t> </w:t>
      </w:r>
      <w:r>
        <w:rPr>
          <w:rFonts w:ascii="Georgia" w:hAnsi="Georgia"/>
          <w:i/>
          <w:w w:val="120"/>
          <w:sz w:val="22"/>
          <w:vertAlign w:val="baseline"/>
        </w:rPr>
        <w:t>σ</w:t>
      </w:r>
      <w:r>
        <w:rPr>
          <w:rFonts w:ascii="Trebuchet MS" w:hAnsi="Trebuchet MS"/>
          <w:w w:val="120"/>
          <w:position w:val="24"/>
          <w:sz w:val="20"/>
          <w:vertAlign w:val="baseline"/>
        </w:rPr>
        <w:t>q</w:t>
      </w:r>
      <w:r>
        <w:rPr>
          <w:rFonts w:ascii="Trebuchet MS" w:hAnsi="Trebuchet MS"/>
          <w:spacing w:val="-40"/>
          <w:w w:val="120"/>
          <w:position w:val="24"/>
          <w:sz w:val="20"/>
          <w:vertAlign w:val="baseline"/>
        </w:rPr>
        <w:t> </w:t>
      </w:r>
      <w:r>
        <w:rPr>
          <w:w w:val="120"/>
          <w:position w:val="9"/>
          <w:sz w:val="16"/>
          <w:u w:val="single"/>
          <w:vertAlign w:val="baseline"/>
        </w:rPr>
        <w:t>2</w:t>
      </w:r>
      <w:r>
        <w:rPr>
          <w:spacing w:val="43"/>
          <w:w w:val="120"/>
          <w:position w:val="9"/>
          <w:sz w:val="16"/>
          <w:vertAlign w:val="baseline"/>
        </w:rPr>
        <w:t> </w:t>
      </w:r>
      <w:r>
        <w:rPr>
          <w:w w:val="120"/>
          <w:sz w:val="22"/>
          <w:vertAlign w:val="baseline"/>
        </w:rPr>
        <w:t>=</w:t>
      </w:r>
      <w:r>
        <w:rPr>
          <w:spacing w:val="1"/>
          <w:w w:val="120"/>
          <w:sz w:val="22"/>
          <w:vertAlign w:val="baseline"/>
        </w:rPr>
        <w:t> </w:t>
      </w:r>
      <w:r>
        <w:rPr>
          <w:w w:val="120"/>
          <w:sz w:val="22"/>
          <w:vertAlign w:val="baseline"/>
        </w:rPr>
        <w:t>13</w:t>
      </w:r>
      <w:r>
        <w:rPr>
          <w:rFonts w:ascii="Georgia" w:hAnsi="Georgia"/>
          <w:i/>
          <w:w w:val="120"/>
          <w:sz w:val="22"/>
          <w:vertAlign w:val="baseline"/>
        </w:rPr>
        <w:t>.</w:t>
      </w:r>
      <w:r>
        <w:rPr>
          <w:w w:val="120"/>
          <w:sz w:val="22"/>
          <w:vertAlign w:val="baseline"/>
        </w:rPr>
        <w:t>01</w:t>
      </w:r>
      <w:r>
        <w:rPr>
          <w:spacing w:val="-1"/>
          <w:w w:val="120"/>
          <w:sz w:val="22"/>
          <w:vertAlign w:val="baseline"/>
        </w:rPr>
        <w:t> </w:t>
      </w:r>
      <w:r>
        <w:rPr>
          <w:w w:val="120"/>
          <w:sz w:val="22"/>
          <w:vertAlign w:val="baseline"/>
        </w:rPr>
        <w:t>mg/dL,</w:t>
      </w:r>
      <w:r>
        <w:rPr>
          <w:spacing w:val="-1"/>
          <w:w w:val="120"/>
          <w:sz w:val="22"/>
          <w:vertAlign w:val="baseline"/>
        </w:rPr>
        <w:t> </w:t>
      </w:r>
      <w:r>
        <w:rPr>
          <w:w w:val="120"/>
          <w:sz w:val="22"/>
          <w:vertAlign w:val="baseline"/>
        </w:rPr>
        <w:t>as</w:t>
      </w:r>
      <w:r>
        <w:rPr>
          <w:w w:val="120"/>
          <w:sz w:val="22"/>
          <w:vertAlign w:val="baseline"/>
        </w:rPr>
        <w:t> depicted</w:t>
      </w:r>
      <w:r>
        <w:rPr>
          <w:spacing w:val="-2"/>
          <w:w w:val="120"/>
          <w:sz w:val="22"/>
          <w:vertAlign w:val="baseline"/>
        </w:rPr>
        <w:t> </w:t>
      </w:r>
      <w:r>
        <w:rPr>
          <w:w w:val="120"/>
          <w:sz w:val="22"/>
          <w:vertAlign w:val="baseline"/>
        </w:rPr>
        <w:t>in</w:t>
      </w:r>
      <w:r>
        <w:rPr>
          <w:spacing w:val="-1"/>
          <w:w w:val="120"/>
          <w:sz w:val="22"/>
          <w:vertAlign w:val="baseline"/>
        </w:rPr>
        <w:t> </w:t>
      </w:r>
      <w:r>
        <w:rPr>
          <w:w w:val="120"/>
          <w:sz w:val="22"/>
          <w:vertAlign w:val="baseline"/>
        </w:rPr>
        <w:t>Figure</w:t>
      </w:r>
      <w:r>
        <w:rPr>
          <w:w w:val="120"/>
          <w:sz w:val="22"/>
          <w:vertAlign w:val="baseline"/>
        </w:rPr>
        <w:t> 7.5.</w:t>
      </w:r>
      <w:r>
        <w:rPr>
          <w:spacing w:val="48"/>
          <w:w w:val="120"/>
          <w:sz w:val="22"/>
          <w:vertAlign w:val="baseline"/>
        </w:rPr>
        <w:t> </w:t>
      </w:r>
      <w:r>
        <w:rPr>
          <w:w w:val="120"/>
          <w:sz w:val="22"/>
          <w:vertAlign w:val="baseline"/>
        </w:rPr>
        <w:t>If</w:t>
      </w:r>
      <w:r>
        <w:rPr>
          <w:spacing w:val="-2"/>
          <w:w w:val="120"/>
          <w:sz w:val="22"/>
          <w:vertAlign w:val="baseline"/>
        </w:rPr>
        <w:t> </w:t>
      </w:r>
      <w:r>
        <w:rPr>
          <w:spacing w:val="-5"/>
          <w:w w:val="120"/>
          <w:sz w:val="22"/>
          <w:vertAlign w:val="baseline"/>
        </w:rPr>
        <w:t>we</w:t>
      </w:r>
    </w:p>
    <w:p>
      <w:pPr>
        <w:spacing w:line="158" w:lineRule="exact" w:before="0"/>
        <w:ind w:left="159" w:right="0" w:firstLine="0"/>
        <w:jc w:val="both"/>
        <w:rPr>
          <w:sz w:val="22"/>
        </w:rPr>
      </w:pPr>
      <w:r>
        <w:rPr>
          <w:spacing w:val="-2"/>
          <w:w w:val="120"/>
          <w:sz w:val="22"/>
        </w:rPr>
        <w:t>wanted</w:t>
      </w:r>
      <w:r>
        <w:rPr>
          <w:spacing w:val="-4"/>
          <w:w w:val="120"/>
          <w:sz w:val="22"/>
        </w:rPr>
        <w:t> </w:t>
      </w:r>
      <w:r>
        <w:rPr>
          <w:spacing w:val="-2"/>
          <w:w w:val="120"/>
          <w:sz w:val="22"/>
        </w:rPr>
        <w:t>to</w:t>
      </w:r>
      <w:r>
        <w:rPr>
          <w:spacing w:val="-4"/>
          <w:w w:val="120"/>
          <w:sz w:val="22"/>
        </w:rPr>
        <w:t> </w:t>
      </w:r>
      <w:r>
        <w:rPr>
          <w:spacing w:val="-2"/>
          <w:w w:val="120"/>
          <w:sz w:val="22"/>
        </w:rPr>
        <w:t>carry</w:t>
      </w:r>
      <w:r>
        <w:rPr>
          <w:spacing w:val="-4"/>
          <w:w w:val="120"/>
          <w:sz w:val="22"/>
        </w:rPr>
        <w:t> </w:t>
      </w:r>
      <w:r>
        <w:rPr>
          <w:spacing w:val="-2"/>
          <w:w w:val="120"/>
          <w:sz w:val="22"/>
        </w:rPr>
        <w:t>out</w:t>
      </w:r>
      <w:r>
        <w:rPr>
          <w:spacing w:val="-4"/>
          <w:w w:val="120"/>
          <w:sz w:val="22"/>
        </w:rPr>
        <w:t> </w:t>
      </w:r>
      <w:r>
        <w:rPr>
          <w:spacing w:val="-2"/>
          <w:w w:val="120"/>
          <w:sz w:val="22"/>
        </w:rPr>
        <w:t>the</w:t>
      </w:r>
      <w:r>
        <w:rPr>
          <w:spacing w:val="-4"/>
          <w:w w:val="120"/>
          <w:sz w:val="22"/>
        </w:rPr>
        <w:t> </w:t>
      </w:r>
      <w:r>
        <w:rPr>
          <w:spacing w:val="-2"/>
          <w:w w:val="120"/>
          <w:sz w:val="22"/>
        </w:rPr>
        <w:t>cholesterol</w:t>
      </w:r>
      <w:r>
        <w:rPr>
          <w:spacing w:val="-4"/>
          <w:w w:val="120"/>
          <w:sz w:val="22"/>
        </w:rPr>
        <w:t> </w:t>
      </w:r>
      <w:r>
        <w:rPr>
          <w:spacing w:val="-2"/>
          <w:w w:val="120"/>
          <w:sz w:val="22"/>
        </w:rPr>
        <w:t>study</w:t>
      </w:r>
      <w:r>
        <w:rPr>
          <w:spacing w:val="-4"/>
          <w:w w:val="120"/>
          <w:sz w:val="22"/>
        </w:rPr>
        <w:t> </w:t>
      </w:r>
      <w:r>
        <w:rPr>
          <w:spacing w:val="-2"/>
          <w:w w:val="120"/>
          <w:sz w:val="22"/>
        </w:rPr>
        <w:t>in</w:t>
      </w:r>
      <w:r>
        <w:rPr>
          <w:spacing w:val="-3"/>
          <w:w w:val="120"/>
          <w:sz w:val="22"/>
        </w:rPr>
        <w:t> </w:t>
      </w:r>
      <w:r>
        <w:rPr>
          <w:spacing w:val="-2"/>
          <w:w w:val="120"/>
          <w:sz w:val="22"/>
        </w:rPr>
        <w:t>a</w:t>
      </w:r>
      <w:r>
        <w:rPr>
          <w:spacing w:val="-4"/>
          <w:w w:val="120"/>
          <w:sz w:val="22"/>
        </w:rPr>
        <w:t> </w:t>
      </w:r>
      <w:r>
        <w:rPr>
          <w:spacing w:val="-2"/>
          <w:w w:val="120"/>
          <w:sz w:val="22"/>
        </w:rPr>
        <w:t>manner</w:t>
      </w:r>
      <w:r>
        <w:rPr>
          <w:spacing w:val="-4"/>
          <w:w w:val="120"/>
          <w:sz w:val="22"/>
        </w:rPr>
        <w:t> </w:t>
      </w:r>
      <w:r>
        <w:rPr>
          <w:spacing w:val="-2"/>
          <w:w w:val="120"/>
          <w:sz w:val="22"/>
        </w:rPr>
        <w:t>identical</w:t>
      </w:r>
      <w:r>
        <w:rPr>
          <w:spacing w:val="-4"/>
          <w:w w:val="120"/>
          <w:sz w:val="22"/>
        </w:rPr>
        <w:t> </w:t>
      </w:r>
      <w:r>
        <w:rPr>
          <w:spacing w:val="-2"/>
          <w:w w:val="120"/>
          <w:sz w:val="22"/>
        </w:rPr>
        <w:t>to</w:t>
      </w:r>
      <w:r>
        <w:rPr>
          <w:spacing w:val="-4"/>
          <w:w w:val="120"/>
          <w:sz w:val="22"/>
        </w:rPr>
        <w:t> </w:t>
      </w:r>
      <w:r>
        <w:rPr>
          <w:spacing w:val="-2"/>
          <w:w w:val="120"/>
          <w:sz w:val="22"/>
        </w:rPr>
        <w:t>the</w:t>
      </w:r>
      <w:r>
        <w:rPr>
          <w:spacing w:val="-4"/>
          <w:w w:val="120"/>
          <w:sz w:val="22"/>
        </w:rPr>
        <w:t> </w:t>
      </w:r>
      <w:r>
        <w:rPr>
          <w:spacing w:val="-2"/>
          <w:w w:val="120"/>
          <w:sz w:val="22"/>
        </w:rPr>
        <w:t>previous</w:t>
      </w:r>
      <w:r>
        <w:rPr>
          <w:spacing w:val="-4"/>
          <w:w w:val="120"/>
          <w:sz w:val="22"/>
        </w:rPr>
        <w:t> </w:t>
      </w:r>
      <w:r>
        <w:rPr>
          <w:spacing w:val="-2"/>
          <w:w w:val="120"/>
          <w:sz w:val="22"/>
        </w:rPr>
        <w:t>discussion</w:t>
      </w:r>
      <w:r>
        <w:rPr>
          <w:spacing w:val="-3"/>
          <w:w w:val="120"/>
          <w:sz w:val="22"/>
        </w:rPr>
        <w:t> </w:t>
      </w:r>
      <w:r>
        <w:rPr>
          <w:spacing w:val="-2"/>
          <w:w w:val="120"/>
          <w:sz w:val="22"/>
        </w:rPr>
        <w:t>(with</w:t>
      </w:r>
    </w:p>
    <w:p>
      <w:pPr>
        <w:spacing w:line="211" w:lineRule="auto" w:before="8"/>
        <w:ind w:left="159" w:right="917" w:firstLine="0"/>
        <w:jc w:val="both"/>
        <w:rPr>
          <w:sz w:val="22"/>
        </w:rPr>
      </w:pPr>
      <w:r>
        <w:rPr>
          <w:w w:val="110"/>
          <w:sz w:val="22"/>
        </w:rPr>
        <w:t>the</w:t>
      </w:r>
      <w:r>
        <w:rPr>
          <w:w w:val="110"/>
          <w:sz w:val="22"/>
        </w:rPr>
        <w:t> exception</w:t>
      </w:r>
      <w:r>
        <w:rPr>
          <w:w w:val="110"/>
          <w:sz w:val="22"/>
        </w:rPr>
        <w:t> of</w:t>
      </w:r>
      <w:r>
        <w:rPr>
          <w:w w:val="110"/>
          <w:sz w:val="22"/>
        </w:rPr>
        <w:t> course</w:t>
      </w:r>
      <w:r>
        <w:rPr>
          <w:w w:val="110"/>
          <w:sz w:val="22"/>
        </w:rPr>
        <w:t> that</w:t>
      </w:r>
      <w:r>
        <w:rPr>
          <w:w w:val="110"/>
          <w:sz w:val="22"/>
        </w:rPr>
        <w:t> neither</w:t>
      </w:r>
      <w:r>
        <w:rPr>
          <w:w w:val="110"/>
          <w:sz w:val="22"/>
        </w:rPr>
        <w:t> population</w:t>
      </w:r>
      <w:r>
        <w:rPr>
          <w:w w:val="110"/>
          <w:sz w:val="22"/>
        </w:rPr>
        <w:t> mean</w:t>
      </w:r>
      <w:r>
        <w:rPr>
          <w:w w:val="110"/>
          <w:sz w:val="22"/>
        </w:rPr>
        <w:t> is</w:t>
      </w:r>
      <w:r>
        <w:rPr>
          <w:w w:val="110"/>
          <w:sz w:val="22"/>
        </w:rPr>
        <w:t> assumed</w:t>
      </w:r>
      <w:r>
        <w:rPr>
          <w:w w:val="110"/>
          <w:sz w:val="22"/>
        </w:rPr>
        <w:t> known</w:t>
      </w:r>
      <w:r>
        <w:rPr>
          <w:w w:val="110"/>
          <w:sz w:val="22"/>
        </w:rPr>
        <w:t> </w:t>
      </w:r>
      <w:r>
        <w:rPr>
          <w:rFonts w:ascii="Times New Roman"/>
          <w:i/>
          <w:w w:val="110"/>
          <w:sz w:val="22"/>
        </w:rPr>
        <w:t>a</w:t>
      </w:r>
      <w:r>
        <w:rPr>
          <w:rFonts w:ascii="Times New Roman"/>
          <w:i/>
          <w:w w:val="110"/>
          <w:sz w:val="22"/>
        </w:rPr>
        <w:t> priori</w:t>
      </w:r>
      <w:r>
        <w:rPr>
          <w:w w:val="110"/>
          <w:sz w:val="22"/>
        </w:rPr>
        <w:t>)</w:t>
      </w:r>
      <w:r>
        <w:rPr>
          <w:w w:val="110"/>
          <w:sz w:val="22"/>
        </w:rPr>
        <w:t> the</w:t>
      </w:r>
      <w:r>
        <w:rPr>
          <w:w w:val="110"/>
          <w:sz w:val="22"/>
        </w:rPr>
        <w:t> procedure</w:t>
      </w:r>
      <w:r>
        <w:rPr>
          <w:spacing w:val="40"/>
          <w:w w:val="110"/>
          <w:sz w:val="22"/>
        </w:rPr>
        <w:t> </w:t>
      </w:r>
      <w:r>
        <w:rPr>
          <w:w w:val="110"/>
          <w:sz w:val="22"/>
        </w:rPr>
        <w:t>would be as follows:</w:t>
      </w:r>
    </w:p>
    <w:p>
      <w:pPr>
        <w:spacing w:line="240" w:lineRule="auto" w:before="5"/>
        <w:rPr>
          <w:sz w:val="16"/>
        </w:rPr>
      </w:pPr>
    </w:p>
    <w:p>
      <w:pPr>
        <w:pStyle w:val="ListParagraph"/>
        <w:numPr>
          <w:ilvl w:val="2"/>
          <w:numId w:val="45"/>
        </w:numPr>
        <w:tabs>
          <w:tab w:pos="746" w:val="left" w:leader="none"/>
        </w:tabs>
        <w:spacing w:line="240" w:lineRule="auto" w:before="1" w:after="0"/>
        <w:ind w:left="745" w:right="0" w:hanging="288"/>
        <w:jc w:val="left"/>
        <w:rPr>
          <w:rFonts w:ascii="PMingLiU"/>
          <w:sz w:val="22"/>
        </w:rPr>
      </w:pPr>
      <w:r>
        <w:rPr>
          <w:rFonts w:ascii="Georgia"/>
          <w:i/>
          <w:w w:val="110"/>
          <w:sz w:val="22"/>
        </w:rPr>
        <w:t>H</w:t>
      </w:r>
      <w:r>
        <w:rPr>
          <w:rFonts w:ascii="Georgia"/>
          <w:i/>
          <w:w w:val="110"/>
          <w:sz w:val="22"/>
          <w:vertAlign w:val="subscript"/>
        </w:rPr>
        <w:t>o</w:t>
      </w:r>
      <w:r>
        <w:rPr>
          <w:rFonts w:ascii="PMingLiU"/>
          <w:w w:val="110"/>
          <w:sz w:val="22"/>
          <w:vertAlign w:val="baseline"/>
        </w:rPr>
        <w:t>:</w:t>
      </w:r>
      <w:r>
        <w:rPr>
          <w:rFonts w:ascii="PMingLiU"/>
          <w:spacing w:val="26"/>
          <w:w w:val="110"/>
          <w:sz w:val="22"/>
          <w:vertAlign w:val="baseline"/>
        </w:rPr>
        <w:t> </w:t>
      </w:r>
      <w:r>
        <w:rPr>
          <w:rFonts w:ascii="Georgia"/>
          <w:i/>
          <w:w w:val="110"/>
          <w:sz w:val="22"/>
          <w:vertAlign w:val="baseline"/>
        </w:rPr>
        <w:t>d</w:t>
      </w:r>
      <w:r>
        <w:rPr>
          <w:rFonts w:ascii="Georgia"/>
          <w:i/>
          <w:spacing w:val="-2"/>
          <w:w w:val="110"/>
          <w:sz w:val="22"/>
          <w:vertAlign w:val="baseline"/>
        </w:rPr>
        <w:t> </w:t>
      </w:r>
      <w:r>
        <w:rPr>
          <w:rFonts w:ascii="PMingLiU"/>
          <w:w w:val="125"/>
          <w:sz w:val="22"/>
          <w:vertAlign w:val="baseline"/>
        </w:rPr>
        <w:t>=</w:t>
      </w:r>
      <w:r>
        <w:rPr>
          <w:rFonts w:ascii="PMingLiU"/>
          <w:spacing w:val="-16"/>
          <w:w w:val="125"/>
          <w:sz w:val="22"/>
          <w:vertAlign w:val="baseline"/>
        </w:rPr>
        <w:t> </w:t>
      </w:r>
      <w:r>
        <w:rPr>
          <w:rFonts w:ascii="PMingLiU"/>
          <w:spacing w:val="-10"/>
          <w:w w:val="110"/>
          <w:sz w:val="22"/>
          <w:vertAlign w:val="baseline"/>
        </w:rPr>
        <w:t>0</w:t>
      </w:r>
    </w:p>
    <w:p>
      <w:pPr>
        <w:pStyle w:val="ListParagraph"/>
        <w:numPr>
          <w:ilvl w:val="2"/>
          <w:numId w:val="45"/>
        </w:numPr>
        <w:tabs>
          <w:tab w:pos="746" w:val="left" w:leader="none"/>
        </w:tabs>
        <w:spacing w:line="211" w:lineRule="auto" w:before="180" w:after="0"/>
        <w:ind w:left="745" w:right="917" w:hanging="287"/>
        <w:jc w:val="left"/>
        <w:rPr>
          <w:rFonts w:ascii="PMingLiU" w:hAnsi="PMingLiU"/>
          <w:sz w:val="22"/>
        </w:rPr>
      </w:pPr>
      <w:r>
        <w:rPr>
          <w:rFonts w:ascii="Georgia" w:hAnsi="Georgia"/>
          <w:i/>
          <w:w w:val="115"/>
          <w:sz w:val="22"/>
        </w:rPr>
        <w:t>H</w:t>
      </w:r>
      <w:r>
        <w:rPr>
          <w:rFonts w:ascii="Georgia" w:hAnsi="Georgia"/>
          <w:i/>
          <w:w w:val="115"/>
          <w:sz w:val="22"/>
          <w:vertAlign w:val="subscript"/>
        </w:rPr>
        <w:t>a</w:t>
      </w:r>
      <w:r>
        <w:rPr>
          <w:rFonts w:ascii="PMingLiU" w:hAnsi="PMingLiU"/>
          <w:w w:val="115"/>
          <w:sz w:val="22"/>
          <w:vertAlign w:val="baseline"/>
        </w:rPr>
        <w:t>:</w:t>
      </w:r>
      <w:r>
        <w:rPr>
          <w:rFonts w:ascii="PMingLiU" w:hAnsi="PMingLiU"/>
          <w:spacing w:val="40"/>
          <w:w w:val="115"/>
          <w:sz w:val="22"/>
          <w:vertAlign w:val="baseline"/>
        </w:rPr>
        <w:t> </w:t>
      </w:r>
      <w:r>
        <w:rPr>
          <w:rFonts w:ascii="Georgia" w:hAnsi="Georgia"/>
          <w:i/>
          <w:w w:val="115"/>
          <w:sz w:val="22"/>
          <w:vertAlign w:val="baseline"/>
        </w:rPr>
        <w:t>d</w:t>
      </w:r>
      <w:r>
        <w:rPr>
          <w:rFonts w:ascii="Georgia" w:hAnsi="Georgia"/>
          <w:i/>
          <w:spacing w:val="26"/>
          <w:w w:val="115"/>
          <w:sz w:val="22"/>
          <w:vertAlign w:val="baseline"/>
        </w:rPr>
        <w:t> </w:t>
      </w:r>
      <w:r>
        <w:rPr>
          <w:rFonts w:ascii="PMingLiU" w:hAnsi="PMingLiU"/>
          <w:w w:val="115"/>
          <w:sz w:val="22"/>
          <w:vertAlign w:val="baseline"/>
        </w:rPr>
        <w:t>=</w:t>
      </w:r>
      <w:r>
        <w:rPr>
          <w:rFonts w:ascii="PMingLiU" w:hAnsi="PMingLiU"/>
          <w:spacing w:val="21"/>
          <w:w w:val="115"/>
          <w:sz w:val="22"/>
          <w:vertAlign w:val="baseline"/>
        </w:rPr>
        <w:t> </w:t>
      </w:r>
      <w:r>
        <w:rPr>
          <w:rFonts w:ascii="PMingLiU" w:hAnsi="PMingLiU"/>
          <w:w w:val="115"/>
          <w:sz w:val="22"/>
          <w:vertAlign w:val="baseline"/>
        </w:rPr>
        <w:t>31</w:t>
      </w:r>
      <w:r>
        <w:rPr>
          <w:rFonts w:ascii="PMingLiU" w:hAnsi="PMingLiU"/>
          <w:spacing w:val="22"/>
          <w:w w:val="115"/>
          <w:sz w:val="22"/>
          <w:vertAlign w:val="baseline"/>
        </w:rPr>
        <w:t> </w:t>
      </w:r>
      <w:r>
        <w:rPr>
          <w:rFonts w:ascii="PMingLiU" w:hAnsi="PMingLiU"/>
          <w:w w:val="115"/>
          <w:sz w:val="22"/>
          <w:vertAlign w:val="baseline"/>
        </w:rPr>
        <w:t>mg/ml</w:t>
      </w:r>
      <w:r>
        <w:rPr>
          <w:rFonts w:ascii="PMingLiU" w:hAnsi="PMingLiU"/>
          <w:spacing w:val="22"/>
          <w:w w:val="115"/>
          <w:sz w:val="22"/>
          <w:vertAlign w:val="baseline"/>
        </w:rPr>
        <w:t> </w:t>
      </w:r>
      <w:r>
        <w:rPr>
          <w:rFonts w:ascii="PMingLiU" w:hAnsi="PMingLiU"/>
          <w:w w:val="115"/>
          <w:sz w:val="22"/>
          <w:vertAlign w:val="baseline"/>
        </w:rPr>
        <w:t>(corresponding</w:t>
      </w:r>
      <w:r>
        <w:rPr>
          <w:rFonts w:ascii="PMingLiU" w:hAnsi="PMingLiU"/>
          <w:spacing w:val="22"/>
          <w:w w:val="115"/>
          <w:sz w:val="22"/>
          <w:vertAlign w:val="baseline"/>
        </w:rPr>
        <w:t> </w:t>
      </w:r>
      <w:r>
        <w:rPr>
          <w:rFonts w:ascii="PMingLiU" w:hAnsi="PMingLiU"/>
          <w:w w:val="115"/>
          <w:sz w:val="22"/>
          <w:vertAlign w:val="baseline"/>
        </w:rPr>
        <w:t>to</w:t>
      </w:r>
      <w:r>
        <w:rPr>
          <w:rFonts w:ascii="PMingLiU" w:hAnsi="PMingLiU"/>
          <w:spacing w:val="22"/>
          <w:w w:val="115"/>
          <w:sz w:val="22"/>
          <w:vertAlign w:val="baseline"/>
        </w:rPr>
        <w:t> </w:t>
      </w:r>
      <w:r>
        <w:rPr>
          <w:rFonts w:ascii="PMingLiU" w:hAnsi="PMingLiU"/>
          <w:w w:val="115"/>
          <w:sz w:val="22"/>
          <w:vertAlign w:val="baseline"/>
        </w:rPr>
        <w:t>the</w:t>
      </w:r>
      <w:r>
        <w:rPr>
          <w:rFonts w:ascii="PMingLiU" w:hAnsi="PMingLiU"/>
          <w:spacing w:val="22"/>
          <w:w w:val="115"/>
          <w:sz w:val="22"/>
          <w:vertAlign w:val="baseline"/>
        </w:rPr>
        <w:t> </w:t>
      </w:r>
      <w:r>
        <w:rPr>
          <w:rFonts w:ascii="PMingLiU" w:hAnsi="PMingLiU"/>
          <w:w w:val="115"/>
          <w:sz w:val="22"/>
          <w:vertAlign w:val="baseline"/>
        </w:rPr>
        <w:t>situation</w:t>
      </w:r>
      <w:r>
        <w:rPr>
          <w:rFonts w:ascii="PMingLiU" w:hAnsi="PMingLiU"/>
          <w:spacing w:val="22"/>
          <w:w w:val="115"/>
          <w:sz w:val="22"/>
          <w:vertAlign w:val="baseline"/>
        </w:rPr>
        <w:t> </w:t>
      </w:r>
      <w:r>
        <w:rPr>
          <w:rFonts w:ascii="PMingLiU" w:hAnsi="PMingLiU"/>
          <w:w w:val="115"/>
          <w:sz w:val="22"/>
          <w:vertAlign w:val="baseline"/>
        </w:rPr>
        <w:t>where</w:t>
      </w:r>
      <w:r>
        <w:rPr>
          <w:rFonts w:ascii="PMingLiU" w:hAnsi="PMingLiU"/>
          <w:spacing w:val="19"/>
          <w:w w:val="120"/>
          <w:sz w:val="22"/>
          <w:vertAlign w:val="baseline"/>
        </w:rPr>
        <w:t> </w:t>
      </w:r>
      <w:r>
        <w:rPr>
          <w:rFonts w:ascii="Georgia" w:hAnsi="Georgia"/>
          <w:i/>
          <w:w w:val="120"/>
          <w:sz w:val="22"/>
          <w:vertAlign w:val="baseline"/>
        </w:rPr>
        <w:t>µ</w:t>
      </w:r>
      <w:r>
        <w:rPr>
          <w:rFonts w:ascii="PMingLiU" w:hAnsi="PMingLiU"/>
          <w:w w:val="120"/>
          <w:sz w:val="22"/>
          <w:vertAlign w:val="subscript"/>
        </w:rPr>
        <w:t>1</w:t>
      </w:r>
      <w:r>
        <w:rPr>
          <w:rFonts w:ascii="PMingLiU" w:hAnsi="PMingLiU"/>
          <w:spacing w:val="28"/>
          <w:w w:val="120"/>
          <w:sz w:val="22"/>
          <w:vertAlign w:val="baseline"/>
        </w:rPr>
        <w:t> </w:t>
      </w:r>
      <w:r>
        <w:rPr>
          <w:rFonts w:ascii="PMingLiU" w:hAnsi="PMingLiU"/>
          <w:w w:val="115"/>
          <w:sz w:val="22"/>
          <w:vertAlign w:val="baseline"/>
        </w:rPr>
        <w:t>=</w:t>
      </w:r>
      <w:r>
        <w:rPr>
          <w:rFonts w:ascii="PMingLiU" w:hAnsi="PMingLiU"/>
          <w:spacing w:val="21"/>
          <w:w w:val="115"/>
          <w:sz w:val="22"/>
          <w:vertAlign w:val="baseline"/>
        </w:rPr>
        <w:t> </w:t>
      </w:r>
      <w:r>
        <w:rPr>
          <w:rFonts w:ascii="PMingLiU" w:hAnsi="PMingLiU"/>
          <w:w w:val="115"/>
          <w:sz w:val="22"/>
          <w:vertAlign w:val="baseline"/>
        </w:rPr>
        <w:t>180</w:t>
      </w:r>
      <w:r>
        <w:rPr>
          <w:rFonts w:ascii="PMingLiU" w:hAnsi="PMingLiU"/>
          <w:spacing w:val="22"/>
          <w:w w:val="115"/>
          <w:sz w:val="22"/>
          <w:vertAlign w:val="baseline"/>
        </w:rPr>
        <w:t> </w:t>
      </w:r>
      <w:r>
        <w:rPr>
          <w:rFonts w:ascii="PMingLiU" w:hAnsi="PMingLiU"/>
          <w:w w:val="115"/>
          <w:sz w:val="22"/>
          <w:vertAlign w:val="baseline"/>
        </w:rPr>
        <w:t>mg/ml</w:t>
      </w:r>
      <w:r>
        <w:rPr>
          <w:rFonts w:ascii="PMingLiU" w:hAnsi="PMingLiU"/>
          <w:spacing w:val="22"/>
          <w:w w:val="115"/>
          <w:sz w:val="22"/>
          <w:vertAlign w:val="baseline"/>
        </w:rPr>
        <w:t> </w:t>
      </w:r>
      <w:r>
        <w:rPr>
          <w:rFonts w:ascii="PMingLiU" w:hAnsi="PMingLiU"/>
          <w:w w:val="115"/>
          <w:sz w:val="22"/>
          <w:vertAlign w:val="baseline"/>
        </w:rPr>
        <w:t>and</w:t>
      </w:r>
      <w:r>
        <w:rPr>
          <w:rFonts w:ascii="PMingLiU" w:hAnsi="PMingLiU"/>
          <w:spacing w:val="19"/>
          <w:w w:val="120"/>
          <w:sz w:val="22"/>
          <w:vertAlign w:val="baseline"/>
        </w:rPr>
        <w:t> </w:t>
      </w:r>
      <w:r>
        <w:rPr>
          <w:rFonts w:ascii="Georgia" w:hAnsi="Georgia"/>
          <w:i/>
          <w:w w:val="120"/>
          <w:sz w:val="22"/>
          <w:vertAlign w:val="baseline"/>
        </w:rPr>
        <w:t>µ</w:t>
      </w:r>
      <w:r>
        <w:rPr>
          <w:rFonts w:ascii="PMingLiU" w:hAnsi="PMingLiU"/>
          <w:w w:val="120"/>
          <w:sz w:val="22"/>
          <w:vertAlign w:val="subscript"/>
        </w:rPr>
        <w:t>2</w:t>
      </w:r>
      <w:r>
        <w:rPr>
          <w:rFonts w:ascii="PMingLiU" w:hAnsi="PMingLiU"/>
          <w:spacing w:val="28"/>
          <w:w w:val="120"/>
          <w:sz w:val="22"/>
          <w:vertAlign w:val="baseline"/>
        </w:rPr>
        <w:t> </w:t>
      </w:r>
      <w:r>
        <w:rPr>
          <w:rFonts w:ascii="PMingLiU" w:hAnsi="PMingLiU"/>
          <w:w w:val="115"/>
          <w:sz w:val="22"/>
          <w:vertAlign w:val="baseline"/>
        </w:rPr>
        <w:t>=</w:t>
      </w:r>
      <w:r>
        <w:rPr>
          <w:rFonts w:ascii="PMingLiU" w:hAnsi="PMingLiU"/>
          <w:spacing w:val="21"/>
          <w:w w:val="115"/>
          <w:sz w:val="22"/>
          <w:vertAlign w:val="baseline"/>
        </w:rPr>
        <w:t> </w:t>
      </w:r>
      <w:r>
        <w:rPr>
          <w:rFonts w:ascii="PMingLiU" w:hAnsi="PMingLiU"/>
          <w:w w:val="115"/>
          <w:sz w:val="22"/>
          <w:vertAlign w:val="baseline"/>
        </w:rPr>
        <w:t>211 </w:t>
      </w:r>
      <w:r>
        <w:rPr>
          <w:rFonts w:ascii="PMingLiU" w:hAnsi="PMingLiU"/>
          <w:spacing w:val="-2"/>
          <w:w w:val="115"/>
          <w:sz w:val="22"/>
          <w:vertAlign w:val="baseline"/>
        </w:rPr>
        <w:t>mg/ml)</w:t>
      </w:r>
    </w:p>
    <w:p>
      <w:pPr>
        <w:spacing w:before="164"/>
        <w:ind w:left="458" w:right="0" w:firstLine="0"/>
        <w:jc w:val="left"/>
        <w:rPr>
          <w:sz w:val="22"/>
        </w:rPr>
      </w:pPr>
      <w:r>
        <w:rPr>
          <w:w w:val="110"/>
          <w:sz w:val="22"/>
        </w:rPr>
        <w:t>3.</w:t>
      </w:r>
      <w:r>
        <w:rPr>
          <w:spacing w:val="50"/>
          <w:w w:val="110"/>
          <w:sz w:val="22"/>
        </w:rPr>
        <w:t> </w:t>
      </w:r>
      <w:r>
        <w:rPr>
          <w:rFonts w:ascii="Georgia" w:hAnsi="Georgia"/>
          <w:i/>
          <w:spacing w:val="-2"/>
          <w:w w:val="110"/>
          <w:sz w:val="22"/>
        </w:rPr>
        <w:t>α</w:t>
      </w:r>
      <w:r>
        <w:rPr>
          <w:spacing w:val="-2"/>
          <w:w w:val="110"/>
          <w:sz w:val="22"/>
        </w:rPr>
        <w:t>=0.01</w:t>
      </w:r>
    </w:p>
    <w:p>
      <w:pPr>
        <w:spacing w:before="132"/>
        <w:ind w:left="458" w:right="0" w:firstLine="0"/>
        <w:jc w:val="left"/>
        <w:rPr>
          <w:sz w:val="22"/>
        </w:rPr>
      </w:pPr>
      <w:r>
        <w:rPr>
          <w:w w:val="115"/>
          <w:sz w:val="22"/>
        </w:rPr>
        <w:t>4.</w:t>
      </w:r>
      <w:r>
        <w:rPr>
          <w:spacing w:val="9"/>
          <w:w w:val="115"/>
          <w:sz w:val="22"/>
        </w:rPr>
        <w:t> </w:t>
      </w:r>
      <w:r>
        <w:rPr>
          <w:w w:val="115"/>
          <w:sz w:val="22"/>
        </w:rPr>
        <w:t>Power=1</w:t>
      </w:r>
      <w:r>
        <w:rPr>
          <w:spacing w:val="-17"/>
          <w:w w:val="115"/>
          <w:sz w:val="22"/>
        </w:rPr>
        <w:t> </w:t>
      </w:r>
      <w:r>
        <w:rPr>
          <w:rFonts w:ascii="Lucida Sans Unicode" w:hAnsi="Lucida Sans Unicode"/>
          <w:w w:val="105"/>
          <w:sz w:val="22"/>
        </w:rPr>
        <w:t>—</w:t>
      </w:r>
      <w:r>
        <w:rPr>
          <w:rFonts w:ascii="Lucida Sans Unicode" w:hAnsi="Lucida Sans Unicode"/>
          <w:spacing w:val="-26"/>
          <w:w w:val="105"/>
          <w:sz w:val="22"/>
        </w:rPr>
        <w:t> </w:t>
      </w:r>
      <w:r>
        <w:rPr>
          <w:rFonts w:ascii="Georgia" w:hAnsi="Georgia"/>
          <w:i/>
          <w:w w:val="115"/>
          <w:sz w:val="22"/>
        </w:rPr>
        <w:t>β</w:t>
      </w:r>
      <w:r>
        <w:rPr>
          <w:rFonts w:ascii="Georgia" w:hAnsi="Georgia"/>
          <w:i/>
          <w:spacing w:val="-4"/>
          <w:w w:val="115"/>
          <w:sz w:val="22"/>
        </w:rPr>
        <w:t> </w:t>
      </w:r>
      <w:r>
        <w:rPr>
          <w:w w:val="115"/>
          <w:sz w:val="22"/>
        </w:rPr>
        <w:t>=</w:t>
      </w:r>
      <w:r>
        <w:rPr>
          <w:spacing w:val="-16"/>
          <w:w w:val="115"/>
          <w:sz w:val="22"/>
        </w:rPr>
        <w:t> </w:t>
      </w:r>
      <w:r>
        <w:rPr>
          <w:spacing w:val="-4"/>
          <w:w w:val="115"/>
          <w:sz w:val="22"/>
        </w:rPr>
        <w:t>0</w:t>
      </w:r>
      <w:r>
        <w:rPr>
          <w:rFonts w:ascii="Georgia" w:hAnsi="Georgia"/>
          <w:i/>
          <w:spacing w:val="-4"/>
          <w:w w:val="115"/>
          <w:sz w:val="22"/>
        </w:rPr>
        <w:t>.</w:t>
      </w:r>
      <w:r>
        <w:rPr>
          <w:spacing w:val="-4"/>
          <w:w w:val="115"/>
          <w:sz w:val="22"/>
        </w:rPr>
        <w:t>95</w:t>
      </w:r>
    </w:p>
    <w:p>
      <w:pPr>
        <w:spacing w:line="211" w:lineRule="auto" w:before="236"/>
        <w:ind w:left="160" w:right="916" w:firstLine="0"/>
        <w:jc w:val="both"/>
        <w:rPr>
          <w:sz w:val="22"/>
        </w:rPr>
      </w:pPr>
      <w:r>
        <w:rPr/>
        <w:pict>
          <v:shape style="position:absolute;margin-left:341.496002pt;margin-top:58.698826pt;width:5.3pt;height:37.2pt;mso-position-horizontal-relative:page;mso-position-vertical-relative:paragraph;z-index:-23729152" type="#_x0000_t202" id="docshape1422"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pict>
          <v:shape style="position:absolute;margin-left:346.752014pt;margin-top:62.221413pt;width:4.25pt;height:8pt;mso-position-horizontal-relative:page;mso-position-vertical-relative:paragraph;z-index:-23725056" type="#_x0000_t202" id="docshape1423"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w w:val="110"/>
          <w:sz w:val="22"/>
        </w:rPr>
        <w:t>To</w:t>
      </w:r>
      <w:r>
        <w:rPr>
          <w:spacing w:val="-1"/>
          <w:w w:val="110"/>
          <w:sz w:val="22"/>
        </w:rPr>
        <w:t> </w:t>
      </w:r>
      <w:r>
        <w:rPr>
          <w:w w:val="110"/>
          <w:sz w:val="22"/>
        </w:rPr>
        <w:t>calculate</w:t>
      </w:r>
      <w:r>
        <w:rPr>
          <w:spacing w:val="-1"/>
          <w:w w:val="110"/>
          <w:sz w:val="22"/>
        </w:rPr>
        <w:t> </w:t>
      </w:r>
      <w:r>
        <w:rPr>
          <w:w w:val="110"/>
          <w:sz w:val="22"/>
        </w:rPr>
        <w:t>the</w:t>
      </w:r>
      <w:r>
        <w:rPr>
          <w:spacing w:val="-1"/>
          <w:w w:val="110"/>
          <w:sz w:val="22"/>
        </w:rPr>
        <w:t> </w:t>
      </w:r>
      <w:r>
        <w:rPr>
          <w:w w:val="110"/>
          <w:sz w:val="22"/>
        </w:rPr>
        <w:t>sample</w:t>
      </w:r>
      <w:r>
        <w:rPr>
          <w:spacing w:val="-1"/>
          <w:w w:val="110"/>
          <w:sz w:val="22"/>
        </w:rPr>
        <w:t> </w:t>
      </w:r>
      <w:r>
        <w:rPr>
          <w:w w:val="110"/>
          <w:sz w:val="22"/>
        </w:rPr>
        <w:t>size</w:t>
      </w:r>
      <w:r>
        <w:rPr>
          <w:spacing w:val="-1"/>
          <w:w w:val="110"/>
          <w:sz w:val="22"/>
        </w:rPr>
        <w:t> </w:t>
      </w:r>
      <w:r>
        <w:rPr>
          <w:w w:val="110"/>
          <w:sz w:val="22"/>
        </w:rPr>
        <w:t>for</w:t>
      </w:r>
      <w:r>
        <w:rPr>
          <w:spacing w:val="-1"/>
          <w:w w:val="110"/>
          <w:sz w:val="22"/>
        </w:rPr>
        <w:t> </w:t>
      </w:r>
      <w:r>
        <w:rPr>
          <w:w w:val="110"/>
          <w:sz w:val="22"/>
        </w:rPr>
        <w:t>each</w:t>
      </w:r>
      <w:r>
        <w:rPr>
          <w:spacing w:val="-1"/>
          <w:w w:val="110"/>
          <w:sz w:val="22"/>
        </w:rPr>
        <w:t> </w:t>
      </w:r>
      <w:r>
        <w:rPr>
          <w:w w:val="110"/>
          <w:sz w:val="22"/>
        </w:rPr>
        <w:t>group</w:t>
      </w:r>
      <w:r>
        <w:rPr>
          <w:spacing w:val="-1"/>
          <w:w w:val="110"/>
          <w:sz w:val="22"/>
        </w:rPr>
        <w:t> </w:t>
      </w:r>
      <w:r>
        <w:rPr>
          <w:w w:val="110"/>
          <w:sz w:val="22"/>
        </w:rPr>
        <w:t>(n)</w:t>
      </w:r>
      <w:r>
        <w:rPr>
          <w:spacing w:val="-1"/>
          <w:w w:val="110"/>
          <w:sz w:val="22"/>
        </w:rPr>
        <w:t> </w:t>
      </w:r>
      <w:r>
        <w:rPr>
          <w:w w:val="110"/>
          <w:sz w:val="22"/>
        </w:rPr>
        <w:t>we</w:t>
      </w:r>
      <w:r>
        <w:rPr>
          <w:spacing w:val="-1"/>
          <w:w w:val="110"/>
          <w:sz w:val="22"/>
        </w:rPr>
        <w:t> </w:t>
      </w:r>
      <w:r>
        <w:rPr>
          <w:w w:val="110"/>
          <w:sz w:val="22"/>
        </w:rPr>
        <w:t>can</w:t>
      </w:r>
      <w:r>
        <w:rPr>
          <w:spacing w:val="-1"/>
          <w:w w:val="110"/>
          <w:sz w:val="22"/>
        </w:rPr>
        <w:t> </w:t>
      </w:r>
      <w:r>
        <w:rPr>
          <w:w w:val="110"/>
          <w:sz w:val="22"/>
        </w:rPr>
        <w:t>use</w:t>
      </w:r>
      <w:r>
        <w:rPr>
          <w:spacing w:val="-1"/>
          <w:w w:val="110"/>
          <w:sz w:val="22"/>
        </w:rPr>
        <w:t> </w:t>
      </w:r>
      <w:r>
        <w:rPr>
          <w:w w:val="110"/>
          <w:sz w:val="22"/>
        </w:rPr>
        <w:t>the</w:t>
      </w:r>
      <w:r>
        <w:rPr>
          <w:spacing w:val="-1"/>
          <w:w w:val="110"/>
          <w:sz w:val="22"/>
        </w:rPr>
        <w:t> </w:t>
      </w:r>
      <w:r>
        <w:rPr>
          <w:w w:val="110"/>
          <w:sz w:val="22"/>
        </w:rPr>
        <w:t>previous</w:t>
      </w:r>
      <w:r>
        <w:rPr>
          <w:spacing w:val="-1"/>
          <w:w w:val="110"/>
          <w:sz w:val="22"/>
        </w:rPr>
        <w:t> </w:t>
      </w:r>
      <w:r>
        <w:rPr>
          <w:w w:val="110"/>
          <w:sz w:val="22"/>
        </w:rPr>
        <w:t>one-sample</w:t>
      </w:r>
      <w:r>
        <w:rPr>
          <w:spacing w:val="-1"/>
          <w:w w:val="110"/>
          <w:sz w:val="22"/>
        </w:rPr>
        <w:t> </w:t>
      </w:r>
      <w:r>
        <w:rPr>
          <w:w w:val="110"/>
          <w:sz w:val="22"/>
        </w:rPr>
        <w:t>formula, with</w:t>
      </w:r>
      <w:r>
        <w:rPr>
          <w:spacing w:val="-1"/>
          <w:w w:val="110"/>
          <w:sz w:val="22"/>
        </w:rPr>
        <w:t> </w:t>
      </w:r>
      <w:r>
        <w:rPr>
          <w:w w:val="110"/>
          <w:sz w:val="22"/>
        </w:rPr>
        <w:t>the appropriate estimate of the variance of course.</w:t>
      </w:r>
      <w:r>
        <w:rPr>
          <w:spacing w:val="40"/>
          <w:w w:val="110"/>
          <w:sz w:val="22"/>
        </w:rPr>
        <w:t> </w:t>
      </w:r>
      <w:r>
        <w:rPr>
          <w:w w:val="110"/>
          <w:sz w:val="22"/>
        </w:rPr>
        <w:t>That is, each group will be comprised of individuals from each population,</w:t>
      </w:r>
    </w:p>
    <w:p>
      <w:pPr>
        <w:spacing w:after="0" w:line="211" w:lineRule="auto"/>
        <w:jc w:val="both"/>
        <w:rPr>
          <w:sz w:val="22"/>
        </w:rPr>
        <w:sectPr>
          <w:pgSz w:w="12240" w:h="15840"/>
          <w:pgMar w:top="440" w:bottom="280" w:left="1280" w:right="520"/>
        </w:sectPr>
      </w:pPr>
    </w:p>
    <w:p>
      <w:pPr>
        <w:spacing w:before="324"/>
        <w:ind w:left="0" w:right="0" w:firstLine="0"/>
        <w:jc w:val="right"/>
        <w:rPr>
          <w:sz w:val="22"/>
        </w:rPr>
      </w:pPr>
      <w:r>
        <w:rPr/>
        <w:pict>
          <v:rect style="position:absolute;margin-left:336pt;margin-top:18.283476pt;width:5.46299pt;height:.440991pt;mso-position-horizontal-relative:page;mso-position-vertical-relative:paragraph;z-index:-23731200" id="docshape1424" filled="true" fillcolor="#000000" stroked="false">
            <v:fill type="solid"/>
            <w10:wrap type="none"/>
          </v:rect>
        </w:pict>
      </w:r>
      <w:r>
        <w:rPr>
          <w:rFonts w:ascii="Georgia"/>
          <w:i/>
          <w:w w:val="120"/>
          <w:sz w:val="22"/>
        </w:rPr>
        <w:t>n</w:t>
      </w:r>
      <w:r>
        <w:rPr>
          <w:rFonts w:ascii="Lucida Sans Unicode"/>
          <w:smallCaps/>
          <w:w w:val="120"/>
          <w:sz w:val="22"/>
        </w:rPr>
        <w:t>j</w:t>
      </w:r>
      <w:r>
        <w:rPr>
          <w:rFonts w:ascii="Lucida Sans Unicode"/>
          <w:smallCaps w:val="0"/>
          <w:spacing w:val="78"/>
          <w:w w:val="125"/>
          <w:sz w:val="22"/>
        </w:rPr>
        <w:t> </w:t>
      </w:r>
      <w:r>
        <w:rPr>
          <w:smallCaps w:val="0"/>
          <w:spacing w:val="-10"/>
          <w:w w:val="125"/>
          <w:sz w:val="22"/>
        </w:rPr>
        <w:t>=</w:t>
      </w:r>
    </w:p>
    <w:p>
      <w:pPr>
        <w:tabs>
          <w:tab w:pos="1510" w:val="left" w:leader="none"/>
        </w:tabs>
        <w:spacing w:line="228" w:lineRule="exact" w:before="197"/>
        <w:ind w:left="288" w:right="0" w:firstLine="0"/>
        <w:jc w:val="left"/>
        <w:rPr>
          <w:sz w:val="22"/>
        </w:rPr>
      </w:pPr>
      <w:r>
        <w:rPr/>
        <w:br w:type="column"/>
      </w:r>
      <w:r>
        <w:rPr>
          <w:w w:val="125"/>
          <w:sz w:val="22"/>
          <w:u w:val="single"/>
        </w:rPr>
        <w:t>(</w:t>
      </w:r>
      <w:r>
        <w:rPr>
          <w:rFonts w:ascii="Georgia" w:hAnsi="Georgia"/>
          <w:i/>
          <w:w w:val="125"/>
          <w:sz w:val="22"/>
          <w:u w:val="single"/>
        </w:rPr>
        <w:t>z</w:t>
      </w:r>
      <w:r>
        <w:rPr>
          <w:rFonts w:ascii="Georgia" w:hAnsi="Georgia"/>
          <w:i/>
          <w:w w:val="125"/>
          <w:sz w:val="22"/>
          <w:u w:val="single"/>
          <w:vertAlign w:val="subscript"/>
        </w:rPr>
        <w:t>α</w:t>
      </w:r>
      <w:r>
        <w:rPr>
          <w:rFonts w:ascii="Georgia" w:hAnsi="Georgia"/>
          <w:i/>
          <w:spacing w:val="-7"/>
          <w:w w:val="125"/>
          <w:sz w:val="22"/>
          <w:u w:val="single"/>
          <w:vertAlign w:val="baseline"/>
        </w:rPr>
        <w:t> </w:t>
      </w:r>
      <w:r>
        <w:rPr>
          <w:w w:val="125"/>
          <w:sz w:val="22"/>
          <w:u w:val="single"/>
          <w:vertAlign w:val="baseline"/>
        </w:rPr>
        <w:t>+</w:t>
      </w:r>
      <w:r>
        <w:rPr>
          <w:spacing w:val="-21"/>
          <w:w w:val="125"/>
          <w:sz w:val="22"/>
          <w:u w:val="single"/>
          <w:vertAlign w:val="baseline"/>
        </w:rPr>
        <w:t> </w:t>
      </w:r>
      <w:r>
        <w:rPr>
          <w:rFonts w:ascii="Georgia" w:hAnsi="Georgia"/>
          <w:i/>
          <w:spacing w:val="-5"/>
          <w:w w:val="125"/>
          <w:sz w:val="22"/>
          <w:u w:val="single"/>
          <w:vertAlign w:val="baseline"/>
        </w:rPr>
        <w:t>z</w:t>
      </w:r>
      <w:r>
        <w:rPr>
          <w:rFonts w:ascii="Georgia" w:hAnsi="Georgia"/>
          <w:i/>
          <w:spacing w:val="-5"/>
          <w:w w:val="125"/>
          <w:sz w:val="22"/>
          <w:u w:val="single"/>
          <w:vertAlign w:val="subscript"/>
        </w:rPr>
        <w:t>β</w:t>
      </w:r>
      <w:r>
        <w:rPr>
          <w:spacing w:val="-5"/>
          <w:w w:val="125"/>
          <w:sz w:val="22"/>
          <w:u w:val="single"/>
          <w:vertAlign w:val="baseline"/>
        </w:rPr>
        <w:t>)</w:t>
      </w:r>
      <w:r>
        <w:rPr>
          <w:sz w:val="22"/>
          <w:vertAlign w:val="baseline"/>
        </w:rPr>
        <w:tab/>
      </w:r>
      <w:r>
        <w:rPr>
          <w:spacing w:val="-10"/>
          <w:w w:val="135"/>
          <w:sz w:val="22"/>
          <w:vertAlign w:val="superscript"/>
        </w:rPr>
        <w:t>2</w:t>
      </w:r>
    </w:p>
    <w:p>
      <w:pPr>
        <w:tabs>
          <w:tab w:pos="1665" w:val="left" w:leader="none"/>
        </w:tabs>
        <w:spacing w:line="159" w:lineRule="exact" w:before="0"/>
        <w:ind w:left="1183" w:right="0" w:firstLine="0"/>
        <w:jc w:val="center"/>
        <w:rPr>
          <w:sz w:val="22"/>
        </w:rPr>
      </w:pPr>
      <w:r>
        <w:rPr/>
        <w:pict>
          <v:shape style="position:absolute;margin-left:182.277039pt;margin-top:-14.939571pt;width:5.3pt;height:37.2pt;mso-position-horizontal-relative:page;mso-position-vertical-relative:paragraph;z-index:16022528" type="#_x0000_t202" id="docshape1425"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pict>
          <v:shape style="position:absolute;margin-left:244.575012pt;margin-top:-14.939571pt;width:5.3pt;height:37.2pt;mso-position-horizontal-relative:page;mso-position-vertical-relative:paragraph;z-index:-23725568" type="#_x0000_t202" id="docshape1426"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rFonts w:ascii="Georgia" w:hAnsi="Georgia"/>
          <w:i/>
          <w:spacing w:val="-5"/>
          <w:w w:val="120"/>
          <w:sz w:val="22"/>
        </w:rPr>
        <w:t>σ</w:t>
      </w:r>
      <w:r>
        <w:rPr>
          <w:rFonts w:ascii="Georgia" w:hAnsi="Georgia"/>
          <w:i/>
          <w:spacing w:val="-5"/>
          <w:w w:val="120"/>
          <w:sz w:val="22"/>
          <w:vertAlign w:val="subscript"/>
        </w:rPr>
        <w:t>d</w:t>
      </w:r>
      <w:r>
        <w:rPr>
          <w:rFonts w:ascii="Georgia" w:hAnsi="Georgia"/>
          <w:i/>
          <w:sz w:val="22"/>
          <w:vertAlign w:val="baseline"/>
        </w:rPr>
        <w:tab/>
      </w:r>
      <w:r>
        <w:rPr>
          <w:spacing w:val="-10"/>
          <w:w w:val="125"/>
          <w:sz w:val="22"/>
          <w:vertAlign w:val="baseline"/>
        </w:rPr>
        <w:t>=</w:t>
      </w:r>
    </w:p>
    <w:p>
      <w:pPr>
        <w:spacing w:line="180" w:lineRule="exact" w:before="0"/>
        <w:ind w:left="599" w:right="994" w:firstLine="0"/>
        <w:jc w:val="center"/>
        <w:rPr>
          <w:rFonts w:ascii="Georgia" w:hAnsi="Georgia"/>
          <w:i/>
          <w:sz w:val="22"/>
        </w:rPr>
      </w:pPr>
      <w:r>
        <w:rPr>
          <w:rFonts w:ascii="Georgia" w:hAnsi="Georgia"/>
          <w:i/>
          <w:spacing w:val="-5"/>
          <w:w w:val="105"/>
          <w:sz w:val="22"/>
        </w:rPr>
        <w:t>δ</w:t>
      </w:r>
      <w:r>
        <w:rPr>
          <w:rFonts w:ascii="Georgia" w:hAnsi="Georgia"/>
          <w:i/>
          <w:spacing w:val="-5"/>
          <w:w w:val="105"/>
          <w:sz w:val="22"/>
          <w:vertAlign w:val="subscript"/>
        </w:rPr>
        <w:t>α</w:t>
      </w:r>
    </w:p>
    <w:p>
      <w:pPr>
        <w:spacing w:before="197"/>
        <w:ind w:left="149" w:right="0" w:firstLine="0"/>
        <w:jc w:val="center"/>
        <w:rPr>
          <w:sz w:val="22"/>
        </w:rPr>
      </w:pPr>
      <w:r>
        <w:rPr/>
        <w:br w:type="column"/>
      </w:r>
      <w:r>
        <w:rPr>
          <w:w w:val="125"/>
          <w:sz w:val="22"/>
          <w:u w:val="single"/>
        </w:rPr>
        <w:t>(</w:t>
      </w:r>
      <w:r>
        <w:rPr>
          <w:rFonts w:ascii="Georgia" w:hAnsi="Georgia"/>
          <w:i/>
          <w:w w:val="125"/>
          <w:sz w:val="22"/>
          <w:u w:val="single"/>
        </w:rPr>
        <w:t>z</w:t>
      </w:r>
      <w:r>
        <w:rPr>
          <w:rFonts w:ascii="Georgia" w:hAnsi="Georgia"/>
          <w:i/>
          <w:w w:val="125"/>
          <w:sz w:val="22"/>
          <w:u w:val="single"/>
          <w:vertAlign w:val="subscript"/>
        </w:rPr>
        <w:t>α</w:t>
      </w:r>
      <w:r>
        <w:rPr>
          <w:rFonts w:ascii="Georgia" w:hAnsi="Georgia"/>
          <w:i/>
          <w:spacing w:val="-7"/>
          <w:w w:val="125"/>
          <w:sz w:val="22"/>
          <w:u w:val="single"/>
          <w:vertAlign w:val="baseline"/>
        </w:rPr>
        <w:t> </w:t>
      </w:r>
      <w:r>
        <w:rPr>
          <w:w w:val="125"/>
          <w:sz w:val="22"/>
          <w:u w:val="single"/>
          <w:vertAlign w:val="baseline"/>
        </w:rPr>
        <w:t>+</w:t>
      </w:r>
      <w:r>
        <w:rPr>
          <w:spacing w:val="-22"/>
          <w:w w:val="125"/>
          <w:sz w:val="22"/>
          <w:u w:val="single"/>
          <w:vertAlign w:val="baseline"/>
        </w:rPr>
        <w:t> </w:t>
      </w:r>
      <w:r>
        <w:rPr>
          <w:rFonts w:ascii="Georgia" w:hAnsi="Georgia"/>
          <w:i/>
          <w:spacing w:val="-5"/>
          <w:w w:val="120"/>
          <w:sz w:val="22"/>
          <w:u w:val="single"/>
          <w:vertAlign w:val="baseline"/>
        </w:rPr>
        <w:t>z</w:t>
      </w:r>
      <w:r>
        <w:rPr>
          <w:rFonts w:ascii="Georgia" w:hAnsi="Georgia"/>
          <w:i/>
          <w:spacing w:val="-5"/>
          <w:w w:val="120"/>
          <w:sz w:val="22"/>
          <w:u w:val="single"/>
          <w:vertAlign w:val="subscript"/>
        </w:rPr>
        <w:t>β</w:t>
      </w:r>
      <w:r>
        <w:rPr>
          <w:spacing w:val="-5"/>
          <w:w w:val="120"/>
          <w:sz w:val="22"/>
          <w:u w:val="single"/>
          <w:vertAlign w:val="baseline"/>
        </w:rPr>
        <w:t>)</w:t>
      </w:r>
    </w:p>
    <w:p>
      <w:pPr>
        <w:spacing w:before="9"/>
        <w:ind w:left="139" w:right="0" w:firstLine="0"/>
        <w:jc w:val="center"/>
        <w:rPr>
          <w:rFonts w:ascii="Georgia" w:hAnsi="Georgia"/>
          <w:i/>
          <w:sz w:val="22"/>
        </w:rPr>
      </w:pPr>
      <w:r>
        <w:rPr/>
        <w:pict>
          <v:shape style="position:absolute;margin-left:269.118011pt;margin-top:-18.925222pt;width:5.3pt;height:37.2pt;mso-position-horizontal-relative:page;mso-position-vertical-relative:paragraph;z-index:16023040" type="#_x0000_t202" id="docshape1427"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rFonts w:ascii="Georgia" w:hAnsi="Georgia"/>
          <w:i/>
          <w:spacing w:val="-5"/>
          <w:w w:val="105"/>
          <w:sz w:val="22"/>
        </w:rPr>
        <w:t>δ</w:t>
      </w:r>
      <w:r>
        <w:rPr>
          <w:rFonts w:ascii="Georgia" w:hAnsi="Georgia"/>
          <w:i/>
          <w:spacing w:val="-5"/>
          <w:w w:val="105"/>
          <w:sz w:val="22"/>
          <w:vertAlign w:val="subscript"/>
        </w:rPr>
        <w:t>α</w:t>
      </w:r>
    </w:p>
    <w:p>
      <w:pPr>
        <w:tabs>
          <w:tab w:pos="667" w:val="left" w:leader="none"/>
        </w:tabs>
        <w:spacing w:before="134"/>
        <w:ind w:left="-17" w:right="0" w:firstLine="0"/>
        <w:jc w:val="left"/>
        <w:rPr>
          <w:sz w:val="22"/>
        </w:rPr>
      </w:pPr>
      <w:r>
        <w:rPr/>
        <w:br w:type="column"/>
      </w:r>
      <w:r>
        <w:rPr>
          <w:rFonts w:ascii="Georgia" w:hAnsi="Georgia"/>
          <w:i/>
          <w:spacing w:val="-5"/>
          <w:w w:val="115"/>
          <w:sz w:val="22"/>
        </w:rPr>
        <w:t>σ</w:t>
      </w:r>
      <w:r>
        <w:rPr>
          <w:rFonts w:ascii="Lucida Sans Unicode" w:hAnsi="Lucida Sans Unicode"/>
          <w:spacing w:val="-5"/>
          <w:w w:val="115"/>
          <w:position w:val="19"/>
          <w:sz w:val="22"/>
        </w:rPr>
        <w:t>√</w:t>
      </w:r>
      <w:r>
        <w:rPr>
          <w:spacing w:val="-5"/>
          <w:w w:val="115"/>
          <w:sz w:val="22"/>
        </w:rPr>
        <w:t>2</w:t>
      </w:r>
      <w:r>
        <w:rPr>
          <w:sz w:val="22"/>
        </w:rPr>
        <w:tab/>
      </w:r>
      <w:r>
        <w:rPr>
          <w:w w:val="115"/>
          <w:sz w:val="22"/>
        </w:rPr>
        <w:t>=</w:t>
      </w:r>
      <w:r>
        <w:rPr>
          <w:spacing w:val="29"/>
          <w:w w:val="115"/>
          <w:sz w:val="22"/>
        </w:rPr>
        <w:t> </w:t>
      </w:r>
      <w:r>
        <w:rPr>
          <w:spacing w:val="-19"/>
          <w:w w:val="115"/>
          <w:sz w:val="22"/>
        </w:rPr>
        <w:t>2</w:t>
      </w:r>
    </w:p>
    <w:p>
      <w:pPr>
        <w:tabs>
          <w:tab w:pos="1258" w:val="left" w:leader="none"/>
        </w:tabs>
        <w:spacing w:line="237" w:lineRule="exact" w:before="197"/>
        <w:ind w:left="125" w:right="0" w:firstLine="0"/>
        <w:jc w:val="left"/>
        <w:rPr>
          <w:sz w:val="22"/>
        </w:rPr>
      </w:pPr>
      <w:r>
        <w:rPr/>
        <w:br w:type="column"/>
      </w:r>
      <w:r>
        <w:rPr>
          <w:w w:val="125"/>
          <w:sz w:val="22"/>
          <w:u w:val="single"/>
        </w:rPr>
        <w:t>(</w:t>
      </w:r>
      <w:r>
        <w:rPr>
          <w:rFonts w:ascii="Georgia" w:hAnsi="Georgia"/>
          <w:i/>
          <w:w w:val="125"/>
          <w:sz w:val="22"/>
          <w:u w:val="single"/>
        </w:rPr>
        <w:t>z</w:t>
      </w:r>
      <w:r>
        <w:rPr>
          <w:rFonts w:ascii="Georgia" w:hAnsi="Georgia"/>
          <w:i/>
          <w:w w:val="125"/>
          <w:sz w:val="22"/>
          <w:u w:val="single"/>
          <w:vertAlign w:val="subscript"/>
        </w:rPr>
        <w:t>α</w:t>
      </w:r>
      <w:r>
        <w:rPr>
          <w:rFonts w:ascii="Georgia" w:hAnsi="Georgia"/>
          <w:i/>
          <w:spacing w:val="-7"/>
          <w:w w:val="125"/>
          <w:sz w:val="22"/>
          <w:u w:val="single"/>
          <w:vertAlign w:val="baseline"/>
        </w:rPr>
        <w:t> </w:t>
      </w:r>
      <w:r>
        <w:rPr>
          <w:w w:val="125"/>
          <w:sz w:val="22"/>
          <w:u w:val="single"/>
          <w:vertAlign w:val="baseline"/>
        </w:rPr>
        <w:t>+</w:t>
      </w:r>
      <w:r>
        <w:rPr>
          <w:spacing w:val="-21"/>
          <w:w w:val="125"/>
          <w:sz w:val="22"/>
          <w:u w:val="single"/>
          <w:vertAlign w:val="baseline"/>
        </w:rPr>
        <w:t> </w:t>
      </w:r>
      <w:r>
        <w:rPr>
          <w:rFonts w:ascii="Georgia" w:hAnsi="Georgia"/>
          <w:i/>
          <w:spacing w:val="-5"/>
          <w:w w:val="125"/>
          <w:sz w:val="22"/>
          <w:u w:val="single"/>
          <w:vertAlign w:val="baseline"/>
        </w:rPr>
        <w:t>z</w:t>
      </w:r>
      <w:r>
        <w:rPr>
          <w:rFonts w:ascii="Georgia" w:hAnsi="Georgia"/>
          <w:i/>
          <w:spacing w:val="-5"/>
          <w:w w:val="125"/>
          <w:sz w:val="22"/>
          <w:u w:val="single"/>
          <w:vertAlign w:val="subscript"/>
        </w:rPr>
        <w:t>β</w:t>
      </w:r>
      <w:r>
        <w:rPr>
          <w:spacing w:val="-5"/>
          <w:w w:val="125"/>
          <w:sz w:val="22"/>
          <w:u w:val="single"/>
          <w:vertAlign w:val="baseline"/>
        </w:rPr>
        <w:t>)</w:t>
      </w:r>
      <w:r>
        <w:rPr>
          <w:sz w:val="22"/>
          <w:vertAlign w:val="baseline"/>
        </w:rPr>
        <w:tab/>
      </w:r>
      <w:r>
        <w:rPr>
          <w:spacing w:val="-10"/>
          <w:w w:val="135"/>
          <w:sz w:val="22"/>
          <w:vertAlign w:val="superscript"/>
        </w:rPr>
        <w:t>2</w:t>
      </w:r>
    </w:p>
    <w:p>
      <w:pPr>
        <w:spacing w:line="130" w:lineRule="exact" w:before="0"/>
        <w:ind w:left="822" w:right="0" w:firstLine="0"/>
        <w:jc w:val="center"/>
        <w:rPr>
          <w:rFonts w:ascii="Georgia" w:hAnsi="Georgia"/>
          <w:i/>
          <w:sz w:val="22"/>
        </w:rPr>
      </w:pPr>
      <w:r>
        <w:rPr/>
        <w:pict>
          <v:shape style="position:absolute;margin-left:373.302002pt;margin-top:-15.396114pt;width:5.3pt;height:37.2pt;mso-position-horizontal-relative:page;mso-position-vertical-relative:paragraph;z-index:16024064" type="#_x0000_t202" id="docshape1428"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pict>
          <v:shape style="position:absolute;margin-left:431.135956pt;margin-top:-15.396114pt;width:5.3pt;height:37.2pt;mso-position-horizontal-relative:page;mso-position-vertical-relative:paragraph;z-index:-23724544" type="#_x0000_t202" id="docshape1429" filled="false" stroked="false">
            <v:textbox inset="0,0,0,0">
              <w:txbxContent>
                <w:p>
                  <w:pPr>
                    <w:spacing w:line="198" w:lineRule="exact" w:before="0"/>
                    <w:ind w:left="0" w:right="0" w:firstLine="0"/>
                    <w:jc w:val="left"/>
                    <w:rPr>
                      <w:rFonts w:ascii="Trebuchet MS"/>
                      <w:sz w:val="20"/>
                    </w:rPr>
                  </w:pPr>
                  <w:r>
                    <w:rPr>
                      <w:rFonts w:ascii="Trebuchet MS"/>
                      <w:w w:val="174"/>
                      <w:sz w:val="20"/>
                    </w:rPr>
                    <w:t> </w:t>
                  </w:r>
                </w:p>
              </w:txbxContent>
            </v:textbox>
            <w10:wrap type="none"/>
          </v:shape>
        </w:pict>
      </w:r>
      <w:r>
        <w:rPr>
          <w:rFonts w:ascii="Georgia" w:hAnsi="Georgia"/>
          <w:i/>
          <w:w w:val="99"/>
          <w:sz w:val="22"/>
        </w:rPr>
        <w:t>σ</w:t>
      </w:r>
    </w:p>
    <w:p>
      <w:pPr>
        <w:spacing w:line="200" w:lineRule="exact" w:before="0"/>
        <w:ind w:left="436" w:right="664" w:firstLine="0"/>
        <w:jc w:val="center"/>
        <w:rPr>
          <w:rFonts w:ascii="Georgia" w:hAnsi="Georgia"/>
          <w:i/>
          <w:sz w:val="22"/>
        </w:rPr>
      </w:pPr>
      <w:r>
        <w:rPr>
          <w:rFonts w:ascii="Georgia" w:hAnsi="Georgia"/>
          <w:i/>
          <w:spacing w:val="-5"/>
          <w:w w:val="105"/>
          <w:sz w:val="22"/>
        </w:rPr>
        <w:t>δ</w:t>
      </w:r>
      <w:r>
        <w:rPr>
          <w:rFonts w:ascii="Georgia" w:hAnsi="Georgia"/>
          <w:i/>
          <w:spacing w:val="-5"/>
          <w:w w:val="105"/>
          <w:sz w:val="22"/>
          <w:vertAlign w:val="subscript"/>
        </w:rPr>
        <w:t>α</w:t>
      </w:r>
    </w:p>
    <w:p>
      <w:pPr>
        <w:spacing w:line="240" w:lineRule="auto" w:before="4"/>
        <w:rPr>
          <w:rFonts w:ascii="Georgia"/>
          <w:i/>
          <w:sz w:val="30"/>
        </w:rPr>
      </w:pPr>
      <w:r>
        <w:rPr/>
        <w:br w:type="column"/>
      </w:r>
      <w:r>
        <w:rPr>
          <w:rFonts w:ascii="Georgia"/>
          <w:i/>
          <w:sz w:val="30"/>
        </w:rPr>
      </w:r>
    </w:p>
    <w:p>
      <w:pPr>
        <w:spacing w:before="1"/>
        <w:ind w:left="30" w:right="0" w:firstLine="0"/>
        <w:jc w:val="left"/>
        <w:rPr>
          <w:rFonts w:ascii="Georgia"/>
          <w:i/>
          <w:sz w:val="22"/>
        </w:rPr>
      </w:pPr>
      <w:r>
        <w:rPr>
          <w:w w:val="125"/>
          <w:sz w:val="22"/>
        </w:rPr>
        <w:t>=</w:t>
      </w:r>
      <w:r>
        <w:rPr>
          <w:spacing w:val="12"/>
          <w:w w:val="125"/>
          <w:sz w:val="22"/>
        </w:rPr>
        <w:t> </w:t>
      </w:r>
      <w:r>
        <w:rPr>
          <w:spacing w:val="-5"/>
          <w:w w:val="120"/>
          <w:sz w:val="22"/>
        </w:rPr>
        <w:t>2</w:t>
      </w:r>
      <w:r>
        <w:rPr>
          <w:rFonts w:ascii="Georgia"/>
          <w:i/>
          <w:spacing w:val="-5"/>
          <w:w w:val="120"/>
          <w:sz w:val="22"/>
        </w:rPr>
        <w:t>n</w:t>
      </w:r>
    </w:p>
    <w:p>
      <w:pPr>
        <w:spacing w:after="0"/>
        <w:jc w:val="left"/>
        <w:rPr>
          <w:rFonts w:ascii="Georgia"/>
          <w:sz w:val="22"/>
        </w:rPr>
        <w:sectPr>
          <w:type w:val="continuous"/>
          <w:pgSz w:w="12240" w:h="15840"/>
          <w:pgMar w:top="1500" w:bottom="280" w:left="1280" w:right="520"/>
          <w:cols w:num="6" w:equalWidth="0">
            <w:col w:w="2167" w:space="40"/>
            <w:col w:w="1836" w:space="39"/>
            <w:col w:w="1022" w:space="39"/>
            <w:col w:w="1008" w:space="39"/>
            <w:col w:w="1343" w:space="39"/>
            <w:col w:w="2868"/>
          </w:cols>
        </w:sectPr>
      </w:pPr>
    </w:p>
    <w:p>
      <w:pPr>
        <w:pStyle w:val="BodyText"/>
        <w:spacing w:before="7"/>
        <w:rPr>
          <w:rFonts w:ascii="Georgia"/>
          <w:i/>
          <w:sz w:val="10"/>
        </w:rPr>
      </w:pPr>
    </w:p>
    <w:p>
      <w:pPr>
        <w:spacing w:line="158" w:lineRule="auto" w:before="119"/>
        <w:ind w:left="159" w:right="209" w:firstLine="0"/>
        <w:jc w:val="left"/>
        <w:rPr>
          <w:sz w:val="22"/>
        </w:rPr>
      </w:pPr>
      <w:r>
        <w:rPr/>
        <w:pict>
          <v:shape style="position:absolute;margin-left:482.355011pt;margin-top:27.788404pt;width:8.5pt;height:8pt;mso-position-horizontal-relative:page;mso-position-vertical-relative:paragraph;z-index:-23728128" type="#_x0000_t202" id="docshape1430" filled="false" stroked="false">
            <v:textbox inset="0,0,0,0">
              <w:txbxContent>
                <w:p>
                  <w:pPr>
                    <w:spacing w:line="159" w:lineRule="exact" w:before="0"/>
                    <w:ind w:left="0" w:right="0" w:firstLine="0"/>
                    <w:jc w:val="left"/>
                    <w:rPr>
                      <w:sz w:val="16"/>
                    </w:rPr>
                  </w:pPr>
                  <w:r>
                    <w:rPr>
                      <w:spacing w:val="-5"/>
                      <w:w w:val="110"/>
                      <w:sz w:val="16"/>
                    </w:rPr>
                    <w:t>31</w:t>
                  </w:r>
                </w:p>
              </w:txbxContent>
            </v:textbox>
            <w10:wrap type="none"/>
          </v:shape>
        </w:pict>
      </w:r>
      <w:r>
        <w:rPr>
          <w:w w:val="115"/>
          <w:sz w:val="22"/>
        </w:rPr>
        <w:t>where </w:t>
      </w:r>
      <w:r>
        <w:rPr>
          <w:rFonts w:ascii="Georgia"/>
          <w:i/>
          <w:w w:val="115"/>
          <w:sz w:val="22"/>
        </w:rPr>
        <w:t>n </w:t>
      </w:r>
      <w:r>
        <w:rPr>
          <w:w w:val="115"/>
          <w:sz w:val="22"/>
        </w:rPr>
        <w:t>is the size of the identically defined one-sample case.</w:t>
      </w:r>
      <w:r>
        <w:rPr>
          <w:spacing w:val="27"/>
          <w:w w:val="115"/>
          <w:sz w:val="22"/>
        </w:rPr>
        <w:t> </w:t>
      </w:r>
      <w:r>
        <w:rPr>
          <w:w w:val="115"/>
          <w:sz w:val="22"/>
        </w:rPr>
        <w:t>That is, the sample size in the two- sample</w:t>
      </w:r>
      <w:r>
        <w:rPr>
          <w:spacing w:val="-18"/>
          <w:w w:val="115"/>
          <w:sz w:val="22"/>
        </w:rPr>
        <w:t> </w:t>
      </w:r>
      <w:r>
        <w:rPr>
          <w:w w:val="115"/>
          <w:sz w:val="22"/>
        </w:rPr>
        <w:t>case</w:t>
      </w:r>
      <w:r>
        <w:rPr>
          <w:spacing w:val="-18"/>
          <w:w w:val="115"/>
          <w:sz w:val="22"/>
        </w:rPr>
        <w:t> </w:t>
      </w:r>
      <w:r>
        <w:rPr>
          <w:w w:val="115"/>
          <w:sz w:val="22"/>
        </w:rPr>
        <w:t>will</w:t>
      </w:r>
      <w:r>
        <w:rPr>
          <w:spacing w:val="-17"/>
          <w:w w:val="115"/>
          <w:sz w:val="22"/>
        </w:rPr>
        <w:t> </w:t>
      </w:r>
      <w:r>
        <w:rPr>
          <w:w w:val="115"/>
          <w:sz w:val="22"/>
        </w:rPr>
        <w:t>be</w:t>
      </w:r>
      <w:r>
        <w:rPr>
          <w:spacing w:val="-18"/>
          <w:w w:val="115"/>
          <w:sz w:val="22"/>
        </w:rPr>
        <w:t> </w:t>
      </w:r>
      <w:r>
        <w:rPr>
          <w:w w:val="115"/>
          <w:sz w:val="22"/>
        </w:rPr>
        <w:t>roughly</w:t>
      </w:r>
      <w:r>
        <w:rPr>
          <w:spacing w:val="-17"/>
          <w:w w:val="115"/>
          <w:sz w:val="22"/>
        </w:rPr>
        <w:t> </w:t>
      </w:r>
      <w:r>
        <w:rPr>
          <w:w w:val="115"/>
          <w:sz w:val="22"/>
        </w:rPr>
        <w:t>double</w:t>
      </w:r>
      <w:r>
        <w:rPr>
          <w:spacing w:val="-18"/>
          <w:w w:val="115"/>
          <w:sz w:val="22"/>
        </w:rPr>
        <w:t> </w:t>
      </w:r>
      <w:r>
        <w:rPr>
          <w:w w:val="115"/>
          <w:sz w:val="22"/>
        </w:rPr>
        <w:t>that</w:t>
      </w:r>
      <w:r>
        <w:rPr>
          <w:spacing w:val="-17"/>
          <w:w w:val="115"/>
          <w:sz w:val="22"/>
        </w:rPr>
        <w:t> </w:t>
      </w:r>
      <w:r>
        <w:rPr>
          <w:w w:val="115"/>
          <w:sz w:val="22"/>
        </w:rPr>
        <w:t>of</w:t>
      </w:r>
      <w:r>
        <w:rPr>
          <w:spacing w:val="-18"/>
          <w:w w:val="115"/>
          <w:sz w:val="22"/>
        </w:rPr>
        <w:t> </w:t>
      </w:r>
      <w:r>
        <w:rPr>
          <w:w w:val="115"/>
          <w:sz w:val="22"/>
        </w:rPr>
        <w:t>the</w:t>
      </w:r>
      <w:r>
        <w:rPr>
          <w:spacing w:val="-18"/>
          <w:w w:val="115"/>
          <w:sz w:val="22"/>
        </w:rPr>
        <w:t> </w:t>
      </w:r>
      <w:r>
        <w:rPr>
          <w:w w:val="115"/>
          <w:sz w:val="22"/>
        </w:rPr>
        <w:t>one-sample</w:t>
      </w:r>
      <w:r>
        <w:rPr>
          <w:spacing w:val="-17"/>
          <w:w w:val="115"/>
          <w:sz w:val="22"/>
        </w:rPr>
        <w:t> </w:t>
      </w:r>
      <w:r>
        <w:rPr>
          <w:w w:val="115"/>
          <w:sz w:val="22"/>
        </w:rPr>
        <w:t>case.</w:t>
      </w:r>
      <w:r>
        <w:rPr>
          <w:spacing w:val="-9"/>
          <w:w w:val="115"/>
          <w:sz w:val="22"/>
        </w:rPr>
        <w:t> </w:t>
      </w:r>
      <w:r>
        <w:rPr>
          <w:w w:val="115"/>
          <w:sz w:val="22"/>
        </w:rPr>
        <w:t>In</w:t>
      </w:r>
      <w:r>
        <w:rPr>
          <w:spacing w:val="-17"/>
          <w:w w:val="115"/>
          <w:sz w:val="22"/>
        </w:rPr>
        <w:t> </w:t>
      </w:r>
      <w:r>
        <w:rPr>
          <w:w w:val="115"/>
          <w:sz w:val="22"/>
        </w:rPr>
        <w:t>this</w:t>
      </w:r>
      <w:r>
        <w:rPr>
          <w:spacing w:val="-18"/>
          <w:w w:val="115"/>
          <w:sz w:val="22"/>
        </w:rPr>
        <w:t> </w:t>
      </w:r>
      <w:r>
        <w:rPr>
          <w:w w:val="115"/>
          <w:sz w:val="22"/>
        </w:rPr>
        <w:t>case,</w:t>
      </w:r>
      <w:r>
        <w:rPr>
          <w:spacing w:val="-16"/>
          <w:w w:val="115"/>
          <w:sz w:val="22"/>
        </w:rPr>
        <w:t> </w:t>
      </w:r>
      <w:r>
        <w:rPr>
          <w:rFonts w:ascii="Georgia"/>
          <w:i/>
          <w:w w:val="115"/>
          <w:sz w:val="22"/>
        </w:rPr>
        <w:t>n</w:t>
      </w:r>
      <w:r>
        <w:rPr>
          <w:rFonts w:ascii="Lucida Sans Unicode"/>
          <w:smallCaps/>
          <w:w w:val="115"/>
          <w:sz w:val="22"/>
        </w:rPr>
        <w:t>j</w:t>
      </w:r>
      <w:r>
        <w:rPr>
          <w:rFonts w:ascii="Lucida Sans Unicode"/>
          <w:smallCaps w:val="0"/>
          <w:spacing w:val="-20"/>
          <w:w w:val="115"/>
          <w:sz w:val="22"/>
        </w:rPr>
        <w:t> </w:t>
      </w:r>
      <w:r>
        <w:rPr>
          <w:smallCaps w:val="0"/>
          <w:w w:val="115"/>
          <w:sz w:val="22"/>
        </w:rPr>
        <w:t>=</w:t>
      </w:r>
      <w:r>
        <w:rPr>
          <w:smallCaps w:val="0"/>
          <w:spacing w:val="-17"/>
          <w:w w:val="115"/>
          <w:sz w:val="22"/>
        </w:rPr>
        <w:t> </w:t>
      </w:r>
      <w:r>
        <w:rPr>
          <w:smallCaps w:val="0"/>
          <w:w w:val="115"/>
          <w:sz w:val="22"/>
        </w:rPr>
        <w:t>2</w:t>
      </w:r>
      <w:r>
        <w:rPr>
          <w:smallCaps w:val="0"/>
          <w:spacing w:val="-29"/>
          <w:w w:val="115"/>
          <w:sz w:val="22"/>
        </w:rPr>
        <w:t> </w:t>
      </w:r>
      <w:r>
        <w:rPr>
          <w:rFonts w:ascii="Trebuchet MS"/>
          <w:smallCaps w:val="0"/>
          <w:w w:val="115"/>
          <w:position w:val="23"/>
          <w:sz w:val="20"/>
        </w:rPr>
        <w:t>h</w:t>
      </w:r>
      <w:r>
        <w:rPr>
          <w:smallCaps w:val="0"/>
          <w:w w:val="115"/>
          <w:position w:val="11"/>
          <w:sz w:val="16"/>
          <w:u w:val="single"/>
        </w:rPr>
        <w:t>(2</w:t>
      </w:r>
      <w:r>
        <w:rPr>
          <w:rFonts w:ascii="Georgia"/>
          <w:i/>
          <w:smallCaps w:val="0"/>
          <w:w w:val="115"/>
          <w:position w:val="11"/>
          <w:sz w:val="16"/>
          <w:u w:val="single"/>
        </w:rPr>
        <w:t>.</w:t>
      </w:r>
      <w:r>
        <w:rPr>
          <w:smallCaps w:val="0"/>
          <w:w w:val="115"/>
          <w:position w:val="11"/>
          <w:sz w:val="16"/>
          <w:u w:val="single"/>
        </w:rPr>
        <w:t>32+1</w:t>
      </w:r>
      <w:r>
        <w:rPr>
          <w:rFonts w:ascii="Georgia"/>
          <w:i/>
          <w:smallCaps w:val="0"/>
          <w:w w:val="115"/>
          <w:position w:val="11"/>
          <w:sz w:val="16"/>
          <w:u w:val="single"/>
        </w:rPr>
        <w:t>.</w:t>
      </w:r>
      <w:r>
        <w:rPr>
          <w:smallCaps w:val="0"/>
          <w:w w:val="115"/>
          <w:position w:val="11"/>
          <w:sz w:val="16"/>
          <w:u w:val="single"/>
        </w:rPr>
        <w:t>645)</w:t>
      </w:r>
      <w:r>
        <w:rPr>
          <w:smallCaps w:val="0"/>
          <w:spacing w:val="-23"/>
          <w:w w:val="115"/>
          <w:position w:val="11"/>
          <w:sz w:val="16"/>
        </w:rPr>
        <w:t> </w:t>
      </w:r>
      <w:r>
        <w:rPr>
          <w:smallCaps w:val="0"/>
          <w:w w:val="115"/>
          <w:sz w:val="22"/>
        </w:rPr>
        <w:t>(46)</w:t>
      </w:r>
      <w:r>
        <w:rPr>
          <w:rFonts w:ascii="Trebuchet MS"/>
          <w:smallCaps w:val="0"/>
          <w:w w:val="115"/>
          <w:position w:val="23"/>
          <w:sz w:val="20"/>
        </w:rPr>
        <w:t>i</w:t>
      </w:r>
      <w:r>
        <w:rPr>
          <w:smallCaps w:val="0"/>
          <w:w w:val="115"/>
          <w:position w:val="17"/>
          <w:sz w:val="16"/>
        </w:rPr>
        <w:t>2</w:t>
      </w:r>
      <w:r>
        <w:rPr>
          <w:smallCaps w:val="0"/>
          <w:spacing w:val="-3"/>
          <w:w w:val="115"/>
          <w:position w:val="17"/>
          <w:sz w:val="16"/>
        </w:rPr>
        <w:t> </w:t>
      </w:r>
      <w:r>
        <w:rPr>
          <w:smallCaps w:val="0"/>
          <w:w w:val="115"/>
          <w:sz w:val="22"/>
        </w:rPr>
        <w:t>=</w:t>
      </w:r>
    </w:p>
    <w:p>
      <w:pPr>
        <w:spacing w:after="0" w:line="158" w:lineRule="auto"/>
        <w:jc w:val="left"/>
        <w:rPr>
          <w:sz w:val="22"/>
        </w:rPr>
        <w:sectPr>
          <w:type w:val="continuous"/>
          <w:pgSz w:w="12240" w:h="15840"/>
          <w:pgMar w:top="1500" w:bottom="280" w:left="1280" w:right="520"/>
        </w:sectPr>
      </w:pPr>
    </w:p>
    <w:p>
      <w:pPr>
        <w:spacing w:line="211" w:lineRule="auto" w:before="42"/>
        <w:ind w:left="159" w:right="917" w:firstLine="0"/>
        <w:jc w:val="left"/>
        <w:rPr>
          <w:sz w:val="22"/>
        </w:rPr>
      </w:pPr>
      <w:r>
        <w:rPr>
          <w:w w:val="120"/>
          <w:sz w:val="22"/>
        </w:rPr>
        <w:t>69</w:t>
      </w:r>
      <w:r>
        <w:rPr>
          <w:rFonts w:ascii="Georgia"/>
          <w:i/>
          <w:w w:val="120"/>
          <w:sz w:val="22"/>
        </w:rPr>
        <w:t>.</w:t>
      </w:r>
      <w:r>
        <w:rPr>
          <w:w w:val="120"/>
          <w:sz w:val="22"/>
        </w:rPr>
        <w:t>23</w:t>
      </w:r>
      <w:r>
        <w:rPr>
          <w:spacing w:val="-11"/>
          <w:w w:val="120"/>
          <w:sz w:val="22"/>
        </w:rPr>
        <w:t> </w:t>
      </w:r>
      <w:r>
        <w:rPr>
          <w:w w:val="120"/>
          <w:sz w:val="22"/>
        </w:rPr>
        <w:t>The</w:t>
      </w:r>
      <w:r>
        <w:rPr>
          <w:spacing w:val="-11"/>
          <w:w w:val="120"/>
          <w:sz w:val="22"/>
        </w:rPr>
        <w:t> </w:t>
      </w:r>
      <w:r>
        <w:rPr>
          <w:w w:val="120"/>
          <w:sz w:val="22"/>
        </w:rPr>
        <w:t>required</w:t>
      </w:r>
      <w:r>
        <w:rPr>
          <w:spacing w:val="-11"/>
          <w:w w:val="120"/>
          <w:sz w:val="22"/>
        </w:rPr>
        <w:t> </w:t>
      </w:r>
      <w:r>
        <w:rPr>
          <w:w w:val="120"/>
          <w:sz w:val="22"/>
        </w:rPr>
        <w:t>sample</w:t>
      </w:r>
      <w:r>
        <w:rPr>
          <w:spacing w:val="-11"/>
          <w:w w:val="120"/>
          <w:sz w:val="22"/>
        </w:rPr>
        <w:t> </w:t>
      </w:r>
      <w:r>
        <w:rPr>
          <w:w w:val="120"/>
          <w:sz w:val="22"/>
        </w:rPr>
        <w:t>size</w:t>
      </w:r>
      <w:r>
        <w:rPr>
          <w:spacing w:val="-11"/>
          <w:w w:val="120"/>
          <w:sz w:val="22"/>
        </w:rPr>
        <w:t> </w:t>
      </w:r>
      <w:r>
        <w:rPr>
          <w:w w:val="120"/>
          <w:sz w:val="22"/>
        </w:rPr>
        <w:t>is</w:t>
      </w:r>
      <w:r>
        <w:rPr>
          <w:spacing w:val="-11"/>
          <w:w w:val="120"/>
          <w:sz w:val="22"/>
        </w:rPr>
        <w:t> </w:t>
      </w:r>
      <w:r>
        <w:rPr>
          <w:w w:val="120"/>
          <w:sz w:val="22"/>
        </w:rPr>
        <w:t>at</w:t>
      </w:r>
      <w:r>
        <w:rPr>
          <w:spacing w:val="-11"/>
          <w:w w:val="120"/>
          <w:sz w:val="22"/>
        </w:rPr>
        <w:t> </w:t>
      </w:r>
      <w:r>
        <w:rPr>
          <w:w w:val="120"/>
          <w:sz w:val="22"/>
        </w:rPr>
        <w:t>least</w:t>
      </w:r>
      <w:r>
        <w:rPr>
          <w:spacing w:val="-11"/>
          <w:w w:val="120"/>
          <w:sz w:val="22"/>
        </w:rPr>
        <w:t> </w:t>
      </w:r>
      <w:r>
        <w:rPr>
          <w:w w:val="120"/>
          <w:sz w:val="22"/>
        </w:rPr>
        <w:t>70</w:t>
      </w:r>
      <w:r>
        <w:rPr>
          <w:spacing w:val="-11"/>
          <w:w w:val="120"/>
          <w:sz w:val="22"/>
        </w:rPr>
        <w:t> </w:t>
      </w:r>
      <w:r>
        <w:rPr>
          <w:w w:val="120"/>
          <w:sz w:val="22"/>
        </w:rPr>
        <w:t>subjects</w:t>
      </w:r>
      <w:r>
        <w:rPr>
          <w:spacing w:val="-11"/>
          <w:w w:val="120"/>
          <w:sz w:val="22"/>
        </w:rPr>
        <w:t> </w:t>
      </w:r>
      <w:r>
        <w:rPr>
          <w:w w:val="120"/>
          <w:sz w:val="22"/>
        </w:rPr>
        <w:t>per</w:t>
      </w:r>
      <w:r>
        <w:rPr>
          <w:spacing w:val="-11"/>
          <w:w w:val="120"/>
          <w:sz w:val="22"/>
        </w:rPr>
        <w:t> </w:t>
      </w:r>
      <w:r>
        <w:rPr>
          <w:w w:val="120"/>
          <w:sz w:val="22"/>
        </w:rPr>
        <w:t>group</w:t>
      </w:r>
      <w:r>
        <w:rPr>
          <w:spacing w:val="-11"/>
          <w:w w:val="120"/>
          <w:sz w:val="22"/>
        </w:rPr>
        <w:t> </w:t>
      </w:r>
      <w:r>
        <w:rPr>
          <w:w w:val="120"/>
          <w:sz w:val="22"/>
        </w:rPr>
        <w:t>(double</w:t>
      </w:r>
      <w:r>
        <w:rPr>
          <w:spacing w:val="-11"/>
          <w:w w:val="120"/>
          <w:sz w:val="22"/>
        </w:rPr>
        <w:t> </w:t>
      </w:r>
      <w:r>
        <w:rPr>
          <w:w w:val="120"/>
          <w:sz w:val="22"/>
        </w:rPr>
        <w:t>the</w:t>
      </w:r>
      <w:r>
        <w:rPr>
          <w:spacing w:val="-11"/>
          <w:w w:val="120"/>
          <w:sz w:val="22"/>
        </w:rPr>
        <w:t> </w:t>
      </w:r>
      <w:r>
        <w:rPr>
          <w:rFonts w:ascii="Georgia"/>
          <w:i/>
          <w:w w:val="120"/>
          <w:sz w:val="22"/>
        </w:rPr>
        <w:t>n</w:t>
      </w:r>
      <w:r>
        <w:rPr>
          <w:rFonts w:ascii="Georgia"/>
          <w:i/>
          <w:spacing w:val="-9"/>
          <w:w w:val="120"/>
          <w:sz w:val="22"/>
        </w:rPr>
        <w:t> </w:t>
      </w:r>
      <w:r>
        <w:rPr>
          <w:w w:val="120"/>
          <w:sz w:val="22"/>
        </w:rPr>
        <w:t>=</w:t>
      </w:r>
      <w:r>
        <w:rPr>
          <w:spacing w:val="-14"/>
          <w:w w:val="120"/>
          <w:sz w:val="22"/>
        </w:rPr>
        <w:t> </w:t>
      </w:r>
      <w:r>
        <w:rPr>
          <w:w w:val="120"/>
          <w:sz w:val="22"/>
        </w:rPr>
        <w:t>35</w:t>
      </w:r>
      <w:r>
        <w:rPr>
          <w:spacing w:val="-11"/>
          <w:w w:val="120"/>
          <w:sz w:val="22"/>
        </w:rPr>
        <w:t> </w:t>
      </w:r>
      <w:r>
        <w:rPr>
          <w:w w:val="120"/>
          <w:sz w:val="22"/>
        </w:rPr>
        <w:t>subjects</w:t>
      </w:r>
      <w:r>
        <w:rPr>
          <w:spacing w:val="-11"/>
          <w:w w:val="120"/>
          <w:sz w:val="22"/>
        </w:rPr>
        <w:t> </w:t>
      </w:r>
      <w:r>
        <w:rPr>
          <w:w w:val="120"/>
          <w:sz w:val="22"/>
        </w:rPr>
        <w:t>re- quired</w:t>
      </w:r>
      <w:r>
        <w:rPr>
          <w:spacing w:val="-6"/>
          <w:w w:val="120"/>
          <w:sz w:val="22"/>
        </w:rPr>
        <w:t> </w:t>
      </w:r>
      <w:r>
        <w:rPr>
          <w:w w:val="120"/>
          <w:sz w:val="22"/>
        </w:rPr>
        <w:t>in</w:t>
      </w:r>
      <w:r>
        <w:rPr>
          <w:spacing w:val="-6"/>
          <w:w w:val="120"/>
          <w:sz w:val="22"/>
        </w:rPr>
        <w:t> </w:t>
      </w:r>
      <w:r>
        <w:rPr>
          <w:w w:val="120"/>
          <w:sz w:val="22"/>
        </w:rPr>
        <w:t>the</w:t>
      </w:r>
      <w:r>
        <w:rPr>
          <w:spacing w:val="-6"/>
          <w:w w:val="120"/>
          <w:sz w:val="22"/>
        </w:rPr>
        <w:t> </w:t>
      </w:r>
      <w:r>
        <w:rPr>
          <w:w w:val="120"/>
          <w:sz w:val="22"/>
        </w:rPr>
        <w:t>identical</w:t>
      </w:r>
      <w:r>
        <w:rPr>
          <w:spacing w:val="-6"/>
          <w:w w:val="120"/>
          <w:sz w:val="22"/>
        </w:rPr>
        <w:t> </w:t>
      </w:r>
      <w:r>
        <w:rPr>
          <w:w w:val="120"/>
          <w:sz w:val="22"/>
        </w:rPr>
        <w:t>one-sample</w:t>
      </w:r>
      <w:r>
        <w:rPr>
          <w:spacing w:val="-6"/>
          <w:w w:val="120"/>
          <w:sz w:val="22"/>
        </w:rPr>
        <w:t> </w:t>
      </w:r>
      <w:r>
        <w:rPr>
          <w:w w:val="120"/>
          <w:sz w:val="22"/>
        </w:rPr>
        <w:t>study).</w:t>
      </w:r>
    </w:p>
    <w:p>
      <w:pPr>
        <w:spacing w:line="240" w:lineRule="auto" w:before="10"/>
        <w:rPr>
          <w:sz w:val="9"/>
        </w:rPr>
      </w:pPr>
    </w:p>
    <w:p>
      <w:pPr>
        <w:spacing w:line="289" w:lineRule="exact" w:before="49"/>
        <w:ind w:left="991" w:right="0" w:firstLine="0"/>
        <w:jc w:val="left"/>
        <w:rPr>
          <w:sz w:val="22"/>
        </w:rPr>
      </w:pPr>
      <w:r>
        <w:rPr/>
        <w:pict>
          <v:shape style="position:absolute;margin-left:72.202492pt;margin-top:2.705482pt;width:36.9pt;height:13.9pt;mso-position-horizontal-relative:page;mso-position-vertical-relative:paragraph;z-index:16029184" type="#_x0000_t202" id="docshape1431" filled="false" stroked="true" strokeweight=".40498pt" strokecolor="#000000">
            <v:textbox inset="0,0,0,0">
              <w:txbxContent>
                <w:p>
                  <w:pPr>
                    <w:spacing w:line="270" w:lineRule="exact" w:before="0"/>
                    <w:ind w:left="59" w:right="0" w:firstLine="0"/>
                    <w:jc w:val="left"/>
                    <w:rPr>
                      <w:sz w:val="22"/>
                    </w:rPr>
                  </w:pPr>
                  <w:r>
                    <w:rPr>
                      <w:spacing w:val="-4"/>
                      <w:w w:val="130"/>
                      <w:sz w:val="22"/>
                    </w:rPr>
                    <w:t>Note!</w:t>
                  </w:r>
                </w:p>
              </w:txbxContent>
            </v:textbox>
            <v:stroke dashstyle="solid"/>
            <w10:wrap type="none"/>
          </v:shape>
        </w:pict>
      </w:r>
      <w:r>
        <w:rPr>
          <w:w w:val="110"/>
          <w:sz w:val="22"/>
        </w:rPr>
        <w:t>The</w:t>
      </w:r>
      <w:r>
        <w:rPr>
          <w:spacing w:val="18"/>
          <w:w w:val="110"/>
          <w:sz w:val="22"/>
        </w:rPr>
        <w:t> </w:t>
      </w:r>
      <w:r>
        <w:rPr>
          <w:w w:val="110"/>
          <w:sz w:val="22"/>
        </w:rPr>
        <w:t>total</w:t>
      </w:r>
      <w:r>
        <w:rPr>
          <w:spacing w:val="18"/>
          <w:w w:val="110"/>
          <w:sz w:val="22"/>
        </w:rPr>
        <w:t> </w:t>
      </w:r>
      <w:r>
        <w:rPr>
          <w:w w:val="110"/>
          <w:sz w:val="22"/>
        </w:rPr>
        <w:t>required</w:t>
      </w:r>
      <w:r>
        <w:rPr>
          <w:spacing w:val="18"/>
          <w:w w:val="110"/>
          <w:sz w:val="22"/>
        </w:rPr>
        <w:t> </w:t>
      </w:r>
      <w:r>
        <w:rPr>
          <w:w w:val="110"/>
          <w:sz w:val="22"/>
        </w:rPr>
        <w:t>sample</w:t>
      </w:r>
      <w:r>
        <w:rPr>
          <w:spacing w:val="18"/>
          <w:w w:val="110"/>
          <w:sz w:val="22"/>
        </w:rPr>
        <w:t> </w:t>
      </w:r>
      <w:r>
        <w:rPr>
          <w:w w:val="110"/>
          <w:sz w:val="22"/>
        </w:rPr>
        <w:t>is</w:t>
      </w:r>
      <w:r>
        <w:rPr>
          <w:spacing w:val="18"/>
          <w:w w:val="110"/>
          <w:sz w:val="22"/>
        </w:rPr>
        <w:t> </w:t>
      </w:r>
      <w:r>
        <w:rPr>
          <w:w w:val="110"/>
          <w:sz w:val="22"/>
        </w:rPr>
        <w:t>140</w:t>
      </w:r>
      <w:r>
        <w:rPr>
          <w:spacing w:val="18"/>
          <w:w w:val="110"/>
          <w:sz w:val="22"/>
        </w:rPr>
        <w:t> </w:t>
      </w:r>
      <w:r>
        <w:rPr>
          <w:w w:val="110"/>
          <w:sz w:val="22"/>
        </w:rPr>
        <w:t>subjects,</w:t>
      </w:r>
      <w:r>
        <w:rPr>
          <w:spacing w:val="22"/>
          <w:w w:val="110"/>
          <w:sz w:val="22"/>
        </w:rPr>
        <w:t> </w:t>
      </w:r>
      <w:r>
        <w:rPr>
          <w:w w:val="110"/>
          <w:sz w:val="22"/>
        </w:rPr>
        <w:t>or</w:t>
      </w:r>
      <w:r>
        <w:rPr>
          <w:spacing w:val="17"/>
          <w:w w:val="110"/>
          <w:sz w:val="22"/>
        </w:rPr>
        <w:t> </w:t>
      </w:r>
      <w:r>
        <w:rPr>
          <w:rFonts w:ascii="Times New Roman"/>
          <w:i/>
          <w:w w:val="110"/>
          <w:sz w:val="22"/>
        </w:rPr>
        <w:t>four</w:t>
      </w:r>
      <w:r>
        <w:rPr>
          <w:rFonts w:ascii="Times New Roman"/>
          <w:i/>
          <w:spacing w:val="25"/>
          <w:w w:val="110"/>
          <w:sz w:val="22"/>
        </w:rPr>
        <w:t> </w:t>
      </w:r>
      <w:r>
        <w:rPr>
          <w:rFonts w:ascii="Times New Roman"/>
          <w:i/>
          <w:w w:val="110"/>
          <w:sz w:val="22"/>
        </w:rPr>
        <w:t>times</w:t>
      </w:r>
      <w:r>
        <w:rPr>
          <w:rFonts w:ascii="Times New Roman"/>
          <w:i/>
          <w:spacing w:val="24"/>
          <w:w w:val="110"/>
          <w:sz w:val="22"/>
        </w:rPr>
        <w:t> </w:t>
      </w:r>
      <w:r>
        <w:rPr>
          <w:rFonts w:ascii="Times New Roman"/>
          <w:i/>
          <w:w w:val="110"/>
          <w:sz w:val="22"/>
        </w:rPr>
        <w:t>that</w:t>
      </w:r>
      <w:r>
        <w:rPr>
          <w:rFonts w:ascii="Times New Roman"/>
          <w:i/>
          <w:spacing w:val="25"/>
          <w:w w:val="110"/>
          <w:sz w:val="22"/>
        </w:rPr>
        <w:t> </w:t>
      </w:r>
      <w:r>
        <w:rPr>
          <w:rFonts w:ascii="Times New Roman"/>
          <w:i/>
          <w:w w:val="110"/>
          <w:sz w:val="22"/>
        </w:rPr>
        <w:t>of</w:t>
      </w:r>
      <w:r>
        <w:rPr>
          <w:rFonts w:ascii="Times New Roman"/>
          <w:i/>
          <w:spacing w:val="24"/>
          <w:w w:val="110"/>
          <w:sz w:val="22"/>
        </w:rPr>
        <w:t> </w:t>
      </w:r>
      <w:r>
        <w:rPr>
          <w:rFonts w:ascii="Times New Roman"/>
          <w:i/>
          <w:w w:val="110"/>
          <w:sz w:val="22"/>
        </w:rPr>
        <w:t>the</w:t>
      </w:r>
      <w:r>
        <w:rPr>
          <w:rFonts w:ascii="Times New Roman"/>
          <w:i/>
          <w:spacing w:val="25"/>
          <w:w w:val="110"/>
          <w:sz w:val="22"/>
        </w:rPr>
        <w:t> </w:t>
      </w:r>
      <w:r>
        <w:rPr>
          <w:rFonts w:ascii="Times New Roman"/>
          <w:i/>
          <w:w w:val="110"/>
          <w:sz w:val="22"/>
        </w:rPr>
        <w:t>single-sample</w:t>
      </w:r>
      <w:r>
        <w:rPr>
          <w:rFonts w:ascii="Times New Roman"/>
          <w:i/>
          <w:spacing w:val="24"/>
          <w:w w:val="110"/>
          <w:sz w:val="22"/>
        </w:rPr>
        <w:t> </w:t>
      </w:r>
      <w:r>
        <w:rPr>
          <w:rFonts w:ascii="Times New Roman"/>
          <w:i/>
          <w:spacing w:val="-2"/>
          <w:w w:val="110"/>
          <w:sz w:val="22"/>
        </w:rPr>
        <w:t>study</w:t>
      </w:r>
      <w:r>
        <w:rPr>
          <w:spacing w:val="-2"/>
          <w:w w:val="110"/>
          <w:sz w:val="22"/>
        </w:rPr>
        <w:t>.</w:t>
      </w:r>
    </w:p>
    <w:p>
      <w:pPr>
        <w:spacing w:line="289" w:lineRule="exact" w:before="0"/>
        <w:ind w:left="160" w:right="0" w:firstLine="0"/>
        <w:jc w:val="left"/>
        <w:rPr>
          <w:sz w:val="22"/>
        </w:rPr>
      </w:pPr>
      <w:r>
        <w:rPr>
          <w:w w:val="110"/>
          <w:sz w:val="22"/>
        </w:rPr>
        <w:t>This</w:t>
      </w:r>
      <w:r>
        <w:rPr>
          <w:spacing w:val="16"/>
          <w:w w:val="110"/>
          <w:sz w:val="22"/>
        </w:rPr>
        <w:t> </w:t>
      </w:r>
      <w:r>
        <w:rPr>
          <w:w w:val="110"/>
          <w:sz w:val="22"/>
        </w:rPr>
        <w:t>is</w:t>
      </w:r>
      <w:r>
        <w:rPr>
          <w:spacing w:val="17"/>
          <w:w w:val="110"/>
          <w:sz w:val="22"/>
        </w:rPr>
        <w:t> </w:t>
      </w:r>
      <w:r>
        <w:rPr>
          <w:w w:val="110"/>
          <w:sz w:val="22"/>
        </w:rPr>
        <w:t>the</w:t>
      </w:r>
      <w:r>
        <w:rPr>
          <w:spacing w:val="17"/>
          <w:w w:val="110"/>
          <w:sz w:val="22"/>
        </w:rPr>
        <w:t> </w:t>
      </w:r>
      <w:r>
        <w:rPr>
          <w:w w:val="110"/>
          <w:sz w:val="22"/>
        </w:rPr>
        <w:t>penalty</w:t>
      </w:r>
      <w:r>
        <w:rPr>
          <w:spacing w:val="17"/>
          <w:w w:val="110"/>
          <w:sz w:val="22"/>
        </w:rPr>
        <w:t> </w:t>
      </w:r>
      <w:r>
        <w:rPr>
          <w:w w:val="110"/>
          <w:sz w:val="22"/>
        </w:rPr>
        <w:t>of</w:t>
      </w:r>
      <w:r>
        <w:rPr>
          <w:spacing w:val="17"/>
          <w:w w:val="110"/>
          <w:sz w:val="22"/>
        </w:rPr>
        <w:t> </w:t>
      </w:r>
      <w:r>
        <w:rPr>
          <w:w w:val="110"/>
          <w:sz w:val="22"/>
        </w:rPr>
        <w:t>ignorance</w:t>
      </w:r>
      <w:r>
        <w:rPr>
          <w:spacing w:val="17"/>
          <w:w w:val="110"/>
          <w:sz w:val="22"/>
        </w:rPr>
        <w:t> </w:t>
      </w:r>
      <w:r>
        <w:rPr>
          <w:w w:val="110"/>
          <w:sz w:val="22"/>
        </w:rPr>
        <w:t>of</w:t>
      </w:r>
      <w:r>
        <w:rPr>
          <w:spacing w:val="17"/>
          <w:w w:val="110"/>
          <w:sz w:val="22"/>
        </w:rPr>
        <w:t> </w:t>
      </w:r>
      <w:r>
        <w:rPr>
          <w:w w:val="110"/>
          <w:sz w:val="22"/>
        </w:rPr>
        <w:t>both</w:t>
      </w:r>
      <w:r>
        <w:rPr>
          <w:spacing w:val="16"/>
          <w:w w:val="110"/>
          <w:sz w:val="22"/>
        </w:rPr>
        <w:t> </w:t>
      </w:r>
      <w:r>
        <w:rPr>
          <w:w w:val="110"/>
          <w:sz w:val="22"/>
        </w:rPr>
        <w:t>means</w:t>
      </w:r>
      <w:r>
        <w:rPr>
          <w:spacing w:val="17"/>
          <w:w w:val="110"/>
          <w:sz w:val="22"/>
        </w:rPr>
        <w:t> </w:t>
      </w:r>
      <w:r>
        <w:rPr>
          <w:w w:val="110"/>
          <w:sz w:val="22"/>
        </w:rPr>
        <w:t>versus</w:t>
      </w:r>
      <w:r>
        <w:rPr>
          <w:spacing w:val="17"/>
          <w:w w:val="110"/>
          <w:sz w:val="22"/>
        </w:rPr>
        <w:t> </w:t>
      </w:r>
      <w:r>
        <w:rPr>
          <w:w w:val="110"/>
          <w:sz w:val="22"/>
        </w:rPr>
        <w:t>just</w:t>
      </w:r>
      <w:r>
        <w:rPr>
          <w:spacing w:val="17"/>
          <w:w w:val="110"/>
          <w:sz w:val="22"/>
        </w:rPr>
        <w:t> </w:t>
      </w:r>
      <w:r>
        <w:rPr>
          <w:w w:val="110"/>
          <w:sz w:val="22"/>
        </w:rPr>
        <w:t>one</w:t>
      </w:r>
      <w:r>
        <w:rPr>
          <w:spacing w:val="17"/>
          <w:w w:val="110"/>
          <w:sz w:val="22"/>
        </w:rPr>
        <w:t> </w:t>
      </w:r>
      <w:r>
        <w:rPr>
          <w:w w:val="110"/>
          <w:sz w:val="22"/>
        </w:rPr>
        <w:t>out</w:t>
      </w:r>
      <w:r>
        <w:rPr>
          <w:spacing w:val="17"/>
          <w:w w:val="110"/>
          <w:sz w:val="22"/>
        </w:rPr>
        <w:t> </w:t>
      </w:r>
      <w:r>
        <w:rPr>
          <w:w w:val="110"/>
          <w:sz w:val="22"/>
        </w:rPr>
        <w:t>of</w:t>
      </w:r>
      <w:r>
        <w:rPr>
          <w:spacing w:val="17"/>
          <w:w w:val="110"/>
          <w:sz w:val="22"/>
        </w:rPr>
        <w:t> </w:t>
      </w:r>
      <w:r>
        <w:rPr>
          <w:w w:val="110"/>
          <w:sz w:val="22"/>
        </w:rPr>
        <w:t>the</w:t>
      </w:r>
      <w:r>
        <w:rPr>
          <w:spacing w:val="16"/>
          <w:w w:val="110"/>
          <w:sz w:val="22"/>
        </w:rPr>
        <w:t> </w:t>
      </w:r>
      <w:r>
        <w:rPr>
          <w:w w:val="110"/>
          <w:sz w:val="22"/>
        </w:rPr>
        <w:t>two</w:t>
      </w:r>
      <w:r>
        <w:rPr>
          <w:spacing w:val="17"/>
          <w:w w:val="110"/>
          <w:sz w:val="22"/>
        </w:rPr>
        <w:t> </w:t>
      </w:r>
      <w:r>
        <w:rPr>
          <w:spacing w:val="-2"/>
          <w:w w:val="110"/>
          <w:sz w:val="22"/>
        </w:rPr>
        <w:t>means.</w:t>
      </w:r>
    </w:p>
    <w:p>
      <w:pPr>
        <w:spacing w:line="240" w:lineRule="auto" w:before="3"/>
        <w:rPr>
          <w:sz w:val="25"/>
        </w:rPr>
      </w:pPr>
    </w:p>
    <w:p>
      <w:pPr>
        <w:pStyle w:val="Heading1"/>
        <w:numPr>
          <w:ilvl w:val="1"/>
          <w:numId w:val="48"/>
        </w:numPr>
        <w:tabs>
          <w:tab w:pos="1042" w:val="left" w:leader="none"/>
          <w:tab w:pos="1043" w:val="left" w:leader="none"/>
        </w:tabs>
        <w:spacing w:line="240" w:lineRule="auto" w:before="1" w:after="0"/>
        <w:ind w:left="1042" w:right="0" w:hanging="883"/>
        <w:jc w:val="left"/>
      </w:pPr>
      <w:bookmarkStart w:name="_TOC_250032" w:id="73"/>
      <w:r>
        <w:rPr>
          <w:w w:val="135"/>
        </w:rPr>
        <w:t>Computer</w:t>
      </w:r>
      <w:r>
        <w:rPr>
          <w:spacing w:val="-13"/>
          <w:w w:val="135"/>
        </w:rPr>
        <w:t> </w:t>
      </w:r>
      <w:bookmarkEnd w:id="73"/>
      <w:r>
        <w:rPr>
          <w:spacing w:val="-2"/>
          <w:w w:val="135"/>
        </w:rPr>
        <w:t>implementation</w:t>
      </w:r>
    </w:p>
    <w:p>
      <w:pPr>
        <w:spacing w:before="136"/>
        <w:ind w:left="160" w:right="0" w:firstLine="0"/>
        <w:jc w:val="left"/>
        <w:rPr>
          <w:sz w:val="22"/>
        </w:rPr>
      </w:pPr>
      <w:r>
        <w:rPr>
          <w:w w:val="115"/>
          <w:sz w:val="22"/>
        </w:rPr>
        <w:t>The</w:t>
      </w:r>
      <w:r>
        <w:rPr>
          <w:spacing w:val="-10"/>
          <w:w w:val="115"/>
          <w:sz w:val="22"/>
        </w:rPr>
        <w:t> </w:t>
      </w:r>
      <w:r>
        <w:rPr>
          <w:w w:val="115"/>
          <w:sz w:val="22"/>
        </w:rPr>
        <w:t>computer</w:t>
      </w:r>
      <w:r>
        <w:rPr>
          <w:spacing w:val="-10"/>
          <w:w w:val="115"/>
          <w:sz w:val="22"/>
        </w:rPr>
        <w:t> </w:t>
      </w:r>
      <w:r>
        <w:rPr>
          <w:w w:val="115"/>
          <w:sz w:val="22"/>
        </w:rPr>
        <w:t>implementation</w:t>
      </w:r>
      <w:r>
        <w:rPr>
          <w:spacing w:val="-9"/>
          <w:w w:val="115"/>
          <w:sz w:val="22"/>
        </w:rPr>
        <w:t> </w:t>
      </w:r>
      <w:r>
        <w:rPr>
          <w:w w:val="115"/>
          <w:sz w:val="22"/>
        </w:rPr>
        <w:t>is</w:t>
      </w:r>
      <w:r>
        <w:rPr>
          <w:spacing w:val="-10"/>
          <w:w w:val="115"/>
          <w:sz w:val="22"/>
        </w:rPr>
        <w:t> </w:t>
      </w:r>
      <w:r>
        <w:rPr>
          <w:w w:val="115"/>
          <w:sz w:val="22"/>
        </w:rPr>
        <w:t>given</w:t>
      </w:r>
      <w:r>
        <w:rPr>
          <w:spacing w:val="-9"/>
          <w:w w:val="115"/>
          <w:sz w:val="22"/>
        </w:rPr>
        <w:t> </w:t>
      </w:r>
      <w:r>
        <w:rPr>
          <w:spacing w:val="-2"/>
          <w:w w:val="115"/>
          <w:sz w:val="22"/>
        </w:rPr>
        <w:t>below.</w:t>
      </w:r>
    </w:p>
    <w:p>
      <w:pPr>
        <w:spacing w:line="240" w:lineRule="auto" w:before="0"/>
        <w:rPr>
          <w:sz w:val="22"/>
        </w:rPr>
      </w:pPr>
    </w:p>
    <w:p>
      <w:pPr>
        <w:spacing w:line="211" w:lineRule="auto" w:before="166"/>
        <w:ind w:left="1600" w:right="1863" w:firstLine="229"/>
        <w:jc w:val="left"/>
        <w:rPr>
          <w:sz w:val="22"/>
        </w:rPr>
      </w:pPr>
      <w:r>
        <w:rPr>
          <w:w w:val="190"/>
          <w:sz w:val="22"/>
        </w:rPr>
        <w:t>.</w:t>
      </w:r>
      <w:r>
        <w:rPr>
          <w:spacing w:val="-7"/>
          <w:w w:val="190"/>
          <w:sz w:val="22"/>
        </w:rPr>
        <w:t> </w:t>
      </w:r>
      <w:r>
        <w:rPr>
          <w:spacing w:val="-1"/>
          <w:w w:val="145"/>
          <w:sz w:val="22"/>
        </w:rPr>
        <w:t>s</w:t>
      </w:r>
      <w:r>
        <w:rPr>
          <w:spacing w:val="-1"/>
          <w:w w:val="127"/>
          <w:sz w:val="22"/>
        </w:rPr>
        <w:t>a</w:t>
      </w:r>
      <w:r>
        <w:rPr>
          <w:spacing w:val="-1"/>
          <w:w w:val="74"/>
          <w:sz w:val="22"/>
        </w:rPr>
        <w:t>m</w:t>
      </w:r>
      <w:r>
        <w:rPr>
          <w:spacing w:val="-1"/>
          <w:w w:val="113"/>
          <w:sz w:val="22"/>
        </w:rPr>
        <w:t>p</w:t>
      </w:r>
      <w:r>
        <w:rPr>
          <w:spacing w:val="-1"/>
          <w:w w:val="145"/>
          <w:sz w:val="22"/>
        </w:rPr>
        <w:t>s</w:t>
      </w:r>
      <w:r>
        <w:rPr>
          <w:w w:val="202"/>
          <w:sz w:val="22"/>
        </w:rPr>
        <w:t>i</w:t>
      </w:r>
      <w:r>
        <w:rPr>
          <w:spacing w:val="-1"/>
          <w:w w:val="134"/>
          <w:sz w:val="22"/>
        </w:rPr>
        <w:t> </w:t>
      </w:r>
      <w:r>
        <w:rPr>
          <w:w w:val="130"/>
          <w:sz w:val="22"/>
        </w:rPr>
        <w:t>180</w:t>
      </w:r>
      <w:r>
        <w:rPr>
          <w:w w:val="134"/>
          <w:sz w:val="22"/>
        </w:rPr>
        <w:t> </w:t>
      </w:r>
      <w:r>
        <w:rPr>
          <w:spacing w:val="-1"/>
          <w:w w:val="107"/>
          <w:sz w:val="22"/>
        </w:rPr>
        <w:t>211</w:t>
      </w:r>
      <w:r>
        <w:rPr>
          <w:w w:val="218"/>
          <w:sz w:val="22"/>
        </w:rPr>
        <w:t>,</w:t>
      </w:r>
      <w:r>
        <w:rPr>
          <w:spacing w:val="-1"/>
          <w:w w:val="134"/>
          <w:sz w:val="22"/>
        </w:rPr>
        <w:t> </w:t>
      </w:r>
      <w:r>
        <w:rPr>
          <w:spacing w:val="-1"/>
          <w:w w:val="115"/>
          <w:sz w:val="22"/>
        </w:rPr>
        <w:t>a</w:t>
      </w:r>
      <w:r>
        <w:rPr>
          <w:spacing w:val="-1"/>
          <w:w w:val="190"/>
          <w:sz w:val="22"/>
        </w:rPr>
        <w:t>l</w:t>
      </w:r>
      <w:r>
        <w:rPr>
          <w:spacing w:val="-1"/>
          <w:w w:val="101"/>
          <w:sz w:val="22"/>
        </w:rPr>
        <w:t>ph</w:t>
      </w:r>
      <w:r>
        <w:rPr>
          <w:spacing w:val="-1"/>
          <w:w w:val="115"/>
          <w:sz w:val="22"/>
        </w:rPr>
        <w:t>a</w:t>
      </w:r>
      <w:r>
        <w:rPr>
          <w:spacing w:val="-1"/>
          <w:w w:val="157"/>
          <w:sz w:val="22"/>
        </w:rPr>
        <w:t>(</w:t>
      </w:r>
      <w:r>
        <w:rPr>
          <w:spacing w:val="-1"/>
          <w:w w:val="212"/>
          <w:sz w:val="22"/>
        </w:rPr>
        <w:t>.</w:t>
      </w:r>
      <w:r>
        <w:rPr>
          <w:spacing w:val="-1"/>
          <w:w w:val="101"/>
          <w:sz w:val="22"/>
        </w:rPr>
        <w:t>01</w:t>
      </w:r>
      <w:r>
        <w:rPr>
          <w:w w:val="157"/>
          <w:sz w:val="22"/>
        </w:rPr>
        <w:t>)</w:t>
      </w:r>
      <w:r>
        <w:rPr>
          <w:spacing w:val="-1"/>
          <w:w w:val="135"/>
          <w:sz w:val="22"/>
        </w:rPr>
        <w:t> </w:t>
      </w:r>
      <w:r>
        <w:rPr>
          <w:spacing w:val="-1"/>
          <w:w w:val="109"/>
          <w:sz w:val="22"/>
        </w:rPr>
        <w:t>po</w:t>
      </w:r>
      <w:r>
        <w:rPr>
          <w:spacing w:val="-1"/>
          <w:w w:val="75"/>
          <w:sz w:val="22"/>
        </w:rPr>
        <w:t>w</w:t>
      </w:r>
      <w:r>
        <w:rPr>
          <w:spacing w:val="-1"/>
          <w:w w:val="123"/>
          <w:sz w:val="22"/>
        </w:rPr>
        <w:t>e</w:t>
      </w:r>
      <w:r>
        <w:rPr>
          <w:spacing w:val="-1"/>
          <w:w w:val="165"/>
          <w:sz w:val="22"/>
        </w:rPr>
        <w:t>r(</w:t>
      </w:r>
      <w:r>
        <w:rPr>
          <w:spacing w:val="-1"/>
          <w:w w:val="220"/>
          <w:sz w:val="22"/>
        </w:rPr>
        <w:t>.</w:t>
      </w:r>
      <w:r>
        <w:rPr>
          <w:spacing w:val="-1"/>
          <w:w w:val="109"/>
          <w:sz w:val="22"/>
        </w:rPr>
        <w:t>95</w:t>
      </w:r>
      <w:r>
        <w:rPr>
          <w:w w:val="165"/>
          <w:sz w:val="22"/>
        </w:rPr>
        <w:t>)</w:t>
      </w:r>
      <w:r>
        <w:rPr>
          <w:spacing w:val="-1"/>
          <w:w w:val="134"/>
          <w:sz w:val="22"/>
        </w:rPr>
        <w:t> </w:t>
      </w:r>
      <w:r>
        <w:rPr>
          <w:w w:val="135"/>
          <w:sz w:val="22"/>
        </w:rPr>
        <w:t>sd1(46) onesided </w:t>
      </w: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1"/>
          <w:w w:val="134"/>
          <w:sz w:val="22"/>
        </w:rPr>
        <w:t> </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w w:val="135"/>
          <w:sz w:val="22"/>
        </w:rPr>
        <w:t>size for </w:t>
      </w:r>
      <w:r>
        <w:rPr>
          <w:w w:val="196"/>
          <w:sz w:val="22"/>
        </w:rPr>
        <w:t>t</w:t>
      </w:r>
      <w:r>
        <w:rPr>
          <w:w w:val="73"/>
          <w:sz w:val="22"/>
        </w:rPr>
        <w:t>w</w:t>
      </w:r>
      <w:r>
        <w:rPr>
          <w:w w:val="107"/>
          <w:sz w:val="22"/>
        </w:rPr>
        <w:t>o</w:t>
      </w:r>
      <w:r>
        <w:rPr>
          <w:w w:val="163"/>
          <w:sz w:val="22"/>
        </w:rPr>
        <w:t>-</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spacing w:val="-1"/>
          <w:w w:val="132"/>
          <w:sz w:val="22"/>
        </w:rPr>
        <w:t>c</w:t>
      </w:r>
      <w:r>
        <w:rPr>
          <w:spacing w:val="-1"/>
          <w:w w:val="118"/>
          <w:sz w:val="22"/>
        </w:rPr>
        <w:t>o</w:t>
      </w:r>
      <w:r>
        <w:rPr>
          <w:spacing w:val="-1"/>
          <w:w w:val="79"/>
          <w:sz w:val="22"/>
        </w:rPr>
        <w:t>m</w:t>
      </w:r>
      <w:r>
        <w:rPr>
          <w:spacing w:val="-1"/>
          <w:w w:val="118"/>
          <w:sz w:val="22"/>
        </w:rPr>
        <w:t>p</w:t>
      </w:r>
      <w:r>
        <w:rPr>
          <w:spacing w:val="-1"/>
          <w:w w:val="132"/>
          <w:sz w:val="22"/>
        </w:rPr>
        <w:t>a</w:t>
      </w:r>
      <w:r>
        <w:rPr>
          <w:spacing w:val="-1"/>
          <w:w w:val="174"/>
          <w:sz w:val="22"/>
        </w:rPr>
        <w:t>r</w:t>
      </w:r>
      <w:r>
        <w:rPr>
          <w:spacing w:val="-1"/>
          <w:w w:val="207"/>
          <w:sz w:val="22"/>
        </w:rPr>
        <w:t>i</w:t>
      </w:r>
      <w:r>
        <w:rPr>
          <w:spacing w:val="-1"/>
          <w:w w:val="150"/>
          <w:sz w:val="22"/>
        </w:rPr>
        <w:t>s</w:t>
      </w:r>
      <w:r>
        <w:rPr>
          <w:spacing w:val="-1"/>
          <w:w w:val="118"/>
          <w:sz w:val="22"/>
        </w:rPr>
        <w:t>o</w:t>
      </w:r>
      <w:r>
        <w:rPr>
          <w:w w:val="118"/>
          <w:sz w:val="22"/>
        </w:rPr>
        <w:t>n</w:t>
      </w:r>
      <w:r>
        <w:rPr>
          <w:spacing w:val="-1"/>
          <w:w w:val="134"/>
          <w:sz w:val="22"/>
        </w:rPr>
        <w:t> </w:t>
      </w:r>
      <w:r>
        <w:rPr>
          <w:w w:val="135"/>
          <w:sz w:val="22"/>
        </w:rPr>
        <w:t>of </w:t>
      </w:r>
      <w:r>
        <w:rPr>
          <w:w w:val="130"/>
          <w:sz w:val="22"/>
        </w:rPr>
        <w:t>means</w:t>
      </w:r>
    </w:p>
    <w:p>
      <w:pPr>
        <w:spacing w:line="240" w:lineRule="auto" w:before="7"/>
        <w:rPr>
          <w:sz w:val="17"/>
        </w:rPr>
      </w:pPr>
    </w:p>
    <w:p>
      <w:pPr>
        <w:spacing w:line="289" w:lineRule="exact" w:before="0"/>
        <w:ind w:left="0" w:right="2652" w:firstLine="0"/>
        <w:jc w:val="right"/>
        <w:rPr>
          <w:sz w:val="22"/>
        </w:rPr>
      </w:pPr>
      <w:r>
        <w:rPr>
          <w:spacing w:val="-1"/>
          <w:w w:val="81"/>
          <w:sz w:val="22"/>
        </w:rPr>
        <w:t>T</w:t>
      </w:r>
      <w:r>
        <w:rPr>
          <w:spacing w:val="-1"/>
          <w:w w:val="115"/>
          <w:sz w:val="22"/>
        </w:rPr>
        <w:t>e</w:t>
      </w:r>
      <w:r>
        <w:rPr>
          <w:spacing w:val="-1"/>
          <w:w w:val="133"/>
          <w:sz w:val="22"/>
        </w:rPr>
        <w:t>s</w:t>
      </w:r>
      <w:r>
        <w:rPr>
          <w:w w:val="190"/>
          <w:sz w:val="22"/>
        </w:rPr>
        <w:t>t</w:t>
      </w:r>
      <w:r>
        <w:rPr>
          <w:spacing w:val="16"/>
          <w:w w:val="129"/>
          <w:sz w:val="22"/>
        </w:rPr>
        <w:t> </w:t>
      </w:r>
      <w:r>
        <w:rPr>
          <w:spacing w:val="-1"/>
          <w:w w:val="77"/>
          <w:sz w:val="22"/>
        </w:rPr>
        <w:t>H</w:t>
      </w:r>
      <w:r>
        <w:rPr>
          <w:spacing w:val="-1"/>
          <w:w w:val="111"/>
          <w:sz w:val="22"/>
        </w:rPr>
        <w:t>o</w:t>
      </w:r>
      <w:r>
        <w:rPr>
          <w:w w:val="200"/>
          <w:sz w:val="22"/>
        </w:rPr>
        <w:t>:</w:t>
      </w:r>
      <w:r>
        <w:rPr>
          <w:spacing w:val="17"/>
          <w:w w:val="129"/>
          <w:sz w:val="22"/>
        </w:rPr>
        <w:t> </w:t>
      </w:r>
      <w:r>
        <w:rPr>
          <w:w w:val="120"/>
          <w:sz w:val="22"/>
        </w:rPr>
        <w:t>m1</w:t>
      </w:r>
      <w:r>
        <w:rPr>
          <w:spacing w:val="22"/>
          <w:w w:val="120"/>
          <w:sz w:val="22"/>
        </w:rPr>
        <w:t> </w:t>
      </w:r>
      <w:r>
        <w:rPr>
          <w:w w:val="120"/>
          <w:sz w:val="22"/>
        </w:rPr>
        <w:t>=</w:t>
      </w:r>
      <w:r>
        <w:rPr>
          <w:spacing w:val="16"/>
          <w:w w:val="130"/>
          <w:sz w:val="22"/>
        </w:rPr>
        <w:t> </w:t>
      </w:r>
      <w:r>
        <w:rPr>
          <w:spacing w:val="-1"/>
          <w:w w:val="67"/>
          <w:sz w:val="22"/>
        </w:rPr>
        <w:t>m</w:t>
      </w:r>
      <w:r>
        <w:rPr>
          <w:spacing w:val="-1"/>
          <w:w w:val="106"/>
          <w:sz w:val="22"/>
        </w:rPr>
        <w:t>2</w:t>
      </w:r>
      <w:r>
        <w:rPr>
          <w:w w:val="217"/>
          <w:sz w:val="22"/>
        </w:rPr>
        <w:t>,</w:t>
      </w:r>
      <w:r>
        <w:rPr>
          <w:spacing w:val="16"/>
          <w:w w:val="130"/>
          <w:sz w:val="22"/>
        </w:rPr>
        <w:t> </w:t>
      </w:r>
      <w:r>
        <w:rPr>
          <w:spacing w:val="-1"/>
          <w:w w:val="86"/>
          <w:sz w:val="22"/>
        </w:rPr>
        <w:t>w</w:t>
      </w:r>
      <w:r>
        <w:rPr>
          <w:spacing w:val="-1"/>
          <w:w w:val="120"/>
          <w:sz w:val="22"/>
        </w:rPr>
        <w:t>h</w:t>
      </w:r>
      <w:r>
        <w:rPr>
          <w:spacing w:val="-1"/>
          <w:w w:val="134"/>
          <w:sz w:val="22"/>
        </w:rPr>
        <w:t>e</w:t>
      </w:r>
      <w:r>
        <w:rPr>
          <w:spacing w:val="-1"/>
          <w:w w:val="176"/>
          <w:sz w:val="22"/>
        </w:rPr>
        <w:t>r</w:t>
      </w:r>
      <w:r>
        <w:rPr>
          <w:w w:val="134"/>
          <w:sz w:val="22"/>
        </w:rPr>
        <w:t>e</w:t>
      </w:r>
      <w:r>
        <w:rPr>
          <w:spacing w:val="16"/>
          <w:w w:val="130"/>
          <w:sz w:val="22"/>
        </w:rPr>
        <w:t> </w:t>
      </w:r>
      <w:r>
        <w:rPr>
          <w:w w:val="120"/>
          <w:sz w:val="22"/>
        </w:rPr>
        <w:t>m1</w:t>
      </w:r>
      <w:r>
        <w:rPr>
          <w:spacing w:val="8"/>
          <w:w w:val="145"/>
          <w:sz w:val="22"/>
        </w:rPr>
        <w:t> </w:t>
      </w:r>
      <w:r>
        <w:rPr>
          <w:w w:val="145"/>
          <w:sz w:val="22"/>
        </w:rPr>
        <w:t>is</w:t>
      </w:r>
      <w:r>
        <w:rPr>
          <w:spacing w:val="7"/>
          <w:w w:val="145"/>
          <w:sz w:val="22"/>
        </w:rPr>
        <w:t> </w:t>
      </w:r>
      <w:r>
        <w:rPr>
          <w:w w:val="130"/>
          <w:sz w:val="22"/>
        </w:rPr>
        <w:t>the</w:t>
      </w:r>
      <w:r>
        <w:rPr>
          <w:spacing w:val="16"/>
          <w:w w:val="130"/>
          <w:sz w:val="22"/>
        </w:rPr>
        <w:t> </w:t>
      </w:r>
      <w:r>
        <w:rPr>
          <w:w w:val="120"/>
          <w:sz w:val="22"/>
        </w:rPr>
        <w:t>mean</w:t>
      </w:r>
      <w:r>
        <w:rPr>
          <w:spacing w:val="8"/>
          <w:w w:val="145"/>
          <w:sz w:val="22"/>
        </w:rPr>
        <w:t> </w:t>
      </w:r>
      <w:r>
        <w:rPr>
          <w:w w:val="145"/>
          <w:sz w:val="22"/>
        </w:rPr>
        <w:t>in</w:t>
      </w:r>
      <w:r>
        <w:rPr>
          <w:spacing w:val="7"/>
          <w:w w:val="145"/>
          <w:sz w:val="22"/>
        </w:rPr>
        <w:t> </w:t>
      </w:r>
      <w:r>
        <w:rPr>
          <w:w w:val="130"/>
          <w:sz w:val="22"/>
        </w:rPr>
        <w:t>population</w:t>
      </w:r>
      <w:r>
        <w:rPr>
          <w:spacing w:val="16"/>
          <w:w w:val="130"/>
          <w:sz w:val="22"/>
        </w:rPr>
        <w:t> </w:t>
      </w:r>
      <w:r>
        <w:rPr>
          <w:spacing w:val="-10"/>
          <w:w w:val="120"/>
          <w:sz w:val="22"/>
        </w:rPr>
        <w:t>1</w:t>
      </w:r>
    </w:p>
    <w:p>
      <w:pPr>
        <w:spacing w:line="289" w:lineRule="exact" w:before="0"/>
        <w:ind w:left="0" w:right="2652" w:firstLine="0"/>
        <w:jc w:val="right"/>
        <w:rPr>
          <w:sz w:val="22"/>
        </w:rPr>
      </w:pPr>
      <w:r>
        <w:rPr>
          <w:w w:val="130"/>
          <w:sz w:val="22"/>
        </w:rPr>
        <w:t>and</w:t>
      </w:r>
      <w:r>
        <w:rPr>
          <w:spacing w:val="3"/>
          <w:w w:val="130"/>
          <w:sz w:val="22"/>
        </w:rPr>
        <w:t> </w:t>
      </w:r>
      <w:r>
        <w:rPr>
          <w:w w:val="120"/>
          <w:sz w:val="22"/>
        </w:rPr>
        <w:t>m2</w:t>
      </w:r>
      <w:r>
        <w:rPr>
          <w:spacing w:val="-5"/>
          <w:w w:val="145"/>
          <w:sz w:val="22"/>
        </w:rPr>
        <w:t> </w:t>
      </w:r>
      <w:r>
        <w:rPr>
          <w:w w:val="145"/>
          <w:sz w:val="22"/>
        </w:rPr>
        <w:t>is</w:t>
      </w:r>
      <w:r>
        <w:rPr>
          <w:spacing w:val="-5"/>
          <w:w w:val="145"/>
          <w:sz w:val="22"/>
        </w:rPr>
        <w:t> </w:t>
      </w:r>
      <w:r>
        <w:rPr>
          <w:w w:val="130"/>
          <w:sz w:val="22"/>
        </w:rPr>
        <w:t>the</w:t>
      </w:r>
      <w:r>
        <w:rPr>
          <w:spacing w:val="3"/>
          <w:w w:val="130"/>
          <w:sz w:val="22"/>
        </w:rPr>
        <w:t> </w:t>
      </w:r>
      <w:r>
        <w:rPr>
          <w:w w:val="130"/>
          <w:sz w:val="22"/>
        </w:rPr>
        <w:t>mean</w:t>
      </w:r>
      <w:r>
        <w:rPr>
          <w:spacing w:val="-5"/>
          <w:w w:val="145"/>
          <w:sz w:val="22"/>
        </w:rPr>
        <w:t> </w:t>
      </w:r>
      <w:r>
        <w:rPr>
          <w:w w:val="145"/>
          <w:sz w:val="22"/>
        </w:rPr>
        <w:t>in</w:t>
      </w:r>
      <w:r>
        <w:rPr>
          <w:spacing w:val="-5"/>
          <w:w w:val="145"/>
          <w:sz w:val="22"/>
        </w:rPr>
        <w:t> </w:t>
      </w:r>
      <w:r>
        <w:rPr>
          <w:w w:val="130"/>
          <w:sz w:val="22"/>
        </w:rPr>
        <w:t>population</w:t>
      </w:r>
      <w:r>
        <w:rPr>
          <w:spacing w:val="4"/>
          <w:w w:val="130"/>
          <w:sz w:val="22"/>
        </w:rPr>
        <w:t> </w:t>
      </w:r>
      <w:r>
        <w:rPr>
          <w:spacing w:val="-10"/>
          <w:w w:val="130"/>
          <w:sz w:val="22"/>
        </w:rPr>
        <w:t>2</w:t>
      </w:r>
    </w:p>
    <w:p>
      <w:pPr>
        <w:spacing w:line="272" w:lineRule="exact" w:before="0"/>
        <w:ind w:left="1600" w:right="0" w:firstLine="0"/>
        <w:jc w:val="left"/>
        <w:rPr>
          <w:sz w:val="22"/>
        </w:rPr>
      </w:pPr>
      <w:r>
        <w:rPr>
          <w:spacing w:val="-3"/>
          <w:w w:val="76"/>
          <w:sz w:val="22"/>
        </w:rPr>
        <w:t>A</w:t>
      </w:r>
      <w:r>
        <w:rPr>
          <w:spacing w:val="-3"/>
          <w:w w:val="142"/>
          <w:sz w:val="22"/>
        </w:rPr>
        <w:t>ss</w:t>
      </w:r>
      <w:r>
        <w:rPr>
          <w:spacing w:val="-3"/>
          <w:w w:val="110"/>
          <w:sz w:val="22"/>
        </w:rPr>
        <w:t>u</w:t>
      </w:r>
      <w:r>
        <w:rPr>
          <w:spacing w:val="-3"/>
          <w:w w:val="71"/>
          <w:sz w:val="22"/>
        </w:rPr>
        <w:t>m</w:t>
      </w:r>
      <w:r>
        <w:rPr>
          <w:spacing w:val="-3"/>
          <w:w w:val="110"/>
          <w:sz w:val="22"/>
        </w:rPr>
        <w:t>p</w:t>
      </w:r>
      <w:r>
        <w:rPr>
          <w:spacing w:val="-3"/>
          <w:w w:val="199"/>
          <w:sz w:val="22"/>
        </w:rPr>
        <w:t>ti</w:t>
      </w:r>
      <w:r>
        <w:rPr>
          <w:spacing w:val="-3"/>
          <w:w w:val="110"/>
          <w:sz w:val="22"/>
        </w:rPr>
        <w:t>on</w:t>
      </w:r>
      <w:r>
        <w:rPr>
          <w:spacing w:val="-3"/>
          <w:w w:val="142"/>
          <w:sz w:val="22"/>
        </w:rPr>
        <w:t>s</w:t>
      </w:r>
      <w:r>
        <w:rPr>
          <w:spacing w:val="-2"/>
          <w:w w:val="199"/>
          <w:sz w:val="22"/>
        </w:rPr>
        <w:t>:</w:t>
      </w:r>
    </w:p>
    <w:p>
      <w:pPr>
        <w:spacing w:line="240" w:lineRule="auto" w:before="10" w:after="1"/>
        <w:rPr>
          <w:sz w:val="20"/>
        </w:rPr>
      </w:pPr>
    </w:p>
    <w:tbl>
      <w:tblPr>
        <w:tblW w:w="0" w:type="auto"/>
        <w:jc w:val="left"/>
        <w:tblInd w:w="2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344"/>
        <w:gridCol w:w="974"/>
        <w:gridCol w:w="1424"/>
      </w:tblGrid>
      <w:tr>
        <w:trPr>
          <w:trHeight w:val="244" w:hRule="atLeast"/>
        </w:trPr>
        <w:tc>
          <w:tcPr>
            <w:tcW w:w="680" w:type="dxa"/>
          </w:tcPr>
          <w:p>
            <w:pPr>
              <w:pStyle w:val="TableParagraph"/>
              <w:spacing w:line="225" w:lineRule="exact"/>
              <w:ind w:right="55"/>
              <w:jc w:val="right"/>
              <w:rPr>
                <w:sz w:val="22"/>
              </w:rPr>
            </w:pPr>
            <w:r>
              <w:rPr>
                <w:spacing w:val="-2"/>
                <w:w w:val="135"/>
                <w:sz w:val="22"/>
              </w:rPr>
              <w:t>alpha</w:t>
            </w:r>
          </w:p>
        </w:tc>
        <w:tc>
          <w:tcPr>
            <w:tcW w:w="344" w:type="dxa"/>
          </w:tcPr>
          <w:p>
            <w:pPr>
              <w:pStyle w:val="TableParagraph"/>
              <w:spacing w:line="225" w:lineRule="exact"/>
              <w:ind w:left="57"/>
              <w:rPr>
                <w:sz w:val="22"/>
              </w:rPr>
            </w:pPr>
            <w:r>
              <w:rPr>
                <w:w w:val="98"/>
                <w:sz w:val="22"/>
              </w:rPr>
              <w:t>=</w:t>
            </w:r>
          </w:p>
        </w:tc>
        <w:tc>
          <w:tcPr>
            <w:tcW w:w="974" w:type="dxa"/>
          </w:tcPr>
          <w:p>
            <w:pPr>
              <w:pStyle w:val="TableParagraph"/>
              <w:spacing w:line="225" w:lineRule="exact"/>
              <w:ind w:right="113"/>
              <w:jc w:val="right"/>
              <w:rPr>
                <w:sz w:val="22"/>
              </w:rPr>
            </w:pPr>
            <w:r>
              <w:rPr>
                <w:spacing w:val="-2"/>
                <w:w w:val="111"/>
                <w:sz w:val="22"/>
              </w:rPr>
              <w:t>0</w:t>
            </w:r>
            <w:r>
              <w:rPr>
                <w:spacing w:val="-2"/>
                <w:w w:val="222"/>
                <w:sz w:val="22"/>
              </w:rPr>
              <w:t>.</w:t>
            </w:r>
            <w:r>
              <w:rPr>
                <w:spacing w:val="-2"/>
                <w:w w:val="111"/>
                <w:sz w:val="22"/>
              </w:rPr>
              <w:t>0100</w:t>
            </w:r>
          </w:p>
        </w:tc>
        <w:tc>
          <w:tcPr>
            <w:tcW w:w="1424" w:type="dxa"/>
          </w:tcPr>
          <w:p>
            <w:pPr>
              <w:pStyle w:val="TableParagraph"/>
              <w:spacing w:line="225" w:lineRule="exact"/>
              <w:ind w:left="113"/>
              <w:rPr>
                <w:sz w:val="22"/>
              </w:rPr>
            </w:pPr>
            <w:r>
              <w:rPr>
                <w:spacing w:val="-2"/>
                <w:w w:val="130"/>
                <w:sz w:val="22"/>
              </w:rPr>
              <w:t>(one-</w:t>
            </w:r>
            <w:r>
              <w:rPr>
                <w:spacing w:val="-2"/>
                <w:w w:val="140"/>
                <w:sz w:val="22"/>
              </w:rPr>
              <w:t>sided)</w:t>
            </w:r>
          </w:p>
        </w:tc>
      </w:tr>
      <w:tr>
        <w:trPr>
          <w:trHeight w:val="270" w:hRule="atLeast"/>
        </w:trPr>
        <w:tc>
          <w:tcPr>
            <w:tcW w:w="680" w:type="dxa"/>
          </w:tcPr>
          <w:p>
            <w:pPr>
              <w:pStyle w:val="TableParagraph"/>
              <w:spacing w:line="251" w:lineRule="exact"/>
              <w:ind w:right="55"/>
              <w:jc w:val="right"/>
              <w:rPr>
                <w:sz w:val="22"/>
              </w:rPr>
            </w:pPr>
            <w:r>
              <w:rPr>
                <w:spacing w:val="-5"/>
                <w:w w:val="107"/>
                <w:sz w:val="22"/>
              </w:rPr>
              <w:t>po</w:t>
            </w:r>
            <w:r>
              <w:rPr>
                <w:spacing w:val="-5"/>
                <w:w w:val="73"/>
                <w:sz w:val="22"/>
              </w:rPr>
              <w:t>w</w:t>
            </w:r>
            <w:r>
              <w:rPr>
                <w:spacing w:val="-5"/>
                <w:w w:val="121"/>
                <w:sz w:val="22"/>
              </w:rPr>
              <w:t>e</w:t>
            </w:r>
            <w:r>
              <w:rPr>
                <w:spacing w:val="-4"/>
                <w:w w:val="163"/>
                <w:sz w:val="22"/>
              </w:rPr>
              <w:t>r</w:t>
            </w:r>
          </w:p>
        </w:tc>
        <w:tc>
          <w:tcPr>
            <w:tcW w:w="344" w:type="dxa"/>
          </w:tcPr>
          <w:p>
            <w:pPr>
              <w:pStyle w:val="TableParagraph"/>
              <w:spacing w:line="251" w:lineRule="exact"/>
              <w:ind w:left="57"/>
              <w:rPr>
                <w:sz w:val="22"/>
              </w:rPr>
            </w:pPr>
            <w:r>
              <w:rPr>
                <w:w w:val="98"/>
                <w:sz w:val="22"/>
              </w:rPr>
              <w:t>=</w:t>
            </w:r>
          </w:p>
        </w:tc>
        <w:tc>
          <w:tcPr>
            <w:tcW w:w="974" w:type="dxa"/>
          </w:tcPr>
          <w:p>
            <w:pPr>
              <w:pStyle w:val="TableParagraph"/>
              <w:spacing w:line="251" w:lineRule="exact"/>
              <w:ind w:right="113"/>
              <w:jc w:val="right"/>
              <w:rPr>
                <w:sz w:val="22"/>
              </w:rPr>
            </w:pPr>
            <w:r>
              <w:rPr>
                <w:spacing w:val="-2"/>
                <w:w w:val="111"/>
                <w:sz w:val="22"/>
              </w:rPr>
              <w:t>0</w:t>
            </w:r>
            <w:r>
              <w:rPr>
                <w:spacing w:val="-2"/>
                <w:w w:val="222"/>
                <w:sz w:val="22"/>
              </w:rPr>
              <w:t>.</w:t>
            </w:r>
            <w:r>
              <w:rPr>
                <w:spacing w:val="-2"/>
                <w:w w:val="111"/>
                <w:sz w:val="22"/>
              </w:rPr>
              <w:t>9500</w:t>
            </w:r>
          </w:p>
        </w:tc>
        <w:tc>
          <w:tcPr>
            <w:tcW w:w="1424" w:type="dxa"/>
          </w:tcPr>
          <w:p>
            <w:pPr>
              <w:pStyle w:val="TableParagraph"/>
              <w:rPr>
                <w:rFonts w:ascii="Times New Roman"/>
                <w:sz w:val="20"/>
              </w:rPr>
            </w:pPr>
          </w:p>
        </w:tc>
      </w:tr>
      <w:tr>
        <w:trPr>
          <w:trHeight w:val="270" w:hRule="atLeast"/>
        </w:trPr>
        <w:tc>
          <w:tcPr>
            <w:tcW w:w="680" w:type="dxa"/>
          </w:tcPr>
          <w:p>
            <w:pPr>
              <w:pStyle w:val="TableParagraph"/>
              <w:spacing w:line="251" w:lineRule="exact"/>
              <w:ind w:right="55"/>
              <w:jc w:val="right"/>
              <w:rPr>
                <w:sz w:val="22"/>
              </w:rPr>
            </w:pPr>
            <w:r>
              <w:rPr>
                <w:spacing w:val="-5"/>
                <w:sz w:val="22"/>
              </w:rPr>
              <w:t>m1</w:t>
            </w:r>
          </w:p>
        </w:tc>
        <w:tc>
          <w:tcPr>
            <w:tcW w:w="344" w:type="dxa"/>
          </w:tcPr>
          <w:p>
            <w:pPr>
              <w:pStyle w:val="TableParagraph"/>
              <w:spacing w:line="251" w:lineRule="exact"/>
              <w:ind w:left="57"/>
              <w:rPr>
                <w:sz w:val="22"/>
              </w:rPr>
            </w:pPr>
            <w:r>
              <w:rPr>
                <w:w w:val="98"/>
                <w:sz w:val="22"/>
              </w:rPr>
              <w:t>=</w:t>
            </w:r>
          </w:p>
        </w:tc>
        <w:tc>
          <w:tcPr>
            <w:tcW w:w="974" w:type="dxa"/>
          </w:tcPr>
          <w:p>
            <w:pPr>
              <w:pStyle w:val="TableParagraph"/>
              <w:spacing w:line="251" w:lineRule="exact"/>
              <w:ind w:right="113"/>
              <w:jc w:val="right"/>
              <w:rPr>
                <w:sz w:val="22"/>
              </w:rPr>
            </w:pPr>
            <w:r>
              <w:rPr>
                <w:spacing w:val="-5"/>
                <w:w w:val="110"/>
                <w:sz w:val="22"/>
              </w:rPr>
              <w:t>211</w:t>
            </w:r>
          </w:p>
        </w:tc>
        <w:tc>
          <w:tcPr>
            <w:tcW w:w="1424" w:type="dxa"/>
          </w:tcPr>
          <w:p>
            <w:pPr>
              <w:pStyle w:val="TableParagraph"/>
              <w:rPr>
                <w:rFonts w:ascii="Times New Roman"/>
                <w:sz w:val="20"/>
              </w:rPr>
            </w:pPr>
          </w:p>
        </w:tc>
      </w:tr>
      <w:tr>
        <w:trPr>
          <w:trHeight w:val="270" w:hRule="atLeast"/>
        </w:trPr>
        <w:tc>
          <w:tcPr>
            <w:tcW w:w="680" w:type="dxa"/>
          </w:tcPr>
          <w:p>
            <w:pPr>
              <w:pStyle w:val="TableParagraph"/>
              <w:spacing w:line="251" w:lineRule="exact"/>
              <w:ind w:right="55"/>
              <w:jc w:val="right"/>
              <w:rPr>
                <w:sz w:val="22"/>
              </w:rPr>
            </w:pPr>
            <w:r>
              <w:rPr>
                <w:spacing w:val="-5"/>
                <w:sz w:val="22"/>
              </w:rPr>
              <w:t>m2</w:t>
            </w:r>
          </w:p>
        </w:tc>
        <w:tc>
          <w:tcPr>
            <w:tcW w:w="344" w:type="dxa"/>
          </w:tcPr>
          <w:p>
            <w:pPr>
              <w:pStyle w:val="TableParagraph"/>
              <w:spacing w:line="251" w:lineRule="exact"/>
              <w:ind w:left="57"/>
              <w:rPr>
                <w:sz w:val="22"/>
              </w:rPr>
            </w:pPr>
            <w:r>
              <w:rPr>
                <w:w w:val="98"/>
                <w:sz w:val="22"/>
              </w:rPr>
              <w:t>=</w:t>
            </w:r>
          </w:p>
        </w:tc>
        <w:tc>
          <w:tcPr>
            <w:tcW w:w="974" w:type="dxa"/>
          </w:tcPr>
          <w:p>
            <w:pPr>
              <w:pStyle w:val="TableParagraph"/>
              <w:spacing w:line="251" w:lineRule="exact"/>
              <w:ind w:right="113"/>
              <w:jc w:val="right"/>
              <w:rPr>
                <w:sz w:val="22"/>
              </w:rPr>
            </w:pPr>
            <w:r>
              <w:rPr>
                <w:spacing w:val="-5"/>
                <w:w w:val="110"/>
                <w:sz w:val="22"/>
              </w:rPr>
              <w:t>180</w:t>
            </w:r>
          </w:p>
        </w:tc>
        <w:tc>
          <w:tcPr>
            <w:tcW w:w="1424" w:type="dxa"/>
          </w:tcPr>
          <w:p>
            <w:pPr>
              <w:pStyle w:val="TableParagraph"/>
              <w:rPr>
                <w:rFonts w:ascii="Times New Roman"/>
                <w:sz w:val="20"/>
              </w:rPr>
            </w:pPr>
          </w:p>
        </w:tc>
      </w:tr>
      <w:tr>
        <w:trPr>
          <w:trHeight w:val="270" w:hRule="atLeast"/>
        </w:trPr>
        <w:tc>
          <w:tcPr>
            <w:tcW w:w="680" w:type="dxa"/>
          </w:tcPr>
          <w:p>
            <w:pPr>
              <w:pStyle w:val="TableParagraph"/>
              <w:spacing w:line="251" w:lineRule="exact"/>
              <w:ind w:right="55"/>
              <w:jc w:val="right"/>
              <w:rPr>
                <w:sz w:val="22"/>
              </w:rPr>
            </w:pPr>
            <w:r>
              <w:rPr>
                <w:spacing w:val="-5"/>
                <w:w w:val="120"/>
                <w:sz w:val="22"/>
              </w:rPr>
              <w:t>sd1</w:t>
            </w:r>
          </w:p>
        </w:tc>
        <w:tc>
          <w:tcPr>
            <w:tcW w:w="344" w:type="dxa"/>
          </w:tcPr>
          <w:p>
            <w:pPr>
              <w:pStyle w:val="TableParagraph"/>
              <w:spacing w:line="251" w:lineRule="exact"/>
              <w:ind w:left="57"/>
              <w:rPr>
                <w:sz w:val="22"/>
              </w:rPr>
            </w:pPr>
            <w:r>
              <w:rPr>
                <w:w w:val="98"/>
                <w:sz w:val="22"/>
              </w:rPr>
              <w:t>=</w:t>
            </w:r>
          </w:p>
        </w:tc>
        <w:tc>
          <w:tcPr>
            <w:tcW w:w="974" w:type="dxa"/>
          </w:tcPr>
          <w:p>
            <w:pPr>
              <w:pStyle w:val="TableParagraph"/>
              <w:spacing w:line="251" w:lineRule="exact"/>
              <w:ind w:right="113"/>
              <w:jc w:val="right"/>
              <w:rPr>
                <w:sz w:val="22"/>
              </w:rPr>
            </w:pPr>
            <w:r>
              <w:rPr>
                <w:spacing w:val="-5"/>
                <w:w w:val="110"/>
                <w:sz w:val="22"/>
              </w:rPr>
              <w:t>46</w:t>
            </w:r>
          </w:p>
        </w:tc>
        <w:tc>
          <w:tcPr>
            <w:tcW w:w="1424" w:type="dxa"/>
          </w:tcPr>
          <w:p>
            <w:pPr>
              <w:pStyle w:val="TableParagraph"/>
              <w:rPr>
                <w:rFonts w:ascii="Times New Roman"/>
                <w:sz w:val="20"/>
              </w:rPr>
            </w:pPr>
          </w:p>
        </w:tc>
      </w:tr>
      <w:tr>
        <w:trPr>
          <w:trHeight w:val="270" w:hRule="atLeast"/>
        </w:trPr>
        <w:tc>
          <w:tcPr>
            <w:tcW w:w="680" w:type="dxa"/>
          </w:tcPr>
          <w:p>
            <w:pPr>
              <w:pStyle w:val="TableParagraph"/>
              <w:spacing w:line="251" w:lineRule="exact"/>
              <w:ind w:right="55"/>
              <w:jc w:val="right"/>
              <w:rPr>
                <w:sz w:val="22"/>
              </w:rPr>
            </w:pPr>
            <w:r>
              <w:rPr>
                <w:spacing w:val="-5"/>
                <w:w w:val="120"/>
                <w:sz w:val="22"/>
              </w:rPr>
              <w:t>sd2</w:t>
            </w:r>
          </w:p>
        </w:tc>
        <w:tc>
          <w:tcPr>
            <w:tcW w:w="344" w:type="dxa"/>
          </w:tcPr>
          <w:p>
            <w:pPr>
              <w:pStyle w:val="TableParagraph"/>
              <w:spacing w:line="251" w:lineRule="exact"/>
              <w:ind w:left="57"/>
              <w:rPr>
                <w:sz w:val="22"/>
              </w:rPr>
            </w:pPr>
            <w:r>
              <w:rPr>
                <w:w w:val="98"/>
                <w:sz w:val="22"/>
              </w:rPr>
              <w:t>=</w:t>
            </w:r>
          </w:p>
        </w:tc>
        <w:tc>
          <w:tcPr>
            <w:tcW w:w="974" w:type="dxa"/>
          </w:tcPr>
          <w:p>
            <w:pPr>
              <w:pStyle w:val="TableParagraph"/>
              <w:spacing w:line="251" w:lineRule="exact"/>
              <w:ind w:right="113"/>
              <w:jc w:val="right"/>
              <w:rPr>
                <w:sz w:val="22"/>
              </w:rPr>
            </w:pPr>
            <w:r>
              <w:rPr>
                <w:spacing w:val="-5"/>
                <w:w w:val="110"/>
                <w:sz w:val="22"/>
              </w:rPr>
              <w:t>46</w:t>
            </w:r>
          </w:p>
        </w:tc>
        <w:tc>
          <w:tcPr>
            <w:tcW w:w="1424" w:type="dxa"/>
          </w:tcPr>
          <w:p>
            <w:pPr>
              <w:pStyle w:val="TableParagraph"/>
              <w:rPr>
                <w:rFonts w:ascii="Times New Roman"/>
                <w:sz w:val="20"/>
              </w:rPr>
            </w:pPr>
          </w:p>
        </w:tc>
      </w:tr>
      <w:tr>
        <w:trPr>
          <w:trHeight w:val="244" w:hRule="atLeast"/>
        </w:trPr>
        <w:tc>
          <w:tcPr>
            <w:tcW w:w="680" w:type="dxa"/>
          </w:tcPr>
          <w:p>
            <w:pPr>
              <w:pStyle w:val="TableParagraph"/>
              <w:spacing w:line="225" w:lineRule="exact"/>
              <w:ind w:right="55"/>
              <w:jc w:val="right"/>
              <w:rPr>
                <w:sz w:val="22"/>
              </w:rPr>
            </w:pPr>
            <w:r>
              <w:rPr>
                <w:spacing w:val="-4"/>
                <w:w w:val="130"/>
                <w:sz w:val="22"/>
              </w:rPr>
              <w:t>n2/n1</w:t>
            </w:r>
          </w:p>
        </w:tc>
        <w:tc>
          <w:tcPr>
            <w:tcW w:w="344" w:type="dxa"/>
          </w:tcPr>
          <w:p>
            <w:pPr>
              <w:pStyle w:val="TableParagraph"/>
              <w:spacing w:line="225" w:lineRule="exact"/>
              <w:ind w:left="57"/>
              <w:rPr>
                <w:sz w:val="22"/>
              </w:rPr>
            </w:pPr>
            <w:r>
              <w:rPr>
                <w:w w:val="98"/>
                <w:sz w:val="22"/>
              </w:rPr>
              <w:t>=</w:t>
            </w:r>
          </w:p>
        </w:tc>
        <w:tc>
          <w:tcPr>
            <w:tcW w:w="974" w:type="dxa"/>
          </w:tcPr>
          <w:p>
            <w:pPr>
              <w:pStyle w:val="TableParagraph"/>
              <w:spacing w:line="225" w:lineRule="exact"/>
              <w:ind w:right="113"/>
              <w:jc w:val="right"/>
              <w:rPr>
                <w:sz w:val="22"/>
              </w:rPr>
            </w:pPr>
            <w:r>
              <w:rPr>
                <w:spacing w:val="-4"/>
                <w:w w:val="112"/>
                <w:sz w:val="22"/>
              </w:rPr>
              <w:t>1</w:t>
            </w:r>
            <w:r>
              <w:rPr>
                <w:spacing w:val="-4"/>
                <w:w w:val="223"/>
                <w:sz w:val="22"/>
              </w:rPr>
              <w:t>.</w:t>
            </w:r>
            <w:r>
              <w:rPr>
                <w:spacing w:val="-4"/>
                <w:w w:val="112"/>
                <w:sz w:val="22"/>
              </w:rPr>
              <w:t>00</w:t>
            </w:r>
          </w:p>
        </w:tc>
        <w:tc>
          <w:tcPr>
            <w:tcW w:w="1424" w:type="dxa"/>
          </w:tcPr>
          <w:p>
            <w:pPr>
              <w:pStyle w:val="TableParagraph"/>
              <w:rPr>
                <w:rFonts w:ascii="Times New Roman"/>
                <w:sz w:val="16"/>
              </w:rPr>
            </w:pPr>
          </w:p>
        </w:tc>
      </w:tr>
    </w:tbl>
    <w:p>
      <w:pPr>
        <w:spacing w:line="240" w:lineRule="auto" w:before="8"/>
        <w:rPr>
          <w:sz w:val="19"/>
        </w:rPr>
      </w:pPr>
    </w:p>
    <w:p>
      <w:pPr>
        <w:spacing w:line="289" w:lineRule="exact" w:before="0"/>
        <w:ind w:left="1600" w:right="0" w:firstLine="0"/>
        <w:jc w:val="left"/>
        <w:rPr>
          <w:sz w:val="22"/>
        </w:rPr>
      </w:pPr>
      <w:r>
        <w:rPr>
          <w:spacing w:val="-3"/>
          <w:w w:val="90"/>
          <w:sz w:val="22"/>
        </w:rPr>
        <w:t>E</w:t>
      </w:r>
      <w:r>
        <w:rPr>
          <w:spacing w:val="-3"/>
          <w:w w:val="142"/>
          <w:sz w:val="22"/>
        </w:rPr>
        <w:t>s</w:t>
      </w:r>
      <w:r>
        <w:rPr>
          <w:spacing w:val="-3"/>
          <w:w w:val="199"/>
          <w:sz w:val="22"/>
        </w:rPr>
        <w:t>ti</w:t>
      </w:r>
      <w:r>
        <w:rPr>
          <w:spacing w:val="-3"/>
          <w:w w:val="71"/>
          <w:sz w:val="22"/>
        </w:rPr>
        <w:t>m</w:t>
      </w:r>
      <w:r>
        <w:rPr>
          <w:spacing w:val="-3"/>
          <w:w w:val="124"/>
          <w:sz w:val="22"/>
        </w:rPr>
        <w:t>a</w:t>
      </w:r>
      <w:r>
        <w:rPr>
          <w:spacing w:val="-3"/>
          <w:w w:val="199"/>
          <w:sz w:val="22"/>
        </w:rPr>
        <w:t>t</w:t>
      </w:r>
      <w:r>
        <w:rPr>
          <w:spacing w:val="-3"/>
          <w:w w:val="124"/>
          <w:sz w:val="22"/>
        </w:rPr>
        <w:t>e</w:t>
      </w:r>
      <w:r>
        <w:rPr>
          <w:spacing w:val="-2"/>
          <w:w w:val="110"/>
          <w:sz w:val="22"/>
        </w:rPr>
        <w:t>d</w:t>
      </w:r>
      <w:r>
        <w:rPr>
          <w:spacing w:val="8"/>
          <w:w w:val="140"/>
          <w:sz w:val="22"/>
        </w:rPr>
        <w:t> </w:t>
      </w:r>
      <w:r>
        <w:rPr>
          <w:spacing w:val="-2"/>
          <w:w w:val="140"/>
          <w:sz w:val="22"/>
        </w:rPr>
        <w:t>required</w:t>
      </w:r>
      <w:r>
        <w:rPr>
          <w:spacing w:val="8"/>
          <w:w w:val="140"/>
          <w:sz w:val="22"/>
        </w:rPr>
        <w:t> </w:t>
      </w:r>
      <w:r>
        <w:rPr>
          <w:spacing w:val="-3"/>
          <w:w w:val="153"/>
          <w:sz w:val="22"/>
        </w:rPr>
        <w:t>s</w:t>
      </w:r>
      <w:r>
        <w:rPr>
          <w:spacing w:val="-3"/>
          <w:w w:val="135"/>
          <w:sz w:val="22"/>
        </w:rPr>
        <w:t>a</w:t>
      </w:r>
      <w:r>
        <w:rPr>
          <w:spacing w:val="-3"/>
          <w:w w:val="82"/>
          <w:sz w:val="22"/>
        </w:rPr>
        <w:t>m</w:t>
      </w:r>
      <w:r>
        <w:rPr>
          <w:spacing w:val="-3"/>
          <w:w w:val="121"/>
          <w:sz w:val="22"/>
        </w:rPr>
        <w:t>p</w:t>
      </w:r>
      <w:r>
        <w:rPr>
          <w:spacing w:val="-3"/>
          <w:w w:val="210"/>
          <w:sz w:val="22"/>
        </w:rPr>
        <w:t>l</w:t>
      </w:r>
      <w:r>
        <w:rPr>
          <w:spacing w:val="-2"/>
          <w:w w:val="135"/>
          <w:sz w:val="22"/>
        </w:rPr>
        <w:t>e</w:t>
      </w:r>
      <w:r>
        <w:rPr>
          <w:spacing w:val="8"/>
          <w:w w:val="140"/>
          <w:sz w:val="22"/>
        </w:rPr>
        <w:t> </w:t>
      </w:r>
      <w:r>
        <w:rPr>
          <w:spacing w:val="-2"/>
          <w:w w:val="140"/>
          <w:sz w:val="22"/>
        </w:rPr>
        <w:t>sizes:</w:t>
      </w:r>
    </w:p>
    <w:p>
      <w:pPr>
        <w:tabs>
          <w:tab w:pos="4463" w:val="right" w:leader="none"/>
        </w:tabs>
        <w:spacing w:line="271" w:lineRule="exact" w:before="0"/>
        <w:ind w:left="2974" w:right="0" w:firstLine="0"/>
        <w:jc w:val="left"/>
        <w:rPr>
          <w:sz w:val="22"/>
        </w:rPr>
      </w:pPr>
      <w:r>
        <w:rPr>
          <w:w w:val="110"/>
          <w:sz w:val="22"/>
        </w:rPr>
        <w:t>n1</w:t>
      </w:r>
      <w:r>
        <w:rPr>
          <w:spacing w:val="50"/>
          <w:w w:val="110"/>
          <w:sz w:val="22"/>
        </w:rPr>
        <w:t> </w:t>
      </w:r>
      <w:r>
        <w:rPr>
          <w:spacing w:val="-10"/>
          <w:w w:val="110"/>
          <w:sz w:val="22"/>
        </w:rPr>
        <w:t>=</w:t>
      </w:r>
      <w:r>
        <w:rPr>
          <w:rFonts w:ascii="Times New Roman"/>
          <w:sz w:val="22"/>
        </w:rPr>
        <w:tab/>
      </w:r>
      <w:r>
        <w:rPr>
          <w:spacing w:val="-7"/>
          <w:w w:val="110"/>
          <w:sz w:val="22"/>
        </w:rPr>
        <w:t>70</w:t>
      </w:r>
    </w:p>
    <w:p>
      <w:pPr>
        <w:tabs>
          <w:tab w:pos="4463" w:val="right" w:leader="none"/>
        </w:tabs>
        <w:spacing w:line="289" w:lineRule="exact" w:before="0"/>
        <w:ind w:left="2974" w:right="0" w:firstLine="0"/>
        <w:jc w:val="left"/>
        <w:rPr>
          <w:sz w:val="22"/>
        </w:rPr>
      </w:pPr>
      <w:r>
        <w:rPr>
          <w:w w:val="110"/>
          <w:sz w:val="22"/>
        </w:rPr>
        <w:t>n2</w:t>
      </w:r>
      <w:r>
        <w:rPr>
          <w:spacing w:val="50"/>
          <w:w w:val="110"/>
          <w:sz w:val="22"/>
        </w:rPr>
        <w:t> </w:t>
      </w:r>
      <w:r>
        <w:rPr>
          <w:spacing w:val="-10"/>
          <w:w w:val="110"/>
          <w:sz w:val="22"/>
        </w:rPr>
        <w:t>=</w:t>
      </w:r>
      <w:r>
        <w:rPr>
          <w:rFonts w:ascii="Times New Roman"/>
          <w:sz w:val="22"/>
        </w:rPr>
        <w:tab/>
      </w:r>
      <w:r>
        <w:rPr>
          <w:spacing w:val="-7"/>
          <w:w w:val="110"/>
          <w:sz w:val="22"/>
        </w:rPr>
        <w:t>70</w:t>
      </w:r>
    </w:p>
    <w:p>
      <w:pPr>
        <w:pStyle w:val="Heading1"/>
        <w:numPr>
          <w:ilvl w:val="1"/>
          <w:numId w:val="48"/>
        </w:numPr>
        <w:tabs>
          <w:tab w:pos="1042" w:val="left" w:leader="none"/>
          <w:tab w:pos="1043" w:val="left" w:leader="none"/>
        </w:tabs>
        <w:spacing w:line="220" w:lineRule="auto" w:before="472" w:after="0"/>
        <w:ind w:left="1042" w:right="914" w:hanging="883"/>
        <w:jc w:val="left"/>
      </w:pPr>
      <w:bookmarkStart w:name="_TOC_250031" w:id="74"/>
      <w:r>
        <w:rPr>
          <w:w w:val="130"/>
        </w:rPr>
        <w:t>Power</w:t>
      </w:r>
      <w:r>
        <w:rPr>
          <w:w w:val="130"/>
        </w:rPr>
        <w:t> calculations</w:t>
      </w:r>
      <w:r>
        <w:rPr>
          <w:w w:val="130"/>
        </w:rPr>
        <w:t> when</w:t>
      </w:r>
      <w:r>
        <w:rPr>
          <w:w w:val="130"/>
        </w:rPr>
        <w:t> testing</w:t>
      </w:r>
      <w:r>
        <w:rPr>
          <w:w w:val="130"/>
        </w:rPr>
        <w:t> a</w:t>
      </w:r>
      <w:r>
        <w:rPr>
          <w:w w:val="130"/>
        </w:rPr>
        <w:t> single</w:t>
      </w:r>
      <w:r>
        <w:rPr>
          <w:w w:val="130"/>
        </w:rPr>
        <w:t> propor-</w:t>
      </w:r>
      <w:r>
        <w:rPr>
          <w:spacing w:val="40"/>
          <w:w w:val="130"/>
        </w:rPr>
        <w:t> </w:t>
      </w:r>
      <w:bookmarkEnd w:id="74"/>
      <w:r>
        <w:rPr>
          <w:spacing w:val="-4"/>
          <w:w w:val="130"/>
        </w:rPr>
        <w:t>tion</w:t>
      </w:r>
    </w:p>
    <w:p>
      <w:pPr>
        <w:spacing w:line="211" w:lineRule="auto" w:before="174"/>
        <w:ind w:left="160" w:right="916" w:firstLine="0"/>
        <w:jc w:val="both"/>
        <w:rPr>
          <w:sz w:val="22"/>
        </w:rPr>
      </w:pPr>
      <w:r>
        <w:rPr>
          <w:w w:val="115"/>
          <w:sz w:val="22"/>
        </w:rPr>
        <w:t>Power</w:t>
      </w:r>
      <w:r>
        <w:rPr>
          <w:spacing w:val="-4"/>
          <w:w w:val="115"/>
          <w:sz w:val="22"/>
        </w:rPr>
        <w:t> </w:t>
      </w:r>
      <w:r>
        <w:rPr>
          <w:w w:val="115"/>
          <w:sz w:val="22"/>
        </w:rPr>
        <w:t>and</w:t>
      </w:r>
      <w:r>
        <w:rPr>
          <w:spacing w:val="-4"/>
          <w:w w:val="115"/>
          <w:sz w:val="22"/>
        </w:rPr>
        <w:t> </w:t>
      </w:r>
      <w:r>
        <w:rPr>
          <w:w w:val="115"/>
          <w:sz w:val="22"/>
        </w:rPr>
        <w:t>sample</w:t>
      </w:r>
      <w:r>
        <w:rPr>
          <w:spacing w:val="-4"/>
          <w:w w:val="115"/>
          <w:sz w:val="22"/>
        </w:rPr>
        <w:t> </w:t>
      </w:r>
      <w:r>
        <w:rPr>
          <w:w w:val="115"/>
          <w:sz w:val="22"/>
        </w:rPr>
        <w:t>size</w:t>
      </w:r>
      <w:r>
        <w:rPr>
          <w:spacing w:val="-4"/>
          <w:w w:val="115"/>
          <w:sz w:val="22"/>
        </w:rPr>
        <w:t> </w:t>
      </w:r>
      <w:r>
        <w:rPr>
          <w:w w:val="115"/>
          <w:sz w:val="22"/>
        </w:rPr>
        <w:t>calculations</w:t>
      </w:r>
      <w:r>
        <w:rPr>
          <w:spacing w:val="-4"/>
          <w:w w:val="115"/>
          <w:sz w:val="22"/>
        </w:rPr>
        <w:t> </w:t>
      </w:r>
      <w:r>
        <w:rPr>
          <w:w w:val="115"/>
          <w:sz w:val="22"/>
        </w:rPr>
        <w:t>can</w:t>
      </w:r>
      <w:r>
        <w:rPr>
          <w:spacing w:val="-4"/>
          <w:w w:val="115"/>
          <w:sz w:val="22"/>
        </w:rPr>
        <w:t> </w:t>
      </w:r>
      <w:r>
        <w:rPr>
          <w:w w:val="115"/>
          <w:sz w:val="22"/>
        </w:rPr>
        <w:t>be</w:t>
      </w:r>
      <w:r>
        <w:rPr>
          <w:spacing w:val="-4"/>
          <w:w w:val="115"/>
          <w:sz w:val="22"/>
        </w:rPr>
        <w:t> </w:t>
      </w:r>
      <w:r>
        <w:rPr>
          <w:w w:val="115"/>
          <w:sz w:val="22"/>
        </w:rPr>
        <w:t>carried</w:t>
      </w:r>
      <w:r>
        <w:rPr>
          <w:spacing w:val="-4"/>
          <w:w w:val="115"/>
          <w:sz w:val="22"/>
        </w:rPr>
        <w:t> </w:t>
      </w:r>
      <w:r>
        <w:rPr>
          <w:w w:val="115"/>
          <w:sz w:val="22"/>
        </w:rPr>
        <w:t>out</w:t>
      </w:r>
      <w:r>
        <w:rPr>
          <w:spacing w:val="-4"/>
          <w:w w:val="115"/>
          <w:sz w:val="22"/>
        </w:rPr>
        <w:t> </w:t>
      </w:r>
      <w:r>
        <w:rPr>
          <w:w w:val="115"/>
          <w:sz w:val="22"/>
        </w:rPr>
        <w:t>when</w:t>
      </w:r>
      <w:r>
        <w:rPr>
          <w:spacing w:val="-4"/>
          <w:w w:val="115"/>
          <w:sz w:val="22"/>
        </w:rPr>
        <w:t> </w:t>
      </w:r>
      <w:r>
        <w:rPr>
          <w:w w:val="115"/>
          <w:sz w:val="22"/>
        </w:rPr>
        <w:t>the</w:t>
      </w:r>
      <w:r>
        <w:rPr>
          <w:spacing w:val="-4"/>
          <w:w w:val="115"/>
          <w:sz w:val="22"/>
        </w:rPr>
        <w:t> </w:t>
      </w:r>
      <w:r>
        <w:rPr>
          <w:w w:val="115"/>
          <w:sz w:val="22"/>
        </w:rPr>
        <w:t>comparisons</w:t>
      </w:r>
      <w:r>
        <w:rPr>
          <w:spacing w:val="-4"/>
          <w:w w:val="115"/>
          <w:sz w:val="22"/>
        </w:rPr>
        <w:t> </w:t>
      </w:r>
      <w:r>
        <w:rPr>
          <w:w w:val="115"/>
          <w:sz w:val="22"/>
        </w:rPr>
        <w:t>involve</w:t>
      </w:r>
      <w:r>
        <w:rPr>
          <w:spacing w:val="-4"/>
          <w:w w:val="115"/>
          <w:sz w:val="22"/>
        </w:rPr>
        <w:t> </w:t>
      </w:r>
      <w:r>
        <w:rPr>
          <w:w w:val="115"/>
          <w:sz w:val="22"/>
        </w:rPr>
        <w:t>proportions. We</w:t>
      </w:r>
      <w:r>
        <w:rPr>
          <w:spacing w:val="-17"/>
          <w:w w:val="115"/>
          <w:sz w:val="22"/>
        </w:rPr>
        <w:t> </w:t>
      </w:r>
      <w:r>
        <w:rPr>
          <w:w w:val="115"/>
          <w:sz w:val="22"/>
        </w:rPr>
        <w:t>discuss</w:t>
      </w:r>
      <w:r>
        <w:rPr>
          <w:spacing w:val="-16"/>
          <w:w w:val="115"/>
          <w:sz w:val="22"/>
        </w:rPr>
        <w:t> </w:t>
      </w:r>
      <w:r>
        <w:rPr>
          <w:w w:val="115"/>
          <w:sz w:val="22"/>
        </w:rPr>
        <w:t>the</w:t>
      </w:r>
      <w:r>
        <w:rPr>
          <w:spacing w:val="-17"/>
          <w:w w:val="115"/>
          <w:sz w:val="22"/>
        </w:rPr>
        <w:t> </w:t>
      </w:r>
      <w:r>
        <w:rPr>
          <w:w w:val="115"/>
          <w:sz w:val="22"/>
        </w:rPr>
        <w:t>one-sample</w:t>
      </w:r>
      <w:r>
        <w:rPr>
          <w:spacing w:val="-16"/>
          <w:w w:val="115"/>
          <w:sz w:val="22"/>
        </w:rPr>
        <w:t> </w:t>
      </w:r>
      <w:r>
        <w:rPr>
          <w:w w:val="115"/>
          <w:sz w:val="22"/>
        </w:rPr>
        <w:t>case,</w:t>
      </w:r>
      <w:r>
        <w:rPr>
          <w:spacing w:val="-17"/>
          <w:w w:val="115"/>
          <w:sz w:val="22"/>
        </w:rPr>
        <w:t> </w:t>
      </w:r>
      <w:r>
        <w:rPr>
          <w:w w:val="115"/>
          <w:sz w:val="22"/>
        </w:rPr>
        <w:t>as</w:t>
      </w:r>
      <w:r>
        <w:rPr>
          <w:spacing w:val="-16"/>
          <w:w w:val="115"/>
          <w:sz w:val="22"/>
        </w:rPr>
        <w:t> </w:t>
      </w:r>
      <w:r>
        <w:rPr>
          <w:w w:val="115"/>
          <w:sz w:val="22"/>
        </w:rPr>
        <w:t>the</w:t>
      </w:r>
      <w:r>
        <w:rPr>
          <w:spacing w:val="-17"/>
          <w:w w:val="115"/>
          <w:sz w:val="22"/>
        </w:rPr>
        <w:t> </w:t>
      </w:r>
      <w:r>
        <w:rPr>
          <w:w w:val="115"/>
          <w:sz w:val="22"/>
        </w:rPr>
        <w:t>two-sample</w:t>
      </w:r>
      <w:r>
        <w:rPr>
          <w:spacing w:val="-16"/>
          <w:w w:val="115"/>
          <w:sz w:val="22"/>
        </w:rPr>
        <w:t> </w:t>
      </w:r>
      <w:r>
        <w:rPr>
          <w:w w:val="115"/>
          <w:sz w:val="22"/>
        </w:rPr>
        <w:t>case</w:t>
      </w:r>
      <w:r>
        <w:rPr>
          <w:spacing w:val="-16"/>
          <w:w w:val="115"/>
          <w:sz w:val="22"/>
        </w:rPr>
        <w:t> </w:t>
      </w:r>
      <w:r>
        <w:rPr>
          <w:w w:val="115"/>
          <w:sz w:val="22"/>
        </w:rPr>
        <w:t>is</w:t>
      </w:r>
      <w:r>
        <w:rPr>
          <w:spacing w:val="-17"/>
          <w:w w:val="115"/>
          <w:sz w:val="22"/>
        </w:rPr>
        <w:t> </w:t>
      </w:r>
      <w:r>
        <w:rPr>
          <w:w w:val="115"/>
          <w:sz w:val="22"/>
        </w:rPr>
        <w:t>a</w:t>
      </w:r>
      <w:r>
        <w:rPr>
          <w:spacing w:val="-16"/>
          <w:w w:val="115"/>
          <w:sz w:val="22"/>
        </w:rPr>
        <w:t> </w:t>
      </w:r>
      <w:r>
        <w:rPr>
          <w:w w:val="115"/>
          <w:sz w:val="22"/>
        </w:rPr>
        <w:t>bit</w:t>
      </w:r>
      <w:r>
        <w:rPr>
          <w:spacing w:val="-17"/>
          <w:w w:val="115"/>
          <w:sz w:val="22"/>
        </w:rPr>
        <w:t> </w:t>
      </w:r>
      <w:r>
        <w:rPr>
          <w:w w:val="115"/>
          <w:sz w:val="22"/>
        </w:rPr>
        <w:t>more</w:t>
      </w:r>
      <w:r>
        <w:rPr>
          <w:spacing w:val="-16"/>
          <w:w w:val="115"/>
          <w:sz w:val="22"/>
        </w:rPr>
        <w:t> </w:t>
      </w:r>
      <w:r>
        <w:rPr>
          <w:w w:val="115"/>
          <w:sz w:val="22"/>
        </w:rPr>
        <w:t>complicated.</w:t>
      </w:r>
      <w:r>
        <w:rPr>
          <w:spacing w:val="-17"/>
          <w:w w:val="115"/>
          <w:sz w:val="22"/>
        </w:rPr>
        <w:t> </w:t>
      </w:r>
      <w:r>
        <w:rPr>
          <w:w w:val="115"/>
          <w:sz w:val="22"/>
        </w:rPr>
        <w:t>When</w:t>
      </w:r>
      <w:r>
        <w:rPr>
          <w:spacing w:val="-16"/>
          <w:w w:val="115"/>
          <w:sz w:val="22"/>
        </w:rPr>
        <w:t> </w:t>
      </w:r>
      <w:r>
        <w:rPr>
          <w:w w:val="115"/>
          <w:sz w:val="22"/>
        </w:rPr>
        <w:t>determin- ing power or sample size for the comparison of a proportion (against a known population value), we make use of the normal approximation of the binomial distribution.</w:t>
      </w:r>
      <w:r>
        <w:rPr>
          <w:spacing w:val="40"/>
          <w:w w:val="115"/>
          <w:sz w:val="22"/>
        </w:rPr>
        <w:t> </w:t>
      </w:r>
      <w:r>
        <w:rPr>
          <w:w w:val="115"/>
          <w:sz w:val="22"/>
        </w:rPr>
        <w:t>That is,</w:t>
      </w:r>
      <w:r>
        <w:rPr>
          <w:w w:val="115"/>
          <w:sz w:val="22"/>
        </w:rPr>
        <w:t> we use the fact that, at least for large </w:t>
      </w:r>
      <w:r>
        <w:rPr>
          <w:rFonts w:ascii="Georgia"/>
          <w:i/>
          <w:w w:val="115"/>
          <w:sz w:val="22"/>
        </w:rPr>
        <w:t>n</w:t>
      </w:r>
      <w:r>
        <w:rPr>
          <w:w w:val="115"/>
          <w:sz w:val="22"/>
        </w:rPr>
        <w:t>,</w:t>
      </w:r>
    </w:p>
    <w:p>
      <w:pPr>
        <w:spacing w:after="0" w:line="211" w:lineRule="auto"/>
        <w:jc w:val="both"/>
        <w:rPr>
          <w:sz w:val="22"/>
        </w:rPr>
        <w:sectPr>
          <w:pgSz w:w="12240" w:h="15840"/>
          <w:pgMar w:top="360" w:bottom="280" w:left="1280" w:right="520"/>
        </w:sect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2"/>
        <w:rPr>
          <w:sz w:val="37"/>
        </w:rPr>
      </w:pPr>
    </w:p>
    <w:p>
      <w:pPr>
        <w:spacing w:before="0"/>
        <w:ind w:left="160" w:right="0" w:firstLine="0"/>
        <w:jc w:val="left"/>
        <w:rPr>
          <w:rFonts w:ascii="Georgia" w:hAnsi="Georgia"/>
          <w:i/>
          <w:sz w:val="22"/>
        </w:rPr>
      </w:pPr>
      <w:r>
        <w:rPr/>
        <w:pict>
          <v:group style="position:absolute;margin-left:243.199997pt;margin-top:-63.51199pt;width:125.65pt;height:55.25pt;mso-position-horizontal-relative:page;mso-position-vertical-relative:paragraph;z-index:16028672" id="docshapegroup1432" coordorigin="4864,-1270" coordsize="2513,1105">
            <v:shape style="position:absolute;left:4864;top:-1271;width:2513;height:1105" id="docshape1433" coordorigin="4864,-1270" coordsize="2513,1105" path="m7376,-1270l7368,-1270,7368,-1262,7368,-174,4872,-174,4872,-1262,7368,-1262,7368,-1270,4864,-1270,4864,-1262,4864,-1262,4864,-174,4864,-166,7376,-166,7376,-174,7376,-1262,7376,-1270xe" filled="true" fillcolor="#000000" stroked="false">
              <v:path arrowok="t"/>
              <v:fill type="solid"/>
            </v:shape>
            <v:shape style="position:absolute;left:4931;top:-940;width:415;height:219" type="#_x0000_t202" id="docshape1434" filled="false" stroked="false">
              <v:textbox inset="0,0,0,0">
                <w:txbxContent>
                  <w:p>
                    <w:pPr>
                      <w:spacing w:line="218" w:lineRule="exact" w:before="0"/>
                      <w:ind w:left="0" w:right="0" w:firstLine="0"/>
                      <w:jc w:val="left"/>
                      <w:rPr>
                        <w:sz w:val="22"/>
                      </w:rPr>
                    </w:pPr>
                    <w:r>
                      <w:rPr>
                        <w:rFonts w:ascii="Georgia"/>
                        <w:i/>
                        <w:w w:val="130"/>
                        <w:sz w:val="22"/>
                      </w:rPr>
                      <w:t>Z</w:t>
                    </w:r>
                    <w:r>
                      <w:rPr>
                        <w:rFonts w:ascii="Georgia"/>
                        <w:i/>
                        <w:spacing w:val="-17"/>
                        <w:w w:val="130"/>
                        <w:sz w:val="22"/>
                      </w:rPr>
                      <w:t> </w:t>
                    </w:r>
                    <w:r>
                      <w:rPr>
                        <w:spacing w:val="-10"/>
                        <w:w w:val="130"/>
                        <w:sz w:val="22"/>
                      </w:rPr>
                      <w:t>=</w:t>
                    </w:r>
                  </w:p>
                </w:txbxContent>
              </v:textbox>
              <w10:wrap type="none"/>
            </v:shape>
            <v:shape style="position:absolute;left:5410;top:-1015;width:321;height:182" type="#_x0000_t202" id="docshape1435" filled="false" stroked="false">
              <v:textbox inset="0,0,0,0">
                <w:txbxContent>
                  <w:p>
                    <w:pPr>
                      <w:tabs>
                        <w:tab w:pos="201" w:val="left" w:leader="none"/>
                      </w:tabs>
                      <w:spacing w:line="182" w:lineRule="exact" w:before="0"/>
                      <w:ind w:left="0" w:right="0" w:firstLine="0"/>
                      <w:jc w:val="left"/>
                      <w:rPr>
                        <w:sz w:val="16"/>
                      </w:rPr>
                    </w:pPr>
                    <w:r>
                      <w:rPr>
                        <w:rFonts w:ascii="Times New Roman" w:hAnsi="Times New Roman"/>
                        <w:spacing w:val="-1"/>
                        <w:sz w:val="16"/>
                        <w:u w:val="thick"/>
                      </w:rPr>
                      <w:t> </w:t>
                    </w:r>
                    <w:r>
                      <w:rPr>
                        <w:rFonts w:ascii="Times New Roman" w:hAnsi="Times New Roman"/>
                        <w:sz w:val="16"/>
                      </w:rPr>
                      <w:tab/>
                    </w:r>
                    <w:r>
                      <w:rPr>
                        <w:rFonts w:ascii="Georgia" w:hAnsi="Georgia"/>
                        <w:i/>
                        <w:spacing w:val="-37"/>
                        <w:w w:val="120"/>
                        <w:sz w:val="16"/>
                        <w:u w:val="thick"/>
                      </w:rPr>
                      <w:t>p</w:t>
                    </w:r>
                    <w:r>
                      <w:rPr>
                        <w:spacing w:val="-37"/>
                        <w:w w:val="120"/>
                        <w:sz w:val="16"/>
                        <w:u w:val="thick"/>
                      </w:rPr>
                      <w:t>ˆ</w:t>
                    </w:r>
                  </w:p>
                </w:txbxContent>
              </v:textbox>
              <w10:wrap type="none"/>
            </v:shape>
            <v:shape style="position:absolute;left:5410;top:-956;width:220;height:744" type="#_x0000_t202" id="docshape1436"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5634;top:-993;width:501;height:457" type="#_x0000_t202" id="docshape1437" filled="false" stroked="false">
              <v:textbox inset="0,0,0,0">
                <w:txbxContent>
                  <w:p>
                    <w:pPr>
                      <w:tabs>
                        <w:tab w:pos="480" w:val="left" w:leader="none"/>
                      </w:tabs>
                      <w:spacing w:line="190" w:lineRule="exact" w:before="0"/>
                      <w:ind w:left="62" w:right="0" w:firstLine="0"/>
                      <w:jc w:val="left"/>
                      <w:rPr>
                        <w:rFonts w:ascii="Georgia" w:hAnsi="Georgia"/>
                        <w:i/>
                        <w:sz w:val="16"/>
                      </w:rPr>
                    </w:pPr>
                    <w:r>
                      <w:rPr>
                        <w:rFonts w:ascii="Lucida Sans Unicode" w:hAnsi="Lucida Sans Unicode"/>
                        <w:spacing w:val="-5"/>
                        <w:sz w:val="16"/>
                        <w:u w:val="thick"/>
                      </w:rPr>
                      <w:t>−</w:t>
                    </w:r>
                    <w:r>
                      <w:rPr>
                        <w:rFonts w:ascii="Georgia" w:hAnsi="Georgia"/>
                        <w:i/>
                        <w:spacing w:val="-5"/>
                        <w:sz w:val="16"/>
                        <w:u w:val="thick"/>
                      </w:rPr>
                      <w:t>p</w:t>
                    </w:r>
                    <w:r>
                      <w:rPr>
                        <w:rFonts w:ascii="Georgia" w:hAnsi="Georgia"/>
                        <w:i/>
                        <w:sz w:val="16"/>
                        <w:u w:val="thick"/>
                      </w:rPr>
                      <w:tab/>
                    </w:r>
                  </w:p>
                  <w:p>
                    <w:pPr>
                      <w:spacing w:before="22"/>
                      <w:ind w:left="0" w:right="0" w:firstLine="0"/>
                      <w:jc w:val="left"/>
                      <w:rPr>
                        <w:sz w:val="12"/>
                      </w:rPr>
                    </w:pPr>
                    <w:r>
                      <w:rPr>
                        <w:rFonts w:ascii="Georgia" w:hAnsi="Georgia"/>
                        <w:i/>
                        <w:spacing w:val="-2"/>
                        <w:w w:val="130"/>
                        <w:sz w:val="12"/>
                        <w:u w:val="single"/>
                      </w:rPr>
                      <w:t>p</w:t>
                    </w:r>
                    <w:r>
                      <w:rPr>
                        <w:spacing w:val="-2"/>
                        <w:w w:val="130"/>
                        <w:sz w:val="12"/>
                        <w:u w:val="single"/>
                      </w:rPr>
                      <w:t>(1</w:t>
                    </w:r>
                    <w:r>
                      <w:rPr>
                        <w:rFonts w:ascii="Lucida Sans Unicode" w:hAnsi="Lucida Sans Unicode"/>
                        <w:spacing w:val="-2"/>
                        <w:w w:val="130"/>
                        <w:sz w:val="12"/>
                        <w:u w:val="single"/>
                      </w:rPr>
                      <w:t>−</w:t>
                    </w:r>
                    <w:r>
                      <w:rPr>
                        <w:rFonts w:ascii="Georgia" w:hAnsi="Georgia"/>
                        <w:i/>
                        <w:spacing w:val="-2"/>
                        <w:w w:val="130"/>
                        <w:sz w:val="12"/>
                        <w:u w:val="single"/>
                      </w:rPr>
                      <w:t>p</w:t>
                    </w:r>
                    <w:r>
                      <w:rPr>
                        <w:spacing w:val="-2"/>
                        <w:w w:val="130"/>
                        <w:sz w:val="12"/>
                        <w:u w:val="single"/>
                      </w:rPr>
                      <w:t>)</w:t>
                    </w:r>
                  </w:p>
                </w:txbxContent>
              </v:textbox>
              <w10:wrap type="none"/>
            </v:shape>
            <v:shape style="position:absolute;left:6199;top:-944;width:935;height:378" type="#_x0000_t202" id="docshape1438" filled="false" stroked="false">
              <v:textbox inset="0,0,0,0">
                <w:txbxContent>
                  <w:p>
                    <w:pPr>
                      <w:spacing w:line="265" w:lineRule="exact" w:before="0"/>
                      <w:ind w:left="0" w:right="0" w:firstLine="0"/>
                      <w:jc w:val="left"/>
                      <w:rPr>
                        <w:sz w:val="22"/>
                      </w:rPr>
                    </w:pPr>
                    <w:r>
                      <w:rPr>
                        <w:rFonts w:ascii="Lucida Sans Unicode"/>
                        <w:w w:val="110"/>
                        <w:sz w:val="22"/>
                      </w:rPr>
                      <w:t>~</w:t>
                    </w:r>
                    <w:r>
                      <w:rPr>
                        <w:rFonts w:ascii="Lucida Sans Unicode"/>
                        <w:spacing w:val="-16"/>
                        <w:w w:val="110"/>
                        <w:sz w:val="22"/>
                      </w:rPr>
                      <w:t> </w:t>
                    </w:r>
                    <w:r>
                      <w:rPr>
                        <w:rFonts w:ascii="Georgia"/>
                        <w:i/>
                        <w:w w:val="110"/>
                        <w:sz w:val="22"/>
                      </w:rPr>
                      <w:t>N</w:t>
                    </w:r>
                    <w:r>
                      <w:rPr>
                        <w:rFonts w:ascii="Georgia"/>
                        <w:i/>
                        <w:spacing w:val="-35"/>
                        <w:w w:val="110"/>
                        <w:sz w:val="22"/>
                      </w:rPr>
                      <w:t> </w:t>
                    </w:r>
                    <w:r>
                      <w:rPr>
                        <w:w w:val="110"/>
                        <w:sz w:val="22"/>
                      </w:rPr>
                      <w:t>(0</w:t>
                    </w:r>
                    <w:r>
                      <w:rPr>
                        <w:rFonts w:ascii="Georgia"/>
                        <w:i/>
                        <w:w w:val="110"/>
                        <w:sz w:val="22"/>
                      </w:rPr>
                      <w:t>,</w:t>
                    </w:r>
                    <w:r>
                      <w:rPr>
                        <w:rFonts w:ascii="Georgia"/>
                        <w:i/>
                        <w:spacing w:val="-22"/>
                        <w:w w:val="110"/>
                        <w:sz w:val="22"/>
                      </w:rPr>
                      <w:t> </w:t>
                    </w:r>
                    <w:r>
                      <w:rPr>
                        <w:spacing w:val="-5"/>
                        <w:w w:val="110"/>
                        <w:sz w:val="22"/>
                      </w:rPr>
                      <w:t>1)</w:t>
                    </w:r>
                  </w:p>
                </w:txbxContent>
              </v:textbox>
              <w10:wrap type="none"/>
            </v:shape>
            <v:shape style="position:absolute;left:5816;top:-595;width:113;height:120" type="#_x0000_t202" id="docshape1439" filled="false" stroked="false">
              <v:textbox inset="0,0,0,0">
                <w:txbxContent>
                  <w:p>
                    <w:pPr>
                      <w:spacing w:line="116" w:lineRule="exact" w:before="0"/>
                      <w:ind w:left="0" w:right="0" w:firstLine="0"/>
                      <w:jc w:val="left"/>
                      <w:rPr>
                        <w:rFonts w:ascii="Georgia"/>
                        <w:i/>
                        <w:sz w:val="12"/>
                      </w:rPr>
                    </w:pPr>
                    <w:r>
                      <w:rPr>
                        <w:rFonts w:ascii="Georgia"/>
                        <w:i/>
                        <w:w w:val="130"/>
                        <w:sz w:val="12"/>
                      </w:rPr>
                      <w:t>n</w:t>
                    </w:r>
                  </w:p>
                </w:txbxContent>
              </v:textbox>
              <w10:wrap type="none"/>
            </v:shape>
            <w10:wrap type="none"/>
          </v:group>
        </w:pict>
      </w:r>
      <w:r>
        <w:rPr/>
        <w:pict>
          <v:shape style="position:absolute;margin-left:347.949005pt;margin-top:8.784410pt;width:5.15pt;height:8pt;mso-position-horizontal-relative:page;mso-position-vertical-relative:paragraph;z-index:-23723008" type="#_x0000_t202" id="docshape144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15"/>
          <w:sz w:val="22"/>
        </w:rPr>
        <w:t>where</w:t>
      </w:r>
      <w:r>
        <w:rPr>
          <w:spacing w:val="-11"/>
          <w:w w:val="115"/>
          <w:sz w:val="22"/>
        </w:rPr>
        <w:t> </w:t>
      </w:r>
      <w:r>
        <w:rPr>
          <w:rFonts w:ascii="Georgia" w:hAnsi="Georgia"/>
          <w:i/>
          <w:w w:val="115"/>
          <w:sz w:val="22"/>
        </w:rPr>
        <w:t>p</w:t>
      </w:r>
      <w:r>
        <w:rPr>
          <w:rFonts w:ascii="Georgia" w:hAnsi="Georgia"/>
          <w:i/>
          <w:spacing w:val="1"/>
          <w:w w:val="115"/>
          <w:sz w:val="22"/>
        </w:rPr>
        <w:t> </w:t>
      </w:r>
      <w:r>
        <w:rPr>
          <w:w w:val="115"/>
          <w:sz w:val="22"/>
        </w:rPr>
        <w:t>is</w:t>
      </w:r>
      <w:r>
        <w:rPr>
          <w:spacing w:val="-4"/>
          <w:w w:val="115"/>
          <w:sz w:val="22"/>
        </w:rPr>
        <w:t> </w:t>
      </w:r>
      <w:r>
        <w:rPr>
          <w:w w:val="115"/>
          <w:sz w:val="22"/>
        </w:rPr>
        <w:t>the</w:t>
      </w:r>
      <w:r>
        <w:rPr>
          <w:spacing w:val="-3"/>
          <w:w w:val="115"/>
          <w:sz w:val="22"/>
        </w:rPr>
        <w:t> </w:t>
      </w:r>
      <w:r>
        <w:rPr>
          <w:w w:val="115"/>
          <w:sz w:val="22"/>
        </w:rPr>
        <w:t>unknown</w:t>
      </w:r>
      <w:r>
        <w:rPr>
          <w:spacing w:val="-3"/>
          <w:w w:val="115"/>
          <w:sz w:val="22"/>
        </w:rPr>
        <w:t> </w:t>
      </w:r>
      <w:r>
        <w:rPr>
          <w:w w:val="115"/>
          <w:sz w:val="22"/>
        </w:rPr>
        <w:t>population</w:t>
      </w:r>
      <w:r>
        <w:rPr>
          <w:spacing w:val="-3"/>
          <w:w w:val="115"/>
          <w:sz w:val="22"/>
        </w:rPr>
        <w:t> </w:t>
      </w:r>
      <w:r>
        <w:rPr>
          <w:w w:val="115"/>
          <w:sz w:val="22"/>
        </w:rPr>
        <w:t>proportion,</w:t>
      </w:r>
      <w:r>
        <w:rPr>
          <w:spacing w:val="-2"/>
          <w:w w:val="115"/>
          <w:sz w:val="22"/>
        </w:rPr>
        <w:t> </w:t>
      </w:r>
      <w:r>
        <w:rPr>
          <w:w w:val="115"/>
          <w:sz w:val="22"/>
        </w:rPr>
        <w:t>and</w:t>
      </w:r>
      <w:r>
        <w:rPr>
          <w:spacing w:val="-4"/>
          <w:w w:val="115"/>
          <w:sz w:val="22"/>
        </w:rPr>
        <w:t> </w:t>
      </w:r>
      <w:r>
        <w:rPr>
          <w:rFonts w:ascii="Georgia" w:hAnsi="Georgia"/>
          <w:i/>
          <w:w w:val="115"/>
          <w:sz w:val="22"/>
        </w:rPr>
        <w:t>p</w:t>
      </w:r>
      <w:r>
        <w:rPr>
          <w:w w:val="115"/>
          <w:sz w:val="22"/>
        </w:rPr>
        <w:t>ˆ</w:t>
      </w:r>
      <w:r>
        <w:rPr>
          <w:spacing w:val="-17"/>
          <w:w w:val="115"/>
          <w:sz w:val="22"/>
        </w:rPr>
        <w:t> </w:t>
      </w:r>
      <w:r>
        <w:rPr>
          <w:w w:val="115"/>
          <w:sz w:val="22"/>
        </w:rPr>
        <w:t>=</w:t>
      </w:r>
      <w:r>
        <w:rPr>
          <w:spacing w:val="13"/>
          <w:w w:val="115"/>
          <w:sz w:val="22"/>
        </w:rPr>
        <w:t> </w:t>
      </w:r>
      <w:r>
        <w:rPr>
          <w:rFonts w:ascii="Georgia" w:hAnsi="Georgia"/>
          <w:i/>
          <w:spacing w:val="-10"/>
          <w:w w:val="115"/>
          <w:sz w:val="22"/>
          <w:u w:val="single"/>
          <w:vertAlign w:val="superscript"/>
        </w:rPr>
        <w:t>x</w:t>
      </w:r>
    </w:p>
    <w:p>
      <w:pPr>
        <w:spacing w:line="240" w:lineRule="auto" w:before="0"/>
        <w:rPr>
          <w:rFonts w:ascii="Georgia"/>
          <w:i/>
          <w:sz w:val="22"/>
        </w:rPr>
      </w:pPr>
      <w:r>
        <w:rPr/>
        <w:br w:type="column"/>
      </w:r>
      <w:r>
        <w:rPr>
          <w:rFonts w:ascii="Georgia"/>
          <w:i/>
          <w:sz w:val="22"/>
        </w:rPr>
      </w:r>
    </w:p>
    <w:p>
      <w:pPr>
        <w:pStyle w:val="BodyText"/>
        <w:rPr>
          <w:rFonts w:ascii="Georgia"/>
          <w:i/>
          <w:sz w:val="22"/>
        </w:rPr>
      </w:pPr>
    </w:p>
    <w:p>
      <w:pPr>
        <w:pStyle w:val="BodyText"/>
        <w:rPr>
          <w:rFonts w:ascii="Georgia"/>
          <w:i/>
          <w:sz w:val="22"/>
        </w:rPr>
      </w:pPr>
    </w:p>
    <w:p>
      <w:pPr>
        <w:pStyle w:val="BodyText"/>
        <w:rPr>
          <w:rFonts w:ascii="Georgia"/>
          <w:i/>
          <w:sz w:val="22"/>
        </w:rPr>
      </w:pPr>
    </w:p>
    <w:p>
      <w:pPr>
        <w:pStyle w:val="BodyText"/>
        <w:rPr>
          <w:rFonts w:ascii="Georgia"/>
          <w:i/>
          <w:sz w:val="22"/>
        </w:rPr>
      </w:pPr>
    </w:p>
    <w:p>
      <w:pPr>
        <w:pStyle w:val="BodyText"/>
        <w:spacing w:before="8"/>
        <w:rPr>
          <w:rFonts w:ascii="Georgia"/>
          <w:i/>
          <w:sz w:val="31"/>
        </w:rPr>
      </w:pPr>
    </w:p>
    <w:p>
      <w:pPr>
        <w:spacing w:before="0"/>
        <w:ind w:left="67" w:right="0" w:firstLine="0"/>
        <w:jc w:val="left"/>
        <w:rPr>
          <w:sz w:val="22"/>
        </w:rPr>
      </w:pPr>
      <w:r>
        <w:rPr>
          <w:w w:val="115"/>
          <w:sz w:val="22"/>
        </w:rPr>
        <w:t>is</w:t>
      </w:r>
      <w:r>
        <w:rPr>
          <w:spacing w:val="-3"/>
          <w:w w:val="115"/>
          <w:sz w:val="22"/>
        </w:rPr>
        <w:t> </w:t>
      </w:r>
      <w:r>
        <w:rPr>
          <w:w w:val="115"/>
          <w:sz w:val="22"/>
        </w:rPr>
        <w:t>the</w:t>
      </w:r>
      <w:r>
        <w:rPr>
          <w:spacing w:val="-1"/>
          <w:w w:val="115"/>
          <w:sz w:val="22"/>
        </w:rPr>
        <w:t> </w:t>
      </w:r>
      <w:r>
        <w:rPr>
          <w:w w:val="115"/>
          <w:sz w:val="22"/>
        </w:rPr>
        <w:t>ratio</w:t>
      </w:r>
      <w:r>
        <w:rPr>
          <w:spacing w:val="-2"/>
          <w:w w:val="115"/>
          <w:sz w:val="22"/>
        </w:rPr>
        <w:t> </w:t>
      </w:r>
      <w:r>
        <w:rPr>
          <w:w w:val="115"/>
          <w:sz w:val="22"/>
        </w:rPr>
        <w:t>of</w:t>
      </w:r>
      <w:r>
        <w:rPr>
          <w:spacing w:val="-2"/>
          <w:w w:val="115"/>
          <w:sz w:val="22"/>
        </w:rPr>
        <w:t> </w:t>
      </w:r>
      <w:r>
        <w:rPr>
          <w:w w:val="115"/>
          <w:sz w:val="22"/>
        </w:rPr>
        <w:t>successes</w:t>
      </w:r>
      <w:r>
        <w:rPr>
          <w:spacing w:val="-2"/>
          <w:w w:val="115"/>
          <w:sz w:val="22"/>
        </w:rPr>
        <w:t> </w:t>
      </w:r>
      <w:r>
        <w:rPr>
          <w:w w:val="115"/>
          <w:sz w:val="22"/>
        </w:rPr>
        <w:t>over</w:t>
      </w:r>
      <w:r>
        <w:rPr>
          <w:spacing w:val="-2"/>
          <w:w w:val="115"/>
          <w:sz w:val="22"/>
        </w:rPr>
        <w:t> </w:t>
      </w:r>
      <w:r>
        <w:rPr>
          <w:w w:val="115"/>
          <w:sz w:val="22"/>
        </w:rPr>
        <w:t>the</w:t>
      </w:r>
      <w:r>
        <w:rPr>
          <w:spacing w:val="-1"/>
          <w:w w:val="115"/>
          <w:sz w:val="22"/>
        </w:rPr>
        <w:t> </w:t>
      </w:r>
      <w:r>
        <w:rPr>
          <w:spacing w:val="-4"/>
          <w:w w:val="115"/>
          <w:sz w:val="22"/>
        </w:rPr>
        <w:t>total</w:t>
      </w:r>
    </w:p>
    <w:p>
      <w:pPr>
        <w:spacing w:after="0"/>
        <w:jc w:val="left"/>
        <w:rPr>
          <w:sz w:val="22"/>
        </w:rPr>
        <w:sectPr>
          <w:type w:val="continuous"/>
          <w:pgSz w:w="12240" w:h="15840"/>
          <w:pgMar w:top="1500" w:bottom="280" w:left="1280" w:right="520"/>
          <w:cols w:num="2" w:equalWidth="0">
            <w:col w:w="5779" w:space="40"/>
            <w:col w:w="4621"/>
          </w:cols>
        </w:sectPr>
      </w:pPr>
    </w:p>
    <w:p>
      <w:pPr>
        <w:spacing w:line="271" w:lineRule="exact" w:before="0"/>
        <w:ind w:left="160" w:right="0" w:firstLine="0"/>
        <w:jc w:val="left"/>
        <w:rPr>
          <w:sz w:val="22"/>
        </w:rPr>
      </w:pPr>
      <w:r>
        <w:rPr>
          <w:w w:val="115"/>
          <w:sz w:val="22"/>
        </w:rPr>
        <w:t>number</w:t>
      </w:r>
      <w:r>
        <w:rPr>
          <w:spacing w:val="-4"/>
          <w:w w:val="115"/>
          <w:sz w:val="22"/>
        </w:rPr>
        <w:t> </w:t>
      </w:r>
      <w:r>
        <w:rPr>
          <w:w w:val="115"/>
          <w:sz w:val="22"/>
        </w:rPr>
        <w:t>of</w:t>
      </w:r>
      <w:r>
        <w:rPr>
          <w:spacing w:val="-3"/>
          <w:w w:val="115"/>
          <w:sz w:val="22"/>
        </w:rPr>
        <w:t> </w:t>
      </w:r>
      <w:r>
        <w:rPr>
          <w:w w:val="115"/>
          <w:sz w:val="22"/>
        </w:rPr>
        <w:t>trials</w:t>
      </w:r>
      <w:r>
        <w:rPr>
          <w:spacing w:val="-3"/>
          <w:w w:val="115"/>
          <w:sz w:val="22"/>
        </w:rPr>
        <w:t> </w:t>
      </w:r>
      <w:r>
        <w:rPr>
          <w:spacing w:val="-2"/>
          <w:w w:val="115"/>
          <w:sz w:val="22"/>
        </w:rPr>
        <w:t>(experiments).</w:t>
      </w:r>
    </w:p>
    <w:p>
      <w:pPr>
        <w:spacing w:after="0" w:line="271" w:lineRule="exact"/>
        <w:jc w:val="left"/>
        <w:rPr>
          <w:sz w:val="22"/>
        </w:rPr>
        <w:sectPr>
          <w:type w:val="continuous"/>
          <w:pgSz w:w="12240" w:h="15840"/>
          <w:pgMar w:top="1500" w:bottom="280" w:left="1280" w:right="520"/>
        </w:sectPr>
      </w:pPr>
    </w:p>
    <w:p>
      <w:pPr>
        <w:spacing w:before="16"/>
        <w:ind w:left="511" w:right="0" w:firstLine="0"/>
        <w:jc w:val="left"/>
        <w:rPr>
          <w:sz w:val="22"/>
        </w:rPr>
      </w:pPr>
      <w:r>
        <w:rPr>
          <w:w w:val="115"/>
          <w:sz w:val="22"/>
        </w:rPr>
        <w:t>Example:</w:t>
      </w:r>
      <w:r>
        <w:rPr>
          <w:spacing w:val="27"/>
          <w:w w:val="115"/>
          <w:sz w:val="22"/>
        </w:rPr>
        <w:t> </w:t>
      </w:r>
      <w:r>
        <w:rPr>
          <w:w w:val="115"/>
          <w:sz w:val="22"/>
        </w:rPr>
        <w:t>Five-year</w:t>
      </w:r>
      <w:r>
        <w:rPr>
          <w:spacing w:val="5"/>
          <w:w w:val="115"/>
          <w:sz w:val="22"/>
        </w:rPr>
        <w:t> </w:t>
      </w:r>
      <w:r>
        <w:rPr>
          <w:w w:val="115"/>
          <w:sz w:val="22"/>
        </w:rPr>
        <w:t>survival</w:t>
      </w:r>
      <w:r>
        <w:rPr>
          <w:spacing w:val="4"/>
          <w:w w:val="115"/>
          <w:sz w:val="22"/>
        </w:rPr>
        <w:t> </w:t>
      </w:r>
      <w:r>
        <w:rPr>
          <w:w w:val="115"/>
          <w:sz w:val="22"/>
        </w:rPr>
        <w:t>rate</w:t>
      </w:r>
      <w:r>
        <w:rPr>
          <w:spacing w:val="4"/>
          <w:w w:val="115"/>
          <w:sz w:val="22"/>
        </w:rPr>
        <w:t> </w:t>
      </w:r>
      <w:r>
        <w:rPr>
          <w:w w:val="115"/>
          <w:sz w:val="22"/>
        </w:rPr>
        <w:t>of</w:t>
      </w:r>
      <w:r>
        <w:rPr>
          <w:spacing w:val="5"/>
          <w:w w:val="115"/>
          <w:sz w:val="22"/>
        </w:rPr>
        <w:t> </w:t>
      </w:r>
      <w:r>
        <w:rPr>
          <w:w w:val="115"/>
          <w:sz w:val="22"/>
        </w:rPr>
        <w:t>lung-cancer</w:t>
      </w:r>
      <w:r>
        <w:rPr>
          <w:spacing w:val="4"/>
          <w:w w:val="115"/>
          <w:sz w:val="22"/>
        </w:rPr>
        <w:t> </w:t>
      </w:r>
      <w:r>
        <w:rPr>
          <w:spacing w:val="-2"/>
          <w:w w:val="115"/>
          <w:sz w:val="22"/>
        </w:rPr>
        <w:t>patients</w:t>
      </w:r>
    </w:p>
    <w:p>
      <w:pPr>
        <w:spacing w:line="204" w:lineRule="auto" w:before="184"/>
        <w:ind w:left="159" w:right="917" w:firstLine="0"/>
        <w:jc w:val="both"/>
        <w:rPr>
          <w:sz w:val="22"/>
        </w:rPr>
      </w:pPr>
      <w:r>
        <w:rPr/>
        <w:pict>
          <v:rect style="position:absolute;margin-left:384.700012pt;margin-top:49.190983pt;width:33.336pt;height:.40498pt;mso-position-horizontal-relative:page;mso-position-vertical-relative:paragraph;z-index:16032768" id="docshape1441" filled="true" fillcolor="#000000" stroked="false">
            <v:fill type="solid"/>
            <w10:wrap type="none"/>
          </v:rect>
        </w:pict>
      </w:r>
      <w:r>
        <w:rPr/>
        <w:pict>
          <v:rect style="position:absolute;margin-left:442.5pt;margin-top:49.190983pt;width:55.089001pt;height:.40498pt;mso-position-horizontal-relative:page;mso-position-vertical-relative:paragraph;z-index:16033280" id="docshape1442" filled="true" fillcolor="#000000" stroked="false">
            <v:fill type="solid"/>
            <w10:wrap type="none"/>
          </v:rect>
        </w:pict>
      </w:r>
      <w:r>
        <w:rPr/>
        <w:pict>
          <v:shape style="position:absolute;margin-left:72.000290pt;margin-top:54.162148pt;width:299.7pt;height:11.95pt;mso-position-horizontal-relative:page;mso-position-vertical-relative:paragraph;z-index:-23711232" type="#_x0000_t202" id="docshape1443" filled="false" stroked="false">
            <v:textbox inset="0,0,0,0">
              <w:txbxContent>
                <w:p>
                  <w:pPr>
                    <w:spacing w:line="239" w:lineRule="exact" w:before="0"/>
                    <w:ind w:left="0" w:right="0" w:firstLine="0"/>
                    <w:jc w:val="left"/>
                    <w:rPr>
                      <w:sz w:val="22"/>
                    </w:rPr>
                  </w:pPr>
                  <w:r>
                    <w:rPr>
                      <w:spacing w:val="-2"/>
                      <w:w w:val="115"/>
                      <w:sz w:val="22"/>
                    </w:rPr>
                    <w:t>(i.e.,</w:t>
                  </w:r>
                  <w:r>
                    <w:rPr>
                      <w:spacing w:val="-15"/>
                      <w:w w:val="115"/>
                      <w:sz w:val="22"/>
                    </w:rPr>
                    <w:t> </w:t>
                  </w:r>
                  <w:r>
                    <w:rPr>
                      <w:rFonts w:ascii="Georgia" w:hAnsi="Georgia"/>
                      <w:i/>
                      <w:spacing w:val="-2"/>
                      <w:w w:val="115"/>
                      <w:sz w:val="22"/>
                    </w:rPr>
                    <w:t>p</w:t>
                  </w:r>
                  <w:r>
                    <w:rPr>
                      <w:rFonts w:ascii="Georgia" w:hAnsi="Georgia"/>
                      <w:i/>
                      <w:spacing w:val="-2"/>
                      <w:w w:val="115"/>
                      <w:sz w:val="22"/>
                      <w:vertAlign w:val="subscript"/>
                    </w:rPr>
                    <w:t>a</w:t>
                  </w:r>
                  <w:r>
                    <w:rPr>
                      <w:rFonts w:ascii="Georgia" w:hAnsi="Georgia"/>
                      <w:i/>
                      <w:spacing w:val="4"/>
                      <w:w w:val="115"/>
                      <w:sz w:val="22"/>
                      <w:vertAlign w:val="baseline"/>
                    </w:rPr>
                    <w:t> </w:t>
                  </w:r>
                  <w:r>
                    <w:rPr>
                      <w:spacing w:val="-2"/>
                      <w:w w:val="115"/>
                      <w:sz w:val="22"/>
                      <w:vertAlign w:val="baseline"/>
                    </w:rPr>
                    <w:t>=</w:t>
                  </w:r>
                  <w:r>
                    <w:rPr>
                      <w:spacing w:val="-7"/>
                      <w:w w:val="115"/>
                      <w:sz w:val="22"/>
                      <w:vertAlign w:val="baseline"/>
                    </w:rPr>
                    <w:t> </w:t>
                  </w:r>
                  <w:r>
                    <w:rPr>
                      <w:spacing w:val="-2"/>
                      <w:w w:val="115"/>
                      <w:sz w:val="22"/>
                      <w:vertAlign w:val="baseline"/>
                    </w:rPr>
                    <w:t>0</w:t>
                  </w:r>
                  <w:r>
                    <w:rPr>
                      <w:rFonts w:ascii="Georgia" w:hAnsi="Georgia"/>
                      <w:i/>
                      <w:spacing w:val="-2"/>
                      <w:w w:val="115"/>
                      <w:sz w:val="22"/>
                      <w:vertAlign w:val="baseline"/>
                    </w:rPr>
                    <w:t>.</w:t>
                  </w:r>
                  <w:r>
                    <w:rPr>
                      <w:spacing w:val="-2"/>
                      <w:w w:val="115"/>
                      <w:sz w:val="22"/>
                      <w:vertAlign w:val="baseline"/>
                    </w:rPr>
                    <w:t>200),</w:t>
                  </w:r>
                  <w:r>
                    <w:rPr>
                      <w:spacing w:val="-11"/>
                      <w:w w:val="115"/>
                      <w:sz w:val="22"/>
                      <w:vertAlign w:val="baseline"/>
                    </w:rPr>
                    <w:t> </w:t>
                  </w:r>
                  <w:r>
                    <w:rPr>
                      <w:spacing w:val="-2"/>
                      <w:w w:val="115"/>
                      <w:sz w:val="22"/>
                      <w:vertAlign w:val="baseline"/>
                    </w:rPr>
                    <w:t>and</w:t>
                  </w:r>
                  <w:r>
                    <w:rPr>
                      <w:spacing w:val="-15"/>
                      <w:w w:val="115"/>
                      <w:sz w:val="22"/>
                      <w:vertAlign w:val="baseline"/>
                    </w:rPr>
                    <w:t> </w:t>
                  </w:r>
                  <w:r>
                    <w:rPr>
                      <w:spacing w:val="-2"/>
                      <w:w w:val="115"/>
                      <w:sz w:val="22"/>
                      <w:vertAlign w:val="baseline"/>
                    </w:rPr>
                    <w:t>the</w:t>
                  </w:r>
                  <w:r>
                    <w:rPr>
                      <w:spacing w:val="-14"/>
                      <w:w w:val="115"/>
                      <w:sz w:val="22"/>
                      <w:vertAlign w:val="baseline"/>
                    </w:rPr>
                    <w:t> </w:t>
                  </w:r>
                  <w:r>
                    <w:rPr>
                      <w:spacing w:val="-2"/>
                      <w:w w:val="115"/>
                      <w:sz w:val="22"/>
                      <w:vertAlign w:val="baseline"/>
                    </w:rPr>
                    <w:t>study</w:t>
                  </w:r>
                  <w:r>
                    <w:rPr>
                      <w:spacing w:val="-15"/>
                      <w:w w:val="115"/>
                      <w:sz w:val="22"/>
                      <w:vertAlign w:val="baseline"/>
                    </w:rPr>
                    <w:t> </w:t>
                  </w:r>
                  <w:r>
                    <w:rPr>
                      <w:spacing w:val="-2"/>
                      <w:w w:val="115"/>
                      <w:sz w:val="22"/>
                      <w:vertAlign w:val="baseline"/>
                    </w:rPr>
                    <w:t>sample</w:t>
                  </w:r>
                  <w:r>
                    <w:rPr>
                      <w:spacing w:val="-14"/>
                      <w:w w:val="115"/>
                      <w:sz w:val="22"/>
                      <w:vertAlign w:val="baseline"/>
                    </w:rPr>
                    <w:t> </w:t>
                  </w:r>
                  <w:r>
                    <w:rPr>
                      <w:spacing w:val="-2"/>
                      <w:w w:val="115"/>
                      <w:sz w:val="22"/>
                      <w:vertAlign w:val="baseline"/>
                    </w:rPr>
                    <w:t>size</w:t>
                  </w:r>
                  <w:r>
                    <w:rPr>
                      <w:spacing w:val="-16"/>
                      <w:w w:val="115"/>
                      <w:sz w:val="22"/>
                      <w:vertAlign w:val="baseline"/>
                    </w:rPr>
                    <w:t> </w:t>
                  </w:r>
                  <w:r>
                    <w:rPr>
                      <w:spacing w:val="-2"/>
                      <w:w w:val="115"/>
                      <w:sz w:val="22"/>
                      <w:vertAlign w:val="baseline"/>
                    </w:rPr>
                    <w:t>is</w:t>
                  </w:r>
                  <w:r>
                    <w:rPr>
                      <w:spacing w:val="-16"/>
                      <w:w w:val="115"/>
                      <w:sz w:val="22"/>
                      <w:vertAlign w:val="baseline"/>
                    </w:rPr>
                    <w:t> </w:t>
                  </w:r>
                  <w:r>
                    <w:rPr>
                      <w:rFonts w:ascii="Georgia" w:hAnsi="Georgia"/>
                      <w:i/>
                      <w:spacing w:val="-2"/>
                      <w:w w:val="115"/>
                      <w:sz w:val="22"/>
                      <w:vertAlign w:val="baseline"/>
                    </w:rPr>
                    <w:t>n </w:t>
                  </w:r>
                  <w:r>
                    <w:rPr>
                      <w:spacing w:val="-2"/>
                      <w:w w:val="115"/>
                      <w:sz w:val="22"/>
                      <w:vertAlign w:val="baseline"/>
                    </w:rPr>
                    <w:t>=</w:t>
                  </w:r>
                  <w:r>
                    <w:rPr>
                      <w:spacing w:val="-6"/>
                      <w:w w:val="115"/>
                      <w:sz w:val="22"/>
                      <w:vertAlign w:val="baseline"/>
                    </w:rPr>
                    <w:t> </w:t>
                  </w:r>
                  <w:r>
                    <w:rPr>
                      <w:spacing w:val="-2"/>
                      <w:w w:val="115"/>
                      <w:sz w:val="22"/>
                      <w:vertAlign w:val="baseline"/>
                    </w:rPr>
                    <w:t>52,</w:t>
                  </w:r>
                  <w:r>
                    <w:rPr>
                      <w:spacing w:val="-12"/>
                      <w:w w:val="115"/>
                      <w:sz w:val="22"/>
                      <w:vertAlign w:val="baseline"/>
                    </w:rPr>
                    <w:t> </w:t>
                  </w:r>
                  <w:r>
                    <w:rPr>
                      <w:spacing w:val="-2"/>
                      <w:w w:val="115"/>
                      <w:sz w:val="22"/>
                      <w:vertAlign w:val="baseline"/>
                    </w:rPr>
                    <w:t>then</w:t>
                  </w:r>
                  <w:r>
                    <w:rPr>
                      <w:spacing w:val="-15"/>
                      <w:w w:val="115"/>
                      <w:sz w:val="22"/>
                      <w:vertAlign w:val="baseline"/>
                    </w:rPr>
                    <w:t> </w:t>
                  </w:r>
                  <w:r>
                    <w:rPr>
                      <w:rFonts w:ascii="Georgia" w:hAnsi="Georgia"/>
                      <w:i/>
                      <w:spacing w:val="21"/>
                      <w:w w:val="76"/>
                      <w:sz w:val="22"/>
                      <w:vertAlign w:val="baseline"/>
                    </w:rPr>
                    <w:t>σ</w:t>
                  </w:r>
                  <w:r>
                    <w:rPr>
                      <w:rFonts w:ascii="Georgia" w:hAnsi="Georgia"/>
                      <w:i/>
                      <w:spacing w:val="-50"/>
                      <w:w w:val="81"/>
                      <w:sz w:val="22"/>
                      <w:vertAlign w:val="subscript"/>
                    </w:rPr>
                    <w:t>p</w:t>
                  </w:r>
                  <w:r>
                    <w:rPr>
                      <w:spacing w:val="21"/>
                      <w:w w:val="187"/>
                      <w:sz w:val="22"/>
                      <w:vertAlign w:val="subscript"/>
                    </w:rPr>
                    <w:t>ˆ</w:t>
                  </w:r>
                  <w:r>
                    <w:rPr>
                      <w:spacing w:val="-10"/>
                      <w:w w:val="114"/>
                      <w:sz w:val="22"/>
                      <w:vertAlign w:val="baseline"/>
                    </w:rPr>
                    <w:t> </w:t>
                  </w:r>
                  <w:r>
                    <w:rPr>
                      <w:spacing w:val="-10"/>
                      <w:w w:val="115"/>
                      <w:sz w:val="22"/>
                      <w:vertAlign w:val="baseline"/>
                    </w:rPr>
                    <w:t>=</w:t>
                  </w:r>
                </w:p>
              </w:txbxContent>
            </v:textbox>
            <w10:wrap type="none"/>
          </v:shape>
        </w:pict>
      </w:r>
      <w:r>
        <w:rPr/>
        <w:pict>
          <v:shape style="position:absolute;margin-left:385.847992pt;margin-top:51.04739pt;width:43.65pt;height:14.05pt;mso-position-horizontal-relative:page;mso-position-vertical-relative:paragraph;z-index:-23710720" type="#_x0000_t202" id="docshape1444" filled="false" stroked="false">
            <v:textbox inset="0,0,0,0">
              <w:txbxContent>
                <w:p>
                  <w:pPr>
                    <w:spacing w:line="129" w:lineRule="auto" w:before="0"/>
                    <w:ind w:left="0" w:right="0" w:firstLine="0"/>
                    <w:jc w:val="left"/>
                    <w:rPr>
                      <w:sz w:val="22"/>
                    </w:rPr>
                  </w:pPr>
                  <w:r>
                    <w:rPr>
                      <w:rFonts w:ascii="Georgia" w:hAnsi="Georgia"/>
                      <w:i/>
                      <w:w w:val="119"/>
                      <w:sz w:val="16"/>
                      <w:u w:val="single"/>
                    </w:rPr>
                    <w:t>p</w:t>
                  </w:r>
                  <w:r>
                    <w:rPr>
                      <w:w w:val="119"/>
                      <w:sz w:val="16"/>
                      <w:u w:val="single"/>
                      <w:vertAlign w:val="subscript"/>
                    </w:rPr>
                    <w:t>0</w:t>
                  </w:r>
                  <w:r>
                    <w:rPr>
                      <w:w w:val="119"/>
                      <w:sz w:val="16"/>
                      <w:u w:val="single"/>
                      <w:vertAlign w:val="baseline"/>
                    </w:rPr>
                    <w:t>(1</w:t>
                  </w:r>
                  <w:r>
                    <w:rPr>
                      <w:rFonts w:ascii="Lucida Sans Unicode" w:hAnsi="Lucida Sans Unicode"/>
                      <w:w w:val="119"/>
                      <w:sz w:val="16"/>
                      <w:u w:val="single"/>
                      <w:vertAlign w:val="baseline"/>
                    </w:rPr>
                    <w:t>−</w:t>
                  </w:r>
                  <w:r>
                    <w:rPr>
                      <w:rFonts w:ascii="Georgia" w:hAnsi="Georgia"/>
                      <w:i/>
                      <w:w w:val="119"/>
                      <w:sz w:val="16"/>
                      <w:u w:val="single"/>
                      <w:vertAlign w:val="baseline"/>
                    </w:rPr>
                    <w:t>p</w:t>
                  </w:r>
                  <w:r>
                    <w:rPr>
                      <w:w w:val="119"/>
                      <w:sz w:val="16"/>
                      <w:u w:val="single"/>
                      <w:vertAlign w:val="subscript"/>
                    </w:rPr>
                    <w:t>0</w:t>
                  </w:r>
                  <w:r>
                    <w:rPr>
                      <w:spacing w:val="29"/>
                      <w:w w:val="140"/>
                      <w:sz w:val="16"/>
                      <w:vertAlign w:val="baseline"/>
                    </w:rPr>
                    <w:t> </w:t>
                  </w:r>
                  <w:r>
                    <w:rPr>
                      <w:spacing w:val="-12"/>
                      <w:w w:val="140"/>
                      <w:position w:val="-10"/>
                      <w:sz w:val="22"/>
                      <w:vertAlign w:val="baseline"/>
                    </w:rPr>
                    <w:t>=</w:t>
                  </w:r>
                </w:p>
              </w:txbxContent>
            </v:textbox>
            <w10:wrap type="none"/>
          </v:shape>
        </w:pict>
      </w:r>
      <w:r>
        <w:rPr/>
        <w:pict>
          <v:shape style="position:absolute;margin-left:443.69101pt;margin-top:51.04739pt;width:96.35pt;height:14.05pt;mso-position-horizontal-relative:page;mso-position-vertical-relative:paragraph;z-index:-23710208" type="#_x0000_t202" id="docshape1445" filled="false" stroked="false">
            <v:textbox inset="0,0,0,0">
              <w:txbxContent>
                <w:p>
                  <w:pPr>
                    <w:spacing w:line="129" w:lineRule="auto" w:before="0"/>
                    <w:ind w:left="0" w:right="0" w:firstLine="0"/>
                    <w:jc w:val="left"/>
                    <w:rPr>
                      <w:sz w:val="22"/>
                    </w:rPr>
                  </w:pPr>
                  <w:r>
                    <w:rPr>
                      <w:spacing w:val="-2"/>
                      <w:w w:val="115"/>
                      <w:sz w:val="16"/>
                      <w:u w:val="single"/>
                    </w:rPr>
                    <w:t>0</w:t>
                  </w:r>
                  <w:r>
                    <w:rPr>
                      <w:rFonts w:ascii="Georgia" w:hAnsi="Georgia"/>
                      <w:i/>
                      <w:spacing w:val="-2"/>
                      <w:w w:val="115"/>
                      <w:sz w:val="16"/>
                      <w:u w:val="single"/>
                    </w:rPr>
                    <w:t>.</w:t>
                  </w:r>
                  <w:r>
                    <w:rPr>
                      <w:spacing w:val="-2"/>
                      <w:w w:val="115"/>
                      <w:sz w:val="16"/>
                      <w:u w:val="single"/>
                    </w:rPr>
                    <w:t>082(1</w:t>
                  </w:r>
                  <w:r>
                    <w:rPr>
                      <w:rFonts w:ascii="Lucida Sans Unicode" w:hAnsi="Lucida Sans Unicode"/>
                      <w:spacing w:val="-2"/>
                      <w:w w:val="115"/>
                      <w:sz w:val="16"/>
                      <w:u w:val="single"/>
                    </w:rPr>
                    <w:t>−</w:t>
                  </w:r>
                  <w:r>
                    <w:rPr>
                      <w:spacing w:val="-2"/>
                      <w:w w:val="115"/>
                      <w:sz w:val="16"/>
                      <w:u w:val="single"/>
                    </w:rPr>
                    <w:t>0</w:t>
                  </w:r>
                  <w:r>
                    <w:rPr>
                      <w:rFonts w:ascii="Georgia" w:hAnsi="Georgia"/>
                      <w:i/>
                      <w:spacing w:val="-2"/>
                      <w:w w:val="115"/>
                      <w:sz w:val="16"/>
                      <w:u w:val="single"/>
                    </w:rPr>
                    <w:t>.</w:t>
                  </w:r>
                  <w:r>
                    <w:rPr>
                      <w:spacing w:val="-2"/>
                      <w:w w:val="115"/>
                      <w:sz w:val="16"/>
                      <w:u w:val="single"/>
                    </w:rPr>
                    <w:t>082</w:t>
                  </w:r>
                  <w:r>
                    <w:rPr>
                      <w:spacing w:val="-23"/>
                      <w:w w:val="115"/>
                      <w:sz w:val="16"/>
                    </w:rPr>
                    <w:t> </w:t>
                  </w:r>
                  <w:r>
                    <w:rPr>
                      <w:spacing w:val="-2"/>
                      <w:w w:val="115"/>
                      <w:position w:val="-10"/>
                      <w:sz w:val="22"/>
                    </w:rPr>
                    <w:t>]</w:t>
                  </w:r>
                  <w:r>
                    <w:rPr>
                      <w:spacing w:val="-4"/>
                      <w:w w:val="115"/>
                      <w:position w:val="-10"/>
                      <w:sz w:val="22"/>
                    </w:rPr>
                    <w:t> </w:t>
                  </w:r>
                  <w:r>
                    <w:rPr>
                      <w:spacing w:val="-2"/>
                      <w:w w:val="115"/>
                      <w:position w:val="-10"/>
                      <w:sz w:val="22"/>
                    </w:rPr>
                    <w:t>=</w:t>
                  </w:r>
                  <w:r>
                    <w:rPr>
                      <w:spacing w:val="-4"/>
                      <w:w w:val="115"/>
                      <w:position w:val="-10"/>
                      <w:sz w:val="22"/>
                    </w:rPr>
                    <w:t> </w:t>
                  </w:r>
                  <w:r>
                    <w:rPr>
                      <w:spacing w:val="-2"/>
                      <w:w w:val="105"/>
                      <w:position w:val="-10"/>
                      <w:sz w:val="22"/>
                    </w:rPr>
                    <w:t>0</w:t>
                  </w:r>
                  <w:r>
                    <w:rPr>
                      <w:rFonts w:ascii="Georgia" w:hAnsi="Georgia"/>
                      <w:i/>
                      <w:spacing w:val="-2"/>
                      <w:w w:val="105"/>
                      <w:position w:val="-10"/>
                      <w:sz w:val="22"/>
                    </w:rPr>
                    <w:t>.</w:t>
                  </w:r>
                  <w:r>
                    <w:rPr>
                      <w:spacing w:val="-2"/>
                      <w:w w:val="105"/>
                      <w:position w:val="-10"/>
                      <w:sz w:val="22"/>
                    </w:rPr>
                    <w:t>038</w:t>
                  </w:r>
                </w:p>
              </w:txbxContent>
            </v:textbox>
            <w10:wrap type="none"/>
          </v:shape>
        </w:pict>
      </w:r>
      <w:r>
        <w:rPr>
          <w:w w:val="115"/>
          <w:sz w:val="22"/>
        </w:rPr>
        <w:t>Suppose</w:t>
      </w:r>
      <w:r>
        <w:rPr>
          <w:spacing w:val="-13"/>
          <w:w w:val="115"/>
          <w:sz w:val="22"/>
        </w:rPr>
        <w:t> </w:t>
      </w:r>
      <w:r>
        <w:rPr>
          <w:w w:val="115"/>
          <w:sz w:val="22"/>
        </w:rPr>
        <w:t>that</w:t>
      </w:r>
      <w:r>
        <w:rPr>
          <w:spacing w:val="-13"/>
          <w:w w:val="115"/>
          <w:sz w:val="22"/>
        </w:rPr>
        <w:t> </w:t>
      </w:r>
      <w:r>
        <w:rPr>
          <w:w w:val="115"/>
          <w:sz w:val="22"/>
        </w:rPr>
        <w:t>we</w:t>
      </w:r>
      <w:r>
        <w:rPr>
          <w:spacing w:val="-13"/>
          <w:w w:val="115"/>
          <w:sz w:val="22"/>
        </w:rPr>
        <w:t> </w:t>
      </w:r>
      <w:r>
        <w:rPr>
          <w:w w:val="115"/>
          <w:sz w:val="22"/>
        </w:rPr>
        <w:t>are</w:t>
      </w:r>
      <w:r>
        <w:rPr>
          <w:spacing w:val="-14"/>
          <w:w w:val="115"/>
          <w:sz w:val="22"/>
        </w:rPr>
        <w:t> </w:t>
      </w:r>
      <w:r>
        <w:rPr>
          <w:w w:val="115"/>
          <w:sz w:val="22"/>
        </w:rPr>
        <w:t>testing</w:t>
      </w:r>
      <w:r>
        <w:rPr>
          <w:spacing w:val="-14"/>
          <w:w w:val="115"/>
          <w:sz w:val="22"/>
        </w:rPr>
        <w:t> </w:t>
      </w:r>
      <w:r>
        <w:rPr>
          <w:w w:val="115"/>
          <w:sz w:val="22"/>
        </w:rPr>
        <w:t>the</w:t>
      </w:r>
      <w:r>
        <w:rPr>
          <w:spacing w:val="-13"/>
          <w:w w:val="115"/>
          <w:sz w:val="22"/>
        </w:rPr>
        <w:t> </w:t>
      </w:r>
      <w:r>
        <w:rPr>
          <w:w w:val="115"/>
          <w:sz w:val="22"/>
        </w:rPr>
        <w:t>hypothesis</w:t>
      </w:r>
      <w:r>
        <w:rPr>
          <w:spacing w:val="-13"/>
          <w:w w:val="115"/>
          <w:sz w:val="22"/>
        </w:rPr>
        <w:t> </w:t>
      </w:r>
      <w:r>
        <w:rPr>
          <w:w w:val="115"/>
          <w:sz w:val="22"/>
        </w:rPr>
        <w:t>that</w:t>
      </w:r>
      <w:r>
        <w:rPr>
          <w:spacing w:val="-14"/>
          <w:w w:val="115"/>
          <w:sz w:val="22"/>
        </w:rPr>
        <w:t> </w:t>
      </w:r>
      <w:r>
        <w:rPr>
          <w:w w:val="115"/>
          <w:sz w:val="22"/>
        </w:rPr>
        <w:t>the</w:t>
      </w:r>
      <w:r>
        <w:rPr>
          <w:spacing w:val="-13"/>
          <w:w w:val="115"/>
          <w:sz w:val="22"/>
        </w:rPr>
        <w:t> </w:t>
      </w:r>
      <w:r>
        <w:rPr>
          <w:w w:val="115"/>
          <w:sz w:val="22"/>
        </w:rPr>
        <w:t>5-year</w:t>
      </w:r>
      <w:r>
        <w:rPr>
          <w:spacing w:val="-13"/>
          <w:w w:val="115"/>
          <w:sz w:val="22"/>
        </w:rPr>
        <w:t> </w:t>
      </w:r>
      <w:r>
        <w:rPr>
          <w:w w:val="115"/>
          <w:sz w:val="22"/>
        </w:rPr>
        <w:t>survival</w:t>
      </w:r>
      <w:r>
        <w:rPr>
          <w:spacing w:val="-14"/>
          <w:w w:val="115"/>
          <w:sz w:val="22"/>
        </w:rPr>
        <w:t> </w:t>
      </w:r>
      <w:r>
        <w:rPr>
          <w:w w:val="115"/>
          <w:sz w:val="22"/>
        </w:rPr>
        <w:t>of</w:t>
      </w:r>
      <w:r>
        <w:rPr>
          <w:spacing w:val="-14"/>
          <w:w w:val="115"/>
          <w:sz w:val="22"/>
        </w:rPr>
        <w:t> </w:t>
      </w:r>
      <w:r>
        <w:rPr>
          <w:w w:val="115"/>
          <w:sz w:val="22"/>
        </w:rPr>
        <w:t>lung-cancer</w:t>
      </w:r>
      <w:r>
        <w:rPr>
          <w:spacing w:val="-13"/>
          <w:w w:val="115"/>
          <w:sz w:val="22"/>
        </w:rPr>
        <w:t> </w:t>
      </w:r>
      <w:r>
        <w:rPr>
          <w:w w:val="115"/>
          <w:sz w:val="22"/>
        </w:rPr>
        <w:t>patients</w:t>
      </w:r>
      <w:r>
        <w:rPr>
          <w:spacing w:val="-13"/>
          <w:w w:val="115"/>
          <w:sz w:val="22"/>
        </w:rPr>
        <w:t> </w:t>
      </w:r>
      <w:r>
        <w:rPr>
          <w:w w:val="115"/>
          <w:sz w:val="22"/>
        </w:rPr>
        <w:t>under</w:t>
      </w:r>
      <w:r>
        <w:rPr>
          <w:spacing w:val="-13"/>
          <w:w w:val="115"/>
          <w:sz w:val="22"/>
        </w:rPr>
        <w:t> </w:t>
      </w:r>
      <w:r>
        <w:rPr>
          <w:w w:val="115"/>
          <w:sz w:val="22"/>
        </w:rPr>
        <w:t>40 </w:t>
      </w:r>
      <w:r>
        <w:rPr>
          <w:spacing w:val="-2"/>
          <w:w w:val="115"/>
          <w:sz w:val="22"/>
        </w:rPr>
        <w:t>is</w:t>
      </w:r>
      <w:r>
        <w:rPr>
          <w:spacing w:val="-15"/>
          <w:w w:val="115"/>
          <w:sz w:val="22"/>
        </w:rPr>
        <w:t> </w:t>
      </w:r>
      <w:r>
        <w:rPr>
          <w:spacing w:val="-2"/>
          <w:w w:val="115"/>
          <w:sz w:val="22"/>
        </w:rPr>
        <w:t>8.2%,</w:t>
      </w:r>
      <w:r>
        <w:rPr>
          <w:spacing w:val="-12"/>
          <w:w w:val="115"/>
          <w:sz w:val="22"/>
        </w:rPr>
        <w:t> </w:t>
      </w:r>
      <w:r>
        <w:rPr>
          <w:spacing w:val="-2"/>
          <w:w w:val="115"/>
          <w:sz w:val="22"/>
        </w:rPr>
        <w:t>equal</w:t>
      </w:r>
      <w:r>
        <w:rPr>
          <w:spacing w:val="-15"/>
          <w:w w:val="115"/>
          <w:sz w:val="22"/>
        </w:rPr>
        <w:t> </w:t>
      </w:r>
      <w:r>
        <w:rPr>
          <w:spacing w:val="-2"/>
          <w:w w:val="115"/>
          <w:sz w:val="22"/>
        </w:rPr>
        <w:t>to</w:t>
      </w:r>
      <w:r>
        <w:rPr>
          <w:spacing w:val="-14"/>
          <w:w w:val="115"/>
          <w:sz w:val="22"/>
        </w:rPr>
        <w:t> </w:t>
      </w:r>
      <w:r>
        <w:rPr>
          <w:spacing w:val="-2"/>
          <w:w w:val="115"/>
          <w:sz w:val="22"/>
        </w:rPr>
        <w:t>5-year</w:t>
      </w:r>
      <w:r>
        <w:rPr>
          <w:spacing w:val="-15"/>
          <w:w w:val="115"/>
          <w:sz w:val="22"/>
        </w:rPr>
        <w:t> </w:t>
      </w:r>
      <w:r>
        <w:rPr>
          <w:spacing w:val="-2"/>
          <w:w w:val="115"/>
          <w:sz w:val="22"/>
        </w:rPr>
        <w:t>survival</w:t>
      </w:r>
      <w:r>
        <w:rPr>
          <w:spacing w:val="-14"/>
          <w:w w:val="115"/>
          <w:sz w:val="22"/>
        </w:rPr>
        <w:t> </w:t>
      </w:r>
      <w:r>
        <w:rPr>
          <w:spacing w:val="-2"/>
          <w:w w:val="115"/>
          <w:sz w:val="22"/>
        </w:rPr>
        <w:t>rates</w:t>
      </w:r>
      <w:r>
        <w:rPr>
          <w:spacing w:val="-14"/>
          <w:w w:val="115"/>
          <w:sz w:val="22"/>
        </w:rPr>
        <w:t> </w:t>
      </w:r>
      <w:r>
        <w:rPr>
          <w:spacing w:val="-2"/>
          <w:w w:val="115"/>
          <w:sz w:val="22"/>
        </w:rPr>
        <w:t>of</w:t>
      </w:r>
      <w:r>
        <w:rPr>
          <w:spacing w:val="-15"/>
          <w:w w:val="115"/>
          <w:sz w:val="22"/>
        </w:rPr>
        <w:t> </w:t>
      </w:r>
      <w:r>
        <w:rPr>
          <w:spacing w:val="-2"/>
          <w:w w:val="115"/>
          <w:sz w:val="22"/>
        </w:rPr>
        <w:t>lung-cancer</w:t>
      </w:r>
      <w:r>
        <w:rPr>
          <w:spacing w:val="-14"/>
          <w:w w:val="115"/>
          <w:sz w:val="22"/>
        </w:rPr>
        <w:t> </w:t>
      </w:r>
      <w:r>
        <w:rPr>
          <w:spacing w:val="-2"/>
          <w:w w:val="115"/>
          <w:sz w:val="22"/>
        </w:rPr>
        <w:t>patients</w:t>
      </w:r>
      <w:r>
        <w:rPr>
          <w:spacing w:val="-15"/>
          <w:w w:val="115"/>
          <w:sz w:val="22"/>
        </w:rPr>
        <w:t> </w:t>
      </w:r>
      <w:r>
        <w:rPr>
          <w:spacing w:val="-2"/>
          <w:w w:val="115"/>
          <w:sz w:val="22"/>
        </w:rPr>
        <w:t>over</w:t>
      </w:r>
      <w:r>
        <w:rPr>
          <w:spacing w:val="-14"/>
          <w:w w:val="115"/>
          <w:sz w:val="22"/>
        </w:rPr>
        <w:t> </w:t>
      </w:r>
      <w:r>
        <w:rPr>
          <w:spacing w:val="-2"/>
          <w:w w:val="115"/>
          <w:sz w:val="22"/>
        </w:rPr>
        <w:t>40</w:t>
      </w:r>
      <w:r>
        <w:rPr>
          <w:spacing w:val="-14"/>
          <w:w w:val="115"/>
          <w:sz w:val="22"/>
        </w:rPr>
        <w:t> </w:t>
      </w:r>
      <w:r>
        <w:rPr>
          <w:spacing w:val="-2"/>
          <w:w w:val="115"/>
          <w:sz w:val="22"/>
        </w:rPr>
        <w:t>years-old.</w:t>
      </w:r>
      <w:r>
        <w:rPr>
          <w:spacing w:val="18"/>
          <w:w w:val="115"/>
          <w:sz w:val="22"/>
        </w:rPr>
        <w:t> </w:t>
      </w:r>
      <w:r>
        <w:rPr>
          <w:spacing w:val="-2"/>
          <w:w w:val="115"/>
          <w:sz w:val="22"/>
        </w:rPr>
        <w:t>That</w:t>
      </w:r>
      <w:r>
        <w:rPr>
          <w:spacing w:val="-15"/>
          <w:w w:val="115"/>
          <w:sz w:val="22"/>
        </w:rPr>
        <w:t> </w:t>
      </w:r>
      <w:r>
        <w:rPr>
          <w:spacing w:val="-2"/>
          <w:w w:val="115"/>
          <w:sz w:val="22"/>
        </w:rPr>
        <w:t>is,</w:t>
      </w:r>
      <w:r>
        <w:rPr>
          <w:spacing w:val="-11"/>
          <w:w w:val="115"/>
          <w:sz w:val="22"/>
        </w:rPr>
        <w:t> </w:t>
      </w:r>
      <w:r>
        <w:rPr>
          <w:spacing w:val="-2"/>
          <w:w w:val="115"/>
          <w:sz w:val="22"/>
        </w:rPr>
        <w:t>we</w:t>
      </w:r>
      <w:r>
        <w:rPr>
          <w:spacing w:val="-15"/>
          <w:w w:val="115"/>
          <w:sz w:val="22"/>
        </w:rPr>
        <w:t> </w:t>
      </w:r>
      <w:r>
        <w:rPr>
          <w:spacing w:val="-2"/>
          <w:w w:val="115"/>
          <w:sz w:val="22"/>
        </w:rPr>
        <w:t>test</w:t>
      </w:r>
      <w:r>
        <w:rPr>
          <w:spacing w:val="-14"/>
          <w:w w:val="115"/>
          <w:sz w:val="22"/>
        </w:rPr>
        <w:t> </w:t>
      </w:r>
      <w:r>
        <w:rPr>
          <w:rFonts w:ascii="Georgia" w:hAnsi="Georgia"/>
          <w:i/>
          <w:spacing w:val="-2"/>
          <w:w w:val="115"/>
          <w:sz w:val="22"/>
        </w:rPr>
        <w:t>H</w:t>
      </w:r>
      <w:r>
        <w:rPr>
          <w:rFonts w:ascii="Georgia" w:hAnsi="Georgia"/>
          <w:i/>
          <w:spacing w:val="-2"/>
          <w:w w:val="115"/>
          <w:sz w:val="22"/>
          <w:vertAlign w:val="subscript"/>
        </w:rPr>
        <w:t>o</w:t>
      </w:r>
      <w:r>
        <w:rPr>
          <w:rFonts w:ascii="Georgia" w:hAnsi="Georgia"/>
          <w:i/>
          <w:spacing w:val="4"/>
          <w:w w:val="115"/>
          <w:sz w:val="22"/>
          <w:vertAlign w:val="baseline"/>
        </w:rPr>
        <w:t> </w:t>
      </w:r>
      <w:r>
        <w:rPr>
          <w:spacing w:val="-2"/>
          <w:w w:val="115"/>
          <w:sz w:val="22"/>
          <w:vertAlign w:val="baseline"/>
        </w:rPr>
        <w:t>: </w:t>
      </w:r>
      <w:r>
        <w:rPr>
          <w:rFonts w:ascii="Georgia" w:hAnsi="Georgia"/>
          <w:i/>
          <w:spacing w:val="-6"/>
          <w:w w:val="115"/>
          <w:sz w:val="22"/>
          <w:vertAlign w:val="baseline"/>
        </w:rPr>
        <w:t>p</w:t>
      </w:r>
      <w:r>
        <w:rPr>
          <w:rFonts w:ascii="Georgia" w:hAnsi="Georgia"/>
          <w:i/>
          <w:spacing w:val="-6"/>
          <w:w w:val="115"/>
          <w:sz w:val="22"/>
          <w:vertAlign w:val="subscript"/>
        </w:rPr>
        <w:t>o</w:t>
      </w:r>
      <w:r>
        <w:rPr>
          <w:rFonts w:ascii="Georgia" w:hAnsi="Georgia"/>
          <w:i/>
          <w:spacing w:val="-10"/>
          <w:w w:val="115"/>
          <w:sz w:val="22"/>
          <w:vertAlign w:val="baseline"/>
        </w:rPr>
        <w:t> </w:t>
      </w:r>
      <w:r>
        <w:rPr>
          <w:rFonts w:ascii="Lucida Sans Unicode" w:hAnsi="Lucida Sans Unicode"/>
          <w:spacing w:val="-6"/>
          <w:w w:val="115"/>
          <w:sz w:val="22"/>
          <w:vertAlign w:val="baseline"/>
        </w:rPr>
        <w:t>≤</w:t>
      </w:r>
      <w:r>
        <w:rPr>
          <w:rFonts w:ascii="Lucida Sans Unicode" w:hAnsi="Lucida Sans Unicode"/>
          <w:spacing w:val="-20"/>
          <w:w w:val="115"/>
          <w:sz w:val="22"/>
          <w:vertAlign w:val="baseline"/>
        </w:rPr>
        <w:t> </w:t>
      </w:r>
      <w:r>
        <w:rPr>
          <w:spacing w:val="-6"/>
          <w:w w:val="115"/>
          <w:sz w:val="22"/>
          <w:vertAlign w:val="baseline"/>
        </w:rPr>
        <w:t>0</w:t>
      </w:r>
      <w:r>
        <w:rPr>
          <w:rFonts w:ascii="Georgia" w:hAnsi="Georgia"/>
          <w:i/>
          <w:spacing w:val="-6"/>
          <w:w w:val="115"/>
          <w:sz w:val="22"/>
          <w:vertAlign w:val="baseline"/>
        </w:rPr>
        <w:t>.</w:t>
      </w:r>
      <w:r>
        <w:rPr>
          <w:spacing w:val="-6"/>
          <w:w w:val="115"/>
          <w:sz w:val="22"/>
          <w:vertAlign w:val="baseline"/>
        </w:rPr>
        <w:t>082 versus</w:t>
      </w:r>
      <w:r>
        <w:rPr>
          <w:spacing w:val="-5"/>
          <w:w w:val="115"/>
          <w:sz w:val="22"/>
          <w:vertAlign w:val="baseline"/>
        </w:rPr>
        <w:t> </w:t>
      </w:r>
      <w:r>
        <w:rPr>
          <w:rFonts w:ascii="Georgia" w:hAnsi="Georgia"/>
          <w:i/>
          <w:spacing w:val="-6"/>
          <w:w w:val="115"/>
          <w:sz w:val="22"/>
          <w:vertAlign w:val="baseline"/>
        </w:rPr>
        <w:t>H</w:t>
      </w:r>
      <w:r>
        <w:rPr>
          <w:rFonts w:ascii="Georgia" w:hAnsi="Georgia"/>
          <w:i/>
          <w:spacing w:val="-6"/>
          <w:w w:val="115"/>
          <w:sz w:val="22"/>
          <w:vertAlign w:val="subscript"/>
        </w:rPr>
        <w:t>a</w:t>
      </w:r>
      <w:r>
        <w:rPr>
          <w:rFonts w:ascii="Georgia" w:hAnsi="Georgia"/>
          <w:i/>
          <w:spacing w:val="1"/>
          <w:w w:val="115"/>
          <w:sz w:val="22"/>
          <w:vertAlign w:val="baseline"/>
        </w:rPr>
        <w:t> </w:t>
      </w:r>
      <w:r>
        <w:rPr>
          <w:spacing w:val="-6"/>
          <w:w w:val="115"/>
          <w:sz w:val="22"/>
          <w:vertAlign w:val="baseline"/>
        </w:rPr>
        <w:t>:</w:t>
      </w:r>
      <w:r>
        <w:rPr>
          <w:spacing w:val="-5"/>
          <w:w w:val="115"/>
          <w:sz w:val="22"/>
          <w:vertAlign w:val="baseline"/>
        </w:rPr>
        <w:t> </w:t>
      </w:r>
      <w:r>
        <w:rPr>
          <w:rFonts w:ascii="Georgia" w:hAnsi="Georgia"/>
          <w:i/>
          <w:spacing w:val="-6"/>
          <w:w w:val="115"/>
          <w:sz w:val="22"/>
          <w:vertAlign w:val="baseline"/>
        </w:rPr>
        <w:t>p</w:t>
      </w:r>
      <w:r>
        <w:rPr>
          <w:spacing w:val="-6"/>
          <w:w w:val="115"/>
          <w:sz w:val="22"/>
          <w:vertAlign w:val="subscript"/>
        </w:rPr>
        <w:t>0</w:t>
      </w:r>
      <w:r>
        <w:rPr>
          <w:spacing w:val="-3"/>
          <w:w w:val="115"/>
          <w:sz w:val="22"/>
          <w:vertAlign w:val="baseline"/>
        </w:rPr>
        <w:t> </w:t>
      </w:r>
      <w:r>
        <w:rPr>
          <w:rFonts w:ascii="Georgia" w:hAnsi="Georgia"/>
          <w:i/>
          <w:spacing w:val="-6"/>
          <w:w w:val="115"/>
          <w:sz w:val="22"/>
          <w:vertAlign w:val="baseline"/>
        </w:rPr>
        <w:t>&gt;</w:t>
      </w:r>
      <w:r>
        <w:rPr>
          <w:rFonts w:ascii="Georgia" w:hAnsi="Georgia"/>
          <w:i/>
          <w:spacing w:val="-8"/>
          <w:w w:val="115"/>
          <w:sz w:val="22"/>
          <w:vertAlign w:val="baseline"/>
        </w:rPr>
        <w:t> </w:t>
      </w:r>
      <w:r>
        <w:rPr>
          <w:spacing w:val="-6"/>
          <w:w w:val="115"/>
          <w:sz w:val="22"/>
          <w:vertAlign w:val="baseline"/>
        </w:rPr>
        <w:t>0</w:t>
      </w:r>
      <w:r>
        <w:rPr>
          <w:rFonts w:ascii="Georgia" w:hAnsi="Georgia"/>
          <w:i/>
          <w:spacing w:val="-6"/>
          <w:w w:val="115"/>
          <w:sz w:val="22"/>
          <w:vertAlign w:val="baseline"/>
        </w:rPr>
        <w:t>.</w:t>
      </w:r>
      <w:r>
        <w:rPr>
          <w:spacing w:val="-6"/>
          <w:w w:val="115"/>
          <w:sz w:val="22"/>
          <w:vertAlign w:val="baseline"/>
        </w:rPr>
        <w:t>082.</w:t>
      </w:r>
      <w:r>
        <w:rPr>
          <w:spacing w:val="18"/>
          <w:w w:val="115"/>
          <w:sz w:val="22"/>
          <w:vertAlign w:val="baseline"/>
        </w:rPr>
        <w:t> </w:t>
      </w:r>
      <w:r>
        <w:rPr>
          <w:spacing w:val="-6"/>
          <w:w w:val="115"/>
          <w:sz w:val="22"/>
          <w:vertAlign w:val="baseline"/>
        </w:rPr>
        <w:t>If</w:t>
      </w:r>
      <w:r>
        <w:rPr>
          <w:spacing w:val="-5"/>
          <w:w w:val="115"/>
          <w:sz w:val="22"/>
          <w:vertAlign w:val="baseline"/>
        </w:rPr>
        <w:t> </w:t>
      </w:r>
      <w:r>
        <w:rPr>
          <w:spacing w:val="-6"/>
          <w:w w:val="115"/>
          <w:sz w:val="22"/>
          <w:vertAlign w:val="baseline"/>
        </w:rPr>
        <w:t>the</w:t>
      </w:r>
      <w:r>
        <w:rPr>
          <w:spacing w:val="-4"/>
          <w:w w:val="115"/>
          <w:sz w:val="22"/>
          <w:vertAlign w:val="baseline"/>
        </w:rPr>
        <w:t> </w:t>
      </w:r>
      <w:r>
        <w:rPr>
          <w:spacing w:val="-6"/>
          <w:w w:val="115"/>
          <w:sz w:val="22"/>
          <w:vertAlign w:val="baseline"/>
        </w:rPr>
        <w:t>5-year</w:t>
      </w:r>
      <w:r>
        <w:rPr>
          <w:spacing w:val="-5"/>
          <w:w w:val="115"/>
          <w:sz w:val="22"/>
          <w:vertAlign w:val="baseline"/>
        </w:rPr>
        <w:t> </w:t>
      </w:r>
      <w:r>
        <w:rPr>
          <w:spacing w:val="-6"/>
          <w:w w:val="115"/>
          <w:sz w:val="22"/>
          <w:vertAlign w:val="baseline"/>
        </w:rPr>
        <w:t>survival</w:t>
      </w:r>
      <w:r>
        <w:rPr>
          <w:spacing w:val="-4"/>
          <w:w w:val="115"/>
          <w:sz w:val="22"/>
          <w:vertAlign w:val="baseline"/>
        </w:rPr>
        <w:t> </w:t>
      </w:r>
      <w:r>
        <w:rPr>
          <w:spacing w:val="-6"/>
          <w:w w:val="115"/>
          <w:sz w:val="22"/>
          <w:vertAlign w:val="baseline"/>
        </w:rPr>
        <w:t>among</w:t>
      </w:r>
      <w:r>
        <w:rPr>
          <w:spacing w:val="-27"/>
          <w:w w:val="115"/>
          <w:sz w:val="22"/>
          <w:vertAlign w:val="baseline"/>
        </w:rPr>
        <w:t> </w:t>
      </w:r>
      <w:r>
        <w:rPr>
          <w:rFonts w:ascii="Trebuchet MS" w:hAnsi="Trebuchet MS"/>
          <w:spacing w:val="-154"/>
          <w:w w:val="172"/>
          <w:position w:val="-7"/>
          <w:sz w:val="20"/>
          <w:vertAlign w:val="baseline"/>
        </w:rPr>
        <w:t>q</w:t>
      </w:r>
      <w:r>
        <w:rPr>
          <w:spacing w:val="9"/>
          <w:w w:val="105"/>
          <w:sz w:val="22"/>
          <w:vertAlign w:val="baseline"/>
        </w:rPr>
        <w:t>y</w:t>
      </w:r>
      <w:r>
        <w:rPr>
          <w:spacing w:val="15"/>
          <w:w w:val="99"/>
          <w:sz w:val="22"/>
          <w:vertAlign w:val="baseline"/>
        </w:rPr>
        <w:t>o</w:t>
      </w:r>
      <w:r>
        <w:rPr>
          <w:spacing w:val="15"/>
          <w:w w:val="111"/>
          <w:sz w:val="22"/>
          <w:vertAlign w:val="baseline"/>
        </w:rPr>
        <w:t>un</w:t>
      </w:r>
      <w:r>
        <w:rPr>
          <w:spacing w:val="15"/>
          <w:w w:val="99"/>
          <w:sz w:val="22"/>
          <w:vertAlign w:val="baseline"/>
        </w:rPr>
        <w:t>g</w:t>
      </w:r>
      <w:r>
        <w:rPr>
          <w:spacing w:val="16"/>
          <w:w w:val="99"/>
          <w:sz w:val="22"/>
          <w:vertAlign w:val="baseline"/>
        </w:rPr>
        <w:t>e</w:t>
      </w:r>
      <w:r>
        <w:rPr>
          <w:spacing w:val="16"/>
          <w:w w:val="118"/>
          <w:sz w:val="22"/>
          <w:vertAlign w:val="baseline"/>
        </w:rPr>
        <w:t>r</w:t>
      </w:r>
      <w:r>
        <w:rPr>
          <w:spacing w:val="-4"/>
          <w:w w:val="114"/>
          <w:sz w:val="22"/>
          <w:vertAlign w:val="baseline"/>
        </w:rPr>
        <w:t> </w:t>
      </w:r>
      <w:r>
        <w:rPr>
          <w:spacing w:val="16"/>
          <w:w w:val="105"/>
          <w:sz w:val="22"/>
          <w:vertAlign w:val="baseline"/>
        </w:rPr>
        <w:t>p</w:t>
      </w:r>
      <w:r>
        <w:rPr>
          <w:spacing w:val="16"/>
          <w:w w:val="106"/>
          <w:sz w:val="22"/>
          <w:vertAlign w:val="baseline"/>
        </w:rPr>
        <w:t>a</w:t>
      </w:r>
      <w:r>
        <w:rPr>
          <w:spacing w:val="6"/>
          <w:w w:val="135"/>
          <w:sz w:val="22"/>
          <w:vertAlign w:val="baseline"/>
        </w:rPr>
        <w:t>t</w:t>
      </w:r>
      <w:r>
        <w:rPr>
          <w:rFonts w:ascii="Trebuchet MS" w:hAnsi="Trebuchet MS"/>
          <w:spacing w:val="-173"/>
          <w:w w:val="166"/>
          <w:position w:val="-7"/>
          <w:sz w:val="20"/>
          <w:vertAlign w:val="baseline"/>
        </w:rPr>
        <w:t>q</w:t>
      </w:r>
      <w:r>
        <w:rPr>
          <w:spacing w:val="17"/>
          <w:w w:val="93"/>
          <w:sz w:val="22"/>
          <w:vertAlign w:val="baseline"/>
        </w:rPr>
        <w:t>ie</w:t>
      </w:r>
      <w:r>
        <w:rPr>
          <w:spacing w:val="10"/>
          <w:w w:val="105"/>
          <w:sz w:val="22"/>
          <w:vertAlign w:val="baseline"/>
        </w:rPr>
        <w:t>n</w:t>
      </w:r>
      <w:r>
        <w:rPr>
          <w:spacing w:val="16"/>
          <w:w w:val="135"/>
          <w:sz w:val="22"/>
          <w:vertAlign w:val="baseline"/>
        </w:rPr>
        <w:t>t</w:t>
      </w:r>
      <w:r>
        <w:rPr>
          <w:spacing w:val="17"/>
          <w:w w:val="94"/>
          <w:sz w:val="22"/>
          <w:vertAlign w:val="baseline"/>
        </w:rPr>
        <w:t>s</w:t>
      </w:r>
      <w:r>
        <w:rPr>
          <w:spacing w:val="-5"/>
          <w:w w:val="115"/>
          <w:sz w:val="22"/>
          <w:vertAlign w:val="baseline"/>
        </w:rPr>
        <w:t> </w:t>
      </w:r>
      <w:r>
        <w:rPr>
          <w:spacing w:val="-6"/>
          <w:w w:val="115"/>
          <w:sz w:val="22"/>
          <w:vertAlign w:val="baseline"/>
        </w:rPr>
        <w:t>is</w:t>
      </w:r>
      <w:r>
        <w:rPr>
          <w:spacing w:val="-4"/>
          <w:w w:val="115"/>
          <w:sz w:val="22"/>
          <w:vertAlign w:val="baseline"/>
        </w:rPr>
        <w:t> </w:t>
      </w:r>
      <w:r>
        <w:rPr>
          <w:spacing w:val="-6"/>
          <w:w w:val="115"/>
          <w:sz w:val="22"/>
          <w:vertAlign w:val="baseline"/>
        </w:rPr>
        <w:t>as</w:t>
      </w:r>
      <w:r>
        <w:rPr>
          <w:spacing w:val="-5"/>
          <w:w w:val="115"/>
          <w:sz w:val="22"/>
          <w:vertAlign w:val="baseline"/>
        </w:rPr>
        <w:t> </w:t>
      </w:r>
      <w:r>
        <w:rPr>
          <w:spacing w:val="-6"/>
          <w:w w:val="115"/>
          <w:sz w:val="22"/>
          <w:vertAlign w:val="baseline"/>
        </w:rPr>
        <w:t>high</w:t>
      </w:r>
      <w:r>
        <w:rPr>
          <w:spacing w:val="-5"/>
          <w:w w:val="115"/>
          <w:sz w:val="22"/>
          <w:vertAlign w:val="baseline"/>
        </w:rPr>
        <w:t> </w:t>
      </w:r>
      <w:r>
        <w:rPr>
          <w:spacing w:val="-6"/>
          <w:w w:val="115"/>
          <w:sz w:val="22"/>
          <w:vertAlign w:val="baseline"/>
        </w:rPr>
        <w:t>as</w:t>
      </w:r>
      <w:r>
        <w:rPr>
          <w:spacing w:val="-4"/>
          <w:w w:val="115"/>
          <w:sz w:val="22"/>
          <w:vertAlign w:val="baseline"/>
        </w:rPr>
        <w:t> </w:t>
      </w:r>
      <w:r>
        <w:rPr>
          <w:spacing w:val="-6"/>
          <w:w w:val="115"/>
          <w:sz w:val="22"/>
          <w:vertAlign w:val="baseline"/>
        </w:rPr>
        <w:t>20%</w:t>
      </w:r>
    </w:p>
    <w:p>
      <w:pPr>
        <w:spacing w:line="240" w:lineRule="auto" w:before="4"/>
        <w:rPr>
          <w:sz w:val="7"/>
        </w:rPr>
      </w:pPr>
    </w:p>
    <w:p>
      <w:pPr>
        <w:spacing w:line="531" w:lineRule="exact" w:before="62"/>
        <w:ind w:left="159" w:right="0" w:firstLine="0"/>
        <w:jc w:val="left"/>
        <w:rPr>
          <w:sz w:val="22"/>
        </w:rPr>
      </w:pPr>
      <w:r>
        <w:rPr/>
        <w:pict>
          <v:rect style="position:absolute;margin-left:262.5pt;margin-top:12.304653pt;width:34.101001pt;height:.40498pt;mso-position-horizontal-relative:page;mso-position-vertical-relative:paragraph;z-index:-23718912" id="docshape1446" filled="true" fillcolor="#000000" stroked="false">
            <v:fill type="solid"/>
            <w10:wrap type="none"/>
          </v:rect>
        </w:pict>
      </w:r>
      <w:r>
        <w:rPr/>
        <w:pict>
          <v:rect style="position:absolute;margin-left:323.399994pt;margin-top:12.304653pt;width:55.089001pt;height:.40498pt;mso-position-horizontal-relative:page;mso-position-vertical-relative:paragraph;z-index:-23718400" id="docshape1447" filled="true" fillcolor="#000000" stroked="false">
            <v:fill type="solid"/>
            <w10:wrap type="none"/>
          </v:rect>
        </w:pict>
      </w:r>
      <w:r>
        <w:rPr/>
        <w:pict>
          <v:shape style="position:absolute;margin-left:398.744995pt;margin-top:3.942061pt;width:5.15pt;height:8pt;mso-position-horizontal-relative:page;mso-position-vertical-relative:paragraph;z-index:-23716352" type="#_x0000_t202" id="docshape1448"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465.803986pt;margin-top:3.942061pt;width:8.5pt;height:8pt;mso-position-horizontal-relative:page;mso-position-vertical-relative:paragraph;z-index:-23715840" type="#_x0000_t202" id="docshape1449" filled="false" stroked="false">
            <v:textbox inset="0,0,0,0">
              <w:txbxContent>
                <w:p>
                  <w:pPr>
                    <w:spacing w:line="159" w:lineRule="exact" w:before="0"/>
                    <w:ind w:left="0" w:right="0" w:firstLine="0"/>
                    <w:jc w:val="left"/>
                    <w:rPr>
                      <w:sz w:val="16"/>
                    </w:rPr>
                  </w:pPr>
                  <w:r>
                    <w:rPr>
                      <w:spacing w:val="-5"/>
                      <w:w w:val="110"/>
                      <w:sz w:val="16"/>
                    </w:rPr>
                    <w:t>52</w:t>
                  </w:r>
                </w:p>
              </w:txbxContent>
            </v:textbox>
            <w10:wrap type="none"/>
          </v:shape>
        </w:pict>
      </w:r>
      <w:r>
        <w:rPr/>
        <w:pict>
          <v:shape style="position:absolute;margin-left:277.010986pt;margin-top:23.274061pt;width:5.15pt;height:8pt;mso-position-horizontal-relative:page;mso-position-vertical-relative:paragraph;z-index:-23715328" type="#_x0000_t202" id="docshape145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46.688995pt;margin-top:23.274061pt;width:8.5pt;height:8pt;mso-position-horizontal-relative:page;mso-position-vertical-relative:paragraph;z-index:-23714816" type="#_x0000_t202" id="docshape1451" filled="false" stroked="false">
            <v:textbox inset="0,0,0,0">
              <w:txbxContent>
                <w:p>
                  <w:pPr>
                    <w:spacing w:line="159" w:lineRule="exact" w:before="0"/>
                    <w:ind w:left="0" w:right="0" w:firstLine="0"/>
                    <w:jc w:val="left"/>
                    <w:rPr>
                      <w:sz w:val="16"/>
                    </w:rPr>
                  </w:pPr>
                  <w:r>
                    <w:rPr>
                      <w:spacing w:val="-5"/>
                      <w:w w:val="110"/>
                      <w:sz w:val="16"/>
                    </w:rPr>
                    <w:t>52</w:t>
                  </w:r>
                </w:p>
              </w:txbxContent>
            </v:textbox>
            <w10:wrap type="none"/>
          </v:shape>
        </w:pict>
      </w:r>
      <w:r>
        <w:rPr>
          <w:spacing w:val="-2"/>
          <w:w w:val="125"/>
          <w:sz w:val="22"/>
        </w:rPr>
        <w:t>under</w:t>
      </w:r>
      <w:r>
        <w:rPr>
          <w:spacing w:val="-16"/>
          <w:w w:val="125"/>
          <w:sz w:val="22"/>
        </w:rPr>
        <w:t> </w:t>
      </w:r>
      <w:r>
        <w:rPr>
          <w:spacing w:val="-2"/>
          <w:w w:val="125"/>
          <w:sz w:val="22"/>
        </w:rPr>
        <w:t>the</w:t>
      </w:r>
      <w:r>
        <w:rPr>
          <w:spacing w:val="-16"/>
          <w:w w:val="125"/>
          <w:sz w:val="22"/>
        </w:rPr>
        <w:t> </w:t>
      </w:r>
      <w:r>
        <w:rPr>
          <w:spacing w:val="-2"/>
          <w:w w:val="125"/>
          <w:sz w:val="22"/>
        </w:rPr>
        <w:t>null</w:t>
      </w:r>
      <w:r>
        <w:rPr>
          <w:spacing w:val="-15"/>
          <w:w w:val="125"/>
          <w:sz w:val="22"/>
        </w:rPr>
        <w:t> </w:t>
      </w:r>
      <w:r>
        <w:rPr>
          <w:spacing w:val="-2"/>
          <w:w w:val="125"/>
          <w:sz w:val="22"/>
        </w:rPr>
        <w:t>hypothesis,</w:t>
      </w:r>
      <w:r>
        <w:rPr>
          <w:spacing w:val="-10"/>
          <w:w w:val="125"/>
          <w:sz w:val="22"/>
        </w:rPr>
        <w:t> </w:t>
      </w:r>
      <w:r>
        <w:rPr>
          <w:spacing w:val="-2"/>
          <w:w w:val="125"/>
          <w:sz w:val="22"/>
        </w:rPr>
        <w:t>and</w:t>
      </w:r>
      <w:r>
        <w:rPr>
          <w:spacing w:val="-10"/>
          <w:w w:val="125"/>
          <w:sz w:val="22"/>
        </w:rPr>
        <w:t> </w:t>
      </w:r>
      <w:r>
        <w:rPr>
          <w:rFonts w:ascii="Georgia" w:hAnsi="Georgia"/>
          <w:i/>
          <w:spacing w:val="21"/>
          <w:w w:val="86"/>
          <w:sz w:val="22"/>
        </w:rPr>
        <w:t>σ</w:t>
      </w:r>
      <w:r>
        <w:rPr>
          <w:rFonts w:ascii="Georgia" w:hAnsi="Georgia"/>
          <w:i/>
          <w:spacing w:val="-50"/>
          <w:w w:val="91"/>
          <w:sz w:val="22"/>
          <w:vertAlign w:val="subscript"/>
        </w:rPr>
        <w:t>p</w:t>
      </w:r>
      <w:r>
        <w:rPr>
          <w:spacing w:val="21"/>
          <w:w w:val="197"/>
          <w:sz w:val="22"/>
          <w:vertAlign w:val="subscript"/>
        </w:rPr>
        <w:t>ˆ</w:t>
      </w:r>
      <w:r>
        <w:rPr>
          <w:spacing w:val="-13"/>
          <w:w w:val="124"/>
          <w:sz w:val="22"/>
          <w:vertAlign w:val="baseline"/>
        </w:rPr>
        <w:t> </w:t>
      </w:r>
      <w:r>
        <w:rPr>
          <w:spacing w:val="-2"/>
          <w:w w:val="125"/>
          <w:sz w:val="22"/>
          <w:vertAlign w:val="baseline"/>
        </w:rPr>
        <w:t>=</w:t>
      </w:r>
      <w:r>
        <w:rPr>
          <w:spacing w:val="-13"/>
          <w:w w:val="125"/>
          <w:sz w:val="22"/>
          <w:vertAlign w:val="baseline"/>
        </w:rPr>
        <w:t> </w:t>
      </w:r>
      <w:r>
        <w:rPr>
          <w:rFonts w:ascii="Trebuchet MS" w:hAnsi="Trebuchet MS"/>
          <w:spacing w:val="-2"/>
          <w:w w:val="125"/>
          <w:position w:val="26"/>
          <w:sz w:val="20"/>
          <w:vertAlign w:val="baseline"/>
        </w:rPr>
        <w:t>q</w:t>
      </w:r>
      <w:r>
        <w:rPr>
          <w:rFonts w:ascii="Trebuchet MS" w:hAnsi="Trebuchet MS"/>
          <w:spacing w:val="-52"/>
          <w:w w:val="125"/>
          <w:position w:val="26"/>
          <w:sz w:val="20"/>
          <w:vertAlign w:val="baseline"/>
        </w:rPr>
        <w:t> </w:t>
      </w:r>
      <w:r>
        <w:rPr>
          <w:rFonts w:ascii="Georgia" w:hAnsi="Georgia"/>
          <w:i/>
          <w:spacing w:val="-2"/>
          <w:w w:val="125"/>
          <w:position w:val="11"/>
          <w:sz w:val="16"/>
          <w:u w:val="single"/>
          <w:vertAlign w:val="baseline"/>
        </w:rPr>
        <w:t>p</w:t>
      </w:r>
      <w:r>
        <w:rPr>
          <w:rFonts w:ascii="Georgia" w:hAnsi="Georgia"/>
          <w:i/>
          <w:spacing w:val="-2"/>
          <w:w w:val="125"/>
          <w:position w:val="9"/>
          <w:sz w:val="12"/>
          <w:u w:val="single"/>
          <w:vertAlign w:val="baseline"/>
        </w:rPr>
        <w:t>a</w:t>
      </w:r>
      <w:r>
        <w:rPr>
          <w:spacing w:val="-2"/>
          <w:w w:val="125"/>
          <w:position w:val="11"/>
          <w:sz w:val="16"/>
          <w:u w:val="single"/>
          <w:vertAlign w:val="baseline"/>
        </w:rPr>
        <w:t>(1</w:t>
      </w:r>
      <w:r>
        <w:rPr>
          <w:rFonts w:ascii="Lucida Sans Unicode" w:hAnsi="Lucida Sans Unicode"/>
          <w:spacing w:val="-2"/>
          <w:w w:val="125"/>
          <w:position w:val="11"/>
          <w:sz w:val="16"/>
          <w:u w:val="single"/>
          <w:vertAlign w:val="baseline"/>
        </w:rPr>
        <w:t>−</w:t>
      </w:r>
      <w:r>
        <w:rPr>
          <w:rFonts w:ascii="Georgia" w:hAnsi="Georgia"/>
          <w:i/>
          <w:spacing w:val="-2"/>
          <w:w w:val="125"/>
          <w:position w:val="11"/>
          <w:sz w:val="16"/>
          <w:u w:val="single"/>
          <w:vertAlign w:val="baseline"/>
        </w:rPr>
        <w:t>p</w:t>
      </w:r>
      <w:r>
        <w:rPr>
          <w:rFonts w:ascii="Georgia" w:hAnsi="Georgia"/>
          <w:i/>
          <w:spacing w:val="-2"/>
          <w:w w:val="125"/>
          <w:position w:val="9"/>
          <w:sz w:val="12"/>
          <w:u w:val="single"/>
          <w:vertAlign w:val="baseline"/>
        </w:rPr>
        <w:t>a</w:t>
      </w:r>
      <w:r>
        <w:rPr>
          <w:rFonts w:ascii="Georgia" w:hAnsi="Georgia"/>
          <w:i/>
          <w:spacing w:val="47"/>
          <w:w w:val="125"/>
          <w:position w:val="9"/>
          <w:sz w:val="12"/>
          <w:vertAlign w:val="baseline"/>
        </w:rPr>
        <w:t> </w:t>
      </w:r>
      <w:r>
        <w:rPr>
          <w:spacing w:val="-2"/>
          <w:w w:val="125"/>
          <w:sz w:val="22"/>
          <w:vertAlign w:val="baseline"/>
        </w:rPr>
        <w:t>=</w:t>
      </w:r>
      <w:r>
        <w:rPr>
          <w:spacing w:val="-12"/>
          <w:w w:val="125"/>
          <w:sz w:val="22"/>
          <w:vertAlign w:val="baseline"/>
        </w:rPr>
        <w:t> </w:t>
      </w:r>
      <w:r>
        <w:rPr>
          <w:rFonts w:ascii="Trebuchet MS" w:hAnsi="Trebuchet MS"/>
          <w:spacing w:val="-2"/>
          <w:w w:val="125"/>
          <w:position w:val="26"/>
          <w:sz w:val="20"/>
          <w:vertAlign w:val="baseline"/>
        </w:rPr>
        <w:t>q</w:t>
      </w:r>
      <w:r>
        <w:rPr>
          <w:rFonts w:ascii="Trebuchet MS" w:hAnsi="Trebuchet MS"/>
          <w:spacing w:val="-52"/>
          <w:w w:val="125"/>
          <w:position w:val="26"/>
          <w:sz w:val="20"/>
          <w:vertAlign w:val="baseline"/>
        </w:rPr>
        <w:t> </w:t>
      </w:r>
      <w:r>
        <w:rPr>
          <w:spacing w:val="-2"/>
          <w:w w:val="125"/>
          <w:position w:val="11"/>
          <w:sz w:val="16"/>
          <w:u w:val="single"/>
          <w:vertAlign w:val="baseline"/>
        </w:rPr>
        <w:t>0</w:t>
      </w:r>
      <w:r>
        <w:rPr>
          <w:rFonts w:ascii="Georgia" w:hAnsi="Georgia"/>
          <w:i/>
          <w:spacing w:val="-2"/>
          <w:w w:val="125"/>
          <w:position w:val="11"/>
          <w:sz w:val="16"/>
          <w:u w:val="single"/>
          <w:vertAlign w:val="baseline"/>
        </w:rPr>
        <w:t>.</w:t>
      </w:r>
      <w:r>
        <w:rPr>
          <w:spacing w:val="-2"/>
          <w:w w:val="125"/>
          <w:position w:val="11"/>
          <w:sz w:val="16"/>
          <w:u w:val="single"/>
          <w:vertAlign w:val="baseline"/>
        </w:rPr>
        <w:t>200(1</w:t>
      </w:r>
      <w:r>
        <w:rPr>
          <w:rFonts w:ascii="Lucida Sans Unicode" w:hAnsi="Lucida Sans Unicode"/>
          <w:spacing w:val="-2"/>
          <w:w w:val="125"/>
          <w:position w:val="11"/>
          <w:sz w:val="16"/>
          <w:u w:val="single"/>
          <w:vertAlign w:val="baseline"/>
        </w:rPr>
        <w:t>−</w:t>
      </w:r>
      <w:r>
        <w:rPr>
          <w:spacing w:val="-2"/>
          <w:w w:val="125"/>
          <w:position w:val="11"/>
          <w:sz w:val="16"/>
          <w:u w:val="single"/>
          <w:vertAlign w:val="baseline"/>
        </w:rPr>
        <w:t>0</w:t>
      </w:r>
      <w:r>
        <w:rPr>
          <w:rFonts w:ascii="Georgia" w:hAnsi="Georgia"/>
          <w:i/>
          <w:spacing w:val="-2"/>
          <w:w w:val="125"/>
          <w:position w:val="11"/>
          <w:sz w:val="16"/>
          <w:u w:val="single"/>
          <w:vertAlign w:val="baseline"/>
        </w:rPr>
        <w:t>.</w:t>
      </w:r>
      <w:r>
        <w:rPr>
          <w:spacing w:val="-2"/>
          <w:w w:val="125"/>
          <w:position w:val="11"/>
          <w:sz w:val="16"/>
          <w:u w:val="single"/>
          <w:vertAlign w:val="baseline"/>
        </w:rPr>
        <w:t>200</w:t>
      </w:r>
      <w:r>
        <w:rPr>
          <w:spacing w:val="-27"/>
          <w:w w:val="125"/>
          <w:position w:val="11"/>
          <w:sz w:val="16"/>
          <w:vertAlign w:val="baseline"/>
        </w:rPr>
        <w:t> </w:t>
      </w:r>
      <w:r>
        <w:rPr>
          <w:spacing w:val="-2"/>
          <w:w w:val="115"/>
          <w:sz w:val="22"/>
          <w:vertAlign w:val="baseline"/>
        </w:rPr>
        <w:t>]</w:t>
      </w:r>
      <w:r>
        <w:rPr>
          <w:spacing w:val="-7"/>
          <w:w w:val="115"/>
          <w:sz w:val="22"/>
          <w:vertAlign w:val="baseline"/>
        </w:rPr>
        <w:t> </w:t>
      </w:r>
      <w:r>
        <w:rPr>
          <w:spacing w:val="-2"/>
          <w:w w:val="125"/>
          <w:sz w:val="22"/>
          <w:vertAlign w:val="baseline"/>
        </w:rPr>
        <w:t>=</w:t>
      </w:r>
      <w:r>
        <w:rPr>
          <w:spacing w:val="-12"/>
          <w:w w:val="125"/>
          <w:sz w:val="22"/>
          <w:vertAlign w:val="baseline"/>
        </w:rPr>
        <w:t> </w:t>
      </w:r>
      <w:r>
        <w:rPr>
          <w:spacing w:val="-2"/>
          <w:w w:val="125"/>
          <w:sz w:val="22"/>
          <w:vertAlign w:val="baseline"/>
        </w:rPr>
        <w:t>0</w:t>
      </w:r>
      <w:r>
        <w:rPr>
          <w:rFonts w:ascii="Georgia" w:hAnsi="Georgia"/>
          <w:i/>
          <w:spacing w:val="-2"/>
          <w:w w:val="125"/>
          <w:sz w:val="22"/>
          <w:vertAlign w:val="baseline"/>
        </w:rPr>
        <w:t>.</w:t>
      </w:r>
      <w:r>
        <w:rPr>
          <w:spacing w:val="-2"/>
          <w:w w:val="125"/>
          <w:sz w:val="22"/>
          <w:vertAlign w:val="baseline"/>
        </w:rPr>
        <w:t>055</w:t>
      </w:r>
      <w:r>
        <w:rPr>
          <w:spacing w:val="-10"/>
          <w:w w:val="125"/>
          <w:sz w:val="22"/>
          <w:vertAlign w:val="baseline"/>
        </w:rPr>
        <w:t> </w:t>
      </w:r>
      <w:r>
        <w:rPr>
          <w:spacing w:val="-2"/>
          <w:w w:val="125"/>
          <w:sz w:val="22"/>
          <w:vertAlign w:val="baseline"/>
        </w:rPr>
        <w:t>,</w:t>
      </w:r>
      <w:r>
        <w:rPr>
          <w:spacing w:val="-8"/>
          <w:w w:val="125"/>
          <w:sz w:val="22"/>
          <w:vertAlign w:val="baseline"/>
        </w:rPr>
        <w:t> </w:t>
      </w:r>
      <w:r>
        <w:rPr>
          <w:spacing w:val="-2"/>
          <w:w w:val="125"/>
          <w:sz w:val="22"/>
          <w:vertAlign w:val="baseline"/>
        </w:rPr>
        <w:t>under</w:t>
      </w:r>
      <w:r>
        <w:rPr>
          <w:spacing w:val="-9"/>
          <w:w w:val="125"/>
          <w:sz w:val="22"/>
          <w:vertAlign w:val="baseline"/>
        </w:rPr>
        <w:t> </w:t>
      </w:r>
      <w:r>
        <w:rPr>
          <w:spacing w:val="-2"/>
          <w:w w:val="125"/>
          <w:sz w:val="22"/>
          <w:vertAlign w:val="baseline"/>
        </w:rPr>
        <w:t>the</w:t>
      </w:r>
      <w:r>
        <w:rPr>
          <w:spacing w:val="-10"/>
          <w:w w:val="125"/>
          <w:sz w:val="22"/>
          <w:vertAlign w:val="baseline"/>
        </w:rPr>
        <w:t> </w:t>
      </w:r>
      <w:r>
        <w:rPr>
          <w:spacing w:val="-2"/>
          <w:w w:val="125"/>
          <w:sz w:val="22"/>
          <w:vertAlign w:val="baseline"/>
        </w:rPr>
        <w:t>alternative.</w:t>
      </w:r>
    </w:p>
    <w:p>
      <w:pPr>
        <w:spacing w:after="0" w:line="531" w:lineRule="exact"/>
        <w:jc w:val="left"/>
        <w:rPr>
          <w:sz w:val="22"/>
        </w:rPr>
        <w:sectPr>
          <w:pgSz w:w="12240" w:h="15840"/>
          <w:pgMar w:top="360" w:bottom="280" w:left="1280" w:right="520"/>
        </w:sectPr>
      </w:pPr>
    </w:p>
    <w:p>
      <w:pPr>
        <w:tabs>
          <w:tab w:pos="4563" w:val="left" w:leader="none"/>
          <w:tab w:pos="5192" w:val="left" w:leader="none"/>
        </w:tabs>
        <w:spacing w:line="284" w:lineRule="exact" w:before="0"/>
        <w:ind w:left="159" w:right="0" w:firstLine="0"/>
        <w:jc w:val="left"/>
        <w:rPr>
          <w:rFonts w:ascii="Georgia" w:hAnsi="Georgia"/>
          <w:i/>
          <w:sz w:val="22"/>
        </w:rPr>
      </w:pPr>
      <w:r>
        <w:rPr/>
        <w:pict>
          <v:rect style="position:absolute;margin-left:290pt;margin-top:10.252771pt;width:33.543pt;height:.40498pt;mso-position-horizontal-relative:page;mso-position-vertical-relative:paragraph;z-index:-23717888" id="docshape1452" filled="true" fillcolor="#000000" stroked="false">
            <v:fill type="solid"/>
            <w10:wrap type="none"/>
          </v:rect>
        </w:pict>
      </w:r>
      <w:r>
        <w:rPr/>
        <w:pict>
          <v:shape style="position:absolute;margin-left:280.062012pt;margin-top:2.969603pt;width:10pt;height:37.2pt;mso-position-horizontal-relative:page;mso-position-vertical-relative:paragraph;z-index:-23714304" type="#_x0000_t202" id="docshape1453"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w w:val="115"/>
          <w:sz w:val="22"/>
        </w:rPr>
        <w:t>The</w:t>
      </w:r>
      <w:r>
        <w:rPr>
          <w:spacing w:val="-1"/>
          <w:w w:val="115"/>
          <w:sz w:val="22"/>
        </w:rPr>
        <w:t> </w:t>
      </w:r>
      <w:r>
        <w:rPr>
          <w:w w:val="115"/>
          <w:sz w:val="22"/>
        </w:rPr>
        <w:t>null</w:t>
      </w:r>
      <w:r>
        <w:rPr>
          <w:spacing w:val="-1"/>
          <w:w w:val="115"/>
          <w:sz w:val="22"/>
        </w:rPr>
        <w:t> </w:t>
      </w:r>
      <w:r>
        <w:rPr>
          <w:w w:val="115"/>
          <w:sz w:val="22"/>
        </w:rPr>
        <w:t>hypothesis</w:t>
      </w:r>
      <w:r>
        <w:rPr>
          <w:spacing w:val="-1"/>
          <w:w w:val="115"/>
          <w:sz w:val="22"/>
        </w:rPr>
        <w:t> </w:t>
      </w:r>
      <w:r>
        <w:rPr>
          <w:w w:val="115"/>
          <w:sz w:val="22"/>
        </w:rPr>
        <w:t>will</w:t>
      </w:r>
      <w:r>
        <w:rPr>
          <w:spacing w:val="-1"/>
          <w:w w:val="115"/>
          <w:sz w:val="22"/>
        </w:rPr>
        <w:t> </w:t>
      </w:r>
      <w:r>
        <w:rPr>
          <w:w w:val="115"/>
          <w:sz w:val="22"/>
        </w:rPr>
        <w:t>be</w:t>
      </w:r>
      <w:r>
        <w:rPr>
          <w:spacing w:val="-1"/>
          <w:w w:val="115"/>
          <w:sz w:val="22"/>
        </w:rPr>
        <w:t> </w:t>
      </w:r>
      <w:r>
        <w:rPr>
          <w:w w:val="115"/>
          <w:sz w:val="22"/>
        </w:rPr>
        <w:t>rejected</w:t>
      </w:r>
      <w:r>
        <w:rPr>
          <w:spacing w:val="-1"/>
          <w:w w:val="115"/>
          <w:sz w:val="22"/>
        </w:rPr>
        <w:t> </w:t>
      </w:r>
      <w:r>
        <w:rPr>
          <w:w w:val="115"/>
          <w:sz w:val="22"/>
        </w:rPr>
        <w:t>if</w:t>
      </w:r>
      <w:r>
        <w:rPr>
          <w:spacing w:val="-1"/>
          <w:w w:val="115"/>
          <w:sz w:val="22"/>
        </w:rPr>
        <w:t> </w:t>
      </w:r>
      <w:r>
        <w:rPr>
          <w:rFonts w:ascii="Georgia" w:hAnsi="Georgia"/>
          <w:i/>
          <w:w w:val="115"/>
          <w:sz w:val="22"/>
        </w:rPr>
        <w:t>Z </w:t>
      </w:r>
      <w:r>
        <w:rPr>
          <w:w w:val="115"/>
          <w:sz w:val="22"/>
        </w:rPr>
        <w:t>=</w:t>
      </w:r>
      <w:r>
        <w:rPr>
          <w:spacing w:val="11"/>
          <w:w w:val="115"/>
          <w:sz w:val="22"/>
        </w:rPr>
        <w:t> </w:t>
      </w:r>
      <w:r>
        <w:rPr>
          <w:rFonts w:ascii="Times New Roman" w:hAnsi="Times New Roman"/>
          <w:sz w:val="22"/>
          <w:u w:val="single"/>
          <w:vertAlign w:val="baseline"/>
        </w:rPr>
        <w:tab/>
      </w:r>
      <w:r>
        <w:rPr>
          <w:rFonts w:ascii="Georgia" w:hAnsi="Georgia"/>
          <w:i/>
          <w:spacing w:val="-58"/>
          <w:w w:val="91"/>
          <w:sz w:val="22"/>
          <w:u w:val="single"/>
          <w:vertAlign w:val="superscript"/>
        </w:rPr>
        <w:t>p</w:t>
      </w:r>
      <w:r>
        <w:rPr>
          <w:spacing w:val="-1"/>
          <w:w w:val="197"/>
          <w:sz w:val="22"/>
          <w:u w:val="single"/>
          <w:vertAlign w:val="superscript"/>
        </w:rPr>
        <w:t>ˆ</w:t>
      </w:r>
      <w:r>
        <w:rPr>
          <w:rFonts w:ascii="Lucida Sans Unicode" w:hAnsi="Lucida Sans Unicode"/>
          <w:spacing w:val="13"/>
          <w:w w:val="104"/>
          <w:sz w:val="22"/>
          <w:u w:val="single"/>
          <w:vertAlign w:val="superscript"/>
        </w:rPr>
        <w:t>−</w:t>
      </w:r>
      <w:r>
        <w:rPr>
          <w:rFonts w:ascii="Georgia" w:hAnsi="Georgia"/>
          <w:i/>
          <w:spacing w:val="13"/>
          <w:w w:val="91"/>
          <w:sz w:val="22"/>
          <w:u w:val="single"/>
          <w:vertAlign w:val="superscript"/>
        </w:rPr>
        <w:t>p</w:t>
      </w:r>
      <w:r>
        <w:rPr>
          <w:spacing w:val="13"/>
          <w:w w:val="116"/>
          <w:position w:val="8"/>
          <w:sz w:val="12"/>
          <w:u w:val="single"/>
          <w:vertAlign w:val="baseline"/>
        </w:rPr>
        <w:t>0</w:t>
      </w:r>
      <w:r>
        <w:rPr>
          <w:position w:val="8"/>
          <w:sz w:val="12"/>
          <w:u w:val="single"/>
          <w:vertAlign w:val="baseline"/>
        </w:rPr>
        <w:tab/>
      </w:r>
      <w:r>
        <w:rPr>
          <w:spacing w:val="27"/>
          <w:w w:val="120"/>
          <w:position w:val="8"/>
          <w:sz w:val="12"/>
          <w:vertAlign w:val="baseline"/>
        </w:rPr>
        <w:t> </w:t>
      </w:r>
      <w:r>
        <w:rPr>
          <w:rFonts w:ascii="Georgia" w:hAnsi="Georgia"/>
          <w:i/>
          <w:w w:val="120"/>
          <w:sz w:val="22"/>
          <w:vertAlign w:val="baseline"/>
        </w:rPr>
        <w:t>&gt;</w:t>
      </w:r>
      <w:r>
        <w:rPr>
          <w:rFonts w:ascii="Georgia" w:hAnsi="Georgia"/>
          <w:i/>
          <w:spacing w:val="-16"/>
          <w:w w:val="120"/>
          <w:sz w:val="22"/>
          <w:vertAlign w:val="baseline"/>
        </w:rPr>
        <w:t> </w:t>
      </w:r>
      <w:r>
        <w:rPr>
          <w:rFonts w:ascii="Georgia" w:hAnsi="Georgia"/>
          <w:i/>
          <w:w w:val="120"/>
          <w:sz w:val="22"/>
          <w:vertAlign w:val="baseline"/>
        </w:rPr>
        <w:t>z</w:t>
      </w:r>
      <w:r>
        <w:rPr>
          <w:rFonts w:ascii="Georgia" w:hAnsi="Georgia"/>
          <w:i/>
          <w:w w:val="120"/>
          <w:sz w:val="22"/>
          <w:vertAlign w:val="subscript"/>
        </w:rPr>
        <w:t>α</w:t>
      </w:r>
    </w:p>
    <w:p>
      <w:pPr>
        <w:spacing w:line="144" w:lineRule="auto" w:before="0"/>
        <w:ind w:left="4533" w:right="538" w:firstLine="0"/>
        <w:jc w:val="center"/>
        <w:rPr>
          <w:sz w:val="12"/>
        </w:rPr>
      </w:pPr>
      <w:r>
        <w:rPr>
          <w:rFonts w:ascii="Georgia" w:hAnsi="Georgia"/>
          <w:i/>
          <w:spacing w:val="-2"/>
          <w:w w:val="130"/>
          <w:sz w:val="12"/>
          <w:u w:val="single"/>
        </w:rPr>
        <w:t>p</w:t>
      </w:r>
      <w:r>
        <w:rPr>
          <w:spacing w:val="-2"/>
          <w:w w:val="130"/>
          <w:position w:val="-3"/>
          <w:sz w:val="12"/>
          <w:u w:val="single"/>
        </w:rPr>
        <w:t>0</w:t>
      </w:r>
      <w:r>
        <w:rPr>
          <w:spacing w:val="-2"/>
          <w:w w:val="130"/>
          <w:sz w:val="12"/>
          <w:u w:val="single"/>
        </w:rPr>
        <w:t>(1</w:t>
      </w:r>
      <w:r>
        <w:rPr>
          <w:rFonts w:ascii="Lucida Sans Unicode" w:hAnsi="Lucida Sans Unicode"/>
          <w:spacing w:val="-2"/>
          <w:w w:val="130"/>
          <w:sz w:val="12"/>
          <w:u w:val="single"/>
        </w:rPr>
        <w:t>−</w:t>
      </w:r>
      <w:r>
        <w:rPr>
          <w:rFonts w:ascii="Georgia" w:hAnsi="Georgia"/>
          <w:i/>
          <w:spacing w:val="-2"/>
          <w:w w:val="130"/>
          <w:sz w:val="12"/>
          <w:u w:val="single"/>
        </w:rPr>
        <w:t>p</w:t>
      </w:r>
      <w:r>
        <w:rPr>
          <w:spacing w:val="-2"/>
          <w:w w:val="130"/>
          <w:position w:val="-3"/>
          <w:sz w:val="12"/>
          <w:u w:val="single"/>
        </w:rPr>
        <w:t>0</w:t>
      </w:r>
      <w:r>
        <w:rPr>
          <w:spacing w:val="-2"/>
          <w:w w:val="130"/>
          <w:sz w:val="12"/>
          <w:u w:val="single"/>
        </w:rPr>
        <w:t>)</w:t>
      </w:r>
    </w:p>
    <w:p>
      <w:pPr>
        <w:spacing w:line="124" w:lineRule="exact" w:before="0"/>
        <w:ind w:left="3995" w:right="0" w:firstLine="0"/>
        <w:jc w:val="center"/>
        <w:rPr>
          <w:rFonts w:ascii="Georgia"/>
          <w:i/>
          <w:sz w:val="12"/>
        </w:rPr>
      </w:pPr>
      <w:r>
        <w:rPr>
          <w:rFonts w:ascii="Georgia"/>
          <w:i/>
          <w:w w:val="130"/>
          <w:sz w:val="12"/>
        </w:rPr>
        <w:t>n</w:t>
      </w:r>
    </w:p>
    <w:p>
      <w:pPr>
        <w:spacing w:before="20"/>
        <w:ind w:left="30" w:right="0" w:firstLine="0"/>
        <w:jc w:val="left"/>
        <w:rPr>
          <w:sz w:val="22"/>
        </w:rPr>
      </w:pPr>
      <w:r>
        <w:rPr/>
        <w:br w:type="column"/>
      </w:r>
      <w:r>
        <w:rPr>
          <w:w w:val="120"/>
          <w:sz w:val="22"/>
        </w:rPr>
        <w:t>=</w:t>
      </w:r>
      <w:r>
        <w:rPr>
          <w:spacing w:val="-18"/>
          <w:w w:val="120"/>
          <w:sz w:val="22"/>
        </w:rPr>
        <w:t> </w:t>
      </w:r>
      <w:r>
        <w:rPr>
          <w:w w:val="120"/>
          <w:sz w:val="22"/>
        </w:rPr>
        <w:t>1</w:t>
      </w:r>
      <w:r>
        <w:rPr>
          <w:rFonts w:ascii="Georgia"/>
          <w:i/>
          <w:w w:val="120"/>
          <w:sz w:val="22"/>
        </w:rPr>
        <w:t>.</w:t>
      </w:r>
      <w:r>
        <w:rPr>
          <w:w w:val="120"/>
          <w:sz w:val="22"/>
        </w:rPr>
        <w:t>645,</w:t>
      </w:r>
      <w:r>
        <w:rPr>
          <w:spacing w:val="-11"/>
          <w:w w:val="120"/>
          <w:sz w:val="22"/>
        </w:rPr>
        <w:t> </w:t>
      </w:r>
      <w:r>
        <w:rPr>
          <w:w w:val="120"/>
          <w:sz w:val="22"/>
        </w:rPr>
        <w:t>that</w:t>
      </w:r>
      <w:r>
        <w:rPr>
          <w:spacing w:val="-9"/>
          <w:w w:val="120"/>
          <w:sz w:val="22"/>
        </w:rPr>
        <w:t> </w:t>
      </w:r>
      <w:r>
        <w:rPr>
          <w:w w:val="120"/>
          <w:sz w:val="22"/>
        </w:rPr>
        <w:t>is,</w:t>
      </w:r>
      <w:r>
        <w:rPr>
          <w:spacing w:val="-9"/>
          <w:w w:val="120"/>
          <w:sz w:val="22"/>
        </w:rPr>
        <w:t> </w:t>
      </w:r>
      <w:r>
        <w:rPr>
          <w:spacing w:val="-5"/>
          <w:w w:val="120"/>
          <w:sz w:val="22"/>
        </w:rPr>
        <w:t>if</w:t>
      </w:r>
    </w:p>
    <w:p>
      <w:pPr>
        <w:spacing w:after="0"/>
        <w:jc w:val="left"/>
        <w:rPr>
          <w:sz w:val="22"/>
        </w:rPr>
        <w:sectPr>
          <w:type w:val="continuous"/>
          <w:pgSz w:w="12240" w:h="15840"/>
          <w:pgMar w:top="1500" w:bottom="280" w:left="1280" w:right="520"/>
          <w:cols w:num="2" w:equalWidth="0">
            <w:col w:w="5717" w:space="40"/>
            <w:col w:w="4683"/>
          </w:cols>
        </w:sectPr>
      </w:pPr>
    </w:p>
    <w:p>
      <w:pPr>
        <w:spacing w:line="240" w:lineRule="auto" w:before="3"/>
        <w:rPr>
          <w:sz w:val="31"/>
        </w:rPr>
      </w:pPr>
    </w:p>
    <w:p>
      <w:pPr>
        <w:spacing w:before="0"/>
        <w:ind w:left="0" w:right="0" w:firstLine="0"/>
        <w:jc w:val="right"/>
        <w:rPr>
          <w:rFonts w:ascii="Georgia" w:hAnsi="Georgia"/>
          <w:i/>
          <w:sz w:val="22"/>
        </w:rPr>
      </w:pPr>
      <w:r>
        <w:rPr/>
        <w:pict>
          <v:rect style="position:absolute;margin-left:200.100006pt;margin-top:-8.967978pt;width:50.112001pt;height:.40498pt;mso-position-horizontal-relative:page;mso-position-vertical-relative:paragraph;z-index:-23717376" id="docshape1454" filled="true" fillcolor="#000000" stroked="false">
            <v:fill type="solid"/>
            <w10:wrap type="none"/>
          </v:rect>
        </w:pict>
      </w:r>
      <w:r>
        <w:rPr/>
        <w:pict>
          <v:rect style="position:absolute;margin-left:337.800018pt;margin-top:-8.967978pt;width:79.362001pt;height:.40498pt;mso-position-horizontal-relative:page;mso-position-vertical-relative:paragraph;z-index:-23716864" id="docshape1455" filled="true" fillcolor="#000000" stroked="false">
            <v:fill type="solid"/>
            <w10:wrap type="none"/>
          </v:rect>
        </w:pict>
      </w:r>
      <w:r>
        <w:rPr/>
        <w:pict>
          <v:shape style="position:absolute;margin-left:161.081970pt;margin-top:6.660419pt;width:4.25pt;height:8pt;mso-position-horizontal-relative:page;mso-position-vertical-relative:paragraph;z-index:16043008" type="#_x0000_t202" id="docshape1456" filled="false" stroked="false">
            <v:textbox inset="0,0,0,0">
              <w:txbxContent>
                <w:p>
                  <w:pPr>
                    <w:spacing w:line="159" w:lineRule="exact" w:before="0"/>
                    <w:ind w:left="0" w:right="0" w:firstLine="0"/>
                    <w:jc w:val="left"/>
                    <w:rPr>
                      <w:sz w:val="16"/>
                    </w:rPr>
                  </w:pPr>
                  <w:r>
                    <w:rPr>
                      <w:w w:val="112"/>
                      <w:sz w:val="16"/>
                    </w:rPr>
                    <w:t>0</w:t>
                  </w:r>
                </w:p>
              </w:txbxContent>
            </v:textbox>
            <w10:wrap type="none"/>
          </v:shape>
        </w:pict>
      </w:r>
      <w:r>
        <w:rPr>
          <w:rFonts w:ascii="Georgia" w:hAnsi="Georgia"/>
          <w:i/>
          <w:spacing w:val="-24"/>
          <w:w w:val="105"/>
          <w:sz w:val="22"/>
        </w:rPr>
        <w:t>p</w:t>
      </w:r>
      <w:r>
        <w:rPr>
          <w:spacing w:val="-24"/>
          <w:w w:val="105"/>
          <w:sz w:val="22"/>
        </w:rPr>
        <w:t>ˆ</w:t>
      </w:r>
      <w:r>
        <w:rPr>
          <w:spacing w:val="-15"/>
          <w:sz w:val="22"/>
        </w:rPr>
        <w:t> </w:t>
      </w:r>
      <w:r>
        <w:rPr>
          <w:rFonts w:ascii="Georgia" w:hAnsi="Georgia"/>
          <w:i/>
          <w:spacing w:val="-24"/>
          <w:w w:val="105"/>
          <w:sz w:val="22"/>
        </w:rPr>
        <w:t>&gt;</w:t>
      </w:r>
      <w:r>
        <w:rPr>
          <w:rFonts w:ascii="Georgia" w:hAnsi="Georgia"/>
          <w:i/>
          <w:spacing w:val="4"/>
          <w:w w:val="105"/>
          <w:sz w:val="22"/>
        </w:rPr>
        <w:t> </w:t>
      </w:r>
      <w:r>
        <w:rPr>
          <w:rFonts w:ascii="Georgia" w:hAnsi="Georgia"/>
          <w:i/>
          <w:spacing w:val="-24"/>
          <w:w w:val="105"/>
          <w:sz w:val="22"/>
        </w:rPr>
        <w:t>p</w:t>
      </w:r>
    </w:p>
    <w:p>
      <w:pPr>
        <w:spacing w:before="81"/>
        <w:ind w:left="103" w:right="0" w:firstLine="0"/>
        <w:jc w:val="left"/>
        <w:rPr>
          <w:sz w:val="22"/>
        </w:rPr>
      </w:pPr>
      <w:r>
        <w:rPr/>
        <w:br w:type="column"/>
      </w:r>
      <w:r>
        <w:rPr>
          <w:w w:val="125"/>
          <w:position w:val="-14"/>
          <w:sz w:val="22"/>
        </w:rPr>
        <w:t>+</w:t>
      </w:r>
      <w:r>
        <w:rPr>
          <w:spacing w:val="-24"/>
          <w:w w:val="125"/>
          <w:position w:val="-14"/>
          <w:sz w:val="22"/>
        </w:rPr>
        <w:t> </w:t>
      </w:r>
      <w:r>
        <w:rPr>
          <w:rFonts w:ascii="Georgia" w:hAnsi="Georgia"/>
          <w:i/>
          <w:w w:val="115"/>
          <w:position w:val="-14"/>
          <w:sz w:val="22"/>
        </w:rPr>
        <w:t>z</w:t>
      </w:r>
      <w:r>
        <w:rPr>
          <w:rFonts w:ascii="Georgia" w:hAnsi="Georgia"/>
          <w:i/>
          <w:spacing w:val="-11"/>
          <w:w w:val="165"/>
          <w:position w:val="-14"/>
          <w:sz w:val="22"/>
        </w:rPr>
        <w:t> </w:t>
      </w:r>
      <w:r>
        <w:rPr>
          <w:rFonts w:ascii="Trebuchet MS" w:hAnsi="Trebuchet MS"/>
          <w:w w:val="165"/>
          <w:position w:val="24"/>
          <w:sz w:val="20"/>
        </w:rPr>
        <w:t>s</w:t>
      </w:r>
      <w:r>
        <w:rPr>
          <w:rFonts w:ascii="Trebuchet MS" w:hAnsi="Trebuchet MS"/>
          <w:spacing w:val="-76"/>
          <w:w w:val="165"/>
          <w:position w:val="24"/>
          <w:sz w:val="20"/>
        </w:rPr>
        <w:t> </w:t>
      </w:r>
      <w:r>
        <w:rPr>
          <w:rFonts w:ascii="Georgia" w:hAnsi="Georgia"/>
          <w:i/>
          <w:w w:val="115"/>
          <w:sz w:val="22"/>
          <w:u w:val="single"/>
        </w:rPr>
        <w:t>p</w:t>
      </w:r>
      <w:r>
        <w:rPr>
          <w:w w:val="115"/>
          <w:sz w:val="22"/>
          <w:u w:val="single"/>
          <w:vertAlign w:val="subscript"/>
        </w:rPr>
        <w:t>0</w:t>
      </w:r>
      <w:r>
        <w:rPr>
          <w:w w:val="115"/>
          <w:sz w:val="22"/>
          <w:u w:val="single"/>
          <w:vertAlign w:val="baseline"/>
        </w:rPr>
        <w:t>(1</w:t>
      </w:r>
      <w:r>
        <w:rPr>
          <w:spacing w:val="-17"/>
          <w:w w:val="115"/>
          <w:sz w:val="22"/>
          <w:u w:val="single"/>
          <w:vertAlign w:val="baseline"/>
        </w:rPr>
        <w:t> </w:t>
      </w:r>
      <w:r>
        <w:rPr>
          <w:rFonts w:ascii="Lucida Sans Unicode" w:hAnsi="Lucida Sans Unicode"/>
          <w:sz w:val="22"/>
          <w:u w:val="single"/>
          <w:vertAlign w:val="baseline"/>
        </w:rPr>
        <w:t>—</w:t>
      </w:r>
      <w:r>
        <w:rPr>
          <w:rFonts w:ascii="Lucida Sans Unicode" w:hAnsi="Lucida Sans Unicode"/>
          <w:spacing w:val="-22"/>
          <w:sz w:val="22"/>
          <w:u w:val="single"/>
          <w:vertAlign w:val="baseline"/>
        </w:rPr>
        <w:t> </w:t>
      </w:r>
      <w:r>
        <w:rPr>
          <w:rFonts w:ascii="Georgia" w:hAnsi="Georgia"/>
          <w:i/>
          <w:w w:val="115"/>
          <w:sz w:val="22"/>
          <w:u w:val="single"/>
          <w:vertAlign w:val="baseline"/>
        </w:rPr>
        <w:t>p</w:t>
      </w:r>
      <w:r>
        <w:rPr>
          <w:w w:val="115"/>
          <w:sz w:val="22"/>
          <w:u w:val="single"/>
          <w:vertAlign w:val="subscript"/>
        </w:rPr>
        <w:t>0</w:t>
      </w:r>
      <w:r>
        <w:rPr>
          <w:w w:val="115"/>
          <w:sz w:val="22"/>
          <w:u w:val="single"/>
          <w:vertAlign w:val="baseline"/>
        </w:rPr>
        <w:t>)</w:t>
      </w:r>
      <w:r>
        <w:rPr>
          <w:spacing w:val="-11"/>
          <w:w w:val="115"/>
          <w:sz w:val="22"/>
          <w:vertAlign w:val="baseline"/>
        </w:rPr>
        <w:t> </w:t>
      </w:r>
      <w:r>
        <w:rPr>
          <w:w w:val="125"/>
          <w:position w:val="-14"/>
          <w:sz w:val="22"/>
          <w:vertAlign w:val="baseline"/>
        </w:rPr>
        <w:t>=</w:t>
      </w:r>
      <w:r>
        <w:rPr>
          <w:spacing w:val="-18"/>
          <w:w w:val="125"/>
          <w:position w:val="-14"/>
          <w:sz w:val="22"/>
          <w:vertAlign w:val="baseline"/>
        </w:rPr>
        <w:t> </w:t>
      </w:r>
      <w:r>
        <w:rPr>
          <w:w w:val="115"/>
          <w:position w:val="-14"/>
          <w:sz w:val="22"/>
          <w:vertAlign w:val="baseline"/>
        </w:rPr>
        <w:t>0</w:t>
      </w:r>
      <w:r>
        <w:rPr>
          <w:rFonts w:ascii="Georgia" w:hAnsi="Georgia"/>
          <w:i/>
          <w:w w:val="115"/>
          <w:position w:val="-14"/>
          <w:sz w:val="22"/>
          <w:vertAlign w:val="baseline"/>
        </w:rPr>
        <w:t>.</w:t>
      </w:r>
      <w:r>
        <w:rPr>
          <w:w w:val="115"/>
          <w:position w:val="-14"/>
          <w:sz w:val="22"/>
          <w:vertAlign w:val="baseline"/>
        </w:rPr>
        <w:t>082</w:t>
      </w:r>
      <w:r>
        <w:rPr>
          <w:spacing w:val="-18"/>
          <w:w w:val="115"/>
          <w:position w:val="-14"/>
          <w:sz w:val="22"/>
          <w:vertAlign w:val="baseline"/>
        </w:rPr>
        <w:t> </w:t>
      </w:r>
      <w:r>
        <w:rPr>
          <w:w w:val="125"/>
          <w:position w:val="-14"/>
          <w:sz w:val="22"/>
          <w:vertAlign w:val="baseline"/>
        </w:rPr>
        <w:t>+</w:t>
      </w:r>
      <w:r>
        <w:rPr>
          <w:spacing w:val="-23"/>
          <w:w w:val="125"/>
          <w:position w:val="-14"/>
          <w:sz w:val="22"/>
          <w:vertAlign w:val="baseline"/>
        </w:rPr>
        <w:t> </w:t>
      </w:r>
      <w:r>
        <w:rPr>
          <w:spacing w:val="-1"/>
          <w:w w:val="92"/>
          <w:position w:val="-14"/>
          <w:sz w:val="22"/>
          <w:vertAlign w:val="baseline"/>
        </w:rPr>
        <w:t>1</w:t>
      </w:r>
      <w:r>
        <w:rPr>
          <w:rFonts w:ascii="Georgia" w:hAnsi="Georgia"/>
          <w:i/>
          <w:w w:val="89"/>
          <w:position w:val="-14"/>
          <w:sz w:val="22"/>
          <w:vertAlign w:val="baseline"/>
        </w:rPr>
        <w:t>.</w:t>
      </w:r>
      <w:r>
        <w:rPr>
          <w:spacing w:val="-1"/>
          <w:w w:val="92"/>
          <w:position w:val="-14"/>
          <w:sz w:val="22"/>
          <w:vertAlign w:val="baseline"/>
        </w:rPr>
        <w:t>64</w:t>
      </w:r>
      <w:r>
        <w:rPr>
          <w:w w:val="92"/>
          <w:position w:val="-14"/>
          <w:sz w:val="22"/>
          <w:vertAlign w:val="baseline"/>
        </w:rPr>
        <w:t>5</w:t>
      </w:r>
      <w:r>
        <w:rPr>
          <w:rFonts w:ascii="Trebuchet MS" w:hAnsi="Trebuchet MS"/>
          <w:w w:val="233"/>
          <w:position w:val="24"/>
          <w:sz w:val="20"/>
          <w:vertAlign w:val="baseline"/>
        </w:rPr>
        <w:t>s</w:t>
      </w:r>
      <w:r>
        <w:rPr>
          <w:rFonts w:ascii="Trebuchet MS" w:hAnsi="Trebuchet MS"/>
          <w:spacing w:val="-46"/>
          <w:w w:val="115"/>
          <w:position w:val="24"/>
          <w:sz w:val="20"/>
          <w:vertAlign w:val="baseline"/>
        </w:rPr>
        <w:t> </w:t>
      </w:r>
      <w:r>
        <w:rPr>
          <w:w w:val="115"/>
          <w:sz w:val="22"/>
          <w:u w:val="single"/>
          <w:vertAlign w:val="baseline"/>
        </w:rPr>
        <w:t>0</w:t>
      </w:r>
      <w:r>
        <w:rPr>
          <w:rFonts w:ascii="Georgia" w:hAnsi="Georgia"/>
          <w:i/>
          <w:w w:val="115"/>
          <w:sz w:val="22"/>
          <w:u w:val="single"/>
          <w:vertAlign w:val="baseline"/>
        </w:rPr>
        <w:t>.</w:t>
      </w:r>
      <w:r>
        <w:rPr>
          <w:w w:val="115"/>
          <w:sz w:val="22"/>
          <w:u w:val="single"/>
          <w:vertAlign w:val="baseline"/>
        </w:rPr>
        <w:t>082(1</w:t>
      </w:r>
      <w:r>
        <w:rPr>
          <w:spacing w:val="-18"/>
          <w:w w:val="115"/>
          <w:sz w:val="22"/>
          <w:u w:val="single"/>
          <w:vertAlign w:val="baseline"/>
        </w:rPr>
        <w:t> </w:t>
      </w:r>
      <w:r>
        <w:rPr>
          <w:rFonts w:ascii="Lucida Sans Unicode" w:hAnsi="Lucida Sans Unicode"/>
          <w:sz w:val="22"/>
          <w:u w:val="single"/>
          <w:vertAlign w:val="baseline"/>
        </w:rPr>
        <w:t>—</w:t>
      </w:r>
      <w:r>
        <w:rPr>
          <w:rFonts w:ascii="Lucida Sans Unicode" w:hAnsi="Lucida Sans Unicode"/>
          <w:spacing w:val="-22"/>
          <w:sz w:val="22"/>
          <w:u w:val="single"/>
          <w:vertAlign w:val="baseline"/>
        </w:rPr>
        <w:t> </w:t>
      </w:r>
      <w:r>
        <w:rPr>
          <w:w w:val="115"/>
          <w:sz w:val="22"/>
          <w:u w:val="single"/>
          <w:vertAlign w:val="baseline"/>
        </w:rPr>
        <w:t>0</w:t>
      </w:r>
      <w:r>
        <w:rPr>
          <w:rFonts w:ascii="Georgia" w:hAnsi="Georgia"/>
          <w:i/>
          <w:w w:val="115"/>
          <w:sz w:val="22"/>
          <w:u w:val="single"/>
          <w:vertAlign w:val="baseline"/>
        </w:rPr>
        <w:t>.</w:t>
      </w:r>
      <w:r>
        <w:rPr>
          <w:w w:val="115"/>
          <w:sz w:val="22"/>
          <w:u w:val="single"/>
          <w:vertAlign w:val="baseline"/>
        </w:rPr>
        <w:t>082)</w:t>
      </w:r>
      <w:r>
        <w:rPr>
          <w:spacing w:val="-5"/>
          <w:w w:val="115"/>
          <w:sz w:val="22"/>
          <w:vertAlign w:val="baseline"/>
        </w:rPr>
        <w:t> </w:t>
      </w:r>
      <w:r>
        <w:rPr>
          <w:rFonts w:ascii="Lucida Sans Unicode" w:hAnsi="Lucida Sans Unicode"/>
          <w:w w:val="115"/>
          <w:position w:val="-14"/>
          <w:sz w:val="22"/>
          <w:vertAlign w:val="baseline"/>
        </w:rPr>
        <w:t>≈</w:t>
      </w:r>
      <w:r>
        <w:rPr>
          <w:rFonts w:ascii="Lucida Sans Unicode" w:hAnsi="Lucida Sans Unicode"/>
          <w:spacing w:val="-20"/>
          <w:w w:val="115"/>
          <w:position w:val="-14"/>
          <w:sz w:val="22"/>
          <w:vertAlign w:val="baseline"/>
        </w:rPr>
        <w:t> </w:t>
      </w:r>
      <w:r>
        <w:rPr>
          <w:spacing w:val="-2"/>
          <w:w w:val="115"/>
          <w:position w:val="-14"/>
          <w:sz w:val="22"/>
          <w:vertAlign w:val="baseline"/>
        </w:rPr>
        <w:t>0</w:t>
      </w:r>
      <w:r>
        <w:rPr>
          <w:rFonts w:ascii="Georgia" w:hAnsi="Georgia"/>
          <w:i/>
          <w:spacing w:val="-2"/>
          <w:w w:val="115"/>
          <w:position w:val="-14"/>
          <w:sz w:val="22"/>
          <w:vertAlign w:val="baseline"/>
        </w:rPr>
        <w:t>.</w:t>
      </w:r>
      <w:r>
        <w:rPr>
          <w:spacing w:val="-2"/>
          <w:w w:val="115"/>
          <w:position w:val="-14"/>
          <w:sz w:val="22"/>
          <w:vertAlign w:val="baseline"/>
        </w:rPr>
        <w:t>145</w:t>
      </w:r>
    </w:p>
    <w:p>
      <w:pPr>
        <w:spacing w:after="0"/>
        <w:jc w:val="left"/>
        <w:rPr>
          <w:sz w:val="22"/>
        </w:rPr>
        <w:sectPr>
          <w:type w:val="continuous"/>
          <w:pgSz w:w="12240" w:h="15840"/>
          <w:pgMar w:top="1500" w:bottom="280" w:left="1280" w:right="520"/>
          <w:cols w:num="2" w:equalWidth="0">
            <w:col w:w="1942" w:space="40"/>
            <w:col w:w="8458"/>
          </w:cols>
        </w:sectPr>
      </w:pPr>
    </w:p>
    <w:p>
      <w:pPr>
        <w:spacing w:line="240" w:lineRule="auto" w:before="2"/>
        <w:rPr>
          <w:sz w:val="16"/>
        </w:rPr>
      </w:pPr>
    </w:p>
    <w:p>
      <w:pPr>
        <w:spacing w:before="44"/>
        <w:ind w:left="511" w:right="0" w:firstLine="0"/>
        <w:jc w:val="left"/>
        <w:rPr>
          <w:sz w:val="22"/>
        </w:rPr>
      </w:pPr>
      <w:r>
        <w:rPr/>
        <w:pict>
          <v:shape style="position:absolute;margin-left:184.220963pt;margin-top:-20.58758pt;width:5.45pt;height:8pt;mso-position-horizontal-relative:page;mso-position-vertical-relative:paragraph;z-index:-23709184" type="#_x0000_t202" id="docshape1457" filled="false" stroked="false">
            <v:textbox inset="0,0,0,0">
              <w:txbxContent>
                <w:p>
                  <w:pPr>
                    <w:spacing w:line="155" w:lineRule="exact" w:before="0"/>
                    <w:ind w:left="0" w:right="0" w:firstLine="0"/>
                    <w:jc w:val="left"/>
                    <w:rPr>
                      <w:rFonts w:ascii="Georgia" w:hAnsi="Georgia"/>
                      <w:i/>
                      <w:sz w:val="16"/>
                    </w:rPr>
                  </w:pPr>
                  <w:r>
                    <w:rPr>
                      <w:rFonts w:ascii="Georgia" w:hAnsi="Georgia"/>
                      <w:i/>
                      <w:w w:val="113"/>
                      <w:sz w:val="16"/>
                    </w:rPr>
                    <w:t>α</w:t>
                  </w:r>
                </w:p>
              </w:txbxContent>
            </v:textbox>
            <w10:wrap type="none"/>
          </v:shape>
        </w:pict>
      </w:r>
      <w:r>
        <w:rPr/>
        <w:pict>
          <v:shape style="position:absolute;margin-left:221.895004pt;margin-top:-16.950811pt;width:6.55pt;height:10.95pt;mso-position-horizontal-relative:page;mso-position-vertical-relative:paragraph;z-index:-23708672" type="#_x0000_t202" id="docshape1458" filled="false" stroked="false">
            <v:textbox inset="0,0,0,0">
              <w:txbxContent>
                <w:p>
                  <w:pPr>
                    <w:spacing w:line="212" w:lineRule="exact" w:before="0"/>
                    <w:ind w:left="0" w:right="0" w:firstLine="0"/>
                    <w:jc w:val="left"/>
                    <w:rPr>
                      <w:rFonts w:ascii="Georgia"/>
                      <w:i/>
                      <w:sz w:val="22"/>
                    </w:rPr>
                  </w:pPr>
                  <w:r>
                    <w:rPr>
                      <w:rFonts w:ascii="Georgia"/>
                      <w:i/>
                      <w:w w:val="100"/>
                      <w:sz w:val="22"/>
                    </w:rPr>
                    <w:t>n</w:t>
                  </w:r>
                </w:p>
              </w:txbxContent>
            </v:textbox>
            <w10:wrap type="none"/>
          </v:shape>
        </w:pict>
      </w:r>
      <w:r>
        <w:rPr/>
        <w:pict>
          <v:shape style="position:absolute;margin-left:371.988007pt;margin-top:-16.950811pt;width:10.95pt;height:10.95pt;mso-position-horizontal-relative:page;mso-position-vertical-relative:paragraph;z-index:-23708160" type="#_x0000_t202" id="docshape1459" filled="false" stroked="false">
            <v:textbox inset="0,0,0,0">
              <w:txbxContent>
                <w:p>
                  <w:pPr>
                    <w:spacing w:line="218" w:lineRule="exact" w:before="0"/>
                    <w:ind w:left="0" w:right="0" w:firstLine="0"/>
                    <w:jc w:val="left"/>
                    <w:rPr>
                      <w:sz w:val="22"/>
                    </w:rPr>
                  </w:pPr>
                  <w:r>
                    <w:rPr>
                      <w:spacing w:val="-5"/>
                      <w:w w:val="105"/>
                      <w:sz w:val="22"/>
                    </w:rPr>
                    <w:t>52</w:t>
                  </w:r>
                </w:p>
              </w:txbxContent>
            </v:textbox>
            <w10:wrap type="none"/>
          </v:shape>
        </w:pict>
      </w:r>
      <w:r>
        <w:rPr>
          <w:w w:val="115"/>
          <w:sz w:val="22"/>
        </w:rPr>
        <w:t>This</w:t>
      </w:r>
      <w:r>
        <w:rPr>
          <w:spacing w:val="-3"/>
          <w:w w:val="115"/>
          <w:sz w:val="22"/>
        </w:rPr>
        <w:t> </w:t>
      </w:r>
      <w:r>
        <w:rPr>
          <w:w w:val="115"/>
          <w:sz w:val="22"/>
        </w:rPr>
        <w:t>situation</w:t>
      </w:r>
      <w:r>
        <w:rPr>
          <w:spacing w:val="-3"/>
          <w:w w:val="115"/>
          <w:sz w:val="22"/>
        </w:rPr>
        <w:t> </w:t>
      </w:r>
      <w:r>
        <w:rPr>
          <w:w w:val="115"/>
          <w:sz w:val="22"/>
        </w:rPr>
        <w:t>is</w:t>
      </w:r>
      <w:r>
        <w:rPr>
          <w:spacing w:val="-2"/>
          <w:w w:val="115"/>
          <w:sz w:val="22"/>
        </w:rPr>
        <w:t> </w:t>
      </w:r>
      <w:r>
        <w:rPr>
          <w:w w:val="115"/>
          <w:sz w:val="22"/>
        </w:rPr>
        <w:t>depicted</w:t>
      </w:r>
      <w:r>
        <w:rPr>
          <w:spacing w:val="-3"/>
          <w:w w:val="115"/>
          <w:sz w:val="22"/>
        </w:rPr>
        <w:t> </w:t>
      </w:r>
      <w:r>
        <w:rPr>
          <w:w w:val="115"/>
          <w:sz w:val="22"/>
        </w:rPr>
        <w:t>in</w:t>
      </w:r>
      <w:r>
        <w:rPr>
          <w:spacing w:val="-2"/>
          <w:w w:val="115"/>
          <w:sz w:val="22"/>
        </w:rPr>
        <w:t> </w:t>
      </w:r>
      <w:r>
        <w:rPr>
          <w:w w:val="115"/>
          <w:sz w:val="22"/>
        </w:rPr>
        <w:t>the</w:t>
      </w:r>
      <w:r>
        <w:rPr>
          <w:spacing w:val="-3"/>
          <w:w w:val="115"/>
          <w:sz w:val="22"/>
        </w:rPr>
        <w:t> </w:t>
      </w:r>
      <w:r>
        <w:rPr>
          <w:w w:val="115"/>
          <w:sz w:val="22"/>
        </w:rPr>
        <w:t>following</w:t>
      </w:r>
      <w:r>
        <w:rPr>
          <w:spacing w:val="-2"/>
          <w:w w:val="115"/>
          <w:sz w:val="22"/>
        </w:rPr>
        <w:t> </w:t>
      </w:r>
      <w:r>
        <w:rPr>
          <w:w w:val="115"/>
          <w:sz w:val="22"/>
        </w:rPr>
        <w:t>figure:</w:t>
      </w:r>
      <w:r>
        <w:rPr>
          <w:spacing w:val="19"/>
          <w:w w:val="115"/>
          <w:sz w:val="22"/>
        </w:rPr>
        <w:t> </w:t>
      </w:r>
      <w:r>
        <w:rPr>
          <w:w w:val="115"/>
          <w:sz w:val="22"/>
        </w:rPr>
        <w:t>Example:</w:t>
      </w:r>
      <w:r>
        <w:rPr>
          <w:spacing w:val="20"/>
          <w:w w:val="115"/>
          <w:sz w:val="22"/>
        </w:rPr>
        <w:t> </w:t>
      </w:r>
      <w:r>
        <w:rPr>
          <w:w w:val="115"/>
          <w:sz w:val="22"/>
        </w:rPr>
        <w:t>Five-year</w:t>
      </w:r>
      <w:r>
        <w:rPr>
          <w:spacing w:val="-3"/>
          <w:w w:val="115"/>
          <w:sz w:val="22"/>
        </w:rPr>
        <w:t> </w:t>
      </w:r>
      <w:r>
        <w:rPr>
          <w:w w:val="115"/>
          <w:sz w:val="22"/>
        </w:rPr>
        <w:t>survival</w:t>
      </w:r>
      <w:r>
        <w:rPr>
          <w:spacing w:val="-2"/>
          <w:w w:val="115"/>
          <w:sz w:val="22"/>
        </w:rPr>
        <w:t> </w:t>
      </w:r>
      <w:r>
        <w:rPr>
          <w:w w:val="115"/>
          <w:sz w:val="22"/>
        </w:rPr>
        <w:t>of</w:t>
      </w:r>
      <w:r>
        <w:rPr>
          <w:spacing w:val="-3"/>
          <w:w w:val="115"/>
          <w:sz w:val="22"/>
        </w:rPr>
        <w:t> </w:t>
      </w:r>
      <w:r>
        <w:rPr>
          <w:w w:val="115"/>
          <w:sz w:val="22"/>
        </w:rPr>
        <w:t>lung-</w:t>
      </w:r>
      <w:r>
        <w:rPr>
          <w:spacing w:val="-2"/>
          <w:w w:val="115"/>
          <w:sz w:val="22"/>
        </w:rPr>
        <w:t>cancer</w:t>
      </w:r>
    </w:p>
    <w:p>
      <w:pPr>
        <w:spacing w:line="240" w:lineRule="auto" w:before="6"/>
        <w:rPr>
          <w:sz w:val="23"/>
        </w:rPr>
      </w:pPr>
    </w:p>
    <w:p>
      <w:pPr>
        <w:spacing w:after="0" w:line="240" w:lineRule="auto"/>
        <w:rPr>
          <w:sz w:val="23"/>
        </w:rPr>
        <w:sectPr>
          <w:type w:val="continuous"/>
          <w:pgSz w:w="12240" w:h="15840"/>
          <w:pgMar w:top="1500" w:bottom="280" w:left="1280" w:right="520"/>
        </w:sectPr>
      </w:pPr>
    </w:p>
    <w:p>
      <w:pPr>
        <w:pStyle w:val="BodyText"/>
        <w:spacing w:before="61"/>
        <w:ind w:left="159"/>
      </w:pPr>
      <w:r>
        <w:rPr>
          <w:w w:val="105"/>
        </w:rPr>
        <w:t>Figure</w:t>
      </w:r>
      <w:r>
        <w:rPr>
          <w:spacing w:val="37"/>
          <w:w w:val="105"/>
        </w:rPr>
        <w:t> </w:t>
      </w:r>
      <w:r>
        <w:rPr>
          <w:w w:val="105"/>
        </w:rPr>
        <w:t>7.6:</w:t>
      </w:r>
      <w:r>
        <w:rPr>
          <w:spacing w:val="66"/>
          <w:w w:val="150"/>
        </w:rPr>
        <w:t> </w:t>
      </w:r>
      <w:r>
        <w:rPr>
          <w:w w:val="105"/>
        </w:rPr>
        <w:t>Distribution</w:t>
      </w:r>
      <w:r>
        <w:rPr>
          <w:spacing w:val="37"/>
          <w:w w:val="105"/>
        </w:rPr>
        <w:t> </w:t>
      </w:r>
      <w:r>
        <w:rPr>
          <w:w w:val="105"/>
        </w:rPr>
        <w:t>of</w:t>
      </w:r>
      <w:r>
        <w:rPr>
          <w:spacing w:val="38"/>
          <w:w w:val="105"/>
        </w:rPr>
        <w:t> </w:t>
      </w:r>
      <w:r>
        <w:rPr>
          <w:i/>
          <w:w w:val="105"/>
        </w:rPr>
        <w:t>p</w:t>
      </w:r>
      <w:r>
        <w:rPr>
          <w:w w:val="105"/>
        </w:rPr>
        <w:t>ˆ</w:t>
      </w:r>
      <w:r>
        <w:rPr>
          <w:spacing w:val="19"/>
          <w:w w:val="105"/>
        </w:rPr>
        <w:t> </w:t>
      </w:r>
      <w:r>
        <w:rPr>
          <w:w w:val="105"/>
        </w:rPr>
        <w:t>under</w:t>
      </w:r>
      <w:r>
        <w:rPr>
          <w:spacing w:val="37"/>
          <w:w w:val="105"/>
        </w:rPr>
        <w:t> </w:t>
      </w:r>
      <w:r>
        <w:rPr>
          <w:w w:val="105"/>
        </w:rPr>
        <w:t>the</w:t>
      </w:r>
      <w:r>
        <w:rPr>
          <w:spacing w:val="38"/>
          <w:w w:val="105"/>
        </w:rPr>
        <w:t> </w:t>
      </w:r>
      <w:r>
        <w:rPr>
          <w:w w:val="105"/>
        </w:rPr>
        <w:t>null</w:t>
      </w:r>
      <w:r>
        <w:rPr>
          <w:spacing w:val="37"/>
          <w:w w:val="105"/>
        </w:rPr>
        <w:t> </w:t>
      </w:r>
      <w:r>
        <w:rPr>
          <w:spacing w:val="-2"/>
          <w:w w:val="105"/>
        </w:rPr>
        <w:t>hypothesis</w:t>
      </w:r>
    </w:p>
    <w:p>
      <w:pPr>
        <w:spacing w:line="368" w:lineRule="exact" w:before="22"/>
        <w:ind w:left="72" w:right="0" w:firstLine="0"/>
        <w:jc w:val="left"/>
        <w:rPr>
          <w:rFonts w:ascii="Times New Roman" w:hAnsi="Times New Roman"/>
          <w:sz w:val="24"/>
        </w:rPr>
      </w:pPr>
      <w:r>
        <w:rPr/>
        <w:br w:type="column"/>
      </w:r>
      <w:r>
        <w:rPr>
          <w:rFonts w:ascii="Times New Roman" w:hAnsi="Times New Roman"/>
          <w:i/>
          <w:spacing w:val="-4"/>
          <w:w w:val="110"/>
          <w:sz w:val="24"/>
        </w:rPr>
        <w:t>p</w:t>
      </w:r>
      <w:r>
        <w:rPr>
          <w:rFonts w:ascii="Times New Roman" w:hAnsi="Times New Roman"/>
          <w:spacing w:val="-4"/>
          <w:w w:val="110"/>
          <w:sz w:val="24"/>
        </w:rPr>
        <w:t>ˆ</w:t>
      </w:r>
      <w:r>
        <w:rPr>
          <w:rFonts w:ascii="Times New Roman" w:hAnsi="Times New Roman"/>
          <w:spacing w:val="2"/>
          <w:w w:val="110"/>
          <w:sz w:val="24"/>
        </w:rPr>
        <w:t> </w:t>
      </w:r>
      <w:r>
        <w:rPr>
          <w:rFonts w:ascii="Lucida Sans Unicode" w:hAnsi="Lucida Sans Unicode"/>
          <w:spacing w:val="-4"/>
          <w:w w:val="110"/>
          <w:sz w:val="24"/>
        </w:rPr>
        <w:t>~</w:t>
      </w:r>
      <w:r>
        <w:rPr>
          <w:rFonts w:ascii="Lucida Sans Unicode" w:hAnsi="Lucida Sans Unicode"/>
          <w:spacing w:val="9"/>
          <w:w w:val="110"/>
          <w:sz w:val="24"/>
        </w:rPr>
        <w:t> </w:t>
      </w:r>
      <w:r>
        <w:rPr>
          <w:rFonts w:ascii="Times New Roman" w:hAnsi="Times New Roman"/>
          <w:i/>
          <w:spacing w:val="-4"/>
          <w:w w:val="110"/>
          <w:sz w:val="24"/>
        </w:rPr>
        <w:t>N</w:t>
      </w:r>
      <w:r>
        <w:rPr>
          <w:rFonts w:ascii="Times New Roman" w:hAnsi="Times New Roman"/>
          <w:i/>
          <w:spacing w:val="-41"/>
          <w:w w:val="110"/>
          <w:sz w:val="24"/>
        </w:rPr>
        <w:t> </w:t>
      </w:r>
      <w:r>
        <w:rPr>
          <w:rFonts w:ascii="Times New Roman" w:hAnsi="Times New Roman"/>
          <w:spacing w:val="-4"/>
          <w:w w:val="110"/>
          <w:sz w:val="24"/>
        </w:rPr>
        <w:t>(0</w:t>
      </w:r>
      <w:r>
        <w:rPr>
          <w:rFonts w:ascii="Times New Roman" w:hAnsi="Times New Roman"/>
          <w:i/>
          <w:spacing w:val="-4"/>
          <w:w w:val="110"/>
          <w:sz w:val="24"/>
        </w:rPr>
        <w:t>.</w:t>
      </w:r>
      <w:r>
        <w:rPr>
          <w:rFonts w:ascii="Times New Roman" w:hAnsi="Times New Roman"/>
          <w:spacing w:val="-4"/>
          <w:w w:val="110"/>
          <w:sz w:val="24"/>
        </w:rPr>
        <w:t>082</w:t>
      </w:r>
      <w:r>
        <w:rPr>
          <w:rFonts w:ascii="Times New Roman" w:hAnsi="Times New Roman"/>
          <w:i/>
          <w:spacing w:val="-4"/>
          <w:w w:val="110"/>
          <w:sz w:val="24"/>
        </w:rPr>
        <w:t>,</w:t>
      </w:r>
      <w:r>
        <w:rPr>
          <w:rFonts w:ascii="Times New Roman" w:hAnsi="Times New Roman"/>
          <w:i/>
          <w:spacing w:val="-27"/>
          <w:w w:val="110"/>
          <w:sz w:val="24"/>
        </w:rPr>
        <w:t> </w:t>
      </w:r>
      <w:r>
        <w:rPr>
          <w:rFonts w:ascii="Times New Roman" w:hAnsi="Times New Roman"/>
          <w:spacing w:val="-4"/>
          <w:w w:val="110"/>
          <w:sz w:val="24"/>
        </w:rPr>
        <w:t>0</w:t>
      </w:r>
      <w:r>
        <w:rPr>
          <w:rFonts w:ascii="Times New Roman" w:hAnsi="Times New Roman"/>
          <w:i/>
          <w:spacing w:val="-4"/>
          <w:w w:val="110"/>
          <w:sz w:val="24"/>
        </w:rPr>
        <w:t>.</w:t>
      </w:r>
      <w:r>
        <w:rPr>
          <w:rFonts w:ascii="Times New Roman" w:hAnsi="Times New Roman"/>
          <w:spacing w:val="-4"/>
          <w:w w:val="110"/>
          <w:sz w:val="24"/>
        </w:rPr>
        <w:t>038)</w:t>
      </w:r>
      <w:r>
        <w:rPr>
          <w:rFonts w:ascii="Times New Roman" w:hAnsi="Times New Roman"/>
          <w:spacing w:val="21"/>
          <w:w w:val="110"/>
          <w:sz w:val="24"/>
        </w:rPr>
        <w:t> </w:t>
      </w:r>
      <w:r>
        <w:rPr>
          <w:rFonts w:ascii="Times New Roman" w:hAnsi="Times New Roman"/>
          <w:spacing w:val="-4"/>
          <w:w w:val="110"/>
          <w:sz w:val="24"/>
        </w:rPr>
        <w:t>(blue)</w:t>
      </w:r>
      <w:r>
        <w:rPr>
          <w:rFonts w:ascii="Times New Roman" w:hAnsi="Times New Roman"/>
          <w:spacing w:val="19"/>
          <w:w w:val="110"/>
          <w:sz w:val="24"/>
        </w:rPr>
        <w:t> </w:t>
      </w:r>
      <w:r>
        <w:rPr>
          <w:rFonts w:ascii="Times New Roman" w:hAnsi="Times New Roman"/>
          <w:spacing w:val="-5"/>
          <w:w w:val="110"/>
          <w:sz w:val="24"/>
        </w:rPr>
        <w:t>and</w:t>
      </w:r>
    </w:p>
    <w:p>
      <w:pPr>
        <w:spacing w:after="0" w:line="368" w:lineRule="exact"/>
        <w:jc w:val="left"/>
        <w:rPr>
          <w:rFonts w:ascii="Times New Roman" w:hAnsi="Times New Roman"/>
          <w:sz w:val="24"/>
        </w:rPr>
        <w:sectPr>
          <w:type w:val="continuous"/>
          <w:pgSz w:w="12240" w:h="15840"/>
          <w:pgMar w:top="1500" w:bottom="280" w:left="1280" w:right="520"/>
          <w:cols w:num="2" w:equalWidth="0">
            <w:col w:w="6072" w:space="40"/>
            <w:col w:w="4328"/>
          </w:cols>
        </w:sectPr>
      </w:pPr>
    </w:p>
    <w:p>
      <w:pPr>
        <w:pStyle w:val="BodyText"/>
        <w:spacing w:line="290" w:lineRule="exact"/>
        <w:ind w:left="159"/>
      </w:pPr>
      <w:r>
        <w:rPr>
          <w:spacing w:val="-2"/>
          <w:w w:val="105"/>
        </w:rPr>
        <w:t>alternative</w:t>
      </w:r>
      <w:r>
        <w:rPr>
          <w:spacing w:val="7"/>
          <w:w w:val="105"/>
        </w:rPr>
        <w:t> </w:t>
      </w:r>
      <w:r>
        <w:rPr>
          <w:spacing w:val="-2"/>
          <w:w w:val="105"/>
        </w:rPr>
        <w:t>hypothesis</w:t>
      </w:r>
      <w:r>
        <w:rPr>
          <w:spacing w:val="11"/>
          <w:w w:val="105"/>
        </w:rPr>
        <w:t> </w:t>
      </w:r>
      <w:r>
        <w:rPr>
          <w:i/>
          <w:spacing w:val="-2"/>
          <w:w w:val="105"/>
        </w:rPr>
        <w:t>p</w:t>
      </w:r>
      <w:r>
        <w:rPr>
          <w:spacing w:val="-2"/>
          <w:w w:val="105"/>
        </w:rPr>
        <w:t>ˆ</w:t>
      </w:r>
      <w:r>
        <w:rPr>
          <w:spacing w:val="-17"/>
          <w:w w:val="105"/>
        </w:rPr>
        <w:t> </w:t>
      </w:r>
      <w:r>
        <w:rPr>
          <w:rFonts w:ascii="Lucida Sans Unicode" w:hAnsi="Lucida Sans Unicode"/>
          <w:spacing w:val="-2"/>
          <w:w w:val="105"/>
        </w:rPr>
        <w:t>~</w:t>
      </w:r>
      <w:r>
        <w:rPr>
          <w:rFonts w:ascii="Lucida Sans Unicode" w:hAnsi="Lucida Sans Unicode"/>
          <w:spacing w:val="-17"/>
          <w:w w:val="105"/>
        </w:rPr>
        <w:t> </w:t>
      </w:r>
      <w:r>
        <w:rPr>
          <w:i/>
          <w:spacing w:val="-2"/>
          <w:w w:val="105"/>
        </w:rPr>
        <w:t>N</w:t>
      </w:r>
      <w:r>
        <w:rPr>
          <w:i/>
          <w:spacing w:val="-38"/>
          <w:w w:val="105"/>
        </w:rPr>
        <w:t> </w:t>
      </w:r>
      <w:r>
        <w:rPr>
          <w:spacing w:val="-2"/>
          <w:w w:val="105"/>
        </w:rPr>
        <w:t>(0</w:t>
      </w:r>
      <w:r>
        <w:rPr>
          <w:i/>
          <w:spacing w:val="-2"/>
          <w:w w:val="105"/>
        </w:rPr>
        <w:t>.</w:t>
      </w:r>
      <w:r>
        <w:rPr>
          <w:spacing w:val="-2"/>
          <w:w w:val="105"/>
        </w:rPr>
        <w:t>200</w:t>
      </w:r>
      <w:r>
        <w:rPr>
          <w:i/>
          <w:spacing w:val="-2"/>
          <w:w w:val="105"/>
        </w:rPr>
        <w:t>,</w:t>
      </w:r>
      <w:r>
        <w:rPr>
          <w:i/>
          <w:spacing w:val="-24"/>
          <w:w w:val="105"/>
        </w:rPr>
        <w:t> </w:t>
      </w:r>
      <w:r>
        <w:rPr>
          <w:spacing w:val="-2"/>
          <w:w w:val="105"/>
        </w:rPr>
        <w:t>0</w:t>
      </w:r>
      <w:r>
        <w:rPr>
          <w:i/>
          <w:spacing w:val="-2"/>
          <w:w w:val="105"/>
        </w:rPr>
        <w:t>.</w:t>
      </w:r>
      <w:r>
        <w:rPr>
          <w:spacing w:val="-2"/>
          <w:w w:val="105"/>
        </w:rPr>
        <w:t>055)</w:t>
      </w:r>
      <w:r>
        <w:rPr>
          <w:spacing w:val="12"/>
          <w:w w:val="105"/>
        </w:rPr>
        <w:t> </w:t>
      </w:r>
      <w:r>
        <w:rPr>
          <w:spacing w:val="-2"/>
          <w:w w:val="105"/>
        </w:rPr>
        <w:t>(red)</w:t>
      </w:r>
    </w:p>
    <w:p>
      <w:pPr>
        <w:pStyle w:val="BodyText"/>
        <w:rPr>
          <w:sz w:val="20"/>
        </w:rPr>
      </w:pPr>
    </w:p>
    <w:p>
      <w:pPr>
        <w:pStyle w:val="BodyText"/>
        <w:spacing w:before="7"/>
        <w:rPr>
          <w:sz w:val="16"/>
        </w:rPr>
      </w:pPr>
    </w:p>
    <w:p>
      <w:pPr>
        <w:pStyle w:val="BodyText"/>
        <w:ind w:left="1889"/>
        <w:rPr>
          <w:sz w:val="20"/>
        </w:rPr>
      </w:pPr>
      <w:r>
        <w:rPr>
          <w:sz w:val="20"/>
        </w:rPr>
        <w:pict>
          <v:group style="width:295.150pt;height:181.7pt;mso-position-horizontal-relative:char;mso-position-vertical-relative:line" id="docshapegroup1460" coordorigin="0,0" coordsize="5903,3634">
            <v:rect style="position:absolute;left:0;top:80;width:5892;height:3544" id="docshape1461" filled="true" fillcolor="#c0c0c0" stroked="false">
              <v:fill type="solid"/>
            </v:rect>
            <v:rect style="position:absolute;left:5;top:72;width:5892;height:3544" id="docshape1462" filled="false" stroked="true" strokeweight=".576pt" strokecolor="#808080">
              <v:stroke dashstyle="solid"/>
            </v:rect>
            <v:rect style="position:absolute;left:359;top:3598;width:46;height:35" id="docshape1463" filled="true" fillcolor="#333399" stroked="false">
              <v:fill type="solid"/>
            </v:rect>
            <v:line style="position:absolute" from="405,3616" to="449,3614" stroked="true" strokeweight="1.728pt" strokecolor="#333399">
              <v:stroke dashstyle="solid"/>
            </v:line>
            <v:line style="position:absolute" from="449,3614" to="494,3613" stroked="true" strokeweight="1.728pt" strokecolor="#333399">
              <v:stroke dashstyle="solid"/>
            </v:line>
            <v:line style="position:absolute" from="494,3613" to="538,3612" stroked="true" strokeweight="1.728pt" strokecolor="#333399">
              <v:stroke dashstyle="solid"/>
            </v:line>
            <v:line style="position:absolute" from="538,3612" to="583,3610" stroked="true" strokeweight="1.728pt" strokecolor="#333399">
              <v:stroke dashstyle="solid"/>
            </v:line>
            <v:line style="position:absolute" from="583,3610" to="628,3608" stroked="true" strokeweight="1.728pt" strokecolor="#333399">
              <v:stroke dashstyle="solid"/>
            </v:line>
            <v:line style="position:absolute" from="628,3608" to="672,3603" stroked="true" strokeweight="1.728pt" strokecolor="#333399">
              <v:stroke dashstyle="solid"/>
            </v:line>
            <v:line style="position:absolute" from="672,3603" to="718,3599" stroked="true" strokeweight="1.728pt" strokecolor="#333399">
              <v:stroke dashstyle="solid"/>
            </v:line>
            <v:shape style="position:absolute;left:717;top:516;width:2866;height:3082" id="docshape1464" coordorigin="718,517" coordsize="2866,3082" path="m718,3599l807,3583,896,3555,986,3511,1076,3443,1121,3396,1165,3341,1210,3275,1254,3197,1299,3107,1345,3003,1389,2886,1434,2755,1479,2610,1523,2453,1568,2285,1612,2108,1658,1923,1703,1736,1747,1548,1792,1366,1836,1190,1881,1027,1927,881,1971,755,2016,653,2061,578,2105,531,2150,517,2194,531,2240,578,2285,653,2329,755,2374,881,2419,1027,2463,1190,2509,1366,2553,1548,2598,1736,2643,1923,2687,2108,2732,2285,2778,2453,2822,2610,2867,2755,2911,2886,2956,3003,3001,3107,3045,3197,3091,3275,3136,3341,3180,3396,3225,3443,3314,3511,3404,3555,3494,3583,3538,3592,3583,3599e" filled="false" stroked="true" strokeweight="1.728pt" strokecolor="#333399">
              <v:path arrowok="t"/>
              <v:stroke dashstyle="solid"/>
            </v:shape>
            <v:line style="position:absolute" from="3583,3599" to="3627,3603" stroked="true" strokeweight="1.728pt" strokecolor="#333399">
              <v:stroke dashstyle="solid"/>
            </v:line>
            <v:line style="position:absolute" from="3627,3603" to="3672,3608" stroked="true" strokeweight="1.728pt" strokecolor="#333399">
              <v:stroke dashstyle="solid"/>
            </v:line>
            <v:line style="position:absolute" from="3673,3608" to="3718,3610" stroked="true" strokeweight="1.728pt" strokecolor="#333399">
              <v:stroke dashstyle="solid"/>
            </v:line>
            <v:line style="position:absolute" from="3718,3610" to="3762,3612" stroked="true" strokeweight="1.728pt" strokecolor="#333399">
              <v:stroke dashstyle="solid"/>
            </v:line>
            <v:line style="position:absolute" from="3762,3612" to="3807,3613" stroked="true" strokeweight="1.728pt" strokecolor="#333399">
              <v:stroke dashstyle="solid"/>
            </v:line>
            <v:line style="position:absolute" from="3807,3613" to="3852,3614" stroked="true" strokeweight="1.728pt" strokecolor="#333399">
              <v:stroke dashstyle="solid"/>
            </v:line>
            <v:line style="position:absolute" from="3852,3614" to="3896,3616" stroked="true" strokeweight="1.728pt" strokecolor="#333399">
              <v:stroke dashstyle="solid"/>
            </v:line>
            <v:line style="position:absolute" from="3896,3616" to="3941,3616" stroked="true" strokeweight="1.728pt" strokecolor="#333399">
              <v:stroke dashstyle="solid"/>
            </v:line>
            <v:line style="position:absolute" from="3941,3616" to="3986,3616" stroked="true" strokeweight="1.728pt" strokecolor="#333399">
              <v:stroke dashstyle="solid"/>
            </v:line>
            <v:line style="position:absolute" from="3986,3616" to="4031,3617" stroked="true" strokeweight="1.728pt" strokecolor="#333399">
              <v:stroke dashstyle="solid"/>
            </v:line>
            <v:line style="position:absolute" from="4031,3617" to="4076,3617" stroked="true" strokeweight="1.728pt" strokecolor="#333399">
              <v:stroke dashstyle="solid"/>
            </v:line>
            <v:line style="position:absolute" from="4076,3617" to="4120,3617" stroked="true" strokeweight="1.728pt" strokecolor="#333399">
              <v:stroke dashstyle="solid"/>
            </v:line>
            <v:line style="position:absolute" from="4120,3617" to="4165,3617" stroked="true" strokeweight="1.728pt" strokecolor="#333399">
              <v:stroke dashstyle="solid"/>
            </v:line>
            <v:line style="position:absolute" from="4165,3617" to="4210,3617" stroked="true" strokeweight="1.728pt" strokecolor="#333399">
              <v:stroke dashstyle="solid"/>
            </v:line>
            <v:line style="position:absolute" from="4210,3617" to="4254,3617" stroked="true" strokeweight="1.728pt" strokecolor="#333399">
              <v:stroke dashstyle="solid"/>
            </v:line>
            <v:line style="position:absolute" from="4254,3617" to="4300,3617" stroked="true" strokeweight="1.728pt" strokecolor="#333399">
              <v:stroke dashstyle="solid"/>
            </v:line>
            <v:line style="position:absolute" from="4300,3617" to="4344,3617" stroked="true" strokeweight="1.728pt" strokecolor="#333399">
              <v:stroke dashstyle="solid"/>
            </v:line>
            <v:line style="position:absolute" from="4344,3617" to="4389,3617" stroked="true" strokeweight="1.728pt" strokecolor="#333399">
              <v:stroke dashstyle="solid"/>
            </v:line>
            <v:line style="position:absolute" from="4389,3617" to="4434,3617" stroked="true" strokeweight="1.728pt" strokecolor="#333399">
              <v:stroke dashstyle="solid"/>
            </v:line>
            <v:line style="position:absolute" from="4434,3617" to="4478,3617" stroked="true" strokeweight="1.728pt" strokecolor="#333399">
              <v:stroke dashstyle="solid"/>
            </v:line>
            <v:line style="position:absolute" from="4478,3617" to="4523,3617" stroked="true" strokeweight="1.728pt" strokecolor="#333399">
              <v:stroke dashstyle="solid"/>
            </v:line>
            <v:line style="position:absolute" from="4523,3617" to="4569,3617" stroked="true" strokeweight="1.728pt" strokecolor="#333399">
              <v:stroke dashstyle="solid"/>
            </v:line>
            <v:line style="position:absolute" from="4569,3617" to="4613,3617" stroked="true" strokeweight="1.728pt" strokecolor="#333399">
              <v:stroke dashstyle="solid"/>
            </v:line>
            <v:line style="position:absolute" from="4613,3617" to="4658,3617" stroked="true" strokeweight="1.728pt" strokecolor="#333399">
              <v:stroke dashstyle="solid"/>
            </v:line>
            <v:line style="position:absolute" from="4658,3617" to="4702,3617" stroked="true" strokeweight="1.728pt" strokecolor="#333399">
              <v:stroke dashstyle="solid"/>
            </v:line>
            <v:line style="position:absolute" from="4702,3617" to="4747,3617" stroked="true" strokeweight="1.728pt" strokecolor="#333399">
              <v:stroke dashstyle="solid"/>
            </v:line>
            <v:line style="position:absolute" from="4747,3617" to="4792,3617" stroked="true" strokeweight="1.728pt" strokecolor="#333399">
              <v:stroke dashstyle="solid"/>
            </v:line>
            <v:line style="position:absolute" from="4792,3617" to="4836,3617" stroked="true" strokeweight="1.728pt" strokecolor="#333399">
              <v:stroke dashstyle="solid"/>
            </v:line>
            <v:line style="position:absolute" from="4836,3617" to="4882,3617" stroked="true" strokeweight="1.728pt" strokecolor="#333399">
              <v:stroke dashstyle="solid"/>
            </v:line>
            <v:line style="position:absolute" from="4882,3617" to="4926,3617" stroked="true" strokeweight="1.728pt" strokecolor="#333399">
              <v:stroke dashstyle="solid"/>
            </v:line>
            <v:line style="position:absolute" from="4926,3617" to="4971,3617" stroked="true" strokeweight="1.728pt" strokecolor="#333399">
              <v:stroke dashstyle="solid"/>
            </v:line>
            <v:line style="position:absolute" from="4971,3617" to="5016,3617" stroked="true" strokeweight="1.728pt" strokecolor="#333399">
              <v:stroke dashstyle="solid"/>
            </v:line>
            <v:line style="position:absolute" from="5016,3617" to="5060,3617" stroked="true" strokeweight="1.728pt" strokecolor="#333399">
              <v:stroke dashstyle="solid"/>
            </v:line>
            <v:line style="position:absolute" from="5060,3617" to="5105,3617" stroked="true" strokeweight="1.728pt" strokecolor="#333399">
              <v:stroke dashstyle="solid"/>
            </v:line>
            <v:line style="position:absolute" from="5105,3617" to="5151,3617" stroked="true" strokeweight="1.728pt" strokecolor="#333399">
              <v:stroke dashstyle="solid"/>
            </v:line>
            <v:line style="position:absolute" from="5151,3617" to="5195,3617" stroked="true" strokeweight="1.728pt" strokecolor="#333399">
              <v:stroke dashstyle="solid"/>
            </v:line>
            <v:line style="position:absolute" from="5195,3617" to="5240,3617" stroked="true" strokeweight="1.728pt" strokecolor="#333399">
              <v:stroke dashstyle="solid"/>
            </v:line>
            <v:line style="position:absolute" from="5240,3617" to="5284,3617" stroked="true" strokeweight="1.728pt" strokecolor="#333399">
              <v:stroke dashstyle="solid"/>
            </v:line>
            <v:rect style="position:absolute;left:359;top:3599;width:46;height:35" id="docshape1465" filled="true" fillcolor="#ff0000" stroked="false">
              <v:fill type="solid"/>
            </v:rect>
            <v:rect style="position:absolute;left:404;top:3599;width:45;height:35" id="docshape1466" filled="true" fillcolor="#ff0000" stroked="false">
              <v:fill type="solid"/>
            </v:rect>
            <v:rect style="position:absolute;left:448;top:3599;width:46;height:35" id="docshape1467" filled="true" fillcolor="#ff0000" stroked="false">
              <v:fill type="solid"/>
            </v:rect>
            <v:rect style="position:absolute;left:493;top:3599;width:45;height:35" id="docshape1468" filled="true" fillcolor="#ff0000" stroked="false">
              <v:fill type="solid"/>
            </v:rect>
            <v:rect style="position:absolute;left:537;top:3599;width:46;height:35" id="docshape1469" filled="true" fillcolor="#ff0000" stroked="false">
              <v:fill type="solid"/>
            </v:rect>
            <v:rect style="position:absolute;left:583;top:3599;width:46;height:35" id="docshape1470" filled="true" fillcolor="#ff0000" stroked="false">
              <v:fill type="solid"/>
            </v:rect>
            <v:rect style="position:absolute;left:628;top:3599;width:45;height:35" id="docshape1471" filled="true" fillcolor="#ff0000" stroked="false">
              <v:fill type="solid"/>
            </v:rect>
            <v:line style="position:absolute" from="672,3617" to="718,3617" stroked="true" strokeweight="1.728pt" strokecolor="#ff0000">
              <v:stroke dashstyle="solid"/>
            </v:line>
            <v:line style="position:absolute" from="718,3617" to="763,3617" stroked="true" strokeweight="1.728pt" strokecolor="#ff0000">
              <v:stroke dashstyle="solid"/>
            </v:line>
            <v:line style="position:absolute" from="763,3617" to="807,3617" stroked="true" strokeweight="1.728pt" strokecolor="#ff0000">
              <v:stroke dashstyle="solid"/>
            </v:line>
            <v:line style="position:absolute" from="807,3617" to="852,3617" stroked="true" strokeweight="1.728pt" strokecolor="#ff0000">
              <v:stroke dashstyle="solid"/>
            </v:line>
            <v:line style="position:absolute" from="852,3617" to="896,3616" stroked="true" strokeweight="1.728pt" strokecolor="#ff0000">
              <v:stroke dashstyle="solid"/>
            </v:line>
            <v:line style="position:absolute" from="896,3616" to="941,3616" stroked="true" strokeweight="1.728pt" strokecolor="#ff0000">
              <v:stroke dashstyle="solid"/>
            </v:line>
            <v:line style="position:absolute" from="941,3616" to="986,3616" stroked="true" strokeweight="1.728pt" strokecolor="#ff0000">
              <v:stroke dashstyle="solid"/>
            </v:line>
            <v:line style="position:absolute" from="987,3616" to="1031,3616" stroked="true" strokeweight="1.728pt" strokecolor="#ff0000">
              <v:stroke dashstyle="solid"/>
            </v:line>
            <v:line style="position:absolute" from="1031,3616" to="1076,3614" stroked="true" strokeweight="1.728pt" strokecolor="#ff0000">
              <v:stroke dashstyle="solid"/>
            </v:line>
            <v:line style="position:absolute" from="1076,3614" to="1121,3614" stroked="true" strokeweight="1.728pt" strokecolor="#ff0000">
              <v:stroke dashstyle="solid"/>
            </v:line>
            <v:line style="position:absolute" from="1121,3614" to="1165,3613" stroked="true" strokeweight="1.728pt" strokecolor="#ff0000">
              <v:stroke dashstyle="solid"/>
            </v:line>
            <v:line style="position:absolute" from="1165,3613" to="1210,3613" stroked="true" strokeweight="1.728pt" strokecolor="#ff0000">
              <v:stroke dashstyle="solid"/>
            </v:line>
            <v:line style="position:absolute" from="1210,3613" to="1254,3612" stroked="true" strokeweight="1.728pt" strokecolor="#ff0000">
              <v:stroke dashstyle="solid"/>
            </v:line>
            <v:line style="position:absolute" from="1254,3612" to="1300,3611" stroked="true" strokeweight="1.728pt" strokecolor="#ff0000">
              <v:stroke dashstyle="solid"/>
            </v:line>
            <v:line style="position:absolute" from="1299,3611" to="1345,3609" stroked="true" strokeweight="1.728pt" strokecolor="#ff0000">
              <v:stroke dashstyle="solid"/>
            </v:line>
            <v:line style="position:absolute" from="1345,3609" to="1389,3608" stroked="true" strokeweight="1.728pt" strokecolor="#ff0000">
              <v:stroke dashstyle="solid"/>
            </v:line>
            <v:line style="position:absolute" from="1389,3608" to="1434,3605" stroked="true" strokeweight="1.728pt" strokecolor="#ff0000">
              <v:stroke dashstyle="solid"/>
            </v:line>
            <v:line style="position:absolute" from="1434,3605" to="1479,3602" stroked="true" strokeweight="1.728pt" strokecolor="#ff0000">
              <v:stroke dashstyle="solid"/>
            </v:line>
            <v:line style="position:absolute" from="1479,3602" to="1523,3599" stroked="true" strokeweight="1.728pt" strokecolor="#ff0000">
              <v:stroke dashstyle="solid"/>
            </v:line>
            <v:shape style="position:absolute;left:1523;top:1492;width:3761;height:2106" id="docshape1472" coordorigin="1523,1493" coordsize="3761,2106" path="m1523,3599l1568,3594,1613,3589,1658,3583,1703,3576,1792,3558,1881,3532,1971,3497,2061,3453,2150,3395,2240,3324,2285,3282,2329,3235,2374,3184,2419,3130,2463,3071,2509,3006,2553,2938,2598,2866,2643,2790,2687,2711,2732,2628,2778,2543,2822,2457,2867,2368,2911,2281,2956,2192,3001,2106,3045,2022,3091,1941,3136,1864,3180,1792,3225,1727,3269,1668,3314,1616,3359,1573,3449,1513,3538,1493,3583,1497,3673,1536,3762,1611,3807,1662,3852,1720,3896,1786,3941,1856,3986,1933,4031,2014,4076,2097,4120,2183,4165,2271,4210,2359,4254,2447,4300,2534,4344,2619,4389,2702,4434,2781,4478,2858,4523,2931,4569,2999,4613,3064,4658,3124,4702,3180,4747,3231,4792,3277,4836,3319,4926,3392,5016,3450,5105,3495,5195,3530,5240,3544,5284,3557e" filled="false" stroked="true" strokeweight="1.728pt" strokecolor="#ff0000">
              <v:path arrowok="t"/>
              <v:stroke dashstyle="solid"/>
            </v:shape>
            <v:line style="position:absolute" from="2851,0" to="2851,3618" stroked="true" strokeweight=".432pt" strokecolor="#000000">
              <v:stroke dashstyle="solid"/>
            </v:line>
            <v:shape style="position:absolute;left:3917;top:1443;width:1553;height:183" type="#_x0000_t202" id="docshape1473" filled="false" stroked="false">
              <v:textbox inset="0,0,0,0">
                <w:txbxContent>
                  <w:p>
                    <w:pPr>
                      <w:spacing w:line="170" w:lineRule="exact" w:before="0"/>
                      <w:ind w:left="0" w:right="0" w:firstLine="0"/>
                      <w:jc w:val="left"/>
                      <w:rPr>
                        <w:rFonts w:ascii="Times New Roman"/>
                        <w:sz w:val="17"/>
                      </w:rPr>
                    </w:pPr>
                    <w:r>
                      <w:rPr>
                        <w:rFonts w:ascii="Times New Roman"/>
                        <w:w w:val="105"/>
                        <w:sz w:val="17"/>
                      </w:rPr>
                      <w:t>Distribution</w:t>
                    </w:r>
                    <w:r>
                      <w:rPr>
                        <w:rFonts w:ascii="Times New Roman"/>
                        <w:spacing w:val="-2"/>
                        <w:w w:val="105"/>
                        <w:sz w:val="17"/>
                      </w:rPr>
                      <w:t> </w:t>
                    </w:r>
                    <w:r>
                      <w:rPr>
                        <w:rFonts w:ascii="Times New Roman"/>
                        <w:w w:val="105"/>
                        <w:sz w:val="17"/>
                      </w:rPr>
                      <w:t>under</w:t>
                    </w:r>
                    <w:r>
                      <w:rPr>
                        <w:rFonts w:ascii="Times New Roman"/>
                        <w:spacing w:val="-1"/>
                        <w:w w:val="105"/>
                        <w:sz w:val="17"/>
                      </w:rPr>
                      <w:t> </w:t>
                    </w:r>
                    <w:r>
                      <w:rPr>
                        <w:rFonts w:ascii="Times New Roman"/>
                        <w:spacing w:val="-5"/>
                        <w:w w:val="105"/>
                        <w:sz w:val="17"/>
                      </w:rPr>
                      <w:t>H</w:t>
                    </w:r>
                    <w:r>
                      <w:rPr>
                        <w:rFonts w:ascii="Times New Roman"/>
                        <w:spacing w:val="-5"/>
                        <w:w w:val="105"/>
                        <w:sz w:val="17"/>
                        <w:vertAlign w:val="subscript"/>
                      </w:rPr>
                      <w:t>a</w:t>
                    </w:r>
                  </w:p>
                </w:txbxContent>
              </v:textbox>
              <w10:wrap type="none"/>
            </v:shape>
            <v:shape style="position:absolute;left:3547;top:183;width:1308;height:190" type="#_x0000_t202" id="docshape1474" filled="false" stroked="false">
              <v:textbox inset="0,0,0,0">
                <w:txbxContent>
                  <w:p>
                    <w:pPr>
                      <w:spacing w:line="185" w:lineRule="exact" w:before="0"/>
                      <w:ind w:left="0" w:right="0" w:firstLine="0"/>
                      <w:jc w:val="left"/>
                      <w:rPr>
                        <w:rFonts w:ascii="Times New Roman"/>
                        <w:sz w:val="19"/>
                      </w:rPr>
                    </w:pPr>
                    <w:r>
                      <w:rPr>
                        <w:rFonts w:ascii="Times New Roman"/>
                        <w:sz w:val="19"/>
                      </w:rPr>
                      <w:t>Rejection</w:t>
                    </w:r>
                    <w:r>
                      <w:rPr>
                        <w:rFonts w:ascii="Times New Roman"/>
                        <w:spacing w:val="7"/>
                        <w:sz w:val="19"/>
                      </w:rPr>
                      <w:t> </w:t>
                    </w:r>
                    <w:r>
                      <w:rPr>
                        <w:rFonts w:ascii="Times New Roman"/>
                        <w:spacing w:val="-2"/>
                        <w:sz w:val="19"/>
                      </w:rPr>
                      <w:t>region</w:t>
                    </w:r>
                  </w:p>
                </w:txbxContent>
              </v:textbox>
              <w10:wrap type="none"/>
            </v:shape>
            <v:shape style="position:absolute;left:11;top:78;width:2835;height:3512" type="#_x0000_t202" id="docshape1475" filled="false" stroked="false">
              <v:textbox inset="0,0,0,0">
                <w:txbxContent>
                  <w:p>
                    <w:pPr>
                      <w:spacing w:line="487" w:lineRule="auto" w:before="113"/>
                      <w:ind w:left="64" w:right="368" w:firstLine="227"/>
                      <w:jc w:val="left"/>
                      <w:rPr>
                        <w:rFonts w:ascii="Times New Roman"/>
                        <w:sz w:val="17"/>
                      </w:rPr>
                    </w:pPr>
                    <w:r>
                      <w:rPr>
                        <w:rFonts w:ascii="Times New Roman"/>
                        <w:w w:val="105"/>
                        <w:sz w:val="17"/>
                      </w:rPr>
                      <w:t>Acceptance </w:t>
                    </w:r>
                    <w:r>
                      <w:rPr>
                        <w:rFonts w:ascii="Times New Roman"/>
                        <w:w w:val="105"/>
                        <w:sz w:val="17"/>
                      </w:rPr>
                      <w:t>region Distribution under </w:t>
                    </w:r>
                    <w:r>
                      <w:rPr>
                        <w:rFonts w:ascii="Times New Roman"/>
                        <w:spacing w:val="-5"/>
                        <w:w w:val="105"/>
                        <w:sz w:val="17"/>
                      </w:rPr>
                      <w:t>H</w:t>
                    </w:r>
                    <w:r>
                      <w:rPr>
                        <w:rFonts w:ascii="Times New Roman"/>
                        <w:spacing w:val="-5"/>
                        <w:w w:val="105"/>
                        <w:sz w:val="17"/>
                        <w:vertAlign w:val="subscript"/>
                      </w:rPr>
                      <w:t>o</w:t>
                    </w:r>
                  </w:p>
                </w:txbxContent>
              </v:textbox>
              <w10:wrap type="none"/>
            </v:shape>
          </v:group>
        </w:pict>
      </w:r>
      <w:r>
        <w:rPr>
          <w:sz w:val="20"/>
        </w:rPr>
      </w:r>
    </w:p>
    <w:p>
      <w:pPr>
        <w:spacing w:after="0"/>
        <w:rPr>
          <w:sz w:val="20"/>
        </w:rPr>
        <w:sectPr>
          <w:type w:val="continuous"/>
          <w:pgSz w:w="12240" w:h="15840"/>
          <w:pgMar w:top="1500" w:bottom="280" w:left="1280" w:right="520"/>
        </w:sectPr>
      </w:pPr>
    </w:p>
    <w:p>
      <w:pPr>
        <w:tabs>
          <w:tab w:pos="2889" w:val="left" w:leader="none"/>
          <w:tab w:pos="4068" w:val="left" w:leader="none"/>
        </w:tabs>
        <w:spacing w:before="125"/>
        <w:ind w:left="1681" w:right="0" w:firstLine="0"/>
        <w:jc w:val="left"/>
        <w:rPr>
          <w:rFonts w:ascii="Times New Roman"/>
          <w:sz w:val="18"/>
        </w:rPr>
      </w:pPr>
      <w:r>
        <w:rPr>
          <w:rFonts w:ascii="Times New Roman"/>
          <w:sz w:val="18"/>
        </w:rPr>
        <w:t>-</w:t>
      </w:r>
      <w:r>
        <w:rPr>
          <w:rFonts w:ascii="Times New Roman"/>
          <w:spacing w:val="-4"/>
          <w:sz w:val="18"/>
        </w:rPr>
        <w:t>0.10</w:t>
      </w:r>
      <w:r>
        <w:rPr>
          <w:rFonts w:ascii="Times New Roman"/>
          <w:sz w:val="18"/>
        </w:rPr>
        <w:tab/>
      </w:r>
      <w:r>
        <w:rPr>
          <w:rFonts w:ascii="Times New Roman"/>
          <w:spacing w:val="-4"/>
          <w:sz w:val="18"/>
        </w:rPr>
        <w:t>0.00</w:t>
      </w:r>
      <w:r>
        <w:rPr>
          <w:rFonts w:ascii="Times New Roman"/>
          <w:sz w:val="18"/>
        </w:rPr>
        <w:tab/>
      </w:r>
      <w:r>
        <w:rPr>
          <w:rFonts w:ascii="Times New Roman"/>
          <w:spacing w:val="-4"/>
          <w:sz w:val="18"/>
        </w:rPr>
        <w:t>0.10</w:t>
      </w:r>
    </w:p>
    <w:p>
      <w:pPr>
        <w:spacing w:line="194" w:lineRule="exact" w:before="0"/>
        <w:ind w:left="152" w:right="0" w:firstLine="0"/>
        <w:jc w:val="left"/>
        <w:rPr>
          <w:rFonts w:ascii="Times New Roman"/>
          <w:sz w:val="18"/>
        </w:rPr>
      </w:pPr>
      <w:r>
        <w:rPr/>
        <w:br w:type="column"/>
      </w:r>
      <w:r>
        <w:rPr>
          <w:rFonts w:ascii="Times New Roman"/>
          <w:spacing w:val="-2"/>
          <w:sz w:val="18"/>
        </w:rPr>
        <w:t>0.145</w:t>
      </w:r>
    </w:p>
    <w:p>
      <w:pPr>
        <w:tabs>
          <w:tab w:pos="1390" w:val="left" w:leader="none"/>
          <w:tab w:pos="2568" w:val="left" w:leader="none"/>
        </w:tabs>
        <w:spacing w:before="125"/>
        <w:ind w:left="211" w:right="0" w:firstLine="0"/>
        <w:jc w:val="left"/>
        <w:rPr>
          <w:rFonts w:ascii="Times New Roman"/>
          <w:sz w:val="18"/>
        </w:rPr>
      </w:pPr>
      <w:r>
        <w:rPr/>
        <w:br w:type="column"/>
      </w:r>
      <w:r>
        <w:rPr>
          <w:rFonts w:ascii="Times New Roman"/>
          <w:spacing w:val="-4"/>
          <w:sz w:val="18"/>
        </w:rPr>
        <w:t>0.20</w:t>
      </w:r>
      <w:r>
        <w:rPr>
          <w:rFonts w:ascii="Times New Roman"/>
          <w:sz w:val="18"/>
        </w:rPr>
        <w:tab/>
      </w:r>
      <w:r>
        <w:rPr>
          <w:rFonts w:ascii="Times New Roman"/>
          <w:spacing w:val="-4"/>
          <w:sz w:val="18"/>
        </w:rPr>
        <w:t>0.30</w:t>
      </w:r>
      <w:r>
        <w:rPr>
          <w:rFonts w:ascii="Times New Roman"/>
          <w:sz w:val="18"/>
        </w:rPr>
        <w:tab/>
      </w:r>
      <w:r>
        <w:rPr>
          <w:rFonts w:ascii="Times New Roman"/>
          <w:spacing w:val="-4"/>
          <w:sz w:val="18"/>
        </w:rPr>
        <w:t>0.40</w:t>
      </w:r>
    </w:p>
    <w:p>
      <w:pPr>
        <w:spacing w:after="0"/>
        <w:jc w:val="left"/>
        <w:rPr>
          <w:rFonts w:ascii="Times New Roman"/>
          <w:sz w:val="18"/>
        </w:rPr>
        <w:sectPr>
          <w:type w:val="continuous"/>
          <w:pgSz w:w="12240" w:h="15840"/>
          <w:pgMar w:top="1500" w:bottom="280" w:left="1280" w:right="520"/>
          <w:cols w:num="3" w:equalWidth="0">
            <w:col w:w="4390" w:space="40"/>
            <w:col w:w="566" w:space="39"/>
            <w:col w:w="5405"/>
          </w:cols>
        </w:sectPr>
      </w:pPr>
    </w:p>
    <w:p>
      <w:pPr>
        <w:pStyle w:val="BodyText"/>
        <w:spacing w:before="7"/>
        <w:rPr>
          <w:sz w:val="21"/>
        </w:rPr>
      </w:pPr>
    </w:p>
    <w:p>
      <w:pPr>
        <w:spacing w:before="44"/>
        <w:ind w:left="160" w:right="0" w:firstLine="0"/>
        <w:jc w:val="left"/>
        <w:rPr>
          <w:sz w:val="22"/>
        </w:rPr>
      </w:pPr>
      <w:r>
        <w:rPr>
          <w:spacing w:val="-2"/>
          <w:w w:val="120"/>
          <w:sz w:val="22"/>
        </w:rPr>
        <w:t>patients</w:t>
      </w:r>
      <w:r>
        <w:rPr>
          <w:spacing w:val="-3"/>
          <w:w w:val="120"/>
          <w:sz w:val="22"/>
        </w:rPr>
        <w:t> </w:t>
      </w:r>
      <w:r>
        <w:rPr>
          <w:spacing w:val="-2"/>
          <w:w w:val="120"/>
          <w:sz w:val="22"/>
        </w:rPr>
        <w:t>(continued):</w:t>
      </w:r>
    </w:p>
    <w:p>
      <w:pPr>
        <w:spacing w:line="240" w:lineRule="auto" w:before="9"/>
        <w:rPr>
          <w:sz w:val="7"/>
        </w:rPr>
      </w:pPr>
    </w:p>
    <w:p>
      <w:pPr>
        <w:spacing w:after="0" w:line="240" w:lineRule="auto"/>
        <w:rPr>
          <w:sz w:val="7"/>
        </w:rPr>
        <w:sectPr>
          <w:type w:val="continuous"/>
          <w:pgSz w:w="12240" w:h="15840"/>
          <w:pgMar w:top="1500" w:bottom="280" w:left="1280" w:right="520"/>
        </w:sectPr>
      </w:pPr>
    </w:p>
    <w:p>
      <w:pPr>
        <w:spacing w:before="44"/>
        <w:ind w:left="160" w:right="0" w:firstLine="0"/>
        <w:jc w:val="left"/>
        <w:rPr>
          <w:sz w:val="22"/>
        </w:rPr>
      </w:pPr>
      <w:r>
        <w:rPr>
          <w:w w:val="115"/>
          <w:sz w:val="22"/>
        </w:rPr>
        <w:t>First</w:t>
      </w:r>
      <w:r>
        <w:rPr>
          <w:spacing w:val="3"/>
          <w:w w:val="115"/>
          <w:sz w:val="22"/>
        </w:rPr>
        <w:t> </w:t>
      </w:r>
      <w:r>
        <w:rPr>
          <w:w w:val="115"/>
          <w:sz w:val="22"/>
        </w:rPr>
        <w:t>of</w:t>
      </w:r>
      <w:r>
        <w:rPr>
          <w:spacing w:val="4"/>
          <w:w w:val="115"/>
          <w:sz w:val="22"/>
        </w:rPr>
        <w:t> </w:t>
      </w:r>
      <w:r>
        <w:rPr>
          <w:spacing w:val="-4"/>
          <w:w w:val="115"/>
          <w:sz w:val="22"/>
        </w:rPr>
        <w:t>all,</w:t>
      </w:r>
    </w:p>
    <w:p>
      <w:pPr>
        <w:spacing w:line="240" w:lineRule="auto" w:before="0"/>
        <w:rPr>
          <w:sz w:val="24"/>
        </w:rPr>
      </w:pPr>
      <w:r>
        <w:rPr/>
        <w:br w:type="column"/>
      </w:r>
      <w:r>
        <w:rPr>
          <w:sz w:val="24"/>
        </w:rPr>
      </w:r>
    </w:p>
    <w:p>
      <w:pPr>
        <w:spacing w:line="240" w:lineRule="auto" w:before="5"/>
        <w:rPr>
          <w:sz w:val="31"/>
        </w:rPr>
      </w:pPr>
    </w:p>
    <w:p>
      <w:pPr>
        <w:tabs>
          <w:tab w:pos="573" w:val="left" w:leader="none"/>
        </w:tabs>
        <w:spacing w:before="1"/>
        <w:ind w:left="160" w:right="0" w:firstLine="0"/>
        <w:jc w:val="left"/>
        <w:rPr>
          <w:sz w:val="22"/>
        </w:rPr>
      </w:pPr>
      <w:r>
        <w:rPr>
          <w:rFonts w:ascii="Georgia" w:hAnsi="Georgia"/>
          <w:i/>
          <w:spacing w:val="-5"/>
          <w:w w:val="130"/>
          <w:sz w:val="22"/>
        </w:rPr>
        <w:t>z</w:t>
      </w:r>
      <w:r>
        <w:rPr>
          <w:rFonts w:ascii="Georgia" w:hAnsi="Georgia"/>
          <w:i/>
          <w:spacing w:val="-5"/>
          <w:w w:val="130"/>
          <w:sz w:val="22"/>
          <w:vertAlign w:val="subscript"/>
        </w:rPr>
        <w:t>β</w:t>
      </w:r>
      <w:r>
        <w:rPr>
          <w:rFonts w:ascii="Georgia" w:hAnsi="Georgia"/>
          <w:i/>
          <w:sz w:val="22"/>
          <w:vertAlign w:val="baseline"/>
        </w:rPr>
        <w:tab/>
      </w:r>
      <w:r>
        <w:rPr>
          <w:spacing w:val="-10"/>
          <w:w w:val="130"/>
          <w:sz w:val="22"/>
          <w:vertAlign w:val="baseline"/>
        </w:rPr>
        <w:t>=</w:t>
      </w:r>
    </w:p>
    <w:p>
      <w:pPr>
        <w:spacing w:line="240" w:lineRule="auto" w:before="0"/>
        <w:rPr>
          <w:sz w:val="24"/>
        </w:rPr>
      </w:pPr>
    </w:p>
    <w:p>
      <w:pPr>
        <w:spacing w:line="240" w:lineRule="auto" w:before="1"/>
        <w:rPr>
          <w:sz w:val="16"/>
        </w:rPr>
      </w:pPr>
    </w:p>
    <w:p>
      <w:pPr>
        <w:spacing w:before="0"/>
        <w:ind w:left="0" w:right="0" w:firstLine="0"/>
        <w:jc w:val="right"/>
        <w:rPr>
          <w:sz w:val="22"/>
        </w:rPr>
      </w:pPr>
      <w:r>
        <w:rPr>
          <w:w w:val="145"/>
          <w:sz w:val="22"/>
        </w:rPr>
        <w:t>=</w:t>
      </w:r>
    </w:p>
    <w:p>
      <w:pPr>
        <w:spacing w:line="240" w:lineRule="auto" w:before="0"/>
        <w:rPr>
          <w:sz w:val="20"/>
        </w:rPr>
      </w:pPr>
      <w:r>
        <w:rPr/>
        <w:br w:type="column"/>
      </w:r>
      <w:r>
        <w:rPr>
          <w:sz w:val="20"/>
        </w:rPr>
      </w:r>
    </w:p>
    <w:p>
      <w:pPr>
        <w:spacing w:line="240" w:lineRule="auto" w:before="13"/>
        <w:rPr>
          <w:sz w:val="17"/>
        </w:rPr>
      </w:pPr>
      <w:r>
        <w:rPr/>
        <w:pict>
          <v:rect style="position:absolute;margin-left:302.200012pt;margin-top:13.74321pt;width:36.630001pt;height:.40498pt;mso-position-horizontal-relative:page;mso-position-vertical-relative:paragraph;z-index:-15426560;mso-wrap-distance-left:0;mso-wrap-distance-right:0" id="docshape1476" filled="true" fillcolor="#000000" stroked="false">
            <v:fill type="solid"/>
            <w10:wrap type="topAndBottom"/>
          </v:rect>
        </w:pict>
      </w:r>
    </w:p>
    <w:p>
      <w:pPr>
        <w:tabs>
          <w:tab w:pos="1721" w:val="left" w:leader="none"/>
        </w:tabs>
        <w:spacing w:before="0"/>
        <w:ind w:left="160" w:right="0" w:firstLine="0"/>
        <w:jc w:val="left"/>
        <w:rPr>
          <w:sz w:val="16"/>
        </w:rPr>
      </w:pPr>
      <w:r>
        <w:rPr>
          <w:w w:val="90"/>
          <w:sz w:val="22"/>
        </w:rPr>
        <w:t>(</w:t>
      </w:r>
      <w:r>
        <w:rPr>
          <w:rFonts w:ascii="Georgia" w:hAnsi="Georgia"/>
          <w:i/>
          <w:w w:val="90"/>
          <w:sz w:val="22"/>
        </w:rPr>
        <w:t>p</w:t>
      </w:r>
      <w:r>
        <w:rPr>
          <w:rFonts w:ascii="Georgia" w:hAnsi="Georgia"/>
          <w:i/>
          <w:w w:val="90"/>
          <w:position w:val="-2"/>
          <w:sz w:val="16"/>
        </w:rPr>
        <w:t>a</w:t>
      </w:r>
      <w:r>
        <w:rPr>
          <w:rFonts w:ascii="Georgia" w:hAnsi="Georgia"/>
          <w:i/>
          <w:spacing w:val="21"/>
          <w:position w:val="-2"/>
          <w:sz w:val="16"/>
        </w:rPr>
        <w:t> </w:t>
      </w:r>
      <w:r>
        <w:rPr>
          <w:rFonts w:ascii="Lucida Sans Unicode" w:hAnsi="Lucida Sans Unicode"/>
          <w:w w:val="90"/>
          <w:sz w:val="22"/>
        </w:rPr>
        <w:t>—</w:t>
      </w:r>
      <w:r>
        <w:rPr>
          <w:rFonts w:ascii="Lucida Sans Unicode" w:hAnsi="Lucida Sans Unicode"/>
          <w:spacing w:val="-12"/>
          <w:w w:val="90"/>
          <w:sz w:val="22"/>
        </w:rPr>
        <w:t> </w:t>
      </w:r>
      <w:r>
        <w:rPr>
          <w:rFonts w:ascii="Georgia" w:hAnsi="Georgia"/>
          <w:i/>
          <w:w w:val="90"/>
          <w:sz w:val="22"/>
        </w:rPr>
        <w:t>p</w:t>
      </w:r>
      <w:r>
        <w:rPr>
          <w:w w:val="90"/>
          <w:position w:val="-2"/>
          <w:sz w:val="16"/>
        </w:rPr>
        <w:t>0</w:t>
      </w:r>
      <w:r>
        <w:rPr>
          <w:w w:val="90"/>
          <w:sz w:val="22"/>
        </w:rPr>
        <w:t>)</w:t>
      </w:r>
      <w:r>
        <w:rPr>
          <w:spacing w:val="-1"/>
          <w:w w:val="90"/>
          <w:sz w:val="22"/>
        </w:rPr>
        <w:t> </w:t>
      </w:r>
      <w:r>
        <w:rPr>
          <w:rFonts w:ascii="Lucida Sans Unicode" w:hAnsi="Lucida Sans Unicode"/>
          <w:w w:val="90"/>
          <w:sz w:val="22"/>
        </w:rPr>
        <w:t>—</w:t>
      </w:r>
      <w:r>
        <w:rPr>
          <w:rFonts w:ascii="Lucida Sans Unicode" w:hAnsi="Lucida Sans Unicode"/>
          <w:spacing w:val="-13"/>
          <w:w w:val="90"/>
          <w:sz w:val="22"/>
        </w:rPr>
        <w:t> </w:t>
      </w:r>
      <w:r>
        <w:rPr>
          <w:rFonts w:ascii="Georgia" w:hAnsi="Georgia"/>
          <w:i/>
          <w:spacing w:val="-7"/>
          <w:w w:val="90"/>
          <w:sz w:val="22"/>
        </w:rPr>
        <w:t>z</w:t>
      </w:r>
      <w:r>
        <w:rPr>
          <w:rFonts w:ascii="Georgia" w:hAnsi="Georgia"/>
          <w:i/>
          <w:spacing w:val="-7"/>
          <w:w w:val="90"/>
          <w:position w:val="-2"/>
          <w:sz w:val="16"/>
        </w:rPr>
        <w:t>α</w:t>
      </w:r>
      <w:r>
        <w:rPr>
          <w:rFonts w:ascii="Georgia" w:hAnsi="Georgia"/>
          <w:i/>
          <w:position w:val="-2"/>
          <w:sz w:val="16"/>
        </w:rPr>
        <w:tab/>
      </w:r>
      <w:r>
        <w:rPr>
          <w:rFonts w:ascii="Georgia" w:hAnsi="Georgia"/>
          <w:i/>
          <w:spacing w:val="-2"/>
          <w:position w:val="11"/>
          <w:sz w:val="16"/>
          <w:u w:val="single"/>
        </w:rPr>
        <w:t>p</w:t>
      </w:r>
      <w:r>
        <w:rPr>
          <w:spacing w:val="-2"/>
          <w:position w:val="8"/>
          <w:sz w:val="12"/>
          <w:u w:val="single"/>
        </w:rPr>
        <w:t>0</w:t>
      </w:r>
      <w:r>
        <w:rPr>
          <w:spacing w:val="-2"/>
          <w:position w:val="11"/>
          <w:sz w:val="16"/>
          <w:u w:val="single"/>
        </w:rPr>
        <w:t>(1</w:t>
      </w:r>
      <w:r>
        <w:rPr>
          <w:rFonts w:ascii="Lucida Sans Unicode" w:hAnsi="Lucida Sans Unicode"/>
          <w:spacing w:val="-2"/>
          <w:position w:val="11"/>
          <w:sz w:val="16"/>
          <w:u w:val="single"/>
        </w:rPr>
        <w:t>−</w:t>
      </w:r>
      <w:r>
        <w:rPr>
          <w:rFonts w:ascii="Georgia" w:hAnsi="Georgia"/>
          <w:i/>
          <w:spacing w:val="-2"/>
          <w:position w:val="11"/>
          <w:sz w:val="16"/>
          <w:u w:val="single"/>
        </w:rPr>
        <w:t>p</w:t>
      </w:r>
      <w:r>
        <w:rPr>
          <w:spacing w:val="-2"/>
          <w:position w:val="8"/>
          <w:sz w:val="12"/>
          <w:u w:val="single"/>
        </w:rPr>
        <w:t>0</w:t>
      </w:r>
      <w:r>
        <w:rPr>
          <w:spacing w:val="-2"/>
          <w:position w:val="11"/>
          <w:sz w:val="16"/>
          <w:u w:val="single"/>
        </w:rPr>
        <w:t>)</w:t>
      </w:r>
    </w:p>
    <w:p>
      <w:pPr>
        <w:spacing w:line="240" w:lineRule="auto" w:before="3"/>
        <w:rPr>
          <w:sz w:val="2"/>
        </w:rPr>
      </w:pPr>
    </w:p>
    <w:p>
      <w:pPr>
        <w:spacing w:line="20" w:lineRule="exact"/>
        <w:ind w:left="1022" w:right="0" w:firstLine="0"/>
        <w:rPr>
          <w:sz w:val="2"/>
        </w:rPr>
      </w:pPr>
      <w:r>
        <w:rPr>
          <w:sz w:val="2"/>
        </w:rPr>
        <w:pict>
          <v:group style="width:37.4pt;height:.45pt;mso-position-horizontal-relative:char;mso-position-vertical-relative:line" id="docshapegroup1477" coordorigin="0,0" coordsize="748,9">
            <v:rect style="position:absolute;left:0;top:0;width:748;height:9" id="docshape1478" filled="true" fillcolor="#000000" stroked="false">
              <v:fill type="solid"/>
            </v:rect>
          </v:group>
        </w:pict>
      </w:r>
      <w:r>
        <w:rPr>
          <w:sz w:val="2"/>
        </w:rPr>
      </w:r>
    </w:p>
    <w:p>
      <w:pPr>
        <w:spacing w:line="204" w:lineRule="auto" w:before="4"/>
        <w:ind w:left="1044" w:right="1743" w:firstLine="0"/>
        <w:jc w:val="center"/>
        <w:rPr>
          <w:rFonts w:ascii="Georgia"/>
          <w:i/>
          <w:sz w:val="16"/>
        </w:rPr>
      </w:pPr>
      <w:r>
        <w:rPr/>
        <w:pict>
          <v:shape style="position:absolute;margin-left:225.300003pt;margin-top:-12.293271pt;width:113.5pt;height:9.1pt;mso-position-horizontal-relative:page;mso-position-vertical-relative:paragraph;z-index:-23713792" type="#_x0000_t202" id="docshape1479" filled="false" stroked="false">
            <v:textbox inset="0,0,0,0">
              <w:txbxContent>
                <w:p>
                  <w:pPr>
                    <w:tabs>
                      <w:tab w:pos="1852" w:val="left" w:leader="none"/>
                      <w:tab w:pos="2269" w:val="left" w:leader="none"/>
                    </w:tabs>
                    <w:spacing w:line="177" w:lineRule="exact" w:before="0"/>
                    <w:ind w:left="0" w:right="0" w:firstLine="0"/>
                    <w:jc w:val="left"/>
                    <w:rPr>
                      <w:rFonts w:ascii="Georgia"/>
                      <w:i/>
                      <w:sz w:val="16"/>
                    </w:rPr>
                  </w:pPr>
                  <w:r>
                    <w:rPr>
                      <w:rFonts w:ascii="Times New Roman"/>
                      <w:sz w:val="16"/>
                      <w:u w:val="single"/>
                    </w:rPr>
                    <w:tab/>
                  </w:r>
                  <w:r>
                    <w:rPr>
                      <w:rFonts w:ascii="Georgia"/>
                      <w:i/>
                      <w:spacing w:val="-10"/>
                      <w:w w:val="110"/>
                      <w:sz w:val="16"/>
                      <w:u w:val="single"/>
                    </w:rPr>
                    <w:t>n</w:t>
                  </w:r>
                  <w:r>
                    <w:rPr>
                      <w:rFonts w:ascii="Georgia"/>
                      <w:i/>
                      <w:sz w:val="16"/>
                      <w:u w:val="single"/>
                    </w:rPr>
                    <w:tab/>
                  </w:r>
                </w:p>
              </w:txbxContent>
            </v:textbox>
            <w10:wrap type="none"/>
          </v:shape>
        </w:pict>
      </w:r>
      <w:r>
        <w:rPr/>
        <w:pict>
          <v:shape style="position:absolute;margin-left:225.341995pt;margin-top:14.009842pt;width:142.75pt;height:37.2pt;mso-position-horizontal-relative:page;mso-position-vertical-relative:paragraph;z-index:-23712768" type="#_x0000_t202" id="docshape1480" filled="false" stroked="false">
            <v:textbox inset="0,0,0,0">
              <w:txbxContent>
                <w:p>
                  <w:pPr>
                    <w:tabs>
                      <w:tab w:pos="2722" w:val="left" w:leader="none"/>
                    </w:tabs>
                    <w:spacing w:line="506" w:lineRule="exact" w:before="0"/>
                    <w:ind w:left="0" w:right="0" w:firstLine="0"/>
                    <w:jc w:val="left"/>
                    <w:rPr>
                      <w:sz w:val="22"/>
                    </w:rPr>
                  </w:pPr>
                  <w:r>
                    <w:rPr>
                      <w:rFonts w:ascii="Trebuchet MS" w:hAnsi="Trebuchet MS"/>
                      <w:w w:val="178"/>
                      <w:position w:val="26"/>
                      <w:sz w:val="20"/>
                    </w:rPr>
                    <w:t>q</w:t>
                  </w:r>
                  <w:r>
                    <w:rPr>
                      <w:rFonts w:ascii="Trebuchet MS" w:hAnsi="Trebuchet MS"/>
                      <w:position w:val="26"/>
                      <w:sz w:val="20"/>
                    </w:rPr>
                    <w:tab/>
                  </w:r>
                  <w:r>
                    <w:rPr>
                      <w:rFonts w:ascii="Lucida Sans Unicode" w:hAnsi="Lucida Sans Unicode"/>
                      <w:spacing w:val="-2929"/>
                      <w:w w:val="103"/>
                      <w:position w:val="11"/>
                      <w:sz w:val="16"/>
                      <w:u w:val="single"/>
                    </w:rPr>
                    <w:t>−</w:t>
                  </w:r>
                  <w:r>
                    <w:rPr>
                      <w:spacing w:val="-75"/>
                      <w:w w:val="123"/>
                      <w:sz w:val="22"/>
                    </w:rPr>
                    <w:t>(</w:t>
                  </w:r>
                  <w:r>
                    <w:rPr>
                      <w:spacing w:val="-75"/>
                      <w:w w:val="105"/>
                      <w:sz w:val="22"/>
                    </w:rPr>
                    <w:t>0</w:t>
                  </w:r>
                  <w:r>
                    <w:rPr>
                      <w:rFonts w:ascii="Georgia" w:hAnsi="Georgia"/>
                      <w:i/>
                      <w:spacing w:val="-74"/>
                      <w:w w:val="102"/>
                      <w:sz w:val="22"/>
                    </w:rPr>
                    <w:t>.</w:t>
                  </w:r>
                  <w:r>
                    <w:rPr>
                      <w:spacing w:val="-75"/>
                      <w:w w:val="105"/>
                      <w:sz w:val="22"/>
                    </w:rPr>
                    <w:t>20</w:t>
                  </w:r>
                  <w:r>
                    <w:rPr>
                      <w:spacing w:val="-74"/>
                      <w:w w:val="105"/>
                      <w:sz w:val="22"/>
                    </w:rPr>
                    <w:t>0</w:t>
                  </w:r>
                  <w:r>
                    <w:rPr>
                      <w:spacing w:val="-9"/>
                      <w:sz w:val="22"/>
                    </w:rPr>
                    <w:t> </w:t>
                  </w:r>
                  <w:r>
                    <w:rPr>
                      <w:rFonts w:ascii="Lucida Sans Unicode" w:hAnsi="Lucida Sans Unicode"/>
                      <w:w w:val="77"/>
                      <w:sz w:val="22"/>
                    </w:rPr>
                    <w:t>—</w:t>
                  </w:r>
                  <w:r>
                    <w:rPr>
                      <w:rFonts w:ascii="Lucida Sans Unicode" w:hAnsi="Lucida Sans Unicode"/>
                      <w:spacing w:val="-22"/>
                      <w:sz w:val="22"/>
                    </w:rPr>
                    <w:t> </w:t>
                  </w:r>
                  <w:r>
                    <w:rPr>
                      <w:spacing w:val="-1"/>
                      <w:w w:val="105"/>
                      <w:sz w:val="22"/>
                    </w:rPr>
                    <w:t>0</w:t>
                  </w:r>
                  <w:r>
                    <w:rPr>
                      <w:rFonts w:ascii="Georgia" w:hAnsi="Georgia"/>
                      <w:i/>
                      <w:w w:val="102"/>
                      <w:sz w:val="22"/>
                    </w:rPr>
                    <w:t>.</w:t>
                  </w:r>
                  <w:r>
                    <w:rPr>
                      <w:spacing w:val="-1"/>
                      <w:w w:val="105"/>
                      <w:sz w:val="22"/>
                    </w:rPr>
                    <w:t>082</w:t>
                  </w:r>
                  <w:r>
                    <w:rPr>
                      <w:w w:val="123"/>
                      <w:sz w:val="22"/>
                    </w:rPr>
                    <w:t>)</w:t>
                  </w:r>
                  <w:r>
                    <w:rPr>
                      <w:spacing w:val="-21"/>
                      <w:sz w:val="22"/>
                    </w:rPr>
                    <w:t> </w:t>
                  </w:r>
                  <w:r>
                    <w:rPr>
                      <w:spacing w:val="-1"/>
                      <w:w w:val="105"/>
                      <w:sz w:val="22"/>
                    </w:rPr>
                    <w:t>1</w:t>
                  </w:r>
                  <w:r>
                    <w:rPr>
                      <w:rFonts w:ascii="Georgia" w:hAnsi="Georgia"/>
                      <w:i/>
                      <w:w w:val="102"/>
                      <w:sz w:val="22"/>
                    </w:rPr>
                    <w:t>.</w:t>
                  </w:r>
                  <w:r>
                    <w:rPr>
                      <w:spacing w:val="-1"/>
                      <w:w w:val="105"/>
                      <w:sz w:val="22"/>
                    </w:rPr>
                    <w:t>64</w:t>
                  </w:r>
                  <w:r>
                    <w:rPr>
                      <w:w w:val="105"/>
                      <w:sz w:val="22"/>
                    </w:rPr>
                    <w:t>5</w:t>
                  </w:r>
                </w:p>
              </w:txbxContent>
            </v:textbox>
            <w10:wrap type="none"/>
          </v:shape>
        </w:pict>
      </w:r>
      <w:r>
        <w:rPr/>
        <w:pict>
          <v:shape style="position:absolute;margin-left:258.390015pt;margin-top:-8.301158pt;width:34.1pt;height:37.2pt;mso-position-horizontal-relative:page;mso-position-vertical-relative:paragraph;z-index:-23712256" type="#_x0000_t202" id="docshape1481" filled="false" stroked="false">
            <v:textbox inset="0,0,0,0">
              <w:txbxContent>
                <w:p>
                  <w:pPr>
                    <w:tabs>
                      <w:tab w:pos="549" w:val="left" w:leader="none"/>
                    </w:tabs>
                    <w:spacing w:line="194" w:lineRule="auto" w:before="0"/>
                    <w:ind w:left="0" w:right="0" w:firstLine="0"/>
                    <w:jc w:val="left"/>
                    <w:rPr>
                      <w:rFonts w:ascii="Lucida Sans Unicode" w:hAnsi="Lucida Sans Unicode"/>
                      <w:sz w:val="16"/>
                    </w:rPr>
                  </w:pPr>
                  <w:r>
                    <w:rPr>
                      <w:rFonts w:ascii="Trebuchet MS" w:hAnsi="Trebuchet MS"/>
                      <w:spacing w:val="-10"/>
                      <w:w w:val="160"/>
                      <w:sz w:val="20"/>
                    </w:rPr>
                    <w:t>q</w:t>
                  </w:r>
                  <w:r>
                    <w:rPr>
                      <w:rFonts w:ascii="Trebuchet MS" w:hAnsi="Trebuchet MS"/>
                      <w:sz w:val="20"/>
                    </w:rPr>
                    <w:tab/>
                  </w:r>
                  <w:r>
                    <w:rPr>
                      <w:rFonts w:ascii="Lucida Sans Unicode" w:hAnsi="Lucida Sans Unicode"/>
                      <w:spacing w:val="-31"/>
                      <w:w w:val="120"/>
                      <w:position w:val="-14"/>
                      <w:sz w:val="16"/>
                    </w:rPr>
                    <w:t>−</w:t>
                  </w:r>
                </w:p>
              </w:txbxContent>
            </v:textbox>
            <w10:wrap type="none"/>
          </v:shape>
        </w:pict>
      </w:r>
      <w:r>
        <w:rPr/>
        <w:pict>
          <v:shape style="position:absolute;margin-left:292.212006pt;margin-top:-29.424168pt;width:10pt;height:37.2pt;mso-position-horizontal-relative:page;mso-position-vertical-relative:paragraph;z-index:-23711744" type="#_x0000_t202" id="docshape1482"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rFonts w:ascii="Times New Roman"/>
          <w:spacing w:val="-33"/>
          <w:w w:val="110"/>
          <w:sz w:val="12"/>
          <w:u w:val="single"/>
        </w:rPr>
        <w:t> </w:t>
      </w:r>
      <w:r>
        <w:rPr>
          <w:rFonts w:ascii="Georgia"/>
          <w:i/>
          <w:w w:val="110"/>
          <w:position w:val="2"/>
          <w:sz w:val="16"/>
        </w:rPr>
        <w:t>p</w:t>
      </w:r>
      <w:r>
        <w:rPr>
          <w:rFonts w:ascii="Georgia"/>
          <w:i/>
          <w:w w:val="110"/>
          <w:sz w:val="12"/>
          <w:u w:val="single"/>
        </w:rPr>
        <w:t>a</w:t>
      </w:r>
      <w:r>
        <w:rPr>
          <w:w w:val="110"/>
          <w:position w:val="2"/>
          <w:sz w:val="16"/>
        </w:rPr>
        <w:t>(1</w:t>
      </w:r>
      <w:r>
        <w:rPr>
          <w:spacing w:val="70"/>
          <w:w w:val="110"/>
          <w:position w:val="2"/>
          <w:sz w:val="16"/>
        </w:rPr>
        <w:t> </w:t>
      </w:r>
      <w:r>
        <w:rPr>
          <w:rFonts w:ascii="Georgia"/>
          <w:i/>
          <w:w w:val="110"/>
          <w:position w:val="2"/>
          <w:sz w:val="16"/>
        </w:rPr>
        <w:t>p</w:t>
      </w:r>
      <w:r>
        <w:rPr>
          <w:rFonts w:ascii="Georgia"/>
          <w:i/>
          <w:w w:val="110"/>
          <w:sz w:val="12"/>
          <w:u w:val="single"/>
        </w:rPr>
        <w:t>a</w:t>
      </w:r>
      <w:r>
        <w:rPr>
          <w:w w:val="110"/>
          <w:position w:val="2"/>
          <w:sz w:val="16"/>
        </w:rPr>
        <w:t>) </w:t>
      </w:r>
      <w:r>
        <w:rPr>
          <w:rFonts w:ascii="Georgia"/>
          <w:i/>
          <w:spacing w:val="-10"/>
          <w:w w:val="110"/>
          <w:sz w:val="16"/>
        </w:rPr>
        <w:t>n</w:t>
      </w:r>
    </w:p>
    <w:p>
      <w:pPr>
        <w:pStyle w:val="BodyText"/>
        <w:spacing w:before="9"/>
        <w:rPr>
          <w:rFonts w:ascii="Georgia"/>
          <w:i/>
          <w:sz w:val="6"/>
        </w:rPr>
      </w:pPr>
    </w:p>
    <w:p>
      <w:pPr>
        <w:pStyle w:val="BodyText"/>
        <w:spacing w:line="20" w:lineRule="exact"/>
        <w:ind w:left="2324" w:right="-58"/>
        <w:rPr>
          <w:rFonts w:ascii="Georgia"/>
          <w:sz w:val="2"/>
        </w:rPr>
      </w:pPr>
      <w:r>
        <w:rPr>
          <w:rFonts w:ascii="Georgia"/>
          <w:sz w:val="2"/>
        </w:rPr>
        <w:pict>
          <v:group style="width:58.4pt;height:.45pt;mso-position-horizontal-relative:char;mso-position-vertical-relative:line" id="docshapegroup1483" coordorigin="0,0" coordsize="1168,9">
            <v:rect style="position:absolute;left:0;top:0;width:1168;height:9" id="docshape1484" filled="true" fillcolor="#000000" stroked="false">
              <v:fill type="solid"/>
            </v:rect>
          </v:group>
        </w:pict>
      </w:r>
      <w:r>
        <w:rPr>
          <w:rFonts w:ascii="Georgia"/>
          <w:sz w:val="2"/>
        </w:rPr>
      </w:r>
    </w:p>
    <w:p>
      <w:pPr>
        <w:spacing w:line="181" w:lineRule="exact" w:before="0"/>
        <w:ind w:left="0" w:right="22" w:firstLine="0"/>
        <w:jc w:val="right"/>
        <w:rPr>
          <w:sz w:val="16"/>
        </w:rPr>
      </w:pPr>
      <w:r>
        <w:rPr>
          <w:w w:val="115"/>
          <w:sz w:val="16"/>
          <w:u w:val="single"/>
        </w:rPr>
        <w:t>0</w:t>
      </w:r>
      <w:r>
        <w:rPr>
          <w:rFonts w:ascii="Georgia"/>
          <w:i/>
          <w:w w:val="115"/>
          <w:sz w:val="16"/>
          <w:u w:val="single"/>
        </w:rPr>
        <w:t>.</w:t>
      </w:r>
      <w:r>
        <w:rPr>
          <w:w w:val="115"/>
          <w:sz w:val="16"/>
          <w:u w:val="single"/>
        </w:rPr>
        <w:t>082(1</w:t>
      </w:r>
      <w:r>
        <w:rPr>
          <w:spacing w:val="72"/>
          <w:w w:val="115"/>
          <w:sz w:val="16"/>
        </w:rPr>
        <w:t> </w:t>
      </w:r>
      <w:r>
        <w:rPr>
          <w:spacing w:val="-2"/>
          <w:w w:val="115"/>
          <w:sz w:val="16"/>
          <w:u w:val="single"/>
        </w:rPr>
        <w:t>0</w:t>
      </w:r>
      <w:r>
        <w:rPr>
          <w:rFonts w:ascii="Georgia"/>
          <w:i/>
          <w:spacing w:val="-2"/>
          <w:w w:val="115"/>
          <w:sz w:val="16"/>
          <w:u w:val="single"/>
        </w:rPr>
        <w:t>.</w:t>
      </w:r>
      <w:r>
        <w:rPr>
          <w:spacing w:val="-2"/>
          <w:w w:val="115"/>
          <w:sz w:val="16"/>
          <w:u w:val="single"/>
        </w:rPr>
        <w:t>082)</w:t>
      </w:r>
    </w:p>
    <w:p>
      <w:pPr>
        <w:tabs>
          <w:tab w:pos="2662" w:val="left" w:leader="none"/>
          <w:tab w:pos="3330" w:val="left" w:leader="none"/>
        </w:tabs>
        <w:spacing w:line="203" w:lineRule="exact" w:before="0"/>
        <w:ind w:left="0" w:right="0" w:firstLine="0"/>
        <w:jc w:val="right"/>
        <w:rPr>
          <w:sz w:val="16"/>
        </w:rPr>
      </w:pPr>
      <w:r>
        <w:rPr/>
        <w:pict>
          <v:shape style="position:absolute;margin-left:274.428009pt;margin-top:3.827596pt;width:44.55pt;height:37.2pt;mso-position-horizontal-relative:page;mso-position-vertical-relative:paragraph;z-index:-23713280" type="#_x0000_t202" id="docshape1485" filled="false" stroked="false">
            <v:textbox inset="0,0,0,0">
              <w:txbxContent>
                <w:p>
                  <w:pPr>
                    <w:tabs>
                      <w:tab w:pos="758" w:val="left" w:leader="none"/>
                    </w:tabs>
                    <w:spacing w:line="194" w:lineRule="auto" w:before="0"/>
                    <w:ind w:left="0" w:right="0" w:firstLine="0"/>
                    <w:jc w:val="left"/>
                    <w:rPr>
                      <w:rFonts w:ascii="Lucida Sans Unicode" w:hAnsi="Lucida Sans Unicode"/>
                      <w:sz w:val="16"/>
                    </w:rPr>
                  </w:pPr>
                  <w:r>
                    <w:rPr>
                      <w:rFonts w:ascii="Trebuchet MS" w:hAnsi="Trebuchet MS"/>
                      <w:spacing w:val="-10"/>
                      <w:w w:val="160"/>
                      <w:sz w:val="20"/>
                    </w:rPr>
                    <w:t>q</w:t>
                  </w:r>
                  <w:r>
                    <w:rPr>
                      <w:rFonts w:ascii="Trebuchet MS" w:hAnsi="Trebuchet MS"/>
                      <w:sz w:val="20"/>
                    </w:rPr>
                    <w:tab/>
                  </w:r>
                  <w:r>
                    <w:rPr>
                      <w:rFonts w:ascii="Lucida Sans Unicode" w:hAnsi="Lucida Sans Unicode"/>
                      <w:spacing w:val="-25"/>
                      <w:w w:val="115"/>
                      <w:position w:val="-14"/>
                      <w:sz w:val="16"/>
                      <w:u w:val="single"/>
                    </w:rPr>
                    <w:t>−</w:t>
                  </w:r>
                </w:p>
              </w:txbxContent>
            </v:textbox>
            <w10:wrap type="none"/>
          </v:shape>
        </w:pict>
      </w:r>
      <w:r>
        <w:rPr>
          <w:rFonts w:ascii="Times New Roman"/>
          <w:sz w:val="16"/>
          <w:u w:val="single"/>
        </w:rPr>
        <w:tab/>
      </w:r>
      <w:r>
        <w:rPr>
          <w:spacing w:val="-5"/>
          <w:w w:val="110"/>
          <w:sz w:val="16"/>
          <w:u w:val="single"/>
        </w:rPr>
        <w:t>52</w:t>
      </w:r>
      <w:r>
        <w:rPr>
          <w:sz w:val="16"/>
          <w:u w:val="single"/>
        </w:rPr>
        <w:tab/>
      </w:r>
    </w:p>
    <w:p>
      <w:pPr>
        <w:spacing w:line="20" w:lineRule="exact"/>
        <w:ind w:left="1342" w:right="0" w:firstLine="0"/>
        <w:rPr>
          <w:sz w:val="2"/>
        </w:rPr>
      </w:pPr>
      <w:r>
        <w:rPr>
          <w:sz w:val="2"/>
        </w:rPr>
        <w:pict>
          <v:group style="width:58.4pt;height:.45pt;mso-position-horizontal-relative:char;mso-position-vertical-relative:line" id="docshapegroup1486" coordorigin="0,0" coordsize="1168,9">
            <v:rect style="position:absolute;left:0;top:0;width:1168;height:9" id="docshape1487" filled="true" fillcolor="#000000" stroked="false">
              <v:fill type="solid"/>
            </v:rect>
          </v:group>
        </w:pict>
      </w:r>
      <w:r>
        <w:rPr>
          <w:sz w:val="2"/>
        </w:rPr>
      </w:r>
    </w:p>
    <w:p>
      <w:pPr>
        <w:spacing w:line="200" w:lineRule="exact" w:before="0"/>
        <w:ind w:left="1044" w:right="685" w:firstLine="0"/>
        <w:jc w:val="center"/>
        <w:rPr>
          <w:sz w:val="16"/>
        </w:rPr>
      </w:pPr>
      <w:r>
        <w:rPr>
          <w:w w:val="115"/>
          <w:sz w:val="16"/>
          <w:u w:val="single"/>
        </w:rPr>
        <w:t>0</w:t>
      </w:r>
      <w:r>
        <w:rPr>
          <w:rFonts w:ascii="Georgia"/>
          <w:i/>
          <w:w w:val="115"/>
          <w:sz w:val="16"/>
          <w:u w:val="single"/>
        </w:rPr>
        <w:t>.</w:t>
      </w:r>
      <w:r>
        <w:rPr>
          <w:w w:val="115"/>
          <w:sz w:val="16"/>
          <w:u w:val="single"/>
        </w:rPr>
        <w:t>200(1</w:t>
      </w:r>
      <w:r>
        <w:rPr>
          <w:spacing w:val="72"/>
          <w:w w:val="115"/>
          <w:sz w:val="16"/>
        </w:rPr>
        <w:t> </w:t>
      </w:r>
      <w:r>
        <w:rPr>
          <w:spacing w:val="-2"/>
          <w:w w:val="115"/>
          <w:sz w:val="16"/>
          <w:u w:val="single"/>
        </w:rPr>
        <w:t>0</w:t>
      </w:r>
      <w:r>
        <w:rPr>
          <w:rFonts w:ascii="Georgia"/>
          <w:i/>
          <w:spacing w:val="-2"/>
          <w:w w:val="115"/>
          <w:sz w:val="16"/>
          <w:u w:val="single"/>
        </w:rPr>
        <w:t>.</w:t>
      </w:r>
      <w:r>
        <w:rPr>
          <w:spacing w:val="-2"/>
          <w:w w:val="115"/>
          <w:sz w:val="16"/>
          <w:u w:val="single"/>
        </w:rPr>
        <w:t>200)</w:t>
      </w:r>
    </w:p>
    <w:p>
      <w:pPr>
        <w:spacing w:line="203" w:lineRule="exact" w:before="0"/>
        <w:ind w:left="1044" w:right="684" w:firstLine="0"/>
        <w:jc w:val="center"/>
        <w:rPr>
          <w:sz w:val="16"/>
        </w:rPr>
      </w:pPr>
      <w:r>
        <w:rPr>
          <w:spacing w:val="-5"/>
          <w:w w:val="110"/>
          <w:sz w:val="16"/>
        </w:rPr>
        <w:t>52</w:t>
      </w:r>
    </w:p>
    <w:p>
      <w:pPr>
        <w:spacing w:line="240" w:lineRule="auto" w:before="0"/>
        <w:rPr>
          <w:sz w:val="38"/>
        </w:rPr>
      </w:pPr>
      <w:r>
        <w:rPr/>
        <w:br w:type="column"/>
      </w:r>
      <w:r>
        <w:rPr>
          <w:sz w:val="38"/>
        </w:rPr>
      </w:r>
    </w:p>
    <w:p>
      <w:pPr>
        <w:spacing w:line="240" w:lineRule="auto" w:before="0"/>
        <w:rPr>
          <w:sz w:val="38"/>
        </w:rPr>
      </w:pPr>
    </w:p>
    <w:p>
      <w:pPr>
        <w:spacing w:line="240" w:lineRule="auto" w:before="0"/>
        <w:rPr>
          <w:sz w:val="40"/>
        </w:rPr>
      </w:pPr>
    </w:p>
    <w:p>
      <w:pPr>
        <w:spacing w:before="0"/>
        <w:ind w:left="45" w:right="0" w:firstLine="0"/>
        <w:jc w:val="left"/>
        <w:rPr>
          <w:sz w:val="22"/>
        </w:rPr>
      </w:pPr>
      <w:r>
        <w:rPr>
          <w:rFonts w:ascii="Lucida Sans Unicode" w:hAnsi="Lucida Sans Unicode"/>
          <w:sz w:val="22"/>
        </w:rPr>
        <w:t>≈</w:t>
      </w:r>
      <w:r>
        <w:rPr>
          <w:rFonts w:ascii="Lucida Sans Unicode" w:hAnsi="Lucida Sans Unicode"/>
          <w:spacing w:val="-16"/>
          <w:sz w:val="22"/>
        </w:rPr>
        <w:t> </w:t>
      </w:r>
      <w:r>
        <w:rPr>
          <w:spacing w:val="-4"/>
          <w:sz w:val="22"/>
        </w:rPr>
        <w:t>1</w:t>
      </w:r>
      <w:r>
        <w:rPr>
          <w:rFonts w:ascii="Georgia" w:hAnsi="Georgia"/>
          <w:i/>
          <w:spacing w:val="-4"/>
          <w:sz w:val="22"/>
        </w:rPr>
        <w:t>.</w:t>
      </w:r>
      <w:r>
        <w:rPr>
          <w:spacing w:val="-4"/>
          <w:sz w:val="22"/>
        </w:rPr>
        <w:t>00</w:t>
      </w:r>
    </w:p>
    <w:p>
      <w:pPr>
        <w:spacing w:after="0"/>
        <w:jc w:val="left"/>
        <w:rPr>
          <w:sz w:val="22"/>
        </w:rPr>
        <w:sectPr>
          <w:type w:val="continuous"/>
          <w:pgSz w:w="12240" w:h="15840"/>
          <w:pgMar w:top="1500" w:bottom="280" w:left="1280" w:right="520"/>
          <w:cols w:num="4" w:equalWidth="0">
            <w:col w:w="1273" w:space="988"/>
            <w:col w:w="744" w:space="61"/>
            <w:col w:w="3491" w:space="40"/>
            <w:col w:w="3843"/>
          </w:cols>
        </w:sectPr>
      </w:pPr>
    </w:p>
    <w:p>
      <w:pPr>
        <w:spacing w:line="240" w:lineRule="auto" w:before="12"/>
        <w:rPr>
          <w:sz w:val="27"/>
        </w:rPr>
      </w:pPr>
    </w:p>
    <w:p>
      <w:pPr>
        <w:spacing w:before="44"/>
        <w:ind w:left="159" w:right="0" w:firstLine="0"/>
        <w:jc w:val="left"/>
        <w:rPr>
          <w:sz w:val="22"/>
        </w:rPr>
      </w:pPr>
      <w:r>
        <w:rPr>
          <w:w w:val="115"/>
          <w:sz w:val="22"/>
        </w:rPr>
        <w:t>Thus,</w:t>
      </w:r>
      <w:r>
        <w:rPr>
          <w:spacing w:val="1"/>
          <w:w w:val="115"/>
          <w:sz w:val="22"/>
        </w:rPr>
        <w:t> </w:t>
      </w:r>
      <w:r>
        <w:rPr>
          <w:w w:val="115"/>
          <w:sz w:val="22"/>
        </w:rPr>
        <w:t>the</w:t>
      </w:r>
      <w:r>
        <w:rPr>
          <w:spacing w:val="1"/>
          <w:w w:val="115"/>
          <w:sz w:val="22"/>
        </w:rPr>
        <w:t> </w:t>
      </w:r>
      <w:r>
        <w:rPr>
          <w:w w:val="115"/>
          <w:sz w:val="22"/>
        </w:rPr>
        <w:t>probability</w:t>
      </w:r>
      <w:r>
        <w:rPr>
          <w:spacing w:val="1"/>
          <w:w w:val="115"/>
          <w:sz w:val="22"/>
        </w:rPr>
        <w:t> </w:t>
      </w:r>
      <w:r>
        <w:rPr>
          <w:w w:val="115"/>
          <w:sz w:val="22"/>
        </w:rPr>
        <w:t>of</w:t>
      </w:r>
      <w:r>
        <w:rPr>
          <w:spacing w:val="1"/>
          <w:w w:val="115"/>
          <w:sz w:val="22"/>
        </w:rPr>
        <w:t> </w:t>
      </w:r>
      <w:r>
        <w:rPr>
          <w:w w:val="115"/>
          <w:sz w:val="22"/>
        </w:rPr>
        <w:t>a</w:t>
      </w:r>
      <w:r>
        <w:rPr>
          <w:spacing w:val="2"/>
          <w:w w:val="115"/>
          <w:sz w:val="22"/>
        </w:rPr>
        <w:t> </w:t>
      </w:r>
      <w:r>
        <w:rPr>
          <w:w w:val="115"/>
          <w:sz w:val="22"/>
        </w:rPr>
        <w:t>type-II</w:t>
      </w:r>
      <w:r>
        <w:rPr>
          <w:spacing w:val="1"/>
          <w:w w:val="115"/>
          <w:sz w:val="22"/>
        </w:rPr>
        <w:t> </w:t>
      </w:r>
      <w:r>
        <w:rPr>
          <w:w w:val="115"/>
          <w:sz w:val="22"/>
        </w:rPr>
        <w:t>error</w:t>
      </w:r>
      <w:r>
        <w:rPr>
          <w:spacing w:val="1"/>
          <w:w w:val="115"/>
          <w:sz w:val="22"/>
        </w:rPr>
        <w:t> </w:t>
      </w:r>
      <w:r>
        <w:rPr>
          <w:w w:val="115"/>
          <w:sz w:val="22"/>
        </w:rPr>
        <w:t>is </w:t>
      </w:r>
      <w:r>
        <w:rPr>
          <w:rFonts w:ascii="Georgia" w:hAnsi="Georgia"/>
          <w:i/>
          <w:w w:val="115"/>
          <w:sz w:val="22"/>
        </w:rPr>
        <w:t>β</w:t>
      </w:r>
      <w:r>
        <w:rPr>
          <w:rFonts w:ascii="Georgia" w:hAnsi="Georgia"/>
          <w:i/>
          <w:spacing w:val="8"/>
          <w:w w:val="115"/>
          <w:sz w:val="22"/>
        </w:rPr>
        <w:t> </w:t>
      </w:r>
      <w:r>
        <w:rPr>
          <w:w w:val="115"/>
          <w:sz w:val="22"/>
        </w:rPr>
        <w:t>=</w:t>
      </w:r>
      <w:r>
        <w:rPr>
          <w:spacing w:val="-7"/>
          <w:w w:val="115"/>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Z</w:t>
      </w:r>
      <w:r>
        <w:rPr>
          <w:rFonts w:ascii="Georgia" w:hAnsi="Georgia"/>
          <w:i/>
          <w:spacing w:val="12"/>
          <w:w w:val="115"/>
          <w:sz w:val="22"/>
        </w:rPr>
        <w:t> </w:t>
      </w:r>
      <w:r>
        <w:rPr>
          <w:rFonts w:ascii="Georgia" w:hAnsi="Georgia"/>
          <w:i/>
          <w:w w:val="115"/>
          <w:sz w:val="22"/>
        </w:rPr>
        <w:t>&gt;</w:t>
      </w:r>
      <w:r>
        <w:rPr>
          <w:rFonts w:ascii="Georgia" w:hAnsi="Georgia"/>
          <w:i/>
          <w:spacing w:val="-3"/>
          <w:w w:val="115"/>
          <w:sz w:val="22"/>
        </w:rPr>
        <w:t> </w:t>
      </w:r>
      <w:r>
        <w:rPr>
          <w:rFonts w:ascii="Georgia" w:hAnsi="Georgia"/>
          <w:i/>
          <w:w w:val="115"/>
          <w:sz w:val="22"/>
        </w:rPr>
        <w:t>z</w:t>
      </w:r>
      <w:r>
        <w:rPr>
          <w:rFonts w:ascii="Georgia" w:hAnsi="Georgia"/>
          <w:i/>
          <w:w w:val="115"/>
          <w:sz w:val="22"/>
          <w:vertAlign w:val="subscript"/>
        </w:rPr>
        <w:t>β</w:t>
      </w:r>
      <w:r>
        <w:rPr>
          <w:w w:val="115"/>
          <w:sz w:val="22"/>
          <w:vertAlign w:val="baseline"/>
        </w:rPr>
        <w:t>)</w:t>
      </w:r>
      <w:r>
        <w:rPr>
          <w:spacing w:val="-7"/>
          <w:w w:val="115"/>
          <w:sz w:val="22"/>
          <w:vertAlign w:val="baseline"/>
        </w:rPr>
        <w:t> </w:t>
      </w:r>
      <w:r>
        <w:rPr>
          <w:w w:val="115"/>
          <w:sz w:val="22"/>
          <w:vertAlign w:val="baseline"/>
        </w:rPr>
        <w:t>=</w:t>
      </w:r>
      <w:r>
        <w:rPr>
          <w:spacing w:val="-8"/>
          <w:w w:val="115"/>
          <w:sz w:val="22"/>
          <w:vertAlign w:val="baseline"/>
        </w:rPr>
        <w:t> </w:t>
      </w:r>
      <w:r>
        <w:rPr>
          <w:w w:val="115"/>
          <w:sz w:val="22"/>
          <w:vertAlign w:val="baseline"/>
        </w:rPr>
        <w:t>0</w:t>
      </w:r>
      <w:r>
        <w:rPr>
          <w:rFonts w:ascii="Georgia" w:hAnsi="Georgia"/>
          <w:i/>
          <w:w w:val="115"/>
          <w:sz w:val="22"/>
          <w:vertAlign w:val="baseline"/>
        </w:rPr>
        <w:t>.</w:t>
      </w:r>
      <w:r>
        <w:rPr>
          <w:w w:val="115"/>
          <w:sz w:val="22"/>
          <w:vertAlign w:val="baseline"/>
        </w:rPr>
        <w:t>159</w:t>
      </w:r>
      <w:r>
        <w:rPr>
          <w:spacing w:val="2"/>
          <w:w w:val="115"/>
          <w:sz w:val="22"/>
          <w:vertAlign w:val="baseline"/>
        </w:rPr>
        <w:t> </w:t>
      </w:r>
      <w:r>
        <w:rPr>
          <w:w w:val="115"/>
          <w:sz w:val="22"/>
          <w:vertAlign w:val="baseline"/>
        </w:rPr>
        <w:t>and</w:t>
      </w:r>
      <w:r>
        <w:rPr>
          <w:spacing w:val="1"/>
          <w:w w:val="115"/>
          <w:sz w:val="22"/>
          <w:vertAlign w:val="baseline"/>
        </w:rPr>
        <w:t> </w:t>
      </w:r>
      <w:r>
        <w:rPr>
          <w:w w:val="115"/>
          <w:sz w:val="22"/>
          <w:vertAlign w:val="baseline"/>
        </w:rPr>
        <w:t>thus,</w:t>
      </w:r>
      <w:r>
        <w:rPr>
          <w:spacing w:val="2"/>
          <w:w w:val="115"/>
          <w:sz w:val="22"/>
          <w:vertAlign w:val="baseline"/>
        </w:rPr>
        <w:t> </w:t>
      </w:r>
      <w:r>
        <w:rPr>
          <w:w w:val="115"/>
          <w:sz w:val="22"/>
          <w:vertAlign w:val="baseline"/>
        </w:rPr>
        <w:t>the</w:t>
      </w:r>
      <w:r>
        <w:rPr>
          <w:spacing w:val="1"/>
          <w:w w:val="115"/>
          <w:sz w:val="22"/>
          <w:vertAlign w:val="baseline"/>
        </w:rPr>
        <w:t> </w:t>
      </w:r>
      <w:r>
        <w:rPr>
          <w:w w:val="115"/>
          <w:sz w:val="22"/>
          <w:vertAlign w:val="baseline"/>
        </w:rPr>
        <w:t>power</w:t>
      </w:r>
      <w:r>
        <w:rPr>
          <w:spacing w:val="1"/>
          <w:w w:val="115"/>
          <w:sz w:val="22"/>
          <w:vertAlign w:val="baseline"/>
        </w:rPr>
        <w:t> </w:t>
      </w:r>
      <w:r>
        <w:rPr>
          <w:w w:val="115"/>
          <w:sz w:val="22"/>
          <w:vertAlign w:val="baseline"/>
        </w:rPr>
        <w:t>of</w:t>
      </w:r>
      <w:r>
        <w:rPr>
          <w:spacing w:val="2"/>
          <w:w w:val="115"/>
          <w:sz w:val="22"/>
          <w:vertAlign w:val="baseline"/>
        </w:rPr>
        <w:t> </w:t>
      </w:r>
      <w:r>
        <w:rPr>
          <w:w w:val="115"/>
          <w:sz w:val="22"/>
          <w:vertAlign w:val="baseline"/>
        </w:rPr>
        <w:t>a</w:t>
      </w:r>
      <w:r>
        <w:rPr>
          <w:spacing w:val="1"/>
          <w:w w:val="115"/>
          <w:sz w:val="22"/>
          <w:vertAlign w:val="baseline"/>
        </w:rPr>
        <w:t> </w:t>
      </w:r>
      <w:r>
        <w:rPr>
          <w:w w:val="115"/>
          <w:sz w:val="22"/>
          <w:vertAlign w:val="baseline"/>
        </w:rPr>
        <w:t>test</w:t>
      </w:r>
      <w:r>
        <w:rPr>
          <w:spacing w:val="1"/>
          <w:w w:val="115"/>
          <w:sz w:val="22"/>
          <w:vertAlign w:val="baseline"/>
        </w:rPr>
        <w:t> </w:t>
      </w:r>
      <w:r>
        <w:rPr>
          <w:spacing w:val="-5"/>
          <w:w w:val="115"/>
          <w:sz w:val="22"/>
          <w:vertAlign w:val="baseline"/>
        </w:rPr>
        <w:t>for</w:t>
      </w:r>
    </w:p>
    <w:p>
      <w:pPr>
        <w:spacing w:after="0"/>
        <w:jc w:val="left"/>
        <w:rPr>
          <w:sz w:val="22"/>
        </w:rPr>
        <w:sectPr>
          <w:type w:val="continuous"/>
          <w:pgSz w:w="12240" w:h="15840"/>
          <w:pgMar w:top="1500" w:bottom="280" w:left="1280" w:right="520"/>
        </w:sectPr>
      </w:pPr>
    </w:p>
    <w:p>
      <w:pPr>
        <w:spacing w:before="15"/>
        <w:ind w:left="160" w:right="0" w:firstLine="0"/>
        <w:jc w:val="left"/>
        <w:rPr>
          <w:sz w:val="22"/>
        </w:rPr>
      </w:pPr>
      <w:r>
        <w:rPr>
          <w:w w:val="115"/>
          <w:sz w:val="22"/>
        </w:rPr>
        <w:t>a</w:t>
      </w:r>
      <w:r>
        <w:rPr>
          <w:spacing w:val="-17"/>
          <w:w w:val="115"/>
          <w:sz w:val="22"/>
        </w:rPr>
        <w:t> </w:t>
      </w:r>
      <w:r>
        <w:rPr>
          <w:w w:val="115"/>
          <w:sz w:val="22"/>
        </w:rPr>
        <w:t>single</w:t>
      </w:r>
      <w:r>
        <w:rPr>
          <w:spacing w:val="-7"/>
          <w:w w:val="115"/>
          <w:sz w:val="22"/>
        </w:rPr>
        <w:t> </w:t>
      </w:r>
      <w:r>
        <w:rPr>
          <w:w w:val="115"/>
          <w:sz w:val="22"/>
        </w:rPr>
        <w:t>proportion</w:t>
      </w:r>
      <w:r>
        <w:rPr>
          <w:spacing w:val="-5"/>
          <w:w w:val="115"/>
          <w:sz w:val="22"/>
        </w:rPr>
        <w:t> </w:t>
      </w:r>
      <w:r>
        <w:rPr>
          <w:w w:val="115"/>
          <w:sz w:val="22"/>
        </w:rPr>
        <w:t>based</w:t>
      </w:r>
      <w:r>
        <w:rPr>
          <w:spacing w:val="-5"/>
          <w:w w:val="115"/>
          <w:sz w:val="22"/>
        </w:rPr>
        <w:t> </w:t>
      </w:r>
      <w:r>
        <w:rPr>
          <w:w w:val="115"/>
          <w:sz w:val="22"/>
        </w:rPr>
        <w:t>on</w:t>
      </w:r>
      <w:r>
        <w:rPr>
          <w:spacing w:val="-4"/>
          <w:w w:val="115"/>
          <w:sz w:val="22"/>
        </w:rPr>
        <w:t> </w:t>
      </w:r>
      <w:r>
        <w:rPr>
          <w:rFonts w:ascii="Georgia" w:hAnsi="Georgia"/>
          <w:i/>
          <w:w w:val="115"/>
          <w:sz w:val="22"/>
        </w:rPr>
        <w:t>n</w:t>
      </w:r>
      <w:r>
        <w:rPr>
          <w:rFonts w:ascii="Georgia" w:hAnsi="Georgia"/>
          <w:i/>
          <w:spacing w:val="-11"/>
          <w:w w:val="115"/>
          <w:sz w:val="22"/>
        </w:rPr>
        <w:t> </w:t>
      </w:r>
      <w:r>
        <w:rPr>
          <w:w w:val="115"/>
          <w:sz w:val="22"/>
        </w:rPr>
        <w:t>=</w:t>
      </w:r>
      <w:r>
        <w:rPr>
          <w:spacing w:val="-14"/>
          <w:w w:val="115"/>
          <w:sz w:val="22"/>
        </w:rPr>
        <w:t> </w:t>
      </w:r>
      <w:r>
        <w:rPr>
          <w:w w:val="115"/>
          <w:sz w:val="22"/>
        </w:rPr>
        <w:t>52</w:t>
      </w:r>
      <w:r>
        <w:rPr>
          <w:spacing w:val="-5"/>
          <w:w w:val="115"/>
          <w:sz w:val="22"/>
        </w:rPr>
        <w:t> </w:t>
      </w:r>
      <w:r>
        <w:rPr>
          <w:w w:val="115"/>
          <w:sz w:val="22"/>
        </w:rPr>
        <w:t>subjects</w:t>
      </w:r>
      <w:r>
        <w:rPr>
          <w:spacing w:val="-5"/>
          <w:w w:val="115"/>
          <w:sz w:val="22"/>
        </w:rPr>
        <w:t> </w:t>
      </w:r>
      <w:r>
        <w:rPr>
          <w:w w:val="115"/>
          <w:sz w:val="22"/>
        </w:rPr>
        <w:t>is</w:t>
      </w:r>
      <w:r>
        <w:rPr>
          <w:spacing w:val="-4"/>
          <w:w w:val="115"/>
          <w:sz w:val="22"/>
        </w:rPr>
        <w:t> </w:t>
      </w:r>
      <w:r>
        <w:rPr>
          <w:w w:val="115"/>
          <w:sz w:val="22"/>
        </w:rPr>
        <w:t>1</w:t>
      </w:r>
      <w:r>
        <w:rPr>
          <w:spacing w:val="-18"/>
          <w:w w:val="115"/>
          <w:sz w:val="22"/>
        </w:rPr>
        <w:t> </w:t>
      </w:r>
      <w:r>
        <w:rPr>
          <w:rFonts w:ascii="Lucida Sans Unicode" w:hAnsi="Lucida Sans Unicode"/>
          <w:w w:val="105"/>
          <w:sz w:val="22"/>
        </w:rPr>
        <w:t>—</w:t>
      </w:r>
      <w:r>
        <w:rPr>
          <w:rFonts w:ascii="Lucida Sans Unicode" w:hAnsi="Lucida Sans Unicode"/>
          <w:spacing w:val="-25"/>
          <w:w w:val="105"/>
          <w:sz w:val="22"/>
        </w:rPr>
        <w:t> </w:t>
      </w:r>
      <w:r>
        <w:rPr>
          <w:rFonts w:ascii="Georgia" w:hAnsi="Georgia"/>
          <w:i/>
          <w:w w:val="115"/>
          <w:sz w:val="22"/>
        </w:rPr>
        <w:t>β</w:t>
      </w:r>
      <w:r>
        <w:rPr>
          <w:rFonts w:ascii="Georgia" w:hAnsi="Georgia"/>
          <w:i/>
          <w:spacing w:val="-1"/>
          <w:w w:val="115"/>
          <w:sz w:val="22"/>
        </w:rPr>
        <w:t> </w:t>
      </w:r>
      <w:r>
        <w:rPr>
          <w:w w:val="115"/>
          <w:sz w:val="22"/>
        </w:rPr>
        <w:t>=</w:t>
      </w:r>
      <w:r>
        <w:rPr>
          <w:spacing w:val="-15"/>
          <w:w w:val="115"/>
          <w:sz w:val="22"/>
        </w:rPr>
        <w:t> </w:t>
      </w:r>
      <w:r>
        <w:rPr>
          <w:w w:val="115"/>
          <w:sz w:val="22"/>
        </w:rPr>
        <w:t>0</w:t>
      </w:r>
      <w:r>
        <w:rPr>
          <w:rFonts w:ascii="Georgia" w:hAnsi="Georgia"/>
          <w:i/>
          <w:w w:val="115"/>
          <w:sz w:val="22"/>
        </w:rPr>
        <w:t>.</w:t>
      </w:r>
      <w:r>
        <w:rPr>
          <w:w w:val="115"/>
          <w:sz w:val="22"/>
        </w:rPr>
        <w:t>841</w:t>
      </w:r>
      <w:r>
        <w:rPr>
          <w:spacing w:val="-5"/>
          <w:w w:val="115"/>
          <w:sz w:val="22"/>
        </w:rPr>
        <w:t> </w:t>
      </w:r>
      <w:r>
        <w:rPr>
          <w:w w:val="115"/>
          <w:sz w:val="22"/>
        </w:rPr>
        <w:t>or</w:t>
      </w:r>
      <w:r>
        <w:rPr>
          <w:spacing w:val="-4"/>
          <w:w w:val="115"/>
          <w:sz w:val="22"/>
        </w:rPr>
        <w:t> </w:t>
      </w:r>
      <w:r>
        <w:rPr>
          <w:w w:val="115"/>
          <w:sz w:val="22"/>
        </w:rPr>
        <w:t>about</w:t>
      </w:r>
      <w:r>
        <w:rPr>
          <w:spacing w:val="-5"/>
          <w:w w:val="115"/>
          <w:sz w:val="22"/>
        </w:rPr>
        <w:t> </w:t>
      </w:r>
      <w:r>
        <w:rPr>
          <w:spacing w:val="-4"/>
          <w:w w:val="115"/>
          <w:sz w:val="22"/>
        </w:rPr>
        <w:t>84%.</w:t>
      </w:r>
    </w:p>
    <w:p>
      <w:pPr>
        <w:spacing w:before="142"/>
        <w:ind w:left="159" w:right="0" w:firstLine="0"/>
        <w:jc w:val="left"/>
        <w:rPr>
          <w:sz w:val="22"/>
        </w:rPr>
      </w:pPr>
      <w:r>
        <w:rPr>
          <w:w w:val="115"/>
          <w:sz w:val="22"/>
        </w:rPr>
        <w:t>If</w:t>
      </w:r>
      <w:r>
        <w:rPr>
          <w:spacing w:val="-5"/>
          <w:w w:val="115"/>
          <w:sz w:val="22"/>
        </w:rPr>
        <w:t> </w:t>
      </w:r>
      <w:r>
        <w:rPr>
          <w:w w:val="115"/>
          <w:sz w:val="22"/>
        </w:rPr>
        <w:t>the</w:t>
      </w:r>
      <w:r>
        <w:rPr>
          <w:spacing w:val="-4"/>
          <w:w w:val="115"/>
          <w:sz w:val="22"/>
        </w:rPr>
        <w:t> </w:t>
      </w:r>
      <w:r>
        <w:rPr>
          <w:w w:val="115"/>
          <w:sz w:val="22"/>
        </w:rPr>
        <w:t>power</w:t>
      </w:r>
      <w:r>
        <w:rPr>
          <w:spacing w:val="-5"/>
          <w:w w:val="115"/>
          <w:sz w:val="22"/>
        </w:rPr>
        <w:t> </w:t>
      </w:r>
      <w:r>
        <w:rPr>
          <w:w w:val="115"/>
          <w:sz w:val="22"/>
        </w:rPr>
        <w:t>is</w:t>
      </w:r>
      <w:r>
        <w:rPr>
          <w:spacing w:val="-4"/>
          <w:w w:val="115"/>
          <w:sz w:val="22"/>
        </w:rPr>
        <w:t> </w:t>
      </w:r>
      <w:r>
        <w:rPr>
          <w:w w:val="115"/>
          <w:sz w:val="22"/>
        </w:rPr>
        <w:t>95%</w:t>
      </w:r>
      <w:r>
        <w:rPr>
          <w:spacing w:val="-5"/>
          <w:w w:val="115"/>
          <w:sz w:val="22"/>
        </w:rPr>
        <w:t> </w:t>
      </w:r>
      <w:r>
        <w:rPr>
          <w:w w:val="115"/>
          <w:sz w:val="22"/>
        </w:rPr>
        <w:t>and</w:t>
      </w:r>
      <w:r>
        <w:rPr>
          <w:spacing w:val="-4"/>
          <w:w w:val="115"/>
          <w:sz w:val="22"/>
        </w:rPr>
        <w:t> </w:t>
      </w:r>
      <w:r>
        <w:rPr>
          <w:w w:val="115"/>
          <w:sz w:val="22"/>
        </w:rPr>
        <w:t>the</w:t>
      </w:r>
      <w:r>
        <w:rPr>
          <w:spacing w:val="-5"/>
          <w:w w:val="115"/>
          <w:sz w:val="22"/>
        </w:rPr>
        <w:t> </w:t>
      </w:r>
      <w:r>
        <w:rPr>
          <w:w w:val="115"/>
          <w:sz w:val="22"/>
        </w:rPr>
        <w:t>alpha</w:t>
      </w:r>
      <w:r>
        <w:rPr>
          <w:spacing w:val="-4"/>
          <w:w w:val="115"/>
          <w:sz w:val="22"/>
        </w:rPr>
        <w:t> </w:t>
      </w:r>
      <w:r>
        <w:rPr>
          <w:w w:val="115"/>
          <w:sz w:val="22"/>
        </w:rPr>
        <w:t>level</w:t>
      </w:r>
      <w:r>
        <w:rPr>
          <w:spacing w:val="-4"/>
          <w:w w:val="115"/>
          <w:sz w:val="22"/>
        </w:rPr>
        <w:t> </w:t>
      </w:r>
      <w:r>
        <w:rPr>
          <w:w w:val="115"/>
          <w:sz w:val="22"/>
        </w:rPr>
        <w:t>of</w:t>
      </w:r>
      <w:r>
        <w:rPr>
          <w:spacing w:val="-5"/>
          <w:w w:val="115"/>
          <w:sz w:val="22"/>
        </w:rPr>
        <w:t> </w:t>
      </w:r>
      <w:r>
        <w:rPr>
          <w:w w:val="115"/>
          <w:sz w:val="22"/>
        </w:rPr>
        <w:t>the</w:t>
      </w:r>
      <w:r>
        <w:rPr>
          <w:spacing w:val="-4"/>
          <w:w w:val="115"/>
          <w:sz w:val="22"/>
        </w:rPr>
        <w:t> </w:t>
      </w:r>
      <w:r>
        <w:rPr>
          <w:w w:val="115"/>
          <w:sz w:val="22"/>
        </w:rPr>
        <w:t>test</w:t>
      </w:r>
      <w:r>
        <w:rPr>
          <w:spacing w:val="-5"/>
          <w:w w:val="115"/>
          <w:sz w:val="22"/>
        </w:rPr>
        <w:t> </w:t>
      </w:r>
      <w:r>
        <w:rPr>
          <w:w w:val="115"/>
          <w:sz w:val="22"/>
        </w:rPr>
        <w:t>is</w:t>
      </w:r>
      <w:r>
        <w:rPr>
          <w:spacing w:val="-4"/>
          <w:w w:val="115"/>
          <w:sz w:val="22"/>
        </w:rPr>
        <w:t> </w:t>
      </w:r>
      <w:r>
        <w:rPr>
          <w:w w:val="115"/>
          <w:sz w:val="22"/>
        </w:rPr>
        <w:t>1%,</w:t>
      </w:r>
      <w:r>
        <w:rPr>
          <w:spacing w:val="-5"/>
          <w:w w:val="115"/>
          <w:sz w:val="22"/>
        </w:rPr>
        <w:t> </w:t>
      </w:r>
      <w:r>
        <w:rPr>
          <w:w w:val="115"/>
          <w:sz w:val="22"/>
        </w:rPr>
        <w:t>then</w:t>
      </w:r>
      <w:r>
        <w:rPr>
          <w:spacing w:val="-4"/>
          <w:w w:val="115"/>
          <w:sz w:val="22"/>
        </w:rPr>
        <w:t> </w:t>
      </w:r>
      <w:r>
        <w:rPr>
          <w:w w:val="115"/>
          <w:sz w:val="22"/>
        </w:rPr>
        <w:t>the</w:t>
      </w:r>
      <w:r>
        <w:rPr>
          <w:spacing w:val="-4"/>
          <w:w w:val="115"/>
          <w:sz w:val="22"/>
        </w:rPr>
        <w:t> </w:t>
      </w:r>
      <w:r>
        <w:rPr>
          <w:w w:val="115"/>
          <w:sz w:val="22"/>
        </w:rPr>
        <w:t>required</w:t>
      </w:r>
      <w:r>
        <w:rPr>
          <w:spacing w:val="-5"/>
          <w:w w:val="115"/>
          <w:sz w:val="22"/>
        </w:rPr>
        <w:t> </w:t>
      </w:r>
      <w:r>
        <w:rPr>
          <w:w w:val="115"/>
          <w:sz w:val="22"/>
        </w:rPr>
        <w:t>sample</w:t>
      </w:r>
      <w:r>
        <w:rPr>
          <w:spacing w:val="-4"/>
          <w:w w:val="115"/>
          <w:sz w:val="22"/>
        </w:rPr>
        <w:t> </w:t>
      </w:r>
      <w:r>
        <w:rPr>
          <w:w w:val="115"/>
          <w:sz w:val="22"/>
        </w:rPr>
        <w:t>size</w:t>
      </w:r>
      <w:r>
        <w:rPr>
          <w:spacing w:val="-5"/>
          <w:w w:val="115"/>
          <w:sz w:val="22"/>
        </w:rPr>
        <w:t> is</w:t>
      </w:r>
    </w:p>
    <w:p>
      <w:pPr>
        <w:spacing w:after="0"/>
        <w:jc w:val="left"/>
        <w:rPr>
          <w:sz w:val="22"/>
        </w:rPr>
        <w:sectPr>
          <w:pgSz w:w="12240" w:h="15840"/>
          <w:pgMar w:top="340" w:bottom="280" w:left="1280" w:right="520"/>
        </w:sectPr>
      </w:pPr>
    </w:p>
    <w:p>
      <w:pPr>
        <w:spacing w:line="165" w:lineRule="auto" w:before="0"/>
        <w:ind w:left="0" w:right="0" w:firstLine="0"/>
        <w:jc w:val="right"/>
        <w:rPr>
          <w:rFonts w:ascii="Georgia" w:hAnsi="Georgia"/>
          <w:i/>
          <w:sz w:val="16"/>
        </w:rPr>
      </w:pPr>
      <w:r>
        <w:rPr>
          <w:rFonts w:ascii="Trebuchet MS" w:hAnsi="Trebuchet MS"/>
          <w:w w:val="120"/>
          <w:sz w:val="20"/>
        </w:rPr>
        <w:t></w:t>
      </w:r>
      <w:r>
        <w:rPr>
          <w:rFonts w:ascii="Trebuchet MS" w:hAnsi="Trebuchet MS"/>
          <w:spacing w:val="-26"/>
          <w:w w:val="120"/>
          <w:sz w:val="20"/>
        </w:rPr>
        <w:t> </w:t>
      </w:r>
      <w:r>
        <w:rPr>
          <w:rFonts w:ascii="Georgia" w:hAnsi="Georgia"/>
          <w:i/>
          <w:spacing w:val="-5"/>
          <w:w w:val="120"/>
          <w:position w:val="-22"/>
          <w:sz w:val="22"/>
        </w:rPr>
        <w:t>z</w:t>
      </w:r>
      <w:r>
        <w:rPr>
          <w:rFonts w:ascii="Georgia" w:hAnsi="Georgia"/>
          <w:i/>
          <w:spacing w:val="-5"/>
          <w:w w:val="120"/>
          <w:position w:val="-25"/>
          <w:sz w:val="16"/>
        </w:rPr>
        <w:t>β</w:t>
      </w:r>
    </w:p>
    <w:p>
      <w:pPr>
        <w:spacing w:line="158" w:lineRule="exact" w:before="0"/>
        <w:ind w:left="-22" w:right="0" w:firstLine="0"/>
        <w:jc w:val="left"/>
        <w:rPr>
          <w:rFonts w:ascii="Trebuchet MS" w:hAnsi="Trebuchet MS"/>
          <w:sz w:val="20"/>
        </w:rPr>
      </w:pPr>
      <w:r>
        <w:rPr/>
        <w:br w:type="column"/>
      </w:r>
      <w:r>
        <w:rPr>
          <w:rFonts w:ascii="Trebuchet MS" w:hAnsi="Trebuchet MS"/>
          <w:w w:val="140"/>
          <w:position w:val="15"/>
          <w:sz w:val="20"/>
        </w:rPr>
        <w:t>q</w:t>
      </w:r>
      <w:r>
        <w:rPr>
          <w:rFonts w:ascii="Trebuchet MS" w:hAnsi="Trebuchet MS"/>
          <w:spacing w:val="-59"/>
          <w:w w:val="140"/>
          <w:position w:val="15"/>
          <w:sz w:val="20"/>
        </w:rPr>
        <w:t> </w:t>
      </w:r>
      <w:r>
        <w:rPr>
          <w:rFonts w:ascii="Georgia" w:hAnsi="Georgia"/>
          <w:i/>
          <w:w w:val="130"/>
          <w:sz w:val="16"/>
          <w:u w:val="single"/>
        </w:rPr>
        <w:t>p</w:t>
      </w:r>
      <w:r>
        <w:rPr>
          <w:rFonts w:ascii="Georgia" w:hAnsi="Georgia"/>
          <w:i/>
          <w:w w:val="130"/>
          <w:sz w:val="16"/>
          <w:u w:val="single"/>
          <w:vertAlign w:val="subscript"/>
        </w:rPr>
        <w:t>a</w:t>
      </w:r>
      <w:r>
        <w:rPr>
          <w:w w:val="130"/>
          <w:sz w:val="16"/>
          <w:u w:val="single"/>
          <w:vertAlign w:val="baseline"/>
        </w:rPr>
        <w:t>(1</w:t>
      </w:r>
      <w:r>
        <w:rPr>
          <w:rFonts w:ascii="Lucida Sans Unicode" w:hAnsi="Lucida Sans Unicode"/>
          <w:w w:val="130"/>
          <w:sz w:val="16"/>
          <w:u w:val="single"/>
          <w:vertAlign w:val="baseline"/>
        </w:rPr>
        <w:t>−</w:t>
      </w:r>
      <w:r>
        <w:rPr>
          <w:rFonts w:ascii="Georgia" w:hAnsi="Georgia"/>
          <w:i/>
          <w:w w:val="130"/>
          <w:sz w:val="16"/>
          <w:u w:val="single"/>
          <w:vertAlign w:val="baseline"/>
        </w:rPr>
        <w:t>p</w:t>
      </w:r>
      <w:r>
        <w:rPr>
          <w:rFonts w:ascii="Georgia" w:hAnsi="Georgia"/>
          <w:i/>
          <w:w w:val="130"/>
          <w:sz w:val="16"/>
          <w:u w:val="single"/>
          <w:vertAlign w:val="subscript"/>
        </w:rPr>
        <w:t>a</w:t>
      </w:r>
      <w:r>
        <w:rPr>
          <w:w w:val="130"/>
          <w:sz w:val="16"/>
          <w:u w:val="single"/>
          <w:vertAlign w:val="baseline"/>
        </w:rPr>
        <w:t>)</w:t>
      </w:r>
      <w:r>
        <w:rPr>
          <w:spacing w:val="25"/>
          <w:w w:val="130"/>
          <w:sz w:val="16"/>
          <w:vertAlign w:val="baseline"/>
        </w:rPr>
        <w:t> </w:t>
      </w:r>
      <w:r>
        <w:rPr>
          <w:w w:val="130"/>
          <w:position w:val="-10"/>
          <w:sz w:val="22"/>
          <w:vertAlign w:val="baseline"/>
        </w:rPr>
        <w:t>+</w:t>
      </w:r>
      <w:r>
        <w:rPr>
          <w:spacing w:val="-22"/>
          <w:w w:val="130"/>
          <w:position w:val="-10"/>
          <w:sz w:val="22"/>
          <w:vertAlign w:val="baseline"/>
        </w:rPr>
        <w:t> </w:t>
      </w:r>
      <w:r>
        <w:rPr>
          <w:rFonts w:ascii="Georgia" w:hAnsi="Georgia"/>
          <w:i/>
          <w:w w:val="130"/>
          <w:position w:val="-10"/>
          <w:sz w:val="22"/>
          <w:vertAlign w:val="baseline"/>
        </w:rPr>
        <w:t>z</w:t>
      </w:r>
      <w:r>
        <w:rPr>
          <w:rFonts w:ascii="Georgia" w:hAnsi="Georgia"/>
          <w:i/>
          <w:w w:val="130"/>
          <w:position w:val="-13"/>
          <w:sz w:val="16"/>
          <w:vertAlign w:val="baseline"/>
        </w:rPr>
        <w:t>α</w:t>
      </w:r>
      <w:r>
        <w:rPr>
          <w:rFonts w:ascii="Trebuchet MS" w:hAnsi="Trebuchet MS"/>
          <w:w w:val="130"/>
          <w:position w:val="15"/>
          <w:sz w:val="20"/>
          <w:vertAlign w:val="baseline"/>
        </w:rPr>
        <w:t>q</w:t>
      </w:r>
      <w:r>
        <w:rPr>
          <w:rFonts w:ascii="Trebuchet MS" w:hAnsi="Trebuchet MS"/>
          <w:spacing w:val="-52"/>
          <w:w w:val="130"/>
          <w:position w:val="15"/>
          <w:sz w:val="20"/>
          <w:vertAlign w:val="baseline"/>
        </w:rPr>
        <w:t> </w:t>
      </w:r>
      <w:r>
        <w:rPr>
          <w:rFonts w:ascii="Georgia" w:hAnsi="Georgia"/>
          <w:i/>
          <w:spacing w:val="-3"/>
          <w:w w:val="91"/>
          <w:sz w:val="16"/>
          <w:u w:val="single"/>
          <w:vertAlign w:val="baseline"/>
        </w:rPr>
        <w:t>p</w:t>
      </w:r>
      <w:r>
        <w:rPr>
          <w:spacing w:val="6"/>
          <w:w w:val="192"/>
          <w:sz w:val="16"/>
          <w:u w:val="single"/>
          <w:vertAlign w:val="subscript"/>
        </w:rPr>
        <w:t>0</w:t>
      </w:r>
      <w:r>
        <w:rPr>
          <w:spacing w:val="-3"/>
          <w:w w:val="130"/>
          <w:sz w:val="16"/>
          <w:u w:val="single"/>
          <w:vertAlign w:val="baseline"/>
        </w:rPr>
        <w:t>(</w:t>
      </w:r>
      <w:r>
        <w:rPr>
          <w:spacing w:val="-4"/>
          <w:w w:val="111"/>
          <w:sz w:val="16"/>
          <w:u w:val="single"/>
          <w:vertAlign w:val="baseline"/>
        </w:rPr>
        <w:t>1</w:t>
      </w:r>
      <w:r>
        <w:rPr>
          <w:rFonts w:ascii="Lucida Sans Unicode" w:hAnsi="Lucida Sans Unicode"/>
          <w:spacing w:val="-3"/>
          <w:w w:val="102"/>
          <w:sz w:val="16"/>
          <w:u w:val="single"/>
          <w:vertAlign w:val="baseline"/>
        </w:rPr>
        <w:t>−</w:t>
      </w:r>
      <w:r>
        <w:rPr>
          <w:rFonts w:ascii="Georgia" w:hAnsi="Georgia"/>
          <w:i/>
          <w:spacing w:val="-3"/>
          <w:w w:val="91"/>
          <w:sz w:val="16"/>
          <w:u w:val="single"/>
          <w:vertAlign w:val="baseline"/>
        </w:rPr>
        <w:t>p</w:t>
      </w:r>
      <w:r>
        <w:rPr>
          <w:spacing w:val="6"/>
          <w:w w:val="192"/>
          <w:sz w:val="16"/>
          <w:u w:val="single"/>
          <w:vertAlign w:val="subscript"/>
        </w:rPr>
        <w:t>0</w:t>
      </w:r>
      <w:r>
        <w:rPr>
          <w:spacing w:val="-3"/>
          <w:w w:val="130"/>
          <w:sz w:val="16"/>
          <w:u w:val="single"/>
          <w:vertAlign w:val="baseline"/>
        </w:rPr>
        <w:t>)</w:t>
      </w:r>
      <w:r>
        <w:rPr>
          <w:spacing w:val="-2"/>
          <w:w w:val="129"/>
          <w:sz w:val="16"/>
          <w:vertAlign w:val="baseline"/>
        </w:rPr>
        <w:t> </w:t>
      </w:r>
      <w:r>
        <w:rPr>
          <w:rFonts w:ascii="Trebuchet MS" w:hAnsi="Trebuchet MS"/>
          <w:spacing w:val="-10"/>
          <w:w w:val="130"/>
          <w:position w:val="12"/>
          <w:sz w:val="20"/>
          <w:vertAlign w:val="baseline"/>
        </w:rPr>
        <w:t></w:t>
      </w:r>
    </w:p>
    <w:p>
      <w:pPr>
        <w:spacing w:line="124" w:lineRule="exact" w:before="0"/>
        <w:ind w:left="0" w:right="2309" w:firstLine="0"/>
        <w:jc w:val="center"/>
        <w:rPr>
          <w:sz w:val="16"/>
        </w:rPr>
      </w:pPr>
      <w:r>
        <w:rPr/>
        <w:pict>
          <v:rect style="position:absolute;margin-left:225pt;margin-top:.244737pt;width:37.395001pt;height:.40498pt;mso-position-horizontal-relative:page;mso-position-vertical-relative:paragraph;z-index:16045568" id="docshape1488" filled="true" fillcolor="#000000" stroked="false">
            <v:fill type="solid"/>
            <w10:wrap type="none"/>
          </v:rect>
        </w:pict>
      </w:r>
      <w:r>
        <w:rPr/>
        <w:pict>
          <v:rect style="position:absolute;margin-left:296.700012pt;margin-top:.244737pt;width:36.630001pt;height:.40498pt;mso-position-horizontal-relative:page;mso-position-vertical-relative:paragraph;z-index:16046080" id="docshape1489" filled="true" fillcolor="#000000" stroked="false">
            <v:fill type="solid"/>
            <w10:wrap type="none"/>
          </v:rect>
        </w:pict>
      </w:r>
      <w:r>
        <w:rPr>
          <w:w w:val="112"/>
          <w:sz w:val="16"/>
        </w:rPr>
        <w:t>2</w:t>
      </w:r>
    </w:p>
    <w:p>
      <w:pPr>
        <w:spacing w:after="0" w:line="124" w:lineRule="exact"/>
        <w:jc w:val="center"/>
        <w:rPr>
          <w:sz w:val="16"/>
        </w:rPr>
        <w:sectPr>
          <w:type w:val="continuous"/>
          <w:pgSz w:w="12240" w:h="15840"/>
          <w:pgMar w:top="1500" w:bottom="280" w:left="1280" w:right="520"/>
          <w:cols w:num="2" w:equalWidth="0">
            <w:col w:w="3003" w:space="40"/>
            <w:col w:w="7397"/>
          </w:cols>
        </w:sectPr>
      </w:pPr>
    </w:p>
    <w:p>
      <w:pPr>
        <w:tabs>
          <w:tab w:pos="3670" w:val="left" w:leader="none"/>
          <w:tab w:pos="5409" w:val="left" w:leader="none"/>
        </w:tabs>
        <w:spacing w:line="321" w:lineRule="exact" w:before="0"/>
        <w:ind w:left="1949" w:right="0" w:firstLine="0"/>
        <w:jc w:val="left"/>
        <w:rPr>
          <w:rFonts w:ascii="Trebuchet MS" w:hAnsi="Trebuchet MS"/>
          <w:sz w:val="20"/>
        </w:rPr>
      </w:pPr>
      <w:r>
        <w:rPr/>
        <w:pict>
          <v:rect style="position:absolute;margin-left:204.300003pt;margin-top:6.990356pt;width:129.024002pt;height:.40498pt;mso-position-horizontal-relative:page;mso-position-vertical-relative:paragraph;z-index:-23706112" id="docshape1490" filled="true" fillcolor="#000000" stroked="false">
            <v:fill type="solid"/>
            <w10:wrap type="none"/>
          </v:rect>
        </w:pict>
      </w:r>
      <w:r>
        <w:rPr/>
        <w:pict>
          <v:shape style="position:absolute;margin-left:241.110001pt;margin-top:-1.144236pt;width:5.15pt;height:8pt;mso-position-horizontal-relative:page;mso-position-vertical-relative:paragraph;z-index:-23703552" type="#_x0000_t202" id="docshape1491"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12.425995pt;margin-top:-1.144236pt;width:5.15pt;height:8pt;mso-position-horizontal-relative:page;mso-position-vertical-relative:paragraph;z-index:-23703040" type="#_x0000_t202" id="docshape1492"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Georgia" w:hAnsi="Georgia"/>
          <w:i/>
          <w:w w:val="115"/>
          <w:position w:val="15"/>
          <w:sz w:val="22"/>
        </w:rPr>
        <w:t>n</w:t>
      </w:r>
      <w:r>
        <w:rPr>
          <w:rFonts w:ascii="Georgia" w:hAnsi="Georgia"/>
          <w:i/>
          <w:spacing w:val="33"/>
          <w:w w:val="125"/>
          <w:position w:val="15"/>
          <w:sz w:val="22"/>
        </w:rPr>
        <w:t>  </w:t>
      </w:r>
      <w:r>
        <w:rPr>
          <w:w w:val="125"/>
          <w:position w:val="15"/>
          <w:sz w:val="22"/>
        </w:rPr>
        <w:t>=</w:t>
      </w:r>
      <w:r>
        <w:rPr>
          <w:spacing w:val="29"/>
          <w:w w:val="125"/>
          <w:position w:val="15"/>
          <w:sz w:val="22"/>
        </w:rPr>
        <w:t>  </w:t>
      </w:r>
      <w:r>
        <w:rPr>
          <w:rFonts w:ascii="Trebuchet MS" w:hAnsi="Trebuchet MS"/>
          <w:spacing w:val="-10"/>
          <w:w w:val="115"/>
          <w:position w:val="20"/>
          <w:sz w:val="20"/>
        </w:rPr>
        <w:t></w:t>
      </w:r>
      <w:r>
        <w:rPr>
          <w:rFonts w:ascii="Trebuchet MS" w:hAnsi="Trebuchet MS"/>
          <w:position w:val="20"/>
          <w:sz w:val="20"/>
        </w:rPr>
        <w:tab/>
      </w:r>
      <w:r>
        <w:rPr>
          <w:w w:val="105"/>
          <w:sz w:val="22"/>
        </w:rPr>
        <w:t>(</w:t>
      </w:r>
      <w:r>
        <w:rPr>
          <w:rFonts w:ascii="Georgia" w:hAnsi="Georgia"/>
          <w:i/>
          <w:w w:val="105"/>
          <w:sz w:val="22"/>
        </w:rPr>
        <w:t>p</w:t>
      </w:r>
      <w:r>
        <w:rPr>
          <w:rFonts w:ascii="Georgia" w:hAnsi="Georgia"/>
          <w:i/>
          <w:spacing w:val="40"/>
          <w:w w:val="105"/>
          <w:sz w:val="22"/>
        </w:rPr>
        <w:t> </w:t>
      </w:r>
      <w:r>
        <w:rPr>
          <w:rFonts w:ascii="Lucida Sans Unicode" w:hAnsi="Lucida Sans Unicode"/>
          <w:sz w:val="22"/>
        </w:rPr>
        <w:t>—</w:t>
      </w:r>
      <w:r>
        <w:rPr>
          <w:rFonts w:ascii="Lucida Sans Unicode" w:hAnsi="Lucida Sans Unicode"/>
          <w:spacing w:val="-22"/>
          <w:sz w:val="22"/>
        </w:rPr>
        <w:t> </w:t>
      </w:r>
      <w:r>
        <w:rPr>
          <w:rFonts w:ascii="Georgia" w:hAnsi="Georgia"/>
          <w:i/>
          <w:sz w:val="22"/>
        </w:rPr>
        <w:t>p</w:t>
      </w:r>
      <w:r>
        <w:rPr>
          <w:rFonts w:ascii="Georgia" w:hAnsi="Georgia"/>
          <w:i/>
          <w:spacing w:val="9"/>
          <w:w w:val="105"/>
          <w:sz w:val="22"/>
        </w:rPr>
        <w:t> </w:t>
      </w:r>
      <w:r>
        <w:rPr>
          <w:spacing w:val="-12"/>
          <w:w w:val="105"/>
          <w:sz w:val="22"/>
        </w:rPr>
        <w:t>)</w:t>
      </w:r>
      <w:r>
        <w:rPr>
          <w:sz w:val="22"/>
        </w:rPr>
        <w:tab/>
      </w:r>
      <w:r>
        <w:rPr>
          <w:rFonts w:ascii="Trebuchet MS" w:hAnsi="Trebuchet MS"/>
          <w:spacing w:val="-10"/>
          <w:w w:val="115"/>
          <w:position w:val="20"/>
          <w:sz w:val="20"/>
        </w:rPr>
        <w:t></w:t>
      </w:r>
    </w:p>
    <w:p>
      <w:pPr>
        <w:tabs>
          <w:tab w:pos="4341" w:val="left" w:leader="none"/>
        </w:tabs>
        <w:spacing w:line="124" w:lineRule="exact" w:before="0"/>
        <w:ind w:left="3865" w:right="0" w:firstLine="0"/>
        <w:jc w:val="left"/>
        <w:rPr>
          <w:sz w:val="16"/>
        </w:rPr>
      </w:pPr>
      <w:r>
        <w:rPr>
          <w:rFonts w:ascii="Georgia"/>
          <w:i/>
          <w:spacing w:val="-10"/>
          <w:w w:val="105"/>
          <w:sz w:val="16"/>
        </w:rPr>
        <w:t>a</w:t>
      </w:r>
      <w:r>
        <w:rPr>
          <w:rFonts w:ascii="Times New Roman"/>
          <w:sz w:val="16"/>
        </w:rPr>
        <w:tab/>
      </w:r>
      <w:r>
        <w:rPr>
          <w:spacing w:val="-10"/>
          <w:w w:val="105"/>
          <w:sz w:val="16"/>
        </w:rPr>
        <w:t>0</w:t>
      </w:r>
    </w:p>
    <w:p>
      <w:pPr>
        <w:tabs>
          <w:tab w:pos="653" w:val="left" w:leader="none"/>
          <w:tab w:pos="2674" w:val="left" w:leader="none"/>
        </w:tabs>
        <w:spacing w:line="281" w:lineRule="exact" w:before="4"/>
        <w:ind w:left="0" w:right="856" w:firstLine="0"/>
        <w:jc w:val="center"/>
        <w:rPr>
          <w:sz w:val="16"/>
        </w:rPr>
      </w:pPr>
      <w:r>
        <w:rPr/>
        <w:pict>
          <v:rect style="position:absolute;margin-left:239.100006pt;margin-top:9.195657pt;width:58.383001pt;height:.40498pt;mso-position-horizontal-relative:page;mso-position-vertical-relative:paragraph;z-index:-23705600" id="docshape1493" filled="true" fillcolor="#000000" stroked="false">
            <v:fill type="solid"/>
            <w10:wrap type="none"/>
          </v:rect>
        </w:pict>
      </w:r>
      <w:r>
        <w:rPr/>
        <w:pict>
          <v:rect style="position:absolute;margin-left:340.200012pt;margin-top:9.195657pt;width:58.383001pt;height:.40498pt;mso-position-horizontal-relative:page;mso-position-vertical-relative:paragraph;z-index:-23704576" id="docshape1494" filled="true" fillcolor="#000000" stroked="false">
            <v:fill type="solid"/>
            <w10:wrap type="none"/>
          </v:rect>
        </w:pict>
      </w:r>
      <w:r>
        <w:rPr>
          <w:rFonts w:ascii="Trebuchet MS" w:hAnsi="Trebuchet MS"/>
          <w:spacing w:val="-10"/>
          <w:w w:val="125"/>
          <w:position w:val="12"/>
          <w:sz w:val="20"/>
        </w:rPr>
        <w:t></w:t>
      </w:r>
      <w:r>
        <w:rPr>
          <w:rFonts w:ascii="Trebuchet MS" w:hAnsi="Trebuchet MS"/>
          <w:position w:val="12"/>
          <w:sz w:val="20"/>
        </w:rPr>
        <w:tab/>
      </w:r>
      <w:r>
        <w:rPr>
          <w:rFonts w:ascii="Trebuchet MS" w:hAnsi="Trebuchet MS"/>
          <w:w w:val="150"/>
          <w:position w:val="15"/>
          <w:sz w:val="20"/>
        </w:rPr>
        <w:t>q</w:t>
      </w:r>
      <w:r>
        <w:rPr>
          <w:rFonts w:ascii="Trebuchet MS" w:hAnsi="Trebuchet MS"/>
          <w:spacing w:val="-36"/>
          <w:w w:val="150"/>
          <w:position w:val="15"/>
          <w:sz w:val="20"/>
        </w:rPr>
        <w:t> </w:t>
      </w:r>
      <w:r>
        <w:rPr>
          <w:spacing w:val="-2"/>
          <w:w w:val="125"/>
          <w:sz w:val="16"/>
        </w:rPr>
        <w:t>0</w:t>
      </w:r>
      <w:r>
        <w:rPr>
          <w:rFonts w:ascii="Georgia" w:hAnsi="Georgia"/>
          <w:i/>
          <w:spacing w:val="-2"/>
          <w:w w:val="125"/>
          <w:sz w:val="16"/>
        </w:rPr>
        <w:t>.</w:t>
      </w:r>
      <w:r>
        <w:rPr>
          <w:spacing w:val="-2"/>
          <w:w w:val="125"/>
          <w:sz w:val="16"/>
        </w:rPr>
        <w:t>200(1</w:t>
      </w:r>
      <w:r>
        <w:rPr>
          <w:rFonts w:ascii="Lucida Sans Unicode" w:hAnsi="Lucida Sans Unicode"/>
          <w:spacing w:val="-2"/>
          <w:w w:val="125"/>
          <w:sz w:val="16"/>
        </w:rPr>
        <w:t>−</w:t>
      </w:r>
      <w:r>
        <w:rPr>
          <w:spacing w:val="-2"/>
          <w:w w:val="125"/>
          <w:sz w:val="16"/>
        </w:rPr>
        <w:t>0</w:t>
      </w:r>
      <w:r>
        <w:rPr>
          <w:rFonts w:ascii="Georgia" w:hAnsi="Georgia"/>
          <w:i/>
          <w:spacing w:val="-2"/>
          <w:w w:val="125"/>
          <w:sz w:val="16"/>
        </w:rPr>
        <w:t>.</w:t>
      </w:r>
      <w:r>
        <w:rPr>
          <w:spacing w:val="-2"/>
          <w:w w:val="125"/>
          <w:sz w:val="16"/>
        </w:rPr>
        <w:t>200)</w:t>
      </w:r>
      <w:r>
        <w:rPr>
          <w:sz w:val="16"/>
        </w:rPr>
        <w:tab/>
      </w:r>
      <w:r>
        <w:rPr>
          <w:rFonts w:ascii="Trebuchet MS" w:hAnsi="Trebuchet MS"/>
          <w:spacing w:val="-2"/>
          <w:w w:val="120"/>
          <w:position w:val="15"/>
          <w:sz w:val="20"/>
        </w:rPr>
        <w:t>q</w:t>
      </w:r>
      <w:r>
        <w:rPr>
          <w:rFonts w:ascii="Trebuchet MS" w:hAnsi="Trebuchet MS"/>
          <w:spacing w:val="-46"/>
          <w:w w:val="120"/>
          <w:position w:val="15"/>
          <w:sz w:val="20"/>
        </w:rPr>
        <w:t> </w:t>
      </w:r>
      <w:r>
        <w:rPr>
          <w:spacing w:val="-2"/>
          <w:w w:val="120"/>
          <w:sz w:val="16"/>
        </w:rPr>
        <w:t>0</w:t>
      </w:r>
      <w:r>
        <w:rPr>
          <w:rFonts w:ascii="Georgia" w:hAnsi="Georgia"/>
          <w:i/>
          <w:spacing w:val="-2"/>
          <w:w w:val="120"/>
          <w:sz w:val="16"/>
        </w:rPr>
        <w:t>.</w:t>
      </w:r>
      <w:r>
        <w:rPr>
          <w:spacing w:val="-2"/>
          <w:w w:val="120"/>
          <w:sz w:val="16"/>
        </w:rPr>
        <w:t>082(1</w:t>
      </w:r>
      <w:r>
        <w:rPr>
          <w:rFonts w:ascii="Lucida Sans Unicode" w:hAnsi="Lucida Sans Unicode"/>
          <w:spacing w:val="-2"/>
          <w:w w:val="120"/>
          <w:sz w:val="16"/>
        </w:rPr>
        <w:t>−</w:t>
      </w:r>
      <w:r>
        <w:rPr>
          <w:spacing w:val="-2"/>
          <w:w w:val="120"/>
          <w:sz w:val="16"/>
        </w:rPr>
        <w:t>0</w:t>
      </w:r>
      <w:r>
        <w:rPr>
          <w:rFonts w:ascii="Georgia" w:hAnsi="Georgia"/>
          <w:i/>
          <w:spacing w:val="-2"/>
          <w:w w:val="120"/>
          <w:sz w:val="16"/>
        </w:rPr>
        <w:t>.</w:t>
      </w:r>
      <w:r>
        <w:rPr>
          <w:spacing w:val="-2"/>
          <w:w w:val="120"/>
          <w:sz w:val="16"/>
        </w:rPr>
        <w:t>082)</w:t>
      </w:r>
      <w:r>
        <w:rPr>
          <w:spacing w:val="6"/>
          <w:w w:val="120"/>
          <w:sz w:val="16"/>
        </w:rPr>
        <w:t> </w:t>
      </w:r>
      <w:r>
        <w:rPr>
          <w:rFonts w:ascii="Trebuchet MS" w:hAnsi="Trebuchet MS"/>
          <w:spacing w:val="-5"/>
          <w:w w:val="120"/>
          <w:position w:val="12"/>
          <w:sz w:val="20"/>
        </w:rPr>
        <w:t></w:t>
      </w:r>
      <w:r>
        <w:rPr>
          <w:spacing w:val="-5"/>
          <w:w w:val="120"/>
          <w:position w:val="10"/>
          <w:sz w:val="16"/>
        </w:rPr>
        <w:t>2</w:t>
      </w:r>
    </w:p>
    <w:p>
      <w:pPr>
        <w:spacing w:after="0" w:line="281" w:lineRule="exact"/>
        <w:jc w:val="center"/>
        <w:rPr>
          <w:sz w:val="16"/>
        </w:rPr>
        <w:sectPr>
          <w:type w:val="continuous"/>
          <w:pgSz w:w="12240" w:h="15840"/>
          <w:pgMar w:top="1500" w:bottom="280" w:left="1280" w:right="520"/>
        </w:sectPr>
      </w:pPr>
    </w:p>
    <w:p>
      <w:pPr>
        <w:spacing w:line="180" w:lineRule="exact" w:before="0"/>
        <w:ind w:left="0" w:right="0" w:firstLine="0"/>
        <w:jc w:val="right"/>
        <w:rPr>
          <w:sz w:val="22"/>
        </w:rPr>
      </w:pPr>
      <w:r>
        <w:rPr/>
        <w:pict>
          <v:rect style="position:absolute;margin-left:240.300003pt;margin-top:5.304685pt;width:55.989001pt;height:.40498pt;mso-position-horizontal-relative:page;mso-position-vertical-relative:paragraph;z-index:-23705088" id="docshape1495" filled="true" fillcolor="#000000" stroked="false">
            <v:fill type="solid"/>
            <w10:wrap type="none"/>
          </v:rect>
        </w:pict>
      </w:r>
      <w:r>
        <w:rPr/>
        <w:pict>
          <v:shape style="position:absolute;margin-left:399.735016pt;margin-top:7.069517pt;width:6.65pt;height:37.2pt;mso-position-horizontal-relative:page;mso-position-vertical-relative:paragraph;z-index:-23702528" type="#_x0000_t202" id="docshape149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32"/>
                      <w:sz w:val="20"/>
                    </w:rPr>
                    <w:t></w:t>
                  </w:r>
                </w:p>
              </w:txbxContent>
            </v:textbox>
            <w10:wrap type="none"/>
          </v:shape>
        </w:pict>
      </w:r>
      <w:r>
        <w:rPr>
          <w:spacing w:val="-4"/>
          <w:w w:val="105"/>
          <w:sz w:val="22"/>
        </w:rPr>
        <w:t>1</w:t>
      </w:r>
      <w:r>
        <w:rPr>
          <w:rFonts w:ascii="Georgia"/>
          <w:i/>
          <w:spacing w:val="-4"/>
          <w:w w:val="105"/>
          <w:sz w:val="22"/>
        </w:rPr>
        <w:t>.</w:t>
      </w:r>
      <w:r>
        <w:rPr>
          <w:spacing w:val="-4"/>
          <w:w w:val="105"/>
          <w:sz w:val="22"/>
        </w:rPr>
        <w:t>645</w:t>
      </w:r>
    </w:p>
    <w:p>
      <w:pPr>
        <w:spacing w:line="124" w:lineRule="auto" w:before="9"/>
        <w:ind w:left="0" w:right="518" w:firstLine="0"/>
        <w:jc w:val="right"/>
        <w:rPr>
          <w:rFonts w:ascii="Trebuchet MS" w:hAnsi="Trebuchet MS"/>
          <w:sz w:val="20"/>
        </w:rPr>
      </w:pPr>
      <w:r>
        <w:rPr/>
        <w:pict>
          <v:rect style="position:absolute;margin-left:204.300003pt;margin-top:5.203658pt;width:194.256003pt;height:.40498pt;mso-position-horizontal-relative:page;mso-position-vertical-relative:paragraph;z-index:-23704064" id="docshape1497" filled="true" fillcolor="#000000" stroked="false">
            <v:fill type="solid"/>
            <w10:wrap type="none"/>
          </v:rect>
        </w:pict>
      </w:r>
      <w:r>
        <w:rPr>
          <w:w w:val="140"/>
          <w:position w:val="-4"/>
          <w:sz w:val="22"/>
        </w:rPr>
        <w:t>=</w:t>
      </w:r>
      <w:r>
        <w:rPr>
          <w:spacing w:val="21"/>
          <w:w w:val="140"/>
          <w:position w:val="-4"/>
          <w:sz w:val="22"/>
        </w:rPr>
        <w:t>  </w:t>
      </w:r>
      <w:r>
        <w:rPr>
          <w:rFonts w:ascii="Trebuchet MS" w:hAnsi="Trebuchet MS"/>
          <w:spacing w:val="-10"/>
          <w:w w:val="140"/>
          <w:sz w:val="20"/>
        </w:rPr>
        <w:t></w:t>
      </w:r>
    </w:p>
    <w:p>
      <w:pPr>
        <w:tabs>
          <w:tab w:pos="1375" w:val="left" w:leader="none"/>
        </w:tabs>
        <w:spacing w:line="177" w:lineRule="auto" w:before="0"/>
        <w:ind w:left="658" w:right="0" w:firstLine="0"/>
        <w:jc w:val="left"/>
        <w:rPr>
          <w:sz w:val="22"/>
        </w:rPr>
      </w:pPr>
      <w:r>
        <w:rPr/>
        <w:br w:type="column"/>
      </w:r>
      <w:r>
        <w:rPr>
          <w:spacing w:val="-5"/>
          <w:w w:val="115"/>
          <w:position w:val="-7"/>
          <w:sz w:val="16"/>
        </w:rPr>
        <w:t>52</w:t>
      </w:r>
      <w:r>
        <w:rPr>
          <w:position w:val="-7"/>
          <w:sz w:val="16"/>
        </w:rPr>
        <w:tab/>
      </w:r>
      <w:r>
        <w:rPr>
          <w:w w:val="120"/>
          <w:sz w:val="22"/>
        </w:rPr>
        <w:t>+</w:t>
      </w:r>
      <w:r>
        <w:rPr>
          <w:spacing w:val="8"/>
          <w:w w:val="120"/>
          <w:sz w:val="22"/>
        </w:rPr>
        <w:t> </w:t>
      </w:r>
      <w:r>
        <w:rPr>
          <w:spacing w:val="-4"/>
          <w:w w:val="115"/>
          <w:sz w:val="22"/>
        </w:rPr>
        <w:t>2</w:t>
      </w:r>
      <w:r>
        <w:rPr>
          <w:rFonts w:ascii="Georgia"/>
          <w:i/>
          <w:spacing w:val="-4"/>
          <w:w w:val="115"/>
          <w:sz w:val="22"/>
        </w:rPr>
        <w:t>.</w:t>
      </w:r>
      <w:r>
        <w:rPr>
          <w:spacing w:val="-4"/>
          <w:w w:val="115"/>
          <w:sz w:val="22"/>
        </w:rPr>
        <w:t>32</w:t>
      </w:r>
    </w:p>
    <w:p>
      <w:pPr>
        <w:spacing w:line="316" w:lineRule="exact" w:before="0"/>
        <w:ind w:left="690" w:right="0" w:firstLine="0"/>
        <w:jc w:val="left"/>
        <w:rPr>
          <w:sz w:val="22"/>
        </w:rPr>
      </w:pPr>
      <w:r>
        <w:rPr>
          <w:w w:val="95"/>
          <w:sz w:val="22"/>
        </w:rPr>
        <w:t>(0</w:t>
      </w:r>
      <w:r>
        <w:rPr>
          <w:rFonts w:ascii="Georgia" w:hAnsi="Georgia"/>
          <w:i/>
          <w:w w:val="95"/>
          <w:sz w:val="22"/>
        </w:rPr>
        <w:t>.</w:t>
      </w:r>
      <w:r>
        <w:rPr>
          <w:w w:val="95"/>
          <w:sz w:val="22"/>
        </w:rPr>
        <w:t>200</w:t>
      </w:r>
      <w:r>
        <w:rPr>
          <w:spacing w:val="1"/>
          <w:sz w:val="22"/>
        </w:rPr>
        <w:t> </w:t>
      </w:r>
      <w:r>
        <w:rPr>
          <w:rFonts w:ascii="Lucida Sans Unicode" w:hAnsi="Lucida Sans Unicode"/>
          <w:w w:val="95"/>
          <w:sz w:val="22"/>
        </w:rPr>
        <w:t>—</w:t>
      </w:r>
      <w:r>
        <w:rPr>
          <w:rFonts w:ascii="Lucida Sans Unicode" w:hAnsi="Lucida Sans Unicode"/>
          <w:spacing w:val="-8"/>
          <w:w w:val="95"/>
          <w:sz w:val="22"/>
        </w:rPr>
        <w:t> </w:t>
      </w:r>
      <w:r>
        <w:rPr>
          <w:spacing w:val="-2"/>
          <w:w w:val="95"/>
          <w:sz w:val="22"/>
        </w:rPr>
        <w:t>0</w:t>
      </w:r>
      <w:r>
        <w:rPr>
          <w:rFonts w:ascii="Georgia" w:hAnsi="Georgia"/>
          <w:i/>
          <w:spacing w:val="-2"/>
          <w:w w:val="95"/>
          <w:sz w:val="22"/>
        </w:rPr>
        <w:t>.</w:t>
      </w:r>
      <w:r>
        <w:rPr>
          <w:spacing w:val="-2"/>
          <w:w w:val="95"/>
          <w:sz w:val="22"/>
        </w:rPr>
        <w:t>082)</w:t>
      </w:r>
    </w:p>
    <w:p>
      <w:pPr>
        <w:spacing w:line="240" w:lineRule="auto" w:before="12" w:after="24"/>
        <w:rPr>
          <w:sz w:val="5"/>
        </w:rPr>
      </w:pPr>
      <w:r>
        <w:rPr/>
        <w:br w:type="column"/>
      </w:r>
      <w:r>
        <w:rPr>
          <w:sz w:val="5"/>
        </w:rPr>
      </w:r>
    </w:p>
    <w:p>
      <w:pPr>
        <w:spacing w:line="20" w:lineRule="exact"/>
        <w:ind w:left="44" w:right="0" w:firstLine="0"/>
        <w:rPr>
          <w:sz w:val="2"/>
        </w:rPr>
      </w:pPr>
      <w:r>
        <w:rPr>
          <w:sz w:val="2"/>
        </w:rPr>
        <w:pict>
          <v:group style="width:56pt;height:.45pt;mso-position-horizontal-relative:char;mso-position-vertical-relative:line" id="docshapegroup1498" coordorigin="0,0" coordsize="1120,9">
            <v:rect style="position:absolute;left:0;top:0;width:1120;height:9" id="docshape1499" filled="true" fillcolor="#000000" stroked="false">
              <v:fill type="solid"/>
            </v:rect>
          </v:group>
        </w:pict>
      </w:r>
      <w:r>
        <w:rPr>
          <w:sz w:val="2"/>
        </w:rPr>
      </w:r>
    </w:p>
    <w:p>
      <w:pPr>
        <w:tabs>
          <w:tab w:pos="1499" w:val="left" w:leader="none"/>
        </w:tabs>
        <w:spacing w:before="0"/>
        <w:ind w:left="518" w:right="0" w:firstLine="0"/>
        <w:jc w:val="left"/>
        <w:rPr>
          <w:sz w:val="22"/>
        </w:rPr>
      </w:pPr>
      <w:r>
        <w:rPr>
          <w:spacing w:val="-5"/>
          <w:w w:val="140"/>
          <w:sz w:val="22"/>
          <w:vertAlign w:val="superscript"/>
        </w:rPr>
        <w:t>52</w:t>
      </w:r>
      <w:r>
        <w:rPr>
          <w:sz w:val="22"/>
          <w:vertAlign w:val="baseline"/>
        </w:rPr>
        <w:tab/>
      </w:r>
      <w:r>
        <w:rPr>
          <w:w w:val="140"/>
          <w:sz w:val="22"/>
          <w:vertAlign w:val="baseline"/>
        </w:rPr>
        <w:t>=</w:t>
      </w:r>
      <w:r>
        <w:rPr>
          <w:spacing w:val="-15"/>
          <w:w w:val="140"/>
          <w:sz w:val="22"/>
          <w:vertAlign w:val="baseline"/>
        </w:rPr>
        <w:t> </w:t>
      </w:r>
      <w:r>
        <w:rPr>
          <w:spacing w:val="-4"/>
          <w:w w:val="125"/>
          <w:sz w:val="22"/>
          <w:vertAlign w:val="baseline"/>
        </w:rPr>
        <w:t>120</w:t>
      </w:r>
      <w:r>
        <w:rPr>
          <w:rFonts w:ascii="Georgia"/>
          <w:i/>
          <w:spacing w:val="-4"/>
          <w:w w:val="125"/>
          <w:sz w:val="22"/>
          <w:vertAlign w:val="baseline"/>
        </w:rPr>
        <w:t>.</w:t>
      </w:r>
      <w:r>
        <w:rPr>
          <w:spacing w:val="-4"/>
          <w:w w:val="125"/>
          <w:sz w:val="22"/>
          <w:vertAlign w:val="baseline"/>
        </w:rPr>
        <w:t>4</w:t>
      </w:r>
    </w:p>
    <w:p>
      <w:pPr>
        <w:spacing w:after="0"/>
        <w:jc w:val="left"/>
        <w:rPr>
          <w:sz w:val="22"/>
        </w:rPr>
        <w:sectPr>
          <w:type w:val="continuous"/>
          <w:pgSz w:w="12240" w:h="15840"/>
          <w:pgMar w:top="1500" w:bottom="280" w:left="1280" w:right="520"/>
          <w:cols w:num="3" w:equalWidth="0">
            <w:col w:w="3303" w:space="40"/>
            <w:col w:w="2121" w:space="39"/>
            <w:col w:w="4937"/>
          </w:cols>
        </w:sectPr>
      </w:pPr>
    </w:p>
    <w:p>
      <w:pPr>
        <w:spacing w:line="240" w:lineRule="auto" w:before="7"/>
        <w:rPr>
          <w:sz w:val="28"/>
        </w:rPr>
      </w:pPr>
    </w:p>
    <w:p>
      <w:pPr>
        <w:spacing w:line="211" w:lineRule="auto" w:before="70"/>
        <w:ind w:left="159" w:right="917" w:firstLine="0"/>
        <w:jc w:val="both"/>
        <w:rPr>
          <w:sz w:val="22"/>
        </w:rPr>
      </w:pPr>
      <w:r>
        <w:rPr>
          <w:w w:val="115"/>
          <w:sz w:val="22"/>
        </w:rPr>
        <w:t>That is,</w:t>
      </w:r>
      <w:r>
        <w:rPr>
          <w:w w:val="115"/>
          <w:sz w:val="22"/>
        </w:rPr>
        <w:t> about 121 lung cancer patients under 40 years old will be necessary to be followed,</w:t>
      </w:r>
      <w:r>
        <w:rPr>
          <w:w w:val="115"/>
          <w:sz w:val="22"/>
        </w:rPr>
        <w:t> and their</w:t>
      </w:r>
      <w:r>
        <w:rPr>
          <w:spacing w:val="-6"/>
          <w:w w:val="115"/>
          <w:sz w:val="22"/>
        </w:rPr>
        <w:t> </w:t>
      </w:r>
      <w:r>
        <w:rPr>
          <w:w w:val="115"/>
          <w:sz w:val="22"/>
        </w:rPr>
        <w:t>5-year</w:t>
      </w:r>
      <w:r>
        <w:rPr>
          <w:spacing w:val="-6"/>
          <w:w w:val="115"/>
          <w:sz w:val="22"/>
        </w:rPr>
        <w:t> </w:t>
      </w:r>
      <w:r>
        <w:rPr>
          <w:w w:val="115"/>
          <w:sz w:val="22"/>
        </w:rPr>
        <w:t>survival</w:t>
      </w:r>
      <w:r>
        <w:rPr>
          <w:spacing w:val="-7"/>
          <w:w w:val="115"/>
          <w:sz w:val="22"/>
        </w:rPr>
        <w:t> </w:t>
      </w:r>
      <w:r>
        <w:rPr>
          <w:w w:val="115"/>
          <w:sz w:val="22"/>
        </w:rPr>
        <w:t>status</w:t>
      </w:r>
      <w:r>
        <w:rPr>
          <w:spacing w:val="-6"/>
          <w:w w:val="115"/>
          <w:sz w:val="22"/>
        </w:rPr>
        <w:t> </w:t>
      </w:r>
      <w:r>
        <w:rPr>
          <w:w w:val="115"/>
          <w:sz w:val="22"/>
        </w:rPr>
        <w:t>determined</w:t>
      </w:r>
      <w:r>
        <w:rPr>
          <w:spacing w:val="-6"/>
          <w:w w:val="115"/>
          <w:sz w:val="22"/>
        </w:rPr>
        <w:t> </w:t>
      </w:r>
      <w:r>
        <w:rPr>
          <w:w w:val="115"/>
          <w:sz w:val="22"/>
        </w:rPr>
        <w:t>in</w:t>
      </w:r>
      <w:r>
        <w:rPr>
          <w:spacing w:val="-7"/>
          <w:w w:val="115"/>
          <w:sz w:val="22"/>
        </w:rPr>
        <w:t> </w:t>
      </w:r>
      <w:r>
        <w:rPr>
          <w:w w:val="115"/>
          <w:sz w:val="22"/>
        </w:rPr>
        <w:t>order</w:t>
      </w:r>
      <w:r>
        <w:rPr>
          <w:spacing w:val="-6"/>
          <w:w w:val="115"/>
          <w:sz w:val="22"/>
        </w:rPr>
        <w:t> </w:t>
      </w:r>
      <w:r>
        <w:rPr>
          <w:w w:val="115"/>
          <w:sz w:val="22"/>
        </w:rPr>
        <w:t>to</w:t>
      </w:r>
      <w:r>
        <w:rPr>
          <w:spacing w:val="-6"/>
          <w:w w:val="115"/>
          <w:sz w:val="22"/>
        </w:rPr>
        <w:t> </w:t>
      </w:r>
      <w:r>
        <w:rPr>
          <w:w w:val="115"/>
          <w:sz w:val="22"/>
        </w:rPr>
        <w:t>ensure</w:t>
      </w:r>
      <w:r>
        <w:rPr>
          <w:spacing w:val="-6"/>
          <w:w w:val="115"/>
          <w:sz w:val="22"/>
        </w:rPr>
        <w:t> </w:t>
      </w:r>
      <w:r>
        <w:rPr>
          <w:w w:val="115"/>
          <w:sz w:val="22"/>
        </w:rPr>
        <w:t>power</w:t>
      </w:r>
      <w:r>
        <w:rPr>
          <w:spacing w:val="-6"/>
          <w:w w:val="115"/>
          <w:sz w:val="22"/>
        </w:rPr>
        <w:t> </w:t>
      </w:r>
      <w:r>
        <w:rPr>
          <w:w w:val="115"/>
          <w:sz w:val="22"/>
        </w:rPr>
        <w:t>of</w:t>
      </w:r>
      <w:r>
        <w:rPr>
          <w:spacing w:val="-6"/>
          <w:w w:val="115"/>
          <w:sz w:val="22"/>
        </w:rPr>
        <w:t> </w:t>
      </w:r>
      <w:r>
        <w:rPr>
          <w:w w:val="115"/>
          <w:sz w:val="22"/>
        </w:rPr>
        <w:t>95%</w:t>
      </w:r>
      <w:r>
        <w:rPr>
          <w:spacing w:val="-6"/>
          <w:w w:val="115"/>
          <w:sz w:val="22"/>
        </w:rPr>
        <w:t> </w:t>
      </w:r>
      <w:r>
        <w:rPr>
          <w:w w:val="115"/>
          <w:sz w:val="22"/>
        </w:rPr>
        <w:t>when</w:t>
      </w:r>
      <w:r>
        <w:rPr>
          <w:spacing w:val="-6"/>
          <w:w w:val="115"/>
          <w:sz w:val="22"/>
        </w:rPr>
        <w:t> </w:t>
      </w:r>
      <w:r>
        <w:rPr>
          <w:w w:val="115"/>
          <w:sz w:val="22"/>
        </w:rPr>
        <w:t>carrying</w:t>
      </w:r>
      <w:r>
        <w:rPr>
          <w:spacing w:val="-7"/>
          <w:w w:val="115"/>
          <w:sz w:val="22"/>
        </w:rPr>
        <w:t> </w:t>
      </w:r>
      <w:r>
        <w:rPr>
          <w:w w:val="115"/>
          <w:sz w:val="22"/>
        </w:rPr>
        <w:t>out</w:t>
      </w:r>
      <w:r>
        <w:rPr>
          <w:spacing w:val="-6"/>
          <w:w w:val="115"/>
          <w:sz w:val="22"/>
        </w:rPr>
        <w:t> </w:t>
      </w:r>
      <w:r>
        <w:rPr>
          <w:w w:val="115"/>
          <w:sz w:val="22"/>
        </w:rPr>
        <w:t>the</w:t>
      </w:r>
      <w:r>
        <w:rPr>
          <w:spacing w:val="-6"/>
          <w:w w:val="115"/>
          <w:sz w:val="22"/>
        </w:rPr>
        <w:t> </w:t>
      </w:r>
      <w:r>
        <w:rPr>
          <w:w w:val="115"/>
          <w:sz w:val="22"/>
        </w:rPr>
        <w:t>test at the 1% alpha level.</w:t>
      </w:r>
    </w:p>
    <w:p>
      <w:pPr>
        <w:spacing w:line="240" w:lineRule="auto" w:before="10"/>
        <w:rPr>
          <w:sz w:val="22"/>
        </w:rPr>
      </w:pPr>
    </w:p>
    <w:p>
      <w:pPr>
        <w:pStyle w:val="Heading2"/>
        <w:numPr>
          <w:ilvl w:val="2"/>
          <w:numId w:val="48"/>
        </w:numPr>
        <w:tabs>
          <w:tab w:pos="1146" w:val="left" w:leader="none"/>
          <w:tab w:pos="1147" w:val="left" w:leader="none"/>
        </w:tabs>
        <w:spacing w:line="220" w:lineRule="auto" w:before="0" w:after="0"/>
        <w:ind w:left="1146" w:right="918" w:hanging="987"/>
        <w:jc w:val="left"/>
      </w:pPr>
      <w:bookmarkStart w:name="_TOC_250030" w:id="75"/>
      <w:r>
        <w:rPr>
          <w:w w:val="135"/>
        </w:rPr>
        <w:t>Computer</w:t>
      </w:r>
      <w:r>
        <w:rPr>
          <w:spacing w:val="-24"/>
          <w:w w:val="135"/>
        </w:rPr>
        <w:t> </w:t>
      </w:r>
      <w:r>
        <w:rPr>
          <w:w w:val="135"/>
        </w:rPr>
        <w:t>implementation</w:t>
      </w:r>
      <w:r>
        <w:rPr>
          <w:spacing w:val="-24"/>
          <w:w w:val="135"/>
        </w:rPr>
        <w:t> </w:t>
      </w:r>
      <w:r>
        <w:rPr>
          <w:w w:val="135"/>
        </w:rPr>
        <w:t>of</w:t>
      </w:r>
      <w:r>
        <w:rPr>
          <w:spacing w:val="-25"/>
          <w:w w:val="135"/>
        </w:rPr>
        <w:t> </w:t>
      </w:r>
      <w:r>
        <w:rPr>
          <w:w w:val="135"/>
        </w:rPr>
        <w:t>power</w:t>
      </w:r>
      <w:r>
        <w:rPr>
          <w:spacing w:val="-24"/>
          <w:w w:val="135"/>
        </w:rPr>
        <w:t> </w:t>
      </w:r>
      <w:r>
        <w:rPr>
          <w:w w:val="135"/>
        </w:rPr>
        <w:t>calculations</w:t>
      </w:r>
      <w:r>
        <w:rPr>
          <w:spacing w:val="-25"/>
          <w:w w:val="135"/>
        </w:rPr>
        <w:t> </w:t>
      </w:r>
      <w:r>
        <w:rPr>
          <w:w w:val="135"/>
        </w:rPr>
        <w:t>for</w:t>
      </w:r>
      <w:r>
        <w:rPr>
          <w:spacing w:val="-24"/>
          <w:w w:val="135"/>
        </w:rPr>
        <w:t> </w:t>
      </w:r>
      <w:r>
        <w:rPr>
          <w:w w:val="135"/>
        </w:rPr>
        <w:t>propo- </w:t>
      </w:r>
      <w:bookmarkEnd w:id="75"/>
      <w:r>
        <w:rPr>
          <w:spacing w:val="-2"/>
          <w:w w:val="135"/>
        </w:rPr>
        <w:t>tions</w:t>
      </w:r>
    </w:p>
    <w:p>
      <w:pPr>
        <w:spacing w:line="211" w:lineRule="auto" w:before="114"/>
        <w:ind w:left="160" w:right="917" w:firstLine="0"/>
        <w:jc w:val="both"/>
        <w:rPr>
          <w:sz w:val="22"/>
        </w:rPr>
      </w:pPr>
      <w:r>
        <w:rPr>
          <w:w w:val="115"/>
          <w:sz w:val="22"/>
        </w:rPr>
        <w:t>The</w:t>
      </w:r>
      <w:r>
        <w:rPr>
          <w:w w:val="115"/>
          <w:sz w:val="22"/>
        </w:rPr>
        <w:t> power</w:t>
      </w:r>
      <w:r>
        <w:rPr>
          <w:w w:val="115"/>
          <w:sz w:val="22"/>
        </w:rPr>
        <w:t> of</w:t>
      </w:r>
      <w:r>
        <w:rPr>
          <w:w w:val="115"/>
          <w:sz w:val="22"/>
        </w:rPr>
        <w:t> a</w:t>
      </w:r>
      <w:r>
        <w:rPr>
          <w:w w:val="115"/>
          <w:sz w:val="22"/>
        </w:rPr>
        <w:t> study</w:t>
      </w:r>
      <w:r>
        <w:rPr>
          <w:w w:val="115"/>
          <w:sz w:val="22"/>
        </w:rPr>
        <w:t> testing</w:t>
      </w:r>
      <w:r>
        <w:rPr>
          <w:w w:val="115"/>
          <w:sz w:val="22"/>
        </w:rPr>
        <w:t> </w:t>
      </w:r>
      <w:r>
        <w:rPr>
          <w:rFonts w:ascii="Georgia"/>
          <w:i/>
          <w:w w:val="115"/>
          <w:sz w:val="22"/>
        </w:rPr>
        <w:t>H</w:t>
      </w:r>
      <w:r>
        <w:rPr>
          <w:rFonts w:ascii="Georgia"/>
          <w:i/>
          <w:w w:val="115"/>
          <w:sz w:val="22"/>
          <w:vertAlign w:val="subscript"/>
        </w:rPr>
        <w:t>o</w:t>
      </w:r>
      <w:r>
        <w:rPr>
          <w:rFonts w:ascii="Georgia"/>
          <w:i/>
          <w:w w:val="115"/>
          <w:sz w:val="22"/>
          <w:vertAlign w:val="baseline"/>
        </w:rPr>
        <w:t> </w:t>
      </w:r>
      <w:r>
        <w:rPr>
          <w:w w:val="115"/>
          <w:sz w:val="22"/>
          <w:vertAlign w:val="baseline"/>
        </w:rPr>
        <w:t>:</w:t>
      </w:r>
      <w:r>
        <w:rPr>
          <w:w w:val="115"/>
          <w:sz w:val="22"/>
          <w:vertAlign w:val="baseline"/>
        </w:rPr>
        <w:t> </w:t>
      </w:r>
      <w:r>
        <w:rPr>
          <w:rFonts w:ascii="Georgia"/>
          <w:i/>
          <w:w w:val="115"/>
          <w:sz w:val="22"/>
          <w:vertAlign w:val="baseline"/>
        </w:rPr>
        <w:t>p</w:t>
      </w:r>
      <w:r>
        <w:rPr>
          <w:rFonts w:ascii="Georgia"/>
          <w:i/>
          <w:w w:val="115"/>
          <w:sz w:val="22"/>
          <w:vertAlign w:val="baseline"/>
        </w:rPr>
        <w:t> </w:t>
      </w:r>
      <w:r>
        <w:rPr>
          <w:w w:val="115"/>
          <w:sz w:val="22"/>
          <w:vertAlign w:val="baseline"/>
        </w:rPr>
        <w:t>=</w:t>
      </w:r>
      <w:r>
        <w:rPr>
          <w:w w:val="115"/>
          <w:sz w:val="22"/>
          <w:vertAlign w:val="baseline"/>
        </w:rPr>
        <w:t> 0</w:t>
      </w:r>
      <w:r>
        <w:rPr>
          <w:rFonts w:ascii="Georgia"/>
          <w:i/>
          <w:w w:val="115"/>
          <w:sz w:val="22"/>
          <w:vertAlign w:val="baseline"/>
        </w:rPr>
        <w:t>.</w:t>
      </w:r>
      <w:r>
        <w:rPr>
          <w:w w:val="115"/>
          <w:sz w:val="22"/>
          <w:vertAlign w:val="baseline"/>
        </w:rPr>
        <w:t>082</w:t>
      </w:r>
      <w:r>
        <w:rPr>
          <w:w w:val="115"/>
          <w:sz w:val="22"/>
          <w:vertAlign w:val="baseline"/>
        </w:rPr>
        <w:t> (known)</w:t>
      </w:r>
      <w:r>
        <w:rPr>
          <w:w w:val="115"/>
          <w:sz w:val="22"/>
          <w:vertAlign w:val="baseline"/>
        </w:rPr>
        <w:t> versus</w:t>
      </w:r>
      <w:r>
        <w:rPr>
          <w:w w:val="115"/>
          <w:sz w:val="22"/>
          <w:vertAlign w:val="baseline"/>
        </w:rPr>
        <w:t> </w:t>
      </w:r>
      <w:r>
        <w:rPr>
          <w:rFonts w:ascii="Georgia"/>
          <w:i/>
          <w:w w:val="115"/>
          <w:sz w:val="22"/>
          <w:vertAlign w:val="baseline"/>
        </w:rPr>
        <w:t>H</w:t>
      </w:r>
      <w:r>
        <w:rPr>
          <w:rFonts w:ascii="Georgia"/>
          <w:i/>
          <w:w w:val="115"/>
          <w:sz w:val="22"/>
          <w:vertAlign w:val="subscript"/>
        </w:rPr>
        <w:t>a</w:t>
      </w:r>
      <w:r>
        <w:rPr>
          <w:rFonts w:ascii="Georgia"/>
          <w:i/>
          <w:w w:val="115"/>
          <w:sz w:val="22"/>
          <w:vertAlign w:val="baseline"/>
        </w:rPr>
        <w:t> </w:t>
      </w:r>
      <w:r>
        <w:rPr>
          <w:w w:val="115"/>
          <w:sz w:val="22"/>
          <w:vertAlign w:val="baseline"/>
        </w:rPr>
        <w:t>:</w:t>
      </w:r>
      <w:r>
        <w:rPr>
          <w:w w:val="115"/>
          <w:sz w:val="22"/>
          <w:vertAlign w:val="baseline"/>
        </w:rPr>
        <w:t> p=0.200,</w:t>
      </w:r>
      <w:r>
        <w:rPr>
          <w:w w:val="115"/>
          <w:sz w:val="22"/>
          <w:vertAlign w:val="baseline"/>
        </w:rPr>
        <w:t> involving</w:t>
      </w:r>
      <w:r>
        <w:rPr>
          <w:w w:val="115"/>
          <w:sz w:val="22"/>
          <w:vertAlign w:val="baseline"/>
        </w:rPr>
        <w:t> </w:t>
      </w:r>
      <w:r>
        <w:rPr>
          <w:rFonts w:ascii="Georgia"/>
          <w:i/>
          <w:w w:val="115"/>
          <w:sz w:val="22"/>
          <w:vertAlign w:val="baseline"/>
        </w:rPr>
        <w:t>n</w:t>
      </w:r>
      <w:r>
        <w:rPr>
          <w:rFonts w:ascii="Georgia"/>
          <w:i/>
          <w:w w:val="115"/>
          <w:sz w:val="22"/>
          <w:vertAlign w:val="baseline"/>
        </w:rPr>
        <w:t> </w:t>
      </w:r>
      <w:r>
        <w:rPr>
          <w:w w:val="115"/>
          <w:sz w:val="22"/>
          <w:vertAlign w:val="baseline"/>
        </w:rPr>
        <w:t>=</w:t>
      </w:r>
      <w:r>
        <w:rPr>
          <w:w w:val="115"/>
          <w:sz w:val="22"/>
          <w:vertAlign w:val="baseline"/>
        </w:rPr>
        <w:t> 52 subjects,</w:t>
      </w:r>
      <w:r>
        <w:rPr>
          <w:w w:val="115"/>
          <w:sz w:val="22"/>
          <w:vertAlign w:val="baseline"/>
        </w:rPr>
        <w:t> with</w:t>
      </w:r>
      <w:r>
        <w:rPr>
          <w:w w:val="115"/>
          <w:sz w:val="22"/>
          <w:vertAlign w:val="baseline"/>
        </w:rPr>
        <w:t> a</w:t>
      </w:r>
      <w:r>
        <w:rPr>
          <w:w w:val="115"/>
          <w:sz w:val="22"/>
          <w:vertAlign w:val="baseline"/>
        </w:rPr>
        <w:t> statistical</w:t>
      </w:r>
      <w:r>
        <w:rPr>
          <w:w w:val="115"/>
          <w:sz w:val="22"/>
          <w:vertAlign w:val="baseline"/>
        </w:rPr>
        <w:t> test</w:t>
      </w:r>
      <w:r>
        <w:rPr>
          <w:w w:val="115"/>
          <w:sz w:val="22"/>
          <w:vertAlign w:val="baseline"/>
        </w:rPr>
        <w:t> performed</w:t>
      </w:r>
      <w:r>
        <w:rPr>
          <w:w w:val="115"/>
          <w:sz w:val="22"/>
          <w:vertAlign w:val="baseline"/>
        </w:rPr>
        <w:t> at</w:t>
      </w:r>
      <w:r>
        <w:rPr>
          <w:w w:val="115"/>
          <w:sz w:val="22"/>
          <w:vertAlign w:val="baseline"/>
        </w:rPr>
        <w:t> the</w:t>
      </w:r>
      <w:r>
        <w:rPr>
          <w:w w:val="115"/>
          <w:sz w:val="22"/>
          <w:vertAlign w:val="baseline"/>
        </w:rPr>
        <w:t> 5%</w:t>
      </w:r>
      <w:r>
        <w:rPr>
          <w:w w:val="115"/>
          <w:sz w:val="22"/>
          <w:vertAlign w:val="baseline"/>
        </w:rPr>
        <w:t> alpha</w:t>
      </w:r>
      <w:r>
        <w:rPr>
          <w:w w:val="115"/>
          <w:sz w:val="22"/>
          <w:vertAlign w:val="baseline"/>
        </w:rPr>
        <w:t> level,</w:t>
      </w:r>
      <w:r>
        <w:rPr>
          <w:w w:val="115"/>
          <w:sz w:val="22"/>
          <w:vertAlign w:val="baseline"/>
        </w:rPr>
        <w:t> is</w:t>
      </w:r>
      <w:r>
        <w:rPr>
          <w:w w:val="115"/>
          <w:sz w:val="22"/>
          <w:vertAlign w:val="baseline"/>
        </w:rPr>
        <w:t> computed</w:t>
      </w:r>
      <w:r>
        <w:rPr>
          <w:w w:val="115"/>
          <w:sz w:val="22"/>
          <w:vertAlign w:val="baseline"/>
        </w:rPr>
        <w:t> with</w:t>
      </w:r>
      <w:r>
        <w:rPr>
          <w:w w:val="115"/>
          <w:sz w:val="22"/>
          <w:vertAlign w:val="baseline"/>
        </w:rPr>
        <w:t> STATA</w:t>
      </w:r>
      <w:r>
        <w:rPr>
          <w:w w:val="115"/>
          <w:sz w:val="22"/>
          <w:vertAlign w:val="baseline"/>
        </w:rPr>
        <w:t> as </w:t>
      </w:r>
      <w:r>
        <w:rPr>
          <w:spacing w:val="-2"/>
          <w:w w:val="115"/>
          <w:sz w:val="22"/>
          <w:vertAlign w:val="baseline"/>
        </w:rPr>
        <w:t>follows:</w:t>
      </w:r>
    </w:p>
    <w:p>
      <w:pPr>
        <w:spacing w:line="540" w:lineRule="atLeast" w:before="134"/>
        <w:ind w:left="1600" w:right="2538" w:firstLine="0"/>
        <w:jc w:val="both"/>
        <w:rPr>
          <w:sz w:val="22"/>
        </w:rPr>
      </w:pPr>
      <w:r>
        <w:rPr>
          <w:w w:val="190"/>
          <w:sz w:val="22"/>
        </w:rPr>
        <w:t>.</w:t>
      </w:r>
      <w:r>
        <w:rPr>
          <w:spacing w:val="-1"/>
          <w:w w:val="190"/>
          <w:sz w:val="22"/>
        </w:rPr>
        <w:t> </w:t>
      </w:r>
      <w:r>
        <w:rPr>
          <w:spacing w:val="-1"/>
          <w:w w:val="145"/>
          <w:sz w:val="22"/>
        </w:rPr>
        <w:t>s</w:t>
      </w:r>
      <w:r>
        <w:rPr>
          <w:spacing w:val="-1"/>
          <w:w w:val="127"/>
          <w:sz w:val="22"/>
        </w:rPr>
        <w:t>a</w:t>
      </w:r>
      <w:r>
        <w:rPr>
          <w:spacing w:val="-1"/>
          <w:w w:val="74"/>
          <w:sz w:val="22"/>
        </w:rPr>
        <w:t>m</w:t>
      </w:r>
      <w:r>
        <w:rPr>
          <w:spacing w:val="-1"/>
          <w:w w:val="113"/>
          <w:sz w:val="22"/>
        </w:rPr>
        <w:t>p</w:t>
      </w:r>
      <w:r>
        <w:rPr>
          <w:spacing w:val="-1"/>
          <w:w w:val="145"/>
          <w:sz w:val="22"/>
        </w:rPr>
        <w:t>s</w:t>
      </w:r>
      <w:r>
        <w:rPr>
          <w:w w:val="202"/>
          <w:sz w:val="22"/>
        </w:rPr>
        <w:t>i</w:t>
      </w:r>
      <w:r>
        <w:rPr>
          <w:spacing w:val="-1"/>
          <w:w w:val="134"/>
          <w:sz w:val="22"/>
        </w:rPr>
        <w:t> </w:t>
      </w:r>
      <w:r>
        <w:rPr>
          <w:spacing w:val="-1"/>
          <w:w w:val="218"/>
          <w:sz w:val="22"/>
        </w:rPr>
        <w:t>.</w:t>
      </w:r>
      <w:r>
        <w:rPr>
          <w:spacing w:val="-1"/>
          <w:w w:val="107"/>
          <w:sz w:val="22"/>
        </w:rPr>
        <w:t>08</w:t>
      </w:r>
      <w:r>
        <w:rPr>
          <w:w w:val="107"/>
          <w:sz w:val="22"/>
        </w:rPr>
        <w:t>2</w:t>
      </w:r>
      <w:r>
        <w:rPr>
          <w:spacing w:val="-1"/>
          <w:w w:val="134"/>
          <w:sz w:val="22"/>
        </w:rPr>
        <w:t> </w:t>
      </w:r>
      <w:r>
        <w:rPr>
          <w:spacing w:val="-1"/>
          <w:w w:val="206"/>
          <w:sz w:val="22"/>
        </w:rPr>
        <w:t>.</w:t>
      </w:r>
      <w:r>
        <w:rPr>
          <w:spacing w:val="-1"/>
          <w:w w:val="95"/>
          <w:sz w:val="22"/>
        </w:rPr>
        <w:t>200</w:t>
      </w:r>
      <w:r>
        <w:rPr>
          <w:w w:val="206"/>
          <w:sz w:val="22"/>
        </w:rPr>
        <w:t>,</w:t>
      </w:r>
      <w:r>
        <w:rPr>
          <w:spacing w:val="-1"/>
          <w:w w:val="139"/>
          <w:sz w:val="22"/>
        </w:rPr>
        <w:t> </w:t>
      </w:r>
      <w:r>
        <w:rPr>
          <w:w w:val="135"/>
          <w:sz w:val="22"/>
        </w:rPr>
        <w:t>n(52) </w:t>
      </w:r>
      <w:r>
        <w:rPr>
          <w:spacing w:val="-1"/>
          <w:w w:val="115"/>
          <w:sz w:val="22"/>
        </w:rPr>
        <w:t>a</w:t>
      </w:r>
      <w:r>
        <w:rPr>
          <w:spacing w:val="-1"/>
          <w:w w:val="190"/>
          <w:sz w:val="22"/>
        </w:rPr>
        <w:t>l</w:t>
      </w:r>
      <w:r>
        <w:rPr>
          <w:spacing w:val="-1"/>
          <w:w w:val="101"/>
          <w:sz w:val="22"/>
        </w:rPr>
        <w:t>ph</w:t>
      </w:r>
      <w:r>
        <w:rPr>
          <w:spacing w:val="-1"/>
          <w:w w:val="115"/>
          <w:sz w:val="22"/>
        </w:rPr>
        <w:t>a</w:t>
      </w:r>
      <w:r>
        <w:rPr>
          <w:spacing w:val="-1"/>
          <w:w w:val="157"/>
          <w:sz w:val="22"/>
        </w:rPr>
        <w:t>(</w:t>
      </w:r>
      <w:r>
        <w:rPr>
          <w:spacing w:val="-1"/>
          <w:w w:val="212"/>
          <w:sz w:val="22"/>
        </w:rPr>
        <w:t>.</w:t>
      </w:r>
      <w:r>
        <w:rPr>
          <w:spacing w:val="-1"/>
          <w:w w:val="101"/>
          <w:sz w:val="22"/>
        </w:rPr>
        <w:t>05</w:t>
      </w:r>
      <w:r>
        <w:rPr>
          <w:w w:val="157"/>
          <w:sz w:val="22"/>
        </w:rPr>
        <w:t>)</w:t>
      </w:r>
      <w:r>
        <w:rPr>
          <w:spacing w:val="-1"/>
          <w:w w:val="135"/>
          <w:sz w:val="22"/>
        </w:rPr>
        <w:t> </w:t>
      </w:r>
      <w:r>
        <w:rPr>
          <w:spacing w:val="-1"/>
          <w:w w:val="121"/>
          <w:sz w:val="22"/>
        </w:rPr>
        <w:t>on</w:t>
      </w:r>
      <w:r>
        <w:rPr>
          <w:spacing w:val="-1"/>
          <w:w w:val="135"/>
          <w:sz w:val="22"/>
        </w:rPr>
        <w:t>e</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
          <w:w w:val="134"/>
          <w:sz w:val="22"/>
        </w:rPr>
        <w:t> </w:t>
      </w:r>
      <w:r>
        <w:rPr>
          <w:w w:val="135"/>
          <w:sz w:val="22"/>
        </w:rPr>
        <w:t>onesided </w:t>
      </w: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1"/>
          <w:w w:val="134"/>
          <w:sz w:val="22"/>
        </w:rPr>
        <w:t> </w:t>
      </w:r>
      <w:r>
        <w:rPr>
          <w:w w:val="127"/>
          <w:sz w:val="22"/>
        </w:rPr>
        <w:t>po</w:t>
      </w:r>
      <w:r>
        <w:rPr>
          <w:w w:val="93"/>
          <w:sz w:val="22"/>
        </w:rPr>
        <w:t>w</w:t>
      </w:r>
      <w:r>
        <w:rPr>
          <w:w w:val="141"/>
          <w:sz w:val="22"/>
        </w:rPr>
        <w:t>e</w:t>
      </w:r>
      <w:r>
        <w:rPr>
          <w:w w:val="183"/>
          <w:sz w:val="22"/>
        </w:rPr>
        <w:t>r</w:t>
      </w:r>
      <w:r>
        <w:rPr>
          <w:w w:val="134"/>
          <w:sz w:val="22"/>
        </w:rPr>
        <w:t> </w:t>
      </w:r>
      <w:r>
        <w:rPr>
          <w:w w:val="135"/>
          <w:sz w:val="22"/>
        </w:rPr>
        <w:t>for one-</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spacing w:val="-1"/>
          <w:w w:val="132"/>
          <w:sz w:val="22"/>
        </w:rPr>
        <w:t>c</w:t>
      </w:r>
      <w:r>
        <w:rPr>
          <w:spacing w:val="-1"/>
          <w:w w:val="118"/>
          <w:sz w:val="22"/>
        </w:rPr>
        <w:t>o</w:t>
      </w:r>
      <w:r>
        <w:rPr>
          <w:spacing w:val="-1"/>
          <w:w w:val="79"/>
          <w:sz w:val="22"/>
        </w:rPr>
        <w:t>m</w:t>
      </w:r>
      <w:r>
        <w:rPr>
          <w:spacing w:val="-1"/>
          <w:w w:val="118"/>
          <w:sz w:val="22"/>
        </w:rPr>
        <w:t>p</w:t>
      </w:r>
      <w:r>
        <w:rPr>
          <w:spacing w:val="-1"/>
          <w:w w:val="132"/>
          <w:sz w:val="22"/>
        </w:rPr>
        <w:t>a</w:t>
      </w:r>
      <w:r>
        <w:rPr>
          <w:spacing w:val="-1"/>
          <w:w w:val="174"/>
          <w:sz w:val="22"/>
        </w:rPr>
        <w:t>r</w:t>
      </w:r>
      <w:r>
        <w:rPr>
          <w:spacing w:val="-1"/>
          <w:w w:val="207"/>
          <w:sz w:val="22"/>
        </w:rPr>
        <w:t>i</w:t>
      </w:r>
      <w:r>
        <w:rPr>
          <w:spacing w:val="-1"/>
          <w:w w:val="150"/>
          <w:sz w:val="22"/>
        </w:rPr>
        <w:t>s</w:t>
      </w:r>
      <w:r>
        <w:rPr>
          <w:spacing w:val="-1"/>
          <w:w w:val="118"/>
          <w:sz w:val="22"/>
        </w:rPr>
        <w:t>o</w:t>
      </w:r>
      <w:r>
        <w:rPr>
          <w:w w:val="118"/>
          <w:sz w:val="22"/>
        </w:rPr>
        <w:t>n</w:t>
      </w:r>
      <w:r>
        <w:rPr>
          <w:spacing w:val="-1"/>
          <w:w w:val="134"/>
          <w:sz w:val="22"/>
        </w:rPr>
        <w:t> </w:t>
      </w:r>
      <w:r>
        <w:rPr>
          <w:w w:val="135"/>
          <w:sz w:val="22"/>
        </w:rPr>
        <w:t>of proportion</w:t>
      </w:r>
    </w:p>
    <w:p>
      <w:pPr>
        <w:spacing w:line="273" w:lineRule="exact" w:before="0"/>
        <w:ind w:left="1829" w:right="0" w:firstLine="0"/>
        <w:jc w:val="both"/>
        <w:rPr>
          <w:sz w:val="22"/>
        </w:rPr>
      </w:pPr>
      <w:r>
        <w:rPr>
          <w:w w:val="130"/>
          <w:sz w:val="22"/>
        </w:rPr>
        <w:t>to</w:t>
      </w:r>
      <w:r>
        <w:rPr>
          <w:spacing w:val="17"/>
          <w:w w:val="130"/>
          <w:sz w:val="22"/>
        </w:rPr>
        <w:t> </w:t>
      </w:r>
      <w:r>
        <w:rPr>
          <w:w w:val="130"/>
          <w:sz w:val="22"/>
        </w:rPr>
        <w:t>hypothesized</w:t>
      </w:r>
      <w:r>
        <w:rPr>
          <w:spacing w:val="18"/>
          <w:w w:val="130"/>
          <w:sz w:val="22"/>
        </w:rPr>
        <w:t> </w:t>
      </w:r>
      <w:r>
        <w:rPr>
          <w:spacing w:val="-2"/>
          <w:w w:val="130"/>
          <w:sz w:val="22"/>
        </w:rPr>
        <w:t>value</w:t>
      </w:r>
    </w:p>
    <w:p>
      <w:pPr>
        <w:spacing w:line="240" w:lineRule="auto" w:before="11"/>
        <w:rPr>
          <w:sz w:val="16"/>
        </w:rPr>
      </w:pPr>
    </w:p>
    <w:p>
      <w:pPr>
        <w:spacing w:line="422" w:lineRule="auto" w:before="0"/>
        <w:ind w:left="1600" w:right="1507" w:firstLine="0"/>
        <w:jc w:val="both"/>
        <w:rPr>
          <w:sz w:val="22"/>
        </w:rPr>
      </w:pPr>
      <w:r>
        <w:rPr>
          <w:spacing w:val="-1"/>
          <w:w w:val="86"/>
          <w:sz w:val="22"/>
        </w:rPr>
        <w:t>T</w:t>
      </w:r>
      <w:r>
        <w:rPr>
          <w:spacing w:val="-1"/>
          <w:w w:val="120"/>
          <w:sz w:val="22"/>
        </w:rPr>
        <w:t>e</w:t>
      </w:r>
      <w:r>
        <w:rPr>
          <w:spacing w:val="-1"/>
          <w:w w:val="138"/>
          <w:sz w:val="22"/>
        </w:rPr>
        <w:t>s</w:t>
      </w:r>
      <w:r>
        <w:rPr>
          <w:w w:val="195"/>
          <w:sz w:val="22"/>
        </w:rPr>
        <w:t>t</w:t>
      </w:r>
      <w:r>
        <w:rPr>
          <w:spacing w:val="-1"/>
          <w:w w:val="134"/>
          <w:sz w:val="22"/>
        </w:rPr>
        <w:t> </w:t>
      </w:r>
      <w:r>
        <w:rPr>
          <w:spacing w:val="-1"/>
          <w:w w:val="82"/>
          <w:sz w:val="22"/>
        </w:rPr>
        <w:t>H</w:t>
      </w:r>
      <w:r>
        <w:rPr>
          <w:spacing w:val="-1"/>
          <w:w w:val="116"/>
          <w:sz w:val="22"/>
        </w:rPr>
        <w:t>o</w:t>
      </w:r>
      <w:r>
        <w:rPr>
          <w:w w:val="205"/>
          <w:sz w:val="22"/>
        </w:rPr>
        <w:t>:</w:t>
      </w:r>
      <w:r>
        <w:rPr>
          <w:spacing w:val="-1"/>
          <w:w w:val="134"/>
          <w:sz w:val="22"/>
        </w:rPr>
        <w:t> </w:t>
      </w:r>
      <w:r>
        <w:rPr>
          <w:w w:val="125"/>
          <w:sz w:val="22"/>
        </w:rPr>
        <w:t>p = </w:t>
      </w:r>
      <w:r>
        <w:rPr>
          <w:spacing w:val="-1"/>
          <w:w w:val="103"/>
          <w:sz w:val="22"/>
        </w:rPr>
        <w:t>0</w:t>
      </w:r>
      <w:r>
        <w:rPr>
          <w:spacing w:val="-1"/>
          <w:w w:val="214"/>
          <w:sz w:val="22"/>
        </w:rPr>
        <w:t>.</w:t>
      </w:r>
      <w:r>
        <w:rPr>
          <w:spacing w:val="-1"/>
          <w:w w:val="103"/>
          <w:sz w:val="22"/>
        </w:rPr>
        <w:t>0820</w:t>
      </w:r>
      <w:r>
        <w:rPr>
          <w:w w:val="214"/>
          <w:sz w:val="22"/>
        </w:rPr>
        <w:t>,</w:t>
      </w:r>
      <w:r>
        <w:rPr>
          <w:spacing w:val="-1"/>
          <w:w w:val="134"/>
          <w:sz w:val="22"/>
        </w:rPr>
        <w:t> </w:t>
      </w:r>
      <w:r>
        <w:rPr>
          <w:w w:val="91"/>
          <w:sz w:val="22"/>
        </w:rPr>
        <w:t>w</w:t>
      </w:r>
      <w:r>
        <w:rPr>
          <w:w w:val="125"/>
          <w:sz w:val="22"/>
        </w:rPr>
        <w:t>h</w:t>
      </w:r>
      <w:r>
        <w:rPr>
          <w:w w:val="139"/>
          <w:sz w:val="22"/>
        </w:rPr>
        <w:t>e</w:t>
      </w:r>
      <w:r>
        <w:rPr>
          <w:w w:val="181"/>
          <w:sz w:val="22"/>
        </w:rPr>
        <w:t>r</w:t>
      </w:r>
      <w:r>
        <w:rPr>
          <w:w w:val="139"/>
          <w:sz w:val="22"/>
        </w:rPr>
        <w:t>e</w:t>
      </w:r>
      <w:r>
        <w:rPr>
          <w:w w:val="135"/>
          <w:sz w:val="22"/>
        </w:rPr>
        <w:t> </w:t>
      </w:r>
      <w:r>
        <w:rPr>
          <w:w w:val="125"/>
          <w:sz w:val="22"/>
        </w:rPr>
        <w:t>p </w:t>
      </w:r>
      <w:r>
        <w:rPr>
          <w:w w:val="145"/>
          <w:sz w:val="22"/>
        </w:rPr>
        <w:t>is </w:t>
      </w:r>
      <w:r>
        <w:rPr>
          <w:w w:val="135"/>
          <w:sz w:val="22"/>
        </w:rPr>
        <w:t>the proportion </w:t>
      </w:r>
      <w:r>
        <w:rPr>
          <w:w w:val="145"/>
          <w:sz w:val="22"/>
        </w:rPr>
        <w:t>in </w:t>
      </w:r>
      <w:r>
        <w:rPr>
          <w:w w:val="135"/>
          <w:sz w:val="22"/>
        </w:rPr>
        <w:t>the population </w:t>
      </w:r>
      <w:r>
        <w:rPr>
          <w:spacing w:val="-3"/>
          <w:w w:val="76"/>
          <w:sz w:val="22"/>
        </w:rPr>
        <w:t>A</w:t>
      </w:r>
      <w:r>
        <w:rPr>
          <w:spacing w:val="-3"/>
          <w:w w:val="142"/>
          <w:sz w:val="22"/>
        </w:rPr>
        <w:t>ss</w:t>
      </w:r>
      <w:r>
        <w:rPr>
          <w:spacing w:val="-3"/>
          <w:w w:val="110"/>
          <w:sz w:val="22"/>
        </w:rPr>
        <w:t>u</w:t>
      </w:r>
      <w:r>
        <w:rPr>
          <w:spacing w:val="-3"/>
          <w:w w:val="71"/>
          <w:sz w:val="22"/>
        </w:rPr>
        <w:t>m</w:t>
      </w:r>
      <w:r>
        <w:rPr>
          <w:spacing w:val="-3"/>
          <w:w w:val="110"/>
          <w:sz w:val="22"/>
        </w:rPr>
        <w:t>p</w:t>
      </w:r>
      <w:r>
        <w:rPr>
          <w:spacing w:val="-3"/>
          <w:w w:val="199"/>
          <w:sz w:val="22"/>
        </w:rPr>
        <w:t>ti</w:t>
      </w:r>
      <w:r>
        <w:rPr>
          <w:spacing w:val="-3"/>
          <w:w w:val="110"/>
          <w:sz w:val="22"/>
        </w:rPr>
        <w:t>on</w:t>
      </w:r>
      <w:r>
        <w:rPr>
          <w:spacing w:val="-3"/>
          <w:w w:val="142"/>
          <w:sz w:val="22"/>
        </w:rPr>
        <w:t>s</w:t>
      </w:r>
      <w:r>
        <w:rPr>
          <w:spacing w:val="-2"/>
          <w:w w:val="199"/>
          <w:sz w:val="22"/>
        </w:rPr>
        <w:t>:</w:t>
      </w:r>
    </w:p>
    <w:p>
      <w:pPr>
        <w:spacing w:line="211" w:lineRule="auto" w:before="27"/>
        <w:ind w:left="1714" w:right="4485" w:firstLine="916"/>
        <w:jc w:val="both"/>
        <w:rPr>
          <w:sz w:val="22"/>
        </w:rPr>
      </w:pPr>
      <w:r>
        <w:rPr>
          <w:w w:val="135"/>
          <w:sz w:val="22"/>
        </w:rPr>
        <w:t>alpha </w:t>
      </w:r>
      <w:r>
        <w:rPr>
          <w:w w:val="125"/>
          <w:sz w:val="22"/>
        </w:rPr>
        <w:t>=</w:t>
      </w:r>
      <w:r>
        <w:rPr>
          <w:spacing w:val="40"/>
          <w:w w:val="134"/>
          <w:sz w:val="22"/>
        </w:rPr>
        <w:t> </w:t>
      </w:r>
      <w:r>
        <w:rPr>
          <w:w w:val="116"/>
          <w:sz w:val="22"/>
        </w:rPr>
        <w:t>0</w:t>
      </w:r>
      <w:r>
        <w:rPr>
          <w:w w:val="227"/>
          <w:sz w:val="22"/>
        </w:rPr>
        <w:t>.</w:t>
      </w:r>
      <w:r>
        <w:rPr>
          <w:w w:val="116"/>
          <w:sz w:val="22"/>
        </w:rPr>
        <w:t>0500</w:t>
      </w:r>
      <w:r>
        <w:rPr>
          <w:w w:val="134"/>
          <w:sz w:val="22"/>
        </w:rPr>
        <w:t> </w:t>
      </w:r>
      <w:r>
        <w:rPr>
          <w:w w:val="135"/>
          <w:sz w:val="22"/>
        </w:rPr>
        <w:t>(one-sided) alternative</w:t>
      </w:r>
      <w:r>
        <w:rPr>
          <w:w w:val="135"/>
          <w:sz w:val="22"/>
        </w:rPr>
        <w:t> </w:t>
      </w:r>
      <w:r>
        <w:rPr>
          <w:w w:val="125"/>
          <w:sz w:val="22"/>
        </w:rPr>
        <w:t>p</w:t>
      </w:r>
      <w:r>
        <w:rPr>
          <w:spacing w:val="40"/>
          <w:w w:val="125"/>
          <w:sz w:val="22"/>
        </w:rPr>
        <w:t> </w:t>
      </w:r>
      <w:r>
        <w:rPr>
          <w:w w:val="125"/>
          <w:sz w:val="22"/>
        </w:rPr>
        <w:t>=</w:t>
      </w:r>
      <w:r>
        <w:rPr>
          <w:spacing w:val="40"/>
          <w:w w:val="134"/>
          <w:sz w:val="22"/>
        </w:rPr>
        <w:t>  </w:t>
      </w:r>
      <w:r>
        <w:rPr>
          <w:w w:val="116"/>
          <w:sz w:val="22"/>
        </w:rPr>
        <w:t>0</w:t>
      </w:r>
      <w:r>
        <w:rPr>
          <w:w w:val="227"/>
          <w:sz w:val="22"/>
        </w:rPr>
        <w:t>.</w:t>
      </w:r>
      <w:r>
        <w:rPr>
          <w:w w:val="116"/>
          <w:sz w:val="22"/>
        </w:rPr>
        <w:t>2000</w:t>
      </w:r>
    </w:p>
    <w:p>
      <w:pPr>
        <w:tabs>
          <w:tab w:pos="4463" w:val="right" w:leader="none"/>
        </w:tabs>
        <w:spacing w:line="282" w:lineRule="exact" w:before="0"/>
        <w:ind w:left="1714" w:right="0" w:firstLine="0"/>
        <w:jc w:val="both"/>
        <w:rPr>
          <w:sz w:val="22"/>
        </w:rPr>
      </w:pPr>
      <w:r>
        <w:rPr>
          <w:spacing w:val="-1"/>
          <w:w w:val="128"/>
          <w:sz w:val="22"/>
        </w:rPr>
        <w:t>s</w:t>
      </w:r>
      <w:r>
        <w:rPr>
          <w:spacing w:val="-1"/>
          <w:w w:val="110"/>
          <w:sz w:val="22"/>
        </w:rPr>
        <w:t>a</w:t>
      </w:r>
      <w:r>
        <w:rPr>
          <w:spacing w:val="-1"/>
          <w:w w:val="57"/>
          <w:sz w:val="22"/>
        </w:rPr>
        <w:t>m</w:t>
      </w:r>
      <w:r>
        <w:rPr>
          <w:spacing w:val="-1"/>
          <w:w w:val="96"/>
          <w:sz w:val="22"/>
        </w:rPr>
        <w:t>p</w:t>
      </w:r>
      <w:r>
        <w:rPr>
          <w:spacing w:val="-1"/>
          <w:w w:val="185"/>
          <w:sz w:val="22"/>
        </w:rPr>
        <w:t>l</w:t>
      </w:r>
      <w:r>
        <w:rPr>
          <w:w w:val="110"/>
          <w:sz w:val="22"/>
        </w:rPr>
        <w:t>e</w:t>
      </w:r>
      <w:r>
        <w:rPr>
          <w:spacing w:val="71"/>
          <w:w w:val="150"/>
          <w:sz w:val="22"/>
        </w:rPr>
        <w:t> </w:t>
      </w:r>
      <w:r>
        <w:rPr>
          <w:w w:val="125"/>
          <w:sz w:val="22"/>
        </w:rPr>
        <w:t>size</w:t>
      </w:r>
      <w:r>
        <w:rPr>
          <w:spacing w:val="71"/>
          <w:w w:val="150"/>
          <w:sz w:val="22"/>
        </w:rPr>
        <w:t> </w:t>
      </w:r>
      <w:r>
        <w:rPr>
          <w:w w:val="115"/>
          <w:sz w:val="22"/>
        </w:rPr>
        <w:t>n</w:t>
      </w:r>
      <w:r>
        <w:rPr>
          <w:spacing w:val="71"/>
          <w:w w:val="150"/>
          <w:sz w:val="22"/>
        </w:rPr>
        <w:t> </w:t>
      </w:r>
      <w:r>
        <w:rPr>
          <w:spacing w:val="-10"/>
          <w:w w:val="115"/>
          <w:sz w:val="22"/>
        </w:rPr>
        <w:t>=</w:t>
      </w:r>
      <w:r>
        <w:rPr>
          <w:rFonts w:ascii="Times New Roman"/>
          <w:sz w:val="22"/>
        </w:rPr>
        <w:tab/>
      </w:r>
      <w:r>
        <w:rPr>
          <w:spacing w:val="-5"/>
          <w:w w:val="110"/>
          <w:sz w:val="22"/>
        </w:rPr>
        <w:t>52</w:t>
      </w:r>
    </w:p>
    <w:p>
      <w:pPr>
        <w:spacing w:before="235"/>
        <w:ind w:left="1600" w:right="0" w:firstLine="0"/>
        <w:jc w:val="both"/>
        <w:rPr>
          <w:sz w:val="22"/>
        </w:rPr>
      </w:pP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79"/>
          <w:w w:val="134"/>
          <w:sz w:val="22"/>
        </w:rPr>
        <w:t> </w:t>
      </w:r>
      <w:r>
        <w:rPr>
          <w:spacing w:val="-3"/>
          <w:w w:val="114"/>
          <w:sz w:val="22"/>
        </w:rPr>
        <w:t>po</w:t>
      </w:r>
      <w:r>
        <w:rPr>
          <w:spacing w:val="-3"/>
          <w:w w:val="80"/>
          <w:sz w:val="22"/>
        </w:rPr>
        <w:t>w</w:t>
      </w:r>
      <w:r>
        <w:rPr>
          <w:spacing w:val="-3"/>
          <w:w w:val="128"/>
          <w:sz w:val="22"/>
        </w:rPr>
        <w:t>e</w:t>
      </w:r>
      <w:r>
        <w:rPr>
          <w:spacing w:val="-3"/>
          <w:w w:val="170"/>
          <w:sz w:val="22"/>
        </w:rPr>
        <w:t>r</w:t>
      </w:r>
      <w:r>
        <w:rPr>
          <w:spacing w:val="-2"/>
          <w:w w:val="203"/>
          <w:sz w:val="22"/>
        </w:rPr>
        <w:t>:</w:t>
      </w:r>
    </w:p>
    <w:p>
      <w:pPr>
        <w:spacing w:before="234"/>
        <w:ind w:left="1600" w:right="0" w:firstLine="0"/>
        <w:jc w:val="both"/>
        <w:rPr>
          <w:sz w:val="22"/>
        </w:rPr>
      </w:pPr>
      <w:r>
        <w:rPr>
          <w:spacing w:val="-1"/>
          <w:w w:val="107"/>
          <w:sz w:val="22"/>
        </w:rPr>
        <w:t>po</w:t>
      </w:r>
      <w:r>
        <w:rPr>
          <w:spacing w:val="-1"/>
          <w:w w:val="73"/>
          <w:sz w:val="22"/>
        </w:rPr>
        <w:t>w</w:t>
      </w:r>
      <w:r>
        <w:rPr>
          <w:spacing w:val="-1"/>
          <w:w w:val="121"/>
          <w:sz w:val="22"/>
        </w:rPr>
        <w:t>e</w:t>
      </w:r>
      <w:r>
        <w:rPr>
          <w:w w:val="163"/>
          <w:sz w:val="22"/>
        </w:rPr>
        <w:t>r</w:t>
      </w:r>
      <w:r>
        <w:rPr>
          <w:spacing w:val="47"/>
          <w:w w:val="115"/>
          <w:sz w:val="22"/>
        </w:rPr>
        <w:t> </w:t>
      </w:r>
      <w:r>
        <w:rPr>
          <w:w w:val="115"/>
          <w:sz w:val="22"/>
        </w:rPr>
        <w:t>=</w:t>
      </w:r>
      <w:r>
        <w:rPr>
          <w:rFonts w:ascii="Times New Roman"/>
          <w:spacing w:val="50"/>
          <w:w w:val="115"/>
          <w:sz w:val="22"/>
        </w:rPr>
        <w:t>   </w:t>
      </w:r>
      <w:r>
        <w:rPr>
          <w:spacing w:val="-3"/>
          <w:w w:val="96"/>
          <w:sz w:val="22"/>
        </w:rPr>
        <w:t>0</w:t>
      </w:r>
      <w:r>
        <w:rPr>
          <w:spacing w:val="-3"/>
          <w:w w:val="207"/>
          <w:sz w:val="22"/>
        </w:rPr>
        <w:t>.</w:t>
      </w:r>
      <w:r>
        <w:rPr>
          <w:spacing w:val="-3"/>
          <w:w w:val="96"/>
          <w:sz w:val="22"/>
        </w:rPr>
        <w:t>841</w:t>
      </w:r>
      <w:r>
        <w:rPr>
          <w:spacing w:val="-2"/>
          <w:w w:val="96"/>
          <w:sz w:val="22"/>
        </w:rPr>
        <w:t>1</w:t>
      </w:r>
    </w:p>
    <w:p>
      <w:pPr>
        <w:spacing w:line="240" w:lineRule="auto" w:before="0"/>
        <w:rPr>
          <w:sz w:val="21"/>
        </w:rPr>
      </w:pPr>
    </w:p>
    <w:p>
      <w:pPr>
        <w:spacing w:line="211" w:lineRule="auto" w:before="0"/>
        <w:ind w:left="160" w:right="917" w:firstLine="0"/>
        <w:jc w:val="both"/>
        <w:rPr>
          <w:sz w:val="22"/>
        </w:rPr>
      </w:pPr>
      <w:r>
        <w:rPr>
          <w:w w:val="120"/>
          <w:sz w:val="22"/>
        </w:rPr>
        <w:t>Notice</w:t>
      </w:r>
      <w:r>
        <w:rPr>
          <w:w w:val="120"/>
          <w:sz w:val="22"/>
        </w:rPr>
        <w:t> that</w:t>
      </w:r>
      <w:r>
        <w:rPr>
          <w:w w:val="120"/>
          <w:sz w:val="22"/>
        </w:rPr>
        <w:t> omission</w:t>
      </w:r>
      <w:r>
        <w:rPr>
          <w:w w:val="120"/>
          <w:sz w:val="22"/>
        </w:rPr>
        <w:t> of</w:t>
      </w:r>
      <w:r>
        <w:rPr>
          <w:w w:val="120"/>
          <w:sz w:val="22"/>
        </w:rPr>
        <w:t> estimates</w:t>
      </w:r>
      <w:r>
        <w:rPr>
          <w:w w:val="120"/>
          <w:sz w:val="22"/>
        </w:rPr>
        <w:t> for</w:t>
      </w:r>
      <w:r>
        <w:rPr>
          <w:w w:val="120"/>
          <w:sz w:val="22"/>
        </w:rPr>
        <w:t> the</w:t>
      </w:r>
      <w:r>
        <w:rPr>
          <w:w w:val="120"/>
          <w:sz w:val="22"/>
        </w:rPr>
        <w:t> standard</w:t>
      </w:r>
      <w:r>
        <w:rPr>
          <w:w w:val="120"/>
          <w:sz w:val="22"/>
        </w:rPr>
        <w:t> deviation</w:t>
      </w:r>
      <w:r>
        <w:rPr>
          <w:w w:val="120"/>
          <w:sz w:val="22"/>
        </w:rPr>
        <w:t> (</w:t>
      </w:r>
      <w:r>
        <w:rPr>
          <w:w w:val="120"/>
          <w:sz w:val="20"/>
        </w:rPr>
        <w:t>sd1</w:t>
      </w:r>
      <w:r>
        <w:rPr>
          <w:w w:val="120"/>
          <w:sz w:val="20"/>
        </w:rPr>
        <w:t> </w:t>
      </w:r>
      <w:r>
        <w:rPr>
          <w:w w:val="120"/>
          <w:sz w:val="22"/>
        </w:rPr>
        <w:t>and/or</w:t>
      </w:r>
      <w:r>
        <w:rPr>
          <w:w w:val="120"/>
          <w:sz w:val="22"/>
        </w:rPr>
        <w:t> </w:t>
      </w:r>
      <w:r>
        <w:rPr>
          <w:w w:val="120"/>
          <w:sz w:val="20"/>
        </w:rPr>
        <w:t>sd2</w:t>
      </w:r>
      <w:r>
        <w:rPr>
          <w:w w:val="120"/>
          <w:sz w:val="22"/>
        </w:rPr>
        <w:t>)</w:t>
      </w:r>
      <w:r>
        <w:rPr>
          <w:w w:val="120"/>
          <w:sz w:val="22"/>
        </w:rPr>
        <w:t> produced</w:t>
      </w:r>
      <w:r>
        <w:rPr>
          <w:w w:val="120"/>
          <w:sz w:val="22"/>
        </w:rPr>
        <w:t> power calculations for proportions.</w:t>
      </w:r>
    </w:p>
    <w:p>
      <w:pPr>
        <w:spacing w:line="240" w:lineRule="auto" w:before="10"/>
        <w:rPr>
          <w:sz w:val="22"/>
        </w:rPr>
      </w:pPr>
    </w:p>
    <w:p>
      <w:pPr>
        <w:pStyle w:val="Heading2"/>
        <w:numPr>
          <w:ilvl w:val="2"/>
          <w:numId w:val="48"/>
        </w:numPr>
        <w:tabs>
          <w:tab w:pos="1146" w:val="left" w:leader="none"/>
          <w:tab w:pos="1147" w:val="left" w:leader="none"/>
        </w:tabs>
        <w:spacing w:line="220" w:lineRule="auto" w:before="0" w:after="0"/>
        <w:ind w:left="1146" w:right="918" w:hanging="987"/>
        <w:jc w:val="left"/>
      </w:pPr>
      <w:bookmarkStart w:name="_TOC_250029" w:id="76"/>
      <w:r>
        <w:rPr>
          <w:w w:val="130"/>
        </w:rPr>
        <w:t>Computer</w:t>
      </w:r>
      <w:r>
        <w:rPr>
          <w:spacing w:val="40"/>
          <w:w w:val="130"/>
        </w:rPr>
        <w:t> </w:t>
      </w:r>
      <w:r>
        <w:rPr>
          <w:w w:val="130"/>
        </w:rPr>
        <w:t>implementation</w:t>
      </w:r>
      <w:r>
        <w:rPr>
          <w:spacing w:val="40"/>
          <w:w w:val="130"/>
        </w:rPr>
        <w:t> </w:t>
      </w:r>
      <w:r>
        <w:rPr>
          <w:w w:val="130"/>
        </w:rPr>
        <w:t>for</w:t>
      </w:r>
      <w:r>
        <w:rPr>
          <w:spacing w:val="40"/>
          <w:w w:val="130"/>
        </w:rPr>
        <w:t> </w:t>
      </w:r>
      <w:r>
        <w:rPr>
          <w:w w:val="130"/>
        </w:rPr>
        <w:t>sample-size</w:t>
      </w:r>
      <w:r>
        <w:rPr>
          <w:spacing w:val="40"/>
          <w:w w:val="130"/>
        </w:rPr>
        <w:t> </w:t>
      </w:r>
      <w:r>
        <w:rPr>
          <w:w w:val="130"/>
        </w:rPr>
        <w:t>calculations</w:t>
      </w:r>
      <w:r>
        <w:rPr>
          <w:spacing w:val="40"/>
          <w:w w:val="130"/>
        </w:rPr>
        <w:t> </w:t>
      </w:r>
      <w:r>
        <w:rPr>
          <w:w w:val="130"/>
        </w:rPr>
        <w:t>for </w:t>
      </w:r>
      <w:bookmarkEnd w:id="76"/>
      <w:r>
        <w:rPr>
          <w:spacing w:val="-2"/>
          <w:w w:val="130"/>
        </w:rPr>
        <w:t>proportions</w:t>
      </w:r>
    </w:p>
    <w:p>
      <w:pPr>
        <w:spacing w:line="211" w:lineRule="auto" w:before="114"/>
        <w:ind w:left="160" w:right="917" w:firstLine="0"/>
        <w:jc w:val="both"/>
        <w:rPr>
          <w:sz w:val="22"/>
        </w:rPr>
      </w:pPr>
      <w:r>
        <w:rPr>
          <w:w w:val="115"/>
          <w:sz w:val="22"/>
        </w:rPr>
        <w:t>In the case where the same hypotheses as above are tested,</w:t>
      </w:r>
      <w:r>
        <w:rPr>
          <w:w w:val="115"/>
          <w:sz w:val="22"/>
        </w:rPr>
        <w:t> assuming a power of 95% and alpha level</w:t>
      </w:r>
      <w:r>
        <w:rPr>
          <w:spacing w:val="-3"/>
          <w:w w:val="115"/>
          <w:sz w:val="22"/>
        </w:rPr>
        <w:t> </w:t>
      </w:r>
      <w:r>
        <w:rPr>
          <w:w w:val="115"/>
          <w:sz w:val="22"/>
        </w:rPr>
        <w:t>of</w:t>
      </w:r>
      <w:r>
        <w:rPr>
          <w:spacing w:val="-4"/>
          <w:w w:val="115"/>
          <w:sz w:val="22"/>
        </w:rPr>
        <w:t> </w:t>
      </w:r>
      <w:r>
        <w:rPr>
          <w:w w:val="115"/>
          <w:sz w:val="22"/>
        </w:rPr>
        <w:t>1%,</w:t>
      </w:r>
      <w:r>
        <w:rPr>
          <w:spacing w:val="-3"/>
          <w:w w:val="115"/>
          <w:sz w:val="22"/>
        </w:rPr>
        <w:t> </w:t>
      </w:r>
      <w:r>
        <w:rPr>
          <w:w w:val="115"/>
          <w:sz w:val="22"/>
        </w:rPr>
        <w:t>the</w:t>
      </w:r>
      <w:r>
        <w:rPr>
          <w:spacing w:val="-4"/>
          <w:w w:val="115"/>
          <w:sz w:val="22"/>
        </w:rPr>
        <w:t> </w:t>
      </w:r>
      <w:r>
        <w:rPr>
          <w:w w:val="115"/>
          <w:sz w:val="22"/>
        </w:rPr>
        <w:t>required</w:t>
      </w:r>
      <w:r>
        <w:rPr>
          <w:spacing w:val="-3"/>
          <w:w w:val="115"/>
          <w:sz w:val="22"/>
        </w:rPr>
        <w:t> </w:t>
      </w:r>
      <w:r>
        <w:rPr>
          <w:w w:val="115"/>
          <w:sz w:val="22"/>
        </w:rPr>
        <w:t>sample</w:t>
      </w:r>
      <w:r>
        <w:rPr>
          <w:spacing w:val="-4"/>
          <w:w w:val="115"/>
          <w:sz w:val="22"/>
        </w:rPr>
        <w:t> </w:t>
      </w:r>
      <w:r>
        <w:rPr>
          <w:w w:val="115"/>
          <w:sz w:val="22"/>
        </w:rPr>
        <w:t>size</w:t>
      </w:r>
      <w:r>
        <w:rPr>
          <w:spacing w:val="-3"/>
          <w:w w:val="115"/>
          <w:sz w:val="22"/>
        </w:rPr>
        <w:t> </w:t>
      </w:r>
      <w:r>
        <w:rPr>
          <w:w w:val="115"/>
          <w:sz w:val="22"/>
        </w:rPr>
        <w:t>will</w:t>
      </w:r>
      <w:r>
        <w:rPr>
          <w:spacing w:val="-4"/>
          <w:w w:val="115"/>
          <w:sz w:val="22"/>
        </w:rPr>
        <w:t> </w:t>
      </w:r>
      <w:r>
        <w:rPr>
          <w:w w:val="115"/>
          <w:sz w:val="22"/>
        </w:rPr>
        <w:t>be</w:t>
      </w:r>
      <w:r>
        <w:rPr>
          <w:spacing w:val="-3"/>
          <w:w w:val="115"/>
          <w:sz w:val="22"/>
        </w:rPr>
        <w:t> </w:t>
      </w:r>
      <w:r>
        <w:rPr>
          <w:w w:val="115"/>
          <w:sz w:val="22"/>
        </w:rPr>
        <w:t>computed</w:t>
      </w:r>
      <w:r>
        <w:rPr>
          <w:spacing w:val="-4"/>
          <w:w w:val="115"/>
          <w:sz w:val="22"/>
        </w:rPr>
        <w:t> </w:t>
      </w:r>
      <w:r>
        <w:rPr>
          <w:w w:val="115"/>
          <w:sz w:val="22"/>
        </w:rPr>
        <w:t>as</w:t>
      </w:r>
      <w:r>
        <w:rPr>
          <w:spacing w:val="-3"/>
          <w:w w:val="115"/>
          <w:sz w:val="22"/>
        </w:rPr>
        <w:t> </w:t>
      </w:r>
      <w:r>
        <w:rPr>
          <w:w w:val="115"/>
          <w:sz w:val="22"/>
        </w:rPr>
        <w:t>follows:</w:t>
      </w:r>
    </w:p>
    <w:p>
      <w:pPr>
        <w:spacing w:after="0" w:line="211" w:lineRule="auto"/>
        <w:jc w:val="both"/>
        <w:rPr>
          <w:sz w:val="22"/>
        </w:rPr>
        <w:sectPr>
          <w:type w:val="continuous"/>
          <w:pgSz w:w="12240" w:h="15840"/>
          <w:pgMar w:top="1500" w:bottom="280" w:left="1280" w:right="520"/>
        </w:sectPr>
      </w:pPr>
    </w:p>
    <w:p>
      <w:pPr>
        <w:spacing w:before="27"/>
        <w:ind w:left="1599" w:right="0" w:firstLine="0"/>
        <w:jc w:val="left"/>
        <w:rPr>
          <w:sz w:val="22"/>
        </w:rPr>
      </w:pPr>
      <w:r>
        <w:rPr>
          <w:w w:val="190"/>
          <w:sz w:val="22"/>
        </w:rPr>
        <w:t>.</w:t>
      </w:r>
      <w:r>
        <w:rPr>
          <w:spacing w:val="14"/>
          <w:w w:val="190"/>
          <w:sz w:val="22"/>
        </w:rPr>
        <w:t> </w:t>
      </w:r>
      <w:r>
        <w:rPr>
          <w:spacing w:val="-1"/>
          <w:w w:val="145"/>
          <w:sz w:val="22"/>
        </w:rPr>
        <w:t>s</w:t>
      </w:r>
      <w:r>
        <w:rPr>
          <w:spacing w:val="-1"/>
          <w:w w:val="127"/>
          <w:sz w:val="22"/>
        </w:rPr>
        <w:t>a</w:t>
      </w:r>
      <w:r>
        <w:rPr>
          <w:spacing w:val="-1"/>
          <w:w w:val="74"/>
          <w:sz w:val="22"/>
        </w:rPr>
        <w:t>m</w:t>
      </w:r>
      <w:r>
        <w:rPr>
          <w:spacing w:val="-1"/>
          <w:w w:val="113"/>
          <w:sz w:val="22"/>
        </w:rPr>
        <w:t>p</w:t>
      </w:r>
      <w:r>
        <w:rPr>
          <w:spacing w:val="-1"/>
          <w:w w:val="145"/>
          <w:sz w:val="22"/>
        </w:rPr>
        <w:t>s</w:t>
      </w:r>
      <w:r>
        <w:rPr>
          <w:w w:val="202"/>
          <w:sz w:val="22"/>
        </w:rPr>
        <w:t>i</w:t>
      </w:r>
      <w:r>
        <w:rPr>
          <w:spacing w:val="46"/>
          <w:w w:val="134"/>
          <w:sz w:val="22"/>
        </w:rPr>
        <w:t> </w:t>
      </w:r>
      <w:r>
        <w:rPr>
          <w:spacing w:val="-1"/>
          <w:w w:val="218"/>
          <w:sz w:val="22"/>
        </w:rPr>
        <w:t>.</w:t>
      </w:r>
      <w:r>
        <w:rPr>
          <w:spacing w:val="-1"/>
          <w:w w:val="107"/>
          <w:sz w:val="22"/>
        </w:rPr>
        <w:t>08</w:t>
      </w:r>
      <w:r>
        <w:rPr>
          <w:w w:val="107"/>
          <w:sz w:val="22"/>
        </w:rPr>
        <w:t>2</w:t>
      </w:r>
      <w:r>
        <w:rPr>
          <w:spacing w:val="47"/>
          <w:w w:val="134"/>
          <w:sz w:val="22"/>
        </w:rPr>
        <w:t> </w:t>
      </w:r>
      <w:r>
        <w:rPr>
          <w:spacing w:val="-1"/>
          <w:w w:val="201"/>
          <w:sz w:val="22"/>
        </w:rPr>
        <w:t>.</w:t>
      </w:r>
      <w:r>
        <w:rPr>
          <w:spacing w:val="-1"/>
          <w:w w:val="90"/>
          <w:sz w:val="22"/>
        </w:rPr>
        <w:t>200</w:t>
      </w:r>
      <w:r>
        <w:rPr>
          <w:w w:val="201"/>
          <w:sz w:val="22"/>
        </w:rPr>
        <w:t>,</w:t>
      </w:r>
      <w:r>
        <w:rPr>
          <w:spacing w:val="46"/>
          <w:w w:val="135"/>
          <w:sz w:val="22"/>
        </w:rPr>
        <w:t> </w:t>
      </w:r>
      <w:r>
        <w:rPr>
          <w:spacing w:val="-1"/>
          <w:w w:val="115"/>
          <w:sz w:val="22"/>
        </w:rPr>
        <w:t>a</w:t>
      </w:r>
      <w:r>
        <w:rPr>
          <w:spacing w:val="-1"/>
          <w:w w:val="190"/>
          <w:sz w:val="22"/>
        </w:rPr>
        <w:t>l</w:t>
      </w:r>
      <w:r>
        <w:rPr>
          <w:spacing w:val="-1"/>
          <w:w w:val="101"/>
          <w:sz w:val="22"/>
        </w:rPr>
        <w:t>ph</w:t>
      </w:r>
      <w:r>
        <w:rPr>
          <w:spacing w:val="-1"/>
          <w:w w:val="115"/>
          <w:sz w:val="22"/>
        </w:rPr>
        <w:t>a</w:t>
      </w:r>
      <w:r>
        <w:rPr>
          <w:spacing w:val="-1"/>
          <w:w w:val="157"/>
          <w:sz w:val="22"/>
        </w:rPr>
        <w:t>(</w:t>
      </w:r>
      <w:r>
        <w:rPr>
          <w:spacing w:val="-1"/>
          <w:w w:val="212"/>
          <w:sz w:val="22"/>
        </w:rPr>
        <w:t>.</w:t>
      </w:r>
      <w:r>
        <w:rPr>
          <w:spacing w:val="-1"/>
          <w:w w:val="101"/>
          <w:sz w:val="22"/>
        </w:rPr>
        <w:t>01</w:t>
      </w:r>
      <w:r>
        <w:rPr>
          <w:w w:val="157"/>
          <w:sz w:val="22"/>
        </w:rPr>
        <w:t>)</w:t>
      </w:r>
      <w:r>
        <w:rPr>
          <w:spacing w:val="45"/>
          <w:w w:val="135"/>
          <w:sz w:val="22"/>
        </w:rPr>
        <w:t> </w:t>
      </w:r>
      <w:r>
        <w:rPr>
          <w:spacing w:val="-1"/>
          <w:w w:val="111"/>
          <w:sz w:val="22"/>
        </w:rPr>
        <w:t>po</w:t>
      </w:r>
      <w:r>
        <w:rPr>
          <w:spacing w:val="-1"/>
          <w:w w:val="77"/>
          <w:sz w:val="22"/>
        </w:rPr>
        <w:t>w</w:t>
      </w:r>
      <w:r>
        <w:rPr>
          <w:spacing w:val="-1"/>
          <w:w w:val="125"/>
          <w:sz w:val="22"/>
        </w:rPr>
        <w:t>e</w:t>
      </w:r>
      <w:r>
        <w:rPr>
          <w:spacing w:val="-1"/>
          <w:w w:val="167"/>
          <w:sz w:val="22"/>
        </w:rPr>
        <w:t>r(</w:t>
      </w:r>
      <w:r>
        <w:rPr>
          <w:spacing w:val="-1"/>
          <w:w w:val="111"/>
          <w:sz w:val="22"/>
        </w:rPr>
        <w:t>0</w:t>
      </w:r>
      <w:r>
        <w:rPr>
          <w:spacing w:val="-1"/>
          <w:w w:val="222"/>
          <w:sz w:val="22"/>
        </w:rPr>
        <w:t>.</w:t>
      </w:r>
      <w:r>
        <w:rPr>
          <w:spacing w:val="-1"/>
          <w:w w:val="111"/>
          <w:sz w:val="22"/>
        </w:rPr>
        <w:t>95</w:t>
      </w:r>
      <w:r>
        <w:rPr>
          <w:w w:val="167"/>
          <w:sz w:val="22"/>
        </w:rPr>
        <w:t>)</w:t>
      </w:r>
      <w:r>
        <w:rPr>
          <w:spacing w:val="47"/>
          <w:w w:val="134"/>
          <w:sz w:val="22"/>
        </w:rPr>
        <w:t> </w:t>
      </w:r>
      <w:r>
        <w:rPr>
          <w:spacing w:val="-1"/>
          <w:w w:val="121"/>
          <w:sz w:val="22"/>
        </w:rPr>
        <w:t>on</w:t>
      </w:r>
      <w:r>
        <w:rPr>
          <w:spacing w:val="-1"/>
          <w:w w:val="135"/>
          <w:sz w:val="22"/>
        </w:rPr>
        <w:t>e</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46"/>
          <w:w w:val="135"/>
          <w:sz w:val="22"/>
        </w:rPr>
        <w:t> </w:t>
      </w:r>
      <w:r>
        <w:rPr>
          <w:spacing w:val="-2"/>
          <w:w w:val="135"/>
          <w:sz w:val="22"/>
        </w:rPr>
        <w:t>onesided</w:t>
      </w:r>
    </w:p>
    <w:p>
      <w:pPr>
        <w:spacing w:line="240" w:lineRule="auto" w:before="9"/>
        <w:rPr>
          <w:sz w:val="18"/>
        </w:rPr>
      </w:pPr>
    </w:p>
    <w:p>
      <w:pPr>
        <w:spacing w:line="211" w:lineRule="auto" w:before="0"/>
        <w:ind w:left="1829" w:right="1863" w:hanging="230"/>
        <w:jc w:val="left"/>
        <w:rPr>
          <w:sz w:val="22"/>
        </w:rPr>
      </w:pPr>
      <w:r>
        <w:rPr>
          <w:spacing w:val="-1"/>
          <w:w w:val="85"/>
          <w:sz w:val="22"/>
        </w:rPr>
        <w:t>E</w:t>
      </w:r>
      <w:r>
        <w:rPr>
          <w:spacing w:val="-1"/>
          <w:w w:val="137"/>
          <w:sz w:val="22"/>
        </w:rPr>
        <w:t>s</w:t>
      </w:r>
      <w:r>
        <w:rPr>
          <w:spacing w:val="-1"/>
          <w:w w:val="194"/>
          <w:sz w:val="22"/>
        </w:rPr>
        <w:t>ti</w:t>
      </w:r>
      <w:r>
        <w:rPr>
          <w:spacing w:val="-1"/>
          <w:w w:val="66"/>
          <w:sz w:val="22"/>
        </w:rPr>
        <w:t>m</w:t>
      </w:r>
      <w:r>
        <w:rPr>
          <w:spacing w:val="-1"/>
          <w:w w:val="119"/>
          <w:sz w:val="22"/>
        </w:rPr>
        <w:t>a</w:t>
      </w:r>
      <w:r>
        <w:rPr>
          <w:spacing w:val="-1"/>
          <w:w w:val="194"/>
          <w:sz w:val="22"/>
        </w:rPr>
        <w:t>t</w:t>
      </w:r>
      <w:r>
        <w:rPr>
          <w:spacing w:val="-1"/>
          <w:w w:val="119"/>
          <w:sz w:val="22"/>
        </w:rPr>
        <w:t>e</w:t>
      </w:r>
      <w:r>
        <w:rPr>
          <w:w w:val="105"/>
          <w:sz w:val="22"/>
        </w:rPr>
        <w:t>d</w:t>
      </w:r>
      <w:r>
        <w:rPr>
          <w:spacing w:val="-1"/>
          <w:w w:val="134"/>
          <w:sz w:val="22"/>
        </w:rPr>
        <w:t> </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w w:val="135"/>
          <w:sz w:val="22"/>
        </w:rPr>
        <w:t>size for one-</w:t>
      </w:r>
      <w:r>
        <w:rPr>
          <w:spacing w:val="-1"/>
          <w:w w:val="148"/>
          <w:sz w:val="22"/>
        </w:rPr>
        <w:t>s</w:t>
      </w:r>
      <w:r>
        <w:rPr>
          <w:spacing w:val="-1"/>
          <w:w w:val="130"/>
          <w:sz w:val="22"/>
        </w:rPr>
        <w:t>a</w:t>
      </w:r>
      <w:r>
        <w:rPr>
          <w:spacing w:val="-1"/>
          <w:w w:val="77"/>
          <w:sz w:val="22"/>
        </w:rPr>
        <w:t>m</w:t>
      </w:r>
      <w:r>
        <w:rPr>
          <w:spacing w:val="-1"/>
          <w:w w:val="116"/>
          <w:sz w:val="22"/>
        </w:rPr>
        <w:t>p</w:t>
      </w:r>
      <w:r>
        <w:rPr>
          <w:spacing w:val="-1"/>
          <w:w w:val="205"/>
          <w:sz w:val="22"/>
        </w:rPr>
        <w:t>l</w:t>
      </w:r>
      <w:r>
        <w:rPr>
          <w:w w:val="130"/>
          <w:sz w:val="22"/>
        </w:rPr>
        <w:t>e</w:t>
      </w:r>
      <w:r>
        <w:rPr>
          <w:spacing w:val="-1"/>
          <w:w w:val="134"/>
          <w:sz w:val="22"/>
        </w:rPr>
        <w:t> </w:t>
      </w:r>
      <w:r>
        <w:rPr>
          <w:spacing w:val="-1"/>
          <w:w w:val="132"/>
          <w:sz w:val="22"/>
        </w:rPr>
        <w:t>c</w:t>
      </w:r>
      <w:r>
        <w:rPr>
          <w:spacing w:val="-1"/>
          <w:w w:val="118"/>
          <w:sz w:val="22"/>
        </w:rPr>
        <w:t>o</w:t>
      </w:r>
      <w:r>
        <w:rPr>
          <w:spacing w:val="-1"/>
          <w:w w:val="79"/>
          <w:sz w:val="22"/>
        </w:rPr>
        <w:t>m</w:t>
      </w:r>
      <w:r>
        <w:rPr>
          <w:spacing w:val="-1"/>
          <w:w w:val="118"/>
          <w:sz w:val="22"/>
        </w:rPr>
        <w:t>p</w:t>
      </w:r>
      <w:r>
        <w:rPr>
          <w:spacing w:val="-1"/>
          <w:w w:val="132"/>
          <w:sz w:val="22"/>
        </w:rPr>
        <w:t>a</w:t>
      </w:r>
      <w:r>
        <w:rPr>
          <w:spacing w:val="-1"/>
          <w:w w:val="174"/>
          <w:sz w:val="22"/>
        </w:rPr>
        <w:t>r</w:t>
      </w:r>
      <w:r>
        <w:rPr>
          <w:spacing w:val="-1"/>
          <w:w w:val="207"/>
          <w:sz w:val="22"/>
        </w:rPr>
        <w:t>i</w:t>
      </w:r>
      <w:r>
        <w:rPr>
          <w:spacing w:val="-1"/>
          <w:w w:val="150"/>
          <w:sz w:val="22"/>
        </w:rPr>
        <w:t>s</w:t>
      </w:r>
      <w:r>
        <w:rPr>
          <w:spacing w:val="-1"/>
          <w:w w:val="118"/>
          <w:sz w:val="22"/>
        </w:rPr>
        <w:t>o</w:t>
      </w:r>
      <w:r>
        <w:rPr>
          <w:w w:val="118"/>
          <w:sz w:val="22"/>
        </w:rPr>
        <w:t>n</w:t>
      </w:r>
      <w:r>
        <w:rPr>
          <w:spacing w:val="-1"/>
          <w:w w:val="134"/>
          <w:sz w:val="22"/>
        </w:rPr>
        <w:t> </w:t>
      </w:r>
      <w:r>
        <w:rPr>
          <w:w w:val="135"/>
          <w:sz w:val="22"/>
        </w:rPr>
        <w:t>of proportion to hypothesized value</w:t>
      </w:r>
    </w:p>
    <w:p>
      <w:pPr>
        <w:spacing w:line="240" w:lineRule="auto" w:before="7"/>
        <w:rPr>
          <w:sz w:val="17"/>
        </w:rPr>
      </w:pPr>
    </w:p>
    <w:p>
      <w:pPr>
        <w:spacing w:line="422" w:lineRule="auto" w:before="0"/>
        <w:ind w:left="1599" w:right="917" w:firstLine="0"/>
        <w:jc w:val="left"/>
        <w:rPr>
          <w:sz w:val="22"/>
        </w:rPr>
      </w:pPr>
      <w:r>
        <w:rPr>
          <w:spacing w:val="-1"/>
          <w:w w:val="86"/>
          <w:sz w:val="22"/>
        </w:rPr>
        <w:t>T</w:t>
      </w:r>
      <w:r>
        <w:rPr>
          <w:spacing w:val="-1"/>
          <w:w w:val="120"/>
          <w:sz w:val="22"/>
        </w:rPr>
        <w:t>e</w:t>
      </w:r>
      <w:r>
        <w:rPr>
          <w:spacing w:val="-1"/>
          <w:w w:val="138"/>
          <w:sz w:val="22"/>
        </w:rPr>
        <w:t>s</w:t>
      </w:r>
      <w:r>
        <w:rPr>
          <w:w w:val="195"/>
          <w:sz w:val="22"/>
        </w:rPr>
        <w:t>t</w:t>
      </w:r>
      <w:r>
        <w:rPr>
          <w:spacing w:val="-1"/>
          <w:w w:val="134"/>
          <w:sz w:val="22"/>
        </w:rPr>
        <w:t> </w:t>
      </w:r>
      <w:r>
        <w:rPr>
          <w:spacing w:val="-1"/>
          <w:w w:val="82"/>
          <w:sz w:val="22"/>
        </w:rPr>
        <w:t>H</w:t>
      </w:r>
      <w:r>
        <w:rPr>
          <w:spacing w:val="-1"/>
          <w:w w:val="116"/>
          <w:sz w:val="22"/>
        </w:rPr>
        <w:t>o</w:t>
      </w:r>
      <w:r>
        <w:rPr>
          <w:w w:val="205"/>
          <w:sz w:val="22"/>
        </w:rPr>
        <w:t>:</w:t>
      </w:r>
      <w:r>
        <w:rPr>
          <w:spacing w:val="-1"/>
          <w:w w:val="134"/>
          <w:sz w:val="22"/>
        </w:rPr>
        <w:t> </w:t>
      </w:r>
      <w:r>
        <w:rPr>
          <w:w w:val="125"/>
          <w:sz w:val="22"/>
        </w:rPr>
        <w:t>p</w:t>
      </w:r>
      <w:r>
        <w:rPr>
          <w:spacing w:val="29"/>
          <w:w w:val="125"/>
          <w:sz w:val="22"/>
        </w:rPr>
        <w:t> </w:t>
      </w:r>
      <w:r>
        <w:rPr>
          <w:w w:val="125"/>
          <w:sz w:val="22"/>
        </w:rPr>
        <w:t>=</w:t>
      </w:r>
      <w:r>
        <w:rPr>
          <w:w w:val="134"/>
          <w:sz w:val="22"/>
        </w:rPr>
        <w:t> </w:t>
      </w:r>
      <w:r>
        <w:rPr>
          <w:spacing w:val="-1"/>
          <w:w w:val="103"/>
          <w:sz w:val="22"/>
        </w:rPr>
        <w:t>0</w:t>
      </w:r>
      <w:r>
        <w:rPr>
          <w:spacing w:val="-1"/>
          <w:w w:val="214"/>
          <w:sz w:val="22"/>
        </w:rPr>
        <w:t>.</w:t>
      </w:r>
      <w:r>
        <w:rPr>
          <w:spacing w:val="-1"/>
          <w:w w:val="103"/>
          <w:sz w:val="22"/>
        </w:rPr>
        <w:t>0820</w:t>
      </w:r>
      <w:r>
        <w:rPr>
          <w:w w:val="214"/>
          <w:sz w:val="22"/>
        </w:rPr>
        <w:t>,</w:t>
      </w:r>
      <w:r>
        <w:rPr>
          <w:spacing w:val="-1"/>
          <w:w w:val="134"/>
          <w:sz w:val="22"/>
        </w:rPr>
        <w:t> </w:t>
      </w:r>
      <w:r>
        <w:rPr>
          <w:w w:val="91"/>
          <w:sz w:val="22"/>
        </w:rPr>
        <w:t>w</w:t>
      </w:r>
      <w:r>
        <w:rPr>
          <w:w w:val="125"/>
          <w:sz w:val="22"/>
        </w:rPr>
        <w:t>h</w:t>
      </w:r>
      <w:r>
        <w:rPr>
          <w:w w:val="139"/>
          <w:sz w:val="22"/>
        </w:rPr>
        <w:t>e</w:t>
      </w:r>
      <w:r>
        <w:rPr>
          <w:w w:val="181"/>
          <w:sz w:val="22"/>
        </w:rPr>
        <w:t>r</w:t>
      </w:r>
      <w:r>
        <w:rPr>
          <w:w w:val="139"/>
          <w:sz w:val="22"/>
        </w:rPr>
        <w:t>e</w:t>
      </w:r>
      <w:r>
        <w:rPr>
          <w:w w:val="135"/>
          <w:sz w:val="22"/>
        </w:rPr>
        <w:t> </w:t>
      </w:r>
      <w:r>
        <w:rPr>
          <w:w w:val="125"/>
          <w:sz w:val="22"/>
        </w:rPr>
        <w:t>p</w:t>
      </w:r>
      <w:r>
        <w:rPr>
          <w:w w:val="145"/>
          <w:sz w:val="22"/>
        </w:rPr>
        <w:t> is </w:t>
      </w:r>
      <w:r>
        <w:rPr>
          <w:w w:val="135"/>
          <w:sz w:val="22"/>
        </w:rPr>
        <w:t>the proportion </w:t>
      </w:r>
      <w:r>
        <w:rPr>
          <w:w w:val="145"/>
          <w:sz w:val="22"/>
        </w:rPr>
        <w:t>in </w:t>
      </w:r>
      <w:r>
        <w:rPr>
          <w:w w:val="135"/>
          <w:sz w:val="22"/>
        </w:rPr>
        <w:t>the population</w:t>
      </w:r>
      <w:r>
        <w:rPr>
          <w:spacing w:val="40"/>
          <w:w w:val="135"/>
          <w:sz w:val="22"/>
        </w:rPr>
        <w:t> </w:t>
      </w:r>
      <w:r>
        <w:rPr>
          <w:spacing w:val="-3"/>
          <w:w w:val="76"/>
          <w:sz w:val="22"/>
        </w:rPr>
        <w:t>A</w:t>
      </w:r>
      <w:r>
        <w:rPr>
          <w:spacing w:val="-3"/>
          <w:w w:val="142"/>
          <w:sz w:val="22"/>
        </w:rPr>
        <w:t>ss</w:t>
      </w:r>
      <w:r>
        <w:rPr>
          <w:spacing w:val="-3"/>
          <w:w w:val="110"/>
          <w:sz w:val="22"/>
        </w:rPr>
        <w:t>u</w:t>
      </w:r>
      <w:r>
        <w:rPr>
          <w:spacing w:val="-3"/>
          <w:w w:val="71"/>
          <w:sz w:val="22"/>
        </w:rPr>
        <w:t>m</w:t>
      </w:r>
      <w:r>
        <w:rPr>
          <w:spacing w:val="-3"/>
          <w:w w:val="110"/>
          <w:sz w:val="22"/>
        </w:rPr>
        <w:t>p</w:t>
      </w:r>
      <w:r>
        <w:rPr>
          <w:spacing w:val="-3"/>
          <w:w w:val="199"/>
          <w:sz w:val="22"/>
        </w:rPr>
        <w:t>ti</w:t>
      </w:r>
      <w:r>
        <w:rPr>
          <w:spacing w:val="-3"/>
          <w:w w:val="110"/>
          <w:sz w:val="22"/>
        </w:rPr>
        <w:t>on</w:t>
      </w:r>
      <w:r>
        <w:rPr>
          <w:spacing w:val="-3"/>
          <w:w w:val="142"/>
          <w:sz w:val="22"/>
        </w:rPr>
        <w:t>s</w:t>
      </w:r>
      <w:r>
        <w:rPr>
          <w:spacing w:val="-2"/>
          <w:w w:val="199"/>
          <w:sz w:val="22"/>
        </w:rPr>
        <w:t>:</w:t>
      </w:r>
    </w:p>
    <w:p>
      <w:pPr>
        <w:tabs>
          <w:tab w:pos="3776" w:val="left" w:leader="none"/>
          <w:tab w:pos="4692" w:val="left" w:leader="none"/>
        </w:tabs>
        <w:spacing w:line="211" w:lineRule="auto" w:before="28"/>
        <w:ind w:left="2630" w:right="4485" w:firstLine="0"/>
        <w:jc w:val="left"/>
        <w:rPr>
          <w:sz w:val="22"/>
        </w:rPr>
      </w:pPr>
      <w:r>
        <w:rPr>
          <w:w w:val="125"/>
          <w:sz w:val="22"/>
        </w:rPr>
        <w:t>alpha</w:t>
      </w:r>
      <w:r>
        <w:rPr>
          <w:spacing w:val="40"/>
          <w:w w:val="125"/>
          <w:sz w:val="22"/>
        </w:rPr>
        <w:t> </w:t>
      </w:r>
      <w:r>
        <w:rPr>
          <w:w w:val="125"/>
          <w:sz w:val="22"/>
        </w:rPr>
        <w:t>=</w:t>
      </w:r>
      <w:r>
        <w:rPr>
          <w:sz w:val="22"/>
        </w:rPr>
        <w:tab/>
      </w:r>
      <w:r>
        <w:rPr>
          <w:spacing w:val="-3"/>
          <w:w w:val="106"/>
          <w:sz w:val="22"/>
        </w:rPr>
        <w:t>0</w:t>
      </w:r>
      <w:r>
        <w:rPr>
          <w:spacing w:val="-3"/>
          <w:w w:val="217"/>
          <w:sz w:val="22"/>
        </w:rPr>
        <w:t>.</w:t>
      </w:r>
      <w:r>
        <w:rPr>
          <w:spacing w:val="-3"/>
          <w:w w:val="106"/>
          <w:sz w:val="22"/>
        </w:rPr>
        <w:t>010</w:t>
      </w:r>
      <w:r>
        <w:rPr>
          <w:spacing w:val="-2"/>
          <w:w w:val="106"/>
          <w:sz w:val="22"/>
        </w:rPr>
        <w:t>0</w:t>
      </w:r>
      <w:r>
        <w:rPr>
          <w:sz w:val="22"/>
        </w:rPr>
        <w:tab/>
      </w:r>
      <w:r>
        <w:rPr>
          <w:spacing w:val="-2"/>
          <w:w w:val="125"/>
          <w:sz w:val="22"/>
        </w:rPr>
        <w:t>(one-sided) </w:t>
      </w:r>
      <w:r>
        <w:rPr>
          <w:spacing w:val="-1"/>
          <w:w w:val="117"/>
          <w:sz w:val="22"/>
        </w:rPr>
        <w:t>po</w:t>
      </w:r>
      <w:r>
        <w:rPr>
          <w:spacing w:val="-1"/>
          <w:w w:val="83"/>
          <w:sz w:val="22"/>
        </w:rPr>
        <w:t>w</w:t>
      </w:r>
      <w:r>
        <w:rPr>
          <w:spacing w:val="-1"/>
          <w:w w:val="131"/>
          <w:sz w:val="22"/>
        </w:rPr>
        <w:t>e</w:t>
      </w:r>
      <w:r>
        <w:rPr>
          <w:w w:val="173"/>
          <w:sz w:val="22"/>
        </w:rPr>
        <w:t>r</w:t>
      </w:r>
      <w:r>
        <w:rPr>
          <w:spacing w:val="40"/>
          <w:w w:val="125"/>
          <w:sz w:val="22"/>
        </w:rPr>
        <w:t> </w:t>
      </w:r>
      <w:r>
        <w:rPr>
          <w:w w:val="125"/>
          <w:sz w:val="22"/>
        </w:rPr>
        <w:t>=</w:t>
      </w:r>
      <w:r>
        <w:rPr>
          <w:sz w:val="22"/>
        </w:rPr>
        <w:tab/>
      </w:r>
      <w:r>
        <w:rPr>
          <w:spacing w:val="-3"/>
          <w:w w:val="106"/>
          <w:sz w:val="22"/>
        </w:rPr>
        <w:t>0</w:t>
      </w:r>
      <w:r>
        <w:rPr>
          <w:spacing w:val="-3"/>
          <w:w w:val="217"/>
          <w:sz w:val="22"/>
        </w:rPr>
        <w:t>.</w:t>
      </w:r>
      <w:r>
        <w:rPr>
          <w:spacing w:val="-3"/>
          <w:w w:val="106"/>
          <w:sz w:val="22"/>
        </w:rPr>
        <w:t>950</w:t>
      </w:r>
      <w:r>
        <w:rPr>
          <w:spacing w:val="-2"/>
          <w:w w:val="106"/>
          <w:sz w:val="22"/>
        </w:rPr>
        <w:t>0</w:t>
      </w:r>
    </w:p>
    <w:p>
      <w:pPr>
        <w:tabs>
          <w:tab w:pos="3776" w:val="left" w:leader="none"/>
        </w:tabs>
        <w:spacing w:line="282" w:lineRule="exact" w:before="0"/>
        <w:ind w:left="1714" w:right="0" w:firstLine="0"/>
        <w:jc w:val="left"/>
        <w:rPr>
          <w:sz w:val="22"/>
        </w:rPr>
      </w:pPr>
      <w:r>
        <w:rPr>
          <w:w w:val="135"/>
          <w:sz w:val="22"/>
        </w:rPr>
        <w:t>alternative</w:t>
      </w:r>
      <w:r>
        <w:rPr>
          <w:spacing w:val="66"/>
          <w:w w:val="135"/>
          <w:sz w:val="22"/>
        </w:rPr>
        <w:t> </w:t>
      </w:r>
      <w:r>
        <w:rPr>
          <w:w w:val="120"/>
          <w:sz w:val="22"/>
        </w:rPr>
        <w:t>p</w:t>
      </w:r>
      <w:r>
        <w:rPr>
          <w:spacing w:val="73"/>
          <w:w w:val="120"/>
          <w:sz w:val="22"/>
        </w:rPr>
        <w:t> </w:t>
      </w:r>
      <w:r>
        <w:rPr>
          <w:spacing w:val="-10"/>
          <w:w w:val="120"/>
          <w:sz w:val="22"/>
        </w:rPr>
        <w:t>=</w:t>
      </w:r>
      <w:r>
        <w:rPr>
          <w:sz w:val="22"/>
        </w:rPr>
        <w:tab/>
      </w:r>
      <w:r>
        <w:rPr>
          <w:spacing w:val="-2"/>
          <w:w w:val="116"/>
          <w:sz w:val="22"/>
        </w:rPr>
        <w:t>0</w:t>
      </w:r>
      <w:r>
        <w:rPr>
          <w:spacing w:val="-2"/>
          <w:w w:val="227"/>
          <w:sz w:val="22"/>
        </w:rPr>
        <w:t>.</w:t>
      </w:r>
      <w:r>
        <w:rPr>
          <w:spacing w:val="-2"/>
          <w:w w:val="116"/>
          <w:sz w:val="22"/>
        </w:rPr>
        <w:t>2000</w:t>
      </w:r>
    </w:p>
    <w:p>
      <w:pPr>
        <w:spacing w:line="240" w:lineRule="auto" w:before="10"/>
        <w:rPr>
          <w:sz w:val="16"/>
        </w:rPr>
      </w:pPr>
    </w:p>
    <w:p>
      <w:pPr>
        <w:spacing w:before="0"/>
        <w:ind w:left="1599" w:right="0" w:firstLine="0"/>
        <w:jc w:val="left"/>
        <w:rPr>
          <w:sz w:val="22"/>
        </w:rPr>
      </w:pPr>
      <w:r>
        <w:rPr>
          <w:spacing w:val="-3"/>
          <w:w w:val="90"/>
          <w:sz w:val="22"/>
        </w:rPr>
        <w:t>E</w:t>
      </w:r>
      <w:r>
        <w:rPr>
          <w:spacing w:val="-3"/>
          <w:w w:val="142"/>
          <w:sz w:val="22"/>
        </w:rPr>
        <w:t>s</w:t>
      </w:r>
      <w:r>
        <w:rPr>
          <w:spacing w:val="-3"/>
          <w:w w:val="199"/>
          <w:sz w:val="22"/>
        </w:rPr>
        <w:t>ti</w:t>
      </w:r>
      <w:r>
        <w:rPr>
          <w:spacing w:val="-3"/>
          <w:w w:val="71"/>
          <w:sz w:val="22"/>
        </w:rPr>
        <w:t>m</w:t>
      </w:r>
      <w:r>
        <w:rPr>
          <w:spacing w:val="-3"/>
          <w:w w:val="124"/>
          <w:sz w:val="22"/>
        </w:rPr>
        <w:t>a</w:t>
      </w:r>
      <w:r>
        <w:rPr>
          <w:spacing w:val="-3"/>
          <w:w w:val="199"/>
          <w:sz w:val="22"/>
        </w:rPr>
        <w:t>t</w:t>
      </w:r>
      <w:r>
        <w:rPr>
          <w:spacing w:val="-3"/>
          <w:w w:val="124"/>
          <w:sz w:val="22"/>
        </w:rPr>
        <w:t>e</w:t>
      </w:r>
      <w:r>
        <w:rPr>
          <w:spacing w:val="-2"/>
          <w:w w:val="110"/>
          <w:sz w:val="22"/>
        </w:rPr>
        <w:t>d</w:t>
      </w:r>
      <w:r>
        <w:rPr>
          <w:spacing w:val="8"/>
          <w:w w:val="140"/>
          <w:sz w:val="22"/>
        </w:rPr>
        <w:t> </w:t>
      </w:r>
      <w:r>
        <w:rPr>
          <w:spacing w:val="-2"/>
          <w:w w:val="140"/>
          <w:sz w:val="22"/>
        </w:rPr>
        <w:t>required</w:t>
      </w:r>
      <w:r>
        <w:rPr>
          <w:spacing w:val="8"/>
          <w:w w:val="140"/>
          <w:sz w:val="22"/>
        </w:rPr>
        <w:t> </w:t>
      </w:r>
      <w:r>
        <w:rPr>
          <w:spacing w:val="-3"/>
          <w:w w:val="153"/>
          <w:sz w:val="22"/>
        </w:rPr>
        <w:t>s</w:t>
      </w:r>
      <w:r>
        <w:rPr>
          <w:spacing w:val="-3"/>
          <w:w w:val="135"/>
          <w:sz w:val="22"/>
        </w:rPr>
        <w:t>a</w:t>
      </w:r>
      <w:r>
        <w:rPr>
          <w:spacing w:val="-3"/>
          <w:w w:val="82"/>
          <w:sz w:val="22"/>
        </w:rPr>
        <w:t>m</w:t>
      </w:r>
      <w:r>
        <w:rPr>
          <w:spacing w:val="-3"/>
          <w:w w:val="121"/>
          <w:sz w:val="22"/>
        </w:rPr>
        <w:t>p</w:t>
      </w:r>
      <w:r>
        <w:rPr>
          <w:spacing w:val="-3"/>
          <w:w w:val="210"/>
          <w:sz w:val="22"/>
        </w:rPr>
        <w:t>l</w:t>
      </w:r>
      <w:r>
        <w:rPr>
          <w:spacing w:val="-2"/>
          <w:w w:val="135"/>
          <w:sz w:val="22"/>
        </w:rPr>
        <w:t>e</w:t>
      </w:r>
      <w:r>
        <w:rPr>
          <w:spacing w:val="8"/>
          <w:w w:val="140"/>
          <w:sz w:val="22"/>
        </w:rPr>
        <w:t> </w:t>
      </w:r>
      <w:r>
        <w:rPr>
          <w:spacing w:val="-2"/>
          <w:w w:val="140"/>
          <w:sz w:val="22"/>
        </w:rPr>
        <w:t>size:</w:t>
      </w:r>
    </w:p>
    <w:p>
      <w:pPr>
        <w:tabs>
          <w:tab w:pos="2974" w:val="right" w:leader="none"/>
        </w:tabs>
        <w:spacing w:before="234"/>
        <w:ind w:left="1599" w:right="0" w:firstLine="0"/>
        <w:jc w:val="left"/>
        <w:rPr>
          <w:sz w:val="22"/>
        </w:rPr>
      </w:pPr>
      <w:r>
        <w:rPr>
          <w:w w:val="110"/>
          <w:sz w:val="22"/>
        </w:rPr>
        <w:t>n</w:t>
      </w:r>
      <w:r>
        <w:rPr>
          <w:spacing w:val="51"/>
          <w:w w:val="110"/>
          <w:sz w:val="22"/>
        </w:rPr>
        <w:t> </w:t>
      </w:r>
      <w:r>
        <w:rPr>
          <w:spacing w:val="-10"/>
          <w:w w:val="110"/>
          <w:sz w:val="22"/>
        </w:rPr>
        <w:t>=</w:t>
      </w:r>
      <w:r>
        <w:rPr>
          <w:rFonts w:ascii="Times New Roman"/>
          <w:sz w:val="22"/>
        </w:rPr>
        <w:tab/>
      </w:r>
      <w:r>
        <w:rPr>
          <w:spacing w:val="-5"/>
          <w:w w:val="105"/>
          <w:sz w:val="22"/>
        </w:rPr>
        <w:t>121</w:t>
      </w:r>
    </w:p>
    <w:p>
      <w:pPr>
        <w:spacing w:before="123"/>
        <w:ind w:left="159" w:right="0" w:firstLine="0"/>
        <w:jc w:val="left"/>
        <w:rPr>
          <w:sz w:val="22"/>
        </w:rPr>
      </w:pPr>
      <w:r>
        <w:rPr>
          <w:w w:val="110"/>
          <w:sz w:val="22"/>
        </w:rPr>
        <w:t>Thus,</w:t>
      </w:r>
      <w:r>
        <w:rPr>
          <w:spacing w:val="-2"/>
          <w:w w:val="110"/>
          <w:sz w:val="22"/>
        </w:rPr>
        <w:t> </w:t>
      </w:r>
      <w:r>
        <w:rPr>
          <w:rFonts w:ascii="Georgia"/>
          <w:i/>
          <w:w w:val="110"/>
          <w:sz w:val="22"/>
        </w:rPr>
        <w:t>n</w:t>
      </w:r>
      <w:r>
        <w:rPr>
          <w:rFonts w:ascii="Georgia"/>
          <w:i/>
          <w:spacing w:val="7"/>
          <w:w w:val="110"/>
          <w:sz w:val="22"/>
        </w:rPr>
        <w:t> </w:t>
      </w:r>
      <w:r>
        <w:rPr>
          <w:w w:val="110"/>
          <w:sz w:val="22"/>
        </w:rPr>
        <w:t>=</w:t>
      </w:r>
      <w:r>
        <w:rPr>
          <w:spacing w:val="2"/>
          <w:w w:val="110"/>
          <w:sz w:val="22"/>
        </w:rPr>
        <w:t> </w:t>
      </w:r>
      <w:r>
        <w:rPr>
          <w:w w:val="110"/>
          <w:sz w:val="22"/>
        </w:rPr>
        <w:t>121</w:t>
      </w:r>
      <w:r>
        <w:rPr>
          <w:spacing w:val="-6"/>
          <w:w w:val="110"/>
          <w:sz w:val="22"/>
        </w:rPr>
        <w:t> </w:t>
      </w:r>
      <w:r>
        <w:rPr>
          <w:w w:val="110"/>
          <w:sz w:val="22"/>
        </w:rPr>
        <w:t>subjects</w:t>
      </w:r>
      <w:r>
        <w:rPr>
          <w:spacing w:val="-5"/>
          <w:w w:val="110"/>
          <w:sz w:val="22"/>
        </w:rPr>
        <w:t> </w:t>
      </w:r>
      <w:r>
        <w:rPr>
          <w:w w:val="110"/>
          <w:sz w:val="22"/>
        </w:rPr>
        <w:t>will</w:t>
      </w:r>
      <w:r>
        <w:rPr>
          <w:spacing w:val="-6"/>
          <w:w w:val="110"/>
          <w:sz w:val="22"/>
        </w:rPr>
        <w:t> </w:t>
      </w:r>
      <w:r>
        <w:rPr>
          <w:w w:val="110"/>
          <w:sz w:val="22"/>
        </w:rPr>
        <w:t>be</w:t>
      </w:r>
      <w:r>
        <w:rPr>
          <w:spacing w:val="-5"/>
          <w:w w:val="110"/>
          <w:sz w:val="22"/>
        </w:rPr>
        <w:t> </w:t>
      </w:r>
      <w:r>
        <w:rPr>
          <w:w w:val="110"/>
          <w:sz w:val="22"/>
        </w:rPr>
        <w:t>necessary</w:t>
      </w:r>
      <w:r>
        <w:rPr>
          <w:spacing w:val="-6"/>
          <w:w w:val="110"/>
          <w:sz w:val="22"/>
        </w:rPr>
        <w:t> </w:t>
      </w:r>
      <w:r>
        <w:rPr>
          <w:w w:val="110"/>
          <w:sz w:val="22"/>
        </w:rPr>
        <w:t>to</w:t>
      </w:r>
      <w:r>
        <w:rPr>
          <w:spacing w:val="-5"/>
          <w:w w:val="110"/>
          <w:sz w:val="22"/>
        </w:rPr>
        <w:t> </w:t>
      </w:r>
      <w:r>
        <w:rPr>
          <w:w w:val="110"/>
          <w:sz w:val="22"/>
        </w:rPr>
        <w:t>be</w:t>
      </w:r>
      <w:r>
        <w:rPr>
          <w:spacing w:val="-6"/>
          <w:w w:val="110"/>
          <w:sz w:val="22"/>
        </w:rPr>
        <w:t> </w:t>
      </w:r>
      <w:r>
        <w:rPr>
          <w:w w:val="110"/>
          <w:sz w:val="22"/>
        </w:rPr>
        <w:t>involved</w:t>
      </w:r>
      <w:r>
        <w:rPr>
          <w:spacing w:val="-5"/>
          <w:w w:val="110"/>
          <w:sz w:val="22"/>
        </w:rPr>
        <w:t> </w:t>
      </w:r>
      <w:r>
        <w:rPr>
          <w:w w:val="110"/>
          <w:sz w:val="22"/>
        </w:rPr>
        <w:t>in</w:t>
      </w:r>
      <w:r>
        <w:rPr>
          <w:spacing w:val="-6"/>
          <w:w w:val="110"/>
          <w:sz w:val="22"/>
        </w:rPr>
        <w:t> </w:t>
      </w:r>
      <w:r>
        <w:rPr>
          <w:w w:val="110"/>
          <w:sz w:val="22"/>
        </w:rPr>
        <w:t>the</w:t>
      </w:r>
      <w:r>
        <w:rPr>
          <w:spacing w:val="-5"/>
          <w:w w:val="110"/>
          <w:sz w:val="22"/>
        </w:rPr>
        <w:t> </w:t>
      </w:r>
      <w:r>
        <w:rPr>
          <w:w w:val="110"/>
          <w:sz w:val="22"/>
        </w:rPr>
        <w:t>study</w:t>
      </w:r>
      <w:r>
        <w:rPr>
          <w:spacing w:val="-6"/>
          <w:w w:val="110"/>
          <w:sz w:val="22"/>
        </w:rPr>
        <w:t> </w:t>
      </w:r>
      <w:r>
        <w:rPr>
          <w:w w:val="110"/>
          <w:sz w:val="22"/>
        </w:rPr>
        <w:t>and</w:t>
      </w:r>
      <w:r>
        <w:rPr>
          <w:spacing w:val="-5"/>
          <w:w w:val="110"/>
          <w:sz w:val="22"/>
        </w:rPr>
        <w:t> </w:t>
      </w:r>
      <w:r>
        <w:rPr>
          <w:w w:val="110"/>
          <w:sz w:val="22"/>
        </w:rPr>
        <w:t>followed</w:t>
      </w:r>
      <w:r>
        <w:rPr>
          <w:spacing w:val="-6"/>
          <w:w w:val="110"/>
          <w:sz w:val="22"/>
        </w:rPr>
        <w:t> </w:t>
      </w:r>
      <w:r>
        <w:rPr>
          <w:w w:val="110"/>
          <w:sz w:val="22"/>
        </w:rPr>
        <w:t>for</w:t>
      </w:r>
      <w:r>
        <w:rPr>
          <w:spacing w:val="-5"/>
          <w:w w:val="110"/>
          <w:sz w:val="22"/>
        </w:rPr>
        <w:t> </w:t>
      </w:r>
      <w:r>
        <w:rPr>
          <w:w w:val="110"/>
          <w:sz w:val="22"/>
        </w:rPr>
        <w:t>5-year</w:t>
      </w:r>
      <w:r>
        <w:rPr>
          <w:spacing w:val="-6"/>
          <w:w w:val="110"/>
          <w:sz w:val="22"/>
        </w:rPr>
        <w:t> </w:t>
      </w:r>
      <w:r>
        <w:rPr>
          <w:spacing w:val="-2"/>
          <w:w w:val="110"/>
          <w:sz w:val="22"/>
        </w:rPr>
        <w:t>survival.</w:t>
      </w:r>
    </w:p>
    <w:p>
      <w:pPr>
        <w:spacing w:after="0"/>
        <w:jc w:val="left"/>
        <w:rPr>
          <w:sz w:val="22"/>
        </w:rPr>
        <w:sectPr>
          <w:pgSz w:w="12240" w:h="15840"/>
          <w:pgMar w:top="620" w:bottom="280" w:left="1280" w:right="520"/>
        </w:sectPr>
      </w:pPr>
    </w:p>
    <w:p>
      <w:pPr>
        <w:spacing w:line="240" w:lineRule="auto" w:before="4"/>
        <w:rPr>
          <w:sz w:val="14"/>
        </w:rPr>
      </w:pPr>
    </w:p>
    <w:p>
      <w:pPr>
        <w:spacing w:after="0" w:line="240" w:lineRule="auto"/>
        <w:rPr>
          <w:sz w:val="14"/>
        </w:rPr>
        <w:sectPr>
          <w:pgSz w:w="12240" w:h="15840"/>
          <w:pgMar w:top="1500" w:bottom="280" w:left="1280" w:right="520"/>
        </w:sectPr>
      </w:pPr>
    </w:p>
    <w:p>
      <w:pPr>
        <w:spacing w:line="348" w:lineRule="auto" w:before="200"/>
        <w:ind w:left="160" w:right="5107" w:firstLine="0"/>
        <w:jc w:val="left"/>
        <w:rPr>
          <w:sz w:val="49"/>
        </w:rPr>
      </w:pPr>
      <w:r>
        <w:rPr>
          <w:w w:val="130"/>
          <w:sz w:val="49"/>
        </w:rPr>
        <w:t>Chapter 8 Contingency tables</w:t>
      </w:r>
    </w:p>
    <w:p>
      <w:pPr>
        <w:spacing w:before="347"/>
        <w:ind w:left="160" w:right="0" w:firstLine="0"/>
        <w:jc w:val="left"/>
        <w:rPr>
          <w:sz w:val="22"/>
        </w:rPr>
      </w:pPr>
      <w:r>
        <w:rPr>
          <w:w w:val="110"/>
          <w:sz w:val="22"/>
        </w:rPr>
        <w:t>Consider</w:t>
      </w:r>
      <w:r>
        <w:rPr>
          <w:spacing w:val="4"/>
          <w:w w:val="110"/>
          <w:sz w:val="22"/>
        </w:rPr>
        <w:t> </w:t>
      </w:r>
      <w:r>
        <w:rPr>
          <w:w w:val="110"/>
          <w:sz w:val="22"/>
        </w:rPr>
        <w:t>the</w:t>
      </w:r>
      <w:r>
        <w:rPr>
          <w:spacing w:val="5"/>
          <w:w w:val="110"/>
          <w:sz w:val="22"/>
        </w:rPr>
        <w:t> </w:t>
      </w:r>
      <w:r>
        <w:rPr>
          <w:w w:val="110"/>
          <w:sz w:val="22"/>
        </w:rPr>
        <w:t>following</w:t>
      </w:r>
      <w:r>
        <w:rPr>
          <w:spacing w:val="4"/>
          <w:w w:val="110"/>
          <w:sz w:val="22"/>
        </w:rPr>
        <w:t> </w:t>
      </w:r>
      <w:r>
        <w:rPr>
          <w:spacing w:val="-2"/>
          <w:w w:val="110"/>
          <w:sz w:val="22"/>
        </w:rPr>
        <w:t>table:</w:t>
      </w:r>
    </w:p>
    <w:p>
      <w:pPr>
        <w:spacing w:line="240" w:lineRule="auto" w:before="0"/>
        <w:rPr>
          <w:sz w:val="20"/>
        </w:rPr>
      </w:pPr>
    </w:p>
    <w:p>
      <w:pPr>
        <w:spacing w:line="240" w:lineRule="auto" w:before="2" w:after="1"/>
        <w:rPr>
          <w:sz w:val="15"/>
        </w:rPr>
      </w:pPr>
    </w:p>
    <w:tbl>
      <w:tblPr>
        <w:tblW w:w="0" w:type="auto"/>
        <w:jc w:val="left"/>
        <w:tblInd w:w="2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816"/>
        <w:gridCol w:w="970"/>
        <w:gridCol w:w="742"/>
      </w:tblGrid>
      <w:tr>
        <w:trPr>
          <w:trHeight w:val="270" w:hRule="atLeast"/>
        </w:trPr>
        <w:tc>
          <w:tcPr>
            <w:tcW w:w="1392" w:type="dxa"/>
            <w:vMerge w:val="restart"/>
          </w:tcPr>
          <w:p>
            <w:pPr>
              <w:pStyle w:val="TableParagraph"/>
              <w:spacing w:line="280" w:lineRule="exact" w:before="240"/>
              <w:ind w:left="119"/>
              <w:rPr>
                <w:sz w:val="22"/>
              </w:rPr>
            </w:pPr>
            <w:r>
              <w:rPr>
                <w:w w:val="115"/>
                <w:sz w:val="22"/>
              </w:rPr>
              <w:t>Head</w:t>
            </w:r>
            <w:r>
              <w:rPr>
                <w:spacing w:val="-9"/>
                <w:w w:val="115"/>
                <w:sz w:val="22"/>
              </w:rPr>
              <w:t> </w:t>
            </w:r>
            <w:r>
              <w:rPr>
                <w:spacing w:val="-2"/>
                <w:w w:val="115"/>
                <w:sz w:val="22"/>
              </w:rPr>
              <w:t>Injury</w:t>
            </w:r>
          </w:p>
        </w:tc>
        <w:tc>
          <w:tcPr>
            <w:tcW w:w="1786" w:type="dxa"/>
            <w:gridSpan w:val="2"/>
          </w:tcPr>
          <w:p>
            <w:pPr>
              <w:pStyle w:val="TableParagraph"/>
              <w:spacing w:line="250" w:lineRule="exact"/>
              <w:ind w:left="118"/>
              <w:rPr>
                <w:sz w:val="22"/>
              </w:rPr>
            </w:pPr>
            <w:r>
              <w:rPr>
                <w:spacing w:val="-4"/>
                <w:w w:val="115"/>
                <w:sz w:val="22"/>
              </w:rPr>
              <w:t>Wearing</w:t>
            </w:r>
            <w:r>
              <w:rPr>
                <w:spacing w:val="-3"/>
                <w:w w:val="115"/>
                <w:sz w:val="22"/>
              </w:rPr>
              <w:t> </w:t>
            </w:r>
            <w:r>
              <w:rPr>
                <w:spacing w:val="-2"/>
                <w:w w:val="115"/>
                <w:sz w:val="22"/>
              </w:rPr>
              <w:t>Helmet</w:t>
            </w:r>
          </w:p>
        </w:tc>
        <w:tc>
          <w:tcPr>
            <w:tcW w:w="742" w:type="dxa"/>
            <w:vMerge w:val="restart"/>
          </w:tcPr>
          <w:p>
            <w:pPr>
              <w:pStyle w:val="TableParagraph"/>
              <w:spacing w:before="2"/>
              <w:rPr>
                <w:sz w:val="17"/>
              </w:rPr>
            </w:pPr>
          </w:p>
          <w:p>
            <w:pPr>
              <w:pStyle w:val="TableParagraph"/>
              <w:spacing w:line="280" w:lineRule="exact"/>
              <w:ind w:left="117"/>
              <w:rPr>
                <w:sz w:val="22"/>
              </w:rPr>
            </w:pPr>
            <w:r>
              <w:rPr>
                <w:spacing w:val="-2"/>
                <w:w w:val="120"/>
                <w:sz w:val="22"/>
              </w:rPr>
              <w:t>Total</w:t>
            </w:r>
          </w:p>
        </w:tc>
      </w:tr>
      <w:tr>
        <w:trPr>
          <w:trHeight w:val="260" w:hRule="atLeast"/>
        </w:trPr>
        <w:tc>
          <w:tcPr>
            <w:tcW w:w="1392" w:type="dxa"/>
            <w:vMerge/>
            <w:tcBorders>
              <w:top w:val="nil"/>
            </w:tcBorders>
          </w:tcPr>
          <w:p>
            <w:pPr>
              <w:rPr>
                <w:sz w:val="2"/>
                <w:szCs w:val="2"/>
              </w:rPr>
            </w:pPr>
          </w:p>
        </w:tc>
        <w:tc>
          <w:tcPr>
            <w:tcW w:w="816" w:type="dxa"/>
          </w:tcPr>
          <w:p>
            <w:pPr>
              <w:pStyle w:val="TableParagraph"/>
              <w:spacing w:line="240" w:lineRule="exact"/>
              <w:ind w:left="242"/>
              <w:rPr>
                <w:sz w:val="22"/>
              </w:rPr>
            </w:pPr>
            <w:r>
              <w:rPr>
                <w:spacing w:val="-5"/>
                <w:w w:val="105"/>
                <w:sz w:val="22"/>
              </w:rPr>
              <w:t>Yes</w:t>
            </w:r>
          </w:p>
        </w:tc>
        <w:tc>
          <w:tcPr>
            <w:tcW w:w="970" w:type="dxa"/>
          </w:tcPr>
          <w:p>
            <w:pPr>
              <w:pStyle w:val="TableParagraph"/>
              <w:spacing w:line="240" w:lineRule="exact"/>
              <w:ind w:left="335" w:right="329"/>
              <w:jc w:val="center"/>
              <w:rPr>
                <w:sz w:val="22"/>
              </w:rPr>
            </w:pPr>
            <w:r>
              <w:rPr>
                <w:spacing w:val="-5"/>
                <w:w w:val="105"/>
                <w:sz w:val="22"/>
              </w:rPr>
              <w:t>No</w:t>
            </w:r>
          </w:p>
        </w:tc>
        <w:tc>
          <w:tcPr>
            <w:tcW w:w="742" w:type="dxa"/>
            <w:vMerge/>
            <w:tcBorders>
              <w:top w:val="nil"/>
            </w:tcBorders>
          </w:tcPr>
          <w:p>
            <w:pPr>
              <w:rPr>
                <w:sz w:val="2"/>
                <w:szCs w:val="2"/>
              </w:rPr>
            </w:pPr>
          </w:p>
        </w:tc>
      </w:tr>
      <w:tr>
        <w:trPr>
          <w:trHeight w:val="812" w:hRule="atLeast"/>
        </w:trPr>
        <w:tc>
          <w:tcPr>
            <w:tcW w:w="1392" w:type="dxa"/>
          </w:tcPr>
          <w:p>
            <w:pPr>
              <w:pStyle w:val="TableParagraph"/>
              <w:spacing w:line="277" w:lineRule="exact"/>
              <w:ind w:left="119"/>
              <w:rPr>
                <w:sz w:val="22"/>
              </w:rPr>
            </w:pPr>
            <w:r>
              <w:rPr>
                <w:spacing w:val="-5"/>
                <w:w w:val="105"/>
                <w:sz w:val="22"/>
              </w:rPr>
              <w:t>Yes</w:t>
            </w:r>
          </w:p>
          <w:p>
            <w:pPr>
              <w:pStyle w:val="TableParagraph"/>
              <w:spacing w:before="10"/>
              <w:rPr>
                <w:sz w:val="16"/>
              </w:rPr>
            </w:pPr>
          </w:p>
          <w:p>
            <w:pPr>
              <w:pStyle w:val="TableParagraph"/>
              <w:spacing w:line="281" w:lineRule="exact"/>
              <w:ind w:left="119"/>
              <w:rPr>
                <w:sz w:val="22"/>
              </w:rPr>
            </w:pPr>
            <w:r>
              <w:rPr>
                <w:spacing w:val="-5"/>
                <w:w w:val="105"/>
                <w:sz w:val="22"/>
              </w:rPr>
              <w:t>No</w:t>
            </w:r>
          </w:p>
        </w:tc>
        <w:tc>
          <w:tcPr>
            <w:tcW w:w="816" w:type="dxa"/>
          </w:tcPr>
          <w:p>
            <w:pPr>
              <w:pStyle w:val="TableParagraph"/>
              <w:spacing w:line="277" w:lineRule="exact"/>
              <w:ind w:left="476"/>
              <w:rPr>
                <w:sz w:val="22"/>
              </w:rPr>
            </w:pPr>
            <w:r>
              <w:rPr>
                <w:spacing w:val="-5"/>
                <w:w w:val="105"/>
                <w:sz w:val="22"/>
              </w:rPr>
              <w:t>17</w:t>
            </w:r>
          </w:p>
          <w:p>
            <w:pPr>
              <w:pStyle w:val="TableParagraph"/>
              <w:spacing w:before="10"/>
              <w:rPr>
                <w:sz w:val="16"/>
              </w:rPr>
            </w:pPr>
          </w:p>
          <w:p>
            <w:pPr>
              <w:pStyle w:val="TableParagraph"/>
              <w:spacing w:line="281" w:lineRule="exact"/>
              <w:ind w:left="367"/>
              <w:rPr>
                <w:sz w:val="22"/>
              </w:rPr>
            </w:pPr>
            <w:r>
              <w:rPr>
                <w:spacing w:val="-5"/>
                <w:w w:val="105"/>
                <w:sz w:val="22"/>
              </w:rPr>
              <w:t>130</w:t>
            </w:r>
          </w:p>
        </w:tc>
        <w:tc>
          <w:tcPr>
            <w:tcW w:w="970" w:type="dxa"/>
          </w:tcPr>
          <w:p>
            <w:pPr>
              <w:pStyle w:val="TableParagraph"/>
              <w:spacing w:line="277" w:lineRule="exact"/>
              <w:ind w:left="521"/>
              <w:rPr>
                <w:sz w:val="22"/>
              </w:rPr>
            </w:pPr>
            <w:r>
              <w:rPr>
                <w:spacing w:val="-5"/>
                <w:w w:val="105"/>
                <w:sz w:val="22"/>
              </w:rPr>
              <w:t>218</w:t>
            </w:r>
          </w:p>
          <w:p>
            <w:pPr>
              <w:pStyle w:val="TableParagraph"/>
              <w:spacing w:before="10"/>
              <w:rPr>
                <w:sz w:val="16"/>
              </w:rPr>
            </w:pPr>
          </w:p>
          <w:p>
            <w:pPr>
              <w:pStyle w:val="TableParagraph"/>
              <w:spacing w:line="281" w:lineRule="exact"/>
              <w:ind w:left="521"/>
              <w:rPr>
                <w:sz w:val="22"/>
              </w:rPr>
            </w:pPr>
            <w:r>
              <w:rPr>
                <w:spacing w:val="-5"/>
                <w:w w:val="105"/>
                <w:sz w:val="22"/>
              </w:rPr>
              <w:t>428</w:t>
            </w:r>
          </w:p>
        </w:tc>
        <w:tc>
          <w:tcPr>
            <w:tcW w:w="742" w:type="dxa"/>
          </w:tcPr>
          <w:p>
            <w:pPr>
              <w:pStyle w:val="TableParagraph"/>
              <w:spacing w:line="277" w:lineRule="exact"/>
              <w:ind w:left="293"/>
              <w:rPr>
                <w:sz w:val="22"/>
              </w:rPr>
            </w:pPr>
            <w:r>
              <w:rPr>
                <w:spacing w:val="-5"/>
                <w:w w:val="105"/>
                <w:sz w:val="22"/>
              </w:rPr>
              <w:t>235</w:t>
            </w:r>
          </w:p>
          <w:p>
            <w:pPr>
              <w:pStyle w:val="TableParagraph"/>
              <w:spacing w:before="10"/>
              <w:rPr>
                <w:sz w:val="16"/>
              </w:rPr>
            </w:pPr>
          </w:p>
          <w:p>
            <w:pPr>
              <w:pStyle w:val="TableParagraph"/>
              <w:spacing w:line="281" w:lineRule="exact"/>
              <w:ind w:left="293"/>
              <w:rPr>
                <w:sz w:val="22"/>
              </w:rPr>
            </w:pPr>
            <w:r>
              <w:rPr>
                <w:spacing w:val="-5"/>
                <w:w w:val="105"/>
                <w:sz w:val="22"/>
              </w:rPr>
              <w:t>558</w:t>
            </w:r>
          </w:p>
        </w:tc>
      </w:tr>
      <w:tr>
        <w:trPr>
          <w:trHeight w:val="268" w:hRule="atLeast"/>
        </w:trPr>
        <w:tc>
          <w:tcPr>
            <w:tcW w:w="1392" w:type="dxa"/>
          </w:tcPr>
          <w:p>
            <w:pPr>
              <w:pStyle w:val="TableParagraph"/>
              <w:spacing w:line="248" w:lineRule="exact"/>
              <w:ind w:left="119"/>
              <w:rPr>
                <w:sz w:val="22"/>
              </w:rPr>
            </w:pPr>
            <w:r>
              <w:rPr>
                <w:spacing w:val="-2"/>
                <w:w w:val="120"/>
                <w:sz w:val="22"/>
              </w:rPr>
              <w:t>Total</w:t>
            </w:r>
          </w:p>
        </w:tc>
        <w:tc>
          <w:tcPr>
            <w:tcW w:w="816" w:type="dxa"/>
          </w:tcPr>
          <w:p>
            <w:pPr>
              <w:pStyle w:val="TableParagraph"/>
              <w:spacing w:line="248" w:lineRule="exact"/>
              <w:ind w:left="367"/>
              <w:rPr>
                <w:sz w:val="22"/>
              </w:rPr>
            </w:pPr>
            <w:r>
              <w:rPr>
                <w:spacing w:val="-5"/>
                <w:w w:val="105"/>
                <w:sz w:val="22"/>
              </w:rPr>
              <w:t>147</w:t>
            </w:r>
          </w:p>
        </w:tc>
        <w:tc>
          <w:tcPr>
            <w:tcW w:w="970" w:type="dxa"/>
          </w:tcPr>
          <w:p>
            <w:pPr>
              <w:pStyle w:val="TableParagraph"/>
              <w:spacing w:line="248" w:lineRule="exact"/>
              <w:ind w:left="521"/>
              <w:rPr>
                <w:sz w:val="22"/>
              </w:rPr>
            </w:pPr>
            <w:r>
              <w:rPr>
                <w:spacing w:val="-5"/>
                <w:w w:val="105"/>
                <w:sz w:val="22"/>
              </w:rPr>
              <w:t>646</w:t>
            </w:r>
          </w:p>
        </w:tc>
        <w:tc>
          <w:tcPr>
            <w:tcW w:w="742" w:type="dxa"/>
          </w:tcPr>
          <w:p>
            <w:pPr>
              <w:pStyle w:val="TableParagraph"/>
              <w:spacing w:line="248" w:lineRule="exact"/>
              <w:ind w:left="293"/>
              <w:rPr>
                <w:sz w:val="22"/>
              </w:rPr>
            </w:pPr>
            <w:r>
              <w:rPr>
                <w:spacing w:val="-5"/>
                <w:w w:val="105"/>
                <w:sz w:val="22"/>
              </w:rPr>
              <w:t>793</w:t>
            </w:r>
          </w:p>
        </w:tc>
      </w:tr>
    </w:tbl>
    <w:p>
      <w:pPr>
        <w:spacing w:line="240" w:lineRule="auto" w:before="0"/>
        <w:rPr>
          <w:sz w:val="24"/>
        </w:rPr>
      </w:pPr>
    </w:p>
    <w:p>
      <w:pPr>
        <w:spacing w:line="240" w:lineRule="auto" w:before="4"/>
        <w:rPr>
          <w:sz w:val="30"/>
        </w:rPr>
      </w:pPr>
    </w:p>
    <w:p>
      <w:pPr>
        <w:spacing w:line="211" w:lineRule="auto" w:before="0"/>
        <w:ind w:left="160" w:right="917" w:firstLine="0"/>
        <w:jc w:val="both"/>
        <w:rPr>
          <w:sz w:val="22"/>
        </w:rPr>
      </w:pPr>
      <w:r>
        <w:rPr>
          <w:w w:val="115"/>
          <w:sz w:val="22"/>
        </w:rPr>
        <w:t>If</w:t>
      </w:r>
      <w:r>
        <w:rPr>
          <w:spacing w:val="-3"/>
          <w:w w:val="115"/>
          <w:sz w:val="22"/>
        </w:rPr>
        <w:t> </w:t>
      </w:r>
      <w:r>
        <w:rPr>
          <w:w w:val="115"/>
          <w:sz w:val="22"/>
        </w:rPr>
        <w:t>we</w:t>
      </w:r>
      <w:r>
        <w:rPr>
          <w:spacing w:val="-2"/>
          <w:w w:val="115"/>
          <w:sz w:val="22"/>
        </w:rPr>
        <w:t> </w:t>
      </w:r>
      <w:r>
        <w:rPr>
          <w:w w:val="115"/>
          <w:sz w:val="22"/>
        </w:rPr>
        <w:t>want</w:t>
      </w:r>
      <w:r>
        <w:rPr>
          <w:spacing w:val="-2"/>
          <w:w w:val="115"/>
          <w:sz w:val="22"/>
        </w:rPr>
        <w:t> </w:t>
      </w:r>
      <w:r>
        <w:rPr>
          <w:w w:val="115"/>
          <w:sz w:val="22"/>
        </w:rPr>
        <w:t>to</w:t>
      </w:r>
      <w:r>
        <w:rPr>
          <w:spacing w:val="-3"/>
          <w:w w:val="115"/>
          <w:sz w:val="22"/>
        </w:rPr>
        <w:t> </w:t>
      </w:r>
      <w:r>
        <w:rPr>
          <w:w w:val="115"/>
          <w:sz w:val="22"/>
        </w:rPr>
        <w:t>test</w:t>
      </w:r>
      <w:r>
        <w:rPr>
          <w:spacing w:val="-2"/>
          <w:w w:val="115"/>
          <w:sz w:val="22"/>
        </w:rPr>
        <w:t> </w:t>
      </w:r>
      <w:r>
        <w:rPr>
          <w:w w:val="115"/>
          <w:sz w:val="22"/>
        </w:rPr>
        <w:t>whether</w:t>
      </w:r>
      <w:r>
        <w:rPr>
          <w:spacing w:val="-2"/>
          <w:w w:val="115"/>
          <w:sz w:val="22"/>
        </w:rPr>
        <w:t> </w:t>
      </w:r>
      <w:r>
        <w:rPr>
          <w:w w:val="115"/>
          <w:sz w:val="22"/>
        </w:rPr>
        <w:t>the</w:t>
      </w:r>
      <w:r>
        <w:rPr>
          <w:spacing w:val="-2"/>
          <w:w w:val="115"/>
          <w:sz w:val="22"/>
        </w:rPr>
        <w:t> </w:t>
      </w:r>
      <w:r>
        <w:rPr>
          <w:w w:val="115"/>
          <w:sz w:val="22"/>
        </w:rPr>
        <w:t>proportion</w:t>
      </w:r>
      <w:r>
        <w:rPr>
          <w:spacing w:val="-3"/>
          <w:w w:val="115"/>
          <w:sz w:val="22"/>
        </w:rPr>
        <w:t> </w:t>
      </w:r>
      <w:r>
        <w:rPr>
          <w:w w:val="115"/>
          <w:sz w:val="22"/>
        </w:rPr>
        <w:t>of</w:t>
      </w:r>
      <w:r>
        <w:rPr>
          <w:spacing w:val="-3"/>
          <w:w w:val="115"/>
          <w:sz w:val="22"/>
        </w:rPr>
        <w:t> </w:t>
      </w:r>
      <w:r>
        <w:rPr>
          <w:w w:val="115"/>
          <w:sz w:val="22"/>
        </w:rPr>
        <w:t>unprotected</w:t>
      </w:r>
      <w:r>
        <w:rPr>
          <w:spacing w:val="-2"/>
          <w:w w:val="115"/>
          <w:sz w:val="22"/>
        </w:rPr>
        <w:t> </w:t>
      </w:r>
      <w:r>
        <w:rPr>
          <w:w w:val="115"/>
          <w:sz w:val="22"/>
        </w:rPr>
        <w:t>cyclists</w:t>
      </w:r>
      <w:r>
        <w:rPr>
          <w:spacing w:val="-3"/>
          <w:w w:val="115"/>
          <w:sz w:val="22"/>
        </w:rPr>
        <w:t> </w:t>
      </w:r>
      <w:r>
        <w:rPr>
          <w:w w:val="115"/>
          <w:sz w:val="22"/>
        </w:rPr>
        <w:t>that</w:t>
      </w:r>
      <w:r>
        <w:rPr>
          <w:spacing w:val="-2"/>
          <w:w w:val="115"/>
          <w:sz w:val="22"/>
        </w:rPr>
        <w:t> </w:t>
      </w:r>
      <w:r>
        <w:rPr>
          <w:w w:val="115"/>
          <w:sz w:val="22"/>
        </w:rPr>
        <w:t>have</w:t>
      </w:r>
      <w:r>
        <w:rPr>
          <w:spacing w:val="-2"/>
          <w:w w:val="115"/>
          <w:sz w:val="22"/>
        </w:rPr>
        <w:t> </w:t>
      </w:r>
      <w:r>
        <w:rPr>
          <w:w w:val="115"/>
          <w:sz w:val="22"/>
        </w:rPr>
        <w:t>serious</w:t>
      </w:r>
      <w:r>
        <w:rPr>
          <w:spacing w:val="-3"/>
          <w:w w:val="115"/>
          <w:sz w:val="22"/>
        </w:rPr>
        <w:t> </w:t>
      </w:r>
      <w:r>
        <w:rPr>
          <w:w w:val="115"/>
          <w:sz w:val="22"/>
        </w:rPr>
        <w:t>head</w:t>
      </w:r>
      <w:r>
        <w:rPr>
          <w:spacing w:val="-3"/>
          <w:w w:val="115"/>
          <w:sz w:val="22"/>
        </w:rPr>
        <w:t> </w:t>
      </w:r>
      <w:r>
        <w:rPr>
          <w:w w:val="115"/>
          <w:sz w:val="22"/>
        </w:rPr>
        <w:t>injuries</w:t>
      </w:r>
      <w:r>
        <w:rPr>
          <w:spacing w:val="-3"/>
          <w:w w:val="115"/>
          <w:sz w:val="22"/>
        </w:rPr>
        <w:t> </w:t>
      </w:r>
      <w:r>
        <w:rPr>
          <w:w w:val="115"/>
          <w:sz w:val="22"/>
        </w:rPr>
        <w:t>is </w:t>
      </w:r>
      <w:r>
        <w:rPr>
          <w:spacing w:val="-2"/>
          <w:w w:val="120"/>
          <w:sz w:val="22"/>
        </w:rPr>
        <w:t>higher</w:t>
      </w:r>
      <w:r>
        <w:rPr>
          <w:spacing w:val="-9"/>
          <w:w w:val="120"/>
          <w:sz w:val="22"/>
        </w:rPr>
        <w:t> </w:t>
      </w:r>
      <w:r>
        <w:rPr>
          <w:spacing w:val="-2"/>
          <w:w w:val="120"/>
          <w:sz w:val="22"/>
        </w:rPr>
        <w:t>than</w:t>
      </w:r>
      <w:r>
        <w:rPr>
          <w:spacing w:val="-9"/>
          <w:w w:val="120"/>
          <w:sz w:val="22"/>
        </w:rPr>
        <w:t> </w:t>
      </w:r>
      <w:r>
        <w:rPr>
          <w:spacing w:val="-2"/>
          <w:w w:val="120"/>
          <w:sz w:val="22"/>
        </w:rPr>
        <w:t>that</w:t>
      </w:r>
      <w:r>
        <w:rPr>
          <w:spacing w:val="-9"/>
          <w:w w:val="120"/>
          <w:sz w:val="22"/>
        </w:rPr>
        <w:t> </w:t>
      </w:r>
      <w:r>
        <w:rPr>
          <w:spacing w:val="-2"/>
          <w:w w:val="120"/>
          <w:sz w:val="22"/>
        </w:rPr>
        <w:t>of</w:t>
      </w:r>
      <w:r>
        <w:rPr>
          <w:spacing w:val="-9"/>
          <w:w w:val="120"/>
          <w:sz w:val="22"/>
        </w:rPr>
        <w:t> </w:t>
      </w:r>
      <w:r>
        <w:rPr>
          <w:spacing w:val="-2"/>
          <w:w w:val="120"/>
          <w:sz w:val="22"/>
        </w:rPr>
        <w:t>protected</w:t>
      </w:r>
      <w:r>
        <w:rPr>
          <w:spacing w:val="-9"/>
          <w:w w:val="120"/>
          <w:sz w:val="22"/>
        </w:rPr>
        <w:t> </w:t>
      </w:r>
      <w:r>
        <w:rPr>
          <w:spacing w:val="-2"/>
          <w:w w:val="120"/>
          <w:sz w:val="22"/>
        </w:rPr>
        <w:t>cyclists,</w:t>
      </w:r>
      <w:r>
        <w:rPr>
          <w:spacing w:val="-9"/>
          <w:w w:val="120"/>
          <w:sz w:val="22"/>
        </w:rPr>
        <w:t> </w:t>
      </w:r>
      <w:r>
        <w:rPr>
          <w:spacing w:val="-2"/>
          <w:w w:val="120"/>
          <w:sz w:val="22"/>
        </w:rPr>
        <w:t>we</w:t>
      </w:r>
      <w:r>
        <w:rPr>
          <w:spacing w:val="-9"/>
          <w:w w:val="120"/>
          <w:sz w:val="22"/>
        </w:rPr>
        <w:t> </w:t>
      </w:r>
      <w:r>
        <w:rPr>
          <w:spacing w:val="-2"/>
          <w:w w:val="120"/>
          <w:sz w:val="22"/>
        </w:rPr>
        <w:t>can</w:t>
      </w:r>
      <w:r>
        <w:rPr>
          <w:spacing w:val="-9"/>
          <w:w w:val="120"/>
          <w:sz w:val="22"/>
        </w:rPr>
        <w:t> </w:t>
      </w:r>
      <w:r>
        <w:rPr>
          <w:spacing w:val="-2"/>
          <w:w w:val="120"/>
          <w:sz w:val="22"/>
        </w:rPr>
        <w:t>carry</w:t>
      </w:r>
      <w:r>
        <w:rPr>
          <w:spacing w:val="-9"/>
          <w:w w:val="120"/>
          <w:sz w:val="22"/>
        </w:rPr>
        <w:t> </w:t>
      </w:r>
      <w:r>
        <w:rPr>
          <w:spacing w:val="-2"/>
          <w:w w:val="120"/>
          <w:sz w:val="22"/>
        </w:rPr>
        <w:t>out</w:t>
      </w:r>
      <w:r>
        <w:rPr>
          <w:spacing w:val="-9"/>
          <w:w w:val="120"/>
          <w:sz w:val="22"/>
        </w:rPr>
        <w:t> </w:t>
      </w:r>
      <w:r>
        <w:rPr>
          <w:spacing w:val="-2"/>
          <w:w w:val="120"/>
          <w:sz w:val="22"/>
        </w:rPr>
        <w:t>a</w:t>
      </w:r>
      <w:r>
        <w:rPr>
          <w:spacing w:val="-9"/>
          <w:w w:val="120"/>
          <w:sz w:val="22"/>
        </w:rPr>
        <w:t> </w:t>
      </w:r>
      <w:r>
        <w:rPr>
          <w:spacing w:val="-2"/>
          <w:w w:val="120"/>
          <w:sz w:val="22"/>
        </w:rPr>
        <w:t>general</w:t>
      </w:r>
      <w:r>
        <w:rPr>
          <w:spacing w:val="-9"/>
          <w:w w:val="120"/>
          <w:sz w:val="22"/>
        </w:rPr>
        <w:t> </w:t>
      </w:r>
      <w:r>
        <w:rPr>
          <w:spacing w:val="-2"/>
          <w:w w:val="120"/>
          <w:sz w:val="22"/>
        </w:rPr>
        <w:t>test</w:t>
      </w:r>
      <w:r>
        <w:rPr>
          <w:spacing w:val="-9"/>
          <w:w w:val="120"/>
          <w:sz w:val="22"/>
        </w:rPr>
        <w:t> </w:t>
      </w:r>
      <w:r>
        <w:rPr>
          <w:spacing w:val="-2"/>
          <w:w w:val="120"/>
          <w:sz w:val="22"/>
        </w:rPr>
        <w:t>of</w:t>
      </w:r>
      <w:r>
        <w:rPr>
          <w:spacing w:val="-9"/>
          <w:w w:val="120"/>
          <w:sz w:val="22"/>
        </w:rPr>
        <w:t> </w:t>
      </w:r>
      <w:r>
        <w:rPr>
          <w:spacing w:val="-2"/>
          <w:w w:val="120"/>
          <w:sz w:val="22"/>
        </w:rPr>
        <w:t>hypothesis</w:t>
      </w:r>
      <w:r>
        <w:rPr>
          <w:spacing w:val="-9"/>
          <w:w w:val="120"/>
          <w:sz w:val="22"/>
        </w:rPr>
        <w:t> </w:t>
      </w:r>
      <w:r>
        <w:rPr>
          <w:spacing w:val="-2"/>
          <w:w w:val="120"/>
          <w:sz w:val="22"/>
        </w:rPr>
        <w:t>involving</w:t>
      </w:r>
      <w:r>
        <w:rPr>
          <w:spacing w:val="-9"/>
          <w:w w:val="120"/>
          <w:sz w:val="22"/>
        </w:rPr>
        <w:t> </w:t>
      </w:r>
      <w:r>
        <w:rPr>
          <w:spacing w:val="-2"/>
          <w:w w:val="120"/>
          <w:sz w:val="22"/>
        </w:rPr>
        <w:t>the </w:t>
      </w:r>
      <w:r>
        <w:rPr>
          <w:w w:val="120"/>
          <w:sz w:val="22"/>
        </w:rPr>
        <w:t>two</w:t>
      </w:r>
      <w:r>
        <w:rPr>
          <w:spacing w:val="-18"/>
          <w:w w:val="120"/>
          <w:sz w:val="22"/>
        </w:rPr>
        <w:t> </w:t>
      </w:r>
      <w:r>
        <w:rPr>
          <w:w w:val="120"/>
          <w:sz w:val="22"/>
        </w:rPr>
        <w:t>proportions</w:t>
      </w:r>
      <w:r>
        <w:rPr>
          <w:spacing w:val="-17"/>
          <w:w w:val="120"/>
          <w:sz w:val="22"/>
        </w:rPr>
        <w:t> </w:t>
      </w:r>
      <w:r>
        <w:rPr>
          <w:rFonts w:ascii="Georgia"/>
          <w:i/>
          <w:w w:val="120"/>
          <w:sz w:val="22"/>
        </w:rPr>
        <w:t>p</w:t>
      </w:r>
      <w:r>
        <w:rPr>
          <w:w w:val="120"/>
          <w:sz w:val="22"/>
          <w:vertAlign w:val="subscript"/>
        </w:rPr>
        <w:t>1</w:t>
      </w:r>
      <w:r>
        <w:rPr>
          <w:spacing w:val="-17"/>
          <w:w w:val="120"/>
          <w:sz w:val="22"/>
          <w:vertAlign w:val="baseline"/>
        </w:rPr>
        <w:t> </w:t>
      </w:r>
      <w:r>
        <w:rPr>
          <w:w w:val="120"/>
          <w:sz w:val="22"/>
          <w:vertAlign w:val="baseline"/>
        </w:rPr>
        <w:t>=</w:t>
      </w:r>
      <w:r>
        <w:rPr>
          <w:spacing w:val="-17"/>
          <w:w w:val="120"/>
          <w:sz w:val="22"/>
          <w:vertAlign w:val="baseline"/>
        </w:rPr>
        <w:t> </w:t>
      </w:r>
      <w:r>
        <w:rPr>
          <w:w w:val="120"/>
          <w:sz w:val="22"/>
          <w:vertAlign w:val="baseline"/>
        </w:rPr>
        <w:t>17</w:t>
      </w:r>
      <w:r>
        <w:rPr>
          <w:rFonts w:ascii="Georgia"/>
          <w:i/>
          <w:w w:val="120"/>
          <w:sz w:val="22"/>
          <w:vertAlign w:val="baseline"/>
        </w:rPr>
        <w:t>/</w:t>
      </w:r>
      <w:r>
        <w:rPr>
          <w:w w:val="120"/>
          <w:sz w:val="22"/>
          <w:vertAlign w:val="baseline"/>
        </w:rPr>
        <w:t>147</w:t>
      </w:r>
      <w:r>
        <w:rPr>
          <w:spacing w:val="-17"/>
          <w:w w:val="120"/>
          <w:sz w:val="22"/>
          <w:vertAlign w:val="baseline"/>
        </w:rPr>
        <w:t> </w:t>
      </w:r>
      <w:r>
        <w:rPr>
          <w:w w:val="120"/>
          <w:sz w:val="22"/>
          <w:vertAlign w:val="baseline"/>
        </w:rPr>
        <w:t>=</w:t>
      </w:r>
      <w:r>
        <w:rPr>
          <w:spacing w:val="-17"/>
          <w:w w:val="120"/>
          <w:sz w:val="22"/>
          <w:vertAlign w:val="baseline"/>
        </w:rPr>
        <w:t> </w:t>
      </w:r>
      <w:r>
        <w:rPr>
          <w:rFonts w:ascii="Georgia"/>
          <w:i/>
          <w:w w:val="120"/>
          <w:sz w:val="22"/>
          <w:vertAlign w:val="baseline"/>
        </w:rPr>
        <w:t>.</w:t>
      </w:r>
      <w:r>
        <w:rPr>
          <w:w w:val="120"/>
          <w:sz w:val="22"/>
          <w:vertAlign w:val="baseline"/>
        </w:rPr>
        <w:t>115,</w:t>
      </w:r>
      <w:r>
        <w:rPr>
          <w:spacing w:val="-18"/>
          <w:w w:val="120"/>
          <w:sz w:val="22"/>
          <w:vertAlign w:val="baseline"/>
        </w:rPr>
        <w:t> </w:t>
      </w:r>
      <w:r>
        <w:rPr>
          <w:w w:val="120"/>
          <w:sz w:val="22"/>
          <w:vertAlign w:val="baseline"/>
        </w:rPr>
        <w:t>and</w:t>
      </w:r>
      <w:r>
        <w:rPr>
          <w:spacing w:val="-17"/>
          <w:w w:val="120"/>
          <w:sz w:val="22"/>
          <w:vertAlign w:val="baseline"/>
        </w:rPr>
        <w:t> </w:t>
      </w:r>
      <w:r>
        <w:rPr>
          <w:rFonts w:ascii="Georgia"/>
          <w:i/>
          <w:w w:val="120"/>
          <w:sz w:val="22"/>
          <w:vertAlign w:val="baseline"/>
        </w:rPr>
        <w:t>p</w:t>
      </w:r>
      <w:r>
        <w:rPr>
          <w:w w:val="120"/>
          <w:sz w:val="22"/>
          <w:vertAlign w:val="subscript"/>
        </w:rPr>
        <w:t>2</w:t>
      </w:r>
      <w:r>
        <w:rPr>
          <w:spacing w:val="-17"/>
          <w:w w:val="120"/>
          <w:sz w:val="22"/>
          <w:vertAlign w:val="baseline"/>
        </w:rPr>
        <w:t> </w:t>
      </w:r>
      <w:r>
        <w:rPr>
          <w:w w:val="120"/>
          <w:sz w:val="22"/>
          <w:vertAlign w:val="baseline"/>
        </w:rPr>
        <w:t>=</w:t>
      </w:r>
      <w:r>
        <w:rPr>
          <w:spacing w:val="-17"/>
          <w:w w:val="120"/>
          <w:sz w:val="22"/>
          <w:vertAlign w:val="baseline"/>
        </w:rPr>
        <w:t> </w:t>
      </w:r>
      <w:r>
        <w:rPr>
          <w:w w:val="120"/>
          <w:sz w:val="22"/>
          <w:vertAlign w:val="baseline"/>
        </w:rPr>
        <w:t>218</w:t>
      </w:r>
      <w:r>
        <w:rPr>
          <w:rFonts w:ascii="Georgia"/>
          <w:i/>
          <w:w w:val="120"/>
          <w:sz w:val="22"/>
          <w:vertAlign w:val="baseline"/>
        </w:rPr>
        <w:t>/</w:t>
      </w:r>
      <w:r>
        <w:rPr>
          <w:w w:val="120"/>
          <w:sz w:val="22"/>
          <w:vertAlign w:val="baseline"/>
        </w:rPr>
        <w:t>646</w:t>
      </w:r>
      <w:r>
        <w:rPr>
          <w:spacing w:val="-17"/>
          <w:w w:val="120"/>
          <w:sz w:val="22"/>
          <w:vertAlign w:val="baseline"/>
        </w:rPr>
        <w:t> </w:t>
      </w:r>
      <w:r>
        <w:rPr>
          <w:w w:val="120"/>
          <w:sz w:val="22"/>
          <w:vertAlign w:val="baseline"/>
        </w:rPr>
        <w:t>=</w:t>
      </w:r>
      <w:r>
        <w:rPr>
          <w:spacing w:val="-17"/>
          <w:w w:val="120"/>
          <w:sz w:val="22"/>
          <w:vertAlign w:val="baseline"/>
        </w:rPr>
        <w:t> </w:t>
      </w:r>
      <w:r>
        <w:rPr>
          <w:rFonts w:ascii="Georgia"/>
          <w:i/>
          <w:w w:val="120"/>
          <w:sz w:val="22"/>
          <w:vertAlign w:val="baseline"/>
        </w:rPr>
        <w:t>.</w:t>
      </w:r>
      <w:r>
        <w:rPr>
          <w:w w:val="120"/>
          <w:sz w:val="22"/>
          <w:vertAlign w:val="baseline"/>
        </w:rPr>
        <w:t>337.</w:t>
      </w:r>
    </w:p>
    <w:p>
      <w:pPr>
        <w:spacing w:line="201" w:lineRule="auto" w:before="197"/>
        <w:ind w:left="159" w:right="917" w:firstLine="0"/>
        <w:jc w:val="both"/>
        <w:rPr>
          <w:sz w:val="22"/>
        </w:rPr>
      </w:pPr>
      <w:r>
        <w:rPr>
          <w:w w:val="120"/>
          <w:sz w:val="22"/>
        </w:rPr>
        <w:t>The</w:t>
      </w:r>
      <w:r>
        <w:rPr>
          <w:spacing w:val="-8"/>
          <w:w w:val="120"/>
          <w:sz w:val="22"/>
        </w:rPr>
        <w:t> </w:t>
      </w:r>
      <w:r>
        <w:rPr>
          <w:w w:val="120"/>
          <w:sz w:val="22"/>
        </w:rPr>
        <w:t>normal</w:t>
      </w:r>
      <w:r>
        <w:rPr>
          <w:spacing w:val="-9"/>
          <w:w w:val="120"/>
          <w:sz w:val="22"/>
        </w:rPr>
        <w:t> </w:t>
      </w:r>
      <w:r>
        <w:rPr>
          <w:w w:val="120"/>
          <w:sz w:val="22"/>
        </w:rPr>
        <w:t>variable</w:t>
      </w:r>
      <w:r>
        <w:rPr>
          <w:spacing w:val="-9"/>
          <w:w w:val="120"/>
          <w:sz w:val="22"/>
        </w:rPr>
        <w:t> </w:t>
      </w:r>
      <w:r>
        <w:rPr>
          <w:w w:val="120"/>
          <w:sz w:val="22"/>
        </w:rPr>
        <w:t>associated</w:t>
      </w:r>
      <w:r>
        <w:rPr>
          <w:spacing w:val="-8"/>
          <w:w w:val="120"/>
          <w:sz w:val="22"/>
        </w:rPr>
        <w:t> </w:t>
      </w:r>
      <w:r>
        <w:rPr>
          <w:w w:val="120"/>
          <w:sz w:val="22"/>
        </w:rPr>
        <w:t>with</w:t>
      </w:r>
      <w:r>
        <w:rPr>
          <w:spacing w:val="-8"/>
          <w:w w:val="120"/>
          <w:sz w:val="22"/>
        </w:rPr>
        <w:t> </w:t>
      </w:r>
      <w:r>
        <w:rPr>
          <w:w w:val="120"/>
          <w:sz w:val="22"/>
        </w:rPr>
        <w:t>the</w:t>
      </w:r>
      <w:r>
        <w:rPr>
          <w:spacing w:val="-8"/>
          <w:w w:val="120"/>
          <w:sz w:val="22"/>
        </w:rPr>
        <w:t> </w:t>
      </w:r>
      <w:r>
        <w:rPr>
          <w:w w:val="120"/>
          <w:sz w:val="22"/>
        </w:rPr>
        <w:t>difference</w:t>
      </w:r>
      <w:r>
        <w:rPr>
          <w:spacing w:val="-9"/>
          <w:w w:val="120"/>
          <w:sz w:val="22"/>
        </w:rPr>
        <w:t> </w:t>
      </w:r>
      <w:r>
        <w:rPr>
          <w:w w:val="120"/>
          <w:sz w:val="22"/>
        </w:rPr>
        <w:t>between</w:t>
      </w:r>
      <w:r>
        <w:rPr>
          <w:spacing w:val="-8"/>
          <w:w w:val="120"/>
          <w:sz w:val="22"/>
        </w:rPr>
        <w:t> </w:t>
      </w:r>
      <w:r>
        <w:rPr>
          <w:rFonts w:ascii="Georgia" w:hAnsi="Georgia"/>
          <w:i/>
          <w:w w:val="120"/>
          <w:sz w:val="22"/>
        </w:rPr>
        <w:t>p</w:t>
      </w:r>
      <w:r>
        <w:rPr>
          <w:w w:val="120"/>
          <w:sz w:val="22"/>
          <w:vertAlign w:val="subscript"/>
        </w:rPr>
        <w:t>1</w:t>
      </w:r>
      <w:r>
        <w:rPr>
          <w:spacing w:val="-3"/>
          <w:w w:val="120"/>
          <w:sz w:val="22"/>
          <w:vertAlign w:val="baseline"/>
        </w:rPr>
        <w:t> </w:t>
      </w:r>
      <w:r>
        <w:rPr>
          <w:w w:val="120"/>
          <w:sz w:val="22"/>
          <w:vertAlign w:val="baseline"/>
        </w:rPr>
        <w:t>(protected</w:t>
      </w:r>
      <w:r>
        <w:rPr>
          <w:spacing w:val="-8"/>
          <w:w w:val="120"/>
          <w:sz w:val="22"/>
          <w:vertAlign w:val="baseline"/>
        </w:rPr>
        <w:t> </w:t>
      </w:r>
      <w:r>
        <w:rPr>
          <w:w w:val="120"/>
          <w:sz w:val="22"/>
          <w:vertAlign w:val="baseline"/>
        </w:rPr>
        <w:t>cyclists</w:t>
      </w:r>
      <w:r>
        <w:rPr>
          <w:spacing w:val="-9"/>
          <w:w w:val="120"/>
          <w:sz w:val="22"/>
          <w:vertAlign w:val="baseline"/>
        </w:rPr>
        <w:t> </w:t>
      </w:r>
      <w:r>
        <w:rPr>
          <w:w w:val="120"/>
          <w:sz w:val="22"/>
          <w:vertAlign w:val="baseline"/>
        </w:rPr>
        <w:t>having</w:t>
      </w:r>
      <w:r>
        <w:rPr>
          <w:spacing w:val="-8"/>
          <w:w w:val="120"/>
          <w:sz w:val="22"/>
          <w:vertAlign w:val="baseline"/>
        </w:rPr>
        <w:t> </w:t>
      </w:r>
      <w:r>
        <w:rPr>
          <w:w w:val="120"/>
          <w:sz w:val="22"/>
          <w:vertAlign w:val="baseline"/>
        </w:rPr>
        <w:t>head injuries),</w:t>
      </w:r>
      <w:r>
        <w:rPr>
          <w:spacing w:val="-5"/>
          <w:w w:val="120"/>
          <w:sz w:val="22"/>
          <w:vertAlign w:val="baseline"/>
        </w:rPr>
        <w:t> </w:t>
      </w:r>
      <w:r>
        <w:rPr>
          <w:w w:val="120"/>
          <w:sz w:val="22"/>
          <w:vertAlign w:val="baseline"/>
        </w:rPr>
        <w:t>and</w:t>
      </w:r>
      <w:r>
        <w:rPr>
          <w:spacing w:val="-9"/>
          <w:w w:val="120"/>
          <w:sz w:val="22"/>
          <w:vertAlign w:val="baseline"/>
        </w:rPr>
        <w:t> </w:t>
      </w:r>
      <w:r>
        <w:rPr>
          <w:rFonts w:ascii="Georgia" w:hAnsi="Georgia"/>
          <w:i/>
          <w:w w:val="120"/>
          <w:sz w:val="22"/>
          <w:vertAlign w:val="baseline"/>
        </w:rPr>
        <w:t>p</w:t>
      </w:r>
      <w:r>
        <w:rPr>
          <w:w w:val="120"/>
          <w:sz w:val="22"/>
          <w:vertAlign w:val="subscript"/>
        </w:rPr>
        <w:t>2</w:t>
      </w:r>
      <w:r>
        <w:rPr>
          <w:spacing w:val="-2"/>
          <w:w w:val="120"/>
          <w:sz w:val="22"/>
          <w:vertAlign w:val="baseline"/>
        </w:rPr>
        <w:t> </w:t>
      </w:r>
      <w:r>
        <w:rPr>
          <w:w w:val="120"/>
          <w:sz w:val="22"/>
          <w:vertAlign w:val="baseline"/>
        </w:rPr>
        <w:t>(unprotected</w:t>
      </w:r>
      <w:r>
        <w:rPr>
          <w:spacing w:val="-8"/>
          <w:w w:val="120"/>
          <w:sz w:val="22"/>
          <w:vertAlign w:val="baseline"/>
        </w:rPr>
        <w:t> </w:t>
      </w:r>
      <w:r>
        <w:rPr>
          <w:w w:val="120"/>
          <w:sz w:val="22"/>
          <w:vertAlign w:val="baseline"/>
        </w:rPr>
        <w:t>cyclists</w:t>
      </w:r>
      <w:r>
        <w:rPr>
          <w:spacing w:val="-9"/>
          <w:w w:val="120"/>
          <w:sz w:val="22"/>
          <w:vertAlign w:val="baseline"/>
        </w:rPr>
        <w:t> </w:t>
      </w:r>
      <w:r>
        <w:rPr>
          <w:w w:val="120"/>
          <w:sz w:val="22"/>
          <w:vertAlign w:val="baseline"/>
        </w:rPr>
        <w:t>with</w:t>
      </w:r>
      <w:r>
        <w:rPr>
          <w:spacing w:val="-9"/>
          <w:w w:val="120"/>
          <w:sz w:val="22"/>
          <w:vertAlign w:val="baseline"/>
        </w:rPr>
        <w:t> </w:t>
      </w:r>
      <w:r>
        <w:rPr>
          <w:w w:val="120"/>
          <w:sz w:val="22"/>
          <w:vertAlign w:val="baseline"/>
        </w:rPr>
        <w:t>head</w:t>
      </w:r>
      <w:r>
        <w:rPr>
          <w:spacing w:val="-9"/>
          <w:w w:val="120"/>
          <w:sz w:val="22"/>
          <w:vertAlign w:val="baseline"/>
        </w:rPr>
        <w:t> </w:t>
      </w:r>
      <w:r>
        <w:rPr>
          <w:w w:val="120"/>
          <w:sz w:val="22"/>
          <w:vertAlign w:val="baseline"/>
        </w:rPr>
        <w:t>injuries)</w:t>
      </w:r>
      <w:r>
        <w:rPr>
          <w:spacing w:val="-9"/>
          <w:w w:val="120"/>
          <w:sz w:val="22"/>
          <w:vertAlign w:val="baseline"/>
        </w:rPr>
        <w:t> </w:t>
      </w:r>
      <w:r>
        <w:rPr>
          <w:w w:val="120"/>
          <w:sz w:val="22"/>
          <w:vertAlign w:val="baseline"/>
        </w:rPr>
        <w:t>is</w:t>
      </w:r>
      <w:r>
        <w:rPr>
          <w:spacing w:val="-9"/>
          <w:w w:val="120"/>
          <w:sz w:val="22"/>
          <w:vertAlign w:val="baseline"/>
        </w:rPr>
        <w:t> </w:t>
      </w:r>
      <w:r>
        <w:rPr>
          <w:rFonts w:ascii="Georgia" w:hAnsi="Georgia"/>
          <w:i/>
          <w:w w:val="120"/>
          <w:sz w:val="22"/>
          <w:vertAlign w:val="baseline"/>
        </w:rPr>
        <w:t>z</w:t>
      </w:r>
      <w:r>
        <w:rPr>
          <w:rFonts w:ascii="Georgia" w:hAnsi="Georgia"/>
          <w:i/>
          <w:w w:val="120"/>
          <w:sz w:val="22"/>
          <w:vertAlign w:val="baseline"/>
        </w:rPr>
        <w:t> </w:t>
      </w:r>
      <w:r>
        <w:rPr>
          <w:w w:val="120"/>
          <w:sz w:val="22"/>
          <w:vertAlign w:val="baseline"/>
        </w:rPr>
        <w:t>=</w:t>
      </w:r>
      <w:r>
        <w:rPr>
          <w:spacing w:val="-7"/>
          <w:w w:val="120"/>
          <w:sz w:val="22"/>
          <w:vertAlign w:val="baseline"/>
        </w:rPr>
        <w:t> </w:t>
      </w:r>
      <w:r>
        <w:rPr>
          <w:rFonts w:ascii="Lucida Sans Unicode" w:hAnsi="Lucida Sans Unicode"/>
          <w:w w:val="105"/>
          <w:sz w:val="22"/>
          <w:vertAlign w:val="baseline"/>
        </w:rPr>
        <w:t>—</w:t>
      </w:r>
      <w:r>
        <w:rPr>
          <w:w w:val="120"/>
          <w:sz w:val="22"/>
          <w:vertAlign w:val="baseline"/>
        </w:rPr>
        <w:t>5</w:t>
      </w:r>
      <w:r>
        <w:rPr>
          <w:rFonts w:ascii="Georgia" w:hAnsi="Georgia"/>
          <w:i/>
          <w:w w:val="120"/>
          <w:sz w:val="22"/>
          <w:vertAlign w:val="baseline"/>
        </w:rPr>
        <w:t>.</w:t>
      </w:r>
      <w:r>
        <w:rPr>
          <w:w w:val="120"/>
          <w:sz w:val="22"/>
          <w:vertAlign w:val="baseline"/>
        </w:rPr>
        <w:t>323,</w:t>
      </w:r>
      <w:r>
        <w:rPr>
          <w:spacing w:val="-5"/>
          <w:w w:val="120"/>
          <w:sz w:val="22"/>
          <w:vertAlign w:val="baseline"/>
        </w:rPr>
        <w:t> </w:t>
      </w:r>
      <w:r>
        <w:rPr>
          <w:w w:val="120"/>
          <w:sz w:val="22"/>
          <w:vertAlign w:val="baseline"/>
        </w:rPr>
        <w:t>the</w:t>
      </w:r>
      <w:r>
        <w:rPr>
          <w:spacing w:val="-8"/>
          <w:w w:val="120"/>
          <w:sz w:val="22"/>
          <w:vertAlign w:val="baseline"/>
        </w:rPr>
        <w:t> </w:t>
      </w:r>
      <w:r>
        <w:rPr>
          <w:w w:val="120"/>
          <w:sz w:val="22"/>
          <w:vertAlign w:val="baseline"/>
        </w:rPr>
        <w:t>null</w:t>
      </w:r>
      <w:r>
        <w:rPr>
          <w:spacing w:val="-9"/>
          <w:w w:val="120"/>
          <w:sz w:val="22"/>
          <w:vertAlign w:val="baseline"/>
        </w:rPr>
        <w:t> </w:t>
      </w:r>
      <w:r>
        <w:rPr>
          <w:w w:val="120"/>
          <w:sz w:val="22"/>
          <w:vertAlign w:val="baseline"/>
        </w:rPr>
        <w:t>hypothesis</w:t>
      </w:r>
      <w:r>
        <w:rPr>
          <w:spacing w:val="-8"/>
          <w:w w:val="120"/>
          <w:sz w:val="22"/>
          <w:vertAlign w:val="baseline"/>
        </w:rPr>
        <w:t> </w:t>
      </w:r>
      <w:r>
        <w:rPr>
          <w:w w:val="120"/>
          <w:sz w:val="22"/>
          <w:vertAlign w:val="baseline"/>
        </w:rPr>
        <w:t>is rejected</w:t>
      </w:r>
      <w:r>
        <w:rPr>
          <w:spacing w:val="-18"/>
          <w:w w:val="120"/>
          <w:sz w:val="22"/>
          <w:vertAlign w:val="baseline"/>
        </w:rPr>
        <w:t> </w:t>
      </w:r>
      <w:r>
        <w:rPr>
          <w:w w:val="120"/>
          <w:sz w:val="22"/>
          <w:vertAlign w:val="baseline"/>
        </w:rPr>
        <w:t>at</w:t>
      </w:r>
      <w:r>
        <w:rPr>
          <w:spacing w:val="-17"/>
          <w:w w:val="120"/>
          <w:sz w:val="22"/>
          <w:vertAlign w:val="baseline"/>
        </w:rPr>
        <w:t> </w:t>
      </w:r>
      <w:r>
        <w:rPr>
          <w:w w:val="120"/>
          <w:sz w:val="22"/>
          <w:vertAlign w:val="baseline"/>
        </w:rPr>
        <w:t>the</w:t>
      </w:r>
      <w:r>
        <w:rPr>
          <w:spacing w:val="-17"/>
          <w:w w:val="120"/>
          <w:sz w:val="22"/>
          <w:vertAlign w:val="baseline"/>
        </w:rPr>
        <w:t> </w:t>
      </w:r>
      <w:r>
        <w:rPr>
          <w:w w:val="120"/>
          <w:sz w:val="22"/>
          <w:vertAlign w:val="baseline"/>
        </w:rPr>
        <w:t>95%</w:t>
      </w:r>
      <w:r>
        <w:rPr>
          <w:spacing w:val="-17"/>
          <w:w w:val="120"/>
          <w:sz w:val="22"/>
          <w:vertAlign w:val="baseline"/>
        </w:rPr>
        <w:t> </w:t>
      </w:r>
      <w:r>
        <w:rPr>
          <w:w w:val="120"/>
          <w:sz w:val="22"/>
          <w:vertAlign w:val="baseline"/>
        </w:rPr>
        <w:t>significance</w:t>
      </w:r>
      <w:r>
        <w:rPr>
          <w:spacing w:val="-17"/>
          <w:w w:val="120"/>
          <w:sz w:val="22"/>
          <w:vertAlign w:val="baseline"/>
        </w:rPr>
        <w:t> </w:t>
      </w:r>
      <w:r>
        <w:rPr>
          <w:w w:val="120"/>
          <w:sz w:val="22"/>
          <w:vertAlign w:val="baseline"/>
        </w:rPr>
        <w:t>level.</w:t>
      </w:r>
    </w:p>
    <w:p>
      <w:pPr>
        <w:spacing w:line="211" w:lineRule="auto" w:before="192"/>
        <w:ind w:left="159" w:right="917" w:firstLine="0"/>
        <w:jc w:val="both"/>
        <w:rPr>
          <w:sz w:val="22"/>
        </w:rPr>
      </w:pPr>
      <w:r>
        <w:rPr>
          <w:w w:val="115"/>
          <w:sz w:val="22"/>
        </w:rPr>
        <w:t>Now</w:t>
      </w:r>
      <w:r>
        <w:rPr>
          <w:w w:val="115"/>
          <w:sz w:val="22"/>
        </w:rPr>
        <w:t> suppose</w:t>
      </w:r>
      <w:r>
        <w:rPr>
          <w:w w:val="115"/>
          <w:sz w:val="22"/>
        </w:rPr>
        <w:t> that</w:t>
      </w:r>
      <w:r>
        <w:rPr>
          <w:w w:val="115"/>
          <w:sz w:val="22"/>
        </w:rPr>
        <w:t> you</w:t>
      </w:r>
      <w:r>
        <w:rPr>
          <w:w w:val="115"/>
          <w:sz w:val="22"/>
        </w:rPr>
        <w:t> wanted</w:t>
      </w:r>
      <w:r>
        <w:rPr>
          <w:w w:val="115"/>
          <w:sz w:val="22"/>
        </w:rPr>
        <w:t> to</w:t>
      </w:r>
      <w:r>
        <w:rPr>
          <w:w w:val="115"/>
          <w:sz w:val="22"/>
        </w:rPr>
        <w:t> determine</w:t>
      </w:r>
      <w:r>
        <w:rPr>
          <w:w w:val="115"/>
          <w:sz w:val="22"/>
        </w:rPr>
        <w:t> whether</w:t>
      </w:r>
      <w:r>
        <w:rPr>
          <w:w w:val="115"/>
          <w:sz w:val="22"/>
        </w:rPr>
        <w:t> there</w:t>
      </w:r>
      <w:r>
        <w:rPr>
          <w:w w:val="115"/>
          <w:sz w:val="22"/>
        </w:rPr>
        <w:t> is</w:t>
      </w:r>
      <w:r>
        <w:rPr>
          <w:w w:val="115"/>
          <w:sz w:val="22"/>
        </w:rPr>
        <w:t> any</w:t>
      </w:r>
      <w:r>
        <w:rPr>
          <w:w w:val="115"/>
          <w:sz w:val="22"/>
        </w:rPr>
        <w:t> </w:t>
      </w:r>
      <w:r>
        <w:rPr>
          <w:rFonts w:ascii="Times New Roman" w:hAnsi="Times New Roman"/>
          <w:i/>
          <w:w w:val="115"/>
          <w:sz w:val="22"/>
        </w:rPr>
        <w:t>association</w:t>
      </w:r>
      <w:r>
        <w:rPr>
          <w:rFonts w:ascii="Times New Roman" w:hAnsi="Times New Roman"/>
          <w:i/>
          <w:w w:val="115"/>
          <w:sz w:val="22"/>
        </w:rPr>
        <w:t> </w:t>
      </w:r>
      <w:r>
        <w:rPr>
          <w:w w:val="115"/>
          <w:sz w:val="22"/>
        </w:rPr>
        <w:t>between</w:t>
      </w:r>
      <w:r>
        <w:rPr>
          <w:w w:val="115"/>
          <w:sz w:val="22"/>
        </w:rPr>
        <w:t> wearing helmets</w:t>
      </w:r>
      <w:r>
        <w:rPr>
          <w:spacing w:val="-13"/>
          <w:w w:val="115"/>
          <w:sz w:val="22"/>
        </w:rPr>
        <w:t> </w:t>
      </w:r>
      <w:r>
        <w:rPr>
          <w:w w:val="115"/>
          <w:sz w:val="22"/>
        </w:rPr>
        <w:t>and</w:t>
      </w:r>
      <w:r>
        <w:rPr>
          <w:spacing w:val="-13"/>
          <w:w w:val="115"/>
          <w:sz w:val="22"/>
        </w:rPr>
        <w:t> </w:t>
      </w:r>
      <w:r>
        <w:rPr>
          <w:w w:val="115"/>
          <w:sz w:val="22"/>
        </w:rPr>
        <w:t>frequency</w:t>
      </w:r>
      <w:r>
        <w:rPr>
          <w:spacing w:val="-14"/>
          <w:w w:val="115"/>
          <w:sz w:val="22"/>
        </w:rPr>
        <w:t> </w:t>
      </w:r>
      <w:r>
        <w:rPr>
          <w:w w:val="115"/>
          <w:sz w:val="22"/>
        </w:rPr>
        <w:t>of</w:t>
      </w:r>
      <w:r>
        <w:rPr>
          <w:spacing w:val="-13"/>
          <w:w w:val="115"/>
          <w:sz w:val="22"/>
        </w:rPr>
        <w:t> </w:t>
      </w:r>
      <w:r>
        <w:rPr>
          <w:w w:val="115"/>
          <w:sz w:val="22"/>
        </w:rPr>
        <w:t>brain</w:t>
      </w:r>
      <w:r>
        <w:rPr>
          <w:spacing w:val="-14"/>
          <w:w w:val="115"/>
          <w:sz w:val="22"/>
        </w:rPr>
        <w:t> </w:t>
      </w:r>
      <w:r>
        <w:rPr>
          <w:w w:val="115"/>
          <w:sz w:val="22"/>
        </w:rPr>
        <w:t>injuries</w:t>
      </w:r>
      <w:r>
        <w:rPr>
          <w:spacing w:val="-13"/>
          <w:w w:val="115"/>
          <w:sz w:val="22"/>
        </w:rPr>
        <w:t> </w:t>
      </w:r>
      <w:r>
        <w:rPr>
          <w:w w:val="115"/>
          <w:sz w:val="22"/>
        </w:rPr>
        <w:t>based</w:t>
      </w:r>
      <w:r>
        <w:rPr>
          <w:spacing w:val="-13"/>
          <w:w w:val="115"/>
          <w:sz w:val="22"/>
        </w:rPr>
        <w:t> </w:t>
      </w:r>
      <w:r>
        <w:rPr>
          <w:w w:val="115"/>
          <w:sz w:val="22"/>
        </w:rPr>
        <w:t>on</w:t>
      </w:r>
      <w:r>
        <w:rPr>
          <w:spacing w:val="-14"/>
          <w:w w:val="115"/>
          <w:sz w:val="22"/>
        </w:rPr>
        <w:t> </w:t>
      </w:r>
      <w:r>
        <w:rPr>
          <w:w w:val="115"/>
          <w:sz w:val="22"/>
        </w:rPr>
        <w:t>the</w:t>
      </w:r>
      <w:r>
        <w:rPr>
          <w:spacing w:val="-13"/>
          <w:w w:val="115"/>
          <w:sz w:val="22"/>
        </w:rPr>
        <w:t> </w:t>
      </w:r>
      <w:r>
        <w:rPr>
          <w:w w:val="115"/>
          <w:sz w:val="22"/>
        </w:rPr>
        <w:t>same</w:t>
      </w:r>
      <w:r>
        <w:rPr>
          <w:spacing w:val="-13"/>
          <w:w w:val="115"/>
          <w:sz w:val="22"/>
        </w:rPr>
        <w:t> </w:t>
      </w:r>
      <w:r>
        <w:rPr>
          <w:w w:val="115"/>
          <w:sz w:val="22"/>
        </w:rPr>
        <w:t>data.</w:t>
      </w:r>
      <w:r>
        <w:rPr>
          <w:spacing w:val="15"/>
          <w:w w:val="115"/>
          <w:sz w:val="22"/>
        </w:rPr>
        <w:t> </w:t>
      </w:r>
      <w:r>
        <w:rPr>
          <w:w w:val="115"/>
          <w:sz w:val="22"/>
        </w:rPr>
        <w:t>Then</w:t>
      </w:r>
      <w:r>
        <w:rPr>
          <w:spacing w:val="-13"/>
          <w:w w:val="115"/>
          <w:sz w:val="22"/>
        </w:rPr>
        <w:t> </w:t>
      </w:r>
      <w:r>
        <w:rPr>
          <w:w w:val="115"/>
          <w:sz w:val="22"/>
        </w:rPr>
        <w:t>you</w:t>
      </w:r>
      <w:r>
        <w:rPr>
          <w:spacing w:val="-13"/>
          <w:w w:val="115"/>
          <w:sz w:val="22"/>
        </w:rPr>
        <w:t> </w:t>
      </w:r>
      <w:r>
        <w:rPr>
          <w:w w:val="115"/>
          <w:sz w:val="22"/>
        </w:rPr>
        <w:t>must</w:t>
      </w:r>
      <w:r>
        <w:rPr>
          <w:spacing w:val="-13"/>
          <w:w w:val="115"/>
          <w:sz w:val="22"/>
        </w:rPr>
        <w:t> </w:t>
      </w:r>
      <w:r>
        <w:rPr>
          <w:w w:val="115"/>
          <w:sz w:val="22"/>
        </w:rPr>
        <w:t>perform</w:t>
      </w:r>
      <w:r>
        <w:rPr>
          <w:spacing w:val="-13"/>
          <w:w w:val="115"/>
          <w:sz w:val="22"/>
        </w:rPr>
        <w:t> </w:t>
      </w:r>
      <w:r>
        <w:rPr>
          <w:w w:val="115"/>
          <w:sz w:val="22"/>
        </w:rPr>
        <w:t>a</w:t>
      </w:r>
      <w:r>
        <w:rPr>
          <w:spacing w:val="-13"/>
          <w:w w:val="115"/>
          <w:sz w:val="22"/>
        </w:rPr>
        <w:t> </w:t>
      </w:r>
      <w:r>
        <w:rPr>
          <w:w w:val="115"/>
          <w:sz w:val="22"/>
        </w:rPr>
        <w:t>different test,</w:t>
      </w:r>
      <w:r>
        <w:rPr>
          <w:w w:val="115"/>
          <w:sz w:val="22"/>
        </w:rPr>
        <w:t> called</w:t>
      </w:r>
      <w:r>
        <w:rPr>
          <w:w w:val="115"/>
          <w:sz w:val="22"/>
        </w:rPr>
        <w:t> the</w:t>
      </w:r>
      <w:r>
        <w:rPr>
          <w:w w:val="115"/>
          <w:sz w:val="22"/>
        </w:rPr>
        <w:t> </w:t>
      </w:r>
      <w:r>
        <w:rPr>
          <w:w w:val="115"/>
          <w:sz w:val="22"/>
          <w:u w:val="single"/>
        </w:rPr>
        <w:t>chi-square test</w:t>
      </w:r>
      <w:r>
        <w:rPr>
          <w:w w:val="115"/>
          <w:sz w:val="22"/>
        </w:rPr>
        <w:t> because</w:t>
      </w:r>
      <w:r>
        <w:rPr>
          <w:w w:val="115"/>
          <w:sz w:val="22"/>
        </w:rPr>
        <w:t> it</w:t>
      </w:r>
      <w:r>
        <w:rPr>
          <w:w w:val="115"/>
          <w:sz w:val="22"/>
        </w:rPr>
        <w:t> is</w:t>
      </w:r>
      <w:r>
        <w:rPr>
          <w:w w:val="115"/>
          <w:sz w:val="22"/>
        </w:rPr>
        <w:t> based</w:t>
      </w:r>
      <w:r>
        <w:rPr>
          <w:w w:val="115"/>
          <w:sz w:val="22"/>
        </w:rPr>
        <w:t> on</w:t>
      </w:r>
      <w:r>
        <w:rPr>
          <w:w w:val="115"/>
          <w:sz w:val="22"/>
        </w:rPr>
        <w:t> the</w:t>
      </w:r>
      <w:r>
        <w:rPr>
          <w:w w:val="115"/>
          <w:sz w:val="22"/>
        </w:rPr>
        <w:t> </w:t>
      </w:r>
      <w:r>
        <w:rPr>
          <w:rFonts w:ascii="Georgia" w:hAnsi="Georgia"/>
          <w:i/>
          <w:w w:val="115"/>
          <w:sz w:val="22"/>
        </w:rPr>
        <w:t>χ</w:t>
      </w:r>
      <w:r>
        <w:rPr>
          <w:w w:val="115"/>
          <w:sz w:val="22"/>
          <w:vertAlign w:val="superscript"/>
        </w:rPr>
        <w:t>2</w:t>
      </w:r>
      <w:r>
        <w:rPr>
          <w:w w:val="115"/>
          <w:sz w:val="22"/>
          <w:vertAlign w:val="baseline"/>
        </w:rPr>
        <w:t> distribution,</w:t>
      </w:r>
      <w:r>
        <w:rPr>
          <w:w w:val="115"/>
          <w:sz w:val="22"/>
          <w:vertAlign w:val="baseline"/>
        </w:rPr>
        <w:t> which</w:t>
      </w:r>
      <w:r>
        <w:rPr>
          <w:w w:val="115"/>
          <w:sz w:val="22"/>
          <w:vertAlign w:val="baseline"/>
        </w:rPr>
        <w:t> we</w:t>
      </w:r>
      <w:r>
        <w:rPr>
          <w:w w:val="115"/>
          <w:sz w:val="22"/>
          <w:vertAlign w:val="baseline"/>
        </w:rPr>
        <w:t> will</w:t>
      </w:r>
      <w:r>
        <w:rPr>
          <w:w w:val="115"/>
          <w:sz w:val="22"/>
          <w:vertAlign w:val="baseline"/>
        </w:rPr>
        <w:t> cover momentarily.</w:t>
      </w:r>
      <w:r>
        <w:rPr>
          <w:w w:val="115"/>
          <w:sz w:val="22"/>
          <w:vertAlign w:val="baseline"/>
        </w:rPr>
        <w:t> This test is set up as follows:</w:t>
      </w:r>
    </w:p>
    <w:p>
      <w:pPr>
        <w:pStyle w:val="ListParagraph"/>
        <w:numPr>
          <w:ilvl w:val="3"/>
          <w:numId w:val="48"/>
        </w:numPr>
        <w:tabs>
          <w:tab w:pos="746" w:val="left" w:leader="none"/>
        </w:tabs>
        <w:spacing w:line="240" w:lineRule="auto" w:before="154" w:after="0"/>
        <w:ind w:left="745" w:right="0" w:hanging="288"/>
        <w:jc w:val="left"/>
        <w:rPr>
          <w:rFonts w:ascii="PMingLiU"/>
          <w:sz w:val="22"/>
        </w:rPr>
      </w:pPr>
      <w:r>
        <w:rPr>
          <w:rFonts w:ascii="Georgia"/>
          <w:i/>
          <w:w w:val="115"/>
          <w:sz w:val="22"/>
        </w:rPr>
        <w:t>H</w:t>
      </w:r>
      <w:r>
        <w:rPr>
          <w:rFonts w:ascii="Georgia"/>
          <w:i/>
          <w:w w:val="115"/>
          <w:sz w:val="22"/>
          <w:vertAlign w:val="subscript"/>
        </w:rPr>
        <w:t>o</w:t>
      </w:r>
      <w:r>
        <w:rPr>
          <w:rFonts w:ascii="PMingLiU"/>
          <w:w w:val="115"/>
          <w:sz w:val="22"/>
          <w:vertAlign w:val="baseline"/>
        </w:rPr>
        <w:t>:</w:t>
      </w:r>
      <w:r>
        <w:rPr>
          <w:rFonts w:ascii="PMingLiU"/>
          <w:spacing w:val="11"/>
          <w:w w:val="115"/>
          <w:sz w:val="22"/>
          <w:vertAlign w:val="baseline"/>
        </w:rPr>
        <w:t> </w:t>
      </w:r>
      <w:r>
        <w:rPr>
          <w:rFonts w:ascii="PMingLiU"/>
          <w:w w:val="115"/>
          <w:sz w:val="22"/>
          <w:vertAlign w:val="baseline"/>
        </w:rPr>
        <w:t>Suffering</w:t>
      </w:r>
      <w:r>
        <w:rPr>
          <w:rFonts w:ascii="PMingLiU"/>
          <w:spacing w:val="-7"/>
          <w:w w:val="115"/>
          <w:sz w:val="22"/>
          <w:vertAlign w:val="baseline"/>
        </w:rPr>
        <w:t> </w:t>
      </w:r>
      <w:r>
        <w:rPr>
          <w:rFonts w:ascii="PMingLiU"/>
          <w:w w:val="115"/>
          <w:sz w:val="22"/>
          <w:vertAlign w:val="baseline"/>
        </w:rPr>
        <w:t>a</w:t>
      </w:r>
      <w:r>
        <w:rPr>
          <w:rFonts w:ascii="PMingLiU"/>
          <w:spacing w:val="-7"/>
          <w:w w:val="115"/>
          <w:sz w:val="22"/>
          <w:vertAlign w:val="baseline"/>
        </w:rPr>
        <w:t> </w:t>
      </w:r>
      <w:r>
        <w:rPr>
          <w:rFonts w:ascii="PMingLiU"/>
          <w:w w:val="115"/>
          <w:sz w:val="22"/>
          <w:vertAlign w:val="baseline"/>
        </w:rPr>
        <w:t>head</w:t>
      </w:r>
      <w:r>
        <w:rPr>
          <w:rFonts w:ascii="PMingLiU"/>
          <w:spacing w:val="-8"/>
          <w:w w:val="115"/>
          <w:sz w:val="22"/>
          <w:vertAlign w:val="baseline"/>
        </w:rPr>
        <w:t> </w:t>
      </w:r>
      <w:r>
        <w:rPr>
          <w:rFonts w:ascii="PMingLiU"/>
          <w:w w:val="115"/>
          <w:sz w:val="22"/>
          <w:vertAlign w:val="baseline"/>
        </w:rPr>
        <w:t>injury</w:t>
      </w:r>
      <w:r>
        <w:rPr>
          <w:rFonts w:ascii="PMingLiU"/>
          <w:spacing w:val="-7"/>
          <w:w w:val="115"/>
          <w:sz w:val="22"/>
          <w:vertAlign w:val="baseline"/>
        </w:rPr>
        <w:t> </w:t>
      </w:r>
      <w:r>
        <w:rPr>
          <w:rFonts w:ascii="PMingLiU"/>
          <w:w w:val="115"/>
          <w:sz w:val="22"/>
          <w:vertAlign w:val="baseline"/>
        </w:rPr>
        <w:t>is</w:t>
      </w:r>
      <w:r>
        <w:rPr>
          <w:rFonts w:ascii="PMingLiU"/>
          <w:spacing w:val="-8"/>
          <w:w w:val="115"/>
          <w:sz w:val="22"/>
          <w:vertAlign w:val="baseline"/>
        </w:rPr>
        <w:t> </w:t>
      </w:r>
      <w:r>
        <w:rPr>
          <w:rFonts w:ascii="PMingLiU"/>
          <w:w w:val="115"/>
          <w:sz w:val="22"/>
          <w:vertAlign w:val="baseline"/>
        </w:rPr>
        <w:t>not</w:t>
      </w:r>
      <w:r>
        <w:rPr>
          <w:rFonts w:ascii="PMingLiU"/>
          <w:spacing w:val="-7"/>
          <w:w w:val="115"/>
          <w:sz w:val="22"/>
          <w:vertAlign w:val="baseline"/>
        </w:rPr>
        <w:t> </w:t>
      </w:r>
      <w:r>
        <w:rPr>
          <w:rFonts w:ascii="PMingLiU"/>
          <w:w w:val="115"/>
          <w:sz w:val="22"/>
          <w:vertAlign w:val="baseline"/>
        </w:rPr>
        <w:t>associated</w:t>
      </w:r>
      <w:r>
        <w:rPr>
          <w:rFonts w:ascii="PMingLiU"/>
          <w:spacing w:val="-8"/>
          <w:w w:val="115"/>
          <w:sz w:val="22"/>
          <w:vertAlign w:val="baseline"/>
        </w:rPr>
        <w:t> </w:t>
      </w:r>
      <w:r>
        <w:rPr>
          <w:rFonts w:ascii="PMingLiU"/>
          <w:w w:val="115"/>
          <w:sz w:val="22"/>
          <w:vertAlign w:val="baseline"/>
        </w:rPr>
        <w:t>with</w:t>
      </w:r>
      <w:r>
        <w:rPr>
          <w:rFonts w:ascii="PMingLiU"/>
          <w:spacing w:val="-7"/>
          <w:w w:val="115"/>
          <w:sz w:val="22"/>
          <w:vertAlign w:val="baseline"/>
        </w:rPr>
        <w:t> </w:t>
      </w:r>
      <w:r>
        <w:rPr>
          <w:rFonts w:ascii="PMingLiU"/>
          <w:w w:val="115"/>
          <w:sz w:val="22"/>
          <w:vertAlign w:val="baseline"/>
        </w:rPr>
        <w:t>wearing</w:t>
      </w:r>
      <w:r>
        <w:rPr>
          <w:rFonts w:ascii="PMingLiU"/>
          <w:spacing w:val="-7"/>
          <w:w w:val="115"/>
          <w:sz w:val="22"/>
          <w:vertAlign w:val="baseline"/>
        </w:rPr>
        <w:t> </w:t>
      </w:r>
      <w:r>
        <w:rPr>
          <w:rFonts w:ascii="PMingLiU"/>
          <w:w w:val="115"/>
          <w:sz w:val="22"/>
          <w:vertAlign w:val="baseline"/>
        </w:rPr>
        <w:t>a</w:t>
      </w:r>
      <w:r>
        <w:rPr>
          <w:rFonts w:ascii="PMingLiU"/>
          <w:spacing w:val="-8"/>
          <w:w w:val="115"/>
          <w:sz w:val="22"/>
          <w:vertAlign w:val="baseline"/>
        </w:rPr>
        <w:t> </w:t>
      </w:r>
      <w:r>
        <w:rPr>
          <w:rFonts w:ascii="PMingLiU"/>
          <w:spacing w:val="-2"/>
          <w:w w:val="115"/>
          <w:sz w:val="22"/>
          <w:vertAlign w:val="baseline"/>
        </w:rPr>
        <w:t>helmet</w:t>
      </w:r>
    </w:p>
    <w:p>
      <w:pPr>
        <w:pStyle w:val="ListParagraph"/>
        <w:numPr>
          <w:ilvl w:val="3"/>
          <w:numId w:val="48"/>
        </w:numPr>
        <w:tabs>
          <w:tab w:pos="746" w:val="left" w:leader="none"/>
        </w:tabs>
        <w:spacing w:line="240" w:lineRule="auto" w:before="142" w:after="0"/>
        <w:ind w:left="745" w:right="0" w:hanging="288"/>
        <w:jc w:val="left"/>
        <w:rPr>
          <w:rFonts w:ascii="PMingLiU"/>
          <w:sz w:val="22"/>
        </w:rPr>
      </w:pPr>
      <w:r>
        <w:rPr>
          <w:rFonts w:ascii="Georgia"/>
          <w:i/>
          <w:w w:val="115"/>
          <w:sz w:val="22"/>
        </w:rPr>
        <w:t>H</w:t>
      </w:r>
      <w:r>
        <w:rPr>
          <w:rFonts w:ascii="Georgia"/>
          <w:i/>
          <w:w w:val="115"/>
          <w:sz w:val="22"/>
          <w:vertAlign w:val="subscript"/>
        </w:rPr>
        <w:t>a</w:t>
      </w:r>
      <w:r>
        <w:rPr>
          <w:rFonts w:ascii="PMingLiU"/>
          <w:w w:val="115"/>
          <w:sz w:val="22"/>
          <w:vertAlign w:val="baseline"/>
        </w:rPr>
        <w:t>:</w:t>
      </w:r>
      <w:r>
        <w:rPr>
          <w:rFonts w:ascii="PMingLiU"/>
          <w:spacing w:val="11"/>
          <w:w w:val="115"/>
          <w:sz w:val="22"/>
          <w:vertAlign w:val="baseline"/>
        </w:rPr>
        <w:t> </w:t>
      </w:r>
      <w:r>
        <w:rPr>
          <w:rFonts w:ascii="PMingLiU"/>
          <w:w w:val="115"/>
          <w:sz w:val="22"/>
          <w:vertAlign w:val="baseline"/>
        </w:rPr>
        <w:t>There</w:t>
      </w:r>
      <w:r>
        <w:rPr>
          <w:rFonts w:ascii="PMingLiU"/>
          <w:spacing w:val="-8"/>
          <w:w w:val="115"/>
          <w:sz w:val="22"/>
          <w:vertAlign w:val="baseline"/>
        </w:rPr>
        <w:t> </w:t>
      </w:r>
      <w:r>
        <w:rPr>
          <w:rFonts w:ascii="PMingLiU"/>
          <w:w w:val="115"/>
          <w:sz w:val="22"/>
          <w:vertAlign w:val="baseline"/>
        </w:rPr>
        <w:t>is</w:t>
      </w:r>
      <w:r>
        <w:rPr>
          <w:rFonts w:ascii="PMingLiU"/>
          <w:spacing w:val="-8"/>
          <w:w w:val="115"/>
          <w:sz w:val="22"/>
          <w:vertAlign w:val="baseline"/>
        </w:rPr>
        <w:t> </w:t>
      </w:r>
      <w:r>
        <w:rPr>
          <w:rFonts w:ascii="PMingLiU"/>
          <w:w w:val="115"/>
          <w:sz w:val="22"/>
          <w:vertAlign w:val="baseline"/>
        </w:rPr>
        <w:t>an</w:t>
      </w:r>
      <w:r>
        <w:rPr>
          <w:rFonts w:ascii="PMingLiU"/>
          <w:spacing w:val="-9"/>
          <w:w w:val="115"/>
          <w:sz w:val="22"/>
          <w:vertAlign w:val="baseline"/>
        </w:rPr>
        <w:t> </w:t>
      </w:r>
      <w:r>
        <w:rPr>
          <w:rFonts w:ascii="PMingLiU"/>
          <w:w w:val="115"/>
          <w:sz w:val="22"/>
          <w:vertAlign w:val="baseline"/>
        </w:rPr>
        <w:t>association</w:t>
      </w:r>
      <w:r>
        <w:rPr>
          <w:rFonts w:ascii="PMingLiU"/>
          <w:spacing w:val="-8"/>
          <w:w w:val="115"/>
          <w:sz w:val="22"/>
          <w:vertAlign w:val="baseline"/>
        </w:rPr>
        <w:t> </w:t>
      </w:r>
      <w:r>
        <w:rPr>
          <w:rFonts w:ascii="PMingLiU"/>
          <w:w w:val="115"/>
          <w:sz w:val="22"/>
          <w:vertAlign w:val="baseline"/>
        </w:rPr>
        <w:t>between</w:t>
      </w:r>
      <w:r>
        <w:rPr>
          <w:rFonts w:ascii="PMingLiU"/>
          <w:spacing w:val="-8"/>
          <w:w w:val="115"/>
          <w:sz w:val="22"/>
          <w:vertAlign w:val="baseline"/>
        </w:rPr>
        <w:t> </w:t>
      </w:r>
      <w:r>
        <w:rPr>
          <w:rFonts w:ascii="PMingLiU"/>
          <w:w w:val="115"/>
          <w:sz w:val="22"/>
          <w:vertAlign w:val="baseline"/>
        </w:rPr>
        <w:t>wearing</w:t>
      </w:r>
      <w:r>
        <w:rPr>
          <w:rFonts w:ascii="PMingLiU"/>
          <w:spacing w:val="-8"/>
          <w:w w:val="115"/>
          <w:sz w:val="22"/>
          <w:vertAlign w:val="baseline"/>
        </w:rPr>
        <w:t> </w:t>
      </w:r>
      <w:r>
        <w:rPr>
          <w:rFonts w:ascii="PMingLiU"/>
          <w:w w:val="115"/>
          <w:sz w:val="22"/>
          <w:vertAlign w:val="baseline"/>
        </w:rPr>
        <w:t>a</w:t>
      </w:r>
      <w:r>
        <w:rPr>
          <w:rFonts w:ascii="PMingLiU"/>
          <w:spacing w:val="-8"/>
          <w:w w:val="115"/>
          <w:sz w:val="22"/>
          <w:vertAlign w:val="baseline"/>
        </w:rPr>
        <w:t> </w:t>
      </w:r>
      <w:r>
        <w:rPr>
          <w:rFonts w:ascii="PMingLiU"/>
          <w:w w:val="115"/>
          <w:sz w:val="22"/>
          <w:vertAlign w:val="baseline"/>
        </w:rPr>
        <w:t>helmet</w:t>
      </w:r>
      <w:r>
        <w:rPr>
          <w:rFonts w:ascii="PMingLiU"/>
          <w:spacing w:val="-8"/>
          <w:w w:val="115"/>
          <w:sz w:val="22"/>
          <w:vertAlign w:val="baseline"/>
        </w:rPr>
        <w:t> </w:t>
      </w:r>
      <w:r>
        <w:rPr>
          <w:rFonts w:ascii="PMingLiU"/>
          <w:w w:val="115"/>
          <w:sz w:val="22"/>
          <w:vertAlign w:val="baseline"/>
        </w:rPr>
        <w:t>and</w:t>
      </w:r>
      <w:r>
        <w:rPr>
          <w:rFonts w:ascii="PMingLiU"/>
          <w:spacing w:val="-8"/>
          <w:w w:val="115"/>
          <w:sz w:val="22"/>
          <w:vertAlign w:val="baseline"/>
        </w:rPr>
        <w:t> </w:t>
      </w:r>
      <w:r>
        <w:rPr>
          <w:rFonts w:ascii="PMingLiU"/>
          <w:w w:val="115"/>
          <w:sz w:val="22"/>
          <w:vertAlign w:val="baseline"/>
        </w:rPr>
        <w:t>suffering</w:t>
      </w:r>
      <w:r>
        <w:rPr>
          <w:rFonts w:ascii="PMingLiU"/>
          <w:spacing w:val="-8"/>
          <w:w w:val="115"/>
          <w:sz w:val="22"/>
          <w:vertAlign w:val="baseline"/>
        </w:rPr>
        <w:t> </w:t>
      </w:r>
      <w:r>
        <w:rPr>
          <w:rFonts w:ascii="PMingLiU"/>
          <w:w w:val="115"/>
          <w:sz w:val="22"/>
          <w:vertAlign w:val="baseline"/>
        </w:rPr>
        <w:t>a</w:t>
      </w:r>
      <w:r>
        <w:rPr>
          <w:rFonts w:ascii="PMingLiU"/>
          <w:spacing w:val="-8"/>
          <w:w w:val="115"/>
          <w:sz w:val="22"/>
          <w:vertAlign w:val="baseline"/>
        </w:rPr>
        <w:t> </w:t>
      </w:r>
      <w:r>
        <w:rPr>
          <w:rFonts w:ascii="PMingLiU"/>
          <w:w w:val="115"/>
          <w:sz w:val="22"/>
          <w:vertAlign w:val="baseline"/>
        </w:rPr>
        <w:t>head</w:t>
      </w:r>
      <w:r>
        <w:rPr>
          <w:rFonts w:ascii="PMingLiU"/>
          <w:spacing w:val="-8"/>
          <w:w w:val="115"/>
          <w:sz w:val="22"/>
          <w:vertAlign w:val="baseline"/>
        </w:rPr>
        <w:t> </w:t>
      </w:r>
      <w:r>
        <w:rPr>
          <w:rFonts w:ascii="PMingLiU"/>
          <w:spacing w:val="-2"/>
          <w:w w:val="115"/>
          <w:sz w:val="22"/>
          <w:vertAlign w:val="baseline"/>
        </w:rPr>
        <w:t>injury</w:t>
      </w:r>
    </w:p>
    <w:p>
      <w:pPr>
        <w:pStyle w:val="ListParagraph"/>
        <w:numPr>
          <w:ilvl w:val="3"/>
          <w:numId w:val="48"/>
        </w:numPr>
        <w:tabs>
          <w:tab w:pos="746" w:val="left" w:leader="none"/>
        </w:tabs>
        <w:spacing w:line="240" w:lineRule="auto" w:before="143" w:after="0"/>
        <w:ind w:left="745" w:right="0" w:hanging="288"/>
        <w:jc w:val="left"/>
        <w:rPr>
          <w:rFonts w:ascii="PMingLiU"/>
          <w:sz w:val="22"/>
        </w:rPr>
      </w:pPr>
      <w:r>
        <w:rPr>
          <w:rFonts w:ascii="PMingLiU"/>
          <w:w w:val="115"/>
          <w:sz w:val="22"/>
        </w:rPr>
        <w:t>Specify</w:t>
      </w:r>
      <w:r>
        <w:rPr>
          <w:rFonts w:ascii="PMingLiU"/>
          <w:spacing w:val="-10"/>
          <w:w w:val="115"/>
          <w:sz w:val="22"/>
        </w:rPr>
        <w:t> </w:t>
      </w:r>
      <w:r>
        <w:rPr>
          <w:rFonts w:ascii="PMingLiU"/>
          <w:w w:val="115"/>
          <w:sz w:val="22"/>
        </w:rPr>
        <w:t>the</w:t>
      </w:r>
      <w:r>
        <w:rPr>
          <w:rFonts w:ascii="PMingLiU"/>
          <w:spacing w:val="-9"/>
          <w:w w:val="115"/>
          <w:sz w:val="22"/>
        </w:rPr>
        <w:t> </w:t>
      </w:r>
      <w:r>
        <w:rPr>
          <w:rFonts w:ascii="PMingLiU"/>
          <w:w w:val="115"/>
          <w:sz w:val="22"/>
        </w:rPr>
        <w:t>alpha</w:t>
      </w:r>
      <w:r>
        <w:rPr>
          <w:rFonts w:ascii="PMingLiU"/>
          <w:spacing w:val="-9"/>
          <w:w w:val="115"/>
          <w:sz w:val="22"/>
        </w:rPr>
        <w:t> </w:t>
      </w:r>
      <w:r>
        <w:rPr>
          <w:rFonts w:ascii="PMingLiU"/>
          <w:w w:val="115"/>
          <w:sz w:val="22"/>
        </w:rPr>
        <w:t>level</w:t>
      </w:r>
      <w:r>
        <w:rPr>
          <w:rFonts w:ascii="PMingLiU"/>
          <w:spacing w:val="-9"/>
          <w:w w:val="115"/>
          <w:sz w:val="22"/>
        </w:rPr>
        <w:t> </w:t>
      </w:r>
      <w:r>
        <w:rPr>
          <w:rFonts w:ascii="PMingLiU"/>
          <w:w w:val="115"/>
          <w:sz w:val="22"/>
        </w:rPr>
        <w:t>of</w:t>
      </w:r>
      <w:r>
        <w:rPr>
          <w:rFonts w:ascii="PMingLiU"/>
          <w:spacing w:val="-9"/>
          <w:w w:val="115"/>
          <w:sz w:val="22"/>
        </w:rPr>
        <w:t> </w:t>
      </w:r>
      <w:r>
        <w:rPr>
          <w:rFonts w:ascii="PMingLiU"/>
          <w:w w:val="115"/>
          <w:sz w:val="22"/>
        </w:rPr>
        <w:t>the</w:t>
      </w:r>
      <w:r>
        <w:rPr>
          <w:rFonts w:ascii="PMingLiU"/>
          <w:spacing w:val="-9"/>
          <w:w w:val="115"/>
          <w:sz w:val="22"/>
        </w:rPr>
        <w:t> </w:t>
      </w:r>
      <w:r>
        <w:rPr>
          <w:rFonts w:ascii="PMingLiU"/>
          <w:spacing w:val="-4"/>
          <w:w w:val="115"/>
          <w:sz w:val="22"/>
        </w:rPr>
        <w:t>test</w:t>
      </w:r>
    </w:p>
    <w:p>
      <w:pPr>
        <w:pStyle w:val="ListParagraph"/>
        <w:numPr>
          <w:ilvl w:val="3"/>
          <w:numId w:val="48"/>
        </w:numPr>
        <w:tabs>
          <w:tab w:pos="746" w:val="left" w:leader="none"/>
        </w:tabs>
        <w:spacing w:line="289" w:lineRule="exact" w:before="143" w:after="0"/>
        <w:ind w:left="745" w:right="0" w:hanging="288"/>
        <w:jc w:val="left"/>
        <w:rPr>
          <w:rFonts w:ascii="PMingLiU"/>
          <w:sz w:val="22"/>
        </w:rPr>
      </w:pPr>
      <w:r>
        <w:rPr>
          <w:rFonts w:ascii="PMingLiU"/>
          <w:spacing w:val="-2"/>
          <w:w w:val="115"/>
          <w:sz w:val="22"/>
        </w:rPr>
        <w:t>Rejection</w:t>
      </w:r>
      <w:r>
        <w:rPr>
          <w:rFonts w:ascii="PMingLiU"/>
          <w:spacing w:val="-4"/>
          <w:w w:val="115"/>
          <w:sz w:val="22"/>
        </w:rPr>
        <w:t> </w:t>
      </w:r>
      <w:r>
        <w:rPr>
          <w:rFonts w:ascii="PMingLiU"/>
          <w:spacing w:val="-2"/>
          <w:w w:val="115"/>
          <w:sz w:val="22"/>
        </w:rPr>
        <w:t>rule</w:t>
      </w:r>
      <w:r>
        <w:rPr>
          <w:rFonts w:ascii="PMingLiU"/>
          <w:spacing w:val="-4"/>
          <w:w w:val="115"/>
          <w:sz w:val="22"/>
        </w:rPr>
        <w:t> </w:t>
      </w:r>
      <w:r>
        <w:rPr>
          <w:rFonts w:ascii="PMingLiU"/>
          <w:spacing w:val="-2"/>
          <w:w w:val="115"/>
          <w:sz w:val="22"/>
        </w:rPr>
        <w:t>(two-sided</w:t>
      </w:r>
      <w:r>
        <w:rPr>
          <w:rFonts w:ascii="PMingLiU"/>
          <w:spacing w:val="-4"/>
          <w:w w:val="115"/>
          <w:sz w:val="22"/>
        </w:rPr>
        <w:t> </w:t>
      </w:r>
      <w:r>
        <w:rPr>
          <w:rFonts w:ascii="PMingLiU"/>
          <w:spacing w:val="-2"/>
          <w:w w:val="115"/>
          <w:sz w:val="22"/>
        </w:rPr>
        <w:t>only):</w:t>
      </w:r>
    </w:p>
    <w:p>
      <w:pPr>
        <w:spacing w:line="289" w:lineRule="exact" w:before="0"/>
        <w:ind w:left="745" w:right="0" w:firstLine="0"/>
        <w:jc w:val="left"/>
        <w:rPr>
          <w:sz w:val="22"/>
        </w:rPr>
      </w:pPr>
      <w:r>
        <w:rPr>
          <w:w w:val="110"/>
          <w:sz w:val="22"/>
        </w:rPr>
        <w:t>Reject</w:t>
      </w:r>
      <w:r>
        <w:rPr>
          <w:spacing w:val="14"/>
          <w:w w:val="110"/>
          <w:sz w:val="22"/>
        </w:rPr>
        <w:t> </w:t>
      </w:r>
      <w:r>
        <w:rPr>
          <w:rFonts w:ascii="Georgia"/>
          <w:i/>
          <w:w w:val="110"/>
          <w:sz w:val="22"/>
        </w:rPr>
        <w:t>H</w:t>
      </w:r>
      <w:r>
        <w:rPr>
          <w:rFonts w:ascii="Georgia"/>
          <w:i/>
          <w:w w:val="110"/>
          <w:sz w:val="22"/>
          <w:vertAlign w:val="subscript"/>
        </w:rPr>
        <w:t>o</w:t>
      </w:r>
      <w:r>
        <w:rPr>
          <w:rFonts w:ascii="Georgia"/>
          <w:i/>
          <w:spacing w:val="30"/>
          <w:w w:val="110"/>
          <w:sz w:val="22"/>
          <w:vertAlign w:val="baseline"/>
        </w:rPr>
        <w:t> </w:t>
      </w:r>
      <w:r>
        <w:rPr>
          <w:w w:val="110"/>
          <w:sz w:val="22"/>
          <w:vertAlign w:val="baseline"/>
        </w:rPr>
        <w:t>if</w:t>
      </w:r>
      <w:r>
        <w:rPr>
          <w:spacing w:val="14"/>
          <w:w w:val="110"/>
          <w:sz w:val="22"/>
          <w:vertAlign w:val="baseline"/>
        </w:rPr>
        <w:t> </w:t>
      </w:r>
      <w:r>
        <w:rPr>
          <w:w w:val="110"/>
          <w:sz w:val="22"/>
          <w:vertAlign w:val="baseline"/>
        </w:rPr>
        <w:t>the</w:t>
      </w:r>
      <w:r>
        <w:rPr>
          <w:spacing w:val="15"/>
          <w:w w:val="110"/>
          <w:sz w:val="22"/>
          <w:vertAlign w:val="baseline"/>
        </w:rPr>
        <w:t> </w:t>
      </w:r>
      <w:r>
        <w:rPr>
          <w:w w:val="110"/>
          <w:sz w:val="22"/>
          <w:vertAlign w:val="baseline"/>
        </w:rPr>
        <w:t>chi-square</w:t>
      </w:r>
      <w:r>
        <w:rPr>
          <w:spacing w:val="14"/>
          <w:w w:val="110"/>
          <w:sz w:val="22"/>
          <w:vertAlign w:val="baseline"/>
        </w:rPr>
        <w:t> </w:t>
      </w:r>
      <w:r>
        <w:rPr>
          <w:w w:val="110"/>
          <w:sz w:val="22"/>
          <w:vertAlign w:val="baseline"/>
        </w:rPr>
        <w:t>statistic</w:t>
      </w:r>
      <w:r>
        <w:rPr>
          <w:spacing w:val="15"/>
          <w:w w:val="110"/>
          <w:sz w:val="22"/>
          <w:vertAlign w:val="baseline"/>
        </w:rPr>
        <w:t> </w:t>
      </w:r>
      <w:r>
        <w:rPr>
          <w:w w:val="110"/>
          <w:sz w:val="22"/>
          <w:vertAlign w:val="baseline"/>
        </w:rPr>
        <w:t>is</w:t>
      </w:r>
      <w:r>
        <w:rPr>
          <w:spacing w:val="14"/>
          <w:w w:val="110"/>
          <w:sz w:val="22"/>
          <w:vertAlign w:val="baseline"/>
        </w:rPr>
        <w:t> </w:t>
      </w:r>
      <w:r>
        <w:rPr>
          <w:w w:val="110"/>
          <w:sz w:val="22"/>
          <w:vertAlign w:val="baseline"/>
        </w:rPr>
        <w:t>too</w:t>
      </w:r>
      <w:r>
        <w:rPr>
          <w:spacing w:val="15"/>
          <w:w w:val="110"/>
          <w:sz w:val="22"/>
          <w:vertAlign w:val="baseline"/>
        </w:rPr>
        <w:t> </w:t>
      </w:r>
      <w:r>
        <w:rPr>
          <w:w w:val="110"/>
          <w:sz w:val="22"/>
          <w:vertAlign w:val="baseline"/>
        </w:rPr>
        <w:t>large</w:t>
      </w:r>
      <w:r>
        <w:rPr>
          <w:spacing w:val="14"/>
          <w:w w:val="110"/>
          <w:sz w:val="22"/>
          <w:vertAlign w:val="baseline"/>
        </w:rPr>
        <w:t> </w:t>
      </w:r>
      <w:r>
        <w:rPr>
          <w:w w:val="110"/>
          <w:sz w:val="22"/>
          <w:vertAlign w:val="baseline"/>
        </w:rPr>
        <w:t>(see</w:t>
      </w:r>
      <w:r>
        <w:rPr>
          <w:spacing w:val="15"/>
          <w:w w:val="110"/>
          <w:sz w:val="22"/>
          <w:vertAlign w:val="baseline"/>
        </w:rPr>
        <w:t> </w:t>
      </w:r>
      <w:r>
        <w:rPr>
          <w:w w:val="110"/>
          <w:sz w:val="22"/>
          <w:vertAlign w:val="baseline"/>
        </w:rPr>
        <w:t>discussion</w:t>
      </w:r>
      <w:r>
        <w:rPr>
          <w:spacing w:val="14"/>
          <w:w w:val="110"/>
          <w:sz w:val="22"/>
          <w:vertAlign w:val="baseline"/>
        </w:rPr>
        <w:t> </w:t>
      </w:r>
      <w:r>
        <w:rPr>
          <w:spacing w:val="-2"/>
          <w:w w:val="110"/>
          <w:sz w:val="22"/>
          <w:vertAlign w:val="baseline"/>
        </w:rPr>
        <w:t>below)</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0"/>
        <w:rPr>
          <w:sz w:val="18"/>
        </w:rPr>
      </w:pPr>
    </w:p>
    <w:p>
      <w:pPr>
        <w:pStyle w:val="BodyText"/>
        <w:ind w:left="473" w:right="1230"/>
        <w:jc w:val="center"/>
      </w:pPr>
      <w:r>
        <w:rPr>
          <w:spacing w:val="-5"/>
        </w:rPr>
        <w:t>91</w:t>
      </w:r>
    </w:p>
    <w:p>
      <w:pPr>
        <w:spacing w:after="0"/>
        <w:jc w:val="center"/>
        <w:sectPr>
          <w:pgSz w:w="12240" w:h="15840"/>
          <w:pgMar w:top="1500" w:bottom="280" w:left="1280" w:right="520"/>
        </w:sectPr>
      </w:pPr>
    </w:p>
    <w:p>
      <w:pPr>
        <w:spacing w:before="16"/>
        <w:ind w:left="511" w:right="0" w:firstLine="0"/>
        <w:jc w:val="left"/>
        <w:rPr>
          <w:sz w:val="22"/>
        </w:rPr>
      </w:pPr>
      <w:r>
        <w:rPr>
          <w:w w:val="115"/>
          <w:sz w:val="22"/>
        </w:rPr>
        <w:t>Consider</w:t>
      </w:r>
      <w:r>
        <w:rPr>
          <w:spacing w:val="-4"/>
          <w:w w:val="115"/>
          <w:sz w:val="22"/>
        </w:rPr>
        <w:t> </w:t>
      </w:r>
      <w:r>
        <w:rPr>
          <w:w w:val="115"/>
          <w:sz w:val="22"/>
        </w:rPr>
        <w:t>the</w:t>
      </w:r>
      <w:r>
        <w:rPr>
          <w:spacing w:val="-4"/>
          <w:w w:val="115"/>
          <w:sz w:val="22"/>
        </w:rPr>
        <w:t> </w:t>
      </w:r>
      <w:r>
        <w:rPr>
          <w:w w:val="115"/>
          <w:sz w:val="22"/>
        </w:rPr>
        <w:t>following</w:t>
      </w:r>
      <w:r>
        <w:rPr>
          <w:spacing w:val="-4"/>
          <w:w w:val="115"/>
          <w:sz w:val="22"/>
        </w:rPr>
        <w:t> </w:t>
      </w:r>
      <w:r>
        <w:rPr>
          <w:w w:val="115"/>
          <w:sz w:val="22"/>
        </w:rPr>
        <w:t>output</w:t>
      </w:r>
      <w:r>
        <w:rPr>
          <w:spacing w:val="-4"/>
          <w:w w:val="115"/>
          <w:sz w:val="22"/>
        </w:rPr>
        <w:t> </w:t>
      </w:r>
      <w:r>
        <w:rPr>
          <w:w w:val="115"/>
          <w:sz w:val="22"/>
        </w:rPr>
        <w:t>corresponding</w:t>
      </w:r>
      <w:r>
        <w:rPr>
          <w:spacing w:val="-4"/>
          <w:w w:val="115"/>
          <w:sz w:val="22"/>
        </w:rPr>
        <w:t> </w:t>
      </w:r>
      <w:r>
        <w:rPr>
          <w:w w:val="115"/>
          <w:sz w:val="22"/>
        </w:rPr>
        <w:t>to</w:t>
      </w:r>
      <w:r>
        <w:rPr>
          <w:spacing w:val="-4"/>
          <w:w w:val="115"/>
          <w:sz w:val="22"/>
        </w:rPr>
        <w:t> </w:t>
      </w:r>
      <w:r>
        <w:rPr>
          <w:w w:val="115"/>
          <w:sz w:val="22"/>
        </w:rPr>
        <w:t>that</w:t>
      </w:r>
      <w:r>
        <w:rPr>
          <w:spacing w:val="-4"/>
          <w:w w:val="115"/>
          <w:sz w:val="22"/>
        </w:rPr>
        <w:t> test:</w:t>
      </w:r>
    </w:p>
    <w:p>
      <w:pPr>
        <w:spacing w:line="240" w:lineRule="auto" w:before="0"/>
        <w:rPr>
          <w:sz w:val="22"/>
        </w:rPr>
      </w:pPr>
    </w:p>
    <w:p>
      <w:pPr>
        <w:spacing w:line="240" w:lineRule="auto" w:before="8"/>
        <w:rPr>
          <w:sz w:val="24"/>
        </w:rPr>
      </w:pPr>
    </w:p>
    <w:p>
      <w:pPr>
        <w:spacing w:before="0"/>
        <w:ind w:left="519" w:right="0" w:firstLine="0"/>
        <w:jc w:val="left"/>
        <w:rPr>
          <w:sz w:val="22"/>
        </w:rPr>
      </w:pPr>
      <w:r>
        <w:rPr>
          <w:w w:val="190"/>
          <w:sz w:val="22"/>
        </w:rPr>
        <w:t>.</w:t>
      </w:r>
      <w:r>
        <w:rPr>
          <w:spacing w:val="-23"/>
          <w:w w:val="190"/>
          <w:sz w:val="22"/>
        </w:rPr>
        <w:t> </w:t>
      </w:r>
      <w:r>
        <w:rPr>
          <w:w w:val="150"/>
          <w:sz w:val="22"/>
        </w:rPr>
        <w:t>prtesti</w:t>
      </w:r>
      <w:r>
        <w:rPr>
          <w:spacing w:val="1"/>
          <w:w w:val="150"/>
          <w:sz w:val="22"/>
        </w:rPr>
        <w:t> </w:t>
      </w:r>
      <w:r>
        <w:rPr>
          <w:w w:val="130"/>
          <w:sz w:val="22"/>
        </w:rPr>
        <w:t>147</w:t>
      </w:r>
      <w:r>
        <w:rPr>
          <w:spacing w:val="1"/>
          <w:w w:val="149"/>
          <w:sz w:val="22"/>
        </w:rPr>
        <w:t> </w:t>
      </w:r>
      <w:r>
        <w:rPr>
          <w:w w:val="233"/>
          <w:sz w:val="22"/>
        </w:rPr>
        <w:t>.</w:t>
      </w:r>
      <w:r>
        <w:rPr>
          <w:w w:val="122"/>
          <w:sz w:val="22"/>
        </w:rPr>
        <w:t>115</w:t>
      </w:r>
      <w:r>
        <w:rPr>
          <w:spacing w:val="1"/>
          <w:w w:val="149"/>
          <w:sz w:val="22"/>
        </w:rPr>
        <w:t> </w:t>
      </w:r>
      <w:r>
        <w:rPr>
          <w:w w:val="130"/>
          <w:sz w:val="22"/>
        </w:rPr>
        <w:t>646</w:t>
      </w:r>
      <w:r>
        <w:rPr>
          <w:spacing w:val="1"/>
          <w:w w:val="149"/>
          <w:sz w:val="22"/>
        </w:rPr>
        <w:t> </w:t>
      </w:r>
      <w:r>
        <w:rPr>
          <w:spacing w:val="-4"/>
          <w:w w:val="233"/>
          <w:sz w:val="22"/>
        </w:rPr>
        <w:t>.</w:t>
      </w:r>
      <w:r>
        <w:rPr>
          <w:spacing w:val="-4"/>
          <w:w w:val="122"/>
          <w:sz w:val="22"/>
        </w:rPr>
        <w:t>337</w:t>
      </w:r>
    </w:p>
    <w:p>
      <w:pPr>
        <w:spacing w:line="240" w:lineRule="auto" w:before="10" w:after="1"/>
        <w:rPr>
          <w:sz w:val="20"/>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14"/>
        <w:gridCol w:w="630"/>
        <w:gridCol w:w="744"/>
        <w:gridCol w:w="1374"/>
        <w:gridCol w:w="1088"/>
        <w:gridCol w:w="1374"/>
        <w:gridCol w:w="801"/>
        <w:gridCol w:w="686"/>
        <w:gridCol w:w="1137"/>
      </w:tblGrid>
      <w:tr>
        <w:trPr>
          <w:trHeight w:val="244" w:hRule="atLeast"/>
        </w:trPr>
        <w:tc>
          <w:tcPr>
            <w:tcW w:w="1194" w:type="dxa"/>
            <w:gridSpan w:val="2"/>
          </w:tcPr>
          <w:p>
            <w:pPr>
              <w:pStyle w:val="TableParagraph"/>
              <w:spacing w:line="225" w:lineRule="exact"/>
              <w:ind w:left="50" w:right="-15"/>
              <w:rPr>
                <w:sz w:val="22"/>
              </w:rPr>
            </w:pPr>
            <w:r>
              <w:rPr>
                <w:w w:val="89"/>
                <w:sz w:val="22"/>
              </w:rPr>
              <w:t>T</w:t>
            </w:r>
            <w:r>
              <w:rPr>
                <w:w w:val="75"/>
                <w:sz w:val="22"/>
              </w:rPr>
              <w:t>w</w:t>
            </w:r>
            <w:r>
              <w:rPr>
                <w:w w:val="109"/>
                <w:sz w:val="22"/>
              </w:rPr>
              <w:t>o</w:t>
            </w:r>
            <w:r>
              <w:rPr>
                <w:w w:val="165"/>
                <w:sz w:val="22"/>
              </w:rPr>
              <w:t>-</w:t>
            </w:r>
            <w:r>
              <w:rPr>
                <w:spacing w:val="-3"/>
                <w:w w:val="133"/>
                <w:sz w:val="22"/>
              </w:rPr>
              <w:t>s</w:t>
            </w:r>
            <w:r>
              <w:rPr>
                <w:spacing w:val="-3"/>
                <w:w w:val="115"/>
                <w:sz w:val="22"/>
              </w:rPr>
              <w:t>a</w:t>
            </w:r>
            <w:r>
              <w:rPr>
                <w:spacing w:val="-3"/>
                <w:w w:val="62"/>
                <w:sz w:val="22"/>
              </w:rPr>
              <w:t>m</w:t>
            </w:r>
            <w:r>
              <w:rPr>
                <w:spacing w:val="-3"/>
                <w:w w:val="101"/>
                <w:sz w:val="22"/>
              </w:rPr>
              <w:t>p</w:t>
            </w:r>
            <w:r>
              <w:rPr>
                <w:spacing w:val="-3"/>
                <w:w w:val="190"/>
                <w:sz w:val="22"/>
              </w:rPr>
              <w:t>l</w:t>
            </w:r>
            <w:r>
              <w:rPr>
                <w:spacing w:val="-2"/>
                <w:w w:val="115"/>
                <w:sz w:val="22"/>
              </w:rPr>
              <w:t>e</w:t>
            </w:r>
          </w:p>
        </w:tc>
        <w:tc>
          <w:tcPr>
            <w:tcW w:w="630" w:type="dxa"/>
          </w:tcPr>
          <w:p>
            <w:pPr>
              <w:pStyle w:val="TableParagraph"/>
              <w:spacing w:line="225" w:lineRule="exact"/>
              <w:ind w:left="116"/>
              <w:rPr>
                <w:sz w:val="22"/>
              </w:rPr>
            </w:pPr>
            <w:r>
              <w:rPr>
                <w:spacing w:val="-4"/>
                <w:w w:val="165"/>
                <w:sz w:val="22"/>
              </w:rPr>
              <w:t>test</w:t>
            </w:r>
          </w:p>
        </w:tc>
        <w:tc>
          <w:tcPr>
            <w:tcW w:w="2118" w:type="dxa"/>
            <w:gridSpan w:val="2"/>
          </w:tcPr>
          <w:p>
            <w:pPr>
              <w:pStyle w:val="TableParagraph"/>
              <w:spacing w:line="225" w:lineRule="exact"/>
              <w:ind w:left="58"/>
              <w:rPr>
                <w:sz w:val="22"/>
              </w:rPr>
            </w:pPr>
            <w:r>
              <w:rPr>
                <w:w w:val="140"/>
                <w:sz w:val="22"/>
              </w:rPr>
              <w:t>of</w:t>
            </w:r>
            <w:r>
              <w:rPr>
                <w:spacing w:val="20"/>
                <w:w w:val="140"/>
                <w:sz w:val="22"/>
              </w:rPr>
              <w:t> </w:t>
            </w:r>
            <w:r>
              <w:rPr>
                <w:spacing w:val="-2"/>
                <w:w w:val="140"/>
                <w:sz w:val="22"/>
              </w:rPr>
              <w:t>proportion</w:t>
            </w:r>
          </w:p>
        </w:tc>
        <w:tc>
          <w:tcPr>
            <w:tcW w:w="2462" w:type="dxa"/>
            <w:gridSpan w:val="2"/>
          </w:tcPr>
          <w:p>
            <w:pPr>
              <w:pStyle w:val="TableParagraph"/>
              <w:spacing w:line="225" w:lineRule="exact"/>
              <w:ind w:left="1376"/>
              <w:rPr>
                <w:sz w:val="22"/>
              </w:rPr>
            </w:pPr>
            <w:r>
              <w:rPr>
                <w:w w:val="130"/>
                <w:sz w:val="22"/>
              </w:rPr>
              <w:t>x:</w:t>
            </w:r>
            <w:r>
              <w:rPr>
                <w:spacing w:val="57"/>
                <w:w w:val="130"/>
                <w:sz w:val="22"/>
              </w:rPr>
              <w:t> </w:t>
            </w:r>
            <w:r>
              <w:rPr>
                <w:spacing w:val="-3"/>
                <w:w w:val="81"/>
                <w:sz w:val="22"/>
              </w:rPr>
              <w:t>N</w:t>
            </w:r>
            <w:r>
              <w:rPr>
                <w:spacing w:val="-3"/>
                <w:w w:val="115"/>
                <w:sz w:val="22"/>
              </w:rPr>
              <w:t>u</w:t>
            </w:r>
            <w:r>
              <w:rPr>
                <w:spacing w:val="-3"/>
                <w:w w:val="76"/>
                <w:sz w:val="22"/>
              </w:rPr>
              <w:t>m</w:t>
            </w:r>
            <w:r>
              <w:rPr>
                <w:spacing w:val="-3"/>
                <w:w w:val="115"/>
                <w:sz w:val="22"/>
              </w:rPr>
              <w:t>b</w:t>
            </w:r>
            <w:r>
              <w:rPr>
                <w:spacing w:val="-3"/>
                <w:w w:val="129"/>
                <w:sz w:val="22"/>
              </w:rPr>
              <w:t>e</w:t>
            </w:r>
            <w:r>
              <w:rPr>
                <w:spacing w:val="-2"/>
                <w:w w:val="171"/>
                <w:sz w:val="22"/>
              </w:rPr>
              <w:t>r</w:t>
            </w:r>
          </w:p>
        </w:tc>
        <w:tc>
          <w:tcPr>
            <w:tcW w:w="801" w:type="dxa"/>
          </w:tcPr>
          <w:p>
            <w:pPr>
              <w:pStyle w:val="TableParagraph"/>
              <w:spacing w:line="225" w:lineRule="exact"/>
              <w:ind w:right="51"/>
              <w:jc w:val="right"/>
              <w:rPr>
                <w:sz w:val="22"/>
              </w:rPr>
            </w:pPr>
            <w:r>
              <w:rPr>
                <w:w w:val="130"/>
                <w:sz w:val="22"/>
              </w:rPr>
              <w:t>of</w:t>
            </w:r>
            <w:r>
              <w:rPr>
                <w:spacing w:val="43"/>
                <w:w w:val="130"/>
                <w:sz w:val="22"/>
              </w:rPr>
              <w:t> </w:t>
            </w:r>
            <w:r>
              <w:rPr>
                <w:spacing w:val="-5"/>
                <w:w w:val="130"/>
                <w:sz w:val="22"/>
              </w:rPr>
              <w:t>obs</w:t>
            </w:r>
          </w:p>
        </w:tc>
        <w:tc>
          <w:tcPr>
            <w:tcW w:w="686" w:type="dxa"/>
          </w:tcPr>
          <w:p>
            <w:pPr>
              <w:pStyle w:val="TableParagraph"/>
              <w:spacing w:line="225" w:lineRule="exact"/>
              <w:ind w:left="61"/>
              <w:rPr>
                <w:sz w:val="22"/>
              </w:rPr>
            </w:pPr>
            <w:r>
              <w:rPr>
                <w:w w:val="98"/>
                <w:sz w:val="22"/>
              </w:rPr>
              <w:t>=</w:t>
            </w:r>
          </w:p>
        </w:tc>
        <w:tc>
          <w:tcPr>
            <w:tcW w:w="1137" w:type="dxa"/>
          </w:tcPr>
          <w:p>
            <w:pPr>
              <w:pStyle w:val="TableParagraph"/>
              <w:spacing w:line="225" w:lineRule="exact"/>
              <w:ind w:left="177"/>
              <w:rPr>
                <w:sz w:val="22"/>
              </w:rPr>
            </w:pPr>
            <w:r>
              <w:rPr>
                <w:spacing w:val="-5"/>
                <w:w w:val="110"/>
                <w:sz w:val="22"/>
              </w:rPr>
              <w:t>147</w:t>
            </w:r>
          </w:p>
        </w:tc>
      </w:tr>
      <w:tr>
        <w:trPr>
          <w:trHeight w:val="384" w:hRule="atLeast"/>
        </w:trPr>
        <w:tc>
          <w:tcPr>
            <w:tcW w:w="1194" w:type="dxa"/>
            <w:gridSpan w:val="2"/>
            <w:tcBorders>
              <w:bottom w:val="dashSmallGap" w:sz="8" w:space="0" w:color="000000"/>
            </w:tcBorders>
          </w:tcPr>
          <w:p>
            <w:pPr>
              <w:pStyle w:val="TableParagraph"/>
              <w:rPr>
                <w:rFonts w:ascii="Times New Roman"/>
                <w:sz w:val="20"/>
              </w:rPr>
            </w:pPr>
          </w:p>
        </w:tc>
        <w:tc>
          <w:tcPr>
            <w:tcW w:w="630" w:type="dxa"/>
            <w:tcBorders>
              <w:bottom w:val="dashSmallGap" w:sz="8" w:space="0" w:color="000000"/>
            </w:tcBorders>
          </w:tcPr>
          <w:p>
            <w:pPr>
              <w:pStyle w:val="TableParagraph"/>
              <w:rPr>
                <w:rFonts w:ascii="Times New Roman"/>
                <w:sz w:val="20"/>
              </w:rPr>
            </w:pPr>
          </w:p>
        </w:tc>
        <w:tc>
          <w:tcPr>
            <w:tcW w:w="2118" w:type="dxa"/>
            <w:gridSpan w:val="2"/>
            <w:tcBorders>
              <w:bottom w:val="dashSmallGap" w:sz="8" w:space="0" w:color="000000"/>
            </w:tcBorders>
          </w:tcPr>
          <w:p>
            <w:pPr>
              <w:pStyle w:val="TableParagraph"/>
              <w:rPr>
                <w:rFonts w:ascii="Times New Roman"/>
                <w:sz w:val="20"/>
              </w:rPr>
            </w:pPr>
          </w:p>
        </w:tc>
        <w:tc>
          <w:tcPr>
            <w:tcW w:w="2462" w:type="dxa"/>
            <w:gridSpan w:val="2"/>
            <w:tcBorders>
              <w:bottom w:val="dashSmallGap" w:sz="8" w:space="0" w:color="000000"/>
            </w:tcBorders>
          </w:tcPr>
          <w:p>
            <w:pPr>
              <w:pStyle w:val="TableParagraph"/>
              <w:spacing w:line="278" w:lineRule="exact"/>
              <w:ind w:left="1376"/>
              <w:rPr>
                <w:sz w:val="22"/>
              </w:rPr>
            </w:pPr>
            <w:r>
              <w:rPr>
                <w:w w:val="130"/>
                <w:sz w:val="22"/>
              </w:rPr>
              <w:t>y:</w:t>
            </w:r>
            <w:r>
              <w:rPr>
                <w:spacing w:val="57"/>
                <w:w w:val="130"/>
                <w:sz w:val="22"/>
              </w:rPr>
              <w:t> </w:t>
            </w:r>
            <w:r>
              <w:rPr>
                <w:spacing w:val="-3"/>
                <w:w w:val="81"/>
                <w:sz w:val="22"/>
              </w:rPr>
              <w:t>N</w:t>
            </w:r>
            <w:r>
              <w:rPr>
                <w:spacing w:val="-3"/>
                <w:w w:val="115"/>
                <w:sz w:val="22"/>
              </w:rPr>
              <w:t>u</w:t>
            </w:r>
            <w:r>
              <w:rPr>
                <w:spacing w:val="-3"/>
                <w:w w:val="76"/>
                <w:sz w:val="22"/>
              </w:rPr>
              <w:t>m</w:t>
            </w:r>
            <w:r>
              <w:rPr>
                <w:spacing w:val="-3"/>
                <w:w w:val="115"/>
                <w:sz w:val="22"/>
              </w:rPr>
              <w:t>b</w:t>
            </w:r>
            <w:r>
              <w:rPr>
                <w:spacing w:val="-3"/>
                <w:w w:val="129"/>
                <w:sz w:val="22"/>
              </w:rPr>
              <w:t>e</w:t>
            </w:r>
            <w:r>
              <w:rPr>
                <w:spacing w:val="-2"/>
                <w:w w:val="171"/>
                <w:sz w:val="22"/>
              </w:rPr>
              <w:t>r</w:t>
            </w:r>
          </w:p>
        </w:tc>
        <w:tc>
          <w:tcPr>
            <w:tcW w:w="801" w:type="dxa"/>
            <w:tcBorders>
              <w:bottom w:val="dashSmallGap" w:sz="8" w:space="0" w:color="000000"/>
            </w:tcBorders>
          </w:tcPr>
          <w:p>
            <w:pPr>
              <w:pStyle w:val="TableParagraph"/>
              <w:spacing w:line="278" w:lineRule="exact"/>
              <w:ind w:right="51"/>
              <w:jc w:val="right"/>
              <w:rPr>
                <w:sz w:val="22"/>
              </w:rPr>
            </w:pPr>
            <w:r>
              <w:rPr>
                <w:w w:val="130"/>
                <w:sz w:val="22"/>
              </w:rPr>
              <w:t>of</w:t>
            </w:r>
            <w:r>
              <w:rPr>
                <w:spacing w:val="43"/>
                <w:w w:val="130"/>
                <w:sz w:val="22"/>
              </w:rPr>
              <w:t> </w:t>
            </w:r>
            <w:r>
              <w:rPr>
                <w:spacing w:val="-5"/>
                <w:w w:val="130"/>
                <w:sz w:val="22"/>
              </w:rPr>
              <w:t>obs</w:t>
            </w:r>
          </w:p>
        </w:tc>
        <w:tc>
          <w:tcPr>
            <w:tcW w:w="686" w:type="dxa"/>
            <w:tcBorders>
              <w:bottom w:val="dashSmallGap" w:sz="8" w:space="0" w:color="000000"/>
            </w:tcBorders>
          </w:tcPr>
          <w:p>
            <w:pPr>
              <w:pStyle w:val="TableParagraph"/>
              <w:spacing w:line="278" w:lineRule="exact"/>
              <w:ind w:left="61"/>
              <w:rPr>
                <w:sz w:val="22"/>
              </w:rPr>
            </w:pPr>
            <w:r>
              <w:rPr>
                <w:w w:val="98"/>
                <w:sz w:val="22"/>
              </w:rPr>
              <w:t>=</w:t>
            </w:r>
          </w:p>
        </w:tc>
        <w:tc>
          <w:tcPr>
            <w:tcW w:w="1137" w:type="dxa"/>
            <w:tcBorders>
              <w:bottom w:val="dashSmallGap" w:sz="8" w:space="0" w:color="000000"/>
            </w:tcBorders>
          </w:tcPr>
          <w:p>
            <w:pPr>
              <w:pStyle w:val="TableParagraph"/>
              <w:spacing w:line="278" w:lineRule="exact"/>
              <w:ind w:left="177"/>
              <w:rPr>
                <w:sz w:val="22"/>
              </w:rPr>
            </w:pPr>
            <w:r>
              <w:rPr>
                <w:spacing w:val="-5"/>
                <w:w w:val="110"/>
                <w:sz w:val="22"/>
              </w:rPr>
              <w:t>646</w:t>
            </w:r>
          </w:p>
        </w:tc>
      </w:tr>
      <w:tr>
        <w:trPr>
          <w:trHeight w:val="521" w:hRule="atLeast"/>
        </w:trPr>
        <w:tc>
          <w:tcPr>
            <w:tcW w:w="1080" w:type="dxa"/>
          </w:tcPr>
          <w:p>
            <w:pPr>
              <w:pStyle w:val="TableParagraph"/>
              <w:spacing w:before="100"/>
              <w:ind w:right="112"/>
              <w:jc w:val="right"/>
              <w:rPr>
                <w:sz w:val="22"/>
              </w:rPr>
            </w:pPr>
            <w:r>
              <w:rPr>
                <w:spacing w:val="-3"/>
                <w:w w:val="75"/>
                <w:sz w:val="22"/>
              </w:rPr>
              <w:t>V</w:t>
            </w:r>
            <w:r>
              <w:rPr>
                <w:spacing w:val="-3"/>
                <w:w w:val="123"/>
                <w:sz w:val="22"/>
              </w:rPr>
              <w:t>a</w:t>
            </w:r>
            <w:r>
              <w:rPr>
                <w:spacing w:val="-3"/>
                <w:w w:val="165"/>
                <w:sz w:val="22"/>
              </w:rPr>
              <w:t>r</w:t>
            </w:r>
            <w:r>
              <w:rPr>
                <w:spacing w:val="-3"/>
                <w:w w:val="198"/>
                <w:sz w:val="22"/>
              </w:rPr>
              <w:t>i</w:t>
            </w:r>
            <w:r>
              <w:rPr>
                <w:spacing w:val="-3"/>
                <w:w w:val="123"/>
                <w:sz w:val="22"/>
              </w:rPr>
              <w:t>a</w:t>
            </w:r>
            <w:r>
              <w:rPr>
                <w:spacing w:val="-3"/>
                <w:w w:val="109"/>
                <w:sz w:val="22"/>
              </w:rPr>
              <w:t>b</w:t>
            </w:r>
            <w:r>
              <w:rPr>
                <w:spacing w:val="-3"/>
                <w:w w:val="198"/>
                <w:sz w:val="22"/>
              </w:rPr>
              <w:t>l</w:t>
            </w:r>
            <w:r>
              <w:rPr>
                <w:spacing w:val="-2"/>
                <w:w w:val="123"/>
                <w:sz w:val="22"/>
              </w:rPr>
              <w:t>e</w:t>
            </w:r>
          </w:p>
        </w:tc>
        <w:tc>
          <w:tcPr>
            <w:tcW w:w="114" w:type="dxa"/>
          </w:tcPr>
          <w:p>
            <w:pPr>
              <w:pStyle w:val="TableParagraph"/>
              <w:spacing w:before="100"/>
              <w:ind w:right="-15"/>
              <w:rPr>
                <w:sz w:val="22"/>
              </w:rPr>
            </w:pPr>
            <w:r>
              <w:rPr>
                <w:w w:val="276"/>
                <w:sz w:val="22"/>
              </w:rPr>
              <w:t>|</w:t>
            </w:r>
          </w:p>
        </w:tc>
        <w:tc>
          <w:tcPr>
            <w:tcW w:w="1374" w:type="dxa"/>
            <w:gridSpan w:val="2"/>
          </w:tcPr>
          <w:p>
            <w:pPr>
              <w:pStyle w:val="TableParagraph"/>
              <w:spacing w:before="100"/>
              <w:ind w:left="688"/>
              <w:rPr>
                <w:sz w:val="22"/>
              </w:rPr>
            </w:pPr>
            <w:r>
              <w:rPr>
                <w:spacing w:val="-4"/>
                <w:w w:val="105"/>
                <w:sz w:val="22"/>
              </w:rPr>
              <w:t>Mean</w:t>
            </w:r>
          </w:p>
        </w:tc>
        <w:tc>
          <w:tcPr>
            <w:tcW w:w="1374" w:type="dxa"/>
          </w:tcPr>
          <w:p>
            <w:pPr>
              <w:pStyle w:val="TableParagraph"/>
              <w:spacing w:before="100"/>
              <w:ind w:left="231"/>
              <w:rPr>
                <w:sz w:val="22"/>
              </w:rPr>
            </w:pPr>
            <w:r>
              <w:rPr>
                <w:spacing w:val="-1"/>
                <w:w w:val="101"/>
                <w:sz w:val="22"/>
              </w:rPr>
              <w:t>S</w:t>
            </w:r>
            <w:r>
              <w:rPr>
                <w:spacing w:val="-1"/>
                <w:w w:val="201"/>
                <w:sz w:val="22"/>
              </w:rPr>
              <w:t>t</w:t>
            </w:r>
            <w:r>
              <w:rPr>
                <w:spacing w:val="-1"/>
                <w:w w:val="112"/>
                <w:sz w:val="22"/>
              </w:rPr>
              <w:t>d</w:t>
            </w:r>
            <w:r>
              <w:rPr>
                <w:w w:val="223"/>
                <w:sz w:val="22"/>
              </w:rPr>
              <w:t>.</w:t>
            </w:r>
            <w:r>
              <w:rPr>
                <w:spacing w:val="16"/>
                <w:w w:val="159"/>
                <w:sz w:val="22"/>
              </w:rPr>
              <w:t> </w:t>
            </w:r>
            <w:r>
              <w:rPr>
                <w:spacing w:val="-5"/>
                <w:w w:val="89"/>
                <w:sz w:val="22"/>
              </w:rPr>
              <w:t>E</w:t>
            </w:r>
            <w:r>
              <w:rPr>
                <w:spacing w:val="-5"/>
                <w:w w:val="165"/>
                <w:sz w:val="22"/>
              </w:rPr>
              <w:t>rr</w:t>
            </w:r>
            <w:r>
              <w:rPr>
                <w:spacing w:val="-4"/>
                <w:w w:val="220"/>
                <w:sz w:val="22"/>
              </w:rPr>
              <w:t>.</w:t>
            </w:r>
          </w:p>
        </w:tc>
        <w:tc>
          <w:tcPr>
            <w:tcW w:w="1088" w:type="dxa"/>
          </w:tcPr>
          <w:p>
            <w:pPr>
              <w:pStyle w:val="TableParagraph"/>
              <w:spacing w:before="100"/>
              <w:ind w:left="689"/>
              <w:rPr>
                <w:sz w:val="22"/>
              </w:rPr>
            </w:pPr>
            <w:r>
              <w:rPr>
                <w:w w:val="124"/>
                <w:sz w:val="22"/>
              </w:rPr>
              <w:t>z</w:t>
            </w:r>
          </w:p>
        </w:tc>
        <w:tc>
          <w:tcPr>
            <w:tcW w:w="1374" w:type="dxa"/>
          </w:tcPr>
          <w:p>
            <w:pPr>
              <w:pStyle w:val="TableParagraph"/>
              <w:spacing w:before="100"/>
              <w:ind w:right="510"/>
              <w:jc w:val="right"/>
              <w:rPr>
                <w:sz w:val="22"/>
              </w:rPr>
            </w:pPr>
            <w:r>
              <w:rPr>
                <w:spacing w:val="-3"/>
                <w:w w:val="99"/>
                <w:sz w:val="22"/>
              </w:rPr>
              <w:t>P</w:t>
            </w:r>
            <w:r>
              <w:rPr>
                <w:spacing w:val="-3"/>
                <w:w w:val="98"/>
                <w:sz w:val="22"/>
              </w:rPr>
              <w:t>&gt;</w:t>
            </w:r>
            <w:r>
              <w:rPr>
                <w:spacing w:val="-3"/>
                <w:w w:val="276"/>
                <w:sz w:val="22"/>
              </w:rPr>
              <w:t>|</w:t>
            </w:r>
            <w:r>
              <w:rPr>
                <w:spacing w:val="-3"/>
                <w:w w:val="124"/>
                <w:sz w:val="22"/>
              </w:rPr>
              <w:t>z</w:t>
            </w:r>
            <w:r>
              <w:rPr>
                <w:spacing w:val="-2"/>
                <w:w w:val="276"/>
                <w:sz w:val="22"/>
              </w:rPr>
              <w:t>|</w:t>
            </w:r>
          </w:p>
        </w:tc>
        <w:tc>
          <w:tcPr>
            <w:tcW w:w="801" w:type="dxa"/>
          </w:tcPr>
          <w:p>
            <w:pPr>
              <w:pStyle w:val="TableParagraph"/>
              <w:spacing w:before="100"/>
              <w:ind w:right="51"/>
              <w:jc w:val="right"/>
              <w:rPr>
                <w:sz w:val="22"/>
              </w:rPr>
            </w:pPr>
            <w:r>
              <w:rPr>
                <w:spacing w:val="-5"/>
                <w:w w:val="168"/>
                <w:sz w:val="22"/>
              </w:rPr>
              <w:t>[</w:t>
            </w:r>
            <w:r>
              <w:rPr>
                <w:spacing w:val="-5"/>
                <w:w w:val="112"/>
                <w:sz w:val="22"/>
              </w:rPr>
              <w:t>95</w:t>
            </w:r>
            <w:r>
              <w:rPr>
                <w:spacing w:val="-4"/>
                <w:w w:val="68"/>
                <w:sz w:val="22"/>
              </w:rPr>
              <w:t>%</w:t>
            </w:r>
          </w:p>
        </w:tc>
        <w:tc>
          <w:tcPr>
            <w:tcW w:w="686" w:type="dxa"/>
          </w:tcPr>
          <w:p>
            <w:pPr>
              <w:pStyle w:val="TableParagraph"/>
              <w:spacing w:before="100"/>
              <w:ind w:left="61"/>
              <w:rPr>
                <w:sz w:val="22"/>
              </w:rPr>
            </w:pPr>
            <w:r>
              <w:rPr>
                <w:spacing w:val="-3"/>
                <w:w w:val="85"/>
                <w:sz w:val="22"/>
              </w:rPr>
              <w:t>C</w:t>
            </w:r>
            <w:r>
              <w:rPr>
                <w:spacing w:val="-3"/>
                <w:w w:val="112"/>
                <w:sz w:val="22"/>
              </w:rPr>
              <w:t>on</w:t>
            </w:r>
            <w:r>
              <w:rPr>
                <w:spacing w:val="-3"/>
                <w:w w:val="168"/>
                <w:sz w:val="22"/>
              </w:rPr>
              <w:t>f</w:t>
            </w:r>
            <w:r>
              <w:rPr>
                <w:spacing w:val="-2"/>
                <w:w w:val="223"/>
                <w:sz w:val="22"/>
              </w:rPr>
              <w:t>.</w:t>
            </w:r>
          </w:p>
        </w:tc>
        <w:tc>
          <w:tcPr>
            <w:tcW w:w="1137" w:type="dxa"/>
          </w:tcPr>
          <w:p>
            <w:pPr>
              <w:pStyle w:val="TableParagraph"/>
              <w:spacing w:before="100"/>
              <w:ind w:right="41"/>
              <w:jc w:val="right"/>
              <w:rPr>
                <w:sz w:val="22"/>
              </w:rPr>
            </w:pPr>
            <w:r>
              <w:rPr>
                <w:spacing w:val="-2"/>
                <w:w w:val="150"/>
                <w:sz w:val="22"/>
              </w:rPr>
              <w:t>Interval]</w:t>
            </w:r>
          </w:p>
        </w:tc>
      </w:tr>
      <w:tr>
        <w:trPr>
          <w:trHeight w:val="408" w:hRule="atLeast"/>
        </w:trPr>
        <w:tc>
          <w:tcPr>
            <w:tcW w:w="1080" w:type="dxa"/>
            <w:tcBorders>
              <w:top w:val="dashSmallGap" w:sz="8" w:space="0" w:color="000000"/>
            </w:tcBorders>
          </w:tcPr>
          <w:p>
            <w:pPr>
              <w:pStyle w:val="TableParagraph"/>
              <w:spacing w:line="280" w:lineRule="exact" w:before="108"/>
              <w:ind w:right="111"/>
              <w:jc w:val="right"/>
              <w:rPr>
                <w:sz w:val="22"/>
              </w:rPr>
            </w:pPr>
            <w:r>
              <w:rPr>
                <w:w w:val="110"/>
                <w:sz w:val="22"/>
              </w:rPr>
              <w:t>x</w:t>
            </w:r>
          </w:p>
        </w:tc>
        <w:tc>
          <w:tcPr>
            <w:tcW w:w="114" w:type="dxa"/>
          </w:tcPr>
          <w:p>
            <w:pPr>
              <w:pStyle w:val="TableParagraph"/>
              <w:spacing w:line="126" w:lineRule="exact"/>
              <w:ind w:right="-15"/>
              <w:rPr>
                <w:sz w:val="22"/>
              </w:rPr>
            </w:pPr>
            <w:r>
              <w:rPr>
                <w:w w:val="98"/>
                <w:sz w:val="22"/>
              </w:rPr>
              <w:t>+</w:t>
            </w:r>
          </w:p>
          <w:p>
            <w:pPr>
              <w:pStyle w:val="TableParagraph"/>
              <w:spacing w:line="262" w:lineRule="exact"/>
              <w:ind w:right="-15"/>
              <w:rPr>
                <w:sz w:val="22"/>
              </w:rPr>
            </w:pPr>
            <w:r>
              <w:rPr>
                <w:w w:val="276"/>
                <w:sz w:val="22"/>
              </w:rPr>
              <w:t>|</w:t>
            </w:r>
          </w:p>
        </w:tc>
        <w:tc>
          <w:tcPr>
            <w:tcW w:w="1374" w:type="dxa"/>
            <w:gridSpan w:val="2"/>
            <w:tcBorders>
              <w:top w:val="dashSmallGap" w:sz="8" w:space="0" w:color="000000"/>
            </w:tcBorders>
          </w:tcPr>
          <w:p>
            <w:pPr>
              <w:pStyle w:val="TableParagraph"/>
              <w:spacing w:line="280" w:lineRule="exact" w:before="108"/>
              <w:ind w:left="688"/>
              <w:rPr>
                <w:sz w:val="22"/>
              </w:rPr>
            </w:pPr>
            <w:r>
              <w:rPr>
                <w:spacing w:val="-4"/>
                <w:w w:val="223"/>
                <w:sz w:val="22"/>
              </w:rPr>
              <w:t>.</w:t>
            </w:r>
            <w:r>
              <w:rPr>
                <w:spacing w:val="-4"/>
                <w:w w:val="112"/>
                <w:sz w:val="22"/>
              </w:rPr>
              <w:t>115</w:t>
            </w:r>
          </w:p>
        </w:tc>
        <w:tc>
          <w:tcPr>
            <w:tcW w:w="1374" w:type="dxa"/>
            <w:tcBorders>
              <w:top w:val="dashSmallGap" w:sz="8" w:space="0" w:color="000000"/>
            </w:tcBorders>
          </w:tcPr>
          <w:p>
            <w:pPr>
              <w:pStyle w:val="TableParagraph"/>
              <w:spacing w:line="280" w:lineRule="exact" w:before="108"/>
              <w:ind w:left="231"/>
              <w:rPr>
                <w:sz w:val="22"/>
              </w:rPr>
            </w:pPr>
            <w:r>
              <w:rPr>
                <w:spacing w:val="-2"/>
                <w:w w:val="222"/>
                <w:sz w:val="22"/>
              </w:rPr>
              <w:t>.</w:t>
            </w:r>
            <w:r>
              <w:rPr>
                <w:spacing w:val="-2"/>
                <w:w w:val="111"/>
                <w:sz w:val="22"/>
              </w:rPr>
              <w:t>0263125</w:t>
            </w:r>
          </w:p>
        </w:tc>
        <w:tc>
          <w:tcPr>
            <w:tcW w:w="1088" w:type="dxa"/>
            <w:tcBorders>
              <w:top w:val="dashSmallGap" w:sz="8" w:space="0" w:color="000000"/>
            </w:tcBorders>
          </w:tcPr>
          <w:p>
            <w:pPr>
              <w:pStyle w:val="TableParagraph"/>
              <w:spacing w:line="280" w:lineRule="exact" w:before="108"/>
              <w:ind w:left="116"/>
              <w:rPr>
                <w:sz w:val="22"/>
              </w:rPr>
            </w:pPr>
            <w:r>
              <w:rPr>
                <w:spacing w:val="-3"/>
                <w:w w:val="109"/>
                <w:sz w:val="22"/>
              </w:rPr>
              <w:t>4</w:t>
            </w:r>
            <w:r>
              <w:rPr>
                <w:spacing w:val="-3"/>
                <w:w w:val="220"/>
                <w:sz w:val="22"/>
              </w:rPr>
              <w:t>.</w:t>
            </w:r>
            <w:r>
              <w:rPr>
                <w:spacing w:val="-3"/>
                <w:w w:val="109"/>
                <w:sz w:val="22"/>
              </w:rPr>
              <w:t>3705</w:t>
            </w:r>
            <w:r>
              <w:rPr>
                <w:spacing w:val="-2"/>
                <w:w w:val="109"/>
                <w:sz w:val="22"/>
              </w:rPr>
              <w:t>5</w:t>
            </w:r>
          </w:p>
        </w:tc>
        <w:tc>
          <w:tcPr>
            <w:tcW w:w="1374" w:type="dxa"/>
            <w:tcBorders>
              <w:top w:val="dashSmallGap" w:sz="8" w:space="0" w:color="000000"/>
            </w:tcBorders>
          </w:tcPr>
          <w:p>
            <w:pPr>
              <w:pStyle w:val="TableParagraph"/>
              <w:spacing w:line="280" w:lineRule="exact" w:before="108"/>
              <w:ind w:right="510"/>
              <w:jc w:val="right"/>
              <w:rPr>
                <w:sz w:val="22"/>
              </w:rPr>
            </w:pPr>
            <w:r>
              <w:rPr>
                <w:spacing w:val="-2"/>
                <w:w w:val="111"/>
                <w:sz w:val="22"/>
              </w:rPr>
              <w:t>0</w:t>
            </w:r>
            <w:r>
              <w:rPr>
                <w:spacing w:val="-2"/>
                <w:w w:val="222"/>
                <w:sz w:val="22"/>
              </w:rPr>
              <w:t>.</w:t>
            </w:r>
            <w:r>
              <w:rPr>
                <w:spacing w:val="-2"/>
                <w:w w:val="111"/>
                <w:sz w:val="22"/>
              </w:rPr>
              <w:t>0000</w:t>
            </w:r>
          </w:p>
        </w:tc>
        <w:tc>
          <w:tcPr>
            <w:tcW w:w="1487" w:type="dxa"/>
            <w:gridSpan w:val="2"/>
            <w:tcBorders>
              <w:top w:val="dashSmallGap" w:sz="8" w:space="0" w:color="000000"/>
            </w:tcBorders>
          </w:tcPr>
          <w:p>
            <w:pPr>
              <w:pStyle w:val="TableParagraph"/>
              <w:spacing w:line="280" w:lineRule="exact" w:before="108"/>
              <w:ind w:left="289"/>
              <w:rPr>
                <w:sz w:val="22"/>
              </w:rPr>
            </w:pPr>
            <w:r>
              <w:rPr>
                <w:spacing w:val="-2"/>
                <w:w w:val="222"/>
                <w:sz w:val="22"/>
              </w:rPr>
              <w:t>.</w:t>
            </w:r>
            <w:r>
              <w:rPr>
                <w:spacing w:val="-2"/>
                <w:w w:val="111"/>
                <w:sz w:val="22"/>
              </w:rPr>
              <w:t>0634285</w:t>
            </w:r>
          </w:p>
        </w:tc>
        <w:tc>
          <w:tcPr>
            <w:tcW w:w="1137" w:type="dxa"/>
            <w:tcBorders>
              <w:top w:val="dashSmallGap" w:sz="8" w:space="0" w:color="000000"/>
            </w:tcBorders>
          </w:tcPr>
          <w:p>
            <w:pPr>
              <w:pStyle w:val="TableParagraph"/>
              <w:spacing w:line="280" w:lineRule="exact" w:before="108"/>
              <w:ind w:right="41"/>
              <w:jc w:val="right"/>
              <w:rPr>
                <w:sz w:val="22"/>
              </w:rPr>
            </w:pPr>
            <w:r>
              <w:rPr>
                <w:spacing w:val="-2"/>
                <w:w w:val="222"/>
                <w:sz w:val="22"/>
              </w:rPr>
              <w:t>.</w:t>
            </w:r>
            <w:r>
              <w:rPr>
                <w:spacing w:val="-2"/>
                <w:w w:val="111"/>
                <w:sz w:val="22"/>
              </w:rPr>
              <w:t>1665715</w:t>
            </w:r>
          </w:p>
        </w:tc>
      </w:tr>
      <w:tr>
        <w:trPr>
          <w:trHeight w:val="926" w:hRule="atLeast"/>
        </w:trPr>
        <w:tc>
          <w:tcPr>
            <w:tcW w:w="1080" w:type="dxa"/>
            <w:tcBorders>
              <w:bottom w:val="dashSmallGap" w:sz="8" w:space="0" w:color="000000"/>
            </w:tcBorders>
          </w:tcPr>
          <w:p>
            <w:pPr>
              <w:pStyle w:val="TableParagraph"/>
              <w:spacing w:line="278" w:lineRule="exact"/>
              <w:ind w:right="111"/>
              <w:jc w:val="right"/>
              <w:rPr>
                <w:sz w:val="22"/>
              </w:rPr>
            </w:pPr>
            <w:r>
              <w:rPr>
                <w:w w:val="110"/>
                <w:sz w:val="22"/>
              </w:rPr>
              <w:t>y</w:t>
            </w:r>
          </w:p>
          <w:p>
            <w:pPr>
              <w:pStyle w:val="TableParagraph"/>
              <w:spacing w:before="4"/>
              <w:rPr>
                <w:sz w:val="8"/>
              </w:rPr>
            </w:pPr>
          </w:p>
          <w:p>
            <w:pPr>
              <w:pStyle w:val="TableParagraph"/>
              <w:spacing w:line="20" w:lineRule="exact"/>
              <w:ind w:left="50" w:right="-58"/>
              <w:rPr>
                <w:sz w:val="2"/>
              </w:rPr>
            </w:pPr>
            <w:r>
              <w:rPr>
                <w:sz w:val="2"/>
              </w:rPr>
              <w:pict>
                <v:group style="width:51.55pt;height:.8pt;mso-position-horizontal-relative:char;mso-position-vertical-relative:line" id="docshapegroup1500" coordorigin="0,0" coordsize="1031,16">
                  <v:line style="position:absolute" from="0,8" to="1030,8" stroked="true" strokeweight=".763637pt" strokecolor="#000000">
                    <v:stroke dashstyle="shortdash"/>
                  </v:line>
                </v:group>
              </w:pict>
            </w:r>
            <w:r>
              <w:rPr>
                <w:sz w:val="2"/>
              </w:rPr>
            </w:r>
          </w:p>
          <w:p>
            <w:pPr>
              <w:pStyle w:val="TableParagraph"/>
              <w:spacing w:before="97"/>
              <w:ind w:left="508"/>
              <w:rPr>
                <w:sz w:val="22"/>
              </w:rPr>
            </w:pPr>
            <w:r>
              <w:rPr>
                <w:spacing w:val="-4"/>
                <w:w w:val="160"/>
                <w:sz w:val="22"/>
              </w:rPr>
              <w:t>diff</w:t>
            </w:r>
          </w:p>
        </w:tc>
        <w:tc>
          <w:tcPr>
            <w:tcW w:w="114" w:type="dxa"/>
            <w:tcBorders>
              <w:bottom w:val="dashSmallGap" w:sz="8" w:space="0" w:color="000000"/>
            </w:tcBorders>
          </w:tcPr>
          <w:p>
            <w:pPr>
              <w:pStyle w:val="TableParagraph"/>
              <w:spacing w:line="260" w:lineRule="exact"/>
              <w:ind w:right="-15"/>
              <w:rPr>
                <w:sz w:val="22"/>
              </w:rPr>
            </w:pPr>
            <w:r>
              <w:rPr>
                <w:w w:val="276"/>
                <w:sz w:val="22"/>
              </w:rPr>
              <w:t>|</w:t>
            </w:r>
          </w:p>
          <w:p>
            <w:pPr>
              <w:pStyle w:val="TableParagraph"/>
              <w:spacing w:line="271" w:lineRule="exact"/>
              <w:ind w:right="-15"/>
              <w:rPr>
                <w:sz w:val="22"/>
              </w:rPr>
            </w:pPr>
            <w:r>
              <w:rPr>
                <w:w w:val="98"/>
                <w:sz w:val="22"/>
              </w:rPr>
              <w:t>+</w:t>
            </w:r>
          </w:p>
          <w:p>
            <w:pPr>
              <w:pStyle w:val="TableParagraph"/>
              <w:spacing w:line="289" w:lineRule="exact"/>
              <w:ind w:right="-15"/>
              <w:rPr>
                <w:sz w:val="22"/>
              </w:rPr>
            </w:pPr>
            <w:r>
              <w:rPr>
                <w:w w:val="276"/>
                <w:sz w:val="22"/>
              </w:rPr>
              <w:t>|</w:t>
            </w:r>
          </w:p>
        </w:tc>
        <w:tc>
          <w:tcPr>
            <w:tcW w:w="1374" w:type="dxa"/>
            <w:gridSpan w:val="2"/>
            <w:tcBorders>
              <w:bottom w:val="dashSmallGap" w:sz="8" w:space="0" w:color="000000"/>
            </w:tcBorders>
          </w:tcPr>
          <w:p>
            <w:pPr>
              <w:pStyle w:val="TableParagraph"/>
              <w:spacing w:line="278" w:lineRule="exact"/>
              <w:ind w:left="688"/>
              <w:rPr>
                <w:sz w:val="22"/>
              </w:rPr>
            </w:pPr>
            <w:r>
              <w:rPr>
                <w:spacing w:val="-4"/>
                <w:w w:val="223"/>
                <w:sz w:val="22"/>
              </w:rPr>
              <w:t>.</w:t>
            </w:r>
            <w:r>
              <w:rPr>
                <w:spacing w:val="-4"/>
                <w:w w:val="112"/>
                <w:sz w:val="22"/>
              </w:rPr>
              <w:t>337</w:t>
            </w:r>
          </w:p>
          <w:p>
            <w:pPr>
              <w:pStyle w:val="TableParagraph"/>
              <w:spacing w:before="10"/>
              <w:rPr>
                <w:sz w:val="16"/>
              </w:rPr>
            </w:pPr>
          </w:p>
          <w:p>
            <w:pPr>
              <w:pStyle w:val="TableParagraph"/>
              <w:ind w:left="574"/>
              <w:rPr>
                <w:sz w:val="22"/>
              </w:rPr>
            </w:pPr>
            <w:r>
              <w:rPr>
                <w:w w:val="150"/>
                <w:sz w:val="22"/>
              </w:rPr>
              <w:t>-</w:t>
            </w:r>
            <w:r>
              <w:rPr>
                <w:spacing w:val="-4"/>
                <w:w w:val="233"/>
                <w:sz w:val="22"/>
              </w:rPr>
              <w:t>.</w:t>
            </w:r>
            <w:r>
              <w:rPr>
                <w:spacing w:val="-4"/>
                <w:w w:val="122"/>
                <w:sz w:val="22"/>
              </w:rPr>
              <w:t>222</w:t>
            </w:r>
          </w:p>
        </w:tc>
        <w:tc>
          <w:tcPr>
            <w:tcW w:w="1374" w:type="dxa"/>
            <w:tcBorders>
              <w:bottom w:val="dashSmallGap" w:sz="8" w:space="0" w:color="000000"/>
            </w:tcBorders>
          </w:tcPr>
          <w:p>
            <w:pPr>
              <w:pStyle w:val="TableParagraph"/>
              <w:spacing w:line="278" w:lineRule="exact"/>
              <w:ind w:left="231"/>
              <w:rPr>
                <w:sz w:val="22"/>
              </w:rPr>
            </w:pPr>
            <w:r>
              <w:rPr>
                <w:spacing w:val="-2"/>
                <w:w w:val="222"/>
                <w:sz w:val="22"/>
              </w:rPr>
              <w:t>.</w:t>
            </w:r>
            <w:r>
              <w:rPr>
                <w:spacing w:val="-2"/>
                <w:w w:val="111"/>
                <w:sz w:val="22"/>
              </w:rPr>
              <w:t>0185975</w:t>
            </w:r>
          </w:p>
          <w:p>
            <w:pPr>
              <w:pStyle w:val="TableParagraph"/>
              <w:spacing w:before="10"/>
              <w:rPr>
                <w:sz w:val="16"/>
              </w:rPr>
            </w:pPr>
          </w:p>
          <w:p>
            <w:pPr>
              <w:pStyle w:val="TableParagraph"/>
              <w:ind w:left="231"/>
              <w:rPr>
                <w:sz w:val="22"/>
              </w:rPr>
            </w:pPr>
            <w:r>
              <w:rPr>
                <w:spacing w:val="-2"/>
                <w:w w:val="222"/>
                <w:sz w:val="22"/>
              </w:rPr>
              <w:t>.</w:t>
            </w:r>
            <w:r>
              <w:rPr>
                <w:spacing w:val="-2"/>
                <w:w w:val="111"/>
                <w:sz w:val="22"/>
              </w:rPr>
              <w:t>0417089</w:t>
            </w:r>
          </w:p>
        </w:tc>
        <w:tc>
          <w:tcPr>
            <w:tcW w:w="1088" w:type="dxa"/>
            <w:tcBorders>
              <w:bottom w:val="dashSmallGap" w:sz="8" w:space="0" w:color="000000"/>
            </w:tcBorders>
          </w:tcPr>
          <w:p>
            <w:pPr>
              <w:pStyle w:val="TableParagraph"/>
              <w:spacing w:line="278" w:lineRule="exact"/>
              <w:ind w:left="116"/>
              <w:rPr>
                <w:sz w:val="22"/>
              </w:rPr>
            </w:pPr>
            <w:r>
              <w:rPr>
                <w:spacing w:val="-3"/>
                <w:w w:val="109"/>
                <w:sz w:val="22"/>
              </w:rPr>
              <w:t>18</w:t>
            </w:r>
            <w:r>
              <w:rPr>
                <w:spacing w:val="-3"/>
                <w:w w:val="220"/>
                <w:sz w:val="22"/>
              </w:rPr>
              <w:t>.</w:t>
            </w:r>
            <w:r>
              <w:rPr>
                <w:spacing w:val="-3"/>
                <w:w w:val="109"/>
                <w:sz w:val="22"/>
              </w:rPr>
              <w:t>120</w:t>
            </w:r>
            <w:r>
              <w:rPr>
                <w:spacing w:val="-2"/>
                <w:w w:val="109"/>
                <w:sz w:val="22"/>
              </w:rPr>
              <w:t>7</w:t>
            </w:r>
          </w:p>
          <w:p>
            <w:pPr>
              <w:pStyle w:val="TableParagraph"/>
              <w:spacing w:before="10"/>
              <w:rPr>
                <w:sz w:val="16"/>
              </w:rPr>
            </w:pPr>
          </w:p>
          <w:p>
            <w:pPr>
              <w:pStyle w:val="TableParagraph"/>
              <w:ind w:left="231"/>
              <w:rPr>
                <w:sz w:val="22"/>
              </w:rPr>
            </w:pPr>
            <w:r>
              <w:rPr>
                <w:spacing w:val="-2"/>
                <w:w w:val="111"/>
                <w:sz w:val="22"/>
              </w:rPr>
              <w:t>5</w:t>
            </w:r>
            <w:r>
              <w:rPr>
                <w:spacing w:val="-2"/>
                <w:w w:val="222"/>
                <w:sz w:val="22"/>
              </w:rPr>
              <w:t>.</w:t>
            </w:r>
            <w:r>
              <w:rPr>
                <w:spacing w:val="-2"/>
                <w:w w:val="111"/>
                <w:sz w:val="22"/>
              </w:rPr>
              <w:t>3226</w:t>
            </w:r>
          </w:p>
        </w:tc>
        <w:tc>
          <w:tcPr>
            <w:tcW w:w="1374" w:type="dxa"/>
            <w:tcBorders>
              <w:bottom w:val="dashSmallGap" w:sz="8" w:space="0" w:color="000000"/>
            </w:tcBorders>
          </w:tcPr>
          <w:p>
            <w:pPr>
              <w:pStyle w:val="TableParagraph"/>
              <w:spacing w:line="278" w:lineRule="exact"/>
              <w:ind w:left="174"/>
              <w:rPr>
                <w:sz w:val="22"/>
              </w:rPr>
            </w:pPr>
            <w:r>
              <w:rPr>
                <w:spacing w:val="-2"/>
                <w:w w:val="111"/>
                <w:sz w:val="22"/>
              </w:rPr>
              <w:t>0</w:t>
            </w:r>
            <w:r>
              <w:rPr>
                <w:spacing w:val="-2"/>
                <w:w w:val="222"/>
                <w:sz w:val="22"/>
              </w:rPr>
              <w:t>.</w:t>
            </w:r>
            <w:r>
              <w:rPr>
                <w:spacing w:val="-2"/>
                <w:w w:val="111"/>
                <w:sz w:val="22"/>
              </w:rPr>
              <w:t>0000</w:t>
            </w:r>
          </w:p>
          <w:p>
            <w:pPr>
              <w:pStyle w:val="TableParagraph"/>
              <w:spacing w:before="10"/>
              <w:rPr>
                <w:sz w:val="16"/>
              </w:rPr>
            </w:pPr>
          </w:p>
          <w:p>
            <w:pPr>
              <w:pStyle w:val="TableParagraph"/>
              <w:ind w:left="174"/>
              <w:rPr>
                <w:sz w:val="22"/>
              </w:rPr>
            </w:pPr>
            <w:r>
              <w:rPr>
                <w:spacing w:val="-2"/>
                <w:w w:val="111"/>
                <w:sz w:val="22"/>
              </w:rPr>
              <w:t>0</w:t>
            </w:r>
            <w:r>
              <w:rPr>
                <w:spacing w:val="-2"/>
                <w:w w:val="222"/>
                <w:sz w:val="22"/>
              </w:rPr>
              <w:t>.</w:t>
            </w:r>
            <w:r>
              <w:rPr>
                <w:spacing w:val="-2"/>
                <w:w w:val="111"/>
                <w:sz w:val="22"/>
              </w:rPr>
              <w:t>0000</w:t>
            </w:r>
          </w:p>
        </w:tc>
        <w:tc>
          <w:tcPr>
            <w:tcW w:w="1487" w:type="dxa"/>
            <w:gridSpan w:val="2"/>
            <w:tcBorders>
              <w:bottom w:val="dashSmallGap" w:sz="8" w:space="0" w:color="000000"/>
            </w:tcBorders>
          </w:tcPr>
          <w:p>
            <w:pPr>
              <w:pStyle w:val="TableParagraph"/>
              <w:spacing w:line="278" w:lineRule="exact"/>
              <w:ind w:left="289"/>
              <w:rPr>
                <w:sz w:val="22"/>
              </w:rPr>
            </w:pPr>
            <w:r>
              <w:rPr>
                <w:spacing w:val="-2"/>
                <w:w w:val="222"/>
                <w:sz w:val="22"/>
              </w:rPr>
              <w:t>.</w:t>
            </w:r>
            <w:r>
              <w:rPr>
                <w:spacing w:val="-2"/>
                <w:w w:val="111"/>
                <w:sz w:val="22"/>
              </w:rPr>
              <w:t>3005495</w:t>
            </w:r>
          </w:p>
          <w:p>
            <w:pPr>
              <w:pStyle w:val="TableParagraph"/>
              <w:spacing w:before="10"/>
              <w:rPr>
                <w:sz w:val="16"/>
              </w:rPr>
            </w:pPr>
          </w:p>
          <w:p>
            <w:pPr>
              <w:pStyle w:val="TableParagraph"/>
              <w:ind w:left="289"/>
              <w:rPr>
                <w:sz w:val="22"/>
              </w:rPr>
            </w:pPr>
            <w:r>
              <w:rPr>
                <w:w w:val="145"/>
                <w:sz w:val="22"/>
              </w:rPr>
              <w:t>-</w:t>
            </w:r>
            <w:r>
              <w:rPr>
                <w:spacing w:val="-2"/>
                <w:w w:val="240"/>
                <w:sz w:val="22"/>
              </w:rPr>
              <w:t>.</w:t>
            </w:r>
            <w:r>
              <w:rPr>
                <w:spacing w:val="-2"/>
                <w:w w:val="129"/>
                <w:sz w:val="22"/>
              </w:rPr>
              <w:t>303748</w:t>
            </w:r>
          </w:p>
        </w:tc>
        <w:tc>
          <w:tcPr>
            <w:tcW w:w="1137" w:type="dxa"/>
            <w:tcBorders>
              <w:bottom w:val="dashSmallGap" w:sz="8" w:space="0" w:color="000000"/>
            </w:tcBorders>
          </w:tcPr>
          <w:p>
            <w:pPr>
              <w:pStyle w:val="TableParagraph"/>
              <w:spacing w:line="278" w:lineRule="exact"/>
              <w:ind w:left="177"/>
              <w:rPr>
                <w:sz w:val="22"/>
              </w:rPr>
            </w:pPr>
            <w:r>
              <w:rPr>
                <w:spacing w:val="-2"/>
                <w:w w:val="222"/>
                <w:sz w:val="22"/>
              </w:rPr>
              <w:t>.</w:t>
            </w:r>
            <w:r>
              <w:rPr>
                <w:spacing w:val="-2"/>
                <w:w w:val="111"/>
                <w:sz w:val="22"/>
              </w:rPr>
              <w:t>3734505</w:t>
            </w:r>
          </w:p>
          <w:p>
            <w:pPr>
              <w:pStyle w:val="TableParagraph"/>
              <w:spacing w:before="10"/>
              <w:rPr>
                <w:sz w:val="16"/>
              </w:rPr>
            </w:pPr>
          </w:p>
          <w:p>
            <w:pPr>
              <w:pStyle w:val="TableParagraph"/>
              <w:ind w:left="177"/>
              <w:rPr>
                <w:sz w:val="22"/>
              </w:rPr>
            </w:pPr>
            <w:r>
              <w:rPr>
                <w:w w:val="145"/>
                <w:sz w:val="22"/>
              </w:rPr>
              <w:t>-</w:t>
            </w:r>
            <w:r>
              <w:rPr>
                <w:spacing w:val="-2"/>
                <w:w w:val="124"/>
                <w:sz w:val="22"/>
              </w:rPr>
              <w:t>.140252</w:t>
            </w:r>
          </w:p>
        </w:tc>
      </w:tr>
    </w:tbl>
    <w:p>
      <w:pPr>
        <w:spacing w:before="111"/>
        <w:ind w:left="2238" w:right="0" w:firstLine="0"/>
        <w:jc w:val="left"/>
        <w:rPr>
          <w:sz w:val="22"/>
        </w:rPr>
      </w:pPr>
      <w:r>
        <w:rPr/>
        <w:pict>
          <v:line style="position:absolute;mso-position-horizontal-relative:page;mso-position-vertical-relative:paragraph;z-index:-23700992" from="147.240082pt,-27.432167pt" to="536.484957pt,-27.432167pt" stroked="true" strokeweight=".763637pt" strokecolor="#000000">
            <v:stroke dashstyle="shortdash"/>
            <w10:wrap type="none"/>
          </v:line>
        </w:pict>
      </w:r>
      <w:r>
        <w:rPr>
          <w:spacing w:val="-1"/>
          <w:w w:val="87"/>
          <w:sz w:val="22"/>
        </w:rPr>
        <w:t>H</w:t>
      </w:r>
      <w:r>
        <w:rPr>
          <w:spacing w:val="-1"/>
          <w:w w:val="121"/>
          <w:sz w:val="22"/>
        </w:rPr>
        <w:t>o</w:t>
      </w:r>
      <w:r>
        <w:rPr>
          <w:w w:val="210"/>
          <w:sz w:val="22"/>
        </w:rPr>
        <w:t>:</w:t>
      </w:r>
      <w:r>
        <w:rPr>
          <w:spacing w:val="2"/>
          <w:w w:val="140"/>
          <w:sz w:val="22"/>
        </w:rPr>
        <w:t> </w:t>
      </w:r>
      <w:r>
        <w:rPr>
          <w:w w:val="140"/>
          <w:sz w:val="22"/>
        </w:rPr>
        <w:t>proportion(x)</w:t>
      </w:r>
      <w:r>
        <w:rPr>
          <w:spacing w:val="3"/>
          <w:w w:val="140"/>
          <w:sz w:val="22"/>
        </w:rPr>
        <w:t> </w:t>
      </w:r>
      <w:r>
        <w:rPr>
          <w:w w:val="140"/>
          <w:sz w:val="22"/>
        </w:rPr>
        <w:t>-</w:t>
      </w:r>
      <w:r>
        <w:rPr>
          <w:spacing w:val="3"/>
          <w:w w:val="140"/>
          <w:sz w:val="22"/>
        </w:rPr>
        <w:t> </w:t>
      </w:r>
      <w:r>
        <w:rPr>
          <w:w w:val="140"/>
          <w:sz w:val="22"/>
        </w:rPr>
        <w:t>proportion(y)</w:t>
      </w:r>
      <w:r>
        <w:rPr>
          <w:spacing w:val="3"/>
          <w:w w:val="140"/>
          <w:sz w:val="22"/>
        </w:rPr>
        <w:t> </w:t>
      </w:r>
      <w:r>
        <w:rPr>
          <w:w w:val="125"/>
          <w:sz w:val="22"/>
        </w:rPr>
        <w:t>=</w:t>
      </w:r>
      <w:r>
        <w:rPr>
          <w:spacing w:val="2"/>
          <w:w w:val="140"/>
          <w:sz w:val="22"/>
        </w:rPr>
        <w:t> </w:t>
      </w:r>
      <w:r>
        <w:rPr>
          <w:w w:val="140"/>
          <w:sz w:val="22"/>
        </w:rPr>
        <w:t>diff</w:t>
      </w:r>
      <w:r>
        <w:rPr>
          <w:spacing w:val="3"/>
          <w:w w:val="140"/>
          <w:sz w:val="22"/>
        </w:rPr>
        <w:t> </w:t>
      </w:r>
      <w:r>
        <w:rPr>
          <w:w w:val="125"/>
          <w:sz w:val="22"/>
        </w:rPr>
        <w:t>=</w:t>
      </w:r>
      <w:r>
        <w:rPr>
          <w:spacing w:val="11"/>
          <w:w w:val="125"/>
          <w:sz w:val="22"/>
        </w:rPr>
        <w:t> </w:t>
      </w:r>
      <w:r>
        <w:rPr>
          <w:spacing w:val="-10"/>
          <w:w w:val="125"/>
          <w:sz w:val="22"/>
        </w:rPr>
        <w:t>0</w:t>
      </w:r>
    </w:p>
    <w:p>
      <w:pPr>
        <w:spacing w:line="240" w:lineRule="auto" w:before="10"/>
        <w:rPr>
          <w:sz w:val="16"/>
        </w:rPr>
      </w:pPr>
    </w:p>
    <w:p>
      <w:pPr>
        <w:tabs>
          <w:tab w:pos="2749" w:val="left" w:leader="none"/>
          <w:tab w:pos="5727" w:val="left" w:leader="none"/>
        </w:tabs>
        <w:spacing w:line="289" w:lineRule="exact" w:before="0"/>
        <w:ind w:left="0" w:right="692" w:firstLine="0"/>
        <w:jc w:val="center"/>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p>
      <w:pPr>
        <w:tabs>
          <w:tab w:pos="2863" w:val="left" w:leader="none"/>
          <w:tab w:pos="5727" w:val="left" w:leader="none"/>
        </w:tabs>
        <w:spacing w:line="271" w:lineRule="exact" w:before="0"/>
        <w:ind w:left="0" w:right="692" w:firstLine="0"/>
        <w:jc w:val="center"/>
        <w:rPr>
          <w:sz w:val="22"/>
        </w:rPr>
      </w:pP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5</w:t>
      </w:r>
      <w:r>
        <w:rPr>
          <w:spacing w:val="-5"/>
          <w:w w:val="213"/>
          <w:sz w:val="22"/>
        </w:rPr>
        <w:t>.</w:t>
      </w:r>
      <w:r>
        <w:rPr>
          <w:spacing w:val="-5"/>
          <w:w w:val="102"/>
          <w:sz w:val="22"/>
        </w:rPr>
        <w:t>32</w:t>
      </w:r>
      <w:r>
        <w:rPr>
          <w:spacing w:val="-4"/>
          <w:w w:val="102"/>
          <w:sz w:val="22"/>
        </w:rPr>
        <w:t>3</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5"/>
          <w:w w:val="102"/>
          <w:sz w:val="22"/>
        </w:rPr>
        <w:t>5</w:t>
      </w:r>
      <w:r>
        <w:rPr>
          <w:spacing w:val="-5"/>
          <w:w w:val="213"/>
          <w:sz w:val="22"/>
        </w:rPr>
        <w:t>.</w:t>
      </w:r>
      <w:r>
        <w:rPr>
          <w:spacing w:val="-5"/>
          <w:w w:val="102"/>
          <w:sz w:val="22"/>
        </w:rPr>
        <w:t>32</w:t>
      </w:r>
      <w:r>
        <w:rPr>
          <w:spacing w:val="-4"/>
          <w:w w:val="102"/>
          <w:sz w:val="22"/>
        </w:rPr>
        <w:t>3</w:t>
      </w:r>
      <w:r>
        <w:rPr>
          <w:sz w:val="22"/>
        </w:rPr>
        <w:tab/>
      </w:r>
      <w:r>
        <w:rPr>
          <w:w w:val="125"/>
          <w:sz w:val="22"/>
        </w:rPr>
        <w:t>z</w:t>
      </w:r>
      <w:r>
        <w:rPr>
          <w:spacing w:val="36"/>
          <w:w w:val="125"/>
          <w:sz w:val="22"/>
        </w:rPr>
        <w:t> </w:t>
      </w:r>
      <w:r>
        <w:rPr>
          <w:w w:val="125"/>
          <w:sz w:val="22"/>
        </w:rPr>
        <w:t>=</w:t>
      </w:r>
      <w:r>
        <w:rPr>
          <w:spacing w:val="31"/>
          <w:w w:val="135"/>
          <w:sz w:val="22"/>
        </w:rPr>
        <w:t> </w:t>
      </w:r>
      <w:r>
        <w:rPr>
          <w:w w:val="135"/>
          <w:sz w:val="22"/>
        </w:rPr>
        <w:t>-</w:t>
      </w:r>
      <w:r>
        <w:rPr>
          <w:spacing w:val="-3"/>
          <w:w w:val="102"/>
          <w:sz w:val="22"/>
        </w:rPr>
        <w:t>5</w:t>
      </w:r>
      <w:r>
        <w:rPr>
          <w:spacing w:val="-3"/>
          <w:w w:val="213"/>
          <w:sz w:val="22"/>
        </w:rPr>
        <w:t>.</w:t>
      </w:r>
      <w:r>
        <w:rPr>
          <w:spacing w:val="-3"/>
          <w:w w:val="102"/>
          <w:sz w:val="22"/>
        </w:rPr>
        <w:t>32</w:t>
      </w:r>
      <w:r>
        <w:rPr>
          <w:spacing w:val="-2"/>
          <w:w w:val="102"/>
          <w:sz w:val="22"/>
        </w:rPr>
        <w:t>3</w:t>
      </w:r>
    </w:p>
    <w:p>
      <w:pPr>
        <w:tabs>
          <w:tab w:pos="2749" w:val="left" w:leader="none"/>
          <w:tab w:pos="5727" w:val="left" w:leader="none"/>
        </w:tabs>
        <w:spacing w:line="289" w:lineRule="exact" w:before="0"/>
        <w:ind w:left="0" w:right="692" w:firstLine="0"/>
        <w:jc w:val="center"/>
        <w:rPr>
          <w:sz w:val="22"/>
        </w:rPr>
      </w:pPr>
      <w:r>
        <w:rPr>
          <w:w w:val="120"/>
          <w:sz w:val="22"/>
        </w:rPr>
        <w:t>P</w:t>
      </w:r>
      <w:r>
        <w:rPr>
          <w:spacing w:val="27"/>
          <w:w w:val="120"/>
          <w:sz w:val="22"/>
        </w:rPr>
        <w:t> </w:t>
      </w:r>
      <w:r>
        <w:rPr>
          <w:w w:val="120"/>
          <w:sz w:val="22"/>
        </w:rPr>
        <w:t>&lt;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0</w:t>
      </w:r>
      <w:r>
        <w:rPr>
          <w:spacing w:val="-3"/>
          <w:w w:val="212"/>
          <w:sz w:val="22"/>
        </w:rPr>
        <w:t>.</w:t>
      </w:r>
      <w:r>
        <w:rPr>
          <w:spacing w:val="-3"/>
          <w:w w:val="101"/>
          <w:sz w:val="22"/>
        </w:rPr>
        <w:t>000</w:t>
      </w:r>
      <w:r>
        <w:rPr>
          <w:spacing w:val="-2"/>
          <w:w w:val="101"/>
          <w:sz w:val="22"/>
        </w:rPr>
        <w:t>0</w:t>
      </w:r>
      <w:r>
        <w:rPr>
          <w:sz w:val="22"/>
        </w:rPr>
        <w:tab/>
      </w:r>
      <w:r>
        <w:rPr>
          <w:w w:val="120"/>
          <w:sz w:val="22"/>
        </w:rPr>
        <w:t>P</w:t>
      </w:r>
      <w:r>
        <w:rPr>
          <w:spacing w:val="36"/>
          <w:w w:val="120"/>
          <w:sz w:val="22"/>
        </w:rPr>
        <w:t> </w:t>
      </w:r>
      <w:r>
        <w:rPr>
          <w:w w:val="120"/>
          <w:sz w:val="22"/>
        </w:rPr>
        <w:t>&gt;</w:t>
      </w:r>
      <w:r>
        <w:rPr>
          <w:spacing w:val="-12"/>
          <w:w w:val="204"/>
          <w:sz w:val="22"/>
        </w:rPr>
        <w:t> </w:t>
      </w:r>
      <w:r>
        <w:rPr>
          <w:spacing w:val="-1"/>
          <w:w w:val="255"/>
          <w:sz w:val="22"/>
        </w:rPr>
        <w:t>|</w:t>
      </w:r>
      <w:r>
        <w:rPr>
          <w:spacing w:val="-1"/>
          <w:w w:val="103"/>
          <w:sz w:val="22"/>
        </w:rPr>
        <w:t>z</w:t>
      </w:r>
      <w:r>
        <w:rPr>
          <w:w w:val="255"/>
          <w:sz w:val="22"/>
        </w:rPr>
        <w:t>|</w:t>
      </w:r>
      <w:r>
        <w:rPr>
          <w:spacing w:val="-12"/>
          <w:w w:val="204"/>
          <w:sz w:val="22"/>
        </w:rPr>
        <w:t> </w:t>
      </w:r>
      <w:r>
        <w:rPr>
          <w:w w:val="120"/>
          <w:sz w:val="22"/>
        </w:rPr>
        <w:t>=</w:t>
      </w:r>
      <w:r>
        <w:rPr>
          <w:spacing w:val="36"/>
          <w:w w:val="120"/>
          <w:sz w:val="22"/>
        </w:rPr>
        <w:t> </w:t>
      </w:r>
      <w:r>
        <w:rPr>
          <w:spacing w:val="-3"/>
          <w:w w:val="101"/>
          <w:sz w:val="22"/>
        </w:rPr>
        <w:t>0</w:t>
      </w:r>
      <w:r>
        <w:rPr>
          <w:spacing w:val="-3"/>
          <w:w w:val="212"/>
          <w:sz w:val="22"/>
        </w:rPr>
        <w:t>.</w:t>
      </w:r>
      <w:r>
        <w:rPr>
          <w:spacing w:val="-3"/>
          <w:w w:val="101"/>
          <w:sz w:val="22"/>
        </w:rPr>
        <w:t>000</w:t>
      </w:r>
      <w:r>
        <w:rPr>
          <w:spacing w:val="-2"/>
          <w:w w:val="101"/>
          <w:sz w:val="22"/>
        </w:rPr>
        <w:t>0</w:t>
      </w:r>
      <w:r>
        <w:rPr>
          <w:sz w:val="22"/>
        </w:rPr>
        <w:tab/>
      </w:r>
      <w:r>
        <w:rPr>
          <w:w w:val="120"/>
          <w:sz w:val="22"/>
        </w:rPr>
        <w:t>P</w:t>
      </w:r>
      <w:r>
        <w:rPr>
          <w:spacing w:val="27"/>
          <w:w w:val="120"/>
          <w:sz w:val="22"/>
        </w:rPr>
        <w:t> </w:t>
      </w:r>
      <w:r>
        <w:rPr>
          <w:w w:val="120"/>
          <w:sz w:val="22"/>
        </w:rPr>
        <w:t>&gt;</w:t>
      </w:r>
      <w:r>
        <w:rPr>
          <w:spacing w:val="28"/>
          <w:w w:val="120"/>
          <w:sz w:val="22"/>
        </w:rPr>
        <w:t> </w:t>
      </w:r>
      <w:r>
        <w:rPr>
          <w:w w:val="120"/>
          <w:sz w:val="22"/>
        </w:rPr>
        <w:t>z</w:t>
      </w:r>
      <w:r>
        <w:rPr>
          <w:spacing w:val="28"/>
          <w:w w:val="120"/>
          <w:sz w:val="22"/>
        </w:rPr>
        <w:t> </w:t>
      </w:r>
      <w:r>
        <w:rPr>
          <w:w w:val="120"/>
          <w:sz w:val="22"/>
        </w:rPr>
        <w:t>=</w:t>
      </w:r>
      <w:r>
        <w:rPr>
          <w:spacing w:val="28"/>
          <w:w w:val="120"/>
          <w:sz w:val="22"/>
        </w:rPr>
        <w:t> </w:t>
      </w:r>
      <w:r>
        <w:rPr>
          <w:spacing w:val="-3"/>
          <w:w w:val="101"/>
          <w:sz w:val="22"/>
        </w:rPr>
        <w:t>1</w:t>
      </w:r>
      <w:r>
        <w:rPr>
          <w:spacing w:val="-3"/>
          <w:w w:val="212"/>
          <w:sz w:val="22"/>
        </w:rPr>
        <w:t>.</w:t>
      </w:r>
      <w:r>
        <w:rPr>
          <w:spacing w:val="-3"/>
          <w:w w:val="101"/>
          <w:sz w:val="22"/>
        </w:rPr>
        <w:t>000</w:t>
      </w:r>
      <w:r>
        <w:rPr>
          <w:spacing w:val="-2"/>
          <w:w w:val="101"/>
          <w:sz w:val="22"/>
        </w:rPr>
        <w:t>0</w:t>
      </w:r>
    </w:p>
    <w:p>
      <w:pPr>
        <w:spacing w:before="106"/>
        <w:ind w:left="0" w:right="4542" w:firstLine="0"/>
        <w:jc w:val="center"/>
        <w:rPr>
          <w:sz w:val="22"/>
        </w:rPr>
      </w:pPr>
      <w:r>
        <w:rPr>
          <w:w w:val="115"/>
          <w:sz w:val="22"/>
        </w:rPr>
        <w:t>Now</w:t>
      </w:r>
      <w:r>
        <w:rPr>
          <w:spacing w:val="-8"/>
          <w:w w:val="115"/>
          <w:sz w:val="22"/>
        </w:rPr>
        <w:t> </w:t>
      </w:r>
      <w:r>
        <w:rPr>
          <w:w w:val="115"/>
          <w:sz w:val="22"/>
        </w:rPr>
        <w:t>let</w:t>
      </w:r>
      <w:r>
        <w:rPr>
          <w:spacing w:val="-8"/>
          <w:w w:val="115"/>
          <w:sz w:val="22"/>
        </w:rPr>
        <w:t> </w:t>
      </w:r>
      <w:r>
        <w:rPr>
          <w:w w:val="115"/>
          <w:sz w:val="22"/>
        </w:rPr>
        <w:t>us</w:t>
      </w:r>
      <w:r>
        <w:rPr>
          <w:spacing w:val="-8"/>
          <w:w w:val="115"/>
          <w:sz w:val="22"/>
        </w:rPr>
        <w:t> </w:t>
      </w:r>
      <w:r>
        <w:rPr>
          <w:w w:val="115"/>
          <w:sz w:val="22"/>
        </w:rPr>
        <w:t>consider</w:t>
      </w:r>
      <w:r>
        <w:rPr>
          <w:spacing w:val="-8"/>
          <w:w w:val="115"/>
          <w:sz w:val="22"/>
        </w:rPr>
        <w:t> </w:t>
      </w:r>
      <w:r>
        <w:rPr>
          <w:w w:val="115"/>
          <w:sz w:val="22"/>
        </w:rPr>
        <w:t>the</w:t>
      </w:r>
      <w:r>
        <w:rPr>
          <w:spacing w:val="-8"/>
          <w:w w:val="115"/>
          <w:sz w:val="22"/>
        </w:rPr>
        <w:t> </w:t>
      </w:r>
      <w:r>
        <w:rPr>
          <w:w w:val="115"/>
          <w:sz w:val="22"/>
        </w:rPr>
        <w:t>implication</w:t>
      </w:r>
      <w:r>
        <w:rPr>
          <w:spacing w:val="-8"/>
          <w:w w:val="115"/>
          <w:sz w:val="22"/>
        </w:rPr>
        <w:t> </w:t>
      </w:r>
      <w:r>
        <w:rPr>
          <w:w w:val="115"/>
          <w:sz w:val="22"/>
        </w:rPr>
        <w:t>of</w:t>
      </w:r>
      <w:r>
        <w:rPr>
          <w:spacing w:val="-7"/>
          <w:w w:val="115"/>
          <w:sz w:val="22"/>
        </w:rPr>
        <w:t> </w:t>
      </w:r>
      <w:r>
        <w:rPr>
          <w:w w:val="115"/>
          <w:sz w:val="22"/>
        </w:rPr>
        <w:t>the</w:t>
      </w:r>
      <w:r>
        <w:rPr>
          <w:spacing w:val="-8"/>
          <w:w w:val="115"/>
          <w:sz w:val="22"/>
        </w:rPr>
        <w:t> </w:t>
      </w:r>
      <w:r>
        <w:rPr>
          <w:w w:val="115"/>
          <w:sz w:val="22"/>
        </w:rPr>
        <w:t>null</w:t>
      </w:r>
      <w:r>
        <w:rPr>
          <w:spacing w:val="-8"/>
          <w:w w:val="115"/>
          <w:sz w:val="22"/>
        </w:rPr>
        <w:t> </w:t>
      </w:r>
      <w:r>
        <w:rPr>
          <w:spacing w:val="-2"/>
          <w:w w:val="115"/>
          <w:sz w:val="22"/>
        </w:rPr>
        <w:t>hypothesis:</w:t>
      </w:r>
    </w:p>
    <w:p>
      <w:pPr>
        <w:spacing w:line="211" w:lineRule="auto" w:before="178"/>
        <w:ind w:left="5" w:right="762" w:firstLine="0"/>
        <w:jc w:val="center"/>
        <w:rPr>
          <w:sz w:val="22"/>
        </w:rPr>
      </w:pPr>
      <w:r>
        <w:rPr/>
        <w:pict>
          <v:shape style="position:absolute;margin-left:352.60199pt;margin-top:29.90942pt;width:12.7pt;height:8pt;mso-position-horizontal-relative:page;mso-position-vertical-relative:paragraph;z-index:-23700480" type="#_x0000_t202" id="docshape1501" filled="false" stroked="false">
            <v:textbox inset="0,0,0,0">
              <w:txbxContent>
                <w:p>
                  <w:pPr>
                    <w:spacing w:line="159" w:lineRule="exact" w:before="0"/>
                    <w:ind w:left="0" w:right="0" w:firstLine="0"/>
                    <w:jc w:val="left"/>
                    <w:rPr>
                      <w:sz w:val="16"/>
                    </w:rPr>
                  </w:pPr>
                  <w:r>
                    <w:rPr>
                      <w:spacing w:val="-5"/>
                      <w:w w:val="110"/>
                      <w:sz w:val="16"/>
                    </w:rPr>
                    <w:t>793</w:t>
                  </w:r>
                </w:p>
              </w:txbxContent>
            </v:textbox>
            <w10:wrap type="none"/>
          </v:shape>
        </w:pict>
      </w:r>
      <w:r>
        <w:rPr>
          <w:w w:val="115"/>
          <w:sz w:val="22"/>
        </w:rPr>
        <w:t>If</w:t>
      </w:r>
      <w:r>
        <w:rPr>
          <w:spacing w:val="-3"/>
          <w:w w:val="115"/>
          <w:sz w:val="22"/>
        </w:rPr>
        <w:t> </w:t>
      </w:r>
      <w:r>
        <w:rPr>
          <w:w w:val="115"/>
          <w:sz w:val="22"/>
        </w:rPr>
        <w:t>the</w:t>
      </w:r>
      <w:r>
        <w:rPr>
          <w:spacing w:val="-3"/>
          <w:w w:val="115"/>
          <w:sz w:val="22"/>
        </w:rPr>
        <w:t> </w:t>
      </w:r>
      <w:r>
        <w:rPr>
          <w:w w:val="115"/>
          <w:sz w:val="22"/>
        </w:rPr>
        <w:t>distinction</w:t>
      </w:r>
      <w:r>
        <w:rPr>
          <w:spacing w:val="-3"/>
          <w:w w:val="115"/>
          <w:sz w:val="22"/>
        </w:rPr>
        <w:t> </w:t>
      </w:r>
      <w:r>
        <w:rPr>
          <w:w w:val="115"/>
          <w:sz w:val="22"/>
        </w:rPr>
        <w:t>between</w:t>
      </w:r>
      <w:r>
        <w:rPr>
          <w:spacing w:val="-3"/>
          <w:w w:val="115"/>
          <w:sz w:val="22"/>
        </w:rPr>
        <w:t> </w:t>
      </w:r>
      <w:r>
        <w:rPr>
          <w:w w:val="115"/>
          <w:sz w:val="22"/>
        </w:rPr>
        <w:t>the</w:t>
      </w:r>
      <w:r>
        <w:rPr>
          <w:spacing w:val="-3"/>
          <w:w w:val="115"/>
          <w:sz w:val="22"/>
        </w:rPr>
        <w:t> </w:t>
      </w:r>
      <w:r>
        <w:rPr>
          <w:w w:val="115"/>
          <w:sz w:val="22"/>
        </w:rPr>
        <w:t>two</w:t>
      </w:r>
      <w:r>
        <w:rPr>
          <w:spacing w:val="-3"/>
          <w:w w:val="115"/>
          <w:sz w:val="22"/>
        </w:rPr>
        <w:t> </w:t>
      </w:r>
      <w:r>
        <w:rPr>
          <w:w w:val="115"/>
          <w:sz w:val="22"/>
        </w:rPr>
        <w:t>groups</w:t>
      </w:r>
      <w:r>
        <w:rPr>
          <w:spacing w:val="-3"/>
          <w:w w:val="115"/>
          <w:sz w:val="22"/>
        </w:rPr>
        <w:t> </w:t>
      </w:r>
      <w:r>
        <w:rPr>
          <w:w w:val="115"/>
          <w:sz w:val="22"/>
        </w:rPr>
        <w:t>(helmet</w:t>
      </w:r>
      <w:r>
        <w:rPr>
          <w:spacing w:val="-3"/>
          <w:w w:val="115"/>
          <w:sz w:val="22"/>
        </w:rPr>
        <w:t> </w:t>
      </w:r>
      <w:r>
        <w:rPr>
          <w:w w:val="115"/>
          <w:sz w:val="22"/>
        </w:rPr>
        <w:t>wearers</w:t>
      </w:r>
      <w:r>
        <w:rPr>
          <w:spacing w:val="-3"/>
          <w:w w:val="115"/>
          <w:sz w:val="22"/>
        </w:rPr>
        <w:t> </w:t>
      </w:r>
      <w:r>
        <w:rPr>
          <w:w w:val="115"/>
          <w:sz w:val="22"/>
        </w:rPr>
        <w:t>and</w:t>
      </w:r>
      <w:r>
        <w:rPr>
          <w:spacing w:val="-3"/>
          <w:w w:val="115"/>
          <w:sz w:val="22"/>
        </w:rPr>
        <w:t> </w:t>
      </w:r>
      <w:r>
        <w:rPr>
          <w:w w:val="115"/>
          <w:sz w:val="22"/>
        </w:rPr>
        <w:t>non-helmet</w:t>
      </w:r>
      <w:r>
        <w:rPr>
          <w:spacing w:val="-3"/>
          <w:w w:val="115"/>
          <w:sz w:val="22"/>
        </w:rPr>
        <w:t> </w:t>
      </w:r>
      <w:r>
        <w:rPr>
          <w:w w:val="115"/>
          <w:sz w:val="22"/>
        </w:rPr>
        <w:t>wearers)</w:t>
      </w:r>
      <w:r>
        <w:rPr>
          <w:spacing w:val="-3"/>
          <w:w w:val="115"/>
          <w:sz w:val="22"/>
        </w:rPr>
        <w:t> </w:t>
      </w:r>
      <w:r>
        <w:rPr>
          <w:w w:val="115"/>
          <w:sz w:val="22"/>
        </w:rPr>
        <w:t>is</w:t>
      </w:r>
      <w:r>
        <w:rPr>
          <w:spacing w:val="-3"/>
          <w:w w:val="115"/>
          <w:sz w:val="22"/>
        </w:rPr>
        <w:t> </w:t>
      </w:r>
      <w:r>
        <w:rPr>
          <w:w w:val="115"/>
          <w:sz w:val="22"/>
        </w:rPr>
        <w:t>an</w:t>
      </w:r>
      <w:r>
        <w:rPr>
          <w:spacing w:val="-3"/>
          <w:w w:val="115"/>
          <w:sz w:val="22"/>
        </w:rPr>
        <w:t> </w:t>
      </w:r>
      <w:r>
        <w:rPr>
          <w:w w:val="115"/>
          <w:sz w:val="22"/>
        </w:rPr>
        <w:t>artificial one,</w:t>
      </w:r>
      <w:r>
        <w:rPr>
          <w:spacing w:val="3"/>
          <w:w w:val="115"/>
          <w:sz w:val="22"/>
        </w:rPr>
        <w:t> </w:t>
      </w:r>
      <w:r>
        <w:rPr>
          <w:w w:val="115"/>
          <w:sz w:val="22"/>
        </w:rPr>
        <w:t>then</w:t>
      </w:r>
      <w:r>
        <w:rPr>
          <w:spacing w:val="5"/>
          <w:w w:val="115"/>
          <w:sz w:val="22"/>
        </w:rPr>
        <w:t> </w:t>
      </w:r>
      <w:r>
        <w:rPr>
          <w:w w:val="115"/>
          <w:sz w:val="22"/>
        </w:rPr>
        <w:t>the</w:t>
      </w:r>
      <w:r>
        <w:rPr>
          <w:spacing w:val="5"/>
          <w:w w:val="115"/>
          <w:sz w:val="22"/>
        </w:rPr>
        <w:t> </w:t>
      </w:r>
      <w:r>
        <w:rPr>
          <w:w w:val="115"/>
          <w:sz w:val="22"/>
        </w:rPr>
        <w:t>head-injury</w:t>
      </w:r>
      <w:r>
        <w:rPr>
          <w:spacing w:val="5"/>
          <w:w w:val="115"/>
          <w:sz w:val="22"/>
        </w:rPr>
        <w:t> </w:t>
      </w:r>
      <w:r>
        <w:rPr>
          <w:w w:val="115"/>
          <w:sz w:val="22"/>
        </w:rPr>
        <w:t>rate</w:t>
      </w:r>
      <w:r>
        <w:rPr>
          <w:spacing w:val="5"/>
          <w:w w:val="115"/>
          <w:sz w:val="22"/>
        </w:rPr>
        <w:t> </w:t>
      </w:r>
      <w:r>
        <w:rPr>
          <w:w w:val="115"/>
          <w:sz w:val="22"/>
        </w:rPr>
        <w:t>is</w:t>
      </w:r>
      <w:r>
        <w:rPr>
          <w:spacing w:val="5"/>
          <w:w w:val="115"/>
          <w:sz w:val="22"/>
        </w:rPr>
        <w:t> </w:t>
      </w:r>
      <w:r>
        <w:rPr>
          <w:w w:val="115"/>
          <w:sz w:val="22"/>
        </w:rPr>
        <w:t>better</w:t>
      </w:r>
      <w:r>
        <w:rPr>
          <w:spacing w:val="5"/>
          <w:w w:val="115"/>
          <w:sz w:val="22"/>
        </w:rPr>
        <w:t> </w:t>
      </w:r>
      <w:r>
        <w:rPr>
          <w:w w:val="115"/>
          <w:sz w:val="22"/>
        </w:rPr>
        <w:t>estimated</w:t>
      </w:r>
      <w:r>
        <w:rPr>
          <w:spacing w:val="5"/>
          <w:w w:val="115"/>
          <w:sz w:val="22"/>
        </w:rPr>
        <w:t> </w:t>
      </w:r>
      <w:r>
        <w:rPr>
          <w:w w:val="115"/>
          <w:sz w:val="22"/>
        </w:rPr>
        <w:t>by</w:t>
      </w:r>
      <w:r>
        <w:rPr>
          <w:spacing w:val="4"/>
          <w:w w:val="115"/>
          <w:sz w:val="22"/>
        </w:rPr>
        <w:t> </w:t>
      </w:r>
      <w:r>
        <w:rPr>
          <w:rFonts w:ascii="Georgia" w:hAnsi="Georgia"/>
          <w:i/>
          <w:w w:val="115"/>
          <w:sz w:val="22"/>
        </w:rPr>
        <w:t>p</w:t>
      </w:r>
      <w:r>
        <w:rPr>
          <w:w w:val="115"/>
          <w:sz w:val="22"/>
        </w:rPr>
        <w:t>ˆ</w:t>
      </w:r>
      <w:r>
        <w:rPr>
          <w:spacing w:val="-16"/>
          <w:w w:val="115"/>
          <w:sz w:val="22"/>
        </w:rPr>
        <w:t> </w:t>
      </w:r>
      <w:r>
        <w:rPr>
          <w:w w:val="115"/>
          <w:sz w:val="22"/>
        </w:rPr>
        <w:t>=</w:t>
      </w:r>
      <w:r>
        <w:rPr>
          <w:spacing w:val="8"/>
          <w:w w:val="135"/>
          <w:sz w:val="22"/>
        </w:rPr>
        <w:t> </w:t>
      </w:r>
      <w:r>
        <w:rPr>
          <w:w w:val="135"/>
          <w:sz w:val="22"/>
          <w:u w:val="single"/>
          <w:vertAlign w:val="superscript"/>
        </w:rPr>
        <w:t>235</w:t>
      </w:r>
      <w:r>
        <w:rPr>
          <w:spacing w:val="8"/>
          <w:w w:val="135"/>
          <w:sz w:val="22"/>
          <w:vertAlign w:val="baseline"/>
        </w:rPr>
        <w:t> </w:t>
      </w:r>
      <w:r>
        <w:rPr>
          <w:w w:val="115"/>
          <w:sz w:val="22"/>
          <w:vertAlign w:val="baseline"/>
        </w:rPr>
        <w:t>=</w:t>
      </w:r>
      <w:r>
        <w:rPr>
          <w:spacing w:val="-3"/>
          <w:w w:val="115"/>
          <w:sz w:val="22"/>
          <w:vertAlign w:val="baseline"/>
        </w:rPr>
        <w:t> </w:t>
      </w:r>
      <w:r>
        <w:rPr>
          <w:w w:val="115"/>
          <w:sz w:val="22"/>
          <w:vertAlign w:val="baseline"/>
        </w:rPr>
        <w:t>0</w:t>
      </w:r>
      <w:r>
        <w:rPr>
          <w:rFonts w:ascii="Georgia" w:hAnsi="Georgia"/>
          <w:i/>
          <w:w w:val="115"/>
          <w:sz w:val="22"/>
          <w:vertAlign w:val="baseline"/>
        </w:rPr>
        <w:t>.</w:t>
      </w:r>
      <w:r>
        <w:rPr>
          <w:w w:val="115"/>
          <w:sz w:val="22"/>
          <w:vertAlign w:val="baseline"/>
        </w:rPr>
        <w:t>2963,</w:t>
      </w:r>
      <w:r>
        <w:rPr>
          <w:spacing w:val="7"/>
          <w:w w:val="115"/>
          <w:sz w:val="22"/>
          <w:vertAlign w:val="baseline"/>
        </w:rPr>
        <w:t> </w:t>
      </w:r>
      <w:r>
        <w:rPr>
          <w:w w:val="115"/>
          <w:sz w:val="22"/>
          <w:vertAlign w:val="baseline"/>
        </w:rPr>
        <w:t>the</w:t>
      </w:r>
      <w:r>
        <w:rPr>
          <w:spacing w:val="5"/>
          <w:w w:val="115"/>
          <w:sz w:val="22"/>
          <w:vertAlign w:val="baseline"/>
        </w:rPr>
        <w:t> </w:t>
      </w:r>
      <w:r>
        <w:rPr>
          <w:w w:val="115"/>
          <w:sz w:val="22"/>
          <w:vertAlign w:val="baseline"/>
        </w:rPr>
        <w:t>overall</w:t>
      </w:r>
      <w:r>
        <w:rPr>
          <w:spacing w:val="5"/>
          <w:w w:val="115"/>
          <w:sz w:val="22"/>
          <w:vertAlign w:val="baseline"/>
        </w:rPr>
        <w:t> </w:t>
      </w:r>
      <w:r>
        <w:rPr>
          <w:w w:val="115"/>
          <w:sz w:val="22"/>
          <w:vertAlign w:val="baseline"/>
        </w:rPr>
        <w:t>incidence</w:t>
      </w:r>
      <w:r>
        <w:rPr>
          <w:spacing w:val="5"/>
          <w:w w:val="115"/>
          <w:sz w:val="22"/>
          <w:vertAlign w:val="baseline"/>
        </w:rPr>
        <w:t> </w:t>
      </w:r>
      <w:r>
        <w:rPr>
          <w:spacing w:val="-4"/>
          <w:w w:val="115"/>
          <w:sz w:val="22"/>
          <w:vertAlign w:val="baseline"/>
        </w:rPr>
        <w:t>rate</w:t>
      </w:r>
    </w:p>
    <w:p>
      <w:pPr>
        <w:spacing w:line="282" w:lineRule="exact" w:before="0"/>
        <w:ind w:left="159" w:right="0" w:firstLine="0"/>
        <w:jc w:val="left"/>
        <w:rPr>
          <w:sz w:val="22"/>
        </w:rPr>
      </w:pPr>
      <w:r>
        <w:rPr>
          <w:w w:val="110"/>
          <w:sz w:val="22"/>
        </w:rPr>
        <w:t>of</w:t>
      </w:r>
      <w:r>
        <w:rPr>
          <w:spacing w:val="8"/>
          <w:w w:val="110"/>
          <w:sz w:val="22"/>
        </w:rPr>
        <w:t> </w:t>
      </w:r>
      <w:r>
        <w:rPr>
          <w:w w:val="110"/>
          <w:sz w:val="22"/>
        </w:rPr>
        <w:t>head</w:t>
      </w:r>
      <w:r>
        <w:rPr>
          <w:spacing w:val="9"/>
          <w:w w:val="110"/>
          <w:sz w:val="22"/>
        </w:rPr>
        <w:t> </w:t>
      </w:r>
      <w:r>
        <w:rPr>
          <w:spacing w:val="-2"/>
          <w:w w:val="110"/>
          <w:sz w:val="22"/>
        </w:rPr>
        <w:t>injuries.</w:t>
      </w:r>
    </w:p>
    <w:p>
      <w:pPr>
        <w:spacing w:line="211" w:lineRule="auto" w:before="177"/>
        <w:ind w:left="159" w:right="917" w:firstLine="0"/>
        <w:jc w:val="left"/>
        <w:rPr>
          <w:sz w:val="22"/>
        </w:rPr>
      </w:pPr>
      <w:r>
        <w:rPr>
          <w:w w:val="115"/>
          <w:sz w:val="22"/>
        </w:rPr>
        <w:t>The</w:t>
      </w:r>
      <w:r>
        <w:rPr>
          <w:spacing w:val="-1"/>
          <w:w w:val="115"/>
          <w:sz w:val="22"/>
        </w:rPr>
        <w:t> </w:t>
      </w:r>
      <w:r>
        <w:rPr>
          <w:w w:val="115"/>
          <w:sz w:val="22"/>
        </w:rPr>
        <w:t>expected</w:t>
      </w:r>
      <w:r>
        <w:rPr>
          <w:spacing w:val="-1"/>
          <w:w w:val="115"/>
          <w:sz w:val="22"/>
        </w:rPr>
        <w:t> </w:t>
      </w:r>
      <w:r>
        <w:rPr>
          <w:w w:val="115"/>
          <w:sz w:val="22"/>
        </w:rPr>
        <w:t>number</w:t>
      </w:r>
      <w:r>
        <w:rPr>
          <w:spacing w:val="-1"/>
          <w:w w:val="115"/>
          <w:sz w:val="22"/>
        </w:rPr>
        <w:t> </w:t>
      </w:r>
      <w:r>
        <w:rPr>
          <w:w w:val="115"/>
          <w:sz w:val="22"/>
        </w:rPr>
        <w:t>of</w:t>
      </w:r>
      <w:r>
        <w:rPr>
          <w:spacing w:val="-1"/>
          <w:w w:val="115"/>
          <w:sz w:val="22"/>
        </w:rPr>
        <w:t> </w:t>
      </w:r>
      <w:r>
        <w:rPr>
          <w:w w:val="115"/>
          <w:sz w:val="22"/>
        </w:rPr>
        <w:t>injured</w:t>
      </w:r>
      <w:r>
        <w:rPr>
          <w:spacing w:val="-1"/>
          <w:w w:val="115"/>
          <w:sz w:val="22"/>
        </w:rPr>
        <w:t> </w:t>
      </w:r>
      <w:r>
        <w:rPr>
          <w:w w:val="115"/>
          <w:sz w:val="22"/>
        </w:rPr>
        <w:t>protected</w:t>
      </w:r>
      <w:r>
        <w:rPr>
          <w:spacing w:val="-1"/>
          <w:w w:val="115"/>
          <w:sz w:val="22"/>
        </w:rPr>
        <w:t> </w:t>
      </w:r>
      <w:r>
        <w:rPr>
          <w:w w:val="115"/>
          <w:sz w:val="22"/>
        </w:rPr>
        <w:t>cyclists</w:t>
      </w:r>
      <w:r>
        <w:rPr>
          <w:spacing w:val="-1"/>
          <w:w w:val="115"/>
          <w:sz w:val="22"/>
        </w:rPr>
        <w:t> </w:t>
      </w:r>
      <w:r>
        <w:rPr>
          <w:w w:val="115"/>
          <w:sz w:val="22"/>
        </w:rPr>
        <w:t>is</w:t>
      </w:r>
      <w:r>
        <w:rPr>
          <w:spacing w:val="-1"/>
          <w:w w:val="115"/>
          <w:sz w:val="22"/>
        </w:rPr>
        <w:t> </w:t>
      </w:r>
      <w:r>
        <w:rPr>
          <w:w w:val="115"/>
          <w:sz w:val="22"/>
        </w:rPr>
        <w:t>(0</w:t>
      </w:r>
      <w:r>
        <w:rPr>
          <w:rFonts w:ascii="Georgia"/>
          <w:i/>
          <w:w w:val="115"/>
          <w:sz w:val="22"/>
        </w:rPr>
        <w:t>.</w:t>
      </w:r>
      <w:r>
        <w:rPr>
          <w:w w:val="115"/>
          <w:sz w:val="22"/>
        </w:rPr>
        <w:t>2963)(147)</w:t>
      </w:r>
      <w:r>
        <w:rPr>
          <w:spacing w:val="-6"/>
          <w:w w:val="115"/>
          <w:sz w:val="22"/>
        </w:rPr>
        <w:t> </w:t>
      </w:r>
      <w:r>
        <w:rPr>
          <w:w w:val="115"/>
          <w:sz w:val="22"/>
        </w:rPr>
        <w:t>=</w:t>
      </w:r>
      <w:r>
        <w:rPr>
          <w:spacing w:val="-6"/>
          <w:w w:val="115"/>
          <w:sz w:val="22"/>
        </w:rPr>
        <w:t> </w:t>
      </w:r>
      <w:r>
        <w:rPr>
          <w:w w:val="115"/>
          <w:sz w:val="22"/>
        </w:rPr>
        <w:t>43</w:t>
      </w:r>
      <w:r>
        <w:rPr>
          <w:rFonts w:ascii="Georgia"/>
          <w:i/>
          <w:w w:val="115"/>
          <w:sz w:val="22"/>
        </w:rPr>
        <w:t>.</w:t>
      </w:r>
      <w:r>
        <w:rPr>
          <w:w w:val="115"/>
          <w:sz w:val="22"/>
        </w:rPr>
        <w:t>6</w:t>
      </w:r>
      <w:r>
        <w:rPr>
          <w:spacing w:val="-1"/>
          <w:w w:val="115"/>
          <w:sz w:val="22"/>
        </w:rPr>
        <w:t> </w:t>
      </w:r>
      <w:r>
        <w:rPr>
          <w:w w:val="115"/>
          <w:sz w:val="22"/>
        </w:rPr>
        <w:t>on</w:t>
      </w:r>
      <w:r>
        <w:rPr>
          <w:spacing w:val="-1"/>
          <w:w w:val="115"/>
          <w:sz w:val="22"/>
        </w:rPr>
        <w:t> </w:t>
      </w:r>
      <w:r>
        <w:rPr>
          <w:w w:val="115"/>
          <w:sz w:val="22"/>
        </w:rPr>
        <w:t>average</w:t>
      </w:r>
      <w:r>
        <w:rPr>
          <w:spacing w:val="-1"/>
          <w:w w:val="115"/>
          <w:sz w:val="22"/>
        </w:rPr>
        <w:t> </w:t>
      </w:r>
      <w:r>
        <w:rPr>
          <w:w w:val="115"/>
          <w:sz w:val="22"/>
        </w:rPr>
        <w:t>(versus</w:t>
      </w:r>
      <w:r>
        <w:rPr>
          <w:spacing w:val="-1"/>
          <w:w w:val="115"/>
          <w:sz w:val="22"/>
        </w:rPr>
        <w:t> </w:t>
      </w:r>
      <w:r>
        <w:rPr>
          <w:w w:val="115"/>
          <w:sz w:val="22"/>
        </w:rPr>
        <w:t>the observed</w:t>
      </w:r>
      <w:r>
        <w:rPr>
          <w:spacing w:val="12"/>
          <w:w w:val="115"/>
          <w:sz w:val="22"/>
        </w:rPr>
        <w:t> </w:t>
      </w:r>
      <w:r>
        <w:rPr>
          <w:w w:val="115"/>
          <w:sz w:val="22"/>
        </w:rPr>
        <w:t>17).</w:t>
      </w:r>
      <w:r>
        <w:rPr>
          <w:spacing w:val="74"/>
          <w:w w:val="115"/>
          <w:sz w:val="22"/>
        </w:rPr>
        <w:t> </w:t>
      </w:r>
      <w:r>
        <w:rPr>
          <w:w w:val="115"/>
          <w:sz w:val="22"/>
        </w:rPr>
        <w:t>Similarly,</w:t>
      </w:r>
      <w:r>
        <w:rPr>
          <w:spacing w:val="17"/>
          <w:w w:val="115"/>
          <w:sz w:val="22"/>
        </w:rPr>
        <w:t> </w:t>
      </w:r>
      <w:r>
        <w:rPr>
          <w:w w:val="115"/>
          <w:sz w:val="22"/>
        </w:rPr>
        <w:t>the</w:t>
      </w:r>
      <w:r>
        <w:rPr>
          <w:spacing w:val="13"/>
          <w:w w:val="115"/>
          <w:sz w:val="22"/>
        </w:rPr>
        <w:t> </w:t>
      </w:r>
      <w:r>
        <w:rPr>
          <w:w w:val="115"/>
          <w:sz w:val="22"/>
        </w:rPr>
        <w:t>number</w:t>
      </w:r>
      <w:r>
        <w:rPr>
          <w:spacing w:val="13"/>
          <w:w w:val="115"/>
          <w:sz w:val="22"/>
        </w:rPr>
        <w:t> </w:t>
      </w:r>
      <w:r>
        <w:rPr>
          <w:w w:val="115"/>
          <w:sz w:val="22"/>
        </w:rPr>
        <w:t>of</w:t>
      </w:r>
      <w:r>
        <w:rPr>
          <w:spacing w:val="12"/>
          <w:w w:val="115"/>
          <w:sz w:val="22"/>
        </w:rPr>
        <w:t> </w:t>
      </w:r>
      <w:r>
        <w:rPr>
          <w:w w:val="115"/>
          <w:sz w:val="22"/>
        </w:rPr>
        <w:t>injured</w:t>
      </w:r>
      <w:r>
        <w:rPr>
          <w:spacing w:val="13"/>
          <w:w w:val="115"/>
          <w:sz w:val="22"/>
        </w:rPr>
        <w:t> </w:t>
      </w:r>
      <w:r>
        <w:rPr>
          <w:w w:val="115"/>
          <w:sz w:val="22"/>
        </w:rPr>
        <w:t>unprotected</w:t>
      </w:r>
      <w:r>
        <w:rPr>
          <w:spacing w:val="11"/>
          <w:w w:val="115"/>
          <w:sz w:val="22"/>
        </w:rPr>
        <w:t> </w:t>
      </w:r>
      <w:r>
        <w:rPr>
          <w:w w:val="115"/>
          <w:sz w:val="22"/>
        </w:rPr>
        <w:t>cyclists</w:t>
      </w:r>
      <w:r>
        <w:rPr>
          <w:spacing w:val="12"/>
          <w:w w:val="115"/>
          <w:sz w:val="22"/>
        </w:rPr>
        <w:t> </w:t>
      </w:r>
      <w:r>
        <w:rPr>
          <w:w w:val="115"/>
          <w:sz w:val="22"/>
        </w:rPr>
        <w:t>should</w:t>
      </w:r>
      <w:r>
        <w:rPr>
          <w:spacing w:val="13"/>
          <w:w w:val="115"/>
          <w:sz w:val="22"/>
        </w:rPr>
        <w:t> </w:t>
      </w:r>
      <w:r>
        <w:rPr>
          <w:w w:val="115"/>
          <w:sz w:val="22"/>
        </w:rPr>
        <w:t>be</w:t>
      </w:r>
      <w:r>
        <w:rPr>
          <w:spacing w:val="12"/>
          <w:w w:val="115"/>
          <w:sz w:val="22"/>
        </w:rPr>
        <w:t> </w:t>
      </w:r>
      <w:r>
        <w:rPr>
          <w:w w:val="115"/>
          <w:sz w:val="22"/>
        </w:rPr>
        <w:t>(0</w:t>
      </w:r>
      <w:r>
        <w:rPr>
          <w:rFonts w:ascii="Georgia"/>
          <w:i/>
          <w:w w:val="115"/>
          <w:sz w:val="22"/>
        </w:rPr>
        <w:t>.</w:t>
      </w:r>
      <w:r>
        <w:rPr>
          <w:w w:val="115"/>
          <w:sz w:val="22"/>
        </w:rPr>
        <w:t>2963)(646)</w:t>
      </w:r>
      <w:r>
        <w:rPr>
          <w:spacing w:val="17"/>
          <w:w w:val="115"/>
          <w:sz w:val="22"/>
        </w:rPr>
        <w:t> </w:t>
      </w:r>
      <w:r>
        <w:rPr>
          <w:spacing w:val="-12"/>
          <w:w w:val="115"/>
          <w:sz w:val="22"/>
        </w:rPr>
        <w:t>=</w:t>
      </w:r>
    </w:p>
    <w:p>
      <w:pPr>
        <w:spacing w:line="204" w:lineRule="auto" w:before="0"/>
        <w:ind w:left="160" w:right="917" w:hanging="1"/>
        <w:jc w:val="both"/>
        <w:rPr>
          <w:sz w:val="22"/>
        </w:rPr>
      </w:pPr>
      <w:r>
        <w:rPr>
          <w:w w:val="115"/>
          <w:sz w:val="22"/>
        </w:rPr>
        <w:t>191</w:t>
      </w:r>
      <w:r>
        <w:rPr>
          <w:rFonts w:ascii="Georgia" w:hAnsi="Georgia"/>
          <w:i/>
          <w:w w:val="115"/>
          <w:sz w:val="22"/>
        </w:rPr>
        <w:t>.</w:t>
      </w:r>
      <w:r>
        <w:rPr>
          <w:w w:val="115"/>
          <w:sz w:val="22"/>
        </w:rPr>
        <w:t>4</w:t>
      </w:r>
      <w:r>
        <w:rPr>
          <w:w w:val="115"/>
          <w:sz w:val="22"/>
        </w:rPr>
        <w:t> (versus</w:t>
      </w:r>
      <w:r>
        <w:rPr>
          <w:w w:val="115"/>
          <w:sz w:val="22"/>
        </w:rPr>
        <w:t> the</w:t>
      </w:r>
      <w:r>
        <w:rPr>
          <w:w w:val="115"/>
          <w:sz w:val="22"/>
        </w:rPr>
        <w:t> observed</w:t>
      </w:r>
      <w:r>
        <w:rPr>
          <w:w w:val="115"/>
          <w:sz w:val="22"/>
        </w:rPr>
        <w:t> 218).</w:t>
      </w:r>
      <w:r>
        <w:rPr>
          <w:spacing w:val="40"/>
          <w:w w:val="115"/>
          <w:sz w:val="22"/>
        </w:rPr>
        <w:t> </w:t>
      </w:r>
      <w:r>
        <w:rPr>
          <w:w w:val="115"/>
          <w:sz w:val="22"/>
        </w:rPr>
        <w:t>The</w:t>
      </w:r>
      <w:r>
        <w:rPr>
          <w:w w:val="115"/>
          <w:sz w:val="22"/>
        </w:rPr>
        <w:t> expected</w:t>
      </w:r>
      <w:r>
        <w:rPr>
          <w:w w:val="115"/>
          <w:sz w:val="22"/>
        </w:rPr>
        <w:t> number</w:t>
      </w:r>
      <w:r>
        <w:rPr>
          <w:w w:val="115"/>
          <w:sz w:val="22"/>
        </w:rPr>
        <w:t> of</w:t>
      </w:r>
      <w:r>
        <w:rPr>
          <w:w w:val="115"/>
          <w:sz w:val="22"/>
        </w:rPr>
        <w:t> uninjured</w:t>
      </w:r>
      <w:r>
        <w:rPr>
          <w:w w:val="115"/>
          <w:sz w:val="22"/>
        </w:rPr>
        <w:t> helmeted</w:t>
      </w:r>
      <w:r>
        <w:rPr>
          <w:w w:val="115"/>
          <w:sz w:val="22"/>
        </w:rPr>
        <w:t> cyclists</w:t>
      </w:r>
      <w:r>
        <w:rPr>
          <w:w w:val="115"/>
          <w:sz w:val="22"/>
        </w:rPr>
        <w:t> is</w:t>
      </w:r>
      <w:r>
        <w:rPr>
          <w:w w:val="115"/>
          <w:sz w:val="22"/>
        </w:rPr>
        <w:t> (1</w:t>
      </w:r>
      <w:r>
        <w:rPr>
          <w:spacing w:val="-9"/>
          <w:w w:val="115"/>
          <w:sz w:val="22"/>
        </w:rPr>
        <w:t> </w:t>
      </w:r>
      <w:r>
        <w:rPr>
          <w:rFonts w:ascii="Lucida Sans Unicode" w:hAnsi="Lucida Sans Unicode"/>
          <w:w w:val="105"/>
          <w:sz w:val="22"/>
        </w:rPr>
        <w:t>— </w:t>
      </w:r>
      <w:r>
        <w:rPr>
          <w:w w:val="115"/>
          <w:sz w:val="22"/>
        </w:rPr>
        <w:t>0</w:t>
      </w:r>
      <w:r>
        <w:rPr>
          <w:rFonts w:ascii="Georgia" w:hAnsi="Georgia"/>
          <w:i/>
          <w:w w:val="115"/>
          <w:sz w:val="22"/>
        </w:rPr>
        <w:t>.</w:t>
      </w:r>
      <w:r>
        <w:rPr>
          <w:w w:val="115"/>
          <w:sz w:val="22"/>
        </w:rPr>
        <w:t>2963)(147)</w:t>
      </w:r>
      <w:r>
        <w:rPr>
          <w:spacing w:val="-17"/>
          <w:w w:val="115"/>
          <w:sz w:val="22"/>
        </w:rPr>
        <w:t> </w:t>
      </w:r>
      <w:r>
        <w:rPr>
          <w:w w:val="115"/>
          <w:sz w:val="22"/>
        </w:rPr>
        <w:t>=</w:t>
      </w:r>
      <w:r>
        <w:rPr>
          <w:spacing w:val="-16"/>
          <w:w w:val="115"/>
          <w:sz w:val="22"/>
        </w:rPr>
        <w:t> </w:t>
      </w:r>
      <w:r>
        <w:rPr>
          <w:w w:val="115"/>
          <w:sz w:val="22"/>
        </w:rPr>
        <w:t>103</w:t>
      </w:r>
      <w:r>
        <w:rPr>
          <w:rFonts w:ascii="Georgia" w:hAnsi="Georgia"/>
          <w:i/>
          <w:w w:val="115"/>
          <w:sz w:val="22"/>
        </w:rPr>
        <w:t>.</w:t>
      </w:r>
      <w:r>
        <w:rPr>
          <w:w w:val="115"/>
          <w:sz w:val="22"/>
        </w:rPr>
        <w:t>4</w:t>
      </w:r>
      <w:r>
        <w:rPr>
          <w:spacing w:val="-17"/>
          <w:w w:val="115"/>
          <w:sz w:val="22"/>
        </w:rPr>
        <w:t> </w:t>
      </w:r>
      <w:r>
        <w:rPr>
          <w:w w:val="115"/>
          <w:sz w:val="22"/>
        </w:rPr>
        <w:t>(versus</w:t>
      </w:r>
      <w:r>
        <w:rPr>
          <w:spacing w:val="-16"/>
          <w:w w:val="115"/>
          <w:sz w:val="22"/>
        </w:rPr>
        <w:t> </w:t>
      </w:r>
      <w:r>
        <w:rPr>
          <w:w w:val="115"/>
          <w:sz w:val="22"/>
        </w:rPr>
        <w:t>the</w:t>
      </w:r>
      <w:r>
        <w:rPr>
          <w:spacing w:val="-17"/>
          <w:w w:val="115"/>
          <w:sz w:val="22"/>
        </w:rPr>
        <w:t> </w:t>
      </w:r>
      <w:r>
        <w:rPr>
          <w:w w:val="115"/>
          <w:sz w:val="22"/>
        </w:rPr>
        <w:t>observed</w:t>
      </w:r>
      <w:r>
        <w:rPr>
          <w:spacing w:val="-16"/>
          <w:w w:val="115"/>
          <w:sz w:val="22"/>
        </w:rPr>
        <w:t> </w:t>
      </w:r>
      <w:r>
        <w:rPr>
          <w:w w:val="115"/>
          <w:sz w:val="22"/>
        </w:rPr>
        <w:t>130),</w:t>
      </w:r>
      <w:r>
        <w:rPr>
          <w:spacing w:val="-17"/>
          <w:w w:val="115"/>
          <w:sz w:val="22"/>
        </w:rPr>
        <w:t> </w:t>
      </w:r>
      <w:r>
        <w:rPr>
          <w:w w:val="115"/>
          <w:sz w:val="22"/>
        </w:rPr>
        <w:t>and</w:t>
      </w:r>
      <w:r>
        <w:rPr>
          <w:spacing w:val="-16"/>
          <w:w w:val="115"/>
          <w:sz w:val="22"/>
        </w:rPr>
        <w:t> </w:t>
      </w:r>
      <w:r>
        <w:rPr>
          <w:w w:val="115"/>
          <w:sz w:val="22"/>
        </w:rPr>
        <w:t>the</w:t>
      </w:r>
      <w:r>
        <w:rPr>
          <w:spacing w:val="-16"/>
          <w:w w:val="115"/>
          <w:sz w:val="22"/>
        </w:rPr>
        <w:t> </w:t>
      </w:r>
      <w:r>
        <w:rPr>
          <w:w w:val="115"/>
          <w:sz w:val="22"/>
        </w:rPr>
        <w:t>expected</w:t>
      </w:r>
      <w:r>
        <w:rPr>
          <w:spacing w:val="-17"/>
          <w:w w:val="115"/>
          <w:sz w:val="22"/>
        </w:rPr>
        <w:t> </w:t>
      </w:r>
      <w:r>
        <w:rPr>
          <w:w w:val="115"/>
          <w:sz w:val="22"/>
        </w:rPr>
        <w:t>number</w:t>
      </w:r>
      <w:r>
        <w:rPr>
          <w:spacing w:val="-16"/>
          <w:w w:val="115"/>
          <w:sz w:val="22"/>
        </w:rPr>
        <w:t> </w:t>
      </w:r>
      <w:r>
        <w:rPr>
          <w:w w:val="115"/>
          <w:sz w:val="22"/>
        </w:rPr>
        <w:t>of</w:t>
      </w:r>
      <w:r>
        <w:rPr>
          <w:spacing w:val="-17"/>
          <w:w w:val="115"/>
          <w:sz w:val="22"/>
        </w:rPr>
        <w:t> </w:t>
      </w:r>
      <w:r>
        <w:rPr>
          <w:w w:val="115"/>
          <w:sz w:val="22"/>
        </w:rPr>
        <w:t>unprotected</w:t>
      </w:r>
      <w:r>
        <w:rPr>
          <w:spacing w:val="-16"/>
          <w:w w:val="115"/>
          <w:sz w:val="22"/>
        </w:rPr>
        <w:t> </w:t>
      </w:r>
      <w:r>
        <w:rPr>
          <w:w w:val="115"/>
          <w:sz w:val="22"/>
        </w:rPr>
        <w:t>uninjured cyclists</w:t>
      </w:r>
      <w:r>
        <w:rPr>
          <w:w w:val="115"/>
          <w:sz w:val="22"/>
        </w:rPr>
        <w:t> is</w:t>
      </w:r>
      <w:r>
        <w:rPr>
          <w:w w:val="115"/>
          <w:sz w:val="22"/>
        </w:rPr>
        <w:t> (1</w:t>
      </w:r>
      <w:r>
        <w:rPr>
          <w:spacing w:val="-8"/>
          <w:w w:val="115"/>
          <w:sz w:val="22"/>
        </w:rPr>
        <w:t> </w:t>
      </w:r>
      <w:r>
        <w:rPr>
          <w:rFonts w:ascii="Lucida Sans Unicode" w:hAnsi="Lucida Sans Unicode"/>
          <w:w w:val="105"/>
          <w:sz w:val="22"/>
        </w:rPr>
        <w:t>—</w:t>
      </w:r>
      <w:r>
        <w:rPr>
          <w:rFonts w:ascii="Lucida Sans Unicode" w:hAnsi="Lucida Sans Unicode"/>
          <w:spacing w:val="-16"/>
          <w:w w:val="105"/>
          <w:sz w:val="22"/>
        </w:rPr>
        <w:t> </w:t>
      </w:r>
      <w:r>
        <w:rPr>
          <w:w w:val="115"/>
          <w:sz w:val="22"/>
        </w:rPr>
        <w:t>0</w:t>
      </w:r>
      <w:r>
        <w:rPr>
          <w:rFonts w:ascii="Georgia" w:hAnsi="Georgia"/>
          <w:i/>
          <w:w w:val="115"/>
          <w:sz w:val="22"/>
        </w:rPr>
        <w:t>.</w:t>
      </w:r>
      <w:r>
        <w:rPr>
          <w:w w:val="115"/>
          <w:sz w:val="22"/>
        </w:rPr>
        <w:t>2963)(646)</w:t>
      </w:r>
      <w:r>
        <w:rPr>
          <w:w w:val="115"/>
          <w:sz w:val="22"/>
        </w:rPr>
        <w:t> =</w:t>
      </w:r>
      <w:r>
        <w:rPr>
          <w:w w:val="115"/>
          <w:sz w:val="22"/>
        </w:rPr>
        <w:t> 454</w:t>
      </w:r>
      <w:r>
        <w:rPr>
          <w:rFonts w:ascii="Georgia" w:hAnsi="Georgia"/>
          <w:i/>
          <w:w w:val="115"/>
          <w:sz w:val="22"/>
        </w:rPr>
        <w:t>.</w:t>
      </w:r>
      <w:r>
        <w:rPr>
          <w:w w:val="115"/>
          <w:sz w:val="22"/>
        </w:rPr>
        <w:t>6</w:t>
      </w:r>
      <w:r>
        <w:rPr>
          <w:w w:val="115"/>
          <w:sz w:val="22"/>
        </w:rPr>
        <w:t> (versus</w:t>
      </w:r>
      <w:r>
        <w:rPr>
          <w:w w:val="115"/>
          <w:sz w:val="22"/>
        </w:rPr>
        <w:t> the</w:t>
      </w:r>
      <w:r>
        <w:rPr>
          <w:w w:val="115"/>
          <w:sz w:val="22"/>
        </w:rPr>
        <w:t> observed</w:t>
      </w:r>
      <w:r>
        <w:rPr>
          <w:w w:val="115"/>
          <w:sz w:val="22"/>
        </w:rPr>
        <w:t> 428).</w:t>
      </w:r>
      <w:r>
        <w:rPr>
          <w:spacing w:val="40"/>
          <w:w w:val="115"/>
          <w:sz w:val="22"/>
        </w:rPr>
        <w:t> </w:t>
      </w:r>
      <w:r>
        <w:rPr>
          <w:w w:val="115"/>
          <w:sz w:val="22"/>
        </w:rPr>
        <w:t>Our</w:t>
      </w:r>
      <w:r>
        <w:rPr>
          <w:w w:val="115"/>
          <w:sz w:val="22"/>
        </w:rPr>
        <w:t> test</w:t>
      </w:r>
      <w:r>
        <w:rPr>
          <w:w w:val="115"/>
          <w:sz w:val="22"/>
        </w:rPr>
        <w:t> should</w:t>
      </w:r>
      <w:r>
        <w:rPr>
          <w:w w:val="115"/>
          <w:sz w:val="22"/>
        </w:rPr>
        <w:t> be</w:t>
      </w:r>
      <w:r>
        <w:rPr>
          <w:w w:val="115"/>
          <w:sz w:val="22"/>
        </w:rPr>
        <w:t> based</w:t>
      </w:r>
      <w:r>
        <w:rPr>
          <w:w w:val="115"/>
          <w:sz w:val="22"/>
        </w:rPr>
        <w:t> on quantifying</w:t>
      </w:r>
      <w:r>
        <w:rPr>
          <w:w w:val="115"/>
          <w:sz w:val="22"/>
        </w:rPr>
        <w:t> whether</w:t>
      </w:r>
      <w:r>
        <w:rPr>
          <w:w w:val="115"/>
          <w:sz w:val="22"/>
        </w:rPr>
        <w:t> deviations</w:t>
      </w:r>
      <w:r>
        <w:rPr>
          <w:w w:val="115"/>
          <w:sz w:val="22"/>
        </w:rPr>
        <w:t> from</w:t>
      </w:r>
      <w:r>
        <w:rPr>
          <w:w w:val="115"/>
          <w:sz w:val="22"/>
        </w:rPr>
        <w:t> these</w:t>
      </w:r>
      <w:r>
        <w:rPr>
          <w:w w:val="115"/>
          <w:sz w:val="22"/>
        </w:rPr>
        <w:t> two</w:t>
      </w:r>
      <w:r>
        <w:rPr>
          <w:w w:val="115"/>
          <w:sz w:val="22"/>
        </w:rPr>
        <w:t> expected</w:t>
      </w:r>
      <w:r>
        <w:rPr>
          <w:w w:val="115"/>
          <w:sz w:val="22"/>
        </w:rPr>
        <w:t> numbers</w:t>
      </w:r>
      <w:r>
        <w:rPr>
          <w:w w:val="115"/>
          <w:sz w:val="22"/>
        </w:rPr>
        <w:t> are</w:t>
      </w:r>
      <w:r>
        <w:rPr>
          <w:w w:val="115"/>
          <w:sz w:val="22"/>
        </w:rPr>
        <w:t> serious</w:t>
      </w:r>
      <w:r>
        <w:rPr>
          <w:w w:val="115"/>
          <w:sz w:val="22"/>
        </w:rPr>
        <w:t> enough</w:t>
      </w:r>
      <w:r>
        <w:rPr>
          <w:w w:val="115"/>
          <w:sz w:val="22"/>
        </w:rPr>
        <w:t> to</w:t>
      </w:r>
      <w:r>
        <w:rPr>
          <w:w w:val="115"/>
          <w:sz w:val="22"/>
        </w:rPr>
        <w:t> warrant rejection of the null hypothesis.</w:t>
      </w:r>
    </w:p>
    <w:p>
      <w:pPr>
        <w:spacing w:before="158"/>
        <w:ind w:left="160" w:right="0" w:firstLine="0"/>
        <w:jc w:val="left"/>
        <w:rPr>
          <w:sz w:val="22"/>
        </w:rPr>
      </w:pPr>
      <w:r>
        <w:rPr>
          <w:w w:val="110"/>
          <w:sz w:val="22"/>
        </w:rPr>
        <w:t>In</w:t>
      </w:r>
      <w:r>
        <w:rPr>
          <w:spacing w:val="15"/>
          <w:w w:val="110"/>
          <w:sz w:val="22"/>
        </w:rPr>
        <w:t> </w:t>
      </w:r>
      <w:r>
        <w:rPr>
          <w:w w:val="110"/>
          <w:sz w:val="22"/>
        </w:rPr>
        <w:t>general,</w:t>
      </w:r>
      <w:r>
        <w:rPr>
          <w:spacing w:val="16"/>
          <w:w w:val="110"/>
          <w:sz w:val="22"/>
        </w:rPr>
        <w:t> </w:t>
      </w:r>
      <w:r>
        <w:rPr>
          <w:w w:val="110"/>
          <w:sz w:val="22"/>
        </w:rPr>
        <w:t>the</w:t>
      </w:r>
      <w:r>
        <w:rPr>
          <w:spacing w:val="16"/>
          <w:w w:val="110"/>
          <w:sz w:val="22"/>
        </w:rPr>
        <w:t> </w:t>
      </w:r>
      <w:r>
        <w:rPr>
          <w:w w:val="110"/>
          <w:sz w:val="22"/>
        </w:rPr>
        <w:t>chi</w:t>
      </w:r>
      <w:r>
        <w:rPr>
          <w:spacing w:val="16"/>
          <w:w w:val="110"/>
          <w:sz w:val="22"/>
        </w:rPr>
        <w:t> </w:t>
      </w:r>
      <w:r>
        <w:rPr>
          <w:w w:val="110"/>
          <w:sz w:val="22"/>
        </w:rPr>
        <w:t>square</w:t>
      </w:r>
      <w:r>
        <w:rPr>
          <w:spacing w:val="15"/>
          <w:w w:val="110"/>
          <w:sz w:val="22"/>
        </w:rPr>
        <w:t> </w:t>
      </w:r>
      <w:r>
        <w:rPr>
          <w:w w:val="110"/>
          <w:sz w:val="22"/>
        </w:rPr>
        <w:t>test</w:t>
      </w:r>
      <w:r>
        <w:rPr>
          <w:spacing w:val="16"/>
          <w:w w:val="110"/>
          <w:sz w:val="22"/>
        </w:rPr>
        <w:t> </w:t>
      </w:r>
      <w:r>
        <w:rPr>
          <w:w w:val="110"/>
          <w:sz w:val="22"/>
        </w:rPr>
        <w:t>looks</w:t>
      </w:r>
      <w:r>
        <w:rPr>
          <w:spacing w:val="16"/>
          <w:w w:val="110"/>
          <w:sz w:val="22"/>
        </w:rPr>
        <w:t> </w:t>
      </w:r>
      <w:r>
        <w:rPr>
          <w:w w:val="110"/>
          <w:sz w:val="22"/>
        </w:rPr>
        <w:t>like</w:t>
      </w:r>
      <w:r>
        <w:rPr>
          <w:spacing w:val="16"/>
          <w:w w:val="110"/>
          <w:sz w:val="22"/>
        </w:rPr>
        <w:t> </w:t>
      </w:r>
      <w:r>
        <w:rPr>
          <w:spacing w:val="-2"/>
          <w:w w:val="110"/>
          <w:sz w:val="22"/>
        </w:rPr>
        <w:t>this:</w:t>
      </w:r>
    </w:p>
    <w:p>
      <w:pPr>
        <w:spacing w:line="240" w:lineRule="auto" w:before="13"/>
        <w:rPr>
          <w:sz w:val="22"/>
        </w:rPr>
      </w:pPr>
      <w:r>
        <w:rPr/>
        <w:pict>
          <v:group style="position:absolute;margin-left:254pt;margin-top:17.247658pt;width:104.05pt;height:54.85pt;mso-position-horizontal-relative:page;mso-position-vertical-relative:paragraph;z-index:-15406080;mso-wrap-distance-left:0;mso-wrap-distance-right:0" id="docshapegroup1502" coordorigin="5080,345" coordsize="2081,1097">
            <v:shape style="position:absolute;left:5080;top:344;width:2081;height:1097" id="docshape1503" coordorigin="5080,345" coordsize="2081,1097" path="m6996,827l6270,827,6270,835,6996,835,6996,827xm7160,345l7152,345,7152,353,7152,1433,5088,1433,5088,353,7152,353,7152,345,5080,345,5080,352,5080,353,5080,1433,5080,1433,5080,1441,7160,1441,7160,1433,7160,1433,7160,353,7160,353,7160,345xe" filled="true" fillcolor="#000000" stroked="false">
              <v:path arrowok="t"/>
              <v:fill type="solid"/>
            </v:shape>
            <v:shape style="position:absolute;left:5147;top:721;width:505;height:219" type="#_x0000_t202" id="docshape1504" filled="false" stroked="false">
              <v:textbox inset="0,0,0,0">
                <w:txbxContent>
                  <w:p>
                    <w:pPr>
                      <w:spacing w:line="218" w:lineRule="exact" w:before="0"/>
                      <w:ind w:left="0" w:right="0" w:firstLine="0"/>
                      <w:jc w:val="left"/>
                      <w:rPr>
                        <w:sz w:val="22"/>
                      </w:rPr>
                    </w:pPr>
                    <w:r>
                      <w:rPr>
                        <w:rFonts w:ascii="Georgia" w:hAnsi="Georgia"/>
                        <w:i/>
                        <w:w w:val="135"/>
                        <w:sz w:val="22"/>
                      </w:rPr>
                      <w:t>χ</w:t>
                    </w:r>
                    <w:r>
                      <w:rPr>
                        <w:rFonts w:ascii="Georgia" w:hAnsi="Georgia"/>
                        <w:i/>
                        <w:spacing w:val="9"/>
                        <w:w w:val="135"/>
                        <w:sz w:val="22"/>
                      </w:rPr>
                      <w:t>  </w:t>
                    </w:r>
                    <w:r>
                      <w:rPr>
                        <w:spacing w:val="-10"/>
                        <w:w w:val="135"/>
                        <w:sz w:val="22"/>
                      </w:rPr>
                      <w:t>=</w:t>
                    </w:r>
                  </w:p>
                </w:txbxContent>
              </v:textbox>
              <w10:wrap type="none"/>
            </v:shape>
            <v:shape style="position:absolute;left:5284;top:686;width:105;height:160" type="#_x0000_t202" id="docshape1505"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5715;top:576;width:231;height:744" type="#_x0000_t202" id="docshape150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v:shape style="position:absolute;left:5925;top:674;width:175;height:160" type="#_x0000_t202" id="docshape1507" filled="false" stroked="false">
              <v:textbox inset="0,0,0,0">
                <w:txbxContent>
                  <w:p>
                    <w:pPr>
                      <w:spacing w:line="155" w:lineRule="exact" w:before="0"/>
                      <w:ind w:left="0" w:right="0" w:firstLine="0"/>
                      <w:jc w:val="left"/>
                      <w:rPr>
                        <w:rFonts w:ascii="Georgia"/>
                        <w:i/>
                        <w:sz w:val="16"/>
                      </w:rPr>
                    </w:pPr>
                    <w:r>
                      <w:rPr>
                        <w:rFonts w:ascii="Georgia"/>
                        <w:i/>
                        <w:spacing w:val="-5"/>
                        <w:sz w:val="16"/>
                      </w:rPr>
                      <w:t>rc</w:t>
                    </w:r>
                  </w:p>
                </w:txbxContent>
              </v:textbox>
              <w10:wrap type="none"/>
            </v:shape>
            <v:shape style="position:absolute;left:5925;top:820;width:294;height:160" type="#_x0000_t202" id="docshape1508"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v:shape style="position:absolute;left:6270;top:618;width:736;height:313" type="#_x0000_t202" id="docshape1509" filled="false" stroked="false">
              <v:textbox inset="0,0,0,0">
                <w:txbxContent>
                  <w:p>
                    <w:pPr>
                      <w:spacing w:line="61" w:lineRule="exact" w:before="0"/>
                      <w:ind w:left="0" w:right="18" w:firstLine="0"/>
                      <w:jc w:val="right"/>
                      <w:rPr>
                        <w:sz w:val="12"/>
                      </w:rPr>
                    </w:pPr>
                    <w:r>
                      <w:rPr>
                        <w:w w:val="129"/>
                        <w:sz w:val="12"/>
                      </w:rPr>
                      <w:t>2</w:t>
                    </w:r>
                  </w:p>
                  <w:p>
                    <w:pPr>
                      <w:spacing w:line="169" w:lineRule="exact" w:before="0"/>
                      <w:ind w:left="0" w:right="0" w:firstLine="0"/>
                      <w:jc w:val="left"/>
                      <w:rPr>
                        <w:sz w:val="16"/>
                      </w:rPr>
                    </w:pPr>
                    <w:r>
                      <w:rPr>
                        <w:spacing w:val="-2"/>
                        <w:w w:val="135"/>
                        <w:sz w:val="16"/>
                      </w:rPr>
                      <w:t>(</w:t>
                    </w:r>
                    <w:r>
                      <w:rPr>
                        <w:rFonts w:ascii="Georgia" w:hAnsi="Georgia"/>
                        <w:i/>
                        <w:spacing w:val="-2"/>
                        <w:w w:val="135"/>
                        <w:sz w:val="16"/>
                      </w:rPr>
                      <w:t>O</w:t>
                    </w:r>
                    <w:r>
                      <w:rPr>
                        <w:rFonts w:ascii="Georgia" w:hAnsi="Georgia"/>
                        <w:i/>
                        <w:spacing w:val="-2"/>
                        <w:w w:val="135"/>
                        <w:sz w:val="16"/>
                        <w:vertAlign w:val="subscript"/>
                      </w:rPr>
                      <w:t>i</w:t>
                    </w:r>
                    <w:r>
                      <w:rPr>
                        <w:rFonts w:ascii="Lucida Sans Unicode" w:hAnsi="Lucida Sans Unicode"/>
                        <w:spacing w:val="-2"/>
                        <w:w w:val="135"/>
                        <w:sz w:val="16"/>
                        <w:vertAlign w:val="baseline"/>
                      </w:rPr>
                      <w:t>−</w:t>
                    </w:r>
                    <w:r>
                      <w:rPr>
                        <w:rFonts w:ascii="Georgia" w:hAnsi="Georgia"/>
                        <w:i/>
                        <w:spacing w:val="-2"/>
                        <w:w w:val="135"/>
                        <w:sz w:val="16"/>
                        <w:vertAlign w:val="baseline"/>
                      </w:rPr>
                      <w:t>E</w:t>
                    </w:r>
                    <w:r>
                      <w:rPr>
                        <w:rFonts w:ascii="Georgia" w:hAnsi="Georgia"/>
                        <w:i/>
                        <w:spacing w:val="-2"/>
                        <w:w w:val="135"/>
                        <w:sz w:val="16"/>
                        <w:vertAlign w:val="subscript"/>
                      </w:rPr>
                      <w:t>i</w:t>
                    </w:r>
                    <w:r>
                      <w:rPr>
                        <w:spacing w:val="-2"/>
                        <w:w w:val="135"/>
                        <w:sz w:val="16"/>
                        <w:vertAlign w:val="baseline"/>
                      </w:rPr>
                      <w:t>)</w:t>
                    </w:r>
                  </w:p>
                </w:txbxContent>
              </v:textbox>
              <w10:wrap type="none"/>
            </v:shape>
            <v:shape style="position:absolute;left:6539;top:840;width:198;height:174" type="#_x0000_t202" id="docshape1510" filled="false" stroked="false">
              <v:textbox inset="0,0,0,0">
                <w:txbxContent>
                  <w:p>
                    <w:pPr>
                      <w:spacing w:line="155" w:lineRule="exact" w:before="0"/>
                      <w:ind w:left="0" w:right="0" w:firstLine="0"/>
                      <w:jc w:val="left"/>
                      <w:rPr>
                        <w:rFonts w:ascii="Georgia"/>
                        <w:i/>
                        <w:sz w:val="16"/>
                      </w:rPr>
                    </w:pPr>
                    <w:r>
                      <w:rPr>
                        <w:rFonts w:ascii="Georgia"/>
                        <w:i/>
                        <w:spacing w:val="-5"/>
                        <w:w w:val="145"/>
                        <w:sz w:val="16"/>
                      </w:rPr>
                      <w:t>E</w:t>
                    </w:r>
                    <w:r>
                      <w:rPr>
                        <w:rFonts w:ascii="Georgia"/>
                        <w:i/>
                        <w:spacing w:val="-5"/>
                        <w:w w:val="145"/>
                        <w:sz w:val="16"/>
                        <w:vertAlign w:val="subscript"/>
                      </w:rPr>
                      <w:t>i</w:t>
                    </w:r>
                  </w:p>
                </w:txbxContent>
              </v:textbox>
              <w10:wrap type="none"/>
            </v:shape>
            <w10:wrap type="topAndBottom"/>
          </v:group>
        </w:pict>
      </w:r>
    </w:p>
    <w:p>
      <w:pPr>
        <w:spacing w:line="240" w:lineRule="auto" w:before="6"/>
        <w:rPr>
          <w:sz w:val="9"/>
        </w:rPr>
      </w:pPr>
    </w:p>
    <w:p>
      <w:pPr>
        <w:spacing w:line="206" w:lineRule="auto" w:before="75"/>
        <w:ind w:left="160" w:right="917" w:firstLine="0"/>
        <w:jc w:val="both"/>
        <w:rPr>
          <w:sz w:val="22"/>
        </w:rPr>
      </w:pPr>
      <w:r>
        <w:rPr>
          <w:rFonts w:ascii="Georgia" w:hAnsi="Georgia"/>
          <w:i/>
          <w:w w:val="115"/>
          <w:sz w:val="22"/>
        </w:rPr>
        <w:t>E</w:t>
      </w:r>
      <w:r>
        <w:rPr>
          <w:rFonts w:ascii="Georgia" w:hAnsi="Georgia"/>
          <w:i/>
          <w:w w:val="115"/>
          <w:sz w:val="22"/>
          <w:vertAlign w:val="subscript"/>
        </w:rPr>
        <w:t>i</w:t>
      </w:r>
      <w:r>
        <w:rPr>
          <w:rFonts w:ascii="Georgia" w:hAnsi="Georgia"/>
          <w:i/>
          <w:spacing w:val="23"/>
          <w:w w:val="115"/>
          <w:sz w:val="22"/>
          <w:vertAlign w:val="baseline"/>
        </w:rPr>
        <w:t> </w:t>
      </w:r>
      <w:r>
        <w:rPr>
          <w:w w:val="115"/>
          <w:sz w:val="22"/>
          <w:vertAlign w:val="baseline"/>
        </w:rPr>
        <w:t>is</w:t>
      </w:r>
      <w:r>
        <w:rPr>
          <w:w w:val="115"/>
          <w:sz w:val="22"/>
          <w:vertAlign w:val="baseline"/>
        </w:rPr>
        <w:t> the</w:t>
      </w:r>
      <w:r>
        <w:rPr>
          <w:w w:val="115"/>
          <w:sz w:val="22"/>
          <w:vertAlign w:val="baseline"/>
        </w:rPr>
        <w:t> expected</w:t>
      </w:r>
      <w:r>
        <w:rPr>
          <w:w w:val="115"/>
          <w:sz w:val="22"/>
          <w:vertAlign w:val="baseline"/>
        </w:rPr>
        <w:t> number</w:t>
      </w:r>
      <w:r>
        <w:rPr>
          <w:w w:val="115"/>
          <w:sz w:val="22"/>
          <w:vertAlign w:val="baseline"/>
        </w:rPr>
        <w:t> of</w:t>
      </w:r>
      <w:r>
        <w:rPr>
          <w:w w:val="115"/>
          <w:sz w:val="22"/>
          <w:vertAlign w:val="baseline"/>
        </w:rPr>
        <w:t> head</w:t>
      </w:r>
      <w:r>
        <w:rPr>
          <w:w w:val="115"/>
          <w:sz w:val="22"/>
          <w:vertAlign w:val="baseline"/>
        </w:rPr>
        <w:t> injuries,</w:t>
      </w:r>
      <w:r>
        <w:rPr>
          <w:w w:val="115"/>
          <w:sz w:val="22"/>
          <w:vertAlign w:val="baseline"/>
        </w:rPr>
        <w:t> </w:t>
      </w:r>
      <w:r>
        <w:rPr>
          <w:rFonts w:ascii="Georgia" w:hAnsi="Georgia"/>
          <w:i/>
          <w:w w:val="115"/>
          <w:sz w:val="22"/>
          <w:vertAlign w:val="baseline"/>
        </w:rPr>
        <w:t>O</w:t>
      </w:r>
      <w:r>
        <w:rPr>
          <w:rFonts w:ascii="Georgia" w:hAnsi="Georgia"/>
          <w:i/>
          <w:w w:val="115"/>
          <w:sz w:val="22"/>
          <w:vertAlign w:val="subscript"/>
        </w:rPr>
        <w:t>i</w:t>
      </w:r>
      <w:r>
        <w:rPr>
          <w:rFonts w:ascii="Georgia" w:hAnsi="Georgia"/>
          <w:i/>
          <w:spacing w:val="23"/>
          <w:w w:val="115"/>
          <w:sz w:val="22"/>
          <w:vertAlign w:val="baseline"/>
        </w:rPr>
        <w:t> </w:t>
      </w:r>
      <w:r>
        <w:rPr>
          <w:w w:val="115"/>
          <w:sz w:val="22"/>
          <w:vertAlign w:val="baseline"/>
        </w:rPr>
        <w:t>is</w:t>
      </w:r>
      <w:r>
        <w:rPr>
          <w:w w:val="115"/>
          <w:sz w:val="22"/>
          <w:vertAlign w:val="baseline"/>
        </w:rPr>
        <w:t> the</w:t>
      </w:r>
      <w:r>
        <w:rPr>
          <w:w w:val="115"/>
          <w:sz w:val="22"/>
          <w:vertAlign w:val="baseline"/>
        </w:rPr>
        <w:t> observed</w:t>
      </w:r>
      <w:r>
        <w:rPr>
          <w:w w:val="115"/>
          <w:sz w:val="22"/>
          <w:vertAlign w:val="baseline"/>
        </w:rPr>
        <w:t> number,</w:t>
      </w:r>
      <w:r>
        <w:rPr>
          <w:w w:val="115"/>
          <w:sz w:val="22"/>
          <w:vertAlign w:val="baseline"/>
        </w:rPr>
        <w:t> </w:t>
      </w:r>
      <w:r>
        <w:rPr>
          <w:rFonts w:ascii="Georgia" w:hAnsi="Georgia"/>
          <w:i/>
          <w:w w:val="115"/>
          <w:sz w:val="22"/>
          <w:vertAlign w:val="baseline"/>
        </w:rPr>
        <w:t>r</w:t>
      </w:r>
      <w:r>
        <w:rPr>
          <w:rFonts w:ascii="Georgia" w:hAnsi="Georgia"/>
          <w:i/>
          <w:spacing w:val="20"/>
          <w:w w:val="115"/>
          <w:sz w:val="22"/>
          <w:vertAlign w:val="baseline"/>
        </w:rPr>
        <w:t> </w:t>
      </w:r>
      <w:r>
        <w:rPr>
          <w:w w:val="115"/>
          <w:sz w:val="22"/>
          <w:vertAlign w:val="baseline"/>
        </w:rPr>
        <w:t>is</w:t>
      </w:r>
      <w:r>
        <w:rPr>
          <w:w w:val="115"/>
          <w:sz w:val="22"/>
          <w:vertAlign w:val="baseline"/>
        </w:rPr>
        <w:t> the</w:t>
      </w:r>
      <w:r>
        <w:rPr>
          <w:w w:val="115"/>
          <w:sz w:val="22"/>
          <w:vertAlign w:val="baseline"/>
        </w:rPr>
        <w:t> number</w:t>
      </w:r>
      <w:r>
        <w:rPr>
          <w:w w:val="115"/>
          <w:sz w:val="22"/>
          <w:vertAlign w:val="baseline"/>
        </w:rPr>
        <w:t> of</w:t>
      </w:r>
      <w:r>
        <w:rPr>
          <w:w w:val="115"/>
          <w:sz w:val="22"/>
          <w:vertAlign w:val="baseline"/>
        </w:rPr>
        <w:t> rows in the table, and </w:t>
      </w:r>
      <w:r>
        <w:rPr>
          <w:rFonts w:ascii="Georgia" w:hAnsi="Georgia"/>
          <w:i/>
          <w:w w:val="115"/>
          <w:sz w:val="22"/>
          <w:vertAlign w:val="baseline"/>
        </w:rPr>
        <w:t>c </w:t>
      </w:r>
      <w:r>
        <w:rPr>
          <w:w w:val="115"/>
          <w:sz w:val="22"/>
          <w:vertAlign w:val="baseline"/>
        </w:rPr>
        <w:t>is the number of columns.</w:t>
      </w:r>
      <w:r>
        <w:rPr>
          <w:spacing w:val="40"/>
          <w:w w:val="115"/>
          <w:sz w:val="22"/>
          <w:vertAlign w:val="baseline"/>
        </w:rPr>
        <w:t> </w:t>
      </w:r>
      <w:r>
        <w:rPr>
          <w:w w:val="115"/>
          <w:sz w:val="22"/>
          <w:vertAlign w:val="baseline"/>
        </w:rPr>
        <w:t>Then, </w:t>
      </w:r>
      <w:r>
        <w:rPr>
          <w:rFonts w:ascii="Georgia" w:hAnsi="Georgia"/>
          <w:i/>
          <w:w w:val="115"/>
          <w:sz w:val="22"/>
          <w:vertAlign w:val="baseline"/>
        </w:rPr>
        <w:t>χ</w:t>
      </w:r>
      <w:r>
        <w:rPr>
          <w:w w:val="115"/>
          <w:sz w:val="22"/>
          <w:vertAlign w:val="superscript"/>
        </w:rPr>
        <w:t>2</w:t>
      </w:r>
      <w:r>
        <w:rPr>
          <w:w w:val="115"/>
          <w:sz w:val="22"/>
          <w:vertAlign w:val="baseline"/>
        </w:rPr>
        <w:t> is distributed according to the chi square distribution</w:t>
      </w:r>
      <w:r>
        <w:rPr>
          <w:w w:val="115"/>
          <w:sz w:val="22"/>
          <w:vertAlign w:val="baseline"/>
        </w:rPr>
        <w:t> with</w:t>
      </w:r>
      <w:r>
        <w:rPr>
          <w:w w:val="115"/>
          <w:sz w:val="22"/>
          <w:vertAlign w:val="baseline"/>
        </w:rPr>
        <w:t> </w:t>
      </w:r>
      <w:r>
        <w:rPr>
          <w:rFonts w:ascii="Georgia" w:hAnsi="Georgia"/>
          <w:i/>
          <w:w w:val="115"/>
          <w:sz w:val="22"/>
          <w:vertAlign w:val="baseline"/>
        </w:rPr>
        <w:t>df</w:t>
      </w:r>
      <w:r>
        <w:rPr>
          <w:rFonts w:ascii="Georgia" w:hAnsi="Georgia"/>
          <w:i/>
          <w:spacing w:val="36"/>
          <w:w w:val="115"/>
          <w:sz w:val="22"/>
          <w:vertAlign w:val="baseline"/>
        </w:rPr>
        <w:t> </w:t>
      </w:r>
      <w:r>
        <w:rPr>
          <w:w w:val="115"/>
          <w:sz w:val="22"/>
          <w:vertAlign w:val="baseline"/>
        </w:rPr>
        <w:t>=</w:t>
      </w:r>
      <w:r>
        <w:rPr>
          <w:w w:val="115"/>
          <w:sz w:val="22"/>
          <w:vertAlign w:val="baseline"/>
        </w:rPr>
        <w:t> (</w:t>
      </w:r>
      <w:r>
        <w:rPr>
          <w:rFonts w:ascii="Georgia" w:hAnsi="Georgia"/>
          <w:i/>
          <w:w w:val="115"/>
          <w:sz w:val="22"/>
          <w:vertAlign w:val="baseline"/>
        </w:rPr>
        <w:t>r</w:t>
      </w:r>
      <w:r>
        <w:rPr>
          <w:rFonts w:ascii="Georgia" w:hAnsi="Georgia"/>
          <w:i/>
          <w:spacing w:val="-6"/>
          <w:w w:val="115"/>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w w:val="115"/>
          <w:sz w:val="22"/>
          <w:vertAlign w:val="baseline"/>
        </w:rPr>
        <w:t>1)(</w:t>
      </w:r>
      <w:r>
        <w:rPr>
          <w:rFonts w:ascii="Georgia" w:hAnsi="Georgia"/>
          <w:i/>
          <w:w w:val="115"/>
          <w:sz w:val="22"/>
          <w:vertAlign w:val="baseline"/>
        </w:rPr>
        <w:t>c</w:t>
      </w:r>
      <w:r>
        <w:rPr>
          <w:rFonts w:ascii="Georgia" w:hAnsi="Georgia"/>
          <w:i/>
          <w:spacing w:val="-10"/>
          <w:w w:val="115"/>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w w:val="115"/>
          <w:sz w:val="22"/>
          <w:vertAlign w:val="baseline"/>
        </w:rPr>
        <w:t>1)</w:t>
      </w:r>
      <w:r>
        <w:rPr>
          <w:w w:val="115"/>
          <w:sz w:val="22"/>
          <w:vertAlign w:val="baseline"/>
        </w:rPr>
        <w:t> degrees</w:t>
      </w:r>
      <w:r>
        <w:rPr>
          <w:w w:val="115"/>
          <w:sz w:val="22"/>
          <w:vertAlign w:val="baseline"/>
        </w:rPr>
        <w:t> of</w:t>
      </w:r>
      <w:r>
        <w:rPr>
          <w:w w:val="115"/>
          <w:sz w:val="22"/>
          <w:vertAlign w:val="baseline"/>
        </w:rPr>
        <w:t> freedom.</w:t>
      </w:r>
      <w:r>
        <w:rPr>
          <w:spacing w:val="40"/>
          <w:w w:val="115"/>
          <w:sz w:val="22"/>
          <w:vertAlign w:val="baseline"/>
        </w:rPr>
        <w:t> </w:t>
      </w:r>
      <w:r>
        <w:rPr>
          <w:w w:val="115"/>
          <w:sz w:val="22"/>
          <w:vertAlign w:val="baseline"/>
        </w:rPr>
        <w:t>Critical</w:t>
      </w:r>
      <w:r>
        <w:rPr>
          <w:w w:val="115"/>
          <w:sz w:val="22"/>
          <w:vertAlign w:val="baseline"/>
        </w:rPr>
        <w:t> percentiles</w:t>
      </w:r>
      <w:r>
        <w:rPr>
          <w:w w:val="115"/>
          <w:sz w:val="22"/>
          <w:vertAlign w:val="baseline"/>
        </w:rPr>
        <w:t> of</w:t>
      </w:r>
      <w:r>
        <w:rPr>
          <w:w w:val="115"/>
          <w:sz w:val="22"/>
          <w:vertAlign w:val="baseline"/>
        </w:rPr>
        <w:t> the</w:t>
      </w:r>
      <w:r>
        <w:rPr>
          <w:w w:val="115"/>
          <w:sz w:val="22"/>
          <w:vertAlign w:val="baseline"/>
        </w:rPr>
        <w:t> chi-square distribution can be found in the appendix of your textbook.</w:t>
      </w:r>
      <w:r>
        <w:rPr>
          <w:spacing w:val="32"/>
          <w:w w:val="115"/>
          <w:sz w:val="22"/>
          <w:vertAlign w:val="baseline"/>
        </w:rPr>
        <w:t> </w:t>
      </w:r>
      <w:r>
        <w:rPr>
          <w:w w:val="115"/>
          <w:sz w:val="22"/>
          <w:vertAlign w:val="baseline"/>
        </w:rPr>
        <w:t>The chi-square distribution with one degree of freedom is shown below:</w:t>
      </w:r>
    </w:p>
    <w:p>
      <w:pPr>
        <w:spacing w:after="0" w:line="206" w:lineRule="auto"/>
        <w:jc w:val="both"/>
        <w:rPr>
          <w:sz w:val="22"/>
        </w:rPr>
        <w:sectPr>
          <w:pgSz w:w="12240" w:h="15840"/>
          <w:pgMar w:top="360" w:bottom="280" w:left="1280" w:right="520"/>
        </w:sectPr>
      </w:pPr>
    </w:p>
    <w:p>
      <w:pPr>
        <w:pStyle w:val="BodyText"/>
        <w:spacing w:before="38"/>
        <w:ind w:left="1624"/>
      </w:pPr>
      <w:r>
        <w:rPr/>
        <w:pict>
          <v:group style="position:absolute;margin-left:149.734009pt;margin-top:18.402105pt;width:297.3pt;height:193.2pt;mso-position-horizontal-relative:page;mso-position-vertical-relative:paragraph;z-index:16053760" id="docshapegroup1511" coordorigin="2995,368" coordsize="5946,3864">
            <v:rect style="position:absolute;left:2999;top:372;width:5937;height:3855" id="docshape1512" filled="false" stroked="true" strokeweight=".432pt" strokecolor="#000000">
              <v:stroke dashstyle="solid"/>
            </v:rect>
            <v:rect style="position:absolute;left:3318;top:831;width:5564;height:2959" id="docshape1513" filled="true" fillcolor="#c0c0c0" stroked="false">
              <v:fill type="solid"/>
            </v:rect>
            <v:line style="position:absolute" from="3319,3297" to="8882,3297" stroked="true" strokeweight=".216pt" strokecolor="#000000">
              <v:stroke dashstyle="solid"/>
            </v:line>
            <v:line style="position:absolute" from="3319,2804" to="8882,2804" stroked="true" strokeweight=".216pt" strokecolor="#000000">
              <v:stroke dashstyle="solid"/>
            </v:line>
            <v:line style="position:absolute" from="3319,2309" to="8882,2309" stroked="true" strokeweight=".216pt" strokecolor="#000000">
              <v:stroke dashstyle="solid"/>
            </v:line>
            <v:line style="position:absolute" from="3319,1816" to="8882,1816" stroked="true" strokeweight=".216pt" strokecolor="#000000">
              <v:stroke dashstyle="solid"/>
            </v:line>
            <v:line style="position:absolute" from="3319,1324" to="8882,1324" stroked="true" strokeweight=".216pt" strokecolor="#000000">
              <v:stroke dashstyle="solid"/>
            </v:line>
            <v:line style="position:absolute" from="3319,831" to="8882,831" stroked="true" strokeweight=".216pt" strokecolor="#000000">
              <v:stroke dashstyle="solid"/>
            </v:line>
            <v:rect style="position:absolute;left:3318;top:831;width:5564;height:2959" id="docshape1514" filled="false" stroked="true" strokeweight=".432pt" strokecolor="#808080">
              <v:stroke dashstyle="solid"/>
            </v:rect>
            <v:shape style="position:absolute;left:3287;top:831;width:5595;height:2989" id="docshape1515" coordorigin="3287,831" coordsize="5595,2989" path="m3319,831l3319,3790m3287,3790l3319,3790m3287,3297l3319,3297m3287,2804l3319,2804m3287,2309l3319,2309m3287,1816l3319,1816m3287,1324l3319,1324m3287,831l3319,831m3319,3790l8882,3790m3319,3820l3319,3790m3594,3820l3594,3790m3870,3820l3870,3790m4145,3820l4145,3790m4421,3820l4421,3790m4696,3820l4696,3790m4972,3820l4972,3790m5247,3820l5247,3790m5523,3820l5523,3790m5798,3820l5798,3790m6074,3820l6074,3790m6349,3820l6349,3790m6625,3820l6625,3790m6900,3820l6900,3790m7175,3820l7175,3790m7451,3820l7451,3790m7726,3820l7726,3790m8002,3820l8002,3790m8277,3820l8277,3790m8553,3820l8553,3790m8828,3820l8828,3790e" filled="false" stroked="true" strokeweight=".216pt" strokecolor="#000000">
              <v:path arrowok="t"/>
              <v:stroke dashstyle="solid"/>
            </v:shape>
            <v:shape style="position:absolute;left:3347;top:1323;width:5507;height:2402" id="docshape1516" coordorigin="3347,1324" coordsize="5507,2402" path="m3347,1324l3401,1762,3455,1935,3512,2069,3566,2175,3623,2269,3677,2352,3730,2424,3787,2491,3841,2552,3898,2607,3952,2659,4006,2707,4063,2753,4117,2795,4174,2838,4228,2874,4281,2911,4338,2944,4392,2978,4449,3008,4503,3036,4557,3063,4614,3090,4668,3115,4725,3139,4779,3163,4832,3185,4889,3206,4943,3227,5000,3245,5054,3264,5108,3282,5165,3300,5219,3315,5276,3330,5329,3346,5383,3361,5440,3376,5494,3388,5551,3400,5605,3416,5659,3428,5716,3437,5770,3449,5827,3461,5880,3470,5934,3479,5991,3492,6045,3501,6102,3510,6156,3519,6210,3525,6267,3534,6321,3543,6374,3549,6431,3558,6485,3565,6542,3571,6596,3577,6650,3583,6707,3592,6761,3598,6818,3601,6872,3607,6925,3613,6982,3619,7036,3625,7093,3628,7147,3634,7201,3638,7258,3644,7312,3647,7369,3653,7422,3656,7476,3659,7533,3662,7587,3668,7644,3671,7698,3674,7752,3677,7809,3680,7863,3683,7920,3686,7973,3689,8027,3692,8084,3695,8138,3698,8195,3701,8249,3704,8303,3707,8360,3707,8414,3710,8471,3713,8524,3717,8578,3717,8635,3720,8689,3723,8746,3723,8800,3726,8854,3726e" filled="false" stroked="true" strokeweight=".432pt" strokecolor="#ff00ff">
              <v:path arrowok="t"/>
              <v:stroke dashstyle="solid"/>
            </v:shape>
            <v:rect style="position:absolute;left:2999;top:372;width:5937;height:3855" id="docshape1517" filled="false" stroked="true" strokeweight=".432pt" strokecolor="#000000">
              <v:stroke dashstyle="solid"/>
            </v:rect>
            <v:line style="position:absolute" from="7519,830" to="7519,3788" stroked="true" strokeweight=".216pt" strokecolor="#000000">
              <v:stroke dashstyle="solid"/>
            </v:line>
            <v:shape style="position:absolute;left:3091;top:798;width:158;height:2566" type="#_x0000_t202" id="docshape1518" filled="false" stroked="false">
              <v:textbox inset="0,0,0,0">
                <w:txbxContent>
                  <w:p>
                    <w:pPr>
                      <w:spacing w:line="98" w:lineRule="exact" w:before="0"/>
                      <w:ind w:left="0" w:right="0" w:firstLine="0"/>
                      <w:jc w:val="left"/>
                      <w:rPr>
                        <w:rFonts w:ascii="Times New Roman"/>
                        <w:sz w:val="10"/>
                      </w:rPr>
                    </w:pPr>
                    <w:r>
                      <w:rPr>
                        <w:rFonts w:ascii="Times New Roman"/>
                        <w:spacing w:val="-5"/>
                        <w:w w:val="105"/>
                        <w:sz w:val="10"/>
                      </w:rPr>
                      <w:t>1.2</w:t>
                    </w:r>
                  </w:p>
                  <w:p>
                    <w:pPr>
                      <w:spacing w:line="240" w:lineRule="auto" w:before="0"/>
                      <w:rPr>
                        <w:rFonts w:ascii="Times New Roman"/>
                        <w:sz w:val="10"/>
                      </w:rPr>
                    </w:pPr>
                  </w:p>
                  <w:p>
                    <w:pPr>
                      <w:spacing w:line="240" w:lineRule="auto" w:before="0"/>
                      <w:rPr>
                        <w:rFonts w:ascii="Times New Roman"/>
                        <w:sz w:val="10"/>
                      </w:rPr>
                    </w:pPr>
                  </w:p>
                  <w:p>
                    <w:pPr>
                      <w:spacing w:line="240" w:lineRule="auto" w:before="9"/>
                      <w:rPr>
                        <w:rFonts w:ascii="Times New Roman"/>
                        <w:sz w:val="12"/>
                      </w:rPr>
                    </w:pPr>
                  </w:p>
                  <w:p>
                    <w:pPr>
                      <w:spacing w:before="0"/>
                      <w:ind w:left="85" w:right="0" w:firstLine="0"/>
                      <w:jc w:val="left"/>
                      <w:rPr>
                        <w:rFonts w:ascii="Times New Roman"/>
                        <w:sz w:val="10"/>
                      </w:rPr>
                    </w:pPr>
                    <w:r>
                      <w:rPr>
                        <w:rFonts w:ascii="Times New Roman"/>
                        <w:w w:val="104"/>
                        <w:sz w:val="10"/>
                      </w:rPr>
                      <w:t>1</w:t>
                    </w:r>
                  </w:p>
                  <w:p>
                    <w:pPr>
                      <w:spacing w:line="240" w:lineRule="auto" w:before="0"/>
                      <w:rPr>
                        <w:rFonts w:ascii="Times New Roman"/>
                        <w:sz w:val="10"/>
                      </w:rPr>
                    </w:pPr>
                  </w:p>
                  <w:p>
                    <w:pPr>
                      <w:spacing w:line="240" w:lineRule="auto" w:before="0"/>
                      <w:rPr>
                        <w:rFonts w:ascii="Times New Roman"/>
                        <w:sz w:val="10"/>
                      </w:rPr>
                    </w:pPr>
                  </w:p>
                  <w:p>
                    <w:pPr>
                      <w:spacing w:line="240" w:lineRule="auto" w:before="10"/>
                      <w:rPr>
                        <w:rFonts w:ascii="Times New Roman"/>
                        <w:sz w:val="12"/>
                      </w:rPr>
                    </w:pPr>
                  </w:p>
                  <w:p>
                    <w:pPr>
                      <w:spacing w:before="0"/>
                      <w:ind w:left="0" w:right="0" w:firstLine="0"/>
                      <w:jc w:val="left"/>
                      <w:rPr>
                        <w:rFonts w:ascii="Times New Roman"/>
                        <w:sz w:val="10"/>
                      </w:rPr>
                    </w:pPr>
                    <w:r>
                      <w:rPr>
                        <w:rFonts w:ascii="Times New Roman"/>
                        <w:spacing w:val="-5"/>
                        <w:w w:val="105"/>
                        <w:sz w:val="10"/>
                      </w:rPr>
                      <w:t>0.8</w:t>
                    </w:r>
                  </w:p>
                  <w:p>
                    <w:pPr>
                      <w:spacing w:line="240" w:lineRule="auto" w:before="0"/>
                      <w:rPr>
                        <w:rFonts w:ascii="Times New Roman"/>
                        <w:sz w:val="10"/>
                      </w:rPr>
                    </w:pPr>
                  </w:p>
                  <w:p>
                    <w:pPr>
                      <w:spacing w:line="240" w:lineRule="auto" w:before="0"/>
                      <w:rPr>
                        <w:rFonts w:ascii="Times New Roman"/>
                        <w:sz w:val="10"/>
                      </w:rPr>
                    </w:pPr>
                  </w:p>
                  <w:p>
                    <w:pPr>
                      <w:spacing w:line="240" w:lineRule="auto" w:before="9"/>
                      <w:rPr>
                        <w:rFonts w:ascii="Times New Roman"/>
                        <w:sz w:val="12"/>
                      </w:rPr>
                    </w:pPr>
                  </w:p>
                  <w:p>
                    <w:pPr>
                      <w:spacing w:before="0"/>
                      <w:ind w:left="0" w:right="0" w:firstLine="0"/>
                      <w:jc w:val="left"/>
                      <w:rPr>
                        <w:rFonts w:ascii="Times New Roman"/>
                        <w:sz w:val="10"/>
                      </w:rPr>
                    </w:pPr>
                    <w:r>
                      <w:rPr>
                        <w:rFonts w:ascii="Times New Roman"/>
                        <w:spacing w:val="-5"/>
                        <w:w w:val="105"/>
                        <w:sz w:val="10"/>
                      </w:rPr>
                      <w:t>0.6</w:t>
                    </w:r>
                  </w:p>
                  <w:p>
                    <w:pPr>
                      <w:spacing w:line="240" w:lineRule="auto" w:before="0"/>
                      <w:rPr>
                        <w:rFonts w:ascii="Times New Roman"/>
                        <w:sz w:val="10"/>
                      </w:rPr>
                    </w:pPr>
                  </w:p>
                  <w:p>
                    <w:pPr>
                      <w:spacing w:line="240" w:lineRule="auto" w:before="0"/>
                      <w:rPr>
                        <w:rFonts w:ascii="Times New Roman"/>
                        <w:sz w:val="10"/>
                      </w:rPr>
                    </w:pPr>
                  </w:p>
                  <w:p>
                    <w:pPr>
                      <w:spacing w:line="240" w:lineRule="auto" w:before="1"/>
                      <w:rPr>
                        <w:rFonts w:ascii="Times New Roman"/>
                        <w:sz w:val="13"/>
                      </w:rPr>
                    </w:pPr>
                  </w:p>
                  <w:p>
                    <w:pPr>
                      <w:spacing w:before="0"/>
                      <w:ind w:left="0" w:right="0" w:firstLine="0"/>
                      <w:jc w:val="left"/>
                      <w:rPr>
                        <w:rFonts w:ascii="Times New Roman"/>
                        <w:sz w:val="10"/>
                      </w:rPr>
                    </w:pPr>
                    <w:r>
                      <w:rPr>
                        <w:rFonts w:ascii="Times New Roman"/>
                        <w:spacing w:val="-5"/>
                        <w:w w:val="105"/>
                        <w:sz w:val="10"/>
                      </w:rPr>
                      <w:t>0.4</w:t>
                    </w:r>
                  </w:p>
                  <w:p>
                    <w:pPr>
                      <w:spacing w:line="240" w:lineRule="auto" w:before="0"/>
                      <w:rPr>
                        <w:rFonts w:ascii="Times New Roman"/>
                        <w:sz w:val="10"/>
                      </w:rPr>
                    </w:pPr>
                  </w:p>
                  <w:p>
                    <w:pPr>
                      <w:spacing w:line="240" w:lineRule="auto" w:before="0"/>
                      <w:rPr>
                        <w:rFonts w:ascii="Times New Roman"/>
                        <w:sz w:val="10"/>
                      </w:rPr>
                    </w:pPr>
                  </w:p>
                  <w:p>
                    <w:pPr>
                      <w:spacing w:line="240" w:lineRule="auto" w:before="10"/>
                      <w:rPr>
                        <w:rFonts w:ascii="Times New Roman"/>
                        <w:sz w:val="12"/>
                      </w:rPr>
                    </w:pPr>
                  </w:p>
                  <w:p>
                    <w:pPr>
                      <w:spacing w:before="0"/>
                      <w:ind w:left="0" w:right="0" w:firstLine="0"/>
                      <w:jc w:val="left"/>
                      <w:rPr>
                        <w:rFonts w:ascii="Times New Roman"/>
                        <w:sz w:val="10"/>
                      </w:rPr>
                    </w:pPr>
                    <w:r>
                      <w:rPr>
                        <w:rFonts w:ascii="Times New Roman"/>
                        <w:spacing w:val="-5"/>
                        <w:w w:val="105"/>
                        <w:sz w:val="10"/>
                      </w:rPr>
                      <w:t>0.2</w:t>
                    </w:r>
                  </w:p>
                </w:txbxContent>
              </v:textbox>
              <w10:wrap type="none"/>
            </v:shape>
            <v:shape style="position:absolute;left:7394;top:3506;width:236;height:145" type="#_x0000_t202" id="docshape1519" filled="false" stroked="false">
              <v:textbox inset="0,0,0,0">
                <w:txbxContent>
                  <w:p>
                    <w:pPr>
                      <w:spacing w:line="140" w:lineRule="exact" w:before="0"/>
                      <w:ind w:left="0" w:right="0" w:firstLine="0"/>
                      <w:jc w:val="left"/>
                      <w:rPr>
                        <w:rFonts w:ascii="Times New Roman"/>
                        <w:sz w:val="14"/>
                      </w:rPr>
                    </w:pPr>
                    <w:r>
                      <w:rPr>
                        <w:rFonts w:ascii="Times New Roman"/>
                        <w:spacing w:val="-6"/>
                        <w:sz w:val="14"/>
                      </w:rPr>
                      <w:t>3.84</w:t>
                    </w:r>
                  </w:p>
                </w:txbxContent>
              </v:textbox>
              <w10:wrap type="none"/>
            </v:shape>
            <v:shape style="position:absolute;left:3177;top:3756;width:73;height:101" type="#_x0000_t202" id="docshape1520" filled="false" stroked="false">
              <v:textbox inset="0,0,0,0">
                <w:txbxContent>
                  <w:p>
                    <w:pPr>
                      <w:spacing w:line="98" w:lineRule="exact" w:before="0"/>
                      <w:ind w:left="0" w:right="0" w:firstLine="0"/>
                      <w:jc w:val="left"/>
                      <w:rPr>
                        <w:rFonts w:ascii="Times New Roman"/>
                        <w:sz w:val="10"/>
                      </w:rPr>
                    </w:pPr>
                    <w:r>
                      <w:rPr>
                        <w:rFonts w:ascii="Times New Roman"/>
                        <w:w w:val="104"/>
                        <w:sz w:val="10"/>
                      </w:rPr>
                      <w:t>0</w:t>
                    </w:r>
                  </w:p>
                </w:txbxContent>
              </v:textbox>
              <w10:wrap type="none"/>
            </v:shape>
            <w10:wrap type="none"/>
          </v:group>
        </w:pict>
      </w:r>
      <w:r>
        <w:rPr>
          <w:w w:val="105"/>
        </w:rPr>
        <w:t>Figure</w:t>
      </w:r>
      <w:r>
        <w:rPr>
          <w:spacing w:val="4"/>
          <w:w w:val="105"/>
        </w:rPr>
        <w:t> </w:t>
      </w:r>
      <w:r>
        <w:rPr>
          <w:w w:val="105"/>
        </w:rPr>
        <w:t>8.1:</w:t>
      </w:r>
      <w:r>
        <w:rPr>
          <w:spacing w:val="28"/>
          <w:w w:val="105"/>
        </w:rPr>
        <w:t> </w:t>
      </w:r>
      <w:r>
        <w:rPr>
          <w:w w:val="105"/>
        </w:rPr>
        <w:t>Chi-square</w:t>
      </w:r>
      <w:r>
        <w:rPr>
          <w:spacing w:val="4"/>
          <w:w w:val="105"/>
        </w:rPr>
        <w:t> </w:t>
      </w:r>
      <w:r>
        <w:rPr>
          <w:w w:val="105"/>
        </w:rPr>
        <w:t>distribution</w:t>
      </w:r>
      <w:r>
        <w:rPr>
          <w:spacing w:val="5"/>
          <w:w w:val="105"/>
        </w:rPr>
        <w:t> </w:t>
      </w:r>
      <w:r>
        <w:rPr>
          <w:w w:val="105"/>
        </w:rPr>
        <w:t>with</w:t>
      </w:r>
      <w:r>
        <w:rPr>
          <w:spacing w:val="5"/>
          <w:w w:val="105"/>
        </w:rPr>
        <w:t> </w:t>
      </w:r>
      <w:r>
        <w:rPr>
          <w:w w:val="105"/>
        </w:rPr>
        <w:t>one</w:t>
      </w:r>
      <w:r>
        <w:rPr>
          <w:spacing w:val="4"/>
          <w:w w:val="105"/>
        </w:rPr>
        <w:t> </w:t>
      </w:r>
      <w:r>
        <w:rPr>
          <w:w w:val="105"/>
        </w:rPr>
        <w:t>degree</w:t>
      </w:r>
      <w:r>
        <w:rPr>
          <w:spacing w:val="6"/>
          <w:w w:val="105"/>
        </w:rPr>
        <w:t> </w:t>
      </w:r>
      <w:r>
        <w:rPr>
          <w:w w:val="105"/>
        </w:rPr>
        <w:t>of</w:t>
      </w:r>
      <w:r>
        <w:rPr>
          <w:spacing w:val="5"/>
          <w:w w:val="105"/>
        </w:rPr>
        <w:t> </w:t>
      </w:r>
      <w:r>
        <w:rPr>
          <w:spacing w:val="-2"/>
          <w:w w:val="105"/>
        </w:rPr>
        <w:t>freedom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spacing w:before="43"/>
        <w:ind w:left="511" w:right="0" w:firstLine="0"/>
        <w:jc w:val="left"/>
        <w:rPr>
          <w:sz w:val="22"/>
        </w:rPr>
      </w:pPr>
      <w:r>
        <w:rPr/>
        <w:pict>
          <v:shape style="position:absolute;margin-left:162.313232pt;margin-top:-37.576645pt;width:2.65pt;height:5.15pt;mso-position-horizontal-relative:page;mso-position-vertical-relative:paragraph;z-index:16056320;rotation:317" type="#_x0000_t136" fillcolor="#000000" stroked="f">
            <o:extrusion v:ext="view" autorotationcenter="t"/>
            <v:textpath style="font-family:&quot;Times New Roman&quot;;font-size:5pt;v-text-kern:t;mso-text-shadow:auto" string="0"/>
            <w10:wrap type="none"/>
          </v:shape>
        </w:pict>
      </w:r>
      <w:r>
        <w:rPr/>
        <w:pict>
          <v:shape style="position:absolute;margin-left:170.482162pt;margin-top:-34.463585pt;width:7.75pt;height:5.15pt;mso-position-horizontal-relative:page;mso-position-vertical-relative:paragraph;z-index:16056832;rotation:317" type="#_x0000_t136" fillcolor="#000000" stroked="f">
            <o:extrusion v:ext="view" autorotationcenter="t"/>
            <v:textpath style="font-family:&quot;Times New Roman&quot;;font-size:5pt;v-text-kern:t;mso-text-shadow:auto" string="0.25"/>
            <w10:wrap type="none"/>
          </v:shape>
        </w:pict>
      </w:r>
      <w:r>
        <w:rPr/>
        <w:pict>
          <v:shape style="position:absolute;margin-left:186.409485pt;margin-top:-35.800751pt;width:5.9pt;height:5.15pt;mso-position-horizontal-relative:page;mso-position-vertical-relative:paragraph;z-index:16057344;rotation:317" type="#_x0000_t136" fillcolor="#000000" stroked="f">
            <o:extrusion v:ext="view" autorotationcenter="t"/>
            <v:textpath style="font-family:&quot;Times New Roman&quot;;font-size:5pt;v-text-kern:t;mso-text-shadow:auto" string="0.5"/>
            <w10:wrap type="none"/>
          </v:shape>
        </w:pict>
      </w:r>
      <w:r>
        <w:rPr/>
        <w:pict>
          <v:shape style="position:absolute;margin-left:198.02916pt;margin-top:-34.463593pt;width:7.75pt;height:5.15pt;mso-position-horizontal-relative:page;mso-position-vertical-relative:paragraph;z-index:16057856;rotation:317" type="#_x0000_t136" fillcolor="#000000" stroked="f">
            <o:extrusion v:ext="view" autorotationcenter="t"/>
            <v:textpath style="font-family:&quot;Times New Roman&quot;;font-size:5pt;v-text-kern:t;mso-text-shadow:auto" string="0.75"/>
            <w10:wrap type="none"/>
          </v:shape>
        </w:pict>
      </w:r>
      <w:r>
        <w:rPr/>
        <w:pict>
          <v:shape style="position:absolute;margin-left:217.408249pt;margin-top:-37.576649pt;width:2.65pt;height:5.15pt;mso-position-horizontal-relative:page;mso-position-vertical-relative:paragraph;z-index:16058368;rotation:317" type="#_x0000_t136" fillcolor="#000000" stroked="f">
            <o:extrusion v:ext="view" autorotationcenter="t"/>
            <v:textpath style="font-family:&quot;Times New Roman&quot;;font-size:5pt;v-text-kern:t;mso-text-shadow:auto" string="1"/>
            <w10:wrap type="none"/>
          </v:shape>
        </w:pict>
      </w:r>
      <w:r>
        <w:rPr/>
        <w:pict>
          <v:shape style="position:absolute;margin-left:225.577179pt;margin-top:-34.463589pt;width:7.75pt;height:5.15pt;mso-position-horizontal-relative:page;mso-position-vertical-relative:paragraph;z-index:16058880;rotation:317" type="#_x0000_t136" fillcolor="#000000" stroked="f">
            <o:extrusion v:ext="view" autorotationcenter="t"/>
            <v:textpath style="font-family:&quot;Times New Roman&quot;;font-size:5pt;v-text-kern:t;mso-text-shadow:auto" string="1.25"/>
            <w10:wrap type="none"/>
          </v:shape>
        </w:pict>
      </w:r>
      <w:r>
        <w:rPr/>
        <w:pict>
          <v:shape style="position:absolute;margin-left:241.504456pt;margin-top:-35.800785pt;width:5.9pt;height:5.15pt;mso-position-horizontal-relative:page;mso-position-vertical-relative:paragraph;z-index:16059392;rotation:317" type="#_x0000_t136" fillcolor="#000000" stroked="f">
            <o:extrusion v:ext="view" autorotationcenter="t"/>
            <v:textpath style="font-family:&quot;Times New Roman&quot;;font-size:5pt;v-text-kern:t;mso-text-shadow:auto" string="1.5"/>
            <w10:wrap type="none"/>
          </v:shape>
        </w:pict>
      </w:r>
      <w:r>
        <w:rPr/>
        <w:pict>
          <v:shape style="position:absolute;margin-left:253.124191pt;margin-top:-34.463577pt;width:7.75pt;height:5.15pt;mso-position-horizontal-relative:page;mso-position-vertical-relative:paragraph;z-index:16059904;rotation:317" type="#_x0000_t136" fillcolor="#000000" stroked="f">
            <o:extrusion v:ext="view" autorotationcenter="t"/>
            <v:textpath style="font-family:&quot;Times New Roman&quot;;font-size:5pt;v-text-kern:t;mso-text-shadow:auto" string="1.75"/>
            <w10:wrap type="none"/>
          </v:shape>
        </w:pict>
      </w:r>
      <w:r>
        <w:rPr/>
        <w:pict>
          <v:shape style="position:absolute;margin-left:272.503174pt;margin-top:-37.576656pt;width:2.65pt;height:5.15pt;mso-position-horizontal-relative:page;mso-position-vertical-relative:paragraph;z-index:16060416;rotation:317" type="#_x0000_t136" fillcolor="#000000" stroked="f">
            <o:extrusion v:ext="view" autorotationcenter="t"/>
            <v:textpath style="font-family:&quot;Times New Roman&quot;;font-size:5pt;v-text-kern:t;mso-text-shadow:auto" string="2"/>
            <w10:wrap type="none"/>
          </v:shape>
        </w:pict>
      </w:r>
      <w:r>
        <w:rPr/>
        <w:pict>
          <v:shape style="position:absolute;margin-left:280.672211pt;margin-top:-34.463573pt;width:7.75pt;height:5.15pt;mso-position-horizontal-relative:page;mso-position-vertical-relative:paragraph;z-index:16060928;rotation:317" type="#_x0000_t136" fillcolor="#000000" stroked="f">
            <o:extrusion v:ext="view" autorotationcenter="t"/>
            <v:textpath style="font-family:&quot;Times New Roman&quot;;font-size:5pt;v-text-kern:t;mso-text-shadow:auto" string="2.25"/>
            <w10:wrap type="none"/>
          </v:shape>
        </w:pict>
      </w:r>
      <w:r>
        <w:rPr/>
        <w:pict>
          <v:shape style="position:absolute;margin-left:296.599487pt;margin-top:-35.800789pt;width:5.9pt;height:5.15pt;mso-position-horizontal-relative:page;mso-position-vertical-relative:paragraph;z-index:16061440;rotation:317" type="#_x0000_t136" fillcolor="#000000" stroked="f">
            <o:extrusion v:ext="view" autorotationcenter="t"/>
            <v:textpath style="font-family:&quot;Times New Roman&quot;;font-size:5pt;v-text-kern:t;mso-text-shadow:auto" string="2.5"/>
            <w10:wrap type="none"/>
          </v:shape>
        </w:pict>
      </w:r>
      <w:r>
        <w:rPr/>
        <w:pict>
          <v:shape style="position:absolute;margin-left:308.061157pt;margin-top:-34.463562pt;width:7.75pt;height:5.15pt;mso-position-horizontal-relative:page;mso-position-vertical-relative:paragraph;z-index:16061952;rotation:317" type="#_x0000_t136" fillcolor="#000000" stroked="f">
            <o:extrusion v:ext="view" autorotationcenter="t"/>
            <v:textpath style="font-family:&quot;Times New Roman&quot;;font-size:5pt;v-text-kern:t;mso-text-shadow:auto" string="2.75"/>
            <w10:wrap type="none"/>
          </v:shape>
        </w:pict>
      </w:r>
      <w:r>
        <w:rPr/>
        <w:pict>
          <v:shape style="position:absolute;margin-left:327.440216pt;margin-top:-37.576649pt;width:2.65pt;height:5.15pt;mso-position-horizontal-relative:page;mso-position-vertical-relative:paragraph;z-index:16062464;rotation:317" type="#_x0000_t136" fillcolor="#000000" stroked="f">
            <o:extrusion v:ext="view" autorotationcenter="t"/>
            <v:textpath style="font-family:&quot;Times New Roman&quot;;font-size:5pt;v-text-kern:t;mso-text-shadow:auto" string="3"/>
            <w10:wrap type="none"/>
          </v:shape>
        </w:pict>
      </w:r>
      <w:r>
        <w:rPr/>
        <w:pict>
          <v:shape style="position:absolute;margin-left:335.608154pt;margin-top:-34.463581pt;width:7.75pt;height:5.15pt;mso-position-horizontal-relative:page;mso-position-vertical-relative:paragraph;z-index:16062976;rotation:317" type="#_x0000_t136" fillcolor="#000000" stroked="f">
            <o:extrusion v:ext="view" autorotationcenter="t"/>
            <v:textpath style="font-family:&quot;Times New Roman&quot;;font-size:5pt;v-text-kern:t;mso-text-shadow:auto" string="3.25"/>
            <w10:wrap type="none"/>
          </v:shape>
        </w:pict>
      </w:r>
      <w:r>
        <w:rPr/>
        <w:pict>
          <v:shape style="position:absolute;margin-left:351.536469pt;margin-top:-35.800755pt;width:5.9pt;height:5.15pt;mso-position-horizontal-relative:page;mso-position-vertical-relative:paragraph;z-index:16063488;rotation:317" type="#_x0000_t136" fillcolor="#000000" stroked="f">
            <o:extrusion v:ext="view" autorotationcenter="t"/>
            <v:textpath style="font-family:&quot;Times New Roman&quot;;font-size:5pt;v-text-kern:t;mso-text-shadow:auto" string="3.5"/>
            <w10:wrap type="none"/>
          </v:shape>
        </w:pict>
      </w:r>
      <w:r>
        <w:rPr/>
        <w:pict>
          <v:shape style="position:absolute;margin-left:363.156189pt;margin-top:-34.463566pt;width:7.75pt;height:5.15pt;mso-position-horizontal-relative:page;mso-position-vertical-relative:paragraph;z-index:16064000;rotation:317" type="#_x0000_t136" fillcolor="#000000" stroked="f">
            <o:extrusion v:ext="view" autorotationcenter="t"/>
            <v:textpath style="font-family:&quot;Times New Roman&quot;;font-size:5pt;v-text-kern:t;mso-text-shadow:auto" string="3.75"/>
            <w10:wrap type="none"/>
          </v:shape>
        </w:pict>
      </w:r>
      <w:r>
        <w:rPr/>
        <w:pict>
          <v:shape style="position:absolute;margin-left:382.535217pt;margin-top:-37.576653pt;width:2.65pt;height:5.15pt;mso-position-horizontal-relative:page;mso-position-vertical-relative:paragraph;z-index:16064512;rotation:317" type="#_x0000_t136" fillcolor="#000000" stroked="f">
            <o:extrusion v:ext="view" autorotationcenter="t"/>
            <v:textpath style="font-family:&quot;Times New Roman&quot;;font-size:5pt;v-text-kern:t;mso-text-shadow:auto" string="4"/>
            <w10:wrap type="none"/>
          </v:shape>
        </w:pict>
      </w:r>
      <w:r>
        <w:rPr/>
        <w:pict>
          <v:shape style="position:absolute;margin-left:390.703186pt;margin-top:-34.463585pt;width:7.75pt;height:5.15pt;mso-position-horizontal-relative:page;mso-position-vertical-relative:paragraph;z-index:16065024;rotation:317" type="#_x0000_t136" fillcolor="#000000" stroked="f">
            <o:extrusion v:ext="view" autorotationcenter="t"/>
            <v:textpath style="font-family:&quot;Times New Roman&quot;;font-size:5pt;v-text-kern:t;mso-text-shadow:auto" string="4.25"/>
            <w10:wrap type="none"/>
          </v:shape>
        </w:pict>
      </w:r>
      <w:r>
        <w:rPr/>
        <w:pict>
          <v:shape style="position:absolute;margin-left:406.63147pt;margin-top:-35.800758pt;width:5.9pt;height:5.15pt;mso-position-horizontal-relative:page;mso-position-vertical-relative:paragraph;z-index:16065536;rotation:317" type="#_x0000_t136" fillcolor="#000000" stroked="f">
            <o:extrusion v:ext="view" autorotationcenter="t"/>
            <v:textpath style="font-family:&quot;Times New Roman&quot;;font-size:5pt;v-text-kern:t;mso-text-shadow:auto" string="4.5"/>
            <w10:wrap type="none"/>
          </v:shape>
        </w:pict>
      </w:r>
      <w:r>
        <w:rPr/>
        <w:pict>
          <v:shape style="position:absolute;margin-left:418.25116pt;margin-top:-34.463581pt;width:7.75pt;height:5.15pt;mso-position-horizontal-relative:page;mso-position-vertical-relative:paragraph;z-index:16066048;rotation:317" type="#_x0000_t136" fillcolor="#000000" stroked="f">
            <o:extrusion v:ext="view" autorotationcenter="t"/>
            <v:textpath style="font-family:&quot;Times New Roman&quot;;font-size:5pt;v-text-kern:t;mso-text-shadow:auto" string="4.75"/>
            <w10:wrap type="none"/>
          </v:shape>
        </w:pict>
      </w:r>
      <w:r>
        <w:rPr/>
        <w:pict>
          <v:shape style="position:absolute;margin-left:437.630249pt;margin-top:-37.576656pt;width:2.65pt;height:5.15pt;mso-position-horizontal-relative:page;mso-position-vertical-relative:paragraph;z-index:16066560;rotation:317" type="#_x0000_t136" fillcolor="#000000" stroked="f">
            <o:extrusion v:ext="view" autorotationcenter="t"/>
            <v:textpath style="font-family:&quot;Times New Roman&quot;;font-size:5pt;v-text-kern:t;mso-text-shadow:auto" string="5"/>
            <w10:wrap type="none"/>
          </v:shape>
        </w:pict>
      </w:r>
      <w:r>
        <w:rPr>
          <w:w w:val="115"/>
          <w:sz w:val="22"/>
        </w:rPr>
        <w:t>Returning</w:t>
      </w:r>
      <w:r>
        <w:rPr>
          <w:spacing w:val="1"/>
          <w:w w:val="115"/>
          <w:sz w:val="22"/>
        </w:rPr>
        <w:t> </w:t>
      </w:r>
      <w:r>
        <w:rPr>
          <w:w w:val="115"/>
          <w:sz w:val="22"/>
        </w:rPr>
        <w:t>to</w:t>
      </w:r>
      <w:r>
        <w:rPr>
          <w:spacing w:val="1"/>
          <w:w w:val="115"/>
          <w:sz w:val="22"/>
        </w:rPr>
        <w:t> </w:t>
      </w:r>
      <w:r>
        <w:rPr>
          <w:w w:val="115"/>
          <w:sz w:val="22"/>
        </w:rPr>
        <w:t>the</w:t>
      </w:r>
      <w:r>
        <w:rPr>
          <w:spacing w:val="2"/>
          <w:w w:val="115"/>
          <w:sz w:val="22"/>
        </w:rPr>
        <w:t> </w:t>
      </w:r>
      <w:r>
        <w:rPr>
          <w:w w:val="115"/>
          <w:sz w:val="22"/>
        </w:rPr>
        <w:t>above</w:t>
      </w:r>
      <w:r>
        <w:rPr>
          <w:spacing w:val="1"/>
          <w:w w:val="115"/>
          <w:sz w:val="22"/>
        </w:rPr>
        <w:t> </w:t>
      </w:r>
      <w:r>
        <w:rPr>
          <w:w w:val="115"/>
          <w:sz w:val="22"/>
        </w:rPr>
        <w:t>example,</w:t>
      </w:r>
      <w:r>
        <w:rPr>
          <w:spacing w:val="1"/>
          <w:w w:val="115"/>
          <w:sz w:val="22"/>
        </w:rPr>
        <w:t> </w:t>
      </w:r>
      <w:r>
        <w:rPr>
          <w:w w:val="115"/>
          <w:sz w:val="22"/>
        </w:rPr>
        <w:t>the</w:t>
      </w:r>
      <w:r>
        <w:rPr>
          <w:spacing w:val="2"/>
          <w:w w:val="115"/>
          <w:sz w:val="22"/>
        </w:rPr>
        <w:t> </w:t>
      </w:r>
      <w:r>
        <w:rPr>
          <w:w w:val="115"/>
          <w:sz w:val="22"/>
        </w:rPr>
        <w:t>chi</w:t>
      </w:r>
      <w:r>
        <w:rPr>
          <w:spacing w:val="1"/>
          <w:w w:val="115"/>
          <w:sz w:val="22"/>
        </w:rPr>
        <w:t> </w:t>
      </w:r>
      <w:r>
        <w:rPr>
          <w:w w:val="115"/>
          <w:sz w:val="22"/>
        </w:rPr>
        <w:t>square</w:t>
      </w:r>
      <w:r>
        <w:rPr>
          <w:spacing w:val="1"/>
          <w:w w:val="115"/>
          <w:sz w:val="22"/>
        </w:rPr>
        <w:t> </w:t>
      </w:r>
      <w:r>
        <w:rPr>
          <w:w w:val="115"/>
          <w:sz w:val="22"/>
        </w:rPr>
        <w:t>test</w:t>
      </w:r>
      <w:r>
        <w:rPr>
          <w:spacing w:val="2"/>
          <w:w w:val="115"/>
          <w:sz w:val="22"/>
        </w:rPr>
        <w:t> </w:t>
      </w:r>
      <w:r>
        <w:rPr>
          <w:spacing w:val="-5"/>
          <w:w w:val="115"/>
          <w:sz w:val="22"/>
        </w:rPr>
        <w:t>is:</w:t>
      </w:r>
    </w:p>
    <w:p>
      <w:pPr>
        <w:tabs>
          <w:tab w:pos="2957" w:val="right" w:leader="none"/>
        </w:tabs>
        <w:spacing w:line="60" w:lineRule="exact" w:before="138"/>
        <w:ind w:left="1025" w:right="0" w:firstLine="0"/>
        <w:jc w:val="left"/>
        <w:rPr>
          <w:sz w:val="16"/>
        </w:rPr>
      </w:pPr>
      <w:r>
        <w:rPr>
          <w:rFonts w:ascii="Georgia"/>
          <w:i/>
          <w:spacing w:val="-5"/>
          <w:w w:val="105"/>
          <w:position w:val="1"/>
          <w:sz w:val="16"/>
        </w:rPr>
        <w:t>rc</w:t>
      </w:r>
      <w:r>
        <w:rPr>
          <w:rFonts w:ascii="Times New Roman"/>
          <w:position w:val="1"/>
          <w:sz w:val="16"/>
        </w:rPr>
        <w:tab/>
      </w:r>
      <w:r>
        <w:rPr>
          <w:spacing w:val="-10"/>
          <w:w w:val="105"/>
          <w:sz w:val="16"/>
        </w:rPr>
        <w:t>2</w:t>
      </w:r>
    </w:p>
    <w:p>
      <w:pPr>
        <w:spacing w:after="0" w:line="60" w:lineRule="exact"/>
        <w:jc w:val="left"/>
        <w:rPr>
          <w:sz w:val="16"/>
        </w:rPr>
        <w:sectPr>
          <w:pgSz w:w="12240" w:h="15840"/>
          <w:pgMar w:top="460" w:bottom="280" w:left="1280" w:right="520"/>
        </w:sectPr>
      </w:pPr>
    </w:p>
    <w:p>
      <w:pPr>
        <w:tabs>
          <w:tab w:pos="590" w:val="left" w:leader="none"/>
        </w:tabs>
        <w:spacing w:before="128"/>
        <w:ind w:left="159" w:right="0" w:firstLine="0"/>
        <w:jc w:val="left"/>
        <w:rPr>
          <w:sz w:val="22"/>
        </w:rPr>
      </w:pPr>
      <w:r>
        <w:rPr>
          <w:rFonts w:ascii="Georgia" w:hAnsi="Georgia"/>
          <w:i/>
          <w:spacing w:val="-5"/>
          <w:w w:val="145"/>
          <w:sz w:val="22"/>
        </w:rPr>
        <w:t>χ</w:t>
      </w:r>
      <w:r>
        <w:rPr>
          <w:spacing w:val="-5"/>
          <w:w w:val="145"/>
          <w:sz w:val="22"/>
          <w:vertAlign w:val="superscript"/>
        </w:rPr>
        <w:t>2</w:t>
      </w:r>
      <w:r>
        <w:rPr>
          <w:sz w:val="22"/>
          <w:vertAlign w:val="baseline"/>
        </w:rPr>
        <w:tab/>
      </w:r>
      <w:r>
        <w:rPr>
          <w:spacing w:val="-10"/>
          <w:w w:val="145"/>
          <w:sz w:val="22"/>
          <w:vertAlign w:val="baseline"/>
        </w:rPr>
        <w:t>=</w:t>
      </w:r>
    </w:p>
    <w:p>
      <w:pPr>
        <w:spacing w:line="298" w:lineRule="exact" w:before="0"/>
        <w:ind w:left="159" w:right="0" w:firstLine="0"/>
        <w:jc w:val="left"/>
        <w:rPr>
          <w:sz w:val="22"/>
        </w:rPr>
      </w:pPr>
      <w:r>
        <w:rPr/>
        <w:br w:type="column"/>
      </w:r>
      <w:r>
        <w:rPr>
          <w:rFonts w:ascii="Trebuchet MS" w:hAnsi="Trebuchet MS"/>
          <w:w w:val="115"/>
          <w:position w:val="5"/>
          <w:sz w:val="20"/>
        </w:rPr>
        <w:t>Σ</w:t>
      </w:r>
      <w:r>
        <w:rPr>
          <w:rFonts w:ascii="Trebuchet MS" w:hAnsi="Trebuchet MS"/>
          <w:spacing w:val="-9"/>
          <w:w w:val="115"/>
          <w:position w:val="5"/>
          <w:sz w:val="20"/>
        </w:rPr>
        <w:t> </w:t>
      </w:r>
      <w:r>
        <w:rPr>
          <w:w w:val="115"/>
          <w:sz w:val="22"/>
          <w:u w:val="single"/>
        </w:rPr>
        <w:t>(</w:t>
      </w:r>
      <w:r>
        <w:rPr>
          <w:rFonts w:ascii="Lucida Sans Unicode" w:hAnsi="Lucida Sans Unicode"/>
          <w:w w:val="115"/>
          <w:sz w:val="22"/>
          <w:u w:val="single"/>
        </w:rPr>
        <w:t>|</w:t>
      </w:r>
      <w:r>
        <w:rPr>
          <w:rFonts w:ascii="Georgia" w:hAnsi="Georgia"/>
          <w:i/>
          <w:w w:val="115"/>
          <w:sz w:val="22"/>
          <w:u w:val="single"/>
        </w:rPr>
        <w:t>O</w:t>
      </w:r>
      <w:r>
        <w:rPr>
          <w:rFonts w:ascii="Georgia" w:hAnsi="Georgia"/>
          <w:i/>
          <w:w w:val="115"/>
          <w:sz w:val="22"/>
          <w:u w:val="single"/>
          <w:vertAlign w:val="subscript"/>
        </w:rPr>
        <w:t>i</w:t>
      </w:r>
      <w:r>
        <w:rPr>
          <w:rFonts w:ascii="Georgia" w:hAnsi="Georgia"/>
          <w:i/>
          <w:spacing w:val="-3"/>
          <w:w w:val="115"/>
          <w:sz w:val="22"/>
          <w:u w:val="single"/>
          <w:vertAlign w:val="baseline"/>
        </w:rPr>
        <w:t> </w:t>
      </w:r>
      <w:r>
        <w:rPr>
          <w:rFonts w:ascii="Lucida Sans Unicode" w:hAnsi="Lucida Sans Unicode"/>
          <w:sz w:val="22"/>
          <w:u w:val="single"/>
          <w:vertAlign w:val="baseline"/>
        </w:rPr>
        <w:t>—</w:t>
      </w:r>
      <w:r>
        <w:rPr>
          <w:rFonts w:ascii="Lucida Sans Unicode" w:hAnsi="Lucida Sans Unicode"/>
          <w:spacing w:val="-22"/>
          <w:sz w:val="22"/>
          <w:u w:val="single"/>
          <w:vertAlign w:val="baseline"/>
        </w:rPr>
        <w:t> </w:t>
      </w:r>
      <w:r>
        <w:rPr>
          <w:rFonts w:ascii="Georgia" w:hAnsi="Georgia"/>
          <w:i/>
          <w:w w:val="115"/>
          <w:sz w:val="22"/>
          <w:u w:val="single"/>
          <w:vertAlign w:val="baseline"/>
        </w:rPr>
        <w:t>E</w:t>
      </w:r>
      <w:r>
        <w:rPr>
          <w:rFonts w:ascii="Georgia" w:hAnsi="Georgia"/>
          <w:i/>
          <w:w w:val="115"/>
          <w:sz w:val="22"/>
          <w:u w:val="single"/>
          <w:vertAlign w:val="subscript"/>
        </w:rPr>
        <w:t>i</w:t>
      </w:r>
      <w:r>
        <w:rPr>
          <w:rFonts w:ascii="Lucida Sans Unicode" w:hAnsi="Lucida Sans Unicode"/>
          <w:w w:val="115"/>
          <w:sz w:val="22"/>
          <w:u w:val="single"/>
          <w:vertAlign w:val="baseline"/>
        </w:rPr>
        <w:t>|</w:t>
      </w:r>
      <w:r>
        <w:rPr>
          <w:rFonts w:ascii="Lucida Sans Unicode" w:hAnsi="Lucida Sans Unicode"/>
          <w:spacing w:val="-32"/>
          <w:w w:val="115"/>
          <w:sz w:val="22"/>
          <w:u w:val="single"/>
          <w:vertAlign w:val="baseline"/>
        </w:rPr>
        <w:t> </w:t>
      </w:r>
      <w:r>
        <w:rPr>
          <w:rFonts w:ascii="Lucida Sans Unicode" w:hAnsi="Lucida Sans Unicode"/>
          <w:sz w:val="22"/>
          <w:u w:val="single"/>
          <w:vertAlign w:val="baseline"/>
        </w:rPr>
        <w:t>—</w:t>
      </w:r>
      <w:r>
        <w:rPr>
          <w:rFonts w:ascii="Lucida Sans Unicode" w:hAnsi="Lucida Sans Unicode"/>
          <w:spacing w:val="-21"/>
          <w:sz w:val="22"/>
          <w:u w:val="single"/>
          <w:vertAlign w:val="baseline"/>
        </w:rPr>
        <w:t> </w:t>
      </w:r>
      <w:r>
        <w:rPr>
          <w:spacing w:val="-4"/>
          <w:w w:val="115"/>
          <w:sz w:val="22"/>
          <w:u w:val="single"/>
          <w:vertAlign w:val="baseline"/>
        </w:rPr>
        <w:t>0</w:t>
      </w:r>
      <w:r>
        <w:rPr>
          <w:rFonts w:ascii="Georgia" w:hAnsi="Georgia"/>
          <w:i/>
          <w:spacing w:val="-4"/>
          <w:w w:val="115"/>
          <w:sz w:val="22"/>
          <w:u w:val="single"/>
          <w:vertAlign w:val="baseline"/>
        </w:rPr>
        <w:t>.</w:t>
      </w:r>
      <w:r>
        <w:rPr>
          <w:spacing w:val="-4"/>
          <w:w w:val="115"/>
          <w:sz w:val="22"/>
          <w:u w:val="single"/>
          <w:vertAlign w:val="baseline"/>
        </w:rPr>
        <w:t>5)</w:t>
      </w:r>
      <w:r>
        <w:rPr>
          <w:spacing w:val="40"/>
          <w:w w:val="115"/>
          <w:sz w:val="22"/>
          <w:u w:val="single"/>
          <w:vertAlign w:val="baseline"/>
        </w:rPr>
        <w:t> </w:t>
      </w:r>
    </w:p>
    <w:p>
      <w:pPr>
        <w:spacing w:line="240" w:lineRule="auto" w:before="8"/>
        <w:rPr>
          <w:sz w:val="2"/>
        </w:rPr>
      </w:pPr>
    </w:p>
    <w:p>
      <w:pPr>
        <w:tabs>
          <w:tab w:pos="1223" w:val="left" w:leader="none"/>
        </w:tabs>
        <w:spacing w:line="240" w:lineRule="auto"/>
        <w:ind w:left="166" w:right="0" w:firstLine="0"/>
        <w:rPr>
          <w:sz w:val="20"/>
        </w:rPr>
      </w:pPr>
      <w:r>
        <w:rPr>
          <w:sz w:val="20"/>
        </w:rPr>
        <w:pict>
          <v:shape style="width:13.7pt;height:8pt;mso-position-horizontal-relative:char;mso-position-vertical-relative:line" type="#_x0000_t202" id="docshape1521" filled="false" stroked="false">
            <w10:anchorlock/>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v:shape>
        </w:pict>
      </w:r>
      <w:r>
        <w:rPr>
          <w:sz w:val="20"/>
        </w:rPr>
      </w:r>
      <w:r>
        <w:rPr>
          <w:sz w:val="20"/>
        </w:rPr>
        <w:tab/>
      </w:r>
      <w:r>
        <w:rPr>
          <w:position w:val="6"/>
          <w:sz w:val="20"/>
        </w:rPr>
        <w:pict>
          <v:shape style="width:10.95pt;height:11.85pt;mso-position-horizontal-relative:char;mso-position-vertical-relative:line" type="#_x0000_t202" id="docshape1522" filled="false" stroked="false">
            <w10:anchorlock/>
            <v:textbox inset="0,0,0,0">
              <w:txbxContent>
                <w:p>
                  <w:pPr>
                    <w:spacing w:line="212" w:lineRule="exact" w:before="0"/>
                    <w:ind w:left="0" w:right="0" w:firstLine="0"/>
                    <w:jc w:val="left"/>
                    <w:rPr>
                      <w:rFonts w:ascii="Georgia"/>
                      <w:i/>
                      <w:sz w:val="22"/>
                    </w:rPr>
                  </w:pPr>
                  <w:r>
                    <w:rPr>
                      <w:rFonts w:ascii="Georgia"/>
                      <w:i/>
                      <w:spacing w:val="-5"/>
                      <w:w w:val="115"/>
                      <w:sz w:val="22"/>
                    </w:rPr>
                    <w:t>E</w:t>
                  </w:r>
                  <w:r>
                    <w:rPr>
                      <w:rFonts w:ascii="Georgia"/>
                      <w:i/>
                      <w:spacing w:val="-5"/>
                      <w:w w:val="115"/>
                      <w:sz w:val="22"/>
                      <w:vertAlign w:val="subscript"/>
                    </w:rPr>
                    <w:t>i</w:t>
                  </w:r>
                </w:p>
              </w:txbxContent>
            </v:textbox>
          </v:shape>
        </w:pict>
      </w:r>
      <w:r>
        <w:rPr>
          <w:position w:val="6"/>
          <w:sz w:val="20"/>
        </w:rPr>
      </w:r>
    </w:p>
    <w:p>
      <w:pPr>
        <w:spacing w:after="0" w:line="240" w:lineRule="auto"/>
        <w:rPr>
          <w:sz w:val="20"/>
        </w:rPr>
        <w:sectPr>
          <w:type w:val="continuous"/>
          <w:pgSz w:w="12240" w:h="15840"/>
          <w:pgMar w:top="1500" w:bottom="280" w:left="1280" w:right="520"/>
          <w:cols w:num="2" w:equalWidth="0">
            <w:col w:w="761" w:space="40"/>
            <w:col w:w="9639"/>
          </w:cols>
        </w:sectPr>
      </w:pPr>
    </w:p>
    <w:p>
      <w:pPr>
        <w:spacing w:line="225" w:lineRule="auto" w:before="32"/>
        <w:ind w:left="1691" w:right="0" w:hanging="708"/>
        <w:jc w:val="left"/>
        <w:rPr>
          <w:sz w:val="22"/>
        </w:rPr>
      </w:pPr>
      <w:r>
        <w:rPr/>
        <w:pict>
          <v:rect style="position:absolute;margin-left:113.200005pt;margin-top:17.543715pt;width:90.189001pt;height:.40498pt;mso-position-horizontal-relative:page;mso-position-vertical-relative:paragraph;z-index:-23698432" id="docshape1523" filled="true" fillcolor="#000000" stroked="false">
            <v:fill type="solid"/>
            <w10:wrap type="none"/>
          </v:rect>
        </w:pict>
      </w:r>
      <w:r>
        <w:rPr/>
        <w:pict>
          <v:rect style="position:absolute;margin-left:219.100006pt;margin-top:17.543715pt;width:101.097002pt;height:.40498pt;mso-position-horizontal-relative:page;mso-position-vertical-relative:paragraph;z-index:-23697920" id="docshape1524" filled="true" fillcolor="#000000" stroked="false">
            <v:fill type="solid"/>
            <w10:wrap type="none"/>
          </v:rect>
        </w:pict>
      </w:r>
      <w:r>
        <w:rPr/>
        <w:pict>
          <v:rect style="position:absolute;margin-left:335.899994pt;margin-top:17.543715pt;width:101.097002pt;height:.40498pt;mso-position-horizontal-relative:page;mso-position-vertical-relative:paragraph;z-index:-23697408" id="docshape1525" filled="true" fillcolor="#000000" stroked="false">
            <v:fill type="solid"/>
            <w10:wrap type="none"/>
          </v:rect>
        </w:pict>
      </w:r>
      <w:r>
        <w:rPr/>
        <w:pict>
          <v:rect style="position:absolute;margin-left:452.700012pt;margin-top:17.543715pt;width:101.097002pt;height:.40498pt;mso-position-horizontal-relative:page;mso-position-vertical-relative:paragraph;z-index:-23696896" id="docshape1526" filled="true" fillcolor="#000000" stroked="false">
            <v:fill type="solid"/>
            <w10:wrap type="none"/>
          </v:rect>
        </w:pict>
      </w:r>
      <w:r>
        <w:rPr/>
        <w:pict>
          <v:shape style="position:absolute;margin-left:93.518997pt;margin-top:12.325866pt;width:8.5pt;height:10.95pt;mso-position-horizontal-relative:page;mso-position-vertical-relative:paragraph;z-index:16067072" type="#_x0000_t202" id="docshape1527"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206.972977pt;margin-top:12.325875pt;width:8.5pt;height:10.95pt;mso-position-horizontal-relative:page;mso-position-vertical-relative:paragraph;z-index:16067584" type="#_x0000_t202" id="docshape1528"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323.792969pt;margin-top:12.325875pt;width:8.5pt;height:10.95pt;mso-position-horizontal-relative:page;mso-position-vertical-relative:paragraph;z-index:16068096" type="#_x0000_t202" id="docshape1529"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440.613068pt;margin-top:12.325875pt;width:8.5pt;height:10.95pt;mso-position-horizontal-relative:page;mso-position-vertical-relative:paragraph;z-index:16068608" type="#_x0000_t202" id="docshape1530"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w w:val="95"/>
          <w:sz w:val="22"/>
        </w:rPr>
        <w:t>(</w:t>
      </w:r>
      <w:r>
        <w:rPr>
          <w:rFonts w:ascii="Lucida Sans Unicode" w:hAnsi="Lucida Sans Unicode"/>
          <w:w w:val="95"/>
          <w:sz w:val="22"/>
        </w:rPr>
        <w:t>|</w:t>
      </w:r>
      <w:r>
        <w:rPr>
          <w:w w:val="95"/>
          <w:sz w:val="22"/>
        </w:rPr>
        <w:t>17</w:t>
      </w:r>
      <w:r>
        <w:rPr>
          <w:spacing w:val="-4"/>
          <w:w w:val="95"/>
          <w:sz w:val="22"/>
        </w:rPr>
        <w:t> </w:t>
      </w:r>
      <w:r>
        <w:rPr>
          <w:rFonts w:ascii="Lucida Sans Unicode" w:hAnsi="Lucida Sans Unicode"/>
          <w:w w:val="95"/>
          <w:sz w:val="22"/>
        </w:rPr>
        <w:t>—</w:t>
      </w:r>
      <w:r>
        <w:rPr>
          <w:rFonts w:ascii="Lucida Sans Unicode" w:hAnsi="Lucida Sans Unicode"/>
          <w:spacing w:val="-17"/>
          <w:w w:val="95"/>
          <w:sz w:val="22"/>
        </w:rPr>
        <w:t> </w:t>
      </w:r>
      <w:r>
        <w:rPr>
          <w:w w:val="95"/>
          <w:sz w:val="22"/>
        </w:rPr>
        <w:t>43</w:t>
      </w:r>
      <w:r>
        <w:rPr>
          <w:rFonts w:ascii="Georgia" w:hAnsi="Georgia"/>
          <w:i/>
          <w:w w:val="95"/>
          <w:sz w:val="22"/>
        </w:rPr>
        <w:t>.</w:t>
      </w:r>
      <w:r>
        <w:rPr>
          <w:w w:val="95"/>
          <w:sz w:val="22"/>
        </w:rPr>
        <w:t>6</w:t>
      </w:r>
      <w:r>
        <w:rPr>
          <w:rFonts w:ascii="Lucida Sans Unicode" w:hAnsi="Lucida Sans Unicode"/>
          <w:w w:val="95"/>
          <w:sz w:val="22"/>
        </w:rPr>
        <w:t>|</w:t>
      </w:r>
      <w:r>
        <w:rPr>
          <w:rFonts w:ascii="Lucida Sans Unicode" w:hAnsi="Lucida Sans Unicode"/>
          <w:spacing w:val="-17"/>
          <w:w w:val="95"/>
          <w:sz w:val="22"/>
        </w:rPr>
        <w:t> </w:t>
      </w:r>
      <w:r>
        <w:rPr>
          <w:rFonts w:ascii="Lucida Sans Unicode" w:hAnsi="Lucida Sans Unicode"/>
          <w:w w:val="95"/>
          <w:sz w:val="22"/>
        </w:rPr>
        <w:t>—</w:t>
      </w:r>
      <w:r>
        <w:rPr>
          <w:rFonts w:ascii="Lucida Sans Unicode" w:hAnsi="Lucida Sans Unicode"/>
          <w:spacing w:val="-17"/>
          <w:w w:val="95"/>
          <w:sz w:val="22"/>
        </w:rPr>
        <w:t> </w:t>
      </w:r>
      <w:r>
        <w:rPr>
          <w:w w:val="95"/>
          <w:sz w:val="22"/>
        </w:rPr>
        <w:t>0</w:t>
      </w:r>
      <w:r>
        <w:rPr>
          <w:rFonts w:ascii="Georgia" w:hAnsi="Georgia"/>
          <w:i/>
          <w:w w:val="95"/>
          <w:sz w:val="22"/>
        </w:rPr>
        <w:t>.</w:t>
      </w:r>
      <w:r>
        <w:rPr>
          <w:w w:val="95"/>
          <w:sz w:val="22"/>
        </w:rPr>
        <w:t>5)</w:t>
      </w:r>
      <w:r>
        <w:rPr>
          <w:w w:val="95"/>
          <w:sz w:val="22"/>
          <w:vertAlign w:val="superscript"/>
        </w:rPr>
        <w:t>2</w:t>
      </w:r>
      <w:r>
        <w:rPr>
          <w:w w:val="95"/>
          <w:sz w:val="22"/>
          <w:vertAlign w:val="baseline"/>
        </w:rPr>
        <w:t> </w:t>
      </w:r>
      <w:r>
        <w:rPr>
          <w:spacing w:val="-4"/>
          <w:sz w:val="22"/>
          <w:vertAlign w:val="baseline"/>
        </w:rPr>
        <w:t>43</w:t>
      </w:r>
      <w:r>
        <w:rPr>
          <w:rFonts w:ascii="Georgia" w:hAnsi="Georgia"/>
          <w:i/>
          <w:spacing w:val="-4"/>
          <w:sz w:val="22"/>
          <w:vertAlign w:val="baseline"/>
        </w:rPr>
        <w:t>.</w:t>
      </w:r>
      <w:r>
        <w:rPr>
          <w:spacing w:val="-4"/>
          <w:sz w:val="22"/>
          <w:vertAlign w:val="baseline"/>
        </w:rPr>
        <w:t>6</w:t>
      </w:r>
    </w:p>
    <w:p>
      <w:pPr>
        <w:spacing w:line="225" w:lineRule="auto" w:before="32"/>
        <w:ind w:left="1046" w:right="0" w:hanging="763"/>
        <w:jc w:val="left"/>
        <w:rPr>
          <w:sz w:val="22"/>
        </w:rPr>
      </w:pPr>
      <w:r>
        <w:rPr/>
        <w:br w:type="column"/>
      </w:r>
      <w:r>
        <w:rPr>
          <w:w w:val="95"/>
          <w:sz w:val="22"/>
        </w:rPr>
        <w:t>(</w:t>
      </w:r>
      <w:r>
        <w:rPr>
          <w:rFonts w:ascii="Lucida Sans Unicode" w:hAnsi="Lucida Sans Unicode"/>
          <w:w w:val="95"/>
          <w:sz w:val="22"/>
        </w:rPr>
        <w:t>|</w:t>
      </w:r>
      <w:r>
        <w:rPr>
          <w:w w:val="95"/>
          <w:sz w:val="22"/>
        </w:rPr>
        <w:t>130 </w:t>
      </w:r>
      <w:r>
        <w:rPr>
          <w:rFonts w:ascii="Lucida Sans Unicode" w:hAnsi="Lucida Sans Unicode"/>
          <w:w w:val="95"/>
          <w:sz w:val="22"/>
        </w:rPr>
        <w:t>—</w:t>
      </w:r>
      <w:r>
        <w:rPr>
          <w:rFonts w:ascii="Lucida Sans Unicode" w:hAnsi="Lucida Sans Unicode"/>
          <w:spacing w:val="-11"/>
          <w:w w:val="95"/>
          <w:sz w:val="22"/>
        </w:rPr>
        <w:t> </w:t>
      </w:r>
      <w:r>
        <w:rPr>
          <w:w w:val="95"/>
          <w:sz w:val="22"/>
        </w:rPr>
        <w:t>103</w:t>
      </w:r>
      <w:r>
        <w:rPr>
          <w:rFonts w:ascii="Georgia" w:hAnsi="Georgia"/>
          <w:i/>
          <w:w w:val="95"/>
          <w:sz w:val="22"/>
        </w:rPr>
        <w:t>.</w:t>
      </w:r>
      <w:r>
        <w:rPr>
          <w:w w:val="95"/>
          <w:sz w:val="22"/>
        </w:rPr>
        <w:t>4</w:t>
      </w:r>
      <w:r>
        <w:rPr>
          <w:rFonts w:ascii="Lucida Sans Unicode" w:hAnsi="Lucida Sans Unicode"/>
          <w:w w:val="95"/>
          <w:sz w:val="22"/>
        </w:rPr>
        <w:t>|</w:t>
      </w:r>
      <w:r>
        <w:rPr>
          <w:rFonts w:ascii="Lucida Sans Unicode" w:hAnsi="Lucida Sans Unicode"/>
          <w:spacing w:val="-11"/>
          <w:w w:val="95"/>
          <w:sz w:val="22"/>
        </w:rPr>
        <w:t> </w:t>
      </w:r>
      <w:r>
        <w:rPr>
          <w:rFonts w:ascii="Lucida Sans Unicode" w:hAnsi="Lucida Sans Unicode"/>
          <w:w w:val="95"/>
          <w:sz w:val="22"/>
        </w:rPr>
        <w:t>—</w:t>
      </w:r>
      <w:r>
        <w:rPr>
          <w:rFonts w:ascii="Lucida Sans Unicode" w:hAnsi="Lucida Sans Unicode"/>
          <w:spacing w:val="-11"/>
          <w:w w:val="95"/>
          <w:sz w:val="22"/>
        </w:rPr>
        <w:t> </w:t>
      </w:r>
      <w:r>
        <w:rPr>
          <w:w w:val="95"/>
          <w:sz w:val="22"/>
        </w:rPr>
        <w:t>0</w:t>
      </w:r>
      <w:r>
        <w:rPr>
          <w:rFonts w:ascii="Georgia" w:hAnsi="Georgia"/>
          <w:i/>
          <w:w w:val="95"/>
          <w:sz w:val="22"/>
        </w:rPr>
        <w:t>.</w:t>
      </w:r>
      <w:r>
        <w:rPr>
          <w:w w:val="95"/>
          <w:sz w:val="22"/>
        </w:rPr>
        <w:t>5)</w:t>
      </w:r>
      <w:r>
        <w:rPr>
          <w:w w:val="95"/>
          <w:sz w:val="22"/>
          <w:vertAlign w:val="superscript"/>
        </w:rPr>
        <w:t>2</w:t>
      </w:r>
      <w:r>
        <w:rPr>
          <w:w w:val="95"/>
          <w:sz w:val="22"/>
          <w:vertAlign w:val="baseline"/>
        </w:rPr>
        <w:t> </w:t>
      </w:r>
      <w:r>
        <w:rPr>
          <w:spacing w:val="-2"/>
          <w:sz w:val="22"/>
          <w:vertAlign w:val="baseline"/>
        </w:rPr>
        <w:t>103</w:t>
      </w:r>
      <w:r>
        <w:rPr>
          <w:rFonts w:ascii="Georgia" w:hAnsi="Georgia"/>
          <w:i/>
          <w:spacing w:val="-2"/>
          <w:sz w:val="22"/>
          <w:vertAlign w:val="baseline"/>
        </w:rPr>
        <w:t>.</w:t>
      </w:r>
      <w:r>
        <w:rPr>
          <w:spacing w:val="-2"/>
          <w:sz w:val="22"/>
          <w:vertAlign w:val="baseline"/>
        </w:rPr>
        <w:t>4</w:t>
      </w:r>
    </w:p>
    <w:p>
      <w:pPr>
        <w:spacing w:line="225" w:lineRule="auto" w:before="32"/>
        <w:ind w:left="1046" w:right="0" w:hanging="763"/>
        <w:jc w:val="left"/>
        <w:rPr>
          <w:sz w:val="22"/>
        </w:rPr>
      </w:pPr>
      <w:r>
        <w:rPr/>
        <w:br w:type="column"/>
      </w:r>
      <w:r>
        <w:rPr>
          <w:w w:val="95"/>
          <w:sz w:val="22"/>
        </w:rPr>
        <w:t>(</w:t>
      </w:r>
      <w:r>
        <w:rPr>
          <w:rFonts w:ascii="Lucida Sans Unicode" w:hAnsi="Lucida Sans Unicode"/>
          <w:w w:val="95"/>
          <w:sz w:val="22"/>
        </w:rPr>
        <w:t>|</w:t>
      </w:r>
      <w:r>
        <w:rPr>
          <w:w w:val="95"/>
          <w:sz w:val="22"/>
        </w:rPr>
        <w:t>217 </w:t>
      </w:r>
      <w:r>
        <w:rPr>
          <w:rFonts w:ascii="Lucida Sans Unicode" w:hAnsi="Lucida Sans Unicode"/>
          <w:w w:val="95"/>
          <w:sz w:val="22"/>
        </w:rPr>
        <w:t>—</w:t>
      </w:r>
      <w:r>
        <w:rPr>
          <w:rFonts w:ascii="Lucida Sans Unicode" w:hAnsi="Lucida Sans Unicode"/>
          <w:spacing w:val="-11"/>
          <w:w w:val="95"/>
          <w:sz w:val="22"/>
        </w:rPr>
        <w:t> </w:t>
      </w:r>
      <w:r>
        <w:rPr>
          <w:w w:val="95"/>
          <w:sz w:val="22"/>
        </w:rPr>
        <w:t>191</w:t>
      </w:r>
      <w:r>
        <w:rPr>
          <w:rFonts w:ascii="Georgia" w:hAnsi="Georgia"/>
          <w:i/>
          <w:w w:val="95"/>
          <w:sz w:val="22"/>
        </w:rPr>
        <w:t>.</w:t>
      </w:r>
      <w:r>
        <w:rPr>
          <w:w w:val="95"/>
          <w:sz w:val="22"/>
        </w:rPr>
        <w:t>4</w:t>
      </w:r>
      <w:r>
        <w:rPr>
          <w:rFonts w:ascii="Lucida Sans Unicode" w:hAnsi="Lucida Sans Unicode"/>
          <w:w w:val="95"/>
          <w:sz w:val="22"/>
        </w:rPr>
        <w:t>|</w:t>
      </w:r>
      <w:r>
        <w:rPr>
          <w:rFonts w:ascii="Lucida Sans Unicode" w:hAnsi="Lucida Sans Unicode"/>
          <w:spacing w:val="-11"/>
          <w:w w:val="95"/>
          <w:sz w:val="22"/>
        </w:rPr>
        <w:t> </w:t>
      </w:r>
      <w:r>
        <w:rPr>
          <w:rFonts w:ascii="Lucida Sans Unicode" w:hAnsi="Lucida Sans Unicode"/>
          <w:w w:val="95"/>
          <w:sz w:val="22"/>
        </w:rPr>
        <w:t>—</w:t>
      </w:r>
      <w:r>
        <w:rPr>
          <w:rFonts w:ascii="Lucida Sans Unicode" w:hAnsi="Lucida Sans Unicode"/>
          <w:spacing w:val="-11"/>
          <w:w w:val="95"/>
          <w:sz w:val="22"/>
        </w:rPr>
        <w:t> </w:t>
      </w:r>
      <w:r>
        <w:rPr>
          <w:w w:val="95"/>
          <w:sz w:val="22"/>
        </w:rPr>
        <w:t>0</w:t>
      </w:r>
      <w:r>
        <w:rPr>
          <w:rFonts w:ascii="Georgia" w:hAnsi="Georgia"/>
          <w:i/>
          <w:w w:val="95"/>
          <w:sz w:val="22"/>
        </w:rPr>
        <w:t>.</w:t>
      </w:r>
      <w:r>
        <w:rPr>
          <w:w w:val="95"/>
          <w:sz w:val="22"/>
        </w:rPr>
        <w:t>5)</w:t>
      </w:r>
      <w:r>
        <w:rPr>
          <w:w w:val="95"/>
          <w:sz w:val="22"/>
          <w:vertAlign w:val="superscript"/>
        </w:rPr>
        <w:t>2</w:t>
      </w:r>
      <w:r>
        <w:rPr>
          <w:w w:val="95"/>
          <w:sz w:val="22"/>
          <w:vertAlign w:val="baseline"/>
        </w:rPr>
        <w:t> </w:t>
      </w:r>
      <w:r>
        <w:rPr>
          <w:spacing w:val="-2"/>
          <w:sz w:val="22"/>
          <w:vertAlign w:val="baseline"/>
        </w:rPr>
        <w:t>191</w:t>
      </w:r>
      <w:r>
        <w:rPr>
          <w:rFonts w:ascii="Georgia" w:hAnsi="Georgia"/>
          <w:i/>
          <w:spacing w:val="-2"/>
          <w:sz w:val="22"/>
          <w:vertAlign w:val="baseline"/>
        </w:rPr>
        <w:t>.</w:t>
      </w:r>
      <w:r>
        <w:rPr>
          <w:spacing w:val="-2"/>
          <w:sz w:val="22"/>
          <w:vertAlign w:val="baseline"/>
        </w:rPr>
        <w:t>4</w:t>
      </w:r>
    </w:p>
    <w:p>
      <w:pPr>
        <w:spacing w:line="225" w:lineRule="auto" w:before="32"/>
        <w:ind w:left="1046" w:right="251" w:hanging="763"/>
        <w:jc w:val="left"/>
        <w:rPr>
          <w:sz w:val="22"/>
        </w:rPr>
      </w:pPr>
      <w:r>
        <w:rPr/>
        <w:br w:type="column"/>
      </w:r>
      <w:r>
        <w:rPr>
          <w:w w:val="95"/>
          <w:sz w:val="22"/>
        </w:rPr>
        <w:t>(</w:t>
      </w:r>
      <w:r>
        <w:rPr>
          <w:rFonts w:ascii="Lucida Sans Unicode" w:hAnsi="Lucida Sans Unicode"/>
          <w:w w:val="95"/>
          <w:sz w:val="22"/>
        </w:rPr>
        <w:t>|</w:t>
      </w:r>
      <w:r>
        <w:rPr>
          <w:w w:val="95"/>
          <w:sz w:val="22"/>
        </w:rPr>
        <w:t>428 </w:t>
      </w:r>
      <w:r>
        <w:rPr>
          <w:rFonts w:ascii="Lucida Sans Unicode" w:hAnsi="Lucida Sans Unicode"/>
          <w:w w:val="95"/>
          <w:sz w:val="22"/>
        </w:rPr>
        <w:t>—</w:t>
      </w:r>
      <w:r>
        <w:rPr>
          <w:rFonts w:ascii="Lucida Sans Unicode" w:hAnsi="Lucida Sans Unicode"/>
          <w:spacing w:val="-10"/>
          <w:w w:val="95"/>
          <w:sz w:val="22"/>
        </w:rPr>
        <w:t> </w:t>
      </w:r>
      <w:r>
        <w:rPr>
          <w:w w:val="95"/>
          <w:sz w:val="22"/>
        </w:rPr>
        <w:t>454</w:t>
      </w:r>
      <w:r>
        <w:rPr>
          <w:rFonts w:ascii="Georgia" w:hAnsi="Georgia"/>
          <w:i/>
          <w:w w:val="95"/>
          <w:sz w:val="22"/>
        </w:rPr>
        <w:t>.</w:t>
      </w:r>
      <w:r>
        <w:rPr>
          <w:w w:val="95"/>
          <w:sz w:val="22"/>
        </w:rPr>
        <w:t>6</w:t>
      </w:r>
      <w:r>
        <w:rPr>
          <w:rFonts w:ascii="Lucida Sans Unicode" w:hAnsi="Lucida Sans Unicode"/>
          <w:w w:val="95"/>
          <w:sz w:val="22"/>
        </w:rPr>
        <w:t>|</w:t>
      </w:r>
      <w:r>
        <w:rPr>
          <w:rFonts w:ascii="Lucida Sans Unicode" w:hAnsi="Lucida Sans Unicode"/>
          <w:spacing w:val="-10"/>
          <w:w w:val="95"/>
          <w:sz w:val="22"/>
        </w:rPr>
        <w:t> </w:t>
      </w:r>
      <w:r>
        <w:rPr>
          <w:rFonts w:ascii="Lucida Sans Unicode" w:hAnsi="Lucida Sans Unicode"/>
          <w:w w:val="95"/>
          <w:sz w:val="22"/>
        </w:rPr>
        <w:t>—</w:t>
      </w:r>
      <w:r>
        <w:rPr>
          <w:rFonts w:ascii="Lucida Sans Unicode" w:hAnsi="Lucida Sans Unicode"/>
          <w:spacing w:val="-10"/>
          <w:w w:val="95"/>
          <w:sz w:val="22"/>
        </w:rPr>
        <w:t> </w:t>
      </w:r>
      <w:r>
        <w:rPr>
          <w:w w:val="95"/>
          <w:sz w:val="22"/>
        </w:rPr>
        <w:t>0</w:t>
      </w:r>
      <w:r>
        <w:rPr>
          <w:rFonts w:ascii="Georgia" w:hAnsi="Georgia"/>
          <w:i/>
          <w:w w:val="95"/>
          <w:sz w:val="22"/>
        </w:rPr>
        <w:t>.</w:t>
      </w:r>
      <w:r>
        <w:rPr>
          <w:w w:val="95"/>
          <w:sz w:val="22"/>
        </w:rPr>
        <w:t>5)</w:t>
      </w:r>
      <w:r>
        <w:rPr>
          <w:w w:val="95"/>
          <w:sz w:val="22"/>
          <w:vertAlign w:val="superscript"/>
        </w:rPr>
        <w:t>2</w:t>
      </w:r>
      <w:r>
        <w:rPr>
          <w:w w:val="95"/>
          <w:sz w:val="22"/>
          <w:vertAlign w:val="baseline"/>
        </w:rPr>
        <w:t> </w:t>
      </w:r>
      <w:r>
        <w:rPr>
          <w:spacing w:val="-2"/>
          <w:sz w:val="22"/>
          <w:vertAlign w:val="baseline"/>
        </w:rPr>
        <w:t>454</w:t>
      </w:r>
      <w:r>
        <w:rPr>
          <w:rFonts w:ascii="Georgia" w:hAnsi="Georgia"/>
          <w:i/>
          <w:spacing w:val="-2"/>
          <w:sz w:val="22"/>
          <w:vertAlign w:val="baseline"/>
        </w:rPr>
        <w:t>.</w:t>
      </w:r>
      <w:r>
        <w:rPr>
          <w:spacing w:val="-2"/>
          <w:sz w:val="22"/>
          <w:vertAlign w:val="baseline"/>
        </w:rPr>
        <w:t>6</w:t>
      </w:r>
    </w:p>
    <w:p>
      <w:pPr>
        <w:spacing w:after="0" w:line="225" w:lineRule="auto"/>
        <w:jc w:val="left"/>
        <w:rPr>
          <w:sz w:val="22"/>
        </w:rPr>
        <w:sectPr>
          <w:type w:val="continuous"/>
          <w:pgSz w:w="12240" w:h="15840"/>
          <w:pgMar w:top="1500" w:bottom="280" w:left="1280" w:right="520"/>
          <w:cols w:num="4" w:equalWidth="0">
            <w:col w:w="2778" w:space="40"/>
            <w:col w:w="2297" w:space="39"/>
            <w:col w:w="2297" w:space="39"/>
            <w:col w:w="2950"/>
          </w:cols>
        </w:sectPr>
      </w:pPr>
    </w:p>
    <w:p>
      <w:pPr>
        <w:spacing w:line="229" w:lineRule="exact" w:before="0"/>
        <w:ind w:left="590" w:right="0" w:firstLine="0"/>
        <w:jc w:val="left"/>
        <w:rPr>
          <w:sz w:val="22"/>
        </w:rPr>
      </w:pPr>
      <w:r>
        <w:rPr>
          <w:w w:val="115"/>
          <w:sz w:val="22"/>
        </w:rPr>
        <w:t>=</w:t>
      </w:r>
      <w:r>
        <w:rPr>
          <w:spacing w:val="33"/>
          <w:w w:val="115"/>
          <w:sz w:val="22"/>
        </w:rPr>
        <w:t>  </w:t>
      </w:r>
      <w:r>
        <w:rPr>
          <w:w w:val="115"/>
          <w:sz w:val="22"/>
        </w:rPr>
        <w:t>15</w:t>
      </w:r>
      <w:r>
        <w:rPr>
          <w:rFonts w:ascii="Georgia"/>
          <w:i/>
          <w:w w:val="115"/>
          <w:sz w:val="22"/>
        </w:rPr>
        <w:t>.</w:t>
      </w:r>
      <w:r>
        <w:rPr>
          <w:w w:val="115"/>
          <w:sz w:val="22"/>
        </w:rPr>
        <w:t>62</w:t>
      </w:r>
      <w:r>
        <w:rPr>
          <w:spacing w:val="-17"/>
          <w:w w:val="115"/>
          <w:sz w:val="22"/>
        </w:rPr>
        <w:t> </w:t>
      </w:r>
      <w:r>
        <w:rPr>
          <w:w w:val="115"/>
          <w:sz w:val="22"/>
        </w:rPr>
        <w:t>+</w:t>
      </w:r>
      <w:r>
        <w:rPr>
          <w:spacing w:val="-18"/>
          <w:w w:val="115"/>
          <w:sz w:val="22"/>
        </w:rPr>
        <w:t> </w:t>
      </w:r>
      <w:r>
        <w:rPr>
          <w:w w:val="115"/>
          <w:sz w:val="22"/>
        </w:rPr>
        <w:t>6</w:t>
      </w:r>
      <w:r>
        <w:rPr>
          <w:rFonts w:ascii="Georgia"/>
          <w:i/>
          <w:w w:val="115"/>
          <w:sz w:val="22"/>
        </w:rPr>
        <w:t>.</w:t>
      </w:r>
      <w:r>
        <w:rPr>
          <w:w w:val="115"/>
          <w:sz w:val="22"/>
        </w:rPr>
        <w:t>59</w:t>
      </w:r>
      <w:r>
        <w:rPr>
          <w:spacing w:val="-17"/>
          <w:w w:val="115"/>
          <w:sz w:val="22"/>
        </w:rPr>
        <w:t> </w:t>
      </w:r>
      <w:r>
        <w:rPr>
          <w:w w:val="115"/>
          <w:sz w:val="22"/>
        </w:rPr>
        <w:t>+</w:t>
      </w:r>
      <w:r>
        <w:rPr>
          <w:spacing w:val="-18"/>
          <w:w w:val="115"/>
          <w:sz w:val="22"/>
        </w:rPr>
        <w:t> </w:t>
      </w:r>
      <w:r>
        <w:rPr>
          <w:w w:val="115"/>
          <w:sz w:val="22"/>
        </w:rPr>
        <w:t>3</w:t>
      </w:r>
      <w:r>
        <w:rPr>
          <w:rFonts w:ascii="Georgia"/>
          <w:i/>
          <w:w w:val="115"/>
          <w:sz w:val="22"/>
        </w:rPr>
        <w:t>.</w:t>
      </w:r>
      <w:r>
        <w:rPr>
          <w:w w:val="115"/>
          <w:sz w:val="22"/>
        </w:rPr>
        <w:t>56</w:t>
      </w:r>
      <w:r>
        <w:rPr>
          <w:spacing w:val="-17"/>
          <w:w w:val="115"/>
          <w:sz w:val="22"/>
        </w:rPr>
        <w:t> </w:t>
      </w:r>
      <w:r>
        <w:rPr>
          <w:w w:val="115"/>
          <w:sz w:val="22"/>
        </w:rPr>
        <w:t>+</w:t>
      </w:r>
      <w:r>
        <w:rPr>
          <w:spacing w:val="-18"/>
          <w:w w:val="115"/>
          <w:sz w:val="22"/>
        </w:rPr>
        <w:t> </w:t>
      </w:r>
      <w:r>
        <w:rPr>
          <w:w w:val="115"/>
          <w:sz w:val="22"/>
        </w:rPr>
        <w:t>1</w:t>
      </w:r>
      <w:r>
        <w:rPr>
          <w:rFonts w:ascii="Georgia"/>
          <w:i/>
          <w:w w:val="115"/>
          <w:sz w:val="22"/>
        </w:rPr>
        <w:t>.</w:t>
      </w:r>
      <w:r>
        <w:rPr>
          <w:w w:val="115"/>
          <w:sz w:val="22"/>
        </w:rPr>
        <w:t>50</w:t>
      </w:r>
      <w:r>
        <w:rPr>
          <w:spacing w:val="-5"/>
          <w:w w:val="115"/>
          <w:sz w:val="22"/>
        </w:rPr>
        <w:t> </w:t>
      </w:r>
      <w:r>
        <w:rPr>
          <w:w w:val="115"/>
          <w:sz w:val="22"/>
        </w:rPr>
        <w:t>=</w:t>
      </w:r>
      <w:r>
        <w:rPr>
          <w:spacing w:val="-6"/>
          <w:w w:val="115"/>
          <w:sz w:val="22"/>
        </w:rPr>
        <w:t> </w:t>
      </w:r>
      <w:r>
        <w:rPr>
          <w:spacing w:val="-4"/>
          <w:w w:val="115"/>
          <w:sz w:val="22"/>
        </w:rPr>
        <w:t>27</w:t>
      </w:r>
      <w:r>
        <w:rPr>
          <w:rFonts w:ascii="Georgia"/>
          <w:i/>
          <w:spacing w:val="-4"/>
          <w:w w:val="115"/>
          <w:sz w:val="22"/>
        </w:rPr>
        <w:t>.</w:t>
      </w:r>
      <w:r>
        <w:rPr>
          <w:spacing w:val="-4"/>
          <w:w w:val="115"/>
          <w:sz w:val="22"/>
        </w:rPr>
        <w:t>27</w:t>
      </w:r>
    </w:p>
    <w:p>
      <w:pPr>
        <w:spacing w:line="240" w:lineRule="auto" w:before="0"/>
        <w:rPr>
          <w:sz w:val="22"/>
        </w:rPr>
      </w:pPr>
    </w:p>
    <w:p>
      <w:pPr>
        <w:spacing w:line="240" w:lineRule="auto" w:before="4"/>
        <w:rPr>
          <w:sz w:val="26"/>
        </w:rPr>
      </w:pPr>
    </w:p>
    <w:p>
      <w:pPr>
        <w:spacing w:line="204" w:lineRule="auto" w:before="0"/>
        <w:ind w:left="159" w:right="917" w:firstLine="0"/>
        <w:jc w:val="both"/>
        <w:rPr>
          <w:sz w:val="22"/>
        </w:rPr>
      </w:pPr>
      <w:r>
        <w:rPr>
          <w:w w:val="115"/>
          <w:sz w:val="22"/>
        </w:rPr>
        <w:t>It</w:t>
      </w:r>
      <w:r>
        <w:rPr>
          <w:w w:val="115"/>
          <w:sz w:val="22"/>
        </w:rPr>
        <w:t> is</w:t>
      </w:r>
      <w:r>
        <w:rPr>
          <w:w w:val="115"/>
          <w:sz w:val="22"/>
        </w:rPr>
        <w:t> clear</w:t>
      </w:r>
      <w:r>
        <w:rPr>
          <w:w w:val="115"/>
          <w:sz w:val="22"/>
        </w:rPr>
        <w:t> that</w:t>
      </w:r>
      <w:r>
        <w:rPr>
          <w:w w:val="115"/>
          <w:sz w:val="22"/>
        </w:rPr>
        <w:t> large</w:t>
      </w:r>
      <w:r>
        <w:rPr>
          <w:w w:val="115"/>
          <w:sz w:val="22"/>
        </w:rPr>
        <w:t> deviations</w:t>
      </w:r>
      <w:r>
        <w:rPr>
          <w:w w:val="115"/>
          <w:sz w:val="22"/>
        </w:rPr>
        <w:t> of</w:t>
      </w:r>
      <w:r>
        <w:rPr>
          <w:w w:val="115"/>
          <w:sz w:val="22"/>
        </w:rPr>
        <w:t> the</w:t>
      </w:r>
      <w:r>
        <w:rPr>
          <w:w w:val="115"/>
          <w:sz w:val="22"/>
        </w:rPr>
        <w:t> observed</w:t>
      </w:r>
      <w:r>
        <w:rPr>
          <w:w w:val="115"/>
          <w:sz w:val="22"/>
        </w:rPr>
        <w:t> counts</w:t>
      </w:r>
      <w:r>
        <w:rPr>
          <w:w w:val="115"/>
          <w:sz w:val="22"/>
        </w:rPr>
        <w:t> from</w:t>
      </w:r>
      <w:r>
        <w:rPr>
          <w:w w:val="115"/>
          <w:sz w:val="22"/>
        </w:rPr>
        <w:t> the</w:t>
      </w:r>
      <w:r>
        <w:rPr>
          <w:w w:val="115"/>
          <w:sz w:val="22"/>
        </w:rPr>
        <w:t> expected</w:t>
      </w:r>
      <w:r>
        <w:rPr>
          <w:w w:val="115"/>
          <w:sz w:val="22"/>
        </w:rPr>
        <w:t> ones</w:t>
      </w:r>
      <w:r>
        <w:rPr>
          <w:w w:val="115"/>
          <w:sz w:val="22"/>
        </w:rPr>
        <w:t> will</w:t>
      </w:r>
      <w:r>
        <w:rPr>
          <w:w w:val="115"/>
          <w:sz w:val="22"/>
        </w:rPr>
        <w:t> lead</w:t>
      </w:r>
      <w:r>
        <w:rPr>
          <w:w w:val="115"/>
          <w:sz w:val="22"/>
        </w:rPr>
        <w:t> to</w:t>
      </w:r>
      <w:r>
        <w:rPr>
          <w:w w:val="115"/>
          <w:sz w:val="22"/>
        </w:rPr>
        <w:t> large chi-square statistics.</w:t>
      </w:r>
      <w:r>
        <w:rPr>
          <w:spacing w:val="40"/>
          <w:w w:val="115"/>
          <w:sz w:val="22"/>
        </w:rPr>
        <w:t> </w:t>
      </w:r>
      <w:r>
        <w:rPr>
          <w:w w:val="115"/>
          <w:sz w:val="22"/>
        </w:rPr>
        <w:t>Thus, large values of </w:t>
      </w:r>
      <w:r>
        <w:rPr>
          <w:rFonts w:ascii="Georgia" w:hAnsi="Georgia"/>
          <w:i/>
          <w:w w:val="115"/>
          <w:sz w:val="22"/>
        </w:rPr>
        <w:t>χ</w:t>
      </w:r>
      <w:r>
        <w:rPr>
          <w:w w:val="115"/>
          <w:sz w:val="22"/>
          <w:vertAlign w:val="superscript"/>
        </w:rPr>
        <w:t>2</w:t>
      </w:r>
      <w:r>
        <w:rPr>
          <w:w w:val="115"/>
          <w:sz w:val="22"/>
          <w:vertAlign w:val="baseline"/>
        </w:rPr>
        <w:t> contradict the null hypothesis.</w:t>
      </w:r>
      <w:r>
        <w:rPr>
          <w:spacing w:val="40"/>
          <w:w w:val="115"/>
          <w:sz w:val="22"/>
          <w:vertAlign w:val="baseline"/>
        </w:rPr>
        <w:t> </w:t>
      </w:r>
      <w:r>
        <w:rPr>
          <w:w w:val="115"/>
          <w:sz w:val="22"/>
          <w:vertAlign w:val="baseline"/>
        </w:rPr>
        <w:t>The cutoff point of </w:t>
      </w:r>
      <w:r>
        <w:rPr>
          <w:spacing w:val="-2"/>
          <w:w w:val="115"/>
          <w:sz w:val="22"/>
          <w:vertAlign w:val="baseline"/>
        </w:rPr>
        <w:t>the</w:t>
      </w:r>
      <w:r>
        <w:rPr>
          <w:spacing w:val="-9"/>
          <w:w w:val="115"/>
          <w:sz w:val="22"/>
          <w:vertAlign w:val="baseline"/>
        </w:rPr>
        <w:t> </w:t>
      </w:r>
      <w:r>
        <w:rPr>
          <w:spacing w:val="-2"/>
          <w:w w:val="115"/>
          <w:sz w:val="22"/>
          <w:vertAlign w:val="baseline"/>
        </w:rPr>
        <w:t>chi-square</w:t>
      </w:r>
      <w:r>
        <w:rPr>
          <w:spacing w:val="-9"/>
          <w:w w:val="115"/>
          <w:sz w:val="22"/>
          <w:vertAlign w:val="baseline"/>
        </w:rPr>
        <w:t> </w:t>
      </w:r>
      <w:r>
        <w:rPr>
          <w:spacing w:val="-2"/>
          <w:w w:val="115"/>
          <w:sz w:val="22"/>
          <w:vertAlign w:val="baseline"/>
        </w:rPr>
        <w:t>distribution</w:t>
      </w:r>
      <w:r>
        <w:rPr>
          <w:spacing w:val="-9"/>
          <w:w w:val="115"/>
          <w:sz w:val="22"/>
          <w:vertAlign w:val="baseline"/>
        </w:rPr>
        <w:t> </w:t>
      </w:r>
      <w:r>
        <w:rPr>
          <w:spacing w:val="-2"/>
          <w:w w:val="115"/>
          <w:sz w:val="22"/>
          <w:vertAlign w:val="baseline"/>
        </w:rPr>
        <w:t>is</w:t>
      </w:r>
      <w:r>
        <w:rPr>
          <w:spacing w:val="-9"/>
          <w:w w:val="115"/>
          <w:sz w:val="22"/>
          <w:vertAlign w:val="baseline"/>
        </w:rPr>
        <w:t> </w:t>
      </w:r>
      <w:r>
        <w:rPr>
          <w:spacing w:val="-2"/>
          <w:w w:val="115"/>
          <w:sz w:val="22"/>
          <w:vertAlign w:val="baseline"/>
        </w:rPr>
        <w:t>determined</w:t>
      </w:r>
      <w:r>
        <w:rPr>
          <w:spacing w:val="-9"/>
          <w:w w:val="115"/>
          <w:sz w:val="22"/>
          <w:vertAlign w:val="baseline"/>
        </w:rPr>
        <w:t> </w:t>
      </w:r>
      <w:r>
        <w:rPr>
          <w:spacing w:val="-2"/>
          <w:w w:val="115"/>
          <w:sz w:val="22"/>
          <w:vertAlign w:val="baseline"/>
        </w:rPr>
        <w:t>by</w:t>
      </w:r>
      <w:r>
        <w:rPr>
          <w:spacing w:val="-9"/>
          <w:w w:val="115"/>
          <w:sz w:val="22"/>
          <w:vertAlign w:val="baseline"/>
        </w:rPr>
        <w:t> </w:t>
      </w:r>
      <w:r>
        <w:rPr>
          <w:spacing w:val="-2"/>
          <w:w w:val="115"/>
          <w:sz w:val="22"/>
          <w:vertAlign w:val="baseline"/>
        </w:rPr>
        <w:t>the</w:t>
      </w:r>
      <w:r>
        <w:rPr>
          <w:spacing w:val="-9"/>
          <w:w w:val="115"/>
          <w:sz w:val="22"/>
          <w:vertAlign w:val="baseline"/>
        </w:rPr>
        <w:t> </w:t>
      </w:r>
      <w:r>
        <w:rPr>
          <w:spacing w:val="-2"/>
          <w:w w:val="115"/>
          <w:sz w:val="22"/>
          <w:vertAlign w:val="baseline"/>
        </w:rPr>
        <w:t>number</w:t>
      </w:r>
      <w:r>
        <w:rPr>
          <w:spacing w:val="-9"/>
          <w:w w:val="115"/>
          <w:sz w:val="22"/>
          <w:vertAlign w:val="baseline"/>
        </w:rPr>
        <w:t> </w:t>
      </w:r>
      <w:r>
        <w:rPr>
          <w:spacing w:val="-2"/>
          <w:w w:val="115"/>
          <w:sz w:val="22"/>
          <w:vertAlign w:val="baseline"/>
        </w:rPr>
        <w:t>of</w:t>
      </w:r>
      <w:r>
        <w:rPr>
          <w:spacing w:val="-9"/>
          <w:w w:val="115"/>
          <w:sz w:val="22"/>
          <w:vertAlign w:val="baseline"/>
        </w:rPr>
        <w:t> </w:t>
      </w:r>
      <w:r>
        <w:rPr>
          <w:spacing w:val="-2"/>
          <w:w w:val="115"/>
          <w:sz w:val="22"/>
          <w:vertAlign w:val="baseline"/>
        </w:rPr>
        <w:t>degrees</w:t>
      </w:r>
      <w:r>
        <w:rPr>
          <w:spacing w:val="-9"/>
          <w:w w:val="115"/>
          <w:sz w:val="22"/>
          <w:vertAlign w:val="baseline"/>
        </w:rPr>
        <w:t> </w:t>
      </w:r>
      <w:r>
        <w:rPr>
          <w:spacing w:val="-2"/>
          <w:w w:val="115"/>
          <w:sz w:val="22"/>
          <w:vertAlign w:val="baseline"/>
        </w:rPr>
        <w:t>of</w:t>
      </w:r>
      <w:r>
        <w:rPr>
          <w:spacing w:val="-9"/>
          <w:w w:val="115"/>
          <w:sz w:val="22"/>
          <w:vertAlign w:val="baseline"/>
        </w:rPr>
        <w:t> </w:t>
      </w:r>
      <w:r>
        <w:rPr>
          <w:spacing w:val="-2"/>
          <w:w w:val="115"/>
          <w:sz w:val="22"/>
          <w:vertAlign w:val="baseline"/>
        </w:rPr>
        <w:t>freedom</w:t>
      </w:r>
      <w:r>
        <w:rPr>
          <w:spacing w:val="-9"/>
          <w:w w:val="115"/>
          <w:sz w:val="22"/>
          <w:vertAlign w:val="baseline"/>
        </w:rPr>
        <w:t> </w:t>
      </w:r>
      <w:r>
        <w:rPr>
          <w:spacing w:val="-2"/>
          <w:w w:val="115"/>
          <w:sz w:val="22"/>
          <w:vertAlign w:val="baseline"/>
        </w:rPr>
        <w:t>and</w:t>
      </w:r>
      <w:r>
        <w:rPr>
          <w:spacing w:val="-9"/>
          <w:w w:val="115"/>
          <w:sz w:val="22"/>
          <w:vertAlign w:val="baseline"/>
        </w:rPr>
        <w:t> </w:t>
      </w:r>
      <w:r>
        <w:rPr>
          <w:spacing w:val="-2"/>
          <w:w w:val="115"/>
          <w:sz w:val="22"/>
          <w:vertAlign w:val="baseline"/>
        </w:rPr>
        <w:t>the</w:t>
      </w:r>
      <w:r>
        <w:rPr>
          <w:spacing w:val="-9"/>
          <w:w w:val="115"/>
          <w:sz w:val="22"/>
          <w:vertAlign w:val="baseline"/>
        </w:rPr>
        <w:t> </w:t>
      </w:r>
      <w:r>
        <w:rPr>
          <w:spacing w:val="-2"/>
          <w:w w:val="115"/>
          <w:sz w:val="22"/>
          <w:vertAlign w:val="baseline"/>
        </w:rPr>
        <w:t>alpha</w:t>
      </w:r>
      <w:r>
        <w:rPr>
          <w:spacing w:val="-9"/>
          <w:w w:val="115"/>
          <w:sz w:val="22"/>
          <w:vertAlign w:val="baseline"/>
        </w:rPr>
        <w:t> </w:t>
      </w:r>
      <w:r>
        <w:rPr>
          <w:spacing w:val="-2"/>
          <w:w w:val="115"/>
          <w:sz w:val="22"/>
          <w:vertAlign w:val="baseline"/>
        </w:rPr>
        <w:t>level</w:t>
      </w:r>
      <w:r>
        <w:rPr>
          <w:spacing w:val="-9"/>
          <w:w w:val="115"/>
          <w:sz w:val="22"/>
          <w:vertAlign w:val="baseline"/>
        </w:rPr>
        <w:t> </w:t>
      </w:r>
      <w:r>
        <w:rPr>
          <w:spacing w:val="-2"/>
          <w:w w:val="115"/>
          <w:sz w:val="22"/>
          <w:vertAlign w:val="baseline"/>
        </w:rPr>
        <w:t>of </w:t>
      </w:r>
      <w:r>
        <w:rPr>
          <w:w w:val="110"/>
          <w:sz w:val="22"/>
          <w:vertAlign w:val="baseline"/>
        </w:rPr>
        <w:t>the</w:t>
      </w:r>
      <w:r>
        <w:rPr>
          <w:spacing w:val="-16"/>
          <w:w w:val="110"/>
          <w:sz w:val="22"/>
          <w:vertAlign w:val="baseline"/>
        </w:rPr>
        <w:t> </w:t>
      </w:r>
      <w:r>
        <w:rPr>
          <w:w w:val="110"/>
          <w:sz w:val="22"/>
          <w:vertAlign w:val="baseline"/>
        </w:rPr>
        <w:t>test.</w:t>
      </w:r>
      <w:r>
        <w:rPr>
          <w:spacing w:val="-16"/>
          <w:w w:val="110"/>
          <w:sz w:val="22"/>
          <w:vertAlign w:val="baseline"/>
        </w:rPr>
        <w:t> </w:t>
      </w:r>
      <w:r>
        <w:rPr>
          <w:w w:val="110"/>
          <w:sz w:val="22"/>
          <w:vertAlign w:val="baseline"/>
        </w:rPr>
        <w:t>In</w:t>
      </w:r>
      <w:r>
        <w:rPr>
          <w:spacing w:val="-16"/>
          <w:w w:val="110"/>
          <w:sz w:val="22"/>
          <w:vertAlign w:val="baseline"/>
        </w:rPr>
        <w:t> </w:t>
      </w:r>
      <w:r>
        <w:rPr>
          <w:w w:val="110"/>
          <w:sz w:val="22"/>
          <w:vertAlign w:val="baseline"/>
        </w:rPr>
        <w:t>the</w:t>
      </w:r>
      <w:r>
        <w:rPr>
          <w:spacing w:val="-15"/>
          <w:w w:val="110"/>
          <w:sz w:val="22"/>
          <w:vertAlign w:val="baseline"/>
        </w:rPr>
        <w:t> </w:t>
      </w:r>
      <w:r>
        <w:rPr>
          <w:w w:val="110"/>
          <w:sz w:val="22"/>
          <w:vertAlign w:val="baseline"/>
        </w:rPr>
        <w:t>case</w:t>
      </w:r>
      <w:r>
        <w:rPr>
          <w:spacing w:val="-10"/>
          <w:w w:val="110"/>
          <w:sz w:val="22"/>
          <w:vertAlign w:val="baseline"/>
        </w:rPr>
        <w:t> </w:t>
      </w:r>
      <w:r>
        <w:rPr>
          <w:w w:val="110"/>
          <w:sz w:val="22"/>
          <w:vertAlign w:val="baseline"/>
        </w:rPr>
        <w:t>of</w:t>
      </w:r>
      <w:r>
        <w:rPr>
          <w:spacing w:val="-1"/>
          <w:w w:val="110"/>
          <w:sz w:val="22"/>
          <w:vertAlign w:val="baseline"/>
        </w:rPr>
        <w:t> </w:t>
      </w:r>
      <w:r>
        <w:rPr>
          <w:w w:val="110"/>
          <w:sz w:val="22"/>
          <w:vertAlign w:val="baseline"/>
        </w:rPr>
        <w:t>the previous</w:t>
      </w:r>
      <w:r>
        <w:rPr>
          <w:spacing w:val="-1"/>
          <w:w w:val="110"/>
          <w:sz w:val="22"/>
          <w:vertAlign w:val="baseline"/>
        </w:rPr>
        <w:t> </w:t>
      </w:r>
      <w:r>
        <w:rPr>
          <w:w w:val="110"/>
          <w:sz w:val="22"/>
          <w:vertAlign w:val="baseline"/>
        </w:rPr>
        <w:t>example, the number of</w:t>
      </w:r>
      <w:r>
        <w:rPr>
          <w:spacing w:val="-1"/>
          <w:w w:val="110"/>
          <w:sz w:val="22"/>
          <w:vertAlign w:val="baseline"/>
        </w:rPr>
        <w:t> </w:t>
      </w:r>
      <w:r>
        <w:rPr>
          <w:w w:val="110"/>
          <w:sz w:val="22"/>
          <w:vertAlign w:val="baseline"/>
        </w:rPr>
        <w:t>degrees</w:t>
      </w:r>
      <w:r>
        <w:rPr>
          <w:spacing w:val="-1"/>
          <w:w w:val="110"/>
          <w:sz w:val="22"/>
          <w:vertAlign w:val="baseline"/>
        </w:rPr>
        <w:t> </w:t>
      </w:r>
      <w:r>
        <w:rPr>
          <w:w w:val="110"/>
          <w:sz w:val="22"/>
          <w:vertAlign w:val="baseline"/>
        </w:rPr>
        <w:t>of freedom is</w:t>
      </w:r>
      <w:r>
        <w:rPr>
          <w:spacing w:val="-1"/>
          <w:w w:val="110"/>
          <w:sz w:val="22"/>
          <w:vertAlign w:val="baseline"/>
        </w:rPr>
        <w:t> </w:t>
      </w:r>
      <w:r>
        <w:rPr>
          <w:w w:val="110"/>
          <w:sz w:val="22"/>
          <w:vertAlign w:val="baseline"/>
        </w:rPr>
        <w:t>(</w:t>
      </w:r>
      <w:r>
        <w:rPr>
          <w:rFonts w:ascii="Georgia" w:hAnsi="Georgia"/>
          <w:i/>
          <w:w w:val="110"/>
          <w:sz w:val="22"/>
          <w:vertAlign w:val="baseline"/>
        </w:rPr>
        <w:t>r</w:t>
      </w:r>
      <w:r>
        <w:rPr>
          <w:rFonts w:ascii="Georgia" w:hAnsi="Georgia"/>
          <w:i/>
          <w:spacing w:val="-15"/>
          <w:w w:val="110"/>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10"/>
          <w:sz w:val="22"/>
          <w:vertAlign w:val="baseline"/>
        </w:rPr>
        <w:t>1)</w:t>
      </w:r>
      <w:r>
        <w:rPr>
          <w:spacing w:val="-16"/>
          <w:w w:val="110"/>
          <w:sz w:val="22"/>
          <w:vertAlign w:val="baseline"/>
        </w:rPr>
        <w:t> </w:t>
      </w:r>
      <w:r>
        <w:rPr>
          <w:rFonts w:ascii="Lucida Sans Unicode" w:hAnsi="Lucida Sans Unicode"/>
          <w:w w:val="110"/>
          <w:sz w:val="22"/>
          <w:vertAlign w:val="baseline"/>
        </w:rPr>
        <w:t>×</w:t>
      </w:r>
      <w:r>
        <w:rPr>
          <w:w w:val="110"/>
          <w:sz w:val="22"/>
          <w:vertAlign w:val="baseline"/>
        </w:rPr>
        <w:t>(</w:t>
      </w:r>
      <w:r>
        <w:rPr>
          <w:rFonts w:ascii="Georgia" w:hAnsi="Georgia"/>
          <w:i/>
          <w:w w:val="110"/>
          <w:sz w:val="22"/>
          <w:vertAlign w:val="baseline"/>
        </w:rPr>
        <w:t>c</w:t>
      </w:r>
      <w:r>
        <w:rPr>
          <w:rFonts w:ascii="Georgia" w:hAnsi="Georgia"/>
          <w:i/>
          <w:spacing w:val="-15"/>
          <w:w w:val="110"/>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10"/>
          <w:sz w:val="22"/>
          <w:vertAlign w:val="baseline"/>
        </w:rPr>
        <w:t>1) = </w:t>
      </w:r>
      <w:r>
        <w:rPr>
          <w:w w:val="115"/>
          <w:sz w:val="22"/>
          <w:vertAlign w:val="baseline"/>
        </w:rPr>
        <w:t>(2</w:t>
      </w:r>
      <w:r>
        <w:rPr>
          <w:spacing w:val="-15"/>
          <w:w w:val="11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15"/>
          <w:sz w:val="22"/>
          <w:vertAlign w:val="baseline"/>
        </w:rPr>
        <w:t>1)</w:t>
      </w:r>
      <w:r>
        <w:rPr>
          <w:spacing w:val="-10"/>
          <w:w w:val="115"/>
          <w:sz w:val="22"/>
          <w:vertAlign w:val="baseline"/>
        </w:rPr>
        <w:t> </w:t>
      </w:r>
      <w:r>
        <w:rPr>
          <w:rFonts w:ascii="Lucida Sans Unicode" w:hAnsi="Lucida Sans Unicode"/>
          <w:w w:val="115"/>
          <w:sz w:val="22"/>
          <w:vertAlign w:val="baseline"/>
        </w:rPr>
        <w:t>×</w:t>
      </w:r>
      <w:r>
        <w:rPr>
          <w:rFonts w:ascii="Lucida Sans Unicode" w:hAnsi="Lucida Sans Unicode"/>
          <w:spacing w:val="-21"/>
          <w:w w:val="115"/>
          <w:sz w:val="22"/>
          <w:vertAlign w:val="baseline"/>
        </w:rPr>
        <w:t> </w:t>
      </w:r>
      <w:r>
        <w:rPr>
          <w:w w:val="115"/>
          <w:sz w:val="22"/>
          <w:vertAlign w:val="baseline"/>
        </w:rPr>
        <w:t>(2</w:t>
      </w:r>
      <w:r>
        <w:rPr>
          <w:spacing w:val="-9"/>
          <w:w w:val="11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15"/>
          <w:sz w:val="22"/>
          <w:vertAlign w:val="baseline"/>
        </w:rPr>
        <w:t>1)</w:t>
      </w:r>
      <w:r>
        <w:rPr>
          <w:w w:val="115"/>
          <w:sz w:val="22"/>
          <w:vertAlign w:val="baseline"/>
        </w:rPr>
        <w:t> =</w:t>
      </w:r>
      <w:r>
        <w:rPr>
          <w:w w:val="115"/>
          <w:sz w:val="22"/>
          <w:vertAlign w:val="baseline"/>
        </w:rPr>
        <w:t> 1.</w:t>
      </w:r>
      <w:r>
        <w:rPr>
          <w:spacing w:val="40"/>
          <w:w w:val="115"/>
          <w:sz w:val="22"/>
          <w:vertAlign w:val="baseline"/>
        </w:rPr>
        <w:t> </w:t>
      </w:r>
      <w:r>
        <w:rPr>
          <w:w w:val="115"/>
          <w:sz w:val="22"/>
          <w:vertAlign w:val="baseline"/>
        </w:rPr>
        <w:t>For</w:t>
      </w:r>
      <w:r>
        <w:rPr>
          <w:w w:val="115"/>
          <w:sz w:val="22"/>
          <w:vertAlign w:val="baseline"/>
        </w:rPr>
        <w:t> </w:t>
      </w:r>
      <w:r>
        <w:rPr>
          <w:rFonts w:ascii="Georgia" w:hAnsi="Georgia"/>
          <w:i/>
          <w:w w:val="115"/>
          <w:sz w:val="22"/>
          <w:vertAlign w:val="baseline"/>
        </w:rPr>
        <w:t>α</w:t>
      </w:r>
      <w:r>
        <w:rPr>
          <w:rFonts w:ascii="Georgia" w:hAnsi="Georgia"/>
          <w:i/>
          <w:w w:val="115"/>
          <w:sz w:val="22"/>
          <w:vertAlign w:val="baseline"/>
        </w:rPr>
        <w:t> </w:t>
      </w:r>
      <w:r>
        <w:rPr>
          <w:w w:val="115"/>
          <w:sz w:val="22"/>
          <w:vertAlign w:val="baseline"/>
        </w:rPr>
        <w:t>=</w:t>
      </w:r>
      <w:r>
        <w:rPr>
          <w:w w:val="115"/>
          <w:sz w:val="22"/>
          <w:vertAlign w:val="baseline"/>
        </w:rPr>
        <w:t> 0</w:t>
      </w:r>
      <w:r>
        <w:rPr>
          <w:rFonts w:ascii="Georgia" w:hAnsi="Georgia"/>
          <w:i/>
          <w:w w:val="115"/>
          <w:sz w:val="22"/>
          <w:vertAlign w:val="baseline"/>
        </w:rPr>
        <w:t>.</w:t>
      </w:r>
      <w:r>
        <w:rPr>
          <w:w w:val="115"/>
          <w:sz w:val="22"/>
          <w:vertAlign w:val="baseline"/>
        </w:rPr>
        <w:t>05</w:t>
      </w:r>
      <w:r>
        <w:rPr>
          <w:w w:val="115"/>
          <w:sz w:val="22"/>
          <w:vertAlign w:val="baseline"/>
        </w:rPr>
        <w:t> the</w:t>
      </w:r>
      <w:r>
        <w:rPr>
          <w:w w:val="115"/>
          <w:sz w:val="22"/>
          <w:vertAlign w:val="baseline"/>
        </w:rPr>
        <w:t> point</w:t>
      </w:r>
      <w:r>
        <w:rPr>
          <w:w w:val="115"/>
          <w:sz w:val="22"/>
          <w:vertAlign w:val="baseline"/>
        </w:rPr>
        <w:t> to</w:t>
      </w:r>
      <w:r>
        <w:rPr>
          <w:w w:val="115"/>
          <w:sz w:val="22"/>
          <w:vertAlign w:val="baseline"/>
        </w:rPr>
        <w:t> the</w:t>
      </w:r>
      <w:r>
        <w:rPr>
          <w:w w:val="115"/>
          <w:sz w:val="22"/>
          <w:vertAlign w:val="baseline"/>
        </w:rPr>
        <w:t> right</w:t>
      </w:r>
      <w:r>
        <w:rPr>
          <w:w w:val="115"/>
          <w:sz w:val="22"/>
          <w:vertAlign w:val="baseline"/>
        </w:rPr>
        <w:t> of</w:t>
      </w:r>
      <w:r>
        <w:rPr>
          <w:w w:val="115"/>
          <w:sz w:val="22"/>
          <w:vertAlign w:val="baseline"/>
        </w:rPr>
        <w:t> which</w:t>
      </w:r>
      <w:r>
        <w:rPr>
          <w:w w:val="115"/>
          <w:sz w:val="22"/>
          <w:vertAlign w:val="baseline"/>
        </w:rPr>
        <w:t> lies</w:t>
      </w:r>
      <w:r>
        <w:rPr>
          <w:w w:val="115"/>
          <w:sz w:val="22"/>
          <w:vertAlign w:val="baseline"/>
        </w:rPr>
        <w:t> 5%</w:t>
      </w:r>
      <w:r>
        <w:rPr>
          <w:w w:val="115"/>
          <w:sz w:val="22"/>
          <w:vertAlign w:val="baseline"/>
        </w:rPr>
        <w:t> of</w:t>
      </w:r>
      <w:r>
        <w:rPr>
          <w:w w:val="115"/>
          <w:sz w:val="22"/>
          <w:vertAlign w:val="baseline"/>
        </w:rPr>
        <w:t> the</w:t>
      </w:r>
      <w:r>
        <w:rPr>
          <w:w w:val="115"/>
          <w:sz w:val="22"/>
          <w:vertAlign w:val="baseline"/>
        </w:rPr>
        <w:t> chi-square distribution with one degree of freedom is 3.84.</w:t>
      </w:r>
    </w:p>
    <w:p>
      <w:pPr>
        <w:spacing w:before="160"/>
        <w:ind w:left="160" w:right="0" w:firstLine="0"/>
        <w:jc w:val="left"/>
        <w:rPr>
          <w:sz w:val="22"/>
        </w:rPr>
      </w:pPr>
      <w:r>
        <w:rPr>
          <w:w w:val="115"/>
          <w:sz w:val="22"/>
        </w:rPr>
        <w:t>The</w:t>
      </w:r>
      <w:r>
        <w:rPr>
          <w:spacing w:val="-7"/>
          <w:w w:val="115"/>
          <w:sz w:val="22"/>
        </w:rPr>
        <w:t> </w:t>
      </w:r>
      <w:r>
        <w:rPr>
          <w:w w:val="115"/>
          <w:sz w:val="22"/>
        </w:rPr>
        <w:t>chi-square</w:t>
      </w:r>
      <w:r>
        <w:rPr>
          <w:spacing w:val="-6"/>
          <w:w w:val="115"/>
          <w:sz w:val="22"/>
        </w:rPr>
        <w:t> </w:t>
      </w:r>
      <w:r>
        <w:rPr>
          <w:w w:val="115"/>
          <w:sz w:val="22"/>
        </w:rPr>
        <w:t>test</w:t>
      </w:r>
      <w:r>
        <w:rPr>
          <w:spacing w:val="-6"/>
          <w:w w:val="115"/>
          <w:sz w:val="22"/>
        </w:rPr>
        <w:t> </w:t>
      </w:r>
      <w:r>
        <w:rPr>
          <w:w w:val="115"/>
          <w:sz w:val="22"/>
        </w:rPr>
        <w:t>in</w:t>
      </w:r>
      <w:r>
        <w:rPr>
          <w:spacing w:val="-7"/>
          <w:w w:val="115"/>
          <w:sz w:val="22"/>
        </w:rPr>
        <w:t> </w:t>
      </w:r>
      <w:r>
        <w:rPr>
          <w:w w:val="115"/>
          <w:sz w:val="22"/>
        </w:rPr>
        <w:t>the</w:t>
      </w:r>
      <w:r>
        <w:rPr>
          <w:spacing w:val="-6"/>
          <w:w w:val="115"/>
          <w:sz w:val="22"/>
        </w:rPr>
        <w:t> </w:t>
      </w:r>
      <w:r>
        <w:rPr>
          <w:w w:val="115"/>
          <w:sz w:val="22"/>
        </w:rPr>
        <w:t>previous</w:t>
      </w:r>
      <w:r>
        <w:rPr>
          <w:spacing w:val="-6"/>
          <w:w w:val="115"/>
          <w:sz w:val="22"/>
        </w:rPr>
        <w:t> </w:t>
      </w:r>
      <w:r>
        <w:rPr>
          <w:w w:val="115"/>
          <w:sz w:val="22"/>
        </w:rPr>
        <w:t>example</w:t>
      </w:r>
      <w:r>
        <w:rPr>
          <w:spacing w:val="-7"/>
          <w:w w:val="115"/>
          <w:sz w:val="22"/>
        </w:rPr>
        <w:t> </w:t>
      </w:r>
      <w:r>
        <w:rPr>
          <w:w w:val="115"/>
          <w:sz w:val="22"/>
        </w:rPr>
        <w:t>is</w:t>
      </w:r>
      <w:r>
        <w:rPr>
          <w:spacing w:val="-6"/>
          <w:w w:val="115"/>
          <w:sz w:val="22"/>
        </w:rPr>
        <w:t> </w:t>
      </w:r>
      <w:r>
        <w:rPr>
          <w:w w:val="115"/>
          <w:sz w:val="22"/>
        </w:rPr>
        <w:t>implemented</w:t>
      </w:r>
      <w:r>
        <w:rPr>
          <w:spacing w:val="-6"/>
          <w:w w:val="115"/>
          <w:sz w:val="22"/>
        </w:rPr>
        <w:t> </w:t>
      </w:r>
      <w:r>
        <w:rPr>
          <w:w w:val="115"/>
          <w:sz w:val="22"/>
        </w:rPr>
        <w:t>as</w:t>
      </w:r>
      <w:r>
        <w:rPr>
          <w:spacing w:val="-7"/>
          <w:w w:val="115"/>
          <w:sz w:val="22"/>
        </w:rPr>
        <w:t> </w:t>
      </w:r>
      <w:r>
        <w:rPr>
          <w:spacing w:val="-2"/>
          <w:w w:val="115"/>
          <w:sz w:val="22"/>
        </w:rPr>
        <w:t>follows:</w:t>
      </w:r>
    </w:p>
    <w:p>
      <w:pPr>
        <w:pStyle w:val="ListParagraph"/>
        <w:numPr>
          <w:ilvl w:val="0"/>
          <w:numId w:val="49"/>
        </w:numPr>
        <w:tabs>
          <w:tab w:pos="746" w:val="left" w:leader="none"/>
        </w:tabs>
        <w:spacing w:line="240" w:lineRule="auto" w:before="145" w:after="0"/>
        <w:ind w:left="745" w:right="0" w:hanging="288"/>
        <w:jc w:val="left"/>
        <w:rPr>
          <w:rFonts w:ascii="PMingLiU"/>
          <w:sz w:val="22"/>
        </w:rPr>
      </w:pPr>
      <w:r>
        <w:rPr>
          <w:rFonts w:ascii="Georgia"/>
          <w:i/>
          <w:w w:val="115"/>
          <w:sz w:val="22"/>
        </w:rPr>
        <w:t>H</w:t>
      </w:r>
      <w:r>
        <w:rPr>
          <w:rFonts w:ascii="Georgia"/>
          <w:i/>
          <w:w w:val="115"/>
          <w:sz w:val="22"/>
          <w:vertAlign w:val="subscript"/>
        </w:rPr>
        <w:t>o</w:t>
      </w:r>
      <w:r>
        <w:rPr>
          <w:rFonts w:ascii="PMingLiU"/>
          <w:w w:val="115"/>
          <w:sz w:val="22"/>
          <w:vertAlign w:val="baseline"/>
        </w:rPr>
        <w:t>:</w:t>
      </w:r>
      <w:r>
        <w:rPr>
          <w:rFonts w:ascii="PMingLiU"/>
          <w:spacing w:val="11"/>
          <w:w w:val="115"/>
          <w:sz w:val="22"/>
          <w:vertAlign w:val="baseline"/>
        </w:rPr>
        <w:t> </w:t>
      </w:r>
      <w:r>
        <w:rPr>
          <w:rFonts w:ascii="PMingLiU"/>
          <w:w w:val="115"/>
          <w:sz w:val="22"/>
          <w:vertAlign w:val="baseline"/>
        </w:rPr>
        <w:t>Suffering</w:t>
      </w:r>
      <w:r>
        <w:rPr>
          <w:rFonts w:ascii="PMingLiU"/>
          <w:spacing w:val="-7"/>
          <w:w w:val="115"/>
          <w:sz w:val="22"/>
          <w:vertAlign w:val="baseline"/>
        </w:rPr>
        <w:t> </w:t>
      </w:r>
      <w:r>
        <w:rPr>
          <w:rFonts w:ascii="PMingLiU"/>
          <w:w w:val="115"/>
          <w:sz w:val="22"/>
          <w:vertAlign w:val="baseline"/>
        </w:rPr>
        <w:t>a</w:t>
      </w:r>
      <w:r>
        <w:rPr>
          <w:rFonts w:ascii="PMingLiU"/>
          <w:spacing w:val="-7"/>
          <w:w w:val="115"/>
          <w:sz w:val="22"/>
          <w:vertAlign w:val="baseline"/>
        </w:rPr>
        <w:t> </w:t>
      </w:r>
      <w:r>
        <w:rPr>
          <w:rFonts w:ascii="PMingLiU"/>
          <w:w w:val="115"/>
          <w:sz w:val="22"/>
          <w:vertAlign w:val="baseline"/>
        </w:rPr>
        <w:t>head</w:t>
      </w:r>
      <w:r>
        <w:rPr>
          <w:rFonts w:ascii="PMingLiU"/>
          <w:spacing w:val="-8"/>
          <w:w w:val="115"/>
          <w:sz w:val="22"/>
          <w:vertAlign w:val="baseline"/>
        </w:rPr>
        <w:t> </w:t>
      </w:r>
      <w:r>
        <w:rPr>
          <w:rFonts w:ascii="PMingLiU"/>
          <w:w w:val="115"/>
          <w:sz w:val="22"/>
          <w:vertAlign w:val="baseline"/>
        </w:rPr>
        <w:t>injury</w:t>
      </w:r>
      <w:r>
        <w:rPr>
          <w:rFonts w:ascii="PMingLiU"/>
          <w:spacing w:val="-7"/>
          <w:w w:val="115"/>
          <w:sz w:val="22"/>
          <w:vertAlign w:val="baseline"/>
        </w:rPr>
        <w:t> </w:t>
      </w:r>
      <w:r>
        <w:rPr>
          <w:rFonts w:ascii="PMingLiU"/>
          <w:w w:val="115"/>
          <w:sz w:val="22"/>
          <w:vertAlign w:val="baseline"/>
        </w:rPr>
        <w:t>is</w:t>
      </w:r>
      <w:r>
        <w:rPr>
          <w:rFonts w:ascii="PMingLiU"/>
          <w:spacing w:val="-8"/>
          <w:w w:val="115"/>
          <w:sz w:val="22"/>
          <w:vertAlign w:val="baseline"/>
        </w:rPr>
        <w:t> </w:t>
      </w:r>
      <w:r>
        <w:rPr>
          <w:rFonts w:ascii="PMingLiU"/>
          <w:w w:val="115"/>
          <w:sz w:val="22"/>
          <w:vertAlign w:val="baseline"/>
        </w:rPr>
        <w:t>not</w:t>
      </w:r>
      <w:r>
        <w:rPr>
          <w:rFonts w:ascii="PMingLiU"/>
          <w:spacing w:val="-7"/>
          <w:w w:val="115"/>
          <w:sz w:val="22"/>
          <w:vertAlign w:val="baseline"/>
        </w:rPr>
        <w:t> </w:t>
      </w:r>
      <w:r>
        <w:rPr>
          <w:rFonts w:ascii="PMingLiU"/>
          <w:w w:val="115"/>
          <w:sz w:val="22"/>
          <w:vertAlign w:val="baseline"/>
        </w:rPr>
        <w:t>associated</w:t>
      </w:r>
      <w:r>
        <w:rPr>
          <w:rFonts w:ascii="PMingLiU"/>
          <w:spacing w:val="-8"/>
          <w:w w:val="115"/>
          <w:sz w:val="22"/>
          <w:vertAlign w:val="baseline"/>
        </w:rPr>
        <w:t> </w:t>
      </w:r>
      <w:r>
        <w:rPr>
          <w:rFonts w:ascii="PMingLiU"/>
          <w:w w:val="115"/>
          <w:sz w:val="22"/>
          <w:vertAlign w:val="baseline"/>
        </w:rPr>
        <w:t>with</w:t>
      </w:r>
      <w:r>
        <w:rPr>
          <w:rFonts w:ascii="PMingLiU"/>
          <w:spacing w:val="-7"/>
          <w:w w:val="115"/>
          <w:sz w:val="22"/>
          <w:vertAlign w:val="baseline"/>
        </w:rPr>
        <w:t> </w:t>
      </w:r>
      <w:r>
        <w:rPr>
          <w:rFonts w:ascii="PMingLiU"/>
          <w:w w:val="115"/>
          <w:sz w:val="22"/>
          <w:vertAlign w:val="baseline"/>
        </w:rPr>
        <w:t>wearing</w:t>
      </w:r>
      <w:r>
        <w:rPr>
          <w:rFonts w:ascii="PMingLiU"/>
          <w:spacing w:val="-7"/>
          <w:w w:val="115"/>
          <w:sz w:val="22"/>
          <w:vertAlign w:val="baseline"/>
        </w:rPr>
        <w:t> </w:t>
      </w:r>
      <w:r>
        <w:rPr>
          <w:rFonts w:ascii="PMingLiU"/>
          <w:w w:val="115"/>
          <w:sz w:val="22"/>
          <w:vertAlign w:val="baseline"/>
        </w:rPr>
        <w:t>a</w:t>
      </w:r>
      <w:r>
        <w:rPr>
          <w:rFonts w:ascii="PMingLiU"/>
          <w:spacing w:val="-8"/>
          <w:w w:val="115"/>
          <w:sz w:val="22"/>
          <w:vertAlign w:val="baseline"/>
        </w:rPr>
        <w:t> </w:t>
      </w:r>
      <w:r>
        <w:rPr>
          <w:rFonts w:ascii="PMingLiU"/>
          <w:spacing w:val="-2"/>
          <w:w w:val="115"/>
          <w:sz w:val="22"/>
          <w:vertAlign w:val="baseline"/>
        </w:rPr>
        <w:t>helmet</w:t>
      </w:r>
    </w:p>
    <w:p>
      <w:pPr>
        <w:pStyle w:val="ListParagraph"/>
        <w:numPr>
          <w:ilvl w:val="0"/>
          <w:numId w:val="49"/>
        </w:numPr>
        <w:tabs>
          <w:tab w:pos="746" w:val="left" w:leader="none"/>
        </w:tabs>
        <w:spacing w:line="352" w:lineRule="auto" w:before="145" w:after="0"/>
        <w:ind w:left="458" w:right="1864" w:firstLine="0"/>
        <w:jc w:val="left"/>
        <w:rPr>
          <w:rFonts w:ascii="PMingLiU" w:hAnsi="PMingLiU"/>
          <w:sz w:val="22"/>
        </w:rPr>
      </w:pPr>
      <w:r>
        <w:rPr>
          <w:rFonts w:ascii="Georgia" w:hAnsi="Georgia"/>
          <w:i/>
          <w:w w:val="115"/>
          <w:sz w:val="22"/>
        </w:rPr>
        <w:t>H</w:t>
      </w:r>
      <w:r>
        <w:rPr>
          <w:rFonts w:ascii="Georgia" w:hAnsi="Georgia"/>
          <w:i/>
          <w:w w:val="115"/>
          <w:sz w:val="22"/>
          <w:vertAlign w:val="subscript"/>
        </w:rPr>
        <w:t>a</w:t>
      </w:r>
      <w:r>
        <w:rPr>
          <w:rFonts w:ascii="PMingLiU" w:hAnsi="PMingLiU"/>
          <w:w w:val="115"/>
          <w:sz w:val="22"/>
          <w:vertAlign w:val="baseline"/>
        </w:rPr>
        <w:t>:</w:t>
      </w:r>
      <w:r>
        <w:rPr>
          <w:rFonts w:ascii="PMingLiU" w:hAnsi="PMingLiU"/>
          <w:w w:val="115"/>
          <w:sz w:val="22"/>
          <w:vertAlign w:val="baseline"/>
        </w:rPr>
        <w:t> There</w:t>
      </w:r>
      <w:r>
        <w:rPr>
          <w:rFonts w:ascii="PMingLiU" w:hAnsi="PMingLiU"/>
          <w:spacing w:val="-6"/>
          <w:w w:val="115"/>
          <w:sz w:val="22"/>
          <w:vertAlign w:val="baseline"/>
        </w:rPr>
        <w:t> </w:t>
      </w:r>
      <w:r>
        <w:rPr>
          <w:rFonts w:ascii="PMingLiU" w:hAnsi="PMingLiU"/>
          <w:w w:val="115"/>
          <w:sz w:val="22"/>
          <w:vertAlign w:val="baseline"/>
        </w:rPr>
        <w:t>is</w:t>
      </w:r>
      <w:r>
        <w:rPr>
          <w:rFonts w:ascii="PMingLiU" w:hAnsi="PMingLiU"/>
          <w:spacing w:val="-6"/>
          <w:w w:val="115"/>
          <w:sz w:val="22"/>
          <w:vertAlign w:val="baseline"/>
        </w:rPr>
        <w:t> </w:t>
      </w:r>
      <w:r>
        <w:rPr>
          <w:rFonts w:ascii="PMingLiU" w:hAnsi="PMingLiU"/>
          <w:w w:val="115"/>
          <w:sz w:val="22"/>
          <w:vertAlign w:val="baseline"/>
        </w:rPr>
        <w:t>an</w:t>
      </w:r>
      <w:r>
        <w:rPr>
          <w:rFonts w:ascii="PMingLiU" w:hAnsi="PMingLiU"/>
          <w:spacing w:val="-6"/>
          <w:w w:val="115"/>
          <w:sz w:val="22"/>
          <w:vertAlign w:val="baseline"/>
        </w:rPr>
        <w:t> </w:t>
      </w:r>
      <w:r>
        <w:rPr>
          <w:rFonts w:ascii="PMingLiU" w:hAnsi="PMingLiU"/>
          <w:w w:val="115"/>
          <w:sz w:val="22"/>
          <w:vertAlign w:val="baseline"/>
        </w:rPr>
        <w:t>association</w:t>
      </w:r>
      <w:r>
        <w:rPr>
          <w:rFonts w:ascii="PMingLiU" w:hAnsi="PMingLiU"/>
          <w:spacing w:val="-6"/>
          <w:w w:val="115"/>
          <w:sz w:val="22"/>
          <w:vertAlign w:val="baseline"/>
        </w:rPr>
        <w:t> </w:t>
      </w:r>
      <w:r>
        <w:rPr>
          <w:rFonts w:ascii="PMingLiU" w:hAnsi="PMingLiU"/>
          <w:w w:val="115"/>
          <w:sz w:val="22"/>
          <w:vertAlign w:val="baseline"/>
        </w:rPr>
        <w:t>between</w:t>
      </w:r>
      <w:r>
        <w:rPr>
          <w:rFonts w:ascii="PMingLiU" w:hAnsi="PMingLiU"/>
          <w:spacing w:val="-6"/>
          <w:w w:val="115"/>
          <w:sz w:val="22"/>
          <w:vertAlign w:val="baseline"/>
        </w:rPr>
        <w:t> </w:t>
      </w:r>
      <w:r>
        <w:rPr>
          <w:rFonts w:ascii="PMingLiU" w:hAnsi="PMingLiU"/>
          <w:w w:val="115"/>
          <w:sz w:val="22"/>
          <w:vertAlign w:val="baseline"/>
        </w:rPr>
        <w:t>wearing</w:t>
      </w:r>
      <w:r>
        <w:rPr>
          <w:rFonts w:ascii="PMingLiU" w:hAnsi="PMingLiU"/>
          <w:spacing w:val="-6"/>
          <w:w w:val="115"/>
          <w:sz w:val="22"/>
          <w:vertAlign w:val="baseline"/>
        </w:rPr>
        <w:t> </w:t>
      </w:r>
      <w:r>
        <w:rPr>
          <w:rFonts w:ascii="PMingLiU" w:hAnsi="PMingLiU"/>
          <w:w w:val="115"/>
          <w:sz w:val="22"/>
          <w:vertAlign w:val="baseline"/>
        </w:rPr>
        <w:t>a</w:t>
      </w:r>
      <w:r>
        <w:rPr>
          <w:rFonts w:ascii="PMingLiU" w:hAnsi="PMingLiU"/>
          <w:spacing w:val="-6"/>
          <w:w w:val="115"/>
          <w:sz w:val="22"/>
          <w:vertAlign w:val="baseline"/>
        </w:rPr>
        <w:t> </w:t>
      </w:r>
      <w:r>
        <w:rPr>
          <w:rFonts w:ascii="PMingLiU" w:hAnsi="PMingLiU"/>
          <w:w w:val="115"/>
          <w:sz w:val="22"/>
          <w:vertAlign w:val="baseline"/>
        </w:rPr>
        <w:t>helmet</w:t>
      </w:r>
      <w:r>
        <w:rPr>
          <w:rFonts w:ascii="PMingLiU" w:hAnsi="PMingLiU"/>
          <w:spacing w:val="-6"/>
          <w:w w:val="115"/>
          <w:sz w:val="22"/>
          <w:vertAlign w:val="baseline"/>
        </w:rPr>
        <w:t> </w:t>
      </w:r>
      <w:r>
        <w:rPr>
          <w:rFonts w:ascii="PMingLiU" w:hAnsi="PMingLiU"/>
          <w:w w:val="115"/>
          <w:sz w:val="22"/>
          <w:vertAlign w:val="baseline"/>
        </w:rPr>
        <w:t>and</w:t>
      </w:r>
      <w:r>
        <w:rPr>
          <w:rFonts w:ascii="PMingLiU" w:hAnsi="PMingLiU"/>
          <w:spacing w:val="-6"/>
          <w:w w:val="115"/>
          <w:sz w:val="22"/>
          <w:vertAlign w:val="baseline"/>
        </w:rPr>
        <w:t> </w:t>
      </w:r>
      <w:r>
        <w:rPr>
          <w:rFonts w:ascii="PMingLiU" w:hAnsi="PMingLiU"/>
          <w:w w:val="115"/>
          <w:sz w:val="22"/>
          <w:vertAlign w:val="baseline"/>
        </w:rPr>
        <w:t>suffering</w:t>
      </w:r>
      <w:r>
        <w:rPr>
          <w:rFonts w:ascii="PMingLiU" w:hAnsi="PMingLiU"/>
          <w:spacing w:val="-6"/>
          <w:w w:val="115"/>
          <w:sz w:val="22"/>
          <w:vertAlign w:val="baseline"/>
        </w:rPr>
        <w:t> </w:t>
      </w:r>
      <w:r>
        <w:rPr>
          <w:rFonts w:ascii="PMingLiU" w:hAnsi="PMingLiU"/>
          <w:w w:val="115"/>
          <w:sz w:val="22"/>
          <w:vertAlign w:val="baseline"/>
        </w:rPr>
        <w:t>a</w:t>
      </w:r>
      <w:r>
        <w:rPr>
          <w:rFonts w:ascii="PMingLiU" w:hAnsi="PMingLiU"/>
          <w:spacing w:val="-6"/>
          <w:w w:val="115"/>
          <w:sz w:val="22"/>
          <w:vertAlign w:val="baseline"/>
        </w:rPr>
        <w:t> </w:t>
      </w:r>
      <w:r>
        <w:rPr>
          <w:rFonts w:ascii="PMingLiU" w:hAnsi="PMingLiU"/>
          <w:w w:val="115"/>
          <w:sz w:val="22"/>
          <w:vertAlign w:val="baseline"/>
        </w:rPr>
        <w:t>head</w:t>
      </w:r>
      <w:r>
        <w:rPr>
          <w:rFonts w:ascii="PMingLiU" w:hAnsi="PMingLiU"/>
          <w:spacing w:val="-6"/>
          <w:w w:val="115"/>
          <w:sz w:val="22"/>
          <w:vertAlign w:val="baseline"/>
        </w:rPr>
        <w:t> </w:t>
      </w:r>
      <w:r>
        <w:rPr>
          <w:rFonts w:ascii="PMingLiU" w:hAnsi="PMingLiU"/>
          <w:w w:val="115"/>
          <w:sz w:val="22"/>
          <w:vertAlign w:val="baseline"/>
        </w:rPr>
        <w:t>injury 3.</w:t>
      </w:r>
      <w:r>
        <w:rPr>
          <w:rFonts w:ascii="PMingLiU" w:hAnsi="PMingLiU"/>
          <w:spacing w:val="40"/>
          <w:w w:val="115"/>
          <w:sz w:val="22"/>
          <w:vertAlign w:val="baseline"/>
        </w:rPr>
        <w:t> </w:t>
      </w:r>
      <w:r>
        <w:rPr>
          <w:rFonts w:ascii="Georgia" w:hAnsi="Georgia"/>
          <w:i/>
          <w:w w:val="115"/>
          <w:sz w:val="22"/>
          <w:vertAlign w:val="baseline"/>
        </w:rPr>
        <w:t>α </w:t>
      </w:r>
      <w:r>
        <w:rPr>
          <w:rFonts w:ascii="PMingLiU" w:hAnsi="PMingLiU"/>
          <w:w w:val="115"/>
          <w:sz w:val="22"/>
          <w:vertAlign w:val="baseline"/>
        </w:rPr>
        <w:t>= 0</w:t>
      </w:r>
      <w:r>
        <w:rPr>
          <w:rFonts w:ascii="Georgia" w:hAnsi="Georgia"/>
          <w:i/>
          <w:w w:val="115"/>
          <w:sz w:val="22"/>
          <w:vertAlign w:val="baseline"/>
        </w:rPr>
        <w:t>.</w:t>
      </w:r>
      <w:r>
        <w:rPr>
          <w:rFonts w:ascii="PMingLiU" w:hAnsi="PMingLiU"/>
          <w:w w:val="115"/>
          <w:sz w:val="22"/>
          <w:vertAlign w:val="baseline"/>
        </w:rPr>
        <w:t>05</w:t>
      </w:r>
    </w:p>
    <w:p>
      <w:pPr>
        <w:spacing w:line="289" w:lineRule="exact" w:before="0"/>
        <w:ind w:left="458" w:right="0" w:firstLine="0"/>
        <w:jc w:val="left"/>
        <w:rPr>
          <w:sz w:val="22"/>
        </w:rPr>
      </w:pPr>
      <w:r>
        <w:rPr>
          <w:w w:val="115"/>
          <w:sz w:val="22"/>
        </w:rPr>
        <w:t>4.</w:t>
      </w:r>
      <w:r>
        <w:rPr>
          <w:spacing w:val="20"/>
          <w:w w:val="115"/>
          <w:sz w:val="22"/>
        </w:rPr>
        <w:t> </w:t>
      </w:r>
      <w:r>
        <w:rPr>
          <w:w w:val="115"/>
          <w:sz w:val="22"/>
        </w:rPr>
        <w:t>Rejection</w:t>
      </w:r>
      <w:r>
        <w:rPr>
          <w:spacing w:val="-13"/>
          <w:w w:val="115"/>
          <w:sz w:val="22"/>
        </w:rPr>
        <w:t> </w:t>
      </w:r>
      <w:r>
        <w:rPr>
          <w:w w:val="115"/>
          <w:sz w:val="22"/>
        </w:rPr>
        <w:t>rule</w:t>
      </w:r>
      <w:r>
        <w:rPr>
          <w:spacing w:val="-12"/>
          <w:w w:val="115"/>
          <w:sz w:val="22"/>
        </w:rPr>
        <w:t> </w:t>
      </w:r>
      <w:r>
        <w:rPr>
          <w:w w:val="115"/>
          <w:sz w:val="22"/>
        </w:rPr>
        <w:t>(two-sided</w:t>
      </w:r>
      <w:r>
        <w:rPr>
          <w:spacing w:val="-13"/>
          <w:w w:val="115"/>
          <w:sz w:val="22"/>
        </w:rPr>
        <w:t> </w:t>
      </w:r>
      <w:r>
        <w:rPr>
          <w:spacing w:val="-2"/>
          <w:w w:val="115"/>
          <w:sz w:val="22"/>
        </w:rPr>
        <w:t>only):</w:t>
      </w:r>
    </w:p>
    <w:p>
      <w:pPr>
        <w:spacing w:line="289" w:lineRule="exact" w:before="0"/>
        <w:ind w:left="745" w:right="0" w:firstLine="0"/>
        <w:jc w:val="left"/>
        <w:rPr>
          <w:sz w:val="22"/>
        </w:rPr>
      </w:pPr>
      <w:r>
        <w:rPr>
          <w:w w:val="120"/>
          <w:sz w:val="22"/>
        </w:rPr>
        <w:t>Reject</w:t>
      </w:r>
      <w:r>
        <w:rPr>
          <w:spacing w:val="-14"/>
          <w:w w:val="120"/>
          <w:sz w:val="22"/>
        </w:rPr>
        <w:t> </w:t>
      </w:r>
      <w:r>
        <w:rPr>
          <w:rFonts w:ascii="Georgia" w:hAnsi="Georgia"/>
          <w:i/>
          <w:w w:val="120"/>
          <w:sz w:val="22"/>
        </w:rPr>
        <w:t>H</w:t>
      </w:r>
      <w:r>
        <w:rPr>
          <w:rFonts w:ascii="Georgia" w:hAnsi="Georgia"/>
          <w:i/>
          <w:w w:val="120"/>
          <w:sz w:val="22"/>
          <w:vertAlign w:val="subscript"/>
        </w:rPr>
        <w:t>o</w:t>
      </w:r>
      <w:r>
        <w:rPr>
          <w:rFonts w:ascii="Georgia" w:hAnsi="Georgia"/>
          <w:i/>
          <w:spacing w:val="3"/>
          <w:w w:val="120"/>
          <w:sz w:val="22"/>
          <w:vertAlign w:val="baseline"/>
        </w:rPr>
        <w:t> </w:t>
      </w:r>
      <w:r>
        <w:rPr>
          <w:w w:val="120"/>
          <w:sz w:val="22"/>
          <w:vertAlign w:val="baseline"/>
        </w:rPr>
        <w:t>if</w:t>
      </w:r>
      <w:r>
        <w:rPr>
          <w:spacing w:val="-10"/>
          <w:w w:val="120"/>
          <w:sz w:val="22"/>
          <w:vertAlign w:val="baseline"/>
        </w:rPr>
        <w:t> </w:t>
      </w:r>
      <w:r>
        <w:rPr>
          <w:w w:val="120"/>
          <w:sz w:val="22"/>
          <w:vertAlign w:val="baseline"/>
        </w:rPr>
        <w:t>the</w:t>
      </w:r>
      <w:r>
        <w:rPr>
          <w:spacing w:val="-10"/>
          <w:w w:val="120"/>
          <w:sz w:val="22"/>
          <w:vertAlign w:val="baseline"/>
        </w:rPr>
        <w:t> </w:t>
      </w:r>
      <w:r>
        <w:rPr>
          <w:w w:val="120"/>
          <w:sz w:val="22"/>
          <w:vertAlign w:val="baseline"/>
        </w:rPr>
        <w:t>chi-square</w:t>
      </w:r>
      <w:r>
        <w:rPr>
          <w:spacing w:val="-10"/>
          <w:w w:val="120"/>
          <w:sz w:val="22"/>
          <w:vertAlign w:val="baseline"/>
        </w:rPr>
        <w:t> </w:t>
      </w:r>
      <w:r>
        <w:rPr>
          <w:w w:val="120"/>
          <w:sz w:val="22"/>
          <w:vertAlign w:val="baseline"/>
        </w:rPr>
        <w:t>statistic</w:t>
      </w:r>
      <w:r>
        <w:rPr>
          <w:spacing w:val="-11"/>
          <w:w w:val="120"/>
          <w:sz w:val="22"/>
          <w:vertAlign w:val="baseline"/>
        </w:rPr>
        <w:t> </w:t>
      </w:r>
      <w:r>
        <w:rPr>
          <w:w w:val="120"/>
          <w:sz w:val="22"/>
          <w:vertAlign w:val="baseline"/>
        </w:rPr>
        <w:t>is</w:t>
      </w:r>
      <w:r>
        <w:rPr>
          <w:spacing w:val="-10"/>
          <w:w w:val="120"/>
          <w:sz w:val="22"/>
          <w:vertAlign w:val="baseline"/>
        </w:rPr>
        <w:t> </w:t>
      </w:r>
      <w:r>
        <w:rPr>
          <w:w w:val="120"/>
          <w:sz w:val="22"/>
          <w:vertAlign w:val="baseline"/>
        </w:rPr>
        <w:t>higher</w:t>
      </w:r>
      <w:r>
        <w:rPr>
          <w:spacing w:val="-10"/>
          <w:w w:val="120"/>
          <w:sz w:val="22"/>
          <w:vertAlign w:val="baseline"/>
        </w:rPr>
        <w:t> </w:t>
      </w:r>
      <w:r>
        <w:rPr>
          <w:w w:val="120"/>
          <w:sz w:val="22"/>
          <w:vertAlign w:val="baseline"/>
        </w:rPr>
        <w:t>than</w:t>
      </w:r>
      <w:r>
        <w:rPr>
          <w:spacing w:val="-10"/>
          <w:w w:val="120"/>
          <w:sz w:val="22"/>
          <w:vertAlign w:val="baseline"/>
        </w:rPr>
        <w:t> </w:t>
      </w:r>
      <w:r>
        <w:rPr>
          <w:rFonts w:ascii="Georgia" w:hAnsi="Georgia"/>
          <w:i/>
          <w:w w:val="120"/>
          <w:sz w:val="22"/>
          <w:vertAlign w:val="baseline"/>
        </w:rPr>
        <w:t>χ</w:t>
      </w:r>
      <w:r>
        <w:rPr>
          <w:w w:val="120"/>
          <w:sz w:val="22"/>
          <w:vertAlign w:val="superscript"/>
        </w:rPr>
        <w:t>2</w:t>
      </w:r>
      <w:r>
        <w:rPr>
          <w:w w:val="120"/>
          <w:sz w:val="22"/>
          <w:vertAlign w:val="baseline"/>
        </w:rPr>
        <w:t>(1)</w:t>
      </w:r>
      <w:r>
        <w:rPr>
          <w:w w:val="120"/>
          <w:sz w:val="22"/>
          <w:vertAlign w:val="subscript"/>
        </w:rPr>
        <w:t>0</w:t>
      </w:r>
      <w:r>
        <w:rPr>
          <w:rFonts w:ascii="Georgia" w:hAnsi="Georgia"/>
          <w:i/>
          <w:w w:val="120"/>
          <w:sz w:val="22"/>
          <w:vertAlign w:val="subscript"/>
        </w:rPr>
        <w:t>.</w:t>
      </w:r>
      <w:r>
        <w:rPr>
          <w:w w:val="120"/>
          <w:sz w:val="22"/>
          <w:vertAlign w:val="subscript"/>
        </w:rPr>
        <w:t>05</w:t>
      </w:r>
      <w:r>
        <w:rPr>
          <w:spacing w:val="-12"/>
          <w:w w:val="120"/>
          <w:sz w:val="22"/>
          <w:vertAlign w:val="baseline"/>
        </w:rPr>
        <w:t> </w:t>
      </w:r>
      <w:r>
        <w:rPr>
          <w:w w:val="120"/>
          <w:sz w:val="22"/>
          <w:vertAlign w:val="baseline"/>
        </w:rPr>
        <w:t>=</w:t>
      </w:r>
      <w:r>
        <w:rPr>
          <w:spacing w:val="-17"/>
          <w:w w:val="120"/>
          <w:sz w:val="22"/>
          <w:vertAlign w:val="baseline"/>
        </w:rPr>
        <w:t> </w:t>
      </w:r>
      <w:r>
        <w:rPr>
          <w:spacing w:val="-4"/>
          <w:w w:val="120"/>
          <w:sz w:val="22"/>
          <w:vertAlign w:val="baseline"/>
        </w:rPr>
        <w:t>3</w:t>
      </w:r>
      <w:r>
        <w:rPr>
          <w:rFonts w:ascii="Georgia" w:hAnsi="Georgia"/>
          <w:i/>
          <w:spacing w:val="-4"/>
          <w:w w:val="120"/>
          <w:sz w:val="22"/>
          <w:vertAlign w:val="baseline"/>
        </w:rPr>
        <w:t>.</w:t>
      </w:r>
      <w:r>
        <w:rPr>
          <w:spacing w:val="-4"/>
          <w:w w:val="120"/>
          <w:sz w:val="22"/>
          <w:vertAlign w:val="baseline"/>
        </w:rPr>
        <w:t>84</w:t>
      </w:r>
    </w:p>
    <w:p>
      <w:pPr>
        <w:spacing w:line="211" w:lineRule="auto" w:before="171"/>
        <w:ind w:left="160" w:right="917" w:firstLine="0"/>
        <w:jc w:val="left"/>
        <w:rPr>
          <w:sz w:val="22"/>
        </w:rPr>
      </w:pPr>
      <w:r>
        <w:rPr>
          <w:w w:val="115"/>
          <w:sz w:val="22"/>
        </w:rPr>
        <w:t>Comparing</w:t>
      </w:r>
      <w:r>
        <w:rPr>
          <w:spacing w:val="-15"/>
          <w:w w:val="115"/>
          <w:sz w:val="22"/>
        </w:rPr>
        <w:t> </w:t>
      </w:r>
      <w:r>
        <w:rPr>
          <w:w w:val="115"/>
          <w:sz w:val="22"/>
        </w:rPr>
        <w:t>the</w:t>
      </w:r>
      <w:r>
        <w:rPr>
          <w:spacing w:val="-15"/>
          <w:w w:val="115"/>
          <w:sz w:val="22"/>
        </w:rPr>
        <w:t> </w:t>
      </w:r>
      <w:r>
        <w:rPr>
          <w:w w:val="115"/>
          <w:sz w:val="22"/>
        </w:rPr>
        <w:t>observed</w:t>
      </w:r>
      <w:r>
        <w:rPr>
          <w:spacing w:val="-15"/>
          <w:w w:val="115"/>
          <w:sz w:val="22"/>
        </w:rPr>
        <w:t> </w:t>
      </w:r>
      <w:r>
        <w:rPr>
          <w:w w:val="115"/>
          <w:sz w:val="22"/>
        </w:rPr>
        <w:t>value</w:t>
      </w:r>
      <w:r>
        <w:rPr>
          <w:spacing w:val="-15"/>
          <w:w w:val="115"/>
          <w:sz w:val="22"/>
        </w:rPr>
        <w:t> </w:t>
      </w:r>
      <w:r>
        <w:rPr>
          <w:w w:val="115"/>
          <w:sz w:val="22"/>
        </w:rPr>
        <w:t>of</w:t>
      </w:r>
      <w:r>
        <w:rPr>
          <w:spacing w:val="-15"/>
          <w:w w:val="115"/>
          <w:sz w:val="22"/>
        </w:rPr>
        <w:t> </w:t>
      </w:r>
      <w:r>
        <w:rPr>
          <w:w w:val="115"/>
          <w:sz w:val="22"/>
        </w:rPr>
        <w:t>the</w:t>
      </w:r>
      <w:r>
        <w:rPr>
          <w:spacing w:val="-15"/>
          <w:w w:val="115"/>
          <w:sz w:val="22"/>
        </w:rPr>
        <w:t> </w:t>
      </w:r>
      <w:r>
        <w:rPr>
          <w:w w:val="115"/>
          <w:sz w:val="22"/>
        </w:rPr>
        <w:t>statistic</w:t>
      </w:r>
      <w:r>
        <w:rPr>
          <w:spacing w:val="-15"/>
          <w:w w:val="115"/>
          <w:sz w:val="22"/>
        </w:rPr>
        <w:t> </w:t>
      </w:r>
      <w:r>
        <w:rPr>
          <w:w w:val="115"/>
          <w:sz w:val="22"/>
        </w:rPr>
        <w:t>to</w:t>
      </w:r>
      <w:r>
        <w:rPr>
          <w:spacing w:val="-15"/>
          <w:w w:val="115"/>
          <w:sz w:val="22"/>
        </w:rPr>
        <w:t> </w:t>
      </w:r>
      <w:r>
        <w:rPr>
          <w:w w:val="115"/>
          <w:sz w:val="22"/>
        </w:rPr>
        <w:t>3.84</w:t>
      </w:r>
      <w:r>
        <w:rPr>
          <w:spacing w:val="-15"/>
          <w:w w:val="115"/>
          <w:sz w:val="22"/>
        </w:rPr>
        <w:t> </w:t>
      </w:r>
      <w:r>
        <w:rPr>
          <w:w w:val="115"/>
          <w:sz w:val="22"/>
        </w:rPr>
        <w:t>we</w:t>
      </w:r>
      <w:r>
        <w:rPr>
          <w:spacing w:val="-15"/>
          <w:w w:val="115"/>
          <w:sz w:val="22"/>
        </w:rPr>
        <w:t> </w:t>
      </w:r>
      <w:r>
        <w:rPr>
          <w:w w:val="115"/>
          <w:sz w:val="22"/>
        </w:rPr>
        <w:t>reject</w:t>
      </w:r>
      <w:r>
        <w:rPr>
          <w:spacing w:val="-15"/>
          <w:w w:val="115"/>
          <w:sz w:val="22"/>
        </w:rPr>
        <w:t> </w:t>
      </w:r>
      <w:r>
        <w:rPr>
          <w:w w:val="115"/>
          <w:sz w:val="22"/>
        </w:rPr>
        <w:t>the</w:t>
      </w:r>
      <w:r>
        <w:rPr>
          <w:spacing w:val="-15"/>
          <w:w w:val="115"/>
          <w:sz w:val="22"/>
        </w:rPr>
        <w:t> </w:t>
      </w:r>
      <w:r>
        <w:rPr>
          <w:w w:val="115"/>
          <w:sz w:val="22"/>
        </w:rPr>
        <w:t>null</w:t>
      </w:r>
      <w:r>
        <w:rPr>
          <w:spacing w:val="-15"/>
          <w:w w:val="115"/>
          <w:sz w:val="22"/>
        </w:rPr>
        <w:t> </w:t>
      </w:r>
      <w:r>
        <w:rPr>
          <w:w w:val="115"/>
          <w:sz w:val="22"/>
        </w:rPr>
        <w:t>hypothesis</w:t>
      </w:r>
      <w:r>
        <w:rPr>
          <w:spacing w:val="-15"/>
          <w:w w:val="115"/>
          <w:sz w:val="22"/>
        </w:rPr>
        <w:t> </w:t>
      </w:r>
      <w:r>
        <w:rPr>
          <w:w w:val="115"/>
          <w:sz w:val="22"/>
        </w:rPr>
        <w:t>as</w:t>
      </w:r>
      <w:r>
        <w:rPr>
          <w:spacing w:val="-15"/>
          <w:w w:val="115"/>
          <w:sz w:val="22"/>
        </w:rPr>
        <w:t> </w:t>
      </w:r>
      <w:r>
        <w:rPr>
          <w:w w:val="115"/>
          <w:sz w:val="22"/>
        </w:rPr>
        <w:t>27.27</w:t>
      </w:r>
      <w:r>
        <w:rPr>
          <w:spacing w:val="-15"/>
          <w:w w:val="115"/>
          <w:sz w:val="22"/>
        </w:rPr>
        <w:t> </w:t>
      </w:r>
      <w:r>
        <w:rPr>
          <w:w w:val="115"/>
          <w:sz w:val="22"/>
        </w:rPr>
        <w:t>is</w:t>
      </w:r>
      <w:r>
        <w:rPr>
          <w:spacing w:val="-15"/>
          <w:w w:val="115"/>
          <w:sz w:val="22"/>
        </w:rPr>
        <w:t> </w:t>
      </w:r>
      <w:r>
        <w:rPr>
          <w:w w:val="115"/>
          <w:sz w:val="22"/>
        </w:rPr>
        <w:t>much higher than 3.84.</w:t>
      </w:r>
      <w:r>
        <w:rPr>
          <w:w w:val="115"/>
          <w:sz w:val="22"/>
        </w:rPr>
        <w:t> In fact the p value of the test is give easily by STATA as follows:</w:t>
      </w:r>
    </w:p>
    <w:p>
      <w:pPr>
        <w:spacing w:line="240" w:lineRule="auto" w:before="6"/>
        <w:rPr>
          <w:sz w:val="14"/>
        </w:rPr>
      </w:pPr>
    </w:p>
    <w:p>
      <w:pPr>
        <w:spacing w:line="211" w:lineRule="auto" w:before="1"/>
        <w:ind w:left="880" w:right="6580" w:firstLine="0"/>
        <w:jc w:val="left"/>
        <w:rPr>
          <w:sz w:val="22"/>
        </w:rPr>
      </w:pPr>
      <w:r>
        <w:rPr>
          <w:w w:val="190"/>
          <w:sz w:val="22"/>
        </w:rPr>
        <w:t>.</w:t>
      </w:r>
      <w:r>
        <w:rPr>
          <w:spacing w:val="-3"/>
          <w:w w:val="190"/>
          <w:sz w:val="22"/>
        </w:rPr>
        <w:t> </w:t>
      </w:r>
      <w:r>
        <w:rPr>
          <w:w w:val="140"/>
          <w:sz w:val="22"/>
        </w:rPr>
        <w:t>display </w:t>
      </w:r>
      <w:r>
        <w:rPr>
          <w:spacing w:val="-1"/>
          <w:w w:val="123"/>
          <w:sz w:val="22"/>
        </w:rPr>
        <w:t>c</w:t>
      </w:r>
      <w:r>
        <w:rPr>
          <w:spacing w:val="-1"/>
          <w:w w:val="109"/>
          <w:sz w:val="22"/>
        </w:rPr>
        <w:t>h</w:t>
      </w:r>
      <w:r>
        <w:rPr>
          <w:spacing w:val="-1"/>
          <w:w w:val="198"/>
          <w:sz w:val="22"/>
        </w:rPr>
        <w:t>i</w:t>
      </w:r>
      <w:r>
        <w:rPr>
          <w:spacing w:val="-1"/>
          <w:w w:val="109"/>
          <w:sz w:val="22"/>
        </w:rPr>
        <w:t>p</w:t>
      </w:r>
      <w:r>
        <w:rPr>
          <w:spacing w:val="-1"/>
          <w:w w:val="165"/>
          <w:sz w:val="22"/>
        </w:rPr>
        <w:t>r</w:t>
      </w:r>
      <w:r>
        <w:rPr>
          <w:spacing w:val="-1"/>
          <w:w w:val="109"/>
          <w:sz w:val="22"/>
        </w:rPr>
        <w:t>ob</w:t>
      </w:r>
      <w:r>
        <w:rPr>
          <w:spacing w:val="-1"/>
          <w:w w:val="165"/>
          <w:sz w:val="22"/>
        </w:rPr>
        <w:t>(</w:t>
      </w:r>
      <w:r>
        <w:rPr>
          <w:spacing w:val="-1"/>
          <w:w w:val="109"/>
          <w:sz w:val="22"/>
        </w:rPr>
        <w:t>1</w:t>
      </w:r>
      <w:r>
        <w:rPr>
          <w:spacing w:val="-1"/>
          <w:w w:val="220"/>
          <w:sz w:val="22"/>
        </w:rPr>
        <w:t>,</w:t>
      </w:r>
      <w:r>
        <w:rPr>
          <w:spacing w:val="-1"/>
          <w:w w:val="109"/>
          <w:sz w:val="22"/>
        </w:rPr>
        <w:t>27</w:t>
      </w:r>
      <w:r>
        <w:rPr>
          <w:spacing w:val="-1"/>
          <w:w w:val="220"/>
          <w:sz w:val="22"/>
        </w:rPr>
        <w:t>.</w:t>
      </w:r>
      <w:r>
        <w:rPr>
          <w:spacing w:val="-1"/>
          <w:w w:val="109"/>
          <w:sz w:val="22"/>
        </w:rPr>
        <w:t>27</w:t>
      </w:r>
      <w:r>
        <w:rPr>
          <w:w w:val="165"/>
          <w:sz w:val="22"/>
        </w:rPr>
        <w:t>)</w:t>
      </w:r>
      <w:r>
        <w:rPr>
          <w:spacing w:val="-1"/>
          <w:w w:val="139"/>
          <w:sz w:val="22"/>
        </w:rPr>
        <w:t> </w:t>
      </w:r>
      <w:r>
        <w:rPr>
          <w:spacing w:val="-2"/>
          <w:w w:val="114"/>
          <w:sz w:val="22"/>
        </w:rPr>
        <w:t>1</w:t>
      </w:r>
      <w:r>
        <w:rPr>
          <w:spacing w:val="-2"/>
          <w:w w:val="225"/>
          <w:sz w:val="22"/>
        </w:rPr>
        <w:t>.</w:t>
      </w:r>
      <w:r>
        <w:rPr>
          <w:spacing w:val="-2"/>
          <w:w w:val="114"/>
          <w:sz w:val="22"/>
        </w:rPr>
        <w:t>769</w:t>
      </w:r>
      <w:r>
        <w:rPr>
          <w:spacing w:val="-2"/>
          <w:w w:val="128"/>
          <w:sz w:val="22"/>
        </w:rPr>
        <w:t>e</w:t>
      </w:r>
      <w:r>
        <w:rPr>
          <w:spacing w:val="-2"/>
          <w:w w:val="170"/>
          <w:sz w:val="22"/>
        </w:rPr>
        <w:t>-</w:t>
      </w:r>
      <w:r>
        <w:rPr>
          <w:spacing w:val="-2"/>
          <w:w w:val="140"/>
          <w:sz w:val="22"/>
        </w:rPr>
        <w:t>07</w:t>
      </w:r>
    </w:p>
    <w:p>
      <w:pPr>
        <w:spacing w:after="0" w:line="211" w:lineRule="auto"/>
        <w:jc w:val="left"/>
        <w:rPr>
          <w:sz w:val="22"/>
        </w:rPr>
        <w:sectPr>
          <w:type w:val="continuous"/>
          <w:pgSz w:w="12240" w:h="15840"/>
          <w:pgMar w:top="1500" w:bottom="280" w:left="1280" w:right="520"/>
        </w:sectPr>
      </w:pPr>
    </w:p>
    <w:p>
      <w:pPr>
        <w:spacing w:line="211" w:lineRule="auto" w:before="42"/>
        <w:ind w:left="159" w:right="917" w:firstLine="0"/>
        <w:jc w:val="both"/>
        <w:rPr>
          <w:sz w:val="22"/>
        </w:rPr>
      </w:pPr>
      <w:r>
        <w:rPr>
          <w:w w:val="115"/>
          <w:sz w:val="22"/>
        </w:rPr>
        <w:t>In</w:t>
      </w:r>
      <w:r>
        <w:rPr>
          <w:spacing w:val="-3"/>
          <w:w w:val="115"/>
          <w:sz w:val="22"/>
        </w:rPr>
        <w:t> </w:t>
      </w:r>
      <w:r>
        <w:rPr>
          <w:w w:val="115"/>
          <w:sz w:val="22"/>
        </w:rPr>
        <w:t>other</w:t>
      </w:r>
      <w:r>
        <w:rPr>
          <w:spacing w:val="-3"/>
          <w:w w:val="115"/>
          <w:sz w:val="22"/>
        </w:rPr>
        <w:t> </w:t>
      </w:r>
      <w:r>
        <w:rPr>
          <w:w w:val="115"/>
          <w:sz w:val="22"/>
        </w:rPr>
        <w:t>words</w:t>
      </w:r>
      <w:r>
        <w:rPr>
          <w:spacing w:val="-3"/>
          <w:w w:val="115"/>
          <w:sz w:val="22"/>
        </w:rPr>
        <w:t> </w:t>
      </w:r>
      <w:r>
        <w:rPr>
          <w:w w:val="115"/>
          <w:sz w:val="22"/>
        </w:rPr>
        <w:t>the</w:t>
      </w:r>
      <w:r>
        <w:rPr>
          <w:spacing w:val="-3"/>
          <w:w w:val="115"/>
          <w:sz w:val="22"/>
        </w:rPr>
        <w:t> </w:t>
      </w:r>
      <w:r>
        <w:rPr>
          <w:w w:val="115"/>
          <w:sz w:val="22"/>
        </w:rPr>
        <w:t>probability</w:t>
      </w:r>
      <w:r>
        <w:rPr>
          <w:spacing w:val="-3"/>
          <w:w w:val="115"/>
          <w:sz w:val="22"/>
        </w:rPr>
        <w:t> </w:t>
      </w:r>
      <w:r>
        <w:rPr>
          <w:w w:val="115"/>
          <w:sz w:val="22"/>
        </w:rPr>
        <w:t>under</w:t>
      </w:r>
      <w:r>
        <w:rPr>
          <w:spacing w:val="-3"/>
          <w:w w:val="115"/>
          <w:sz w:val="22"/>
        </w:rPr>
        <w:t> </w:t>
      </w:r>
      <w:r>
        <w:rPr>
          <w:w w:val="115"/>
          <w:sz w:val="22"/>
        </w:rPr>
        <w:t>the</w:t>
      </w:r>
      <w:r>
        <w:rPr>
          <w:spacing w:val="-3"/>
          <w:w w:val="115"/>
          <w:sz w:val="22"/>
        </w:rPr>
        <w:t> </w:t>
      </w:r>
      <w:r>
        <w:rPr>
          <w:w w:val="115"/>
          <w:sz w:val="22"/>
        </w:rPr>
        <w:t>chi-square</w:t>
      </w:r>
      <w:r>
        <w:rPr>
          <w:spacing w:val="-3"/>
          <w:w w:val="115"/>
          <w:sz w:val="22"/>
        </w:rPr>
        <w:t> </w:t>
      </w:r>
      <w:r>
        <w:rPr>
          <w:w w:val="115"/>
          <w:sz w:val="22"/>
        </w:rPr>
        <w:t>distribution</w:t>
      </w:r>
      <w:r>
        <w:rPr>
          <w:spacing w:val="-3"/>
          <w:w w:val="115"/>
          <w:sz w:val="22"/>
        </w:rPr>
        <w:t> </w:t>
      </w:r>
      <w:r>
        <w:rPr>
          <w:w w:val="115"/>
          <w:sz w:val="22"/>
        </w:rPr>
        <w:t>with</w:t>
      </w:r>
      <w:r>
        <w:rPr>
          <w:spacing w:val="-3"/>
          <w:w w:val="115"/>
          <w:sz w:val="22"/>
        </w:rPr>
        <w:t> </w:t>
      </w:r>
      <w:r>
        <w:rPr>
          <w:w w:val="115"/>
          <w:sz w:val="22"/>
        </w:rPr>
        <w:t>one</w:t>
      </w:r>
      <w:r>
        <w:rPr>
          <w:spacing w:val="-3"/>
          <w:w w:val="115"/>
          <w:sz w:val="22"/>
        </w:rPr>
        <w:t> </w:t>
      </w:r>
      <w:r>
        <w:rPr>
          <w:w w:val="115"/>
          <w:sz w:val="22"/>
        </w:rPr>
        <w:t>degree</w:t>
      </w:r>
      <w:r>
        <w:rPr>
          <w:spacing w:val="-3"/>
          <w:w w:val="115"/>
          <w:sz w:val="22"/>
        </w:rPr>
        <w:t> </w:t>
      </w:r>
      <w:r>
        <w:rPr>
          <w:w w:val="115"/>
          <w:sz w:val="22"/>
        </w:rPr>
        <w:t>of</w:t>
      </w:r>
      <w:r>
        <w:rPr>
          <w:spacing w:val="-3"/>
          <w:w w:val="115"/>
          <w:sz w:val="22"/>
        </w:rPr>
        <w:t> </w:t>
      </w:r>
      <w:r>
        <w:rPr>
          <w:w w:val="115"/>
          <w:sz w:val="22"/>
        </w:rPr>
        <w:t>freedom</w:t>
      </w:r>
      <w:r>
        <w:rPr>
          <w:spacing w:val="-3"/>
          <w:w w:val="115"/>
          <w:sz w:val="22"/>
        </w:rPr>
        <w:t> </w:t>
      </w:r>
      <w:r>
        <w:rPr>
          <w:w w:val="115"/>
          <w:sz w:val="22"/>
        </w:rPr>
        <w:t>to</w:t>
      </w:r>
      <w:r>
        <w:rPr>
          <w:spacing w:val="-3"/>
          <w:w w:val="115"/>
          <w:sz w:val="22"/>
        </w:rPr>
        <w:t> </w:t>
      </w:r>
      <w:r>
        <w:rPr>
          <w:w w:val="115"/>
          <w:sz w:val="22"/>
        </w:rPr>
        <w:t>the right</w:t>
      </w:r>
      <w:r>
        <w:rPr>
          <w:spacing w:val="-14"/>
          <w:w w:val="115"/>
          <w:sz w:val="22"/>
        </w:rPr>
        <w:t> </w:t>
      </w:r>
      <w:r>
        <w:rPr>
          <w:w w:val="115"/>
          <w:sz w:val="22"/>
        </w:rPr>
        <w:t>of</w:t>
      </w:r>
      <w:r>
        <w:rPr>
          <w:spacing w:val="-14"/>
          <w:w w:val="115"/>
          <w:sz w:val="22"/>
        </w:rPr>
        <w:t> </w:t>
      </w:r>
      <w:r>
        <w:rPr>
          <w:w w:val="115"/>
          <w:sz w:val="22"/>
        </w:rPr>
        <w:t>27.27</w:t>
      </w:r>
      <w:r>
        <w:rPr>
          <w:spacing w:val="-14"/>
          <w:w w:val="115"/>
          <w:sz w:val="22"/>
        </w:rPr>
        <w:t> </w:t>
      </w:r>
      <w:r>
        <w:rPr>
          <w:w w:val="115"/>
          <w:sz w:val="22"/>
        </w:rPr>
        <w:t>is</w:t>
      </w:r>
      <w:r>
        <w:rPr>
          <w:spacing w:val="-14"/>
          <w:w w:val="115"/>
          <w:sz w:val="22"/>
        </w:rPr>
        <w:t> </w:t>
      </w:r>
      <w:r>
        <w:rPr>
          <w:w w:val="115"/>
          <w:sz w:val="22"/>
        </w:rPr>
        <w:t>0.0000001769</w:t>
      </w:r>
      <w:r>
        <w:rPr>
          <w:spacing w:val="-14"/>
          <w:w w:val="115"/>
          <w:sz w:val="22"/>
        </w:rPr>
        <w:t> </w:t>
      </w:r>
      <w:r>
        <w:rPr>
          <w:w w:val="115"/>
          <w:sz w:val="22"/>
        </w:rPr>
        <w:t>or</w:t>
      </w:r>
      <w:r>
        <w:rPr>
          <w:spacing w:val="-14"/>
          <w:w w:val="115"/>
          <w:sz w:val="22"/>
        </w:rPr>
        <w:t> </w:t>
      </w:r>
      <w:r>
        <w:rPr>
          <w:w w:val="115"/>
          <w:sz w:val="22"/>
        </w:rPr>
        <w:t>1.769</w:t>
      </w:r>
      <w:r>
        <w:rPr>
          <w:spacing w:val="-14"/>
          <w:w w:val="115"/>
          <w:sz w:val="22"/>
        </w:rPr>
        <w:t> </w:t>
      </w:r>
      <w:r>
        <w:rPr>
          <w:w w:val="115"/>
          <w:sz w:val="22"/>
        </w:rPr>
        <w:t>in</w:t>
      </w:r>
      <w:r>
        <w:rPr>
          <w:spacing w:val="-14"/>
          <w:w w:val="115"/>
          <w:sz w:val="22"/>
        </w:rPr>
        <w:t> </w:t>
      </w:r>
      <w:r>
        <w:rPr>
          <w:w w:val="115"/>
          <w:sz w:val="22"/>
        </w:rPr>
        <w:t>ten</w:t>
      </w:r>
      <w:r>
        <w:rPr>
          <w:spacing w:val="-14"/>
          <w:w w:val="115"/>
          <w:sz w:val="22"/>
        </w:rPr>
        <w:t> </w:t>
      </w:r>
      <w:r>
        <w:rPr>
          <w:w w:val="115"/>
          <w:sz w:val="22"/>
        </w:rPr>
        <w:t>million!</w:t>
      </w:r>
      <w:r>
        <w:rPr>
          <w:w w:val="115"/>
          <w:sz w:val="22"/>
        </w:rPr>
        <w:t> This</w:t>
      </w:r>
      <w:r>
        <w:rPr>
          <w:spacing w:val="-14"/>
          <w:w w:val="115"/>
          <w:sz w:val="22"/>
        </w:rPr>
        <w:t> </w:t>
      </w:r>
      <w:r>
        <w:rPr>
          <w:w w:val="115"/>
          <w:sz w:val="22"/>
        </w:rPr>
        <w:t>is</w:t>
      </w:r>
      <w:r>
        <w:rPr>
          <w:spacing w:val="-14"/>
          <w:w w:val="115"/>
          <w:sz w:val="22"/>
        </w:rPr>
        <w:t> </w:t>
      </w:r>
      <w:r>
        <w:rPr>
          <w:w w:val="115"/>
          <w:sz w:val="22"/>
        </w:rPr>
        <w:t>the</w:t>
      </w:r>
      <w:r>
        <w:rPr>
          <w:spacing w:val="-14"/>
          <w:w w:val="115"/>
          <w:sz w:val="22"/>
        </w:rPr>
        <w:t> </w:t>
      </w:r>
      <w:r>
        <w:rPr>
          <w:w w:val="115"/>
          <w:sz w:val="22"/>
        </w:rPr>
        <w:t>chance</w:t>
      </w:r>
      <w:r>
        <w:rPr>
          <w:spacing w:val="-14"/>
          <w:w w:val="115"/>
          <w:sz w:val="22"/>
        </w:rPr>
        <w:t> </w:t>
      </w:r>
      <w:r>
        <w:rPr>
          <w:w w:val="115"/>
          <w:sz w:val="22"/>
        </w:rPr>
        <w:t>of</w:t>
      </w:r>
      <w:r>
        <w:rPr>
          <w:spacing w:val="-14"/>
          <w:w w:val="115"/>
          <w:sz w:val="22"/>
        </w:rPr>
        <w:t> </w:t>
      </w:r>
      <w:r>
        <w:rPr>
          <w:w w:val="115"/>
          <w:sz w:val="22"/>
        </w:rPr>
        <w:t>the</w:t>
      </w:r>
      <w:r>
        <w:rPr>
          <w:spacing w:val="-14"/>
          <w:w w:val="115"/>
          <w:sz w:val="22"/>
        </w:rPr>
        <w:t> </w:t>
      </w:r>
      <w:r>
        <w:rPr>
          <w:w w:val="115"/>
          <w:sz w:val="22"/>
        </w:rPr>
        <w:t>null</w:t>
      </w:r>
      <w:r>
        <w:rPr>
          <w:spacing w:val="-14"/>
          <w:w w:val="115"/>
          <w:sz w:val="22"/>
        </w:rPr>
        <w:t> </w:t>
      </w:r>
      <w:r>
        <w:rPr>
          <w:w w:val="115"/>
          <w:sz w:val="22"/>
        </w:rPr>
        <w:t>hypothesis</w:t>
      </w:r>
      <w:r>
        <w:rPr>
          <w:spacing w:val="-14"/>
          <w:w w:val="115"/>
          <w:sz w:val="22"/>
        </w:rPr>
        <w:t> </w:t>
      </w:r>
      <w:r>
        <w:rPr>
          <w:w w:val="115"/>
          <w:sz w:val="22"/>
        </w:rPr>
        <w:t>(of no association between wearing a helmet and suffering a head injury) is correct!</w:t>
      </w:r>
    </w:p>
    <w:p>
      <w:pPr>
        <w:spacing w:line="211" w:lineRule="auto" w:before="189"/>
        <w:ind w:left="159" w:right="917" w:firstLine="0"/>
        <w:jc w:val="both"/>
        <w:rPr>
          <w:sz w:val="22"/>
        </w:rPr>
      </w:pPr>
      <w:r>
        <w:rPr>
          <w:w w:val="115"/>
          <w:sz w:val="22"/>
        </w:rPr>
        <w:t>Since this probability is smaller than </w:t>
      </w:r>
      <w:r>
        <w:rPr>
          <w:rFonts w:ascii="Georgia" w:hAnsi="Georgia"/>
          <w:i/>
          <w:w w:val="115"/>
          <w:sz w:val="22"/>
        </w:rPr>
        <w:t>α </w:t>
      </w:r>
      <w:r>
        <w:rPr>
          <w:w w:val="115"/>
          <w:sz w:val="22"/>
        </w:rPr>
        <w:t>= 0</w:t>
      </w:r>
      <w:r>
        <w:rPr>
          <w:rFonts w:ascii="Georgia" w:hAnsi="Georgia"/>
          <w:i/>
          <w:w w:val="115"/>
          <w:sz w:val="22"/>
        </w:rPr>
        <w:t>.</w:t>
      </w:r>
      <w:r>
        <w:rPr>
          <w:w w:val="115"/>
          <w:sz w:val="22"/>
        </w:rPr>
        <w:t>05 this is an alternative justification for rejecting the null hypothesis.</w:t>
      </w:r>
    </w:p>
    <w:p>
      <w:pPr>
        <w:spacing w:line="240" w:lineRule="auto" w:before="1"/>
        <w:rPr>
          <w:sz w:val="21"/>
        </w:rPr>
      </w:pPr>
    </w:p>
    <w:p>
      <w:pPr>
        <w:pStyle w:val="Heading2"/>
        <w:tabs>
          <w:tab w:pos="1146" w:val="left" w:leader="none"/>
        </w:tabs>
        <w:ind w:left="159" w:firstLine="0"/>
      </w:pPr>
      <w:bookmarkStart w:name="_TOC_250028" w:id="77"/>
      <w:r>
        <w:rPr>
          <w:spacing w:val="-2"/>
          <w:w w:val="135"/>
        </w:rPr>
        <w:t>8.0.3</w:t>
      </w:r>
      <w:r>
        <w:rPr/>
        <w:tab/>
      </w:r>
      <w:r>
        <w:rPr>
          <w:w w:val="135"/>
        </w:rPr>
        <w:t>Computer</w:t>
      </w:r>
      <w:r>
        <w:rPr>
          <w:spacing w:val="5"/>
          <w:w w:val="135"/>
        </w:rPr>
        <w:t> </w:t>
      </w:r>
      <w:bookmarkEnd w:id="77"/>
      <w:r>
        <w:rPr>
          <w:spacing w:val="-2"/>
          <w:w w:val="135"/>
        </w:rPr>
        <w:t>implementation</w:t>
      </w:r>
    </w:p>
    <w:p>
      <w:pPr>
        <w:spacing w:before="81"/>
        <w:ind w:left="159" w:right="0" w:firstLine="0"/>
        <w:jc w:val="both"/>
        <w:rPr>
          <w:sz w:val="22"/>
        </w:rPr>
      </w:pPr>
      <w:r>
        <w:rPr>
          <w:w w:val="115"/>
          <w:sz w:val="22"/>
        </w:rPr>
        <w:t>Carrying</w:t>
      </w:r>
      <w:r>
        <w:rPr>
          <w:spacing w:val="-4"/>
          <w:w w:val="115"/>
          <w:sz w:val="22"/>
        </w:rPr>
        <w:t> </w:t>
      </w:r>
      <w:r>
        <w:rPr>
          <w:w w:val="115"/>
          <w:sz w:val="22"/>
        </w:rPr>
        <w:t>out</w:t>
      </w:r>
      <w:r>
        <w:rPr>
          <w:spacing w:val="-3"/>
          <w:w w:val="115"/>
          <w:sz w:val="22"/>
        </w:rPr>
        <w:t> </w:t>
      </w:r>
      <w:r>
        <w:rPr>
          <w:w w:val="115"/>
          <w:sz w:val="22"/>
        </w:rPr>
        <w:t>the</w:t>
      </w:r>
      <w:r>
        <w:rPr>
          <w:spacing w:val="-3"/>
          <w:w w:val="115"/>
          <w:sz w:val="22"/>
        </w:rPr>
        <w:t> </w:t>
      </w:r>
      <w:r>
        <w:rPr>
          <w:w w:val="115"/>
          <w:sz w:val="22"/>
        </w:rPr>
        <w:t>test</w:t>
      </w:r>
      <w:r>
        <w:rPr>
          <w:spacing w:val="-3"/>
          <w:w w:val="115"/>
          <w:sz w:val="22"/>
        </w:rPr>
        <w:t> </w:t>
      </w:r>
      <w:r>
        <w:rPr>
          <w:w w:val="115"/>
          <w:sz w:val="22"/>
        </w:rPr>
        <w:t>using</w:t>
      </w:r>
      <w:r>
        <w:rPr>
          <w:spacing w:val="-3"/>
          <w:w w:val="115"/>
          <w:sz w:val="22"/>
        </w:rPr>
        <w:t> </w:t>
      </w:r>
      <w:r>
        <w:rPr>
          <w:w w:val="115"/>
          <w:sz w:val="22"/>
        </w:rPr>
        <w:t>STATA</w:t>
      </w:r>
      <w:r>
        <w:rPr>
          <w:spacing w:val="-4"/>
          <w:w w:val="115"/>
          <w:sz w:val="22"/>
        </w:rPr>
        <w:t> </w:t>
      </w:r>
      <w:r>
        <w:rPr>
          <w:w w:val="115"/>
          <w:sz w:val="22"/>
        </w:rPr>
        <w:t>is</w:t>
      </w:r>
      <w:r>
        <w:rPr>
          <w:spacing w:val="-3"/>
          <w:w w:val="115"/>
          <w:sz w:val="22"/>
        </w:rPr>
        <w:t> </w:t>
      </w:r>
      <w:r>
        <w:rPr>
          <w:w w:val="115"/>
          <w:sz w:val="22"/>
        </w:rPr>
        <w:t>as</w:t>
      </w:r>
      <w:r>
        <w:rPr>
          <w:spacing w:val="-3"/>
          <w:w w:val="115"/>
          <w:sz w:val="22"/>
        </w:rPr>
        <w:t> </w:t>
      </w:r>
      <w:r>
        <w:rPr>
          <w:spacing w:val="-2"/>
          <w:w w:val="115"/>
          <w:sz w:val="22"/>
        </w:rPr>
        <w:t>follows:</w:t>
      </w:r>
    </w:p>
    <w:p>
      <w:pPr>
        <w:spacing w:line="240" w:lineRule="auto" w:before="8"/>
        <w:rPr>
          <w:sz w:val="25"/>
        </w:rPr>
      </w:pPr>
    </w:p>
    <w:p>
      <w:pPr>
        <w:spacing w:before="0"/>
        <w:ind w:left="879" w:right="0" w:firstLine="0"/>
        <w:jc w:val="left"/>
        <w:rPr>
          <w:sz w:val="22"/>
        </w:rPr>
      </w:pPr>
      <w:r>
        <w:rPr>
          <w:w w:val="195"/>
          <w:sz w:val="22"/>
        </w:rPr>
        <w:t>.</w:t>
      </w:r>
      <w:r>
        <w:rPr>
          <w:spacing w:val="-28"/>
          <w:w w:val="195"/>
          <w:sz w:val="22"/>
        </w:rPr>
        <w:t> </w:t>
      </w:r>
      <w:r>
        <w:rPr>
          <w:w w:val="145"/>
          <w:sz w:val="22"/>
        </w:rPr>
        <w:t>tabi</w:t>
      </w:r>
      <w:r>
        <w:rPr>
          <w:spacing w:val="-4"/>
          <w:w w:val="145"/>
          <w:sz w:val="22"/>
        </w:rPr>
        <w:t> </w:t>
      </w:r>
      <w:r>
        <w:rPr>
          <w:w w:val="130"/>
          <w:sz w:val="22"/>
        </w:rPr>
        <w:t>17</w:t>
      </w:r>
      <w:r>
        <w:rPr>
          <w:spacing w:val="-2"/>
          <w:w w:val="145"/>
          <w:sz w:val="22"/>
        </w:rPr>
        <w:t> </w:t>
      </w:r>
      <w:r>
        <w:rPr>
          <w:w w:val="145"/>
          <w:sz w:val="22"/>
        </w:rPr>
        <w:t>218\</w:t>
      </w:r>
      <w:r>
        <w:rPr>
          <w:spacing w:val="-1"/>
          <w:w w:val="145"/>
          <w:sz w:val="22"/>
        </w:rPr>
        <w:t> </w:t>
      </w:r>
      <w:r>
        <w:rPr>
          <w:w w:val="130"/>
          <w:sz w:val="22"/>
        </w:rPr>
        <w:t>130</w:t>
      </w:r>
      <w:r>
        <w:rPr>
          <w:spacing w:val="-2"/>
          <w:w w:val="144"/>
          <w:sz w:val="22"/>
        </w:rPr>
        <w:t> </w:t>
      </w:r>
      <w:r>
        <w:rPr>
          <w:w w:val="117"/>
          <w:sz w:val="22"/>
        </w:rPr>
        <w:t>428</w:t>
      </w:r>
      <w:r>
        <w:rPr>
          <w:w w:val="228"/>
          <w:sz w:val="22"/>
        </w:rPr>
        <w:t>,</w:t>
      </w:r>
      <w:r>
        <w:rPr>
          <w:spacing w:val="-1"/>
          <w:w w:val="144"/>
          <w:sz w:val="22"/>
        </w:rPr>
        <w:t> </w:t>
      </w:r>
      <w:r>
        <w:rPr>
          <w:spacing w:val="-5"/>
          <w:w w:val="145"/>
          <w:sz w:val="22"/>
        </w:rPr>
        <w:t>chi</w:t>
      </w:r>
    </w:p>
    <w:p>
      <w:pPr>
        <w:spacing w:line="240" w:lineRule="auto" w:before="10"/>
        <w:rPr>
          <w:sz w:val="16"/>
        </w:rPr>
      </w:pPr>
    </w:p>
    <w:p>
      <w:pPr>
        <w:tabs>
          <w:tab w:pos="3399" w:val="left" w:leader="none"/>
        </w:tabs>
        <w:spacing w:line="289" w:lineRule="exact" w:before="0"/>
        <w:ind w:left="2139" w:right="0" w:firstLine="0"/>
        <w:jc w:val="left"/>
        <w:rPr>
          <w:sz w:val="22"/>
        </w:rPr>
      </w:pPr>
      <w:r>
        <w:rPr>
          <w:spacing w:val="-10"/>
          <w:w w:val="250"/>
          <w:sz w:val="22"/>
        </w:rPr>
        <w:t>|</w:t>
      </w:r>
      <w:r>
        <w:rPr>
          <w:sz w:val="22"/>
        </w:rPr>
        <w:tab/>
      </w:r>
      <w:r>
        <w:rPr>
          <w:spacing w:val="-5"/>
          <w:w w:val="165"/>
          <w:sz w:val="22"/>
        </w:rPr>
        <w:t>col</w:t>
      </w:r>
    </w:p>
    <w:p>
      <w:pPr>
        <w:tabs>
          <w:tab w:pos="3285" w:val="left" w:leader="none"/>
          <w:tab w:pos="4545" w:val="left" w:leader="none"/>
          <w:tab w:pos="5461" w:val="left" w:leader="none"/>
        </w:tabs>
        <w:spacing w:line="289" w:lineRule="exact" w:before="0"/>
        <w:ind w:left="1681" w:right="0" w:firstLine="0"/>
        <w:jc w:val="left"/>
        <w:rPr>
          <w:sz w:val="22"/>
        </w:rPr>
      </w:pPr>
      <w:r>
        <w:rPr>
          <w:spacing w:val="-1"/>
          <w:w w:val="178"/>
          <w:sz w:val="22"/>
        </w:rPr>
        <w:t>r</w:t>
      </w:r>
      <w:r>
        <w:rPr>
          <w:spacing w:val="-1"/>
          <w:w w:val="122"/>
          <w:sz w:val="22"/>
        </w:rPr>
        <w:t>o</w:t>
      </w:r>
      <w:r>
        <w:rPr>
          <w:w w:val="88"/>
          <w:sz w:val="22"/>
        </w:rPr>
        <w:t>w</w:t>
      </w:r>
      <w:r>
        <w:rPr>
          <w:spacing w:val="-66"/>
          <w:w w:val="245"/>
          <w:sz w:val="22"/>
        </w:rPr>
        <w:t> </w:t>
      </w:r>
      <w:r>
        <w:rPr>
          <w:spacing w:val="-12"/>
          <w:w w:val="245"/>
          <w:sz w:val="22"/>
        </w:rPr>
        <w:t>|</w:t>
      </w:r>
      <w:r>
        <w:rPr>
          <w:sz w:val="22"/>
        </w:rPr>
        <w:tab/>
      </w:r>
      <w:r>
        <w:rPr>
          <w:spacing w:val="-10"/>
          <w:w w:val="130"/>
          <w:sz w:val="22"/>
        </w:rPr>
        <w:t>1</w:t>
      </w:r>
      <w:r>
        <w:rPr>
          <w:sz w:val="22"/>
        </w:rPr>
        <w:tab/>
      </w:r>
      <w:r>
        <w:rPr>
          <w:w w:val="130"/>
          <w:sz w:val="22"/>
        </w:rPr>
        <w:t>2</w:t>
      </w:r>
      <w:r>
        <w:rPr>
          <w:spacing w:val="-47"/>
          <w:w w:val="245"/>
          <w:sz w:val="22"/>
        </w:rPr>
        <w:t> </w:t>
      </w:r>
      <w:r>
        <w:rPr>
          <w:spacing w:val="-10"/>
          <w:w w:val="245"/>
          <w:sz w:val="22"/>
        </w:rPr>
        <w:t>|</w:t>
      </w:r>
      <w:r>
        <w:rPr>
          <w:sz w:val="22"/>
        </w:rPr>
        <w:tab/>
      </w:r>
      <w:r>
        <w:rPr>
          <w:spacing w:val="-5"/>
          <w:sz w:val="22"/>
        </w:rPr>
        <w:t>T</w:t>
      </w:r>
      <w:r>
        <w:rPr>
          <w:spacing w:val="-5"/>
          <w:w w:val="120"/>
          <w:sz w:val="22"/>
        </w:rPr>
        <w:t>o</w:t>
      </w:r>
      <w:r>
        <w:rPr>
          <w:spacing w:val="-5"/>
          <w:w w:val="209"/>
          <w:sz w:val="22"/>
        </w:rPr>
        <w:t>t</w:t>
      </w:r>
      <w:r>
        <w:rPr>
          <w:spacing w:val="-5"/>
          <w:w w:val="134"/>
          <w:sz w:val="22"/>
        </w:rPr>
        <w:t>a</w:t>
      </w:r>
      <w:r>
        <w:rPr>
          <w:spacing w:val="-4"/>
          <w:w w:val="209"/>
          <w:sz w:val="22"/>
        </w:rPr>
        <w:t>l</w:t>
      </w:r>
    </w:p>
    <w:p>
      <w:pPr>
        <w:tabs>
          <w:tab w:pos="4772" w:val="left" w:leader="none"/>
        </w:tabs>
        <w:spacing w:line="272" w:lineRule="exact" w:before="0"/>
        <w:ind w:left="2139" w:right="0" w:firstLine="0"/>
        <w:jc w:val="left"/>
        <w:rPr>
          <w:sz w:val="22"/>
        </w:rPr>
      </w:pPr>
      <w:r>
        <w:rPr/>
        <w:pict>
          <v:line style="position:absolute;mso-position-horizontal-relative:page;mso-position-vertical-relative:paragraph;z-index:16069120" from="107.999977pt,5.863353pt" to="170.96733pt,5.863353pt" stroked="true" strokeweight=".763637pt" strokecolor="#000000">
            <v:stroke dashstyle="shortdash"/>
            <w10:wrap type="none"/>
          </v:line>
        </w:pict>
      </w:r>
      <w:r>
        <w:rPr/>
        <w:pict>
          <v:line style="position:absolute;mso-position-horizontal-relative:page;mso-position-vertical-relative:paragraph;z-index:-23683072" from="176.688065pt,5.863353pt" to="302.619499pt,5.863353pt" stroked="true" strokeweight=".763637pt" strokecolor="#000000">
            <v:stroke dashstyle="shortdash"/>
            <w10:wrap type="none"/>
          </v:line>
        </w:pict>
      </w:r>
      <w:r>
        <w:rPr/>
        <w:pict>
          <v:line style="position:absolute;mso-position-horizontal-relative:page;mso-position-vertical-relative:paragraph;z-index:16070144" from="308.34024pt,5.863353pt" to="365.583575pt,5.863353pt" stroked="true" strokeweight=".763637pt" strokecolor="#000000">
            <v:stroke dashstyle="shortdash"/>
            <w10:wrap type="none"/>
          </v:line>
        </w:pict>
      </w:r>
      <w:r>
        <w:rPr>
          <w:spacing w:val="-10"/>
          <w:sz w:val="22"/>
        </w:rPr>
        <w:t>+</w:t>
      </w:r>
      <w:r>
        <w:rPr>
          <w:sz w:val="22"/>
        </w:rPr>
        <w:tab/>
      </w:r>
      <w:r>
        <w:rPr>
          <w:spacing w:val="-10"/>
          <w:sz w:val="22"/>
        </w:rPr>
        <w:t>+</w:t>
      </w:r>
    </w:p>
    <w:p>
      <w:pPr>
        <w:tabs>
          <w:tab w:pos="3170" w:val="left" w:leader="none"/>
          <w:tab w:pos="4316" w:val="left" w:leader="none"/>
          <w:tab w:pos="5690" w:val="left" w:leader="none"/>
        </w:tabs>
        <w:spacing w:line="253" w:lineRule="exact" w:before="0"/>
        <w:ind w:left="1910" w:right="0" w:firstLine="0"/>
        <w:jc w:val="left"/>
        <w:rPr>
          <w:sz w:val="22"/>
        </w:rPr>
      </w:pPr>
      <w:r>
        <w:rPr>
          <w:w w:val="120"/>
          <w:sz w:val="22"/>
        </w:rPr>
        <w:t>1</w:t>
      </w:r>
      <w:r>
        <w:rPr>
          <w:spacing w:val="-39"/>
          <w:w w:val="250"/>
          <w:sz w:val="22"/>
        </w:rPr>
        <w:t> </w:t>
      </w:r>
      <w:r>
        <w:rPr>
          <w:spacing w:val="-10"/>
          <w:w w:val="250"/>
          <w:sz w:val="22"/>
        </w:rPr>
        <w:t>|</w:t>
      </w:r>
      <w:r>
        <w:rPr>
          <w:sz w:val="22"/>
        </w:rPr>
        <w:tab/>
      </w:r>
      <w:r>
        <w:rPr>
          <w:spacing w:val="-5"/>
          <w:w w:val="120"/>
          <w:sz w:val="22"/>
        </w:rPr>
        <w:t>17</w:t>
      </w:r>
      <w:r>
        <w:rPr>
          <w:sz w:val="22"/>
        </w:rPr>
        <w:tab/>
      </w:r>
      <w:r>
        <w:rPr>
          <w:w w:val="120"/>
          <w:sz w:val="22"/>
        </w:rPr>
        <w:t>218</w:t>
      </w:r>
      <w:r>
        <w:rPr>
          <w:spacing w:val="-62"/>
          <w:w w:val="250"/>
          <w:sz w:val="22"/>
        </w:rPr>
        <w:t> </w:t>
      </w:r>
      <w:r>
        <w:rPr>
          <w:spacing w:val="-10"/>
          <w:w w:val="250"/>
          <w:sz w:val="22"/>
        </w:rPr>
        <w:t>|</w:t>
      </w:r>
      <w:r>
        <w:rPr>
          <w:sz w:val="22"/>
        </w:rPr>
        <w:tab/>
      </w:r>
      <w:r>
        <w:rPr>
          <w:spacing w:val="-5"/>
          <w:w w:val="120"/>
          <w:sz w:val="22"/>
        </w:rPr>
        <w:t>235</w:t>
      </w:r>
    </w:p>
    <w:p>
      <w:pPr>
        <w:tabs>
          <w:tab w:pos="3056" w:val="left" w:leader="none"/>
          <w:tab w:pos="4316" w:val="left" w:leader="none"/>
          <w:tab w:pos="5690" w:val="left" w:leader="none"/>
        </w:tabs>
        <w:spacing w:line="289" w:lineRule="exact" w:before="0"/>
        <w:ind w:left="1910" w:right="0" w:firstLine="0"/>
        <w:jc w:val="left"/>
        <w:rPr>
          <w:sz w:val="22"/>
        </w:rPr>
      </w:pPr>
      <w:r>
        <w:rPr>
          <w:w w:val="120"/>
          <w:sz w:val="22"/>
        </w:rPr>
        <w:t>2</w:t>
      </w:r>
      <w:r>
        <w:rPr>
          <w:spacing w:val="-39"/>
          <w:w w:val="250"/>
          <w:sz w:val="22"/>
        </w:rPr>
        <w:t> </w:t>
      </w:r>
      <w:r>
        <w:rPr>
          <w:spacing w:val="-10"/>
          <w:w w:val="250"/>
          <w:sz w:val="22"/>
        </w:rPr>
        <w:t>|</w:t>
      </w:r>
      <w:r>
        <w:rPr>
          <w:sz w:val="22"/>
        </w:rPr>
        <w:tab/>
      </w:r>
      <w:r>
        <w:rPr>
          <w:spacing w:val="-5"/>
          <w:w w:val="120"/>
          <w:sz w:val="22"/>
        </w:rPr>
        <w:t>130</w:t>
      </w:r>
      <w:r>
        <w:rPr>
          <w:sz w:val="22"/>
        </w:rPr>
        <w:tab/>
      </w:r>
      <w:r>
        <w:rPr>
          <w:w w:val="120"/>
          <w:sz w:val="22"/>
        </w:rPr>
        <w:t>428</w:t>
      </w:r>
      <w:r>
        <w:rPr>
          <w:spacing w:val="-62"/>
          <w:w w:val="250"/>
          <w:sz w:val="22"/>
        </w:rPr>
        <w:t> </w:t>
      </w:r>
      <w:r>
        <w:rPr>
          <w:spacing w:val="-10"/>
          <w:w w:val="250"/>
          <w:sz w:val="22"/>
        </w:rPr>
        <w:t>|</w:t>
      </w:r>
      <w:r>
        <w:rPr>
          <w:sz w:val="22"/>
        </w:rPr>
        <w:tab/>
      </w:r>
      <w:r>
        <w:rPr>
          <w:spacing w:val="-5"/>
          <w:w w:val="120"/>
          <w:sz w:val="22"/>
        </w:rPr>
        <w:t>558</w:t>
      </w:r>
    </w:p>
    <w:p>
      <w:pPr>
        <w:tabs>
          <w:tab w:pos="4772" w:val="left" w:leader="none"/>
        </w:tabs>
        <w:spacing w:line="271" w:lineRule="exact" w:before="0"/>
        <w:ind w:left="2139" w:right="0" w:firstLine="0"/>
        <w:jc w:val="left"/>
        <w:rPr>
          <w:sz w:val="22"/>
        </w:rPr>
      </w:pPr>
      <w:r>
        <w:rPr/>
        <w:pict>
          <v:line style="position:absolute;mso-position-horizontal-relative:page;mso-position-vertical-relative:paragraph;z-index:16070656" from="107.999977pt,5.832958pt" to="170.96733pt,5.832958pt" stroked="true" strokeweight=".763637pt" strokecolor="#000000">
            <v:stroke dashstyle="shortdash"/>
            <w10:wrap type="none"/>
          </v:line>
        </w:pict>
      </w:r>
      <w:r>
        <w:rPr/>
        <w:pict>
          <v:line style="position:absolute;mso-position-horizontal-relative:page;mso-position-vertical-relative:paragraph;z-index:-23681536" from="176.688065pt,5.832958pt" to="302.619499pt,5.832958pt" stroked="true" strokeweight=".763637pt" strokecolor="#000000">
            <v:stroke dashstyle="shortdash"/>
            <w10:wrap type="none"/>
          </v:line>
        </w:pict>
      </w:r>
      <w:r>
        <w:rPr/>
        <w:pict>
          <v:line style="position:absolute;mso-position-horizontal-relative:page;mso-position-vertical-relative:paragraph;z-index:16071680" from="308.34024pt,5.832958pt" to="365.583575pt,5.832958pt" stroked="true" strokeweight=".763637pt" strokecolor="#000000">
            <v:stroke dashstyle="shortdash"/>
            <w10:wrap type="none"/>
          </v:line>
        </w:pict>
      </w:r>
      <w:r>
        <w:rPr>
          <w:spacing w:val="-10"/>
          <w:sz w:val="22"/>
        </w:rPr>
        <w:t>+</w:t>
      </w:r>
      <w:r>
        <w:rPr>
          <w:sz w:val="22"/>
        </w:rPr>
        <w:tab/>
      </w:r>
      <w:r>
        <w:rPr>
          <w:spacing w:val="-10"/>
          <w:sz w:val="22"/>
        </w:rPr>
        <w:t>+</w:t>
      </w:r>
    </w:p>
    <w:p>
      <w:pPr>
        <w:tabs>
          <w:tab w:pos="3056" w:val="left" w:leader="none"/>
          <w:tab w:pos="4316" w:val="left" w:leader="none"/>
          <w:tab w:pos="6034" w:val="right" w:leader="none"/>
        </w:tabs>
        <w:spacing w:line="271" w:lineRule="exact" w:before="0"/>
        <w:ind w:left="1452" w:right="0" w:firstLine="0"/>
        <w:jc w:val="left"/>
        <w:rPr>
          <w:sz w:val="22"/>
        </w:rPr>
      </w:pPr>
      <w:r>
        <w:rPr>
          <w:spacing w:val="-1"/>
          <w:w w:val="95"/>
          <w:sz w:val="22"/>
        </w:rPr>
        <w:t>T</w:t>
      </w:r>
      <w:r>
        <w:rPr>
          <w:spacing w:val="-1"/>
          <w:w w:val="115"/>
          <w:sz w:val="22"/>
        </w:rPr>
        <w:t>o</w:t>
      </w:r>
      <w:r>
        <w:rPr>
          <w:spacing w:val="-1"/>
          <w:w w:val="204"/>
          <w:sz w:val="22"/>
        </w:rPr>
        <w:t>t</w:t>
      </w:r>
      <w:r>
        <w:rPr>
          <w:spacing w:val="-1"/>
          <w:w w:val="129"/>
          <w:sz w:val="22"/>
        </w:rPr>
        <w:t>a</w:t>
      </w:r>
      <w:r>
        <w:rPr>
          <w:w w:val="204"/>
          <w:sz w:val="22"/>
        </w:rPr>
        <w:t>l</w:t>
      </w:r>
      <w:r>
        <w:rPr>
          <w:spacing w:val="-48"/>
          <w:w w:val="245"/>
          <w:sz w:val="22"/>
        </w:rPr>
        <w:t> </w:t>
      </w:r>
      <w:r>
        <w:rPr>
          <w:spacing w:val="-10"/>
          <w:w w:val="245"/>
          <w:sz w:val="22"/>
        </w:rPr>
        <w:t>|</w:t>
      </w:r>
      <w:r>
        <w:rPr>
          <w:sz w:val="22"/>
        </w:rPr>
        <w:tab/>
      </w:r>
      <w:r>
        <w:rPr>
          <w:spacing w:val="-5"/>
          <w:w w:val="130"/>
          <w:sz w:val="22"/>
        </w:rPr>
        <w:t>147</w:t>
      </w:r>
      <w:r>
        <w:rPr>
          <w:sz w:val="22"/>
        </w:rPr>
        <w:tab/>
      </w:r>
      <w:r>
        <w:rPr>
          <w:w w:val="120"/>
          <w:sz w:val="22"/>
        </w:rPr>
        <w:t>646</w:t>
      </w:r>
      <w:r>
        <w:rPr>
          <w:spacing w:val="-59"/>
          <w:w w:val="245"/>
          <w:sz w:val="22"/>
        </w:rPr>
        <w:t> </w:t>
      </w:r>
      <w:r>
        <w:rPr>
          <w:spacing w:val="-10"/>
          <w:w w:val="245"/>
          <w:sz w:val="22"/>
        </w:rPr>
        <w:t>|</w:t>
      </w:r>
      <w:r>
        <w:rPr>
          <w:rFonts w:ascii="Times New Roman"/>
          <w:sz w:val="22"/>
        </w:rPr>
        <w:tab/>
      </w:r>
      <w:r>
        <w:rPr>
          <w:spacing w:val="-5"/>
          <w:w w:val="130"/>
          <w:sz w:val="22"/>
        </w:rPr>
        <w:t>793</w:t>
      </w:r>
    </w:p>
    <w:p>
      <w:pPr>
        <w:spacing w:line="240" w:lineRule="auto" w:before="10"/>
        <w:rPr>
          <w:sz w:val="16"/>
        </w:rPr>
      </w:pPr>
    </w:p>
    <w:p>
      <w:pPr>
        <w:spacing w:before="0"/>
        <w:ind w:left="2025" w:right="0" w:firstLine="0"/>
        <w:jc w:val="both"/>
        <w:rPr>
          <w:sz w:val="22"/>
        </w:rPr>
      </w:pPr>
      <w:r>
        <w:rPr>
          <w:w w:val="125"/>
          <w:sz w:val="22"/>
        </w:rPr>
        <w:t>Pearson</w:t>
      </w:r>
      <w:r>
        <w:rPr>
          <w:spacing w:val="38"/>
          <w:w w:val="125"/>
          <w:sz w:val="22"/>
        </w:rPr>
        <w:t> </w:t>
      </w:r>
      <w:r>
        <w:rPr>
          <w:w w:val="125"/>
          <w:sz w:val="22"/>
        </w:rPr>
        <w:t>chi2(1)</w:t>
      </w:r>
      <w:r>
        <w:rPr>
          <w:spacing w:val="38"/>
          <w:w w:val="125"/>
          <w:sz w:val="22"/>
        </w:rPr>
        <w:t> </w:t>
      </w:r>
      <w:r>
        <w:rPr>
          <w:w w:val="125"/>
          <w:sz w:val="22"/>
        </w:rPr>
        <w:t>=</w:t>
      </w:r>
      <w:r>
        <w:rPr>
          <w:spacing w:val="38"/>
          <w:w w:val="125"/>
          <w:sz w:val="22"/>
        </w:rPr>
        <w:t>  </w:t>
      </w:r>
      <w:r>
        <w:rPr>
          <w:spacing w:val="-1"/>
          <w:w w:val="109"/>
          <w:sz w:val="22"/>
        </w:rPr>
        <w:t>28</w:t>
      </w:r>
      <w:r>
        <w:rPr>
          <w:spacing w:val="-1"/>
          <w:w w:val="220"/>
          <w:sz w:val="22"/>
        </w:rPr>
        <w:t>.</w:t>
      </w:r>
      <w:r>
        <w:rPr>
          <w:spacing w:val="-1"/>
          <w:w w:val="109"/>
          <w:sz w:val="22"/>
        </w:rPr>
        <w:t>255</w:t>
      </w:r>
      <w:r>
        <w:rPr>
          <w:w w:val="109"/>
          <w:sz w:val="22"/>
        </w:rPr>
        <w:t>5</w:t>
      </w:r>
      <w:r>
        <w:rPr>
          <w:spacing w:val="79"/>
          <w:w w:val="150"/>
          <w:sz w:val="22"/>
        </w:rPr>
        <w:t>  </w:t>
      </w:r>
      <w:r>
        <w:rPr>
          <w:w w:val="125"/>
          <w:sz w:val="22"/>
        </w:rPr>
        <w:t>Pr</w:t>
      </w:r>
      <w:r>
        <w:rPr>
          <w:spacing w:val="40"/>
          <w:w w:val="125"/>
          <w:sz w:val="22"/>
        </w:rPr>
        <w:t> </w:t>
      </w:r>
      <w:r>
        <w:rPr>
          <w:w w:val="125"/>
          <w:sz w:val="22"/>
        </w:rPr>
        <w:t>=</w:t>
      </w:r>
      <w:r>
        <w:rPr>
          <w:spacing w:val="38"/>
          <w:w w:val="125"/>
          <w:sz w:val="22"/>
        </w:rPr>
        <w:t> </w:t>
      </w:r>
      <w:r>
        <w:rPr>
          <w:spacing w:val="-3"/>
          <w:w w:val="102"/>
          <w:sz w:val="22"/>
        </w:rPr>
        <w:t>0</w:t>
      </w:r>
      <w:r>
        <w:rPr>
          <w:spacing w:val="-3"/>
          <w:w w:val="213"/>
          <w:sz w:val="22"/>
        </w:rPr>
        <w:t>.</w:t>
      </w:r>
      <w:r>
        <w:rPr>
          <w:spacing w:val="-3"/>
          <w:w w:val="102"/>
          <w:sz w:val="22"/>
        </w:rPr>
        <w:t>00</w:t>
      </w:r>
      <w:r>
        <w:rPr>
          <w:spacing w:val="-2"/>
          <w:w w:val="102"/>
          <w:sz w:val="22"/>
        </w:rPr>
        <w:t>0</w:t>
      </w:r>
    </w:p>
    <w:p>
      <w:pPr>
        <w:spacing w:line="211" w:lineRule="auto" w:before="44"/>
        <w:ind w:left="159" w:right="917" w:firstLine="0"/>
        <w:jc w:val="both"/>
        <w:rPr>
          <w:sz w:val="22"/>
        </w:rPr>
      </w:pPr>
      <w:r>
        <w:rPr>
          <w:w w:val="115"/>
          <w:sz w:val="22"/>
        </w:rPr>
        <w:t>Columns</w:t>
      </w:r>
      <w:r>
        <w:rPr>
          <w:spacing w:val="-14"/>
          <w:w w:val="115"/>
          <w:sz w:val="22"/>
        </w:rPr>
        <w:t> </w:t>
      </w:r>
      <w:r>
        <w:rPr>
          <w:w w:val="115"/>
          <w:sz w:val="22"/>
        </w:rPr>
        <w:t>1</w:t>
      </w:r>
      <w:r>
        <w:rPr>
          <w:spacing w:val="-14"/>
          <w:w w:val="115"/>
          <w:sz w:val="22"/>
        </w:rPr>
        <w:t> </w:t>
      </w:r>
      <w:r>
        <w:rPr>
          <w:w w:val="115"/>
          <w:sz w:val="22"/>
        </w:rPr>
        <w:t>and</w:t>
      </w:r>
      <w:r>
        <w:rPr>
          <w:spacing w:val="-14"/>
          <w:w w:val="115"/>
          <w:sz w:val="22"/>
        </w:rPr>
        <w:t> </w:t>
      </w:r>
      <w:r>
        <w:rPr>
          <w:w w:val="115"/>
          <w:sz w:val="22"/>
        </w:rPr>
        <w:t>2</w:t>
      </w:r>
      <w:r>
        <w:rPr>
          <w:spacing w:val="-14"/>
          <w:w w:val="115"/>
          <w:sz w:val="22"/>
        </w:rPr>
        <w:t> </w:t>
      </w:r>
      <w:r>
        <w:rPr>
          <w:w w:val="115"/>
          <w:sz w:val="22"/>
        </w:rPr>
        <w:t>and</w:t>
      </w:r>
      <w:r>
        <w:rPr>
          <w:spacing w:val="-14"/>
          <w:w w:val="115"/>
          <w:sz w:val="22"/>
        </w:rPr>
        <w:t> </w:t>
      </w:r>
      <w:r>
        <w:rPr>
          <w:w w:val="115"/>
          <w:sz w:val="22"/>
        </w:rPr>
        <w:t>rows</w:t>
      </w:r>
      <w:r>
        <w:rPr>
          <w:spacing w:val="-14"/>
          <w:w w:val="115"/>
          <w:sz w:val="22"/>
        </w:rPr>
        <w:t> </w:t>
      </w:r>
      <w:r>
        <w:rPr>
          <w:w w:val="115"/>
          <w:sz w:val="22"/>
        </w:rPr>
        <w:t>1</w:t>
      </w:r>
      <w:r>
        <w:rPr>
          <w:spacing w:val="-14"/>
          <w:w w:val="115"/>
          <w:sz w:val="22"/>
        </w:rPr>
        <w:t> </w:t>
      </w:r>
      <w:r>
        <w:rPr>
          <w:w w:val="115"/>
          <w:sz w:val="22"/>
        </w:rPr>
        <w:t>and</w:t>
      </w:r>
      <w:r>
        <w:rPr>
          <w:spacing w:val="-14"/>
          <w:w w:val="115"/>
          <w:sz w:val="22"/>
        </w:rPr>
        <w:t> </w:t>
      </w:r>
      <w:r>
        <w:rPr>
          <w:w w:val="115"/>
          <w:sz w:val="22"/>
        </w:rPr>
        <w:t>2</w:t>
      </w:r>
      <w:r>
        <w:rPr>
          <w:spacing w:val="-14"/>
          <w:w w:val="115"/>
          <w:sz w:val="22"/>
        </w:rPr>
        <w:t> </w:t>
      </w:r>
      <w:r>
        <w:rPr>
          <w:w w:val="115"/>
          <w:sz w:val="22"/>
        </w:rPr>
        <w:t>correspond</w:t>
      </w:r>
      <w:r>
        <w:rPr>
          <w:spacing w:val="-14"/>
          <w:w w:val="115"/>
          <w:sz w:val="22"/>
        </w:rPr>
        <w:t> </w:t>
      </w:r>
      <w:r>
        <w:rPr>
          <w:w w:val="115"/>
          <w:sz w:val="22"/>
        </w:rPr>
        <w:t>to</w:t>
      </w:r>
      <w:r>
        <w:rPr>
          <w:spacing w:val="-14"/>
          <w:w w:val="115"/>
          <w:sz w:val="22"/>
        </w:rPr>
        <w:t> </w:t>
      </w:r>
      <w:r>
        <w:rPr>
          <w:w w:val="65"/>
          <w:sz w:val="22"/>
        </w:rPr>
        <w:t>“</w:t>
      </w:r>
      <w:r>
        <w:rPr>
          <w:w w:val="125"/>
          <w:sz w:val="22"/>
        </w:rPr>
        <w:t>Y</w:t>
      </w:r>
      <w:r>
        <w:rPr>
          <w:w w:val="121"/>
          <w:sz w:val="22"/>
        </w:rPr>
        <w:t>e</w:t>
      </w:r>
      <w:r>
        <w:rPr>
          <w:w w:val="122"/>
          <w:sz w:val="22"/>
        </w:rPr>
        <w:t>s</w:t>
      </w:r>
      <w:r>
        <w:rPr>
          <w:w w:val="65"/>
          <w:sz w:val="22"/>
        </w:rPr>
        <w:t>”</w:t>
      </w:r>
      <w:r>
        <w:rPr>
          <w:spacing w:val="-5"/>
          <w:w w:val="99"/>
          <w:sz w:val="22"/>
        </w:rPr>
        <w:t> </w:t>
      </w:r>
      <w:r>
        <w:rPr>
          <w:w w:val="115"/>
          <w:sz w:val="22"/>
        </w:rPr>
        <w:t>and</w:t>
      </w:r>
      <w:r>
        <w:rPr>
          <w:spacing w:val="-14"/>
          <w:w w:val="115"/>
          <w:sz w:val="22"/>
        </w:rPr>
        <w:t> </w:t>
      </w:r>
      <w:r>
        <w:rPr>
          <w:w w:val="71"/>
          <w:sz w:val="22"/>
        </w:rPr>
        <w:t>“</w:t>
      </w:r>
      <w:r>
        <w:rPr>
          <w:w w:val="131"/>
          <w:sz w:val="22"/>
        </w:rPr>
        <w:t>N</w:t>
      </w:r>
      <w:r>
        <w:rPr>
          <w:w w:val="127"/>
          <w:sz w:val="22"/>
        </w:rPr>
        <w:t>o</w:t>
      </w:r>
      <w:r>
        <w:rPr>
          <w:w w:val="71"/>
          <w:sz w:val="22"/>
        </w:rPr>
        <w:t>”</w:t>
      </w:r>
      <w:r>
        <w:rPr>
          <w:spacing w:val="-6"/>
          <w:sz w:val="22"/>
        </w:rPr>
        <w:t> </w:t>
      </w:r>
      <w:r>
        <w:rPr>
          <w:w w:val="115"/>
          <w:sz w:val="22"/>
        </w:rPr>
        <w:t>(wore</w:t>
      </w:r>
      <w:r>
        <w:rPr>
          <w:spacing w:val="-14"/>
          <w:w w:val="115"/>
          <w:sz w:val="22"/>
        </w:rPr>
        <w:t> </w:t>
      </w:r>
      <w:r>
        <w:rPr>
          <w:w w:val="115"/>
          <w:sz w:val="22"/>
        </w:rPr>
        <w:t>helmet?)</w:t>
      </w:r>
      <w:r>
        <w:rPr>
          <w:w w:val="115"/>
          <w:sz w:val="22"/>
        </w:rPr>
        <w:t> and</w:t>
      </w:r>
      <w:r>
        <w:rPr>
          <w:spacing w:val="-14"/>
          <w:w w:val="115"/>
          <w:sz w:val="22"/>
        </w:rPr>
        <w:t> </w:t>
      </w:r>
      <w:r>
        <w:rPr>
          <w:w w:val="115"/>
          <w:sz w:val="22"/>
        </w:rPr>
        <w:t>(sustained </w:t>
      </w:r>
      <w:r>
        <w:rPr>
          <w:spacing w:val="-2"/>
          <w:w w:val="115"/>
          <w:sz w:val="22"/>
        </w:rPr>
        <w:t>head</w:t>
      </w:r>
      <w:r>
        <w:rPr>
          <w:spacing w:val="-14"/>
          <w:w w:val="115"/>
          <w:sz w:val="22"/>
        </w:rPr>
        <w:t> </w:t>
      </w:r>
      <w:r>
        <w:rPr>
          <w:spacing w:val="-2"/>
          <w:w w:val="115"/>
          <w:sz w:val="22"/>
        </w:rPr>
        <w:t>injury?)</w:t>
      </w:r>
      <w:r>
        <w:rPr>
          <w:spacing w:val="20"/>
          <w:w w:val="115"/>
          <w:sz w:val="22"/>
        </w:rPr>
        <w:t> </w:t>
      </w:r>
      <w:r>
        <w:rPr>
          <w:spacing w:val="-2"/>
          <w:w w:val="115"/>
          <w:sz w:val="22"/>
        </w:rPr>
        <w:t>respectively.</w:t>
      </w:r>
      <w:r>
        <w:rPr>
          <w:spacing w:val="19"/>
          <w:w w:val="115"/>
          <w:sz w:val="22"/>
        </w:rPr>
        <w:t> </w:t>
      </w:r>
      <w:r>
        <w:rPr>
          <w:spacing w:val="-2"/>
          <w:w w:val="115"/>
          <w:sz w:val="22"/>
        </w:rPr>
        <w:t>The</w:t>
      </w:r>
      <w:r>
        <w:rPr>
          <w:spacing w:val="-14"/>
          <w:w w:val="115"/>
          <w:sz w:val="22"/>
        </w:rPr>
        <w:t> </w:t>
      </w:r>
      <w:r>
        <w:rPr>
          <w:spacing w:val="-2"/>
          <w:w w:val="115"/>
          <w:sz w:val="22"/>
        </w:rPr>
        <w:t>p-value</w:t>
      </w:r>
      <w:r>
        <w:rPr>
          <w:spacing w:val="-14"/>
          <w:w w:val="115"/>
          <w:sz w:val="22"/>
        </w:rPr>
        <w:t> </w:t>
      </w:r>
      <w:r>
        <w:rPr>
          <w:spacing w:val="-2"/>
          <w:w w:val="115"/>
          <w:sz w:val="22"/>
        </w:rPr>
        <w:t>of</w:t>
      </w:r>
      <w:r>
        <w:rPr>
          <w:spacing w:val="-14"/>
          <w:w w:val="115"/>
          <w:sz w:val="22"/>
        </w:rPr>
        <w:t> </w:t>
      </w:r>
      <w:r>
        <w:rPr>
          <w:spacing w:val="-2"/>
          <w:w w:val="115"/>
          <w:sz w:val="22"/>
        </w:rPr>
        <w:t>the</w:t>
      </w:r>
      <w:r>
        <w:rPr>
          <w:spacing w:val="-13"/>
          <w:w w:val="115"/>
          <w:sz w:val="22"/>
        </w:rPr>
        <w:t> </w:t>
      </w:r>
      <w:r>
        <w:rPr>
          <w:spacing w:val="-2"/>
          <w:w w:val="115"/>
          <w:sz w:val="22"/>
        </w:rPr>
        <w:t>test</w:t>
      </w:r>
      <w:r>
        <w:rPr>
          <w:spacing w:val="-14"/>
          <w:w w:val="115"/>
          <w:sz w:val="22"/>
        </w:rPr>
        <w:t> </w:t>
      </w:r>
      <w:r>
        <w:rPr>
          <w:spacing w:val="-2"/>
          <w:w w:val="115"/>
          <w:sz w:val="22"/>
        </w:rPr>
        <w:t>is</w:t>
      </w:r>
      <w:r>
        <w:rPr>
          <w:spacing w:val="-14"/>
          <w:w w:val="115"/>
          <w:sz w:val="22"/>
        </w:rPr>
        <w:t> </w:t>
      </w:r>
      <w:r>
        <w:rPr>
          <w:spacing w:val="-2"/>
          <w:w w:val="115"/>
          <w:sz w:val="22"/>
        </w:rPr>
        <w:t>0</w:t>
      </w:r>
      <w:r>
        <w:rPr>
          <w:rFonts w:ascii="Georgia" w:hAnsi="Georgia"/>
          <w:i/>
          <w:spacing w:val="-2"/>
          <w:w w:val="115"/>
          <w:sz w:val="22"/>
        </w:rPr>
        <w:t>.</w:t>
      </w:r>
      <w:r>
        <w:rPr>
          <w:spacing w:val="-2"/>
          <w:w w:val="115"/>
          <w:sz w:val="22"/>
        </w:rPr>
        <w:t>0000</w:t>
      </w:r>
      <w:r>
        <w:rPr>
          <w:spacing w:val="-10"/>
          <w:w w:val="115"/>
          <w:sz w:val="22"/>
        </w:rPr>
        <w:t> </w:t>
      </w:r>
      <w:r>
        <w:rPr>
          <w:rFonts w:ascii="Georgia" w:hAnsi="Georgia"/>
          <w:i/>
          <w:spacing w:val="-2"/>
          <w:w w:val="115"/>
          <w:sz w:val="22"/>
        </w:rPr>
        <w:t>&lt;</w:t>
      </w:r>
      <w:r>
        <w:rPr>
          <w:rFonts w:ascii="Georgia" w:hAnsi="Georgia"/>
          <w:i/>
          <w:spacing w:val="-5"/>
          <w:w w:val="115"/>
          <w:sz w:val="22"/>
        </w:rPr>
        <w:t> </w:t>
      </w:r>
      <w:r>
        <w:rPr>
          <w:spacing w:val="-2"/>
          <w:w w:val="115"/>
          <w:sz w:val="22"/>
        </w:rPr>
        <w:t>0</w:t>
      </w:r>
      <w:r>
        <w:rPr>
          <w:rFonts w:ascii="Georgia" w:hAnsi="Georgia"/>
          <w:i/>
          <w:spacing w:val="-2"/>
          <w:w w:val="115"/>
          <w:sz w:val="22"/>
        </w:rPr>
        <w:t>.</w:t>
      </w:r>
      <w:r>
        <w:rPr>
          <w:spacing w:val="-2"/>
          <w:w w:val="115"/>
          <w:sz w:val="22"/>
        </w:rPr>
        <w:t>05,</w:t>
      </w:r>
      <w:r>
        <w:rPr>
          <w:spacing w:val="-10"/>
          <w:w w:val="115"/>
          <w:sz w:val="22"/>
        </w:rPr>
        <w:t> </w:t>
      </w:r>
      <w:r>
        <w:rPr>
          <w:spacing w:val="-2"/>
          <w:w w:val="115"/>
          <w:sz w:val="22"/>
        </w:rPr>
        <w:t>so</w:t>
      </w:r>
      <w:r>
        <w:rPr>
          <w:spacing w:val="-14"/>
          <w:w w:val="115"/>
          <w:sz w:val="22"/>
        </w:rPr>
        <w:t> </w:t>
      </w:r>
      <w:r>
        <w:rPr>
          <w:spacing w:val="-2"/>
          <w:w w:val="115"/>
          <w:sz w:val="22"/>
        </w:rPr>
        <w:t>we</w:t>
      </w:r>
      <w:r>
        <w:rPr>
          <w:spacing w:val="-13"/>
          <w:w w:val="115"/>
          <w:sz w:val="22"/>
        </w:rPr>
        <w:t> </w:t>
      </w:r>
      <w:r>
        <w:rPr>
          <w:spacing w:val="-2"/>
          <w:w w:val="115"/>
          <w:sz w:val="22"/>
        </w:rPr>
        <w:t>reject</w:t>
      </w:r>
      <w:r>
        <w:rPr>
          <w:spacing w:val="-14"/>
          <w:w w:val="115"/>
          <w:sz w:val="22"/>
        </w:rPr>
        <w:t> </w:t>
      </w:r>
      <w:r>
        <w:rPr>
          <w:spacing w:val="-2"/>
          <w:w w:val="115"/>
          <w:sz w:val="22"/>
        </w:rPr>
        <w:t>the</w:t>
      </w:r>
      <w:r>
        <w:rPr>
          <w:spacing w:val="-14"/>
          <w:w w:val="115"/>
          <w:sz w:val="22"/>
        </w:rPr>
        <w:t> </w:t>
      </w:r>
      <w:r>
        <w:rPr>
          <w:spacing w:val="-2"/>
          <w:w w:val="115"/>
          <w:sz w:val="22"/>
        </w:rPr>
        <w:t>null</w:t>
      </w:r>
      <w:r>
        <w:rPr>
          <w:spacing w:val="-13"/>
          <w:w w:val="115"/>
          <w:sz w:val="22"/>
        </w:rPr>
        <w:t> </w:t>
      </w:r>
      <w:r>
        <w:rPr>
          <w:spacing w:val="-2"/>
          <w:w w:val="115"/>
          <w:sz w:val="22"/>
        </w:rPr>
        <w:t>hypothesis. </w:t>
      </w:r>
      <w:r>
        <w:rPr>
          <w:w w:val="115"/>
          <w:sz w:val="22"/>
        </w:rPr>
        <w:t>There</w:t>
      </w:r>
      <w:r>
        <w:rPr>
          <w:spacing w:val="-1"/>
          <w:w w:val="115"/>
          <w:sz w:val="22"/>
        </w:rPr>
        <w:t> </w:t>
      </w:r>
      <w:r>
        <w:rPr>
          <w:w w:val="115"/>
          <w:sz w:val="22"/>
        </w:rPr>
        <w:t>is</w:t>
      </w:r>
      <w:r>
        <w:rPr>
          <w:spacing w:val="-1"/>
          <w:w w:val="115"/>
          <w:sz w:val="22"/>
        </w:rPr>
        <w:t> </w:t>
      </w:r>
      <w:r>
        <w:rPr>
          <w:w w:val="115"/>
          <w:sz w:val="22"/>
        </w:rPr>
        <w:t>an</w:t>
      </w:r>
      <w:r>
        <w:rPr>
          <w:spacing w:val="-1"/>
          <w:w w:val="115"/>
          <w:sz w:val="22"/>
        </w:rPr>
        <w:t> </w:t>
      </w:r>
      <w:r>
        <w:rPr>
          <w:w w:val="115"/>
          <w:sz w:val="22"/>
        </w:rPr>
        <w:t>association</w:t>
      </w:r>
      <w:r>
        <w:rPr>
          <w:spacing w:val="-1"/>
          <w:w w:val="115"/>
          <w:sz w:val="22"/>
        </w:rPr>
        <w:t> </w:t>
      </w:r>
      <w:r>
        <w:rPr>
          <w:w w:val="115"/>
          <w:sz w:val="22"/>
        </w:rPr>
        <w:t>between</w:t>
      </w:r>
      <w:r>
        <w:rPr>
          <w:spacing w:val="-1"/>
          <w:w w:val="115"/>
          <w:sz w:val="22"/>
        </w:rPr>
        <w:t> </w:t>
      </w:r>
      <w:r>
        <w:rPr>
          <w:w w:val="115"/>
          <w:sz w:val="22"/>
        </w:rPr>
        <w:t>wearing</w:t>
      </w:r>
      <w:r>
        <w:rPr>
          <w:spacing w:val="-1"/>
          <w:w w:val="115"/>
          <w:sz w:val="22"/>
        </w:rPr>
        <w:t> </w:t>
      </w:r>
      <w:r>
        <w:rPr>
          <w:w w:val="115"/>
          <w:sz w:val="22"/>
        </w:rPr>
        <w:t>a</w:t>
      </w:r>
      <w:r>
        <w:rPr>
          <w:spacing w:val="-1"/>
          <w:w w:val="115"/>
          <w:sz w:val="22"/>
        </w:rPr>
        <w:t> </w:t>
      </w:r>
      <w:r>
        <w:rPr>
          <w:w w:val="115"/>
          <w:sz w:val="22"/>
        </w:rPr>
        <w:t>helmet</w:t>
      </w:r>
      <w:r>
        <w:rPr>
          <w:spacing w:val="-1"/>
          <w:w w:val="115"/>
          <w:sz w:val="22"/>
        </w:rPr>
        <w:t> </w:t>
      </w:r>
      <w:r>
        <w:rPr>
          <w:w w:val="115"/>
          <w:sz w:val="22"/>
        </w:rPr>
        <w:t>and</w:t>
      </w:r>
      <w:r>
        <w:rPr>
          <w:spacing w:val="-1"/>
          <w:w w:val="115"/>
          <w:sz w:val="22"/>
        </w:rPr>
        <w:t> </w:t>
      </w:r>
      <w:r>
        <w:rPr>
          <w:w w:val="115"/>
          <w:sz w:val="22"/>
        </w:rPr>
        <w:t>serious</w:t>
      </w:r>
      <w:r>
        <w:rPr>
          <w:spacing w:val="-1"/>
          <w:w w:val="115"/>
          <w:sz w:val="22"/>
        </w:rPr>
        <w:t> </w:t>
      </w:r>
      <w:r>
        <w:rPr>
          <w:w w:val="115"/>
          <w:sz w:val="22"/>
        </w:rPr>
        <w:t>head</w:t>
      </w:r>
      <w:r>
        <w:rPr>
          <w:spacing w:val="-1"/>
          <w:w w:val="115"/>
          <w:sz w:val="22"/>
        </w:rPr>
        <w:t> </w:t>
      </w:r>
      <w:r>
        <w:rPr>
          <w:w w:val="115"/>
          <w:sz w:val="22"/>
        </w:rPr>
        <w:t>injury.</w:t>
      </w:r>
      <w:r>
        <w:rPr>
          <w:spacing w:val="28"/>
          <w:w w:val="115"/>
          <w:sz w:val="22"/>
        </w:rPr>
        <w:t> </w:t>
      </w:r>
      <w:r>
        <w:rPr>
          <w:w w:val="115"/>
          <w:sz w:val="22"/>
        </w:rPr>
        <w:t>STATA</w:t>
      </w:r>
      <w:r>
        <w:rPr>
          <w:spacing w:val="-1"/>
          <w:w w:val="115"/>
          <w:sz w:val="22"/>
        </w:rPr>
        <w:t> </w:t>
      </w:r>
      <w:r>
        <w:rPr>
          <w:w w:val="115"/>
          <w:sz w:val="22"/>
        </w:rPr>
        <w:t>calculates</w:t>
      </w:r>
      <w:r>
        <w:rPr>
          <w:spacing w:val="-1"/>
          <w:w w:val="115"/>
          <w:sz w:val="22"/>
        </w:rPr>
        <w:t> </w:t>
      </w:r>
      <w:r>
        <w:rPr>
          <w:w w:val="115"/>
          <w:sz w:val="22"/>
        </w:rPr>
        <w:t>the Pearson</w:t>
      </w:r>
      <w:r>
        <w:rPr>
          <w:spacing w:val="-16"/>
          <w:w w:val="115"/>
          <w:sz w:val="22"/>
        </w:rPr>
        <w:t> </w:t>
      </w:r>
      <w:r>
        <w:rPr>
          <w:rFonts w:ascii="Georgia" w:hAnsi="Georgia"/>
          <w:i/>
          <w:w w:val="115"/>
          <w:sz w:val="22"/>
        </w:rPr>
        <w:t>χ</w:t>
      </w:r>
      <w:r>
        <w:rPr>
          <w:w w:val="115"/>
          <w:sz w:val="22"/>
          <w:vertAlign w:val="superscript"/>
        </w:rPr>
        <w:t>2</w:t>
      </w:r>
      <w:r>
        <w:rPr>
          <w:spacing w:val="-8"/>
          <w:w w:val="115"/>
          <w:sz w:val="22"/>
          <w:vertAlign w:val="baseline"/>
        </w:rPr>
        <w:t> </w:t>
      </w:r>
      <w:r>
        <w:rPr>
          <w:w w:val="115"/>
          <w:sz w:val="22"/>
          <w:vertAlign w:val="baseline"/>
        </w:rPr>
        <w:t>a</w:t>
      </w:r>
      <w:r>
        <w:rPr>
          <w:spacing w:val="-16"/>
          <w:w w:val="115"/>
          <w:sz w:val="22"/>
          <w:vertAlign w:val="baseline"/>
        </w:rPr>
        <w:t> </w:t>
      </w:r>
      <w:r>
        <w:rPr>
          <w:w w:val="115"/>
          <w:sz w:val="22"/>
          <w:vertAlign w:val="baseline"/>
        </w:rPr>
        <w:t>bit</w:t>
      </w:r>
      <w:r>
        <w:rPr>
          <w:spacing w:val="-16"/>
          <w:w w:val="115"/>
          <w:sz w:val="22"/>
          <w:vertAlign w:val="baseline"/>
        </w:rPr>
        <w:t> </w:t>
      </w:r>
      <w:r>
        <w:rPr>
          <w:w w:val="115"/>
          <w:sz w:val="22"/>
          <w:vertAlign w:val="baseline"/>
        </w:rPr>
        <w:t>differently</w:t>
      </w:r>
      <w:r>
        <w:rPr>
          <w:spacing w:val="-16"/>
          <w:w w:val="115"/>
          <w:sz w:val="22"/>
          <w:vertAlign w:val="baseline"/>
        </w:rPr>
        <w:t> </w:t>
      </w:r>
      <w:r>
        <w:rPr>
          <w:w w:val="115"/>
          <w:sz w:val="22"/>
          <w:vertAlign w:val="baseline"/>
        </w:rPr>
        <w:t>(the</w:t>
      </w:r>
      <w:r>
        <w:rPr>
          <w:spacing w:val="-16"/>
          <w:w w:val="115"/>
          <w:sz w:val="22"/>
          <w:vertAlign w:val="baseline"/>
        </w:rPr>
        <w:t> </w:t>
      </w:r>
      <w:r>
        <w:rPr>
          <w:w w:val="115"/>
          <w:sz w:val="22"/>
          <w:vertAlign w:val="baseline"/>
        </w:rPr>
        <w:t>value</w:t>
      </w:r>
      <w:r>
        <w:rPr>
          <w:spacing w:val="-16"/>
          <w:w w:val="115"/>
          <w:sz w:val="22"/>
          <w:vertAlign w:val="baseline"/>
        </w:rPr>
        <w:t> </w:t>
      </w:r>
      <w:r>
        <w:rPr>
          <w:w w:val="115"/>
          <w:sz w:val="22"/>
          <w:vertAlign w:val="baseline"/>
        </w:rPr>
        <w:t>of</w:t>
      </w:r>
      <w:r>
        <w:rPr>
          <w:spacing w:val="-17"/>
          <w:w w:val="115"/>
          <w:sz w:val="22"/>
          <w:vertAlign w:val="baseline"/>
        </w:rPr>
        <w:t> </w:t>
      </w:r>
      <w:r>
        <w:rPr>
          <w:w w:val="115"/>
          <w:sz w:val="22"/>
          <w:vertAlign w:val="baseline"/>
        </w:rPr>
        <w:t>the</w:t>
      </w:r>
      <w:r>
        <w:rPr>
          <w:spacing w:val="-15"/>
          <w:w w:val="115"/>
          <w:sz w:val="22"/>
          <w:vertAlign w:val="baseline"/>
        </w:rPr>
        <w:t> </w:t>
      </w:r>
      <w:r>
        <w:rPr>
          <w:w w:val="115"/>
          <w:sz w:val="22"/>
          <w:vertAlign w:val="baseline"/>
        </w:rPr>
        <w:t>STATA-generated</w:t>
      </w:r>
      <w:r>
        <w:rPr>
          <w:spacing w:val="-16"/>
          <w:w w:val="115"/>
          <w:sz w:val="22"/>
          <w:vertAlign w:val="baseline"/>
        </w:rPr>
        <w:t> </w:t>
      </w:r>
      <w:r>
        <w:rPr>
          <w:w w:val="115"/>
          <w:sz w:val="22"/>
          <w:vertAlign w:val="baseline"/>
        </w:rPr>
        <w:t>statistic</w:t>
      </w:r>
      <w:r>
        <w:rPr>
          <w:spacing w:val="-17"/>
          <w:w w:val="115"/>
          <w:sz w:val="22"/>
          <w:vertAlign w:val="baseline"/>
        </w:rPr>
        <w:t> </w:t>
      </w:r>
      <w:r>
        <w:rPr>
          <w:w w:val="115"/>
          <w:sz w:val="22"/>
          <w:vertAlign w:val="baseline"/>
        </w:rPr>
        <w:t>is</w:t>
      </w:r>
      <w:r>
        <w:rPr>
          <w:spacing w:val="-15"/>
          <w:w w:val="115"/>
          <w:sz w:val="22"/>
          <w:vertAlign w:val="baseline"/>
        </w:rPr>
        <w:t> </w:t>
      </w:r>
      <w:r>
        <w:rPr>
          <w:w w:val="115"/>
          <w:sz w:val="22"/>
          <w:vertAlign w:val="baseline"/>
        </w:rPr>
        <w:t>28.2555</w:t>
      </w:r>
      <w:r>
        <w:rPr>
          <w:spacing w:val="-16"/>
          <w:w w:val="115"/>
          <w:sz w:val="22"/>
          <w:vertAlign w:val="baseline"/>
        </w:rPr>
        <w:t> </w:t>
      </w:r>
      <w:r>
        <w:rPr>
          <w:w w:val="115"/>
          <w:sz w:val="22"/>
          <w:vertAlign w:val="baseline"/>
        </w:rPr>
        <w:t>instead</w:t>
      </w:r>
      <w:r>
        <w:rPr>
          <w:spacing w:val="-16"/>
          <w:w w:val="115"/>
          <w:sz w:val="22"/>
          <w:vertAlign w:val="baseline"/>
        </w:rPr>
        <w:t> </w:t>
      </w:r>
      <w:r>
        <w:rPr>
          <w:w w:val="115"/>
          <w:sz w:val="22"/>
          <w:vertAlign w:val="baseline"/>
        </w:rPr>
        <w:t>of</w:t>
      </w:r>
      <w:r>
        <w:rPr>
          <w:spacing w:val="-17"/>
          <w:w w:val="115"/>
          <w:sz w:val="22"/>
          <w:vertAlign w:val="baseline"/>
        </w:rPr>
        <w:t> </w:t>
      </w:r>
      <w:r>
        <w:rPr>
          <w:w w:val="115"/>
          <w:sz w:val="22"/>
          <w:vertAlign w:val="baseline"/>
        </w:rPr>
        <w:t>27.27, which is slightly different from our hand-calculations).</w:t>
      </w:r>
    </w:p>
    <w:p>
      <w:pPr>
        <w:spacing w:line="240" w:lineRule="auto" w:before="3"/>
        <w:rPr>
          <w:sz w:val="24"/>
        </w:rPr>
      </w:pPr>
    </w:p>
    <w:p>
      <w:pPr>
        <w:pStyle w:val="Heading1"/>
        <w:numPr>
          <w:ilvl w:val="1"/>
          <w:numId w:val="50"/>
        </w:numPr>
        <w:tabs>
          <w:tab w:pos="1042" w:val="left" w:leader="none"/>
          <w:tab w:pos="1043" w:val="left" w:leader="none"/>
        </w:tabs>
        <w:spacing w:line="240" w:lineRule="auto" w:before="1" w:after="0"/>
        <w:ind w:left="1042" w:right="0" w:hanging="884"/>
        <w:jc w:val="left"/>
      </w:pPr>
      <w:bookmarkStart w:name="_TOC_250027" w:id="78"/>
      <w:r>
        <w:rPr>
          <w:w w:val="130"/>
        </w:rPr>
        <w:t>The</w:t>
      </w:r>
      <w:r>
        <w:rPr>
          <w:spacing w:val="19"/>
          <w:w w:val="130"/>
        </w:rPr>
        <w:t> </w:t>
      </w:r>
      <w:r>
        <w:rPr>
          <w:w w:val="130"/>
        </w:rPr>
        <w:t>odds</w:t>
      </w:r>
      <w:r>
        <w:rPr>
          <w:spacing w:val="19"/>
          <w:w w:val="130"/>
        </w:rPr>
        <w:t> </w:t>
      </w:r>
      <w:bookmarkEnd w:id="78"/>
      <w:r>
        <w:rPr>
          <w:spacing w:val="-2"/>
          <w:w w:val="130"/>
        </w:rPr>
        <w:t>ratio</w:t>
      </w:r>
    </w:p>
    <w:p>
      <w:pPr>
        <w:spacing w:line="211" w:lineRule="auto" w:before="158"/>
        <w:ind w:left="159" w:right="917" w:firstLine="0"/>
        <w:jc w:val="both"/>
        <w:rPr>
          <w:sz w:val="22"/>
        </w:rPr>
      </w:pPr>
      <w:r>
        <w:rPr>
          <w:w w:val="115"/>
          <w:sz w:val="22"/>
        </w:rPr>
        <w:t>The</w:t>
      </w:r>
      <w:r>
        <w:rPr>
          <w:spacing w:val="-14"/>
          <w:w w:val="115"/>
          <w:sz w:val="22"/>
        </w:rPr>
        <w:t> </w:t>
      </w:r>
      <w:r>
        <w:rPr>
          <w:w w:val="115"/>
          <w:sz w:val="22"/>
        </w:rPr>
        <w:t>chi</w:t>
      </w:r>
      <w:r>
        <w:rPr>
          <w:spacing w:val="-14"/>
          <w:w w:val="115"/>
          <w:sz w:val="22"/>
        </w:rPr>
        <w:t> </w:t>
      </w:r>
      <w:r>
        <w:rPr>
          <w:w w:val="115"/>
          <w:sz w:val="22"/>
        </w:rPr>
        <w:t>square</w:t>
      </w:r>
      <w:r>
        <w:rPr>
          <w:spacing w:val="-14"/>
          <w:w w:val="115"/>
          <w:sz w:val="22"/>
        </w:rPr>
        <w:t> </w:t>
      </w:r>
      <w:r>
        <w:rPr>
          <w:w w:val="115"/>
          <w:sz w:val="22"/>
        </w:rPr>
        <w:t>test</w:t>
      </w:r>
      <w:r>
        <w:rPr>
          <w:spacing w:val="-14"/>
          <w:w w:val="115"/>
          <w:sz w:val="22"/>
        </w:rPr>
        <w:t> </w:t>
      </w:r>
      <w:r>
        <w:rPr>
          <w:w w:val="115"/>
          <w:sz w:val="22"/>
        </w:rPr>
        <w:t>of</w:t>
      </w:r>
      <w:r>
        <w:rPr>
          <w:spacing w:val="-14"/>
          <w:w w:val="115"/>
          <w:sz w:val="22"/>
        </w:rPr>
        <w:t> </w:t>
      </w:r>
      <w:r>
        <w:rPr>
          <w:w w:val="115"/>
          <w:sz w:val="22"/>
        </w:rPr>
        <w:t>association</w:t>
      </w:r>
      <w:r>
        <w:rPr>
          <w:spacing w:val="-14"/>
          <w:w w:val="115"/>
          <w:sz w:val="22"/>
        </w:rPr>
        <w:t> </w:t>
      </w:r>
      <w:r>
        <w:rPr>
          <w:w w:val="115"/>
          <w:sz w:val="22"/>
        </w:rPr>
        <w:t>answers</w:t>
      </w:r>
      <w:r>
        <w:rPr>
          <w:spacing w:val="-14"/>
          <w:w w:val="115"/>
          <w:sz w:val="22"/>
        </w:rPr>
        <w:t> </w:t>
      </w:r>
      <w:r>
        <w:rPr>
          <w:w w:val="115"/>
          <w:sz w:val="22"/>
        </w:rPr>
        <w:t>only</w:t>
      </w:r>
      <w:r>
        <w:rPr>
          <w:spacing w:val="-14"/>
          <w:w w:val="115"/>
          <w:sz w:val="22"/>
        </w:rPr>
        <w:t> </w:t>
      </w:r>
      <w:r>
        <w:rPr>
          <w:w w:val="115"/>
          <w:sz w:val="22"/>
        </w:rPr>
        <w:t>the</w:t>
      </w:r>
      <w:r>
        <w:rPr>
          <w:spacing w:val="-14"/>
          <w:w w:val="115"/>
          <w:sz w:val="22"/>
        </w:rPr>
        <w:t> </w:t>
      </w:r>
      <w:r>
        <w:rPr>
          <w:w w:val="115"/>
          <w:sz w:val="22"/>
        </w:rPr>
        <w:t>question</w:t>
      </w:r>
      <w:r>
        <w:rPr>
          <w:spacing w:val="-14"/>
          <w:w w:val="115"/>
          <w:sz w:val="22"/>
        </w:rPr>
        <w:t> </w:t>
      </w:r>
      <w:r>
        <w:rPr>
          <w:w w:val="115"/>
          <w:sz w:val="22"/>
        </w:rPr>
        <w:t>of</w:t>
      </w:r>
      <w:r>
        <w:rPr>
          <w:spacing w:val="-14"/>
          <w:w w:val="115"/>
          <w:sz w:val="22"/>
        </w:rPr>
        <w:t> </w:t>
      </w:r>
      <w:r>
        <w:rPr>
          <w:w w:val="115"/>
          <w:sz w:val="22"/>
        </w:rPr>
        <w:t>association.</w:t>
      </w:r>
      <w:r>
        <w:rPr>
          <w:spacing w:val="13"/>
          <w:w w:val="115"/>
          <w:sz w:val="22"/>
        </w:rPr>
        <w:t> </w:t>
      </w:r>
      <w:r>
        <w:rPr>
          <w:w w:val="115"/>
          <w:sz w:val="22"/>
        </w:rPr>
        <w:t>It</w:t>
      </w:r>
      <w:r>
        <w:rPr>
          <w:spacing w:val="-14"/>
          <w:w w:val="115"/>
          <w:sz w:val="22"/>
        </w:rPr>
        <w:t> </w:t>
      </w:r>
      <w:r>
        <w:rPr>
          <w:w w:val="115"/>
          <w:sz w:val="22"/>
        </w:rPr>
        <w:t>does</w:t>
      </w:r>
      <w:r>
        <w:rPr>
          <w:spacing w:val="-14"/>
          <w:w w:val="115"/>
          <w:sz w:val="22"/>
        </w:rPr>
        <w:t> </w:t>
      </w:r>
      <w:r>
        <w:rPr>
          <w:w w:val="115"/>
          <w:sz w:val="22"/>
        </w:rPr>
        <w:t>not</w:t>
      </w:r>
      <w:r>
        <w:rPr>
          <w:spacing w:val="-14"/>
          <w:w w:val="115"/>
          <w:sz w:val="22"/>
        </w:rPr>
        <w:t> </w:t>
      </w:r>
      <w:r>
        <w:rPr>
          <w:w w:val="115"/>
          <w:sz w:val="22"/>
        </w:rPr>
        <w:t>comment</w:t>
      </w:r>
      <w:r>
        <w:rPr>
          <w:spacing w:val="-14"/>
          <w:w w:val="115"/>
          <w:sz w:val="22"/>
        </w:rPr>
        <w:t> </w:t>
      </w:r>
      <w:r>
        <w:rPr>
          <w:w w:val="115"/>
          <w:sz w:val="22"/>
        </w:rPr>
        <w:t>on the nature or direction of the association.</w:t>
      </w:r>
      <w:r>
        <w:rPr>
          <w:spacing w:val="38"/>
          <w:w w:val="115"/>
          <w:sz w:val="22"/>
        </w:rPr>
        <w:t> </w:t>
      </w:r>
      <w:r>
        <w:rPr>
          <w:w w:val="115"/>
          <w:sz w:val="22"/>
        </w:rPr>
        <w:t>For a further investigation of this hypothesis one must rely on a different test.</w:t>
      </w:r>
    </w:p>
    <w:p>
      <w:pPr>
        <w:spacing w:before="162"/>
        <w:ind w:left="159" w:right="0" w:firstLine="0"/>
        <w:jc w:val="both"/>
        <w:rPr>
          <w:sz w:val="22"/>
        </w:rPr>
      </w:pPr>
      <w:r>
        <w:rPr>
          <w:w w:val="110"/>
          <w:sz w:val="22"/>
        </w:rPr>
        <w:t>We</w:t>
      </w:r>
      <w:r>
        <w:rPr>
          <w:spacing w:val="9"/>
          <w:w w:val="110"/>
          <w:sz w:val="22"/>
        </w:rPr>
        <w:t> </w:t>
      </w:r>
      <w:r>
        <w:rPr>
          <w:w w:val="110"/>
          <w:sz w:val="22"/>
        </w:rPr>
        <w:t>define</w:t>
      </w:r>
      <w:r>
        <w:rPr>
          <w:spacing w:val="9"/>
          <w:w w:val="110"/>
          <w:sz w:val="22"/>
        </w:rPr>
        <w:t> </w:t>
      </w:r>
      <w:r>
        <w:rPr>
          <w:w w:val="110"/>
          <w:sz w:val="22"/>
        </w:rPr>
        <w:t>as</w:t>
      </w:r>
      <w:r>
        <w:rPr>
          <w:spacing w:val="9"/>
          <w:w w:val="110"/>
          <w:sz w:val="22"/>
        </w:rPr>
        <w:t> </w:t>
      </w:r>
      <w:r>
        <w:rPr>
          <w:w w:val="110"/>
          <w:sz w:val="22"/>
        </w:rPr>
        <w:t>the</w:t>
      </w:r>
      <w:r>
        <w:rPr>
          <w:spacing w:val="9"/>
          <w:w w:val="110"/>
          <w:sz w:val="22"/>
        </w:rPr>
        <w:t> </w:t>
      </w:r>
      <w:r>
        <w:rPr>
          <w:w w:val="110"/>
          <w:sz w:val="22"/>
        </w:rPr>
        <w:t>odds</w:t>
      </w:r>
      <w:r>
        <w:rPr>
          <w:spacing w:val="9"/>
          <w:w w:val="110"/>
          <w:sz w:val="22"/>
        </w:rPr>
        <w:t> </w:t>
      </w:r>
      <w:r>
        <w:rPr>
          <w:w w:val="110"/>
          <w:sz w:val="22"/>
        </w:rPr>
        <w:t>of</w:t>
      </w:r>
      <w:r>
        <w:rPr>
          <w:spacing w:val="9"/>
          <w:w w:val="110"/>
          <w:sz w:val="22"/>
        </w:rPr>
        <w:t> </w:t>
      </w:r>
      <w:r>
        <w:rPr>
          <w:w w:val="110"/>
          <w:sz w:val="22"/>
        </w:rPr>
        <w:t>having</w:t>
      </w:r>
      <w:r>
        <w:rPr>
          <w:spacing w:val="9"/>
          <w:w w:val="110"/>
          <w:sz w:val="22"/>
        </w:rPr>
        <w:t> </w:t>
      </w:r>
      <w:r>
        <w:rPr>
          <w:w w:val="110"/>
          <w:sz w:val="22"/>
        </w:rPr>
        <w:t>the</w:t>
      </w:r>
      <w:r>
        <w:rPr>
          <w:spacing w:val="9"/>
          <w:w w:val="110"/>
          <w:sz w:val="22"/>
        </w:rPr>
        <w:t> </w:t>
      </w:r>
      <w:r>
        <w:rPr>
          <w:w w:val="110"/>
          <w:sz w:val="22"/>
        </w:rPr>
        <w:t>disease</w:t>
      </w:r>
      <w:r>
        <w:rPr>
          <w:spacing w:val="9"/>
          <w:w w:val="110"/>
          <w:sz w:val="22"/>
        </w:rPr>
        <w:t> </w:t>
      </w:r>
      <w:r>
        <w:rPr>
          <w:w w:val="110"/>
          <w:sz w:val="22"/>
        </w:rPr>
        <w:t>if</w:t>
      </w:r>
      <w:r>
        <w:rPr>
          <w:spacing w:val="9"/>
          <w:w w:val="110"/>
          <w:sz w:val="22"/>
        </w:rPr>
        <w:t> </w:t>
      </w:r>
      <w:r>
        <w:rPr>
          <w:w w:val="110"/>
          <w:sz w:val="22"/>
        </w:rPr>
        <w:t>exposed</w:t>
      </w:r>
      <w:r>
        <w:rPr>
          <w:spacing w:val="9"/>
          <w:w w:val="110"/>
          <w:sz w:val="22"/>
        </w:rPr>
        <w:t> </w:t>
      </w:r>
      <w:r>
        <w:rPr>
          <w:spacing w:val="-5"/>
          <w:w w:val="110"/>
          <w:sz w:val="22"/>
        </w:rPr>
        <w:t>is</w:t>
      </w:r>
    </w:p>
    <w:p>
      <w:pPr>
        <w:tabs>
          <w:tab w:pos="5993" w:val="left" w:leader="none"/>
        </w:tabs>
        <w:spacing w:line="211" w:lineRule="auto" w:before="69"/>
        <w:ind w:left="3686" w:right="4444" w:hanging="1"/>
        <w:jc w:val="center"/>
        <w:rPr>
          <w:sz w:val="22"/>
        </w:rPr>
      </w:pPr>
      <w:r>
        <w:rPr>
          <w:rFonts w:ascii="Times New Roman" w:hAnsi="Times New Roman"/>
          <w:spacing w:val="40"/>
          <w:sz w:val="22"/>
          <w:u w:val="single"/>
        </w:rPr>
        <w:t>  </w:t>
      </w:r>
      <w:r>
        <w:rPr>
          <w:rFonts w:ascii="Georgia" w:hAnsi="Georgia"/>
          <w:i/>
          <w:sz w:val="22"/>
          <w:u w:val="single"/>
        </w:rPr>
        <w:t>P </w:t>
      </w:r>
      <w:r>
        <w:rPr>
          <w:sz w:val="22"/>
          <w:u w:val="single"/>
        </w:rPr>
        <w:t>(disease</w:t>
      </w:r>
      <w:r>
        <w:rPr>
          <w:rFonts w:ascii="Lucida Sans Unicode" w:hAnsi="Lucida Sans Unicode"/>
          <w:sz w:val="22"/>
          <w:u w:val="single"/>
        </w:rPr>
        <w:t>|</w:t>
      </w:r>
      <w:r>
        <w:rPr>
          <w:sz w:val="22"/>
          <w:u w:val="single"/>
        </w:rPr>
        <w:t>exposed)</w:t>
        <w:tab/>
      </w:r>
      <w:r>
        <w:rPr>
          <w:sz w:val="22"/>
        </w:rPr>
        <w:t> </w:t>
      </w:r>
      <w:r>
        <w:rPr>
          <w:w w:val="90"/>
          <w:sz w:val="22"/>
        </w:rPr>
        <w:t>[1</w:t>
      </w:r>
      <w:r>
        <w:rPr>
          <w:spacing w:val="39"/>
          <w:sz w:val="22"/>
        </w:rPr>
        <w:t> </w:t>
      </w:r>
      <w:r>
        <w:rPr>
          <w:rFonts w:ascii="Lucida Sans Unicode" w:hAnsi="Lucida Sans Unicode"/>
          <w:w w:val="90"/>
          <w:sz w:val="22"/>
        </w:rPr>
        <w:t>—</w:t>
      </w:r>
      <w:r>
        <w:rPr>
          <w:rFonts w:ascii="Lucida Sans Unicode" w:hAnsi="Lucida Sans Unicode"/>
          <w:spacing w:val="25"/>
          <w:sz w:val="22"/>
        </w:rPr>
        <w:t> </w:t>
      </w:r>
      <w:r>
        <w:rPr>
          <w:rFonts w:ascii="Georgia" w:hAnsi="Georgia"/>
          <w:i/>
          <w:w w:val="90"/>
          <w:sz w:val="22"/>
        </w:rPr>
        <w:t>P</w:t>
      </w:r>
      <w:r>
        <w:rPr>
          <w:rFonts w:ascii="Georgia" w:hAnsi="Georgia"/>
          <w:i/>
          <w:spacing w:val="7"/>
          <w:sz w:val="22"/>
        </w:rPr>
        <w:t> </w:t>
      </w:r>
      <w:r>
        <w:rPr>
          <w:spacing w:val="-2"/>
          <w:w w:val="90"/>
          <w:sz w:val="22"/>
        </w:rPr>
        <w:t>(disease</w:t>
      </w:r>
      <w:r>
        <w:rPr>
          <w:rFonts w:ascii="Lucida Sans Unicode" w:hAnsi="Lucida Sans Unicode"/>
          <w:spacing w:val="-2"/>
          <w:w w:val="90"/>
          <w:sz w:val="22"/>
        </w:rPr>
        <w:t>|</w:t>
      </w:r>
      <w:r>
        <w:rPr>
          <w:spacing w:val="-2"/>
          <w:w w:val="90"/>
          <w:sz w:val="22"/>
        </w:rPr>
        <w:t>exposed)]</w:t>
      </w:r>
    </w:p>
    <w:p>
      <w:pPr>
        <w:spacing w:before="64"/>
        <w:ind w:left="159" w:right="0" w:firstLine="0"/>
        <w:jc w:val="both"/>
        <w:rPr>
          <w:sz w:val="22"/>
        </w:rPr>
      </w:pPr>
      <w:r>
        <w:rPr>
          <w:w w:val="110"/>
          <w:sz w:val="22"/>
        </w:rPr>
        <w:t>The</w:t>
      </w:r>
      <w:r>
        <w:rPr>
          <w:spacing w:val="13"/>
          <w:w w:val="110"/>
          <w:sz w:val="22"/>
        </w:rPr>
        <w:t> </w:t>
      </w:r>
      <w:r>
        <w:rPr>
          <w:w w:val="110"/>
          <w:sz w:val="22"/>
        </w:rPr>
        <w:t>odds</w:t>
      </w:r>
      <w:r>
        <w:rPr>
          <w:spacing w:val="14"/>
          <w:w w:val="110"/>
          <w:sz w:val="22"/>
        </w:rPr>
        <w:t> </w:t>
      </w:r>
      <w:r>
        <w:rPr>
          <w:w w:val="110"/>
          <w:sz w:val="22"/>
        </w:rPr>
        <w:t>of</w:t>
      </w:r>
      <w:r>
        <w:rPr>
          <w:spacing w:val="13"/>
          <w:w w:val="110"/>
          <w:sz w:val="22"/>
        </w:rPr>
        <w:t> </w:t>
      </w:r>
      <w:r>
        <w:rPr>
          <w:w w:val="110"/>
          <w:sz w:val="22"/>
        </w:rPr>
        <w:t>having</w:t>
      </w:r>
      <w:r>
        <w:rPr>
          <w:spacing w:val="14"/>
          <w:w w:val="110"/>
          <w:sz w:val="22"/>
        </w:rPr>
        <w:t> </w:t>
      </w:r>
      <w:r>
        <w:rPr>
          <w:w w:val="110"/>
          <w:sz w:val="22"/>
        </w:rPr>
        <w:t>the</w:t>
      </w:r>
      <w:r>
        <w:rPr>
          <w:spacing w:val="13"/>
          <w:w w:val="110"/>
          <w:sz w:val="22"/>
        </w:rPr>
        <w:t> </w:t>
      </w:r>
      <w:r>
        <w:rPr>
          <w:w w:val="110"/>
          <w:sz w:val="22"/>
        </w:rPr>
        <w:t>disease</w:t>
      </w:r>
      <w:r>
        <w:rPr>
          <w:spacing w:val="14"/>
          <w:w w:val="110"/>
          <w:sz w:val="22"/>
        </w:rPr>
        <w:t> </w:t>
      </w:r>
      <w:r>
        <w:rPr>
          <w:w w:val="110"/>
          <w:sz w:val="22"/>
        </w:rPr>
        <w:t>if</w:t>
      </w:r>
      <w:r>
        <w:rPr>
          <w:spacing w:val="13"/>
          <w:w w:val="110"/>
          <w:sz w:val="22"/>
        </w:rPr>
        <w:t> </w:t>
      </w:r>
      <w:r>
        <w:rPr>
          <w:w w:val="110"/>
          <w:sz w:val="22"/>
        </w:rPr>
        <w:t>unexposed</w:t>
      </w:r>
      <w:r>
        <w:rPr>
          <w:spacing w:val="14"/>
          <w:w w:val="110"/>
          <w:sz w:val="22"/>
        </w:rPr>
        <w:t> </w:t>
      </w:r>
      <w:r>
        <w:rPr>
          <w:spacing w:val="-5"/>
          <w:w w:val="110"/>
          <w:sz w:val="22"/>
        </w:rPr>
        <w:t>is</w:t>
      </w:r>
    </w:p>
    <w:p>
      <w:pPr>
        <w:tabs>
          <w:tab w:pos="6115" w:val="left" w:leader="none"/>
        </w:tabs>
        <w:spacing w:line="211" w:lineRule="auto" w:before="69"/>
        <w:ind w:left="3565" w:right="4322" w:firstLine="0"/>
        <w:jc w:val="center"/>
        <w:rPr>
          <w:sz w:val="22"/>
        </w:rPr>
      </w:pPr>
      <w:r>
        <w:rPr>
          <w:rFonts w:ascii="Times New Roman" w:hAnsi="Times New Roman"/>
          <w:spacing w:val="40"/>
          <w:w w:val="105"/>
          <w:sz w:val="22"/>
          <w:u w:val="single"/>
        </w:rPr>
        <w:t>  </w:t>
      </w:r>
      <w:r>
        <w:rPr>
          <w:rFonts w:ascii="Georgia" w:hAnsi="Georgia"/>
          <w:i/>
          <w:w w:val="105"/>
          <w:sz w:val="22"/>
          <w:u w:val="single"/>
        </w:rPr>
        <w:t>P </w:t>
      </w:r>
      <w:r>
        <w:rPr>
          <w:w w:val="105"/>
          <w:sz w:val="22"/>
          <w:u w:val="single"/>
        </w:rPr>
        <w:t>(disease</w:t>
      </w:r>
      <w:r>
        <w:rPr>
          <w:rFonts w:ascii="Lucida Sans Unicode" w:hAnsi="Lucida Sans Unicode"/>
          <w:w w:val="105"/>
          <w:sz w:val="22"/>
          <w:u w:val="single"/>
        </w:rPr>
        <w:t>|</w:t>
      </w:r>
      <w:r>
        <w:rPr>
          <w:w w:val="105"/>
          <w:sz w:val="22"/>
          <w:u w:val="single"/>
        </w:rPr>
        <w:t>unexposed)</w:t>
      </w:r>
      <w:r>
        <w:rPr>
          <w:sz w:val="22"/>
          <w:u w:val="single"/>
        </w:rPr>
        <w:tab/>
      </w:r>
      <w:r>
        <w:rPr>
          <w:sz w:val="22"/>
        </w:rPr>
        <w:t> </w:t>
      </w:r>
      <w:r>
        <w:rPr>
          <w:w w:val="90"/>
          <w:sz w:val="22"/>
        </w:rPr>
        <w:t>[1</w:t>
      </w:r>
      <w:r>
        <w:rPr>
          <w:spacing w:val="62"/>
          <w:sz w:val="22"/>
        </w:rPr>
        <w:t> </w:t>
      </w:r>
      <w:r>
        <w:rPr>
          <w:rFonts w:ascii="Lucida Sans Unicode" w:hAnsi="Lucida Sans Unicode"/>
          <w:w w:val="90"/>
          <w:sz w:val="22"/>
        </w:rPr>
        <w:t>—</w:t>
      </w:r>
      <w:r>
        <w:rPr>
          <w:rFonts w:ascii="Lucida Sans Unicode" w:hAnsi="Lucida Sans Unicode"/>
          <w:spacing w:val="48"/>
          <w:sz w:val="22"/>
        </w:rPr>
        <w:t> </w:t>
      </w:r>
      <w:r>
        <w:rPr>
          <w:rFonts w:ascii="Georgia" w:hAnsi="Georgia"/>
          <w:i/>
          <w:w w:val="90"/>
          <w:sz w:val="22"/>
        </w:rPr>
        <w:t>P</w:t>
      </w:r>
      <w:r>
        <w:rPr>
          <w:rFonts w:ascii="Georgia" w:hAnsi="Georgia"/>
          <w:i/>
          <w:spacing w:val="22"/>
          <w:sz w:val="22"/>
        </w:rPr>
        <w:t> </w:t>
      </w:r>
      <w:r>
        <w:rPr>
          <w:spacing w:val="-2"/>
          <w:w w:val="90"/>
          <w:sz w:val="22"/>
        </w:rPr>
        <w:t>(disease</w:t>
      </w:r>
      <w:r>
        <w:rPr>
          <w:rFonts w:ascii="Lucida Sans Unicode" w:hAnsi="Lucida Sans Unicode"/>
          <w:spacing w:val="-2"/>
          <w:w w:val="90"/>
          <w:sz w:val="22"/>
        </w:rPr>
        <w:t>|</w:t>
      </w:r>
      <w:r>
        <w:rPr>
          <w:spacing w:val="-2"/>
          <w:w w:val="90"/>
          <w:sz w:val="22"/>
        </w:rPr>
        <w:t>unexposed)]</w:t>
      </w:r>
    </w:p>
    <w:p>
      <w:pPr>
        <w:spacing w:before="77"/>
        <w:ind w:left="159" w:right="0" w:firstLine="0"/>
        <w:jc w:val="left"/>
        <w:rPr>
          <w:sz w:val="22"/>
        </w:rPr>
      </w:pPr>
      <w:r>
        <w:rPr>
          <w:w w:val="110"/>
          <w:sz w:val="22"/>
        </w:rPr>
        <w:t>The</w:t>
      </w:r>
      <w:r>
        <w:rPr>
          <w:spacing w:val="21"/>
          <w:w w:val="110"/>
          <w:sz w:val="22"/>
        </w:rPr>
        <w:t> </w:t>
      </w:r>
      <w:r>
        <w:rPr>
          <w:w w:val="110"/>
          <w:sz w:val="22"/>
        </w:rPr>
        <w:t>odds</w:t>
      </w:r>
      <w:r>
        <w:rPr>
          <w:spacing w:val="21"/>
          <w:w w:val="110"/>
          <w:sz w:val="22"/>
        </w:rPr>
        <w:t> </w:t>
      </w:r>
      <w:r>
        <w:rPr>
          <w:w w:val="110"/>
          <w:sz w:val="22"/>
        </w:rPr>
        <w:t>ratio</w:t>
      </w:r>
      <w:r>
        <w:rPr>
          <w:spacing w:val="21"/>
          <w:w w:val="110"/>
          <w:sz w:val="22"/>
        </w:rPr>
        <w:t> </w:t>
      </w:r>
      <w:r>
        <w:rPr>
          <w:w w:val="110"/>
          <w:sz w:val="22"/>
        </w:rPr>
        <w:t>(OR)</w:t>
      </w:r>
      <w:r>
        <w:rPr>
          <w:spacing w:val="21"/>
          <w:w w:val="110"/>
          <w:sz w:val="22"/>
        </w:rPr>
        <w:t> </w:t>
      </w:r>
      <w:r>
        <w:rPr>
          <w:w w:val="110"/>
          <w:sz w:val="22"/>
        </w:rPr>
        <w:t>is</w:t>
      </w:r>
      <w:r>
        <w:rPr>
          <w:spacing w:val="21"/>
          <w:w w:val="110"/>
          <w:sz w:val="22"/>
        </w:rPr>
        <w:t> </w:t>
      </w:r>
      <w:r>
        <w:rPr>
          <w:w w:val="110"/>
          <w:sz w:val="22"/>
        </w:rPr>
        <w:t>defined</w:t>
      </w:r>
      <w:r>
        <w:rPr>
          <w:spacing w:val="21"/>
          <w:w w:val="110"/>
          <w:sz w:val="22"/>
        </w:rPr>
        <w:t> </w:t>
      </w:r>
      <w:r>
        <w:rPr>
          <w:spacing w:val="-5"/>
          <w:w w:val="110"/>
          <w:sz w:val="22"/>
        </w:rPr>
        <w:t>as:</w:t>
      </w:r>
    </w:p>
    <w:p>
      <w:pPr>
        <w:spacing w:line="215" w:lineRule="exact" w:before="74"/>
        <w:ind w:left="0" w:right="135" w:firstLine="0"/>
        <w:jc w:val="center"/>
        <w:rPr>
          <w:sz w:val="16"/>
        </w:rPr>
      </w:pPr>
      <w:r>
        <w:rPr>
          <w:rFonts w:ascii="Times New Roman"/>
          <w:spacing w:val="32"/>
          <w:w w:val="110"/>
          <w:sz w:val="16"/>
          <w:u w:val="single"/>
        </w:rPr>
        <w:t>  </w:t>
      </w:r>
      <w:r>
        <w:rPr>
          <w:rFonts w:ascii="Georgia"/>
          <w:i/>
          <w:w w:val="110"/>
          <w:sz w:val="16"/>
          <w:u w:val="single"/>
        </w:rPr>
        <w:t>P</w:t>
      </w:r>
      <w:r>
        <w:rPr>
          <w:rFonts w:ascii="Georgia"/>
          <w:i/>
          <w:spacing w:val="-18"/>
          <w:w w:val="110"/>
          <w:sz w:val="16"/>
          <w:u w:val="single"/>
        </w:rPr>
        <w:t> </w:t>
      </w:r>
      <w:r>
        <w:rPr>
          <w:spacing w:val="-2"/>
          <w:w w:val="110"/>
          <w:sz w:val="16"/>
          <w:u w:val="single"/>
        </w:rPr>
        <w:t>(disease</w:t>
      </w:r>
      <w:r>
        <w:rPr>
          <w:rFonts w:ascii="Lucida Sans Unicode"/>
          <w:spacing w:val="-2"/>
          <w:w w:val="110"/>
          <w:sz w:val="16"/>
          <w:u w:val="single"/>
        </w:rPr>
        <w:t>|</w:t>
      </w:r>
      <w:r>
        <w:rPr>
          <w:spacing w:val="-2"/>
          <w:w w:val="110"/>
          <w:sz w:val="16"/>
          <w:u w:val="single"/>
        </w:rPr>
        <w:t>exposed)</w:t>
      </w:r>
      <w:r>
        <w:rPr>
          <w:spacing w:val="40"/>
          <w:w w:val="110"/>
          <w:sz w:val="16"/>
          <w:u w:val="single"/>
        </w:rPr>
        <w:t> </w:t>
      </w:r>
    </w:p>
    <w:p>
      <w:pPr>
        <w:spacing w:line="141" w:lineRule="auto" w:before="8"/>
        <w:ind w:left="449" w:right="1230" w:firstLine="0"/>
        <w:jc w:val="center"/>
        <w:rPr>
          <w:sz w:val="16"/>
        </w:rPr>
      </w:pPr>
      <w:r>
        <w:rPr>
          <w:w w:val="120"/>
          <w:position w:val="-11"/>
          <w:sz w:val="22"/>
        </w:rPr>
        <w:t>OR</w:t>
      </w:r>
      <w:r>
        <w:rPr>
          <w:spacing w:val="-18"/>
          <w:w w:val="120"/>
          <w:position w:val="-11"/>
          <w:sz w:val="22"/>
        </w:rPr>
        <w:t> </w:t>
      </w:r>
      <w:r>
        <w:rPr>
          <w:w w:val="120"/>
          <w:position w:val="-11"/>
          <w:sz w:val="22"/>
        </w:rPr>
        <w:t>=</w:t>
      </w:r>
      <w:r>
        <w:rPr>
          <w:spacing w:val="1"/>
          <w:w w:val="120"/>
          <w:position w:val="-11"/>
          <w:sz w:val="22"/>
        </w:rPr>
        <w:t> </w:t>
      </w:r>
      <w:r>
        <w:rPr>
          <w:rFonts w:ascii="Times New Roman" w:hAnsi="Times New Roman"/>
          <w:spacing w:val="52"/>
          <w:w w:val="120"/>
          <w:sz w:val="16"/>
          <w:u w:val="single"/>
        </w:rPr>
        <w:t> </w:t>
      </w:r>
      <w:r>
        <w:rPr>
          <w:w w:val="120"/>
          <w:sz w:val="16"/>
          <w:u w:val="single"/>
        </w:rPr>
        <w:t>[1</w:t>
      </w:r>
      <w:r>
        <w:rPr>
          <w:rFonts w:ascii="Lucida Sans Unicode" w:hAnsi="Lucida Sans Unicode"/>
          <w:w w:val="120"/>
          <w:sz w:val="16"/>
          <w:u w:val="single"/>
        </w:rPr>
        <w:t>−</w:t>
      </w:r>
      <w:r>
        <w:rPr>
          <w:rFonts w:ascii="Georgia" w:hAnsi="Georgia"/>
          <w:i/>
          <w:w w:val="120"/>
          <w:sz w:val="16"/>
          <w:u w:val="single"/>
        </w:rPr>
        <w:t>P</w:t>
      </w:r>
      <w:r>
        <w:rPr>
          <w:rFonts w:ascii="Georgia" w:hAnsi="Georgia"/>
          <w:i/>
          <w:spacing w:val="-23"/>
          <w:w w:val="120"/>
          <w:sz w:val="16"/>
          <w:u w:val="single"/>
        </w:rPr>
        <w:t> </w:t>
      </w:r>
      <w:r>
        <w:rPr>
          <w:spacing w:val="-2"/>
          <w:w w:val="120"/>
          <w:sz w:val="16"/>
          <w:u w:val="single"/>
        </w:rPr>
        <w:t>(disease</w:t>
      </w:r>
      <w:r>
        <w:rPr>
          <w:rFonts w:ascii="Lucida Sans Unicode" w:hAnsi="Lucida Sans Unicode"/>
          <w:spacing w:val="-2"/>
          <w:w w:val="120"/>
          <w:sz w:val="16"/>
          <w:u w:val="single"/>
        </w:rPr>
        <w:t>|</w:t>
      </w:r>
      <w:r>
        <w:rPr>
          <w:spacing w:val="-2"/>
          <w:w w:val="120"/>
          <w:sz w:val="16"/>
          <w:u w:val="single"/>
        </w:rPr>
        <w:t>exposed)]</w:t>
      </w:r>
      <w:r>
        <w:rPr>
          <w:spacing w:val="40"/>
          <w:w w:val="120"/>
          <w:sz w:val="16"/>
          <w:u w:val="single"/>
        </w:rPr>
        <w:t> </w:t>
      </w:r>
    </w:p>
    <w:p>
      <w:pPr>
        <w:spacing w:line="130" w:lineRule="exact" w:before="0"/>
        <w:ind w:left="0" w:right="135" w:firstLine="0"/>
        <w:jc w:val="center"/>
        <w:rPr>
          <w:sz w:val="16"/>
        </w:rPr>
      </w:pPr>
      <w:r>
        <w:rPr>
          <w:rFonts w:ascii="Times New Roman"/>
          <w:spacing w:val="32"/>
          <w:w w:val="110"/>
          <w:sz w:val="16"/>
          <w:u w:val="single"/>
        </w:rPr>
        <w:t>  </w:t>
      </w:r>
      <w:r>
        <w:rPr>
          <w:rFonts w:ascii="Georgia"/>
          <w:i/>
          <w:w w:val="110"/>
          <w:sz w:val="16"/>
          <w:u w:val="single"/>
        </w:rPr>
        <w:t>P</w:t>
      </w:r>
      <w:r>
        <w:rPr>
          <w:rFonts w:ascii="Georgia"/>
          <w:i/>
          <w:spacing w:val="-18"/>
          <w:w w:val="110"/>
          <w:sz w:val="16"/>
          <w:u w:val="single"/>
        </w:rPr>
        <w:t> </w:t>
      </w:r>
      <w:r>
        <w:rPr>
          <w:spacing w:val="-2"/>
          <w:w w:val="115"/>
          <w:sz w:val="16"/>
          <w:u w:val="single"/>
        </w:rPr>
        <w:t>(disease</w:t>
      </w:r>
      <w:r>
        <w:rPr>
          <w:rFonts w:ascii="Lucida Sans Unicode"/>
          <w:spacing w:val="-2"/>
          <w:w w:val="115"/>
          <w:sz w:val="16"/>
          <w:u w:val="single"/>
        </w:rPr>
        <w:t>|</w:t>
      </w:r>
      <w:r>
        <w:rPr>
          <w:spacing w:val="-2"/>
          <w:w w:val="115"/>
          <w:sz w:val="16"/>
          <w:u w:val="single"/>
        </w:rPr>
        <w:t>unexposed)</w:t>
      </w:r>
      <w:r>
        <w:rPr>
          <w:spacing w:val="40"/>
          <w:w w:val="115"/>
          <w:sz w:val="16"/>
          <w:u w:val="single"/>
        </w:rPr>
        <w:t> </w:t>
      </w:r>
    </w:p>
    <w:p>
      <w:pPr>
        <w:spacing w:line="215" w:lineRule="exact" w:before="0"/>
        <w:ind w:left="851" w:right="988" w:firstLine="0"/>
        <w:jc w:val="center"/>
        <w:rPr>
          <w:sz w:val="16"/>
        </w:rPr>
      </w:pPr>
      <w:r>
        <w:rPr>
          <w:spacing w:val="-2"/>
          <w:w w:val="105"/>
          <w:sz w:val="16"/>
        </w:rPr>
        <w:t>[1</w:t>
      </w:r>
      <w:r>
        <w:rPr>
          <w:rFonts w:ascii="Lucida Sans Unicode" w:hAnsi="Lucida Sans Unicode"/>
          <w:spacing w:val="-2"/>
          <w:w w:val="105"/>
          <w:sz w:val="16"/>
        </w:rPr>
        <w:t>−</w:t>
      </w:r>
      <w:r>
        <w:rPr>
          <w:rFonts w:ascii="Georgia" w:hAnsi="Georgia"/>
          <w:i/>
          <w:spacing w:val="-2"/>
          <w:w w:val="105"/>
          <w:sz w:val="16"/>
        </w:rPr>
        <w:t>P</w:t>
      </w:r>
      <w:r>
        <w:rPr>
          <w:rFonts w:ascii="Georgia" w:hAnsi="Georgia"/>
          <w:i/>
          <w:spacing w:val="-10"/>
          <w:w w:val="105"/>
          <w:sz w:val="16"/>
        </w:rPr>
        <w:t> </w:t>
      </w:r>
      <w:r>
        <w:rPr>
          <w:spacing w:val="-2"/>
          <w:w w:val="105"/>
          <w:sz w:val="16"/>
        </w:rPr>
        <w:t>(disease</w:t>
      </w:r>
      <w:r>
        <w:rPr>
          <w:rFonts w:ascii="Lucida Sans Unicode" w:hAnsi="Lucida Sans Unicode"/>
          <w:spacing w:val="-2"/>
          <w:w w:val="105"/>
          <w:sz w:val="16"/>
        </w:rPr>
        <w:t>|</w:t>
      </w:r>
      <w:r>
        <w:rPr>
          <w:spacing w:val="-2"/>
          <w:w w:val="105"/>
          <w:sz w:val="16"/>
        </w:rPr>
        <w:t>unexposed)]</w:t>
      </w:r>
    </w:p>
    <w:p>
      <w:pPr>
        <w:spacing w:before="43"/>
        <w:ind w:left="159" w:right="0" w:firstLine="0"/>
        <w:jc w:val="left"/>
        <w:rPr>
          <w:sz w:val="22"/>
        </w:rPr>
      </w:pPr>
      <w:r>
        <w:rPr>
          <w:w w:val="110"/>
          <w:sz w:val="22"/>
        </w:rPr>
        <w:t>Consider</w:t>
      </w:r>
      <w:r>
        <w:rPr>
          <w:spacing w:val="13"/>
          <w:w w:val="110"/>
          <w:sz w:val="22"/>
        </w:rPr>
        <w:t> </w:t>
      </w:r>
      <w:r>
        <w:rPr>
          <w:w w:val="110"/>
          <w:sz w:val="22"/>
        </w:rPr>
        <w:t>the</w:t>
      </w:r>
      <w:r>
        <w:rPr>
          <w:spacing w:val="14"/>
          <w:w w:val="110"/>
          <w:sz w:val="22"/>
        </w:rPr>
        <w:t> </w:t>
      </w:r>
      <w:r>
        <w:rPr>
          <w:w w:val="110"/>
          <w:sz w:val="22"/>
        </w:rPr>
        <w:t>following</w:t>
      </w:r>
      <w:r>
        <w:rPr>
          <w:spacing w:val="14"/>
          <w:w w:val="110"/>
          <w:sz w:val="22"/>
        </w:rPr>
        <w:t> </w:t>
      </w:r>
      <w:r>
        <w:rPr>
          <w:w w:val="110"/>
          <w:sz w:val="22"/>
        </w:rPr>
        <w:t>2</w:t>
      </w:r>
      <w:r>
        <w:rPr>
          <w:spacing w:val="-13"/>
          <w:w w:val="110"/>
          <w:sz w:val="22"/>
        </w:rPr>
        <w:t> </w:t>
      </w:r>
      <w:r>
        <w:rPr>
          <w:rFonts w:ascii="Lucida Sans Unicode" w:hAnsi="Lucida Sans Unicode"/>
          <w:w w:val="110"/>
          <w:sz w:val="22"/>
        </w:rPr>
        <w:t>×</w:t>
      </w:r>
      <w:r>
        <w:rPr>
          <w:rFonts w:ascii="Lucida Sans Unicode" w:hAnsi="Lucida Sans Unicode"/>
          <w:spacing w:val="-26"/>
          <w:w w:val="110"/>
          <w:sz w:val="22"/>
        </w:rPr>
        <w:t> </w:t>
      </w:r>
      <w:r>
        <w:rPr>
          <w:w w:val="110"/>
          <w:sz w:val="22"/>
        </w:rPr>
        <w:t>2</w:t>
      </w:r>
      <w:r>
        <w:rPr>
          <w:spacing w:val="14"/>
          <w:w w:val="110"/>
          <w:sz w:val="22"/>
        </w:rPr>
        <w:t> </w:t>
      </w:r>
      <w:r>
        <w:rPr>
          <w:w w:val="110"/>
          <w:sz w:val="22"/>
        </w:rPr>
        <w:t>table:</w:t>
      </w:r>
      <w:r>
        <w:rPr>
          <w:spacing w:val="39"/>
          <w:w w:val="110"/>
          <w:sz w:val="22"/>
        </w:rPr>
        <w:t> </w:t>
      </w:r>
      <w:r>
        <w:rPr>
          <w:w w:val="110"/>
          <w:sz w:val="22"/>
        </w:rPr>
        <w:t>An</w:t>
      </w:r>
      <w:r>
        <w:rPr>
          <w:spacing w:val="14"/>
          <w:w w:val="110"/>
          <w:sz w:val="22"/>
        </w:rPr>
        <w:t> </w:t>
      </w:r>
      <w:r>
        <w:rPr>
          <w:w w:val="110"/>
          <w:sz w:val="22"/>
        </w:rPr>
        <w:t>estimate</w:t>
      </w:r>
      <w:r>
        <w:rPr>
          <w:spacing w:val="14"/>
          <w:w w:val="110"/>
          <w:sz w:val="22"/>
        </w:rPr>
        <w:t> </w:t>
      </w:r>
      <w:r>
        <w:rPr>
          <w:w w:val="110"/>
          <w:sz w:val="22"/>
        </w:rPr>
        <w:t>of</w:t>
      </w:r>
      <w:r>
        <w:rPr>
          <w:spacing w:val="14"/>
          <w:w w:val="110"/>
          <w:sz w:val="22"/>
        </w:rPr>
        <w:t> </w:t>
      </w:r>
      <w:r>
        <w:rPr>
          <w:w w:val="110"/>
          <w:sz w:val="22"/>
        </w:rPr>
        <w:t>the</w:t>
      </w:r>
      <w:r>
        <w:rPr>
          <w:spacing w:val="13"/>
          <w:w w:val="110"/>
          <w:sz w:val="22"/>
        </w:rPr>
        <w:t> </w:t>
      </w:r>
      <w:r>
        <w:rPr>
          <w:w w:val="110"/>
          <w:sz w:val="22"/>
        </w:rPr>
        <w:t>odds</w:t>
      </w:r>
      <w:r>
        <w:rPr>
          <w:spacing w:val="14"/>
          <w:w w:val="110"/>
          <w:sz w:val="22"/>
        </w:rPr>
        <w:t> </w:t>
      </w:r>
      <w:r>
        <w:rPr>
          <w:w w:val="110"/>
          <w:sz w:val="22"/>
        </w:rPr>
        <w:t>ratio</w:t>
      </w:r>
      <w:r>
        <w:rPr>
          <w:spacing w:val="14"/>
          <w:w w:val="110"/>
          <w:sz w:val="22"/>
        </w:rPr>
        <w:t> </w:t>
      </w:r>
      <w:r>
        <w:rPr>
          <w:spacing w:val="-5"/>
          <w:w w:val="110"/>
          <w:sz w:val="22"/>
        </w:rPr>
        <w:t>is</w:t>
      </w:r>
    </w:p>
    <w:p>
      <w:pPr>
        <w:spacing w:after="0"/>
        <w:jc w:val="left"/>
        <w:rPr>
          <w:sz w:val="22"/>
        </w:rPr>
        <w:sectPr>
          <w:pgSz w:w="12240" w:h="15840"/>
          <w:pgMar w:top="360" w:bottom="280" w:left="1280" w:right="520"/>
        </w:sectPr>
      </w:pPr>
    </w:p>
    <w:tbl>
      <w:tblPr>
        <w:tblW w:w="0" w:type="auto"/>
        <w:jc w:val="left"/>
        <w:tblInd w:w="2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2"/>
        <w:gridCol w:w="1044"/>
        <w:gridCol w:w="1276"/>
        <w:gridCol w:w="742"/>
      </w:tblGrid>
      <w:tr>
        <w:trPr>
          <w:trHeight w:val="268" w:hRule="atLeast"/>
        </w:trPr>
        <w:tc>
          <w:tcPr>
            <w:tcW w:w="1242" w:type="dxa"/>
          </w:tcPr>
          <w:p>
            <w:pPr>
              <w:pStyle w:val="TableParagraph"/>
              <w:rPr>
                <w:rFonts w:ascii="Times New Roman"/>
                <w:sz w:val="18"/>
              </w:rPr>
            </w:pPr>
          </w:p>
        </w:tc>
        <w:tc>
          <w:tcPr>
            <w:tcW w:w="1044" w:type="dxa"/>
          </w:tcPr>
          <w:p>
            <w:pPr>
              <w:pStyle w:val="TableParagraph"/>
              <w:spacing w:line="248" w:lineRule="exact"/>
              <w:ind w:left="115" w:right="109"/>
              <w:jc w:val="center"/>
              <w:rPr>
                <w:sz w:val="22"/>
              </w:rPr>
            </w:pPr>
            <w:r>
              <w:rPr>
                <w:spacing w:val="-2"/>
                <w:w w:val="110"/>
                <w:sz w:val="22"/>
              </w:rPr>
              <w:t>Exposed</w:t>
            </w:r>
          </w:p>
        </w:tc>
        <w:tc>
          <w:tcPr>
            <w:tcW w:w="1276" w:type="dxa"/>
          </w:tcPr>
          <w:p>
            <w:pPr>
              <w:pStyle w:val="TableParagraph"/>
              <w:spacing w:line="248" w:lineRule="exact"/>
              <w:ind w:left="113" w:right="107"/>
              <w:jc w:val="center"/>
              <w:rPr>
                <w:sz w:val="22"/>
              </w:rPr>
            </w:pPr>
            <w:r>
              <w:rPr>
                <w:spacing w:val="-2"/>
                <w:w w:val="110"/>
                <w:sz w:val="22"/>
              </w:rPr>
              <w:t>Unexposed</w:t>
            </w:r>
          </w:p>
        </w:tc>
        <w:tc>
          <w:tcPr>
            <w:tcW w:w="742" w:type="dxa"/>
          </w:tcPr>
          <w:p>
            <w:pPr>
              <w:pStyle w:val="TableParagraph"/>
              <w:spacing w:line="248" w:lineRule="exact"/>
              <w:ind w:left="92" w:right="85"/>
              <w:jc w:val="center"/>
              <w:rPr>
                <w:sz w:val="22"/>
              </w:rPr>
            </w:pPr>
            <w:r>
              <w:rPr>
                <w:spacing w:val="-2"/>
                <w:w w:val="120"/>
                <w:sz w:val="22"/>
              </w:rPr>
              <w:t>Total</w:t>
            </w:r>
          </w:p>
        </w:tc>
      </w:tr>
      <w:tr>
        <w:trPr>
          <w:trHeight w:val="542" w:hRule="atLeast"/>
        </w:trPr>
        <w:tc>
          <w:tcPr>
            <w:tcW w:w="1242" w:type="dxa"/>
          </w:tcPr>
          <w:p>
            <w:pPr>
              <w:pStyle w:val="TableParagraph"/>
              <w:spacing w:line="255" w:lineRule="exact"/>
              <w:ind w:left="118"/>
              <w:rPr>
                <w:sz w:val="22"/>
              </w:rPr>
            </w:pPr>
            <w:r>
              <w:rPr>
                <w:spacing w:val="-2"/>
                <w:w w:val="110"/>
                <w:sz w:val="22"/>
              </w:rPr>
              <w:t>Disease</w:t>
            </w:r>
          </w:p>
          <w:p>
            <w:pPr>
              <w:pStyle w:val="TableParagraph"/>
              <w:spacing w:line="267" w:lineRule="exact"/>
              <w:ind w:left="118"/>
              <w:rPr>
                <w:sz w:val="22"/>
              </w:rPr>
            </w:pPr>
            <w:r>
              <w:rPr>
                <w:w w:val="110"/>
                <w:sz w:val="22"/>
              </w:rPr>
              <w:t>No</w:t>
            </w:r>
            <w:r>
              <w:rPr>
                <w:spacing w:val="1"/>
                <w:w w:val="110"/>
                <w:sz w:val="22"/>
              </w:rPr>
              <w:t> </w:t>
            </w:r>
            <w:r>
              <w:rPr>
                <w:spacing w:val="-2"/>
                <w:w w:val="110"/>
                <w:sz w:val="22"/>
              </w:rPr>
              <w:t>disease</w:t>
            </w:r>
          </w:p>
        </w:tc>
        <w:tc>
          <w:tcPr>
            <w:tcW w:w="1044" w:type="dxa"/>
          </w:tcPr>
          <w:p>
            <w:pPr>
              <w:pStyle w:val="TableParagraph"/>
              <w:spacing w:line="234" w:lineRule="exact"/>
              <w:ind w:left="6"/>
              <w:jc w:val="center"/>
              <w:rPr>
                <w:rFonts w:ascii="Georgia"/>
                <w:i/>
                <w:sz w:val="22"/>
              </w:rPr>
            </w:pPr>
            <w:r>
              <w:rPr>
                <w:rFonts w:ascii="Georgia"/>
                <w:i/>
                <w:w w:val="91"/>
                <w:sz w:val="22"/>
              </w:rPr>
              <w:t>a</w:t>
            </w:r>
          </w:p>
          <w:p>
            <w:pPr>
              <w:pStyle w:val="TableParagraph"/>
              <w:spacing w:before="21"/>
              <w:ind w:left="6"/>
              <w:jc w:val="center"/>
              <w:rPr>
                <w:rFonts w:ascii="Georgia"/>
                <w:i/>
                <w:sz w:val="22"/>
              </w:rPr>
            </w:pPr>
            <w:r>
              <w:rPr>
                <w:rFonts w:ascii="Georgia"/>
                <w:i/>
                <w:w w:val="94"/>
                <w:sz w:val="22"/>
              </w:rPr>
              <w:t>c</w:t>
            </w:r>
          </w:p>
        </w:tc>
        <w:tc>
          <w:tcPr>
            <w:tcW w:w="1276" w:type="dxa"/>
          </w:tcPr>
          <w:p>
            <w:pPr>
              <w:pStyle w:val="TableParagraph"/>
              <w:spacing w:line="234" w:lineRule="exact"/>
              <w:ind w:left="6"/>
              <w:jc w:val="center"/>
              <w:rPr>
                <w:rFonts w:ascii="Georgia"/>
                <w:i/>
                <w:sz w:val="22"/>
              </w:rPr>
            </w:pPr>
            <w:r>
              <w:rPr>
                <w:rFonts w:ascii="Georgia"/>
                <w:i/>
                <w:w w:val="76"/>
                <w:sz w:val="22"/>
              </w:rPr>
              <w:t>b</w:t>
            </w:r>
          </w:p>
          <w:p>
            <w:pPr>
              <w:pStyle w:val="TableParagraph"/>
              <w:spacing w:before="21"/>
              <w:ind w:left="6"/>
              <w:jc w:val="center"/>
              <w:rPr>
                <w:rFonts w:ascii="Georgia"/>
                <w:i/>
                <w:sz w:val="22"/>
              </w:rPr>
            </w:pPr>
            <w:r>
              <w:rPr>
                <w:rFonts w:ascii="Georgia"/>
                <w:i/>
                <w:w w:val="89"/>
                <w:sz w:val="22"/>
              </w:rPr>
              <w:t>d</w:t>
            </w:r>
          </w:p>
        </w:tc>
        <w:tc>
          <w:tcPr>
            <w:tcW w:w="742" w:type="dxa"/>
          </w:tcPr>
          <w:p>
            <w:pPr>
              <w:pStyle w:val="TableParagraph"/>
              <w:spacing w:line="255" w:lineRule="exact"/>
              <w:ind w:left="131"/>
              <w:rPr>
                <w:rFonts w:ascii="Georgia"/>
                <w:i/>
                <w:sz w:val="22"/>
              </w:rPr>
            </w:pPr>
            <w:r>
              <w:rPr>
                <w:rFonts w:ascii="Georgia"/>
                <w:i/>
                <w:sz w:val="22"/>
              </w:rPr>
              <w:t>a</w:t>
            </w:r>
            <w:r>
              <w:rPr>
                <w:rFonts w:ascii="Georgia"/>
                <w:i/>
                <w:spacing w:val="-13"/>
                <w:w w:val="125"/>
                <w:sz w:val="22"/>
              </w:rPr>
              <w:t> </w:t>
            </w:r>
            <w:r>
              <w:rPr>
                <w:w w:val="125"/>
                <w:sz w:val="22"/>
              </w:rPr>
              <w:t>+</w:t>
            </w:r>
            <w:r>
              <w:rPr>
                <w:spacing w:val="-17"/>
                <w:w w:val="125"/>
                <w:sz w:val="22"/>
              </w:rPr>
              <w:t> </w:t>
            </w:r>
            <w:r>
              <w:rPr>
                <w:rFonts w:ascii="Georgia"/>
                <w:i/>
                <w:spacing w:val="-10"/>
                <w:sz w:val="22"/>
              </w:rPr>
              <w:t>b</w:t>
            </w:r>
          </w:p>
          <w:p>
            <w:pPr>
              <w:pStyle w:val="TableParagraph"/>
              <w:spacing w:line="267" w:lineRule="exact"/>
              <w:ind w:left="132"/>
              <w:rPr>
                <w:rFonts w:ascii="Georgia"/>
                <w:i/>
                <w:sz w:val="22"/>
              </w:rPr>
            </w:pPr>
            <w:r>
              <w:rPr>
                <w:rFonts w:ascii="Georgia"/>
                <w:i/>
                <w:w w:val="105"/>
                <w:sz w:val="22"/>
              </w:rPr>
              <w:t>c</w:t>
            </w:r>
            <w:r>
              <w:rPr>
                <w:rFonts w:ascii="Georgia"/>
                <w:i/>
                <w:spacing w:val="-2"/>
                <w:w w:val="105"/>
                <w:sz w:val="22"/>
              </w:rPr>
              <w:t> </w:t>
            </w:r>
            <w:r>
              <w:rPr>
                <w:w w:val="125"/>
                <w:sz w:val="22"/>
              </w:rPr>
              <w:t>+</w:t>
            </w:r>
            <w:r>
              <w:rPr>
                <w:spacing w:val="-17"/>
                <w:w w:val="125"/>
                <w:sz w:val="22"/>
              </w:rPr>
              <w:t> </w:t>
            </w:r>
            <w:r>
              <w:rPr>
                <w:rFonts w:ascii="Georgia"/>
                <w:i/>
                <w:spacing w:val="-10"/>
                <w:w w:val="105"/>
                <w:sz w:val="22"/>
              </w:rPr>
              <w:t>d</w:t>
            </w:r>
          </w:p>
        </w:tc>
      </w:tr>
      <w:tr>
        <w:trPr>
          <w:trHeight w:val="268" w:hRule="atLeast"/>
        </w:trPr>
        <w:tc>
          <w:tcPr>
            <w:tcW w:w="1242" w:type="dxa"/>
          </w:tcPr>
          <w:p>
            <w:pPr>
              <w:pStyle w:val="TableParagraph"/>
              <w:spacing w:line="248" w:lineRule="exact"/>
              <w:ind w:left="118"/>
              <w:rPr>
                <w:sz w:val="22"/>
              </w:rPr>
            </w:pPr>
            <w:r>
              <w:rPr>
                <w:spacing w:val="-2"/>
                <w:w w:val="120"/>
                <w:sz w:val="22"/>
              </w:rPr>
              <w:t>Total</w:t>
            </w:r>
          </w:p>
        </w:tc>
        <w:tc>
          <w:tcPr>
            <w:tcW w:w="1044" w:type="dxa"/>
          </w:tcPr>
          <w:p>
            <w:pPr>
              <w:pStyle w:val="TableParagraph"/>
              <w:spacing w:line="248" w:lineRule="exact"/>
              <w:ind w:left="115" w:right="109"/>
              <w:jc w:val="center"/>
              <w:rPr>
                <w:rFonts w:ascii="Georgia"/>
                <w:i/>
                <w:sz w:val="22"/>
              </w:rPr>
            </w:pPr>
            <w:r>
              <w:rPr>
                <w:rFonts w:ascii="Georgia"/>
                <w:i/>
                <w:w w:val="110"/>
                <w:sz w:val="22"/>
              </w:rPr>
              <w:t>a</w:t>
            </w:r>
            <w:r>
              <w:rPr>
                <w:rFonts w:ascii="Georgia"/>
                <w:i/>
                <w:spacing w:val="-11"/>
                <w:w w:val="110"/>
                <w:sz w:val="22"/>
              </w:rPr>
              <w:t> </w:t>
            </w:r>
            <w:r>
              <w:rPr>
                <w:w w:val="125"/>
                <w:sz w:val="22"/>
              </w:rPr>
              <w:t>+</w:t>
            </w:r>
            <w:r>
              <w:rPr>
                <w:spacing w:val="-24"/>
                <w:w w:val="125"/>
                <w:sz w:val="22"/>
              </w:rPr>
              <w:t> </w:t>
            </w:r>
            <w:r>
              <w:rPr>
                <w:rFonts w:ascii="Georgia"/>
                <w:i/>
                <w:spacing w:val="-10"/>
                <w:w w:val="110"/>
                <w:sz w:val="22"/>
              </w:rPr>
              <w:t>c</w:t>
            </w:r>
          </w:p>
        </w:tc>
        <w:tc>
          <w:tcPr>
            <w:tcW w:w="1276" w:type="dxa"/>
          </w:tcPr>
          <w:p>
            <w:pPr>
              <w:pStyle w:val="TableParagraph"/>
              <w:spacing w:line="248" w:lineRule="exact"/>
              <w:ind w:left="113" w:right="107"/>
              <w:jc w:val="center"/>
              <w:rPr>
                <w:rFonts w:ascii="Georgia"/>
                <w:i/>
                <w:sz w:val="22"/>
              </w:rPr>
            </w:pPr>
            <w:r>
              <w:rPr>
                <w:rFonts w:ascii="Georgia"/>
                <w:i/>
                <w:sz w:val="22"/>
              </w:rPr>
              <w:t>b</w:t>
            </w:r>
            <w:r>
              <w:rPr>
                <w:rFonts w:ascii="Georgia"/>
                <w:i/>
                <w:spacing w:val="-11"/>
                <w:sz w:val="22"/>
              </w:rPr>
              <w:t> </w:t>
            </w:r>
            <w:r>
              <w:rPr>
                <w:w w:val="125"/>
                <w:sz w:val="22"/>
              </w:rPr>
              <w:t>+</w:t>
            </w:r>
            <w:r>
              <w:rPr>
                <w:spacing w:val="-24"/>
                <w:w w:val="125"/>
                <w:sz w:val="22"/>
              </w:rPr>
              <w:t> </w:t>
            </w:r>
            <w:r>
              <w:rPr>
                <w:rFonts w:ascii="Georgia"/>
                <w:i/>
                <w:spacing w:val="-10"/>
                <w:sz w:val="22"/>
              </w:rPr>
              <w:t>d</w:t>
            </w:r>
          </w:p>
        </w:tc>
        <w:tc>
          <w:tcPr>
            <w:tcW w:w="742" w:type="dxa"/>
          </w:tcPr>
          <w:p>
            <w:pPr>
              <w:pStyle w:val="TableParagraph"/>
              <w:spacing w:line="232" w:lineRule="exact"/>
              <w:ind w:left="7"/>
              <w:jc w:val="center"/>
              <w:rPr>
                <w:rFonts w:ascii="Georgia"/>
                <w:i/>
                <w:sz w:val="22"/>
              </w:rPr>
            </w:pPr>
            <w:r>
              <w:rPr>
                <w:rFonts w:ascii="Georgia"/>
                <w:i/>
                <w:w w:val="100"/>
                <w:sz w:val="22"/>
              </w:rPr>
              <w:t>n</w:t>
            </w:r>
          </w:p>
        </w:tc>
      </w:tr>
    </w:tbl>
    <w:p>
      <w:pPr>
        <w:spacing w:line="240" w:lineRule="auto" w:before="0"/>
        <w:rPr>
          <w:sz w:val="20"/>
        </w:rPr>
      </w:pPr>
    </w:p>
    <w:p>
      <w:pPr>
        <w:spacing w:line="240" w:lineRule="auto" w:before="0"/>
        <w:rPr>
          <w:sz w:val="20"/>
        </w:rPr>
      </w:pPr>
    </w:p>
    <w:p>
      <w:pPr>
        <w:spacing w:line="240" w:lineRule="auto" w:before="2"/>
        <w:rPr>
          <w:sz w:val="17"/>
        </w:rPr>
      </w:pPr>
      <w:r>
        <w:rPr/>
        <w:pict>
          <v:group style="position:absolute;margin-left:236pt;margin-top:13.22626pt;width:140.050pt;height:57.15pt;mso-position-horizontal-relative:page;mso-position-vertical-relative:paragraph;z-index:-15385088;mso-wrap-distance-left:0;mso-wrap-distance-right:0" id="docshapegroup1531" coordorigin="4720,265" coordsize="2801,1143">
            <v:shape style="position:absolute;left:4720;top:264;width:2801;height:1125" id="docshape1532" coordorigin="4720,265" coordsize="2801,1125" path="m5988,679l5456,679,5456,687,5988,687,5988,679xm7520,1381l7520,1381,7520,273,7512,273,7512,1381,4728,1381,4728,273,4720,273,4720,1381,4720,1381,4720,1389,7520,1389,7520,1381xm7520,265l4720,265,4720,273,7520,273,7520,265xe" filled="true" fillcolor="#000000" stroked="false">
              <v:path arrowok="t"/>
              <v:fill type="solid"/>
            </v:shape>
            <v:shape style="position:absolute;left:4787;top:717;width:581;height:219" type="#_x0000_t202" id="docshape1533" filled="false" stroked="false">
              <v:textbox inset="0,0,0,0">
                <w:txbxContent>
                  <w:p>
                    <w:pPr>
                      <w:spacing w:line="218" w:lineRule="exact" w:before="0"/>
                      <w:ind w:left="0" w:right="0" w:firstLine="0"/>
                      <w:jc w:val="left"/>
                      <w:rPr>
                        <w:sz w:val="22"/>
                      </w:rPr>
                    </w:pPr>
                    <w:r>
                      <w:rPr>
                        <w:w w:val="115"/>
                        <w:sz w:val="22"/>
                      </w:rPr>
                      <w:t>OR</w:t>
                    </w:r>
                    <w:r>
                      <w:rPr>
                        <w:spacing w:val="-8"/>
                        <w:w w:val="115"/>
                        <w:sz w:val="22"/>
                      </w:rPr>
                      <w:t> </w:t>
                    </w:r>
                    <w:r>
                      <w:rPr>
                        <w:spacing w:val="-10"/>
                        <w:w w:val="125"/>
                        <w:sz w:val="22"/>
                      </w:rPr>
                      <w:t>=</w:t>
                    </w:r>
                  </w:p>
                </w:txbxContent>
              </v:textbox>
              <w10:wrap type="none"/>
            </v:shape>
            <v:shape style="position:absolute;left:4808;top:663;width:169;height:744" type="#_x0000_t202" id="docshape1534"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40"/>
                        <w:w w:val="274"/>
                        <w:sz w:val="20"/>
                      </w:rPr>
                      <w:t>ˆ</w:t>
                    </w:r>
                  </w:p>
                </w:txbxContent>
              </v:textbox>
              <w10:wrap type="none"/>
            </v:shape>
            <v:shape style="position:absolute;left:5432;top:550;width:600;height:552" type="#_x0000_t202" id="docshape1535" filled="false" stroked="false">
              <v:textbox inset="0,0,0,0">
                <w:txbxContent>
                  <w:p>
                    <w:pPr>
                      <w:spacing w:line="126" w:lineRule="exact" w:before="0"/>
                      <w:ind w:left="24" w:right="0" w:firstLine="0"/>
                      <w:jc w:val="left"/>
                      <w:rPr>
                        <w:sz w:val="12"/>
                      </w:rPr>
                    </w:pPr>
                    <w:r>
                      <w:rPr>
                        <w:rFonts w:ascii="Georgia"/>
                        <w:i/>
                        <w:spacing w:val="-2"/>
                        <w:w w:val="140"/>
                        <w:sz w:val="12"/>
                      </w:rPr>
                      <w:t>a/</w:t>
                    </w:r>
                    <w:r>
                      <w:rPr>
                        <w:spacing w:val="-2"/>
                        <w:w w:val="140"/>
                        <w:sz w:val="12"/>
                      </w:rPr>
                      <w:t>(</w:t>
                    </w:r>
                    <w:r>
                      <w:rPr>
                        <w:rFonts w:ascii="Georgia"/>
                        <w:i/>
                        <w:spacing w:val="-2"/>
                        <w:w w:val="140"/>
                        <w:sz w:val="12"/>
                      </w:rPr>
                      <w:t>a</w:t>
                    </w:r>
                    <w:r>
                      <w:rPr>
                        <w:spacing w:val="-2"/>
                        <w:w w:val="140"/>
                        <w:sz w:val="12"/>
                      </w:rPr>
                      <w:t>+</w:t>
                    </w:r>
                    <w:r>
                      <w:rPr>
                        <w:rFonts w:ascii="Georgia"/>
                        <w:i/>
                        <w:spacing w:val="-2"/>
                        <w:w w:val="140"/>
                        <w:sz w:val="12"/>
                      </w:rPr>
                      <w:t>c</w:t>
                    </w:r>
                    <w:r>
                      <w:rPr>
                        <w:spacing w:val="-2"/>
                        <w:w w:val="140"/>
                        <w:sz w:val="12"/>
                      </w:rPr>
                      <w:t>)</w:t>
                    </w:r>
                  </w:p>
                  <w:p>
                    <w:pPr>
                      <w:spacing w:line="206" w:lineRule="auto" w:before="1"/>
                      <w:ind w:left="29" w:right="18" w:hanging="30"/>
                      <w:jc w:val="both"/>
                      <w:rPr>
                        <w:sz w:val="12"/>
                      </w:rPr>
                    </w:pPr>
                    <w:r>
                      <w:rPr>
                        <w:rFonts w:ascii="Times New Roman"/>
                        <w:spacing w:val="-18"/>
                        <w:w w:val="135"/>
                        <w:sz w:val="12"/>
                        <w:u w:val="single"/>
                      </w:rPr>
                      <w:t> </w:t>
                    </w:r>
                    <w:r>
                      <w:rPr>
                        <w:rFonts w:ascii="Georgia"/>
                        <w:i/>
                        <w:w w:val="135"/>
                        <w:sz w:val="12"/>
                        <w:u w:val="single"/>
                      </w:rPr>
                      <w:t>c/</w:t>
                    </w:r>
                    <w:r>
                      <w:rPr>
                        <w:w w:val="135"/>
                        <w:sz w:val="12"/>
                        <w:u w:val="single"/>
                      </w:rPr>
                      <w:t>(</w:t>
                    </w:r>
                    <w:r>
                      <w:rPr>
                        <w:rFonts w:ascii="Georgia"/>
                        <w:i/>
                        <w:w w:val="135"/>
                        <w:sz w:val="12"/>
                        <w:u w:val="single"/>
                      </w:rPr>
                      <w:t>a</w:t>
                    </w:r>
                    <w:r>
                      <w:rPr>
                        <w:w w:val="135"/>
                        <w:sz w:val="12"/>
                        <w:u w:val="single"/>
                      </w:rPr>
                      <w:t>+</w:t>
                    </w:r>
                    <w:r>
                      <w:rPr>
                        <w:rFonts w:ascii="Georgia"/>
                        <w:i/>
                        <w:w w:val="135"/>
                        <w:sz w:val="12"/>
                        <w:u w:val="single"/>
                      </w:rPr>
                      <w:t>c</w:t>
                    </w:r>
                    <w:r>
                      <w:rPr>
                        <w:w w:val="135"/>
                        <w:sz w:val="12"/>
                        <w:u w:val="single"/>
                      </w:rPr>
                      <w:t>)</w:t>
                    </w:r>
                    <w:r>
                      <w:rPr>
                        <w:spacing w:val="-11"/>
                        <w:w w:val="135"/>
                        <w:sz w:val="12"/>
                        <w:u w:val="single"/>
                      </w:rPr>
                      <w:t> </w:t>
                    </w:r>
                    <w:r>
                      <w:rPr>
                        <w:spacing w:val="40"/>
                        <w:w w:val="135"/>
                        <w:sz w:val="12"/>
                      </w:rPr>
                      <w:t> </w:t>
                    </w:r>
                    <w:r>
                      <w:rPr>
                        <w:rFonts w:ascii="Georgia"/>
                        <w:i/>
                        <w:spacing w:val="-2"/>
                        <w:w w:val="135"/>
                        <w:sz w:val="12"/>
                        <w:u w:val="single"/>
                      </w:rPr>
                      <w:t>b/</w:t>
                    </w:r>
                    <w:r>
                      <w:rPr>
                        <w:spacing w:val="-2"/>
                        <w:w w:val="135"/>
                        <w:sz w:val="12"/>
                        <w:u w:val="single"/>
                      </w:rPr>
                      <w:t>(</w:t>
                    </w:r>
                    <w:r>
                      <w:rPr>
                        <w:rFonts w:ascii="Georgia"/>
                        <w:i/>
                        <w:spacing w:val="-2"/>
                        <w:w w:val="135"/>
                        <w:sz w:val="12"/>
                        <w:u w:val="single"/>
                      </w:rPr>
                      <w:t>b</w:t>
                    </w:r>
                    <w:r>
                      <w:rPr>
                        <w:spacing w:val="-2"/>
                        <w:w w:val="135"/>
                        <w:sz w:val="12"/>
                        <w:u w:val="single"/>
                      </w:rPr>
                      <w:t>+</w:t>
                    </w:r>
                    <w:r>
                      <w:rPr>
                        <w:rFonts w:ascii="Georgia"/>
                        <w:i/>
                        <w:spacing w:val="-2"/>
                        <w:w w:val="135"/>
                        <w:sz w:val="12"/>
                        <w:u w:val="single"/>
                      </w:rPr>
                      <w:t>d</w:t>
                    </w:r>
                    <w:r>
                      <w:rPr>
                        <w:spacing w:val="-2"/>
                        <w:w w:val="135"/>
                        <w:sz w:val="12"/>
                        <w:u w:val="single"/>
                      </w:rPr>
                      <w:t>)</w:t>
                    </w:r>
                    <w:r>
                      <w:rPr>
                        <w:spacing w:val="40"/>
                        <w:w w:val="135"/>
                        <w:sz w:val="12"/>
                      </w:rPr>
                      <w:t> </w:t>
                    </w:r>
                    <w:r>
                      <w:rPr>
                        <w:rFonts w:ascii="Georgia"/>
                        <w:i/>
                        <w:spacing w:val="-2"/>
                        <w:w w:val="135"/>
                        <w:sz w:val="12"/>
                      </w:rPr>
                      <w:t>d/</w:t>
                    </w:r>
                    <w:r>
                      <w:rPr>
                        <w:spacing w:val="-2"/>
                        <w:w w:val="135"/>
                        <w:sz w:val="12"/>
                      </w:rPr>
                      <w:t>(</w:t>
                    </w:r>
                    <w:r>
                      <w:rPr>
                        <w:rFonts w:ascii="Georgia"/>
                        <w:i/>
                        <w:spacing w:val="-2"/>
                        <w:w w:val="135"/>
                        <w:sz w:val="12"/>
                      </w:rPr>
                      <w:t>b</w:t>
                    </w:r>
                    <w:r>
                      <w:rPr>
                        <w:spacing w:val="-2"/>
                        <w:w w:val="135"/>
                        <w:sz w:val="12"/>
                      </w:rPr>
                      <w:t>+</w:t>
                    </w:r>
                    <w:r>
                      <w:rPr>
                        <w:rFonts w:ascii="Georgia"/>
                        <w:i/>
                        <w:spacing w:val="-2"/>
                        <w:w w:val="135"/>
                        <w:sz w:val="12"/>
                      </w:rPr>
                      <w:t>d</w:t>
                    </w:r>
                    <w:r>
                      <w:rPr>
                        <w:spacing w:val="-2"/>
                        <w:w w:val="135"/>
                        <w:sz w:val="12"/>
                      </w:rPr>
                      <w:t>)</w:t>
                    </w:r>
                  </w:p>
                </w:txbxContent>
              </v:textbox>
              <w10:wrap type="none"/>
            </v:shape>
            <v:shape style="position:absolute;left:6096;top:717;width:190;height:219" type="#_x0000_t202" id="docshape1536" filled="false" stroked="false">
              <v:textbox inset="0,0,0,0">
                <w:txbxContent>
                  <w:p>
                    <w:pPr>
                      <w:spacing w:line="218" w:lineRule="exact" w:before="0"/>
                      <w:ind w:left="0" w:right="0" w:firstLine="0"/>
                      <w:jc w:val="left"/>
                      <w:rPr>
                        <w:sz w:val="22"/>
                      </w:rPr>
                    </w:pPr>
                    <w:r>
                      <w:rPr>
                        <w:w w:val="145"/>
                        <w:sz w:val="22"/>
                      </w:rPr>
                      <w:t>=</w:t>
                    </w:r>
                  </w:p>
                </w:txbxContent>
              </v:textbox>
              <w10:wrap type="none"/>
            </v:shape>
            <v:shape style="position:absolute;left:6350;top:654;width:268;height:160" type="#_x0000_t202" id="docshape1537" filled="false" stroked="false">
              <v:textbox inset="0,0,0,0">
                <w:txbxContent>
                  <w:p>
                    <w:pPr>
                      <w:spacing w:line="155" w:lineRule="exact" w:before="0"/>
                      <w:ind w:left="0" w:right="0" w:firstLine="0"/>
                      <w:jc w:val="left"/>
                      <w:rPr>
                        <w:rFonts w:ascii="Georgia"/>
                        <w:i/>
                        <w:sz w:val="16"/>
                      </w:rPr>
                    </w:pPr>
                    <w:r>
                      <w:rPr>
                        <w:rFonts w:ascii="Georgia"/>
                        <w:i/>
                        <w:spacing w:val="-5"/>
                        <w:w w:val="105"/>
                        <w:sz w:val="16"/>
                        <w:u w:val="single"/>
                      </w:rPr>
                      <w:t>a/c</w:t>
                    </w:r>
                  </w:p>
                </w:txbxContent>
              </v:textbox>
              <w10:wrap type="none"/>
            </v:shape>
            <v:shape style="position:absolute;left:6352;top:836;width:767;height:162" type="#_x0000_t202" id="docshape1538" filled="false" stroked="false">
              <v:textbox inset="0,0,0,0">
                <w:txbxContent>
                  <w:p>
                    <w:pPr>
                      <w:tabs>
                        <w:tab w:pos="600" w:val="left" w:leader="none"/>
                      </w:tabs>
                      <w:spacing w:line="156" w:lineRule="exact" w:before="0"/>
                      <w:ind w:left="0" w:right="0" w:firstLine="0"/>
                      <w:jc w:val="left"/>
                      <w:rPr>
                        <w:rFonts w:ascii="Georgia"/>
                        <w:i/>
                        <w:sz w:val="16"/>
                      </w:rPr>
                    </w:pPr>
                    <w:r>
                      <w:rPr>
                        <w:rFonts w:ascii="Georgia"/>
                        <w:i/>
                        <w:spacing w:val="-5"/>
                        <w:sz w:val="16"/>
                      </w:rPr>
                      <w:t>b/d</w:t>
                    </w:r>
                    <w:r>
                      <w:rPr>
                        <w:rFonts w:ascii="Georgia"/>
                        <w:i/>
                        <w:sz w:val="16"/>
                      </w:rPr>
                      <w:tab/>
                    </w:r>
                    <w:r>
                      <w:rPr>
                        <w:rFonts w:ascii="Georgia"/>
                        <w:i/>
                        <w:spacing w:val="-5"/>
                        <w:sz w:val="16"/>
                      </w:rPr>
                      <w:t>bc</w:t>
                    </w:r>
                  </w:p>
                </w:txbxContent>
              </v:textbox>
              <w10:wrap type="none"/>
            </v:shape>
            <v:shape style="position:absolute;left:6683;top:675;width:452;height:260" type="#_x0000_t202" id="docshape1539" filled="false" stroked="false">
              <v:textbox inset="0,0,0,0">
                <w:txbxContent>
                  <w:p>
                    <w:pPr>
                      <w:spacing w:line="129" w:lineRule="auto" w:before="32"/>
                      <w:ind w:left="0" w:right="0" w:firstLine="0"/>
                      <w:jc w:val="left"/>
                      <w:rPr>
                        <w:rFonts w:ascii="Georgia"/>
                        <w:i/>
                        <w:sz w:val="16"/>
                      </w:rPr>
                    </w:pPr>
                    <w:r>
                      <w:rPr>
                        <w:w w:val="125"/>
                        <w:position w:val="-8"/>
                        <w:sz w:val="22"/>
                      </w:rPr>
                      <w:t>=</w:t>
                    </w:r>
                    <w:r>
                      <w:rPr>
                        <w:spacing w:val="36"/>
                        <w:w w:val="125"/>
                        <w:position w:val="-8"/>
                        <w:sz w:val="22"/>
                      </w:rPr>
                      <w:t> </w:t>
                    </w:r>
                    <w:r>
                      <w:rPr>
                        <w:rFonts w:ascii="Georgia"/>
                        <w:i/>
                        <w:spacing w:val="-5"/>
                        <w:w w:val="105"/>
                        <w:sz w:val="16"/>
                        <w:u w:val="single"/>
                      </w:rPr>
                      <w:t>ad</w:t>
                    </w:r>
                  </w:p>
                </w:txbxContent>
              </v:textbox>
              <w10:wrap type="none"/>
            </v:shape>
            <w10:wrap type="topAndBottom"/>
          </v:group>
        </w:pict>
      </w:r>
    </w:p>
    <w:p>
      <w:pPr>
        <w:spacing w:line="240" w:lineRule="auto" w:before="6"/>
        <w:rPr>
          <w:sz w:val="6"/>
        </w:rPr>
      </w:pPr>
    </w:p>
    <w:p>
      <w:pPr>
        <w:spacing w:line="211" w:lineRule="auto" w:before="71"/>
        <w:ind w:left="160" w:right="917" w:firstLine="0"/>
        <w:jc w:val="left"/>
        <w:rPr>
          <w:sz w:val="22"/>
        </w:rPr>
      </w:pPr>
      <w:r>
        <w:rPr>
          <w:w w:val="115"/>
          <w:sz w:val="22"/>
        </w:rPr>
        <w:t>To construct statistical tests of hypotheses involving the odds ratio we must determine its distri- bution.</w:t>
      </w:r>
      <w:r>
        <w:rPr>
          <w:spacing w:val="40"/>
          <w:w w:val="115"/>
          <w:sz w:val="22"/>
        </w:rPr>
        <w:t> </w:t>
      </w:r>
      <w:r>
        <w:rPr>
          <w:w w:val="115"/>
          <w:sz w:val="22"/>
        </w:rPr>
        <w:t>The OR itself is not distributed normally; but its logarithm is.</w:t>
      </w:r>
    </w:p>
    <w:p>
      <w:pPr>
        <w:spacing w:before="162"/>
        <w:ind w:left="160" w:right="0" w:firstLine="0"/>
        <w:jc w:val="left"/>
        <w:rPr>
          <w:sz w:val="22"/>
        </w:rPr>
      </w:pPr>
      <w:r>
        <w:rPr>
          <w:w w:val="120"/>
          <w:sz w:val="22"/>
        </w:rPr>
        <w:t>In</w:t>
      </w:r>
      <w:r>
        <w:rPr>
          <w:spacing w:val="-8"/>
          <w:w w:val="120"/>
          <w:sz w:val="22"/>
        </w:rPr>
        <w:t> </w:t>
      </w:r>
      <w:r>
        <w:rPr>
          <w:w w:val="120"/>
          <w:sz w:val="22"/>
        </w:rPr>
        <w:t>fact,</w:t>
      </w:r>
      <w:r>
        <w:rPr>
          <w:spacing w:val="-7"/>
          <w:w w:val="120"/>
          <w:sz w:val="22"/>
        </w:rPr>
        <w:t> </w:t>
      </w:r>
      <w:r>
        <w:rPr>
          <w:w w:val="120"/>
          <w:sz w:val="22"/>
        </w:rPr>
        <w:t>the</w:t>
      </w:r>
      <w:r>
        <w:rPr>
          <w:spacing w:val="-7"/>
          <w:w w:val="120"/>
          <w:sz w:val="22"/>
        </w:rPr>
        <w:t> </w:t>
      </w:r>
      <w:r>
        <w:rPr>
          <w:spacing w:val="-2"/>
          <w:w w:val="120"/>
          <w:sz w:val="22"/>
        </w:rPr>
        <w:t>statistic</w:t>
      </w:r>
    </w:p>
    <w:p>
      <w:pPr>
        <w:spacing w:line="240" w:lineRule="auto" w:before="13"/>
        <w:rPr>
          <w:sz w:val="20"/>
        </w:rPr>
      </w:pPr>
      <w:r>
        <w:rPr/>
        <w:pict>
          <v:group style="position:absolute;margin-left:257.600006pt;margin-top:15.853723pt;width:96.85pt;height:56.75pt;mso-position-horizontal-relative:page;mso-position-vertical-relative:paragraph;z-index:-15384576;mso-wrap-distance-left:0;mso-wrap-distance-right:0" id="docshapegroup1540" coordorigin="5152,317" coordsize="1937,1135">
            <v:shape style="position:absolute;left:5152;top:317;width:1937;height:1063" id="docshape1541" coordorigin="5152,317" coordsize="1937,1063" path="m6255,979l6182,979,6182,987,6255,987,6255,979xm6509,979l6436,979,6436,987,6509,987,6509,979xm6765,979l6688,979,6688,987,6765,987,6765,979xm6787,831l5698,831,5698,839,6787,839,6787,831xm6788,855l5898,855,5898,863,6788,863,6788,855xm7088,1371l7088,1371,7088,326,7080,326,7080,1371,5160,1371,5160,326,5152,326,5152,1371,5152,1371,5152,1379,7088,1379,7088,1371xm7088,317l5152,317,5152,325,7088,325,7088,317xe" filled="true" fillcolor="#000000" stroked="false">
              <v:path arrowok="t"/>
              <v:fill type="solid"/>
            </v:shape>
            <v:shape style="position:absolute;left:5219;top:708;width:699;height:744" type="#_x0000_t202" id="docshape1542" filled="false" stroked="false">
              <v:textbox inset="0,0,0,0">
                <w:txbxContent>
                  <w:p>
                    <w:pPr>
                      <w:spacing w:line="268" w:lineRule="exact" w:before="0"/>
                      <w:ind w:left="0" w:right="0" w:firstLine="0"/>
                      <w:jc w:val="left"/>
                      <w:rPr>
                        <w:rFonts w:ascii="Trebuchet MS" w:hAnsi="Trebuchet MS"/>
                        <w:sz w:val="20"/>
                      </w:rPr>
                    </w:pPr>
                    <w:r>
                      <w:rPr>
                        <w:rFonts w:ascii="Georgia" w:hAnsi="Georgia"/>
                        <w:i/>
                        <w:w w:val="130"/>
                        <w:sz w:val="22"/>
                      </w:rPr>
                      <w:t>Z</w:t>
                    </w:r>
                    <w:r>
                      <w:rPr>
                        <w:rFonts w:ascii="Georgia" w:hAnsi="Georgia"/>
                        <w:i/>
                        <w:spacing w:val="-7"/>
                        <w:w w:val="130"/>
                        <w:sz w:val="22"/>
                      </w:rPr>
                      <w:t> </w:t>
                    </w:r>
                    <w:r>
                      <w:rPr>
                        <w:w w:val="150"/>
                        <w:sz w:val="22"/>
                      </w:rPr>
                      <w:t>=</w:t>
                    </w:r>
                    <w:r>
                      <w:rPr>
                        <w:spacing w:val="-18"/>
                        <w:w w:val="150"/>
                        <w:sz w:val="22"/>
                      </w:rPr>
                      <w:t> </w:t>
                    </w:r>
                    <w:r>
                      <w:rPr>
                        <w:rFonts w:ascii="Trebuchet MS" w:hAnsi="Trebuchet MS"/>
                        <w:spacing w:val="-10"/>
                        <w:w w:val="170"/>
                        <w:position w:val="3"/>
                        <w:sz w:val="20"/>
                      </w:rPr>
                      <w:t>√</w:t>
                    </w:r>
                  </w:p>
                </w:txbxContent>
              </v:textbox>
              <w10:wrap type="none"/>
            </v:shape>
            <v:shape style="position:absolute;left:5985;top:598;width:537;height:225" type="#_x0000_t202" id="docshape1543" filled="false" stroked="false">
              <v:textbox inset="0,0,0,0">
                <w:txbxContent>
                  <w:p>
                    <w:pPr>
                      <w:spacing w:line="224" w:lineRule="exact" w:before="0"/>
                      <w:ind w:left="0" w:right="0" w:firstLine="0"/>
                      <w:jc w:val="left"/>
                      <w:rPr>
                        <w:sz w:val="22"/>
                      </w:rPr>
                    </w:pPr>
                    <w:r>
                      <w:rPr>
                        <w:w w:val="115"/>
                        <w:position w:val="1"/>
                        <w:sz w:val="16"/>
                      </w:rPr>
                      <w:t>ln</w:t>
                    </w:r>
                    <w:r>
                      <w:rPr>
                        <w:w w:val="115"/>
                        <w:sz w:val="22"/>
                      </w:rPr>
                      <w:t>(</w:t>
                    </w:r>
                    <w:r>
                      <w:rPr>
                        <w:spacing w:val="-39"/>
                        <w:w w:val="115"/>
                        <w:sz w:val="22"/>
                      </w:rPr>
                      <w:t> </w:t>
                    </w:r>
                    <w:r>
                      <w:rPr>
                        <w:rFonts w:ascii="Georgia"/>
                        <w:i/>
                        <w:w w:val="115"/>
                        <w:position w:val="8"/>
                        <w:sz w:val="12"/>
                        <w:u w:val="single"/>
                      </w:rPr>
                      <w:t>ad</w:t>
                    </w:r>
                    <w:r>
                      <w:rPr>
                        <w:rFonts w:ascii="Georgia"/>
                        <w:i/>
                        <w:spacing w:val="-6"/>
                        <w:w w:val="115"/>
                        <w:position w:val="8"/>
                        <w:sz w:val="12"/>
                      </w:rPr>
                      <w:t> </w:t>
                    </w:r>
                    <w:r>
                      <w:rPr>
                        <w:spacing w:val="-10"/>
                        <w:w w:val="115"/>
                        <w:sz w:val="22"/>
                      </w:rPr>
                      <w:t>)</w:t>
                    </w:r>
                  </w:p>
                </w:txbxContent>
              </v:textbox>
              <w10:wrap type="none"/>
            </v:shape>
            <v:shape style="position:absolute;left:6248;top:725;width:153;height:120" type="#_x0000_t202" id="docshape1544" filled="false" stroked="false">
              <v:textbox inset="0,0,0,0">
                <w:txbxContent>
                  <w:p>
                    <w:pPr>
                      <w:spacing w:line="116" w:lineRule="exact" w:before="0"/>
                      <w:ind w:left="0" w:right="0" w:firstLine="0"/>
                      <w:jc w:val="left"/>
                      <w:rPr>
                        <w:rFonts w:ascii="Georgia"/>
                        <w:i/>
                        <w:sz w:val="12"/>
                      </w:rPr>
                    </w:pPr>
                    <w:r>
                      <w:rPr>
                        <w:rFonts w:ascii="Georgia"/>
                        <w:i/>
                        <w:spacing w:val="-5"/>
                        <w:w w:val="110"/>
                        <w:sz w:val="12"/>
                      </w:rPr>
                      <w:t>bc</w:t>
                    </w:r>
                  </w:p>
                </w:txbxContent>
              </v:textbox>
              <w10:wrap type="none"/>
            </v:shape>
            <v:shape style="position:absolute;left:5922;top:995;width:863;height:120" type="#_x0000_t202" id="docshape1545" filled="false" stroked="false">
              <v:textbox inset="0,0,0,0">
                <w:txbxContent>
                  <w:p>
                    <w:pPr>
                      <w:spacing w:line="116" w:lineRule="exact" w:before="0"/>
                      <w:ind w:left="0" w:right="0" w:firstLine="0"/>
                      <w:jc w:val="left"/>
                      <w:rPr>
                        <w:rFonts w:ascii="Georgia"/>
                        <w:i/>
                        <w:sz w:val="12"/>
                      </w:rPr>
                    </w:pPr>
                    <w:r>
                      <w:rPr>
                        <w:rFonts w:ascii="Georgia"/>
                        <w:i/>
                        <w:w w:val="110"/>
                        <w:sz w:val="12"/>
                      </w:rPr>
                      <w:t>a</w:t>
                    </w:r>
                    <w:r>
                      <w:rPr>
                        <w:rFonts w:ascii="Georgia"/>
                        <w:i/>
                        <w:spacing w:val="59"/>
                        <w:w w:val="110"/>
                        <w:sz w:val="12"/>
                      </w:rPr>
                      <w:t>  </w:t>
                    </w:r>
                    <w:r>
                      <w:rPr>
                        <w:rFonts w:ascii="Georgia"/>
                        <w:i/>
                        <w:w w:val="110"/>
                        <w:sz w:val="12"/>
                      </w:rPr>
                      <w:t>b</w:t>
                    </w:r>
                    <w:r>
                      <w:rPr>
                        <w:rFonts w:ascii="Georgia"/>
                        <w:i/>
                        <w:spacing w:val="61"/>
                        <w:w w:val="110"/>
                        <w:sz w:val="12"/>
                      </w:rPr>
                      <w:t>  </w:t>
                    </w:r>
                    <w:r>
                      <w:rPr>
                        <w:rFonts w:ascii="Georgia"/>
                        <w:i/>
                        <w:w w:val="110"/>
                        <w:sz w:val="12"/>
                      </w:rPr>
                      <w:t>c</w:t>
                    </w:r>
                    <w:r>
                      <w:rPr>
                        <w:rFonts w:ascii="Georgia"/>
                        <w:i/>
                        <w:spacing w:val="60"/>
                        <w:w w:val="110"/>
                        <w:sz w:val="12"/>
                      </w:rPr>
                      <w:t>  </w:t>
                    </w:r>
                    <w:r>
                      <w:rPr>
                        <w:rFonts w:ascii="Georgia"/>
                        <w:i/>
                        <w:spacing w:val="-12"/>
                        <w:w w:val="110"/>
                        <w:sz w:val="12"/>
                      </w:rPr>
                      <w:t>d</w:t>
                    </w:r>
                  </w:p>
                </w:txbxContent>
              </v:textbox>
              <w10:wrap type="none"/>
            </v:shape>
            <v:shape style="position:absolute;left:5925;top:867;width:857;height:195" type="#_x0000_t202" id="docshape1546" filled="false" stroked="false">
              <v:textbox inset="0,0,0,0">
                <w:txbxContent>
                  <w:p>
                    <w:pPr>
                      <w:spacing w:line="134" w:lineRule="auto" w:before="9"/>
                      <w:ind w:left="0" w:right="0" w:firstLine="0"/>
                      <w:jc w:val="left"/>
                      <w:rPr>
                        <w:sz w:val="12"/>
                      </w:rPr>
                    </w:pPr>
                    <w:r>
                      <w:rPr>
                        <w:w w:val="140"/>
                        <w:sz w:val="12"/>
                        <w:u w:val="single"/>
                      </w:rPr>
                      <w:t>1</w:t>
                    </w:r>
                    <w:r>
                      <w:rPr>
                        <w:spacing w:val="-13"/>
                        <w:w w:val="140"/>
                        <w:sz w:val="12"/>
                      </w:rPr>
                      <w:t> </w:t>
                    </w:r>
                    <w:r>
                      <w:rPr>
                        <w:w w:val="140"/>
                        <w:position w:val="-6"/>
                        <w:sz w:val="16"/>
                      </w:rPr>
                      <w:t>+</w:t>
                    </w:r>
                    <w:r>
                      <w:rPr>
                        <w:spacing w:val="-32"/>
                        <w:w w:val="140"/>
                        <w:position w:val="-6"/>
                        <w:sz w:val="16"/>
                      </w:rPr>
                      <w:t> </w:t>
                    </w:r>
                    <w:r>
                      <w:rPr>
                        <w:w w:val="140"/>
                        <w:sz w:val="12"/>
                      </w:rPr>
                      <w:t>1</w:t>
                    </w:r>
                    <w:r>
                      <w:rPr>
                        <w:spacing w:val="-17"/>
                        <w:w w:val="140"/>
                        <w:sz w:val="12"/>
                      </w:rPr>
                      <w:t> </w:t>
                    </w:r>
                    <w:r>
                      <w:rPr>
                        <w:w w:val="140"/>
                        <w:position w:val="-6"/>
                        <w:sz w:val="16"/>
                      </w:rPr>
                      <w:t>+</w:t>
                    </w:r>
                    <w:r>
                      <w:rPr>
                        <w:spacing w:val="-32"/>
                        <w:w w:val="140"/>
                        <w:position w:val="-6"/>
                        <w:sz w:val="16"/>
                      </w:rPr>
                      <w:t> </w:t>
                    </w:r>
                    <w:r>
                      <w:rPr>
                        <w:w w:val="140"/>
                        <w:sz w:val="12"/>
                      </w:rPr>
                      <w:t>1</w:t>
                    </w:r>
                    <w:r>
                      <w:rPr>
                        <w:spacing w:val="-17"/>
                        <w:w w:val="140"/>
                        <w:sz w:val="12"/>
                      </w:rPr>
                      <w:t> </w:t>
                    </w:r>
                    <w:r>
                      <w:rPr>
                        <w:w w:val="140"/>
                        <w:position w:val="-6"/>
                        <w:sz w:val="16"/>
                      </w:rPr>
                      <w:t>+</w:t>
                    </w:r>
                    <w:r>
                      <w:rPr>
                        <w:spacing w:val="-29"/>
                        <w:w w:val="140"/>
                        <w:position w:val="-6"/>
                        <w:sz w:val="16"/>
                      </w:rPr>
                      <w:t> </w:t>
                    </w:r>
                    <w:r>
                      <w:rPr>
                        <w:spacing w:val="-10"/>
                        <w:w w:val="140"/>
                        <w:sz w:val="12"/>
                      </w:rPr>
                      <w:t>1</w:t>
                    </w:r>
                  </w:p>
                </w:txbxContent>
              </v:textbox>
              <w10:wrap type="none"/>
            </v:shape>
            <w10:wrap type="topAndBottom"/>
          </v:group>
        </w:pict>
      </w:r>
    </w:p>
    <w:p>
      <w:pPr>
        <w:spacing w:line="211" w:lineRule="auto" w:before="107"/>
        <w:ind w:left="160" w:right="917" w:firstLine="0"/>
        <w:jc w:val="left"/>
        <w:rPr>
          <w:sz w:val="22"/>
        </w:rPr>
      </w:pPr>
      <w:r>
        <w:rPr>
          <w:w w:val="115"/>
          <w:sz w:val="22"/>
        </w:rPr>
        <w:t>is approximately distributed according to the standard normal distribution.</w:t>
      </w:r>
      <w:r>
        <w:rPr>
          <w:spacing w:val="40"/>
          <w:w w:val="115"/>
          <w:sz w:val="22"/>
        </w:rPr>
        <w:t> </w:t>
      </w:r>
      <w:r>
        <w:rPr>
          <w:w w:val="115"/>
          <w:sz w:val="22"/>
        </w:rPr>
        <w:t>Tests and confidence intervals are derived as usual.</w:t>
      </w:r>
    </w:p>
    <w:p>
      <w:pPr>
        <w:spacing w:line="240" w:lineRule="auto" w:before="11"/>
        <w:rPr>
          <w:sz w:val="23"/>
        </w:rPr>
      </w:pPr>
    </w:p>
    <w:p>
      <w:pPr>
        <w:pStyle w:val="Heading2"/>
        <w:numPr>
          <w:ilvl w:val="2"/>
          <w:numId w:val="50"/>
        </w:numPr>
        <w:tabs>
          <w:tab w:pos="1146" w:val="left" w:leader="none"/>
          <w:tab w:pos="1147" w:val="left" w:leader="none"/>
        </w:tabs>
        <w:spacing w:line="220" w:lineRule="auto" w:before="1" w:after="0"/>
        <w:ind w:left="1146" w:right="918" w:hanging="987"/>
        <w:jc w:val="left"/>
      </w:pPr>
      <w:bookmarkStart w:name="_TOC_250026" w:id="79"/>
      <w:r>
        <w:rPr>
          <w:w w:val="135"/>
        </w:rPr>
        <w:t>Testing</w:t>
      </w:r>
      <w:r>
        <w:rPr>
          <w:spacing w:val="-21"/>
          <w:w w:val="135"/>
        </w:rPr>
        <w:t> </w:t>
      </w:r>
      <w:r>
        <w:rPr>
          <w:w w:val="135"/>
        </w:rPr>
        <w:t>the</w:t>
      </w:r>
      <w:r>
        <w:rPr>
          <w:spacing w:val="-21"/>
          <w:w w:val="135"/>
        </w:rPr>
        <w:t> </w:t>
      </w:r>
      <w:r>
        <w:rPr>
          <w:w w:val="135"/>
        </w:rPr>
        <w:t>hypothesis</w:t>
      </w:r>
      <w:r>
        <w:rPr>
          <w:spacing w:val="-21"/>
          <w:w w:val="135"/>
        </w:rPr>
        <w:t> </w:t>
      </w:r>
      <w:r>
        <w:rPr>
          <w:w w:val="135"/>
        </w:rPr>
        <w:t>of</w:t>
      </w:r>
      <w:r>
        <w:rPr>
          <w:spacing w:val="-21"/>
          <w:w w:val="135"/>
        </w:rPr>
        <w:t> </w:t>
      </w:r>
      <w:r>
        <w:rPr>
          <w:w w:val="135"/>
        </w:rPr>
        <w:t>no</w:t>
      </w:r>
      <w:r>
        <w:rPr>
          <w:spacing w:val="-21"/>
          <w:w w:val="135"/>
        </w:rPr>
        <w:t> </w:t>
      </w:r>
      <w:r>
        <w:rPr>
          <w:w w:val="135"/>
        </w:rPr>
        <w:t>association</w:t>
      </w:r>
      <w:r>
        <w:rPr>
          <w:spacing w:val="-21"/>
          <w:w w:val="135"/>
        </w:rPr>
        <w:t> </w:t>
      </w:r>
      <w:r>
        <w:rPr>
          <w:w w:val="135"/>
        </w:rPr>
        <w:t>(using</w:t>
      </w:r>
      <w:r>
        <w:rPr>
          <w:spacing w:val="-21"/>
          <w:w w:val="135"/>
        </w:rPr>
        <w:t> </w:t>
      </w:r>
      <w:r>
        <w:rPr>
          <w:w w:val="135"/>
        </w:rPr>
        <w:t>the</w:t>
      </w:r>
      <w:r>
        <w:rPr>
          <w:spacing w:val="-21"/>
          <w:w w:val="135"/>
        </w:rPr>
        <w:t> </w:t>
      </w:r>
      <w:r>
        <w:rPr>
          <w:w w:val="135"/>
        </w:rPr>
        <w:t>odds</w:t>
      </w:r>
      <w:r>
        <w:rPr>
          <w:spacing w:val="-21"/>
          <w:w w:val="135"/>
        </w:rPr>
        <w:t> </w:t>
      </w:r>
      <w:r>
        <w:rPr>
          <w:w w:val="135"/>
        </w:rPr>
        <w:t>ra- </w:t>
      </w:r>
      <w:bookmarkEnd w:id="79"/>
      <w:r>
        <w:rPr>
          <w:spacing w:val="-4"/>
          <w:w w:val="135"/>
        </w:rPr>
        <w:t>tio)</w:t>
      </w:r>
    </w:p>
    <w:p>
      <w:pPr>
        <w:spacing w:before="88"/>
        <w:ind w:left="160" w:right="0" w:firstLine="0"/>
        <w:jc w:val="left"/>
        <w:rPr>
          <w:sz w:val="22"/>
        </w:rPr>
      </w:pPr>
      <w:r>
        <w:rPr>
          <w:w w:val="115"/>
          <w:sz w:val="22"/>
        </w:rPr>
        <w:t>The</w:t>
      </w:r>
      <w:r>
        <w:rPr>
          <w:spacing w:val="8"/>
          <w:w w:val="115"/>
          <w:sz w:val="22"/>
        </w:rPr>
        <w:t> </w:t>
      </w:r>
      <w:r>
        <w:rPr>
          <w:w w:val="115"/>
          <w:sz w:val="22"/>
        </w:rPr>
        <w:t>statistical</w:t>
      </w:r>
      <w:r>
        <w:rPr>
          <w:spacing w:val="9"/>
          <w:w w:val="115"/>
          <w:sz w:val="22"/>
        </w:rPr>
        <w:t> </w:t>
      </w:r>
      <w:r>
        <w:rPr>
          <w:w w:val="115"/>
          <w:sz w:val="22"/>
        </w:rPr>
        <w:t>test</w:t>
      </w:r>
      <w:r>
        <w:rPr>
          <w:spacing w:val="9"/>
          <w:w w:val="115"/>
          <w:sz w:val="22"/>
        </w:rPr>
        <w:t> </w:t>
      </w:r>
      <w:r>
        <w:rPr>
          <w:w w:val="115"/>
          <w:sz w:val="22"/>
        </w:rPr>
        <w:t>constructed</w:t>
      </w:r>
      <w:r>
        <w:rPr>
          <w:spacing w:val="8"/>
          <w:w w:val="115"/>
          <w:sz w:val="22"/>
        </w:rPr>
        <w:t> </w:t>
      </w:r>
      <w:r>
        <w:rPr>
          <w:w w:val="115"/>
          <w:sz w:val="22"/>
        </w:rPr>
        <w:t>around</w:t>
      </w:r>
      <w:r>
        <w:rPr>
          <w:spacing w:val="9"/>
          <w:w w:val="115"/>
          <w:sz w:val="22"/>
        </w:rPr>
        <w:t> </w:t>
      </w:r>
      <w:r>
        <w:rPr>
          <w:w w:val="115"/>
          <w:sz w:val="22"/>
        </w:rPr>
        <w:t>the</w:t>
      </w:r>
      <w:r>
        <w:rPr>
          <w:spacing w:val="9"/>
          <w:w w:val="115"/>
          <w:sz w:val="22"/>
        </w:rPr>
        <w:t> </w:t>
      </w:r>
      <w:r>
        <w:rPr>
          <w:w w:val="115"/>
          <w:sz w:val="22"/>
        </w:rPr>
        <w:t>odds</w:t>
      </w:r>
      <w:r>
        <w:rPr>
          <w:spacing w:val="8"/>
          <w:w w:val="115"/>
          <w:sz w:val="22"/>
        </w:rPr>
        <w:t> </w:t>
      </w:r>
      <w:r>
        <w:rPr>
          <w:w w:val="115"/>
          <w:sz w:val="22"/>
        </w:rPr>
        <w:t>ratio</w:t>
      </w:r>
      <w:r>
        <w:rPr>
          <w:spacing w:val="9"/>
          <w:w w:val="115"/>
          <w:sz w:val="22"/>
        </w:rPr>
        <w:t> </w:t>
      </w:r>
      <w:r>
        <w:rPr>
          <w:w w:val="115"/>
          <w:sz w:val="22"/>
        </w:rPr>
        <w:t>is</w:t>
      </w:r>
      <w:r>
        <w:rPr>
          <w:spacing w:val="9"/>
          <w:w w:val="115"/>
          <w:sz w:val="22"/>
        </w:rPr>
        <w:t> </w:t>
      </w:r>
      <w:r>
        <w:rPr>
          <w:w w:val="115"/>
          <w:sz w:val="22"/>
        </w:rPr>
        <w:t>as</w:t>
      </w:r>
      <w:r>
        <w:rPr>
          <w:spacing w:val="9"/>
          <w:w w:val="115"/>
          <w:sz w:val="22"/>
        </w:rPr>
        <w:t> </w:t>
      </w:r>
      <w:r>
        <w:rPr>
          <w:spacing w:val="-2"/>
          <w:w w:val="115"/>
          <w:sz w:val="22"/>
        </w:rPr>
        <w:t>follows:</w:t>
      </w:r>
    </w:p>
    <w:p>
      <w:pPr>
        <w:pStyle w:val="ListParagraph"/>
        <w:numPr>
          <w:ilvl w:val="3"/>
          <w:numId w:val="50"/>
        </w:numPr>
        <w:tabs>
          <w:tab w:pos="746" w:val="left" w:leader="none"/>
        </w:tabs>
        <w:spacing w:line="240" w:lineRule="auto" w:before="146" w:after="0"/>
        <w:ind w:left="745" w:right="0" w:hanging="288"/>
        <w:jc w:val="left"/>
        <w:rPr>
          <w:rFonts w:ascii="PMingLiU"/>
          <w:sz w:val="22"/>
        </w:rPr>
      </w:pPr>
      <w:r>
        <w:rPr>
          <w:rFonts w:ascii="Georgia"/>
          <w:i/>
          <w:w w:val="110"/>
          <w:sz w:val="22"/>
        </w:rPr>
        <w:t>H</w:t>
      </w:r>
      <w:r>
        <w:rPr>
          <w:rFonts w:ascii="Georgia"/>
          <w:i/>
          <w:w w:val="110"/>
          <w:sz w:val="22"/>
          <w:vertAlign w:val="subscript"/>
        </w:rPr>
        <w:t>o</w:t>
      </w:r>
      <w:r>
        <w:rPr>
          <w:rFonts w:ascii="PMingLiU"/>
          <w:w w:val="110"/>
          <w:sz w:val="22"/>
          <w:vertAlign w:val="baseline"/>
        </w:rPr>
        <w:t>:</w:t>
      </w:r>
      <w:r>
        <w:rPr>
          <w:rFonts w:ascii="PMingLiU"/>
          <w:spacing w:val="42"/>
          <w:w w:val="110"/>
          <w:sz w:val="22"/>
          <w:vertAlign w:val="baseline"/>
        </w:rPr>
        <w:t> </w:t>
      </w:r>
      <w:r>
        <w:rPr>
          <w:rFonts w:ascii="PMingLiU"/>
          <w:w w:val="110"/>
          <w:sz w:val="22"/>
          <w:vertAlign w:val="baseline"/>
        </w:rPr>
        <w:t>There</w:t>
      </w:r>
      <w:r>
        <w:rPr>
          <w:rFonts w:ascii="PMingLiU"/>
          <w:spacing w:val="17"/>
          <w:w w:val="110"/>
          <w:sz w:val="22"/>
          <w:vertAlign w:val="baseline"/>
        </w:rPr>
        <w:t> </w:t>
      </w:r>
      <w:r>
        <w:rPr>
          <w:rFonts w:ascii="PMingLiU"/>
          <w:w w:val="110"/>
          <w:sz w:val="22"/>
          <w:vertAlign w:val="baseline"/>
        </w:rPr>
        <w:t>is</w:t>
      </w:r>
      <w:r>
        <w:rPr>
          <w:rFonts w:ascii="PMingLiU"/>
          <w:spacing w:val="16"/>
          <w:w w:val="110"/>
          <w:sz w:val="22"/>
          <w:vertAlign w:val="baseline"/>
        </w:rPr>
        <w:t> </w:t>
      </w:r>
      <w:r>
        <w:rPr>
          <w:rFonts w:ascii="PMingLiU"/>
          <w:w w:val="110"/>
          <w:sz w:val="22"/>
          <w:vertAlign w:val="baseline"/>
        </w:rPr>
        <w:t>no</w:t>
      </w:r>
      <w:r>
        <w:rPr>
          <w:rFonts w:ascii="PMingLiU"/>
          <w:spacing w:val="17"/>
          <w:w w:val="110"/>
          <w:sz w:val="22"/>
          <w:vertAlign w:val="baseline"/>
        </w:rPr>
        <w:t> </w:t>
      </w:r>
      <w:r>
        <w:rPr>
          <w:rFonts w:ascii="PMingLiU"/>
          <w:w w:val="110"/>
          <w:sz w:val="22"/>
          <w:vertAlign w:val="baseline"/>
        </w:rPr>
        <w:t>association</w:t>
      </w:r>
      <w:r>
        <w:rPr>
          <w:rFonts w:ascii="PMingLiU"/>
          <w:spacing w:val="16"/>
          <w:w w:val="110"/>
          <w:sz w:val="22"/>
          <w:vertAlign w:val="baseline"/>
        </w:rPr>
        <w:t> </w:t>
      </w:r>
      <w:r>
        <w:rPr>
          <w:rFonts w:ascii="PMingLiU"/>
          <w:w w:val="110"/>
          <w:sz w:val="22"/>
          <w:vertAlign w:val="baseline"/>
        </w:rPr>
        <w:t>between</w:t>
      </w:r>
      <w:r>
        <w:rPr>
          <w:rFonts w:ascii="PMingLiU"/>
          <w:spacing w:val="17"/>
          <w:w w:val="110"/>
          <w:sz w:val="22"/>
          <w:vertAlign w:val="baseline"/>
        </w:rPr>
        <w:t> </w:t>
      </w:r>
      <w:r>
        <w:rPr>
          <w:rFonts w:ascii="PMingLiU"/>
          <w:w w:val="110"/>
          <w:sz w:val="22"/>
          <w:vertAlign w:val="baseline"/>
        </w:rPr>
        <w:t>exposure</w:t>
      </w:r>
      <w:r>
        <w:rPr>
          <w:rFonts w:ascii="PMingLiU"/>
          <w:spacing w:val="16"/>
          <w:w w:val="110"/>
          <w:sz w:val="22"/>
          <w:vertAlign w:val="baseline"/>
        </w:rPr>
        <w:t> </w:t>
      </w:r>
      <w:r>
        <w:rPr>
          <w:rFonts w:ascii="PMingLiU"/>
          <w:w w:val="110"/>
          <w:sz w:val="22"/>
          <w:vertAlign w:val="baseline"/>
        </w:rPr>
        <w:t>and</w:t>
      </w:r>
      <w:r>
        <w:rPr>
          <w:rFonts w:ascii="PMingLiU"/>
          <w:spacing w:val="17"/>
          <w:w w:val="110"/>
          <w:sz w:val="22"/>
          <w:vertAlign w:val="baseline"/>
        </w:rPr>
        <w:t> </w:t>
      </w:r>
      <w:r>
        <w:rPr>
          <w:rFonts w:ascii="PMingLiU"/>
          <w:spacing w:val="-2"/>
          <w:w w:val="110"/>
          <w:sz w:val="22"/>
          <w:vertAlign w:val="baseline"/>
        </w:rPr>
        <w:t>disease</w:t>
      </w:r>
    </w:p>
    <w:p>
      <w:pPr>
        <w:pStyle w:val="ListParagraph"/>
        <w:numPr>
          <w:ilvl w:val="4"/>
          <w:numId w:val="50"/>
        </w:numPr>
        <w:tabs>
          <w:tab w:pos="1261" w:val="left" w:leader="none"/>
        </w:tabs>
        <w:spacing w:line="240" w:lineRule="auto" w:before="155" w:after="0"/>
        <w:ind w:left="1260" w:right="0" w:hanging="397"/>
        <w:jc w:val="left"/>
        <w:rPr>
          <w:rFonts w:ascii="PMingLiU"/>
          <w:sz w:val="22"/>
        </w:rPr>
      </w:pPr>
      <w:r>
        <w:rPr>
          <w:rFonts w:ascii="PMingLiU"/>
          <w:w w:val="110"/>
          <w:sz w:val="22"/>
        </w:rPr>
        <w:t>One-sided</w:t>
      </w:r>
      <w:r>
        <w:rPr>
          <w:rFonts w:ascii="PMingLiU"/>
          <w:spacing w:val="14"/>
          <w:w w:val="110"/>
          <w:sz w:val="22"/>
        </w:rPr>
        <w:t> </w:t>
      </w:r>
      <w:r>
        <w:rPr>
          <w:rFonts w:ascii="PMingLiU"/>
          <w:spacing w:val="-2"/>
          <w:w w:val="110"/>
          <w:sz w:val="22"/>
        </w:rPr>
        <w:t>alternatives</w:t>
      </w:r>
    </w:p>
    <w:p>
      <w:pPr>
        <w:pStyle w:val="ListParagraph"/>
        <w:numPr>
          <w:ilvl w:val="5"/>
          <w:numId w:val="50"/>
        </w:numPr>
        <w:tabs>
          <w:tab w:pos="1699" w:val="left" w:leader="none"/>
        </w:tabs>
        <w:spacing w:line="330" w:lineRule="exact" w:before="43" w:after="0"/>
        <w:ind w:left="1698" w:right="0" w:hanging="227"/>
        <w:jc w:val="left"/>
        <w:rPr>
          <w:rFonts w:ascii="PMingLiU" w:hAnsi="PMingLiU"/>
          <w:sz w:val="22"/>
        </w:rPr>
      </w:pPr>
      <w:r>
        <w:rPr>
          <w:rFonts w:ascii="Georgia" w:hAnsi="Georgia"/>
          <w:i/>
          <w:w w:val="105"/>
          <w:sz w:val="22"/>
        </w:rPr>
        <w:t>H</w:t>
      </w:r>
      <w:r>
        <w:rPr>
          <w:rFonts w:ascii="Georgia" w:hAnsi="Georgia"/>
          <w:i/>
          <w:w w:val="105"/>
          <w:sz w:val="22"/>
          <w:vertAlign w:val="subscript"/>
        </w:rPr>
        <w:t>o</w:t>
      </w:r>
      <w:r>
        <w:rPr>
          <w:rFonts w:ascii="PMingLiU" w:hAnsi="PMingLiU"/>
          <w:w w:val="105"/>
          <w:sz w:val="22"/>
          <w:vertAlign w:val="baseline"/>
        </w:rPr>
        <w:t>:</w:t>
      </w:r>
      <w:r>
        <w:rPr>
          <w:rFonts w:ascii="PMingLiU" w:hAnsi="PMingLiU"/>
          <w:spacing w:val="41"/>
          <w:w w:val="105"/>
          <w:sz w:val="22"/>
          <w:vertAlign w:val="baseline"/>
        </w:rPr>
        <w:t> </w:t>
      </w:r>
      <w:r>
        <w:rPr>
          <w:rFonts w:ascii="PMingLiU" w:hAnsi="PMingLiU"/>
          <w:w w:val="105"/>
          <w:sz w:val="22"/>
          <w:vertAlign w:val="baseline"/>
        </w:rPr>
        <w:t>OR</w:t>
      </w:r>
      <w:r>
        <w:rPr>
          <w:rFonts w:ascii="PMingLiU" w:hAnsi="PMingLiU"/>
          <w:spacing w:val="5"/>
          <w:w w:val="105"/>
          <w:sz w:val="22"/>
          <w:vertAlign w:val="baseline"/>
        </w:rPr>
        <w:t> </w:t>
      </w:r>
      <w:r>
        <w:rPr>
          <w:rFonts w:ascii="Lucida Sans Unicode" w:hAnsi="Lucida Sans Unicode"/>
          <w:w w:val="105"/>
          <w:sz w:val="22"/>
          <w:vertAlign w:val="baseline"/>
        </w:rPr>
        <w:t>≥</w:t>
      </w:r>
      <w:r>
        <w:rPr>
          <w:rFonts w:ascii="Lucida Sans Unicode" w:hAnsi="Lucida Sans Unicode"/>
          <w:spacing w:val="-7"/>
          <w:w w:val="105"/>
          <w:sz w:val="22"/>
          <w:vertAlign w:val="baseline"/>
        </w:rPr>
        <w:t> </w:t>
      </w:r>
      <w:r>
        <w:rPr>
          <w:rFonts w:ascii="PMingLiU" w:hAnsi="PMingLiU"/>
          <w:spacing w:val="-12"/>
          <w:w w:val="105"/>
          <w:sz w:val="22"/>
          <w:vertAlign w:val="baseline"/>
        </w:rPr>
        <w:t>1</w:t>
      </w:r>
    </w:p>
    <w:p>
      <w:pPr>
        <w:pStyle w:val="ListParagraph"/>
        <w:numPr>
          <w:ilvl w:val="5"/>
          <w:numId w:val="50"/>
        </w:numPr>
        <w:tabs>
          <w:tab w:pos="1699" w:val="left" w:leader="none"/>
        </w:tabs>
        <w:spacing w:line="330" w:lineRule="exact" w:before="0" w:after="0"/>
        <w:ind w:left="1698" w:right="0" w:hanging="227"/>
        <w:jc w:val="left"/>
        <w:rPr>
          <w:rFonts w:ascii="PMingLiU" w:hAnsi="PMingLiU"/>
          <w:sz w:val="22"/>
        </w:rPr>
      </w:pPr>
      <w:r>
        <w:rPr>
          <w:rFonts w:ascii="Georgia" w:hAnsi="Georgia"/>
          <w:i/>
          <w:w w:val="105"/>
          <w:sz w:val="22"/>
        </w:rPr>
        <w:t>H</w:t>
      </w:r>
      <w:r>
        <w:rPr>
          <w:rFonts w:ascii="Georgia" w:hAnsi="Georgia"/>
          <w:i/>
          <w:w w:val="105"/>
          <w:sz w:val="22"/>
          <w:vertAlign w:val="subscript"/>
        </w:rPr>
        <w:t>o</w:t>
      </w:r>
      <w:r>
        <w:rPr>
          <w:rFonts w:ascii="PMingLiU" w:hAnsi="PMingLiU"/>
          <w:w w:val="105"/>
          <w:sz w:val="22"/>
          <w:vertAlign w:val="baseline"/>
        </w:rPr>
        <w:t>:</w:t>
      </w:r>
      <w:r>
        <w:rPr>
          <w:rFonts w:ascii="PMingLiU" w:hAnsi="PMingLiU"/>
          <w:spacing w:val="41"/>
          <w:w w:val="105"/>
          <w:sz w:val="22"/>
          <w:vertAlign w:val="baseline"/>
        </w:rPr>
        <w:t> </w:t>
      </w:r>
      <w:r>
        <w:rPr>
          <w:rFonts w:ascii="PMingLiU" w:hAnsi="PMingLiU"/>
          <w:w w:val="105"/>
          <w:sz w:val="22"/>
          <w:vertAlign w:val="baseline"/>
        </w:rPr>
        <w:t>OR</w:t>
      </w:r>
      <w:r>
        <w:rPr>
          <w:rFonts w:ascii="PMingLiU" w:hAnsi="PMingLiU"/>
          <w:spacing w:val="5"/>
          <w:w w:val="105"/>
          <w:sz w:val="22"/>
          <w:vertAlign w:val="baseline"/>
        </w:rPr>
        <w:t> </w:t>
      </w:r>
      <w:r>
        <w:rPr>
          <w:rFonts w:ascii="Lucida Sans Unicode" w:hAnsi="Lucida Sans Unicode"/>
          <w:w w:val="105"/>
          <w:sz w:val="22"/>
          <w:vertAlign w:val="baseline"/>
        </w:rPr>
        <w:t>≤</w:t>
      </w:r>
      <w:r>
        <w:rPr>
          <w:rFonts w:ascii="Lucida Sans Unicode" w:hAnsi="Lucida Sans Unicode"/>
          <w:spacing w:val="-7"/>
          <w:w w:val="105"/>
          <w:sz w:val="22"/>
          <w:vertAlign w:val="baseline"/>
        </w:rPr>
        <w:t> </w:t>
      </w:r>
      <w:r>
        <w:rPr>
          <w:rFonts w:ascii="PMingLiU" w:hAnsi="PMingLiU"/>
          <w:spacing w:val="-12"/>
          <w:w w:val="105"/>
          <w:sz w:val="22"/>
          <w:vertAlign w:val="baseline"/>
        </w:rPr>
        <w:t>1</w:t>
      </w:r>
    </w:p>
    <w:p>
      <w:pPr>
        <w:pStyle w:val="ListParagraph"/>
        <w:numPr>
          <w:ilvl w:val="4"/>
          <w:numId w:val="50"/>
        </w:numPr>
        <w:tabs>
          <w:tab w:pos="1261" w:val="left" w:leader="none"/>
        </w:tabs>
        <w:spacing w:line="289" w:lineRule="exact" w:before="55" w:after="0"/>
        <w:ind w:left="1260" w:right="0" w:hanging="409"/>
        <w:jc w:val="left"/>
        <w:rPr>
          <w:rFonts w:ascii="PMingLiU"/>
          <w:sz w:val="22"/>
        </w:rPr>
      </w:pPr>
      <w:r>
        <w:rPr>
          <w:rFonts w:ascii="PMingLiU"/>
          <w:w w:val="110"/>
          <w:sz w:val="22"/>
        </w:rPr>
        <w:t>Two-sided</w:t>
      </w:r>
      <w:r>
        <w:rPr>
          <w:rFonts w:ascii="PMingLiU"/>
          <w:spacing w:val="4"/>
          <w:w w:val="110"/>
          <w:sz w:val="22"/>
        </w:rPr>
        <w:t> </w:t>
      </w:r>
      <w:r>
        <w:rPr>
          <w:rFonts w:ascii="PMingLiU"/>
          <w:spacing w:val="-2"/>
          <w:w w:val="110"/>
          <w:sz w:val="22"/>
        </w:rPr>
        <w:t>alternative</w:t>
      </w:r>
    </w:p>
    <w:p>
      <w:pPr>
        <w:spacing w:line="289" w:lineRule="exact" w:before="0"/>
        <w:ind w:left="1260" w:right="0" w:firstLine="0"/>
        <w:jc w:val="left"/>
        <w:rPr>
          <w:sz w:val="22"/>
        </w:rPr>
      </w:pPr>
      <w:r>
        <w:rPr>
          <w:rFonts w:ascii="Georgia"/>
          <w:i/>
          <w:w w:val="115"/>
          <w:sz w:val="22"/>
        </w:rPr>
        <w:t>H</w:t>
      </w:r>
      <w:r>
        <w:rPr>
          <w:rFonts w:ascii="Georgia"/>
          <w:i/>
          <w:w w:val="115"/>
          <w:sz w:val="22"/>
          <w:vertAlign w:val="subscript"/>
        </w:rPr>
        <w:t>o</w:t>
      </w:r>
      <w:r>
        <w:rPr>
          <w:w w:val="115"/>
          <w:sz w:val="22"/>
          <w:vertAlign w:val="baseline"/>
        </w:rPr>
        <w:t>:</w:t>
      </w:r>
      <w:r>
        <w:rPr>
          <w:spacing w:val="28"/>
          <w:w w:val="115"/>
          <w:sz w:val="22"/>
          <w:vertAlign w:val="baseline"/>
        </w:rPr>
        <w:t> </w:t>
      </w:r>
      <w:r>
        <w:rPr>
          <w:w w:val="115"/>
          <w:sz w:val="22"/>
          <w:vertAlign w:val="baseline"/>
        </w:rPr>
        <w:t>OR</w:t>
      </w:r>
      <w:r>
        <w:rPr>
          <w:spacing w:val="-8"/>
          <w:w w:val="115"/>
          <w:sz w:val="22"/>
          <w:vertAlign w:val="baseline"/>
        </w:rPr>
        <w:t> </w:t>
      </w:r>
      <w:r>
        <w:rPr>
          <w:w w:val="125"/>
          <w:sz w:val="22"/>
          <w:vertAlign w:val="baseline"/>
        </w:rPr>
        <w:t>=</w:t>
      </w:r>
      <w:r>
        <w:rPr>
          <w:spacing w:val="-12"/>
          <w:w w:val="125"/>
          <w:sz w:val="22"/>
          <w:vertAlign w:val="baseline"/>
        </w:rPr>
        <w:t> </w:t>
      </w:r>
      <w:r>
        <w:rPr>
          <w:spacing w:val="-12"/>
          <w:w w:val="115"/>
          <w:sz w:val="22"/>
          <w:vertAlign w:val="baseline"/>
        </w:rPr>
        <w:t>1</w:t>
      </w:r>
    </w:p>
    <w:p>
      <w:pPr>
        <w:pStyle w:val="ListParagraph"/>
        <w:numPr>
          <w:ilvl w:val="3"/>
          <w:numId w:val="50"/>
        </w:numPr>
        <w:tabs>
          <w:tab w:pos="746" w:val="left" w:leader="none"/>
        </w:tabs>
        <w:spacing w:line="240" w:lineRule="auto" w:before="155" w:after="0"/>
        <w:ind w:left="745" w:right="0" w:hanging="288"/>
        <w:jc w:val="left"/>
        <w:rPr>
          <w:rFonts w:ascii="PMingLiU"/>
          <w:sz w:val="22"/>
        </w:rPr>
      </w:pPr>
      <w:r>
        <w:rPr>
          <w:rFonts w:ascii="Georgia"/>
          <w:i/>
          <w:w w:val="110"/>
          <w:sz w:val="22"/>
        </w:rPr>
        <w:t>H</w:t>
      </w:r>
      <w:r>
        <w:rPr>
          <w:rFonts w:ascii="Georgia"/>
          <w:i/>
          <w:w w:val="110"/>
          <w:sz w:val="22"/>
          <w:vertAlign w:val="subscript"/>
        </w:rPr>
        <w:t>a</w:t>
      </w:r>
      <w:r>
        <w:rPr>
          <w:rFonts w:ascii="PMingLiU"/>
          <w:w w:val="110"/>
          <w:sz w:val="22"/>
          <w:vertAlign w:val="baseline"/>
        </w:rPr>
        <w:t>:</w:t>
      </w:r>
      <w:r>
        <w:rPr>
          <w:rFonts w:ascii="PMingLiU"/>
          <w:spacing w:val="45"/>
          <w:w w:val="110"/>
          <w:sz w:val="22"/>
          <w:vertAlign w:val="baseline"/>
        </w:rPr>
        <w:t> </w:t>
      </w:r>
      <w:r>
        <w:rPr>
          <w:rFonts w:ascii="PMingLiU"/>
          <w:w w:val="110"/>
          <w:sz w:val="22"/>
          <w:vertAlign w:val="baseline"/>
        </w:rPr>
        <w:t>There</w:t>
      </w:r>
      <w:r>
        <w:rPr>
          <w:rFonts w:ascii="PMingLiU"/>
          <w:spacing w:val="18"/>
          <w:w w:val="110"/>
          <w:sz w:val="22"/>
          <w:vertAlign w:val="baseline"/>
        </w:rPr>
        <w:t> </w:t>
      </w:r>
      <w:r>
        <w:rPr>
          <w:rFonts w:ascii="PMingLiU"/>
          <w:w w:val="110"/>
          <w:sz w:val="22"/>
          <w:vertAlign w:val="baseline"/>
        </w:rPr>
        <w:t>is</w:t>
      </w:r>
      <w:r>
        <w:rPr>
          <w:rFonts w:ascii="PMingLiU"/>
          <w:spacing w:val="18"/>
          <w:w w:val="110"/>
          <w:sz w:val="22"/>
          <w:vertAlign w:val="baseline"/>
        </w:rPr>
        <w:t> </w:t>
      </w:r>
      <w:r>
        <w:rPr>
          <w:rFonts w:ascii="PMingLiU"/>
          <w:w w:val="110"/>
          <w:sz w:val="22"/>
          <w:vertAlign w:val="baseline"/>
        </w:rPr>
        <w:t>an</w:t>
      </w:r>
      <w:r>
        <w:rPr>
          <w:rFonts w:ascii="PMingLiU"/>
          <w:spacing w:val="18"/>
          <w:w w:val="110"/>
          <w:sz w:val="22"/>
          <w:vertAlign w:val="baseline"/>
        </w:rPr>
        <w:t> </w:t>
      </w:r>
      <w:r>
        <w:rPr>
          <w:rFonts w:ascii="PMingLiU"/>
          <w:w w:val="110"/>
          <w:sz w:val="22"/>
          <w:vertAlign w:val="baseline"/>
        </w:rPr>
        <w:t>association</w:t>
      </w:r>
      <w:r>
        <w:rPr>
          <w:rFonts w:ascii="PMingLiU"/>
          <w:spacing w:val="19"/>
          <w:w w:val="110"/>
          <w:sz w:val="22"/>
          <w:vertAlign w:val="baseline"/>
        </w:rPr>
        <w:t> </w:t>
      </w:r>
      <w:r>
        <w:rPr>
          <w:rFonts w:ascii="PMingLiU"/>
          <w:w w:val="110"/>
          <w:sz w:val="22"/>
          <w:vertAlign w:val="baseline"/>
        </w:rPr>
        <w:t>between</w:t>
      </w:r>
      <w:r>
        <w:rPr>
          <w:rFonts w:ascii="PMingLiU"/>
          <w:spacing w:val="18"/>
          <w:w w:val="110"/>
          <w:sz w:val="22"/>
          <w:vertAlign w:val="baseline"/>
        </w:rPr>
        <w:t> </w:t>
      </w:r>
      <w:r>
        <w:rPr>
          <w:rFonts w:ascii="PMingLiU"/>
          <w:w w:val="110"/>
          <w:sz w:val="22"/>
          <w:vertAlign w:val="baseline"/>
        </w:rPr>
        <w:t>exposure</w:t>
      </w:r>
      <w:r>
        <w:rPr>
          <w:rFonts w:ascii="PMingLiU"/>
          <w:spacing w:val="18"/>
          <w:w w:val="110"/>
          <w:sz w:val="22"/>
          <w:vertAlign w:val="baseline"/>
        </w:rPr>
        <w:t> </w:t>
      </w:r>
      <w:r>
        <w:rPr>
          <w:rFonts w:ascii="PMingLiU"/>
          <w:w w:val="110"/>
          <w:sz w:val="22"/>
          <w:vertAlign w:val="baseline"/>
        </w:rPr>
        <w:t>and</w:t>
      </w:r>
      <w:r>
        <w:rPr>
          <w:rFonts w:ascii="PMingLiU"/>
          <w:spacing w:val="18"/>
          <w:w w:val="110"/>
          <w:sz w:val="22"/>
          <w:vertAlign w:val="baseline"/>
        </w:rPr>
        <w:t> </w:t>
      </w:r>
      <w:r>
        <w:rPr>
          <w:rFonts w:ascii="PMingLiU"/>
          <w:spacing w:val="-2"/>
          <w:w w:val="110"/>
          <w:sz w:val="22"/>
          <w:vertAlign w:val="baseline"/>
        </w:rPr>
        <w:t>disease</w:t>
      </w:r>
    </w:p>
    <w:p>
      <w:pPr>
        <w:pStyle w:val="ListParagraph"/>
        <w:numPr>
          <w:ilvl w:val="4"/>
          <w:numId w:val="50"/>
        </w:numPr>
        <w:tabs>
          <w:tab w:pos="1261" w:val="left" w:leader="none"/>
        </w:tabs>
        <w:spacing w:line="240" w:lineRule="auto" w:before="156" w:after="0"/>
        <w:ind w:left="1260" w:right="0" w:hanging="397"/>
        <w:jc w:val="left"/>
        <w:rPr>
          <w:rFonts w:ascii="PMingLiU"/>
          <w:sz w:val="22"/>
        </w:rPr>
      </w:pPr>
      <w:r>
        <w:rPr>
          <w:rFonts w:ascii="PMingLiU"/>
          <w:w w:val="110"/>
          <w:sz w:val="22"/>
        </w:rPr>
        <w:t>One-sided</w:t>
      </w:r>
      <w:r>
        <w:rPr>
          <w:rFonts w:ascii="PMingLiU"/>
          <w:spacing w:val="14"/>
          <w:w w:val="110"/>
          <w:sz w:val="22"/>
        </w:rPr>
        <w:t> </w:t>
      </w:r>
      <w:r>
        <w:rPr>
          <w:rFonts w:ascii="PMingLiU"/>
          <w:spacing w:val="-2"/>
          <w:w w:val="110"/>
          <w:sz w:val="22"/>
        </w:rPr>
        <w:t>alternatives</w:t>
      </w:r>
    </w:p>
    <w:p>
      <w:pPr>
        <w:pStyle w:val="ListParagraph"/>
        <w:numPr>
          <w:ilvl w:val="5"/>
          <w:numId w:val="50"/>
        </w:numPr>
        <w:tabs>
          <w:tab w:pos="1699" w:val="left" w:leader="none"/>
        </w:tabs>
        <w:spacing w:line="330" w:lineRule="exact" w:before="42" w:after="0"/>
        <w:ind w:left="1698" w:right="0" w:hanging="227"/>
        <w:jc w:val="left"/>
        <w:rPr>
          <w:rFonts w:ascii="PMingLiU" w:hAnsi="PMingLiU"/>
          <w:sz w:val="22"/>
        </w:rPr>
      </w:pPr>
      <w:r>
        <w:rPr>
          <w:rFonts w:ascii="Georgia" w:hAnsi="Georgia"/>
          <w:i/>
          <w:w w:val="110"/>
          <w:sz w:val="22"/>
        </w:rPr>
        <w:t>H</w:t>
      </w:r>
      <w:r>
        <w:rPr>
          <w:rFonts w:ascii="Georgia" w:hAnsi="Georgia"/>
          <w:i/>
          <w:w w:val="110"/>
          <w:sz w:val="22"/>
          <w:vertAlign w:val="subscript"/>
        </w:rPr>
        <w:t>a</w:t>
      </w:r>
      <w:r>
        <w:rPr>
          <w:rFonts w:ascii="PMingLiU" w:hAnsi="PMingLiU"/>
          <w:w w:val="110"/>
          <w:sz w:val="22"/>
          <w:vertAlign w:val="baseline"/>
        </w:rPr>
        <w:t>:</w:t>
      </w:r>
      <w:r>
        <w:rPr>
          <w:rFonts w:ascii="PMingLiU" w:hAnsi="PMingLiU"/>
          <w:spacing w:val="40"/>
          <w:w w:val="110"/>
          <w:sz w:val="22"/>
          <w:vertAlign w:val="baseline"/>
        </w:rPr>
        <w:t> </w:t>
      </w:r>
      <w:r>
        <w:rPr>
          <w:rFonts w:ascii="PMingLiU" w:hAnsi="PMingLiU"/>
          <w:w w:val="110"/>
          <w:sz w:val="22"/>
          <w:vertAlign w:val="baseline"/>
        </w:rPr>
        <w:t>OR</w:t>
      </w:r>
      <w:r>
        <w:rPr>
          <w:rFonts w:ascii="PMingLiU" w:hAnsi="PMingLiU"/>
          <w:spacing w:val="3"/>
          <w:w w:val="110"/>
          <w:sz w:val="22"/>
          <w:vertAlign w:val="baseline"/>
        </w:rPr>
        <w:t> </w:t>
      </w:r>
      <w:r>
        <w:rPr>
          <w:rFonts w:ascii="Georgia" w:hAnsi="Georgia"/>
          <w:i/>
          <w:w w:val="110"/>
          <w:sz w:val="22"/>
          <w:vertAlign w:val="baseline"/>
        </w:rPr>
        <w:t>&lt;</w:t>
      </w:r>
      <w:r>
        <w:rPr>
          <w:rFonts w:ascii="Georgia" w:hAnsi="Georgia"/>
          <w:i/>
          <w:spacing w:val="6"/>
          <w:w w:val="110"/>
          <w:sz w:val="22"/>
          <w:vertAlign w:val="baseline"/>
        </w:rPr>
        <w:t> </w:t>
      </w:r>
      <w:r>
        <w:rPr>
          <w:rFonts w:ascii="PMingLiU" w:hAnsi="PMingLiU"/>
          <w:spacing w:val="-10"/>
          <w:w w:val="110"/>
          <w:sz w:val="22"/>
          <w:vertAlign w:val="baseline"/>
        </w:rPr>
        <w:t>1</w:t>
      </w:r>
    </w:p>
    <w:p>
      <w:pPr>
        <w:pStyle w:val="ListParagraph"/>
        <w:numPr>
          <w:ilvl w:val="5"/>
          <w:numId w:val="50"/>
        </w:numPr>
        <w:tabs>
          <w:tab w:pos="1699" w:val="left" w:leader="none"/>
        </w:tabs>
        <w:spacing w:line="330" w:lineRule="exact" w:before="0" w:after="0"/>
        <w:ind w:left="1698" w:right="0" w:hanging="227"/>
        <w:jc w:val="left"/>
        <w:rPr>
          <w:rFonts w:ascii="PMingLiU" w:hAnsi="PMingLiU"/>
          <w:sz w:val="22"/>
        </w:rPr>
      </w:pPr>
      <w:r>
        <w:rPr>
          <w:rFonts w:ascii="Georgia" w:hAnsi="Georgia"/>
          <w:i/>
          <w:w w:val="110"/>
          <w:sz w:val="22"/>
        </w:rPr>
        <w:t>H</w:t>
      </w:r>
      <w:r>
        <w:rPr>
          <w:rFonts w:ascii="Georgia" w:hAnsi="Georgia"/>
          <w:i/>
          <w:w w:val="110"/>
          <w:sz w:val="22"/>
          <w:vertAlign w:val="subscript"/>
        </w:rPr>
        <w:t>o</w:t>
      </w:r>
      <w:r>
        <w:rPr>
          <w:rFonts w:ascii="PMingLiU" w:hAnsi="PMingLiU"/>
          <w:w w:val="110"/>
          <w:sz w:val="22"/>
          <w:vertAlign w:val="baseline"/>
        </w:rPr>
        <w:t>:</w:t>
      </w:r>
      <w:r>
        <w:rPr>
          <w:rFonts w:ascii="PMingLiU" w:hAnsi="PMingLiU"/>
          <w:spacing w:val="39"/>
          <w:w w:val="110"/>
          <w:sz w:val="22"/>
          <w:vertAlign w:val="baseline"/>
        </w:rPr>
        <w:t> </w:t>
      </w:r>
      <w:r>
        <w:rPr>
          <w:rFonts w:ascii="PMingLiU" w:hAnsi="PMingLiU"/>
          <w:w w:val="110"/>
          <w:sz w:val="22"/>
          <w:vertAlign w:val="baseline"/>
        </w:rPr>
        <w:t>OR</w:t>
      </w:r>
      <w:r>
        <w:rPr>
          <w:rFonts w:ascii="PMingLiU" w:hAnsi="PMingLiU"/>
          <w:spacing w:val="1"/>
          <w:w w:val="110"/>
          <w:sz w:val="22"/>
          <w:vertAlign w:val="baseline"/>
        </w:rPr>
        <w:t> </w:t>
      </w:r>
      <w:r>
        <w:rPr>
          <w:rFonts w:ascii="Georgia" w:hAnsi="Georgia"/>
          <w:i/>
          <w:w w:val="110"/>
          <w:sz w:val="22"/>
          <w:vertAlign w:val="baseline"/>
        </w:rPr>
        <w:t>&gt;</w:t>
      </w:r>
      <w:r>
        <w:rPr>
          <w:rFonts w:ascii="Georgia" w:hAnsi="Georgia"/>
          <w:i/>
          <w:spacing w:val="6"/>
          <w:w w:val="110"/>
          <w:sz w:val="22"/>
          <w:vertAlign w:val="baseline"/>
        </w:rPr>
        <w:t> </w:t>
      </w:r>
      <w:r>
        <w:rPr>
          <w:rFonts w:ascii="PMingLiU" w:hAnsi="PMingLiU"/>
          <w:spacing w:val="-10"/>
          <w:w w:val="110"/>
          <w:sz w:val="22"/>
          <w:vertAlign w:val="baseline"/>
        </w:rPr>
        <w:t>1</w:t>
      </w:r>
    </w:p>
    <w:p>
      <w:pPr>
        <w:pStyle w:val="ListParagraph"/>
        <w:numPr>
          <w:ilvl w:val="4"/>
          <w:numId w:val="50"/>
        </w:numPr>
        <w:tabs>
          <w:tab w:pos="1261" w:val="left" w:leader="none"/>
        </w:tabs>
        <w:spacing w:line="279" w:lineRule="exact" w:before="55" w:after="0"/>
        <w:ind w:left="1260" w:right="0" w:hanging="409"/>
        <w:jc w:val="left"/>
        <w:rPr>
          <w:rFonts w:ascii="PMingLiU"/>
          <w:sz w:val="22"/>
        </w:rPr>
      </w:pPr>
      <w:r>
        <w:rPr>
          <w:rFonts w:ascii="PMingLiU"/>
          <w:w w:val="110"/>
          <w:sz w:val="22"/>
        </w:rPr>
        <w:t>Two-sided</w:t>
      </w:r>
      <w:r>
        <w:rPr>
          <w:rFonts w:ascii="PMingLiU"/>
          <w:spacing w:val="4"/>
          <w:w w:val="110"/>
          <w:sz w:val="22"/>
        </w:rPr>
        <w:t> </w:t>
      </w:r>
      <w:r>
        <w:rPr>
          <w:rFonts w:ascii="PMingLiU"/>
          <w:spacing w:val="-2"/>
          <w:w w:val="110"/>
          <w:sz w:val="22"/>
        </w:rPr>
        <w:t>alternative</w:t>
      </w:r>
    </w:p>
    <w:p>
      <w:pPr>
        <w:spacing w:line="309" w:lineRule="exact" w:before="0"/>
        <w:ind w:left="1260" w:right="0" w:firstLine="0"/>
        <w:jc w:val="left"/>
        <w:rPr>
          <w:sz w:val="22"/>
        </w:rPr>
      </w:pPr>
      <w:r>
        <w:rPr>
          <w:rFonts w:ascii="Georgia"/>
          <w:i/>
          <w:w w:val="110"/>
          <w:sz w:val="22"/>
        </w:rPr>
        <w:t>H</w:t>
      </w:r>
      <w:r>
        <w:rPr>
          <w:rFonts w:ascii="Georgia"/>
          <w:i/>
          <w:w w:val="110"/>
          <w:sz w:val="22"/>
          <w:vertAlign w:val="subscript"/>
        </w:rPr>
        <w:t>a</w:t>
      </w:r>
      <w:r>
        <w:rPr>
          <w:w w:val="110"/>
          <w:sz w:val="22"/>
          <w:vertAlign w:val="baseline"/>
        </w:rPr>
        <w:t>:</w:t>
      </w:r>
      <w:r>
        <w:rPr>
          <w:spacing w:val="47"/>
          <w:w w:val="110"/>
          <w:sz w:val="22"/>
          <w:vertAlign w:val="baseline"/>
        </w:rPr>
        <w:t> </w:t>
      </w:r>
      <w:r>
        <w:rPr>
          <w:w w:val="110"/>
          <w:sz w:val="22"/>
          <w:vertAlign w:val="baseline"/>
        </w:rPr>
        <w:t>OR</w:t>
      </w:r>
      <w:r>
        <w:rPr>
          <w:spacing w:val="7"/>
          <w:w w:val="110"/>
          <w:sz w:val="22"/>
          <w:vertAlign w:val="baseline"/>
        </w:rPr>
        <w:t> </w:t>
      </w:r>
      <w:r>
        <w:rPr>
          <w:rFonts w:ascii="Lucida Sans Unicode"/>
          <w:w w:val="110"/>
          <w:sz w:val="22"/>
          <w:vertAlign w:val="baseline"/>
        </w:rPr>
        <w:t>/</w:t>
      </w:r>
      <w:r>
        <w:rPr>
          <w:w w:val="110"/>
          <w:sz w:val="22"/>
          <w:vertAlign w:val="baseline"/>
        </w:rPr>
        <w:t>=</w:t>
      </w:r>
      <w:r>
        <w:rPr>
          <w:spacing w:val="6"/>
          <w:w w:val="110"/>
          <w:sz w:val="22"/>
          <w:vertAlign w:val="baseline"/>
        </w:rPr>
        <w:t> </w:t>
      </w:r>
      <w:r>
        <w:rPr>
          <w:spacing w:val="-10"/>
          <w:w w:val="110"/>
          <w:sz w:val="22"/>
          <w:vertAlign w:val="baseline"/>
        </w:rPr>
        <w:t>1</w:t>
      </w:r>
    </w:p>
    <w:p>
      <w:pPr>
        <w:pStyle w:val="ListParagraph"/>
        <w:numPr>
          <w:ilvl w:val="3"/>
          <w:numId w:val="50"/>
        </w:numPr>
        <w:tabs>
          <w:tab w:pos="746" w:val="left" w:leader="none"/>
        </w:tabs>
        <w:spacing w:line="240" w:lineRule="auto" w:before="147" w:after="0"/>
        <w:ind w:left="745" w:right="0" w:hanging="288"/>
        <w:jc w:val="left"/>
        <w:rPr>
          <w:rFonts w:ascii="PMingLiU"/>
          <w:sz w:val="22"/>
        </w:rPr>
      </w:pPr>
      <w:r>
        <w:rPr>
          <w:rFonts w:ascii="PMingLiU"/>
          <w:w w:val="115"/>
          <w:sz w:val="22"/>
        </w:rPr>
        <w:t>Specify</w:t>
      </w:r>
      <w:r>
        <w:rPr>
          <w:rFonts w:ascii="PMingLiU"/>
          <w:spacing w:val="-10"/>
          <w:w w:val="115"/>
          <w:sz w:val="22"/>
        </w:rPr>
        <w:t> </w:t>
      </w:r>
      <w:r>
        <w:rPr>
          <w:rFonts w:ascii="PMingLiU"/>
          <w:w w:val="115"/>
          <w:sz w:val="22"/>
        </w:rPr>
        <w:t>the</w:t>
      </w:r>
      <w:r>
        <w:rPr>
          <w:rFonts w:ascii="PMingLiU"/>
          <w:spacing w:val="-9"/>
          <w:w w:val="115"/>
          <w:sz w:val="22"/>
        </w:rPr>
        <w:t> </w:t>
      </w:r>
      <w:r>
        <w:rPr>
          <w:rFonts w:ascii="PMingLiU"/>
          <w:w w:val="115"/>
          <w:sz w:val="22"/>
        </w:rPr>
        <w:t>alpha</w:t>
      </w:r>
      <w:r>
        <w:rPr>
          <w:rFonts w:ascii="PMingLiU"/>
          <w:spacing w:val="-9"/>
          <w:w w:val="115"/>
          <w:sz w:val="22"/>
        </w:rPr>
        <w:t> </w:t>
      </w:r>
      <w:r>
        <w:rPr>
          <w:rFonts w:ascii="PMingLiU"/>
          <w:w w:val="115"/>
          <w:sz w:val="22"/>
        </w:rPr>
        <w:t>level</w:t>
      </w:r>
      <w:r>
        <w:rPr>
          <w:rFonts w:ascii="PMingLiU"/>
          <w:spacing w:val="-9"/>
          <w:w w:val="115"/>
          <w:sz w:val="22"/>
        </w:rPr>
        <w:t> </w:t>
      </w:r>
      <w:r>
        <w:rPr>
          <w:rFonts w:ascii="PMingLiU"/>
          <w:w w:val="115"/>
          <w:sz w:val="22"/>
        </w:rPr>
        <w:t>of</w:t>
      </w:r>
      <w:r>
        <w:rPr>
          <w:rFonts w:ascii="PMingLiU"/>
          <w:spacing w:val="-9"/>
          <w:w w:val="115"/>
          <w:sz w:val="22"/>
        </w:rPr>
        <w:t> </w:t>
      </w:r>
      <w:r>
        <w:rPr>
          <w:rFonts w:ascii="PMingLiU"/>
          <w:w w:val="115"/>
          <w:sz w:val="22"/>
        </w:rPr>
        <w:t>the</w:t>
      </w:r>
      <w:r>
        <w:rPr>
          <w:rFonts w:ascii="PMingLiU"/>
          <w:spacing w:val="-9"/>
          <w:w w:val="115"/>
          <w:sz w:val="22"/>
        </w:rPr>
        <w:t> </w:t>
      </w:r>
      <w:r>
        <w:rPr>
          <w:rFonts w:ascii="PMingLiU"/>
          <w:spacing w:val="-4"/>
          <w:w w:val="115"/>
          <w:sz w:val="22"/>
        </w:rPr>
        <w:t>test</w:t>
      </w:r>
    </w:p>
    <w:p>
      <w:pPr>
        <w:spacing w:after="0" w:line="240" w:lineRule="auto"/>
        <w:jc w:val="left"/>
        <w:rPr>
          <w:rFonts w:ascii="PMingLiU"/>
          <w:sz w:val="22"/>
        </w:rPr>
        <w:sectPr>
          <w:pgSz w:w="12240" w:h="15840"/>
          <w:pgMar w:top="620" w:bottom="280" w:left="1280" w:right="520"/>
        </w:sectPr>
      </w:pPr>
    </w:p>
    <w:p>
      <w:pPr>
        <w:pStyle w:val="ListParagraph"/>
        <w:numPr>
          <w:ilvl w:val="3"/>
          <w:numId w:val="50"/>
        </w:numPr>
        <w:tabs>
          <w:tab w:pos="746" w:val="left" w:leader="none"/>
        </w:tabs>
        <w:spacing w:line="240" w:lineRule="auto" w:before="142" w:after="0"/>
        <w:ind w:left="745" w:right="0" w:hanging="288"/>
        <w:jc w:val="left"/>
        <w:rPr>
          <w:rFonts w:ascii="Trebuchet MS" w:hAnsi="Trebuchet MS"/>
          <w:sz w:val="20"/>
        </w:rPr>
      </w:pPr>
      <w:r>
        <w:rPr>
          <w:rFonts w:ascii="PMingLiU" w:hAnsi="PMingLiU"/>
          <w:w w:val="125"/>
          <w:sz w:val="22"/>
        </w:rPr>
        <w:t>The</w:t>
      </w:r>
      <w:r>
        <w:rPr>
          <w:rFonts w:ascii="PMingLiU" w:hAnsi="PMingLiU"/>
          <w:spacing w:val="-17"/>
          <w:w w:val="125"/>
          <w:sz w:val="22"/>
        </w:rPr>
        <w:t> </w:t>
      </w:r>
      <w:r>
        <w:rPr>
          <w:rFonts w:ascii="PMingLiU" w:hAnsi="PMingLiU"/>
          <w:w w:val="125"/>
          <w:sz w:val="22"/>
        </w:rPr>
        <w:t>test</w:t>
      </w:r>
      <w:r>
        <w:rPr>
          <w:rFonts w:ascii="PMingLiU" w:hAnsi="PMingLiU"/>
          <w:spacing w:val="-17"/>
          <w:w w:val="125"/>
          <w:sz w:val="22"/>
        </w:rPr>
        <w:t> </w:t>
      </w:r>
      <w:r>
        <w:rPr>
          <w:rFonts w:ascii="PMingLiU" w:hAnsi="PMingLiU"/>
          <w:w w:val="125"/>
          <w:sz w:val="22"/>
        </w:rPr>
        <w:t>statistic</w:t>
      </w:r>
      <w:r>
        <w:rPr>
          <w:rFonts w:ascii="PMingLiU" w:hAnsi="PMingLiU"/>
          <w:spacing w:val="-16"/>
          <w:w w:val="125"/>
          <w:sz w:val="22"/>
        </w:rPr>
        <w:t> </w:t>
      </w:r>
      <w:r>
        <w:rPr>
          <w:rFonts w:ascii="PMingLiU" w:hAnsi="PMingLiU"/>
          <w:w w:val="125"/>
          <w:sz w:val="22"/>
        </w:rPr>
        <w:t>is</w:t>
      </w:r>
      <w:r>
        <w:rPr>
          <w:rFonts w:ascii="PMingLiU" w:hAnsi="PMingLiU"/>
          <w:spacing w:val="-17"/>
          <w:w w:val="125"/>
          <w:sz w:val="22"/>
        </w:rPr>
        <w:t> </w:t>
      </w:r>
      <w:r>
        <w:rPr>
          <w:rFonts w:ascii="Georgia" w:hAnsi="Georgia"/>
          <w:i/>
          <w:w w:val="125"/>
          <w:sz w:val="22"/>
        </w:rPr>
        <w:t>Z</w:t>
      </w:r>
      <w:r>
        <w:rPr>
          <w:rFonts w:ascii="Georgia" w:hAnsi="Georgia"/>
          <w:i/>
          <w:spacing w:val="-8"/>
          <w:w w:val="125"/>
          <w:sz w:val="22"/>
        </w:rPr>
        <w:t> </w:t>
      </w:r>
      <w:r>
        <w:rPr>
          <w:rFonts w:ascii="PMingLiU" w:hAnsi="PMingLiU"/>
          <w:w w:val="125"/>
          <w:sz w:val="22"/>
        </w:rPr>
        <w:t>=</w:t>
      </w:r>
      <w:r>
        <w:rPr>
          <w:rFonts w:ascii="PMingLiU" w:hAnsi="PMingLiU"/>
          <w:spacing w:val="-7"/>
          <w:w w:val="125"/>
          <w:sz w:val="22"/>
        </w:rPr>
        <w:t> </w:t>
      </w:r>
      <w:r>
        <w:rPr>
          <w:rFonts w:ascii="Trebuchet MS" w:hAnsi="Trebuchet MS"/>
          <w:spacing w:val="-10"/>
          <w:w w:val="160"/>
          <w:position w:val="3"/>
          <w:sz w:val="20"/>
        </w:rPr>
        <w:t>√</w:t>
      </w:r>
    </w:p>
    <w:p>
      <w:pPr>
        <w:spacing w:line="299" w:lineRule="exact" w:before="21"/>
        <w:ind w:left="47" w:right="0" w:firstLine="0"/>
        <w:jc w:val="left"/>
        <w:rPr>
          <w:sz w:val="22"/>
        </w:rPr>
      </w:pPr>
      <w:r>
        <w:rPr/>
        <w:br w:type="column"/>
      </w:r>
      <w:r>
        <w:rPr>
          <w:w w:val="115"/>
          <w:position w:val="1"/>
          <w:sz w:val="16"/>
        </w:rPr>
        <w:t>ln</w:t>
      </w:r>
      <w:r>
        <w:rPr>
          <w:w w:val="115"/>
          <w:sz w:val="22"/>
        </w:rPr>
        <w:t>(</w:t>
      </w:r>
      <w:r>
        <w:rPr>
          <w:spacing w:val="-39"/>
          <w:w w:val="115"/>
          <w:sz w:val="22"/>
        </w:rPr>
        <w:t> </w:t>
      </w:r>
      <w:r>
        <w:rPr>
          <w:rFonts w:ascii="Georgia"/>
          <w:i/>
          <w:w w:val="115"/>
          <w:position w:val="8"/>
          <w:sz w:val="12"/>
          <w:u w:val="single"/>
        </w:rPr>
        <w:t>ad</w:t>
      </w:r>
      <w:r>
        <w:rPr>
          <w:rFonts w:ascii="Georgia"/>
          <w:i/>
          <w:spacing w:val="-5"/>
          <w:w w:val="115"/>
          <w:position w:val="8"/>
          <w:sz w:val="12"/>
        </w:rPr>
        <w:t> </w:t>
      </w:r>
      <w:r>
        <w:rPr>
          <w:spacing w:val="-10"/>
          <w:w w:val="115"/>
          <w:sz w:val="22"/>
        </w:rPr>
        <w:t>)</w:t>
      </w:r>
    </w:p>
    <w:p>
      <w:pPr>
        <w:spacing w:line="67" w:lineRule="auto" w:before="55"/>
        <w:ind w:left="-13" w:right="0" w:firstLine="0"/>
        <w:jc w:val="left"/>
        <w:rPr>
          <w:sz w:val="12"/>
        </w:rPr>
      </w:pPr>
      <w:r>
        <w:rPr/>
        <w:pict>
          <v:shape style="position:absolute;margin-left:221.200012pt;margin-top:-.813018pt;width:54.55pt;height:1.65pt;mso-position-horizontal-relative:page;mso-position-vertical-relative:paragraph;z-index:-23676928" id="docshape1547" coordorigin="4424,-16" coordsize="1091,33" path="m5513,-16l4424,-16,4424,-8,5513,-8,5513,-16xm5514,8l4624,8,4624,16,5514,16,5514,8xe" filled="true" fillcolor="#000000" stroked="false">
            <v:path arrowok="t"/>
            <v:fill type="solid"/>
            <w10:wrap type="none"/>
          </v:shape>
        </w:pict>
      </w:r>
      <w:r>
        <w:rPr/>
        <w:pict>
          <v:shape style="position:absolute;margin-left:248.688004pt;margin-top:-6.065167pt;width:6.65pt;height:6pt;mso-position-horizontal-relative:page;mso-position-vertical-relative:paragraph;z-index:-23665152" type="#_x0000_t202" id="docshape1548" filled="false" stroked="false">
            <v:textbox inset="0,0,0,0">
              <w:txbxContent>
                <w:p>
                  <w:pPr>
                    <w:spacing w:line="116" w:lineRule="exact" w:before="0"/>
                    <w:ind w:left="0" w:right="0" w:firstLine="0"/>
                    <w:jc w:val="left"/>
                    <w:rPr>
                      <w:rFonts w:ascii="Georgia"/>
                      <w:i/>
                      <w:sz w:val="12"/>
                    </w:rPr>
                  </w:pPr>
                  <w:r>
                    <w:rPr>
                      <w:rFonts w:ascii="Georgia"/>
                      <w:i/>
                      <w:spacing w:val="-5"/>
                      <w:w w:val="110"/>
                      <w:sz w:val="12"/>
                    </w:rPr>
                    <w:t>bc</w:t>
                  </w:r>
                </w:p>
              </w:txbxContent>
            </v:textbox>
            <w10:wrap type="none"/>
          </v:shape>
        </w:pict>
      </w:r>
      <w:r>
        <w:rPr>
          <w:w w:val="140"/>
          <w:sz w:val="12"/>
          <w:u w:val="single"/>
        </w:rPr>
        <w:t>1</w:t>
      </w:r>
      <w:r>
        <w:rPr>
          <w:spacing w:val="-13"/>
          <w:w w:val="140"/>
          <w:sz w:val="12"/>
        </w:rPr>
        <w:t> </w:t>
      </w:r>
      <w:r>
        <w:rPr>
          <w:w w:val="140"/>
          <w:position w:val="-6"/>
          <w:sz w:val="16"/>
        </w:rPr>
        <w:t>+</w:t>
      </w:r>
      <w:r>
        <w:rPr>
          <w:spacing w:val="-32"/>
          <w:w w:val="140"/>
          <w:position w:val="-6"/>
          <w:sz w:val="16"/>
        </w:rPr>
        <w:t> </w:t>
      </w:r>
      <w:r>
        <w:rPr>
          <w:w w:val="140"/>
          <w:sz w:val="12"/>
        </w:rPr>
        <w:t>1</w:t>
      </w:r>
      <w:r>
        <w:rPr>
          <w:spacing w:val="-17"/>
          <w:w w:val="140"/>
          <w:sz w:val="12"/>
        </w:rPr>
        <w:t> </w:t>
      </w:r>
      <w:r>
        <w:rPr>
          <w:w w:val="140"/>
          <w:position w:val="-6"/>
          <w:sz w:val="16"/>
        </w:rPr>
        <w:t>+</w:t>
      </w:r>
      <w:r>
        <w:rPr>
          <w:spacing w:val="-32"/>
          <w:w w:val="140"/>
          <w:position w:val="-6"/>
          <w:sz w:val="16"/>
        </w:rPr>
        <w:t> </w:t>
      </w:r>
      <w:r>
        <w:rPr>
          <w:w w:val="140"/>
          <w:sz w:val="12"/>
        </w:rPr>
        <w:t>1</w:t>
      </w:r>
      <w:r>
        <w:rPr>
          <w:spacing w:val="-17"/>
          <w:w w:val="140"/>
          <w:sz w:val="12"/>
        </w:rPr>
        <w:t> </w:t>
      </w:r>
      <w:r>
        <w:rPr>
          <w:w w:val="140"/>
          <w:position w:val="-6"/>
          <w:sz w:val="16"/>
        </w:rPr>
        <w:t>+</w:t>
      </w:r>
      <w:r>
        <w:rPr>
          <w:spacing w:val="-29"/>
          <w:w w:val="140"/>
          <w:position w:val="-6"/>
          <w:sz w:val="16"/>
        </w:rPr>
        <w:t> </w:t>
      </w:r>
      <w:r>
        <w:rPr>
          <w:spacing w:val="-10"/>
          <w:w w:val="140"/>
          <w:sz w:val="12"/>
        </w:rPr>
        <w:t>1</w:t>
      </w:r>
    </w:p>
    <w:p>
      <w:pPr>
        <w:spacing w:line="20" w:lineRule="exact"/>
        <w:ind w:left="244" w:right="-72" w:firstLine="0"/>
        <w:jc w:val="left"/>
        <w:rPr>
          <w:sz w:val="2"/>
        </w:rPr>
      </w:pPr>
      <w:r>
        <w:rPr>
          <w:sz w:val="2"/>
        </w:rPr>
        <w:pict>
          <v:group style="width:3.7pt;height:.45pt;mso-position-horizontal-relative:char;mso-position-vertical-relative:line" id="docshapegroup1549" coordorigin="0,0" coordsize="74,9">
            <v:rect style="position:absolute;left:0;top:0;width:74;height:9" id="docshape1550" filled="true" fillcolor="#000000" stroked="false">
              <v:fill type="solid"/>
            </v:rect>
          </v:group>
        </w:pict>
      </w:r>
      <w:r>
        <w:rPr>
          <w:sz w:val="2"/>
        </w:rPr>
      </w:r>
      <w:r>
        <w:rPr>
          <w:rFonts w:ascii="Times New Roman"/>
          <w:spacing w:val="167"/>
          <w:sz w:val="2"/>
        </w:rPr>
        <w:t> </w:t>
      </w:r>
      <w:r>
        <w:rPr>
          <w:spacing w:val="167"/>
          <w:sz w:val="2"/>
        </w:rPr>
        <w:pict>
          <v:group style="width:3.7pt;height:.45pt;mso-position-horizontal-relative:char;mso-position-vertical-relative:line" id="docshapegroup1551" coordorigin="0,0" coordsize="74,9">
            <v:rect style="position:absolute;left:0;top:0;width:74;height:9" id="docshape1552" filled="true" fillcolor="#000000" stroked="false">
              <v:fill type="solid"/>
            </v:rect>
          </v:group>
        </w:pict>
      </w:r>
      <w:r>
        <w:rPr>
          <w:spacing w:val="167"/>
          <w:sz w:val="2"/>
        </w:rPr>
      </w:r>
      <w:r>
        <w:rPr>
          <w:rFonts w:ascii="Times New Roman"/>
          <w:spacing w:val="169"/>
          <w:sz w:val="2"/>
        </w:rPr>
        <w:t> </w:t>
      </w:r>
      <w:r>
        <w:rPr>
          <w:spacing w:val="169"/>
          <w:sz w:val="2"/>
        </w:rPr>
        <w:pict>
          <v:group style="width:3.85pt;height:.45pt;mso-position-horizontal-relative:char;mso-position-vertical-relative:line" id="docshapegroup1553" coordorigin="0,0" coordsize="77,9">
            <v:rect style="position:absolute;left:0;top:0;width:77;height:9" id="docshape1554" filled="true" fillcolor="#000000" stroked="false">
              <v:fill type="solid"/>
            </v:rect>
          </v:group>
        </w:pict>
      </w:r>
      <w:r>
        <w:rPr>
          <w:spacing w:val="169"/>
          <w:sz w:val="2"/>
        </w:rPr>
      </w:r>
    </w:p>
    <w:p>
      <w:pPr>
        <w:spacing w:before="120"/>
        <w:ind w:left="70" w:right="0" w:firstLine="0"/>
        <w:jc w:val="left"/>
        <w:rPr>
          <w:sz w:val="22"/>
        </w:rPr>
      </w:pPr>
      <w:r>
        <w:rPr/>
        <w:br w:type="column"/>
      </w:r>
      <w:r>
        <w:rPr>
          <w:rFonts w:ascii="Lucida Sans Unicode"/>
          <w:w w:val="110"/>
          <w:sz w:val="22"/>
        </w:rPr>
        <w:t>~</w:t>
      </w:r>
      <w:r>
        <w:rPr>
          <w:rFonts w:ascii="Lucida Sans Unicode"/>
          <w:spacing w:val="-16"/>
          <w:w w:val="110"/>
          <w:sz w:val="22"/>
        </w:rPr>
        <w:t> </w:t>
      </w:r>
      <w:r>
        <w:rPr>
          <w:rFonts w:ascii="Georgia"/>
          <w:i/>
          <w:w w:val="110"/>
          <w:sz w:val="22"/>
        </w:rPr>
        <w:t>N</w:t>
      </w:r>
      <w:r>
        <w:rPr>
          <w:rFonts w:ascii="Georgia"/>
          <w:i/>
          <w:spacing w:val="-35"/>
          <w:w w:val="110"/>
          <w:sz w:val="22"/>
        </w:rPr>
        <w:t> </w:t>
      </w:r>
      <w:r>
        <w:rPr>
          <w:w w:val="110"/>
          <w:sz w:val="22"/>
        </w:rPr>
        <w:t>(0</w:t>
      </w:r>
      <w:r>
        <w:rPr>
          <w:rFonts w:ascii="Georgia"/>
          <w:i/>
          <w:w w:val="110"/>
          <w:sz w:val="22"/>
        </w:rPr>
        <w:t>,</w:t>
      </w:r>
      <w:r>
        <w:rPr>
          <w:rFonts w:ascii="Georgia"/>
          <w:i/>
          <w:spacing w:val="-22"/>
          <w:w w:val="110"/>
          <w:sz w:val="22"/>
        </w:rPr>
        <w:t> </w:t>
      </w:r>
      <w:r>
        <w:rPr>
          <w:spacing w:val="-5"/>
          <w:w w:val="110"/>
          <w:sz w:val="22"/>
        </w:rPr>
        <w:t>1)</w:t>
      </w:r>
    </w:p>
    <w:p>
      <w:pPr>
        <w:spacing w:after="0"/>
        <w:jc w:val="left"/>
        <w:rPr>
          <w:sz w:val="22"/>
        </w:rPr>
        <w:sectPr>
          <w:pgSz w:w="12240" w:h="15840"/>
          <w:pgMar w:top="280" w:bottom="280" w:left="1280" w:right="520"/>
          <w:cols w:num="3" w:equalWidth="0">
            <w:col w:w="3344" w:space="40"/>
            <w:col w:w="825" w:space="39"/>
            <w:col w:w="6192"/>
          </w:cols>
        </w:sectPr>
      </w:pPr>
    </w:p>
    <w:p>
      <w:pPr>
        <w:spacing w:line="240" w:lineRule="auto" w:before="0"/>
        <w:rPr>
          <w:sz w:val="15"/>
        </w:rPr>
      </w:pPr>
    </w:p>
    <w:p>
      <w:pPr>
        <w:pStyle w:val="ListParagraph"/>
        <w:numPr>
          <w:ilvl w:val="3"/>
          <w:numId w:val="50"/>
        </w:numPr>
        <w:tabs>
          <w:tab w:pos="746" w:val="left" w:leader="none"/>
        </w:tabs>
        <w:spacing w:line="240" w:lineRule="auto" w:before="0" w:after="0"/>
        <w:ind w:left="745" w:right="0" w:hanging="288"/>
        <w:jc w:val="left"/>
        <w:rPr>
          <w:rFonts w:ascii="PMingLiU"/>
          <w:sz w:val="22"/>
        </w:rPr>
      </w:pPr>
      <w:r>
        <w:rPr>
          <w:rFonts w:ascii="PMingLiU"/>
          <w:w w:val="110"/>
          <w:sz w:val="22"/>
        </w:rPr>
        <w:t>Rejection</w:t>
      </w:r>
      <w:r>
        <w:rPr>
          <w:rFonts w:ascii="PMingLiU"/>
          <w:spacing w:val="23"/>
          <w:w w:val="110"/>
          <w:sz w:val="22"/>
        </w:rPr>
        <w:t> </w:t>
      </w:r>
      <w:r>
        <w:rPr>
          <w:rFonts w:ascii="PMingLiU"/>
          <w:spacing w:val="-4"/>
          <w:w w:val="110"/>
          <w:sz w:val="22"/>
        </w:rPr>
        <w:t>rule:</w:t>
      </w:r>
    </w:p>
    <w:p>
      <w:pPr>
        <w:spacing w:line="97" w:lineRule="exact" w:before="0"/>
        <w:ind w:left="458" w:right="0" w:firstLine="0"/>
        <w:jc w:val="left"/>
        <w:rPr>
          <w:rFonts w:ascii="Georgia"/>
          <w:i/>
          <w:sz w:val="12"/>
        </w:rPr>
      </w:pPr>
      <w:r>
        <w:rPr/>
        <w:br w:type="column"/>
      </w:r>
      <w:r>
        <w:rPr>
          <w:rFonts w:ascii="Georgia"/>
          <w:i/>
          <w:w w:val="110"/>
          <w:sz w:val="12"/>
        </w:rPr>
        <w:t>a</w:t>
      </w:r>
      <w:r>
        <w:rPr>
          <w:rFonts w:ascii="Georgia"/>
          <w:i/>
          <w:spacing w:val="59"/>
          <w:w w:val="110"/>
          <w:sz w:val="12"/>
        </w:rPr>
        <w:t>  </w:t>
      </w:r>
      <w:r>
        <w:rPr>
          <w:rFonts w:ascii="Georgia"/>
          <w:i/>
          <w:w w:val="110"/>
          <w:sz w:val="12"/>
        </w:rPr>
        <w:t>b</w:t>
      </w:r>
      <w:r>
        <w:rPr>
          <w:rFonts w:ascii="Georgia"/>
          <w:i/>
          <w:spacing w:val="61"/>
          <w:w w:val="110"/>
          <w:sz w:val="12"/>
        </w:rPr>
        <w:t>  </w:t>
      </w:r>
      <w:r>
        <w:rPr>
          <w:rFonts w:ascii="Georgia"/>
          <w:i/>
          <w:w w:val="110"/>
          <w:sz w:val="12"/>
        </w:rPr>
        <w:t>c</w:t>
      </w:r>
      <w:r>
        <w:rPr>
          <w:rFonts w:ascii="Georgia"/>
          <w:i/>
          <w:spacing w:val="60"/>
          <w:w w:val="110"/>
          <w:sz w:val="12"/>
        </w:rPr>
        <w:t>  </w:t>
      </w:r>
      <w:r>
        <w:rPr>
          <w:rFonts w:ascii="Georgia"/>
          <w:i/>
          <w:spacing w:val="-12"/>
          <w:w w:val="110"/>
          <w:sz w:val="12"/>
        </w:rPr>
        <w:t>d</w:t>
      </w:r>
    </w:p>
    <w:p>
      <w:pPr>
        <w:spacing w:after="0" w:line="97" w:lineRule="exact"/>
        <w:jc w:val="left"/>
        <w:rPr>
          <w:rFonts w:ascii="Georgia"/>
          <w:sz w:val="12"/>
        </w:rPr>
        <w:sectPr>
          <w:type w:val="continuous"/>
          <w:pgSz w:w="12240" w:h="15840"/>
          <w:pgMar w:top="1500" w:bottom="280" w:left="1280" w:right="520"/>
          <w:cols w:num="2" w:equalWidth="0">
            <w:col w:w="2178" w:space="732"/>
            <w:col w:w="7530"/>
          </w:cols>
        </w:sectPr>
      </w:pPr>
    </w:p>
    <w:p>
      <w:pPr>
        <w:pStyle w:val="BodyText"/>
        <w:spacing w:before="7"/>
        <w:rPr>
          <w:rFonts w:ascii="Georgia"/>
          <w:i/>
          <w:sz w:val="9"/>
        </w:rPr>
      </w:pPr>
    </w:p>
    <w:p>
      <w:pPr>
        <w:pStyle w:val="ListParagraph"/>
        <w:numPr>
          <w:ilvl w:val="0"/>
          <w:numId w:val="51"/>
        </w:numPr>
        <w:tabs>
          <w:tab w:pos="1261" w:val="left" w:leader="none"/>
        </w:tabs>
        <w:spacing w:line="240" w:lineRule="auto" w:before="44" w:after="0"/>
        <w:ind w:left="1260" w:right="0" w:hanging="397"/>
        <w:jc w:val="left"/>
        <w:rPr>
          <w:rFonts w:ascii="PMingLiU"/>
          <w:sz w:val="22"/>
        </w:rPr>
      </w:pPr>
      <w:r>
        <w:rPr>
          <w:rFonts w:ascii="PMingLiU"/>
          <w:w w:val="110"/>
          <w:sz w:val="22"/>
        </w:rPr>
        <w:t>One-sided</w:t>
      </w:r>
      <w:r>
        <w:rPr>
          <w:rFonts w:ascii="PMingLiU"/>
          <w:spacing w:val="14"/>
          <w:w w:val="110"/>
          <w:sz w:val="22"/>
        </w:rPr>
        <w:t> </w:t>
      </w:r>
      <w:r>
        <w:rPr>
          <w:rFonts w:ascii="PMingLiU"/>
          <w:spacing w:val="-2"/>
          <w:w w:val="110"/>
          <w:sz w:val="22"/>
        </w:rPr>
        <w:t>alternatives</w:t>
      </w:r>
    </w:p>
    <w:p>
      <w:pPr>
        <w:pStyle w:val="ListParagraph"/>
        <w:numPr>
          <w:ilvl w:val="1"/>
          <w:numId w:val="51"/>
        </w:numPr>
        <w:tabs>
          <w:tab w:pos="1699" w:val="left" w:leader="none"/>
        </w:tabs>
        <w:spacing w:line="329" w:lineRule="exact" w:before="42" w:after="0"/>
        <w:ind w:left="1698" w:right="0" w:hanging="227"/>
        <w:jc w:val="left"/>
        <w:rPr>
          <w:rFonts w:ascii="Georgia" w:hAnsi="Georgia"/>
          <w:i/>
          <w:sz w:val="22"/>
        </w:rPr>
      </w:pPr>
      <w:r>
        <w:rPr>
          <w:rFonts w:ascii="PMingLiU" w:hAnsi="PMingLiU"/>
          <w:w w:val="115"/>
          <w:sz w:val="22"/>
        </w:rPr>
        <w:t>Reject</w:t>
      </w:r>
      <w:r>
        <w:rPr>
          <w:rFonts w:ascii="PMingLiU" w:hAnsi="PMingLiU"/>
          <w:spacing w:val="-2"/>
          <w:w w:val="115"/>
          <w:sz w:val="22"/>
        </w:rPr>
        <w:t> </w:t>
      </w:r>
      <w:r>
        <w:rPr>
          <w:rFonts w:ascii="PMingLiU" w:hAnsi="PMingLiU"/>
          <w:w w:val="115"/>
          <w:sz w:val="22"/>
        </w:rPr>
        <w:t>the</w:t>
      </w:r>
      <w:r>
        <w:rPr>
          <w:rFonts w:ascii="PMingLiU" w:hAnsi="PMingLiU"/>
          <w:spacing w:val="-2"/>
          <w:w w:val="115"/>
          <w:sz w:val="22"/>
        </w:rPr>
        <w:t> </w:t>
      </w:r>
      <w:r>
        <w:rPr>
          <w:rFonts w:ascii="PMingLiU" w:hAnsi="PMingLiU"/>
          <w:w w:val="115"/>
          <w:sz w:val="22"/>
        </w:rPr>
        <w:t>null</w:t>
      </w:r>
      <w:r>
        <w:rPr>
          <w:rFonts w:ascii="PMingLiU" w:hAnsi="PMingLiU"/>
          <w:spacing w:val="-2"/>
          <w:w w:val="115"/>
          <w:sz w:val="22"/>
        </w:rPr>
        <w:t> </w:t>
      </w:r>
      <w:r>
        <w:rPr>
          <w:rFonts w:ascii="PMingLiU" w:hAnsi="PMingLiU"/>
          <w:w w:val="115"/>
          <w:sz w:val="22"/>
        </w:rPr>
        <w:t>hypothesis</w:t>
      </w:r>
      <w:r>
        <w:rPr>
          <w:rFonts w:ascii="PMingLiU" w:hAnsi="PMingLiU"/>
          <w:spacing w:val="-2"/>
          <w:w w:val="115"/>
          <w:sz w:val="22"/>
        </w:rPr>
        <w:t> </w:t>
      </w:r>
      <w:r>
        <w:rPr>
          <w:rFonts w:ascii="PMingLiU" w:hAnsi="PMingLiU"/>
          <w:w w:val="115"/>
          <w:sz w:val="22"/>
        </w:rPr>
        <w:t>if</w:t>
      </w:r>
      <w:r>
        <w:rPr>
          <w:rFonts w:ascii="PMingLiU" w:hAnsi="PMingLiU"/>
          <w:spacing w:val="-2"/>
          <w:w w:val="115"/>
          <w:sz w:val="22"/>
        </w:rPr>
        <w:t> </w:t>
      </w:r>
      <w:r>
        <w:rPr>
          <w:rFonts w:ascii="Georgia" w:hAnsi="Georgia"/>
          <w:i/>
          <w:w w:val="115"/>
          <w:sz w:val="22"/>
        </w:rPr>
        <w:t>Z</w:t>
      </w:r>
      <w:r>
        <w:rPr>
          <w:rFonts w:ascii="Georgia" w:hAnsi="Georgia"/>
          <w:i/>
          <w:spacing w:val="7"/>
          <w:w w:val="115"/>
          <w:sz w:val="22"/>
        </w:rPr>
        <w:t> </w:t>
      </w:r>
      <w:r>
        <w:rPr>
          <w:rFonts w:ascii="Georgia" w:hAnsi="Georgia"/>
          <w:i/>
          <w:w w:val="115"/>
          <w:sz w:val="22"/>
        </w:rPr>
        <w:t>&gt;</w:t>
      </w:r>
      <w:r>
        <w:rPr>
          <w:rFonts w:ascii="Georgia" w:hAnsi="Georgia"/>
          <w:i/>
          <w:spacing w:val="-8"/>
          <w:w w:val="115"/>
          <w:sz w:val="22"/>
        </w:rPr>
        <w:t> </w:t>
      </w:r>
      <w:r>
        <w:rPr>
          <w:rFonts w:ascii="Georgia" w:hAnsi="Georgia"/>
          <w:i/>
          <w:spacing w:val="-4"/>
          <w:w w:val="115"/>
          <w:sz w:val="22"/>
        </w:rPr>
        <w:t>z</w:t>
      </w:r>
      <w:r>
        <w:rPr>
          <w:rFonts w:ascii="PMingLiU" w:hAnsi="PMingLiU"/>
          <w:spacing w:val="-4"/>
          <w:w w:val="115"/>
          <w:sz w:val="22"/>
          <w:vertAlign w:val="subscript"/>
        </w:rPr>
        <w:t>1</w:t>
      </w:r>
      <w:r>
        <w:rPr>
          <w:rFonts w:ascii="Lucida Sans Unicode" w:hAnsi="Lucida Sans Unicode"/>
          <w:spacing w:val="-4"/>
          <w:w w:val="115"/>
          <w:sz w:val="22"/>
          <w:vertAlign w:val="subscript"/>
        </w:rPr>
        <w:t>−</w:t>
      </w:r>
      <w:r>
        <w:rPr>
          <w:rFonts w:ascii="Georgia" w:hAnsi="Georgia"/>
          <w:i/>
          <w:spacing w:val="-4"/>
          <w:w w:val="115"/>
          <w:sz w:val="22"/>
          <w:vertAlign w:val="subscript"/>
        </w:rPr>
        <w:t>α</w:t>
      </w:r>
    </w:p>
    <w:p>
      <w:pPr>
        <w:pStyle w:val="ListParagraph"/>
        <w:numPr>
          <w:ilvl w:val="1"/>
          <w:numId w:val="51"/>
        </w:numPr>
        <w:tabs>
          <w:tab w:pos="1699" w:val="left" w:leader="none"/>
        </w:tabs>
        <w:spacing w:line="329" w:lineRule="exact" w:before="0" w:after="0"/>
        <w:ind w:left="1698" w:right="0" w:hanging="227"/>
        <w:jc w:val="left"/>
        <w:rPr>
          <w:rFonts w:ascii="Georgia" w:hAnsi="Georgia"/>
          <w:i/>
          <w:sz w:val="22"/>
        </w:rPr>
      </w:pPr>
      <w:r>
        <w:rPr>
          <w:rFonts w:ascii="PMingLiU" w:hAnsi="PMingLiU"/>
          <w:w w:val="115"/>
          <w:sz w:val="22"/>
        </w:rPr>
        <w:t>Reject</w:t>
      </w:r>
      <w:r>
        <w:rPr>
          <w:rFonts w:ascii="PMingLiU" w:hAnsi="PMingLiU"/>
          <w:spacing w:val="-2"/>
          <w:w w:val="115"/>
          <w:sz w:val="22"/>
        </w:rPr>
        <w:t> </w:t>
      </w:r>
      <w:r>
        <w:rPr>
          <w:rFonts w:ascii="PMingLiU" w:hAnsi="PMingLiU"/>
          <w:w w:val="115"/>
          <w:sz w:val="22"/>
        </w:rPr>
        <w:t>the</w:t>
      </w:r>
      <w:r>
        <w:rPr>
          <w:rFonts w:ascii="PMingLiU" w:hAnsi="PMingLiU"/>
          <w:spacing w:val="-2"/>
          <w:w w:val="115"/>
          <w:sz w:val="22"/>
        </w:rPr>
        <w:t> </w:t>
      </w:r>
      <w:r>
        <w:rPr>
          <w:rFonts w:ascii="PMingLiU" w:hAnsi="PMingLiU"/>
          <w:w w:val="115"/>
          <w:sz w:val="22"/>
        </w:rPr>
        <w:t>null</w:t>
      </w:r>
      <w:r>
        <w:rPr>
          <w:rFonts w:ascii="PMingLiU" w:hAnsi="PMingLiU"/>
          <w:spacing w:val="-2"/>
          <w:w w:val="115"/>
          <w:sz w:val="22"/>
        </w:rPr>
        <w:t> </w:t>
      </w:r>
      <w:r>
        <w:rPr>
          <w:rFonts w:ascii="PMingLiU" w:hAnsi="PMingLiU"/>
          <w:w w:val="115"/>
          <w:sz w:val="22"/>
        </w:rPr>
        <w:t>hypothesis</w:t>
      </w:r>
      <w:r>
        <w:rPr>
          <w:rFonts w:ascii="PMingLiU" w:hAnsi="PMingLiU"/>
          <w:spacing w:val="-2"/>
          <w:w w:val="115"/>
          <w:sz w:val="22"/>
        </w:rPr>
        <w:t> </w:t>
      </w:r>
      <w:r>
        <w:rPr>
          <w:rFonts w:ascii="PMingLiU" w:hAnsi="PMingLiU"/>
          <w:w w:val="115"/>
          <w:sz w:val="22"/>
        </w:rPr>
        <w:t>if</w:t>
      </w:r>
      <w:r>
        <w:rPr>
          <w:rFonts w:ascii="PMingLiU" w:hAnsi="PMingLiU"/>
          <w:spacing w:val="-2"/>
          <w:w w:val="115"/>
          <w:sz w:val="22"/>
        </w:rPr>
        <w:t> </w:t>
      </w:r>
      <w:r>
        <w:rPr>
          <w:rFonts w:ascii="Georgia" w:hAnsi="Georgia"/>
          <w:i/>
          <w:w w:val="115"/>
          <w:sz w:val="22"/>
        </w:rPr>
        <w:t>Z</w:t>
      </w:r>
      <w:r>
        <w:rPr>
          <w:rFonts w:ascii="Georgia" w:hAnsi="Georgia"/>
          <w:i/>
          <w:spacing w:val="7"/>
          <w:w w:val="115"/>
          <w:sz w:val="22"/>
        </w:rPr>
        <w:t> </w:t>
      </w:r>
      <w:r>
        <w:rPr>
          <w:rFonts w:ascii="Georgia" w:hAnsi="Georgia"/>
          <w:i/>
          <w:w w:val="115"/>
          <w:sz w:val="22"/>
        </w:rPr>
        <w:t>&lt;</w:t>
      </w:r>
      <w:r>
        <w:rPr>
          <w:rFonts w:ascii="Georgia" w:hAnsi="Georgia"/>
          <w:i/>
          <w:spacing w:val="-8"/>
          <w:w w:val="115"/>
          <w:sz w:val="22"/>
        </w:rPr>
        <w:t> </w:t>
      </w:r>
      <w:r>
        <w:rPr>
          <w:rFonts w:ascii="Georgia" w:hAnsi="Georgia"/>
          <w:i/>
          <w:spacing w:val="-4"/>
          <w:w w:val="115"/>
          <w:sz w:val="22"/>
        </w:rPr>
        <w:t>z</w:t>
      </w:r>
      <w:r>
        <w:rPr>
          <w:rFonts w:ascii="PMingLiU" w:hAnsi="PMingLiU"/>
          <w:spacing w:val="-4"/>
          <w:w w:val="115"/>
          <w:sz w:val="22"/>
          <w:vertAlign w:val="subscript"/>
        </w:rPr>
        <w:t>1</w:t>
      </w:r>
      <w:r>
        <w:rPr>
          <w:rFonts w:ascii="Lucida Sans Unicode" w:hAnsi="Lucida Sans Unicode"/>
          <w:spacing w:val="-4"/>
          <w:w w:val="115"/>
          <w:sz w:val="22"/>
          <w:vertAlign w:val="subscript"/>
        </w:rPr>
        <w:t>−</w:t>
      </w:r>
      <w:r>
        <w:rPr>
          <w:rFonts w:ascii="Georgia" w:hAnsi="Georgia"/>
          <w:i/>
          <w:spacing w:val="-4"/>
          <w:w w:val="115"/>
          <w:sz w:val="22"/>
          <w:vertAlign w:val="subscript"/>
        </w:rPr>
        <w:t>α</w:t>
      </w:r>
    </w:p>
    <w:p>
      <w:pPr>
        <w:pStyle w:val="ListParagraph"/>
        <w:numPr>
          <w:ilvl w:val="0"/>
          <w:numId w:val="51"/>
        </w:numPr>
        <w:tabs>
          <w:tab w:pos="1261" w:val="left" w:leader="none"/>
        </w:tabs>
        <w:spacing w:line="240" w:lineRule="auto" w:before="54" w:after="0"/>
        <w:ind w:left="1260" w:right="0" w:hanging="409"/>
        <w:jc w:val="left"/>
        <w:rPr>
          <w:rFonts w:ascii="PMingLiU"/>
          <w:sz w:val="22"/>
        </w:rPr>
      </w:pPr>
      <w:r>
        <w:rPr>
          <w:rFonts w:ascii="PMingLiU"/>
          <w:w w:val="110"/>
          <w:sz w:val="22"/>
        </w:rPr>
        <w:t>Two-sided</w:t>
      </w:r>
      <w:r>
        <w:rPr>
          <w:rFonts w:ascii="PMingLiU"/>
          <w:spacing w:val="4"/>
          <w:w w:val="110"/>
          <w:sz w:val="22"/>
        </w:rPr>
        <w:t> </w:t>
      </w:r>
      <w:r>
        <w:rPr>
          <w:rFonts w:ascii="PMingLiU"/>
          <w:spacing w:val="-2"/>
          <w:w w:val="110"/>
          <w:sz w:val="22"/>
        </w:rPr>
        <w:t>alternative</w:t>
      </w:r>
    </w:p>
    <w:p>
      <w:pPr>
        <w:spacing w:line="280" w:lineRule="exact" w:before="0"/>
        <w:ind w:left="1260" w:right="0" w:firstLine="0"/>
        <w:jc w:val="left"/>
        <w:rPr>
          <w:rFonts w:ascii="Georgia" w:hAnsi="Georgia"/>
          <w:i/>
          <w:sz w:val="12"/>
        </w:rPr>
      </w:pPr>
      <w:r>
        <w:rPr/>
        <w:pict>
          <v:shape style="position:absolute;margin-left:305.307007pt;margin-top:9.873862pt;width:3.7pt;height:6pt;mso-position-horizontal-relative:page;mso-position-vertical-relative:paragraph;z-index:-23664640" type="#_x0000_t202" id="docshape1555"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387.153015pt;margin-top:9.873862pt;width:3.7pt;height:6pt;mso-position-horizontal-relative:page;mso-position-vertical-relative:paragraph;z-index:-23664128" type="#_x0000_t202" id="docshape1556"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w w:val="115"/>
          <w:sz w:val="22"/>
        </w:rPr>
        <w:t>Reject</w:t>
      </w:r>
      <w:r>
        <w:rPr>
          <w:spacing w:val="-7"/>
          <w:w w:val="115"/>
          <w:sz w:val="22"/>
        </w:rPr>
        <w:t> </w:t>
      </w:r>
      <w:r>
        <w:rPr>
          <w:w w:val="115"/>
          <w:sz w:val="22"/>
        </w:rPr>
        <w:t>the</w:t>
      </w:r>
      <w:r>
        <w:rPr>
          <w:spacing w:val="-1"/>
          <w:w w:val="115"/>
          <w:sz w:val="22"/>
        </w:rPr>
        <w:t> </w:t>
      </w:r>
      <w:r>
        <w:rPr>
          <w:w w:val="115"/>
          <w:sz w:val="22"/>
        </w:rPr>
        <w:t>null</w:t>
      </w:r>
      <w:r>
        <w:rPr>
          <w:spacing w:val="-1"/>
          <w:w w:val="115"/>
          <w:sz w:val="22"/>
        </w:rPr>
        <w:t> </w:t>
      </w:r>
      <w:r>
        <w:rPr>
          <w:w w:val="115"/>
          <w:sz w:val="22"/>
        </w:rPr>
        <w:t>hypothesis</w:t>
      </w:r>
      <w:r>
        <w:rPr>
          <w:spacing w:val="-2"/>
          <w:w w:val="115"/>
          <w:sz w:val="22"/>
        </w:rPr>
        <w:t> </w:t>
      </w:r>
      <w:r>
        <w:rPr>
          <w:w w:val="115"/>
          <w:sz w:val="22"/>
        </w:rPr>
        <w:t>if</w:t>
      </w:r>
      <w:r>
        <w:rPr>
          <w:spacing w:val="-1"/>
          <w:w w:val="115"/>
          <w:sz w:val="22"/>
        </w:rPr>
        <w:t> </w:t>
      </w:r>
      <w:r>
        <w:rPr>
          <w:rFonts w:ascii="Georgia" w:hAnsi="Georgia"/>
          <w:i/>
          <w:w w:val="115"/>
          <w:sz w:val="22"/>
        </w:rPr>
        <w:t>Z</w:t>
      </w:r>
      <w:r>
        <w:rPr>
          <w:rFonts w:ascii="Georgia" w:hAnsi="Georgia"/>
          <w:i/>
          <w:spacing w:val="7"/>
          <w:w w:val="115"/>
          <w:sz w:val="22"/>
        </w:rPr>
        <w:t> </w:t>
      </w:r>
      <w:r>
        <w:rPr>
          <w:rFonts w:ascii="Georgia" w:hAnsi="Georgia"/>
          <w:i/>
          <w:w w:val="115"/>
          <w:sz w:val="22"/>
        </w:rPr>
        <w:t>&gt;</w:t>
      </w:r>
      <w:r>
        <w:rPr>
          <w:rFonts w:ascii="Georgia" w:hAnsi="Georgia"/>
          <w:i/>
          <w:spacing w:val="-7"/>
          <w:w w:val="115"/>
          <w:sz w:val="22"/>
        </w:rPr>
        <w:t> </w:t>
      </w:r>
      <w:r>
        <w:rPr>
          <w:rFonts w:ascii="Georgia" w:hAnsi="Georgia"/>
          <w:i/>
          <w:w w:val="115"/>
          <w:sz w:val="22"/>
        </w:rPr>
        <w:t>z</w:t>
      </w:r>
      <w:r>
        <w:rPr>
          <w:w w:val="115"/>
          <w:sz w:val="22"/>
          <w:vertAlign w:val="subscript"/>
        </w:rPr>
        <w:t>1</w:t>
      </w:r>
      <w:r>
        <w:rPr>
          <w:rFonts w:ascii="Lucida Sans Unicode" w:hAnsi="Lucida Sans Unicode"/>
          <w:w w:val="115"/>
          <w:sz w:val="22"/>
          <w:vertAlign w:val="subscript"/>
        </w:rPr>
        <w:t>−</w:t>
      </w:r>
      <w:r>
        <w:rPr>
          <w:rFonts w:ascii="Lucida Sans Unicode" w:hAnsi="Lucida Sans Unicode"/>
          <w:spacing w:val="-57"/>
          <w:w w:val="115"/>
          <w:sz w:val="22"/>
          <w:vertAlign w:val="baseline"/>
        </w:rPr>
        <w:t> </w:t>
      </w:r>
      <w:r>
        <w:rPr>
          <w:rFonts w:ascii="Georgia" w:hAnsi="Georgia"/>
          <w:i/>
          <w:w w:val="115"/>
          <w:position w:val="2"/>
          <w:sz w:val="12"/>
          <w:u w:val="single"/>
          <w:vertAlign w:val="baseline"/>
        </w:rPr>
        <w:t>α</w:t>
      </w:r>
      <w:r>
        <w:rPr>
          <w:rFonts w:ascii="Georgia" w:hAnsi="Georgia"/>
          <w:i/>
          <w:spacing w:val="61"/>
          <w:w w:val="115"/>
          <w:position w:val="2"/>
          <w:sz w:val="12"/>
          <w:vertAlign w:val="baseline"/>
        </w:rPr>
        <w:t> </w:t>
      </w:r>
      <w:r>
        <w:rPr>
          <w:w w:val="115"/>
          <w:sz w:val="22"/>
          <w:vertAlign w:val="baseline"/>
        </w:rPr>
        <w:t>or</w:t>
      </w:r>
      <w:r>
        <w:rPr>
          <w:spacing w:val="-2"/>
          <w:w w:val="115"/>
          <w:sz w:val="22"/>
          <w:vertAlign w:val="baseline"/>
        </w:rPr>
        <w:t> </w:t>
      </w:r>
      <w:r>
        <w:rPr>
          <w:w w:val="115"/>
          <w:sz w:val="22"/>
          <w:vertAlign w:val="baseline"/>
        </w:rPr>
        <w:t>if</w:t>
      </w:r>
      <w:r>
        <w:rPr>
          <w:spacing w:val="-1"/>
          <w:w w:val="115"/>
          <w:sz w:val="22"/>
          <w:vertAlign w:val="baseline"/>
        </w:rPr>
        <w:t> </w:t>
      </w:r>
      <w:r>
        <w:rPr>
          <w:rFonts w:ascii="Georgia" w:hAnsi="Georgia"/>
          <w:i/>
          <w:w w:val="115"/>
          <w:sz w:val="22"/>
          <w:vertAlign w:val="baseline"/>
        </w:rPr>
        <w:t>Z</w:t>
      </w:r>
      <w:r>
        <w:rPr>
          <w:rFonts w:ascii="Georgia" w:hAnsi="Georgia"/>
          <w:i/>
          <w:spacing w:val="7"/>
          <w:w w:val="115"/>
          <w:sz w:val="22"/>
          <w:vertAlign w:val="baseline"/>
        </w:rPr>
        <w:t> </w:t>
      </w:r>
      <w:r>
        <w:rPr>
          <w:rFonts w:ascii="Georgia" w:hAnsi="Georgia"/>
          <w:i/>
          <w:w w:val="115"/>
          <w:sz w:val="22"/>
          <w:vertAlign w:val="baseline"/>
        </w:rPr>
        <w:t>&lt;</w:t>
      </w:r>
      <w:r>
        <w:rPr>
          <w:rFonts w:ascii="Georgia" w:hAnsi="Georgia"/>
          <w:i/>
          <w:spacing w:val="-7"/>
          <w:w w:val="115"/>
          <w:sz w:val="22"/>
          <w:vertAlign w:val="baseline"/>
        </w:rPr>
        <w:t> </w:t>
      </w:r>
      <w:r>
        <w:rPr>
          <w:rFonts w:ascii="Lucida Sans Unicode" w:hAnsi="Lucida Sans Unicode"/>
          <w:w w:val="105"/>
          <w:sz w:val="22"/>
          <w:vertAlign w:val="baseline"/>
        </w:rPr>
        <w:t>—</w:t>
      </w:r>
      <w:r>
        <w:rPr>
          <w:rFonts w:ascii="Georgia" w:hAnsi="Georgia"/>
          <w:i/>
          <w:w w:val="115"/>
          <w:sz w:val="22"/>
          <w:vertAlign w:val="baseline"/>
        </w:rPr>
        <w:t>z</w:t>
      </w:r>
      <w:r>
        <w:rPr>
          <w:w w:val="115"/>
          <w:sz w:val="22"/>
          <w:vertAlign w:val="subscript"/>
        </w:rPr>
        <w:t>1</w:t>
      </w:r>
      <w:r>
        <w:rPr>
          <w:rFonts w:ascii="Lucida Sans Unicode" w:hAnsi="Lucida Sans Unicode"/>
          <w:w w:val="115"/>
          <w:sz w:val="22"/>
          <w:vertAlign w:val="subscript"/>
        </w:rPr>
        <w:t>−</w:t>
      </w:r>
      <w:r>
        <w:rPr>
          <w:rFonts w:ascii="Lucida Sans Unicode" w:hAnsi="Lucida Sans Unicode"/>
          <w:spacing w:val="-57"/>
          <w:w w:val="115"/>
          <w:sz w:val="22"/>
          <w:vertAlign w:val="baseline"/>
        </w:rPr>
        <w:t> </w:t>
      </w:r>
      <w:r>
        <w:rPr>
          <w:rFonts w:ascii="Georgia" w:hAnsi="Georgia"/>
          <w:i/>
          <w:spacing w:val="-10"/>
          <w:w w:val="115"/>
          <w:position w:val="2"/>
          <w:sz w:val="12"/>
          <w:u w:val="single"/>
          <w:vertAlign w:val="baseline"/>
        </w:rPr>
        <w:t>α</w:t>
      </w:r>
    </w:p>
    <w:p>
      <w:pPr>
        <w:pStyle w:val="BodyText"/>
        <w:spacing w:before="2"/>
        <w:rPr>
          <w:rFonts w:ascii="Georgia"/>
          <w:i/>
          <w:sz w:val="22"/>
        </w:rPr>
      </w:pPr>
    </w:p>
    <w:p>
      <w:pPr>
        <w:pStyle w:val="Heading2"/>
        <w:numPr>
          <w:ilvl w:val="2"/>
          <w:numId w:val="50"/>
        </w:numPr>
        <w:tabs>
          <w:tab w:pos="1146" w:val="left" w:leader="none"/>
          <w:tab w:pos="1147" w:val="left" w:leader="none"/>
        </w:tabs>
        <w:spacing w:line="240" w:lineRule="auto" w:before="35" w:after="0"/>
        <w:ind w:left="1146" w:right="0" w:hanging="987"/>
        <w:jc w:val="left"/>
      </w:pPr>
      <w:bookmarkStart w:name="_TOC_250025" w:id="80"/>
      <w:r>
        <w:rPr>
          <w:spacing w:val="-2"/>
          <w:w w:val="130"/>
        </w:rPr>
        <w:t>Confidence</w:t>
      </w:r>
      <w:r>
        <w:rPr>
          <w:spacing w:val="-6"/>
          <w:w w:val="130"/>
        </w:rPr>
        <w:t> </w:t>
      </w:r>
      <w:bookmarkEnd w:id="80"/>
      <w:r>
        <w:rPr>
          <w:spacing w:val="-2"/>
          <w:w w:val="130"/>
        </w:rPr>
        <w:t>intervals</w:t>
      </w:r>
    </w:p>
    <w:p>
      <w:pPr>
        <w:spacing w:before="60"/>
        <w:ind w:left="160" w:right="0" w:firstLine="0"/>
        <w:jc w:val="left"/>
        <w:rPr>
          <w:sz w:val="22"/>
        </w:rPr>
      </w:pPr>
      <w:r>
        <w:rPr/>
        <w:pict>
          <v:rect style="position:absolute;margin-left:391.200012pt;margin-top:30.980497pt;width:71.919001pt;height:.40498pt;mso-position-horizontal-relative:page;mso-position-vertical-relative:paragraph;z-index:-23672832" id="docshape1557" filled="true" fillcolor="#000000" stroked="false">
            <v:fill type="solid"/>
            <w10:wrap type="none"/>
          </v:rect>
        </w:pict>
      </w:r>
      <w:r>
        <w:rPr>
          <w:w w:val="105"/>
          <w:sz w:val="22"/>
        </w:rPr>
        <w:t>A</w:t>
      </w:r>
      <w:r>
        <w:rPr>
          <w:spacing w:val="19"/>
          <w:w w:val="105"/>
          <w:sz w:val="22"/>
        </w:rPr>
        <w:t> </w:t>
      </w:r>
      <w:r>
        <w:rPr>
          <w:w w:val="105"/>
          <w:sz w:val="22"/>
        </w:rPr>
        <w:t>(1</w:t>
      </w:r>
      <w:r>
        <w:rPr>
          <w:spacing w:val="-7"/>
          <w:w w:val="105"/>
          <w:sz w:val="22"/>
        </w:rPr>
        <w:t> </w:t>
      </w:r>
      <w:r>
        <w:rPr>
          <w:rFonts w:ascii="Lucida Sans Unicode" w:hAnsi="Lucida Sans Unicode"/>
          <w:w w:val="105"/>
          <w:sz w:val="22"/>
        </w:rPr>
        <w:t>—</w:t>
      </w:r>
      <w:r>
        <w:rPr>
          <w:rFonts w:ascii="Lucida Sans Unicode" w:hAnsi="Lucida Sans Unicode"/>
          <w:spacing w:val="-21"/>
          <w:w w:val="105"/>
          <w:sz w:val="22"/>
        </w:rPr>
        <w:t> </w:t>
      </w:r>
      <w:r>
        <w:rPr>
          <w:rFonts w:ascii="Georgia" w:hAnsi="Georgia"/>
          <w:i/>
          <w:w w:val="105"/>
          <w:sz w:val="22"/>
        </w:rPr>
        <w:t>α</w:t>
      </w:r>
      <w:r>
        <w:rPr>
          <w:w w:val="105"/>
          <w:sz w:val="22"/>
        </w:rPr>
        <w:t>)%</w:t>
      </w:r>
      <w:r>
        <w:rPr>
          <w:spacing w:val="19"/>
          <w:w w:val="105"/>
          <w:sz w:val="22"/>
        </w:rPr>
        <w:t> </w:t>
      </w:r>
      <w:r>
        <w:rPr>
          <w:w w:val="105"/>
          <w:sz w:val="22"/>
        </w:rPr>
        <w:t>two-sided</w:t>
      </w:r>
      <w:r>
        <w:rPr>
          <w:spacing w:val="20"/>
          <w:w w:val="105"/>
          <w:sz w:val="22"/>
        </w:rPr>
        <w:t> </w:t>
      </w:r>
      <w:r>
        <w:rPr>
          <w:w w:val="105"/>
          <w:sz w:val="22"/>
        </w:rPr>
        <w:t>confidence</w:t>
      </w:r>
      <w:r>
        <w:rPr>
          <w:spacing w:val="19"/>
          <w:w w:val="105"/>
          <w:sz w:val="22"/>
        </w:rPr>
        <w:t> </w:t>
      </w:r>
      <w:r>
        <w:rPr>
          <w:w w:val="105"/>
          <w:sz w:val="22"/>
        </w:rPr>
        <w:t>interval</w:t>
      </w:r>
      <w:r>
        <w:rPr>
          <w:spacing w:val="19"/>
          <w:w w:val="105"/>
          <w:sz w:val="22"/>
        </w:rPr>
        <w:t> </w:t>
      </w:r>
      <w:r>
        <w:rPr>
          <w:w w:val="105"/>
          <w:sz w:val="22"/>
        </w:rPr>
        <w:t>of</w:t>
      </w:r>
      <w:r>
        <w:rPr>
          <w:spacing w:val="20"/>
          <w:w w:val="105"/>
          <w:sz w:val="22"/>
        </w:rPr>
        <w:t> </w:t>
      </w:r>
      <w:r>
        <w:rPr>
          <w:w w:val="105"/>
          <w:sz w:val="22"/>
        </w:rPr>
        <w:t>the</w:t>
      </w:r>
      <w:r>
        <w:rPr>
          <w:spacing w:val="19"/>
          <w:w w:val="105"/>
          <w:sz w:val="22"/>
        </w:rPr>
        <w:t> </w:t>
      </w:r>
      <w:r>
        <w:rPr>
          <w:rFonts w:ascii="Times New Roman" w:hAnsi="Times New Roman"/>
          <w:i/>
          <w:w w:val="105"/>
          <w:sz w:val="22"/>
        </w:rPr>
        <w:t>log-odds</w:t>
      </w:r>
      <w:r>
        <w:rPr>
          <w:rFonts w:ascii="Times New Roman" w:hAnsi="Times New Roman"/>
          <w:i/>
          <w:spacing w:val="21"/>
          <w:w w:val="105"/>
          <w:sz w:val="22"/>
        </w:rPr>
        <w:t> </w:t>
      </w:r>
      <w:r>
        <w:rPr>
          <w:w w:val="105"/>
          <w:sz w:val="22"/>
        </w:rPr>
        <w:t>ratio</w:t>
      </w:r>
      <w:r>
        <w:rPr>
          <w:spacing w:val="20"/>
          <w:w w:val="105"/>
          <w:sz w:val="22"/>
        </w:rPr>
        <w:t> </w:t>
      </w:r>
      <w:r>
        <w:rPr>
          <w:w w:val="105"/>
          <w:sz w:val="22"/>
        </w:rPr>
        <w:t>is</w:t>
      </w:r>
      <w:r>
        <w:rPr>
          <w:spacing w:val="19"/>
          <w:w w:val="105"/>
          <w:sz w:val="22"/>
        </w:rPr>
        <w:t> </w:t>
      </w:r>
      <w:r>
        <w:rPr>
          <w:w w:val="105"/>
          <w:sz w:val="22"/>
        </w:rPr>
        <w:t>given</w:t>
      </w:r>
      <w:r>
        <w:rPr>
          <w:spacing w:val="19"/>
          <w:w w:val="105"/>
          <w:sz w:val="22"/>
        </w:rPr>
        <w:t> </w:t>
      </w:r>
      <w:r>
        <w:rPr>
          <w:spacing w:val="-5"/>
          <w:w w:val="105"/>
          <w:sz w:val="22"/>
        </w:rPr>
        <w:t>by</w:t>
      </w:r>
    </w:p>
    <w:p>
      <w:pPr>
        <w:spacing w:after="0"/>
        <w:jc w:val="left"/>
        <w:rPr>
          <w:sz w:val="22"/>
        </w:rPr>
        <w:sectPr>
          <w:type w:val="continuous"/>
          <w:pgSz w:w="12240" w:h="15840"/>
          <w:pgMar w:top="1500" w:bottom="280" w:left="1280" w:right="520"/>
        </w:sectPr>
      </w:pPr>
    </w:p>
    <w:p>
      <w:pPr>
        <w:spacing w:before="302"/>
        <w:ind w:left="1539" w:right="0" w:firstLine="0"/>
        <w:jc w:val="left"/>
        <w:rPr>
          <w:rFonts w:ascii="Georgia" w:hAnsi="Georgia"/>
          <w:i/>
          <w:sz w:val="22"/>
        </w:rPr>
      </w:pPr>
      <w:r>
        <w:rPr>
          <w:rFonts w:ascii="Trebuchet MS" w:hAnsi="Trebuchet MS"/>
          <w:spacing w:val="69"/>
          <w:w w:val="150"/>
          <w:position w:val="35"/>
          <w:sz w:val="20"/>
        </w:rPr>
        <w:t> </w:t>
      </w:r>
      <w:r>
        <w:rPr>
          <w:spacing w:val="13"/>
          <w:w w:val="86"/>
          <w:sz w:val="22"/>
        </w:rPr>
        <w:t>l</w:t>
      </w:r>
      <w:r>
        <w:rPr>
          <w:spacing w:val="12"/>
          <w:w w:val="98"/>
          <w:sz w:val="22"/>
        </w:rPr>
        <w:t>n</w:t>
      </w:r>
      <w:r>
        <w:rPr>
          <w:spacing w:val="12"/>
          <w:w w:val="104"/>
          <w:sz w:val="22"/>
        </w:rPr>
        <w:t>(</w:t>
      </w:r>
      <w:r>
        <w:rPr>
          <w:spacing w:val="-136"/>
          <w:w w:val="94"/>
          <w:sz w:val="22"/>
        </w:rPr>
        <w:t>O</w:t>
      </w:r>
      <w:r>
        <w:rPr>
          <w:rFonts w:ascii="Trebuchet MS" w:hAnsi="Trebuchet MS"/>
          <w:spacing w:val="-127"/>
          <w:w w:val="255"/>
          <w:position w:val="6"/>
          <w:sz w:val="20"/>
        </w:rPr>
        <w:t>ˆ</w:t>
      </w:r>
      <w:r>
        <w:rPr>
          <w:spacing w:val="13"/>
          <w:w w:val="97"/>
          <w:sz w:val="22"/>
        </w:rPr>
        <w:t>R</w:t>
      </w:r>
      <w:r>
        <w:rPr>
          <w:spacing w:val="13"/>
          <w:w w:val="104"/>
          <w:sz w:val="22"/>
        </w:rPr>
        <w:t>)</w:t>
      </w:r>
      <w:r>
        <w:rPr>
          <w:spacing w:val="-7"/>
          <w:sz w:val="22"/>
        </w:rPr>
        <w:t> </w:t>
      </w:r>
      <w:r>
        <w:rPr>
          <w:rFonts w:ascii="Lucida Sans Unicode" w:hAnsi="Lucida Sans Unicode"/>
          <w:spacing w:val="-28"/>
          <w:w w:val="105"/>
          <w:sz w:val="22"/>
        </w:rPr>
        <w:t>—</w:t>
      </w:r>
      <w:r>
        <w:rPr>
          <w:rFonts w:ascii="Lucida Sans Unicode" w:hAnsi="Lucida Sans Unicode"/>
          <w:spacing w:val="-21"/>
          <w:sz w:val="22"/>
        </w:rPr>
        <w:t> </w:t>
      </w:r>
      <w:r>
        <w:rPr>
          <w:rFonts w:ascii="Georgia" w:hAnsi="Georgia"/>
          <w:i/>
          <w:spacing w:val="-28"/>
          <w:w w:val="105"/>
          <w:sz w:val="22"/>
        </w:rPr>
        <w:t>z</w:t>
      </w:r>
    </w:p>
    <w:p>
      <w:pPr>
        <w:tabs>
          <w:tab w:pos="1832" w:val="left" w:leader="none"/>
          <w:tab w:pos="2425" w:val="left" w:leader="none"/>
        </w:tabs>
        <w:spacing w:before="45"/>
        <w:ind w:left="200" w:right="0" w:firstLine="0"/>
        <w:jc w:val="left"/>
        <w:rPr>
          <w:rFonts w:ascii="Trebuchet MS" w:hAnsi="Trebuchet MS"/>
          <w:sz w:val="20"/>
        </w:rPr>
      </w:pPr>
      <w:r>
        <w:rPr/>
        <w:br w:type="column"/>
      </w:r>
      <w:r>
        <w:rPr>
          <w:rFonts w:ascii="Georgia" w:hAnsi="Georgia"/>
          <w:i/>
          <w:w w:val="140"/>
          <w:sz w:val="20"/>
          <w:vertAlign w:val="subscript"/>
        </w:rPr>
        <w:t>α</w:t>
      </w:r>
      <w:r>
        <w:rPr>
          <w:rFonts w:ascii="Georgia" w:hAnsi="Georgia"/>
          <w:i/>
          <w:spacing w:val="-35"/>
          <w:w w:val="140"/>
          <w:sz w:val="20"/>
          <w:vertAlign w:val="baseline"/>
        </w:rPr>
        <w:t> </w:t>
      </w:r>
      <w:r>
        <w:rPr>
          <w:rFonts w:ascii="Trebuchet MS" w:hAnsi="Trebuchet MS"/>
          <w:w w:val="255"/>
          <w:position w:val="17"/>
          <w:sz w:val="20"/>
          <w:vertAlign w:val="baseline"/>
        </w:rPr>
        <w:t>r</w:t>
      </w:r>
      <w:r>
        <w:rPr>
          <w:rFonts w:ascii="Trebuchet MS" w:hAnsi="Trebuchet MS"/>
          <w:spacing w:val="-127"/>
          <w:w w:val="255"/>
          <w:position w:val="17"/>
          <w:sz w:val="20"/>
          <w:vertAlign w:val="baseline"/>
        </w:rPr>
        <w:t> </w:t>
      </w:r>
      <w:r>
        <w:rPr>
          <w:w w:val="125"/>
          <w:sz w:val="22"/>
          <w:vertAlign w:val="baseline"/>
        </w:rPr>
        <w:t>1</w:t>
      </w:r>
      <w:r>
        <w:rPr>
          <w:spacing w:val="-13"/>
          <w:w w:val="125"/>
          <w:sz w:val="22"/>
          <w:vertAlign w:val="baseline"/>
        </w:rPr>
        <w:t> </w:t>
      </w:r>
      <w:r>
        <w:rPr>
          <w:w w:val="140"/>
          <w:position w:val="-14"/>
          <w:sz w:val="22"/>
          <w:vertAlign w:val="baseline"/>
        </w:rPr>
        <w:t>+</w:t>
      </w:r>
      <w:r>
        <w:rPr>
          <w:spacing w:val="-16"/>
          <w:w w:val="140"/>
          <w:position w:val="-14"/>
          <w:sz w:val="22"/>
          <w:vertAlign w:val="baseline"/>
        </w:rPr>
        <w:t> </w:t>
      </w:r>
      <w:r>
        <w:rPr>
          <w:w w:val="125"/>
          <w:sz w:val="22"/>
          <w:vertAlign w:val="baseline"/>
        </w:rPr>
        <w:t>1</w:t>
      </w:r>
      <w:r>
        <w:rPr>
          <w:spacing w:val="-8"/>
          <w:w w:val="125"/>
          <w:sz w:val="22"/>
          <w:vertAlign w:val="baseline"/>
        </w:rPr>
        <w:t> </w:t>
      </w:r>
      <w:r>
        <w:rPr>
          <w:w w:val="140"/>
          <w:position w:val="-14"/>
          <w:sz w:val="22"/>
          <w:vertAlign w:val="baseline"/>
        </w:rPr>
        <w:t>+</w:t>
      </w:r>
      <w:r>
        <w:rPr>
          <w:spacing w:val="-17"/>
          <w:w w:val="140"/>
          <w:position w:val="-14"/>
          <w:sz w:val="22"/>
          <w:vertAlign w:val="baseline"/>
        </w:rPr>
        <w:t> </w:t>
      </w:r>
      <w:r>
        <w:rPr>
          <w:spacing w:val="-10"/>
          <w:w w:val="125"/>
          <w:sz w:val="22"/>
          <w:vertAlign w:val="baseline"/>
        </w:rPr>
        <w:t>1</w:t>
      </w:r>
      <w:r>
        <w:rPr>
          <w:sz w:val="22"/>
          <w:vertAlign w:val="baseline"/>
        </w:rPr>
        <w:tab/>
      </w:r>
      <w:r>
        <w:rPr>
          <w:spacing w:val="-10"/>
          <w:w w:val="125"/>
          <w:sz w:val="22"/>
          <w:vertAlign w:val="baseline"/>
        </w:rPr>
        <w:t>1</w:t>
      </w:r>
      <w:r>
        <w:rPr>
          <w:sz w:val="22"/>
          <w:vertAlign w:val="baseline"/>
        </w:rPr>
        <w:tab/>
      </w:r>
      <w:r>
        <w:rPr>
          <w:rFonts w:ascii="Trebuchet MS" w:hAnsi="Trebuchet MS"/>
          <w:spacing w:val="-10"/>
          <w:w w:val="255"/>
          <w:position w:val="-7"/>
          <w:sz w:val="20"/>
          <w:vertAlign w:val="baseline"/>
        </w:rPr>
        <w:t>ˆ</w:t>
      </w:r>
    </w:p>
    <w:p>
      <w:pPr>
        <w:spacing w:before="15"/>
        <w:ind w:left="674" w:right="0" w:firstLine="0"/>
        <w:jc w:val="left"/>
        <w:rPr>
          <w:rFonts w:ascii="Trebuchet MS" w:hAnsi="Trebuchet MS"/>
          <w:sz w:val="20"/>
        </w:rPr>
      </w:pPr>
      <w:r>
        <w:rPr/>
        <w:br w:type="column"/>
      </w:r>
      <w:r>
        <w:rPr>
          <w:rFonts w:ascii="Georgia" w:hAnsi="Georgia"/>
          <w:i/>
          <w:w w:val="135"/>
          <w:sz w:val="20"/>
          <w:vertAlign w:val="subscript"/>
        </w:rPr>
        <w:t>α</w:t>
      </w:r>
      <w:r>
        <w:rPr>
          <w:rFonts w:ascii="Georgia" w:hAnsi="Georgia"/>
          <w:i/>
          <w:spacing w:val="-32"/>
          <w:w w:val="135"/>
          <w:sz w:val="20"/>
          <w:vertAlign w:val="baseline"/>
        </w:rPr>
        <w:t> </w:t>
      </w:r>
      <w:r>
        <w:rPr>
          <w:rFonts w:ascii="Trebuchet MS" w:hAnsi="Trebuchet MS"/>
          <w:w w:val="240"/>
          <w:position w:val="17"/>
          <w:sz w:val="20"/>
          <w:vertAlign w:val="baseline"/>
        </w:rPr>
        <w:t>r</w:t>
      </w:r>
      <w:r>
        <w:rPr>
          <w:rFonts w:ascii="Trebuchet MS" w:hAnsi="Trebuchet MS"/>
          <w:spacing w:val="-119"/>
          <w:w w:val="240"/>
          <w:position w:val="17"/>
          <w:sz w:val="20"/>
          <w:vertAlign w:val="baseline"/>
        </w:rPr>
        <w:t> </w:t>
      </w:r>
      <w:r>
        <w:rPr>
          <w:w w:val="125"/>
          <w:sz w:val="22"/>
          <w:vertAlign w:val="baseline"/>
        </w:rPr>
        <w:t>1</w:t>
      </w:r>
      <w:r>
        <w:rPr>
          <w:spacing w:val="-10"/>
          <w:w w:val="125"/>
          <w:sz w:val="22"/>
          <w:vertAlign w:val="baseline"/>
        </w:rPr>
        <w:t> </w:t>
      </w:r>
      <w:r>
        <w:rPr>
          <w:w w:val="135"/>
          <w:position w:val="-14"/>
          <w:sz w:val="22"/>
          <w:vertAlign w:val="baseline"/>
        </w:rPr>
        <w:t>+</w:t>
      </w:r>
      <w:r>
        <w:rPr>
          <w:spacing w:val="-11"/>
          <w:w w:val="135"/>
          <w:position w:val="-14"/>
          <w:sz w:val="22"/>
          <w:vertAlign w:val="baseline"/>
        </w:rPr>
        <w:t> </w:t>
      </w:r>
      <w:r>
        <w:rPr>
          <w:w w:val="125"/>
          <w:sz w:val="22"/>
          <w:vertAlign w:val="baseline"/>
        </w:rPr>
        <w:t>1</w:t>
      </w:r>
      <w:r>
        <w:rPr>
          <w:spacing w:val="-5"/>
          <w:w w:val="125"/>
          <w:sz w:val="22"/>
          <w:vertAlign w:val="baseline"/>
        </w:rPr>
        <w:t> </w:t>
      </w:r>
      <w:r>
        <w:rPr>
          <w:w w:val="135"/>
          <w:position w:val="-14"/>
          <w:sz w:val="22"/>
          <w:vertAlign w:val="baseline"/>
        </w:rPr>
        <w:t>+</w:t>
      </w:r>
      <w:r>
        <w:rPr>
          <w:spacing w:val="-11"/>
          <w:w w:val="135"/>
          <w:position w:val="-14"/>
          <w:sz w:val="22"/>
          <w:vertAlign w:val="baseline"/>
        </w:rPr>
        <w:t> </w:t>
      </w:r>
      <w:r>
        <w:rPr>
          <w:w w:val="125"/>
          <w:sz w:val="22"/>
          <w:vertAlign w:val="baseline"/>
        </w:rPr>
        <w:t>1</w:t>
      </w:r>
      <w:r>
        <w:rPr>
          <w:spacing w:val="-6"/>
          <w:w w:val="125"/>
          <w:sz w:val="22"/>
          <w:vertAlign w:val="baseline"/>
        </w:rPr>
        <w:t> </w:t>
      </w:r>
      <w:r>
        <w:rPr>
          <w:w w:val="135"/>
          <w:position w:val="-14"/>
          <w:sz w:val="22"/>
          <w:vertAlign w:val="baseline"/>
        </w:rPr>
        <w:t>+</w:t>
      </w:r>
      <w:r>
        <w:rPr>
          <w:spacing w:val="-9"/>
          <w:w w:val="135"/>
          <w:position w:val="-14"/>
          <w:sz w:val="22"/>
          <w:vertAlign w:val="baseline"/>
        </w:rPr>
        <w:t> </w:t>
      </w:r>
      <w:r>
        <w:rPr>
          <w:w w:val="125"/>
          <w:sz w:val="22"/>
          <w:vertAlign w:val="baseline"/>
        </w:rPr>
        <w:t>1</w:t>
      </w:r>
      <w:r>
        <w:rPr>
          <w:spacing w:val="-46"/>
          <w:w w:val="125"/>
          <w:sz w:val="22"/>
          <w:vertAlign w:val="baseline"/>
        </w:rPr>
        <w:t> </w:t>
      </w:r>
      <w:r>
        <w:rPr>
          <w:rFonts w:ascii="Trebuchet MS" w:hAnsi="Trebuchet MS"/>
          <w:spacing w:val="-10"/>
          <w:w w:val="195"/>
          <w:position w:val="20"/>
          <w:sz w:val="20"/>
          <w:vertAlign w:val="baseline"/>
        </w:rPr>
        <w:t>!</w:t>
      </w:r>
    </w:p>
    <w:p>
      <w:pPr>
        <w:spacing w:after="0"/>
        <w:jc w:val="left"/>
        <w:rPr>
          <w:rFonts w:ascii="Trebuchet MS" w:hAnsi="Trebuchet MS"/>
          <w:sz w:val="20"/>
        </w:rPr>
        <w:sectPr>
          <w:type w:val="continuous"/>
          <w:pgSz w:w="12240" w:h="15840"/>
          <w:pgMar w:top="1500" w:bottom="280" w:left="1280" w:right="520"/>
          <w:cols w:num="3" w:equalWidth="0">
            <w:col w:w="2748" w:space="40"/>
            <w:col w:w="2714" w:space="39"/>
            <w:col w:w="4899"/>
          </w:cols>
        </w:sectPr>
      </w:pPr>
    </w:p>
    <w:p>
      <w:pPr>
        <w:pStyle w:val="BodyText"/>
        <w:spacing w:before="3"/>
        <w:rPr>
          <w:rFonts w:ascii="Trebuchet MS"/>
        </w:rPr>
      </w:pPr>
    </w:p>
    <w:p>
      <w:pPr>
        <w:spacing w:before="28"/>
        <w:ind w:left="159" w:right="0" w:firstLine="0"/>
        <w:jc w:val="left"/>
        <w:rPr>
          <w:sz w:val="22"/>
        </w:rPr>
      </w:pPr>
      <w:r>
        <w:rPr/>
        <w:pict>
          <v:rect style="position:absolute;margin-left:213.400009pt;margin-top:-19.047529pt;width:4.81499pt;height:.40498pt;mso-position-horizontal-relative:page;mso-position-vertical-relative:paragraph;z-index:-23676416" id="docshape1558" filled="true" fillcolor="#000000" stroked="false">
            <v:fill type="solid"/>
            <w10:wrap type="none"/>
          </v:rect>
        </w:pict>
      </w:r>
      <w:r>
        <w:rPr/>
        <w:pict>
          <v:rect style="position:absolute;margin-left:229.800003pt;margin-top:-35.34753pt;width:71.919001pt;height:.40498pt;mso-position-horizontal-relative:page;mso-position-vertical-relative:paragraph;z-index:-23675904" id="docshape1559" filled="true" fillcolor="#000000" stroked="false">
            <v:fill type="solid"/>
            <w10:wrap type="none"/>
          </v:rect>
        </w:pict>
      </w:r>
      <w:r>
        <w:rPr/>
        <w:pict>
          <v:rect style="position:absolute;margin-left:231pt;margin-top:-21.84753pt;width:5.76899pt;height:.40498pt;mso-position-horizontal-relative:page;mso-position-vertical-relative:paragraph;z-index:-23675392" id="docshape1560" filled="true" fillcolor="#000000" stroked="false">
            <v:fill type="solid"/>
            <w10:wrap type="none"/>
          </v:rect>
        </w:pict>
      </w:r>
      <w:r>
        <w:rPr/>
        <w:pict>
          <v:rect style="position:absolute;margin-left:252.5pt;margin-top:-21.84753pt;width:5.46299pt;height:.40498pt;mso-position-horizontal-relative:page;mso-position-vertical-relative:paragraph;z-index:-23674880" id="docshape1561" filled="true" fillcolor="#000000" stroked="false">
            <v:fill type="solid"/>
            <w10:wrap type="none"/>
          </v:rect>
        </w:pict>
      </w:r>
      <w:r>
        <w:rPr/>
        <w:pict>
          <v:rect style="position:absolute;margin-left:273.700012pt;margin-top:-21.84753pt;width:5.46299pt;height:.40498pt;mso-position-horizontal-relative:page;mso-position-vertical-relative:paragraph;z-index:-23674368" id="docshape1562" filled="true" fillcolor="#000000" stroked="false">
            <v:fill type="solid"/>
            <w10:wrap type="none"/>
          </v:rect>
        </w:pict>
      </w:r>
      <w:r>
        <w:rPr/>
        <w:pict>
          <v:rect style="position:absolute;margin-left:294.899994pt;margin-top:-21.84753pt;width:5.67898pt;height:.40498pt;mso-position-horizontal-relative:page;mso-position-vertical-relative:paragraph;z-index:-23673856" id="docshape1563" filled="true" fillcolor="#000000" stroked="false">
            <v:fill type="solid"/>
            <w10:wrap type="none"/>
          </v:rect>
        </w:pict>
      </w:r>
      <w:r>
        <w:rPr/>
        <w:pict>
          <v:rect style="position:absolute;margin-left:374.800018pt;margin-top:-19.047529pt;width:4.81499pt;height:.40498pt;mso-position-horizontal-relative:page;mso-position-vertical-relative:paragraph;z-index:-23673344" id="docshape1564" filled="true" fillcolor="#000000" stroked="false">
            <v:fill type="solid"/>
            <w10:wrap type="none"/>
          </v:rect>
        </w:pict>
      </w:r>
      <w:r>
        <w:rPr/>
        <w:pict>
          <v:rect style="position:absolute;margin-left:392.399994pt;margin-top:-21.84753pt;width:5.76899pt;height:.40498pt;mso-position-horizontal-relative:page;mso-position-vertical-relative:paragraph;z-index:-23672320" id="docshape1565" filled="true" fillcolor="#000000" stroked="false">
            <v:fill type="solid"/>
            <w10:wrap type="none"/>
          </v:rect>
        </w:pict>
      </w:r>
      <w:r>
        <w:rPr/>
        <w:pict>
          <v:rect style="position:absolute;margin-left:413.899994pt;margin-top:-21.84753pt;width:5.46299pt;height:.40498pt;mso-position-horizontal-relative:page;mso-position-vertical-relative:paragraph;z-index:-23671808" id="docshape1566" filled="true" fillcolor="#000000" stroked="false">
            <v:fill type="solid"/>
            <w10:wrap type="none"/>
          </v:rect>
        </w:pict>
      </w:r>
      <w:r>
        <w:rPr/>
        <w:pict>
          <v:rect style="position:absolute;margin-left:435.100006pt;margin-top:-21.84753pt;width:5.46299pt;height:.40498pt;mso-position-horizontal-relative:page;mso-position-vertical-relative:paragraph;z-index:-23671296" id="docshape1567" filled="true" fillcolor="#000000" stroked="false">
            <v:fill type="solid"/>
            <w10:wrap type="none"/>
          </v:rect>
        </w:pict>
      </w:r>
      <w:r>
        <w:rPr/>
        <w:pict>
          <v:rect style="position:absolute;margin-left:456.300018pt;margin-top:-21.84753pt;width:5.67898pt;height:.40498pt;mso-position-horizontal-relative:page;mso-position-vertical-relative:paragraph;z-index:-23670784" id="docshape1568" filled="true" fillcolor="#000000" stroked="false">
            <v:fill type="solid"/>
            <w10:wrap type="none"/>
          </v:rect>
        </w:pict>
      </w:r>
      <w:r>
        <w:rPr/>
        <w:pict>
          <v:shape style="position:absolute;margin-left:201.356934pt;margin-top:-22.799124pt;width:16.25pt;height:13.6pt;mso-position-horizontal-relative:page;mso-position-vertical-relative:paragraph;z-index:-23662592" type="#_x0000_t202" id="docshape1569" filled="false" stroked="false">
            <v:textbox inset="0,0,0,0">
              <w:txbxContent>
                <w:p>
                  <w:pPr>
                    <w:spacing w:line="163" w:lineRule="auto" w:before="0"/>
                    <w:ind w:left="0" w:right="0" w:firstLine="0"/>
                    <w:jc w:val="left"/>
                    <w:rPr>
                      <w:sz w:val="12"/>
                    </w:rPr>
                  </w:pPr>
                  <w:r>
                    <w:rPr>
                      <w:w w:val="105"/>
                      <w:sz w:val="16"/>
                    </w:rPr>
                    <w:t>1</w:t>
                  </w:r>
                  <w:r>
                    <w:rPr>
                      <w:rFonts w:ascii="Lucida Sans Unicode" w:hAnsi="Lucida Sans Unicode"/>
                      <w:w w:val="105"/>
                      <w:sz w:val="16"/>
                    </w:rPr>
                    <w:t>−</w:t>
                  </w:r>
                  <w:r>
                    <w:rPr>
                      <w:rFonts w:ascii="Lucida Sans Unicode" w:hAnsi="Lucida Sans Unicode"/>
                      <w:spacing w:val="-17"/>
                      <w:w w:val="105"/>
                      <w:sz w:val="16"/>
                    </w:rPr>
                    <w:t> </w:t>
                  </w:r>
                  <w:r>
                    <w:rPr>
                      <w:spacing w:val="-10"/>
                      <w:w w:val="115"/>
                      <w:position w:val="-5"/>
                      <w:sz w:val="12"/>
                    </w:rPr>
                    <w:t>2</w:t>
                  </w:r>
                </w:p>
              </w:txbxContent>
            </v:textbox>
            <w10:wrap type="none"/>
          </v:shape>
        </w:pict>
      </w:r>
      <w:r>
        <w:rPr/>
        <w:pict>
          <v:shape style="position:absolute;margin-left:231.039001pt;margin-top:-19.603367pt;width:5.8pt;height:10.95pt;mso-position-horizontal-relative:page;mso-position-vertical-relative:paragraph;z-index:-23662080" type="#_x0000_t202" id="docshape1570" filled="false" stroked="false">
            <v:textbox inset="0,0,0,0">
              <w:txbxContent>
                <w:p>
                  <w:pPr>
                    <w:spacing w:line="212" w:lineRule="exact" w:before="0"/>
                    <w:ind w:left="0" w:right="0" w:firstLine="0"/>
                    <w:jc w:val="left"/>
                    <w:rPr>
                      <w:rFonts w:ascii="Georgia"/>
                      <w:i/>
                      <w:sz w:val="22"/>
                    </w:rPr>
                  </w:pPr>
                  <w:r>
                    <w:rPr>
                      <w:rFonts w:ascii="Georgia"/>
                      <w:i/>
                      <w:w w:val="91"/>
                      <w:sz w:val="22"/>
                    </w:rPr>
                    <w:t>a</w:t>
                  </w:r>
                </w:p>
              </w:txbxContent>
            </v:textbox>
            <w10:wrap type="none"/>
          </v:shape>
        </w:pict>
      </w:r>
      <w:r>
        <w:rPr/>
        <w:pict>
          <v:shape style="position:absolute;margin-left:252.908997pt;margin-top:-19.603367pt;width:4.7pt;height:10.95pt;mso-position-horizontal-relative:page;mso-position-vertical-relative:paragraph;z-index:-23661568" type="#_x0000_t202" id="docshape1571" filled="false" stroked="false">
            <v:textbox inset="0,0,0,0">
              <w:txbxContent>
                <w:p>
                  <w:pPr>
                    <w:spacing w:line="212" w:lineRule="exact" w:before="0"/>
                    <w:ind w:left="0" w:right="0" w:firstLine="0"/>
                    <w:jc w:val="left"/>
                    <w:rPr>
                      <w:rFonts w:ascii="Georgia"/>
                      <w:i/>
                      <w:sz w:val="22"/>
                    </w:rPr>
                  </w:pPr>
                  <w:r>
                    <w:rPr>
                      <w:rFonts w:ascii="Georgia"/>
                      <w:i/>
                      <w:w w:val="76"/>
                      <w:sz w:val="22"/>
                    </w:rPr>
                    <w:t>b</w:t>
                  </w:r>
                </w:p>
              </w:txbxContent>
            </v:textbox>
            <w10:wrap type="none"/>
          </v:shape>
        </w:pict>
      </w:r>
      <w:r>
        <w:rPr/>
        <w:pict>
          <v:shape style="position:absolute;margin-left:274.076996pt;margin-top:-27.082367pt;width:104.95pt;height:18.4pt;mso-position-horizontal-relative:page;mso-position-vertical-relative:paragraph;z-index:-23661056" type="#_x0000_t202" id="docshape1572" filled="false" stroked="false">
            <v:textbox inset="0,0,0,0">
              <w:txbxContent>
                <w:p>
                  <w:pPr>
                    <w:spacing w:line="160" w:lineRule="auto" w:before="0"/>
                    <w:ind w:left="0" w:right="0" w:firstLine="0"/>
                    <w:jc w:val="left"/>
                    <w:rPr>
                      <w:sz w:val="12"/>
                    </w:rPr>
                  </w:pPr>
                  <w:r>
                    <w:rPr>
                      <w:rFonts w:ascii="Georgia" w:hAnsi="Georgia"/>
                      <w:i/>
                      <w:w w:val="120"/>
                      <w:position w:val="-14"/>
                      <w:sz w:val="22"/>
                    </w:rPr>
                    <w:t>c</w:t>
                  </w:r>
                  <w:r>
                    <w:rPr>
                      <w:rFonts w:ascii="Georgia" w:hAnsi="Georgia"/>
                      <w:i/>
                      <w:spacing w:val="-8"/>
                      <w:w w:val="120"/>
                      <w:position w:val="-14"/>
                      <w:sz w:val="22"/>
                    </w:rPr>
                    <w:t> </w:t>
                  </w:r>
                  <w:r>
                    <w:rPr>
                      <w:w w:val="120"/>
                      <w:sz w:val="22"/>
                    </w:rPr>
                    <w:t>+</w:t>
                  </w:r>
                  <w:r>
                    <w:rPr>
                      <w:spacing w:val="-4"/>
                      <w:w w:val="120"/>
                      <w:sz w:val="22"/>
                    </w:rPr>
                    <w:t> </w:t>
                  </w:r>
                  <w:r>
                    <w:rPr>
                      <w:rFonts w:ascii="Georgia" w:hAnsi="Georgia"/>
                      <w:i/>
                      <w:spacing w:val="12"/>
                      <w:w w:val="120"/>
                      <w:position w:val="-14"/>
                      <w:sz w:val="22"/>
                    </w:rPr>
                    <w:t>d</w:t>
                  </w:r>
                  <w:r>
                    <w:rPr>
                      <w:rFonts w:ascii="Georgia" w:hAnsi="Georgia"/>
                      <w:i/>
                      <w:spacing w:val="12"/>
                      <w:w w:val="120"/>
                      <w:sz w:val="22"/>
                    </w:rPr>
                    <w:t>,</w:t>
                  </w:r>
                  <w:r>
                    <w:rPr>
                      <w:rFonts w:ascii="Georgia" w:hAnsi="Georgia"/>
                      <w:i/>
                      <w:spacing w:val="33"/>
                      <w:w w:val="120"/>
                      <w:sz w:val="22"/>
                    </w:rPr>
                    <w:t> </w:t>
                  </w:r>
                  <w:r>
                    <w:rPr>
                      <w:w w:val="120"/>
                      <w:sz w:val="22"/>
                    </w:rPr>
                    <w:t>ln(OR)</w:t>
                  </w:r>
                  <w:r>
                    <w:rPr>
                      <w:spacing w:val="-20"/>
                      <w:w w:val="120"/>
                      <w:sz w:val="22"/>
                    </w:rPr>
                    <w:t> </w:t>
                  </w:r>
                  <w:r>
                    <w:rPr>
                      <w:w w:val="120"/>
                      <w:sz w:val="22"/>
                    </w:rPr>
                    <w:t>+</w:t>
                  </w:r>
                  <w:r>
                    <w:rPr>
                      <w:spacing w:val="-21"/>
                      <w:w w:val="120"/>
                      <w:sz w:val="22"/>
                    </w:rPr>
                    <w:t> </w:t>
                  </w:r>
                  <w:r>
                    <w:rPr>
                      <w:rFonts w:ascii="Georgia" w:hAnsi="Georgia"/>
                      <w:i/>
                      <w:w w:val="120"/>
                      <w:sz w:val="22"/>
                    </w:rPr>
                    <w:t>z</w:t>
                  </w:r>
                  <w:r>
                    <w:rPr>
                      <w:w w:val="120"/>
                      <w:sz w:val="22"/>
                      <w:vertAlign w:val="subscript"/>
                    </w:rPr>
                    <w:t>1</w:t>
                  </w:r>
                  <w:r>
                    <w:rPr>
                      <w:rFonts w:ascii="Lucida Sans Unicode" w:hAnsi="Lucida Sans Unicode"/>
                      <w:w w:val="120"/>
                      <w:sz w:val="22"/>
                      <w:vertAlign w:val="subscript"/>
                    </w:rPr>
                    <w:t>−</w:t>
                  </w:r>
                  <w:r>
                    <w:rPr>
                      <w:rFonts w:ascii="Lucida Sans Unicode" w:hAnsi="Lucida Sans Unicode"/>
                      <w:spacing w:val="-49"/>
                      <w:w w:val="120"/>
                      <w:sz w:val="22"/>
                      <w:vertAlign w:val="baseline"/>
                    </w:rPr>
                    <w:t> </w:t>
                  </w:r>
                  <w:r>
                    <w:rPr>
                      <w:spacing w:val="-10"/>
                      <w:w w:val="120"/>
                      <w:position w:val="-9"/>
                      <w:sz w:val="12"/>
                      <w:vertAlign w:val="baseline"/>
                    </w:rPr>
                    <w:t>2</w:t>
                  </w:r>
                </w:p>
              </w:txbxContent>
            </v:textbox>
            <w10:wrap type="none"/>
          </v:shape>
        </w:pict>
      </w:r>
      <w:r>
        <w:rPr/>
        <w:pict>
          <v:shape style="position:absolute;margin-left:392.417999pt;margin-top:-19.603367pt;width:5.8pt;height:10.95pt;mso-position-horizontal-relative:page;mso-position-vertical-relative:paragraph;z-index:-23660544" type="#_x0000_t202" id="docshape1573" filled="false" stroked="false">
            <v:textbox inset="0,0,0,0">
              <w:txbxContent>
                <w:p>
                  <w:pPr>
                    <w:spacing w:line="212" w:lineRule="exact" w:before="0"/>
                    <w:ind w:left="0" w:right="0" w:firstLine="0"/>
                    <w:jc w:val="left"/>
                    <w:rPr>
                      <w:rFonts w:ascii="Georgia"/>
                      <w:i/>
                      <w:sz w:val="22"/>
                    </w:rPr>
                  </w:pPr>
                  <w:r>
                    <w:rPr>
                      <w:rFonts w:ascii="Georgia"/>
                      <w:i/>
                      <w:w w:val="91"/>
                      <w:sz w:val="22"/>
                    </w:rPr>
                    <w:t>a</w:t>
                  </w:r>
                </w:p>
              </w:txbxContent>
            </v:textbox>
            <w10:wrap type="none"/>
          </v:shape>
        </w:pict>
      </w:r>
      <w:r>
        <w:rPr/>
        <w:pict>
          <v:shape style="position:absolute;margin-left:414.296997pt;margin-top:-19.603367pt;width:4.7pt;height:10.95pt;mso-position-horizontal-relative:page;mso-position-vertical-relative:paragraph;z-index:-23660032" type="#_x0000_t202" id="docshape1574" filled="false" stroked="false">
            <v:textbox inset="0,0,0,0">
              <w:txbxContent>
                <w:p>
                  <w:pPr>
                    <w:spacing w:line="212" w:lineRule="exact" w:before="0"/>
                    <w:ind w:left="0" w:right="0" w:firstLine="0"/>
                    <w:jc w:val="left"/>
                    <w:rPr>
                      <w:rFonts w:ascii="Georgia"/>
                      <w:i/>
                      <w:sz w:val="22"/>
                    </w:rPr>
                  </w:pPr>
                  <w:r>
                    <w:rPr>
                      <w:rFonts w:ascii="Georgia"/>
                      <w:i/>
                      <w:w w:val="76"/>
                      <w:sz w:val="22"/>
                    </w:rPr>
                    <w:t>b</w:t>
                  </w:r>
                </w:p>
              </w:txbxContent>
            </v:textbox>
            <w10:wrap type="none"/>
          </v:shape>
        </w:pict>
      </w:r>
      <w:r>
        <w:rPr/>
        <w:pict>
          <v:shape style="position:absolute;margin-left:435.455994pt;margin-top:-19.603367pt;width:4.75pt;height:10.95pt;mso-position-horizontal-relative:page;mso-position-vertical-relative:paragraph;z-index:-23659520" type="#_x0000_t202" id="docshape1575" filled="false" stroked="false">
            <v:textbox inset="0,0,0,0">
              <w:txbxContent>
                <w:p>
                  <w:pPr>
                    <w:spacing w:line="212" w:lineRule="exact" w:before="0"/>
                    <w:ind w:left="0" w:right="0" w:firstLine="0"/>
                    <w:jc w:val="left"/>
                    <w:rPr>
                      <w:rFonts w:ascii="Georgia"/>
                      <w:i/>
                      <w:sz w:val="22"/>
                    </w:rPr>
                  </w:pPr>
                  <w:r>
                    <w:rPr>
                      <w:rFonts w:ascii="Georgia"/>
                      <w:i/>
                      <w:w w:val="94"/>
                      <w:sz w:val="22"/>
                    </w:rPr>
                    <w:t>c</w:t>
                  </w:r>
                </w:p>
              </w:txbxContent>
            </v:textbox>
            <w10:wrap type="none"/>
          </v:shape>
        </w:pict>
      </w:r>
      <w:r>
        <w:rPr/>
        <w:pict>
          <v:shape style="position:absolute;margin-left:456.264008pt;margin-top:-19.603367pt;width:5.7pt;height:10.95pt;mso-position-horizontal-relative:page;mso-position-vertical-relative:paragraph;z-index:-23659008" type="#_x0000_t202" id="docshape1576" filled="false" stroked="false">
            <v:textbox inset="0,0,0,0">
              <w:txbxContent>
                <w:p>
                  <w:pPr>
                    <w:spacing w:line="212" w:lineRule="exact" w:before="0"/>
                    <w:ind w:left="0" w:right="0" w:firstLine="0"/>
                    <w:jc w:val="left"/>
                    <w:rPr>
                      <w:rFonts w:ascii="Georgia"/>
                      <w:i/>
                      <w:sz w:val="22"/>
                    </w:rPr>
                  </w:pPr>
                  <w:r>
                    <w:rPr>
                      <w:rFonts w:ascii="Georgia"/>
                      <w:i/>
                      <w:w w:val="89"/>
                      <w:sz w:val="22"/>
                    </w:rPr>
                    <w:t>d</w:t>
                  </w:r>
                </w:p>
              </w:txbxContent>
            </v:textbox>
            <w10:wrap type="none"/>
          </v:shape>
        </w:pict>
      </w:r>
      <w:r>
        <w:rPr>
          <w:w w:val="110"/>
          <w:sz w:val="22"/>
        </w:rPr>
        <w:t>Thus,</w:t>
      </w:r>
      <w:r>
        <w:rPr>
          <w:spacing w:val="11"/>
          <w:w w:val="110"/>
          <w:sz w:val="22"/>
        </w:rPr>
        <w:t> </w:t>
      </w:r>
      <w:r>
        <w:rPr>
          <w:w w:val="110"/>
          <w:sz w:val="22"/>
        </w:rPr>
        <w:t>the</w:t>
      </w:r>
      <w:r>
        <w:rPr>
          <w:spacing w:val="11"/>
          <w:w w:val="110"/>
          <w:sz w:val="22"/>
        </w:rPr>
        <w:t> </w:t>
      </w:r>
      <w:r>
        <w:rPr>
          <w:w w:val="110"/>
          <w:sz w:val="22"/>
        </w:rPr>
        <w:t>(1</w:t>
      </w:r>
      <w:r>
        <w:rPr>
          <w:spacing w:val="-13"/>
          <w:w w:val="110"/>
          <w:sz w:val="22"/>
        </w:rPr>
        <w:t> </w:t>
      </w:r>
      <w:r>
        <w:rPr>
          <w:rFonts w:ascii="Lucida Sans Unicode" w:hAnsi="Lucida Sans Unicode"/>
          <w:w w:val="105"/>
          <w:sz w:val="22"/>
        </w:rPr>
        <w:t>—</w:t>
      </w:r>
      <w:r>
        <w:rPr>
          <w:rFonts w:ascii="Lucida Sans Unicode" w:hAnsi="Lucida Sans Unicode"/>
          <w:spacing w:val="-24"/>
          <w:w w:val="105"/>
          <w:sz w:val="22"/>
        </w:rPr>
        <w:t> </w:t>
      </w:r>
      <w:r>
        <w:rPr>
          <w:rFonts w:ascii="Georgia" w:hAnsi="Georgia"/>
          <w:i/>
          <w:w w:val="110"/>
          <w:sz w:val="22"/>
        </w:rPr>
        <w:t>α</w:t>
      </w:r>
      <w:r>
        <w:rPr>
          <w:w w:val="110"/>
          <w:sz w:val="22"/>
        </w:rPr>
        <w:t>)%</w:t>
      </w:r>
      <w:r>
        <w:rPr>
          <w:spacing w:val="11"/>
          <w:w w:val="110"/>
          <w:sz w:val="22"/>
        </w:rPr>
        <w:t> </w:t>
      </w:r>
      <w:r>
        <w:rPr>
          <w:w w:val="110"/>
          <w:sz w:val="22"/>
        </w:rPr>
        <w:t>confidence</w:t>
      </w:r>
      <w:r>
        <w:rPr>
          <w:spacing w:val="11"/>
          <w:w w:val="110"/>
          <w:sz w:val="22"/>
        </w:rPr>
        <w:t> </w:t>
      </w:r>
      <w:r>
        <w:rPr>
          <w:w w:val="110"/>
          <w:sz w:val="22"/>
        </w:rPr>
        <w:t>interval</w:t>
      </w:r>
      <w:r>
        <w:rPr>
          <w:spacing w:val="11"/>
          <w:w w:val="110"/>
          <w:sz w:val="22"/>
        </w:rPr>
        <w:t> </w:t>
      </w:r>
      <w:r>
        <w:rPr>
          <w:w w:val="110"/>
          <w:sz w:val="22"/>
        </w:rPr>
        <w:t>of</w:t>
      </w:r>
      <w:r>
        <w:rPr>
          <w:spacing w:val="12"/>
          <w:w w:val="110"/>
          <w:sz w:val="22"/>
        </w:rPr>
        <w:t> </w:t>
      </w:r>
      <w:r>
        <w:rPr>
          <w:w w:val="110"/>
          <w:sz w:val="22"/>
        </w:rPr>
        <w:t>the</w:t>
      </w:r>
      <w:r>
        <w:rPr>
          <w:spacing w:val="11"/>
          <w:w w:val="110"/>
          <w:sz w:val="22"/>
        </w:rPr>
        <w:t> </w:t>
      </w:r>
      <w:r>
        <w:rPr>
          <w:w w:val="110"/>
          <w:sz w:val="22"/>
        </w:rPr>
        <w:t>true</w:t>
      </w:r>
      <w:r>
        <w:rPr>
          <w:spacing w:val="11"/>
          <w:w w:val="110"/>
          <w:sz w:val="22"/>
        </w:rPr>
        <w:t> </w:t>
      </w:r>
      <w:r>
        <w:rPr>
          <w:w w:val="110"/>
          <w:sz w:val="22"/>
        </w:rPr>
        <w:t>odds</w:t>
      </w:r>
      <w:r>
        <w:rPr>
          <w:spacing w:val="12"/>
          <w:w w:val="110"/>
          <w:sz w:val="22"/>
        </w:rPr>
        <w:t> </w:t>
      </w:r>
      <w:r>
        <w:rPr>
          <w:w w:val="110"/>
          <w:sz w:val="22"/>
        </w:rPr>
        <w:t>ratio</w:t>
      </w:r>
      <w:r>
        <w:rPr>
          <w:spacing w:val="11"/>
          <w:w w:val="110"/>
          <w:sz w:val="22"/>
        </w:rPr>
        <w:t> </w:t>
      </w:r>
      <w:r>
        <w:rPr>
          <w:w w:val="110"/>
          <w:sz w:val="22"/>
        </w:rPr>
        <w:t>is</w:t>
      </w:r>
      <w:r>
        <w:rPr>
          <w:spacing w:val="11"/>
          <w:w w:val="110"/>
          <w:sz w:val="22"/>
        </w:rPr>
        <w:t> </w:t>
      </w:r>
      <w:r>
        <w:rPr>
          <w:w w:val="110"/>
          <w:sz w:val="22"/>
        </w:rPr>
        <w:t>given</w:t>
      </w:r>
      <w:r>
        <w:rPr>
          <w:spacing w:val="12"/>
          <w:w w:val="110"/>
          <w:sz w:val="22"/>
        </w:rPr>
        <w:t> </w:t>
      </w:r>
      <w:r>
        <w:rPr>
          <w:spacing w:val="-5"/>
          <w:w w:val="110"/>
          <w:sz w:val="22"/>
        </w:rPr>
        <w:t>by</w:t>
      </w:r>
    </w:p>
    <w:p>
      <w:pPr>
        <w:spacing w:line="240" w:lineRule="auto" w:before="3"/>
        <w:rPr>
          <w:sz w:val="20"/>
        </w:rPr>
      </w:pPr>
      <w:r>
        <w:rPr/>
        <w:pict>
          <v:group style="position:absolute;margin-left:110pt;margin-top:15.352691pt;width:392.05pt;height:54.75pt;mso-position-horizontal-relative:page;mso-position-vertical-relative:paragraph;z-index:-15382528;mso-wrap-distance-left:0;mso-wrap-distance-right:0" id="docshapegroup1577" coordorigin="2200,307" coordsize="7841,1095">
            <v:shape style="position:absolute;left:2200;top:307;width:7841;height:1095" id="docshape1578" coordorigin="2200,307" coordsize="7841,1095" path="m4276,843l4180,843,4180,851,4276,851,4276,843xm4622,787l4532,787,4532,795,4622,795,4622,787xm5023,787l4938,787,4938,795,5023,795,5023,787xm5421,787l5336,787,5336,795,5421,795,5421,787xm5823,787l5736,787,5736,795,5823,795,5823,787xm5846,599l4508,599,4508,607,5846,607,5846,599xm8074,843l7978,843,7978,851,8074,851,8074,843xm8422,787l8332,787,8332,795,8422,795,8422,787xm8821,787l8736,787,8736,795,8821,795,8821,787xm9221,787l9136,787,9136,795,9221,795,9221,787xm9621,787l9534,787,9534,795,9621,795,9621,787xm9646,599l8308,599,8308,607,9646,607,9646,599xm10040,307l10032,307,10032,315,10032,1393,2208,1393,2208,315,10032,315,10032,307,2200,307,2200,313,2200,315,2200,1393,2200,1393,2200,1401,10040,1401,10040,1393,10040,1393,10040,315,10040,315,10040,307xe" filled="true" fillcolor="#000000" stroked="false">
              <v:path arrowok="t"/>
              <v:fill type="solid"/>
            </v:shape>
            <v:shape style="position:absolute;left:2267;top:465;width:139;height:744" type="#_x0000_t202" id="docshape1579"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2386;top:676;width:1573;height:378" type="#_x0000_t202" id="docshape1580" filled="false" stroked="false">
              <v:textbox inset="0,0,0,0">
                <w:txbxContent>
                  <w:p>
                    <w:pPr>
                      <w:spacing w:line="265" w:lineRule="exact" w:before="0"/>
                      <w:ind w:left="0" w:right="0" w:firstLine="0"/>
                      <w:jc w:val="left"/>
                      <w:rPr>
                        <w:rFonts w:ascii="Georgia" w:hAnsi="Georgia"/>
                        <w:i/>
                        <w:sz w:val="22"/>
                      </w:rPr>
                    </w:pPr>
                    <w:r>
                      <w:rPr>
                        <w:w w:val="105"/>
                        <w:sz w:val="22"/>
                      </w:rPr>
                      <w:t>exp</w:t>
                    </w:r>
                    <w:r>
                      <w:rPr>
                        <w:spacing w:val="29"/>
                        <w:w w:val="105"/>
                        <w:sz w:val="22"/>
                      </w:rPr>
                      <w:t>  </w:t>
                    </w:r>
                    <w:r>
                      <w:rPr>
                        <w:w w:val="105"/>
                        <w:sz w:val="22"/>
                      </w:rPr>
                      <w:t>ln(OR)</w:t>
                    </w:r>
                    <w:r>
                      <w:rPr>
                        <w:spacing w:val="-7"/>
                        <w:w w:val="105"/>
                        <w:sz w:val="22"/>
                      </w:rPr>
                      <w:t> </w:t>
                    </w:r>
                    <w:r>
                      <w:rPr>
                        <w:rFonts w:ascii="Lucida Sans Unicode" w:hAnsi="Lucida Sans Unicode"/>
                        <w:w w:val="105"/>
                        <w:sz w:val="22"/>
                      </w:rPr>
                      <w:t>—</w:t>
                    </w:r>
                    <w:r>
                      <w:rPr>
                        <w:rFonts w:ascii="Lucida Sans Unicode" w:hAnsi="Lucida Sans Unicode"/>
                        <w:spacing w:val="-22"/>
                        <w:w w:val="105"/>
                        <w:sz w:val="22"/>
                      </w:rPr>
                      <w:t> </w:t>
                    </w:r>
                    <w:r>
                      <w:rPr>
                        <w:rFonts w:ascii="Georgia" w:hAnsi="Georgia"/>
                        <w:i/>
                        <w:spacing w:val="-10"/>
                        <w:w w:val="105"/>
                        <w:sz w:val="22"/>
                      </w:rPr>
                      <w:t>z</w:t>
                    </w:r>
                  </w:p>
                </w:txbxContent>
              </v:textbox>
              <w10:wrap type="none"/>
            </v:shape>
            <v:shape style="position:absolute;left:2756;top:465;width:153;height:744" type="#_x0000_t202" id="docshape1581" filled="false" stroked="false">
              <v:textbox inset="0,0,0,0">
                <w:txbxContent>
                  <w:p>
                    <w:pPr>
                      <w:spacing w:line="198" w:lineRule="exact" w:before="0"/>
                      <w:ind w:left="0" w:right="0" w:firstLine="0"/>
                      <w:jc w:val="left"/>
                      <w:rPr>
                        <w:rFonts w:ascii="Trebuchet MS"/>
                        <w:sz w:val="20"/>
                      </w:rPr>
                    </w:pPr>
                    <w:r>
                      <w:rPr>
                        <w:rFonts w:ascii="Trebuchet MS"/>
                        <w:w w:val="121"/>
                        <w:sz w:val="20"/>
                      </w:rPr>
                      <w:t>n</w:t>
                    </w:r>
                  </w:p>
                </w:txbxContent>
              </v:textbox>
              <w10:wrap type="none"/>
            </v:shape>
            <v:shape style="position:absolute;left:3177;top:627;width:169;height:744" type="#_x0000_t202" id="docshape1582"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40"/>
                        <w:w w:val="274"/>
                        <w:sz w:val="20"/>
                      </w:rPr>
                      <w:t>ˆ</w:t>
                    </w:r>
                  </w:p>
                </w:txbxContent>
              </v:textbox>
              <w10:wrap type="none"/>
            </v:shape>
            <v:shape style="position:absolute;left:3939;top:767;width:105;height:160" type="#_x0000_t202" id="docshape1583"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4023;top:767;width:152;height:272" type="#_x0000_t202" id="docshape1584"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w w:val="103"/>
                        <w:sz w:val="16"/>
                      </w:rPr>
                      <w:t>−</w:t>
                    </w:r>
                  </w:p>
                </w:txbxContent>
              </v:textbox>
              <w10:wrap type="none"/>
            </v:shape>
            <v:shape style="position:absolute;left:4179;top:731;width:117;height:248" type="#_x0000_t202" id="docshape1585" filled="false" stroked="false">
              <v:textbox inset="0,0,0,0">
                <w:txbxContent>
                  <w:p>
                    <w:pPr>
                      <w:spacing w:line="107" w:lineRule="exact" w:before="0"/>
                      <w:ind w:left="0" w:right="0" w:firstLine="0"/>
                      <w:jc w:val="left"/>
                      <w:rPr>
                        <w:rFonts w:ascii="Georgia" w:hAnsi="Georgia"/>
                        <w:i/>
                        <w:sz w:val="12"/>
                      </w:rPr>
                    </w:pPr>
                    <w:r>
                      <w:rPr>
                        <w:rFonts w:ascii="Georgia" w:hAnsi="Georgia"/>
                        <w:i/>
                        <w:w w:val="134"/>
                        <w:sz w:val="12"/>
                      </w:rPr>
                      <w:t>α</w:t>
                    </w:r>
                  </w:p>
                  <w:p>
                    <w:pPr>
                      <w:spacing w:line="141" w:lineRule="exact" w:before="0"/>
                      <w:ind w:left="11" w:right="0" w:firstLine="0"/>
                      <w:jc w:val="left"/>
                      <w:rPr>
                        <w:sz w:val="12"/>
                      </w:rPr>
                    </w:pPr>
                    <w:r>
                      <w:rPr>
                        <w:w w:val="129"/>
                        <w:sz w:val="12"/>
                      </w:rPr>
                      <w:t>2</w:t>
                    </w:r>
                  </w:p>
                </w:txbxContent>
              </v:textbox>
              <w10:wrap type="none"/>
            </v:shape>
            <v:shape style="position:absolute;left:4309;top:454;width:220;height:744" type="#_x0000_t202" id="docshape1586"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4532;top:639;width:110;height:321" type="#_x0000_t202" id="docshape1587" filled="false" stroked="false">
              <v:textbox inset="0,0,0,0">
                <w:txbxContent>
                  <w:p>
                    <w:pPr>
                      <w:spacing w:line="159" w:lineRule="exact" w:before="0"/>
                      <w:ind w:left="2" w:right="0" w:firstLine="0"/>
                      <w:jc w:val="left"/>
                      <w:rPr>
                        <w:sz w:val="16"/>
                      </w:rPr>
                    </w:pPr>
                    <w:r>
                      <w:rPr>
                        <w:w w:val="112"/>
                        <w:sz w:val="16"/>
                      </w:rPr>
                      <w:t>1</w:t>
                    </w:r>
                  </w:p>
                  <w:p>
                    <w:pPr>
                      <w:spacing w:line="157" w:lineRule="exact" w:before="0"/>
                      <w:ind w:left="0" w:right="0" w:firstLine="0"/>
                      <w:jc w:val="left"/>
                      <w:rPr>
                        <w:rFonts w:ascii="Georgia"/>
                        <w:i/>
                        <w:sz w:val="16"/>
                      </w:rPr>
                    </w:pPr>
                    <w:r>
                      <w:rPr>
                        <w:rFonts w:ascii="Georgia"/>
                        <w:i/>
                        <w:w w:val="98"/>
                        <w:sz w:val="16"/>
                      </w:rPr>
                      <w:t>a</w:t>
                    </w:r>
                  </w:p>
                </w:txbxContent>
              </v:textbox>
              <w10:wrap type="none"/>
            </v:shape>
            <v:shape style="position:absolute;left:4694;top:681;width:3064;height:219" type="#_x0000_t202" id="docshape1588" filled="false" stroked="false">
              <v:textbox inset="0,0,0,0">
                <w:txbxContent>
                  <w:p>
                    <w:pPr>
                      <w:tabs>
                        <w:tab w:pos="399" w:val="left" w:leader="none"/>
                        <w:tab w:pos="798" w:val="left" w:leader="none"/>
                        <w:tab w:pos="1320" w:val="left" w:leader="none"/>
                      </w:tabs>
                      <w:spacing w:line="218" w:lineRule="exact" w:before="0"/>
                      <w:ind w:left="0" w:right="0" w:firstLine="0"/>
                      <w:jc w:val="left"/>
                      <w:rPr>
                        <w:rFonts w:ascii="Georgia"/>
                        <w:i/>
                        <w:sz w:val="22"/>
                      </w:rPr>
                    </w:pPr>
                    <w:r>
                      <w:rPr>
                        <w:spacing w:val="-10"/>
                        <w:w w:val="125"/>
                        <w:sz w:val="22"/>
                      </w:rPr>
                      <w:t>+</w:t>
                    </w:r>
                    <w:r>
                      <w:rPr>
                        <w:sz w:val="22"/>
                      </w:rPr>
                      <w:tab/>
                    </w:r>
                    <w:r>
                      <w:rPr>
                        <w:spacing w:val="-10"/>
                        <w:w w:val="125"/>
                        <w:sz w:val="22"/>
                      </w:rPr>
                      <w:t>+</w:t>
                    </w:r>
                    <w:r>
                      <w:rPr>
                        <w:sz w:val="22"/>
                      </w:rPr>
                      <w:tab/>
                    </w:r>
                    <w:r>
                      <w:rPr>
                        <w:spacing w:val="-10"/>
                        <w:w w:val="125"/>
                        <w:sz w:val="22"/>
                      </w:rPr>
                      <w:t>+</w:t>
                    </w:r>
                    <w:r>
                      <w:rPr>
                        <w:sz w:val="22"/>
                      </w:rPr>
                      <w:tab/>
                    </w:r>
                    <w:r>
                      <w:rPr>
                        <w:rFonts w:ascii="Georgia"/>
                        <w:i/>
                        <w:w w:val="125"/>
                        <w:sz w:val="22"/>
                      </w:rPr>
                      <w:t>,</w:t>
                    </w:r>
                    <w:r>
                      <w:rPr>
                        <w:rFonts w:ascii="Georgia"/>
                        <w:i/>
                        <w:spacing w:val="3"/>
                        <w:w w:val="125"/>
                        <w:sz w:val="22"/>
                      </w:rPr>
                      <w:t> </w:t>
                    </w:r>
                    <w:r>
                      <w:rPr>
                        <w:w w:val="125"/>
                        <w:sz w:val="22"/>
                      </w:rPr>
                      <w:t>exp</w:t>
                    </w:r>
                    <w:r>
                      <w:rPr>
                        <w:spacing w:val="49"/>
                        <w:w w:val="125"/>
                        <w:sz w:val="22"/>
                      </w:rPr>
                      <w:t> </w:t>
                    </w:r>
                    <w:r>
                      <w:rPr>
                        <w:w w:val="125"/>
                        <w:sz w:val="22"/>
                      </w:rPr>
                      <w:t>ln(OR)</w:t>
                    </w:r>
                    <w:r>
                      <w:rPr>
                        <w:spacing w:val="-24"/>
                        <w:w w:val="125"/>
                        <w:sz w:val="22"/>
                      </w:rPr>
                      <w:t> </w:t>
                    </w:r>
                    <w:r>
                      <w:rPr>
                        <w:w w:val="125"/>
                        <w:sz w:val="22"/>
                      </w:rPr>
                      <w:t>+</w:t>
                    </w:r>
                    <w:r>
                      <w:rPr>
                        <w:spacing w:val="-23"/>
                        <w:w w:val="125"/>
                        <w:sz w:val="22"/>
                      </w:rPr>
                      <w:t> </w:t>
                    </w:r>
                    <w:r>
                      <w:rPr>
                        <w:rFonts w:ascii="Georgia"/>
                        <w:i/>
                        <w:spacing w:val="-10"/>
                        <w:w w:val="125"/>
                        <w:sz w:val="22"/>
                      </w:rPr>
                      <w:t>z</w:t>
                    </w:r>
                  </w:p>
                </w:txbxContent>
              </v:textbox>
              <w10:wrap type="none"/>
            </v:shape>
            <v:shape style="position:absolute;left:4937;top:639;width:105;height:160" type="#_x0000_t202" id="docshape1589"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5336;top:639;width:105;height:160" type="#_x0000_t202" id="docshape1590"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5736;top:639;width:105;height:160" type="#_x0000_t202" id="docshape1591"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4943;top:800;width:93;height:160" type="#_x0000_t202" id="docshape1592"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v:shape style="position:absolute;left:5341;top:800;width:501;height:160" type="#_x0000_t202" id="docshape1593" filled="false" stroked="false">
              <v:textbox inset="0,0,0,0">
                <w:txbxContent>
                  <w:p>
                    <w:pPr>
                      <w:tabs>
                        <w:tab w:pos="393" w:val="left" w:leader="none"/>
                      </w:tabs>
                      <w:spacing w:line="155" w:lineRule="exact" w:before="0"/>
                      <w:ind w:left="0" w:right="0" w:firstLine="0"/>
                      <w:jc w:val="left"/>
                      <w:rPr>
                        <w:rFonts w:ascii="Georgia"/>
                        <w:i/>
                        <w:sz w:val="16"/>
                      </w:rPr>
                    </w:pPr>
                    <w:r>
                      <w:rPr>
                        <w:rFonts w:ascii="Georgia"/>
                        <w:i/>
                        <w:spacing w:val="-10"/>
                        <w:sz w:val="16"/>
                      </w:rPr>
                      <w:t>c</w:t>
                    </w:r>
                    <w:r>
                      <w:rPr>
                        <w:rFonts w:ascii="Georgia"/>
                        <w:i/>
                        <w:sz w:val="16"/>
                      </w:rPr>
                      <w:tab/>
                    </w:r>
                    <w:r>
                      <w:rPr>
                        <w:rFonts w:ascii="Georgia"/>
                        <w:i/>
                        <w:spacing w:val="-10"/>
                        <w:sz w:val="16"/>
                      </w:rPr>
                      <w:t>d</w:t>
                    </w:r>
                  </w:p>
                </w:txbxContent>
              </v:textbox>
              <w10:wrap type="none"/>
            </v:shape>
            <v:shape style="position:absolute;left:5846;top:465;width:153;height:744" type="#_x0000_t202" id="docshape1594" filled="false" stroked="false">
              <v:textbox inset="0,0,0,0">
                <w:txbxContent>
                  <w:p>
                    <w:pPr>
                      <w:spacing w:line="198" w:lineRule="exact" w:before="0"/>
                      <w:ind w:left="0" w:right="0" w:firstLine="0"/>
                      <w:jc w:val="left"/>
                      <w:rPr>
                        <w:rFonts w:ascii="Trebuchet MS"/>
                        <w:sz w:val="20"/>
                      </w:rPr>
                    </w:pPr>
                    <w:r>
                      <w:rPr>
                        <w:rFonts w:ascii="Trebuchet MS"/>
                        <w:w w:val="180"/>
                        <w:sz w:val="20"/>
                      </w:rPr>
                      <w:t>,</w:t>
                    </w:r>
                  </w:p>
                </w:txbxContent>
              </v:textbox>
              <w10:wrap type="none"/>
            </v:shape>
            <v:shape style="position:absolute;left:6555;top:465;width:153;height:744" type="#_x0000_t202" id="docshape1595" filled="false" stroked="false">
              <v:textbox inset="0,0,0,0">
                <w:txbxContent>
                  <w:p>
                    <w:pPr>
                      <w:spacing w:line="198" w:lineRule="exact" w:before="0"/>
                      <w:ind w:left="0" w:right="0" w:firstLine="0"/>
                      <w:jc w:val="left"/>
                      <w:rPr>
                        <w:rFonts w:ascii="Trebuchet MS"/>
                        <w:sz w:val="20"/>
                      </w:rPr>
                    </w:pPr>
                    <w:r>
                      <w:rPr>
                        <w:rFonts w:ascii="Trebuchet MS"/>
                        <w:w w:val="121"/>
                        <w:sz w:val="20"/>
                      </w:rPr>
                      <w:t>n</w:t>
                    </w:r>
                  </w:p>
                </w:txbxContent>
              </v:textbox>
              <w10:wrap type="none"/>
            </v:shape>
            <v:shape style="position:absolute;left:6975;top:627;width:169;height:744" type="#_x0000_t202" id="docshape159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40"/>
                        <w:w w:val="274"/>
                        <w:sz w:val="20"/>
                      </w:rPr>
                      <w:t>ˆ</w:t>
                    </w:r>
                  </w:p>
                </w:txbxContent>
              </v:textbox>
              <w10:wrap type="none"/>
            </v:shape>
            <v:shape style="position:absolute;left:7738;top:767;width:105;height:160" type="#_x0000_t202" id="docshape1597"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822;top:767;width:152;height:272" type="#_x0000_t202" id="docshape1598"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w w:val="103"/>
                        <w:sz w:val="16"/>
                      </w:rPr>
                      <w:t>−</w:t>
                    </w:r>
                  </w:p>
                </w:txbxContent>
              </v:textbox>
              <w10:wrap type="none"/>
            </v:shape>
            <v:shape style="position:absolute;left:7978;top:731;width:117;height:248" type="#_x0000_t202" id="docshape1599" filled="false" stroked="false">
              <v:textbox inset="0,0,0,0">
                <w:txbxContent>
                  <w:p>
                    <w:pPr>
                      <w:spacing w:line="107" w:lineRule="exact" w:before="0"/>
                      <w:ind w:left="0" w:right="0" w:firstLine="0"/>
                      <w:jc w:val="left"/>
                      <w:rPr>
                        <w:rFonts w:ascii="Georgia" w:hAnsi="Georgia"/>
                        <w:i/>
                        <w:sz w:val="12"/>
                      </w:rPr>
                    </w:pPr>
                    <w:r>
                      <w:rPr>
                        <w:rFonts w:ascii="Georgia" w:hAnsi="Georgia"/>
                        <w:i/>
                        <w:w w:val="134"/>
                        <w:sz w:val="12"/>
                      </w:rPr>
                      <w:t>α</w:t>
                    </w:r>
                  </w:p>
                  <w:p>
                    <w:pPr>
                      <w:spacing w:line="141" w:lineRule="exact" w:before="0"/>
                      <w:ind w:left="11" w:right="0" w:firstLine="0"/>
                      <w:jc w:val="left"/>
                      <w:rPr>
                        <w:sz w:val="12"/>
                      </w:rPr>
                    </w:pPr>
                    <w:r>
                      <w:rPr>
                        <w:w w:val="129"/>
                        <w:sz w:val="12"/>
                      </w:rPr>
                      <w:t>2</w:t>
                    </w:r>
                  </w:p>
                </w:txbxContent>
              </v:textbox>
              <w10:wrap type="none"/>
            </v:shape>
            <v:shape style="position:absolute;left:8108;top:454;width:220;height:744" type="#_x0000_t202" id="docshape1600"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v:shape style="position:absolute;left:8331;top:639;width:110;height:321" type="#_x0000_t202" id="docshape1601" filled="false" stroked="false">
              <v:textbox inset="0,0,0,0">
                <w:txbxContent>
                  <w:p>
                    <w:pPr>
                      <w:spacing w:line="159" w:lineRule="exact" w:before="0"/>
                      <w:ind w:left="2" w:right="0" w:firstLine="0"/>
                      <w:jc w:val="left"/>
                      <w:rPr>
                        <w:sz w:val="16"/>
                      </w:rPr>
                    </w:pPr>
                    <w:r>
                      <w:rPr>
                        <w:w w:val="112"/>
                        <w:sz w:val="16"/>
                      </w:rPr>
                      <w:t>1</w:t>
                    </w:r>
                  </w:p>
                  <w:p>
                    <w:pPr>
                      <w:spacing w:line="157" w:lineRule="exact" w:before="0"/>
                      <w:ind w:left="0" w:right="0" w:firstLine="0"/>
                      <w:jc w:val="left"/>
                      <w:rPr>
                        <w:rFonts w:ascii="Georgia"/>
                        <w:i/>
                        <w:sz w:val="16"/>
                      </w:rPr>
                    </w:pPr>
                    <w:r>
                      <w:rPr>
                        <w:rFonts w:ascii="Georgia"/>
                        <w:i/>
                        <w:w w:val="98"/>
                        <w:sz w:val="16"/>
                      </w:rPr>
                      <w:t>a</w:t>
                    </w:r>
                  </w:p>
                </w:txbxContent>
              </v:textbox>
              <w10:wrap type="none"/>
            </v:shape>
            <v:shape style="position:absolute;left:8493;top:681;width:989;height:219" type="#_x0000_t202" id="docshape1602" filled="false" stroked="false">
              <v:textbox inset="0,0,0,0">
                <w:txbxContent>
                  <w:p>
                    <w:pPr>
                      <w:tabs>
                        <w:tab w:pos="398" w:val="left" w:leader="none"/>
                        <w:tab w:pos="798" w:val="left" w:leader="none"/>
                      </w:tabs>
                      <w:spacing w:line="218" w:lineRule="exact" w:before="0"/>
                      <w:ind w:left="0" w:right="0" w:firstLine="0"/>
                      <w:jc w:val="left"/>
                      <w:rPr>
                        <w:sz w:val="22"/>
                      </w:rPr>
                    </w:pPr>
                    <w:r>
                      <w:rPr>
                        <w:spacing w:val="-10"/>
                        <w:w w:val="145"/>
                        <w:sz w:val="22"/>
                      </w:rPr>
                      <w:t>+</w:t>
                    </w:r>
                    <w:r>
                      <w:rPr>
                        <w:sz w:val="22"/>
                      </w:rPr>
                      <w:tab/>
                    </w:r>
                    <w:r>
                      <w:rPr>
                        <w:spacing w:val="-10"/>
                        <w:w w:val="145"/>
                        <w:sz w:val="22"/>
                      </w:rPr>
                      <w:t>+</w:t>
                    </w:r>
                    <w:r>
                      <w:rPr>
                        <w:sz w:val="22"/>
                      </w:rPr>
                      <w:tab/>
                    </w:r>
                    <w:r>
                      <w:rPr>
                        <w:spacing w:val="-10"/>
                        <w:w w:val="145"/>
                        <w:sz w:val="22"/>
                      </w:rPr>
                      <w:t>+</w:t>
                    </w:r>
                  </w:p>
                </w:txbxContent>
              </v:textbox>
              <w10:wrap type="none"/>
            </v:shape>
            <v:shape style="position:absolute;left:8735;top:639;width:105;height:160" type="#_x0000_t202" id="docshape1603"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9135;top:639;width:105;height:160" type="#_x0000_t202" id="docshape1604"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8742;top:800;width:93;height:160" type="#_x0000_t202" id="docshape1605"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v:shape style="position:absolute;left:9140;top:639;width:501;height:321" type="#_x0000_t202" id="docshape1606" filled="false" stroked="false">
              <v:textbox inset="0,0,0,0">
                <w:txbxContent>
                  <w:p>
                    <w:pPr>
                      <w:spacing w:line="159" w:lineRule="exact" w:before="0"/>
                      <w:ind w:left="0" w:right="19" w:firstLine="0"/>
                      <w:jc w:val="right"/>
                      <w:rPr>
                        <w:sz w:val="16"/>
                      </w:rPr>
                    </w:pPr>
                    <w:r>
                      <w:rPr>
                        <w:w w:val="112"/>
                        <w:sz w:val="16"/>
                      </w:rPr>
                      <w:t>1</w:t>
                    </w:r>
                  </w:p>
                  <w:p>
                    <w:pPr>
                      <w:tabs>
                        <w:tab w:pos="393" w:val="left" w:leader="none"/>
                      </w:tabs>
                      <w:spacing w:line="157" w:lineRule="exact" w:before="0"/>
                      <w:ind w:left="0" w:right="0" w:firstLine="0"/>
                      <w:jc w:val="left"/>
                      <w:rPr>
                        <w:rFonts w:ascii="Georgia"/>
                        <w:i/>
                        <w:sz w:val="16"/>
                      </w:rPr>
                    </w:pPr>
                    <w:r>
                      <w:rPr>
                        <w:rFonts w:ascii="Georgia"/>
                        <w:i/>
                        <w:spacing w:val="-10"/>
                        <w:sz w:val="16"/>
                      </w:rPr>
                      <w:t>c</w:t>
                    </w:r>
                    <w:r>
                      <w:rPr>
                        <w:rFonts w:ascii="Georgia"/>
                        <w:i/>
                        <w:sz w:val="16"/>
                      </w:rPr>
                      <w:tab/>
                    </w:r>
                    <w:r>
                      <w:rPr>
                        <w:rFonts w:ascii="Georgia"/>
                        <w:i/>
                        <w:spacing w:val="-10"/>
                        <w:sz w:val="16"/>
                      </w:rPr>
                      <w:t>d</w:t>
                    </w:r>
                  </w:p>
                </w:txbxContent>
              </v:textbox>
              <w10:wrap type="none"/>
            </v:shape>
            <v:shape style="position:absolute;left:9645;top:465;width:272;height:744" type="#_x0000_t202" id="docshape1607" filled="false" stroked="false">
              <v:textbox inset="0,0,0,0">
                <w:txbxContent>
                  <w:p>
                    <w:pPr>
                      <w:spacing w:line="198" w:lineRule="exact" w:before="0"/>
                      <w:ind w:left="0" w:right="0" w:firstLine="0"/>
                      <w:jc w:val="left"/>
                      <w:rPr>
                        <w:rFonts w:ascii="Trebuchet MS"/>
                        <w:sz w:val="20"/>
                      </w:rPr>
                    </w:pPr>
                    <w:r>
                      <w:rPr>
                        <w:rFonts w:ascii="Trebuchet MS"/>
                        <w:spacing w:val="-10"/>
                        <w:w w:val="190"/>
                        <w:sz w:val="20"/>
                      </w:rPr>
                      <w:t>, </w:t>
                    </w:r>
                  </w:p>
                </w:txbxContent>
              </v:textbox>
              <w10:wrap type="none"/>
            </v:shape>
            <w10:wrap type="topAndBottom"/>
          </v:group>
        </w:pict>
      </w:r>
    </w:p>
    <w:p>
      <w:pPr>
        <w:spacing w:line="240" w:lineRule="auto" w:before="8"/>
        <w:rPr>
          <w:sz w:val="8"/>
        </w:rPr>
      </w:pPr>
    </w:p>
    <w:p>
      <w:pPr>
        <w:spacing w:line="196" w:lineRule="auto" w:before="119"/>
        <w:ind w:left="159" w:right="918" w:firstLine="0"/>
        <w:jc w:val="both"/>
        <w:rPr>
          <w:sz w:val="22"/>
        </w:rPr>
      </w:pPr>
      <w:r>
        <w:rPr>
          <w:w w:val="115"/>
          <w:sz w:val="22"/>
        </w:rPr>
        <w:t>where</w:t>
      </w:r>
      <w:r>
        <w:rPr>
          <w:spacing w:val="-13"/>
          <w:w w:val="115"/>
          <w:sz w:val="22"/>
        </w:rPr>
        <w:t> </w:t>
      </w:r>
      <w:r>
        <w:rPr>
          <w:w w:val="115"/>
          <w:sz w:val="22"/>
        </w:rPr>
        <w:t>ln(</w:t>
      </w:r>
      <w:r>
        <w:rPr>
          <w:rFonts w:ascii="Georgia" w:hAnsi="Georgia"/>
          <w:i/>
          <w:w w:val="115"/>
          <w:sz w:val="22"/>
        </w:rPr>
        <w:t>x</w:t>
      </w:r>
      <w:r>
        <w:rPr>
          <w:w w:val="115"/>
          <w:sz w:val="22"/>
        </w:rPr>
        <w:t>)</w:t>
      </w:r>
      <w:r>
        <w:rPr>
          <w:spacing w:val="-6"/>
          <w:w w:val="115"/>
          <w:sz w:val="22"/>
        </w:rPr>
        <w:t> </w:t>
      </w:r>
      <w:r>
        <w:rPr>
          <w:w w:val="115"/>
          <w:sz w:val="22"/>
        </w:rPr>
        <w:t>is</w:t>
      </w:r>
      <w:r>
        <w:rPr>
          <w:spacing w:val="-6"/>
          <w:w w:val="115"/>
          <w:sz w:val="22"/>
        </w:rPr>
        <w:t> </w:t>
      </w:r>
      <w:r>
        <w:rPr>
          <w:w w:val="115"/>
          <w:sz w:val="22"/>
        </w:rPr>
        <w:t>the</w:t>
      </w:r>
      <w:r>
        <w:rPr>
          <w:spacing w:val="-6"/>
          <w:w w:val="115"/>
          <w:sz w:val="22"/>
        </w:rPr>
        <w:t> </w:t>
      </w:r>
      <w:r>
        <w:rPr>
          <w:rFonts w:ascii="Times New Roman" w:hAnsi="Times New Roman"/>
          <w:i/>
          <w:w w:val="115"/>
          <w:sz w:val="22"/>
        </w:rPr>
        <w:t>natural logarithm</w:t>
      </w:r>
      <w:r>
        <w:rPr>
          <w:rFonts w:ascii="Times New Roman" w:hAnsi="Times New Roman"/>
          <w:i/>
          <w:spacing w:val="-3"/>
          <w:w w:val="115"/>
          <w:sz w:val="22"/>
        </w:rPr>
        <w:t> </w:t>
      </w:r>
      <w:r>
        <w:rPr>
          <w:w w:val="115"/>
          <w:sz w:val="22"/>
        </w:rPr>
        <w:t>(or</w:t>
      </w:r>
      <w:r>
        <w:rPr>
          <w:spacing w:val="-6"/>
          <w:w w:val="115"/>
          <w:sz w:val="22"/>
        </w:rPr>
        <w:t> </w:t>
      </w:r>
      <w:r>
        <w:rPr>
          <w:w w:val="115"/>
          <w:sz w:val="22"/>
        </w:rPr>
        <w:t>logarithm</w:t>
      </w:r>
      <w:r>
        <w:rPr>
          <w:spacing w:val="-6"/>
          <w:w w:val="115"/>
          <w:sz w:val="22"/>
        </w:rPr>
        <w:t> </w:t>
      </w:r>
      <w:r>
        <w:rPr>
          <w:w w:val="115"/>
          <w:sz w:val="22"/>
        </w:rPr>
        <w:t>base</w:t>
      </w:r>
      <w:r>
        <w:rPr>
          <w:spacing w:val="-6"/>
          <w:w w:val="115"/>
          <w:sz w:val="22"/>
        </w:rPr>
        <w:t> </w:t>
      </w:r>
      <w:r>
        <w:rPr>
          <w:rFonts w:ascii="Georgia" w:hAnsi="Georgia"/>
          <w:i/>
          <w:w w:val="115"/>
          <w:sz w:val="22"/>
        </w:rPr>
        <w:t>e</w:t>
      </w:r>
      <w:r>
        <w:rPr>
          <w:w w:val="115"/>
          <w:sz w:val="22"/>
        </w:rPr>
        <w:t>)</w:t>
      </w:r>
      <w:r>
        <w:rPr>
          <w:spacing w:val="-6"/>
          <w:w w:val="115"/>
          <w:sz w:val="22"/>
        </w:rPr>
        <w:t> </w:t>
      </w:r>
      <w:r>
        <w:rPr>
          <w:w w:val="115"/>
          <w:sz w:val="22"/>
        </w:rPr>
        <w:t>of</w:t>
      </w:r>
      <w:r>
        <w:rPr>
          <w:spacing w:val="-6"/>
          <w:w w:val="115"/>
          <w:sz w:val="22"/>
        </w:rPr>
        <w:t> </w:t>
      </w:r>
      <w:r>
        <w:rPr>
          <w:rFonts w:ascii="Georgia" w:hAnsi="Georgia"/>
          <w:i/>
          <w:w w:val="115"/>
          <w:sz w:val="22"/>
        </w:rPr>
        <w:t>x</w:t>
      </w:r>
      <w:r>
        <w:rPr>
          <w:w w:val="115"/>
          <w:sz w:val="22"/>
        </w:rPr>
        <w:t>,</w:t>
      </w:r>
      <w:r>
        <w:rPr>
          <w:spacing w:val="-5"/>
          <w:w w:val="115"/>
          <w:sz w:val="22"/>
        </w:rPr>
        <w:t> </w:t>
      </w:r>
      <w:r>
        <w:rPr>
          <w:w w:val="115"/>
          <w:sz w:val="22"/>
        </w:rPr>
        <w:t>i.e.,</w:t>
      </w:r>
      <w:r>
        <w:rPr>
          <w:spacing w:val="-5"/>
          <w:w w:val="115"/>
          <w:sz w:val="22"/>
        </w:rPr>
        <w:t> </w:t>
      </w:r>
      <w:r>
        <w:rPr>
          <w:rFonts w:ascii="Georgia" w:hAnsi="Georgia"/>
          <w:i/>
          <w:w w:val="140"/>
          <w:sz w:val="22"/>
        </w:rPr>
        <w:t>e</w:t>
      </w:r>
      <w:r>
        <w:rPr>
          <w:w w:val="140"/>
          <w:sz w:val="22"/>
          <w:vertAlign w:val="superscript"/>
        </w:rPr>
        <w:t>ln(</w:t>
      </w:r>
      <w:r>
        <w:rPr>
          <w:rFonts w:ascii="Georgia" w:hAnsi="Georgia"/>
          <w:i/>
          <w:w w:val="140"/>
          <w:sz w:val="22"/>
          <w:vertAlign w:val="superscript"/>
        </w:rPr>
        <w:t>x</w:t>
      </w:r>
      <w:r>
        <w:rPr>
          <w:w w:val="140"/>
          <w:sz w:val="22"/>
          <w:vertAlign w:val="superscript"/>
        </w:rPr>
        <w:t>)</w:t>
      </w:r>
      <w:r>
        <w:rPr>
          <w:spacing w:val="-20"/>
          <w:w w:val="140"/>
          <w:sz w:val="22"/>
          <w:vertAlign w:val="baseline"/>
        </w:rPr>
        <w:t> </w:t>
      </w:r>
      <w:r>
        <w:rPr>
          <w:w w:val="140"/>
          <w:sz w:val="22"/>
          <w:vertAlign w:val="baseline"/>
        </w:rPr>
        <w:t>=</w:t>
      </w:r>
      <w:r>
        <w:rPr>
          <w:spacing w:val="-20"/>
          <w:w w:val="140"/>
          <w:sz w:val="22"/>
          <w:vertAlign w:val="baseline"/>
        </w:rPr>
        <w:t> </w:t>
      </w:r>
      <w:r>
        <w:rPr>
          <w:rFonts w:ascii="Georgia" w:hAnsi="Georgia"/>
          <w:i/>
          <w:w w:val="115"/>
          <w:sz w:val="22"/>
          <w:vertAlign w:val="baseline"/>
        </w:rPr>
        <w:t>x</w:t>
      </w:r>
      <w:r>
        <w:rPr>
          <w:w w:val="115"/>
          <w:sz w:val="22"/>
          <w:vertAlign w:val="baseline"/>
        </w:rPr>
        <w:t>;</w:t>
      </w:r>
      <w:r>
        <w:rPr>
          <w:spacing w:val="-4"/>
          <w:w w:val="115"/>
          <w:sz w:val="22"/>
          <w:vertAlign w:val="baseline"/>
        </w:rPr>
        <w:t> </w:t>
      </w:r>
      <w:r>
        <w:rPr>
          <w:w w:val="115"/>
          <w:sz w:val="22"/>
          <w:vertAlign w:val="baseline"/>
        </w:rPr>
        <w:t>exp(</w:t>
      </w:r>
      <w:r>
        <w:rPr>
          <w:rFonts w:ascii="Georgia" w:hAnsi="Georgia"/>
          <w:i/>
          <w:w w:val="115"/>
          <w:sz w:val="22"/>
          <w:vertAlign w:val="baseline"/>
        </w:rPr>
        <w:t>x</w:t>
      </w:r>
      <w:r>
        <w:rPr>
          <w:w w:val="115"/>
          <w:sz w:val="22"/>
          <w:vertAlign w:val="baseline"/>
        </w:rPr>
        <w:t>)</w:t>
      </w:r>
      <w:r>
        <w:rPr>
          <w:spacing w:val="-6"/>
          <w:w w:val="115"/>
          <w:sz w:val="22"/>
          <w:vertAlign w:val="baseline"/>
        </w:rPr>
        <w:t> </w:t>
      </w:r>
      <w:r>
        <w:rPr>
          <w:w w:val="115"/>
          <w:sz w:val="22"/>
          <w:vertAlign w:val="baseline"/>
        </w:rPr>
        <w:t>is</w:t>
      </w:r>
      <w:r>
        <w:rPr>
          <w:spacing w:val="-6"/>
          <w:w w:val="115"/>
          <w:sz w:val="22"/>
          <w:vertAlign w:val="baseline"/>
        </w:rPr>
        <w:t> </w:t>
      </w:r>
      <w:r>
        <w:rPr>
          <w:w w:val="115"/>
          <w:sz w:val="22"/>
          <w:vertAlign w:val="baseline"/>
        </w:rPr>
        <w:t>the</w:t>
      </w:r>
      <w:r>
        <w:rPr>
          <w:spacing w:val="-6"/>
          <w:w w:val="115"/>
          <w:sz w:val="22"/>
          <w:vertAlign w:val="baseline"/>
        </w:rPr>
        <w:t> </w:t>
      </w:r>
      <w:r>
        <w:rPr>
          <w:w w:val="115"/>
          <w:sz w:val="22"/>
          <w:vertAlign w:val="baseline"/>
        </w:rPr>
        <w:t>same as </w:t>
      </w:r>
      <w:r>
        <w:rPr>
          <w:rFonts w:ascii="Georgia" w:hAnsi="Georgia"/>
          <w:i/>
          <w:w w:val="115"/>
          <w:sz w:val="22"/>
          <w:vertAlign w:val="baseline"/>
        </w:rPr>
        <w:t>e</w:t>
      </w:r>
      <w:r>
        <w:rPr>
          <w:rFonts w:ascii="Georgia" w:hAnsi="Georgia"/>
          <w:i/>
          <w:w w:val="115"/>
          <w:sz w:val="22"/>
          <w:vertAlign w:val="superscript"/>
        </w:rPr>
        <w:t>x</w:t>
      </w:r>
      <w:r>
        <w:rPr>
          <w:w w:val="115"/>
          <w:sz w:val="22"/>
          <w:vertAlign w:val="baseline"/>
        </w:rPr>
        <w:t>.</w:t>
      </w:r>
      <w:r>
        <w:rPr>
          <w:spacing w:val="40"/>
          <w:w w:val="115"/>
          <w:sz w:val="22"/>
          <w:vertAlign w:val="baseline"/>
        </w:rPr>
        <w:t> </w:t>
      </w:r>
      <w:r>
        <w:rPr>
          <w:w w:val="115"/>
          <w:sz w:val="22"/>
          <w:vertAlign w:val="baseline"/>
        </w:rPr>
        <w:t>Finally, </w:t>
      </w:r>
      <w:r>
        <w:rPr>
          <w:rFonts w:ascii="Georgia" w:hAnsi="Georgia"/>
          <w:i/>
          <w:w w:val="115"/>
          <w:sz w:val="22"/>
          <w:vertAlign w:val="baseline"/>
        </w:rPr>
        <w:t>e </w:t>
      </w:r>
      <w:r>
        <w:rPr>
          <w:rFonts w:ascii="Lucida Sans Unicode" w:hAnsi="Lucida Sans Unicode"/>
          <w:w w:val="115"/>
          <w:sz w:val="22"/>
          <w:vertAlign w:val="baseline"/>
        </w:rPr>
        <w:t>≈</w:t>
      </w:r>
      <w:r>
        <w:rPr>
          <w:rFonts w:ascii="Lucida Sans Unicode" w:hAnsi="Lucida Sans Unicode"/>
          <w:spacing w:val="-13"/>
          <w:w w:val="115"/>
          <w:sz w:val="22"/>
          <w:vertAlign w:val="baseline"/>
        </w:rPr>
        <w:t> </w:t>
      </w:r>
      <w:r>
        <w:rPr>
          <w:w w:val="115"/>
          <w:sz w:val="22"/>
          <w:vertAlign w:val="baseline"/>
        </w:rPr>
        <w:t>2</w:t>
      </w:r>
      <w:r>
        <w:rPr>
          <w:rFonts w:ascii="Georgia" w:hAnsi="Georgia"/>
          <w:i/>
          <w:w w:val="115"/>
          <w:sz w:val="22"/>
          <w:vertAlign w:val="baseline"/>
        </w:rPr>
        <w:t>.</w:t>
      </w:r>
      <w:r>
        <w:rPr>
          <w:w w:val="115"/>
          <w:sz w:val="22"/>
          <w:vertAlign w:val="baseline"/>
        </w:rPr>
        <w:t>718.</w:t>
      </w:r>
    </w:p>
    <w:p>
      <w:pPr>
        <w:spacing w:line="211" w:lineRule="auto" w:before="187"/>
        <w:ind w:left="159" w:right="917" w:firstLine="0"/>
        <w:jc w:val="both"/>
        <w:rPr>
          <w:sz w:val="22"/>
        </w:rPr>
      </w:pPr>
      <w:r>
        <w:rPr>
          <w:w w:val="115"/>
          <w:sz w:val="22"/>
        </w:rPr>
        <w:t>This</w:t>
      </w:r>
      <w:r>
        <w:rPr>
          <w:w w:val="115"/>
          <w:sz w:val="22"/>
        </w:rPr>
        <w:t> confidence</w:t>
      </w:r>
      <w:r>
        <w:rPr>
          <w:w w:val="115"/>
          <w:sz w:val="22"/>
        </w:rPr>
        <w:t> interval</w:t>
      </w:r>
      <w:r>
        <w:rPr>
          <w:w w:val="115"/>
          <w:sz w:val="22"/>
        </w:rPr>
        <w:t> can</w:t>
      </w:r>
      <w:r>
        <w:rPr>
          <w:w w:val="115"/>
          <w:sz w:val="22"/>
        </w:rPr>
        <w:t> also</w:t>
      </w:r>
      <w:r>
        <w:rPr>
          <w:w w:val="115"/>
          <w:sz w:val="22"/>
        </w:rPr>
        <w:t> be</w:t>
      </w:r>
      <w:r>
        <w:rPr>
          <w:w w:val="115"/>
          <w:sz w:val="22"/>
        </w:rPr>
        <w:t> used</w:t>
      </w:r>
      <w:r>
        <w:rPr>
          <w:w w:val="115"/>
          <w:sz w:val="22"/>
        </w:rPr>
        <w:t> to</w:t>
      </w:r>
      <w:r>
        <w:rPr>
          <w:w w:val="115"/>
          <w:sz w:val="22"/>
        </w:rPr>
        <w:t> perform</w:t>
      </w:r>
      <w:r>
        <w:rPr>
          <w:w w:val="115"/>
          <w:sz w:val="22"/>
        </w:rPr>
        <w:t> a</w:t>
      </w:r>
      <w:r>
        <w:rPr>
          <w:w w:val="115"/>
          <w:sz w:val="22"/>
        </w:rPr>
        <w:t> hypothesis</w:t>
      </w:r>
      <w:r>
        <w:rPr>
          <w:w w:val="115"/>
          <w:sz w:val="22"/>
        </w:rPr>
        <w:t> test</w:t>
      </w:r>
      <w:r>
        <w:rPr>
          <w:w w:val="115"/>
          <w:sz w:val="22"/>
        </w:rPr>
        <w:t> by</w:t>
      </w:r>
      <w:r>
        <w:rPr>
          <w:w w:val="115"/>
          <w:sz w:val="22"/>
        </w:rPr>
        <w:t> inspecting</w:t>
      </w:r>
      <w:r>
        <w:rPr>
          <w:w w:val="115"/>
          <w:sz w:val="22"/>
        </w:rPr>
        <w:t> whether</w:t>
      </w:r>
      <w:r>
        <w:rPr>
          <w:w w:val="115"/>
          <w:sz w:val="22"/>
        </w:rPr>
        <w:t> it covers</w:t>
      </w:r>
      <w:r>
        <w:rPr>
          <w:spacing w:val="-5"/>
          <w:w w:val="115"/>
          <w:sz w:val="22"/>
        </w:rPr>
        <w:t> </w:t>
      </w:r>
      <w:r>
        <w:rPr>
          <w:w w:val="115"/>
          <w:sz w:val="22"/>
        </w:rPr>
        <w:t>1</w:t>
      </w:r>
      <w:r>
        <w:rPr>
          <w:spacing w:val="-5"/>
          <w:w w:val="115"/>
          <w:sz w:val="22"/>
        </w:rPr>
        <w:t> </w:t>
      </w:r>
      <w:r>
        <w:rPr>
          <w:w w:val="115"/>
          <w:sz w:val="22"/>
        </w:rPr>
        <w:t>(the</w:t>
      </w:r>
      <w:r>
        <w:rPr>
          <w:spacing w:val="-4"/>
          <w:w w:val="115"/>
          <w:sz w:val="22"/>
        </w:rPr>
        <w:t> </w:t>
      </w:r>
      <w:r>
        <w:rPr>
          <w:w w:val="115"/>
          <w:sz w:val="22"/>
        </w:rPr>
        <w:t>OR</w:t>
      </w:r>
      <w:r>
        <w:rPr>
          <w:spacing w:val="-5"/>
          <w:w w:val="115"/>
          <w:sz w:val="22"/>
        </w:rPr>
        <w:t> </w:t>
      </w:r>
      <w:r>
        <w:rPr>
          <w:w w:val="115"/>
          <w:sz w:val="22"/>
        </w:rPr>
        <w:t>hypothesized</w:t>
      </w:r>
      <w:r>
        <w:rPr>
          <w:spacing w:val="-5"/>
          <w:w w:val="115"/>
          <w:sz w:val="22"/>
        </w:rPr>
        <w:t> </w:t>
      </w:r>
      <w:r>
        <w:rPr>
          <w:w w:val="115"/>
          <w:sz w:val="22"/>
        </w:rPr>
        <w:t>value</w:t>
      </w:r>
      <w:r>
        <w:rPr>
          <w:spacing w:val="-4"/>
          <w:w w:val="115"/>
          <w:sz w:val="22"/>
        </w:rPr>
        <w:t> </w:t>
      </w:r>
      <w:r>
        <w:rPr>
          <w:w w:val="115"/>
          <w:sz w:val="22"/>
        </w:rPr>
        <w:t>under</w:t>
      </w:r>
      <w:r>
        <w:rPr>
          <w:spacing w:val="-4"/>
          <w:w w:val="115"/>
          <w:sz w:val="22"/>
        </w:rPr>
        <w:t> </w:t>
      </w:r>
      <w:r>
        <w:rPr>
          <w:w w:val="115"/>
          <w:sz w:val="22"/>
        </w:rPr>
        <w:t>the</w:t>
      </w:r>
      <w:r>
        <w:rPr>
          <w:spacing w:val="-4"/>
          <w:w w:val="115"/>
          <w:sz w:val="22"/>
        </w:rPr>
        <w:t> </w:t>
      </w:r>
      <w:r>
        <w:rPr>
          <w:w w:val="115"/>
          <w:sz w:val="22"/>
        </w:rPr>
        <w:t>null</w:t>
      </w:r>
      <w:r>
        <w:rPr>
          <w:spacing w:val="-4"/>
          <w:w w:val="115"/>
          <w:sz w:val="22"/>
        </w:rPr>
        <w:t> </w:t>
      </w:r>
      <w:r>
        <w:rPr>
          <w:w w:val="115"/>
          <w:sz w:val="22"/>
        </w:rPr>
        <w:t>hypothesis.</w:t>
      </w:r>
      <w:r>
        <w:rPr>
          <w:w w:val="115"/>
          <w:sz w:val="22"/>
        </w:rPr>
        <w:t> Example:</w:t>
      </w:r>
      <w:r>
        <w:rPr>
          <w:w w:val="115"/>
          <w:sz w:val="22"/>
        </w:rPr>
        <w:t> Consider</w:t>
      </w:r>
      <w:r>
        <w:rPr>
          <w:spacing w:val="-4"/>
          <w:w w:val="115"/>
          <w:sz w:val="22"/>
        </w:rPr>
        <w:t> </w:t>
      </w:r>
      <w:r>
        <w:rPr>
          <w:w w:val="115"/>
          <w:sz w:val="22"/>
        </w:rPr>
        <w:t>the</w:t>
      </w:r>
      <w:r>
        <w:rPr>
          <w:spacing w:val="-4"/>
          <w:w w:val="115"/>
          <w:sz w:val="22"/>
        </w:rPr>
        <w:t> </w:t>
      </w:r>
      <w:r>
        <w:rPr>
          <w:w w:val="115"/>
          <w:sz w:val="22"/>
        </w:rPr>
        <w:t>following data</w:t>
      </w:r>
      <w:r>
        <w:rPr>
          <w:spacing w:val="-16"/>
          <w:w w:val="115"/>
          <w:sz w:val="22"/>
        </w:rPr>
        <w:t> </w:t>
      </w:r>
      <w:r>
        <w:rPr>
          <w:w w:val="115"/>
          <w:sz w:val="22"/>
        </w:rPr>
        <w:t>on</w:t>
      </w:r>
      <w:r>
        <w:rPr>
          <w:spacing w:val="-16"/>
          <w:w w:val="115"/>
          <w:sz w:val="22"/>
        </w:rPr>
        <w:t> </w:t>
      </w:r>
      <w:r>
        <w:rPr>
          <w:w w:val="115"/>
          <w:sz w:val="22"/>
        </w:rPr>
        <w:t>use</w:t>
      </w:r>
      <w:r>
        <w:rPr>
          <w:spacing w:val="-16"/>
          <w:w w:val="115"/>
          <w:sz w:val="22"/>
        </w:rPr>
        <w:t> </w:t>
      </w:r>
      <w:r>
        <w:rPr>
          <w:w w:val="115"/>
          <w:sz w:val="22"/>
        </w:rPr>
        <w:t>of</w:t>
      </w:r>
      <w:r>
        <w:rPr>
          <w:spacing w:val="-16"/>
          <w:w w:val="115"/>
          <w:sz w:val="22"/>
        </w:rPr>
        <w:t> </w:t>
      </w:r>
      <w:r>
        <w:rPr>
          <w:w w:val="115"/>
          <w:sz w:val="22"/>
        </w:rPr>
        <w:t>EFM</w:t>
      </w:r>
      <w:r>
        <w:rPr>
          <w:spacing w:val="-16"/>
          <w:w w:val="115"/>
          <w:sz w:val="22"/>
        </w:rPr>
        <w:t> </w:t>
      </w:r>
      <w:r>
        <w:rPr>
          <w:w w:val="115"/>
          <w:sz w:val="22"/>
        </w:rPr>
        <w:t>(Electronic</w:t>
      </w:r>
      <w:r>
        <w:rPr>
          <w:spacing w:val="-16"/>
          <w:w w:val="115"/>
          <w:sz w:val="22"/>
        </w:rPr>
        <w:t> </w:t>
      </w:r>
      <w:r>
        <w:rPr>
          <w:w w:val="115"/>
          <w:sz w:val="22"/>
        </w:rPr>
        <w:t>Fetal</w:t>
      </w:r>
      <w:r>
        <w:rPr>
          <w:spacing w:val="-16"/>
          <w:w w:val="115"/>
          <w:sz w:val="22"/>
        </w:rPr>
        <w:t> </w:t>
      </w:r>
      <w:r>
        <w:rPr>
          <w:w w:val="115"/>
          <w:sz w:val="22"/>
        </w:rPr>
        <w:t>Monitoring)</w:t>
      </w:r>
      <w:r>
        <w:rPr>
          <w:spacing w:val="-16"/>
          <w:w w:val="115"/>
          <w:sz w:val="22"/>
        </w:rPr>
        <w:t> </w:t>
      </w:r>
      <w:r>
        <w:rPr>
          <w:w w:val="115"/>
          <w:sz w:val="22"/>
        </w:rPr>
        <w:t>and</w:t>
      </w:r>
      <w:r>
        <w:rPr>
          <w:spacing w:val="-16"/>
          <w:w w:val="115"/>
          <w:sz w:val="22"/>
        </w:rPr>
        <w:t> </w:t>
      </w:r>
      <w:r>
        <w:rPr>
          <w:w w:val="115"/>
          <w:sz w:val="22"/>
        </w:rPr>
        <w:t>frequency</w:t>
      </w:r>
      <w:r>
        <w:rPr>
          <w:spacing w:val="-16"/>
          <w:w w:val="115"/>
          <w:sz w:val="22"/>
        </w:rPr>
        <w:t> </w:t>
      </w:r>
      <w:r>
        <w:rPr>
          <w:w w:val="115"/>
          <w:sz w:val="22"/>
        </w:rPr>
        <w:t>of</w:t>
      </w:r>
      <w:r>
        <w:rPr>
          <w:spacing w:val="-16"/>
          <w:w w:val="115"/>
          <w:sz w:val="22"/>
        </w:rPr>
        <w:t> </w:t>
      </w:r>
      <w:r>
        <w:rPr>
          <w:w w:val="115"/>
          <w:sz w:val="22"/>
        </w:rPr>
        <w:t>Caesarean</w:t>
      </w:r>
      <w:r>
        <w:rPr>
          <w:spacing w:val="-16"/>
          <w:w w:val="115"/>
          <w:sz w:val="22"/>
        </w:rPr>
        <w:t> </w:t>
      </w:r>
      <w:r>
        <w:rPr>
          <w:w w:val="115"/>
          <w:sz w:val="22"/>
        </w:rPr>
        <w:t>birth</w:t>
      </w:r>
      <w:r>
        <w:rPr>
          <w:spacing w:val="-16"/>
          <w:w w:val="115"/>
          <w:sz w:val="22"/>
        </w:rPr>
        <w:t> </w:t>
      </w:r>
      <w:r>
        <w:rPr>
          <w:w w:val="115"/>
          <w:sz w:val="22"/>
        </w:rPr>
        <w:t>deliveries.</w:t>
      </w:r>
      <w:r>
        <w:rPr>
          <w:spacing w:val="10"/>
          <w:w w:val="115"/>
          <w:sz w:val="22"/>
        </w:rPr>
        <w:t> </w:t>
      </w:r>
      <w:r>
        <w:rPr>
          <w:w w:val="115"/>
          <w:sz w:val="22"/>
        </w:rPr>
        <w:t>The table is as follows:</w:t>
      </w:r>
      <w:r>
        <w:rPr>
          <w:spacing w:val="39"/>
          <w:w w:val="115"/>
          <w:sz w:val="22"/>
        </w:rPr>
        <w:t> </w:t>
      </w:r>
      <w:r>
        <w:rPr>
          <w:w w:val="115"/>
          <w:sz w:val="22"/>
        </w:rPr>
        <w:t>To test the test of hypothesis of no association between EFM and Caesarean</w:t>
      </w:r>
    </w:p>
    <w:p>
      <w:pPr>
        <w:spacing w:line="240" w:lineRule="auto" w:before="0"/>
        <w:rPr>
          <w:sz w:val="20"/>
        </w:rPr>
      </w:pPr>
    </w:p>
    <w:p>
      <w:pPr>
        <w:spacing w:line="240" w:lineRule="auto" w:before="0" w:after="0"/>
        <w:rPr>
          <w:sz w:val="16"/>
        </w:rPr>
      </w:pPr>
    </w:p>
    <w:tbl>
      <w:tblPr>
        <w:tblW w:w="0" w:type="auto"/>
        <w:jc w:val="left"/>
        <w:tblInd w:w="2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1392"/>
        <w:gridCol w:w="1276"/>
        <w:gridCol w:w="742"/>
      </w:tblGrid>
      <w:tr>
        <w:trPr>
          <w:trHeight w:val="270" w:hRule="atLeast"/>
        </w:trPr>
        <w:tc>
          <w:tcPr>
            <w:tcW w:w="1210" w:type="dxa"/>
            <w:vMerge w:val="restart"/>
          </w:tcPr>
          <w:p>
            <w:pPr>
              <w:pStyle w:val="TableParagraph"/>
              <w:spacing w:line="259" w:lineRule="exact"/>
              <w:ind w:left="118"/>
              <w:rPr>
                <w:sz w:val="22"/>
              </w:rPr>
            </w:pPr>
            <w:r>
              <w:rPr>
                <w:spacing w:val="-2"/>
                <w:w w:val="115"/>
                <w:sz w:val="22"/>
              </w:rPr>
              <w:t>Caesarean</w:t>
            </w:r>
          </w:p>
          <w:p>
            <w:pPr>
              <w:pStyle w:val="TableParagraph"/>
              <w:spacing w:line="261" w:lineRule="exact"/>
              <w:ind w:left="118"/>
              <w:rPr>
                <w:sz w:val="22"/>
              </w:rPr>
            </w:pPr>
            <w:r>
              <w:rPr>
                <w:spacing w:val="-2"/>
                <w:w w:val="110"/>
                <w:sz w:val="22"/>
              </w:rPr>
              <w:t>delivery</w:t>
            </w:r>
          </w:p>
        </w:tc>
        <w:tc>
          <w:tcPr>
            <w:tcW w:w="2668" w:type="dxa"/>
            <w:gridSpan w:val="2"/>
          </w:tcPr>
          <w:p>
            <w:pPr>
              <w:pStyle w:val="TableParagraph"/>
              <w:spacing w:line="250" w:lineRule="exact"/>
              <w:ind w:left="632"/>
              <w:rPr>
                <w:sz w:val="22"/>
              </w:rPr>
            </w:pPr>
            <w:r>
              <w:rPr>
                <w:w w:val="115"/>
                <w:sz w:val="22"/>
              </w:rPr>
              <w:t>EFM</w:t>
            </w:r>
            <w:r>
              <w:rPr>
                <w:spacing w:val="4"/>
                <w:w w:val="115"/>
                <w:sz w:val="22"/>
              </w:rPr>
              <w:t> </w:t>
            </w:r>
            <w:r>
              <w:rPr>
                <w:spacing w:val="-2"/>
                <w:w w:val="115"/>
                <w:sz w:val="22"/>
              </w:rPr>
              <w:t>exposure</w:t>
            </w:r>
          </w:p>
        </w:tc>
        <w:tc>
          <w:tcPr>
            <w:tcW w:w="742" w:type="dxa"/>
            <w:vMerge w:val="restart"/>
          </w:tcPr>
          <w:p>
            <w:pPr>
              <w:pStyle w:val="TableParagraph"/>
              <w:spacing w:before="2"/>
              <w:rPr>
                <w:sz w:val="17"/>
              </w:rPr>
            </w:pPr>
          </w:p>
          <w:p>
            <w:pPr>
              <w:pStyle w:val="TableParagraph"/>
              <w:spacing w:line="280" w:lineRule="exact"/>
              <w:ind w:left="118"/>
              <w:rPr>
                <w:sz w:val="22"/>
              </w:rPr>
            </w:pPr>
            <w:r>
              <w:rPr>
                <w:spacing w:val="-2"/>
                <w:w w:val="120"/>
                <w:sz w:val="22"/>
              </w:rPr>
              <w:t>Total</w:t>
            </w:r>
          </w:p>
        </w:tc>
      </w:tr>
      <w:tr>
        <w:trPr>
          <w:trHeight w:val="260" w:hRule="atLeast"/>
        </w:trPr>
        <w:tc>
          <w:tcPr>
            <w:tcW w:w="1210" w:type="dxa"/>
            <w:vMerge/>
            <w:tcBorders>
              <w:top w:val="nil"/>
            </w:tcBorders>
          </w:tcPr>
          <w:p>
            <w:pPr>
              <w:rPr>
                <w:sz w:val="2"/>
                <w:szCs w:val="2"/>
              </w:rPr>
            </w:pPr>
          </w:p>
        </w:tc>
        <w:tc>
          <w:tcPr>
            <w:tcW w:w="1392" w:type="dxa"/>
          </w:tcPr>
          <w:p>
            <w:pPr>
              <w:pStyle w:val="TableParagraph"/>
              <w:spacing w:line="240" w:lineRule="exact"/>
              <w:ind w:left="292"/>
              <w:rPr>
                <w:sz w:val="22"/>
              </w:rPr>
            </w:pPr>
            <w:r>
              <w:rPr>
                <w:spacing w:val="-2"/>
                <w:w w:val="110"/>
                <w:sz w:val="22"/>
              </w:rPr>
              <w:t>Exposed</w:t>
            </w:r>
          </w:p>
        </w:tc>
        <w:tc>
          <w:tcPr>
            <w:tcW w:w="1276" w:type="dxa"/>
          </w:tcPr>
          <w:p>
            <w:pPr>
              <w:pStyle w:val="TableParagraph"/>
              <w:spacing w:line="240" w:lineRule="exact"/>
              <w:ind w:right="108"/>
              <w:jc w:val="right"/>
              <w:rPr>
                <w:sz w:val="22"/>
              </w:rPr>
            </w:pPr>
            <w:r>
              <w:rPr>
                <w:spacing w:val="-2"/>
                <w:w w:val="110"/>
                <w:sz w:val="22"/>
              </w:rPr>
              <w:t>Unexposed</w:t>
            </w:r>
          </w:p>
        </w:tc>
        <w:tc>
          <w:tcPr>
            <w:tcW w:w="742" w:type="dxa"/>
            <w:vMerge/>
            <w:tcBorders>
              <w:top w:val="nil"/>
            </w:tcBorders>
          </w:tcPr>
          <w:p>
            <w:pPr>
              <w:rPr>
                <w:sz w:val="2"/>
                <w:szCs w:val="2"/>
              </w:rPr>
            </w:pPr>
          </w:p>
        </w:tc>
      </w:tr>
      <w:tr>
        <w:trPr>
          <w:trHeight w:val="540" w:hRule="atLeast"/>
        </w:trPr>
        <w:tc>
          <w:tcPr>
            <w:tcW w:w="1210" w:type="dxa"/>
          </w:tcPr>
          <w:p>
            <w:pPr>
              <w:pStyle w:val="TableParagraph"/>
              <w:spacing w:line="258" w:lineRule="exact"/>
              <w:ind w:left="118"/>
              <w:rPr>
                <w:sz w:val="22"/>
              </w:rPr>
            </w:pPr>
            <w:r>
              <w:rPr>
                <w:spacing w:val="-5"/>
                <w:w w:val="105"/>
                <w:sz w:val="22"/>
              </w:rPr>
              <w:t>Yes</w:t>
            </w:r>
          </w:p>
          <w:p>
            <w:pPr>
              <w:pStyle w:val="TableParagraph"/>
              <w:spacing w:line="262" w:lineRule="exact"/>
              <w:ind w:left="118"/>
              <w:rPr>
                <w:sz w:val="22"/>
              </w:rPr>
            </w:pPr>
            <w:r>
              <w:rPr>
                <w:spacing w:val="-5"/>
                <w:w w:val="105"/>
                <w:sz w:val="22"/>
              </w:rPr>
              <w:t>No</w:t>
            </w:r>
          </w:p>
        </w:tc>
        <w:tc>
          <w:tcPr>
            <w:tcW w:w="1392" w:type="dxa"/>
          </w:tcPr>
          <w:p>
            <w:pPr>
              <w:pStyle w:val="TableParagraph"/>
              <w:spacing w:line="258" w:lineRule="exact"/>
              <w:ind w:right="109"/>
              <w:jc w:val="right"/>
              <w:rPr>
                <w:sz w:val="22"/>
              </w:rPr>
            </w:pPr>
            <w:r>
              <w:rPr>
                <w:spacing w:val="-5"/>
                <w:w w:val="105"/>
                <w:sz w:val="22"/>
              </w:rPr>
              <w:t>358</w:t>
            </w:r>
          </w:p>
          <w:p>
            <w:pPr>
              <w:pStyle w:val="TableParagraph"/>
              <w:spacing w:line="262" w:lineRule="exact"/>
              <w:ind w:right="109"/>
              <w:jc w:val="right"/>
              <w:rPr>
                <w:sz w:val="22"/>
              </w:rPr>
            </w:pPr>
            <w:r>
              <w:rPr>
                <w:spacing w:val="-4"/>
                <w:w w:val="105"/>
                <w:sz w:val="22"/>
              </w:rPr>
              <w:t>2,492</w:t>
            </w:r>
          </w:p>
        </w:tc>
        <w:tc>
          <w:tcPr>
            <w:tcW w:w="1276" w:type="dxa"/>
          </w:tcPr>
          <w:p>
            <w:pPr>
              <w:pStyle w:val="TableParagraph"/>
              <w:spacing w:line="258" w:lineRule="exact"/>
              <w:ind w:right="108"/>
              <w:jc w:val="right"/>
              <w:rPr>
                <w:sz w:val="22"/>
              </w:rPr>
            </w:pPr>
            <w:r>
              <w:rPr>
                <w:spacing w:val="-5"/>
                <w:w w:val="105"/>
                <w:sz w:val="22"/>
              </w:rPr>
              <w:t>229</w:t>
            </w:r>
          </w:p>
          <w:p>
            <w:pPr>
              <w:pStyle w:val="TableParagraph"/>
              <w:spacing w:line="262" w:lineRule="exact"/>
              <w:ind w:right="108"/>
              <w:jc w:val="right"/>
              <w:rPr>
                <w:sz w:val="22"/>
              </w:rPr>
            </w:pPr>
            <w:r>
              <w:rPr>
                <w:spacing w:val="-4"/>
                <w:w w:val="105"/>
                <w:sz w:val="22"/>
              </w:rPr>
              <w:t>2,745</w:t>
            </w:r>
          </w:p>
        </w:tc>
        <w:tc>
          <w:tcPr>
            <w:tcW w:w="742" w:type="dxa"/>
          </w:tcPr>
          <w:p>
            <w:pPr>
              <w:pStyle w:val="TableParagraph"/>
              <w:spacing w:line="258" w:lineRule="exact"/>
              <w:ind w:right="108"/>
              <w:jc w:val="right"/>
              <w:rPr>
                <w:sz w:val="22"/>
              </w:rPr>
            </w:pPr>
            <w:r>
              <w:rPr>
                <w:spacing w:val="-5"/>
                <w:w w:val="105"/>
                <w:sz w:val="22"/>
              </w:rPr>
              <w:t>587</w:t>
            </w:r>
          </w:p>
          <w:p>
            <w:pPr>
              <w:pStyle w:val="TableParagraph"/>
              <w:spacing w:line="262" w:lineRule="exact"/>
              <w:ind w:right="108"/>
              <w:jc w:val="right"/>
              <w:rPr>
                <w:sz w:val="22"/>
              </w:rPr>
            </w:pPr>
            <w:r>
              <w:rPr>
                <w:spacing w:val="-4"/>
                <w:w w:val="105"/>
                <w:sz w:val="22"/>
              </w:rPr>
              <w:t>5,237</w:t>
            </w:r>
          </w:p>
        </w:tc>
      </w:tr>
      <w:tr>
        <w:trPr>
          <w:trHeight w:val="270" w:hRule="atLeast"/>
        </w:trPr>
        <w:tc>
          <w:tcPr>
            <w:tcW w:w="1210" w:type="dxa"/>
          </w:tcPr>
          <w:p>
            <w:pPr>
              <w:pStyle w:val="TableParagraph"/>
              <w:spacing w:line="250" w:lineRule="exact"/>
              <w:ind w:left="118"/>
              <w:rPr>
                <w:sz w:val="22"/>
              </w:rPr>
            </w:pPr>
            <w:r>
              <w:rPr>
                <w:spacing w:val="-2"/>
                <w:w w:val="120"/>
                <w:sz w:val="22"/>
              </w:rPr>
              <w:t>Total</w:t>
            </w:r>
          </w:p>
        </w:tc>
        <w:tc>
          <w:tcPr>
            <w:tcW w:w="1392" w:type="dxa"/>
          </w:tcPr>
          <w:p>
            <w:pPr>
              <w:pStyle w:val="TableParagraph"/>
              <w:spacing w:line="250" w:lineRule="exact"/>
              <w:ind w:left="773"/>
              <w:rPr>
                <w:sz w:val="22"/>
              </w:rPr>
            </w:pPr>
            <w:r>
              <w:rPr>
                <w:spacing w:val="-4"/>
                <w:w w:val="105"/>
                <w:sz w:val="22"/>
              </w:rPr>
              <w:t>2,850</w:t>
            </w:r>
          </w:p>
        </w:tc>
        <w:tc>
          <w:tcPr>
            <w:tcW w:w="1276" w:type="dxa"/>
          </w:tcPr>
          <w:p>
            <w:pPr>
              <w:pStyle w:val="TableParagraph"/>
              <w:spacing w:line="250" w:lineRule="exact"/>
              <w:ind w:right="108"/>
              <w:jc w:val="right"/>
              <w:rPr>
                <w:sz w:val="22"/>
              </w:rPr>
            </w:pPr>
            <w:r>
              <w:rPr>
                <w:spacing w:val="-4"/>
                <w:w w:val="105"/>
                <w:sz w:val="22"/>
              </w:rPr>
              <w:t>2,974</w:t>
            </w:r>
          </w:p>
        </w:tc>
        <w:tc>
          <w:tcPr>
            <w:tcW w:w="742" w:type="dxa"/>
          </w:tcPr>
          <w:p>
            <w:pPr>
              <w:pStyle w:val="TableParagraph"/>
              <w:spacing w:line="250" w:lineRule="exact"/>
              <w:ind w:left="124"/>
              <w:rPr>
                <w:sz w:val="22"/>
              </w:rPr>
            </w:pPr>
            <w:r>
              <w:rPr>
                <w:spacing w:val="-4"/>
                <w:w w:val="105"/>
                <w:sz w:val="22"/>
              </w:rPr>
              <w:t>5,824</w:t>
            </w:r>
          </w:p>
        </w:tc>
      </w:tr>
    </w:tbl>
    <w:p>
      <w:pPr>
        <w:spacing w:line="240" w:lineRule="auto" w:before="0"/>
        <w:rPr>
          <w:sz w:val="20"/>
        </w:rPr>
      </w:pPr>
    </w:p>
    <w:p>
      <w:pPr>
        <w:spacing w:line="240" w:lineRule="auto" w:before="11"/>
        <w:rPr>
          <w:sz w:val="15"/>
        </w:rPr>
      </w:pPr>
    </w:p>
    <w:p>
      <w:pPr>
        <w:spacing w:before="43"/>
        <w:ind w:left="160" w:right="0" w:firstLine="0"/>
        <w:jc w:val="left"/>
        <w:rPr>
          <w:sz w:val="22"/>
        </w:rPr>
      </w:pPr>
      <w:r>
        <w:rPr>
          <w:w w:val="115"/>
          <w:sz w:val="22"/>
        </w:rPr>
        <w:t>births,</w:t>
      </w:r>
      <w:r>
        <w:rPr>
          <w:spacing w:val="-6"/>
          <w:w w:val="115"/>
          <w:sz w:val="22"/>
        </w:rPr>
        <w:t> </w:t>
      </w:r>
      <w:r>
        <w:rPr>
          <w:w w:val="115"/>
          <w:sz w:val="22"/>
        </w:rPr>
        <w:t>we</w:t>
      </w:r>
      <w:r>
        <w:rPr>
          <w:spacing w:val="-6"/>
          <w:w w:val="115"/>
          <w:sz w:val="22"/>
        </w:rPr>
        <w:t> </w:t>
      </w:r>
      <w:r>
        <w:rPr>
          <w:w w:val="115"/>
          <w:sz w:val="22"/>
        </w:rPr>
        <w:t>base</w:t>
      </w:r>
      <w:r>
        <w:rPr>
          <w:spacing w:val="-6"/>
          <w:w w:val="115"/>
          <w:sz w:val="22"/>
        </w:rPr>
        <w:t> </w:t>
      </w:r>
      <w:r>
        <w:rPr>
          <w:w w:val="115"/>
          <w:sz w:val="22"/>
        </w:rPr>
        <w:t>our</w:t>
      </w:r>
      <w:r>
        <w:rPr>
          <w:spacing w:val="-5"/>
          <w:w w:val="115"/>
          <w:sz w:val="22"/>
        </w:rPr>
        <w:t> </w:t>
      </w:r>
      <w:r>
        <w:rPr>
          <w:w w:val="115"/>
          <w:sz w:val="22"/>
        </w:rPr>
        <w:t>inference</w:t>
      </w:r>
      <w:r>
        <w:rPr>
          <w:spacing w:val="-6"/>
          <w:w w:val="115"/>
          <w:sz w:val="22"/>
        </w:rPr>
        <w:t> </w:t>
      </w:r>
      <w:r>
        <w:rPr>
          <w:w w:val="115"/>
          <w:sz w:val="22"/>
        </w:rPr>
        <w:t>on</w:t>
      </w:r>
      <w:r>
        <w:rPr>
          <w:spacing w:val="-6"/>
          <w:w w:val="115"/>
          <w:sz w:val="22"/>
        </w:rPr>
        <w:t> </w:t>
      </w:r>
      <w:r>
        <w:rPr>
          <w:w w:val="115"/>
          <w:sz w:val="22"/>
        </w:rPr>
        <w:t>the</w:t>
      </w:r>
      <w:r>
        <w:rPr>
          <w:spacing w:val="-6"/>
          <w:w w:val="115"/>
          <w:sz w:val="22"/>
        </w:rPr>
        <w:t> </w:t>
      </w:r>
      <w:r>
        <w:rPr>
          <w:spacing w:val="-2"/>
          <w:w w:val="115"/>
          <w:sz w:val="22"/>
        </w:rPr>
        <w:t>statistic</w:t>
      </w:r>
    </w:p>
    <w:p>
      <w:pPr>
        <w:spacing w:after="0"/>
        <w:jc w:val="left"/>
        <w:rPr>
          <w:sz w:val="22"/>
        </w:rPr>
        <w:sectPr>
          <w:type w:val="continuous"/>
          <w:pgSz w:w="12240" w:h="15840"/>
          <w:pgMar w:top="1500" w:bottom="280" w:left="1280" w:right="520"/>
        </w:sectPr>
      </w:pPr>
    </w:p>
    <w:p>
      <w:pPr>
        <w:spacing w:line="7" w:lineRule="auto" w:before="186"/>
        <w:ind w:left="0" w:right="0" w:firstLine="0"/>
        <w:jc w:val="right"/>
        <w:rPr>
          <w:rFonts w:ascii="Trebuchet MS"/>
          <w:sz w:val="20"/>
        </w:rPr>
      </w:pPr>
      <w:r>
        <w:rPr>
          <w:w w:val="105"/>
          <w:position w:val="-22"/>
          <w:sz w:val="22"/>
        </w:rPr>
        <w:t>ln</w:t>
      </w:r>
      <w:r>
        <w:rPr>
          <w:rFonts w:ascii="Trebuchet MS"/>
          <w:spacing w:val="31"/>
          <w:w w:val="105"/>
          <w:sz w:val="20"/>
        </w:rPr>
        <w:t>  </w:t>
      </w:r>
      <w:r>
        <w:rPr>
          <w:rFonts w:ascii="Georgia"/>
          <w:i/>
          <w:spacing w:val="-7"/>
          <w:w w:val="105"/>
          <w:position w:val="-13"/>
          <w:sz w:val="16"/>
          <w:u w:val="single"/>
        </w:rPr>
        <w:t>ad</w:t>
      </w:r>
      <w:r>
        <w:rPr>
          <w:rFonts w:ascii="Trebuchet MS"/>
          <w:spacing w:val="-7"/>
          <w:w w:val="105"/>
          <w:sz w:val="20"/>
        </w:rPr>
        <w:t> </w:t>
      </w:r>
    </w:p>
    <w:p>
      <w:pPr>
        <w:spacing w:line="240" w:lineRule="auto" w:before="5"/>
        <w:rPr>
          <w:rFonts w:ascii="Trebuchet MS"/>
          <w:sz w:val="20"/>
        </w:rPr>
      </w:pPr>
      <w:r>
        <w:rPr/>
        <w:br w:type="column"/>
      </w:r>
      <w:r>
        <w:rPr>
          <w:rFonts w:ascii="Trebuchet MS"/>
          <w:sz w:val="20"/>
        </w:rPr>
      </w:r>
    </w:p>
    <w:p>
      <w:pPr>
        <w:spacing w:line="110" w:lineRule="auto" w:before="0"/>
        <w:ind w:left="1300" w:right="0" w:firstLine="0"/>
        <w:jc w:val="left"/>
        <w:rPr>
          <w:sz w:val="16"/>
        </w:rPr>
      </w:pPr>
      <w:r>
        <w:rPr/>
        <w:pict>
          <v:shape style="position:absolute;margin-left:287.865021pt;margin-top:-9.420715pt;width:50.55pt;height:37.2pt;mso-position-horizontal-relative:page;mso-position-vertical-relative:paragraph;z-index:-23663104" type="#_x0000_t202" id="docshape1608" filled="false" stroked="false">
            <v:textbox inset="0,0,0,0">
              <w:txbxContent>
                <w:p>
                  <w:pPr>
                    <w:tabs>
                      <w:tab w:pos="891" w:val="left" w:leader="none"/>
                    </w:tabs>
                    <w:spacing w:line="198" w:lineRule="exact" w:before="0"/>
                    <w:ind w:left="0" w:right="0" w:firstLine="0"/>
                    <w:jc w:val="left"/>
                    <w:rPr>
                      <w:rFonts w:ascii="Trebuchet MS"/>
                      <w:sz w:val="20"/>
                    </w:rPr>
                  </w:pPr>
                  <w:r>
                    <w:rPr>
                      <w:rFonts w:ascii="Trebuchet MS"/>
                      <w:w w:val="197"/>
                      <w:sz w:val="20"/>
                    </w:rPr>
                    <w:t> </w:t>
                  </w:r>
                  <w:r>
                    <w:rPr>
                      <w:rFonts w:ascii="Trebuchet MS"/>
                      <w:sz w:val="20"/>
                    </w:rPr>
                    <w:tab/>
                  </w:r>
                  <w:r>
                    <w:rPr>
                      <w:rFonts w:ascii="Trebuchet MS"/>
                      <w:w w:val="197"/>
                      <w:sz w:val="20"/>
                    </w:rPr>
                    <w:t> </w:t>
                  </w:r>
                </w:p>
              </w:txbxContent>
            </v:textbox>
            <w10:wrap type="none"/>
          </v:shape>
        </w:pict>
      </w:r>
      <w:r>
        <w:rPr>
          <w:w w:val="110"/>
          <w:position w:val="-8"/>
          <w:sz w:val="22"/>
        </w:rPr>
        <w:t>ln</w:t>
      </w:r>
      <w:r>
        <w:rPr>
          <w:spacing w:val="28"/>
          <w:w w:val="110"/>
          <w:position w:val="-8"/>
          <w:sz w:val="22"/>
        </w:rPr>
        <w:t>  </w:t>
      </w:r>
      <w:r>
        <w:rPr>
          <w:spacing w:val="-2"/>
          <w:w w:val="110"/>
          <w:sz w:val="16"/>
          <w:u w:val="single"/>
        </w:rPr>
        <w:t>358</w:t>
      </w:r>
      <w:r>
        <w:rPr>
          <w:rFonts w:ascii="Lucida Sans Unicode" w:hAnsi="Lucida Sans Unicode"/>
          <w:spacing w:val="-2"/>
          <w:w w:val="110"/>
          <w:sz w:val="16"/>
          <w:u w:val="single"/>
        </w:rPr>
        <w:t>×</w:t>
      </w:r>
      <w:r>
        <w:rPr>
          <w:spacing w:val="-2"/>
          <w:w w:val="110"/>
          <w:sz w:val="16"/>
          <w:u w:val="single"/>
        </w:rPr>
        <w:t>2745</w:t>
      </w:r>
    </w:p>
    <w:p>
      <w:pPr>
        <w:spacing w:line="47" w:lineRule="exact" w:before="0"/>
        <w:ind w:left="0" w:right="0" w:firstLine="0"/>
        <w:jc w:val="right"/>
        <w:rPr>
          <w:sz w:val="16"/>
        </w:rPr>
      </w:pPr>
      <w:r>
        <w:rPr/>
        <w:pict>
          <v:shape style="position:absolute;margin-left:248.300018pt;margin-top:7.621903pt;width:118.85pt;height:2.450pt;mso-position-horizontal-relative:page;mso-position-vertical-relative:paragraph;z-index:-23668224" id="docshape1609" coordorigin="4966,152" coordsize="2377,49" path="m7341,192l5164,192,5164,201,7341,201,7341,192xm7342,152l4966,152,4966,161,7342,161,7342,152xe" filled="true" fillcolor="#000000" stroked="false">
            <v:path arrowok="t"/>
            <v:fill type="solid"/>
            <w10:wrap type="none"/>
          </v:shape>
        </w:pict>
      </w:r>
      <w:r>
        <w:rPr/>
        <w:pict>
          <v:rect style="position:absolute;margin-left:259.399994pt;margin-top:18.920929pt;width:12.708pt;height:.40498pt;mso-position-horizontal-relative:page;mso-position-vertical-relative:paragraph;z-index:-23667712" id="docshape1610" filled="true" fillcolor="#000000" stroked="false">
            <v:fill type="solid"/>
            <w10:wrap type="none"/>
          </v:rect>
        </w:pict>
      </w:r>
      <w:r>
        <w:rPr/>
        <w:pict>
          <v:rect style="position:absolute;margin-left:287.800018pt;margin-top:18.920929pt;width:12.708pt;height:.40498pt;mso-position-horizontal-relative:page;mso-position-vertical-relative:paragraph;z-index:-23667200" id="docshape1611" filled="true" fillcolor="#000000" stroked="false">
            <v:fill type="solid"/>
            <w10:wrap type="none"/>
          </v:rect>
        </w:pict>
      </w:r>
      <w:r>
        <w:rPr/>
        <w:pict>
          <v:rect style="position:absolute;margin-left:316.300018pt;margin-top:18.920929pt;width:16.938pt;height:.40498pt;mso-position-horizontal-relative:page;mso-position-vertical-relative:paragraph;z-index:-23666688" id="docshape1612" filled="true" fillcolor="#000000" stroked="false">
            <v:fill type="solid"/>
            <w10:wrap type="none"/>
          </v:rect>
        </w:pict>
      </w:r>
      <w:r>
        <w:rPr/>
        <w:pict>
          <v:shape style="position:absolute;margin-left:259.424988pt;margin-top:13.706097pt;width:106.45pt;height:13.95pt;mso-position-horizontal-relative:page;mso-position-vertical-relative:paragraph;z-index:-23657984" type="#_x0000_t202" id="docshape1613" filled="false" stroked="false">
            <v:textbox inset="0,0,0,0">
              <w:txbxContent>
                <w:p>
                  <w:pPr>
                    <w:spacing w:line="279" w:lineRule="exact" w:before="0"/>
                    <w:ind w:left="0" w:right="0" w:firstLine="0"/>
                    <w:jc w:val="left"/>
                    <w:rPr>
                      <w:sz w:val="16"/>
                    </w:rPr>
                  </w:pPr>
                  <w:r>
                    <w:rPr>
                      <w:w w:val="125"/>
                      <w:sz w:val="16"/>
                    </w:rPr>
                    <w:t>358</w:t>
                  </w:r>
                  <w:r>
                    <w:rPr>
                      <w:spacing w:val="13"/>
                      <w:w w:val="125"/>
                      <w:sz w:val="16"/>
                    </w:rPr>
                    <w:t> </w:t>
                  </w:r>
                  <w:r>
                    <w:rPr>
                      <w:w w:val="125"/>
                      <w:position w:val="8"/>
                      <w:sz w:val="22"/>
                    </w:rPr>
                    <w:t>+</w:t>
                  </w:r>
                  <w:r>
                    <w:rPr>
                      <w:spacing w:val="-5"/>
                      <w:w w:val="125"/>
                      <w:position w:val="8"/>
                      <w:sz w:val="22"/>
                    </w:rPr>
                    <w:t> </w:t>
                  </w:r>
                  <w:r>
                    <w:rPr>
                      <w:w w:val="125"/>
                      <w:sz w:val="16"/>
                    </w:rPr>
                    <w:t>229</w:t>
                  </w:r>
                  <w:r>
                    <w:rPr>
                      <w:spacing w:val="14"/>
                      <w:w w:val="125"/>
                      <w:sz w:val="16"/>
                    </w:rPr>
                    <w:t> </w:t>
                  </w:r>
                  <w:r>
                    <w:rPr>
                      <w:w w:val="125"/>
                      <w:position w:val="8"/>
                      <w:sz w:val="22"/>
                    </w:rPr>
                    <w:t>+</w:t>
                  </w:r>
                  <w:r>
                    <w:rPr>
                      <w:spacing w:val="-5"/>
                      <w:w w:val="125"/>
                      <w:position w:val="8"/>
                      <w:sz w:val="22"/>
                    </w:rPr>
                    <w:t> </w:t>
                  </w:r>
                  <w:r>
                    <w:rPr>
                      <w:w w:val="125"/>
                      <w:sz w:val="16"/>
                    </w:rPr>
                    <w:t>2492</w:t>
                  </w:r>
                  <w:r>
                    <w:rPr>
                      <w:spacing w:val="14"/>
                      <w:w w:val="125"/>
                      <w:sz w:val="16"/>
                    </w:rPr>
                    <w:t> </w:t>
                  </w:r>
                  <w:r>
                    <w:rPr>
                      <w:w w:val="125"/>
                      <w:position w:val="8"/>
                      <w:sz w:val="22"/>
                    </w:rPr>
                    <w:t>+</w:t>
                  </w:r>
                  <w:r>
                    <w:rPr>
                      <w:spacing w:val="-5"/>
                      <w:w w:val="125"/>
                      <w:position w:val="8"/>
                      <w:sz w:val="22"/>
                    </w:rPr>
                    <w:t> </w:t>
                  </w:r>
                  <w:r>
                    <w:rPr>
                      <w:spacing w:val="-4"/>
                      <w:w w:val="115"/>
                      <w:sz w:val="16"/>
                    </w:rPr>
                    <w:t>2745</w:t>
                  </w:r>
                </w:p>
              </w:txbxContent>
            </v:textbox>
            <w10:wrap type="none"/>
          </v:shape>
        </w:pict>
      </w:r>
      <w:r>
        <w:rPr>
          <w:spacing w:val="-2"/>
          <w:w w:val="110"/>
          <w:sz w:val="16"/>
        </w:rPr>
        <w:t>229</w:t>
      </w:r>
      <w:r>
        <w:rPr>
          <w:rFonts w:ascii="Lucida Sans Unicode" w:hAnsi="Lucida Sans Unicode"/>
          <w:spacing w:val="-2"/>
          <w:w w:val="110"/>
          <w:sz w:val="16"/>
        </w:rPr>
        <w:t>×</w:t>
      </w:r>
      <w:r>
        <w:rPr>
          <w:spacing w:val="-2"/>
          <w:w w:val="110"/>
          <w:sz w:val="16"/>
        </w:rPr>
        <w:t>2492</w:t>
      </w:r>
    </w:p>
    <w:p>
      <w:pPr>
        <w:spacing w:line="240" w:lineRule="auto" w:before="2"/>
        <w:rPr>
          <w:sz w:val="19"/>
        </w:rPr>
      </w:pPr>
      <w:r>
        <w:rPr/>
        <w:br w:type="column"/>
      </w:r>
      <w:r>
        <w:rPr>
          <w:sz w:val="19"/>
        </w:rPr>
      </w:r>
    </w:p>
    <w:p>
      <w:pPr>
        <w:spacing w:line="203" w:lineRule="exact" w:before="0"/>
        <w:ind w:left="1015" w:right="0" w:firstLine="0"/>
        <w:jc w:val="left"/>
        <w:rPr>
          <w:sz w:val="22"/>
        </w:rPr>
      </w:pPr>
      <w:r>
        <w:rPr>
          <w:spacing w:val="-2"/>
          <w:w w:val="110"/>
          <w:sz w:val="22"/>
        </w:rPr>
        <w:t>ln(1</w:t>
      </w:r>
      <w:r>
        <w:rPr>
          <w:rFonts w:ascii="Georgia"/>
          <w:i/>
          <w:spacing w:val="-2"/>
          <w:w w:val="110"/>
          <w:sz w:val="22"/>
        </w:rPr>
        <w:t>.</w:t>
      </w:r>
      <w:r>
        <w:rPr>
          <w:spacing w:val="-2"/>
          <w:w w:val="110"/>
          <w:sz w:val="22"/>
        </w:rPr>
        <w:t>72)</w:t>
      </w:r>
    </w:p>
    <w:p>
      <w:pPr>
        <w:spacing w:after="0" w:line="203" w:lineRule="exact"/>
        <w:jc w:val="left"/>
        <w:rPr>
          <w:sz w:val="22"/>
        </w:rPr>
        <w:sectPr>
          <w:type w:val="continuous"/>
          <w:pgSz w:w="12240" w:h="15840"/>
          <w:pgMar w:top="1500" w:bottom="280" w:left="1280" w:right="520"/>
          <w:cols w:num="3" w:equalWidth="0">
            <w:col w:w="2919" w:space="40"/>
            <w:col w:w="2386" w:space="39"/>
            <w:col w:w="5056"/>
          </w:cols>
        </w:sectPr>
      </w:pPr>
    </w:p>
    <w:p>
      <w:pPr>
        <w:spacing w:line="177" w:lineRule="auto" w:before="0"/>
        <w:ind w:left="1330" w:right="0" w:firstLine="0"/>
        <w:jc w:val="left"/>
        <w:rPr>
          <w:sz w:val="16"/>
        </w:rPr>
      </w:pPr>
      <w:r>
        <w:rPr/>
        <w:pict>
          <v:shape style="position:absolute;margin-left:154.5pt;margin-top:6.748158pt;width:76.9pt;height:2.450pt;mso-position-horizontal-relative:page;mso-position-vertical-relative:paragraph;z-index:-23670272" id="docshape1614" coordorigin="3090,135" coordsize="1538,49" path="m4626,175l3288,175,3288,183,4626,183,4626,175xm4627,135l3090,135,3090,143,4627,143,4627,135xe" filled="true" fillcolor="#000000" stroked="false">
            <v:path arrowok="t"/>
            <v:fill type="solid"/>
            <w10:wrap type="none"/>
          </v:shape>
        </w:pict>
      </w:r>
      <w:r>
        <w:rPr/>
        <w:pict>
          <v:shape style="position:absolute;margin-left:194.714996pt;margin-top:-2.873416pt;width:7.3pt;height:8pt;mso-position-horizontal-relative:page;mso-position-vertical-relative:paragraph;z-index:16089088" type="#_x0000_t202" id="docshape1615" filled="false" stroked="false">
            <v:textbox inset="0,0,0,0">
              <w:txbxContent>
                <w:p>
                  <w:pPr>
                    <w:spacing w:line="155" w:lineRule="exact" w:before="0"/>
                    <w:ind w:left="0" w:right="0" w:firstLine="0"/>
                    <w:jc w:val="left"/>
                    <w:rPr>
                      <w:rFonts w:ascii="Georgia"/>
                      <w:i/>
                      <w:sz w:val="16"/>
                    </w:rPr>
                  </w:pPr>
                  <w:r>
                    <w:rPr>
                      <w:rFonts w:ascii="Georgia"/>
                      <w:i/>
                      <w:spacing w:val="-5"/>
                      <w:w w:val="90"/>
                      <w:sz w:val="16"/>
                    </w:rPr>
                    <w:t>bc</w:t>
                  </w:r>
                </w:p>
              </w:txbxContent>
            </v:textbox>
            <w10:wrap type="none"/>
          </v:shape>
        </w:pict>
      </w:r>
      <w:r>
        <w:rPr/>
        <w:pict>
          <v:shape style="position:absolute;margin-left:165.636002pt;margin-top:12.832352pt;width:64.5pt;height:13.95pt;mso-position-horizontal-relative:page;mso-position-vertical-relative:paragraph;z-index:-23658496" type="#_x0000_t202" id="docshape1616" filled="false" stroked="false">
            <v:textbox inset="0,0,0,0">
              <w:txbxContent>
                <w:p>
                  <w:pPr>
                    <w:spacing w:line="274" w:lineRule="exact" w:before="0"/>
                    <w:ind w:left="0" w:right="0" w:firstLine="0"/>
                    <w:jc w:val="left"/>
                    <w:rPr>
                      <w:rFonts w:ascii="Georgia"/>
                      <w:i/>
                      <w:sz w:val="16"/>
                    </w:rPr>
                  </w:pPr>
                  <w:r>
                    <w:rPr>
                      <w:rFonts w:ascii="Georgia"/>
                      <w:i/>
                      <w:sz w:val="16"/>
                    </w:rPr>
                    <w:t>a</w:t>
                  </w:r>
                  <w:r>
                    <w:rPr>
                      <w:rFonts w:ascii="Georgia"/>
                      <w:i/>
                      <w:spacing w:val="31"/>
                      <w:w w:val="125"/>
                      <w:sz w:val="16"/>
                    </w:rPr>
                    <w:t> </w:t>
                  </w:r>
                  <w:r>
                    <w:rPr>
                      <w:w w:val="125"/>
                      <w:position w:val="8"/>
                      <w:sz w:val="22"/>
                    </w:rPr>
                    <w:t>+</w:t>
                  </w:r>
                  <w:r>
                    <w:rPr>
                      <w:spacing w:val="16"/>
                      <w:w w:val="125"/>
                      <w:position w:val="8"/>
                      <w:sz w:val="22"/>
                    </w:rPr>
                    <w:t> </w:t>
                  </w:r>
                  <w:r>
                    <w:rPr>
                      <w:rFonts w:ascii="Georgia"/>
                      <w:i/>
                      <w:sz w:val="16"/>
                    </w:rPr>
                    <w:t>b</w:t>
                  </w:r>
                  <w:r>
                    <w:rPr>
                      <w:rFonts w:ascii="Georgia"/>
                      <w:i/>
                      <w:spacing w:val="38"/>
                      <w:w w:val="125"/>
                      <w:sz w:val="16"/>
                    </w:rPr>
                    <w:t> </w:t>
                  </w:r>
                  <w:r>
                    <w:rPr>
                      <w:w w:val="125"/>
                      <w:position w:val="8"/>
                      <w:sz w:val="22"/>
                    </w:rPr>
                    <w:t>+</w:t>
                  </w:r>
                  <w:r>
                    <w:rPr>
                      <w:spacing w:val="15"/>
                      <w:w w:val="125"/>
                      <w:position w:val="8"/>
                      <w:sz w:val="22"/>
                    </w:rPr>
                    <w:t> </w:t>
                  </w:r>
                  <w:r>
                    <w:rPr>
                      <w:rFonts w:ascii="Georgia"/>
                      <w:i/>
                      <w:sz w:val="16"/>
                    </w:rPr>
                    <w:t>c</w:t>
                  </w:r>
                  <w:r>
                    <w:rPr>
                      <w:rFonts w:ascii="Georgia"/>
                      <w:i/>
                      <w:spacing w:val="37"/>
                      <w:w w:val="125"/>
                      <w:sz w:val="16"/>
                    </w:rPr>
                    <w:t> </w:t>
                  </w:r>
                  <w:r>
                    <w:rPr>
                      <w:w w:val="125"/>
                      <w:position w:val="8"/>
                      <w:sz w:val="22"/>
                    </w:rPr>
                    <w:t>+</w:t>
                  </w:r>
                  <w:r>
                    <w:rPr>
                      <w:spacing w:val="9"/>
                      <w:w w:val="125"/>
                      <w:position w:val="8"/>
                      <w:sz w:val="22"/>
                    </w:rPr>
                    <w:t> </w:t>
                  </w:r>
                  <w:r>
                    <w:rPr>
                      <w:rFonts w:ascii="Georgia"/>
                      <w:i/>
                      <w:spacing w:val="-10"/>
                      <w:sz w:val="16"/>
                    </w:rPr>
                    <w:t>d</w:t>
                  </w:r>
                </w:p>
              </w:txbxContent>
            </v:textbox>
            <w10:wrap type="none"/>
          </v:shape>
        </w:pict>
      </w:r>
      <w:r>
        <w:rPr>
          <w:rFonts w:ascii="Georgia"/>
          <w:i/>
          <w:w w:val="130"/>
          <w:sz w:val="22"/>
        </w:rPr>
        <w:t>Z</w:t>
      </w:r>
      <w:r>
        <w:rPr>
          <w:rFonts w:ascii="Georgia"/>
          <w:i/>
          <w:spacing w:val="2"/>
          <w:w w:val="140"/>
          <w:sz w:val="22"/>
        </w:rPr>
        <w:t> </w:t>
      </w:r>
      <w:r>
        <w:rPr>
          <w:w w:val="140"/>
          <w:sz w:val="22"/>
        </w:rPr>
        <w:t>=</w:t>
      </w:r>
      <w:r>
        <w:rPr>
          <w:spacing w:val="-6"/>
          <w:w w:val="160"/>
          <w:sz w:val="22"/>
        </w:rPr>
        <w:t> </w:t>
      </w:r>
      <w:r>
        <w:rPr>
          <w:rFonts w:ascii="Trebuchet MS"/>
          <w:w w:val="160"/>
          <w:position w:val="1"/>
          <w:sz w:val="20"/>
        </w:rPr>
        <w:t>q</w:t>
      </w:r>
      <w:r>
        <w:rPr>
          <w:rFonts w:ascii="Trebuchet MS"/>
          <w:spacing w:val="-70"/>
          <w:w w:val="160"/>
          <w:position w:val="1"/>
          <w:sz w:val="20"/>
        </w:rPr>
        <w:t> </w:t>
      </w:r>
      <w:r>
        <w:rPr>
          <w:spacing w:val="-21"/>
          <w:w w:val="130"/>
          <w:position w:val="-13"/>
          <w:sz w:val="16"/>
        </w:rPr>
        <w:t>1</w:t>
      </w:r>
    </w:p>
    <w:p>
      <w:pPr>
        <w:spacing w:line="20" w:lineRule="exact"/>
        <w:ind w:left="2032" w:right="-58" w:firstLine="0"/>
        <w:rPr>
          <w:sz w:val="2"/>
        </w:rPr>
      </w:pPr>
      <w:r>
        <w:rPr>
          <w:sz w:val="2"/>
        </w:rPr>
        <w:pict>
          <v:group style="width:4.5pt;height:.45pt;mso-position-horizontal-relative:char;mso-position-vertical-relative:line" id="docshapegroup1617" coordorigin="0,0" coordsize="90,9">
            <v:rect style="position:absolute;left:0;top:0;width:90;height:9" id="docshape1618" filled="true" fillcolor="#000000" stroked="false">
              <v:fill type="solid"/>
            </v:rect>
          </v:group>
        </w:pict>
      </w:r>
      <w:r>
        <w:rPr>
          <w:sz w:val="2"/>
        </w:rPr>
      </w:r>
    </w:p>
    <w:p>
      <w:pPr>
        <w:spacing w:line="240" w:lineRule="auto" w:before="5"/>
        <w:rPr>
          <w:sz w:val="10"/>
        </w:rPr>
      </w:pPr>
      <w:r>
        <w:rPr/>
        <w:br w:type="column"/>
      </w:r>
      <w:r>
        <w:rPr>
          <w:sz w:val="10"/>
        </w:rPr>
      </w:r>
    </w:p>
    <w:p>
      <w:pPr>
        <w:tabs>
          <w:tab w:pos="676" w:val="left" w:leader="none"/>
          <w:tab w:pos="1076" w:val="left" w:leader="none"/>
        </w:tabs>
        <w:spacing w:before="0"/>
        <w:ind w:left="277" w:right="0" w:firstLine="0"/>
        <w:jc w:val="left"/>
        <w:rPr>
          <w:sz w:val="16"/>
        </w:rPr>
      </w:pPr>
      <w:r>
        <w:rPr/>
        <w:pict>
          <v:rect style="position:absolute;margin-left:185.900009pt;margin-top:9.325993pt;width:4.23899pt;height:.40498pt;mso-position-horizontal-relative:page;mso-position-vertical-relative:paragraph;z-index:-23669760" id="docshape1619" filled="true" fillcolor="#000000" stroked="false">
            <v:fill type="solid"/>
            <w10:wrap type="none"/>
          </v:rect>
        </w:pict>
      </w:r>
      <w:r>
        <w:rPr/>
        <w:pict>
          <v:rect style="position:absolute;margin-left:205.800003pt;margin-top:9.325993pt;width:4.23899pt;height:.40498pt;mso-position-horizontal-relative:page;mso-position-vertical-relative:paragraph;z-index:-23669248" id="docshape1620" filled="true" fillcolor="#000000" stroked="false">
            <v:fill type="solid"/>
            <w10:wrap type="none"/>
          </v:rect>
        </w:pict>
      </w:r>
      <w:r>
        <w:rPr/>
        <w:pict>
          <v:rect style="position:absolute;margin-left:225.800003pt;margin-top:9.325993pt;width:4.364990pt;height:.40498pt;mso-position-horizontal-relative:page;mso-position-vertical-relative:paragraph;z-index:-23668736" id="docshape1621" filled="true" fillcolor="#000000" stroked="false">
            <v:fill type="solid"/>
            <w10:wrap type="none"/>
          </v:rect>
        </w:pict>
      </w:r>
      <w:r>
        <w:rPr>
          <w:spacing w:val="-10"/>
          <w:w w:val="110"/>
          <w:sz w:val="16"/>
        </w:rPr>
        <w:t>1</w:t>
      </w:r>
      <w:r>
        <w:rPr>
          <w:sz w:val="16"/>
        </w:rPr>
        <w:tab/>
      </w:r>
      <w:r>
        <w:rPr>
          <w:spacing w:val="-10"/>
          <w:w w:val="110"/>
          <w:sz w:val="16"/>
        </w:rPr>
        <w:t>1</w:t>
      </w:r>
      <w:r>
        <w:rPr>
          <w:sz w:val="16"/>
        </w:rPr>
        <w:tab/>
      </w:r>
      <w:r>
        <w:rPr>
          <w:spacing w:val="-12"/>
          <w:w w:val="110"/>
          <w:sz w:val="16"/>
        </w:rPr>
        <w:t>1</w:t>
      </w:r>
    </w:p>
    <w:p>
      <w:pPr>
        <w:tabs>
          <w:tab w:pos="1200" w:val="left" w:leader="none"/>
          <w:tab w:pos="1895" w:val="right" w:leader="none"/>
        </w:tabs>
        <w:spacing w:line="369" w:lineRule="exact" w:before="0"/>
        <w:ind w:left="69" w:right="0" w:firstLine="0"/>
        <w:jc w:val="left"/>
        <w:rPr>
          <w:sz w:val="16"/>
        </w:rPr>
      </w:pPr>
      <w:r>
        <w:rPr/>
        <w:br w:type="column"/>
      </w:r>
      <w:r>
        <w:rPr>
          <w:w w:val="135"/>
          <w:position w:val="14"/>
          <w:sz w:val="22"/>
        </w:rPr>
        <w:t>=</w:t>
      </w:r>
      <w:r>
        <w:rPr>
          <w:spacing w:val="6"/>
          <w:w w:val="160"/>
          <w:position w:val="14"/>
          <w:sz w:val="22"/>
        </w:rPr>
        <w:t> </w:t>
      </w:r>
      <w:r>
        <w:rPr>
          <w:rFonts w:ascii="Trebuchet MS"/>
          <w:w w:val="160"/>
          <w:position w:val="15"/>
          <w:sz w:val="20"/>
        </w:rPr>
        <w:t>q</w:t>
      </w:r>
      <w:r>
        <w:rPr>
          <w:rFonts w:ascii="Trebuchet MS"/>
          <w:spacing w:val="30"/>
          <w:w w:val="160"/>
          <w:position w:val="15"/>
          <w:sz w:val="20"/>
        </w:rPr>
        <w:t> </w:t>
      </w:r>
      <w:r>
        <w:rPr>
          <w:spacing w:val="-10"/>
          <w:w w:val="130"/>
          <w:sz w:val="16"/>
        </w:rPr>
        <w:t>1</w:t>
      </w:r>
      <w:r>
        <w:rPr>
          <w:sz w:val="16"/>
        </w:rPr>
        <w:tab/>
      </w:r>
      <w:r>
        <w:rPr>
          <w:spacing w:val="-10"/>
          <w:w w:val="130"/>
          <w:sz w:val="16"/>
        </w:rPr>
        <w:t>1</w:t>
      </w:r>
      <w:r>
        <w:rPr>
          <w:rFonts w:ascii="Times New Roman"/>
          <w:sz w:val="16"/>
        </w:rPr>
        <w:tab/>
      </w:r>
      <w:r>
        <w:rPr>
          <w:spacing w:val="-10"/>
          <w:w w:val="130"/>
          <w:sz w:val="16"/>
        </w:rPr>
        <w:t>1</w:t>
      </w:r>
    </w:p>
    <w:p>
      <w:pPr>
        <w:tabs>
          <w:tab w:pos="1926" w:val="left" w:leader="none"/>
        </w:tabs>
        <w:spacing w:line="173" w:lineRule="exact" w:before="0"/>
        <w:ind w:left="848" w:right="0" w:firstLine="0"/>
        <w:jc w:val="left"/>
        <w:rPr>
          <w:sz w:val="22"/>
        </w:rPr>
      </w:pPr>
      <w:r>
        <w:rPr/>
        <w:br w:type="column"/>
      </w:r>
      <w:r>
        <w:rPr>
          <w:spacing w:val="-10"/>
          <w:w w:val="130"/>
          <w:sz w:val="22"/>
        </w:rPr>
        <w:t>=</w:t>
      </w:r>
      <w:r>
        <w:rPr>
          <w:sz w:val="22"/>
        </w:rPr>
        <w:tab/>
      </w:r>
      <w:r>
        <w:rPr>
          <w:w w:val="130"/>
          <w:sz w:val="22"/>
        </w:rPr>
        <w:t>=</w:t>
      </w:r>
      <w:r>
        <w:rPr>
          <w:spacing w:val="3"/>
          <w:w w:val="130"/>
          <w:sz w:val="22"/>
        </w:rPr>
        <w:t> </w:t>
      </w:r>
      <w:r>
        <w:rPr>
          <w:spacing w:val="-4"/>
          <w:w w:val="125"/>
          <w:sz w:val="22"/>
        </w:rPr>
        <w:t>6</w:t>
      </w:r>
      <w:r>
        <w:rPr>
          <w:rFonts w:ascii="Georgia"/>
          <w:i/>
          <w:spacing w:val="-4"/>
          <w:w w:val="125"/>
          <w:sz w:val="22"/>
        </w:rPr>
        <w:t>.</w:t>
      </w:r>
      <w:r>
        <w:rPr>
          <w:spacing w:val="-4"/>
          <w:w w:val="125"/>
          <w:sz w:val="22"/>
        </w:rPr>
        <w:t>107</w:t>
      </w:r>
    </w:p>
    <w:p>
      <w:pPr>
        <w:tabs>
          <w:tab w:pos="1224" w:val="left" w:leader="none"/>
        </w:tabs>
        <w:spacing w:line="229" w:lineRule="exact" w:before="0"/>
        <w:ind w:left="528" w:right="0" w:firstLine="0"/>
        <w:jc w:val="left"/>
        <w:rPr>
          <w:sz w:val="22"/>
        </w:rPr>
      </w:pPr>
      <w:r>
        <w:rPr/>
        <w:pict>
          <v:rect style="position:absolute;margin-left:348.899994pt;margin-top:7.915112pt;width:16.938pt;height:.40498pt;mso-position-horizontal-relative:page;mso-position-vertical-relative:paragraph;z-index:-23666176" id="docshape1622" filled="true" fillcolor="#000000" stroked="false">
            <v:fill type="solid"/>
            <w10:wrap type="none"/>
          </v:rect>
        </w:pict>
      </w:r>
      <w:r>
        <w:rPr/>
        <w:pict>
          <v:rect style="position:absolute;margin-left:384pt;margin-top:-3.384888pt;width:36.972001pt;height:.40498pt;mso-position-horizontal-relative:page;mso-position-vertical-relative:paragraph;z-index:-23665664" id="docshape1623" filled="true" fillcolor="#000000" stroked="false">
            <v:fill type="solid"/>
            <w10:wrap type="none"/>
          </v:rect>
        </w:pict>
      </w:r>
      <w:r>
        <w:rPr>
          <w:spacing w:val="-10"/>
          <w:w w:val="110"/>
          <w:position w:val="1"/>
          <w:sz w:val="16"/>
        </w:rPr>
        <w:t>1</w:t>
      </w:r>
      <w:r>
        <w:rPr>
          <w:position w:val="1"/>
          <w:sz w:val="16"/>
        </w:rPr>
        <w:tab/>
      </w:r>
      <w:r>
        <w:rPr>
          <w:spacing w:val="-2"/>
          <w:w w:val="110"/>
          <w:sz w:val="22"/>
        </w:rPr>
        <w:t>0</w:t>
      </w:r>
      <w:r>
        <w:rPr>
          <w:rFonts w:ascii="Georgia"/>
          <w:i/>
          <w:spacing w:val="-2"/>
          <w:w w:val="110"/>
          <w:sz w:val="22"/>
        </w:rPr>
        <w:t>.</w:t>
      </w:r>
      <w:r>
        <w:rPr>
          <w:spacing w:val="-2"/>
          <w:w w:val="110"/>
          <w:sz w:val="22"/>
        </w:rPr>
        <w:t>089</w:t>
      </w:r>
    </w:p>
    <w:p>
      <w:pPr>
        <w:spacing w:after="0" w:line="229" w:lineRule="exact"/>
        <w:jc w:val="left"/>
        <w:rPr>
          <w:sz w:val="22"/>
        </w:rPr>
        <w:sectPr>
          <w:type w:val="continuous"/>
          <w:pgSz w:w="12240" w:h="15840"/>
          <w:pgMar w:top="1500" w:bottom="280" w:left="1280" w:right="520"/>
          <w:cols w:num="4" w:equalWidth="0">
            <w:col w:w="2120" w:space="40"/>
            <w:col w:w="1162" w:space="39"/>
            <w:col w:w="1896" w:space="40"/>
            <w:col w:w="5143"/>
          </w:cols>
        </w:sectPr>
      </w:pPr>
    </w:p>
    <w:p>
      <w:pPr>
        <w:spacing w:before="581"/>
        <w:ind w:left="159" w:right="0" w:firstLine="0"/>
        <w:jc w:val="left"/>
        <w:rPr>
          <w:sz w:val="22"/>
        </w:rPr>
      </w:pPr>
      <w:r>
        <w:rPr>
          <w:w w:val="115"/>
          <w:sz w:val="22"/>
        </w:rPr>
        <w:t>Since</w:t>
      </w:r>
      <w:r>
        <w:rPr>
          <w:spacing w:val="-17"/>
          <w:w w:val="115"/>
          <w:sz w:val="22"/>
        </w:rPr>
        <w:t> </w:t>
      </w:r>
      <w:r>
        <w:rPr>
          <w:rFonts w:ascii="Georgia"/>
          <w:i/>
          <w:w w:val="115"/>
          <w:sz w:val="22"/>
        </w:rPr>
        <w:t>Z</w:t>
      </w:r>
      <w:r>
        <w:rPr>
          <w:rFonts w:ascii="Georgia"/>
          <w:i/>
          <w:spacing w:val="-9"/>
          <w:w w:val="115"/>
          <w:sz w:val="22"/>
        </w:rPr>
        <w:t> </w:t>
      </w:r>
      <w:r>
        <w:rPr>
          <w:w w:val="115"/>
          <w:sz w:val="22"/>
        </w:rPr>
        <w:t>=</w:t>
      </w:r>
      <w:r>
        <w:rPr>
          <w:spacing w:val="-13"/>
          <w:w w:val="115"/>
          <w:sz w:val="22"/>
        </w:rPr>
        <w:t> </w:t>
      </w:r>
      <w:r>
        <w:rPr>
          <w:w w:val="115"/>
          <w:sz w:val="22"/>
        </w:rPr>
        <w:t>6</w:t>
      </w:r>
      <w:r>
        <w:rPr>
          <w:rFonts w:ascii="Georgia"/>
          <w:i/>
          <w:w w:val="115"/>
          <w:sz w:val="22"/>
        </w:rPr>
        <w:t>.</w:t>
      </w:r>
      <w:r>
        <w:rPr>
          <w:w w:val="115"/>
          <w:sz w:val="22"/>
        </w:rPr>
        <w:t>107</w:t>
      </w:r>
      <w:r>
        <w:rPr>
          <w:spacing w:val="-12"/>
          <w:w w:val="115"/>
          <w:sz w:val="22"/>
        </w:rPr>
        <w:t> </w:t>
      </w:r>
      <w:r>
        <w:rPr>
          <w:rFonts w:ascii="Georgia"/>
          <w:i/>
          <w:w w:val="115"/>
          <w:sz w:val="22"/>
        </w:rPr>
        <w:t>&gt;</w:t>
      </w:r>
      <w:r>
        <w:rPr>
          <w:rFonts w:ascii="Georgia"/>
          <w:i/>
          <w:spacing w:val="-8"/>
          <w:w w:val="115"/>
          <w:sz w:val="22"/>
        </w:rPr>
        <w:t> </w:t>
      </w:r>
      <w:r>
        <w:rPr>
          <w:w w:val="115"/>
          <w:sz w:val="22"/>
        </w:rPr>
        <w:t>1</w:t>
      </w:r>
      <w:r>
        <w:rPr>
          <w:rFonts w:ascii="Georgia"/>
          <w:i/>
          <w:w w:val="115"/>
          <w:sz w:val="22"/>
        </w:rPr>
        <w:t>.</w:t>
      </w:r>
      <w:r>
        <w:rPr>
          <w:w w:val="115"/>
          <w:sz w:val="22"/>
        </w:rPr>
        <w:t>96</w:t>
      </w:r>
      <w:r>
        <w:rPr>
          <w:spacing w:val="-13"/>
          <w:w w:val="115"/>
          <w:sz w:val="22"/>
        </w:rPr>
        <w:t> </w:t>
      </w:r>
      <w:r>
        <w:rPr>
          <w:w w:val="115"/>
          <w:sz w:val="22"/>
        </w:rPr>
        <w:t>=</w:t>
      </w:r>
      <w:r>
        <w:rPr>
          <w:spacing w:val="-12"/>
          <w:w w:val="115"/>
          <w:sz w:val="22"/>
        </w:rPr>
        <w:t> </w:t>
      </w:r>
      <w:r>
        <w:rPr>
          <w:rFonts w:ascii="Georgia"/>
          <w:i/>
          <w:w w:val="115"/>
          <w:sz w:val="22"/>
        </w:rPr>
        <w:t>z</w:t>
      </w:r>
      <w:r>
        <w:rPr>
          <w:w w:val="115"/>
          <w:sz w:val="22"/>
          <w:vertAlign w:val="subscript"/>
        </w:rPr>
        <w:t>0</w:t>
      </w:r>
      <w:r>
        <w:rPr>
          <w:rFonts w:ascii="Georgia"/>
          <w:i/>
          <w:w w:val="115"/>
          <w:sz w:val="22"/>
          <w:vertAlign w:val="subscript"/>
        </w:rPr>
        <w:t>.</w:t>
      </w:r>
      <w:r>
        <w:rPr>
          <w:w w:val="115"/>
          <w:sz w:val="22"/>
          <w:vertAlign w:val="subscript"/>
        </w:rPr>
        <w:t>975</w:t>
      </w:r>
      <w:r>
        <w:rPr>
          <w:w w:val="115"/>
          <w:sz w:val="22"/>
          <w:vertAlign w:val="baseline"/>
        </w:rPr>
        <w:t>,</w:t>
      </w:r>
      <w:r>
        <w:rPr>
          <w:spacing w:val="-15"/>
          <w:w w:val="115"/>
          <w:sz w:val="22"/>
          <w:vertAlign w:val="baseline"/>
        </w:rPr>
        <w:t> </w:t>
      </w:r>
      <w:r>
        <w:rPr>
          <w:w w:val="115"/>
          <w:sz w:val="22"/>
          <w:vertAlign w:val="baseline"/>
        </w:rPr>
        <w:t>we</w:t>
      </w:r>
      <w:r>
        <w:rPr>
          <w:spacing w:val="-16"/>
          <w:w w:val="115"/>
          <w:sz w:val="22"/>
          <w:vertAlign w:val="baseline"/>
        </w:rPr>
        <w:t> </w:t>
      </w:r>
      <w:r>
        <w:rPr>
          <w:w w:val="115"/>
          <w:sz w:val="22"/>
          <w:vertAlign w:val="baseline"/>
        </w:rPr>
        <w:t>reject</w:t>
      </w:r>
      <w:r>
        <w:rPr>
          <w:spacing w:val="-17"/>
          <w:w w:val="115"/>
          <w:sz w:val="22"/>
          <w:vertAlign w:val="baseline"/>
        </w:rPr>
        <w:t> </w:t>
      </w:r>
      <w:r>
        <w:rPr>
          <w:w w:val="115"/>
          <w:sz w:val="22"/>
          <w:vertAlign w:val="baseline"/>
        </w:rPr>
        <w:t>the</w:t>
      </w:r>
      <w:r>
        <w:rPr>
          <w:spacing w:val="-16"/>
          <w:w w:val="115"/>
          <w:sz w:val="22"/>
          <w:vertAlign w:val="baseline"/>
        </w:rPr>
        <w:t> </w:t>
      </w:r>
      <w:r>
        <w:rPr>
          <w:w w:val="115"/>
          <w:sz w:val="22"/>
          <w:vertAlign w:val="baseline"/>
        </w:rPr>
        <w:t>null</w:t>
      </w:r>
      <w:r>
        <w:rPr>
          <w:spacing w:val="-17"/>
          <w:w w:val="115"/>
          <w:sz w:val="22"/>
          <w:vertAlign w:val="baseline"/>
        </w:rPr>
        <w:t> </w:t>
      </w:r>
      <w:r>
        <w:rPr>
          <w:w w:val="115"/>
          <w:sz w:val="22"/>
          <w:vertAlign w:val="baseline"/>
        </w:rPr>
        <w:t>hypothesis</w:t>
      </w:r>
      <w:r>
        <w:rPr>
          <w:spacing w:val="-16"/>
          <w:w w:val="115"/>
          <w:sz w:val="22"/>
          <w:vertAlign w:val="baseline"/>
        </w:rPr>
        <w:t> </w:t>
      </w:r>
      <w:r>
        <w:rPr>
          <w:w w:val="115"/>
          <w:sz w:val="22"/>
          <w:vertAlign w:val="baseline"/>
        </w:rPr>
        <w:t>(in</w:t>
      </w:r>
      <w:r>
        <w:rPr>
          <w:spacing w:val="-16"/>
          <w:w w:val="115"/>
          <w:sz w:val="22"/>
          <w:vertAlign w:val="baseline"/>
        </w:rPr>
        <w:t> </w:t>
      </w:r>
      <w:r>
        <w:rPr>
          <w:w w:val="115"/>
          <w:sz w:val="22"/>
          <w:vertAlign w:val="baseline"/>
        </w:rPr>
        <w:t>favor</w:t>
      </w:r>
      <w:r>
        <w:rPr>
          <w:spacing w:val="-17"/>
          <w:w w:val="115"/>
          <w:sz w:val="22"/>
          <w:vertAlign w:val="baseline"/>
        </w:rPr>
        <w:t> </w:t>
      </w:r>
      <w:r>
        <w:rPr>
          <w:w w:val="115"/>
          <w:sz w:val="22"/>
          <w:vertAlign w:val="baseline"/>
        </w:rPr>
        <w:t>of</w:t>
      </w:r>
      <w:r>
        <w:rPr>
          <w:spacing w:val="-16"/>
          <w:w w:val="115"/>
          <w:sz w:val="22"/>
          <w:vertAlign w:val="baseline"/>
        </w:rPr>
        <w:t> </w:t>
      </w:r>
      <w:r>
        <w:rPr>
          <w:w w:val="115"/>
          <w:sz w:val="22"/>
          <w:vertAlign w:val="baseline"/>
        </w:rPr>
        <w:t>the</w:t>
      </w:r>
      <w:r>
        <w:rPr>
          <w:spacing w:val="-17"/>
          <w:w w:val="115"/>
          <w:sz w:val="22"/>
          <w:vertAlign w:val="baseline"/>
        </w:rPr>
        <w:t> </w:t>
      </w:r>
      <w:r>
        <w:rPr>
          <w:w w:val="115"/>
          <w:sz w:val="22"/>
          <w:vertAlign w:val="baseline"/>
        </w:rPr>
        <w:t>two-sided</w:t>
      </w:r>
      <w:r>
        <w:rPr>
          <w:spacing w:val="-16"/>
          <w:w w:val="115"/>
          <w:sz w:val="22"/>
          <w:vertAlign w:val="baseline"/>
        </w:rPr>
        <w:t> </w:t>
      </w:r>
      <w:r>
        <w:rPr>
          <w:spacing w:val="-2"/>
          <w:w w:val="115"/>
          <w:sz w:val="22"/>
          <w:vertAlign w:val="baseline"/>
        </w:rPr>
        <w:t>alternative).</w:t>
      </w:r>
    </w:p>
    <w:p>
      <w:pPr>
        <w:spacing w:after="0"/>
        <w:jc w:val="left"/>
        <w:rPr>
          <w:sz w:val="22"/>
        </w:rPr>
        <w:sectPr>
          <w:type w:val="continuous"/>
          <w:pgSz w:w="12240" w:h="15840"/>
          <w:pgMar w:top="1500" w:bottom="280" w:left="1280" w:right="520"/>
        </w:sectPr>
      </w:pPr>
    </w:p>
    <w:p>
      <w:pPr>
        <w:spacing w:before="16"/>
        <w:ind w:left="159" w:right="0" w:firstLine="0"/>
        <w:jc w:val="left"/>
        <w:rPr>
          <w:sz w:val="22"/>
        </w:rPr>
      </w:pPr>
      <w:r>
        <w:rPr>
          <w:w w:val="115"/>
          <w:sz w:val="22"/>
        </w:rPr>
        <w:t>These</w:t>
      </w:r>
      <w:r>
        <w:rPr>
          <w:spacing w:val="2"/>
          <w:w w:val="115"/>
          <w:sz w:val="22"/>
        </w:rPr>
        <w:t> </w:t>
      </w:r>
      <w:r>
        <w:rPr>
          <w:w w:val="115"/>
          <w:sz w:val="22"/>
        </w:rPr>
        <w:t>data</w:t>
      </w:r>
      <w:r>
        <w:rPr>
          <w:spacing w:val="3"/>
          <w:w w:val="115"/>
          <w:sz w:val="22"/>
        </w:rPr>
        <w:t> </w:t>
      </w:r>
      <w:r>
        <w:rPr>
          <w:w w:val="115"/>
          <w:sz w:val="22"/>
        </w:rPr>
        <w:t>support</w:t>
      </w:r>
      <w:r>
        <w:rPr>
          <w:spacing w:val="3"/>
          <w:w w:val="115"/>
          <w:sz w:val="22"/>
        </w:rPr>
        <w:t> </w:t>
      </w:r>
      <w:r>
        <w:rPr>
          <w:w w:val="115"/>
          <w:sz w:val="22"/>
        </w:rPr>
        <w:t>a</w:t>
      </w:r>
      <w:r>
        <w:rPr>
          <w:spacing w:val="3"/>
          <w:w w:val="115"/>
          <w:sz w:val="22"/>
        </w:rPr>
        <w:t> </w:t>
      </w:r>
      <w:r>
        <w:rPr>
          <w:w w:val="115"/>
          <w:sz w:val="22"/>
        </w:rPr>
        <w:t>rather</w:t>
      </w:r>
      <w:r>
        <w:rPr>
          <w:spacing w:val="3"/>
          <w:w w:val="115"/>
          <w:sz w:val="22"/>
        </w:rPr>
        <w:t> </w:t>
      </w:r>
      <w:r>
        <w:rPr>
          <w:w w:val="115"/>
          <w:sz w:val="22"/>
        </w:rPr>
        <w:t>strong</w:t>
      </w:r>
      <w:r>
        <w:rPr>
          <w:spacing w:val="2"/>
          <w:w w:val="115"/>
          <w:sz w:val="22"/>
        </w:rPr>
        <w:t> </w:t>
      </w:r>
      <w:r>
        <w:rPr>
          <w:w w:val="115"/>
          <w:sz w:val="22"/>
        </w:rPr>
        <w:t>(positive)</w:t>
      </w:r>
      <w:r>
        <w:rPr>
          <w:spacing w:val="3"/>
          <w:w w:val="115"/>
          <w:sz w:val="22"/>
        </w:rPr>
        <w:t> </w:t>
      </w:r>
      <w:r>
        <w:rPr>
          <w:w w:val="115"/>
          <w:sz w:val="22"/>
        </w:rPr>
        <w:t>association</w:t>
      </w:r>
      <w:r>
        <w:rPr>
          <w:spacing w:val="3"/>
          <w:w w:val="115"/>
          <w:sz w:val="22"/>
        </w:rPr>
        <w:t> </w:t>
      </w:r>
      <w:r>
        <w:rPr>
          <w:w w:val="115"/>
          <w:sz w:val="22"/>
        </w:rPr>
        <w:t>between</w:t>
      </w:r>
      <w:r>
        <w:rPr>
          <w:spacing w:val="3"/>
          <w:w w:val="115"/>
          <w:sz w:val="22"/>
        </w:rPr>
        <w:t> </w:t>
      </w:r>
      <w:r>
        <w:rPr>
          <w:w w:val="115"/>
          <w:sz w:val="22"/>
        </w:rPr>
        <w:t>EFM</w:t>
      </w:r>
      <w:r>
        <w:rPr>
          <w:spacing w:val="3"/>
          <w:w w:val="115"/>
          <w:sz w:val="22"/>
        </w:rPr>
        <w:t> </w:t>
      </w:r>
      <w:r>
        <w:rPr>
          <w:w w:val="115"/>
          <w:sz w:val="22"/>
        </w:rPr>
        <w:t>and</w:t>
      </w:r>
      <w:r>
        <w:rPr>
          <w:spacing w:val="2"/>
          <w:w w:val="115"/>
          <w:sz w:val="22"/>
        </w:rPr>
        <w:t> </w:t>
      </w:r>
      <w:r>
        <w:rPr>
          <w:w w:val="115"/>
          <w:sz w:val="22"/>
        </w:rPr>
        <w:t>Caesarean</w:t>
      </w:r>
      <w:r>
        <w:rPr>
          <w:spacing w:val="3"/>
          <w:w w:val="115"/>
          <w:sz w:val="22"/>
        </w:rPr>
        <w:t> </w:t>
      </w:r>
      <w:r>
        <w:rPr>
          <w:spacing w:val="-2"/>
          <w:w w:val="115"/>
          <w:sz w:val="22"/>
        </w:rPr>
        <w:t>births.</w:t>
      </w:r>
    </w:p>
    <w:p>
      <w:pPr>
        <w:spacing w:before="151"/>
        <w:ind w:left="159" w:right="0" w:firstLine="0"/>
        <w:jc w:val="left"/>
        <w:rPr>
          <w:sz w:val="22"/>
        </w:rPr>
      </w:pPr>
      <w:r>
        <w:rPr>
          <w:w w:val="115"/>
          <w:sz w:val="22"/>
        </w:rPr>
        <w:t>On</w:t>
      </w:r>
      <w:r>
        <w:rPr>
          <w:spacing w:val="-9"/>
          <w:w w:val="115"/>
          <w:sz w:val="22"/>
        </w:rPr>
        <w:t> </w:t>
      </w:r>
      <w:r>
        <w:rPr>
          <w:w w:val="115"/>
          <w:sz w:val="22"/>
        </w:rPr>
        <w:t>the</w:t>
      </w:r>
      <w:r>
        <w:rPr>
          <w:spacing w:val="-8"/>
          <w:w w:val="115"/>
          <w:sz w:val="22"/>
        </w:rPr>
        <w:t> </w:t>
      </w:r>
      <w:r>
        <w:rPr>
          <w:w w:val="115"/>
          <w:sz w:val="22"/>
        </w:rPr>
        <w:t>other</w:t>
      </w:r>
      <w:r>
        <w:rPr>
          <w:spacing w:val="-9"/>
          <w:w w:val="115"/>
          <w:sz w:val="22"/>
        </w:rPr>
        <w:t> </w:t>
      </w:r>
      <w:r>
        <w:rPr>
          <w:w w:val="115"/>
          <w:sz w:val="22"/>
        </w:rPr>
        <w:t>hand,</w:t>
      </w:r>
      <w:r>
        <w:rPr>
          <w:spacing w:val="-8"/>
          <w:w w:val="115"/>
          <w:sz w:val="22"/>
        </w:rPr>
        <w:t> </w:t>
      </w:r>
      <w:r>
        <w:rPr>
          <w:w w:val="115"/>
          <w:sz w:val="22"/>
        </w:rPr>
        <w:t>the</w:t>
      </w:r>
      <w:r>
        <w:rPr>
          <w:spacing w:val="-8"/>
          <w:w w:val="115"/>
          <w:sz w:val="22"/>
        </w:rPr>
        <w:t> </w:t>
      </w:r>
      <w:r>
        <w:rPr>
          <w:w w:val="115"/>
          <w:sz w:val="22"/>
        </w:rPr>
        <w:t>95%</w:t>
      </w:r>
      <w:r>
        <w:rPr>
          <w:spacing w:val="-9"/>
          <w:w w:val="115"/>
          <w:sz w:val="22"/>
        </w:rPr>
        <w:t> </w:t>
      </w:r>
      <w:r>
        <w:rPr>
          <w:w w:val="115"/>
          <w:sz w:val="22"/>
        </w:rPr>
        <w:t>confidence</w:t>
      </w:r>
      <w:r>
        <w:rPr>
          <w:spacing w:val="-8"/>
          <w:w w:val="115"/>
          <w:sz w:val="22"/>
        </w:rPr>
        <w:t> </w:t>
      </w:r>
      <w:r>
        <w:rPr>
          <w:w w:val="115"/>
          <w:sz w:val="22"/>
        </w:rPr>
        <w:t>interval</w:t>
      </w:r>
      <w:r>
        <w:rPr>
          <w:spacing w:val="-8"/>
          <w:w w:val="115"/>
          <w:sz w:val="22"/>
        </w:rPr>
        <w:t> </w:t>
      </w:r>
      <w:r>
        <w:rPr>
          <w:w w:val="115"/>
          <w:sz w:val="22"/>
        </w:rPr>
        <w:t>is</w:t>
      </w:r>
      <w:r>
        <w:rPr>
          <w:spacing w:val="-9"/>
          <w:w w:val="115"/>
          <w:sz w:val="22"/>
        </w:rPr>
        <w:t> </w:t>
      </w:r>
      <w:r>
        <w:rPr>
          <w:w w:val="115"/>
          <w:sz w:val="22"/>
        </w:rPr>
        <w:t>given</w:t>
      </w:r>
      <w:r>
        <w:rPr>
          <w:spacing w:val="-8"/>
          <w:w w:val="115"/>
          <w:sz w:val="22"/>
        </w:rPr>
        <w:t> </w:t>
      </w:r>
      <w:r>
        <w:rPr>
          <w:spacing w:val="-5"/>
          <w:w w:val="115"/>
          <w:sz w:val="22"/>
        </w:rPr>
        <w:t>by</w:t>
      </w:r>
    </w:p>
    <w:p>
      <w:pPr>
        <w:spacing w:before="190"/>
        <w:ind w:left="159" w:right="0" w:firstLine="0"/>
        <w:jc w:val="left"/>
        <w:rPr>
          <w:sz w:val="22"/>
        </w:rPr>
      </w:pPr>
      <w:r>
        <w:rPr>
          <w:w w:val="115"/>
          <w:sz w:val="22"/>
        </w:rPr>
        <w:t>(exp</w:t>
      </w:r>
      <w:r>
        <w:rPr>
          <w:spacing w:val="-29"/>
          <w:w w:val="115"/>
          <w:sz w:val="22"/>
        </w:rPr>
        <w:t> </w:t>
      </w:r>
      <w:r>
        <w:rPr>
          <w:rFonts w:ascii="Lucida Sans Unicode" w:hAnsi="Lucida Sans Unicode"/>
          <w:w w:val="115"/>
          <w:sz w:val="22"/>
        </w:rPr>
        <w:t>{</w:t>
      </w:r>
      <w:r>
        <w:rPr>
          <w:w w:val="115"/>
          <w:sz w:val="22"/>
        </w:rPr>
        <w:t>ln(1</w:t>
      </w:r>
      <w:r>
        <w:rPr>
          <w:rFonts w:ascii="Georgia" w:hAnsi="Georgia"/>
          <w:i/>
          <w:w w:val="115"/>
          <w:sz w:val="22"/>
        </w:rPr>
        <w:t>.</w:t>
      </w:r>
      <w:r>
        <w:rPr>
          <w:w w:val="115"/>
          <w:sz w:val="22"/>
        </w:rPr>
        <w:t>72)</w:t>
      </w:r>
      <w:r>
        <w:rPr>
          <w:spacing w:val="-17"/>
          <w:w w:val="115"/>
          <w:sz w:val="22"/>
        </w:rPr>
        <w:t> </w:t>
      </w:r>
      <w:r>
        <w:rPr>
          <w:rFonts w:ascii="Lucida Sans Unicode" w:hAnsi="Lucida Sans Unicode"/>
          <w:w w:val="105"/>
          <w:sz w:val="22"/>
        </w:rPr>
        <w:t>—</w:t>
      </w:r>
      <w:r>
        <w:rPr>
          <w:rFonts w:ascii="Lucida Sans Unicode" w:hAnsi="Lucida Sans Unicode"/>
          <w:spacing w:val="-24"/>
          <w:w w:val="105"/>
          <w:sz w:val="22"/>
        </w:rPr>
        <w:t> </w:t>
      </w:r>
      <w:r>
        <w:rPr>
          <w:w w:val="115"/>
          <w:sz w:val="22"/>
        </w:rPr>
        <w:t>(1</w:t>
      </w:r>
      <w:r>
        <w:rPr>
          <w:rFonts w:ascii="Georgia" w:hAnsi="Georgia"/>
          <w:i/>
          <w:w w:val="115"/>
          <w:sz w:val="22"/>
        </w:rPr>
        <w:t>.</w:t>
      </w:r>
      <w:r>
        <w:rPr>
          <w:w w:val="115"/>
          <w:sz w:val="22"/>
        </w:rPr>
        <w:t>96)(0</w:t>
      </w:r>
      <w:r>
        <w:rPr>
          <w:rFonts w:ascii="Georgia" w:hAnsi="Georgia"/>
          <w:i/>
          <w:w w:val="115"/>
          <w:sz w:val="22"/>
        </w:rPr>
        <w:t>.</w:t>
      </w:r>
      <w:r>
        <w:rPr>
          <w:w w:val="115"/>
          <w:sz w:val="22"/>
        </w:rPr>
        <w:t>089)</w:t>
      </w:r>
      <w:r>
        <w:rPr>
          <w:rFonts w:ascii="Lucida Sans Unicode" w:hAnsi="Lucida Sans Unicode"/>
          <w:w w:val="115"/>
          <w:sz w:val="22"/>
        </w:rPr>
        <w:t>}</w:t>
      </w:r>
      <w:r>
        <w:rPr>
          <w:rFonts w:ascii="Lucida Sans Unicode" w:hAnsi="Lucida Sans Unicode"/>
          <w:spacing w:val="-44"/>
          <w:w w:val="115"/>
          <w:sz w:val="22"/>
        </w:rPr>
        <w:t> </w:t>
      </w:r>
      <w:r>
        <w:rPr>
          <w:rFonts w:ascii="Georgia" w:hAnsi="Georgia"/>
          <w:i/>
          <w:w w:val="115"/>
          <w:sz w:val="22"/>
        </w:rPr>
        <w:t>,</w:t>
      </w:r>
      <w:r>
        <w:rPr>
          <w:rFonts w:ascii="Georgia" w:hAnsi="Georgia"/>
          <w:i/>
          <w:spacing w:val="50"/>
          <w:w w:val="115"/>
          <w:sz w:val="22"/>
        </w:rPr>
        <w:t> </w:t>
      </w:r>
      <w:r>
        <w:rPr>
          <w:w w:val="115"/>
          <w:sz w:val="22"/>
        </w:rPr>
        <w:t>exp</w:t>
      </w:r>
      <w:r>
        <w:rPr>
          <w:spacing w:val="-29"/>
          <w:w w:val="115"/>
          <w:sz w:val="22"/>
        </w:rPr>
        <w:t> </w:t>
      </w:r>
      <w:r>
        <w:rPr>
          <w:rFonts w:ascii="Lucida Sans Unicode" w:hAnsi="Lucida Sans Unicode"/>
          <w:w w:val="115"/>
          <w:sz w:val="22"/>
        </w:rPr>
        <w:t>{</w:t>
      </w:r>
      <w:r>
        <w:rPr>
          <w:w w:val="115"/>
          <w:sz w:val="22"/>
        </w:rPr>
        <w:t>ln(1</w:t>
      </w:r>
      <w:r>
        <w:rPr>
          <w:rFonts w:ascii="Georgia" w:hAnsi="Georgia"/>
          <w:i/>
          <w:w w:val="115"/>
          <w:sz w:val="22"/>
        </w:rPr>
        <w:t>.</w:t>
      </w:r>
      <w:r>
        <w:rPr>
          <w:w w:val="115"/>
          <w:sz w:val="22"/>
        </w:rPr>
        <w:t>72)</w:t>
      </w:r>
      <w:r>
        <w:rPr>
          <w:spacing w:val="-16"/>
          <w:w w:val="115"/>
          <w:sz w:val="22"/>
        </w:rPr>
        <w:t> </w:t>
      </w:r>
      <w:r>
        <w:rPr>
          <w:w w:val="115"/>
          <w:sz w:val="22"/>
        </w:rPr>
        <w:t>+</w:t>
      </w:r>
      <w:r>
        <w:rPr>
          <w:spacing w:val="-17"/>
          <w:w w:val="115"/>
          <w:sz w:val="22"/>
        </w:rPr>
        <w:t> </w:t>
      </w:r>
      <w:r>
        <w:rPr>
          <w:w w:val="115"/>
          <w:sz w:val="22"/>
        </w:rPr>
        <w:t>(1</w:t>
      </w:r>
      <w:r>
        <w:rPr>
          <w:rFonts w:ascii="Georgia" w:hAnsi="Georgia"/>
          <w:i/>
          <w:w w:val="115"/>
          <w:sz w:val="22"/>
        </w:rPr>
        <w:t>.</w:t>
      </w:r>
      <w:r>
        <w:rPr>
          <w:w w:val="115"/>
          <w:sz w:val="22"/>
        </w:rPr>
        <w:t>96)(0</w:t>
      </w:r>
      <w:r>
        <w:rPr>
          <w:rFonts w:ascii="Georgia" w:hAnsi="Georgia"/>
          <w:i/>
          <w:w w:val="115"/>
          <w:sz w:val="22"/>
        </w:rPr>
        <w:t>.</w:t>
      </w:r>
      <w:r>
        <w:rPr>
          <w:w w:val="115"/>
          <w:sz w:val="22"/>
        </w:rPr>
        <w:t>089)</w:t>
      </w:r>
      <w:r>
        <w:rPr>
          <w:rFonts w:ascii="Lucida Sans Unicode" w:hAnsi="Lucida Sans Unicode"/>
          <w:w w:val="115"/>
          <w:sz w:val="22"/>
        </w:rPr>
        <w:t>}</w:t>
      </w:r>
      <w:r>
        <w:rPr>
          <w:w w:val="115"/>
          <w:sz w:val="22"/>
        </w:rPr>
        <w:t>)</w:t>
      </w:r>
      <w:r>
        <w:rPr>
          <w:spacing w:val="-4"/>
          <w:w w:val="115"/>
          <w:sz w:val="22"/>
        </w:rPr>
        <w:t> </w:t>
      </w:r>
      <w:r>
        <w:rPr>
          <w:w w:val="115"/>
          <w:sz w:val="22"/>
        </w:rPr>
        <w:t>=</w:t>
      </w:r>
      <w:r>
        <w:rPr>
          <w:rFonts w:ascii="Trebuchet MS" w:hAnsi="Trebuchet MS"/>
          <w:spacing w:val="22"/>
          <w:w w:val="115"/>
          <w:position w:val="23"/>
          <w:sz w:val="20"/>
        </w:rPr>
        <w:t>  </w:t>
      </w:r>
      <w:r>
        <w:rPr>
          <w:rFonts w:ascii="Georgia" w:hAnsi="Georgia"/>
          <w:i/>
          <w:w w:val="115"/>
          <w:sz w:val="22"/>
        </w:rPr>
        <w:t>e</w:t>
      </w:r>
      <w:r>
        <w:rPr>
          <w:w w:val="115"/>
          <w:sz w:val="22"/>
          <w:vertAlign w:val="superscript"/>
        </w:rPr>
        <w:t>0</w:t>
      </w:r>
      <w:r>
        <w:rPr>
          <w:rFonts w:ascii="Georgia" w:hAnsi="Georgia"/>
          <w:i/>
          <w:w w:val="115"/>
          <w:sz w:val="22"/>
          <w:vertAlign w:val="superscript"/>
        </w:rPr>
        <w:t>.</w:t>
      </w:r>
      <w:r>
        <w:rPr>
          <w:w w:val="115"/>
          <w:sz w:val="22"/>
          <w:vertAlign w:val="superscript"/>
        </w:rPr>
        <w:t>368</w:t>
      </w:r>
      <w:r>
        <w:rPr>
          <w:rFonts w:ascii="Georgia" w:hAnsi="Georgia"/>
          <w:i/>
          <w:w w:val="115"/>
          <w:sz w:val="22"/>
          <w:vertAlign w:val="baseline"/>
        </w:rPr>
        <w:t>,</w:t>
      </w:r>
      <w:r>
        <w:rPr>
          <w:rFonts w:ascii="Georgia" w:hAnsi="Georgia"/>
          <w:i/>
          <w:spacing w:val="51"/>
          <w:w w:val="115"/>
          <w:sz w:val="22"/>
          <w:vertAlign w:val="baseline"/>
        </w:rPr>
        <w:t> </w:t>
      </w:r>
      <w:r>
        <w:rPr>
          <w:rFonts w:ascii="Georgia" w:hAnsi="Georgia"/>
          <w:i/>
          <w:w w:val="115"/>
          <w:sz w:val="22"/>
          <w:vertAlign w:val="baseline"/>
        </w:rPr>
        <w:t>e</w:t>
      </w:r>
      <w:r>
        <w:rPr>
          <w:w w:val="115"/>
          <w:sz w:val="22"/>
          <w:vertAlign w:val="superscript"/>
        </w:rPr>
        <w:t>0</w:t>
      </w:r>
      <w:r>
        <w:rPr>
          <w:rFonts w:ascii="Georgia" w:hAnsi="Georgia"/>
          <w:i/>
          <w:w w:val="115"/>
          <w:sz w:val="22"/>
          <w:vertAlign w:val="superscript"/>
        </w:rPr>
        <w:t>.</w:t>
      </w:r>
      <w:r>
        <w:rPr>
          <w:w w:val="115"/>
          <w:sz w:val="22"/>
          <w:vertAlign w:val="superscript"/>
        </w:rPr>
        <w:t>716</w:t>
      </w:r>
      <w:r>
        <w:rPr>
          <w:rFonts w:ascii="Trebuchet MS" w:hAnsi="Trebuchet MS"/>
          <w:spacing w:val="22"/>
          <w:w w:val="115"/>
          <w:position w:val="23"/>
          <w:sz w:val="20"/>
          <w:vertAlign w:val="baseline"/>
        </w:rPr>
        <w:t>  </w:t>
      </w:r>
      <w:r>
        <w:rPr>
          <w:w w:val="115"/>
          <w:sz w:val="22"/>
          <w:vertAlign w:val="baseline"/>
        </w:rPr>
        <w:t>=</w:t>
      </w:r>
      <w:r>
        <w:rPr>
          <w:spacing w:val="-4"/>
          <w:w w:val="115"/>
          <w:sz w:val="22"/>
          <w:vertAlign w:val="baseline"/>
        </w:rPr>
        <w:t> </w:t>
      </w:r>
      <w:r>
        <w:rPr>
          <w:w w:val="115"/>
          <w:sz w:val="22"/>
          <w:vertAlign w:val="baseline"/>
        </w:rPr>
        <w:t>(1</w:t>
      </w:r>
      <w:r>
        <w:rPr>
          <w:rFonts w:ascii="Georgia" w:hAnsi="Georgia"/>
          <w:i/>
          <w:w w:val="115"/>
          <w:sz w:val="22"/>
          <w:vertAlign w:val="baseline"/>
        </w:rPr>
        <w:t>.</w:t>
      </w:r>
      <w:r>
        <w:rPr>
          <w:w w:val="115"/>
          <w:sz w:val="22"/>
          <w:vertAlign w:val="baseline"/>
        </w:rPr>
        <w:t>44</w:t>
      </w:r>
      <w:r>
        <w:rPr>
          <w:rFonts w:ascii="Georgia" w:hAnsi="Georgia"/>
          <w:i/>
          <w:w w:val="115"/>
          <w:sz w:val="22"/>
          <w:vertAlign w:val="baseline"/>
        </w:rPr>
        <w:t>,</w:t>
      </w:r>
      <w:r>
        <w:rPr>
          <w:rFonts w:ascii="Georgia" w:hAnsi="Georgia"/>
          <w:i/>
          <w:spacing w:val="50"/>
          <w:w w:val="115"/>
          <w:sz w:val="22"/>
          <w:vertAlign w:val="baseline"/>
        </w:rPr>
        <w:t> </w:t>
      </w:r>
      <w:r>
        <w:rPr>
          <w:spacing w:val="-2"/>
          <w:w w:val="115"/>
          <w:sz w:val="22"/>
          <w:vertAlign w:val="baseline"/>
        </w:rPr>
        <w:t>2</w:t>
      </w:r>
      <w:r>
        <w:rPr>
          <w:rFonts w:ascii="Georgia" w:hAnsi="Georgia"/>
          <w:i/>
          <w:spacing w:val="-2"/>
          <w:w w:val="115"/>
          <w:sz w:val="22"/>
          <w:vertAlign w:val="baseline"/>
        </w:rPr>
        <w:t>.</w:t>
      </w:r>
      <w:r>
        <w:rPr>
          <w:spacing w:val="-2"/>
          <w:w w:val="115"/>
          <w:sz w:val="22"/>
          <w:vertAlign w:val="baseline"/>
        </w:rPr>
        <w:t>052)</w:t>
      </w:r>
    </w:p>
    <w:p>
      <w:pPr>
        <w:spacing w:line="211" w:lineRule="auto" w:before="230"/>
        <w:ind w:left="159" w:right="917" w:firstLine="0"/>
        <w:jc w:val="both"/>
        <w:rPr>
          <w:sz w:val="22"/>
        </w:rPr>
      </w:pPr>
      <w:r>
        <w:rPr>
          <w:w w:val="115"/>
          <w:sz w:val="22"/>
        </w:rPr>
        <w:t>Notice that 1 is not contained in the above confidence interval.</w:t>
      </w:r>
      <w:r>
        <w:rPr>
          <w:spacing w:val="35"/>
          <w:w w:val="115"/>
          <w:sz w:val="22"/>
        </w:rPr>
        <w:t> </w:t>
      </w:r>
      <w:r>
        <w:rPr>
          <w:w w:val="115"/>
          <w:sz w:val="22"/>
        </w:rPr>
        <w:t>This is consistent to the result of the</w:t>
      </w:r>
      <w:r>
        <w:rPr>
          <w:spacing w:val="-10"/>
          <w:w w:val="115"/>
          <w:sz w:val="22"/>
        </w:rPr>
        <w:t> </w:t>
      </w:r>
      <w:r>
        <w:rPr>
          <w:w w:val="115"/>
          <w:sz w:val="22"/>
        </w:rPr>
        <w:t>test</w:t>
      </w:r>
      <w:r>
        <w:rPr>
          <w:spacing w:val="-10"/>
          <w:w w:val="115"/>
          <w:sz w:val="22"/>
        </w:rPr>
        <w:t> </w:t>
      </w:r>
      <w:r>
        <w:rPr>
          <w:w w:val="115"/>
          <w:sz w:val="22"/>
        </w:rPr>
        <w:t>of</w:t>
      </w:r>
      <w:r>
        <w:rPr>
          <w:spacing w:val="-10"/>
          <w:w w:val="115"/>
          <w:sz w:val="22"/>
        </w:rPr>
        <w:t> </w:t>
      </w:r>
      <w:r>
        <w:rPr>
          <w:w w:val="115"/>
          <w:sz w:val="22"/>
        </w:rPr>
        <w:t>hypothesis,</w:t>
      </w:r>
      <w:r>
        <w:rPr>
          <w:spacing w:val="-9"/>
          <w:w w:val="115"/>
          <w:sz w:val="22"/>
        </w:rPr>
        <w:t> </w:t>
      </w:r>
      <w:r>
        <w:rPr>
          <w:w w:val="115"/>
          <w:sz w:val="22"/>
        </w:rPr>
        <w:t>which</w:t>
      </w:r>
      <w:r>
        <w:rPr>
          <w:spacing w:val="-10"/>
          <w:w w:val="115"/>
          <w:sz w:val="22"/>
        </w:rPr>
        <w:t> </w:t>
      </w:r>
      <w:r>
        <w:rPr>
          <w:w w:val="115"/>
          <w:sz w:val="22"/>
        </w:rPr>
        <w:t>rejected</w:t>
      </w:r>
      <w:r>
        <w:rPr>
          <w:spacing w:val="-10"/>
          <w:w w:val="115"/>
          <w:sz w:val="22"/>
        </w:rPr>
        <w:t> </w:t>
      </w:r>
      <w:r>
        <w:rPr>
          <w:w w:val="115"/>
          <w:sz w:val="22"/>
        </w:rPr>
        <w:t>the</w:t>
      </w:r>
      <w:r>
        <w:rPr>
          <w:spacing w:val="-10"/>
          <w:w w:val="115"/>
          <w:sz w:val="22"/>
        </w:rPr>
        <w:t> </w:t>
      </w:r>
      <w:r>
        <w:rPr>
          <w:w w:val="115"/>
          <w:sz w:val="22"/>
        </w:rPr>
        <w:t>null</w:t>
      </w:r>
      <w:r>
        <w:rPr>
          <w:spacing w:val="-10"/>
          <w:w w:val="115"/>
          <w:sz w:val="22"/>
        </w:rPr>
        <w:t> </w:t>
      </w:r>
      <w:r>
        <w:rPr>
          <w:w w:val="115"/>
          <w:sz w:val="22"/>
        </w:rPr>
        <w:t>hypothesis</w:t>
      </w:r>
      <w:r>
        <w:rPr>
          <w:spacing w:val="-10"/>
          <w:w w:val="115"/>
          <w:sz w:val="22"/>
        </w:rPr>
        <w:t> </w:t>
      </w:r>
      <w:r>
        <w:rPr>
          <w:w w:val="115"/>
          <w:sz w:val="22"/>
        </w:rPr>
        <w:t>of</w:t>
      </w:r>
      <w:r>
        <w:rPr>
          <w:spacing w:val="-10"/>
          <w:w w:val="115"/>
          <w:sz w:val="22"/>
        </w:rPr>
        <w:t> </w:t>
      </w:r>
      <w:r>
        <w:rPr>
          <w:w w:val="115"/>
          <w:sz w:val="22"/>
        </w:rPr>
        <w:t>no</w:t>
      </w:r>
      <w:r>
        <w:rPr>
          <w:spacing w:val="-10"/>
          <w:w w:val="115"/>
          <w:sz w:val="22"/>
        </w:rPr>
        <w:t> </w:t>
      </w:r>
      <w:r>
        <w:rPr>
          <w:w w:val="115"/>
          <w:sz w:val="22"/>
        </w:rPr>
        <w:t>association</w:t>
      </w:r>
      <w:r>
        <w:rPr>
          <w:spacing w:val="-10"/>
          <w:w w:val="115"/>
          <w:sz w:val="22"/>
        </w:rPr>
        <w:t> </w:t>
      </w:r>
      <w:r>
        <w:rPr>
          <w:w w:val="115"/>
          <w:sz w:val="22"/>
        </w:rPr>
        <w:t>between</w:t>
      </w:r>
      <w:r>
        <w:rPr>
          <w:spacing w:val="-10"/>
          <w:w w:val="115"/>
          <w:sz w:val="22"/>
        </w:rPr>
        <w:t> </w:t>
      </w:r>
      <w:r>
        <w:rPr>
          <w:w w:val="115"/>
          <w:sz w:val="22"/>
        </w:rPr>
        <w:t>EFM</w:t>
      </w:r>
      <w:r>
        <w:rPr>
          <w:spacing w:val="-10"/>
          <w:w w:val="115"/>
          <w:sz w:val="22"/>
        </w:rPr>
        <w:t> </w:t>
      </w:r>
      <w:r>
        <w:rPr>
          <w:w w:val="115"/>
          <w:sz w:val="22"/>
        </w:rPr>
        <w:t>exposure and</w:t>
      </w:r>
      <w:r>
        <w:rPr>
          <w:w w:val="115"/>
          <w:sz w:val="22"/>
        </w:rPr>
        <w:t> risk</w:t>
      </w:r>
      <w:r>
        <w:rPr>
          <w:w w:val="115"/>
          <w:sz w:val="22"/>
        </w:rPr>
        <w:t> of</w:t>
      </w:r>
      <w:r>
        <w:rPr>
          <w:w w:val="115"/>
          <w:sz w:val="22"/>
        </w:rPr>
        <w:t> caesarean</w:t>
      </w:r>
      <w:r>
        <w:rPr>
          <w:w w:val="115"/>
          <w:sz w:val="22"/>
        </w:rPr>
        <w:t> sections.</w:t>
      </w:r>
      <w:r>
        <w:rPr>
          <w:spacing w:val="40"/>
          <w:w w:val="115"/>
          <w:sz w:val="22"/>
        </w:rPr>
        <w:t> </w:t>
      </w:r>
      <w:r>
        <w:rPr>
          <w:w w:val="115"/>
          <w:sz w:val="22"/>
        </w:rPr>
        <w:t>The</w:t>
      </w:r>
      <w:r>
        <w:rPr>
          <w:w w:val="115"/>
          <w:sz w:val="22"/>
        </w:rPr>
        <w:t> estimated</w:t>
      </w:r>
      <w:r>
        <w:rPr>
          <w:w w:val="115"/>
          <w:sz w:val="22"/>
        </w:rPr>
        <w:t> odds</w:t>
      </w:r>
      <w:r>
        <w:rPr>
          <w:w w:val="115"/>
          <w:sz w:val="22"/>
        </w:rPr>
        <w:t> ratio</w:t>
      </w:r>
      <w:r>
        <w:rPr>
          <w:w w:val="115"/>
          <w:sz w:val="22"/>
        </w:rPr>
        <w:t> among</w:t>
      </w:r>
      <w:r>
        <w:rPr>
          <w:w w:val="115"/>
          <w:sz w:val="22"/>
        </w:rPr>
        <w:t> women</w:t>
      </w:r>
      <w:r>
        <w:rPr>
          <w:w w:val="115"/>
          <w:sz w:val="22"/>
        </w:rPr>
        <w:t> monitored</w:t>
      </w:r>
      <w:r>
        <w:rPr>
          <w:w w:val="115"/>
          <w:sz w:val="22"/>
        </w:rPr>
        <w:t> via</w:t>
      </w:r>
      <w:r>
        <w:rPr>
          <w:w w:val="115"/>
          <w:sz w:val="22"/>
        </w:rPr>
        <w:t> EFM,</w:t>
      </w:r>
      <w:r>
        <w:rPr>
          <w:w w:val="115"/>
          <w:sz w:val="22"/>
        </w:rPr>
        <w:t> is from 44% higher to over double that of women that were not monitored by EFM.</w:t>
      </w:r>
    </w:p>
    <w:p>
      <w:pPr>
        <w:spacing w:line="240" w:lineRule="auto" w:before="7"/>
        <w:rPr>
          <w:sz w:val="22"/>
        </w:rPr>
      </w:pPr>
    </w:p>
    <w:p>
      <w:pPr>
        <w:pStyle w:val="Heading2"/>
        <w:numPr>
          <w:ilvl w:val="2"/>
          <w:numId w:val="50"/>
        </w:numPr>
        <w:tabs>
          <w:tab w:pos="1146" w:val="left" w:leader="none"/>
          <w:tab w:pos="1147" w:val="left" w:leader="none"/>
        </w:tabs>
        <w:spacing w:line="240" w:lineRule="auto" w:before="0" w:after="0"/>
        <w:ind w:left="1146" w:right="0" w:hanging="988"/>
        <w:jc w:val="left"/>
      </w:pPr>
      <w:bookmarkStart w:name="_TOC_250024" w:id="81"/>
      <w:r>
        <w:rPr>
          <w:w w:val="135"/>
        </w:rPr>
        <w:t>Computer</w:t>
      </w:r>
      <w:r>
        <w:rPr>
          <w:spacing w:val="5"/>
          <w:w w:val="135"/>
        </w:rPr>
        <w:t> </w:t>
      </w:r>
      <w:bookmarkEnd w:id="81"/>
      <w:r>
        <w:rPr>
          <w:spacing w:val="-2"/>
          <w:w w:val="135"/>
        </w:rPr>
        <w:t>implementation</w:t>
      </w:r>
    </w:p>
    <w:p>
      <w:pPr>
        <w:spacing w:before="83"/>
        <w:ind w:left="159" w:right="0" w:firstLine="0"/>
        <w:jc w:val="left"/>
        <w:rPr>
          <w:sz w:val="22"/>
        </w:rPr>
      </w:pPr>
      <w:r>
        <w:rPr>
          <w:w w:val="115"/>
          <w:sz w:val="22"/>
        </w:rPr>
        <w:t>This</w:t>
      </w:r>
      <w:r>
        <w:rPr>
          <w:spacing w:val="-3"/>
          <w:w w:val="115"/>
          <w:sz w:val="22"/>
        </w:rPr>
        <w:t> </w:t>
      </w:r>
      <w:r>
        <w:rPr>
          <w:w w:val="115"/>
          <w:sz w:val="22"/>
        </w:rPr>
        <w:t>example</w:t>
      </w:r>
      <w:r>
        <w:rPr>
          <w:spacing w:val="-2"/>
          <w:w w:val="115"/>
          <w:sz w:val="22"/>
        </w:rPr>
        <w:t> </w:t>
      </w:r>
      <w:r>
        <w:rPr>
          <w:w w:val="115"/>
          <w:sz w:val="22"/>
        </w:rPr>
        <w:t>is</w:t>
      </w:r>
      <w:r>
        <w:rPr>
          <w:spacing w:val="-2"/>
          <w:w w:val="115"/>
          <w:sz w:val="22"/>
        </w:rPr>
        <w:t> </w:t>
      </w:r>
      <w:r>
        <w:rPr>
          <w:w w:val="115"/>
          <w:sz w:val="22"/>
        </w:rPr>
        <w:t>handled</w:t>
      </w:r>
      <w:r>
        <w:rPr>
          <w:spacing w:val="-3"/>
          <w:w w:val="115"/>
          <w:sz w:val="22"/>
        </w:rPr>
        <w:t> </w:t>
      </w:r>
      <w:r>
        <w:rPr>
          <w:w w:val="115"/>
          <w:sz w:val="22"/>
        </w:rPr>
        <w:t>by</w:t>
      </w:r>
      <w:r>
        <w:rPr>
          <w:spacing w:val="-2"/>
          <w:w w:val="115"/>
          <w:sz w:val="22"/>
        </w:rPr>
        <w:t> </w:t>
      </w:r>
      <w:r>
        <w:rPr>
          <w:w w:val="115"/>
          <w:sz w:val="22"/>
        </w:rPr>
        <w:t>the</w:t>
      </w:r>
      <w:r>
        <w:rPr>
          <w:spacing w:val="-2"/>
          <w:w w:val="115"/>
          <w:sz w:val="22"/>
        </w:rPr>
        <w:t> </w:t>
      </w:r>
      <w:r>
        <w:rPr>
          <w:w w:val="120"/>
          <w:sz w:val="20"/>
        </w:rPr>
        <w:t>cci</w:t>
      </w:r>
      <w:r>
        <w:rPr>
          <w:spacing w:val="1"/>
          <w:w w:val="120"/>
          <w:sz w:val="20"/>
        </w:rPr>
        <w:t> </w:t>
      </w:r>
      <w:r>
        <w:rPr>
          <w:w w:val="115"/>
          <w:sz w:val="22"/>
        </w:rPr>
        <w:t>(case-control;</w:t>
      </w:r>
      <w:r>
        <w:rPr>
          <w:spacing w:val="-3"/>
          <w:w w:val="115"/>
          <w:sz w:val="22"/>
        </w:rPr>
        <w:t> </w:t>
      </w:r>
      <w:r>
        <w:rPr>
          <w:w w:val="115"/>
          <w:sz w:val="22"/>
        </w:rPr>
        <w:t>immediate</w:t>
      </w:r>
      <w:r>
        <w:rPr>
          <w:spacing w:val="-2"/>
          <w:w w:val="115"/>
          <w:sz w:val="22"/>
        </w:rPr>
        <w:t> version):</w:t>
      </w:r>
    </w:p>
    <w:p>
      <w:pPr>
        <w:spacing w:line="240" w:lineRule="auto" w:before="7"/>
        <w:rPr>
          <w:sz w:val="13"/>
        </w:rPr>
      </w:pPr>
    </w:p>
    <w:p>
      <w:pPr>
        <w:spacing w:line="289" w:lineRule="exact" w:before="44"/>
        <w:ind w:left="879" w:right="0" w:firstLine="0"/>
        <w:jc w:val="left"/>
        <w:rPr>
          <w:sz w:val="22"/>
        </w:rPr>
      </w:pPr>
      <w:r>
        <w:rPr>
          <w:w w:val="190"/>
          <w:sz w:val="22"/>
        </w:rPr>
        <w:t>.</w:t>
      </w:r>
      <w:r>
        <w:rPr>
          <w:spacing w:val="-28"/>
          <w:w w:val="190"/>
          <w:sz w:val="22"/>
        </w:rPr>
        <w:t> </w:t>
      </w:r>
      <w:r>
        <w:rPr>
          <w:w w:val="140"/>
          <w:sz w:val="22"/>
        </w:rPr>
        <w:t>cci</w:t>
      </w:r>
      <w:r>
        <w:rPr>
          <w:spacing w:val="-5"/>
          <w:w w:val="140"/>
          <w:sz w:val="22"/>
        </w:rPr>
        <w:t> </w:t>
      </w:r>
      <w:r>
        <w:rPr>
          <w:w w:val="130"/>
          <w:sz w:val="22"/>
        </w:rPr>
        <w:t>358 229 2492</w:t>
      </w:r>
      <w:r>
        <w:rPr>
          <w:spacing w:val="-5"/>
          <w:w w:val="139"/>
          <w:sz w:val="22"/>
        </w:rPr>
        <w:t> </w:t>
      </w:r>
      <w:r>
        <w:rPr>
          <w:w w:val="117"/>
          <w:sz w:val="22"/>
        </w:rPr>
        <w:t>2745</w:t>
      </w:r>
      <w:r>
        <w:rPr>
          <w:w w:val="228"/>
          <w:sz w:val="22"/>
        </w:rPr>
        <w:t>,</w:t>
      </w:r>
      <w:r>
        <w:rPr>
          <w:spacing w:val="-4"/>
          <w:w w:val="139"/>
          <w:sz w:val="22"/>
        </w:rPr>
        <w:t> </w:t>
      </w:r>
      <w:r>
        <w:rPr>
          <w:spacing w:val="-2"/>
          <w:w w:val="140"/>
          <w:sz w:val="22"/>
        </w:rPr>
        <w:t>cornfield</w:t>
      </w:r>
    </w:p>
    <w:p>
      <w:pPr>
        <w:spacing w:line="289" w:lineRule="exact" w:before="0"/>
        <w:ind w:left="7294" w:right="0" w:firstLine="0"/>
        <w:jc w:val="left"/>
        <w:rPr>
          <w:sz w:val="22"/>
        </w:rPr>
      </w:pPr>
      <w:r>
        <w:rPr>
          <w:spacing w:val="-2"/>
          <w:w w:val="101"/>
          <w:sz w:val="22"/>
        </w:rPr>
        <w:t>P</w:t>
      </w:r>
      <w:r>
        <w:rPr>
          <w:spacing w:val="-2"/>
          <w:w w:val="168"/>
          <w:sz w:val="22"/>
        </w:rPr>
        <w:t>r</w:t>
      </w:r>
      <w:r>
        <w:rPr>
          <w:spacing w:val="-2"/>
          <w:w w:val="112"/>
          <w:sz w:val="22"/>
        </w:rPr>
        <w:t>opo</w:t>
      </w:r>
      <w:r>
        <w:rPr>
          <w:spacing w:val="-2"/>
          <w:w w:val="168"/>
          <w:sz w:val="22"/>
        </w:rPr>
        <w:t>r</w:t>
      </w:r>
      <w:r>
        <w:rPr>
          <w:spacing w:val="-2"/>
          <w:w w:val="201"/>
          <w:sz w:val="22"/>
        </w:rPr>
        <w:t>ti</w:t>
      </w:r>
      <w:r>
        <w:rPr>
          <w:spacing w:val="-2"/>
          <w:w w:val="112"/>
          <w:sz w:val="22"/>
        </w:rPr>
        <w:t>on</w:t>
      </w:r>
    </w:p>
    <w:p>
      <w:pPr>
        <w:tabs>
          <w:tab w:pos="3285" w:val="left" w:leader="none"/>
          <w:tab w:pos="4430" w:val="left" w:leader="none"/>
          <w:tab w:pos="5690" w:val="left" w:leader="none"/>
          <w:tab w:pos="6378" w:val="left" w:leader="none"/>
          <w:tab w:pos="7523" w:val="left" w:leader="none"/>
        </w:tabs>
        <w:spacing w:line="272" w:lineRule="exact" w:before="0"/>
        <w:ind w:left="2827" w:right="0" w:firstLine="0"/>
        <w:jc w:val="left"/>
        <w:rPr>
          <w:sz w:val="22"/>
        </w:rPr>
      </w:pPr>
      <w:r>
        <w:rPr>
          <w:spacing w:val="-10"/>
          <w:w w:val="245"/>
          <w:sz w:val="22"/>
        </w:rPr>
        <w:t>|</w:t>
      </w:r>
      <w:r>
        <w:rPr>
          <w:sz w:val="22"/>
        </w:rPr>
        <w:tab/>
      </w:r>
      <w:r>
        <w:rPr>
          <w:spacing w:val="-2"/>
          <w:w w:val="125"/>
          <w:sz w:val="22"/>
        </w:rPr>
        <w:t>Exposed</w:t>
      </w:r>
      <w:r>
        <w:rPr>
          <w:sz w:val="22"/>
        </w:rPr>
        <w:tab/>
      </w:r>
      <w:r>
        <w:rPr>
          <w:spacing w:val="-2"/>
          <w:w w:val="125"/>
          <w:sz w:val="22"/>
        </w:rPr>
        <w:t>Unexposed</w:t>
      </w:r>
      <w:r>
        <w:rPr>
          <w:sz w:val="22"/>
        </w:rPr>
        <w:tab/>
      </w:r>
      <w:r>
        <w:rPr>
          <w:spacing w:val="-10"/>
          <w:w w:val="245"/>
          <w:sz w:val="22"/>
        </w:rPr>
        <w:t>|</w:t>
      </w:r>
      <w:r>
        <w:rPr>
          <w:sz w:val="22"/>
        </w:rPr>
        <w:tab/>
      </w:r>
      <w:r>
        <w:rPr>
          <w:spacing w:val="-4"/>
          <w:w w:val="110"/>
          <w:sz w:val="22"/>
        </w:rPr>
        <w:t>T</w:t>
      </w:r>
      <w:r>
        <w:rPr>
          <w:spacing w:val="-4"/>
          <w:w w:val="130"/>
          <w:sz w:val="22"/>
        </w:rPr>
        <w:t>o</w:t>
      </w:r>
      <w:r>
        <w:rPr>
          <w:spacing w:val="-4"/>
          <w:w w:val="219"/>
          <w:sz w:val="22"/>
        </w:rPr>
        <w:t>t</w:t>
      </w:r>
      <w:r>
        <w:rPr>
          <w:spacing w:val="-4"/>
          <w:w w:val="144"/>
          <w:sz w:val="22"/>
        </w:rPr>
        <w:t>a</w:t>
      </w:r>
      <w:r>
        <w:rPr>
          <w:spacing w:val="-4"/>
          <w:w w:val="219"/>
          <w:sz w:val="22"/>
        </w:rPr>
        <w:t>l</w:t>
      </w:r>
      <w:r>
        <w:rPr>
          <w:sz w:val="22"/>
        </w:rPr>
        <w:tab/>
      </w:r>
      <w:r>
        <w:rPr>
          <w:spacing w:val="-2"/>
          <w:w w:val="125"/>
          <w:sz w:val="22"/>
        </w:rPr>
        <w:t>Exposed</w:t>
      </w:r>
    </w:p>
    <w:p>
      <w:pPr>
        <w:tabs>
          <w:tab w:pos="5688" w:val="left" w:leader="none"/>
        </w:tabs>
        <w:spacing w:line="271" w:lineRule="exact" w:before="0"/>
        <w:ind w:left="2826" w:right="0" w:firstLine="0"/>
        <w:jc w:val="left"/>
        <w:rPr>
          <w:sz w:val="22"/>
        </w:rPr>
      </w:pPr>
      <w:r>
        <w:rPr/>
        <w:pict>
          <v:line style="position:absolute;mso-position-horizontal-relative:page;mso-position-vertical-relative:paragraph;z-index:16095232" from="107.999901pt,5.824047pt" to="205.311291pt,5.824047pt" stroked="true" strokeweight=".763637pt" strokecolor="#000000">
            <v:stroke dashstyle="shortdash"/>
            <w10:wrap type="none"/>
          </v:line>
        </w:pict>
      </w:r>
      <w:r>
        <w:rPr/>
        <w:pict>
          <v:line style="position:absolute;mso-position-horizontal-relative:page;mso-position-vertical-relative:paragraph;z-index:-23656960" from="211.032043pt,5.824047pt" to="348.411466pt,5.824047pt" stroked="true" strokeweight=".763637pt" strokecolor="#000000">
            <v:stroke dashstyle="shortdash"/>
            <w10:wrap type="none"/>
          </v:line>
        </w:pict>
      </w:r>
      <w:r>
        <w:rPr/>
        <w:pict>
          <v:line style="position:absolute;mso-position-horizontal-relative:page;mso-position-vertical-relative:paragraph;z-index:16096256" from="354.132202pt,5.824047pt" to="480.063499pt,5.824047pt" stroked="true" strokeweight=".763637pt" strokecolor="#000000">
            <v:stroke dashstyle="shortdash"/>
            <w10:wrap type="none"/>
          </v:line>
        </w:pict>
      </w:r>
      <w:r>
        <w:rPr>
          <w:spacing w:val="-10"/>
          <w:sz w:val="22"/>
        </w:rPr>
        <w:t>+</w:t>
      </w:r>
      <w:r>
        <w:rPr>
          <w:sz w:val="22"/>
        </w:rPr>
        <w:tab/>
      </w:r>
      <w:r>
        <w:rPr>
          <w:spacing w:val="-10"/>
          <w:sz w:val="22"/>
        </w:rPr>
        <w:t>+</w:t>
      </w:r>
    </w:p>
    <w:p>
      <w:pPr>
        <w:tabs>
          <w:tab w:pos="3743" w:val="left" w:leader="none"/>
          <w:tab w:pos="5118" w:val="left" w:leader="none"/>
          <w:tab w:pos="5690" w:val="left" w:leader="none"/>
          <w:tab w:pos="6607" w:val="left" w:leader="none"/>
          <w:tab w:pos="8324" w:val="right" w:leader="none"/>
        </w:tabs>
        <w:spacing w:line="253" w:lineRule="exact" w:before="0"/>
        <w:ind w:left="2139" w:right="0" w:firstLine="0"/>
        <w:jc w:val="left"/>
        <w:rPr>
          <w:sz w:val="22"/>
        </w:rPr>
      </w:pPr>
      <w:r>
        <w:rPr>
          <w:w w:val="125"/>
          <w:sz w:val="22"/>
        </w:rPr>
        <w:t>Cases</w:t>
      </w:r>
      <w:r>
        <w:rPr>
          <w:spacing w:val="-63"/>
          <w:w w:val="245"/>
          <w:sz w:val="22"/>
        </w:rPr>
        <w:t> </w:t>
      </w:r>
      <w:r>
        <w:rPr>
          <w:spacing w:val="-10"/>
          <w:w w:val="245"/>
          <w:sz w:val="22"/>
        </w:rPr>
        <w:t>|</w:t>
      </w:r>
      <w:r>
        <w:rPr>
          <w:sz w:val="22"/>
        </w:rPr>
        <w:tab/>
      </w:r>
      <w:r>
        <w:rPr>
          <w:spacing w:val="-5"/>
          <w:w w:val="130"/>
          <w:sz w:val="22"/>
        </w:rPr>
        <w:t>358</w:t>
      </w:r>
      <w:r>
        <w:rPr>
          <w:sz w:val="22"/>
        </w:rPr>
        <w:tab/>
      </w:r>
      <w:r>
        <w:rPr>
          <w:spacing w:val="-5"/>
          <w:w w:val="130"/>
          <w:sz w:val="22"/>
        </w:rPr>
        <w:t>229</w:t>
      </w:r>
      <w:r>
        <w:rPr>
          <w:sz w:val="22"/>
        </w:rPr>
        <w:tab/>
      </w:r>
      <w:r>
        <w:rPr>
          <w:spacing w:val="-10"/>
          <w:w w:val="245"/>
          <w:sz w:val="22"/>
        </w:rPr>
        <w:t>|</w:t>
      </w:r>
      <w:r>
        <w:rPr>
          <w:sz w:val="22"/>
        </w:rPr>
        <w:tab/>
      </w:r>
      <w:r>
        <w:rPr>
          <w:spacing w:val="-5"/>
          <w:w w:val="130"/>
          <w:sz w:val="22"/>
        </w:rPr>
        <w:t>587</w:t>
      </w:r>
      <w:r>
        <w:rPr>
          <w:rFonts w:ascii="Times New Roman"/>
          <w:sz w:val="22"/>
        </w:rPr>
        <w:tab/>
      </w:r>
      <w:r>
        <w:rPr>
          <w:spacing w:val="-2"/>
          <w:w w:val="119"/>
          <w:sz w:val="22"/>
        </w:rPr>
        <w:t>0.6099</w:t>
      </w:r>
    </w:p>
    <w:p>
      <w:pPr>
        <w:tabs>
          <w:tab w:pos="3629" w:val="left" w:leader="none"/>
          <w:tab w:pos="5003" w:val="left" w:leader="none"/>
          <w:tab w:pos="5690" w:val="left" w:leader="none"/>
          <w:tab w:pos="6492" w:val="left" w:leader="none"/>
          <w:tab w:pos="8324" w:val="right" w:leader="none"/>
        </w:tabs>
        <w:spacing w:line="289" w:lineRule="exact" w:before="0"/>
        <w:ind w:left="1796" w:right="0" w:firstLine="0"/>
        <w:jc w:val="left"/>
        <w:rPr>
          <w:sz w:val="22"/>
        </w:rPr>
      </w:pPr>
      <w:r>
        <w:rPr>
          <w:spacing w:val="-1"/>
          <w:w w:val="73"/>
          <w:sz w:val="22"/>
        </w:rPr>
        <w:t>C</w:t>
      </w:r>
      <w:r>
        <w:rPr>
          <w:spacing w:val="-1"/>
          <w:sz w:val="22"/>
        </w:rPr>
        <w:t>on</w:t>
      </w:r>
      <w:r>
        <w:rPr>
          <w:spacing w:val="-1"/>
          <w:w w:val="189"/>
          <w:sz w:val="22"/>
        </w:rPr>
        <w:t>t</w:t>
      </w:r>
      <w:r>
        <w:rPr>
          <w:spacing w:val="-1"/>
          <w:w w:val="156"/>
          <w:sz w:val="22"/>
        </w:rPr>
        <w:t>r</w:t>
      </w:r>
      <w:r>
        <w:rPr>
          <w:spacing w:val="-1"/>
          <w:sz w:val="22"/>
        </w:rPr>
        <w:t>o</w:t>
      </w:r>
      <w:r>
        <w:rPr>
          <w:spacing w:val="-1"/>
          <w:w w:val="189"/>
          <w:sz w:val="22"/>
        </w:rPr>
        <w:t>l</w:t>
      </w:r>
      <w:r>
        <w:rPr>
          <w:w w:val="132"/>
          <w:sz w:val="22"/>
        </w:rPr>
        <w:t>s</w:t>
      </w:r>
      <w:r>
        <w:rPr>
          <w:spacing w:val="45"/>
          <w:w w:val="245"/>
          <w:sz w:val="22"/>
        </w:rPr>
        <w:t> </w:t>
      </w:r>
      <w:r>
        <w:rPr>
          <w:spacing w:val="-10"/>
          <w:w w:val="245"/>
          <w:sz w:val="22"/>
        </w:rPr>
        <w:t>|</w:t>
      </w:r>
      <w:r>
        <w:rPr>
          <w:sz w:val="22"/>
        </w:rPr>
        <w:tab/>
      </w:r>
      <w:r>
        <w:rPr>
          <w:spacing w:val="-4"/>
          <w:w w:val="130"/>
          <w:sz w:val="22"/>
        </w:rPr>
        <w:t>2492</w:t>
      </w:r>
      <w:r>
        <w:rPr>
          <w:sz w:val="22"/>
        </w:rPr>
        <w:tab/>
      </w:r>
      <w:r>
        <w:rPr>
          <w:spacing w:val="-4"/>
          <w:w w:val="130"/>
          <w:sz w:val="22"/>
        </w:rPr>
        <w:t>2745</w:t>
      </w:r>
      <w:r>
        <w:rPr>
          <w:sz w:val="22"/>
        </w:rPr>
        <w:tab/>
      </w:r>
      <w:r>
        <w:rPr>
          <w:spacing w:val="-10"/>
          <w:w w:val="245"/>
          <w:sz w:val="22"/>
        </w:rPr>
        <w:t>|</w:t>
      </w:r>
      <w:r>
        <w:rPr>
          <w:sz w:val="22"/>
        </w:rPr>
        <w:tab/>
      </w:r>
      <w:r>
        <w:rPr>
          <w:spacing w:val="-4"/>
          <w:w w:val="130"/>
          <w:sz w:val="22"/>
        </w:rPr>
        <w:t>5237</w:t>
      </w:r>
      <w:r>
        <w:rPr>
          <w:rFonts w:ascii="Times New Roman"/>
          <w:sz w:val="22"/>
        </w:rPr>
        <w:tab/>
      </w:r>
      <w:r>
        <w:rPr>
          <w:spacing w:val="-2"/>
          <w:w w:val="119"/>
          <w:sz w:val="22"/>
        </w:rPr>
        <w:t>0.4758</w:t>
      </w:r>
    </w:p>
    <w:p>
      <w:pPr>
        <w:spacing w:line="240" w:lineRule="auto" w:before="4" w:after="1"/>
        <w:rPr>
          <w:sz w:val="8"/>
        </w:r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115"/>
        <w:gridCol w:w="1317"/>
        <w:gridCol w:w="801"/>
        <w:gridCol w:w="627"/>
        <w:gridCol w:w="114"/>
        <w:gridCol w:w="1491"/>
        <w:gridCol w:w="1026"/>
        <w:gridCol w:w="1427"/>
      </w:tblGrid>
      <w:tr>
        <w:trPr>
          <w:trHeight w:val="1063" w:hRule="atLeast"/>
        </w:trPr>
        <w:tc>
          <w:tcPr>
            <w:tcW w:w="1946" w:type="dxa"/>
            <w:tcBorders>
              <w:top w:val="dashSmallGap" w:sz="8" w:space="0" w:color="000000"/>
            </w:tcBorders>
          </w:tcPr>
          <w:p>
            <w:pPr>
              <w:pStyle w:val="TableParagraph"/>
              <w:spacing w:before="107"/>
              <w:ind w:right="111"/>
              <w:jc w:val="right"/>
              <w:rPr>
                <w:sz w:val="22"/>
              </w:rPr>
            </w:pPr>
            <w:r>
              <w:rPr>
                <w:spacing w:val="-3"/>
                <w:w w:val="90"/>
                <w:sz w:val="22"/>
              </w:rPr>
              <w:t>T</w:t>
            </w:r>
            <w:r>
              <w:rPr>
                <w:spacing w:val="-3"/>
                <w:w w:val="110"/>
                <w:sz w:val="22"/>
              </w:rPr>
              <w:t>o</w:t>
            </w:r>
            <w:r>
              <w:rPr>
                <w:spacing w:val="-3"/>
                <w:w w:val="199"/>
                <w:sz w:val="22"/>
              </w:rPr>
              <w:t>t</w:t>
            </w:r>
            <w:r>
              <w:rPr>
                <w:spacing w:val="-3"/>
                <w:w w:val="124"/>
                <w:sz w:val="22"/>
              </w:rPr>
              <w:t>a</w:t>
            </w:r>
            <w:r>
              <w:rPr>
                <w:spacing w:val="-2"/>
                <w:w w:val="199"/>
                <w:sz w:val="22"/>
              </w:rPr>
              <w:t>l</w:t>
            </w:r>
          </w:p>
        </w:tc>
        <w:tc>
          <w:tcPr>
            <w:tcW w:w="115" w:type="dxa"/>
          </w:tcPr>
          <w:p>
            <w:pPr>
              <w:pStyle w:val="TableParagraph"/>
              <w:spacing w:line="126" w:lineRule="exact"/>
              <w:rPr>
                <w:sz w:val="22"/>
              </w:rPr>
            </w:pPr>
            <w:r>
              <w:rPr>
                <w:w w:val="98"/>
                <w:sz w:val="22"/>
              </w:rPr>
              <w:t>+</w:t>
            </w:r>
          </w:p>
          <w:p>
            <w:pPr>
              <w:pStyle w:val="TableParagraph"/>
              <w:spacing w:line="271" w:lineRule="exact"/>
              <w:ind w:left="1" w:right="-15"/>
              <w:rPr>
                <w:sz w:val="22"/>
              </w:rPr>
            </w:pPr>
            <w:r>
              <w:rPr>
                <w:w w:val="276"/>
                <w:sz w:val="22"/>
              </w:rPr>
              <w:t>|</w:t>
            </w:r>
          </w:p>
          <w:p>
            <w:pPr>
              <w:pStyle w:val="TableParagraph"/>
              <w:spacing w:line="271" w:lineRule="exact"/>
              <w:ind w:left="1" w:right="-15"/>
              <w:rPr>
                <w:sz w:val="22"/>
              </w:rPr>
            </w:pPr>
            <w:r>
              <w:rPr>
                <w:w w:val="276"/>
                <w:sz w:val="22"/>
              </w:rPr>
              <w:t>|</w:t>
            </w:r>
          </w:p>
          <w:p>
            <w:pPr>
              <w:pStyle w:val="TableParagraph"/>
              <w:spacing w:line="289" w:lineRule="exact"/>
              <w:ind w:left="1" w:right="-15"/>
              <w:rPr>
                <w:sz w:val="22"/>
              </w:rPr>
            </w:pPr>
            <w:r>
              <w:rPr>
                <w:w w:val="276"/>
                <w:sz w:val="22"/>
              </w:rPr>
              <w:t>|</w:t>
            </w:r>
          </w:p>
        </w:tc>
        <w:tc>
          <w:tcPr>
            <w:tcW w:w="1317" w:type="dxa"/>
            <w:tcBorders>
              <w:top w:val="dashSmallGap" w:sz="8" w:space="0" w:color="000000"/>
            </w:tcBorders>
          </w:tcPr>
          <w:p>
            <w:pPr>
              <w:pStyle w:val="TableParagraph"/>
              <w:spacing w:before="107"/>
              <w:ind w:left="688"/>
              <w:rPr>
                <w:sz w:val="22"/>
              </w:rPr>
            </w:pPr>
            <w:r>
              <w:rPr>
                <w:spacing w:val="-4"/>
                <w:w w:val="110"/>
                <w:sz w:val="22"/>
              </w:rPr>
              <w:t>2850</w:t>
            </w:r>
          </w:p>
          <w:p>
            <w:pPr>
              <w:pStyle w:val="TableParagraph"/>
              <w:spacing w:before="11"/>
              <w:rPr>
                <w:sz w:val="16"/>
              </w:rPr>
            </w:pPr>
          </w:p>
          <w:p>
            <w:pPr>
              <w:pStyle w:val="TableParagraph"/>
              <w:ind w:left="688"/>
              <w:rPr>
                <w:sz w:val="22"/>
              </w:rPr>
            </w:pPr>
            <w:r>
              <w:rPr>
                <w:spacing w:val="-2"/>
                <w:sz w:val="22"/>
              </w:rPr>
              <w:t>P</w:t>
            </w:r>
            <w:r>
              <w:rPr>
                <w:spacing w:val="-2"/>
                <w:w w:val="111"/>
                <w:sz w:val="22"/>
              </w:rPr>
              <w:t>o</w:t>
            </w:r>
            <w:r>
              <w:rPr>
                <w:spacing w:val="-2"/>
                <w:w w:val="200"/>
                <w:sz w:val="22"/>
              </w:rPr>
              <w:t>i</w:t>
            </w:r>
            <w:r>
              <w:rPr>
                <w:spacing w:val="-2"/>
                <w:w w:val="111"/>
                <w:sz w:val="22"/>
              </w:rPr>
              <w:t>n</w:t>
            </w:r>
            <w:r>
              <w:rPr>
                <w:spacing w:val="-2"/>
                <w:w w:val="200"/>
                <w:sz w:val="22"/>
              </w:rPr>
              <w:t>t</w:t>
            </w:r>
          </w:p>
        </w:tc>
        <w:tc>
          <w:tcPr>
            <w:tcW w:w="1428" w:type="dxa"/>
            <w:gridSpan w:val="2"/>
            <w:tcBorders>
              <w:top w:val="dashSmallGap" w:sz="8" w:space="0" w:color="000000"/>
            </w:tcBorders>
          </w:tcPr>
          <w:p>
            <w:pPr>
              <w:pStyle w:val="TableParagraph"/>
              <w:spacing w:before="107"/>
              <w:ind w:left="745"/>
              <w:rPr>
                <w:sz w:val="22"/>
              </w:rPr>
            </w:pPr>
            <w:r>
              <w:rPr>
                <w:spacing w:val="-4"/>
                <w:w w:val="110"/>
                <w:sz w:val="22"/>
              </w:rPr>
              <w:t>2974</w:t>
            </w:r>
          </w:p>
          <w:p>
            <w:pPr>
              <w:pStyle w:val="TableParagraph"/>
              <w:spacing w:before="11"/>
              <w:rPr>
                <w:sz w:val="16"/>
              </w:rPr>
            </w:pPr>
          </w:p>
          <w:p>
            <w:pPr>
              <w:pStyle w:val="TableParagraph"/>
              <w:ind w:left="58"/>
              <w:rPr>
                <w:sz w:val="22"/>
              </w:rPr>
            </w:pPr>
            <w:r>
              <w:rPr>
                <w:spacing w:val="-3"/>
                <w:w w:val="126"/>
                <w:sz w:val="22"/>
              </w:rPr>
              <w:t>e</w:t>
            </w:r>
            <w:r>
              <w:rPr>
                <w:spacing w:val="-3"/>
                <w:w w:val="144"/>
                <w:sz w:val="22"/>
              </w:rPr>
              <w:t>s</w:t>
            </w:r>
            <w:r>
              <w:rPr>
                <w:spacing w:val="-3"/>
                <w:w w:val="201"/>
                <w:sz w:val="22"/>
              </w:rPr>
              <w:t>ti</w:t>
            </w:r>
            <w:r>
              <w:rPr>
                <w:spacing w:val="-3"/>
                <w:w w:val="73"/>
                <w:sz w:val="22"/>
              </w:rPr>
              <w:t>m</w:t>
            </w:r>
            <w:r>
              <w:rPr>
                <w:spacing w:val="-3"/>
                <w:w w:val="126"/>
                <w:sz w:val="22"/>
              </w:rPr>
              <w:t>a</w:t>
            </w:r>
            <w:r>
              <w:rPr>
                <w:spacing w:val="-3"/>
                <w:w w:val="201"/>
                <w:sz w:val="22"/>
              </w:rPr>
              <w:t>t</w:t>
            </w:r>
            <w:r>
              <w:rPr>
                <w:spacing w:val="-2"/>
                <w:w w:val="126"/>
                <w:sz w:val="22"/>
              </w:rPr>
              <w:t>e</w:t>
            </w:r>
          </w:p>
        </w:tc>
        <w:tc>
          <w:tcPr>
            <w:tcW w:w="114" w:type="dxa"/>
          </w:tcPr>
          <w:p>
            <w:pPr>
              <w:pStyle w:val="TableParagraph"/>
              <w:spacing w:line="126" w:lineRule="exact"/>
              <w:ind w:left="2" w:right="-15"/>
              <w:rPr>
                <w:sz w:val="22"/>
              </w:rPr>
            </w:pPr>
            <w:r>
              <w:rPr>
                <w:w w:val="98"/>
                <w:sz w:val="22"/>
              </w:rPr>
              <w:t>+</w:t>
            </w:r>
          </w:p>
          <w:p>
            <w:pPr>
              <w:pStyle w:val="TableParagraph"/>
              <w:spacing w:line="271" w:lineRule="exact"/>
              <w:ind w:left="4" w:right="-15"/>
              <w:rPr>
                <w:sz w:val="22"/>
              </w:rPr>
            </w:pPr>
            <w:r>
              <w:rPr>
                <w:w w:val="276"/>
                <w:sz w:val="22"/>
              </w:rPr>
              <w:t>|</w:t>
            </w:r>
          </w:p>
          <w:p>
            <w:pPr>
              <w:pStyle w:val="TableParagraph"/>
              <w:spacing w:line="271" w:lineRule="exact"/>
              <w:ind w:left="4" w:right="-15"/>
              <w:rPr>
                <w:sz w:val="22"/>
              </w:rPr>
            </w:pPr>
            <w:r>
              <w:rPr>
                <w:w w:val="276"/>
                <w:sz w:val="22"/>
              </w:rPr>
              <w:t>|</w:t>
            </w:r>
          </w:p>
          <w:p>
            <w:pPr>
              <w:pStyle w:val="TableParagraph"/>
              <w:spacing w:line="289" w:lineRule="exact"/>
              <w:ind w:left="4" w:right="-15"/>
              <w:rPr>
                <w:sz w:val="22"/>
              </w:rPr>
            </w:pPr>
            <w:r>
              <w:rPr>
                <w:w w:val="276"/>
                <w:sz w:val="22"/>
              </w:rPr>
              <w:t>|</w:t>
            </w:r>
          </w:p>
        </w:tc>
        <w:tc>
          <w:tcPr>
            <w:tcW w:w="1491" w:type="dxa"/>
            <w:tcBorders>
              <w:top w:val="dashSmallGap" w:sz="8" w:space="0" w:color="000000"/>
            </w:tcBorders>
          </w:tcPr>
          <w:p>
            <w:pPr>
              <w:pStyle w:val="TableParagraph"/>
              <w:spacing w:before="107"/>
              <w:ind w:left="692"/>
              <w:rPr>
                <w:sz w:val="22"/>
              </w:rPr>
            </w:pPr>
            <w:r>
              <w:rPr>
                <w:spacing w:val="-4"/>
                <w:w w:val="110"/>
                <w:sz w:val="22"/>
              </w:rPr>
              <w:t>5824</w:t>
            </w:r>
          </w:p>
          <w:p>
            <w:pPr>
              <w:pStyle w:val="TableParagraph"/>
              <w:spacing w:before="11"/>
              <w:rPr>
                <w:sz w:val="16"/>
              </w:rPr>
            </w:pPr>
          </w:p>
          <w:p>
            <w:pPr>
              <w:pStyle w:val="TableParagraph"/>
              <w:ind w:left="234"/>
              <w:rPr>
                <w:sz w:val="22"/>
              </w:rPr>
            </w:pPr>
            <w:r>
              <w:rPr>
                <w:spacing w:val="-1"/>
                <w:w w:val="173"/>
                <w:sz w:val="22"/>
              </w:rPr>
              <w:t>[</w:t>
            </w:r>
            <w:r>
              <w:rPr>
                <w:spacing w:val="-1"/>
                <w:w w:val="117"/>
                <w:sz w:val="22"/>
              </w:rPr>
              <w:t>95</w:t>
            </w:r>
            <w:r>
              <w:rPr>
                <w:w w:val="73"/>
                <w:sz w:val="22"/>
              </w:rPr>
              <w:t>%</w:t>
            </w:r>
            <w:r>
              <w:rPr>
                <w:spacing w:val="8"/>
                <w:w w:val="130"/>
                <w:sz w:val="22"/>
              </w:rPr>
              <w:t> </w:t>
            </w:r>
            <w:r>
              <w:rPr>
                <w:spacing w:val="-5"/>
                <w:w w:val="75"/>
                <w:sz w:val="22"/>
              </w:rPr>
              <w:t>C</w:t>
            </w:r>
            <w:r>
              <w:rPr>
                <w:spacing w:val="-5"/>
                <w:w w:val="102"/>
                <w:sz w:val="22"/>
              </w:rPr>
              <w:t>on</w:t>
            </w:r>
            <w:r>
              <w:rPr>
                <w:spacing w:val="-5"/>
                <w:w w:val="158"/>
                <w:sz w:val="22"/>
              </w:rPr>
              <w:t>f</w:t>
            </w:r>
            <w:r>
              <w:rPr>
                <w:spacing w:val="-4"/>
                <w:w w:val="213"/>
                <w:sz w:val="22"/>
              </w:rPr>
              <w:t>.</w:t>
            </w:r>
          </w:p>
        </w:tc>
        <w:tc>
          <w:tcPr>
            <w:tcW w:w="1026" w:type="dxa"/>
            <w:tcBorders>
              <w:top w:val="dashSmallGap" w:sz="8" w:space="0" w:color="000000"/>
            </w:tcBorders>
          </w:tcPr>
          <w:p>
            <w:pPr>
              <w:pStyle w:val="TableParagraph"/>
              <w:spacing w:before="107"/>
              <w:ind w:right="-15"/>
              <w:jc w:val="right"/>
              <w:rPr>
                <w:sz w:val="22"/>
              </w:rPr>
            </w:pPr>
            <w:r>
              <w:rPr>
                <w:spacing w:val="-2"/>
                <w:w w:val="111"/>
                <w:sz w:val="22"/>
              </w:rPr>
              <w:t>0</w:t>
            </w:r>
            <w:r>
              <w:rPr>
                <w:spacing w:val="-2"/>
                <w:w w:val="222"/>
                <w:sz w:val="22"/>
              </w:rPr>
              <w:t>.</w:t>
            </w:r>
            <w:r>
              <w:rPr>
                <w:spacing w:val="-2"/>
                <w:w w:val="111"/>
                <w:sz w:val="22"/>
              </w:rPr>
              <w:t>4894</w:t>
            </w:r>
          </w:p>
          <w:p>
            <w:pPr>
              <w:pStyle w:val="TableParagraph"/>
              <w:spacing w:before="11"/>
              <w:rPr>
                <w:sz w:val="16"/>
              </w:rPr>
            </w:pPr>
          </w:p>
          <w:p>
            <w:pPr>
              <w:pStyle w:val="TableParagraph"/>
              <w:ind w:right="-15"/>
              <w:jc w:val="right"/>
              <w:rPr>
                <w:sz w:val="22"/>
              </w:rPr>
            </w:pPr>
            <w:r>
              <w:rPr>
                <w:spacing w:val="-2"/>
                <w:w w:val="145"/>
                <w:sz w:val="22"/>
              </w:rPr>
              <w:t>Interval]</w:t>
            </w:r>
          </w:p>
        </w:tc>
        <w:tc>
          <w:tcPr>
            <w:tcW w:w="1427" w:type="dxa"/>
          </w:tcPr>
          <w:p>
            <w:pPr>
              <w:pStyle w:val="TableParagraph"/>
              <w:rPr>
                <w:rFonts w:ascii="Times New Roman"/>
                <w:sz w:val="22"/>
              </w:rPr>
            </w:pPr>
          </w:p>
        </w:tc>
      </w:tr>
      <w:tr>
        <w:trPr>
          <w:trHeight w:val="408" w:hRule="atLeast"/>
        </w:trPr>
        <w:tc>
          <w:tcPr>
            <w:tcW w:w="1946" w:type="dxa"/>
          </w:tcPr>
          <w:p>
            <w:pPr>
              <w:pStyle w:val="TableParagraph"/>
              <w:spacing w:line="280" w:lineRule="exact" w:before="108"/>
              <w:ind w:right="111"/>
              <w:jc w:val="right"/>
              <w:rPr>
                <w:sz w:val="22"/>
              </w:rPr>
            </w:pPr>
            <w:r>
              <w:rPr>
                <w:w w:val="110"/>
                <w:sz w:val="22"/>
              </w:rPr>
              <w:t>Odds</w:t>
            </w:r>
            <w:r>
              <w:rPr>
                <w:spacing w:val="6"/>
                <w:w w:val="140"/>
                <w:sz w:val="22"/>
              </w:rPr>
              <w:t> </w:t>
            </w:r>
            <w:r>
              <w:rPr>
                <w:spacing w:val="-4"/>
                <w:w w:val="140"/>
                <w:sz w:val="22"/>
              </w:rPr>
              <w:t>ratio</w:t>
            </w:r>
          </w:p>
        </w:tc>
        <w:tc>
          <w:tcPr>
            <w:tcW w:w="115" w:type="dxa"/>
          </w:tcPr>
          <w:p>
            <w:pPr>
              <w:pStyle w:val="TableParagraph"/>
              <w:spacing w:line="126" w:lineRule="exact"/>
              <w:ind w:left="1" w:right="-15"/>
              <w:rPr>
                <w:sz w:val="22"/>
              </w:rPr>
            </w:pPr>
            <w:r>
              <w:rPr>
                <w:w w:val="276"/>
                <w:sz w:val="22"/>
              </w:rPr>
              <w:t>|</w:t>
            </w:r>
          </w:p>
          <w:p>
            <w:pPr>
              <w:pStyle w:val="TableParagraph"/>
              <w:spacing w:line="262" w:lineRule="exact"/>
              <w:ind w:left="1" w:right="-15"/>
              <w:rPr>
                <w:sz w:val="22"/>
              </w:rPr>
            </w:pPr>
            <w:r>
              <w:rPr>
                <w:w w:val="276"/>
                <w:sz w:val="22"/>
              </w:rPr>
              <w:t>|</w:t>
            </w:r>
          </w:p>
        </w:tc>
        <w:tc>
          <w:tcPr>
            <w:tcW w:w="2745" w:type="dxa"/>
            <w:gridSpan w:val="3"/>
            <w:tcBorders>
              <w:top w:val="dashSmallGap" w:sz="8" w:space="0" w:color="000000"/>
            </w:tcBorders>
          </w:tcPr>
          <w:p>
            <w:pPr>
              <w:pStyle w:val="TableParagraph"/>
              <w:spacing w:line="280" w:lineRule="exact" w:before="108"/>
              <w:ind w:left="1031"/>
              <w:rPr>
                <w:sz w:val="22"/>
              </w:rPr>
            </w:pPr>
            <w:r>
              <w:rPr>
                <w:spacing w:val="-2"/>
                <w:w w:val="111"/>
                <w:sz w:val="22"/>
              </w:rPr>
              <w:t>1</w:t>
            </w:r>
            <w:r>
              <w:rPr>
                <w:spacing w:val="-2"/>
                <w:w w:val="222"/>
                <w:sz w:val="22"/>
              </w:rPr>
              <w:t>.</w:t>
            </w:r>
            <w:r>
              <w:rPr>
                <w:spacing w:val="-2"/>
                <w:w w:val="111"/>
                <w:sz w:val="22"/>
              </w:rPr>
              <w:t>722035</w:t>
            </w:r>
          </w:p>
        </w:tc>
        <w:tc>
          <w:tcPr>
            <w:tcW w:w="114" w:type="dxa"/>
          </w:tcPr>
          <w:p>
            <w:pPr>
              <w:pStyle w:val="TableParagraph"/>
              <w:spacing w:line="126" w:lineRule="exact"/>
              <w:ind w:left="3" w:right="-15"/>
              <w:rPr>
                <w:sz w:val="22"/>
              </w:rPr>
            </w:pPr>
            <w:r>
              <w:rPr>
                <w:w w:val="98"/>
                <w:sz w:val="22"/>
              </w:rPr>
              <w:t>+</w:t>
            </w:r>
          </w:p>
          <w:p>
            <w:pPr>
              <w:pStyle w:val="TableParagraph"/>
              <w:spacing w:line="262" w:lineRule="exact"/>
              <w:ind w:left="4" w:right="-15"/>
              <w:rPr>
                <w:sz w:val="22"/>
              </w:rPr>
            </w:pPr>
            <w:r>
              <w:rPr>
                <w:w w:val="276"/>
                <w:sz w:val="22"/>
              </w:rPr>
              <w:t>|</w:t>
            </w:r>
          </w:p>
        </w:tc>
        <w:tc>
          <w:tcPr>
            <w:tcW w:w="1491" w:type="dxa"/>
            <w:tcBorders>
              <w:top w:val="dashSmallGap" w:sz="8" w:space="0" w:color="000000"/>
            </w:tcBorders>
          </w:tcPr>
          <w:p>
            <w:pPr>
              <w:pStyle w:val="TableParagraph"/>
              <w:spacing w:line="280" w:lineRule="exact" w:before="108"/>
              <w:ind w:left="234"/>
              <w:rPr>
                <w:sz w:val="22"/>
              </w:rPr>
            </w:pPr>
            <w:r>
              <w:rPr>
                <w:spacing w:val="-2"/>
                <w:w w:val="111"/>
                <w:sz w:val="22"/>
              </w:rPr>
              <w:t>1</w:t>
            </w:r>
            <w:r>
              <w:rPr>
                <w:spacing w:val="-2"/>
                <w:w w:val="222"/>
                <w:sz w:val="22"/>
              </w:rPr>
              <w:t>.</w:t>
            </w:r>
            <w:r>
              <w:rPr>
                <w:spacing w:val="-2"/>
                <w:w w:val="111"/>
                <w:sz w:val="22"/>
              </w:rPr>
              <w:t>446551</w:t>
            </w:r>
          </w:p>
        </w:tc>
        <w:tc>
          <w:tcPr>
            <w:tcW w:w="2453" w:type="dxa"/>
            <w:gridSpan w:val="2"/>
          </w:tcPr>
          <w:p>
            <w:pPr>
              <w:pStyle w:val="TableParagraph"/>
              <w:spacing w:line="280" w:lineRule="exact" w:before="108"/>
              <w:ind w:left="117"/>
              <w:rPr>
                <w:sz w:val="22"/>
              </w:rPr>
            </w:pPr>
            <w:r>
              <w:rPr>
                <w:w w:val="119"/>
                <w:sz w:val="22"/>
              </w:rPr>
              <w:t>2.049976</w:t>
            </w:r>
            <w:r>
              <w:rPr>
                <w:spacing w:val="18"/>
                <w:w w:val="134"/>
                <w:sz w:val="22"/>
              </w:rPr>
              <w:t> </w:t>
            </w:r>
            <w:r>
              <w:rPr>
                <w:spacing w:val="-3"/>
                <w:w w:val="155"/>
                <w:sz w:val="22"/>
              </w:rPr>
              <w:t>(</w:t>
            </w:r>
            <w:r>
              <w:rPr>
                <w:spacing w:val="-3"/>
                <w:w w:val="72"/>
                <w:sz w:val="22"/>
              </w:rPr>
              <w:t>C</w:t>
            </w:r>
            <w:r>
              <w:rPr>
                <w:spacing w:val="-3"/>
                <w:w w:val="99"/>
                <w:sz w:val="22"/>
              </w:rPr>
              <w:t>o</w:t>
            </w:r>
            <w:r>
              <w:rPr>
                <w:spacing w:val="-3"/>
                <w:w w:val="155"/>
                <w:sz w:val="22"/>
              </w:rPr>
              <w:t>r</w:t>
            </w:r>
            <w:r>
              <w:rPr>
                <w:spacing w:val="-3"/>
                <w:w w:val="99"/>
                <w:sz w:val="22"/>
              </w:rPr>
              <w:t>n</w:t>
            </w:r>
            <w:r>
              <w:rPr>
                <w:spacing w:val="-3"/>
                <w:w w:val="155"/>
                <w:sz w:val="22"/>
              </w:rPr>
              <w:t>f</w:t>
            </w:r>
            <w:r>
              <w:rPr>
                <w:spacing w:val="-3"/>
                <w:w w:val="188"/>
                <w:sz w:val="22"/>
              </w:rPr>
              <w:t>i</w:t>
            </w:r>
            <w:r>
              <w:rPr>
                <w:spacing w:val="-3"/>
                <w:w w:val="113"/>
                <w:sz w:val="22"/>
              </w:rPr>
              <w:t>e</w:t>
            </w:r>
            <w:r>
              <w:rPr>
                <w:spacing w:val="-3"/>
                <w:w w:val="188"/>
                <w:sz w:val="22"/>
              </w:rPr>
              <w:t>l</w:t>
            </w:r>
            <w:r>
              <w:rPr>
                <w:spacing w:val="-3"/>
                <w:w w:val="99"/>
                <w:sz w:val="22"/>
              </w:rPr>
              <w:t>d</w:t>
            </w:r>
            <w:r>
              <w:rPr>
                <w:spacing w:val="-2"/>
                <w:w w:val="155"/>
                <w:sz w:val="22"/>
              </w:rPr>
              <w:t>)</w:t>
            </w:r>
          </w:p>
        </w:tc>
      </w:tr>
      <w:tr>
        <w:trPr>
          <w:trHeight w:val="270" w:hRule="atLeast"/>
        </w:trPr>
        <w:tc>
          <w:tcPr>
            <w:tcW w:w="1946" w:type="dxa"/>
          </w:tcPr>
          <w:p>
            <w:pPr>
              <w:pStyle w:val="TableParagraph"/>
              <w:spacing w:line="251" w:lineRule="exact"/>
              <w:ind w:right="111"/>
              <w:jc w:val="right"/>
              <w:rPr>
                <w:sz w:val="22"/>
              </w:rPr>
            </w:pPr>
            <w:r>
              <w:rPr>
                <w:spacing w:val="-1"/>
                <w:w w:val="63"/>
                <w:sz w:val="22"/>
              </w:rPr>
              <w:t>A</w:t>
            </w:r>
            <w:r>
              <w:rPr>
                <w:spacing w:val="-1"/>
                <w:w w:val="186"/>
                <w:sz w:val="22"/>
              </w:rPr>
              <w:t>tt</w:t>
            </w:r>
            <w:r>
              <w:rPr>
                <w:spacing w:val="-1"/>
                <w:w w:val="153"/>
                <w:sz w:val="22"/>
              </w:rPr>
              <w:t>r</w:t>
            </w:r>
            <w:r>
              <w:rPr>
                <w:w w:val="208"/>
                <w:sz w:val="22"/>
              </w:rPr>
              <w:t>.</w:t>
            </w:r>
            <w:r>
              <w:rPr>
                <w:spacing w:val="32"/>
                <w:w w:val="160"/>
                <w:sz w:val="22"/>
              </w:rPr>
              <w:t> </w:t>
            </w:r>
            <w:r>
              <w:rPr>
                <w:w w:val="160"/>
                <w:sz w:val="22"/>
              </w:rPr>
              <w:t>frac.</w:t>
            </w:r>
            <w:r>
              <w:rPr>
                <w:spacing w:val="33"/>
                <w:w w:val="160"/>
                <w:sz w:val="22"/>
              </w:rPr>
              <w:t> </w:t>
            </w:r>
            <w:r>
              <w:rPr>
                <w:spacing w:val="-5"/>
                <w:w w:val="132"/>
                <w:sz w:val="22"/>
              </w:rPr>
              <w:t>e</w:t>
            </w:r>
            <w:r>
              <w:rPr>
                <w:spacing w:val="-5"/>
                <w:w w:val="118"/>
                <w:sz w:val="22"/>
              </w:rPr>
              <w:t>x</w:t>
            </w:r>
            <w:r>
              <w:rPr>
                <w:spacing w:val="-5"/>
                <w:w w:val="229"/>
                <w:sz w:val="22"/>
              </w:rPr>
              <w:t>.</w:t>
            </w:r>
          </w:p>
        </w:tc>
        <w:tc>
          <w:tcPr>
            <w:tcW w:w="115" w:type="dxa"/>
          </w:tcPr>
          <w:p>
            <w:pPr>
              <w:pStyle w:val="TableParagraph"/>
              <w:spacing w:line="251" w:lineRule="exact"/>
              <w:ind w:left="1" w:right="-15"/>
              <w:jc w:val="center"/>
              <w:rPr>
                <w:sz w:val="22"/>
              </w:rPr>
            </w:pPr>
            <w:r>
              <w:rPr>
                <w:w w:val="276"/>
                <w:sz w:val="22"/>
              </w:rPr>
              <w:t>|</w:t>
            </w:r>
          </w:p>
        </w:tc>
        <w:tc>
          <w:tcPr>
            <w:tcW w:w="2745" w:type="dxa"/>
            <w:gridSpan w:val="3"/>
          </w:tcPr>
          <w:p>
            <w:pPr>
              <w:pStyle w:val="TableParagraph"/>
              <w:spacing w:line="251" w:lineRule="exact"/>
              <w:ind w:left="1031"/>
              <w:rPr>
                <w:sz w:val="22"/>
              </w:rPr>
            </w:pPr>
            <w:r>
              <w:rPr>
                <w:spacing w:val="-2"/>
                <w:w w:val="222"/>
                <w:sz w:val="22"/>
              </w:rPr>
              <w:t>.</w:t>
            </w:r>
            <w:r>
              <w:rPr>
                <w:spacing w:val="-2"/>
                <w:w w:val="111"/>
                <w:sz w:val="22"/>
              </w:rPr>
              <w:t>4192916</w:t>
            </w:r>
          </w:p>
        </w:tc>
        <w:tc>
          <w:tcPr>
            <w:tcW w:w="114" w:type="dxa"/>
          </w:tcPr>
          <w:p>
            <w:pPr>
              <w:pStyle w:val="TableParagraph"/>
              <w:spacing w:line="251" w:lineRule="exact"/>
              <w:ind w:left="4" w:right="-15"/>
              <w:jc w:val="center"/>
              <w:rPr>
                <w:sz w:val="22"/>
              </w:rPr>
            </w:pPr>
            <w:r>
              <w:rPr>
                <w:w w:val="276"/>
                <w:sz w:val="22"/>
              </w:rPr>
              <w:t>|</w:t>
            </w:r>
          </w:p>
        </w:tc>
        <w:tc>
          <w:tcPr>
            <w:tcW w:w="1491" w:type="dxa"/>
          </w:tcPr>
          <w:p>
            <w:pPr>
              <w:pStyle w:val="TableParagraph"/>
              <w:spacing w:line="251" w:lineRule="exact"/>
              <w:ind w:left="234"/>
              <w:rPr>
                <w:sz w:val="22"/>
              </w:rPr>
            </w:pPr>
            <w:r>
              <w:rPr>
                <w:spacing w:val="-2"/>
                <w:w w:val="222"/>
                <w:sz w:val="22"/>
              </w:rPr>
              <w:t>.</w:t>
            </w:r>
            <w:r>
              <w:rPr>
                <w:spacing w:val="-2"/>
                <w:w w:val="111"/>
                <w:sz w:val="22"/>
              </w:rPr>
              <w:t>3087003</w:t>
            </w:r>
          </w:p>
        </w:tc>
        <w:tc>
          <w:tcPr>
            <w:tcW w:w="2453" w:type="dxa"/>
            <w:gridSpan w:val="2"/>
          </w:tcPr>
          <w:p>
            <w:pPr>
              <w:pStyle w:val="TableParagraph"/>
              <w:spacing w:line="251" w:lineRule="exact"/>
              <w:ind w:left="117"/>
              <w:rPr>
                <w:sz w:val="22"/>
              </w:rPr>
            </w:pPr>
            <w:r>
              <w:rPr>
                <w:w w:val="119"/>
                <w:sz w:val="22"/>
              </w:rPr>
              <w:t>.5121894</w:t>
            </w:r>
            <w:r>
              <w:rPr>
                <w:spacing w:val="18"/>
                <w:w w:val="134"/>
                <w:sz w:val="22"/>
              </w:rPr>
              <w:t> </w:t>
            </w:r>
            <w:r>
              <w:rPr>
                <w:spacing w:val="-3"/>
                <w:w w:val="155"/>
                <w:sz w:val="22"/>
              </w:rPr>
              <w:t>(</w:t>
            </w:r>
            <w:r>
              <w:rPr>
                <w:spacing w:val="-3"/>
                <w:w w:val="72"/>
                <w:sz w:val="22"/>
              </w:rPr>
              <w:t>C</w:t>
            </w:r>
            <w:r>
              <w:rPr>
                <w:spacing w:val="-3"/>
                <w:w w:val="99"/>
                <w:sz w:val="22"/>
              </w:rPr>
              <w:t>o</w:t>
            </w:r>
            <w:r>
              <w:rPr>
                <w:spacing w:val="-3"/>
                <w:w w:val="155"/>
                <w:sz w:val="22"/>
              </w:rPr>
              <w:t>r</w:t>
            </w:r>
            <w:r>
              <w:rPr>
                <w:spacing w:val="-3"/>
                <w:w w:val="99"/>
                <w:sz w:val="22"/>
              </w:rPr>
              <w:t>n</w:t>
            </w:r>
            <w:r>
              <w:rPr>
                <w:spacing w:val="-3"/>
                <w:w w:val="155"/>
                <w:sz w:val="22"/>
              </w:rPr>
              <w:t>f</w:t>
            </w:r>
            <w:r>
              <w:rPr>
                <w:spacing w:val="-3"/>
                <w:w w:val="188"/>
                <w:sz w:val="22"/>
              </w:rPr>
              <w:t>i</w:t>
            </w:r>
            <w:r>
              <w:rPr>
                <w:spacing w:val="-3"/>
                <w:w w:val="113"/>
                <w:sz w:val="22"/>
              </w:rPr>
              <w:t>e</w:t>
            </w:r>
            <w:r>
              <w:rPr>
                <w:spacing w:val="-3"/>
                <w:w w:val="188"/>
                <w:sz w:val="22"/>
              </w:rPr>
              <w:t>l</w:t>
            </w:r>
            <w:r>
              <w:rPr>
                <w:spacing w:val="-3"/>
                <w:w w:val="99"/>
                <w:sz w:val="22"/>
              </w:rPr>
              <w:t>d</w:t>
            </w:r>
            <w:r>
              <w:rPr>
                <w:spacing w:val="-2"/>
                <w:w w:val="155"/>
                <w:sz w:val="22"/>
              </w:rPr>
              <w:t>)</w:t>
            </w:r>
          </w:p>
        </w:tc>
      </w:tr>
      <w:tr>
        <w:trPr>
          <w:trHeight w:val="384" w:hRule="atLeast"/>
        </w:trPr>
        <w:tc>
          <w:tcPr>
            <w:tcW w:w="1946" w:type="dxa"/>
          </w:tcPr>
          <w:p>
            <w:pPr>
              <w:pStyle w:val="TableParagraph"/>
              <w:spacing w:line="278" w:lineRule="exact"/>
              <w:ind w:right="111"/>
              <w:jc w:val="right"/>
              <w:rPr>
                <w:sz w:val="22"/>
              </w:rPr>
            </w:pPr>
            <w:r>
              <w:rPr>
                <w:spacing w:val="-1"/>
                <w:w w:val="63"/>
                <w:sz w:val="22"/>
              </w:rPr>
              <w:t>A</w:t>
            </w:r>
            <w:r>
              <w:rPr>
                <w:spacing w:val="-1"/>
                <w:w w:val="186"/>
                <w:sz w:val="22"/>
              </w:rPr>
              <w:t>tt</w:t>
            </w:r>
            <w:r>
              <w:rPr>
                <w:spacing w:val="-1"/>
                <w:w w:val="153"/>
                <w:sz w:val="22"/>
              </w:rPr>
              <w:t>r</w:t>
            </w:r>
            <w:r>
              <w:rPr>
                <w:w w:val="208"/>
                <w:sz w:val="22"/>
              </w:rPr>
              <w:t>.</w:t>
            </w:r>
            <w:r>
              <w:rPr>
                <w:spacing w:val="32"/>
                <w:w w:val="160"/>
                <w:sz w:val="22"/>
              </w:rPr>
              <w:t> </w:t>
            </w:r>
            <w:r>
              <w:rPr>
                <w:w w:val="160"/>
                <w:sz w:val="22"/>
              </w:rPr>
              <w:t>frac.</w:t>
            </w:r>
            <w:r>
              <w:rPr>
                <w:spacing w:val="33"/>
                <w:w w:val="160"/>
                <w:sz w:val="22"/>
              </w:rPr>
              <w:t> </w:t>
            </w:r>
            <w:r>
              <w:rPr>
                <w:spacing w:val="-5"/>
                <w:w w:val="130"/>
                <w:sz w:val="22"/>
              </w:rPr>
              <w:t>pop</w:t>
            </w:r>
          </w:p>
        </w:tc>
        <w:tc>
          <w:tcPr>
            <w:tcW w:w="115" w:type="dxa"/>
          </w:tcPr>
          <w:p>
            <w:pPr>
              <w:pStyle w:val="TableParagraph"/>
              <w:spacing w:line="278" w:lineRule="exact"/>
              <w:ind w:left="1" w:right="-15"/>
              <w:jc w:val="center"/>
              <w:rPr>
                <w:sz w:val="22"/>
              </w:rPr>
            </w:pPr>
            <w:r>
              <w:rPr>
                <w:w w:val="276"/>
                <w:sz w:val="22"/>
              </w:rPr>
              <w:t>|</w:t>
            </w:r>
          </w:p>
        </w:tc>
        <w:tc>
          <w:tcPr>
            <w:tcW w:w="2745" w:type="dxa"/>
            <w:gridSpan w:val="3"/>
          </w:tcPr>
          <w:p>
            <w:pPr>
              <w:pStyle w:val="TableParagraph"/>
              <w:spacing w:line="278" w:lineRule="exact"/>
              <w:ind w:left="1031"/>
              <w:rPr>
                <w:sz w:val="22"/>
              </w:rPr>
            </w:pPr>
            <w:r>
              <w:rPr>
                <w:spacing w:val="-2"/>
                <w:w w:val="222"/>
                <w:sz w:val="22"/>
              </w:rPr>
              <w:t>.</w:t>
            </w:r>
            <w:r>
              <w:rPr>
                <w:spacing w:val="-2"/>
                <w:w w:val="111"/>
                <w:sz w:val="22"/>
              </w:rPr>
              <w:t>2557178</w:t>
            </w:r>
          </w:p>
        </w:tc>
        <w:tc>
          <w:tcPr>
            <w:tcW w:w="114" w:type="dxa"/>
          </w:tcPr>
          <w:p>
            <w:pPr>
              <w:pStyle w:val="TableParagraph"/>
              <w:spacing w:line="278" w:lineRule="exact"/>
              <w:ind w:left="4" w:right="-15"/>
              <w:jc w:val="center"/>
              <w:rPr>
                <w:sz w:val="22"/>
              </w:rPr>
            </w:pPr>
            <w:r>
              <w:rPr>
                <w:w w:val="276"/>
                <w:sz w:val="22"/>
              </w:rPr>
              <w:t>|</w:t>
            </w:r>
          </w:p>
        </w:tc>
        <w:tc>
          <w:tcPr>
            <w:tcW w:w="1491" w:type="dxa"/>
          </w:tcPr>
          <w:p>
            <w:pPr>
              <w:pStyle w:val="TableParagraph"/>
              <w:rPr>
                <w:rFonts w:ascii="Times New Roman"/>
                <w:sz w:val="22"/>
              </w:rPr>
            </w:pPr>
          </w:p>
        </w:tc>
        <w:tc>
          <w:tcPr>
            <w:tcW w:w="2453" w:type="dxa"/>
            <w:gridSpan w:val="2"/>
          </w:tcPr>
          <w:p>
            <w:pPr>
              <w:pStyle w:val="TableParagraph"/>
              <w:rPr>
                <w:rFonts w:ascii="Times New Roman"/>
                <w:sz w:val="22"/>
              </w:rPr>
            </w:pPr>
          </w:p>
        </w:tc>
      </w:tr>
      <w:tr>
        <w:trPr>
          <w:trHeight w:val="381" w:hRule="atLeast"/>
        </w:trPr>
        <w:tc>
          <w:tcPr>
            <w:tcW w:w="4179" w:type="dxa"/>
            <w:gridSpan w:val="4"/>
          </w:tcPr>
          <w:p>
            <w:pPr>
              <w:pStyle w:val="TableParagraph"/>
              <w:spacing w:line="126" w:lineRule="exact"/>
              <w:ind w:right="167"/>
              <w:jc w:val="center"/>
              <w:rPr>
                <w:sz w:val="22"/>
              </w:rPr>
            </w:pPr>
            <w:r>
              <w:rPr>
                <w:w w:val="98"/>
                <w:sz w:val="22"/>
              </w:rPr>
              <w:t>+</w:t>
            </w:r>
          </w:p>
          <w:p>
            <w:pPr>
              <w:pStyle w:val="TableParagraph"/>
              <w:spacing w:line="236" w:lineRule="exact"/>
              <w:ind w:left="3291" w:right="26"/>
              <w:jc w:val="center"/>
              <w:rPr>
                <w:sz w:val="22"/>
              </w:rPr>
            </w:pPr>
            <w:r>
              <w:rPr>
                <w:spacing w:val="-2"/>
                <w:w w:val="140"/>
                <w:sz w:val="22"/>
              </w:rPr>
              <w:t>chi2(1)</w:t>
            </w:r>
          </w:p>
        </w:tc>
        <w:tc>
          <w:tcPr>
            <w:tcW w:w="627" w:type="dxa"/>
            <w:tcBorders>
              <w:top w:val="dashSmallGap" w:sz="8" w:space="0" w:color="000000"/>
            </w:tcBorders>
          </w:tcPr>
          <w:p>
            <w:pPr>
              <w:pStyle w:val="TableParagraph"/>
              <w:spacing w:line="254" w:lineRule="exact" w:before="108"/>
              <w:ind w:left="59"/>
              <w:rPr>
                <w:sz w:val="22"/>
              </w:rPr>
            </w:pPr>
            <w:r>
              <w:rPr>
                <w:w w:val="98"/>
                <w:sz w:val="22"/>
              </w:rPr>
              <w:t>=</w:t>
            </w:r>
          </w:p>
        </w:tc>
        <w:tc>
          <w:tcPr>
            <w:tcW w:w="1605" w:type="dxa"/>
            <w:gridSpan w:val="2"/>
            <w:tcBorders>
              <w:top w:val="dashSmallGap" w:sz="8" w:space="0" w:color="000000"/>
            </w:tcBorders>
          </w:tcPr>
          <w:p>
            <w:pPr>
              <w:pStyle w:val="TableParagraph"/>
              <w:tabs>
                <w:tab w:pos="806" w:val="left" w:leader="none"/>
              </w:tabs>
              <w:spacing w:line="254" w:lineRule="exact" w:before="108"/>
              <w:ind w:left="4" w:right="-15"/>
              <w:rPr>
                <w:sz w:val="22"/>
              </w:rPr>
            </w:pPr>
            <w:r>
              <w:rPr>
                <w:spacing w:val="-5"/>
                <w:w w:val="107"/>
                <w:sz w:val="22"/>
              </w:rPr>
              <w:t>37</w:t>
            </w:r>
            <w:r>
              <w:rPr>
                <w:spacing w:val="-5"/>
                <w:w w:val="218"/>
                <w:sz w:val="22"/>
              </w:rPr>
              <w:t>.</w:t>
            </w:r>
            <w:r>
              <w:rPr>
                <w:spacing w:val="-5"/>
                <w:w w:val="107"/>
                <w:sz w:val="22"/>
              </w:rPr>
              <w:t>9</w:t>
            </w:r>
            <w:r>
              <w:rPr>
                <w:spacing w:val="-4"/>
                <w:w w:val="107"/>
                <w:sz w:val="22"/>
              </w:rPr>
              <w:t>5</w:t>
            </w:r>
            <w:r>
              <w:rPr>
                <w:sz w:val="22"/>
              </w:rPr>
              <w:tab/>
            </w:r>
            <w:r>
              <w:rPr>
                <w:spacing w:val="-3"/>
                <w:w w:val="99"/>
                <w:sz w:val="22"/>
              </w:rPr>
              <w:t>P</w:t>
            </w:r>
            <w:r>
              <w:rPr>
                <w:spacing w:val="-3"/>
                <w:w w:val="166"/>
                <w:sz w:val="22"/>
              </w:rPr>
              <w:t>r</w:t>
            </w:r>
            <w:r>
              <w:rPr>
                <w:spacing w:val="-3"/>
                <w:w w:val="98"/>
                <w:sz w:val="22"/>
              </w:rPr>
              <w:t>&gt;</w:t>
            </w:r>
            <w:r>
              <w:rPr>
                <w:spacing w:val="-3"/>
                <w:w w:val="124"/>
                <w:sz w:val="22"/>
              </w:rPr>
              <w:t>c</w:t>
            </w:r>
            <w:r>
              <w:rPr>
                <w:spacing w:val="-3"/>
                <w:w w:val="110"/>
                <w:sz w:val="22"/>
              </w:rPr>
              <w:t>h</w:t>
            </w:r>
            <w:r>
              <w:rPr>
                <w:spacing w:val="-3"/>
                <w:w w:val="199"/>
                <w:sz w:val="22"/>
              </w:rPr>
              <w:t>i</w:t>
            </w:r>
            <w:r>
              <w:rPr>
                <w:spacing w:val="-2"/>
                <w:w w:val="110"/>
                <w:sz w:val="22"/>
              </w:rPr>
              <w:t>2</w:t>
            </w:r>
          </w:p>
        </w:tc>
        <w:tc>
          <w:tcPr>
            <w:tcW w:w="1026" w:type="dxa"/>
            <w:tcBorders>
              <w:top w:val="dashSmallGap" w:sz="8" w:space="0" w:color="000000"/>
            </w:tcBorders>
          </w:tcPr>
          <w:p>
            <w:pPr>
              <w:pStyle w:val="TableParagraph"/>
              <w:spacing w:line="254" w:lineRule="exact" w:before="108"/>
              <w:ind w:left="117" w:right="-15"/>
              <w:rPr>
                <w:sz w:val="22"/>
              </w:rPr>
            </w:pPr>
            <w:r>
              <w:rPr>
                <w:w w:val="115"/>
                <w:sz w:val="22"/>
              </w:rPr>
              <w:t>=</w:t>
            </w:r>
            <w:r>
              <w:rPr>
                <w:spacing w:val="28"/>
                <w:w w:val="115"/>
                <w:sz w:val="22"/>
              </w:rPr>
              <w:t> </w:t>
            </w:r>
            <w:r>
              <w:rPr>
                <w:spacing w:val="-3"/>
                <w:w w:val="96"/>
                <w:sz w:val="22"/>
              </w:rPr>
              <w:t>0</w:t>
            </w:r>
            <w:r>
              <w:rPr>
                <w:spacing w:val="-3"/>
                <w:w w:val="207"/>
                <w:sz w:val="22"/>
              </w:rPr>
              <w:t>.</w:t>
            </w:r>
            <w:r>
              <w:rPr>
                <w:spacing w:val="-3"/>
                <w:w w:val="96"/>
                <w:sz w:val="22"/>
              </w:rPr>
              <w:t>000</w:t>
            </w:r>
            <w:r>
              <w:rPr>
                <w:spacing w:val="-2"/>
                <w:w w:val="96"/>
                <w:sz w:val="22"/>
              </w:rPr>
              <w:t>0</w:t>
            </w:r>
          </w:p>
        </w:tc>
        <w:tc>
          <w:tcPr>
            <w:tcW w:w="1427" w:type="dxa"/>
          </w:tcPr>
          <w:p>
            <w:pPr>
              <w:pStyle w:val="TableParagraph"/>
              <w:rPr>
                <w:rFonts w:ascii="Times New Roman"/>
                <w:sz w:val="22"/>
              </w:rPr>
            </w:pPr>
          </w:p>
        </w:tc>
      </w:tr>
    </w:tbl>
    <w:p>
      <w:pPr>
        <w:spacing w:line="240" w:lineRule="auto" w:before="7"/>
        <w:rPr>
          <w:sz w:val="33"/>
        </w:rPr>
      </w:pPr>
    </w:p>
    <w:p>
      <w:pPr>
        <w:spacing w:line="211" w:lineRule="auto" w:before="0"/>
        <w:ind w:left="159" w:right="991" w:firstLine="0"/>
        <w:jc w:val="left"/>
        <w:rPr>
          <w:sz w:val="22"/>
        </w:rPr>
      </w:pPr>
      <w:r>
        <w:rPr>
          <w:w w:val="110"/>
          <w:sz w:val="22"/>
        </w:rPr>
        <w:t>The odds ratio is 1.72 with a 95% confidence interval (1</w:t>
      </w:r>
      <w:r>
        <w:rPr>
          <w:rFonts w:ascii="Georgia"/>
          <w:i/>
          <w:w w:val="110"/>
          <w:sz w:val="22"/>
        </w:rPr>
        <w:t>.</w:t>
      </w:r>
      <w:r>
        <w:rPr>
          <w:w w:val="110"/>
          <w:sz w:val="22"/>
        </w:rPr>
        <w:t>447</w:t>
      </w:r>
      <w:r>
        <w:rPr>
          <w:rFonts w:ascii="Georgia"/>
          <w:i/>
          <w:w w:val="110"/>
          <w:sz w:val="22"/>
        </w:rPr>
        <w:t>,</w:t>
      </w:r>
      <w:r>
        <w:rPr>
          <w:rFonts w:ascii="Georgia"/>
          <w:i/>
          <w:spacing w:val="40"/>
          <w:w w:val="110"/>
          <w:sz w:val="22"/>
        </w:rPr>
        <w:t> </w:t>
      </w:r>
      <w:r>
        <w:rPr>
          <w:w w:val="110"/>
          <w:sz w:val="22"/>
        </w:rPr>
        <w:t>2</w:t>
      </w:r>
      <w:r>
        <w:rPr>
          <w:rFonts w:ascii="Georgia"/>
          <w:i/>
          <w:w w:val="110"/>
          <w:sz w:val="22"/>
        </w:rPr>
        <w:t>.</w:t>
      </w:r>
      <w:r>
        <w:rPr>
          <w:w w:val="110"/>
          <w:sz w:val="22"/>
        </w:rPr>
        <w:t>050).</w:t>
      </w:r>
      <w:r>
        <w:rPr>
          <w:spacing w:val="40"/>
          <w:w w:val="110"/>
          <w:sz w:val="22"/>
        </w:rPr>
        <w:t> </w:t>
      </w:r>
      <w:r>
        <w:rPr>
          <w:w w:val="110"/>
          <w:sz w:val="22"/>
        </w:rPr>
        <w:t>Thus, the null hypothesis of</w:t>
      </w:r>
      <w:r>
        <w:rPr>
          <w:spacing w:val="80"/>
          <w:w w:val="110"/>
          <w:sz w:val="22"/>
        </w:rPr>
        <w:t> </w:t>
      </w:r>
      <w:r>
        <w:rPr>
          <w:w w:val="110"/>
          <w:sz w:val="22"/>
        </w:rPr>
        <w:t>no</w:t>
      </w:r>
      <w:r>
        <w:rPr>
          <w:spacing w:val="30"/>
          <w:w w:val="110"/>
          <w:sz w:val="22"/>
        </w:rPr>
        <w:t> </w:t>
      </w:r>
      <w:r>
        <w:rPr>
          <w:w w:val="110"/>
          <w:sz w:val="22"/>
        </w:rPr>
        <w:t>association</w:t>
      </w:r>
      <w:r>
        <w:rPr>
          <w:spacing w:val="30"/>
          <w:w w:val="110"/>
          <w:sz w:val="22"/>
        </w:rPr>
        <w:t> </w:t>
      </w:r>
      <w:r>
        <w:rPr>
          <w:w w:val="110"/>
          <w:sz w:val="22"/>
        </w:rPr>
        <w:t>is</w:t>
      </w:r>
      <w:r>
        <w:rPr>
          <w:spacing w:val="30"/>
          <w:w w:val="110"/>
          <w:sz w:val="22"/>
        </w:rPr>
        <w:t> </w:t>
      </w:r>
      <w:r>
        <w:rPr>
          <w:w w:val="110"/>
          <w:sz w:val="22"/>
        </w:rPr>
        <w:t>rejected</w:t>
      </w:r>
      <w:r>
        <w:rPr>
          <w:spacing w:val="30"/>
          <w:w w:val="110"/>
          <w:sz w:val="22"/>
        </w:rPr>
        <w:t> </w:t>
      </w:r>
      <w:r>
        <w:rPr>
          <w:w w:val="110"/>
          <w:sz w:val="22"/>
        </w:rPr>
        <w:t>as</w:t>
      </w:r>
      <w:r>
        <w:rPr>
          <w:spacing w:val="30"/>
          <w:w w:val="110"/>
          <w:sz w:val="22"/>
        </w:rPr>
        <w:t> </w:t>
      </w:r>
      <w:r>
        <w:rPr>
          <w:w w:val="110"/>
          <w:sz w:val="22"/>
        </w:rPr>
        <w:t>both</w:t>
      </w:r>
      <w:r>
        <w:rPr>
          <w:spacing w:val="30"/>
          <w:w w:val="110"/>
          <w:sz w:val="22"/>
        </w:rPr>
        <w:t> </w:t>
      </w:r>
      <w:r>
        <w:rPr>
          <w:w w:val="110"/>
          <w:sz w:val="22"/>
        </w:rPr>
        <w:t>limits</w:t>
      </w:r>
      <w:r>
        <w:rPr>
          <w:spacing w:val="30"/>
          <w:w w:val="110"/>
          <w:sz w:val="22"/>
        </w:rPr>
        <w:t> </w:t>
      </w:r>
      <w:r>
        <w:rPr>
          <w:w w:val="110"/>
          <w:sz w:val="22"/>
        </w:rPr>
        <w:t>of</w:t>
      </w:r>
      <w:r>
        <w:rPr>
          <w:spacing w:val="30"/>
          <w:w w:val="110"/>
          <w:sz w:val="22"/>
        </w:rPr>
        <w:t> </w:t>
      </w:r>
      <w:r>
        <w:rPr>
          <w:w w:val="110"/>
          <w:sz w:val="22"/>
        </w:rPr>
        <w:t>the</w:t>
      </w:r>
      <w:r>
        <w:rPr>
          <w:spacing w:val="30"/>
          <w:w w:val="110"/>
          <w:sz w:val="22"/>
        </w:rPr>
        <w:t> </w:t>
      </w:r>
      <w:r>
        <w:rPr>
          <w:w w:val="110"/>
          <w:sz w:val="22"/>
        </w:rPr>
        <w:t>confidence</w:t>
      </w:r>
      <w:r>
        <w:rPr>
          <w:spacing w:val="30"/>
          <w:w w:val="110"/>
          <w:sz w:val="22"/>
        </w:rPr>
        <w:t> </w:t>
      </w:r>
      <w:r>
        <w:rPr>
          <w:w w:val="110"/>
          <w:sz w:val="22"/>
        </w:rPr>
        <w:t>interval</w:t>
      </w:r>
      <w:r>
        <w:rPr>
          <w:spacing w:val="30"/>
          <w:w w:val="110"/>
          <w:sz w:val="22"/>
        </w:rPr>
        <w:t> </w:t>
      </w:r>
      <w:r>
        <w:rPr>
          <w:w w:val="110"/>
          <w:sz w:val="22"/>
        </w:rPr>
        <w:t>are</w:t>
      </w:r>
      <w:r>
        <w:rPr>
          <w:spacing w:val="30"/>
          <w:w w:val="110"/>
          <w:sz w:val="22"/>
        </w:rPr>
        <w:t> </w:t>
      </w:r>
      <w:r>
        <w:rPr>
          <w:w w:val="110"/>
          <w:sz w:val="22"/>
        </w:rPr>
        <w:t>above</w:t>
      </w:r>
      <w:r>
        <w:rPr>
          <w:spacing w:val="30"/>
          <w:w w:val="110"/>
          <w:sz w:val="22"/>
        </w:rPr>
        <w:t> </w:t>
      </w:r>
      <w:r>
        <w:rPr>
          <w:w w:val="110"/>
          <w:sz w:val="22"/>
        </w:rPr>
        <w:t>1.0.</w:t>
      </w:r>
    </w:p>
    <w:p>
      <w:pPr>
        <w:spacing w:line="240" w:lineRule="auto" w:before="3"/>
        <w:rPr>
          <w:sz w:val="23"/>
        </w:rPr>
      </w:pPr>
    </w:p>
    <w:p>
      <w:pPr>
        <w:pStyle w:val="Heading1"/>
        <w:numPr>
          <w:ilvl w:val="1"/>
          <w:numId w:val="50"/>
        </w:numPr>
        <w:tabs>
          <w:tab w:pos="1042" w:val="left" w:leader="none"/>
          <w:tab w:pos="1043" w:val="left" w:leader="none"/>
        </w:tabs>
        <w:spacing w:line="240" w:lineRule="auto" w:before="0" w:after="0"/>
        <w:ind w:left="1042" w:right="0" w:hanging="884"/>
        <w:jc w:val="left"/>
      </w:pPr>
      <w:bookmarkStart w:name="_TOC_250023" w:id="82"/>
      <w:r>
        <w:rPr>
          <w:w w:val="115"/>
        </w:rPr>
        <w:t>Combining</w:t>
      </w:r>
      <w:r>
        <w:rPr>
          <w:spacing w:val="62"/>
          <w:w w:val="150"/>
        </w:rPr>
        <w:t> </w:t>
      </w:r>
      <w:r>
        <w:rPr>
          <w:w w:val="115"/>
        </w:rPr>
        <w:t>2</w:t>
      </w:r>
      <w:r>
        <w:rPr>
          <w:spacing w:val="15"/>
          <w:w w:val="115"/>
        </w:rPr>
        <w:t> </w:t>
      </w:r>
      <w:r>
        <w:rPr>
          <w:rFonts w:ascii="Lucida Sans Unicode" w:hAnsi="Lucida Sans Unicode"/>
          <w:w w:val="115"/>
        </w:rPr>
        <w:t>×</w:t>
      </w:r>
      <w:r>
        <w:rPr>
          <w:rFonts w:ascii="Lucida Sans Unicode" w:hAnsi="Lucida Sans Unicode"/>
          <w:spacing w:val="-9"/>
          <w:w w:val="115"/>
        </w:rPr>
        <w:t> </w:t>
      </w:r>
      <w:r>
        <w:rPr>
          <w:w w:val="115"/>
        </w:rPr>
        <w:t>2</w:t>
      </w:r>
      <w:r>
        <w:rPr>
          <w:spacing w:val="64"/>
          <w:w w:val="150"/>
        </w:rPr>
        <w:t> </w:t>
      </w:r>
      <w:r>
        <w:rPr>
          <w:w w:val="115"/>
        </w:rPr>
        <w:t>contingency</w:t>
      </w:r>
      <w:r>
        <w:rPr>
          <w:spacing w:val="64"/>
          <w:w w:val="150"/>
        </w:rPr>
        <w:t> </w:t>
      </w:r>
      <w:bookmarkEnd w:id="82"/>
      <w:r>
        <w:rPr>
          <w:spacing w:val="-2"/>
          <w:w w:val="115"/>
        </w:rPr>
        <w:t>tables</w:t>
      </w:r>
    </w:p>
    <w:p>
      <w:pPr>
        <w:spacing w:line="211" w:lineRule="auto" w:before="147"/>
        <w:ind w:left="159" w:right="0" w:firstLine="0"/>
        <w:jc w:val="left"/>
        <w:rPr>
          <w:sz w:val="22"/>
        </w:rPr>
      </w:pPr>
      <w:r>
        <w:rPr>
          <w:w w:val="110"/>
          <w:sz w:val="22"/>
        </w:rPr>
        <w:t>Consider the following data involving the association between myocardial infarction (MI) and coffee </w:t>
      </w:r>
      <w:r>
        <w:rPr>
          <w:w w:val="115"/>
          <w:sz w:val="22"/>
        </w:rPr>
        <w:t>consumption among smokers and non-smokers:</w:t>
      </w:r>
    </w:p>
    <w:p>
      <w:pPr>
        <w:spacing w:line="357" w:lineRule="auto" w:before="162"/>
        <w:ind w:left="159" w:right="8856" w:firstLine="0"/>
        <w:jc w:val="left"/>
        <w:rPr>
          <w:sz w:val="22"/>
        </w:rPr>
      </w:pPr>
      <w:r>
        <w:rPr>
          <w:spacing w:val="-2"/>
          <w:w w:val="130"/>
          <w:sz w:val="22"/>
        </w:rPr>
        <w:t>Smokers </w:t>
      </w:r>
      <w:r>
        <w:rPr>
          <w:spacing w:val="-2"/>
          <w:w w:val="125"/>
          <w:sz w:val="22"/>
        </w:rPr>
        <w:t>Non-smokers</w:t>
      </w:r>
    </w:p>
    <w:p>
      <w:pPr>
        <w:spacing w:line="211" w:lineRule="auto" w:before="27"/>
        <w:ind w:left="159" w:right="917" w:firstLine="0"/>
        <w:jc w:val="both"/>
        <w:rPr>
          <w:sz w:val="22"/>
        </w:rPr>
      </w:pPr>
      <w:r>
        <w:rPr>
          <w:w w:val="115"/>
          <w:sz w:val="22"/>
        </w:rPr>
        <w:t>The</w:t>
      </w:r>
      <w:r>
        <w:rPr>
          <w:spacing w:val="-17"/>
          <w:w w:val="115"/>
          <w:sz w:val="22"/>
        </w:rPr>
        <w:t> </w:t>
      </w:r>
      <w:r>
        <w:rPr>
          <w:w w:val="115"/>
          <w:sz w:val="22"/>
        </w:rPr>
        <w:t>question</w:t>
      </w:r>
      <w:r>
        <w:rPr>
          <w:spacing w:val="-16"/>
          <w:w w:val="115"/>
          <w:sz w:val="22"/>
        </w:rPr>
        <w:t> </w:t>
      </w:r>
      <w:r>
        <w:rPr>
          <w:w w:val="115"/>
          <w:sz w:val="22"/>
        </w:rPr>
        <w:t>that</w:t>
      </w:r>
      <w:r>
        <w:rPr>
          <w:spacing w:val="-16"/>
          <w:w w:val="115"/>
          <w:sz w:val="22"/>
        </w:rPr>
        <w:t> </w:t>
      </w:r>
      <w:r>
        <w:rPr>
          <w:w w:val="115"/>
          <w:sz w:val="22"/>
        </w:rPr>
        <w:t>naturally</w:t>
      </w:r>
      <w:r>
        <w:rPr>
          <w:spacing w:val="-17"/>
          <w:w w:val="115"/>
          <w:sz w:val="22"/>
        </w:rPr>
        <w:t> </w:t>
      </w:r>
      <w:r>
        <w:rPr>
          <w:w w:val="115"/>
          <w:sz w:val="22"/>
        </w:rPr>
        <w:t>arises</w:t>
      </w:r>
      <w:r>
        <w:rPr>
          <w:spacing w:val="-16"/>
          <w:w w:val="115"/>
          <w:sz w:val="22"/>
        </w:rPr>
        <w:t> </w:t>
      </w:r>
      <w:r>
        <w:rPr>
          <w:w w:val="115"/>
          <w:sz w:val="22"/>
        </w:rPr>
        <w:t>is</w:t>
      </w:r>
      <w:r>
        <w:rPr>
          <w:spacing w:val="-16"/>
          <w:w w:val="115"/>
          <w:sz w:val="22"/>
        </w:rPr>
        <w:t> </w:t>
      </w:r>
      <w:r>
        <w:rPr>
          <w:w w:val="115"/>
          <w:sz w:val="22"/>
        </w:rPr>
        <w:t>whether</w:t>
      </w:r>
      <w:r>
        <w:rPr>
          <w:spacing w:val="-17"/>
          <w:w w:val="115"/>
          <w:sz w:val="22"/>
        </w:rPr>
        <w:t> </w:t>
      </w:r>
      <w:r>
        <w:rPr>
          <w:w w:val="115"/>
          <w:sz w:val="22"/>
        </w:rPr>
        <w:t>we</w:t>
      </w:r>
      <w:r>
        <w:rPr>
          <w:spacing w:val="-16"/>
          <w:w w:val="115"/>
          <w:sz w:val="22"/>
        </w:rPr>
        <w:t> </w:t>
      </w:r>
      <w:r>
        <w:rPr>
          <w:w w:val="115"/>
          <w:sz w:val="22"/>
        </w:rPr>
        <w:t>should</w:t>
      </w:r>
      <w:r>
        <w:rPr>
          <w:spacing w:val="-16"/>
          <w:w w:val="115"/>
          <w:sz w:val="22"/>
        </w:rPr>
        <w:t> </w:t>
      </w:r>
      <w:r>
        <w:rPr>
          <w:w w:val="115"/>
          <w:sz w:val="22"/>
        </w:rPr>
        <w:t>combine</w:t>
      </w:r>
      <w:r>
        <w:rPr>
          <w:spacing w:val="-17"/>
          <w:w w:val="115"/>
          <w:sz w:val="22"/>
        </w:rPr>
        <w:t> </w:t>
      </w:r>
      <w:r>
        <w:rPr>
          <w:w w:val="115"/>
          <w:sz w:val="22"/>
        </w:rPr>
        <w:t>the</w:t>
      </w:r>
      <w:r>
        <w:rPr>
          <w:spacing w:val="-16"/>
          <w:w w:val="115"/>
          <w:sz w:val="22"/>
        </w:rPr>
        <w:t> </w:t>
      </w:r>
      <w:r>
        <w:rPr>
          <w:w w:val="115"/>
          <w:sz w:val="22"/>
        </w:rPr>
        <w:t>information</w:t>
      </w:r>
      <w:r>
        <w:rPr>
          <w:spacing w:val="-16"/>
          <w:w w:val="115"/>
          <w:sz w:val="22"/>
        </w:rPr>
        <w:t> </w:t>
      </w:r>
      <w:r>
        <w:rPr>
          <w:w w:val="115"/>
          <w:sz w:val="22"/>
        </w:rPr>
        <w:t>in</w:t>
      </w:r>
      <w:r>
        <w:rPr>
          <w:spacing w:val="-17"/>
          <w:w w:val="115"/>
          <w:sz w:val="22"/>
        </w:rPr>
        <w:t> </w:t>
      </w:r>
      <w:r>
        <w:rPr>
          <w:w w:val="115"/>
          <w:sz w:val="22"/>
        </w:rPr>
        <w:t>those</w:t>
      </w:r>
      <w:r>
        <w:rPr>
          <w:spacing w:val="-16"/>
          <w:w w:val="115"/>
          <w:sz w:val="22"/>
        </w:rPr>
        <w:t> </w:t>
      </w:r>
      <w:r>
        <w:rPr>
          <w:w w:val="115"/>
          <w:sz w:val="22"/>
        </w:rPr>
        <w:t>two</w:t>
      </w:r>
      <w:r>
        <w:rPr>
          <w:spacing w:val="-16"/>
          <w:w w:val="115"/>
          <w:sz w:val="22"/>
        </w:rPr>
        <w:t> </w:t>
      </w:r>
      <w:r>
        <w:rPr>
          <w:w w:val="115"/>
          <w:sz w:val="22"/>
        </w:rPr>
        <w:t>tables and</w:t>
      </w:r>
      <w:r>
        <w:rPr>
          <w:w w:val="115"/>
          <w:sz w:val="22"/>
        </w:rPr>
        <w:t> use</w:t>
      </w:r>
      <w:r>
        <w:rPr>
          <w:w w:val="115"/>
          <w:sz w:val="22"/>
        </w:rPr>
        <w:t> all</w:t>
      </w:r>
      <w:r>
        <w:rPr>
          <w:w w:val="115"/>
          <w:sz w:val="22"/>
        </w:rPr>
        <w:t> the</w:t>
      </w:r>
      <w:r>
        <w:rPr>
          <w:w w:val="115"/>
          <w:sz w:val="22"/>
        </w:rPr>
        <w:t> available</w:t>
      </w:r>
      <w:r>
        <w:rPr>
          <w:w w:val="115"/>
          <w:sz w:val="22"/>
        </w:rPr>
        <w:t> data</w:t>
      </w:r>
      <w:r>
        <w:rPr>
          <w:w w:val="115"/>
          <w:sz w:val="22"/>
        </w:rPr>
        <w:t> in</w:t>
      </w:r>
      <w:r>
        <w:rPr>
          <w:w w:val="115"/>
          <w:sz w:val="22"/>
        </w:rPr>
        <w:t> order</w:t>
      </w:r>
      <w:r>
        <w:rPr>
          <w:w w:val="115"/>
          <w:sz w:val="22"/>
        </w:rPr>
        <w:t> to</w:t>
      </w:r>
      <w:r>
        <w:rPr>
          <w:w w:val="115"/>
          <w:sz w:val="22"/>
        </w:rPr>
        <w:t> ascertain</w:t>
      </w:r>
      <w:r>
        <w:rPr>
          <w:w w:val="115"/>
          <w:sz w:val="22"/>
        </w:rPr>
        <w:t> the</w:t>
      </w:r>
      <w:r>
        <w:rPr>
          <w:w w:val="115"/>
          <w:sz w:val="22"/>
        </w:rPr>
        <w:t> effect</w:t>
      </w:r>
      <w:r>
        <w:rPr>
          <w:w w:val="115"/>
          <w:sz w:val="22"/>
        </w:rPr>
        <w:t> of</w:t>
      </w:r>
      <w:r>
        <w:rPr>
          <w:w w:val="115"/>
          <w:sz w:val="22"/>
        </w:rPr>
        <w:t> coffee</w:t>
      </w:r>
      <w:r>
        <w:rPr>
          <w:w w:val="115"/>
          <w:sz w:val="22"/>
        </w:rPr>
        <w:t> on</w:t>
      </w:r>
      <w:r>
        <w:rPr>
          <w:w w:val="115"/>
          <w:sz w:val="22"/>
        </w:rPr>
        <w:t> the</w:t>
      </w:r>
      <w:r>
        <w:rPr>
          <w:w w:val="115"/>
          <w:sz w:val="22"/>
        </w:rPr>
        <w:t> risk</w:t>
      </w:r>
      <w:r>
        <w:rPr>
          <w:w w:val="115"/>
          <w:sz w:val="22"/>
        </w:rPr>
        <w:t> of</w:t>
      </w:r>
      <w:r>
        <w:rPr>
          <w:w w:val="115"/>
          <w:sz w:val="22"/>
        </w:rPr>
        <w:t> Myocardial Infarction</w:t>
      </w:r>
      <w:r>
        <w:rPr>
          <w:w w:val="115"/>
          <w:sz w:val="22"/>
        </w:rPr>
        <w:t> (MI).</w:t>
      </w:r>
      <w:r>
        <w:rPr>
          <w:w w:val="115"/>
          <w:sz w:val="22"/>
        </w:rPr>
        <w:t> However,</w:t>
      </w:r>
      <w:r>
        <w:rPr>
          <w:w w:val="115"/>
          <w:sz w:val="22"/>
        </w:rPr>
        <w:t> if</w:t>
      </w:r>
      <w:r>
        <w:rPr>
          <w:w w:val="115"/>
          <w:sz w:val="22"/>
        </w:rPr>
        <w:t> the</w:t>
      </w:r>
      <w:r>
        <w:rPr>
          <w:w w:val="115"/>
          <w:sz w:val="22"/>
        </w:rPr>
        <w:t> association</w:t>
      </w:r>
      <w:r>
        <w:rPr>
          <w:w w:val="115"/>
          <w:sz w:val="22"/>
        </w:rPr>
        <w:t> between</w:t>
      </w:r>
      <w:r>
        <w:rPr>
          <w:w w:val="115"/>
          <w:sz w:val="22"/>
        </w:rPr>
        <w:t> coffee</w:t>
      </w:r>
      <w:r>
        <w:rPr>
          <w:w w:val="115"/>
          <w:sz w:val="22"/>
        </w:rPr>
        <w:t> and</w:t>
      </w:r>
      <w:r>
        <w:rPr>
          <w:w w:val="115"/>
          <w:sz w:val="22"/>
        </w:rPr>
        <w:t> MI</w:t>
      </w:r>
      <w:r>
        <w:rPr>
          <w:w w:val="115"/>
          <w:sz w:val="22"/>
        </w:rPr>
        <w:t> is</w:t>
      </w:r>
      <w:r>
        <w:rPr>
          <w:w w:val="115"/>
          <w:sz w:val="22"/>
        </w:rPr>
        <w:t> different</w:t>
      </w:r>
      <w:r>
        <w:rPr>
          <w:w w:val="115"/>
          <w:sz w:val="22"/>
        </w:rPr>
        <w:t> in</w:t>
      </w:r>
      <w:r>
        <w:rPr>
          <w:w w:val="115"/>
          <w:sz w:val="22"/>
        </w:rPr>
        <w:t> the</w:t>
      </w:r>
      <w:r>
        <w:rPr>
          <w:w w:val="115"/>
          <w:sz w:val="22"/>
        </w:rPr>
        <w:t> group</w:t>
      </w:r>
      <w:r>
        <w:rPr>
          <w:w w:val="115"/>
          <w:sz w:val="22"/>
        </w:rPr>
        <w:t> of smokers</w:t>
      </w:r>
      <w:r>
        <w:rPr>
          <w:spacing w:val="-4"/>
          <w:w w:val="115"/>
          <w:sz w:val="22"/>
        </w:rPr>
        <w:t> </w:t>
      </w:r>
      <w:r>
        <w:rPr>
          <w:w w:val="115"/>
          <w:sz w:val="22"/>
        </w:rPr>
        <w:t>compared</w:t>
      </w:r>
      <w:r>
        <w:rPr>
          <w:spacing w:val="-4"/>
          <w:w w:val="115"/>
          <w:sz w:val="22"/>
        </w:rPr>
        <w:t> </w:t>
      </w:r>
      <w:r>
        <w:rPr>
          <w:w w:val="115"/>
          <w:sz w:val="22"/>
        </w:rPr>
        <w:t>to</w:t>
      </w:r>
      <w:r>
        <w:rPr>
          <w:spacing w:val="-4"/>
          <w:w w:val="115"/>
          <w:sz w:val="22"/>
        </w:rPr>
        <w:t> </w:t>
      </w:r>
      <w:r>
        <w:rPr>
          <w:w w:val="115"/>
          <w:sz w:val="22"/>
        </w:rPr>
        <w:t>the</w:t>
      </w:r>
      <w:r>
        <w:rPr>
          <w:spacing w:val="-4"/>
          <w:w w:val="115"/>
          <w:sz w:val="22"/>
        </w:rPr>
        <w:t> </w:t>
      </w:r>
      <w:r>
        <w:rPr>
          <w:w w:val="115"/>
          <w:sz w:val="22"/>
        </w:rPr>
        <w:t>group</w:t>
      </w:r>
      <w:r>
        <w:rPr>
          <w:spacing w:val="-4"/>
          <w:w w:val="115"/>
          <w:sz w:val="22"/>
        </w:rPr>
        <w:t> </w:t>
      </w:r>
      <w:r>
        <w:rPr>
          <w:w w:val="115"/>
          <w:sz w:val="22"/>
        </w:rPr>
        <w:t>of</w:t>
      </w:r>
      <w:r>
        <w:rPr>
          <w:spacing w:val="-4"/>
          <w:w w:val="115"/>
          <w:sz w:val="22"/>
        </w:rPr>
        <w:t> </w:t>
      </w:r>
      <w:r>
        <w:rPr>
          <w:w w:val="115"/>
          <w:sz w:val="22"/>
        </w:rPr>
        <w:t>non-smokers,</w:t>
      </w:r>
      <w:r>
        <w:rPr>
          <w:spacing w:val="-4"/>
          <w:w w:val="115"/>
          <w:sz w:val="22"/>
        </w:rPr>
        <w:t> </w:t>
      </w:r>
      <w:r>
        <w:rPr>
          <w:w w:val="115"/>
          <w:sz w:val="22"/>
        </w:rPr>
        <w:t>then</w:t>
      </w:r>
      <w:r>
        <w:rPr>
          <w:spacing w:val="-4"/>
          <w:w w:val="115"/>
          <w:sz w:val="22"/>
        </w:rPr>
        <w:t> </w:t>
      </w:r>
      <w:r>
        <w:rPr>
          <w:w w:val="115"/>
          <w:sz w:val="22"/>
        </w:rPr>
        <w:t>such</w:t>
      </w:r>
      <w:r>
        <w:rPr>
          <w:spacing w:val="-4"/>
          <w:w w:val="115"/>
          <w:sz w:val="22"/>
        </w:rPr>
        <w:t> </w:t>
      </w:r>
      <w:r>
        <w:rPr>
          <w:w w:val="115"/>
          <w:sz w:val="22"/>
        </w:rPr>
        <w:t>an</w:t>
      </w:r>
      <w:r>
        <w:rPr>
          <w:spacing w:val="-4"/>
          <w:w w:val="115"/>
          <w:sz w:val="22"/>
        </w:rPr>
        <w:t> </w:t>
      </w:r>
      <w:r>
        <w:rPr>
          <w:w w:val="115"/>
          <w:sz w:val="22"/>
        </w:rPr>
        <w:t>analysis</w:t>
      </w:r>
      <w:r>
        <w:rPr>
          <w:spacing w:val="-4"/>
          <w:w w:val="115"/>
          <w:sz w:val="22"/>
        </w:rPr>
        <w:t> </w:t>
      </w:r>
      <w:r>
        <w:rPr>
          <w:w w:val="115"/>
          <w:sz w:val="22"/>
        </w:rPr>
        <w:t>would</w:t>
      </w:r>
      <w:r>
        <w:rPr>
          <w:spacing w:val="-4"/>
          <w:w w:val="115"/>
          <w:sz w:val="22"/>
        </w:rPr>
        <w:t> </w:t>
      </w:r>
      <w:r>
        <w:rPr>
          <w:w w:val="115"/>
          <w:sz w:val="22"/>
        </w:rPr>
        <w:t>be</w:t>
      </w:r>
      <w:r>
        <w:rPr>
          <w:spacing w:val="-4"/>
          <w:w w:val="115"/>
          <w:sz w:val="22"/>
        </w:rPr>
        <w:t> </w:t>
      </w:r>
      <w:r>
        <w:rPr>
          <w:w w:val="115"/>
          <w:sz w:val="22"/>
        </w:rPr>
        <w:t>inappropriate.</w:t>
      </w:r>
      <w:r>
        <w:rPr>
          <w:spacing w:val="19"/>
          <w:w w:val="115"/>
          <w:sz w:val="22"/>
        </w:rPr>
        <w:t> </w:t>
      </w:r>
      <w:r>
        <w:rPr>
          <w:w w:val="115"/>
          <w:sz w:val="22"/>
        </w:rPr>
        <w:t>In</w:t>
      </w:r>
    </w:p>
    <w:p>
      <w:pPr>
        <w:spacing w:after="0" w:line="211" w:lineRule="auto"/>
        <w:jc w:val="both"/>
        <w:rPr>
          <w:sz w:val="22"/>
        </w:rPr>
        <w:sectPr>
          <w:pgSz w:w="12240" w:h="15840"/>
          <w:pgMar w:top="360" w:bottom="280" w:left="1280" w:right="520"/>
        </w:sectPr>
      </w:pPr>
    </w:p>
    <w:tbl>
      <w:tblPr>
        <w:tblW w:w="0" w:type="auto"/>
        <w:jc w:val="left"/>
        <w:tblInd w:w="2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958"/>
        <w:gridCol w:w="1154"/>
        <w:gridCol w:w="742"/>
      </w:tblGrid>
      <w:tr>
        <w:trPr>
          <w:trHeight w:val="268" w:hRule="atLeast"/>
        </w:trPr>
        <w:tc>
          <w:tcPr>
            <w:tcW w:w="1306" w:type="dxa"/>
            <w:vMerge w:val="restart"/>
          </w:tcPr>
          <w:p>
            <w:pPr>
              <w:pStyle w:val="TableParagraph"/>
              <w:spacing w:line="254" w:lineRule="exact"/>
              <w:ind w:left="117"/>
              <w:rPr>
                <w:sz w:val="22"/>
              </w:rPr>
            </w:pPr>
            <w:r>
              <w:rPr>
                <w:spacing w:val="-2"/>
                <w:w w:val="110"/>
                <w:sz w:val="22"/>
              </w:rPr>
              <w:t>Myocardial</w:t>
            </w:r>
          </w:p>
          <w:p>
            <w:pPr>
              <w:pStyle w:val="TableParagraph"/>
              <w:spacing w:line="266" w:lineRule="exact"/>
              <w:ind w:left="117"/>
              <w:rPr>
                <w:sz w:val="22"/>
              </w:rPr>
            </w:pPr>
            <w:r>
              <w:rPr>
                <w:spacing w:val="-2"/>
                <w:w w:val="115"/>
                <w:sz w:val="22"/>
              </w:rPr>
              <w:t>infarction</w:t>
            </w:r>
          </w:p>
        </w:tc>
        <w:tc>
          <w:tcPr>
            <w:tcW w:w="2112" w:type="dxa"/>
            <w:gridSpan w:val="2"/>
          </w:tcPr>
          <w:p>
            <w:pPr>
              <w:pStyle w:val="TableParagraph"/>
              <w:spacing w:line="248" w:lineRule="exact"/>
              <w:ind w:left="118"/>
              <w:rPr>
                <w:sz w:val="22"/>
              </w:rPr>
            </w:pPr>
            <w:r>
              <w:rPr>
                <w:w w:val="105"/>
                <w:sz w:val="22"/>
              </w:rPr>
              <w:t>Coffee</w:t>
            </w:r>
            <w:r>
              <w:rPr>
                <w:spacing w:val="3"/>
                <w:w w:val="105"/>
                <w:sz w:val="22"/>
              </w:rPr>
              <w:t> </w:t>
            </w:r>
            <w:r>
              <w:rPr>
                <w:spacing w:val="-2"/>
                <w:w w:val="105"/>
                <w:sz w:val="22"/>
              </w:rPr>
              <w:t>consumption</w:t>
            </w:r>
          </w:p>
        </w:tc>
        <w:tc>
          <w:tcPr>
            <w:tcW w:w="742" w:type="dxa"/>
            <w:vMerge w:val="restart"/>
          </w:tcPr>
          <w:p>
            <w:pPr>
              <w:pStyle w:val="TableParagraph"/>
              <w:spacing w:before="11"/>
              <w:rPr>
                <w:sz w:val="16"/>
              </w:rPr>
            </w:pPr>
          </w:p>
          <w:p>
            <w:pPr>
              <w:pStyle w:val="TableParagraph"/>
              <w:spacing w:line="284" w:lineRule="exact" w:before="1"/>
              <w:ind w:left="119"/>
              <w:rPr>
                <w:sz w:val="22"/>
              </w:rPr>
            </w:pPr>
            <w:r>
              <w:rPr>
                <w:spacing w:val="-2"/>
                <w:w w:val="120"/>
                <w:sz w:val="22"/>
              </w:rPr>
              <w:t>Total</w:t>
            </w:r>
          </w:p>
        </w:tc>
      </w:tr>
      <w:tr>
        <w:trPr>
          <w:trHeight w:val="262" w:hRule="atLeast"/>
        </w:trPr>
        <w:tc>
          <w:tcPr>
            <w:tcW w:w="1306" w:type="dxa"/>
            <w:vMerge/>
            <w:tcBorders>
              <w:top w:val="nil"/>
            </w:tcBorders>
          </w:tcPr>
          <w:p>
            <w:pPr>
              <w:rPr>
                <w:sz w:val="2"/>
                <w:szCs w:val="2"/>
              </w:rPr>
            </w:pPr>
          </w:p>
        </w:tc>
        <w:tc>
          <w:tcPr>
            <w:tcW w:w="958" w:type="dxa"/>
          </w:tcPr>
          <w:p>
            <w:pPr>
              <w:pStyle w:val="TableParagraph"/>
              <w:spacing w:line="242" w:lineRule="exact"/>
              <w:ind w:left="313"/>
              <w:rPr>
                <w:sz w:val="22"/>
              </w:rPr>
            </w:pPr>
            <w:r>
              <w:rPr>
                <w:spacing w:val="-5"/>
                <w:w w:val="105"/>
                <w:sz w:val="22"/>
              </w:rPr>
              <w:t>Yes</w:t>
            </w:r>
          </w:p>
        </w:tc>
        <w:tc>
          <w:tcPr>
            <w:tcW w:w="1154" w:type="dxa"/>
          </w:tcPr>
          <w:p>
            <w:pPr>
              <w:pStyle w:val="TableParagraph"/>
              <w:spacing w:line="242" w:lineRule="exact"/>
              <w:ind w:left="428" w:right="419"/>
              <w:jc w:val="center"/>
              <w:rPr>
                <w:sz w:val="22"/>
              </w:rPr>
            </w:pPr>
            <w:r>
              <w:rPr>
                <w:spacing w:val="-5"/>
                <w:w w:val="105"/>
                <w:sz w:val="22"/>
              </w:rPr>
              <w:t>No</w:t>
            </w:r>
          </w:p>
        </w:tc>
        <w:tc>
          <w:tcPr>
            <w:tcW w:w="742" w:type="dxa"/>
            <w:vMerge/>
            <w:tcBorders>
              <w:top w:val="nil"/>
            </w:tcBorders>
          </w:tcPr>
          <w:p>
            <w:pPr>
              <w:rPr>
                <w:sz w:val="2"/>
                <w:szCs w:val="2"/>
              </w:rPr>
            </w:pPr>
          </w:p>
        </w:tc>
      </w:tr>
      <w:tr>
        <w:trPr>
          <w:trHeight w:val="540" w:hRule="atLeast"/>
        </w:trPr>
        <w:tc>
          <w:tcPr>
            <w:tcW w:w="1306" w:type="dxa"/>
          </w:tcPr>
          <w:p>
            <w:pPr>
              <w:pStyle w:val="TableParagraph"/>
              <w:spacing w:line="254" w:lineRule="exact"/>
              <w:ind w:left="117"/>
              <w:rPr>
                <w:sz w:val="22"/>
              </w:rPr>
            </w:pPr>
            <w:r>
              <w:rPr>
                <w:spacing w:val="-5"/>
                <w:w w:val="105"/>
                <w:sz w:val="22"/>
              </w:rPr>
              <w:t>Yes</w:t>
            </w:r>
          </w:p>
          <w:p>
            <w:pPr>
              <w:pStyle w:val="TableParagraph"/>
              <w:spacing w:line="266" w:lineRule="exact"/>
              <w:ind w:left="117"/>
              <w:rPr>
                <w:sz w:val="22"/>
              </w:rPr>
            </w:pPr>
            <w:r>
              <w:rPr>
                <w:spacing w:val="-5"/>
                <w:w w:val="105"/>
                <w:sz w:val="22"/>
              </w:rPr>
              <w:t>No</w:t>
            </w:r>
          </w:p>
        </w:tc>
        <w:tc>
          <w:tcPr>
            <w:tcW w:w="958" w:type="dxa"/>
          </w:tcPr>
          <w:p>
            <w:pPr>
              <w:pStyle w:val="TableParagraph"/>
              <w:spacing w:line="254" w:lineRule="exact"/>
              <w:ind w:right="107"/>
              <w:jc w:val="right"/>
              <w:rPr>
                <w:sz w:val="22"/>
              </w:rPr>
            </w:pPr>
            <w:r>
              <w:rPr>
                <w:spacing w:val="-4"/>
                <w:w w:val="105"/>
                <w:sz w:val="22"/>
              </w:rPr>
              <w:t>1,011</w:t>
            </w:r>
          </w:p>
          <w:p>
            <w:pPr>
              <w:pStyle w:val="TableParagraph"/>
              <w:spacing w:line="266" w:lineRule="exact"/>
              <w:ind w:right="107"/>
              <w:jc w:val="right"/>
              <w:rPr>
                <w:sz w:val="22"/>
              </w:rPr>
            </w:pPr>
            <w:r>
              <w:rPr>
                <w:spacing w:val="-5"/>
                <w:w w:val="105"/>
                <w:sz w:val="22"/>
              </w:rPr>
              <w:t>390</w:t>
            </w:r>
          </w:p>
        </w:tc>
        <w:tc>
          <w:tcPr>
            <w:tcW w:w="1154" w:type="dxa"/>
          </w:tcPr>
          <w:p>
            <w:pPr>
              <w:pStyle w:val="TableParagraph"/>
              <w:spacing w:line="254" w:lineRule="exact"/>
              <w:ind w:right="107"/>
              <w:jc w:val="right"/>
              <w:rPr>
                <w:sz w:val="22"/>
              </w:rPr>
            </w:pPr>
            <w:r>
              <w:rPr>
                <w:spacing w:val="-5"/>
                <w:w w:val="105"/>
                <w:sz w:val="22"/>
              </w:rPr>
              <w:t>81</w:t>
            </w:r>
          </w:p>
          <w:p>
            <w:pPr>
              <w:pStyle w:val="TableParagraph"/>
              <w:spacing w:line="266" w:lineRule="exact"/>
              <w:ind w:right="107"/>
              <w:jc w:val="right"/>
              <w:rPr>
                <w:sz w:val="22"/>
              </w:rPr>
            </w:pPr>
            <w:r>
              <w:rPr>
                <w:spacing w:val="-5"/>
                <w:w w:val="105"/>
                <w:sz w:val="22"/>
              </w:rPr>
              <w:t>77</w:t>
            </w:r>
          </w:p>
        </w:tc>
        <w:tc>
          <w:tcPr>
            <w:tcW w:w="742" w:type="dxa"/>
          </w:tcPr>
          <w:p>
            <w:pPr>
              <w:pStyle w:val="TableParagraph"/>
              <w:spacing w:line="254" w:lineRule="exact"/>
              <w:ind w:right="107"/>
              <w:jc w:val="right"/>
              <w:rPr>
                <w:sz w:val="22"/>
              </w:rPr>
            </w:pPr>
            <w:r>
              <w:rPr>
                <w:spacing w:val="-4"/>
                <w:w w:val="105"/>
                <w:sz w:val="22"/>
              </w:rPr>
              <w:t>1,092</w:t>
            </w:r>
          </w:p>
          <w:p>
            <w:pPr>
              <w:pStyle w:val="TableParagraph"/>
              <w:spacing w:line="266" w:lineRule="exact"/>
              <w:ind w:right="107"/>
              <w:jc w:val="right"/>
              <w:rPr>
                <w:sz w:val="22"/>
              </w:rPr>
            </w:pPr>
            <w:r>
              <w:rPr>
                <w:spacing w:val="-5"/>
                <w:w w:val="105"/>
                <w:sz w:val="22"/>
              </w:rPr>
              <w:t>467</w:t>
            </w:r>
          </w:p>
        </w:tc>
      </w:tr>
      <w:tr>
        <w:trPr>
          <w:trHeight w:val="268" w:hRule="atLeast"/>
        </w:trPr>
        <w:tc>
          <w:tcPr>
            <w:tcW w:w="1306" w:type="dxa"/>
          </w:tcPr>
          <w:p>
            <w:pPr>
              <w:pStyle w:val="TableParagraph"/>
              <w:spacing w:line="248" w:lineRule="exact"/>
              <w:ind w:left="117"/>
              <w:rPr>
                <w:sz w:val="22"/>
              </w:rPr>
            </w:pPr>
            <w:r>
              <w:rPr>
                <w:spacing w:val="-2"/>
                <w:w w:val="120"/>
                <w:sz w:val="22"/>
              </w:rPr>
              <w:t>Total</w:t>
            </w:r>
          </w:p>
        </w:tc>
        <w:tc>
          <w:tcPr>
            <w:tcW w:w="958" w:type="dxa"/>
          </w:tcPr>
          <w:p>
            <w:pPr>
              <w:pStyle w:val="TableParagraph"/>
              <w:spacing w:line="248" w:lineRule="exact"/>
              <w:ind w:left="341"/>
              <w:rPr>
                <w:sz w:val="22"/>
              </w:rPr>
            </w:pPr>
            <w:r>
              <w:rPr>
                <w:spacing w:val="-4"/>
                <w:w w:val="105"/>
                <w:sz w:val="22"/>
              </w:rPr>
              <w:t>1,401</w:t>
            </w:r>
          </w:p>
        </w:tc>
        <w:tc>
          <w:tcPr>
            <w:tcW w:w="1154" w:type="dxa"/>
          </w:tcPr>
          <w:p>
            <w:pPr>
              <w:pStyle w:val="TableParagraph"/>
              <w:spacing w:line="248" w:lineRule="exact"/>
              <w:ind w:left="706"/>
              <w:rPr>
                <w:sz w:val="22"/>
              </w:rPr>
            </w:pPr>
            <w:r>
              <w:rPr>
                <w:spacing w:val="-5"/>
                <w:w w:val="105"/>
                <w:sz w:val="22"/>
              </w:rPr>
              <w:t>158</w:t>
            </w:r>
          </w:p>
        </w:tc>
        <w:tc>
          <w:tcPr>
            <w:tcW w:w="742" w:type="dxa"/>
          </w:tcPr>
          <w:p>
            <w:pPr>
              <w:pStyle w:val="TableParagraph"/>
              <w:spacing w:line="248" w:lineRule="exact"/>
              <w:ind w:left="125"/>
              <w:rPr>
                <w:sz w:val="22"/>
              </w:rPr>
            </w:pPr>
            <w:r>
              <w:rPr>
                <w:spacing w:val="-4"/>
                <w:w w:val="105"/>
                <w:sz w:val="22"/>
              </w:rPr>
              <w:t>1,559</w:t>
            </w:r>
          </w:p>
        </w:tc>
      </w:tr>
    </w:tbl>
    <w:p>
      <w:pPr>
        <w:spacing w:line="240" w:lineRule="auto" w:before="0"/>
        <w:rPr>
          <w:sz w:val="20"/>
        </w:rPr>
      </w:pPr>
    </w:p>
    <w:p>
      <w:pPr>
        <w:spacing w:line="240" w:lineRule="auto" w:before="0"/>
        <w:rPr>
          <w:sz w:val="20"/>
        </w:rPr>
      </w:pPr>
    </w:p>
    <w:p>
      <w:pPr>
        <w:spacing w:line="240" w:lineRule="auto" w:before="2" w:after="1"/>
        <w:rPr>
          <w:sz w:val="14"/>
        </w:rPr>
      </w:pPr>
    </w:p>
    <w:tbl>
      <w:tblPr>
        <w:tblW w:w="0" w:type="auto"/>
        <w:jc w:val="left"/>
        <w:tblInd w:w="2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958"/>
        <w:gridCol w:w="1154"/>
        <w:gridCol w:w="742"/>
      </w:tblGrid>
      <w:tr>
        <w:trPr>
          <w:trHeight w:val="270" w:hRule="atLeast"/>
        </w:trPr>
        <w:tc>
          <w:tcPr>
            <w:tcW w:w="1306" w:type="dxa"/>
            <w:vMerge w:val="restart"/>
          </w:tcPr>
          <w:p>
            <w:pPr>
              <w:pStyle w:val="TableParagraph"/>
              <w:spacing w:line="258" w:lineRule="exact"/>
              <w:ind w:left="117"/>
              <w:rPr>
                <w:sz w:val="22"/>
              </w:rPr>
            </w:pPr>
            <w:r>
              <w:rPr>
                <w:spacing w:val="-2"/>
                <w:w w:val="110"/>
                <w:sz w:val="22"/>
              </w:rPr>
              <w:t>Myocardial</w:t>
            </w:r>
          </w:p>
          <w:p>
            <w:pPr>
              <w:pStyle w:val="TableParagraph"/>
              <w:spacing w:line="262" w:lineRule="exact"/>
              <w:ind w:left="117"/>
              <w:rPr>
                <w:sz w:val="22"/>
              </w:rPr>
            </w:pPr>
            <w:r>
              <w:rPr>
                <w:spacing w:val="-2"/>
                <w:w w:val="115"/>
                <w:sz w:val="22"/>
              </w:rPr>
              <w:t>infarction</w:t>
            </w:r>
          </w:p>
        </w:tc>
        <w:tc>
          <w:tcPr>
            <w:tcW w:w="2112" w:type="dxa"/>
            <w:gridSpan w:val="2"/>
          </w:tcPr>
          <w:p>
            <w:pPr>
              <w:pStyle w:val="TableParagraph"/>
              <w:spacing w:line="250" w:lineRule="exact"/>
              <w:ind w:left="118"/>
              <w:rPr>
                <w:sz w:val="22"/>
              </w:rPr>
            </w:pPr>
            <w:r>
              <w:rPr>
                <w:w w:val="105"/>
                <w:sz w:val="22"/>
              </w:rPr>
              <w:t>Coffee</w:t>
            </w:r>
            <w:r>
              <w:rPr>
                <w:spacing w:val="3"/>
                <w:w w:val="105"/>
                <w:sz w:val="22"/>
              </w:rPr>
              <w:t> </w:t>
            </w:r>
            <w:r>
              <w:rPr>
                <w:spacing w:val="-2"/>
                <w:w w:val="105"/>
                <w:sz w:val="22"/>
              </w:rPr>
              <w:t>consumption</w:t>
            </w:r>
          </w:p>
        </w:tc>
        <w:tc>
          <w:tcPr>
            <w:tcW w:w="742" w:type="dxa"/>
            <w:vMerge w:val="restart"/>
          </w:tcPr>
          <w:p>
            <w:pPr>
              <w:pStyle w:val="TableParagraph"/>
              <w:spacing w:before="2"/>
              <w:rPr>
                <w:sz w:val="17"/>
              </w:rPr>
            </w:pPr>
          </w:p>
          <w:p>
            <w:pPr>
              <w:pStyle w:val="TableParagraph"/>
              <w:spacing w:line="280" w:lineRule="exact"/>
              <w:ind w:left="119"/>
              <w:rPr>
                <w:sz w:val="22"/>
              </w:rPr>
            </w:pPr>
            <w:r>
              <w:rPr>
                <w:spacing w:val="-2"/>
                <w:w w:val="120"/>
                <w:sz w:val="22"/>
              </w:rPr>
              <w:t>Total</w:t>
            </w:r>
          </w:p>
        </w:tc>
      </w:tr>
      <w:tr>
        <w:trPr>
          <w:trHeight w:val="260" w:hRule="atLeast"/>
        </w:trPr>
        <w:tc>
          <w:tcPr>
            <w:tcW w:w="1306" w:type="dxa"/>
            <w:vMerge/>
            <w:tcBorders>
              <w:top w:val="nil"/>
            </w:tcBorders>
          </w:tcPr>
          <w:p>
            <w:pPr>
              <w:rPr>
                <w:sz w:val="2"/>
                <w:szCs w:val="2"/>
              </w:rPr>
            </w:pPr>
          </w:p>
        </w:tc>
        <w:tc>
          <w:tcPr>
            <w:tcW w:w="958" w:type="dxa"/>
          </w:tcPr>
          <w:p>
            <w:pPr>
              <w:pStyle w:val="TableParagraph"/>
              <w:spacing w:line="240" w:lineRule="exact"/>
              <w:ind w:left="313"/>
              <w:rPr>
                <w:sz w:val="22"/>
              </w:rPr>
            </w:pPr>
            <w:r>
              <w:rPr>
                <w:spacing w:val="-5"/>
                <w:w w:val="105"/>
                <w:sz w:val="22"/>
              </w:rPr>
              <w:t>Yes</w:t>
            </w:r>
          </w:p>
        </w:tc>
        <w:tc>
          <w:tcPr>
            <w:tcW w:w="1154" w:type="dxa"/>
          </w:tcPr>
          <w:p>
            <w:pPr>
              <w:pStyle w:val="TableParagraph"/>
              <w:spacing w:line="240" w:lineRule="exact"/>
              <w:ind w:left="428" w:right="419"/>
              <w:jc w:val="center"/>
              <w:rPr>
                <w:sz w:val="22"/>
              </w:rPr>
            </w:pPr>
            <w:r>
              <w:rPr>
                <w:spacing w:val="-5"/>
                <w:w w:val="105"/>
                <w:sz w:val="22"/>
              </w:rPr>
              <w:t>No</w:t>
            </w:r>
          </w:p>
        </w:tc>
        <w:tc>
          <w:tcPr>
            <w:tcW w:w="742" w:type="dxa"/>
            <w:vMerge/>
            <w:tcBorders>
              <w:top w:val="nil"/>
            </w:tcBorders>
          </w:tcPr>
          <w:p>
            <w:pPr>
              <w:rPr>
                <w:sz w:val="2"/>
                <w:szCs w:val="2"/>
              </w:rPr>
            </w:pPr>
          </w:p>
        </w:tc>
      </w:tr>
      <w:tr>
        <w:trPr>
          <w:trHeight w:val="540" w:hRule="atLeast"/>
        </w:trPr>
        <w:tc>
          <w:tcPr>
            <w:tcW w:w="1306" w:type="dxa"/>
          </w:tcPr>
          <w:p>
            <w:pPr>
              <w:pStyle w:val="TableParagraph"/>
              <w:spacing w:line="258" w:lineRule="exact"/>
              <w:ind w:left="117"/>
              <w:rPr>
                <w:sz w:val="22"/>
              </w:rPr>
            </w:pPr>
            <w:r>
              <w:rPr>
                <w:spacing w:val="-5"/>
                <w:w w:val="105"/>
                <w:sz w:val="22"/>
              </w:rPr>
              <w:t>Yes</w:t>
            </w:r>
          </w:p>
          <w:p>
            <w:pPr>
              <w:pStyle w:val="TableParagraph"/>
              <w:spacing w:line="262" w:lineRule="exact"/>
              <w:ind w:left="117"/>
              <w:rPr>
                <w:sz w:val="22"/>
              </w:rPr>
            </w:pPr>
            <w:r>
              <w:rPr>
                <w:spacing w:val="-5"/>
                <w:w w:val="105"/>
                <w:sz w:val="22"/>
              </w:rPr>
              <w:t>No</w:t>
            </w:r>
          </w:p>
        </w:tc>
        <w:tc>
          <w:tcPr>
            <w:tcW w:w="958" w:type="dxa"/>
          </w:tcPr>
          <w:p>
            <w:pPr>
              <w:pStyle w:val="TableParagraph"/>
              <w:spacing w:line="258" w:lineRule="exact"/>
              <w:ind w:left="510"/>
              <w:rPr>
                <w:sz w:val="22"/>
              </w:rPr>
            </w:pPr>
            <w:r>
              <w:rPr>
                <w:spacing w:val="-5"/>
                <w:w w:val="105"/>
                <w:sz w:val="22"/>
              </w:rPr>
              <w:t>383</w:t>
            </w:r>
          </w:p>
          <w:p>
            <w:pPr>
              <w:pStyle w:val="TableParagraph"/>
              <w:spacing w:line="262" w:lineRule="exact"/>
              <w:ind w:left="510"/>
              <w:rPr>
                <w:sz w:val="22"/>
              </w:rPr>
            </w:pPr>
            <w:r>
              <w:rPr>
                <w:spacing w:val="-5"/>
                <w:w w:val="105"/>
                <w:sz w:val="22"/>
              </w:rPr>
              <w:t>365</w:t>
            </w:r>
          </w:p>
        </w:tc>
        <w:tc>
          <w:tcPr>
            <w:tcW w:w="1154" w:type="dxa"/>
          </w:tcPr>
          <w:p>
            <w:pPr>
              <w:pStyle w:val="TableParagraph"/>
              <w:spacing w:line="258" w:lineRule="exact"/>
              <w:ind w:right="107"/>
              <w:jc w:val="right"/>
              <w:rPr>
                <w:sz w:val="22"/>
              </w:rPr>
            </w:pPr>
            <w:r>
              <w:rPr>
                <w:spacing w:val="-5"/>
                <w:w w:val="105"/>
                <w:sz w:val="22"/>
              </w:rPr>
              <w:t>66</w:t>
            </w:r>
          </w:p>
          <w:p>
            <w:pPr>
              <w:pStyle w:val="TableParagraph"/>
              <w:spacing w:line="262" w:lineRule="exact"/>
              <w:ind w:right="107"/>
              <w:jc w:val="right"/>
              <w:rPr>
                <w:sz w:val="22"/>
              </w:rPr>
            </w:pPr>
            <w:r>
              <w:rPr>
                <w:spacing w:val="-5"/>
                <w:w w:val="105"/>
                <w:sz w:val="22"/>
              </w:rPr>
              <w:t>123</w:t>
            </w:r>
          </w:p>
        </w:tc>
        <w:tc>
          <w:tcPr>
            <w:tcW w:w="742" w:type="dxa"/>
          </w:tcPr>
          <w:p>
            <w:pPr>
              <w:pStyle w:val="TableParagraph"/>
              <w:spacing w:line="258" w:lineRule="exact"/>
              <w:ind w:left="295"/>
              <w:rPr>
                <w:sz w:val="22"/>
              </w:rPr>
            </w:pPr>
            <w:r>
              <w:rPr>
                <w:spacing w:val="-5"/>
                <w:w w:val="105"/>
                <w:sz w:val="22"/>
              </w:rPr>
              <w:t>449</w:t>
            </w:r>
          </w:p>
          <w:p>
            <w:pPr>
              <w:pStyle w:val="TableParagraph"/>
              <w:spacing w:line="262" w:lineRule="exact"/>
              <w:ind w:left="295"/>
              <w:rPr>
                <w:sz w:val="22"/>
              </w:rPr>
            </w:pPr>
            <w:r>
              <w:rPr>
                <w:spacing w:val="-5"/>
                <w:w w:val="105"/>
                <w:sz w:val="22"/>
              </w:rPr>
              <w:t>488</w:t>
            </w:r>
          </w:p>
        </w:tc>
      </w:tr>
      <w:tr>
        <w:trPr>
          <w:trHeight w:val="270" w:hRule="atLeast"/>
        </w:trPr>
        <w:tc>
          <w:tcPr>
            <w:tcW w:w="1306" w:type="dxa"/>
          </w:tcPr>
          <w:p>
            <w:pPr>
              <w:pStyle w:val="TableParagraph"/>
              <w:spacing w:line="250" w:lineRule="exact"/>
              <w:ind w:left="117"/>
              <w:rPr>
                <w:sz w:val="22"/>
              </w:rPr>
            </w:pPr>
            <w:r>
              <w:rPr>
                <w:spacing w:val="-2"/>
                <w:w w:val="120"/>
                <w:sz w:val="22"/>
              </w:rPr>
              <w:t>Total</w:t>
            </w:r>
          </w:p>
        </w:tc>
        <w:tc>
          <w:tcPr>
            <w:tcW w:w="958" w:type="dxa"/>
          </w:tcPr>
          <w:p>
            <w:pPr>
              <w:pStyle w:val="TableParagraph"/>
              <w:spacing w:line="250" w:lineRule="exact"/>
              <w:ind w:left="510"/>
              <w:rPr>
                <w:sz w:val="22"/>
              </w:rPr>
            </w:pPr>
            <w:r>
              <w:rPr>
                <w:spacing w:val="-5"/>
                <w:w w:val="105"/>
                <w:sz w:val="22"/>
              </w:rPr>
              <w:t>748</w:t>
            </w:r>
          </w:p>
        </w:tc>
        <w:tc>
          <w:tcPr>
            <w:tcW w:w="1154" w:type="dxa"/>
          </w:tcPr>
          <w:p>
            <w:pPr>
              <w:pStyle w:val="TableParagraph"/>
              <w:spacing w:line="250" w:lineRule="exact"/>
              <w:ind w:left="706"/>
              <w:rPr>
                <w:sz w:val="22"/>
              </w:rPr>
            </w:pPr>
            <w:r>
              <w:rPr>
                <w:spacing w:val="-5"/>
                <w:w w:val="105"/>
                <w:sz w:val="22"/>
              </w:rPr>
              <w:t>189</w:t>
            </w:r>
          </w:p>
        </w:tc>
        <w:tc>
          <w:tcPr>
            <w:tcW w:w="742" w:type="dxa"/>
          </w:tcPr>
          <w:p>
            <w:pPr>
              <w:pStyle w:val="TableParagraph"/>
              <w:spacing w:line="250" w:lineRule="exact"/>
              <w:ind w:left="295"/>
              <w:rPr>
                <w:sz w:val="22"/>
              </w:rPr>
            </w:pPr>
            <w:r>
              <w:rPr>
                <w:spacing w:val="-5"/>
                <w:w w:val="105"/>
                <w:sz w:val="22"/>
              </w:rPr>
              <w:t>937</w:t>
            </w:r>
          </w:p>
        </w:tc>
      </w:tr>
    </w:tbl>
    <w:p>
      <w:pPr>
        <w:spacing w:line="240" w:lineRule="auto" w:before="0"/>
        <w:rPr>
          <w:sz w:val="20"/>
        </w:rPr>
      </w:pPr>
    </w:p>
    <w:p>
      <w:pPr>
        <w:spacing w:line="240" w:lineRule="auto" w:before="7"/>
        <w:rPr>
          <w:sz w:val="25"/>
        </w:rPr>
      </w:pPr>
    </w:p>
    <w:p>
      <w:pPr>
        <w:spacing w:before="43"/>
        <w:ind w:left="160" w:right="0" w:firstLine="0"/>
        <w:jc w:val="left"/>
        <w:rPr>
          <w:sz w:val="22"/>
        </w:rPr>
      </w:pPr>
      <w:r>
        <w:rPr>
          <w:w w:val="110"/>
          <w:sz w:val="22"/>
        </w:rPr>
        <w:t>general</w:t>
      </w:r>
      <w:r>
        <w:rPr>
          <w:spacing w:val="-10"/>
          <w:w w:val="110"/>
          <w:sz w:val="22"/>
        </w:rPr>
        <w:t> </w:t>
      </w:r>
      <w:r>
        <w:rPr>
          <w:w w:val="110"/>
          <w:sz w:val="22"/>
        </w:rPr>
        <w:t>we</w:t>
      </w:r>
      <w:r>
        <w:rPr>
          <w:spacing w:val="-9"/>
          <w:w w:val="110"/>
          <w:sz w:val="22"/>
        </w:rPr>
        <w:t> </w:t>
      </w:r>
      <w:r>
        <w:rPr>
          <w:w w:val="110"/>
          <w:sz w:val="22"/>
        </w:rPr>
        <w:t>have</w:t>
      </w:r>
      <w:r>
        <w:rPr>
          <w:spacing w:val="-9"/>
          <w:w w:val="110"/>
          <w:sz w:val="22"/>
        </w:rPr>
        <w:t> </w:t>
      </w:r>
      <w:r>
        <w:rPr>
          <w:rFonts w:ascii="Georgia"/>
          <w:i/>
          <w:w w:val="110"/>
          <w:sz w:val="22"/>
        </w:rPr>
        <w:t>g</w:t>
      </w:r>
      <w:r>
        <w:rPr>
          <w:rFonts w:ascii="Georgia"/>
          <w:i/>
          <w:spacing w:val="4"/>
          <w:w w:val="110"/>
          <w:sz w:val="22"/>
        </w:rPr>
        <w:t> </w:t>
      </w:r>
      <w:r>
        <w:rPr>
          <w:w w:val="110"/>
          <w:sz w:val="22"/>
        </w:rPr>
        <w:t>tables</w:t>
      </w:r>
      <w:r>
        <w:rPr>
          <w:spacing w:val="-9"/>
          <w:w w:val="110"/>
          <w:sz w:val="22"/>
        </w:rPr>
        <w:t> </w:t>
      </w:r>
      <w:r>
        <w:rPr>
          <w:w w:val="110"/>
          <w:sz w:val="22"/>
        </w:rPr>
        <w:t>(</w:t>
      </w:r>
      <w:r>
        <w:rPr>
          <w:rFonts w:ascii="Georgia"/>
          <w:i/>
          <w:w w:val="110"/>
          <w:sz w:val="22"/>
        </w:rPr>
        <w:t>i</w:t>
      </w:r>
      <w:r>
        <w:rPr>
          <w:rFonts w:ascii="Georgia"/>
          <w:i/>
          <w:spacing w:val="6"/>
          <w:w w:val="110"/>
          <w:sz w:val="22"/>
        </w:rPr>
        <w:t> </w:t>
      </w:r>
      <w:r>
        <w:rPr>
          <w:w w:val="110"/>
          <w:sz w:val="22"/>
        </w:rPr>
        <w:t>=</w:t>
      </w:r>
      <w:r>
        <w:rPr>
          <w:spacing w:val="2"/>
          <w:w w:val="110"/>
          <w:sz w:val="22"/>
        </w:rPr>
        <w:t> </w:t>
      </w:r>
      <w:r>
        <w:rPr>
          <w:w w:val="110"/>
          <w:sz w:val="22"/>
        </w:rPr>
        <w:t>1</w:t>
      </w:r>
      <w:r>
        <w:rPr>
          <w:rFonts w:ascii="Georgia"/>
          <w:i/>
          <w:w w:val="110"/>
          <w:sz w:val="22"/>
        </w:rPr>
        <w:t>,</w:t>
      </w:r>
      <w:r>
        <w:rPr>
          <w:rFonts w:ascii="Georgia"/>
          <w:i/>
          <w:spacing w:val="-19"/>
          <w:w w:val="110"/>
          <w:sz w:val="22"/>
        </w:rPr>
        <w:t> </w:t>
      </w:r>
      <w:r>
        <w:rPr>
          <w:rFonts w:ascii="Georgia"/>
          <w:i/>
          <w:w w:val="110"/>
          <w:sz w:val="22"/>
        </w:rPr>
        <w:t>...,</w:t>
      </w:r>
      <w:r>
        <w:rPr>
          <w:rFonts w:ascii="Georgia"/>
          <w:i/>
          <w:spacing w:val="-20"/>
          <w:w w:val="110"/>
          <w:sz w:val="22"/>
        </w:rPr>
        <w:t> </w:t>
      </w:r>
      <w:r>
        <w:rPr>
          <w:rFonts w:ascii="Georgia"/>
          <w:i/>
          <w:w w:val="110"/>
          <w:sz w:val="22"/>
        </w:rPr>
        <w:t>g</w:t>
      </w:r>
      <w:r>
        <w:rPr>
          <w:w w:val="110"/>
          <w:sz w:val="22"/>
        </w:rPr>
        <w:t>)</w:t>
      </w:r>
      <w:r>
        <w:rPr>
          <w:spacing w:val="-9"/>
          <w:w w:val="110"/>
          <w:sz w:val="22"/>
        </w:rPr>
        <w:t> </w:t>
      </w:r>
      <w:r>
        <w:rPr>
          <w:w w:val="110"/>
          <w:sz w:val="22"/>
        </w:rPr>
        <w:t>that</w:t>
      </w:r>
      <w:r>
        <w:rPr>
          <w:spacing w:val="-9"/>
          <w:w w:val="110"/>
          <w:sz w:val="22"/>
        </w:rPr>
        <w:t> </w:t>
      </w:r>
      <w:r>
        <w:rPr>
          <w:w w:val="110"/>
          <w:sz w:val="22"/>
        </w:rPr>
        <w:t>are</w:t>
      </w:r>
      <w:r>
        <w:rPr>
          <w:spacing w:val="-9"/>
          <w:w w:val="110"/>
          <w:sz w:val="22"/>
        </w:rPr>
        <w:t> </w:t>
      </w:r>
      <w:r>
        <w:rPr>
          <w:w w:val="110"/>
          <w:sz w:val="22"/>
        </w:rPr>
        <w:t>constructed</w:t>
      </w:r>
      <w:r>
        <w:rPr>
          <w:spacing w:val="-9"/>
          <w:w w:val="110"/>
          <w:sz w:val="22"/>
        </w:rPr>
        <w:t> </w:t>
      </w:r>
      <w:r>
        <w:rPr>
          <w:w w:val="110"/>
          <w:sz w:val="22"/>
        </w:rPr>
        <w:t>as</w:t>
      </w:r>
      <w:r>
        <w:rPr>
          <w:spacing w:val="-9"/>
          <w:w w:val="110"/>
          <w:sz w:val="22"/>
        </w:rPr>
        <w:t> </w:t>
      </w:r>
      <w:r>
        <w:rPr>
          <w:w w:val="110"/>
          <w:sz w:val="22"/>
        </w:rPr>
        <w:t>follows</w:t>
      </w:r>
      <w:r>
        <w:rPr>
          <w:spacing w:val="-9"/>
          <w:w w:val="110"/>
          <w:sz w:val="22"/>
        </w:rPr>
        <w:t> </w:t>
      </w:r>
      <w:r>
        <w:rPr>
          <w:w w:val="110"/>
          <w:sz w:val="22"/>
        </w:rPr>
        <w:t>(</w:t>
      </w:r>
      <w:r>
        <w:rPr>
          <w:rFonts w:ascii="Georgia"/>
          <w:i/>
          <w:w w:val="110"/>
          <w:sz w:val="22"/>
        </w:rPr>
        <w:t>g</w:t>
      </w:r>
      <w:r>
        <w:rPr>
          <w:rFonts w:ascii="Georgia"/>
          <w:i/>
          <w:spacing w:val="14"/>
          <w:w w:val="110"/>
          <w:sz w:val="22"/>
        </w:rPr>
        <w:t> </w:t>
      </w:r>
      <w:r>
        <w:rPr>
          <w:w w:val="110"/>
          <w:sz w:val="22"/>
        </w:rPr>
        <w:t>=</w:t>
      </w:r>
      <w:r>
        <w:rPr>
          <w:spacing w:val="2"/>
          <w:w w:val="110"/>
          <w:sz w:val="22"/>
        </w:rPr>
        <w:t> </w:t>
      </w:r>
      <w:r>
        <w:rPr>
          <w:w w:val="110"/>
          <w:sz w:val="22"/>
        </w:rPr>
        <w:t>2</w:t>
      </w:r>
      <w:r>
        <w:rPr>
          <w:spacing w:val="-9"/>
          <w:w w:val="110"/>
          <w:sz w:val="22"/>
        </w:rPr>
        <w:t> </w:t>
      </w:r>
      <w:r>
        <w:rPr>
          <w:w w:val="110"/>
          <w:sz w:val="22"/>
        </w:rPr>
        <w:t>in</w:t>
      </w:r>
      <w:r>
        <w:rPr>
          <w:spacing w:val="-9"/>
          <w:w w:val="110"/>
          <w:sz w:val="22"/>
        </w:rPr>
        <w:t> </w:t>
      </w:r>
      <w:r>
        <w:rPr>
          <w:w w:val="110"/>
          <w:sz w:val="22"/>
        </w:rPr>
        <w:t>the</w:t>
      </w:r>
      <w:r>
        <w:rPr>
          <w:spacing w:val="-9"/>
          <w:w w:val="110"/>
          <w:sz w:val="22"/>
        </w:rPr>
        <w:t> </w:t>
      </w:r>
      <w:r>
        <w:rPr>
          <w:w w:val="110"/>
          <w:sz w:val="22"/>
        </w:rPr>
        <w:t>previous</w:t>
      </w:r>
      <w:r>
        <w:rPr>
          <w:spacing w:val="-9"/>
          <w:w w:val="110"/>
          <w:sz w:val="22"/>
        </w:rPr>
        <w:t> </w:t>
      </w:r>
      <w:r>
        <w:rPr>
          <w:spacing w:val="-2"/>
          <w:w w:val="110"/>
          <w:sz w:val="22"/>
        </w:rPr>
        <w:t>example):</w:t>
      </w:r>
    </w:p>
    <w:p>
      <w:pPr>
        <w:spacing w:line="240" w:lineRule="auto" w:before="0"/>
        <w:rPr>
          <w:sz w:val="20"/>
        </w:rPr>
      </w:pPr>
    </w:p>
    <w:p>
      <w:pPr>
        <w:spacing w:line="240" w:lineRule="auto" w:before="7" w:after="1"/>
        <w:rPr>
          <w:sz w:val="23"/>
        </w:rPr>
      </w:pPr>
    </w:p>
    <w:tbl>
      <w:tblPr>
        <w:tblW w:w="0" w:type="auto"/>
        <w:jc w:val="left"/>
        <w:tblInd w:w="3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816"/>
        <w:gridCol w:w="602"/>
        <w:gridCol w:w="742"/>
      </w:tblGrid>
      <w:tr>
        <w:trPr>
          <w:trHeight w:val="270" w:hRule="atLeast"/>
        </w:trPr>
        <w:tc>
          <w:tcPr>
            <w:tcW w:w="940" w:type="dxa"/>
            <w:vMerge w:val="restart"/>
          </w:tcPr>
          <w:p>
            <w:pPr>
              <w:pStyle w:val="TableParagraph"/>
              <w:spacing w:before="2"/>
              <w:rPr>
                <w:sz w:val="17"/>
              </w:rPr>
            </w:pPr>
          </w:p>
          <w:p>
            <w:pPr>
              <w:pStyle w:val="TableParagraph"/>
              <w:spacing w:line="280" w:lineRule="exact"/>
              <w:ind w:left="117"/>
              <w:rPr>
                <w:sz w:val="22"/>
              </w:rPr>
            </w:pPr>
            <w:r>
              <w:rPr>
                <w:spacing w:val="-2"/>
                <w:w w:val="110"/>
                <w:sz w:val="22"/>
              </w:rPr>
              <w:t>Disease</w:t>
            </w:r>
          </w:p>
        </w:tc>
        <w:tc>
          <w:tcPr>
            <w:tcW w:w="1418" w:type="dxa"/>
            <w:gridSpan w:val="2"/>
          </w:tcPr>
          <w:p>
            <w:pPr>
              <w:pStyle w:val="TableParagraph"/>
              <w:spacing w:line="250" w:lineRule="exact"/>
              <w:ind w:left="263"/>
              <w:rPr>
                <w:sz w:val="22"/>
              </w:rPr>
            </w:pPr>
            <w:r>
              <w:rPr>
                <w:spacing w:val="-2"/>
                <w:w w:val="115"/>
                <w:sz w:val="22"/>
              </w:rPr>
              <w:t>Exposure</w:t>
            </w:r>
          </w:p>
        </w:tc>
        <w:tc>
          <w:tcPr>
            <w:tcW w:w="742" w:type="dxa"/>
            <w:vMerge w:val="restart"/>
          </w:tcPr>
          <w:p>
            <w:pPr>
              <w:pStyle w:val="TableParagraph"/>
              <w:spacing w:before="2"/>
              <w:rPr>
                <w:sz w:val="17"/>
              </w:rPr>
            </w:pPr>
          </w:p>
          <w:p>
            <w:pPr>
              <w:pStyle w:val="TableParagraph"/>
              <w:spacing w:line="280" w:lineRule="exact"/>
              <w:ind w:left="119"/>
              <w:rPr>
                <w:sz w:val="22"/>
              </w:rPr>
            </w:pPr>
            <w:r>
              <w:rPr>
                <w:spacing w:val="-2"/>
                <w:w w:val="120"/>
                <w:sz w:val="22"/>
              </w:rPr>
              <w:t>Total</w:t>
            </w:r>
          </w:p>
        </w:tc>
      </w:tr>
      <w:tr>
        <w:trPr>
          <w:trHeight w:val="260" w:hRule="atLeast"/>
        </w:trPr>
        <w:tc>
          <w:tcPr>
            <w:tcW w:w="940" w:type="dxa"/>
            <w:vMerge/>
            <w:tcBorders>
              <w:top w:val="nil"/>
            </w:tcBorders>
          </w:tcPr>
          <w:p>
            <w:pPr>
              <w:rPr>
                <w:sz w:val="2"/>
                <w:szCs w:val="2"/>
              </w:rPr>
            </w:pPr>
          </w:p>
        </w:tc>
        <w:tc>
          <w:tcPr>
            <w:tcW w:w="816" w:type="dxa"/>
          </w:tcPr>
          <w:p>
            <w:pPr>
              <w:pStyle w:val="TableParagraph"/>
              <w:spacing w:line="240" w:lineRule="exact"/>
              <w:ind w:left="242"/>
              <w:rPr>
                <w:sz w:val="22"/>
              </w:rPr>
            </w:pPr>
            <w:r>
              <w:rPr>
                <w:spacing w:val="-5"/>
                <w:w w:val="105"/>
                <w:sz w:val="22"/>
              </w:rPr>
              <w:t>Yes</w:t>
            </w:r>
          </w:p>
        </w:tc>
        <w:tc>
          <w:tcPr>
            <w:tcW w:w="602" w:type="dxa"/>
          </w:tcPr>
          <w:p>
            <w:pPr>
              <w:pStyle w:val="TableParagraph"/>
              <w:spacing w:line="240" w:lineRule="exact"/>
              <w:ind w:left="103" w:right="95"/>
              <w:jc w:val="center"/>
              <w:rPr>
                <w:sz w:val="22"/>
              </w:rPr>
            </w:pPr>
            <w:r>
              <w:rPr>
                <w:spacing w:val="-5"/>
                <w:w w:val="105"/>
                <w:sz w:val="22"/>
              </w:rPr>
              <w:t>No</w:t>
            </w:r>
          </w:p>
        </w:tc>
        <w:tc>
          <w:tcPr>
            <w:tcW w:w="742" w:type="dxa"/>
            <w:vMerge/>
            <w:tcBorders>
              <w:top w:val="nil"/>
            </w:tcBorders>
          </w:tcPr>
          <w:p>
            <w:pPr>
              <w:rPr>
                <w:sz w:val="2"/>
                <w:szCs w:val="2"/>
              </w:rPr>
            </w:pPr>
          </w:p>
        </w:tc>
      </w:tr>
      <w:tr>
        <w:trPr>
          <w:trHeight w:val="540" w:hRule="atLeast"/>
        </w:trPr>
        <w:tc>
          <w:tcPr>
            <w:tcW w:w="940" w:type="dxa"/>
          </w:tcPr>
          <w:p>
            <w:pPr>
              <w:pStyle w:val="TableParagraph"/>
              <w:spacing w:line="259" w:lineRule="exact"/>
              <w:ind w:left="117"/>
              <w:rPr>
                <w:sz w:val="22"/>
              </w:rPr>
            </w:pPr>
            <w:r>
              <w:rPr>
                <w:spacing w:val="-5"/>
                <w:w w:val="105"/>
                <w:sz w:val="22"/>
              </w:rPr>
              <w:t>Yes</w:t>
            </w:r>
          </w:p>
          <w:p>
            <w:pPr>
              <w:pStyle w:val="TableParagraph"/>
              <w:spacing w:line="261" w:lineRule="exact"/>
              <w:ind w:left="117"/>
              <w:rPr>
                <w:sz w:val="22"/>
              </w:rPr>
            </w:pPr>
            <w:r>
              <w:rPr>
                <w:spacing w:val="-5"/>
                <w:w w:val="105"/>
                <w:sz w:val="22"/>
              </w:rPr>
              <w:t>No</w:t>
            </w:r>
          </w:p>
        </w:tc>
        <w:tc>
          <w:tcPr>
            <w:tcW w:w="816" w:type="dxa"/>
          </w:tcPr>
          <w:p>
            <w:pPr>
              <w:pStyle w:val="TableParagraph"/>
              <w:spacing w:line="238" w:lineRule="exact"/>
              <w:ind w:left="512"/>
              <w:rPr>
                <w:rFonts w:ascii="Georgia"/>
                <w:i/>
                <w:sz w:val="22"/>
              </w:rPr>
            </w:pPr>
            <w:r>
              <w:rPr>
                <w:rFonts w:ascii="Georgia"/>
                <w:i/>
                <w:spacing w:val="-5"/>
                <w:w w:val="115"/>
                <w:sz w:val="22"/>
              </w:rPr>
              <w:t>a</w:t>
            </w:r>
            <w:r>
              <w:rPr>
                <w:rFonts w:ascii="Georgia"/>
                <w:i/>
                <w:spacing w:val="-5"/>
                <w:w w:val="115"/>
                <w:sz w:val="22"/>
                <w:vertAlign w:val="subscript"/>
              </w:rPr>
              <w:t>i</w:t>
            </w:r>
          </w:p>
          <w:p>
            <w:pPr>
              <w:pStyle w:val="TableParagraph"/>
              <w:spacing w:before="21"/>
              <w:ind w:left="533"/>
              <w:rPr>
                <w:rFonts w:ascii="Georgia"/>
                <w:i/>
                <w:sz w:val="22"/>
              </w:rPr>
            </w:pPr>
            <w:r>
              <w:rPr>
                <w:rFonts w:ascii="Georgia"/>
                <w:i/>
                <w:spacing w:val="-5"/>
                <w:w w:val="115"/>
                <w:sz w:val="22"/>
              </w:rPr>
              <w:t>c</w:t>
            </w:r>
            <w:r>
              <w:rPr>
                <w:rFonts w:ascii="Georgia"/>
                <w:i/>
                <w:spacing w:val="-5"/>
                <w:w w:val="115"/>
                <w:sz w:val="22"/>
                <w:vertAlign w:val="subscript"/>
              </w:rPr>
              <w:t>i</w:t>
            </w:r>
          </w:p>
        </w:tc>
        <w:tc>
          <w:tcPr>
            <w:tcW w:w="602" w:type="dxa"/>
          </w:tcPr>
          <w:p>
            <w:pPr>
              <w:pStyle w:val="TableParagraph"/>
              <w:spacing w:line="238" w:lineRule="exact"/>
              <w:ind w:left="320"/>
              <w:rPr>
                <w:rFonts w:ascii="Georgia"/>
                <w:i/>
                <w:sz w:val="22"/>
              </w:rPr>
            </w:pPr>
            <w:r>
              <w:rPr>
                <w:rFonts w:ascii="Georgia"/>
                <w:i/>
                <w:spacing w:val="-5"/>
                <w:w w:val="105"/>
                <w:sz w:val="22"/>
              </w:rPr>
              <w:t>b</w:t>
            </w:r>
            <w:r>
              <w:rPr>
                <w:rFonts w:ascii="Georgia"/>
                <w:i/>
                <w:spacing w:val="-5"/>
                <w:w w:val="105"/>
                <w:sz w:val="22"/>
                <w:vertAlign w:val="subscript"/>
              </w:rPr>
              <w:t>i</w:t>
            </w:r>
          </w:p>
          <w:p>
            <w:pPr>
              <w:pStyle w:val="TableParagraph"/>
              <w:spacing w:before="21"/>
              <w:ind w:left="300"/>
              <w:rPr>
                <w:rFonts w:ascii="Georgia"/>
                <w:i/>
                <w:sz w:val="22"/>
              </w:rPr>
            </w:pPr>
            <w:r>
              <w:rPr>
                <w:rFonts w:ascii="Georgia"/>
                <w:i/>
                <w:spacing w:val="-5"/>
                <w:w w:val="115"/>
                <w:sz w:val="22"/>
              </w:rPr>
              <w:t>d</w:t>
            </w:r>
            <w:r>
              <w:rPr>
                <w:rFonts w:ascii="Georgia"/>
                <w:i/>
                <w:spacing w:val="-5"/>
                <w:w w:val="115"/>
                <w:sz w:val="22"/>
                <w:vertAlign w:val="subscript"/>
              </w:rPr>
              <w:t>i</w:t>
            </w:r>
          </w:p>
        </w:tc>
        <w:tc>
          <w:tcPr>
            <w:tcW w:w="742" w:type="dxa"/>
          </w:tcPr>
          <w:p>
            <w:pPr>
              <w:pStyle w:val="TableParagraph"/>
              <w:spacing w:line="272" w:lineRule="exact"/>
              <w:ind w:left="294" w:right="109"/>
              <w:rPr>
                <w:rFonts w:ascii="Georgia"/>
                <w:i/>
                <w:sz w:val="16"/>
              </w:rPr>
            </w:pPr>
            <w:r>
              <w:rPr>
                <w:rFonts w:ascii="Georgia"/>
                <w:i/>
                <w:spacing w:val="-4"/>
                <w:w w:val="110"/>
                <w:position w:val="3"/>
                <w:sz w:val="22"/>
              </w:rPr>
              <w:t>N</w:t>
            </w:r>
            <w:r>
              <w:rPr>
                <w:spacing w:val="-4"/>
                <w:w w:val="110"/>
                <w:sz w:val="16"/>
              </w:rPr>
              <w:t>1</w:t>
            </w:r>
            <w:r>
              <w:rPr>
                <w:rFonts w:ascii="Georgia"/>
                <w:i/>
                <w:spacing w:val="-4"/>
                <w:w w:val="110"/>
                <w:sz w:val="16"/>
              </w:rPr>
              <w:t>i</w:t>
            </w:r>
            <w:r>
              <w:rPr>
                <w:rFonts w:ascii="Georgia"/>
                <w:i/>
                <w:spacing w:val="40"/>
                <w:w w:val="110"/>
                <w:sz w:val="16"/>
              </w:rPr>
              <w:t> </w:t>
            </w:r>
            <w:r>
              <w:rPr>
                <w:rFonts w:ascii="Georgia"/>
                <w:i/>
                <w:spacing w:val="-5"/>
                <w:w w:val="110"/>
                <w:position w:val="3"/>
                <w:sz w:val="22"/>
              </w:rPr>
              <w:t>N</w:t>
            </w:r>
            <w:r>
              <w:rPr>
                <w:spacing w:val="-5"/>
                <w:w w:val="110"/>
                <w:sz w:val="16"/>
              </w:rPr>
              <w:t>2</w:t>
            </w:r>
            <w:r>
              <w:rPr>
                <w:rFonts w:ascii="Georgia"/>
                <w:i/>
                <w:spacing w:val="-5"/>
                <w:w w:val="110"/>
                <w:sz w:val="16"/>
              </w:rPr>
              <w:t>i</w:t>
            </w:r>
          </w:p>
        </w:tc>
      </w:tr>
      <w:tr>
        <w:trPr>
          <w:trHeight w:val="266" w:hRule="atLeast"/>
        </w:trPr>
        <w:tc>
          <w:tcPr>
            <w:tcW w:w="940" w:type="dxa"/>
          </w:tcPr>
          <w:p>
            <w:pPr>
              <w:pStyle w:val="TableParagraph"/>
              <w:spacing w:line="246" w:lineRule="exact"/>
              <w:ind w:left="117"/>
              <w:rPr>
                <w:sz w:val="22"/>
              </w:rPr>
            </w:pPr>
            <w:r>
              <w:rPr>
                <w:spacing w:val="-2"/>
                <w:w w:val="120"/>
                <w:sz w:val="22"/>
              </w:rPr>
              <w:t>Total</w:t>
            </w:r>
          </w:p>
        </w:tc>
        <w:tc>
          <w:tcPr>
            <w:tcW w:w="816" w:type="dxa"/>
          </w:tcPr>
          <w:p>
            <w:pPr>
              <w:pStyle w:val="TableParagraph"/>
              <w:spacing w:line="246" w:lineRule="exact"/>
              <w:ind w:left="331"/>
              <w:rPr>
                <w:rFonts w:ascii="Georgia"/>
                <w:i/>
                <w:sz w:val="16"/>
              </w:rPr>
            </w:pPr>
            <w:r>
              <w:rPr>
                <w:rFonts w:ascii="Georgia"/>
                <w:i/>
                <w:spacing w:val="-5"/>
                <w:w w:val="110"/>
                <w:position w:val="3"/>
                <w:sz w:val="22"/>
              </w:rPr>
              <w:t>M</w:t>
            </w:r>
            <w:r>
              <w:rPr>
                <w:spacing w:val="-5"/>
                <w:w w:val="110"/>
                <w:sz w:val="16"/>
              </w:rPr>
              <w:t>1</w:t>
            </w:r>
            <w:r>
              <w:rPr>
                <w:rFonts w:ascii="Georgia"/>
                <w:i/>
                <w:spacing w:val="-5"/>
                <w:w w:val="110"/>
                <w:sz w:val="16"/>
              </w:rPr>
              <w:t>i</w:t>
            </w:r>
          </w:p>
        </w:tc>
        <w:tc>
          <w:tcPr>
            <w:tcW w:w="602" w:type="dxa"/>
          </w:tcPr>
          <w:p>
            <w:pPr>
              <w:pStyle w:val="TableParagraph"/>
              <w:spacing w:line="246" w:lineRule="exact"/>
              <w:ind w:left="103" w:right="104"/>
              <w:jc w:val="center"/>
              <w:rPr>
                <w:rFonts w:ascii="Georgia"/>
                <w:i/>
                <w:sz w:val="16"/>
              </w:rPr>
            </w:pPr>
            <w:r>
              <w:rPr>
                <w:rFonts w:ascii="Georgia"/>
                <w:i/>
                <w:spacing w:val="-5"/>
                <w:w w:val="110"/>
                <w:position w:val="3"/>
                <w:sz w:val="22"/>
              </w:rPr>
              <w:t>M</w:t>
            </w:r>
            <w:r>
              <w:rPr>
                <w:spacing w:val="-5"/>
                <w:w w:val="110"/>
                <w:sz w:val="16"/>
              </w:rPr>
              <w:t>2</w:t>
            </w:r>
            <w:r>
              <w:rPr>
                <w:rFonts w:ascii="Georgia"/>
                <w:i/>
                <w:spacing w:val="-5"/>
                <w:w w:val="110"/>
                <w:sz w:val="16"/>
              </w:rPr>
              <w:t>i</w:t>
            </w:r>
          </w:p>
        </w:tc>
        <w:tc>
          <w:tcPr>
            <w:tcW w:w="742" w:type="dxa"/>
          </w:tcPr>
          <w:p>
            <w:pPr>
              <w:pStyle w:val="TableParagraph"/>
              <w:spacing w:line="233" w:lineRule="exact"/>
              <w:ind w:left="427"/>
              <w:rPr>
                <w:rFonts w:ascii="Georgia"/>
                <w:i/>
                <w:sz w:val="22"/>
              </w:rPr>
            </w:pPr>
            <w:r>
              <w:rPr>
                <w:rFonts w:ascii="Georgia"/>
                <w:i/>
                <w:spacing w:val="-5"/>
                <w:w w:val="115"/>
                <w:sz w:val="22"/>
              </w:rPr>
              <w:t>T</w:t>
            </w:r>
            <w:r>
              <w:rPr>
                <w:rFonts w:ascii="Georgia"/>
                <w:i/>
                <w:spacing w:val="-5"/>
                <w:w w:val="115"/>
                <w:sz w:val="22"/>
                <w:vertAlign w:val="subscript"/>
              </w:rPr>
              <w:t>i</w:t>
            </w:r>
          </w:p>
        </w:tc>
      </w:tr>
    </w:tbl>
    <w:p>
      <w:pPr>
        <w:spacing w:line="240" w:lineRule="auto" w:before="8"/>
        <w:rPr>
          <w:sz w:val="8"/>
        </w:rPr>
      </w:pPr>
    </w:p>
    <w:p>
      <w:pPr>
        <w:spacing w:before="44"/>
        <w:ind w:left="160" w:right="0" w:firstLine="0"/>
        <w:jc w:val="left"/>
        <w:rPr>
          <w:sz w:val="22"/>
        </w:rPr>
      </w:pPr>
      <w:r>
        <w:rPr>
          <w:w w:val="110"/>
          <w:sz w:val="22"/>
        </w:rPr>
        <w:t>We</w:t>
      </w:r>
      <w:r>
        <w:rPr>
          <w:spacing w:val="-3"/>
          <w:w w:val="110"/>
          <w:sz w:val="22"/>
        </w:rPr>
        <w:t> </w:t>
      </w:r>
      <w:r>
        <w:rPr>
          <w:w w:val="110"/>
          <w:sz w:val="22"/>
        </w:rPr>
        <w:t>employ</w:t>
      </w:r>
      <w:r>
        <w:rPr>
          <w:spacing w:val="-3"/>
          <w:w w:val="110"/>
          <w:sz w:val="22"/>
        </w:rPr>
        <w:t> </w:t>
      </w:r>
      <w:r>
        <w:rPr>
          <w:w w:val="110"/>
          <w:sz w:val="22"/>
        </w:rPr>
        <w:t>the</w:t>
      </w:r>
      <w:r>
        <w:rPr>
          <w:spacing w:val="-3"/>
          <w:w w:val="110"/>
          <w:sz w:val="22"/>
        </w:rPr>
        <w:t> </w:t>
      </w:r>
      <w:r>
        <w:rPr>
          <w:w w:val="110"/>
          <w:sz w:val="22"/>
        </w:rPr>
        <w:t>following</w:t>
      </w:r>
      <w:r>
        <w:rPr>
          <w:spacing w:val="-3"/>
          <w:w w:val="110"/>
          <w:sz w:val="22"/>
        </w:rPr>
        <w:t> </w:t>
      </w:r>
      <w:r>
        <w:rPr>
          <w:spacing w:val="-2"/>
          <w:w w:val="110"/>
          <w:sz w:val="22"/>
        </w:rPr>
        <w:t>strategy:</w:t>
      </w:r>
    </w:p>
    <w:p>
      <w:pPr>
        <w:pStyle w:val="ListParagraph"/>
        <w:numPr>
          <w:ilvl w:val="0"/>
          <w:numId w:val="52"/>
        </w:numPr>
        <w:tabs>
          <w:tab w:pos="746" w:val="left" w:leader="none"/>
        </w:tabs>
        <w:spacing w:line="240" w:lineRule="auto" w:before="155" w:after="0"/>
        <w:ind w:left="745" w:right="0" w:hanging="288"/>
        <w:jc w:val="left"/>
        <w:rPr>
          <w:rFonts w:ascii="PMingLiU"/>
          <w:sz w:val="22"/>
        </w:rPr>
      </w:pPr>
      <w:r>
        <w:rPr>
          <w:rFonts w:ascii="PMingLiU"/>
          <w:w w:val="115"/>
          <w:sz w:val="22"/>
        </w:rPr>
        <w:t>Analyze</w:t>
      </w:r>
      <w:r>
        <w:rPr>
          <w:rFonts w:ascii="PMingLiU"/>
          <w:spacing w:val="-5"/>
          <w:w w:val="115"/>
          <w:sz w:val="22"/>
        </w:rPr>
        <w:t> </w:t>
      </w:r>
      <w:r>
        <w:rPr>
          <w:rFonts w:ascii="PMingLiU"/>
          <w:w w:val="115"/>
          <w:sz w:val="22"/>
        </w:rPr>
        <w:t>the</w:t>
      </w:r>
      <w:r>
        <w:rPr>
          <w:rFonts w:ascii="PMingLiU"/>
          <w:spacing w:val="-5"/>
          <w:w w:val="115"/>
          <w:sz w:val="22"/>
        </w:rPr>
        <w:t> </w:t>
      </w:r>
      <w:r>
        <w:rPr>
          <w:rFonts w:ascii="PMingLiU"/>
          <w:w w:val="115"/>
          <w:sz w:val="22"/>
        </w:rPr>
        <w:t>two</w:t>
      </w:r>
      <w:r>
        <w:rPr>
          <w:rFonts w:ascii="PMingLiU"/>
          <w:spacing w:val="-5"/>
          <w:w w:val="115"/>
          <w:sz w:val="22"/>
        </w:rPr>
        <w:t> </w:t>
      </w:r>
      <w:r>
        <w:rPr>
          <w:rFonts w:ascii="PMingLiU"/>
          <w:w w:val="115"/>
          <w:sz w:val="22"/>
        </w:rPr>
        <w:t>tables</w:t>
      </w:r>
      <w:r>
        <w:rPr>
          <w:rFonts w:ascii="PMingLiU"/>
          <w:spacing w:val="-4"/>
          <w:w w:val="115"/>
          <w:sz w:val="22"/>
        </w:rPr>
        <w:t> </w:t>
      </w:r>
      <w:r>
        <w:rPr>
          <w:rFonts w:ascii="PMingLiU"/>
          <w:w w:val="115"/>
          <w:sz w:val="22"/>
        </w:rPr>
        <w:t>separately.</w:t>
      </w:r>
      <w:r>
        <w:rPr>
          <w:rFonts w:ascii="PMingLiU"/>
          <w:spacing w:val="15"/>
          <w:w w:val="115"/>
          <w:sz w:val="22"/>
        </w:rPr>
        <w:t> </w:t>
      </w:r>
      <w:r>
        <w:rPr>
          <w:rFonts w:ascii="PMingLiU"/>
          <w:w w:val="115"/>
          <w:sz w:val="22"/>
        </w:rPr>
        <w:t>Based</w:t>
      </w:r>
      <w:r>
        <w:rPr>
          <w:rFonts w:ascii="PMingLiU"/>
          <w:spacing w:val="-5"/>
          <w:w w:val="115"/>
          <w:sz w:val="22"/>
        </w:rPr>
        <w:t> </w:t>
      </w:r>
      <w:r>
        <w:rPr>
          <w:rFonts w:ascii="PMingLiU"/>
          <w:w w:val="115"/>
          <w:sz w:val="22"/>
        </w:rPr>
        <w:t>on</w:t>
      </w:r>
      <w:r>
        <w:rPr>
          <w:rFonts w:ascii="PMingLiU"/>
          <w:spacing w:val="-4"/>
          <w:w w:val="115"/>
          <w:sz w:val="22"/>
        </w:rPr>
        <w:t> </w:t>
      </w:r>
      <w:r>
        <w:rPr>
          <w:rFonts w:ascii="PMingLiU"/>
          <w:w w:val="115"/>
          <w:sz w:val="22"/>
        </w:rPr>
        <w:t>the</w:t>
      </w:r>
      <w:r>
        <w:rPr>
          <w:rFonts w:ascii="PMingLiU"/>
          <w:spacing w:val="-5"/>
          <w:w w:val="115"/>
          <w:sz w:val="22"/>
        </w:rPr>
        <w:t> </w:t>
      </w:r>
      <w:r>
        <w:rPr>
          <w:rFonts w:ascii="PMingLiU"/>
          <w:w w:val="115"/>
          <w:sz w:val="22"/>
        </w:rPr>
        <w:t>individual</w:t>
      </w:r>
      <w:r>
        <w:rPr>
          <w:rFonts w:ascii="PMingLiU"/>
          <w:spacing w:val="-5"/>
          <w:w w:val="115"/>
          <w:sz w:val="22"/>
        </w:rPr>
        <w:t> </w:t>
      </w:r>
      <w:r>
        <w:rPr>
          <w:rFonts w:ascii="PMingLiU"/>
          <w:w w:val="115"/>
          <w:sz w:val="22"/>
        </w:rPr>
        <w:t>estimates</w:t>
      </w:r>
      <w:r>
        <w:rPr>
          <w:rFonts w:ascii="PMingLiU"/>
          <w:spacing w:val="-5"/>
          <w:w w:val="115"/>
          <w:sz w:val="22"/>
        </w:rPr>
        <w:t> </w:t>
      </w:r>
      <w:r>
        <w:rPr>
          <w:rFonts w:ascii="PMingLiU"/>
          <w:w w:val="115"/>
          <w:sz w:val="22"/>
        </w:rPr>
        <w:t>of</w:t>
      </w:r>
      <w:r>
        <w:rPr>
          <w:rFonts w:ascii="PMingLiU"/>
          <w:spacing w:val="-4"/>
          <w:w w:val="115"/>
          <w:sz w:val="22"/>
        </w:rPr>
        <w:t> </w:t>
      </w:r>
      <w:r>
        <w:rPr>
          <w:rFonts w:ascii="PMingLiU"/>
          <w:w w:val="115"/>
          <w:sz w:val="22"/>
        </w:rPr>
        <w:t>the</w:t>
      </w:r>
      <w:r>
        <w:rPr>
          <w:rFonts w:ascii="PMingLiU"/>
          <w:spacing w:val="-5"/>
          <w:w w:val="115"/>
          <w:sz w:val="22"/>
        </w:rPr>
        <w:t> </w:t>
      </w:r>
      <w:r>
        <w:rPr>
          <w:rFonts w:ascii="PMingLiU"/>
          <w:w w:val="115"/>
          <w:sz w:val="22"/>
        </w:rPr>
        <w:t>odds</w:t>
      </w:r>
      <w:r>
        <w:rPr>
          <w:rFonts w:ascii="PMingLiU"/>
          <w:spacing w:val="-5"/>
          <w:w w:val="115"/>
          <w:sz w:val="22"/>
        </w:rPr>
        <w:t> </w:t>
      </w:r>
      <w:r>
        <w:rPr>
          <w:rFonts w:ascii="PMingLiU"/>
          <w:spacing w:val="-2"/>
          <w:w w:val="115"/>
          <w:sz w:val="22"/>
        </w:rPr>
        <w:t>ratios,</w:t>
      </w:r>
    </w:p>
    <w:p>
      <w:pPr>
        <w:pStyle w:val="ListParagraph"/>
        <w:numPr>
          <w:ilvl w:val="0"/>
          <w:numId w:val="52"/>
        </w:numPr>
        <w:tabs>
          <w:tab w:pos="746" w:val="left" w:leader="none"/>
        </w:tabs>
        <w:spacing w:line="211" w:lineRule="auto" w:before="181" w:after="0"/>
        <w:ind w:left="745" w:right="918" w:hanging="287"/>
        <w:jc w:val="left"/>
        <w:rPr>
          <w:rFonts w:ascii="PMingLiU"/>
          <w:sz w:val="22"/>
        </w:rPr>
      </w:pPr>
      <w:r>
        <w:rPr>
          <w:rFonts w:ascii="PMingLiU"/>
          <w:w w:val="115"/>
          <w:sz w:val="22"/>
        </w:rPr>
        <w:t>Test the hypothesis that the odds ratios in the two subgroups are sufficiently close to each other (they are homogeneous).</w:t>
      </w:r>
    </w:p>
    <w:p>
      <w:pPr>
        <w:spacing w:line="240" w:lineRule="auto" w:before="8"/>
        <w:rPr>
          <w:sz w:val="14"/>
        </w:rPr>
      </w:pPr>
    </w:p>
    <w:p>
      <w:pPr>
        <w:pStyle w:val="ListParagraph"/>
        <w:numPr>
          <w:ilvl w:val="1"/>
          <w:numId w:val="52"/>
        </w:numPr>
        <w:tabs>
          <w:tab w:pos="1261" w:val="left" w:leader="none"/>
        </w:tabs>
        <w:spacing w:line="211" w:lineRule="auto" w:before="0" w:after="0"/>
        <w:ind w:left="1260" w:right="917" w:hanging="396"/>
        <w:jc w:val="left"/>
        <w:rPr>
          <w:rFonts w:ascii="PMingLiU"/>
          <w:sz w:val="22"/>
        </w:rPr>
      </w:pPr>
      <w:r>
        <w:rPr>
          <w:rFonts w:ascii="PMingLiU"/>
          <w:w w:val="110"/>
          <w:sz w:val="22"/>
        </w:rPr>
        <w:t>If</w:t>
      </w:r>
      <w:r>
        <w:rPr>
          <w:rFonts w:ascii="PMingLiU"/>
          <w:spacing w:val="37"/>
          <w:w w:val="110"/>
          <w:sz w:val="22"/>
        </w:rPr>
        <w:t> </w:t>
      </w:r>
      <w:r>
        <w:rPr>
          <w:rFonts w:ascii="PMingLiU"/>
          <w:w w:val="110"/>
          <w:sz w:val="22"/>
        </w:rPr>
        <w:t>the</w:t>
      </w:r>
      <w:r>
        <w:rPr>
          <w:rFonts w:ascii="PMingLiU"/>
          <w:spacing w:val="37"/>
          <w:w w:val="110"/>
          <w:sz w:val="22"/>
        </w:rPr>
        <w:t> </w:t>
      </w:r>
      <w:r>
        <w:rPr>
          <w:rFonts w:ascii="PMingLiU"/>
          <w:w w:val="110"/>
          <w:sz w:val="22"/>
        </w:rPr>
        <w:t>assumption</w:t>
      </w:r>
      <w:r>
        <w:rPr>
          <w:rFonts w:ascii="PMingLiU"/>
          <w:spacing w:val="37"/>
          <w:w w:val="110"/>
          <w:sz w:val="22"/>
        </w:rPr>
        <w:t> </w:t>
      </w:r>
      <w:r>
        <w:rPr>
          <w:rFonts w:ascii="PMingLiU"/>
          <w:w w:val="110"/>
          <w:sz w:val="22"/>
        </w:rPr>
        <w:t>of</w:t>
      </w:r>
      <w:r>
        <w:rPr>
          <w:rFonts w:ascii="PMingLiU"/>
          <w:spacing w:val="37"/>
          <w:w w:val="110"/>
          <w:sz w:val="22"/>
        </w:rPr>
        <w:t> </w:t>
      </w:r>
      <w:r>
        <w:rPr>
          <w:rFonts w:ascii="PMingLiU"/>
          <w:w w:val="110"/>
          <w:sz w:val="22"/>
        </w:rPr>
        <w:t>homogeneity</w:t>
      </w:r>
      <w:r>
        <w:rPr>
          <w:rFonts w:ascii="PMingLiU"/>
          <w:spacing w:val="37"/>
          <w:w w:val="110"/>
          <w:sz w:val="22"/>
        </w:rPr>
        <w:t> </w:t>
      </w:r>
      <w:r>
        <w:rPr>
          <w:rFonts w:ascii="PMingLiU"/>
          <w:w w:val="110"/>
          <w:sz w:val="22"/>
        </w:rPr>
        <w:t>is</w:t>
      </w:r>
      <w:r>
        <w:rPr>
          <w:rFonts w:ascii="PMingLiU"/>
          <w:spacing w:val="37"/>
          <w:w w:val="110"/>
          <w:sz w:val="22"/>
        </w:rPr>
        <w:t> </w:t>
      </w:r>
      <w:r>
        <w:rPr>
          <w:rFonts w:ascii="PMingLiU"/>
          <w:w w:val="110"/>
          <w:sz w:val="22"/>
        </w:rPr>
        <w:t>not</w:t>
      </w:r>
      <w:r>
        <w:rPr>
          <w:rFonts w:ascii="PMingLiU"/>
          <w:spacing w:val="37"/>
          <w:w w:val="110"/>
          <w:sz w:val="22"/>
        </w:rPr>
        <w:t> </w:t>
      </w:r>
      <w:r>
        <w:rPr>
          <w:rFonts w:ascii="PMingLiU"/>
          <w:w w:val="110"/>
          <w:sz w:val="22"/>
        </w:rPr>
        <w:t>rejected</w:t>
      </w:r>
      <w:r>
        <w:rPr>
          <w:rFonts w:ascii="PMingLiU"/>
          <w:spacing w:val="37"/>
          <w:w w:val="110"/>
          <w:sz w:val="22"/>
        </w:rPr>
        <w:t> </w:t>
      </w:r>
      <w:r>
        <w:rPr>
          <w:rFonts w:ascii="PMingLiU"/>
          <w:w w:val="110"/>
          <w:sz w:val="22"/>
        </w:rPr>
        <w:t>then</w:t>
      </w:r>
      <w:r>
        <w:rPr>
          <w:rFonts w:ascii="PMingLiU"/>
          <w:spacing w:val="37"/>
          <w:w w:val="110"/>
          <w:sz w:val="22"/>
        </w:rPr>
        <w:t> </w:t>
      </w:r>
      <w:r>
        <w:rPr>
          <w:rFonts w:ascii="PMingLiU"/>
          <w:w w:val="110"/>
          <w:sz w:val="22"/>
        </w:rPr>
        <w:t>perform</w:t>
      </w:r>
      <w:r>
        <w:rPr>
          <w:rFonts w:ascii="PMingLiU"/>
          <w:spacing w:val="37"/>
          <w:w w:val="110"/>
          <w:sz w:val="22"/>
        </w:rPr>
        <w:t> </w:t>
      </w:r>
      <w:r>
        <w:rPr>
          <w:rFonts w:ascii="PMingLiU"/>
          <w:w w:val="110"/>
          <w:sz w:val="22"/>
        </w:rPr>
        <w:t>an</w:t>
      </w:r>
      <w:r>
        <w:rPr>
          <w:rFonts w:ascii="PMingLiU"/>
          <w:spacing w:val="37"/>
          <w:w w:val="110"/>
          <w:sz w:val="22"/>
        </w:rPr>
        <w:t> </w:t>
      </w:r>
      <w:r>
        <w:rPr>
          <w:rFonts w:ascii="PMingLiU"/>
          <w:w w:val="110"/>
          <w:sz w:val="22"/>
        </w:rPr>
        <w:t>overall</w:t>
      </w:r>
      <w:r>
        <w:rPr>
          <w:rFonts w:ascii="PMingLiU"/>
          <w:spacing w:val="37"/>
          <w:w w:val="110"/>
          <w:sz w:val="22"/>
        </w:rPr>
        <w:t> </w:t>
      </w:r>
      <w:r>
        <w:rPr>
          <w:rFonts w:ascii="PMingLiU"/>
          <w:w w:val="110"/>
          <w:sz w:val="22"/>
        </w:rPr>
        <w:t>(combined) </w:t>
      </w:r>
      <w:r>
        <w:rPr>
          <w:rFonts w:ascii="PMingLiU"/>
          <w:spacing w:val="-2"/>
          <w:w w:val="110"/>
          <w:sz w:val="22"/>
        </w:rPr>
        <w:t>analysis.</w:t>
      </w:r>
    </w:p>
    <w:p>
      <w:pPr>
        <w:pStyle w:val="ListParagraph"/>
        <w:numPr>
          <w:ilvl w:val="1"/>
          <w:numId w:val="52"/>
        </w:numPr>
        <w:tabs>
          <w:tab w:pos="1261" w:val="left" w:leader="none"/>
        </w:tabs>
        <w:spacing w:line="211" w:lineRule="auto" w:before="107" w:after="0"/>
        <w:ind w:left="1260" w:right="918" w:hanging="408"/>
        <w:jc w:val="left"/>
        <w:rPr>
          <w:rFonts w:ascii="PMingLiU"/>
          <w:sz w:val="22"/>
        </w:rPr>
      </w:pPr>
      <w:r>
        <w:rPr>
          <w:rFonts w:ascii="PMingLiU"/>
          <w:w w:val="115"/>
          <w:sz w:val="22"/>
        </w:rPr>
        <w:t>If</w:t>
      </w:r>
      <w:r>
        <w:rPr>
          <w:rFonts w:ascii="PMingLiU"/>
          <w:spacing w:val="-3"/>
          <w:w w:val="115"/>
          <w:sz w:val="22"/>
        </w:rPr>
        <w:t> </w:t>
      </w:r>
      <w:r>
        <w:rPr>
          <w:rFonts w:ascii="PMingLiU"/>
          <w:w w:val="115"/>
          <w:sz w:val="22"/>
        </w:rPr>
        <w:t>the</w:t>
      </w:r>
      <w:r>
        <w:rPr>
          <w:rFonts w:ascii="PMingLiU"/>
          <w:spacing w:val="-3"/>
          <w:w w:val="115"/>
          <w:sz w:val="22"/>
        </w:rPr>
        <w:t> </w:t>
      </w:r>
      <w:r>
        <w:rPr>
          <w:rFonts w:ascii="PMingLiU"/>
          <w:w w:val="115"/>
          <w:sz w:val="22"/>
        </w:rPr>
        <w:t>homogeneity</w:t>
      </w:r>
      <w:r>
        <w:rPr>
          <w:rFonts w:ascii="PMingLiU"/>
          <w:spacing w:val="-3"/>
          <w:w w:val="115"/>
          <w:sz w:val="22"/>
        </w:rPr>
        <w:t> </w:t>
      </w:r>
      <w:r>
        <w:rPr>
          <w:rFonts w:ascii="PMingLiU"/>
          <w:w w:val="115"/>
          <w:sz w:val="22"/>
        </w:rPr>
        <w:t>assumption</w:t>
      </w:r>
      <w:r>
        <w:rPr>
          <w:rFonts w:ascii="PMingLiU"/>
          <w:spacing w:val="-3"/>
          <w:w w:val="115"/>
          <w:sz w:val="22"/>
        </w:rPr>
        <w:t> </w:t>
      </w:r>
      <w:r>
        <w:rPr>
          <w:rFonts w:ascii="PMingLiU"/>
          <w:w w:val="115"/>
          <w:sz w:val="22"/>
        </w:rPr>
        <w:t>is</w:t>
      </w:r>
      <w:r>
        <w:rPr>
          <w:rFonts w:ascii="PMingLiU"/>
          <w:spacing w:val="-3"/>
          <w:w w:val="115"/>
          <w:sz w:val="22"/>
        </w:rPr>
        <w:t> </w:t>
      </w:r>
      <w:r>
        <w:rPr>
          <w:rFonts w:ascii="PMingLiU"/>
          <w:w w:val="115"/>
          <w:sz w:val="22"/>
        </w:rPr>
        <w:t>rejected,</w:t>
      </w:r>
      <w:r>
        <w:rPr>
          <w:rFonts w:ascii="PMingLiU"/>
          <w:spacing w:val="-3"/>
          <w:w w:val="115"/>
          <w:sz w:val="22"/>
        </w:rPr>
        <w:t> </w:t>
      </w:r>
      <w:r>
        <w:rPr>
          <w:rFonts w:ascii="PMingLiU"/>
          <w:w w:val="115"/>
          <w:sz w:val="22"/>
        </w:rPr>
        <w:t>then</w:t>
      </w:r>
      <w:r>
        <w:rPr>
          <w:rFonts w:ascii="PMingLiU"/>
          <w:spacing w:val="-3"/>
          <w:w w:val="115"/>
          <w:sz w:val="22"/>
        </w:rPr>
        <w:t> </w:t>
      </w:r>
      <w:r>
        <w:rPr>
          <w:rFonts w:ascii="PMingLiU"/>
          <w:w w:val="115"/>
          <w:sz w:val="22"/>
        </w:rPr>
        <w:t>perform</w:t>
      </w:r>
      <w:r>
        <w:rPr>
          <w:rFonts w:ascii="PMingLiU"/>
          <w:spacing w:val="-4"/>
          <w:w w:val="115"/>
          <w:sz w:val="22"/>
        </w:rPr>
        <w:t> </w:t>
      </w:r>
      <w:r>
        <w:rPr>
          <w:rFonts w:ascii="PMingLiU"/>
          <w:w w:val="115"/>
          <w:sz w:val="22"/>
        </w:rPr>
        <w:t>separate</w:t>
      </w:r>
      <w:r>
        <w:rPr>
          <w:rFonts w:ascii="PMingLiU"/>
          <w:spacing w:val="-3"/>
          <w:w w:val="115"/>
          <w:sz w:val="22"/>
        </w:rPr>
        <w:t> </w:t>
      </w:r>
      <w:r>
        <w:rPr>
          <w:rFonts w:ascii="PMingLiU"/>
          <w:w w:val="115"/>
          <w:sz w:val="22"/>
        </w:rPr>
        <w:t>analyses</w:t>
      </w:r>
      <w:r>
        <w:rPr>
          <w:rFonts w:ascii="PMingLiU"/>
          <w:spacing w:val="-3"/>
          <w:w w:val="115"/>
          <w:sz w:val="22"/>
        </w:rPr>
        <w:t> </w:t>
      </w:r>
      <w:r>
        <w:rPr>
          <w:rFonts w:ascii="PMingLiU"/>
          <w:w w:val="115"/>
          <w:sz w:val="22"/>
        </w:rPr>
        <w:t>(the</w:t>
      </w:r>
      <w:r>
        <w:rPr>
          <w:rFonts w:ascii="PMingLiU"/>
          <w:spacing w:val="-3"/>
          <w:w w:val="115"/>
          <w:sz w:val="22"/>
        </w:rPr>
        <w:t> </w:t>
      </w:r>
      <w:r>
        <w:rPr>
          <w:rFonts w:ascii="PMingLiU"/>
          <w:w w:val="115"/>
          <w:sz w:val="22"/>
        </w:rPr>
        <w:t>associ- ation of the two factors is different in each subgroup).</w:t>
      </w:r>
    </w:p>
    <w:p>
      <w:pPr>
        <w:spacing w:before="177"/>
        <w:ind w:left="159" w:right="0" w:firstLine="0"/>
        <w:jc w:val="left"/>
        <w:rPr>
          <w:sz w:val="22"/>
        </w:rPr>
      </w:pPr>
      <w:r>
        <w:rPr>
          <w:w w:val="110"/>
          <w:sz w:val="22"/>
        </w:rPr>
        <w:t>The</w:t>
      </w:r>
      <w:r>
        <w:rPr>
          <w:spacing w:val="16"/>
          <w:w w:val="110"/>
          <w:sz w:val="22"/>
        </w:rPr>
        <w:t> </w:t>
      </w:r>
      <w:r>
        <w:rPr>
          <w:w w:val="110"/>
          <w:sz w:val="22"/>
        </w:rPr>
        <w:t>test</w:t>
      </w:r>
      <w:r>
        <w:rPr>
          <w:spacing w:val="17"/>
          <w:w w:val="110"/>
          <w:sz w:val="22"/>
        </w:rPr>
        <w:t> </w:t>
      </w:r>
      <w:r>
        <w:rPr>
          <w:w w:val="110"/>
          <w:sz w:val="22"/>
        </w:rPr>
        <w:t>of</w:t>
      </w:r>
      <w:r>
        <w:rPr>
          <w:spacing w:val="17"/>
          <w:w w:val="110"/>
          <w:sz w:val="22"/>
        </w:rPr>
        <w:t> </w:t>
      </w:r>
      <w:r>
        <w:rPr>
          <w:w w:val="110"/>
          <w:sz w:val="22"/>
        </w:rPr>
        <w:t>homogeneity</w:t>
      </w:r>
      <w:r>
        <w:rPr>
          <w:spacing w:val="17"/>
          <w:w w:val="110"/>
          <w:sz w:val="22"/>
        </w:rPr>
        <w:t> </w:t>
      </w:r>
      <w:r>
        <w:rPr>
          <w:w w:val="110"/>
          <w:sz w:val="22"/>
        </w:rPr>
        <w:t>is</w:t>
      </w:r>
      <w:r>
        <w:rPr>
          <w:spacing w:val="17"/>
          <w:w w:val="110"/>
          <w:sz w:val="22"/>
        </w:rPr>
        <w:t> </w:t>
      </w:r>
      <w:r>
        <w:rPr>
          <w:w w:val="110"/>
          <w:sz w:val="22"/>
        </w:rPr>
        <w:t>set-up</w:t>
      </w:r>
      <w:r>
        <w:rPr>
          <w:spacing w:val="16"/>
          <w:w w:val="110"/>
          <w:sz w:val="22"/>
        </w:rPr>
        <w:t> </w:t>
      </w:r>
      <w:r>
        <w:rPr>
          <w:w w:val="110"/>
          <w:sz w:val="22"/>
        </w:rPr>
        <w:t>as</w:t>
      </w:r>
      <w:r>
        <w:rPr>
          <w:spacing w:val="17"/>
          <w:w w:val="110"/>
          <w:sz w:val="22"/>
        </w:rPr>
        <w:t> </w:t>
      </w:r>
      <w:r>
        <w:rPr>
          <w:spacing w:val="-2"/>
          <w:w w:val="110"/>
          <w:sz w:val="22"/>
        </w:rPr>
        <w:t>follows:</w:t>
      </w:r>
    </w:p>
    <w:p>
      <w:pPr>
        <w:pStyle w:val="ListParagraph"/>
        <w:numPr>
          <w:ilvl w:val="0"/>
          <w:numId w:val="53"/>
        </w:numPr>
        <w:tabs>
          <w:tab w:pos="746" w:val="left" w:leader="none"/>
        </w:tabs>
        <w:spacing w:line="240" w:lineRule="auto" w:before="155" w:after="0"/>
        <w:ind w:left="745" w:right="0" w:hanging="288"/>
        <w:jc w:val="left"/>
        <w:rPr>
          <w:rFonts w:ascii="PMingLiU"/>
          <w:sz w:val="22"/>
        </w:rPr>
      </w:pPr>
      <w:r>
        <w:rPr>
          <w:rFonts w:ascii="Georgia"/>
          <w:i/>
          <w:w w:val="120"/>
          <w:sz w:val="22"/>
        </w:rPr>
        <w:t>H</w:t>
      </w:r>
      <w:r>
        <w:rPr>
          <w:rFonts w:ascii="Georgia"/>
          <w:i/>
          <w:w w:val="120"/>
          <w:sz w:val="22"/>
          <w:vertAlign w:val="subscript"/>
        </w:rPr>
        <w:t>o</w:t>
      </w:r>
      <w:r>
        <w:rPr>
          <w:rFonts w:ascii="PMingLiU"/>
          <w:w w:val="120"/>
          <w:sz w:val="22"/>
          <w:vertAlign w:val="baseline"/>
        </w:rPr>
        <w:t>:</w:t>
      </w:r>
      <w:r>
        <w:rPr>
          <w:rFonts w:ascii="PMingLiU"/>
          <w:spacing w:val="8"/>
          <w:w w:val="120"/>
          <w:sz w:val="22"/>
          <w:vertAlign w:val="baseline"/>
        </w:rPr>
        <w:t> </w:t>
      </w:r>
      <w:r>
        <w:rPr>
          <w:rFonts w:ascii="PMingLiU"/>
          <w:w w:val="120"/>
          <w:sz w:val="22"/>
          <w:vertAlign w:val="baseline"/>
        </w:rPr>
        <w:t>OR</w:t>
      </w:r>
      <w:r>
        <w:rPr>
          <w:rFonts w:ascii="PMingLiU"/>
          <w:w w:val="120"/>
          <w:sz w:val="22"/>
          <w:vertAlign w:val="subscript"/>
        </w:rPr>
        <w:t>1</w:t>
      </w:r>
      <w:r>
        <w:rPr>
          <w:rFonts w:ascii="PMingLiU"/>
          <w:spacing w:val="-11"/>
          <w:w w:val="120"/>
          <w:sz w:val="22"/>
          <w:vertAlign w:val="baseline"/>
        </w:rPr>
        <w:t> </w:t>
      </w:r>
      <w:r>
        <w:rPr>
          <w:rFonts w:ascii="PMingLiU"/>
          <w:w w:val="120"/>
          <w:sz w:val="22"/>
          <w:vertAlign w:val="baseline"/>
        </w:rPr>
        <w:t>=</w:t>
      </w:r>
      <w:r>
        <w:rPr>
          <w:rFonts w:ascii="PMingLiU"/>
          <w:spacing w:val="-17"/>
          <w:w w:val="120"/>
          <w:sz w:val="22"/>
          <w:vertAlign w:val="baseline"/>
        </w:rPr>
        <w:t> </w:t>
      </w:r>
      <w:r>
        <w:rPr>
          <w:rFonts w:ascii="PMingLiU"/>
          <w:w w:val="120"/>
          <w:sz w:val="22"/>
          <w:vertAlign w:val="baseline"/>
        </w:rPr>
        <w:t>OR</w:t>
      </w:r>
      <w:r>
        <w:rPr>
          <w:rFonts w:ascii="PMingLiU"/>
          <w:w w:val="120"/>
          <w:sz w:val="22"/>
          <w:vertAlign w:val="subscript"/>
        </w:rPr>
        <w:t>2</w:t>
      </w:r>
      <w:r>
        <w:rPr>
          <w:rFonts w:ascii="PMingLiU"/>
          <w:spacing w:val="-1"/>
          <w:w w:val="120"/>
          <w:sz w:val="22"/>
          <w:vertAlign w:val="baseline"/>
        </w:rPr>
        <w:t> </w:t>
      </w:r>
      <w:r>
        <w:rPr>
          <w:rFonts w:ascii="PMingLiU"/>
          <w:w w:val="120"/>
          <w:sz w:val="22"/>
          <w:vertAlign w:val="baseline"/>
        </w:rPr>
        <w:t>(the</w:t>
      </w:r>
      <w:r>
        <w:rPr>
          <w:rFonts w:ascii="PMingLiU"/>
          <w:spacing w:val="-9"/>
          <w:w w:val="120"/>
          <w:sz w:val="22"/>
          <w:vertAlign w:val="baseline"/>
        </w:rPr>
        <w:t> </w:t>
      </w:r>
      <w:r>
        <w:rPr>
          <w:rFonts w:ascii="PMingLiU"/>
          <w:w w:val="120"/>
          <w:sz w:val="22"/>
          <w:vertAlign w:val="baseline"/>
        </w:rPr>
        <w:t>two</w:t>
      </w:r>
      <w:r>
        <w:rPr>
          <w:rFonts w:ascii="PMingLiU"/>
          <w:spacing w:val="-9"/>
          <w:w w:val="120"/>
          <w:sz w:val="22"/>
          <w:vertAlign w:val="baseline"/>
        </w:rPr>
        <w:t> </w:t>
      </w:r>
      <w:r>
        <w:rPr>
          <w:rFonts w:ascii="PMingLiU"/>
          <w:w w:val="120"/>
          <w:sz w:val="22"/>
          <w:vertAlign w:val="baseline"/>
        </w:rPr>
        <w:t>odds</w:t>
      </w:r>
      <w:r>
        <w:rPr>
          <w:rFonts w:ascii="PMingLiU"/>
          <w:spacing w:val="-9"/>
          <w:w w:val="120"/>
          <w:sz w:val="22"/>
          <w:vertAlign w:val="baseline"/>
        </w:rPr>
        <w:t> </w:t>
      </w:r>
      <w:r>
        <w:rPr>
          <w:rFonts w:ascii="PMingLiU"/>
          <w:w w:val="120"/>
          <w:sz w:val="22"/>
          <w:vertAlign w:val="baseline"/>
        </w:rPr>
        <w:t>ratios</w:t>
      </w:r>
      <w:r>
        <w:rPr>
          <w:rFonts w:ascii="PMingLiU"/>
          <w:spacing w:val="-9"/>
          <w:w w:val="120"/>
          <w:sz w:val="22"/>
          <w:vertAlign w:val="baseline"/>
        </w:rPr>
        <w:t> </w:t>
      </w:r>
      <w:r>
        <w:rPr>
          <w:rFonts w:ascii="PMingLiU"/>
          <w:w w:val="120"/>
          <w:sz w:val="22"/>
          <w:vertAlign w:val="baseline"/>
        </w:rPr>
        <w:t>do</w:t>
      </w:r>
      <w:r>
        <w:rPr>
          <w:rFonts w:ascii="PMingLiU"/>
          <w:spacing w:val="-9"/>
          <w:w w:val="120"/>
          <w:sz w:val="22"/>
          <w:vertAlign w:val="baseline"/>
        </w:rPr>
        <w:t> </w:t>
      </w:r>
      <w:r>
        <w:rPr>
          <w:rFonts w:ascii="PMingLiU"/>
          <w:w w:val="120"/>
          <w:sz w:val="22"/>
          <w:vertAlign w:val="baseline"/>
        </w:rPr>
        <w:t>not</w:t>
      </w:r>
      <w:r>
        <w:rPr>
          <w:rFonts w:ascii="PMingLiU"/>
          <w:spacing w:val="-10"/>
          <w:w w:val="120"/>
          <w:sz w:val="22"/>
          <w:vertAlign w:val="baseline"/>
        </w:rPr>
        <w:t> </w:t>
      </w:r>
      <w:r>
        <w:rPr>
          <w:rFonts w:ascii="PMingLiU"/>
          <w:w w:val="120"/>
          <w:sz w:val="22"/>
          <w:vertAlign w:val="baseline"/>
        </w:rPr>
        <w:t>have</w:t>
      </w:r>
      <w:r>
        <w:rPr>
          <w:rFonts w:ascii="PMingLiU"/>
          <w:spacing w:val="-9"/>
          <w:w w:val="120"/>
          <w:sz w:val="22"/>
          <w:vertAlign w:val="baseline"/>
        </w:rPr>
        <w:t> </w:t>
      </w:r>
      <w:r>
        <w:rPr>
          <w:rFonts w:ascii="PMingLiU"/>
          <w:w w:val="120"/>
          <w:sz w:val="22"/>
          <w:vertAlign w:val="baseline"/>
        </w:rPr>
        <w:t>to</w:t>
      </w:r>
      <w:r>
        <w:rPr>
          <w:rFonts w:ascii="PMingLiU"/>
          <w:spacing w:val="-9"/>
          <w:w w:val="120"/>
          <w:sz w:val="22"/>
          <w:vertAlign w:val="baseline"/>
        </w:rPr>
        <w:t> </w:t>
      </w:r>
      <w:r>
        <w:rPr>
          <w:rFonts w:ascii="PMingLiU"/>
          <w:w w:val="120"/>
          <w:sz w:val="22"/>
          <w:vertAlign w:val="baseline"/>
        </w:rPr>
        <w:t>be</w:t>
      </w:r>
      <w:r>
        <w:rPr>
          <w:rFonts w:ascii="PMingLiU"/>
          <w:spacing w:val="-9"/>
          <w:w w:val="120"/>
          <w:sz w:val="22"/>
          <w:vertAlign w:val="baseline"/>
        </w:rPr>
        <w:t> </w:t>
      </w:r>
      <w:r>
        <w:rPr>
          <w:rFonts w:ascii="PMingLiU"/>
          <w:w w:val="120"/>
          <w:sz w:val="22"/>
          <w:vertAlign w:val="baseline"/>
        </w:rPr>
        <w:t>1,</w:t>
      </w:r>
      <w:r>
        <w:rPr>
          <w:rFonts w:ascii="PMingLiU"/>
          <w:spacing w:val="-9"/>
          <w:w w:val="120"/>
          <w:sz w:val="22"/>
          <w:vertAlign w:val="baseline"/>
        </w:rPr>
        <w:t> </w:t>
      </w:r>
      <w:r>
        <w:rPr>
          <w:rFonts w:ascii="PMingLiU"/>
          <w:w w:val="120"/>
          <w:sz w:val="22"/>
          <w:vertAlign w:val="baseline"/>
        </w:rPr>
        <w:t>just</w:t>
      </w:r>
      <w:r>
        <w:rPr>
          <w:rFonts w:ascii="PMingLiU"/>
          <w:spacing w:val="-9"/>
          <w:w w:val="120"/>
          <w:sz w:val="22"/>
          <w:vertAlign w:val="baseline"/>
        </w:rPr>
        <w:t> </w:t>
      </w:r>
      <w:r>
        <w:rPr>
          <w:rFonts w:ascii="PMingLiU"/>
          <w:spacing w:val="-2"/>
          <w:w w:val="120"/>
          <w:sz w:val="22"/>
          <w:vertAlign w:val="baseline"/>
        </w:rPr>
        <w:t>equal)</w:t>
      </w:r>
    </w:p>
    <w:p>
      <w:pPr>
        <w:pStyle w:val="ListParagraph"/>
        <w:numPr>
          <w:ilvl w:val="0"/>
          <w:numId w:val="53"/>
        </w:numPr>
        <w:tabs>
          <w:tab w:pos="746" w:val="left" w:leader="none"/>
        </w:tabs>
        <w:spacing w:line="240" w:lineRule="auto" w:before="134" w:after="0"/>
        <w:ind w:left="745" w:right="0" w:hanging="288"/>
        <w:jc w:val="left"/>
        <w:rPr>
          <w:rFonts w:ascii="PMingLiU"/>
          <w:sz w:val="22"/>
        </w:rPr>
      </w:pPr>
      <w:r>
        <w:rPr>
          <w:rFonts w:ascii="Georgia"/>
          <w:i/>
          <w:w w:val="115"/>
          <w:sz w:val="22"/>
        </w:rPr>
        <w:t>H</w:t>
      </w:r>
      <w:r>
        <w:rPr>
          <w:rFonts w:ascii="Georgia"/>
          <w:i/>
          <w:w w:val="115"/>
          <w:sz w:val="22"/>
          <w:vertAlign w:val="subscript"/>
        </w:rPr>
        <w:t>a</w:t>
      </w:r>
      <w:r>
        <w:rPr>
          <w:rFonts w:ascii="PMingLiU"/>
          <w:w w:val="115"/>
          <w:sz w:val="22"/>
          <w:vertAlign w:val="baseline"/>
        </w:rPr>
        <w:t>:</w:t>
      </w:r>
      <w:r>
        <w:rPr>
          <w:rFonts w:ascii="PMingLiU"/>
          <w:spacing w:val="20"/>
          <w:w w:val="115"/>
          <w:sz w:val="22"/>
          <w:vertAlign w:val="baseline"/>
        </w:rPr>
        <w:t> </w:t>
      </w:r>
      <w:r>
        <w:rPr>
          <w:rFonts w:ascii="PMingLiU"/>
          <w:w w:val="115"/>
          <w:sz w:val="22"/>
          <w:vertAlign w:val="baseline"/>
        </w:rPr>
        <w:t>OR</w:t>
      </w:r>
      <w:r>
        <w:rPr>
          <w:rFonts w:ascii="PMingLiU"/>
          <w:w w:val="115"/>
          <w:sz w:val="22"/>
          <w:vertAlign w:val="subscript"/>
        </w:rPr>
        <w:t>1</w:t>
      </w:r>
      <w:r>
        <w:rPr>
          <w:rFonts w:ascii="PMingLiU"/>
          <w:spacing w:val="-3"/>
          <w:w w:val="115"/>
          <w:sz w:val="22"/>
          <w:vertAlign w:val="baseline"/>
        </w:rPr>
        <w:t> </w:t>
      </w:r>
      <w:r>
        <w:rPr>
          <w:rFonts w:ascii="Lucida Sans Unicode"/>
          <w:w w:val="115"/>
          <w:sz w:val="22"/>
          <w:vertAlign w:val="baseline"/>
        </w:rPr>
        <w:t>/</w:t>
      </w:r>
      <w:r>
        <w:rPr>
          <w:rFonts w:ascii="PMingLiU"/>
          <w:w w:val="115"/>
          <w:sz w:val="22"/>
          <w:vertAlign w:val="baseline"/>
        </w:rPr>
        <w:t>=</w:t>
      </w:r>
      <w:r>
        <w:rPr>
          <w:rFonts w:ascii="PMingLiU"/>
          <w:spacing w:val="-11"/>
          <w:w w:val="115"/>
          <w:sz w:val="22"/>
          <w:vertAlign w:val="baseline"/>
        </w:rPr>
        <w:t> </w:t>
      </w:r>
      <w:r>
        <w:rPr>
          <w:rFonts w:ascii="PMingLiU"/>
          <w:w w:val="115"/>
          <w:sz w:val="22"/>
          <w:vertAlign w:val="baseline"/>
        </w:rPr>
        <w:t>OR</w:t>
      </w:r>
      <w:r>
        <w:rPr>
          <w:rFonts w:ascii="PMingLiU"/>
          <w:w w:val="115"/>
          <w:sz w:val="22"/>
          <w:vertAlign w:val="subscript"/>
        </w:rPr>
        <w:t>2</w:t>
      </w:r>
      <w:r>
        <w:rPr>
          <w:rFonts w:ascii="PMingLiU"/>
          <w:spacing w:val="8"/>
          <w:w w:val="115"/>
          <w:sz w:val="22"/>
          <w:vertAlign w:val="baseline"/>
        </w:rPr>
        <w:t> </w:t>
      </w:r>
      <w:r>
        <w:rPr>
          <w:rFonts w:ascii="PMingLiU"/>
          <w:w w:val="115"/>
          <w:sz w:val="22"/>
          <w:vertAlign w:val="baseline"/>
        </w:rPr>
        <w:t>(only</w:t>
      </w:r>
      <w:r>
        <w:rPr>
          <w:rFonts w:ascii="PMingLiU"/>
          <w:spacing w:val="-1"/>
          <w:w w:val="115"/>
          <w:sz w:val="22"/>
          <w:vertAlign w:val="baseline"/>
        </w:rPr>
        <w:t> </w:t>
      </w:r>
      <w:r>
        <w:rPr>
          <w:rFonts w:ascii="PMingLiU"/>
          <w:w w:val="115"/>
          <w:sz w:val="22"/>
          <w:vertAlign w:val="baseline"/>
        </w:rPr>
        <w:t>two-sided</w:t>
      </w:r>
      <w:r>
        <w:rPr>
          <w:rFonts w:ascii="PMingLiU"/>
          <w:spacing w:val="-1"/>
          <w:w w:val="115"/>
          <w:sz w:val="22"/>
          <w:vertAlign w:val="baseline"/>
        </w:rPr>
        <w:t> </w:t>
      </w:r>
      <w:r>
        <w:rPr>
          <w:rFonts w:ascii="PMingLiU"/>
          <w:w w:val="115"/>
          <w:sz w:val="22"/>
          <w:vertAlign w:val="baseline"/>
        </w:rPr>
        <w:t>alternatives</w:t>
      </w:r>
      <w:r>
        <w:rPr>
          <w:rFonts w:ascii="PMingLiU"/>
          <w:spacing w:val="-1"/>
          <w:w w:val="115"/>
          <w:sz w:val="22"/>
          <w:vertAlign w:val="baseline"/>
        </w:rPr>
        <w:t> </w:t>
      </w:r>
      <w:r>
        <w:rPr>
          <w:rFonts w:ascii="PMingLiU"/>
          <w:w w:val="115"/>
          <w:sz w:val="22"/>
          <w:vertAlign w:val="baseline"/>
        </w:rPr>
        <w:t>are</w:t>
      </w:r>
      <w:r>
        <w:rPr>
          <w:rFonts w:ascii="PMingLiU"/>
          <w:spacing w:val="-1"/>
          <w:w w:val="115"/>
          <w:sz w:val="22"/>
          <w:vertAlign w:val="baseline"/>
        </w:rPr>
        <w:t> </w:t>
      </w:r>
      <w:r>
        <w:rPr>
          <w:rFonts w:ascii="PMingLiU"/>
          <w:w w:val="115"/>
          <w:sz w:val="22"/>
          <w:vertAlign w:val="baseline"/>
        </w:rPr>
        <w:t>possible</w:t>
      </w:r>
      <w:r>
        <w:rPr>
          <w:rFonts w:ascii="PMingLiU"/>
          <w:spacing w:val="-1"/>
          <w:w w:val="115"/>
          <w:sz w:val="22"/>
          <w:vertAlign w:val="baseline"/>
        </w:rPr>
        <w:t> </w:t>
      </w:r>
      <w:r>
        <w:rPr>
          <w:rFonts w:ascii="PMingLiU"/>
          <w:w w:val="115"/>
          <w:sz w:val="22"/>
          <w:vertAlign w:val="baseline"/>
        </w:rPr>
        <w:t>with</w:t>
      </w:r>
      <w:r>
        <w:rPr>
          <w:rFonts w:ascii="PMingLiU"/>
          <w:spacing w:val="-1"/>
          <w:w w:val="115"/>
          <w:sz w:val="22"/>
          <w:vertAlign w:val="baseline"/>
        </w:rPr>
        <w:t> </w:t>
      </w:r>
      <w:r>
        <w:rPr>
          <w:rFonts w:ascii="PMingLiU"/>
          <w:w w:val="115"/>
          <w:sz w:val="22"/>
          <w:vertAlign w:val="baseline"/>
        </w:rPr>
        <w:t>the</w:t>
      </w:r>
      <w:r>
        <w:rPr>
          <w:rFonts w:ascii="PMingLiU"/>
          <w:spacing w:val="-1"/>
          <w:w w:val="115"/>
          <w:sz w:val="22"/>
          <w:vertAlign w:val="baseline"/>
        </w:rPr>
        <w:t> </w:t>
      </w:r>
      <w:r>
        <w:rPr>
          <w:rFonts w:ascii="PMingLiU"/>
          <w:w w:val="115"/>
          <w:sz w:val="22"/>
          <w:vertAlign w:val="baseline"/>
        </w:rPr>
        <w:t>chi</w:t>
      </w:r>
      <w:r>
        <w:rPr>
          <w:rFonts w:ascii="PMingLiU"/>
          <w:spacing w:val="-1"/>
          <w:w w:val="115"/>
          <w:sz w:val="22"/>
          <w:vertAlign w:val="baseline"/>
        </w:rPr>
        <w:t> </w:t>
      </w:r>
      <w:r>
        <w:rPr>
          <w:rFonts w:ascii="PMingLiU"/>
          <w:w w:val="115"/>
          <w:sz w:val="22"/>
          <w:vertAlign w:val="baseline"/>
        </w:rPr>
        <w:t>square</w:t>
      </w:r>
      <w:r>
        <w:rPr>
          <w:rFonts w:ascii="PMingLiU"/>
          <w:spacing w:val="-1"/>
          <w:w w:val="115"/>
          <w:sz w:val="22"/>
          <w:vertAlign w:val="baseline"/>
        </w:rPr>
        <w:t> </w:t>
      </w:r>
      <w:r>
        <w:rPr>
          <w:rFonts w:ascii="PMingLiU"/>
          <w:spacing w:val="-4"/>
          <w:w w:val="115"/>
          <w:sz w:val="22"/>
          <w:vertAlign w:val="baseline"/>
        </w:rPr>
        <w:t>test)</w:t>
      </w:r>
    </w:p>
    <w:p>
      <w:pPr>
        <w:pStyle w:val="ListParagraph"/>
        <w:numPr>
          <w:ilvl w:val="0"/>
          <w:numId w:val="53"/>
        </w:numPr>
        <w:tabs>
          <w:tab w:pos="746" w:val="left" w:leader="none"/>
        </w:tabs>
        <w:spacing w:line="218" w:lineRule="exact" w:before="146" w:after="0"/>
        <w:ind w:left="745" w:right="0" w:hanging="288"/>
        <w:jc w:val="left"/>
        <w:rPr>
          <w:rFonts w:ascii="PMingLiU"/>
          <w:sz w:val="22"/>
        </w:rPr>
      </w:pPr>
      <w:r>
        <w:rPr>
          <w:rFonts w:ascii="PMingLiU"/>
          <w:w w:val="120"/>
          <w:sz w:val="22"/>
        </w:rPr>
        <w:t>The</w:t>
      </w:r>
      <w:r>
        <w:rPr>
          <w:rFonts w:ascii="PMingLiU"/>
          <w:spacing w:val="-5"/>
          <w:w w:val="120"/>
          <w:sz w:val="22"/>
        </w:rPr>
        <w:t> </w:t>
      </w:r>
      <w:r>
        <w:rPr>
          <w:rFonts w:ascii="PMingLiU"/>
          <w:w w:val="120"/>
          <w:sz w:val="22"/>
        </w:rPr>
        <w:t>test</w:t>
      </w:r>
      <w:r>
        <w:rPr>
          <w:rFonts w:ascii="PMingLiU"/>
          <w:spacing w:val="-5"/>
          <w:w w:val="120"/>
          <w:sz w:val="22"/>
        </w:rPr>
        <w:t> </w:t>
      </w:r>
      <w:r>
        <w:rPr>
          <w:rFonts w:ascii="PMingLiU"/>
          <w:w w:val="120"/>
          <w:sz w:val="22"/>
        </w:rPr>
        <w:t>statistic</w:t>
      </w:r>
      <w:r>
        <w:rPr>
          <w:rFonts w:ascii="PMingLiU"/>
          <w:spacing w:val="-4"/>
          <w:w w:val="120"/>
          <w:sz w:val="22"/>
        </w:rPr>
        <w:t> </w:t>
      </w:r>
      <w:r>
        <w:rPr>
          <w:rFonts w:ascii="PMingLiU"/>
          <w:spacing w:val="-5"/>
          <w:w w:val="120"/>
          <w:sz w:val="22"/>
        </w:rPr>
        <w:t>is</w:t>
      </w:r>
    </w:p>
    <w:p>
      <w:pPr>
        <w:spacing w:line="155" w:lineRule="exact" w:before="0"/>
        <w:ind w:left="0" w:right="1536" w:firstLine="0"/>
        <w:jc w:val="center"/>
        <w:rPr>
          <w:rFonts w:ascii="Georgia"/>
          <w:i/>
          <w:sz w:val="16"/>
        </w:rPr>
      </w:pPr>
      <w:r>
        <w:rPr/>
        <w:pict>
          <v:shape style="position:absolute;margin-left:279.477081pt;margin-top:1.958268pt;width:83pt;height:37.2pt;mso-position-horizontal-relative:page;mso-position-vertical-relative:paragraph;z-index:-23655936" type="#_x0000_t202" id="docshape1624" filled="false" stroked="false">
            <v:textbox inset="0,0,0,0">
              <w:txbxContent>
                <w:p>
                  <w:pPr>
                    <w:tabs>
                      <w:tab w:pos="855" w:val="left" w:leader="none"/>
                      <w:tab w:pos="1489" w:val="left" w:leader="none"/>
                    </w:tabs>
                    <w:spacing w:line="445" w:lineRule="exact" w:before="0"/>
                    <w:ind w:left="0" w:right="0" w:firstLine="0"/>
                    <w:jc w:val="left"/>
                    <w:rPr>
                      <w:rFonts w:ascii="Lucida Sans Unicode" w:hAnsi="Lucida Sans Unicode"/>
                      <w:sz w:val="22"/>
                    </w:rPr>
                  </w:pPr>
                  <w:r>
                    <w:rPr>
                      <w:rFonts w:ascii="Trebuchet MS" w:hAnsi="Trebuchet MS"/>
                      <w:spacing w:val="-10"/>
                      <w:w w:val="245"/>
                      <w:position w:val="19"/>
                      <w:sz w:val="20"/>
                    </w:rPr>
                    <w:t>Σ</w:t>
                  </w:r>
                  <w:r>
                    <w:rPr>
                      <w:rFonts w:ascii="Trebuchet MS" w:hAnsi="Trebuchet MS"/>
                      <w:position w:val="19"/>
                      <w:sz w:val="20"/>
                    </w:rPr>
                    <w:tab/>
                  </w:r>
                  <w:r>
                    <w:rPr>
                      <w:rFonts w:ascii="Lucida Sans Unicode" w:hAnsi="Lucida Sans Unicode"/>
                      <w:spacing w:val="-10"/>
                      <w:sz w:val="22"/>
                    </w:rPr>
                    <w:t>—</w:t>
                  </w:r>
                  <w:r>
                    <w:rPr>
                      <w:rFonts w:ascii="Lucida Sans Unicode" w:hAnsi="Lucida Sans Unicode"/>
                      <w:sz w:val="22"/>
                    </w:rPr>
                    <w:tab/>
                  </w:r>
                  <w:r>
                    <w:rPr>
                      <w:rFonts w:ascii="Lucida Sans Unicode" w:hAnsi="Lucida Sans Unicode"/>
                      <w:spacing w:val="-28"/>
                      <w:w w:val="135"/>
                      <w:sz w:val="22"/>
                    </w:rPr>
                    <w:t>~</w:t>
                  </w:r>
                </w:p>
              </w:txbxContent>
            </v:textbox>
            <w10:wrap type="none"/>
          </v:shape>
        </w:pict>
      </w:r>
      <w:r>
        <w:rPr>
          <w:rFonts w:ascii="Georgia"/>
          <w:i/>
          <w:w w:val="88"/>
          <w:sz w:val="16"/>
        </w:rPr>
        <w:t>g</w:t>
      </w:r>
    </w:p>
    <w:p>
      <w:pPr>
        <w:tabs>
          <w:tab w:pos="907" w:val="left" w:leader="none"/>
          <w:tab w:pos="1657" w:val="left" w:leader="none"/>
          <w:tab w:pos="2303" w:val="left" w:leader="none"/>
        </w:tabs>
        <w:spacing w:line="306" w:lineRule="exact" w:before="12"/>
        <w:ind w:left="0" w:right="172" w:firstLine="0"/>
        <w:jc w:val="center"/>
        <w:rPr>
          <w:sz w:val="22"/>
        </w:rPr>
      </w:pPr>
      <w:r>
        <w:rPr>
          <w:rFonts w:ascii="Georgia" w:hAnsi="Georgia"/>
          <w:i/>
          <w:w w:val="125"/>
          <w:sz w:val="22"/>
        </w:rPr>
        <w:t>X</w:t>
      </w:r>
      <w:r>
        <w:rPr>
          <w:w w:val="125"/>
          <w:sz w:val="22"/>
          <w:vertAlign w:val="superscript"/>
        </w:rPr>
        <w:t>2</w:t>
      </w:r>
      <w:r>
        <w:rPr>
          <w:spacing w:val="19"/>
          <w:w w:val="125"/>
          <w:sz w:val="22"/>
          <w:vertAlign w:val="baseline"/>
        </w:rPr>
        <w:t> </w:t>
      </w:r>
      <w:r>
        <w:rPr>
          <w:spacing w:val="-10"/>
          <w:w w:val="125"/>
          <w:sz w:val="22"/>
          <w:vertAlign w:val="baseline"/>
        </w:rPr>
        <w:t>=</w:t>
      </w:r>
      <w:r>
        <w:rPr>
          <w:sz w:val="22"/>
          <w:vertAlign w:val="baseline"/>
        </w:rPr>
        <w:tab/>
      </w:r>
      <w:r>
        <w:rPr>
          <w:rFonts w:ascii="Georgia" w:hAnsi="Georgia"/>
          <w:i/>
          <w:spacing w:val="-4"/>
          <w:w w:val="125"/>
          <w:sz w:val="22"/>
          <w:vertAlign w:val="baseline"/>
        </w:rPr>
        <w:t>w</w:t>
      </w:r>
      <w:r>
        <w:rPr>
          <w:rFonts w:ascii="Georgia" w:hAnsi="Georgia"/>
          <w:i/>
          <w:spacing w:val="-4"/>
          <w:w w:val="125"/>
          <w:sz w:val="22"/>
          <w:vertAlign w:val="subscript"/>
        </w:rPr>
        <w:t>i</w:t>
      </w:r>
      <w:r>
        <w:rPr>
          <w:spacing w:val="-4"/>
          <w:w w:val="125"/>
          <w:sz w:val="22"/>
          <w:vertAlign w:val="baseline"/>
        </w:rPr>
        <w:t>(</w:t>
      </w:r>
      <w:r>
        <w:rPr>
          <w:rFonts w:ascii="Georgia" w:hAnsi="Georgia"/>
          <w:i/>
          <w:spacing w:val="-4"/>
          <w:w w:val="125"/>
          <w:sz w:val="22"/>
          <w:vertAlign w:val="baseline"/>
        </w:rPr>
        <w:t>y</w:t>
      </w:r>
      <w:r>
        <w:rPr>
          <w:rFonts w:ascii="Georgia" w:hAnsi="Georgia"/>
          <w:i/>
          <w:spacing w:val="-4"/>
          <w:w w:val="125"/>
          <w:sz w:val="22"/>
          <w:vertAlign w:val="subscript"/>
        </w:rPr>
        <w:t>i</w:t>
      </w:r>
      <w:r>
        <w:rPr>
          <w:rFonts w:ascii="Georgia" w:hAnsi="Georgia"/>
          <w:i/>
          <w:sz w:val="22"/>
          <w:vertAlign w:val="baseline"/>
        </w:rPr>
        <w:tab/>
      </w:r>
      <w:r>
        <w:rPr>
          <w:rFonts w:ascii="Georgia" w:hAnsi="Georgia"/>
          <w:i/>
          <w:w w:val="95"/>
          <w:sz w:val="22"/>
          <w:vertAlign w:val="baseline"/>
        </w:rPr>
        <w:t>Y</w:t>
      </w:r>
      <w:r>
        <w:rPr>
          <w:rFonts w:ascii="Georgia" w:hAnsi="Georgia"/>
          <w:i/>
          <w:spacing w:val="-6"/>
          <w:w w:val="95"/>
          <w:sz w:val="22"/>
          <w:vertAlign w:val="baseline"/>
        </w:rPr>
        <w:t> </w:t>
      </w:r>
      <w:r>
        <w:rPr>
          <w:spacing w:val="-5"/>
          <w:w w:val="125"/>
          <w:sz w:val="22"/>
          <w:vertAlign w:val="baseline"/>
        </w:rPr>
        <w:t>)</w:t>
      </w:r>
      <w:r>
        <w:rPr>
          <w:spacing w:val="-5"/>
          <w:w w:val="125"/>
          <w:sz w:val="22"/>
          <w:vertAlign w:val="superscript"/>
        </w:rPr>
        <w:t>2</w:t>
      </w:r>
      <w:r>
        <w:rPr>
          <w:sz w:val="22"/>
          <w:vertAlign w:val="baseline"/>
        </w:rPr>
        <w:tab/>
      </w:r>
      <w:r>
        <w:rPr>
          <w:rFonts w:ascii="Georgia" w:hAnsi="Georgia"/>
          <w:i/>
          <w:spacing w:val="-4"/>
          <w:w w:val="125"/>
          <w:sz w:val="22"/>
          <w:vertAlign w:val="baseline"/>
        </w:rPr>
        <w:t>χ</w:t>
      </w:r>
      <w:r>
        <w:rPr>
          <w:spacing w:val="-4"/>
          <w:w w:val="125"/>
          <w:sz w:val="22"/>
          <w:vertAlign w:val="superscript"/>
        </w:rPr>
        <w:t>2</w:t>
      </w:r>
      <w:r>
        <w:rPr>
          <w:spacing w:val="-4"/>
          <w:w w:val="125"/>
          <w:sz w:val="22"/>
          <w:vertAlign w:val="baseline"/>
        </w:rPr>
        <w:t>(1)</w:t>
      </w:r>
    </w:p>
    <w:p>
      <w:pPr>
        <w:spacing w:line="222" w:lineRule="exact" w:before="0"/>
        <w:ind w:left="851" w:right="2382" w:firstLine="0"/>
        <w:jc w:val="center"/>
        <w:rPr>
          <w:sz w:val="16"/>
        </w:rPr>
      </w:pPr>
      <w:r>
        <w:rPr>
          <w:rFonts w:ascii="Georgia"/>
          <w:i/>
          <w:spacing w:val="-5"/>
          <w:w w:val="130"/>
          <w:sz w:val="16"/>
        </w:rPr>
        <w:t>i</w:t>
      </w:r>
      <w:r>
        <w:rPr>
          <w:spacing w:val="-5"/>
          <w:w w:val="130"/>
          <w:sz w:val="16"/>
        </w:rPr>
        <w:t>=1</w:t>
      </w:r>
    </w:p>
    <w:p>
      <w:pPr>
        <w:spacing w:line="240" w:lineRule="auto" w:before="0"/>
        <w:rPr>
          <w:sz w:val="8"/>
        </w:rPr>
      </w:pPr>
    </w:p>
    <w:p>
      <w:pPr>
        <w:pStyle w:val="ListParagraph"/>
        <w:numPr>
          <w:ilvl w:val="0"/>
          <w:numId w:val="53"/>
        </w:numPr>
        <w:tabs>
          <w:tab w:pos="746" w:val="left" w:leader="none"/>
        </w:tabs>
        <w:spacing w:line="196" w:lineRule="auto" w:before="83" w:after="0"/>
        <w:ind w:left="745" w:right="917" w:hanging="287"/>
        <w:jc w:val="left"/>
        <w:rPr>
          <w:rFonts w:ascii="PMingLiU" w:hAnsi="PMingLiU"/>
          <w:sz w:val="22"/>
        </w:rPr>
      </w:pPr>
      <w:r>
        <w:rPr>
          <w:rFonts w:ascii="PMingLiU" w:hAnsi="PMingLiU"/>
          <w:spacing w:val="-2"/>
          <w:w w:val="120"/>
          <w:sz w:val="22"/>
        </w:rPr>
        <w:t>Rejection</w:t>
      </w:r>
      <w:r>
        <w:rPr>
          <w:rFonts w:ascii="PMingLiU" w:hAnsi="PMingLiU"/>
          <w:spacing w:val="-10"/>
          <w:w w:val="120"/>
          <w:sz w:val="22"/>
        </w:rPr>
        <w:t> </w:t>
      </w:r>
      <w:r>
        <w:rPr>
          <w:rFonts w:ascii="PMingLiU" w:hAnsi="PMingLiU"/>
          <w:spacing w:val="-2"/>
          <w:w w:val="120"/>
          <w:sz w:val="22"/>
        </w:rPr>
        <w:t>rule.</w:t>
      </w:r>
      <w:r>
        <w:rPr>
          <w:rFonts w:ascii="PMingLiU" w:hAnsi="PMingLiU"/>
          <w:spacing w:val="19"/>
          <w:w w:val="120"/>
          <w:sz w:val="22"/>
        </w:rPr>
        <w:t> </w:t>
      </w:r>
      <w:r>
        <w:rPr>
          <w:rFonts w:ascii="PMingLiU" w:hAnsi="PMingLiU"/>
          <w:spacing w:val="-2"/>
          <w:w w:val="120"/>
          <w:sz w:val="22"/>
        </w:rPr>
        <w:t>Reject</w:t>
      </w:r>
      <w:r>
        <w:rPr>
          <w:rFonts w:ascii="PMingLiU" w:hAnsi="PMingLiU"/>
          <w:spacing w:val="-10"/>
          <w:w w:val="120"/>
          <w:sz w:val="22"/>
        </w:rPr>
        <w:t> </w:t>
      </w:r>
      <w:r>
        <w:rPr>
          <w:rFonts w:ascii="PMingLiU" w:hAnsi="PMingLiU"/>
          <w:spacing w:val="-2"/>
          <w:w w:val="120"/>
          <w:sz w:val="22"/>
        </w:rPr>
        <w:t>the</w:t>
      </w:r>
      <w:r>
        <w:rPr>
          <w:rFonts w:ascii="PMingLiU" w:hAnsi="PMingLiU"/>
          <w:spacing w:val="-10"/>
          <w:w w:val="120"/>
          <w:sz w:val="22"/>
        </w:rPr>
        <w:t> </w:t>
      </w:r>
      <w:r>
        <w:rPr>
          <w:rFonts w:ascii="PMingLiU" w:hAnsi="PMingLiU"/>
          <w:spacing w:val="-2"/>
          <w:w w:val="120"/>
          <w:sz w:val="22"/>
        </w:rPr>
        <w:t>null</w:t>
      </w:r>
      <w:r>
        <w:rPr>
          <w:rFonts w:ascii="PMingLiU" w:hAnsi="PMingLiU"/>
          <w:spacing w:val="-9"/>
          <w:w w:val="120"/>
          <w:sz w:val="22"/>
        </w:rPr>
        <w:t> </w:t>
      </w:r>
      <w:r>
        <w:rPr>
          <w:rFonts w:ascii="PMingLiU" w:hAnsi="PMingLiU"/>
          <w:spacing w:val="-2"/>
          <w:w w:val="120"/>
          <w:sz w:val="22"/>
        </w:rPr>
        <w:t>hypothesis</w:t>
      </w:r>
      <w:r>
        <w:rPr>
          <w:rFonts w:ascii="PMingLiU" w:hAnsi="PMingLiU"/>
          <w:spacing w:val="-10"/>
          <w:w w:val="120"/>
          <w:sz w:val="22"/>
        </w:rPr>
        <w:t> </w:t>
      </w:r>
      <w:r>
        <w:rPr>
          <w:rFonts w:ascii="PMingLiU" w:hAnsi="PMingLiU"/>
          <w:spacing w:val="-2"/>
          <w:w w:val="120"/>
          <w:sz w:val="22"/>
        </w:rPr>
        <w:t>(conclude</w:t>
      </w:r>
      <w:r>
        <w:rPr>
          <w:rFonts w:ascii="PMingLiU" w:hAnsi="PMingLiU"/>
          <w:spacing w:val="-10"/>
          <w:w w:val="120"/>
          <w:sz w:val="22"/>
        </w:rPr>
        <w:t> </w:t>
      </w:r>
      <w:r>
        <w:rPr>
          <w:rFonts w:ascii="PMingLiU" w:hAnsi="PMingLiU"/>
          <w:spacing w:val="-2"/>
          <w:w w:val="120"/>
          <w:sz w:val="22"/>
        </w:rPr>
        <w:t>that</w:t>
      </w:r>
      <w:r>
        <w:rPr>
          <w:rFonts w:ascii="PMingLiU" w:hAnsi="PMingLiU"/>
          <w:spacing w:val="-10"/>
          <w:w w:val="120"/>
          <w:sz w:val="22"/>
        </w:rPr>
        <w:t> </w:t>
      </w:r>
      <w:r>
        <w:rPr>
          <w:rFonts w:ascii="PMingLiU" w:hAnsi="PMingLiU"/>
          <w:spacing w:val="-2"/>
          <w:w w:val="120"/>
          <w:sz w:val="22"/>
        </w:rPr>
        <w:t>the</w:t>
      </w:r>
      <w:r>
        <w:rPr>
          <w:rFonts w:ascii="PMingLiU" w:hAnsi="PMingLiU"/>
          <w:spacing w:val="-10"/>
          <w:w w:val="120"/>
          <w:sz w:val="22"/>
        </w:rPr>
        <w:t> </w:t>
      </w:r>
      <w:r>
        <w:rPr>
          <w:rFonts w:ascii="PMingLiU" w:hAnsi="PMingLiU"/>
          <w:spacing w:val="-2"/>
          <w:w w:val="120"/>
          <w:sz w:val="22"/>
        </w:rPr>
        <w:t>two</w:t>
      </w:r>
      <w:r>
        <w:rPr>
          <w:rFonts w:ascii="PMingLiU" w:hAnsi="PMingLiU"/>
          <w:spacing w:val="-9"/>
          <w:w w:val="120"/>
          <w:sz w:val="22"/>
        </w:rPr>
        <w:t> </w:t>
      </w:r>
      <w:r>
        <w:rPr>
          <w:rFonts w:ascii="PMingLiU" w:hAnsi="PMingLiU"/>
          <w:spacing w:val="-2"/>
          <w:w w:val="120"/>
          <w:sz w:val="22"/>
        </w:rPr>
        <w:t>subgroups</w:t>
      </w:r>
      <w:r>
        <w:rPr>
          <w:rFonts w:ascii="PMingLiU" w:hAnsi="PMingLiU"/>
          <w:spacing w:val="-10"/>
          <w:w w:val="120"/>
          <w:sz w:val="22"/>
        </w:rPr>
        <w:t> </w:t>
      </w:r>
      <w:r>
        <w:rPr>
          <w:rFonts w:ascii="PMingLiU" w:hAnsi="PMingLiU"/>
          <w:spacing w:val="-2"/>
          <w:w w:val="120"/>
          <w:sz w:val="22"/>
        </w:rPr>
        <w:t>are</w:t>
      </w:r>
      <w:r>
        <w:rPr>
          <w:rFonts w:ascii="PMingLiU" w:hAnsi="PMingLiU"/>
          <w:spacing w:val="-10"/>
          <w:w w:val="120"/>
          <w:sz w:val="22"/>
        </w:rPr>
        <w:t> </w:t>
      </w:r>
      <w:r>
        <w:rPr>
          <w:rFonts w:ascii="PMingLiU" w:hAnsi="PMingLiU"/>
          <w:spacing w:val="-2"/>
          <w:w w:val="120"/>
          <w:sz w:val="22"/>
        </w:rPr>
        <w:t>not</w:t>
      </w:r>
      <w:r>
        <w:rPr>
          <w:rFonts w:ascii="PMingLiU" w:hAnsi="PMingLiU"/>
          <w:spacing w:val="-10"/>
          <w:w w:val="120"/>
          <w:sz w:val="22"/>
        </w:rPr>
        <w:t> </w:t>
      </w:r>
      <w:r>
        <w:rPr>
          <w:rFonts w:ascii="PMingLiU" w:hAnsi="PMingLiU"/>
          <w:spacing w:val="-2"/>
          <w:w w:val="120"/>
          <w:sz w:val="22"/>
        </w:rPr>
        <w:t>homo- </w:t>
      </w:r>
      <w:r>
        <w:rPr>
          <w:rFonts w:ascii="PMingLiU" w:hAnsi="PMingLiU"/>
          <w:w w:val="120"/>
          <w:sz w:val="22"/>
        </w:rPr>
        <w:t>geneous if </w:t>
      </w:r>
      <w:r>
        <w:rPr>
          <w:rFonts w:ascii="Georgia" w:hAnsi="Georgia"/>
          <w:i/>
          <w:w w:val="120"/>
          <w:sz w:val="22"/>
        </w:rPr>
        <w:t>X</w:t>
      </w:r>
      <w:r>
        <w:rPr>
          <w:rFonts w:ascii="PMingLiU" w:hAnsi="PMingLiU"/>
          <w:w w:val="120"/>
          <w:sz w:val="22"/>
          <w:vertAlign w:val="superscript"/>
        </w:rPr>
        <w:t>2</w:t>
      </w:r>
      <w:r>
        <w:rPr>
          <w:rFonts w:ascii="PMingLiU" w:hAnsi="PMingLiU"/>
          <w:w w:val="120"/>
          <w:sz w:val="22"/>
          <w:vertAlign w:val="baseline"/>
        </w:rPr>
        <w:t> </w:t>
      </w:r>
      <w:r>
        <w:rPr>
          <w:rFonts w:ascii="Georgia" w:hAnsi="Georgia"/>
          <w:i/>
          <w:w w:val="120"/>
          <w:sz w:val="22"/>
          <w:vertAlign w:val="baseline"/>
        </w:rPr>
        <w:t>&gt; χ</w:t>
      </w:r>
      <w:r>
        <w:rPr>
          <w:rFonts w:ascii="PMingLiU" w:hAnsi="PMingLiU"/>
          <w:w w:val="120"/>
          <w:sz w:val="22"/>
          <w:vertAlign w:val="superscript"/>
        </w:rPr>
        <w:t>2</w:t>
      </w:r>
      <w:r>
        <w:rPr>
          <w:rFonts w:ascii="PMingLiU" w:hAnsi="PMingLiU"/>
          <w:w w:val="120"/>
          <w:sz w:val="22"/>
          <w:vertAlign w:val="baseline"/>
        </w:rPr>
        <w:t>(1)</w:t>
      </w:r>
      <w:r>
        <w:rPr>
          <w:rFonts w:ascii="PMingLiU" w:hAnsi="PMingLiU"/>
          <w:w w:val="120"/>
          <w:sz w:val="22"/>
          <w:vertAlign w:val="subscript"/>
        </w:rPr>
        <w:t>1</w:t>
      </w:r>
      <w:r>
        <w:rPr>
          <w:rFonts w:ascii="Lucida Sans Unicode" w:hAnsi="Lucida Sans Unicode"/>
          <w:w w:val="120"/>
          <w:sz w:val="22"/>
          <w:vertAlign w:val="subscript"/>
        </w:rPr>
        <w:t>−</w:t>
      </w:r>
      <w:r>
        <w:rPr>
          <w:rFonts w:ascii="Georgia" w:hAnsi="Georgia"/>
          <w:i/>
          <w:w w:val="120"/>
          <w:sz w:val="22"/>
          <w:vertAlign w:val="subscript"/>
        </w:rPr>
        <w:t>α</w:t>
      </w:r>
      <w:r>
        <w:rPr>
          <w:rFonts w:ascii="PMingLiU" w:hAnsi="PMingLiU"/>
          <w:w w:val="120"/>
          <w:sz w:val="22"/>
          <w:vertAlign w:val="baseline"/>
        </w:rPr>
        <w:t>.</w:t>
      </w:r>
    </w:p>
    <w:p>
      <w:pPr>
        <w:spacing w:after="0" w:line="196" w:lineRule="auto"/>
        <w:jc w:val="left"/>
        <w:rPr>
          <w:rFonts w:ascii="PMingLiU" w:hAnsi="PMingLiU"/>
          <w:sz w:val="22"/>
        </w:rPr>
        <w:sectPr>
          <w:pgSz w:w="12240" w:h="15840"/>
          <w:pgMar w:top="620" w:bottom="280" w:left="1280" w:right="520"/>
        </w:sectPr>
      </w:pPr>
    </w:p>
    <w:p>
      <w:pPr>
        <w:spacing w:line="244" w:lineRule="exact" w:before="56"/>
        <w:ind w:left="159" w:right="0" w:firstLine="0"/>
        <w:jc w:val="left"/>
        <w:rPr>
          <w:sz w:val="22"/>
        </w:rPr>
      </w:pPr>
      <w:r>
        <w:rPr/>
        <w:pict>
          <v:shape style="position:absolute;margin-left:190.340973pt;margin-top:11.823853pt;width:28.8pt;height:37.2pt;mso-position-horizontal-relative:page;mso-position-vertical-relative:paragraph;z-index:-23645696" type="#_x0000_t202" id="docshape1625" filled="false" stroked="false">
            <v:textbox inset="0,0,0,0">
              <w:txbxContent>
                <w:p>
                  <w:pPr>
                    <w:tabs>
                      <w:tab w:pos="456" w:val="left" w:leader="none"/>
                    </w:tabs>
                    <w:spacing w:line="198" w:lineRule="exact" w:before="0"/>
                    <w:ind w:left="0" w:right="0" w:firstLine="0"/>
                    <w:jc w:val="left"/>
                    <w:rPr>
                      <w:rFonts w:ascii="Trebuchet MS"/>
                      <w:sz w:val="20"/>
                    </w:rPr>
                  </w:pPr>
                  <w:r>
                    <w:rPr>
                      <w:rFonts w:ascii="Trebuchet MS"/>
                      <w:w w:val="197"/>
                      <w:sz w:val="20"/>
                    </w:rPr>
                    <w:t> </w:t>
                  </w:r>
                  <w:r>
                    <w:rPr>
                      <w:rFonts w:ascii="Trebuchet MS"/>
                      <w:sz w:val="20"/>
                    </w:rPr>
                    <w:tab/>
                  </w:r>
                  <w:r>
                    <w:rPr>
                      <w:rFonts w:ascii="Trebuchet MS"/>
                      <w:w w:val="197"/>
                      <w:sz w:val="20"/>
                    </w:rPr>
                    <w:t> </w:t>
                  </w:r>
                </w:p>
              </w:txbxContent>
            </v:textbox>
            <w10:wrap type="none"/>
          </v:shape>
        </w:pict>
      </w:r>
      <w:r>
        <w:rPr/>
        <w:pict>
          <v:shape style="position:absolute;margin-left:431.604004pt;margin-top:9.330864pt;width:10.55pt;height:37.2pt;mso-position-horizontal-relative:page;mso-position-vertical-relative:paragraph;z-index:-23645184" type="#_x0000_t202" id="docshape162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w w:val="115"/>
          <w:sz w:val="22"/>
        </w:rPr>
        <w:t>In</w:t>
      </w:r>
      <w:r>
        <w:rPr>
          <w:spacing w:val="4"/>
          <w:w w:val="115"/>
          <w:sz w:val="22"/>
        </w:rPr>
        <w:t> </w:t>
      </w:r>
      <w:r>
        <w:rPr>
          <w:w w:val="115"/>
          <w:sz w:val="22"/>
        </w:rPr>
        <w:t>the</w:t>
      </w:r>
      <w:r>
        <w:rPr>
          <w:spacing w:val="5"/>
          <w:w w:val="115"/>
          <w:sz w:val="22"/>
        </w:rPr>
        <w:t> </w:t>
      </w:r>
      <w:r>
        <w:rPr>
          <w:w w:val="115"/>
          <w:sz w:val="22"/>
        </w:rPr>
        <w:t>discussion</w:t>
      </w:r>
      <w:r>
        <w:rPr>
          <w:spacing w:val="4"/>
          <w:w w:val="115"/>
          <w:sz w:val="22"/>
        </w:rPr>
        <w:t> </w:t>
      </w:r>
      <w:r>
        <w:rPr>
          <w:w w:val="115"/>
          <w:sz w:val="22"/>
        </w:rPr>
        <w:t>above</w:t>
      </w:r>
      <w:r>
        <w:rPr>
          <w:spacing w:val="5"/>
          <w:w w:val="115"/>
          <w:sz w:val="22"/>
        </w:rPr>
        <w:t> </w:t>
      </w:r>
      <w:r>
        <w:rPr>
          <w:rFonts w:ascii="Georgia"/>
          <w:i/>
          <w:w w:val="115"/>
          <w:sz w:val="22"/>
        </w:rPr>
        <w:t>X</w:t>
      </w:r>
      <w:r>
        <w:rPr>
          <w:w w:val="115"/>
          <w:sz w:val="22"/>
          <w:vertAlign w:val="superscript"/>
        </w:rPr>
        <w:t>2</w:t>
      </w:r>
      <w:r>
        <w:rPr>
          <w:spacing w:val="13"/>
          <w:w w:val="115"/>
          <w:sz w:val="22"/>
          <w:vertAlign w:val="baseline"/>
        </w:rPr>
        <w:t> </w:t>
      </w:r>
      <w:r>
        <w:rPr>
          <w:w w:val="115"/>
          <w:sz w:val="22"/>
          <w:vertAlign w:val="baseline"/>
        </w:rPr>
        <w:t>has</w:t>
      </w:r>
      <w:r>
        <w:rPr>
          <w:spacing w:val="4"/>
          <w:w w:val="115"/>
          <w:sz w:val="22"/>
          <w:vertAlign w:val="baseline"/>
        </w:rPr>
        <w:t> </w:t>
      </w:r>
      <w:r>
        <w:rPr>
          <w:w w:val="115"/>
          <w:sz w:val="22"/>
          <w:vertAlign w:val="baseline"/>
        </w:rPr>
        <w:t>an</w:t>
      </w:r>
      <w:r>
        <w:rPr>
          <w:spacing w:val="5"/>
          <w:w w:val="115"/>
          <w:sz w:val="22"/>
          <w:vertAlign w:val="baseline"/>
        </w:rPr>
        <w:t> </w:t>
      </w:r>
      <w:r>
        <w:rPr>
          <w:w w:val="115"/>
          <w:sz w:val="22"/>
          <w:vertAlign w:val="baseline"/>
        </w:rPr>
        <w:t>approximate</w:t>
      </w:r>
      <w:r>
        <w:rPr>
          <w:spacing w:val="4"/>
          <w:w w:val="115"/>
          <w:sz w:val="22"/>
          <w:vertAlign w:val="baseline"/>
        </w:rPr>
        <w:t> </w:t>
      </w:r>
      <w:r>
        <w:rPr>
          <w:w w:val="115"/>
          <w:sz w:val="22"/>
          <w:vertAlign w:val="baseline"/>
        </w:rPr>
        <w:t>chi-square</w:t>
      </w:r>
      <w:r>
        <w:rPr>
          <w:spacing w:val="5"/>
          <w:w w:val="115"/>
          <w:sz w:val="22"/>
          <w:vertAlign w:val="baseline"/>
        </w:rPr>
        <w:t> </w:t>
      </w:r>
      <w:r>
        <w:rPr>
          <w:w w:val="115"/>
          <w:sz w:val="22"/>
          <w:vertAlign w:val="baseline"/>
        </w:rPr>
        <w:t>distribution</w:t>
      </w:r>
      <w:r>
        <w:rPr>
          <w:spacing w:val="4"/>
          <w:w w:val="115"/>
          <w:sz w:val="22"/>
          <w:vertAlign w:val="baseline"/>
        </w:rPr>
        <w:t> </w:t>
      </w:r>
      <w:r>
        <w:rPr>
          <w:w w:val="115"/>
          <w:sz w:val="22"/>
          <w:vertAlign w:val="baseline"/>
        </w:rPr>
        <w:t>with</w:t>
      </w:r>
      <w:r>
        <w:rPr>
          <w:spacing w:val="5"/>
          <w:w w:val="115"/>
          <w:sz w:val="22"/>
          <w:vertAlign w:val="baseline"/>
        </w:rPr>
        <w:t> </w:t>
      </w:r>
      <w:r>
        <w:rPr>
          <w:w w:val="115"/>
          <w:sz w:val="22"/>
          <w:vertAlign w:val="baseline"/>
        </w:rPr>
        <w:t>1</w:t>
      </w:r>
      <w:r>
        <w:rPr>
          <w:spacing w:val="4"/>
          <w:w w:val="115"/>
          <w:sz w:val="22"/>
          <w:vertAlign w:val="baseline"/>
        </w:rPr>
        <w:t> </w:t>
      </w:r>
      <w:r>
        <w:rPr>
          <w:w w:val="115"/>
          <w:sz w:val="22"/>
          <w:vertAlign w:val="baseline"/>
        </w:rPr>
        <w:t>degree</w:t>
      </w:r>
      <w:r>
        <w:rPr>
          <w:spacing w:val="5"/>
          <w:w w:val="115"/>
          <w:sz w:val="22"/>
          <w:vertAlign w:val="baseline"/>
        </w:rPr>
        <w:t> </w:t>
      </w:r>
      <w:r>
        <w:rPr>
          <w:w w:val="115"/>
          <w:sz w:val="22"/>
          <w:vertAlign w:val="baseline"/>
        </w:rPr>
        <w:t>of</w:t>
      </w:r>
      <w:r>
        <w:rPr>
          <w:spacing w:val="4"/>
          <w:w w:val="115"/>
          <w:sz w:val="22"/>
          <w:vertAlign w:val="baseline"/>
        </w:rPr>
        <w:t> </w:t>
      </w:r>
      <w:r>
        <w:rPr>
          <w:spacing w:val="-2"/>
          <w:w w:val="115"/>
          <w:sz w:val="22"/>
          <w:vertAlign w:val="baseline"/>
        </w:rPr>
        <w:t>freedom.</w:t>
      </w:r>
    </w:p>
    <w:p>
      <w:pPr>
        <w:spacing w:after="0" w:line="244" w:lineRule="exact"/>
        <w:jc w:val="left"/>
        <w:rPr>
          <w:sz w:val="22"/>
        </w:rPr>
        <w:sectPr>
          <w:pgSz w:w="12240" w:h="15840"/>
          <w:pgMar w:top="320" w:bottom="280" w:left="1280" w:right="520"/>
        </w:sectPr>
      </w:pPr>
    </w:p>
    <w:p>
      <w:pPr>
        <w:spacing w:line="327" w:lineRule="exact" w:before="68"/>
        <w:ind w:left="159" w:right="0" w:firstLine="0"/>
        <w:jc w:val="left"/>
        <w:rPr>
          <w:sz w:val="22"/>
        </w:rPr>
      </w:pPr>
      <w:r>
        <w:rPr/>
        <w:pict>
          <v:rect style="position:absolute;margin-left:197.5pt;margin-top:12.861659pt;width:14.49pt;height:.40498pt;mso-position-horizontal-relative:page;mso-position-vertical-relative:paragraph;z-index:-23650304" id="docshape1627" filled="true" fillcolor="#000000" stroked="false">
            <v:fill type="solid"/>
            <w10:wrap type="none"/>
          </v:rect>
        </w:pict>
      </w:r>
      <w:r>
        <w:rPr>
          <w:spacing w:val="-10"/>
          <w:w w:val="130"/>
          <w:sz w:val="22"/>
        </w:rPr>
        <w:t>Here</w:t>
      </w:r>
      <w:r>
        <w:rPr>
          <w:spacing w:val="-9"/>
          <w:w w:val="130"/>
          <w:sz w:val="22"/>
        </w:rPr>
        <w:t> </w:t>
      </w:r>
      <w:r>
        <w:rPr>
          <w:rFonts w:ascii="Georgia" w:hAnsi="Georgia"/>
          <w:i/>
          <w:spacing w:val="-10"/>
          <w:w w:val="130"/>
          <w:sz w:val="22"/>
        </w:rPr>
        <w:t>y</w:t>
      </w:r>
      <w:r>
        <w:rPr>
          <w:rFonts w:ascii="Georgia" w:hAnsi="Georgia"/>
          <w:i/>
          <w:spacing w:val="-10"/>
          <w:w w:val="130"/>
          <w:sz w:val="22"/>
          <w:vertAlign w:val="subscript"/>
        </w:rPr>
        <w:t>i</w:t>
      </w:r>
      <w:r>
        <w:rPr>
          <w:rFonts w:ascii="Georgia" w:hAnsi="Georgia"/>
          <w:i/>
          <w:spacing w:val="-3"/>
          <w:w w:val="130"/>
          <w:sz w:val="22"/>
          <w:vertAlign w:val="baseline"/>
        </w:rPr>
        <w:t> </w:t>
      </w:r>
      <w:r>
        <w:rPr>
          <w:spacing w:val="-10"/>
          <w:w w:val="130"/>
          <w:sz w:val="22"/>
          <w:vertAlign w:val="baseline"/>
        </w:rPr>
        <w:t>=</w:t>
      </w:r>
      <w:r>
        <w:rPr>
          <w:spacing w:val="-9"/>
          <w:w w:val="130"/>
          <w:sz w:val="22"/>
          <w:vertAlign w:val="baseline"/>
        </w:rPr>
        <w:t> </w:t>
      </w:r>
      <w:r>
        <w:rPr>
          <w:spacing w:val="25"/>
          <w:w w:val="93"/>
          <w:sz w:val="22"/>
          <w:vertAlign w:val="baseline"/>
        </w:rPr>
        <w:t>l</w:t>
      </w:r>
      <w:r>
        <w:rPr>
          <w:spacing w:val="24"/>
          <w:w w:val="105"/>
          <w:sz w:val="22"/>
          <w:vertAlign w:val="baseline"/>
        </w:rPr>
        <w:t>n</w:t>
      </w:r>
      <w:r>
        <w:rPr>
          <w:spacing w:val="24"/>
          <w:w w:val="111"/>
          <w:sz w:val="22"/>
          <w:vertAlign w:val="baseline"/>
        </w:rPr>
        <w:t>(</w:t>
      </w:r>
      <w:r>
        <w:rPr>
          <w:spacing w:val="-95"/>
          <w:w w:val="101"/>
          <w:sz w:val="22"/>
          <w:vertAlign w:val="baseline"/>
        </w:rPr>
        <w:t>O</w:t>
      </w:r>
      <w:r>
        <w:rPr>
          <w:rFonts w:ascii="Trebuchet MS" w:hAnsi="Trebuchet MS"/>
          <w:spacing w:val="-143"/>
          <w:w w:val="262"/>
          <w:position w:val="6"/>
          <w:sz w:val="20"/>
          <w:vertAlign w:val="baseline"/>
        </w:rPr>
        <w:t>ˆ</w:t>
      </w:r>
      <w:r>
        <w:rPr>
          <w:spacing w:val="24"/>
          <w:w w:val="104"/>
          <w:sz w:val="22"/>
          <w:vertAlign w:val="baseline"/>
        </w:rPr>
        <w:t>R</w:t>
      </w:r>
      <w:r>
        <w:rPr>
          <w:spacing w:val="35"/>
          <w:w w:val="151"/>
          <w:sz w:val="22"/>
          <w:vertAlign w:val="subscript"/>
        </w:rPr>
        <w:t>i</w:t>
      </w:r>
      <w:r>
        <w:rPr>
          <w:spacing w:val="25"/>
          <w:w w:val="111"/>
          <w:sz w:val="22"/>
          <w:vertAlign w:val="baseline"/>
        </w:rPr>
        <w:t>)</w:t>
      </w:r>
      <w:r>
        <w:rPr>
          <w:spacing w:val="-8"/>
          <w:w w:val="130"/>
          <w:sz w:val="22"/>
          <w:vertAlign w:val="baseline"/>
        </w:rPr>
        <w:t> </w:t>
      </w:r>
      <w:r>
        <w:rPr>
          <w:spacing w:val="-10"/>
          <w:w w:val="130"/>
          <w:sz w:val="22"/>
          <w:vertAlign w:val="baseline"/>
        </w:rPr>
        <w:t>=</w:t>
      </w:r>
      <w:r>
        <w:rPr>
          <w:spacing w:val="-9"/>
          <w:w w:val="130"/>
          <w:sz w:val="22"/>
          <w:vertAlign w:val="baseline"/>
        </w:rPr>
        <w:t> </w:t>
      </w:r>
      <w:r>
        <w:rPr>
          <w:spacing w:val="-12"/>
          <w:w w:val="130"/>
          <w:sz w:val="22"/>
          <w:vertAlign w:val="baseline"/>
        </w:rPr>
        <w:t>ln</w:t>
      </w:r>
    </w:p>
    <w:p>
      <w:pPr>
        <w:spacing w:line="218" w:lineRule="auto" w:before="88"/>
        <w:ind w:left="140" w:right="0" w:hanging="2"/>
        <w:jc w:val="left"/>
        <w:rPr>
          <w:rFonts w:ascii="Georgia"/>
          <w:i/>
          <w:sz w:val="16"/>
        </w:rPr>
      </w:pPr>
      <w:r>
        <w:rPr/>
        <w:br w:type="column"/>
      </w:r>
      <w:r>
        <w:rPr>
          <w:rFonts w:ascii="Georgia"/>
          <w:i/>
          <w:spacing w:val="-4"/>
          <w:w w:val="120"/>
          <w:sz w:val="16"/>
        </w:rPr>
        <w:t>a</w:t>
      </w:r>
      <w:r>
        <w:rPr>
          <w:rFonts w:ascii="Georgia"/>
          <w:i/>
          <w:spacing w:val="-4"/>
          <w:w w:val="120"/>
          <w:sz w:val="16"/>
          <w:vertAlign w:val="subscript"/>
        </w:rPr>
        <w:t>i</w:t>
      </w:r>
      <w:r>
        <w:rPr>
          <w:rFonts w:ascii="Georgia"/>
          <w:i/>
          <w:spacing w:val="-4"/>
          <w:w w:val="120"/>
          <w:sz w:val="16"/>
          <w:vertAlign w:val="baseline"/>
        </w:rPr>
        <w:t>c</w:t>
      </w:r>
      <w:r>
        <w:rPr>
          <w:rFonts w:ascii="Georgia"/>
          <w:i/>
          <w:spacing w:val="-4"/>
          <w:w w:val="120"/>
          <w:sz w:val="16"/>
          <w:vertAlign w:val="subscript"/>
        </w:rPr>
        <w:t>i</w:t>
      </w:r>
      <w:r>
        <w:rPr>
          <w:rFonts w:ascii="Georgia"/>
          <w:i/>
          <w:spacing w:val="-4"/>
          <w:w w:val="120"/>
          <w:sz w:val="16"/>
          <w:vertAlign w:val="baseline"/>
        </w:rPr>
        <w:t> </w:t>
      </w:r>
      <w:r>
        <w:rPr>
          <w:rFonts w:ascii="Georgia"/>
          <w:i/>
          <w:spacing w:val="-7"/>
          <w:w w:val="83"/>
          <w:sz w:val="16"/>
          <w:vertAlign w:val="baseline"/>
        </w:rPr>
        <w:t>b</w:t>
      </w:r>
      <w:r>
        <w:rPr>
          <w:rFonts w:ascii="Georgia"/>
          <w:i/>
          <w:spacing w:val="3"/>
          <w:w w:val="180"/>
          <w:sz w:val="16"/>
          <w:vertAlign w:val="subscript"/>
        </w:rPr>
        <w:t>i</w:t>
      </w:r>
      <w:r>
        <w:rPr>
          <w:rFonts w:ascii="Georgia"/>
          <w:i/>
          <w:spacing w:val="-8"/>
          <w:w w:val="96"/>
          <w:sz w:val="16"/>
          <w:vertAlign w:val="baseline"/>
        </w:rPr>
        <w:t>d</w:t>
      </w:r>
      <w:r>
        <w:rPr>
          <w:rFonts w:ascii="Georgia"/>
          <w:i/>
          <w:spacing w:val="-7"/>
          <w:w w:val="180"/>
          <w:sz w:val="16"/>
          <w:vertAlign w:val="subscript"/>
        </w:rPr>
        <w:t>i</w:t>
      </w:r>
    </w:p>
    <w:p>
      <w:pPr>
        <w:spacing w:line="299" w:lineRule="exact" w:before="96"/>
        <w:ind w:left="112" w:right="0" w:firstLine="0"/>
        <w:jc w:val="left"/>
        <w:rPr>
          <w:sz w:val="22"/>
        </w:rPr>
      </w:pPr>
      <w:r>
        <w:rPr/>
        <w:br w:type="column"/>
      </w:r>
      <w:r>
        <w:rPr>
          <w:w w:val="120"/>
          <w:sz w:val="22"/>
        </w:rPr>
        <w:t>,</w:t>
      </w:r>
      <w:r>
        <w:rPr>
          <w:spacing w:val="-2"/>
          <w:w w:val="120"/>
          <w:sz w:val="22"/>
        </w:rPr>
        <w:t> </w:t>
      </w:r>
      <w:r>
        <w:rPr>
          <w:rFonts w:ascii="Georgia"/>
          <w:i/>
          <w:w w:val="120"/>
          <w:sz w:val="22"/>
        </w:rPr>
        <w:t>w</w:t>
      </w:r>
      <w:r>
        <w:rPr>
          <w:rFonts w:ascii="Georgia"/>
          <w:i/>
          <w:w w:val="120"/>
          <w:sz w:val="22"/>
          <w:vertAlign w:val="subscript"/>
        </w:rPr>
        <w:t>i</w:t>
      </w:r>
      <w:r>
        <w:rPr>
          <w:rFonts w:ascii="Georgia"/>
          <w:i/>
          <w:spacing w:val="8"/>
          <w:w w:val="120"/>
          <w:sz w:val="22"/>
          <w:vertAlign w:val="baseline"/>
        </w:rPr>
        <w:t> </w:t>
      </w:r>
      <w:r>
        <w:rPr>
          <w:spacing w:val="-12"/>
          <w:w w:val="120"/>
          <w:sz w:val="22"/>
          <w:vertAlign w:val="baseline"/>
        </w:rPr>
        <w:t>=</w:t>
      </w:r>
    </w:p>
    <w:p>
      <w:pPr>
        <w:spacing w:line="240" w:lineRule="auto" w:before="7"/>
        <w:rPr>
          <w:sz w:val="15"/>
        </w:rPr>
      </w:pPr>
      <w:r>
        <w:rPr/>
        <w:br w:type="column"/>
      </w:r>
      <w:r>
        <w:rPr>
          <w:sz w:val="15"/>
        </w:rPr>
      </w:r>
    </w:p>
    <w:p>
      <w:pPr>
        <w:spacing w:line="178" w:lineRule="exact" w:before="0"/>
        <w:ind w:left="74" w:right="0" w:firstLine="0"/>
        <w:jc w:val="left"/>
        <w:rPr>
          <w:sz w:val="16"/>
        </w:rPr>
      </w:pPr>
      <w:r>
        <w:rPr>
          <w:w w:val="105"/>
          <w:sz w:val="22"/>
        </w:rPr>
        <w:t>[</w:t>
      </w:r>
      <w:r>
        <w:rPr>
          <w:spacing w:val="-33"/>
          <w:w w:val="105"/>
          <w:sz w:val="22"/>
        </w:rPr>
        <w:t> </w:t>
      </w:r>
      <w:r>
        <w:rPr>
          <w:w w:val="105"/>
          <w:position w:val="8"/>
          <w:sz w:val="12"/>
        </w:rPr>
        <w:t>1</w:t>
      </w:r>
      <w:r>
        <w:rPr>
          <w:spacing w:val="-5"/>
          <w:w w:val="105"/>
          <w:position w:val="8"/>
          <w:sz w:val="12"/>
        </w:rPr>
        <w:t> </w:t>
      </w:r>
      <w:r>
        <w:rPr>
          <w:spacing w:val="-10"/>
          <w:w w:val="105"/>
          <w:position w:val="1"/>
          <w:sz w:val="16"/>
        </w:rPr>
        <w:t>+</w:t>
      </w:r>
    </w:p>
    <w:p>
      <w:pPr>
        <w:spacing w:line="20" w:lineRule="exact"/>
        <w:ind w:left="159" w:right="0" w:firstLine="0"/>
        <w:rPr>
          <w:sz w:val="2"/>
        </w:rPr>
      </w:pPr>
      <w:r>
        <w:rPr>
          <w:sz w:val="2"/>
        </w:rPr>
        <w:pict>
          <v:group style="width:4.05pt;height:.45pt;mso-position-horizontal-relative:char;mso-position-vertical-relative:line" id="docshapegroup1628" coordorigin="0,0" coordsize="81,9">
            <v:rect style="position:absolute;left:0;top:0;width:81;height:9" id="docshape1629" filled="true" fillcolor="#000000" stroked="false">
              <v:fill type="solid"/>
            </v:rect>
          </v:group>
        </w:pict>
      </w:r>
      <w:r>
        <w:rPr>
          <w:sz w:val="2"/>
        </w:rPr>
      </w:r>
    </w:p>
    <w:p>
      <w:pPr>
        <w:spacing w:line="195" w:lineRule="exact" w:before="70"/>
        <w:ind w:left="102" w:right="0" w:firstLine="0"/>
        <w:jc w:val="left"/>
        <w:rPr>
          <w:sz w:val="16"/>
        </w:rPr>
      </w:pPr>
      <w:r>
        <w:rPr/>
        <w:br w:type="column"/>
      </w:r>
      <w:r>
        <w:rPr>
          <w:spacing w:val="-10"/>
          <w:w w:val="110"/>
          <w:sz w:val="16"/>
        </w:rPr>
        <w:t>1</w:t>
      </w:r>
    </w:p>
    <w:p>
      <w:pPr>
        <w:spacing w:line="67" w:lineRule="auto" w:before="37"/>
        <w:ind w:left="-16" w:right="0" w:firstLine="0"/>
        <w:jc w:val="left"/>
        <w:rPr>
          <w:sz w:val="16"/>
        </w:rPr>
      </w:pPr>
      <w:r>
        <w:rPr/>
        <w:pict>
          <v:rect style="position:absolute;margin-left:256.800018pt;margin-top:-.378963pt;width:50.571001pt;height:.40498pt;mso-position-horizontal-relative:page;mso-position-vertical-relative:paragraph;z-index:-23649792" id="docshape1630" filled="true" fillcolor="#000000" stroked="false">
            <v:fill type="solid"/>
            <w10:wrap type="none"/>
          </v:rect>
        </w:pict>
      </w:r>
      <w:r>
        <w:rPr>
          <w:w w:val="140"/>
          <w:sz w:val="12"/>
        </w:rPr>
        <w:t>1</w:t>
      </w:r>
      <w:r>
        <w:rPr>
          <w:spacing w:val="-21"/>
          <w:w w:val="140"/>
          <w:sz w:val="12"/>
        </w:rPr>
        <w:t> </w:t>
      </w:r>
      <w:r>
        <w:rPr>
          <w:w w:val="140"/>
          <w:position w:val="-6"/>
          <w:sz w:val="16"/>
        </w:rPr>
        <w:t>+</w:t>
      </w:r>
      <w:r>
        <w:rPr>
          <w:spacing w:val="-34"/>
          <w:w w:val="140"/>
          <w:position w:val="-6"/>
          <w:sz w:val="16"/>
        </w:rPr>
        <w:t> </w:t>
      </w:r>
      <w:r>
        <w:rPr>
          <w:w w:val="140"/>
          <w:sz w:val="12"/>
        </w:rPr>
        <w:t>1</w:t>
      </w:r>
      <w:r>
        <w:rPr>
          <w:spacing w:val="-21"/>
          <w:w w:val="140"/>
          <w:sz w:val="12"/>
        </w:rPr>
        <w:t> </w:t>
      </w:r>
      <w:r>
        <w:rPr>
          <w:spacing w:val="-12"/>
          <w:w w:val="140"/>
          <w:position w:val="-6"/>
          <w:sz w:val="16"/>
        </w:rPr>
        <w:t>+</w:t>
      </w:r>
    </w:p>
    <w:p>
      <w:pPr>
        <w:spacing w:line="20" w:lineRule="exact"/>
        <w:ind w:left="-16" w:right="0" w:firstLine="0"/>
        <w:rPr>
          <w:sz w:val="2"/>
        </w:rPr>
      </w:pPr>
      <w:r>
        <w:rPr>
          <w:sz w:val="2"/>
        </w:rPr>
        <w:pict>
          <v:group style="width:3.7pt;height:.45pt;mso-position-horizontal-relative:char;mso-position-vertical-relative:line" id="docshapegroup1631" coordorigin="0,0" coordsize="74,9">
            <v:rect style="position:absolute;left:0;top:0;width:74;height:9" id="docshape1632" filled="true" fillcolor="#000000" stroked="false">
              <v:fill type="solid"/>
            </v:rect>
          </v:group>
        </w:pict>
      </w:r>
      <w:r>
        <w:rPr>
          <w:sz w:val="2"/>
        </w:rPr>
      </w:r>
      <w:r>
        <w:rPr>
          <w:rFonts w:ascii="Times New Roman"/>
          <w:spacing w:val="167"/>
          <w:sz w:val="2"/>
        </w:rPr>
        <w:t> </w:t>
      </w:r>
      <w:r>
        <w:rPr>
          <w:spacing w:val="167"/>
          <w:sz w:val="2"/>
        </w:rPr>
        <w:pict>
          <v:group style="width:3.7pt;height:.45pt;mso-position-horizontal-relative:char;mso-position-vertical-relative:line" id="docshapegroup1633" coordorigin="0,0" coordsize="74,9">
            <v:rect style="position:absolute;left:0;top:0;width:74;height:9" id="docshape1634" filled="true" fillcolor="#000000" stroked="false">
              <v:fill type="solid"/>
            </v:rect>
          </v:group>
        </w:pict>
      </w:r>
      <w:r>
        <w:rPr>
          <w:spacing w:val="167"/>
          <w:sz w:val="2"/>
        </w:rPr>
      </w:r>
    </w:p>
    <w:p>
      <w:pPr>
        <w:spacing w:line="91" w:lineRule="auto" w:before="158"/>
        <w:ind w:left="-15" w:right="0" w:firstLine="0"/>
        <w:jc w:val="left"/>
        <w:rPr>
          <w:sz w:val="22"/>
        </w:rPr>
      </w:pPr>
      <w:r>
        <w:rPr/>
        <w:br w:type="column"/>
      </w:r>
      <w:r>
        <w:rPr>
          <w:w w:val="115"/>
          <w:position w:val="-3"/>
          <w:sz w:val="12"/>
        </w:rPr>
        <w:t>1</w:t>
      </w:r>
      <w:r>
        <w:rPr>
          <w:spacing w:val="-11"/>
          <w:w w:val="115"/>
          <w:position w:val="-3"/>
          <w:sz w:val="12"/>
        </w:rPr>
        <w:t> </w:t>
      </w:r>
      <w:r>
        <w:rPr>
          <w:w w:val="105"/>
          <w:position w:val="-11"/>
          <w:sz w:val="22"/>
        </w:rPr>
        <w:t>]</w:t>
      </w:r>
      <w:r>
        <w:rPr>
          <w:spacing w:val="-37"/>
          <w:w w:val="105"/>
          <w:position w:val="-11"/>
          <w:sz w:val="22"/>
        </w:rPr>
        <w:t> </w:t>
      </w:r>
      <w:r>
        <w:rPr>
          <w:rFonts w:ascii="Georgia"/>
          <w:i/>
          <w:w w:val="115"/>
          <w:sz w:val="22"/>
        </w:rPr>
        <w:t>,</w:t>
      </w:r>
      <w:r>
        <w:rPr>
          <w:rFonts w:ascii="Georgia"/>
          <w:i/>
          <w:spacing w:val="12"/>
          <w:w w:val="115"/>
          <w:sz w:val="22"/>
        </w:rPr>
        <w:t> </w:t>
      </w:r>
      <w:r>
        <w:rPr>
          <w:rFonts w:ascii="Georgia"/>
          <w:i/>
          <w:w w:val="115"/>
          <w:sz w:val="22"/>
        </w:rPr>
        <w:t>i</w:t>
      </w:r>
      <w:r>
        <w:rPr>
          <w:rFonts w:ascii="Georgia"/>
          <w:i/>
          <w:spacing w:val="4"/>
          <w:w w:val="135"/>
          <w:sz w:val="22"/>
        </w:rPr>
        <w:t> </w:t>
      </w:r>
      <w:r>
        <w:rPr>
          <w:w w:val="135"/>
          <w:sz w:val="22"/>
        </w:rPr>
        <w:t>=</w:t>
      </w:r>
      <w:r>
        <w:rPr>
          <w:spacing w:val="-1"/>
          <w:w w:val="135"/>
          <w:sz w:val="22"/>
        </w:rPr>
        <w:t> </w:t>
      </w:r>
      <w:r>
        <w:rPr>
          <w:w w:val="115"/>
          <w:sz w:val="22"/>
        </w:rPr>
        <w:t>1</w:t>
      </w:r>
      <w:r>
        <w:rPr>
          <w:rFonts w:ascii="Georgia"/>
          <w:i/>
          <w:w w:val="115"/>
          <w:sz w:val="22"/>
        </w:rPr>
        <w:t>,</w:t>
      </w:r>
      <w:r>
        <w:rPr>
          <w:rFonts w:ascii="Georgia"/>
          <w:i/>
          <w:spacing w:val="-25"/>
          <w:w w:val="115"/>
          <w:sz w:val="22"/>
        </w:rPr>
        <w:t> </w:t>
      </w:r>
      <w:r>
        <w:rPr>
          <w:rFonts w:ascii="Georgia"/>
          <w:i/>
          <w:w w:val="115"/>
          <w:sz w:val="22"/>
        </w:rPr>
        <w:t>...,</w:t>
      </w:r>
      <w:r>
        <w:rPr>
          <w:rFonts w:ascii="Georgia"/>
          <w:i/>
          <w:spacing w:val="-25"/>
          <w:w w:val="115"/>
          <w:sz w:val="22"/>
        </w:rPr>
        <w:t> </w:t>
      </w:r>
      <w:r>
        <w:rPr>
          <w:rFonts w:ascii="Georgia"/>
          <w:i/>
          <w:w w:val="105"/>
          <w:sz w:val="22"/>
        </w:rPr>
        <w:t>g</w:t>
      </w:r>
      <w:r>
        <w:rPr>
          <w:rFonts w:ascii="Georgia"/>
          <w:i/>
          <w:spacing w:val="11"/>
          <w:w w:val="135"/>
          <w:sz w:val="22"/>
        </w:rPr>
        <w:t> </w:t>
      </w:r>
      <w:r>
        <w:rPr>
          <w:spacing w:val="-10"/>
          <w:w w:val="135"/>
          <w:sz w:val="22"/>
          <w:vertAlign w:val="superscript"/>
        </w:rPr>
        <w:t>1</w:t>
      </w:r>
    </w:p>
    <w:p>
      <w:pPr>
        <w:spacing w:line="20" w:lineRule="exact"/>
        <w:ind w:left="-17" w:right="0" w:firstLine="0"/>
        <w:rPr>
          <w:sz w:val="2"/>
        </w:rPr>
      </w:pPr>
      <w:r>
        <w:rPr>
          <w:sz w:val="2"/>
        </w:rPr>
        <w:pict>
          <v:group style="width:3.85pt;height:.45pt;mso-position-horizontal-relative:char;mso-position-vertical-relative:line" id="docshapegroup1635" coordorigin="0,0" coordsize="77,9">
            <v:rect style="position:absolute;left:0;top:0;width:77;height:9" id="docshape1636" filled="true" fillcolor="#000000" stroked="false">
              <v:fill type="solid"/>
            </v:rect>
          </v:group>
        </w:pict>
      </w:r>
      <w:r>
        <w:rPr>
          <w:sz w:val="2"/>
        </w:rPr>
      </w:r>
    </w:p>
    <w:p>
      <w:pPr>
        <w:spacing w:line="299" w:lineRule="exact" w:before="96"/>
        <w:ind w:left="60" w:right="0" w:firstLine="0"/>
        <w:jc w:val="left"/>
        <w:rPr>
          <w:sz w:val="22"/>
        </w:rPr>
      </w:pPr>
      <w:r>
        <w:rPr/>
        <w:br w:type="column"/>
      </w:r>
      <w:r>
        <w:rPr>
          <w:w w:val="125"/>
          <w:sz w:val="22"/>
        </w:rPr>
        <w:t>and</w:t>
      </w:r>
      <w:r>
        <w:rPr>
          <w:spacing w:val="-6"/>
          <w:w w:val="125"/>
          <w:sz w:val="22"/>
        </w:rPr>
        <w:t> </w:t>
      </w:r>
      <w:r>
        <w:rPr>
          <w:rFonts w:ascii="Georgia"/>
          <w:i/>
          <w:w w:val="120"/>
          <w:sz w:val="22"/>
        </w:rPr>
        <w:t>Y</w:t>
      </w:r>
      <w:r>
        <w:rPr>
          <w:rFonts w:ascii="Georgia"/>
          <w:i/>
          <w:spacing w:val="34"/>
          <w:w w:val="125"/>
          <w:sz w:val="22"/>
        </w:rPr>
        <w:t> </w:t>
      </w:r>
      <w:r>
        <w:rPr>
          <w:spacing w:val="-10"/>
          <w:w w:val="125"/>
          <w:sz w:val="22"/>
        </w:rPr>
        <w:t>=</w:t>
      </w:r>
    </w:p>
    <w:p>
      <w:pPr>
        <w:spacing w:line="116" w:lineRule="exact" w:before="0"/>
        <w:ind w:left="159" w:right="0" w:firstLine="0"/>
        <w:jc w:val="left"/>
        <w:rPr>
          <w:rFonts w:ascii="Georgia"/>
          <w:i/>
          <w:sz w:val="12"/>
        </w:rPr>
      </w:pPr>
      <w:r>
        <w:rPr/>
        <w:br w:type="column"/>
      </w:r>
      <w:r>
        <w:rPr>
          <w:rFonts w:ascii="Georgia"/>
          <w:i/>
          <w:spacing w:val="-10"/>
          <w:w w:val="105"/>
          <w:sz w:val="12"/>
        </w:rPr>
        <w:t>g</w:t>
      </w:r>
    </w:p>
    <w:p>
      <w:pPr>
        <w:spacing w:line="115" w:lineRule="auto" w:before="76"/>
        <w:ind w:left="233" w:right="0" w:hanging="74"/>
        <w:jc w:val="left"/>
        <w:rPr>
          <w:rFonts w:ascii="Georgia"/>
          <w:i/>
          <w:sz w:val="12"/>
        </w:rPr>
      </w:pPr>
      <w:r>
        <w:rPr/>
        <w:pict>
          <v:rect style="position:absolute;margin-left:431.600006pt;margin-top:7.072995pt;width:40.923001pt;height:.40498pt;mso-position-horizontal-relative:page;mso-position-vertical-relative:paragraph;z-index:-23649280" id="docshape1637" filled="true" fillcolor="#000000" stroked="false">
            <v:fill type="solid"/>
            <w10:wrap type="none"/>
          </v:rect>
        </w:pict>
      </w:r>
      <w:r>
        <w:rPr/>
        <w:pict>
          <v:shape style="position:absolute;margin-left:435.276001pt;margin-top:.293828pt;width:6.85pt;height:37.2pt;mso-position-horizontal-relative:page;mso-position-vertical-relative:paragraph;z-index:-23644672" type="#_x0000_t202" id="docshape163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74"/>
                      <w:w w:val="194"/>
                      <w:sz w:val="20"/>
                    </w:rPr>
                    <w:t>Σ</w:t>
                  </w:r>
                </w:p>
              </w:txbxContent>
            </v:textbox>
            <w10:wrap type="none"/>
          </v:shape>
        </w:pict>
      </w:r>
      <w:r>
        <w:rPr>
          <w:rFonts w:ascii="Georgia"/>
          <w:i/>
          <w:spacing w:val="-4"/>
          <w:w w:val="135"/>
          <w:sz w:val="12"/>
        </w:rPr>
        <w:t>i</w:t>
      </w:r>
      <w:r>
        <w:rPr>
          <w:spacing w:val="-4"/>
          <w:w w:val="135"/>
          <w:sz w:val="12"/>
        </w:rPr>
        <w:t>=1</w:t>
      </w:r>
      <w:r>
        <w:rPr>
          <w:spacing w:val="40"/>
          <w:w w:val="135"/>
          <w:sz w:val="12"/>
        </w:rPr>
        <w:t> </w:t>
      </w:r>
      <w:r>
        <w:rPr>
          <w:rFonts w:ascii="Georgia"/>
          <w:i/>
          <w:spacing w:val="-10"/>
          <w:w w:val="135"/>
          <w:sz w:val="12"/>
        </w:rPr>
        <w:t>g</w:t>
      </w:r>
    </w:p>
    <w:p>
      <w:pPr>
        <w:spacing w:before="33"/>
        <w:ind w:left="-2" w:right="0" w:firstLine="0"/>
        <w:jc w:val="left"/>
        <w:rPr>
          <w:rFonts w:ascii="Georgia"/>
          <w:i/>
          <w:sz w:val="16"/>
        </w:rPr>
      </w:pPr>
      <w:r>
        <w:rPr/>
        <w:br w:type="column"/>
      </w:r>
      <w:r>
        <w:rPr>
          <w:rFonts w:ascii="Georgia"/>
          <w:i/>
          <w:spacing w:val="-4"/>
          <w:w w:val="110"/>
          <w:sz w:val="16"/>
        </w:rPr>
        <w:t>w</w:t>
      </w:r>
      <w:r>
        <w:rPr>
          <w:rFonts w:ascii="Georgia"/>
          <w:i/>
          <w:spacing w:val="-4"/>
          <w:w w:val="110"/>
          <w:sz w:val="16"/>
          <w:vertAlign w:val="subscript"/>
        </w:rPr>
        <w:t>i</w:t>
      </w:r>
      <w:r>
        <w:rPr>
          <w:rFonts w:ascii="Georgia"/>
          <w:i/>
          <w:spacing w:val="-4"/>
          <w:w w:val="110"/>
          <w:sz w:val="16"/>
          <w:vertAlign w:val="baseline"/>
        </w:rPr>
        <w:t>y</w:t>
      </w:r>
      <w:r>
        <w:rPr>
          <w:rFonts w:ascii="Georgia"/>
          <w:i/>
          <w:spacing w:val="-4"/>
          <w:w w:val="110"/>
          <w:sz w:val="16"/>
          <w:vertAlign w:val="subscript"/>
        </w:rPr>
        <w:t>i</w:t>
      </w:r>
    </w:p>
    <w:p>
      <w:pPr>
        <w:spacing w:line="127" w:lineRule="exact" w:before="54"/>
        <w:ind w:left="71" w:right="0" w:firstLine="0"/>
        <w:jc w:val="left"/>
        <w:rPr>
          <w:rFonts w:ascii="Georgia"/>
          <w:i/>
          <w:sz w:val="16"/>
        </w:rPr>
      </w:pPr>
      <w:r>
        <w:rPr>
          <w:rFonts w:ascii="Georgia"/>
          <w:i/>
          <w:spacing w:val="-5"/>
          <w:w w:val="135"/>
          <w:sz w:val="16"/>
        </w:rPr>
        <w:t>w</w:t>
      </w:r>
      <w:r>
        <w:rPr>
          <w:rFonts w:ascii="Georgia"/>
          <w:i/>
          <w:spacing w:val="-5"/>
          <w:w w:val="135"/>
          <w:sz w:val="16"/>
          <w:vertAlign w:val="subscript"/>
        </w:rPr>
        <w:t>i</w:t>
      </w:r>
    </w:p>
    <w:p>
      <w:pPr>
        <w:spacing w:line="299" w:lineRule="exact" w:before="96"/>
        <w:ind w:left="-7" w:right="0" w:firstLine="0"/>
        <w:jc w:val="left"/>
        <w:rPr>
          <w:sz w:val="22"/>
        </w:rPr>
      </w:pPr>
      <w:r>
        <w:rPr/>
        <w:br w:type="column"/>
      </w:r>
      <w:r>
        <w:rPr>
          <w:w w:val="115"/>
          <w:sz w:val="22"/>
        </w:rPr>
        <w:t>.</w:t>
      </w:r>
      <w:r>
        <w:rPr>
          <w:spacing w:val="73"/>
          <w:w w:val="150"/>
          <w:sz w:val="22"/>
        </w:rPr>
        <w:t> </w:t>
      </w:r>
      <w:r>
        <w:rPr>
          <w:w w:val="115"/>
          <w:sz w:val="22"/>
        </w:rPr>
        <w:t>That</w:t>
      </w:r>
      <w:r>
        <w:rPr>
          <w:spacing w:val="29"/>
          <w:w w:val="115"/>
          <w:sz w:val="22"/>
        </w:rPr>
        <w:t> </w:t>
      </w:r>
      <w:r>
        <w:rPr>
          <w:w w:val="115"/>
          <w:sz w:val="22"/>
        </w:rPr>
        <w:t>is,</w:t>
      </w:r>
      <w:r>
        <w:rPr>
          <w:spacing w:val="34"/>
          <w:w w:val="115"/>
          <w:sz w:val="22"/>
        </w:rPr>
        <w:t> </w:t>
      </w:r>
      <w:r>
        <w:rPr>
          <w:spacing w:val="-5"/>
          <w:w w:val="115"/>
          <w:sz w:val="22"/>
        </w:rPr>
        <w:t>we</w:t>
      </w:r>
    </w:p>
    <w:p>
      <w:pPr>
        <w:spacing w:after="0" w:line="299" w:lineRule="exact"/>
        <w:jc w:val="left"/>
        <w:rPr>
          <w:sz w:val="22"/>
        </w:rPr>
        <w:sectPr>
          <w:type w:val="continuous"/>
          <w:pgSz w:w="12240" w:h="15840"/>
          <w:pgMar w:top="1500" w:bottom="280" w:left="1280" w:right="520"/>
          <w:cols w:num="10" w:equalWidth="0">
            <w:col w:w="2491" w:space="40"/>
            <w:col w:w="420" w:space="39"/>
            <w:col w:w="753" w:space="39"/>
            <w:col w:w="396" w:space="40"/>
            <w:col w:w="466" w:space="39"/>
            <w:col w:w="1537" w:space="39"/>
            <w:col w:w="979" w:space="125"/>
            <w:col w:w="399" w:space="39"/>
            <w:col w:w="321" w:space="39"/>
            <w:col w:w="2239"/>
          </w:cols>
        </w:sectPr>
      </w:pPr>
    </w:p>
    <w:p>
      <w:pPr>
        <w:tabs>
          <w:tab w:pos="7635" w:val="left" w:leader="none"/>
        </w:tabs>
        <w:spacing w:line="81" w:lineRule="exact" w:before="0"/>
        <w:ind w:left="3941" w:right="0" w:firstLine="0"/>
        <w:jc w:val="left"/>
        <w:rPr>
          <w:sz w:val="12"/>
        </w:rPr>
      </w:pPr>
      <w:r>
        <w:rPr>
          <w:rFonts w:ascii="Georgia"/>
          <w:i/>
          <w:w w:val="120"/>
          <w:sz w:val="12"/>
        </w:rPr>
        <w:t>a</w:t>
      </w:r>
      <w:r>
        <w:rPr>
          <w:rFonts w:ascii="Georgia"/>
          <w:i/>
          <w:spacing w:val="53"/>
          <w:w w:val="120"/>
          <w:sz w:val="12"/>
        </w:rPr>
        <w:t>  </w:t>
      </w:r>
      <w:r>
        <w:rPr>
          <w:rFonts w:ascii="Georgia"/>
          <w:i/>
          <w:w w:val="120"/>
          <w:sz w:val="12"/>
        </w:rPr>
        <w:t>b</w:t>
      </w:r>
      <w:r>
        <w:rPr>
          <w:rFonts w:ascii="Georgia"/>
          <w:i/>
          <w:spacing w:val="55"/>
          <w:w w:val="120"/>
          <w:sz w:val="12"/>
        </w:rPr>
        <w:t>  </w:t>
      </w:r>
      <w:r>
        <w:rPr>
          <w:rFonts w:ascii="Georgia"/>
          <w:i/>
          <w:w w:val="120"/>
          <w:sz w:val="12"/>
        </w:rPr>
        <w:t>c</w:t>
      </w:r>
      <w:r>
        <w:rPr>
          <w:rFonts w:ascii="Georgia"/>
          <w:i/>
          <w:spacing w:val="53"/>
          <w:w w:val="120"/>
          <w:sz w:val="12"/>
        </w:rPr>
        <w:t>  </w:t>
      </w:r>
      <w:r>
        <w:rPr>
          <w:rFonts w:ascii="Georgia"/>
          <w:i/>
          <w:spacing w:val="-10"/>
          <w:w w:val="120"/>
          <w:sz w:val="12"/>
        </w:rPr>
        <w:t>d</w:t>
      </w:r>
      <w:r>
        <w:rPr>
          <w:rFonts w:ascii="Georgia"/>
          <w:i/>
          <w:sz w:val="12"/>
        </w:rPr>
        <w:tab/>
      </w:r>
      <w:r>
        <w:rPr>
          <w:rFonts w:ascii="Georgia"/>
          <w:i/>
          <w:spacing w:val="-5"/>
          <w:w w:val="135"/>
          <w:sz w:val="12"/>
        </w:rPr>
        <w:t>i</w:t>
      </w:r>
      <w:r>
        <w:rPr>
          <w:spacing w:val="-5"/>
          <w:w w:val="135"/>
          <w:sz w:val="12"/>
        </w:rPr>
        <w:t>=1</w:t>
      </w:r>
    </w:p>
    <w:p>
      <w:pPr>
        <w:spacing w:line="233" w:lineRule="exact" w:before="0"/>
        <w:ind w:left="159" w:right="0" w:firstLine="0"/>
        <w:jc w:val="both"/>
        <w:rPr>
          <w:sz w:val="22"/>
        </w:rPr>
      </w:pPr>
      <w:r>
        <w:rPr>
          <w:w w:val="110"/>
          <w:sz w:val="22"/>
        </w:rPr>
        <w:t>combine</w:t>
      </w:r>
      <w:r>
        <w:rPr>
          <w:spacing w:val="10"/>
          <w:w w:val="110"/>
          <w:sz w:val="22"/>
        </w:rPr>
        <w:t> </w:t>
      </w:r>
      <w:r>
        <w:rPr>
          <w:w w:val="110"/>
          <w:sz w:val="22"/>
        </w:rPr>
        <w:t>the</w:t>
      </w:r>
      <w:r>
        <w:rPr>
          <w:spacing w:val="10"/>
          <w:w w:val="110"/>
          <w:sz w:val="22"/>
        </w:rPr>
        <w:t> </w:t>
      </w:r>
      <w:r>
        <w:rPr>
          <w:w w:val="110"/>
          <w:sz w:val="22"/>
        </w:rPr>
        <w:t>individual</w:t>
      </w:r>
      <w:r>
        <w:rPr>
          <w:spacing w:val="10"/>
          <w:w w:val="110"/>
          <w:sz w:val="22"/>
        </w:rPr>
        <w:t> </w:t>
      </w:r>
      <w:r>
        <w:rPr>
          <w:w w:val="110"/>
          <w:sz w:val="22"/>
        </w:rPr>
        <w:t>odds</w:t>
      </w:r>
      <w:r>
        <w:rPr>
          <w:spacing w:val="10"/>
          <w:w w:val="110"/>
          <w:sz w:val="22"/>
        </w:rPr>
        <w:t> </w:t>
      </w:r>
      <w:r>
        <w:rPr>
          <w:w w:val="110"/>
          <w:sz w:val="22"/>
        </w:rPr>
        <w:t>ratios,</w:t>
      </w:r>
      <w:r>
        <w:rPr>
          <w:spacing w:val="11"/>
          <w:w w:val="110"/>
          <w:sz w:val="22"/>
        </w:rPr>
        <w:t> </w:t>
      </w:r>
      <w:r>
        <w:rPr>
          <w:w w:val="110"/>
          <w:sz w:val="22"/>
        </w:rPr>
        <w:t>producing</w:t>
      </w:r>
      <w:r>
        <w:rPr>
          <w:spacing w:val="10"/>
          <w:w w:val="110"/>
          <w:sz w:val="22"/>
        </w:rPr>
        <w:t> </w:t>
      </w:r>
      <w:r>
        <w:rPr>
          <w:w w:val="110"/>
          <w:sz w:val="22"/>
        </w:rPr>
        <w:t>a</w:t>
      </w:r>
      <w:r>
        <w:rPr>
          <w:spacing w:val="10"/>
          <w:w w:val="110"/>
          <w:sz w:val="22"/>
        </w:rPr>
        <w:t> </w:t>
      </w:r>
      <w:r>
        <w:rPr>
          <w:w w:val="110"/>
          <w:sz w:val="22"/>
        </w:rPr>
        <w:t>weighted</w:t>
      </w:r>
      <w:r>
        <w:rPr>
          <w:spacing w:val="10"/>
          <w:w w:val="110"/>
          <w:sz w:val="22"/>
        </w:rPr>
        <w:t> </w:t>
      </w:r>
      <w:r>
        <w:rPr>
          <w:w w:val="110"/>
          <w:sz w:val="22"/>
        </w:rPr>
        <w:t>average,</w:t>
      </w:r>
      <w:r>
        <w:rPr>
          <w:spacing w:val="12"/>
          <w:w w:val="110"/>
          <w:sz w:val="22"/>
        </w:rPr>
        <w:t> </w:t>
      </w:r>
      <w:r>
        <w:rPr>
          <w:w w:val="110"/>
          <w:sz w:val="22"/>
        </w:rPr>
        <w:t>weighing</w:t>
      </w:r>
      <w:r>
        <w:rPr>
          <w:spacing w:val="10"/>
          <w:w w:val="110"/>
          <w:sz w:val="22"/>
        </w:rPr>
        <w:t> </w:t>
      </w:r>
      <w:r>
        <w:rPr>
          <w:w w:val="110"/>
          <w:sz w:val="22"/>
        </w:rPr>
        <w:t>each</w:t>
      </w:r>
      <w:r>
        <w:rPr>
          <w:spacing w:val="10"/>
          <w:w w:val="110"/>
          <w:sz w:val="22"/>
        </w:rPr>
        <w:t> </w:t>
      </w:r>
      <w:r>
        <w:rPr>
          <w:w w:val="110"/>
          <w:sz w:val="22"/>
        </w:rPr>
        <w:t>of</w:t>
      </w:r>
      <w:r>
        <w:rPr>
          <w:spacing w:val="10"/>
          <w:w w:val="110"/>
          <w:sz w:val="22"/>
        </w:rPr>
        <w:t> </w:t>
      </w:r>
      <w:r>
        <w:rPr>
          <w:w w:val="110"/>
          <w:sz w:val="22"/>
        </w:rPr>
        <w:t>them</w:t>
      </w:r>
      <w:r>
        <w:rPr>
          <w:spacing w:val="10"/>
          <w:w w:val="110"/>
          <w:sz w:val="22"/>
        </w:rPr>
        <w:t> </w:t>
      </w:r>
      <w:r>
        <w:rPr>
          <w:spacing w:val="-2"/>
          <w:w w:val="110"/>
          <w:sz w:val="22"/>
        </w:rPr>
        <w:t>inversely</w:t>
      </w:r>
    </w:p>
    <w:p>
      <w:pPr>
        <w:spacing w:line="211" w:lineRule="auto" w:before="8"/>
        <w:ind w:left="159" w:right="916" w:firstLine="0"/>
        <w:jc w:val="both"/>
        <w:rPr>
          <w:sz w:val="22"/>
        </w:rPr>
      </w:pPr>
      <w:r>
        <w:rPr>
          <w:w w:val="115"/>
          <w:sz w:val="22"/>
        </w:rPr>
        <w:t>proportional</w:t>
      </w:r>
      <w:r>
        <w:rPr>
          <w:spacing w:val="-2"/>
          <w:w w:val="115"/>
          <w:sz w:val="22"/>
        </w:rPr>
        <w:t> </w:t>
      </w:r>
      <w:r>
        <w:rPr>
          <w:w w:val="115"/>
          <w:sz w:val="22"/>
        </w:rPr>
        <w:t>to</w:t>
      </w:r>
      <w:r>
        <w:rPr>
          <w:spacing w:val="-2"/>
          <w:w w:val="115"/>
          <w:sz w:val="22"/>
        </w:rPr>
        <w:t> </w:t>
      </w:r>
      <w:r>
        <w:rPr>
          <w:w w:val="115"/>
          <w:sz w:val="22"/>
        </w:rPr>
        <w:t>the</w:t>
      </w:r>
      <w:r>
        <w:rPr>
          <w:spacing w:val="-2"/>
          <w:w w:val="115"/>
          <w:sz w:val="22"/>
        </w:rPr>
        <w:t> </w:t>
      </w:r>
      <w:r>
        <w:rPr>
          <w:w w:val="115"/>
          <w:sz w:val="22"/>
        </w:rPr>
        <w:t>square</w:t>
      </w:r>
      <w:r>
        <w:rPr>
          <w:spacing w:val="-2"/>
          <w:w w:val="115"/>
          <w:sz w:val="22"/>
        </w:rPr>
        <w:t> </w:t>
      </w:r>
      <w:r>
        <w:rPr>
          <w:w w:val="115"/>
          <w:sz w:val="22"/>
        </w:rPr>
        <w:t>of</w:t>
      </w:r>
      <w:r>
        <w:rPr>
          <w:spacing w:val="-2"/>
          <w:w w:val="115"/>
          <w:sz w:val="22"/>
        </w:rPr>
        <w:t> </w:t>
      </w:r>
      <w:r>
        <w:rPr>
          <w:w w:val="115"/>
          <w:sz w:val="22"/>
        </w:rPr>
        <w:t>their</w:t>
      </w:r>
      <w:r>
        <w:rPr>
          <w:spacing w:val="-2"/>
          <w:w w:val="115"/>
          <w:sz w:val="22"/>
        </w:rPr>
        <w:t> </w:t>
      </w:r>
      <w:r>
        <w:rPr>
          <w:w w:val="115"/>
          <w:sz w:val="22"/>
        </w:rPr>
        <w:t>variance</w:t>
      </w:r>
      <w:r>
        <w:rPr>
          <w:spacing w:val="-2"/>
          <w:w w:val="115"/>
          <w:sz w:val="22"/>
        </w:rPr>
        <w:t> </w:t>
      </w:r>
      <w:r>
        <w:rPr>
          <w:w w:val="115"/>
          <w:sz w:val="22"/>
        </w:rPr>
        <w:t>to</w:t>
      </w:r>
      <w:r>
        <w:rPr>
          <w:spacing w:val="-2"/>
          <w:w w:val="115"/>
          <w:sz w:val="22"/>
        </w:rPr>
        <w:t> </w:t>
      </w:r>
      <w:r>
        <w:rPr>
          <w:w w:val="115"/>
          <w:sz w:val="22"/>
        </w:rPr>
        <w:t>downweight</w:t>
      </w:r>
      <w:r>
        <w:rPr>
          <w:spacing w:val="-1"/>
          <w:w w:val="115"/>
          <w:sz w:val="22"/>
        </w:rPr>
        <w:t> </w:t>
      </w:r>
      <w:r>
        <w:rPr>
          <w:w w:val="115"/>
          <w:sz w:val="22"/>
        </w:rPr>
        <w:t>odds</w:t>
      </w:r>
      <w:r>
        <w:rPr>
          <w:spacing w:val="-2"/>
          <w:w w:val="115"/>
          <w:sz w:val="22"/>
        </w:rPr>
        <w:t> </w:t>
      </w:r>
      <w:r>
        <w:rPr>
          <w:w w:val="115"/>
          <w:sz w:val="22"/>
        </w:rPr>
        <w:t>ratios</w:t>
      </w:r>
      <w:r>
        <w:rPr>
          <w:spacing w:val="-2"/>
          <w:w w:val="115"/>
          <w:sz w:val="22"/>
        </w:rPr>
        <w:t> </w:t>
      </w:r>
      <w:r>
        <w:rPr>
          <w:w w:val="115"/>
          <w:sz w:val="22"/>
        </w:rPr>
        <w:t>with</w:t>
      </w:r>
      <w:r>
        <w:rPr>
          <w:spacing w:val="-2"/>
          <w:w w:val="115"/>
          <w:sz w:val="22"/>
        </w:rPr>
        <w:t> </w:t>
      </w:r>
      <w:r>
        <w:rPr>
          <w:w w:val="115"/>
          <w:sz w:val="22"/>
        </w:rPr>
        <w:t>high</w:t>
      </w:r>
      <w:r>
        <w:rPr>
          <w:spacing w:val="-2"/>
          <w:w w:val="115"/>
          <w:sz w:val="22"/>
        </w:rPr>
        <w:t> </w:t>
      </w:r>
      <w:r>
        <w:rPr>
          <w:w w:val="115"/>
          <w:sz w:val="22"/>
        </w:rPr>
        <w:t>variability.</w:t>
      </w:r>
      <w:r>
        <w:rPr>
          <w:spacing w:val="22"/>
          <w:w w:val="115"/>
          <w:sz w:val="22"/>
        </w:rPr>
        <w:t> </w:t>
      </w:r>
      <w:r>
        <w:rPr>
          <w:w w:val="115"/>
          <w:sz w:val="22"/>
        </w:rPr>
        <w:t>High variability means low information.</w:t>
      </w:r>
      <w:r>
        <w:rPr>
          <w:spacing w:val="28"/>
          <w:w w:val="115"/>
          <w:sz w:val="22"/>
        </w:rPr>
        <w:t> </w:t>
      </w:r>
      <w:r>
        <w:rPr>
          <w:w w:val="115"/>
          <w:sz w:val="22"/>
        </w:rPr>
        <w:t>The statistic is the combined (weighted) distances of the indi- vidual log-odds ratios from the weighted mean.</w:t>
      </w:r>
      <w:r>
        <w:rPr>
          <w:spacing w:val="38"/>
          <w:w w:val="115"/>
          <w:sz w:val="22"/>
        </w:rPr>
        <w:t> </w:t>
      </w:r>
      <w:r>
        <w:rPr>
          <w:w w:val="115"/>
          <w:sz w:val="22"/>
        </w:rPr>
        <w:t>If the deviations are large (lack of homogeneity) the</w:t>
      </w:r>
      <w:r>
        <w:rPr>
          <w:spacing w:val="-10"/>
          <w:w w:val="115"/>
          <w:sz w:val="22"/>
        </w:rPr>
        <w:t> </w:t>
      </w:r>
      <w:r>
        <w:rPr>
          <w:w w:val="115"/>
          <w:sz w:val="22"/>
        </w:rPr>
        <w:t>null</w:t>
      </w:r>
      <w:r>
        <w:rPr>
          <w:spacing w:val="-10"/>
          <w:w w:val="115"/>
          <w:sz w:val="22"/>
        </w:rPr>
        <w:t> </w:t>
      </w:r>
      <w:r>
        <w:rPr>
          <w:w w:val="115"/>
          <w:sz w:val="22"/>
        </w:rPr>
        <w:t>hypothesis</w:t>
      </w:r>
      <w:r>
        <w:rPr>
          <w:spacing w:val="-10"/>
          <w:w w:val="115"/>
          <w:sz w:val="22"/>
        </w:rPr>
        <w:t> </w:t>
      </w:r>
      <w:r>
        <w:rPr>
          <w:w w:val="115"/>
          <w:sz w:val="22"/>
        </w:rPr>
        <w:t>will</w:t>
      </w:r>
      <w:r>
        <w:rPr>
          <w:spacing w:val="-10"/>
          <w:w w:val="115"/>
          <w:sz w:val="22"/>
        </w:rPr>
        <w:t> </w:t>
      </w:r>
      <w:r>
        <w:rPr>
          <w:w w:val="115"/>
          <w:sz w:val="22"/>
        </w:rPr>
        <w:t>be</w:t>
      </w:r>
      <w:r>
        <w:rPr>
          <w:spacing w:val="-10"/>
          <w:w w:val="115"/>
          <w:sz w:val="22"/>
        </w:rPr>
        <w:t> </w:t>
      </w:r>
      <w:r>
        <w:rPr>
          <w:w w:val="115"/>
          <w:sz w:val="22"/>
        </w:rPr>
        <w:t>rejected</w:t>
      </w:r>
      <w:r>
        <w:rPr>
          <w:spacing w:val="-10"/>
          <w:w w:val="115"/>
          <w:sz w:val="22"/>
        </w:rPr>
        <w:t> </w:t>
      </w:r>
      <w:r>
        <w:rPr>
          <w:w w:val="115"/>
          <w:sz w:val="22"/>
        </w:rPr>
        <w:t>and</w:t>
      </w:r>
      <w:r>
        <w:rPr>
          <w:spacing w:val="-10"/>
          <w:w w:val="115"/>
          <w:sz w:val="22"/>
        </w:rPr>
        <w:t> </w:t>
      </w:r>
      <w:r>
        <w:rPr>
          <w:w w:val="115"/>
          <w:sz w:val="22"/>
        </w:rPr>
        <w:t>the</w:t>
      </w:r>
      <w:r>
        <w:rPr>
          <w:spacing w:val="-10"/>
          <w:w w:val="115"/>
          <w:sz w:val="22"/>
        </w:rPr>
        <w:t> </w:t>
      </w:r>
      <w:r>
        <w:rPr>
          <w:w w:val="115"/>
          <w:sz w:val="22"/>
        </w:rPr>
        <w:t>conclusion</w:t>
      </w:r>
      <w:r>
        <w:rPr>
          <w:spacing w:val="-10"/>
          <w:w w:val="115"/>
          <w:sz w:val="22"/>
        </w:rPr>
        <w:t> </w:t>
      </w:r>
      <w:r>
        <w:rPr>
          <w:w w:val="115"/>
          <w:sz w:val="22"/>
        </w:rPr>
        <w:t>will</w:t>
      </w:r>
      <w:r>
        <w:rPr>
          <w:spacing w:val="-10"/>
          <w:w w:val="115"/>
          <w:sz w:val="22"/>
        </w:rPr>
        <w:t> </w:t>
      </w:r>
      <w:r>
        <w:rPr>
          <w:w w:val="115"/>
          <w:sz w:val="22"/>
        </w:rPr>
        <w:t>be</w:t>
      </w:r>
      <w:r>
        <w:rPr>
          <w:spacing w:val="-10"/>
          <w:w w:val="115"/>
          <w:sz w:val="22"/>
        </w:rPr>
        <w:t> </w:t>
      </w:r>
      <w:r>
        <w:rPr>
          <w:w w:val="115"/>
          <w:sz w:val="22"/>
        </w:rPr>
        <w:t>that</w:t>
      </w:r>
      <w:r>
        <w:rPr>
          <w:spacing w:val="-10"/>
          <w:w w:val="115"/>
          <w:sz w:val="22"/>
        </w:rPr>
        <w:t> </w:t>
      </w:r>
      <w:r>
        <w:rPr>
          <w:w w:val="115"/>
          <w:sz w:val="22"/>
        </w:rPr>
        <w:t>the</w:t>
      </w:r>
      <w:r>
        <w:rPr>
          <w:spacing w:val="-10"/>
          <w:w w:val="115"/>
          <w:sz w:val="22"/>
        </w:rPr>
        <w:t> </w:t>
      </w:r>
      <w:r>
        <w:rPr>
          <w:w w:val="115"/>
          <w:sz w:val="22"/>
        </w:rPr>
        <w:t>association</w:t>
      </w:r>
      <w:r>
        <w:rPr>
          <w:spacing w:val="-10"/>
          <w:w w:val="115"/>
          <w:sz w:val="22"/>
        </w:rPr>
        <w:t> </w:t>
      </w:r>
      <w:r>
        <w:rPr>
          <w:w w:val="115"/>
          <w:sz w:val="22"/>
        </w:rPr>
        <w:t>between</w:t>
      </w:r>
      <w:r>
        <w:rPr>
          <w:spacing w:val="-10"/>
          <w:w w:val="115"/>
          <w:sz w:val="22"/>
        </w:rPr>
        <w:t> </w:t>
      </w:r>
      <w:r>
        <w:rPr>
          <w:w w:val="115"/>
          <w:sz w:val="22"/>
        </w:rPr>
        <w:t>the</w:t>
      </w:r>
      <w:r>
        <w:rPr>
          <w:spacing w:val="-10"/>
          <w:w w:val="115"/>
          <w:sz w:val="22"/>
        </w:rPr>
        <w:t> </w:t>
      </w:r>
      <w:r>
        <w:rPr>
          <w:w w:val="115"/>
          <w:sz w:val="22"/>
        </w:rPr>
        <w:t>two primary factors is different (heterogeneous) from one subgroup (as defined by the third factor) to </w:t>
      </w:r>
      <w:r>
        <w:rPr>
          <w:spacing w:val="-2"/>
          <w:w w:val="115"/>
          <w:sz w:val="22"/>
        </w:rPr>
        <w:t>another.</w:t>
      </w:r>
    </w:p>
    <w:p>
      <w:pPr>
        <w:tabs>
          <w:tab w:pos="7169" w:val="left" w:leader="none"/>
        </w:tabs>
        <w:spacing w:before="135"/>
        <w:ind w:left="159" w:right="0" w:firstLine="0"/>
        <w:jc w:val="left"/>
        <w:rPr>
          <w:sz w:val="22"/>
        </w:rPr>
      </w:pPr>
      <w:r>
        <w:rPr/>
        <w:pict>
          <v:shape style="position:absolute;margin-left:328.841919pt;margin-top:7.843021pt;width:38.550pt;height:8pt;mso-position-horizontal-relative:page;mso-position-vertical-relative:paragraph;z-index:-23644160" type="#_x0000_t202" id="docshape1639" filled="false" stroked="false">
            <v:textbox inset="0,0,0,0">
              <w:txbxContent>
                <w:p>
                  <w:pPr>
                    <w:spacing w:line="159" w:lineRule="exact" w:before="0"/>
                    <w:ind w:left="0" w:right="0" w:firstLine="0"/>
                    <w:jc w:val="left"/>
                    <w:rPr>
                      <w:sz w:val="16"/>
                    </w:rPr>
                  </w:pPr>
                  <w:r>
                    <w:rPr>
                      <w:spacing w:val="-2"/>
                      <w:w w:val="115"/>
                      <w:sz w:val="16"/>
                      <w:u w:val="single"/>
                    </w:rPr>
                    <w:t>(1011)(77)</w:t>
                  </w:r>
                </w:p>
              </w:txbxContent>
            </v:textbox>
            <w10:wrap type="none"/>
          </v:shape>
        </w:pict>
      </w:r>
      <w:r>
        <w:rPr/>
        <w:pict>
          <v:shape style="position:absolute;margin-left:298.664856pt;margin-top:25.97809pt;width:38.550pt;height:8pt;mso-position-horizontal-relative:page;mso-position-vertical-relative:paragraph;z-index:-23643648" type="#_x0000_t202" id="docshape1640" filled="false" stroked="false">
            <v:textbox inset="0,0,0,0">
              <w:txbxContent>
                <w:p>
                  <w:pPr>
                    <w:spacing w:line="159" w:lineRule="exact" w:before="0"/>
                    <w:ind w:left="0" w:right="0" w:firstLine="0"/>
                    <w:jc w:val="left"/>
                    <w:rPr>
                      <w:sz w:val="16"/>
                    </w:rPr>
                  </w:pPr>
                  <w:r>
                    <w:rPr>
                      <w:spacing w:val="-2"/>
                      <w:w w:val="115"/>
                      <w:sz w:val="16"/>
                      <w:u w:val="single"/>
                    </w:rPr>
                    <w:t>(383)(123)</w:t>
                  </w:r>
                </w:p>
              </w:txbxContent>
            </v:textbox>
            <w10:wrap type="none"/>
          </v:shape>
        </w:pict>
      </w:r>
      <w:r>
        <w:rPr>
          <w:w w:val="120"/>
          <w:sz w:val="22"/>
        </w:rPr>
        <w:t>In</w:t>
      </w:r>
      <w:r>
        <w:rPr>
          <w:spacing w:val="3"/>
          <w:w w:val="120"/>
          <w:sz w:val="22"/>
        </w:rPr>
        <w:t> </w:t>
      </w:r>
      <w:r>
        <w:rPr>
          <w:w w:val="120"/>
          <w:sz w:val="22"/>
        </w:rPr>
        <w:t>the</w:t>
      </w:r>
      <w:r>
        <w:rPr>
          <w:spacing w:val="24"/>
          <w:w w:val="120"/>
          <w:sz w:val="22"/>
        </w:rPr>
        <w:t> </w:t>
      </w:r>
      <w:r>
        <w:rPr>
          <w:w w:val="120"/>
          <w:sz w:val="22"/>
        </w:rPr>
        <w:t>previous</w:t>
      </w:r>
      <w:r>
        <w:rPr>
          <w:spacing w:val="24"/>
          <w:w w:val="120"/>
          <w:sz w:val="22"/>
        </w:rPr>
        <w:t> </w:t>
      </w:r>
      <w:r>
        <w:rPr>
          <w:w w:val="120"/>
          <w:sz w:val="22"/>
        </w:rPr>
        <w:t>example,</w:t>
      </w:r>
      <w:r>
        <w:rPr>
          <w:spacing w:val="31"/>
          <w:w w:val="120"/>
          <w:sz w:val="22"/>
        </w:rPr>
        <w:t> </w:t>
      </w:r>
      <w:r>
        <w:rPr>
          <w:w w:val="120"/>
          <w:sz w:val="22"/>
        </w:rPr>
        <w:t>among</w:t>
      </w:r>
      <w:r>
        <w:rPr>
          <w:spacing w:val="24"/>
          <w:w w:val="120"/>
          <w:sz w:val="22"/>
        </w:rPr>
        <w:t> </w:t>
      </w:r>
      <w:r>
        <w:rPr>
          <w:w w:val="120"/>
          <w:sz w:val="22"/>
        </w:rPr>
        <w:t>smokers,</w:t>
      </w:r>
      <w:r>
        <w:rPr>
          <w:spacing w:val="18"/>
          <w:w w:val="144"/>
          <w:sz w:val="22"/>
        </w:rPr>
        <w:t> </w:t>
      </w:r>
      <w:r>
        <w:rPr>
          <w:spacing w:val="-149"/>
          <w:w w:val="91"/>
          <w:sz w:val="22"/>
        </w:rPr>
        <w:t>O</w:t>
      </w:r>
      <w:r>
        <w:rPr>
          <w:rFonts w:ascii="Trebuchet MS" w:hAnsi="Trebuchet MS"/>
          <w:spacing w:val="-140"/>
          <w:w w:val="252"/>
          <w:position w:val="6"/>
          <w:sz w:val="20"/>
        </w:rPr>
        <w:t>ˆ</w:t>
      </w:r>
      <w:r>
        <w:rPr>
          <w:spacing w:val="-1"/>
          <w:w w:val="94"/>
          <w:sz w:val="22"/>
        </w:rPr>
        <w:t>R</w:t>
      </w:r>
      <w:r>
        <w:rPr>
          <w:w w:val="141"/>
          <w:sz w:val="22"/>
          <w:vertAlign w:val="subscript"/>
        </w:rPr>
        <w:t>1</w:t>
      </w:r>
      <w:r>
        <w:rPr>
          <w:spacing w:val="51"/>
          <w:w w:val="145"/>
          <w:sz w:val="22"/>
          <w:vertAlign w:val="baseline"/>
        </w:rPr>
        <w:t> </w:t>
      </w:r>
      <w:r>
        <w:rPr>
          <w:w w:val="145"/>
          <w:sz w:val="22"/>
          <w:vertAlign w:val="baseline"/>
        </w:rPr>
        <w:t>=</w:t>
      </w:r>
      <w:r>
        <w:rPr>
          <w:spacing w:val="76"/>
          <w:w w:val="145"/>
          <w:sz w:val="22"/>
          <w:vertAlign w:val="baseline"/>
        </w:rPr>
        <w:t> </w:t>
      </w:r>
      <w:r>
        <w:rPr>
          <w:w w:val="120"/>
          <w:position w:val="-7"/>
          <w:sz w:val="16"/>
          <w:vertAlign w:val="baseline"/>
        </w:rPr>
        <w:t>(390)(81)</w:t>
      </w:r>
      <w:r>
        <w:rPr>
          <w:spacing w:val="20"/>
          <w:w w:val="145"/>
          <w:position w:val="-7"/>
          <w:sz w:val="16"/>
          <w:vertAlign w:val="baseline"/>
        </w:rPr>
        <w:t>  </w:t>
      </w:r>
      <w:r>
        <w:rPr>
          <w:w w:val="145"/>
          <w:sz w:val="22"/>
          <w:vertAlign w:val="baseline"/>
        </w:rPr>
        <w:t>=</w:t>
      </w:r>
      <w:r>
        <w:rPr>
          <w:spacing w:val="21"/>
          <w:w w:val="145"/>
          <w:sz w:val="22"/>
          <w:vertAlign w:val="baseline"/>
        </w:rPr>
        <w:t> </w:t>
      </w:r>
      <w:r>
        <w:rPr>
          <w:spacing w:val="-2"/>
          <w:w w:val="120"/>
          <w:sz w:val="22"/>
          <w:vertAlign w:val="baseline"/>
        </w:rPr>
        <w:t>2</w:t>
      </w:r>
      <w:r>
        <w:rPr>
          <w:rFonts w:ascii="Georgia" w:hAnsi="Georgia"/>
          <w:i/>
          <w:spacing w:val="-2"/>
          <w:w w:val="120"/>
          <w:sz w:val="22"/>
          <w:vertAlign w:val="baseline"/>
        </w:rPr>
        <w:t>.</w:t>
      </w:r>
      <w:r>
        <w:rPr>
          <w:spacing w:val="-2"/>
          <w:w w:val="120"/>
          <w:sz w:val="22"/>
          <w:vertAlign w:val="baseline"/>
        </w:rPr>
        <w:t>46.</w:t>
      </w:r>
      <w:r>
        <w:rPr>
          <w:sz w:val="22"/>
          <w:vertAlign w:val="baseline"/>
        </w:rPr>
        <w:tab/>
      </w:r>
      <w:r>
        <w:rPr>
          <w:spacing w:val="-12"/>
          <w:w w:val="120"/>
          <w:sz w:val="22"/>
          <w:vertAlign w:val="baseline"/>
        </w:rPr>
        <w:t>Thus,</w:t>
      </w:r>
      <w:r>
        <w:rPr>
          <w:spacing w:val="14"/>
          <w:w w:val="120"/>
          <w:sz w:val="22"/>
          <w:vertAlign w:val="baseline"/>
        </w:rPr>
        <w:t> </w:t>
      </w:r>
      <w:r>
        <w:rPr>
          <w:rFonts w:ascii="Georgia" w:hAnsi="Georgia"/>
          <w:i/>
          <w:spacing w:val="-12"/>
          <w:w w:val="120"/>
          <w:sz w:val="22"/>
          <w:vertAlign w:val="baseline"/>
        </w:rPr>
        <w:t>y</w:t>
      </w:r>
      <w:r>
        <w:rPr>
          <w:spacing w:val="-12"/>
          <w:w w:val="120"/>
          <w:sz w:val="22"/>
          <w:vertAlign w:val="subscript"/>
        </w:rPr>
        <w:t>1</w:t>
      </w:r>
      <w:r>
        <w:rPr>
          <w:spacing w:val="9"/>
          <w:w w:val="145"/>
          <w:sz w:val="22"/>
          <w:vertAlign w:val="baseline"/>
        </w:rPr>
        <w:t> </w:t>
      </w:r>
      <w:r>
        <w:rPr>
          <w:spacing w:val="-12"/>
          <w:w w:val="145"/>
          <w:sz w:val="22"/>
          <w:vertAlign w:val="baseline"/>
        </w:rPr>
        <w:t>=</w:t>
      </w:r>
      <w:r>
        <w:rPr>
          <w:spacing w:val="3"/>
          <w:w w:val="145"/>
          <w:sz w:val="22"/>
          <w:vertAlign w:val="baseline"/>
        </w:rPr>
        <w:t> </w:t>
      </w:r>
      <w:r>
        <w:rPr>
          <w:spacing w:val="23"/>
          <w:w w:val="108"/>
          <w:sz w:val="22"/>
          <w:vertAlign w:val="baseline"/>
        </w:rPr>
        <w:t>l</w:t>
      </w:r>
      <w:r>
        <w:rPr>
          <w:spacing w:val="22"/>
          <w:w w:val="120"/>
          <w:sz w:val="22"/>
          <w:vertAlign w:val="baseline"/>
        </w:rPr>
        <w:t>n</w:t>
      </w:r>
      <w:r>
        <w:rPr>
          <w:spacing w:val="22"/>
          <w:w w:val="126"/>
          <w:sz w:val="22"/>
          <w:vertAlign w:val="baseline"/>
        </w:rPr>
        <w:t>(</w:t>
      </w:r>
      <w:r>
        <w:rPr>
          <w:spacing w:val="-126"/>
          <w:w w:val="116"/>
          <w:sz w:val="22"/>
          <w:vertAlign w:val="baseline"/>
        </w:rPr>
        <w:t>O</w:t>
      </w:r>
      <w:r>
        <w:rPr>
          <w:rFonts w:ascii="Trebuchet MS" w:hAnsi="Trebuchet MS"/>
          <w:spacing w:val="-117"/>
          <w:w w:val="277"/>
          <w:position w:val="6"/>
          <w:sz w:val="20"/>
          <w:vertAlign w:val="baseline"/>
        </w:rPr>
        <w:t>ˆ</w:t>
      </w:r>
      <w:r>
        <w:rPr>
          <w:spacing w:val="22"/>
          <w:w w:val="119"/>
          <w:sz w:val="22"/>
          <w:vertAlign w:val="baseline"/>
        </w:rPr>
        <w:t>R</w:t>
      </w:r>
      <w:r>
        <w:rPr>
          <w:spacing w:val="33"/>
          <w:w w:val="166"/>
          <w:sz w:val="22"/>
          <w:vertAlign w:val="subscript"/>
        </w:rPr>
        <w:t>1</w:t>
      </w:r>
      <w:r>
        <w:rPr>
          <w:spacing w:val="23"/>
          <w:w w:val="126"/>
          <w:sz w:val="22"/>
          <w:vertAlign w:val="baseline"/>
        </w:rPr>
        <w:t>)</w:t>
      </w:r>
      <w:r>
        <w:rPr>
          <w:spacing w:val="2"/>
          <w:w w:val="145"/>
          <w:sz w:val="22"/>
          <w:vertAlign w:val="baseline"/>
        </w:rPr>
        <w:t> </w:t>
      </w:r>
      <w:r>
        <w:rPr>
          <w:spacing w:val="-12"/>
          <w:w w:val="145"/>
          <w:sz w:val="22"/>
          <w:vertAlign w:val="baseline"/>
        </w:rPr>
        <w:t>=</w:t>
      </w:r>
    </w:p>
    <w:p>
      <w:pPr>
        <w:spacing w:line="237" w:lineRule="auto" w:before="0" w:after="95"/>
        <w:ind w:left="159" w:right="0" w:firstLine="0"/>
        <w:jc w:val="left"/>
        <w:rPr>
          <w:sz w:val="22"/>
        </w:rPr>
      </w:pPr>
      <w:r>
        <w:rPr/>
        <w:pict>
          <v:shape style="position:absolute;margin-left:71.999863pt;margin-top:20.470779pt;width:139.85pt;height:11.85pt;mso-position-horizontal-relative:page;mso-position-vertical-relative:paragraph;z-index:16111104" type="#_x0000_t202" id="docshape1641" filled="false" stroked="false">
            <v:textbox inset="0,0,0,0">
              <w:txbxContent>
                <w:p>
                  <w:pPr>
                    <w:spacing w:line="236" w:lineRule="exact" w:before="0"/>
                    <w:ind w:left="0" w:right="0" w:firstLine="0"/>
                    <w:jc w:val="left"/>
                    <w:rPr>
                      <w:sz w:val="22"/>
                    </w:rPr>
                  </w:pPr>
                  <w:r>
                    <w:rPr>
                      <w:w w:val="115"/>
                      <w:sz w:val="22"/>
                    </w:rPr>
                    <w:t>0</w:t>
                  </w:r>
                  <w:r>
                    <w:rPr>
                      <w:rFonts w:ascii="Georgia"/>
                      <w:i/>
                      <w:w w:val="115"/>
                      <w:sz w:val="22"/>
                    </w:rPr>
                    <w:t>.</w:t>
                  </w:r>
                  <w:r>
                    <w:rPr>
                      <w:w w:val="115"/>
                      <w:sz w:val="22"/>
                    </w:rPr>
                    <w:t>673.</w:t>
                  </w:r>
                  <w:r>
                    <w:rPr>
                      <w:spacing w:val="25"/>
                      <w:w w:val="115"/>
                      <w:sz w:val="22"/>
                    </w:rPr>
                    <w:t> </w:t>
                  </w:r>
                  <w:r>
                    <w:rPr>
                      <w:w w:val="115"/>
                      <w:sz w:val="22"/>
                    </w:rPr>
                    <w:t>The</w:t>
                  </w:r>
                  <w:r>
                    <w:rPr>
                      <w:spacing w:val="-7"/>
                      <w:w w:val="115"/>
                      <w:sz w:val="22"/>
                    </w:rPr>
                    <w:t> </w:t>
                  </w:r>
                  <w:r>
                    <w:rPr>
                      <w:w w:val="115"/>
                      <w:sz w:val="22"/>
                    </w:rPr>
                    <w:t>weights</w:t>
                  </w:r>
                  <w:r>
                    <w:rPr>
                      <w:spacing w:val="-5"/>
                      <w:w w:val="115"/>
                      <w:sz w:val="22"/>
                    </w:rPr>
                    <w:t> </w:t>
                  </w:r>
                  <w:r>
                    <w:rPr>
                      <w:w w:val="115"/>
                      <w:sz w:val="22"/>
                    </w:rPr>
                    <w:t>are</w:t>
                  </w:r>
                  <w:r>
                    <w:rPr>
                      <w:spacing w:val="-7"/>
                      <w:w w:val="115"/>
                      <w:sz w:val="22"/>
                    </w:rPr>
                    <w:t> </w:t>
                  </w:r>
                  <w:r>
                    <w:rPr>
                      <w:rFonts w:ascii="Georgia"/>
                      <w:i/>
                      <w:w w:val="115"/>
                      <w:sz w:val="22"/>
                    </w:rPr>
                    <w:t>w</w:t>
                  </w:r>
                  <w:r>
                    <w:rPr>
                      <w:w w:val="115"/>
                      <w:sz w:val="22"/>
                      <w:vertAlign w:val="subscript"/>
                    </w:rPr>
                    <w:t>1</w:t>
                  </w:r>
                  <w:r>
                    <w:rPr>
                      <w:spacing w:val="-3"/>
                      <w:w w:val="115"/>
                      <w:sz w:val="22"/>
                      <w:vertAlign w:val="baseline"/>
                    </w:rPr>
                    <w:t> </w:t>
                  </w:r>
                  <w:r>
                    <w:rPr>
                      <w:spacing w:val="-10"/>
                      <w:w w:val="115"/>
                      <w:sz w:val="22"/>
                      <w:vertAlign w:val="baseline"/>
                    </w:rPr>
                    <w:t>=</w:t>
                  </w:r>
                </w:p>
              </w:txbxContent>
            </v:textbox>
            <w10:wrap type="none"/>
          </v:shape>
        </w:pict>
      </w:r>
      <w:r>
        <w:rPr/>
        <w:pict>
          <v:shape style="position:absolute;margin-left:248.292007pt;margin-top:18.382002pt;width:8.450pt;height:13.85pt;mso-position-horizontal-relative:page;mso-position-vertical-relative:paragraph;z-index:-23640576" type="#_x0000_t202" id="docshape1642" filled="false" stroked="false">
            <v:textbox inset="0,0,0,0">
              <w:txbxContent>
                <w:p>
                  <w:pPr>
                    <w:spacing w:line="155" w:lineRule="exact" w:before="0"/>
                    <w:ind w:left="84" w:right="0" w:firstLine="0"/>
                    <w:jc w:val="left"/>
                    <w:rPr>
                      <w:sz w:val="16"/>
                    </w:rPr>
                  </w:pPr>
                  <w:r>
                    <w:rPr>
                      <w:w w:val="112"/>
                      <w:sz w:val="16"/>
                    </w:rPr>
                    <w:t>1</w:t>
                  </w:r>
                </w:p>
                <w:p>
                  <w:pPr>
                    <w:spacing w:line="122" w:lineRule="exact" w:before="0"/>
                    <w:ind w:left="0" w:right="0" w:firstLine="0"/>
                    <w:jc w:val="left"/>
                    <w:rPr>
                      <w:sz w:val="12"/>
                    </w:rPr>
                  </w:pPr>
                  <w:r>
                    <w:rPr>
                      <w:w w:val="129"/>
                      <w:sz w:val="12"/>
                    </w:rPr>
                    <w:t>1</w:t>
                  </w:r>
                </w:p>
              </w:txbxContent>
            </v:textbox>
            <w10:wrap type="none"/>
          </v:shape>
        </w:pict>
      </w:r>
      <w:r>
        <w:rPr/>
        <w:pict>
          <v:shape style="position:absolute;margin-left:297.395996pt;margin-top:20.470860pt;width:87.75pt;height:11.85pt;mso-position-horizontal-relative:page;mso-position-vertical-relative:paragraph;z-index:-23639040" type="#_x0000_t202" id="docshape1643" filled="false" stroked="false">
            <v:textbox inset="0,0,0,0">
              <w:txbxContent>
                <w:p>
                  <w:pPr>
                    <w:spacing w:line="236" w:lineRule="exact" w:before="0"/>
                    <w:ind w:left="0" w:right="0" w:firstLine="0"/>
                    <w:jc w:val="left"/>
                    <w:rPr>
                      <w:sz w:val="22"/>
                    </w:rPr>
                  </w:pPr>
                  <w:r>
                    <w:rPr>
                      <w:w w:val="120"/>
                      <w:sz w:val="22"/>
                    </w:rPr>
                    <w:t>=</w:t>
                  </w:r>
                  <w:r>
                    <w:rPr>
                      <w:spacing w:val="-16"/>
                      <w:w w:val="120"/>
                      <w:sz w:val="22"/>
                    </w:rPr>
                    <w:t> </w:t>
                  </w:r>
                  <w:r>
                    <w:rPr>
                      <w:w w:val="120"/>
                      <w:sz w:val="22"/>
                    </w:rPr>
                    <w:t>34</w:t>
                  </w:r>
                  <w:r>
                    <w:rPr>
                      <w:rFonts w:ascii="Georgia"/>
                      <w:i/>
                      <w:w w:val="120"/>
                      <w:sz w:val="22"/>
                    </w:rPr>
                    <w:t>.</w:t>
                  </w:r>
                  <w:r>
                    <w:rPr>
                      <w:w w:val="120"/>
                      <w:sz w:val="22"/>
                    </w:rPr>
                    <w:t>62</w:t>
                  </w:r>
                  <w:r>
                    <w:rPr>
                      <w:spacing w:val="-12"/>
                      <w:w w:val="120"/>
                      <w:sz w:val="22"/>
                    </w:rPr>
                    <w:t> </w:t>
                  </w:r>
                  <w:r>
                    <w:rPr>
                      <w:w w:val="120"/>
                      <w:sz w:val="22"/>
                    </w:rPr>
                    <w:t>and</w:t>
                  </w:r>
                  <w:r>
                    <w:rPr>
                      <w:spacing w:val="-11"/>
                      <w:w w:val="120"/>
                      <w:sz w:val="22"/>
                    </w:rPr>
                    <w:t> </w:t>
                  </w:r>
                  <w:r>
                    <w:rPr>
                      <w:rFonts w:ascii="Georgia"/>
                      <w:i/>
                      <w:w w:val="120"/>
                      <w:sz w:val="22"/>
                    </w:rPr>
                    <w:t>w</w:t>
                  </w:r>
                  <w:r>
                    <w:rPr>
                      <w:w w:val="120"/>
                      <w:sz w:val="22"/>
                      <w:vertAlign w:val="subscript"/>
                    </w:rPr>
                    <w:t>2</w:t>
                  </w:r>
                  <w:r>
                    <w:rPr>
                      <w:spacing w:val="-9"/>
                      <w:w w:val="120"/>
                      <w:sz w:val="22"/>
                      <w:vertAlign w:val="baseline"/>
                    </w:rPr>
                    <w:t> </w:t>
                  </w:r>
                  <w:r>
                    <w:rPr>
                      <w:spacing w:val="-10"/>
                      <w:w w:val="120"/>
                      <w:sz w:val="22"/>
                      <w:vertAlign w:val="baseline"/>
                    </w:rPr>
                    <w:t>=</w:t>
                  </w:r>
                </w:p>
              </w:txbxContent>
            </v:textbox>
            <w10:wrap type="none"/>
          </v:shape>
        </w:pict>
      </w:r>
      <w:r>
        <w:rPr/>
        <w:pict>
          <v:shape style="position:absolute;margin-left:414.300018pt;margin-top:18.382082pt;width:27.25pt;height:13.85pt;mso-position-horizontal-relative:page;mso-position-vertical-relative:paragraph;z-index:-23638016" type="#_x0000_t202" id="docshape1644" filled="false" stroked="false">
            <v:textbox inset="0,0,0,0">
              <w:txbxContent>
                <w:p>
                  <w:pPr>
                    <w:spacing w:line="155" w:lineRule="exact" w:before="0"/>
                    <w:ind w:left="0" w:right="0" w:firstLine="0"/>
                    <w:jc w:val="center"/>
                    <w:rPr>
                      <w:sz w:val="16"/>
                    </w:rPr>
                  </w:pPr>
                  <w:r>
                    <w:rPr>
                      <w:w w:val="112"/>
                      <w:sz w:val="16"/>
                    </w:rPr>
                    <w:t>1</w:t>
                  </w:r>
                </w:p>
                <w:p>
                  <w:pPr>
                    <w:spacing w:line="122" w:lineRule="exact" w:before="0"/>
                    <w:ind w:left="0" w:right="0" w:firstLine="0"/>
                    <w:jc w:val="center"/>
                    <w:rPr>
                      <w:sz w:val="12"/>
                    </w:rPr>
                  </w:pPr>
                  <w:r>
                    <w:rPr>
                      <w:rFonts w:ascii="Times New Roman"/>
                      <w:spacing w:val="32"/>
                      <w:w w:val="130"/>
                      <w:sz w:val="12"/>
                      <w:u w:val="single"/>
                    </w:rPr>
                    <w:t> </w:t>
                  </w:r>
                  <w:r>
                    <w:rPr>
                      <w:w w:val="130"/>
                      <w:sz w:val="12"/>
                      <w:u w:val="single"/>
                    </w:rPr>
                    <w:t>1</w:t>
                  </w:r>
                  <w:r>
                    <w:rPr>
                      <w:spacing w:val="32"/>
                      <w:w w:val="130"/>
                      <w:sz w:val="12"/>
                      <w:u w:val="single"/>
                    </w:rPr>
                    <w:t> </w:t>
                  </w:r>
                  <w:r>
                    <w:rPr>
                      <w:spacing w:val="48"/>
                      <w:w w:val="130"/>
                      <w:sz w:val="12"/>
                    </w:rPr>
                    <w:t>  </w:t>
                  </w:r>
                  <w:r>
                    <w:rPr>
                      <w:rFonts w:ascii="Times New Roman"/>
                      <w:spacing w:val="-3"/>
                      <w:w w:val="130"/>
                      <w:sz w:val="12"/>
                      <w:u w:val="single"/>
                    </w:rPr>
                    <w:t> </w:t>
                  </w:r>
                  <w:r>
                    <w:rPr>
                      <w:spacing w:val="-10"/>
                      <w:w w:val="130"/>
                      <w:sz w:val="12"/>
                      <w:u w:val="single"/>
                    </w:rPr>
                    <w:t>1</w:t>
                  </w:r>
                  <w:r>
                    <w:rPr>
                      <w:spacing w:val="40"/>
                      <w:w w:val="130"/>
                      <w:sz w:val="12"/>
                      <w:u w:val="single"/>
                    </w:rPr>
                    <w:t> </w:t>
                  </w:r>
                </w:p>
              </w:txbxContent>
            </v:textbox>
            <w10:wrap type="none"/>
          </v:shape>
        </w:pict>
      </w:r>
      <w:r>
        <w:rPr/>
        <w:pict>
          <v:shape style="position:absolute;margin-left:470.700043pt;margin-top:20.470860pt;width:69.3pt;height:10.95pt;mso-position-horizontal-relative:page;mso-position-vertical-relative:paragraph;z-index:16115712" type="#_x0000_t202" id="docshape1645" filled="false" stroked="false">
            <v:textbox inset="0,0,0,0">
              <w:txbxContent>
                <w:p>
                  <w:pPr>
                    <w:spacing w:line="218" w:lineRule="exact" w:before="0"/>
                    <w:ind w:left="0" w:right="0" w:firstLine="0"/>
                    <w:jc w:val="left"/>
                    <w:rPr>
                      <w:sz w:val="22"/>
                    </w:rPr>
                  </w:pPr>
                  <w:r>
                    <w:rPr>
                      <w:w w:val="115"/>
                      <w:sz w:val="22"/>
                    </w:rPr>
                    <w:t>=</w:t>
                  </w:r>
                  <w:r>
                    <w:rPr>
                      <w:spacing w:val="6"/>
                      <w:w w:val="115"/>
                      <w:sz w:val="22"/>
                    </w:rPr>
                    <w:t> </w:t>
                  </w:r>
                  <w:r>
                    <w:rPr>
                      <w:w w:val="115"/>
                      <w:sz w:val="22"/>
                    </w:rPr>
                    <w:t>34</w:t>
                  </w:r>
                  <w:r>
                    <w:rPr>
                      <w:rFonts w:ascii="Georgia"/>
                      <w:i/>
                      <w:w w:val="115"/>
                      <w:sz w:val="22"/>
                    </w:rPr>
                    <w:t>.</w:t>
                  </w:r>
                  <w:r>
                    <w:rPr>
                      <w:w w:val="115"/>
                      <w:sz w:val="22"/>
                    </w:rPr>
                    <w:t>93</w:t>
                  </w:r>
                  <w:r>
                    <w:rPr>
                      <w:spacing w:val="10"/>
                      <w:w w:val="115"/>
                      <w:sz w:val="22"/>
                    </w:rPr>
                    <w:t> </w:t>
                  </w:r>
                  <w:r>
                    <w:rPr>
                      <w:w w:val="115"/>
                      <w:sz w:val="22"/>
                    </w:rPr>
                    <w:t>.</w:t>
                  </w:r>
                  <w:r>
                    <w:rPr>
                      <w:spacing w:val="52"/>
                      <w:w w:val="115"/>
                      <w:sz w:val="22"/>
                    </w:rPr>
                    <w:t> </w:t>
                  </w:r>
                  <w:r>
                    <w:rPr>
                      <w:spacing w:val="-5"/>
                      <w:w w:val="115"/>
                      <w:sz w:val="22"/>
                    </w:rPr>
                    <w:t>The</w:t>
                  </w:r>
                </w:p>
              </w:txbxContent>
            </v:textbox>
            <w10:wrap type="none"/>
          </v:shape>
        </w:pict>
      </w:r>
      <w:r>
        <w:rPr>
          <w:spacing w:val="-6"/>
          <w:w w:val="120"/>
          <w:sz w:val="22"/>
        </w:rPr>
        <w:t>ln(2</w:t>
      </w:r>
      <w:r>
        <w:rPr>
          <w:rFonts w:ascii="Georgia" w:hAnsi="Georgia"/>
          <w:i/>
          <w:spacing w:val="-6"/>
          <w:w w:val="120"/>
          <w:sz w:val="22"/>
        </w:rPr>
        <w:t>.</w:t>
      </w:r>
      <w:r>
        <w:rPr>
          <w:spacing w:val="-6"/>
          <w:w w:val="120"/>
          <w:sz w:val="22"/>
        </w:rPr>
        <w:t>46)</w:t>
      </w:r>
      <w:r>
        <w:rPr>
          <w:spacing w:val="-12"/>
          <w:w w:val="120"/>
          <w:sz w:val="22"/>
        </w:rPr>
        <w:t> </w:t>
      </w:r>
      <w:r>
        <w:rPr>
          <w:spacing w:val="-6"/>
          <w:w w:val="130"/>
          <w:sz w:val="22"/>
        </w:rPr>
        <w:t>=</w:t>
      </w:r>
      <w:r>
        <w:rPr>
          <w:spacing w:val="-12"/>
          <w:w w:val="130"/>
          <w:sz w:val="22"/>
        </w:rPr>
        <w:t> </w:t>
      </w:r>
      <w:r>
        <w:rPr>
          <w:spacing w:val="-6"/>
          <w:w w:val="120"/>
          <w:sz w:val="22"/>
        </w:rPr>
        <w:t>0</w:t>
      </w:r>
      <w:r>
        <w:rPr>
          <w:rFonts w:ascii="Georgia" w:hAnsi="Georgia"/>
          <w:i/>
          <w:spacing w:val="-6"/>
          <w:w w:val="120"/>
          <w:sz w:val="22"/>
        </w:rPr>
        <w:t>.</w:t>
      </w:r>
      <w:r>
        <w:rPr>
          <w:spacing w:val="-6"/>
          <w:w w:val="120"/>
          <w:sz w:val="22"/>
        </w:rPr>
        <w:t>900.</w:t>
      </w:r>
      <w:r>
        <w:rPr>
          <w:w w:val="120"/>
          <w:sz w:val="22"/>
        </w:rPr>
        <w:t> </w:t>
      </w:r>
      <w:r>
        <w:rPr>
          <w:spacing w:val="-6"/>
          <w:w w:val="120"/>
          <w:sz w:val="22"/>
        </w:rPr>
        <w:t>Among</w:t>
      </w:r>
      <w:r>
        <w:rPr>
          <w:spacing w:val="-11"/>
          <w:w w:val="120"/>
          <w:sz w:val="22"/>
        </w:rPr>
        <w:t> </w:t>
      </w:r>
      <w:r>
        <w:rPr>
          <w:spacing w:val="-6"/>
          <w:w w:val="120"/>
          <w:sz w:val="22"/>
        </w:rPr>
        <w:t>non-smokers,</w:t>
      </w:r>
      <w:r>
        <w:rPr>
          <w:spacing w:val="-11"/>
          <w:w w:val="120"/>
          <w:sz w:val="22"/>
        </w:rPr>
        <w:t> </w:t>
      </w:r>
      <w:r>
        <w:rPr>
          <w:spacing w:val="-149"/>
          <w:w w:val="81"/>
          <w:sz w:val="22"/>
        </w:rPr>
        <w:t>O</w:t>
      </w:r>
      <w:r>
        <w:rPr>
          <w:rFonts w:ascii="Trebuchet MS" w:hAnsi="Trebuchet MS"/>
          <w:spacing w:val="-140"/>
          <w:w w:val="242"/>
          <w:position w:val="6"/>
          <w:sz w:val="20"/>
        </w:rPr>
        <w:t>ˆ</w:t>
      </w:r>
      <w:r>
        <w:rPr>
          <w:spacing w:val="-1"/>
          <w:w w:val="84"/>
          <w:sz w:val="22"/>
        </w:rPr>
        <w:t>R</w:t>
      </w:r>
      <w:r>
        <w:rPr>
          <w:w w:val="131"/>
          <w:sz w:val="22"/>
          <w:vertAlign w:val="subscript"/>
        </w:rPr>
        <w:t>2</w:t>
      </w:r>
      <w:r>
        <w:rPr>
          <w:spacing w:val="-2"/>
          <w:w w:val="134"/>
          <w:sz w:val="22"/>
          <w:vertAlign w:val="baseline"/>
        </w:rPr>
        <w:t> </w:t>
      </w:r>
      <w:r>
        <w:rPr>
          <w:spacing w:val="-6"/>
          <w:w w:val="130"/>
          <w:sz w:val="22"/>
          <w:vertAlign w:val="baseline"/>
        </w:rPr>
        <w:t>=</w:t>
      </w:r>
      <w:r>
        <w:rPr>
          <w:spacing w:val="29"/>
          <w:w w:val="130"/>
          <w:sz w:val="22"/>
          <w:vertAlign w:val="baseline"/>
        </w:rPr>
        <w:t> </w:t>
      </w:r>
      <w:r>
        <w:rPr>
          <w:spacing w:val="-6"/>
          <w:w w:val="130"/>
          <w:position w:val="-7"/>
          <w:sz w:val="16"/>
          <w:vertAlign w:val="baseline"/>
        </w:rPr>
        <w:t>(365)(66)</w:t>
      </w:r>
      <w:r>
        <w:rPr>
          <w:spacing w:val="58"/>
          <w:w w:val="130"/>
          <w:position w:val="-7"/>
          <w:sz w:val="16"/>
          <w:vertAlign w:val="baseline"/>
        </w:rPr>
        <w:t> </w:t>
      </w:r>
      <w:r>
        <w:rPr>
          <w:spacing w:val="-6"/>
          <w:w w:val="130"/>
          <w:sz w:val="22"/>
          <w:vertAlign w:val="baseline"/>
        </w:rPr>
        <w:t>=</w:t>
      </w:r>
      <w:r>
        <w:rPr>
          <w:spacing w:val="-12"/>
          <w:w w:val="130"/>
          <w:sz w:val="22"/>
          <w:vertAlign w:val="baseline"/>
        </w:rPr>
        <w:t> </w:t>
      </w:r>
      <w:r>
        <w:rPr>
          <w:spacing w:val="-6"/>
          <w:w w:val="120"/>
          <w:sz w:val="22"/>
          <w:vertAlign w:val="baseline"/>
        </w:rPr>
        <w:t>1</w:t>
      </w:r>
      <w:r>
        <w:rPr>
          <w:rFonts w:ascii="Georgia" w:hAnsi="Georgia"/>
          <w:i/>
          <w:spacing w:val="-6"/>
          <w:w w:val="120"/>
          <w:sz w:val="22"/>
          <w:vertAlign w:val="baseline"/>
        </w:rPr>
        <w:t>.</w:t>
      </w:r>
      <w:r>
        <w:rPr>
          <w:spacing w:val="-6"/>
          <w:w w:val="120"/>
          <w:sz w:val="22"/>
          <w:vertAlign w:val="baseline"/>
        </w:rPr>
        <w:t>96.</w:t>
      </w:r>
      <w:r>
        <w:rPr>
          <w:spacing w:val="16"/>
          <w:w w:val="130"/>
          <w:sz w:val="22"/>
          <w:vertAlign w:val="baseline"/>
        </w:rPr>
        <w:t> </w:t>
      </w:r>
      <w:r>
        <w:rPr>
          <w:spacing w:val="-6"/>
          <w:w w:val="130"/>
          <w:sz w:val="22"/>
          <w:vertAlign w:val="baseline"/>
        </w:rPr>
        <w:t>Thus,</w:t>
      </w:r>
      <w:r>
        <w:rPr>
          <w:spacing w:val="-10"/>
          <w:w w:val="130"/>
          <w:sz w:val="22"/>
          <w:vertAlign w:val="baseline"/>
        </w:rPr>
        <w:t> </w:t>
      </w:r>
      <w:r>
        <w:rPr>
          <w:rFonts w:ascii="Georgia" w:hAnsi="Georgia"/>
          <w:i/>
          <w:spacing w:val="-6"/>
          <w:w w:val="130"/>
          <w:sz w:val="22"/>
          <w:vertAlign w:val="baseline"/>
        </w:rPr>
        <w:t>y</w:t>
      </w:r>
      <w:r>
        <w:rPr>
          <w:spacing w:val="-6"/>
          <w:w w:val="130"/>
          <w:sz w:val="22"/>
          <w:vertAlign w:val="subscript"/>
        </w:rPr>
        <w:t>2</w:t>
      </w:r>
      <w:r>
        <w:rPr>
          <w:spacing w:val="-10"/>
          <w:w w:val="130"/>
          <w:sz w:val="22"/>
          <w:vertAlign w:val="baseline"/>
        </w:rPr>
        <w:t> </w:t>
      </w:r>
      <w:r>
        <w:rPr>
          <w:spacing w:val="-6"/>
          <w:w w:val="130"/>
          <w:sz w:val="22"/>
          <w:vertAlign w:val="baseline"/>
        </w:rPr>
        <w:t>=</w:t>
      </w:r>
      <w:r>
        <w:rPr>
          <w:spacing w:val="-12"/>
          <w:w w:val="130"/>
          <w:sz w:val="22"/>
          <w:vertAlign w:val="baseline"/>
        </w:rPr>
        <w:t> </w:t>
      </w:r>
      <w:r>
        <w:rPr>
          <w:spacing w:val="29"/>
          <w:w w:val="93"/>
          <w:sz w:val="22"/>
          <w:vertAlign w:val="baseline"/>
        </w:rPr>
        <w:t>l</w:t>
      </w:r>
      <w:r>
        <w:rPr>
          <w:spacing w:val="28"/>
          <w:w w:val="105"/>
          <w:sz w:val="22"/>
          <w:vertAlign w:val="baseline"/>
        </w:rPr>
        <w:t>n</w:t>
      </w:r>
      <w:r>
        <w:rPr>
          <w:spacing w:val="28"/>
          <w:w w:val="111"/>
          <w:sz w:val="22"/>
          <w:vertAlign w:val="baseline"/>
        </w:rPr>
        <w:t>(</w:t>
      </w:r>
      <w:r>
        <w:rPr>
          <w:spacing w:val="-120"/>
          <w:w w:val="101"/>
          <w:sz w:val="22"/>
          <w:vertAlign w:val="baseline"/>
        </w:rPr>
        <w:t>O</w:t>
      </w:r>
      <w:r>
        <w:rPr>
          <w:rFonts w:ascii="Trebuchet MS" w:hAnsi="Trebuchet MS"/>
          <w:spacing w:val="-111"/>
          <w:w w:val="262"/>
          <w:position w:val="6"/>
          <w:sz w:val="20"/>
          <w:vertAlign w:val="baseline"/>
        </w:rPr>
        <w:t>ˆ</w:t>
      </w:r>
      <w:r>
        <w:rPr>
          <w:spacing w:val="29"/>
          <w:w w:val="104"/>
          <w:sz w:val="22"/>
          <w:vertAlign w:val="baseline"/>
        </w:rPr>
        <w:t>R</w:t>
      </w:r>
      <w:r>
        <w:rPr>
          <w:spacing w:val="39"/>
          <w:w w:val="151"/>
          <w:sz w:val="22"/>
          <w:vertAlign w:val="subscript"/>
        </w:rPr>
        <w:t>2</w:t>
      </w:r>
      <w:r>
        <w:rPr>
          <w:spacing w:val="29"/>
          <w:w w:val="111"/>
          <w:sz w:val="22"/>
          <w:vertAlign w:val="baseline"/>
        </w:rPr>
        <w:t>)</w:t>
      </w:r>
      <w:r>
        <w:rPr>
          <w:spacing w:val="-12"/>
          <w:w w:val="129"/>
          <w:sz w:val="22"/>
          <w:vertAlign w:val="baseline"/>
        </w:rPr>
        <w:t> </w:t>
      </w:r>
      <w:r>
        <w:rPr>
          <w:spacing w:val="-6"/>
          <w:w w:val="130"/>
          <w:sz w:val="22"/>
          <w:vertAlign w:val="baseline"/>
        </w:rPr>
        <w:t>=</w:t>
      </w:r>
      <w:r>
        <w:rPr>
          <w:spacing w:val="-13"/>
          <w:w w:val="130"/>
          <w:sz w:val="22"/>
          <w:vertAlign w:val="baseline"/>
        </w:rPr>
        <w:t> </w:t>
      </w:r>
      <w:r>
        <w:rPr>
          <w:spacing w:val="-6"/>
          <w:w w:val="120"/>
          <w:sz w:val="22"/>
          <w:vertAlign w:val="baseline"/>
        </w:rPr>
        <w:t>ln(1</w:t>
      </w:r>
      <w:r>
        <w:rPr>
          <w:rFonts w:ascii="Georgia" w:hAnsi="Georgia"/>
          <w:i/>
          <w:spacing w:val="-6"/>
          <w:w w:val="120"/>
          <w:sz w:val="22"/>
          <w:vertAlign w:val="baseline"/>
        </w:rPr>
        <w:t>.</w:t>
      </w:r>
      <w:r>
        <w:rPr>
          <w:spacing w:val="-6"/>
          <w:w w:val="120"/>
          <w:sz w:val="22"/>
          <w:vertAlign w:val="baseline"/>
        </w:rPr>
        <w:t>96)</w:t>
      </w:r>
      <w:r>
        <w:rPr>
          <w:spacing w:val="-11"/>
          <w:w w:val="120"/>
          <w:sz w:val="22"/>
          <w:vertAlign w:val="baseline"/>
        </w:rPr>
        <w:t> </w:t>
      </w:r>
      <w:r>
        <w:rPr>
          <w:spacing w:val="-10"/>
          <w:w w:val="130"/>
          <w:sz w:val="22"/>
          <w:vertAlign w:val="baseline"/>
        </w:rPr>
        <w:t>=</w:t>
      </w:r>
    </w:p>
    <w:p>
      <w:pPr>
        <w:tabs>
          <w:tab w:pos="6522" w:val="left" w:leader="none"/>
        </w:tabs>
        <w:spacing w:line="20" w:lineRule="exact"/>
        <w:ind w:left="3056" w:right="0" w:firstLine="0"/>
        <w:rPr>
          <w:sz w:val="2"/>
        </w:rPr>
      </w:pPr>
      <w:r>
        <w:rPr>
          <w:sz w:val="2"/>
        </w:rPr>
        <w:pict>
          <v:group style="width:75.6pt;height:.45pt;mso-position-horizontal-relative:char;mso-position-vertical-relative:line" id="docshapegroup1646" coordorigin="0,0" coordsize="1512,9">
            <v:rect style="position:absolute;left:0;top:0;width:1512;height:9" id="docshape1647" filled="true" fillcolor="#000000" stroked="false">
              <v:fill type="solid"/>
            </v:rect>
          </v:group>
        </w:pict>
      </w:r>
      <w:r>
        <w:rPr>
          <w:sz w:val="2"/>
        </w:rPr>
      </w:r>
      <w:r>
        <w:rPr>
          <w:sz w:val="2"/>
        </w:rPr>
        <w:tab/>
      </w:r>
      <w:r>
        <w:rPr>
          <w:sz w:val="2"/>
        </w:rPr>
        <w:pict>
          <v:group style="width:75.6pt;height:.45pt;mso-position-horizontal-relative:char;mso-position-vertical-relative:line" id="docshapegroup1648" coordorigin="0,0" coordsize="1512,9">
            <v:rect style="position:absolute;left:0;top:0;width:1512;height:9" id="docshape1649" filled="true" fillcolor="#000000" stroked="false">
              <v:fill type="solid"/>
            </v:rect>
          </v:group>
        </w:pict>
      </w:r>
      <w:r>
        <w:rPr>
          <w:sz w:val="2"/>
        </w:rPr>
      </w:r>
    </w:p>
    <w:p>
      <w:pPr>
        <w:spacing w:after="0" w:line="20" w:lineRule="exact"/>
        <w:rPr>
          <w:sz w:val="2"/>
        </w:rPr>
        <w:sectPr>
          <w:type w:val="continuous"/>
          <w:pgSz w:w="12240" w:h="15840"/>
          <w:pgMar w:top="1500" w:bottom="280" w:left="1280" w:right="520"/>
        </w:sectPr>
      </w:pPr>
    </w:p>
    <w:p>
      <w:pPr>
        <w:spacing w:line="210" w:lineRule="exact" w:before="0"/>
        <w:ind w:left="3056" w:right="0" w:firstLine="0"/>
        <w:jc w:val="left"/>
        <w:rPr>
          <w:sz w:val="22"/>
        </w:rPr>
      </w:pPr>
      <w:r>
        <w:rPr/>
        <w:pict>
          <v:rect style="position:absolute;margin-left:244.600006pt;margin-top:5pt;width:10.962pt;height:.40498pt;mso-position-horizontal-relative:page;mso-position-vertical-relative:paragraph;z-index:-23648768" id="docshape1650" filled="true" fillcolor="#000000" stroked="false">
            <v:fill type="solid"/>
            <w10:wrap type="none"/>
          </v:rect>
        </w:pict>
      </w:r>
      <w:r>
        <w:rPr/>
        <w:pict>
          <v:shape style="position:absolute;margin-left:221pt;margin-top:-1.349712pt;width:14.65pt;height:6.85pt;mso-position-horizontal-relative:page;mso-position-vertical-relative:paragraph;z-index:-23641088" type="#_x0000_t202" id="docshape1651" filled="false" stroked="false">
            <v:textbox inset="0,0,0,0">
              <w:txbxContent>
                <w:p>
                  <w:pPr>
                    <w:spacing w:line="136" w:lineRule="exact" w:before="0"/>
                    <w:ind w:left="0" w:right="0" w:firstLine="0"/>
                    <w:jc w:val="left"/>
                    <w:rPr>
                      <w:sz w:val="12"/>
                    </w:rPr>
                  </w:pPr>
                  <w:r>
                    <w:rPr>
                      <w:rFonts w:ascii="Times New Roman"/>
                      <w:spacing w:val="70"/>
                      <w:w w:val="130"/>
                      <w:sz w:val="12"/>
                      <w:u w:val="single"/>
                    </w:rPr>
                    <w:t> </w:t>
                  </w:r>
                  <w:r>
                    <w:rPr>
                      <w:spacing w:val="-10"/>
                      <w:w w:val="130"/>
                      <w:sz w:val="12"/>
                      <w:u w:val="single"/>
                    </w:rPr>
                    <w:t>1</w:t>
                  </w:r>
                  <w:r>
                    <w:rPr>
                      <w:spacing w:val="80"/>
                      <w:w w:val="130"/>
                      <w:sz w:val="12"/>
                      <w:u w:val="single"/>
                    </w:rPr>
                    <w:t> </w:t>
                  </w:r>
                </w:p>
              </w:txbxContent>
            </v:textbox>
            <w10:wrap type="none"/>
          </v:shape>
        </w:pict>
      </w:r>
      <w:r>
        <w:rPr/>
        <w:pict>
          <v:shape style="position:absolute;margin-left:264.600006pt;margin-top:-1.349722pt;width:7.35pt;height:6.85pt;mso-position-horizontal-relative:page;mso-position-vertical-relative:paragraph;z-index:-23640064" type="#_x0000_t202" id="docshape1652" filled="false" stroked="false">
            <v:textbox inset="0,0,0,0">
              <w:txbxContent>
                <w:p>
                  <w:pPr>
                    <w:spacing w:line="136" w:lineRule="exact" w:before="0"/>
                    <w:ind w:left="0" w:right="0" w:firstLine="0"/>
                    <w:jc w:val="left"/>
                    <w:rPr>
                      <w:sz w:val="12"/>
                    </w:rPr>
                  </w:pPr>
                  <w:r>
                    <w:rPr>
                      <w:rFonts w:ascii="Times New Roman"/>
                      <w:spacing w:val="-4"/>
                      <w:w w:val="130"/>
                      <w:sz w:val="12"/>
                      <w:u w:val="single"/>
                    </w:rPr>
                    <w:t> </w:t>
                  </w:r>
                  <w:r>
                    <w:rPr>
                      <w:spacing w:val="-10"/>
                      <w:w w:val="130"/>
                      <w:sz w:val="12"/>
                      <w:u w:val="single"/>
                    </w:rPr>
                    <w:t>1</w:t>
                  </w:r>
                  <w:r>
                    <w:rPr>
                      <w:spacing w:val="40"/>
                      <w:w w:val="130"/>
                      <w:sz w:val="12"/>
                      <w:u w:val="single"/>
                    </w:rPr>
                    <w:t> </w:t>
                  </w:r>
                </w:p>
              </w:txbxContent>
            </v:textbox>
            <w10:wrap type="none"/>
          </v:shape>
        </w:pict>
      </w:r>
      <w:r>
        <w:rPr/>
        <w:pict>
          <v:shape style="position:absolute;margin-left:280.899994pt;margin-top:-1.349722pt;width:7.35pt;height:6.85pt;mso-position-horizontal-relative:page;mso-position-vertical-relative:paragraph;z-index:-23639552" type="#_x0000_t202" id="docshape1653" filled="false" stroked="false">
            <v:textbox inset="0,0,0,0">
              <w:txbxContent>
                <w:p>
                  <w:pPr>
                    <w:spacing w:line="136" w:lineRule="exact" w:before="0"/>
                    <w:ind w:left="0" w:right="0" w:firstLine="0"/>
                    <w:jc w:val="left"/>
                    <w:rPr>
                      <w:sz w:val="12"/>
                    </w:rPr>
                  </w:pPr>
                  <w:r>
                    <w:rPr>
                      <w:rFonts w:ascii="Times New Roman"/>
                      <w:spacing w:val="-5"/>
                      <w:w w:val="130"/>
                      <w:sz w:val="12"/>
                      <w:u w:val="single"/>
                    </w:rPr>
                    <w:t> </w:t>
                  </w:r>
                  <w:r>
                    <w:rPr>
                      <w:spacing w:val="-12"/>
                      <w:w w:val="130"/>
                      <w:sz w:val="12"/>
                      <w:u w:val="single"/>
                    </w:rPr>
                    <w:t>1</w:t>
                  </w:r>
                  <w:r>
                    <w:rPr>
                      <w:spacing w:val="40"/>
                      <w:w w:val="130"/>
                      <w:sz w:val="12"/>
                      <w:u w:val="single"/>
                    </w:rPr>
                    <w:t> </w:t>
                  </w:r>
                </w:p>
              </w:txbxContent>
            </v:textbox>
            <w10:wrap type="none"/>
          </v:shape>
        </w:pict>
      </w:r>
      <w:r>
        <w:rPr/>
        <w:pict>
          <v:shape style="position:absolute;margin-left:394.399994pt;margin-top:-1.349712pt;width:11pt;height:6.85pt;mso-position-horizontal-relative:page;mso-position-vertical-relative:paragraph;z-index:-23638528" type="#_x0000_t202" id="docshape1654" filled="false" stroked="false">
            <v:textbox inset="0,0,0,0">
              <w:txbxContent>
                <w:p>
                  <w:pPr>
                    <w:spacing w:line="136" w:lineRule="exact" w:before="0"/>
                    <w:ind w:left="0" w:right="0" w:firstLine="0"/>
                    <w:jc w:val="left"/>
                    <w:rPr>
                      <w:sz w:val="12"/>
                    </w:rPr>
                  </w:pPr>
                  <w:r>
                    <w:rPr>
                      <w:rFonts w:ascii="Times New Roman"/>
                      <w:spacing w:val="32"/>
                      <w:w w:val="130"/>
                      <w:sz w:val="12"/>
                      <w:u w:val="single"/>
                    </w:rPr>
                    <w:t> </w:t>
                  </w:r>
                  <w:r>
                    <w:rPr>
                      <w:spacing w:val="-10"/>
                      <w:w w:val="130"/>
                      <w:sz w:val="12"/>
                      <w:u w:val="single"/>
                    </w:rPr>
                    <w:t>1</w:t>
                  </w:r>
                  <w:r>
                    <w:rPr>
                      <w:spacing w:val="80"/>
                      <w:w w:val="130"/>
                      <w:sz w:val="12"/>
                      <w:u w:val="single"/>
                    </w:rPr>
                    <w:t> </w:t>
                  </w:r>
                </w:p>
              </w:txbxContent>
            </v:textbox>
            <w10:wrap type="none"/>
          </v:shape>
        </w:pict>
      </w:r>
      <w:r>
        <w:rPr/>
        <w:pict>
          <v:shape style="position:absolute;margin-left:450.5pt;margin-top:-1.349722pt;width:11pt;height:6.85pt;mso-position-horizontal-relative:page;mso-position-vertical-relative:paragraph;z-index:-23637504" type="#_x0000_t202" id="docshape1655" filled="false" stroked="false">
            <v:textbox inset="0,0,0,0">
              <w:txbxContent>
                <w:p>
                  <w:pPr>
                    <w:spacing w:line="136" w:lineRule="exact" w:before="0"/>
                    <w:ind w:left="0" w:right="0" w:firstLine="0"/>
                    <w:jc w:val="left"/>
                    <w:rPr>
                      <w:sz w:val="12"/>
                    </w:rPr>
                  </w:pPr>
                  <w:r>
                    <w:rPr>
                      <w:rFonts w:ascii="Times New Roman"/>
                      <w:spacing w:val="33"/>
                      <w:w w:val="130"/>
                      <w:sz w:val="12"/>
                      <w:u w:val="single"/>
                    </w:rPr>
                    <w:t> </w:t>
                  </w:r>
                  <w:r>
                    <w:rPr>
                      <w:spacing w:val="-10"/>
                      <w:w w:val="130"/>
                      <w:sz w:val="12"/>
                      <w:u w:val="single"/>
                    </w:rPr>
                    <w:t>1</w:t>
                  </w:r>
                  <w:r>
                    <w:rPr>
                      <w:spacing w:val="80"/>
                      <w:w w:val="130"/>
                      <w:sz w:val="12"/>
                      <w:u w:val="single"/>
                    </w:rPr>
                    <w:t> </w:t>
                  </w:r>
                </w:p>
              </w:txbxContent>
            </v:textbox>
            <w10:wrap type="none"/>
          </v:shape>
        </w:pict>
      </w:r>
      <w:r>
        <w:rPr>
          <w:w w:val="115"/>
          <w:position w:val="5"/>
          <w:sz w:val="22"/>
        </w:rPr>
        <w:t>[</w:t>
      </w:r>
      <w:r>
        <w:rPr>
          <w:spacing w:val="-38"/>
          <w:w w:val="115"/>
          <w:position w:val="5"/>
          <w:sz w:val="22"/>
        </w:rPr>
        <w:t> </w:t>
      </w:r>
      <w:r>
        <w:rPr>
          <w:w w:val="130"/>
          <w:sz w:val="12"/>
        </w:rPr>
        <w:t>1011</w:t>
      </w:r>
      <w:r>
        <w:rPr>
          <w:spacing w:val="-13"/>
          <w:w w:val="130"/>
          <w:sz w:val="12"/>
        </w:rPr>
        <w:t> </w:t>
      </w:r>
      <w:r>
        <w:rPr>
          <w:w w:val="130"/>
          <w:position w:val="6"/>
          <w:sz w:val="16"/>
        </w:rPr>
        <w:t>+</w:t>
      </w:r>
      <w:r>
        <w:rPr>
          <w:spacing w:val="-26"/>
          <w:w w:val="130"/>
          <w:position w:val="6"/>
          <w:sz w:val="16"/>
        </w:rPr>
        <w:t> </w:t>
      </w:r>
      <w:r>
        <w:rPr>
          <w:w w:val="130"/>
          <w:sz w:val="12"/>
        </w:rPr>
        <w:t>390</w:t>
      </w:r>
      <w:r>
        <w:rPr>
          <w:spacing w:val="-12"/>
          <w:w w:val="130"/>
          <w:sz w:val="12"/>
        </w:rPr>
        <w:t> </w:t>
      </w:r>
      <w:r>
        <w:rPr>
          <w:w w:val="130"/>
          <w:position w:val="6"/>
          <w:sz w:val="16"/>
        </w:rPr>
        <w:t>+</w:t>
      </w:r>
      <w:r>
        <w:rPr>
          <w:spacing w:val="-26"/>
          <w:w w:val="130"/>
          <w:position w:val="6"/>
          <w:sz w:val="16"/>
        </w:rPr>
        <w:t> </w:t>
      </w:r>
      <w:r>
        <w:rPr>
          <w:w w:val="130"/>
          <w:sz w:val="12"/>
        </w:rPr>
        <w:t>81</w:t>
      </w:r>
      <w:r>
        <w:rPr>
          <w:spacing w:val="-12"/>
          <w:w w:val="130"/>
          <w:sz w:val="12"/>
        </w:rPr>
        <w:t> </w:t>
      </w:r>
      <w:r>
        <w:rPr>
          <w:w w:val="130"/>
          <w:position w:val="6"/>
          <w:sz w:val="16"/>
        </w:rPr>
        <w:t>+</w:t>
      </w:r>
      <w:r>
        <w:rPr>
          <w:spacing w:val="-26"/>
          <w:w w:val="130"/>
          <w:position w:val="6"/>
          <w:sz w:val="16"/>
        </w:rPr>
        <w:t> </w:t>
      </w:r>
      <w:r>
        <w:rPr>
          <w:w w:val="130"/>
          <w:sz w:val="12"/>
        </w:rPr>
        <w:t>77</w:t>
      </w:r>
      <w:r>
        <w:rPr>
          <w:spacing w:val="-13"/>
          <w:w w:val="130"/>
          <w:sz w:val="12"/>
        </w:rPr>
        <w:t> </w:t>
      </w:r>
      <w:r>
        <w:rPr>
          <w:spacing w:val="-10"/>
          <w:w w:val="115"/>
          <w:position w:val="5"/>
          <w:sz w:val="22"/>
        </w:rPr>
        <w:t>]</w:t>
      </w:r>
    </w:p>
    <w:p>
      <w:pPr>
        <w:spacing w:line="263" w:lineRule="exact" w:before="0"/>
        <w:ind w:left="159" w:right="0" w:firstLine="0"/>
        <w:jc w:val="left"/>
        <w:rPr>
          <w:sz w:val="22"/>
        </w:rPr>
      </w:pPr>
      <w:r>
        <w:rPr>
          <w:w w:val="115"/>
          <w:sz w:val="22"/>
        </w:rPr>
        <w:t>common</w:t>
      </w:r>
      <w:r>
        <w:rPr>
          <w:spacing w:val="-2"/>
          <w:w w:val="115"/>
          <w:sz w:val="22"/>
        </w:rPr>
        <w:t> </w:t>
      </w:r>
      <w:r>
        <w:rPr>
          <w:w w:val="115"/>
          <w:sz w:val="22"/>
        </w:rPr>
        <w:t>odds</w:t>
      </w:r>
      <w:r>
        <w:rPr>
          <w:spacing w:val="-1"/>
          <w:w w:val="115"/>
          <w:sz w:val="22"/>
        </w:rPr>
        <w:t> </w:t>
      </w:r>
      <w:r>
        <w:rPr>
          <w:w w:val="115"/>
          <w:sz w:val="22"/>
        </w:rPr>
        <w:t>ratio</w:t>
      </w:r>
      <w:r>
        <w:rPr>
          <w:spacing w:val="-2"/>
          <w:w w:val="115"/>
          <w:sz w:val="22"/>
        </w:rPr>
        <w:t> </w:t>
      </w:r>
      <w:r>
        <w:rPr>
          <w:w w:val="115"/>
          <w:sz w:val="22"/>
        </w:rPr>
        <w:t>is</w:t>
      </w:r>
      <w:r>
        <w:rPr>
          <w:spacing w:val="-1"/>
          <w:w w:val="115"/>
          <w:sz w:val="22"/>
        </w:rPr>
        <w:t> </w:t>
      </w:r>
      <w:r>
        <w:rPr>
          <w:rFonts w:ascii="Georgia"/>
          <w:i/>
          <w:w w:val="115"/>
          <w:sz w:val="22"/>
        </w:rPr>
        <w:t>Y</w:t>
      </w:r>
      <w:r>
        <w:rPr>
          <w:rFonts w:ascii="Georgia"/>
          <w:i/>
          <w:spacing w:val="35"/>
          <w:w w:val="115"/>
          <w:sz w:val="22"/>
        </w:rPr>
        <w:t> </w:t>
      </w:r>
      <w:r>
        <w:rPr>
          <w:w w:val="115"/>
          <w:sz w:val="22"/>
        </w:rPr>
        <w:t>=</w:t>
      </w:r>
      <w:r>
        <w:rPr>
          <w:spacing w:val="-12"/>
          <w:w w:val="115"/>
          <w:sz w:val="22"/>
        </w:rPr>
        <w:t> </w:t>
      </w:r>
      <w:r>
        <w:rPr>
          <w:spacing w:val="-2"/>
          <w:w w:val="115"/>
          <w:sz w:val="22"/>
        </w:rPr>
        <w:t>0</w:t>
      </w:r>
      <w:r>
        <w:rPr>
          <w:rFonts w:ascii="Georgia"/>
          <w:i/>
          <w:spacing w:val="-2"/>
          <w:w w:val="115"/>
          <w:sz w:val="22"/>
        </w:rPr>
        <w:t>.</w:t>
      </w:r>
      <w:r>
        <w:rPr>
          <w:spacing w:val="-2"/>
          <w:w w:val="115"/>
          <w:sz w:val="22"/>
        </w:rPr>
        <w:t>786.</w:t>
      </w:r>
    </w:p>
    <w:p>
      <w:pPr>
        <w:spacing w:line="255" w:lineRule="exact" w:before="0"/>
        <w:ind w:left="159" w:right="0" w:firstLine="0"/>
        <w:jc w:val="left"/>
        <w:rPr>
          <w:sz w:val="22"/>
        </w:rPr>
      </w:pPr>
      <w:r>
        <w:rPr/>
        <w:br w:type="column"/>
      </w:r>
      <w:r>
        <w:rPr>
          <w:w w:val="115"/>
          <w:position w:val="5"/>
          <w:sz w:val="22"/>
        </w:rPr>
        <w:t>[</w:t>
      </w:r>
      <w:r>
        <w:rPr>
          <w:spacing w:val="-38"/>
          <w:w w:val="115"/>
          <w:position w:val="5"/>
          <w:sz w:val="22"/>
        </w:rPr>
        <w:t> </w:t>
      </w:r>
      <w:r>
        <w:rPr>
          <w:w w:val="130"/>
          <w:sz w:val="12"/>
        </w:rPr>
        <w:t>383</w:t>
      </w:r>
      <w:r>
        <w:rPr>
          <w:spacing w:val="-13"/>
          <w:w w:val="130"/>
          <w:sz w:val="12"/>
        </w:rPr>
        <w:t> </w:t>
      </w:r>
      <w:r>
        <w:rPr>
          <w:w w:val="130"/>
          <w:position w:val="6"/>
          <w:sz w:val="16"/>
        </w:rPr>
        <w:t>+</w:t>
      </w:r>
      <w:r>
        <w:rPr>
          <w:spacing w:val="-26"/>
          <w:w w:val="130"/>
          <w:position w:val="6"/>
          <w:sz w:val="16"/>
        </w:rPr>
        <w:t> </w:t>
      </w:r>
      <w:r>
        <w:rPr>
          <w:w w:val="130"/>
          <w:sz w:val="12"/>
        </w:rPr>
        <w:t>365</w:t>
      </w:r>
      <w:r>
        <w:rPr>
          <w:spacing w:val="-12"/>
          <w:w w:val="130"/>
          <w:sz w:val="12"/>
        </w:rPr>
        <w:t> </w:t>
      </w:r>
      <w:r>
        <w:rPr>
          <w:w w:val="130"/>
          <w:position w:val="6"/>
          <w:sz w:val="16"/>
        </w:rPr>
        <w:t>+</w:t>
      </w:r>
      <w:r>
        <w:rPr>
          <w:spacing w:val="-26"/>
          <w:w w:val="130"/>
          <w:position w:val="6"/>
          <w:sz w:val="16"/>
        </w:rPr>
        <w:t> </w:t>
      </w:r>
      <w:r>
        <w:rPr>
          <w:w w:val="130"/>
          <w:sz w:val="12"/>
        </w:rPr>
        <w:t>66</w:t>
      </w:r>
      <w:r>
        <w:rPr>
          <w:spacing w:val="-12"/>
          <w:w w:val="130"/>
          <w:sz w:val="12"/>
        </w:rPr>
        <w:t> </w:t>
      </w:r>
      <w:r>
        <w:rPr>
          <w:w w:val="130"/>
          <w:position w:val="6"/>
          <w:sz w:val="16"/>
        </w:rPr>
        <w:t>+</w:t>
      </w:r>
      <w:r>
        <w:rPr>
          <w:spacing w:val="-26"/>
          <w:w w:val="130"/>
          <w:position w:val="6"/>
          <w:sz w:val="16"/>
        </w:rPr>
        <w:t> </w:t>
      </w:r>
      <w:r>
        <w:rPr>
          <w:w w:val="130"/>
          <w:sz w:val="12"/>
        </w:rPr>
        <w:t>123</w:t>
      </w:r>
      <w:r>
        <w:rPr>
          <w:spacing w:val="-13"/>
          <w:w w:val="130"/>
          <w:sz w:val="12"/>
        </w:rPr>
        <w:t> </w:t>
      </w:r>
      <w:r>
        <w:rPr>
          <w:spacing w:val="-10"/>
          <w:w w:val="115"/>
          <w:position w:val="5"/>
          <w:sz w:val="22"/>
        </w:rPr>
        <w:t>]</w:t>
      </w:r>
    </w:p>
    <w:p>
      <w:pPr>
        <w:spacing w:after="0" w:line="255" w:lineRule="exact"/>
        <w:jc w:val="left"/>
        <w:rPr>
          <w:sz w:val="22"/>
        </w:rPr>
        <w:sectPr>
          <w:type w:val="continuous"/>
          <w:pgSz w:w="12240" w:h="15840"/>
          <w:pgMar w:top="1500" w:bottom="280" w:left="1280" w:right="520"/>
          <w:cols w:num="2" w:equalWidth="0">
            <w:col w:w="4608" w:space="1754"/>
            <w:col w:w="4078"/>
          </w:cols>
        </w:sectPr>
      </w:pPr>
    </w:p>
    <w:p>
      <w:pPr>
        <w:spacing w:line="240" w:lineRule="auto" w:before="9"/>
        <w:rPr>
          <w:sz w:val="7"/>
        </w:rPr>
      </w:pPr>
    </w:p>
    <w:p>
      <w:pPr>
        <w:spacing w:before="44"/>
        <w:ind w:left="159" w:right="0" w:firstLine="0"/>
        <w:jc w:val="left"/>
        <w:rPr>
          <w:sz w:val="22"/>
        </w:rPr>
      </w:pPr>
      <w:r>
        <w:rPr>
          <w:w w:val="115"/>
          <w:sz w:val="22"/>
        </w:rPr>
        <w:t>From</w:t>
      </w:r>
      <w:r>
        <w:rPr>
          <w:spacing w:val="-7"/>
          <w:w w:val="115"/>
          <w:sz w:val="22"/>
        </w:rPr>
        <w:t> </w:t>
      </w:r>
      <w:r>
        <w:rPr>
          <w:w w:val="115"/>
          <w:sz w:val="22"/>
        </w:rPr>
        <w:t>the</w:t>
      </w:r>
      <w:r>
        <w:rPr>
          <w:spacing w:val="-6"/>
          <w:w w:val="115"/>
          <w:sz w:val="22"/>
        </w:rPr>
        <w:t> </w:t>
      </w:r>
      <w:r>
        <w:rPr>
          <w:w w:val="115"/>
          <w:sz w:val="22"/>
        </w:rPr>
        <w:t>expression</w:t>
      </w:r>
      <w:r>
        <w:rPr>
          <w:spacing w:val="-6"/>
          <w:w w:val="115"/>
          <w:sz w:val="22"/>
        </w:rPr>
        <w:t> </w:t>
      </w:r>
      <w:r>
        <w:rPr>
          <w:w w:val="115"/>
          <w:sz w:val="22"/>
        </w:rPr>
        <w:t>of</w:t>
      </w:r>
      <w:r>
        <w:rPr>
          <w:spacing w:val="-6"/>
          <w:w w:val="115"/>
          <w:sz w:val="22"/>
        </w:rPr>
        <w:t> </w:t>
      </w:r>
      <w:r>
        <w:rPr>
          <w:w w:val="115"/>
          <w:sz w:val="22"/>
        </w:rPr>
        <w:t>the</w:t>
      </w:r>
      <w:r>
        <w:rPr>
          <w:spacing w:val="-7"/>
          <w:w w:val="115"/>
          <w:sz w:val="22"/>
        </w:rPr>
        <w:t> </w:t>
      </w:r>
      <w:r>
        <w:rPr>
          <w:w w:val="115"/>
          <w:sz w:val="22"/>
        </w:rPr>
        <w:t>test</w:t>
      </w:r>
      <w:r>
        <w:rPr>
          <w:spacing w:val="-6"/>
          <w:w w:val="115"/>
          <w:sz w:val="22"/>
        </w:rPr>
        <w:t> </w:t>
      </w:r>
      <w:r>
        <w:rPr>
          <w:w w:val="115"/>
          <w:sz w:val="22"/>
        </w:rPr>
        <w:t>for</w:t>
      </w:r>
      <w:r>
        <w:rPr>
          <w:spacing w:val="-6"/>
          <w:w w:val="115"/>
          <w:sz w:val="22"/>
        </w:rPr>
        <w:t> </w:t>
      </w:r>
      <w:r>
        <w:rPr>
          <w:w w:val="115"/>
          <w:sz w:val="22"/>
        </w:rPr>
        <w:t>homogeneity</w:t>
      </w:r>
      <w:r>
        <w:rPr>
          <w:spacing w:val="-6"/>
          <w:w w:val="115"/>
          <w:sz w:val="22"/>
        </w:rPr>
        <w:t> </w:t>
      </w:r>
      <w:r>
        <w:rPr>
          <w:w w:val="115"/>
          <w:sz w:val="22"/>
        </w:rPr>
        <w:t>that</w:t>
      </w:r>
      <w:r>
        <w:rPr>
          <w:spacing w:val="-7"/>
          <w:w w:val="115"/>
          <w:sz w:val="22"/>
        </w:rPr>
        <w:t> </w:t>
      </w:r>
      <w:r>
        <w:rPr>
          <w:w w:val="115"/>
          <w:sz w:val="22"/>
        </w:rPr>
        <w:t>we</w:t>
      </w:r>
      <w:r>
        <w:rPr>
          <w:spacing w:val="-6"/>
          <w:w w:val="115"/>
          <w:sz w:val="22"/>
        </w:rPr>
        <w:t> </w:t>
      </w:r>
      <w:r>
        <w:rPr>
          <w:w w:val="115"/>
          <w:sz w:val="22"/>
        </w:rPr>
        <w:t>just</w:t>
      </w:r>
      <w:r>
        <w:rPr>
          <w:spacing w:val="-6"/>
          <w:w w:val="115"/>
          <w:sz w:val="22"/>
        </w:rPr>
        <w:t> </w:t>
      </w:r>
      <w:r>
        <w:rPr>
          <w:w w:val="115"/>
          <w:sz w:val="22"/>
        </w:rPr>
        <w:t>described,</w:t>
      </w:r>
      <w:r>
        <w:rPr>
          <w:spacing w:val="-6"/>
          <w:w w:val="115"/>
          <w:sz w:val="22"/>
        </w:rPr>
        <w:t> </w:t>
      </w:r>
      <w:r>
        <w:rPr>
          <w:w w:val="115"/>
          <w:sz w:val="22"/>
        </w:rPr>
        <w:t>we</w:t>
      </w:r>
      <w:r>
        <w:rPr>
          <w:spacing w:val="-7"/>
          <w:w w:val="115"/>
          <w:sz w:val="22"/>
        </w:rPr>
        <w:t> </w:t>
      </w:r>
      <w:r>
        <w:rPr>
          <w:spacing w:val="-4"/>
          <w:w w:val="115"/>
          <w:sz w:val="22"/>
        </w:rPr>
        <w:t>have</w:t>
      </w:r>
    </w:p>
    <w:p>
      <w:pPr>
        <w:spacing w:after="0"/>
        <w:jc w:val="left"/>
        <w:rPr>
          <w:sz w:val="22"/>
        </w:rPr>
        <w:sectPr>
          <w:type w:val="continuous"/>
          <w:pgSz w:w="12240" w:h="15840"/>
          <w:pgMar w:top="1500" w:bottom="280" w:left="1280" w:right="520"/>
        </w:sectPr>
      </w:pPr>
    </w:p>
    <w:p>
      <w:pPr>
        <w:spacing w:line="240" w:lineRule="auto" w:before="5"/>
        <w:rPr>
          <w:sz w:val="21"/>
        </w:rPr>
      </w:pPr>
    </w:p>
    <w:p>
      <w:pPr>
        <w:tabs>
          <w:tab w:pos="491" w:val="left" w:leader="none"/>
        </w:tabs>
        <w:spacing w:before="1"/>
        <w:ind w:left="0" w:right="0" w:firstLine="0"/>
        <w:jc w:val="right"/>
        <w:rPr>
          <w:sz w:val="22"/>
        </w:rPr>
      </w:pPr>
      <w:r>
        <w:rPr>
          <w:rFonts w:ascii="Georgia"/>
          <w:i/>
          <w:spacing w:val="-5"/>
          <w:w w:val="140"/>
          <w:sz w:val="22"/>
        </w:rPr>
        <w:t>X</w:t>
      </w:r>
      <w:r>
        <w:rPr>
          <w:spacing w:val="-5"/>
          <w:w w:val="140"/>
          <w:sz w:val="22"/>
          <w:vertAlign w:val="superscript"/>
        </w:rPr>
        <w:t>2</w:t>
      </w:r>
      <w:r>
        <w:rPr>
          <w:sz w:val="22"/>
          <w:vertAlign w:val="baseline"/>
        </w:rPr>
        <w:tab/>
      </w:r>
      <w:r>
        <w:rPr>
          <w:spacing w:val="-10"/>
          <w:w w:val="140"/>
          <w:sz w:val="22"/>
          <w:vertAlign w:val="baseline"/>
        </w:rPr>
        <w:t>=</w:t>
      </w:r>
    </w:p>
    <w:p>
      <w:pPr>
        <w:spacing w:line="209" w:lineRule="exact" w:before="105"/>
        <w:ind w:left="260" w:right="0" w:firstLine="0"/>
        <w:jc w:val="left"/>
        <w:rPr>
          <w:sz w:val="16"/>
        </w:rPr>
      </w:pPr>
      <w:r>
        <w:rPr/>
        <w:br w:type="column"/>
      </w:r>
      <w:r>
        <w:rPr>
          <w:spacing w:val="-10"/>
          <w:w w:val="110"/>
          <w:sz w:val="16"/>
        </w:rPr>
        <w:t>2</w:t>
      </w:r>
    </w:p>
    <w:p>
      <w:pPr>
        <w:tabs>
          <w:tab w:pos="1260" w:val="left" w:leader="none"/>
        </w:tabs>
        <w:spacing w:line="291" w:lineRule="exact" w:before="0"/>
        <w:ind w:left="483" w:right="0" w:firstLine="0"/>
        <w:jc w:val="left"/>
        <w:rPr>
          <w:sz w:val="22"/>
        </w:rPr>
      </w:pPr>
      <w:r>
        <w:rPr/>
        <w:pict>
          <v:shape style="position:absolute;margin-left:191.573959pt;margin-top:-7.141864pt;width:52.65pt;height:37.2pt;mso-position-horizontal-relative:page;mso-position-vertical-relative:paragraph;z-index:-23643136" type="#_x0000_t202" id="docshape1656" filled="false" stroked="false">
            <v:textbox inset="0,0,0,0">
              <w:txbxContent>
                <w:p>
                  <w:pPr>
                    <w:tabs>
                      <w:tab w:pos="882" w:val="left" w:leader="none"/>
                    </w:tabs>
                    <w:spacing w:line="151" w:lineRule="auto" w:before="0"/>
                    <w:ind w:left="0" w:right="0" w:firstLine="0"/>
                    <w:jc w:val="left"/>
                    <w:rPr>
                      <w:rFonts w:ascii="Lucida Sans Unicode" w:hAnsi="Lucida Sans Unicode"/>
                      <w:sz w:val="22"/>
                    </w:rPr>
                  </w:pPr>
                  <w:r>
                    <w:rPr>
                      <w:rFonts w:ascii="Trebuchet MS" w:hAnsi="Trebuchet MS"/>
                      <w:spacing w:val="-10"/>
                      <w:w w:val="245"/>
                      <w:sz w:val="20"/>
                    </w:rPr>
                    <w:t>Σ</w:t>
                  </w:r>
                  <w:r>
                    <w:rPr>
                      <w:rFonts w:ascii="Trebuchet MS" w:hAnsi="Trebuchet MS"/>
                      <w:sz w:val="20"/>
                    </w:rPr>
                    <w:tab/>
                  </w:r>
                  <w:r>
                    <w:rPr>
                      <w:rFonts w:ascii="Lucida Sans Unicode" w:hAnsi="Lucida Sans Unicode"/>
                      <w:spacing w:val="-26"/>
                      <w:w w:val="85"/>
                      <w:position w:val="-18"/>
                      <w:sz w:val="22"/>
                    </w:rPr>
                    <w:t>—</w:t>
                  </w:r>
                </w:p>
              </w:txbxContent>
            </v:textbox>
            <w10:wrap type="none"/>
          </v:shape>
        </w:pict>
      </w:r>
      <w:r>
        <w:rPr>
          <w:rFonts w:ascii="Georgia"/>
          <w:i/>
          <w:spacing w:val="-2"/>
          <w:w w:val="120"/>
          <w:sz w:val="22"/>
        </w:rPr>
        <w:t>w</w:t>
      </w:r>
      <w:r>
        <w:rPr>
          <w:spacing w:val="-2"/>
          <w:w w:val="120"/>
          <w:sz w:val="22"/>
          <w:vertAlign w:val="subscript"/>
        </w:rPr>
        <w:t>1</w:t>
      </w:r>
      <w:r>
        <w:rPr>
          <w:spacing w:val="-2"/>
          <w:w w:val="120"/>
          <w:sz w:val="22"/>
          <w:vertAlign w:val="baseline"/>
        </w:rPr>
        <w:t>(</w:t>
      </w:r>
      <w:r>
        <w:rPr>
          <w:rFonts w:ascii="Georgia"/>
          <w:i/>
          <w:spacing w:val="-2"/>
          <w:w w:val="120"/>
          <w:sz w:val="22"/>
          <w:vertAlign w:val="baseline"/>
        </w:rPr>
        <w:t>y</w:t>
      </w:r>
      <w:r>
        <w:rPr>
          <w:rFonts w:ascii="Georgia"/>
          <w:i/>
          <w:spacing w:val="-2"/>
          <w:w w:val="120"/>
          <w:sz w:val="22"/>
          <w:vertAlign w:val="subscript"/>
        </w:rPr>
        <w:t>i</w:t>
      </w:r>
      <w:r>
        <w:rPr>
          <w:rFonts w:ascii="Georgia"/>
          <w:i/>
          <w:sz w:val="22"/>
          <w:vertAlign w:val="baseline"/>
        </w:rPr>
        <w:tab/>
      </w:r>
      <w:r>
        <w:rPr>
          <w:rFonts w:ascii="Georgia"/>
          <w:i/>
          <w:w w:val="95"/>
          <w:sz w:val="22"/>
          <w:vertAlign w:val="baseline"/>
        </w:rPr>
        <w:t>Y</w:t>
      </w:r>
      <w:r>
        <w:rPr>
          <w:rFonts w:ascii="Georgia"/>
          <w:i/>
          <w:spacing w:val="-6"/>
          <w:w w:val="95"/>
          <w:sz w:val="22"/>
          <w:vertAlign w:val="baseline"/>
        </w:rPr>
        <w:t> </w:t>
      </w:r>
      <w:r>
        <w:rPr>
          <w:spacing w:val="-5"/>
          <w:w w:val="120"/>
          <w:sz w:val="22"/>
          <w:vertAlign w:val="baseline"/>
        </w:rPr>
        <w:t>)</w:t>
      </w:r>
      <w:r>
        <w:rPr>
          <w:spacing w:val="-5"/>
          <w:w w:val="120"/>
          <w:sz w:val="22"/>
          <w:vertAlign w:val="superscript"/>
        </w:rPr>
        <w:t>2</w:t>
      </w:r>
    </w:p>
    <w:p>
      <w:pPr>
        <w:spacing w:line="222" w:lineRule="exact" w:before="0"/>
        <w:ind w:left="166" w:right="0" w:firstLine="0"/>
        <w:jc w:val="left"/>
        <w:rPr>
          <w:sz w:val="16"/>
        </w:rPr>
      </w:pPr>
      <w:r>
        <w:rPr>
          <w:rFonts w:ascii="Georgia"/>
          <w:i/>
          <w:spacing w:val="-5"/>
          <w:w w:val="130"/>
          <w:sz w:val="16"/>
        </w:rPr>
        <w:t>i</w:t>
      </w:r>
      <w:r>
        <w:rPr>
          <w:spacing w:val="-5"/>
          <w:w w:val="130"/>
          <w:sz w:val="16"/>
        </w:rPr>
        <w:t>=1</w:t>
      </w:r>
    </w:p>
    <w:p>
      <w:pPr>
        <w:spacing w:after="0" w:line="222" w:lineRule="exact"/>
        <w:jc w:val="left"/>
        <w:rPr>
          <w:sz w:val="16"/>
        </w:rPr>
        <w:sectPr>
          <w:type w:val="continuous"/>
          <w:pgSz w:w="12240" w:h="15840"/>
          <w:pgMar w:top="1500" w:bottom="280" w:left="1280" w:right="520"/>
          <w:cols w:num="2" w:equalWidth="0">
            <w:col w:w="2353" w:space="40"/>
            <w:col w:w="8047"/>
          </w:cols>
        </w:sectPr>
      </w:pPr>
    </w:p>
    <w:p>
      <w:pPr>
        <w:spacing w:line="326" w:lineRule="exact" w:before="0"/>
        <w:ind w:left="851" w:right="1117" w:firstLine="0"/>
        <w:jc w:val="center"/>
        <w:rPr>
          <w:sz w:val="22"/>
        </w:rPr>
      </w:pPr>
      <w:r>
        <w:rPr>
          <w:w w:val="110"/>
          <w:sz w:val="22"/>
        </w:rPr>
        <w:t>=</w:t>
      </w:r>
      <w:r>
        <w:rPr>
          <w:spacing w:val="75"/>
          <w:w w:val="150"/>
          <w:sz w:val="22"/>
        </w:rPr>
        <w:t> </w:t>
      </w:r>
      <w:r>
        <w:rPr>
          <w:w w:val="110"/>
          <w:sz w:val="22"/>
        </w:rPr>
        <w:t>(34</w:t>
      </w:r>
      <w:r>
        <w:rPr>
          <w:rFonts w:ascii="Georgia" w:hAnsi="Georgia"/>
          <w:i/>
          <w:w w:val="110"/>
          <w:sz w:val="22"/>
        </w:rPr>
        <w:t>.</w:t>
      </w:r>
      <w:r>
        <w:rPr>
          <w:w w:val="110"/>
          <w:sz w:val="22"/>
        </w:rPr>
        <w:t>62)(0</w:t>
      </w:r>
      <w:r>
        <w:rPr>
          <w:rFonts w:ascii="Georgia" w:hAnsi="Georgia"/>
          <w:i/>
          <w:w w:val="110"/>
          <w:sz w:val="22"/>
        </w:rPr>
        <w:t>.</w:t>
      </w:r>
      <w:r>
        <w:rPr>
          <w:w w:val="110"/>
          <w:sz w:val="22"/>
        </w:rPr>
        <w:t>900</w:t>
      </w:r>
      <w:r>
        <w:rPr>
          <w:spacing w:val="-15"/>
          <w:w w:val="110"/>
          <w:sz w:val="22"/>
        </w:rPr>
        <w:t> </w:t>
      </w:r>
      <w:r>
        <w:rPr>
          <w:rFonts w:ascii="Lucida Sans Unicode" w:hAnsi="Lucida Sans Unicode"/>
          <w:w w:val="105"/>
          <w:sz w:val="22"/>
        </w:rPr>
        <w:t>—</w:t>
      </w:r>
      <w:r>
        <w:rPr>
          <w:rFonts w:ascii="Lucida Sans Unicode" w:hAnsi="Lucida Sans Unicode"/>
          <w:spacing w:val="-26"/>
          <w:w w:val="105"/>
          <w:sz w:val="22"/>
        </w:rPr>
        <w:t> </w:t>
      </w:r>
      <w:r>
        <w:rPr>
          <w:w w:val="110"/>
          <w:sz w:val="22"/>
        </w:rPr>
        <w:t>0</w:t>
      </w:r>
      <w:r>
        <w:rPr>
          <w:rFonts w:ascii="Georgia" w:hAnsi="Georgia"/>
          <w:i/>
          <w:w w:val="110"/>
          <w:sz w:val="22"/>
        </w:rPr>
        <w:t>.</w:t>
      </w:r>
      <w:r>
        <w:rPr>
          <w:w w:val="110"/>
          <w:sz w:val="22"/>
        </w:rPr>
        <w:t>786)</w:t>
      </w:r>
      <w:r>
        <w:rPr>
          <w:w w:val="110"/>
          <w:sz w:val="22"/>
          <w:vertAlign w:val="superscript"/>
        </w:rPr>
        <w:t>2</w:t>
      </w:r>
      <w:r>
        <w:rPr>
          <w:spacing w:val="-10"/>
          <w:w w:val="110"/>
          <w:sz w:val="22"/>
          <w:vertAlign w:val="baseline"/>
        </w:rPr>
        <w:t> </w:t>
      </w:r>
      <w:r>
        <w:rPr>
          <w:w w:val="110"/>
          <w:sz w:val="22"/>
          <w:vertAlign w:val="baseline"/>
        </w:rPr>
        <w:t>+</w:t>
      </w:r>
      <w:r>
        <w:rPr>
          <w:spacing w:val="-16"/>
          <w:w w:val="110"/>
          <w:sz w:val="22"/>
          <w:vertAlign w:val="baseline"/>
        </w:rPr>
        <w:t> </w:t>
      </w:r>
      <w:r>
        <w:rPr>
          <w:w w:val="110"/>
          <w:sz w:val="22"/>
          <w:vertAlign w:val="baseline"/>
        </w:rPr>
        <w:t>(34</w:t>
      </w:r>
      <w:r>
        <w:rPr>
          <w:rFonts w:ascii="Georgia" w:hAnsi="Georgia"/>
          <w:i/>
          <w:w w:val="110"/>
          <w:sz w:val="22"/>
          <w:vertAlign w:val="baseline"/>
        </w:rPr>
        <w:t>.</w:t>
      </w:r>
      <w:r>
        <w:rPr>
          <w:w w:val="110"/>
          <w:sz w:val="22"/>
          <w:vertAlign w:val="baseline"/>
        </w:rPr>
        <w:t>93)(0</w:t>
      </w:r>
      <w:r>
        <w:rPr>
          <w:rFonts w:ascii="Georgia" w:hAnsi="Georgia"/>
          <w:i/>
          <w:w w:val="110"/>
          <w:sz w:val="22"/>
          <w:vertAlign w:val="baseline"/>
        </w:rPr>
        <w:t>.</w:t>
      </w:r>
      <w:r>
        <w:rPr>
          <w:w w:val="110"/>
          <w:sz w:val="22"/>
          <w:vertAlign w:val="baseline"/>
        </w:rPr>
        <w:t>673</w:t>
      </w:r>
      <w:r>
        <w:rPr>
          <w:spacing w:val="-15"/>
          <w:w w:val="110"/>
          <w:sz w:val="22"/>
          <w:vertAlign w:val="baseline"/>
        </w:rPr>
        <w:t> </w:t>
      </w:r>
      <w:r>
        <w:rPr>
          <w:rFonts w:ascii="Lucida Sans Unicode" w:hAnsi="Lucida Sans Unicode"/>
          <w:w w:val="105"/>
          <w:sz w:val="22"/>
          <w:vertAlign w:val="baseline"/>
        </w:rPr>
        <w:t>—</w:t>
      </w:r>
      <w:r>
        <w:rPr>
          <w:rFonts w:ascii="Lucida Sans Unicode" w:hAnsi="Lucida Sans Unicode"/>
          <w:spacing w:val="-26"/>
          <w:w w:val="105"/>
          <w:sz w:val="22"/>
          <w:vertAlign w:val="baseline"/>
        </w:rPr>
        <w:t> </w:t>
      </w:r>
      <w:r>
        <w:rPr>
          <w:w w:val="110"/>
          <w:sz w:val="22"/>
          <w:vertAlign w:val="baseline"/>
        </w:rPr>
        <w:t>0</w:t>
      </w:r>
      <w:r>
        <w:rPr>
          <w:rFonts w:ascii="Georgia" w:hAnsi="Georgia"/>
          <w:i/>
          <w:w w:val="110"/>
          <w:sz w:val="22"/>
          <w:vertAlign w:val="baseline"/>
        </w:rPr>
        <w:t>.</w:t>
      </w:r>
      <w:r>
        <w:rPr>
          <w:w w:val="110"/>
          <w:sz w:val="22"/>
          <w:vertAlign w:val="baseline"/>
        </w:rPr>
        <w:t>786)</w:t>
      </w:r>
      <w:r>
        <w:rPr>
          <w:w w:val="110"/>
          <w:sz w:val="22"/>
          <w:vertAlign w:val="superscript"/>
        </w:rPr>
        <w:t>2</w:t>
      </w:r>
      <w:r>
        <w:rPr>
          <w:spacing w:val="1"/>
          <w:w w:val="110"/>
          <w:sz w:val="22"/>
          <w:vertAlign w:val="baseline"/>
        </w:rPr>
        <w:t> </w:t>
      </w:r>
      <w:r>
        <w:rPr>
          <w:w w:val="110"/>
          <w:sz w:val="22"/>
          <w:vertAlign w:val="baseline"/>
        </w:rPr>
        <w:t>=</w:t>
      </w:r>
      <w:r>
        <w:rPr>
          <w:spacing w:val="-8"/>
          <w:w w:val="110"/>
          <w:sz w:val="22"/>
          <w:vertAlign w:val="baseline"/>
        </w:rPr>
        <w:t> </w:t>
      </w:r>
      <w:r>
        <w:rPr>
          <w:spacing w:val="-4"/>
          <w:w w:val="110"/>
          <w:sz w:val="22"/>
          <w:vertAlign w:val="baseline"/>
        </w:rPr>
        <w:t>0</w:t>
      </w:r>
      <w:r>
        <w:rPr>
          <w:rFonts w:ascii="Georgia" w:hAnsi="Georgia"/>
          <w:i/>
          <w:spacing w:val="-4"/>
          <w:w w:val="110"/>
          <w:sz w:val="22"/>
          <w:vertAlign w:val="baseline"/>
        </w:rPr>
        <w:t>.</w:t>
      </w:r>
      <w:r>
        <w:rPr>
          <w:spacing w:val="-4"/>
          <w:w w:val="110"/>
          <w:sz w:val="22"/>
          <w:vertAlign w:val="baseline"/>
        </w:rPr>
        <w:t>896</w:t>
      </w:r>
    </w:p>
    <w:p>
      <w:pPr>
        <w:spacing w:line="211" w:lineRule="auto" w:before="149"/>
        <w:ind w:left="160" w:right="917" w:firstLine="0"/>
        <w:jc w:val="both"/>
        <w:rPr>
          <w:sz w:val="22"/>
        </w:rPr>
      </w:pPr>
      <w:r>
        <w:rPr>
          <w:w w:val="115"/>
          <w:sz w:val="22"/>
        </w:rPr>
        <w:t>Since 0.896 is not larger than any usual critical value (as seen in the Appendix), we do not reject the</w:t>
      </w:r>
      <w:r>
        <w:rPr>
          <w:w w:val="115"/>
          <w:sz w:val="22"/>
        </w:rPr>
        <w:t> null</w:t>
      </w:r>
      <w:r>
        <w:rPr>
          <w:w w:val="115"/>
          <w:sz w:val="22"/>
        </w:rPr>
        <w:t> hypothesis.</w:t>
      </w:r>
      <w:r>
        <w:rPr>
          <w:spacing w:val="40"/>
          <w:w w:val="115"/>
          <w:sz w:val="22"/>
        </w:rPr>
        <w:t> </w:t>
      </w:r>
      <w:r>
        <w:rPr>
          <w:w w:val="115"/>
          <w:sz w:val="22"/>
        </w:rPr>
        <w:t>There</w:t>
      </w:r>
      <w:r>
        <w:rPr>
          <w:w w:val="115"/>
          <w:sz w:val="22"/>
        </w:rPr>
        <w:t> is</w:t>
      </w:r>
      <w:r>
        <w:rPr>
          <w:w w:val="115"/>
          <w:sz w:val="22"/>
        </w:rPr>
        <w:t> no</w:t>
      </w:r>
      <w:r>
        <w:rPr>
          <w:w w:val="115"/>
          <w:sz w:val="22"/>
        </w:rPr>
        <w:t> evidence</w:t>
      </w:r>
      <w:r>
        <w:rPr>
          <w:w w:val="115"/>
          <w:sz w:val="22"/>
        </w:rPr>
        <w:t> that</w:t>
      </w:r>
      <w:r>
        <w:rPr>
          <w:w w:val="115"/>
          <w:sz w:val="22"/>
        </w:rPr>
        <w:t> the</w:t>
      </w:r>
      <w:r>
        <w:rPr>
          <w:w w:val="115"/>
          <w:sz w:val="22"/>
        </w:rPr>
        <w:t> association</w:t>
      </w:r>
      <w:r>
        <w:rPr>
          <w:w w:val="115"/>
          <w:sz w:val="22"/>
        </w:rPr>
        <w:t> between</w:t>
      </w:r>
      <w:r>
        <w:rPr>
          <w:w w:val="115"/>
          <w:sz w:val="22"/>
        </w:rPr>
        <w:t> coffee</w:t>
      </w:r>
      <w:r>
        <w:rPr>
          <w:w w:val="115"/>
          <w:sz w:val="22"/>
        </w:rPr>
        <w:t> consumption</w:t>
      </w:r>
      <w:r>
        <w:rPr>
          <w:w w:val="115"/>
          <w:sz w:val="22"/>
        </w:rPr>
        <w:t> and occurrence</w:t>
      </w:r>
      <w:r>
        <w:rPr>
          <w:spacing w:val="-3"/>
          <w:w w:val="115"/>
          <w:sz w:val="22"/>
        </w:rPr>
        <w:t> </w:t>
      </w:r>
      <w:r>
        <w:rPr>
          <w:w w:val="115"/>
          <w:sz w:val="22"/>
        </w:rPr>
        <w:t>of</w:t>
      </w:r>
      <w:r>
        <w:rPr>
          <w:spacing w:val="-2"/>
          <w:w w:val="115"/>
          <w:sz w:val="22"/>
        </w:rPr>
        <w:t> </w:t>
      </w:r>
      <w:r>
        <w:rPr>
          <w:w w:val="115"/>
          <w:sz w:val="22"/>
        </w:rPr>
        <w:t>MI</w:t>
      </w:r>
      <w:r>
        <w:rPr>
          <w:spacing w:val="-2"/>
          <w:w w:val="115"/>
          <w:sz w:val="22"/>
        </w:rPr>
        <w:t> </w:t>
      </w:r>
      <w:r>
        <w:rPr>
          <w:w w:val="115"/>
          <w:sz w:val="22"/>
        </w:rPr>
        <w:t>differs</w:t>
      </w:r>
      <w:r>
        <w:rPr>
          <w:spacing w:val="-3"/>
          <w:w w:val="115"/>
          <w:sz w:val="22"/>
        </w:rPr>
        <w:t> </w:t>
      </w:r>
      <w:r>
        <w:rPr>
          <w:w w:val="115"/>
          <w:sz w:val="22"/>
        </w:rPr>
        <w:t>between</w:t>
      </w:r>
      <w:r>
        <w:rPr>
          <w:spacing w:val="-2"/>
          <w:w w:val="115"/>
          <w:sz w:val="22"/>
        </w:rPr>
        <w:t> </w:t>
      </w:r>
      <w:r>
        <w:rPr>
          <w:w w:val="115"/>
          <w:sz w:val="22"/>
        </w:rPr>
        <w:t>smokers</w:t>
      </w:r>
      <w:r>
        <w:rPr>
          <w:spacing w:val="-2"/>
          <w:w w:val="115"/>
          <w:sz w:val="22"/>
        </w:rPr>
        <w:t> </w:t>
      </w:r>
      <w:r>
        <w:rPr>
          <w:w w:val="115"/>
          <w:sz w:val="22"/>
        </w:rPr>
        <w:t>and</w:t>
      </w:r>
      <w:r>
        <w:rPr>
          <w:spacing w:val="-2"/>
          <w:w w:val="115"/>
          <w:sz w:val="22"/>
        </w:rPr>
        <w:t> </w:t>
      </w:r>
      <w:r>
        <w:rPr>
          <w:w w:val="115"/>
          <w:sz w:val="22"/>
        </w:rPr>
        <w:t>non-smokers.</w:t>
      </w:r>
      <w:r>
        <w:rPr>
          <w:spacing w:val="26"/>
          <w:w w:val="115"/>
          <w:sz w:val="22"/>
        </w:rPr>
        <w:t> </w:t>
      </w:r>
      <w:r>
        <w:rPr>
          <w:w w:val="115"/>
          <w:sz w:val="22"/>
        </w:rPr>
        <w:t>It</w:t>
      </w:r>
      <w:r>
        <w:rPr>
          <w:spacing w:val="-3"/>
          <w:w w:val="115"/>
          <w:sz w:val="22"/>
        </w:rPr>
        <w:t> </w:t>
      </w:r>
      <w:r>
        <w:rPr>
          <w:w w:val="115"/>
          <w:sz w:val="22"/>
        </w:rPr>
        <w:t>is</w:t>
      </w:r>
      <w:r>
        <w:rPr>
          <w:spacing w:val="-2"/>
          <w:w w:val="115"/>
          <w:sz w:val="22"/>
        </w:rPr>
        <w:t> </w:t>
      </w:r>
      <w:r>
        <w:rPr>
          <w:w w:val="115"/>
          <w:sz w:val="22"/>
        </w:rPr>
        <w:t>appropriate</w:t>
      </w:r>
      <w:r>
        <w:rPr>
          <w:spacing w:val="-2"/>
          <w:w w:val="115"/>
          <w:sz w:val="22"/>
        </w:rPr>
        <w:t> </w:t>
      </w:r>
      <w:r>
        <w:rPr>
          <w:w w:val="115"/>
          <w:sz w:val="22"/>
        </w:rPr>
        <w:t>to</w:t>
      </w:r>
      <w:r>
        <w:rPr>
          <w:spacing w:val="-3"/>
          <w:w w:val="115"/>
          <w:sz w:val="22"/>
        </w:rPr>
        <w:t> </w:t>
      </w:r>
      <w:r>
        <w:rPr>
          <w:w w:val="115"/>
          <w:sz w:val="22"/>
        </w:rPr>
        <w:t>proceed</w:t>
      </w:r>
      <w:r>
        <w:rPr>
          <w:spacing w:val="-3"/>
          <w:w w:val="115"/>
          <w:sz w:val="22"/>
        </w:rPr>
        <w:t> </w:t>
      </w:r>
      <w:r>
        <w:rPr>
          <w:w w:val="115"/>
          <w:sz w:val="22"/>
        </w:rPr>
        <w:t>with</w:t>
      </w:r>
      <w:r>
        <w:rPr>
          <w:spacing w:val="-2"/>
          <w:w w:val="115"/>
          <w:sz w:val="22"/>
        </w:rPr>
        <w:t> </w:t>
      </w:r>
      <w:r>
        <w:rPr>
          <w:w w:val="115"/>
          <w:sz w:val="22"/>
        </w:rPr>
        <w:t>the overall analysis.</w:t>
      </w:r>
    </w:p>
    <w:p>
      <w:pPr>
        <w:spacing w:line="240" w:lineRule="auto" w:before="5"/>
        <w:rPr>
          <w:sz w:val="21"/>
        </w:rPr>
      </w:pPr>
    </w:p>
    <w:p>
      <w:pPr>
        <w:pStyle w:val="Heading2"/>
        <w:numPr>
          <w:ilvl w:val="2"/>
          <w:numId w:val="50"/>
        </w:numPr>
        <w:tabs>
          <w:tab w:pos="1147" w:val="left" w:leader="none"/>
        </w:tabs>
        <w:spacing w:line="240" w:lineRule="auto" w:before="0" w:after="0"/>
        <w:ind w:left="1146" w:right="0" w:hanging="987"/>
        <w:jc w:val="both"/>
      </w:pPr>
      <w:bookmarkStart w:name="_TOC_250022" w:id="83"/>
      <w:r>
        <w:rPr>
          <w:w w:val="130"/>
        </w:rPr>
        <w:t>Confidence</w:t>
      </w:r>
      <w:r>
        <w:rPr>
          <w:spacing w:val="5"/>
          <w:w w:val="130"/>
        </w:rPr>
        <w:t> </w:t>
      </w:r>
      <w:r>
        <w:rPr>
          <w:w w:val="130"/>
        </w:rPr>
        <w:t>intervals</w:t>
      </w:r>
      <w:r>
        <w:rPr>
          <w:spacing w:val="5"/>
          <w:w w:val="130"/>
        </w:rPr>
        <w:t> </w:t>
      </w:r>
      <w:r>
        <w:rPr>
          <w:w w:val="130"/>
        </w:rPr>
        <w:t>of</w:t>
      </w:r>
      <w:r>
        <w:rPr>
          <w:spacing w:val="4"/>
          <w:w w:val="130"/>
        </w:rPr>
        <w:t> </w:t>
      </w:r>
      <w:r>
        <w:rPr>
          <w:w w:val="130"/>
        </w:rPr>
        <w:t>the</w:t>
      </w:r>
      <w:r>
        <w:rPr>
          <w:spacing w:val="5"/>
          <w:w w:val="130"/>
        </w:rPr>
        <w:t> </w:t>
      </w:r>
      <w:r>
        <w:rPr>
          <w:w w:val="130"/>
        </w:rPr>
        <w:t>overall</w:t>
      </w:r>
      <w:r>
        <w:rPr>
          <w:spacing w:val="5"/>
          <w:w w:val="130"/>
        </w:rPr>
        <w:t> </w:t>
      </w:r>
      <w:r>
        <w:rPr>
          <w:w w:val="130"/>
        </w:rPr>
        <w:t>odds</w:t>
      </w:r>
      <w:r>
        <w:rPr>
          <w:spacing w:val="4"/>
          <w:w w:val="130"/>
        </w:rPr>
        <w:t> </w:t>
      </w:r>
      <w:bookmarkEnd w:id="83"/>
      <w:r>
        <w:rPr>
          <w:spacing w:val="-2"/>
          <w:w w:val="130"/>
        </w:rPr>
        <w:t>ratio</w:t>
      </w:r>
    </w:p>
    <w:p>
      <w:pPr>
        <w:spacing w:line="204" w:lineRule="auto" w:before="114"/>
        <w:ind w:left="159" w:right="917" w:firstLine="0"/>
        <w:jc w:val="both"/>
        <w:rPr>
          <w:sz w:val="22"/>
        </w:rPr>
      </w:pPr>
      <w:r>
        <w:rPr>
          <w:w w:val="115"/>
          <w:sz w:val="22"/>
        </w:rPr>
        <w:t>The</w:t>
      </w:r>
      <w:r>
        <w:rPr>
          <w:spacing w:val="-6"/>
          <w:w w:val="115"/>
          <w:sz w:val="22"/>
        </w:rPr>
        <w:t> </w:t>
      </w:r>
      <w:r>
        <w:rPr>
          <w:w w:val="115"/>
          <w:sz w:val="22"/>
        </w:rPr>
        <w:t>confidence</w:t>
      </w:r>
      <w:r>
        <w:rPr>
          <w:spacing w:val="-6"/>
          <w:w w:val="115"/>
          <w:sz w:val="22"/>
        </w:rPr>
        <w:t> </w:t>
      </w:r>
      <w:r>
        <w:rPr>
          <w:w w:val="115"/>
          <w:sz w:val="22"/>
        </w:rPr>
        <w:t>intervals</w:t>
      </w:r>
      <w:r>
        <w:rPr>
          <w:spacing w:val="-6"/>
          <w:w w:val="115"/>
          <w:sz w:val="22"/>
        </w:rPr>
        <w:t> </w:t>
      </w:r>
      <w:r>
        <w:rPr>
          <w:w w:val="115"/>
          <w:sz w:val="22"/>
        </w:rPr>
        <w:t>of</w:t>
      </w:r>
      <w:r>
        <w:rPr>
          <w:spacing w:val="-6"/>
          <w:w w:val="115"/>
          <w:sz w:val="22"/>
        </w:rPr>
        <w:t> </w:t>
      </w:r>
      <w:r>
        <w:rPr>
          <w:w w:val="115"/>
          <w:sz w:val="22"/>
        </w:rPr>
        <w:t>the</w:t>
      </w:r>
      <w:r>
        <w:rPr>
          <w:spacing w:val="-6"/>
          <w:w w:val="115"/>
          <w:sz w:val="22"/>
        </w:rPr>
        <w:t> </w:t>
      </w:r>
      <w:r>
        <w:rPr>
          <w:w w:val="115"/>
          <w:sz w:val="22"/>
        </w:rPr>
        <w:t>overall</w:t>
      </w:r>
      <w:r>
        <w:rPr>
          <w:spacing w:val="-6"/>
          <w:w w:val="115"/>
          <w:sz w:val="22"/>
        </w:rPr>
        <w:t> </w:t>
      </w:r>
      <w:r>
        <w:rPr>
          <w:w w:val="115"/>
          <w:sz w:val="22"/>
        </w:rPr>
        <w:t>ratio</w:t>
      </w:r>
      <w:r>
        <w:rPr>
          <w:spacing w:val="-6"/>
          <w:w w:val="115"/>
          <w:sz w:val="22"/>
        </w:rPr>
        <w:t> </w:t>
      </w:r>
      <w:r>
        <w:rPr>
          <w:w w:val="115"/>
          <w:sz w:val="22"/>
        </w:rPr>
        <w:t>are</w:t>
      </w:r>
      <w:r>
        <w:rPr>
          <w:spacing w:val="-6"/>
          <w:w w:val="115"/>
          <w:sz w:val="22"/>
        </w:rPr>
        <w:t> </w:t>
      </w:r>
      <w:r>
        <w:rPr>
          <w:w w:val="115"/>
          <w:sz w:val="22"/>
        </w:rPr>
        <w:t>constructed</w:t>
      </w:r>
      <w:r>
        <w:rPr>
          <w:spacing w:val="-6"/>
          <w:w w:val="115"/>
          <w:sz w:val="22"/>
        </w:rPr>
        <w:t> </w:t>
      </w:r>
      <w:r>
        <w:rPr>
          <w:w w:val="115"/>
          <w:sz w:val="22"/>
        </w:rPr>
        <w:t>similarly</w:t>
      </w:r>
      <w:r>
        <w:rPr>
          <w:spacing w:val="-6"/>
          <w:w w:val="115"/>
          <w:sz w:val="22"/>
        </w:rPr>
        <w:t> </w:t>
      </w:r>
      <w:r>
        <w:rPr>
          <w:w w:val="115"/>
          <w:sz w:val="22"/>
        </w:rPr>
        <w:t>to</w:t>
      </w:r>
      <w:r>
        <w:rPr>
          <w:spacing w:val="-6"/>
          <w:w w:val="115"/>
          <w:sz w:val="22"/>
        </w:rPr>
        <w:t> </w:t>
      </w:r>
      <w:r>
        <w:rPr>
          <w:w w:val="115"/>
          <w:sz w:val="22"/>
        </w:rPr>
        <w:t>the</w:t>
      </w:r>
      <w:r>
        <w:rPr>
          <w:spacing w:val="-6"/>
          <w:w w:val="115"/>
          <w:sz w:val="22"/>
        </w:rPr>
        <w:t> </w:t>
      </w:r>
      <w:r>
        <w:rPr>
          <w:w w:val="115"/>
          <w:sz w:val="22"/>
        </w:rPr>
        <w:t>one-sample</w:t>
      </w:r>
      <w:r>
        <w:rPr>
          <w:spacing w:val="-6"/>
          <w:w w:val="115"/>
          <w:sz w:val="22"/>
        </w:rPr>
        <w:t> </w:t>
      </w:r>
      <w:r>
        <w:rPr>
          <w:w w:val="115"/>
          <w:sz w:val="22"/>
        </w:rPr>
        <w:t>case.</w:t>
      </w:r>
      <w:r>
        <w:rPr>
          <w:w w:val="115"/>
          <w:sz w:val="22"/>
        </w:rPr>
        <w:t> The only difference is the estimate of the overall log odds ratio, and its associated standard error.</w:t>
      </w:r>
      <w:r>
        <w:rPr>
          <w:spacing w:val="40"/>
          <w:w w:val="115"/>
          <w:sz w:val="22"/>
        </w:rPr>
        <w:t> </w:t>
      </w:r>
      <w:r>
        <w:rPr>
          <w:w w:val="115"/>
          <w:sz w:val="22"/>
        </w:rPr>
        <w:t>In general</w:t>
      </w:r>
      <w:r>
        <w:rPr>
          <w:w w:val="115"/>
          <w:sz w:val="22"/>
        </w:rPr>
        <w:t> a</w:t>
      </w:r>
      <w:r>
        <w:rPr>
          <w:w w:val="115"/>
          <w:sz w:val="22"/>
        </w:rPr>
        <w:t> (1</w:t>
      </w:r>
      <w:r>
        <w:rPr>
          <w:spacing w:val="-9"/>
          <w:w w:val="115"/>
          <w:sz w:val="22"/>
        </w:rPr>
        <w:t> </w:t>
      </w:r>
      <w:r>
        <w:rPr>
          <w:rFonts w:ascii="Lucida Sans Unicode" w:hAnsi="Lucida Sans Unicode"/>
          <w:w w:val="105"/>
          <w:sz w:val="22"/>
        </w:rPr>
        <w:t>—</w:t>
      </w:r>
      <w:r>
        <w:rPr>
          <w:rFonts w:ascii="Lucida Sans Unicode" w:hAnsi="Lucida Sans Unicode"/>
          <w:spacing w:val="-16"/>
          <w:w w:val="105"/>
          <w:sz w:val="22"/>
        </w:rPr>
        <w:t> </w:t>
      </w:r>
      <w:r>
        <w:rPr>
          <w:rFonts w:ascii="Georgia" w:hAnsi="Georgia"/>
          <w:i/>
          <w:w w:val="115"/>
          <w:sz w:val="22"/>
        </w:rPr>
        <w:t>α</w:t>
      </w:r>
      <w:r>
        <w:rPr>
          <w:w w:val="115"/>
          <w:sz w:val="22"/>
        </w:rPr>
        <w:t>)%</w:t>
      </w:r>
      <w:r>
        <w:rPr>
          <w:w w:val="115"/>
          <w:sz w:val="22"/>
        </w:rPr>
        <w:t> confidence</w:t>
      </w:r>
      <w:r>
        <w:rPr>
          <w:w w:val="115"/>
          <w:sz w:val="22"/>
        </w:rPr>
        <w:t> interval</w:t>
      </w:r>
      <w:r>
        <w:rPr>
          <w:w w:val="115"/>
          <w:sz w:val="22"/>
        </w:rPr>
        <w:t> for</w:t>
      </w:r>
      <w:r>
        <w:rPr>
          <w:w w:val="115"/>
          <w:sz w:val="22"/>
        </w:rPr>
        <w:t> the</w:t>
      </w:r>
      <w:r>
        <w:rPr>
          <w:w w:val="115"/>
          <w:sz w:val="22"/>
        </w:rPr>
        <w:t> combined</w:t>
      </w:r>
      <w:r>
        <w:rPr>
          <w:w w:val="115"/>
          <w:sz w:val="22"/>
        </w:rPr>
        <w:t> odds</w:t>
      </w:r>
      <w:r>
        <w:rPr>
          <w:w w:val="115"/>
          <w:sz w:val="22"/>
        </w:rPr>
        <w:t> ratio</w:t>
      </w:r>
      <w:r>
        <w:rPr>
          <w:w w:val="115"/>
          <w:sz w:val="22"/>
        </w:rPr>
        <w:t> </w:t>
      </w:r>
      <w:r>
        <w:rPr>
          <w:rFonts w:ascii="Georgia" w:hAnsi="Georgia"/>
          <w:i/>
          <w:w w:val="115"/>
          <w:sz w:val="22"/>
        </w:rPr>
        <w:t>Y</w:t>
      </w:r>
      <w:r>
        <w:rPr>
          <w:rFonts w:ascii="Georgia" w:hAnsi="Georgia"/>
          <w:i/>
          <w:spacing w:val="40"/>
          <w:w w:val="115"/>
          <w:sz w:val="22"/>
        </w:rPr>
        <w:t> </w:t>
      </w:r>
      <w:r>
        <w:rPr>
          <w:w w:val="115"/>
          <w:sz w:val="22"/>
        </w:rPr>
        <w:t>=</w:t>
      </w:r>
      <w:r>
        <w:rPr>
          <w:w w:val="115"/>
          <w:sz w:val="22"/>
        </w:rPr>
        <w:t> ln(OR)</w:t>
      </w:r>
      <w:r>
        <w:rPr>
          <w:w w:val="115"/>
          <w:sz w:val="22"/>
        </w:rPr>
        <w:t> based</w:t>
      </w:r>
      <w:r>
        <w:rPr>
          <w:w w:val="115"/>
          <w:sz w:val="22"/>
        </w:rPr>
        <w:t> on</w:t>
      </w:r>
      <w:r>
        <w:rPr>
          <w:w w:val="115"/>
          <w:sz w:val="22"/>
        </w:rPr>
        <w:t> the standard normal distribution is constructed as follows:</w:t>
      </w:r>
    </w:p>
    <w:p>
      <w:pPr>
        <w:spacing w:line="256" w:lineRule="exact" w:before="126"/>
        <w:ind w:left="0" w:right="758" w:firstLine="0"/>
        <w:jc w:val="center"/>
        <w:rPr>
          <w:rFonts w:ascii="Trebuchet MS" w:hAnsi="Trebuchet MS"/>
          <w:sz w:val="20"/>
        </w:rPr>
      </w:pPr>
      <w:r>
        <w:rPr>
          <w:rFonts w:ascii="Trebuchet MS" w:hAnsi="Trebuchet MS"/>
          <w:spacing w:val="38"/>
          <w:w w:val="110"/>
          <w:position w:val="23"/>
          <w:sz w:val="20"/>
        </w:rPr>
        <w:t> </w:t>
      </w:r>
      <w:r>
        <w:rPr>
          <w:rFonts w:ascii="Georgia" w:hAnsi="Georgia"/>
          <w:i/>
          <w:w w:val="110"/>
          <w:sz w:val="22"/>
        </w:rPr>
        <w:t>Y</w:t>
      </w:r>
      <w:r>
        <w:rPr>
          <w:rFonts w:ascii="Georgia" w:hAnsi="Georgia"/>
          <w:i/>
          <w:spacing w:val="33"/>
          <w:w w:val="110"/>
          <w:sz w:val="22"/>
        </w:rPr>
        <w:t> </w:t>
      </w:r>
      <w:r>
        <w:rPr>
          <w:rFonts w:ascii="Lucida Sans Unicode" w:hAnsi="Lucida Sans Unicode"/>
          <w:w w:val="105"/>
          <w:sz w:val="22"/>
        </w:rPr>
        <w:t>—</w:t>
      </w:r>
      <w:r>
        <w:rPr>
          <w:rFonts w:ascii="Lucida Sans Unicode" w:hAnsi="Lucida Sans Unicode"/>
          <w:spacing w:val="-26"/>
          <w:w w:val="105"/>
          <w:sz w:val="22"/>
        </w:rPr>
        <w:t> </w:t>
      </w:r>
      <w:r>
        <w:rPr>
          <w:rFonts w:ascii="Georgia" w:hAnsi="Georgia"/>
          <w:i/>
          <w:w w:val="110"/>
          <w:sz w:val="22"/>
        </w:rPr>
        <w:t>z</w:t>
      </w:r>
      <w:r>
        <w:rPr>
          <w:w w:val="110"/>
          <w:sz w:val="22"/>
          <w:vertAlign w:val="subscript"/>
        </w:rPr>
        <w:t>1</w:t>
      </w:r>
      <w:r>
        <w:rPr>
          <w:rFonts w:ascii="Lucida Sans Unicode" w:hAnsi="Lucida Sans Unicode"/>
          <w:w w:val="110"/>
          <w:sz w:val="22"/>
          <w:vertAlign w:val="subscript"/>
        </w:rPr>
        <w:t>−</w:t>
      </w:r>
      <w:r>
        <w:rPr>
          <w:rFonts w:ascii="Lucida Sans Unicode" w:hAnsi="Lucida Sans Unicode"/>
          <w:spacing w:val="-53"/>
          <w:w w:val="110"/>
          <w:sz w:val="22"/>
          <w:vertAlign w:val="baseline"/>
        </w:rPr>
        <w:t> </w:t>
      </w:r>
      <w:r>
        <w:rPr>
          <w:rFonts w:ascii="Georgia" w:hAnsi="Georgia"/>
          <w:i/>
          <w:w w:val="110"/>
          <w:position w:val="2"/>
          <w:sz w:val="12"/>
          <w:u w:val="single"/>
          <w:vertAlign w:val="baseline"/>
        </w:rPr>
        <w:t>α</w:t>
      </w:r>
      <w:r>
        <w:rPr>
          <w:rFonts w:ascii="Georgia" w:hAnsi="Georgia"/>
          <w:i/>
          <w:w w:val="110"/>
          <w:position w:val="2"/>
          <w:sz w:val="12"/>
          <w:vertAlign w:val="baseline"/>
        </w:rPr>
        <w:t> </w:t>
      </w:r>
      <w:r>
        <w:rPr>
          <w:w w:val="110"/>
          <w:sz w:val="22"/>
          <w:vertAlign w:val="baseline"/>
        </w:rPr>
        <w:t>s</w:t>
      </w:r>
      <w:r>
        <w:rPr>
          <w:rFonts w:ascii="Georgia" w:hAnsi="Georgia"/>
          <w:i/>
          <w:w w:val="110"/>
          <w:sz w:val="22"/>
          <w:vertAlign w:val="baseline"/>
        </w:rPr>
        <w:t>.</w:t>
      </w:r>
      <w:r>
        <w:rPr>
          <w:w w:val="110"/>
          <w:sz w:val="22"/>
          <w:vertAlign w:val="baseline"/>
        </w:rPr>
        <w:t>e</w:t>
      </w:r>
      <w:r>
        <w:rPr>
          <w:rFonts w:ascii="Georgia" w:hAnsi="Georgia"/>
          <w:i/>
          <w:w w:val="110"/>
          <w:sz w:val="22"/>
          <w:vertAlign w:val="baseline"/>
        </w:rPr>
        <w:t>.</w:t>
      </w:r>
      <w:r>
        <w:rPr>
          <w:w w:val="110"/>
          <w:sz w:val="22"/>
          <w:vertAlign w:val="baseline"/>
        </w:rPr>
        <w:t>(</w:t>
      </w:r>
      <w:r>
        <w:rPr>
          <w:rFonts w:ascii="Georgia" w:hAnsi="Georgia"/>
          <w:i/>
          <w:w w:val="110"/>
          <w:sz w:val="22"/>
          <w:vertAlign w:val="baseline"/>
        </w:rPr>
        <w:t>Y</w:t>
      </w:r>
      <w:r>
        <w:rPr>
          <w:rFonts w:ascii="Georgia" w:hAnsi="Georgia"/>
          <w:i/>
          <w:spacing w:val="-13"/>
          <w:w w:val="110"/>
          <w:sz w:val="22"/>
          <w:vertAlign w:val="baseline"/>
        </w:rPr>
        <w:t> </w:t>
      </w:r>
      <w:r>
        <w:rPr>
          <w:w w:val="110"/>
          <w:sz w:val="22"/>
          <w:vertAlign w:val="baseline"/>
        </w:rPr>
        <w:t>)</w:t>
      </w:r>
      <w:r>
        <w:rPr>
          <w:rFonts w:ascii="Georgia" w:hAnsi="Georgia"/>
          <w:i/>
          <w:w w:val="110"/>
          <w:sz w:val="22"/>
          <w:vertAlign w:val="baseline"/>
        </w:rPr>
        <w:t>,</w:t>
      </w:r>
      <w:r>
        <w:rPr>
          <w:rFonts w:ascii="Georgia" w:hAnsi="Georgia"/>
          <w:i/>
          <w:spacing w:val="44"/>
          <w:w w:val="110"/>
          <w:sz w:val="22"/>
          <w:vertAlign w:val="baseline"/>
        </w:rPr>
        <w:t> </w:t>
      </w:r>
      <w:r>
        <w:rPr>
          <w:rFonts w:ascii="Georgia" w:hAnsi="Georgia"/>
          <w:i/>
          <w:w w:val="110"/>
          <w:sz w:val="22"/>
          <w:vertAlign w:val="baseline"/>
        </w:rPr>
        <w:t>Y</w:t>
      </w:r>
      <w:r>
        <w:rPr>
          <w:rFonts w:ascii="Georgia" w:hAnsi="Georgia"/>
          <w:i/>
          <w:spacing w:val="33"/>
          <w:w w:val="110"/>
          <w:sz w:val="22"/>
          <w:vertAlign w:val="baseline"/>
        </w:rPr>
        <w:t> </w:t>
      </w:r>
      <w:r>
        <w:rPr>
          <w:w w:val="110"/>
          <w:sz w:val="22"/>
          <w:vertAlign w:val="baseline"/>
        </w:rPr>
        <w:t>+</w:t>
      </w:r>
      <w:r>
        <w:rPr>
          <w:spacing w:val="-16"/>
          <w:w w:val="110"/>
          <w:sz w:val="22"/>
          <w:vertAlign w:val="baseline"/>
        </w:rPr>
        <w:t> </w:t>
      </w:r>
      <w:r>
        <w:rPr>
          <w:rFonts w:ascii="Georgia" w:hAnsi="Georgia"/>
          <w:i/>
          <w:w w:val="110"/>
          <w:sz w:val="22"/>
          <w:vertAlign w:val="baseline"/>
        </w:rPr>
        <w:t>z</w:t>
      </w:r>
      <w:r>
        <w:rPr>
          <w:w w:val="110"/>
          <w:sz w:val="22"/>
          <w:vertAlign w:val="subscript"/>
        </w:rPr>
        <w:t>1</w:t>
      </w:r>
      <w:r>
        <w:rPr>
          <w:rFonts w:ascii="Lucida Sans Unicode" w:hAnsi="Lucida Sans Unicode"/>
          <w:w w:val="110"/>
          <w:sz w:val="22"/>
          <w:vertAlign w:val="subscript"/>
        </w:rPr>
        <w:t>−</w:t>
      </w:r>
      <w:r>
        <w:rPr>
          <w:rFonts w:ascii="Lucida Sans Unicode" w:hAnsi="Lucida Sans Unicode"/>
          <w:spacing w:val="-53"/>
          <w:w w:val="110"/>
          <w:sz w:val="22"/>
          <w:vertAlign w:val="baseline"/>
        </w:rPr>
        <w:t> </w:t>
      </w:r>
      <w:r>
        <w:rPr>
          <w:rFonts w:ascii="Georgia" w:hAnsi="Georgia"/>
          <w:i/>
          <w:w w:val="110"/>
          <w:position w:val="2"/>
          <w:sz w:val="12"/>
          <w:u w:val="single"/>
          <w:vertAlign w:val="baseline"/>
        </w:rPr>
        <w:t>α</w:t>
      </w:r>
      <w:r>
        <w:rPr>
          <w:rFonts w:ascii="Georgia" w:hAnsi="Georgia"/>
          <w:i/>
          <w:spacing w:val="-1"/>
          <w:w w:val="110"/>
          <w:position w:val="2"/>
          <w:sz w:val="12"/>
          <w:vertAlign w:val="baseline"/>
        </w:rPr>
        <w:t> </w:t>
      </w:r>
      <w:r>
        <w:rPr>
          <w:w w:val="110"/>
          <w:sz w:val="22"/>
          <w:vertAlign w:val="baseline"/>
        </w:rPr>
        <w:t>s</w:t>
      </w:r>
      <w:r>
        <w:rPr>
          <w:rFonts w:ascii="Georgia" w:hAnsi="Georgia"/>
          <w:i/>
          <w:w w:val="110"/>
          <w:sz w:val="22"/>
          <w:vertAlign w:val="baseline"/>
        </w:rPr>
        <w:t>.</w:t>
      </w:r>
      <w:r>
        <w:rPr>
          <w:w w:val="110"/>
          <w:sz w:val="22"/>
          <w:vertAlign w:val="baseline"/>
        </w:rPr>
        <w:t>e</w:t>
      </w:r>
      <w:r>
        <w:rPr>
          <w:rFonts w:ascii="Georgia" w:hAnsi="Georgia"/>
          <w:i/>
          <w:w w:val="110"/>
          <w:sz w:val="22"/>
          <w:vertAlign w:val="baseline"/>
        </w:rPr>
        <w:t>.</w:t>
      </w:r>
      <w:r>
        <w:rPr>
          <w:w w:val="110"/>
          <w:sz w:val="22"/>
          <w:vertAlign w:val="baseline"/>
        </w:rPr>
        <w:t>(</w:t>
      </w:r>
      <w:r>
        <w:rPr>
          <w:rFonts w:ascii="Georgia" w:hAnsi="Georgia"/>
          <w:i/>
          <w:w w:val="110"/>
          <w:sz w:val="22"/>
          <w:vertAlign w:val="baseline"/>
        </w:rPr>
        <w:t>Y</w:t>
      </w:r>
      <w:r>
        <w:rPr>
          <w:rFonts w:ascii="Georgia" w:hAnsi="Georgia"/>
          <w:i/>
          <w:spacing w:val="-13"/>
          <w:w w:val="110"/>
          <w:sz w:val="22"/>
          <w:vertAlign w:val="baseline"/>
        </w:rPr>
        <w:t> </w:t>
      </w:r>
      <w:r>
        <w:rPr>
          <w:spacing w:val="-10"/>
          <w:w w:val="110"/>
          <w:sz w:val="22"/>
          <w:vertAlign w:val="baseline"/>
        </w:rPr>
        <w:t>)</w:t>
      </w:r>
      <w:r>
        <w:rPr>
          <w:rFonts w:ascii="Trebuchet MS" w:hAnsi="Trebuchet MS"/>
          <w:spacing w:val="-10"/>
          <w:w w:val="110"/>
          <w:position w:val="23"/>
          <w:sz w:val="20"/>
          <w:vertAlign w:val="baseline"/>
        </w:rPr>
        <w:t> </w:t>
      </w:r>
    </w:p>
    <w:p>
      <w:pPr>
        <w:tabs>
          <w:tab w:pos="1732" w:val="left" w:leader="none"/>
        </w:tabs>
        <w:spacing w:line="125" w:lineRule="exact" w:before="0"/>
        <w:ind w:left="0" w:right="657" w:firstLine="0"/>
        <w:jc w:val="center"/>
        <w:rPr>
          <w:sz w:val="12"/>
        </w:rPr>
      </w:pPr>
      <w:r>
        <w:rPr>
          <w:spacing w:val="-10"/>
          <w:w w:val="130"/>
          <w:sz w:val="12"/>
        </w:rPr>
        <w:t>2</w:t>
      </w:r>
      <w:r>
        <w:rPr>
          <w:sz w:val="12"/>
        </w:rPr>
        <w:tab/>
      </w:r>
      <w:r>
        <w:rPr>
          <w:spacing w:val="-10"/>
          <w:w w:val="130"/>
          <w:sz w:val="12"/>
        </w:rPr>
        <w:t>2</w:t>
      </w:r>
    </w:p>
    <w:p>
      <w:pPr>
        <w:tabs>
          <w:tab w:pos="491" w:val="left" w:leader="none"/>
          <w:tab w:pos="2331" w:val="left" w:leader="none"/>
          <w:tab w:pos="2625" w:val="left" w:leader="none"/>
          <w:tab w:pos="3003" w:val="left" w:leader="none"/>
        </w:tabs>
        <w:spacing w:line="240" w:lineRule="auto" w:before="0"/>
        <w:ind w:left="5" w:right="0" w:firstLine="0"/>
        <w:jc w:val="center"/>
        <w:rPr>
          <w:sz w:val="16"/>
        </w:rPr>
      </w:pPr>
      <w:r>
        <w:rPr/>
        <w:pict>
          <v:rect style="position:absolute;margin-left:250.199997pt;margin-top:20.218655pt;width:40.923001pt;height:.40498pt;mso-position-horizontal-relative:page;mso-position-vertical-relative:paragraph;z-index:-23648256" id="docshape1657" filled="true" fillcolor="#000000" stroked="false">
            <v:fill type="solid"/>
            <w10:wrap type="none"/>
          </v:rect>
        </w:pict>
      </w:r>
      <w:r>
        <w:rPr/>
        <w:pict>
          <v:shape style="position:absolute;margin-left:253.863007pt;margin-top:13.495481pt;width:6.85pt;height:37.2pt;mso-position-horizontal-relative:page;mso-position-vertical-relative:paragraph;z-index:-23642624" type="#_x0000_t202" id="docshape165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74"/>
                      <w:w w:val="194"/>
                      <w:sz w:val="20"/>
                    </w:rPr>
                    <w:t>Σ</w:t>
                  </w:r>
                </w:p>
              </w:txbxContent>
            </v:textbox>
            <w10:wrap type="none"/>
          </v:shape>
        </w:pict>
      </w:r>
      <w:r>
        <w:rPr/>
        <w:pict>
          <v:shape style="position:absolute;margin-left:366.506989pt;margin-top:13.495481pt;width:10.55pt;height:37.2pt;mso-position-horizontal-relative:page;mso-position-vertical-relative:paragraph;z-index:-23642112" type="#_x0000_t202" id="docshape1659"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pict>
          <v:shape style="position:absolute;margin-left:72pt;margin-top:15.020814pt;width:173.65pt;height:10.95pt;mso-position-horizontal-relative:page;mso-position-vertical-relative:paragraph;z-index:16116224" type="#_x0000_t202" id="docshape1660" filled="false" stroked="false">
            <v:textbox inset="0,0,0,0">
              <w:txbxContent>
                <w:p>
                  <w:pPr>
                    <w:spacing w:line="218" w:lineRule="exact" w:before="0"/>
                    <w:ind w:left="0" w:right="0" w:firstLine="0"/>
                    <w:jc w:val="left"/>
                    <w:rPr>
                      <w:sz w:val="22"/>
                    </w:rPr>
                  </w:pPr>
                  <w:r>
                    <w:rPr>
                      <w:w w:val="115"/>
                      <w:sz w:val="22"/>
                    </w:rPr>
                    <w:t>The</w:t>
                  </w:r>
                  <w:r>
                    <w:rPr>
                      <w:spacing w:val="-4"/>
                      <w:w w:val="115"/>
                      <w:sz w:val="22"/>
                    </w:rPr>
                    <w:t> </w:t>
                  </w:r>
                  <w:r>
                    <w:rPr>
                      <w:w w:val="115"/>
                      <w:sz w:val="22"/>
                    </w:rPr>
                    <w:t>combined</w:t>
                  </w:r>
                  <w:r>
                    <w:rPr>
                      <w:spacing w:val="-3"/>
                      <w:w w:val="115"/>
                      <w:sz w:val="22"/>
                    </w:rPr>
                    <w:t> </w:t>
                  </w:r>
                  <w:r>
                    <w:rPr>
                      <w:w w:val="115"/>
                      <w:sz w:val="22"/>
                    </w:rPr>
                    <w:t>log</w:t>
                  </w:r>
                  <w:r>
                    <w:rPr>
                      <w:spacing w:val="-5"/>
                      <w:w w:val="115"/>
                      <w:sz w:val="22"/>
                    </w:rPr>
                    <w:t> </w:t>
                  </w:r>
                  <w:r>
                    <w:rPr>
                      <w:w w:val="115"/>
                      <w:sz w:val="22"/>
                    </w:rPr>
                    <w:t>odds</w:t>
                  </w:r>
                  <w:r>
                    <w:rPr>
                      <w:spacing w:val="-4"/>
                      <w:w w:val="115"/>
                      <w:sz w:val="22"/>
                    </w:rPr>
                    <w:t> </w:t>
                  </w:r>
                  <w:r>
                    <w:rPr>
                      <w:w w:val="115"/>
                      <w:sz w:val="22"/>
                    </w:rPr>
                    <w:t>ratio</w:t>
                  </w:r>
                  <w:r>
                    <w:rPr>
                      <w:spacing w:val="-3"/>
                      <w:w w:val="115"/>
                      <w:sz w:val="22"/>
                    </w:rPr>
                    <w:t> </w:t>
                  </w:r>
                  <w:r>
                    <w:rPr>
                      <w:w w:val="115"/>
                      <w:sz w:val="22"/>
                    </w:rPr>
                    <w:t>is</w:t>
                  </w:r>
                  <w:r>
                    <w:rPr>
                      <w:spacing w:val="-5"/>
                      <w:w w:val="115"/>
                      <w:sz w:val="22"/>
                    </w:rPr>
                    <w:t> </w:t>
                  </w:r>
                  <w:r>
                    <w:rPr>
                      <w:rFonts w:ascii="Georgia"/>
                      <w:i/>
                      <w:w w:val="115"/>
                      <w:sz w:val="22"/>
                    </w:rPr>
                    <w:t>Y</w:t>
                  </w:r>
                  <w:r>
                    <w:rPr>
                      <w:rFonts w:ascii="Georgia"/>
                      <w:i/>
                      <w:spacing w:val="33"/>
                      <w:w w:val="115"/>
                      <w:sz w:val="22"/>
                    </w:rPr>
                    <w:t> </w:t>
                  </w:r>
                  <w:r>
                    <w:rPr>
                      <w:spacing w:val="-10"/>
                      <w:w w:val="115"/>
                      <w:sz w:val="22"/>
                    </w:rPr>
                    <w:t>=</w:t>
                  </w:r>
                </w:p>
              </w:txbxContent>
            </v:textbox>
            <w10:wrap type="none"/>
          </v:shape>
        </w:pict>
      </w:r>
      <w:r>
        <w:rPr/>
        <w:pict>
          <v:shape style="position:absolute;margin-left:260.703186pt;margin-top:15.389464pt;width:15.6pt;height:17.75pt;mso-position-horizontal-relative:page;mso-position-vertical-relative:paragraph;z-index:-23635968" type="#_x0000_t202" id="docshape1661" filled="false" stroked="false">
            <v:textbox inset="0,0,0,0">
              <w:txbxContent>
                <w:p>
                  <w:pPr>
                    <w:spacing w:line="115" w:lineRule="auto" w:before="32"/>
                    <w:ind w:left="73" w:right="52" w:hanging="74"/>
                    <w:jc w:val="left"/>
                    <w:rPr>
                      <w:rFonts w:ascii="Georgia"/>
                      <w:i/>
                      <w:sz w:val="12"/>
                    </w:rPr>
                  </w:pPr>
                  <w:r>
                    <w:rPr>
                      <w:rFonts w:ascii="Georgia"/>
                      <w:i/>
                      <w:spacing w:val="-4"/>
                      <w:w w:val="135"/>
                      <w:sz w:val="12"/>
                    </w:rPr>
                    <w:t>i</w:t>
                  </w:r>
                  <w:r>
                    <w:rPr>
                      <w:spacing w:val="-4"/>
                      <w:w w:val="135"/>
                      <w:sz w:val="12"/>
                    </w:rPr>
                    <w:t>=1</w:t>
                  </w:r>
                  <w:r>
                    <w:rPr>
                      <w:spacing w:val="40"/>
                      <w:w w:val="135"/>
                      <w:sz w:val="12"/>
                    </w:rPr>
                    <w:t> </w:t>
                  </w:r>
                  <w:r>
                    <w:rPr>
                      <w:rFonts w:ascii="Georgia"/>
                      <w:i/>
                      <w:spacing w:val="-10"/>
                      <w:w w:val="135"/>
                      <w:sz w:val="12"/>
                    </w:rPr>
                    <w:t>g</w:t>
                  </w:r>
                </w:p>
                <w:p>
                  <w:pPr>
                    <w:spacing w:line="150" w:lineRule="exact" w:before="27"/>
                    <w:ind w:left="73" w:right="0" w:firstLine="0"/>
                    <w:jc w:val="left"/>
                    <w:rPr>
                      <w:sz w:val="12"/>
                    </w:rPr>
                  </w:pPr>
                  <w:r>
                    <w:rPr>
                      <w:rFonts w:ascii="Georgia"/>
                      <w:i/>
                      <w:spacing w:val="-5"/>
                      <w:w w:val="150"/>
                      <w:sz w:val="12"/>
                    </w:rPr>
                    <w:t>i</w:t>
                  </w:r>
                  <w:r>
                    <w:rPr>
                      <w:spacing w:val="-5"/>
                      <w:w w:val="150"/>
                      <w:sz w:val="12"/>
                    </w:rPr>
                    <w:t>=1</w:t>
                  </w:r>
                </w:p>
              </w:txbxContent>
            </v:textbox>
            <w10:wrap type="none"/>
          </v:shape>
        </w:pict>
      </w:r>
      <w:r>
        <w:rPr/>
        <w:pict>
          <v:shape style="position:absolute;margin-left:296.153992pt;margin-top:15.020803pt;width:92.8pt;height:18.150pt;mso-position-horizontal-relative:page;mso-position-vertical-relative:paragraph;z-index:-23635456" type="#_x0000_t202" id="docshape1662" filled="false" stroked="false">
            <v:textbox inset="0,0,0,0">
              <w:txbxContent>
                <w:p>
                  <w:pPr>
                    <w:tabs>
                      <w:tab w:pos="1617" w:val="left" w:leader="none"/>
                    </w:tabs>
                    <w:spacing w:line="231" w:lineRule="exact" w:before="0"/>
                    <w:ind w:left="0" w:right="0" w:firstLine="0"/>
                    <w:jc w:val="left"/>
                    <w:rPr>
                      <w:rFonts w:ascii="Georgia"/>
                      <w:i/>
                      <w:sz w:val="12"/>
                    </w:rPr>
                  </w:pPr>
                  <w:r>
                    <w:rPr>
                      <w:spacing w:val="-2"/>
                      <w:w w:val="115"/>
                      <w:position w:val="1"/>
                      <w:sz w:val="22"/>
                    </w:rPr>
                    <w:t>and</w:t>
                  </w:r>
                  <w:r>
                    <w:rPr>
                      <w:spacing w:val="-7"/>
                      <w:w w:val="115"/>
                      <w:position w:val="1"/>
                      <w:sz w:val="22"/>
                    </w:rPr>
                    <w:t> </w:t>
                  </w:r>
                  <w:r>
                    <w:rPr>
                      <w:spacing w:val="-2"/>
                      <w:w w:val="115"/>
                      <w:position w:val="1"/>
                      <w:sz w:val="22"/>
                    </w:rPr>
                    <w:t>s</w:t>
                  </w:r>
                  <w:r>
                    <w:rPr>
                      <w:rFonts w:ascii="Georgia"/>
                      <w:i/>
                      <w:spacing w:val="-2"/>
                      <w:w w:val="115"/>
                      <w:position w:val="1"/>
                      <w:sz w:val="22"/>
                    </w:rPr>
                    <w:t>.</w:t>
                  </w:r>
                  <w:r>
                    <w:rPr>
                      <w:spacing w:val="-2"/>
                      <w:w w:val="115"/>
                      <w:position w:val="1"/>
                      <w:sz w:val="22"/>
                    </w:rPr>
                    <w:t>e</w:t>
                  </w:r>
                  <w:r>
                    <w:rPr>
                      <w:rFonts w:ascii="Georgia"/>
                      <w:i/>
                      <w:spacing w:val="-2"/>
                      <w:w w:val="115"/>
                      <w:position w:val="1"/>
                      <w:sz w:val="22"/>
                    </w:rPr>
                    <w:t>.</w:t>
                  </w:r>
                  <w:r>
                    <w:rPr>
                      <w:spacing w:val="-2"/>
                      <w:w w:val="115"/>
                      <w:position w:val="1"/>
                      <w:sz w:val="22"/>
                    </w:rPr>
                    <w:t>(</w:t>
                  </w:r>
                  <w:r>
                    <w:rPr>
                      <w:rFonts w:ascii="Georgia"/>
                      <w:i/>
                      <w:spacing w:val="-2"/>
                      <w:w w:val="115"/>
                      <w:position w:val="1"/>
                      <w:sz w:val="22"/>
                    </w:rPr>
                    <w:t>Y</w:t>
                  </w:r>
                  <w:r>
                    <w:rPr>
                      <w:rFonts w:ascii="Georgia"/>
                      <w:i/>
                      <w:spacing w:val="-13"/>
                      <w:w w:val="115"/>
                      <w:position w:val="1"/>
                      <w:sz w:val="22"/>
                    </w:rPr>
                    <w:t> </w:t>
                  </w:r>
                  <w:r>
                    <w:rPr>
                      <w:spacing w:val="-2"/>
                      <w:w w:val="115"/>
                      <w:position w:val="1"/>
                      <w:sz w:val="22"/>
                    </w:rPr>
                    <w:t>)</w:t>
                  </w:r>
                  <w:r>
                    <w:rPr>
                      <w:spacing w:val="-8"/>
                      <w:w w:val="115"/>
                      <w:position w:val="1"/>
                      <w:sz w:val="22"/>
                    </w:rPr>
                    <w:t> </w:t>
                  </w:r>
                  <w:r>
                    <w:rPr>
                      <w:spacing w:val="-10"/>
                      <w:w w:val="115"/>
                      <w:position w:val="1"/>
                      <w:sz w:val="22"/>
                    </w:rPr>
                    <w:t>=</w:t>
                  </w:r>
                  <w:r>
                    <w:rPr>
                      <w:position w:val="1"/>
                      <w:sz w:val="22"/>
                    </w:rPr>
                    <w:tab/>
                  </w:r>
                  <w:r>
                    <w:rPr>
                      <w:rFonts w:ascii="Georgia"/>
                      <w:i/>
                      <w:spacing w:val="-10"/>
                      <w:w w:val="115"/>
                      <w:sz w:val="12"/>
                    </w:rPr>
                    <w:t>g</w:t>
                  </w:r>
                </w:p>
                <w:p>
                  <w:pPr>
                    <w:spacing w:line="131" w:lineRule="exact" w:before="0"/>
                    <w:ind w:left="0" w:right="0" w:firstLine="0"/>
                    <w:jc w:val="right"/>
                    <w:rPr>
                      <w:sz w:val="12"/>
                    </w:rPr>
                  </w:pPr>
                  <w:r>
                    <w:rPr>
                      <w:rFonts w:ascii="Georgia"/>
                      <w:i/>
                      <w:spacing w:val="-5"/>
                      <w:w w:val="150"/>
                      <w:sz w:val="12"/>
                    </w:rPr>
                    <w:t>i</w:t>
                  </w:r>
                  <w:r>
                    <w:rPr>
                      <w:spacing w:val="-5"/>
                      <w:w w:val="150"/>
                      <w:sz w:val="12"/>
                    </w:rPr>
                    <w:t>=1</w:t>
                  </w:r>
                </w:p>
              </w:txbxContent>
            </v:textbox>
            <w10:wrap type="none"/>
          </v:shape>
        </w:pict>
      </w:r>
      <w:r>
        <w:rPr/>
        <w:pict>
          <v:shape style="position:absolute;margin-left:401.273987pt;margin-top:15.020803pt;width:138.75pt;height:11.85pt;mso-position-horizontal-relative:page;mso-position-vertical-relative:paragraph;z-index:16117760" type="#_x0000_t202" id="docshape1663" filled="false" stroked="false">
            <v:textbox inset="0,0,0,0">
              <w:txbxContent>
                <w:p>
                  <w:pPr>
                    <w:spacing w:line="236" w:lineRule="exact" w:before="0"/>
                    <w:ind w:left="0" w:right="0" w:firstLine="0"/>
                    <w:jc w:val="left"/>
                    <w:rPr>
                      <w:sz w:val="22"/>
                    </w:rPr>
                  </w:pPr>
                  <w:r>
                    <w:rPr>
                      <w:w w:val="110"/>
                      <w:sz w:val="22"/>
                    </w:rPr>
                    <w:t>,</w:t>
                  </w:r>
                  <w:r>
                    <w:rPr>
                      <w:spacing w:val="14"/>
                      <w:w w:val="110"/>
                      <w:sz w:val="22"/>
                    </w:rPr>
                    <w:t> </w:t>
                  </w:r>
                  <w:r>
                    <w:rPr>
                      <w:w w:val="110"/>
                      <w:sz w:val="22"/>
                    </w:rPr>
                    <w:t>where</w:t>
                  </w:r>
                  <w:r>
                    <w:rPr>
                      <w:spacing w:val="13"/>
                      <w:w w:val="110"/>
                      <w:sz w:val="22"/>
                    </w:rPr>
                    <w:t> </w:t>
                  </w:r>
                  <w:r>
                    <w:rPr>
                      <w:w w:val="110"/>
                      <w:sz w:val="22"/>
                    </w:rPr>
                    <w:t>the</w:t>
                  </w:r>
                  <w:r>
                    <w:rPr>
                      <w:spacing w:val="12"/>
                      <w:w w:val="110"/>
                      <w:sz w:val="22"/>
                    </w:rPr>
                    <w:t> </w:t>
                  </w:r>
                  <w:r>
                    <w:rPr>
                      <w:rFonts w:ascii="Georgia"/>
                      <w:i/>
                      <w:w w:val="110"/>
                      <w:sz w:val="22"/>
                    </w:rPr>
                    <w:t>w</w:t>
                  </w:r>
                  <w:r>
                    <w:rPr>
                      <w:rFonts w:ascii="Georgia"/>
                      <w:i/>
                      <w:w w:val="110"/>
                      <w:sz w:val="22"/>
                      <w:vertAlign w:val="subscript"/>
                    </w:rPr>
                    <w:t>i</w:t>
                  </w:r>
                  <w:r>
                    <w:rPr>
                      <w:rFonts w:ascii="Georgia"/>
                      <w:i/>
                      <w:spacing w:val="27"/>
                      <w:w w:val="110"/>
                      <w:sz w:val="22"/>
                      <w:vertAlign w:val="baseline"/>
                    </w:rPr>
                    <w:t> </w:t>
                  </w:r>
                  <w:r>
                    <w:rPr>
                      <w:w w:val="110"/>
                      <w:sz w:val="22"/>
                      <w:vertAlign w:val="baseline"/>
                    </w:rPr>
                    <w:t>are</w:t>
                  </w:r>
                  <w:r>
                    <w:rPr>
                      <w:spacing w:val="12"/>
                      <w:w w:val="110"/>
                      <w:sz w:val="22"/>
                      <w:vertAlign w:val="baseline"/>
                    </w:rPr>
                    <w:t> </w:t>
                  </w:r>
                  <w:r>
                    <w:rPr>
                      <w:w w:val="110"/>
                      <w:sz w:val="22"/>
                      <w:vertAlign w:val="baseline"/>
                    </w:rPr>
                    <w:t>defined</w:t>
                  </w:r>
                  <w:r>
                    <w:rPr>
                      <w:spacing w:val="14"/>
                      <w:w w:val="110"/>
                      <w:sz w:val="22"/>
                      <w:vertAlign w:val="baseline"/>
                    </w:rPr>
                    <w:t> </w:t>
                  </w:r>
                  <w:r>
                    <w:rPr>
                      <w:spacing w:val="-5"/>
                      <w:w w:val="110"/>
                      <w:sz w:val="22"/>
                      <w:vertAlign w:val="baseline"/>
                    </w:rPr>
                    <w:t>as</w:t>
                  </w:r>
                </w:p>
              </w:txbxContent>
            </v:textbox>
            <w10:wrap type="none"/>
          </v:shape>
        </w:pict>
      </w:r>
      <w:r>
        <w:rPr>
          <w:rFonts w:ascii="Trebuchet MS" w:hAnsi="Trebuchet MS"/>
          <w:spacing w:val="-5"/>
          <w:w w:val="135"/>
          <w:position w:val="14"/>
          <w:sz w:val="20"/>
        </w:rPr>
        <w:t>Σ</w:t>
      </w:r>
      <w:r>
        <w:rPr>
          <w:rFonts w:ascii="Georgia" w:hAnsi="Georgia"/>
          <w:i/>
          <w:spacing w:val="-5"/>
          <w:w w:val="135"/>
          <w:position w:val="9"/>
          <w:sz w:val="12"/>
        </w:rPr>
        <w:t>g</w:t>
      </w:r>
      <w:r>
        <w:rPr>
          <w:rFonts w:ascii="Georgia" w:hAnsi="Georgia"/>
          <w:i/>
          <w:position w:val="9"/>
          <w:sz w:val="12"/>
        </w:rPr>
        <w:tab/>
      </w:r>
      <w:r>
        <w:rPr>
          <w:rFonts w:ascii="Georgia" w:hAnsi="Georgia"/>
          <w:i/>
          <w:spacing w:val="-4"/>
          <w:w w:val="135"/>
          <w:sz w:val="16"/>
        </w:rPr>
        <w:t>w</w:t>
      </w:r>
      <w:r>
        <w:rPr>
          <w:rFonts w:ascii="Georgia" w:hAnsi="Georgia"/>
          <w:i/>
          <w:spacing w:val="-4"/>
          <w:w w:val="135"/>
          <w:sz w:val="16"/>
          <w:vertAlign w:val="subscript"/>
        </w:rPr>
        <w:t>i</w:t>
      </w:r>
      <w:r>
        <w:rPr>
          <w:rFonts w:ascii="Georgia" w:hAnsi="Georgia"/>
          <w:i/>
          <w:spacing w:val="-4"/>
          <w:w w:val="135"/>
          <w:sz w:val="16"/>
          <w:vertAlign w:val="baseline"/>
        </w:rPr>
        <w:t>y</w:t>
      </w:r>
      <w:r>
        <w:rPr>
          <w:rFonts w:ascii="Georgia" w:hAnsi="Georgia"/>
          <w:i/>
          <w:spacing w:val="-4"/>
          <w:w w:val="135"/>
          <w:sz w:val="16"/>
          <w:vertAlign w:val="subscript"/>
        </w:rPr>
        <w:t>i</w:t>
      </w:r>
      <w:r>
        <w:rPr>
          <w:rFonts w:ascii="Georgia" w:hAnsi="Georgia"/>
          <w:i/>
          <w:sz w:val="16"/>
          <w:vertAlign w:val="baseline"/>
        </w:rPr>
        <w:tab/>
      </w:r>
      <w:r>
        <w:rPr>
          <w:rFonts w:ascii="Times New Roman" w:hAnsi="Times New Roman"/>
          <w:position w:val="-4"/>
          <w:sz w:val="16"/>
          <w:u w:val="single"/>
          <w:vertAlign w:val="baseline"/>
        </w:rPr>
        <w:tab/>
      </w:r>
      <w:r>
        <w:rPr>
          <w:spacing w:val="-10"/>
          <w:w w:val="135"/>
          <w:position w:val="-4"/>
          <w:sz w:val="16"/>
          <w:u w:val="single"/>
          <w:vertAlign w:val="baseline"/>
        </w:rPr>
        <w:t>1</w:t>
      </w:r>
      <w:r>
        <w:rPr>
          <w:position w:val="-4"/>
          <w:sz w:val="16"/>
          <w:u w:val="single"/>
          <w:vertAlign w:val="baseline"/>
        </w:rPr>
        <w:tab/>
      </w:r>
    </w:p>
    <w:p>
      <w:pPr>
        <w:tabs>
          <w:tab w:pos="6536" w:val="left" w:leader="none"/>
        </w:tabs>
        <w:spacing w:line="173" w:lineRule="exact"/>
        <w:ind w:left="4283" w:right="0" w:firstLine="0"/>
        <w:rPr>
          <w:sz w:val="17"/>
        </w:rPr>
      </w:pPr>
      <w:r>
        <w:rPr>
          <w:position w:val="-2"/>
          <w:sz w:val="17"/>
        </w:rPr>
        <w:pict>
          <v:shape style="width:8.75pt;height:8.7pt;mso-position-horizontal-relative:char;mso-position-vertical-relative:line" type="#_x0000_t202" id="docshape1664" filled="false" stroked="false">
            <w10:anchorlock/>
            <v:textbox inset="0,0,0,0">
              <w:txbxContent>
                <w:p>
                  <w:pPr>
                    <w:spacing w:line="155" w:lineRule="exact" w:before="0"/>
                    <w:ind w:left="0" w:right="0" w:firstLine="0"/>
                    <w:jc w:val="left"/>
                    <w:rPr>
                      <w:rFonts w:ascii="Georgia"/>
                      <w:i/>
                      <w:sz w:val="16"/>
                    </w:rPr>
                  </w:pPr>
                  <w:r>
                    <w:rPr>
                      <w:rFonts w:ascii="Georgia"/>
                      <w:i/>
                      <w:spacing w:val="-7"/>
                      <w:w w:val="105"/>
                      <w:sz w:val="16"/>
                    </w:rPr>
                    <w:t>w</w:t>
                  </w:r>
                  <w:r>
                    <w:rPr>
                      <w:rFonts w:ascii="Georgia"/>
                      <w:i/>
                      <w:spacing w:val="-7"/>
                      <w:w w:val="105"/>
                      <w:sz w:val="16"/>
                      <w:vertAlign w:val="subscript"/>
                    </w:rPr>
                    <w:t>i</w:t>
                  </w:r>
                </w:p>
              </w:txbxContent>
            </v:textbox>
          </v:shape>
        </w:pict>
      </w:r>
      <w:r>
        <w:rPr>
          <w:position w:val="-2"/>
          <w:sz w:val="17"/>
        </w:rPr>
      </w:r>
      <w:r>
        <w:rPr>
          <w:position w:val="-2"/>
          <w:sz w:val="17"/>
        </w:rPr>
        <w:tab/>
      </w:r>
      <w:r>
        <w:rPr>
          <w:position w:val="-2"/>
          <w:sz w:val="17"/>
        </w:rPr>
        <w:pict>
          <v:shape style="width:8.75pt;height:8.7pt;mso-position-horizontal-relative:char;mso-position-vertical-relative:line" type="#_x0000_t202" id="docshape1665" filled="false" stroked="false">
            <w10:anchorlock/>
            <v:textbox inset="0,0,0,0">
              <w:txbxContent>
                <w:p>
                  <w:pPr>
                    <w:spacing w:line="155" w:lineRule="exact" w:before="0"/>
                    <w:ind w:left="0" w:right="0" w:firstLine="0"/>
                    <w:jc w:val="left"/>
                    <w:rPr>
                      <w:rFonts w:ascii="Georgia"/>
                      <w:i/>
                      <w:sz w:val="16"/>
                    </w:rPr>
                  </w:pPr>
                  <w:r>
                    <w:rPr>
                      <w:rFonts w:ascii="Georgia"/>
                      <w:i/>
                      <w:spacing w:val="-7"/>
                      <w:w w:val="105"/>
                      <w:sz w:val="16"/>
                    </w:rPr>
                    <w:t>w</w:t>
                  </w:r>
                  <w:r>
                    <w:rPr>
                      <w:rFonts w:ascii="Georgia"/>
                      <w:i/>
                      <w:spacing w:val="-7"/>
                      <w:w w:val="105"/>
                      <w:sz w:val="16"/>
                      <w:vertAlign w:val="subscript"/>
                    </w:rPr>
                    <w:t>i</w:t>
                  </w:r>
                </w:p>
              </w:txbxContent>
            </v:textbox>
          </v:shape>
        </w:pict>
      </w:r>
      <w:r>
        <w:rPr>
          <w:position w:val="-2"/>
          <w:sz w:val="17"/>
        </w:rPr>
      </w:r>
    </w:p>
    <w:p>
      <w:pPr>
        <w:spacing w:line="286" w:lineRule="exact" w:before="0"/>
        <w:ind w:left="160" w:right="0" w:firstLine="0"/>
        <w:jc w:val="left"/>
        <w:rPr>
          <w:sz w:val="22"/>
        </w:rPr>
      </w:pPr>
      <w:r>
        <w:rPr>
          <w:w w:val="105"/>
          <w:sz w:val="22"/>
        </w:rPr>
        <w:t>before.</w:t>
      </w:r>
      <w:r>
        <w:rPr>
          <w:spacing w:val="63"/>
          <w:w w:val="105"/>
          <w:sz w:val="22"/>
        </w:rPr>
        <w:t> </w:t>
      </w:r>
      <w:r>
        <w:rPr>
          <w:w w:val="105"/>
          <w:sz w:val="22"/>
        </w:rPr>
        <w:t>Since</w:t>
      </w:r>
      <w:r>
        <w:rPr>
          <w:spacing w:val="32"/>
          <w:w w:val="105"/>
          <w:sz w:val="22"/>
        </w:rPr>
        <w:t> </w:t>
      </w:r>
      <w:r>
        <w:rPr>
          <w:rFonts w:ascii="Georgia" w:hAnsi="Georgia"/>
          <w:i/>
          <w:w w:val="105"/>
          <w:sz w:val="22"/>
        </w:rPr>
        <w:t>Y</w:t>
      </w:r>
      <w:r>
        <w:rPr>
          <w:rFonts w:ascii="Georgia" w:hAnsi="Georgia"/>
          <w:i/>
          <w:spacing w:val="78"/>
          <w:w w:val="115"/>
          <w:sz w:val="22"/>
        </w:rPr>
        <w:t> </w:t>
      </w:r>
      <w:r>
        <w:rPr>
          <w:w w:val="115"/>
          <w:sz w:val="22"/>
        </w:rPr>
        <w:t>=</w:t>
      </w:r>
      <w:r>
        <w:rPr>
          <w:spacing w:val="11"/>
          <w:w w:val="115"/>
          <w:sz w:val="22"/>
        </w:rPr>
        <w:t> </w:t>
      </w:r>
      <w:r>
        <w:rPr>
          <w:w w:val="105"/>
          <w:sz w:val="22"/>
        </w:rPr>
        <w:t>ln(OR),</w:t>
      </w:r>
      <w:r>
        <w:rPr>
          <w:spacing w:val="32"/>
          <w:w w:val="105"/>
          <w:sz w:val="22"/>
        </w:rPr>
        <w:t> </w:t>
      </w:r>
      <w:r>
        <w:rPr>
          <w:w w:val="105"/>
          <w:sz w:val="22"/>
        </w:rPr>
        <w:t>the</w:t>
      </w:r>
      <w:r>
        <w:rPr>
          <w:spacing w:val="33"/>
          <w:w w:val="105"/>
          <w:sz w:val="22"/>
        </w:rPr>
        <w:t> </w:t>
      </w:r>
      <w:r>
        <w:rPr>
          <w:w w:val="105"/>
          <w:sz w:val="22"/>
        </w:rPr>
        <w:t>(1</w:t>
      </w:r>
      <w:r>
        <w:rPr>
          <w:spacing w:val="2"/>
          <w:w w:val="105"/>
          <w:sz w:val="22"/>
        </w:rPr>
        <w:t> </w:t>
      </w:r>
      <w:r>
        <w:rPr>
          <w:rFonts w:ascii="Lucida Sans Unicode" w:hAnsi="Lucida Sans Unicode"/>
          <w:w w:val="105"/>
          <w:sz w:val="22"/>
        </w:rPr>
        <w:t>—</w:t>
      </w:r>
      <w:r>
        <w:rPr>
          <w:rFonts w:ascii="Lucida Sans Unicode" w:hAnsi="Lucida Sans Unicode"/>
          <w:spacing w:val="-13"/>
          <w:w w:val="105"/>
          <w:sz w:val="22"/>
        </w:rPr>
        <w:t> </w:t>
      </w:r>
      <w:r>
        <w:rPr>
          <w:rFonts w:ascii="Georgia" w:hAnsi="Georgia"/>
          <w:i/>
          <w:w w:val="105"/>
          <w:sz w:val="22"/>
        </w:rPr>
        <w:t>α</w:t>
      </w:r>
      <w:r>
        <w:rPr>
          <w:w w:val="105"/>
          <w:sz w:val="22"/>
        </w:rPr>
        <w:t>)%</w:t>
      </w:r>
      <w:r>
        <w:rPr>
          <w:spacing w:val="33"/>
          <w:w w:val="105"/>
          <w:sz w:val="22"/>
        </w:rPr>
        <w:t> </w:t>
      </w:r>
      <w:r>
        <w:rPr>
          <w:w w:val="105"/>
          <w:sz w:val="22"/>
        </w:rPr>
        <w:t>confidence</w:t>
      </w:r>
      <w:r>
        <w:rPr>
          <w:spacing w:val="32"/>
          <w:w w:val="105"/>
          <w:sz w:val="22"/>
        </w:rPr>
        <w:t> </w:t>
      </w:r>
      <w:r>
        <w:rPr>
          <w:w w:val="105"/>
          <w:sz w:val="22"/>
        </w:rPr>
        <w:t>interval</w:t>
      </w:r>
      <w:r>
        <w:rPr>
          <w:spacing w:val="33"/>
          <w:w w:val="105"/>
          <w:sz w:val="22"/>
        </w:rPr>
        <w:t> </w:t>
      </w:r>
      <w:r>
        <w:rPr>
          <w:w w:val="105"/>
          <w:sz w:val="22"/>
        </w:rPr>
        <w:t>of</w:t>
      </w:r>
      <w:r>
        <w:rPr>
          <w:spacing w:val="32"/>
          <w:w w:val="105"/>
          <w:sz w:val="22"/>
        </w:rPr>
        <w:t> </w:t>
      </w:r>
      <w:r>
        <w:rPr>
          <w:w w:val="105"/>
          <w:sz w:val="22"/>
        </w:rPr>
        <w:t>the</w:t>
      </w:r>
      <w:r>
        <w:rPr>
          <w:spacing w:val="33"/>
          <w:w w:val="105"/>
          <w:sz w:val="22"/>
        </w:rPr>
        <w:t> </w:t>
      </w:r>
      <w:r>
        <w:rPr>
          <w:w w:val="105"/>
          <w:sz w:val="22"/>
        </w:rPr>
        <w:t>common</w:t>
      </w:r>
      <w:r>
        <w:rPr>
          <w:spacing w:val="32"/>
          <w:w w:val="105"/>
          <w:sz w:val="22"/>
        </w:rPr>
        <w:t> </w:t>
      </w:r>
      <w:r>
        <w:rPr>
          <w:w w:val="105"/>
          <w:sz w:val="22"/>
        </w:rPr>
        <w:t>odds</w:t>
      </w:r>
      <w:r>
        <w:rPr>
          <w:spacing w:val="33"/>
          <w:w w:val="105"/>
          <w:sz w:val="22"/>
        </w:rPr>
        <w:t> </w:t>
      </w:r>
      <w:r>
        <w:rPr>
          <w:w w:val="105"/>
          <w:sz w:val="22"/>
        </w:rPr>
        <w:t>ratio</w:t>
      </w:r>
      <w:r>
        <w:rPr>
          <w:spacing w:val="32"/>
          <w:w w:val="105"/>
          <w:sz w:val="22"/>
        </w:rPr>
        <w:t> </w:t>
      </w:r>
      <w:r>
        <w:rPr>
          <w:spacing w:val="-5"/>
          <w:w w:val="105"/>
          <w:sz w:val="22"/>
        </w:rPr>
        <w:t>is</w:t>
      </w:r>
    </w:p>
    <w:p>
      <w:pPr>
        <w:spacing w:line="240" w:lineRule="auto" w:before="7"/>
        <w:rPr>
          <w:sz w:val="16"/>
        </w:rPr>
      </w:pPr>
      <w:r>
        <w:rPr/>
        <w:pict>
          <v:group style="position:absolute;margin-left:182pt;margin-top:12.754684pt;width:248.05pt;height:53.85pt;mso-position-horizontal-relative:page;mso-position-vertical-relative:paragraph;z-index:-15355904;mso-wrap-distance-left:0;mso-wrap-distance-right:0" id="docshapegroup1666" coordorigin="3640,255" coordsize="4961,1077">
            <v:shape style="position:absolute;left:3640;top:255;width:4961;height:1077" id="docshape1667" coordorigin="3640,255" coordsize="4961,1077" path="m8600,255l8592,255,8592,263,8592,1323,3648,1323,3648,263,8592,263,8592,255,3640,255,3640,262,3640,263,3640,1323,3640,1331,8600,1331,8600,1323,8600,263,8600,255xe" filled="true" fillcolor="#000000" stroked="false">
              <v:path arrowok="t"/>
              <v:fill type="solid"/>
            </v:shape>
            <v:shape style="position:absolute;left:3707;top:394;width:139;height:744" type="#_x0000_t202" id="docshape1668"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3826;top:605;width:1066;height:378" type="#_x0000_t202" id="docshape1669" filled="false" stroked="false">
              <v:textbox inset="0,0,0,0">
                <w:txbxContent>
                  <w:p>
                    <w:pPr>
                      <w:spacing w:line="265" w:lineRule="exact" w:before="0"/>
                      <w:ind w:left="0" w:right="0" w:firstLine="0"/>
                      <w:jc w:val="left"/>
                      <w:rPr>
                        <w:rFonts w:ascii="Georgia" w:hAnsi="Georgia"/>
                        <w:i/>
                        <w:sz w:val="22"/>
                      </w:rPr>
                    </w:pPr>
                    <w:r>
                      <w:rPr>
                        <w:sz w:val="22"/>
                      </w:rPr>
                      <w:t>exp</w:t>
                    </w:r>
                    <w:r>
                      <w:rPr>
                        <w:spacing w:val="64"/>
                        <w:w w:val="150"/>
                        <w:sz w:val="22"/>
                      </w:rPr>
                      <w:t> </w:t>
                    </w:r>
                    <w:r>
                      <w:rPr>
                        <w:rFonts w:ascii="Georgia" w:hAnsi="Georgia"/>
                        <w:i/>
                        <w:sz w:val="22"/>
                      </w:rPr>
                      <w:t>Y</w:t>
                    </w:r>
                    <w:r>
                      <w:rPr>
                        <w:rFonts w:ascii="Georgia" w:hAnsi="Georgia"/>
                        <w:i/>
                        <w:spacing w:val="34"/>
                        <w:sz w:val="22"/>
                      </w:rPr>
                      <w:t> </w:t>
                    </w:r>
                    <w:r>
                      <w:rPr>
                        <w:rFonts w:ascii="Lucida Sans Unicode" w:hAnsi="Lucida Sans Unicode"/>
                        <w:sz w:val="22"/>
                      </w:rPr>
                      <w:t>—</w:t>
                    </w:r>
                    <w:r>
                      <w:rPr>
                        <w:rFonts w:ascii="Lucida Sans Unicode" w:hAnsi="Lucida Sans Unicode"/>
                        <w:spacing w:val="-22"/>
                        <w:sz w:val="22"/>
                      </w:rPr>
                      <w:t> </w:t>
                    </w:r>
                    <w:r>
                      <w:rPr>
                        <w:rFonts w:ascii="Georgia" w:hAnsi="Georgia"/>
                        <w:i/>
                        <w:spacing w:val="-10"/>
                        <w:sz w:val="22"/>
                      </w:rPr>
                      <w:t>z</w:t>
                    </w:r>
                  </w:p>
                </w:txbxContent>
              </v:textbox>
              <w10:wrap type="none"/>
            </v:shape>
            <v:shape style="position:absolute;left:4196;top:394;width:153;height:744" type="#_x0000_t202" id="docshape1670" filled="false" stroked="false">
              <v:textbox inset="0,0,0,0">
                <w:txbxContent>
                  <w:p>
                    <w:pPr>
                      <w:spacing w:line="198" w:lineRule="exact" w:before="0"/>
                      <w:ind w:left="0" w:right="0" w:firstLine="0"/>
                      <w:jc w:val="left"/>
                      <w:rPr>
                        <w:rFonts w:ascii="Trebuchet MS"/>
                        <w:sz w:val="20"/>
                      </w:rPr>
                    </w:pPr>
                    <w:r>
                      <w:rPr>
                        <w:rFonts w:ascii="Trebuchet MS"/>
                        <w:w w:val="121"/>
                        <w:sz w:val="20"/>
                      </w:rPr>
                      <w:t>n</w:t>
                    </w:r>
                  </w:p>
                </w:txbxContent>
              </v:textbox>
              <w10:wrap type="none"/>
            </v:shape>
            <v:shape style="position:absolute;left:4872;top:696;width:105;height:160" type="#_x0000_t202" id="docshape1671"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4957;top:696;width:152;height:272" type="#_x0000_t202" id="docshape1672"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w w:val="103"/>
                        <w:sz w:val="16"/>
                      </w:rPr>
                      <w:t>−</w:t>
                    </w:r>
                  </w:p>
                </w:txbxContent>
              </v:textbox>
              <w10:wrap type="none"/>
            </v:shape>
            <v:shape style="position:absolute;left:5112;top:661;width:117;height:248" type="#_x0000_t202" id="docshape1673" filled="false" stroked="false">
              <v:textbox inset="0,0,0,0">
                <w:txbxContent>
                  <w:p>
                    <w:pPr>
                      <w:spacing w:line="107" w:lineRule="exact" w:before="0"/>
                      <w:ind w:left="0" w:right="0" w:firstLine="0"/>
                      <w:jc w:val="left"/>
                      <w:rPr>
                        <w:rFonts w:ascii="Georgia" w:hAnsi="Georgia"/>
                        <w:i/>
                        <w:sz w:val="12"/>
                      </w:rPr>
                    </w:pPr>
                    <w:r>
                      <w:rPr>
                        <w:rFonts w:ascii="Georgia" w:hAnsi="Georgia"/>
                        <w:i/>
                        <w:w w:val="134"/>
                        <w:sz w:val="12"/>
                        <w:u w:val="single"/>
                      </w:rPr>
                      <w:t>α</w:t>
                    </w:r>
                  </w:p>
                  <w:p>
                    <w:pPr>
                      <w:spacing w:line="141" w:lineRule="exact" w:before="0"/>
                      <w:ind w:left="11" w:right="0" w:firstLine="0"/>
                      <w:jc w:val="left"/>
                      <w:rPr>
                        <w:sz w:val="12"/>
                      </w:rPr>
                    </w:pPr>
                    <w:r>
                      <w:rPr>
                        <w:w w:val="129"/>
                        <w:sz w:val="12"/>
                      </w:rPr>
                      <w:t>2</w:t>
                    </w:r>
                  </w:p>
                </w:txbxContent>
              </v:textbox>
              <w10:wrap type="none"/>
            </v:shape>
            <v:shape style="position:absolute;left:5242;top:610;width:2054;height:219" type="#_x0000_t202" id="docshape1674" filled="false" stroked="false">
              <v:textbox inset="0,0,0,0">
                <w:txbxContent>
                  <w:p>
                    <w:pPr>
                      <w:spacing w:line="218" w:lineRule="exact" w:before="0"/>
                      <w:ind w:left="0" w:right="0" w:firstLine="0"/>
                      <w:jc w:val="left"/>
                      <w:rPr>
                        <w:rFonts w:ascii="Georgia"/>
                        <w:i/>
                        <w:sz w:val="22"/>
                      </w:rPr>
                    </w:pPr>
                    <w:r>
                      <w:rPr>
                        <w:w w:val="110"/>
                        <w:sz w:val="22"/>
                      </w:rPr>
                      <w:t>s</w:t>
                    </w:r>
                    <w:r>
                      <w:rPr>
                        <w:rFonts w:ascii="Georgia"/>
                        <w:i/>
                        <w:w w:val="110"/>
                        <w:sz w:val="22"/>
                      </w:rPr>
                      <w:t>.</w:t>
                    </w:r>
                    <w:r>
                      <w:rPr>
                        <w:w w:val="110"/>
                        <w:sz w:val="22"/>
                      </w:rPr>
                      <w:t>e</w:t>
                    </w:r>
                    <w:r>
                      <w:rPr>
                        <w:rFonts w:ascii="Georgia"/>
                        <w:i/>
                        <w:w w:val="110"/>
                        <w:sz w:val="22"/>
                      </w:rPr>
                      <w:t>.</w:t>
                    </w:r>
                    <w:r>
                      <w:rPr>
                        <w:w w:val="110"/>
                        <w:sz w:val="22"/>
                      </w:rPr>
                      <w:t>(</w:t>
                    </w:r>
                    <w:r>
                      <w:rPr>
                        <w:rFonts w:ascii="Georgia"/>
                        <w:i/>
                        <w:w w:val="110"/>
                        <w:sz w:val="22"/>
                      </w:rPr>
                      <w:t>Y</w:t>
                    </w:r>
                    <w:r>
                      <w:rPr>
                        <w:rFonts w:ascii="Georgia"/>
                        <w:i/>
                        <w:spacing w:val="-13"/>
                        <w:w w:val="110"/>
                        <w:sz w:val="22"/>
                      </w:rPr>
                      <w:t> </w:t>
                    </w:r>
                    <w:r>
                      <w:rPr>
                        <w:w w:val="110"/>
                        <w:sz w:val="22"/>
                      </w:rPr>
                      <w:t>)</w:t>
                    </w:r>
                    <w:r>
                      <w:rPr>
                        <w:spacing w:val="79"/>
                        <w:w w:val="150"/>
                        <w:sz w:val="22"/>
                      </w:rPr>
                      <w:t> </w:t>
                    </w:r>
                    <w:r>
                      <w:rPr>
                        <w:rFonts w:ascii="Georgia"/>
                        <w:i/>
                        <w:w w:val="110"/>
                        <w:sz w:val="22"/>
                      </w:rPr>
                      <w:t>,</w:t>
                    </w:r>
                    <w:r>
                      <w:rPr>
                        <w:rFonts w:ascii="Georgia"/>
                        <w:i/>
                        <w:spacing w:val="47"/>
                        <w:w w:val="110"/>
                        <w:sz w:val="22"/>
                      </w:rPr>
                      <w:t> </w:t>
                    </w:r>
                    <w:r>
                      <w:rPr>
                        <w:w w:val="110"/>
                        <w:sz w:val="22"/>
                      </w:rPr>
                      <w:t>exp</w:t>
                    </w:r>
                    <w:r>
                      <w:rPr>
                        <w:spacing w:val="79"/>
                        <w:w w:val="150"/>
                        <w:sz w:val="22"/>
                      </w:rPr>
                      <w:t> </w:t>
                    </w:r>
                    <w:r>
                      <w:rPr>
                        <w:rFonts w:ascii="Georgia"/>
                        <w:i/>
                        <w:w w:val="110"/>
                        <w:sz w:val="22"/>
                      </w:rPr>
                      <w:t>Y</w:t>
                    </w:r>
                    <w:r>
                      <w:rPr>
                        <w:rFonts w:ascii="Georgia"/>
                        <w:i/>
                        <w:spacing w:val="33"/>
                        <w:w w:val="115"/>
                        <w:sz w:val="22"/>
                      </w:rPr>
                      <w:t> </w:t>
                    </w:r>
                    <w:r>
                      <w:rPr>
                        <w:w w:val="115"/>
                        <w:sz w:val="22"/>
                      </w:rPr>
                      <w:t>+</w:t>
                    </w:r>
                    <w:r>
                      <w:rPr>
                        <w:spacing w:val="-17"/>
                        <w:w w:val="115"/>
                        <w:sz w:val="22"/>
                      </w:rPr>
                      <w:t> </w:t>
                    </w:r>
                    <w:r>
                      <w:rPr>
                        <w:rFonts w:ascii="Georgia"/>
                        <w:i/>
                        <w:spacing w:val="-10"/>
                        <w:w w:val="110"/>
                        <w:sz w:val="22"/>
                      </w:rPr>
                      <w:t>z</w:t>
                    </w:r>
                  </w:p>
                </w:txbxContent>
              </v:textbox>
              <w10:wrap type="none"/>
            </v:shape>
            <v:shape style="position:absolute;left:5891;top:394;width:153;height:744" type="#_x0000_t202" id="docshape1675" filled="false" stroked="false">
              <v:textbox inset="0,0,0,0">
                <w:txbxContent>
                  <w:p>
                    <w:pPr>
                      <w:spacing w:line="198" w:lineRule="exact" w:before="0"/>
                      <w:ind w:left="0" w:right="0" w:firstLine="0"/>
                      <w:jc w:val="left"/>
                      <w:rPr>
                        <w:rFonts w:ascii="Trebuchet MS"/>
                        <w:sz w:val="20"/>
                      </w:rPr>
                    </w:pPr>
                    <w:r>
                      <w:rPr>
                        <w:rFonts w:ascii="Trebuchet MS"/>
                        <w:w w:val="180"/>
                        <w:sz w:val="20"/>
                      </w:rPr>
                      <w:t>,</w:t>
                    </w:r>
                  </w:p>
                </w:txbxContent>
              </v:textbox>
              <w10:wrap type="none"/>
            </v:shape>
            <v:shape style="position:absolute;left:6600;top:394;width:153;height:744" type="#_x0000_t202" id="docshape1676" filled="false" stroked="false">
              <v:textbox inset="0,0,0,0">
                <w:txbxContent>
                  <w:p>
                    <w:pPr>
                      <w:spacing w:line="198" w:lineRule="exact" w:before="0"/>
                      <w:ind w:left="0" w:right="0" w:firstLine="0"/>
                      <w:jc w:val="left"/>
                      <w:rPr>
                        <w:rFonts w:ascii="Trebuchet MS"/>
                        <w:sz w:val="20"/>
                      </w:rPr>
                    </w:pPr>
                    <w:r>
                      <w:rPr>
                        <w:rFonts w:ascii="Trebuchet MS"/>
                        <w:w w:val="121"/>
                        <w:sz w:val="20"/>
                      </w:rPr>
                      <w:t>n</w:t>
                    </w:r>
                  </w:p>
                </w:txbxContent>
              </v:textbox>
              <w10:wrap type="none"/>
            </v:shape>
            <v:shape style="position:absolute;left:7276;top:696;width:105;height:160" type="#_x0000_t202" id="docshape1677"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7361;top:696;width:152;height:272" type="#_x0000_t202" id="docshape1678"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w w:val="103"/>
                        <w:sz w:val="16"/>
                      </w:rPr>
                      <w:t>−</w:t>
                    </w:r>
                  </w:p>
                </w:txbxContent>
              </v:textbox>
              <w10:wrap type="none"/>
            </v:shape>
            <v:shape style="position:absolute;left:7516;top:610;width:800;height:298" type="#_x0000_t202" id="docshape1679" filled="false" stroked="false">
              <v:textbox inset="0,0,0,0">
                <w:txbxContent>
                  <w:p>
                    <w:pPr>
                      <w:spacing w:line="199" w:lineRule="exact" w:before="0"/>
                      <w:ind w:left="0" w:right="0" w:firstLine="0"/>
                      <w:jc w:val="left"/>
                      <w:rPr>
                        <w:sz w:val="22"/>
                      </w:rPr>
                    </w:pPr>
                    <w:r>
                      <w:rPr>
                        <w:rFonts w:ascii="Georgia" w:hAnsi="Georgia"/>
                        <w:i/>
                        <w:w w:val="105"/>
                        <w:position w:val="2"/>
                        <w:sz w:val="12"/>
                        <w:u w:val="single"/>
                      </w:rPr>
                      <w:t>α</w:t>
                    </w:r>
                    <w:r>
                      <w:rPr>
                        <w:rFonts w:ascii="Georgia" w:hAnsi="Georgia"/>
                        <w:i/>
                        <w:spacing w:val="7"/>
                        <w:w w:val="105"/>
                        <w:position w:val="2"/>
                        <w:sz w:val="12"/>
                      </w:rPr>
                      <w:t> </w:t>
                    </w:r>
                    <w:r>
                      <w:rPr>
                        <w:w w:val="105"/>
                        <w:sz w:val="22"/>
                      </w:rPr>
                      <w:t>s</w:t>
                    </w:r>
                    <w:r>
                      <w:rPr>
                        <w:rFonts w:ascii="Georgia" w:hAnsi="Georgia"/>
                        <w:i/>
                        <w:w w:val="105"/>
                        <w:sz w:val="22"/>
                      </w:rPr>
                      <w:t>.</w:t>
                    </w:r>
                    <w:r>
                      <w:rPr>
                        <w:w w:val="105"/>
                        <w:sz w:val="22"/>
                      </w:rPr>
                      <w:t>e</w:t>
                    </w:r>
                    <w:r>
                      <w:rPr>
                        <w:rFonts w:ascii="Georgia" w:hAnsi="Georgia"/>
                        <w:i/>
                        <w:w w:val="105"/>
                        <w:sz w:val="22"/>
                      </w:rPr>
                      <w:t>.</w:t>
                    </w:r>
                    <w:r>
                      <w:rPr>
                        <w:w w:val="105"/>
                        <w:sz w:val="22"/>
                      </w:rPr>
                      <w:t>(</w:t>
                    </w:r>
                    <w:r>
                      <w:rPr>
                        <w:rFonts w:ascii="Georgia" w:hAnsi="Georgia"/>
                        <w:i/>
                        <w:w w:val="105"/>
                        <w:sz w:val="22"/>
                      </w:rPr>
                      <w:t>Y</w:t>
                    </w:r>
                    <w:r>
                      <w:rPr>
                        <w:rFonts w:ascii="Georgia" w:hAnsi="Georgia"/>
                        <w:i/>
                        <w:spacing w:val="1"/>
                        <w:w w:val="105"/>
                        <w:sz w:val="22"/>
                      </w:rPr>
                      <w:t> </w:t>
                    </w:r>
                    <w:r>
                      <w:rPr>
                        <w:spacing w:val="-10"/>
                        <w:w w:val="105"/>
                        <w:sz w:val="22"/>
                      </w:rPr>
                      <w:t>)</w:t>
                    </w:r>
                  </w:p>
                  <w:p>
                    <w:pPr>
                      <w:spacing w:line="98" w:lineRule="exact" w:before="0"/>
                      <w:ind w:left="11" w:right="0" w:firstLine="0"/>
                      <w:jc w:val="left"/>
                      <w:rPr>
                        <w:sz w:val="12"/>
                      </w:rPr>
                    </w:pPr>
                    <w:r>
                      <w:rPr>
                        <w:w w:val="129"/>
                        <w:sz w:val="12"/>
                      </w:rPr>
                      <w:t>2</w:t>
                    </w:r>
                  </w:p>
                </w:txbxContent>
              </v:textbox>
              <w10:wrap type="none"/>
            </v:shape>
            <v:shape style="position:absolute;left:8296;top:394;width:272;height:744" type="#_x0000_t202" id="docshape1680" filled="false" stroked="false">
              <v:textbox inset="0,0,0,0">
                <w:txbxContent>
                  <w:p>
                    <w:pPr>
                      <w:spacing w:line="198" w:lineRule="exact" w:before="0"/>
                      <w:ind w:left="0" w:right="0" w:firstLine="0"/>
                      <w:jc w:val="left"/>
                      <w:rPr>
                        <w:rFonts w:ascii="Trebuchet MS"/>
                        <w:sz w:val="20"/>
                      </w:rPr>
                    </w:pPr>
                    <w:r>
                      <w:rPr>
                        <w:rFonts w:ascii="Trebuchet MS"/>
                        <w:spacing w:val="-10"/>
                        <w:w w:val="190"/>
                        <w:sz w:val="20"/>
                      </w:rPr>
                      <w:t>, </w:t>
                    </w:r>
                  </w:p>
                </w:txbxContent>
              </v:textbox>
              <w10:wrap type="none"/>
            </v:shape>
            <w10:wrap type="topAndBottom"/>
          </v:group>
        </w:pict>
      </w:r>
    </w:p>
    <w:p>
      <w:pPr>
        <w:spacing w:before="112"/>
        <w:ind w:left="160" w:right="0" w:firstLine="0"/>
        <w:jc w:val="left"/>
        <w:rPr>
          <w:sz w:val="22"/>
        </w:rPr>
      </w:pPr>
      <w:r>
        <w:rPr>
          <w:w w:val="110"/>
          <w:sz w:val="22"/>
        </w:rPr>
        <w:t>In</w:t>
      </w:r>
      <w:r>
        <w:rPr>
          <w:spacing w:val="12"/>
          <w:w w:val="110"/>
          <w:sz w:val="22"/>
        </w:rPr>
        <w:t> </w:t>
      </w:r>
      <w:r>
        <w:rPr>
          <w:w w:val="110"/>
          <w:sz w:val="22"/>
        </w:rPr>
        <w:t>the</w:t>
      </w:r>
      <w:r>
        <w:rPr>
          <w:spacing w:val="11"/>
          <w:w w:val="110"/>
          <w:sz w:val="22"/>
        </w:rPr>
        <w:t> </w:t>
      </w:r>
      <w:r>
        <w:rPr>
          <w:w w:val="110"/>
          <w:sz w:val="22"/>
        </w:rPr>
        <w:t>previous</w:t>
      </w:r>
      <w:r>
        <w:rPr>
          <w:spacing w:val="12"/>
          <w:w w:val="110"/>
          <w:sz w:val="22"/>
        </w:rPr>
        <w:t> </w:t>
      </w:r>
      <w:r>
        <w:rPr>
          <w:w w:val="110"/>
          <w:sz w:val="22"/>
        </w:rPr>
        <w:t>example,</w:t>
      </w:r>
      <w:r>
        <w:rPr>
          <w:spacing w:val="12"/>
          <w:w w:val="110"/>
          <w:sz w:val="22"/>
        </w:rPr>
        <w:t> </w:t>
      </w:r>
      <w:r>
        <w:rPr>
          <w:w w:val="110"/>
          <w:sz w:val="22"/>
        </w:rPr>
        <w:t>a</w:t>
      </w:r>
      <w:r>
        <w:rPr>
          <w:spacing w:val="12"/>
          <w:w w:val="110"/>
          <w:sz w:val="22"/>
        </w:rPr>
        <w:t> </w:t>
      </w:r>
      <w:r>
        <w:rPr>
          <w:w w:val="110"/>
          <w:sz w:val="22"/>
        </w:rPr>
        <w:t>95%</w:t>
      </w:r>
      <w:r>
        <w:rPr>
          <w:spacing w:val="12"/>
          <w:w w:val="110"/>
          <w:sz w:val="22"/>
        </w:rPr>
        <w:t> </w:t>
      </w:r>
      <w:r>
        <w:rPr>
          <w:w w:val="110"/>
          <w:sz w:val="22"/>
        </w:rPr>
        <w:t>confidence</w:t>
      </w:r>
      <w:r>
        <w:rPr>
          <w:spacing w:val="12"/>
          <w:w w:val="110"/>
          <w:sz w:val="22"/>
        </w:rPr>
        <w:t> </w:t>
      </w:r>
      <w:r>
        <w:rPr>
          <w:w w:val="110"/>
          <w:sz w:val="22"/>
        </w:rPr>
        <w:t>interval</w:t>
      </w:r>
      <w:r>
        <w:rPr>
          <w:spacing w:val="12"/>
          <w:w w:val="110"/>
          <w:sz w:val="22"/>
        </w:rPr>
        <w:t> </w:t>
      </w:r>
      <w:r>
        <w:rPr>
          <w:spacing w:val="-5"/>
          <w:w w:val="110"/>
          <w:sz w:val="22"/>
        </w:rPr>
        <w:t>is</w:t>
      </w:r>
    </w:p>
    <w:p>
      <w:pPr>
        <w:spacing w:before="111"/>
        <w:ind w:left="0" w:right="757" w:firstLine="0"/>
        <w:jc w:val="center"/>
        <w:rPr>
          <w:sz w:val="22"/>
        </w:rPr>
      </w:pPr>
      <w:r>
        <w:rPr>
          <w:rFonts w:ascii="Trebuchet MS" w:hAnsi="Trebuchet MS"/>
          <w:spacing w:val="5"/>
          <w:w w:val="120"/>
          <w:position w:val="14"/>
          <w:sz w:val="20"/>
        </w:rPr>
        <w:t> </w:t>
      </w:r>
      <w:r>
        <w:rPr>
          <w:rFonts w:ascii="Georgia" w:hAnsi="Georgia"/>
          <w:i/>
          <w:w w:val="120"/>
          <w:position w:val="-8"/>
          <w:sz w:val="22"/>
        </w:rPr>
        <w:t>e</w:t>
      </w:r>
      <w:r>
        <w:rPr>
          <w:w w:val="120"/>
          <w:sz w:val="16"/>
        </w:rPr>
        <w:t>0</w:t>
      </w:r>
      <w:r>
        <w:rPr>
          <w:rFonts w:ascii="Georgia" w:hAnsi="Georgia"/>
          <w:i/>
          <w:w w:val="120"/>
          <w:sz w:val="16"/>
        </w:rPr>
        <w:t>.</w:t>
      </w:r>
      <w:r>
        <w:rPr>
          <w:w w:val="120"/>
          <w:sz w:val="16"/>
        </w:rPr>
        <w:t>786</w:t>
      </w:r>
      <w:r>
        <w:rPr>
          <w:rFonts w:ascii="Lucida Sans Unicode" w:hAnsi="Lucida Sans Unicode"/>
          <w:w w:val="120"/>
          <w:sz w:val="16"/>
        </w:rPr>
        <w:t>−</w:t>
      </w:r>
      <w:r>
        <w:rPr>
          <w:w w:val="120"/>
          <w:sz w:val="16"/>
        </w:rPr>
        <w:t>(1</w:t>
      </w:r>
      <w:r>
        <w:rPr>
          <w:rFonts w:ascii="Georgia" w:hAnsi="Georgia"/>
          <w:i/>
          <w:w w:val="120"/>
          <w:sz w:val="16"/>
        </w:rPr>
        <w:t>.</w:t>
      </w:r>
      <w:r>
        <w:rPr>
          <w:w w:val="120"/>
          <w:sz w:val="16"/>
        </w:rPr>
        <w:t>96)(0</w:t>
      </w:r>
      <w:r>
        <w:rPr>
          <w:rFonts w:ascii="Georgia" w:hAnsi="Georgia"/>
          <w:i/>
          <w:w w:val="120"/>
          <w:sz w:val="16"/>
        </w:rPr>
        <w:t>.</w:t>
      </w:r>
      <w:r>
        <w:rPr>
          <w:w w:val="120"/>
          <w:sz w:val="16"/>
        </w:rPr>
        <w:t>120)</w:t>
      </w:r>
      <w:r>
        <w:rPr>
          <w:rFonts w:ascii="Georgia" w:hAnsi="Georgia"/>
          <w:i/>
          <w:w w:val="120"/>
          <w:position w:val="-8"/>
          <w:sz w:val="22"/>
        </w:rPr>
        <w:t>,</w:t>
      </w:r>
      <w:r>
        <w:rPr>
          <w:rFonts w:ascii="Georgia" w:hAnsi="Georgia"/>
          <w:i/>
          <w:spacing w:val="15"/>
          <w:w w:val="120"/>
          <w:position w:val="-8"/>
          <w:sz w:val="22"/>
        </w:rPr>
        <w:t> </w:t>
      </w:r>
      <w:r>
        <w:rPr>
          <w:rFonts w:ascii="Georgia" w:hAnsi="Georgia"/>
          <w:i/>
          <w:w w:val="120"/>
          <w:position w:val="-8"/>
          <w:sz w:val="22"/>
        </w:rPr>
        <w:t>e</w:t>
      </w:r>
      <w:r>
        <w:rPr>
          <w:w w:val="120"/>
          <w:sz w:val="16"/>
        </w:rPr>
        <w:t>0</w:t>
      </w:r>
      <w:r>
        <w:rPr>
          <w:rFonts w:ascii="Georgia" w:hAnsi="Georgia"/>
          <w:i/>
          <w:w w:val="120"/>
          <w:sz w:val="16"/>
        </w:rPr>
        <w:t>.</w:t>
      </w:r>
      <w:r>
        <w:rPr>
          <w:w w:val="120"/>
          <w:sz w:val="16"/>
        </w:rPr>
        <w:t>786+(1</w:t>
      </w:r>
      <w:r>
        <w:rPr>
          <w:rFonts w:ascii="Georgia" w:hAnsi="Georgia"/>
          <w:i/>
          <w:w w:val="120"/>
          <w:sz w:val="16"/>
        </w:rPr>
        <w:t>.</w:t>
      </w:r>
      <w:r>
        <w:rPr>
          <w:w w:val="120"/>
          <w:sz w:val="16"/>
        </w:rPr>
        <w:t>96)(0</w:t>
      </w:r>
      <w:r>
        <w:rPr>
          <w:rFonts w:ascii="Georgia" w:hAnsi="Georgia"/>
          <w:i/>
          <w:w w:val="120"/>
          <w:sz w:val="16"/>
        </w:rPr>
        <w:t>.</w:t>
      </w:r>
      <w:r>
        <w:rPr>
          <w:w w:val="120"/>
          <w:sz w:val="16"/>
        </w:rPr>
        <w:t>120)</w:t>
      </w:r>
      <w:r>
        <w:rPr>
          <w:rFonts w:ascii="Trebuchet MS" w:hAnsi="Trebuchet MS"/>
          <w:spacing w:val="57"/>
          <w:w w:val="120"/>
          <w:position w:val="14"/>
          <w:sz w:val="20"/>
        </w:rPr>
        <w:t> </w:t>
      </w:r>
      <w:r>
        <w:rPr>
          <w:w w:val="120"/>
          <w:position w:val="-8"/>
          <w:sz w:val="22"/>
        </w:rPr>
        <w:t>=</w:t>
      </w:r>
      <w:r>
        <w:rPr>
          <w:rFonts w:ascii="Trebuchet MS" w:hAnsi="Trebuchet MS"/>
          <w:spacing w:val="57"/>
          <w:w w:val="120"/>
          <w:position w:val="14"/>
          <w:sz w:val="20"/>
        </w:rPr>
        <w:t> </w:t>
      </w:r>
      <w:r>
        <w:rPr>
          <w:rFonts w:ascii="Georgia" w:hAnsi="Georgia"/>
          <w:i/>
          <w:w w:val="120"/>
          <w:position w:val="-8"/>
          <w:sz w:val="22"/>
        </w:rPr>
        <w:t>e</w:t>
      </w:r>
      <w:r>
        <w:rPr>
          <w:w w:val="120"/>
          <w:sz w:val="16"/>
        </w:rPr>
        <w:t>0</w:t>
      </w:r>
      <w:r>
        <w:rPr>
          <w:rFonts w:ascii="Georgia" w:hAnsi="Georgia"/>
          <w:i/>
          <w:w w:val="120"/>
          <w:sz w:val="16"/>
        </w:rPr>
        <w:t>.</w:t>
      </w:r>
      <w:r>
        <w:rPr>
          <w:w w:val="120"/>
          <w:sz w:val="16"/>
        </w:rPr>
        <w:t>551</w:t>
      </w:r>
      <w:r>
        <w:rPr>
          <w:rFonts w:ascii="Georgia" w:hAnsi="Georgia"/>
          <w:i/>
          <w:w w:val="120"/>
          <w:position w:val="-8"/>
          <w:sz w:val="22"/>
        </w:rPr>
        <w:t>,</w:t>
      </w:r>
      <w:r>
        <w:rPr>
          <w:rFonts w:ascii="Georgia" w:hAnsi="Georgia"/>
          <w:i/>
          <w:spacing w:val="15"/>
          <w:w w:val="120"/>
          <w:position w:val="-8"/>
          <w:sz w:val="22"/>
        </w:rPr>
        <w:t> </w:t>
      </w:r>
      <w:r>
        <w:rPr>
          <w:rFonts w:ascii="Georgia" w:hAnsi="Georgia"/>
          <w:i/>
          <w:w w:val="120"/>
          <w:position w:val="-8"/>
          <w:sz w:val="22"/>
        </w:rPr>
        <w:t>e</w:t>
      </w:r>
      <w:r>
        <w:rPr>
          <w:w w:val="120"/>
          <w:sz w:val="16"/>
        </w:rPr>
        <w:t>1</w:t>
      </w:r>
      <w:r>
        <w:rPr>
          <w:rFonts w:ascii="Georgia" w:hAnsi="Georgia"/>
          <w:i/>
          <w:w w:val="120"/>
          <w:sz w:val="16"/>
        </w:rPr>
        <w:t>.</w:t>
      </w:r>
      <w:r>
        <w:rPr>
          <w:w w:val="120"/>
          <w:sz w:val="16"/>
        </w:rPr>
        <w:t>021</w:t>
      </w:r>
      <w:r>
        <w:rPr>
          <w:rFonts w:ascii="Trebuchet MS" w:hAnsi="Trebuchet MS"/>
          <w:spacing w:val="56"/>
          <w:w w:val="120"/>
          <w:position w:val="14"/>
          <w:sz w:val="20"/>
        </w:rPr>
        <w:t> </w:t>
      </w:r>
      <w:r>
        <w:rPr>
          <w:w w:val="120"/>
          <w:position w:val="-8"/>
          <w:sz w:val="22"/>
        </w:rPr>
        <w:t>=</w:t>
      </w:r>
      <w:r>
        <w:rPr>
          <w:spacing w:val="-17"/>
          <w:w w:val="120"/>
          <w:position w:val="-8"/>
          <w:sz w:val="22"/>
        </w:rPr>
        <w:t> </w:t>
      </w:r>
      <w:r>
        <w:rPr>
          <w:w w:val="120"/>
          <w:position w:val="-8"/>
          <w:sz w:val="22"/>
        </w:rPr>
        <w:t>(1</w:t>
      </w:r>
      <w:r>
        <w:rPr>
          <w:rFonts w:ascii="Georgia" w:hAnsi="Georgia"/>
          <w:i/>
          <w:w w:val="120"/>
          <w:position w:val="-8"/>
          <w:sz w:val="22"/>
        </w:rPr>
        <w:t>.</w:t>
      </w:r>
      <w:r>
        <w:rPr>
          <w:w w:val="120"/>
          <w:position w:val="-8"/>
          <w:sz w:val="22"/>
        </w:rPr>
        <w:t>73</w:t>
      </w:r>
      <w:r>
        <w:rPr>
          <w:rFonts w:ascii="Georgia" w:hAnsi="Georgia"/>
          <w:i/>
          <w:w w:val="120"/>
          <w:position w:val="-8"/>
          <w:sz w:val="22"/>
        </w:rPr>
        <w:t>,</w:t>
      </w:r>
      <w:r>
        <w:rPr>
          <w:rFonts w:ascii="Georgia" w:hAnsi="Georgia"/>
          <w:i/>
          <w:spacing w:val="15"/>
          <w:w w:val="120"/>
          <w:position w:val="-8"/>
          <w:sz w:val="22"/>
        </w:rPr>
        <w:t> </w:t>
      </w:r>
      <w:r>
        <w:rPr>
          <w:spacing w:val="-2"/>
          <w:w w:val="120"/>
          <w:position w:val="-8"/>
          <w:sz w:val="22"/>
        </w:rPr>
        <w:t>2</w:t>
      </w:r>
      <w:r>
        <w:rPr>
          <w:rFonts w:ascii="Georgia" w:hAnsi="Georgia"/>
          <w:i/>
          <w:spacing w:val="-2"/>
          <w:w w:val="120"/>
          <w:position w:val="-8"/>
          <w:sz w:val="22"/>
        </w:rPr>
        <w:t>.</w:t>
      </w:r>
      <w:r>
        <w:rPr>
          <w:spacing w:val="-2"/>
          <w:w w:val="120"/>
          <w:position w:val="-8"/>
          <w:sz w:val="22"/>
        </w:rPr>
        <w:t>78)</w:t>
      </w:r>
    </w:p>
    <w:p>
      <w:pPr>
        <w:spacing w:line="240" w:lineRule="auto" w:before="12"/>
        <w:rPr>
          <w:sz w:val="10"/>
        </w:rPr>
      </w:pPr>
      <w:r>
        <w:rPr/>
        <w:pict>
          <v:rect style="position:absolute;margin-left:72pt;margin-top:8.805959pt;width:187.200003pt;height:.40498pt;mso-position-horizontal-relative:page;mso-position-vertical-relative:paragraph;z-index:-15355392;mso-wrap-distance-left:0;mso-wrap-distance-right:0" id="docshape1681" filled="true" fillcolor="#000000" stroked="false">
            <v:fill type="solid"/>
            <w10:wrap type="topAndBottom"/>
          </v:rect>
        </w:pict>
      </w:r>
    </w:p>
    <w:p>
      <w:pPr>
        <w:tabs>
          <w:tab w:pos="4657" w:val="left" w:leader="none"/>
          <w:tab w:pos="5175" w:val="left" w:leader="none"/>
        </w:tabs>
        <w:spacing w:line="196" w:lineRule="exact" w:before="19"/>
        <w:ind w:left="429" w:right="0" w:firstLine="0"/>
        <w:jc w:val="left"/>
        <w:rPr>
          <w:sz w:val="20"/>
        </w:rPr>
      </w:pPr>
      <w:r>
        <w:rPr>
          <w:rFonts w:ascii="Georgia"/>
          <w:w w:val="115"/>
          <w:position w:val="7"/>
          <w:sz w:val="14"/>
        </w:rPr>
        <w:t>1</w:t>
      </w:r>
      <w:r>
        <w:rPr>
          <w:w w:val="115"/>
          <w:sz w:val="20"/>
        </w:rPr>
        <w:t>If any of the cell counts is zero then </w:t>
      </w:r>
      <w:r>
        <w:rPr>
          <w:rFonts w:ascii="Georgia"/>
          <w:i/>
          <w:w w:val="115"/>
          <w:sz w:val="20"/>
        </w:rPr>
        <w:t>w</w:t>
      </w:r>
      <w:r>
        <w:rPr>
          <w:rFonts w:ascii="Georgia"/>
          <w:i/>
          <w:w w:val="115"/>
          <w:sz w:val="20"/>
          <w:vertAlign w:val="subscript"/>
        </w:rPr>
        <w:t>i</w:t>
      </w:r>
      <w:r>
        <w:rPr>
          <w:rFonts w:ascii="Georgia"/>
          <w:i/>
          <w:w w:val="115"/>
          <w:sz w:val="20"/>
          <w:vertAlign w:val="baseline"/>
        </w:rPr>
        <w:t> </w:t>
      </w:r>
      <w:r>
        <w:rPr>
          <w:w w:val="115"/>
          <w:sz w:val="20"/>
          <w:vertAlign w:val="baseline"/>
        </w:rPr>
        <w:t>=</w:t>
      </w:r>
      <w:r>
        <w:rPr>
          <w:spacing w:val="13"/>
          <w:w w:val="115"/>
          <w:sz w:val="20"/>
          <w:vertAlign w:val="baseline"/>
        </w:rPr>
        <w:t> </w:t>
      </w:r>
      <w:r>
        <w:rPr>
          <w:rFonts w:ascii="Times New Roman"/>
          <w:sz w:val="20"/>
          <w:u w:val="single"/>
          <w:vertAlign w:val="baseline"/>
        </w:rPr>
        <w:tab/>
      </w:r>
      <w:r>
        <w:rPr>
          <w:rFonts w:ascii="Georgia"/>
          <w:spacing w:val="-10"/>
          <w:w w:val="120"/>
          <w:sz w:val="20"/>
          <w:u w:val="single"/>
          <w:vertAlign w:val="superscript"/>
        </w:rPr>
        <w:t>1</w:t>
      </w:r>
      <w:r>
        <w:rPr>
          <w:rFonts w:ascii="Georgia"/>
          <w:sz w:val="20"/>
          <w:u w:val="single"/>
          <w:vertAlign w:val="baseline"/>
        </w:rPr>
        <w:tab/>
      </w:r>
      <w:r>
        <w:rPr>
          <w:rFonts w:ascii="Georgia"/>
          <w:spacing w:val="-26"/>
          <w:sz w:val="20"/>
          <w:vertAlign w:val="baseline"/>
        </w:rPr>
        <w:t> </w:t>
      </w:r>
      <w:r>
        <w:rPr>
          <w:w w:val="120"/>
          <w:sz w:val="20"/>
          <w:vertAlign w:val="baseline"/>
        </w:rPr>
        <w:t>.</w:t>
      </w:r>
      <w:r>
        <w:rPr>
          <w:spacing w:val="11"/>
          <w:w w:val="120"/>
          <w:sz w:val="20"/>
          <w:vertAlign w:val="baseline"/>
        </w:rPr>
        <w:t> </w:t>
      </w:r>
      <w:r>
        <w:rPr>
          <w:w w:val="120"/>
          <w:sz w:val="20"/>
          <w:vertAlign w:val="baseline"/>
        </w:rPr>
        <w:t>Notice</w:t>
      </w:r>
      <w:r>
        <w:rPr>
          <w:spacing w:val="-5"/>
          <w:w w:val="120"/>
          <w:sz w:val="20"/>
          <w:vertAlign w:val="baseline"/>
        </w:rPr>
        <w:t> </w:t>
      </w:r>
      <w:r>
        <w:rPr>
          <w:w w:val="120"/>
          <w:sz w:val="20"/>
          <w:vertAlign w:val="baseline"/>
        </w:rPr>
        <w:t>that</w:t>
      </w:r>
      <w:r>
        <w:rPr>
          <w:spacing w:val="-4"/>
          <w:w w:val="120"/>
          <w:sz w:val="20"/>
          <w:vertAlign w:val="baseline"/>
        </w:rPr>
        <w:t> </w:t>
      </w:r>
      <w:r>
        <w:rPr>
          <w:rFonts w:ascii="Georgia"/>
          <w:i/>
          <w:w w:val="120"/>
          <w:sz w:val="20"/>
          <w:vertAlign w:val="baseline"/>
        </w:rPr>
        <w:t>w</w:t>
      </w:r>
      <w:r>
        <w:rPr>
          <w:rFonts w:ascii="Georgia"/>
          <w:i/>
          <w:w w:val="120"/>
          <w:sz w:val="20"/>
          <w:vertAlign w:val="subscript"/>
        </w:rPr>
        <w:t>i</w:t>
      </w:r>
      <w:r>
        <w:rPr>
          <w:rFonts w:ascii="Georgia"/>
          <w:i/>
          <w:spacing w:val="-1"/>
          <w:w w:val="120"/>
          <w:sz w:val="20"/>
          <w:vertAlign w:val="baseline"/>
        </w:rPr>
        <w:t> </w:t>
      </w:r>
      <w:r>
        <w:rPr>
          <w:w w:val="120"/>
          <w:sz w:val="20"/>
          <w:vertAlign w:val="baseline"/>
        </w:rPr>
        <w:t>=</w:t>
      </w:r>
      <w:r>
        <w:rPr>
          <w:spacing w:val="-14"/>
          <w:w w:val="120"/>
          <w:sz w:val="20"/>
          <w:vertAlign w:val="baseline"/>
        </w:rPr>
        <w:t> </w:t>
      </w:r>
      <w:r>
        <w:rPr>
          <w:w w:val="120"/>
          <w:sz w:val="20"/>
          <w:vertAlign w:val="baseline"/>
        </w:rPr>
        <w:t>[s</w:t>
      </w:r>
      <w:r>
        <w:rPr>
          <w:rFonts w:ascii="Georgia"/>
          <w:i/>
          <w:w w:val="120"/>
          <w:sz w:val="20"/>
          <w:vertAlign w:val="baseline"/>
        </w:rPr>
        <w:t>.</w:t>
      </w:r>
      <w:r>
        <w:rPr>
          <w:w w:val="120"/>
          <w:sz w:val="20"/>
          <w:vertAlign w:val="baseline"/>
        </w:rPr>
        <w:t>e</w:t>
      </w:r>
      <w:r>
        <w:rPr>
          <w:rFonts w:ascii="Georgia"/>
          <w:i/>
          <w:w w:val="120"/>
          <w:sz w:val="20"/>
          <w:vertAlign w:val="baseline"/>
        </w:rPr>
        <w:t>.</w:t>
      </w:r>
      <w:r>
        <w:rPr>
          <w:w w:val="120"/>
          <w:sz w:val="20"/>
          <w:vertAlign w:val="baseline"/>
        </w:rPr>
        <w:t>(OR)]</w:t>
      </w:r>
      <w:r>
        <w:rPr>
          <w:rFonts w:ascii="Georgia"/>
          <w:w w:val="120"/>
          <w:sz w:val="20"/>
          <w:vertAlign w:val="superscript"/>
        </w:rPr>
        <w:t>2</w:t>
      </w:r>
      <w:r>
        <w:rPr>
          <w:w w:val="120"/>
          <w:sz w:val="20"/>
          <w:vertAlign w:val="baseline"/>
        </w:rPr>
        <w:t>.</w:t>
      </w:r>
    </w:p>
    <w:p>
      <w:pPr>
        <w:spacing w:line="196" w:lineRule="exact" w:before="0"/>
        <w:ind w:left="186" w:right="1230" w:firstLine="0"/>
        <w:jc w:val="center"/>
        <w:rPr>
          <w:sz w:val="20"/>
        </w:rPr>
      </w:pPr>
      <w:r>
        <w:rPr/>
        <w:pict>
          <v:rect style="position:absolute;margin-left:278.899994pt;margin-top:3.146827pt;width:3.86099pt;height:.40498pt;mso-position-horizontal-relative:page;mso-position-vertical-relative:paragraph;z-index:-23647744" id="docshape1682" filled="true" fillcolor="#000000" stroked="false">
            <v:fill type="solid"/>
            <w10:wrap type="none"/>
          </v:rect>
        </w:pict>
      </w:r>
      <w:r>
        <w:rPr/>
        <w:pict>
          <v:rect style="position:absolute;margin-left:291.300018pt;margin-top:3.146827pt;width:3.39299pt;height:.40498pt;mso-position-horizontal-relative:page;mso-position-vertical-relative:paragraph;z-index:-23647232" id="docshape1683" filled="true" fillcolor="#000000" stroked="false">
            <v:fill type="solid"/>
            <w10:wrap type="none"/>
          </v:rect>
        </w:pict>
      </w:r>
      <w:r>
        <w:rPr/>
        <w:pict>
          <v:rect style="position:absolute;margin-left:303.200012pt;margin-top:3.146827pt;width:3.39299pt;height:.40498pt;mso-position-horizontal-relative:page;mso-position-vertical-relative:paragraph;z-index:-23646720" id="docshape1684" filled="true" fillcolor="#000000" stroked="false">
            <v:fill type="solid"/>
            <w10:wrap type="none"/>
          </v:rect>
        </w:pict>
      </w:r>
      <w:r>
        <w:rPr/>
        <w:pict>
          <v:rect style="position:absolute;margin-left:315.100006pt;margin-top:3.146827pt;width:3.68999pt;height:.40498pt;mso-position-horizontal-relative:page;mso-position-vertical-relative:paragraph;z-index:-23646208" id="docshape1685" filled="true" fillcolor="#000000" stroked="false">
            <v:fill type="solid"/>
            <w10:wrap type="none"/>
          </v:rect>
        </w:pict>
      </w:r>
      <w:r>
        <w:rPr/>
        <w:pict>
          <v:shape style="position:absolute;margin-left:278.919006pt;margin-top:2.550212pt;width:3.9pt;height:5pt;mso-position-horizontal-relative:page;mso-position-vertical-relative:paragraph;z-index:-23634432" type="#_x0000_t202" id="docshape1686" filled="false" stroked="false">
            <v:textbox inset="0,0,0,0">
              <w:txbxContent>
                <w:p>
                  <w:pPr>
                    <w:spacing w:line="93" w:lineRule="exact" w:before="6"/>
                    <w:ind w:left="0" w:right="0" w:firstLine="0"/>
                    <w:jc w:val="left"/>
                    <w:rPr>
                      <w:rFonts w:ascii="Georgia"/>
                      <w:i/>
                      <w:sz w:val="10"/>
                    </w:rPr>
                  </w:pPr>
                  <w:r>
                    <w:rPr>
                      <w:rFonts w:ascii="Georgia"/>
                      <w:i/>
                      <w:w w:val="134"/>
                      <w:sz w:val="10"/>
                    </w:rPr>
                    <w:t>a</w:t>
                  </w:r>
                </w:p>
              </w:txbxContent>
            </v:textbox>
            <w10:wrap type="none"/>
          </v:shape>
        </w:pict>
      </w:r>
      <w:r>
        <w:rPr/>
        <w:pict>
          <v:shape style="position:absolute;margin-left:291.402008pt;margin-top:2.550212pt;width:3.2pt;height:5pt;mso-position-horizontal-relative:page;mso-position-vertical-relative:paragraph;z-index:-23633920" type="#_x0000_t202" id="docshape1687" filled="false" stroked="false">
            <v:textbox inset="0,0,0,0">
              <w:txbxContent>
                <w:p>
                  <w:pPr>
                    <w:spacing w:line="93" w:lineRule="exact" w:before="6"/>
                    <w:ind w:left="0" w:right="0" w:firstLine="0"/>
                    <w:jc w:val="left"/>
                    <w:rPr>
                      <w:rFonts w:ascii="Georgia"/>
                      <w:i/>
                      <w:sz w:val="10"/>
                    </w:rPr>
                  </w:pPr>
                  <w:r>
                    <w:rPr>
                      <w:rFonts w:ascii="Georgia"/>
                      <w:i/>
                      <w:w w:val="113"/>
                      <w:sz w:val="10"/>
                    </w:rPr>
                    <w:t>b</w:t>
                  </w:r>
                </w:p>
              </w:txbxContent>
            </v:textbox>
            <w10:wrap type="none"/>
          </v:shape>
        </w:pict>
      </w:r>
      <w:r>
        <w:rPr/>
        <w:pict>
          <v:shape style="position:absolute;margin-left:303.264008pt;margin-top:2.550212pt;width:3.25pt;height:5pt;mso-position-horizontal-relative:page;mso-position-vertical-relative:paragraph;z-index:-23633408" type="#_x0000_t202" id="docshape1688" filled="false" stroked="false">
            <v:textbox inset="0,0,0,0">
              <w:txbxContent>
                <w:p>
                  <w:pPr>
                    <w:spacing w:line="93" w:lineRule="exact" w:before="6"/>
                    <w:ind w:left="0" w:right="0" w:firstLine="0"/>
                    <w:jc w:val="left"/>
                    <w:rPr>
                      <w:rFonts w:ascii="Georgia"/>
                      <w:i/>
                      <w:sz w:val="10"/>
                    </w:rPr>
                  </w:pPr>
                  <w:r>
                    <w:rPr>
                      <w:rFonts w:ascii="Georgia"/>
                      <w:i/>
                      <w:w w:val="142"/>
                      <w:sz w:val="10"/>
                    </w:rPr>
                    <w:t>c</w:t>
                  </w:r>
                </w:p>
              </w:txbxContent>
            </v:textbox>
            <w10:wrap type="none"/>
          </v:shape>
        </w:pict>
      </w:r>
      <w:r>
        <w:rPr/>
        <w:pict>
          <v:shape style="position:absolute;margin-left:315.080994pt;margin-top:2.550212pt;width:3.7pt;height:5pt;mso-position-horizontal-relative:page;mso-position-vertical-relative:paragraph;z-index:-23632896" type="#_x0000_t202" id="docshape1689" filled="false" stroked="false">
            <v:textbox inset="0,0,0,0">
              <w:txbxContent>
                <w:p>
                  <w:pPr>
                    <w:spacing w:line="93" w:lineRule="exact" w:before="6"/>
                    <w:ind w:left="0" w:right="0" w:firstLine="0"/>
                    <w:jc w:val="left"/>
                    <w:rPr>
                      <w:rFonts w:ascii="Georgia"/>
                      <w:i/>
                      <w:sz w:val="10"/>
                    </w:rPr>
                  </w:pPr>
                  <w:r>
                    <w:rPr>
                      <w:rFonts w:ascii="Georgia"/>
                      <w:i/>
                      <w:w w:val="128"/>
                      <w:sz w:val="10"/>
                    </w:rPr>
                    <w:t>d</w:t>
                  </w:r>
                </w:p>
              </w:txbxContent>
            </v:textbox>
            <w10:wrap type="none"/>
          </v:shape>
        </w:pict>
      </w:r>
      <w:r>
        <w:rPr>
          <w:w w:val="110"/>
          <w:sz w:val="20"/>
        </w:rPr>
        <w:t>[</w:t>
      </w:r>
      <w:r>
        <w:rPr>
          <w:spacing w:val="-26"/>
          <w:w w:val="110"/>
          <w:sz w:val="20"/>
        </w:rPr>
        <w:t> </w:t>
      </w:r>
      <w:r>
        <w:rPr>
          <w:rFonts w:ascii="Cambria"/>
          <w:w w:val="125"/>
          <w:position w:val="7"/>
          <w:sz w:val="10"/>
        </w:rPr>
        <w:t>1</w:t>
      </w:r>
      <w:r>
        <w:rPr>
          <w:rFonts w:ascii="Cambria"/>
          <w:spacing w:val="4"/>
          <w:w w:val="125"/>
          <w:position w:val="7"/>
          <w:sz w:val="10"/>
        </w:rPr>
        <w:t> </w:t>
      </w:r>
      <w:r>
        <w:rPr>
          <w:rFonts w:ascii="Georgia"/>
          <w:w w:val="125"/>
          <w:position w:val="1"/>
          <w:sz w:val="14"/>
        </w:rPr>
        <w:t>+</w:t>
      </w:r>
      <w:r>
        <w:rPr>
          <w:rFonts w:ascii="Georgia"/>
          <w:spacing w:val="-15"/>
          <w:w w:val="125"/>
          <w:position w:val="1"/>
          <w:sz w:val="14"/>
        </w:rPr>
        <w:t> </w:t>
      </w:r>
      <w:r>
        <w:rPr>
          <w:rFonts w:ascii="Cambria"/>
          <w:w w:val="125"/>
          <w:position w:val="1"/>
          <w:sz w:val="14"/>
          <w:vertAlign w:val="superscript"/>
        </w:rPr>
        <w:t>1</w:t>
      </w:r>
      <w:r>
        <w:rPr>
          <w:rFonts w:ascii="Cambria"/>
          <w:spacing w:val="-13"/>
          <w:w w:val="125"/>
          <w:position w:val="1"/>
          <w:sz w:val="14"/>
          <w:vertAlign w:val="baseline"/>
        </w:rPr>
        <w:t> </w:t>
      </w:r>
      <w:r>
        <w:rPr>
          <w:rFonts w:ascii="Georgia"/>
          <w:w w:val="125"/>
          <w:position w:val="1"/>
          <w:sz w:val="14"/>
          <w:vertAlign w:val="baseline"/>
        </w:rPr>
        <w:t>+</w:t>
      </w:r>
      <w:r>
        <w:rPr>
          <w:rFonts w:ascii="Georgia"/>
          <w:spacing w:val="-15"/>
          <w:w w:val="125"/>
          <w:position w:val="1"/>
          <w:sz w:val="14"/>
          <w:vertAlign w:val="baseline"/>
        </w:rPr>
        <w:t> </w:t>
      </w:r>
      <w:r>
        <w:rPr>
          <w:rFonts w:ascii="Cambria"/>
          <w:w w:val="125"/>
          <w:position w:val="1"/>
          <w:sz w:val="14"/>
          <w:vertAlign w:val="superscript"/>
        </w:rPr>
        <w:t>1</w:t>
      </w:r>
      <w:r>
        <w:rPr>
          <w:rFonts w:ascii="Cambria"/>
          <w:spacing w:val="-13"/>
          <w:w w:val="125"/>
          <w:position w:val="1"/>
          <w:sz w:val="14"/>
          <w:vertAlign w:val="baseline"/>
        </w:rPr>
        <w:t> </w:t>
      </w:r>
      <w:r>
        <w:rPr>
          <w:rFonts w:ascii="Georgia"/>
          <w:w w:val="125"/>
          <w:position w:val="1"/>
          <w:sz w:val="14"/>
          <w:vertAlign w:val="baseline"/>
        </w:rPr>
        <w:t>+</w:t>
      </w:r>
      <w:r>
        <w:rPr>
          <w:rFonts w:ascii="Georgia"/>
          <w:spacing w:val="-12"/>
          <w:w w:val="125"/>
          <w:position w:val="1"/>
          <w:sz w:val="14"/>
          <w:vertAlign w:val="baseline"/>
        </w:rPr>
        <w:t> </w:t>
      </w:r>
      <w:r>
        <w:rPr>
          <w:rFonts w:ascii="Cambria"/>
          <w:w w:val="125"/>
          <w:position w:val="1"/>
          <w:sz w:val="14"/>
          <w:vertAlign w:val="superscript"/>
        </w:rPr>
        <w:t>1</w:t>
      </w:r>
      <w:r>
        <w:rPr>
          <w:rFonts w:ascii="Cambria"/>
          <w:spacing w:val="-8"/>
          <w:w w:val="125"/>
          <w:position w:val="1"/>
          <w:sz w:val="14"/>
          <w:vertAlign w:val="baseline"/>
        </w:rPr>
        <w:t> </w:t>
      </w:r>
      <w:r>
        <w:rPr>
          <w:spacing w:val="-10"/>
          <w:w w:val="110"/>
          <w:sz w:val="20"/>
          <w:vertAlign w:val="baseline"/>
        </w:rPr>
        <w:t>]</w:t>
      </w:r>
    </w:p>
    <w:p>
      <w:pPr>
        <w:spacing w:after="0" w:line="196" w:lineRule="exact"/>
        <w:jc w:val="center"/>
        <w:rPr>
          <w:sz w:val="20"/>
        </w:rPr>
        <w:sectPr>
          <w:type w:val="continuous"/>
          <w:pgSz w:w="12240" w:h="15840"/>
          <w:pgMar w:top="1500" w:bottom="280" w:left="1280" w:right="520"/>
        </w:sectPr>
      </w:pPr>
    </w:p>
    <w:p>
      <w:pPr>
        <w:spacing w:line="211" w:lineRule="auto" w:before="42"/>
        <w:ind w:left="160" w:right="917" w:firstLine="0"/>
        <w:jc w:val="both"/>
        <w:rPr>
          <w:sz w:val="22"/>
        </w:rPr>
      </w:pPr>
      <w:r>
        <w:rPr>
          <w:w w:val="115"/>
          <w:sz w:val="22"/>
        </w:rPr>
        <w:t>Thus,</w:t>
      </w:r>
      <w:r>
        <w:rPr>
          <w:w w:val="115"/>
          <w:sz w:val="22"/>
        </w:rPr>
        <w:t> at</w:t>
      </w:r>
      <w:r>
        <w:rPr>
          <w:w w:val="115"/>
          <w:sz w:val="22"/>
        </w:rPr>
        <w:t> the</w:t>
      </w:r>
      <w:r>
        <w:rPr>
          <w:w w:val="115"/>
          <w:sz w:val="22"/>
        </w:rPr>
        <w:t> 95%</w:t>
      </w:r>
      <w:r>
        <w:rPr>
          <w:w w:val="115"/>
          <w:sz w:val="22"/>
        </w:rPr>
        <w:t> level</w:t>
      </w:r>
      <w:r>
        <w:rPr>
          <w:w w:val="115"/>
          <w:sz w:val="22"/>
        </w:rPr>
        <w:t> of</w:t>
      </w:r>
      <w:r>
        <w:rPr>
          <w:w w:val="115"/>
          <w:sz w:val="22"/>
        </w:rPr>
        <w:t> significance,</w:t>
      </w:r>
      <w:r>
        <w:rPr>
          <w:w w:val="115"/>
          <w:sz w:val="22"/>
        </w:rPr>
        <w:t> coffee</w:t>
      </w:r>
      <w:r>
        <w:rPr>
          <w:w w:val="115"/>
          <w:sz w:val="22"/>
        </w:rPr>
        <w:t> drinkers</w:t>
      </w:r>
      <w:r>
        <w:rPr>
          <w:w w:val="115"/>
          <w:sz w:val="22"/>
        </w:rPr>
        <w:t> have</w:t>
      </w:r>
      <w:r>
        <w:rPr>
          <w:w w:val="115"/>
          <w:sz w:val="22"/>
        </w:rPr>
        <w:t> from</w:t>
      </w:r>
      <w:r>
        <w:rPr>
          <w:w w:val="115"/>
          <w:sz w:val="22"/>
        </w:rPr>
        <w:t> 73%</w:t>
      </w:r>
      <w:r>
        <w:rPr>
          <w:w w:val="115"/>
          <w:sz w:val="22"/>
        </w:rPr>
        <w:t> higher</w:t>
      </w:r>
      <w:r>
        <w:rPr>
          <w:w w:val="115"/>
          <w:sz w:val="22"/>
        </w:rPr>
        <w:t> risk</w:t>
      </w:r>
      <w:r>
        <w:rPr>
          <w:w w:val="115"/>
          <w:sz w:val="22"/>
        </w:rPr>
        <w:t> for</w:t>
      </w:r>
      <w:r>
        <w:rPr>
          <w:w w:val="115"/>
          <w:sz w:val="22"/>
        </w:rPr>
        <w:t> developing MI,</w:t>
      </w:r>
      <w:r>
        <w:rPr>
          <w:spacing w:val="-6"/>
          <w:w w:val="115"/>
          <w:sz w:val="22"/>
        </w:rPr>
        <w:t> </w:t>
      </w:r>
      <w:r>
        <w:rPr>
          <w:w w:val="115"/>
          <w:sz w:val="22"/>
        </w:rPr>
        <w:t>to</w:t>
      </w:r>
      <w:r>
        <w:rPr>
          <w:spacing w:val="-6"/>
          <w:w w:val="115"/>
          <w:sz w:val="22"/>
        </w:rPr>
        <w:t> </w:t>
      </w:r>
      <w:r>
        <w:rPr>
          <w:w w:val="115"/>
          <w:sz w:val="22"/>
        </w:rPr>
        <w:t>almost</w:t>
      </w:r>
      <w:r>
        <w:rPr>
          <w:spacing w:val="-6"/>
          <w:w w:val="115"/>
          <w:sz w:val="22"/>
        </w:rPr>
        <w:t> </w:t>
      </w:r>
      <w:r>
        <w:rPr>
          <w:w w:val="115"/>
          <w:sz w:val="22"/>
        </w:rPr>
        <w:t>triple</w:t>
      </w:r>
      <w:r>
        <w:rPr>
          <w:spacing w:val="-6"/>
          <w:w w:val="115"/>
          <w:sz w:val="22"/>
        </w:rPr>
        <w:t> </w:t>
      </w:r>
      <w:r>
        <w:rPr>
          <w:w w:val="115"/>
          <w:sz w:val="22"/>
        </w:rPr>
        <w:t>the</w:t>
      </w:r>
      <w:r>
        <w:rPr>
          <w:spacing w:val="-6"/>
          <w:w w:val="115"/>
          <w:sz w:val="22"/>
        </w:rPr>
        <w:t> </w:t>
      </w:r>
      <w:r>
        <w:rPr>
          <w:w w:val="115"/>
          <w:sz w:val="22"/>
        </w:rPr>
        <w:t>risk,</w:t>
      </w:r>
      <w:r>
        <w:rPr>
          <w:spacing w:val="-6"/>
          <w:w w:val="115"/>
          <w:sz w:val="22"/>
        </w:rPr>
        <w:t> </w:t>
      </w:r>
      <w:r>
        <w:rPr>
          <w:w w:val="115"/>
          <w:sz w:val="22"/>
        </w:rPr>
        <w:t>compared</w:t>
      </w:r>
      <w:r>
        <w:rPr>
          <w:spacing w:val="-6"/>
          <w:w w:val="115"/>
          <w:sz w:val="22"/>
        </w:rPr>
        <w:t> </w:t>
      </w:r>
      <w:r>
        <w:rPr>
          <w:w w:val="115"/>
          <w:sz w:val="22"/>
        </w:rPr>
        <w:t>to</w:t>
      </w:r>
      <w:r>
        <w:rPr>
          <w:spacing w:val="-6"/>
          <w:w w:val="115"/>
          <w:sz w:val="22"/>
        </w:rPr>
        <w:t> </w:t>
      </w:r>
      <w:r>
        <w:rPr>
          <w:w w:val="115"/>
          <w:sz w:val="22"/>
        </w:rPr>
        <w:t>non-coffee</w:t>
      </w:r>
      <w:r>
        <w:rPr>
          <w:spacing w:val="-6"/>
          <w:w w:val="115"/>
          <w:sz w:val="22"/>
        </w:rPr>
        <w:t> </w:t>
      </w:r>
      <w:r>
        <w:rPr>
          <w:w w:val="115"/>
          <w:sz w:val="22"/>
        </w:rPr>
        <w:t>drinkers.</w:t>
      </w:r>
      <w:r>
        <w:rPr>
          <w:w w:val="115"/>
          <w:sz w:val="22"/>
        </w:rPr>
        <w:t> Since</w:t>
      </w:r>
      <w:r>
        <w:rPr>
          <w:spacing w:val="-6"/>
          <w:w w:val="115"/>
          <w:sz w:val="22"/>
        </w:rPr>
        <w:t> </w:t>
      </w:r>
      <w:r>
        <w:rPr>
          <w:w w:val="115"/>
          <w:sz w:val="22"/>
        </w:rPr>
        <w:t>this</w:t>
      </w:r>
      <w:r>
        <w:rPr>
          <w:spacing w:val="-6"/>
          <w:w w:val="115"/>
          <w:sz w:val="22"/>
        </w:rPr>
        <w:t> </w:t>
      </w:r>
      <w:r>
        <w:rPr>
          <w:w w:val="115"/>
          <w:sz w:val="22"/>
        </w:rPr>
        <w:t>interval</w:t>
      </w:r>
      <w:r>
        <w:rPr>
          <w:spacing w:val="-6"/>
          <w:w w:val="115"/>
          <w:sz w:val="22"/>
        </w:rPr>
        <w:t> </w:t>
      </w:r>
      <w:r>
        <w:rPr>
          <w:w w:val="115"/>
          <w:sz w:val="22"/>
        </w:rPr>
        <w:t>does</w:t>
      </w:r>
      <w:r>
        <w:rPr>
          <w:spacing w:val="-6"/>
          <w:w w:val="115"/>
          <w:sz w:val="22"/>
        </w:rPr>
        <w:t> </w:t>
      </w:r>
      <w:r>
        <w:rPr>
          <w:w w:val="115"/>
          <w:sz w:val="22"/>
        </w:rPr>
        <w:t>not</w:t>
      </w:r>
      <w:r>
        <w:rPr>
          <w:spacing w:val="-6"/>
          <w:w w:val="115"/>
          <w:sz w:val="22"/>
        </w:rPr>
        <w:t> </w:t>
      </w:r>
      <w:r>
        <w:rPr>
          <w:w w:val="115"/>
          <w:sz w:val="22"/>
        </w:rPr>
        <w:t>contain 1,</w:t>
      </w:r>
      <w:r>
        <w:rPr>
          <w:spacing w:val="-3"/>
          <w:w w:val="115"/>
          <w:sz w:val="22"/>
        </w:rPr>
        <w:t> </w:t>
      </w:r>
      <w:r>
        <w:rPr>
          <w:w w:val="115"/>
          <w:sz w:val="22"/>
        </w:rPr>
        <w:t>this</w:t>
      </w:r>
      <w:r>
        <w:rPr>
          <w:spacing w:val="-4"/>
          <w:w w:val="115"/>
          <w:sz w:val="22"/>
        </w:rPr>
        <w:t> </w:t>
      </w:r>
      <w:r>
        <w:rPr>
          <w:w w:val="115"/>
          <w:sz w:val="22"/>
        </w:rPr>
        <w:t>implies</w:t>
      </w:r>
      <w:r>
        <w:rPr>
          <w:spacing w:val="-5"/>
          <w:w w:val="115"/>
          <w:sz w:val="22"/>
        </w:rPr>
        <w:t> </w:t>
      </w:r>
      <w:r>
        <w:rPr>
          <w:w w:val="115"/>
          <w:sz w:val="22"/>
        </w:rPr>
        <w:t>that</w:t>
      </w:r>
      <w:r>
        <w:rPr>
          <w:spacing w:val="-4"/>
          <w:w w:val="115"/>
          <w:sz w:val="22"/>
        </w:rPr>
        <w:t> </w:t>
      </w:r>
      <w:r>
        <w:rPr>
          <w:w w:val="115"/>
          <w:sz w:val="22"/>
        </w:rPr>
        <w:t>we</w:t>
      </w:r>
      <w:r>
        <w:rPr>
          <w:spacing w:val="-4"/>
          <w:w w:val="115"/>
          <w:sz w:val="22"/>
        </w:rPr>
        <w:t> </w:t>
      </w:r>
      <w:r>
        <w:rPr>
          <w:w w:val="115"/>
          <w:sz w:val="22"/>
        </w:rPr>
        <w:t>should</w:t>
      </w:r>
      <w:r>
        <w:rPr>
          <w:spacing w:val="-4"/>
          <w:w w:val="115"/>
          <w:sz w:val="22"/>
        </w:rPr>
        <w:t> </w:t>
      </w:r>
      <w:r>
        <w:rPr>
          <w:w w:val="115"/>
          <w:sz w:val="22"/>
        </w:rPr>
        <w:t>reject</w:t>
      </w:r>
      <w:r>
        <w:rPr>
          <w:spacing w:val="-5"/>
          <w:w w:val="115"/>
          <w:sz w:val="22"/>
        </w:rPr>
        <w:t> </w:t>
      </w:r>
      <w:r>
        <w:rPr>
          <w:w w:val="115"/>
          <w:sz w:val="22"/>
        </w:rPr>
        <w:t>the</w:t>
      </w:r>
      <w:r>
        <w:rPr>
          <w:spacing w:val="-4"/>
          <w:w w:val="115"/>
          <w:sz w:val="22"/>
        </w:rPr>
        <w:t> </w:t>
      </w:r>
      <w:r>
        <w:rPr>
          <w:w w:val="115"/>
          <w:sz w:val="22"/>
        </w:rPr>
        <w:t>null</w:t>
      </w:r>
      <w:r>
        <w:rPr>
          <w:spacing w:val="-4"/>
          <w:w w:val="115"/>
          <w:sz w:val="22"/>
        </w:rPr>
        <w:t> </w:t>
      </w:r>
      <w:r>
        <w:rPr>
          <w:w w:val="115"/>
          <w:sz w:val="22"/>
        </w:rPr>
        <w:t>hypothesis</w:t>
      </w:r>
      <w:r>
        <w:rPr>
          <w:spacing w:val="-4"/>
          <w:w w:val="115"/>
          <w:sz w:val="22"/>
        </w:rPr>
        <w:t> </w:t>
      </w:r>
      <w:r>
        <w:rPr>
          <w:w w:val="115"/>
          <w:sz w:val="22"/>
        </w:rPr>
        <w:t>of</w:t>
      </w:r>
      <w:r>
        <w:rPr>
          <w:spacing w:val="-4"/>
          <w:w w:val="115"/>
          <w:sz w:val="22"/>
        </w:rPr>
        <w:t> </w:t>
      </w:r>
      <w:r>
        <w:rPr>
          <w:w w:val="115"/>
          <w:sz w:val="22"/>
        </w:rPr>
        <w:t>no</w:t>
      </w:r>
      <w:r>
        <w:rPr>
          <w:spacing w:val="-4"/>
          <w:w w:val="115"/>
          <w:sz w:val="22"/>
        </w:rPr>
        <w:t> </w:t>
      </w:r>
      <w:r>
        <w:rPr>
          <w:w w:val="115"/>
          <w:sz w:val="22"/>
        </w:rPr>
        <w:t>(overall)</w:t>
      </w:r>
      <w:r>
        <w:rPr>
          <w:spacing w:val="-4"/>
          <w:w w:val="115"/>
          <w:sz w:val="22"/>
        </w:rPr>
        <w:t> </w:t>
      </w:r>
      <w:r>
        <w:rPr>
          <w:w w:val="115"/>
          <w:sz w:val="22"/>
        </w:rPr>
        <w:t>association</w:t>
      </w:r>
      <w:r>
        <w:rPr>
          <w:spacing w:val="-5"/>
          <w:w w:val="115"/>
          <w:sz w:val="22"/>
        </w:rPr>
        <w:t> </w:t>
      </w:r>
      <w:r>
        <w:rPr>
          <w:w w:val="115"/>
          <w:sz w:val="22"/>
        </w:rPr>
        <w:t>between</w:t>
      </w:r>
      <w:r>
        <w:rPr>
          <w:spacing w:val="-4"/>
          <w:w w:val="115"/>
          <w:sz w:val="22"/>
        </w:rPr>
        <w:t> </w:t>
      </w:r>
      <w:r>
        <w:rPr>
          <w:w w:val="115"/>
          <w:sz w:val="22"/>
        </w:rPr>
        <w:t>coffee consumption and MI adjusted for smoking status.</w:t>
      </w:r>
    </w:p>
    <w:p>
      <w:pPr>
        <w:spacing w:line="240" w:lineRule="auto" w:before="5"/>
        <w:rPr>
          <w:sz w:val="21"/>
        </w:rPr>
      </w:pPr>
    </w:p>
    <w:p>
      <w:pPr>
        <w:pStyle w:val="Heading2"/>
        <w:numPr>
          <w:ilvl w:val="2"/>
          <w:numId w:val="50"/>
        </w:numPr>
        <w:tabs>
          <w:tab w:pos="1146" w:val="left" w:leader="none"/>
          <w:tab w:pos="1147" w:val="left" w:leader="none"/>
        </w:tabs>
        <w:spacing w:line="240" w:lineRule="auto" w:before="0" w:after="0"/>
        <w:ind w:left="1146" w:right="0" w:hanging="987"/>
        <w:jc w:val="left"/>
      </w:pPr>
      <w:bookmarkStart w:name="_TOC_250021" w:id="84"/>
      <w:r>
        <w:rPr>
          <w:w w:val="135"/>
        </w:rPr>
        <w:t>The</w:t>
      </w:r>
      <w:r>
        <w:rPr>
          <w:spacing w:val="-14"/>
          <w:w w:val="135"/>
        </w:rPr>
        <w:t> </w:t>
      </w:r>
      <w:r>
        <w:rPr>
          <w:w w:val="135"/>
        </w:rPr>
        <w:t>Mantel-Haenszel</w:t>
      </w:r>
      <w:r>
        <w:rPr>
          <w:spacing w:val="-13"/>
          <w:w w:val="135"/>
        </w:rPr>
        <w:t> </w:t>
      </w:r>
      <w:r>
        <w:rPr>
          <w:w w:val="135"/>
        </w:rPr>
        <w:t>test</w:t>
      </w:r>
      <w:r>
        <w:rPr>
          <w:spacing w:val="-13"/>
          <w:w w:val="135"/>
        </w:rPr>
        <w:t> </w:t>
      </w:r>
      <w:r>
        <w:rPr>
          <w:w w:val="135"/>
        </w:rPr>
        <w:t>for</w:t>
      </w:r>
      <w:r>
        <w:rPr>
          <w:spacing w:val="-14"/>
          <w:w w:val="135"/>
        </w:rPr>
        <w:t> </w:t>
      </w:r>
      <w:bookmarkEnd w:id="84"/>
      <w:r>
        <w:rPr>
          <w:spacing w:val="-2"/>
          <w:w w:val="135"/>
        </w:rPr>
        <w:t>association</w:t>
      </w:r>
    </w:p>
    <w:p>
      <w:pPr>
        <w:spacing w:line="211" w:lineRule="auto" w:before="103"/>
        <w:ind w:left="160" w:right="917" w:firstLine="0"/>
        <w:jc w:val="both"/>
        <w:rPr>
          <w:rFonts w:ascii="Georgia" w:hAnsi="Georgia"/>
          <w:i/>
          <w:sz w:val="22"/>
        </w:rPr>
      </w:pPr>
      <w:r>
        <w:rPr>
          <w:w w:val="110"/>
          <w:sz w:val="22"/>
        </w:rPr>
        <w:t>The</w:t>
      </w:r>
      <w:r>
        <w:rPr>
          <w:spacing w:val="57"/>
          <w:w w:val="110"/>
          <w:sz w:val="22"/>
        </w:rPr>
        <w:t> </w:t>
      </w:r>
      <w:r>
        <w:rPr>
          <w:w w:val="110"/>
          <w:sz w:val="22"/>
        </w:rPr>
        <w:t>Mantel-Haenszel</w:t>
      </w:r>
      <w:r>
        <w:rPr>
          <w:spacing w:val="57"/>
          <w:w w:val="110"/>
          <w:sz w:val="22"/>
        </w:rPr>
        <w:t> </w:t>
      </w:r>
      <w:r>
        <w:rPr>
          <w:w w:val="110"/>
          <w:sz w:val="22"/>
        </w:rPr>
        <w:t>is</w:t>
      </w:r>
      <w:r>
        <w:rPr>
          <w:spacing w:val="56"/>
          <w:w w:val="110"/>
          <w:sz w:val="22"/>
        </w:rPr>
        <w:t> </w:t>
      </w:r>
      <w:r>
        <w:rPr>
          <w:w w:val="110"/>
          <w:sz w:val="22"/>
        </w:rPr>
        <w:t>based</w:t>
      </w:r>
      <w:r>
        <w:rPr>
          <w:spacing w:val="56"/>
          <w:w w:val="110"/>
          <w:sz w:val="22"/>
        </w:rPr>
        <w:t> </w:t>
      </w:r>
      <w:r>
        <w:rPr>
          <w:w w:val="110"/>
          <w:sz w:val="22"/>
        </w:rPr>
        <w:t>on</w:t>
      </w:r>
      <w:r>
        <w:rPr>
          <w:spacing w:val="56"/>
          <w:w w:val="110"/>
          <w:sz w:val="22"/>
        </w:rPr>
        <w:t> </w:t>
      </w:r>
      <w:r>
        <w:rPr>
          <w:w w:val="110"/>
          <w:sz w:val="22"/>
        </w:rPr>
        <w:t>the</w:t>
      </w:r>
      <w:r>
        <w:rPr>
          <w:spacing w:val="57"/>
          <w:w w:val="110"/>
          <w:sz w:val="22"/>
        </w:rPr>
        <w:t> </w:t>
      </w:r>
      <w:r>
        <w:rPr>
          <w:w w:val="110"/>
          <w:sz w:val="22"/>
        </w:rPr>
        <w:t>chi</w:t>
      </w:r>
      <w:r>
        <w:rPr>
          <w:spacing w:val="57"/>
          <w:w w:val="110"/>
          <w:sz w:val="22"/>
        </w:rPr>
        <w:t> </w:t>
      </w:r>
      <w:r>
        <w:rPr>
          <w:w w:val="110"/>
          <w:sz w:val="22"/>
        </w:rPr>
        <w:t>square</w:t>
      </w:r>
      <w:r>
        <w:rPr>
          <w:spacing w:val="57"/>
          <w:w w:val="110"/>
          <w:sz w:val="22"/>
        </w:rPr>
        <w:t> </w:t>
      </w:r>
      <w:r>
        <w:rPr>
          <w:w w:val="110"/>
          <w:sz w:val="22"/>
        </w:rPr>
        <w:t>distribution</w:t>
      </w:r>
      <w:r>
        <w:rPr>
          <w:spacing w:val="57"/>
          <w:w w:val="110"/>
          <w:sz w:val="22"/>
        </w:rPr>
        <w:t> </w:t>
      </w:r>
      <w:r>
        <w:rPr>
          <w:w w:val="110"/>
          <w:sz w:val="22"/>
        </w:rPr>
        <w:t>and</w:t>
      </w:r>
      <w:r>
        <w:rPr>
          <w:spacing w:val="56"/>
          <w:w w:val="110"/>
          <w:sz w:val="22"/>
        </w:rPr>
        <w:t> </w:t>
      </w:r>
      <w:r>
        <w:rPr>
          <w:w w:val="110"/>
          <w:sz w:val="22"/>
        </w:rPr>
        <w:t>the</w:t>
      </w:r>
      <w:r>
        <w:rPr>
          <w:spacing w:val="57"/>
          <w:w w:val="110"/>
          <w:sz w:val="22"/>
        </w:rPr>
        <w:t> </w:t>
      </w:r>
      <w:r>
        <w:rPr>
          <w:w w:val="110"/>
          <w:sz w:val="22"/>
        </w:rPr>
        <w:t>simple</w:t>
      </w:r>
      <w:r>
        <w:rPr>
          <w:spacing w:val="57"/>
          <w:w w:val="110"/>
          <w:sz w:val="22"/>
        </w:rPr>
        <w:t> </w:t>
      </w:r>
      <w:r>
        <w:rPr>
          <w:w w:val="110"/>
          <w:sz w:val="22"/>
        </w:rPr>
        <w:t>idea</w:t>
      </w:r>
      <w:r>
        <w:rPr>
          <w:spacing w:val="56"/>
          <w:w w:val="110"/>
          <w:sz w:val="22"/>
        </w:rPr>
        <w:t> </w:t>
      </w:r>
      <w:r>
        <w:rPr>
          <w:w w:val="110"/>
          <w:sz w:val="22"/>
        </w:rPr>
        <w:t>that</w:t>
      </w:r>
      <w:r>
        <w:rPr>
          <w:spacing w:val="57"/>
          <w:w w:val="110"/>
          <w:sz w:val="22"/>
        </w:rPr>
        <w:t> </w:t>
      </w:r>
      <w:r>
        <w:rPr>
          <w:w w:val="110"/>
          <w:sz w:val="22"/>
        </w:rPr>
        <w:t>if</w:t>
      </w:r>
      <w:r>
        <w:rPr>
          <w:spacing w:val="56"/>
          <w:w w:val="110"/>
          <w:sz w:val="22"/>
        </w:rPr>
        <w:t> </w:t>
      </w:r>
      <w:r>
        <w:rPr>
          <w:w w:val="110"/>
          <w:sz w:val="22"/>
        </w:rPr>
        <w:t>there is</w:t>
      </w:r>
      <w:r>
        <w:rPr>
          <w:spacing w:val="24"/>
          <w:w w:val="110"/>
          <w:sz w:val="22"/>
        </w:rPr>
        <w:t> </w:t>
      </w:r>
      <w:r>
        <w:rPr>
          <w:w w:val="110"/>
          <w:sz w:val="22"/>
        </w:rPr>
        <w:t>no</w:t>
      </w:r>
      <w:r>
        <w:rPr>
          <w:spacing w:val="24"/>
          <w:w w:val="110"/>
          <w:sz w:val="22"/>
        </w:rPr>
        <w:t> </w:t>
      </w:r>
      <w:r>
        <w:rPr>
          <w:w w:val="110"/>
          <w:sz w:val="22"/>
        </w:rPr>
        <w:t>association</w:t>
      </w:r>
      <w:r>
        <w:rPr>
          <w:spacing w:val="24"/>
          <w:w w:val="110"/>
          <w:sz w:val="22"/>
        </w:rPr>
        <w:t> </w:t>
      </w:r>
      <w:r>
        <w:rPr>
          <w:w w:val="110"/>
          <w:sz w:val="22"/>
        </w:rPr>
        <w:t>between</w:t>
      </w:r>
      <w:r>
        <w:rPr>
          <w:spacing w:val="24"/>
          <w:w w:val="110"/>
          <w:sz w:val="22"/>
        </w:rPr>
        <w:t> </w:t>
      </w:r>
      <w:r>
        <w:rPr>
          <w:spacing w:val="-2"/>
          <w:w w:val="60"/>
          <w:sz w:val="22"/>
        </w:rPr>
        <w:t>“</w:t>
      </w:r>
      <w:r>
        <w:rPr>
          <w:spacing w:val="-1"/>
          <w:w w:val="116"/>
          <w:sz w:val="22"/>
        </w:rPr>
        <w:t>e</w:t>
      </w:r>
      <w:r>
        <w:rPr>
          <w:spacing w:val="-1"/>
          <w:w w:val="122"/>
          <w:sz w:val="22"/>
        </w:rPr>
        <w:t>x</w:t>
      </w:r>
      <w:r>
        <w:rPr>
          <w:spacing w:val="5"/>
          <w:w w:val="128"/>
          <w:sz w:val="22"/>
        </w:rPr>
        <w:t>p</w:t>
      </w:r>
      <w:r>
        <w:rPr>
          <w:spacing w:val="-2"/>
          <w:w w:val="116"/>
          <w:sz w:val="22"/>
        </w:rPr>
        <w:t>o</w:t>
      </w:r>
      <w:r>
        <w:rPr>
          <w:spacing w:val="-2"/>
          <w:w w:val="117"/>
          <w:sz w:val="22"/>
        </w:rPr>
        <w:t>s</w:t>
      </w:r>
      <w:r>
        <w:rPr>
          <w:spacing w:val="-2"/>
          <w:w w:val="128"/>
          <w:sz w:val="22"/>
        </w:rPr>
        <w:t>u</w:t>
      </w:r>
      <w:r>
        <w:rPr>
          <w:spacing w:val="-1"/>
          <w:w w:val="135"/>
          <w:sz w:val="22"/>
        </w:rPr>
        <w:t>r</w:t>
      </w:r>
      <w:r>
        <w:rPr>
          <w:spacing w:val="-1"/>
          <w:w w:val="116"/>
          <w:sz w:val="22"/>
        </w:rPr>
        <w:t>e</w:t>
      </w:r>
      <w:r>
        <w:rPr>
          <w:spacing w:val="-1"/>
          <w:w w:val="60"/>
          <w:sz w:val="22"/>
        </w:rPr>
        <w:t>”</w:t>
      </w:r>
      <w:r>
        <w:rPr>
          <w:spacing w:val="24"/>
          <w:w w:val="110"/>
          <w:sz w:val="22"/>
        </w:rPr>
        <w:t> </w:t>
      </w:r>
      <w:r>
        <w:rPr>
          <w:w w:val="110"/>
          <w:sz w:val="22"/>
        </w:rPr>
        <w:t>and</w:t>
      </w:r>
      <w:r>
        <w:rPr>
          <w:spacing w:val="24"/>
          <w:w w:val="110"/>
          <w:sz w:val="22"/>
        </w:rPr>
        <w:t> </w:t>
      </w:r>
      <w:r>
        <w:rPr>
          <w:spacing w:val="-1"/>
          <w:w w:val="61"/>
          <w:sz w:val="22"/>
        </w:rPr>
        <w:t>“</w:t>
      </w:r>
      <w:r>
        <w:rPr>
          <w:spacing w:val="-1"/>
          <w:w w:val="129"/>
          <w:sz w:val="22"/>
        </w:rPr>
        <w:t>d</w:t>
      </w:r>
      <w:r>
        <w:rPr>
          <w:w w:val="117"/>
          <w:sz w:val="22"/>
        </w:rPr>
        <w:t>i</w:t>
      </w:r>
      <w:r>
        <w:rPr>
          <w:spacing w:val="-1"/>
          <w:w w:val="118"/>
          <w:sz w:val="22"/>
        </w:rPr>
        <w:t>s</w:t>
      </w:r>
      <w:r>
        <w:rPr>
          <w:w w:val="117"/>
          <w:sz w:val="22"/>
        </w:rPr>
        <w:t>e</w:t>
      </w:r>
      <w:r>
        <w:rPr>
          <w:spacing w:val="-1"/>
          <w:w w:val="130"/>
          <w:sz w:val="22"/>
        </w:rPr>
        <w:t>a</w:t>
      </w:r>
      <w:r>
        <w:rPr>
          <w:spacing w:val="-1"/>
          <w:w w:val="118"/>
          <w:sz w:val="22"/>
        </w:rPr>
        <w:t>s</w:t>
      </w:r>
      <w:r>
        <w:rPr>
          <w:w w:val="117"/>
          <w:sz w:val="22"/>
        </w:rPr>
        <w:t>e</w:t>
      </w:r>
      <w:r>
        <w:rPr>
          <w:spacing w:val="-1"/>
          <w:w w:val="61"/>
          <w:sz w:val="22"/>
        </w:rPr>
        <w:t>”</w:t>
      </w:r>
      <w:r>
        <w:rPr>
          <w:w w:val="129"/>
          <w:sz w:val="22"/>
        </w:rPr>
        <w:t>,</w:t>
      </w:r>
      <w:r>
        <w:rPr>
          <w:spacing w:val="28"/>
          <w:w w:val="110"/>
          <w:sz w:val="22"/>
        </w:rPr>
        <w:t> </w:t>
      </w:r>
      <w:r>
        <w:rPr>
          <w:w w:val="110"/>
          <w:sz w:val="22"/>
        </w:rPr>
        <w:t>then</w:t>
      </w:r>
      <w:r>
        <w:rPr>
          <w:spacing w:val="24"/>
          <w:w w:val="110"/>
          <w:sz w:val="22"/>
        </w:rPr>
        <w:t> </w:t>
      </w:r>
      <w:r>
        <w:rPr>
          <w:w w:val="110"/>
          <w:sz w:val="22"/>
        </w:rPr>
        <w:t>the</w:t>
      </w:r>
      <w:r>
        <w:rPr>
          <w:spacing w:val="24"/>
          <w:w w:val="110"/>
          <w:sz w:val="22"/>
        </w:rPr>
        <w:t> </w:t>
      </w:r>
      <w:r>
        <w:rPr>
          <w:w w:val="110"/>
          <w:sz w:val="22"/>
        </w:rPr>
        <w:t>number</w:t>
      </w:r>
      <w:r>
        <w:rPr>
          <w:spacing w:val="24"/>
          <w:w w:val="110"/>
          <w:sz w:val="22"/>
        </w:rPr>
        <w:t> </w:t>
      </w:r>
      <w:r>
        <w:rPr>
          <w:w w:val="110"/>
          <w:sz w:val="22"/>
        </w:rPr>
        <w:t>of</w:t>
      </w:r>
      <w:r>
        <w:rPr>
          <w:spacing w:val="24"/>
          <w:w w:val="110"/>
          <w:sz w:val="22"/>
        </w:rPr>
        <w:t> </w:t>
      </w:r>
      <w:r>
        <w:rPr>
          <w:w w:val="110"/>
          <w:sz w:val="22"/>
        </w:rPr>
        <w:t>exposed</w:t>
      </w:r>
      <w:r>
        <w:rPr>
          <w:spacing w:val="24"/>
          <w:w w:val="110"/>
          <w:sz w:val="22"/>
        </w:rPr>
        <w:t> </w:t>
      </w:r>
      <w:r>
        <w:rPr>
          <w:w w:val="110"/>
          <w:sz w:val="22"/>
        </w:rPr>
        <w:t>individuals</w:t>
      </w:r>
      <w:r>
        <w:rPr>
          <w:spacing w:val="23"/>
          <w:w w:val="110"/>
          <w:sz w:val="22"/>
        </w:rPr>
        <w:t> </w:t>
      </w:r>
      <w:r>
        <w:rPr>
          <w:rFonts w:ascii="Georgia" w:hAnsi="Georgia"/>
          <w:i/>
          <w:w w:val="110"/>
          <w:sz w:val="22"/>
        </w:rPr>
        <w:t>a</w:t>
      </w:r>
      <w:r>
        <w:rPr>
          <w:rFonts w:ascii="Georgia" w:hAnsi="Georgia"/>
          <w:i/>
          <w:w w:val="110"/>
          <w:sz w:val="22"/>
          <w:vertAlign w:val="subscript"/>
        </w:rPr>
        <w:t>i</w:t>
      </w:r>
    </w:p>
    <w:p>
      <w:pPr>
        <w:spacing w:after="0" w:line="211" w:lineRule="auto"/>
        <w:jc w:val="both"/>
        <w:rPr>
          <w:rFonts w:ascii="Georgia" w:hAnsi="Georgia"/>
          <w:sz w:val="22"/>
        </w:rPr>
        <w:sectPr>
          <w:pgSz w:w="12240" w:h="15840"/>
          <w:pgMar w:top="360" w:bottom="280" w:left="1280" w:right="520"/>
        </w:sectPr>
      </w:pPr>
    </w:p>
    <w:p>
      <w:pPr>
        <w:spacing w:line="286" w:lineRule="exact" w:before="0"/>
        <w:ind w:left="160" w:right="0" w:firstLine="0"/>
        <w:jc w:val="left"/>
        <w:rPr>
          <w:rFonts w:ascii="Georgia"/>
          <w:i/>
          <w:sz w:val="12"/>
        </w:rPr>
      </w:pPr>
      <w:r>
        <w:rPr/>
        <w:pict>
          <v:shape style="position:absolute;margin-left:375.354004pt;margin-top:7.691449pt;width:7.6pt;height:8.7pt;mso-position-horizontal-relative:page;mso-position-vertical-relative:paragraph;z-index:-23630336" type="#_x0000_t202" id="docshape1690"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T</w:t>
                  </w:r>
                  <w:r>
                    <w:rPr>
                      <w:rFonts w:ascii="Georgia"/>
                      <w:i/>
                      <w:spacing w:val="-5"/>
                      <w:w w:val="115"/>
                      <w:sz w:val="16"/>
                      <w:vertAlign w:val="subscript"/>
                    </w:rPr>
                    <w:t>i</w:t>
                  </w:r>
                </w:p>
              </w:txbxContent>
            </v:textbox>
            <w10:wrap type="none"/>
          </v:shape>
        </w:pict>
      </w:r>
      <w:r>
        <w:rPr>
          <w:w w:val="115"/>
          <w:sz w:val="22"/>
        </w:rPr>
        <w:t>contracting</w:t>
      </w:r>
      <w:r>
        <w:rPr>
          <w:spacing w:val="-5"/>
          <w:w w:val="115"/>
          <w:sz w:val="22"/>
        </w:rPr>
        <w:t> </w:t>
      </w:r>
      <w:r>
        <w:rPr>
          <w:w w:val="115"/>
          <w:sz w:val="22"/>
        </w:rPr>
        <w:t>the</w:t>
      </w:r>
      <w:r>
        <w:rPr>
          <w:spacing w:val="-5"/>
          <w:w w:val="115"/>
          <w:sz w:val="22"/>
        </w:rPr>
        <w:t> </w:t>
      </w:r>
      <w:r>
        <w:rPr>
          <w:w w:val="115"/>
          <w:sz w:val="22"/>
        </w:rPr>
        <w:t>disease</w:t>
      </w:r>
      <w:r>
        <w:rPr>
          <w:spacing w:val="-5"/>
          <w:w w:val="115"/>
          <w:sz w:val="22"/>
        </w:rPr>
        <w:t> </w:t>
      </w:r>
      <w:r>
        <w:rPr>
          <w:w w:val="115"/>
          <w:sz w:val="22"/>
        </w:rPr>
        <w:t>should</w:t>
      </w:r>
      <w:r>
        <w:rPr>
          <w:spacing w:val="-4"/>
          <w:w w:val="115"/>
          <w:sz w:val="22"/>
        </w:rPr>
        <w:t> </w:t>
      </w:r>
      <w:r>
        <w:rPr>
          <w:w w:val="115"/>
          <w:sz w:val="22"/>
        </w:rPr>
        <w:t>not</w:t>
      </w:r>
      <w:r>
        <w:rPr>
          <w:spacing w:val="-5"/>
          <w:w w:val="115"/>
          <w:sz w:val="22"/>
        </w:rPr>
        <w:t> </w:t>
      </w:r>
      <w:r>
        <w:rPr>
          <w:w w:val="115"/>
          <w:sz w:val="22"/>
        </w:rPr>
        <w:t>be</w:t>
      </w:r>
      <w:r>
        <w:rPr>
          <w:spacing w:val="-5"/>
          <w:w w:val="115"/>
          <w:sz w:val="22"/>
        </w:rPr>
        <w:t> </w:t>
      </w:r>
      <w:r>
        <w:rPr>
          <w:w w:val="115"/>
          <w:sz w:val="22"/>
        </w:rPr>
        <w:t>too</w:t>
      </w:r>
      <w:r>
        <w:rPr>
          <w:spacing w:val="-5"/>
          <w:w w:val="115"/>
          <w:sz w:val="22"/>
        </w:rPr>
        <w:t> </w:t>
      </w:r>
      <w:r>
        <w:rPr>
          <w:w w:val="115"/>
          <w:sz w:val="22"/>
        </w:rPr>
        <w:t>different</w:t>
      </w:r>
      <w:r>
        <w:rPr>
          <w:spacing w:val="-5"/>
          <w:w w:val="115"/>
          <w:sz w:val="22"/>
        </w:rPr>
        <w:t> </w:t>
      </w:r>
      <w:r>
        <w:rPr>
          <w:w w:val="115"/>
          <w:sz w:val="22"/>
        </w:rPr>
        <w:t>from</w:t>
      </w:r>
      <w:r>
        <w:rPr>
          <w:spacing w:val="-5"/>
          <w:w w:val="115"/>
          <w:sz w:val="22"/>
        </w:rPr>
        <w:t> </w:t>
      </w:r>
      <w:r>
        <w:rPr>
          <w:rFonts w:ascii="Georgia"/>
          <w:i/>
          <w:w w:val="115"/>
          <w:sz w:val="22"/>
        </w:rPr>
        <w:t>m</w:t>
      </w:r>
      <w:r>
        <w:rPr>
          <w:rFonts w:ascii="Georgia"/>
          <w:i/>
          <w:w w:val="115"/>
          <w:sz w:val="22"/>
          <w:vertAlign w:val="subscript"/>
        </w:rPr>
        <w:t>i</w:t>
      </w:r>
      <w:r>
        <w:rPr>
          <w:rFonts w:ascii="Georgia"/>
          <w:i/>
          <w:w w:val="115"/>
          <w:sz w:val="22"/>
          <w:vertAlign w:val="baseline"/>
        </w:rPr>
        <w:t> </w:t>
      </w:r>
      <w:r>
        <w:rPr>
          <w:w w:val="115"/>
          <w:sz w:val="22"/>
          <w:vertAlign w:val="baseline"/>
        </w:rPr>
        <w:t>=</w:t>
      </w:r>
      <w:r>
        <w:rPr>
          <w:spacing w:val="8"/>
          <w:w w:val="115"/>
          <w:sz w:val="22"/>
          <w:vertAlign w:val="baseline"/>
        </w:rPr>
        <w:t> </w:t>
      </w:r>
      <w:r>
        <w:rPr>
          <w:rFonts w:ascii="Georgia"/>
          <w:i/>
          <w:spacing w:val="-4"/>
          <w:w w:val="115"/>
          <w:sz w:val="22"/>
          <w:u w:val="single"/>
          <w:vertAlign w:val="superscript"/>
        </w:rPr>
        <w:t>M</w:t>
      </w:r>
      <w:r>
        <w:rPr>
          <w:rFonts w:ascii="Georgia"/>
          <w:i/>
          <w:spacing w:val="-4"/>
          <w:w w:val="115"/>
          <w:position w:val="7"/>
          <w:sz w:val="12"/>
          <w:u w:val="single"/>
          <w:vertAlign w:val="baseline"/>
        </w:rPr>
        <w:t>i</w:t>
      </w:r>
      <w:r>
        <w:rPr>
          <w:rFonts w:ascii="Georgia"/>
          <w:i/>
          <w:spacing w:val="-4"/>
          <w:w w:val="115"/>
          <w:position w:val="9"/>
          <w:sz w:val="16"/>
          <w:u w:val="single"/>
          <w:vertAlign w:val="baseline"/>
        </w:rPr>
        <w:t>N</w:t>
      </w:r>
      <w:r>
        <w:rPr>
          <w:rFonts w:ascii="Georgia"/>
          <w:i/>
          <w:spacing w:val="-4"/>
          <w:w w:val="115"/>
          <w:position w:val="7"/>
          <w:sz w:val="12"/>
          <w:u w:val="single"/>
          <w:vertAlign w:val="baseline"/>
        </w:rPr>
        <w:t>i</w:t>
      </w:r>
    </w:p>
    <w:p>
      <w:pPr>
        <w:spacing w:line="286" w:lineRule="exact" w:before="0"/>
        <w:ind w:left="63" w:right="0" w:firstLine="0"/>
        <w:jc w:val="left"/>
        <w:rPr>
          <w:sz w:val="22"/>
        </w:rPr>
      </w:pPr>
      <w:r>
        <w:rPr/>
        <w:br w:type="column"/>
      </w:r>
      <w:r>
        <w:rPr>
          <w:w w:val="110"/>
          <w:sz w:val="22"/>
        </w:rPr>
        <w:t>.</w:t>
      </w:r>
      <w:r>
        <w:rPr>
          <w:spacing w:val="30"/>
          <w:w w:val="110"/>
          <w:sz w:val="22"/>
        </w:rPr>
        <w:t> </w:t>
      </w:r>
      <w:r>
        <w:rPr>
          <w:w w:val="110"/>
          <w:sz w:val="22"/>
        </w:rPr>
        <w:t>To</w:t>
      </w:r>
      <w:r>
        <w:rPr>
          <w:spacing w:val="5"/>
          <w:w w:val="110"/>
          <w:sz w:val="22"/>
        </w:rPr>
        <w:t> </w:t>
      </w:r>
      <w:r>
        <w:rPr>
          <w:w w:val="110"/>
          <w:sz w:val="22"/>
        </w:rPr>
        <w:t>see</w:t>
      </w:r>
      <w:r>
        <w:rPr>
          <w:spacing w:val="5"/>
          <w:w w:val="110"/>
          <w:sz w:val="22"/>
        </w:rPr>
        <w:t> </w:t>
      </w:r>
      <w:r>
        <w:rPr>
          <w:w w:val="110"/>
          <w:sz w:val="22"/>
        </w:rPr>
        <w:t>why</w:t>
      </w:r>
      <w:r>
        <w:rPr>
          <w:spacing w:val="5"/>
          <w:w w:val="110"/>
          <w:sz w:val="22"/>
        </w:rPr>
        <w:t> </w:t>
      </w:r>
      <w:r>
        <w:rPr>
          <w:w w:val="110"/>
          <w:sz w:val="22"/>
        </w:rPr>
        <w:t>this</w:t>
      </w:r>
      <w:r>
        <w:rPr>
          <w:spacing w:val="6"/>
          <w:w w:val="110"/>
          <w:sz w:val="22"/>
        </w:rPr>
        <w:t> </w:t>
      </w:r>
      <w:r>
        <w:rPr>
          <w:w w:val="110"/>
          <w:sz w:val="22"/>
        </w:rPr>
        <w:t>makes</w:t>
      </w:r>
      <w:r>
        <w:rPr>
          <w:spacing w:val="5"/>
          <w:w w:val="110"/>
          <w:sz w:val="22"/>
        </w:rPr>
        <w:t> </w:t>
      </w:r>
      <w:r>
        <w:rPr>
          <w:spacing w:val="-2"/>
          <w:w w:val="110"/>
          <w:sz w:val="22"/>
        </w:rPr>
        <w:t>sense,</w:t>
      </w:r>
    </w:p>
    <w:p>
      <w:pPr>
        <w:spacing w:after="0" w:line="286" w:lineRule="exact"/>
        <w:jc w:val="left"/>
        <w:rPr>
          <w:sz w:val="22"/>
        </w:rPr>
        <w:sectPr>
          <w:type w:val="continuous"/>
          <w:pgSz w:w="12240" w:h="15840"/>
          <w:pgMar w:top="1500" w:bottom="280" w:left="1280" w:right="520"/>
          <w:cols w:num="2" w:equalWidth="0">
            <w:col w:w="6510" w:space="40"/>
            <w:col w:w="3890"/>
          </w:cols>
        </w:sectPr>
      </w:pPr>
    </w:p>
    <w:p>
      <w:pPr>
        <w:spacing w:line="192" w:lineRule="auto" w:before="0"/>
        <w:ind w:left="160" w:right="919" w:hanging="1"/>
        <w:jc w:val="left"/>
        <w:rPr>
          <w:sz w:val="22"/>
        </w:rPr>
      </w:pPr>
      <w:r>
        <w:rPr/>
        <w:pict>
          <v:shape style="position:absolute;margin-left:505.350006pt;margin-top:20.980167pt;width:7.6pt;height:8.7pt;mso-position-horizontal-relative:page;mso-position-vertical-relative:paragraph;z-index:-23629824" type="#_x0000_t202" id="docshape1691"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T</w:t>
                  </w:r>
                  <w:r>
                    <w:rPr>
                      <w:rFonts w:ascii="Georgia"/>
                      <w:i/>
                      <w:spacing w:val="-5"/>
                      <w:w w:val="115"/>
                      <w:sz w:val="16"/>
                      <w:vertAlign w:val="subscript"/>
                    </w:rPr>
                    <w:t>i</w:t>
                  </w:r>
                </w:p>
              </w:txbxContent>
            </v:textbox>
            <w10:wrap type="none"/>
          </v:shape>
        </w:pict>
      </w:r>
      <w:r>
        <w:rPr>
          <w:w w:val="115"/>
          <w:sz w:val="22"/>
        </w:rPr>
        <w:t>recall </w:t>
      </w:r>
      <w:r>
        <w:rPr>
          <w:w w:val="120"/>
          <w:sz w:val="22"/>
        </w:rPr>
        <w:t>that </w:t>
      </w:r>
      <w:r>
        <w:rPr>
          <w:w w:val="115"/>
          <w:sz w:val="22"/>
        </w:rPr>
        <w:t>under independence (i.e., no association), the probability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A</w:t>
      </w:r>
      <w:r>
        <w:rPr>
          <w:rFonts w:ascii="Georgia" w:hAnsi="Georgia"/>
          <w:i/>
          <w:spacing w:val="-9"/>
          <w:w w:val="115"/>
          <w:sz w:val="22"/>
        </w:rPr>
        <w:t> </w:t>
      </w:r>
      <w:r>
        <w:rPr>
          <w:rFonts w:ascii="Lucida Sans Unicode" w:hAnsi="Lucida Sans Unicode"/>
          <w:w w:val="110"/>
          <w:sz w:val="22"/>
        </w:rPr>
        <w:t>∩</w:t>
      </w:r>
      <w:r>
        <w:rPr>
          <w:rFonts w:ascii="Lucida Sans Unicode" w:hAnsi="Lucida Sans Unicode"/>
          <w:spacing w:val="-22"/>
          <w:w w:val="110"/>
          <w:sz w:val="22"/>
        </w:rPr>
        <w:t> </w:t>
      </w:r>
      <w:r>
        <w:rPr>
          <w:rFonts w:ascii="Georgia" w:hAnsi="Georgia"/>
          <w:i/>
          <w:w w:val="115"/>
          <w:sz w:val="22"/>
        </w:rPr>
        <w:t>B</w:t>
      </w:r>
      <w:r>
        <w:rPr>
          <w:w w:val="115"/>
          <w:sz w:val="22"/>
        </w:rPr>
        <w:t>) =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A</w:t>
      </w:r>
      <w:r>
        <w:rPr>
          <w:w w:val="115"/>
          <w:sz w:val="22"/>
        </w:rPr>
        <w:t>)</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B</w:t>
      </w:r>
      <w:r>
        <w:rPr>
          <w:w w:val="115"/>
          <w:sz w:val="22"/>
        </w:rPr>
        <w:t>) .</w:t>
      </w:r>
      <w:r>
        <w:rPr>
          <w:spacing w:val="40"/>
          <w:w w:val="115"/>
          <w:sz w:val="22"/>
        </w:rPr>
        <w:t> </w:t>
      </w:r>
      <w:r>
        <w:rPr>
          <w:w w:val="115"/>
          <w:sz w:val="22"/>
        </w:rPr>
        <w:t>If A</w:t>
      </w:r>
      <w:r>
        <w:rPr>
          <w:spacing w:val="-7"/>
          <w:w w:val="115"/>
          <w:sz w:val="22"/>
        </w:rPr>
        <w:t> </w:t>
      </w:r>
      <w:r>
        <w:rPr>
          <w:w w:val="115"/>
          <w:sz w:val="22"/>
        </w:rPr>
        <w:t>is</w:t>
      </w:r>
      <w:r>
        <w:rPr>
          <w:spacing w:val="8"/>
          <w:w w:val="115"/>
          <w:sz w:val="22"/>
        </w:rPr>
        <w:t> </w:t>
      </w:r>
      <w:r>
        <w:rPr>
          <w:w w:val="115"/>
          <w:sz w:val="22"/>
        </w:rPr>
        <w:t>the</w:t>
      </w:r>
      <w:r>
        <w:rPr>
          <w:spacing w:val="7"/>
          <w:w w:val="115"/>
          <w:sz w:val="22"/>
        </w:rPr>
        <w:t> </w:t>
      </w:r>
      <w:r>
        <w:rPr>
          <w:w w:val="108"/>
          <w:sz w:val="22"/>
        </w:rPr>
        <w:t>e</w:t>
      </w:r>
      <w:r>
        <w:rPr>
          <w:spacing w:val="-7"/>
          <w:w w:val="114"/>
          <w:sz w:val="22"/>
        </w:rPr>
        <w:t>v</w:t>
      </w:r>
      <w:r>
        <w:rPr>
          <w:w w:val="108"/>
          <w:sz w:val="22"/>
        </w:rPr>
        <w:t>e</w:t>
      </w:r>
      <w:r>
        <w:rPr>
          <w:spacing w:val="-7"/>
          <w:w w:val="120"/>
          <w:sz w:val="22"/>
        </w:rPr>
        <w:t>n</w:t>
      </w:r>
      <w:r>
        <w:rPr>
          <w:spacing w:val="-1"/>
          <w:w w:val="150"/>
          <w:sz w:val="22"/>
        </w:rPr>
        <w:t>t</w:t>
      </w:r>
      <w:r>
        <w:rPr>
          <w:spacing w:val="-1"/>
          <w:w w:val="52"/>
          <w:sz w:val="22"/>
        </w:rPr>
        <w:t>“</w:t>
      </w:r>
      <w:r>
        <w:rPr>
          <w:spacing w:val="-1"/>
          <w:w w:val="108"/>
          <w:sz w:val="22"/>
        </w:rPr>
        <w:t>S</w:t>
      </w:r>
      <w:r>
        <w:rPr>
          <w:spacing w:val="-1"/>
          <w:w w:val="120"/>
          <w:sz w:val="22"/>
        </w:rPr>
        <w:t>u</w:t>
      </w:r>
      <w:r>
        <w:rPr>
          <w:spacing w:val="11"/>
          <w:w w:val="120"/>
          <w:sz w:val="22"/>
        </w:rPr>
        <w:t>b</w:t>
      </w:r>
      <w:r>
        <w:rPr>
          <w:spacing w:val="-1"/>
          <w:w w:val="119"/>
          <w:sz w:val="22"/>
        </w:rPr>
        <w:t>j</w:t>
      </w:r>
      <w:r>
        <w:rPr>
          <w:w w:val="108"/>
          <w:sz w:val="22"/>
        </w:rPr>
        <w:t>ec</w:t>
      </w:r>
      <w:r>
        <w:rPr>
          <w:w w:val="150"/>
          <w:sz w:val="22"/>
        </w:rPr>
        <w:t>t</w:t>
      </w:r>
      <w:r>
        <w:rPr>
          <w:spacing w:val="8"/>
          <w:w w:val="115"/>
          <w:sz w:val="22"/>
        </w:rPr>
        <w:t> </w:t>
      </w:r>
      <w:r>
        <w:rPr>
          <w:w w:val="115"/>
          <w:sz w:val="22"/>
        </w:rPr>
        <w:t>has</w:t>
      </w:r>
      <w:r>
        <w:rPr>
          <w:spacing w:val="8"/>
          <w:w w:val="115"/>
          <w:sz w:val="22"/>
        </w:rPr>
        <w:t> </w:t>
      </w:r>
      <w:r>
        <w:rPr>
          <w:w w:val="115"/>
          <w:sz w:val="22"/>
        </w:rPr>
        <w:t>the</w:t>
      </w:r>
      <w:r>
        <w:rPr>
          <w:spacing w:val="8"/>
          <w:w w:val="115"/>
          <w:sz w:val="22"/>
        </w:rPr>
        <w:t> </w:t>
      </w:r>
      <w:r>
        <w:rPr>
          <w:spacing w:val="-1"/>
          <w:w w:val="128"/>
          <w:sz w:val="22"/>
        </w:rPr>
        <w:t>d</w:t>
      </w:r>
      <w:r>
        <w:rPr>
          <w:w w:val="116"/>
          <w:sz w:val="22"/>
        </w:rPr>
        <w:t>i</w:t>
      </w:r>
      <w:r>
        <w:rPr>
          <w:spacing w:val="-1"/>
          <w:w w:val="117"/>
          <w:sz w:val="22"/>
        </w:rPr>
        <w:t>s</w:t>
      </w:r>
      <w:r>
        <w:rPr>
          <w:w w:val="116"/>
          <w:sz w:val="22"/>
        </w:rPr>
        <w:t>e</w:t>
      </w:r>
      <w:r>
        <w:rPr>
          <w:spacing w:val="-1"/>
          <w:w w:val="129"/>
          <w:sz w:val="22"/>
        </w:rPr>
        <w:t>a</w:t>
      </w:r>
      <w:r>
        <w:rPr>
          <w:spacing w:val="-1"/>
          <w:w w:val="117"/>
          <w:sz w:val="22"/>
        </w:rPr>
        <w:t>s</w:t>
      </w:r>
      <w:r>
        <w:rPr>
          <w:w w:val="116"/>
          <w:sz w:val="22"/>
        </w:rPr>
        <w:t>e</w:t>
      </w:r>
      <w:r>
        <w:rPr>
          <w:spacing w:val="-1"/>
          <w:w w:val="60"/>
          <w:sz w:val="22"/>
        </w:rPr>
        <w:t>”</w:t>
      </w:r>
      <w:r>
        <w:rPr>
          <w:w w:val="128"/>
          <w:sz w:val="22"/>
        </w:rPr>
        <w:t>,</w:t>
      </w:r>
      <w:r>
        <w:rPr>
          <w:spacing w:val="11"/>
          <w:w w:val="115"/>
          <w:sz w:val="22"/>
        </w:rPr>
        <w:t> </w:t>
      </w:r>
      <w:r>
        <w:rPr>
          <w:w w:val="115"/>
          <w:sz w:val="22"/>
        </w:rPr>
        <w:t>and</w:t>
      </w:r>
      <w:r>
        <w:rPr>
          <w:spacing w:val="7"/>
          <w:w w:val="115"/>
          <w:sz w:val="22"/>
        </w:rPr>
        <w:t> </w:t>
      </w:r>
      <w:r>
        <w:rPr>
          <w:w w:val="115"/>
          <w:sz w:val="22"/>
        </w:rPr>
        <w:t>B</w:t>
      </w:r>
      <w:r>
        <w:rPr>
          <w:spacing w:val="8"/>
          <w:w w:val="115"/>
          <w:sz w:val="22"/>
        </w:rPr>
        <w:t> </w:t>
      </w:r>
      <w:r>
        <w:rPr>
          <w:spacing w:val="-2"/>
          <w:w w:val="56"/>
          <w:sz w:val="22"/>
        </w:rPr>
        <w:t>“</w:t>
      </w:r>
      <w:r>
        <w:rPr>
          <w:spacing w:val="-2"/>
          <w:w w:val="112"/>
          <w:sz w:val="22"/>
        </w:rPr>
        <w:t>S</w:t>
      </w:r>
      <w:r>
        <w:rPr>
          <w:spacing w:val="-2"/>
          <w:w w:val="124"/>
          <w:sz w:val="22"/>
        </w:rPr>
        <w:t>u</w:t>
      </w:r>
      <w:r>
        <w:rPr>
          <w:spacing w:val="10"/>
          <w:w w:val="124"/>
          <w:sz w:val="22"/>
        </w:rPr>
        <w:t>b</w:t>
      </w:r>
      <w:r>
        <w:rPr>
          <w:spacing w:val="-2"/>
          <w:w w:val="123"/>
          <w:sz w:val="22"/>
        </w:rPr>
        <w:t>j</w:t>
      </w:r>
      <w:r>
        <w:rPr>
          <w:spacing w:val="-1"/>
          <w:w w:val="112"/>
          <w:sz w:val="22"/>
        </w:rPr>
        <w:t>ec</w:t>
      </w:r>
      <w:r>
        <w:rPr>
          <w:spacing w:val="-1"/>
          <w:w w:val="154"/>
          <w:sz w:val="22"/>
        </w:rPr>
        <w:t>t</w:t>
      </w:r>
      <w:r>
        <w:rPr>
          <w:spacing w:val="8"/>
          <w:w w:val="115"/>
          <w:sz w:val="22"/>
        </w:rPr>
        <w:t> </w:t>
      </w:r>
      <w:r>
        <w:rPr>
          <w:w w:val="115"/>
          <w:sz w:val="22"/>
        </w:rPr>
        <w:t>is</w:t>
      </w:r>
      <w:r>
        <w:rPr>
          <w:spacing w:val="8"/>
          <w:w w:val="115"/>
          <w:sz w:val="22"/>
        </w:rPr>
        <w:t> </w:t>
      </w:r>
      <w:r>
        <w:rPr>
          <w:spacing w:val="-1"/>
          <w:w w:val="118"/>
          <w:sz w:val="22"/>
        </w:rPr>
        <w:t>e</w:t>
      </w:r>
      <w:r>
        <w:rPr>
          <w:spacing w:val="-1"/>
          <w:w w:val="124"/>
          <w:sz w:val="22"/>
        </w:rPr>
        <w:t>x</w:t>
      </w:r>
      <w:r>
        <w:rPr>
          <w:spacing w:val="4"/>
          <w:w w:val="130"/>
          <w:sz w:val="22"/>
        </w:rPr>
        <w:t>p</w:t>
      </w:r>
      <w:r>
        <w:rPr>
          <w:spacing w:val="-2"/>
          <w:w w:val="118"/>
          <w:sz w:val="22"/>
        </w:rPr>
        <w:t>o</w:t>
      </w:r>
      <w:r>
        <w:rPr>
          <w:spacing w:val="-2"/>
          <w:w w:val="119"/>
          <w:sz w:val="22"/>
        </w:rPr>
        <w:t>s</w:t>
      </w:r>
      <w:r>
        <w:rPr>
          <w:spacing w:val="-1"/>
          <w:w w:val="118"/>
          <w:sz w:val="22"/>
        </w:rPr>
        <w:t>e</w:t>
      </w:r>
      <w:r>
        <w:rPr>
          <w:spacing w:val="-2"/>
          <w:w w:val="130"/>
          <w:sz w:val="22"/>
        </w:rPr>
        <w:t>d</w:t>
      </w:r>
      <w:r>
        <w:rPr>
          <w:spacing w:val="-1"/>
          <w:w w:val="62"/>
          <w:sz w:val="22"/>
        </w:rPr>
        <w:t>”</w:t>
      </w:r>
      <w:r>
        <w:rPr>
          <w:spacing w:val="7"/>
          <w:w w:val="115"/>
          <w:sz w:val="22"/>
        </w:rPr>
        <w:t> </w:t>
      </w:r>
      <w:r>
        <w:rPr>
          <w:w w:val="115"/>
          <w:sz w:val="22"/>
        </w:rPr>
        <w:t>then</w:t>
      </w:r>
      <w:r>
        <w:rPr>
          <w:spacing w:val="8"/>
          <w:w w:val="115"/>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A</w:t>
      </w:r>
      <w:r>
        <w:rPr>
          <w:rFonts w:ascii="Georgia" w:hAnsi="Georgia"/>
          <w:i/>
          <w:spacing w:val="-12"/>
          <w:w w:val="115"/>
          <w:sz w:val="22"/>
        </w:rPr>
        <w:t> </w:t>
      </w:r>
      <w:r>
        <w:rPr>
          <w:rFonts w:ascii="Lucida Sans Unicode" w:hAnsi="Lucida Sans Unicode"/>
          <w:w w:val="110"/>
          <w:sz w:val="22"/>
        </w:rPr>
        <w:t>∩</w:t>
      </w:r>
      <w:r>
        <w:rPr>
          <w:rFonts w:ascii="Lucida Sans Unicode" w:hAnsi="Lucida Sans Unicode"/>
          <w:spacing w:val="-19"/>
          <w:w w:val="110"/>
          <w:sz w:val="22"/>
        </w:rPr>
        <w:t> </w:t>
      </w:r>
      <w:r>
        <w:rPr>
          <w:rFonts w:ascii="Georgia" w:hAnsi="Georgia"/>
          <w:i/>
          <w:w w:val="115"/>
          <w:sz w:val="22"/>
        </w:rPr>
        <w:t>B</w:t>
      </w:r>
      <w:r>
        <w:rPr>
          <w:w w:val="115"/>
          <w:sz w:val="22"/>
        </w:rPr>
        <w:t>)</w:t>
      </w:r>
      <w:r>
        <w:rPr>
          <w:spacing w:val="8"/>
          <w:w w:val="115"/>
          <w:sz w:val="22"/>
        </w:rPr>
        <w:t> </w:t>
      </w:r>
      <w:r>
        <w:rPr>
          <w:w w:val="115"/>
          <w:sz w:val="22"/>
        </w:rPr>
        <w:t>=</w:t>
      </w:r>
      <w:r>
        <w:rPr>
          <w:spacing w:val="30"/>
          <w:w w:val="115"/>
          <w:sz w:val="22"/>
        </w:rPr>
        <w:t> </w:t>
      </w:r>
      <w:r>
        <w:rPr>
          <w:rFonts w:ascii="Georgia" w:hAnsi="Georgia"/>
          <w:i/>
          <w:w w:val="115"/>
          <w:sz w:val="22"/>
          <w:u w:val="single"/>
          <w:vertAlign w:val="superscript"/>
        </w:rPr>
        <w:t>a</w:t>
      </w:r>
      <w:r>
        <w:rPr>
          <w:rFonts w:ascii="Georgia" w:hAnsi="Georgia"/>
          <w:i/>
          <w:w w:val="115"/>
          <w:position w:val="7"/>
          <w:sz w:val="12"/>
          <w:u w:val="single"/>
          <w:vertAlign w:val="baseline"/>
        </w:rPr>
        <w:t>i</w:t>
      </w:r>
      <w:r>
        <w:rPr>
          <w:rFonts w:ascii="Georgia" w:hAnsi="Georgia"/>
          <w:i/>
          <w:spacing w:val="-3"/>
          <w:w w:val="115"/>
          <w:position w:val="7"/>
          <w:sz w:val="12"/>
          <w:vertAlign w:val="baseline"/>
        </w:rPr>
        <w:t> </w:t>
      </w:r>
      <w:r>
        <w:rPr>
          <w:w w:val="115"/>
          <w:sz w:val="22"/>
          <w:vertAlign w:val="baseline"/>
        </w:rPr>
        <w:t>,</w:t>
      </w:r>
      <w:r>
        <w:rPr>
          <w:spacing w:val="11"/>
          <w:w w:val="115"/>
          <w:sz w:val="22"/>
          <w:vertAlign w:val="baseline"/>
        </w:rPr>
        <w:t> </w:t>
      </w:r>
      <w:r>
        <w:rPr>
          <w:spacing w:val="-5"/>
          <w:w w:val="115"/>
          <w:sz w:val="22"/>
          <w:vertAlign w:val="baseline"/>
        </w:rPr>
        <w:t>and</w:t>
      </w:r>
    </w:p>
    <w:p>
      <w:pPr>
        <w:spacing w:after="0" w:line="192" w:lineRule="auto"/>
        <w:jc w:val="left"/>
        <w:rPr>
          <w:sz w:val="22"/>
        </w:rPr>
        <w:sectPr>
          <w:type w:val="continuous"/>
          <w:pgSz w:w="12240" w:h="15840"/>
          <w:pgMar w:top="1500" w:bottom="280" w:left="1280" w:right="520"/>
        </w:sectPr>
      </w:pPr>
    </w:p>
    <w:p>
      <w:pPr>
        <w:spacing w:line="259" w:lineRule="exact" w:before="12"/>
        <w:ind w:left="160" w:right="0" w:firstLine="0"/>
        <w:jc w:val="left"/>
        <w:rPr>
          <w:rFonts w:ascii="Georgia"/>
          <w:i/>
          <w:sz w:val="12"/>
        </w:rPr>
      </w:pPr>
      <w:r>
        <w:rPr/>
        <w:pict>
          <v:shape style="position:absolute;margin-left:114.525002pt;margin-top:9.384434pt;width:4.95pt;height:8pt;mso-position-horizontal-relative:page;mso-position-vertical-relative:paragraph;z-index:-23629312" type="#_x0000_t202" id="docshape1692" filled="false" stroked="false">
            <v:textbox inset="0,0,0,0">
              <w:txbxContent>
                <w:p>
                  <w:pPr>
                    <w:spacing w:line="155" w:lineRule="exact" w:before="0"/>
                    <w:ind w:left="0" w:right="0" w:firstLine="0"/>
                    <w:jc w:val="left"/>
                    <w:rPr>
                      <w:rFonts w:ascii="Georgia"/>
                      <w:i/>
                      <w:sz w:val="16"/>
                    </w:rPr>
                  </w:pPr>
                  <w:r>
                    <w:rPr>
                      <w:rFonts w:ascii="Georgia"/>
                      <w:i/>
                      <w:w w:val="99"/>
                      <w:sz w:val="16"/>
                    </w:rPr>
                    <w:t>T</w:t>
                  </w:r>
                </w:p>
              </w:txbxContent>
            </v:textbox>
            <w10:wrap type="none"/>
          </v:shape>
        </w:pict>
      </w:r>
      <w:r>
        <w:rPr>
          <w:rFonts w:ascii="Georgia"/>
          <w:i/>
          <w:w w:val="125"/>
          <w:sz w:val="22"/>
        </w:rPr>
        <w:t>P</w:t>
      </w:r>
      <w:r>
        <w:rPr>
          <w:rFonts w:ascii="Georgia"/>
          <w:i/>
          <w:spacing w:val="-37"/>
          <w:w w:val="125"/>
          <w:sz w:val="22"/>
        </w:rPr>
        <w:t> </w:t>
      </w:r>
      <w:r>
        <w:rPr>
          <w:w w:val="125"/>
          <w:sz w:val="22"/>
        </w:rPr>
        <w:t>(</w:t>
      </w:r>
      <w:r>
        <w:rPr>
          <w:rFonts w:ascii="Georgia"/>
          <w:i/>
          <w:w w:val="125"/>
          <w:sz w:val="22"/>
        </w:rPr>
        <w:t>A</w:t>
      </w:r>
      <w:r>
        <w:rPr>
          <w:w w:val="125"/>
          <w:sz w:val="22"/>
        </w:rPr>
        <w:t>)</w:t>
      </w:r>
      <w:r>
        <w:rPr>
          <w:spacing w:val="-18"/>
          <w:w w:val="125"/>
          <w:sz w:val="22"/>
        </w:rPr>
        <w:t> </w:t>
      </w:r>
      <w:r>
        <w:rPr>
          <w:w w:val="125"/>
          <w:sz w:val="22"/>
        </w:rPr>
        <w:t>=</w:t>
      </w:r>
      <w:r>
        <w:rPr>
          <w:spacing w:val="-12"/>
          <w:w w:val="125"/>
          <w:sz w:val="22"/>
        </w:rPr>
        <w:t> </w:t>
      </w:r>
      <w:r>
        <w:rPr>
          <w:rFonts w:ascii="Georgia"/>
          <w:i/>
          <w:spacing w:val="-5"/>
          <w:w w:val="125"/>
          <w:sz w:val="22"/>
          <w:u w:val="single"/>
          <w:vertAlign w:val="superscript"/>
        </w:rPr>
        <w:t>M</w:t>
      </w:r>
      <w:r>
        <w:rPr>
          <w:rFonts w:ascii="Georgia"/>
          <w:i/>
          <w:spacing w:val="-5"/>
          <w:w w:val="125"/>
          <w:position w:val="7"/>
          <w:sz w:val="12"/>
          <w:u w:val="single"/>
          <w:vertAlign w:val="baseline"/>
        </w:rPr>
        <w:t>i</w:t>
      </w:r>
    </w:p>
    <w:p>
      <w:pPr>
        <w:spacing w:line="87" w:lineRule="exact" w:before="0"/>
        <w:ind w:left="0" w:right="30" w:firstLine="0"/>
        <w:jc w:val="right"/>
        <w:rPr>
          <w:rFonts w:ascii="Georgia"/>
          <w:i/>
          <w:sz w:val="12"/>
        </w:rPr>
      </w:pPr>
      <w:r>
        <w:rPr>
          <w:rFonts w:ascii="Georgia"/>
          <w:i/>
          <w:w w:val="149"/>
          <w:sz w:val="12"/>
        </w:rPr>
        <w:t>i</w:t>
      </w:r>
    </w:p>
    <w:p>
      <w:pPr>
        <w:spacing w:line="259" w:lineRule="exact" w:before="12"/>
        <w:ind w:left="66" w:right="0" w:firstLine="0"/>
        <w:jc w:val="left"/>
        <w:rPr>
          <w:sz w:val="22"/>
        </w:rPr>
      </w:pPr>
      <w:r>
        <w:rPr/>
        <w:br w:type="column"/>
      </w:r>
      <w:r>
        <w:rPr>
          <w:w w:val="115"/>
          <w:sz w:val="22"/>
        </w:rPr>
        <w:t>while</w:t>
      </w:r>
      <w:r>
        <w:rPr>
          <w:spacing w:val="4"/>
          <w:w w:val="115"/>
          <w:sz w:val="22"/>
        </w:rPr>
        <w:t> </w:t>
      </w:r>
      <w:r>
        <w:rPr>
          <w:rFonts w:ascii="Georgia"/>
          <w:i/>
          <w:w w:val="115"/>
          <w:sz w:val="22"/>
        </w:rPr>
        <w:t>P</w:t>
      </w:r>
      <w:r>
        <w:rPr>
          <w:rFonts w:ascii="Georgia"/>
          <w:i/>
          <w:spacing w:val="-31"/>
          <w:w w:val="115"/>
          <w:sz w:val="22"/>
        </w:rPr>
        <w:t> </w:t>
      </w:r>
      <w:r>
        <w:rPr>
          <w:w w:val="115"/>
          <w:sz w:val="22"/>
        </w:rPr>
        <w:t>(</w:t>
      </w:r>
      <w:r>
        <w:rPr>
          <w:rFonts w:ascii="Georgia"/>
          <w:i/>
          <w:w w:val="115"/>
          <w:sz w:val="22"/>
        </w:rPr>
        <w:t>B</w:t>
      </w:r>
      <w:r>
        <w:rPr>
          <w:w w:val="115"/>
          <w:sz w:val="22"/>
        </w:rPr>
        <w:t>)</w:t>
      </w:r>
      <w:r>
        <w:rPr>
          <w:spacing w:val="-6"/>
          <w:w w:val="115"/>
          <w:sz w:val="22"/>
        </w:rPr>
        <w:t> </w:t>
      </w:r>
      <w:r>
        <w:rPr>
          <w:w w:val="120"/>
          <w:sz w:val="22"/>
        </w:rPr>
        <w:t>=</w:t>
      </w:r>
      <w:r>
        <w:rPr>
          <w:spacing w:val="14"/>
          <w:w w:val="120"/>
          <w:sz w:val="22"/>
        </w:rPr>
        <w:t> </w:t>
      </w:r>
      <w:r>
        <w:rPr>
          <w:rFonts w:ascii="Georgia"/>
          <w:i/>
          <w:w w:val="120"/>
          <w:sz w:val="22"/>
          <w:u w:val="single"/>
          <w:vertAlign w:val="superscript"/>
        </w:rPr>
        <w:t>N</w:t>
      </w:r>
      <w:r>
        <w:rPr>
          <w:rFonts w:ascii="Georgia"/>
          <w:i/>
          <w:w w:val="120"/>
          <w:position w:val="7"/>
          <w:sz w:val="12"/>
          <w:u w:val="single"/>
          <w:vertAlign w:val="baseline"/>
        </w:rPr>
        <w:t>i</w:t>
      </w:r>
      <w:r>
        <w:rPr>
          <w:rFonts w:ascii="Georgia"/>
          <w:i/>
          <w:spacing w:val="-2"/>
          <w:w w:val="120"/>
          <w:position w:val="7"/>
          <w:sz w:val="12"/>
          <w:vertAlign w:val="baseline"/>
        </w:rPr>
        <w:t> </w:t>
      </w:r>
      <w:r>
        <w:rPr>
          <w:w w:val="115"/>
          <w:sz w:val="22"/>
          <w:vertAlign w:val="baseline"/>
        </w:rPr>
        <w:t>,</w:t>
      </w:r>
      <w:r>
        <w:rPr>
          <w:spacing w:val="6"/>
          <w:w w:val="115"/>
          <w:sz w:val="22"/>
          <w:vertAlign w:val="baseline"/>
        </w:rPr>
        <w:t> </w:t>
      </w:r>
      <w:r>
        <w:rPr>
          <w:rFonts w:ascii="Georgia"/>
          <w:i/>
          <w:w w:val="115"/>
          <w:sz w:val="22"/>
          <w:vertAlign w:val="baseline"/>
        </w:rPr>
        <w:t>i</w:t>
      </w:r>
      <w:r>
        <w:rPr>
          <w:rFonts w:ascii="Georgia"/>
          <w:i/>
          <w:spacing w:val="-2"/>
          <w:w w:val="115"/>
          <w:sz w:val="22"/>
          <w:vertAlign w:val="baseline"/>
        </w:rPr>
        <w:t> </w:t>
      </w:r>
      <w:r>
        <w:rPr>
          <w:w w:val="120"/>
          <w:sz w:val="22"/>
          <w:vertAlign w:val="baseline"/>
        </w:rPr>
        <w:t>=</w:t>
      </w:r>
      <w:r>
        <w:rPr>
          <w:spacing w:val="-9"/>
          <w:w w:val="120"/>
          <w:sz w:val="22"/>
          <w:vertAlign w:val="baseline"/>
        </w:rPr>
        <w:t> </w:t>
      </w:r>
      <w:r>
        <w:rPr>
          <w:w w:val="115"/>
          <w:sz w:val="22"/>
          <w:vertAlign w:val="baseline"/>
        </w:rPr>
        <w:t>1</w:t>
      </w:r>
      <w:r>
        <w:rPr>
          <w:rFonts w:ascii="Georgia"/>
          <w:i/>
          <w:w w:val="115"/>
          <w:sz w:val="22"/>
          <w:vertAlign w:val="baseline"/>
        </w:rPr>
        <w:t>,</w:t>
      </w:r>
      <w:r>
        <w:rPr>
          <w:rFonts w:ascii="Georgia"/>
          <w:i/>
          <w:spacing w:val="-25"/>
          <w:w w:val="115"/>
          <w:sz w:val="22"/>
          <w:vertAlign w:val="baseline"/>
        </w:rPr>
        <w:t> </w:t>
      </w:r>
      <w:r>
        <w:rPr>
          <w:rFonts w:ascii="Georgia"/>
          <w:i/>
          <w:w w:val="115"/>
          <w:sz w:val="22"/>
          <w:vertAlign w:val="baseline"/>
        </w:rPr>
        <w:t>...,</w:t>
      </w:r>
      <w:r>
        <w:rPr>
          <w:rFonts w:ascii="Georgia"/>
          <w:i/>
          <w:spacing w:val="-25"/>
          <w:w w:val="115"/>
          <w:sz w:val="22"/>
          <w:vertAlign w:val="baseline"/>
        </w:rPr>
        <w:t> </w:t>
      </w:r>
      <w:r>
        <w:rPr>
          <w:rFonts w:ascii="Georgia"/>
          <w:i/>
          <w:spacing w:val="-5"/>
          <w:w w:val="115"/>
          <w:sz w:val="22"/>
          <w:vertAlign w:val="baseline"/>
        </w:rPr>
        <w:t>g</w:t>
      </w:r>
      <w:r>
        <w:rPr>
          <w:spacing w:val="-5"/>
          <w:w w:val="115"/>
          <w:sz w:val="22"/>
          <w:vertAlign w:val="baseline"/>
        </w:rPr>
        <w:t>.</w:t>
      </w:r>
    </w:p>
    <w:p>
      <w:pPr>
        <w:spacing w:line="87" w:lineRule="exact" w:before="0"/>
        <w:ind w:left="1584" w:right="0" w:firstLine="0"/>
        <w:jc w:val="left"/>
        <w:rPr>
          <w:rFonts w:ascii="Georgia"/>
          <w:i/>
          <w:sz w:val="12"/>
        </w:rPr>
      </w:pPr>
      <w:r>
        <w:rPr/>
        <w:pict>
          <v:shape style="position:absolute;margin-left:200.007004pt;margin-top:-4.144460pt;width:4.95pt;height:8pt;mso-position-horizontal-relative:page;mso-position-vertical-relative:paragraph;z-index:-23628800" type="#_x0000_t202" id="docshape1693" filled="false" stroked="false">
            <v:textbox inset="0,0,0,0">
              <w:txbxContent>
                <w:p>
                  <w:pPr>
                    <w:spacing w:line="155" w:lineRule="exact" w:before="0"/>
                    <w:ind w:left="0" w:right="0" w:firstLine="0"/>
                    <w:jc w:val="left"/>
                    <w:rPr>
                      <w:rFonts w:ascii="Georgia"/>
                      <w:i/>
                      <w:sz w:val="16"/>
                    </w:rPr>
                  </w:pPr>
                  <w:r>
                    <w:rPr>
                      <w:rFonts w:ascii="Georgia"/>
                      <w:i/>
                      <w:w w:val="99"/>
                      <w:sz w:val="16"/>
                    </w:rPr>
                    <w:t>T</w:t>
                  </w:r>
                </w:p>
              </w:txbxContent>
            </v:textbox>
            <w10:wrap type="none"/>
          </v:shape>
        </w:pict>
      </w:r>
      <w:r>
        <w:rPr>
          <w:rFonts w:ascii="Georgia"/>
          <w:i/>
          <w:w w:val="149"/>
          <w:sz w:val="12"/>
        </w:rPr>
        <w:t>i</w:t>
      </w:r>
    </w:p>
    <w:p>
      <w:pPr>
        <w:spacing w:after="0" w:line="87" w:lineRule="exact"/>
        <w:jc w:val="left"/>
        <w:rPr>
          <w:rFonts w:ascii="Georgia"/>
          <w:sz w:val="12"/>
        </w:rPr>
        <w:sectPr>
          <w:type w:val="continuous"/>
          <w:pgSz w:w="12240" w:h="15840"/>
          <w:pgMar w:top="1500" w:bottom="280" w:left="1280" w:right="520"/>
          <w:cols w:num="2" w:equalWidth="0">
            <w:col w:w="1195" w:space="40"/>
            <w:col w:w="9205"/>
          </w:cols>
        </w:sectPr>
      </w:pPr>
    </w:p>
    <w:p>
      <w:pPr>
        <w:spacing w:line="223" w:lineRule="exact" w:before="140"/>
        <w:ind w:left="159" w:right="0" w:firstLine="0"/>
        <w:jc w:val="left"/>
        <w:rPr>
          <w:sz w:val="22"/>
        </w:rPr>
      </w:pPr>
      <w:r>
        <w:rPr/>
        <w:pict>
          <v:shape style="position:absolute;margin-left:424.647003pt;margin-top:16.847883pt;width:7.6pt;height:8.7pt;mso-position-horizontal-relative:page;mso-position-vertical-relative:paragraph;z-index:-23625216" type="#_x0000_t202" id="docshape1694"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T</w:t>
                  </w:r>
                  <w:r>
                    <w:rPr>
                      <w:rFonts w:ascii="Georgia"/>
                      <w:i/>
                      <w:spacing w:val="-5"/>
                      <w:w w:val="115"/>
                      <w:sz w:val="16"/>
                      <w:vertAlign w:val="subscript"/>
                    </w:rPr>
                    <w:t>i</w:t>
                  </w:r>
                </w:p>
              </w:txbxContent>
            </v:textbox>
            <w10:wrap type="none"/>
          </v:shape>
        </w:pict>
      </w:r>
      <w:r>
        <w:rPr/>
        <w:pict>
          <v:shape style="position:absolute;margin-left:442.200012pt;margin-top:15.723194pt;width:59.4pt;height:9.85pt;mso-position-horizontal-relative:page;mso-position-vertical-relative:paragraph;z-index:-23624704" type="#_x0000_t202" id="docshape1695" filled="false" stroked="false">
            <v:textbox inset="0,0,0,0">
              <w:txbxContent>
                <w:p>
                  <w:pPr>
                    <w:tabs>
                      <w:tab w:pos="1187" w:val="left" w:leader="none"/>
                    </w:tabs>
                    <w:spacing w:line="177" w:lineRule="exact" w:before="0"/>
                    <w:ind w:left="0" w:right="0" w:firstLine="0"/>
                    <w:jc w:val="left"/>
                    <w:rPr>
                      <w:rFonts w:ascii="Georgia"/>
                      <w:i/>
                      <w:sz w:val="16"/>
                    </w:rPr>
                  </w:pPr>
                  <w:r>
                    <w:rPr>
                      <w:rFonts w:ascii="Times New Roman"/>
                      <w:spacing w:val="24"/>
                      <w:w w:val="140"/>
                      <w:sz w:val="16"/>
                      <w:u w:val="single"/>
                    </w:rPr>
                    <w:t>  </w:t>
                  </w:r>
                  <w:r>
                    <w:rPr>
                      <w:rFonts w:ascii="Georgia"/>
                      <w:i/>
                      <w:w w:val="140"/>
                      <w:sz w:val="16"/>
                      <w:u w:val="single"/>
                    </w:rPr>
                    <w:t>T</w:t>
                  </w:r>
                  <w:r>
                    <w:rPr>
                      <w:rFonts w:ascii="Georgia"/>
                      <w:i/>
                      <w:w w:val="140"/>
                      <w:sz w:val="16"/>
                      <w:u w:val="single"/>
                      <w:vertAlign w:val="subscript"/>
                    </w:rPr>
                    <w:t>i</w:t>
                  </w:r>
                  <w:r>
                    <w:rPr>
                      <w:rFonts w:ascii="Georgia"/>
                      <w:i/>
                      <w:spacing w:val="43"/>
                      <w:w w:val="140"/>
                      <w:sz w:val="16"/>
                      <w:u w:val="single"/>
                      <w:vertAlign w:val="baseline"/>
                    </w:rPr>
                    <w:t> </w:t>
                  </w:r>
                  <w:r>
                    <w:rPr>
                      <w:rFonts w:ascii="Georgia"/>
                      <w:i/>
                      <w:spacing w:val="-7"/>
                      <w:w w:val="140"/>
                      <w:sz w:val="16"/>
                      <w:u w:val="single"/>
                      <w:vertAlign w:val="baseline"/>
                    </w:rPr>
                    <w:t>T</w:t>
                  </w:r>
                  <w:r>
                    <w:rPr>
                      <w:rFonts w:ascii="Georgia"/>
                      <w:i/>
                      <w:spacing w:val="-7"/>
                      <w:w w:val="140"/>
                      <w:sz w:val="16"/>
                      <w:u w:val="single"/>
                      <w:vertAlign w:val="subscript"/>
                    </w:rPr>
                    <w:t>i</w:t>
                  </w:r>
                  <w:r>
                    <w:rPr>
                      <w:rFonts w:ascii="Georgia"/>
                      <w:i/>
                      <w:sz w:val="16"/>
                      <w:u w:val="single"/>
                      <w:vertAlign w:val="baseline"/>
                    </w:rPr>
                    <w:tab/>
                  </w:r>
                </w:p>
              </w:txbxContent>
            </v:textbox>
            <w10:wrap type="none"/>
          </v:shape>
        </w:pict>
      </w:r>
      <w:r>
        <w:rPr>
          <w:w w:val="115"/>
          <w:sz w:val="22"/>
        </w:rPr>
        <w:t>Thus,</w:t>
      </w:r>
      <w:r>
        <w:rPr>
          <w:spacing w:val="-9"/>
          <w:w w:val="115"/>
          <w:sz w:val="22"/>
        </w:rPr>
        <w:t> </w:t>
      </w:r>
      <w:r>
        <w:rPr>
          <w:w w:val="115"/>
          <w:sz w:val="22"/>
        </w:rPr>
        <w:t>under</w:t>
      </w:r>
      <w:r>
        <w:rPr>
          <w:spacing w:val="-10"/>
          <w:w w:val="115"/>
          <w:sz w:val="22"/>
        </w:rPr>
        <w:t> </w:t>
      </w:r>
      <w:r>
        <w:rPr>
          <w:w w:val="115"/>
          <w:sz w:val="22"/>
        </w:rPr>
        <w:t>the</w:t>
      </w:r>
      <w:r>
        <w:rPr>
          <w:spacing w:val="-11"/>
          <w:w w:val="115"/>
          <w:sz w:val="22"/>
        </w:rPr>
        <w:t> </w:t>
      </w:r>
      <w:r>
        <w:rPr>
          <w:w w:val="115"/>
          <w:sz w:val="22"/>
        </w:rPr>
        <w:t>assumption</w:t>
      </w:r>
      <w:r>
        <w:rPr>
          <w:spacing w:val="-10"/>
          <w:w w:val="115"/>
          <w:sz w:val="22"/>
        </w:rPr>
        <w:t> </w:t>
      </w:r>
      <w:r>
        <w:rPr>
          <w:w w:val="115"/>
          <w:sz w:val="22"/>
        </w:rPr>
        <w:t>of</w:t>
      </w:r>
      <w:r>
        <w:rPr>
          <w:spacing w:val="-10"/>
          <w:w w:val="115"/>
          <w:sz w:val="22"/>
        </w:rPr>
        <w:t> </w:t>
      </w:r>
      <w:r>
        <w:rPr>
          <w:w w:val="115"/>
          <w:sz w:val="22"/>
        </w:rPr>
        <w:t>independence</w:t>
      </w:r>
      <w:r>
        <w:rPr>
          <w:spacing w:val="-11"/>
          <w:w w:val="115"/>
          <w:sz w:val="22"/>
        </w:rPr>
        <w:t> </w:t>
      </w:r>
      <w:r>
        <w:rPr>
          <w:w w:val="115"/>
          <w:sz w:val="22"/>
        </w:rPr>
        <w:t>(no</w:t>
      </w:r>
      <w:r>
        <w:rPr>
          <w:spacing w:val="-10"/>
          <w:w w:val="115"/>
          <w:sz w:val="22"/>
        </w:rPr>
        <w:t> </w:t>
      </w:r>
      <w:r>
        <w:rPr>
          <w:w w:val="115"/>
          <w:sz w:val="22"/>
        </w:rPr>
        <w:t>association),</w:t>
      </w:r>
      <w:r>
        <w:rPr>
          <w:spacing w:val="-7"/>
          <w:w w:val="115"/>
          <w:sz w:val="22"/>
        </w:rPr>
        <w:t> </w:t>
      </w:r>
      <w:r>
        <w:rPr>
          <w:rFonts w:ascii="Georgia" w:hAnsi="Georgia"/>
          <w:i/>
          <w:w w:val="115"/>
          <w:sz w:val="22"/>
        </w:rPr>
        <w:t>P</w:t>
      </w:r>
      <w:r>
        <w:rPr>
          <w:rFonts w:ascii="Georgia" w:hAnsi="Georgia"/>
          <w:i/>
          <w:spacing w:val="-31"/>
          <w:w w:val="115"/>
          <w:sz w:val="22"/>
        </w:rPr>
        <w:t> </w:t>
      </w:r>
      <w:r>
        <w:rPr>
          <w:w w:val="115"/>
          <w:sz w:val="22"/>
        </w:rPr>
        <w:t>(</w:t>
      </w:r>
      <w:r>
        <w:rPr>
          <w:rFonts w:ascii="Georgia" w:hAnsi="Georgia"/>
          <w:i/>
          <w:w w:val="115"/>
          <w:sz w:val="22"/>
        </w:rPr>
        <w:t>A</w:t>
      </w:r>
      <w:r>
        <w:rPr>
          <w:rFonts w:ascii="Lucida Sans Unicode" w:hAnsi="Lucida Sans Unicode"/>
          <w:w w:val="115"/>
          <w:sz w:val="22"/>
        </w:rPr>
        <w:t>∩</w:t>
      </w:r>
      <w:r>
        <w:rPr>
          <w:rFonts w:ascii="Georgia" w:hAnsi="Georgia"/>
          <w:i/>
          <w:w w:val="115"/>
          <w:sz w:val="22"/>
        </w:rPr>
        <w:t>B</w:t>
      </w:r>
      <w:r>
        <w:rPr>
          <w:w w:val="115"/>
          <w:sz w:val="22"/>
        </w:rPr>
        <w:t>)</w:t>
      </w:r>
      <w:r>
        <w:rPr>
          <w:spacing w:val="-7"/>
          <w:w w:val="115"/>
          <w:sz w:val="22"/>
        </w:rPr>
        <w:t> </w:t>
      </w:r>
      <w:r>
        <w:rPr>
          <w:w w:val="115"/>
          <w:sz w:val="22"/>
        </w:rPr>
        <w:t>=</w:t>
      </w:r>
      <w:r>
        <w:rPr>
          <w:spacing w:val="22"/>
          <w:w w:val="115"/>
          <w:sz w:val="22"/>
        </w:rPr>
        <w:t> </w:t>
      </w:r>
      <w:r>
        <w:rPr>
          <w:rFonts w:ascii="Georgia" w:hAnsi="Georgia"/>
          <w:i/>
          <w:w w:val="115"/>
          <w:sz w:val="22"/>
          <w:u w:val="single"/>
          <w:vertAlign w:val="superscript"/>
        </w:rPr>
        <w:t>a</w:t>
      </w:r>
      <w:r>
        <w:rPr>
          <w:rFonts w:ascii="Georgia" w:hAnsi="Georgia"/>
          <w:i/>
          <w:w w:val="115"/>
          <w:position w:val="7"/>
          <w:sz w:val="12"/>
          <w:u w:val="single"/>
          <w:vertAlign w:val="baseline"/>
        </w:rPr>
        <w:t>i</w:t>
      </w:r>
      <w:r>
        <w:rPr>
          <w:rFonts w:ascii="Georgia" w:hAnsi="Georgia"/>
          <w:i/>
          <w:spacing w:val="62"/>
          <w:w w:val="115"/>
          <w:position w:val="7"/>
          <w:sz w:val="12"/>
          <w:vertAlign w:val="baseline"/>
        </w:rPr>
        <w:t> </w:t>
      </w:r>
      <w:r>
        <w:rPr>
          <w:w w:val="115"/>
          <w:sz w:val="22"/>
          <w:vertAlign w:val="baseline"/>
        </w:rPr>
        <w:t>=</w:t>
      </w:r>
      <w:r>
        <w:rPr>
          <w:spacing w:val="17"/>
          <w:w w:val="115"/>
          <w:sz w:val="22"/>
          <w:vertAlign w:val="baseline"/>
        </w:rPr>
        <w:t> </w:t>
      </w:r>
      <w:r>
        <w:rPr>
          <w:rFonts w:ascii="Georgia" w:hAnsi="Georgia"/>
          <w:i/>
          <w:w w:val="115"/>
          <w:sz w:val="22"/>
          <w:u w:val="single"/>
          <w:vertAlign w:val="superscript"/>
        </w:rPr>
        <w:t>M</w:t>
      </w:r>
      <w:r>
        <w:rPr>
          <w:rFonts w:ascii="Georgia" w:hAnsi="Georgia"/>
          <w:i/>
          <w:w w:val="115"/>
          <w:position w:val="7"/>
          <w:sz w:val="12"/>
          <w:u w:val="single"/>
          <w:vertAlign w:val="baseline"/>
        </w:rPr>
        <w:t>i</w:t>
      </w:r>
      <w:r>
        <w:rPr>
          <w:rFonts w:ascii="Georgia" w:hAnsi="Georgia"/>
          <w:i/>
          <w:spacing w:val="22"/>
          <w:w w:val="115"/>
          <w:position w:val="7"/>
          <w:sz w:val="12"/>
          <w:u w:val="single"/>
          <w:vertAlign w:val="baseline"/>
        </w:rPr>
        <w:t> </w:t>
      </w:r>
      <w:r>
        <w:rPr>
          <w:rFonts w:ascii="Georgia" w:hAnsi="Georgia"/>
          <w:i/>
          <w:w w:val="115"/>
          <w:position w:val="9"/>
          <w:sz w:val="16"/>
          <w:u w:val="single"/>
          <w:vertAlign w:val="baseline"/>
        </w:rPr>
        <w:t>N</w:t>
      </w:r>
      <w:r>
        <w:rPr>
          <w:rFonts w:ascii="Georgia" w:hAnsi="Georgia"/>
          <w:i/>
          <w:w w:val="115"/>
          <w:position w:val="7"/>
          <w:sz w:val="12"/>
          <w:u w:val="single"/>
          <w:vertAlign w:val="baseline"/>
        </w:rPr>
        <w:t>i</w:t>
      </w:r>
      <w:r>
        <w:rPr>
          <w:rFonts w:ascii="Georgia" w:hAnsi="Georgia"/>
          <w:i/>
          <w:spacing w:val="59"/>
          <w:w w:val="115"/>
          <w:position w:val="7"/>
          <w:sz w:val="12"/>
          <w:vertAlign w:val="baseline"/>
        </w:rPr>
        <w:t> </w:t>
      </w:r>
      <w:r>
        <w:rPr>
          <w:w w:val="115"/>
          <w:sz w:val="22"/>
          <w:vertAlign w:val="baseline"/>
        </w:rPr>
        <w:t>=</w:t>
      </w:r>
      <w:r>
        <w:rPr>
          <w:spacing w:val="-7"/>
          <w:w w:val="115"/>
          <w:sz w:val="22"/>
          <w:vertAlign w:val="baseline"/>
        </w:rPr>
        <w:t> </w:t>
      </w:r>
      <w:r>
        <w:rPr>
          <w:rFonts w:ascii="Georgia" w:hAnsi="Georgia"/>
          <w:i/>
          <w:w w:val="115"/>
          <w:sz w:val="22"/>
          <w:vertAlign w:val="baseline"/>
        </w:rPr>
        <w:t>P</w:t>
      </w:r>
      <w:r>
        <w:rPr>
          <w:rFonts w:ascii="Georgia" w:hAnsi="Georgia"/>
          <w:i/>
          <w:spacing w:val="-31"/>
          <w:w w:val="115"/>
          <w:sz w:val="22"/>
          <w:vertAlign w:val="baseline"/>
        </w:rPr>
        <w:t> </w:t>
      </w:r>
      <w:r>
        <w:rPr>
          <w:w w:val="115"/>
          <w:sz w:val="22"/>
          <w:vertAlign w:val="baseline"/>
        </w:rPr>
        <w:t>(</w:t>
      </w:r>
      <w:r>
        <w:rPr>
          <w:rFonts w:ascii="Georgia" w:hAnsi="Georgia"/>
          <w:i/>
          <w:w w:val="115"/>
          <w:sz w:val="22"/>
          <w:vertAlign w:val="baseline"/>
        </w:rPr>
        <w:t>A</w:t>
      </w:r>
      <w:r>
        <w:rPr>
          <w:w w:val="115"/>
          <w:sz w:val="22"/>
          <w:vertAlign w:val="baseline"/>
        </w:rPr>
        <w:t>)</w:t>
      </w:r>
      <w:r>
        <w:rPr>
          <w:rFonts w:ascii="Georgia" w:hAnsi="Georgia"/>
          <w:i/>
          <w:w w:val="115"/>
          <w:sz w:val="22"/>
          <w:vertAlign w:val="baseline"/>
        </w:rPr>
        <w:t>P</w:t>
      </w:r>
      <w:r>
        <w:rPr>
          <w:rFonts w:ascii="Georgia" w:hAnsi="Georgia"/>
          <w:i/>
          <w:spacing w:val="-31"/>
          <w:w w:val="115"/>
          <w:sz w:val="22"/>
          <w:vertAlign w:val="baseline"/>
        </w:rPr>
        <w:t> </w:t>
      </w:r>
      <w:r>
        <w:rPr>
          <w:spacing w:val="-5"/>
          <w:w w:val="115"/>
          <w:sz w:val="22"/>
          <w:vertAlign w:val="baseline"/>
        </w:rPr>
        <w:t>(</w:t>
      </w:r>
      <w:r>
        <w:rPr>
          <w:rFonts w:ascii="Georgia" w:hAnsi="Georgia"/>
          <w:i/>
          <w:spacing w:val="-5"/>
          <w:w w:val="115"/>
          <w:sz w:val="22"/>
          <w:vertAlign w:val="baseline"/>
        </w:rPr>
        <w:t>B</w:t>
      </w:r>
      <w:r>
        <w:rPr>
          <w:spacing w:val="-5"/>
          <w:w w:val="115"/>
          <w:sz w:val="22"/>
          <w:vertAlign w:val="baseline"/>
        </w:rPr>
        <w:t>)</w:t>
      </w:r>
    </w:p>
    <w:p>
      <w:pPr>
        <w:spacing w:line="509" w:lineRule="exact" w:before="0"/>
        <w:ind w:left="159" w:right="0" w:firstLine="0"/>
        <w:jc w:val="left"/>
        <w:rPr>
          <w:sz w:val="22"/>
        </w:rPr>
      </w:pPr>
      <w:r>
        <w:rPr/>
        <w:pict>
          <v:shape style="position:absolute;margin-left:458.936981pt;margin-top:23.870762pt;width:2.7pt;height:6pt;mso-position-horizontal-relative:page;mso-position-vertical-relative:paragraph;z-index:-23628288" type="#_x0000_t202" id="docshape1696" filled="false" stroked="false">
            <v:textbox inset="0,0,0,0">
              <w:txbxContent>
                <w:p>
                  <w:pPr>
                    <w:spacing w:line="116" w:lineRule="exact" w:before="0"/>
                    <w:ind w:left="0" w:right="0" w:firstLine="0"/>
                    <w:jc w:val="left"/>
                    <w:rPr>
                      <w:rFonts w:ascii="Georgia"/>
                      <w:i/>
                      <w:sz w:val="12"/>
                    </w:rPr>
                  </w:pPr>
                  <w:r>
                    <w:rPr>
                      <w:rFonts w:ascii="Georgia"/>
                      <w:i/>
                      <w:w w:val="149"/>
                      <w:sz w:val="12"/>
                    </w:rPr>
                    <w:t>i</w:t>
                  </w:r>
                </w:p>
              </w:txbxContent>
            </v:textbox>
            <w10:wrap type="none"/>
          </v:shape>
        </w:pict>
      </w:r>
      <w:r>
        <w:rPr/>
        <w:pict>
          <v:shape style="position:absolute;margin-left:159.794998pt;margin-top:18.857353pt;width:7.6pt;height:8.7pt;mso-position-horizontal-relative:page;mso-position-vertical-relative:paragraph;z-index:-23624192" type="#_x0000_t202" id="docshape1697"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T</w:t>
                  </w:r>
                  <w:r>
                    <w:rPr>
                      <w:rFonts w:ascii="Georgia"/>
                      <w:i/>
                      <w:spacing w:val="-5"/>
                      <w:w w:val="115"/>
                      <w:sz w:val="16"/>
                      <w:vertAlign w:val="subscript"/>
                    </w:rPr>
                    <w:t>i</w:t>
                  </w:r>
                </w:p>
              </w:txbxContent>
            </v:textbox>
            <w10:wrap type="none"/>
          </v:shape>
        </w:pict>
      </w:r>
      <w:r>
        <w:rPr/>
        <w:pict>
          <v:shape style="position:absolute;margin-left:454.005005pt;margin-top:18.317732pt;width:35.8pt;height:14.85pt;mso-position-horizontal-relative:page;mso-position-vertical-relative:paragraph;z-index:-23623680" type="#_x0000_t202" id="docshape1698" filled="false" stroked="false">
            <v:textbox inset="0,0,0,0">
              <w:txbxContent>
                <w:p>
                  <w:pPr>
                    <w:spacing w:line="215" w:lineRule="exact" w:before="0"/>
                    <w:ind w:left="0" w:right="0" w:firstLine="0"/>
                    <w:jc w:val="left"/>
                    <w:rPr>
                      <w:sz w:val="16"/>
                    </w:rPr>
                  </w:pPr>
                  <w:r>
                    <w:rPr>
                      <w:rFonts w:ascii="Georgia" w:hAnsi="Georgia"/>
                      <w:i/>
                      <w:w w:val="95"/>
                      <w:sz w:val="16"/>
                    </w:rPr>
                    <w:t>T</w:t>
                  </w:r>
                  <w:r>
                    <w:rPr>
                      <w:rFonts w:ascii="Georgia" w:hAnsi="Georgia"/>
                      <w:i/>
                      <w:spacing w:val="-11"/>
                      <w:w w:val="95"/>
                      <w:sz w:val="16"/>
                    </w:rPr>
                    <w:t> </w:t>
                  </w:r>
                  <w:r>
                    <w:rPr>
                      <w:spacing w:val="-2"/>
                      <w:w w:val="120"/>
                      <w:sz w:val="16"/>
                      <w:vertAlign w:val="superscript"/>
                    </w:rPr>
                    <w:t>2</w:t>
                  </w:r>
                  <w:r>
                    <w:rPr>
                      <w:spacing w:val="-2"/>
                      <w:w w:val="120"/>
                      <w:sz w:val="16"/>
                      <w:vertAlign w:val="baseline"/>
                    </w:rPr>
                    <w:t>(</w:t>
                  </w:r>
                  <w:r>
                    <w:rPr>
                      <w:rFonts w:ascii="Georgia" w:hAnsi="Georgia"/>
                      <w:i/>
                      <w:spacing w:val="-2"/>
                      <w:w w:val="120"/>
                      <w:sz w:val="16"/>
                      <w:vertAlign w:val="baseline"/>
                    </w:rPr>
                    <w:t>T</w:t>
                  </w:r>
                  <w:r>
                    <w:rPr>
                      <w:rFonts w:ascii="Georgia" w:hAnsi="Georgia"/>
                      <w:i/>
                      <w:spacing w:val="-2"/>
                      <w:w w:val="120"/>
                      <w:sz w:val="16"/>
                      <w:vertAlign w:val="subscript"/>
                    </w:rPr>
                    <w:t>i</w:t>
                  </w:r>
                  <w:r>
                    <w:rPr>
                      <w:rFonts w:ascii="Lucida Sans Unicode" w:hAnsi="Lucida Sans Unicode"/>
                      <w:spacing w:val="-2"/>
                      <w:w w:val="120"/>
                      <w:sz w:val="16"/>
                      <w:vertAlign w:val="baseline"/>
                    </w:rPr>
                    <w:t>−</w:t>
                  </w:r>
                  <w:r>
                    <w:rPr>
                      <w:spacing w:val="-2"/>
                      <w:w w:val="120"/>
                      <w:sz w:val="16"/>
                      <w:vertAlign w:val="baseline"/>
                    </w:rPr>
                    <w:t>1)</w:t>
                  </w:r>
                </w:p>
              </w:txbxContent>
            </v:textbox>
            <w10:wrap type="none"/>
          </v:shape>
        </w:pict>
      </w:r>
      <w:r>
        <w:rPr>
          <w:w w:val="120"/>
          <w:sz w:val="22"/>
        </w:rPr>
        <w:t>and</w:t>
      </w:r>
      <w:r>
        <w:rPr>
          <w:spacing w:val="-18"/>
          <w:w w:val="120"/>
          <w:sz w:val="22"/>
        </w:rPr>
        <w:t> </w:t>
      </w:r>
      <w:r>
        <w:rPr>
          <w:w w:val="120"/>
          <w:sz w:val="22"/>
        </w:rPr>
        <w:t>finally,</w:t>
      </w:r>
      <w:r>
        <w:rPr>
          <w:spacing w:val="-17"/>
          <w:w w:val="120"/>
          <w:sz w:val="22"/>
        </w:rPr>
        <w:t> </w:t>
      </w:r>
      <w:r>
        <w:rPr>
          <w:rFonts w:ascii="Georgia" w:hAnsi="Georgia"/>
          <w:i/>
          <w:w w:val="120"/>
          <w:sz w:val="22"/>
        </w:rPr>
        <w:t>a</w:t>
      </w:r>
      <w:r>
        <w:rPr>
          <w:rFonts w:ascii="Georgia" w:hAnsi="Georgia"/>
          <w:i/>
          <w:w w:val="120"/>
          <w:sz w:val="22"/>
          <w:vertAlign w:val="subscript"/>
        </w:rPr>
        <w:t>i</w:t>
      </w:r>
      <w:r>
        <w:rPr>
          <w:rFonts w:ascii="Georgia" w:hAnsi="Georgia"/>
          <w:i/>
          <w:spacing w:val="-16"/>
          <w:w w:val="120"/>
          <w:sz w:val="22"/>
          <w:vertAlign w:val="baseline"/>
        </w:rPr>
        <w:t> </w:t>
      </w:r>
      <w:r>
        <w:rPr>
          <w:w w:val="125"/>
          <w:sz w:val="22"/>
          <w:vertAlign w:val="baseline"/>
        </w:rPr>
        <w:t>=</w:t>
      </w:r>
      <w:r>
        <w:rPr>
          <w:spacing w:val="-16"/>
          <w:w w:val="125"/>
          <w:sz w:val="22"/>
          <w:vertAlign w:val="baseline"/>
        </w:rPr>
        <w:t> </w:t>
      </w:r>
      <w:r>
        <w:rPr>
          <w:rFonts w:ascii="Georgia" w:hAnsi="Georgia"/>
          <w:i/>
          <w:w w:val="120"/>
          <w:sz w:val="22"/>
          <w:u w:val="single"/>
          <w:vertAlign w:val="superscript"/>
        </w:rPr>
        <w:t>M</w:t>
      </w:r>
      <w:r>
        <w:rPr>
          <w:rFonts w:ascii="Georgia" w:hAnsi="Georgia"/>
          <w:i/>
          <w:w w:val="120"/>
          <w:position w:val="7"/>
          <w:sz w:val="12"/>
          <w:u w:val="single"/>
          <w:vertAlign w:val="baseline"/>
        </w:rPr>
        <w:t>i</w:t>
      </w:r>
      <w:r>
        <w:rPr>
          <w:rFonts w:ascii="Georgia" w:hAnsi="Georgia"/>
          <w:i/>
          <w:w w:val="120"/>
          <w:position w:val="9"/>
          <w:sz w:val="16"/>
          <w:u w:val="single"/>
          <w:vertAlign w:val="baseline"/>
        </w:rPr>
        <w:t>N</w:t>
      </w:r>
      <w:r>
        <w:rPr>
          <w:rFonts w:ascii="Georgia" w:hAnsi="Georgia"/>
          <w:i/>
          <w:w w:val="120"/>
          <w:position w:val="7"/>
          <w:sz w:val="12"/>
          <w:u w:val="single"/>
          <w:vertAlign w:val="baseline"/>
        </w:rPr>
        <w:t>i</w:t>
      </w:r>
      <w:r>
        <w:rPr>
          <w:rFonts w:ascii="Georgia" w:hAnsi="Georgia"/>
          <w:i/>
          <w:spacing w:val="-9"/>
          <w:w w:val="120"/>
          <w:position w:val="7"/>
          <w:sz w:val="12"/>
          <w:vertAlign w:val="baseline"/>
        </w:rPr>
        <w:t> </w:t>
      </w:r>
      <w:r>
        <w:rPr>
          <w:w w:val="120"/>
          <w:sz w:val="22"/>
          <w:vertAlign w:val="baseline"/>
        </w:rPr>
        <w:t>.</w:t>
      </w:r>
      <w:r>
        <w:rPr>
          <w:spacing w:val="-6"/>
          <w:w w:val="120"/>
          <w:sz w:val="22"/>
          <w:vertAlign w:val="baseline"/>
        </w:rPr>
        <w:t> </w:t>
      </w:r>
      <w:r>
        <w:rPr>
          <w:w w:val="120"/>
          <w:sz w:val="22"/>
          <w:vertAlign w:val="baseline"/>
        </w:rPr>
        <w:t>A</w:t>
      </w:r>
      <w:r>
        <w:rPr>
          <w:spacing w:val="-17"/>
          <w:w w:val="120"/>
          <w:sz w:val="22"/>
          <w:vertAlign w:val="baseline"/>
        </w:rPr>
        <w:t> </w:t>
      </w:r>
      <w:r>
        <w:rPr>
          <w:w w:val="120"/>
          <w:sz w:val="22"/>
          <w:vertAlign w:val="baseline"/>
        </w:rPr>
        <w:t>less</w:t>
      </w:r>
      <w:r>
        <w:rPr>
          <w:spacing w:val="-17"/>
          <w:w w:val="120"/>
          <w:sz w:val="22"/>
          <w:vertAlign w:val="baseline"/>
        </w:rPr>
        <w:t> </w:t>
      </w:r>
      <w:r>
        <w:rPr>
          <w:w w:val="120"/>
          <w:sz w:val="22"/>
          <w:vertAlign w:val="baseline"/>
        </w:rPr>
        <w:t>obvious</w:t>
      </w:r>
      <w:r>
        <w:rPr>
          <w:spacing w:val="-16"/>
          <w:w w:val="120"/>
          <w:sz w:val="22"/>
          <w:vertAlign w:val="baseline"/>
        </w:rPr>
        <w:t> </w:t>
      </w:r>
      <w:r>
        <w:rPr>
          <w:w w:val="120"/>
          <w:sz w:val="22"/>
          <w:vertAlign w:val="baseline"/>
        </w:rPr>
        <w:t>estimate</w:t>
      </w:r>
      <w:r>
        <w:rPr>
          <w:spacing w:val="-17"/>
          <w:w w:val="120"/>
          <w:sz w:val="22"/>
          <w:vertAlign w:val="baseline"/>
        </w:rPr>
        <w:t> </w:t>
      </w:r>
      <w:r>
        <w:rPr>
          <w:w w:val="120"/>
          <w:sz w:val="22"/>
          <w:vertAlign w:val="baseline"/>
        </w:rPr>
        <w:t>of</w:t>
      </w:r>
      <w:r>
        <w:rPr>
          <w:spacing w:val="-16"/>
          <w:w w:val="120"/>
          <w:sz w:val="22"/>
          <w:vertAlign w:val="baseline"/>
        </w:rPr>
        <w:t> </w:t>
      </w:r>
      <w:r>
        <w:rPr>
          <w:w w:val="120"/>
          <w:sz w:val="22"/>
          <w:vertAlign w:val="baseline"/>
        </w:rPr>
        <w:t>the</w:t>
      </w:r>
      <w:r>
        <w:rPr>
          <w:spacing w:val="-16"/>
          <w:w w:val="120"/>
          <w:sz w:val="22"/>
          <w:vertAlign w:val="baseline"/>
        </w:rPr>
        <w:t> </w:t>
      </w:r>
      <w:r>
        <w:rPr>
          <w:w w:val="120"/>
          <w:sz w:val="22"/>
          <w:vertAlign w:val="baseline"/>
        </w:rPr>
        <w:t>variance</w:t>
      </w:r>
      <w:r>
        <w:rPr>
          <w:spacing w:val="-16"/>
          <w:w w:val="120"/>
          <w:sz w:val="22"/>
          <w:vertAlign w:val="baseline"/>
        </w:rPr>
        <w:t> </w:t>
      </w:r>
      <w:r>
        <w:rPr>
          <w:w w:val="120"/>
          <w:sz w:val="22"/>
          <w:vertAlign w:val="baseline"/>
        </w:rPr>
        <w:t>of</w:t>
      </w:r>
      <w:r>
        <w:rPr>
          <w:spacing w:val="-16"/>
          <w:w w:val="120"/>
          <w:sz w:val="22"/>
          <w:vertAlign w:val="baseline"/>
        </w:rPr>
        <w:t> </w:t>
      </w:r>
      <w:r>
        <w:rPr>
          <w:w w:val="120"/>
          <w:sz w:val="22"/>
          <w:vertAlign w:val="baseline"/>
        </w:rPr>
        <w:t>ai</w:t>
      </w:r>
      <w:r>
        <w:rPr>
          <w:spacing w:val="-16"/>
          <w:w w:val="120"/>
          <w:sz w:val="22"/>
          <w:vertAlign w:val="baseline"/>
        </w:rPr>
        <w:t> </w:t>
      </w:r>
      <w:r>
        <w:rPr>
          <w:w w:val="120"/>
          <w:sz w:val="22"/>
          <w:vertAlign w:val="baseline"/>
        </w:rPr>
        <w:t>is</w:t>
      </w:r>
      <w:r>
        <w:rPr>
          <w:spacing w:val="-17"/>
          <w:w w:val="120"/>
          <w:sz w:val="22"/>
          <w:vertAlign w:val="baseline"/>
        </w:rPr>
        <w:t> </w:t>
      </w:r>
      <w:r>
        <w:rPr>
          <w:rFonts w:ascii="Georgia" w:hAnsi="Georgia"/>
          <w:i/>
          <w:w w:val="120"/>
          <w:sz w:val="22"/>
          <w:vertAlign w:val="baseline"/>
        </w:rPr>
        <w:t>σ</w:t>
      </w:r>
      <w:r>
        <w:rPr>
          <w:rFonts w:ascii="Georgia" w:hAnsi="Georgia"/>
          <w:i/>
          <w:w w:val="120"/>
          <w:sz w:val="22"/>
          <w:vertAlign w:val="subscript"/>
        </w:rPr>
        <w:t>i</w:t>
      </w:r>
      <w:r>
        <w:rPr>
          <w:rFonts w:ascii="Georgia" w:hAnsi="Georgia"/>
          <w:i/>
          <w:spacing w:val="-12"/>
          <w:w w:val="120"/>
          <w:sz w:val="22"/>
          <w:vertAlign w:val="baseline"/>
        </w:rPr>
        <w:t> </w:t>
      </w:r>
      <w:r>
        <w:rPr>
          <w:w w:val="125"/>
          <w:sz w:val="22"/>
          <w:vertAlign w:val="baseline"/>
        </w:rPr>
        <w:t>=</w:t>
      </w:r>
      <w:r>
        <w:rPr>
          <w:spacing w:val="-18"/>
          <w:w w:val="125"/>
          <w:sz w:val="22"/>
          <w:vertAlign w:val="baseline"/>
        </w:rPr>
        <w:t> </w:t>
      </w:r>
      <w:r>
        <w:rPr>
          <w:rFonts w:ascii="Trebuchet MS" w:hAnsi="Trebuchet MS"/>
          <w:w w:val="225"/>
          <w:position w:val="27"/>
          <w:sz w:val="20"/>
          <w:vertAlign w:val="baseline"/>
        </w:rPr>
        <w:t>r</w:t>
      </w:r>
      <w:r>
        <w:rPr>
          <w:rFonts w:ascii="Trebuchet MS" w:hAnsi="Trebuchet MS"/>
          <w:spacing w:val="-113"/>
          <w:w w:val="225"/>
          <w:position w:val="27"/>
          <w:sz w:val="20"/>
          <w:vertAlign w:val="baseline"/>
        </w:rPr>
        <w:t> </w:t>
      </w:r>
      <w:r>
        <w:rPr>
          <w:rFonts w:ascii="Georgia" w:hAnsi="Georgia"/>
          <w:i/>
          <w:w w:val="120"/>
          <w:position w:val="9"/>
          <w:sz w:val="16"/>
          <w:u w:val="single"/>
          <w:vertAlign w:val="baseline"/>
        </w:rPr>
        <w:t>M</w:t>
      </w:r>
      <w:r>
        <w:rPr>
          <w:w w:val="120"/>
          <w:position w:val="7"/>
          <w:sz w:val="12"/>
          <w:u w:val="single"/>
          <w:vertAlign w:val="baseline"/>
        </w:rPr>
        <w:t>1</w:t>
      </w:r>
      <w:r>
        <w:rPr>
          <w:rFonts w:ascii="Georgia" w:hAnsi="Georgia"/>
          <w:i/>
          <w:w w:val="120"/>
          <w:position w:val="7"/>
          <w:sz w:val="12"/>
          <w:u w:val="single"/>
          <w:vertAlign w:val="baseline"/>
        </w:rPr>
        <w:t>i</w:t>
      </w:r>
      <w:r>
        <w:rPr>
          <w:rFonts w:ascii="Georgia" w:hAnsi="Georgia"/>
          <w:i/>
          <w:w w:val="120"/>
          <w:position w:val="9"/>
          <w:sz w:val="16"/>
          <w:u w:val="single"/>
          <w:vertAlign w:val="baseline"/>
        </w:rPr>
        <w:t>M</w:t>
      </w:r>
      <w:r>
        <w:rPr>
          <w:w w:val="120"/>
          <w:position w:val="7"/>
          <w:sz w:val="12"/>
          <w:u w:val="single"/>
          <w:vertAlign w:val="baseline"/>
        </w:rPr>
        <w:t>2</w:t>
      </w:r>
      <w:r>
        <w:rPr>
          <w:rFonts w:ascii="Georgia" w:hAnsi="Georgia"/>
          <w:i/>
          <w:w w:val="120"/>
          <w:position w:val="7"/>
          <w:sz w:val="12"/>
          <w:u w:val="single"/>
          <w:vertAlign w:val="baseline"/>
        </w:rPr>
        <w:t>i</w:t>
      </w:r>
      <w:r>
        <w:rPr>
          <w:rFonts w:ascii="Georgia" w:hAnsi="Georgia"/>
          <w:i/>
          <w:w w:val="120"/>
          <w:position w:val="9"/>
          <w:sz w:val="16"/>
          <w:u w:val="single"/>
          <w:vertAlign w:val="baseline"/>
        </w:rPr>
        <w:t>N</w:t>
      </w:r>
      <w:r>
        <w:rPr>
          <w:w w:val="120"/>
          <w:position w:val="7"/>
          <w:sz w:val="12"/>
          <w:u w:val="single"/>
          <w:vertAlign w:val="baseline"/>
        </w:rPr>
        <w:t>1</w:t>
      </w:r>
      <w:r>
        <w:rPr>
          <w:rFonts w:ascii="Georgia" w:hAnsi="Georgia"/>
          <w:i/>
          <w:w w:val="120"/>
          <w:position w:val="7"/>
          <w:sz w:val="12"/>
          <w:u w:val="single"/>
          <w:vertAlign w:val="baseline"/>
        </w:rPr>
        <w:t>i</w:t>
      </w:r>
      <w:r>
        <w:rPr>
          <w:rFonts w:ascii="Georgia" w:hAnsi="Georgia"/>
          <w:i/>
          <w:w w:val="120"/>
          <w:position w:val="9"/>
          <w:sz w:val="16"/>
          <w:u w:val="single"/>
          <w:vertAlign w:val="baseline"/>
        </w:rPr>
        <w:t>N</w:t>
      </w:r>
      <w:r>
        <w:rPr>
          <w:w w:val="120"/>
          <w:position w:val="7"/>
          <w:sz w:val="12"/>
          <w:u w:val="single"/>
          <w:vertAlign w:val="baseline"/>
        </w:rPr>
        <w:t>2</w:t>
      </w:r>
      <w:r>
        <w:rPr>
          <w:rFonts w:ascii="Georgia" w:hAnsi="Georgia"/>
          <w:i/>
          <w:w w:val="120"/>
          <w:position w:val="7"/>
          <w:sz w:val="12"/>
          <w:u w:val="single"/>
          <w:vertAlign w:val="baseline"/>
        </w:rPr>
        <w:t>i</w:t>
      </w:r>
      <w:r>
        <w:rPr>
          <w:rFonts w:ascii="Georgia" w:hAnsi="Georgia"/>
          <w:i/>
          <w:spacing w:val="-8"/>
          <w:w w:val="120"/>
          <w:position w:val="7"/>
          <w:sz w:val="12"/>
          <w:vertAlign w:val="baseline"/>
        </w:rPr>
        <w:t> </w:t>
      </w:r>
      <w:r>
        <w:rPr>
          <w:spacing w:val="-10"/>
          <w:w w:val="120"/>
          <w:sz w:val="22"/>
          <w:vertAlign w:val="baseline"/>
        </w:rPr>
        <w:t>.</w:t>
      </w:r>
    </w:p>
    <w:p>
      <w:pPr>
        <w:spacing w:before="254"/>
        <w:ind w:left="159" w:right="0" w:firstLine="0"/>
        <w:jc w:val="left"/>
        <w:rPr>
          <w:sz w:val="22"/>
        </w:rPr>
      </w:pPr>
      <w:r>
        <w:rPr>
          <w:w w:val="115"/>
          <w:sz w:val="22"/>
        </w:rPr>
        <w:t>The</w:t>
      </w:r>
      <w:r>
        <w:rPr>
          <w:spacing w:val="-3"/>
          <w:w w:val="115"/>
          <w:sz w:val="22"/>
        </w:rPr>
        <w:t> </w:t>
      </w:r>
      <w:r>
        <w:rPr>
          <w:w w:val="115"/>
          <w:sz w:val="22"/>
        </w:rPr>
        <w:t>Mantel</w:t>
      </w:r>
      <w:r>
        <w:rPr>
          <w:spacing w:val="-3"/>
          <w:w w:val="115"/>
          <w:sz w:val="22"/>
        </w:rPr>
        <w:t> </w:t>
      </w:r>
      <w:r>
        <w:rPr>
          <w:w w:val="115"/>
          <w:sz w:val="22"/>
        </w:rPr>
        <w:t>Haenszel</w:t>
      </w:r>
      <w:r>
        <w:rPr>
          <w:spacing w:val="-2"/>
          <w:w w:val="115"/>
          <w:sz w:val="22"/>
        </w:rPr>
        <w:t> </w:t>
      </w:r>
      <w:r>
        <w:rPr>
          <w:w w:val="115"/>
          <w:sz w:val="22"/>
        </w:rPr>
        <w:t>test</w:t>
      </w:r>
      <w:r>
        <w:rPr>
          <w:spacing w:val="-3"/>
          <w:w w:val="115"/>
          <w:sz w:val="22"/>
        </w:rPr>
        <w:t> </w:t>
      </w:r>
      <w:r>
        <w:rPr>
          <w:w w:val="115"/>
          <w:sz w:val="22"/>
        </w:rPr>
        <w:t>is</w:t>
      </w:r>
      <w:r>
        <w:rPr>
          <w:spacing w:val="-2"/>
          <w:w w:val="115"/>
          <w:sz w:val="22"/>
        </w:rPr>
        <w:t> </w:t>
      </w:r>
      <w:r>
        <w:rPr>
          <w:w w:val="115"/>
          <w:sz w:val="22"/>
        </w:rPr>
        <w:t>constructed</w:t>
      </w:r>
      <w:r>
        <w:rPr>
          <w:spacing w:val="-3"/>
          <w:w w:val="115"/>
          <w:sz w:val="22"/>
        </w:rPr>
        <w:t> </w:t>
      </w:r>
      <w:r>
        <w:rPr>
          <w:w w:val="115"/>
          <w:sz w:val="22"/>
        </w:rPr>
        <w:t>as</w:t>
      </w:r>
      <w:r>
        <w:rPr>
          <w:spacing w:val="-3"/>
          <w:w w:val="115"/>
          <w:sz w:val="22"/>
        </w:rPr>
        <w:t> </w:t>
      </w:r>
      <w:r>
        <w:rPr>
          <w:spacing w:val="-2"/>
          <w:w w:val="115"/>
          <w:sz w:val="22"/>
        </w:rPr>
        <w:t>follows:</w:t>
      </w:r>
    </w:p>
    <w:p>
      <w:pPr>
        <w:pStyle w:val="ListParagraph"/>
        <w:numPr>
          <w:ilvl w:val="3"/>
          <w:numId w:val="50"/>
        </w:numPr>
        <w:tabs>
          <w:tab w:pos="746" w:val="left" w:leader="none"/>
        </w:tabs>
        <w:spacing w:line="240" w:lineRule="auto" w:before="95" w:after="0"/>
        <w:ind w:left="745" w:right="0" w:hanging="288"/>
        <w:jc w:val="left"/>
        <w:rPr>
          <w:rFonts w:ascii="PMingLiU"/>
          <w:sz w:val="22"/>
        </w:rPr>
      </w:pPr>
      <w:r>
        <w:rPr>
          <w:rFonts w:ascii="Georgia"/>
          <w:i/>
          <w:w w:val="120"/>
          <w:sz w:val="22"/>
        </w:rPr>
        <w:t>H</w:t>
      </w:r>
      <w:r>
        <w:rPr>
          <w:rFonts w:ascii="Georgia"/>
          <w:i/>
          <w:w w:val="120"/>
          <w:sz w:val="22"/>
          <w:vertAlign w:val="subscript"/>
        </w:rPr>
        <w:t>o</w:t>
      </w:r>
      <w:r>
        <w:rPr>
          <w:rFonts w:ascii="PMingLiU"/>
          <w:w w:val="120"/>
          <w:sz w:val="22"/>
          <w:vertAlign w:val="baseline"/>
        </w:rPr>
        <w:t>:</w:t>
      </w:r>
      <w:r>
        <w:rPr>
          <w:rFonts w:ascii="PMingLiU"/>
          <w:spacing w:val="24"/>
          <w:w w:val="120"/>
          <w:sz w:val="22"/>
          <w:vertAlign w:val="baseline"/>
        </w:rPr>
        <w:t> </w:t>
      </w:r>
      <w:r>
        <w:rPr>
          <w:rFonts w:ascii="PMingLiU"/>
          <w:w w:val="120"/>
          <w:sz w:val="22"/>
          <w:vertAlign w:val="baseline"/>
        </w:rPr>
        <w:t>OR</w:t>
      </w:r>
      <w:r>
        <w:rPr>
          <w:rFonts w:ascii="PMingLiU"/>
          <w:w w:val="120"/>
          <w:sz w:val="22"/>
          <w:vertAlign w:val="subscript"/>
        </w:rPr>
        <w:t>1</w:t>
      </w:r>
      <w:r>
        <w:rPr>
          <w:rFonts w:ascii="PMingLiU"/>
          <w:spacing w:val="-1"/>
          <w:w w:val="120"/>
          <w:sz w:val="22"/>
          <w:vertAlign w:val="baseline"/>
        </w:rPr>
        <w:t> </w:t>
      </w:r>
      <w:r>
        <w:rPr>
          <w:rFonts w:ascii="PMingLiU"/>
          <w:w w:val="120"/>
          <w:sz w:val="22"/>
          <w:vertAlign w:val="baseline"/>
        </w:rPr>
        <w:t>=</w:t>
      </w:r>
      <w:r>
        <w:rPr>
          <w:rFonts w:ascii="PMingLiU"/>
          <w:spacing w:val="-11"/>
          <w:w w:val="120"/>
          <w:sz w:val="22"/>
          <w:vertAlign w:val="baseline"/>
        </w:rPr>
        <w:t> </w:t>
      </w:r>
      <w:r>
        <w:rPr>
          <w:rFonts w:ascii="PMingLiU"/>
          <w:spacing w:val="-10"/>
          <w:w w:val="120"/>
          <w:sz w:val="22"/>
          <w:vertAlign w:val="baseline"/>
        </w:rPr>
        <w:t>1</w:t>
      </w:r>
    </w:p>
    <w:p>
      <w:pPr>
        <w:pStyle w:val="ListParagraph"/>
        <w:numPr>
          <w:ilvl w:val="3"/>
          <w:numId w:val="50"/>
        </w:numPr>
        <w:tabs>
          <w:tab w:pos="746" w:val="left" w:leader="none"/>
        </w:tabs>
        <w:spacing w:line="240" w:lineRule="auto" w:before="102" w:after="0"/>
        <w:ind w:left="745" w:right="0" w:hanging="288"/>
        <w:jc w:val="left"/>
        <w:rPr>
          <w:rFonts w:ascii="PMingLiU"/>
          <w:sz w:val="22"/>
        </w:rPr>
      </w:pPr>
      <w:r>
        <w:rPr>
          <w:rFonts w:ascii="Georgia"/>
          <w:i/>
          <w:w w:val="115"/>
          <w:sz w:val="22"/>
        </w:rPr>
        <w:t>H</w:t>
      </w:r>
      <w:r>
        <w:rPr>
          <w:rFonts w:ascii="Georgia"/>
          <w:i/>
          <w:w w:val="115"/>
          <w:sz w:val="22"/>
          <w:vertAlign w:val="subscript"/>
        </w:rPr>
        <w:t>a</w:t>
      </w:r>
      <w:r>
        <w:rPr>
          <w:rFonts w:ascii="PMingLiU"/>
          <w:w w:val="115"/>
          <w:sz w:val="22"/>
          <w:vertAlign w:val="baseline"/>
        </w:rPr>
        <w:t>:</w:t>
      </w:r>
      <w:r>
        <w:rPr>
          <w:rFonts w:ascii="PMingLiU"/>
          <w:spacing w:val="16"/>
          <w:w w:val="115"/>
          <w:sz w:val="22"/>
          <w:vertAlign w:val="baseline"/>
        </w:rPr>
        <w:t> </w:t>
      </w:r>
      <w:r>
        <w:rPr>
          <w:rFonts w:ascii="PMingLiU"/>
          <w:w w:val="115"/>
          <w:sz w:val="22"/>
          <w:vertAlign w:val="baseline"/>
        </w:rPr>
        <w:t>OR</w:t>
      </w:r>
      <w:r>
        <w:rPr>
          <w:rFonts w:ascii="PMingLiU"/>
          <w:w w:val="115"/>
          <w:sz w:val="22"/>
          <w:vertAlign w:val="subscript"/>
        </w:rPr>
        <w:t>1</w:t>
      </w:r>
      <w:r>
        <w:rPr>
          <w:rFonts w:ascii="PMingLiU"/>
          <w:spacing w:val="-6"/>
          <w:w w:val="115"/>
          <w:sz w:val="22"/>
          <w:vertAlign w:val="baseline"/>
        </w:rPr>
        <w:t> </w:t>
      </w:r>
      <w:r>
        <w:rPr>
          <w:rFonts w:ascii="Lucida Sans Unicode"/>
          <w:w w:val="115"/>
          <w:sz w:val="22"/>
          <w:vertAlign w:val="baseline"/>
        </w:rPr>
        <w:t>/</w:t>
      </w:r>
      <w:r>
        <w:rPr>
          <w:rFonts w:ascii="PMingLiU"/>
          <w:w w:val="115"/>
          <w:sz w:val="22"/>
          <w:vertAlign w:val="baseline"/>
        </w:rPr>
        <w:t>=</w:t>
      </w:r>
      <w:r>
        <w:rPr>
          <w:rFonts w:ascii="PMingLiU"/>
          <w:spacing w:val="-15"/>
          <w:w w:val="115"/>
          <w:sz w:val="22"/>
          <w:vertAlign w:val="baseline"/>
        </w:rPr>
        <w:t> </w:t>
      </w:r>
      <w:r>
        <w:rPr>
          <w:rFonts w:ascii="PMingLiU"/>
          <w:w w:val="115"/>
          <w:sz w:val="22"/>
          <w:vertAlign w:val="baseline"/>
        </w:rPr>
        <w:t>1</w:t>
      </w:r>
      <w:r>
        <w:rPr>
          <w:rFonts w:ascii="PMingLiU"/>
          <w:spacing w:val="-4"/>
          <w:w w:val="115"/>
          <w:sz w:val="22"/>
          <w:vertAlign w:val="baseline"/>
        </w:rPr>
        <w:t> </w:t>
      </w:r>
      <w:r>
        <w:rPr>
          <w:rFonts w:ascii="PMingLiU"/>
          <w:w w:val="115"/>
          <w:sz w:val="22"/>
          <w:vertAlign w:val="baseline"/>
        </w:rPr>
        <w:t>(only</w:t>
      </w:r>
      <w:r>
        <w:rPr>
          <w:rFonts w:ascii="PMingLiU"/>
          <w:spacing w:val="-4"/>
          <w:w w:val="115"/>
          <w:sz w:val="22"/>
          <w:vertAlign w:val="baseline"/>
        </w:rPr>
        <w:t> </w:t>
      </w:r>
      <w:r>
        <w:rPr>
          <w:rFonts w:ascii="PMingLiU"/>
          <w:w w:val="115"/>
          <w:sz w:val="22"/>
          <w:vertAlign w:val="baseline"/>
        </w:rPr>
        <w:t>two-sided</w:t>
      </w:r>
      <w:r>
        <w:rPr>
          <w:rFonts w:ascii="PMingLiU"/>
          <w:spacing w:val="-4"/>
          <w:w w:val="115"/>
          <w:sz w:val="22"/>
          <w:vertAlign w:val="baseline"/>
        </w:rPr>
        <w:t> </w:t>
      </w:r>
      <w:r>
        <w:rPr>
          <w:rFonts w:ascii="PMingLiU"/>
          <w:w w:val="115"/>
          <w:sz w:val="22"/>
          <w:vertAlign w:val="baseline"/>
        </w:rPr>
        <w:t>alternatives</w:t>
      </w:r>
      <w:r>
        <w:rPr>
          <w:rFonts w:ascii="PMingLiU"/>
          <w:spacing w:val="-4"/>
          <w:w w:val="115"/>
          <w:sz w:val="22"/>
          <w:vertAlign w:val="baseline"/>
        </w:rPr>
        <w:t> </w:t>
      </w:r>
      <w:r>
        <w:rPr>
          <w:rFonts w:ascii="PMingLiU"/>
          <w:w w:val="115"/>
          <w:sz w:val="22"/>
          <w:vertAlign w:val="baseline"/>
        </w:rPr>
        <w:t>can</w:t>
      </w:r>
      <w:r>
        <w:rPr>
          <w:rFonts w:ascii="PMingLiU"/>
          <w:spacing w:val="-5"/>
          <w:w w:val="115"/>
          <w:sz w:val="22"/>
          <w:vertAlign w:val="baseline"/>
        </w:rPr>
        <w:t> </w:t>
      </w:r>
      <w:r>
        <w:rPr>
          <w:rFonts w:ascii="PMingLiU"/>
          <w:w w:val="115"/>
          <w:sz w:val="22"/>
          <w:vertAlign w:val="baseline"/>
        </w:rPr>
        <w:t>be</w:t>
      </w:r>
      <w:r>
        <w:rPr>
          <w:rFonts w:ascii="PMingLiU"/>
          <w:spacing w:val="-4"/>
          <w:w w:val="115"/>
          <w:sz w:val="22"/>
          <w:vertAlign w:val="baseline"/>
        </w:rPr>
        <w:t> </w:t>
      </w:r>
      <w:r>
        <w:rPr>
          <w:rFonts w:ascii="PMingLiU"/>
          <w:w w:val="115"/>
          <w:sz w:val="22"/>
          <w:vertAlign w:val="baseline"/>
        </w:rPr>
        <w:t>accommodated</w:t>
      </w:r>
      <w:r>
        <w:rPr>
          <w:rFonts w:ascii="PMingLiU"/>
          <w:spacing w:val="-4"/>
          <w:w w:val="115"/>
          <w:sz w:val="22"/>
          <w:vertAlign w:val="baseline"/>
        </w:rPr>
        <w:t> </w:t>
      </w:r>
      <w:r>
        <w:rPr>
          <w:rFonts w:ascii="PMingLiU"/>
          <w:w w:val="115"/>
          <w:sz w:val="22"/>
          <w:vertAlign w:val="baseline"/>
        </w:rPr>
        <w:t>by</w:t>
      </w:r>
      <w:r>
        <w:rPr>
          <w:rFonts w:ascii="PMingLiU"/>
          <w:spacing w:val="-4"/>
          <w:w w:val="115"/>
          <w:sz w:val="22"/>
          <w:vertAlign w:val="baseline"/>
        </w:rPr>
        <w:t> </w:t>
      </w:r>
      <w:r>
        <w:rPr>
          <w:rFonts w:ascii="PMingLiU"/>
          <w:w w:val="115"/>
          <w:sz w:val="22"/>
          <w:vertAlign w:val="baseline"/>
        </w:rPr>
        <w:t>the</w:t>
      </w:r>
      <w:r>
        <w:rPr>
          <w:rFonts w:ascii="PMingLiU"/>
          <w:spacing w:val="-4"/>
          <w:w w:val="115"/>
          <w:sz w:val="22"/>
          <w:vertAlign w:val="baseline"/>
        </w:rPr>
        <w:t> </w:t>
      </w:r>
      <w:r>
        <w:rPr>
          <w:rFonts w:ascii="PMingLiU"/>
          <w:w w:val="115"/>
          <w:sz w:val="22"/>
          <w:vertAlign w:val="baseline"/>
        </w:rPr>
        <w:t>chi-square</w:t>
      </w:r>
      <w:r>
        <w:rPr>
          <w:rFonts w:ascii="PMingLiU"/>
          <w:spacing w:val="-5"/>
          <w:w w:val="115"/>
          <w:sz w:val="22"/>
          <w:vertAlign w:val="baseline"/>
        </w:rPr>
        <w:t> </w:t>
      </w:r>
      <w:r>
        <w:rPr>
          <w:rFonts w:ascii="PMingLiU"/>
          <w:spacing w:val="-4"/>
          <w:w w:val="115"/>
          <w:sz w:val="22"/>
          <w:vertAlign w:val="baseline"/>
        </w:rPr>
        <w:t>test)</w:t>
      </w:r>
    </w:p>
    <w:p>
      <w:pPr>
        <w:tabs>
          <w:tab w:pos="1990" w:val="left" w:leader="none"/>
          <w:tab w:pos="2762" w:val="left" w:leader="none"/>
        </w:tabs>
        <w:spacing w:line="282" w:lineRule="exact" w:before="0"/>
        <w:ind w:left="1443" w:right="0" w:firstLine="0"/>
        <w:jc w:val="center"/>
        <w:rPr>
          <w:sz w:val="22"/>
        </w:rPr>
      </w:pPr>
      <w:r>
        <w:rPr/>
        <w:pict>
          <v:shape style="position:absolute;margin-left:400.896149pt;margin-top:6.244566pt;width:3.7pt;height:6pt;mso-position-horizontal-relative:page;mso-position-vertical-relative:paragraph;z-index:16124928" type="#_x0000_t202" id="docshape1699"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pict>
          <v:shape style="position:absolute;margin-left:289.341125pt;margin-top:12.589181pt;width:4.25pt;height:8pt;mso-position-horizontal-relative:page;mso-position-vertical-relative:paragraph;z-index:-23623168" type="#_x0000_t202" id="docshape1700"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pict>
          <v:shape style="position:absolute;margin-left:321.300018pt;margin-top:12.445539pt;width:83.8pt;height:8.25pt;mso-position-horizontal-relative:page;mso-position-vertical-relative:paragraph;z-index:-23622656" type="#_x0000_t202" id="docshape1701" filled="false" stroked="false">
            <v:textbox inset="0,0,0,0">
              <w:txbxContent>
                <w:p>
                  <w:pPr>
                    <w:tabs>
                      <w:tab w:pos="270" w:val="left" w:leader="none"/>
                      <w:tab w:pos="1041" w:val="left" w:leader="none"/>
                    </w:tabs>
                    <w:spacing w:line="165" w:lineRule="exact" w:before="0"/>
                    <w:ind w:left="0" w:right="0" w:firstLine="0"/>
                    <w:jc w:val="left"/>
                    <w:rPr>
                      <w:rFonts w:ascii="Georgia"/>
                      <w:i/>
                      <w:sz w:val="12"/>
                    </w:rPr>
                  </w:pPr>
                  <w:r>
                    <w:rPr>
                      <w:rFonts w:ascii="Times New Roman"/>
                      <w:sz w:val="12"/>
                      <w:u w:val="single"/>
                    </w:rPr>
                    <w:tab/>
                  </w:r>
                  <w:r>
                    <w:rPr>
                      <w:rFonts w:ascii="Georgia"/>
                      <w:i/>
                      <w:w w:val="150"/>
                      <w:sz w:val="12"/>
                      <w:u w:val="single"/>
                    </w:rPr>
                    <w:t>i</w:t>
                  </w:r>
                  <w:r>
                    <w:rPr>
                      <w:w w:val="150"/>
                      <w:sz w:val="12"/>
                      <w:u w:val="single"/>
                    </w:rPr>
                    <w:t>=1</w:t>
                  </w:r>
                  <w:r>
                    <w:rPr>
                      <w:spacing w:val="17"/>
                      <w:w w:val="150"/>
                      <w:sz w:val="12"/>
                      <w:u w:val="single"/>
                    </w:rPr>
                    <w:t>  </w:t>
                  </w:r>
                  <w:r>
                    <w:rPr>
                      <w:rFonts w:ascii="Georgia"/>
                      <w:i/>
                      <w:spacing w:val="-10"/>
                      <w:w w:val="150"/>
                      <w:position w:val="5"/>
                      <w:sz w:val="12"/>
                      <w:u w:val="single"/>
                    </w:rPr>
                    <w:t>i</w:t>
                  </w:r>
                  <w:r>
                    <w:rPr>
                      <w:rFonts w:ascii="Georgia"/>
                      <w:i/>
                      <w:position w:val="5"/>
                      <w:sz w:val="12"/>
                      <w:u w:val="single"/>
                    </w:rPr>
                    <w:tab/>
                  </w:r>
                  <w:r>
                    <w:rPr>
                      <w:rFonts w:ascii="Georgia"/>
                      <w:i/>
                      <w:w w:val="150"/>
                      <w:sz w:val="12"/>
                      <w:u w:val="single"/>
                    </w:rPr>
                    <w:t>i</w:t>
                  </w:r>
                  <w:r>
                    <w:rPr>
                      <w:w w:val="150"/>
                      <w:sz w:val="12"/>
                      <w:u w:val="single"/>
                    </w:rPr>
                    <w:t>=1</w:t>
                  </w:r>
                  <w:r>
                    <w:rPr>
                      <w:spacing w:val="47"/>
                      <w:w w:val="150"/>
                      <w:sz w:val="12"/>
                      <w:u w:val="single"/>
                    </w:rPr>
                    <w:t>  </w:t>
                  </w:r>
                  <w:r>
                    <w:rPr>
                      <w:rFonts w:ascii="Georgia"/>
                      <w:i/>
                      <w:spacing w:val="-10"/>
                      <w:w w:val="150"/>
                      <w:position w:val="5"/>
                      <w:sz w:val="12"/>
                      <w:u w:val="single"/>
                    </w:rPr>
                    <w:t>i</w:t>
                  </w:r>
                  <w:r>
                    <w:rPr>
                      <w:rFonts w:ascii="Georgia"/>
                      <w:i/>
                      <w:spacing w:val="40"/>
                      <w:w w:val="150"/>
                      <w:position w:val="5"/>
                      <w:sz w:val="12"/>
                      <w:u w:val="single"/>
                    </w:rPr>
                    <w:t> </w:t>
                  </w:r>
                </w:p>
              </w:txbxContent>
            </v:textbox>
            <w10:wrap type="none"/>
          </v:shape>
        </w:pict>
      </w:r>
      <w:r>
        <w:rPr/>
        <w:pict>
          <v:shape style="position:absolute;margin-left:427.616974pt;margin-top:12.589201pt;width:4.25pt;height:8pt;mso-position-horizontal-relative:page;mso-position-vertical-relative:paragraph;z-index:-23622144" type="#_x0000_t202" id="docshape1702" filled="false" stroked="false">
            <v:textbox inset="0,0,0,0">
              <w:txbxContent>
                <w:p>
                  <w:pPr>
                    <w:spacing w:line="159" w:lineRule="exact" w:before="0"/>
                    <w:ind w:left="0" w:right="0" w:firstLine="0"/>
                    <w:jc w:val="left"/>
                    <w:rPr>
                      <w:sz w:val="16"/>
                    </w:rPr>
                  </w:pPr>
                  <w:r>
                    <w:rPr>
                      <w:w w:val="112"/>
                      <w:sz w:val="16"/>
                    </w:rPr>
                    <w:t>2</w:t>
                  </w:r>
                </w:p>
              </w:txbxContent>
            </v:textbox>
            <w10:wrap type="none"/>
          </v:shape>
        </w:pict>
      </w:r>
      <w:r>
        <w:rPr>
          <w:spacing w:val="-5"/>
          <w:w w:val="73"/>
          <w:sz w:val="22"/>
        </w:rPr>
        <w:t>[</w:t>
      </w:r>
      <w:r>
        <w:rPr>
          <w:rFonts w:ascii="Trebuchet MS" w:hAnsi="Trebuchet MS"/>
          <w:spacing w:val="-6"/>
          <w:w w:val="180"/>
          <w:position w:val="15"/>
          <w:sz w:val="20"/>
        </w:rPr>
        <w:t>Σ</w:t>
      </w:r>
      <w:r>
        <w:rPr>
          <w:rFonts w:ascii="Georgia" w:hAnsi="Georgia"/>
          <w:i/>
          <w:spacing w:val="-5"/>
          <w:w w:val="91"/>
          <w:position w:val="10"/>
          <w:sz w:val="12"/>
        </w:rPr>
        <w:t>g</w:t>
      </w:r>
      <w:r>
        <w:rPr>
          <w:rFonts w:ascii="Georgia" w:hAnsi="Georgia"/>
          <w:i/>
          <w:position w:val="10"/>
          <w:sz w:val="12"/>
        </w:rPr>
        <w:tab/>
      </w:r>
      <w:r>
        <w:rPr>
          <w:rFonts w:ascii="Georgia" w:hAnsi="Georgia"/>
          <w:i/>
          <w:w w:val="115"/>
          <w:position w:val="1"/>
          <w:sz w:val="16"/>
        </w:rPr>
        <w:t>a</w:t>
      </w:r>
      <w:r>
        <w:rPr>
          <w:rFonts w:ascii="Georgia" w:hAnsi="Georgia"/>
          <w:i/>
          <w:spacing w:val="2"/>
          <w:w w:val="115"/>
          <w:position w:val="1"/>
          <w:sz w:val="16"/>
        </w:rPr>
        <w:t> </w:t>
      </w:r>
      <w:r>
        <w:rPr>
          <w:rFonts w:ascii="Lucida Sans Unicode" w:hAnsi="Lucida Sans Unicode"/>
          <w:spacing w:val="-5"/>
          <w:w w:val="115"/>
          <w:position w:val="1"/>
          <w:sz w:val="16"/>
        </w:rPr>
        <w:t>−</w:t>
      </w:r>
      <w:r>
        <w:rPr>
          <w:rFonts w:ascii="Trebuchet MS" w:hAnsi="Trebuchet MS"/>
          <w:spacing w:val="-5"/>
          <w:w w:val="115"/>
          <w:position w:val="15"/>
          <w:sz w:val="20"/>
        </w:rPr>
        <w:t>Σ</w:t>
      </w:r>
      <w:r>
        <w:rPr>
          <w:rFonts w:ascii="Georgia" w:hAnsi="Georgia"/>
          <w:i/>
          <w:spacing w:val="-5"/>
          <w:w w:val="115"/>
          <w:position w:val="10"/>
          <w:sz w:val="12"/>
        </w:rPr>
        <w:t>g</w:t>
      </w:r>
      <w:r>
        <w:rPr>
          <w:rFonts w:ascii="Georgia" w:hAnsi="Georgia"/>
          <w:i/>
          <w:position w:val="10"/>
          <w:sz w:val="12"/>
        </w:rPr>
        <w:tab/>
      </w:r>
      <w:r>
        <w:rPr>
          <w:rFonts w:ascii="Georgia" w:hAnsi="Georgia"/>
          <w:i/>
          <w:w w:val="115"/>
          <w:position w:val="1"/>
          <w:sz w:val="16"/>
        </w:rPr>
        <w:t>m</w:t>
      </w:r>
      <w:r>
        <w:rPr>
          <w:rFonts w:ascii="Georgia" w:hAnsi="Georgia"/>
          <w:i/>
          <w:spacing w:val="5"/>
          <w:w w:val="115"/>
          <w:position w:val="1"/>
          <w:sz w:val="16"/>
        </w:rPr>
        <w:t> </w:t>
      </w:r>
      <w:r>
        <w:rPr>
          <w:spacing w:val="-10"/>
          <w:w w:val="115"/>
          <w:sz w:val="22"/>
        </w:rPr>
        <w:t>]</w:t>
      </w:r>
    </w:p>
    <w:p>
      <w:pPr>
        <w:spacing w:after="0" w:line="282" w:lineRule="exact"/>
        <w:jc w:val="center"/>
        <w:rPr>
          <w:sz w:val="22"/>
        </w:rPr>
        <w:sectPr>
          <w:type w:val="continuous"/>
          <w:pgSz w:w="12240" w:h="15840"/>
          <w:pgMar w:top="1500" w:bottom="280" w:left="1280" w:right="520"/>
        </w:sectPr>
      </w:pPr>
    </w:p>
    <w:p>
      <w:pPr>
        <w:pStyle w:val="ListParagraph"/>
        <w:numPr>
          <w:ilvl w:val="3"/>
          <w:numId w:val="50"/>
        </w:numPr>
        <w:tabs>
          <w:tab w:pos="746" w:val="left" w:leader="none"/>
        </w:tabs>
        <w:spacing w:line="264" w:lineRule="exact" w:before="0" w:after="0"/>
        <w:ind w:left="745" w:right="0" w:hanging="288"/>
        <w:jc w:val="left"/>
        <w:rPr>
          <w:rFonts w:ascii="PMingLiU"/>
          <w:sz w:val="22"/>
        </w:rPr>
      </w:pPr>
      <w:r>
        <w:rPr>
          <w:rFonts w:ascii="PMingLiU"/>
          <w:w w:val="115"/>
          <w:sz w:val="22"/>
        </w:rPr>
        <w:t>The</w:t>
      </w:r>
      <w:r>
        <w:rPr>
          <w:rFonts w:ascii="PMingLiU"/>
          <w:spacing w:val="-2"/>
          <w:w w:val="115"/>
          <w:sz w:val="22"/>
        </w:rPr>
        <w:t> </w:t>
      </w:r>
      <w:r>
        <w:rPr>
          <w:rFonts w:ascii="PMingLiU"/>
          <w:w w:val="115"/>
          <w:sz w:val="22"/>
        </w:rPr>
        <w:t>Mantel-Haenszel</w:t>
      </w:r>
      <w:r>
        <w:rPr>
          <w:rFonts w:ascii="PMingLiU"/>
          <w:spacing w:val="-2"/>
          <w:w w:val="115"/>
          <w:sz w:val="22"/>
        </w:rPr>
        <w:t> </w:t>
      </w:r>
      <w:r>
        <w:rPr>
          <w:rFonts w:ascii="PMingLiU"/>
          <w:w w:val="115"/>
          <w:sz w:val="22"/>
        </w:rPr>
        <w:t>test</w:t>
      </w:r>
      <w:r>
        <w:rPr>
          <w:rFonts w:ascii="PMingLiU"/>
          <w:spacing w:val="-2"/>
          <w:w w:val="115"/>
          <w:sz w:val="22"/>
        </w:rPr>
        <w:t> </w:t>
      </w:r>
      <w:r>
        <w:rPr>
          <w:rFonts w:ascii="PMingLiU"/>
          <w:w w:val="115"/>
          <w:sz w:val="22"/>
        </w:rPr>
        <w:t>statistic</w:t>
      </w:r>
      <w:r>
        <w:rPr>
          <w:rFonts w:ascii="PMingLiU"/>
          <w:spacing w:val="-1"/>
          <w:w w:val="115"/>
          <w:sz w:val="22"/>
        </w:rPr>
        <w:t> </w:t>
      </w:r>
      <w:r>
        <w:rPr>
          <w:rFonts w:ascii="PMingLiU"/>
          <w:w w:val="115"/>
          <w:sz w:val="22"/>
        </w:rPr>
        <w:t>is</w:t>
      </w:r>
      <w:r>
        <w:rPr>
          <w:rFonts w:ascii="PMingLiU"/>
          <w:spacing w:val="-1"/>
          <w:w w:val="115"/>
          <w:sz w:val="22"/>
        </w:rPr>
        <w:t> </w:t>
      </w:r>
      <w:r>
        <w:rPr>
          <w:rFonts w:ascii="Georgia"/>
          <w:i/>
          <w:w w:val="115"/>
          <w:sz w:val="22"/>
        </w:rPr>
        <w:t>X</w:t>
      </w:r>
      <w:r>
        <w:rPr>
          <w:rFonts w:ascii="Georgia"/>
          <w:i/>
          <w:w w:val="115"/>
          <w:position w:val="-5"/>
          <w:sz w:val="16"/>
        </w:rPr>
        <w:t>MH</w:t>
      </w:r>
      <w:r>
        <w:rPr>
          <w:rFonts w:ascii="Georgia"/>
          <w:i/>
          <w:spacing w:val="28"/>
          <w:w w:val="115"/>
          <w:position w:val="-5"/>
          <w:sz w:val="16"/>
        </w:rPr>
        <w:t> </w:t>
      </w:r>
      <w:r>
        <w:rPr>
          <w:rFonts w:ascii="PMingLiU"/>
          <w:spacing w:val="-10"/>
          <w:w w:val="115"/>
          <w:sz w:val="22"/>
        </w:rPr>
        <w:t>=</w:t>
      </w:r>
    </w:p>
    <w:p>
      <w:pPr>
        <w:pStyle w:val="ListParagraph"/>
        <w:numPr>
          <w:ilvl w:val="3"/>
          <w:numId w:val="50"/>
        </w:numPr>
        <w:tabs>
          <w:tab w:pos="746" w:val="left" w:leader="none"/>
        </w:tabs>
        <w:spacing w:line="240" w:lineRule="auto" w:before="194" w:after="0"/>
        <w:ind w:left="745" w:right="0" w:hanging="288"/>
        <w:jc w:val="left"/>
        <w:rPr>
          <w:rFonts w:ascii="PMingLiU" w:hAnsi="PMingLiU"/>
          <w:sz w:val="22"/>
        </w:rPr>
      </w:pPr>
      <w:r>
        <w:rPr>
          <w:rFonts w:ascii="PMingLiU" w:hAnsi="PMingLiU"/>
          <w:w w:val="115"/>
          <w:sz w:val="22"/>
        </w:rPr>
        <w:t>Rejection</w:t>
      </w:r>
      <w:r>
        <w:rPr>
          <w:rFonts w:ascii="PMingLiU" w:hAnsi="PMingLiU"/>
          <w:spacing w:val="-1"/>
          <w:w w:val="115"/>
          <w:sz w:val="22"/>
        </w:rPr>
        <w:t> </w:t>
      </w:r>
      <w:r>
        <w:rPr>
          <w:rFonts w:ascii="PMingLiU" w:hAnsi="PMingLiU"/>
          <w:w w:val="115"/>
          <w:sz w:val="22"/>
        </w:rPr>
        <w:t>rule:</w:t>
      </w:r>
      <w:r>
        <w:rPr>
          <w:rFonts w:ascii="PMingLiU" w:hAnsi="PMingLiU"/>
          <w:spacing w:val="21"/>
          <w:w w:val="115"/>
          <w:sz w:val="22"/>
        </w:rPr>
        <w:t> </w:t>
      </w:r>
      <w:r>
        <w:rPr>
          <w:rFonts w:ascii="PMingLiU" w:hAnsi="PMingLiU"/>
          <w:w w:val="115"/>
          <w:sz w:val="22"/>
        </w:rPr>
        <w:t>Reject </w:t>
      </w:r>
      <w:r>
        <w:rPr>
          <w:rFonts w:ascii="Georgia" w:hAnsi="Georgia"/>
          <w:i/>
          <w:w w:val="115"/>
          <w:sz w:val="22"/>
        </w:rPr>
        <w:t>H</w:t>
      </w:r>
      <w:r>
        <w:rPr>
          <w:rFonts w:ascii="Georgia" w:hAnsi="Georgia"/>
          <w:i/>
          <w:w w:val="115"/>
          <w:sz w:val="22"/>
          <w:vertAlign w:val="subscript"/>
        </w:rPr>
        <w:t>o</w:t>
      </w:r>
      <w:r>
        <w:rPr>
          <w:rFonts w:ascii="Georgia" w:hAnsi="Georgia"/>
          <w:i/>
          <w:spacing w:val="13"/>
          <w:w w:val="115"/>
          <w:sz w:val="22"/>
          <w:vertAlign w:val="baseline"/>
        </w:rPr>
        <w:t> </w:t>
      </w:r>
      <w:r>
        <w:rPr>
          <w:rFonts w:ascii="PMingLiU" w:hAnsi="PMingLiU"/>
          <w:w w:val="115"/>
          <w:sz w:val="22"/>
          <w:vertAlign w:val="baseline"/>
        </w:rPr>
        <w:t>if </w:t>
      </w:r>
      <w:r>
        <w:rPr>
          <w:rFonts w:ascii="Georgia" w:hAnsi="Georgia"/>
          <w:i/>
          <w:w w:val="115"/>
          <w:sz w:val="22"/>
          <w:vertAlign w:val="baseline"/>
        </w:rPr>
        <w:t>X</w:t>
      </w:r>
      <w:r>
        <w:rPr>
          <w:rFonts w:ascii="PMingLiU" w:hAnsi="PMingLiU"/>
          <w:w w:val="115"/>
          <w:sz w:val="22"/>
          <w:vertAlign w:val="superscript"/>
        </w:rPr>
        <w:t>2</w:t>
      </w:r>
      <w:r>
        <w:rPr>
          <w:rFonts w:ascii="PMingLiU" w:hAnsi="PMingLiU"/>
          <w:spacing w:val="-2"/>
          <w:w w:val="115"/>
          <w:sz w:val="22"/>
          <w:vertAlign w:val="baseline"/>
        </w:rPr>
        <w:t> </w:t>
      </w:r>
      <w:r>
        <w:rPr>
          <w:rFonts w:ascii="Georgia" w:hAnsi="Georgia"/>
          <w:i/>
          <w:w w:val="115"/>
          <w:sz w:val="22"/>
          <w:vertAlign w:val="baseline"/>
        </w:rPr>
        <w:t>&gt;</w:t>
      </w:r>
      <w:r>
        <w:rPr>
          <w:rFonts w:ascii="Georgia" w:hAnsi="Georgia"/>
          <w:i/>
          <w:spacing w:val="-7"/>
          <w:w w:val="115"/>
          <w:sz w:val="22"/>
          <w:vertAlign w:val="baseline"/>
        </w:rPr>
        <w:t> </w:t>
      </w:r>
      <w:r>
        <w:rPr>
          <w:rFonts w:ascii="Georgia" w:hAnsi="Georgia"/>
          <w:i/>
          <w:spacing w:val="-2"/>
          <w:w w:val="115"/>
          <w:sz w:val="22"/>
          <w:vertAlign w:val="baseline"/>
        </w:rPr>
        <w:t>χ</w:t>
      </w:r>
      <w:r>
        <w:rPr>
          <w:rFonts w:ascii="PMingLiU" w:hAnsi="PMingLiU"/>
          <w:spacing w:val="-2"/>
          <w:w w:val="115"/>
          <w:sz w:val="22"/>
          <w:vertAlign w:val="superscript"/>
        </w:rPr>
        <w:t>2</w:t>
      </w:r>
      <w:r>
        <w:rPr>
          <w:rFonts w:ascii="PMingLiU" w:hAnsi="PMingLiU"/>
          <w:spacing w:val="-2"/>
          <w:w w:val="115"/>
          <w:sz w:val="22"/>
          <w:vertAlign w:val="baseline"/>
        </w:rPr>
        <w:t>(1)</w:t>
      </w:r>
      <w:r>
        <w:rPr>
          <w:rFonts w:ascii="PMingLiU" w:hAnsi="PMingLiU"/>
          <w:spacing w:val="-2"/>
          <w:w w:val="115"/>
          <w:sz w:val="22"/>
          <w:vertAlign w:val="subscript"/>
        </w:rPr>
        <w:t>1</w:t>
      </w:r>
      <w:r>
        <w:rPr>
          <w:rFonts w:ascii="Lucida Sans Unicode" w:hAnsi="Lucida Sans Unicode"/>
          <w:spacing w:val="-2"/>
          <w:w w:val="115"/>
          <w:sz w:val="22"/>
          <w:vertAlign w:val="subscript"/>
        </w:rPr>
        <w:t>−</w:t>
      </w:r>
      <w:r>
        <w:rPr>
          <w:rFonts w:ascii="Georgia" w:hAnsi="Georgia"/>
          <w:i/>
          <w:spacing w:val="-2"/>
          <w:w w:val="115"/>
          <w:sz w:val="22"/>
          <w:vertAlign w:val="subscript"/>
        </w:rPr>
        <w:t>α</w:t>
      </w:r>
      <w:r>
        <w:rPr>
          <w:rFonts w:ascii="PMingLiU" w:hAnsi="PMingLiU"/>
          <w:spacing w:val="-2"/>
          <w:w w:val="115"/>
          <w:sz w:val="22"/>
          <w:vertAlign w:val="baseline"/>
        </w:rPr>
        <w:t>.</w:t>
      </w:r>
    </w:p>
    <w:p>
      <w:pPr>
        <w:tabs>
          <w:tab w:pos="910" w:val="right" w:leader="none"/>
        </w:tabs>
        <w:spacing w:line="172" w:lineRule="auto" w:before="89"/>
        <w:ind w:left="458" w:right="0" w:firstLine="0"/>
        <w:jc w:val="left"/>
        <w:rPr>
          <w:sz w:val="12"/>
        </w:rPr>
      </w:pPr>
      <w:r>
        <w:rPr/>
        <w:br w:type="column"/>
      </w:r>
      <w:r>
        <w:rPr>
          <w:rFonts w:ascii="Georgia"/>
          <w:i/>
          <w:spacing w:val="-10"/>
          <w:w w:val="120"/>
          <w:sz w:val="12"/>
        </w:rPr>
        <w:t>g</w:t>
      </w:r>
      <w:r>
        <w:rPr>
          <w:rFonts w:ascii="Times New Roman"/>
          <w:sz w:val="12"/>
        </w:rPr>
        <w:tab/>
      </w:r>
      <w:r>
        <w:rPr>
          <w:spacing w:val="-10"/>
          <w:w w:val="120"/>
          <w:position w:val="-3"/>
          <w:sz w:val="12"/>
        </w:rPr>
        <w:t>2</w:t>
      </w:r>
    </w:p>
    <w:p>
      <w:pPr>
        <w:tabs>
          <w:tab w:pos="884" w:val="right" w:leader="none"/>
        </w:tabs>
        <w:spacing w:line="144" w:lineRule="exact" w:before="0"/>
        <w:ind w:left="458" w:right="0" w:firstLine="0"/>
        <w:jc w:val="left"/>
        <w:rPr>
          <w:rFonts w:ascii="Georgia"/>
          <w:i/>
          <w:sz w:val="12"/>
        </w:rPr>
      </w:pPr>
      <w:r>
        <w:rPr/>
        <w:pict>
          <v:shape style="position:absolute;margin-left:346.355988pt;margin-top:-13.353352pt;width:10.55pt;height:37.2pt;mso-position-horizontal-relative:page;mso-position-vertical-relative:paragraph;z-index:-23627264" type="#_x0000_t202" id="docshape1703"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pict>
          <v:shape style="position:absolute;margin-left:370.691986pt;margin-top:-4.664776pt;width:4.850pt;height:8pt;mso-position-horizontal-relative:page;mso-position-vertical-relative:paragraph;z-index:-23626752" type="#_x0000_t202" id="docshape1704" filled="false" stroked="false">
            <v:textbox inset="0,0,0,0">
              <w:txbxContent>
                <w:p>
                  <w:pPr>
                    <w:spacing w:line="155" w:lineRule="exact" w:before="0"/>
                    <w:ind w:left="0" w:right="0" w:firstLine="0"/>
                    <w:jc w:val="left"/>
                    <w:rPr>
                      <w:rFonts w:ascii="Georgia" w:hAnsi="Georgia"/>
                      <w:i/>
                      <w:sz w:val="16"/>
                    </w:rPr>
                  </w:pPr>
                  <w:r>
                    <w:rPr>
                      <w:rFonts w:ascii="Georgia" w:hAnsi="Georgia"/>
                      <w:i/>
                      <w:w w:val="106"/>
                      <w:sz w:val="16"/>
                    </w:rPr>
                    <w:t>σ</w:t>
                  </w:r>
                </w:p>
              </w:txbxContent>
            </v:textbox>
            <w10:wrap type="none"/>
          </v:shape>
        </w:pict>
      </w:r>
      <w:r>
        <w:rPr>
          <w:rFonts w:ascii="Georgia"/>
          <w:i/>
          <w:spacing w:val="-5"/>
          <w:w w:val="150"/>
          <w:sz w:val="12"/>
        </w:rPr>
        <w:t>i</w:t>
      </w:r>
      <w:r>
        <w:rPr>
          <w:spacing w:val="-5"/>
          <w:w w:val="150"/>
          <w:sz w:val="12"/>
        </w:rPr>
        <w:t>=1</w:t>
      </w:r>
      <w:r>
        <w:rPr>
          <w:rFonts w:ascii="Times New Roman"/>
          <w:sz w:val="12"/>
        </w:rPr>
        <w:tab/>
      </w:r>
      <w:r>
        <w:rPr>
          <w:rFonts w:ascii="Georgia"/>
          <w:i/>
          <w:spacing w:val="-10"/>
          <w:w w:val="150"/>
          <w:position w:val="1"/>
          <w:sz w:val="12"/>
        </w:rPr>
        <w:t>i</w:t>
      </w:r>
    </w:p>
    <w:p>
      <w:pPr>
        <w:spacing w:line="265" w:lineRule="exact" w:before="0"/>
        <w:ind w:left="458" w:right="0" w:firstLine="0"/>
        <w:jc w:val="left"/>
        <w:rPr>
          <w:sz w:val="22"/>
        </w:rPr>
      </w:pPr>
      <w:r>
        <w:rPr/>
        <w:br w:type="column"/>
      </w:r>
      <w:r>
        <w:rPr>
          <w:rFonts w:ascii="Lucida Sans Unicode" w:hAnsi="Lucida Sans Unicode"/>
          <w:w w:val="120"/>
          <w:sz w:val="22"/>
        </w:rPr>
        <w:t>~</w:t>
      </w:r>
      <w:r>
        <w:rPr>
          <w:rFonts w:ascii="Lucida Sans Unicode" w:hAnsi="Lucida Sans Unicode"/>
          <w:spacing w:val="-21"/>
          <w:w w:val="120"/>
          <w:sz w:val="22"/>
        </w:rPr>
        <w:t> </w:t>
      </w:r>
      <w:r>
        <w:rPr>
          <w:rFonts w:ascii="Georgia" w:hAnsi="Georgia"/>
          <w:i/>
          <w:w w:val="120"/>
          <w:sz w:val="22"/>
        </w:rPr>
        <w:t>χ</w:t>
      </w:r>
      <w:r>
        <w:rPr>
          <w:rFonts w:ascii="Georgia" w:hAnsi="Georgia"/>
          <w:i/>
          <w:spacing w:val="33"/>
          <w:w w:val="120"/>
          <w:sz w:val="22"/>
        </w:rPr>
        <w:t> </w:t>
      </w:r>
      <w:r>
        <w:rPr>
          <w:spacing w:val="-5"/>
          <w:w w:val="120"/>
          <w:sz w:val="22"/>
        </w:rPr>
        <w:t>(1)</w:t>
      </w:r>
    </w:p>
    <w:p>
      <w:pPr>
        <w:spacing w:after="0" w:line="265" w:lineRule="exact"/>
        <w:jc w:val="left"/>
        <w:rPr>
          <w:sz w:val="22"/>
        </w:rPr>
        <w:sectPr>
          <w:type w:val="continuous"/>
          <w:pgSz w:w="12240" w:h="15840"/>
          <w:pgMar w:top="1500" w:bottom="280" w:left="1280" w:right="520"/>
          <w:cols w:num="3" w:equalWidth="0">
            <w:col w:w="5102" w:space="297"/>
            <w:col w:w="951" w:space="97"/>
            <w:col w:w="3993"/>
          </w:cols>
        </w:sectPr>
      </w:pPr>
    </w:p>
    <w:p>
      <w:pPr>
        <w:spacing w:before="68"/>
        <w:ind w:left="160" w:right="0" w:firstLine="0"/>
        <w:jc w:val="left"/>
        <w:rPr>
          <w:sz w:val="22"/>
        </w:rPr>
      </w:pPr>
      <w:r>
        <w:rPr/>
        <w:pict>
          <v:shape style="position:absolute;margin-left:137.889008pt;margin-top:13.020331pt;width:7.6pt;height:8.7pt;mso-position-horizontal-relative:page;mso-position-vertical-relative:paragraph;z-index:-23626240" type="#_x0000_t202" id="docshape1705"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T</w:t>
                  </w:r>
                  <w:r>
                    <w:rPr>
                      <w:rFonts w:ascii="Georgia"/>
                      <w:i/>
                      <w:spacing w:val="-5"/>
                      <w:w w:val="115"/>
                      <w:sz w:val="16"/>
                      <w:vertAlign w:val="subscript"/>
                    </w:rPr>
                    <w:t>i</w:t>
                  </w:r>
                </w:p>
              </w:txbxContent>
            </v:textbox>
            <w10:wrap type="none"/>
          </v:shape>
        </w:pict>
      </w:r>
      <w:r>
        <w:rPr>
          <w:w w:val="115"/>
          <w:sz w:val="22"/>
        </w:rPr>
        <w:t>where</w:t>
      </w:r>
      <w:r>
        <w:rPr>
          <w:spacing w:val="-14"/>
          <w:w w:val="115"/>
          <w:sz w:val="22"/>
        </w:rPr>
        <w:t> </w:t>
      </w:r>
      <w:r>
        <w:rPr>
          <w:rFonts w:ascii="Georgia"/>
          <w:i/>
          <w:w w:val="115"/>
          <w:sz w:val="22"/>
        </w:rPr>
        <w:t>m</w:t>
      </w:r>
      <w:r>
        <w:rPr>
          <w:rFonts w:ascii="Georgia"/>
          <w:i/>
          <w:w w:val="115"/>
          <w:sz w:val="22"/>
          <w:vertAlign w:val="subscript"/>
        </w:rPr>
        <w:t>i</w:t>
      </w:r>
      <w:r>
        <w:rPr>
          <w:rFonts w:ascii="Georgia"/>
          <w:i/>
          <w:w w:val="115"/>
          <w:sz w:val="22"/>
          <w:vertAlign w:val="baseline"/>
        </w:rPr>
        <w:t> </w:t>
      </w:r>
      <w:r>
        <w:rPr>
          <w:w w:val="115"/>
          <w:sz w:val="22"/>
          <w:vertAlign w:val="baseline"/>
        </w:rPr>
        <w:t>=</w:t>
      </w:r>
      <w:r>
        <w:rPr>
          <w:spacing w:val="7"/>
          <w:w w:val="115"/>
          <w:sz w:val="22"/>
          <w:vertAlign w:val="baseline"/>
        </w:rPr>
        <w:t> </w:t>
      </w:r>
      <w:r>
        <w:rPr>
          <w:rFonts w:ascii="Georgia"/>
          <w:i/>
          <w:w w:val="115"/>
          <w:sz w:val="22"/>
          <w:u w:val="single"/>
          <w:vertAlign w:val="superscript"/>
        </w:rPr>
        <w:t>M</w:t>
      </w:r>
      <w:r>
        <w:rPr>
          <w:rFonts w:ascii="Georgia"/>
          <w:i/>
          <w:w w:val="115"/>
          <w:position w:val="7"/>
          <w:sz w:val="12"/>
          <w:u w:val="single"/>
          <w:vertAlign w:val="baseline"/>
        </w:rPr>
        <w:t>i</w:t>
      </w:r>
      <w:r>
        <w:rPr>
          <w:rFonts w:ascii="Georgia"/>
          <w:i/>
          <w:w w:val="115"/>
          <w:position w:val="9"/>
          <w:sz w:val="16"/>
          <w:u w:val="single"/>
          <w:vertAlign w:val="baseline"/>
        </w:rPr>
        <w:t>T</w:t>
      </w:r>
      <w:r>
        <w:rPr>
          <w:rFonts w:ascii="Georgia"/>
          <w:i/>
          <w:w w:val="115"/>
          <w:position w:val="7"/>
          <w:sz w:val="12"/>
          <w:u w:val="single"/>
          <w:vertAlign w:val="baseline"/>
        </w:rPr>
        <w:t>i</w:t>
      </w:r>
      <w:r>
        <w:rPr>
          <w:rFonts w:ascii="Georgia"/>
          <w:i/>
          <w:spacing w:val="-5"/>
          <w:w w:val="115"/>
          <w:position w:val="7"/>
          <w:sz w:val="12"/>
          <w:vertAlign w:val="baseline"/>
        </w:rPr>
        <w:t> </w:t>
      </w:r>
      <w:r>
        <w:rPr>
          <w:rFonts w:ascii="Georgia"/>
          <w:i/>
          <w:w w:val="115"/>
          <w:sz w:val="22"/>
          <w:vertAlign w:val="baseline"/>
        </w:rPr>
        <w:t>,</w:t>
      </w:r>
      <w:r>
        <w:rPr>
          <w:rFonts w:ascii="Georgia"/>
          <w:i/>
          <w:spacing w:val="33"/>
          <w:w w:val="115"/>
          <w:sz w:val="22"/>
          <w:vertAlign w:val="baseline"/>
        </w:rPr>
        <w:t> </w:t>
      </w:r>
      <w:r>
        <w:rPr>
          <w:rFonts w:ascii="Georgia"/>
          <w:i/>
          <w:w w:val="115"/>
          <w:sz w:val="22"/>
          <w:vertAlign w:val="baseline"/>
        </w:rPr>
        <w:t>i</w:t>
      </w:r>
      <w:r>
        <w:rPr>
          <w:rFonts w:ascii="Georgia"/>
          <w:i/>
          <w:spacing w:val="-9"/>
          <w:w w:val="115"/>
          <w:sz w:val="22"/>
          <w:vertAlign w:val="baseline"/>
        </w:rPr>
        <w:t> </w:t>
      </w:r>
      <w:r>
        <w:rPr>
          <w:w w:val="115"/>
          <w:sz w:val="22"/>
          <w:vertAlign w:val="baseline"/>
        </w:rPr>
        <w:t>=</w:t>
      </w:r>
      <w:r>
        <w:rPr>
          <w:spacing w:val="-14"/>
          <w:w w:val="115"/>
          <w:sz w:val="22"/>
          <w:vertAlign w:val="baseline"/>
        </w:rPr>
        <w:t> </w:t>
      </w:r>
      <w:r>
        <w:rPr>
          <w:w w:val="115"/>
          <w:sz w:val="22"/>
          <w:vertAlign w:val="baseline"/>
        </w:rPr>
        <w:t>1</w:t>
      </w:r>
      <w:r>
        <w:rPr>
          <w:rFonts w:ascii="Georgia"/>
          <w:i/>
          <w:w w:val="115"/>
          <w:sz w:val="22"/>
          <w:vertAlign w:val="baseline"/>
        </w:rPr>
        <w:t>,</w:t>
      </w:r>
      <w:r>
        <w:rPr>
          <w:rFonts w:ascii="Georgia"/>
          <w:i/>
          <w:spacing w:val="-25"/>
          <w:w w:val="115"/>
          <w:sz w:val="22"/>
          <w:vertAlign w:val="baseline"/>
        </w:rPr>
        <w:t> </w:t>
      </w:r>
      <w:r>
        <w:rPr>
          <w:rFonts w:ascii="Georgia"/>
          <w:i/>
          <w:w w:val="115"/>
          <w:sz w:val="22"/>
          <w:vertAlign w:val="baseline"/>
        </w:rPr>
        <w:t>...,</w:t>
      </w:r>
      <w:r>
        <w:rPr>
          <w:rFonts w:ascii="Georgia"/>
          <w:i/>
          <w:spacing w:val="-25"/>
          <w:w w:val="115"/>
          <w:sz w:val="22"/>
          <w:vertAlign w:val="baseline"/>
        </w:rPr>
        <w:t> </w:t>
      </w:r>
      <w:r>
        <w:rPr>
          <w:rFonts w:ascii="Georgia"/>
          <w:i/>
          <w:w w:val="110"/>
          <w:sz w:val="22"/>
          <w:vertAlign w:val="baseline"/>
        </w:rPr>
        <w:t>g</w:t>
      </w:r>
      <w:r>
        <w:rPr>
          <w:rFonts w:ascii="Georgia"/>
          <w:i/>
          <w:spacing w:val="9"/>
          <w:w w:val="115"/>
          <w:sz w:val="22"/>
          <w:vertAlign w:val="baseline"/>
        </w:rPr>
        <w:t> </w:t>
      </w:r>
      <w:r>
        <w:rPr>
          <w:w w:val="115"/>
          <w:sz w:val="22"/>
          <w:vertAlign w:val="baseline"/>
        </w:rPr>
        <w:t>are</w:t>
      </w:r>
      <w:r>
        <w:rPr>
          <w:spacing w:val="-4"/>
          <w:w w:val="115"/>
          <w:sz w:val="22"/>
          <w:vertAlign w:val="baseline"/>
        </w:rPr>
        <w:t> </w:t>
      </w:r>
      <w:r>
        <w:rPr>
          <w:w w:val="115"/>
          <w:sz w:val="22"/>
          <w:vertAlign w:val="baseline"/>
        </w:rPr>
        <w:t>the</w:t>
      </w:r>
      <w:r>
        <w:rPr>
          <w:spacing w:val="-3"/>
          <w:w w:val="115"/>
          <w:sz w:val="22"/>
          <w:vertAlign w:val="baseline"/>
        </w:rPr>
        <w:t> </w:t>
      </w:r>
      <w:r>
        <w:rPr>
          <w:w w:val="115"/>
          <w:sz w:val="22"/>
          <w:vertAlign w:val="baseline"/>
        </w:rPr>
        <w:t>expected</w:t>
      </w:r>
      <w:r>
        <w:rPr>
          <w:spacing w:val="-4"/>
          <w:w w:val="115"/>
          <w:sz w:val="22"/>
          <w:vertAlign w:val="baseline"/>
        </w:rPr>
        <w:t> </w:t>
      </w:r>
      <w:r>
        <w:rPr>
          <w:w w:val="115"/>
          <w:sz w:val="22"/>
          <w:vertAlign w:val="baseline"/>
        </w:rPr>
        <w:t>counts</w:t>
      </w:r>
      <w:r>
        <w:rPr>
          <w:spacing w:val="-3"/>
          <w:w w:val="115"/>
          <w:sz w:val="22"/>
          <w:vertAlign w:val="baseline"/>
        </w:rPr>
        <w:t> </w:t>
      </w:r>
      <w:r>
        <w:rPr>
          <w:w w:val="115"/>
          <w:sz w:val="22"/>
          <w:vertAlign w:val="baseline"/>
        </w:rPr>
        <w:t>of</w:t>
      </w:r>
      <w:r>
        <w:rPr>
          <w:spacing w:val="-3"/>
          <w:w w:val="115"/>
          <w:sz w:val="22"/>
          <w:vertAlign w:val="baseline"/>
        </w:rPr>
        <w:t> </w:t>
      </w:r>
      <w:r>
        <w:rPr>
          <w:w w:val="115"/>
          <w:sz w:val="22"/>
          <w:vertAlign w:val="baseline"/>
        </w:rPr>
        <w:t>diseased</w:t>
      </w:r>
      <w:r>
        <w:rPr>
          <w:spacing w:val="-4"/>
          <w:w w:val="115"/>
          <w:sz w:val="22"/>
          <w:vertAlign w:val="baseline"/>
        </w:rPr>
        <w:t> </w:t>
      </w:r>
      <w:r>
        <w:rPr>
          <w:w w:val="115"/>
          <w:sz w:val="22"/>
          <w:vertAlign w:val="baseline"/>
        </w:rPr>
        <w:t>exposed</w:t>
      </w:r>
      <w:r>
        <w:rPr>
          <w:spacing w:val="-3"/>
          <w:w w:val="115"/>
          <w:sz w:val="22"/>
          <w:vertAlign w:val="baseline"/>
        </w:rPr>
        <w:t> </w:t>
      </w:r>
      <w:r>
        <w:rPr>
          <w:spacing w:val="-2"/>
          <w:w w:val="115"/>
          <w:sz w:val="22"/>
          <w:vertAlign w:val="baseline"/>
        </w:rPr>
        <w:t>individuals.</w:t>
      </w:r>
    </w:p>
    <w:p>
      <w:pPr>
        <w:spacing w:line="156" w:lineRule="exact" w:before="182"/>
        <w:ind w:left="159" w:right="0" w:firstLine="0"/>
        <w:jc w:val="left"/>
        <w:rPr>
          <w:sz w:val="22"/>
        </w:rPr>
      </w:pPr>
      <w:r>
        <w:rPr>
          <w:w w:val="115"/>
          <w:sz w:val="22"/>
        </w:rPr>
        <w:t>In</w:t>
      </w:r>
      <w:r>
        <w:rPr>
          <w:spacing w:val="2"/>
          <w:w w:val="115"/>
          <w:sz w:val="22"/>
        </w:rPr>
        <w:t> </w:t>
      </w:r>
      <w:r>
        <w:rPr>
          <w:w w:val="115"/>
          <w:sz w:val="22"/>
        </w:rPr>
        <w:t>the</w:t>
      </w:r>
      <w:r>
        <w:rPr>
          <w:spacing w:val="3"/>
          <w:w w:val="115"/>
          <w:sz w:val="22"/>
        </w:rPr>
        <w:t> </w:t>
      </w:r>
      <w:r>
        <w:rPr>
          <w:w w:val="115"/>
          <w:sz w:val="22"/>
        </w:rPr>
        <w:t>previous</w:t>
      </w:r>
      <w:r>
        <w:rPr>
          <w:spacing w:val="2"/>
          <w:w w:val="115"/>
          <w:sz w:val="22"/>
        </w:rPr>
        <w:t> </w:t>
      </w:r>
      <w:r>
        <w:rPr>
          <w:w w:val="115"/>
          <w:sz w:val="22"/>
        </w:rPr>
        <w:t>example,</w:t>
      </w:r>
      <w:r>
        <w:rPr>
          <w:spacing w:val="3"/>
          <w:w w:val="115"/>
          <w:sz w:val="22"/>
        </w:rPr>
        <w:t> </w:t>
      </w:r>
      <w:r>
        <w:rPr>
          <w:rFonts w:ascii="Georgia" w:hAnsi="Georgia"/>
          <w:i/>
          <w:w w:val="115"/>
          <w:sz w:val="22"/>
        </w:rPr>
        <w:t>a</w:t>
      </w:r>
      <w:r>
        <w:rPr>
          <w:w w:val="115"/>
          <w:sz w:val="22"/>
          <w:vertAlign w:val="subscript"/>
        </w:rPr>
        <w:t>1</w:t>
      </w:r>
      <w:r>
        <w:rPr>
          <w:spacing w:val="1"/>
          <w:w w:val="115"/>
          <w:sz w:val="22"/>
          <w:vertAlign w:val="baseline"/>
        </w:rPr>
        <w:t> </w:t>
      </w:r>
      <w:r>
        <w:rPr>
          <w:w w:val="115"/>
          <w:sz w:val="22"/>
          <w:vertAlign w:val="baseline"/>
        </w:rPr>
        <w:t>=</w:t>
      </w:r>
      <w:r>
        <w:rPr>
          <w:spacing w:val="-9"/>
          <w:w w:val="115"/>
          <w:sz w:val="22"/>
          <w:vertAlign w:val="baseline"/>
        </w:rPr>
        <w:t> </w:t>
      </w:r>
      <w:r>
        <w:rPr>
          <w:w w:val="115"/>
          <w:sz w:val="22"/>
          <w:vertAlign w:val="baseline"/>
        </w:rPr>
        <w:t>1011,</w:t>
      </w:r>
      <w:r>
        <w:rPr>
          <w:spacing w:val="2"/>
          <w:w w:val="115"/>
          <w:sz w:val="22"/>
          <w:vertAlign w:val="baseline"/>
        </w:rPr>
        <w:t> </w:t>
      </w:r>
      <w:r>
        <w:rPr>
          <w:rFonts w:ascii="Georgia" w:hAnsi="Georgia"/>
          <w:i/>
          <w:w w:val="115"/>
          <w:sz w:val="22"/>
          <w:vertAlign w:val="baseline"/>
        </w:rPr>
        <w:t>m</w:t>
      </w:r>
      <w:r>
        <w:rPr>
          <w:w w:val="115"/>
          <w:sz w:val="22"/>
          <w:vertAlign w:val="subscript"/>
        </w:rPr>
        <w:t>1</w:t>
      </w:r>
      <w:r>
        <w:rPr>
          <w:spacing w:val="1"/>
          <w:w w:val="115"/>
          <w:sz w:val="22"/>
          <w:vertAlign w:val="baseline"/>
        </w:rPr>
        <w:t> </w:t>
      </w:r>
      <w:r>
        <w:rPr>
          <w:w w:val="115"/>
          <w:sz w:val="22"/>
          <w:vertAlign w:val="baseline"/>
        </w:rPr>
        <w:t>=</w:t>
      </w:r>
      <w:r>
        <w:rPr>
          <w:spacing w:val="-9"/>
          <w:w w:val="115"/>
          <w:sz w:val="22"/>
          <w:vertAlign w:val="baseline"/>
        </w:rPr>
        <w:t> </w:t>
      </w:r>
      <w:r>
        <w:rPr>
          <w:w w:val="115"/>
          <w:sz w:val="22"/>
          <w:vertAlign w:val="baseline"/>
        </w:rPr>
        <w:t>981</w:t>
      </w:r>
      <w:r>
        <w:rPr>
          <w:rFonts w:ascii="Georgia" w:hAnsi="Georgia"/>
          <w:i/>
          <w:w w:val="115"/>
          <w:sz w:val="22"/>
          <w:vertAlign w:val="baseline"/>
        </w:rPr>
        <w:t>.</w:t>
      </w:r>
      <w:r>
        <w:rPr>
          <w:w w:val="115"/>
          <w:sz w:val="22"/>
          <w:vertAlign w:val="baseline"/>
        </w:rPr>
        <w:t>3,</w:t>
      </w:r>
      <w:r>
        <w:rPr>
          <w:spacing w:val="3"/>
          <w:w w:val="115"/>
          <w:sz w:val="22"/>
          <w:vertAlign w:val="baseline"/>
        </w:rPr>
        <w:t> </w:t>
      </w:r>
      <w:r>
        <w:rPr>
          <w:rFonts w:ascii="Georgia" w:hAnsi="Georgia"/>
          <w:i/>
          <w:w w:val="115"/>
          <w:sz w:val="22"/>
          <w:vertAlign w:val="baseline"/>
        </w:rPr>
        <w:t>σ</w:t>
      </w:r>
      <w:r>
        <w:rPr>
          <w:w w:val="115"/>
          <w:sz w:val="22"/>
          <w:vertAlign w:val="superscript"/>
        </w:rPr>
        <w:t>2</w:t>
      </w:r>
      <w:r>
        <w:rPr>
          <w:spacing w:val="1"/>
          <w:w w:val="115"/>
          <w:sz w:val="22"/>
          <w:vertAlign w:val="baseline"/>
        </w:rPr>
        <w:t> </w:t>
      </w:r>
      <w:r>
        <w:rPr>
          <w:w w:val="115"/>
          <w:sz w:val="22"/>
          <w:vertAlign w:val="baseline"/>
        </w:rPr>
        <w:t>=</w:t>
      </w:r>
      <w:r>
        <w:rPr>
          <w:spacing w:val="-9"/>
          <w:w w:val="115"/>
          <w:sz w:val="22"/>
          <w:vertAlign w:val="baseline"/>
        </w:rPr>
        <w:t> </w:t>
      </w:r>
      <w:r>
        <w:rPr>
          <w:w w:val="115"/>
          <w:sz w:val="22"/>
          <w:vertAlign w:val="baseline"/>
        </w:rPr>
        <w:t>29</w:t>
      </w:r>
      <w:r>
        <w:rPr>
          <w:rFonts w:ascii="Georgia" w:hAnsi="Georgia"/>
          <w:i/>
          <w:w w:val="115"/>
          <w:sz w:val="22"/>
          <w:vertAlign w:val="baseline"/>
        </w:rPr>
        <w:t>.</w:t>
      </w:r>
      <w:r>
        <w:rPr>
          <w:w w:val="115"/>
          <w:sz w:val="22"/>
          <w:vertAlign w:val="baseline"/>
        </w:rPr>
        <w:t>81,</w:t>
      </w:r>
      <w:r>
        <w:rPr>
          <w:spacing w:val="3"/>
          <w:w w:val="115"/>
          <w:sz w:val="22"/>
          <w:vertAlign w:val="baseline"/>
        </w:rPr>
        <w:t> </w:t>
      </w:r>
      <w:r>
        <w:rPr>
          <w:rFonts w:ascii="Georgia" w:hAnsi="Georgia"/>
          <w:i/>
          <w:w w:val="115"/>
          <w:sz w:val="22"/>
          <w:vertAlign w:val="baseline"/>
        </w:rPr>
        <w:t>a</w:t>
      </w:r>
      <w:r>
        <w:rPr>
          <w:w w:val="115"/>
          <w:sz w:val="22"/>
          <w:vertAlign w:val="subscript"/>
        </w:rPr>
        <w:t>2</w:t>
      </w:r>
      <w:r>
        <w:rPr>
          <w:w w:val="115"/>
          <w:sz w:val="22"/>
          <w:vertAlign w:val="baseline"/>
        </w:rPr>
        <w:t> =</w:t>
      </w:r>
      <w:r>
        <w:rPr>
          <w:spacing w:val="-8"/>
          <w:w w:val="115"/>
          <w:sz w:val="22"/>
          <w:vertAlign w:val="baseline"/>
        </w:rPr>
        <w:t> </w:t>
      </w:r>
      <w:r>
        <w:rPr>
          <w:w w:val="115"/>
          <w:sz w:val="22"/>
          <w:vertAlign w:val="baseline"/>
        </w:rPr>
        <w:t>383,</w:t>
      </w:r>
      <w:r>
        <w:rPr>
          <w:spacing w:val="2"/>
          <w:w w:val="115"/>
          <w:sz w:val="22"/>
          <w:vertAlign w:val="baseline"/>
        </w:rPr>
        <w:t> </w:t>
      </w:r>
      <w:r>
        <w:rPr>
          <w:rFonts w:ascii="Georgia" w:hAnsi="Georgia"/>
          <w:i/>
          <w:w w:val="115"/>
          <w:sz w:val="22"/>
          <w:vertAlign w:val="baseline"/>
        </w:rPr>
        <w:t>m</w:t>
      </w:r>
      <w:r>
        <w:rPr>
          <w:w w:val="115"/>
          <w:sz w:val="22"/>
          <w:vertAlign w:val="subscript"/>
        </w:rPr>
        <w:t>2</w:t>
      </w:r>
      <w:r>
        <w:rPr>
          <w:spacing w:val="1"/>
          <w:w w:val="115"/>
          <w:sz w:val="22"/>
          <w:vertAlign w:val="baseline"/>
        </w:rPr>
        <w:t> </w:t>
      </w:r>
      <w:r>
        <w:rPr>
          <w:w w:val="115"/>
          <w:sz w:val="22"/>
          <w:vertAlign w:val="baseline"/>
        </w:rPr>
        <w:t>=</w:t>
      </w:r>
      <w:r>
        <w:rPr>
          <w:spacing w:val="-9"/>
          <w:w w:val="115"/>
          <w:sz w:val="22"/>
          <w:vertAlign w:val="baseline"/>
        </w:rPr>
        <w:t> </w:t>
      </w:r>
      <w:r>
        <w:rPr>
          <w:w w:val="115"/>
          <w:sz w:val="22"/>
          <w:vertAlign w:val="baseline"/>
        </w:rPr>
        <w:t>358</w:t>
      </w:r>
      <w:r>
        <w:rPr>
          <w:rFonts w:ascii="Georgia" w:hAnsi="Georgia"/>
          <w:i/>
          <w:w w:val="115"/>
          <w:sz w:val="22"/>
          <w:vertAlign w:val="baseline"/>
        </w:rPr>
        <w:t>.</w:t>
      </w:r>
      <w:r>
        <w:rPr>
          <w:w w:val="115"/>
          <w:sz w:val="22"/>
          <w:vertAlign w:val="baseline"/>
        </w:rPr>
        <w:t>4,</w:t>
      </w:r>
      <w:r>
        <w:rPr>
          <w:spacing w:val="3"/>
          <w:w w:val="115"/>
          <w:sz w:val="22"/>
          <w:vertAlign w:val="baseline"/>
        </w:rPr>
        <w:t> </w:t>
      </w:r>
      <w:r>
        <w:rPr>
          <w:rFonts w:ascii="Georgia" w:hAnsi="Georgia"/>
          <w:i/>
          <w:w w:val="115"/>
          <w:sz w:val="22"/>
          <w:vertAlign w:val="baseline"/>
        </w:rPr>
        <w:t>σ</w:t>
      </w:r>
      <w:r>
        <w:rPr>
          <w:w w:val="115"/>
          <w:sz w:val="22"/>
          <w:vertAlign w:val="superscript"/>
        </w:rPr>
        <w:t>2</w:t>
      </w:r>
      <w:r>
        <w:rPr>
          <w:w w:val="115"/>
          <w:sz w:val="22"/>
          <w:vertAlign w:val="baseline"/>
        </w:rPr>
        <w:t> =</w:t>
      </w:r>
      <w:r>
        <w:rPr>
          <w:spacing w:val="-8"/>
          <w:w w:val="115"/>
          <w:sz w:val="22"/>
          <w:vertAlign w:val="baseline"/>
        </w:rPr>
        <w:t> </w:t>
      </w:r>
      <w:r>
        <w:rPr>
          <w:spacing w:val="-2"/>
          <w:w w:val="115"/>
          <w:sz w:val="22"/>
          <w:vertAlign w:val="baseline"/>
        </w:rPr>
        <w:t>37</w:t>
      </w:r>
      <w:r>
        <w:rPr>
          <w:rFonts w:ascii="Georgia" w:hAnsi="Georgia"/>
          <w:i/>
          <w:spacing w:val="-2"/>
          <w:w w:val="115"/>
          <w:sz w:val="22"/>
          <w:vertAlign w:val="baseline"/>
        </w:rPr>
        <w:t>.</w:t>
      </w:r>
      <w:r>
        <w:rPr>
          <w:spacing w:val="-2"/>
          <w:w w:val="115"/>
          <w:sz w:val="22"/>
          <w:vertAlign w:val="baseline"/>
        </w:rPr>
        <w:t>69.</w:t>
      </w:r>
    </w:p>
    <w:p>
      <w:pPr>
        <w:spacing w:after="0" w:line="156" w:lineRule="exact"/>
        <w:jc w:val="left"/>
        <w:rPr>
          <w:sz w:val="22"/>
        </w:rPr>
        <w:sectPr>
          <w:type w:val="continuous"/>
          <w:pgSz w:w="12240" w:h="15840"/>
          <w:pgMar w:top="1500" w:bottom="280" w:left="1280" w:right="520"/>
        </w:sectPr>
      </w:pPr>
    </w:p>
    <w:p>
      <w:pPr>
        <w:spacing w:before="303"/>
        <w:ind w:left="160" w:right="0" w:firstLine="0"/>
        <w:jc w:val="left"/>
        <w:rPr>
          <w:sz w:val="22"/>
        </w:rPr>
      </w:pPr>
      <w:r>
        <w:rPr>
          <w:spacing w:val="-4"/>
          <w:w w:val="115"/>
          <w:sz w:val="22"/>
        </w:rPr>
        <w:t>Thus,</w:t>
      </w:r>
    </w:p>
    <w:p>
      <w:pPr>
        <w:spacing w:before="619"/>
        <w:ind w:left="160" w:right="0" w:firstLine="0"/>
        <w:jc w:val="left"/>
        <w:rPr>
          <w:rFonts w:ascii="Georgia" w:hAnsi="Georgia"/>
          <w:i/>
          <w:sz w:val="16"/>
        </w:rPr>
      </w:pPr>
      <w:r>
        <w:rPr/>
        <w:br w:type="column"/>
      </w:r>
      <w:r>
        <w:rPr>
          <w:spacing w:val="-5"/>
          <w:w w:val="84"/>
          <w:position w:val="-14"/>
          <w:sz w:val="22"/>
        </w:rPr>
        <w:t>[</w:t>
      </w:r>
      <w:r>
        <w:rPr>
          <w:rFonts w:ascii="Trebuchet MS" w:hAnsi="Trebuchet MS"/>
          <w:spacing w:val="-5"/>
          <w:w w:val="191"/>
          <w:sz w:val="20"/>
        </w:rPr>
        <w:t>Σ</w:t>
      </w:r>
      <w:r>
        <w:rPr>
          <w:rFonts w:ascii="Georgia" w:hAnsi="Georgia"/>
          <w:i/>
          <w:spacing w:val="-5"/>
          <w:w w:val="85"/>
          <w:position w:val="-4"/>
          <w:sz w:val="16"/>
        </w:rPr>
        <w:t>g</w:t>
      </w:r>
    </w:p>
    <w:p>
      <w:pPr>
        <w:pStyle w:val="BodyText"/>
        <w:spacing w:line="159" w:lineRule="exact"/>
        <w:ind w:left="-774"/>
        <w:rPr>
          <w:rFonts w:ascii="Georgia"/>
          <w:sz w:val="15"/>
        </w:rPr>
      </w:pPr>
      <w:r>
        <w:rPr>
          <w:rFonts w:ascii="Georgia"/>
          <w:position w:val="-2"/>
          <w:sz w:val="15"/>
        </w:rPr>
        <w:pict>
          <v:shape style="width:15.95pt;height:8pt;mso-position-horizontal-relative:char;mso-position-vertical-relative:line" type="#_x0000_t202" id="docshape1706" filled="false" stroked="false">
            <w10:anchorlock/>
            <v:textbox inset="0,0,0,0">
              <w:txbxContent>
                <w:p>
                  <w:pPr>
                    <w:spacing w:line="155" w:lineRule="exact" w:before="0"/>
                    <w:ind w:left="0" w:right="0" w:firstLine="0"/>
                    <w:jc w:val="left"/>
                    <w:rPr>
                      <w:rFonts w:ascii="Georgia"/>
                      <w:i/>
                      <w:sz w:val="16"/>
                    </w:rPr>
                  </w:pPr>
                  <w:r>
                    <w:rPr>
                      <w:rFonts w:ascii="Georgia"/>
                      <w:i/>
                      <w:spacing w:val="-5"/>
                      <w:w w:val="105"/>
                      <w:sz w:val="16"/>
                    </w:rPr>
                    <w:t>MH</w:t>
                  </w:r>
                </w:p>
              </w:txbxContent>
            </v:textbox>
          </v:shape>
        </w:pict>
      </w:r>
      <w:r>
        <w:rPr>
          <w:rFonts w:ascii="Georgia"/>
          <w:position w:val="-2"/>
          <w:sz w:val="15"/>
        </w:rPr>
      </w:r>
    </w:p>
    <w:p>
      <w:pPr>
        <w:pStyle w:val="BodyText"/>
        <w:spacing w:before="9"/>
        <w:rPr>
          <w:rFonts w:ascii="Georgia"/>
          <w:i/>
          <w:sz w:val="8"/>
        </w:rPr>
      </w:pPr>
    </w:p>
    <w:p>
      <w:pPr>
        <w:spacing w:before="623"/>
        <w:ind w:left="160" w:right="0" w:firstLine="0"/>
        <w:jc w:val="left"/>
        <w:rPr>
          <w:rFonts w:ascii="Georgia" w:hAnsi="Georgia"/>
          <w:i/>
          <w:sz w:val="16"/>
        </w:rPr>
      </w:pPr>
      <w:r>
        <w:rPr/>
        <w:br w:type="column"/>
      </w:r>
      <w:r>
        <w:rPr>
          <w:rFonts w:ascii="Georgia" w:hAnsi="Georgia"/>
          <w:i/>
          <w:w w:val="90"/>
          <w:sz w:val="22"/>
        </w:rPr>
        <w:t>a</w:t>
      </w:r>
      <w:r>
        <w:rPr>
          <w:rFonts w:ascii="Georgia" w:hAnsi="Georgia"/>
          <w:i/>
          <w:w w:val="90"/>
          <w:sz w:val="22"/>
          <w:vertAlign w:val="subscript"/>
        </w:rPr>
        <w:t>i</w:t>
      </w:r>
      <w:r>
        <w:rPr>
          <w:rFonts w:ascii="Georgia" w:hAnsi="Georgia"/>
          <w:i/>
          <w:spacing w:val="-4"/>
          <w:sz w:val="22"/>
          <w:vertAlign w:val="baseline"/>
        </w:rPr>
        <w:t> </w:t>
      </w:r>
      <w:r>
        <w:rPr>
          <w:rFonts w:ascii="Lucida Sans Unicode" w:hAnsi="Lucida Sans Unicode"/>
          <w:w w:val="90"/>
          <w:sz w:val="22"/>
          <w:vertAlign w:val="baseline"/>
        </w:rPr>
        <w:t>—</w:t>
      </w:r>
      <w:r>
        <w:rPr>
          <w:rFonts w:ascii="Lucida Sans Unicode" w:hAnsi="Lucida Sans Unicode"/>
          <w:spacing w:val="-15"/>
          <w:w w:val="90"/>
          <w:sz w:val="22"/>
          <w:vertAlign w:val="baseline"/>
        </w:rPr>
        <w:t> </w:t>
      </w:r>
      <w:r>
        <w:rPr>
          <w:rFonts w:ascii="Trebuchet MS" w:hAnsi="Trebuchet MS"/>
          <w:spacing w:val="-7"/>
          <w:w w:val="143"/>
          <w:position w:val="15"/>
          <w:sz w:val="20"/>
          <w:vertAlign w:val="baseline"/>
        </w:rPr>
        <w:t>Σ</w:t>
      </w:r>
      <w:r>
        <w:rPr>
          <w:rFonts w:ascii="Georgia" w:hAnsi="Georgia"/>
          <w:i/>
          <w:spacing w:val="-7"/>
          <w:w w:val="37"/>
          <w:position w:val="11"/>
          <w:sz w:val="16"/>
          <w:vertAlign w:val="baseline"/>
        </w:rPr>
        <w:t>g</w:t>
      </w:r>
    </w:p>
    <w:p>
      <w:pPr>
        <w:pStyle w:val="BodyText"/>
        <w:ind w:left="713" w:right="-72"/>
        <w:rPr>
          <w:rFonts w:ascii="Georgia"/>
          <w:sz w:val="20"/>
        </w:rPr>
      </w:pPr>
      <w:r>
        <w:rPr>
          <w:rFonts w:ascii="Georgia"/>
          <w:position w:val="5"/>
          <w:sz w:val="20"/>
        </w:rPr>
        <w:pict>
          <v:shape style="width:6.25pt;height:10.95pt;mso-position-horizontal-relative:char;mso-position-vertical-relative:line" type="#_x0000_t202" id="docshape1707" filled="false" stroked="false">
            <w10:anchorlock/>
            <v:textbox inset="0,0,0,0">
              <w:txbxContent>
                <w:p>
                  <w:pPr>
                    <w:spacing w:line="212" w:lineRule="exact" w:before="0"/>
                    <w:ind w:left="0" w:right="0" w:firstLine="0"/>
                    <w:jc w:val="left"/>
                    <w:rPr>
                      <w:rFonts w:ascii="Georgia" w:hAnsi="Georgia"/>
                      <w:i/>
                      <w:sz w:val="22"/>
                    </w:rPr>
                  </w:pPr>
                  <w:r>
                    <w:rPr>
                      <w:rFonts w:ascii="Georgia" w:hAnsi="Georgia"/>
                      <w:i/>
                      <w:w w:val="99"/>
                      <w:sz w:val="22"/>
                    </w:rPr>
                    <w:t>σ</w:t>
                  </w:r>
                </w:p>
              </w:txbxContent>
            </v:textbox>
          </v:shape>
        </w:pict>
      </w:r>
      <w:r>
        <w:rPr>
          <w:rFonts w:ascii="Georgia"/>
          <w:position w:val="5"/>
          <w:sz w:val="20"/>
        </w:rPr>
      </w:r>
      <w:r>
        <w:rPr>
          <w:rFonts w:ascii="Georgia"/>
          <w:sz w:val="20"/>
        </w:rPr>
        <w:pict>
          <v:shape style="width:4.650pt;height:14.85pt;mso-position-horizontal-relative:char;mso-position-vertical-relative:line" type="#_x0000_t202" id="docshape1708" filled="false" stroked="false">
            <w10:anchorlock/>
            <v:textbox inset="0,0,0,0">
              <w:txbxContent>
                <w:p>
                  <w:pPr>
                    <w:spacing w:line="147" w:lineRule="exact" w:before="0"/>
                    <w:ind w:left="7" w:right="0" w:firstLine="0"/>
                    <w:jc w:val="left"/>
                    <w:rPr>
                      <w:sz w:val="16"/>
                    </w:rPr>
                  </w:pPr>
                  <w:r>
                    <w:rPr>
                      <w:w w:val="112"/>
                      <w:sz w:val="16"/>
                    </w:rPr>
                    <w:t>2</w:t>
                  </w:r>
                </w:p>
                <w:p>
                  <w:pPr>
                    <w:spacing w:line="145" w:lineRule="exact" w:before="0"/>
                    <w:ind w:left="0" w:right="0" w:firstLine="0"/>
                    <w:jc w:val="left"/>
                    <w:rPr>
                      <w:rFonts w:ascii="Georgia"/>
                      <w:i/>
                      <w:sz w:val="16"/>
                    </w:rPr>
                  </w:pPr>
                  <w:r>
                    <w:rPr>
                      <w:rFonts w:ascii="Georgia"/>
                      <w:i/>
                      <w:w w:val="121"/>
                      <w:sz w:val="16"/>
                    </w:rPr>
                    <w:t>i</w:t>
                  </w:r>
                </w:p>
              </w:txbxContent>
            </v:textbox>
          </v:shape>
        </w:pict>
      </w:r>
      <w:r>
        <w:rPr>
          <w:rFonts w:ascii="Georgia"/>
          <w:sz w:val="20"/>
        </w:rPr>
      </w:r>
    </w:p>
    <w:p>
      <w:pPr>
        <w:tabs>
          <w:tab w:pos="3477" w:val="left" w:leader="none"/>
        </w:tabs>
        <w:spacing w:line="183" w:lineRule="exact" w:before="0"/>
        <w:ind w:left="160" w:right="0" w:firstLine="0"/>
        <w:jc w:val="left"/>
        <w:rPr>
          <w:sz w:val="16"/>
        </w:rPr>
      </w:pPr>
      <w:r>
        <w:rPr/>
        <w:br w:type="column"/>
      </w:r>
      <w:r>
        <w:rPr>
          <w:spacing w:val="-10"/>
          <w:w w:val="110"/>
          <w:sz w:val="16"/>
        </w:rPr>
        <w:t>1</w:t>
      </w:r>
      <w:r>
        <w:rPr>
          <w:sz w:val="16"/>
        </w:rPr>
        <w:tab/>
      </w:r>
      <w:r>
        <w:rPr>
          <w:spacing w:val="-10"/>
          <w:w w:val="110"/>
          <w:sz w:val="16"/>
        </w:rPr>
        <w:t>2</w:t>
      </w:r>
    </w:p>
    <w:p>
      <w:pPr>
        <w:spacing w:line="240" w:lineRule="auto" w:before="0"/>
        <w:rPr>
          <w:sz w:val="16"/>
        </w:rPr>
      </w:pPr>
    </w:p>
    <w:p>
      <w:pPr>
        <w:spacing w:line="240" w:lineRule="auto" w:before="12"/>
        <w:rPr>
          <w:sz w:val="23"/>
        </w:rPr>
      </w:pPr>
    </w:p>
    <w:p>
      <w:pPr>
        <w:spacing w:before="0"/>
        <w:ind w:left="171" w:right="0" w:firstLine="0"/>
        <w:jc w:val="left"/>
        <w:rPr>
          <w:sz w:val="22"/>
        </w:rPr>
      </w:pPr>
      <w:r>
        <w:rPr/>
        <w:pict>
          <v:shape style="position:absolute;margin-left:235.699997pt;margin-top:7.002708pt;width:99.35pt;height:9.1pt;mso-position-horizontal-relative:page;mso-position-vertical-relative:paragraph;z-index:-23620608" type="#_x0000_t202" id="docshape1709" filled="false" stroked="false">
            <v:textbox inset="0,0,0,0">
              <w:txbxContent>
                <w:p>
                  <w:pPr>
                    <w:tabs>
                      <w:tab w:pos="271" w:val="left" w:leader="none"/>
                      <w:tab w:pos="1251" w:val="left" w:leader="none"/>
                      <w:tab w:pos="1986" w:val="left" w:leader="none"/>
                    </w:tabs>
                    <w:spacing w:line="182" w:lineRule="exact" w:before="0"/>
                    <w:ind w:left="0" w:right="0" w:firstLine="0"/>
                    <w:jc w:val="left"/>
                    <w:rPr>
                      <w:sz w:val="16"/>
                    </w:rPr>
                  </w:pPr>
                  <w:r>
                    <w:rPr>
                      <w:rFonts w:ascii="Times New Roman"/>
                      <w:sz w:val="16"/>
                      <w:u w:val="single"/>
                    </w:rPr>
                    <w:tab/>
                  </w:r>
                  <w:r>
                    <w:rPr>
                      <w:rFonts w:ascii="Georgia"/>
                      <w:i/>
                      <w:spacing w:val="-5"/>
                      <w:w w:val="130"/>
                      <w:sz w:val="16"/>
                      <w:u w:val="single"/>
                    </w:rPr>
                    <w:t>i</w:t>
                  </w:r>
                  <w:r>
                    <w:rPr>
                      <w:spacing w:val="-5"/>
                      <w:w w:val="130"/>
                      <w:sz w:val="16"/>
                      <w:u w:val="single"/>
                    </w:rPr>
                    <w:t>=1</w:t>
                  </w:r>
                  <w:r>
                    <w:rPr>
                      <w:sz w:val="16"/>
                      <w:u w:val="single"/>
                    </w:rPr>
                    <w:tab/>
                  </w:r>
                  <w:r>
                    <w:rPr>
                      <w:rFonts w:ascii="Georgia"/>
                      <w:i/>
                      <w:spacing w:val="-5"/>
                      <w:w w:val="130"/>
                      <w:sz w:val="16"/>
                      <w:u w:val="single"/>
                    </w:rPr>
                    <w:t>i</w:t>
                  </w:r>
                  <w:r>
                    <w:rPr>
                      <w:spacing w:val="-5"/>
                      <w:w w:val="130"/>
                      <w:sz w:val="16"/>
                      <w:u w:val="single"/>
                    </w:rPr>
                    <w:t>=1</w:t>
                  </w:r>
                  <w:r>
                    <w:rPr>
                      <w:sz w:val="16"/>
                      <w:u w:val="single"/>
                    </w:rPr>
                    <w:tab/>
                  </w:r>
                </w:p>
              </w:txbxContent>
            </v:textbox>
            <w10:wrap type="none"/>
          </v:shape>
        </w:pict>
      </w:r>
      <w:r>
        <w:rPr>
          <w:rFonts w:ascii="Georgia"/>
          <w:i/>
          <w:spacing w:val="-4"/>
          <w:w w:val="120"/>
          <w:sz w:val="22"/>
        </w:rPr>
        <w:t>m</w:t>
      </w:r>
      <w:r>
        <w:rPr>
          <w:rFonts w:ascii="Georgia"/>
          <w:i/>
          <w:spacing w:val="-4"/>
          <w:w w:val="120"/>
          <w:sz w:val="22"/>
          <w:vertAlign w:val="subscript"/>
        </w:rPr>
        <w:t>i</w:t>
      </w:r>
      <w:r>
        <w:rPr>
          <w:spacing w:val="-4"/>
          <w:w w:val="120"/>
          <w:sz w:val="22"/>
          <w:vertAlign w:val="baseline"/>
        </w:rPr>
        <w:t>]</w:t>
      </w:r>
      <w:r>
        <w:rPr>
          <w:spacing w:val="-4"/>
          <w:w w:val="120"/>
          <w:sz w:val="22"/>
          <w:vertAlign w:val="superscript"/>
        </w:rPr>
        <w:t>2</w:t>
      </w:r>
    </w:p>
    <w:p>
      <w:pPr>
        <w:spacing w:after="0"/>
        <w:jc w:val="left"/>
        <w:rPr>
          <w:sz w:val="22"/>
        </w:rPr>
        <w:sectPr>
          <w:type w:val="continuous"/>
          <w:pgSz w:w="12240" w:h="15840"/>
          <w:pgMar w:top="1500" w:bottom="280" w:left="1280" w:right="520"/>
          <w:cols w:num="4" w:equalWidth="0">
            <w:col w:w="741" w:space="2534"/>
            <w:col w:w="512" w:space="79"/>
            <w:col w:w="901" w:space="68"/>
            <w:col w:w="5605"/>
          </w:cols>
        </w:sectPr>
      </w:pPr>
    </w:p>
    <w:p>
      <w:pPr>
        <w:tabs>
          <w:tab w:pos="4961" w:val="left" w:leader="none"/>
        </w:tabs>
        <w:spacing w:line="228" w:lineRule="exact" w:before="30"/>
        <w:ind w:left="3434" w:right="0" w:firstLine="0"/>
        <w:jc w:val="center"/>
        <w:rPr>
          <w:sz w:val="22"/>
        </w:rPr>
      </w:pPr>
      <w:r>
        <w:rPr/>
        <w:pict>
          <v:shape style="position:absolute;margin-left:266.436005pt;margin-top:-20.157192pt;width:10.55pt;height:37.2pt;mso-position-horizontal-relative:page;mso-position-vertical-relative:paragraph;z-index:-23625728" type="#_x0000_t202" id="docshape1710"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w:pict>
      </w:r>
      <w:r>
        <w:rPr/>
        <w:pict>
          <v:shape style="position:absolute;margin-left:180.036011pt;margin-top:-22.799606pt;width:14.15pt;height:13.25pt;mso-position-horizontal-relative:page;mso-position-vertical-relative:paragraph;z-index:-23621632" type="#_x0000_t202" id="docshape1711" filled="false" stroked="false">
            <v:textbox inset="0,0,0,0">
              <w:txbxContent>
                <w:p>
                  <w:pPr>
                    <w:spacing w:line="141" w:lineRule="auto" w:before="5"/>
                    <w:ind w:left="0" w:right="0" w:firstLine="0"/>
                    <w:jc w:val="left"/>
                    <w:rPr>
                      <w:sz w:val="16"/>
                    </w:rPr>
                  </w:pPr>
                  <w:r>
                    <w:rPr>
                      <w:rFonts w:ascii="Georgia"/>
                      <w:i/>
                      <w:spacing w:val="-5"/>
                      <w:w w:val="110"/>
                      <w:position w:val="-8"/>
                      <w:sz w:val="22"/>
                    </w:rPr>
                    <w:t>X</w:t>
                  </w:r>
                  <w:r>
                    <w:rPr>
                      <w:spacing w:val="-5"/>
                      <w:w w:val="110"/>
                      <w:sz w:val="16"/>
                    </w:rPr>
                    <w:t>2</w:t>
                  </w:r>
                </w:p>
              </w:txbxContent>
            </v:textbox>
            <w10:wrap type="none"/>
          </v:shape>
        </w:pict>
      </w:r>
      <w:r>
        <w:rPr/>
        <w:pict>
          <v:shape style="position:absolute;margin-left:216.089996pt;margin-top:-20.494869pt;width:8.5pt;height:10.95pt;mso-position-horizontal-relative:page;mso-position-vertical-relative:paragraph;z-index:16131584" type="#_x0000_t202" id="docshape1712" filled="false" stroked="false">
            <v:textbox inset="0,0,0,0">
              <w:txbxContent>
                <w:p>
                  <w:pPr>
                    <w:spacing w:line="218" w:lineRule="exact" w:before="0"/>
                    <w:ind w:left="0" w:right="0" w:firstLine="0"/>
                    <w:jc w:val="left"/>
                    <w:rPr>
                      <w:sz w:val="22"/>
                    </w:rPr>
                  </w:pPr>
                  <w:r>
                    <w:rPr>
                      <w:w w:val="145"/>
                      <w:sz w:val="22"/>
                    </w:rPr>
                    <w:t>=</w:t>
                  </w:r>
                </w:p>
              </w:txbxContent>
            </v:textbox>
            <w10:wrap type="none"/>
          </v:shape>
        </w:pict>
      </w:r>
      <w:r>
        <w:rPr/>
        <w:pict>
          <v:shape style="position:absolute;margin-left:276.957001pt;margin-top:-16.040617pt;width:13.7pt;height:16.4pt;mso-position-horizontal-relative:page;mso-position-vertical-relative:paragraph;z-index:16132608" type="#_x0000_t202" id="docshape1713" filled="false" stroked="false">
            <v:textbox inset="0,0,0,0">
              <w:txbxContent>
                <w:p>
                  <w:pPr>
                    <w:spacing w:line="206" w:lineRule="auto" w:before="0"/>
                    <w:ind w:left="0" w:right="0" w:firstLine="0"/>
                    <w:jc w:val="left"/>
                    <w:rPr>
                      <w:sz w:val="16"/>
                    </w:rPr>
                  </w:pPr>
                  <w:r>
                    <w:rPr>
                      <w:rFonts w:ascii="Georgia"/>
                      <w:i/>
                      <w:spacing w:val="-10"/>
                      <w:w w:val="110"/>
                      <w:sz w:val="16"/>
                    </w:rPr>
                    <w:t>g</w:t>
                  </w:r>
                  <w:r>
                    <w:rPr>
                      <w:rFonts w:ascii="Georgia"/>
                      <w:i/>
                      <w:spacing w:val="40"/>
                      <w:w w:val="110"/>
                      <w:sz w:val="16"/>
                    </w:rPr>
                    <w:t> </w:t>
                  </w:r>
                  <w:r>
                    <w:rPr>
                      <w:rFonts w:ascii="Georgia"/>
                      <w:i/>
                      <w:spacing w:val="-4"/>
                      <w:w w:val="110"/>
                      <w:sz w:val="16"/>
                    </w:rPr>
                    <w:t>i</w:t>
                  </w:r>
                  <w:r>
                    <w:rPr>
                      <w:spacing w:val="-4"/>
                      <w:w w:val="110"/>
                      <w:sz w:val="16"/>
                    </w:rPr>
                    <w:t>=1</w:t>
                  </w:r>
                </w:p>
              </w:txbxContent>
            </v:textbox>
            <w10:wrap type="none"/>
          </v:shape>
        </w:pict>
      </w:r>
      <w:r>
        <w:rPr/>
        <w:pict>
          <v:shape style="position:absolute;margin-left:301.184906pt;margin-top:4.078160pt;width:8.5pt;height:18.9pt;mso-position-horizontal-relative:page;mso-position-vertical-relative:paragraph;z-index:-23619584" type="#_x0000_t202" id="docshape1714" filled="false" stroked="false">
            <v:textbox inset="0,0,0,0">
              <w:txbxContent>
                <w:p>
                  <w:pPr>
                    <w:spacing w:line="265" w:lineRule="exact" w:before="0"/>
                    <w:ind w:left="0" w:right="0" w:firstLine="0"/>
                    <w:jc w:val="left"/>
                    <w:rPr>
                      <w:rFonts w:ascii="Lucida Sans Unicode" w:hAnsi="Lucida Sans Unicode"/>
                      <w:sz w:val="22"/>
                    </w:rPr>
                  </w:pPr>
                  <w:r>
                    <w:rPr>
                      <w:rFonts w:ascii="Lucida Sans Unicode" w:hAnsi="Lucida Sans Unicode"/>
                      <w:w w:val="77"/>
                      <w:sz w:val="22"/>
                    </w:rPr>
                    <w:t>—</w:t>
                  </w:r>
                </w:p>
              </w:txbxContent>
            </v:textbox>
            <w10:wrap type="none"/>
          </v:shape>
        </w:pict>
      </w:r>
      <w:r>
        <w:rPr>
          <w:w w:val="110"/>
          <w:sz w:val="22"/>
        </w:rPr>
        <w:t>[(1011</w:t>
      </w:r>
      <w:r>
        <w:rPr>
          <w:spacing w:val="-11"/>
          <w:w w:val="110"/>
          <w:sz w:val="22"/>
        </w:rPr>
        <w:t> </w:t>
      </w:r>
      <w:r>
        <w:rPr>
          <w:w w:val="110"/>
          <w:sz w:val="22"/>
        </w:rPr>
        <w:t>+</w:t>
      </w:r>
      <w:r>
        <w:rPr>
          <w:spacing w:val="-10"/>
          <w:w w:val="110"/>
          <w:sz w:val="22"/>
        </w:rPr>
        <w:t> </w:t>
      </w:r>
      <w:r>
        <w:rPr>
          <w:spacing w:val="-4"/>
          <w:w w:val="110"/>
          <w:sz w:val="22"/>
        </w:rPr>
        <w:t>863)</w:t>
      </w:r>
      <w:r>
        <w:rPr>
          <w:sz w:val="22"/>
        </w:rPr>
        <w:tab/>
      </w:r>
      <w:r>
        <w:rPr>
          <w:w w:val="110"/>
          <w:sz w:val="22"/>
        </w:rPr>
        <w:t>(981</w:t>
      </w:r>
      <w:r>
        <w:rPr>
          <w:rFonts w:ascii="Georgia"/>
          <w:i/>
          <w:w w:val="110"/>
          <w:sz w:val="22"/>
        </w:rPr>
        <w:t>.</w:t>
      </w:r>
      <w:r>
        <w:rPr>
          <w:w w:val="110"/>
          <w:sz w:val="22"/>
        </w:rPr>
        <w:t>3</w:t>
      </w:r>
      <w:r>
        <w:rPr>
          <w:spacing w:val="-5"/>
          <w:w w:val="110"/>
          <w:sz w:val="22"/>
        </w:rPr>
        <w:t> </w:t>
      </w:r>
      <w:r>
        <w:rPr>
          <w:w w:val="110"/>
          <w:sz w:val="22"/>
        </w:rPr>
        <w:t>+</w:t>
      </w:r>
      <w:r>
        <w:rPr>
          <w:spacing w:val="-5"/>
          <w:w w:val="110"/>
          <w:sz w:val="22"/>
        </w:rPr>
        <w:t> </w:t>
      </w:r>
      <w:r>
        <w:rPr>
          <w:spacing w:val="-2"/>
          <w:w w:val="110"/>
          <w:sz w:val="22"/>
        </w:rPr>
        <w:t>358</w:t>
      </w:r>
      <w:r>
        <w:rPr>
          <w:rFonts w:ascii="Georgia"/>
          <w:i/>
          <w:spacing w:val="-2"/>
          <w:w w:val="110"/>
          <w:sz w:val="22"/>
        </w:rPr>
        <w:t>.</w:t>
      </w:r>
      <w:r>
        <w:rPr>
          <w:spacing w:val="-2"/>
          <w:w w:val="110"/>
          <w:sz w:val="22"/>
        </w:rPr>
        <w:t>4)]</w:t>
      </w:r>
      <w:r>
        <w:rPr>
          <w:spacing w:val="-2"/>
          <w:w w:val="110"/>
          <w:sz w:val="22"/>
          <w:vertAlign w:val="superscript"/>
        </w:rPr>
        <w:t>2</w:t>
      </w:r>
    </w:p>
    <w:p>
      <w:pPr>
        <w:spacing w:line="149" w:lineRule="exact" w:before="0"/>
        <w:ind w:left="0" w:right="282" w:firstLine="0"/>
        <w:jc w:val="center"/>
        <w:rPr>
          <w:sz w:val="22"/>
        </w:rPr>
      </w:pPr>
      <w:r>
        <w:rPr/>
        <w:pict>
          <v:rect style="position:absolute;margin-left:235.699997pt;margin-top:4.040587pt;width:155.646002pt;height:.40498pt;mso-position-horizontal-relative:page;mso-position-vertical-relative:paragraph;z-index:-23630848" id="docshape1715" filled="true" fillcolor="#000000" stroked="false">
            <v:fill type="solid"/>
            <w10:wrap type="none"/>
          </v:rect>
        </w:pict>
      </w:r>
      <w:r>
        <w:rPr>
          <w:w w:val="145"/>
          <w:sz w:val="22"/>
        </w:rPr>
        <w:t>=</w:t>
      </w:r>
    </w:p>
    <w:p>
      <w:pPr>
        <w:spacing w:line="229" w:lineRule="exact" w:before="0"/>
        <w:ind w:left="3444" w:right="0" w:firstLine="0"/>
        <w:jc w:val="center"/>
        <w:rPr>
          <w:sz w:val="22"/>
        </w:rPr>
      </w:pPr>
      <w:r>
        <w:rPr>
          <w:w w:val="110"/>
          <w:sz w:val="22"/>
        </w:rPr>
        <w:t>29</w:t>
      </w:r>
      <w:r>
        <w:rPr>
          <w:rFonts w:ascii="Georgia"/>
          <w:i/>
          <w:w w:val="110"/>
          <w:sz w:val="22"/>
        </w:rPr>
        <w:t>.</w:t>
      </w:r>
      <w:r>
        <w:rPr>
          <w:w w:val="110"/>
          <w:sz w:val="22"/>
        </w:rPr>
        <w:t>81</w:t>
      </w:r>
      <w:r>
        <w:rPr>
          <w:spacing w:val="-9"/>
          <w:w w:val="110"/>
          <w:sz w:val="22"/>
        </w:rPr>
        <w:t> </w:t>
      </w:r>
      <w:r>
        <w:rPr>
          <w:w w:val="110"/>
          <w:sz w:val="22"/>
        </w:rPr>
        <w:t>+</w:t>
      </w:r>
      <w:r>
        <w:rPr>
          <w:spacing w:val="-9"/>
          <w:w w:val="110"/>
          <w:sz w:val="22"/>
        </w:rPr>
        <w:t> </w:t>
      </w:r>
      <w:r>
        <w:rPr>
          <w:spacing w:val="-2"/>
          <w:w w:val="110"/>
          <w:sz w:val="22"/>
        </w:rPr>
        <w:t>37</w:t>
      </w:r>
      <w:r>
        <w:rPr>
          <w:rFonts w:ascii="Georgia"/>
          <w:i/>
          <w:spacing w:val="-2"/>
          <w:w w:val="110"/>
          <w:sz w:val="22"/>
        </w:rPr>
        <w:t>.</w:t>
      </w:r>
      <w:r>
        <w:rPr>
          <w:spacing w:val="-2"/>
          <w:w w:val="110"/>
          <w:sz w:val="22"/>
        </w:rPr>
        <w:t>69</w:t>
      </w:r>
    </w:p>
    <w:p>
      <w:pPr>
        <w:spacing w:before="178"/>
        <w:ind w:left="54" w:right="0" w:firstLine="0"/>
        <w:jc w:val="left"/>
        <w:rPr>
          <w:sz w:val="22"/>
        </w:rPr>
      </w:pPr>
      <w:r>
        <w:rPr/>
        <w:br w:type="column"/>
      </w:r>
      <w:r>
        <w:rPr>
          <w:w w:val="125"/>
          <w:sz w:val="22"/>
        </w:rPr>
        <w:t>=</w:t>
      </w:r>
      <w:r>
        <w:rPr>
          <w:spacing w:val="12"/>
          <w:w w:val="125"/>
          <w:sz w:val="22"/>
        </w:rPr>
        <w:t> </w:t>
      </w:r>
      <w:r>
        <w:rPr>
          <w:spacing w:val="-2"/>
          <w:w w:val="125"/>
          <w:sz w:val="22"/>
        </w:rPr>
        <w:t>43</w:t>
      </w:r>
      <w:r>
        <w:rPr>
          <w:rFonts w:ascii="Georgia"/>
          <w:i/>
          <w:spacing w:val="-2"/>
          <w:w w:val="125"/>
          <w:sz w:val="22"/>
        </w:rPr>
        <w:t>.</w:t>
      </w:r>
      <w:r>
        <w:rPr>
          <w:spacing w:val="-2"/>
          <w:w w:val="125"/>
          <w:sz w:val="22"/>
        </w:rPr>
        <w:t>68</w:t>
      </w:r>
    </w:p>
    <w:p>
      <w:pPr>
        <w:spacing w:after="0"/>
        <w:jc w:val="left"/>
        <w:rPr>
          <w:sz w:val="22"/>
        </w:rPr>
        <w:sectPr>
          <w:type w:val="continuous"/>
          <w:pgSz w:w="12240" w:h="15840"/>
          <w:pgMar w:top="1500" w:bottom="280" w:left="1280" w:right="520"/>
          <w:cols w:num="2" w:equalWidth="0">
            <w:col w:w="6538" w:space="40"/>
            <w:col w:w="3862"/>
          </w:cols>
        </w:sectPr>
      </w:pPr>
    </w:p>
    <w:p>
      <w:pPr>
        <w:spacing w:line="211" w:lineRule="auto" w:before="82"/>
        <w:ind w:left="159" w:right="917" w:firstLine="0"/>
        <w:jc w:val="both"/>
        <w:rPr>
          <w:sz w:val="22"/>
        </w:rPr>
      </w:pPr>
      <w:r>
        <w:rPr>
          <w:w w:val="115"/>
          <w:sz w:val="22"/>
        </w:rPr>
        <w:t>Since</w:t>
      </w:r>
      <w:r>
        <w:rPr>
          <w:w w:val="115"/>
          <w:sz w:val="22"/>
        </w:rPr>
        <w:t> 43.68</w:t>
      </w:r>
      <w:r>
        <w:rPr>
          <w:w w:val="115"/>
          <w:sz w:val="22"/>
        </w:rPr>
        <w:t> is</w:t>
      </w:r>
      <w:r>
        <w:rPr>
          <w:w w:val="115"/>
          <w:sz w:val="22"/>
        </w:rPr>
        <w:t> much</w:t>
      </w:r>
      <w:r>
        <w:rPr>
          <w:w w:val="115"/>
          <w:sz w:val="22"/>
        </w:rPr>
        <w:t> larger</w:t>
      </w:r>
      <w:r>
        <w:rPr>
          <w:w w:val="115"/>
          <w:sz w:val="22"/>
        </w:rPr>
        <w:t> than</w:t>
      </w:r>
      <w:r>
        <w:rPr>
          <w:w w:val="115"/>
          <w:sz w:val="22"/>
        </w:rPr>
        <w:t> 3.84</w:t>
      </w:r>
      <w:r>
        <w:rPr>
          <w:w w:val="115"/>
          <w:sz w:val="22"/>
        </w:rPr>
        <w:t> the</w:t>
      </w:r>
      <w:r>
        <w:rPr>
          <w:w w:val="115"/>
          <w:sz w:val="22"/>
        </w:rPr>
        <w:t> 5%</w:t>
      </w:r>
      <w:r>
        <w:rPr>
          <w:w w:val="115"/>
          <w:sz w:val="22"/>
        </w:rPr>
        <w:t> tail</w:t>
      </w:r>
      <w:r>
        <w:rPr>
          <w:w w:val="115"/>
          <w:sz w:val="22"/>
        </w:rPr>
        <w:t> of</w:t>
      </w:r>
      <w:r>
        <w:rPr>
          <w:w w:val="115"/>
          <w:sz w:val="22"/>
        </w:rPr>
        <w:t> the</w:t>
      </w:r>
      <w:r>
        <w:rPr>
          <w:w w:val="115"/>
          <w:sz w:val="22"/>
        </w:rPr>
        <w:t> chi-square</w:t>
      </w:r>
      <w:r>
        <w:rPr>
          <w:w w:val="115"/>
          <w:sz w:val="22"/>
        </w:rPr>
        <w:t> distribution</w:t>
      </w:r>
      <w:r>
        <w:rPr>
          <w:w w:val="115"/>
          <w:sz w:val="22"/>
        </w:rPr>
        <w:t> with</w:t>
      </w:r>
      <w:r>
        <w:rPr>
          <w:w w:val="115"/>
          <w:sz w:val="22"/>
        </w:rPr>
        <w:t> 1</w:t>
      </w:r>
      <w:r>
        <w:rPr>
          <w:w w:val="115"/>
          <w:sz w:val="22"/>
        </w:rPr>
        <w:t> degree</w:t>
      </w:r>
      <w:r>
        <w:rPr>
          <w:w w:val="115"/>
          <w:sz w:val="22"/>
        </w:rPr>
        <w:t> of freedom</w:t>
      </w:r>
      <w:r>
        <w:rPr>
          <w:w w:val="115"/>
          <w:sz w:val="22"/>
        </w:rPr>
        <w:t> we</w:t>
      </w:r>
      <w:r>
        <w:rPr>
          <w:w w:val="115"/>
          <w:sz w:val="22"/>
        </w:rPr>
        <w:t> reject</w:t>
      </w:r>
      <w:r>
        <w:rPr>
          <w:w w:val="115"/>
          <w:sz w:val="22"/>
        </w:rPr>
        <w:t> the</w:t>
      </w:r>
      <w:r>
        <w:rPr>
          <w:w w:val="115"/>
          <w:sz w:val="22"/>
        </w:rPr>
        <w:t> null</w:t>
      </w:r>
      <w:r>
        <w:rPr>
          <w:w w:val="115"/>
          <w:sz w:val="22"/>
        </w:rPr>
        <w:t> hypothesis.</w:t>
      </w:r>
      <w:r>
        <w:rPr>
          <w:spacing w:val="40"/>
          <w:w w:val="115"/>
          <w:sz w:val="22"/>
        </w:rPr>
        <w:t> </w:t>
      </w:r>
      <w:r>
        <w:rPr>
          <w:w w:val="115"/>
          <w:sz w:val="22"/>
        </w:rPr>
        <w:t>Coffee</w:t>
      </w:r>
      <w:r>
        <w:rPr>
          <w:w w:val="115"/>
          <w:sz w:val="22"/>
        </w:rPr>
        <w:t> consumption</w:t>
      </w:r>
      <w:r>
        <w:rPr>
          <w:w w:val="115"/>
          <w:sz w:val="22"/>
        </w:rPr>
        <w:t> has</w:t>
      </w:r>
      <w:r>
        <w:rPr>
          <w:w w:val="115"/>
          <w:sz w:val="22"/>
        </w:rPr>
        <w:t> a</w:t>
      </w:r>
      <w:r>
        <w:rPr>
          <w:w w:val="115"/>
          <w:sz w:val="22"/>
        </w:rPr>
        <w:t> significant</w:t>
      </w:r>
      <w:r>
        <w:rPr>
          <w:w w:val="115"/>
          <w:sz w:val="22"/>
        </w:rPr>
        <w:t> positive</w:t>
      </w:r>
      <w:r>
        <w:rPr>
          <w:w w:val="115"/>
          <w:sz w:val="22"/>
        </w:rPr>
        <w:t> association with the risk of M.I. across smokers and non-smokers.</w:t>
      </w:r>
    </w:p>
    <w:p>
      <w:pPr>
        <w:spacing w:line="240" w:lineRule="auto" w:before="4"/>
        <w:rPr>
          <w:sz w:val="21"/>
        </w:rPr>
      </w:pPr>
    </w:p>
    <w:p>
      <w:pPr>
        <w:pStyle w:val="Heading2"/>
        <w:numPr>
          <w:ilvl w:val="2"/>
          <w:numId w:val="50"/>
        </w:numPr>
        <w:tabs>
          <w:tab w:pos="1146" w:val="left" w:leader="none"/>
          <w:tab w:pos="1147" w:val="left" w:leader="none"/>
        </w:tabs>
        <w:spacing w:line="240" w:lineRule="auto" w:before="0" w:after="0"/>
        <w:ind w:left="1146" w:right="0" w:hanging="988"/>
        <w:jc w:val="left"/>
      </w:pPr>
      <w:bookmarkStart w:name="_TOC_250020" w:id="85"/>
      <w:r>
        <w:rPr>
          <w:w w:val="135"/>
        </w:rPr>
        <w:t>Computer</w:t>
      </w:r>
      <w:r>
        <w:rPr>
          <w:spacing w:val="5"/>
          <w:w w:val="135"/>
        </w:rPr>
        <w:t> </w:t>
      </w:r>
      <w:bookmarkEnd w:id="85"/>
      <w:r>
        <w:rPr>
          <w:spacing w:val="-2"/>
          <w:w w:val="135"/>
        </w:rPr>
        <w:t>implementation</w:t>
      </w:r>
    </w:p>
    <w:p>
      <w:pPr>
        <w:spacing w:line="211" w:lineRule="auto" w:before="107"/>
        <w:ind w:left="159" w:right="917" w:firstLine="0"/>
        <w:jc w:val="both"/>
        <w:rPr>
          <w:sz w:val="22"/>
        </w:rPr>
      </w:pPr>
      <w:r>
        <w:rPr>
          <w:w w:val="115"/>
          <w:sz w:val="22"/>
        </w:rPr>
        <w:t>To run</w:t>
      </w:r>
      <w:r>
        <w:rPr>
          <w:w w:val="115"/>
          <w:sz w:val="22"/>
        </w:rPr>
        <w:t> the</w:t>
      </w:r>
      <w:r>
        <w:rPr>
          <w:w w:val="115"/>
          <w:sz w:val="22"/>
        </w:rPr>
        <w:t> Mantel-Haenszel</w:t>
      </w:r>
      <w:r>
        <w:rPr>
          <w:w w:val="115"/>
          <w:sz w:val="22"/>
        </w:rPr>
        <w:t> test we</w:t>
      </w:r>
      <w:r>
        <w:rPr>
          <w:w w:val="115"/>
          <w:sz w:val="22"/>
        </w:rPr>
        <w:t> must</w:t>
      </w:r>
      <w:r>
        <w:rPr>
          <w:w w:val="115"/>
          <w:sz w:val="22"/>
        </w:rPr>
        <w:t> have</w:t>
      </w:r>
      <w:r>
        <w:rPr>
          <w:w w:val="115"/>
          <w:sz w:val="22"/>
        </w:rPr>
        <w:t> each</w:t>
      </w:r>
      <w:r>
        <w:rPr>
          <w:w w:val="115"/>
          <w:sz w:val="22"/>
        </w:rPr>
        <w:t> individual</w:t>
      </w:r>
      <w:r>
        <w:rPr>
          <w:w w:val="115"/>
          <w:sz w:val="22"/>
        </w:rPr>
        <w:t> </w:t>
      </w:r>
      <w:r>
        <w:rPr>
          <w:spacing w:val="-2"/>
          <w:w w:val="115"/>
          <w:sz w:val="22"/>
        </w:rPr>
        <w:t>s</w:t>
      </w:r>
      <w:r>
        <w:rPr>
          <w:spacing w:val="-2"/>
          <w:w w:val="126"/>
          <w:sz w:val="22"/>
        </w:rPr>
        <w:t>u</w:t>
      </w:r>
      <w:r>
        <w:rPr>
          <w:spacing w:val="10"/>
          <w:w w:val="126"/>
          <w:sz w:val="22"/>
        </w:rPr>
        <w:t>b</w:t>
      </w:r>
      <w:r>
        <w:rPr>
          <w:spacing w:val="-2"/>
          <w:w w:val="125"/>
          <w:sz w:val="22"/>
        </w:rPr>
        <w:t>j</w:t>
      </w:r>
      <w:r>
        <w:rPr>
          <w:spacing w:val="-1"/>
          <w:w w:val="114"/>
          <w:sz w:val="22"/>
        </w:rPr>
        <w:t>ec</w:t>
      </w:r>
      <w:r>
        <w:rPr>
          <w:spacing w:val="-2"/>
          <w:w w:val="156"/>
          <w:sz w:val="22"/>
        </w:rPr>
        <w:t>t</w:t>
      </w:r>
      <w:r>
        <w:rPr>
          <w:spacing w:val="-1"/>
          <w:w w:val="36"/>
          <w:sz w:val="22"/>
        </w:rPr>
        <w:t>’</w:t>
      </w:r>
      <w:r>
        <w:rPr>
          <w:spacing w:val="-1"/>
          <w:w w:val="115"/>
          <w:sz w:val="22"/>
        </w:rPr>
        <w:t>s</w:t>
      </w:r>
      <w:r>
        <w:rPr>
          <w:spacing w:val="-1"/>
          <w:w w:val="114"/>
          <w:sz w:val="22"/>
        </w:rPr>
        <w:t> </w:t>
      </w:r>
      <w:r>
        <w:rPr>
          <w:w w:val="115"/>
          <w:sz w:val="22"/>
        </w:rPr>
        <w:t>data</w:t>
      </w:r>
      <w:r>
        <w:rPr>
          <w:w w:val="115"/>
          <w:sz w:val="22"/>
        </w:rPr>
        <w:t> comprised of their coffee drinking (e.g., 0=Yes, 1=No) and similarly whether they have suffered an MI and whether they</w:t>
      </w:r>
      <w:r>
        <w:rPr>
          <w:w w:val="115"/>
          <w:sz w:val="22"/>
        </w:rPr>
        <w:t> are</w:t>
      </w:r>
      <w:r>
        <w:rPr>
          <w:w w:val="115"/>
          <w:sz w:val="22"/>
        </w:rPr>
        <w:t> a</w:t>
      </w:r>
      <w:r>
        <w:rPr>
          <w:w w:val="115"/>
          <w:sz w:val="22"/>
        </w:rPr>
        <w:t> smoker</w:t>
      </w:r>
      <w:r>
        <w:rPr>
          <w:w w:val="115"/>
          <w:sz w:val="22"/>
        </w:rPr>
        <w:t> or</w:t>
      </w:r>
      <w:r>
        <w:rPr>
          <w:w w:val="115"/>
          <w:sz w:val="22"/>
        </w:rPr>
        <w:t> not.</w:t>
      </w:r>
      <w:r>
        <w:rPr>
          <w:spacing w:val="40"/>
          <w:w w:val="115"/>
          <w:sz w:val="22"/>
        </w:rPr>
        <w:t> </w:t>
      </w:r>
      <w:r>
        <w:rPr>
          <w:w w:val="115"/>
          <w:sz w:val="22"/>
        </w:rPr>
        <w:t>In</w:t>
      </w:r>
      <w:r>
        <w:rPr>
          <w:w w:val="115"/>
          <w:sz w:val="22"/>
        </w:rPr>
        <w:t> the</w:t>
      </w:r>
      <w:r>
        <w:rPr>
          <w:w w:val="115"/>
          <w:sz w:val="22"/>
        </w:rPr>
        <w:t> absence</w:t>
      </w:r>
      <w:r>
        <w:rPr>
          <w:w w:val="115"/>
          <w:sz w:val="22"/>
        </w:rPr>
        <w:t> of</w:t>
      </w:r>
      <w:r>
        <w:rPr>
          <w:w w:val="115"/>
          <w:sz w:val="22"/>
        </w:rPr>
        <w:t> the</w:t>
      </w:r>
      <w:r>
        <w:rPr>
          <w:w w:val="115"/>
          <w:sz w:val="22"/>
        </w:rPr>
        <w:t> raw</w:t>
      </w:r>
      <w:r>
        <w:rPr>
          <w:w w:val="115"/>
          <w:sz w:val="22"/>
        </w:rPr>
        <w:t> data</w:t>
      </w:r>
      <w:r>
        <w:rPr>
          <w:w w:val="115"/>
          <w:sz w:val="22"/>
        </w:rPr>
        <w:t> (2496</w:t>
      </w:r>
      <w:r>
        <w:rPr>
          <w:w w:val="115"/>
          <w:sz w:val="22"/>
        </w:rPr>
        <w:t> lines</w:t>
      </w:r>
      <w:r>
        <w:rPr>
          <w:w w:val="115"/>
          <w:sz w:val="22"/>
        </w:rPr>
        <w:t> in</w:t>
      </w:r>
      <w:r>
        <w:rPr>
          <w:w w:val="115"/>
          <w:sz w:val="22"/>
        </w:rPr>
        <w:t> total)</w:t>
      </w:r>
      <w:r>
        <w:rPr>
          <w:w w:val="115"/>
          <w:sz w:val="22"/>
        </w:rPr>
        <w:t> we</w:t>
      </w:r>
      <w:r>
        <w:rPr>
          <w:w w:val="115"/>
          <w:sz w:val="22"/>
        </w:rPr>
        <w:t> will</w:t>
      </w:r>
      <w:r>
        <w:rPr>
          <w:w w:val="115"/>
          <w:sz w:val="22"/>
        </w:rPr>
        <w:t> have</w:t>
      </w:r>
      <w:r>
        <w:rPr>
          <w:w w:val="115"/>
          <w:sz w:val="22"/>
        </w:rPr>
        <w:t> the counts</w:t>
      </w:r>
      <w:r>
        <w:rPr>
          <w:spacing w:val="-7"/>
          <w:w w:val="115"/>
          <w:sz w:val="22"/>
        </w:rPr>
        <w:t> </w:t>
      </w:r>
      <w:r>
        <w:rPr>
          <w:w w:val="115"/>
          <w:sz w:val="22"/>
        </w:rPr>
        <w:t>from</w:t>
      </w:r>
      <w:r>
        <w:rPr>
          <w:spacing w:val="-7"/>
          <w:w w:val="115"/>
          <w:sz w:val="22"/>
        </w:rPr>
        <w:t> </w:t>
      </w:r>
      <w:r>
        <w:rPr>
          <w:w w:val="115"/>
          <w:sz w:val="22"/>
        </w:rPr>
        <w:t>the</w:t>
      </w:r>
      <w:r>
        <w:rPr>
          <w:spacing w:val="-7"/>
          <w:w w:val="115"/>
          <w:sz w:val="22"/>
        </w:rPr>
        <w:t> </w:t>
      </w:r>
      <w:r>
        <w:rPr>
          <w:w w:val="115"/>
          <w:sz w:val="22"/>
        </w:rPr>
        <w:t>tables.</w:t>
      </w:r>
      <w:r>
        <w:rPr>
          <w:w w:val="115"/>
          <w:sz w:val="22"/>
        </w:rPr>
        <w:t> Unlike</w:t>
      </w:r>
      <w:r>
        <w:rPr>
          <w:spacing w:val="-7"/>
          <w:w w:val="115"/>
          <w:sz w:val="22"/>
        </w:rPr>
        <w:t> </w:t>
      </w:r>
      <w:r>
        <w:rPr>
          <w:w w:val="115"/>
          <w:sz w:val="22"/>
        </w:rPr>
        <w:t>the</w:t>
      </w:r>
      <w:r>
        <w:rPr>
          <w:spacing w:val="-6"/>
          <w:w w:val="115"/>
          <w:sz w:val="22"/>
        </w:rPr>
        <w:t> </w:t>
      </w:r>
      <w:r>
        <w:rPr>
          <w:w w:val="115"/>
          <w:sz w:val="22"/>
        </w:rPr>
        <w:t>one-sample</w:t>
      </w:r>
      <w:r>
        <w:rPr>
          <w:spacing w:val="-7"/>
          <w:w w:val="115"/>
          <w:sz w:val="22"/>
        </w:rPr>
        <w:t> </w:t>
      </w:r>
      <w:r>
        <w:rPr>
          <w:w w:val="115"/>
          <w:sz w:val="22"/>
        </w:rPr>
        <w:t>case</w:t>
      </w:r>
      <w:r>
        <w:rPr>
          <w:spacing w:val="-7"/>
          <w:w w:val="115"/>
          <w:sz w:val="22"/>
        </w:rPr>
        <w:t> </w:t>
      </w:r>
      <w:r>
        <w:rPr>
          <w:w w:val="115"/>
          <w:sz w:val="22"/>
        </w:rPr>
        <w:t>however,</w:t>
      </w:r>
      <w:r>
        <w:rPr>
          <w:spacing w:val="-6"/>
          <w:w w:val="115"/>
          <w:sz w:val="22"/>
        </w:rPr>
        <w:t> </w:t>
      </w:r>
      <w:r>
        <w:rPr>
          <w:w w:val="115"/>
          <w:sz w:val="22"/>
        </w:rPr>
        <w:t>there</w:t>
      </w:r>
      <w:r>
        <w:rPr>
          <w:spacing w:val="-7"/>
          <w:w w:val="115"/>
          <w:sz w:val="22"/>
        </w:rPr>
        <w:t> </w:t>
      </w:r>
      <w:r>
        <w:rPr>
          <w:w w:val="115"/>
          <w:sz w:val="22"/>
        </w:rPr>
        <w:t>is</w:t>
      </w:r>
      <w:r>
        <w:rPr>
          <w:spacing w:val="-7"/>
          <w:w w:val="115"/>
          <w:sz w:val="22"/>
        </w:rPr>
        <w:t> </w:t>
      </w:r>
      <w:r>
        <w:rPr>
          <w:w w:val="115"/>
          <w:sz w:val="22"/>
        </w:rPr>
        <w:t>no</w:t>
      </w:r>
      <w:r>
        <w:rPr>
          <w:spacing w:val="-7"/>
          <w:w w:val="115"/>
          <w:sz w:val="22"/>
        </w:rPr>
        <w:t> </w:t>
      </w:r>
      <w:r>
        <w:rPr>
          <w:w w:val="115"/>
          <w:sz w:val="22"/>
        </w:rPr>
        <w:t>immediate</w:t>
      </w:r>
      <w:r>
        <w:rPr>
          <w:spacing w:val="-7"/>
          <w:w w:val="115"/>
          <w:sz w:val="22"/>
        </w:rPr>
        <w:t> </w:t>
      </w:r>
      <w:r>
        <w:rPr>
          <w:w w:val="115"/>
          <w:sz w:val="22"/>
        </w:rPr>
        <w:t>command</w:t>
      </w:r>
      <w:r>
        <w:rPr>
          <w:spacing w:val="-7"/>
          <w:w w:val="115"/>
          <w:sz w:val="22"/>
        </w:rPr>
        <w:t> </w:t>
      </w:r>
      <w:r>
        <w:rPr>
          <w:w w:val="115"/>
          <w:sz w:val="22"/>
        </w:rPr>
        <w:t>that performs the M-H test directly.</w:t>
      </w:r>
      <w:r>
        <w:rPr>
          <w:w w:val="115"/>
          <w:sz w:val="22"/>
        </w:rPr>
        <w:t> First create a dataset containing the frequencies from the table as </w:t>
      </w:r>
      <w:r>
        <w:rPr>
          <w:spacing w:val="-2"/>
          <w:w w:val="115"/>
          <w:sz w:val="22"/>
        </w:rPr>
        <w:t>follows:</w:t>
      </w:r>
    </w:p>
    <w:p>
      <w:pPr>
        <w:spacing w:after="0" w:line="211" w:lineRule="auto"/>
        <w:jc w:val="both"/>
        <w:rPr>
          <w:sz w:val="22"/>
        </w:rPr>
        <w:sectPr>
          <w:type w:val="continuous"/>
          <w:pgSz w:w="12240" w:h="15840"/>
          <w:pgMar w:top="1500" w:bottom="280" w:left="1280" w:right="520"/>
        </w:sectPr>
      </w:pPr>
    </w:p>
    <w:p>
      <w:pPr>
        <w:spacing w:line="289" w:lineRule="exact" w:before="27"/>
        <w:ind w:left="879" w:right="0" w:firstLine="0"/>
        <w:jc w:val="left"/>
        <w:rPr>
          <w:sz w:val="22"/>
        </w:rPr>
      </w:pPr>
      <w:r>
        <w:rPr>
          <w:spacing w:val="-2"/>
          <w:w w:val="190"/>
          <w:sz w:val="22"/>
        </w:rPr>
        <w:t>.</w:t>
      </w:r>
      <w:r>
        <w:rPr>
          <w:spacing w:val="-26"/>
          <w:w w:val="190"/>
          <w:sz w:val="22"/>
        </w:rPr>
        <w:t> </w:t>
      </w:r>
      <w:r>
        <w:rPr>
          <w:spacing w:val="-2"/>
          <w:w w:val="140"/>
          <w:sz w:val="22"/>
        </w:rPr>
        <w:t>input</w:t>
      </w:r>
      <w:r>
        <w:rPr>
          <w:spacing w:val="3"/>
          <w:w w:val="140"/>
          <w:sz w:val="22"/>
        </w:rPr>
        <w:t> </w:t>
      </w:r>
      <w:r>
        <w:rPr>
          <w:spacing w:val="-2"/>
          <w:w w:val="125"/>
          <w:sz w:val="22"/>
        </w:rPr>
        <w:t>smoke</w:t>
      </w:r>
      <w:r>
        <w:rPr>
          <w:spacing w:val="12"/>
          <w:w w:val="125"/>
          <w:sz w:val="22"/>
        </w:rPr>
        <w:t> </w:t>
      </w:r>
      <w:r>
        <w:rPr>
          <w:spacing w:val="-3"/>
          <w:w w:val="73"/>
          <w:sz w:val="22"/>
        </w:rPr>
        <w:t>M</w:t>
      </w:r>
      <w:r>
        <w:rPr>
          <w:spacing w:val="-2"/>
          <w:w w:val="177"/>
          <w:sz w:val="22"/>
        </w:rPr>
        <w:t>I</w:t>
      </w:r>
      <w:r>
        <w:rPr>
          <w:spacing w:val="3"/>
          <w:w w:val="140"/>
          <w:sz w:val="22"/>
        </w:rPr>
        <w:t> </w:t>
      </w:r>
      <w:r>
        <w:rPr>
          <w:spacing w:val="-2"/>
          <w:w w:val="140"/>
          <w:sz w:val="22"/>
        </w:rPr>
        <w:t>coffee</w:t>
      </w:r>
      <w:r>
        <w:rPr>
          <w:spacing w:val="3"/>
          <w:w w:val="140"/>
          <w:sz w:val="22"/>
        </w:rPr>
        <w:t> </w:t>
      </w:r>
      <w:r>
        <w:rPr>
          <w:spacing w:val="-2"/>
          <w:w w:val="140"/>
          <w:sz w:val="22"/>
        </w:rPr>
        <w:t>count</w:t>
      </w:r>
    </w:p>
    <w:p>
      <w:pPr>
        <w:tabs>
          <w:tab w:pos="3972" w:val="left" w:leader="none"/>
          <w:tab w:pos="4774" w:val="left" w:leader="none"/>
          <w:tab w:pos="6263" w:val="left" w:leader="none"/>
        </w:tabs>
        <w:spacing w:line="289" w:lineRule="exact" w:before="0" w:after="19"/>
        <w:ind w:left="2369" w:right="0" w:firstLine="0"/>
        <w:jc w:val="left"/>
        <w:rPr>
          <w:sz w:val="22"/>
        </w:rPr>
      </w:pPr>
      <w:r>
        <w:rPr>
          <w:spacing w:val="-2"/>
          <w:w w:val="125"/>
          <w:sz w:val="22"/>
        </w:rPr>
        <w:t>smoke</w:t>
      </w:r>
      <w:r>
        <w:rPr>
          <w:sz w:val="22"/>
        </w:rPr>
        <w:tab/>
      </w:r>
      <w:r>
        <w:rPr>
          <w:spacing w:val="-6"/>
          <w:w w:val="73"/>
          <w:sz w:val="22"/>
        </w:rPr>
        <w:t>M</w:t>
      </w:r>
      <w:r>
        <w:rPr>
          <w:spacing w:val="-5"/>
          <w:w w:val="177"/>
          <w:sz w:val="22"/>
        </w:rPr>
        <w:t>I</w:t>
      </w:r>
      <w:r>
        <w:rPr>
          <w:sz w:val="22"/>
        </w:rPr>
        <w:tab/>
      </w:r>
      <w:r>
        <w:rPr>
          <w:spacing w:val="-2"/>
          <w:w w:val="125"/>
          <w:sz w:val="22"/>
        </w:rPr>
        <w:t>coffee</w:t>
      </w:r>
      <w:r>
        <w:rPr>
          <w:sz w:val="22"/>
        </w:rPr>
        <w:tab/>
      </w:r>
      <w:r>
        <w:rPr>
          <w:spacing w:val="-4"/>
          <w:w w:val="125"/>
          <w:sz w:val="22"/>
        </w:rPr>
        <w:t>count</w:t>
      </w:r>
    </w:p>
    <w:tbl>
      <w:tblPr>
        <w:tblW w:w="0" w:type="auto"/>
        <w:jc w:val="left"/>
        <w:tblInd w:w="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229"/>
        <w:gridCol w:w="565"/>
      </w:tblGrid>
      <w:tr>
        <w:trPr>
          <w:trHeight w:val="244" w:hRule="atLeast"/>
        </w:trPr>
        <w:tc>
          <w:tcPr>
            <w:tcW w:w="794" w:type="dxa"/>
          </w:tcPr>
          <w:p>
            <w:pPr>
              <w:pStyle w:val="TableParagraph"/>
              <w:spacing w:line="225" w:lineRule="exact"/>
              <w:ind w:left="28" w:right="32"/>
              <w:jc w:val="center"/>
              <w:rPr>
                <w:sz w:val="22"/>
              </w:rPr>
            </w:pPr>
            <w:r>
              <w:rPr>
                <w:spacing w:val="-1"/>
                <w:w w:val="89"/>
                <w:sz w:val="22"/>
              </w:rPr>
              <w:t>1</w:t>
            </w:r>
            <w:r>
              <w:rPr>
                <w:w w:val="200"/>
                <w:sz w:val="22"/>
              </w:rPr>
              <w:t>.</w:t>
            </w:r>
            <w:r>
              <w:rPr>
                <w:spacing w:val="37"/>
                <w:w w:val="144"/>
                <w:sz w:val="22"/>
              </w:rPr>
              <w:t> </w:t>
            </w:r>
            <w:r>
              <w:rPr>
                <w:w w:val="130"/>
                <w:sz w:val="22"/>
              </w:rPr>
              <w:t>0</w:t>
            </w:r>
            <w:r>
              <w:rPr>
                <w:spacing w:val="46"/>
                <w:w w:val="130"/>
                <w:sz w:val="22"/>
              </w:rPr>
              <w:t> </w:t>
            </w:r>
            <w:r>
              <w:rPr>
                <w:spacing w:val="-10"/>
                <w:w w:val="130"/>
                <w:sz w:val="22"/>
              </w:rPr>
              <w:t>0</w:t>
            </w:r>
          </w:p>
        </w:tc>
        <w:tc>
          <w:tcPr>
            <w:tcW w:w="229" w:type="dxa"/>
          </w:tcPr>
          <w:p>
            <w:pPr>
              <w:pStyle w:val="TableParagraph"/>
              <w:spacing w:line="225" w:lineRule="exact"/>
              <w:jc w:val="center"/>
              <w:rPr>
                <w:sz w:val="22"/>
              </w:rPr>
            </w:pPr>
            <w:r>
              <w:rPr>
                <w:w w:val="110"/>
                <w:sz w:val="22"/>
              </w:rPr>
              <w:t>0</w:t>
            </w:r>
          </w:p>
        </w:tc>
        <w:tc>
          <w:tcPr>
            <w:tcW w:w="565" w:type="dxa"/>
          </w:tcPr>
          <w:p>
            <w:pPr>
              <w:pStyle w:val="TableParagraph"/>
              <w:spacing w:line="225" w:lineRule="exact"/>
              <w:ind w:left="57"/>
              <w:rPr>
                <w:sz w:val="22"/>
              </w:rPr>
            </w:pPr>
            <w:r>
              <w:rPr>
                <w:spacing w:val="-4"/>
                <w:w w:val="110"/>
                <w:sz w:val="22"/>
              </w:rPr>
              <w:t>1011</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2</w:t>
            </w:r>
            <w:r>
              <w:rPr>
                <w:w w:val="200"/>
                <w:sz w:val="22"/>
              </w:rPr>
              <w:t>.</w:t>
            </w:r>
            <w:r>
              <w:rPr>
                <w:spacing w:val="37"/>
                <w:w w:val="144"/>
                <w:sz w:val="22"/>
              </w:rPr>
              <w:t> </w:t>
            </w:r>
            <w:r>
              <w:rPr>
                <w:w w:val="130"/>
                <w:sz w:val="22"/>
              </w:rPr>
              <w:t>0</w:t>
            </w:r>
            <w:r>
              <w:rPr>
                <w:spacing w:val="46"/>
                <w:w w:val="130"/>
                <w:sz w:val="22"/>
              </w:rPr>
              <w:t> </w:t>
            </w:r>
            <w:r>
              <w:rPr>
                <w:spacing w:val="-10"/>
                <w:w w:val="130"/>
                <w:sz w:val="22"/>
              </w:rPr>
              <w:t>0</w:t>
            </w:r>
          </w:p>
        </w:tc>
        <w:tc>
          <w:tcPr>
            <w:tcW w:w="229" w:type="dxa"/>
          </w:tcPr>
          <w:p>
            <w:pPr>
              <w:pStyle w:val="TableParagraph"/>
              <w:spacing w:line="251" w:lineRule="exact"/>
              <w:jc w:val="center"/>
              <w:rPr>
                <w:sz w:val="22"/>
              </w:rPr>
            </w:pPr>
            <w:r>
              <w:rPr>
                <w:w w:val="110"/>
                <w:sz w:val="22"/>
              </w:rPr>
              <w:t>1</w:t>
            </w:r>
          </w:p>
        </w:tc>
        <w:tc>
          <w:tcPr>
            <w:tcW w:w="565" w:type="dxa"/>
          </w:tcPr>
          <w:p>
            <w:pPr>
              <w:pStyle w:val="TableParagraph"/>
              <w:spacing w:line="251" w:lineRule="exact"/>
              <w:ind w:left="57"/>
              <w:rPr>
                <w:sz w:val="22"/>
              </w:rPr>
            </w:pPr>
            <w:r>
              <w:rPr>
                <w:spacing w:val="-5"/>
                <w:w w:val="110"/>
                <w:sz w:val="22"/>
              </w:rPr>
              <w:t>81</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3</w:t>
            </w:r>
            <w:r>
              <w:rPr>
                <w:w w:val="200"/>
                <w:sz w:val="22"/>
              </w:rPr>
              <w:t>.</w:t>
            </w:r>
            <w:r>
              <w:rPr>
                <w:spacing w:val="37"/>
                <w:w w:val="144"/>
                <w:sz w:val="22"/>
              </w:rPr>
              <w:t> </w:t>
            </w:r>
            <w:r>
              <w:rPr>
                <w:w w:val="130"/>
                <w:sz w:val="22"/>
              </w:rPr>
              <w:t>0</w:t>
            </w:r>
            <w:r>
              <w:rPr>
                <w:spacing w:val="46"/>
                <w:w w:val="130"/>
                <w:sz w:val="22"/>
              </w:rPr>
              <w:t> </w:t>
            </w:r>
            <w:r>
              <w:rPr>
                <w:spacing w:val="-10"/>
                <w:w w:val="130"/>
                <w:sz w:val="22"/>
              </w:rPr>
              <w:t>1</w:t>
            </w:r>
          </w:p>
        </w:tc>
        <w:tc>
          <w:tcPr>
            <w:tcW w:w="229" w:type="dxa"/>
          </w:tcPr>
          <w:p>
            <w:pPr>
              <w:pStyle w:val="TableParagraph"/>
              <w:spacing w:line="251" w:lineRule="exact"/>
              <w:jc w:val="center"/>
              <w:rPr>
                <w:sz w:val="22"/>
              </w:rPr>
            </w:pPr>
            <w:r>
              <w:rPr>
                <w:w w:val="110"/>
                <w:sz w:val="22"/>
              </w:rPr>
              <w:t>0</w:t>
            </w:r>
          </w:p>
        </w:tc>
        <w:tc>
          <w:tcPr>
            <w:tcW w:w="565" w:type="dxa"/>
          </w:tcPr>
          <w:p>
            <w:pPr>
              <w:pStyle w:val="TableParagraph"/>
              <w:spacing w:line="251" w:lineRule="exact"/>
              <w:ind w:left="57"/>
              <w:rPr>
                <w:sz w:val="22"/>
              </w:rPr>
            </w:pPr>
            <w:r>
              <w:rPr>
                <w:spacing w:val="-5"/>
                <w:w w:val="110"/>
                <w:sz w:val="22"/>
              </w:rPr>
              <w:t>390</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4</w:t>
            </w:r>
            <w:r>
              <w:rPr>
                <w:w w:val="200"/>
                <w:sz w:val="22"/>
              </w:rPr>
              <w:t>.</w:t>
            </w:r>
            <w:r>
              <w:rPr>
                <w:spacing w:val="37"/>
                <w:w w:val="144"/>
                <w:sz w:val="22"/>
              </w:rPr>
              <w:t> </w:t>
            </w:r>
            <w:r>
              <w:rPr>
                <w:w w:val="130"/>
                <w:sz w:val="22"/>
              </w:rPr>
              <w:t>0</w:t>
            </w:r>
            <w:r>
              <w:rPr>
                <w:spacing w:val="46"/>
                <w:w w:val="130"/>
                <w:sz w:val="22"/>
              </w:rPr>
              <w:t> </w:t>
            </w:r>
            <w:r>
              <w:rPr>
                <w:spacing w:val="-10"/>
                <w:w w:val="130"/>
                <w:sz w:val="22"/>
              </w:rPr>
              <w:t>1</w:t>
            </w:r>
          </w:p>
        </w:tc>
        <w:tc>
          <w:tcPr>
            <w:tcW w:w="229" w:type="dxa"/>
          </w:tcPr>
          <w:p>
            <w:pPr>
              <w:pStyle w:val="TableParagraph"/>
              <w:spacing w:line="251" w:lineRule="exact"/>
              <w:jc w:val="center"/>
              <w:rPr>
                <w:sz w:val="22"/>
              </w:rPr>
            </w:pPr>
            <w:r>
              <w:rPr>
                <w:w w:val="110"/>
                <w:sz w:val="22"/>
              </w:rPr>
              <w:t>1</w:t>
            </w:r>
          </w:p>
        </w:tc>
        <w:tc>
          <w:tcPr>
            <w:tcW w:w="565" w:type="dxa"/>
          </w:tcPr>
          <w:p>
            <w:pPr>
              <w:pStyle w:val="TableParagraph"/>
              <w:spacing w:line="251" w:lineRule="exact"/>
              <w:ind w:left="57"/>
              <w:rPr>
                <w:sz w:val="22"/>
              </w:rPr>
            </w:pPr>
            <w:r>
              <w:rPr>
                <w:spacing w:val="-5"/>
                <w:w w:val="110"/>
                <w:sz w:val="22"/>
              </w:rPr>
              <w:t>77</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5</w:t>
            </w:r>
            <w:r>
              <w:rPr>
                <w:w w:val="200"/>
                <w:sz w:val="22"/>
              </w:rPr>
              <w:t>.</w:t>
            </w:r>
            <w:r>
              <w:rPr>
                <w:spacing w:val="37"/>
                <w:w w:val="144"/>
                <w:sz w:val="22"/>
              </w:rPr>
              <w:t> </w:t>
            </w:r>
            <w:r>
              <w:rPr>
                <w:w w:val="130"/>
                <w:sz w:val="22"/>
              </w:rPr>
              <w:t>1</w:t>
            </w:r>
            <w:r>
              <w:rPr>
                <w:spacing w:val="46"/>
                <w:w w:val="130"/>
                <w:sz w:val="22"/>
              </w:rPr>
              <w:t> </w:t>
            </w:r>
            <w:r>
              <w:rPr>
                <w:spacing w:val="-10"/>
                <w:w w:val="130"/>
                <w:sz w:val="22"/>
              </w:rPr>
              <w:t>0</w:t>
            </w:r>
          </w:p>
        </w:tc>
        <w:tc>
          <w:tcPr>
            <w:tcW w:w="229" w:type="dxa"/>
          </w:tcPr>
          <w:p>
            <w:pPr>
              <w:pStyle w:val="TableParagraph"/>
              <w:spacing w:line="251" w:lineRule="exact"/>
              <w:jc w:val="center"/>
              <w:rPr>
                <w:sz w:val="22"/>
              </w:rPr>
            </w:pPr>
            <w:r>
              <w:rPr>
                <w:w w:val="110"/>
                <w:sz w:val="22"/>
              </w:rPr>
              <w:t>0</w:t>
            </w:r>
          </w:p>
        </w:tc>
        <w:tc>
          <w:tcPr>
            <w:tcW w:w="565" w:type="dxa"/>
          </w:tcPr>
          <w:p>
            <w:pPr>
              <w:pStyle w:val="TableParagraph"/>
              <w:spacing w:line="251" w:lineRule="exact"/>
              <w:ind w:left="57"/>
              <w:rPr>
                <w:sz w:val="22"/>
              </w:rPr>
            </w:pPr>
            <w:r>
              <w:rPr>
                <w:spacing w:val="-5"/>
                <w:w w:val="110"/>
                <w:sz w:val="22"/>
              </w:rPr>
              <w:t>383</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6</w:t>
            </w:r>
            <w:r>
              <w:rPr>
                <w:w w:val="200"/>
                <w:sz w:val="22"/>
              </w:rPr>
              <w:t>.</w:t>
            </w:r>
            <w:r>
              <w:rPr>
                <w:spacing w:val="37"/>
                <w:w w:val="144"/>
                <w:sz w:val="22"/>
              </w:rPr>
              <w:t> </w:t>
            </w:r>
            <w:r>
              <w:rPr>
                <w:w w:val="130"/>
                <w:sz w:val="22"/>
              </w:rPr>
              <w:t>1</w:t>
            </w:r>
            <w:r>
              <w:rPr>
                <w:spacing w:val="46"/>
                <w:w w:val="130"/>
                <w:sz w:val="22"/>
              </w:rPr>
              <w:t> </w:t>
            </w:r>
            <w:r>
              <w:rPr>
                <w:spacing w:val="-10"/>
                <w:w w:val="130"/>
                <w:sz w:val="22"/>
              </w:rPr>
              <w:t>0</w:t>
            </w:r>
          </w:p>
        </w:tc>
        <w:tc>
          <w:tcPr>
            <w:tcW w:w="229" w:type="dxa"/>
          </w:tcPr>
          <w:p>
            <w:pPr>
              <w:pStyle w:val="TableParagraph"/>
              <w:spacing w:line="251" w:lineRule="exact"/>
              <w:jc w:val="center"/>
              <w:rPr>
                <w:sz w:val="22"/>
              </w:rPr>
            </w:pPr>
            <w:r>
              <w:rPr>
                <w:w w:val="110"/>
                <w:sz w:val="22"/>
              </w:rPr>
              <w:t>1</w:t>
            </w:r>
          </w:p>
        </w:tc>
        <w:tc>
          <w:tcPr>
            <w:tcW w:w="565" w:type="dxa"/>
          </w:tcPr>
          <w:p>
            <w:pPr>
              <w:pStyle w:val="TableParagraph"/>
              <w:spacing w:line="251" w:lineRule="exact"/>
              <w:ind w:left="57"/>
              <w:rPr>
                <w:sz w:val="22"/>
              </w:rPr>
            </w:pPr>
            <w:r>
              <w:rPr>
                <w:spacing w:val="-5"/>
                <w:w w:val="110"/>
                <w:sz w:val="22"/>
              </w:rPr>
              <w:t>66</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7</w:t>
            </w:r>
            <w:r>
              <w:rPr>
                <w:w w:val="200"/>
                <w:sz w:val="22"/>
              </w:rPr>
              <w:t>.</w:t>
            </w:r>
            <w:r>
              <w:rPr>
                <w:spacing w:val="37"/>
                <w:w w:val="144"/>
                <w:sz w:val="22"/>
              </w:rPr>
              <w:t> </w:t>
            </w:r>
            <w:r>
              <w:rPr>
                <w:w w:val="130"/>
                <w:sz w:val="22"/>
              </w:rPr>
              <w:t>1</w:t>
            </w:r>
            <w:r>
              <w:rPr>
                <w:spacing w:val="46"/>
                <w:w w:val="130"/>
                <w:sz w:val="22"/>
              </w:rPr>
              <w:t> </w:t>
            </w:r>
            <w:r>
              <w:rPr>
                <w:spacing w:val="-10"/>
                <w:w w:val="130"/>
                <w:sz w:val="22"/>
              </w:rPr>
              <w:t>1</w:t>
            </w:r>
          </w:p>
        </w:tc>
        <w:tc>
          <w:tcPr>
            <w:tcW w:w="229" w:type="dxa"/>
          </w:tcPr>
          <w:p>
            <w:pPr>
              <w:pStyle w:val="TableParagraph"/>
              <w:spacing w:line="251" w:lineRule="exact"/>
              <w:jc w:val="center"/>
              <w:rPr>
                <w:sz w:val="22"/>
              </w:rPr>
            </w:pPr>
            <w:r>
              <w:rPr>
                <w:w w:val="110"/>
                <w:sz w:val="22"/>
              </w:rPr>
              <w:t>0</w:t>
            </w:r>
          </w:p>
        </w:tc>
        <w:tc>
          <w:tcPr>
            <w:tcW w:w="565" w:type="dxa"/>
          </w:tcPr>
          <w:p>
            <w:pPr>
              <w:pStyle w:val="TableParagraph"/>
              <w:spacing w:line="251" w:lineRule="exact"/>
              <w:ind w:left="57"/>
              <w:rPr>
                <w:sz w:val="22"/>
              </w:rPr>
            </w:pPr>
            <w:r>
              <w:rPr>
                <w:spacing w:val="-5"/>
                <w:w w:val="110"/>
                <w:sz w:val="22"/>
              </w:rPr>
              <w:t>365</w:t>
            </w:r>
          </w:p>
        </w:tc>
      </w:tr>
      <w:tr>
        <w:trPr>
          <w:trHeight w:val="270" w:hRule="atLeast"/>
        </w:trPr>
        <w:tc>
          <w:tcPr>
            <w:tcW w:w="794" w:type="dxa"/>
          </w:tcPr>
          <w:p>
            <w:pPr>
              <w:pStyle w:val="TableParagraph"/>
              <w:spacing w:line="251" w:lineRule="exact"/>
              <w:ind w:left="28" w:right="32"/>
              <w:jc w:val="center"/>
              <w:rPr>
                <w:sz w:val="22"/>
              </w:rPr>
            </w:pPr>
            <w:r>
              <w:rPr>
                <w:spacing w:val="-1"/>
                <w:w w:val="89"/>
                <w:sz w:val="22"/>
              </w:rPr>
              <w:t>8</w:t>
            </w:r>
            <w:r>
              <w:rPr>
                <w:w w:val="200"/>
                <w:sz w:val="22"/>
              </w:rPr>
              <w:t>.</w:t>
            </w:r>
            <w:r>
              <w:rPr>
                <w:spacing w:val="37"/>
                <w:w w:val="144"/>
                <w:sz w:val="22"/>
              </w:rPr>
              <w:t> </w:t>
            </w:r>
            <w:r>
              <w:rPr>
                <w:w w:val="130"/>
                <w:sz w:val="22"/>
              </w:rPr>
              <w:t>1</w:t>
            </w:r>
            <w:r>
              <w:rPr>
                <w:spacing w:val="46"/>
                <w:w w:val="130"/>
                <w:sz w:val="22"/>
              </w:rPr>
              <w:t> </w:t>
            </w:r>
            <w:r>
              <w:rPr>
                <w:spacing w:val="-10"/>
                <w:w w:val="130"/>
                <w:sz w:val="22"/>
              </w:rPr>
              <w:t>1</w:t>
            </w:r>
          </w:p>
        </w:tc>
        <w:tc>
          <w:tcPr>
            <w:tcW w:w="229" w:type="dxa"/>
          </w:tcPr>
          <w:p>
            <w:pPr>
              <w:pStyle w:val="TableParagraph"/>
              <w:spacing w:line="251" w:lineRule="exact"/>
              <w:jc w:val="center"/>
              <w:rPr>
                <w:sz w:val="22"/>
              </w:rPr>
            </w:pPr>
            <w:r>
              <w:rPr>
                <w:w w:val="110"/>
                <w:sz w:val="22"/>
              </w:rPr>
              <w:t>1</w:t>
            </w:r>
          </w:p>
        </w:tc>
        <w:tc>
          <w:tcPr>
            <w:tcW w:w="565" w:type="dxa"/>
          </w:tcPr>
          <w:p>
            <w:pPr>
              <w:pStyle w:val="TableParagraph"/>
              <w:spacing w:line="251" w:lineRule="exact"/>
              <w:ind w:left="57"/>
              <w:rPr>
                <w:sz w:val="22"/>
              </w:rPr>
            </w:pPr>
            <w:r>
              <w:rPr>
                <w:spacing w:val="-5"/>
                <w:w w:val="110"/>
                <w:sz w:val="22"/>
              </w:rPr>
              <w:t>123</w:t>
            </w:r>
          </w:p>
        </w:tc>
      </w:tr>
      <w:tr>
        <w:trPr>
          <w:trHeight w:val="244" w:hRule="atLeast"/>
        </w:trPr>
        <w:tc>
          <w:tcPr>
            <w:tcW w:w="794" w:type="dxa"/>
          </w:tcPr>
          <w:p>
            <w:pPr>
              <w:pStyle w:val="TableParagraph"/>
              <w:spacing w:line="225" w:lineRule="exact"/>
              <w:ind w:left="50"/>
              <w:rPr>
                <w:sz w:val="22"/>
              </w:rPr>
            </w:pPr>
            <w:r>
              <w:rPr>
                <w:spacing w:val="-1"/>
                <w:w w:val="89"/>
                <w:sz w:val="22"/>
              </w:rPr>
              <w:t>9</w:t>
            </w:r>
            <w:r>
              <w:rPr>
                <w:w w:val="200"/>
                <w:sz w:val="22"/>
              </w:rPr>
              <w:t>.</w:t>
            </w:r>
            <w:r>
              <w:rPr>
                <w:spacing w:val="64"/>
                <w:w w:val="144"/>
                <w:sz w:val="22"/>
              </w:rPr>
              <w:t> </w:t>
            </w:r>
            <w:r>
              <w:rPr>
                <w:spacing w:val="-5"/>
                <w:w w:val="135"/>
                <w:sz w:val="22"/>
              </w:rPr>
              <w:t>end</w:t>
            </w:r>
          </w:p>
        </w:tc>
        <w:tc>
          <w:tcPr>
            <w:tcW w:w="229" w:type="dxa"/>
          </w:tcPr>
          <w:p>
            <w:pPr>
              <w:pStyle w:val="TableParagraph"/>
              <w:rPr>
                <w:rFonts w:ascii="Times New Roman"/>
                <w:sz w:val="16"/>
              </w:rPr>
            </w:pPr>
          </w:p>
        </w:tc>
        <w:tc>
          <w:tcPr>
            <w:tcW w:w="565" w:type="dxa"/>
          </w:tcPr>
          <w:p>
            <w:pPr>
              <w:pStyle w:val="TableParagraph"/>
              <w:rPr>
                <w:rFonts w:ascii="Times New Roman"/>
                <w:sz w:val="16"/>
              </w:rPr>
            </w:pPr>
          </w:p>
        </w:tc>
      </w:tr>
    </w:tbl>
    <w:p>
      <w:pPr>
        <w:spacing w:line="240" w:lineRule="auto" w:before="10"/>
        <w:rPr>
          <w:sz w:val="19"/>
        </w:rPr>
      </w:pPr>
    </w:p>
    <w:p>
      <w:pPr>
        <w:spacing w:line="289" w:lineRule="exact" w:before="0"/>
        <w:ind w:left="879" w:right="0" w:firstLine="0"/>
        <w:jc w:val="left"/>
        <w:rPr>
          <w:sz w:val="22"/>
        </w:rPr>
      </w:pPr>
      <w:r>
        <w:rPr>
          <w:w w:val="190"/>
          <w:sz w:val="22"/>
        </w:rPr>
        <w:t>.</w:t>
      </w:r>
      <w:r>
        <w:rPr>
          <w:spacing w:val="-15"/>
          <w:w w:val="190"/>
          <w:sz w:val="22"/>
        </w:rPr>
        <w:t> </w:t>
      </w:r>
      <w:r>
        <w:rPr>
          <w:w w:val="140"/>
          <w:sz w:val="22"/>
        </w:rPr>
        <w:t>label</w:t>
      </w:r>
      <w:r>
        <w:rPr>
          <w:spacing w:val="14"/>
          <w:w w:val="140"/>
          <w:sz w:val="22"/>
        </w:rPr>
        <w:t> </w:t>
      </w:r>
      <w:r>
        <w:rPr>
          <w:w w:val="130"/>
          <w:sz w:val="22"/>
        </w:rPr>
        <w:t>define</w:t>
      </w:r>
      <w:r>
        <w:rPr>
          <w:spacing w:val="20"/>
          <w:w w:val="130"/>
          <w:sz w:val="22"/>
        </w:rPr>
        <w:t> </w:t>
      </w:r>
      <w:r>
        <w:rPr>
          <w:w w:val="130"/>
          <w:sz w:val="22"/>
        </w:rPr>
        <w:t>yesno</w:t>
      </w:r>
      <w:r>
        <w:rPr>
          <w:spacing w:val="20"/>
          <w:w w:val="130"/>
          <w:sz w:val="22"/>
        </w:rPr>
        <w:t> </w:t>
      </w:r>
      <w:r>
        <w:rPr>
          <w:w w:val="130"/>
          <w:sz w:val="22"/>
        </w:rPr>
        <w:t>1</w:t>
      </w:r>
      <w:r>
        <w:rPr>
          <w:spacing w:val="20"/>
          <w:w w:val="130"/>
          <w:sz w:val="22"/>
        </w:rPr>
        <w:t> </w:t>
      </w:r>
      <w:r>
        <w:rPr>
          <w:w w:val="115"/>
          <w:sz w:val="22"/>
        </w:rPr>
        <w:t>No</w:t>
      </w:r>
      <w:r>
        <w:rPr>
          <w:spacing w:val="20"/>
          <w:w w:val="130"/>
          <w:sz w:val="22"/>
        </w:rPr>
        <w:t> </w:t>
      </w:r>
      <w:r>
        <w:rPr>
          <w:w w:val="130"/>
          <w:sz w:val="22"/>
        </w:rPr>
        <w:t>0</w:t>
      </w:r>
      <w:r>
        <w:rPr>
          <w:spacing w:val="19"/>
          <w:w w:val="130"/>
          <w:sz w:val="22"/>
        </w:rPr>
        <w:t> </w:t>
      </w:r>
      <w:r>
        <w:rPr>
          <w:spacing w:val="-5"/>
          <w:w w:val="130"/>
          <w:sz w:val="22"/>
        </w:rPr>
        <w:t>Yes</w:t>
      </w:r>
    </w:p>
    <w:p>
      <w:pPr>
        <w:spacing w:line="271" w:lineRule="exact" w:before="0"/>
        <w:ind w:left="879" w:right="0" w:firstLine="0"/>
        <w:jc w:val="left"/>
        <w:rPr>
          <w:sz w:val="22"/>
        </w:rPr>
      </w:pPr>
      <w:r>
        <w:rPr>
          <w:spacing w:val="-2"/>
          <w:w w:val="180"/>
          <w:sz w:val="22"/>
        </w:rPr>
        <w:t>.</w:t>
      </w:r>
      <w:r>
        <w:rPr>
          <w:spacing w:val="-23"/>
          <w:w w:val="180"/>
          <w:sz w:val="22"/>
        </w:rPr>
        <w:t> </w:t>
      </w:r>
      <w:r>
        <w:rPr>
          <w:spacing w:val="-2"/>
          <w:w w:val="150"/>
          <w:sz w:val="22"/>
        </w:rPr>
        <w:t>label</w:t>
      </w:r>
      <w:r>
        <w:rPr>
          <w:spacing w:val="-5"/>
          <w:w w:val="150"/>
          <w:sz w:val="22"/>
        </w:rPr>
        <w:t> </w:t>
      </w:r>
      <w:r>
        <w:rPr>
          <w:spacing w:val="-2"/>
          <w:w w:val="150"/>
          <w:sz w:val="22"/>
        </w:rPr>
        <w:t>val</w:t>
      </w:r>
      <w:r>
        <w:rPr>
          <w:spacing w:val="-6"/>
          <w:w w:val="150"/>
          <w:sz w:val="22"/>
        </w:rPr>
        <w:t> </w:t>
      </w:r>
      <w:r>
        <w:rPr>
          <w:spacing w:val="-2"/>
          <w:w w:val="125"/>
          <w:sz w:val="22"/>
        </w:rPr>
        <w:t>smoke</w:t>
      </w:r>
      <w:r>
        <w:rPr>
          <w:spacing w:val="9"/>
          <w:w w:val="125"/>
          <w:sz w:val="22"/>
        </w:rPr>
        <w:t> </w:t>
      </w:r>
      <w:r>
        <w:rPr>
          <w:spacing w:val="-2"/>
          <w:w w:val="120"/>
          <w:sz w:val="22"/>
        </w:rPr>
        <w:t>yesno</w:t>
      </w:r>
    </w:p>
    <w:p>
      <w:pPr>
        <w:spacing w:line="271" w:lineRule="exact" w:before="0"/>
        <w:ind w:left="879" w:right="0" w:firstLine="0"/>
        <w:jc w:val="left"/>
        <w:rPr>
          <w:sz w:val="22"/>
        </w:rPr>
      </w:pPr>
      <w:r>
        <w:rPr>
          <w:w w:val="190"/>
          <w:sz w:val="22"/>
        </w:rPr>
        <w:t>.</w:t>
      </w:r>
      <w:r>
        <w:rPr>
          <w:spacing w:val="-20"/>
          <w:w w:val="190"/>
          <w:sz w:val="22"/>
        </w:rPr>
        <w:t> </w:t>
      </w:r>
      <w:r>
        <w:rPr>
          <w:w w:val="150"/>
          <w:sz w:val="22"/>
        </w:rPr>
        <w:t>label</w:t>
      </w:r>
      <w:r>
        <w:rPr>
          <w:spacing w:val="4"/>
          <w:w w:val="150"/>
          <w:sz w:val="22"/>
        </w:rPr>
        <w:t> </w:t>
      </w:r>
      <w:r>
        <w:rPr>
          <w:w w:val="150"/>
          <w:sz w:val="22"/>
        </w:rPr>
        <w:t>val</w:t>
      </w:r>
      <w:r>
        <w:rPr>
          <w:spacing w:val="3"/>
          <w:w w:val="150"/>
          <w:sz w:val="22"/>
        </w:rPr>
        <w:t> </w:t>
      </w:r>
      <w:r>
        <w:rPr>
          <w:spacing w:val="-1"/>
          <w:w w:val="78"/>
          <w:sz w:val="22"/>
        </w:rPr>
        <w:t>M</w:t>
      </w:r>
      <w:r>
        <w:rPr>
          <w:w w:val="182"/>
          <w:sz w:val="22"/>
        </w:rPr>
        <w:t>I</w:t>
      </w:r>
      <w:r>
        <w:rPr>
          <w:spacing w:val="15"/>
          <w:w w:val="130"/>
          <w:sz w:val="22"/>
        </w:rPr>
        <w:t> </w:t>
      </w:r>
      <w:r>
        <w:rPr>
          <w:spacing w:val="-2"/>
          <w:w w:val="130"/>
          <w:sz w:val="22"/>
        </w:rPr>
        <w:t>yesno</w:t>
      </w:r>
    </w:p>
    <w:p>
      <w:pPr>
        <w:spacing w:line="289" w:lineRule="exact" w:before="0"/>
        <w:ind w:left="879" w:right="0" w:firstLine="0"/>
        <w:jc w:val="left"/>
        <w:rPr>
          <w:sz w:val="22"/>
        </w:rPr>
      </w:pPr>
      <w:r>
        <w:rPr>
          <w:w w:val="190"/>
          <w:sz w:val="22"/>
        </w:rPr>
        <w:t>.</w:t>
      </w:r>
      <w:r>
        <w:rPr>
          <w:spacing w:val="-19"/>
          <w:w w:val="190"/>
          <w:sz w:val="22"/>
        </w:rPr>
        <w:t> </w:t>
      </w:r>
      <w:r>
        <w:rPr>
          <w:w w:val="145"/>
          <w:sz w:val="22"/>
        </w:rPr>
        <w:t>label</w:t>
      </w:r>
      <w:r>
        <w:rPr>
          <w:spacing w:val="7"/>
          <w:w w:val="145"/>
          <w:sz w:val="22"/>
        </w:rPr>
        <w:t> </w:t>
      </w:r>
      <w:r>
        <w:rPr>
          <w:w w:val="145"/>
          <w:sz w:val="22"/>
        </w:rPr>
        <w:t>val</w:t>
      </w:r>
      <w:r>
        <w:rPr>
          <w:spacing w:val="7"/>
          <w:w w:val="145"/>
          <w:sz w:val="22"/>
        </w:rPr>
        <w:t> </w:t>
      </w:r>
      <w:r>
        <w:rPr>
          <w:w w:val="145"/>
          <w:sz w:val="22"/>
        </w:rPr>
        <w:t>coffee</w:t>
      </w:r>
      <w:r>
        <w:rPr>
          <w:spacing w:val="7"/>
          <w:w w:val="145"/>
          <w:sz w:val="22"/>
        </w:rPr>
        <w:t> </w:t>
      </w:r>
      <w:r>
        <w:rPr>
          <w:spacing w:val="-2"/>
          <w:w w:val="135"/>
          <w:sz w:val="22"/>
        </w:rPr>
        <w:t>yesno</w:t>
      </w:r>
    </w:p>
    <w:p>
      <w:pPr>
        <w:spacing w:before="171"/>
        <w:ind w:left="159" w:right="0" w:firstLine="0"/>
        <w:jc w:val="left"/>
        <w:rPr>
          <w:sz w:val="22"/>
        </w:rPr>
      </w:pPr>
      <w:r>
        <w:rPr>
          <w:w w:val="115"/>
          <w:sz w:val="22"/>
        </w:rPr>
        <w:t>To</w:t>
      </w:r>
      <w:r>
        <w:rPr>
          <w:spacing w:val="-8"/>
          <w:w w:val="115"/>
          <w:sz w:val="22"/>
        </w:rPr>
        <w:t> </w:t>
      </w:r>
      <w:r>
        <w:rPr>
          <w:w w:val="115"/>
          <w:sz w:val="22"/>
        </w:rPr>
        <w:t>check</w:t>
      </w:r>
      <w:r>
        <w:rPr>
          <w:spacing w:val="-8"/>
          <w:w w:val="115"/>
          <w:sz w:val="22"/>
        </w:rPr>
        <w:t> </w:t>
      </w:r>
      <w:r>
        <w:rPr>
          <w:w w:val="115"/>
          <w:sz w:val="22"/>
        </w:rPr>
        <w:t>whether</w:t>
      </w:r>
      <w:r>
        <w:rPr>
          <w:spacing w:val="-8"/>
          <w:w w:val="115"/>
          <w:sz w:val="22"/>
        </w:rPr>
        <w:t> </w:t>
      </w:r>
      <w:r>
        <w:rPr>
          <w:w w:val="115"/>
          <w:sz w:val="22"/>
        </w:rPr>
        <w:t>we</w:t>
      </w:r>
      <w:r>
        <w:rPr>
          <w:spacing w:val="-8"/>
          <w:w w:val="115"/>
          <w:sz w:val="22"/>
        </w:rPr>
        <w:t> </w:t>
      </w:r>
      <w:r>
        <w:rPr>
          <w:w w:val="115"/>
          <w:sz w:val="22"/>
        </w:rPr>
        <w:t>have</w:t>
      </w:r>
      <w:r>
        <w:rPr>
          <w:spacing w:val="-8"/>
          <w:w w:val="115"/>
          <w:sz w:val="22"/>
        </w:rPr>
        <w:t> </w:t>
      </w:r>
      <w:r>
        <w:rPr>
          <w:w w:val="115"/>
          <w:sz w:val="22"/>
        </w:rPr>
        <w:t>recreated</w:t>
      </w:r>
      <w:r>
        <w:rPr>
          <w:spacing w:val="-8"/>
          <w:w w:val="115"/>
          <w:sz w:val="22"/>
        </w:rPr>
        <w:t> </w:t>
      </w:r>
      <w:r>
        <w:rPr>
          <w:w w:val="115"/>
          <w:sz w:val="22"/>
        </w:rPr>
        <w:t>the</w:t>
      </w:r>
      <w:r>
        <w:rPr>
          <w:spacing w:val="-7"/>
          <w:w w:val="115"/>
          <w:sz w:val="22"/>
        </w:rPr>
        <w:t> </w:t>
      </w:r>
      <w:r>
        <w:rPr>
          <w:w w:val="115"/>
          <w:sz w:val="22"/>
        </w:rPr>
        <w:t>tables</w:t>
      </w:r>
      <w:r>
        <w:rPr>
          <w:spacing w:val="-8"/>
          <w:w w:val="115"/>
          <w:sz w:val="22"/>
        </w:rPr>
        <w:t> </w:t>
      </w:r>
      <w:r>
        <w:rPr>
          <w:w w:val="115"/>
          <w:sz w:val="22"/>
        </w:rPr>
        <w:t>correctly</w:t>
      </w:r>
      <w:r>
        <w:rPr>
          <w:spacing w:val="-8"/>
          <w:w w:val="115"/>
          <w:sz w:val="22"/>
        </w:rPr>
        <w:t> </w:t>
      </w:r>
      <w:r>
        <w:rPr>
          <w:w w:val="115"/>
          <w:sz w:val="22"/>
        </w:rPr>
        <w:t>we</w:t>
      </w:r>
      <w:r>
        <w:rPr>
          <w:spacing w:val="-8"/>
          <w:w w:val="115"/>
          <w:sz w:val="22"/>
        </w:rPr>
        <w:t> </w:t>
      </w:r>
      <w:r>
        <w:rPr>
          <w:w w:val="115"/>
          <w:sz w:val="22"/>
        </w:rPr>
        <w:t>do</w:t>
      </w:r>
      <w:r>
        <w:rPr>
          <w:spacing w:val="-7"/>
          <w:w w:val="115"/>
          <w:sz w:val="22"/>
        </w:rPr>
        <w:t> </w:t>
      </w:r>
      <w:r>
        <w:rPr>
          <w:w w:val="115"/>
          <w:sz w:val="22"/>
        </w:rPr>
        <w:t>the</w:t>
      </w:r>
      <w:r>
        <w:rPr>
          <w:spacing w:val="-8"/>
          <w:w w:val="115"/>
          <w:sz w:val="22"/>
        </w:rPr>
        <w:t> </w:t>
      </w:r>
      <w:r>
        <w:rPr>
          <w:spacing w:val="-2"/>
          <w:w w:val="115"/>
          <w:sz w:val="22"/>
        </w:rPr>
        <w:t>following:</w:t>
      </w:r>
    </w:p>
    <w:p>
      <w:pPr>
        <w:spacing w:line="240" w:lineRule="auto" w:before="0"/>
        <w:rPr>
          <w:sz w:val="22"/>
        </w:rPr>
      </w:pPr>
    </w:p>
    <w:p>
      <w:pPr>
        <w:spacing w:before="186"/>
        <w:ind w:left="879" w:right="0" w:firstLine="0"/>
        <w:jc w:val="left"/>
        <w:rPr>
          <w:sz w:val="22"/>
        </w:rPr>
      </w:pPr>
      <w:r>
        <w:rPr>
          <w:w w:val="190"/>
          <w:sz w:val="22"/>
        </w:rPr>
        <w:t>.</w:t>
      </w:r>
      <w:r>
        <w:rPr>
          <w:spacing w:val="-8"/>
          <w:w w:val="190"/>
          <w:sz w:val="22"/>
        </w:rPr>
        <w:t> </w:t>
      </w:r>
      <w:r>
        <w:rPr>
          <w:w w:val="160"/>
          <w:sz w:val="22"/>
        </w:rPr>
        <w:t>sort</w:t>
      </w:r>
      <w:r>
        <w:rPr>
          <w:spacing w:val="10"/>
          <w:w w:val="160"/>
          <w:sz w:val="22"/>
        </w:rPr>
        <w:t> </w:t>
      </w:r>
      <w:r>
        <w:rPr>
          <w:spacing w:val="-2"/>
          <w:w w:val="130"/>
          <w:sz w:val="22"/>
        </w:rPr>
        <w:t>smoke</w:t>
      </w:r>
    </w:p>
    <w:p>
      <w:pPr>
        <w:spacing w:line="240" w:lineRule="auto" w:before="10"/>
        <w:rPr>
          <w:sz w:val="16"/>
        </w:rPr>
      </w:pPr>
    </w:p>
    <w:p>
      <w:pPr>
        <w:spacing w:before="1"/>
        <w:ind w:left="879" w:right="0" w:firstLine="0"/>
        <w:jc w:val="left"/>
        <w:rPr>
          <w:sz w:val="22"/>
        </w:rPr>
      </w:pPr>
      <w:r>
        <w:rPr>
          <w:w w:val="190"/>
          <w:sz w:val="22"/>
        </w:rPr>
        <w:t>.</w:t>
      </w:r>
      <w:r>
        <w:rPr>
          <w:spacing w:val="-7"/>
          <w:w w:val="190"/>
          <w:sz w:val="22"/>
        </w:rPr>
        <w:t> </w:t>
      </w:r>
      <w:r>
        <w:rPr>
          <w:w w:val="130"/>
          <w:sz w:val="22"/>
        </w:rPr>
        <w:t>by</w:t>
      </w:r>
      <w:r>
        <w:rPr>
          <w:spacing w:val="28"/>
          <w:w w:val="130"/>
          <w:sz w:val="22"/>
        </w:rPr>
        <w:t> </w:t>
      </w:r>
      <w:r>
        <w:rPr>
          <w:spacing w:val="-1"/>
          <w:w w:val="146"/>
          <w:sz w:val="22"/>
        </w:rPr>
        <w:t>s</w:t>
      </w:r>
      <w:r>
        <w:rPr>
          <w:spacing w:val="-1"/>
          <w:w w:val="75"/>
          <w:sz w:val="22"/>
        </w:rPr>
        <w:t>m</w:t>
      </w:r>
      <w:r>
        <w:rPr>
          <w:spacing w:val="-1"/>
          <w:w w:val="114"/>
          <w:sz w:val="22"/>
        </w:rPr>
        <w:t>ok</w:t>
      </w:r>
      <w:r>
        <w:rPr>
          <w:spacing w:val="-1"/>
          <w:w w:val="128"/>
          <w:sz w:val="22"/>
        </w:rPr>
        <w:t>e</w:t>
      </w:r>
      <w:r>
        <w:rPr>
          <w:w w:val="203"/>
          <w:sz w:val="22"/>
        </w:rPr>
        <w:t>:</w:t>
      </w:r>
      <w:r>
        <w:rPr>
          <w:spacing w:val="28"/>
          <w:w w:val="130"/>
          <w:sz w:val="22"/>
        </w:rPr>
        <w:t> </w:t>
      </w:r>
      <w:r>
        <w:rPr>
          <w:w w:val="130"/>
          <w:sz w:val="22"/>
        </w:rPr>
        <w:t>tab</w:t>
      </w:r>
      <w:r>
        <w:rPr>
          <w:spacing w:val="28"/>
          <w:w w:val="130"/>
          <w:sz w:val="22"/>
        </w:rPr>
        <w:t> </w:t>
      </w:r>
      <w:r>
        <w:rPr>
          <w:spacing w:val="-1"/>
          <w:w w:val="78"/>
          <w:sz w:val="22"/>
        </w:rPr>
        <w:t>M</w:t>
      </w:r>
      <w:r>
        <w:rPr>
          <w:w w:val="182"/>
          <w:sz w:val="22"/>
        </w:rPr>
        <w:t>I</w:t>
      </w:r>
      <w:r>
        <w:rPr>
          <w:spacing w:val="28"/>
          <w:w w:val="130"/>
          <w:sz w:val="22"/>
        </w:rPr>
        <w:t> </w:t>
      </w:r>
      <w:r>
        <w:rPr>
          <w:w w:val="130"/>
          <w:sz w:val="22"/>
        </w:rPr>
        <w:t>coffee</w:t>
      </w:r>
      <w:r>
        <w:rPr>
          <w:spacing w:val="29"/>
          <w:w w:val="130"/>
          <w:sz w:val="22"/>
        </w:rPr>
        <w:t> </w:t>
      </w:r>
      <w:r>
        <w:rPr>
          <w:spacing w:val="-3"/>
          <w:w w:val="158"/>
          <w:sz w:val="22"/>
        </w:rPr>
        <w:t>[fr</w:t>
      </w:r>
      <w:r>
        <w:rPr>
          <w:spacing w:val="-3"/>
          <w:w w:val="116"/>
          <w:sz w:val="22"/>
        </w:rPr>
        <w:t>e</w:t>
      </w:r>
      <w:r>
        <w:rPr>
          <w:spacing w:val="-3"/>
          <w:w w:val="102"/>
          <w:sz w:val="22"/>
        </w:rPr>
        <w:t>q</w:t>
      </w:r>
      <w:r>
        <w:rPr>
          <w:spacing w:val="-3"/>
          <w:w w:val="90"/>
          <w:sz w:val="22"/>
        </w:rPr>
        <w:t>=</w:t>
      </w:r>
      <w:r>
        <w:rPr>
          <w:spacing w:val="-3"/>
          <w:w w:val="116"/>
          <w:sz w:val="22"/>
        </w:rPr>
        <w:t>c</w:t>
      </w:r>
      <w:r>
        <w:rPr>
          <w:spacing w:val="-3"/>
          <w:w w:val="102"/>
          <w:sz w:val="22"/>
        </w:rPr>
        <w:t>oun</w:t>
      </w:r>
      <w:r>
        <w:rPr>
          <w:spacing w:val="-3"/>
          <w:w w:val="191"/>
          <w:sz w:val="22"/>
        </w:rPr>
        <w:t>t</w:t>
      </w:r>
      <w:r>
        <w:rPr>
          <w:spacing w:val="-2"/>
          <w:w w:val="158"/>
          <w:sz w:val="22"/>
        </w:rPr>
        <w:t>]</w:t>
      </w:r>
    </w:p>
    <w:p>
      <w:pPr>
        <w:spacing w:line="240" w:lineRule="auto" w:before="10"/>
        <w:rPr>
          <w:sz w:val="16"/>
        </w:rPr>
      </w:pPr>
    </w:p>
    <w:p>
      <w:pPr>
        <w:tabs>
          <w:tab w:pos="2254" w:val="left" w:leader="none"/>
        </w:tabs>
        <w:spacing w:line="289" w:lineRule="exact" w:before="0"/>
        <w:ind w:left="879" w:right="0" w:firstLine="0"/>
        <w:jc w:val="left"/>
        <w:rPr>
          <w:sz w:val="22"/>
        </w:rPr>
      </w:pPr>
      <w:r>
        <w:rPr>
          <w:w w:val="135"/>
          <w:sz w:val="22"/>
        </w:rPr>
        <w:t>-</w:t>
      </w:r>
      <w:r>
        <w:rPr>
          <w:w w:val="120"/>
          <w:sz w:val="22"/>
        </w:rPr>
        <w:t>&gt;</w:t>
      </w:r>
      <w:r>
        <w:rPr>
          <w:spacing w:val="40"/>
          <w:w w:val="120"/>
          <w:sz w:val="22"/>
        </w:rPr>
        <w:t> </w:t>
      </w:r>
      <w:r>
        <w:rPr>
          <w:spacing w:val="-2"/>
          <w:w w:val="120"/>
          <w:sz w:val="22"/>
        </w:rPr>
        <w:t>smoke=</w:t>
      </w:r>
      <w:r>
        <w:rPr>
          <w:sz w:val="22"/>
        </w:rPr>
        <w:tab/>
      </w:r>
      <w:r>
        <w:rPr>
          <w:spacing w:val="-3"/>
          <w:w w:val="105"/>
          <w:sz w:val="22"/>
        </w:rPr>
        <w:t>S</w:t>
      </w:r>
      <w:r>
        <w:rPr>
          <w:spacing w:val="-3"/>
          <w:w w:val="77"/>
          <w:sz w:val="22"/>
        </w:rPr>
        <w:t>m</w:t>
      </w:r>
      <w:r>
        <w:rPr>
          <w:spacing w:val="-3"/>
          <w:w w:val="116"/>
          <w:sz w:val="22"/>
        </w:rPr>
        <w:t>ok</w:t>
      </w:r>
      <w:r>
        <w:rPr>
          <w:spacing w:val="-3"/>
          <w:w w:val="130"/>
          <w:sz w:val="22"/>
        </w:rPr>
        <w:t>e</w:t>
      </w:r>
      <w:r>
        <w:rPr>
          <w:spacing w:val="-2"/>
          <w:w w:val="172"/>
          <w:sz w:val="22"/>
        </w:rPr>
        <w:t>r</w:t>
      </w:r>
    </w:p>
    <w:p>
      <w:pPr>
        <w:spacing w:line="271" w:lineRule="exact" w:before="0"/>
        <w:ind w:left="2139" w:right="0" w:firstLine="0"/>
        <w:jc w:val="left"/>
        <w:rPr>
          <w:sz w:val="22"/>
        </w:rPr>
      </w:pPr>
      <w:r>
        <w:rPr>
          <w:w w:val="245"/>
          <w:sz w:val="22"/>
        </w:rPr>
        <w:t>|</w:t>
      </w:r>
      <w:r>
        <w:rPr>
          <w:spacing w:val="-13"/>
          <w:w w:val="245"/>
          <w:sz w:val="22"/>
        </w:rPr>
        <w:t> </w:t>
      </w:r>
      <w:r>
        <w:rPr>
          <w:spacing w:val="-2"/>
          <w:w w:val="155"/>
          <w:sz w:val="22"/>
        </w:rPr>
        <w:t>coffee</w:t>
      </w:r>
    </w:p>
    <w:p>
      <w:pPr>
        <w:tabs>
          <w:tab w:pos="3056" w:val="left" w:leader="none"/>
          <w:tab w:pos="4430" w:val="left" w:leader="none"/>
          <w:tab w:pos="5461" w:val="left" w:leader="none"/>
        </w:tabs>
        <w:spacing w:line="289" w:lineRule="exact" w:before="0"/>
        <w:ind w:left="1796" w:right="0" w:firstLine="0"/>
        <w:jc w:val="left"/>
        <w:rPr>
          <w:sz w:val="22"/>
        </w:rPr>
      </w:pPr>
      <w:r>
        <w:rPr>
          <w:spacing w:val="-1"/>
          <w:w w:val="73"/>
          <w:sz w:val="22"/>
        </w:rPr>
        <w:t>M</w:t>
      </w:r>
      <w:r>
        <w:rPr>
          <w:w w:val="177"/>
          <w:sz w:val="22"/>
        </w:rPr>
        <w:t>I</w:t>
      </w:r>
      <w:r>
        <w:rPr>
          <w:spacing w:val="-55"/>
          <w:w w:val="245"/>
          <w:sz w:val="22"/>
        </w:rPr>
        <w:t> </w:t>
      </w:r>
      <w:r>
        <w:rPr>
          <w:spacing w:val="-12"/>
          <w:w w:val="245"/>
          <w:sz w:val="22"/>
        </w:rPr>
        <w:t>|</w:t>
      </w:r>
      <w:r>
        <w:rPr>
          <w:sz w:val="22"/>
        </w:rPr>
        <w:tab/>
      </w:r>
      <w:r>
        <w:rPr>
          <w:spacing w:val="-5"/>
          <w:w w:val="135"/>
          <w:sz w:val="22"/>
        </w:rPr>
        <w:t>Yes</w:t>
      </w:r>
      <w:r>
        <w:rPr>
          <w:sz w:val="22"/>
        </w:rPr>
        <w:tab/>
      </w:r>
      <w:r>
        <w:rPr>
          <w:w w:val="105"/>
          <w:sz w:val="22"/>
        </w:rPr>
        <w:t>No</w:t>
      </w:r>
      <w:r>
        <w:rPr>
          <w:spacing w:val="-65"/>
          <w:w w:val="245"/>
          <w:sz w:val="22"/>
        </w:rPr>
        <w:t> </w:t>
      </w:r>
      <w:r>
        <w:rPr>
          <w:spacing w:val="-10"/>
          <w:w w:val="245"/>
          <w:sz w:val="22"/>
        </w:rPr>
        <w:t>|</w:t>
      </w:r>
      <w:r>
        <w:rPr>
          <w:sz w:val="22"/>
        </w:rPr>
        <w:tab/>
      </w:r>
      <w:r>
        <w:rPr>
          <w:spacing w:val="-3"/>
          <w:w w:val="80"/>
          <w:sz w:val="22"/>
        </w:rPr>
        <w:t>T</w:t>
      </w:r>
      <w:r>
        <w:rPr>
          <w:spacing w:val="-3"/>
          <w:sz w:val="22"/>
        </w:rPr>
        <w:t>o</w:t>
      </w:r>
      <w:r>
        <w:rPr>
          <w:spacing w:val="-3"/>
          <w:w w:val="189"/>
          <w:sz w:val="22"/>
        </w:rPr>
        <w:t>t</w:t>
      </w:r>
      <w:r>
        <w:rPr>
          <w:spacing w:val="-3"/>
          <w:w w:val="114"/>
          <w:sz w:val="22"/>
        </w:rPr>
        <w:t>a</w:t>
      </w:r>
      <w:r>
        <w:rPr>
          <w:spacing w:val="-2"/>
          <w:w w:val="189"/>
          <w:sz w:val="22"/>
        </w:rPr>
        <w:t>l</w:t>
      </w:r>
    </w:p>
    <w:p>
      <w:pPr>
        <w:tabs>
          <w:tab w:pos="4772" w:val="left" w:leader="none"/>
        </w:tabs>
        <w:spacing w:line="271" w:lineRule="exact" w:before="0"/>
        <w:ind w:left="2139" w:right="0" w:firstLine="0"/>
        <w:jc w:val="left"/>
        <w:rPr>
          <w:sz w:val="22"/>
        </w:rPr>
      </w:pPr>
      <w:r>
        <w:rPr/>
        <w:pict>
          <v:line style="position:absolute;mso-position-horizontal-relative:page;mso-position-vertical-relative:paragraph;z-index:16133632" from="107.999924pt,5.844323pt" to="170.967277pt,5.844323pt" stroked="true" strokeweight=".763637pt" strokecolor="#000000">
            <v:stroke dashstyle="shortdash"/>
            <w10:wrap type="none"/>
          </v:line>
        </w:pict>
      </w:r>
      <w:r>
        <w:rPr/>
        <w:pict>
          <v:line style="position:absolute;mso-position-horizontal-relative:page;mso-position-vertical-relative:paragraph;z-index:-23618560" from="176.688004pt,5.844323pt" to="302.619438pt,5.844323pt" stroked="true" strokeweight=".763637pt" strokecolor="#000000">
            <v:stroke dashstyle="shortdash"/>
            <w10:wrap type="none"/>
          </v:line>
        </w:pict>
      </w:r>
      <w:r>
        <w:rPr/>
        <w:pict>
          <v:line style="position:absolute;mso-position-horizontal-relative:page;mso-position-vertical-relative:paragraph;z-index:16134656" from="308.340179pt,5.844323pt" to="365.583514pt,5.844323pt" stroked="true" strokeweight=".763637pt" strokecolor="#000000">
            <v:stroke dashstyle="shortdash"/>
            <w10:wrap type="none"/>
          </v:line>
        </w:pict>
      </w:r>
      <w:r>
        <w:rPr>
          <w:spacing w:val="-10"/>
          <w:sz w:val="22"/>
        </w:rPr>
        <w:t>+</w:t>
      </w:r>
      <w:r>
        <w:rPr>
          <w:sz w:val="22"/>
        </w:rPr>
        <w:tab/>
      </w:r>
      <w:r>
        <w:rPr>
          <w:spacing w:val="-10"/>
          <w:sz w:val="22"/>
        </w:rPr>
        <w:t>+</w:t>
      </w:r>
    </w:p>
    <w:p>
      <w:pPr>
        <w:tabs>
          <w:tab w:pos="2941" w:val="left" w:leader="none"/>
          <w:tab w:pos="4430" w:val="left" w:leader="none"/>
          <w:tab w:pos="6034" w:val="right" w:leader="none"/>
        </w:tabs>
        <w:spacing w:line="253" w:lineRule="exact" w:before="0"/>
        <w:ind w:left="1681" w:right="0" w:firstLine="0"/>
        <w:jc w:val="left"/>
        <w:rPr>
          <w:sz w:val="22"/>
        </w:rPr>
      </w:pPr>
      <w:r>
        <w:rPr>
          <w:w w:val="115"/>
          <w:sz w:val="22"/>
        </w:rPr>
        <w:t>Yes</w:t>
      </w:r>
      <w:r>
        <w:rPr>
          <w:spacing w:val="-59"/>
          <w:w w:val="250"/>
          <w:sz w:val="22"/>
        </w:rPr>
        <w:t> </w:t>
      </w:r>
      <w:r>
        <w:rPr>
          <w:spacing w:val="-10"/>
          <w:w w:val="250"/>
          <w:sz w:val="22"/>
        </w:rPr>
        <w:t>|</w:t>
      </w:r>
      <w:r>
        <w:rPr>
          <w:sz w:val="22"/>
        </w:rPr>
        <w:tab/>
      </w:r>
      <w:r>
        <w:rPr>
          <w:spacing w:val="-4"/>
          <w:w w:val="120"/>
          <w:sz w:val="22"/>
        </w:rPr>
        <w:t>1011</w:t>
      </w:r>
      <w:r>
        <w:rPr>
          <w:sz w:val="22"/>
        </w:rPr>
        <w:tab/>
      </w:r>
      <w:r>
        <w:rPr>
          <w:w w:val="120"/>
          <w:sz w:val="22"/>
        </w:rPr>
        <w:t>81</w:t>
      </w:r>
      <w:r>
        <w:rPr>
          <w:spacing w:val="-51"/>
          <w:w w:val="250"/>
          <w:sz w:val="22"/>
        </w:rPr>
        <w:t> </w:t>
      </w:r>
      <w:r>
        <w:rPr>
          <w:spacing w:val="-10"/>
          <w:w w:val="250"/>
          <w:sz w:val="22"/>
        </w:rPr>
        <w:t>|</w:t>
      </w:r>
      <w:r>
        <w:rPr>
          <w:rFonts w:ascii="Times New Roman"/>
          <w:sz w:val="22"/>
        </w:rPr>
        <w:tab/>
      </w:r>
      <w:r>
        <w:rPr>
          <w:spacing w:val="-4"/>
          <w:w w:val="120"/>
          <w:sz w:val="22"/>
        </w:rPr>
        <w:t>1092</w:t>
      </w:r>
    </w:p>
    <w:p>
      <w:pPr>
        <w:tabs>
          <w:tab w:pos="3056" w:val="left" w:leader="none"/>
          <w:tab w:pos="4430" w:val="left" w:leader="none"/>
          <w:tab w:pos="6034" w:val="right" w:leader="none"/>
        </w:tabs>
        <w:spacing w:line="289" w:lineRule="exact" w:before="0"/>
        <w:ind w:left="1796" w:right="0" w:firstLine="0"/>
        <w:jc w:val="left"/>
        <w:rPr>
          <w:sz w:val="22"/>
        </w:rPr>
      </w:pPr>
      <w:r>
        <w:rPr>
          <w:w w:val="105"/>
          <w:sz w:val="22"/>
        </w:rPr>
        <w:t>No</w:t>
      </w:r>
      <w:r>
        <w:rPr>
          <w:spacing w:val="-68"/>
          <w:w w:val="250"/>
          <w:sz w:val="22"/>
        </w:rPr>
        <w:t> </w:t>
      </w:r>
      <w:r>
        <w:rPr>
          <w:spacing w:val="-10"/>
          <w:w w:val="250"/>
          <w:sz w:val="22"/>
        </w:rPr>
        <w:t>|</w:t>
      </w:r>
      <w:r>
        <w:rPr>
          <w:sz w:val="22"/>
        </w:rPr>
        <w:tab/>
      </w:r>
      <w:r>
        <w:rPr>
          <w:spacing w:val="-5"/>
          <w:w w:val="105"/>
          <w:sz w:val="22"/>
        </w:rPr>
        <w:t>390</w:t>
      </w:r>
      <w:r>
        <w:rPr>
          <w:sz w:val="22"/>
        </w:rPr>
        <w:tab/>
      </w:r>
      <w:r>
        <w:rPr>
          <w:w w:val="110"/>
          <w:sz w:val="22"/>
        </w:rPr>
        <w:t>77</w:t>
      </w:r>
      <w:r>
        <w:rPr>
          <w:spacing w:val="-30"/>
          <w:w w:val="250"/>
          <w:sz w:val="22"/>
        </w:rPr>
        <w:t> </w:t>
      </w:r>
      <w:r>
        <w:rPr>
          <w:spacing w:val="-10"/>
          <w:w w:val="250"/>
          <w:sz w:val="22"/>
        </w:rPr>
        <w:t>|</w:t>
      </w:r>
      <w:r>
        <w:rPr>
          <w:rFonts w:ascii="Times New Roman"/>
          <w:sz w:val="22"/>
        </w:rPr>
        <w:tab/>
      </w:r>
      <w:r>
        <w:rPr>
          <w:spacing w:val="-5"/>
          <w:w w:val="110"/>
          <w:sz w:val="22"/>
        </w:rPr>
        <w:t>467</w:t>
      </w:r>
    </w:p>
    <w:p>
      <w:pPr>
        <w:tabs>
          <w:tab w:pos="4772" w:val="left" w:leader="none"/>
        </w:tabs>
        <w:spacing w:line="271" w:lineRule="exact" w:before="0"/>
        <w:ind w:left="2139" w:right="0" w:firstLine="0"/>
        <w:jc w:val="left"/>
        <w:rPr>
          <w:sz w:val="22"/>
        </w:rPr>
      </w:pPr>
      <w:r>
        <w:rPr/>
        <w:pict>
          <v:line style="position:absolute;mso-position-horizontal-relative:page;mso-position-vertical-relative:paragraph;z-index:16135168" from="107.999931pt,5.832988pt" to="170.967284pt,5.832988pt" stroked="true" strokeweight=".763637pt" strokecolor="#000000">
            <v:stroke dashstyle="shortdash"/>
            <w10:wrap type="none"/>
          </v:line>
        </w:pict>
      </w:r>
      <w:r>
        <w:rPr/>
        <w:pict>
          <v:line style="position:absolute;mso-position-horizontal-relative:page;mso-position-vertical-relative:paragraph;z-index:-23617024" from="176.688019pt,5.832988pt" to="302.619453pt,5.832988pt" stroked="true" strokeweight=".763637pt" strokecolor="#000000">
            <v:stroke dashstyle="shortdash"/>
            <w10:wrap type="none"/>
          </v:line>
        </w:pict>
      </w:r>
      <w:r>
        <w:rPr/>
        <w:pict>
          <v:line style="position:absolute;mso-position-horizontal-relative:page;mso-position-vertical-relative:paragraph;z-index:16136192" from="308.340179pt,5.832988pt" to="365.583514pt,5.832988pt" stroked="true" strokeweight=".763637pt" strokecolor="#000000">
            <v:stroke dashstyle="shortdash"/>
            <w10:wrap type="none"/>
          </v:line>
        </w:pict>
      </w:r>
      <w:r>
        <w:rPr>
          <w:spacing w:val="-10"/>
          <w:sz w:val="22"/>
        </w:rPr>
        <w:t>+</w:t>
      </w:r>
      <w:r>
        <w:rPr>
          <w:sz w:val="22"/>
        </w:rPr>
        <w:tab/>
      </w:r>
      <w:r>
        <w:rPr>
          <w:spacing w:val="-10"/>
          <w:sz w:val="22"/>
        </w:rPr>
        <w:t>+</w:t>
      </w:r>
    </w:p>
    <w:p>
      <w:pPr>
        <w:tabs>
          <w:tab w:pos="2941" w:val="left" w:leader="none"/>
          <w:tab w:pos="4316" w:val="left" w:leader="none"/>
          <w:tab w:pos="6034" w:val="right" w:leader="none"/>
        </w:tabs>
        <w:spacing w:line="271" w:lineRule="exact" w:before="0"/>
        <w:ind w:left="1452" w:right="0" w:firstLine="0"/>
        <w:jc w:val="left"/>
        <w:rPr>
          <w:sz w:val="22"/>
        </w:rPr>
      </w:pPr>
      <w:r>
        <w:rPr>
          <w:spacing w:val="-1"/>
          <w:w w:val="95"/>
          <w:sz w:val="22"/>
        </w:rPr>
        <w:t>T</w:t>
      </w:r>
      <w:r>
        <w:rPr>
          <w:spacing w:val="-1"/>
          <w:w w:val="115"/>
          <w:sz w:val="22"/>
        </w:rPr>
        <w:t>o</w:t>
      </w:r>
      <w:r>
        <w:rPr>
          <w:spacing w:val="-1"/>
          <w:w w:val="204"/>
          <w:sz w:val="22"/>
        </w:rPr>
        <w:t>t</w:t>
      </w:r>
      <w:r>
        <w:rPr>
          <w:spacing w:val="-1"/>
          <w:w w:val="129"/>
          <w:sz w:val="22"/>
        </w:rPr>
        <w:t>a</w:t>
      </w:r>
      <w:r>
        <w:rPr>
          <w:w w:val="204"/>
          <w:sz w:val="22"/>
        </w:rPr>
        <w:t>l</w:t>
      </w:r>
      <w:r>
        <w:rPr>
          <w:spacing w:val="-48"/>
          <w:w w:val="245"/>
          <w:sz w:val="22"/>
        </w:rPr>
        <w:t> </w:t>
      </w:r>
      <w:r>
        <w:rPr>
          <w:spacing w:val="-10"/>
          <w:w w:val="245"/>
          <w:sz w:val="22"/>
        </w:rPr>
        <w:t>|</w:t>
      </w:r>
      <w:r>
        <w:rPr>
          <w:sz w:val="22"/>
        </w:rPr>
        <w:tab/>
      </w:r>
      <w:r>
        <w:rPr>
          <w:spacing w:val="-4"/>
          <w:w w:val="130"/>
          <w:sz w:val="22"/>
        </w:rPr>
        <w:t>1401</w:t>
      </w:r>
      <w:r>
        <w:rPr>
          <w:sz w:val="22"/>
        </w:rPr>
        <w:tab/>
      </w:r>
      <w:r>
        <w:rPr>
          <w:w w:val="120"/>
          <w:sz w:val="22"/>
        </w:rPr>
        <w:t>158</w:t>
      </w:r>
      <w:r>
        <w:rPr>
          <w:spacing w:val="-59"/>
          <w:w w:val="245"/>
          <w:sz w:val="22"/>
        </w:rPr>
        <w:t> </w:t>
      </w:r>
      <w:r>
        <w:rPr>
          <w:spacing w:val="-10"/>
          <w:w w:val="245"/>
          <w:sz w:val="22"/>
        </w:rPr>
        <w:t>|</w:t>
      </w:r>
      <w:r>
        <w:rPr>
          <w:rFonts w:ascii="Times New Roman"/>
          <w:sz w:val="22"/>
        </w:rPr>
        <w:tab/>
      </w:r>
      <w:r>
        <w:rPr>
          <w:spacing w:val="-4"/>
          <w:w w:val="130"/>
          <w:sz w:val="22"/>
        </w:rPr>
        <w:t>1559</w:t>
      </w:r>
    </w:p>
    <w:p>
      <w:pPr>
        <w:spacing w:line="240" w:lineRule="auto" w:before="0"/>
        <w:rPr>
          <w:sz w:val="24"/>
        </w:rPr>
      </w:pPr>
    </w:p>
    <w:p>
      <w:pPr>
        <w:spacing w:line="289" w:lineRule="exact" w:before="169"/>
        <w:ind w:left="879" w:right="0" w:firstLine="0"/>
        <w:jc w:val="left"/>
        <w:rPr>
          <w:sz w:val="22"/>
        </w:rPr>
      </w:pPr>
      <w:r>
        <w:rPr>
          <w:w w:val="115"/>
          <w:sz w:val="22"/>
        </w:rPr>
        <w:t>-&gt;</w:t>
      </w:r>
      <w:r>
        <w:rPr>
          <w:spacing w:val="17"/>
          <w:w w:val="115"/>
          <w:sz w:val="22"/>
        </w:rPr>
        <w:t> </w:t>
      </w:r>
      <w:r>
        <w:rPr>
          <w:w w:val="115"/>
          <w:sz w:val="22"/>
        </w:rPr>
        <w:t>smoke=</w:t>
      </w:r>
      <w:r>
        <w:rPr>
          <w:spacing w:val="18"/>
          <w:w w:val="115"/>
          <w:sz w:val="22"/>
        </w:rPr>
        <w:t> </w:t>
      </w:r>
      <w:r>
        <w:rPr>
          <w:w w:val="75"/>
          <w:sz w:val="22"/>
        </w:rPr>
        <w:t>N</w:t>
      </w:r>
      <w:r>
        <w:rPr>
          <w:w w:val="109"/>
          <w:sz w:val="22"/>
        </w:rPr>
        <w:t>on</w:t>
      </w:r>
      <w:r>
        <w:rPr>
          <w:w w:val="165"/>
          <w:sz w:val="22"/>
        </w:rPr>
        <w:t>-</w:t>
      </w:r>
      <w:r>
        <w:rPr>
          <w:spacing w:val="-4"/>
          <w:w w:val="115"/>
          <w:sz w:val="22"/>
        </w:rPr>
        <w:t>smok</w:t>
      </w:r>
    </w:p>
    <w:p>
      <w:pPr>
        <w:spacing w:line="271" w:lineRule="exact" w:before="0"/>
        <w:ind w:left="2139" w:right="0" w:firstLine="0"/>
        <w:jc w:val="left"/>
        <w:rPr>
          <w:sz w:val="22"/>
        </w:rPr>
      </w:pPr>
      <w:r>
        <w:rPr>
          <w:w w:val="245"/>
          <w:sz w:val="22"/>
        </w:rPr>
        <w:t>|</w:t>
      </w:r>
      <w:r>
        <w:rPr>
          <w:spacing w:val="-13"/>
          <w:w w:val="245"/>
          <w:sz w:val="22"/>
        </w:rPr>
        <w:t> </w:t>
      </w:r>
      <w:r>
        <w:rPr>
          <w:spacing w:val="-2"/>
          <w:w w:val="155"/>
          <w:sz w:val="22"/>
        </w:rPr>
        <w:t>coffee</w:t>
      </w:r>
    </w:p>
    <w:p>
      <w:pPr>
        <w:tabs>
          <w:tab w:pos="3056" w:val="left" w:leader="none"/>
          <w:tab w:pos="4430" w:val="left" w:leader="none"/>
          <w:tab w:pos="5461" w:val="left" w:leader="none"/>
        </w:tabs>
        <w:spacing w:line="289" w:lineRule="exact" w:before="0"/>
        <w:ind w:left="1796" w:right="0" w:firstLine="0"/>
        <w:jc w:val="left"/>
        <w:rPr>
          <w:sz w:val="22"/>
        </w:rPr>
      </w:pPr>
      <w:r>
        <w:rPr>
          <w:spacing w:val="-1"/>
          <w:w w:val="73"/>
          <w:sz w:val="22"/>
        </w:rPr>
        <w:t>M</w:t>
      </w:r>
      <w:r>
        <w:rPr>
          <w:w w:val="177"/>
          <w:sz w:val="22"/>
        </w:rPr>
        <w:t>I</w:t>
      </w:r>
      <w:r>
        <w:rPr>
          <w:spacing w:val="-55"/>
          <w:w w:val="245"/>
          <w:sz w:val="22"/>
        </w:rPr>
        <w:t> </w:t>
      </w:r>
      <w:r>
        <w:rPr>
          <w:spacing w:val="-12"/>
          <w:w w:val="245"/>
          <w:sz w:val="22"/>
        </w:rPr>
        <w:t>|</w:t>
      </w:r>
      <w:r>
        <w:rPr>
          <w:sz w:val="22"/>
        </w:rPr>
        <w:tab/>
      </w:r>
      <w:r>
        <w:rPr>
          <w:spacing w:val="-5"/>
          <w:w w:val="135"/>
          <w:sz w:val="22"/>
        </w:rPr>
        <w:t>Yes</w:t>
      </w:r>
      <w:r>
        <w:rPr>
          <w:sz w:val="22"/>
        </w:rPr>
        <w:tab/>
      </w:r>
      <w:r>
        <w:rPr>
          <w:w w:val="105"/>
          <w:sz w:val="22"/>
        </w:rPr>
        <w:t>No</w:t>
      </w:r>
      <w:r>
        <w:rPr>
          <w:spacing w:val="-65"/>
          <w:w w:val="245"/>
          <w:sz w:val="22"/>
        </w:rPr>
        <w:t> </w:t>
      </w:r>
      <w:r>
        <w:rPr>
          <w:spacing w:val="-10"/>
          <w:w w:val="245"/>
          <w:sz w:val="22"/>
        </w:rPr>
        <w:t>|</w:t>
      </w:r>
      <w:r>
        <w:rPr>
          <w:sz w:val="22"/>
        </w:rPr>
        <w:tab/>
      </w:r>
      <w:r>
        <w:rPr>
          <w:spacing w:val="-3"/>
          <w:w w:val="80"/>
          <w:sz w:val="22"/>
        </w:rPr>
        <w:t>T</w:t>
      </w:r>
      <w:r>
        <w:rPr>
          <w:spacing w:val="-3"/>
          <w:sz w:val="22"/>
        </w:rPr>
        <w:t>o</w:t>
      </w:r>
      <w:r>
        <w:rPr>
          <w:spacing w:val="-3"/>
          <w:w w:val="189"/>
          <w:sz w:val="22"/>
        </w:rPr>
        <w:t>t</w:t>
      </w:r>
      <w:r>
        <w:rPr>
          <w:spacing w:val="-3"/>
          <w:w w:val="114"/>
          <w:sz w:val="22"/>
        </w:rPr>
        <w:t>a</w:t>
      </w:r>
      <w:r>
        <w:rPr>
          <w:spacing w:val="-2"/>
          <w:w w:val="189"/>
          <w:sz w:val="22"/>
        </w:rPr>
        <w:t>l</w:t>
      </w:r>
    </w:p>
    <w:p>
      <w:pPr>
        <w:tabs>
          <w:tab w:pos="4772" w:val="left" w:leader="none"/>
        </w:tabs>
        <w:spacing w:line="272" w:lineRule="exact" w:before="0"/>
        <w:ind w:left="2139" w:right="0" w:firstLine="0"/>
        <w:jc w:val="left"/>
        <w:rPr>
          <w:sz w:val="22"/>
        </w:rPr>
      </w:pPr>
      <w:r>
        <w:rPr/>
        <w:pict>
          <v:line style="position:absolute;mso-position-horizontal-relative:page;mso-position-vertical-relative:paragraph;z-index:16136704" from="107.999931pt,5.862938pt" to="170.967284pt,5.862938pt" stroked="true" strokeweight=".763637pt" strokecolor="#000000">
            <v:stroke dashstyle="shortdash"/>
            <w10:wrap type="none"/>
          </v:line>
        </w:pict>
      </w:r>
      <w:r>
        <w:rPr/>
        <w:pict>
          <v:line style="position:absolute;mso-position-horizontal-relative:page;mso-position-vertical-relative:paragraph;z-index:-23615488" from="176.688019pt,5.862938pt" to="302.619453pt,5.862938pt" stroked="true" strokeweight=".763637pt" strokecolor="#000000">
            <v:stroke dashstyle="shortdash"/>
            <w10:wrap type="none"/>
          </v:line>
        </w:pict>
      </w:r>
      <w:r>
        <w:rPr/>
        <w:pict>
          <v:line style="position:absolute;mso-position-horizontal-relative:page;mso-position-vertical-relative:paragraph;z-index:16137728" from="308.340179pt,5.862938pt" to="365.583514pt,5.862938pt" stroked="true" strokeweight=".763637pt" strokecolor="#000000">
            <v:stroke dashstyle="shortdash"/>
            <w10:wrap type="none"/>
          </v:line>
        </w:pict>
      </w:r>
      <w:r>
        <w:rPr>
          <w:spacing w:val="-10"/>
          <w:sz w:val="22"/>
        </w:rPr>
        <w:t>+</w:t>
      </w:r>
      <w:r>
        <w:rPr>
          <w:sz w:val="22"/>
        </w:rPr>
        <w:tab/>
      </w:r>
      <w:r>
        <w:rPr>
          <w:spacing w:val="-10"/>
          <w:sz w:val="22"/>
        </w:rPr>
        <w:t>+</w:t>
      </w:r>
    </w:p>
    <w:p>
      <w:pPr>
        <w:tabs>
          <w:tab w:pos="3056" w:val="left" w:leader="none"/>
          <w:tab w:pos="4430" w:val="left" w:leader="none"/>
          <w:tab w:pos="6034" w:val="right" w:leader="none"/>
        </w:tabs>
        <w:spacing w:line="253" w:lineRule="exact" w:before="0"/>
        <w:ind w:left="1681" w:right="0" w:firstLine="0"/>
        <w:jc w:val="left"/>
        <w:rPr>
          <w:sz w:val="22"/>
        </w:rPr>
      </w:pPr>
      <w:r>
        <w:rPr>
          <w:w w:val="115"/>
          <w:sz w:val="22"/>
        </w:rPr>
        <w:t>Yes</w:t>
      </w:r>
      <w:r>
        <w:rPr>
          <w:spacing w:val="-59"/>
          <w:w w:val="250"/>
          <w:sz w:val="22"/>
        </w:rPr>
        <w:t> </w:t>
      </w:r>
      <w:r>
        <w:rPr>
          <w:spacing w:val="-10"/>
          <w:w w:val="250"/>
          <w:sz w:val="22"/>
        </w:rPr>
        <w:t>|</w:t>
      </w:r>
      <w:r>
        <w:rPr>
          <w:sz w:val="22"/>
        </w:rPr>
        <w:tab/>
      </w:r>
      <w:r>
        <w:rPr>
          <w:spacing w:val="-5"/>
          <w:w w:val="120"/>
          <w:sz w:val="22"/>
        </w:rPr>
        <w:t>383</w:t>
      </w:r>
      <w:r>
        <w:rPr>
          <w:sz w:val="22"/>
        </w:rPr>
        <w:tab/>
      </w:r>
      <w:r>
        <w:rPr>
          <w:w w:val="120"/>
          <w:sz w:val="22"/>
        </w:rPr>
        <w:t>66</w:t>
      </w:r>
      <w:r>
        <w:rPr>
          <w:spacing w:val="-51"/>
          <w:w w:val="250"/>
          <w:sz w:val="22"/>
        </w:rPr>
        <w:t> </w:t>
      </w:r>
      <w:r>
        <w:rPr>
          <w:spacing w:val="-10"/>
          <w:w w:val="250"/>
          <w:sz w:val="22"/>
        </w:rPr>
        <w:t>|</w:t>
      </w:r>
      <w:r>
        <w:rPr>
          <w:rFonts w:ascii="Times New Roman"/>
          <w:sz w:val="22"/>
        </w:rPr>
        <w:tab/>
      </w:r>
      <w:r>
        <w:rPr>
          <w:spacing w:val="-5"/>
          <w:w w:val="120"/>
          <w:sz w:val="22"/>
        </w:rPr>
        <w:t>464</w:t>
      </w:r>
    </w:p>
    <w:p>
      <w:pPr>
        <w:tabs>
          <w:tab w:pos="3056" w:val="left" w:leader="none"/>
          <w:tab w:pos="4316" w:val="left" w:leader="none"/>
          <w:tab w:pos="6034" w:val="right" w:leader="none"/>
        </w:tabs>
        <w:spacing w:line="289" w:lineRule="exact" w:before="0"/>
        <w:ind w:left="1796" w:right="0" w:firstLine="0"/>
        <w:jc w:val="left"/>
        <w:rPr>
          <w:sz w:val="22"/>
        </w:rPr>
      </w:pPr>
      <w:r>
        <w:rPr>
          <w:w w:val="105"/>
          <w:sz w:val="22"/>
        </w:rPr>
        <w:t>No</w:t>
      </w:r>
      <w:r>
        <w:rPr>
          <w:spacing w:val="-68"/>
          <w:w w:val="250"/>
          <w:sz w:val="22"/>
        </w:rPr>
        <w:t> </w:t>
      </w:r>
      <w:r>
        <w:rPr>
          <w:spacing w:val="-10"/>
          <w:w w:val="250"/>
          <w:sz w:val="22"/>
        </w:rPr>
        <w:t>|</w:t>
      </w:r>
      <w:r>
        <w:rPr>
          <w:sz w:val="22"/>
        </w:rPr>
        <w:tab/>
      </w:r>
      <w:r>
        <w:rPr>
          <w:spacing w:val="-5"/>
          <w:w w:val="105"/>
          <w:sz w:val="22"/>
        </w:rPr>
        <w:t>365</w:t>
      </w:r>
      <w:r>
        <w:rPr>
          <w:sz w:val="22"/>
        </w:rPr>
        <w:tab/>
      </w:r>
      <w:r>
        <w:rPr>
          <w:w w:val="110"/>
          <w:sz w:val="22"/>
        </w:rPr>
        <w:t>123</w:t>
      </w:r>
      <w:r>
        <w:rPr>
          <w:spacing w:val="-31"/>
          <w:w w:val="250"/>
          <w:sz w:val="22"/>
        </w:rPr>
        <w:t> </w:t>
      </w:r>
      <w:r>
        <w:rPr>
          <w:spacing w:val="-10"/>
          <w:w w:val="250"/>
          <w:sz w:val="22"/>
        </w:rPr>
        <w:t>|</w:t>
      </w:r>
      <w:r>
        <w:rPr>
          <w:rFonts w:ascii="Times New Roman"/>
          <w:sz w:val="22"/>
        </w:rPr>
        <w:tab/>
      </w:r>
      <w:r>
        <w:rPr>
          <w:spacing w:val="-5"/>
          <w:w w:val="110"/>
          <w:sz w:val="22"/>
        </w:rPr>
        <w:t>488</w:t>
      </w:r>
    </w:p>
    <w:p>
      <w:pPr>
        <w:tabs>
          <w:tab w:pos="4772" w:val="left" w:leader="none"/>
        </w:tabs>
        <w:spacing w:line="271" w:lineRule="exact" w:before="0"/>
        <w:ind w:left="2139" w:right="0" w:firstLine="0"/>
        <w:jc w:val="left"/>
        <w:rPr>
          <w:sz w:val="22"/>
        </w:rPr>
      </w:pPr>
      <w:r>
        <w:rPr/>
        <w:pict>
          <v:line style="position:absolute;mso-position-horizontal-relative:page;mso-position-vertical-relative:paragraph;z-index:16138240" from="107.999939pt,5.824001pt" to="170.967292pt,5.824001pt" stroked="true" strokeweight=".763637pt" strokecolor="#000000">
            <v:stroke dashstyle="shortdash"/>
            <w10:wrap type="none"/>
          </v:line>
        </w:pict>
      </w:r>
      <w:r>
        <w:rPr/>
        <w:pict>
          <v:line style="position:absolute;mso-position-horizontal-relative:page;mso-position-vertical-relative:paragraph;z-index:-23613952" from="176.688034pt,5.824001pt" to="302.619468pt,5.824001pt" stroked="true" strokeweight=".763637pt" strokecolor="#000000">
            <v:stroke dashstyle="shortdash"/>
            <w10:wrap type="none"/>
          </v:line>
        </w:pict>
      </w:r>
      <w:r>
        <w:rPr/>
        <w:pict>
          <v:line style="position:absolute;mso-position-horizontal-relative:page;mso-position-vertical-relative:paragraph;z-index:16139264" from="308.34021pt,5.824001pt" to="365.583544pt,5.824001pt" stroked="true" strokeweight=".763637pt" strokecolor="#000000">
            <v:stroke dashstyle="shortdash"/>
            <w10:wrap type="none"/>
          </v:line>
        </w:pict>
      </w:r>
      <w:r>
        <w:rPr>
          <w:spacing w:val="-10"/>
          <w:sz w:val="22"/>
        </w:rPr>
        <w:t>+</w:t>
      </w:r>
      <w:r>
        <w:rPr>
          <w:sz w:val="22"/>
        </w:rPr>
        <w:tab/>
      </w:r>
      <w:r>
        <w:rPr>
          <w:spacing w:val="-10"/>
          <w:sz w:val="22"/>
        </w:rPr>
        <w:t>+</w:t>
      </w:r>
    </w:p>
    <w:p>
      <w:pPr>
        <w:tabs>
          <w:tab w:pos="3056" w:val="left" w:leader="none"/>
          <w:tab w:pos="4316" w:val="left" w:leader="none"/>
          <w:tab w:pos="6034" w:val="right" w:leader="none"/>
        </w:tabs>
        <w:spacing w:line="271" w:lineRule="exact" w:before="0"/>
        <w:ind w:left="1452" w:right="0" w:firstLine="0"/>
        <w:jc w:val="left"/>
        <w:rPr>
          <w:sz w:val="22"/>
        </w:rPr>
      </w:pPr>
      <w:r>
        <w:rPr>
          <w:spacing w:val="-1"/>
          <w:w w:val="95"/>
          <w:sz w:val="22"/>
        </w:rPr>
        <w:t>T</w:t>
      </w:r>
      <w:r>
        <w:rPr>
          <w:spacing w:val="-1"/>
          <w:w w:val="115"/>
          <w:sz w:val="22"/>
        </w:rPr>
        <w:t>o</w:t>
      </w:r>
      <w:r>
        <w:rPr>
          <w:spacing w:val="-1"/>
          <w:w w:val="204"/>
          <w:sz w:val="22"/>
        </w:rPr>
        <w:t>t</w:t>
      </w:r>
      <w:r>
        <w:rPr>
          <w:spacing w:val="-1"/>
          <w:w w:val="129"/>
          <w:sz w:val="22"/>
        </w:rPr>
        <w:t>a</w:t>
      </w:r>
      <w:r>
        <w:rPr>
          <w:w w:val="204"/>
          <w:sz w:val="22"/>
        </w:rPr>
        <w:t>l</w:t>
      </w:r>
      <w:r>
        <w:rPr>
          <w:spacing w:val="-48"/>
          <w:w w:val="245"/>
          <w:sz w:val="22"/>
        </w:rPr>
        <w:t> </w:t>
      </w:r>
      <w:r>
        <w:rPr>
          <w:spacing w:val="-10"/>
          <w:w w:val="245"/>
          <w:sz w:val="22"/>
        </w:rPr>
        <w:t>|</w:t>
      </w:r>
      <w:r>
        <w:rPr>
          <w:sz w:val="22"/>
        </w:rPr>
        <w:tab/>
      </w:r>
      <w:r>
        <w:rPr>
          <w:spacing w:val="-5"/>
          <w:w w:val="130"/>
          <w:sz w:val="22"/>
        </w:rPr>
        <w:t>748</w:t>
      </w:r>
      <w:r>
        <w:rPr>
          <w:sz w:val="22"/>
        </w:rPr>
        <w:tab/>
      </w:r>
      <w:r>
        <w:rPr>
          <w:w w:val="120"/>
          <w:sz w:val="22"/>
        </w:rPr>
        <w:t>189</w:t>
      </w:r>
      <w:r>
        <w:rPr>
          <w:spacing w:val="-59"/>
          <w:w w:val="245"/>
          <w:sz w:val="22"/>
        </w:rPr>
        <w:t> </w:t>
      </w:r>
      <w:r>
        <w:rPr>
          <w:spacing w:val="-10"/>
          <w:w w:val="245"/>
          <w:sz w:val="22"/>
        </w:rPr>
        <w:t>|</w:t>
      </w:r>
      <w:r>
        <w:rPr>
          <w:rFonts w:ascii="Times New Roman"/>
          <w:sz w:val="22"/>
        </w:rPr>
        <w:tab/>
      </w:r>
      <w:r>
        <w:rPr>
          <w:spacing w:val="-5"/>
          <w:w w:val="130"/>
          <w:sz w:val="22"/>
        </w:rPr>
        <w:t>952</w:t>
      </w:r>
    </w:p>
    <w:p>
      <w:pPr>
        <w:spacing w:line="211" w:lineRule="auto" w:before="691"/>
        <w:ind w:left="159" w:right="917" w:firstLine="0"/>
        <w:jc w:val="left"/>
        <w:rPr>
          <w:sz w:val="22"/>
        </w:rPr>
      </w:pPr>
      <w:r>
        <w:rPr>
          <w:w w:val="115"/>
          <w:sz w:val="22"/>
        </w:rPr>
        <w:t>Then we carry out the M-H test but remembering that each line of data is not a single line, but it represents as many subjects as the number in the variable </w:t>
      </w:r>
      <w:r>
        <w:rPr>
          <w:w w:val="115"/>
          <w:sz w:val="20"/>
        </w:rPr>
        <w:t>count</w:t>
      </w:r>
      <w:r>
        <w:rPr>
          <w:w w:val="115"/>
          <w:sz w:val="22"/>
        </w:rPr>
        <w:t>.</w:t>
      </w:r>
    </w:p>
    <w:p>
      <w:pPr>
        <w:spacing w:after="0" w:line="211" w:lineRule="auto"/>
        <w:jc w:val="left"/>
        <w:rPr>
          <w:sz w:val="22"/>
        </w:rPr>
        <w:sectPr>
          <w:pgSz w:w="12240" w:h="15840"/>
          <w:pgMar w:top="620" w:bottom="280" w:left="1280" w:right="520"/>
        </w:sectPr>
      </w:pPr>
    </w:p>
    <w:p>
      <w:pPr>
        <w:spacing w:before="16"/>
        <w:ind w:left="159" w:right="0" w:firstLine="0"/>
        <w:jc w:val="left"/>
        <w:rPr>
          <w:sz w:val="22"/>
        </w:rPr>
      </w:pPr>
      <w:r>
        <w:rPr>
          <w:w w:val="105"/>
          <w:sz w:val="22"/>
        </w:rPr>
        <w:t>This</w:t>
      </w:r>
      <w:r>
        <w:rPr>
          <w:spacing w:val="29"/>
          <w:w w:val="105"/>
          <w:sz w:val="22"/>
        </w:rPr>
        <w:t> </w:t>
      </w:r>
      <w:r>
        <w:rPr>
          <w:w w:val="105"/>
          <w:sz w:val="22"/>
        </w:rPr>
        <w:t>is</w:t>
      </w:r>
      <w:r>
        <w:rPr>
          <w:spacing w:val="30"/>
          <w:w w:val="105"/>
          <w:sz w:val="22"/>
        </w:rPr>
        <w:t> </w:t>
      </w:r>
      <w:r>
        <w:rPr>
          <w:w w:val="105"/>
          <w:sz w:val="22"/>
        </w:rPr>
        <w:t>done</w:t>
      </w:r>
      <w:r>
        <w:rPr>
          <w:spacing w:val="29"/>
          <w:w w:val="105"/>
          <w:sz w:val="22"/>
        </w:rPr>
        <w:t> </w:t>
      </w:r>
      <w:r>
        <w:rPr>
          <w:w w:val="105"/>
          <w:sz w:val="22"/>
        </w:rPr>
        <w:t>as</w:t>
      </w:r>
      <w:r>
        <w:rPr>
          <w:spacing w:val="30"/>
          <w:w w:val="105"/>
          <w:sz w:val="22"/>
        </w:rPr>
        <w:t> </w:t>
      </w:r>
      <w:r>
        <w:rPr>
          <w:spacing w:val="-2"/>
          <w:w w:val="105"/>
          <w:sz w:val="22"/>
        </w:rPr>
        <w:t>follows:</w:t>
      </w:r>
    </w:p>
    <w:p>
      <w:pPr>
        <w:spacing w:line="240" w:lineRule="auto" w:before="0"/>
        <w:rPr>
          <w:sz w:val="22"/>
        </w:rPr>
      </w:pPr>
    </w:p>
    <w:p>
      <w:pPr>
        <w:spacing w:line="240" w:lineRule="auto" w:before="9"/>
        <w:rPr>
          <w:sz w:val="32"/>
        </w:rPr>
      </w:pPr>
    </w:p>
    <w:p>
      <w:pPr>
        <w:spacing w:before="0"/>
        <w:ind w:left="1338" w:right="0" w:firstLine="0"/>
        <w:jc w:val="left"/>
        <w:rPr>
          <w:sz w:val="22"/>
        </w:rPr>
      </w:pPr>
      <w:r>
        <w:rPr>
          <w:w w:val="190"/>
          <w:sz w:val="22"/>
        </w:rPr>
        <w:t>.</w:t>
      </w:r>
      <w:r>
        <w:rPr>
          <w:spacing w:val="-7"/>
          <w:w w:val="190"/>
          <w:sz w:val="22"/>
        </w:rPr>
        <w:t> </w:t>
      </w:r>
      <w:r>
        <w:rPr>
          <w:w w:val="135"/>
          <w:sz w:val="22"/>
        </w:rPr>
        <w:t>cc</w:t>
      </w:r>
      <w:r>
        <w:rPr>
          <w:spacing w:val="24"/>
          <w:w w:val="135"/>
          <w:sz w:val="22"/>
        </w:rPr>
        <w:t> </w:t>
      </w:r>
      <w:r>
        <w:rPr>
          <w:spacing w:val="-1"/>
          <w:w w:val="83"/>
          <w:sz w:val="22"/>
        </w:rPr>
        <w:t>M</w:t>
      </w:r>
      <w:r>
        <w:rPr>
          <w:w w:val="187"/>
          <w:sz w:val="22"/>
        </w:rPr>
        <w:t>I</w:t>
      </w:r>
      <w:r>
        <w:rPr>
          <w:spacing w:val="25"/>
          <w:w w:val="135"/>
          <w:sz w:val="22"/>
        </w:rPr>
        <w:t> </w:t>
      </w:r>
      <w:r>
        <w:rPr>
          <w:w w:val="135"/>
          <w:sz w:val="22"/>
        </w:rPr>
        <w:t>coffee</w:t>
      </w:r>
      <w:r>
        <w:rPr>
          <w:spacing w:val="25"/>
          <w:w w:val="135"/>
          <w:sz w:val="22"/>
        </w:rPr>
        <w:t> </w:t>
      </w:r>
      <w:r>
        <w:rPr>
          <w:spacing w:val="-1"/>
          <w:w w:val="157"/>
          <w:sz w:val="22"/>
        </w:rPr>
        <w:t>[fr</w:t>
      </w:r>
      <w:r>
        <w:rPr>
          <w:spacing w:val="-1"/>
          <w:w w:val="115"/>
          <w:sz w:val="22"/>
        </w:rPr>
        <w:t>e</w:t>
      </w:r>
      <w:r>
        <w:rPr>
          <w:spacing w:val="-1"/>
          <w:w w:val="101"/>
          <w:sz w:val="22"/>
        </w:rPr>
        <w:t>q</w:t>
      </w:r>
      <w:r>
        <w:rPr>
          <w:spacing w:val="-1"/>
          <w:w w:val="89"/>
          <w:sz w:val="22"/>
        </w:rPr>
        <w:t>=</w:t>
      </w:r>
      <w:r>
        <w:rPr>
          <w:spacing w:val="-1"/>
          <w:w w:val="115"/>
          <w:sz w:val="22"/>
        </w:rPr>
        <w:t>c</w:t>
      </w:r>
      <w:r>
        <w:rPr>
          <w:spacing w:val="-1"/>
          <w:w w:val="101"/>
          <w:sz w:val="22"/>
        </w:rPr>
        <w:t>oun</w:t>
      </w:r>
      <w:r>
        <w:rPr>
          <w:spacing w:val="-1"/>
          <w:w w:val="190"/>
          <w:sz w:val="22"/>
        </w:rPr>
        <w:t>t</w:t>
      </w:r>
      <w:r>
        <w:rPr>
          <w:spacing w:val="-1"/>
          <w:w w:val="157"/>
          <w:sz w:val="22"/>
        </w:rPr>
        <w:t>]</w:t>
      </w:r>
      <w:r>
        <w:rPr>
          <w:w w:val="212"/>
          <w:sz w:val="22"/>
        </w:rPr>
        <w:t>,</w:t>
      </w:r>
      <w:r>
        <w:rPr>
          <w:spacing w:val="26"/>
          <w:w w:val="134"/>
          <w:sz w:val="22"/>
        </w:rPr>
        <w:t> </w:t>
      </w:r>
      <w:r>
        <w:rPr>
          <w:spacing w:val="-1"/>
          <w:w w:val="121"/>
          <w:sz w:val="22"/>
        </w:rPr>
        <w:t>by</w:t>
      </w:r>
      <w:r>
        <w:rPr>
          <w:spacing w:val="-1"/>
          <w:w w:val="177"/>
          <w:sz w:val="22"/>
        </w:rPr>
        <w:t>(</w:t>
      </w:r>
      <w:r>
        <w:rPr>
          <w:spacing w:val="-1"/>
          <w:w w:val="153"/>
          <w:sz w:val="22"/>
        </w:rPr>
        <w:t>s</w:t>
      </w:r>
      <w:r>
        <w:rPr>
          <w:spacing w:val="-1"/>
          <w:w w:val="82"/>
          <w:sz w:val="22"/>
        </w:rPr>
        <w:t>m</w:t>
      </w:r>
      <w:r>
        <w:rPr>
          <w:spacing w:val="-1"/>
          <w:w w:val="121"/>
          <w:sz w:val="22"/>
        </w:rPr>
        <w:t>ok</w:t>
      </w:r>
      <w:r>
        <w:rPr>
          <w:spacing w:val="-1"/>
          <w:w w:val="135"/>
          <w:sz w:val="22"/>
        </w:rPr>
        <w:t>e</w:t>
      </w:r>
      <w:r>
        <w:rPr>
          <w:w w:val="177"/>
          <w:sz w:val="22"/>
        </w:rPr>
        <w:t>)</w:t>
      </w:r>
      <w:r>
        <w:rPr>
          <w:spacing w:val="24"/>
          <w:w w:val="135"/>
          <w:sz w:val="22"/>
        </w:rPr>
        <w:t> </w:t>
      </w:r>
      <w:r>
        <w:rPr>
          <w:spacing w:val="-2"/>
          <w:w w:val="135"/>
          <w:sz w:val="22"/>
        </w:rPr>
        <w:t>cornfield</w:t>
      </w:r>
    </w:p>
    <w:p>
      <w:pPr>
        <w:spacing w:line="240" w:lineRule="auto" w:before="10"/>
        <w:rPr>
          <w:sz w:val="16"/>
        </w:rPr>
      </w:pPr>
    </w:p>
    <w:p>
      <w:pPr>
        <w:tabs>
          <w:tab w:pos="3743" w:val="left" w:leader="none"/>
          <w:tab w:pos="4659" w:val="left" w:leader="none"/>
          <w:tab w:pos="7408" w:val="left" w:leader="none"/>
        </w:tabs>
        <w:spacing w:line="289" w:lineRule="exact" w:before="1"/>
        <w:ind w:left="2139" w:right="0" w:firstLine="0"/>
        <w:jc w:val="left"/>
        <w:rPr>
          <w:sz w:val="22"/>
        </w:rPr>
      </w:pPr>
      <w:r>
        <w:rPr>
          <w:sz w:val="22"/>
        </w:rPr>
        <w:t>smoke</w:t>
      </w:r>
      <w:r>
        <w:rPr>
          <w:w w:val="245"/>
          <w:sz w:val="22"/>
        </w:rPr>
        <w:t> </w:t>
      </w:r>
      <w:r>
        <w:rPr>
          <w:spacing w:val="-12"/>
          <w:w w:val="245"/>
          <w:sz w:val="22"/>
        </w:rPr>
        <w:t>|</w:t>
      </w:r>
      <w:r>
        <w:rPr>
          <w:sz w:val="22"/>
        </w:rPr>
        <w:tab/>
      </w:r>
      <w:r>
        <w:rPr>
          <w:spacing w:val="-5"/>
          <w:sz w:val="22"/>
        </w:rPr>
        <w:t>OR</w:t>
      </w:r>
      <w:r>
        <w:rPr>
          <w:sz w:val="22"/>
        </w:rPr>
        <w:tab/>
      </w:r>
      <w:r>
        <w:rPr>
          <w:spacing w:val="-1"/>
          <w:w w:val="153"/>
          <w:sz w:val="22"/>
        </w:rPr>
        <w:t>[</w:t>
      </w:r>
      <w:r>
        <w:rPr>
          <w:spacing w:val="-1"/>
          <w:w w:val="97"/>
          <w:sz w:val="22"/>
        </w:rPr>
        <w:t>95</w:t>
      </w:r>
      <w:r>
        <w:rPr>
          <w:w w:val="53"/>
          <w:sz w:val="22"/>
        </w:rPr>
        <w:t>%</w:t>
      </w:r>
      <w:r>
        <w:rPr>
          <w:spacing w:val="58"/>
          <w:w w:val="140"/>
          <w:sz w:val="22"/>
        </w:rPr>
        <w:t> </w:t>
      </w:r>
      <w:r>
        <w:rPr>
          <w:spacing w:val="-1"/>
          <w:w w:val="85"/>
          <w:sz w:val="22"/>
        </w:rPr>
        <w:t>C</w:t>
      </w:r>
      <w:r>
        <w:rPr>
          <w:spacing w:val="-1"/>
          <w:w w:val="112"/>
          <w:sz w:val="22"/>
        </w:rPr>
        <w:t>on</w:t>
      </w:r>
      <w:r>
        <w:rPr>
          <w:spacing w:val="-1"/>
          <w:w w:val="168"/>
          <w:sz w:val="22"/>
        </w:rPr>
        <w:t>f</w:t>
      </w:r>
      <w:r>
        <w:rPr>
          <w:w w:val="223"/>
          <w:sz w:val="22"/>
        </w:rPr>
        <w:t>.</w:t>
      </w:r>
      <w:r>
        <w:rPr>
          <w:spacing w:val="59"/>
          <w:w w:val="140"/>
          <w:sz w:val="22"/>
        </w:rPr>
        <w:t> </w:t>
      </w:r>
      <w:r>
        <w:rPr>
          <w:spacing w:val="-2"/>
          <w:w w:val="140"/>
          <w:sz w:val="22"/>
        </w:rPr>
        <w:t>Interval]</w:t>
      </w:r>
      <w:r>
        <w:rPr>
          <w:sz w:val="22"/>
        </w:rPr>
        <w:tab/>
      </w:r>
      <w:r>
        <w:rPr>
          <w:w w:val="48"/>
          <w:sz w:val="22"/>
        </w:rPr>
        <w:t>M</w:t>
      </w:r>
      <w:r>
        <w:rPr>
          <w:w w:val="152"/>
          <w:sz w:val="22"/>
        </w:rPr>
        <w:t>-</w:t>
      </w:r>
      <w:r>
        <w:rPr>
          <w:sz w:val="22"/>
        </w:rPr>
        <w:t>H</w:t>
      </w:r>
      <w:r>
        <w:rPr>
          <w:spacing w:val="32"/>
          <w:w w:val="139"/>
          <w:sz w:val="22"/>
        </w:rPr>
        <w:t> </w:t>
      </w:r>
      <w:r>
        <w:rPr>
          <w:spacing w:val="-3"/>
          <w:w w:val="64"/>
          <w:sz w:val="22"/>
        </w:rPr>
        <w:t>W</w:t>
      </w:r>
      <w:r>
        <w:rPr>
          <w:spacing w:val="-3"/>
          <w:w w:val="130"/>
          <w:sz w:val="22"/>
        </w:rPr>
        <w:t>e</w:t>
      </w:r>
      <w:r>
        <w:rPr>
          <w:spacing w:val="-3"/>
          <w:w w:val="205"/>
          <w:sz w:val="22"/>
        </w:rPr>
        <w:t>i</w:t>
      </w:r>
      <w:r>
        <w:rPr>
          <w:spacing w:val="-3"/>
          <w:w w:val="116"/>
          <w:sz w:val="22"/>
        </w:rPr>
        <w:t>gh</w:t>
      </w:r>
      <w:r>
        <w:rPr>
          <w:spacing w:val="-2"/>
          <w:w w:val="205"/>
          <w:sz w:val="22"/>
        </w:rPr>
        <w:t>t</w:t>
      </w:r>
    </w:p>
    <w:p>
      <w:pPr>
        <w:spacing w:line="271" w:lineRule="exact" w:before="0"/>
        <w:ind w:left="2826" w:right="0" w:firstLine="0"/>
        <w:jc w:val="left"/>
        <w:rPr>
          <w:sz w:val="22"/>
        </w:rPr>
      </w:pPr>
      <w:r>
        <w:rPr/>
        <w:pict>
          <v:line style="position:absolute;mso-position-horizontal-relative:page;mso-position-vertical-relative:paragraph;z-index:16139776" from="108pt,6.7429pt" to="205.311391pt,6.7429pt" stroked="true" strokeweight=".763637pt" strokecolor="#000000">
            <v:stroke dashstyle="shortdash"/>
            <w10:wrap type="none"/>
          </v:line>
        </w:pict>
      </w:r>
      <w:r>
        <w:rPr/>
        <w:pict>
          <v:line style="position:absolute;mso-position-horizontal-relative:page;mso-position-vertical-relative:paragraph;z-index:16140288" from="211.03215pt,6.7429pt" to="491.511714pt,6.7429pt" stroked="true" strokeweight=".763637pt" strokecolor="#000000">
            <v:stroke dashstyle="shortdash"/>
            <w10:wrap type="none"/>
          </v:line>
        </w:pict>
      </w:r>
      <w:r>
        <w:rPr>
          <w:w w:val="98"/>
          <w:sz w:val="22"/>
        </w:rPr>
        <w:t>+</w:t>
      </w:r>
    </w:p>
    <w:p>
      <w:pPr>
        <w:tabs>
          <w:tab w:pos="1259" w:val="left" w:leader="none"/>
          <w:tab w:pos="2748" w:val="left" w:leader="none"/>
          <w:tab w:pos="4008" w:val="left" w:leader="none"/>
          <w:tab w:pos="5612" w:val="left" w:leader="none"/>
        </w:tabs>
        <w:spacing w:line="271" w:lineRule="exact" w:before="0"/>
        <w:ind w:left="0" w:right="509" w:firstLine="0"/>
        <w:jc w:val="right"/>
        <w:rPr>
          <w:sz w:val="22"/>
        </w:rPr>
      </w:pPr>
      <w:r>
        <w:rPr>
          <w:spacing w:val="-1"/>
          <w:w w:val="105"/>
          <w:sz w:val="22"/>
        </w:rPr>
        <w:t>S</w:t>
      </w:r>
      <w:r>
        <w:rPr>
          <w:spacing w:val="-1"/>
          <w:w w:val="77"/>
          <w:sz w:val="22"/>
        </w:rPr>
        <w:t>m</w:t>
      </w:r>
      <w:r>
        <w:rPr>
          <w:spacing w:val="-1"/>
          <w:w w:val="116"/>
          <w:sz w:val="22"/>
        </w:rPr>
        <w:t>ok</w:t>
      </w:r>
      <w:r>
        <w:rPr>
          <w:spacing w:val="-1"/>
          <w:w w:val="130"/>
          <w:sz w:val="22"/>
        </w:rPr>
        <w:t>e</w:t>
      </w:r>
      <w:r>
        <w:rPr>
          <w:w w:val="172"/>
          <w:sz w:val="22"/>
        </w:rPr>
        <w:t>r</w:t>
      </w:r>
      <w:r>
        <w:rPr>
          <w:spacing w:val="-65"/>
          <w:w w:val="245"/>
          <w:sz w:val="22"/>
        </w:rPr>
        <w:t> </w:t>
      </w:r>
      <w:r>
        <w:rPr>
          <w:spacing w:val="-10"/>
          <w:w w:val="245"/>
          <w:sz w:val="22"/>
        </w:rPr>
        <w:t>|</w:t>
      </w:r>
      <w:r>
        <w:rPr>
          <w:sz w:val="22"/>
        </w:rPr>
        <w:tab/>
      </w:r>
      <w:r>
        <w:rPr>
          <w:spacing w:val="-2"/>
          <w:w w:val="124"/>
          <w:sz w:val="22"/>
        </w:rPr>
        <w:t>2.464292</w:t>
      </w:r>
      <w:r>
        <w:rPr>
          <w:sz w:val="22"/>
        </w:rPr>
        <w:tab/>
      </w:r>
      <w:r>
        <w:rPr>
          <w:spacing w:val="-2"/>
          <w:w w:val="124"/>
          <w:sz w:val="22"/>
        </w:rPr>
        <w:t>1.767987</w:t>
      </w:r>
      <w:r>
        <w:rPr>
          <w:sz w:val="22"/>
        </w:rPr>
        <w:tab/>
      </w:r>
      <w:r>
        <w:rPr>
          <w:spacing w:val="-2"/>
          <w:w w:val="124"/>
          <w:sz w:val="22"/>
        </w:rPr>
        <w:t>3.434895</w:t>
      </w:r>
      <w:r>
        <w:rPr>
          <w:sz w:val="22"/>
        </w:rPr>
        <w:tab/>
      </w:r>
      <w:r>
        <w:rPr>
          <w:w w:val="119"/>
          <w:sz w:val="22"/>
        </w:rPr>
        <w:t>20.26299</w:t>
      </w:r>
      <w:r>
        <w:rPr>
          <w:spacing w:val="18"/>
          <w:w w:val="134"/>
          <w:sz w:val="22"/>
        </w:rPr>
        <w:t> </w:t>
      </w:r>
      <w:r>
        <w:rPr>
          <w:spacing w:val="-3"/>
          <w:w w:val="155"/>
          <w:sz w:val="22"/>
        </w:rPr>
        <w:t>(</w:t>
      </w:r>
      <w:r>
        <w:rPr>
          <w:spacing w:val="-3"/>
          <w:w w:val="72"/>
          <w:sz w:val="22"/>
        </w:rPr>
        <w:t>C</w:t>
      </w:r>
      <w:r>
        <w:rPr>
          <w:spacing w:val="-3"/>
          <w:w w:val="99"/>
          <w:sz w:val="22"/>
        </w:rPr>
        <w:t>o</w:t>
      </w:r>
      <w:r>
        <w:rPr>
          <w:spacing w:val="-3"/>
          <w:w w:val="155"/>
          <w:sz w:val="22"/>
        </w:rPr>
        <w:t>r</w:t>
      </w:r>
      <w:r>
        <w:rPr>
          <w:spacing w:val="-3"/>
          <w:w w:val="99"/>
          <w:sz w:val="22"/>
        </w:rPr>
        <w:t>n</w:t>
      </w:r>
      <w:r>
        <w:rPr>
          <w:spacing w:val="-3"/>
          <w:w w:val="155"/>
          <w:sz w:val="22"/>
        </w:rPr>
        <w:t>f</w:t>
      </w:r>
      <w:r>
        <w:rPr>
          <w:spacing w:val="-3"/>
          <w:w w:val="188"/>
          <w:sz w:val="22"/>
        </w:rPr>
        <w:t>i</w:t>
      </w:r>
      <w:r>
        <w:rPr>
          <w:spacing w:val="-3"/>
          <w:w w:val="113"/>
          <w:sz w:val="22"/>
        </w:rPr>
        <w:t>e</w:t>
      </w:r>
      <w:r>
        <w:rPr>
          <w:spacing w:val="-3"/>
          <w:w w:val="188"/>
          <w:sz w:val="22"/>
        </w:rPr>
        <w:t>l</w:t>
      </w:r>
      <w:r>
        <w:rPr>
          <w:spacing w:val="-3"/>
          <w:w w:val="99"/>
          <w:sz w:val="22"/>
        </w:rPr>
        <w:t>d</w:t>
      </w:r>
      <w:r>
        <w:rPr>
          <w:spacing w:val="-2"/>
          <w:w w:val="155"/>
          <w:sz w:val="22"/>
        </w:rPr>
        <w:t>)</w:t>
      </w:r>
    </w:p>
    <w:p>
      <w:pPr>
        <w:tabs>
          <w:tab w:pos="1488" w:val="left" w:leader="none"/>
          <w:tab w:pos="2978" w:val="left" w:leader="none"/>
          <w:tab w:pos="4238" w:val="left" w:leader="none"/>
          <w:tab w:pos="5841" w:val="left" w:leader="none"/>
        </w:tabs>
        <w:spacing w:line="271" w:lineRule="exact" w:before="0"/>
        <w:ind w:left="0" w:right="509" w:firstLine="0"/>
        <w:jc w:val="right"/>
        <w:rPr>
          <w:sz w:val="22"/>
        </w:rPr>
      </w:pPr>
      <w:r>
        <w:rPr>
          <w:w w:val="105"/>
          <w:sz w:val="22"/>
        </w:rPr>
        <w:t>Non-smok</w:t>
      </w:r>
      <w:r>
        <w:rPr>
          <w:spacing w:val="41"/>
          <w:w w:val="105"/>
          <w:sz w:val="22"/>
        </w:rPr>
        <w:t> </w:t>
      </w:r>
      <w:r>
        <w:rPr>
          <w:spacing w:val="-10"/>
          <w:w w:val="105"/>
          <w:sz w:val="22"/>
        </w:rPr>
        <w:t>|</w:t>
      </w:r>
      <w:r>
        <w:rPr>
          <w:sz w:val="22"/>
        </w:rPr>
        <w:tab/>
      </w:r>
      <w:r>
        <w:rPr>
          <w:spacing w:val="-2"/>
          <w:w w:val="124"/>
          <w:sz w:val="22"/>
        </w:rPr>
        <w:t>1.955542</w:t>
      </w:r>
      <w:r>
        <w:rPr>
          <w:sz w:val="22"/>
        </w:rPr>
        <w:tab/>
      </w:r>
      <w:r>
        <w:rPr>
          <w:spacing w:val="-2"/>
          <w:w w:val="124"/>
          <w:sz w:val="22"/>
        </w:rPr>
        <w:t>1.404741</w:t>
      </w:r>
      <w:r>
        <w:rPr>
          <w:sz w:val="22"/>
        </w:rPr>
        <w:tab/>
      </w:r>
      <w:r>
        <w:rPr>
          <w:spacing w:val="-2"/>
          <w:w w:val="124"/>
          <w:sz w:val="22"/>
        </w:rPr>
        <w:t>2.722139</w:t>
      </w:r>
      <w:r>
        <w:rPr>
          <w:sz w:val="22"/>
        </w:rPr>
        <w:tab/>
      </w:r>
      <w:r>
        <w:rPr>
          <w:w w:val="119"/>
          <w:sz w:val="22"/>
        </w:rPr>
        <w:t>25.70971</w:t>
      </w:r>
      <w:r>
        <w:rPr>
          <w:spacing w:val="18"/>
          <w:w w:val="134"/>
          <w:sz w:val="22"/>
        </w:rPr>
        <w:t> </w:t>
      </w:r>
      <w:r>
        <w:rPr>
          <w:spacing w:val="-3"/>
          <w:w w:val="155"/>
          <w:sz w:val="22"/>
        </w:rPr>
        <w:t>(</w:t>
      </w:r>
      <w:r>
        <w:rPr>
          <w:spacing w:val="-3"/>
          <w:w w:val="72"/>
          <w:sz w:val="22"/>
        </w:rPr>
        <w:t>C</w:t>
      </w:r>
      <w:r>
        <w:rPr>
          <w:spacing w:val="-3"/>
          <w:w w:val="99"/>
          <w:sz w:val="22"/>
        </w:rPr>
        <w:t>o</w:t>
      </w:r>
      <w:r>
        <w:rPr>
          <w:spacing w:val="-3"/>
          <w:w w:val="155"/>
          <w:sz w:val="22"/>
        </w:rPr>
        <w:t>r</w:t>
      </w:r>
      <w:r>
        <w:rPr>
          <w:spacing w:val="-3"/>
          <w:w w:val="99"/>
          <w:sz w:val="22"/>
        </w:rPr>
        <w:t>n</w:t>
      </w:r>
      <w:r>
        <w:rPr>
          <w:spacing w:val="-3"/>
          <w:w w:val="155"/>
          <w:sz w:val="22"/>
        </w:rPr>
        <w:t>f</w:t>
      </w:r>
      <w:r>
        <w:rPr>
          <w:spacing w:val="-3"/>
          <w:w w:val="188"/>
          <w:sz w:val="22"/>
        </w:rPr>
        <w:t>i</w:t>
      </w:r>
      <w:r>
        <w:rPr>
          <w:spacing w:val="-3"/>
          <w:w w:val="113"/>
          <w:sz w:val="22"/>
        </w:rPr>
        <w:t>e</w:t>
      </w:r>
      <w:r>
        <w:rPr>
          <w:spacing w:val="-3"/>
          <w:w w:val="188"/>
          <w:sz w:val="22"/>
        </w:rPr>
        <w:t>l</w:t>
      </w:r>
      <w:r>
        <w:rPr>
          <w:spacing w:val="-3"/>
          <w:w w:val="99"/>
          <w:sz w:val="22"/>
        </w:rPr>
        <w:t>d</w:t>
      </w:r>
      <w:r>
        <w:rPr>
          <w:spacing w:val="-2"/>
          <w:w w:val="155"/>
          <w:sz w:val="22"/>
        </w:rPr>
        <w:t>)</w:t>
      </w:r>
    </w:p>
    <w:p>
      <w:pPr>
        <w:spacing w:line="271" w:lineRule="exact" w:before="0"/>
        <w:ind w:left="2826" w:right="0" w:firstLine="0"/>
        <w:jc w:val="left"/>
        <w:rPr>
          <w:sz w:val="22"/>
        </w:rPr>
      </w:pPr>
      <w:r>
        <w:rPr/>
        <w:pict>
          <v:line style="position:absolute;mso-position-horizontal-relative:page;mso-position-vertical-relative:paragraph;z-index:16140800" from="108pt,6.747417pt" to="205.311391pt,6.747417pt" stroked="true" strokeweight=".763637pt" strokecolor="#000000">
            <v:stroke dashstyle="shortdash"/>
            <w10:wrap type="none"/>
          </v:line>
        </w:pict>
      </w:r>
      <w:r>
        <w:rPr/>
        <w:pict>
          <v:line style="position:absolute;mso-position-horizontal-relative:page;mso-position-vertical-relative:paragraph;z-index:16141312" from="211.03215pt,6.747417pt" to="491.511714pt,6.747417pt" stroked="true" strokeweight=".763637pt" strokecolor="#000000">
            <v:stroke dashstyle="shortdash"/>
            <w10:wrap type="none"/>
          </v:line>
        </w:pict>
      </w:r>
      <w:r>
        <w:rPr>
          <w:w w:val="98"/>
          <w:sz w:val="22"/>
        </w:rPr>
        <w:t>+</w:t>
      </w:r>
    </w:p>
    <w:p>
      <w:pPr>
        <w:tabs>
          <w:tab w:pos="3285" w:val="left" w:leader="none"/>
          <w:tab w:pos="4774" w:val="left" w:leader="none"/>
          <w:tab w:pos="6034" w:val="left" w:leader="none"/>
          <w:tab w:pos="8668" w:val="left" w:leader="none"/>
        </w:tabs>
        <w:spacing w:line="271" w:lineRule="exact" w:before="0"/>
        <w:ind w:left="2139" w:right="0" w:firstLine="0"/>
        <w:jc w:val="left"/>
        <w:rPr>
          <w:sz w:val="22"/>
        </w:rPr>
      </w:pPr>
      <w:r>
        <w:rPr>
          <w:spacing w:val="-2"/>
          <w:w w:val="120"/>
          <w:sz w:val="22"/>
        </w:rPr>
        <w:t>Crude</w:t>
      </w:r>
      <w:r>
        <w:rPr>
          <w:spacing w:val="-57"/>
          <w:w w:val="245"/>
          <w:sz w:val="22"/>
        </w:rPr>
        <w:t> </w:t>
      </w:r>
      <w:r>
        <w:rPr>
          <w:spacing w:val="-10"/>
          <w:w w:val="245"/>
          <w:sz w:val="22"/>
        </w:rPr>
        <w:t>|</w:t>
      </w:r>
      <w:r>
        <w:rPr>
          <w:sz w:val="22"/>
        </w:rPr>
        <w:tab/>
      </w:r>
      <w:r>
        <w:rPr>
          <w:spacing w:val="-2"/>
          <w:w w:val="129"/>
          <w:sz w:val="22"/>
        </w:rPr>
        <w:t>2.512051</w:t>
      </w:r>
      <w:r>
        <w:rPr>
          <w:sz w:val="22"/>
        </w:rPr>
        <w:tab/>
      </w:r>
      <w:r>
        <w:rPr>
          <w:spacing w:val="-2"/>
          <w:w w:val="129"/>
          <w:sz w:val="22"/>
        </w:rPr>
        <w:t>1.995313</w:t>
      </w:r>
      <w:r>
        <w:rPr>
          <w:sz w:val="22"/>
        </w:rPr>
        <w:tab/>
      </w:r>
      <w:r>
        <w:rPr>
          <w:spacing w:val="-2"/>
          <w:w w:val="129"/>
          <w:sz w:val="22"/>
        </w:rPr>
        <w:t>3.162595</w:t>
      </w:r>
      <w:r>
        <w:rPr>
          <w:sz w:val="22"/>
        </w:rPr>
        <w:tab/>
      </w:r>
      <w:r>
        <w:rPr>
          <w:spacing w:val="-3"/>
          <w:w w:val="155"/>
          <w:sz w:val="22"/>
        </w:rPr>
        <w:t>(</w:t>
      </w:r>
      <w:r>
        <w:rPr>
          <w:spacing w:val="-3"/>
          <w:w w:val="72"/>
          <w:sz w:val="22"/>
        </w:rPr>
        <w:t>C</w:t>
      </w:r>
      <w:r>
        <w:rPr>
          <w:spacing w:val="-3"/>
          <w:w w:val="99"/>
          <w:sz w:val="22"/>
        </w:rPr>
        <w:t>o</w:t>
      </w:r>
      <w:r>
        <w:rPr>
          <w:spacing w:val="-3"/>
          <w:w w:val="155"/>
          <w:sz w:val="22"/>
        </w:rPr>
        <w:t>r</w:t>
      </w:r>
      <w:r>
        <w:rPr>
          <w:spacing w:val="-3"/>
          <w:w w:val="99"/>
          <w:sz w:val="22"/>
        </w:rPr>
        <w:t>n</w:t>
      </w:r>
      <w:r>
        <w:rPr>
          <w:spacing w:val="-3"/>
          <w:w w:val="155"/>
          <w:sz w:val="22"/>
        </w:rPr>
        <w:t>f</w:t>
      </w:r>
      <w:r>
        <w:rPr>
          <w:spacing w:val="-3"/>
          <w:w w:val="188"/>
          <w:sz w:val="22"/>
        </w:rPr>
        <w:t>i</w:t>
      </w:r>
      <w:r>
        <w:rPr>
          <w:spacing w:val="-3"/>
          <w:w w:val="113"/>
          <w:sz w:val="22"/>
        </w:rPr>
        <w:t>e</w:t>
      </w:r>
      <w:r>
        <w:rPr>
          <w:spacing w:val="-3"/>
          <w:w w:val="188"/>
          <w:sz w:val="22"/>
        </w:rPr>
        <w:t>l</w:t>
      </w:r>
      <w:r>
        <w:rPr>
          <w:spacing w:val="-3"/>
          <w:w w:val="99"/>
          <w:sz w:val="22"/>
        </w:rPr>
        <w:t>d</w:t>
      </w:r>
      <w:r>
        <w:rPr>
          <w:spacing w:val="-2"/>
          <w:w w:val="155"/>
          <w:sz w:val="22"/>
        </w:rPr>
        <w:t>)</w:t>
      </w:r>
    </w:p>
    <w:p>
      <w:pPr>
        <w:tabs>
          <w:tab w:pos="3285" w:val="left" w:leader="none"/>
          <w:tab w:pos="4774" w:val="left" w:leader="none"/>
          <w:tab w:pos="6034" w:val="left" w:leader="none"/>
        </w:tabs>
        <w:spacing w:line="271" w:lineRule="exact" w:before="0"/>
        <w:ind w:left="1338" w:right="0" w:firstLine="0"/>
        <w:jc w:val="left"/>
        <w:rPr>
          <w:sz w:val="22"/>
        </w:rPr>
      </w:pPr>
      <w:r>
        <w:rPr>
          <w:w w:val="68"/>
          <w:sz w:val="22"/>
        </w:rPr>
        <w:t>M</w:t>
      </w:r>
      <w:r>
        <w:rPr>
          <w:w w:val="172"/>
          <w:sz w:val="22"/>
        </w:rPr>
        <w:t>-</w:t>
      </w:r>
      <w:r>
        <w:rPr>
          <w:sz w:val="22"/>
        </w:rPr>
        <w:t>H</w:t>
      </w:r>
      <w:r>
        <w:rPr>
          <w:spacing w:val="19"/>
          <w:w w:val="119"/>
          <w:sz w:val="22"/>
        </w:rPr>
        <w:t> </w:t>
      </w: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0"/>
          <w:w w:val="120"/>
          <w:sz w:val="22"/>
        </w:rPr>
        <w:t> </w:t>
      </w:r>
      <w:r>
        <w:rPr>
          <w:spacing w:val="-10"/>
          <w:w w:val="120"/>
          <w:sz w:val="22"/>
        </w:rPr>
        <w:t>|</w:t>
      </w:r>
      <w:r>
        <w:rPr>
          <w:sz w:val="22"/>
        </w:rPr>
        <w:tab/>
      </w:r>
      <w:r>
        <w:rPr>
          <w:spacing w:val="-2"/>
          <w:w w:val="119"/>
          <w:sz w:val="22"/>
        </w:rPr>
        <w:t>2.179779</w:t>
      </w:r>
      <w:r>
        <w:rPr>
          <w:sz w:val="22"/>
        </w:rPr>
        <w:tab/>
      </w:r>
      <w:r>
        <w:rPr>
          <w:spacing w:val="-2"/>
          <w:w w:val="119"/>
          <w:sz w:val="22"/>
        </w:rPr>
        <w:t>1.721225</w:t>
      </w:r>
      <w:r>
        <w:rPr>
          <w:sz w:val="22"/>
        </w:rPr>
        <w:tab/>
      </w:r>
      <w:r>
        <w:rPr>
          <w:spacing w:val="-2"/>
          <w:w w:val="119"/>
          <w:sz w:val="22"/>
        </w:rPr>
        <w:t>2.760499</w:t>
      </w:r>
    </w:p>
    <w:p>
      <w:pPr>
        <w:spacing w:line="271" w:lineRule="exact" w:before="0"/>
        <w:ind w:left="2826" w:right="0" w:firstLine="0"/>
        <w:jc w:val="left"/>
        <w:rPr>
          <w:sz w:val="22"/>
        </w:rPr>
      </w:pPr>
      <w:r>
        <w:rPr/>
        <w:pict>
          <v:line style="position:absolute;mso-position-horizontal-relative:page;mso-position-vertical-relative:paragraph;z-index:16141824" from="108pt,6.7429pt" to="205.311391pt,6.7429pt" stroked="true" strokeweight=".763637pt" strokecolor="#000000">
            <v:stroke dashstyle="shortdash"/>
            <w10:wrap type="none"/>
          </v:line>
        </w:pict>
      </w:r>
      <w:r>
        <w:rPr/>
        <w:pict>
          <v:line style="position:absolute;mso-position-horizontal-relative:page;mso-position-vertical-relative:paragraph;z-index:16142336" from="211.03215pt,6.7429pt" to="491.511714pt,6.7429pt" stroked="true" strokeweight=".763637pt" strokecolor="#000000">
            <v:stroke dashstyle="shortdash"/>
            <w10:wrap type="none"/>
          </v:line>
        </w:pict>
      </w:r>
      <w:r>
        <w:rPr>
          <w:w w:val="98"/>
          <w:sz w:val="22"/>
        </w:rPr>
        <w:t>+</w:t>
      </w:r>
    </w:p>
    <w:p>
      <w:pPr>
        <w:tabs>
          <w:tab w:pos="4659" w:val="left" w:leader="none"/>
          <w:tab w:pos="6263" w:val="left" w:leader="none"/>
          <w:tab w:pos="7065" w:val="left" w:leader="none"/>
        </w:tabs>
        <w:spacing w:line="289" w:lineRule="exact" w:before="0"/>
        <w:ind w:left="880" w:right="0" w:firstLine="0"/>
        <w:jc w:val="left"/>
        <w:rPr>
          <w:sz w:val="22"/>
        </w:rPr>
      </w:pPr>
      <w:r>
        <w:rPr>
          <w:spacing w:val="-1"/>
          <w:w w:val="81"/>
          <w:sz w:val="22"/>
        </w:rPr>
        <w:t>T</w:t>
      </w:r>
      <w:r>
        <w:rPr>
          <w:spacing w:val="-1"/>
          <w:w w:val="115"/>
          <w:sz w:val="22"/>
        </w:rPr>
        <w:t>e</w:t>
      </w:r>
      <w:r>
        <w:rPr>
          <w:spacing w:val="-1"/>
          <w:w w:val="133"/>
          <w:sz w:val="22"/>
        </w:rPr>
        <w:t>s</w:t>
      </w:r>
      <w:r>
        <w:rPr>
          <w:w w:val="190"/>
          <w:sz w:val="22"/>
        </w:rPr>
        <w:t>t</w:t>
      </w:r>
      <w:r>
        <w:rPr>
          <w:spacing w:val="62"/>
          <w:w w:val="130"/>
          <w:sz w:val="22"/>
        </w:rPr>
        <w:t> </w:t>
      </w:r>
      <w:r>
        <w:rPr>
          <w:w w:val="130"/>
          <w:sz w:val="22"/>
        </w:rPr>
        <w:t>for</w:t>
      </w:r>
      <w:r>
        <w:rPr>
          <w:spacing w:val="63"/>
          <w:w w:val="130"/>
          <w:sz w:val="22"/>
        </w:rPr>
        <w:t> </w:t>
      </w:r>
      <w:r>
        <w:rPr>
          <w:w w:val="130"/>
          <w:sz w:val="22"/>
        </w:rPr>
        <w:t>heterogeneity</w:t>
      </w:r>
      <w:r>
        <w:rPr>
          <w:spacing w:val="64"/>
          <w:w w:val="130"/>
          <w:sz w:val="22"/>
        </w:rPr>
        <w:t> </w:t>
      </w:r>
      <w:r>
        <w:rPr>
          <w:w w:val="164"/>
          <w:sz w:val="22"/>
        </w:rPr>
        <w:t>(</w:t>
      </w:r>
      <w:r>
        <w:rPr>
          <w:w w:val="60"/>
          <w:sz w:val="22"/>
        </w:rPr>
        <w:t>M</w:t>
      </w:r>
      <w:r>
        <w:rPr>
          <w:w w:val="164"/>
          <w:sz w:val="22"/>
        </w:rPr>
        <w:t>-</w:t>
      </w:r>
      <w:r>
        <w:rPr>
          <w:spacing w:val="-6"/>
          <w:w w:val="85"/>
          <w:sz w:val="22"/>
        </w:rPr>
        <w:t>H</w:t>
      </w:r>
      <w:r>
        <w:rPr>
          <w:spacing w:val="-5"/>
          <w:w w:val="175"/>
          <w:sz w:val="22"/>
        </w:rPr>
        <w:t>)</w:t>
      </w:r>
      <w:r>
        <w:rPr>
          <w:sz w:val="22"/>
        </w:rPr>
        <w:tab/>
      </w:r>
      <w:r>
        <w:rPr>
          <w:w w:val="130"/>
          <w:sz w:val="22"/>
        </w:rPr>
        <w:t>chi2(1)</w:t>
      </w:r>
      <w:r>
        <w:rPr>
          <w:spacing w:val="55"/>
          <w:w w:val="130"/>
          <w:sz w:val="22"/>
        </w:rPr>
        <w:t> </w:t>
      </w:r>
      <w:r>
        <w:rPr>
          <w:spacing w:val="-10"/>
          <w:w w:val="125"/>
          <w:sz w:val="22"/>
        </w:rPr>
        <w:t>=</w:t>
      </w:r>
      <w:r>
        <w:rPr>
          <w:sz w:val="22"/>
        </w:rPr>
        <w:tab/>
      </w:r>
      <w:r>
        <w:rPr>
          <w:spacing w:val="-3"/>
          <w:w w:val="107"/>
          <w:sz w:val="22"/>
        </w:rPr>
        <w:t>0</w:t>
      </w:r>
      <w:r>
        <w:rPr>
          <w:spacing w:val="-3"/>
          <w:w w:val="218"/>
          <w:sz w:val="22"/>
        </w:rPr>
        <w:t>.</w:t>
      </w:r>
      <w:r>
        <w:rPr>
          <w:spacing w:val="-3"/>
          <w:w w:val="107"/>
          <w:sz w:val="22"/>
        </w:rPr>
        <w:t>93</w:t>
      </w:r>
      <w:r>
        <w:rPr>
          <w:spacing w:val="-2"/>
          <w:w w:val="107"/>
          <w:sz w:val="22"/>
        </w:rPr>
        <w:t>3</w:t>
      </w:r>
      <w:r>
        <w:rPr>
          <w:sz w:val="22"/>
        </w:rPr>
        <w:tab/>
      </w:r>
      <w:r>
        <w:rPr>
          <w:spacing w:val="-1"/>
          <w:w w:val="99"/>
          <w:sz w:val="22"/>
        </w:rPr>
        <w:t>P</w:t>
      </w:r>
      <w:r>
        <w:rPr>
          <w:spacing w:val="-1"/>
          <w:w w:val="166"/>
          <w:sz w:val="22"/>
        </w:rPr>
        <w:t>r</w:t>
      </w:r>
      <w:r>
        <w:rPr>
          <w:spacing w:val="-1"/>
          <w:w w:val="98"/>
          <w:sz w:val="22"/>
        </w:rPr>
        <w:t>&gt;</w:t>
      </w:r>
      <w:r>
        <w:rPr>
          <w:spacing w:val="-1"/>
          <w:w w:val="124"/>
          <w:sz w:val="22"/>
        </w:rPr>
        <w:t>c</w:t>
      </w:r>
      <w:r>
        <w:rPr>
          <w:spacing w:val="-1"/>
          <w:w w:val="110"/>
          <w:sz w:val="22"/>
        </w:rPr>
        <w:t>h</w:t>
      </w:r>
      <w:r>
        <w:rPr>
          <w:spacing w:val="-1"/>
          <w:w w:val="199"/>
          <w:sz w:val="22"/>
        </w:rPr>
        <w:t>i</w:t>
      </w:r>
      <w:r>
        <w:rPr>
          <w:w w:val="110"/>
          <w:sz w:val="22"/>
        </w:rPr>
        <w:t>2</w:t>
      </w:r>
      <w:r>
        <w:rPr>
          <w:spacing w:val="24"/>
          <w:w w:val="129"/>
          <w:sz w:val="22"/>
        </w:rPr>
        <w:t> </w:t>
      </w:r>
      <w:r>
        <w:rPr>
          <w:w w:val="125"/>
          <w:sz w:val="22"/>
        </w:rPr>
        <w:t>=</w:t>
      </w:r>
      <w:r>
        <w:rPr>
          <w:spacing w:val="25"/>
          <w:w w:val="129"/>
          <w:sz w:val="22"/>
        </w:rPr>
        <w:t> </w:t>
      </w:r>
      <w:r>
        <w:rPr>
          <w:spacing w:val="-2"/>
          <w:w w:val="111"/>
          <w:sz w:val="22"/>
        </w:rPr>
        <w:t>0</w:t>
      </w:r>
      <w:r>
        <w:rPr>
          <w:spacing w:val="-2"/>
          <w:w w:val="222"/>
          <w:sz w:val="22"/>
        </w:rPr>
        <w:t>.</w:t>
      </w:r>
      <w:r>
        <w:rPr>
          <w:spacing w:val="-2"/>
          <w:w w:val="111"/>
          <w:sz w:val="22"/>
        </w:rPr>
        <w:t>3342</w:t>
      </w:r>
    </w:p>
    <w:p>
      <w:pPr>
        <w:spacing w:line="240" w:lineRule="auto" w:before="10"/>
        <w:rPr>
          <w:sz w:val="16"/>
        </w:rPr>
      </w:pPr>
    </w:p>
    <w:p>
      <w:pPr>
        <w:spacing w:line="289" w:lineRule="exact" w:before="0"/>
        <w:ind w:left="3056" w:right="0" w:firstLine="0"/>
        <w:jc w:val="left"/>
        <w:rPr>
          <w:sz w:val="22"/>
        </w:rPr>
      </w:pPr>
      <w:r>
        <w:rPr>
          <w:spacing w:val="-1"/>
          <w:w w:val="76"/>
          <w:sz w:val="22"/>
        </w:rPr>
        <w:t>T</w:t>
      </w:r>
      <w:r>
        <w:rPr>
          <w:spacing w:val="-1"/>
          <w:w w:val="110"/>
          <w:sz w:val="22"/>
        </w:rPr>
        <w:t>e</w:t>
      </w:r>
      <w:r>
        <w:rPr>
          <w:spacing w:val="-1"/>
          <w:w w:val="128"/>
          <w:sz w:val="22"/>
        </w:rPr>
        <w:t>s</w:t>
      </w:r>
      <w:r>
        <w:rPr>
          <w:w w:val="185"/>
          <w:sz w:val="22"/>
        </w:rPr>
        <w:t>t</w:t>
      </w:r>
      <w:r>
        <w:rPr>
          <w:spacing w:val="21"/>
          <w:w w:val="135"/>
          <w:sz w:val="22"/>
        </w:rPr>
        <w:t> </w:t>
      </w:r>
      <w:r>
        <w:rPr>
          <w:w w:val="135"/>
          <w:sz w:val="22"/>
        </w:rPr>
        <w:t>that</w:t>
      </w:r>
      <w:r>
        <w:rPr>
          <w:spacing w:val="22"/>
          <w:w w:val="135"/>
          <w:sz w:val="22"/>
        </w:rPr>
        <w:t> </w:t>
      </w:r>
      <w:r>
        <w:rPr>
          <w:spacing w:val="-1"/>
          <w:w w:val="129"/>
          <w:sz w:val="22"/>
        </w:rPr>
        <w:t>c</w:t>
      </w:r>
      <w:r>
        <w:rPr>
          <w:spacing w:val="-1"/>
          <w:w w:val="115"/>
          <w:sz w:val="22"/>
        </w:rPr>
        <w:t>o</w:t>
      </w:r>
      <w:r>
        <w:rPr>
          <w:spacing w:val="-1"/>
          <w:w w:val="76"/>
          <w:sz w:val="22"/>
        </w:rPr>
        <w:t>m</w:t>
      </w:r>
      <w:r>
        <w:rPr>
          <w:spacing w:val="-1"/>
          <w:w w:val="115"/>
          <w:sz w:val="22"/>
        </w:rPr>
        <w:t>b</w:t>
      </w:r>
      <w:r>
        <w:rPr>
          <w:spacing w:val="-1"/>
          <w:w w:val="204"/>
          <w:sz w:val="22"/>
        </w:rPr>
        <w:t>i</w:t>
      </w:r>
      <w:r>
        <w:rPr>
          <w:spacing w:val="-1"/>
          <w:w w:val="115"/>
          <w:sz w:val="22"/>
        </w:rPr>
        <w:t>n</w:t>
      </w:r>
      <w:r>
        <w:rPr>
          <w:spacing w:val="-1"/>
          <w:w w:val="129"/>
          <w:sz w:val="22"/>
        </w:rPr>
        <w:t>e</w:t>
      </w:r>
      <w:r>
        <w:rPr>
          <w:w w:val="115"/>
          <w:sz w:val="22"/>
        </w:rPr>
        <w:t>d</w:t>
      </w:r>
      <w:r>
        <w:rPr>
          <w:spacing w:val="28"/>
          <w:w w:val="124"/>
          <w:sz w:val="22"/>
        </w:rPr>
        <w:t> </w:t>
      </w:r>
      <w:r>
        <w:rPr>
          <w:w w:val="110"/>
          <w:sz w:val="22"/>
        </w:rPr>
        <w:t>OR</w:t>
      </w:r>
      <w:r>
        <w:rPr>
          <w:spacing w:val="28"/>
          <w:w w:val="125"/>
          <w:sz w:val="22"/>
        </w:rPr>
        <w:t> </w:t>
      </w:r>
      <w:r>
        <w:rPr>
          <w:w w:val="125"/>
          <w:sz w:val="22"/>
        </w:rPr>
        <w:t>=</w:t>
      </w:r>
      <w:r>
        <w:rPr>
          <w:spacing w:val="21"/>
          <w:w w:val="135"/>
          <w:sz w:val="22"/>
        </w:rPr>
        <w:t> </w:t>
      </w:r>
      <w:r>
        <w:rPr>
          <w:spacing w:val="-5"/>
          <w:w w:val="135"/>
          <w:sz w:val="22"/>
        </w:rPr>
        <w:t>1:</w:t>
      </w:r>
    </w:p>
    <w:p>
      <w:pPr>
        <w:tabs>
          <w:tab w:pos="7981" w:val="left" w:leader="none"/>
        </w:tabs>
        <w:spacing w:line="271" w:lineRule="exact" w:before="0"/>
        <w:ind w:left="4545" w:right="0" w:firstLine="0"/>
        <w:jc w:val="left"/>
        <w:rPr>
          <w:sz w:val="22"/>
        </w:rPr>
      </w:pPr>
      <w:r>
        <w:rPr>
          <w:w w:val="51"/>
          <w:sz w:val="22"/>
        </w:rPr>
        <w:t>M</w:t>
      </w:r>
      <w:r>
        <w:rPr>
          <w:w w:val="113"/>
          <w:sz w:val="22"/>
        </w:rPr>
        <w:t>a</w:t>
      </w:r>
      <w:r>
        <w:rPr>
          <w:w w:val="99"/>
          <w:sz w:val="22"/>
        </w:rPr>
        <w:t>n</w:t>
      </w:r>
      <w:r>
        <w:rPr>
          <w:w w:val="188"/>
          <w:sz w:val="22"/>
        </w:rPr>
        <w:t>t</w:t>
      </w:r>
      <w:r>
        <w:rPr>
          <w:w w:val="113"/>
          <w:sz w:val="22"/>
        </w:rPr>
        <w:t>e</w:t>
      </w:r>
      <w:r>
        <w:rPr>
          <w:w w:val="188"/>
          <w:sz w:val="22"/>
        </w:rPr>
        <w:t>l</w:t>
      </w:r>
      <w:r>
        <w:rPr>
          <w:w w:val="155"/>
          <w:sz w:val="22"/>
        </w:rPr>
        <w:t>-</w:t>
      </w:r>
      <w:r>
        <w:rPr>
          <w:spacing w:val="-1"/>
          <w:w w:val="78"/>
          <w:sz w:val="22"/>
        </w:rPr>
        <w:t>H</w:t>
      </w:r>
      <w:r>
        <w:rPr>
          <w:spacing w:val="-1"/>
          <w:w w:val="126"/>
          <w:sz w:val="22"/>
        </w:rPr>
        <w:t>ae</w:t>
      </w:r>
      <w:r>
        <w:rPr>
          <w:spacing w:val="-1"/>
          <w:w w:val="112"/>
          <w:sz w:val="22"/>
        </w:rPr>
        <w:t>n</w:t>
      </w:r>
      <w:r>
        <w:rPr>
          <w:spacing w:val="-1"/>
          <w:w w:val="144"/>
          <w:sz w:val="22"/>
        </w:rPr>
        <w:t>s</w:t>
      </w:r>
      <w:r>
        <w:rPr>
          <w:spacing w:val="-1"/>
          <w:w w:val="126"/>
          <w:sz w:val="22"/>
        </w:rPr>
        <w:t>ze</w:t>
      </w:r>
      <w:r>
        <w:rPr>
          <w:w w:val="201"/>
          <w:sz w:val="22"/>
        </w:rPr>
        <w:t>l</w:t>
      </w:r>
      <w:r>
        <w:rPr>
          <w:spacing w:val="73"/>
          <w:w w:val="130"/>
          <w:sz w:val="22"/>
        </w:rPr>
        <w:t> </w:t>
      </w:r>
      <w:r>
        <w:rPr>
          <w:w w:val="130"/>
          <w:sz w:val="22"/>
        </w:rPr>
        <w:t>chi2(1)</w:t>
      </w:r>
      <w:r>
        <w:rPr>
          <w:spacing w:val="73"/>
          <w:w w:val="130"/>
          <w:sz w:val="22"/>
        </w:rPr>
        <w:t> </w:t>
      </w:r>
      <w:r>
        <w:rPr>
          <w:spacing w:val="-10"/>
          <w:w w:val="125"/>
          <w:sz w:val="22"/>
        </w:rPr>
        <w:t>=</w:t>
      </w:r>
      <w:r>
        <w:rPr>
          <w:rFonts w:ascii="Times New Roman"/>
          <w:sz w:val="22"/>
        </w:rPr>
        <w:tab/>
      </w:r>
      <w:r>
        <w:rPr>
          <w:spacing w:val="-3"/>
          <w:w w:val="107"/>
          <w:sz w:val="22"/>
        </w:rPr>
        <w:t>43</w:t>
      </w:r>
      <w:r>
        <w:rPr>
          <w:spacing w:val="-3"/>
          <w:w w:val="218"/>
          <w:sz w:val="22"/>
        </w:rPr>
        <w:t>.</w:t>
      </w:r>
      <w:r>
        <w:rPr>
          <w:spacing w:val="-3"/>
          <w:w w:val="107"/>
          <w:sz w:val="22"/>
        </w:rPr>
        <w:t>5</w:t>
      </w:r>
      <w:r>
        <w:rPr>
          <w:spacing w:val="-2"/>
          <w:w w:val="107"/>
          <w:sz w:val="22"/>
        </w:rPr>
        <w:t>8</w:t>
      </w:r>
    </w:p>
    <w:p>
      <w:pPr>
        <w:tabs>
          <w:tab w:pos="7867" w:val="left" w:leader="none"/>
        </w:tabs>
        <w:spacing w:line="289" w:lineRule="exact" w:before="0"/>
        <w:ind w:left="6378" w:right="0" w:firstLine="0"/>
        <w:jc w:val="left"/>
        <w:rPr>
          <w:sz w:val="22"/>
        </w:rPr>
      </w:pPr>
      <w:r>
        <w:rPr>
          <w:spacing w:val="-1"/>
          <w:w w:val="89"/>
          <w:sz w:val="22"/>
        </w:rPr>
        <w:t>P</w:t>
      </w:r>
      <w:r>
        <w:rPr>
          <w:spacing w:val="-1"/>
          <w:w w:val="156"/>
          <w:sz w:val="22"/>
        </w:rPr>
        <w:t>r</w:t>
      </w:r>
      <w:r>
        <w:rPr>
          <w:spacing w:val="-1"/>
          <w:w w:val="88"/>
          <w:sz w:val="22"/>
        </w:rPr>
        <w:t>&gt;</w:t>
      </w:r>
      <w:r>
        <w:rPr>
          <w:spacing w:val="-1"/>
          <w:w w:val="114"/>
          <w:sz w:val="22"/>
        </w:rPr>
        <w:t>c</w:t>
      </w:r>
      <w:r>
        <w:rPr>
          <w:spacing w:val="-1"/>
          <w:sz w:val="22"/>
        </w:rPr>
        <w:t>h</w:t>
      </w:r>
      <w:r>
        <w:rPr>
          <w:spacing w:val="-1"/>
          <w:w w:val="189"/>
          <w:sz w:val="22"/>
        </w:rPr>
        <w:t>i</w:t>
      </w:r>
      <w:r>
        <w:rPr>
          <w:sz w:val="22"/>
        </w:rPr>
        <w:t>2</w:t>
      </w:r>
      <w:r>
        <w:rPr>
          <w:spacing w:val="21"/>
          <w:w w:val="120"/>
          <w:sz w:val="22"/>
        </w:rPr>
        <w:t>  </w:t>
      </w:r>
      <w:r>
        <w:rPr>
          <w:spacing w:val="-10"/>
          <w:w w:val="120"/>
          <w:sz w:val="22"/>
        </w:rPr>
        <w:t>=</w:t>
      </w:r>
      <w:r>
        <w:rPr>
          <w:rFonts w:ascii="Times New Roman"/>
          <w:sz w:val="22"/>
        </w:rPr>
        <w:tab/>
      </w:r>
      <w:r>
        <w:rPr>
          <w:spacing w:val="-3"/>
          <w:w w:val="101"/>
          <w:sz w:val="22"/>
        </w:rPr>
        <w:t>0</w:t>
      </w:r>
      <w:r>
        <w:rPr>
          <w:spacing w:val="-3"/>
          <w:w w:val="212"/>
          <w:sz w:val="22"/>
        </w:rPr>
        <w:t>.</w:t>
      </w:r>
      <w:r>
        <w:rPr>
          <w:spacing w:val="-3"/>
          <w:w w:val="101"/>
          <w:sz w:val="22"/>
        </w:rPr>
        <w:t>000</w:t>
      </w:r>
      <w:r>
        <w:rPr>
          <w:spacing w:val="-2"/>
          <w:w w:val="101"/>
          <w:sz w:val="22"/>
        </w:rPr>
        <w:t>0</w:t>
      </w:r>
    </w:p>
    <w:p>
      <w:pPr>
        <w:spacing w:line="240" w:lineRule="auto" w:before="2"/>
        <w:rPr>
          <w:sz w:val="28"/>
        </w:rPr>
      </w:pPr>
    </w:p>
    <w:p>
      <w:pPr>
        <w:spacing w:before="0"/>
        <w:ind w:left="511" w:right="0" w:firstLine="0"/>
        <w:jc w:val="both"/>
        <w:rPr>
          <w:sz w:val="22"/>
        </w:rPr>
      </w:pPr>
      <w:r>
        <w:rPr>
          <w:w w:val="115"/>
          <w:sz w:val="22"/>
        </w:rPr>
        <w:t>Following</w:t>
      </w:r>
      <w:r>
        <w:rPr>
          <w:spacing w:val="-10"/>
          <w:w w:val="115"/>
          <w:sz w:val="22"/>
        </w:rPr>
        <w:t> </w:t>
      </w:r>
      <w:r>
        <w:rPr>
          <w:w w:val="115"/>
          <w:sz w:val="22"/>
        </w:rPr>
        <w:t>the</w:t>
      </w:r>
      <w:r>
        <w:rPr>
          <w:spacing w:val="-9"/>
          <w:w w:val="115"/>
          <w:sz w:val="22"/>
        </w:rPr>
        <w:t> </w:t>
      </w:r>
      <w:r>
        <w:rPr>
          <w:w w:val="115"/>
          <w:sz w:val="22"/>
        </w:rPr>
        <w:t>earlier</w:t>
      </w:r>
      <w:r>
        <w:rPr>
          <w:spacing w:val="-10"/>
          <w:w w:val="115"/>
          <w:sz w:val="22"/>
        </w:rPr>
        <w:t> </w:t>
      </w:r>
      <w:r>
        <w:rPr>
          <w:w w:val="115"/>
          <w:sz w:val="22"/>
        </w:rPr>
        <w:t>strategy,</w:t>
      </w:r>
      <w:r>
        <w:rPr>
          <w:spacing w:val="-9"/>
          <w:w w:val="115"/>
          <w:sz w:val="22"/>
        </w:rPr>
        <w:t> </w:t>
      </w:r>
      <w:r>
        <w:rPr>
          <w:w w:val="115"/>
          <w:sz w:val="22"/>
        </w:rPr>
        <w:t>the</w:t>
      </w:r>
      <w:r>
        <w:rPr>
          <w:spacing w:val="-10"/>
          <w:w w:val="115"/>
          <w:sz w:val="22"/>
        </w:rPr>
        <w:t> </w:t>
      </w:r>
      <w:r>
        <w:rPr>
          <w:w w:val="115"/>
          <w:sz w:val="22"/>
        </w:rPr>
        <w:t>analysis</w:t>
      </w:r>
      <w:r>
        <w:rPr>
          <w:spacing w:val="-9"/>
          <w:w w:val="115"/>
          <w:sz w:val="22"/>
        </w:rPr>
        <w:t> </w:t>
      </w:r>
      <w:r>
        <w:rPr>
          <w:w w:val="115"/>
          <w:sz w:val="22"/>
        </w:rPr>
        <w:t>can</w:t>
      </w:r>
      <w:r>
        <w:rPr>
          <w:spacing w:val="-9"/>
          <w:w w:val="115"/>
          <w:sz w:val="22"/>
        </w:rPr>
        <w:t> </w:t>
      </w:r>
      <w:r>
        <w:rPr>
          <w:w w:val="115"/>
          <w:sz w:val="22"/>
        </w:rPr>
        <w:t>be</w:t>
      </w:r>
      <w:r>
        <w:rPr>
          <w:spacing w:val="-10"/>
          <w:w w:val="115"/>
          <w:sz w:val="22"/>
        </w:rPr>
        <w:t> </w:t>
      </w:r>
      <w:r>
        <w:rPr>
          <w:w w:val="115"/>
          <w:sz w:val="22"/>
        </w:rPr>
        <w:t>performed</w:t>
      </w:r>
      <w:r>
        <w:rPr>
          <w:spacing w:val="-9"/>
          <w:w w:val="115"/>
          <w:sz w:val="22"/>
        </w:rPr>
        <w:t> </w:t>
      </w:r>
      <w:r>
        <w:rPr>
          <w:w w:val="115"/>
          <w:sz w:val="22"/>
        </w:rPr>
        <w:t>from</w:t>
      </w:r>
      <w:r>
        <w:rPr>
          <w:spacing w:val="-10"/>
          <w:w w:val="115"/>
          <w:sz w:val="22"/>
        </w:rPr>
        <w:t> </w:t>
      </w:r>
      <w:r>
        <w:rPr>
          <w:w w:val="115"/>
          <w:sz w:val="22"/>
        </w:rPr>
        <w:t>the</w:t>
      </w:r>
      <w:r>
        <w:rPr>
          <w:spacing w:val="-9"/>
          <w:w w:val="115"/>
          <w:sz w:val="22"/>
        </w:rPr>
        <w:t> </w:t>
      </w:r>
      <w:r>
        <w:rPr>
          <w:w w:val="115"/>
          <w:sz w:val="22"/>
        </w:rPr>
        <w:t>previous</w:t>
      </w:r>
      <w:r>
        <w:rPr>
          <w:spacing w:val="-10"/>
          <w:w w:val="115"/>
          <w:sz w:val="22"/>
        </w:rPr>
        <w:t> </w:t>
      </w:r>
      <w:r>
        <w:rPr>
          <w:spacing w:val="-2"/>
          <w:w w:val="115"/>
          <w:sz w:val="22"/>
        </w:rPr>
        <w:t>output</w:t>
      </w:r>
    </w:p>
    <w:p>
      <w:pPr>
        <w:pStyle w:val="ListParagraph"/>
        <w:numPr>
          <w:ilvl w:val="3"/>
          <w:numId w:val="50"/>
        </w:numPr>
        <w:tabs>
          <w:tab w:pos="746" w:val="left" w:leader="none"/>
        </w:tabs>
        <w:spacing w:line="289" w:lineRule="exact" w:before="143" w:after="0"/>
        <w:ind w:left="745" w:right="0" w:hanging="288"/>
        <w:jc w:val="both"/>
        <w:rPr>
          <w:rFonts w:ascii="PMingLiU"/>
          <w:sz w:val="22"/>
        </w:rPr>
      </w:pPr>
      <w:r>
        <w:rPr>
          <w:rFonts w:ascii="PMingLiU"/>
          <w:w w:val="115"/>
          <w:sz w:val="22"/>
        </w:rPr>
        <w:t>Analyze</w:t>
      </w:r>
      <w:r>
        <w:rPr>
          <w:rFonts w:ascii="PMingLiU"/>
          <w:spacing w:val="-6"/>
          <w:w w:val="115"/>
          <w:sz w:val="22"/>
        </w:rPr>
        <w:t> </w:t>
      </w:r>
      <w:r>
        <w:rPr>
          <w:rFonts w:ascii="PMingLiU"/>
          <w:w w:val="115"/>
          <w:sz w:val="22"/>
        </w:rPr>
        <w:t>the</w:t>
      </w:r>
      <w:r>
        <w:rPr>
          <w:rFonts w:ascii="PMingLiU"/>
          <w:spacing w:val="-6"/>
          <w:w w:val="115"/>
          <w:sz w:val="22"/>
        </w:rPr>
        <w:t> </w:t>
      </w:r>
      <w:r>
        <w:rPr>
          <w:rFonts w:ascii="PMingLiU"/>
          <w:w w:val="115"/>
          <w:sz w:val="22"/>
        </w:rPr>
        <w:t>two</w:t>
      </w:r>
      <w:r>
        <w:rPr>
          <w:rFonts w:ascii="PMingLiU"/>
          <w:spacing w:val="-6"/>
          <w:w w:val="115"/>
          <w:sz w:val="22"/>
        </w:rPr>
        <w:t> </w:t>
      </w:r>
      <w:r>
        <w:rPr>
          <w:rFonts w:ascii="PMingLiU"/>
          <w:w w:val="115"/>
          <w:sz w:val="22"/>
        </w:rPr>
        <w:t>tables</w:t>
      </w:r>
      <w:r>
        <w:rPr>
          <w:rFonts w:ascii="PMingLiU"/>
          <w:spacing w:val="-6"/>
          <w:w w:val="115"/>
          <w:sz w:val="22"/>
        </w:rPr>
        <w:t> </w:t>
      </w:r>
      <w:r>
        <w:rPr>
          <w:rFonts w:ascii="PMingLiU"/>
          <w:spacing w:val="-2"/>
          <w:w w:val="115"/>
          <w:sz w:val="22"/>
        </w:rPr>
        <w:t>separately.</w:t>
      </w:r>
    </w:p>
    <w:p>
      <w:pPr>
        <w:spacing w:line="289" w:lineRule="exact" w:before="0"/>
        <w:ind w:left="745" w:right="0" w:firstLine="0"/>
        <w:jc w:val="both"/>
        <w:rPr>
          <w:sz w:val="22"/>
        </w:rPr>
      </w:pPr>
      <w:r>
        <w:rPr>
          <w:w w:val="110"/>
          <w:sz w:val="22"/>
        </w:rPr>
        <w:t>The</w:t>
      </w:r>
      <w:r>
        <w:rPr>
          <w:spacing w:val="10"/>
          <w:w w:val="110"/>
          <w:sz w:val="22"/>
        </w:rPr>
        <w:t> </w:t>
      </w:r>
      <w:r>
        <w:rPr>
          <w:w w:val="110"/>
          <w:sz w:val="22"/>
        </w:rPr>
        <w:t>odds</w:t>
      </w:r>
      <w:r>
        <w:rPr>
          <w:spacing w:val="10"/>
          <w:w w:val="110"/>
          <w:sz w:val="22"/>
        </w:rPr>
        <w:t> </w:t>
      </w:r>
      <w:r>
        <w:rPr>
          <w:w w:val="110"/>
          <w:sz w:val="22"/>
        </w:rPr>
        <w:t>ratio</w:t>
      </w:r>
      <w:r>
        <w:rPr>
          <w:spacing w:val="11"/>
          <w:w w:val="110"/>
          <w:sz w:val="22"/>
        </w:rPr>
        <w:t> </w:t>
      </w:r>
      <w:r>
        <w:rPr>
          <w:w w:val="110"/>
          <w:sz w:val="22"/>
        </w:rPr>
        <w:t>among</w:t>
      </w:r>
      <w:r>
        <w:rPr>
          <w:spacing w:val="10"/>
          <w:w w:val="110"/>
          <w:sz w:val="22"/>
        </w:rPr>
        <w:t> </w:t>
      </w:r>
      <w:r>
        <w:rPr>
          <w:w w:val="110"/>
          <w:sz w:val="22"/>
        </w:rPr>
        <w:t>smokers</w:t>
      </w:r>
      <w:r>
        <w:rPr>
          <w:spacing w:val="11"/>
          <w:w w:val="110"/>
          <w:sz w:val="22"/>
        </w:rPr>
        <w:t> </w:t>
      </w:r>
      <w:r>
        <w:rPr>
          <w:w w:val="110"/>
          <w:sz w:val="22"/>
        </w:rPr>
        <w:t>is</w:t>
      </w:r>
      <w:r>
        <w:rPr>
          <w:spacing w:val="10"/>
          <w:w w:val="110"/>
          <w:sz w:val="22"/>
        </w:rPr>
        <w:t> </w:t>
      </w:r>
      <w:r>
        <w:rPr>
          <w:w w:val="110"/>
          <w:sz w:val="22"/>
        </w:rPr>
        <w:t>2.464292,</w:t>
      </w:r>
      <w:r>
        <w:rPr>
          <w:spacing w:val="11"/>
          <w:w w:val="110"/>
          <w:sz w:val="22"/>
        </w:rPr>
        <w:t> </w:t>
      </w:r>
      <w:r>
        <w:rPr>
          <w:w w:val="110"/>
          <w:sz w:val="22"/>
        </w:rPr>
        <w:t>and</w:t>
      </w:r>
      <w:r>
        <w:rPr>
          <w:spacing w:val="10"/>
          <w:w w:val="110"/>
          <w:sz w:val="22"/>
        </w:rPr>
        <w:t> </w:t>
      </w:r>
      <w:r>
        <w:rPr>
          <w:w w:val="110"/>
          <w:sz w:val="22"/>
        </w:rPr>
        <w:t>among</w:t>
      </w:r>
      <w:r>
        <w:rPr>
          <w:spacing w:val="11"/>
          <w:w w:val="110"/>
          <w:sz w:val="22"/>
        </w:rPr>
        <w:t> </w:t>
      </w:r>
      <w:r>
        <w:rPr>
          <w:w w:val="110"/>
          <w:sz w:val="22"/>
        </w:rPr>
        <w:t>non-smokers</w:t>
      </w:r>
      <w:r>
        <w:rPr>
          <w:spacing w:val="10"/>
          <w:w w:val="110"/>
          <w:sz w:val="22"/>
        </w:rPr>
        <w:t> </w:t>
      </w:r>
      <w:r>
        <w:rPr>
          <w:w w:val="110"/>
          <w:sz w:val="22"/>
        </w:rPr>
        <w:t>is</w:t>
      </w:r>
      <w:r>
        <w:rPr>
          <w:spacing w:val="11"/>
          <w:w w:val="110"/>
          <w:sz w:val="22"/>
        </w:rPr>
        <w:t> </w:t>
      </w:r>
      <w:r>
        <w:rPr>
          <w:spacing w:val="-2"/>
          <w:w w:val="110"/>
          <w:sz w:val="22"/>
        </w:rPr>
        <w:t>1.955542.</w:t>
      </w:r>
    </w:p>
    <w:p>
      <w:pPr>
        <w:pStyle w:val="ListParagraph"/>
        <w:numPr>
          <w:ilvl w:val="3"/>
          <w:numId w:val="50"/>
        </w:numPr>
        <w:tabs>
          <w:tab w:pos="746" w:val="left" w:leader="none"/>
        </w:tabs>
        <w:spacing w:line="289" w:lineRule="exact" w:before="143" w:after="0"/>
        <w:ind w:left="745" w:right="0" w:hanging="288"/>
        <w:jc w:val="both"/>
        <w:rPr>
          <w:rFonts w:ascii="PMingLiU"/>
          <w:sz w:val="22"/>
        </w:rPr>
      </w:pPr>
      <w:r>
        <w:rPr>
          <w:rFonts w:ascii="PMingLiU"/>
          <w:w w:val="110"/>
          <w:sz w:val="22"/>
        </w:rPr>
        <w:t>Test</w:t>
      </w:r>
      <w:r>
        <w:rPr>
          <w:rFonts w:ascii="PMingLiU"/>
          <w:spacing w:val="13"/>
          <w:w w:val="110"/>
          <w:sz w:val="22"/>
        </w:rPr>
        <w:t> </w:t>
      </w:r>
      <w:r>
        <w:rPr>
          <w:rFonts w:ascii="PMingLiU"/>
          <w:w w:val="110"/>
          <w:sz w:val="22"/>
        </w:rPr>
        <w:t>of</w:t>
      </w:r>
      <w:r>
        <w:rPr>
          <w:rFonts w:ascii="PMingLiU"/>
          <w:spacing w:val="13"/>
          <w:w w:val="110"/>
          <w:sz w:val="22"/>
        </w:rPr>
        <w:t> </w:t>
      </w:r>
      <w:r>
        <w:rPr>
          <w:rFonts w:ascii="PMingLiU"/>
          <w:w w:val="110"/>
          <w:sz w:val="22"/>
        </w:rPr>
        <w:t>the</w:t>
      </w:r>
      <w:r>
        <w:rPr>
          <w:rFonts w:ascii="PMingLiU"/>
          <w:spacing w:val="13"/>
          <w:w w:val="110"/>
          <w:sz w:val="22"/>
        </w:rPr>
        <w:t> </w:t>
      </w:r>
      <w:r>
        <w:rPr>
          <w:rFonts w:ascii="PMingLiU"/>
          <w:w w:val="110"/>
          <w:sz w:val="22"/>
        </w:rPr>
        <w:t>homogeneity</w:t>
      </w:r>
      <w:r>
        <w:rPr>
          <w:rFonts w:ascii="PMingLiU"/>
          <w:spacing w:val="13"/>
          <w:w w:val="110"/>
          <w:sz w:val="22"/>
        </w:rPr>
        <w:t> </w:t>
      </w:r>
      <w:r>
        <w:rPr>
          <w:rFonts w:ascii="PMingLiU"/>
          <w:w w:val="110"/>
          <w:sz w:val="22"/>
        </w:rPr>
        <w:t>of</w:t>
      </w:r>
      <w:r>
        <w:rPr>
          <w:rFonts w:ascii="PMingLiU"/>
          <w:spacing w:val="14"/>
          <w:w w:val="110"/>
          <w:sz w:val="22"/>
        </w:rPr>
        <w:t> </w:t>
      </w:r>
      <w:r>
        <w:rPr>
          <w:rFonts w:ascii="PMingLiU"/>
          <w:w w:val="110"/>
          <w:sz w:val="22"/>
        </w:rPr>
        <w:t>the</w:t>
      </w:r>
      <w:r>
        <w:rPr>
          <w:rFonts w:ascii="PMingLiU"/>
          <w:spacing w:val="13"/>
          <w:w w:val="110"/>
          <w:sz w:val="22"/>
        </w:rPr>
        <w:t> </w:t>
      </w:r>
      <w:r>
        <w:rPr>
          <w:rFonts w:ascii="PMingLiU"/>
          <w:w w:val="110"/>
          <w:sz w:val="22"/>
        </w:rPr>
        <w:t>association</w:t>
      </w:r>
      <w:r>
        <w:rPr>
          <w:rFonts w:ascii="PMingLiU"/>
          <w:spacing w:val="13"/>
          <w:w w:val="110"/>
          <w:sz w:val="22"/>
        </w:rPr>
        <w:t> </w:t>
      </w:r>
      <w:r>
        <w:rPr>
          <w:rFonts w:ascii="PMingLiU"/>
          <w:w w:val="110"/>
          <w:sz w:val="22"/>
        </w:rPr>
        <w:t>between</w:t>
      </w:r>
      <w:r>
        <w:rPr>
          <w:rFonts w:ascii="PMingLiU"/>
          <w:spacing w:val="13"/>
          <w:w w:val="110"/>
          <w:sz w:val="22"/>
        </w:rPr>
        <w:t> </w:t>
      </w:r>
      <w:r>
        <w:rPr>
          <w:rFonts w:ascii="PMingLiU"/>
          <w:w w:val="110"/>
          <w:sz w:val="22"/>
        </w:rPr>
        <w:t>coffee</w:t>
      </w:r>
      <w:r>
        <w:rPr>
          <w:rFonts w:ascii="PMingLiU"/>
          <w:spacing w:val="14"/>
          <w:w w:val="110"/>
          <w:sz w:val="22"/>
        </w:rPr>
        <w:t> </w:t>
      </w:r>
      <w:r>
        <w:rPr>
          <w:rFonts w:ascii="PMingLiU"/>
          <w:w w:val="110"/>
          <w:sz w:val="22"/>
        </w:rPr>
        <w:t>consumption</w:t>
      </w:r>
      <w:r>
        <w:rPr>
          <w:rFonts w:ascii="PMingLiU"/>
          <w:spacing w:val="13"/>
          <w:w w:val="110"/>
          <w:sz w:val="22"/>
        </w:rPr>
        <w:t> </w:t>
      </w:r>
      <w:r>
        <w:rPr>
          <w:rFonts w:ascii="PMingLiU"/>
          <w:w w:val="110"/>
          <w:sz w:val="22"/>
        </w:rPr>
        <w:t>and</w:t>
      </w:r>
      <w:r>
        <w:rPr>
          <w:rFonts w:ascii="PMingLiU"/>
          <w:spacing w:val="13"/>
          <w:w w:val="110"/>
          <w:sz w:val="22"/>
        </w:rPr>
        <w:t> </w:t>
      </w:r>
      <w:r>
        <w:rPr>
          <w:rFonts w:ascii="PMingLiU"/>
          <w:spacing w:val="-5"/>
          <w:w w:val="110"/>
          <w:sz w:val="22"/>
        </w:rPr>
        <w:t>MI</w:t>
      </w:r>
    </w:p>
    <w:p>
      <w:pPr>
        <w:spacing w:line="211" w:lineRule="auto" w:before="8"/>
        <w:ind w:left="745" w:right="917" w:firstLine="0"/>
        <w:jc w:val="both"/>
        <w:rPr>
          <w:sz w:val="22"/>
        </w:rPr>
      </w:pPr>
      <w:r>
        <w:rPr>
          <w:w w:val="110"/>
          <w:sz w:val="22"/>
        </w:rPr>
        <w:t>The test of homogeneity </w:t>
      </w:r>
      <w:r>
        <w:rPr>
          <w:spacing w:val="-1"/>
          <w:w w:val="120"/>
          <w:sz w:val="22"/>
        </w:rPr>
        <w:t>(</w:t>
      </w:r>
      <w:r>
        <w:rPr>
          <w:spacing w:val="-1"/>
          <w:w w:val="46"/>
          <w:sz w:val="22"/>
        </w:rPr>
        <w:t>“</w:t>
      </w:r>
      <w:r>
        <w:rPr>
          <w:spacing w:val="-1"/>
          <w:w w:val="144"/>
          <w:sz w:val="22"/>
        </w:rPr>
        <w:t>t</w:t>
      </w:r>
      <w:r>
        <w:rPr>
          <w:w w:val="102"/>
          <w:sz w:val="22"/>
        </w:rPr>
        <w:t>e</w:t>
      </w:r>
      <w:r>
        <w:rPr>
          <w:spacing w:val="-1"/>
          <w:w w:val="103"/>
          <w:sz w:val="22"/>
        </w:rPr>
        <w:t>s</w:t>
      </w:r>
      <w:r>
        <w:rPr>
          <w:w w:val="144"/>
          <w:sz w:val="22"/>
        </w:rPr>
        <w:t>t</w:t>
      </w:r>
      <w:r>
        <w:rPr>
          <w:spacing w:val="-1"/>
          <w:w w:val="109"/>
          <w:sz w:val="22"/>
        </w:rPr>
        <w:t> </w:t>
      </w:r>
      <w:r>
        <w:rPr>
          <w:w w:val="110"/>
          <w:sz w:val="22"/>
        </w:rPr>
        <w:t>for </w:t>
      </w:r>
      <w:r>
        <w:rPr>
          <w:spacing w:val="-1"/>
          <w:w w:val="116"/>
          <w:sz w:val="22"/>
        </w:rPr>
        <w:t>h</w:t>
      </w:r>
      <w:r>
        <w:rPr>
          <w:w w:val="104"/>
          <w:sz w:val="22"/>
        </w:rPr>
        <w:t>e</w:t>
      </w:r>
      <w:r>
        <w:rPr>
          <w:spacing w:val="-1"/>
          <w:w w:val="146"/>
          <w:sz w:val="22"/>
        </w:rPr>
        <w:t>t</w:t>
      </w:r>
      <w:r>
        <w:rPr>
          <w:w w:val="104"/>
          <w:sz w:val="22"/>
        </w:rPr>
        <w:t>e</w:t>
      </w:r>
      <w:r>
        <w:rPr>
          <w:w w:val="123"/>
          <w:sz w:val="22"/>
        </w:rPr>
        <w:t>r</w:t>
      </w:r>
      <w:r>
        <w:rPr>
          <w:spacing w:val="-1"/>
          <w:w w:val="104"/>
          <w:sz w:val="22"/>
        </w:rPr>
        <w:t>og</w:t>
      </w:r>
      <w:r>
        <w:rPr>
          <w:w w:val="104"/>
          <w:sz w:val="22"/>
        </w:rPr>
        <w:t>e</w:t>
      </w:r>
      <w:r>
        <w:rPr>
          <w:spacing w:val="-1"/>
          <w:w w:val="116"/>
          <w:sz w:val="22"/>
        </w:rPr>
        <w:t>n</w:t>
      </w:r>
      <w:r>
        <w:rPr>
          <w:w w:val="104"/>
          <w:sz w:val="22"/>
        </w:rPr>
        <w:t>ei</w:t>
      </w:r>
      <w:r>
        <w:rPr>
          <w:spacing w:val="-7"/>
          <w:w w:val="146"/>
          <w:sz w:val="22"/>
        </w:rPr>
        <w:t>t</w:t>
      </w:r>
      <w:r>
        <w:rPr>
          <w:w w:val="110"/>
          <w:sz w:val="22"/>
        </w:rPr>
        <w:t>y</w:t>
      </w:r>
      <w:r>
        <w:rPr>
          <w:w w:val="48"/>
          <w:sz w:val="22"/>
        </w:rPr>
        <w:t>”</w:t>
      </w:r>
      <w:r>
        <w:rPr>
          <w:spacing w:val="-1"/>
          <w:w w:val="109"/>
          <w:sz w:val="22"/>
        </w:rPr>
        <w:t> </w:t>
      </w:r>
      <w:r>
        <w:rPr>
          <w:w w:val="110"/>
          <w:sz w:val="22"/>
        </w:rPr>
        <w:t>in STATA) has a p-value 0</w:t>
      </w:r>
      <w:r>
        <w:rPr>
          <w:rFonts w:ascii="Georgia" w:hAnsi="Georgia"/>
          <w:i/>
          <w:w w:val="110"/>
          <w:sz w:val="22"/>
        </w:rPr>
        <w:t>.</w:t>
      </w:r>
      <w:r>
        <w:rPr>
          <w:w w:val="110"/>
          <w:sz w:val="22"/>
        </w:rPr>
        <w:t>3342 </w:t>
      </w:r>
      <w:r>
        <w:rPr>
          <w:rFonts w:ascii="Georgia" w:hAnsi="Georgia"/>
          <w:i/>
          <w:w w:val="110"/>
          <w:sz w:val="22"/>
        </w:rPr>
        <w:t>&gt; </w:t>
      </w:r>
      <w:r>
        <w:rPr>
          <w:w w:val="110"/>
          <w:sz w:val="22"/>
        </w:rPr>
        <w:t>0</w:t>
      </w:r>
      <w:r>
        <w:rPr>
          <w:rFonts w:ascii="Georgia" w:hAnsi="Georgia"/>
          <w:i/>
          <w:w w:val="110"/>
          <w:sz w:val="22"/>
        </w:rPr>
        <w:t>.</w:t>
      </w:r>
      <w:r>
        <w:rPr>
          <w:w w:val="110"/>
          <w:sz w:val="22"/>
        </w:rPr>
        <w:t>05.</w:t>
      </w:r>
      <w:r>
        <w:rPr>
          <w:spacing w:val="80"/>
          <w:w w:val="110"/>
          <w:sz w:val="22"/>
        </w:rPr>
        <w:t> </w:t>
      </w:r>
      <w:r>
        <w:rPr>
          <w:w w:val="110"/>
          <w:sz w:val="22"/>
        </w:rPr>
        <w:t>We do not reject the hypothesis of homogeneity in the two groups.</w:t>
      </w:r>
      <w:r>
        <w:rPr>
          <w:spacing w:val="40"/>
          <w:w w:val="110"/>
          <w:sz w:val="22"/>
        </w:rPr>
        <w:t> </w:t>
      </w:r>
      <w:r>
        <w:rPr>
          <w:w w:val="110"/>
          <w:sz w:val="22"/>
        </w:rPr>
        <w:t>A combined analysis can</w:t>
      </w:r>
      <w:r>
        <w:rPr>
          <w:spacing w:val="40"/>
          <w:w w:val="110"/>
          <w:sz w:val="22"/>
        </w:rPr>
        <w:t> </w:t>
      </w:r>
      <w:r>
        <w:rPr>
          <w:w w:val="110"/>
          <w:sz w:val="22"/>
        </w:rPr>
        <w:t>be carried out over both smokers and non-smokers</w:t>
      </w:r>
    </w:p>
    <w:p>
      <w:pPr>
        <w:pStyle w:val="ListParagraph"/>
        <w:numPr>
          <w:ilvl w:val="3"/>
          <w:numId w:val="50"/>
        </w:numPr>
        <w:tabs>
          <w:tab w:pos="746" w:val="left" w:leader="none"/>
        </w:tabs>
        <w:spacing w:line="211" w:lineRule="auto" w:before="180" w:after="0"/>
        <w:ind w:left="745" w:right="917" w:hanging="287"/>
        <w:jc w:val="both"/>
        <w:rPr>
          <w:rFonts w:ascii="PMingLiU"/>
          <w:sz w:val="22"/>
        </w:rPr>
      </w:pPr>
      <w:r>
        <w:rPr>
          <w:rFonts w:ascii="PMingLiU"/>
          <w:w w:val="110"/>
          <w:sz w:val="22"/>
        </w:rPr>
        <w:t>Since</w:t>
      </w:r>
      <w:r>
        <w:rPr>
          <w:rFonts w:ascii="PMingLiU"/>
          <w:w w:val="110"/>
          <w:sz w:val="22"/>
        </w:rPr>
        <w:t> the</w:t>
      </w:r>
      <w:r>
        <w:rPr>
          <w:rFonts w:ascii="PMingLiU"/>
          <w:w w:val="110"/>
          <w:sz w:val="22"/>
        </w:rPr>
        <w:t> assumption</w:t>
      </w:r>
      <w:r>
        <w:rPr>
          <w:rFonts w:ascii="PMingLiU"/>
          <w:w w:val="110"/>
          <w:sz w:val="22"/>
        </w:rPr>
        <w:t> of</w:t>
      </w:r>
      <w:r>
        <w:rPr>
          <w:rFonts w:ascii="PMingLiU"/>
          <w:w w:val="110"/>
          <w:sz w:val="22"/>
        </w:rPr>
        <w:t> homogeneity</w:t>
      </w:r>
      <w:r>
        <w:rPr>
          <w:rFonts w:ascii="PMingLiU"/>
          <w:w w:val="110"/>
          <w:sz w:val="22"/>
        </w:rPr>
        <w:t> was</w:t>
      </w:r>
      <w:r>
        <w:rPr>
          <w:rFonts w:ascii="PMingLiU"/>
          <w:w w:val="110"/>
          <w:sz w:val="22"/>
        </w:rPr>
        <w:t> not</w:t>
      </w:r>
      <w:r>
        <w:rPr>
          <w:rFonts w:ascii="PMingLiU"/>
          <w:w w:val="110"/>
          <w:sz w:val="22"/>
        </w:rPr>
        <w:t> rejected</w:t>
      </w:r>
      <w:r>
        <w:rPr>
          <w:rFonts w:ascii="PMingLiU"/>
          <w:w w:val="110"/>
          <w:sz w:val="22"/>
        </w:rPr>
        <w:t> we</w:t>
      </w:r>
      <w:r>
        <w:rPr>
          <w:rFonts w:ascii="PMingLiU"/>
          <w:w w:val="110"/>
          <w:sz w:val="22"/>
        </w:rPr>
        <w:t> perform</w:t>
      </w:r>
      <w:r>
        <w:rPr>
          <w:rFonts w:ascii="PMingLiU"/>
          <w:w w:val="110"/>
          <w:sz w:val="22"/>
        </w:rPr>
        <w:t> an</w:t>
      </w:r>
      <w:r>
        <w:rPr>
          <w:rFonts w:ascii="PMingLiU"/>
          <w:w w:val="110"/>
          <w:sz w:val="22"/>
        </w:rPr>
        <w:t> overall</w:t>
      </w:r>
      <w:r>
        <w:rPr>
          <w:rFonts w:ascii="PMingLiU"/>
          <w:w w:val="110"/>
          <w:sz w:val="22"/>
        </w:rPr>
        <w:t> (combined) analysis.</w:t>
      </w:r>
      <w:r>
        <w:rPr>
          <w:rFonts w:ascii="PMingLiU"/>
          <w:spacing w:val="40"/>
          <w:w w:val="110"/>
          <w:sz w:val="22"/>
        </w:rPr>
        <w:t> </w:t>
      </w:r>
      <w:r>
        <w:rPr>
          <w:rFonts w:ascii="PMingLiU"/>
          <w:w w:val="110"/>
          <w:sz w:val="22"/>
        </w:rPr>
        <w:t>From this analysis, the hypothesis of no association between coffee consumption and myocardial</w:t>
      </w:r>
      <w:r>
        <w:rPr>
          <w:rFonts w:ascii="PMingLiU"/>
          <w:spacing w:val="-5"/>
          <w:w w:val="110"/>
          <w:sz w:val="22"/>
        </w:rPr>
        <w:t> </w:t>
      </w:r>
      <w:r>
        <w:rPr>
          <w:rFonts w:ascii="PMingLiU"/>
          <w:w w:val="110"/>
          <w:sz w:val="22"/>
        </w:rPr>
        <w:t>infarction</w:t>
      </w:r>
      <w:r>
        <w:rPr>
          <w:rFonts w:ascii="PMingLiU"/>
          <w:spacing w:val="-5"/>
          <w:w w:val="110"/>
          <w:sz w:val="22"/>
        </w:rPr>
        <w:t> </w:t>
      </w:r>
      <w:r>
        <w:rPr>
          <w:rFonts w:ascii="PMingLiU"/>
          <w:w w:val="110"/>
          <w:sz w:val="22"/>
        </w:rPr>
        <w:t>is</w:t>
      </w:r>
      <w:r>
        <w:rPr>
          <w:rFonts w:ascii="PMingLiU"/>
          <w:spacing w:val="-5"/>
          <w:w w:val="110"/>
          <w:sz w:val="22"/>
        </w:rPr>
        <w:t> </w:t>
      </w:r>
      <w:r>
        <w:rPr>
          <w:rFonts w:ascii="PMingLiU"/>
          <w:w w:val="110"/>
          <w:sz w:val="22"/>
        </w:rPr>
        <w:t>rejected</w:t>
      </w:r>
      <w:r>
        <w:rPr>
          <w:rFonts w:ascii="PMingLiU"/>
          <w:spacing w:val="-6"/>
          <w:w w:val="110"/>
          <w:sz w:val="22"/>
        </w:rPr>
        <w:t> </w:t>
      </w:r>
      <w:r>
        <w:rPr>
          <w:rFonts w:ascii="PMingLiU"/>
          <w:w w:val="110"/>
          <w:sz w:val="22"/>
        </w:rPr>
        <w:t>at</w:t>
      </w:r>
      <w:r>
        <w:rPr>
          <w:rFonts w:ascii="PMingLiU"/>
          <w:spacing w:val="-5"/>
          <w:w w:val="110"/>
          <w:sz w:val="22"/>
        </w:rPr>
        <w:t> </w:t>
      </w:r>
      <w:r>
        <w:rPr>
          <w:rFonts w:ascii="PMingLiU"/>
          <w:w w:val="110"/>
          <w:sz w:val="22"/>
        </w:rPr>
        <w:t>the</w:t>
      </w:r>
      <w:r>
        <w:rPr>
          <w:rFonts w:ascii="PMingLiU"/>
          <w:spacing w:val="-5"/>
          <w:w w:val="110"/>
          <w:sz w:val="22"/>
        </w:rPr>
        <w:t> </w:t>
      </w:r>
      <w:r>
        <w:rPr>
          <w:rFonts w:ascii="PMingLiU"/>
          <w:w w:val="110"/>
          <w:sz w:val="22"/>
        </w:rPr>
        <w:t>95%</w:t>
      </w:r>
      <w:r>
        <w:rPr>
          <w:rFonts w:ascii="PMingLiU"/>
          <w:spacing w:val="-5"/>
          <w:w w:val="110"/>
          <w:sz w:val="22"/>
        </w:rPr>
        <w:t> </w:t>
      </w:r>
      <w:r>
        <w:rPr>
          <w:rFonts w:ascii="PMingLiU"/>
          <w:w w:val="110"/>
          <w:sz w:val="22"/>
        </w:rPr>
        <w:t>alpha</w:t>
      </w:r>
      <w:r>
        <w:rPr>
          <w:rFonts w:ascii="PMingLiU"/>
          <w:spacing w:val="-5"/>
          <w:w w:val="110"/>
          <w:sz w:val="22"/>
        </w:rPr>
        <w:t> </w:t>
      </w:r>
      <w:r>
        <w:rPr>
          <w:rFonts w:ascii="PMingLiU"/>
          <w:w w:val="110"/>
          <w:sz w:val="22"/>
        </w:rPr>
        <w:t>level</w:t>
      </w:r>
      <w:r>
        <w:rPr>
          <w:rFonts w:ascii="PMingLiU"/>
          <w:spacing w:val="-6"/>
          <w:w w:val="110"/>
          <w:sz w:val="22"/>
        </w:rPr>
        <w:t> </w:t>
      </w:r>
      <w:r>
        <w:rPr>
          <w:rFonts w:ascii="PMingLiU"/>
          <w:w w:val="110"/>
          <w:sz w:val="22"/>
        </w:rPr>
        <w:t>(since</w:t>
      </w:r>
      <w:r>
        <w:rPr>
          <w:rFonts w:ascii="PMingLiU"/>
          <w:spacing w:val="-5"/>
          <w:w w:val="110"/>
          <w:sz w:val="22"/>
        </w:rPr>
        <w:t> </w:t>
      </w:r>
      <w:r>
        <w:rPr>
          <w:rFonts w:ascii="PMingLiU"/>
          <w:w w:val="110"/>
          <w:sz w:val="22"/>
        </w:rPr>
        <w:t>the</w:t>
      </w:r>
      <w:r>
        <w:rPr>
          <w:rFonts w:ascii="PMingLiU"/>
          <w:spacing w:val="-5"/>
          <w:w w:val="110"/>
          <w:sz w:val="22"/>
        </w:rPr>
        <w:t> </w:t>
      </w:r>
      <w:r>
        <w:rPr>
          <w:rFonts w:ascii="PMingLiU"/>
          <w:w w:val="110"/>
          <w:sz w:val="22"/>
        </w:rPr>
        <w:t>M-H</w:t>
      </w:r>
      <w:r>
        <w:rPr>
          <w:rFonts w:ascii="PMingLiU"/>
          <w:spacing w:val="-5"/>
          <w:w w:val="110"/>
          <w:sz w:val="22"/>
        </w:rPr>
        <w:t> </w:t>
      </w:r>
      <w:r>
        <w:rPr>
          <w:rFonts w:ascii="PMingLiU"/>
          <w:w w:val="110"/>
          <w:sz w:val="22"/>
        </w:rPr>
        <w:t>p-value</w:t>
      </w:r>
      <w:r>
        <w:rPr>
          <w:rFonts w:ascii="PMingLiU"/>
          <w:spacing w:val="-5"/>
          <w:w w:val="110"/>
          <w:sz w:val="22"/>
        </w:rPr>
        <w:t> </w:t>
      </w:r>
      <w:r>
        <w:rPr>
          <w:rFonts w:ascii="PMingLiU"/>
          <w:w w:val="110"/>
          <w:sz w:val="22"/>
        </w:rPr>
        <w:t>0</w:t>
      </w:r>
      <w:r>
        <w:rPr>
          <w:rFonts w:ascii="Georgia"/>
          <w:i/>
          <w:w w:val="110"/>
          <w:sz w:val="22"/>
        </w:rPr>
        <w:t>.</w:t>
      </w:r>
      <w:r>
        <w:rPr>
          <w:rFonts w:ascii="PMingLiU"/>
          <w:w w:val="110"/>
          <w:sz w:val="22"/>
        </w:rPr>
        <w:t>0000 </w:t>
      </w:r>
      <w:r>
        <w:rPr>
          <w:rFonts w:ascii="Georgia"/>
          <w:i/>
          <w:w w:val="110"/>
          <w:sz w:val="22"/>
        </w:rPr>
        <w:t>&lt; </w:t>
      </w:r>
      <w:r>
        <w:rPr>
          <w:rFonts w:ascii="PMingLiU"/>
          <w:w w:val="110"/>
          <w:sz w:val="22"/>
        </w:rPr>
        <w:t>0</w:t>
      </w:r>
      <w:r>
        <w:rPr>
          <w:rFonts w:ascii="Georgia"/>
          <w:i/>
          <w:w w:val="110"/>
          <w:sz w:val="22"/>
        </w:rPr>
        <w:t>.</w:t>
      </w:r>
      <w:r>
        <w:rPr>
          <w:rFonts w:ascii="PMingLiU"/>
          <w:w w:val="110"/>
          <w:sz w:val="22"/>
        </w:rPr>
        <w:t>05).</w:t>
      </w:r>
    </w:p>
    <w:p>
      <w:pPr>
        <w:spacing w:line="211" w:lineRule="auto" w:before="188"/>
        <w:ind w:left="745" w:right="917" w:firstLine="0"/>
        <w:jc w:val="both"/>
        <w:rPr>
          <w:sz w:val="22"/>
        </w:rPr>
      </w:pPr>
      <w:r>
        <w:rPr>
          <w:spacing w:val="-2"/>
          <w:w w:val="115"/>
          <w:sz w:val="22"/>
        </w:rPr>
        <w:t>By</w:t>
      </w:r>
      <w:r>
        <w:rPr>
          <w:spacing w:val="-7"/>
          <w:w w:val="115"/>
          <w:sz w:val="22"/>
        </w:rPr>
        <w:t> </w:t>
      </w:r>
      <w:r>
        <w:rPr>
          <w:spacing w:val="-2"/>
          <w:w w:val="115"/>
          <w:sz w:val="22"/>
        </w:rPr>
        <w:t>inspection</w:t>
      </w:r>
      <w:r>
        <w:rPr>
          <w:spacing w:val="-6"/>
          <w:w w:val="115"/>
          <w:sz w:val="22"/>
        </w:rPr>
        <w:t> </w:t>
      </w:r>
      <w:r>
        <w:rPr>
          <w:spacing w:val="-2"/>
          <w:w w:val="115"/>
          <w:sz w:val="22"/>
        </w:rPr>
        <w:t>of</w:t>
      </w:r>
      <w:r>
        <w:rPr>
          <w:spacing w:val="-6"/>
          <w:w w:val="115"/>
          <w:sz w:val="22"/>
        </w:rPr>
        <w:t> </w:t>
      </w:r>
      <w:r>
        <w:rPr>
          <w:spacing w:val="-2"/>
          <w:w w:val="115"/>
          <w:sz w:val="22"/>
        </w:rPr>
        <w:t>the</w:t>
      </w:r>
      <w:r>
        <w:rPr>
          <w:spacing w:val="-6"/>
          <w:w w:val="115"/>
          <w:sz w:val="22"/>
        </w:rPr>
        <w:t> </w:t>
      </w:r>
      <w:r>
        <w:rPr>
          <w:spacing w:val="-2"/>
          <w:w w:val="115"/>
          <w:sz w:val="22"/>
        </w:rPr>
        <w:t>combined</w:t>
      </w:r>
      <w:r>
        <w:rPr>
          <w:spacing w:val="-6"/>
          <w:w w:val="115"/>
          <w:sz w:val="22"/>
        </w:rPr>
        <w:t> </w:t>
      </w:r>
      <w:r>
        <w:rPr>
          <w:spacing w:val="-2"/>
          <w:w w:val="115"/>
          <w:sz w:val="22"/>
        </w:rPr>
        <w:t>Mantel-Haenszel</w:t>
      </w:r>
      <w:r>
        <w:rPr>
          <w:spacing w:val="-6"/>
          <w:w w:val="115"/>
          <w:sz w:val="22"/>
        </w:rPr>
        <w:t> </w:t>
      </w:r>
      <w:r>
        <w:rPr>
          <w:spacing w:val="-2"/>
          <w:w w:val="115"/>
          <w:sz w:val="22"/>
        </w:rPr>
        <w:t>estimate</w:t>
      </w:r>
      <w:r>
        <w:rPr>
          <w:spacing w:val="-6"/>
          <w:w w:val="115"/>
          <w:sz w:val="22"/>
        </w:rPr>
        <w:t> </w:t>
      </w:r>
      <w:r>
        <w:rPr>
          <w:spacing w:val="-2"/>
          <w:w w:val="115"/>
          <w:sz w:val="22"/>
        </w:rPr>
        <w:t>of</w:t>
      </w:r>
      <w:r>
        <w:rPr>
          <w:spacing w:val="-6"/>
          <w:w w:val="115"/>
          <w:sz w:val="22"/>
        </w:rPr>
        <w:t> </w:t>
      </w:r>
      <w:r>
        <w:rPr>
          <w:spacing w:val="-2"/>
          <w:w w:val="115"/>
          <w:sz w:val="22"/>
        </w:rPr>
        <w:t>the</w:t>
      </w:r>
      <w:r>
        <w:rPr>
          <w:spacing w:val="-6"/>
          <w:w w:val="115"/>
          <w:sz w:val="22"/>
        </w:rPr>
        <w:t> </w:t>
      </w:r>
      <w:r>
        <w:rPr>
          <w:spacing w:val="-2"/>
          <w:w w:val="115"/>
          <w:sz w:val="22"/>
        </w:rPr>
        <w:t>odds-ratio</w:t>
      </w:r>
      <w:r>
        <w:rPr>
          <w:spacing w:val="-6"/>
          <w:w w:val="115"/>
          <w:sz w:val="22"/>
        </w:rPr>
        <w:t> </w:t>
      </w:r>
      <w:r>
        <w:rPr>
          <w:spacing w:val="-2"/>
          <w:w w:val="115"/>
          <w:sz w:val="22"/>
        </w:rPr>
        <w:t>(2.179779)</w:t>
      </w:r>
      <w:r>
        <w:rPr>
          <w:spacing w:val="-6"/>
          <w:w w:val="115"/>
          <w:sz w:val="22"/>
        </w:rPr>
        <w:t> </w:t>
      </w:r>
      <w:r>
        <w:rPr>
          <w:spacing w:val="-2"/>
          <w:w w:val="115"/>
          <w:sz w:val="22"/>
        </w:rPr>
        <w:t>we</w:t>
      </w:r>
      <w:r>
        <w:rPr>
          <w:spacing w:val="-6"/>
          <w:w w:val="115"/>
          <w:sz w:val="22"/>
        </w:rPr>
        <w:t> </w:t>
      </w:r>
      <w:r>
        <w:rPr>
          <w:spacing w:val="-2"/>
          <w:w w:val="115"/>
          <w:sz w:val="22"/>
        </w:rPr>
        <w:t>see </w:t>
      </w:r>
      <w:r>
        <w:rPr>
          <w:w w:val="115"/>
          <w:sz w:val="22"/>
        </w:rPr>
        <w:t>that</w:t>
      </w:r>
      <w:r>
        <w:rPr>
          <w:spacing w:val="-6"/>
          <w:w w:val="115"/>
          <w:sz w:val="22"/>
        </w:rPr>
        <w:t> </w:t>
      </w:r>
      <w:r>
        <w:rPr>
          <w:w w:val="115"/>
          <w:sz w:val="22"/>
        </w:rPr>
        <w:t>the</w:t>
      </w:r>
      <w:r>
        <w:rPr>
          <w:spacing w:val="-6"/>
          <w:w w:val="115"/>
          <w:sz w:val="22"/>
        </w:rPr>
        <w:t> </w:t>
      </w:r>
      <w:r>
        <w:rPr>
          <w:w w:val="115"/>
          <w:sz w:val="22"/>
        </w:rPr>
        <w:t>risk</w:t>
      </w:r>
      <w:r>
        <w:rPr>
          <w:spacing w:val="-6"/>
          <w:w w:val="115"/>
          <w:sz w:val="22"/>
        </w:rPr>
        <w:t> </w:t>
      </w:r>
      <w:r>
        <w:rPr>
          <w:w w:val="115"/>
          <w:sz w:val="22"/>
        </w:rPr>
        <w:t>of</w:t>
      </w:r>
      <w:r>
        <w:rPr>
          <w:spacing w:val="-6"/>
          <w:w w:val="115"/>
          <w:sz w:val="22"/>
        </w:rPr>
        <w:t> </w:t>
      </w:r>
      <w:r>
        <w:rPr>
          <w:w w:val="115"/>
          <w:sz w:val="22"/>
        </w:rPr>
        <w:t>coffee</w:t>
      </w:r>
      <w:r>
        <w:rPr>
          <w:spacing w:val="-6"/>
          <w:w w:val="115"/>
          <w:sz w:val="22"/>
        </w:rPr>
        <w:t> </w:t>
      </w:r>
      <w:r>
        <w:rPr>
          <w:w w:val="115"/>
          <w:sz w:val="22"/>
        </w:rPr>
        <w:t>drinkers</w:t>
      </w:r>
      <w:r>
        <w:rPr>
          <w:spacing w:val="-6"/>
          <w:w w:val="115"/>
          <w:sz w:val="22"/>
        </w:rPr>
        <w:t> </w:t>
      </w:r>
      <w:r>
        <w:rPr>
          <w:w w:val="115"/>
          <w:sz w:val="22"/>
        </w:rPr>
        <w:t>(adjusting</w:t>
      </w:r>
      <w:r>
        <w:rPr>
          <w:spacing w:val="-6"/>
          <w:w w:val="115"/>
          <w:sz w:val="22"/>
        </w:rPr>
        <w:t> </w:t>
      </w:r>
      <w:r>
        <w:rPr>
          <w:w w:val="115"/>
          <w:sz w:val="22"/>
        </w:rPr>
        <w:t>for</w:t>
      </w:r>
      <w:r>
        <w:rPr>
          <w:spacing w:val="-6"/>
          <w:w w:val="115"/>
          <w:sz w:val="22"/>
        </w:rPr>
        <w:t> </w:t>
      </w:r>
      <w:r>
        <w:rPr>
          <w:w w:val="115"/>
          <w:sz w:val="22"/>
        </w:rPr>
        <w:t>smoking</w:t>
      </w:r>
      <w:r>
        <w:rPr>
          <w:spacing w:val="-6"/>
          <w:w w:val="115"/>
          <w:sz w:val="22"/>
        </w:rPr>
        <w:t> </w:t>
      </w:r>
      <w:r>
        <w:rPr>
          <w:w w:val="115"/>
          <w:sz w:val="22"/>
        </w:rPr>
        <w:t>status)</w:t>
      </w:r>
      <w:r>
        <w:rPr>
          <w:spacing w:val="-6"/>
          <w:w w:val="115"/>
          <w:sz w:val="22"/>
        </w:rPr>
        <w:t> </w:t>
      </w:r>
      <w:r>
        <w:rPr>
          <w:w w:val="115"/>
          <w:sz w:val="22"/>
        </w:rPr>
        <w:t>is</w:t>
      </w:r>
      <w:r>
        <w:rPr>
          <w:spacing w:val="-6"/>
          <w:w w:val="115"/>
          <w:sz w:val="22"/>
        </w:rPr>
        <w:t> </w:t>
      </w:r>
      <w:r>
        <w:rPr>
          <w:w w:val="115"/>
          <w:sz w:val="22"/>
        </w:rPr>
        <w:t>over</w:t>
      </w:r>
      <w:r>
        <w:rPr>
          <w:spacing w:val="-6"/>
          <w:w w:val="115"/>
          <w:sz w:val="22"/>
        </w:rPr>
        <w:t> </w:t>
      </w:r>
      <w:r>
        <w:rPr>
          <w:w w:val="115"/>
          <w:sz w:val="22"/>
        </w:rPr>
        <w:t>twice</w:t>
      </w:r>
      <w:r>
        <w:rPr>
          <w:spacing w:val="-6"/>
          <w:w w:val="115"/>
          <w:sz w:val="22"/>
        </w:rPr>
        <w:t> </w:t>
      </w:r>
      <w:r>
        <w:rPr>
          <w:w w:val="115"/>
          <w:sz w:val="22"/>
        </w:rPr>
        <w:t>as</w:t>
      </w:r>
      <w:r>
        <w:rPr>
          <w:spacing w:val="-6"/>
          <w:w w:val="115"/>
          <w:sz w:val="22"/>
        </w:rPr>
        <w:t> </w:t>
      </w:r>
      <w:r>
        <w:rPr>
          <w:w w:val="115"/>
          <w:sz w:val="22"/>
        </w:rPr>
        <w:t>high</w:t>
      </w:r>
      <w:r>
        <w:rPr>
          <w:spacing w:val="-6"/>
          <w:w w:val="115"/>
          <w:sz w:val="22"/>
        </w:rPr>
        <w:t> </w:t>
      </w:r>
      <w:r>
        <w:rPr>
          <w:w w:val="115"/>
          <w:sz w:val="22"/>
        </w:rPr>
        <w:t>as</w:t>
      </w:r>
      <w:r>
        <w:rPr>
          <w:spacing w:val="-6"/>
          <w:w w:val="115"/>
          <w:sz w:val="22"/>
        </w:rPr>
        <w:t> </w:t>
      </w:r>
      <w:r>
        <w:rPr>
          <w:w w:val="115"/>
          <w:sz w:val="22"/>
        </w:rPr>
        <w:t>that</w:t>
      </w:r>
      <w:r>
        <w:rPr>
          <w:spacing w:val="-6"/>
          <w:w w:val="115"/>
          <w:sz w:val="22"/>
        </w:rPr>
        <w:t> </w:t>
      </w:r>
      <w:r>
        <w:rPr>
          <w:w w:val="115"/>
          <w:sz w:val="22"/>
        </w:rPr>
        <w:t>of non-coffee drinkers.</w:t>
      </w:r>
    </w:p>
    <w:p>
      <w:pPr>
        <w:spacing w:after="0" w:line="211" w:lineRule="auto"/>
        <w:jc w:val="both"/>
        <w:rPr>
          <w:sz w:val="22"/>
        </w:rPr>
        <w:sectPr>
          <w:pgSz w:w="12240" w:h="15840"/>
          <w:pgMar w:top="360" w:bottom="280" w:left="1280" w:right="520"/>
        </w:sectPr>
      </w:pPr>
    </w:p>
    <w:p>
      <w:pPr>
        <w:spacing w:line="240" w:lineRule="auto" w:before="8"/>
        <w:rPr>
          <w:sz w:val="15"/>
        </w:rPr>
      </w:pPr>
    </w:p>
    <w:p>
      <w:pPr>
        <w:spacing w:line="668" w:lineRule="exact" w:before="0"/>
        <w:ind w:left="160" w:right="0" w:firstLine="0"/>
        <w:jc w:val="left"/>
        <w:rPr>
          <w:sz w:val="49"/>
        </w:rPr>
      </w:pPr>
      <w:r>
        <w:rPr>
          <w:w w:val="135"/>
          <w:sz w:val="49"/>
        </w:rPr>
        <w:t>Chapter</w:t>
      </w:r>
      <w:r>
        <w:rPr>
          <w:spacing w:val="28"/>
          <w:w w:val="135"/>
          <w:sz w:val="49"/>
        </w:rPr>
        <w:t> </w:t>
      </w:r>
      <w:r>
        <w:rPr>
          <w:spacing w:val="-10"/>
          <w:w w:val="135"/>
          <w:sz w:val="49"/>
        </w:rPr>
        <w:t>9</w:t>
      </w:r>
    </w:p>
    <w:p>
      <w:pPr>
        <w:spacing w:before="311"/>
        <w:ind w:left="160" w:right="0" w:firstLine="0"/>
        <w:jc w:val="left"/>
        <w:rPr>
          <w:sz w:val="49"/>
        </w:rPr>
      </w:pPr>
      <w:r>
        <w:rPr>
          <w:w w:val="125"/>
          <w:sz w:val="49"/>
        </w:rPr>
        <w:t>Analysis</w:t>
      </w:r>
      <w:r>
        <w:rPr>
          <w:spacing w:val="19"/>
          <w:w w:val="125"/>
          <w:sz w:val="49"/>
        </w:rPr>
        <w:t> </w:t>
      </w:r>
      <w:r>
        <w:rPr>
          <w:w w:val="125"/>
          <w:sz w:val="49"/>
        </w:rPr>
        <w:t>of</w:t>
      </w:r>
      <w:r>
        <w:rPr>
          <w:spacing w:val="19"/>
          <w:w w:val="125"/>
          <w:sz w:val="49"/>
        </w:rPr>
        <w:t> </w:t>
      </w:r>
      <w:r>
        <w:rPr>
          <w:spacing w:val="-2"/>
          <w:w w:val="125"/>
          <w:sz w:val="49"/>
        </w:rPr>
        <w:t>Variance</w:t>
      </w:r>
    </w:p>
    <w:p>
      <w:pPr>
        <w:spacing w:line="240" w:lineRule="auto" w:before="7"/>
        <w:rPr>
          <w:sz w:val="48"/>
        </w:rPr>
      </w:pPr>
    </w:p>
    <w:p>
      <w:pPr>
        <w:spacing w:line="211" w:lineRule="auto" w:before="1"/>
        <w:ind w:left="160" w:right="917" w:firstLine="0"/>
        <w:jc w:val="both"/>
        <w:rPr>
          <w:sz w:val="22"/>
        </w:rPr>
      </w:pPr>
      <w:r>
        <w:rPr>
          <w:w w:val="115"/>
          <w:sz w:val="22"/>
        </w:rPr>
        <w:t>Patients</w:t>
      </w:r>
      <w:r>
        <w:rPr>
          <w:w w:val="115"/>
          <w:sz w:val="22"/>
        </w:rPr>
        <w:t> from</w:t>
      </w:r>
      <w:r>
        <w:rPr>
          <w:w w:val="115"/>
          <w:sz w:val="22"/>
        </w:rPr>
        <w:t> 3</w:t>
      </w:r>
      <w:r>
        <w:rPr>
          <w:w w:val="115"/>
          <w:sz w:val="22"/>
        </w:rPr>
        <w:t> centers,</w:t>
      </w:r>
      <w:r>
        <w:rPr>
          <w:w w:val="115"/>
          <w:sz w:val="22"/>
        </w:rPr>
        <w:t> Johns</w:t>
      </w:r>
      <w:r>
        <w:rPr>
          <w:w w:val="115"/>
          <w:sz w:val="22"/>
        </w:rPr>
        <w:t> Hopkins,</w:t>
      </w:r>
      <w:r>
        <w:rPr>
          <w:w w:val="115"/>
          <w:sz w:val="22"/>
        </w:rPr>
        <w:t> Rancho</w:t>
      </w:r>
      <w:r>
        <w:rPr>
          <w:w w:val="115"/>
          <w:sz w:val="22"/>
        </w:rPr>
        <w:t> Los</w:t>
      </w:r>
      <w:r>
        <w:rPr>
          <w:w w:val="115"/>
          <w:sz w:val="22"/>
        </w:rPr>
        <w:t> Amigos,</w:t>
      </w:r>
      <w:r>
        <w:rPr>
          <w:w w:val="115"/>
          <w:sz w:val="22"/>
        </w:rPr>
        <w:t> and</w:t>
      </w:r>
      <w:r>
        <w:rPr>
          <w:w w:val="115"/>
          <w:sz w:val="22"/>
        </w:rPr>
        <w:t> St.</w:t>
      </w:r>
      <w:r>
        <w:rPr>
          <w:spacing w:val="40"/>
          <w:w w:val="115"/>
          <w:sz w:val="22"/>
        </w:rPr>
        <w:t> </w:t>
      </w:r>
      <w:r>
        <w:rPr>
          <w:w w:val="115"/>
          <w:sz w:val="22"/>
        </w:rPr>
        <w:t>Louis,</w:t>
      </w:r>
      <w:r>
        <w:rPr>
          <w:w w:val="115"/>
          <w:sz w:val="22"/>
        </w:rPr>
        <w:t> were</w:t>
      </w:r>
      <w:r>
        <w:rPr>
          <w:w w:val="115"/>
          <w:sz w:val="22"/>
        </w:rPr>
        <w:t> involved</w:t>
      </w:r>
      <w:r>
        <w:rPr>
          <w:w w:val="115"/>
          <w:sz w:val="22"/>
        </w:rPr>
        <w:t> in</w:t>
      </w:r>
      <w:r>
        <w:rPr>
          <w:w w:val="115"/>
          <w:sz w:val="22"/>
        </w:rPr>
        <w:t> a clinical</w:t>
      </w:r>
      <w:r>
        <w:rPr>
          <w:w w:val="115"/>
          <w:sz w:val="22"/>
        </w:rPr>
        <w:t> trial.</w:t>
      </w:r>
      <w:r>
        <w:rPr>
          <w:spacing w:val="40"/>
          <w:w w:val="115"/>
          <w:sz w:val="22"/>
        </w:rPr>
        <w:t> </w:t>
      </w:r>
      <w:r>
        <w:rPr>
          <w:w w:val="115"/>
          <w:sz w:val="22"/>
        </w:rPr>
        <w:t>As</w:t>
      </w:r>
      <w:r>
        <w:rPr>
          <w:w w:val="115"/>
          <w:sz w:val="22"/>
        </w:rPr>
        <w:t> a</w:t>
      </w:r>
      <w:r>
        <w:rPr>
          <w:w w:val="115"/>
          <w:sz w:val="22"/>
        </w:rPr>
        <w:t> part</w:t>
      </w:r>
      <w:r>
        <w:rPr>
          <w:w w:val="115"/>
          <w:sz w:val="22"/>
        </w:rPr>
        <w:t> of</w:t>
      </w:r>
      <w:r>
        <w:rPr>
          <w:w w:val="115"/>
          <w:sz w:val="22"/>
        </w:rPr>
        <w:t> their</w:t>
      </w:r>
      <w:r>
        <w:rPr>
          <w:w w:val="115"/>
          <w:sz w:val="22"/>
        </w:rPr>
        <w:t> baseline</w:t>
      </w:r>
      <w:r>
        <w:rPr>
          <w:w w:val="115"/>
          <w:sz w:val="22"/>
        </w:rPr>
        <w:t> evaluations,</w:t>
      </w:r>
      <w:r>
        <w:rPr>
          <w:w w:val="115"/>
          <w:sz w:val="22"/>
        </w:rPr>
        <w:t> the</w:t>
      </w:r>
      <w:r>
        <w:rPr>
          <w:w w:val="115"/>
          <w:sz w:val="22"/>
        </w:rPr>
        <w:t> </w:t>
      </w:r>
      <w:r>
        <w:rPr>
          <w:w w:val="122"/>
          <w:sz w:val="22"/>
        </w:rPr>
        <w:t>p</w:t>
      </w:r>
      <w:r>
        <w:rPr>
          <w:w w:val="123"/>
          <w:sz w:val="22"/>
        </w:rPr>
        <w:t>a</w:t>
      </w:r>
      <w:r>
        <w:rPr>
          <w:w w:val="152"/>
          <w:sz w:val="22"/>
        </w:rPr>
        <w:t>t</w:t>
      </w:r>
      <w:r>
        <w:rPr>
          <w:spacing w:val="1"/>
          <w:w w:val="110"/>
          <w:sz w:val="22"/>
        </w:rPr>
        <w:t>ie</w:t>
      </w:r>
      <w:r>
        <w:rPr>
          <w:spacing w:val="-6"/>
          <w:w w:val="122"/>
          <w:sz w:val="22"/>
        </w:rPr>
        <w:t>n</w:t>
      </w:r>
      <w:r>
        <w:rPr>
          <w:w w:val="152"/>
          <w:sz w:val="22"/>
        </w:rPr>
        <w:t>t</w:t>
      </w:r>
      <w:r>
        <w:rPr>
          <w:w w:val="111"/>
          <w:sz w:val="22"/>
        </w:rPr>
        <w:t>s</w:t>
      </w:r>
      <w:r>
        <w:rPr>
          <w:spacing w:val="1"/>
          <w:w w:val="32"/>
          <w:sz w:val="22"/>
        </w:rPr>
        <w:t>’</w:t>
      </w:r>
      <w:r>
        <w:rPr>
          <w:spacing w:val="-1"/>
          <w:w w:val="114"/>
          <w:sz w:val="22"/>
        </w:rPr>
        <w:t> </w:t>
      </w:r>
      <w:r>
        <w:rPr>
          <w:w w:val="115"/>
          <w:sz w:val="22"/>
        </w:rPr>
        <w:t>pulmonary</w:t>
      </w:r>
      <w:r>
        <w:rPr>
          <w:w w:val="115"/>
          <w:sz w:val="22"/>
        </w:rPr>
        <w:t> performance</w:t>
      </w:r>
      <w:r>
        <w:rPr>
          <w:w w:val="115"/>
          <w:sz w:val="22"/>
        </w:rPr>
        <w:t> was assessed.</w:t>
      </w:r>
      <w:r>
        <w:rPr>
          <w:spacing w:val="-14"/>
          <w:w w:val="115"/>
          <w:sz w:val="22"/>
        </w:rPr>
        <w:t> </w:t>
      </w:r>
      <w:r>
        <w:rPr>
          <w:w w:val="115"/>
          <w:sz w:val="22"/>
        </w:rPr>
        <w:t>A</w:t>
      </w:r>
      <w:r>
        <w:rPr>
          <w:spacing w:val="-8"/>
          <w:w w:val="115"/>
          <w:sz w:val="22"/>
        </w:rPr>
        <w:t> </w:t>
      </w:r>
      <w:r>
        <w:rPr>
          <w:w w:val="115"/>
          <w:sz w:val="22"/>
        </w:rPr>
        <w:t>good</w:t>
      </w:r>
      <w:r>
        <w:rPr>
          <w:spacing w:val="-9"/>
          <w:w w:val="115"/>
          <w:sz w:val="22"/>
        </w:rPr>
        <w:t> </w:t>
      </w:r>
      <w:r>
        <w:rPr>
          <w:w w:val="115"/>
          <w:sz w:val="22"/>
        </w:rPr>
        <w:t>marker</w:t>
      </w:r>
      <w:r>
        <w:rPr>
          <w:spacing w:val="-9"/>
          <w:w w:val="115"/>
          <w:sz w:val="22"/>
        </w:rPr>
        <w:t> </w:t>
      </w:r>
      <w:r>
        <w:rPr>
          <w:w w:val="115"/>
          <w:sz w:val="22"/>
        </w:rPr>
        <w:t>of</w:t>
      </w:r>
      <w:r>
        <w:rPr>
          <w:spacing w:val="-9"/>
          <w:w w:val="115"/>
          <w:sz w:val="22"/>
        </w:rPr>
        <w:t> </w:t>
      </w:r>
      <w:r>
        <w:rPr>
          <w:w w:val="115"/>
          <w:sz w:val="22"/>
        </w:rPr>
        <w:t>this</w:t>
      </w:r>
      <w:r>
        <w:rPr>
          <w:spacing w:val="-9"/>
          <w:w w:val="115"/>
          <w:sz w:val="22"/>
        </w:rPr>
        <w:t> </w:t>
      </w:r>
      <w:r>
        <w:rPr>
          <w:w w:val="115"/>
          <w:sz w:val="22"/>
        </w:rPr>
        <w:t>is</w:t>
      </w:r>
      <w:r>
        <w:rPr>
          <w:spacing w:val="-9"/>
          <w:w w:val="115"/>
          <w:sz w:val="22"/>
        </w:rPr>
        <w:t> </w:t>
      </w:r>
      <w:r>
        <w:rPr>
          <w:w w:val="115"/>
          <w:sz w:val="22"/>
        </w:rPr>
        <w:t>the</w:t>
      </w:r>
      <w:r>
        <w:rPr>
          <w:spacing w:val="-9"/>
          <w:w w:val="115"/>
          <w:sz w:val="22"/>
        </w:rPr>
        <w:t> </w:t>
      </w:r>
      <w:r>
        <w:rPr>
          <w:w w:val="115"/>
          <w:sz w:val="22"/>
        </w:rPr>
        <w:t>Forced</w:t>
      </w:r>
      <w:r>
        <w:rPr>
          <w:spacing w:val="-9"/>
          <w:w w:val="115"/>
          <w:sz w:val="22"/>
        </w:rPr>
        <w:t> </w:t>
      </w:r>
      <w:r>
        <w:rPr>
          <w:w w:val="115"/>
          <w:sz w:val="22"/>
        </w:rPr>
        <w:t>Expiratory</w:t>
      </w:r>
      <w:r>
        <w:rPr>
          <w:spacing w:val="-9"/>
          <w:w w:val="115"/>
          <w:sz w:val="22"/>
        </w:rPr>
        <w:t> </w:t>
      </w:r>
      <w:r>
        <w:rPr>
          <w:w w:val="115"/>
          <w:sz w:val="22"/>
        </w:rPr>
        <w:t>Volume</w:t>
      </w:r>
      <w:r>
        <w:rPr>
          <w:spacing w:val="-9"/>
          <w:w w:val="115"/>
          <w:sz w:val="22"/>
        </w:rPr>
        <w:t> </w:t>
      </w:r>
      <w:r>
        <w:rPr>
          <w:w w:val="115"/>
          <w:sz w:val="22"/>
        </w:rPr>
        <w:t>in</w:t>
      </w:r>
      <w:r>
        <w:rPr>
          <w:spacing w:val="-9"/>
          <w:w w:val="115"/>
          <w:sz w:val="22"/>
        </w:rPr>
        <w:t> </w:t>
      </w:r>
      <w:r>
        <w:rPr>
          <w:w w:val="115"/>
          <w:sz w:val="22"/>
        </w:rPr>
        <w:t>1</w:t>
      </w:r>
      <w:r>
        <w:rPr>
          <w:spacing w:val="-9"/>
          <w:w w:val="115"/>
          <w:sz w:val="22"/>
        </w:rPr>
        <w:t> </w:t>
      </w:r>
      <w:r>
        <w:rPr>
          <w:w w:val="115"/>
          <w:sz w:val="22"/>
        </w:rPr>
        <w:t>second</w:t>
      </w:r>
      <w:r>
        <w:rPr>
          <w:spacing w:val="-9"/>
          <w:w w:val="115"/>
          <w:sz w:val="22"/>
        </w:rPr>
        <w:t> </w:t>
      </w:r>
      <w:r>
        <w:rPr>
          <w:rFonts w:ascii="Times New Roman" w:hAnsi="Times New Roman"/>
          <w:i/>
          <w:w w:val="115"/>
          <w:sz w:val="22"/>
        </w:rPr>
        <w:t>FEV</w:t>
      </w:r>
      <w:r>
        <w:rPr>
          <w:rFonts w:ascii="Times New Roman" w:hAnsi="Times New Roman"/>
          <w:i/>
          <w:spacing w:val="-16"/>
          <w:w w:val="115"/>
          <w:sz w:val="22"/>
        </w:rPr>
        <w:t> </w:t>
      </w:r>
      <w:r>
        <w:rPr>
          <w:rFonts w:ascii="Cambria" w:hAnsi="Cambria"/>
          <w:i/>
          <w:w w:val="115"/>
          <w:sz w:val="22"/>
          <w:vertAlign w:val="subscript"/>
        </w:rPr>
        <w:t>1</w:t>
      </w:r>
      <w:r>
        <w:rPr>
          <w:rFonts w:ascii="Cambria" w:hAnsi="Cambria"/>
          <w:i/>
          <w:spacing w:val="-14"/>
          <w:w w:val="115"/>
          <w:sz w:val="22"/>
          <w:vertAlign w:val="baseline"/>
        </w:rPr>
        <w:t> </w:t>
      </w:r>
      <w:r>
        <w:rPr>
          <w:w w:val="115"/>
          <w:sz w:val="22"/>
          <w:vertAlign w:val="baseline"/>
        </w:rPr>
        <w:t>.</w:t>
      </w:r>
      <w:r>
        <w:rPr>
          <w:spacing w:val="15"/>
          <w:w w:val="115"/>
          <w:sz w:val="22"/>
          <w:vertAlign w:val="baseline"/>
        </w:rPr>
        <w:t> </w:t>
      </w:r>
      <w:r>
        <w:rPr>
          <w:w w:val="115"/>
          <w:sz w:val="22"/>
          <w:vertAlign w:val="baseline"/>
        </w:rPr>
        <w:t>The</w:t>
      </w:r>
      <w:r>
        <w:rPr>
          <w:spacing w:val="-9"/>
          <w:w w:val="115"/>
          <w:sz w:val="22"/>
          <w:vertAlign w:val="baseline"/>
        </w:rPr>
        <w:t> </w:t>
      </w:r>
      <w:r>
        <w:rPr>
          <w:w w:val="115"/>
          <w:sz w:val="22"/>
          <w:vertAlign w:val="baseline"/>
        </w:rPr>
        <w:t>data</w:t>
      </w:r>
      <w:r>
        <w:rPr>
          <w:spacing w:val="-9"/>
          <w:w w:val="115"/>
          <w:sz w:val="22"/>
          <w:vertAlign w:val="baseline"/>
        </w:rPr>
        <w:t> </w:t>
      </w:r>
      <w:r>
        <w:rPr>
          <w:w w:val="115"/>
          <w:sz w:val="22"/>
          <w:vertAlign w:val="baseline"/>
        </w:rPr>
        <w:t>are presented in Table 12.1 of the textbook and the STATA output below.</w:t>
      </w:r>
    </w:p>
    <w:p>
      <w:pPr>
        <w:spacing w:line="211" w:lineRule="auto" w:before="189"/>
        <w:ind w:left="160" w:right="917" w:firstLine="0"/>
        <w:jc w:val="both"/>
        <w:rPr>
          <w:sz w:val="22"/>
        </w:rPr>
      </w:pPr>
      <w:r>
        <w:rPr>
          <w:w w:val="115"/>
          <w:sz w:val="22"/>
        </w:rPr>
        <w:t>It was important to the investigators to ascertain whether the patients from the 3 centers had on average similar pulmonary function before the beginning of the trial.</w:t>
      </w:r>
    </w:p>
    <w:p>
      <w:pPr>
        <w:spacing w:line="240" w:lineRule="auto" w:before="7"/>
        <w:rPr>
          <w:sz w:val="17"/>
        </w:rPr>
      </w:pPr>
    </w:p>
    <w:p>
      <w:pPr>
        <w:spacing w:before="0"/>
        <w:ind w:left="160" w:right="0" w:firstLine="0"/>
        <w:jc w:val="both"/>
        <w:rPr>
          <w:sz w:val="22"/>
        </w:rPr>
      </w:pPr>
      <w:r>
        <w:rPr>
          <w:spacing w:val="-8"/>
          <w:w w:val="135"/>
          <w:sz w:val="22"/>
        </w:rPr>
        <w:t>The</w:t>
      </w:r>
      <w:r>
        <w:rPr>
          <w:spacing w:val="-10"/>
          <w:w w:val="135"/>
          <w:sz w:val="22"/>
        </w:rPr>
        <w:t> </w:t>
      </w:r>
      <w:r>
        <w:rPr>
          <w:spacing w:val="-8"/>
          <w:w w:val="135"/>
          <w:sz w:val="22"/>
        </w:rPr>
        <w:t>DATA</w:t>
      </w:r>
      <w:r>
        <w:rPr>
          <w:spacing w:val="-9"/>
          <w:w w:val="135"/>
          <w:sz w:val="22"/>
        </w:rPr>
        <w:t> </w:t>
      </w:r>
      <w:r>
        <w:rPr>
          <w:spacing w:val="-8"/>
          <w:w w:val="135"/>
          <w:sz w:val="22"/>
        </w:rPr>
        <w:t>set</w:t>
      </w:r>
    </w:p>
    <w:p>
      <w:pPr>
        <w:spacing w:line="240" w:lineRule="auto" w:before="8" w:after="1"/>
        <w:rPr>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
        <w:gridCol w:w="1031"/>
        <w:gridCol w:w="916"/>
        <w:gridCol w:w="966"/>
      </w:tblGrid>
      <w:tr>
        <w:trPr>
          <w:trHeight w:val="244" w:hRule="atLeast"/>
        </w:trPr>
        <w:tc>
          <w:tcPr>
            <w:tcW w:w="966" w:type="dxa"/>
          </w:tcPr>
          <w:p>
            <w:pPr>
              <w:pStyle w:val="TableParagraph"/>
              <w:spacing w:line="225" w:lineRule="exact"/>
              <w:ind w:left="50"/>
              <w:rPr>
                <w:sz w:val="22"/>
              </w:rPr>
            </w:pPr>
            <w:r>
              <w:rPr>
                <w:w w:val="205"/>
                <w:sz w:val="22"/>
              </w:rPr>
              <w:t>.</w:t>
            </w:r>
            <w:r>
              <w:rPr>
                <w:spacing w:val="5"/>
                <w:w w:val="205"/>
                <w:sz w:val="22"/>
              </w:rPr>
              <w:t> </w:t>
            </w:r>
            <w:r>
              <w:rPr>
                <w:spacing w:val="-4"/>
                <w:w w:val="205"/>
                <w:sz w:val="22"/>
              </w:rPr>
              <w:t>list</w:t>
            </w:r>
          </w:p>
        </w:tc>
        <w:tc>
          <w:tcPr>
            <w:tcW w:w="2913" w:type="dxa"/>
            <w:gridSpan w:val="3"/>
          </w:tcPr>
          <w:p>
            <w:pPr>
              <w:pStyle w:val="TableParagraph"/>
              <w:rPr>
                <w:rFonts w:ascii="Times New Roman"/>
                <w:sz w:val="16"/>
              </w:rPr>
            </w:pPr>
          </w:p>
        </w:tc>
      </w:tr>
      <w:tr>
        <w:trPr>
          <w:trHeight w:val="270" w:hRule="atLeast"/>
        </w:trPr>
        <w:tc>
          <w:tcPr>
            <w:tcW w:w="966" w:type="dxa"/>
          </w:tcPr>
          <w:p>
            <w:pPr>
              <w:pStyle w:val="TableParagraph"/>
              <w:rPr>
                <w:rFonts w:ascii="Times New Roman"/>
                <w:sz w:val="20"/>
              </w:rPr>
            </w:pPr>
          </w:p>
        </w:tc>
        <w:tc>
          <w:tcPr>
            <w:tcW w:w="1031" w:type="dxa"/>
          </w:tcPr>
          <w:p>
            <w:pPr>
              <w:pStyle w:val="TableParagraph"/>
              <w:spacing w:line="251" w:lineRule="exact"/>
              <w:ind w:right="341"/>
              <w:jc w:val="right"/>
              <w:rPr>
                <w:sz w:val="22"/>
              </w:rPr>
            </w:pPr>
            <w:r>
              <w:rPr>
                <w:spacing w:val="-4"/>
                <w:sz w:val="22"/>
              </w:rPr>
              <w:t>FEV1</w:t>
            </w:r>
          </w:p>
        </w:tc>
        <w:tc>
          <w:tcPr>
            <w:tcW w:w="916" w:type="dxa"/>
          </w:tcPr>
          <w:p>
            <w:pPr>
              <w:pStyle w:val="TableParagraph"/>
              <w:rPr>
                <w:rFonts w:ascii="Times New Roman"/>
                <w:sz w:val="20"/>
              </w:rPr>
            </w:pPr>
          </w:p>
        </w:tc>
        <w:tc>
          <w:tcPr>
            <w:tcW w:w="966" w:type="dxa"/>
          </w:tcPr>
          <w:p>
            <w:pPr>
              <w:pStyle w:val="TableParagraph"/>
              <w:spacing w:line="251" w:lineRule="exact"/>
              <w:ind w:right="47"/>
              <w:jc w:val="right"/>
              <w:rPr>
                <w:sz w:val="22"/>
              </w:rPr>
            </w:pPr>
            <w:r>
              <w:rPr>
                <w:spacing w:val="-2"/>
                <w:w w:val="140"/>
                <w:sz w:val="22"/>
              </w:rPr>
              <w:t>center</w:t>
            </w:r>
          </w:p>
        </w:tc>
      </w:tr>
      <w:tr>
        <w:trPr>
          <w:trHeight w:val="270" w:hRule="atLeast"/>
        </w:trPr>
        <w:tc>
          <w:tcPr>
            <w:tcW w:w="966" w:type="dxa"/>
          </w:tcPr>
          <w:p>
            <w:pPr>
              <w:pStyle w:val="TableParagraph"/>
              <w:spacing w:line="251" w:lineRule="exact"/>
              <w:ind w:left="279"/>
              <w:rPr>
                <w:sz w:val="22"/>
              </w:rPr>
            </w:pPr>
            <w:r>
              <w:rPr>
                <w:spacing w:val="-6"/>
                <w:w w:val="109"/>
                <w:sz w:val="22"/>
              </w:rPr>
              <w:t>1</w:t>
            </w:r>
            <w:r>
              <w:rPr>
                <w:spacing w:val="-5"/>
                <w:w w:val="220"/>
                <w:sz w:val="22"/>
              </w:rPr>
              <w:t>.</w:t>
            </w:r>
          </w:p>
        </w:tc>
        <w:tc>
          <w:tcPr>
            <w:tcW w:w="1031" w:type="dxa"/>
          </w:tcPr>
          <w:p>
            <w:pPr>
              <w:pStyle w:val="TableParagraph"/>
              <w:spacing w:line="251" w:lineRule="exact"/>
              <w:ind w:right="341"/>
              <w:jc w:val="right"/>
              <w:rPr>
                <w:sz w:val="22"/>
              </w:rPr>
            </w:pPr>
            <w:r>
              <w:rPr>
                <w:spacing w:val="-4"/>
                <w:w w:val="112"/>
                <w:sz w:val="22"/>
              </w:rPr>
              <w:t>3</w:t>
            </w:r>
            <w:r>
              <w:rPr>
                <w:spacing w:val="-4"/>
                <w:w w:val="223"/>
                <w:sz w:val="22"/>
              </w:rPr>
              <w:t>.</w:t>
            </w:r>
            <w:r>
              <w:rPr>
                <w:spacing w:val="-4"/>
                <w:w w:val="112"/>
                <w:sz w:val="22"/>
              </w:rPr>
              <w:t>23</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279"/>
              <w:rPr>
                <w:sz w:val="22"/>
              </w:rPr>
            </w:pPr>
            <w:r>
              <w:rPr>
                <w:spacing w:val="-6"/>
                <w:w w:val="109"/>
                <w:sz w:val="22"/>
              </w:rPr>
              <w:t>2</w:t>
            </w:r>
            <w:r>
              <w:rPr>
                <w:spacing w:val="-5"/>
                <w:w w:val="220"/>
                <w:sz w:val="22"/>
              </w:rPr>
              <w:t>.</w:t>
            </w:r>
          </w:p>
        </w:tc>
        <w:tc>
          <w:tcPr>
            <w:tcW w:w="1031" w:type="dxa"/>
          </w:tcPr>
          <w:p>
            <w:pPr>
              <w:pStyle w:val="TableParagraph"/>
              <w:spacing w:line="251" w:lineRule="exact"/>
              <w:ind w:right="341"/>
              <w:jc w:val="right"/>
              <w:rPr>
                <w:sz w:val="22"/>
              </w:rPr>
            </w:pPr>
            <w:r>
              <w:rPr>
                <w:spacing w:val="-4"/>
                <w:w w:val="112"/>
                <w:sz w:val="22"/>
              </w:rPr>
              <w:t>3</w:t>
            </w:r>
            <w:r>
              <w:rPr>
                <w:spacing w:val="-4"/>
                <w:w w:val="223"/>
                <w:sz w:val="22"/>
              </w:rPr>
              <w:t>.</w:t>
            </w:r>
            <w:r>
              <w:rPr>
                <w:spacing w:val="-4"/>
                <w:w w:val="112"/>
                <w:sz w:val="22"/>
              </w:rPr>
              <w:t>47</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279"/>
              <w:rPr>
                <w:sz w:val="22"/>
              </w:rPr>
            </w:pPr>
            <w:r>
              <w:rPr>
                <w:spacing w:val="-6"/>
                <w:w w:val="109"/>
                <w:sz w:val="22"/>
              </w:rPr>
              <w:t>3</w:t>
            </w:r>
            <w:r>
              <w:rPr>
                <w:spacing w:val="-5"/>
                <w:w w:val="220"/>
                <w:sz w:val="22"/>
              </w:rPr>
              <w:t>.</w:t>
            </w:r>
          </w:p>
        </w:tc>
        <w:tc>
          <w:tcPr>
            <w:tcW w:w="1031" w:type="dxa"/>
          </w:tcPr>
          <w:p>
            <w:pPr>
              <w:pStyle w:val="TableParagraph"/>
              <w:spacing w:line="251" w:lineRule="exact"/>
              <w:ind w:right="341"/>
              <w:jc w:val="right"/>
              <w:rPr>
                <w:sz w:val="22"/>
              </w:rPr>
            </w:pPr>
            <w:r>
              <w:rPr>
                <w:spacing w:val="-4"/>
                <w:w w:val="112"/>
                <w:sz w:val="22"/>
              </w:rPr>
              <w:t>1</w:t>
            </w:r>
            <w:r>
              <w:rPr>
                <w:spacing w:val="-4"/>
                <w:w w:val="223"/>
                <w:sz w:val="22"/>
              </w:rPr>
              <w:t>.</w:t>
            </w:r>
            <w:r>
              <w:rPr>
                <w:spacing w:val="-4"/>
                <w:w w:val="112"/>
                <w:sz w:val="22"/>
              </w:rPr>
              <w:t>86</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279"/>
              <w:rPr>
                <w:sz w:val="22"/>
              </w:rPr>
            </w:pPr>
            <w:r>
              <w:rPr>
                <w:spacing w:val="-6"/>
                <w:w w:val="109"/>
                <w:sz w:val="22"/>
              </w:rPr>
              <w:t>4</w:t>
            </w:r>
            <w:r>
              <w:rPr>
                <w:spacing w:val="-5"/>
                <w:w w:val="220"/>
                <w:sz w:val="22"/>
              </w:rPr>
              <w:t>.</w:t>
            </w:r>
          </w:p>
        </w:tc>
        <w:tc>
          <w:tcPr>
            <w:tcW w:w="1031" w:type="dxa"/>
          </w:tcPr>
          <w:p>
            <w:pPr>
              <w:pStyle w:val="TableParagraph"/>
              <w:spacing w:line="251" w:lineRule="exact"/>
              <w:ind w:right="341"/>
              <w:jc w:val="right"/>
              <w:rPr>
                <w:sz w:val="22"/>
              </w:rPr>
            </w:pPr>
            <w:r>
              <w:rPr>
                <w:spacing w:val="-4"/>
                <w:w w:val="112"/>
                <w:sz w:val="22"/>
              </w:rPr>
              <w:t>2</w:t>
            </w:r>
            <w:r>
              <w:rPr>
                <w:spacing w:val="-4"/>
                <w:w w:val="223"/>
                <w:sz w:val="22"/>
              </w:rPr>
              <w:t>.</w:t>
            </w:r>
            <w:r>
              <w:rPr>
                <w:spacing w:val="-4"/>
                <w:w w:val="112"/>
                <w:sz w:val="22"/>
              </w:rPr>
              <w:t>47</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279"/>
              <w:rPr>
                <w:sz w:val="22"/>
              </w:rPr>
            </w:pPr>
            <w:r>
              <w:rPr>
                <w:spacing w:val="-6"/>
                <w:w w:val="109"/>
                <w:sz w:val="22"/>
              </w:rPr>
              <w:t>5</w:t>
            </w:r>
            <w:r>
              <w:rPr>
                <w:spacing w:val="-5"/>
                <w:w w:val="220"/>
                <w:sz w:val="22"/>
              </w:rPr>
              <w:t>.</w:t>
            </w:r>
          </w:p>
        </w:tc>
        <w:tc>
          <w:tcPr>
            <w:tcW w:w="1031" w:type="dxa"/>
          </w:tcPr>
          <w:p>
            <w:pPr>
              <w:pStyle w:val="TableParagraph"/>
              <w:spacing w:line="251" w:lineRule="exact"/>
              <w:ind w:right="341"/>
              <w:jc w:val="right"/>
              <w:rPr>
                <w:sz w:val="22"/>
              </w:rPr>
            </w:pPr>
            <w:r>
              <w:rPr>
                <w:spacing w:val="-4"/>
                <w:w w:val="112"/>
                <w:sz w:val="22"/>
              </w:rPr>
              <w:t>3</w:t>
            </w:r>
            <w:r>
              <w:rPr>
                <w:spacing w:val="-4"/>
                <w:w w:val="223"/>
                <w:sz w:val="22"/>
              </w:rPr>
              <w:t>.</w:t>
            </w:r>
            <w:r>
              <w:rPr>
                <w:spacing w:val="-4"/>
                <w:w w:val="112"/>
                <w:sz w:val="22"/>
              </w:rPr>
              <w:t>01</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left="164"/>
              <w:rPr>
                <w:sz w:val="22"/>
              </w:rPr>
            </w:pPr>
            <w:r>
              <w:rPr>
                <w:spacing w:val="-6"/>
                <w:w w:val="108"/>
                <w:sz w:val="22"/>
              </w:rPr>
              <w:t>10</w:t>
            </w:r>
            <w:r>
              <w:rPr>
                <w:spacing w:val="-5"/>
                <w:w w:val="219"/>
                <w:sz w:val="22"/>
              </w:rPr>
              <w:t>.</w:t>
            </w:r>
          </w:p>
        </w:tc>
        <w:tc>
          <w:tcPr>
            <w:tcW w:w="1031" w:type="dxa"/>
          </w:tcPr>
          <w:p>
            <w:pPr>
              <w:pStyle w:val="TableParagraph"/>
              <w:spacing w:line="251" w:lineRule="exact"/>
              <w:ind w:right="341"/>
              <w:jc w:val="right"/>
              <w:rPr>
                <w:sz w:val="22"/>
              </w:rPr>
            </w:pPr>
            <w:r>
              <w:rPr>
                <w:spacing w:val="-4"/>
                <w:w w:val="112"/>
                <w:sz w:val="22"/>
              </w:rPr>
              <w:t>3</w:t>
            </w:r>
            <w:r>
              <w:rPr>
                <w:spacing w:val="-4"/>
                <w:w w:val="223"/>
                <w:sz w:val="22"/>
              </w:rPr>
              <w:t>.</w:t>
            </w:r>
            <w:r>
              <w:rPr>
                <w:spacing w:val="-4"/>
                <w:w w:val="112"/>
                <w:sz w:val="22"/>
              </w:rPr>
              <w:t>36</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164"/>
              <w:rPr>
                <w:sz w:val="22"/>
              </w:rPr>
            </w:pPr>
            <w:r>
              <w:rPr>
                <w:spacing w:val="-6"/>
                <w:w w:val="108"/>
                <w:sz w:val="22"/>
              </w:rPr>
              <w:t>11</w:t>
            </w:r>
            <w:r>
              <w:rPr>
                <w:spacing w:val="-5"/>
                <w:w w:val="219"/>
                <w:sz w:val="22"/>
              </w:rPr>
              <w:t>.</w:t>
            </w:r>
          </w:p>
        </w:tc>
        <w:tc>
          <w:tcPr>
            <w:tcW w:w="1031" w:type="dxa"/>
          </w:tcPr>
          <w:p>
            <w:pPr>
              <w:pStyle w:val="TableParagraph"/>
              <w:spacing w:line="251" w:lineRule="exact"/>
              <w:ind w:right="341"/>
              <w:jc w:val="right"/>
              <w:rPr>
                <w:sz w:val="22"/>
              </w:rPr>
            </w:pPr>
            <w:r>
              <w:rPr>
                <w:spacing w:val="-4"/>
                <w:w w:val="112"/>
                <w:sz w:val="22"/>
              </w:rPr>
              <w:t>2</w:t>
            </w:r>
            <w:r>
              <w:rPr>
                <w:spacing w:val="-4"/>
                <w:w w:val="223"/>
                <w:sz w:val="22"/>
              </w:rPr>
              <w:t>.</w:t>
            </w:r>
            <w:r>
              <w:rPr>
                <w:spacing w:val="-4"/>
                <w:w w:val="112"/>
                <w:sz w:val="22"/>
              </w:rPr>
              <w:t>61</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left="164"/>
              <w:rPr>
                <w:sz w:val="22"/>
              </w:rPr>
            </w:pPr>
            <w:r>
              <w:rPr>
                <w:spacing w:val="-6"/>
                <w:w w:val="108"/>
                <w:sz w:val="22"/>
              </w:rPr>
              <w:t>12</w:t>
            </w:r>
            <w:r>
              <w:rPr>
                <w:spacing w:val="-5"/>
                <w:w w:val="219"/>
                <w:sz w:val="22"/>
              </w:rPr>
              <w:t>.</w:t>
            </w:r>
          </w:p>
        </w:tc>
        <w:tc>
          <w:tcPr>
            <w:tcW w:w="1031" w:type="dxa"/>
          </w:tcPr>
          <w:p>
            <w:pPr>
              <w:pStyle w:val="TableParagraph"/>
              <w:spacing w:line="251" w:lineRule="exact"/>
              <w:ind w:right="341"/>
              <w:jc w:val="right"/>
              <w:rPr>
                <w:sz w:val="22"/>
              </w:rPr>
            </w:pPr>
            <w:r>
              <w:rPr>
                <w:spacing w:val="-4"/>
                <w:w w:val="112"/>
                <w:sz w:val="22"/>
              </w:rPr>
              <w:t>2</w:t>
            </w:r>
            <w:r>
              <w:rPr>
                <w:spacing w:val="-4"/>
                <w:w w:val="223"/>
                <w:sz w:val="22"/>
              </w:rPr>
              <w:t>.</w:t>
            </w:r>
            <w:r>
              <w:rPr>
                <w:spacing w:val="-4"/>
                <w:w w:val="112"/>
                <w:sz w:val="22"/>
              </w:rPr>
              <w:t>91</w:t>
            </w:r>
          </w:p>
        </w:tc>
        <w:tc>
          <w:tcPr>
            <w:tcW w:w="916" w:type="dxa"/>
          </w:tcPr>
          <w:p>
            <w:pPr>
              <w:pStyle w:val="TableParagraph"/>
              <w:spacing w:line="251" w:lineRule="exact"/>
              <w:ind w:right="-15"/>
              <w:jc w:val="right"/>
              <w:rPr>
                <w:sz w:val="22"/>
              </w:rPr>
            </w:pPr>
            <w:r>
              <w:rPr>
                <w:spacing w:val="-2"/>
                <w:w w:val="125"/>
                <w:sz w:val="22"/>
              </w:rPr>
              <w:t>Johns</w:t>
            </w:r>
          </w:p>
        </w:tc>
        <w:tc>
          <w:tcPr>
            <w:tcW w:w="966" w:type="dxa"/>
          </w:tcPr>
          <w:p>
            <w:pPr>
              <w:pStyle w:val="TableParagraph"/>
              <w:spacing w:line="251" w:lineRule="exact"/>
              <w:ind w:right="47"/>
              <w:jc w:val="right"/>
              <w:rPr>
                <w:sz w:val="22"/>
              </w:rPr>
            </w:pPr>
            <w:r>
              <w:rPr>
                <w:spacing w:val="-3"/>
                <w:w w:val="73"/>
                <w:sz w:val="22"/>
              </w:rPr>
              <w:t>H</w:t>
            </w:r>
            <w:r>
              <w:rPr>
                <w:spacing w:val="-3"/>
                <w:w w:val="107"/>
                <w:sz w:val="22"/>
              </w:rPr>
              <w:t>opk</w:t>
            </w:r>
            <w:r>
              <w:rPr>
                <w:spacing w:val="-3"/>
                <w:w w:val="196"/>
                <w:sz w:val="22"/>
              </w:rPr>
              <w:t>i</w:t>
            </w:r>
            <w:r>
              <w:rPr>
                <w:spacing w:val="-3"/>
                <w:w w:val="107"/>
                <w:sz w:val="22"/>
              </w:rPr>
              <w:t>n</w:t>
            </w:r>
            <w:r>
              <w:rPr>
                <w:spacing w:val="-2"/>
                <w:w w:val="139"/>
                <w:sz w:val="22"/>
              </w:rPr>
              <w:t>s</w:t>
            </w: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right="62"/>
              <w:jc w:val="center"/>
              <w:rPr>
                <w:sz w:val="22"/>
              </w:rPr>
            </w:pPr>
            <w:r>
              <w:rPr>
                <w:w w:val="221"/>
                <w:sz w:val="22"/>
              </w:rPr>
              <w:t>.</w:t>
            </w:r>
          </w:p>
        </w:tc>
        <w:tc>
          <w:tcPr>
            <w:tcW w:w="1031" w:type="dxa"/>
          </w:tcPr>
          <w:p>
            <w:pPr>
              <w:pStyle w:val="TableParagraph"/>
              <w:spacing w:line="251" w:lineRule="exact"/>
              <w:ind w:right="226"/>
              <w:jc w:val="center"/>
              <w:rPr>
                <w:sz w:val="22"/>
              </w:rPr>
            </w:pPr>
            <w:r>
              <w:rPr>
                <w:w w:val="221"/>
                <w:sz w:val="22"/>
              </w:rPr>
              <w:t>.</w:t>
            </w:r>
          </w:p>
        </w:tc>
        <w:tc>
          <w:tcPr>
            <w:tcW w:w="916" w:type="dxa"/>
          </w:tcPr>
          <w:p>
            <w:pPr>
              <w:pStyle w:val="TableParagraph"/>
              <w:rPr>
                <w:rFonts w:ascii="Times New Roman"/>
                <w:sz w:val="20"/>
              </w:rPr>
            </w:pPr>
          </w:p>
        </w:tc>
        <w:tc>
          <w:tcPr>
            <w:tcW w:w="966" w:type="dxa"/>
          </w:tcPr>
          <w:p>
            <w:pPr>
              <w:pStyle w:val="TableParagraph"/>
              <w:rPr>
                <w:rFonts w:ascii="Times New Roman"/>
                <w:sz w:val="20"/>
              </w:rPr>
            </w:pPr>
          </w:p>
        </w:tc>
      </w:tr>
      <w:tr>
        <w:trPr>
          <w:trHeight w:val="270" w:hRule="atLeast"/>
        </w:trPr>
        <w:tc>
          <w:tcPr>
            <w:tcW w:w="966" w:type="dxa"/>
          </w:tcPr>
          <w:p>
            <w:pPr>
              <w:pStyle w:val="TableParagraph"/>
              <w:spacing w:line="251" w:lineRule="exact"/>
              <w:ind w:left="164"/>
              <w:rPr>
                <w:sz w:val="22"/>
              </w:rPr>
            </w:pPr>
            <w:r>
              <w:rPr>
                <w:spacing w:val="-6"/>
                <w:w w:val="108"/>
                <w:sz w:val="22"/>
              </w:rPr>
              <w:t>57</w:t>
            </w:r>
            <w:r>
              <w:rPr>
                <w:spacing w:val="-5"/>
                <w:w w:val="219"/>
                <w:sz w:val="22"/>
              </w:rPr>
              <w:t>.</w:t>
            </w:r>
          </w:p>
        </w:tc>
        <w:tc>
          <w:tcPr>
            <w:tcW w:w="1031" w:type="dxa"/>
          </w:tcPr>
          <w:p>
            <w:pPr>
              <w:pStyle w:val="TableParagraph"/>
              <w:spacing w:line="251" w:lineRule="exact"/>
              <w:ind w:right="341"/>
              <w:jc w:val="right"/>
              <w:rPr>
                <w:sz w:val="22"/>
              </w:rPr>
            </w:pPr>
            <w:r>
              <w:rPr>
                <w:spacing w:val="-4"/>
                <w:w w:val="112"/>
                <w:sz w:val="22"/>
              </w:rPr>
              <w:t>2</w:t>
            </w:r>
            <w:r>
              <w:rPr>
                <w:spacing w:val="-4"/>
                <w:w w:val="223"/>
                <w:sz w:val="22"/>
              </w:rPr>
              <w:t>.</w:t>
            </w:r>
            <w:r>
              <w:rPr>
                <w:spacing w:val="-4"/>
                <w:w w:val="112"/>
                <w:sz w:val="22"/>
              </w:rPr>
              <w:t>85</w:t>
            </w:r>
          </w:p>
        </w:tc>
        <w:tc>
          <w:tcPr>
            <w:tcW w:w="916" w:type="dxa"/>
          </w:tcPr>
          <w:p>
            <w:pPr>
              <w:pStyle w:val="TableParagraph"/>
              <w:rPr>
                <w:rFonts w:ascii="Times New Roman"/>
                <w:sz w:val="20"/>
              </w:rPr>
            </w:pPr>
          </w:p>
        </w:tc>
        <w:tc>
          <w:tcPr>
            <w:tcW w:w="966" w:type="dxa"/>
          </w:tcPr>
          <w:p>
            <w:pPr>
              <w:pStyle w:val="TableParagraph"/>
              <w:spacing w:line="251" w:lineRule="exact"/>
              <w:ind w:right="47"/>
              <w:jc w:val="right"/>
              <w:rPr>
                <w:sz w:val="22"/>
              </w:rPr>
            </w:pPr>
            <w:r>
              <w:rPr>
                <w:spacing w:val="-1"/>
                <w:w w:val="90"/>
                <w:sz w:val="22"/>
              </w:rPr>
              <w:t>S</w:t>
            </w:r>
            <w:r>
              <w:rPr>
                <w:w w:val="190"/>
                <w:sz w:val="22"/>
              </w:rPr>
              <w:t>t</w:t>
            </w:r>
            <w:r>
              <w:rPr>
                <w:spacing w:val="49"/>
                <w:w w:val="140"/>
                <w:sz w:val="22"/>
              </w:rPr>
              <w:t> </w:t>
            </w:r>
            <w:r>
              <w:rPr>
                <w:spacing w:val="-6"/>
                <w:w w:val="94"/>
                <w:sz w:val="22"/>
              </w:rPr>
              <w:t>L</w:t>
            </w:r>
            <w:r>
              <w:rPr>
                <w:spacing w:val="-6"/>
                <w:w w:val="114"/>
                <w:sz w:val="22"/>
              </w:rPr>
              <w:t>ou</w:t>
            </w:r>
            <w:r>
              <w:rPr>
                <w:spacing w:val="-6"/>
                <w:w w:val="203"/>
                <w:sz w:val="22"/>
              </w:rPr>
              <w:t>i</w:t>
            </w:r>
            <w:r>
              <w:rPr>
                <w:spacing w:val="-5"/>
                <w:w w:val="146"/>
                <w:sz w:val="22"/>
              </w:rPr>
              <w:t>s</w:t>
            </w:r>
          </w:p>
        </w:tc>
      </w:tr>
      <w:tr>
        <w:trPr>
          <w:trHeight w:val="270" w:hRule="atLeast"/>
        </w:trPr>
        <w:tc>
          <w:tcPr>
            <w:tcW w:w="966" w:type="dxa"/>
          </w:tcPr>
          <w:p>
            <w:pPr>
              <w:pStyle w:val="TableParagraph"/>
              <w:spacing w:line="251" w:lineRule="exact"/>
              <w:ind w:left="164"/>
              <w:rPr>
                <w:sz w:val="22"/>
              </w:rPr>
            </w:pPr>
            <w:r>
              <w:rPr>
                <w:spacing w:val="-6"/>
                <w:w w:val="108"/>
                <w:sz w:val="22"/>
              </w:rPr>
              <w:t>58</w:t>
            </w:r>
            <w:r>
              <w:rPr>
                <w:spacing w:val="-5"/>
                <w:w w:val="219"/>
                <w:sz w:val="22"/>
              </w:rPr>
              <w:t>.</w:t>
            </w:r>
          </w:p>
        </w:tc>
        <w:tc>
          <w:tcPr>
            <w:tcW w:w="1031" w:type="dxa"/>
          </w:tcPr>
          <w:p>
            <w:pPr>
              <w:pStyle w:val="TableParagraph"/>
              <w:spacing w:line="251" w:lineRule="exact"/>
              <w:ind w:right="341"/>
              <w:jc w:val="right"/>
              <w:rPr>
                <w:sz w:val="22"/>
              </w:rPr>
            </w:pPr>
            <w:r>
              <w:rPr>
                <w:spacing w:val="-4"/>
                <w:w w:val="112"/>
                <w:sz w:val="22"/>
              </w:rPr>
              <w:t>2</w:t>
            </w:r>
            <w:r>
              <w:rPr>
                <w:spacing w:val="-4"/>
                <w:w w:val="223"/>
                <w:sz w:val="22"/>
              </w:rPr>
              <w:t>.</w:t>
            </w:r>
            <w:r>
              <w:rPr>
                <w:spacing w:val="-4"/>
                <w:w w:val="112"/>
                <w:sz w:val="22"/>
              </w:rPr>
              <w:t>43</w:t>
            </w:r>
          </w:p>
        </w:tc>
        <w:tc>
          <w:tcPr>
            <w:tcW w:w="916" w:type="dxa"/>
          </w:tcPr>
          <w:p>
            <w:pPr>
              <w:pStyle w:val="TableParagraph"/>
              <w:rPr>
                <w:rFonts w:ascii="Times New Roman"/>
                <w:sz w:val="20"/>
              </w:rPr>
            </w:pPr>
          </w:p>
        </w:tc>
        <w:tc>
          <w:tcPr>
            <w:tcW w:w="966" w:type="dxa"/>
          </w:tcPr>
          <w:p>
            <w:pPr>
              <w:pStyle w:val="TableParagraph"/>
              <w:spacing w:line="251" w:lineRule="exact"/>
              <w:ind w:right="47"/>
              <w:jc w:val="right"/>
              <w:rPr>
                <w:sz w:val="22"/>
              </w:rPr>
            </w:pPr>
            <w:r>
              <w:rPr>
                <w:spacing w:val="-1"/>
                <w:w w:val="90"/>
                <w:sz w:val="22"/>
              </w:rPr>
              <w:t>S</w:t>
            </w:r>
            <w:r>
              <w:rPr>
                <w:w w:val="190"/>
                <w:sz w:val="22"/>
              </w:rPr>
              <w:t>t</w:t>
            </w:r>
            <w:r>
              <w:rPr>
                <w:spacing w:val="49"/>
                <w:w w:val="140"/>
                <w:sz w:val="22"/>
              </w:rPr>
              <w:t> </w:t>
            </w:r>
            <w:r>
              <w:rPr>
                <w:spacing w:val="-6"/>
                <w:w w:val="94"/>
                <w:sz w:val="22"/>
              </w:rPr>
              <w:t>L</w:t>
            </w:r>
            <w:r>
              <w:rPr>
                <w:spacing w:val="-6"/>
                <w:w w:val="114"/>
                <w:sz w:val="22"/>
              </w:rPr>
              <w:t>ou</w:t>
            </w:r>
            <w:r>
              <w:rPr>
                <w:spacing w:val="-6"/>
                <w:w w:val="203"/>
                <w:sz w:val="22"/>
              </w:rPr>
              <w:t>i</w:t>
            </w:r>
            <w:r>
              <w:rPr>
                <w:spacing w:val="-5"/>
                <w:w w:val="146"/>
                <w:sz w:val="22"/>
              </w:rPr>
              <w:t>s</w:t>
            </w:r>
          </w:p>
        </w:tc>
      </w:tr>
      <w:tr>
        <w:trPr>
          <w:trHeight w:val="270" w:hRule="atLeast"/>
        </w:trPr>
        <w:tc>
          <w:tcPr>
            <w:tcW w:w="966" w:type="dxa"/>
          </w:tcPr>
          <w:p>
            <w:pPr>
              <w:pStyle w:val="TableParagraph"/>
              <w:spacing w:line="251" w:lineRule="exact"/>
              <w:ind w:left="164"/>
              <w:rPr>
                <w:sz w:val="22"/>
              </w:rPr>
            </w:pPr>
            <w:r>
              <w:rPr>
                <w:spacing w:val="-6"/>
                <w:w w:val="108"/>
                <w:sz w:val="22"/>
              </w:rPr>
              <w:t>59</w:t>
            </w:r>
            <w:r>
              <w:rPr>
                <w:spacing w:val="-5"/>
                <w:w w:val="219"/>
                <w:sz w:val="22"/>
              </w:rPr>
              <w:t>.</w:t>
            </w:r>
          </w:p>
        </w:tc>
        <w:tc>
          <w:tcPr>
            <w:tcW w:w="1031" w:type="dxa"/>
          </w:tcPr>
          <w:p>
            <w:pPr>
              <w:pStyle w:val="TableParagraph"/>
              <w:spacing w:line="251" w:lineRule="exact"/>
              <w:ind w:right="341"/>
              <w:jc w:val="right"/>
              <w:rPr>
                <w:sz w:val="22"/>
              </w:rPr>
            </w:pPr>
            <w:r>
              <w:rPr>
                <w:spacing w:val="-6"/>
                <w:w w:val="108"/>
                <w:sz w:val="22"/>
              </w:rPr>
              <w:t>3</w:t>
            </w:r>
            <w:r>
              <w:rPr>
                <w:spacing w:val="-6"/>
                <w:w w:val="219"/>
                <w:sz w:val="22"/>
              </w:rPr>
              <w:t>.</w:t>
            </w:r>
            <w:r>
              <w:rPr>
                <w:spacing w:val="-5"/>
                <w:w w:val="108"/>
                <w:sz w:val="22"/>
              </w:rPr>
              <w:t>2</w:t>
            </w:r>
          </w:p>
        </w:tc>
        <w:tc>
          <w:tcPr>
            <w:tcW w:w="916" w:type="dxa"/>
          </w:tcPr>
          <w:p>
            <w:pPr>
              <w:pStyle w:val="TableParagraph"/>
              <w:rPr>
                <w:rFonts w:ascii="Times New Roman"/>
                <w:sz w:val="20"/>
              </w:rPr>
            </w:pPr>
          </w:p>
        </w:tc>
        <w:tc>
          <w:tcPr>
            <w:tcW w:w="966" w:type="dxa"/>
          </w:tcPr>
          <w:p>
            <w:pPr>
              <w:pStyle w:val="TableParagraph"/>
              <w:spacing w:line="251" w:lineRule="exact"/>
              <w:ind w:right="47"/>
              <w:jc w:val="right"/>
              <w:rPr>
                <w:sz w:val="22"/>
              </w:rPr>
            </w:pPr>
            <w:r>
              <w:rPr>
                <w:spacing w:val="-1"/>
                <w:w w:val="90"/>
                <w:sz w:val="22"/>
              </w:rPr>
              <w:t>S</w:t>
            </w:r>
            <w:r>
              <w:rPr>
                <w:w w:val="190"/>
                <w:sz w:val="22"/>
              </w:rPr>
              <w:t>t</w:t>
            </w:r>
            <w:r>
              <w:rPr>
                <w:spacing w:val="49"/>
                <w:w w:val="140"/>
                <w:sz w:val="22"/>
              </w:rPr>
              <w:t> </w:t>
            </w:r>
            <w:r>
              <w:rPr>
                <w:spacing w:val="-6"/>
                <w:w w:val="94"/>
                <w:sz w:val="22"/>
              </w:rPr>
              <w:t>L</w:t>
            </w:r>
            <w:r>
              <w:rPr>
                <w:spacing w:val="-6"/>
                <w:w w:val="114"/>
                <w:sz w:val="22"/>
              </w:rPr>
              <w:t>ou</w:t>
            </w:r>
            <w:r>
              <w:rPr>
                <w:spacing w:val="-6"/>
                <w:w w:val="203"/>
                <w:sz w:val="22"/>
              </w:rPr>
              <w:t>i</w:t>
            </w:r>
            <w:r>
              <w:rPr>
                <w:spacing w:val="-5"/>
                <w:w w:val="146"/>
                <w:sz w:val="22"/>
              </w:rPr>
              <w:t>s</w:t>
            </w:r>
          </w:p>
        </w:tc>
      </w:tr>
      <w:tr>
        <w:trPr>
          <w:trHeight w:val="244" w:hRule="atLeast"/>
        </w:trPr>
        <w:tc>
          <w:tcPr>
            <w:tcW w:w="966" w:type="dxa"/>
          </w:tcPr>
          <w:p>
            <w:pPr>
              <w:pStyle w:val="TableParagraph"/>
              <w:spacing w:line="225" w:lineRule="exact"/>
              <w:ind w:left="164"/>
              <w:rPr>
                <w:sz w:val="22"/>
              </w:rPr>
            </w:pPr>
            <w:r>
              <w:rPr>
                <w:spacing w:val="-6"/>
                <w:w w:val="108"/>
                <w:sz w:val="22"/>
              </w:rPr>
              <w:t>60</w:t>
            </w:r>
            <w:r>
              <w:rPr>
                <w:spacing w:val="-5"/>
                <w:w w:val="219"/>
                <w:sz w:val="22"/>
              </w:rPr>
              <w:t>.</w:t>
            </w:r>
          </w:p>
        </w:tc>
        <w:tc>
          <w:tcPr>
            <w:tcW w:w="1031" w:type="dxa"/>
          </w:tcPr>
          <w:p>
            <w:pPr>
              <w:pStyle w:val="TableParagraph"/>
              <w:spacing w:line="225" w:lineRule="exact"/>
              <w:ind w:right="341"/>
              <w:jc w:val="right"/>
              <w:rPr>
                <w:sz w:val="22"/>
              </w:rPr>
            </w:pPr>
            <w:r>
              <w:rPr>
                <w:spacing w:val="-4"/>
                <w:w w:val="112"/>
                <w:sz w:val="22"/>
              </w:rPr>
              <w:t>3</w:t>
            </w:r>
            <w:r>
              <w:rPr>
                <w:spacing w:val="-4"/>
                <w:w w:val="223"/>
                <w:sz w:val="22"/>
              </w:rPr>
              <w:t>.</w:t>
            </w:r>
            <w:r>
              <w:rPr>
                <w:spacing w:val="-4"/>
                <w:w w:val="112"/>
                <w:sz w:val="22"/>
              </w:rPr>
              <w:t>53</w:t>
            </w:r>
          </w:p>
        </w:tc>
        <w:tc>
          <w:tcPr>
            <w:tcW w:w="916" w:type="dxa"/>
          </w:tcPr>
          <w:p>
            <w:pPr>
              <w:pStyle w:val="TableParagraph"/>
              <w:rPr>
                <w:rFonts w:ascii="Times New Roman"/>
                <w:sz w:val="16"/>
              </w:rPr>
            </w:pPr>
          </w:p>
        </w:tc>
        <w:tc>
          <w:tcPr>
            <w:tcW w:w="966" w:type="dxa"/>
          </w:tcPr>
          <w:p>
            <w:pPr>
              <w:pStyle w:val="TableParagraph"/>
              <w:spacing w:line="225" w:lineRule="exact"/>
              <w:ind w:right="47"/>
              <w:jc w:val="right"/>
              <w:rPr>
                <w:sz w:val="22"/>
              </w:rPr>
            </w:pPr>
            <w:r>
              <w:rPr>
                <w:spacing w:val="-1"/>
                <w:w w:val="90"/>
                <w:sz w:val="22"/>
              </w:rPr>
              <w:t>S</w:t>
            </w:r>
            <w:r>
              <w:rPr>
                <w:w w:val="190"/>
                <w:sz w:val="22"/>
              </w:rPr>
              <w:t>t</w:t>
            </w:r>
            <w:r>
              <w:rPr>
                <w:spacing w:val="49"/>
                <w:w w:val="140"/>
                <w:sz w:val="22"/>
              </w:rPr>
              <w:t> </w:t>
            </w:r>
            <w:r>
              <w:rPr>
                <w:spacing w:val="-6"/>
                <w:w w:val="94"/>
                <w:sz w:val="22"/>
              </w:rPr>
              <w:t>L</w:t>
            </w:r>
            <w:r>
              <w:rPr>
                <w:spacing w:val="-6"/>
                <w:w w:val="114"/>
                <w:sz w:val="22"/>
              </w:rPr>
              <w:t>ou</w:t>
            </w:r>
            <w:r>
              <w:rPr>
                <w:spacing w:val="-6"/>
                <w:w w:val="203"/>
                <w:sz w:val="22"/>
              </w:rPr>
              <w:t>i</w:t>
            </w:r>
            <w:r>
              <w:rPr>
                <w:spacing w:val="-5"/>
                <w:w w:val="146"/>
                <w:sz w:val="22"/>
              </w:rPr>
              <w:t>s</w:t>
            </w:r>
          </w:p>
        </w:tc>
      </w:tr>
    </w:tbl>
    <w:p>
      <w:pPr>
        <w:spacing w:line="240" w:lineRule="auto" w:before="3"/>
        <w:rPr>
          <w:sz w:val="17"/>
        </w:rPr>
      </w:pPr>
    </w:p>
    <w:p>
      <w:pPr>
        <w:spacing w:line="211" w:lineRule="auto" w:before="0"/>
        <w:ind w:left="160" w:right="6718" w:firstLine="0"/>
        <w:jc w:val="left"/>
        <w:rPr>
          <w:sz w:val="22"/>
        </w:rPr>
      </w:pPr>
      <w:r>
        <w:rPr>
          <w:w w:val="135"/>
          <w:sz w:val="22"/>
        </w:rPr>
        <w:t>Johns Hopkins:</w:t>
      </w:r>
      <w:r>
        <w:rPr>
          <w:w w:val="135"/>
          <w:sz w:val="22"/>
        </w:rPr>
        <w:t> (center==1) Rancho</w:t>
      </w:r>
      <w:r>
        <w:rPr>
          <w:spacing w:val="-20"/>
          <w:w w:val="135"/>
          <w:sz w:val="22"/>
        </w:rPr>
        <w:t> </w:t>
      </w:r>
      <w:r>
        <w:rPr>
          <w:w w:val="135"/>
          <w:sz w:val="22"/>
        </w:rPr>
        <w:t>Los</w:t>
      </w:r>
      <w:r>
        <w:rPr>
          <w:spacing w:val="-19"/>
          <w:w w:val="135"/>
          <w:sz w:val="22"/>
        </w:rPr>
        <w:t> </w:t>
      </w:r>
      <w:r>
        <w:rPr>
          <w:w w:val="135"/>
          <w:sz w:val="22"/>
        </w:rPr>
        <w:t>Amigo</w:t>
      </w:r>
      <w:r>
        <w:rPr>
          <w:spacing w:val="-19"/>
          <w:w w:val="135"/>
          <w:sz w:val="22"/>
        </w:rPr>
        <w:t> </w:t>
      </w:r>
      <w:r>
        <w:rPr>
          <w:w w:val="135"/>
          <w:sz w:val="22"/>
        </w:rPr>
        <w:t>(center==2) St Louis (center==3)</w:t>
      </w:r>
    </w:p>
    <w:p>
      <w:pPr>
        <w:spacing w:line="240" w:lineRule="auto" w:before="0"/>
        <w:rPr>
          <w:sz w:val="22"/>
        </w:rPr>
      </w:pPr>
    </w:p>
    <w:p>
      <w:pPr>
        <w:spacing w:line="240" w:lineRule="auto" w:before="1"/>
        <w:rPr>
          <w:sz w:val="24"/>
        </w:rPr>
      </w:pPr>
    </w:p>
    <w:p>
      <w:pPr>
        <w:pStyle w:val="BodyText"/>
        <w:ind w:left="473" w:right="1230"/>
        <w:jc w:val="center"/>
      </w:pPr>
      <w:r>
        <w:rPr>
          <w:spacing w:val="-5"/>
        </w:rPr>
        <w:t>103</w:t>
      </w:r>
    </w:p>
    <w:p>
      <w:pPr>
        <w:spacing w:after="0"/>
        <w:jc w:val="center"/>
        <w:sectPr>
          <w:pgSz w:w="12240" w:h="15840"/>
          <w:pgMar w:top="1500" w:bottom="280" w:left="1280" w:right="520"/>
        </w:sectPr>
      </w:pPr>
    </w:p>
    <w:p>
      <w:pPr>
        <w:spacing w:before="16"/>
        <w:ind w:left="160" w:right="0" w:firstLine="0"/>
        <w:jc w:val="both"/>
        <w:rPr>
          <w:sz w:val="22"/>
        </w:rPr>
      </w:pPr>
      <w:r>
        <w:rPr/>
        <w:pict>
          <v:line style="position:absolute;mso-position-horizontal-relative:page;mso-position-vertical-relative:paragraph;z-index:-23609856" from="72pt,129.799835pt" to="123.519365pt,129.799835pt" stroked="true" strokeweight=".763637pt" strokecolor="#000000">
            <v:stroke dashstyle="shortdash"/>
            <w10:wrap type="none"/>
          </v:line>
        </w:pict>
      </w:r>
      <w:r>
        <w:rPr/>
        <w:pict>
          <v:line style="position:absolute;mso-position-horizontal-relative:page;mso-position-vertical-relative:paragraph;z-index:-23609344" from="129.240112pt,129.799835pt" to="432.615445pt,129.799835pt" stroked="true" strokeweight=".763637pt" strokecolor="#000000">
            <v:stroke dashstyle="shortdash"/>
            <w10:wrap type="none"/>
          </v:line>
        </w:pict>
      </w:r>
      <w:r>
        <w:rPr>
          <w:spacing w:val="-2"/>
          <w:w w:val="130"/>
          <w:sz w:val="22"/>
        </w:rPr>
        <w:t>STATA</w:t>
      </w:r>
      <w:r>
        <w:rPr>
          <w:spacing w:val="-11"/>
          <w:w w:val="130"/>
          <w:sz w:val="22"/>
        </w:rPr>
        <w:t> </w:t>
      </w:r>
      <w:r>
        <w:rPr>
          <w:spacing w:val="-2"/>
          <w:w w:val="130"/>
          <w:sz w:val="22"/>
        </w:rPr>
        <w:t>Summary</w:t>
      </w:r>
      <w:r>
        <w:rPr>
          <w:spacing w:val="-10"/>
          <w:w w:val="130"/>
          <w:sz w:val="22"/>
        </w:rPr>
        <w:t> </w:t>
      </w:r>
      <w:r>
        <w:rPr>
          <w:spacing w:val="-2"/>
          <w:w w:val="130"/>
          <w:sz w:val="22"/>
        </w:rPr>
        <w:t>Statistics</w:t>
      </w:r>
    </w:p>
    <w:p>
      <w:pPr>
        <w:spacing w:line="240" w:lineRule="auto" w:before="12" w:after="1"/>
        <w:rPr>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088"/>
        <w:gridCol w:w="1088"/>
        <w:gridCol w:w="1546"/>
        <w:gridCol w:w="1202"/>
        <w:gridCol w:w="908"/>
      </w:tblGrid>
      <w:tr>
        <w:trPr>
          <w:trHeight w:val="380" w:hRule="atLeast"/>
        </w:trPr>
        <w:tc>
          <w:tcPr>
            <w:tcW w:w="2570" w:type="dxa"/>
            <w:gridSpan w:val="2"/>
          </w:tcPr>
          <w:p>
            <w:pPr>
              <w:pStyle w:val="TableParagraph"/>
              <w:spacing w:line="252" w:lineRule="exact"/>
              <w:ind w:left="50"/>
              <w:rPr>
                <w:sz w:val="22"/>
              </w:rPr>
            </w:pPr>
            <w:r>
              <w:rPr>
                <w:w w:val="190"/>
                <w:sz w:val="22"/>
              </w:rPr>
              <w:t>. </w:t>
            </w:r>
            <w:r>
              <w:rPr>
                <w:w w:val="155"/>
                <w:sz w:val="22"/>
              </w:rPr>
              <w:t>sort</w:t>
            </w:r>
            <w:r>
              <w:rPr>
                <w:spacing w:val="20"/>
                <w:w w:val="155"/>
                <w:sz w:val="22"/>
              </w:rPr>
              <w:t> </w:t>
            </w:r>
            <w:r>
              <w:rPr>
                <w:spacing w:val="-2"/>
                <w:w w:val="155"/>
                <w:sz w:val="22"/>
              </w:rPr>
              <w:t>center</w:t>
            </w:r>
          </w:p>
        </w:tc>
        <w:tc>
          <w:tcPr>
            <w:tcW w:w="1088" w:type="dxa"/>
          </w:tcPr>
          <w:p>
            <w:pPr>
              <w:pStyle w:val="TableParagraph"/>
              <w:rPr>
                <w:rFonts w:ascii="Times New Roman"/>
                <w:sz w:val="20"/>
              </w:rPr>
            </w:pPr>
          </w:p>
        </w:tc>
        <w:tc>
          <w:tcPr>
            <w:tcW w:w="3656" w:type="dxa"/>
            <w:gridSpan w:val="3"/>
            <w:vMerge w:val="restart"/>
          </w:tcPr>
          <w:p>
            <w:pPr>
              <w:pStyle w:val="TableParagraph"/>
              <w:rPr>
                <w:rFonts w:ascii="Times New Roman"/>
                <w:sz w:val="20"/>
              </w:rPr>
            </w:pPr>
          </w:p>
        </w:tc>
      </w:tr>
      <w:tr>
        <w:trPr>
          <w:trHeight w:val="541" w:hRule="atLeast"/>
        </w:trPr>
        <w:tc>
          <w:tcPr>
            <w:tcW w:w="2570" w:type="dxa"/>
            <w:gridSpan w:val="2"/>
          </w:tcPr>
          <w:p>
            <w:pPr>
              <w:pStyle w:val="TableParagraph"/>
              <w:spacing w:before="106"/>
              <w:ind w:left="50"/>
              <w:rPr>
                <w:sz w:val="22"/>
              </w:rPr>
            </w:pPr>
            <w:r>
              <w:rPr>
                <w:w w:val="190"/>
                <w:sz w:val="22"/>
              </w:rPr>
              <w:t>.</w:t>
            </w:r>
            <w:r>
              <w:rPr>
                <w:spacing w:val="-21"/>
                <w:w w:val="190"/>
                <w:sz w:val="22"/>
              </w:rPr>
              <w:t> </w:t>
            </w:r>
            <w:r>
              <w:rPr>
                <w:w w:val="130"/>
                <w:sz w:val="22"/>
              </w:rPr>
              <w:t>by</w:t>
            </w:r>
            <w:r>
              <w:rPr>
                <w:spacing w:val="3"/>
                <w:w w:val="150"/>
                <w:sz w:val="22"/>
              </w:rPr>
              <w:t> </w:t>
            </w:r>
            <w:r>
              <w:rPr>
                <w:w w:val="150"/>
                <w:sz w:val="22"/>
              </w:rPr>
              <w:t>center:</w:t>
            </w:r>
            <w:r>
              <w:rPr>
                <w:spacing w:val="2"/>
                <w:w w:val="150"/>
                <w:sz w:val="22"/>
              </w:rPr>
              <w:t> </w:t>
            </w:r>
            <w:r>
              <w:rPr>
                <w:spacing w:val="-3"/>
                <w:w w:val="141"/>
                <w:sz w:val="22"/>
              </w:rPr>
              <w:t>s</w:t>
            </w:r>
            <w:r>
              <w:rPr>
                <w:spacing w:val="-3"/>
                <w:w w:val="109"/>
                <w:sz w:val="22"/>
              </w:rPr>
              <w:t>u</w:t>
            </w:r>
            <w:r>
              <w:rPr>
                <w:spacing w:val="-3"/>
                <w:w w:val="70"/>
                <w:sz w:val="22"/>
              </w:rPr>
              <w:t>mm</w:t>
            </w:r>
            <w:r>
              <w:rPr>
                <w:spacing w:val="-3"/>
                <w:w w:val="123"/>
                <w:sz w:val="22"/>
              </w:rPr>
              <w:t>a</w:t>
            </w:r>
            <w:r>
              <w:rPr>
                <w:spacing w:val="-3"/>
                <w:w w:val="165"/>
                <w:sz w:val="22"/>
              </w:rPr>
              <w:t>r</w:t>
            </w:r>
            <w:r>
              <w:rPr>
                <w:spacing w:val="-3"/>
                <w:w w:val="198"/>
                <w:sz w:val="22"/>
              </w:rPr>
              <w:t>i</w:t>
            </w:r>
            <w:r>
              <w:rPr>
                <w:spacing w:val="-3"/>
                <w:w w:val="123"/>
                <w:sz w:val="22"/>
              </w:rPr>
              <w:t>z</w:t>
            </w:r>
            <w:r>
              <w:rPr>
                <w:spacing w:val="-2"/>
                <w:w w:val="123"/>
                <w:sz w:val="22"/>
              </w:rPr>
              <w:t>e</w:t>
            </w:r>
          </w:p>
        </w:tc>
        <w:tc>
          <w:tcPr>
            <w:tcW w:w="1088" w:type="dxa"/>
          </w:tcPr>
          <w:p>
            <w:pPr>
              <w:pStyle w:val="TableParagraph"/>
              <w:spacing w:before="106"/>
              <w:ind w:left="114"/>
              <w:rPr>
                <w:sz w:val="22"/>
              </w:rPr>
            </w:pPr>
            <w:r>
              <w:rPr>
                <w:spacing w:val="-4"/>
                <w:sz w:val="22"/>
              </w:rPr>
              <w:t>FEV1</w:t>
            </w:r>
          </w:p>
        </w:tc>
        <w:tc>
          <w:tcPr>
            <w:tcW w:w="3656" w:type="dxa"/>
            <w:gridSpan w:val="3"/>
            <w:vMerge/>
            <w:tcBorders>
              <w:top w:val="nil"/>
            </w:tcBorders>
          </w:tcPr>
          <w:p>
            <w:pPr>
              <w:rPr>
                <w:sz w:val="2"/>
                <w:szCs w:val="2"/>
              </w:rPr>
            </w:pPr>
          </w:p>
        </w:tc>
      </w:tr>
      <w:tr>
        <w:trPr>
          <w:trHeight w:val="541" w:hRule="atLeast"/>
        </w:trPr>
        <w:tc>
          <w:tcPr>
            <w:tcW w:w="2570" w:type="dxa"/>
            <w:gridSpan w:val="2"/>
          </w:tcPr>
          <w:p>
            <w:pPr>
              <w:pStyle w:val="TableParagraph"/>
              <w:spacing w:before="106"/>
              <w:ind w:left="50"/>
              <w:rPr>
                <w:sz w:val="22"/>
              </w:rPr>
            </w:pPr>
            <w:r>
              <w:rPr>
                <w:w w:val="135"/>
                <w:sz w:val="22"/>
              </w:rPr>
              <w:t>-</w:t>
            </w:r>
            <w:r>
              <w:rPr>
                <w:w w:val="120"/>
                <w:sz w:val="22"/>
              </w:rPr>
              <w:t>&gt;</w:t>
            </w:r>
            <w:r>
              <w:rPr>
                <w:spacing w:val="2"/>
                <w:w w:val="134"/>
                <w:sz w:val="22"/>
              </w:rPr>
              <w:t> </w:t>
            </w:r>
            <w:r>
              <w:rPr>
                <w:w w:val="129"/>
                <w:sz w:val="22"/>
              </w:rPr>
              <w:t>ce</w:t>
            </w:r>
            <w:r>
              <w:rPr>
                <w:w w:val="115"/>
                <w:sz w:val="22"/>
              </w:rPr>
              <w:t>n</w:t>
            </w:r>
            <w:r>
              <w:rPr>
                <w:w w:val="204"/>
                <w:sz w:val="22"/>
              </w:rPr>
              <w:t>t</w:t>
            </w:r>
            <w:r>
              <w:rPr>
                <w:w w:val="129"/>
                <w:sz w:val="22"/>
              </w:rPr>
              <w:t>e</w:t>
            </w:r>
            <w:r>
              <w:rPr>
                <w:w w:val="171"/>
                <w:sz w:val="22"/>
              </w:rPr>
              <w:t>r</w:t>
            </w:r>
            <w:r>
              <w:rPr>
                <w:w w:val="103"/>
                <w:sz w:val="22"/>
              </w:rPr>
              <w:t>=</w:t>
            </w:r>
            <w:r>
              <w:rPr>
                <w:w w:val="147"/>
                <w:sz w:val="22"/>
              </w:rPr>
              <w:t>J</w:t>
            </w:r>
            <w:r>
              <w:rPr>
                <w:w w:val="115"/>
                <w:sz w:val="22"/>
              </w:rPr>
              <w:t>ohn</w:t>
            </w:r>
            <w:r>
              <w:rPr>
                <w:w w:val="147"/>
                <w:sz w:val="22"/>
              </w:rPr>
              <w:t>s</w:t>
            </w:r>
            <w:r>
              <w:rPr>
                <w:spacing w:val="3"/>
                <w:w w:val="134"/>
                <w:sz w:val="22"/>
              </w:rPr>
              <w:t> </w:t>
            </w:r>
            <w:r>
              <w:rPr>
                <w:spacing w:val="-5"/>
                <w:w w:val="120"/>
                <w:sz w:val="22"/>
              </w:rPr>
              <w:t>Ho</w:t>
            </w:r>
          </w:p>
        </w:tc>
        <w:tc>
          <w:tcPr>
            <w:tcW w:w="1088" w:type="dxa"/>
          </w:tcPr>
          <w:p>
            <w:pPr>
              <w:pStyle w:val="TableParagraph"/>
              <w:rPr>
                <w:rFonts w:ascii="Times New Roman"/>
                <w:sz w:val="20"/>
              </w:rPr>
            </w:pPr>
          </w:p>
        </w:tc>
        <w:tc>
          <w:tcPr>
            <w:tcW w:w="3656" w:type="dxa"/>
            <w:gridSpan w:val="3"/>
            <w:vMerge/>
            <w:tcBorders>
              <w:top w:val="nil"/>
            </w:tcBorders>
          </w:tcPr>
          <w:p>
            <w:pPr>
              <w:rPr>
                <w:sz w:val="2"/>
                <w:szCs w:val="2"/>
              </w:rPr>
            </w:pPr>
          </w:p>
        </w:tc>
      </w:tr>
      <w:tr>
        <w:trPr>
          <w:trHeight w:val="922" w:hRule="atLeast"/>
        </w:trPr>
        <w:tc>
          <w:tcPr>
            <w:tcW w:w="2570" w:type="dxa"/>
            <w:gridSpan w:val="2"/>
          </w:tcPr>
          <w:p>
            <w:pPr>
              <w:pStyle w:val="TableParagraph"/>
              <w:tabs>
                <w:tab w:pos="1718" w:val="left" w:leader="none"/>
              </w:tabs>
              <w:spacing w:line="289" w:lineRule="exact" w:before="106"/>
              <w:ind w:right="406"/>
              <w:jc w:val="center"/>
              <w:rPr>
                <w:sz w:val="22"/>
              </w:rPr>
            </w:pPr>
            <w:r>
              <w:rPr>
                <w:spacing w:val="-1"/>
                <w:w w:val="65"/>
                <w:sz w:val="22"/>
              </w:rPr>
              <w:t>V</w:t>
            </w:r>
            <w:r>
              <w:rPr>
                <w:spacing w:val="-1"/>
                <w:w w:val="113"/>
                <w:sz w:val="22"/>
              </w:rPr>
              <w:t>a</w:t>
            </w:r>
            <w:r>
              <w:rPr>
                <w:spacing w:val="-1"/>
                <w:w w:val="155"/>
                <w:sz w:val="22"/>
              </w:rPr>
              <w:t>r</w:t>
            </w:r>
            <w:r>
              <w:rPr>
                <w:spacing w:val="-1"/>
                <w:w w:val="188"/>
                <w:sz w:val="22"/>
              </w:rPr>
              <w:t>i</w:t>
            </w:r>
            <w:r>
              <w:rPr>
                <w:spacing w:val="-1"/>
                <w:w w:val="113"/>
                <w:sz w:val="22"/>
              </w:rPr>
              <w:t>a</w:t>
            </w:r>
            <w:r>
              <w:rPr>
                <w:spacing w:val="-1"/>
                <w:w w:val="99"/>
                <w:sz w:val="22"/>
              </w:rPr>
              <w:t>b</w:t>
            </w:r>
            <w:r>
              <w:rPr>
                <w:spacing w:val="-1"/>
                <w:w w:val="188"/>
                <w:sz w:val="22"/>
              </w:rPr>
              <w:t>l</w:t>
            </w:r>
            <w:r>
              <w:rPr>
                <w:w w:val="113"/>
                <w:sz w:val="22"/>
              </w:rPr>
              <w:t>e</w:t>
            </w:r>
            <w:r>
              <w:rPr>
                <w:spacing w:val="52"/>
                <w:w w:val="245"/>
                <w:sz w:val="22"/>
              </w:rPr>
              <w:t> </w:t>
            </w:r>
            <w:r>
              <w:rPr>
                <w:spacing w:val="-10"/>
                <w:w w:val="245"/>
                <w:sz w:val="22"/>
              </w:rPr>
              <w:t>|</w:t>
            </w:r>
            <w:r>
              <w:rPr>
                <w:sz w:val="22"/>
              </w:rPr>
              <w:tab/>
            </w:r>
            <w:r>
              <w:rPr>
                <w:spacing w:val="-5"/>
                <w:w w:val="130"/>
                <w:sz w:val="22"/>
              </w:rPr>
              <w:t>Obs</w:t>
            </w:r>
          </w:p>
          <w:p>
            <w:pPr>
              <w:pStyle w:val="TableParagraph"/>
              <w:spacing w:line="271" w:lineRule="exact"/>
              <w:ind w:right="292"/>
              <w:jc w:val="center"/>
              <w:rPr>
                <w:sz w:val="22"/>
              </w:rPr>
            </w:pPr>
            <w:r>
              <w:rPr>
                <w:w w:val="98"/>
                <w:sz w:val="22"/>
              </w:rPr>
              <w:t>+</w:t>
            </w:r>
          </w:p>
          <w:p>
            <w:pPr>
              <w:pStyle w:val="TableParagraph"/>
              <w:tabs>
                <w:tab w:pos="2111" w:val="right" w:leader="none"/>
              </w:tabs>
              <w:spacing w:line="236" w:lineRule="exact"/>
              <w:ind w:left="508"/>
              <w:rPr>
                <w:sz w:val="22"/>
              </w:rPr>
            </w:pPr>
            <w:r>
              <w:rPr>
                <w:spacing w:val="-2"/>
                <w:sz w:val="22"/>
              </w:rPr>
              <w:t>FEV1</w:t>
            </w:r>
            <w:r>
              <w:rPr>
                <w:spacing w:val="-63"/>
                <w:w w:val="250"/>
                <w:sz w:val="22"/>
              </w:rPr>
              <w:t> </w:t>
            </w:r>
            <w:r>
              <w:rPr>
                <w:spacing w:val="-10"/>
                <w:w w:val="250"/>
                <w:sz w:val="22"/>
              </w:rPr>
              <w:t>|</w:t>
            </w:r>
            <w:r>
              <w:rPr>
                <w:rFonts w:ascii="Times New Roman"/>
                <w:sz w:val="22"/>
              </w:rPr>
              <w:tab/>
            </w:r>
            <w:r>
              <w:rPr>
                <w:spacing w:val="-5"/>
                <w:sz w:val="22"/>
              </w:rPr>
              <w:t>21</w:t>
            </w:r>
          </w:p>
        </w:tc>
        <w:tc>
          <w:tcPr>
            <w:tcW w:w="1088" w:type="dxa"/>
          </w:tcPr>
          <w:p>
            <w:pPr>
              <w:pStyle w:val="TableParagraph"/>
              <w:spacing w:before="106"/>
              <w:ind w:left="458"/>
              <w:rPr>
                <w:sz w:val="22"/>
              </w:rPr>
            </w:pPr>
            <w:r>
              <w:rPr>
                <w:spacing w:val="-4"/>
                <w:w w:val="105"/>
                <w:sz w:val="22"/>
              </w:rPr>
              <w:t>Mean</w:t>
            </w:r>
          </w:p>
          <w:p>
            <w:pPr>
              <w:pStyle w:val="TableParagraph"/>
              <w:spacing w:before="10"/>
              <w:rPr>
                <w:sz w:val="16"/>
              </w:rPr>
            </w:pPr>
          </w:p>
          <w:p>
            <w:pPr>
              <w:pStyle w:val="TableParagraph"/>
              <w:spacing w:line="254" w:lineRule="exact"/>
              <w:ind w:left="114"/>
              <w:rPr>
                <w:sz w:val="22"/>
              </w:rPr>
            </w:pPr>
            <w:r>
              <w:rPr>
                <w:spacing w:val="-3"/>
                <w:w w:val="109"/>
                <w:sz w:val="22"/>
              </w:rPr>
              <w:t>2</w:t>
            </w:r>
            <w:r>
              <w:rPr>
                <w:spacing w:val="-3"/>
                <w:w w:val="220"/>
                <w:sz w:val="22"/>
              </w:rPr>
              <w:t>.</w:t>
            </w:r>
            <w:r>
              <w:rPr>
                <w:spacing w:val="-3"/>
                <w:w w:val="109"/>
                <w:sz w:val="22"/>
              </w:rPr>
              <w:t>6261</w:t>
            </w:r>
            <w:r>
              <w:rPr>
                <w:spacing w:val="-2"/>
                <w:w w:val="109"/>
                <w:sz w:val="22"/>
              </w:rPr>
              <w:t>9</w:t>
            </w:r>
          </w:p>
        </w:tc>
        <w:tc>
          <w:tcPr>
            <w:tcW w:w="1546" w:type="dxa"/>
          </w:tcPr>
          <w:p>
            <w:pPr>
              <w:pStyle w:val="TableParagraph"/>
              <w:spacing w:before="106"/>
              <w:ind w:left="172"/>
              <w:rPr>
                <w:sz w:val="22"/>
              </w:rPr>
            </w:pP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p>
          <w:p>
            <w:pPr>
              <w:pStyle w:val="TableParagraph"/>
              <w:spacing w:before="10"/>
              <w:rPr>
                <w:sz w:val="16"/>
              </w:rPr>
            </w:pPr>
          </w:p>
          <w:p>
            <w:pPr>
              <w:pStyle w:val="TableParagraph"/>
              <w:spacing w:line="254" w:lineRule="exact"/>
              <w:ind w:left="172"/>
              <w:rPr>
                <w:sz w:val="22"/>
              </w:rPr>
            </w:pPr>
            <w:r>
              <w:rPr>
                <w:spacing w:val="-2"/>
                <w:w w:val="222"/>
                <w:sz w:val="22"/>
              </w:rPr>
              <w:t>.</w:t>
            </w:r>
            <w:r>
              <w:rPr>
                <w:spacing w:val="-2"/>
                <w:w w:val="111"/>
                <w:sz w:val="22"/>
              </w:rPr>
              <w:t>4961701</w:t>
            </w:r>
          </w:p>
        </w:tc>
        <w:tc>
          <w:tcPr>
            <w:tcW w:w="1202" w:type="dxa"/>
          </w:tcPr>
          <w:p>
            <w:pPr>
              <w:pStyle w:val="TableParagraph"/>
              <w:spacing w:before="106"/>
              <w:ind w:left="458"/>
              <w:rPr>
                <w:sz w:val="22"/>
              </w:rPr>
            </w:pPr>
            <w:r>
              <w:rPr>
                <w:spacing w:val="-6"/>
                <w:w w:val="63"/>
                <w:sz w:val="22"/>
              </w:rPr>
              <w:t>M</w:t>
            </w:r>
            <w:r>
              <w:rPr>
                <w:spacing w:val="-6"/>
                <w:w w:val="200"/>
                <w:sz w:val="22"/>
              </w:rPr>
              <w:t>i</w:t>
            </w:r>
            <w:r>
              <w:rPr>
                <w:spacing w:val="-5"/>
                <w:w w:val="111"/>
                <w:sz w:val="22"/>
              </w:rPr>
              <w:t>n</w:t>
            </w:r>
          </w:p>
          <w:p>
            <w:pPr>
              <w:pStyle w:val="TableParagraph"/>
              <w:spacing w:before="10"/>
              <w:rPr>
                <w:sz w:val="16"/>
              </w:rPr>
            </w:pPr>
          </w:p>
          <w:p>
            <w:pPr>
              <w:pStyle w:val="TableParagraph"/>
              <w:spacing w:line="254" w:lineRule="exact"/>
              <w:ind w:left="344"/>
              <w:rPr>
                <w:sz w:val="22"/>
              </w:rPr>
            </w:pPr>
            <w:r>
              <w:rPr>
                <w:spacing w:val="-4"/>
                <w:w w:val="112"/>
                <w:sz w:val="22"/>
              </w:rPr>
              <w:t>1</w:t>
            </w:r>
            <w:r>
              <w:rPr>
                <w:spacing w:val="-4"/>
                <w:w w:val="223"/>
                <w:sz w:val="22"/>
              </w:rPr>
              <w:t>.</w:t>
            </w:r>
            <w:r>
              <w:rPr>
                <w:spacing w:val="-4"/>
                <w:w w:val="112"/>
                <w:sz w:val="22"/>
              </w:rPr>
              <w:t>69</w:t>
            </w:r>
          </w:p>
        </w:tc>
        <w:tc>
          <w:tcPr>
            <w:tcW w:w="908" w:type="dxa"/>
          </w:tcPr>
          <w:p>
            <w:pPr>
              <w:pStyle w:val="TableParagraph"/>
              <w:spacing w:before="106"/>
              <w:ind w:left="516"/>
              <w:rPr>
                <w:sz w:val="22"/>
              </w:rPr>
            </w:pPr>
            <w:r>
              <w:rPr>
                <w:spacing w:val="-5"/>
                <w:sz w:val="22"/>
              </w:rPr>
              <w:t>Max</w:t>
            </w:r>
          </w:p>
          <w:p>
            <w:pPr>
              <w:pStyle w:val="TableParagraph"/>
              <w:spacing w:before="10"/>
              <w:rPr>
                <w:sz w:val="16"/>
              </w:rPr>
            </w:pPr>
          </w:p>
          <w:p>
            <w:pPr>
              <w:pStyle w:val="TableParagraph"/>
              <w:spacing w:line="254" w:lineRule="exact"/>
              <w:ind w:left="402"/>
              <w:rPr>
                <w:sz w:val="22"/>
              </w:rPr>
            </w:pPr>
            <w:r>
              <w:rPr>
                <w:spacing w:val="-4"/>
                <w:w w:val="112"/>
                <w:sz w:val="22"/>
              </w:rPr>
              <w:t>3</w:t>
            </w:r>
            <w:r>
              <w:rPr>
                <w:spacing w:val="-4"/>
                <w:w w:val="223"/>
                <w:sz w:val="22"/>
              </w:rPr>
              <w:t>.</w:t>
            </w:r>
            <w:r>
              <w:rPr>
                <w:spacing w:val="-4"/>
                <w:w w:val="112"/>
                <w:sz w:val="22"/>
              </w:rPr>
              <w:t>47</w:t>
            </w:r>
          </w:p>
        </w:tc>
      </w:tr>
      <w:tr>
        <w:trPr>
          <w:trHeight w:val="541" w:hRule="atLeast"/>
        </w:trPr>
        <w:tc>
          <w:tcPr>
            <w:tcW w:w="2570" w:type="dxa"/>
            <w:gridSpan w:val="2"/>
          </w:tcPr>
          <w:p>
            <w:pPr>
              <w:pStyle w:val="TableParagraph"/>
              <w:spacing w:before="2"/>
              <w:rPr>
                <w:sz w:val="19"/>
              </w:rPr>
            </w:pPr>
          </w:p>
          <w:p>
            <w:pPr>
              <w:pStyle w:val="TableParagraph"/>
              <w:spacing w:line="254" w:lineRule="exact"/>
              <w:ind w:left="50"/>
              <w:rPr>
                <w:sz w:val="22"/>
              </w:rPr>
            </w:pPr>
            <w:r>
              <w:rPr>
                <w:w w:val="135"/>
                <w:sz w:val="22"/>
              </w:rPr>
              <w:t>-</w:t>
            </w:r>
            <w:r>
              <w:rPr>
                <w:w w:val="120"/>
                <w:sz w:val="22"/>
              </w:rPr>
              <w:t>&gt;</w:t>
            </w:r>
            <w:r>
              <w:rPr>
                <w:spacing w:val="68"/>
                <w:w w:val="120"/>
                <w:sz w:val="22"/>
              </w:rPr>
              <w:t> </w:t>
            </w:r>
            <w:r>
              <w:rPr>
                <w:spacing w:val="-1"/>
                <w:w w:val="120"/>
                <w:sz w:val="22"/>
              </w:rPr>
              <w:t>ce</w:t>
            </w:r>
            <w:r>
              <w:rPr>
                <w:spacing w:val="-1"/>
                <w:w w:val="106"/>
                <w:sz w:val="22"/>
              </w:rPr>
              <w:t>n</w:t>
            </w:r>
            <w:r>
              <w:rPr>
                <w:spacing w:val="-1"/>
                <w:w w:val="195"/>
                <w:sz w:val="22"/>
              </w:rPr>
              <w:t>t</w:t>
            </w:r>
            <w:r>
              <w:rPr>
                <w:spacing w:val="-1"/>
                <w:w w:val="120"/>
                <w:sz w:val="22"/>
              </w:rPr>
              <w:t>e</w:t>
            </w:r>
            <w:r>
              <w:rPr>
                <w:spacing w:val="-1"/>
                <w:w w:val="162"/>
                <w:sz w:val="22"/>
              </w:rPr>
              <w:t>r</w:t>
            </w:r>
            <w:r>
              <w:rPr>
                <w:spacing w:val="-1"/>
                <w:w w:val="94"/>
                <w:sz w:val="22"/>
              </w:rPr>
              <w:t>=</w:t>
            </w:r>
            <w:r>
              <w:rPr>
                <w:spacing w:val="-1"/>
                <w:w w:val="79"/>
                <w:sz w:val="22"/>
              </w:rPr>
              <w:t>R</w:t>
            </w:r>
            <w:r>
              <w:rPr>
                <w:spacing w:val="-1"/>
                <w:w w:val="120"/>
                <w:sz w:val="22"/>
              </w:rPr>
              <w:t>a</w:t>
            </w:r>
            <w:r>
              <w:rPr>
                <w:spacing w:val="-1"/>
                <w:w w:val="106"/>
                <w:sz w:val="22"/>
              </w:rPr>
              <w:t>n</w:t>
            </w:r>
            <w:r>
              <w:rPr>
                <w:spacing w:val="-1"/>
                <w:w w:val="120"/>
                <w:sz w:val="22"/>
              </w:rPr>
              <w:t>c</w:t>
            </w:r>
            <w:r>
              <w:rPr>
                <w:spacing w:val="-1"/>
                <w:w w:val="106"/>
                <w:sz w:val="22"/>
              </w:rPr>
              <w:t>h</w:t>
            </w:r>
            <w:r>
              <w:rPr>
                <w:w w:val="106"/>
                <w:sz w:val="22"/>
              </w:rPr>
              <w:t>o</w:t>
            </w:r>
            <w:r>
              <w:rPr>
                <w:spacing w:val="69"/>
                <w:w w:val="120"/>
                <w:sz w:val="22"/>
              </w:rPr>
              <w:t> </w:t>
            </w:r>
            <w:r>
              <w:rPr>
                <w:spacing w:val="-10"/>
                <w:w w:val="120"/>
                <w:sz w:val="22"/>
              </w:rPr>
              <w:t>L</w:t>
            </w:r>
          </w:p>
        </w:tc>
        <w:tc>
          <w:tcPr>
            <w:tcW w:w="1088" w:type="dxa"/>
          </w:tcPr>
          <w:p>
            <w:pPr>
              <w:pStyle w:val="TableParagraph"/>
              <w:rPr>
                <w:rFonts w:ascii="Times New Roman"/>
                <w:sz w:val="20"/>
              </w:rPr>
            </w:pPr>
          </w:p>
        </w:tc>
        <w:tc>
          <w:tcPr>
            <w:tcW w:w="1546" w:type="dxa"/>
          </w:tcPr>
          <w:p>
            <w:pPr>
              <w:pStyle w:val="TableParagraph"/>
              <w:rPr>
                <w:rFonts w:ascii="Times New Roman"/>
                <w:sz w:val="20"/>
              </w:rPr>
            </w:pPr>
          </w:p>
        </w:tc>
        <w:tc>
          <w:tcPr>
            <w:tcW w:w="1202" w:type="dxa"/>
          </w:tcPr>
          <w:p>
            <w:pPr>
              <w:pStyle w:val="TableParagraph"/>
              <w:rPr>
                <w:rFonts w:ascii="Times New Roman"/>
                <w:sz w:val="20"/>
              </w:rPr>
            </w:pPr>
          </w:p>
        </w:tc>
        <w:tc>
          <w:tcPr>
            <w:tcW w:w="908" w:type="dxa"/>
          </w:tcPr>
          <w:p>
            <w:pPr>
              <w:pStyle w:val="TableParagraph"/>
              <w:rPr>
                <w:rFonts w:ascii="Times New Roman"/>
                <w:sz w:val="20"/>
              </w:rPr>
            </w:pPr>
          </w:p>
        </w:tc>
      </w:tr>
      <w:tr>
        <w:trPr>
          <w:trHeight w:val="568" w:hRule="atLeast"/>
        </w:trPr>
        <w:tc>
          <w:tcPr>
            <w:tcW w:w="1482" w:type="dxa"/>
          </w:tcPr>
          <w:p>
            <w:pPr>
              <w:pStyle w:val="TableParagraph"/>
              <w:spacing w:before="2"/>
              <w:rPr>
                <w:sz w:val="19"/>
              </w:rPr>
            </w:pPr>
          </w:p>
          <w:p>
            <w:pPr>
              <w:pStyle w:val="TableParagraph"/>
              <w:spacing w:line="280" w:lineRule="exact"/>
              <w:ind w:left="50"/>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tc>
        <w:tc>
          <w:tcPr>
            <w:tcW w:w="1088" w:type="dxa"/>
          </w:tcPr>
          <w:p>
            <w:pPr>
              <w:pStyle w:val="TableParagraph"/>
              <w:spacing w:before="2"/>
              <w:rPr>
                <w:sz w:val="19"/>
              </w:rPr>
            </w:pPr>
          </w:p>
          <w:p>
            <w:pPr>
              <w:pStyle w:val="TableParagraph"/>
              <w:spacing w:line="280" w:lineRule="exact"/>
              <w:ind w:right="456"/>
              <w:jc w:val="right"/>
              <w:rPr>
                <w:sz w:val="22"/>
              </w:rPr>
            </w:pPr>
            <w:r>
              <w:rPr>
                <w:spacing w:val="-5"/>
                <w:w w:val="110"/>
                <w:sz w:val="22"/>
              </w:rPr>
              <w:t>Obs</w:t>
            </w:r>
          </w:p>
        </w:tc>
        <w:tc>
          <w:tcPr>
            <w:tcW w:w="1088" w:type="dxa"/>
          </w:tcPr>
          <w:p>
            <w:pPr>
              <w:pStyle w:val="TableParagraph"/>
              <w:spacing w:before="2"/>
              <w:rPr>
                <w:sz w:val="19"/>
              </w:rPr>
            </w:pPr>
          </w:p>
          <w:p>
            <w:pPr>
              <w:pStyle w:val="TableParagraph"/>
              <w:spacing w:line="280" w:lineRule="exact"/>
              <w:ind w:right="169"/>
              <w:jc w:val="right"/>
              <w:rPr>
                <w:sz w:val="22"/>
              </w:rPr>
            </w:pPr>
            <w:r>
              <w:rPr>
                <w:spacing w:val="-4"/>
                <w:w w:val="105"/>
                <w:sz w:val="22"/>
              </w:rPr>
              <w:t>Mean</w:t>
            </w:r>
          </w:p>
        </w:tc>
        <w:tc>
          <w:tcPr>
            <w:tcW w:w="1546" w:type="dxa"/>
          </w:tcPr>
          <w:p>
            <w:pPr>
              <w:pStyle w:val="TableParagraph"/>
              <w:spacing w:before="2"/>
              <w:rPr>
                <w:sz w:val="19"/>
              </w:rPr>
            </w:pPr>
          </w:p>
          <w:p>
            <w:pPr>
              <w:pStyle w:val="TableParagraph"/>
              <w:spacing w:line="280" w:lineRule="exact"/>
              <w:ind w:left="172"/>
              <w:rPr>
                <w:sz w:val="22"/>
              </w:rPr>
            </w:pP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p>
        </w:tc>
        <w:tc>
          <w:tcPr>
            <w:tcW w:w="1202" w:type="dxa"/>
          </w:tcPr>
          <w:p>
            <w:pPr>
              <w:pStyle w:val="TableParagraph"/>
              <w:spacing w:before="2"/>
              <w:rPr>
                <w:sz w:val="19"/>
              </w:rPr>
            </w:pPr>
          </w:p>
          <w:p>
            <w:pPr>
              <w:pStyle w:val="TableParagraph"/>
              <w:spacing w:line="280" w:lineRule="exact"/>
              <w:ind w:left="331" w:right="273"/>
              <w:jc w:val="center"/>
              <w:rPr>
                <w:sz w:val="22"/>
              </w:rPr>
            </w:pPr>
            <w:r>
              <w:rPr>
                <w:spacing w:val="-6"/>
                <w:w w:val="63"/>
                <w:sz w:val="22"/>
              </w:rPr>
              <w:t>M</w:t>
            </w:r>
            <w:r>
              <w:rPr>
                <w:spacing w:val="-6"/>
                <w:w w:val="200"/>
                <w:sz w:val="22"/>
              </w:rPr>
              <w:t>i</w:t>
            </w:r>
            <w:r>
              <w:rPr>
                <w:spacing w:val="-5"/>
                <w:w w:val="111"/>
                <w:sz w:val="22"/>
              </w:rPr>
              <w:t>n</w:t>
            </w:r>
          </w:p>
        </w:tc>
        <w:tc>
          <w:tcPr>
            <w:tcW w:w="908" w:type="dxa"/>
          </w:tcPr>
          <w:p>
            <w:pPr>
              <w:pStyle w:val="TableParagraph"/>
              <w:spacing w:before="2"/>
              <w:rPr>
                <w:sz w:val="19"/>
              </w:rPr>
            </w:pPr>
          </w:p>
          <w:p>
            <w:pPr>
              <w:pStyle w:val="TableParagraph"/>
              <w:spacing w:line="280" w:lineRule="exact"/>
              <w:ind w:right="45"/>
              <w:jc w:val="right"/>
              <w:rPr>
                <w:sz w:val="22"/>
              </w:rPr>
            </w:pPr>
            <w:r>
              <w:rPr>
                <w:spacing w:val="-5"/>
                <w:sz w:val="22"/>
              </w:rPr>
              <w:t>Max</w:t>
            </w:r>
          </w:p>
        </w:tc>
      </w:tr>
      <w:tr>
        <w:trPr>
          <w:trHeight w:val="515" w:hRule="atLeast"/>
        </w:trPr>
        <w:tc>
          <w:tcPr>
            <w:tcW w:w="1482" w:type="dxa"/>
          </w:tcPr>
          <w:p>
            <w:pPr>
              <w:pStyle w:val="TableParagraph"/>
              <w:spacing w:line="260" w:lineRule="exact"/>
              <w:ind w:right="285"/>
              <w:jc w:val="right"/>
              <w:rPr>
                <w:sz w:val="22"/>
              </w:rPr>
            </w:pPr>
            <w:r>
              <w:rPr>
                <w:w w:val="98"/>
                <w:sz w:val="22"/>
              </w:rPr>
              <w:t>+</w:t>
            </w:r>
          </w:p>
          <w:p>
            <w:pPr>
              <w:pStyle w:val="TableParagraph"/>
              <w:spacing w:line="236" w:lineRule="exact"/>
              <w:ind w:left="508"/>
              <w:rPr>
                <w:sz w:val="22"/>
              </w:rPr>
            </w:pPr>
            <w:r>
              <w:rPr>
                <w:spacing w:val="-2"/>
                <w:sz w:val="22"/>
              </w:rPr>
              <w:t>FEV1</w:t>
            </w:r>
            <w:r>
              <w:rPr>
                <w:spacing w:val="-63"/>
                <w:w w:val="250"/>
                <w:sz w:val="22"/>
              </w:rPr>
              <w:t> </w:t>
            </w:r>
            <w:r>
              <w:rPr>
                <w:spacing w:val="-10"/>
                <w:w w:val="250"/>
                <w:sz w:val="22"/>
              </w:rPr>
              <w:t>|</w:t>
            </w:r>
          </w:p>
        </w:tc>
        <w:tc>
          <w:tcPr>
            <w:tcW w:w="1088" w:type="dxa"/>
          </w:tcPr>
          <w:p>
            <w:pPr>
              <w:pStyle w:val="TableParagraph"/>
              <w:spacing w:before="3"/>
              <w:rPr>
                <w:sz w:val="17"/>
              </w:rPr>
            </w:pPr>
          </w:p>
          <w:p>
            <w:pPr>
              <w:pStyle w:val="TableParagraph"/>
              <w:spacing w:line="254" w:lineRule="exact"/>
              <w:ind w:right="456"/>
              <w:jc w:val="right"/>
              <w:rPr>
                <w:sz w:val="22"/>
              </w:rPr>
            </w:pPr>
            <w:r>
              <w:rPr>
                <w:spacing w:val="-5"/>
                <w:w w:val="110"/>
                <w:sz w:val="22"/>
              </w:rPr>
              <w:t>16</w:t>
            </w:r>
          </w:p>
        </w:tc>
        <w:tc>
          <w:tcPr>
            <w:tcW w:w="1088" w:type="dxa"/>
          </w:tcPr>
          <w:p>
            <w:pPr>
              <w:pStyle w:val="TableParagraph"/>
              <w:spacing w:before="3"/>
              <w:rPr>
                <w:sz w:val="17"/>
              </w:rPr>
            </w:pPr>
          </w:p>
          <w:p>
            <w:pPr>
              <w:pStyle w:val="TableParagraph"/>
              <w:spacing w:line="254" w:lineRule="exact"/>
              <w:ind w:right="169"/>
              <w:jc w:val="right"/>
              <w:rPr>
                <w:sz w:val="22"/>
              </w:rPr>
            </w:pPr>
            <w:r>
              <w:rPr>
                <w:spacing w:val="-2"/>
                <w:w w:val="111"/>
                <w:sz w:val="22"/>
              </w:rPr>
              <w:t>3</w:t>
            </w:r>
            <w:r>
              <w:rPr>
                <w:spacing w:val="-2"/>
                <w:w w:val="222"/>
                <w:sz w:val="22"/>
              </w:rPr>
              <w:t>.</w:t>
            </w:r>
            <w:r>
              <w:rPr>
                <w:spacing w:val="-2"/>
                <w:w w:val="111"/>
                <w:sz w:val="22"/>
              </w:rPr>
              <w:t>0325</w:t>
            </w:r>
          </w:p>
        </w:tc>
        <w:tc>
          <w:tcPr>
            <w:tcW w:w="1546" w:type="dxa"/>
          </w:tcPr>
          <w:p>
            <w:pPr>
              <w:pStyle w:val="TableParagraph"/>
              <w:spacing w:before="3"/>
              <w:rPr>
                <w:sz w:val="17"/>
              </w:rPr>
            </w:pPr>
          </w:p>
          <w:p>
            <w:pPr>
              <w:pStyle w:val="TableParagraph"/>
              <w:spacing w:line="254" w:lineRule="exact"/>
              <w:ind w:left="172"/>
              <w:rPr>
                <w:sz w:val="22"/>
              </w:rPr>
            </w:pPr>
            <w:r>
              <w:rPr>
                <w:spacing w:val="-2"/>
                <w:w w:val="222"/>
                <w:sz w:val="22"/>
              </w:rPr>
              <w:t>.</w:t>
            </w:r>
            <w:r>
              <w:rPr>
                <w:spacing w:val="-2"/>
                <w:w w:val="111"/>
                <w:sz w:val="22"/>
              </w:rPr>
              <w:t>5232399</w:t>
            </w:r>
          </w:p>
        </w:tc>
        <w:tc>
          <w:tcPr>
            <w:tcW w:w="1202" w:type="dxa"/>
          </w:tcPr>
          <w:p>
            <w:pPr>
              <w:pStyle w:val="TableParagraph"/>
              <w:spacing w:before="3"/>
              <w:rPr>
                <w:sz w:val="17"/>
              </w:rPr>
            </w:pPr>
          </w:p>
          <w:p>
            <w:pPr>
              <w:pStyle w:val="TableParagraph"/>
              <w:spacing w:line="254" w:lineRule="exact"/>
              <w:ind w:left="331" w:right="384"/>
              <w:jc w:val="center"/>
              <w:rPr>
                <w:sz w:val="22"/>
              </w:rPr>
            </w:pPr>
            <w:r>
              <w:rPr>
                <w:spacing w:val="-4"/>
                <w:w w:val="112"/>
                <w:sz w:val="22"/>
              </w:rPr>
              <w:t>1</w:t>
            </w:r>
            <w:r>
              <w:rPr>
                <w:spacing w:val="-4"/>
                <w:w w:val="223"/>
                <w:sz w:val="22"/>
              </w:rPr>
              <w:t>.</w:t>
            </w:r>
            <w:r>
              <w:rPr>
                <w:spacing w:val="-4"/>
                <w:w w:val="112"/>
                <w:sz w:val="22"/>
              </w:rPr>
              <w:t>71</w:t>
            </w:r>
          </w:p>
        </w:tc>
        <w:tc>
          <w:tcPr>
            <w:tcW w:w="908" w:type="dxa"/>
          </w:tcPr>
          <w:p>
            <w:pPr>
              <w:pStyle w:val="TableParagraph"/>
              <w:spacing w:before="3"/>
              <w:rPr>
                <w:sz w:val="17"/>
              </w:rPr>
            </w:pPr>
          </w:p>
          <w:p>
            <w:pPr>
              <w:pStyle w:val="TableParagraph"/>
              <w:spacing w:line="254" w:lineRule="exact"/>
              <w:ind w:right="45"/>
              <w:jc w:val="right"/>
              <w:rPr>
                <w:sz w:val="22"/>
              </w:rPr>
            </w:pPr>
            <w:r>
              <w:rPr>
                <w:spacing w:val="-4"/>
                <w:w w:val="112"/>
                <w:sz w:val="22"/>
              </w:rPr>
              <w:t>3</w:t>
            </w:r>
            <w:r>
              <w:rPr>
                <w:spacing w:val="-4"/>
                <w:w w:val="223"/>
                <w:sz w:val="22"/>
              </w:rPr>
              <w:t>.</w:t>
            </w:r>
            <w:r>
              <w:rPr>
                <w:spacing w:val="-4"/>
                <w:w w:val="112"/>
                <w:sz w:val="22"/>
              </w:rPr>
              <w:t>86</w:t>
            </w:r>
          </w:p>
        </w:tc>
      </w:tr>
      <w:tr>
        <w:trPr>
          <w:trHeight w:val="541" w:hRule="atLeast"/>
        </w:trPr>
        <w:tc>
          <w:tcPr>
            <w:tcW w:w="2570" w:type="dxa"/>
            <w:gridSpan w:val="2"/>
          </w:tcPr>
          <w:p>
            <w:pPr>
              <w:pStyle w:val="TableParagraph"/>
              <w:spacing w:before="2"/>
              <w:rPr>
                <w:sz w:val="19"/>
              </w:rPr>
            </w:pPr>
          </w:p>
          <w:p>
            <w:pPr>
              <w:pStyle w:val="TableParagraph"/>
              <w:spacing w:line="254" w:lineRule="exact"/>
              <w:ind w:left="50"/>
              <w:rPr>
                <w:sz w:val="22"/>
              </w:rPr>
            </w:pPr>
            <w:r>
              <w:rPr>
                <w:w w:val="135"/>
                <w:sz w:val="22"/>
              </w:rPr>
              <w:t>-</w:t>
            </w:r>
            <w:r>
              <w:rPr>
                <w:w w:val="125"/>
                <w:sz w:val="22"/>
              </w:rPr>
              <w:t>&gt;</w:t>
            </w:r>
            <w:r>
              <w:rPr>
                <w:spacing w:val="73"/>
                <w:w w:val="150"/>
                <w:sz w:val="22"/>
              </w:rPr>
              <w:t> </w:t>
            </w:r>
            <w:r>
              <w:rPr>
                <w:spacing w:val="-1"/>
                <w:w w:val="112"/>
                <w:sz w:val="22"/>
              </w:rPr>
              <w:t>ce</w:t>
            </w:r>
            <w:r>
              <w:rPr>
                <w:spacing w:val="-1"/>
                <w:w w:val="98"/>
                <w:sz w:val="22"/>
              </w:rPr>
              <w:t>n</w:t>
            </w:r>
            <w:r>
              <w:rPr>
                <w:spacing w:val="-1"/>
                <w:w w:val="187"/>
                <w:sz w:val="22"/>
              </w:rPr>
              <w:t>t</w:t>
            </w:r>
            <w:r>
              <w:rPr>
                <w:spacing w:val="-1"/>
                <w:w w:val="112"/>
                <w:sz w:val="22"/>
              </w:rPr>
              <w:t>e</w:t>
            </w:r>
            <w:r>
              <w:rPr>
                <w:spacing w:val="-1"/>
                <w:w w:val="154"/>
                <w:sz w:val="22"/>
              </w:rPr>
              <w:t>r</w:t>
            </w:r>
            <w:r>
              <w:rPr>
                <w:spacing w:val="-1"/>
                <w:w w:val="86"/>
                <w:sz w:val="22"/>
              </w:rPr>
              <w:t>=</w:t>
            </w:r>
            <w:r>
              <w:rPr>
                <w:spacing w:val="-1"/>
                <w:w w:val="87"/>
                <w:sz w:val="22"/>
              </w:rPr>
              <w:t>S</w:t>
            </w:r>
            <w:r>
              <w:rPr>
                <w:spacing w:val="-1"/>
                <w:w w:val="187"/>
                <w:sz w:val="22"/>
              </w:rPr>
              <w:t>t</w:t>
            </w:r>
            <w:r>
              <w:rPr>
                <w:w w:val="209"/>
                <w:sz w:val="22"/>
              </w:rPr>
              <w:t>.</w:t>
            </w:r>
            <w:r>
              <w:rPr>
                <w:spacing w:val="74"/>
                <w:w w:val="150"/>
                <w:sz w:val="22"/>
              </w:rPr>
              <w:t> </w:t>
            </w:r>
            <w:r>
              <w:rPr>
                <w:spacing w:val="-5"/>
                <w:w w:val="97"/>
                <w:sz w:val="22"/>
              </w:rPr>
              <w:t>L</w:t>
            </w:r>
            <w:r>
              <w:rPr>
                <w:spacing w:val="-5"/>
                <w:w w:val="117"/>
                <w:sz w:val="22"/>
              </w:rPr>
              <w:t>ou</w:t>
            </w:r>
            <w:r>
              <w:rPr>
                <w:spacing w:val="-4"/>
                <w:w w:val="206"/>
                <w:sz w:val="22"/>
              </w:rPr>
              <w:t>i</w:t>
            </w:r>
          </w:p>
        </w:tc>
        <w:tc>
          <w:tcPr>
            <w:tcW w:w="1088" w:type="dxa"/>
          </w:tcPr>
          <w:p>
            <w:pPr>
              <w:pStyle w:val="TableParagraph"/>
              <w:rPr>
                <w:rFonts w:ascii="Times New Roman"/>
                <w:sz w:val="20"/>
              </w:rPr>
            </w:pPr>
          </w:p>
        </w:tc>
        <w:tc>
          <w:tcPr>
            <w:tcW w:w="1546" w:type="dxa"/>
          </w:tcPr>
          <w:p>
            <w:pPr>
              <w:pStyle w:val="TableParagraph"/>
              <w:rPr>
                <w:rFonts w:ascii="Times New Roman"/>
                <w:sz w:val="20"/>
              </w:rPr>
            </w:pPr>
          </w:p>
        </w:tc>
        <w:tc>
          <w:tcPr>
            <w:tcW w:w="1202" w:type="dxa"/>
          </w:tcPr>
          <w:p>
            <w:pPr>
              <w:pStyle w:val="TableParagraph"/>
              <w:rPr>
                <w:rFonts w:ascii="Times New Roman"/>
                <w:sz w:val="20"/>
              </w:rPr>
            </w:pPr>
          </w:p>
        </w:tc>
        <w:tc>
          <w:tcPr>
            <w:tcW w:w="908" w:type="dxa"/>
          </w:tcPr>
          <w:p>
            <w:pPr>
              <w:pStyle w:val="TableParagraph"/>
              <w:rPr>
                <w:rFonts w:ascii="Times New Roman"/>
                <w:sz w:val="20"/>
              </w:rPr>
            </w:pPr>
          </w:p>
        </w:tc>
      </w:tr>
      <w:tr>
        <w:trPr>
          <w:trHeight w:val="568" w:hRule="atLeast"/>
        </w:trPr>
        <w:tc>
          <w:tcPr>
            <w:tcW w:w="1482" w:type="dxa"/>
          </w:tcPr>
          <w:p>
            <w:pPr>
              <w:pStyle w:val="TableParagraph"/>
              <w:spacing w:before="2"/>
              <w:rPr>
                <w:sz w:val="19"/>
              </w:rPr>
            </w:pPr>
          </w:p>
          <w:p>
            <w:pPr>
              <w:pStyle w:val="TableParagraph"/>
              <w:spacing w:line="280" w:lineRule="exact"/>
              <w:ind w:left="50"/>
              <w:rPr>
                <w:sz w:val="22"/>
              </w:rPr>
            </w:pPr>
            <w:r>
              <w:rPr>
                <w:spacing w:val="-1"/>
                <w:w w:val="80"/>
                <w:sz w:val="22"/>
              </w:rPr>
              <w:t>V</w:t>
            </w:r>
            <w:r>
              <w:rPr>
                <w:spacing w:val="-1"/>
                <w:w w:val="128"/>
                <w:sz w:val="22"/>
              </w:rPr>
              <w:t>a</w:t>
            </w:r>
            <w:r>
              <w:rPr>
                <w:spacing w:val="-1"/>
                <w:w w:val="170"/>
                <w:sz w:val="22"/>
              </w:rPr>
              <w:t>r</w:t>
            </w:r>
            <w:r>
              <w:rPr>
                <w:spacing w:val="-1"/>
                <w:w w:val="203"/>
                <w:sz w:val="22"/>
              </w:rPr>
              <w:t>i</w:t>
            </w:r>
            <w:r>
              <w:rPr>
                <w:spacing w:val="-1"/>
                <w:w w:val="128"/>
                <w:sz w:val="22"/>
              </w:rPr>
              <w:t>a</w:t>
            </w:r>
            <w:r>
              <w:rPr>
                <w:spacing w:val="-1"/>
                <w:w w:val="114"/>
                <w:sz w:val="22"/>
              </w:rPr>
              <w:t>b</w:t>
            </w:r>
            <w:r>
              <w:rPr>
                <w:spacing w:val="-1"/>
                <w:w w:val="203"/>
                <w:sz w:val="22"/>
              </w:rPr>
              <w:t>l</w:t>
            </w:r>
            <w:r>
              <w:rPr>
                <w:w w:val="128"/>
                <w:sz w:val="22"/>
              </w:rPr>
              <w:t>e</w:t>
            </w:r>
            <w:r>
              <w:rPr>
                <w:spacing w:val="-55"/>
                <w:w w:val="245"/>
                <w:sz w:val="22"/>
              </w:rPr>
              <w:t> </w:t>
            </w:r>
            <w:r>
              <w:rPr>
                <w:spacing w:val="-10"/>
                <w:w w:val="245"/>
                <w:sz w:val="22"/>
              </w:rPr>
              <w:t>|</w:t>
            </w:r>
          </w:p>
        </w:tc>
        <w:tc>
          <w:tcPr>
            <w:tcW w:w="1088" w:type="dxa"/>
          </w:tcPr>
          <w:p>
            <w:pPr>
              <w:pStyle w:val="TableParagraph"/>
              <w:spacing w:before="2"/>
              <w:rPr>
                <w:sz w:val="19"/>
              </w:rPr>
            </w:pPr>
          </w:p>
          <w:p>
            <w:pPr>
              <w:pStyle w:val="TableParagraph"/>
              <w:spacing w:line="280" w:lineRule="exact"/>
              <w:ind w:right="456"/>
              <w:jc w:val="right"/>
              <w:rPr>
                <w:sz w:val="22"/>
              </w:rPr>
            </w:pPr>
            <w:r>
              <w:rPr>
                <w:spacing w:val="-5"/>
                <w:w w:val="110"/>
                <w:sz w:val="22"/>
              </w:rPr>
              <w:t>Obs</w:t>
            </w:r>
          </w:p>
        </w:tc>
        <w:tc>
          <w:tcPr>
            <w:tcW w:w="1088" w:type="dxa"/>
          </w:tcPr>
          <w:p>
            <w:pPr>
              <w:pStyle w:val="TableParagraph"/>
              <w:spacing w:before="2"/>
              <w:rPr>
                <w:sz w:val="19"/>
              </w:rPr>
            </w:pPr>
          </w:p>
          <w:p>
            <w:pPr>
              <w:pStyle w:val="TableParagraph"/>
              <w:spacing w:line="280" w:lineRule="exact"/>
              <w:ind w:right="169"/>
              <w:jc w:val="right"/>
              <w:rPr>
                <w:sz w:val="22"/>
              </w:rPr>
            </w:pPr>
            <w:r>
              <w:rPr>
                <w:spacing w:val="-4"/>
                <w:w w:val="105"/>
                <w:sz w:val="22"/>
              </w:rPr>
              <w:t>Mean</w:t>
            </w:r>
          </w:p>
        </w:tc>
        <w:tc>
          <w:tcPr>
            <w:tcW w:w="1546" w:type="dxa"/>
          </w:tcPr>
          <w:p>
            <w:pPr>
              <w:pStyle w:val="TableParagraph"/>
              <w:spacing w:before="2"/>
              <w:rPr>
                <w:sz w:val="19"/>
              </w:rPr>
            </w:pPr>
          </w:p>
          <w:p>
            <w:pPr>
              <w:pStyle w:val="TableParagraph"/>
              <w:spacing w:line="280" w:lineRule="exact"/>
              <w:ind w:left="172"/>
              <w:rPr>
                <w:sz w:val="22"/>
              </w:rPr>
            </w:pP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p>
        </w:tc>
        <w:tc>
          <w:tcPr>
            <w:tcW w:w="1202" w:type="dxa"/>
          </w:tcPr>
          <w:p>
            <w:pPr>
              <w:pStyle w:val="TableParagraph"/>
              <w:spacing w:before="2"/>
              <w:rPr>
                <w:sz w:val="19"/>
              </w:rPr>
            </w:pPr>
          </w:p>
          <w:p>
            <w:pPr>
              <w:pStyle w:val="TableParagraph"/>
              <w:spacing w:line="280" w:lineRule="exact"/>
              <w:ind w:left="331" w:right="273"/>
              <w:jc w:val="center"/>
              <w:rPr>
                <w:sz w:val="22"/>
              </w:rPr>
            </w:pPr>
            <w:r>
              <w:rPr>
                <w:spacing w:val="-6"/>
                <w:w w:val="63"/>
                <w:sz w:val="22"/>
              </w:rPr>
              <w:t>M</w:t>
            </w:r>
            <w:r>
              <w:rPr>
                <w:spacing w:val="-6"/>
                <w:w w:val="200"/>
                <w:sz w:val="22"/>
              </w:rPr>
              <w:t>i</w:t>
            </w:r>
            <w:r>
              <w:rPr>
                <w:spacing w:val="-5"/>
                <w:w w:val="111"/>
                <w:sz w:val="22"/>
              </w:rPr>
              <w:t>n</w:t>
            </w:r>
          </w:p>
        </w:tc>
        <w:tc>
          <w:tcPr>
            <w:tcW w:w="908" w:type="dxa"/>
          </w:tcPr>
          <w:p>
            <w:pPr>
              <w:pStyle w:val="TableParagraph"/>
              <w:spacing w:before="2"/>
              <w:rPr>
                <w:sz w:val="19"/>
              </w:rPr>
            </w:pPr>
          </w:p>
          <w:p>
            <w:pPr>
              <w:pStyle w:val="TableParagraph"/>
              <w:spacing w:line="280" w:lineRule="exact"/>
              <w:ind w:right="45"/>
              <w:jc w:val="right"/>
              <w:rPr>
                <w:sz w:val="22"/>
              </w:rPr>
            </w:pPr>
            <w:r>
              <w:rPr>
                <w:spacing w:val="-5"/>
                <w:sz w:val="22"/>
              </w:rPr>
              <w:t>Max</w:t>
            </w:r>
          </w:p>
        </w:tc>
      </w:tr>
      <w:tr>
        <w:trPr>
          <w:trHeight w:val="515" w:hRule="atLeast"/>
        </w:trPr>
        <w:tc>
          <w:tcPr>
            <w:tcW w:w="1482" w:type="dxa"/>
          </w:tcPr>
          <w:p>
            <w:pPr>
              <w:pStyle w:val="TableParagraph"/>
              <w:spacing w:line="260" w:lineRule="exact"/>
              <w:ind w:right="285"/>
              <w:jc w:val="right"/>
              <w:rPr>
                <w:sz w:val="22"/>
              </w:rPr>
            </w:pPr>
            <w:r>
              <w:rPr>
                <w:w w:val="98"/>
                <w:sz w:val="22"/>
              </w:rPr>
              <w:t>+</w:t>
            </w:r>
          </w:p>
          <w:p>
            <w:pPr>
              <w:pStyle w:val="TableParagraph"/>
              <w:spacing w:line="236" w:lineRule="exact"/>
              <w:ind w:left="508"/>
              <w:rPr>
                <w:sz w:val="22"/>
              </w:rPr>
            </w:pPr>
            <w:r>
              <w:rPr>
                <w:spacing w:val="-2"/>
                <w:sz w:val="22"/>
              </w:rPr>
              <w:t>FEV1</w:t>
            </w:r>
            <w:r>
              <w:rPr>
                <w:spacing w:val="-63"/>
                <w:w w:val="250"/>
                <w:sz w:val="22"/>
              </w:rPr>
              <w:t> </w:t>
            </w:r>
            <w:r>
              <w:rPr>
                <w:spacing w:val="-10"/>
                <w:w w:val="250"/>
                <w:sz w:val="22"/>
              </w:rPr>
              <w:t>|</w:t>
            </w:r>
          </w:p>
        </w:tc>
        <w:tc>
          <w:tcPr>
            <w:tcW w:w="1088" w:type="dxa"/>
          </w:tcPr>
          <w:p>
            <w:pPr>
              <w:pStyle w:val="TableParagraph"/>
              <w:spacing w:before="3"/>
              <w:rPr>
                <w:sz w:val="17"/>
              </w:rPr>
            </w:pPr>
          </w:p>
          <w:p>
            <w:pPr>
              <w:pStyle w:val="TableParagraph"/>
              <w:spacing w:line="254" w:lineRule="exact"/>
              <w:ind w:right="456"/>
              <w:jc w:val="right"/>
              <w:rPr>
                <w:sz w:val="22"/>
              </w:rPr>
            </w:pPr>
            <w:r>
              <w:rPr>
                <w:spacing w:val="-5"/>
                <w:w w:val="110"/>
                <w:sz w:val="22"/>
              </w:rPr>
              <w:t>23</w:t>
            </w:r>
          </w:p>
        </w:tc>
        <w:tc>
          <w:tcPr>
            <w:tcW w:w="1088" w:type="dxa"/>
          </w:tcPr>
          <w:p>
            <w:pPr>
              <w:pStyle w:val="TableParagraph"/>
              <w:spacing w:before="3"/>
              <w:rPr>
                <w:sz w:val="17"/>
              </w:rPr>
            </w:pPr>
          </w:p>
          <w:p>
            <w:pPr>
              <w:pStyle w:val="TableParagraph"/>
              <w:spacing w:line="254" w:lineRule="exact"/>
              <w:rPr>
                <w:sz w:val="22"/>
              </w:rPr>
            </w:pPr>
            <w:r>
              <w:rPr>
                <w:spacing w:val="-2"/>
                <w:w w:val="111"/>
                <w:sz w:val="22"/>
              </w:rPr>
              <w:t>2</w:t>
            </w:r>
            <w:r>
              <w:rPr>
                <w:spacing w:val="-2"/>
                <w:w w:val="222"/>
                <w:sz w:val="22"/>
              </w:rPr>
              <w:t>.</w:t>
            </w:r>
            <w:r>
              <w:rPr>
                <w:spacing w:val="-2"/>
                <w:w w:val="111"/>
                <w:sz w:val="22"/>
              </w:rPr>
              <w:t>878696</w:t>
            </w:r>
          </w:p>
        </w:tc>
        <w:tc>
          <w:tcPr>
            <w:tcW w:w="1546" w:type="dxa"/>
          </w:tcPr>
          <w:p>
            <w:pPr>
              <w:pStyle w:val="TableParagraph"/>
              <w:spacing w:before="3"/>
              <w:rPr>
                <w:sz w:val="17"/>
              </w:rPr>
            </w:pPr>
          </w:p>
          <w:p>
            <w:pPr>
              <w:pStyle w:val="TableParagraph"/>
              <w:spacing w:line="254" w:lineRule="exact"/>
              <w:ind w:left="172"/>
              <w:rPr>
                <w:sz w:val="22"/>
              </w:rPr>
            </w:pPr>
            <w:r>
              <w:rPr>
                <w:spacing w:val="-2"/>
                <w:w w:val="222"/>
                <w:sz w:val="22"/>
              </w:rPr>
              <w:t>.</w:t>
            </w:r>
            <w:r>
              <w:rPr>
                <w:spacing w:val="-2"/>
                <w:w w:val="111"/>
                <w:sz w:val="22"/>
              </w:rPr>
              <w:t>4977157</w:t>
            </w:r>
          </w:p>
        </w:tc>
        <w:tc>
          <w:tcPr>
            <w:tcW w:w="1202" w:type="dxa"/>
          </w:tcPr>
          <w:p>
            <w:pPr>
              <w:pStyle w:val="TableParagraph"/>
              <w:spacing w:before="3"/>
              <w:rPr>
                <w:sz w:val="17"/>
              </w:rPr>
            </w:pPr>
          </w:p>
          <w:p>
            <w:pPr>
              <w:pStyle w:val="TableParagraph"/>
              <w:spacing w:line="254" w:lineRule="exact"/>
              <w:ind w:left="331" w:right="384"/>
              <w:jc w:val="center"/>
              <w:rPr>
                <w:sz w:val="22"/>
              </w:rPr>
            </w:pPr>
            <w:r>
              <w:rPr>
                <w:spacing w:val="-4"/>
                <w:w w:val="112"/>
                <w:sz w:val="22"/>
              </w:rPr>
              <w:t>1</w:t>
            </w:r>
            <w:r>
              <w:rPr>
                <w:spacing w:val="-4"/>
                <w:w w:val="223"/>
                <w:sz w:val="22"/>
              </w:rPr>
              <w:t>.</w:t>
            </w:r>
            <w:r>
              <w:rPr>
                <w:spacing w:val="-4"/>
                <w:w w:val="112"/>
                <w:sz w:val="22"/>
              </w:rPr>
              <w:t>98</w:t>
            </w:r>
          </w:p>
        </w:tc>
        <w:tc>
          <w:tcPr>
            <w:tcW w:w="908" w:type="dxa"/>
          </w:tcPr>
          <w:p>
            <w:pPr>
              <w:pStyle w:val="TableParagraph"/>
              <w:spacing w:before="3"/>
              <w:rPr>
                <w:sz w:val="17"/>
              </w:rPr>
            </w:pPr>
          </w:p>
          <w:p>
            <w:pPr>
              <w:pStyle w:val="TableParagraph"/>
              <w:spacing w:line="254" w:lineRule="exact"/>
              <w:ind w:right="45"/>
              <w:jc w:val="right"/>
              <w:rPr>
                <w:sz w:val="22"/>
              </w:rPr>
            </w:pPr>
            <w:r>
              <w:rPr>
                <w:spacing w:val="-4"/>
                <w:w w:val="112"/>
                <w:sz w:val="22"/>
              </w:rPr>
              <w:t>4</w:t>
            </w:r>
            <w:r>
              <w:rPr>
                <w:spacing w:val="-4"/>
                <w:w w:val="223"/>
                <w:sz w:val="22"/>
              </w:rPr>
              <w:t>.</w:t>
            </w:r>
            <w:r>
              <w:rPr>
                <w:spacing w:val="-4"/>
                <w:w w:val="112"/>
                <w:sz w:val="22"/>
              </w:rPr>
              <w:t>06</w:t>
            </w:r>
          </w:p>
        </w:tc>
      </w:tr>
    </w:tbl>
    <w:p>
      <w:pPr>
        <w:spacing w:line="240" w:lineRule="auto" w:before="8"/>
        <w:rPr>
          <w:sz w:val="20"/>
        </w:rPr>
      </w:pPr>
    </w:p>
    <w:p>
      <w:pPr>
        <w:spacing w:line="211" w:lineRule="auto" w:before="0"/>
        <w:ind w:left="159" w:right="917" w:firstLine="0"/>
        <w:jc w:val="both"/>
        <w:rPr>
          <w:sz w:val="22"/>
        </w:rPr>
      </w:pPr>
      <w:r>
        <w:rPr/>
        <w:pict>
          <v:line style="position:absolute;mso-position-horizontal-relative:page;mso-position-vertical-relative:paragraph;z-index:-23608832" from="72pt,-115.005203pt" to="123.519365pt,-115.005203pt" stroked="true" strokeweight=".763637pt" strokecolor="#000000">
            <v:stroke dashstyle="shortdash"/>
            <w10:wrap type="none"/>
          </v:line>
        </w:pict>
      </w:r>
      <w:r>
        <w:rPr/>
        <w:pict>
          <v:line style="position:absolute;mso-position-horizontal-relative:page;mso-position-vertical-relative:paragraph;z-index:-23608320" from="129.240112pt,-115.005203pt" to="432.615445pt,-115.005203pt" stroked="true" strokeweight=".763637pt" strokecolor="#000000">
            <v:stroke dashstyle="shortdash"/>
            <w10:wrap type="none"/>
          </v:line>
        </w:pict>
      </w:r>
      <w:r>
        <w:rPr/>
        <w:pict>
          <v:line style="position:absolute;mso-position-horizontal-relative:page;mso-position-vertical-relative:paragraph;z-index:-23607808" from="72pt,-33.708202pt" to="123.519365pt,-33.708202pt" stroked="true" strokeweight=".763637pt" strokecolor="#000000">
            <v:stroke dashstyle="shortdash"/>
            <w10:wrap type="none"/>
          </v:line>
        </w:pict>
      </w:r>
      <w:r>
        <w:rPr/>
        <w:pict>
          <v:line style="position:absolute;mso-position-horizontal-relative:page;mso-position-vertical-relative:paragraph;z-index:-23607296" from="129.240112pt,-33.708202pt" to="432.615445pt,-33.708202pt" stroked="true" strokeweight=".763637pt" strokecolor="#000000">
            <v:stroke dashstyle="shortdash"/>
            <w10:wrap type="none"/>
          </v:line>
        </w:pict>
      </w:r>
      <w:r>
        <w:rPr>
          <w:w w:val="115"/>
          <w:sz w:val="22"/>
        </w:rPr>
        <w:t>To</w:t>
      </w:r>
      <w:r>
        <w:rPr>
          <w:w w:val="115"/>
          <w:sz w:val="22"/>
        </w:rPr>
        <w:t> address</w:t>
      </w:r>
      <w:r>
        <w:rPr>
          <w:w w:val="115"/>
          <w:sz w:val="22"/>
        </w:rPr>
        <w:t> the</w:t>
      </w:r>
      <w:r>
        <w:rPr>
          <w:w w:val="115"/>
          <w:sz w:val="22"/>
        </w:rPr>
        <w:t> </w:t>
      </w:r>
      <w:r>
        <w:rPr>
          <w:spacing w:val="1"/>
          <w:w w:val="110"/>
          <w:sz w:val="22"/>
        </w:rPr>
        <w:t>i</w:t>
      </w:r>
      <w:r>
        <w:rPr>
          <w:spacing w:val="-6"/>
          <w:w w:val="122"/>
          <w:sz w:val="22"/>
        </w:rPr>
        <w:t>n</w:t>
      </w:r>
      <w:r>
        <w:rPr>
          <w:spacing w:val="-6"/>
          <w:w w:val="116"/>
          <w:sz w:val="22"/>
        </w:rPr>
        <w:t>v</w:t>
      </w:r>
      <w:r>
        <w:rPr>
          <w:spacing w:val="1"/>
          <w:w w:val="110"/>
          <w:sz w:val="22"/>
        </w:rPr>
        <w:t>e</w:t>
      </w:r>
      <w:r>
        <w:rPr>
          <w:w w:val="111"/>
          <w:sz w:val="22"/>
        </w:rPr>
        <w:t>s</w:t>
      </w:r>
      <w:r>
        <w:rPr>
          <w:w w:val="152"/>
          <w:sz w:val="22"/>
        </w:rPr>
        <w:t>t</w:t>
      </w:r>
      <w:r>
        <w:rPr>
          <w:spacing w:val="1"/>
          <w:w w:val="110"/>
          <w:sz w:val="22"/>
        </w:rPr>
        <w:t>i</w:t>
      </w:r>
      <w:r>
        <w:rPr>
          <w:w w:val="110"/>
          <w:sz w:val="22"/>
        </w:rPr>
        <w:t>g</w:t>
      </w:r>
      <w:r>
        <w:rPr>
          <w:w w:val="123"/>
          <w:sz w:val="22"/>
        </w:rPr>
        <w:t>a</w:t>
      </w:r>
      <w:r>
        <w:rPr>
          <w:w w:val="152"/>
          <w:sz w:val="22"/>
        </w:rPr>
        <w:t>t</w:t>
      </w:r>
      <w:r>
        <w:rPr>
          <w:w w:val="110"/>
          <w:sz w:val="22"/>
        </w:rPr>
        <w:t>o</w:t>
      </w:r>
      <w:r>
        <w:rPr>
          <w:spacing w:val="1"/>
          <w:w w:val="129"/>
          <w:sz w:val="22"/>
        </w:rPr>
        <w:t>r</w:t>
      </w:r>
      <w:r>
        <w:rPr>
          <w:w w:val="111"/>
          <w:sz w:val="22"/>
        </w:rPr>
        <w:t>s</w:t>
      </w:r>
      <w:r>
        <w:rPr>
          <w:spacing w:val="1"/>
          <w:w w:val="32"/>
          <w:sz w:val="22"/>
        </w:rPr>
        <w:t>’</w:t>
      </w:r>
      <w:r>
        <w:rPr>
          <w:spacing w:val="-1"/>
          <w:w w:val="114"/>
          <w:sz w:val="22"/>
        </w:rPr>
        <w:t> </w:t>
      </w:r>
      <w:r>
        <w:rPr>
          <w:w w:val="115"/>
          <w:sz w:val="22"/>
        </w:rPr>
        <w:t>concerns</w:t>
      </w:r>
      <w:r>
        <w:rPr>
          <w:w w:val="115"/>
          <w:sz w:val="22"/>
        </w:rPr>
        <w:t> we</w:t>
      </w:r>
      <w:r>
        <w:rPr>
          <w:w w:val="115"/>
          <w:sz w:val="22"/>
        </w:rPr>
        <w:t> must</w:t>
      </w:r>
      <w:r>
        <w:rPr>
          <w:w w:val="115"/>
          <w:sz w:val="22"/>
        </w:rPr>
        <w:t> compare</w:t>
      </w:r>
      <w:r>
        <w:rPr>
          <w:w w:val="115"/>
          <w:sz w:val="22"/>
        </w:rPr>
        <w:t> the</w:t>
      </w:r>
      <w:r>
        <w:rPr>
          <w:w w:val="115"/>
          <w:sz w:val="22"/>
        </w:rPr>
        <w:t> average</w:t>
      </w:r>
      <w:r>
        <w:rPr>
          <w:w w:val="115"/>
          <w:sz w:val="22"/>
        </w:rPr>
        <w:t> pulmonary</w:t>
      </w:r>
      <w:r>
        <w:rPr>
          <w:w w:val="115"/>
          <w:sz w:val="22"/>
        </w:rPr>
        <w:t> function</w:t>
      </w:r>
      <w:r>
        <w:rPr>
          <w:w w:val="115"/>
          <w:sz w:val="22"/>
        </w:rPr>
        <w:t> of</w:t>
      </w:r>
      <w:r>
        <w:rPr>
          <w:w w:val="115"/>
          <w:sz w:val="22"/>
        </w:rPr>
        <w:t> the patients</w:t>
      </w:r>
      <w:r>
        <w:rPr>
          <w:w w:val="115"/>
          <w:sz w:val="22"/>
        </w:rPr>
        <w:t> at</w:t>
      </w:r>
      <w:r>
        <w:rPr>
          <w:w w:val="115"/>
          <w:sz w:val="22"/>
        </w:rPr>
        <w:t> the</w:t>
      </w:r>
      <w:r>
        <w:rPr>
          <w:w w:val="115"/>
          <w:sz w:val="22"/>
        </w:rPr>
        <w:t> 3</w:t>
      </w:r>
      <w:r>
        <w:rPr>
          <w:w w:val="115"/>
          <w:sz w:val="22"/>
        </w:rPr>
        <w:t> sites.</w:t>
      </w:r>
      <w:r>
        <w:rPr>
          <w:spacing w:val="40"/>
          <w:w w:val="115"/>
          <w:sz w:val="22"/>
        </w:rPr>
        <w:t> </w:t>
      </w:r>
      <w:r>
        <w:rPr>
          <w:w w:val="115"/>
          <w:sz w:val="22"/>
        </w:rPr>
        <w:t>Since</w:t>
      </w:r>
      <w:r>
        <w:rPr>
          <w:w w:val="115"/>
          <w:sz w:val="22"/>
        </w:rPr>
        <w:t> the</w:t>
      </w:r>
      <w:r>
        <w:rPr>
          <w:w w:val="115"/>
          <w:sz w:val="22"/>
        </w:rPr>
        <w:t> population</w:t>
      </w:r>
      <w:r>
        <w:rPr>
          <w:w w:val="115"/>
          <w:sz w:val="22"/>
        </w:rPr>
        <w:t> mean</w:t>
      </w:r>
      <w:r>
        <w:rPr>
          <w:w w:val="115"/>
          <w:sz w:val="22"/>
        </w:rPr>
        <w:t> and</w:t>
      </w:r>
      <w:r>
        <w:rPr>
          <w:w w:val="115"/>
          <w:sz w:val="22"/>
        </w:rPr>
        <w:t> standard</w:t>
      </w:r>
      <w:r>
        <w:rPr>
          <w:w w:val="115"/>
          <w:sz w:val="22"/>
        </w:rPr>
        <w:t> deviation</w:t>
      </w:r>
      <w:r>
        <w:rPr>
          <w:w w:val="115"/>
          <w:sz w:val="22"/>
        </w:rPr>
        <w:t> of</w:t>
      </w:r>
      <w:r>
        <w:rPr>
          <w:w w:val="115"/>
          <w:sz w:val="22"/>
        </w:rPr>
        <w:t> the</w:t>
      </w:r>
      <w:r>
        <w:rPr>
          <w:w w:val="115"/>
          <w:sz w:val="22"/>
        </w:rPr>
        <w:t> pulmonary function at each site is not known, we must estimate them from the data.</w:t>
      </w:r>
    </w:p>
    <w:p>
      <w:pPr>
        <w:spacing w:before="162"/>
        <w:ind w:left="159" w:right="0" w:firstLine="0"/>
        <w:jc w:val="both"/>
        <w:rPr>
          <w:sz w:val="22"/>
        </w:rPr>
      </w:pPr>
      <w:r>
        <w:rPr>
          <w:w w:val="110"/>
          <w:sz w:val="22"/>
        </w:rPr>
        <w:t>In</w:t>
      </w:r>
      <w:r>
        <w:rPr>
          <w:spacing w:val="8"/>
          <w:w w:val="110"/>
          <w:sz w:val="22"/>
        </w:rPr>
        <w:t> </w:t>
      </w:r>
      <w:r>
        <w:rPr>
          <w:w w:val="110"/>
          <w:sz w:val="22"/>
        </w:rPr>
        <w:t>general,</w:t>
      </w:r>
      <w:r>
        <w:rPr>
          <w:spacing w:val="9"/>
          <w:w w:val="110"/>
          <w:sz w:val="22"/>
        </w:rPr>
        <w:t> </w:t>
      </w:r>
      <w:r>
        <w:rPr>
          <w:w w:val="110"/>
          <w:sz w:val="22"/>
        </w:rPr>
        <w:t>when</w:t>
      </w:r>
      <w:r>
        <w:rPr>
          <w:spacing w:val="9"/>
          <w:w w:val="110"/>
          <w:sz w:val="22"/>
        </w:rPr>
        <w:t> </w:t>
      </w:r>
      <w:r>
        <w:rPr>
          <w:rFonts w:ascii="Georgia"/>
          <w:i/>
          <w:w w:val="110"/>
          <w:sz w:val="22"/>
        </w:rPr>
        <w:t>k</w:t>
      </w:r>
      <w:r>
        <w:rPr>
          <w:rFonts w:ascii="Georgia"/>
          <w:i/>
          <w:spacing w:val="21"/>
          <w:w w:val="110"/>
          <w:sz w:val="22"/>
        </w:rPr>
        <w:t> </w:t>
      </w:r>
      <w:r>
        <w:rPr>
          <w:w w:val="110"/>
          <w:sz w:val="22"/>
        </w:rPr>
        <w:t>such</w:t>
      </w:r>
      <w:r>
        <w:rPr>
          <w:spacing w:val="9"/>
          <w:w w:val="110"/>
          <w:sz w:val="22"/>
        </w:rPr>
        <w:t> </w:t>
      </w:r>
      <w:r>
        <w:rPr>
          <w:w w:val="110"/>
          <w:sz w:val="22"/>
        </w:rPr>
        <w:t>groups</w:t>
      </w:r>
      <w:r>
        <w:rPr>
          <w:spacing w:val="9"/>
          <w:w w:val="110"/>
          <w:sz w:val="22"/>
        </w:rPr>
        <w:t> </w:t>
      </w:r>
      <w:r>
        <w:rPr>
          <w:w w:val="110"/>
          <w:sz w:val="22"/>
        </w:rPr>
        <w:t>are</w:t>
      </w:r>
      <w:r>
        <w:rPr>
          <w:spacing w:val="9"/>
          <w:w w:val="110"/>
          <w:sz w:val="22"/>
        </w:rPr>
        <w:t> </w:t>
      </w:r>
      <w:r>
        <w:rPr>
          <w:w w:val="110"/>
          <w:sz w:val="22"/>
        </w:rPr>
        <w:t>involved</w:t>
      </w:r>
      <w:r>
        <w:rPr>
          <w:spacing w:val="9"/>
          <w:w w:val="110"/>
          <w:sz w:val="22"/>
        </w:rPr>
        <w:t> </w:t>
      </w:r>
      <w:r>
        <w:rPr>
          <w:w w:val="110"/>
          <w:sz w:val="22"/>
        </w:rPr>
        <w:t>we</w:t>
      </w:r>
      <w:r>
        <w:rPr>
          <w:spacing w:val="9"/>
          <w:w w:val="110"/>
          <w:sz w:val="22"/>
        </w:rPr>
        <w:t> </w:t>
      </w:r>
      <w:r>
        <w:rPr>
          <w:w w:val="110"/>
          <w:sz w:val="22"/>
        </w:rPr>
        <w:t>have</w:t>
      </w:r>
      <w:r>
        <w:rPr>
          <w:spacing w:val="9"/>
          <w:w w:val="110"/>
          <w:sz w:val="22"/>
        </w:rPr>
        <w:t> </w:t>
      </w:r>
      <w:r>
        <w:rPr>
          <w:w w:val="110"/>
          <w:sz w:val="22"/>
        </w:rPr>
        <w:t>the</w:t>
      </w:r>
      <w:r>
        <w:rPr>
          <w:spacing w:val="9"/>
          <w:w w:val="110"/>
          <w:sz w:val="22"/>
        </w:rPr>
        <w:t> </w:t>
      </w:r>
      <w:r>
        <w:rPr>
          <w:spacing w:val="-2"/>
          <w:w w:val="110"/>
          <w:sz w:val="22"/>
        </w:rPr>
        <w:t>following:</w:t>
      </w:r>
    </w:p>
    <w:p>
      <w:pPr>
        <w:spacing w:line="240" w:lineRule="auto" w:before="12" w:after="1"/>
        <w:rPr>
          <w:sz w:val="25"/>
        </w:rPr>
      </w:pPr>
    </w:p>
    <w:tbl>
      <w:tblPr>
        <w:tblW w:w="0" w:type="auto"/>
        <w:jc w:val="left"/>
        <w:tblInd w:w="1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0"/>
        <w:gridCol w:w="1154"/>
        <w:gridCol w:w="1152"/>
        <w:gridCol w:w="494"/>
        <w:gridCol w:w="1148"/>
      </w:tblGrid>
      <w:tr>
        <w:trPr>
          <w:trHeight w:val="270" w:hRule="atLeast"/>
        </w:trPr>
        <w:tc>
          <w:tcPr>
            <w:tcW w:w="1820" w:type="dxa"/>
          </w:tcPr>
          <w:p>
            <w:pPr>
              <w:pStyle w:val="TableParagraph"/>
              <w:rPr>
                <w:rFonts w:ascii="Times New Roman"/>
                <w:sz w:val="20"/>
              </w:rPr>
            </w:pPr>
          </w:p>
        </w:tc>
        <w:tc>
          <w:tcPr>
            <w:tcW w:w="1154" w:type="dxa"/>
          </w:tcPr>
          <w:p>
            <w:pPr>
              <w:pStyle w:val="TableParagraph"/>
              <w:spacing w:line="250" w:lineRule="exact"/>
              <w:ind w:left="118"/>
              <w:rPr>
                <w:sz w:val="22"/>
              </w:rPr>
            </w:pPr>
            <w:r>
              <w:rPr>
                <w:w w:val="130"/>
                <w:sz w:val="22"/>
              </w:rPr>
              <w:t>Group</w:t>
            </w:r>
            <w:r>
              <w:rPr>
                <w:spacing w:val="22"/>
                <w:w w:val="130"/>
                <w:sz w:val="22"/>
              </w:rPr>
              <w:t> </w:t>
            </w:r>
            <w:r>
              <w:rPr>
                <w:spacing w:val="-10"/>
                <w:w w:val="130"/>
                <w:sz w:val="22"/>
              </w:rPr>
              <w:t>1</w:t>
            </w:r>
          </w:p>
        </w:tc>
        <w:tc>
          <w:tcPr>
            <w:tcW w:w="1152" w:type="dxa"/>
          </w:tcPr>
          <w:p>
            <w:pPr>
              <w:pStyle w:val="TableParagraph"/>
              <w:spacing w:line="250" w:lineRule="exact"/>
              <w:ind w:left="117"/>
              <w:rPr>
                <w:sz w:val="22"/>
              </w:rPr>
            </w:pPr>
            <w:r>
              <w:rPr>
                <w:w w:val="130"/>
                <w:sz w:val="22"/>
              </w:rPr>
              <w:t>Group</w:t>
            </w:r>
            <w:r>
              <w:rPr>
                <w:spacing w:val="22"/>
                <w:w w:val="130"/>
                <w:sz w:val="22"/>
              </w:rPr>
              <w:t> </w:t>
            </w:r>
            <w:r>
              <w:rPr>
                <w:spacing w:val="-10"/>
                <w:w w:val="130"/>
                <w:sz w:val="22"/>
              </w:rPr>
              <w:t>2</w:t>
            </w:r>
          </w:p>
        </w:tc>
        <w:tc>
          <w:tcPr>
            <w:tcW w:w="494" w:type="dxa"/>
          </w:tcPr>
          <w:p>
            <w:pPr>
              <w:pStyle w:val="TableParagraph"/>
              <w:spacing w:line="237" w:lineRule="exact"/>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tc>
        <w:tc>
          <w:tcPr>
            <w:tcW w:w="1148" w:type="dxa"/>
          </w:tcPr>
          <w:p>
            <w:pPr>
              <w:pStyle w:val="TableParagraph"/>
              <w:spacing w:line="250" w:lineRule="exact"/>
              <w:ind w:left="118"/>
              <w:rPr>
                <w:sz w:val="22"/>
              </w:rPr>
            </w:pPr>
            <w:r>
              <w:rPr>
                <w:w w:val="130"/>
                <w:sz w:val="22"/>
              </w:rPr>
              <w:t>Group</w:t>
            </w:r>
            <w:r>
              <w:rPr>
                <w:spacing w:val="11"/>
                <w:w w:val="130"/>
                <w:sz w:val="22"/>
              </w:rPr>
              <w:t> </w:t>
            </w:r>
            <w:r>
              <w:rPr>
                <w:spacing w:val="-10"/>
                <w:w w:val="130"/>
                <w:sz w:val="22"/>
              </w:rPr>
              <w:t>k</w:t>
            </w:r>
          </w:p>
        </w:tc>
      </w:tr>
      <w:tr>
        <w:trPr>
          <w:trHeight w:val="810" w:hRule="atLeast"/>
        </w:trPr>
        <w:tc>
          <w:tcPr>
            <w:tcW w:w="1820" w:type="dxa"/>
          </w:tcPr>
          <w:p>
            <w:pPr>
              <w:pStyle w:val="TableParagraph"/>
              <w:spacing w:line="211" w:lineRule="auto"/>
              <w:ind w:left="335" w:right="179" w:hanging="219"/>
              <w:rPr>
                <w:sz w:val="22"/>
              </w:rPr>
            </w:pPr>
            <w:r>
              <w:rPr>
                <w:spacing w:val="-2"/>
                <w:w w:val="115"/>
                <w:sz w:val="22"/>
              </w:rPr>
              <w:t>Population </w:t>
            </w:r>
            <w:r>
              <w:rPr>
                <w:spacing w:val="-4"/>
                <w:w w:val="115"/>
                <w:sz w:val="22"/>
              </w:rPr>
              <w:t>Mean</w:t>
            </w:r>
          </w:p>
          <w:p>
            <w:pPr>
              <w:pStyle w:val="TableParagraph"/>
              <w:spacing w:line="254" w:lineRule="exact"/>
              <w:ind w:left="335"/>
              <w:rPr>
                <w:sz w:val="22"/>
              </w:rPr>
            </w:pPr>
            <w:r>
              <w:rPr>
                <w:w w:val="120"/>
                <w:sz w:val="22"/>
              </w:rPr>
              <w:t>Std.</w:t>
            </w:r>
            <w:r>
              <w:rPr>
                <w:spacing w:val="18"/>
                <w:w w:val="120"/>
                <w:sz w:val="22"/>
              </w:rPr>
              <w:t> </w:t>
            </w:r>
            <w:r>
              <w:rPr>
                <w:spacing w:val="-2"/>
                <w:w w:val="120"/>
                <w:sz w:val="22"/>
              </w:rPr>
              <w:t>deviation</w:t>
            </w:r>
          </w:p>
        </w:tc>
        <w:tc>
          <w:tcPr>
            <w:tcW w:w="1154" w:type="dxa"/>
          </w:tcPr>
          <w:p>
            <w:pPr>
              <w:pStyle w:val="TableParagraph"/>
              <w:spacing w:before="5"/>
              <w:rPr>
                <w:sz w:val="17"/>
              </w:rPr>
            </w:pPr>
          </w:p>
          <w:p>
            <w:pPr>
              <w:pStyle w:val="TableParagraph"/>
              <w:spacing w:line="270" w:lineRule="exact"/>
              <w:ind w:left="418" w:right="419"/>
              <w:jc w:val="center"/>
              <w:rPr>
                <w:sz w:val="22"/>
              </w:rPr>
            </w:pPr>
            <w:r>
              <w:rPr>
                <w:rFonts w:ascii="Georgia" w:hAnsi="Georgia"/>
                <w:i/>
                <w:spacing w:val="-6"/>
                <w:w w:val="120"/>
                <w:sz w:val="22"/>
              </w:rPr>
              <w:t>µ</w:t>
            </w:r>
            <w:r>
              <w:rPr>
                <w:spacing w:val="-6"/>
                <w:w w:val="120"/>
                <w:sz w:val="22"/>
                <w:vertAlign w:val="subscript"/>
              </w:rPr>
              <w:t>1</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1</w:t>
            </w:r>
          </w:p>
        </w:tc>
        <w:tc>
          <w:tcPr>
            <w:tcW w:w="1152" w:type="dxa"/>
          </w:tcPr>
          <w:p>
            <w:pPr>
              <w:pStyle w:val="TableParagraph"/>
              <w:spacing w:before="5"/>
              <w:rPr>
                <w:sz w:val="17"/>
              </w:rPr>
            </w:pPr>
          </w:p>
          <w:p>
            <w:pPr>
              <w:pStyle w:val="TableParagraph"/>
              <w:spacing w:line="270" w:lineRule="exact"/>
              <w:ind w:left="461" w:right="462"/>
              <w:jc w:val="center"/>
              <w:rPr>
                <w:sz w:val="22"/>
              </w:rPr>
            </w:pPr>
            <w:r>
              <w:rPr>
                <w:rFonts w:ascii="Georgia" w:hAnsi="Georgia"/>
                <w:i/>
                <w:spacing w:val="-6"/>
                <w:w w:val="120"/>
                <w:sz w:val="22"/>
              </w:rPr>
              <w:t>µ</w:t>
            </w:r>
            <w:r>
              <w:rPr>
                <w:spacing w:val="-6"/>
                <w:w w:val="120"/>
                <w:sz w:val="22"/>
                <w:vertAlign w:val="subscript"/>
              </w:rPr>
              <w:t>2</w:t>
            </w:r>
            <w:r>
              <w:rPr>
                <w:spacing w:val="-6"/>
                <w:w w:val="120"/>
                <w:sz w:val="22"/>
                <w:vertAlign w:val="baseline"/>
              </w:rPr>
              <w:t> </w:t>
            </w:r>
            <w:r>
              <w:rPr>
                <w:rFonts w:ascii="Georgia" w:hAnsi="Georgia"/>
                <w:i/>
                <w:spacing w:val="-5"/>
                <w:w w:val="120"/>
                <w:sz w:val="22"/>
                <w:vertAlign w:val="baseline"/>
              </w:rPr>
              <w:t>σ</w:t>
            </w:r>
            <w:r>
              <w:rPr>
                <w:spacing w:val="-5"/>
                <w:w w:val="120"/>
                <w:sz w:val="22"/>
                <w:vertAlign w:val="subscript"/>
              </w:rPr>
              <w:t>2</w:t>
            </w:r>
          </w:p>
        </w:tc>
        <w:tc>
          <w:tcPr>
            <w:tcW w:w="494" w:type="dxa"/>
          </w:tcPr>
          <w:p>
            <w:pPr>
              <w:pStyle w:val="TableParagraph"/>
              <w:spacing w:before="5"/>
              <w:rPr>
                <w:sz w:val="18"/>
              </w:rPr>
            </w:pPr>
          </w:p>
          <w:p>
            <w:pPr>
              <w:pStyle w:val="TableParagraph"/>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p>
            <w:pPr>
              <w:pStyle w:val="TableParagraph"/>
              <w:spacing w:before="21"/>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tc>
        <w:tc>
          <w:tcPr>
            <w:tcW w:w="1148" w:type="dxa"/>
          </w:tcPr>
          <w:p>
            <w:pPr>
              <w:pStyle w:val="TableParagraph"/>
              <w:spacing w:before="13"/>
              <w:rPr>
                <w:sz w:val="16"/>
              </w:rPr>
            </w:pPr>
          </w:p>
          <w:p>
            <w:pPr>
              <w:pStyle w:val="TableParagraph"/>
              <w:spacing w:line="270" w:lineRule="atLeast"/>
              <w:ind w:left="456" w:right="459"/>
              <w:jc w:val="center"/>
              <w:rPr>
                <w:rFonts w:ascii="Georgia" w:hAnsi="Georgia"/>
                <w:i/>
                <w:sz w:val="22"/>
              </w:rPr>
            </w:pPr>
            <w:r>
              <w:rPr>
                <w:rFonts w:ascii="Georgia" w:hAnsi="Georgia"/>
                <w:i/>
                <w:spacing w:val="-6"/>
                <w:w w:val="110"/>
                <w:sz w:val="22"/>
              </w:rPr>
              <w:t>µ</w:t>
            </w:r>
            <w:r>
              <w:rPr>
                <w:rFonts w:ascii="Georgia" w:hAnsi="Georgia"/>
                <w:i/>
                <w:spacing w:val="-6"/>
                <w:w w:val="110"/>
                <w:sz w:val="22"/>
                <w:vertAlign w:val="subscript"/>
              </w:rPr>
              <w:t>k</w:t>
            </w:r>
            <w:r>
              <w:rPr>
                <w:rFonts w:ascii="Georgia" w:hAnsi="Georgia"/>
                <w:i/>
                <w:spacing w:val="-6"/>
                <w:w w:val="110"/>
                <w:sz w:val="22"/>
                <w:vertAlign w:val="baseline"/>
              </w:rPr>
              <w:t> </w:t>
            </w:r>
            <w:r>
              <w:rPr>
                <w:rFonts w:ascii="Georgia" w:hAnsi="Georgia"/>
                <w:i/>
                <w:spacing w:val="-5"/>
                <w:w w:val="110"/>
                <w:sz w:val="22"/>
                <w:vertAlign w:val="baseline"/>
              </w:rPr>
              <w:t>σ</w:t>
            </w:r>
            <w:r>
              <w:rPr>
                <w:rFonts w:ascii="Georgia" w:hAnsi="Georgia"/>
                <w:i/>
                <w:spacing w:val="-5"/>
                <w:w w:val="110"/>
                <w:sz w:val="22"/>
                <w:vertAlign w:val="subscript"/>
              </w:rPr>
              <w:t>k</w:t>
            </w:r>
          </w:p>
        </w:tc>
      </w:tr>
      <w:tr>
        <w:trPr>
          <w:trHeight w:val="1082" w:hRule="atLeast"/>
        </w:trPr>
        <w:tc>
          <w:tcPr>
            <w:tcW w:w="1820" w:type="dxa"/>
          </w:tcPr>
          <w:p>
            <w:pPr>
              <w:pStyle w:val="TableParagraph"/>
              <w:spacing w:line="258" w:lineRule="exact"/>
              <w:ind w:right="999"/>
              <w:jc w:val="right"/>
              <w:rPr>
                <w:sz w:val="22"/>
              </w:rPr>
            </w:pPr>
            <w:r>
              <w:rPr>
                <w:spacing w:val="-2"/>
                <w:w w:val="110"/>
                <w:sz w:val="22"/>
              </w:rPr>
              <w:t>Sample</w:t>
            </w:r>
          </w:p>
          <w:p>
            <w:pPr>
              <w:pStyle w:val="TableParagraph"/>
              <w:spacing w:line="271" w:lineRule="exact"/>
              <w:ind w:right="944"/>
              <w:jc w:val="right"/>
              <w:rPr>
                <w:sz w:val="22"/>
              </w:rPr>
            </w:pPr>
            <w:r>
              <w:rPr>
                <w:spacing w:val="-4"/>
                <w:w w:val="110"/>
                <w:sz w:val="22"/>
              </w:rPr>
              <w:t>Mean</w:t>
            </w:r>
          </w:p>
          <w:p>
            <w:pPr>
              <w:pStyle w:val="TableParagraph"/>
              <w:spacing w:line="271" w:lineRule="exact"/>
              <w:ind w:left="335"/>
              <w:rPr>
                <w:sz w:val="22"/>
              </w:rPr>
            </w:pPr>
            <w:r>
              <w:rPr>
                <w:w w:val="120"/>
                <w:sz w:val="22"/>
              </w:rPr>
              <w:t>Std.</w:t>
            </w:r>
            <w:r>
              <w:rPr>
                <w:spacing w:val="18"/>
                <w:w w:val="120"/>
                <w:sz w:val="22"/>
              </w:rPr>
              <w:t> </w:t>
            </w:r>
            <w:r>
              <w:rPr>
                <w:spacing w:val="-2"/>
                <w:w w:val="120"/>
                <w:sz w:val="22"/>
              </w:rPr>
              <w:t>deviation</w:t>
            </w:r>
          </w:p>
          <w:p>
            <w:pPr>
              <w:pStyle w:val="TableParagraph"/>
              <w:spacing w:line="262" w:lineRule="exact"/>
              <w:ind w:left="335"/>
              <w:rPr>
                <w:sz w:val="22"/>
              </w:rPr>
            </w:pPr>
            <w:r>
              <w:rPr>
                <w:w w:val="110"/>
                <w:sz w:val="22"/>
              </w:rPr>
              <w:t>Sample</w:t>
            </w:r>
            <w:r>
              <w:rPr>
                <w:spacing w:val="9"/>
                <w:w w:val="110"/>
                <w:sz w:val="22"/>
              </w:rPr>
              <w:t> </w:t>
            </w:r>
            <w:r>
              <w:rPr>
                <w:spacing w:val="-4"/>
                <w:w w:val="110"/>
                <w:sz w:val="22"/>
              </w:rPr>
              <w:t>size</w:t>
            </w:r>
          </w:p>
        </w:tc>
        <w:tc>
          <w:tcPr>
            <w:tcW w:w="1154" w:type="dxa"/>
          </w:tcPr>
          <w:p>
            <w:pPr>
              <w:pStyle w:val="TableParagraph"/>
              <w:spacing w:before="6"/>
              <w:rPr>
                <w:sz w:val="17"/>
              </w:rPr>
            </w:pPr>
          </w:p>
          <w:p>
            <w:pPr>
              <w:pStyle w:val="TableParagraph"/>
              <w:spacing w:line="270" w:lineRule="exact"/>
              <w:ind w:left="462" w:right="463" w:firstLine="3"/>
              <w:jc w:val="both"/>
              <w:rPr>
                <w:sz w:val="22"/>
              </w:rPr>
            </w:pPr>
            <w:r>
              <w:rPr>
                <w:rFonts w:ascii="Georgia" w:hAnsi="Georgia"/>
                <w:i/>
                <w:spacing w:val="-105"/>
                <w:w w:val="104"/>
                <w:sz w:val="22"/>
              </w:rPr>
              <w:t>x</w:t>
            </w:r>
            <w:r>
              <w:rPr>
                <w:spacing w:val="7"/>
                <w:w w:val="160"/>
                <w:sz w:val="22"/>
              </w:rPr>
              <w:t>¯</w:t>
            </w:r>
            <w:r>
              <w:rPr>
                <w:spacing w:val="6"/>
                <w:w w:val="154"/>
                <w:sz w:val="22"/>
                <w:vertAlign w:val="subscript"/>
              </w:rPr>
              <w:t>1</w:t>
            </w:r>
            <w:r>
              <w:rPr>
                <w:spacing w:val="-31"/>
                <w:w w:val="139"/>
                <w:sz w:val="22"/>
                <w:vertAlign w:val="baseline"/>
              </w:rPr>
              <w:t> </w:t>
            </w:r>
            <w:r>
              <w:rPr>
                <w:rFonts w:ascii="Georgia" w:hAnsi="Georgia"/>
                <w:i/>
                <w:spacing w:val="-6"/>
                <w:w w:val="140"/>
                <w:sz w:val="22"/>
                <w:vertAlign w:val="baseline"/>
              </w:rPr>
              <w:t>s</w:t>
            </w:r>
            <w:r>
              <w:rPr>
                <w:spacing w:val="-6"/>
                <w:w w:val="140"/>
                <w:sz w:val="22"/>
                <w:vertAlign w:val="subscript"/>
              </w:rPr>
              <w:t>1</w:t>
            </w:r>
            <w:r>
              <w:rPr>
                <w:spacing w:val="-6"/>
                <w:w w:val="140"/>
                <w:sz w:val="22"/>
                <w:vertAlign w:val="baseline"/>
              </w:rPr>
              <w:t> </w:t>
            </w:r>
            <w:r>
              <w:rPr>
                <w:rFonts w:ascii="Georgia" w:hAnsi="Georgia"/>
                <w:i/>
                <w:spacing w:val="-5"/>
                <w:w w:val="120"/>
                <w:sz w:val="22"/>
                <w:vertAlign w:val="baseline"/>
              </w:rPr>
              <w:t>n</w:t>
            </w:r>
            <w:r>
              <w:rPr>
                <w:spacing w:val="-5"/>
                <w:w w:val="120"/>
                <w:sz w:val="22"/>
                <w:vertAlign w:val="subscript"/>
              </w:rPr>
              <w:t>1</w:t>
            </w:r>
          </w:p>
        </w:tc>
        <w:tc>
          <w:tcPr>
            <w:tcW w:w="1152" w:type="dxa"/>
          </w:tcPr>
          <w:p>
            <w:pPr>
              <w:pStyle w:val="TableParagraph"/>
              <w:spacing w:before="6"/>
              <w:rPr>
                <w:sz w:val="17"/>
              </w:rPr>
            </w:pPr>
          </w:p>
          <w:p>
            <w:pPr>
              <w:pStyle w:val="TableParagraph"/>
              <w:spacing w:line="270" w:lineRule="exact"/>
              <w:ind w:left="461" w:right="462" w:firstLine="3"/>
              <w:jc w:val="both"/>
              <w:rPr>
                <w:sz w:val="22"/>
              </w:rPr>
            </w:pPr>
            <w:r>
              <w:rPr>
                <w:rFonts w:ascii="Georgia" w:hAnsi="Georgia"/>
                <w:i/>
                <w:spacing w:val="-105"/>
                <w:w w:val="104"/>
                <w:sz w:val="22"/>
              </w:rPr>
              <w:t>x</w:t>
            </w:r>
            <w:r>
              <w:rPr>
                <w:spacing w:val="7"/>
                <w:w w:val="160"/>
                <w:sz w:val="22"/>
              </w:rPr>
              <w:t>¯</w:t>
            </w:r>
            <w:r>
              <w:rPr>
                <w:spacing w:val="6"/>
                <w:w w:val="154"/>
                <w:sz w:val="22"/>
                <w:vertAlign w:val="subscript"/>
              </w:rPr>
              <w:t>2</w:t>
            </w:r>
            <w:r>
              <w:rPr>
                <w:spacing w:val="-31"/>
                <w:w w:val="139"/>
                <w:sz w:val="22"/>
                <w:vertAlign w:val="baseline"/>
              </w:rPr>
              <w:t> </w:t>
            </w:r>
            <w:r>
              <w:rPr>
                <w:rFonts w:ascii="Georgia" w:hAnsi="Georgia"/>
                <w:i/>
                <w:spacing w:val="-6"/>
                <w:w w:val="140"/>
                <w:sz w:val="22"/>
                <w:vertAlign w:val="baseline"/>
              </w:rPr>
              <w:t>s</w:t>
            </w:r>
            <w:r>
              <w:rPr>
                <w:spacing w:val="-6"/>
                <w:w w:val="140"/>
                <w:sz w:val="22"/>
                <w:vertAlign w:val="subscript"/>
              </w:rPr>
              <w:t>2</w:t>
            </w:r>
            <w:r>
              <w:rPr>
                <w:spacing w:val="-6"/>
                <w:w w:val="140"/>
                <w:sz w:val="22"/>
                <w:vertAlign w:val="baseline"/>
              </w:rPr>
              <w:t> </w:t>
            </w:r>
            <w:r>
              <w:rPr>
                <w:rFonts w:ascii="Georgia" w:hAnsi="Georgia"/>
                <w:i/>
                <w:spacing w:val="-5"/>
                <w:w w:val="120"/>
                <w:sz w:val="22"/>
                <w:vertAlign w:val="baseline"/>
              </w:rPr>
              <w:t>n</w:t>
            </w:r>
            <w:r>
              <w:rPr>
                <w:spacing w:val="-5"/>
                <w:w w:val="120"/>
                <w:sz w:val="22"/>
                <w:vertAlign w:val="subscript"/>
              </w:rPr>
              <w:t>2</w:t>
            </w:r>
          </w:p>
        </w:tc>
        <w:tc>
          <w:tcPr>
            <w:tcW w:w="494" w:type="dxa"/>
          </w:tcPr>
          <w:p>
            <w:pPr>
              <w:pStyle w:val="TableParagraph"/>
              <w:spacing w:before="6"/>
              <w:rPr>
                <w:sz w:val="18"/>
              </w:rPr>
            </w:pPr>
          </w:p>
          <w:p>
            <w:pPr>
              <w:pStyle w:val="TableParagraph"/>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p>
            <w:pPr>
              <w:pStyle w:val="TableParagraph"/>
              <w:spacing w:before="21"/>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p>
            <w:pPr>
              <w:pStyle w:val="TableParagraph"/>
              <w:spacing w:before="21"/>
              <w:ind w:left="118"/>
              <w:rPr>
                <w:rFonts w:ascii="Georgia"/>
                <w:i/>
                <w:sz w:val="22"/>
              </w:rPr>
            </w:pPr>
            <w:r>
              <w:rPr>
                <w:rFonts w:ascii="Georgia"/>
                <w:i/>
                <w:sz w:val="22"/>
              </w:rPr>
              <w:t>.</w:t>
            </w:r>
            <w:r>
              <w:rPr>
                <w:rFonts w:ascii="Georgia"/>
                <w:i/>
                <w:spacing w:val="-16"/>
                <w:sz w:val="22"/>
              </w:rPr>
              <w:t> </w:t>
            </w:r>
            <w:r>
              <w:rPr>
                <w:rFonts w:ascii="Georgia"/>
                <w:i/>
                <w:sz w:val="22"/>
              </w:rPr>
              <w:t>.</w:t>
            </w:r>
            <w:r>
              <w:rPr>
                <w:rFonts w:ascii="Georgia"/>
                <w:i/>
                <w:spacing w:val="-16"/>
                <w:sz w:val="22"/>
              </w:rPr>
              <w:t> </w:t>
            </w:r>
            <w:r>
              <w:rPr>
                <w:rFonts w:ascii="Georgia"/>
                <w:i/>
                <w:spacing w:val="-10"/>
                <w:sz w:val="22"/>
              </w:rPr>
              <w:t>.</w:t>
            </w:r>
          </w:p>
        </w:tc>
        <w:tc>
          <w:tcPr>
            <w:tcW w:w="1148" w:type="dxa"/>
          </w:tcPr>
          <w:p>
            <w:pPr>
              <w:pStyle w:val="TableParagraph"/>
              <w:spacing w:before="2"/>
              <w:rPr>
                <w:sz w:val="17"/>
              </w:rPr>
            </w:pPr>
          </w:p>
          <w:p>
            <w:pPr>
              <w:pStyle w:val="TableParagraph"/>
              <w:spacing w:line="242" w:lineRule="auto"/>
              <w:ind w:left="456" w:right="460" w:firstLine="3"/>
              <w:jc w:val="both"/>
              <w:rPr>
                <w:rFonts w:ascii="Georgia" w:hAnsi="Georgia"/>
                <w:i/>
                <w:sz w:val="22"/>
              </w:rPr>
            </w:pPr>
            <w:r>
              <w:rPr>
                <w:rFonts w:ascii="Georgia" w:hAnsi="Georgia"/>
                <w:i/>
                <w:spacing w:val="-97"/>
                <w:w w:val="94"/>
                <w:sz w:val="22"/>
              </w:rPr>
              <w:t>x</w:t>
            </w:r>
            <w:r>
              <w:rPr>
                <w:spacing w:val="15"/>
                <w:w w:val="150"/>
                <w:sz w:val="22"/>
              </w:rPr>
              <w:t>¯</w:t>
            </w:r>
            <w:r>
              <w:rPr>
                <w:rFonts w:ascii="Georgia" w:hAnsi="Georgia"/>
                <w:i/>
                <w:spacing w:val="14"/>
                <w:w w:val="99"/>
                <w:sz w:val="22"/>
                <w:vertAlign w:val="subscript"/>
              </w:rPr>
              <w:t>k</w:t>
            </w:r>
            <w:r>
              <w:rPr>
                <w:rFonts w:ascii="Georgia" w:hAnsi="Georgia"/>
                <w:i/>
                <w:spacing w:val="-6"/>
                <w:w w:val="114"/>
                <w:sz w:val="22"/>
                <w:vertAlign w:val="baseline"/>
              </w:rPr>
              <w:t> </w:t>
            </w:r>
            <w:r>
              <w:rPr>
                <w:rFonts w:ascii="Georgia" w:hAnsi="Georgia"/>
                <w:i/>
                <w:spacing w:val="-6"/>
                <w:w w:val="115"/>
                <w:sz w:val="22"/>
                <w:vertAlign w:val="baseline"/>
              </w:rPr>
              <w:t>s</w:t>
            </w:r>
            <w:r>
              <w:rPr>
                <w:rFonts w:ascii="Georgia" w:hAnsi="Georgia"/>
                <w:i/>
                <w:spacing w:val="-6"/>
                <w:w w:val="115"/>
                <w:sz w:val="22"/>
                <w:vertAlign w:val="subscript"/>
              </w:rPr>
              <w:t>k</w:t>
            </w:r>
            <w:r>
              <w:rPr>
                <w:rFonts w:ascii="Georgia" w:hAnsi="Georgia"/>
                <w:i/>
                <w:spacing w:val="-6"/>
                <w:w w:val="115"/>
                <w:sz w:val="22"/>
                <w:vertAlign w:val="baseline"/>
              </w:rPr>
              <w:t> </w:t>
            </w:r>
            <w:r>
              <w:rPr>
                <w:rFonts w:ascii="Georgia" w:hAnsi="Georgia"/>
                <w:i/>
                <w:spacing w:val="-5"/>
                <w:w w:val="105"/>
                <w:sz w:val="22"/>
                <w:vertAlign w:val="baseline"/>
              </w:rPr>
              <w:t>n</w:t>
            </w:r>
            <w:r>
              <w:rPr>
                <w:rFonts w:ascii="Georgia" w:hAnsi="Georgia"/>
                <w:i/>
                <w:spacing w:val="-5"/>
                <w:w w:val="105"/>
                <w:sz w:val="22"/>
                <w:vertAlign w:val="subscript"/>
              </w:rPr>
              <w:t>k</w:t>
            </w:r>
          </w:p>
        </w:tc>
      </w:tr>
    </w:tbl>
    <w:p>
      <w:pPr>
        <w:spacing w:line="225" w:lineRule="auto" w:before="174"/>
        <w:ind w:left="160" w:right="918" w:firstLine="0"/>
        <w:jc w:val="both"/>
        <w:rPr>
          <w:sz w:val="22"/>
        </w:rPr>
      </w:pPr>
      <w:r>
        <w:rPr>
          <w:w w:val="115"/>
          <w:sz w:val="22"/>
        </w:rPr>
        <w:t>We</w:t>
      </w:r>
      <w:r>
        <w:rPr>
          <w:spacing w:val="-12"/>
          <w:w w:val="115"/>
          <w:sz w:val="22"/>
        </w:rPr>
        <w:t> </w:t>
      </w:r>
      <w:r>
        <w:rPr>
          <w:w w:val="115"/>
          <w:sz w:val="22"/>
        </w:rPr>
        <w:t>must</w:t>
      </w:r>
      <w:r>
        <w:rPr>
          <w:spacing w:val="-11"/>
          <w:w w:val="115"/>
          <w:sz w:val="22"/>
        </w:rPr>
        <w:t> </w:t>
      </w:r>
      <w:r>
        <w:rPr>
          <w:w w:val="115"/>
          <w:sz w:val="22"/>
        </w:rPr>
        <w:t>use</w:t>
      </w:r>
      <w:r>
        <w:rPr>
          <w:spacing w:val="-11"/>
          <w:w w:val="115"/>
          <w:sz w:val="22"/>
        </w:rPr>
        <w:t> </w:t>
      </w:r>
      <w:r>
        <w:rPr>
          <w:w w:val="115"/>
          <w:sz w:val="22"/>
        </w:rPr>
        <w:t>the</w:t>
      </w:r>
      <w:r>
        <w:rPr>
          <w:spacing w:val="-11"/>
          <w:w w:val="115"/>
          <w:sz w:val="22"/>
        </w:rPr>
        <w:t> </w:t>
      </w:r>
      <w:r>
        <w:rPr>
          <w:w w:val="115"/>
          <w:sz w:val="22"/>
        </w:rPr>
        <w:t>sample</w:t>
      </w:r>
      <w:r>
        <w:rPr>
          <w:spacing w:val="-11"/>
          <w:w w:val="115"/>
          <w:sz w:val="22"/>
        </w:rPr>
        <w:t> </w:t>
      </w:r>
      <w:r>
        <w:rPr>
          <w:w w:val="115"/>
          <w:sz w:val="22"/>
        </w:rPr>
        <w:t>information,</w:t>
      </w:r>
      <w:r>
        <w:rPr>
          <w:spacing w:val="-11"/>
          <w:w w:val="115"/>
          <w:sz w:val="22"/>
        </w:rPr>
        <w:t> </w:t>
      </w:r>
      <w:r>
        <w:rPr>
          <w:w w:val="115"/>
          <w:sz w:val="22"/>
        </w:rPr>
        <w:t>in</w:t>
      </w:r>
      <w:r>
        <w:rPr>
          <w:spacing w:val="-12"/>
          <w:w w:val="115"/>
          <w:sz w:val="22"/>
        </w:rPr>
        <w:t> </w:t>
      </w:r>
      <w:r>
        <w:rPr>
          <w:w w:val="115"/>
          <w:sz w:val="22"/>
        </w:rPr>
        <w:t>order</w:t>
      </w:r>
      <w:r>
        <w:rPr>
          <w:spacing w:val="-12"/>
          <w:w w:val="115"/>
          <w:sz w:val="22"/>
        </w:rPr>
        <w:t> </w:t>
      </w:r>
      <w:r>
        <w:rPr>
          <w:w w:val="115"/>
          <w:sz w:val="22"/>
        </w:rPr>
        <w:t>to</w:t>
      </w:r>
      <w:r>
        <w:rPr>
          <w:spacing w:val="-11"/>
          <w:w w:val="115"/>
          <w:sz w:val="22"/>
        </w:rPr>
        <w:t> </w:t>
      </w:r>
      <w:r>
        <w:rPr>
          <w:w w:val="115"/>
          <w:sz w:val="22"/>
        </w:rPr>
        <w:t>perform</w:t>
      </w:r>
      <w:r>
        <w:rPr>
          <w:spacing w:val="-12"/>
          <w:w w:val="115"/>
          <w:sz w:val="22"/>
        </w:rPr>
        <w:t> </w:t>
      </w:r>
      <w:r>
        <w:rPr>
          <w:w w:val="115"/>
          <w:sz w:val="22"/>
        </w:rPr>
        <w:t>inference</w:t>
      </w:r>
      <w:r>
        <w:rPr>
          <w:spacing w:val="-12"/>
          <w:w w:val="115"/>
          <w:sz w:val="22"/>
        </w:rPr>
        <w:t> </w:t>
      </w:r>
      <w:r>
        <w:rPr>
          <w:w w:val="115"/>
          <w:sz w:val="22"/>
        </w:rPr>
        <w:t>(hypothesis</w:t>
      </w:r>
      <w:r>
        <w:rPr>
          <w:spacing w:val="-11"/>
          <w:w w:val="115"/>
          <w:sz w:val="22"/>
        </w:rPr>
        <w:t> </w:t>
      </w:r>
      <w:r>
        <w:rPr>
          <w:w w:val="115"/>
          <w:sz w:val="22"/>
        </w:rPr>
        <w:t>testing,</w:t>
      </w:r>
      <w:r>
        <w:rPr>
          <w:spacing w:val="-11"/>
          <w:w w:val="115"/>
          <w:sz w:val="22"/>
        </w:rPr>
        <w:t> </w:t>
      </w:r>
      <w:r>
        <w:rPr>
          <w:w w:val="115"/>
          <w:sz w:val="22"/>
        </w:rPr>
        <w:t>confidence intervals, etc.)</w:t>
      </w:r>
      <w:r>
        <w:rPr>
          <w:w w:val="115"/>
          <w:sz w:val="22"/>
        </w:rPr>
        <w:t> on the population parameters.</w:t>
      </w:r>
    </w:p>
    <w:p>
      <w:pPr>
        <w:spacing w:after="0" w:line="225" w:lineRule="auto"/>
        <w:jc w:val="both"/>
        <w:rPr>
          <w:sz w:val="22"/>
        </w:rPr>
        <w:sectPr>
          <w:pgSz w:w="12240" w:h="15840"/>
          <w:pgMar w:top="360" w:bottom="280" w:left="1280" w:right="520"/>
        </w:sectPr>
      </w:pPr>
    </w:p>
    <w:p>
      <w:pPr>
        <w:pStyle w:val="BodyText"/>
        <w:spacing w:before="32"/>
        <w:ind w:left="511"/>
      </w:pPr>
      <w:r>
        <w:rPr>
          <w:w w:val="110"/>
        </w:rPr>
        <w:t>A</w:t>
      </w:r>
      <w:r>
        <w:rPr>
          <w:spacing w:val="-13"/>
          <w:w w:val="110"/>
        </w:rPr>
        <w:t> </w:t>
      </w:r>
      <w:r>
        <w:rPr>
          <w:w w:val="110"/>
        </w:rPr>
        <w:t>statistical</w:t>
      </w:r>
      <w:r>
        <w:rPr>
          <w:spacing w:val="-13"/>
          <w:w w:val="110"/>
        </w:rPr>
        <w:t> </w:t>
      </w:r>
      <w:r>
        <w:rPr>
          <w:w w:val="110"/>
        </w:rPr>
        <w:t>test</w:t>
      </w:r>
      <w:r>
        <w:rPr>
          <w:spacing w:val="-13"/>
          <w:w w:val="110"/>
        </w:rPr>
        <w:t> </w:t>
      </w:r>
      <w:r>
        <w:rPr>
          <w:w w:val="110"/>
        </w:rPr>
        <w:t>addressing</w:t>
      </w:r>
      <w:r>
        <w:rPr>
          <w:spacing w:val="-14"/>
          <w:w w:val="110"/>
        </w:rPr>
        <w:t> </w:t>
      </w:r>
      <w:r>
        <w:rPr>
          <w:w w:val="110"/>
        </w:rPr>
        <w:t>this</w:t>
      </w:r>
      <w:r>
        <w:rPr>
          <w:spacing w:val="-14"/>
          <w:w w:val="110"/>
        </w:rPr>
        <w:t> </w:t>
      </w:r>
      <w:r>
        <w:rPr>
          <w:w w:val="110"/>
        </w:rPr>
        <w:t>question</w:t>
      </w:r>
      <w:r>
        <w:rPr>
          <w:spacing w:val="-12"/>
          <w:w w:val="110"/>
        </w:rPr>
        <w:t> </w:t>
      </w:r>
      <w:r>
        <w:rPr>
          <w:w w:val="110"/>
        </w:rPr>
        <w:t>is</w:t>
      </w:r>
      <w:r>
        <w:rPr>
          <w:spacing w:val="-13"/>
          <w:w w:val="110"/>
        </w:rPr>
        <w:t> </w:t>
      </w:r>
      <w:r>
        <w:rPr>
          <w:w w:val="110"/>
        </w:rPr>
        <w:t>constructed</w:t>
      </w:r>
      <w:r>
        <w:rPr>
          <w:spacing w:val="-14"/>
          <w:w w:val="110"/>
        </w:rPr>
        <w:t> </w:t>
      </w:r>
      <w:r>
        <w:rPr>
          <w:w w:val="110"/>
        </w:rPr>
        <w:t>as</w:t>
      </w:r>
      <w:r>
        <w:rPr>
          <w:spacing w:val="-13"/>
          <w:w w:val="110"/>
        </w:rPr>
        <w:t> </w:t>
      </w:r>
      <w:r>
        <w:rPr>
          <w:spacing w:val="-2"/>
          <w:w w:val="110"/>
        </w:rPr>
        <w:t>follows:</w:t>
      </w:r>
    </w:p>
    <w:p>
      <w:pPr>
        <w:spacing w:before="180"/>
        <w:ind w:left="2927" w:right="0" w:firstLine="0"/>
        <w:jc w:val="left"/>
        <w:rPr>
          <w:rFonts w:ascii="Georgia" w:hAnsi="Georgia"/>
          <w:i/>
          <w:sz w:val="24"/>
        </w:rPr>
      </w:pPr>
      <w:r>
        <w:rPr/>
        <w:pict>
          <v:shape style="position:absolute;margin-left:192.700012pt;margin-top:9.475982pt;width:226.7pt;height:66.75pt;mso-position-horizontal-relative:page;mso-position-vertical-relative:paragraph;z-index:-23605760" id="docshape1716" coordorigin="3854,190" coordsize="4534,1335" path="m8388,190l8378,190,8378,198,8378,1516,3862,1516,3862,198,8378,198,8378,190,3854,190,3854,196,3854,198,3854,1516,3854,1524,8388,1524,8388,1516,8386,1516,8386,198,8388,198,8388,190xe" filled="true" fillcolor="#000000" stroked="false">
            <v:path arrowok="t"/>
            <v:fill type="solid"/>
            <w10:wrap type="none"/>
          </v:shape>
        </w:pict>
      </w:r>
      <w:r>
        <w:rPr>
          <w:rFonts w:ascii="Times New Roman" w:hAnsi="Times New Roman"/>
          <w:w w:val="115"/>
          <w:sz w:val="24"/>
        </w:rPr>
        <w:t>1.</w:t>
      </w:r>
      <w:r>
        <w:rPr>
          <w:rFonts w:ascii="Times New Roman" w:hAnsi="Times New Roman"/>
          <w:spacing w:val="46"/>
          <w:w w:val="115"/>
          <w:sz w:val="24"/>
        </w:rPr>
        <w:t> </w:t>
      </w:r>
      <w:r>
        <w:rPr>
          <w:rFonts w:ascii="Times New Roman" w:hAnsi="Times New Roman"/>
          <w:i/>
          <w:w w:val="115"/>
          <w:sz w:val="24"/>
        </w:rPr>
        <w:t>H</w:t>
      </w:r>
      <w:r>
        <w:rPr>
          <w:rFonts w:ascii="Georgia" w:hAnsi="Georgia"/>
          <w:i/>
          <w:w w:val="115"/>
          <w:sz w:val="24"/>
          <w:vertAlign w:val="subscript"/>
        </w:rPr>
        <w:t>o</w:t>
      </w:r>
      <w:r>
        <w:rPr>
          <w:rFonts w:ascii="Georgia" w:hAnsi="Georgia"/>
          <w:i/>
          <w:spacing w:val="9"/>
          <w:w w:val="115"/>
          <w:sz w:val="24"/>
          <w:vertAlign w:val="baseline"/>
        </w:rPr>
        <w:t> </w:t>
      </w:r>
      <w:r>
        <w:rPr>
          <w:rFonts w:ascii="Times New Roman" w:hAnsi="Times New Roman"/>
          <w:w w:val="115"/>
          <w:sz w:val="24"/>
          <w:vertAlign w:val="baseline"/>
        </w:rPr>
        <w:t>:</w:t>
      </w:r>
      <w:r>
        <w:rPr>
          <w:rFonts w:ascii="Times New Roman" w:hAnsi="Times New Roman"/>
          <w:spacing w:val="-3"/>
          <w:w w:val="115"/>
          <w:sz w:val="24"/>
          <w:vertAlign w:val="baseline"/>
        </w:rPr>
        <w:t> </w:t>
      </w:r>
      <w:r>
        <w:rPr>
          <w:rFonts w:ascii="Times New Roman" w:hAnsi="Times New Roman"/>
          <w:i/>
          <w:w w:val="115"/>
          <w:sz w:val="24"/>
          <w:vertAlign w:val="baseline"/>
        </w:rPr>
        <w:t>µ</w:t>
      </w:r>
      <w:r>
        <w:rPr>
          <w:w w:val="115"/>
          <w:sz w:val="24"/>
          <w:vertAlign w:val="subscript"/>
        </w:rPr>
        <w:t>1</w:t>
      </w:r>
      <w:r>
        <w:rPr>
          <w:spacing w:val="4"/>
          <w:w w:val="115"/>
          <w:sz w:val="24"/>
          <w:vertAlign w:val="baseline"/>
        </w:rPr>
        <w:t> </w:t>
      </w:r>
      <w:r>
        <w:rPr>
          <w:rFonts w:ascii="Times New Roman" w:hAnsi="Times New Roman"/>
          <w:w w:val="115"/>
          <w:sz w:val="24"/>
          <w:vertAlign w:val="baseline"/>
        </w:rPr>
        <w:t>=</w:t>
      </w:r>
      <w:r>
        <w:rPr>
          <w:rFonts w:ascii="Times New Roman" w:hAnsi="Times New Roman"/>
          <w:spacing w:val="-3"/>
          <w:w w:val="115"/>
          <w:sz w:val="24"/>
          <w:vertAlign w:val="baseline"/>
        </w:rPr>
        <w:t> </w:t>
      </w:r>
      <w:r>
        <w:rPr>
          <w:rFonts w:ascii="Times New Roman" w:hAnsi="Times New Roman"/>
          <w:i/>
          <w:w w:val="115"/>
          <w:sz w:val="24"/>
          <w:vertAlign w:val="baseline"/>
        </w:rPr>
        <w:t>µ</w:t>
      </w:r>
      <w:r>
        <w:rPr>
          <w:w w:val="115"/>
          <w:sz w:val="24"/>
          <w:vertAlign w:val="subscript"/>
        </w:rPr>
        <w:t>2</w:t>
      </w:r>
      <w:r>
        <w:rPr>
          <w:spacing w:val="3"/>
          <w:w w:val="115"/>
          <w:sz w:val="24"/>
          <w:vertAlign w:val="baseline"/>
        </w:rPr>
        <w:t> </w:t>
      </w:r>
      <w:r>
        <w:rPr>
          <w:rFonts w:ascii="Times New Roman" w:hAnsi="Times New Roman"/>
          <w:w w:val="115"/>
          <w:sz w:val="24"/>
          <w:vertAlign w:val="baseline"/>
        </w:rPr>
        <w:t>=</w:t>
      </w:r>
      <w:r>
        <w:rPr>
          <w:rFonts w:ascii="Times New Roman" w:hAnsi="Times New Roman"/>
          <w:spacing w:val="-3"/>
          <w:w w:val="115"/>
          <w:sz w:val="24"/>
          <w:vertAlign w:val="baseline"/>
        </w:rPr>
        <w:t> </w:t>
      </w:r>
      <w:r>
        <w:rPr>
          <w:rFonts w:ascii="Times New Roman" w:hAnsi="Times New Roman"/>
          <w:i/>
          <w:w w:val="115"/>
          <w:sz w:val="24"/>
          <w:vertAlign w:val="baseline"/>
        </w:rPr>
        <w:t>.</w:t>
      </w:r>
      <w:r>
        <w:rPr>
          <w:rFonts w:ascii="Times New Roman" w:hAnsi="Times New Roman"/>
          <w:i/>
          <w:spacing w:val="-30"/>
          <w:w w:val="115"/>
          <w:sz w:val="24"/>
          <w:vertAlign w:val="baseline"/>
        </w:rPr>
        <w:t> </w:t>
      </w:r>
      <w:r>
        <w:rPr>
          <w:rFonts w:ascii="Times New Roman" w:hAnsi="Times New Roman"/>
          <w:i/>
          <w:w w:val="115"/>
          <w:sz w:val="24"/>
          <w:vertAlign w:val="baseline"/>
        </w:rPr>
        <w:t>.</w:t>
      </w:r>
      <w:r>
        <w:rPr>
          <w:rFonts w:ascii="Times New Roman" w:hAnsi="Times New Roman"/>
          <w:i/>
          <w:spacing w:val="-30"/>
          <w:w w:val="115"/>
          <w:sz w:val="24"/>
          <w:vertAlign w:val="baseline"/>
        </w:rPr>
        <w:t> </w:t>
      </w:r>
      <w:r>
        <w:rPr>
          <w:rFonts w:ascii="Times New Roman" w:hAnsi="Times New Roman"/>
          <w:i/>
          <w:w w:val="115"/>
          <w:sz w:val="24"/>
          <w:vertAlign w:val="baseline"/>
        </w:rPr>
        <w:t>.</w:t>
      </w:r>
      <w:r>
        <w:rPr>
          <w:rFonts w:ascii="Times New Roman" w:hAnsi="Times New Roman"/>
          <w:i/>
          <w:spacing w:val="-3"/>
          <w:w w:val="115"/>
          <w:sz w:val="24"/>
          <w:vertAlign w:val="baseline"/>
        </w:rPr>
        <w:t> </w:t>
      </w:r>
      <w:r>
        <w:rPr>
          <w:rFonts w:ascii="Times New Roman" w:hAnsi="Times New Roman"/>
          <w:w w:val="115"/>
          <w:sz w:val="24"/>
          <w:vertAlign w:val="baseline"/>
        </w:rPr>
        <w:t>=</w:t>
      </w:r>
      <w:r>
        <w:rPr>
          <w:rFonts w:ascii="Times New Roman" w:hAnsi="Times New Roman"/>
          <w:spacing w:val="-2"/>
          <w:w w:val="115"/>
          <w:sz w:val="24"/>
          <w:vertAlign w:val="baseline"/>
        </w:rPr>
        <w:t> </w:t>
      </w:r>
      <w:r>
        <w:rPr>
          <w:rFonts w:ascii="Times New Roman" w:hAnsi="Times New Roman"/>
          <w:i/>
          <w:spacing w:val="-5"/>
          <w:w w:val="115"/>
          <w:sz w:val="24"/>
          <w:vertAlign w:val="baseline"/>
        </w:rPr>
        <w:t>µ</w:t>
      </w:r>
      <w:r>
        <w:rPr>
          <w:rFonts w:ascii="Georgia" w:hAnsi="Georgia"/>
          <w:i/>
          <w:spacing w:val="-5"/>
          <w:w w:val="115"/>
          <w:sz w:val="24"/>
          <w:vertAlign w:val="subscript"/>
        </w:rPr>
        <w:t>k</w:t>
      </w:r>
    </w:p>
    <w:p>
      <w:pPr>
        <w:pStyle w:val="ListParagraph"/>
        <w:numPr>
          <w:ilvl w:val="1"/>
          <w:numId w:val="44"/>
        </w:numPr>
        <w:tabs>
          <w:tab w:pos="3227" w:val="left" w:leader="none"/>
        </w:tabs>
        <w:spacing w:line="240" w:lineRule="auto" w:before="169" w:after="0"/>
        <w:ind w:left="3226" w:right="0" w:hanging="300"/>
        <w:jc w:val="left"/>
        <w:rPr>
          <w:sz w:val="24"/>
        </w:rPr>
      </w:pPr>
      <w:r>
        <w:rPr>
          <w:i/>
          <w:w w:val="105"/>
          <w:sz w:val="24"/>
        </w:rPr>
        <w:t>H</w:t>
      </w:r>
      <w:r>
        <w:rPr>
          <w:rFonts w:ascii="Georgia"/>
          <w:i/>
          <w:w w:val="105"/>
          <w:sz w:val="24"/>
          <w:vertAlign w:val="subscript"/>
        </w:rPr>
        <w:t>a</w:t>
      </w:r>
      <w:r>
        <w:rPr>
          <w:w w:val="105"/>
          <w:sz w:val="24"/>
          <w:vertAlign w:val="baseline"/>
        </w:rPr>
        <w:t>:</w:t>
      </w:r>
      <w:r>
        <w:rPr>
          <w:spacing w:val="41"/>
          <w:w w:val="105"/>
          <w:sz w:val="24"/>
          <w:vertAlign w:val="baseline"/>
        </w:rPr>
        <w:t> </w:t>
      </w:r>
      <w:r>
        <w:rPr>
          <w:w w:val="105"/>
          <w:sz w:val="24"/>
          <w:vertAlign w:val="baseline"/>
        </w:rPr>
        <w:t>At</w:t>
      </w:r>
      <w:r>
        <w:rPr>
          <w:spacing w:val="15"/>
          <w:w w:val="105"/>
          <w:sz w:val="24"/>
          <w:vertAlign w:val="baseline"/>
        </w:rPr>
        <w:t> </w:t>
      </w:r>
      <w:r>
        <w:rPr>
          <w:w w:val="105"/>
          <w:sz w:val="24"/>
          <w:vertAlign w:val="baseline"/>
        </w:rPr>
        <w:t>least</w:t>
      </w:r>
      <w:r>
        <w:rPr>
          <w:spacing w:val="16"/>
          <w:w w:val="105"/>
          <w:sz w:val="24"/>
          <w:vertAlign w:val="baseline"/>
        </w:rPr>
        <w:t> </w:t>
      </w:r>
      <w:r>
        <w:rPr>
          <w:w w:val="105"/>
          <w:sz w:val="24"/>
          <w:vertAlign w:val="baseline"/>
        </w:rPr>
        <w:t>one</w:t>
      </w:r>
      <w:r>
        <w:rPr>
          <w:spacing w:val="17"/>
          <w:w w:val="105"/>
          <w:sz w:val="24"/>
          <w:vertAlign w:val="baseline"/>
        </w:rPr>
        <w:t> </w:t>
      </w:r>
      <w:r>
        <w:rPr>
          <w:w w:val="105"/>
          <w:sz w:val="24"/>
          <w:vertAlign w:val="baseline"/>
        </w:rPr>
        <w:t>pair</w:t>
      </w:r>
      <w:r>
        <w:rPr>
          <w:spacing w:val="16"/>
          <w:w w:val="105"/>
          <w:sz w:val="24"/>
          <w:vertAlign w:val="baseline"/>
        </w:rPr>
        <w:t> </w:t>
      </w:r>
      <w:r>
        <w:rPr>
          <w:w w:val="105"/>
          <w:sz w:val="24"/>
          <w:vertAlign w:val="baseline"/>
        </w:rPr>
        <w:t>is</w:t>
      </w:r>
      <w:r>
        <w:rPr>
          <w:spacing w:val="15"/>
          <w:w w:val="105"/>
          <w:sz w:val="24"/>
          <w:vertAlign w:val="baseline"/>
        </w:rPr>
        <w:t> </w:t>
      </w:r>
      <w:r>
        <w:rPr>
          <w:w w:val="105"/>
          <w:sz w:val="24"/>
          <w:vertAlign w:val="baseline"/>
        </w:rPr>
        <w:t>not</w:t>
      </w:r>
      <w:r>
        <w:rPr>
          <w:spacing w:val="16"/>
          <w:w w:val="105"/>
          <w:sz w:val="24"/>
          <w:vertAlign w:val="baseline"/>
        </w:rPr>
        <w:t> </w:t>
      </w:r>
      <w:r>
        <w:rPr>
          <w:spacing w:val="-2"/>
          <w:w w:val="105"/>
          <w:sz w:val="24"/>
          <w:vertAlign w:val="baseline"/>
        </w:rPr>
        <w:t>equal</w:t>
      </w:r>
    </w:p>
    <w:p>
      <w:pPr>
        <w:pStyle w:val="ListParagraph"/>
        <w:numPr>
          <w:ilvl w:val="1"/>
          <w:numId w:val="44"/>
        </w:numPr>
        <w:tabs>
          <w:tab w:pos="3227" w:val="left" w:leader="none"/>
        </w:tabs>
        <w:spacing w:line="240" w:lineRule="auto" w:before="172" w:after="0"/>
        <w:ind w:left="3226" w:right="0" w:hanging="300"/>
        <w:jc w:val="left"/>
        <w:rPr>
          <w:sz w:val="24"/>
        </w:rPr>
      </w:pPr>
      <w:r>
        <w:rPr>
          <w:sz w:val="24"/>
        </w:rPr>
        <w:t>The</w:t>
      </w:r>
      <w:r>
        <w:rPr>
          <w:spacing w:val="-2"/>
          <w:sz w:val="24"/>
        </w:rPr>
        <w:t> </w:t>
      </w:r>
      <w:r>
        <w:rPr>
          <w:sz w:val="24"/>
        </w:rPr>
        <w:t>level</w:t>
      </w:r>
      <w:r>
        <w:rPr>
          <w:spacing w:val="7"/>
          <w:sz w:val="24"/>
        </w:rPr>
        <w:t> </w:t>
      </w:r>
      <w:r>
        <w:rPr>
          <w:sz w:val="24"/>
        </w:rPr>
        <w:t>of</w:t>
      </w:r>
      <w:r>
        <w:rPr>
          <w:spacing w:val="7"/>
          <w:sz w:val="24"/>
        </w:rPr>
        <w:t> </w:t>
      </w:r>
      <w:r>
        <w:rPr>
          <w:sz w:val="24"/>
        </w:rPr>
        <w:t>significance</w:t>
      </w:r>
      <w:r>
        <w:rPr>
          <w:spacing w:val="7"/>
          <w:sz w:val="24"/>
        </w:rPr>
        <w:t> </w:t>
      </w:r>
      <w:r>
        <w:rPr>
          <w:sz w:val="24"/>
        </w:rPr>
        <w:t>is</w:t>
      </w:r>
      <w:r>
        <w:rPr>
          <w:spacing w:val="7"/>
          <w:sz w:val="24"/>
        </w:rPr>
        <w:t> </w:t>
      </w:r>
      <w:r>
        <w:rPr>
          <w:sz w:val="24"/>
        </w:rPr>
        <w:t>(1</w:t>
      </w:r>
      <w:r>
        <w:rPr>
          <w:spacing w:val="-15"/>
          <w:sz w:val="24"/>
        </w:rPr>
        <w:t> </w:t>
      </w:r>
      <w:r>
        <w:rPr>
          <w:rFonts w:ascii="Lucida Sans Unicode" w:hAnsi="Lucida Sans Unicode"/>
          <w:sz w:val="24"/>
        </w:rPr>
        <w:t>—</w:t>
      </w:r>
      <w:r>
        <w:rPr>
          <w:rFonts w:ascii="Lucida Sans Unicode" w:hAnsi="Lucida Sans Unicode"/>
          <w:spacing w:val="-23"/>
          <w:sz w:val="24"/>
        </w:rPr>
        <w:t> </w:t>
      </w:r>
      <w:r>
        <w:rPr>
          <w:i/>
          <w:spacing w:val="-5"/>
          <w:sz w:val="24"/>
        </w:rPr>
        <w:t>α</w:t>
      </w:r>
      <w:r>
        <w:rPr>
          <w:spacing w:val="-5"/>
          <w:sz w:val="24"/>
        </w:rPr>
        <w:t>)%</w:t>
      </w:r>
    </w:p>
    <w:p>
      <w:pPr>
        <w:pStyle w:val="BodyText"/>
        <w:spacing w:line="312" w:lineRule="exact" w:before="151"/>
        <w:ind w:left="160"/>
        <w:jc w:val="both"/>
      </w:pPr>
      <w:r>
        <w:rPr>
          <w:rFonts w:ascii="PMingLiU"/>
          <w:w w:val="110"/>
        </w:rPr>
        <w:t>Question:</w:t>
      </w:r>
      <w:r>
        <w:rPr>
          <w:rFonts w:ascii="PMingLiU"/>
          <w:spacing w:val="24"/>
          <w:w w:val="110"/>
        </w:rPr>
        <w:t> </w:t>
      </w:r>
      <w:r>
        <w:rPr>
          <w:w w:val="110"/>
        </w:rPr>
        <w:t>Can</w:t>
      </w:r>
      <w:r>
        <w:rPr>
          <w:spacing w:val="4"/>
          <w:w w:val="110"/>
        </w:rPr>
        <w:t> </w:t>
      </w:r>
      <w:r>
        <w:rPr>
          <w:w w:val="110"/>
        </w:rPr>
        <w:t>we</w:t>
      </w:r>
      <w:r>
        <w:rPr>
          <w:spacing w:val="3"/>
          <w:w w:val="110"/>
        </w:rPr>
        <w:t> </w:t>
      </w:r>
      <w:r>
        <w:rPr>
          <w:w w:val="110"/>
        </w:rPr>
        <w:t>use</w:t>
      </w:r>
      <w:r>
        <w:rPr>
          <w:spacing w:val="4"/>
          <w:w w:val="110"/>
        </w:rPr>
        <w:t> </w:t>
      </w:r>
      <w:r>
        <w:rPr>
          <w:w w:val="110"/>
        </w:rPr>
        <w:t>the</w:t>
      </w:r>
      <w:r>
        <w:rPr>
          <w:spacing w:val="3"/>
          <w:w w:val="110"/>
        </w:rPr>
        <w:t> </w:t>
      </w:r>
      <w:r>
        <w:rPr>
          <w:w w:val="110"/>
        </w:rPr>
        <w:t>two-sample</w:t>
      </w:r>
      <w:r>
        <w:rPr>
          <w:spacing w:val="4"/>
          <w:w w:val="110"/>
        </w:rPr>
        <w:t> </w:t>
      </w:r>
      <w:r>
        <w:rPr>
          <w:i/>
          <w:w w:val="110"/>
        </w:rPr>
        <w:t>t</w:t>
      </w:r>
      <w:r>
        <w:rPr>
          <w:i/>
          <w:spacing w:val="4"/>
          <w:w w:val="110"/>
        </w:rPr>
        <w:t> </w:t>
      </w:r>
      <w:r>
        <w:rPr>
          <w:w w:val="110"/>
        </w:rPr>
        <w:t>test</w:t>
      </w:r>
      <w:r>
        <w:rPr>
          <w:spacing w:val="3"/>
          <w:w w:val="110"/>
        </w:rPr>
        <w:t> </w:t>
      </w:r>
      <w:r>
        <w:rPr>
          <w:w w:val="110"/>
        </w:rPr>
        <w:t>to</w:t>
      </w:r>
      <w:r>
        <w:rPr>
          <w:spacing w:val="4"/>
          <w:w w:val="110"/>
        </w:rPr>
        <w:t> </w:t>
      </w:r>
      <w:r>
        <w:rPr>
          <w:w w:val="110"/>
        </w:rPr>
        <w:t>perform</w:t>
      </w:r>
      <w:r>
        <w:rPr>
          <w:spacing w:val="3"/>
          <w:w w:val="110"/>
        </w:rPr>
        <w:t> </w:t>
      </w:r>
      <w:r>
        <w:rPr>
          <w:w w:val="110"/>
        </w:rPr>
        <w:t>these</w:t>
      </w:r>
      <w:r>
        <w:rPr>
          <w:spacing w:val="3"/>
          <w:w w:val="110"/>
        </w:rPr>
        <w:t> </w:t>
      </w:r>
      <w:r>
        <w:rPr>
          <w:spacing w:val="-2"/>
          <w:w w:val="110"/>
        </w:rPr>
        <w:t>comparisons?</w:t>
      </w:r>
    </w:p>
    <w:p>
      <w:pPr>
        <w:pStyle w:val="BodyText"/>
        <w:spacing w:line="216" w:lineRule="auto" w:before="1"/>
        <w:ind w:left="159" w:right="917"/>
        <w:jc w:val="both"/>
      </w:pPr>
      <w:r>
        <w:rPr>
          <w:rFonts w:ascii="PMingLiU"/>
          <w:w w:val="110"/>
        </w:rPr>
        <w:t>Answer:</w:t>
      </w:r>
      <w:r>
        <w:rPr>
          <w:rFonts w:ascii="PMingLiU"/>
          <w:spacing w:val="40"/>
          <w:w w:val="110"/>
        </w:rPr>
        <w:t> </w:t>
      </w:r>
      <w:r>
        <w:rPr>
          <w:w w:val="110"/>
        </w:rPr>
        <w:t>The</w:t>
      </w:r>
      <w:r>
        <w:rPr>
          <w:w w:val="110"/>
        </w:rPr>
        <w:t> two-sample</w:t>
      </w:r>
      <w:r>
        <w:rPr>
          <w:w w:val="110"/>
        </w:rPr>
        <w:t> </w:t>
      </w:r>
      <w:r>
        <w:rPr>
          <w:i/>
          <w:w w:val="110"/>
        </w:rPr>
        <w:t>t</w:t>
      </w:r>
      <w:r>
        <w:rPr>
          <w:i/>
          <w:w w:val="110"/>
        </w:rPr>
        <w:t> </w:t>
      </w:r>
      <w:r>
        <w:rPr>
          <w:w w:val="110"/>
        </w:rPr>
        <w:t>test</w:t>
      </w:r>
      <w:r>
        <w:rPr>
          <w:w w:val="110"/>
        </w:rPr>
        <w:t> cannot</w:t>
      </w:r>
      <w:r>
        <w:rPr>
          <w:w w:val="110"/>
        </w:rPr>
        <w:t> directly</w:t>
      </w:r>
      <w:r>
        <w:rPr>
          <w:w w:val="110"/>
        </w:rPr>
        <w:t> address</w:t>
      </w:r>
      <w:r>
        <w:rPr>
          <w:w w:val="110"/>
        </w:rPr>
        <w:t> this</w:t>
      </w:r>
      <w:r>
        <w:rPr>
          <w:w w:val="110"/>
        </w:rPr>
        <w:t> hypothesis,</w:t>
      </w:r>
      <w:r>
        <w:rPr>
          <w:w w:val="110"/>
        </w:rPr>
        <w:t> because</w:t>
      </w:r>
      <w:r>
        <w:rPr>
          <w:w w:val="110"/>
        </w:rPr>
        <w:t> these </w:t>
      </w:r>
      <w:r>
        <w:rPr>
          <w:spacing w:val="-2"/>
          <w:w w:val="110"/>
        </w:rPr>
        <w:t>comparisons</w:t>
      </w:r>
      <w:r>
        <w:rPr>
          <w:spacing w:val="9"/>
          <w:w w:val="110"/>
        </w:rPr>
        <w:t> </w:t>
      </w:r>
      <w:r>
        <w:rPr>
          <w:spacing w:val="-2"/>
          <w:w w:val="110"/>
        </w:rPr>
        <w:t>involve</w:t>
      </w:r>
      <w:r>
        <w:rPr>
          <w:spacing w:val="10"/>
          <w:w w:val="110"/>
        </w:rPr>
        <w:t> </w:t>
      </w:r>
      <w:r>
        <w:rPr>
          <w:spacing w:val="-2"/>
          <w:w w:val="110"/>
        </w:rPr>
        <w:t>more</w:t>
      </w:r>
      <w:r>
        <w:rPr>
          <w:spacing w:val="10"/>
          <w:w w:val="110"/>
        </w:rPr>
        <w:t> </w:t>
      </w:r>
      <w:r>
        <w:rPr>
          <w:spacing w:val="-2"/>
          <w:w w:val="110"/>
        </w:rPr>
        <w:t>than</w:t>
      </w:r>
      <w:r>
        <w:rPr>
          <w:spacing w:val="9"/>
          <w:w w:val="110"/>
        </w:rPr>
        <w:t> </w:t>
      </w:r>
      <w:r>
        <w:rPr>
          <w:spacing w:val="-2"/>
          <w:w w:val="110"/>
        </w:rPr>
        <w:t>2</w:t>
      </w:r>
      <w:r>
        <w:rPr>
          <w:spacing w:val="10"/>
          <w:w w:val="110"/>
        </w:rPr>
        <w:t> </w:t>
      </w:r>
      <w:r>
        <w:rPr>
          <w:spacing w:val="-2"/>
          <w:w w:val="110"/>
        </w:rPr>
        <w:t>groups.</w:t>
      </w:r>
      <w:r>
        <w:rPr>
          <w:spacing w:val="67"/>
          <w:w w:val="110"/>
        </w:rPr>
        <w:t> </w:t>
      </w:r>
      <w:r>
        <w:rPr>
          <w:spacing w:val="-2"/>
          <w:w w:val="110"/>
        </w:rPr>
        <w:t>However,</w:t>
      </w:r>
      <w:r>
        <w:rPr>
          <w:spacing w:val="15"/>
          <w:w w:val="110"/>
        </w:rPr>
        <w:t> </w:t>
      </w:r>
      <w:r>
        <w:rPr>
          <w:spacing w:val="-2"/>
          <w:w w:val="110"/>
        </w:rPr>
        <w:t>we</w:t>
      </w:r>
      <w:r>
        <w:rPr>
          <w:spacing w:val="10"/>
          <w:w w:val="110"/>
        </w:rPr>
        <w:t> </w:t>
      </w:r>
      <w:r>
        <w:rPr>
          <w:spacing w:val="-2"/>
          <w:w w:val="110"/>
        </w:rPr>
        <w:t>can</w:t>
      </w:r>
      <w:r>
        <w:rPr>
          <w:spacing w:val="10"/>
          <w:w w:val="110"/>
        </w:rPr>
        <w:t> </w:t>
      </w:r>
      <w:r>
        <w:rPr>
          <w:spacing w:val="-2"/>
          <w:w w:val="110"/>
        </w:rPr>
        <w:t>use</w:t>
      </w:r>
      <w:r>
        <w:rPr>
          <w:spacing w:val="9"/>
          <w:w w:val="110"/>
        </w:rPr>
        <w:t> </w:t>
      </w:r>
      <w:r>
        <w:rPr>
          <w:spacing w:val="-2"/>
          <w:w w:val="110"/>
        </w:rPr>
        <w:t>the</w:t>
      </w:r>
      <w:r>
        <w:rPr>
          <w:spacing w:val="10"/>
          <w:w w:val="110"/>
        </w:rPr>
        <w:t> </w:t>
      </w:r>
      <w:r>
        <w:rPr>
          <w:spacing w:val="-2"/>
          <w:w w:val="110"/>
        </w:rPr>
        <w:t>two-sample</w:t>
      </w:r>
      <w:r>
        <w:rPr>
          <w:spacing w:val="10"/>
          <w:w w:val="110"/>
        </w:rPr>
        <w:t> </w:t>
      </w:r>
      <w:r>
        <w:rPr>
          <w:i/>
          <w:spacing w:val="-2"/>
          <w:w w:val="110"/>
        </w:rPr>
        <w:t>t</w:t>
      </w:r>
      <w:r>
        <w:rPr>
          <w:i/>
          <w:spacing w:val="10"/>
          <w:w w:val="110"/>
        </w:rPr>
        <w:t> </w:t>
      </w:r>
      <w:r>
        <w:rPr>
          <w:spacing w:val="-2"/>
          <w:w w:val="110"/>
        </w:rPr>
        <w:t>test</w:t>
      </w:r>
      <w:r>
        <w:rPr>
          <w:spacing w:val="9"/>
          <w:w w:val="110"/>
        </w:rPr>
        <w:t> </w:t>
      </w:r>
      <w:r>
        <w:rPr>
          <w:spacing w:val="-5"/>
          <w:w w:val="110"/>
        </w:rPr>
        <w:t>to</w:t>
      </w:r>
    </w:p>
    <w:p>
      <w:pPr>
        <w:pStyle w:val="BodyText"/>
        <w:spacing w:line="252" w:lineRule="auto" w:before="19"/>
        <w:ind w:left="160" w:right="917"/>
        <w:jc w:val="both"/>
      </w:pPr>
      <w:r>
        <w:rPr>
          <w:w w:val="105"/>
        </w:rPr>
        <w:t>perform</w:t>
      </w:r>
      <w:r>
        <w:rPr>
          <w:spacing w:val="34"/>
          <w:w w:val="105"/>
        </w:rPr>
        <w:t> </w:t>
      </w:r>
      <w:r>
        <w:rPr>
          <w:w w:val="105"/>
        </w:rPr>
        <w:t>every</w:t>
      </w:r>
      <w:r>
        <w:rPr>
          <w:spacing w:val="34"/>
          <w:w w:val="105"/>
        </w:rPr>
        <w:t> </w:t>
      </w:r>
      <w:r>
        <w:rPr>
          <w:w w:val="105"/>
        </w:rPr>
        <w:t>possible</w:t>
      </w:r>
      <w:r>
        <w:rPr>
          <w:spacing w:val="34"/>
          <w:w w:val="105"/>
        </w:rPr>
        <w:t> </w:t>
      </w:r>
      <w:r>
        <w:rPr>
          <w:w w:val="105"/>
        </w:rPr>
        <w:t>pair-wise</w:t>
      </w:r>
      <w:r>
        <w:rPr>
          <w:spacing w:val="34"/>
          <w:w w:val="105"/>
        </w:rPr>
        <w:t> </w:t>
      </w:r>
      <w:r>
        <w:rPr>
          <w:w w:val="105"/>
        </w:rPr>
        <w:t>comparison</w:t>
      </w:r>
      <w:r>
        <w:rPr>
          <w:spacing w:val="34"/>
          <w:w w:val="105"/>
        </w:rPr>
        <w:t> </w:t>
      </w:r>
      <w:r>
        <w:rPr>
          <w:w w:val="105"/>
        </w:rPr>
        <w:t>among</w:t>
      </w:r>
      <w:r>
        <w:rPr>
          <w:spacing w:val="34"/>
          <w:w w:val="105"/>
        </w:rPr>
        <w:t> </w:t>
      </w:r>
      <w:r>
        <w:rPr>
          <w:w w:val="105"/>
        </w:rPr>
        <w:t>the</w:t>
      </w:r>
      <w:r>
        <w:rPr>
          <w:spacing w:val="33"/>
          <w:w w:val="105"/>
        </w:rPr>
        <w:t> </w:t>
      </w:r>
      <w:r>
        <w:rPr>
          <w:i/>
          <w:w w:val="105"/>
        </w:rPr>
        <w:t>k</w:t>
      </w:r>
      <w:r>
        <w:rPr>
          <w:i/>
          <w:spacing w:val="40"/>
          <w:w w:val="105"/>
        </w:rPr>
        <w:t> </w:t>
      </w:r>
      <w:r>
        <w:rPr>
          <w:w w:val="105"/>
        </w:rPr>
        <w:t>groups.</w:t>
      </w:r>
      <w:r>
        <w:rPr>
          <w:spacing w:val="78"/>
          <w:w w:val="150"/>
        </w:rPr>
        <w:t> </w:t>
      </w:r>
      <w:r>
        <w:rPr>
          <w:w w:val="105"/>
        </w:rPr>
        <w:t>In</w:t>
      </w:r>
      <w:r>
        <w:rPr>
          <w:spacing w:val="34"/>
          <w:w w:val="105"/>
        </w:rPr>
        <w:t> </w:t>
      </w:r>
      <w:r>
        <w:rPr>
          <w:w w:val="105"/>
        </w:rPr>
        <w:t>the</w:t>
      </w:r>
      <w:r>
        <w:rPr>
          <w:spacing w:val="34"/>
          <w:w w:val="105"/>
        </w:rPr>
        <w:t> </w:t>
      </w:r>
      <w:r>
        <w:rPr>
          <w:w w:val="105"/>
        </w:rPr>
        <w:t>case</w:t>
      </w:r>
      <w:r>
        <w:rPr>
          <w:spacing w:val="34"/>
          <w:w w:val="105"/>
        </w:rPr>
        <w:t> </w:t>
      </w:r>
      <w:r>
        <w:rPr>
          <w:w w:val="105"/>
        </w:rPr>
        <w:t>of</w:t>
      </w:r>
      <w:r>
        <w:rPr>
          <w:spacing w:val="34"/>
          <w:w w:val="105"/>
        </w:rPr>
        <w:t> </w:t>
      </w:r>
      <w:r>
        <w:rPr>
          <w:i/>
          <w:w w:val="105"/>
        </w:rPr>
        <w:t>k</w:t>
      </w:r>
      <w:r>
        <w:rPr>
          <w:i/>
          <w:spacing w:val="40"/>
          <w:w w:val="105"/>
        </w:rPr>
        <w:t> </w:t>
      </w:r>
      <w:r>
        <w:rPr>
          <w:w w:val="105"/>
        </w:rPr>
        <w:t>=</w:t>
      </w:r>
      <w:r>
        <w:rPr>
          <w:spacing w:val="39"/>
          <w:w w:val="105"/>
        </w:rPr>
        <w:t> </w:t>
      </w:r>
      <w:r>
        <w:rPr>
          <w:w w:val="105"/>
        </w:rPr>
        <w:t>3, </w:t>
      </w:r>
      <w:r>
        <w:rPr>
          <w:i/>
          <w:w w:val="105"/>
        </w:rPr>
        <w:t>g</w:t>
      </w:r>
      <w:r>
        <w:rPr>
          <w:i/>
          <w:w w:val="105"/>
        </w:rPr>
        <w:t> </w:t>
      </w:r>
      <w:r>
        <w:rPr>
          <w:w w:val="105"/>
        </w:rPr>
        <w:t>=</w:t>
      </w:r>
      <w:r>
        <w:rPr>
          <w:w w:val="105"/>
        </w:rPr>
        <w:t> 3</w:t>
      </w:r>
      <w:r>
        <w:rPr>
          <w:w w:val="105"/>
        </w:rPr>
        <w:t> pair-wise</w:t>
      </w:r>
      <w:r>
        <w:rPr>
          <w:w w:val="105"/>
        </w:rPr>
        <w:t> comparisons</w:t>
      </w:r>
      <w:r>
        <w:rPr>
          <w:w w:val="105"/>
        </w:rPr>
        <w:t> must</w:t>
      </w:r>
      <w:r>
        <w:rPr>
          <w:w w:val="105"/>
        </w:rPr>
        <w:t> be</w:t>
      </w:r>
      <w:r>
        <w:rPr>
          <w:w w:val="105"/>
        </w:rPr>
        <w:t> performed</w:t>
      </w:r>
      <w:r>
        <w:rPr>
          <w:w w:val="105"/>
        </w:rPr>
        <w:t> (i.e.,</w:t>
      </w:r>
      <w:r>
        <w:rPr>
          <w:w w:val="105"/>
        </w:rPr>
        <w:t> Group</w:t>
      </w:r>
      <w:r>
        <w:rPr>
          <w:w w:val="105"/>
        </w:rPr>
        <w:t> 1</w:t>
      </w:r>
      <w:r>
        <w:rPr>
          <w:w w:val="105"/>
        </w:rPr>
        <w:t> vs</w:t>
      </w:r>
      <w:r>
        <w:rPr>
          <w:w w:val="105"/>
        </w:rPr>
        <w:t> Group</w:t>
      </w:r>
      <w:r>
        <w:rPr>
          <w:w w:val="105"/>
        </w:rPr>
        <w:t> 2,</w:t>
      </w:r>
      <w:r>
        <w:rPr>
          <w:w w:val="105"/>
        </w:rPr>
        <w:t> Group</w:t>
      </w:r>
      <w:r>
        <w:rPr>
          <w:w w:val="105"/>
        </w:rPr>
        <w:t> 1</w:t>
      </w:r>
      <w:r>
        <w:rPr>
          <w:w w:val="105"/>
        </w:rPr>
        <w:t> vs. Group 3, and Group 2 vs.</w:t>
      </w:r>
      <w:r>
        <w:rPr>
          <w:spacing w:val="40"/>
          <w:w w:val="105"/>
        </w:rPr>
        <w:t> </w:t>
      </w:r>
      <w:r>
        <w:rPr>
          <w:w w:val="105"/>
        </w:rPr>
        <w:t>Group 3).</w:t>
      </w:r>
    </w:p>
    <w:p>
      <w:pPr>
        <w:pStyle w:val="BodyText"/>
        <w:spacing w:before="9"/>
        <w:rPr>
          <w:sz w:val="33"/>
        </w:rPr>
      </w:pPr>
    </w:p>
    <w:p>
      <w:pPr>
        <w:pStyle w:val="Heading1"/>
        <w:numPr>
          <w:ilvl w:val="1"/>
          <w:numId w:val="54"/>
        </w:numPr>
        <w:tabs>
          <w:tab w:pos="1042" w:val="left" w:leader="none"/>
          <w:tab w:pos="1043" w:val="left" w:leader="none"/>
        </w:tabs>
        <w:spacing w:line="240" w:lineRule="auto" w:before="0" w:after="0"/>
        <w:ind w:left="1042" w:right="0" w:hanging="883"/>
        <w:jc w:val="left"/>
      </w:pPr>
      <w:bookmarkStart w:name="_TOC_250019" w:id="86"/>
      <w:r>
        <w:rPr>
          <w:rFonts w:ascii="Times New Roman"/>
          <w:i/>
          <w:w w:val="130"/>
        </w:rPr>
        <w:t>t</w:t>
      </w:r>
      <w:r>
        <w:rPr>
          <w:rFonts w:ascii="Times New Roman"/>
          <w:i/>
          <w:spacing w:val="15"/>
          <w:w w:val="130"/>
        </w:rPr>
        <w:t> </w:t>
      </w:r>
      <w:r>
        <w:rPr>
          <w:w w:val="130"/>
        </w:rPr>
        <w:t>test</w:t>
      </w:r>
      <w:r>
        <w:rPr>
          <w:spacing w:val="12"/>
          <w:w w:val="130"/>
        </w:rPr>
        <w:t> </w:t>
      </w:r>
      <w:r>
        <w:rPr>
          <w:w w:val="130"/>
        </w:rPr>
        <w:t>for</w:t>
      </w:r>
      <w:r>
        <w:rPr>
          <w:spacing w:val="12"/>
          <w:w w:val="130"/>
        </w:rPr>
        <w:t> </w:t>
      </w:r>
      <w:r>
        <w:rPr>
          <w:w w:val="130"/>
        </w:rPr>
        <w:t>equality</w:t>
      </w:r>
      <w:r>
        <w:rPr>
          <w:spacing w:val="12"/>
          <w:w w:val="130"/>
        </w:rPr>
        <w:t> </w:t>
      </w:r>
      <w:r>
        <w:rPr>
          <w:w w:val="130"/>
        </w:rPr>
        <w:t>of</w:t>
      </w:r>
      <w:r>
        <w:rPr>
          <w:spacing w:val="11"/>
          <w:w w:val="130"/>
        </w:rPr>
        <w:t> </w:t>
      </w:r>
      <w:r>
        <w:rPr>
          <w:rFonts w:ascii="Times New Roman"/>
          <w:i/>
          <w:w w:val="130"/>
        </w:rPr>
        <w:t>k</w:t>
      </w:r>
      <w:r>
        <w:rPr>
          <w:rFonts w:ascii="Times New Roman"/>
          <w:i/>
          <w:spacing w:val="28"/>
          <w:w w:val="130"/>
        </w:rPr>
        <w:t> </w:t>
      </w:r>
      <w:r>
        <w:rPr>
          <w:w w:val="130"/>
        </w:rPr>
        <w:t>group</w:t>
      </w:r>
      <w:r>
        <w:rPr>
          <w:spacing w:val="12"/>
          <w:w w:val="130"/>
        </w:rPr>
        <w:t> </w:t>
      </w:r>
      <w:bookmarkEnd w:id="86"/>
      <w:r>
        <w:rPr>
          <w:spacing w:val="-2"/>
          <w:w w:val="130"/>
        </w:rPr>
        <w:t>means</w:t>
      </w:r>
    </w:p>
    <w:p>
      <w:pPr>
        <w:pStyle w:val="BodyText"/>
        <w:spacing w:line="252" w:lineRule="auto" w:before="166"/>
        <w:ind w:left="160" w:right="918" w:hanging="1"/>
        <w:jc w:val="both"/>
      </w:pPr>
      <w:r>
        <w:rPr>
          <w:w w:val="105"/>
        </w:rPr>
        <w:t>A test of the overall hypothesis of equality among the </w:t>
      </w:r>
      <w:r>
        <w:rPr>
          <w:i/>
          <w:w w:val="105"/>
        </w:rPr>
        <w:t>k </w:t>
      </w:r>
      <w:r>
        <w:rPr>
          <w:w w:val="105"/>
        </w:rPr>
        <w:t>means, based on two-sample </w:t>
      </w:r>
      <w:r>
        <w:rPr>
          <w:i/>
          <w:w w:val="105"/>
        </w:rPr>
        <w:t>t </w:t>
      </w:r>
      <w:r>
        <w:rPr>
          <w:w w:val="105"/>
        </w:rPr>
        <w:t>tests of all </w:t>
      </w:r>
      <w:r>
        <w:rPr>
          <w:i/>
          <w:w w:val="105"/>
        </w:rPr>
        <w:t>g </w:t>
      </w:r>
      <w:r>
        <w:rPr>
          <w:w w:val="105"/>
        </w:rPr>
        <w:t>pair-wise group comparisons, is constructed as follows:</w:t>
      </w:r>
    </w:p>
    <w:p>
      <w:pPr>
        <w:pStyle w:val="ListParagraph"/>
        <w:numPr>
          <w:ilvl w:val="2"/>
          <w:numId w:val="54"/>
        </w:numPr>
        <w:tabs>
          <w:tab w:pos="746" w:val="left" w:leader="none"/>
        </w:tabs>
        <w:spacing w:line="304" w:lineRule="exact" w:before="166" w:after="0"/>
        <w:ind w:left="745" w:right="0" w:hanging="300"/>
        <w:jc w:val="left"/>
        <w:rPr>
          <w:sz w:val="24"/>
        </w:rPr>
      </w:pPr>
      <w:r>
        <w:rPr>
          <w:i/>
          <w:w w:val="110"/>
          <w:sz w:val="24"/>
        </w:rPr>
        <w:t>H</w:t>
      </w:r>
      <w:r>
        <w:rPr>
          <w:rFonts w:ascii="Georgia" w:hAnsi="Georgia"/>
          <w:i/>
          <w:w w:val="110"/>
          <w:sz w:val="24"/>
          <w:vertAlign w:val="subscript"/>
        </w:rPr>
        <w:t>o</w:t>
      </w:r>
      <w:r>
        <w:rPr>
          <w:rFonts w:ascii="Georgia" w:hAnsi="Georgia"/>
          <w:i/>
          <w:spacing w:val="2"/>
          <w:w w:val="110"/>
          <w:sz w:val="24"/>
          <w:vertAlign w:val="baseline"/>
        </w:rPr>
        <w:t> </w:t>
      </w:r>
      <w:r>
        <w:rPr>
          <w:w w:val="110"/>
          <w:sz w:val="24"/>
          <w:vertAlign w:val="baseline"/>
        </w:rPr>
        <w:t>:</w:t>
      </w:r>
      <w:r>
        <w:rPr>
          <w:spacing w:val="-4"/>
          <w:w w:val="110"/>
          <w:sz w:val="24"/>
          <w:vertAlign w:val="baseline"/>
        </w:rPr>
        <w:t> </w:t>
      </w:r>
      <w:r>
        <w:rPr>
          <w:i/>
          <w:w w:val="110"/>
          <w:sz w:val="24"/>
          <w:vertAlign w:val="baseline"/>
        </w:rPr>
        <w:t>µ</w:t>
      </w:r>
      <w:r>
        <w:rPr>
          <w:rFonts w:ascii="PMingLiU" w:hAnsi="PMingLiU"/>
          <w:w w:val="110"/>
          <w:sz w:val="24"/>
          <w:vertAlign w:val="subscript"/>
        </w:rPr>
        <w:t>1</w:t>
      </w:r>
      <w:r>
        <w:rPr>
          <w:rFonts w:ascii="PMingLiU" w:hAnsi="PMingLiU"/>
          <w:spacing w:val="2"/>
          <w:w w:val="110"/>
          <w:sz w:val="24"/>
          <w:vertAlign w:val="baseline"/>
        </w:rPr>
        <w:t> </w:t>
      </w:r>
      <w:r>
        <w:rPr>
          <w:w w:val="110"/>
          <w:sz w:val="24"/>
          <w:vertAlign w:val="baseline"/>
        </w:rPr>
        <w:t>=</w:t>
      </w:r>
      <w:r>
        <w:rPr>
          <w:spacing w:val="-4"/>
          <w:w w:val="110"/>
          <w:sz w:val="24"/>
          <w:vertAlign w:val="baseline"/>
        </w:rPr>
        <w:t> </w:t>
      </w:r>
      <w:r>
        <w:rPr>
          <w:i/>
          <w:w w:val="110"/>
          <w:sz w:val="24"/>
          <w:vertAlign w:val="baseline"/>
        </w:rPr>
        <w:t>µ</w:t>
      </w:r>
      <w:r>
        <w:rPr>
          <w:rFonts w:ascii="PMingLiU" w:hAnsi="PMingLiU"/>
          <w:w w:val="110"/>
          <w:sz w:val="24"/>
          <w:vertAlign w:val="subscript"/>
        </w:rPr>
        <w:t>2</w:t>
      </w:r>
      <w:r>
        <w:rPr>
          <w:rFonts w:ascii="PMingLiU" w:hAnsi="PMingLiU"/>
          <w:spacing w:val="2"/>
          <w:w w:val="110"/>
          <w:sz w:val="24"/>
          <w:vertAlign w:val="baseline"/>
        </w:rPr>
        <w:t> </w:t>
      </w:r>
      <w:r>
        <w:rPr>
          <w:w w:val="110"/>
          <w:sz w:val="24"/>
          <w:vertAlign w:val="baseline"/>
        </w:rPr>
        <w:t>=</w:t>
      </w:r>
      <w:r>
        <w:rPr>
          <w:spacing w:val="-4"/>
          <w:w w:val="110"/>
          <w:sz w:val="24"/>
          <w:vertAlign w:val="baseline"/>
        </w:rPr>
        <w:t> </w:t>
      </w:r>
      <w:r>
        <w:rPr>
          <w:i/>
          <w:w w:val="110"/>
          <w:sz w:val="24"/>
          <w:vertAlign w:val="baseline"/>
        </w:rPr>
        <w:t>.</w:t>
      </w:r>
      <w:r>
        <w:rPr>
          <w:i/>
          <w:spacing w:val="-27"/>
          <w:w w:val="110"/>
          <w:sz w:val="24"/>
          <w:vertAlign w:val="baseline"/>
        </w:rPr>
        <w:t> </w:t>
      </w:r>
      <w:r>
        <w:rPr>
          <w:i/>
          <w:w w:val="110"/>
          <w:sz w:val="24"/>
          <w:vertAlign w:val="baseline"/>
        </w:rPr>
        <w:t>.</w:t>
      </w:r>
      <w:r>
        <w:rPr>
          <w:i/>
          <w:spacing w:val="-27"/>
          <w:w w:val="110"/>
          <w:sz w:val="24"/>
          <w:vertAlign w:val="baseline"/>
        </w:rPr>
        <w:t> </w:t>
      </w:r>
      <w:r>
        <w:rPr>
          <w:i/>
          <w:w w:val="110"/>
          <w:sz w:val="24"/>
          <w:vertAlign w:val="baseline"/>
        </w:rPr>
        <w:t>.</w:t>
      </w:r>
      <w:r>
        <w:rPr>
          <w:i/>
          <w:spacing w:val="-4"/>
          <w:w w:val="110"/>
          <w:sz w:val="24"/>
          <w:vertAlign w:val="baseline"/>
        </w:rPr>
        <w:t> </w:t>
      </w:r>
      <w:r>
        <w:rPr>
          <w:w w:val="110"/>
          <w:sz w:val="24"/>
          <w:vertAlign w:val="baseline"/>
        </w:rPr>
        <w:t>=</w:t>
      </w:r>
      <w:r>
        <w:rPr>
          <w:spacing w:val="-5"/>
          <w:w w:val="110"/>
          <w:sz w:val="24"/>
          <w:vertAlign w:val="baseline"/>
        </w:rPr>
        <w:t> </w:t>
      </w:r>
      <w:r>
        <w:rPr>
          <w:i/>
          <w:w w:val="110"/>
          <w:sz w:val="24"/>
          <w:vertAlign w:val="baseline"/>
        </w:rPr>
        <w:t>µ</w:t>
      </w:r>
      <w:r>
        <w:rPr>
          <w:rFonts w:ascii="Georgia" w:hAnsi="Georgia"/>
          <w:i/>
          <w:w w:val="110"/>
          <w:sz w:val="24"/>
          <w:vertAlign w:val="subscript"/>
        </w:rPr>
        <w:t>k</w:t>
      </w:r>
      <w:r>
        <w:rPr>
          <w:rFonts w:ascii="Georgia" w:hAnsi="Georgia"/>
          <w:i/>
          <w:spacing w:val="22"/>
          <w:w w:val="110"/>
          <w:sz w:val="24"/>
          <w:vertAlign w:val="baseline"/>
        </w:rPr>
        <w:t> </w:t>
      </w:r>
      <w:r>
        <w:rPr>
          <w:w w:val="110"/>
          <w:sz w:val="24"/>
          <w:vertAlign w:val="baseline"/>
        </w:rPr>
        <w:t>versus</w:t>
      </w:r>
      <w:r>
        <w:rPr>
          <w:spacing w:val="6"/>
          <w:w w:val="110"/>
          <w:sz w:val="24"/>
          <w:vertAlign w:val="baseline"/>
        </w:rPr>
        <w:t> </w:t>
      </w:r>
      <w:r>
        <w:rPr>
          <w:i/>
          <w:w w:val="110"/>
          <w:sz w:val="24"/>
          <w:vertAlign w:val="baseline"/>
        </w:rPr>
        <w:t>H</w:t>
      </w:r>
      <w:r>
        <w:rPr>
          <w:rFonts w:ascii="Georgia" w:hAnsi="Georgia"/>
          <w:i/>
          <w:w w:val="110"/>
          <w:sz w:val="24"/>
          <w:vertAlign w:val="subscript"/>
        </w:rPr>
        <w:t>a</w:t>
      </w:r>
      <w:r>
        <w:rPr>
          <w:rFonts w:ascii="Georgia" w:hAnsi="Georgia"/>
          <w:i/>
          <w:spacing w:val="7"/>
          <w:w w:val="110"/>
          <w:sz w:val="24"/>
          <w:vertAlign w:val="baseline"/>
        </w:rPr>
        <w:t> </w:t>
      </w:r>
      <w:r>
        <w:rPr>
          <w:w w:val="110"/>
          <w:sz w:val="24"/>
          <w:vertAlign w:val="baseline"/>
        </w:rPr>
        <w:t>:</w:t>
      </w:r>
      <w:r>
        <w:rPr>
          <w:spacing w:val="8"/>
          <w:w w:val="110"/>
          <w:sz w:val="24"/>
          <w:vertAlign w:val="baseline"/>
        </w:rPr>
        <w:t> </w:t>
      </w:r>
      <w:r>
        <w:rPr>
          <w:w w:val="110"/>
          <w:sz w:val="24"/>
          <w:vertAlign w:val="baseline"/>
        </w:rPr>
        <w:t>At</w:t>
      </w:r>
      <w:r>
        <w:rPr>
          <w:spacing w:val="6"/>
          <w:w w:val="110"/>
          <w:sz w:val="24"/>
          <w:vertAlign w:val="baseline"/>
        </w:rPr>
        <w:t> </w:t>
      </w:r>
      <w:r>
        <w:rPr>
          <w:w w:val="110"/>
          <w:sz w:val="24"/>
          <w:vertAlign w:val="baseline"/>
        </w:rPr>
        <w:t>least</w:t>
      </w:r>
      <w:r>
        <w:rPr>
          <w:spacing w:val="7"/>
          <w:w w:val="110"/>
          <w:sz w:val="24"/>
          <w:vertAlign w:val="baseline"/>
        </w:rPr>
        <w:t> </w:t>
      </w:r>
      <w:r>
        <w:rPr>
          <w:w w:val="110"/>
          <w:sz w:val="24"/>
          <w:vertAlign w:val="baseline"/>
        </w:rPr>
        <w:t>one</w:t>
      </w:r>
      <w:r>
        <w:rPr>
          <w:spacing w:val="7"/>
          <w:w w:val="110"/>
          <w:sz w:val="24"/>
          <w:vertAlign w:val="baseline"/>
        </w:rPr>
        <w:t> </w:t>
      </w:r>
      <w:r>
        <w:rPr>
          <w:w w:val="110"/>
          <w:sz w:val="24"/>
          <w:vertAlign w:val="baseline"/>
        </w:rPr>
        <w:t>pair</w:t>
      </w:r>
      <w:r>
        <w:rPr>
          <w:spacing w:val="6"/>
          <w:w w:val="110"/>
          <w:sz w:val="24"/>
          <w:vertAlign w:val="baseline"/>
        </w:rPr>
        <w:t> </w:t>
      </w:r>
      <w:r>
        <w:rPr>
          <w:w w:val="110"/>
          <w:sz w:val="24"/>
          <w:vertAlign w:val="baseline"/>
        </w:rPr>
        <w:t>is</w:t>
      </w:r>
      <w:r>
        <w:rPr>
          <w:spacing w:val="7"/>
          <w:w w:val="110"/>
          <w:sz w:val="24"/>
          <w:vertAlign w:val="baseline"/>
        </w:rPr>
        <w:t> </w:t>
      </w:r>
      <w:r>
        <w:rPr>
          <w:w w:val="110"/>
          <w:sz w:val="24"/>
          <w:vertAlign w:val="baseline"/>
        </w:rPr>
        <w:t>not</w:t>
      </w:r>
      <w:r>
        <w:rPr>
          <w:spacing w:val="7"/>
          <w:w w:val="110"/>
          <w:sz w:val="24"/>
          <w:vertAlign w:val="baseline"/>
        </w:rPr>
        <w:t> </w:t>
      </w:r>
      <w:r>
        <w:rPr>
          <w:spacing w:val="-2"/>
          <w:w w:val="110"/>
          <w:sz w:val="24"/>
          <w:vertAlign w:val="baseline"/>
        </w:rPr>
        <w:t>equal</w:t>
      </w:r>
    </w:p>
    <w:p>
      <w:pPr>
        <w:pStyle w:val="ListParagraph"/>
        <w:numPr>
          <w:ilvl w:val="2"/>
          <w:numId w:val="54"/>
        </w:numPr>
        <w:tabs>
          <w:tab w:pos="746" w:val="left" w:leader="none"/>
        </w:tabs>
        <w:spacing w:line="245" w:lineRule="exact" w:before="0" w:after="0"/>
        <w:ind w:left="745" w:right="0" w:hanging="300"/>
        <w:jc w:val="left"/>
        <w:rPr>
          <w:sz w:val="24"/>
        </w:rPr>
      </w:pPr>
      <w:r>
        <w:rPr>
          <w:w w:val="105"/>
          <w:sz w:val="24"/>
        </w:rPr>
        <w:t>Perform</w:t>
      </w:r>
      <w:r>
        <w:rPr>
          <w:spacing w:val="3"/>
          <w:w w:val="105"/>
          <w:sz w:val="24"/>
        </w:rPr>
        <w:t> </w:t>
      </w:r>
      <w:r>
        <w:rPr>
          <w:i/>
          <w:w w:val="105"/>
          <w:sz w:val="24"/>
        </w:rPr>
        <w:t>g</w:t>
      </w:r>
      <w:r>
        <w:rPr>
          <w:i/>
          <w:spacing w:val="12"/>
          <w:w w:val="105"/>
          <w:sz w:val="24"/>
        </w:rPr>
        <w:t> </w:t>
      </w:r>
      <w:r>
        <w:rPr>
          <w:w w:val="105"/>
          <w:sz w:val="24"/>
        </w:rPr>
        <w:t>two-sample</w:t>
      </w:r>
      <w:r>
        <w:rPr>
          <w:spacing w:val="4"/>
          <w:w w:val="105"/>
          <w:sz w:val="24"/>
        </w:rPr>
        <w:t> </w:t>
      </w:r>
      <w:r>
        <w:rPr>
          <w:i/>
          <w:w w:val="105"/>
          <w:sz w:val="24"/>
        </w:rPr>
        <w:t>t</w:t>
      </w:r>
      <w:r>
        <w:rPr>
          <w:i/>
          <w:spacing w:val="4"/>
          <w:w w:val="105"/>
          <w:sz w:val="24"/>
        </w:rPr>
        <w:t> </w:t>
      </w:r>
      <w:r>
        <w:rPr>
          <w:w w:val="105"/>
          <w:sz w:val="24"/>
        </w:rPr>
        <w:t>tests</w:t>
      </w:r>
      <w:r>
        <w:rPr>
          <w:spacing w:val="4"/>
          <w:w w:val="105"/>
          <w:sz w:val="24"/>
        </w:rPr>
        <w:t> </w:t>
      </w:r>
      <w:r>
        <w:rPr>
          <w:w w:val="105"/>
          <w:sz w:val="24"/>
        </w:rPr>
        <w:t>(</w:t>
      </w:r>
      <w:r>
        <w:rPr>
          <w:i/>
          <w:w w:val="105"/>
          <w:sz w:val="24"/>
        </w:rPr>
        <w:t>g</w:t>
      </w:r>
      <w:r>
        <w:rPr>
          <w:i/>
          <w:spacing w:val="12"/>
          <w:w w:val="105"/>
          <w:sz w:val="24"/>
        </w:rPr>
        <w:t> </w:t>
      </w:r>
      <w:r>
        <w:rPr>
          <w:w w:val="105"/>
          <w:sz w:val="24"/>
        </w:rPr>
        <w:t>is</w:t>
      </w:r>
      <w:r>
        <w:rPr>
          <w:spacing w:val="4"/>
          <w:w w:val="105"/>
          <w:sz w:val="24"/>
        </w:rPr>
        <w:t> </w:t>
      </w:r>
      <w:r>
        <w:rPr>
          <w:w w:val="105"/>
          <w:sz w:val="24"/>
        </w:rPr>
        <w:t>the</w:t>
      </w:r>
      <w:r>
        <w:rPr>
          <w:spacing w:val="4"/>
          <w:w w:val="105"/>
          <w:sz w:val="24"/>
        </w:rPr>
        <w:t> </w:t>
      </w:r>
      <w:r>
        <w:rPr>
          <w:w w:val="105"/>
          <w:sz w:val="24"/>
        </w:rPr>
        <w:t>number</w:t>
      </w:r>
      <w:r>
        <w:rPr>
          <w:spacing w:val="4"/>
          <w:w w:val="105"/>
          <w:sz w:val="24"/>
        </w:rPr>
        <w:t> </w:t>
      </w:r>
      <w:r>
        <w:rPr>
          <w:w w:val="105"/>
          <w:sz w:val="24"/>
        </w:rPr>
        <w:t>of</w:t>
      </w:r>
      <w:r>
        <w:rPr>
          <w:spacing w:val="4"/>
          <w:w w:val="105"/>
          <w:sz w:val="24"/>
        </w:rPr>
        <w:t> </w:t>
      </w:r>
      <w:r>
        <w:rPr>
          <w:w w:val="105"/>
          <w:sz w:val="24"/>
        </w:rPr>
        <w:t>all</w:t>
      </w:r>
      <w:r>
        <w:rPr>
          <w:spacing w:val="5"/>
          <w:w w:val="105"/>
          <w:sz w:val="24"/>
        </w:rPr>
        <w:t> </w:t>
      </w:r>
      <w:r>
        <w:rPr>
          <w:w w:val="105"/>
          <w:sz w:val="24"/>
        </w:rPr>
        <w:t>possible</w:t>
      </w:r>
      <w:r>
        <w:rPr>
          <w:spacing w:val="4"/>
          <w:w w:val="105"/>
          <w:sz w:val="24"/>
        </w:rPr>
        <w:t> </w:t>
      </w:r>
      <w:r>
        <w:rPr>
          <w:w w:val="105"/>
          <w:sz w:val="24"/>
        </w:rPr>
        <w:t>pair-wise</w:t>
      </w:r>
      <w:r>
        <w:rPr>
          <w:spacing w:val="5"/>
          <w:w w:val="105"/>
          <w:sz w:val="24"/>
        </w:rPr>
        <w:t> </w:t>
      </w:r>
      <w:r>
        <w:rPr>
          <w:spacing w:val="-2"/>
          <w:w w:val="105"/>
          <w:sz w:val="24"/>
        </w:rPr>
        <w:t>comparisons):</w:t>
      </w:r>
    </w:p>
    <w:p>
      <w:pPr>
        <w:pStyle w:val="ListParagraph"/>
        <w:numPr>
          <w:ilvl w:val="3"/>
          <w:numId w:val="54"/>
        </w:numPr>
        <w:tabs>
          <w:tab w:pos="1261" w:val="left" w:leader="none"/>
        </w:tabs>
        <w:spacing w:line="240" w:lineRule="auto" w:before="187" w:after="0"/>
        <w:ind w:left="1260" w:right="0" w:hanging="417"/>
        <w:jc w:val="left"/>
        <w:rPr>
          <w:sz w:val="24"/>
        </w:rPr>
      </w:pPr>
      <w:r>
        <w:rPr>
          <w:i/>
          <w:w w:val="110"/>
          <w:sz w:val="24"/>
        </w:rPr>
        <w:t>H</w:t>
      </w:r>
      <w:r>
        <w:rPr>
          <w:rFonts w:ascii="Georgia" w:hAnsi="Georgia"/>
          <w:i/>
          <w:w w:val="110"/>
          <w:sz w:val="24"/>
          <w:vertAlign w:val="subscript"/>
        </w:rPr>
        <w:t>o</w:t>
      </w:r>
      <w:r>
        <w:rPr>
          <w:rFonts w:ascii="Georgia" w:hAnsi="Georgia"/>
          <w:i/>
          <w:w w:val="110"/>
          <w:sz w:val="24"/>
          <w:vertAlign w:val="subscript"/>
        </w:rPr>
        <w:t>,</w:t>
      </w:r>
      <w:r>
        <w:rPr>
          <w:rFonts w:ascii="Georgia" w:hAnsi="Georgia"/>
          <w:i/>
          <w:w w:val="110"/>
          <w:sz w:val="24"/>
          <w:vertAlign w:val="subscript"/>
        </w:rPr>
        <w:t>l</w:t>
      </w:r>
      <w:r>
        <w:rPr>
          <w:rFonts w:ascii="Georgia" w:hAnsi="Georgia"/>
          <w:i/>
          <w:spacing w:val="-7"/>
          <w:w w:val="110"/>
          <w:sz w:val="24"/>
          <w:vertAlign w:val="baseline"/>
        </w:rPr>
        <w:t> </w:t>
      </w:r>
      <w:r>
        <w:rPr>
          <w:w w:val="110"/>
          <w:sz w:val="24"/>
          <w:vertAlign w:val="baseline"/>
        </w:rPr>
        <w:t>:</w:t>
      </w:r>
      <w:r>
        <w:rPr>
          <w:spacing w:val="-5"/>
          <w:w w:val="110"/>
          <w:sz w:val="24"/>
          <w:vertAlign w:val="baseline"/>
        </w:rPr>
        <w:t> </w:t>
      </w:r>
      <w:r>
        <w:rPr>
          <w:i/>
          <w:w w:val="110"/>
          <w:sz w:val="24"/>
          <w:vertAlign w:val="baseline"/>
        </w:rPr>
        <w:t>µ</w:t>
      </w:r>
      <w:r>
        <w:rPr>
          <w:rFonts w:ascii="Georgia" w:hAnsi="Georgia"/>
          <w:i/>
          <w:w w:val="110"/>
          <w:sz w:val="24"/>
          <w:vertAlign w:val="subscript"/>
        </w:rPr>
        <w:t>i</w:t>
      </w:r>
      <w:r>
        <w:rPr>
          <w:rFonts w:ascii="Georgia" w:hAnsi="Georgia"/>
          <w:i/>
          <w:spacing w:val="7"/>
          <w:w w:val="110"/>
          <w:sz w:val="24"/>
          <w:vertAlign w:val="baseline"/>
        </w:rPr>
        <w:t> </w:t>
      </w:r>
      <w:r>
        <w:rPr>
          <w:w w:val="110"/>
          <w:sz w:val="24"/>
          <w:vertAlign w:val="baseline"/>
        </w:rPr>
        <w:t>=</w:t>
      </w:r>
      <w:r>
        <w:rPr>
          <w:spacing w:val="-4"/>
          <w:w w:val="110"/>
          <w:sz w:val="24"/>
          <w:vertAlign w:val="baseline"/>
        </w:rPr>
        <w:t> </w:t>
      </w:r>
      <w:r>
        <w:rPr>
          <w:i/>
          <w:w w:val="110"/>
          <w:sz w:val="24"/>
          <w:vertAlign w:val="baseline"/>
        </w:rPr>
        <w:t>µ</w:t>
      </w:r>
      <w:r>
        <w:rPr>
          <w:rFonts w:ascii="Georgia" w:hAnsi="Georgia"/>
          <w:i/>
          <w:w w:val="110"/>
          <w:sz w:val="24"/>
          <w:vertAlign w:val="subscript"/>
        </w:rPr>
        <w:t>j</w:t>
      </w:r>
      <w:r>
        <w:rPr>
          <w:rFonts w:ascii="Georgia" w:hAnsi="Georgia"/>
          <w:i/>
          <w:spacing w:val="26"/>
          <w:w w:val="110"/>
          <w:sz w:val="24"/>
          <w:vertAlign w:val="baseline"/>
        </w:rPr>
        <w:t> </w:t>
      </w:r>
      <w:r>
        <w:rPr>
          <w:i/>
          <w:w w:val="110"/>
          <w:sz w:val="24"/>
          <w:vertAlign w:val="baseline"/>
        </w:rPr>
        <w:t>i,</w:t>
      </w:r>
      <w:r>
        <w:rPr>
          <w:i/>
          <w:spacing w:val="-27"/>
          <w:w w:val="110"/>
          <w:sz w:val="24"/>
          <w:vertAlign w:val="baseline"/>
        </w:rPr>
        <w:t> </w:t>
      </w:r>
      <w:r>
        <w:rPr>
          <w:i/>
          <w:w w:val="115"/>
          <w:sz w:val="24"/>
          <w:vertAlign w:val="baseline"/>
        </w:rPr>
        <w:t>j</w:t>
      </w:r>
      <w:r>
        <w:rPr>
          <w:i/>
          <w:spacing w:val="16"/>
          <w:w w:val="115"/>
          <w:sz w:val="24"/>
          <w:vertAlign w:val="baseline"/>
        </w:rPr>
        <w:t> </w:t>
      </w:r>
      <w:r>
        <w:rPr>
          <w:w w:val="110"/>
          <w:sz w:val="24"/>
          <w:vertAlign w:val="baseline"/>
        </w:rPr>
        <w:t>are</w:t>
      </w:r>
      <w:r>
        <w:rPr>
          <w:spacing w:val="5"/>
          <w:w w:val="110"/>
          <w:sz w:val="24"/>
          <w:vertAlign w:val="baseline"/>
        </w:rPr>
        <w:t> </w:t>
      </w:r>
      <w:r>
        <w:rPr>
          <w:w w:val="110"/>
          <w:sz w:val="24"/>
          <w:vertAlign w:val="baseline"/>
        </w:rPr>
        <w:t>two</w:t>
      </w:r>
      <w:r>
        <w:rPr>
          <w:spacing w:val="7"/>
          <w:w w:val="110"/>
          <w:sz w:val="24"/>
          <w:vertAlign w:val="baseline"/>
        </w:rPr>
        <w:t> </w:t>
      </w:r>
      <w:r>
        <w:rPr>
          <w:w w:val="110"/>
          <w:sz w:val="24"/>
          <w:vertAlign w:val="baseline"/>
        </w:rPr>
        <w:t>of</w:t>
      </w:r>
      <w:r>
        <w:rPr>
          <w:spacing w:val="7"/>
          <w:w w:val="110"/>
          <w:sz w:val="24"/>
          <w:vertAlign w:val="baseline"/>
        </w:rPr>
        <w:t> </w:t>
      </w:r>
      <w:r>
        <w:rPr>
          <w:w w:val="110"/>
          <w:sz w:val="24"/>
          <w:vertAlign w:val="baseline"/>
        </w:rPr>
        <w:t>the</w:t>
      </w:r>
      <w:r>
        <w:rPr>
          <w:spacing w:val="6"/>
          <w:w w:val="110"/>
          <w:sz w:val="24"/>
          <w:vertAlign w:val="baseline"/>
        </w:rPr>
        <w:t> </w:t>
      </w:r>
      <w:r>
        <w:rPr>
          <w:i/>
          <w:w w:val="110"/>
          <w:sz w:val="24"/>
          <w:vertAlign w:val="baseline"/>
        </w:rPr>
        <w:t>k</w:t>
      </w:r>
      <w:r>
        <w:rPr>
          <w:i/>
          <w:spacing w:val="14"/>
          <w:w w:val="110"/>
          <w:sz w:val="24"/>
          <w:vertAlign w:val="baseline"/>
        </w:rPr>
        <w:t> </w:t>
      </w:r>
      <w:r>
        <w:rPr>
          <w:w w:val="110"/>
          <w:sz w:val="24"/>
          <w:vertAlign w:val="baseline"/>
        </w:rPr>
        <w:t>groups,</w:t>
      </w:r>
      <w:r>
        <w:rPr>
          <w:spacing w:val="7"/>
          <w:w w:val="110"/>
          <w:sz w:val="24"/>
          <w:vertAlign w:val="baseline"/>
        </w:rPr>
        <w:t> </w:t>
      </w:r>
      <w:r>
        <w:rPr>
          <w:w w:val="110"/>
          <w:sz w:val="24"/>
          <w:vertAlign w:val="baseline"/>
        </w:rPr>
        <w:t>and</w:t>
      </w:r>
      <w:r>
        <w:rPr>
          <w:spacing w:val="6"/>
          <w:w w:val="110"/>
          <w:sz w:val="24"/>
          <w:vertAlign w:val="baseline"/>
        </w:rPr>
        <w:t> </w:t>
      </w:r>
      <w:r>
        <w:rPr>
          <w:i/>
          <w:w w:val="110"/>
          <w:sz w:val="24"/>
          <w:vertAlign w:val="baseline"/>
        </w:rPr>
        <w:t>l </w:t>
      </w:r>
      <w:r>
        <w:rPr>
          <w:w w:val="110"/>
          <w:sz w:val="24"/>
          <w:vertAlign w:val="baseline"/>
        </w:rPr>
        <w:t>=</w:t>
      </w:r>
      <w:r>
        <w:rPr>
          <w:spacing w:val="-5"/>
          <w:w w:val="110"/>
          <w:sz w:val="24"/>
          <w:vertAlign w:val="baseline"/>
        </w:rPr>
        <w:t> </w:t>
      </w:r>
      <w:r>
        <w:rPr>
          <w:w w:val="110"/>
          <w:sz w:val="24"/>
          <w:vertAlign w:val="baseline"/>
        </w:rPr>
        <w:t>1</w:t>
      </w:r>
      <w:r>
        <w:rPr>
          <w:i/>
          <w:w w:val="110"/>
          <w:sz w:val="24"/>
          <w:vertAlign w:val="baseline"/>
        </w:rPr>
        <w:t>,</w:t>
      </w:r>
      <w:r>
        <w:rPr>
          <w:i/>
          <w:spacing w:val="-27"/>
          <w:w w:val="110"/>
          <w:sz w:val="24"/>
          <w:vertAlign w:val="baseline"/>
        </w:rPr>
        <w:t> </w:t>
      </w:r>
      <w:r>
        <w:rPr>
          <w:i/>
          <w:w w:val="110"/>
          <w:sz w:val="24"/>
          <w:vertAlign w:val="baseline"/>
        </w:rPr>
        <w:t>.</w:t>
      </w:r>
      <w:r>
        <w:rPr>
          <w:i/>
          <w:spacing w:val="-27"/>
          <w:w w:val="110"/>
          <w:sz w:val="24"/>
          <w:vertAlign w:val="baseline"/>
        </w:rPr>
        <w:t> </w:t>
      </w:r>
      <w:r>
        <w:rPr>
          <w:i/>
          <w:w w:val="110"/>
          <w:sz w:val="24"/>
          <w:vertAlign w:val="baseline"/>
        </w:rPr>
        <w:t>.</w:t>
      </w:r>
      <w:r>
        <w:rPr>
          <w:i/>
          <w:spacing w:val="-27"/>
          <w:w w:val="110"/>
          <w:sz w:val="24"/>
          <w:vertAlign w:val="baseline"/>
        </w:rPr>
        <w:t> </w:t>
      </w:r>
      <w:r>
        <w:rPr>
          <w:i/>
          <w:w w:val="110"/>
          <w:sz w:val="24"/>
          <w:vertAlign w:val="baseline"/>
        </w:rPr>
        <w:t>.</w:t>
      </w:r>
      <w:r>
        <w:rPr>
          <w:i/>
          <w:spacing w:val="-26"/>
          <w:w w:val="110"/>
          <w:sz w:val="24"/>
          <w:vertAlign w:val="baseline"/>
        </w:rPr>
        <w:t> </w:t>
      </w:r>
      <w:r>
        <w:rPr>
          <w:i/>
          <w:w w:val="110"/>
          <w:sz w:val="24"/>
          <w:vertAlign w:val="baseline"/>
        </w:rPr>
        <w:t>,</w:t>
      </w:r>
      <w:r>
        <w:rPr>
          <w:i/>
          <w:spacing w:val="-27"/>
          <w:w w:val="110"/>
          <w:sz w:val="24"/>
          <w:vertAlign w:val="baseline"/>
        </w:rPr>
        <w:t> </w:t>
      </w:r>
      <w:r>
        <w:rPr>
          <w:i/>
          <w:spacing w:val="-5"/>
          <w:w w:val="110"/>
          <w:sz w:val="24"/>
          <w:vertAlign w:val="baseline"/>
        </w:rPr>
        <w:t>g</w:t>
      </w:r>
      <w:r>
        <w:rPr>
          <w:spacing w:val="-5"/>
          <w:w w:val="110"/>
          <w:sz w:val="24"/>
          <w:vertAlign w:val="baseline"/>
        </w:rPr>
        <w:t>.</w:t>
      </w:r>
    </w:p>
    <w:p>
      <w:pPr>
        <w:pStyle w:val="ListParagraph"/>
        <w:numPr>
          <w:ilvl w:val="3"/>
          <w:numId w:val="54"/>
        </w:numPr>
        <w:tabs>
          <w:tab w:pos="1261" w:val="left" w:leader="none"/>
          <w:tab w:pos="2375" w:val="left" w:leader="none"/>
        </w:tabs>
        <w:spacing w:line="233" w:lineRule="exact" w:before="0" w:after="0"/>
        <w:ind w:left="1260" w:right="0" w:hanging="430"/>
        <w:jc w:val="left"/>
        <w:rPr>
          <w:rFonts w:ascii="Georgia" w:hAnsi="Georgia"/>
          <w:i/>
          <w:sz w:val="24"/>
        </w:rPr>
      </w:pPr>
      <w:r>
        <w:rPr>
          <w:i/>
          <w:w w:val="110"/>
          <w:sz w:val="24"/>
        </w:rPr>
        <w:t>H</w:t>
      </w:r>
      <w:r>
        <w:rPr>
          <w:rFonts w:ascii="Georgia" w:hAnsi="Georgia"/>
          <w:i/>
          <w:w w:val="110"/>
          <w:sz w:val="24"/>
          <w:vertAlign w:val="subscript"/>
        </w:rPr>
        <w:t>a</w:t>
      </w:r>
      <w:r>
        <w:rPr>
          <w:rFonts w:ascii="Georgia" w:hAnsi="Georgia"/>
          <w:i/>
          <w:w w:val="110"/>
          <w:sz w:val="24"/>
          <w:vertAlign w:val="subscript"/>
        </w:rPr>
        <w:t>,</w:t>
      </w:r>
      <w:r>
        <w:rPr>
          <w:rFonts w:ascii="Georgia" w:hAnsi="Georgia"/>
          <w:i/>
          <w:w w:val="110"/>
          <w:sz w:val="24"/>
          <w:vertAlign w:val="subscript"/>
        </w:rPr>
        <w:t>l</w:t>
      </w:r>
      <w:r>
        <w:rPr>
          <w:rFonts w:ascii="Georgia" w:hAnsi="Georgia"/>
          <w:i/>
          <w:spacing w:val="3"/>
          <w:w w:val="110"/>
          <w:sz w:val="24"/>
          <w:vertAlign w:val="baseline"/>
        </w:rPr>
        <w:t> </w:t>
      </w:r>
      <w:r>
        <w:rPr>
          <w:w w:val="110"/>
          <w:sz w:val="24"/>
          <w:vertAlign w:val="baseline"/>
        </w:rPr>
        <w:t>:</w:t>
      </w:r>
      <w:r>
        <w:rPr>
          <w:spacing w:val="-10"/>
          <w:w w:val="110"/>
          <w:sz w:val="24"/>
          <w:vertAlign w:val="baseline"/>
        </w:rPr>
        <w:t> </w:t>
      </w:r>
      <w:r>
        <w:rPr>
          <w:i/>
          <w:spacing w:val="-5"/>
          <w:w w:val="110"/>
          <w:sz w:val="24"/>
          <w:vertAlign w:val="baseline"/>
        </w:rPr>
        <w:t>µ</w:t>
      </w:r>
      <w:r>
        <w:rPr>
          <w:rFonts w:ascii="Georgia" w:hAnsi="Georgia"/>
          <w:i/>
          <w:spacing w:val="-5"/>
          <w:w w:val="110"/>
          <w:sz w:val="24"/>
          <w:vertAlign w:val="subscript"/>
        </w:rPr>
        <w:t>i</w:t>
      </w:r>
      <w:r>
        <w:rPr>
          <w:rFonts w:ascii="Georgia" w:hAnsi="Georgia"/>
          <w:i/>
          <w:sz w:val="24"/>
          <w:vertAlign w:val="baseline"/>
        </w:rPr>
        <w:tab/>
      </w:r>
      <w:r>
        <w:rPr>
          <w:i/>
          <w:spacing w:val="-5"/>
          <w:w w:val="110"/>
          <w:sz w:val="24"/>
          <w:vertAlign w:val="baseline"/>
        </w:rPr>
        <w:t>µ</w:t>
      </w:r>
      <w:r>
        <w:rPr>
          <w:rFonts w:ascii="Georgia" w:hAnsi="Georgia"/>
          <w:i/>
          <w:spacing w:val="-5"/>
          <w:w w:val="110"/>
          <w:sz w:val="24"/>
          <w:vertAlign w:val="subscript"/>
        </w:rPr>
        <w:t>j</w:t>
      </w:r>
    </w:p>
    <w:p>
      <w:pPr>
        <w:spacing w:line="56" w:lineRule="exact" w:before="0"/>
        <w:ind w:left="0" w:right="1557" w:firstLine="0"/>
        <w:jc w:val="center"/>
        <w:rPr>
          <w:rFonts w:ascii="Lucida Sans Unicode" w:hAnsi="Lucida Sans Unicode"/>
          <w:sz w:val="16"/>
        </w:rPr>
      </w:pPr>
      <w:r>
        <w:rPr/>
        <w:pict>
          <v:shape style="position:absolute;margin-left:264.4216pt;margin-top:2.517908pt;width:9.35pt;height:20.75pt;mso-position-horizontal-relative:page;mso-position-vertical-relative:paragraph;z-index:-23604736" type="#_x0000_t202" id="docshape1717"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rFonts w:ascii="Lucida Sans Unicode" w:hAnsi="Lucida Sans Unicode"/>
          <w:w w:val="66"/>
          <w:sz w:val="16"/>
        </w:rPr>
        <w:t>∗</w:t>
      </w:r>
    </w:p>
    <w:p>
      <w:pPr>
        <w:pStyle w:val="ListParagraph"/>
        <w:numPr>
          <w:ilvl w:val="3"/>
          <w:numId w:val="54"/>
        </w:numPr>
        <w:tabs>
          <w:tab w:pos="1261" w:val="left" w:leader="none"/>
          <w:tab w:pos="4247" w:val="left" w:leader="none"/>
        </w:tabs>
        <w:spacing w:line="223" w:lineRule="exact" w:before="0" w:after="0"/>
        <w:ind w:left="1260" w:right="0" w:hanging="404"/>
        <w:jc w:val="left"/>
        <w:rPr>
          <w:sz w:val="24"/>
        </w:rPr>
      </w:pPr>
      <w:r>
        <w:rPr>
          <w:spacing w:val="-2"/>
          <w:w w:val="105"/>
          <w:sz w:val="24"/>
        </w:rPr>
        <w:t>The</w:t>
      </w:r>
      <w:r>
        <w:rPr>
          <w:spacing w:val="-3"/>
          <w:w w:val="105"/>
          <w:sz w:val="24"/>
        </w:rPr>
        <w:t> </w:t>
      </w:r>
      <w:r>
        <w:rPr>
          <w:spacing w:val="-2"/>
          <w:w w:val="105"/>
          <w:sz w:val="24"/>
        </w:rPr>
        <w:t>significance</w:t>
      </w:r>
      <w:r>
        <w:rPr>
          <w:spacing w:val="-3"/>
          <w:w w:val="105"/>
          <w:sz w:val="24"/>
        </w:rPr>
        <w:t> </w:t>
      </w:r>
      <w:r>
        <w:rPr>
          <w:spacing w:val="-2"/>
          <w:w w:val="105"/>
          <w:sz w:val="24"/>
        </w:rPr>
        <w:t>level</w:t>
      </w:r>
      <w:r>
        <w:rPr>
          <w:spacing w:val="-3"/>
          <w:w w:val="105"/>
          <w:sz w:val="24"/>
        </w:rPr>
        <w:t> </w:t>
      </w:r>
      <w:r>
        <w:rPr>
          <w:spacing w:val="-2"/>
          <w:w w:val="105"/>
          <w:sz w:val="24"/>
        </w:rPr>
        <w:t>is</w:t>
      </w:r>
      <w:r>
        <w:rPr>
          <w:spacing w:val="-3"/>
          <w:w w:val="105"/>
          <w:sz w:val="24"/>
        </w:rPr>
        <w:t> </w:t>
      </w:r>
      <w:r>
        <w:rPr>
          <w:spacing w:val="-5"/>
          <w:w w:val="105"/>
          <w:sz w:val="24"/>
        </w:rPr>
        <w:t>(1</w:t>
      </w:r>
      <w:r>
        <w:rPr>
          <w:sz w:val="24"/>
        </w:rPr>
        <w:tab/>
      </w:r>
      <w:r>
        <w:rPr>
          <w:i/>
          <w:w w:val="105"/>
          <w:sz w:val="24"/>
        </w:rPr>
        <w:t>α</w:t>
      </w:r>
      <w:r>
        <w:rPr>
          <w:i/>
          <w:spacing w:val="21"/>
          <w:w w:val="105"/>
          <w:sz w:val="24"/>
        </w:rPr>
        <w:t> </w:t>
      </w:r>
      <w:r>
        <w:rPr>
          <w:w w:val="105"/>
          <w:sz w:val="24"/>
        </w:rPr>
        <w:t>)%</w:t>
      </w:r>
      <w:r>
        <w:rPr>
          <w:spacing w:val="5"/>
          <w:w w:val="105"/>
          <w:sz w:val="24"/>
        </w:rPr>
        <w:t> </w:t>
      </w:r>
      <w:r>
        <w:rPr>
          <w:w w:val="105"/>
          <w:sz w:val="24"/>
        </w:rPr>
        <w:t>(we’ll</w:t>
      </w:r>
      <w:r>
        <w:rPr>
          <w:spacing w:val="6"/>
          <w:w w:val="105"/>
          <w:sz w:val="24"/>
        </w:rPr>
        <w:t> </w:t>
      </w:r>
      <w:r>
        <w:rPr>
          <w:w w:val="105"/>
          <w:sz w:val="24"/>
        </w:rPr>
        <w:t>discuss</w:t>
      </w:r>
      <w:r>
        <w:rPr>
          <w:spacing w:val="4"/>
          <w:w w:val="105"/>
          <w:sz w:val="24"/>
        </w:rPr>
        <w:t> </w:t>
      </w:r>
      <w:r>
        <w:rPr>
          <w:w w:val="105"/>
          <w:sz w:val="24"/>
        </w:rPr>
        <w:t>later</w:t>
      </w:r>
      <w:r>
        <w:rPr>
          <w:spacing w:val="6"/>
          <w:w w:val="105"/>
          <w:sz w:val="24"/>
        </w:rPr>
        <w:t> </w:t>
      </w:r>
      <w:r>
        <w:rPr>
          <w:w w:val="105"/>
          <w:sz w:val="24"/>
        </w:rPr>
        <w:t>what</w:t>
      </w:r>
      <w:r>
        <w:rPr>
          <w:spacing w:val="6"/>
          <w:w w:val="105"/>
          <w:sz w:val="24"/>
        </w:rPr>
        <w:t> </w:t>
      </w:r>
      <w:r>
        <w:rPr>
          <w:w w:val="105"/>
          <w:sz w:val="24"/>
        </w:rPr>
        <w:t>this</w:t>
      </w:r>
      <w:r>
        <w:rPr>
          <w:spacing w:val="4"/>
          <w:w w:val="105"/>
          <w:sz w:val="24"/>
        </w:rPr>
        <w:t> </w:t>
      </w:r>
      <w:r>
        <w:rPr>
          <w:w w:val="105"/>
          <w:sz w:val="24"/>
        </w:rPr>
        <w:t>level</w:t>
      </w:r>
      <w:r>
        <w:rPr>
          <w:spacing w:val="6"/>
          <w:w w:val="105"/>
          <w:sz w:val="24"/>
        </w:rPr>
        <w:t> </w:t>
      </w:r>
      <w:r>
        <w:rPr>
          <w:spacing w:val="-2"/>
          <w:w w:val="105"/>
          <w:sz w:val="24"/>
        </w:rPr>
        <w:t>means)</w:t>
      </w:r>
    </w:p>
    <w:p>
      <w:pPr>
        <w:pStyle w:val="ListParagraph"/>
        <w:numPr>
          <w:ilvl w:val="3"/>
          <w:numId w:val="54"/>
        </w:numPr>
        <w:tabs>
          <w:tab w:pos="1261" w:val="left" w:leader="none"/>
        </w:tabs>
        <w:spacing w:line="244" w:lineRule="exact" w:before="0" w:after="0"/>
        <w:ind w:left="1260" w:right="0" w:hanging="430"/>
        <w:jc w:val="left"/>
        <w:rPr>
          <w:sz w:val="24"/>
        </w:rPr>
      </w:pPr>
      <w:r>
        <w:rPr>
          <w:w w:val="110"/>
          <w:sz w:val="24"/>
        </w:rPr>
        <w:t>The</w:t>
      </w:r>
      <w:r>
        <w:rPr>
          <w:spacing w:val="9"/>
          <w:w w:val="110"/>
          <w:sz w:val="24"/>
        </w:rPr>
        <w:t> </w:t>
      </w:r>
      <w:r>
        <w:rPr>
          <w:w w:val="110"/>
          <w:sz w:val="24"/>
        </w:rPr>
        <w:t>test</w:t>
      </w:r>
      <w:r>
        <w:rPr>
          <w:spacing w:val="9"/>
          <w:w w:val="110"/>
          <w:sz w:val="24"/>
        </w:rPr>
        <w:t> </w:t>
      </w:r>
      <w:r>
        <w:rPr>
          <w:w w:val="110"/>
          <w:sz w:val="24"/>
        </w:rPr>
        <w:t>statistic</w:t>
      </w:r>
      <w:r>
        <w:rPr>
          <w:spacing w:val="10"/>
          <w:w w:val="110"/>
          <w:sz w:val="24"/>
        </w:rPr>
        <w:t> </w:t>
      </w:r>
      <w:r>
        <w:rPr>
          <w:spacing w:val="-5"/>
          <w:w w:val="110"/>
          <w:sz w:val="24"/>
        </w:rPr>
        <w:t>is</w:t>
      </w:r>
    </w:p>
    <w:p>
      <w:pPr>
        <w:tabs>
          <w:tab w:pos="2197" w:val="left" w:leader="none"/>
          <w:tab w:pos="3091" w:val="left" w:leader="none"/>
          <w:tab w:pos="4094" w:val="right" w:leader="none"/>
        </w:tabs>
        <w:spacing w:line="82" w:lineRule="exact" w:before="0"/>
        <w:ind w:left="1770" w:right="0" w:firstLine="0"/>
        <w:jc w:val="left"/>
        <w:rPr>
          <w:sz w:val="16"/>
        </w:rPr>
      </w:pPr>
      <w:r>
        <w:rPr/>
        <w:pict>
          <v:shape style="position:absolute;margin-left:152.451004pt;margin-top:3.785183pt;width:10pt;height:37.2pt;mso-position-horizontal-relative:page;mso-position-vertical-relative:paragraph;z-index:-23604224" type="#_x0000_t202" id="docshape1718" filled="false" stroked="false">
            <v:textbox inset="0,0,0,0">
              <w:txbxContent>
                <w:p>
                  <w:pPr>
                    <w:spacing w:line="198" w:lineRule="exact" w:before="0"/>
                    <w:ind w:left="0" w:right="0" w:firstLine="0"/>
                    <w:jc w:val="left"/>
                    <w:rPr>
                      <w:rFonts w:ascii="Trebuchet MS"/>
                      <w:sz w:val="20"/>
                    </w:rPr>
                  </w:pPr>
                  <w:r>
                    <w:rPr>
                      <w:rFonts w:ascii="Trebuchet MS"/>
                      <w:w w:val="256"/>
                      <w:sz w:val="20"/>
                    </w:rPr>
                    <w:t>r</w:t>
                  </w:r>
                </w:p>
              </w:txbxContent>
            </v:textbox>
            <w10:wrap type="none"/>
          </v:shape>
        </w:pict>
      </w:r>
      <w:r>
        <w:rPr>
          <w:rFonts w:ascii="Times New Roman" w:hAnsi="Times New Roman"/>
          <w:sz w:val="16"/>
          <w:u w:val="single"/>
        </w:rPr>
        <w:tab/>
      </w:r>
      <w:r>
        <w:rPr>
          <w:rFonts w:ascii="Georgia" w:hAnsi="Georgia"/>
          <w:i/>
          <w:spacing w:val="-65"/>
          <w:w w:val="97"/>
          <w:sz w:val="16"/>
          <w:u w:val="single"/>
        </w:rPr>
        <w:t>x</w:t>
      </w:r>
      <w:r>
        <w:rPr>
          <w:spacing w:val="21"/>
          <w:w w:val="159"/>
          <w:sz w:val="16"/>
          <w:u w:val="single"/>
        </w:rPr>
        <w:t>¯</w:t>
      </w:r>
      <w:r>
        <w:rPr>
          <w:rFonts w:ascii="Georgia" w:hAnsi="Georgia"/>
          <w:i/>
          <w:spacing w:val="30"/>
          <w:w w:val="157"/>
          <w:sz w:val="16"/>
          <w:u w:val="single"/>
          <w:vertAlign w:val="subscript"/>
        </w:rPr>
        <w:t>i</w:t>
      </w:r>
      <w:r>
        <w:rPr>
          <w:rFonts w:ascii="Lucida Sans Unicode" w:hAnsi="Lucida Sans Unicode"/>
          <w:spacing w:val="21"/>
          <w:w w:val="82"/>
          <w:sz w:val="16"/>
          <w:u w:val="single"/>
          <w:vertAlign w:val="baseline"/>
        </w:rPr>
        <w:t>−</w:t>
      </w:r>
      <w:r>
        <w:rPr>
          <w:rFonts w:ascii="Georgia" w:hAnsi="Georgia"/>
          <w:i/>
          <w:spacing w:val="-65"/>
          <w:w w:val="97"/>
          <w:sz w:val="16"/>
          <w:u w:val="single"/>
          <w:vertAlign w:val="baseline"/>
        </w:rPr>
        <w:t>x</w:t>
      </w:r>
      <w:r>
        <w:rPr>
          <w:spacing w:val="21"/>
          <w:w w:val="159"/>
          <w:sz w:val="16"/>
          <w:u w:val="single"/>
          <w:vertAlign w:val="baseline"/>
        </w:rPr>
        <w:t>¯</w:t>
      </w:r>
      <w:r>
        <w:rPr>
          <w:rFonts w:ascii="Georgia" w:hAnsi="Georgia"/>
          <w:i/>
          <w:spacing w:val="21"/>
          <w:w w:val="188"/>
          <w:sz w:val="16"/>
          <w:u w:val="single"/>
          <w:vertAlign w:val="subscript"/>
        </w:rPr>
        <w:t>j</w:t>
      </w:r>
      <w:r>
        <w:rPr>
          <w:rFonts w:ascii="Georgia" w:hAnsi="Georgia"/>
          <w:i/>
          <w:sz w:val="16"/>
          <w:u w:val="single"/>
          <w:vertAlign w:val="baseline"/>
        </w:rPr>
        <w:tab/>
      </w:r>
      <w:r>
        <w:rPr>
          <w:rFonts w:ascii="Times New Roman" w:hAnsi="Times New Roman"/>
          <w:position w:val="-1"/>
          <w:sz w:val="12"/>
          <w:vertAlign w:val="baseline"/>
        </w:rPr>
        <w:tab/>
      </w:r>
      <w:r>
        <w:rPr>
          <w:spacing w:val="-10"/>
          <w:w w:val="135"/>
          <w:position w:val="-2"/>
          <w:sz w:val="16"/>
          <w:vertAlign w:val="baseline"/>
        </w:rPr>
        <w:t>2</w:t>
      </w:r>
    </w:p>
    <w:p>
      <w:pPr>
        <w:pStyle w:val="BodyText"/>
        <w:tabs>
          <w:tab w:pos="2195" w:val="left" w:leader="none"/>
          <w:tab w:pos="3427" w:val="left" w:leader="none"/>
        </w:tabs>
        <w:spacing w:line="231" w:lineRule="exact"/>
        <w:ind w:left="341"/>
        <w:jc w:val="center"/>
      </w:pPr>
      <w:r>
        <w:rPr/>
        <w:pict>
          <v:rect style="position:absolute;margin-left:162.400009pt;margin-top:7.016419pt;width:56.133001pt;height:.40498pt;mso-position-horizontal-relative:page;mso-position-vertical-relative:paragraph;z-index:-23605248" id="docshape1719" filled="true" fillcolor="#000000" stroked="false">
            <v:fill type="solid"/>
            <w10:wrap type="none"/>
          </v:rect>
        </w:pict>
      </w:r>
      <w:r>
        <w:rPr/>
        <w:pict>
          <v:shape style="position:absolute;margin-left:212.589005pt;margin-top:3.120257pt;width:64.9pt;height:37.2pt;mso-position-horizontal-relative:page;mso-position-vertical-relative:paragraph;z-index:-23603712" type="#_x0000_t202" id="docshape1720" filled="false" stroked="false">
            <v:textbox inset="0,0,0,0">
              <w:txbxContent>
                <w:p>
                  <w:pPr>
                    <w:tabs>
                      <w:tab w:pos="1038" w:val="left" w:leader="none"/>
                    </w:tabs>
                    <w:spacing w:before="29"/>
                    <w:ind w:left="0" w:right="0" w:firstLine="0"/>
                    <w:jc w:val="left"/>
                    <w:rPr>
                      <w:rFonts w:ascii="Georgia"/>
                      <w:i/>
                      <w:sz w:val="16"/>
                    </w:rPr>
                  </w:pPr>
                  <w:r>
                    <w:rPr>
                      <w:rFonts w:ascii="Trebuchet MS"/>
                      <w:position w:val="2"/>
                      <w:sz w:val="20"/>
                    </w:rPr>
                    <w:tab/>
                  </w:r>
                  <w:r>
                    <w:rPr>
                      <w:rFonts w:ascii="Georgia"/>
                      <w:i/>
                      <w:spacing w:val="-5"/>
                      <w:w w:val="115"/>
                      <w:sz w:val="16"/>
                    </w:rPr>
                    <w:t>p,ij</w:t>
                  </w:r>
                </w:p>
              </w:txbxContent>
            </v:textbox>
            <w10:wrap type="none"/>
          </v:shape>
        </w:pict>
      </w:r>
      <w:r>
        <w:rPr>
          <w:i/>
          <w:w w:val="110"/>
        </w:rPr>
        <w:t>T</w:t>
      </w:r>
      <w:r>
        <w:rPr>
          <w:i/>
          <w:spacing w:val="21"/>
          <w:w w:val="110"/>
        </w:rPr>
        <w:t> </w:t>
      </w:r>
      <w:r>
        <w:rPr>
          <w:spacing w:val="-10"/>
          <w:w w:val="110"/>
        </w:rPr>
        <w:t>=</w:t>
      </w:r>
      <w:r>
        <w:rPr/>
        <w:tab/>
      </w:r>
      <w:r>
        <w:rPr>
          <w:w w:val="105"/>
        </w:rPr>
        <w:t>,</w:t>
      </w:r>
      <w:r>
        <w:rPr>
          <w:spacing w:val="-12"/>
          <w:w w:val="105"/>
        </w:rPr>
        <w:t> </w:t>
      </w:r>
      <w:r>
        <w:rPr>
          <w:w w:val="105"/>
        </w:rPr>
        <w:t>where</w:t>
      </w:r>
      <w:r>
        <w:rPr>
          <w:spacing w:val="-15"/>
          <w:w w:val="105"/>
        </w:rPr>
        <w:t> </w:t>
      </w:r>
      <w:r>
        <w:rPr>
          <w:i/>
          <w:spacing w:val="-10"/>
          <w:w w:val="105"/>
        </w:rPr>
        <w:t>s</w:t>
      </w:r>
      <w:r>
        <w:rPr>
          <w:i/>
        </w:rPr>
        <w:tab/>
      </w:r>
      <w:r>
        <w:rPr>
          <w:w w:val="105"/>
        </w:rPr>
        <w:t>is</w:t>
      </w:r>
      <w:r>
        <w:rPr>
          <w:spacing w:val="-9"/>
          <w:w w:val="105"/>
        </w:rPr>
        <w:t> </w:t>
      </w:r>
      <w:r>
        <w:rPr>
          <w:w w:val="105"/>
        </w:rPr>
        <w:t>the</w:t>
      </w:r>
      <w:r>
        <w:rPr>
          <w:spacing w:val="-8"/>
          <w:w w:val="105"/>
        </w:rPr>
        <w:t> </w:t>
      </w:r>
      <w:r>
        <w:rPr>
          <w:w w:val="105"/>
        </w:rPr>
        <w:t>pooled</w:t>
      </w:r>
      <w:r>
        <w:rPr>
          <w:spacing w:val="-8"/>
          <w:w w:val="105"/>
        </w:rPr>
        <w:t> </w:t>
      </w:r>
      <w:r>
        <w:rPr>
          <w:w w:val="105"/>
        </w:rPr>
        <w:t>estimate</w:t>
      </w:r>
      <w:r>
        <w:rPr>
          <w:spacing w:val="-8"/>
          <w:w w:val="105"/>
        </w:rPr>
        <w:t> </w:t>
      </w:r>
      <w:r>
        <w:rPr>
          <w:w w:val="105"/>
        </w:rPr>
        <w:t>of</w:t>
      </w:r>
      <w:r>
        <w:rPr>
          <w:spacing w:val="-8"/>
          <w:w w:val="105"/>
        </w:rPr>
        <w:t> </w:t>
      </w:r>
      <w:r>
        <w:rPr>
          <w:w w:val="105"/>
        </w:rPr>
        <w:t>the</w:t>
      </w:r>
      <w:r>
        <w:rPr>
          <w:spacing w:val="-9"/>
          <w:w w:val="105"/>
        </w:rPr>
        <w:t> </w:t>
      </w:r>
      <w:r>
        <w:rPr>
          <w:w w:val="105"/>
        </w:rPr>
        <w:t>variance</w:t>
      </w:r>
      <w:r>
        <w:rPr>
          <w:spacing w:val="-8"/>
          <w:w w:val="105"/>
        </w:rPr>
        <w:t> </w:t>
      </w:r>
      <w:r>
        <w:rPr>
          <w:w w:val="105"/>
        </w:rPr>
        <w:t>within</w:t>
      </w:r>
      <w:r>
        <w:rPr>
          <w:spacing w:val="-8"/>
          <w:w w:val="105"/>
        </w:rPr>
        <w:t> </w:t>
      </w:r>
      <w:r>
        <w:rPr>
          <w:spacing w:val="-2"/>
          <w:w w:val="105"/>
        </w:rPr>
        <w:t>groups</w:t>
      </w:r>
    </w:p>
    <w:p>
      <w:pPr>
        <w:tabs>
          <w:tab w:pos="2483" w:val="left" w:leader="none"/>
        </w:tabs>
        <w:spacing w:line="151" w:lineRule="exact" w:before="11"/>
        <w:ind w:left="1968" w:right="0" w:firstLine="0"/>
        <w:jc w:val="left"/>
        <w:rPr>
          <w:sz w:val="12"/>
        </w:rPr>
      </w:pPr>
      <w:r>
        <w:rPr>
          <w:rFonts w:ascii="Georgia"/>
          <w:i/>
          <w:spacing w:val="-5"/>
          <w:w w:val="135"/>
          <w:position w:val="-4"/>
          <w:sz w:val="16"/>
        </w:rPr>
        <w:t>s</w:t>
      </w:r>
      <w:r>
        <w:rPr>
          <w:spacing w:val="-5"/>
          <w:w w:val="135"/>
          <w:sz w:val="12"/>
        </w:rPr>
        <w:t>2</w:t>
      </w:r>
      <w:r>
        <w:rPr>
          <w:sz w:val="12"/>
        </w:rPr>
        <w:tab/>
      </w:r>
      <w:r>
        <w:rPr>
          <w:w w:val="135"/>
          <w:position w:val="1"/>
          <w:sz w:val="12"/>
        </w:rPr>
        <w:t>1</w:t>
      </w:r>
      <w:r>
        <w:rPr>
          <w:spacing w:val="28"/>
          <w:w w:val="135"/>
          <w:position w:val="1"/>
          <w:sz w:val="12"/>
        </w:rPr>
        <w:t> </w:t>
      </w:r>
      <w:r>
        <w:rPr>
          <w:w w:val="135"/>
          <w:position w:val="-4"/>
          <w:sz w:val="16"/>
        </w:rPr>
        <w:t>+</w:t>
      </w:r>
      <w:r>
        <w:rPr>
          <w:spacing w:val="23"/>
          <w:w w:val="135"/>
          <w:position w:val="-4"/>
          <w:sz w:val="16"/>
        </w:rPr>
        <w:t> </w:t>
      </w:r>
      <w:r>
        <w:rPr>
          <w:spacing w:val="-10"/>
          <w:w w:val="135"/>
          <w:position w:val="1"/>
          <w:sz w:val="12"/>
        </w:rPr>
        <w:t>1</w:t>
      </w:r>
    </w:p>
    <w:p>
      <w:pPr>
        <w:spacing w:line="20" w:lineRule="exact"/>
        <w:ind w:left="2442" w:right="0" w:firstLine="0"/>
        <w:rPr>
          <w:sz w:val="2"/>
        </w:rPr>
      </w:pPr>
      <w:r>
        <w:rPr>
          <w:sz w:val="2"/>
        </w:rPr>
        <w:pict>
          <v:group style="width:7.8pt;height:.45pt;mso-position-horizontal-relative:char;mso-position-vertical-relative:line" id="docshapegroup1721" coordorigin="0,0" coordsize="156,9">
            <v:rect style="position:absolute;left:0;top:0;width:156;height:9" id="docshape1722" filled="true" fillcolor="#000000" stroked="false">
              <v:fill type="solid"/>
            </v:rect>
          </v:group>
        </w:pict>
      </w:r>
      <w:r>
        <w:rPr>
          <w:sz w:val="2"/>
        </w:rPr>
      </w:r>
      <w:r>
        <w:rPr>
          <w:rFonts w:ascii="Times New Roman"/>
          <w:spacing w:val="161"/>
          <w:sz w:val="2"/>
        </w:rPr>
        <w:t> </w:t>
      </w:r>
      <w:r>
        <w:rPr>
          <w:spacing w:val="161"/>
          <w:sz w:val="2"/>
        </w:rPr>
        <w:pict>
          <v:group style="width:8.550pt;height:.45pt;mso-position-horizontal-relative:char;mso-position-vertical-relative:line" id="docshapegroup1723" coordorigin="0,0" coordsize="171,9">
            <v:rect style="position:absolute;left:0;top:0;width:171;height:9" id="docshape1724" filled="true" fillcolor="#000000" stroked="false">
              <v:fill type="solid"/>
            </v:rect>
          </v:group>
        </w:pict>
      </w:r>
      <w:r>
        <w:rPr>
          <w:spacing w:val="161"/>
          <w:sz w:val="2"/>
        </w:rPr>
      </w:r>
    </w:p>
    <w:p>
      <w:pPr>
        <w:spacing w:line="165" w:lineRule="auto" w:before="0"/>
        <w:ind w:left="2046" w:right="0" w:firstLine="0"/>
        <w:jc w:val="left"/>
        <w:rPr>
          <w:rFonts w:ascii="Georgia"/>
          <w:i/>
          <w:sz w:val="12"/>
        </w:rPr>
      </w:pPr>
      <w:r>
        <w:rPr>
          <w:rFonts w:ascii="Georgia"/>
          <w:i/>
          <w:w w:val="145"/>
          <w:position w:val="1"/>
          <w:sz w:val="12"/>
        </w:rPr>
        <w:t>p,ij</w:t>
      </w:r>
      <w:r>
        <w:rPr>
          <w:rFonts w:ascii="Georgia"/>
          <w:i/>
          <w:spacing w:val="31"/>
          <w:w w:val="145"/>
          <w:position w:val="1"/>
          <w:sz w:val="12"/>
        </w:rPr>
        <w:t>  </w:t>
      </w:r>
      <w:r>
        <w:rPr>
          <w:rFonts w:ascii="Georgia"/>
          <w:i/>
          <w:w w:val="145"/>
          <w:sz w:val="12"/>
        </w:rPr>
        <w:t>n</w:t>
      </w:r>
      <w:r>
        <w:rPr>
          <w:rFonts w:ascii="Georgia"/>
          <w:i/>
          <w:w w:val="145"/>
          <w:position w:val="-3"/>
          <w:sz w:val="12"/>
        </w:rPr>
        <w:t>i</w:t>
      </w:r>
      <w:r>
        <w:rPr>
          <w:rFonts w:ascii="Georgia"/>
          <w:i/>
          <w:spacing w:val="45"/>
          <w:w w:val="145"/>
          <w:position w:val="-3"/>
          <w:sz w:val="12"/>
        </w:rPr>
        <w:t>  </w:t>
      </w:r>
      <w:r>
        <w:rPr>
          <w:rFonts w:ascii="Georgia"/>
          <w:i/>
          <w:spacing w:val="-5"/>
          <w:w w:val="145"/>
          <w:sz w:val="12"/>
        </w:rPr>
        <w:t>n</w:t>
      </w:r>
      <w:r>
        <w:rPr>
          <w:rFonts w:ascii="Georgia"/>
          <w:i/>
          <w:spacing w:val="-5"/>
          <w:w w:val="145"/>
          <w:position w:val="-3"/>
          <w:sz w:val="12"/>
        </w:rPr>
        <w:t>j</w:t>
      </w:r>
    </w:p>
    <w:p>
      <w:pPr>
        <w:spacing w:after="0" w:line="165" w:lineRule="auto"/>
        <w:jc w:val="left"/>
        <w:rPr>
          <w:rFonts w:ascii="Georgia"/>
          <w:sz w:val="12"/>
        </w:rPr>
        <w:sectPr>
          <w:pgSz w:w="12240" w:h="15840"/>
          <w:pgMar w:top="340" w:bottom="280" w:left="1280" w:right="520"/>
        </w:sectPr>
      </w:pPr>
    </w:p>
    <w:p>
      <w:pPr>
        <w:spacing w:before="139"/>
        <w:ind w:left="1260" w:right="0" w:firstLine="0"/>
        <w:jc w:val="left"/>
        <w:rPr>
          <w:rFonts w:ascii="Times New Roman"/>
          <w:i/>
          <w:sz w:val="24"/>
        </w:rPr>
      </w:pPr>
      <w:r>
        <w:rPr>
          <w:rFonts w:ascii="Times New Roman"/>
          <w:i/>
          <w:w w:val="110"/>
          <w:sz w:val="24"/>
        </w:rPr>
        <w:t>i </w:t>
      </w:r>
      <w:r>
        <w:rPr>
          <w:rFonts w:ascii="Times New Roman"/>
          <w:w w:val="110"/>
          <w:sz w:val="24"/>
        </w:rPr>
        <w:t>and</w:t>
      </w:r>
      <w:r>
        <w:rPr>
          <w:rFonts w:ascii="Times New Roman"/>
          <w:spacing w:val="-3"/>
          <w:w w:val="115"/>
          <w:sz w:val="24"/>
        </w:rPr>
        <w:t> </w:t>
      </w:r>
      <w:r>
        <w:rPr>
          <w:rFonts w:ascii="Times New Roman"/>
          <w:i/>
          <w:w w:val="115"/>
          <w:sz w:val="24"/>
        </w:rPr>
        <w:t>j</w:t>
      </w:r>
      <w:r>
        <w:rPr>
          <w:rFonts w:ascii="Times New Roman"/>
          <w:i/>
          <w:spacing w:val="9"/>
          <w:w w:val="115"/>
          <w:sz w:val="24"/>
        </w:rPr>
        <w:t> </w:t>
      </w:r>
      <w:r>
        <w:rPr>
          <w:rFonts w:ascii="Times New Roman"/>
          <w:w w:val="110"/>
          <w:sz w:val="24"/>
        </w:rPr>
        <w:t>given</w:t>
      </w:r>
      <w:r>
        <w:rPr>
          <w:rFonts w:ascii="Times New Roman"/>
          <w:spacing w:val="1"/>
          <w:w w:val="110"/>
          <w:sz w:val="24"/>
        </w:rPr>
        <w:t> </w:t>
      </w:r>
      <w:r>
        <w:rPr>
          <w:rFonts w:ascii="Times New Roman"/>
          <w:w w:val="110"/>
          <w:sz w:val="24"/>
        </w:rPr>
        <w:t>by </w:t>
      </w:r>
      <w:r>
        <w:rPr>
          <w:rFonts w:ascii="Times New Roman"/>
          <w:i/>
          <w:spacing w:val="-10"/>
          <w:w w:val="110"/>
          <w:sz w:val="24"/>
        </w:rPr>
        <w:t>s</w:t>
      </w:r>
    </w:p>
    <w:p>
      <w:pPr>
        <w:spacing w:line="191" w:lineRule="exact" w:before="116"/>
        <w:ind w:left="-40" w:right="0" w:firstLine="0"/>
        <w:jc w:val="left"/>
        <w:rPr>
          <w:sz w:val="16"/>
        </w:rPr>
      </w:pPr>
      <w:r>
        <w:rPr/>
        <w:br w:type="column"/>
      </w:r>
      <w:r>
        <w:rPr>
          <w:spacing w:val="-10"/>
          <w:w w:val="110"/>
          <w:sz w:val="16"/>
        </w:rPr>
        <w:t>2</w:t>
      </w:r>
    </w:p>
    <w:p>
      <w:pPr>
        <w:spacing w:line="149" w:lineRule="exact" w:before="0"/>
        <w:ind w:left="-40" w:right="0" w:firstLine="0"/>
        <w:jc w:val="left"/>
        <w:rPr>
          <w:rFonts w:ascii="Georgia"/>
          <w:i/>
          <w:sz w:val="16"/>
        </w:rPr>
      </w:pPr>
      <w:r>
        <w:rPr>
          <w:rFonts w:ascii="Georgia"/>
          <w:i/>
          <w:spacing w:val="-4"/>
          <w:w w:val="110"/>
          <w:sz w:val="16"/>
        </w:rPr>
        <w:t>p,ij</w:t>
      </w:r>
    </w:p>
    <w:p>
      <w:pPr>
        <w:spacing w:line="153" w:lineRule="auto" w:before="64"/>
        <w:ind w:left="45" w:right="0" w:firstLine="0"/>
        <w:jc w:val="left"/>
        <w:rPr>
          <w:rFonts w:ascii="Times New Roman" w:hAnsi="Times New Roman"/>
          <w:sz w:val="24"/>
        </w:rPr>
      </w:pPr>
      <w:r>
        <w:rPr/>
        <w:br w:type="column"/>
      </w:r>
      <w:r>
        <w:rPr>
          <w:rFonts w:ascii="Times New Roman" w:hAnsi="Times New Roman"/>
          <w:w w:val="130"/>
          <w:position w:val="-14"/>
          <w:sz w:val="24"/>
        </w:rPr>
        <w:t>=</w:t>
      </w:r>
      <w:r>
        <w:rPr>
          <w:rFonts w:ascii="Times New Roman" w:hAnsi="Times New Roman"/>
          <w:spacing w:val="44"/>
          <w:w w:val="130"/>
          <w:position w:val="-14"/>
          <w:sz w:val="24"/>
        </w:rPr>
        <w:t> </w:t>
      </w:r>
      <w:r>
        <w:rPr>
          <w:spacing w:val="-65"/>
          <w:w w:val="130"/>
          <w:sz w:val="16"/>
        </w:rPr>
        <w:t>(</w:t>
      </w:r>
      <w:r>
        <w:rPr>
          <w:rFonts w:ascii="Times New Roman" w:hAnsi="Times New Roman"/>
          <w:spacing w:val="48"/>
          <w:w w:val="130"/>
          <w:position w:val="-4"/>
          <w:sz w:val="12"/>
          <w:u w:val="single"/>
        </w:rPr>
        <w:t> </w:t>
      </w:r>
      <w:r>
        <w:rPr>
          <w:rFonts w:ascii="Georgia" w:hAnsi="Georgia"/>
          <w:i/>
          <w:spacing w:val="-3"/>
          <w:w w:val="97"/>
          <w:sz w:val="16"/>
        </w:rPr>
        <w:t>n</w:t>
      </w:r>
      <w:r>
        <w:rPr>
          <w:rFonts w:ascii="Georgia" w:hAnsi="Georgia"/>
          <w:i/>
          <w:spacing w:val="7"/>
          <w:w w:val="167"/>
          <w:sz w:val="16"/>
          <w:vertAlign w:val="subscript"/>
        </w:rPr>
        <w:t>i</w:t>
      </w:r>
      <w:r>
        <w:rPr>
          <w:rFonts w:ascii="Lucida Sans Unicode" w:hAnsi="Lucida Sans Unicode"/>
          <w:spacing w:val="-2"/>
          <w:w w:val="92"/>
          <w:sz w:val="16"/>
          <w:vertAlign w:val="baseline"/>
        </w:rPr>
        <w:t>−</w:t>
      </w:r>
      <w:r>
        <w:rPr>
          <w:spacing w:val="-3"/>
          <w:w w:val="101"/>
          <w:sz w:val="16"/>
          <w:vertAlign w:val="baseline"/>
        </w:rPr>
        <w:t>1</w:t>
      </w:r>
      <w:r>
        <w:rPr>
          <w:spacing w:val="-2"/>
          <w:w w:val="120"/>
          <w:sz w:val="16"/>
          <w:vertAlign w:val="baseline"/>
        </w:rPr>
        <w:t>)</w:t>
      </w:r>
      <w:r>
        <w:rPr>
          <w:rFonts w:ascii="Georgia" w:hAnsi="Georgia"/>
          <w:i/>
          <w:spacing w:val="-2"/>
          <w:w w:val="102"/>
          <w:sz w:val="16"/>
          <w:vertAlign w:val="baseline"/>
        </w:rPr>
        <w:t>s</w:t>
      </w:r>
      <w:r>
        <w:rPr>
          <w:spacing w:val="8"/>
          <w:w w:val="182"/>
          <w:sz w:val="16"/>
          <w:vertAlign w:val="superscript"/>
        </w:rPr>
        <w:t>2</w:t>
      </w:r>
      <w:r>
        <w:rPr>
          <w:spacing w:val="-2"/>
          <w:w w:val="144"/>
          <w:sz w:val="16"/>
          <w:vertAlign w:val="baseline"/>
        </w:rPr>
        <w:t>+</w:t>
      </w:r>
      <w:r>
        <w:rPr>
          <w:spacing w:val="-3"/>
          <w:w w:val="120"/>
          <w:sz w:val="16"/>
          <w:vertAlign w:val="baseline"/>
        </w:rPr>
        <w:t>(</w:t>
      </w:r>
      <w:r>
        <w:rPr>
          <w:rFonts w:ascii="Georgia" w:hAnsi="Georgia"/>
          <w:i/>
          <w:spacing w:val="-3"/>
          <w:w w:val="97"/>
          <w:sz w:val="16"/>
          <w:vertAlign w:val="baseline"/>
        </w:rPr>
        <w:t>n</w:t>
      </w:r>
      <w:r>
        <w:rPr>
          <w:rFonts w:ascii="Georgia" w:hAnsi="Georgia"/>
          <w:i/>
          <w:spacing w:val="-2"/>
          <w:w w:val="198"/>
          <w:sz w:val="16"/>
          <w:vertAlign w:val="subscript"/>
        </w:rPr>
        <w:t>j</w:t>
      </w:r>
      <w:r>
        <w:rPr>
          <w:rFonts w:ascii="Georgia" w:hAnsi="Georgia"/>
          <w:i/>
          <w:spacing w:val="-27"/>
          <w:w w:val="129"/>
          <w:sz w:val="16"/>
          <w:vertAlign w:val="baseline"/>
        </w:rPr>
        <w:t> </w:t>
      </w:r>
      <w:r>
        <w:rPr>
          <w:rFonts w:ascii="Lucida Sans Unicode" w:hAnsi="Lucida Sans Unicode"/>
          <w:w w:val="130"/>
          <w:sz w:val="16"/>
          <w:vertAlign w:val="baseline"/>
        </w:rPr>
        <w:t>−</w:t>
      </w:r>
      <w:r>
        <w:rPr>
          <w:w w:val="130"/>
          <w:sz w:val="16"/>
          <w:vertAlign w:val="baseline"/>
        </w:rPr>
        <w:t>1)</w:t>
      </w:r>
      <w:r>
        <w:rPr>
          <w:rFonts w:ascii="Georgia" w:hAnsi="Georgia"/>
          <w:i/>
          <w:w w:val="130"/>
          <w:sz w:val="16"/>
          <w:vertAlign w:val="baseline"/>
        </w:rPr>
        <w:t>s</w:t>
      </w:r>
      <w:r>
        <w:rPr>
          <w:w w:val="130"/>
          <w:sz w:val="16"/>
          <w:vertAlign w:val="superscript"/>
        </w:rPr>
        <w:t>2</w:t>
      </w:r>
      <w:r>
        <w:rPr>
          <w:spacing w:val="-9"/>
          <w:w w:val="130"/>
          <w:sz w:val="16"/>
          <w:vertAlign w:val="baseline"/>
        </w:rPr>
        <w:t> </w:t>
      </w:r>
      <w:r>
        <w:rPr>
          <w:rFonts w:ascii="Times New Roman" w:hAnsi="Times New Roman"/>
          <w:spacing w:val="-10"/>
          <w:w w:val="130"/>
          <w:position w:val="-14"/>
          <w:sz w:val="24"/>
          <w:vertAlign w:val="baseline"/>
        </w:rPr>
        <w:t>.</w:t>
      </w:r>
    </w:p>
    <w:p>
      <w:pPr>
        <w:spacing w:line="173" w:lineRule="exact" w:before="0"/>
        <w:ind w:left="719" w:right="0" w:firstLine="0"/>
        <w:jc w:val="left"/>
        <w:rPr>
          <w:sz w:val="16"/>
        </w:rPr>
      </w:pPr>
      <w:r>
        <w:rPr/>
        <w:pict>
          <v:shape style="position:absolute;margin-left:279.872894pt;margin-top:-8.20846pt;width:44.2pt;height:6pt;mso-position-horizontal-relative:page;mso-position-vertical-relative:paragraph;z-index:-23603200" type="#_x0000_t202" id="docshape1725" filled="false" stroked="false">
            <v:textbox inset="0,0,0,0">
              <w:txbxContent>
                <w:p>
                  <w:pPr>
                    <w:tabs>
                      <w:tab w:pos="821" w:val="left" w:leader="none"/>
                    </w:tabs>
                    <w:spacing w:line="116" w:lineRule="exact" w:before="0"/>
                    <w:ind w:left="0" w:right="0" w:firstLine="0"/>
                    <w:jc w:val="left"/>
                    <w:rPr>
                      <w:rFonts w:ascii="Georgia"/>
                      <w:i/>
                      <w:sz w:val="12"/>
                    </w:rPr>
                  </w:pPr>
                  <w:r>
                    <w:rPr>
                      <w:rFonts w:ascii="Georgia"/>
                      <w:i/>
                      <w:spacing w:val="-10"/>
                      <w:w w:val="160"/>
                      <w:sz w:val="12"/>
                      <w:u w:val="single"/>
                    </w:rPr>
                    <w:t>i</w:t>
                  </w:r>
                  <w:r>
                    <w:rPr>
                      <w:rFonts w:ascii="Georgia"/>
                      <w:i/>
                      <w:sz w:val="12"/>
                      <w:u w:val="single"/>
                    </w:rPr>
                    <w:tab/>
                  </w:r>
                  <w:r>
                    <w:rPr>
                      <w:rFonts w:ascii="Georgia"/>
                      <w:i/>
                      <w:spacing w:val="-10"/>
                      <w:w w:val="160"/>
                      <w:sz w:val="12"/>
                      <w:u w:val="single"/>
                    </w:rPr>
                    <w:t>j</w:t>
                  </w:r>
                </w:p>
              </w:txbxContent>
            </v:textbox>
            <w10:wrap type="none"/>
          </v:shape>
        </w:pict>
      </w:r>
      <w:r>
        <w:rPr>
          <w:rFonts w:ascii="Georgia" w:hAnsi="Georgia"/>
          <w:i/>
          <w:w w:val="135"/>
          <w:sz w:val="16"/>
        </w:rPr>
        <w:t>n</w:t>
      </w:r>
      <w:r>
        <w:rPr>
          <w:rFonts w:ascii="Georgia" w:hAnsi="Georgia"/>
          <w:i/>
          <w:w w:val="135"/>
          <w:sz w:val="16"/>
          <w:vertAlign w:val="subscript"/>
        </w:rPr>
        <w:t>i</w:t>
      </w:r>
      <w:r>
        <w:rPr>
          <w:w w:val="135"/>
          <w:sz w:val="16"/>
          <w:vertAlign w:val="baseline"/>
        </w:rPr>
        <w:t>+</w:t>
      </w:r>
      <w:r>
        <w:rPr>
          <w:rFonts w:ascii="Georgia" w:hAnsi="Georgia"/>
          <w:i/>
          <w:w w:val="135"/>
          <w:sz w:val="16"/>
          <w:vertAlign w:val="baseline"/>
        </w:rPr>
        <w:t>n</w:t>
      </w:r>
      <w:r>
        <w:rPr>
          <w:rFonts w:ascii="Georgia" w:hAnsi="Georgia"/>
          <w:i/>
          <w:w w:val="135"/>
          <w:sz w:val="16"/>
          <w:vertAlign w:val="subscript"/>
        </w:rPr>
        <w:t>j</w:t>
      </w:r>
      <w:r>
        <w:rPr>
          <w:rFonts w:ascii="Georgia" w:hAnsi="Georgia"/>
          <w:i/>
          <w:spacing w:val="-29"/>
          <w:w w:val="135"/>
          <w:sz w:val="16"/>
          <w:vertAlign w:val="baseline"/>
        </w:rPr>
        <w:t> </w:t>
      </w:r>
      <w:r>
        <w:rPr>
          <w:rFonts w:ascii="Lucida Sans Unicode" w:hAnsi="Lucida Sans Unicode"/>
          <w:spacing w:val="-5"/>
          <w:w w:val="130"/>
          <w:sz w:val="16"/>
          <w:vertAlign w:val="baseline"/>
        </w:rPr>
        <w:t>−</w:t>
      </w:r>
      <w:r>
        <w:rPr>
          <w:spacing w:val="-5"/>
          <w:w w:val="130"/>
          <w:sz w:val="16"/>
          <w:vertAlign w:val="baseline"/>
        </w:rPr>
        <w:t>2</w:t>
      </w:r>
    </w:p>
    <w:p>
      <w:pPr>
        <w:spacing w:after="0" w:line="173" w:lineRule="exact"/>
        <w:jc w:val="left"/>
        <w:rPr>
          <w:sz w:val="16"/>
        </w:rPr>
        <w:sectPr>
          <w:type w:val="continuous"/>
          <w:pgSz w:w="12240" w:h="15840"/>
          <w:pgMar w:top="1500" w:bottom="280" w:left="1280" w:right="520"/>
          <w:cols w:num="3" w:equalWidth="0">
            <w:col w:w="3109" w:space="40"/>
            <w:col w:w="219" w:space="39"/>
            <w:col w:w="7033"/>
          </w:cols>
        </w:sectPr>
      </w:pPr>
    </w:p>
    <w:p>
      <w:pPr>
        <w:pStyle w:val="ListParagraph"/>
        <w:numPr>
          <w:ilvl w:val="3"/>
          <w:numId w:val="54"/>
        </w:numPr>
        <w:tabs>
          <w:tab w:pos="1261" w:val="left" w:leader="none"/>
        </w:tabs>
        <w:spacing w:line="307" w:lineRule="exact" w:before="31" w:after="0"/>
        <w:ind w:left="1260" w:right="0" w:hanging="404"/>
        <w:jc w:val="left"/>
        <w:rPr>
          <w:sz w:val="24"/>
        </w:rPr>
      </w:pPr>
      <w:r>
        <w:rPr>
          <w:rFonts w:ascii="PMingLiU" w:hAnsi="PMingLiU"/>
          <w:w w:val="120"/>
          <w:sz w:val="24"/>
        </w:rPr>
        <w:t>Pair-wise</w:t>
      </w:r>
      <w:r>
        <w:rPr>
          <w:rFonts w:ascii="PMingLiU" w:hAnsi="PMingLiU"/>
          <w:spacing w:val="5"/>
          <w:w w:val="120"/>
          <w:sz w:val="24"/>
        </w:rPr>
        <w:t> </w:t>
      </w:r>
      <w:r>
        <w:rPr>
          <w:rFonts w:ascii="PMingLiU" w:hAnsi="PMingLiU"/>
          <w:w w:val="120"/>
          <w:sz w:val="24"/>
        </w:rPr>
        <w:t>test</w:t>
      </w:r>
      <w:r>
        <w:rPr>
          <w:rFonts w:ascii="PMingLiU" w:hAnsi="PMingLiU"/>
          <w:spacing w:val="7"/>
          <w:w w:val="120"/>
          <w:sz w:val="24"/>
        </w:rPr>
        <w:t> </w:t>
      </w:r>
      <w:r>
        <w:rPr>
          <w:rFonts w:ascii="PMingLiU" w:hAnsi="PMingLiU"/>
          <w:w w:val="120"/>
          <w:sz w:val="24"/>
        </w:rPr>
        <w:t>rejection</w:t>
      </w:r>
      <w:r>
        <w:rPr>
          <w:rFonts w:ascii="PMingLiU" w:hAnsi="PMingLiU"/>
          <w:spacing w:val="7"/>
          <w:w w:val="120"/>
          <w:sz w:val="24"/>
        </w:rPr>
        <w:t> </w:t>
      </w:r>
      <w:r>
        <w:rPr>
          <w:rFonts w:ascii="PMingLiU" w:hAnsi="PMingLiU"/>
          <w:w w:val="120"/>
          <w:sz w:val="24"/>
        </w:rPr>
        <w:t>rule:</w:t>
      </w:r>
      <w:r>
        <w:rPr>
          <w:rFonts w:ascii="PMingLiU" w:hAnsi="PMingLiU"/>
          <w:spacing w:val="19"/>
          <w:w w:val="120"/>
          <w:sz w:val="24"/>
        </w:rPr>
        <w:t> </w:t>
      </w:r>
      <w:r>
        <w:rPr>
          <w:w w:val="120"/>
          <w:sz w:val="24"/>
        </w:rPr>
        <w:t>Reject</w:t>
      </w:r>
      <w:r>
        <w:rPr>
          <w:spacing w:val="-1"/>
          <w:w w:val="120"/>
          <w:sz w:val="24"/>
        </w:rPr>
        <w:t> </w:t>
      </w:r>
      <w:r>
        <w:rPr>
          <w:i/>
          <w:w w:val="120"/>
          <w:sz w:val="24"/>
        </w:rPr>
        <w:t>H</w:t>
      </w:r>
      <w:r>
        <w:rPr>
          <w:rFonts w:ascii="Georgia" w:hAnsi="Georgia"/>
          <w:i/>
          <w:w w:val="120"/>
          <w:sz w:val="24"/>
          <w:vertAlign w:val="subscript"/>
        </w:rPr>
        <w:t>o</w:t>
      </w:r>
      <w:r>
        <w:rPr>
          <w:rFonts w:ascii="Georgia" w:hAnsi="Georgia"/>
          <w:i/>
          <w:w w:val="120"/>
          <w:sz w:val="24"/>
          <w:vertAlign w:val="subscript"/>
        </w:rPr>
        <w:t>,</w:t>
      </w:r>
      <w:r>
        <w:rPr>
          <w:rFonts w:ascii="Georgia" w:hAnsi="Georgia"/>
          <w:i/>
          <w:w w:val="120"/>
          <w:sz w:val="24"/>
          <w:vertAlign w:val="subscript"/>
        </w:rPr>
        <w:t>l</w:t>
      </w:r>
      <w:r>
        <w:rPr>
          <w:rFonts w:ascii="Georgia" w:hAnsi="Georgia"/>
          <w:i/>
          <w:spacing w:val="12"/>
          <w:w w:val="120"/>
          <w:sz w:val="24"/>
          <w:vertAlign w:val="baseline"/>
        </w:rPr>
        <w:t> </w:t>
      </w:r>
      <w:r>
        <w:rPr>
          <w:w w:val="115"/>
          <w:sz w:val="24"/>
          <w:vertAlign w:val="baseline"/>
        </w:rPr>
        <w:t>if</w:t>
      </w:r>
      <w:r>
        <w:rPr>
          <w:spacing w:val="-1"/>
          <w:w w:val="120"/>
          <w:sz w:val="24"/>
          <w:vertAlign w:val="baseline"/>
        </w:rPr>
        <w:t> </w:t>
      </w:r>
      <w:r>
        <w:rPr>
          <w:i/>
          <w:w w:val="120"/>
          <w:sz w:val="24"/>
          <w:vertAlign w:val="baseline"/>
        </w:rPr>
        <w:t>T</w:t>
      </w:r>
      <w:r>
        <w:rPr>
          <w:i/>
          <w:spacing w:val="18"/>
          <w:w w:val="120"/>
          <w:sz w:val="24"/>
          <w:vertAlign w:val="baseline"/>
        </w:rPr>
        <w:t> </w:t>
      </w:r>
      <w:r>
        <w:rPr>
          <w:i/>
          <w:w w:val="120"/>
          <w:sz w:val="24"/>
          <w:vertAlign w:val="baseline"/>
        </w:rPr>
        <w:t>&gt;</w:t>
      </w:r>
      <w:r>
        <w:rPr>
          <w:i/>
          <w:spacing w:val="-12"/>
          <w:w w:val="120"/>
          <w:sz w:val="24"/>
          <w:vertAlign w:val="baseline"/>
        </w:rPr>
        <w:t> </w:t>
      </w:r>
      <w:r>
        <w:rPr>
          <w:i/>
          <w:w w:val="120"/>
          <w:sz w:val="24"/>
          <w:vertAlign w:val="baseline"/>
        </w:rPr>
        <w:t>t</w:t>
      </w:r>
      <w:r>
        <w:rPr>
          <w:rFonts w:ascii="Georgia" w:hAnsi="Georgia"/>
          <w:i/>
          <w:w w:val="120"/>
          <w:sz w:val="24"/>
          <w:vertAlign w:val="subscript"/>
        </w:rPr>
        <w:t>n</w:t>
      </w:r>
      <w:r>
        <w:rPr>
          <w:rFonts w:ascii="Georgia" w:hAnsi="Georgia"/>
          <w:i/>
          <w:w w:val="120"/>
          <w:position w:val="-5"/>
          <w:sz w:val="12"/>
          <w:vertAlign w:val="baseline"/>
        </w:rPr>
        <w:t>i</w:t>
      </w:r>
      <w:r>
        <w:rPr>
          <w:rFonts w:ascii="PMingLiU" w:hAnsi="PMingLiU"/>
          <w:w w:val="120"/>
          <w:position w:val="-3"/>
          <w:sz w:val="16"/>
          <w:vertAlign w:val="baseline"/>
        </w:rPr>
        <w:t>+</w:t>
      </w:r>
      <w:r>
        <w:rPr>
          <w:rFonts w:ascii="Georgia" w:hAnsi="Georgia"/>
          <w:i/>
          <w:w w:val="120"/>
          <w:position w:val="-3"/>
          <w:sz w:val="16"/>
          <w:vertAlign w:val="baseline"/>
        </w:rPr>
        <w:t>n</w:t>
      </w:r>
      <w:r>
        <w:rPr>
          <w:rFonts w:ascii="Georgia" w:hAnsi="Georgia"/>
          <w:i/>
          <w:w w:val="120"/>
          <w:position w:val="-5"/>
          <w:sz w:val="12"/>
          <w:vertAlign w:val="baseline"/>
        </w:rPr>
        <w:t>j</w:t>
      </w:r>
      <w:r>
        <w:rPr>
          <w:rFonts w:ascii="Georgia" w:hAnsi="Georgia"/>
          <w:i/>
          <w:spacing w:val="-19"/>
          <w:w w:val="120"/>
          <w:position w:val="-5"/>
          <w:sz w:val="12"/>
          <w:vertAlign w:val="baseline"/>
        </w:rPr>
        <w:t> </w:t>
      </w:r>
      <w:r>
        <w:rPr>
          <w:rFonts w:ascii="Lucida Sans Unicode" w:hAnsi="Lucida Sans Unicode"/>
          <w:w w:val="120"/>
          <w:position w:val="-3"/>
          <w:sz w:val="16"/>
          <w:vertAlign w:val="baseline"/>
        </w:rPr>
        <w:t>−</w:t>
      </w:r>
      <w:r>
        <w:rPr>
          <w:rFonts w:ascii="PMingLiU" w:hAnsi="PMingLiU"/>
          <w:w w:val="120"/>
          <w:position w:val="-3"/>
          <w:sz w:val="16"/>
          <w:vertAlign w:val="baseline"/>
        </w:rPr>
        <w:t>2;</w:t>
      </w:r>
      <w:r>
        <w:rPr>
          <w:rFonts w:ascii="Georgia" w:hAnsi="Georgia"/>
          <w:i/>
          <w:w w:val="120"/>
          <w:position w:val="-3"/>
          <w:sz w:val="16"/>
          <w:vertAlign w:val="baseline"/>
        </w:rPr>
        <w:t>α</w:t>
      </w:r>
      <w:r>
        <w:rPr>
          <w:rFonts w:ascii="Lucida Sans Unicode" w:hAnsi="Lucida Sans Unicode"/>
          <w:w w:val="120"/>
          <w:position w:val="1"/>
          <w:sz w:val="12"/>
          <w:vertAlign w:val="baseline"/>
        </w:rPr>
        <w:t>∗</w:t>
      </w:r>
      <w:r>
        <w:rPr>
          <w:rFonts w:ascii="Georgia" w:hAnsi="Georgia"/>
          <w:i/>
          <w:w w:val="120"/>
          <w:position w:val="-3"/>
          <w:sz w:val="16"/>
          <w:vertAlign w:val="baseline"/>
        </w:rPr>
        <w:t>/</w:t>
      </w:r>
      <w:r>
        <w:rPr>
          <w:rFonts w:ascii="PMingLiU" w:hAnsi="PMingLiU"/>
          <w:w w:val="120"/>
          <w:position w:val="-3"/>
          <w:sz w:val="16"/>
          <w:vertAlign w:val="baseline"/>
        </w:rPr>
        <w:t>2</w:t>
      </w:r>
      <w:r>
        <w:rPr>
          <w:w w:val="120"/>
          <w:sz w:val="24"/>
          <w:vertAlign w:val="baseline"/>
        </w:rPr>
        <w:t>, or</w:t>
      </w:r>
      <w:r>
        <w:rPr>
          <w:spacing w:val="-2"/>
          <w:w w:val="120"/>
          <w:sz w:val="24"/>
          <w:vertAlign w:val="baseline"/>
        </w:rPr>
        <w:t> </w:t>
      </w:r>
      <w:r>
        <w:rPr>
          <w:spacing w:val="-5"/>
          <w:w w:val="115"/>
          <w:sz w:val="24"/>
          <w:vertAlign w:val="baseline"/>
        </w:rPr>
        <w:t>if</w:t>
      </w:r>
    </w:p>
    <w:p>
      <w:pPr>
        <w:spacing w:line="330" w:lineRule="exact" w:before="0"/>
        <w:ind w:left="1260" w:right="0" w:firstLine="0"/>
        <w:jc w:val="left"/>
        <w:rPr>
          <w:rFonts w:ascii="Times New Roman" w:hAnsi="Times New Roman"/>
          <w:sz w:val="24"/>
        </w:rPr>
      </w:pPr>
      <w:r>
        <w:rPr>
          <w:rFonts w:ascii="Times New Roman" w:hAnsi="Times New Roman"/>
          <w:i/>
          <w:w w:val="105"/>
          <w:position w:val="4"/>
          <w:sz w:val="24"/>
        </w:rPr>
        <w:t>T</w:t>
      </w:r>
      <w:r>
        <w:rPr>
          <w:rFonts w:ascii="Times New Roman" w:hAnsi="Times New Roman"/>
          <w:i/>
          <w:spacing w:val="21"/>
          <w:w w:val="105"/>
          <w:position w:val="4"/>
          <w:sz w:val="24"/>
        </w:rPr>
        <w:t> </w:t>
      </w:r>
      <w:r>
        <w:rPr>
          <w:rFonts w:ascii="Times New Roman" w:hAnsi="Times New Roman"/>
          <w:i/>
          <w:w w:val="105"/>
          <w:position w:val="4"/>
          <w:sz w:val="24"/>
        </w:rPr>
        <w:t>&lt;</w:t>
      </w:r>
      <w:r>
        <w:rPr>
          <w:rFonts w:ascii="Times New Roman" w:hAnsi="Times New Roman"/>
          <w:i/>
          <w:spacing w:val="-4"/>
          <w:w w:val="105"/>
          <w:position w:val="4"/>
          <w:sz w:val="24"/>
        </w:rPr>
        <w:t> </w:t>
      </w:r>
      <w:r>
        <w:rPr>
          <w:rFonts w:ascii="Lucida Sans Unicode" w:hAnsi="Lucida Sans Unicode"/>
          <w:w w:val="105"/>
          <w:position w:val="4"/>
          <w:sz w:val="24"/>
        </w:rPr>
        <w:t>—</w:t>
      </w:r>
      <w:r>
        <w:rPr>
          <w:rFonts w:ascii="Times New Roman" w:hAnsi="Times New Roman"/>
          <w:i/>
          <w:w w:val="125"/>
          <w:position w:val="4"/>
          <w:sz w:val="24"/>
        </w:rPr>
        <w:t>t</w:t>
      </w:r>
      <w:r>
        <w:rPr>
          <w:rFonts w:ascii="Georgia" w:hAnsi="Georgia"/>
          <w:i/>
          <w:w w:val="125"/>
          <w:sz w:val="16"/>
        </w:rPr>
        <w:t>n</w:t>
      </w:r>
      <w:r>
        <w:rPr>
          <w:rFonts w:ascii="Georgia" w:hAnsi="Georgia"/>
          <w:i/>
          <w:w w:val="125"/>
          <w:sz w:val="16"/>
          <w:vertAlign w:val="subscript"/>
        </w:rPr>
        <w:t>i</w:t>
      </w:r>
      <w:r>
        <w:rPr>
          <w:w w:val="125"/>
          <w:sz w:val="16"/>
          <w:vertAlign w:val="baseline"/>
        </w:rPr>
        <w:t>+</w:t>
      </w:r>
      <w:r>
        <w:rPr>
          <w:rFonts w:ascii="Georgia" w:hAnsi="Georgia"/>
          <w:i/>
          <w:w w:val="125"/>
          <w:sz w:val="16"/>
          <w:vertAlign w:val="baseline"/>
        </w:rPr>
        <w:t>n</w:t>
      </w:r>
      <w:r>
        <w:rPr>
          <w:rFonts w:ascii="Georgia" w:hAnsi="Georgia"/>
          <w:i/>
          <w:w w:val="125"/>
          <w:sz w:val="16"/>
          <w:vertAlign w:val="subscript"/>
        </w:rPr>
        <w:t>j</w:t>
      </w:r>
      <w:r>
        <w:rPr>
          <w:rFonts w:ascii="Georgia" w:hAnsi="Georgia"/>
          <w:i/>
          <w:spacing w:val="-32"/>
          <w:w w:val="125"/>
          <w:sz w:val="16"/>
          <w:vertAlign w:val="baseline"/>
        </w:rPr>
        <w:t> </w:t>
      </w:r>
      <w:r>
        <w:rPr>
          <w:rFonts w:ascii="Lucida Sans Unicode" w:hAnsi="Lucida Sans Unicode"/>
          <w:spacing w:val="-2"/>
          <w:w w:val="105"/>
          <w:sz w:val="16"/>
          <w:vertAlign w:val="baseline"/>
        </w:rPr>
        <w:t>−</w:t>
      </w:r>
      <w:r>
        <w:rPr>
          <w:spacing w:val="-2"/>
          <w:w w:val="105"/>
          <w:sz w:val="16"/>
          <w:vertAlign w:val="baseline"/>
        </w:rPr>
        <w:t>2;</w:t>
      </w:r>
      <w:r>
        <w:rPr>
          <w:rFonts w:ascii="Georgia" w:hAnsi="Georgia"/>
          <w:i/>
          <w:spacing w:val="-2"/>
          <w:w w:val="105"/>
          <w:sz w:val="16"/>
          <w:vertAlign w:val="baseline"/>
        </w:rPr>
        <w:t>α</w:t>
      </w:r>
      <w:r>
        <w:rPr>
          <w:rFonts w:ascii="Lucida Sans Unicode" w:hAnsi="Lucida Sans Unicode"/>
          <w:spacing w:val="-2"/>
          <w:w w:val="105"/>
          <w:position w:val="5"/>
          <w:sz w:val="12"/>
          <w:vertAlign w:val="baseline"/>
        </w:rPr>
        <w:t>∗</w:t>
      </w:r>
      <w:r>
        <w:rPr>
          <w:rFonts w:ascii="Georgia" w:hAnsi="Georgia"/>
          <w:i/>
          <w:spacing w:val="-2"/>
          <w:w w:val="105"/>
          <w:sz w:val="16"/>
          <w:vertAlign w:val="baseline"/>
        </w:rPr>
        <w:t>/</w:t>
      </w:r>
      <w:r>
        <w:rPr>
          <w:spacing w:val="-2"/>
          <w:w w:val="105"/>
          <w:sz w:val="16"/>
          <w:vertAlign w:val="baseline"/>
        </w:rPr>
        <w:t>2</w:t>
      </w:r>
      <w:r>
        <w:rPr>
          <w:rFonts w:ascii="Times New Roman" w:hAnsi="Times New Roman"/>
          <w:spacing w:val="-2"/>
          <w:w w:val="105"/>
          <w:position w:val="4"/>
          <w:sz w:val="24"/>
          <w:vertAlign w:val="baseline"/>
        </w:rPr>
        <w:t>.</w:t>
      </w:r>
    </w:p>
    <w:p>
      <w:pPr>
        <w:pStyle w:val="ListParagraph"/>
        <w:numPr>
          <w:ilvl w:val="2"/>
          <w:numId w:val="54"/>
        </w:numPr>
        <w:tabs>
          <w:tab w:pos="746" w:val="left" w:leader="none"/>
        </w:tabs>
        <w:spacing w:line="216" w:lineRule="auto" w:before="159" w:after="0"/>
        <w:ind w:left="745" w:right="918" w:hanging="300"/>
        <w:jc w:val="left"/>
        <w:rPr>
          <w:sz w:val="24"/>
        </w:rPr>
      </w:pPr>
      <w:r>
        <w:rPr>
          <w:rFonts w:ascii="PMingLiU"/>
          <w:w w:val="115"/>
          <w:sz w:val="24"/>
        </w:rPr>
        <w:t>Rejection</w:t>
      </w:r>
      <w:r>
        <w:rPr>
          <w:rFonts w:ascii="PMingLiU"/>
          <w:spacing w:val="-8"/>
          <w:w w:val="115"/>
          <w:sz w:val="24"/>
        </w:rPr>
        <w:t> </w:t>
      </w:r>
      <w:r>
        <w:rPr>
          <w:rFonts w:ascii="PMingLiU"/>
          <w:w w:val="115"/>
          <w:sz w:val="24"/>
        </w:rPr>
        <w:t>rule</w:t>
      </w:r>
      <w:r>
        <w:rPr>
          <w:rFonts w:ascii="PMingLiU"/>
          <w:spacing w:val="-8"/>
          <w:w w:val="115"/>
          <w:sz w:val="24"/>
        </w:rPr>
        <w:t> </w:t>
      </w:r>
      <w:r>
        <w:rPr>
          <w:rFonts w:ascii="PMingLiU"/>
          <w:w w:val="115"/>
          <w:sz w:val="24"/>
        </w:rPr>
        <w:t>(of</w:t>
      </w:r>
      <w:r>
        <w:rPr>
          <w:rFonts w:ascii="PMingLiU"/>
          <w:spacing w:val="-8"/>
          <w:w w:val="115"/>
          <w:sz w:val="24"/>
        </w:rPr>
        <w:t> </w:t>
      </w:r>
      <w:r>
        <w:rPr>
          <w:rFonts w:ascii="PMingLiU"/>
          <w:w w:val="120"/>
          <w:sz w:val="24"/>
        </w:rPr>
        <w:t>the</w:t>
      </w:r>
      <w:r>
        <w:rPr>
          <w:rFonts w:ascii="PMingLiU"/>
          <w:spacing w:val="-11"/>
          <w:w w:val="120"/>
          <w:sz w:val="24"/>
        </w:rPr>
        <w:t> </w:t>
      </w:r>
      <w:r>
        <w:rPr>
          <w:rFonts w:ascii="PMingLiU"/>
          <w:w w:val="115"/>
          <w:sz w:val="24"/>
        </w:rPr>
        <w:t>overall</w:t>
      </w:r>
      <w:r>
        <w:rPr>
          <w:rFonts w:ascii="PMingLiU"/>
          <w:spacing w:val="-7"/>
          <w:w w:val="115"/>
          <w:sz w:val="24"/>
        </w:rPr>
        <w:t> </w:t>
      </w:r>
      <w:r>
        <w:rPr>
          <w:rFonts w:ascii="PMingLiU"/>
          <w:w w:val="120"/>
          <w:sz w:val="24"/>
        </w:rPr>
        <w:t>test):</w:t>
      </w:r>
      <w:r>
        <w:rPr>
          <w:rFonts w:ascii="PMingLiU"/>
          <w:w w:val="120"/>
          <w:sz w:val="24"/>
        </w:rPr>
        <w:t> </w:t>
      </w:r>
      <w:r>
        <w:rPr>
          <w:w w:val="115"/>
          <w:sz w:val="24"/>
        </w:rPr>
        <w:t>Reject</w:t>
      </w:r>
      <w:r>
        <w:rPr>
          <w:spacing w:val="-13"/>
          <w:w w:val="115"/>
          <w:sz w:val="24"/>
        </w:rPr>
        <w:t> </w:t>
      </w:r>
      <w:r>
        <w:rPr>
          <w:i/>
          <w:w w:val="115"/>
          <w:sz w:val="24"/>
        </w:rPr>
        <w:t>H</w:t>
      </w:r>
      <w:r>
        <w:rPr>
          <w:rFonts w:ascii="Georgia"/>
          <w:i/>
          <w:w w:val="115"/>
          <w:sz w:val="24"/>
          <w:vertAlign w:val="subscript"/>
        </w:rPr>
        <w:t>o</w:t>
      </w:r>
      <w:r>
        <w:rPr>
          <w:rFonts w:ascii="Georgia"/>
          <w:i/>
          <w:spacing w:val="-2"/>
          <w:w w:val="115"/>
          <w:sz w:val="24"/>
          <w:vertAlign w:val="baseline"/>
        </w:rPr>
        <w:t> </w:t>
      </w:r>
      <w:r>
        <w:rPr>
          <w:w w:val="115"/>
          <w:sz w:val="24"/>
          <w:vertAlign w:val="baseline"/>
        </w:rPr>
        <w:t>if</w:t>
      </w:r>
      <w:r>
        <w:rPr>
          <w:spacing w:val="-13"/>
          <w:w w:val="115"/>
          <w:sz w:val="24"/>
          <w:vertAlign w:val="baseline"/>
        </w:rPr>
        <w:t> </w:t>
      </w:r>
      <w:r>
        <w:rPr>
          <w:w w:val="115"/>
          <w:sz w:val="24"/>
          <w:vertAlign w:val="baseline"/>
        </w:rPr>
        <w:t>any</w:t>
      </w:r>
      <w:r>
        <w:rPr>
          <w:spacing w:val="-13"/>
          <w:w w:val="115"/>
          <w:sz w:val="24"/>
          <w:vertAlign w:val="baseline"/>
        </w:rPr>
        <w:t> </w:t>
      </w:r>
      <w:r>
        <w:rPr>
          <w:w w:val="115"/>
          <w:sz w:val="24"/>
          <w:vertAlign w:val="baseline"/>
        </w:rPr>
        <w:t>of</w:t>
      </w:r>
      <w:r>
        <w:rPr>
          <w:spacing w:val="-13"/>
          <w:w w:val="115"/>
          <w:sz w:val="24"/>
          <w:vertAlign w:val="baseline"/>
        </w:rPr>
        <w:t> </w:t>
      </w:r>
      <w:r>
        <w:rPr>
          <w:w w:val="115"/>
          <w:sz w:val="24"/>
          <w:vertAlign w:val="baseline"/>
        </w:rPr>
        <w:t>the</w:t>
      </w:r>
      <w:r>
        <w:rPr>
          <w:spacing w:val="-13"/>
          <w:w w:val="115"/>
          <w:sz w:val="24"/>
          <w:vertAlign w:val="baseline"/>
        </w:rPr>
        <w:t> </w:t>
      </w:r>
      <w:r>
        <w:rPr>
          <w:i/>
          <w:w w:val="115"/>
          <w:sz w:val="24"/>
          <w:vertAlign w:val="baseline"/>
        </w:rPr>
        <w:t>g</w:t>
      </w:r>
      <w:r>
        <w:rPr>
          <w:i/>
          <w:spacing w:val="-5"/>
          <w:w w:val="115"/>
          <w:sz w:val="24"/>
          <w:vertAlign w:val="baseline"/>
        </w:rPr>
        <w:t> </w:t>
      </w:r>
      <w:r>
        <w:rPr>
          <w:w w:val="115"/>
          <w:sz w:val="24"/>
          <w:vertAlign w:val="baseline"/>
        </w:rPr>
        <w:t>pair-wise</w:t>
      </w:r>
      <w:r>
        <w:rPr>
          <w:spacing w:val="-13"/>
          <w:w w:val="115"/>
          <w:sz w:val="24"/>
          <w:vertAlign w:val="baseline"/>
        </w:rPr>
        <w:t> </w:t>
      </w:r>
      <w:r>
        <w:rPr>
          <w:w w:val="115"/>
          <w:sz w:val="24"/>
          <w:vertAlign w:val="baseline"/>
        </w:rPr>
        <w:t>tests</w:t>
      </w:r>
      <w:r>
        <w:rPr>
          <w:spacing w:val="-13"/>
          <w:w w:val="115"/>
          <w:sz w:val="24"/>
          <w:vertAlign w:val="baseline"/>
        </w:rPr>
        <w:t> </w:t>
      </w:r>
      <w:r>
        <w:rPr>
          <w:w w:val="115"/>
          <w:sz w:val="24"/>
          <w:vertAlign w:val="baseline"/>
        </w:rPr>
        <w:t>rejects </w:t>
      </w:r>
      <w:r>
        <w:rPr>
          <w:w w:val="110"/>
          <w:sz w:val="24"/>
          <w:vertAlign w:val="baseline"/>
        </w:rPr>
        <w:t>its null hypothesis </w:t>
      </w:r>
      <w:r>
        <w:rPr>
          <w:i/>
          <w:w w:val="110"/>
          <w:sz w:val="24"/>
          <w:vertAlign w:val="baseline"/>
        </w:rPr>
        <w:t>H</w:t>
      </w:r>
      <w:r>
        <w:rPr>
          <w:rFonts w:ascii="Georgia"/>
          <w:i/>
          <w:w w:val="110"/>
          <w:sz w:val="24"/>
          <w:vertAlign w:val="subscript"/>
        </w:rPr>
        <w:t>o</w:t>
      </w:r>
      <w:r>
        <w:rPr>
          <w:rFonts w:ascii="Georgia"/>
          <w:i/>
          <w:w w:val="110"/>
          <w:sz w:val="24"/>
          <w:vertAlign w:val="subscript"/>
        </w:rPr>
        <w:t>,</w:t>
      </w:r>
      <w:r>
        <w:rPr>
          <w:rFonts w:ascii="Georgia"/>
          <w:i/>
          <w:w w:val="110"/>
          <w:sz w:val="24"/>
          <w:vertAlign w:val="subscript"/>
        </w:rPr>
        <w:t>l</w:t>
      </w:r>
      <w:r>
        <w:rPr>
          <w:w w:val="110"/>
          <w:sz w:val="24"/>
          <w:vertAlign w:val="baseline"/>
        </w:rPr>
        <w:t>.</w:t>
      </w:r>
      <w:r>
        <w:rPr>
          <w:spacing w:val="32"/>
          <w:w w:val="110"/>
          <w:sz w:val="24"/>
          <w:vertAlign w:val="baseline"/>
        </w:rPr>
        <w:t> </w:t>
      </w:r>
      <w:r>
        <w:rPr>
          <w:w w:val="110"/>
          <w:sz w:val="24"/>
          <w:vertAlign w:val="baseline"/>
        </w:rPr>
        <w:t>Otherwise, do not reject </w:t>
      </w:r>
      <w:r>
        <w:rPr>
          <w:i/>
          <w:w w:val="110"/>
          <w:sz w:val="24"/>
          <w:vertAlign w:val="baseline"/>
        </w:rPr>
        <w:t>H</w:t>
      </w:r>
      <w:r>
        <w:rPr>
          <w:rFonts w:ascii="Georgia"/>
          <w:i/>
          <w:w w:val="110"/>
          <w:sz w:val="24"/>
          <w:vertAlign w:val="subscript"/>
        </w:rPr>
        <w:t>o</w:t>
      </w:r>
      <w:r>
        <w:rPr>
          <w:w w:val="110"/>
          <w:sz w:val="24"/>
          <w:vertAlign w:val="baseline"/>
        </w:rPr>
        <w:t>.</w:t>
      </w:r>
    </w:p>
    <w:p>
      <w:pPr>
        <w:pStyle w:val="BodyText"/>
        <w:spacing w:before="202"/>
        <w:ind w:left="160"/>
        <w:jc w:val="both"/>
      </w:pPr>
      <w:r>
        <w:rPr/>
        <w:t>There</w:t>
      </w:r>
      <w:r>
        <w:rPr>
          <w:spacing w:val="24"/>
        </w:rPr>
        <w:t> </w:t>
      </w:r>
      <w:r>
        <w:rPr/>
        <w:t>are</w:t>
      </w:r>
      <w:r>
        <w:rPr>
          <w:spacing w:val="25"/>
        </w:rPr>
        <w:t> </w:t>
      </w:r>
      <w:r>
        <w:rPr/>
        <w:t>several</w:t>
      </w:r>
      <w:r>
        <w:rPr>
          <w:spacing w:val="26"/>
        </w:rPr>
        <w:t> </w:t>
      </w:r>
      <w:r>
        <w:rPr/>
        <w:t>issues</w:t>
      </w:r>
      <w:r>
        <w:rPr>
          <w:spacing w:val="24"/>
        </w:rPr>
        <w:t> </w:t>
      </w:r>
      <w:r>
        <w:rPr/>
        <w:t>of</w:t>
      </w:r>
      <w:r>
        <w:rPr>
          <w:spacing w:val="26"/>
        </w:rPr>
        <w:t> </w:t>
      </w:r>
      <w:r>
        <w:rPr>
          <w:spacing w:val="-4"/>
        </w:rPr>
        <w:t>note:</w:t>
      </w:r>
    </w:p>
    <w:p>
      <w:pPr>
        <w:pStyle w:val="ListParagraph"/>
        <w:numPr>
          <w:ilvl w:val="0"/>
          <w:numId w:val="55"/>
        </w:numPr>
        <w:tabs>
          <w:tab w:pos="427" w:val="left" w:leader="none"/>
        </w:tabs>
        <w:spacing w:line="216" w:lineRule="auto" w:before="204" w:after="0"/>
        <w:ind w:left="745" w:right="917" w:hanging="586"/>
        <w:jc w:val="left"/>
        <w:rPr>
          <w:sz w:val="24"/>
        </w:rPr>
      </w:pPr>
      <w:r>
        <w:rPr>
          <w:w w:val="110"/>
          <w:sz w:val="24"/>
        </w:rPr>
        <w:t>Although</w:t>
      </w:r>
      <w:r>
        <w:rPr>
          <w:w w:val="110"/>
          <w:sz w:val="24"/>
        </w:rPr>
        <w:t> </w:t>
      </w:r>
      <w:r>
        <w:rPr>
          <w:i/>
          <w:w w:val="110"/>
          <w:sz w:val="24"/>
        </w:rPr>
        <w:t>g</w:t>
      </w:r>
      <w:r>
        <w:rPr>
          <w:i/>
          <w:spacing w:val="19"/>
          <w:w w:val="110"/>
          <w:sz w:val="24"/>
        </w:rPr>
        <w:t> </w:t>
      </w:r>
      <w:r>
        <w:rPr>
          <w:w w:val="110"/>
          <w:sz w:val="24"/>
        </w:rPr>
        <w:t>=</w:t>
      </w:r>
      <w:r>
        <w:rPr>
          <w:w w:val="110"/>
          <w:sz w:val="24"/>
        </w:rPr>
        <w:t> 3</w:t>
      </w:r>
      <w:r>
        <w:rPr>
          <w:w w:val="110"/>
          <w:sz w:val="24"/>
        </w:rPr>
        <w:t> if</w:t>
      </w:r>
      <w:r>
        <w:rPr>
          <w:w w:val="110"/>
          <w:sz w:val="24"/>
        </w:rPr>
        <w:t> </w:t>
      </w:r>
      <w:r>
        <w:rPr>
          <w:i/>
          <w:w w:val="110"/>
          <w:sz w:val="24"/>
        </w:rPr>
        <w:t>k</w:t>
      </w:r>
      <w:r>
        <w:rPr>
          <w:i/>
          <w:spacing w:val="18"/>
          <w:w w:val="110"/>
          <w:sz w:val="24"/>
        </w:rPr>
        <w:t> </w:t>
      </w:r>
      <w:r>
        <w:rPr>
          <w:w w:val="110"/>
          <w:sz w:val="24"/>
        </w:rPr>
        <w:t>=</w:t>
      </w:r>
      <w:r>
        <w:rPr>
          <w:w w:val="110"/>
          <w:sz w:val="24"/>
        </w:rPr>
        <w:t> 3,</w:t>
      </w:r>
      <w:r>
        <w:rPr>
          <w:spacing w:val="17"/>
          <w:w w:val="110"/>
          <w:sz w:val="24"/>
        </w:rPr>
        <w:t> </w:t>
      </w:r>
      <w:r>
        <w:rPr>
          <w:w w:val="110"/>
          <w:sz w:val="24"/>
        </w:rPr>
        <w:t>and</w:t>
      </w:r>
      <w:r>
        <w:rPr>
          <w:w w:val="110"/>
          <w:sz w:val="24"/>
        </w:rPr>
        <w:t> thus</w:t>
      </w:r>
      <w:r>
        <w:rPr>
          <w:w w:val="110"/>
          <w:sz w:val="24"/>
        </w:rPr>
        <w:t> it</w:t>
      </w:r>
      <w:r>
        <w:rPr>
          <w:w w:val="110"/>
          <w:sz w:val="24"/>
        </w:rPr>
        <w:t> is</w:t>
      </w:r>
      <w:r>
        <w:rPr>
          <w:w w:val="110"/>
          <w:sz w:val="24"/>
        </w:rPr>
        <w:t> relatively</w:t>
      </w:r>
      <w:r>
        <w:rPr>
          <w:w w:val="110"/>
          <w:sz w:val="24"/>
        </w:rPr>
        <w:t> small,</w:t>
      </w:r>
      <w:r>
        <w:rPr>
          <w:spacing w:val="17"/>
          <w:w w:val="110"/>
          <w:sz w:val="24"/>
        </w:rPr>
        <w:t> </w:t>
      </w:r>
      <w:r>
        <w:rPr>
          <w:w w:val="110"/>
          <w:sz w:val="24"/>
        </w:rPr>
        <w:t>if</w:t>
      </w:r>
      <w:r>
        <w:rPr>
          <w:w w:val="110"/>
          <w:sz w:val="24"/>
        </w:rPr>
        <w:t> </w:t>
      </w:r>
      <w:r>
        <w:rPr>
          <w:i/>
          <w:w w:val="110"/>
          <w:sz w:val="24"/>
        </w:rPr>
        <w:t>k</w:t>
      </w:r>
      <w:r>
        <w:rPr>
          <w:i/>
          <w:spacing w:val="19"/>
          <w:w w:val="110"/>
          <w:sz w:val="24"/>
        </w:rPr>
        <w:t> </w:t>
      </w:r>
      <w:r>
        <w:rPr>
          <w:w w:val="110"/>
          <w:sz w:val="24"/>
        </w:rPr>
        <w:t>=</w:t>
      </w:r>
      <w:r>
        <w:rPr>
          <w:w w:val="110"/>
          <w:sz w:val="24"/>
        </w:rPr>
        <w:t> 10,</w:t>
      </w:r>
      <w:r>
        <w:rPr>
          <w:spacing w:val="17"/>
          <w:w w:val="110"/>
          <w:sz w:val="24"/>
        </w:rPr>
        <w:t> </w:t>
      </w:r>
      <w:r>
        <w:rPr>
          <w:w w:val="110"/>
          <w:sz w:val="24"/>
        </w:rPr>
        <w:t>then</w:t>
      </w:r>
      <w:r>
        <w:rPr>
          <w:w w:val="110"/>
          <w:sz w:val="24"/>
        </w:rPr>
        <w:t> </w:t>
      </w:r>
      <w:r>
        <w:rPr>
          <w:i/>
          <w:w w:val="110"/>
          <w:sz w:val="24"/>
        </w:rPr>
        <w:t>g</w:t>
      </w:r>
      <w:r>
        <w:rPr>
          <w:i/>
          <w:spacing w:val="19"/>
          <w:w w:val="110"/>
          <w:sz w:val="24"/>
        </w:rPr>
        <w:t> </w:t>
      </w:r>
      <w:r>
        <w:rPr>
          <w:w w:val="110"/>
          <w:sz w:val="24"/>
        </w:rPr>
        <w:t>=</w:t>
      </w:r>
      <w:r>
        <w:rPr>
          <w:w w:val="110"/>
          <w:sz w:val="24"/>
        </w:rPr>
        <w:t> 45</w:t>
      </w:r>
      <w:r>
        <w:rPr>
          <w:w w:val="110"/>
          <w:sz w:val="24"/>
        </w:rPr>
        <w:t> (check this!).</w:t>
      </w:r>
      <w:r>
        <w:rPr>
          <w:spacing w:val="26"/>
          <w:w w:val="110"/>
          <w:sz w:val="24"/>
        </w:rPr>
        <w:t> </w:t>
      </w:r>
      <w:r>
        <w:rPr>
          <w:w w:val="110"/>
          <w:sz w:val="24"/>
        </w:rPr>
        <w:t>Thus, </w:t>
      </w:r>
      <w:r>
        <w:rPr>
          <w:i/>
          <w:w w:val="110"/>
          <w:sz w:val="24"/>
        </w:rPr>
        <w:t>g </w:t>
      </w:r>
      <w:r>
        <w:rPr>
          <w:w w:val="110"/>
          <w:sz w:val="24"/>
        </w:rPr>
        <w:t>tends to increase rapidly with increasing </w:t>
      </w:r>
      <w:r>
        <w:rPr>
          <w:i/>
          <w:w w:val="110"/>
          <w:sz w:val="24"/>
        </w:rPr>
        <w:t>k</w:t>
      </w:r>
      <w:r>
        <w:rPr>
          <w:w w:val="110"/>
          <w:sz w:val="24"/>
        </w:rPr>
        <w:t>.</w:t>
      </w:r>
    </w:p>
    <w:p>
      <w:pPr>
        <w:pStyle w:val="ListParagraph"/>
        <w:numPr>
          <w:ilvl w:val="0"/>
          <w:numId w:val="55"/>
        </w:numPr>
        <w:tabs>
          <w:tab w:pos="502" w:val="left" w:leader="none"/>
        </w:tabs>
        <w:spacing w:line="187" w:lineRule="auto" w:before="213" w:after="0"/>
        <w:ind w:left="745" w:right="917" w:hanging="586"/>
        <w:jc w:val="left"/>
        <w:rPr>
          <w:sz w:val="24"/>
        </w:rPr>
      </w:pPr>
      <w:r>
        <w:rPr>
          <w:w w:val="105"/>
          <w:sz w:val="24"/>
        </w:rPr>
        <w:t>If</w:t>
      </w:r>
      <w:r>
        <w:rPr>
          <w:spacing w:val="-16"/>
          <w:w w:val="105"/>
          <w:sz w:val="24"/>
        </w:rPr>
        <w:t> </w:t>
      </w:r>
      <w:r>
        <w:rPr>
          <w:w w:val="105"/>
          <w:sz w:val="24"/>
        </w:rPr>
        <w:t>the</w:t>
      </w:r>
      <w:r>
        <w:rPr>
          <w:spacing w:val="-9"/>
          <w:w w:val="105"/>
          <w:sz w:val="24"/>
        </w:rPr>
        <w:t> </w:t>
      </w:r>
      <w:r>
        <w:rPr>
          <w:w w:val="105"/>
          <w:sz w:val="24"/>
        </w:rPr>
        <w:t>level</w:t>
      </w:r>
      <w:r>
        <w:rPr>
          <w:spacing w:val="-9"/>
          <w:w w:val="105"/>
          <w:sz w:val="24"/>
        </w:rPr>
        <w:t> </w:t>
      </w:r>
      <w:r>
        <w:rPr>
          <w:w w:val="105"/>
          <w:sz w:val="24"/>
        </w:rPr>
        <w:t>of</w:t>
      </w:r>
      <w:r>
        <w:rPr>
          <w:spacing w:val="-9"/>
          <w:w w:val="105"/>
          <w:sz w:val="24"/>
        </w:rPr>
        <w:t> </w:t>
      </w:r>
      <w:r>
        <w:rPr>
          <w:w w:val="105"/>
          <w:sz w:val="24"/>
        </w:rPr>
        <w:t>significance</w:t>
      </w:r>
      <w:r>
        <w:rPr>
          <w:spacing w:val="-9"/>
          <w:w w:val="105"/>
          <w:sz w:val="24"/>
        </w:rPr>
        <w:t> </w:t>
      </w:r>
      <w:r>
        <w:rPr>
          <w:w w:val="105"/>
          <w:sz w:val="24"/>
        </w:rPr>
        <w:t>of</w:t>
      </w:r>
      <w:r>
        <w:rPr>
          <w:spacing w:val="-9"/>
          <w:w w:val="105"/>
          <w:sz w:val="24"/>
        </w:rPr>
        <w:t> </w:t>
      </w:r>
      <w:r>
        <w:rPr>
          <w:w w:val="105"/>
          <w:sz w:val="24"/>
        </w:rPr>
        <w:t>the</w:t>
      </w:r>
      <w:r>
        <w:rPr>
          <w:spacing w:val="-9"/>
          <w:w w:val="105"/>
          <w:sz w:val="24"/>
        </w:rPr>
        <w:t> </w:t>
      </w:r>
      <w:r>
        <w:rPr>
          <w:w w:val="105"/>
          <w:sz w:val="24"/>
        </w:rPr>
        <w:t>overall</w:t>
      </w:r>
      <w:r>
        <w:rPr>
          <w:spacing w:val="-9"/>
          <w:w w:val="105"/>
          <w:sz w:val="24"/>
        </w:rPr>
        <w:t> </w:t>
      </w:r>
      <w:r>
        <w:rPr>
          <w:w w:val="105"/>
          <w:sz w:val="24"/>
        </w:rPr>
        <w:t>test</w:t>
      </w:r>
      <w:r>
        <w:rPr>
          <w:spacing w:val="-9"/>
          <w:w w:val="105"/>
          <w:sz w:val="24"/>
        </w:rPr>
        <w:t> </w:t>
      </w:r>
      <w:r>
        <w:rPr>
          <w:w w:val="105"/>
          <w:sz w:val="24"/>
        </w:rPr>
        <w:t>is</w:t>
      </w:r>
      <w:r>
        <w:rPr>
          <w:spacing w:val="-9"/>
          <w:w w:val="105"/>
          <w:sz w:val="24"/>
        </w:rPr>
        <w:t> </w:t>
      </w:r>
      <w:r>
        <w:rPr>
          <w:w w:val="105"/>
          <w:sz w:val="24"/>
        </w:rPr>
        <w:t>(1</w:t>
      </w:r>
      <w:r>
        <w:rPr>
          <w:spacing w:val="-39"/>
          <w:w w:val="105"/>
          <w:sz w:val="24"/>
        </w:rPr>
        <w:t> </w:t>
      </w:r>
      <w:r>
        <w:rPr>
          <w:rFonts w:ascii="Lucida Sans Unicode" w:hAnsi="Lucida Sans Unicode"/>
          <w:w w:val="105"/>
          <w:sz w:val="24"/>
        </w:rPr>
        <w:t>—</w:t>
      </w:r>
      <w:r>
        <w:rPr>
          <w:rFonts w:ascii="Lucida Sans Unicode" w:hAnsi="Lucida Sans Unicode"/>
          <w:spacing w:val="-56"/>
          <w:w w:val="105"/>
          <w:sz w:val="24"/>
        </w:rPr>
        <w:t> </w:t>
      </w:r>
      <w:r>
        <w:rPr>
          <w:i/>
          <w:w w:val="105"/>
          <w:sz w:val="24"/>
        </w:rPr>
        <w:t>α</w:t>
      </w:r>
      <w:r>
        <w:rPr>
          <w:w w:val="105"/>
          <w:sz w:val="24"/>
        </w:rPr>
        <w:t>)%</w:t>
      </w:r>
      <w:r>
        <w:rPr>
          <w:spacing w:val="-9"/>
          <w:w w:val="105"/>
          <w:sz w:val="24"/>
        </w:rPr>
        <w:t> </w:t>
      </w:r>
      <w:r>
        <w:rPr>
          <w:w w:val="105"/>
          <w:sz w:val="24"/>
        </w:rPr>
        <w:t>and</w:t>
      </w:r>
      <w:r>
        <w:rPr>
          <w:spacing w:val="-9"/>
          <w:w w:val="105"/>
          <w:sz w:val="24"/>
        </w:rPr>
        <w:t> </w:t>
      </w:r>
      <w:r>
        <w:rPr>
          <w:w w:val="105"/>
          <w:sz w:val="24"/>
        </w:rPr>
        <w:t>that</w:t>
      </w:r>
      <w:r>
        <w:rPr>
          <w:spacing w:val="-9"/>
          <w:w w:val="105"/>
          <w:sz w:val="24"/>
        </w:rPr>
        <w:t> </w:t>
      </w:r>
      <w:r>
        <w:rPr>
          <w:w w:val="105"/>
          <w:sz w:val="24"/>
        </w:rPr>
        <w:t>of</w:t>
      </w:r>
      <w:r>
        <w:rPr>
          <w:spacing w:val="-9"/>
          <w:w w:val="105"/>
          <w:sz w:val="24"/>
        </w:rPr>
        <w:t> </w:t>
      </w:r>
      <w:r>
        <w:rPr>
          <w:w w:val="105"/>
          <w:sz w:val="24"/>
        </w:rPr>
        <w:t>each</w:t>
      </w:r>
      <w:r>
        <w:rPr>
          <w:spacing w:val="-9"/>
          <w:w w:val="105"/>
          <w:sz w:val="24"/>
        </w:rPr>
        <w:t> </w:t>
      </w:r>
      <w:r>
        <w:rPr>
          <w:w w:val="105"/>
          <w:sz w:val="24"/>
        </w:rPr>
        <w:t>of</w:t>
      </w:r>
      <w:r>
        <w:rPr>
          <w:spacing w:val="-9"/>
          <w:w w:val="105"/>
          <w:sz w:val="24"/>
        </w:rPr>
        <w:t> </w:t>
      </w:r>
      <w:r>
        <w:rPr>
          <w:w w:val="105"/>
          <w:sz w:val="24"/>
        </w:rPr>
        <w:t>the</w:t>
      </w:r>
      <w:r>
        <w:rPr>
          <w:spacing w:val="-10"/>
          <w:w w:val="105"/>
          <w:sz w:val="24"/>
        </w:rPr>
        <w:t> </w:t>
      </w:r>
      <w:r>
        <w:rPr>
          <w:i/>
          <w:w w:val="105"/>
          <w:sz w:val="24"/>
        </w:rPr>
        <w:t>g</w:t>
      </w:r>
      <w:r>
        <w:rPr>
          <w:i/>
          <w:spacing w:val="-2"/>
          <w:w w:val="105"/>
          <w:sz w:val="24"/>
        </w:rPr>
        <w:t> </w:t>
      </w:r>
      <w:r>
        <w:rPr>
          <w:w w:val="105"/>
          <w:sz w:val="24"/>
        </w:rPr>
        <w:t>sub-tests is</w:t>
      </w:r>
      <w:r>
        <w:rPr>
          <w:spacing w:val="-16"/>
          <w:w w:val="105"/>
          <w:sz w:val="24"/>
        </w:rPr>
        <w:t> </w:t>
      </w:r>
      <w:r>
        <w:rPr>
          <w:w w:val="105"/>
          <w:sz w:val="24"/>
        </w:rPr>
        <w:t>also</w:t>
      </w:r>
      <w:r>
        <w:rPr>
          <w:spacing w:val="-16"/>
          <w:w w:val="105"/>
          <w:sz w:val="24"/>
        </w:rPr>
        <w:t> </w:t>
      </w:r>
      <w:r>
        <w:rPr>
          <w:w w:val="105"/>
          <w:sz w:val="24"/>
        </w:rPr>
        <w:t>(1</w:t>
      </w:r>
      <w:r>
        <w:rPr>
          <w:spacing w:val="-33"/>
          <w:w w:val="105"/>
          <w:sz w:val="24"/>
        </w:rPr>
        <w:t> </w:t>
      </w:r>
      <w:r>
        <w:rPr>
          <w:rFonts w:ascii="Lucida Sans Unicode" w:hAnsi="Lucida Sans Unicode"/>
          <w:w w:val="105"/>
          <w:sz w:val="24"/>
        </w:rPr>
        <w:t>—</w:t>
      </w:r>
      <w:r>
        <w:rPr>
          <w:rFonts w:ascii="Lucida Sans Unicode" w:hAnsi="Lucida Sans Unicode"/>
          <w:spacing w:val="-50"/>
          <w:w w:val="105"/>
          <w:sz w:val="24"/>
        </w:rPr>
        <w:t> </w:t>
      </w:r>
      <w:r>
        <w:rPr>
          <w:i/>
          <w:w w:val="105"/>
          <w:sz w:val="24"/>
        </w:rPr>
        <w:t>α</w:t>
      </w:r>
      <w:r>
        <w:rPr>
          <w:w w:val="105"/>
          <w:sz w:val="24"/>
        </w:rPr>
        <w:t>)%,</w:t>
      </w:r>
      <w:r>
        <w:rPr>
          <w:spacing w:val="-16"/>
          <w:w w:val="105"/>
          <w:sz w:val="24"/>
        </w:rPr>
        <w:t> </w:t>
      </w:r>
      <w:r>
        <w:rPr>
          <w:w w:val="105"/>
          <w:sz w:val="24"/>
        </w:rPr>
        <w:t>then</w:t>
      </w:r>
      <w:r>
        <w:rPr>
          <w:spacing w:val="-15"/>
          <w:w w:val="105"/>
          <w:sz w:val="24"/>
        </w:rPr>
        <w:t> </w:t>
      </w:r>
      <w:r>
        <w:rPr>
          <w:w w:val="105"/>
          <w:sz w:val="24"/>
        </w:rPr>
        <w:t>the</w:t>
      </w:r>
      <w:r>
        <w:rPr>
          <w:spacing w:val="-16"/>
          <w:w w:val="105"/>
          <w:sz w:val="24"/>
        </w:rPr>
        <w:t> </w:t>
      </w:r>
      <w:r>
        <w:rPr>
          <w:w w:val="105"/>
          <w:sz w:val="24"/>
        </w:rPr>
        <w:t>level</w:t>
      </w:r>
      <w:r>
        <w:rPr>
          <w:spacing w:val="-16"/>
          <w:w w:val="105"/>
          <w:sz w:val="24"/>
        </w:rPr>
        <w:t> </w:t>
      </w:r>
      <w:r>
        <w:rPr>
          <w:w w:val="105"/>
          <w:sz w:val="24"/>
        </w:rPr>
        <w:t>of</w:t>
      </w:r>
      <w:r>
        <w:rPr>
          <w:spacing w:val="-15"/>
          <w:w w:val="105"/>
          <w:sz w:val="24"/>
        </w:rPr>
        <w:t> </w:t>
      </w:r>
      <w:r>
        <w:rPr>
          <w:w w:val="105"/>
          <w:sz w:val="24"/>
        </w:rPr>
        <w:t>significance</w:t>
      </w:r>
      <w:r>
        <w:rPr>
          <w:spacing w:val="-12"/>
          <w:w w:val="105"/>
          <w:sz w:val="24"/>
        </w:rPr>
        <w:t> </w:t>
      </w:r>
      <w:r>
        <w:rPr>
          <w:w w:val="105"/>
          <w:sz w:val="24"/>
        </w:rPr>
        <w:t>of</w:t>
      </w:r>
      <w:r>
        <w:rPr>
          <w:spacing w:val="-12"/>
          <w:w w:val="105"/>
          <w:sz w:val="24"/>
        </w:rPr>
        <w:t> </w:t>
      </w:r>
      <w:r>
        <w:rPr>
          <w:w w:val="105"/>
          <w:sz w:val="24"/>
        </w:rPr>
        <w:t>the</w:t>
      </w:r>
      <w:r>
        <w:rPr>
          <w:spacing w:val="-13"/>
          <w:w w:val="105"/>
          <w:sz w:val="24"/>
        </w:rPr>
        <w:t> </w:t>
      </w:r>
      <w:r>
        <w:rPr>
          <w:w w:val="105"/>
          <w:sz w:val="24"/>
        </w:rPr>
        <w:t>overall</w:t>
      </w:r>
      <w:r>
        <w:rPr>
          <w:spacing w:val="-12"/>
          <w:w w:val="105"/>
          <w:sz w:val="24"/>
        </w:rPr>
        <w:t> </w:t>
      </w:r>
      <w:r>
        <w:rPr>
          <w:w w:val="105"/>
          <w:sz w:val="24"/>
        </w:rPr>
        <w:t>test</w:t>
      </w:r>
      <w:r>
        <w:rPr>
          <w:spacing w:val="-12"/>
          <w:w w:val="105"/>
          <w:sz w:val="24"/>
        </w:rPr>
        <w:t> </w:t>
      </w:r>
      <w:r>
        <w:rPr>
          <w:w w:val="105"/>
          <w:sz w:val="24"/>
        </w:rPr>
        <w:t>is</w:t>
      </w:r>
      <w:r>
        <w:rPr>
          <w:spacing w:val="-12"/>
          <w:w w:val="105"/>
          <w:sz w:val="24"/>
        </w:rPr>
        <w:t> </w:t>
      </w:r>
      <w:r>
        <w:rPr>
          <w:w w:val="105"/>
          <w:sz w:val="24"/>
        </w:rPr>
        <w:t>lower</w:t>
      </w:r>
      <w:r>
        <w:rPr>
          <w:spacing w:val="-12"/>
          <w:w w:val="105"/>
          <w:sz w:val="24"/>
        </w:rPr>
        <w:t> </w:t>
      </w:r>
      <w:r>
        <w:rPr>
          <w:w w:val="105"/>
          <w:sz w:val="24"/>
        </w:rPr>
        <w:t>than</w:t>
      </w:r>
      <w:r>
        <w:rPr>
          <w:spacing w:val="-13"/>
          <w:w w:val="105"/>
          <w:sz w:val="24"/>
        </w:rPr>
        <w:t> </w:t>
      </w:r>
      <w:r>
        <w:rPr>
          <w:w w:val="105"/>
          <w:sz w:val="24"/>
        </w:rPr>
        <w:t>(1</w:t>
      </w:r>
      <w:r>
        <w:rPr>
          <w:spacing w:val="-33"/>
          <w:w w:val="105"/>
          <w:sz w:val="24"/>
        </w:rPr>
        <w:t> </w:t>
      </w:r>
      <w:r>
        <w:rPr>
          <w:rFonts w:ascii="Lucida Sans Unicode" w:hAnsi="Lucida Sans Unicode"/>
          <w:w w:val="105"/>
          <w:sz w:val="24"/>
        </w:rPr>
        <w:t>—</w:t>
      </w:r>
      <w:r>
        <w:rPr>
          <w:rFonts w:ascii="Lucida Sans Unicode" w:hAnsi="Lucida Sans Unicode"/>
          <w:spacing w:val="-50"/>
          <w:w w:val="105"/>
          <w:sz w:val="24"/>
        </w:rPr>
        <w:t> </w:t>
      </w:r>
      <w:r>
        <w:rPr>
          <w:i/>
          <w:w w:val="105"/>
          <w:sz w:val="24"/>
        </w:rPr>
        <w:t>α</w:t>
      </w:r>
      <w:r>
        <w:rPr>
          <w:w w:val="105"/>
          <w:sz w:val="24"/>
        </w:rPr>
        <w:t>)%.</w:t>
      </w:r>
    </w:p>
    <w:p>
      <w:pPr>
        <w:pStyle w:val="BodyText"/>
        <w:spacing w:line="194" w:lineRule="auto" w:before="158"/>
        <w:ind w:left="160" w:right="917"/>
        <w:jc w:val="both"/>
        <w:rPr>
          <w:i/>
        </w:rPr>
      </w:pPr>
      <w:r>
        <w:rPr>
          <w:rFonts w:ascii="PMingLiU" w:hAnsi="PMingLiU"/>
          <w:w w:val="110"/>
        </w:rPr>
        <w:t>Example:</w:t>
      </w:r>
      <w:r>
        <w:rPr>
          <w:rFonts w:ascii="PMingLiU" w:hAnsi="PMingLiU"/>
          <w:w w:val="110"/>
        </w:rPr>
        <w:t> </w:t>
      </w:r>
      <w:r>
        <w:rPr>
          <w:w w:val="110"/>
        </w:rPr>
        <w:t>Consider</w:t>
      </w:r>
      <w:r>
        <w:rPr>
          <w:spacing w:val="-3"/>
          <w:w w:val="110"/>
        </w:rPr>
        <w:t> </w:t>
      </w:r>
      <w:r>
        <w:rPr>
          <w:w w:val="110"/>
        </w:rPr>
        <w:t>the</w:t>
      </w:r>
      <w:r>
        <w:rPr>
          <w:spacing w:val="-4"/>
          <w:w w:val="110"/>
        </w:rPr>
        <w:t> </w:t>
      </w:r>
      <w:r>
        <w:rPr>
          <w:w w:val="110"/>
        </w:rPr>
        <w:t>case</w:t>
      </w:r>
      <w:r>
        <w:rPr>
          <w:spacing w:val="-3"/>
          <w:w w:val="110"/>
        </w:rPr>
        <w:t> </w:t>
      </w:r>
      <w:r>
        <w:rPr>
          <w:w w:val="110"/>
        </w:rPr>
        <w:t>where</w:t>
      </w:r>
      <w:r>
        <w:rPr>
          <w:spacing w:val="-4"/>
          <w:w w:val="110"/>
        </w:rPr>
        <w:t> </w:t>
      </w:r>
      <w:r>
        <w:rPr>
          <w:i/>
          <w:w w:val="110"/>
        </w:rPr>
        <w:t>α</w:t>
      </w:r>
      <w:r>
        <w:rPr>
          <w:i/>
          <w:spacing w:val="-11"/>
          <w:w w:val="110"/>
        </w:rPr>
        <w:t> </w:t>
      </w:r>
      <w:r>
        <w:rPr>
          <w:w w:val="110"/>
        </w:rPr>
        <w:t>=</w:t>
      </w:r>
      <w:r>
        <w:rPr>
          <w:spacing w:val="-13"/>
          <w:w w:val="110"/>
        </w:rPr>
        <w:t> </w:t>
      </w:r>
      <w:r>
        <w:rPr>
          <w:w w:val="110"/>
        </w:rPr>
        <w:t>0</w:t>
      </w:r>
      <w:r>
        <w:rPr>
          <w:i/>
          <w:w w:val="110"/>
        </w:rPr>
        <w:t>.</w:t>
      </w:r>
      <w:r>
        <w:rPr>
          <w:w w:val="110"/>
        </w:rPr>
        <w:t>05</w:t>
      </w:r>
      <w:r>
        <w:rPr>
          <w:spacing w:val="-3"/>
          <w:w w:val="110"/>
        </w:rPr>
        <w:t> </w:t>
      </w:r>
      <w:r>
        <w:rPr>
          <w:w w:val="110"/>
        </w:rPr>
        <w:t>(then</w:t>
      </w:r>
      <w:r>
        <w:rPr>
          <w:spacing w:val="-4"/>
          <w:w w:val="110"/>
        </w:rPr>
        <w:t> </w:t>
      </w:r>
      <w:r>
        <w:rPr>
          <w:w w:val="110"/>
        </w:rPr>
        <w:t>the</w:t>
      </w:r>
      <w:r>
        <w:rPr>
          <w:spacing w:val="-3"/>
          <w:w w:val="110"/>
        </w:rPr>
        <w:t> </w:t>
      </w:r>
      <w:r>
        <w:rPr>
          <w:w w:val="110"/>
        </w:rPr>
        <w:t>significance</w:t>
      </w:r>
      <w:r>
        <w:rPr>
          <w:spacing w:val="-3"/>
          <w:w w:val="110"/>
        </w:rPr>
        <w:t> </w:t>
      </w:r>
      <w:r>
        <w:rPr>
          <w:w w:val="110"/>
        </w:rPr>
        <w:t>level</w:t>
      </w:r>
      <w:r>
        <w:rPr>
          <w:spacing w:val="-3"/>
          <w:w w:val="110"/>
        </w:rPr>
        <w:t> </w:t>
      </w:r>
      <w:r>
        <w:rPr>
          <w:w w:val="110"/>
        </w:rPr>
        <w:t>is</w:t>
      </w:r>
      <w:r>
        <w:rPr>
          <w:spacing w:val="-3"/>
          <w:w w:val="110"/>
        </w:rPr>
        <w:t> </w:t>
      </w:r>
      <w:r>
        <w:rPr>
          <w:w w:val="110"/>
        </w:rPr>
        <w:t>95%)</w:t>
      </w:r>
      <w:r>
        <w:rPr>
          <w:spacing w:val="-3"/>
          <w:w w:val="110"/>
        </w:rPr>
        <w:t> </w:t>
      </w:r>
      <w:r>
        <w:rPr>
          <w:w w:val="110"/>
        </w:rPr>
        <w:t>and</w:t>
      </w:r>
      <w:r>
        <w:rPr>
          <w:spacing w:val="-4"/>
          <w:w w:val="110"/>
        </w:rPr>
        <w:t> </w:t>
      </w:r>
      <w:r>
        <w:rPr>
          <w:i/>
          <w:w w:val="110"/>
        </w:rPr>
        <w:t>k</w:t>
      </w:r>
      <w:r>
        <w:rPr>
          <w:i/>
          <w:spacing w:val="-6"/>
          <w:w w:val="110"/>
        </w:rPr>
        <w:t> </w:t>
      </w:r>
      <w:r>
        <w:rPr>
          <w:w w:val="110"/>
        </w:rPr>
        <w:t>=</w:t>
      </w:r>
      <w:r>
        <w:rPr>
          <w:spacing w:val="-13"/>
          <w:w w:val="110"/>
        </w:rPr>
        <w:t> </w:t>
      </w:r>
      <w:r>
        <w:rPr>
          <w:w w:val="110"/>
        </w:rPr>
        <w:t>3 </w:t>
      </w:r>
      <w:r>
        <w:rPr>
          <w:w w:val="105"/>
        </w:rPr>
        <w:t>(then</w:t>
      </w:r>
      <w:r>
        <w:rPr>
          <w:spacing w:val="-3"/>
          <w:w w:val="105"/>
        </w:rPr>
        <w:t> </w:t>
      </w:r>
      <w:r>
        <w:rPr>
          <w:i/>
          <w:w w:val="105"/>
        </w:rPr>
        <w:t>g</w:t>
      </w:r>
      <w:r>
        <w:rPr>
          <w:i/>
          <w:spacing w:val="24"/>
          <w:w w:val="105"/>
        </w:rPr>
        <w:t> </w:t>
      </w:r>
      <w:r>
        <w:rPr>
          <w:w w:val="105"/>
        </w:rPr>
        <w:t>=</w:t>
      </w:r>
      <w:r>
        <w:rPr>
          <w:spacing w:val="15"/>
          <w:w w:val="105"/>
        </w:rPr>
        <w:t> </w:t>
      </w:r>
      <w:r>
        <w:rPr>
          <w:w w:val="105"/>
        </w:rPr>
        <w:t>3).</w:t>
      </w:r>
      <w:r>
        <w:rPr>
          <w:spacing w:val="40"/>
          <w:w w:val="105"/>
        </w:rPr>
        <w:t> </w:t>
      </w:r>
      <w:r>
        <w:rPr>
          <w:w w:val="105"/>
        </w:rPr>
        <w:t>Then</w:t>
      </w:r>
      <w:r>
        <w:rPr>
          <w:spacing w:val="-2"/>
          <w:w w:val="105"/>
        </w:rPr>
        <w:t> </w:t>
      </w:r>
      <w:r>
        <w:rPr>
          <w:w w:val="105"/>
        </w:rPr>
        <w:t>if</w:t>
      </w:r>
      <w:r>
        <w:rPr>
          <w:spacing w:val="-2"/>
          <w:w w:val="105"/>
        </w:rPr>
        <w:t> </w:t>
      </w:r>
      <w:r>
        <w:rPr>
          <w:w w:val="105"/>
        </w:rPr>
        <w:t>event</w:t>
      </w:r>
      <w:r>
        <w:rPr>
          <w:spacing w:val="-2"/>
          <w:w w:val="105"/>
        </w:rPr>
        <w:t> </w:t>
      </w:r>
      <w:r>
        <w:rPr>
          <w:w w:val="105"/>
        </w:rPr>
        <w:t>A=“The</w:t>
      </w:r>
      <w:r>
        <w:rPr>
          <w:spacing w:val="-2"/>
          <w:w w:val="105"/>
        </w:rPr>
        <w:t> </w:t>
      </w:r>
      <w:r>
        <w:rPr>
          <w:w w:val="105"/>
        </w:rPr>
        <w:t>overall</w:t>
      </w:r>
      <w:r>
        <w:rPr>
          <w:spacing w:val="-2"/>
          <w:w w:val="105"/>
        </w:rPr>
        <w:t> </w:t>
      </w:r>
      <w:r>
        <w:rPr>
          <w:w w:val="105"/>
        </w:rPr>
        <w:t>test</w:t>
      </w:r>
      <w:r>
        <w:rPr>
          <w:spacing w:val="-2"/>
          <w:w w:val="105"/>
        </w:rPr>
        <w:t> </w:t>
      </w:r>
      <w:r>
        <w:rPr>
          <w:w w:val="105"/>
        </w:rPr>
        <w:t>correctly</w:t>
      </w:r>
      <w:r>
        <w:rPr>
          <w:spacing w:val="-2"/>
          <w:w w:val="105"/>
        </w:rPr>
        <w:t> </w:t>
      </w:r>
      <w:r>
        <w:rPr>
          <w:w w:val="105"/>
        </w:rPr>
        <w:t>rejects</w:t>
      </w:r>
      <w:r>
        <w:rPr>
          <w:spacing w:val="-3"/>
          <w:w w:val="105"/>
        </w:rPr>
        <w:t> </w:t>
      </w:r>
      <w:r>
        <w:rPr>
          <w:i/>
          <w:w w:val="105"/>
        </w:rPr>
        <w:t>H</w:t>
      </w:r>
      <w:r>
        <w:rPr>
          <w:rFonts w:ascii="Georgia" w:hAnsi="Georgia"/>
          <w:i/>
          <w:w w:val="105"/>
          <w:vertAlign w:val="subscript"/>
        </w:rPr>
        <w:t>o</w:t>
      </w:r>
      <w:r>
        <w:rPr>
          <w:w w:val="105"/>
          <w:vertAlign w:val="baseline"/>
        </w:rPr>
        <w:t>”, and</w:t>
      </w:r>
      <w:r>
        <w:rPr>
          <w:spacing w:val="-2"/>
          <w:w w:val="105"/>
          <w:vertAlign w:val="baseline"/>
        </w:rPr>
        <w:t> </w:t>
      </w:r>
      <w:r>
        <w:rPr>
          <w:w w:val="105"/>
          <w:vertAlign w:val="baseline"/>
        </w:rPr>
        <w:t>A</w:t>
      </w:r>
      <w:r>
        <w:rPr>
          <w:rFonts w:ascii="Georgia" w:hAnsi="Georgia"/>
          <w:i/>
          <w:w w:val="105"/>
          <w:vertAlign w:val="subscript"/>
        </w:rPr>
        <w:t>l</w:t>
      </w:r>
      <w:r>
        <w:rPr>
          <w:w w:val="105"/>
          <w:vertAlign w:val="baseline"/>
        </w:rPr>
        <w:t>=“Pair-wise</w:t>
      </w:r>
      <w:r>
        <w:rPr>
          <w:spacing w:val="-2"/>
          <w:w w:val="105"/>
          <w:vertAlign w:val="baseline"/>
        </w:rPr>
        <w:t> </w:t>
      </w:r>
      <w:r>
        <w:rPr>
          <w:w w:val="105"/>
          <w:vertAlign w:val="baseline"/>
        </w:rPr>
        <w:t>test </w:t>
      </w:r>
      <w:r>
        <w:rPr>
          <w:i/>
          <w:w w:val="105"/>
          <w:vertAlign w:val="baseline"/>
        </w:rPr>
        <w:t>l</w:t>
      </w:r>
      <w:r>
        <w:rPr>
          <w:i/>
          <w:spacing w:val="-7"/>
          <w:w w:val="105"/>
          <w:vertAlign w:val="baseline"/>
        </w:rPr>
        <w:t> </w:t>
      </w:r>
      <w:r>
        <w:rPr>
          <w:w w:val="105"/>
          <w:vertAlign w:val="baseline"/>
        </w:rPr>
        <w:t>correctly rejects </w:t>
      </w:r>
      <w:r>
        <w:rPr>
          <w:i/>
          <w:w w:val="105"/>
          <w:vertAlign w:val="baseline"/>
        </w:rPr>
        <w:t>H</w:t>
      </w:r>
      <w:r>
        <w:rPr>
          <w:rFonts w:ascii="Georgia" w:hAnsi="Georgia"/>
          <w:i/>
          <w:w w:val="105"/>
          <w:vertAlign w:val="subscript"/>
        </w:rPr>
        <w:t>o,l</w:t>
      </w:r>
      <w:r>
        <w:rPr>
          <w:w w:val="105"/>
          <w:vertAlign w:val="baseline"/>
        </w:rPr>
        <w:t>”, then </w:t>
      </w:r>
      <w:r>
        <w:rPr>
          <w:i/>
          <w:w w:val="105"/>
          <w:vertAlign w:val="baseline"/>
        </w:rPr>
        <w:t>P</w:t>
      </w:r>
      <w:r>
        <w:rPr>
          <w:i/>
          <w:spacing w:val="-16"/>
          <w:w w:val="105"/>
          <w:vertAlign w:val="baseline"/>
        </w:rPr>
        <w:t> </w:t>
      </w:r>
      <w:r>
        <w:rPr>
          <w:w w:val="105"/>
          <w:vertAlign w:val="baseline"/>
        </w:rPr>
        <w:t>(</w:t>
      </w:r>
      <w:r>
        <w:rPr>
          <w:i/>
          <w:w w:val="105"/>
          <w:vertAlign w:val="baseline"/>
        </w:rPr>
        <w:t>A</w:t>
      </w:r>
      <w:r>
        <w:rPr>
          <w:w w:val="105"/>
          <w:vertAlign w:val="baseline"/>
        </w:rPr>
        <w:t>)</w:t>
      </w:r>
      <w:r>
        <w:rPr>
          <w:spacing w:val="25"/>
          <w:w w:val="105"/>
          <w:vertAlign w:val="baseline"/>
        </w:rPr>
        <w:t> </w:t>
      </w:r>
      <w:r>
        <w:rPr>
          <w:w w:val="105"/>
          <w:vertAlign w:val="baseline"/>
        </w:rPr>
        <w:t>=</w:t>
      </w:r>
      <w:r>
        <w:rPr>
          <w:spacing w:val="25"/>
          <w:w w:val="105"/>
          <w:vertAlign w:val="baseline"/>
        </w:rPr>
        <w:t> </w:t>
      </w:r>
      <w:r>
        <w:rPr>
          <w:i/>
          <w:w w:val="105"/>
          <w:vertAlign w:val="baseline"/>
        </w:rPr>
        <w:t>P</w:t>
      </w:r>
      <w:r>
        <w:rPr>
          <w:i/>
          <w:spacing w:val="-16"/>
          <w:w w:val="105"/>
          <w:vertAlign w:val="baseline"/>
        </w:rPr>
        <w:t> </w:t>
      </w:r>
      <w:r>
        <w:rPr>
          <w:w w:val="105"/>
          <w:vertAlign w:val="baseline"/>
        </w:rPr>
        <w:t>(</w:t>
      </w:r>
      <w:r>
        <w:rPr>
          <w:i/>
          <w:w w:val="105"/>
          <w:vertAlign w:val="baseline"/>
        </w:rPr>
        <w:t>A</w:t>
      </w:r>
      <w:r>
        <w:rPr>
          <w:rFonts w:ascii="PMingLiU" w:hAnsi="PMingLiU"/>
          <w:w w:val="105"/>
          <w:vertAlign w:val="subscript"/>
        </w:rPr>
        <w:t>1</w:t>
      </w:r>
      <w:r>
        <w:rPr>
          <w:rFonts w:ascii="Lucida Sans Unicode" w:hAnsi="Lucida Sans Unicode"/>
          <w:w w:val="105"/>
          <w:vertAlign w:val="baseline"/>
        </w:rPr>
        <w:t>∩</w:t>
      </w:r>
      <w:r>
        <w:rPr>
          <w:i/>
          <w:w w:val="105"/>
          <w:vertAlign w:val="baseline"/>
        </w:rPr>
        <w:t>A</w:t>
      </w:r>
      <w:r>
        <w:rPr>
          <w:rFonts w:ascii="PMingLiU" w:hAnsi="PMingLiU"/>
          <w:w w:val="105"/>
          <w:vertAlign w:val="subscript"/>
        </w:rPr>
        <w:t>2</w:t>
      </w:r>
      <w:r>
        <w:rPr>
          <w:rFonts w:ascii="Lucida Sans Unicode" w:hAnsi="Lucida Sans Unicode"/>
          <w:w w:val="105"/>
          <w:vertAlign w:val="baseline"/>
        </w:rPr>
        <w:t>∩</w:t>
      </w:r>
      <w:r>
        <w:rPr>
          <w:i/>
          <w:w w:val="105"/>
          <w:vertAlign w:val="baseline"/>
        </w:rPr>
        <w:t>.</w:t>
      </w:r>
      <w:r>
        <w:rPr>
          <w:i/>
          <w:spacing w:val="-11"/>
          <w:w w:val="105"/>
          <w:vertAlign w:val="baseline"/>
        </w:rPr>
        <w:t> </w:t>
      </w:r>
      <w:r>
        <w:rPr>
          <w:i/>
          <w:w w:val="105"/>
          <w:vertAlign w:val="baseline"/>
        </w:rPr>
        <w:t>.</w:t>
      </w:r>
      <w:r>
        <w:rPr>
          <w:i/>
          <w:spacing w:val="-11"/>
          <w:w w:val="105"/>
          <w:vertAlign w:val="baseline"/>
        </w:rPr>
        <w:t> </w:t>
      </w:r>
      <w:r>
        <w:rPr>
          <w:i/>
          <w:w w:val="105"/>
          <w:vertAlign w:val="baseline"/>
        </w:rPr>
        <w:t>.</w:t>
      </w:r>
      <w:r>
        <w:rPr>
          <w:rFonts w:ascii="Lucida Sans Unicode" w:hAnsi="Lucida Sans Unicode"/>
          <w:w w:val="105"/>
          <w:vertAlign w:val="baseline"/>
        </w:rPr>
        <w:t>∩</w:t>
      </w:r>
      <w:r>
        <w:rPr>
          <w:i/>
          <w:w w:val="105"/>
          <w:vertAlign w:val="baseline"/>
        </w:rPr>
        <w:t>A</w:t>
      </w:r>
      <w:r>
        <w:rPr>
          <w:rFonts w:ascii="Georgia" w:hAnsi="Georgia"/>
          <w:i/>
          <w:w w:val="105"/>
          <w:vertAlign w:val="subscript"/>
        </w:rPr>
        <w:t>g</w:t>
      </w:r>
      <w:r>
        <w:rPr>
          <w:w w:val="105"/>
          <w:vertAlign w:val="baseline"/>
        </w:rPr>
        <w:t>)</w:t>
      </w:r>
      <w:r>
        <w:rPr>
          <w:spacing w:val="25"/>
          <w:w w:val="105"/>
          <w:vertAlign w:val="baseline"/>
        </w:rPr>
        <w:t> </w:t>
      </w:r>
      <w:r>
        <w:rPr>
          <w:w w:val="105"/>
          <w:vertAlign w:val="baseline"/>
        </w:rPr>
        <w:t>=</w:t>
      </w:r>
      <w:r>
        <w:rPr>
          <w:spacing w:val="25"/>
          <w:w w:val="105"/>
          <w:vertAlign w:val="baseline"/>
        </w:rPr>
        <w:t> </w:t>
      </w:r>
      <w:r>
        <w:rPr>
          <w:i/>
          <w:w w:val="105"/>
          <w:vertAlign w:val="baseline"/>
        </w:rPr>
        <w:t>P</w:t>
      </w:r>
      <w:r>
        <w:rPr>
          <w:i/>
          <w:spacing w:val="-16"/>
          <w:w w:val="105"/>
          <w:vertAlign w:val="baseline"/>
        </w:rPr>
        <w:t> </w:t>
      </w:r>
      <w:r>
        <w:rPr>
          <w:w w:val="105"/>
          <w:vertAlign w:val="baseline"/>
        </w:rPr>
        <w:t>(</w:t>
      </w:r>
      <w:r>
        <w:rPr>
          <w:i/>
          <w:w w:val="105"/>
          <w:vertAlign w:val="baseline"/>
        </w:rPr>
        <w:t>A</w:t>
      </w:r>
      <w:r>
        <w:rPr>
          <w:rFonts w:ascii="PMingLiU" w:hAnsi="PMingLiU"/>
          <w:w w:val="105"/>
          <w:vertAlign w:val="subscript"/>
        </w:rPr>
        <w:t>1</w:t>
      </w:r>
      <w:r>
        <w:rPr>
          <w:w w:val="105"/>
          <w:vertAlign w:val="baseline"/>
        </w:rPr>
        <w:t>)</w:t>
      </w:r>
      <w:r>
        <w:rPr>
          <w:i/>
          <w:w w:val="105"/>
          <w:vertAlign w:val="baseline"/>
        </w:rPr>
        <w:t>P</w:t>
      </w:r>
      <w:r>
        <w:rPr>
          <w:i/>
          <w:spacing w:val="-16"/>
          <w:w w:val="105"/>
          <w:vertAlign w:val="baseline"/>
        </w:rPr>
        <w:t> </w:t>
      </w:r>
      <w:r>
        <w:rPr>
          <w:w w:val="105"/>
          <w:vertAlign w:val="baseline"/>
        </w:rPr>
        <w:t>(</w:t>
      </w:r>
      <w:r>
        <w:rPr>
          <w:i/>
          <w:w w:val="105"/>
          <w:vertAlign w:val="baseline"/>
        </w:rPr>
        <w:t>A</w:t>
      </w:r>
      <w:r>
        <w:rPr>
          <w:rFonts w:ascii="PMingLiU" w:hAnsi="PMingLiU"/>
          <w:w w:val="105"/>
          <w:vertAlign w:val="subscript"/>
        </w:rPr>
        <w:t>2</w:t>
      </w:r>
      <w:r>
        <w:rPr>
          <w:w w:val="105"/>
          <w:vertAlign w:val="baseline"/>
        </w:rPr>
        <w:t>)</w:t>
      </w:r>
      <w:r>
        <w:rPr>
          <w:spacing w:val="-11"/>
          <w:w w:val="105"/>
          <w:vertAlign w:val="baseline"/>
        </w:rPr>
        <w:t> </w:t>
      </w:r>
      <w:r>
        <w:rPr>
          <w:i/>
          <w:w w:val="105"/>
          <w:vertAlign w:val="baseline"/>
        </w:rPr>
        <w:t>.</w:t>
      </w:r>
      <w:r>
        <w:rPr>
          <w:i/>
          <w:spacing w:val="-11"/>
          <w:w w:val="105"/>
          <w:vertAlign w:val="baseline"/>
        </w:rPr>
        <w:t> </w:t>
      </w:r>
      <w:r>
        <w:rPr>
          <w:i/>
          <w:w w:val="105"/>
          <w:vertAlign w:val="baseline"/>
        </w:rPr>
        <w:t>.</w:t>
      </w:r>
      <w:r>
        <w:rPr>
          <w:i/>
          <w:spacing w:val="-11"/>
          <w:w w:val="105"/>
          <w:vertAlign w:val="baseline"/>
        </w:rPr>
        <w:t> </w:t>
      </w:r>
      <w:r>
        <w:rPr>
          <w:i/>
          <w:w w:val="105"/>
          <w:vertAlign w:val="baseline"/>
        </w:rPr>
        <w:t>.</w:t>
      </w:r>
      <w:r>
        <w:rPr>
          <w:i/>
          <w:spacing w:val="-10"/>
          <w:w w:val="105"/>
          <w:vertAlign w:val="baseline"/>
        </w:rPr>
        <w:t> </w:t>
      </w:r>
      <w:r>
        <w:rPr>
          <w:i/>
          <w:w w:val="105"/>
          <w:vertAlign w:val="baseline"/>
        </w:rPr>
        <w:t>P</w:t>
      </w:r>
      <w:r>
        <w:rPr>
          <w:i/>
          <w:spacing w:val="-16"/>
          <w:w w:val="105"/>
          <w:vertAlign w:val="baseline"/>
        </w:rPr>
        <w:t> </w:t>
      </w:r>
      <w:r>
        <w:rPr>
          <w:w w:val="105"/>
          <w:vertAlign w:val="baseline"/>
        </w:rPr>
        <w:t>(</w:t>
      </w:r>
      <w:r>
        <w:rPr>
          <w:i/>
          <w:w w:val="105"/>
          <w:vertAlign w:val="baseline"/>
        </w:rPr>
        <w:t>A</w:t>
      </w:r>
      <w:r>
        <w:rPr>
          <w:rFonts w:ascii="Georgia" w:hAnsi="Georgia"/>
          <w:i/>
          <w:w w:val="105"/>
          <w:vertAlign w:val="subscript"/>
        </w:rPr>
        <w:t>g</w:t>
      </w:r>
      <w:r>
        <w:rPr>
          <w:w w:val="105"/>
          <w:vertAlign w:val="baseline"/>
        </w:rPr>
        <w:t>)</w:t>
      </w:r>
      <w:r>
        <w:rPr>
          <w:spacing w:val="25"/>
          <w:w w:val="105"/>
          <w:vertAlign w:val="baseline"/>
        </w:rPr>
        <w:t> </w:t>
      </w:r>
      <w:r>
        <w:rPr>
          <w:w w:val="105"/>
          <w:vertAlign w:val="baseline"/>
        </w:rPr>
        <w:t>=</w:t>
      </w:r>
      <w:r>
        <w:rPr>
          <w:spacing w:val="25"/>
          <w:w w:val="105"/>
          <w:vertAlign w:val="baseline"/>
        </w:rPr>
        <w:t> </w:t>
      </w:r>
      <w:r>
        <w:rPr>
          <w:w w:val="105"/>
          <w:vertAlign w:val="baseline"/>
        </w:rPr>
        <w:t>(1</w:t>
      </w:r>
      <w:r>
        <w:rPr>
          <w:rFonts w:ascii="Lucida Sans Unicode" w:hAnsi="Lucida Sans Unicode"/>
          <w:w w:val="105"/>
          <w:vertAlign w:val="baseline"/>
        </w:rPr>
        <w:t>—</w:t>
      </w:r>
      <w:r>
        <w:rPr>
          <w:i/>
          <w:w w:val="105"/>
          <w:vertAlign w:val="baseline"/>
        </w:rPr>
        <w:t>α</w:t>
      </w:r>
      <w:r>
        <w:rPr>
          <w:w w:val="105"/>
          <w:vertAlign w:val="baseline"/>
        </w:rPr>
        <w:t>)</w:t>
      </w:r>
      <w:r>
        <w:rPr>
          <w:rFonts w:ascii="Georgia" w:hAnsi="Georgia"/>
          <w:i/>
          <w:w w:val="105"/>
          <w:vertAlign w:val="superscript"/>
        </w:rPr>
        <w:t>g</w:t>
      </w:r>
      <w:r>
        <w:rPr>
          <w:rFonts w:ascii="Georgia" w:hAnsi="Georgia"/>
          <w:i/>
          <w:w w:val="105"/>
          <w:vertAlign w:val="baseline"/>
        </w:rPr>
        <w:t> </w:t>
      </w:r>
      <w:r>
        <w:rPr>
          <w:w w:val="110"/>
          <w:vertAlign w:val="baseline"/>
        </w:rPr>
        <w:t>assuming</w:t>
      </w:r>
      <w:r>
        <w:rPr>
          <w:spacing w:val="-16"/>
          <w:w w:val="110"/>
          <w:vertAlign w:val="baseline"/>
        </w:rPr>
        <w:t> </w:t>
      </w:r>
      <w:r>
        <w:rPr>
          <w:w w:val="110"/>
          <w:vertAlign w:val="baseline"/>
        </w:rPr>
        <w:t>independence</w:t>
      </w:r>
      <w:r>
        <w:rPr>
          <w:spacing w:val="-15"/>
          <w:w w:val="110"/>
          <w:vertAlign w:val="baseline"/>
        </w:rPr>
        <w:t> </w:t>
      </w:r>
      <w:r>
        <w:rPr>
          <w:w w:val="110"/>
          <w:vertAlign w:val="baseline"/>
        </w:rPr>
        <w:t>among</w:t>
      </w:r>
      <w:r>
        <w:rPr>
          <w:spacing w:val="-15"/>
          <w:w w:val="110"/>
          <w:vertAlign w:val="baseline"/>
        </w:rPr>
        <w:t> </w:t>
      </w:r>
      <w:r>
        <w:rPr>
          <w:w w:val="110"/>
          <w:vertAlign w:val="baseline"/>
        </w:rPr>
        <w:t>sub-tests.</w:t>
      </w:r>
      <w:r>
        <w:rPr>
          <w:spacing w:val="2"/>
          <w:w w:val="110"/>
          <w:vertAlign w:val="baseline"/>
        </w:rPr>
        <w:t> </w:t>
      </w:r>
      <w:r>
        <w:rPr>
          <w:w w:val="110"/>
          <w:vertAlign w:val="baseline"/>
        </w:rPr>
        <w:t>If</w:t>
      </w:r>
      <w:r>
        <w:rPr>
          <w:spacing w:val="-15"/>
          <w:w w:val="110"/>
          <w:vertAlign w:val="baseline"/>
        </w:rPr>
        <w:t> </w:t>
      </w:r>
      <w:r>
        <w:rPr>
          <w:i/>
          <w:w w:val="110"/>
          <w:vertAlign w:val="baseline"/>
        </w:rPr>
        <w:t>α</w:t>
      </w:r>
      <w:r>
        <w:rPr>
          <w:i/>
          <w:spacing w:val="-17"/>
          <w:w w:val="110"/>
          <w:vertAlign w:val="baseline"/>
        </w:rPr>
        <w:t> </w:t>
      </w:r>
      <w:r>
        <w:rPr>
          <w:w w:val="110"/>
          <w:vertAlign w:val="baseline"/>
        </w:rPr>
        <w:t>=</w:t>
      </w:r>
      <w:r>
        <w:rPr>
          <w:spacing w:val="-16"/>
          <w:w w:val="110"/>
          <w:vertAlign w:val="baseline"/>
        </w:rPr>
        <w:t> </w:t>
      </w:r>
      <w:r>
        <w:rPr>
          <w:w w:val="110"/>
          <w:vertAlign w:val="baseline"/>
        </w:rPr>
        <w:t>0</w:t>
      </w:r>
      <w:r>
        <w:rPr>
          <w:i/>
          <w:w w:val="110"/>
          <w:vertAlign w:val="baseline"/>
        </w:rPr>
        <w:t>.</w:t>
      </w:r>
      <w:r>
        <w:rPr>
          <w:w w:val="110"/>
          <w:vertAlign w:val="baseline"/>
        </w:rPr>
        <w:t>05,</w:t>
      </w:r>
      <w:r>
        <w:rPr>
          <w:spacing w:val="-16"/>
          <w:w w:val="110"/>
          <w:vertAlign w:val="baseline"/>
        </w:rPr>
        <w:t> </w:t>
      </w:r>
      <w:r>
        <w:rPr>
          <w:i/>
          <w:w w:val="110"/>
          <w:vertAlign w:val="baseline"/>
        </w:rPr>
        <w:t>P</w:t>
      </w:r>
      <w:r>
        <w:rPr>
          <w:i/>
          <w:spacing w:val="-34"/>
          <w:w w:val="110"/>
          <w:vertAlign w:val="baseline"/>
        </w:rPr>
        <w:t> </w:t>
      </w:r>
      <w:r>
        <w:rPr>
          <w:w w:val="110"/>
          <w:vertAlign w:val="baseline"/>
        </w:rPr>
        <w:t>(</w:t>
      </w:r>
      <w:r>
        <w:rPr>
          <w:i/>
          <w:w w:val="110"/>
          <w:vertAlign w:val="baseline"/>
        </w:rPr>
        <w:t>A</w:t>
      </w:r>
      <w:r>
        <w:rPr>
          <w:w w:val="110"/>
          <w:vertAlign w:val="baseline"/>
        </w:rPr>
        <w:t>)</w:t>
      </w:r>
      <w:r>
        <w:rPr>
          <w:spacing w:val="-16"/>
          <w:w w:val="110"/>
          <w:vertAlign w:val="baseline"/>
        </w:rPr>
        <w:t> </w:t>
      </w:r>
      <w:r>
        <w:rPr>
          <w:w w:val="110"/>
          <w:vertAlign w:val="baseline"/>
        </w:rPr>
        <w:t>=</w:t>
      </w:r>
      <w:r>
        <w:rPr>
          <w:spacing w:val="-17"/>
          <w:w w:val="110"/>
          <w:vertAlign w:val="baseline"/>
        </w:rPr>
        <w:t> </w:t>
      </w:r>
      <w:r>
        <w:rPr>
          <w:w w:val="110"/>
          <w:vertAlign w:val="baseline"/>
        </w:rPr>
        <w:t>(1</w:t>
      </w:r>
      <w:r>
        <w:rPr>
          <w:spacing w:val="-16"/>
          <w:w w:val="110"/>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i/>
          <w:w w:val="110"/>
          <w:vertAlign w:val="baseline"/>
        </w:rPr>
        <w:t>α</w:t>
      </w:r>
      <w:r>
        <w:rPr>
          <w:w w:val="110"/>
          <w:vertAlign w:val="baseline"/>
        </w:rPr>
        <w:t>)</w:t>
      </w:r>
      <w:r>
        <w:rPr>
          <w:rFonts w:ascii="Georgia" w:hAnsi="Georgia"/>
          <w:i/>
          <w:w w:val="110"/>
          <w:vertAlign w:val="superscript"/>
        </w:rPr>
        <w:t>g</w:t>
      </w:r>
      <w:r>
        <w:rPr>
          <w:rFonts w:ascii="Georgia" w:hAnsi="Georgia"/>
          <w:i/>
          <w:spacing w:val="-8"/>
          <w:w w:val="110"/>
          <w:vertAlign w:val="baseline"/>
        </w:rPr>
        <w:t> </w:t>
      </w:r>
      <w:r>
        <w:rPr>
          <w:w w:val="110"/>
          <w:vertAlign w:val="baseline"/>
        </w:rPr>
        <w:t>=</w:t>
      </w:r>
      <w:r>
        <w:rPr>
          <w:spacing w:val="-16"/>
          <w:w w:val="110"/>
          <w:vertAlign w:val="baseline"/>
        </w:rPr>
        <w:t> </w:t>
      </w:r>
      <w:r>
        <w:rPr>
          <w:w w:val="110"/>
          <w:vertAlign w:val="baseline"/>
        </w:rPr>
        <w:t>(0</w:t>
      </w:r>
      <w:r>
        <w:rPr>
          <w:i/>
          <w:w w:val="110"/>
          <w:vertAlign w:val="baseline"/>
        </w:rPr>
        <w:t>.</w:t>
      </w:r>
      <w:r>
        <w:rPr>
          <w:w w:val="110"/>
          <w:vertAlign w:val="baseline"/>
        </w:rPr>
        <w:t>95)</w:t>
      </w:r>
      <w:r>
        <w:rPr>
          <w:rFonts w:ascii="PMingLiU" w:hAnsi="PMingLiU"/>
          <w:w w:val="110"/>
          <w:vertAlign w:val="superscript"/>
        </w:rPr>
        <w:t>3</w:t>
      </w:r>
      <w:r>
        <w:rPr>
          <w:rFonts w:ascii="PMingLiU" w:hAnsi="PMingLiU"/>
          <w:spacing w:val="-13"/>
          <w:w w:val="110"/>
          <w:vertAlign w:val="baseline"/>
        </w:rPr>
        <w:t> </w:t>
      </w:r>
      <w:r>
        <w:rPr>
          <w:w w:val="110"/>
          <w:vertAlign w:val="baseline"/>
        </w:rPr>
        <w:t>=</w:t>
      </w:r>
      <w:r>
        <w:rPr>
          <w:spacing w:val="-17"/>
          <w:w w:val="110"/>
          <w:vertAlign w:val="baseline"/>
        </w:rPr>
        <w:t> </w:t>
      </w:r>
      <w:r>
        <w:rPr>
          <w:w w:val="110"/>
          <w:vertAlign w:val="baseline"/>
        </w:rPr>
        <w:t>0</w:t>
      </w:r>
      <w:r>
        <w:rPr>
          <w:i/>
          <w:w w:val="110"/>
          <w:vertAlign w:val="baseline"/>
        </w:rPr>
        <w:t>.</w:t>
      </w:r>
      <w:r>
        <w:rPr>
          <w:w w:val="110"/>
          <w:vertAlign w:val="baseline"/>
        </w:rPr>
        <w:t>857</w:t>
      </w:r>
      <w:r>
        <w:rPr>
          <w:spacing w:val="-16"/>
          <w:w w:val="110"/>
          <w:vertAlign w:val="baseline"/>
        </w:rPr>
        <w:t> </w:t>
      </w:r>
      <w:r>
        <w:rPr>
          <w:i/>
          <w:spacing w:val="-12"/>
          <w:w w:val="110"/>
          <w:vertAlign w:val="baseline"/>
        </w:rPr>
        <w:t>&lt;</w:t>
      </w:r>
    </w:p>
    <w:p>
      <w:pPr>
        <w:spacing w:after="0" w:line="194" w:lineRule="auto"/>
        <w:jc w:val="both"/>
        <w:sectPr>
          <w:type w:val="continuous"/>
          <w:pgSz w:w="12240" w:h="15840"/>
          <w:pgMar w:top="1500" w:bottom="280" w:left="1280" w:right="520"/>
        </w:sectPr>
      </w:pPr>
    </w:p>
    <w:p>
      <w:pPr>
        <w:pStyle w:val="BodyText"/>
        <w:spacing w:line="273" w:lineRule="exact" w:before="32"/>
        <w:ind w:left="160"/>
        <w:jc w:val="both"/>
      </w:pPr>
      <w:r>
        <w:rPr/>
        <w:pict>
          <v:shape style="position:absolute;margin-left:374.678986pt;margin-top:3.5738pt;width:9.35pt;height:20.75pt;mso-position-horizontal-relative:page;mso-position-vertical-relative:paragraph;z-index:-23594496" type="#_x0000_t202" id="docshape1726"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0</w:t>
      </w:r>
      <w:r>
        <w:rPr>
          <w:i/>
          <w:w w:val="105"/>
        </w:rPr>
        <w:t>.</w:t>
      </w:r>
      <w:r>
        <w:rPr>
          <w:w w:val="105"/>
        </w:rPr>
        <w:t>95.</w:t>
      </w:r>
      <w:r>
        <w:rPr>
          <w:spacing w:val="68"/>
          <w:w w:val="105"/>
        </w:rPr>
        <w:t> </w:t>
      </w:r>
      <w:r>
        <w:rPr>
          <w:w w:val="105"/>
        </w:rPr>
        <w:t>Consequently,</w:t>
      </w:r>
      <w:r>
        <w:rPr>
          <w:spacing w:val="23"/>
          <w:w w:val="105"/>
        </w:rPr>
        <w:t> </w:t>
      </w:r>
      <w:r>
        <w:rPr>
          <w:w w:val="105"/>
        </w:rPr>
        <w:t>the</w:t>
      </w:r>
      <w:r>
        <w:rPr>
          <w:spacing w:val="19"/>
          <w:w w:val="105"/>
        </w:rPr>
        <w:t> </w:t>
      </w:r>
      <w:r>
        <w:rPr>
          <w:w w:val="105"/>
        </w:rPr>
        <w:t>probability</w:t>
      </w:r>
      <w:r>
        <w:rPr>
          <w:spacing w:val="20"/>
          <w:w w:val="105"/>
        </w:rPr>
        <w:t> </w:t>
      </w:r>
      <w:r>
        <w:rPr>
          <w:w w:val="105"/>
        </w:rPr>
        <w:t>of</w:t>
      </w:r>
      <w:r>
        <w:rPr>
          <w:spacing w:val="19"/>
          <w:w w:val="105"/>
        </w:rPr>
        <w:t> </w:t>
      </w:r>
      <w:r>
        <w:rPr>
          <w:w w:val="105"/>
        </w:rPr>
        <w:t>a</w:t>
      </w:r>
      <w:r>
        <w:rPr>
          <w:spacing w:val="20"/>
          <w:w w:val="105"/>
        </w:rPr>
        <w:t> </w:t>
      </w:r>
      <w:r>
        <w:rPr>
          <w:w w:val="105"/>
        </w:rPr>
        <w:t>Type-I</w:t>
      </w:r>
      <w:r>
        <w:rPr>
          <w:spacing w:val="19"/>
          <w:w w:val="105"/>
        </w:rPr>
        <w:t> </w:t>
      </w:r>
      <w:r>
        <w:rPr>
          <w:w w:val="105"/>
        </w:rPr>
        <w:t>error</w:t>
      </w:r>
      <w:r>
        <w:rPr>
          <w:spacing w:val="20"/>
          <w:w w:val="105"/>
        </w:rPr>
        <w:t> </w:t>
      </w:r>
      <w:r>
        <w:rPr>
          <w:w w:val="105"/>
        </w:rPr>
        <w:t>is</w:t>
      </w:r>
      <w:r>
        <w:rPr>
          <w:spacing w:val="19"/>
          <w:w w:val="105"/>
        </w:rPr>
        <w:t> </w:t>
      </w:r>
      <w:r>
        <w:rPr>
          <w:w w:val="105"/>
        </w:rPr>
        <w:t>1</w:t>
      </w:r>
      <w:r>
        <w:rPr>
          <w:spacing w:val="77"/>
          <w:w w:val="105"/>
        </w:rPr>
        <w:t>  </w:t>
      </w:r>
      <w:r>
        <w:rPr>
          <w:w w:val="105"/>
        </w:rPr>
        <w:t>0</w:t>
      </w:r>
      <w:r>
        <w:rPr>
          <w:i/>
          <w:w w:val="105"/>
        </w:rPr>
        <w:t>.</w:t>
      </w:r>
      <w:r>
        <w:rPr>
          <w:w w:val="105"/>
        </w:rPr>
        <w:t>857</w:t>
      </w:r>
      <w:r>
        <w:rPr>
          <w:spacing w:val="19"/>
          <w:w w:val="105"/>
        </w:rPr>
        <w:t> </w:t>
      </w:r>
      <w:r>
        <w:rPr>
          <w:w w:val="105"/>
        </w:rPr>
        <w:t>=</w:t>
      </w:r>
      <w:r>
        <w:rPr>
          <w:spacing w:val="18"/>
          <w:w w:val="105"/>
        </w:rPr>
        <w:t> </w:t>
      </w:r>
      <w:r>
        <w:rPr>
          <w:w w:val="105"/>
        </w:rPr>
        <w:t>0</w:t>
      </w:r>
      <w:r>
        <w:rPr>
          <w:i/>
          <w:w w:val="105"/>
        </w:rPr>
        <w:t>.</w:t>
      </w:r>
      <w:r>
        <w:rPr>
          <w:w w:val="105"/>
        </w:rPr>
        <w:t>143</w:t>
      </w:r>
      <w:r>
        <w:rPr>
          <w:spacing w:val="20"/>
          <w:w w:val="105"/>
        </w:rPr>
        <w:t> </w:t>
      </w:r>
      <w:r>
        <w:rPr>
          <w:w w:val="105"/>
        </w:rPr>
        <w:t>instead</w:t>
      </w:r>
      <w:r>
        <w:rPr>
          <w:spacing w:val="20"/>
          <w:w w:val="105"/>
        </w:rPr>
        <w:t> </w:t>
      </w:r>
      <w:r>
        <w:rPr>
          <w:w w:val="105"/>
        </w:rPr>
        <w:t>of</w:t>
      </w:r>
      <w:r>
        <w:rPr>
          <w:spacing w:val="19"/>
          <w:w w:val="105"/>
        </w:rPr>
        <w:t> </w:t>
      </w:r>
      <w:r>
        <w:rPr>
          <w:spacing w:val="-4"/>
          <w:w w:val="105"/>
        </w:rPr>
        <w:t>only</w:t>
      </w:r>
    </w:p>
    <w:p>
      <w:pPr>
        <w:pStyle w:val="ListParagraph"/>
        <w:numPr>
          <w:ilvl w:val="1"/>
          <w:numId w:val="56"/>
        </w:numPr>
        <w:tabs>
          <w:tab w:pos="655" w:val="left" w:leader="none"/>
        </w:tabs>
        <w:spacing w:line="235" w:lineRule="auto" w:before="2" w:after="0"/>
        <w:ind w:left="159" w:right="917" w:firstLine="0"/>
        <w:jc w:val="both"/>
        <w:rPr>
          <w:sz w:val="24"/>
        </w:rPr>
      </w:pPr>
      <w:r>
        <w:rPr>
          <w:w w:val="105"/>
          <w:sz w:val="24"/>
        </w:rPr>
        <w:t>(under the assumption of independence).</w:t>
      </w:r>
      <w:r>
        <w:rPr>
          <w:w w:val="105"/>
          <w:sz w:val="24"/>
        </w:rPr>
        <w:t> Even if the individual pair-wise tests are not independent</w:t>
      </w:r>
      <w:r>
        <w:rPr>
          <w:w w:val="105"/>
          <w:sz w:val="24"/>
        </w:rPr>
        <w:t> however,</w:t>
      </w:r>
      <w:r>
        <w:rPr>
          <w:w w:val="105"/>
          <w:sz w:val="24"/>
        </w:rPr>
        <w:t> the</w:t>
      </w:r>
      <w:r>
        <w:rPr>
          <w:w w:val="105"/>
          <w:sz w:val="24"/>
        </w:rPr>
        <w:t> significance</w:t>
      </w:r>
      <w:r>
        <w:rPr>
          <w:w w:val="105"/>
          <w:sz w:val="24"/>
        </w:rPr>
        <w:t> level</w:t>
      </w:r>
      <w:r>
        <w:rPr>
          <w:w w:val="105"/>
          <w:sz w:val="24"/>
        </w:rPr>
        <w:t> of</w:t>
      </w:r>
      <w:r>
        <w:rPr>
          <w:w w:val="105"/>
          <w:sz w:val="24"/>
        </w:rPr>
        <w:t> the</w:t>
      </w:r>
      <w:r>
        <w:rPr>
          <w:w w:val="105"/>
          <w:sz w:val="24"/>
        </w:rPr>
        <w:t> overall</w:t>
      </w:r>
      <w:r>
        <w:rPr>
          <w:w w:val="105"/>
          <w:sz w:val="24"/>
        </w:rPr>
        <w:t> test</w:t>
      </w:r>
      <w:r>
        <w:rPr>
          <w:w w:val="105"/>
          <w:sz w:val="24"/>
        </w:rPr>
        <w:t> can</w:t>
      </w:r>
      <w:r>
        <w:rPr>
          <w:w w:val="105"/>
          <w:sz w:val="24"/>
        </w:rPr>
        <w:t> be</w:t>
      </w:r>
      <w:r>
        <w:rPr>
          <w:w w:val="105"/>
          <w:sz w:val="24"/>
        </w:rPr>
        <w:t> much</w:t>
      </w:r>
      <w:r>
        <w:rPr>
          <w:w w:val="105"/>
          <w:sz w:val="24"/>
        </w:rPr>
        <w:t> smaller</w:t>
      </w:r>
      <w:r>
        <w:rPr>
          <w:w w:val="105"/>
          <w:sz w:val="24"/>
        </w:rPr>
        <w:t> than anticipated.</w:t>
      </w:r>
      <w:r>
        <w:rPr>
          <w:spacing w:val="40"/>
          <w:w w:val="105"/>
          <w:sz w:val="24"/>
        </w:rPr>
        <w:t> </w:t>
      </w:r>
      <w:r>
        <w:rPr>
          <w:w w:val="105"/>
          <w:sz w:val="24"/>
        </w:rPr>
        <w:t>Thus,</w:t>
      </w:r>
      <w:r>
        <w:rPr>
          <w:spacing w:val="39"/>
          <w:w w:val="105"/>
          <w:sz w:val="24"/>
        </w:rPr>
        <w:t> </w:t>
      </w:r>
      <w:r>
        <w:rPr>
          <w:w w:val="105"/>
          <w:sz w:val="24"/>
        </w:rPr>
        <w:t>the</w:t>
      </w:r>
      <w:r>
        <w:rPr>
          <w:spacing w:val="39"/>
          <w:w w:val="105"/>
          <w:sz w:val="24"/>
        </w:rPr>
        <w:t> </w:t>
      </w:r>
      <w:r>
        <w:rPr>
          <w:w w:val="105"/>
          <w:sz w:val="24"/>
        </w:rPr>
        <w:t>two-sample</w:t>
      </w:r>
      <w:r>
        <w:rPr>
          <w:spacing w:val="39"/>
          <w:w w:val="105"/>
          <w:sz w:val="24"/>
        </w:rPr>
        <w:t> </w:t>
      </w:r>
      <w:r>
        <w:rPr>
          <w:i/>
          <w:w w:val="105"/>
          <w:sz w:val="24"/>
        </w:rPr>
        <w:t>t</w:t>
      </w:r>
      <w:r>
        <w:rPr>
          <w:i/>
          <w:spacing w:val="39"/>
          <w:w w:val="105"/>
          <w:sz w:val="24"/>
        </w:rPr>
        <w:t> </w:t>
      </w:r>
      <w:r>
        <w:rPr>
          <w:w w:val="105"/>
          <w:sz w:val="24"/>
        </w:rPr>
        <w:t>test</w:t>
      </w:r>
      <w:r>
        <w:rPr>
          <w:spacing w:val="40"/>
          <w:w w:val="105"/>
          <w:sz w:val="24"/>
        </w:rPr>
        <w:t> </w:t>
      </w:r>
      <w:r>
        <w:rPr>
          <w:w w:val="105"/>
          <w:sz w:val="24"/>
        </w:rPr>
        <w:t>is</w:t>
      </w:r>
      <w:r>
        <w:rPr>
          <w:spacing w:val="39"/>
          <w:w w:val="105"/>
          <w:sz w:val="24"/>
        </w:rPr>
        <w:t> </w:t>
      </w:r>
      <w:r>
        <w:rPr>
          <w:w w:val="105"/>
          <w:sz w:val="24"/>
        </w:rPr>
        <w:t>not</w:t>
      </w:r>
      <w:r>
        <w:rPr>
          <w:spacing w:val="40"/>
          <w:w w:val="105"/>
          <w:sz w:val="24"/>
        </w:rPr>
        <w:t> </w:t>
      </w:r>
      <w:r>
        <w:rPr>
          <w:w w:val="105"/>
          <w:sz w:val="24"/>
        </w:rPr>
        <w:t>totally</w:t>
      </w:r>
      <w:r>
        <w:rPr>
          <w:spacing w:val="40"/>
          <w:w w:val="105"/>
          <w:sz w:val="24"/>
        </w:rPr>
        <w:t> </w:t>
      </w:r>
      <w:r>
        <w:rPr>
          <w:w w:val="105"/>
          <w:sz w:val="24"/>
        </w:rPr>
        <w:t>satisfactory.</w:t>
      </w:r>
    </w:p>
    <w:p>
      <w:pPr>
        <w:pStyle w:val="BodyText"/>
        <w:spacing w:before="187"/>
        <w:ind w:left="159"/>
        <w:rPr>
          <w:rFonts w:ascii="PMingLiU"/>
        </w:rPr>
      </w:pPr>
      <w:r>
        <w:rPr>
          <w:rFonts w:ascii="PMingLiU"/>
          <w:w w:val="130"/>
        </w:rPr>
        <w:t>Pulmonary</w:t>
      </w:r>
      <w:r>
        <w:rPr>
          <w:rFonts w:ascii="PMingLiU"/>
          <w:spacing w:val="-12"/>
          <w:w w:val="130"/>
        </w:rPr>
        <w:t> </w:t>
      </w:r>
      <w:r>
        <w:rPr>
          <w:rFonts w:ascii="PMingLiU"/>
          <w:w w:val="130"/>
        </w:rPr>
        <w:t>function</w:t>
      </w:r>
      <w:r>
        <w:rPr>
          <w:rFonts w:ascii="PMingLiU"/>
          <w:spacing w:val="-11"/>
          <w:w w:val="130"/>
        </w:rPr>
        <w:t> </w:t>
      </w:r>
      <w:r>
        <w:rPr>
          <w:rFonts w:ascii="PMingLiU"/>
          <w:w w:val="130"/>
        </w:rPr>
        <w:t>example</w:t>
      </w:r>
      <w:r>
        <w:rPr>
          <w:rFonts w:ascii="PMingLiU"/>
          <w:spacing w:val="-12"/>
          <w:w w:val="130"/>
        </w:rPr>
        <w:t> </w:t>
      </w:r>
      <w:r>
        <w:rPr>
          <w:rFonts w:ascii="PMingLiU"/>
          <w:spacing w:val="-2"/>
          <w:w w:val="130"/>
        </w:rPr>
        <w:t>(continued):</w:t>
      </w:r>
    </w:p>
    <w:p>
      <w:pPr>
        <w:spacing w:before="161"/>
        <w:ind w:left="159" w:right="0" w:firstLine="0"/>
        <w:jc w:val="left"/>
        <w:rPr>
          <w:sz w:val="22"/>
        </w:rPr>
      </w:pPr>
      <w:r>
        <w:rPr>
          <w:w w:val="125"/>
          <w:sz w:val="22"/>
        </w:rPr>
        <w:t>(</w:t>
      </w:r>
      <w:r>
        <w:rPr>
          <w:rFonts w:ascii="Times New Roman"/>
          <w:i/>
          <w:w w:val="125"/>
          <w:sz w:val="22"/>
        </w:rPr>
        <w:t>l</w:t>
      </w:r>
      <w:r>
        <w:rPr>
          <w:rFonts w:ascii="Times New Roman"/>
          <w:i/>
          <w:spacing w:val="21"/>
          <w:w w:val="125"/>
          <w:sz w:val="22"/>
        </w:rPr>
        <w:t> </w:t>
      </w:r>
      <w:r>
        <w:rPr>
          <w:w w:val="125"/>
          <w:sz w:val="22"/>
        </w:rPr>
        <w:t>=</w:t>
      </w:r>
      <w:r>
        <w:rPr>
          <w:spacing w:val="-6"/>
          <w:w w:val="125"/>
          <w:sz w:val="22"/>
        </w:rPr>
        <w:t> </w:t>
      </w:r>
      <w:r>
        <w:rPr>
          <w:rFonts w:ascii="Times New Roman"/>
          <w:i/>
          <w:w w:val="125"/>
          <w:sz w:val="22"/>
        </w:rPr>
        <w:t>1</w:t>
      </w:r>
      <w:r>
        <w:rPr>
          <w:rFonts w:ascii="Times New Roman"/>
          <w:i/>
          <w:spacing w:val="-37"/>
          <w:w w:val="125"/>
          <w:sz w:val="22"/>
        </w:rPr>
        <w:t> </w:t>
      </w:r>
      <w:r>
        <w:rPr>
          <w:w w:val="125"/>
          <w:sz w:val="22"/>
        </w:rPr>
        <w:t>)</w:t>
      </w:r>
      <w:r>
        <w:rPr>
          <w:spacing w:val="7"/>
          <w:w w:val="125"/>
          <w:sz w:val="22"/>
        </w:rPr>
        <w:t> </w:t>
      </w:r>
      <w:r>
        <w:rPr>
          <w:w w:val="125"/>
          <w:sz w:val="22"/>
        </w:rPr>
        <w:t>Johns</w:t>
      </w:r>
      <w:r>
        <w:rPr>
          <w:spacing w:val="19"/>
          <w:w w:val="125"/>
          <w:sz w:val="22"/>
        </w:rPr>
        <w:t> </w:t>
      </w:r>
      <w:r>
        <w:rPr>
          <w:w w:val="125"/>
          <w:sz w:val="22"/>
        </w:rPr>
        <w:t>Hopkins</w:t>
      </w:r>
      <w:r>
        <w:rPr>
          <w:spacing w:val="20"/>
          <w:w w:val="125"/>
          <w:sz w:val="22"/>
        </w:rPr>
        <w:t> </w:t>
      </w:r>
      <w:r>
        <w:rPr>
          <w:w w:val="125"/>
          <w:sz w:val="22"/>
        </w:rPr>
        <w:t>versus</w:t>
      </w:r>
      <w:r>
        <w:rPr>
          <w:spacing w:val="19"/>
          <w:w w:val="125"/>
          <w:sz w:val="22"/>
        </w:rPr>
        <w:t> </w:t>
      </w:r>
      <w:r>
        <w:rPr>
          <w:w w:val="125"/>
          <w:sz w:val="22"/>
        </w:rPr>
        <w:t>Rancho</w:t>
      </w:r>
      <w:r>
        <w:rPr>
          <w:spacing w:val="19"/>
          <w:w w:val="125"/>
          <w:sz w:val="22"/>
        </w:rPr>
        <w:t> </w:t>
      </w:r>
      <w:r>
        <w:rPr>
          <w:w w:val="125"/>
          <w:sz w:val="22"/>
        </w:rPr>
        <w:t>Los</w:t>
      </w:r>
      <w:r>
        <w:rPr>
          <w:spacing w:val="19"/>
          <w:w w:val="125"/>
          <w:sz w:val="22"/>
        </w:rPr>
        <w:t> </w:t>
      </w:r>
      <w:r>
        <w:rPr>
          <w:spacing w:val="-2"/>
          <w:w w:val="125"/>
          <w:sz w:val="22"/>
        </w:rPr>
        <w:t>Amigos</w:t>
      </w:r>
    </w:p>
    <w:p>
      <w:pPr>
        <w:spacing w:line="422" w:lineRule="auto" w:before="92"/>
        <w:ind w:left="159" w:right="4665" w:firstLine="0"/>
        <w:jc w:val="left"/>
        <w:rPr>
          <w:sz w:val="22"/>
        </w:rPr>
      </w:pPr>
      <w:r>
        <w:rPr/>
        <w:pict>
          <v:line style="position:absolute;mso-position-horizontal-relative:page;mso-position-vertical-relative:paragraph;z-index:-23601664" from="71.999840pt,52.905796pt" to="518.484754pt,52.905796pt" stroked="true" strokeweight=".763637pt" strokecolor="#000000">
            <v:stroke dashstyle="shortdash"/>
            <w10:wrap type="none"/>
          </v:line>
        </w:pict>
      </w:r>
      <w:r>
        <w:rPr>
          <w:spacing w:val="-2"/>
          <w:w w:val="195"/>
          <w:sz w:val="22"/>
        </w:rPr>
        <w:t>.</w:t>
      </w:r>
      <w:r>
        <w:rPr>
          <w:spacing w:val="-26"/>
          <w:w w:val="195"/>
          <w:sz w:val="22"/>
        </w:rPr>
        <w:t> </w:t>
      </w:r>
      <w:r>
        <w:rPr>
          <w:spacing w:val="-2"/>
          <w:w w:val="175"/>
          <w:sz w:val="22"/>
        </w:rPr>
        <w:t>ttest</w:t>
      </w:r>
      <w:r>
        <w:rPr>
          <w:spacing w:val="-23"/>
          <w:w w:val="175"/>
          <w:sz w:val="22"/>
        </w:rPr>
        <w:t> </w:t>
      </w:r>
      <w:r>
        <w:rPr>
          <w:spacing w:val="-2"/>
          <w:w w:val="115"/>
          <w:sz w:val="22"/>
        </w:rPr>
        <w:t>FEV1</w:t>
      </w:r>
      <w:r>
        <w:rPr>
          <w:spacing w:val="-22"/>
          <w:w w:val="175"/>
          <w:sz w:val="22"/>
        </w:rPr>
        <w:t> </w:t>
      </w:r>
      <w:r>
        <w:rPr>
          <w:spacing w:val="-2"/>
          <w:w w:val="175"/>
          <w:sz w:val="22"/>
        </w:rPr>
        <w:t>if</w:t>
      </w:r>
      <w:r>
        <w:rPr>
          <w:spacing w:val="-13"/>
          <w:w w:val="175"/>
          <w:sz w:val="22"/>
        </w:rPr>
        <w:t> </w:t>
      </w:r>
      <w:r>
        <w:rPr>
          <w:spacing w:val="-2"/>
          <w:w w:val="135"/>
          <w:sz w:val="22"/>
        </w:rPr>
        <w:t>ce</w:t>
      </w:r>
      <w:r>
        <w:rPr>
          <w:spacing w:val="-2"/>
          <w:w w:val="121"/>
          <w:sz w:val="22"/>
        </w:rPr>
        <w:t>n</w:t>
      </w:r>
      <w:r>
        <w:rPr>
          <w:spacing w:val="-2"/>
          <w:w w:val="210"/>
          <w:sz w:val="22"/>
        </w:rPr>
        <w:t>t</w:t>
      </w:r>
      <w:r>
        <w:rPr>
          <w:spacing w:val="-2"/>
          <w:w w:val="135"/>
          <w:sz w:val="22"/>
        </w:rPr>
        <w:t>e</w:t>
      </w:r>
      <w:r>
        <w:rPr>
          <w:spacing w:val="-2"/>
          <w:w w:val="177"/>
          <w:sz w:val="22"/>
        </w:rPr>
        <w:t>r</w:t>
      </w:r>
      <w:r>
        <w:rPr>
          <w:spacing w:val="-2"/>
          <w:w w:val="109"/>
          <w:sz w:val="22"/>
        </w:rPr>
        <w:t>==</w:t>
      </w:r>
      <w:r>
        <w:rPr>
          <w:spacing w:val="-2"/>
          <w:w w:val="121"/>
          <w:sz w:val="22"/>
        </w:rPr>
        <w:t>1</w:t>
      </w:r>
      <w:r>
        <w:rPr>
          <w:spacing w:val="-53"/>
          <w:w w:val="245"/>
          <w:sz w:val="22"/>
        </w:rPr>
        <w:t> </w:t>
      </w:r>
      <w:r>
        <w:rPr>
          <w:spacing w:val="-2"/>
          <w:w w:val="245"/>
          <w:sz w:val="22"/>
        </w:rPr>
        <w:t>|</w:t>
      </w:r>
      <w:r>
        <w:rPr>
          <w:spacing w:val="-33"/>
          <w:w w:val="245"/>
          <w:sz w:val="22"/>
        </w:rPr>
        <w:t> </w:t>
      </w:r>
      <w:r>
        <w:rPr>
          <w:spacing w:val="-3"/>
          <w:w w:val="126"/>
          <w:sz w:val="22"/>
        </w:rPr>
        <w:t>ce</w:t>
      </w:r>
      <w:r>
        <w:rPr>
          <w:spacing w:val="-3"/>
          <w:w w:val="112"/>
          <w:sz w:val="22"/>
        </w:rPr>
        <w:t>n</w:t>
      </w:r>
      <w:r>
        <w:rPr>
          <w:spacing w:val="-3"/>
          <w:w w:val="201"/>
          <w:sz w:val="22"/>
        </w:rPr>
        <w:t>t</w:t>
      </w:r>
      <w:r>
        <w:rPr>
          <w:spacing w:val="-3"/>
          <w:w w:val="126"/>
          <w:sz w:val="22"/>
        </w:rPr>
        <w:t>e</w:t>
      </w:r>
      <w:r>
        <w:rPr>
          <w:spacing w:val="-3"/>
          <w:w w:val="168"/>
          <w:sz w:val="22"/>
        </w:rPr>
        <w:t>r</w:t>
      </w:r>
      <w:r>
        <w:rPr>
          <w:spacing w:val="-3"/>
          <w:sz w:val="22"/>
        </w:rPr>
        <w:t>==</w:t>
      </w:r>
      <w:r>
        <w:rPr>
          <w:spacing w:val="-3"/>
          <w:w w:val="112"/>
          <w:sz w:val="22"/>
        </w:rPr>
        <w:t>2</w:t>
      </w:r>
      <w:r>
        <w:rPr>
          <w:spacing w:val="-2"/>
          <w:w w:val="223"/>
          <w:sz w:val="22"/>
        </w:rPr>
        <w:t>,</w:t>
      </w:r>
      <w:r>
        <w:rPr>
          <w:spacing w:val="7"/>
          <w:w w:val="140"/>
          <w:sz w:val="22"/>
        </w:rPr>
        <w:t> </w:t>
      </w:r>
      <w:r>
        <w:rPr>
          <w:spacing w:val="-2"/>
          <w:w w:val="140"/>
          <w:sz w:val="22"/>
        </w:rPr>
        <w:t>by(center) </w:t>
      </w:r>
      <w:r>
        <w:rPr>
          <w:w w:val="94"/>
          <w:sz w:val="22"/>
        </w:rPr>
        <w:t>T</w:t>
      </w:r>
      <w:r>
        <w:rPr>
          <w:w w:val="80"/>
          <w:sz w:val="22"/>
        </w:rPr>
        <w:t>w</w:t>
      </w:r>
      <w:r>
        <w:rPr>
          <w:w w:val="114"/>
          <w:sz w:val="22"/>
        </w:rPr>
        <w:t>o</w:t>
      </w:r>
      <w:r>
        <w:rPr>
          <w:w w:val="170"/>
          <w:sz w:val="22"/>
        </w:rPr>
        <w:t>-</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
          <w:w w:val="139"/>
          <w:sz w:val="22"/>
        </w:rPr>
        <w:t> </w:t>
      </w:r>
      <w:r>
        <w:rPr>
          <w:w w:val="175"/>
          <w:sz w:val="22"/>
        </w:rPr>
        <w:t>t test </w:t>
      </w:r>
      <w:r>
        <w:rPr>
          <w:spacing w:val="-1"/>
          <w:w w:val="70"/>
          <w:sz w:val="22"/>
        </w:rPr>
        <w:t>w</w:t>
      </w:r>
      <w:r>
        <w:rPr>
          <w:spacing w:val="-1"/>
          <w:w w:val="193"/>
          <w:sz w:val="22"/>
        </w:rPr>
        <w:t>it</w:t>
      </w:r>
      <w:r>
        <w:rPr>
          <w:w w:val="104"/>
          <w:sz w:val="22"/>
        </w:rPr>
        <w:t>h</w:t>
      </w:r>
      <w:r>
        <w:rPr>
          <w:spacing w:val="-1"/>
          <w:w w:val="140"/>
          <w:sz w:val="22"/>
        </w:rPr>
        <w:t> </w:t>
      </w:r>
      <w:r>
        <w:rPr>
          <w:w w:val="140"/>
          <w:sz w:val="22"/>
        </w:rPr>
        <w:t>equal variances</w:t>
      </w:r>
    </w:p>
    <w:p>
      <w:pPr>
        <w:tabs>
          <w:tab w:pos="1878" w:val="left" w:leader="none"/>
          <w:tab w:pos="3138" w:val="left" w:leader="none"/>
          <w:tab w:pos="4054" w:val="left" w:leader="none"/>
          <w:tab w:pos="5428" w:val="left" w:leader="none"/>
          <w:tab w:pos="6803" w:val="left" w:leader="none"/>
        </w:tabs>
        <w:spacing w:line="289" w:lineRule="exact" w:before="1"/>
        <w:ind w:left="503" w:right="0" w:firstLine="0"/>
        <w:jc w:val="left"/>
        <w:rPr>
          <w:sz w:val="22"/>
        </w:rPr>
      </w:pPr>
      <w:r>
        <w:rPr>
          <w:spacing w:val="-1"/>
          <w:w w:val="81"/>
          <w:sz w:val="22"/>
        </w:rPr>
        <w:t>G</w:t>
      </w:r>
      <w:r>
        <w:rPr>
          <w:spacing w:val="-1"/>
          <w:w w:val="171"/>
          <w:sz w:val="22"/>
        </w:rPr>
        <w:t>r</w:t>
      </w:r>
      <w:r>
        <w:rPr>
          <w:spacing w:val="-1"/>
          <w:w w:val="115"/>
          <w:sz w:val="22"/>
        </w:rPr>
        <w:t>ou</w:t>
      </w:r>
      <w:r>
        <w:rPr>
          <w:w w:val="115"/>
          <w:sz w:val="22"/>
        </w:rPr>
        <w:t>p</w:t>
      </w:r>
      <w:r>
        <w:rPr>
          <w:spacing w:val="-54"/>
          <w:w w:val="245"/>
          <w:sz w:val="22"/>
        </w:rPr>
        <w:t> </w:t>
      </w:r>
      <w:r>
        <w:rPr>
          <w:spacing w:val="-10"/>
          <w:w w:val="245"/>
          <w:sz w:val="22"/>
        </w:rPr>
        <w:t>|</w:t>
      </w:r>
      <w:r>
        <w:rPr>
          <w:sz w:val="22"/>
        </w:rPr>
        <w:tab/>
      </w:r>
      <w:r>
        <w:rPr>
          <w:spacing w:val="-5"/>
          <w:w w:val="125"/>
          <w:sz w:val="22"/>
        </w:rPr>
        <w:t>Obs</w:t>
      </w:r>
      <w:r>
        <w:rPr>
          <w:sz w:val="22"/>
        </w:rPr>
        <w:tab/>
      </w:r>
      <w:r>
        <w:rPr>
          <w:spacing w:val="-4"/>
          <w:w w:val="125"/>
          <w:sz w:val="22"/>
        </w:rPr>
        <w:t>Mean</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74"/>
          <w:sz w:val="22"/>
        </w:rPr>
        <w:t>E</w:t>
      </w:r>
      <w:r>
        <w:rPr>
          <w:spacing w:val="-5"/>
          <w:w w:val="150"/>
          <w:sz w:val="22"/>
        </w:rPr>
        <w:t>rr</w:t>
      </w:r>
      <w:r>
        <w:rPr>
          <w:spacing w:val="-4"/>
          <w:w w:val="205"/>
          <w:sz w:val="22"/>
        </w:rPr>
        <w:t>.</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190" w:right="0" w:firstLine="0"/>
        <w:jc w:val="left"/>
        <w:rPr>
          <w:sz w:val="22"/>
        </w:rPr>
      </w:pPr>
      <w:r>
        <w:rPr/>
        <w:pict>
          <v:line style="position:absolute;mso-position-horizontal-relative:page;mso-position-vertical-relative:paragraph;z-index:16151552" from="71.999840pt,6.7429pt" to="123.519204pt,6.7429pt" stroked="true" strokeweight=".763637pt" strokecolor="#000000">
            <v:stroke dashstyle="shortdash"/>
            <w10:wrap type="none"/>
          </v:line>
        </w:pict>
      </w:r>
      <w:r>
        <w:rPr/>
        <w:pict>
          <v:line style="position:absolute;mso-position-horizontal-relative:page;mso-position-vertical-relative:paragraph;z-index:16152064" from="129.239944pt,6.7429pt" to="518.484747pt,6.7429pt" stroked="true" strokeweight=".763637pt" strokecolor="#000000">
            <v:stroke dashstyle="shortdash"/>
            <w10:wrap type="none"/>
          </v:line>
        </w:pict>
      </w:r>
      <w:r>
        <w:rPr>
          <w:w w:val="98"/>
          <w:sz w:val="22"/>
        </w:rPr>
        <w:t>+</w:t>
      </w:r>
    </w:p>
    <w:p>
      <w:pPr>
        <w:tabs>
          <w:tab w:pos="1992" w:val="left" w:leader="none"/>
          <w:tab w:pos="2794" w:val="left" w:leader="none"/>
          <w:tab w:pos="4054" w:val="left" w:leader="none"/>
          <w:tab w:pos="5428" w:val="left" w:leader="none"/>
          <w:tab w:pos="6803" w:val="left" w:leader="none"/>
          <w:tab w:pos="9093" w:val="right" w:leader="none"/>
        </w:tabs>
        <w:spacing w:line="271" w:lineRule="exact" w:before="0"/>
        <w:ind w:left="159" w:right="0" w:firstLine="0"/>
        <w:jc w:val="left"/>
        <w:rPr>
          <w:sz w:val="22"/>
        </w:rPr>
      </w:pPr>
      <w:r>
        <w:rPr>
          <w:w w:val="115"/>
          <w:sz w:val="22"/>
        </w:rPr>
        <w:t>Johns</w:t>
      </w:r>
      <w:r>
        <w:rPr>
          <w:spacing w:val="28"/>
          <w:w w:val="115"/>
          <w:sz w:val="22"/>
        </w:rPr>
        <w:t> </w:t>
      </w:r>
      <w:r>
        <w:rPr>
          <w:w w:val="115"/>
          <w:sz w:val="22"/>
        </w:rPr>
        <w:t>Ho</w:t>
      </w:r>
      <w:r>
        <w:rPr>
          <w:spacing w:val="-46"/>
          <w:w w:val="245"/>
          <w:sz w:val="22"/>
        </w:rPr>
        <w:t> </w:t>
      </w:r>
      <w:r>
        <w:rPr>
          <w:spacing w:val="-10"/>
          <w:w w:val="245"/>
          <w:sz w:val="22"/>
        </w:rPr>
        <w:t>|</w:t>
      </w:r>
      <w:r>
        <w:rPr>
          <w:sz w:val="22"/>
        </w:rPr>
        <w:tab/>
      </w:r>
      <w:r>
        <w:rPr>
          <w:spacing w:val="-5"/>
          <w:w w:val="115"/>
          <w:sz w:val="22"/>
        </w:rPr>
        <w:t>21</w:t>
      </w:r>
      <w:r>
        <w:rPr>
          <w:sz w:val="22"/>
        </w:rPr>
        <w:tab/>
      </w:r>
      <w:r>
        <w:rPr>
          <w:spacing w:val="-3"/>
          <w:w w:val="99"/>
          <w:sz w:val="22"/>
        </w:rPr>
        <w:t>2</w:t>
      </w:r>
      <w:r>
        <w:rPr>
          <w:spacing w:val="-3"/>
          <w:w w:val="210"/>
          <w:sz w:val="22"/>
        </w:rPr>
        <w:t>.</w:t>
      </w:r>
      <w:r>
        <w:rPr>
          <w:spacing w:val="-3"/>
          <w:w w:val="99"/>
          <w:sz w:val="22"/>
        </w:rPr>
        <w:t>6261</w:t>
      </w:r>
      <w:r>
        <w:rPr>
          <w:spacing w:val="-2"/>
          <w:w w:val="99"/>
          <w:sz w:val="22"/>
        </w:rPr>
        <w:t>9</w:t>
      </w:r>
      <w:r>
        <w:rPr>
          <w:sz w:val="22"/>
        </w:rPr>
        <w:tab/>
      </w:r>
      <w:r>
        <w:rPr>
          <w:spacing w:val="-3"/>
          <w:w w:val="212"/>
          <w:sz w:val="22"/>
        </w:rPr>
        <w:t>.</w:t>
      </w:r>
      <w:r>
        <w:rPr>
          <w:spacing w:val="-3"/>
          <w:w w:val="101"/>
          <w:sz w:val="22"/>
        </w:rPr>
        <w:t>108273</w:t>
      </w:r>
      <w:r>
        <w:rPr>
          <w:spacing w:val="-2"/>
          <w:w w:val="101"/>
          <w:sz w:val="22"/>
        </w:rPr>
        <w:t>2</w:t>
      </w:r>
      <w:r>
        <w:rPr>
          <w:sz w:val="22"/>
        </w:rPr>
        <w:tab/>
      </w:r>
      <w:r>
        <w:rPr>
          <w:spacing w:val="-3"/>
          <w:w w:val="212"/>
          <w:sz w:val="22"/>
        </w:rPr>
        <w:t>.</w:t>
      </w:r>
      <w:r>
        <w:rPr>
          <w:spacing w:val="-3"/>
          <w:w w:val="101"/>
          <w:sz w:val="22"/>
        </w:rPr>
        <w:t>496170</w:t>
      </w:r>
      <w:r>
        <w:rPr>
          <w:spacing w:val="-2"/>
          <w:w w:val="101"/>
          <w:sz w:val="22"/>
        </w:rPr>
        <w:t>1</w:t>
      </w:r>
      <w:r>
        <w:rPr>
          <w:sz w:val="22"/>
        </w:rPr>
        <w:tab/>
      </w:r>
      <w:r>
        <w:rPr>
          <w:spacing w:val="-3"/>
          <w:w w:val="101"/>
          <w:sz w:val="22"/>
        </w:rPr>
        <w:t>2</w:t>
      </w:r>
      <w:r>
        <w:rPr>
          <w:spacing w:val="-3"/>
          <w:w w:val="212"/>
          <w:sz w:val="22"/>
        </w:rPr>
        <w:t>.</w:t>
      </w:r>
      <w:r>
        <w:rPr>
          <w:spacing w:val="-3"/>
          <w:w w:val="101"/>
          <w:sz w:val="22"/>
        </w:rPr>
        <w:t>40033</w:t>
      </w:r>
      <w:r>
        <w:rPr>
          <w:spacing w:val="-2"/>
          <w:w w:val="101"/>
          <w:sz w:val="22"/>
        </w:rPr>
        <w:t>7</w:t>
      </w:r>
      <w:r>
        <w:rPr>
          <w:rFonts w:ascii="Times New Roman"/>
          <w:sz w:val="22"/>
        </w:rPr>
        <w:tab/>
      </w:r>
      <w:r>
        <w:rPr>
          <w:spacing w:val="-3"/>
          <w:w w:val="101"/>
          <w:sz w:val="22"/>
        </w:rPr>
        <w:t>2</w:t>
      </w:r>
      <w:r>
        <w:rPr>
          <w:spacing w:val="-3"/>
          <w:w w:val="212"/>
          <w:sz w:val="22"/>
        </w:rPr>
        <w:t>.</w:t>
      </w:r>
      <w:r>
        <w:rPr>
          <w:spacing w:val="-3"/>
          <w:w w:val="101"/>
          <w:sz w:val="22"/>
        </w:rPr>
        <w:t>85204</w:t>
      </w:r>
      <w:r>
        <w:rPr>
          <w:spacing w:val="-2"/>
          <w:w w:val="101"/>
          <w:sz w:val="22"/>
        </w:rPr>
        <w:t>4</w:t>
      </w:r>
    </w:p>
    <w:p>
      <w:pPr>
        <w:tabs>
          <w:tab w:pos="1992" w:val="left" w:leader="none"/>
          <w:tab w:pos="2909" w:val="left" w:leader="none"/>
          <w:tab w:pos="4283" w:val="left" w:leader="none"/>
          <w:tab w:pos="5428" w:val="left" w:leader="none"/>
          <w:tab w:pos="6803" w:val="left" w:leader="none"/>
          <w:tab w:pos="9093" w:val="right" w:leader="none"/>
        </w:tabs>
        <w:spacing w:line="271" w:lineRule="exact" w:before="0"/>
        <w:ind w:left="159" w:right="0" w:firstLine="0"/>
        <w:jc w:val="left"/>
        <w:rPr>
          <w:sz w:val="22"/>
        </w:rPr>
      </w:pPr>
      <w:r>
        <w:rPr>
          <w:w w:val="115"/>
          <w:sz w:val="22"/>
        </w:rPr>
        <w:t>Rancho</w:t>
      </w:r>
      <w:r>
        <w:rPr>
          <w:spacing w:val="11"/>
          <w:w w:val="115"/>
          <w:sz w:val="22"/>
        </w:rPr>
        <w:t> </w:t>
      </w:r>
      <w:r>
        <w:rPr>
          <w:w w:val="110"/>
          <w:sz w:val="22"/>
        </w:rPr>
        <w:t>L</w:t>
      </w:r>
      <w:r>
        <w:rPr>
          <w:spacing w:val="12"/>
          <w:w w:val="115"/>
          <w:sz w:val="22"/>
        </w:rPr>
        <w:t> </w:t>
      </w:r>
      <w:r>
        <w:rPr>
          <w:spacing w:val="-10"/>
          <w:w w:val="115"/>
          <w:sz w:val="22"/>
        </w:rPr>
        <w:t>|</w:t>
      </w:r>
      <w:r>
        <w:rPr>
          <w:sz w:val="22"/>
        </w:rPr>
        <w:tab/>
      </w:r>
      <w:r>
        <w:rPr>
          <w:spacing w:val="-5"/>
          <w:w w:val="120"/>
          <w:sz w:val="22"/>
        </w:rPr>
        <w:t>16</w:t>
      </w:r>
      <w:r>
        <w:rPr>
          <w:sz w:val="22"/>
        </w:rPr>
        <w:tab/>
      </w:r>
      <w:r>
        <w:rPr>
          <w:spacing w:val="-3"/>
          <w:w w:val="101"/>
          <w:sz w:val="22"/>
        </w:rPr>
        <w:t>3</w:t>
      </w:r>
      <w:r>
        <w:rPr>
          <w:spacing w:val="-3"/>
          <w:w w:val="212"/>
          <w:sz w:val="22"/>
        </w:rPr>
        <w:t>.</w:t>
      </w:r>
      <w:r>
        <w:rPr>
          <w:spacing w:val="-3"/>
          <w:w w:val="101"/>
          <w:sz w:val="22"/>
        </w:rPr>
        <w:t>032</w:t>
      </w:r>
      <w:r>
        <w:rPr>
          <w:spacing w:val="-2"/>
          <w:w w:val="101"/>
          <w:sz w:val="22"/>
        </w:rPr>
        <w:t>5</w:t>
      </w:r>
      <w:r>
        <w:rPr>
          <w:sz w:val="22"/>
        </w:rPr>
        <w:tab/>
      </w:r>
      <w:r>
        <w:rPr>
          <w:spacing w:val="-3"/>
          <w:w w:val="212"/>
          <w:sz w:val="22"/>
        </w:rPr>
        <w:t>.</w:t>
      </w:r>
      <w:r>
        <w:rPr>
          <w:spacing w:val="-3"/>
          <w:w w:val="101"/>
          <w:sz w:val="22"/>
        </w:rPr>
        <w:t>1308</w:t>
      </w:r>
      <w:r>
        <w:rPr>
          <w:spacing w:val="-2"/>
          <w:w w:val="101"/>
          <w:sz w:val="22"/>
        </w:rPr>
        <w:t>1</w:t>
      </w:r>
      <w:r>
        <w:rPr>
          <w:sz w:val="22"/>
        </w:rPr>
        <w:tab/>
      </w:r>
      <w:r>
        <w:rPr>
          <w:spacing w:val="-3"/>
          <w:w w:val="217"/>
          <w:sz w:val="22"/>
        </w:rPr>
        <w:t>.</w:t>
      </w:r>
      <w:r>
        <w:rPr>
          <w:spacing w:val="-3"/>
          <w:w w:val="106"/>
          <w:sz w:val="22"/>
        </w:rPr>
        <w:t>523239</w:t>
      </w:r>
      <w:r>
        <w:rPr>
          <w:spacing w:val="-2"/>
          <w:w w:val="106"/>
          <w:sz w:val="22"/>
        </w:rPr>
        <w:t>9</w:t>
      </w:r>
      <w:r>
        <w:rPr>
          <w:sz w:val="22"/>
        </w:rPr>
        <w:tab/>
      </w:r>
      <w:r>
        <w:rPr>
          <w:spacing w:val="-3"/>
          <w:w w:val="106"/>
          <w:sz w:val="22"/>
        </w:rPr>
        <w:t>2</w:t>
      </w:r>
      <w:r>
        <w:rPr>
          <w:spacing w:val="-3"/>
          <w:w w:val="217"/>
          <w:sz w:val="22"/>
        </w:rPr>
        <w:t>.</w:t>
      </w:r>
      <w:r>
        <w:rPr>
          <w:spacing w:val="-3"/>
          <w:w w:val="106"/>
          <w:sz w:val="22"/>
        </w:rPr>
        <w:t>75368</w:t>
      </w:r>
      <w:r>
        <w:rPr>
          <w:spacing w:val="-2"/>
          <w:w w:val="106"/>
          <w:sz w:val="22"/>
        </w:rPr>
        <w:t>5</w:t>
      </w:r>
      <w:r>
        <w:rPr>
          <w:rFonts w:ascii="Times New Roman"/>
          <w:sz w:val="22"/>
        </w:rPr>
        <w:tab/>
      </w:r>
      <w:r>
        <w:rPr>
          <w:spacing w:val="-3"/>
          <w:w w:val="106"/>
          <w:sz w:val="22"/>
        </w:rPr>
        <w:t>3</w:t>
      </w:r>
      <w:r>
        <w:rPr>
          <w:spacing w:val="-3"/>
          <w:w w:val="217"/>
          <w:sz w:val="22"/>
        </w:rPr>
        <w:t>.</w:t>
      </w:r>
      <w:r>
        <w:rPr>
          <w:spacing w:val="-3"/>
          <w:w w:val="106"/>
          <w:sz w:val="22"/>
        </w:rPr>
        <w:t>31131</w:t>
      </w:r>
      <w:r>
        <w:rPr>
          <w:spacing w:val="-2"/>
          <w:w w:val="106"/>
          <w:sz w:val="22"/>
        </w:rPr>
        <w:t>5</w:t>
      </w:r>
    </w:p>
    <w:p>
      <w:pPr>
        <w:spacing w:line="271" w:lineRule="exact" w:before="0"/>
        <w:ind w:left="1190" w:right="0" w:firstLine="0"/>
        <w:jc w:val="left"/>
        <w:rPr>
          <w:sz w:val="22"/>
        </w:rPr>
      </w:pPr>
      <w:r>
        <w:rPr/>
        <w:pict>
          <v:line style="position:absolute;mso-position-horizontal-relative:page;mso-position-vertical-relative:paragraph;z-index:16152576" from="71.999840pt,6.742931pt" to="123.519204pt,6.742931pt" stroked="true" strokeweight=".763637pt" strokecolor="#000000">
            <v:stroke dashstyle="shortdash"/>
            <w10:wrap type="none"/>
          </v:line>
        </w:pict>
      </w:r>
      <w:r>
        <w:rPr/>
        <w:pict>
          <v:line style="position:absolute;mso-position-horizontal-relative:page;mso-position-vertical-relative:paragraph;z-index:16153088" from="129.239944pt,6.742931pt" to="518.484747pt,6.742931pt" stroked="true" strokeweight=".763637pt" strokecolor="#000000">
            <v:stroke dashstyle="shortdash"/>
            <w10:wrap type="none"/>
          </v:line>
        </w:pict>
      </w:r>
      <w:r>
        <w:rPr>
          <w:w w:val="98"/>
          <w:sz w:val="22"/>
        </w:rPr>
        <w:t>+</w:t>
      </w:r>
    </w:p>
    <w:p>
      <w:pPr>
        <w:tabs>
          <w:tab w:pos="1992" w:val="left" w:leader="none"/>
          <w:tab w:pos="2679" w:val="left" w:leader="none"/>
          <w:tab w:pos="4054" w:val="left" w:leader="none"/>
          <w:tab w:pos="5428" w:val="left" w:leader="none"/>
          <w:tab w:pos="6803" w:val="left" w:leader="none"/>
          <w:tab w:pos="9093" w:val="right" w:leader="none"/>
        </w:tabs>
        <w:spacing w:line="271" w:lineRule="exact" w:before="0"/>
        <w:ind w:left="159" w:right="0" w:firstLine="0"/>
        <w:jc w:val="left"/>
        <w:rPr>
          <w:sz w:val="22"/>
        </w:rPr>
      </w:pP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6"/>
          <w:w w:val="245"/>
          <w:sz w:val="22"/>
        </w:rPr>
        <w:t> </w:t>
      </w:r>
      <w:r>
        <w:rPr>
          <w:spacing w:val="-10"/>
          <w:w w:val="245"/>
          <w:sz w:val="22"/>
        </w:rPr>
        <w:t>|</w:t>
      </w:r>
      <w:r>
        <w:rPr>
          <w:sz w:val="22"/>
        </w:rPr>
        <w:tab/>
      </w:r>
      <w:r>
        <w:rPr>
          <w:spacing w:val="-5"/>
          <w:w w:val="125"/>
          <w:sz w:val="22"/>
        </w:rPr>
        <w:t>37</w:t>
      </w:r>
      <w:r>
        <w:rPr>
          <w:sz w:val="22"/>
        </w:rPr>
        <w:tab/>
      </w:r>
      <w:r>
        <w:rPr>
          <w:spacing w:val="-2"/>
          <w:w w:val="119"/>
          <w:sz w:val="22"/>
        </w:rPr>
        <w:t>2.801892</w:t>
      </w:r>
      <w:r>
        <w:rPr>
          <w:sz w:val="22"/>
        </w:rPr>
        <w:tab/>
      </w:r>
      <w:r>
        <w:rPr>
          <w:spacing w:val="-2"/>
          <w:w w:val="119"/>
          <w:sz w:val="22"/>
        </w:rPr>
        <w:t>.0889105</w:t>
      </w:r>
      <w:r>
        <w:rPr>
          <w:sz w:val="22"/>
        </w:rPr>
        <w:tab/>
      </w:r>
      <w:r>
        <w:rPr>
          <w:spacing w:val="-2"/>
          <w:w w:val="119"/>
          <w:sz w:val="22"/>
        </w:rPr>
        <w:t>.5408216</w:t>
      </w:r>
      <w:r>
        <w:rPr>
          <w:sz w:val="22"/>
        </w:rPr>
        <w:tab/>
      </w:r>
      <w:r>
        <w:rPr>
          <w:spacing w:val="-2"/>
          <w:w w:val="119"/>
          <w:sz w:val="22"/>
        </w:rPr>
        <w:t>2.621573</w:t>
      </w:r>
      <w:r>
        <w:rPr>
          <w:rFonts w:ascii="Times New Roman"/>
          <w:sz w:val="22"/>
        </w:rPr>
        <w:tab/>
      </w:r>
      <w:r>
        <w:rPr>
          <w:spacing w:val="-2"/>
          <w:w w:val="119"/>
          <w:sz w:val="22"/>
        </w:rPr>
        <w:t>2.982211</w:t>
      </w:r>
    </w:p>
    <w:p>
      <w:pPr>
        <w:spacing w:line="271" w:lineRule="exact" w:before="0"/>
        <w:ind w:left="1190" w:right="0" w:firstLine="0"/>
        <w:jc w:val="left"/>
        <w:rPr>
          <w:sz w:val="22"/>
        </w:rPr>
      </w:pPr>
      <w:r>
        <w:rPr/>
        <w:pict>
          <v:line style="position:absolute;mso-position-horizontal-relative:page;mso-position-vertical-relative:paragraph;z-index:16153600" from="71.999840pt,6.742931pt" to="123.519204pt,6.742931pt" stroked="true" strokeweight=".763637pt" strokecolor="#000000">
            <v:stroke dashstyle="shortdash"/>
            <w10:wrap type="none"/>
          </v:line>
        </w:pict>
      </w:r>
      <w:r>
        <w:rPr/>
        <w:pict>
          <v:line style="position:absolute;mso-position-horizontal-relative:page;mso-position-vertical-relative:paragraph;z-index:16154112" from="129.239944pt,6.742931pt" to="518.484747pt,6.742931pt" stroked="true" strokeweight=".763637pt" strokecolor="#000000">
            <v:stroke dashstyle="shortdash"/>
            <w10:wrap type="none"/>
          </v:line>
        </w:pict>
      </w:r>
      <w:r>
        <w:rPr>
          <w:w w:val="98"/>
          <w:sz w:val="22"/>
        </w:rPr>
        <w:t>+</w:t>
      </w:r>
    </w:p>
    <w:p>
      <w:pPr>
        <w:tabs>
          <w:tab w:pos="2565" w:val="left" w:leader="none"/>
          <w:tab w:pos="4054" w:val="left" w:leader="none"/>
          <w:tab w:pos="6688" w:val="left" w:leader="none"/>
          <w:tab w:pos="8063" w:val="left" w:leader="none"/>
        </w:tabs>
        <w:spacing w:line="289" w:lineRule="exact" w:before="0"/>
        <w:ind w:left="618" w:right="0" w:firstLine="0"/>
        <w:jc w:val="left"/>
        <w:rPr>
          <w:sz w:val="22"/>
        </w:rPr>
      </w:pPr>
      <w:r>
        <w:rPr>
          <w:w w:val="155"/>
          <w:sz w:val="22"/>
        </w:rPr>
        <w:t>diff</w:t>
      </w:r>
      <w:r>
        <w:rPr>
          <w:spacing w:val="-35"/>
          <w:w w:val="245"/>
          <w:sz w:val="22"/>
        </w:rPr>
        <w:t> </w:t>
      </w:r>
      <w:r>
        <w:rPr>
          <w:spacing w:val="-12"/>
          <w:w w:val="245"/>
          <w:sz w:val="22"/>
        </w:rPr>
        <w:t>|</w:t>
      </w:r>
      <w:r>
        <w:rPr>
          <w:sz w:val="22"/>
        </w:rPr>
        <w:tab/>
      </w:r>
      <w:r>
        <w:rPr>
          <w:w w:val="155"/>
          <w:sz w:val="22"/>
        </w:rPr>
        <w:t>-</w:t>
      </w:r>
      <w:r>
        <w:rPr>
          <w:spacing w:val="-2"/>
          <w:w w:val="232"/>
          <w:sz w:val="22"/>
        </w:rPr>
        <w:t>.</w:t>
      </w:r>
      <w:r>
        <w:rPr>
          <w:spacing w:val="-2"/>
          <w:w w:val="121"/>
          <w:sz w:val="22"/>
        </w:rPr>
        <w:t>4063096</w:t>
      </w:r>
      <w:r>
        <w:rPr>
          <w:sz w:val="22"/>
        </w:rPr>
        <w:tab/>
      </w:r>
      <w:r>
        <w:rPr>
          <w:spacing w:val="-2"/>
          <w:w w:val="232"/>
          <w:sz w:val="22"/>
        </w:rPr>
        <w:t>.</w:t>
      </w:r>
      <w:r>
        <w:rPr>
          <w:spacing w:val="-2"/>
          <w:w w:val="121"/>
          <w:sz w:val="22"/>
        </w:rPr>
        <w:t>1685585</w:t>
      </w:r>
      <w:r>
        <w:rPr>
          <w:sz w:val="22"/>
        </w:rPr>
        <w:tab/>
      </w:r>
      <w:r>
        <w:rPr>
          <w:w w:val="155"/>
          <w:sz w:val="22"/>
        </w:rPr>
        <w:t>-</w:t>
      </w:r>
      <w:r>
        <w:rPr>
          <w:spacing w:val="-2"/>
          <w:w w:val="232"/>
          <w:sz w:val="22"/>
        </w:rPr>
        <w:t>.</w:t>
      </w:r>
      <w:r>
        <w:rPr>
          <w:spacing w:val="-2"/>
          <w:w w:val="121"/>
          <w:sz w:val="22"/>
        </w:rPr>
        <w:t>7485014</w:t>
      </w:r>
      <w:r>
        <w:rPr>
          <w:sz w:val="22"/>
        </w:rPr>
        <w:tab/>
      </w:r>
      <w:r>
        <w:rPr>
          <w:w w:val="155"/>
          <w:sz w:val="22"/>
        </w:rPr>
        <w:t>-</w:t>
      </w:r>
      <w:r>
        <w:rPr>
          <w:spacing w:val="-2"/>
          <w:w w:val="232"/>
          <w:sz w:val="22"/>
        </w:rPr>
        <w:t>.</w:t>
      </w:r>
      <w:r>
        <w:rPr>
          <w:spacing w:val="-2"/>
          <w:w w:val="121"/>
          <w:sz w:val="22"/>
        </w:rPr>
        <w:t>0641177</w:t>
      </w:r>
    </w:p>
    <w:p>
      <w:pPr>
        <w:spacing w:line="240" w:lineRule="auto" w:before="9"/>
        <w:rPr>
          <w:sz w:val="6"/>
        </w:rPr>
      </w:pPr>
      <w:r>
        <w:rPr/>
        <w:pict>
          <v:shape style="position:absolute;margin-left:71.999840pt;margin-top:5.847982pt;width:446.5pt;height:.1pt;mso-position-horizontal-relative:page;mso-position-vertical-relative:paragraph;z-index:-15307264;mso-wrap-distance-left:0;mso-wrap-distance-right:0" id="docshape1727" coordorigin="1440,117" coordsize="8930,0" path="m1440,117l10370,117e" filled="false" stroked="true" strokeweight=".763637pt" strokecolor="#000000">
            <v:path arrowok="t"/>
            <v:stroke dashstyle="shortdash"/>
            <w10:wrap type="topAndBottom"/>
          </v:shape>
        </w:pict>
      </w:r>
    </w:p>
    <w:p>
      <w:pPr>
        <w:spacing w:line="289" w:lineRule="exact" w:before="110"/>
        <w:ind w:left="159"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35</w:t>
      </w:r>
    </w:p>
    <w:p>
      <w:pPr>
        <w:spacing w:line="289" w:lineRule="exact" w:before="0"/>
        <w:ind w:left="1" w:right="1413" w:firstLine="0"/>
        <w:jc w:val="center"/>
        <w:rPr>
          <w:sz w:val="22"/>
        </w:rPr>
      </w:pPr>
      <w:r>
        <w:rPr>
          <w:spacing w:val="-1"/>
          <w:w w:val="72"/>
          <w:sz w:val="22"/>
        </w:rPr>
        <w:t>H</w:t>
      </w:r>
      <w:r>
        <w:rPr>
          <w:spacing w:val="-1"/>
          <w:w w:val="106"/>
          <w:sz w:val="22"/>
        </w:rPr>
        <w:t>o</w:t>
      </w:r>
      <w:r>
        <w:rPr>
          <w:w w:val="195"/>
          <w:sz w:val="22"/>
        </w:rPr>
        <w:t>:</w:t>
      </w:r>
      <w:r>
        <w:rPr>
          <w:spacing w:val="22"/>
          <w:w w:val="124"/>
          <w:sz w:val="22"/>
        </w:rPr>
        <w:t> </w:t>
      </w:r>
      <w:r>
        <w:rPr>
          <w:spacing w:val="-1"/>
          <w:w w:val="75"/>
          <w:sz w:val="22"/>
        </w:rPr>
        <w:t>m</w:t>
      </w:r>
      <w:r>
        <w:rPr>
          <w:spacing w:val="-1"/>
          <w:w w:val="128"/>
          <w:sz w:val="22"/>
        </w:rPr>
        <w:t>ea</w:t>
      </w:r>
      <w:r>
        <w:rPr>
          <w:spacing w:val="-1"/>
          <w:w w:val="114"/>
          <w:sz w:val="22"/>
        </w:rPr>
        <w:t>n</w:t>
      </w:r>
      <w:r>
        <w:rPr>
          <w:spacing w:val="-1"/>
          <w:w w:val="170"/>
          <w:sz w:val="22"/>
        </w:rPr>
        <w:t>(</w:t>
      </w:r>
      <w:r>
        <w:rPr>
          <w:spacing w:val="-1"/>
          <w:w w:val="146"/>
          <w:sz w:val="22"/>
        </w:rPr>
        <w:t>J</w:t>
      </w:r>
      <w:r>
        <w:rPr>
          <w:spacing w:val="-1"/>
          <w:w w:val="114"/>
          <w:sz w:val="22"/>
        </w:rPr>
        <w:t>ohn</w:t>
      </w:r>
      <w:r>
        <w:rPr>
          <w:w w:val="146"/>
          <w:sz w:val="22"/>
        </w:rPr>
        <w:t>s</w:t>
      </w:r>
      <w:r>
        <w:rPr>
          <w:spacing w:val="22"/>
          <w:w w:val="124"/>
          <w:sz w:val="22"/>
        </w:rPr>
        <w:t> </w:t>
      </w:r>
      <w:r>
        <w:rPr>
          <w:spacing w:val="-1"/>
          <w:w w:val="83"/>
          <w:sz w:val="22"/>
        </w:rPr>
        <w:t>H</w:t>
      </w:r>
      <w:r>
        <w:rPr>
          <w:spacing w:val="-1"/>
          <w:w w:val="117"/>
          <w:sz w:val="22"/>
        </w:rPr>
        <w:t>o</w:t>
      </w:r>
      <w:r>
        <w:rPr>
          <w:w w:val="173"/>
          <w:sz w:val="22"/>
        </w:rPr>
        <w:t>)</w:t>
      </w:r>
      <w:r>
        <w:rPr>
          <w:spacing w:val="13"/>
          <w:w w:val="140"/>
          <w:sz w:val="22"/>
        </w:rPr>
        <w:t> </w:t>
      </w:r>
      <w:r>
        <w:rPr>
          <w:w w:val="140"/>
          <w:sz w:val="22"/>
        </w:rPr>
        <w:t>-</w:t>
      </w:r>
      <w:r>
        <w:rPr>
          <w:spacing w:val="13"/>
          <w:w w:val="140"/>
          <w:sz w:val="22"/>
        </w:rPr>
        <w:t> </w:t>
      </w:r>
      <w:r>
        <w:rPr>
          <w:spacing w:val="-1"/>
          <w:w w:val="81"/>
          <w:sz w:val="22"/>
        </w:rPr>
        <w:t>m</w:t>
      </w:r>
      <w:r>
        <w:rPr>
          <w:spacing w:val="-1"/>
          <w:w w:val="134"/>
          <w:sz w:val="22"/>
        </w:rPr>
        <w:t>ea</w:t>
      </w:r>
      <w:r>
        <w:rPr>
          <w:spacing w:val="-1"/>
          <w:w w:val="120"/>
          <w:sz w:val="22"/>
        </w:rPr>
        <w:t>n</w:t>
      </w:r>
      <w:r>
        <w:rPr>
          <w:spacing w:val="-1"/>
          <w:w w:val="176"/>
          <w:sz w:val="22"/>
        </w:rPr>
        <w:t>(</w:t>
      </w:r>
      <w:r>
        <w:rPr>
          <w:spacing w:val="-1"/>
          <w:w w:val="93"/>
          <w:sz w:val="22"/>
        </w:rPr>
        <w:t>R</w:t>
      </w:r>
      <w:r>
        <w:rPr>
          <w:spacing w:val="-1"/>
          <w:w w:val="134"/>
          <w:sz w:val="22"/>
        </w:rPr>
        <w:t>a</w:t>
      </w:r>
      <w:r>
        <w:rPr>
          <w:spacing w:val="-1"/>
          <w:w w:val="120"/>
          <w:sz w:val="22"/>
        </w:rPr>
        <w:t>n</w:t>
      </w:r>
      <w:r>
        <w:rPr>
          <w:spacing w:val="-1"/>
          <w:w w:val="134"/>
          <w:sz w:val="22"/>
        </w:rPr>
        <w:t>c</w:t>
      </w:r>
      <w:r>
        <w:rPr>
          <w:spacing w:val="-1"/>
          <w:w w:val="120"/>
          <w:sz w:val="22"/>
        </w:rPr>
        <w:t>h</w:t>
      </w:r>
      <w:r>
        <w:rPr>
          <w:w w:val="120"/>
          <w:sz w:val="22"/>
        </w:rPr>
        <w:t>o</w:t>
      </w:r>
      <w:r>
        <w:rPr>
          <w:spacing w:val="22"/>
          <w:w w:val="125"/>
          <w:sz w:val="22"/>
        </w:rPr>
        <w:t> </w:t>
      </w:r>
      <w:r>
        <w:rPr>
          <w:w w:val="125"/>
          <w:sz w:val="22"/>
        </w:rPr>
        <w:t>L)</w:t>
      </w:r>
      <w:r>
        <w:rPr>
          <w:spacing w:val="22"/>
          <w:w w:val="125"/>
          <w:sz w:val="22"/>
        </w:rPr>
        <w:t> </w:t>
      </w:r>
      <w:r>
        <w:rPr>
          <w:w w:val="125"/>
          <w:sz w:val="22"/>
        </w:rPr>
        <w:t>=</w:t>
      </w:r>
      <w:r>
        <w:rPr>
          <w:spacing w:val="13"/>
          <w:w w:val="140"/>
          <w:sz w:val="22"/>
        </w:rPr>
        <w:t> </w:t>
      </w:r>
      <w:r>
        <w:rPr>
          <w:w w:val="140"/>
          <w:sz w:val="22"/>
        </w:rPr>
        <w:t>diff</w:t>
      </w:r>
      <w:r>
        <w:rPr>
          <w:spacing w:val="13"/>
          <w:w w:val="140"/>
          <w:sz w:val="22"/>
        </w:rPr>
        <w:t> </w:t>
      </w:r>
      <w:r>
        <w:rPr>
          <w:w w:val="125"/>
          <w:sz w:val="22"/>
        </w:rPr>
        <w:t>=</w:t>
      </w:r>
      <w:r>
        <w:rPr>
          <w:spacing w:val="21"/>
          <w:w w:val="125"/>
          <w:sz w:val="22"/>
        </w:rPr>
        <w:t> </w:t>
      </w:r>
      <w:r>
        <w:rPr>
          <w:spacing w:val="-10"/>
          <w:w w:val="125"/>
          <w:sz w:val="22"/>
        </w:rPr>
        <w:t>0</w:t>
      </w:r>
    </w:p>
    <w:p>
      <w:pPr>
        <w:spacing w:line="240" w:lineRule="auto" w:before="10"/>
        <w:rPr>
          <w:sz w:val="16"/>
        </w:rPr>
      </w:pPr>
    </w:p>
    <w:p>
      <w:pPr>
        <w:tabs>
          <w:tab w:pos="3092" w:val="left" w:leader="none"/>
          <w:tab w:pos="6185" w:val="left" w:leader="none"/>
        </w:tabs>
        <w:spacing w:before="0" w:after="20"/>
        <w:ind w:left="0" w:right="1412" w:firstLine="0"/>
        <w:jc w:val="center"/>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tbl>
      <w:tblPr>
        <w:tblW w:w="0" w:type="auto"/>
        <w:jc w:val="left"/>
        <w:tblInd w:w="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775"/>
        <w:gridCol w:w="1718"/>
        <w:gridCol w:w="1489"/>
        <w:gridCol w:w="1203"/>
        <w:gridCol w:w="1253"/>
      </w:tblGrid>
      <w:tr>
        <w:trPr>
          <w:trHeight w:val="244" w:hRule="atLeast"/>
        </w:trPr>
        <w:tc>
          <w:tcPr>
            <w:tcW w:w="680" w:type="dxa"/>
          </w:tcPr>
          <w:p>
            <w:pPr>
              <w:pStyle w:val="TableParagraph"/>
              <w:spacing w:line="225" w:lineRule="exact"/>
              <w:ind w:right="55"/>
              <w:jc w:val="right"/>
              <w:rPr>
                <w:sz w:val="22"/>
              </w:rPr>
            </w:pPr>
            <w:r>
              <w:rPr>
                <w:w w:val="199"/>
                <w:sz w:val="22"/>
              </w:rPr>
              <w:t>t</w:t>
            </w:r>
          </w:p>
        </w:tc>
        <w:tc>
          <w:tcPr>
            <w:tcW w:w="1775" w:type="dxa"/>
          </w:tcPr>
          <w:p>
            <w:pPr>
              <w:pStyle w:val="TableParagraph"/>
              <w:tabs>
                <w:tab w:pos="400" w:val="left" w:leader="none"/>
              </w:tabs>
              <w:spacing w:line="225" w:lineRule="exact"/>
              <w:ind w:left="57"/>
              <w:rPr>
                <w:sz w:val="22"/>
              </w:rPr>
            </w:pPr>
            <w:r>
              <w:rPr>
                <w:spacing w:val="-10"/>
                <w:w w:val="125"/>
                <w:sz w:val="22"/>
              </w:rPr>
              <w:t>=</w:t>
            </w:r>
            <w:r>
              <w:rPr>
                <w:sz w:val="22"/>
              </w:rPr>
              <w:tab/>
            </w:r>
            <w:r>
              <w:rPr>
                <w:w w:val="135"/>
                <w:sz w:val="22"/>
              </w:rPr>
              <w:t>-</w:t>
            </w:r>
            <w:r>
              <w:rPr>
                <w:spacing w:val="-3"/>
                <w:w w:val="106"/>
                <w:sz w:val="22"/>
              </w:rPr>
              <w:t>2</w:t>
            </w:r>
            <w:r>
              <w:rPr>
                <w:spacing w:val="-3"/>
                <w:w w:val="217"/>
                <w:sz w:val="22"/>
              </w:rPr>
              <w:t>.</w:t>
            </w:r>
            <w:r>
              <w:rPr>
                <w:spacing w:val="-3"/>
                <w:w w:val="106"/>
                <w:sz w:val="22"/>
              </w:rPr>
              <w:t>410</w:t>
            </w:r>
            <w:r>
              <w:rPr>
                <w:spacing w:val="-2"/>
                <w:w w:val="106"/>
                <w:sz w:val="22"/>
              </w:rPr>
              <w:t>5</w:t>
            </w:r>
          </w:p>
        </w:tc>
        <w:tc>
          <w:tcPr>
            <w:tcW w:w="1718" w:type="dxa"/>
          </w:tcPr>
          <w:p>
            <w:pPr>
              <w:pStyle w:val="TableParagraph"/>
              <w:spacing w:line="225" w:lineRule="exact"/>
              <w:ind w:right="111"/>
              <w:jc w:val="right"/>
              <w:rPr>
                <w:sz w:val="22"/>
              </w:rPr>
            </w:pPr>
            <w:r>
              <w:rPr>
                <w:w w:val="180"/>
                <w:sz w:val="22"/>
              </w:rPr>
              <w:t>t</w:t>
            </w:r>
            <w:r>
              <w:rPr>
                <w:spacing w:val="22"/>
                <w:w w:val="180"/>
                <w:sz w:val="22"/>
              </w:rPr>
              <w:t> </w:t>
            </w:r>
            <w:r>
              <w:rPr>
                <w:spacing w:val="-10"/>
                <w:w w:val="115"/>
                <w:sz w:val="22"/>
              </w:rPr>
              <w:t>=</w:t>
            </w:r>
          </w:p>
        </w:tc>
        <w:tc>
          <w:tcPr>
            <w:tcW w:w="1489" w:type="dxa"/>
          </w:tcPr>
          <w:p>
            <w:pPr>
              <w:pStyle w:val="TableParagraph"/>
              <w:spacing w:line="225" w:lineRule="exact"/>
              <w:ind w:right="570"/>
              <w:jc w:val="right"/>
              <w:rPr>
                <w:sz w:val="22"/>
              </w:rPr>
            </w:pPr>
            <w:r>
              <w:rPr>
                <w:w w:val="145"/>
                <w:sz w:val="22"/>
              </w:rPr>
              <w:t>-</w:t>
            </w:r>
            <w:r>
              <w:rPr>
                <w:spacing w:val="-2"/>
                <w:w w:val="126"/>
                <w:sz w:val="22"/>
              </w:rPr>
              <w:t>2</w:t>
            </w:r>
            <w:r>
              <w:rPr>
                <w:spacing w:val="-2"/>
                <w:w w:val="237"/>
                <w:sz w:val="22"/>
              </w:rPr>
              <w:t>.</w:t>
            </w:r>
            <w:r>
              <w:rPr>
                <w:spacing w:val="-2"/>
                <w:w w:val="126"/>
                <w:sz w:val="22"/>
              </w:rPr>
              <w:t>4105</w:t>
            </w:r>
          </w:p>
        </w:tc>
        <w:tc>
          <w:tcPr>
            <w:tcW w:w="1203" w:type="dxa"/>
          </w:tcPr>
          <w:p>
            <w:pPr>
              <w:pStyle w:val="TableParagraph"/>
              <w:spacing w:line="225" w:lineRule="exact"/>
              <w:ind w:right="54"/>
              <w:jc w:val="right"/>
              <w:rPr>
                <w:sz w:val="22"/>
              </w:rPr>
            </w:pPr>
            <w:r>
              <w:rPr>
                <w:w w:val="199"/>
                <w:sz w:val="22"/>
              </w:rPr>
              <w:t>t</w:t>
            </w:r>
          </w:p>
        </w:tc>
        <w:tc>
          <w:tcPr>
            <w:tcW w:w="1253" w:type="dxa"/>
          </w:tcPr>
          <w:p>
            <w:pPr>
              <w:pStyle w:val="TableParagraph"/>
              <w:tabs>
                <w:tab w:pos="401" w:val="left" w:leader="none"/>
              </w:tabs>
              <w:spacing w:line="225" w:lineRule="exact"/>
              <w:ind w:left="57"/>
              <w:rPr>
                <w:sz w:val="22"/>
              </w:rPr>
            </w:pPr>
            <w:r>
              <w:rPr>
                <w:spacing w:val="-10"/>
                <w:w w:val="125"/>
                <w:sz w:val="22"/>
              </w:rPr>
              <w:t>=</w:t>
            </w:r>
            <w:r>
              <w:rPr>
                <w:sz w:val="22"/>
              </w:rPr>
              <w:tab/>
            </w:r>
            <w:r>
              <w:rPr>
                <w:w w:val="135"/>
                <w:sz w:val="22"/>
              </w:rPr>
              <w:t>-</w:t>
            </w:r>
            <w:r>
              <w:rPr>
                <w:spacing w:val="-3"/>
                <w:w w:val="106"/>
                <w:sz w:val="22"/>
              </w:rPr>
              <w:t>2</w:t>
            </w:r>
            <w:r>
              <w:rPr>
                <w:spacing w:val="-3"/>
                <w:w w:val="217"/>
                <w:sz w:val="22"/>
              </w:rPr>
              <w:t>.</w:t>
            </w:r>
            <w:r>
              <w:rPr>
                <w:spacing w:val="-3"/>
                <w:w w:val="106"/>
                <w:sz w:val="22"/>
              </w:rPr>
              <w:t>410</w:t>
            </w:r>
            <w:r>
              <w:rPr>
                <w:spacing w:val="-2"/>
                <w:w w:val="106"/>
                <w:sz w:val="22"/>
              </w:rPr>
              <w:t>5</w:t>
            </w:r>
          </w:p>
        </w:tc>
      </w:tr>
      <w:tr>
        <w:trPr>
          <w:trHeight w:val="244" w:hRule="atLeast"/>
        </w:trPr>
        <w:tc>
          <w:tcPr>
            <w:tcW w:w="680" w:type="dxa"/>
          </w:tcPr>
          <w:p>
            <w:pPr>
              <w:pStyle w:val="TableParagraph"/>
              <w:spacing w:line="225" w:lineRule="exact"/>
              <w:ind w:right="55"/>
              <w:jc w:val="right"/>
              <w:rPr>
                <w:sz w:val="22"/>
              </w:rPr>
            </w:pPr>
            <w:r>
              <w:rPr>
                <w:w w:val="110"/>
                <w:sz w:val="22"/>
              </w:rPr>
              <w:t>P</w:t>
            </w:r>
            <w:r>
              <w:rPr>
                <w:spacing w:val="38"/>
                <w:w w:val="110"/>
                <w:sz w:val="22"/>
              </w:rPr>
              <w:t> </w:t>
            </w:r>
            <w:r>
              <w:rPr>
                <w:w w:val="110"/>
                <w:sz w:val="22"/>
              </w:rPr>
              <w:t>&lt;</w:t>
            </w:r>
            <w:r>
              <w:rPr>
                <w:spacing w:val="-2"/>
                <w:w w:val="180"/>
                <w:sz w:val="22"/>
              </w:rPr>
              <w:t> </w:t>
            </w:r>
            <w:r>
              <w:rPr>
                <w:spacing w:val="-12"/>
                <w:w w:val="180"/>
                <w:sz w:val="22"/>
              </w:rPr>
              <w:t>t</w:t>
            </w:r>
          </w:p>
        </w:tc>
        <w:tc>
          <w:tcPr>
            <w:tcW w:w="1775" w:type="dxa"/>
          </w:tcPr>
          <w:p>
            <w:pPr>
              <w:pStyle w:val="TableParagraph"/>
              <w:tabs>
                <w:tab w:pos="515" w:val="left" w:leader="none"/>
              </w:tabs>
              <w:spacing w:line="225" w:lineRule="exact"/>
              <w:ind w:left="57"/>
              <w:rPr>
                <w:sz w:val="22"/>
              </w:rPr>
            </w:pPr>
            <w:r>
              <w:rPr>
                <w:spacing w:val="-10"/>
                <w:w w:val="115"/>
                <w:sz w:val="22"/>
              </w:rPr>
              <w:t>=</w:t>
            </w:r>
            <w:r>
              <w:rPr>
                <w:sz w:val="22"/>
              </w:rPr>
              <w:tab/>
            </w:r>
            <w:r>
              <w:rPr>
                <w:spacing w:val="-3"/>
                <w:w w:val="96"/>
                <w:sz w:val="22"/>
              </w:rPr>
              <w:t>0</w:t>
            </w:r>
            <w:r>
              <w:rPr>
                <w:spacing w:val="-3"/>
                <w:w w:val="207"/>
                <w:sz w:val="22"/>
              </w:rPr>
              <w:t>.</w:t>
            </w:r>
            <w:r>
              <w:rPr>
                <w:spacing w:val="-3"/>
                <w:w w:val="96"/>
                <w:sz w:val="22"/>
              </w:rPr>
              <w:t>010</w:t>
            </w:r>
            <w:r>
              <w:rPr>
                <w:spacing w:val="-2"/>
                <w:w w:val="96"/>
                <w:sz w:val="22"/>
              </w:rPr>
              <w:t>7</w:t>
            </w:r>
          </w:p>
        </w:tc>
        <w:tc>
          <w:tcPr>
            <w:tcW w:w="1718" w:type="dxa"/>
          </w:tcPr>
          <w:p>
            <w:pPr>
              <w:pStyle w:val="TableParagraph"/>
              <w:spacing w:line="225" w:lineRule="exact"/>
              <w:ind w:right="111"/>
              <w:jc w:val="right"/>
              <w:rPr>
                <w:sz w:val="22"/>
              </w:rPr>
            </w:pP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p>
        </w:tc>
        <w:tc>
          <w:tcPr>
            <w:tcW w:w="1489" w:type="dxa"/>
          </w:tcPr>
          <w:p>
            <w:pPr>
              <w:pStyle w:val="TableParagraph"/>
              <w:spacing w:line="225" w:lineRule="exact"/>
              <w:ind w:right="570"/>
              <w:jc w:val="right"/>
              <w:rPr>
                <w:sz w:val="22"/>
              </w:rPr>
            </w:pPr>
            <w:r>
              <w:rPr>
                <w:spacing w:val="-2"/>
                <w:w w:val="111"/>
                <w:sz w:val="22"/>
              </w:rPr>
              <w:t>0</w:t>
            </w:r>
            <w:r>
              <w:rPr>
                <w:spacing w:val="-2"/>
                <w:w w:val="222"/>
                <w:sz w:val="22"/>
              </w:rPr>
              <w:t>.</w:t>
            </w:r>
            <w:r>
              <w:rPr>
                <w:spacing w:val="-2"/>
                <w:w w:val="111"/>
                <w:sz w:val="22"/>
              </w:rPr>
              <w:t>0213</w:t>
            </w:r>
          </w:p>
        </w:tc>
        <w:tc>
          <w:tcPr>
            <w:tcW w:w="1203" w:type="dxa"/>
          </w:tcPr>
          <w:p>
            <w:pPr>
              <w:pStyle w:val="TableParagraph"/>
              <w:spacing w:line="225" w:lineRule="exact"/>
              <w:ind w:right="54"/>
              <w:jc w:val="right"/>
              <w:rPr>
                <w:sz w:val="22"/>
              </w:rPr>
            </w:pPr>
            <w:r>
              <w:rPr>
                <w:w w:val="110"/>
                <w:sz w:val="22"/>
              </w:rPr>
              <w:t>P</w:t>
            </w:r>
            <w:r>
              <w:rPr>
                <w:spacing w:val="38"/>
                <w:w w:val="110"/>
                <w:sz w:val="22"/>
              </w:rPr>
              <w:t> </w:t>
            </w:r>
            <w:r>
              <w:rPr>
                <w:w w:val="110"/>
                <w:sz w:val="22"/>
              </w:rPr>
              <w:t>&gt;</w:t>
            </w:r>
            <w:r>
              <w:rPr>
                <w:spacing w:val="-2"/>
                <w:w w:val="180"/>
                <w:sz w:val="22"/>
              </w:rPr>
              <w:t> </w:t>
            </w:r>
            <w:r>
              <w:rPr>
                <w:spacing w:val="-12"/>
                <w:w w:val="180"/>
                <w:sz w:val="22"/>
              </w:rPr>
              <w:t>t</w:t>
            </w:r>
          </w:p>
        </w:tc>
        <w:tc>
          <w:tcPr>
            <w:tcW w:w="1253" w:type="dxa"/>
          </w:tcPr>
          <w:p>
            <w:pPr>
              <w:pStyle w:val="TableParagraph"/>
              <w:spacing w:line="225" w:lineRule="exact"/>
              <w:ind w:left="57"/>
              <w:rPr>
                <w:sz w:val="22"/>
              </w:rPr>
            </w:pPr>
            <w:r>
              <w:rPr>
                <w:w w:val="115"/>
                <w:sz w:val="22"/>
              </w:rPr>
              <w:t>=</w:t>
            </w:r>
            <w:r>
              <w:rPr>
                <w:spacing w:val="28"/>
                <w:w w:val="115"/>
                <w:sz w:val="22"/>
              </w:rPr>
              <w:t> </w:t>
            </w:r>
            <w:r>
              <w:rPr>
                <w:spacing w:val="-3"/>
                <w:w w:val="96"/>
                <w:sz w:val="22"/>
              </w:rPr>
              <w:t>0</w:t>
            </w:r>
            <w:r>
              <w:rPr>
                <w:spacing w:val="-3"/>
                <w:w w:val="207"/>
                <w:sz w:val="22"/>
              </w:rPr>
              <w:t>.</w:t>
            </w:r>
            <w:r>
              <w:rPr>
                <w:spacing w:val="-3"/>
                <w:w w:val="96"/>
                <w:sz w:val="22"/>
              </w:rPr>
              <w:t>989</w:t>
            </w:r>
            <w:r>
              <w:rPr>
                <w:spacing w:val="-2"/>
                <w:w w:val="96"/>
                <w:sz w:val="22"/>
              </w:rPr>
              <w:t>3</w:t>
            </w:r>
          </w:p>
        </w:tc>
      </w:tr>
    </w:tbl>
    <w:p>
      <w:pPr>
        <w:spacing w:before="126"/>
        <w:ind w:left="159" w:right="0" w:firstLine="0"/>
        <w:jc w:val="left"/>
        <w:rPr>
          <w:sz w:val="22"/>
        </w:rPr>
      </w:pPr>
      <w:r>
        <w:rPr>
          <w:w w:val="125"/>
          <w:sz w:val="22"/>
        </w:rPr>
        <w:t>(</w:t>
      </w:r>
      <w:r>
        <w:rPr>
          <w:rFonts w:ascii="Times New Roman"/>
          <w:i/>
          <w:w w:val="125"/>
          <w:sz w:val="22"/>
        </w:rPr>
        <w:t>l</w:t>
      </w:r>
      <w:r>
        <w:rPr>
          <w:rFonts w:ascii="Times New Roman"/>
          <w:i/>
          <w:spacing w:val="24"/>
          <w:w w:val="125"/>
          <w:sz w:val="22"/>
        </w:rPr>
        <w:t> </w:t>
      </w:r>
      <w:r>
        <w:rPr>
          <w:w w:val="125"/>
          <w:sz w:val="22"/>
        </w:rPr>
        <w:t>=</w:t>
      </w:r>
      <w:r>
        <w:rPr>
          <w:spacing w:val="-4"/>
          <w:w w:val="125"/>
          <w:sz w:val="22"/>
        </w:rPr>
        <w:t> </w:t>
      </w:r>
      <w:r>
        <w:rPr>
          <w:rFonts w:ascii="Times New Roman"/>
          <w:i/>
          <w:w w:val="125"/>
          <w:sz w:val="22"/>
        </w:rPr>
        <w:t>2</w:t>
      </w:r>
      <w:r>
        <w:rPr>
          <w:rFonts w:ascii="Times New Roman"/>
          <w:i/>
          <w:spacing w:val="-36"/>
          <w:w w:val="125"/>
          <w:sz w:val="22"/>
        </w:rPr>
        <w:t> </w:t>
      </w:r>
      <w:r>
        <w:rPr>
          <w:w w:val="125"/>
          <w:sz w:val="22"/>
        </w:rPr>
        <w:t>)</w:t>
      </w:r>
      <w:r>
        <w:rPr>
          <w:spacing w:val="10"/>
          <w:w w:val="125"/>
          <w:sz w:val="22"/>
        </w:rPr>
        <w:t> </w:t>
      </w:r>
      <w:r>
        <w:rPr>
          <w:w w:val="125"/>
          <w:sz w:val="22"/>
        </w:rPr>
        <w:t>Johns</w:t>
      </w:r>
      <w:r>
        <w:rPr>
          <w:spacing w:val="21"/>
          <w:w w:val="125"/>
          <w:sz w:val="22"/>
        </w:rPr>
        <w:t> </w:t>
      </w:r>
      <w:r>
        <w:rPr>
          <w:w w:val="125"/>
          <w:sz w:val="22"/>
        </w:rPr>
        <w:t>Hopkins</w:t>
      </w:r>
      <w:r>
        <w:rPr>
          <w:spacing w:val="22"/>
          <w:w w:val="125"/>
          <w:sz w:val="22"/>
        </w:rPr>
        <w:t> </w:t>
      </w:r>
      <w:r>
        <w:rPr>
          <w:w w:val="125"/>
          <w:sz w:val="22"/>
        </w:rPr>
        <w:t>versus</w:t>
      </w:r>
      <w:r>
        <w:rPr>
          <w:spacing w:val="22"/>
          <w:w w:val="125"/>
          <w:sz w:val="22"/>
        </w:rPr>
        <w:t> </w:t>
      </w:r>
      <w:r>
        <w:rPr>
          <w:w w:val="125"/>
          <w:sz w:val="22"/>
        </w:rPr>
        <w:t>St.</w:t>
      </w:r>
      <w:r>
        <w:rPr>
          <w:spacing w:val="54"/>
          <w:w w:val="125"/>
          <w:sz w:val="22"/>
        </w:rPr>
        <w:t> </w:t>
      </w:r>
      <w:r>
        <w:rPr>
          <w:spacing w:val="-4"/>
          <w:w w:val="125"/>
          <w:sz w:val="22"/>
        </w:rPr>
        <w:t>Louis</w:t>
      </w:r>
    </w:p>
    <w:p>
      <w:pPr>
        <w:spacing w:line="422" w:lineRule="auto" w:before="92"/>
        <w:ind w:left="159" w:right="4665" w:firstLine="0"/>
        <w:jc w:val="left"/>
        <w:rPr>
          <w:sz w:val="22"/>
        </w:rPr>
      </w:pPr>
      <w:r>
        <w:rPr/>
        <w:pict>
          <v:line style="position:absolute;mso-position-horizontal-relative:page;mso-position-vertical-relative:paragraph;z-index:-23598080" from="71.999840pt,52.905827pt" to="518.484754pt,52.905827pt" stroked="true" strokeweight=".763637pt" strokecolor="#000000">
            <v:stroke dashstyle="shortdash"/>
            <w10:wrap type="none"/>
          </v:line>
        </w:pict>
      </w:r>
      <w:r>
        <w:rPr>
          <w:spacing w:val="-2"/>
          <w:w w:val="195"/>
          <w:sz w:val="22"/>
        </w:rPr>
        <w:t>.</w:t>
      </w:r>
      <w:r>
        <w:rPr>
          <w:spacing w:val="-26"/>
          <w:w w:val="195"/>
          <w:sz w:val="22"/>
        </w:rPr>
        <w:t> </w:t>
      </w:r>
      <w:r>
        <w:rPr>
          <w:spacing w:val="-2"/>
          <w:w w:val="175"/>
          <w:sz w:val="22"/>
        </w:rPr>
        <w:t>ttest</w:t>
      </w:r>
      <w:r>
        <w:rPr>
          <w:spacing w:val="-23"/>
          <w:w w:val="175"/>
          <w:sz w:val="22"/>
        </w:rPr>
        <w:t> </w:t>
      </w:r>
      <w:r>
        <w:rPr>
          <w:spacing w:val="-2"/>
          <w:w w:val="115"/>
          <w:sz w:val="22"/>
        </w:rPr>
        <w:t>FEV1</w:t>
      </w:r>
      <w:r>
        <w:rPr>
          <w:spacing w:val="-22"/>
          <w:w w:val="175"/>
          <w:sz w:val="22"/>
        </w:rPr>
        <w:t> </w:t>
      </w:r>
      <w:r>
        <w:rPr>
          <w:spacing w:val="-2"/>
          <w:w w:val="175"/>
          <w:sz w:val="22"/>
        </w:rPr>
        <w:t>if</w:t>
      </w:r>
      <w:r>
        <w:rPr>
          <w:spacing w:val="-13"/>
          <w:w w:val="175"/>
          <w:sz w:val="22"/>
        </w:rPr>
        <w:t> </w:t>
      </w:r>
      <w:r>
        <w:rPr>
          <w:spacing w:val="-2"/>
          <w:w w:val="135"/>
          <w:sz w:val="22"/>
        </w:rPr>
        <w:t>ce</w:t>
      </w:r>
      <w:r>
        <w:rPr>
          <w:spacing w:val="-2"/>
          <w:w w:val="121"/>
          <w:sz w:val="22"/>
        </w:rPr>
        <w:t>n</w:t>
      </w:r>
      <w:r>
        <w:rPr>
          <w:spacing w:val="-2"/>
          <w:w w:val="210"/>
          <w:sz w:val="22"/>
        </w:rPr>
        <w:t>t</w:t>
      </w:r>
      <w:r>
        <w:rPr>
          <w:spacing w:val="-2"/>
          <w:w w:val="135"/>
          <w:sz w:val="22"/>
        </w:rPr>
        <w:t>e</w:t>
      </w:r>
      <w:r>
        <w:rPr>
          <w:spacing w:val="-2"/>
          <w:w w:val="177"/>
          <w:sz w:val="22"/>
        </w:rPr>
        <w:t>r</w:t>
      </w:r>
      <w:r>
        <w:rPr>
          <w:spacing w:val="-2"/>
          <w:w w:val="109"/>
          <w:sz w:val="22"/>
        </w:rPr>
        <w:t>==</w:t>
      </w:r>
      <w:r>
        <w:rPr>
          <w:spacing w:val="-2"/>
          <w:w w:val="121"/>
          <w:sz w:val="22"/>
        </w:rPr>
        <w:t>1</w:t>
      </w:r>
      <w:r>
        <w:rPr>
          <w:spacing w:val="-53"/>
          <w:w w:val="245"/>
          <w:sz w:val="22"/>
        </w:rPr>
        <w:t> </w:t>
      </w:r>
      <w:r>
        <w:rPr>
          <w:spacing w:val="-2"/>
          <w:w w:val="245"/>
          <w:sz w:val="22"/>
        </w:rPr>
        <w:t>|</w:t>
      </w:r>
      <w:r>
        <w:rPr>
          <w:spacing w:val="-33"/>
          <w:w w:val="245"/>
          <w:sz w:val="22"/>
        </w:rPr>
        <w:t> </w:t>
      </w:r>
      <w:r>
        <w:rPr>
          <w:spacing w:val="-3"/>
          <w:w w:val="126"/>
          <w:sz w:val="22"/>
        </w:rPr>
        <w:t>ce</w:t>
      </w:r>
      <w:r>
        <w:rPr>
          <w:spacing w:val="-3"/>
          <w:w w:val="112"/>
          <w:sz w:val="22"/>
        </w:rPr>
        <w:t>n</w:t>
      </w:r>
      <w:r>
        <w:rPr>
          <w:spacing w:val="-3"/>
          <w:w w:val="201"/>
          <w:sz w:val="22"/>
        </w:rPr>
        <w:t>t</w:t>
      </w:r>
      <w:r>
        <w:rPr>
          <w:spacing w:val="-3"/>
          <w:w w:val="126"/>
          <w:sz w:val="22"/>
        </w:rPr>
        <w:t>e</w:t>
      </w:r>
      <w:r>
        <w:rPr>
          <w:spacing w:val="-3"/>
          <w:w w:val="168"/>
          <w:sz w:val="22"/>
        </w:rPr>
        <w:t>r</w:t>
      </w:r>
      <w:r>
        <w:rPr>
          <w:spacing w:val="-3"/>
          <w:sz w:val="22"/>
        </w:rPr>
        <w:t>==</w:t>
      </w:r>
      <w:r>
        <w:rPr>
          <w:spacing w:val="-3"/>
          <w:w w:val="112"/>
          <w:sz w:val="22"/>
        </w:rPr>
        <w:t>3</w:t>
      </w:r>
      <w:r>
        <w:rPr>
          <w:spacing w:val="-2"/>
          <w:w w:val="223"/>
          <w:sz w:val="22"/>
        </w:rPr>
        <w:t>,</w:t>
      </w:r>
      <w:r>
        <w:rPr>
          <w:spacing w:val="7"/>
          <w:w w:val="140"/>
          <w:sz w:val="22"/>
        </w:rPr>
        <w:t> </w:t>
      </w:r>
      <w:r>
        <w:rPr>
          <w:spacing w:val="-2"/>
          <w:w w:val="140"/>
          <w:sz w:val="22"/>
        </w:rPr>
        <w:t>by(center) </w:t>
      </w:r>
      <w:r>
        <w:rPr>
          <w:w w:val="94"/>
          <w:sz w:val="22"/>
        </w:rPr>
        <w:t>T</w:t>
      </w:r>
      <w:r>
        <w:rPr>
          <w:w w:val="80"/>
          <w:sz w:val="22"/>
        </w:rPr>
        <w:t>w</w:t>
      </w:r>
      <w:r>
        <w:rPr>
          <w:w w:val="114"/>
          <w:sz w:val="22"/>
        </w:rPr>
        <w:t>o</w:t>
      </w:r>
      <w:r>
        <w:rPr>
          <w:w w:val="170"/>
          <w:sz w:val="22"/>
        </w:rPr>
        <w:t>-</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
          <w:w w:val="139"/>
          <w:sz w:val="22"/>
        </w:rPr>
        <w:t> </w:t>
      </w:r>
      <w:r>
        <w:rPr>
          <w:w w:val="175"/>
          <w:sz w:val="22"/>
        </w:rPr>
        <w:t>t test </w:t>
      </w:r>
      <w:r>
        <w:rPr>
          <w:spacing w:val="-1"/>
          <w:w w:val="70"/>
          <w:sz w:val="22"/>
        </w:rPr>
        <w:t>w</w:t>
      </w:r>
      <w:r>
        <w:rPr>
          <w:spacing w:val="-1"/>
          <w:w w:val="193"/>
          <w:sz w:val="22"/>
        </w:rPr>
        <w:t>it</w:t>
      </w:r>
      <w:r>
        <w:rPr>
          <w:w w:val="104"/>
          <w:sz w:val="22"/>
        </w:rPr>
        <w:t>h</w:t>
      </w:r>
      <w:r>
        <w:rPr>
          <w:spacing w:val="-1"/>
          <w:w w:val="140"/>
          <w:sz w:val="22"/>
        </w:rPr>
        <w:t> </w:t>
      </w:r>
      <w:r>
        <w:rPr>
          <w:w w:val="140"/>
          <w:sz w:val="22"/>
        </w:rPr>
        <w:t>equal variances</w:t>
      </w:r>
    </w:p>
    <w:p>
      <w:pPr>
        <w:tabs>
          <w:tab w:pos="1878" w:val="left" w:leader="none"/>
          <w:tab w:pos="3138" w:val="left" w:leader="none"/>
          <w:tab w:pos="4054" w:val="left" w:leader="none"/>
          <w:tab w:pos="5428" w:val="left" w:leader="none"/>
          <w:tab w:pos="6803" w:val="left" w:leader="none"/>
        </w:tabs>
        <w:spacing w:line="289" w:lineRule="exact" w:before="1"/>
        <w:ind w:left="503" w:right="0" w:firstLine="0"/>
        <w:jc w:val="left"/>
        <w:rPr>
          <w:sz w:val="22"/>
        </w:rPr>
      </w:pPr>
      <w:r>
        <w:rPr>
          <w:spacing w:val="-1"/>
          <w:w w:val="81"/>
          <w:sz w:val="22"/>
        </w:rPr>
        <w:t>G</w:t>
      </w:r>
      <w:r>
        <w:rPr>
          <w:spacing w:val="-1"/>
          <w:w w:val="171"/>
          <w:sz w:val="22"/>
        </w:rPr>
        <w:t>r</w:t>
      </w:r>
      <w:r>
        <w:rPr>
          <w:spacing w:val="-1"/>
          <w:w w:val="115"/>
          <w:sz w:val="22"/>
        </w:rPr>
        <w:t>ou</w:t>
      </w:r>
      <w:r>
        <w:rPr>
          <w:w w:val="115"/>
          <w:sz w:val="22"/>
        </w:rPr>
        <w:t>p</w:t>
      </w:r>
      <w:r>
        <w:rPr>
          <w:spacing w:val="-54"/>
          <w:w w:val="245"/>
          <w:sz w:val="22"/>
        </w:rPr>
        <w:t> </w:t>
      </w:r>
      <w:r>
        <w:rPr>
          <w:spacing w:val="-10"/>
          <w:w w:val="245"/>
          <w:sz w:val="22"/>
        </w:rPr>
        <w:t>|</w:t>
      </w:r>
      <w:r>
        <w:rPr>
          <w:sz w:val="22"/>
        </w:rPr>
        <w:tab/>
      </w:r>
      <w:r>
        <w:rPr>
          <w:spacing w:val="-5"/>
          <w:w w:val="125"/>
          <w:sz w:val="22"/>
        </w:rPr>
        <w:t>Obs</w:t>
      </w:r>
      <w:r>
        <w:rPr>
          <w:sz w:val="22"/>
        </w:rPr>
        <w:tab/>
      </w:r>
      <w:r>
        <w:rPr>
          <w:spacing w:val="-4"/>
          <w:w w:val="125"/>
          <w:sz w:val="22"/>
        </w:rPr>
        <w:t>Mean</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74"/>
          <w:sz w:val="22"/>
        </w:rPr>
        <w:t>E</w:t>
      </w:r>
      <w:r>
        <w:rPr>
          <w:spacing w:val="-5"/>
          <w:w w:val="150"/>
          <w:sz w:val="22"/>
        </w:rPr>
        <w:t>rr</w:t>
      </w:r>
      <w:r>
        <w:rPr>
          <w:spacing w:val="-4"/>
          <w:w w:val="205"/>
          <w:sz w:val="22"/>
        </w:rPr>
        <w:t>.</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190" w:right="0" w:firstLine="0"/>
        <w:jc w:val="left"/>
        <w:rPr>
          <w:sz w:val="22"/>
        </w:rPr>
      </w:pPr>
      <w:r>
        <w:rPr/>
        <w:pict>
          <v:line style="position:absolute;mso-position-horizontal-relative:page;mso-position-vertical-relative:paragraph;z-index:16155136" from="71.999840pt,6.742916pt" to="123.519204pt,6.742916pt" stroked="true" strokeweight=".763637pt" strokecolor="#000000">
            <v:stroke dashstyle="shortdash"/>
            <w10:wrap type="none"/>
          </v:line>
        </w:pict>
      </w:r>
      <w:r>
        <w:rPr/>
        <w:pict>
          <v:line style="position:absolute;mso-position-horizontal-relative:page;mso-position-vertical-relative:paragraph;z-index:16155648" from="129.239944pt,6.742916pt" to="518.484747pt,6.742916pt" stroked="true" strokeweight=".763637pt" strokecolor="#000000">
            <v:stroke dashstyle="shortdash"/>
            <w10:wrap type="none"/>
          </v:line>
        </w:pict>
      </w:r>
      <w:r>
        <w:rPr>
          <w:w w:val="98"/>
          <w:sz w:val="22"/>
        </w:rPr>
        <w:t>+</w:t>
      </w:r>
    </w:p>
    <w:p>
      <w:pPr>
        <w:tabs>
          <w:tab w:pos="1992" w:val="left" w:leader="none"/>
          <w:tab w:pos="2794" w:val="left" w:leader="none"/>
          <w:tab w:pos="4054" w:val="left" w:leader="none"/>
          <w:tab w:pos="5428" w:val="left" w:leader="none"/>
          <w:tab w:pos="6803" w:val="left" w:leader="none"/>
          <w:tab w:pos="9093" w:val="right" w:leader="none"/>
        </w:tabs>
        <w:spacing w:line="271" w:lineRule="exact" w:before="0"/>
        <w:ind w:left="159" w:right="0" w:firstLine="0"/>
        <w:jc w:val="left"/>
        <w:rPr>
          <w:sz w:val="22"/>
        </w:rPr>
      </w:pPr>
      <w:r>
        <w:rPr>
          <w:w w:val="115"/>
          <w:sz w:val="22"/>
        </w:rPr>
        <w:t>Johns</w:t>
      </w:r>
      <w:r>
        <w:rPr>
          <w:spacing w:val="28"/>
          <w:w w:val="115"/>
          <w:sz w:val="22"/>
        </w:rPr>
        <w:t> </w:t>
      </w:r>
      <w:r>
        <w:rPr>
          <w:w w:val="115"/>
          <w:sz w:val="22"/>
        </w:rPr>
        <w:t>Ho</w:t>
      </w:r>
      <w:r>
        <w:rPr>
          <w:spacing w:val="-46"/>
          <w:w w:val="245"/>
          <w:sz w:val="22"/>
        </w:rPr>
        <w:t> </w:t>
      </w:r>
      <w:r>
        <w:rPr>
          <w:spacing w:val="-10"/>
          <w:w w:val="245"/>
          <w:sz w:val="22"/>
        </w:rPr>
        <w:t>|</w:t>
      </w:r>
      <w:r>
        <w:rPr>
          <w:sz w:val="22"/>
        </w:rPr>
        <w:tab/>
      </w:r>
      <w:r>
        <w:rPr>
          <w:spacing w:val="-5"/>
          <w:w w:val="115"/>
          <w:sz w:val="22"/>
        </w:rPr>
        <w:t>21</w:t>
      </w:r>
      <w:r>
        <w:rPr>
          <w:sz w:val="22"/>
        </w:rPr>
        <w:tab/>
      </w:r>
      <w:r>
        <w:rPr>
          <w:spacing w:val="-3"/>
          <w:w w:val="99"/>
          <w:sz w:val="22"/>
        </w:rPr>
        <w:t>2</w:t>
      </w:r>
      <w:r>
        <w:rPr>
          <w:spacing w:val="-3"/>
          <w:w w:val="210"/>
          <w:sz w:val="22"/>
        </w:rPr>
        <w:t>.</w:t>
      </w:r>
      <w:r>
        <w:rPr>
          <w:spacing w:val="-3"/>
          <w:w w:val="99"/>
          <w:sz w:val="22"/>
        </w:rPr>
        <w:t>6261</w:t>
      </w:r>
      <w:r>
        <w:rPr>
          <w:spacing w:val="-2"/>
          <w:w w:val="99"/>
          <w:sz w:val="22"/>
        </w:rPr>
        <w:t>9</w:t>
      </w:r>
      <w:r>
        <w:rPr>
          <w:sz w:val="22"/>
        </w:rPr>
        <w:tab/>
      </w:r>
      <w:r>
        <w:rPr>
          <w:spacing w:val="-3"/>
          <w:w w:val="212"/>
          <w:sz w:val="22"/>
        </w:rPr>
        <w:t>.</w:t>
      </w:r>
      <w:r>
        <w:rPr>
          <w:spacing w:val="-3"/>
          <w:w w:val="101"/>
          <w:sz w:val="22"/>
        </w:rPr>
        <w:t>108273</w:t>
      </w:r>
      <w:r>
        <w:rPr>
          <w:spacing w:val="-2"/>
          <w:w w:val="101"/>
          <w:sz w:val="22"/>
        </w:rPr>
        <w:t>2</w:t>
      </w:r>
      <w:r>
        <w:rPr>
          <w:sz w:val="22"/>
        </w:rPr>
        <w:tab/>
      </w:r>
      <w:r>
        <w:rPr>
          <w:spacing w:val="-3"/>
          <w:w w:val="212"/>
          <w:sz w:val="22"/>
        </w:rPr>
        <w:t>.</w:t>
      </w:r>
      <w:r>
        <w:rPr>
          <w:spacing w:val="-3"/>
          <w:w w:val="101"/>
          <w:sz w:val="22"/>
        </w:rPr>
        <w:t>496170</w:t>
      </w:r>
      <w:r>
        <w:rPr>
          <w:spacing w:val="-2"/>
          <w:w w:val="101"/>
          <w:sz w:val="22"/>
        </w:rPr>
        <w:t>1</w:t>
      </w:r>
      <w:r>
        <w:rPr>
          <w:sz w:val="22"/>
        </w:rPr>
        <w:tab/>
      </w:r>
      <w:r>
        <w:rPr>
          <w:spacing w:val="-3"/>
          <w:w w:val="101"/>
          <w:sz w:val="22"/>
        </w:rPr>
        <w:t>2</w:t>
      </w:r>
      <w:r>
        <w:rPr>
          <w:spacing w:val="-3"/>
          <w:w w:val="212"/>
          <w:sz w:val="22"/>
        </w:rPr>
        <w:t>.</w:t>
      </w:r>
      <w:r>
        <w:rPr>
          <w:spacing w:val="-3"/>
          <w:w w:val="101"/>
          <w:sz w:val="22"/>
        </w:rPr>
        <w:t>40033</w:t>
      </w:r>
      <w:r>
        <w:rPr>
          <w:spacing w:val="-2"/>
          <w:w w:val="101"/>
          <w:sz w:val="22"/>
        </w:rPr>
        <w:t>7</w:t>
      </w:r>
      <w:r>
        <w:rPr>
          <w:rFonts w:ascii="Times New Roman"/>
          <w:sz w:val="22"/>
        </w:rPr>
        <w:tab/>
      </w:r>
      <w:r>
        <w:rPr>
          <w:spacing w:val="-3"/>
          <w:w w:val="101"/>
          <w:sz w:val="22"/>
        </w:rPr>
        <w:t>2</w:t>
      </w:r>
      <w:r>
        <w:rPr>
          <w:spacing w:val="-3"/>
          <w:w w:val="212"/>
          <w:sz w:val="22"/>
        </w:rPr>
        <w:t>.</w:t>
      </w:r>
      <w:r>
        <w:rPr>
          <w:spacing w:val="-3"/>
          <w:w w:val="101"/>
          <w:sz w:val="22"/>
        </w:rPr>
        <w:t>85204</w:t>
      </w:r>
      <w:r>
        <w:rPr>
          <w:spacing w:val="-2"/>
          <w:w w:val="101"/>
          <w:sz w:val="22"/>
        </w:rPr>
        <w:t>4</w:t>
      </w:r>
    </w:p>
    <w:p>
      <w:pPr>
        <w:tabs>
          <w:tab w:pos="1992" w:val="left" w:leader="none"/>
          <w:tab w:pos="2679" w:val="left" w:leader="none"/>
          <w:tab w:pos="4054" w:val="left" w:leader="none"/>
          <w:tab w:pos="5428" w:val="left" w:leader="none"/>
          <w:tab w:pos="6803" w:val="left" w:leader="none"/>
          <w:tab w:pos="9093" w:val="right" w:leader="none"/>
        </w:tabs>
        <w:spacing w:line="271" w:lineRule="exact" w:before="0"/>
        <w:ind w:left="159" w:right="0" w:firstLine="0"/>
        <w:jc w:val="left"/>
        <w:rPr>
          <w:sz w:val="22"/>
        </w:rPr>
      </w:pPr>
      <w:r>
        <w:rPr>
          <w:spacing w:val="-1"/>
          <w:w w:val="80"/>
          <w:sz w:val="22"/>
        </w:rPr>
        <w:t>S</w:t>
      </w:r>
      <w:r>
        <w:rPr>
          <w:w w:val="180"/>
          <w:sz w:val="22"/>
        </w:rPr>
        <w:t>t</w:t>
      </w:r>
      <w:r>
        <w:rPr>
          <w:spacing w:val="58"/>
          <w:w w:val="130"/>
          <w:sz w:val="22"/>
        </w:rPr>
        <w:t> </w:t>
      </w:r>
      <w:r>
        <w:rPr>
          <w:spacing w:val="-1"/>
          <w:w w:val="89"/>
          <w:sz w:val="22"/>
        </w:rPr>
        <w:t>L</w:t>
      </w:r>
      <w:r>
        <w:rPr>
          <w:spacing w:val="-1"/>
          <w:w w:val="109"/>
          <w:sz w:val="22"/>
        </w:rPr>
        <w:t>ou</w:t>
      </w:r>
      <w:r>
        <w:rPr>
          <w:spacing w:val="-1"/>
          <w:w w:val="198"/>
          <w:sz w:val="22"/>
        </w:rPr>
        <w:t>i</w:t>
      </w:r>
      <w:r>
        <w:rPr>
          <w:w w:val="141"/>
          <w:sz w:val="22"/>
        </w:rPr>
        <w:t>s</w:t>
      </w:r>
      <w:r>
        <w:rPr>
          <w:spacing w:val="-7"/>
          <w:w w:val="245"/>
          <w:sz w:val="22"/>
        </w:rPr>
        <w:t> </w:t>
      </w:r>
      <w:r>
        <w:rPr>
          <w:spacing w:val="-10"/>
          <w:w w:val="245"/>
          <w:sz w:val="22"/>
        </w:rPr>
        <w:t>|</w:t>
      </w:r>
      <w:r>
        <w:rPr>
          <w:sz w:val="22"/>
        </w:rPr>
        <w:tab/>
      </w:r>
      <w:r>
        <w:rPr>
          <w:spacing w:val="-5"/>
          <w:w w:val="125"/>
          <w:sz w:val="22"/>
        </w:rPr>
        <w:t>23</w:t>
      </w:r>
      <w:r>
        <w:rPr>
          <w:sz w:val="22"/>
        </w:rPr>
        <w:tab/>
      </w:r>
      <w:r>
        <w:rPr>
          <w:spacing w:val="-2"/>
          <w:w w:val="119"/>
          <w:sz w:val="22"/>
        </w:rPr>
        <w:t>2.878696</w:t>
      </w:r>
      <w:r>
        <w:rPr>
          <w:sz w:val="22"/>
        </w:rPr>
        <w:tab/>
      </w:r>
      <w:r>
        <w:rPr>
          <w:spacing w:val="-2"/>
          <w:w w:val="119"/>
          <w:sz w:val="22"/>
        </w:rPr>
        <w:t>.1037809</w:t>
      </w:r>
      <w:r>
        <w:rPr>
          <w:sz w:val="22"/>
        </w:rPr>
        <w:tab/>
      </w:r>
      <w:r>
        <w:rPr>
          <w:spacing w:val="-2"/>
          <w:w w:val="119"/>
          <w:sz w:val="22"/>
        </w:rPr>
        <w:t>.4977157</w:t>
      </w:r>
      <w:r>
        <w:rPr>
          <w:sz w:val="22"/>
        </w:rPr>
        <w:tab/>
      </w:r>
      <w:r>
        <w:rPr>
          <w:spacing w:val="-2"/>
          <w:w w:val="119"/>
          <w:sz w:val="22"/>
        </w:rPr>
        <w:t>2.663467</w:t>
      </w:r>
      <w:r>
        <w:rPr>
          <w:rFonts w:ascii="Times New Roman"/>
          <w:sz w:val="22"/>
        </w:rPr>
        <w:tab/>
      </w:r>
      <w:r>
        <w:rPr>
          <w:spacing w:val="-2"/>
          <w:w w:val="119"/>
          <w:sz w:val="22"/>
        </w:rPr>
        <w:t>3.093924</w:t>
      </w:r>
    </w:p>
    <w:p>
      <w:pPr>
        <w:spacing w:line="271" w:lineRule="exact" w:before="0"/>
        <w:ind w:left="1190" w:right="0" w:firstLine="0"/>
        <w:jc w:val="left"/>
        <w:rPr>
          <w:sz w:val="22"/>
        </w:rPr>
      </w:pPr>
      <w:r>
        <w:rPr/>
        <w:pict>
          <v:line style="position:absolute;mso-position-horizontal-relative:page;mso-position-vertical-relative:paragraph;z-index:16156160" from="71.999840pt,6.747402pt" to="123.519204pt,6.747402pt" stroked="true" strokeweight=".763637pt" strokecolor="#000000">
            <v:stroke dashstyle="shortdash"/>
            <w10:wrap type="none"/>
          </v:line>
        </w:pict>
      </w:r>
      <w:r>
        <w:rPr/>
        <w:pict>
          <v:line style="position:absolute;mso-position-horizontal-relative:page;mso-position-vertical-relative:paragraph;z-index:16156672" from="129.239944pt,6.747402pt" to="518.484747pt,6.747402pt" stroked="true" strokeweight=".763637pt" strokecolor="#000000">
            <v:stroke dashstyle="shortdash"/>
            <w10:wrap type="none"/>
          </v:line>
        </w:pict>
      </w:r>
      <w:r>
        <w:rPr>
          <w:w w:val="98"/>
          <w:sz w:val="22"/>
        </w:rPr>
        <w:t>+</w:t>
      </w:r>
    </w:p>
    <w:p>
      <w:pPr>
        <w:tabs>
          <w:tab w:pos="1992" w:val="left" w:leader="none"/>
          <w:tab w:pos="2679" w:val="left" w:leader="none"/>
          <w:tab w:pos="4054" w:val="left" w:leader="none"/>
          <w:tab w:pos="5428" w:val="left" w:leader="none"/>
          <w:tab w:pos="6803" w:val="left" w:leader="none"/>
          <w:tab w:pos="9093" w:val="right" w:leader="none"/>
        </w:tabs>
        <w:spacing w:line="271" w:lineRule="exact" w:before="0"/>
        <w:ind w:left="159" w:right="0" w:firstLine="0"/>
        <w:jc w:val="left"/>
        <w:rPr>
          <w:sz w:val="22"/>
        </w:rPr>
      </w:pP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6"/>
          <w:w w:val="245"/>
          <w:sz w:val="22"/>
        </w:rPr>
        <w:t> </w:t>
      </w:r>
      <w:r>
        <w:rPr>
          <w:spacing w:val="-10"/>
          <w:w w:val="245"/>
          <w:sz w:val="22"/>
        </w:rPr>
        <w:t>|</w:t>
      </w:r>
      <w:r>
        <w:rPr>
          <w:sz w:val="22"/>
        </w:rPr>
        <w:tab/>
      </w:r>
      <w:r>
        <w:rPr>
          <w:spacing w:val="-5"/>
          <w:w w:val="125"/>
          <w:sz w:val="22"/>
        </w:rPr>
        <w:t>44</w:t>
      </w:r>
      <w:r>
        <w:rPr>
          <w:sz w:val="22"/>
        </w:rPr>
        <w:tab/>
      </w:r>
      <w:r>
        <w:rPr>
          <w:spacing w:val="-2"/>
          <w:w w:val="119"/>
          <w:sz w:val="22"/>
        </w:rPr>
        <w:t>2.758182</w:t>
      </w:r>
      <w:r>
        <w:rPr>
          <w:sz w:val="22"/>
        </w:rPr>
        <w:tab/>
      </w:r>
      <w:r>
        <w:rPr>
          <w:spacing w:val="-2"/>
          <w:w w:val="119"/>
          <w:sz w:val="22"/>
        </w:rPr>
        <w:t>.0765034</w:t>
      </w:r>
      <w:r>
        <w:rPr>
          <w:sz w:val="22"/>
        </w:rPr>
        <w:tab/>
      </w:r>
      <w:r>
        <w:rPr>
          <w:spacing w:val="-2"/>
          <w:w w:val="119"/>
          <w:sz w:val="22"/>
        </w:rPr>
        <w:t>.5074664</w:t>
      </w:r>
      <w:r>
        <w:rPr>
          <w:sz w:val="22"/>
        </w:rPr>
        <w:tab/>
      </w:r>
      <w:r>
        <w:rPr>
          <w:spacing w:val="-2"/>
          <w:w w:val="119"/>
          <w:sz w:val="22"/>
        </w:rPr>
        <w:t>2.603898</w:t>
      </w:r>
      <w:r>
        <w:rPr>
          <w:rFonts w:ascii="Times New Roman"/>
          <w:sz w:val="22"/>
        </w:rPr>
        <w:tab/>
      </w:r>
      <w:r>
        <w:rPr>
          <w:spacing w:val="-2"/>
          <w:w w:val="119"/>
          <w:sz w:val="22"/>
        </w:rPr>
        <w:t>2.912466</w:t>
      </w:r>
    </w:p>
    <w:p>
      <w:pPr>
        <w:spacing w:line="271" w:lineRule="exact" w:before="0"/>
        <w:ind w:left="1190" w:right="0" w:firstLine="0"/>
        <w:jc w:val="left"/>
        <w:rPr>
          <w:sz w:val="22"/>
        </w:rPr>
      </w:pPr>
      <w:r>
        <w:rPr/>
        <w:pict>
          <v:line style="position:absolute;mso-position-horizontal-relative:page;mso-position-vertical-relative:paragraph;z-index:16157184" from="71.999840pt,6.747409pt" to="123.519204pt,6.747409pt" stroked="true" strokeweight=".763637pt" strokecolor="#000000">
            <v:stroke dashstyle="shortdash"/>
            <w10:wrap type="none"/>
          </v:line>
        </w:pict>
      </w:r>
      <w:r>
        <w:rPr/>
        <w:pict>
          <v:line style="position:absolute;mso-position-horizontal-relative:page;mso-position-vertical-relative:paragraph;z-index:16157696" from="129.239944pt,6.747409pt" to="518.484747pt,6.747409pt" stroked="true" strokeweight=".763637pt" strokecolor="#000000">
            <v:stroke dashstyle="shortdash"/>
            <w10:wrap type="none"/>
          </v:line>
        </w:pict>
      </w:r>
      <w:r>
        <w:rPr>
          <w:w w:val="98"/>
          <w:sz w:val="22"/>
        </w:rPr>
        <w:t>+</w:t>
      </w:r>
    </w:p>
    <w:p>
      <w:pPr>
        <w:tabs>
          <w:tab w:pos="2565" w:val="left" w:leader="none"/>
          <w:tab w:pos="4054" w:val="left" w:leader="none"/>
          <w:tab w:pos="6688" w:val="left" w:leader="none"/>
          <w:tab w:pos="8178" w:val="left" w:leader="none"/>
        </w:tabs>
        <w:spacing w:line="289" w:lineRule="exact" w:before="0"/>
        <w:ind w:left="618" w:right="0" w:firstLine="0"/>
        <w:jc w:val="left"/>
        <w:rPr>
          <w:sz w:val="22"/>
        </w:rPr>
      </w:pPr>
      <w:r>
        <w:rPr>
          <w:w w:val="155"/>
          <w:sz w:val="22"/>
        </w:rPr>
        <w:t>diff</w:t>
      </w:r>
      <w:r>
        <w:rPr>
          <w:spacing w:val="-35"/>
          <w:w w:val="245"/>
          <w:sz w:val="22"/>
        </w:rPr>
        <w:t> </w:t>
      </w:r>
      <w:r>
        <w:rPr>
          <w:spacing w:val="-12"/>
          <w:w w:val="245"/>
          <w:sz w:val="22"/>
        </w:rPr>
        <w:t>|</w:t>
      </w:r>
      <w:r>
        <w:rPr>
          <w:sz w:val="22"/>
        </w:rPr>
        <w:tab/>
      </w:r>
      <w:r>
        <w:rPr>
          <w:w w:val="155"/>
          <w:sz w:val="22"/>
        </w:rPr>
        <w:t>-</w:t>
      </w:r>
      <w:r>
        <w:rPr>
          <w:spacing w:val="-2"/>
          <w:w w:val="232"/>
          <w:sz w:val="22"/>
        </w:rPr>
        <w:t>.</w:t>
      </w:r>
      <w:r>
        <w:rPr>
          <w:spacing w:val="-2"/>
          <w:w w:val="121"/>
          <w:sz w:val="22"/>
        </w:rPr>
        <w:t>2525052</w:t>
      </w:r>
      <w:r>
        <w:rPr>
          <w:sz w:val="22"/>
        </w:rPr>
        <w:tab/>
      </w:r>
      <w:r>
        <w:rPr>
          <w:spacing w:val="-2"/>
          <w:w w:val="232"/>
          <w:sz w:val="22"/>
        </w:rPr>
        <w:t>.</w:t>
      </w:r>
      <w:r>
        <w:rPr>
          <w:spacing w:val="-2"/>
          <w:w w:val="121"/>
          <w:sz w:val="22"/>
        </w:rPr>
        <w:t>1500002</w:t>
      </w:r>
      <w:r>
        <w:rPr>
          <w:sz w:val="22"/>
        </w:rPr>
        <w:tab/>
      </w:r>
      <w:r>
        <w:rPr>
          <w:w w:val="155"/>
          <w:sz w:val="22"/>
        </w:rPr>
        <w:t>-</w:t>
      </w:r>
      <w:r>
        <w:rPr>
          <w:spacing w:val="-2"/>
          <w:w w:val="232"/>
          <w:sz w:val="22"/>
        </w:rPr>
        <w:t>.</w:t>
      </w:r>
      <w:r>
        <w:rPr>
          <w:spacing w:val="-2"/>
          <w:w w:val="121"/>
          <w:sz w:val="22"/>
        </w:rPr>
        <w:t>5552179</w:t>
      </w:r>
      <w:r>
        <w:rPr>
          <w:sz w:val="22"/>
        </w:rPr>
        <w:tab/>
      </w:r>
      <w:r>
        <w:rPr>
          <w:spacing w:val="-2"/>
          <w:w w:val="232"/>
          <w:sz w:val="22"/>
        </w:rPr>
        <w:t>.</w:t>
      </w:r>
      <w:r>
        <w:rPr>
          <w:spacing w:val="-2"/>
          <w:w w:val="121"/>
          <w:sz w:val="22"/>
        </w:rPr>
        <w:t>0502075</w:t>
      </w:r>
    </w:p>
    <w:p>
      <w:pPr>
        <w:spacing w:line="240" w:lineRule="auto" w:before="9"/>
        <w:rPr>
          <w:sz w:val="6"/>
        </w:rPr>
      </w:pPr>
      <w:r>
        <w:rPr/>
        <w:pict>
          <v:shape style="position:absolute;margin-left:71.999840pt;margin-top:5.858199pt;width:446.5pt;height:.1pt;mso-position-horizontal-relative:page;mso-position-vertical-relative:paragraph;z-index:-15306752;mso-wrap-distance-left:0;mso-wrap-distance-right:0" id="docshape1728" coordorigin="1440,117" coordsize="8930,0" path="m1440,117l10370,117e" filled="false" stroked="true" strokeweight=".763637pt" strokecolor="#000000">
            <v:path arrowok="t"/>
            <v:stroke dashstyle="shortdash"/>
            <w10:wrap type="topAndBottom"/>
          </v:shape>
        </w:pict>
      </w:r>
    </w:p>
    <w:p>
      <w:pPr>
        <w:spacing w:line="289" w:lineRule="exact" w:before="110"/>
        <w:ind w:left="159"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42</w:t>
      </w:r>
    </w:p>
    <w:p>
      <w:pPr>
        <w:spacing w:line="289" w:lineRule="exact" w:before="0"/>
        <w:ind w:left="1878" w:right="0" w:firstLine="0"/>
        <w:jc w:val="left"/>
        <w:rPr>
          <w:sz w:val="22"/>
        </w:rPr>
      </w:pPr>
      <w:r>
        <w:rPr>
          <w:spacing w:val="-1"/>
          <w:w w:val="67"/>
          <w:sz w:val="22"/>
        </w:rPr>
        <w:t>H</w:t>
      </w:r>
      <w:r>
        <w:rPr>
          <w:spacing w:val="-1"/>
          <w:w w:val="101"/>
          <w:sz w:val="22"/>
        </w:rPr>
        <w:t>o</w:t>
      </w:r>
      <w:r>
        <w:rPr>
          <w:w w:val="190"/>
          <w:sz w:val="22"/>
        </w:rPr>
        <w:t>:</w:t>
      </w:r>
      <w:r>
        <w:rPr>
          <w:spacing w:val="66"/>
          <w:w w:val="119"/>
          <w:sz w:val="22"/>
        </w:rPr>
        <w:t> </w:t>
      </w:r>
      <w:r>
        <w:rPr>
          <w:spacing w:val="-1"/>
          <w:w w:val="70"/>
          <w:sz w:val="22"/>
        </w:rPr>
        <w:t>m</w:t>
      </w:r>
      <w:r>
        <w:rPr>
          <w:spacing w:val="-1"/>
          <w:w w:val="123"/>
          <w:sz w:val="22"/>
        </w:rPr>
        <w:t>ea</w:t>
      </w:r>
      <w:r>
        <w:rPr>
          <w:spacing w:val="-1"/>
          <w:w w:val="109"/>
          <w:sz w:val="22"/>
        </w:rPr>
        <w:t>n</w:t>
      </w:r>
      <w:r>
        <w:rPr>
          <w:spacing w:val="-1"/>
          <w:w w:val="165"/>
          <w:sz w:val="22"/>
        </w:rPr>
        <w:t>(</w:t>
      </w:r>
      <w:r>
        <w:rPr>
          <w:spacing w:val="-1"/>
          <w:w w:val="141"/>
          <w:sz w:val="22"/>
        </w:rPr>
        <w:t>J</w:t>
      </w:r>
      <w:r>
        <w:rPr>
          <w:spacing w:val="-1"/>
          <w:w w:val="109"/>
          <w:sz w:val="22"/>
        </w:rPr>
        <w:t>ohn</w:t>
      </w:r>
      <w:r>
        <w:rPr>
          <w:w w:val="141"/>
          <w:sz w:val="22"/>
        </w:rPr>
        <w:t>s</w:t>
      </w:r>
      <w:r>
        <w:rPr>
          <w:spacing w:val="66"/>
          <w:w w:val="119"/>
          <w:sz w:val="22"/>
        </w:rPr>
        <w:t> </w:t>
      </w:r>
      <w:r>
        <w:rPr>
          <w:spacing w:val="-1"/>
          <w:w w:val="78"/>
          <w:sz w:val="22"/>
        </w:rPr>
        <w:t>H</w:t>
      </w:r>
      <w:r>
        <w:rPr>
          <w:spacing w:val="-1"/>
          <w:w w:val="112"/>
          <w:sz w:val="22"/>
        </w:rPr>
        <w:t>o</w:t>
      </w:r>
      <w:r>
        <w:rPr>
          <w:w w:val="168"/>
          <w:sz w:val="22"/>
        </w:rPr>
        <w:t>)</w:t>
      </w:r>
      <w:r>
        <w:rPr>
          <w:spacing w:val="55"/>
          <w:w w:val="140"/>
          <w:sz w:val="22"/>
        </w:rPr>
        <w:t> </w:t>
      </w:r>
      <w:r>
        <w:rPr>
          <w:w w:val="140"/>
          <w:sz w:val="22"/>
        </w:rPr>
        <w:t>-</w:t>
      </w:r>
      <w:r>
        <w:rPr>
          <w:spacing w:val="54"/>
          <w:w w:val="140"/>
          <w:sz w:val="22"/>
        </w:rPr>
        <w:t> </w:t>
      </w:r>
      <w:r>
        <w:rPr>
          <w:spacing w:val="-1"/>
          <w:w w:val="63"/>
          <w:sz w:val="22"/>
        </w:rPr>
        <w:t>m</w:t>
      </w:r>
      <w:r>
        <w:rPr>
          <w:spacing w:val="-1"/>
          <w:w w:val="116"/>
          <w:sz w:val="22"/>
        </w:rPr>
        <w:t>ea</w:t>
      </w:r>
      <w:r>
        <w:rPr>
          <w:spacing w:val="-1"/>
          <w:w w:val="102"/>
          <w:sz w:val="22"/>
        </w:rPr>
        <w:t>n</w:t>
      </w:r>
      <w:r>
        <w:rPr>
          <w:spacing w:val="-1"/>
          <w:w w:val="158"/>
          <w:sz w:val="22"/>
        </w:rPr>
        <w:t>(</w:t>
      </w:r>
      <w:r>
        <w:rPr>
          <w:spacing w:val="-1"/>
          <w:w w:val="91"/>
          <w:sz w:val="22"/>
        </w:rPr>
        <w:t>S</w:t>
      </w:r>
      <w:r>
        <w:rPr>
          <w:w w:val="191"/>
          <w:sz w:val="22"/>
        </w:rPr>
        <w:t>t</w:t>
      </w:r>
      <w:r>
        <w:rPr>
          <w:spacing w:val="66"/>
          <w:w w:val="119"/>
          <w:sz w:val="22"/>
        </w:rPr>
        <w:t> </w:t>
      </w:r>
      <w:r>
        <w:rPr>
          <w:spacing w:val="-1"/>
          <w:w w:val="73"/>
          <w:sz w:val="22"/>
        </w:rPr>
        <w:t>L</w:t>
      </w:r>
      <w:r>
        <w:rPr>
          <w:spacing w:val="-1"/>
          <w:w w:val="93"/>
          <w:sz w:val="22"/>
        </w:rPr>
        <w:t>ou</w:t>
      </w:r>
      <w:r>
        <w:rPr>
          <w:spacing w:val="-1"/>
          <w:w w:val="182"/>
          <w:sz w:val="22"/>
        </w:rPr>
        <w:t>i</w:t>
      </w:r>
      <w:r>
        <w:rPr>
          <w:spacing w:val="-1"/>
          <w:w w:val="125"/>
          <w:sz w:val="22"/>
        </w:rPr>
        <w:t>s</w:t>
      </w:r>
      <w:r>
        <w:rPr>
          <w:w w:val="149"/>
          <w:sz w:val="22"/>
        </w:rPr>
        <w:t>)</w:t>
      </w:r>
      <w:r>
        <w:rPr>
          <w:spacing w:val="66"/>
          <w:w w:val="120"/>
          <w:sz w:val="22"/>
        </w:rPr>
        <w:t> </w:t>
      </w:r>
      <w:r>
        <w:rPr>
          <w:w w:val="120"/>
          <w:sz w:val="22"/>
        </w:rPr>
        <w:t>=</w:t>
      </w:r>
      <w:r>
        <w:rPr>
          <w:spacing w:val="54"/>
          <w:w w:val="140"/>
          <w:sz w:val="22"/>
        </w:rPr>
        <w:t> </w:t>
      </w:r>
      <w:r>
        <w:rPr>
          <w:w w:val="140"/>
          <w:sz w:val="22"/>
        </w:rPr>
        <w:t>diff</w:t>
      </w:r>
      <w:r>
        <w:rPr>
          <w:spacing w:val="55"/>
          <w:w w:val="140"/>
          <w:sz w:val="22"/>
        </w:rPr>
        <w:t> </w:t>
      </w:r>
      <w:r>
        <w:rPr>
          <w:w w:val="120"/>
          <w:sz w:val="22"/>
        </w:rPr>
        <w:t>=</w:t>
      </w:r>
      <w:r>
        <w:rPr>
          <w:spacing w:val="65"/>
          <w:w w:val="120"/>
          <w:sz w:val="22"/>
        </w:rPr>
        <w:t> </w:t>
      </w:r>
      <w:r>
        <w:rPr>
          <w:spacing w:val="-10"/>
          <w:w w:val="120"/>
          <w:sz w:val="22"/>
        </w:rPr>
        <w:t>0</w:t>
      </w:r>
    </w:p>
    <w:p>
      <w:pPr>
        <w:spacing w:line="240" w:lineRule="auto" w:before="10"/>
        <w:rPr>
          <w:sz w:val="16"/>
        </w:rPr>
      </w:pPr>
    </w:p>
    <w:p>
      <w:pPr>
        <w:tabs>
          <w:tab w:pos="3825" w:val="left" w:leader="none"/>
          <w:tab w:pos="6918" w:val="left" w:leader="none"/>
        </w:tabs>
        <w:spacing w:line="289" w:lineRule="exact" w:before="0"/>
        <w:ind w:left="732" w:right="0" w:firstLine="0"/>
        <w:jc w:val="left"/>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p>
      <w:pPr>
        <w:tabs>
          <w:tab w:pos="1534" w:val="left" w:leader="none"/>
          <w:tab w:pos="1649" w:val="left" w:leader="none"/>
          <w:tab w:pos="3481" w:val="left" w:leader="none"/>
          <w:tab w:pos="4168" w:val="left" w:leader="none"/>
          <w:tab w:pos="4741" w:val="left" w:leader="none"/>
          <w:tab w:pos="4856" w:val="left" w:leader="none"/>
          <w:tab w:pos="6688" w:val="left" w:leader="none"/>
          <w:tab w:pos="7147" w:val="left" w:leader="none"/>
          <w:tab w:pos="7719" w:val="left" w:leader="none"/>
          <w:tab w:pos="7834" w:val="left" w:leader="none"/>
        </w:tabs>
        <w:spacing w:line="211" w:lineRule="auto" w:before="8"/>
        <w:ind w:left="503" w:right="1916" w:firstLine="458"/>
        <w:jc w:val="left"/>
        <w:rPr>
          <w:sz w:val="22"/>
        </w:rPr>
      </w:pPr>
      <w:r>
        <w:rPr>
          <w:w w:val="175"/>
          <w:sz w:val="22"/>
        </w:rPr>
        <w:t>t </w:t>
      </w:r>
      <w:r>
        <w:rPr>
          <w:w w:val="120"/>
          <w:sz w:val="22"/>
        </w:rPr>
        <w:t>=</w:t>
      </w:r>
      <w:r>
        <w:rPr>
          <w:sz w:val="22"/>
        </w:rPr>
        <w:tab/>
      </w:r>
      <w:r>
        <w:rPr>
          <w:spacing w:val="-2"/>
          <w:w w:val="175"/>
          <w:sz w:val="22"/>
        </w:rPr>
        <w:t>-</w:t>
      </w:r>
      <w:r>
        <w:rPr>
          <w:spacing w:val="-3"/>
          <w:w w:val="101"/>
          <w:sz w:val="22"/>
        </w:rPr>
        <w:t>1</w:t>
      </w:r>
      <w:r>
        <w:rPr>
          <w:spacing w:val="-3"/>
          <w:w w:val="212"/>
          <w:sz w:val="22"/>
        </w:rPr>
        <w:t>.</w:t>
      </w:r>
      <w:r>
        <w:rPr>
          <w:spacing w:val="-3"/>
          <w:w w:val="101"/>
          <w:sz w:val="22"/>
        </w:rPr>
        <w:t>683</w:t>
      </w:r>
      <w:r>
        <w:rPr>
          <w:spacing w:val="-2"/>
          <w:w w:val="101"/>
          <w:sz w:val="22"/>
        </w:rPr>
        <w:t>4</w:t>
      </w:r>
      <w:r>
        <w:rPr>
          <w:sz w:val="22"/>
        </w:rPr>
        <w:tab/>
        <w:tab/>
      </w:r>
      <w:r>
        <w:rPr>
          <w:w w:val="175"/>
          <w:sz w:val="22"/>
        </w:rPr>
        <w:t>t </w:t>
      </w:r>
      <w:r>
        <w:rPr>
          <w:w w:val="120"/>
          <w:sz w:val="22"/>
        </w:rPr>
        <w:t>=</w:t>
      </w:r>
      <w:r>
        <w:rPr>
          <w:sz w:val="22"/>
        </w:rPr>
        <w:tab/>
      </w:r>
      <w:r>
        <w:rPr>
          <w:spacing w:val="-2"/>
          <w:w w:val="175"/>
          <w:sz w:val="22"/>
        </w:rPr>
        <w:t>-</w:t>
      </w:r>
      <w:r>
        <w:rPr>
          <w:spacing w:val="-3"/>
          <w:w w:val="101"/>
          <w:sz w:val="22"/>
        </w:rPr>
        <w:t>1</w:t>
      </w:r>
      <w:r>
        <w:rPr>
          <w:spacing w:val="-3"/>
          <w:w w:val="212"/>
          <w:sz w:val="22"/>
        </w:rPr>
        <w:t>.</w:t>
      </w:r>
      <w:r>
        <w:rPr>
          <w:spacing w:val="-3"/>
          <w:w w:val="101"/>
          <w:sz w:val="22"/>
        </w:rPr>
        <w:t>683</w:t>
      </w:r>
      <w:r>
        <w:rPr>
          <w:spacing w:val="-2"/>
          <w:w w:val="101"/>
          <w:sz w:val="22"/>
        </w:rPr>
        <w:t>4</w:t>
      </w:r>
      <w:r>
        <w:rPr>
          <w:sz w:val="22"/>
        </w:rPr>
        <w:tab/>
        <w:tab/>
      </w:r>
      <w:r>
        <w:rPr>
          <w:w w:val="175"/>
          <w:sz w:val="22"/>
        </w:rPr>
        <w:t>t </w:t>
      </w:r>
      <w:r>
        <w:rPr>
          <w:w w:val="120"/>
          <w:sz w:val="22"/>
        </w:rPr>
        <w:t>=</w:t>
      </w:r>
      <w:r>
        <w:rPr>
          <w:sz w:val="22"/>
        </w:rPr>
        <w:tab/>
      </w:r>
      <w:r>
        <w:rPr>
          <w:spacing w:val="-2"/>
          <w:w w:val="175"/>
          <w:sz w:val="22"/>
        </w:rPr>
        <w:t>-</w:t>
      </w:r>
      <w:r>
        <w:rPr>
          <w:spacing w:val="-3"/>
          <w:w w:val="101"/>
          <w:sz w:val="22"/>
        </w:rPr>
        <w:t>1</w:t>
      </w:r>
      <w:r>
        <w:rPr>
          <w:spacing w:val="-3"/>
          <w:w w:val="212"/>
          <w:sz w:val="22"/>
        </w:rPr>
        <w:t>.</w:t>
      </w:r>
      <w:r>
        <w:rPr>
          <w:spacing w:val="-3"/>
          <w:w w:val="101"/>
          <w:sz w:val="22"/>
        </w:rPr>
        <w:t>683</w:t>
      </w:r>
      <w:r>
        <w:rPr>
          <w:spacing w:val="-2"/>
          <w:w w:val="101"/>
          <w:sz w:val="22"/>
        </w:rPr>
        <w:t>4</w:t>
      </w:r>
      <w:r>
        <w:rPr>
          <w:spacing w:val="-3"/>
          <w:w w:val="119"/>
          <w:sz w:val="22"/>
        </w:rPr>
        <w:t> </w:t>
      </w:r>
      <w:r>
        <w:rPr>
          <w:w w:val="120"/>
          <w:sz w:val="22"/>
        </w:rPr>
        <w:t>P</w:t>
      </w:r>
      <w:r>
        <w:rPr>
          <w:spacing w:val="33"/>
          <w:w w:val="120"/>
          <w:sz w:val="22"/>
        </w:rPr>
        <w:t> </w:t>
      </w:r>
      <w:r>
        <w:rPr>
          <w:w w:val="120"/>
          <w:sz w:val="22"/>
        </w:rPr>
        <w:t>&lt;</w:t>
      </w:r>
      <w:r>
        <w:rPr>
          <w:spacing w:val="2"/>
          <w:w w:val="175"/>
          <w:sz w:val="22"/>
        </w:rPr>
        <w:t> </w:t>
      </w:r>
      <w:r>
        <w:rPr>
          <w:w w:val="175"/>
          <w:sz w:val="22"/>
        </w:rPr>
        <w:t>t</w:t>
      </w:r>
      <w:r>
        <w:rPr>
          <w:spacing w:val="3"/>
          <w:w w:val="175"/>
          <w:sz w:val="22"/>
        </w:rPr>
        <w:t> </w:t>
      </w:r>
      <w:r>
        <w:rPr>
          <w:spacing w:val="-12"/>
          <w:w w:val="120"/>
          <w:sz w:val="22"/>
        </w:rPr>
        <w:t>=</w:t>
      </w:r>
      <w:r>
        <w:rPr>
          <w:sz w:val="22"/>
        </w:rPr>
        <w:tab/>
        <w:tab/>
      </w:r>
      <w:r>
        <w:rPr>
          <w:spacing w:val="-3"/>
          <w:w w:val="101"/>
          <w:sz w:val="22"/>
        </w:rPr>
        <w:t>0</w:t>
      </w:r>
      <w:r>
        <w:rPr>
          <w:spacing w:val="-3"/>
          <w:w w:val="212"/>
          <w:sz w:val="22"/>
        </w:rPr>
        <w:t>.</w:t>
      </w:r>
      <w:r>
        <w:rPr>
          <w:spacing w:val="-3"/>
          <w:w w:val="101"/>
          <w:sz w:val="22"/>
        </w:rPr>
        <w:t>049</w:t>
      </w:r>
      <w:r>
        <w:rPr>
          <w:spacing w:val="-2"/>
          <w:w w:val="101"/>
          <w:sz w:val="22"/>
        </w:rPr>
        <w:t>9</w:t>
      </w:r>
      <w:r>
        <w:rPr>
          <w:sz w:val="22"/>
        </w:rPr>
        <w:tab/>
      </w:r>
      <w:r>
        <w:rPr>
          <w:w w:val="120"/>
          <w:sz w:val="22"/>
        </w:rPr>
        <w:t>P</w:t>
      </w:r>
      <w:r>
        <w:rPr>
          <w:spacing w:val="33"/>
          <w:w w:val="120"/>
          <w:sz w:val="22"/>
        </w:rPr>
        <w:t> </w:t>
      </w:r>
      <w:r>
        <w:rPr>
          <w:w w:val="120"/>
          <w:sz w:val="22"/>
        </w:rPr>
        <w:t>&gt;</w:t>
      </w:r>
      <w:r>
        <w:rPr>
          <w:spacing w:val="-28"/>
          <w:w w:val="230"/>
          <w:sz w:val="22"/>
        </w:rPr>
        <w:t> </w:t>
      </w:r>
      <w:r>
        <w:rPr>
          <w:w w:val="230"/>
          <w:sz w:val="22"/>
        </w:rPr>
        <w:t>|t|</w:t>
      </w:r>
      <w:r>
        <w:rPr>
          <w:spacing w:val="-27"/>
          <w:w w:val="230"/>
          <w:sz w:val="22"/>
        </w:rPr>
        <w:t> </w:t>
      </w:r>
      <w:r>
        <w:rPr>
          <w:spacing w:val="-10"/>
          <w:w w:val="120"/>
          <w:sz w:val="22"/>
        </w:rPr>
        <w:t>=</w:t>
      </w:r>
      <w:r>
        <w:rPr>
          <w:sz w:val="22"/>
        </w:rPr>
        <w:tab/>
        <w:tab/>
      </w:r>
      <w:r>
        <w:rPr>
          <w:spacing w:val="-3"/>
          <w:w w:val="101"/>
          <w:sz w:val="22"/>
        </w:rPr>
        <w:t>0</w:t>
      </w:r>
      <w:r>
        <w:rPr>
          <w:spacing w:val="-3"/>
          <w:w w:val="212"/>
          <w:sz w:val="22"/>
        </w:rPr>
        <w:t>.</w:t>
      </w:r>
      <w:r>
        <w:rPr>
          <w:spacing w:val="-3"/>
          <w:w w:val="101"/>
          <w:sz w:val="22"/>
        </w:rPr>
        <w:t>099</w:t>
      </w:r>
      <w:r>
        <w:rPr>
          <w:spacing w:val="-2"/>
          <w:w w:val="101"/>
          <w:sz w:val="22"/>
        </w:rPr>
        <w:t>7</w:t>
      </w:r>
      <w:r>
        <w:rPr>
          <w:sz w:val="22"/>
        </w:rPr>
        <w:tab/>
      </w:r>
      <w:r>
        <w:rPr>
          <w:w w:val="120"/>
          <w:sz w:val="22"/>
        </w:rPr>
        <w:t>P</w:t>
      </w:r>
      <w:r>
        <w:rPr>
          <w:spacing w:val="33"/>
          <w:w w:val="120"/>
          <w:sz w:val="22"/>
        </w:rPr>
        <w:t> </w:t>
      </w:r>
      <w:r>
        <w:rPr>
          <w:w w:val="120"/>
          <w:sz w:val="22"/>
        </w:rPr>
        <w:t>&gt;</w:t>
      </w:r>
      <w:r>
        <w:rPr>
          <w:spacing w:val="2"/>
          <w:w w:val="175"/>
          <w:sz w:val="22"/>
        </w:rPr>
        <w:t> </w:t>
      </w:r>
      <w:r>
        <w:rPr>
          <w:w w:val="175"/>
          <w:sz w:val="22"/>
        </w:rPr>
        <w:t>t</w:t>
      </w:r>
      <w:r>
        <w:rPr>
          <w:spacing w:val="3"/>
          <w:w w:val="175"/>
          <w:sz w:val="22"/>
        </w:rPr>
        <w:t> </w:t>
      </w:r>
      <w:r>
        <w:rPr>
          <w:spacing w:val="-10"/>
          <w:w w:val="120"/>
          <w:sz w:val="22"/>
        </w:rPr>
        <w:t>=</w:t>
      </w:r>
      <w:r>
        <w:rPr>
          <w:sz w:val="22"/>
        </w:rPr>
        <w:tab/>
        <w:tab/>
      </w:r>
      <w:r>
        <w:rPr>
          <w:spacing w:val="-3"/>
          <w:w w:val="101"/>
          <w:sz w:val="22"/>
        </w:rPr>
        <w:t>0</w:t>
      </w:r>
      <w:r>
        <w:rPr>
          <w:spacing w:val="-3"/>
          <w:w w:val="212"/>
          <w:sz w:val="22"/>
        </w:rPr>
        <w:t>.</w:t>
      </w:r>
      <w:r>
        <w:rPr>
          <w:spacing w:val="-3"/>
          <w:w w:val="101"/>
          <w:sz w:val="22"/>
        </w:rPr>
        <w:t>950</w:t>
      </w:r>
      <w:r>
        <w:rPr>
          <w:spacing w:val="-2"/>
          <w:w w:val="101"/>
          <w:sz w:val="22"/>
        </w:rPr>
        <w:t>1</w:t>
      </w:r>
    </w:p>
    <w:p>
      <w:pPr>
        <w:spacing w:after="0" w:line="211" w:lineRule="auto"/>
        <w:jc w:val="left"/>
        <w:rPr>
          <w:sz w:val="22"/>
        </w:rPr>
        <w:sectPr>
          <w:pgSz w:w="12240" w:h="15840"/>
          <w:pgMar w:top="340" w:bottom="280" w:left="1280" w:right="520"/>
        </w:sectPr>
      </w:pPr>
    </w:p>
    <w:p>
      <w:pPr>
        <w:spacing w:before="36"/>
        <w:ind w:left="160" w:right="0" w:firstLine="0"/>
        <w:jc w:val="left"/>
        <w:rPr>
          <w:sz w:val="22"/>
        </w:rPr>
      </w:pPr>
      <w:r>
        <w:rPr>
          <w:w w:val="125"/>
          <w:sz w:val="22"/>
        </w:rPr>
        <w:t>(</w:t>
      </w:r>
      <w:r>
        <w:rPr>
          <w:rFonts w:ascii="Times New Roman"/>
          <w:i/>
          <w:w w:val="125"/>
          <w:sz w:val="22"/>
        </w:rPr>
        <w:t>l</w:t>
      </w:r>
      <w:r>
        <w:rPr>
          <w:rFonts w:ascii="Times New Roman"/>
          <w:i/>
          <w:spacing w:val="16"/>
          <w:w w:val="125"/>
          <w:sz w:val="22"/>
        </w:rPr>
        <w:t> </w:t>
      </w:r>
      <w:r>
        <w:rPr>
          <w:w w:val="125"/>
          <w:sz w:val="22"/>
        </w:rPr>
        <w:t>=</w:t>
      </w:r>
      <w:r>
        <w:rPr>
          <w:spacing w:val="-9"/>
          <w:w w:val="125"/>
          <w:sz w:val="22"/>
        </w:rPr>
        <w:t> </w:t>
      </w:r>
      <w:r>
        <w:rPr>
          <w:rFonts w:ascii="Times New Roman"/>
          <w:i/>
          <w:w w:val="125"/>
          <w:sz w:val="22"/>
        </w:rPr>
        <w:t>3</w:t>
      </w:r>
      <w:r>
        <w:rPr>
          <w:rFonts w:ascii="Times New Roman"/>
          <w:i/>
          <w:spacing w:val="-39"/>
          <w:w w:val="125"/>
          <w:sz w:val="22"/>
        </w:rPr>
        <w:t> </w:t>
      </w:r>
      <w:r>
        <w:rPr>
          <w:w w:val="125"/>
          <w:sz w:val="22"/>
        </w:rPr>
        <w:t>)</w:t>
      </w:r>
      <w:r>
        <w:rPr>
          <w:spacing w:val="3"/>
          <w:w w:val="125"/>
          <w:sz w:val="22"/>
        </w:rPr>
        <w:t> </w:t>
      </w:r>
      <w:r>
        <w:rPr>
          <w:w w:val="125"/>
          <w:sz w:val="22"/>
        </w:rPr>
        <w:t>Ranch</w:t>
      </w:r>
      <w:r>
        <w:rPr>
          <w:spacing w:val="14"/>
          <w:w w:val="125"/>
          <w:sz w:val="22"/>
        </w:rPr>
        <w:t> </w:t>
      </w:r>
      <w:r>
        <w:rPr>
          <w:w w:val="125"/>
          <w:sz w:val="22"/>
        </w:rPr>
        <w:t>Los</w:t>
      </w:r>
      <w:r>
        <w:rPr>
          <w:spacing w:val="14"/>
          <w:w w:val="125"/>
          <w:sz w:val="22"/>
        </w:rPr>
        <w:t> </w:t>
      </w:r>
      <w:r>
        <w:rPr>
          <w:w w:val="125"/>
          <w:sz w:val="22"/>
        </w:rPr>
        <w:t>Amigos</w:t>
      </w:r>
      <w:r>
        <w:rPr>
          <w:spacing w:val="15"/>
          <w:w w:val="125"/>
          <w:sz w:val="22"/>
        </w:rPr>
        <w:t> </w:t>
      </w:r>
      <w:r>
        <w:rPr>
          <w:w w:val="125"/>
          <w:sz w:val="22"/>
        </w:rPr>
        <w:t>versus</w:t>
      </w:r>
      <w:r>
        <w:rPr>
          <w:spacing w:val="14"/>
          <w:w w:val="125"/>
          <w:sz w:val="22"/>
        </w:rPr>
        <w:t> </w:t>
      </w:r>
      <w:r>
        <w:rPr>
          <w:w w:val="125"/>
          <w:sz w:val="22"/>
        </w:rPr>
        <w:t>St.</w:t>
      </w:r>
      <w:r>
        <w:rPr>
          <w:spacing w:val="43"/>
          <w:w w:val="125"/>
          <w:sz w:val="22"/>
        </w:rPr>
        <w:t> </w:t>
      </w:r>
      <w:r>
        <w:rPr>
          <w:spacing w:val="-4"/>
          <w:w w:val="125"/>
          <w:sz w:val="22"/>
        </w:rPr>
        <w:t>Louis</w:t>
      </w:r>
    </w:p>
    <w:p>
      <w:pPr>
        <w:spacing w:line="240" w:lineRule="auto" w:before="5"/>
        <w:rPr>
          <w:sz w:val="16"/>
        </w:rPr>
      </w:pPr>
    </w:p>
    <w:p>
      <w:pPr>
        <w:spacing w:line="422" w:lineRule="auto" w:before="1"/>
        <w:ind w:left="160" w:right="4665" w:firstLine="0"/>
        <w:jc w:val="left"/>
        <w:rPr>
          <w:sz w:val="22"/>
        </w:rPr>
      </w:pPr>
      <w:r>
        <w:rPr>
          <w:spacing w:val="-2"/>
          <w:w w:val="195"/>
          <w:sz w:val="22"/>
        </w:rPr>
        <w:t>.</w:t>
      </w:r>
      <w:r>
        <w:rPr>
          <w:spacing w:val="-26"/>
          <w:w w:val="195"/>
          <w:sz w:val="22"/>
        </w:rPr>
        <w:t> </w:t>
      </w:r>
      <w:r>
        <w:rPr>
          <w:spacing w:val="-2"/>
          <w:w w:val="175"/>
          <w:sz w:val="22"/>
        </w:rPr>
        <w:t>ttest</w:t>
      </w:r>
      <w:r>
        <w:rPr>
          <w:spacing w:val="-23"/>
          <w:w w:val="175"/>
          <w:sz w:val="22"/>
        </w:rPr>
        <w:t> </w:t>
      </w:r>
      <w:r>
        <w:rPr>
          <w:spacing w:val="-2"/>
          <w:w w:val="115"/>
          <w:sz w:val="22"/>
        </w:rPr>
        <w:t>FEV1</w:t>
      </w:r>
      <w:r>
        <w:rPr>
          <w:spacing w:val="-22"/>
          <w:w w:val="175"/>
          <w:sz w:val="22"/>
        </w:rPr>
        <w:t> </w:t>
      </w:r>
      <w:r>
        <w:rPr>
          <w:spacing w:val="-2"/>
          <w:w w:val="175"/>
          <w:sz w:val="22"/>
        </w:rPr>
        <w:t>if</w:t>
      </w:r>
      <w:r>
        <w:rPr>
          <w:spacing w:val="-14"/>
          <w:w w:val="175"/>
          <w:sz w:val="22"/>
        </w:rPr>
        <w:t> </w:t>
      </w:r>
      <w:r>
        <w:rPr>
          <w:spacing w:val="-2"/>
          <w:w w:val="135"/>
          <w:sz w:val="22"/>
        </w:rPr>
        <w:t>ce</w:t>
      </w:r>
      <w:r>
        <w:rPr>
          <w:spacing w:val="-2"/>
          <w:w w:val="121"/>
          <w:sz w:val="22"/>
        </w:rPr>
        <w:t>n</w:t>
      </w:r>
      <w:r>
        <w:rPr>
          <w:spacing w:val="-2"/>
          <w:w w:val="210"/>
          <w:sz w:val="22"/>
        </w:rPr>
        <w:t>t</w:t>
      </w:r>
      <w:r>
        <w:rPr>
          <w:spacing w:val="-2"/>
          <w:w w:val="135"/>
          <w:sz w:val="22"/>
        </w:rPr>
        <w:t>e</w:t>
      </w:r>
      <w:r>
        <w:rPr>
          <w:spacing w:val="-2"/>
          <w:w w:val="177"/>
          <w:sz w:val="22"/>
        </w:rPr>
        <w:t>r</w:t>
      </w:r>
      <w:r>
        <w:rPr>
          <w:spacing w:val="-2"/>
          <w:w w:val="109"/>
          <w:sz w:val="22"/>
        </w:rPr>
        <w:t>==</w:t>
      </w:r>
      <w:r>
        <w:rPr>
          <w:spacing w:val="-2"/>
          <w:w w:val="121"/>
          <w:sz w:val="22"/>
        </w:rPr>
        <w:t>2</w:t>
      </w:r>
      <w:r>
        <w:rPr>
          <w:spacing w:val="-54"/>
          <w:w w:val="245"/>
          <w:sz w:val="22"/>
        </w:rPr>
        <w:t> </w:t>
      </w:r>
      <w:r>
        <w:rPr>
          <w:spacing w:val="-2"/>
          <w:w w:val="245"/>
          <w:sz w:val="22"/>
        </w:rPr>
        <w:t>|</w:t>
      </w:r>
      <w:r>
        <w:rPr>
          <w:spacing w:val="-33"/>
          <w:w w:val="245"/>
          <w:sz w:val="22"/>
        </w:rPr>
        <w:t> </w:t>
      </w:r>
      <w:r>
        <w:rPr>
          <w:spacing w:val="-3"/>
          <w:w w:val="126"/>
          <w:sz w:val="22"/>
        </w:rPr>
        <w:t>ce</w:t>
      </w:r>
      <w:r>
        <w:rPr>
          <w:spacing w:val="-3"/>
          <w:w w:val="112"/>
          <w:sz w:val="22"/>
        </w:rPr>
        <w:t>n</w:t>
      </w:r>
      <w:r>
        <w:rPr>
          <w:spacing w:val="-3"/>
          <w:w w:val="201"/>
          <w:sz w:val="22"/>
        </w:rPr>
        <w:t>t</w:t>
      </w:r>
      <w:r>
        <w:rPr>
          <w:spacing w:val="-3"/>
          <w:w w:val="126"/>
          <w:sz w:val="22"/>
        </w:rPr>
        <w:t>e</w:t>
      </w:r>
      <w:r>
        <w:rPr>
          <w:spacing w:val="-3"/>
          <w:w w:val="168"/>
          <w:sz w:val="22"/>
        </w:rPr>
        <w:t>r</w:t>
      </w:r>
      <w:r>
        <w:rPr>
          <w:spacing w:val="-3"/>
          <w:sz w:val="22"/>
        </w:rPr>
        <w:t>==</w:t>
      </w:r>
      <w:r>
        <w:rPr>
          <w:spacing w:val="-3"/>
          <w:w w:val="112"/>
          <w:sz w:val="22"/>
        </w:rPr>
        <w:t>3</w:t>
      </w:r>
      <w:r>
        <w:rPr>
          <w:spacing w:val="-2"/>
          <w:w w:val="223"/>
          <w:sz w:val="22"/>
        </w:rPr>
        <w:t>,</w:t>
      </w:r>
      <w:r>
        <w:rPr>
          <w:spacing w:val="6"/>
          <w:w w:val="140"/>
          <w:sz w:val="22"/>
        </w:rPr>
        <w:t> </w:t>
      </w:r>
      <w:r>
        <w:rPr>
          <w:spacing w:val="-2"/>
          <w:w w:val="140"/>
          <w:sz w:val="22"/>
        </w:rPr>
        <w:t>by(center) </w:t>
      </w:r>
      <w:r>
        <w:rPr>
          <w:w w:val="94"/>
          <w:sz w:val="22"/>
        </w:rPr>
        <w:t>T</w:t>
      </w:r>
      <w:r>
        <w:rPr>
          <w:w w:val="80"/>
          <w:sz w:val="22"/>
        </w:rPr>
        <w:t>w</w:t>
      </w:r>
      <w:r>
        <w:rPr>
          <w:w w:val="114"/>
          <w:sz w:val="22"/>
        </w:rPr>
        <w:t>o</w:t>
      </w:r>
      <w:r>
        <w:rPr>
          <w:w w:val="170"/>
          <w:sz w:val="22"/>
        </w:rPr>
        <w:t>-</w:t>
      </w:r>
      <w:r>
        <w:rPr>
          <w:spacing w:val="-1"/>
          <w:w w:val="153"/>
          <w:sz w:val="22"/>
        </w:rPr>
        <w:t>s</w:t>
      </w:r>
      <w:r>
        <w:rPr>
          <w:spacing w:val="-1"/>
          <w:w w:val="135"/>
          <w:sz w:val="22"/>
        </w:rPr>
        <w:t>a</w:t>
      </w:r>
      <w:r>
        <w:rPr>
          <w:spacing w:val="-1"/>
          <w:w w:val="82"/>
          <w:sz w:val="22"/>
        </w:rPr>
        <w:t>m</w:t>
      </w:r>
      <w:r>
        <w:rPr>
          <w:spacing w:val="-1"/>
          <w:w w:val="121"/>
          <w:sz w:val="22"/>
        </w:rPr>
        <w:t>p</w:t>
      </w:r>
      <w:r>
        <w:rPr>
          <w:spacing w:val="-1"/>
          <w:w w:val="210"/>
          <w:sz w:val="22"/>
        </w:rPr>
        <w:t>l</w:t>
      </w:r>
      <w:r>
        <w:rPr>
          <w:w w:val="135"/>
          <w:sz w:val="22"/>
        </w:rPr>
        <w:t>e</w:t>
      </w:r>
      <w:r>
        <w:rPr>
          <w:spacing w:val="-1"/>
          <w:w w:val="139"/>
          <w:sz w:val="22"/>
        </w:rPr>
        <w:t> </w:t>
      </w:r>
      <w:r>
        <w:rPr>
          <w:w w:val="175"/>
          <w:sz w:val="22"/>
        </w:rPr>
        <w:t>t test </w:t>
      </w:r>
      <w:r>
        <w:rPr>
          <w:spacing w:val="-1"/>
          <w:w w:val="70"/>
          <w:sz w:val="22"/>
        </w:rPr>
        <w:t>w</w:t>
      </w:r>
      <w:r>
        <w:rPr>
          <w:spacing w:val="-1"/>
          <w:w w:val="193"/>
          <w:sz w:val="22"/>
        </w:rPr>
        <w:t>it</w:t>
      </w:r>
      <w:r>
        <w:rPr>
          <w:w w:val="104"/>
          <w:sz w:val="22"/>
        </w:rPr>
        <w:t>h</w:t>
      </w:r>
      <w:r>
        <w:rPr>
          <w:spacing w:val="-1"/>
          <w:w w:val="140"/>
          <w:sz w:val="22"/>
        </w:rPr>
        <w:t> </w:t>
      </w:r>
      <w:r>
        <w:rPr>
          <w:w w:val="140"/>
          <w:sz w:val="22"/>
        </w:rPr>
        <w:t>equal variances</w:t>
      </w:r>
    </w:p>
    <w:p>
      <w:pPr>
        <w:spacing w:line="240" w:lineRule="auto" w:before="4"/>
        <w:rPr>
          <w:sz w:val="9"/>
        </w:rPr>
      </w:pPr>
      <w:r>
        <w:rPr/>
        <w:pict>
          <v:shape style="position:absolute;margin-left:72pt;margin-top:7.711007pt;width:446.5pt;height:.1pt;mso-position-horizontal-relative:page;mso-position-vertical-relative:paragraph;z-index:-15298560;mso-wrap-distance-left:0;mso-wrap-distance-right:0" id="docshape1729" coordorigin="1440,154" coordsize="8930,0" path="m1440,154l10370,154e" filled="false" stroked="true" strokeweight=".763637pt" strokecolor="#000000">
            <v:path arrowok="t"/>
            <v:stroke dashstyle="shortdash"/>
            <w10:wrap type="topAndBottom"/>
          </v:shape>
        </w:pict>
      </w:r>
    </w:p>
    <w:p>
      <w:pPr>
        <w:tabs>
          <w:tab w:pos="1878" w:val="left" w:leader="none"/>
          <w:tab w:pos="3138" w:val="left" w:leader="none"/>
          <w:tab w:pos="4054" w:val="left" w:leader="none"/>
          <w:tab w:pos="5428" w:val="left" w:leader="none"/>
          <w:tab w:pos="6803" w:val="left" w:leader="none"/>
        </w:tabs>
        <w:spacing w:line="289" w:lineRule="exact" w:before="110"/>
        <w:ind w:left="503" w:right="0" w:firstLine="0"/>
        <w:jc w:val="left"/>
        <w:rPr>
          <w:sz w:val="22"/>
        </w:rPr>
      </w:pPr>
      <w:r>
        <w:rPr>
          <w:spacing w:val="-1"/>
          <w:w w:val="81"/>
          <w:sz w:val="22"/>
        </w:rPr>
        <w:t>G</w:t>
      </w:r>
      <w:r>
        <w:rPr>
          <w:spacing w:val="-1"/>
          <w:w w:val="171"/>
          <w:sz w:val="22"/>
        </w:rPr>
        <w:t>r</w:t>
      </w:r>
      <w:r>
        <w:rPr>
          <w:spacing w:val="-1"/>
          <w:w w:val="115"/>
          <w:sz w:val="22"/>
        </w:rPr>
        <w:t>ou</w:t>
      </w:r>
      <w:r>
        <w:rPr>
          <w:w w:val="115"/>
          <w:sz w:val="22"/>
        </w:rPr>
        <w:t>p</w:t>
      </w:r>
      <w:r>
        <w:rPr>
          <w:spacing w:val="-54"/>
          <w:w w:val="245"/>
          <w:sz w:val="22"/>
        </w:rPr>
        <w:t> </w:t>
      </w:r>
      <w:r>
        <w:rPr>
          <w:spacing w:val="-10"/>
          <w:w w:val="245"/>
          <w:sz w:val="22"/>
        </w:rPr>
        <w:t>|</w:t>
      </w:r>
      <w:r>
        <w:rPr>
          <w:sz w:val="22"/>
        </w:rPr>
        <w:tab/>
      </w:r>
      <w:r>
        <w:rPr>
          <w:spacing w:val="-5"/>
          <w:w w:val="125"/>
          <w:sz w:val="22"/>
        </w:rPr>
        <w:t>Obs</w:t>
      </w:r>
      <w:r>
        <w:rPr>
          <w:sz w:val="22"/>
        </w:rPr>
        <w:tab/>
      </w:r>
      <w:r>
        <w:rPr>
          <w:spacing w:val="-4"/>
          <w:w w:val="125"/>
          <w:sz w:val="22"/>
        </w:rPr>
        <w:t>Mean</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74"/>
          <w:sz w:val="22"/>
        </w:rPr>
        <w:t>E</w:t>
      </w:r>
      <w:r>
        <w:rPr>
          <w:spacing w:val="-5"/>
          <w:w w:val="150"/>
          <w:sz w:val="22"/>
        </w:rPr>
        <w:t>rr</w:t>
      </w:r>
      <w:r>
        <w:rPr>
          <w:spacing w:val="-4"/>
          <w:w w:val="205"/>
          <w:sz w:val="22"/>
        </w:rPr>
        <w:t>.</w:t>
      </w:r>
      <w:r>
        <w:rPr>
          <w:sz w:val="22"/>
        </w:rPr>
        <w:tab/>
      </w:r>
      <w:r>
        <w:rPr>
          <w:spacing w:val="-1"/>
          <w:w w:val="86"/>
          <w:sz w:val="22"/>
        </w:rPr>
        <w:t>S</w:t>
      </w:r>
      <w:r>
        <w:rPr>
          <w:spacing w:val="-1"/>
          <w:w w:val="186"/>
          <w:sz w:val="22"/>
        </w:rPr>
        <w:t>t</w:t>
      </w:r>
      <w:r>
        <w:rPr>
          <w:spacing w:val="-1"/>
          <w:w w:val="97"/>
          <w:sz w:val="22"/>
        </w:rPr>
        <w:t>d</w:t>
      </w:r>
      <w:r>
        <w:rPr>
          <w:w w:val="208"/>
          <w:sz w:val="22"/>
        </w:rPr>
        <w:t>.</w:t>
      </w:r>
      <w:r>
        <w:rPr>
          <w:spacing w:val="74"/>
          <w:w w:val="144"/>
          <w:sz w:val="22"/>
        </w:rPr>
        <w:t> </w:t>
      </w:r>
      <w:r>
        <w:rPr>
          <w:spacing w:val="-5"/>
          <w:w w:val="88"/>
          <w:sz w:val="22"/>
        </w:rPr>
        <w:t>D</w:t>
      </w:r>
      <w:r>
        <w:rPr>
          <w:spacing w:val="-5"/>
          <w:w w:val="136"/>
          <w:sz w:val="22"/>
        </w:rPr>
        <w:t>e</w:t>
      </w:r>
      <w:r>
        <w:rPr>
          <w:spacing w:val="-5"/>
          <w:w w:val="122"/>
          <w:sz w:val="22"/>
        </w:rPr>
        <w:t>v</w:t>
      </w:r>
      <w:r>
        <w:rPr>
          <w:spacing w:val="-4"/>
          <w:w w:val="233"/>
          <w:sz w:val="22"/>
        </w:rPr>
        <w:t>.</w:t>
      </w:r>
      <w:r>
        <w:rPr>
          <w:sz w:val="22"/>
        </w:rPr>
        <w:tab/>
      </w:r>
      <w:r>
        <w:rPr>
          <w:spacing w:val="-1"/>
          <w:w w:val="178"/>
          <w:sz w:val="22"/>
        </w:rPr>
        <w:t>[</w:t>
      </w:r>
      <w:r>
        <w:rPr>
          <w:spacing w:val="-1"/>
          <w:w w:val="122"/>
          <w:sz w:val="22"/>
        </w:rPr>
        <w:t>95</w:t>
      </w:r>
      <w:r>
        <w:rPr>
          <w:w w:val="78"/>
          <w:sz w:val="22"/>
        </w:rPr>
        <w:t>%</w:t>
      </w:r>
      <w:r>
        <w:rPr>
          <w:spacing w:val="2"/>
          <w:w w:val="140"/>
          <w:sz w:val="22"/>
        </w:rPr>
        <w:t> </w:t>
      </w:r>
      <w:r>
        <w:rPr>
          <w:spacing w:val="-1"/>
          <w:w w:val="85"/>
          <w:sz w:val="22"/>
        </w:rPr>
        <w:t>C</w:t>
      </w:r>
      <w:r>
        <w:rPr>
          <w:spacing w:val="-1"/>
          <w:w w:val="112"/>
          <w:sz w:val="22"/>
        </w:rPr>
        <w:t>on</w:t>
      </w:r>
      <w:r>
        <w:rPr>
          <w:spacing w:val="-1"/>
          <w:w w:val="168"/>
          <w:sz w:val="22"/>
        </w:rPr>
        <w:t>f</w:t>
      </w:r>
      <w:r>
        <w:rPr>
          <w:w w:val="223"/>
          <w:sz w:val="22"/>
        </w:rPr>
        <w:t>.</w:t>
      </w:r>
      <w:r>
        <w:rPr>
          <w:spacing w:val="3"/>
          <w:w w:val="140"/>
          <w:sz w:val="22"/>
        </w:rPr>
        <w:t> </w:t>
      </w:r>
      <w:r>
        <w:rPr>
          <w:spacing w:val="-2"/>
          <w:w w:val="140"/>
          <w:sz w:val="22"/>
        </w:rPr>
        <w:t>Interval]</w:t>
      </w:r>
    </w:p>
    <w:p>
      <w:pPr>
        <w:spacing w:line="271" w:lineRule="exact" w:before="0"/>
        <w:ind w:left="1190" w:right="0" w:firstLine="0"/>
        <w:jc w:val="left"/>
        <w:rPr>
          <w:sz w:val="22"/>
        </w:rPr>
      </w:pPr>
      <w:r>
        <w:rPr/>
        <w:pict>
          <v:line style="position:absolute;mso-position-horizontal-relative:page;mso-position-vertical-relative:paragraph;z-index:16159744" from="72pt,6.7429pt" to="123.519365pt,6.7429pt" stroked="true" strokeweight=".763637pt" strokecolor="#000000">
            <v:stroke dashstyle="shortdash"/>
            <w10:wrap type="none"/>
          </v:line>
        </w:pict>
      </w:r>
      <w:r>
        <w:rPr/>
        <w:pict>
          <v:line style="position:absolute;mso-position-horizontal-relative:page;mso-position-vertical-relative:paragraph;z-index:16160256" from="129.240112pt,6.7429pt" to="518.484915pt,6.7429pt" stroked="true" strokeweight=".763637pt" strokecolor="#000000">
            <v:stroke dashstyle="shortdash"/>
            <w10:wrap type="none"/>
          </v:line>
        </w:pict>
      </w:r>
      <w:r>
        <w:rPr>
          <w:w w:val="98"/>
          <w:sz w:val="22"/>
        </w:rPr>
        <w:t>+</w:t>
      </w:r>
    </w:p>
    <w:p>
      <w:pPr>
        <w:tabs>
          <w:tab w:pos="1992" w:val="left" w:leader="none"/>
          <w:tab w:pos="2909" w:val="left" w:leader="none"/>
          <w:tab w:pos="4283" w:val="left" w:leader="none"/>
          <w:tab w:pos="5428" w:val="left" w:leader="none"/>
          <w:tab w:pos="6803" w:val="left" w:leader="none"/>
          <w:tab w:pos="9093" w:val="right" w:leader="none"/>
        </w:tabs>
        <w:spacing w:line="271" w:lineRule="exact" w:before="0"/>
        <w:ind w:left="160" w:right="0" w:firstLine="0"/>
        <w:jc w:val="left"/>
        <w:rPr>
          <w:sz w:val="22"/>
        </w:rPr>
      </w:pPr>
      <w:r>
        <w:rPr>
          <w:w w:val="115"/>
          <w:sz w:val="22"/>
        </w:rPr>
        <w:t>Rancho</w:t>
      </w:r>
      <w:r>
        <w:rPr>
          <w:spacing w:val="11"/>
          <w:w w:val="115"/>
          <w:sz w:val="22"/>
        </w:rPr>
        <w:t> </w:t>
      </w:r>
      <w:r>
        <w:rPr>
          <w:w w:val="110"/>
          <w:sz w:val="22"/>
        </w:rPr>
        <w:t>L</w:t>
      </w:r>
      <w:r>
        <w:rPr>
          <w:spacing w:val="12"/>
          <w:w w:val="115"/>
          <w:sz w:val="22"/>
        </w:rPr>
        <w:t> </w:t>
      </w:r>
      <w:r>
        <w:rPr>
          <w:spacing w:val="-10"/>
          <w:w w:val="115"/>
          <w:sz w:val="22"/>
        </w:rPr>
        <w:t>|</w:t>
      </w:r>
      <w:r>
        <w:rPr>
          <w:sz w:val="22"/>
        </w:rPr>
        <w:tab/>
      </w:r>
      <w:r>
        <w:rPr>
          <w:spacing w:val="-5"/>
          <w:w w:val="120"/>
          <w:sz w:val="22"/>
        </w:rPr>
        <w:t>16</w:t>
      </w:r>
      <w:r>
        <w:rPr>
          <w:sz w:val="22"/>
        </w:rPr>
        <w:tab/>
      </w:r>
      <w:r>
        <w:rPr>
          <w:spacing w:val="-3"/>
          <w:w w:val="101"/>
          <w:sz w:val="22"/>
        </w:rPr>
        <w:t>3</w:t>
      </w:r>
      <w:r>
        <w:rPr>
          <w:spacing w:val="-3"/>
          <w:w w:val="212"/>
          <w:sz w:val="22"/>
        </w:rPr>
        <w:t>.</w:t>
      </w:r>
      <w:r>
        <w:rPr>
          <w:spacing w:val="-3"/>
          <w:w w:val="101"/>
          <w:sz w:val="22"/>
        </w:rPr>
        <w:t>032</w:t>
      </w:r>
      <w:r>
        <w:rPr>
          <w:spacing w:val="-2"/>
          <w:w w:val="101"/>
          <w:sz w:val="22"/>
        </w:rPr>
        <w:t>5</w:t>
      </w:r>
      <w:r>
        <w:rPr>
          <w:sz w:val="22"/>
        </w:rPr>
        <w:tab/>
      </w:r>
      <w:r>
        <w:rPr>
          <w:spacing w:val="-3"/>
          <w:w w:val="212"/>
          <w:sz w:val="22"/>
        </w:rPr>
        <w:t>.</w:t>
      </w:r>
      <w:r>
        <w:rPr>
          <w:spacing w:val="-3"/>
          <w:w w:val="101"/>
          <w:sz w:val="22"/>
        </w:rPr>
        <w:t>1308</w:t>
      </w:r>
      <w:r>
        <w:rPr>
          <w:spacing w:val="-2"/>
          <w:w w:val="101"/>
          <w:sz w:val="22"/>
        </w:rPr>
        <w:t>1</w:t>
      </w:r>
      <w:r>
        <w:rPr>
          <w:sz w:val="22"/>
        </w:rPr>
        <w:tab/>
      </w:r>
      <w:r>
        <w:rPr>
          <w:spacing w:val="-3"/>
          <w:w w:val="217"/>
          <w:sz w:val="22"/>
        </w:rPr>
        <w:t>.</w:t>
      </w:r>
      <w:r>
        <w:rPr>
          <w:spacing w:val="-3"/>
          <w:w w:val="106"/>
          <w:sz w:val="22"/>
        </w:rPr>
        <w:t>523239</w:t>
      </w:r>
      <w:r>
        <w:rPr>
          <w:spacing w:val="-2"/>
          <w:w w:val="106"/>
          <w:sz w:val="22"/>
        </w:rPr>
        <w:t>9</w:t>
      </w:r>
      <w:r>
        <w:rPr>
          <w:sz w:val="22"/>
        </w:rPr>
        <w:tab/>
      </w:r>
      <w:r>
        <w:rPr>
          <w:spacing w:val="-3"/>
          <w:w w:val="106"/>
          <w:sz w:val="22"/>
        </w:rPr>
        <w:t>2</w:t>
      </w:r>
      <w:r>
        <w:rPr>
          <w:spacing w:val="-3"/>
          <w:w w:val="217"/>
          <w:sz w:val="22"/>
        </w:rPr>
        <w:t>.</w:t>
      </w:r>
      <w:r>
        <w:rPr>
          <w:spacing w:val="-3"/>
          <w:w w:val="106"/>
          <w:sz w:val="22"/>
        </w:rPr>
        <w:t>75368</w:t>
      </w:r>
      <w:r>
        <w:rPr>
          <w:spacing w:val="-2"/>
          <w:w w:val="106"/>
          <w:sz w:val="22"/>
        </w:rPr>
        <w:t>5</w:t>
      </w:r>
      <w:r>
        <w:rPr>
          <w:rFonts w:ascii="Times New Roman"/>
          <w:sz w:val="22"/>
        </w:rPr>
        <w:tab/>
      </w:r>
      <w:r>
        <w:rPr>
          <w:spacing w:val="-3"/>
          <w:w w:val="106"/>
          <w:sz w:val="22"/>
        </w:rPr>
        <w:t>3</w:t>
      </w:r>
      <w:r>
        <w:rPr>
          <w:spacing w:val="-3"/>
          <w:w w:val="217"/>
          <w:sz w:val="22"/>
        </w:rPr>
        <w:t>.</w:t>
      </w:r>
      <w:r>
        <w:rPr>
          <w:spacing w:val="-3"/>
          <w:w w:val="106"/>
          <w:sz w:val="22"/>
        </w:rPr>
        <w:t>31131</w:t>
      </w:r>
      <w:r>
        <w:rPr>
          <w:spacing w:val="-2"/>
          <w:w w:val="106"/>
          <w:sz w:val="22"/>
        </w:rPr>
        <w:t>5</w:t>
      </w:r>
    </w:p>
    <w:p>
      <w:pPr>
        <w:tabs>
          <w:tab w:pos="1992" w:val="left" w:leader="none"/>
          <w:tab w:pos="2679" w:val="left" w:leader="none"/>
          <w:tab w:pos="4054" w:val="left" w:leader="none"/>
          <w:tab w:pos="5428" w:val="left" w:leader="none"/>
          <w:tab w:pos="6803" w:val="left" w:leader="none"/>
          <w:tab w:pos="9093" w:val="right" w:leader="none"/>
        </w:tabs>
        <w:spacing w:line="271" w:lineRule="exact" w:before="0"/>
        <w:ind w:left="160" w:right="0" w:firstLine="0"/>
        <w:jc w:val="left"/>
        <w:rPr>
          <w:sz w:val="22"/>
        </w:rPr>
      </w:pPr>
      <w:r>
        <w:rPr>
          <w:spacing w:val="-1"/>
          <w:w w:val="80"/>
          <w:sz w:val="22"/>
        </w:rPr>
        <w:t>S</w:t>
      </w:r>
      <w:r>
        <w:rPr>
          <w:w w:val="180"/>
          <w:sz w:val="22"/>
        </w:rPr>
        <w:t>t</w:t>
      </w:r>
      <w:r>
        <w:rPr>
          <w:spacing w:val="58"/>
          <w:w w:val="130"/>
          <w:sz w:val="22"/>
        </w:rPr>
        <w:t> </w:t>
      </w:r>
      <w:r>
        <w:rPr>
          <w:spacing w:val="-1"/>
          <w:w w:val="89"/>
          <w:sz w:val="22"/>
        </w:rPr>
        <w:t>L</w:t>
      </w:r>
      <w:r>
        <w:rPr>
          <w:spacing w:val="-1"/>
          <w:w w:val="109"/>
          <w:sz w:val="22"/>
        </w:rPr>
        <w:t>ou</w:t>
      </w:r>
      <w:r>
        <w:rPr>
          <w:spacing w:val="-1"/>
          <w:w w:val="198"/>
          <w:sz w:val="22"/>
        </w:rPr>
        <w:t>i</w:t>
      </w:r>
      <w:r>
        <w:rPr>
          <w:w w:val="141"/>
          <w:sz w:val="22"/>
        </w:rPr>
        <w:t>s</w:t>
      </w:r>
      <w:r>
        <w:rPr>
          <w:spacing w:val="-7"/>
          <w:w w:val="245"/>
          <w:sz w:val="22"/>
        </w:rPr>
        <w:t> </w:t>
      </w:r>
      <w:r>
        <w:rPr>
          <w:spacing w:val="-10"/>
          <w:w w:val="245"/>
          <w:sz w:val="22"/>
        </w:rPr>
        <w:t>|</w:t>
      </w:r>
      <w:r>
        <w:rPr>
          <w:sz w:val="22"/>
        </w:rPr>
        <w:tab/>
      </w:r>
      <w:r>
        <w:rPr>
          <w:spacing w:val="-5"/>
          <w:w w:val="125"/>
          <w:sz w:val="22"/>
        </w:rPr>
        <w:t>23</w:t>
      </w:r>
      <w:r>
        <w:rPr>
          <w:sz w:val="22"/>
        </w:rPr>
        <w:tab/>
      </w:r>
      <w:r>
        <w:rPr>
          <w:spacing w:val="-2"/>
          <w:w w:val="119"/>
          <w:sz w:val="22"/>
        </w:rPr>
        <w:t>2.878696</w:t>
      </w:r>
      <w:r>
        <w:rPr>
          <w:sz w:val="22"/>
        </w:rPr>
        <w:tab/>
      </w:r>
      <w:r>
        <w:rPr>
          <w:spacing w:val="-2"/>
          <w:w w:val="119"/>
          <w:sz w:val="22"/>
        </w:rPr>
        <w:t>.1037809</w:t>
      </w:r>
      <w:r>
        <w:rPr>
          <w:sz w:val="22"/>
        </w:rPr>
        <w:tab/>
      </w:r>
      <w:r>
        <w:rPr>
          <w:spacing w:val="-2"/>
          <w:w w:val="119"/>
          <w:sz w:val="22"/>
        </w:rPr>
        <w:t>.4977157</w:t>
      </w:r>
      <w:r>
        <w:rPr>
          <w:sz w:val="22"/>
        </w:rPr>
        <w:tab/>
      </w:r>
      <w:r>
        <w:rPr>
          <w:spacing w:val="-2"/>
          <w:w w:val="119"/>
          <w:sz w:val="22"/>
        </w:rPr>
        <w:t>2.663467</w:t>
      </w:r>
      <w:r>
        <w:rPr>
          <w:rFonts w:ascii="Times New Roman"/>
          <w:sz w:val="22"/>
        </w:rPr>
        <w:tab/>
      </w:r>
      <w:r>
        <w:rPr>
          <w:spacing w:val="-2"/>
          <w:w w:val="119"/>
          <w:sz w:val="22"/>
        </w:rPr>
        <w:t>3.093924</w:t>
      </w:r>
    </w:p>
    <w:p>
      <w:pPr>
        <w:spacing w:line="271" w:lineRule="exact" w:before="0"/>
        <w:ind w:left="1190" w:right="0" w:firstLine="0"/>
        <w:jc w:val="left"/>
        <w:rPr>
          <w:sz w:val="22"/>
        </w:rPr>
      </w:pPr>
      <w:r>
        <w:rPr/>
        <w:pict>
          <v:line style="position:absolute;mso-position-horizontal-relative:page;mso-position-vertical-relative:paragraph;z-index:16160768" from="72pt,6.747417pt" to="123.519365pt,6.747417pt" stroked="true" strokeweight=".763637pt" strokecolor="#000000">
            <v:stroke dashstyle="shortdash"/>
            <w10:wrap type="none"/>
          </v:line>
        </w:pict>
      </w:r>
      <w:r>
        <w:rPr/>
        <w:pict>
          <v:line style="position:absolute;mso-position-horizontal-relative:page;mso-position-vertical-relative:paragraph;z-index:16161280" from="129.240112pt,6.747417pt" to="518.484915pt,6.747417pt" stroked="true" strokeweight=".763637pt" strokecolor="#000000">
            <v:stroke dashstyle="shortdash"/>
            <w10:wrap type="none"/>
          </v:line>
        </w:pict>
      </w:r>
      <w:r>
        <w:rPr>
          <w:w w:val="98"/>
          <w:sz w:val="22"/>
        </w:rPr>
        <w:t>+</w:t>
      </w:r>
    </w:p>
    <w:p>
      <w:pPr>
        <w:tabs>
          <w:tab w:pos="1992" w:val="left" w:leader="none"/>
          <w:tab w:pos="2679" w:val="left" w:leader="none"/>
          <w:tab w:pos="4054" w:val="left" w:leader="none"/>
          <w:tab w:pos="5428" w:val="left" w:leader="none"/>
          <w:tab w:pos="6803" w:val="left" w:leader="none"/>
          <w:tab w:pos="9093" w:val="right" w:leader="none"/>
        </w:tabs>
        <w:spacing w:line="271" w:lineRule="exact" w:before="0"/>
        <w:ind w:left="160" w:right="0" w:firstLine="0"/>
        <w:jc w:val="left"/>
        <w:rPr>
          <w:sz w:val="22"/>
        </w:rPr>
      </w:pPr>
      <w:r>
        <w:rPr>
          <w:spacing w:val="-1"/>
          <w:w w:val="124"/>
          <w:sz w:val="22"/>
        </w:rPr>
        <w:t>c</w:t>
      </w:r>
      <w:r>
        <w:rPr>
          <w:spacing w:val="-1"/>
          <w:w w:val="110"/>
          <w:sz w:val="22"/>
        </w:rPr>
        <w:t>o</w:t>
      </w:r>
      <w:r>
        <w:rPr>
          <w:spacing w:val="-1"/>
          <w:w w:val="71"/>
          <w:sz w:val="22"/>
        </w:rPr>
        <w:t>m</w:t>
      </w:r>
      <w:r>
        <w:rPr>
          <w:spacing w:val="-1"/>
          <w:w w:val="110"/>
          <w:sz w:val="22"/>
        </w:rPr>
        <w:t>b</w:t>
      </w:r>
      <w:r>
        <w:rPr>
          <w:spacing w:val="-1"/>
          <w:w w:val="199"/>
          <w:sz w:val="22"/>
        </w:rPr>
        <w:t>i</w:t>
      </w:r>
      <w:r>
        <w:rPr>
          <w:spacing w:val="-1"/>
          <w:w w:val="110"/>
          <w:sz w:val="22"/>
        </w:rPr>
        <w:t>n</w:t>
      </w:r>
      <w:r>
        <w:rPr>
          <w:spacing w:val="-1"/>
          <w:w w:val="124"/>
          <w:sz w:val="22"/>
        </w:rPr>
        <w:t>e</w:t>
      </w:r>
      <w:r>
        <w:rPr>
          <w:w w:val="110"/>
          <w:sz w:val="22"/>
        </w:rPr>
        <w:t>d</w:t>
      </w:r>
      <w:r>
        <w:rPr>
          <w:spacing w:val="-26"/>
          <w:w w:val="245"/>
          <w:sz w:val="22"/>
        </w:rPr>
        <w:t> </w:t>
      </w:r>
      <w:r>
        <w:rPr>
          <w:spacing w:val="-10"/>
          <w:w w:val="245"/>
          <w:sz w:val="22"/>
        </w:rPr>
        <w:t>|</w:t>
      </w:r>
      <w:r>
        <w:rPr>
          <w:sz w:val="22"/>
        </w:rPr>
        <w:tab/>
      </w:r>
      <w:r>
        <w:rPr>
          <w:spacing w:val="-5"/>
          <w:w w:val="125"/>
          <w:sz w:val="22"/>
        </w:rPr>
        <w:t>39</w:t>
      </w:r>
      <w:r>
        <w:rPr>
          <w:sz w:val="22"/>
        </w:rPr>
        <w:tab/>
      </w:r>
      <w:r>
        <w:rPr>
          <w:spacing w:val="-2"/>
          <w:w w:val="119"/>
          <w:sz w:val="22"/>
        </w:rPr>
        <w:t>2.941795</w:t>
      </w:r>
      <w:r>
        <w:rPr>
          <w:sz w:val="22"/>
        </w:rPr>
        <w:tab/>
      </w:r>
      <w:r>
        <w:rPr>
          <w:spacing w:val="-2"/>
          <w:w w:val="119"/>
          <w:sz w:val="22"/>
        </w:rPr>
        <w:t>.0812345</w:t>
      </w:r>
      <w:r>
        <w:rPr>
          <w:sz w:val="22"/>
        </w:rPr>
        <w:tab/>
      </w:r>
      <w:r>
        <w:rPr>
          <w:spacing w:val="-2"/>
          <w:w w:val="119"/>
          <w:sz w:val="22"/>
        </w:rPr>
        <w:t>.5073091</w:t>
      </w:r>
      <w:r>
        <w:rPr>
          <w:sz w:val="22"/>
        </w:rPr>
        <w:tab/>
      </w:r>
      <w:r>
        <w:rPr>
          <w:spacing w:val="-2"/>
          <w:w w:val="119"/>
          <w:sz w:val="22"/>
        </w:rPr>
        <w:t>2.777344</w:t>
      </w:r>
      <w:r>
        <w:rPr>
          <w:rFonts w:ascii="Times New Roman"/>
          <w:sz w:val="22"/>
        </w:rPr>
        <w:tab/>
      </w:r>
      <w:r>
        <w:rPr>
          <w:spacing w:val="-2"/>
          <w:w w:val="119"/>
          <w:sz w:val="22"/>
        </w:rPr>
        <w:t>3.106245</w:t>
      </w:r>
    </w:p>
    <w:p>
      <w:pPr>
        <w:spacing w:line="271" w:lineRule="exact" w:before="0"/>
        <w:ind w:left="1190" w:right="0" w:firstLine="0"/>
        <w:jc w:val="left"/>
        <w:rPr>
          <w:sz w:val="22"/>
        </w:rPr>
      </w:pPr>
      <w:r>
        <w:rPr/>
        <w:pict>
          <v:line style="position:absolute;mso-position-horizontal-relative:page;mso-position-vertical-relative:paragraph;z-index:16161792" from="72pt,6.747417pt" to="123.519365pt,6.747417pt" stroked="true" strokeweight=".763637pt" strokecolor="#000000">
            <v:stroke dashstyle="shortdash"/>
            <w10:wrap type="none"/>
          </v:line>
        </w:pict>
      </w:r>
      <w:r>
        <w:rPr/>
        <w:pict>
          <v:line style="position:absolute;mso-position-horizontal-relative:page;mso-position-vertical-relative:paragraph;z-index:16162304" from="129.240112pt,6.747417pt" to="518.484915pt,6.747417pt" stroked="true" strokeweight=".763637pt" strokecolor="#000000">
            <v:stroke dashstyle="shortdash"/>
            <w10:wrap type="none"/>
          </v:line>
        </w:pict>
      </w:r>
      <w:r>
        <w:rPr>
          <w:w w:val="98"/>
          <w:sz w:val="22"/>
        </w:rPr>
        <w:t>+</w:t>
      </w:r>
    </w:p>
    <w:p>
      <w:pPr>
        <w:tabs>
          <w:tab w:pos="2679" w:val="left" w:leader="none"/>
          <w:tab w:pos="4054" w:val="left" w:leader="none"/>
          <w:tab w:pos="6688" w:val="left" w:leader="none"/>
          <w:tab w:pos="8178" w:val="left" w:leader="none"/>
        </w:tabs>
        <w:spacing w:line="289" w:lineRule="exact" w:before="0"/>
        <w:ind w:left="618" w:right="0" w:firstLine="0"/>
        <w:jc w:val="left"/>
        <w:rPr>
          <w:sz w:val="22"/>
        </w:rPr>
      </w:pPr>
      <w:r>
        <w:rPr>
          <w:w w:val="155"/>
          <w:sz w:val="22"/>
        </w:rPr>
        <w:t>diff</w:t>
      </w:r>
      <w:r>
        <w:rPr>
          <w:spacing w:val="-35"/>
          <w:w w:val="245"/>
          <w:sz w:val="22"/>
        </w:rPr>
        <w:t> </w:t>
      </w:r>
      <w:r>
        <w:rPr>
          <w:spacing w:val="-12"/>
          <w:w w:val="245"/>
          <w:sz w:val="22"/>
        </w:rPr>
        <w:t>|</w:t>
      </w:r>
      <w:r>
        <w:rPr>
          <w:sz w:val="22"/>
        </w:rPr>
        <w:tab/>
      </w:r>
      <w:r>
        <w:rPr>
          <w:spacing w:val="-2"/>
          <w:w w:val="232"/>
          <w:sz w:val="22"/>
        </w:rPr>
        <w:t>.</w:t>
      </w:r>
      <w:r>
        <w:rPr>
          <w:spacing w:val="-2"/>
          <w:w w:val="121"/>
          <w:sz w:val="22"/>
        </w:rPr>
        <w:t>1538044</w:t>
      </w:r>
      <w:r>
        <w:rPr>
          <w:sz w:val="22"/>
        </w:rPr>
        <w:tab/>
      </w:r>
      <w:r>
        <w:rPr>
          <w:spacing w:val="-2"/>
          <w:w w:val="232"/>
          <w:sz w:val="22"/>
        </w:rPr>
        <w:t>.</w:t>
      </w:r>
      <w:r>
        <w:rPr>
          <w:spacing w:val="-2"/>
          <w:w w:val="121"/>
          <w:sz w:val="22"/>
        </w:rPr>
        <w:t>1654468</w:t>
      </w:r>
      <w:r>
        <w:rPr>
          <w:sz w:val="22"/>
        </w:rPr>
        <w:tab/>
      </w:r>
      <w:r>
        <w:rPr>
          <w:w w:val="155"/>
          <w:sz w:val="22"/>
        </w:rPr>
        <w:t>-</w:t>
      </w:r>
      <w:r>
        <w:rPr>
          <w:spacing w:val="-2"/>
          <w:w w:val="232"/>
          <w:sz w:val="22"/>
        </w:rPr>
        <w:t>.</w:t>
      </w:r>
      <w:r>
        <w:rPr>
          <w:spacing w:val="-2"/>
          <w:w w:val="121"/>
          <w:sz w:val="22"/>
        </w:rPr>
        <w:t>1814227</w:t>
      </w:r>
      <w:r>
        <w:rPr>
          <w:sz w:val="22"/>
        </w:rPr>
        <w:tab/>
      </w:r>
      <w:r>
        <w:rPr>
          <w:spacing w:val="-2"/>
          <w:w w:val="232"/>
          <w:sz w:val="22"/>
        </w:rPr>
        <w:t>.</w:t>
      </w:r>
      <w:r>
        <w:rPr>
          <w:spacing w:val="-2"/>
          <w:w w:val="121"/>
          <w:sz w:val="22"/>
        </w:rPr>
        <w:t>4890314</w:t>
      </w:r>
    </w:p>
    <w:p>
      <w:pPr>
        <w:spacing w:line="240" w:lineRule="auto" w:before="8"/>
        <w:rPr>
          <w:sz w:val="6"/>
        </w:rPr>
      </w:pPr>
      <w:r>
        <w:rPr/>
        <w:pict>
          <v:shape style="position:absolute;margin-left:72pt;margin-top:5.834368pt;width:446.5pt;height:.1pt;mso-position-horizontal-relative:page;mso-position-vertical-relative:paragraph;z-index:-15298048;mso-wrap-distance-left:0;mso-wrap-distance-right:0" id="docshape1730" coordorigin="1440,117" coordsize="8930,0" path="m1440,117l10370,117e" filled="false" stroked="true" strokeweight=".763637pt" strokecolor="#000000">
            <v:path arrowok="t"/>
            <v:stroke dashstyle="shortdash"/>
            <w10:wrap type="topAndBottom"/>
          </v:shape>
        </w:pict>
      </w:r>
    </w:p>
    <w:p>
      <w:pPr>
        <w:spacing w:line="289" w:lineRule="exact" w:before="110"/>
        <w:ind w:left="160" w:right="0" w:firstLine="0"/>
        <w:jc w:val="left"/>
        <w:rPr>
          <w:sz w:val="22"/>
        </w:rPr>
      </w:pPr>
      <w:r>
        <w:rPr>
          <w:spacing w:val="-1"/>
          <w:w w:val="77"/>
          <w:sz w:val="22"/>
        </w:rPr>
        <w:t>D</w:t>
      </w:r>
      <w:r>
        <w:rPr>
          <w:spacing w:val="-1"/>
          <w:w w:val="125"/>
          <w:sz w:val="22"/>
        </w:rPr>
        <w:t>e</w:t>
      </w:r>
      <w:r>
        <w:rPr>
          <w:spacing w:val="-1"/>
          <w:w w:val="111"/>
          <w:sz w:val="22"/>
        </w:rPr>
        <w:t>g</w:t>
      </w:r>
      <w:r>
        <w:rPr>
          <w:spacing w:val="-1"/>
          <w:w w:val="167"/>
          <w:sz w:val="22"/>
        </w:rPr>
        <w:t>r</w:t>
      </w:r>
      <w:r>
        <w:rPr>
          <w:spacing w:val="-1"/>
          <w:w w:val="125"/>
          <w:sz w:val="22"/>
        </w:rPr>
        <w:t>ee</w:t>
      </w:r>
      <w:r>
        <w:rPr>
          <w:w w:val="143"/>
          <w:sz w:val="22"/>
        </w:rPr>
        <w:t>s</w:t>
      </w:r>
      <w:r>
        <w:rPr>
          <w:spacing w:val="66"/>
          <w:w w:val="125"/>
          <w:sz w:val="22"/>
        </w:rPr>
        <w:t> </w:t>
      </w:r>
      <w:r>
        <w:rPr>
          <w:w w:val="125"/>
          <w:sz w:val="22"/>
        </w:rPr>
        <w:t>of</w:t>
      </w:r>
      <w:r>
        <w:rPr>
          <w:spacing w:val="67"/>
          <w:w w:val="125"/>
          <w:sz w:val="22"/>
        </w:rPr>
        <w:t> </w:t>
      </w:r>
      <w:r>
        <w:rPr>
          <w:spacing w:val="-1"/>
          <w:w w:val="157"/>
          <w:sz w:val="22"/>
        </w:rPr>
        <w:t>fr</w:t>
      </w:r>
      <w:r>
        <w:rPr>
          <w:spacing w:val="-1"/>
          <w:w w:val="115"/>
          <w:sz w:val="22"/>
        </w:rPr>
        <w:t>ee</w:t>
      </w:r>
      <w:r>
        <w:rPr>
          <w:spacing w:val="-1"/>
          <w:w w:val="101"/>
          <w:sz w:val="22"/>
        </w:rPr>
        <w:t>do</w:t>
      </w:r>
      <w:r>
        <w:rPr>
          <w:spacing w:val="-1"/>
          <w:w w:val="62"/>
          <w:sz w:val="22"/>
        </w:rPr>
        <w:t>m</w:t>
      </w:r>
      <w:r>
        <w:rPr>
          <w:w w:val="190"/>
          <w:sz w:val="22"/>
        </w:rPr>
        <w:t>:</w:t>
      </w:r>
      <w:r>
        <w:rPr>
          <w:spacing w:val="67"/>
          <w:w w:val="125"/>
          <w:sz w:val="22"/>
        </w:rPr>
        <w:t> </w:t>
      </w:r>
      <w:r>
        <w:rPr>
          <w:spacing w:val="-5"/>
          <w:w w:val="125"/>
          <w:sz w:val="22"/>
        </w:rPr>
        <w:t>37</w:t>
      </w:r>
    </w:p>
    <w:p>
      <w:pPr>
        <w:spacing w:line="289" w:lineRule="exact" w:before="0"/>
        <w:ind w:left="1" w:right="1413" w:firstLine="0"/>
        <w:jc w:val="center"/>
        <w:rPr>
          <w:sz w:val="22"/>
        </w:rPr>
      </w:pPr>
      <w:r>
        <w:rPr>
          <w:spacing w:val="-1"/>
          <w:w w:val="72"/>
          <w:sz w:val="22"/>
        </w:rPr>
        <w:t>H</w:t>
      </w:r>
      <w:r>
        <w:rPr>
          <w:spacing w:val="-1"/>
          <w:w w:val="106"/>
          <w:sz w:val="22"/>
        </w:rPr>
        <w:t>o</w:t>
      </w:r>
      <w:r>
        <w:rPr>
          <w:w w:val="195"/>
          <w:sz w:val="22"/>
        </w:rPr>
        <w:t>:</w:t>
      </w:r>
      <w:r>
        <w:rPr>
          <w:spacing w:val="38"/>
          <w:w w:val="124"/>
          <w:sz w:val="22"/>
        </w:rPr>
        <w:t> </w:t>
      </w:r>
      <w:r>
        <w:rPr>
          <w:spacing w:val="-1"/>
          <w:w w:val="81"/>
          <w:sz w:val="22"/>
        </w:rPr>
        <w:t>m</w:t>
      </w:r>
      <w:r>
        <w:rPr>
          <w:spacing w:val="-1"/>
          <w:w w:val="134"/>
          <w:sz w:val="22"/>
        </w:rPr>
        <w:t>ea</w:t>
      </w:r>
      <w:r>
        <w:rPr>
          <w:spacing w:val="-1"/>
          <w:w w:val="120"/>
          <w:sz w:val="22"/>
        </w:rPr>
        <w:t>n</w:t>
      </w:r>
      <w:r>
        <w:rPr>
          <w:spacing w:val="-1"/>
          <w:w w:val="176"/>
          <w:sz w:val="22"/>
        </w:rPr>
        <w:t>(</w:t>
      </w:r>
      <w:r>
        <w:rPr>
          <w:spacing w:val="-1"/>
          <w:w w:val="93"/>
          <w:sz w:val="22"/>
        </w:rPr>
        <w:t>R</w:t>
      </w:r>
      <w:r>
        <w:rPr>
          <w:spacing w:val="-1"/>
          <w:w w:val="134"/>
          <w:sz w:val="22"/>
        </w:rPr>
        <w:t>a</w:t>
      </w:r>
      <w:r>
        <w:rPr>
          <w:spacing w:val="-1"/>
          <w:w w:val="120"/>
          <w:sz w:val="22"/>
        </w:rPr>
        <w:t>n</w:t>
      </w:r>
      <w:r>
        <w:rPr>
          <w:spacing w:val="-1"/>
          <w:w w:val="134"/>
          <w:sz w:val="22"/>
        </w:rPr>
        <w:t>c</w:t>
      </w:r>
      <w:r>
        <w:rPr>
          <w:spacing w:val="-1"/>
          <w:w w:val="120"/>
          <w:sz w:val="22"/>
        </w:rPr>
        <w:t>h</w:t>
      </w:r>
      <w:r>
        <w:rPr>
          <w:w w:val="120"/>
          <w:sz w:val="22"/>
        </w:rPr>
        <w:t>o</w:t>
      </w:r>
      <w:r>
        <w:rPr>
          <w:spacing w:val="38"/>
          <w:w w:val="125"/>
          <w:sz w:val="22"/>
        </w:rPr>
        <w:t> </w:t>
      </w:r>
      <w:r>
        <w:rPr>
          <w:w w:val="125"/>
          <w:sz w:val="22"/>
        </w:rPr>
        <w:t>L)</w:t>
      </w:r>
      <w:r>
        <w:rPr>
          <w:spacing w:val="30"/>
          <w:w w:val="140"/>
          <w:sz w:val="22"/>
        </w:rPr>
        <w:t> </w:t>
      </w:r>
      <w:r>
        <w:rPr>
          <w:w w:val="140"/>
          <w:sz w:val="22"/>
        </w:rPr>
        <w:t>-</w:t>
      </w:r>
      <w:r>
        <w:rPr>
          <w:spacing w:val="29"/>
          <w:w w:val="140"/>
          <w:sz w:val="22"/>
        </w:rPr>
        <w:t> </w:t>
      </w:r>
      <w:r>
        <w:rPr>
          <w:spacing w:val="-1"/>
          <w:w w:val="68"/>
          <w:sz w:val="22"/>
        </w:rPr>
        <w:t>m</w:t>
      </w:r>
      <w:r>
        <w:rPr>
          <w:spacing w:val="-1"/>
          <w:w w:val="121"/>
          <w:sz w:val="22"/>
        </w:rPr>
        <w:t>ea</w:t>
      </w:r>
      <w:r>
        <w:rPr>
          <w:spacing w:val="-1"/>
          <w:w w:val="107"/>
          <w:sz w:val="22"/>
        </w:rPr>
        <w:t>n</w:t>
      </w:r>
      <w:r>
        <w:rPr>
          <w:spacing w:val="-1"/>
          <w:w w:val="163"/>
          <w:sz w:val="22"/>
        </w:rPr>
        <w:t>(</w:t>
      </w:r>
      <w:r>
        <w:rPr>
          <w:spacing w:val="-1"/>
          <w:w w:val="96"/>
          <w:sz w:val="22"/>
        </w:rPr>
        <w:t>S</w:t>
      </w:r>
      <w:r>
        <w:rPr>
          <w:w w:val="196"/>
          <w:sz w:val="22"/>
        </w:rPr>
        <w:t>t</w:t>
      </w:r>
      <w:r>
        <w:rPr>
          <w:spacing w:val="39"/>
          <w:w w:val="124"/>
          <w:sz w:val="22"/>
        </w:rPr>
        <w:t> </w:t>
      </w:r>
      <w:r>
        <w:rPr>
          <w:spacing w:val="-1"/>
          <w:w w:val="78"/>
          <w:sz w:val="22"/>
        </w:rPr>
        <w:t>L</w:t>
      </w:r>
      <w:r>
        <w:rPr>
          <w:spacing w:val="-1"/>
          <w:w w:val="98"/>
          <w:sz w:val="22"/>
        </w:rPr>
        <w:t>ou</w:t>
      </w:r>
      <w:r>
        <w:rPr>
          <w:spacing w:val="-1"/>
          <w:w w:val="187"/>
          <w:sz w:val="22"/>
        </w:rPr>
        <w:t>i</w:t>
      </w:r>
      <w:r>
        <w:rPr>
          <w:spacing w:val="-1"/>
          <w:w w:val="130"/>
          <w:sz w:val="22"/>
        </w:rPr>
        <w:t>s</w:t>
      </w:r>
      <w:r>
        <w:rPr>
          <w:w w:val="154"/>
          <w:sz w:val="22"/>
        </w:rPr>
        <w:t>)</w:t>
      </w:r>
      <w:r>
        <w:rPr>
          <w:spacing w:val="38"/>
          <w:w w:val="125"/>
          <w:sz w:val="22"/>
        </w:rPr>
        <w:t> </w:t>
      </w:r>
      <w:r>
        <w:rPr>
          <w:w w:val="125"/>
          <w:sz w:val="22"/>
        </w:rPr>
        <w:t>=</w:t>
      </w:r>
      <w:r>
        <w:rPr>
          <w:spacing w:val="29"/>
          <w:w w:val="140"/>
          <w:sz w:val="22"/>
        </w:rPr>
        <w:t> </w:t>
      </w:r>
      <w:r>
        <w:rPr>
          <w:w w:val="140"/>
          <w:sz w:val="22"/>
        </w:rPr>
        <w:t>diff</w:t>
      </w:r>
      <w:r>
        <w:rPr>
          <w:spacing w:val="30"/>
          <w:w w:val="140"/>
          <w:sz w:val="22"/>
        </w:rPr>
        <w:t> </w:t>
      </w:r>
      <w:r>
        <w:rPr>
          <w:w w:val="125"/>
          <w:sz w:val="22"/>
        </w:rPr>
        <w:t>=</w:t>
      </w:r>
      <w:r>
        <w:rPr>
          <w:spacing w:val="38"/>
          <w:w w:val="125"/>
          <w:sz w:val="22"/>
        </w:rPr>
        <w:t> </w:t>
      </w:r>
      <w:r>
        <w:rPr>
          <w:spacing w:val="-10"/>
          <w:w w:val="125"/>
          <w:sz w:val="22"/>
        </w:rPr>
        <w:t>0</w:t>
      </w:r>
    </w:p>
    <w:p>
      <w:pPr>
        <w:spacing w:line="240" w:lineRule="auto" w:before="10"/>
        <w:rPr>
          <w:sz w:val="16"/>
        </w:rPr>
      </w:pPr>
    </w:p>
    <w:p>
      <w:pPr>
        <w:tabs>
          <w:tab w:pos="3092" w:val="left" w:leader="none"/>
          <w:tab w:pos="6185" w:val="left" w:leader="none"/>
        </w:tabs>
        <w:spacing w:before="0" w:after="20"/>
        <w:ind w:left="0" w:right="1412" w:firstLine="0"/>
        <w:jc w:val="center"/>
        <w:rPr>
          <w:sz w:val="22"/>
        </w:rPr>
      </w:pP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&lt;</w:t>
      </w:r>
      <w:r>
        <w:rPr>
          <w:spacing w:val="42"/>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23"/>
          <w:w w:val="140"/>
          <w:sz w:val="22"/>
        </w:rPr>
        <w:t> </w:t>
      </w:r>
      <w:r>
        <w:rPr>
          <w:w w:val="140"/>
          <w:sz w:val="22"/>
        </w:rPr>
        <w:t>diff</w:t>
      </w:r>
      <w:r>
        <w:rPr>
          <w:spacing w:val="24"/>
          <w:w w:val="140"/>
          <w:sz w:val="22"/>
        </w:rPr>
        <w:t> </w:t>
      </w:r>
      <w:r>
        <w:rPr>
          <w:w w:val="120"/>
          <w:sz w:val="22"/>
        </w:rPr>
        <w:t>~=</w:t>
      </w:r>
      <w:r>
        <w:rPr>
          <w:spacing w:val="35"/>
          <w:w w:val="120"/>
          <w:sz w:val="22"/>
        </w:rPr>
        <w:t> </w:t>
      </w:r>
      <w:r>
        <w:rPr>
          <w:spacing w:val="-10"/>
          <w:w w:val="120"/>
          <w:sz w:val="22"/>
        </w:rPr>
        <w:t>0</w:t>
      </w:r>
      <w:r>
        <w:rPr>
          <w:sz w:val="22"/>
        </w:rPr>
        <w:tab/>
      </w:r>
      <w:r>
        <w:rPr>
          <w:spacing w:val="-1"/>
          <w:w w:val="83"/>
          <w:sz w:val="22"/>
        </w:rPr>
        <w:t>H</w:t>
      </w:r>
      <w:r>
        <w:rPr>
          <w:spacing w:val="-1"/>
          <w:w w:val="131"/>
          <w:sz w:val="22"/>
        </w:rPr>
        <w:t>a</w:t>
      </w:r>
      <w:r>
        <w:rPr>
          <w:w w:val="206"/>
          <w:sz w:val="22"/>
        </w:rPr>
        <w:t>:</w:t>
      </w:r>
      <w:r>
        <w:rPr>
          <w:spacing w:val="30"/>
          <w:w w:val="140"/>
          <w:sz w:val="22"/>
        </w:rPr>
        <w:t> </w:t>
      </w:r>
      <w:r>
        <w:rPr>
          <w:w w:val="140"/>
          <w:sz w:val="22"/>
        </w:rPr>
        <w:t>diff</w:t>
      </w:r>
      <w:r>
        <w:rPr>
          <w:spacing w:val="31"/>
          <w:w w:val="140"/>
          <w:sz w:val="22"/>
        </w:rPr>
        <w:t> </w:t>
      </w:r>
      <w:r>
        <w:rPr>
          <w:w w:val="120"/>
          <w:sz w:val="22"/>
        </w:rPr>
        <w:t>&gt;</w:t>
      </w:r>
      <w:r>
        <w:rPr>
          <w:spacing w:val="42"/>
          <w:w w:val="120"/>
          <w:sz w:val="22"/>
        </w:rPr>
        <w:t> </w:t>
      </w:r>
      <w:r>
        <w:rPr>
          <w:spacing w:val="-10"/>
          <w:w w:val="120"/>
          <w:sz w:val="22"/>
        </w:rPr>
        <w:t>0</w:t>
      </w:r>
    </w:p>
    <w:tbl>
      <w:tblPr>
        <w:tblW w:w="0" w:type="auto"/>
        <w:jc w:val="left"/>
        <w:tblInd w:w="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344"/>
        <w:gridCol w:w="1432"/>
        <w:gridCol w:w="745"/>
        <w:gridCol w:w="1031"/>
        <w:gridCol w:w="1432"/>
        <w:gridCol w:w="1203"/>
        <w:gridCol w:w="344"/>
        <w:gridCol w:w="909"/>
      </w:tblGrid>
      <w:tr>
        <w:trPr>
          <w:trHeight w:val="244" w:hRule="atLeast"/>
        </w:trPr>
        <w:tc>
          <w:tcPr>
            <w:tcW w:w="680" w:type="dxa"/>
          </w:tcPr>
          <w:p>
            <w:pPr>
              <w:pStyle w:val="TableParagraph"/>
              <w:spacing w:line="225" w:lineRule="exact"/>
              <w:ind w:right="55"/>
              <w:jc w:val="right"/>
              <w:rPr>
                <w:sz w:val="22"/>
              </w:rPr>
            </w:pPr>
            <w:r>
              <w:rPr>
                <w:w w:val="199"/>
                <w:sz w:val="22"/>
              </w:rPr>
              <w:t>t</w:t>
            </w:r>
          </w:p>
        </w:tc>
        <w:tc>
          <w:tcPr>
            <w:tcW w:w="344" w:type="dxa"/>
          </w:tcPr>
          <w:p>
            <w:pPr>
              <w:pStyle w:val="TableParagraph"/>
              <w:spacing w:line="225" w:lineRule="exact"/>
              <w:ind w:left="57"/>
              <w:rPr>
                <w:sz w:val="22"/>
              </w:rPr>
            </w:pPr>
            <w:r>
              <w:rPr>
                <w:w w:val="98"/>
                <w:sz w:val="22"/>
              </w:rPr>
              <w:t>=</w:t>
            </w:r>
          </w:p>
        </w:tc>
        <w:tc>
          <w:tcPr>
            <w:tcW w:w="1432" w:type="dxa"/>
          </w:tcPr>
          <w:p>
            <w:pPr>
              <w:pStyle w:val="TableParagraph"/>
              <w:spacing w:line="225" w:lineRule="exact"/>
              <w:ind w:left="171"/>
              <w:rPr>
                <w:sz w:val="22"/>
              </w:rPr>
            </w:pPr>
            <w:r>
              <w:rPr>
                <w:spacing w:val="-2"/>
                <w:w w:val="111"/>
                <w:sz w:val="22"/>
              </w:rPr>
              <w:t>0</w:t>
            </w:r>
            <w:r>
              <w:rPr>
                <w:spacing w:val="-2"/>
                <w:w w:val="222"/>
                <w:sz w:val="22"/>
              </w:rPr>
              <w:t>.</w:t>
            </w:r>
            <w:r>
              <w:rPr>
                <w:spacing w:val="-2"/>
                <w:w w:val="111"/>
                <w:sz w:val="22"/>
              </w:rPr>
              <w:t>9296</w:t>
            </w:r>
          </w:p>
        </w:tc>
        <w:tc>
          <w:tcPr>
            <w:tcW w:w="745" w:type="dxa"/>
          </w:tcPr>
          <w:p>
            <w:pPr>
              <w:pStyle w:val="TableParagraph"/>
              <w:rPr>
                <w:rFonts w:ascii="Times New Roman"/>
                <w:sz w:val="16"/>
              </w:rPr>
            </w:pPr>
          </w:p>
        </w:tc>
        <w:tc>
          <w:tcPr>
            <w:tcW w:w="1031" w:type="dxa"/>
          </w:tcPr>
          <w:p>
            <w:pPr>
              <w:pStyle w:val="TableParagraph"/>
              <w:spacing w:line="225" w:lineRule="exact"/>
              <w:ind w:right="170"/>
              <w:jc w:val="right"/>
              <w:rPr>
                <w:sz w:val="22"/>
              </w:rPr>
            </w:pPr>
            <w:r>
              <w:rPr>
                <w:w w:val="180"/>
                <w:sz w:val="22"/>
              </w:rPr>
              <w:t>t</w:t>
            </w:r>
            <w:r>
              <w:rPr>
                <w:spacing w:val="22"/>
                <w:w w:val="180"/>
                <w:sz w:val="22"/>
              </w:rPr>
              <w:t> </w:t>
            </w:r>
            <w:r>
              <w:rPr>
                <w:spacing w:val="-10"/>
                <w:w w:val="115"/>
                <w:sz w:val="22"/>
              </w:rPr>
              <w:t>=</w:t>
            </w:r>
          </w:p>
        </w:tc>
        <w:tc>
          <w:tcPr>
            <w:tcW w:w="1432" w:type="dxa"/>
          </w:tcPr>
          <w:p>
            <w:pPr>
              <w:pStyle w:val="TableParagraph"/>
              <w:spacing w:line="225" w:lineRule="exact"/>
              <w:ind w:left="170"/>
              <w:rPr>
                <w:sz w:val="22"/>
              </w:rPr>
            </w:pPr>
            <w:r>
              <w:rPr>
                <w:spacing w:val="-2"/>
                <w:w w:val="111"/>
                <w:sz w:val="22"/>
              </w:rPr>
              <w:t>0</w:t>
            </w:r>
            <w:r>
              <w:rPr>
                <w:spacing w:val="-2"/>
                <w:w w:val="222"/>
                <w:sz w:val="22"/>
              </w:rPr>
              <w:t>.</w:t>
            </w:r>
            <w:r>
              <w:rPr>
                <w:spacing w:val="-2"/>
                <w:w w:val="111"/>
                <w:sz w:val="22"/>
              </w:rPr>
              <w:t>9296</w:t>
            </w:r>
          </w:p>
        </w:tc>
        <w:tc>
          <w:tcPr>
            <w:tcW w:w="1203" w:type="dxa"/>
          </w:tcPr>
          <w:p>
            <w:pPr>
              <w:pStyle w:val="TableParagraph"/>
              <w:spacing w:line="225" w:lineRule="exact"/>
              <w:ind w:right="56"/>
              <w:jc w:val="right"/>
              <w:rPr>
                <w:sz w:val="22"/>
              </w:rPr>
            </w:pPr>
            <w:r>
              <w:rPr>
                <w:w w:val="199"/>
                <w:sz w:val="22"/>
              </w:rPr>
              <w:t>t</w:t>
            </w:r>
          </w:p>
        </w:tc>
        <w:tc>
          <w:tcPr>
            <w:tcW w:w="344" w:type="dxa"/>
          </w:tcPr>
          <w:p>
            <w:pPr>
              <w:pStyle w:val="TableParagraph"/>
              <w:spacing w:line="225" w:lineRule="exact"/>
              <w:ind w:left="55"/>
              <w:rPr>
                <w:sz w:val="22"/>
              </w:rPr>
            </w:pPr>
            <w:r>
              <w:rPr>
                <w:w w:val="98"/>
                <w:sz w:val="22"/>
              </w:rPr>
              <w:t>=</w:t>
            </w:r>
          </w:p>
        </w:tc>
        <w:tc>
          <w:tcPr>
            <w:tcW w:w="909" w:type="dxa"/>
          </w:tcPr>
          <w:p>
            <w:pPr>
              <w:pStyle w:val="TableParagraph"/>
              <w:spacing w:line="225" w:lineRule="exact"/>
              <w:ind w:right="50"/>
              <w:jc w:val="right"/>
              <w:rPr>
                <w:sz w:val="22"/>
              </w:rPr>
            </w:pPr>
            <w:r>
              <w:rPr>
                <w:spacing w:val="-2"/>
                <w:w w:val="111"/>
                <w:sz w:val="22"/>
              </w:rPr>
              <w:t>0</w:t>
            </w:r>
            <w:r>
              <w:rPr>
                <w:spacing w:val="-2"/>
                <w:w w:val="222"/>
                <w:sz w:val="22"/>
              </w:rPr>
              <w:t>.</w:t>
            </w:r>
            <w:r>
              <w:rPr>
                <w:spacing w:val="-2"/>
                <w:w w:val="111"/>
                <w:sz w:val="22"/>
              </w:rPr>
              <w:t>9296</w:t>
            </w:r>
          </w:p>
        </w:tc>
      </w:tr>
      <w:tr>
        <w:trPr>
          <w:trHeight w:val="244" w:hRule="atLeast"/>
        </w:trPr>
        <w:tc>
          <w:tcPr>
            <w:tcW w:w="680" w:type="dxa"/>
          </w:tcPr>
          <w:p>
            <w:pPr>
              <w:pStyle w:val="TableParagraph"/>
              <w:spacing w:line="225" w:lineRule="exact"/>
              <w:ind w:right="55"/>
              <w:jc w:val="right"/>
              <w:rPr>
                <w:sz w:val="22"/>
              </w:rPr>
            </w:pPr>
            <w:r>
              <w:rPr>
                <w:w w:val="110"/>
                <w:sz w:val="22"/>
              </w:rPr>
              <w:t>P</w:t>
            </w:r>
            <w:r>
              <w:rPr>
                <w:spacing w:val="38"/>
                <w:w w:val="110"/>
                <w:sz w:val="22"/>
              </w:rPr>
              <w:t> </w:t>
            </w:r>
            <w:r>
              <w:rPr>
                <w:w w:val="110"/>
                <w:sz w:val="22"/>
              </w:rPr>
              <w:t>&lt;</w:t>
            </w:r>
            <w:r>
              <w:rPr>
                <w:spacing w:val="-2"/>
                <w:w w:val="180"/>
                <w:sz w:val="22"/>
              </w:rPr>
              <w:t> </w:t>
            </w:r>
            <w:r>
              <w:rPr>
                <w:spacing w:val="-12"/>
                <w:w w:val="180"/>
                <w:sz w:val="22"/>
              </w:rPr>
              <w:t>t</w:t>
            </w:r>
          </w:p>
        </w:tc>
        <w:tc>
          <w:tcPr>
            <w:tcW w:w="344" w:type="dxa"/>
          </w:tcPr>
          <w:p>
            <w:pPr>
              <w:pStyle w:val="TableParagraph"/>
              <w:spacing w:line="225" w:lineRule="exact"/>
              <w:ind w:left="57"/>
              <w:rPr>
                <w:sz w:val="22"/>
              </w:rPr>
            </w:pPr>
            <w:r>
              <w:rPr>
                <w:w w:val="98"/>
                <w:sz w:val="22"/>
              </w:rPr>
              <w:t>=</w:t>
            </w:r>
          </w:p>
        </w:tc>
        <w:tc>
          <w:tcPr>
            <w:tcW w:w="1432" w:type="dxa"/>
          </w:tcPr>
          <w:p>
            <w:pPr>
              <w:pStyle w:val="TableParagraph"/>
              <w:spacing w:line="225" w:lineRule="exact"/>
              <w:ind w:left="171"/>
              <w:rPr>
                <w:sz w:val="22"/>
              </w:rPr>
            </w:pPr>
            <w:r>
              <w:rPr>
                <w:spacing w:val="-2"/>
                <w:w w:val="111"/>
                <w:sz w:val="22"/>
              </w:rPr>
              <w:t>0</w:t>
            </w:r>
            <w:r>
              <w:rPr>
                <w:spacing w:val="-2"/>
                <w:w w:val="222"/>
                <w:sz w:val="22"/>
              </w:rPr>
              <w:t>.</w:t>
            </w:r>
            <w:r>
              <w:rPr>
                <w:spacing w:val="-2"/>
                <w:w w:val="111"/>
                <w:sz w:val="22"/>
              </w:rPr>
              <w:t>8207</w:t>
            </w:r>
          </w:p>
        </w:tc>
        <w:tc>
          <w:tcPr>
            <w:tcW w:w="745" w:type="dxa"/>
          </w:tcPr>
          <w:p>
            <w:pPr>
              <w:pStyle w:val="TableParagraph"/>
              <w:spacing w:line="225" w:lineRule="exact"/>
              <w:ind w:right="56"/>
              <w:jc w:val="right"/>
              <w:rPr>
                <w:sz w:val="22"/>
              </w:rPr>
            </w:pPr>
            <w:r>
              <w:rPr>
                <w:w w:val="99"/>
                <w:sz w:val="22"/>
              </w:rPr>
              <w:t>P</w:t>
            </w:r>
          </w:p>
        </w:tc>
        <w:tc>
          <w:tcPr>
            <w:tcW w:w="1031" w:type="dxa"/>
          </w:tcPr>
          <w:p>
            <w:pPr>
              <w:pStyle w:val="TableParagraph"/>
              <w:spacing w:line="225" w:lineRule="exact"/>
              <w:ind w:right="170"/>
              <w:jc w:val="right"/>
              <w:rPr>
                <w:sz w:val="22"/>
              </w:rPr>
            </w:pPr>
            <w:r>
              <w:rPr>
                <w:w w:val="120"/>
                <w:sz w:val="22"/>
              </w:rPr>
              <w:t>&gt;</w:t>
            </w:r>
            <w:r>
              <w:rPr>
                <w:spacing w:val="-21"/>
                <w:w w:val="230"/>
                <w:sz w:val="22"/>
              </w:rPr>
              <w:t> </w:t>
            </w:r>
            <w:r>
              <w:rPr>
                <w:w w:val="230"/>
                <w:sz w:val="22"/>
              </w:rPr>
              <w:t>|t|</w:t>
            </w:r>
            <w:r>
              <w:rPr>
                <w:spacing w:val="-21"/>
                <w:w w:val="230"/>
                <w:sz w:val="22"/>
              </w:rPr>
              <w:t> </w:t>
            </w:r>
            <w:r>
              <w:rPr>
                <w:spacing w:val="-10"/>
                <w:w w:val="120"/>
                <w:sz w:val="22"/>
              </w:rPr>
              <w:t>=</w:t>
            </w:r>
          </w:p>
        </w:tc>
        <w:tc>
          <w:tcPr>
            <w:tcW w:w="1432" w:type="dxa"/>
          </w:tcPr>
          <w:p>
            <w:pPr>
              <w:pStyle w:val="TableParagraph"/>
              <w:spacing w:line="225" w:lineRule="exact"/>
              <w:ind w:left="170"/>
              <w:rPr>
                <w:sz w:val="22"/>
              </w:rPr>
            </w:pPr>
            <w:r>
              <w:rPr>
                <w:spacing w:val="-2"/>
                <w:w w:val="111"/>
                <w:sz w:val="22"/>
              </w:rPr>
              <w:t>0</w:t>
            </w:r>
            <w:r>
              <w:rPr>
                <w:spacing w:val="-2"/>
                <w:w w:val="222"/>
                <w:sz w:val="22"/>
              </w:rPr>
              <w:t>.</w:t>
            </w:r>
            <w:r>
              <w:rPr>
                <w:spacing w:val="-2"/>
                <w:w w:val="111"/>
                <w:sz w:val="22"/>
              </w:rPr>
              <w:t>3586</w:t>
            </w:r>
          </w:p>
        </w:tc>
        <w:tc>
          <w:tcPr>
            <w:tcW w:w="1203" w:type="dxa"/>
          </w:tcPr>
          <w:p>
            <w:pPr>
              <w:pStyle w:val="TableParagraph"/>
              <w:spacing w:line="225" w:lineRule="exact"/>
              <w:ind w:right="56"/>
              <w:jc w:val="right"/>
              <w:rPr>
                <w:sz w:val="22"/>
              </w:rPr>
            </w:pPr>
            <w:r>
              <w:rPr>
                <w:w w:val="110"/>
                <w:sz w:val="22"/>
              </w:rPr>
              <w:t>P</w:t>
            </w:r>
            <w:r>
              <w:rPr>
                <w:spacing w:val="38"/>
                <w:w w:val="110"/>
                <w:sz w:val="22"/>
              </w:rPr>
              <w:t> </w:t>
            </w:r>
            <w:r>
              <w:rPr>
                <w:w w:val="110"/>
                <w:sz w:val="22"/>
              </w:rPr>
              <w:t>&gt;</w:t>
            </w:r>
            <w:r>
              <w:rPr>
                <w:spacing w:val="-2"/>
                <w:w w:val="180"/>
                <w:sz w:val="22"/>
              </w:rPr>
              <w:t> </w:t>
            </w:r>
            <w:r>
              <w:rPr>
                <w:spacing w:val="-12"/>
                <w:w w:val="180"/>
                <w:sz w:val="22"/>
              </w:rPr>
              <w:t>t</w:t>
            </w:r>
          </w:p>
        </w:tc>
        <w:tc>
          <w:tcPr>
            <w:tcW w:w="344" w:type="dxa"/>
          </w:tcPr>
          <w:p>
            <w:pPr>
              <w:pStyle w:val="TableParagraph"/>
              <w:spacing w:line="225" w:lineRule="exact"/>
              <w:ind w:left="55"/>
              <w:rPr>
                <w:sz w:val="22"/>
              </w:rPr>
            </w:pPr>
            <w:r>
              <w:rPr>
                <w:w w:val="98"/>
                <w:sz w:val="22"/>
              </w:rPr>
              <w:t>=</w:t>
            </w:r>
          </w:p>
        </w:tc>
        <w:tc>
          <w:tcPr>
            <w:tcW w:w="909" w:type="dxa"/>
          </w:tcPr>
          <w:p>
            <w:pPr>
              <w:pStyle w:val="TableParagraph"/>
              <w:spacing w:line="225" w:lineRule="exact"/>
              <w:ind w:right="50"/>
              <w:jc w:val="right"/>
              <w:rPr>
                <w:sz w:val="22"/>
              </w:rPr>
            </w:pPr>
            <w:r>
              <w:rPr>
                <w:spacing w:val="-2"/>
                <w:w w:val="111"/>
                <w:sz w:val="22"/>
              </w:rPr>
              <w:t>0</w:t>
            </w:r>
            <w:r>
              <w:rPr>
                <w:spacing w:val="-2"/>
                <w:w w:val="222"/>
                <w:sz w:val="22"/>
              </w:rPr>
              <w:t>.</w:t>
            </w:r>
            <w:r>
              <w:rPr>
                <w:spacing w:val="-2"/>
                <w:w w:val="111"/>
                <w:sz w:val="22"/>
              </w:rPr>
              <w:t>1793</w:t>
            </w:r>
          </w:p>
        </w:tc>
      </w:tr>
    </w:tbl>
    <w:p>
      <w:pPr>
        <w:spacing w:line="240" w:lineRule="auto" w:before="9"/>
        <w:rPr>
          <w:sz w:val="18"/>
        </w:rPr>
      </w:pPr>
    </w:p>
    <w:p>
      <w:pPr>
        <w:pStyle w:val="BodyText"/>
        <w:ind w:left="160"/>
        <w:rPr>
          <w:rFonts w:ascii="PMingLiU"/>
        </w:rPr>
      </w:pPr>
      <w:r>
        <w:rPr>
          <w:rFonts w:ascii="PMingLiU"/>
          <w:spacing w:val="-2"/>
          <w:w w:val="125"/>
        </w:rPr>
        <w:t>Conclusions</w:t>
      </w:r>
    </w:p>
    <w:p>
      <w:pPr>
        <w:pStyle w:val="ListParagraph"/>
        <w:numPr>
          <w:ilvl w:val="2"/>
          <w:numId w:val="56"/>
        </w:numPr>
        <w:tabs>
          <w:tab w:pos="746" w:val="left" w:leader="none"/>
        </w:tabs>
        <w:spacing w:line="240" w:lineRule="auto" w:before="157" w:after="0"/>
        <w:ind w:left="745" w:right="0" w:hanging="300"/>
        <w:jc w:val="left"/>
        <w:rPr>
          <w:sz w:val="24"/>
        </w:rPr>
      </w:pPr>
      <w:r>
        <w:rPr>
          <w:w w:val="110"/>
          <w:sz w:val="24"/>
        </w:rPr>
        <w:t>We</w:t>
      </w:r>
      <w:r>
        <w:rPr>
          <w:spacing w:val="-16"/>
          <w:w w:val="110"/>
          <w:sz w:val="24"/>
        </w:rPr>
        <w:t> </w:t>
      </w:r>
      <w:r>
        <w:rPr>
          <w:w w:val="110"/>
          <w:sz w:val="24"/>
        </w:rPr>
        <w:t>consider</w:t>
      </w:r>
      <w:r>
        <w:rPr>
          <w:spacing w:val="-16"/>
          <w:w w:val="110"/>
          <w:sz w:val="24"/>
        </w:rPr>
        <w:t> </w:t>
      </w:r>
      <w:r>
        <w:rPr>
          <w:w w:val="110"/>
          <w:sz w:val="24"/>
        </w:rPr>
        <w:t>the</w:t>
      </w:r>
      <w:r>
        <w:rPr>
          <w:spacing w:val="-16"/>
          <w:w w:val="110"/>
          <w:sz w:val="24"/>
        </w:rPr>
        <w:t> </w:t>
      </w:r>
      <w:r>
        <w:rPr>
          <w:w w:val="110"/>
          <w:sz w:val="24"/>
        </w:rPr>
        <w:t>two-sided</w:t>
      </w:r>
      <w:r>
        <w:rPr>
          <w:spacing w:val="-15"/>
          <w:w w:val="110"/>
          <w:sz w:val="24"/>
        </w:rPr>
        <w:t> </w:t>
      </w:r>
      <w:r>
        <w:rPr>
          <w:w w:val="110"/>
          <w:sz w:val="24"/>
        </w:rPr>
        <w:t>alternative</w:t>
      </w:r>
      <w:r>
        <w:rPr>
          <w:spacing w:val="-15"/>
          <w:w w:val="110"/>
          <w:sz w:val="24"/>
        </w:rPr>
        <w:t> </w:t>
      </w:r>
      <w:r>
        <w:rPr>
          <w:w w:val="110"/>
          <w:sz w:val="24"/>
        </w:rPr>
        <w:t>in</w:t>
      </w:r>
      <w:r>
        <w:rPr>
          <w:spacing w:val="-12"/>
          <w:w w:val="110"/>
          <w:sz w:val="24"/>
        </w:rPr>
        <w:t> </w:t>
      </w:r>
      <w:r>
        <w:rPr>
          <w:w w:val="110"/>
          <w:sz w:val="24"/>
        </w:rPr>
        <w:t>each</w:t>
      </w:r>
      <w:r>
        <w:rPr>
          <w:spacing w:val="-10"/>
          <w:w w:val="110"/>
          <w:sz w:val="24"/>
        </w:rPr>
        <w:t> </w:t>
      </w:r>
      <w:r>
        <w:rPr>
          <w:w w:val="110"/>
          <w:sz w:val="24"/>
        </w:rPr>
        <w:t>case,</w:t>
      </w:r>
      <w:r>
        <w:rPr>
          <w:spacing w:val="-10"/>
          <w:w w:val="110"/>
          <w:sz w:val="24"/>
        </w:rPr>
        <w:t> </w:t>
      </w:r>
      <w:r>
        <w:rPr>
          <w:w w:val="110"/>
          <w:sz w:val="24"/>
        </w:rPr>
        <w:t>i.e.,</w:t>
      </w:r>
      <w:r>
        <w:rPr>
          <w:spacing w:val="-10"/>
          <w:w w:val="110"/>
          <w:sz w:val="24"/>
        </w:rPr>
        <w:t> </w:t>
      </w:r>
      <w:r>
        <w:rPr>
          <w:i/>
          <w:w w:val="110"/>
          <w:sz w:val="24"/>
        </w:rPr>
        <w:t>H</w:t>
      </w:r>
      <w:r>
        <w:rPr>
          <w:rFonts w:ascii="Georgia" w:hAnsi="Georgia"/>
          <w:i/>
          <w:w w:val="110"/>
          <w:sz w:val="24"/>
          <w:vertAlign w:val="subscript"/>
        </w:rPr>
        <w:t>a</w:t>
      </w:r>
      <w:r>
        <w:rPr>
          <w:rFonts w:ascii="Georgia" w:hAnsi="Georgia"/>
          <w:i/>
          <w:w w:val="110"/>
          <w:sz w:val="24"/>
          <w:vertAlign w:val="subscript"/>
        </w:rPr>
        <w:t>,</w:t>
      </w:r>
      <w:r>
        <w:rPr>
          <w:rFonts w:ascii="Georgia" w:hAnsi="Georgia"/>
          <w:i/>
          <w:w w:val="110"/>
          <w:sz w:val="24"/>
          <w:vertAlign w:val="subscript"/>
        </w:rPr>
        <w:t>l</w:t>
      </w:r>
      <w:r>
        <w:rPr>
          <w:rFonts w:ascii="PMingLiU" w:hAnsi="PMingLiU"/>
          <w:w w:val="110"/>
          <w:sz w:val="24"/>
          <w:vertAlign w:val="subscript"/>
        </w:rPr>
        <w:t>:</w:t>
      </w:r>
      <w:r>
        <w:rPr>
          <w:rFonts w:ascii="Georgia" w:hAnsi="Georgia"/>
          <w:i/>
          <w:w w:val="110"/>
          <w:sz w:val="24"/>
          <w:vertAlign w:val="subscript"/>
        </w:rPr>
        <w:t>µ</w:t>
      </w:r>
      <w:r>
        <w:rPr>
          <w:rFonts w:ascii="Georgia" w:hAnsi="Georgia"/>
          <w:i/>
          <w:w w:val="110"/>
          <w:position w:val="-5"/>
          <w:sz w:val="12"/>
          <w:vertAlign w:val="baseline"/>
        </w:rPr>
        <w:t>i</w:t>
      </w:r>
      <w:r>
        <w:rPr>
          <w:rFonts w:ascii="Lucida Sans Unicode" w:hAnsi="Lucida Sans Unicode"/>
          <w:w w:val="110"/>
          <w:position w:val="-3"/>
          <w:sz w:val="16"/>
          <w:vertAlign w:val="baseline"/>
        </w:rPr>
        <w:t>/</w:t>
      </w:r>
      <w:r>
        <w:rPr>
          <w:rFonts w:ascii="PMingLiU" w:hAnsi="PMingLiU"/>
          <w:w w:val="110"/>
          <w:position w:val="-3"/>
          <w:sz w:val="16"/>
          <w:vertAlign w:val="baseline"/>
        </w:rPr>
        <w:t>=</w:t>
      </w:r>
      <w:r>
        <w:rPr>
          <w:rFonts w:ascii="Georgia" w:hAnsi="Georgia"/>
          <w:i/>
          <w:w w:val="110"/>
          <w:position w:val="-3"/>
          <w:sz w:val="16"/>
          <w:vertAlign w:val="baseline"/>
        </w:rPr>
        <w:t>µ</w:t>
      </w:r>
      <w:r>
        <w:rPr>
          <w:rFonts w:ascii="Georgia" w:hAnsi="Georgia"/>
          <w:i/>
          <w:w w:val="110"/>
          <w:position w:val="-5"/>
          <w:sz w:val="12"/>
          <w:vertAlign w:val="baseline"/>
        </w:rPr>
        <w:t>j</w:t>
      </w:r>
      <w:r>
        <w:rPr>
          <w:rFonts w:ascii="Georgia" w:hAnsi="Georgia"/>
          <w:i/>
          <w:spacing w:val="-8"/>
          <w:w w:val="110"/>
          <w:position w:val="-5"/>
          <w:sz w:val="12"/>
          <w:vertAlign w:val="baseline"/>
        </w:rPr>
        <w:t> </w:t>
      </w:r>
      <w:r>
        <w:rPr>
          <w:w w:val="110"/>
          <w:sz w:val="24"/>
          <w:vertAlign w:val="baseline"/>
        </w:rPr>
        <w:t>,</w:t>
      </w:r>
      <w:r>
        <w:rPr>
          <w:spacing w:val="-10"/>
          <w:w w:val="110"/>
          <w:sz w:val="24"/>
          <w:vertAlign w:val="baseline"/>
        </w:rPr>
        <w:t> </w:t>
      </w:r>
      <w:r>
        <w:rPr>
          <w:i/>
          <w:w w:val="110"/>
          <w:sz w:val="24"/>
          <w:vertAlign w:val="baseline"/>
        </w:rPr>
        <w:t>l</w:t>
      </w:r>
      <w:r>
        <w:rPr>
          <w:i/>
          <w:spacing w:val="-15"/>
          <w:w w:val="110"/>
          <w:sz w:val="24"/>
          <w:vertAlign w:val="baseline"/>
        </w:rPr>
        <w:t> </w:t>
      </w:r>
      <w:r>
        <w:rPr>
          <w:w w:val="110"/>
          <w:sz w:val="24"/>
          <w:vertAlign w:val="baseline"/>
        </w:rPr>
        <w:t>=</w:t>
      </w:r>
      <w:r>
        <w:rPr>
          <w:spacing w:val="-16"/>
          <w:w w:val="110"/>
          <w:sz w:val="24"/>
          <w:vertAlign w:val="baseline"/>
        </w:rPr>
        <w:t> </w:t>
      </w:r>
      <w:r>
        <w:rPr>
          <w:w w:val="110"/>
          <w:sz w:val="24"/>
          <w:vertAlign w:val="baseline"/>
        </w:rPr>
        <w:t>1</w:t>
      </w:r>
      <w:r>
        <w:rPr>
          <w:i/>
          <w:w w:val="110"/>
          <w:sz w:val="24"/>
          <w:vertAlign w:val="baseline"/>
        </w:rPr>
        <w:t>,</w:t>
      </w:r>
      <w:r>
        <w:rPr>
          <w:i/>
          <w:spacing w:val="-27"/>
          <w:w w:val="110"/>
          <w:sz w:val="24"/>
          <w:vertAlign w:val="baseline"/>
        </w:rPr>
        <w:t> </w:t>
      </w:r>
      <w:r>
        <w:rPr>
          <w:w w:val="110"/>
          <w:sz w:val="24"/>
          <w:vertAlign w:val="baseline"/>
        </w:rPr>
        <w:t>2</w:t>
      </w:r>
      <w:r>
        <w:rPr>
          <w:i/>
          <w:w w:val="110"/>
          <w:sz w:val="24"/>
          <w:vertAlign w:val="baseline"/>
        </w:rPr>
        <w:t>,</w:t>
      </w:r>
      <w:r>
        <w:rPr>
          <w:i/>
          <w:spacing w:val="-27"/>
          <w:w w:val="110"/>
          <w:sz w:val="24"/>
          <w:vertAlign w:val="baseline"/>
        </w:rPr>
        <w:t> </w:t>
      </w:r>
      <w:r>
        <w:rPr>
          <w:spacing w:val="-5"/>
          <w:w w:val="110"/>
          <w:sz w:val="24"/>
          <w:vertAlign w:val="baseline"/>
        </w:rPr>
        <w:t>3.</w:t>
      </w:r>
    </w:p>
    <w:p>
      <w:pPr>
        <w:pStyle w:val="ListParagraph"/>
        <w:numPr>
          <w:ilvl w:val="2"/>
          <w:numId w:val="56"/>
        </w:numPr>
        <w:tabs>
          <w:tab w:pos="746" w:val="left" w:leader="none"/>
        </w:tabs>
        <w:spacing w:line="252" w:lineRule="auto" w:before="159" w:after="0"/>
        <w:ind w:left="745" w:right="917" w:hanging="300"/>
        <w:jc w:val="both"/>
        <w:rPr>
          <w:sz w:val="24"/>
        </w:rPr>
      </w:pPr>
      <w:r>
        <w:rPr>
          <w:w w:val="105"/>
          <w:sz w:val="24"/>
        </w:rPr>
        <w:t>The</w:t>
      </w:r>
      <w:r>
        <w:rPr>
          <w:spacing w:val="40"/>
          <w:w w:val="105"/>
          <w:sz w:val="24"/>
        </w:rPr>
        <w:t> </w:t>
      </w:r>
      <w:r>
        <w:rPr>
          <w:w w:val="105"/>
          <w:sz w:val="24"/>
        </w:rPr>
        <w:t>only</w:t>
      </w:r>
      <w:r>
        <w:rPr>
          <w:spacing w:val="40"/>
          <w:w w:val="105"/>
          <w:sz w:val="24"/>
        </w:rPr>
        <w:t> </w:t>
      </w:r>
      <w:r>
        <w:rPr>
          <w:w w:val="105"/>
          <w:sz w:val="24"/>
        </w:rPr>
        <w:t>difference</w:t>
      </w:r>
      <w:r>
        <w:rPr>
          <w:spacing w:val="40"/>
          <w:w w:val="105"/>
          <w:sz w:val="24"/>
        </w:rPr>
        <w:t> </w:t>
      </w:r>
      <w:r>
        <w:rPr>
          <w:w w:val="105"/>
          <w:sz w:val="24"/>
        </w:rPr>
        <w:t>that</w:t>
      </w:r>
      <w:r>
        <w:rPr>
          <w:spacing w:val="40"/>
          <w:w w:val="105"/>
          <w:sz w:val="24"/>
        </w:rPr>
        <w:t> </w:t>
      </w:r>
      <w:r>
        <w:rPr>
          <w:w w:val="105"/>
          <w:sz w:val="24"/>
        </w:rPr>
        <w:t>was</w:t>
      </w:r>
      <w:r>
        <w:rPr>
          <w:spacing w:val="40"/>
          <w:w w:val="105"/>
          <w:sz w:val="24"/>
        </w:rPr>
        <w:t> </w:t>
      </w:r>
      <w:r>
        <w:rPr>
          <w:w w:val="105"/>
          <w:sz w:val="24"/>
        </w:rPr>
        <w:t>found</w:t>
      </w:r>
      <w:r>
        <w:rPr>
          <w:spacing w:val="40"/>
          <w:w w:val="105"/>
          <w:sz w:val="24"/>
        </w:rPr>
        <w:t> </w:t>
      </w:r>
      <w:r>
        <w:rPr>
          <w:w w:val="105"/>
          <w:sz w:val="24"/>
        </w:rPr>
        <w:t>to</w:t>
      </w:r>
      <w:r>
        <w:rPr>
          <w:spacing w:val="40"/>
          <w:w w:val="105"/>
          <w:sz w:val="24"/>
        </w:rPr>
        <w:t> </w:t>
      </w:r>
      <w:r>
        <w:rPr>
          <w:w w:val="105"/>
          <w:sz w:val="24"/>
        </w:rPr>
        <w:t>be</w:t>
      </w:r>
      <w:r>
        <w:rPr>
          <w:spacing w:val="40"/>
          <w:w w:val="105"/>
          <w:sz w:val="24"/>
        </w:rPr>
        <w:t> </w:t>
      </w:r>
      <w:r>
        <w:rPr>
          <w:w w:val="105"/>
          <w:sz w:val="24"/>
        </w:rPr>
        <w:t>significant</w:t>
      </w:r>
      <w:r>
        <w:rPr>
          <w:spacing w:val="40"/>
          <w:w w:val="105"/>
          <w:sz w:val="24"/>
        </w:rPr>
        <w:t> </w:t>
      </w:r>
      <w:r>
        <w:rPr>
          <w:w w:val="105"/>
          <w:sz w:val="24"/>
        </w:rPr>
        <w:t>at</w:t>
      </w:r>
      <w:r>
        <w:rPr>
          <w:spacing w:val="40"/>
          <w:w w:val="105"/>
          <w:sz w:val="24"/>
        </w:rPr>
        <w:t> </w:t>
      </w:r>
      <w:r>
        <w:rPr>
          <w:w w:val="105"/>
          <w:sz w:val="24"/>
        </w:rPr>
        <w:t>an</w:t>
      </w:r>
      <w:r>
        <w:rPr>
          <w:spacing w:val="40"/>
          <w:w w:val="105"/>
          <w:sz w:val="24"/>
        </w:rPr>
        <w:t> </w:t>
      </w:r>
      <w:r>
        <w:rPr>
          <w:w w:val="105"/>
          <w:sz w:val="24"/>
        </w:rPr>
        <w:t>(unadjusted)</w:t>
      </w:r>
      <w:r>
        <w:rPr>
          <w:spacing w:val="40"/>
          <w:w w:val="105"/>
          <w:sz w:val="24"/>
        </w:rPr>
        <w:t> </w:t>
      </w:r>
      <w:r>
        <w:rPr>
          <w:w w:val="105"/>
          <w:sz w:val="24"/>
        </w:rPr>
        <w:t>5%</w:t>
      </w:r>
      <w:r>
        <w:rPr>
          <w:spacing w:val="40"/>
          <w:w w:val="105"/>
          <w:sz w:val="24"/>
        </w:rPr>
        <w:t> </w:t>
      </w:r>
      <w:r>
        <w:rPr>
          <w:w w:val="105"/>
          <w:sz w:val="24"/>
        </w:rPr>
        <w:t>alpha level, was</w:t>
      </w:r>
      <w:r>
        <w:rPr>
          <w:w w:val="105"/>
          <w:sz w:val="24"/>
        </w:rPr>
        <w:t> the</w:t>
      </w:r>
      <w:r>
        <w:rPr>
          <w:w w:val="105"/>
          <w:sz w:val="24"/>
        </w:rPr>
        <w:t> comparison</w:t>
      </w:r>
      <w:r>
        <w:rPr>
          <w:w w:val="105"/>
          <w:sz w:val="24"/>
        </w:rPr>
        <w:t> of</w:t>
      </w:r>
      <w:r>
        <w:rPr>
          <w:w w:val="105"/>
          <w:sz w:val="24"/>
        </w:rPr>
        <w:t> Rancho</w:t>
      </w:r>
      <w:r>
        <w:rPr>
          <w:w w:val="105"/>
          <w:sz w:val="24"/>
        </w:rPr>
        <w:t> Los</w:t>
      </w:r>
      <w:r>
        <w:rPr>
          <w:w w:val="105"/>
          <w:sz w:val="24"/>
        </w:rPr>
        <w:t> Amigos</w:t>
      </w:r>
      <w:r>
        <w:rPr>
          <w:w w:val="105"/>
          <w:sz w:val="24"/>
        </w:rPr>
        <w:t> and</w:t>
      </w:r>
      <w:r>
        <w:rPr>
          <w:w w:val="105"/>
          <w:sz w:val="24"/>
        </w:rPr>
        <w:t> Johns</w:t>
      </w:r>
      <w:r>
        <w:rPr>
          <w:w w:val="105"/>
          <w:sz w:val="24"/>
        </w:rPr>
        <w:t> Hopkins</w:t>
      </w:r>
      <w:r>
        <w:rPr>
          <w:w w:val="105"/>
          <w:sz w:val="24"/>
        </w:rPr>
        <w:t> (two-sided</w:t>
      </w:r>
      <w:r>
        <w:rPr>
          <w:w w:val="105"/>
          <w:sz w:val="24"/>
        </w:rPr>
        <w:t> </w:t>
      </w:r>
      <w:r>
        <w:rPr>
          <w:i/>
          <w:w w:val="105"/>
          <w:sz w:val="24"/>
        </w:rPr>
        <w:t>p</w:t>
      </w:r>
      <w:r>
        <w:rPr>
          <w:i/>
          <w:w w:val="105"/>
          <w:sz w:val="24"/>
        </w:rPr>
        <w:t> </w:t>
      </w:r>
      <w:r>
        <w:rPr>
          <w:spacing w:val="-2"/>
          <w:w w:val="105"/>
          <w:sz w:val="24"/>
        </w:rPr>
        <w:t>value=0.0213).</w:t>
      </w:r>
    </w:p>
    <w:p>
      <w:pPr>
        <w:pStyle w:val="ListParagraph"/>
        <w:numPr>
          <w:ilvl w:val="2"/>
          <w:numId w:val="56"/>
        </w:numPr>
        <w:tabs>
          <w:tab w:pos="746" w:val="left" w:leader="none"/>
        </w:tabs>
        <w:spacing w:line="225" w:lineRule="auto" w:before="214" w:after="0"/>
        <w:ind w:left="745" w:right="917" w:hanging="300"/>
        <w:jc w:val="both"/>
        <w:rPr>
          <w:sz w:val="24"/>
        </w:rPr>
      </w:pPr>
      <w:r>
        <w:rPr/>
        <w:pict>
          <v:shape style="position:absolute;margin-left:285.075195pt;margin-top:26.455587pt;width:9.35pt;height:20.75pt;mso-position-horizontal-relative:page;mso-position-vertical-relative:paragraph;z-index:-23589888" type="#_x0000_t202" id="docshape1731"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w w:val="105"/>
          <w:sz w:val="24"/>
        </w:rPr>
        <w:t>Since </w:t>
      </w:r>
      <w:r>
        <w:rPr>
          <w:i/>
          <w:w w:val="105"/>
          <w:sz w:val="24"/>
        </w:rPr>
        <w:t>g </w:t>
      </w:r>
      <w:r>
        <w:rPr>
          <w:w w:val="105"/>
          <w:sz w:val="24"/>
        </w:rPr>
        <w:t>= 3 three possible pair-wise comparisons were possible.</w:t>
      </w:r>
      <w:r>
        <w:rPr>
          <w:spacing w:val="39"/>
          <w:w w:val="105"/>
          <w:sz w:val="24"/>
        </w:rPr>
        <w:t> </w:t>
      </w:r>
      <w:r>
        <w:rPr>
          <w:w w:val="105"/>
          <w:sz w:val="24"/>
        </w:rPr>
        <w:t>Each pair-wise test </w:t>
      </w:r>
      <w:r>
        <w:rPr>
          <w:i/>
          <w:w w:val="105"/>
          <w:sz w:val="24"/>
        </w:rPr>
        <w:t>p</w:t>
      </w:r>
      <w:r>
        <w:rPr>
          <w:i/>
          <w:w w:val="105"/>
          <w:sz w:val="24"/>
        </w:rPr>
        <w:t> </w:t>
      </w:r>
      <w:r>
        <w:rPr>
          <w:w w:val="110"/>
          <w:sz w:val="24"/>
        </w:rPr>
        <w:t>value</w:t>
      </w:r>
      <w:r>
        <w:rPr>
          <w:spacing w:val="-10"/>
          <w:w w:val="110"/>
          <w:sz w:val="24"/>
        </w:rPr>
        <w:t> </w:t>
      </w:r>
      <w:r>
        <w:rPr>
          <w:w w:val="110"/>
          <w:sz w:val="24"/>
        </w:rPr>
        <w:t>should</w:t>
      </w:r>
      <w:r>
        <w:rPr>
          <w:spacing w:val="-7"/>
          <w:w w:val="110"/>
          <w:sz w:val="24"/>
        </w:rPr>
        <w:t> </w:t>
      </w:r>
      <w:r>
        <w:rPr>
          <w:w w:val="110"/>
          <w:sz w:val="24"/>
        </w:rPr>
        <w:t>be</w:t>
      </w:r>
      <w:r>
        <w:rPr>
          <w:spacing w:val="-7"/>
          <w:w w:val="110"/>
          <w:sz w:val="24"/>
        </w:rPr>
        <w:t> </w:t>
      </w:r>
      <w:r>
        <w:rPr>
          <w:w w:val="110"/>
          <w:sz w:val="24"/>
        </w:rPr>
        <w:t>less</w:t>
      </w:r>
      <w:r>
        <w:rPr>
          <w:spacing w:val="-7"/>
          <w:w w:val="110"/>
          <w:sz w:val="24"/>
        </w:rPr>
        <w:t> </w:t>
      </w:r>
      <w:r>
        <w:rPr>
          <w:w w:val="110"/>
          <w:sz w:val="24"/>
        </w:rPr>
        <w:t>than</w:t>
      </w:r>
      <w:r>
        <w:rPr>
          <w:spacing w:val="-7"/>
          <w:w w:val="110"/>
          <w:sz w:val="24"/>
        </w:rPr>
        <w:t> </w:t>
      </w:r>
      <w:r>
        <w:rPr>
          <w:i/>
          <w:w w:val="110"/>
          <w:sz w:val="24"/>
        </w:rPr>
        <w:t>α</w:t>
      </w:r>
      <w:r>
        <w:rPr>
          <w:rFonts w:ascii="Lucida Sans Unicode" w:hAnsi="Lucida Sans Unicode"/>
          <w:w w:val="110"/>
          <w:sz w:val="24"/>
          <w:vertAlign w:val="superscript"/>
        </w:rPr>
        <w:t>∗</w:t>
      </w:r>
      <w:r>
        <w:rPr>
          <w:rFonts w:ascii="Lucida Sans Unicode" w:hAnsi="Lucida Sans Unicode"/>
          <w:spacing w:val="-21"/>
          <w:w w:val="110"/>
          <w:sz w:val="24"/>
          <w:vertAlign w:val="baseline"/>
        </w:rPr>
        <w:t> </w:t>
      </w:r>
      <w:r>
        <w:rPr>
          <w:w w:val="110"/>
          <w:sz w:val="24"/>
          <w:vertAlign w:val="baseline"/>
        </w:rPr>
        <w:t>=</w:t>
      </w:r>
      <w:r>
        <w:rPr>
          <w:spacing w:val="-15"/>
          <w:w w:val="110"/>
          <w:sz w:val="24"/>
          <w:vertAlign w:val="baseline"/>
        </w:rPr>
        <w:t> </w:t>
      </w:r>
      <w:r>
        <w:rPr>
          <w:i/>
          <w:w w:val="110"/>
          <w:sz w:val="24"/>
          <w:vertAlign w:val="baseline"/>
        </w:rPr>
        <w:t>α/</w:t>
      </w:r>
      <w:r>
        <w:rPr>
          <w:w w:val="110"/>
          <w:sz w:val="24"/>
          <w:vertAlign w:val="baseline"/>
        </w:rPr>
        <w:t>3</w:t>
      </w:r>
      <w:r>
        <w:rPr>
          <w:spacing w:val="40"/>
          <w:w w:val="110"/>
          <w:sz w:val="24"/>
          <w:vertAlign w:val="baseline"/>
        </w:rPr>
        <w:t>  </w:t>
      </w:r>
      <w:r>
        <w:rPr>
          <w:w w:val="110"/>
          <w:sz w:val="24"/>
          <w:vertAlign w:val="baseline"/>
        </w:rPr>
        <w:t>0</w:t>
      </w:r>
      <w:r>
        <w:rPr>
          <w:i/>
          <w:w w:val="110"/>
          <w:sz w:val="24"/>
          <w:vertAlign w:val="baseline"/>
        </w:rPr>
        <w:t>.</w:t>
      </w:r>
      <w:r>
        <w:rPr>
          <w:w w:val="110"/>
          <w:sz w:val="24"/>
          <w:vertAlign w:val="baseline"/>
        </w:rPr>
        <w:t>017</w:t>
      </w:r>
      <w:r>
        <w:rPr>
          <w:spacing w:val="-7"/>
          <w:w w:val="110"/>
          <w:sz w:val="24"/>
          <w:vertAlign w:val="baseline"/>
        </w:rPr>
        <w:t> </w:t>
      </w:r>
      <w:r>
        <w:rPr>
          <w:w w:val="110"/>
          <w:sz w:val="24"/>
          <w:vertAlign w:val="baseline"/>
        </w:rPr>
        <w:t>for</w:t>
      </w:r>
      <w:r>
        <w:rPr>
          <w:spacing w:val="-7"/>
          <w:w w:val="110"/>
          <w:sz w:val="24"/>
          <w:vertAlign w:val="baseline"/>
        </w:rPr>
        <w:t> </w:t>
      </w:r>
      <w:r>
        <w:rPr>
          <w:w w:val="110"/>
          <w:sz w:val="24"/>
          <w:vertAlign w:val="baseline"/>
        </w:rPr>
        <w:t>the</w:t>
      </w:r>
      <w:r>
        <w:rPr>
          <w:spacing w:val="-7"/>
          <w:w w:val="110"/>
          <w:sz w:val="24"/>
          <w:vertAlign w:val="baseline"/>
        </w:rPr>
        <w:t> </w:t>
      </w:r>
      <w:r>
        <w:rPr>
          <w:w w:val="110"/>
          <w:sz w:val="24"/>
          <w:vertAlign w:val="baseline"/>
        </w:rPr>
        <w:t>mean</w:t>
      </w:r>
      <w:r>
        <w:rPr>
          <w:spacing w:val="-7"/>
          <w:w w:val="110"/>
          <w:sz w:val="24"/>
          <w:vertAlign w:val="baseline"/>
        </w:rPr>
        <w:t> </w:t>
      </w:r>
      <w:r>
        <w:rPr>
          <w:w w:val="110"/>
          <w:sz w:val="24"/>
          <w:vertAlign w:val="baseline"/>
        </w:rPr>
        <w:t>difference</w:t>
      </w:r>
      <w:r>
        <w:rPr>
          <w:spacing w:val="-8"/>
          <w:w w:val="110"/>
          <w:sz w:val="24"/>
          <w:vertAlign w:val="baseline"/>
        </w:rPr>
        <w:t> </w:t>
      </w:r>
      <w:r>
        <w:rPr>
          <w:w w:val="110"/>
          <w:sz w:val="24"/>
          <w:vertAlign w:val="baseline"/>
        </w:rPr>
        <w:t>to</w:t>
      </w:r>
      <w:r>
        <w:rPr>
          <w:spacing w:val="-7"/>
          <w:w w:val="110"/>
          <w:sz w:val="24"/>
          <w:vertAlign w:val="baseline"/>
        </w:rPr>
        <w:t> </w:t>
      </w:r>
      <w:r>
        <w:rPr>
          <w:w w:val="110"/>
          <w:sz w:val="24"/>
          <w:vertAlign w:val="baseline"/>
        </w:rPr>
        <w:t>be</w:t>
      </w:r>
      <w:r>
        <w:rPr>
          <w:spacing w:val="-7"/>
          <w:w w:val="110"/>
          <w:sz w:val="24"/>
          <w:vertAlign w:val="baseline"/>
        </w:rPr>
        <w:t> </w:t>
      </w:r>
      <w:r>
        <w:rPr>
          <w:w w:val="110"/>
          <w:sz w:val="24"/>
          <w:vertAlign w:val="baseline"/>
        </w:rPr>
        <w:t>statistically significant</w:t>
      </w:r>
      <w:r>
        <w:rPr>
          <w:w w:val="110"/>
          <w:sz w:val="24"/>
          <w:vertAlign w:val="baseline"/>
        </w:rPr>
        <w:t> if</w:t>
      </w:r>
      <w:r>
        <w:rPr>
          <w:w w:val="110"/>
          <w:sz w:val="24"/>
          <w:vertAlign w:val="baseline"/>
        </w:rPr>
        <w:t> the</w:t>
      </w:r>
      <w:r>
        <w:rPr>
          <w:w w:val="110"/>
          <w:sz w:val="24"/>
          <w:vertAlign w:val="baseline"/>
        </w:rPr>
        <w:t> overall</w:t>
      </w:r>
      <w:r>
        <w:rPr>
          <w:w w:val="110"/>
          <w:sz w:val="24"/>
          <w:vertAlign w:val="baseline"/>
        </w:rPr>
        <w:t> test</w:t>
      </w:r>
      <w:r>
        <w:rPr>
          <w:w w:val="110"/>
          <w:sz w:val="24"/>
          <w:vertAlign w:val="baseline"/>
        </w:rPr>
        <w:t> were</w:t>
      </w:r>
      <w:r>
        <w:rPr>
          <w:w w:val="110"/>
          <w:sz w:val="24"/>
          <w:vertAlign w:val="baseline"/>
        </w:rPr>
        <w:t> carried</w:t>
      </w:r>
      <w:r>
        <w:rPr>
          <w:w w:val="110"/>
          <w:sz w:val="24"/>
          <w:vertAlign w:val="baseline"/>
        </w:rPr>
        <w:t> out</w:t>
      </w:r>
      <w:r>
        <w:rPr>
          <w:w w:val="110"/>
          <w:sz w:val="24"/>
          <w:vertAlign w:val="baseline"/>
        </w:rPr>
        <w:t> with</w:t>
      </w:r>
      <w:r>
        <w:rPr>
          <w:w w:val="110"/>
          <w:sz w:val="24"/>
          <w:vertAlign w:val="baseline"/>
        </w:rPr>
        <w:t> a</w:t>
      </w:r>
      <w:r>
        <w:rPr>
          <w:w w:val="110"/>
          <w:sz w:val="24"/>
          <w:vertAlign w:val="baseline"/>
        </w:rPr>
        <w:t> 5%</w:t>
      </w:r>
      <w:r>
        <w:rPr>
          <w:w w:val="110"/>
          <w:sz w:val="24"/>
          <w:vertAlign w:val="baseline"/>
        </w:rPr>
        <w:t> </w:t>
      </w:r>
      <w:r>
        <w:rPr>
          <w:i/>
          <w:w w:val="110"/>
          <w:sz w:val="24"/>
          <w:vertAlign w:val="baseline"/>
        </w:rPr>
        <w:t>α</w:t>
      </w:r>
      <w:r>
        <w:rPr>
          <w:w w:val="110"/>
          <w:sz w:val="24"/>
          <w:vertAlign w:val="baseline"/>
        </w:rPr>
        <w:t>-level.</w:t>
      </w:r>
      <w:r>
        <w:rPr>
          <w:spacing w:val="40"/>
          <w:w w:val="110"/>
          <w:sz w:val="24"/>
          <w:vertAlign w:val="baseline"/>
        </w:rPr>
        <w:t> </w:t>
      </w:r>
      <w:r>
        <w:rPr>
          <w:w w:val="110"/>
          <w:sz w:val="24"/>
          <w:vertAlign w:val="baseline"/>
        </w:rPr>
        <w:t>In</w:t>
      </w:r>
      <w:r>
        <w:rPr>
          <w:w w:val="110"/>
          <w:sz w:val="24"/>
          <w:vertAlign w:val="baseline"/>
        </w:rPr>
        <w:t> the</w:t>
      </w:r>
      <w:r>
        <w:rPr>
          <w:w w:val="110"/>
          <w:sz w:val="24"/>
          <w:vertAlign w:val="baseline"/>
        </w:rPr>
        <w:t> case</w:t>
      </w:r>
      <w:r>
        <w:rPr>
          <w:w w:val="110"/>
          <w:sz w:val="24"/>
          <w:vertAlign w:val="baseline"/>
        </w:rPr>
        <w:t> where the</w:t>
      </w:r>
      <w:r>
        <w:rPr>
          <w:spacing w:val="-3"/>
          <w:w w:val="110"/>
          <w:sz w:val="24"/>
          <w:vertAlign w:val="baseline"/>
        </w:rPr>
        <w:t> </w:t>
      </w:r>
      <w:r>
        <w:rPr>
          <w:w w:val="110"/>
          <w:sz w:val="24"/>
          <w:vertAlign w:val="baseline"/>
        </w:rPr>
        <w:t>overall</w:t>
      </w:r>
      <w:r>
        <w:rPr>
          <w:spacing w:val="-3"/>
          <w:w w:val="110"/>
          <w:sz w:val="24"/>
          <w:vertAlign w:val="baseline"/>
        </w:rPr>
        <w:t> </w:t>
      </w:r>
      <w:r>
        <w:rPr>
          <w:w w:val="110"/>
          <w:sz w:val="24"/>
          <w:vertAlign w:val="baseline"/>
        </w:rPr>
        <w:t>test</w:t>
      </w:r>
      <w:r>
        <w:rPr>
          <w:spacing w:val="-3"/>
          <w:w w:val="110"/>
          <w:sz w:val="24"/>
          <w:vertAlign w:val="baseline"/>
        </w:rPr>
        <w:t> </w:t>
      </w:r>
      <w:r>
        <w:rPr>
          <w:w w:val="110"/>
          <w:sz w:val="24"/>
          <w:vertAlign w:val="baseline"/>
        </w:rPr>
        <w:t>were</w:t>
      </w:r>
      <w:r>
        <w:rPr>
          <w:spacing w:val="-3"/>
          <w:w w:val="110"/>
          <w:sz w:val="24"/>
          <w:vertAlign w:val="baseline"/>
        </w:rPr>
        <w:t> </w:t>
      </w:r>
      <w:r>
        <w:rPr>
          <w:w w:val="110"/>
          <w:sz w:val="24"/>
          <w:vertAlign w:val="baseline"/>
        </w:rPr>
        <w:t>carried</w:t>
      </w:r>
      <w:r>
        <w:rPr>
          <w:spacing w:val="-3"/>
          <w:w w:val="110"/>
          <w:sz w:val="24"/>
          <w:vertAlign w:val="baseline"/>
        </w:rPr>
        <w:t> </w:t>
      </w:r>
      <w:r>
        <w:rPr>
          <w:w w:val="110"/>
          <w:sz w:val="24"/>
          <w:vertAlign w:val="baseline"/>
        </w:rPr>
        <w:t>out</w:t>
      </w:r>
      <w:r>
        <w:rPr>
          <w:spacing w:val="-3"/>
          <w:w w:val="110"/>
          <w:sz w:val="24"/>
          <w:vertAlign w:val="baseline"/>
        </w:rPr>
        <w:t> </w:t>
      </w:r>
      <w:r>
        <w:rPr>
          <w:w w:val="110"/>
          <w:sz w:val="24"/>
          <w:vertAlign w:val="baseline"/>
        </w:rPr>
        <w:t>at</w:t>
      </w:r>
      <w:r>
        <w:rPr>
          <w:spacing w:val="-3"/>
          <w:w w:val="110"/>
          <w:sz w:val="24"/>
          <w:vertAlign w:val="baseline"/>
        </w:rPr>
        <w:t> </w:t>
      </w:r>
      <w:r>
        <w:rPr>
          <w:w w:val="110"/>
          <w:sz w:val="24"/>
          <w:vertAlign w:val="baseline"/>
        </w:rPr>
        <w:t>the</w:t>
      </w:r>
      <w:r>
        <w:rPr>
          <w:spacing w:val="-3"/>
          <w:w w:val="110"/>
          <w:sz w:val="24"/>
          <w:vertAlign w:val="baseline"/>
        </w:rPr>
        <w:t> </w:t>
      </w:r>
      <w:r>
        <w:rPr>
          <w:w w:val="110"/>
          <w:sz w:val="24"/>
          <w:vertAlign w:val="baseline"/>
        </w:rPr>
        <w:t>10%</w:t>
      </w:r>
      <w:r>
        <w:rPr>
          <w:spacing w:val="-4"/>
          <w:w w:val="110"/>
          <w:sz w:val="24"/>
          <w:vertAlign w:val="baseline"/>
        </w:rPr>
        <w:t> </w:t>
      </w:r>
      <w:r>
        <w:rPr>
          <w:i/>
          <w:w w:val="110"/>
          <w:sz w:val="24"/>
          <w:vertAlign w:val="baseline"/>
        </w:rPr>
        <w:t>α</w:t>
      </w:r>
      <w:r>
        <w:rPr>
          <w:w w:val="110"/>
          <w:sz w:val="24"/>
          <w:vertAlign w:val="baseline"/>
        </w:rPr>
        <w:t>-level,</w:t>
      </w:r>
      <w:r>
        <w:rPr>
          <w:spacing w:val="-1"/>
          <w:w w:val="110"/>
          <w:sz w:val="24"/>
          <w:vertAlign w:val="baseline"/>
        </w:rPr>
        <w:t> </w:t>
      </w:r>
      <w:r>
        <w:rPr>
          <w:w w:val="110"/>
          <w:sz w:val="24"/>
          <w:vertAlign w:val="baseline"/>
        </w:rPr>
        <w:t>then</w:t>
      </w:r>
      <w:r>
        <w:rPr>
          <w:spacing w:val="-3"/>
          <w:w w:val="110"/>
          <w:sz w:val="24"/>
          <w:vertAlign w:val="baseline"/>
        </w:rPr>
        <w:t> </w:t>
      </w:r>
      <w:r>
        <w:rPr>
          <w:w w:val="110"/>
          <w:sz w:val="24"/>
          <w:vertAlign w:val="baseline"/>
        </w:rPr>
        <w:t>the</w:t>
      </w:r>
      <w:r>
        <w:rPr>
          <w:spacing w:val="-3"/>
          <w:w w:val="110"/>
          <w:sz w:val="24"/>
          <w:vertAlign w:val="baseline"/>
        </w:rPr>
        <w:t> </w:t>
      </w:r>
      <w:r>
        <w:rPr>
          <w:i/>
          <w:w w:val="110"/>
          <w:sz w:val="24"/>
          <w:vertAlign w:val="baseline"/>
        </w:rPr>
        <w:t>p</w:t>
      </w:r>
      <w:r>
        <w:rPr>
          <w:i/>
          <w:spacing w:val="-3"/>
          <w:w w:val="110"/>
          <w:sz w:val="24"/>
          <w:vertAlign w:val="baseline"/>
        </w:rPr>
        <w:t> </w:t>
      </w:r>
      <w:r>
        <w:rPr>
          <w:w w:val="110"/>
          <w:sz w:val="24"/>
          <w:vertAlign w:val="baseline"/>
        </w:rPr>
        <w:t>value</w:t>
      </w:r>
      <w:r>
        <w:rPr>
          <w:spacing w:val="-3"/>
          <w:w w:val="110"/>
          <w:sz w:val="24"/>
          <w:vertAlign w:val="baseline"/>
        </w:rPr>
        <w:t> </w:t>
      </w:r>
      <w:r>
        <w:rPr>
          <w:w w:val="110"/>
          <w:sz w:val="24"/>
          <w:vertAlign w:val="baseline"/>
        </w:rPr>
        <w:t>of</w:t>
      </w:r>
      <w:r>
        <w:rPr>
          <w:spacing w:val="-3"/>
          <w:w w:val="110"/>
          <w:sz w:val="24"/>
          <w:vertAlign w:val="baseline"/>
        </w:rPr>
        <w:t> </w:t>
      </w:r>
      <w:r>
        <w:rPr>
          <w:w w:val="110"/>
          <w:sz w:val="24"/>
          <w:vertAlign w:val="baseline"/>
        </w:rPr>
        <w:t>the</w:t>
      </w:r>
      <w:r>
        <w:rPr>
          <w:spacing w:val="-3"/>
          <w:w w:val="110"/>
          <w:sz w:val="24"/>
          <w:vertAlign w:val="baseline"/>
        </w:rPr>
        <w:t> </w:t>
      </w:r>
      <w:r>
        <w:rPr>
          <w:w w:val="110"/>
          <w:sz w:val="24"/>
          <w:vertAlign w:val="baseline"/>
        </w:rPr>
        <w:t>pairwise comparison</w:t>
      </w:r>
      <w:r>
        <w:rPr>
          <w:spacing w:val="-5"/>
          <w:w w:val="110"/>
          <w:sz w:val="24"/>
          <w:vertAlign w:val="baseline"/>
        </w:rPr>
        <w:t> </w:t>
      </w:r>
      <w:r>
        <w:rPr>
          <w:w w:val="110"/>
          <w:sz w:val="24"/>
          <w:vertAlign w:val="baseline"/>
        </w:rPr>
        <w:t>would have to be less than </w:t>
      </w:r>
      <w:r>
        <w:rPr>
          <w:i/>
          <w:w w:val="110"/>
          <w:sz w:val="24"/>
          <w:vertAlign w:val="baseline"/>
        </w:rPr>
        <w:t>α</w:t>
      </w:r>
      <w:r>
        <w:rPr>
          <w:rFonts w:ascii="Lucida Sans Unicode" w:hAnsi="Lucida Sans Unicode"/>
          <w:w w:val="110"/>
          <w:sz w:val="24"/>
          <w:vertAlign w:val="superscript"/>
        </w:rPr>
        <w:t>∗</w:t>
      </w:r>
      <w:r>
        <w:rPr>
          <w:rFonts w:ascii="Lucida Sans Unicode" w:hAnsi="Lucida Sans Unicode"/>
          <w:spacing w:val="-18"/>
          <w:w w:val="110"/>
          <w:sz w:val="24"/>
          <w:vertAlign w:val="baseline"/>
        </w:rPr>
        <w:t> </w:t>
      </w:r>
      <w:r>
        <w:rPr>
          <w:w w:val="110"/>
          <w:sz w:val="24"/>
          <w:vertAlign w:val="baseline"/>
        </w:rPr>
        <w:t>=</w:t>
      </w:r>
      <w:r>
        <w:rPr>
          <w:spacing w:val="-10"/>
          <w:w w:val="110"/>
          <w:sz w:val="24"/>
          <w:vertAlign w:val="baseline"/>
        </w:rPr>
        <w:t> </w:t>
      </w:r>
      <w:r>
        <w:rPr>
          <w:i/>
          <w:w w:val="110"/>
          <w:sz w:val="24"/>
          <w:vertAlign w:val="baseline"/>
        </w:rPr>
        <w:t>α/</w:t>
      </w:r>
      <w:r>
        <w:rPr>
          <w:w w:val="110"/>
          <w:sz w:val="24"/>
          <w:vertAlign w:val="baseline"/>
        </w:rPr>
        <w:t>3</w:t>
      </w:r>
      <w:r>
        <w:rPr>
          <w:spacing w:val="-10"/>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w w:val="110"/>
          <w:sz w:val="24"/>
          <w:vertAlign w:val="baseline"/>
        </w:rPr>
        <w:t>0</w:t>
      </w:r>
      <w:r>
        <w:rPr>
          <w:i/>
          <w:w w:val="110"/>
          <w:sz w:val="24"/>
          <w:vertAlign w:val="baseline"/>
        </w:rPr>
        <w:t>.</w:t>
      </w:r>
      <w:r>
        <w:rPr>
          <w:w w:val="110"/>
          <w:sz w:val="24"/>
          <w:vertAlign w:val="baseline"/>
        </w:rPr>
        <w:t>033.</w:t>
      </w:r>
    </w:p>
    <w:p>
      <w:pPr>
        <w:pStyle w:val="ListParagraph"/>
        <w:numPr>
          <w:ilvl w:val="2"/>
          <w:numId w:val="56"/>
        </w:numPr>
        <w:tabs>
          <w:tab w:pos="746" w:val="left" w:leader="none"/>
        </w:tabs>
        <w:spacing w:line="252" w:lineRule="auto" w:before="164" w:after="0"/>
        <w:ind w:left="745" w:right="917" w:hanging="300"/>
        <w:jc w:val="both"/>
        <w:rPr>
          <w:sz w:val="24"/>
        </w:rPr>
      </w:pPr>
      <w:r>
        <w:rPr>
          <w:w w:val="105"/>
          <w:sz w:val="24"/>
        </w:rPr>
        <w:t>Given that the pair-wise comparison between Rancho Los Amigos and Johns Hopkins had</w:t>
      </w:r>
      <w:r>
        <w:rPr>
          <w:w w:val="105"/>
          <w:sz w:val="24"/>
        </w:rPr>
        <w:t> a</w:t>
      </w:r>
      <w:r>
        <w:rPr>
          <w:w w:val="105"/>
          <w:sz w:val="24"/>
        </w:rPr>
        <w:t> </w:t>
      </w:r>
      <w:r>
        <w:rPr>
          <w:i/>
          <w:w w:val="105"/>
          <w:sz w:val="24"/>
        </w:rPr>
        <w:t>p</w:t>
      </w:r>
      <w:r>
        <w:rPr>
          <w:i/>
          <w:w w:val="105"/>
          <w:sz w:val="24"/>
        </w:rPr>
        <w:t> </w:t>
      </w:r>
      <w:r>
        <w:rPr>
          <w:w w:val="105"/>
          <w:sz w:val="24"/>
        </w:rPr>
        <w:t>value</w:t>
      </w:r>
      <w:r>
        <w:rPr>
          <w:w w:val="105"/>
          <w:sz w:val="24"/>
        </w:rPr>
        <w:t> of</w:t>
      </w:r>
      <w:r>
        <w:rPr>
          <w:w w:val="105"/>
          <w:sz w:val="24"/>
        </w:rPr>
        <w:t> 0.0213,</w:t>
      </w:r>
      <w:r>
        <w:rPr>
          <w:w w:val="105"/>
          <w:sz w:val="24"/>
        </w:rPr>
        <w:t> given</w:t>
      </w:r>
      <w:r>
        <w:rPr>
          <w:w w:val="105"/>
          <w:sz w:val="24"/>
        </w:rPr>
        <w:t> the</w:t>
      </w:r>
      <w:r>
        <w:rPr>
          <w:w w:val="105"/>
          <w:sz w:val="24"/>
        </w:rPr>
        <w:t> Bonferroni</w:t>
      </w:r>
      <w:r>
        <w:rPr>
          <w:w w:val="105"/>
          <w:sz w:val="24"/>
        </w:rPr>
        <w:t> adjustment,</w:t>
      </w:r>
      <w:r>
        <w:rPr>
          <w:w w:val="105"/>
          <w:sz w:val="24"/>
        </w:rPr>
        <w:t> the</w:t>
      </w:r>
      <w:r>
        <w:rPr>
          <w:w w:val="105"/>
          <w:sz w:val="24"/>
        </w:rPr>
        <w:t> comparison</w:t>
      </w:r>
      <w:r>
        <w:rPr>
          <w:w w:val="105"/>
          <w:sz w:val="24"/>
        </w:rPr>
        <w:t> would</w:t>
      </w:r>
      <w:r>
        <w:rPr>
          <w:w w:val="105"/>
          <w:sz w:val="24"/>
        </w:rPr>
        <w:t> be statistically significant only if the overall test had been carried out at the 90% level of significance</w:t>
      </w:r>
      <w:r>
        <w:rPr>
          <w:w w:val="105"/>
          <w:sz w:val="24"/>
        </w:rPr>
        <w:t> (as</w:t>
      </w:r>
      <w:r>
        <w:rPr>
          <w:w w:val="105"/>
          <w:sz w:val="24"/>
        </w:rPr>
        <w:t> 0</w:t>
      </w:r>
      <w:r>
        <w:rPr>
          <w:i/>
          <w:w w:val="105"/>
          <w:sz w:val="24"/>
        </w:rPr>
        <w:t>.</w:t>
      </w:r>
      <w:r>
        <w:rPr>
          <w:w w:val="105"/>
          <w:sz w:val="24"/>
        </w:rPr>
        <w:t>0213</w:t>
      </w:r>
      <w:r>
        <w:rPr>
          <w:w w:val="105"/>
          <w:sz w:val="24"/>
        </w:rPr>
        <w:t> </w:t>
      </w:r>
      <w:r>
        <w:rPr>
          <w:i/>
          <w:w w:val="105"/>
          <w:sz w:val="24"/>
        </w:rPr>
        <w:t>&lt;</w:t>
      </w:r>
      <w:r>
        <w:rPr>
          <w:i/>
          <w:w w:val="105"/>
          <w:sz w:val="24"/>
        </w:rPr>
        <w:t> </w:t>
      </w:r>
      <w:r>
        <w:rPr>
          <w:w w:val="105"/>
          <w:sz w:val="24"/>
        </w:rPr>
        <w:t>0</w:t>
      </w:r>
      <w:r>
        <w:rPr>
          <w:i/>
          <w:w w:val="105"/>
          <w:sz w:val="24"/>
        </w:rPr>
        <w:t>.</w:t>
      </w:r>
      <w:r>
        <w:rPr>
          <w:w w:val="105"/>
          <w:sz w:val="24"/>
        </w:rPr>
        <w:t>033)</w:t>
      </w:r>
      <w:r>
        <w:rPr>
          <w:w w:val="105"/>
          <w:sz w:val="24"/>
        </w:rPr>
        <w:t> but</w:t>
      </w:r>
      <w:r>
        <w:rPr>
          <w:w w:val="105"/>
          <w:sz w:val="24"/>
        </w:rPr>
        <w:t> not</w:t>
      </w:r>
      <w:r>
        <w:rPr>
          <w:w w:val="105"/>
          <w:sz w:val="24"/>
        </w:rPr>
        <w:t> at</w:t>
      </w:r>
      <w:r>
        <w:rPr>
          <w:w w:val="105"/>
          <w:sz w:val="24"/>
        </w:rPr>
        <w:t> the</w:t>
      </w:r>
      <w:r>
        <w:rPr>
          <w:w w:val="105"/>
          <w:sz w:val="24"/>
        </w:rPr>
        <w:t> 5%</w:t>
      </w:r>
      <w:r>
        <w:rPr>
          <w:w w:val="105"/>
          <w:sz w:val="24"/>
        </w:rPr>
        <w:t> level</w:t>
      </w:r>
      <w:r>
        <w:rPr>
          <w:w w:val="105"/>
          <w:sz w:val="24"/>
        </w:rPr>
        <w:t> of</w:t>
      </w:r>
      <w:r>
        <w:rPr>
          <w:w w:val="105"/>
          <w:sz w:val="24"/>
        </w:rPr>
        <w:t> significance</w:t>
      </w:r>
      <w:r>
        <w:rPr>
          <w:w w:val="105"/>
          <w:sz w:val="24"/>
        </w:rPr>
        <w:t> (as</w:t>
      </w:r>
      <w:r>
        <w:rPr>
          <w:w w:val="105"/>
          <w:sz w:val="24"/>
        </w:rPr>
        <w:t> 0</w:t>
      </w:r>
      <w:r>
        <w:rPr>
          <w:i/>
          <w:w w:val="105"/>
          <w:sz w:val="24"/>
        </w:rPr>
        <w:t>.</w:t>
      </w:r>
      <w:r>
        <w:rPr>
          <w:w w:val="105"/>
          <w:sz w:val="24"/>
        </w:rPr>
        <w:t>0213</w:t>
      </w:r>
      <w:r>
        <w:rPr>
          <w:w w:val="105"/>
          <w:sz w:val="24"/>
        </w:rPr>
        <w:t> </w:t>
      </w:r>
      <w:r>
        <w:rPr>
          <w:i/>
          <w:w w:val="105"/>
          <w:sz w:val="24"/>
        </w:rPr>
        <w:t>&gt;</w:t>
      </w:r>
      <w:r>
        <w:rPr>
          <w:i/>
          <w:w w:val="105"/>
          <w:sz w:val="24"/>
        </w:rPr>
        <w:t> </w:t>
      </w:r>
      <w:r>
        <w:rPr>
          <w:spacing w:val="-2"/>
          <w:w w:val="105"/>
          <w:sz w:val="24"/>
        </w:rPr>
        <w:t>0</w:t>
      </w:r>
      <w:r>
        <w:rPr>
          <w:i/>
          <w:spacing w:val="-2"/>
          <w:w w:val="105"/>
          <w:sz w:val="24"/>
        </w:rPr>
        <w:t>.</w:t>
      </w:r>
      <w:r>
        <w:rPr>
          <w:spacing w:val="-2"/>
          <w:w w:val="105"/>
          <w:sz w:val="24"/>
        </w:rPr>
        <w:t>017).</w:t>
      </w:r>
    </w:p>
    <w:p>
      <w:pPr>
        <w:pStyle w:val="BodyText"/>
        <w:spacing w:before="3"/>
        <w:rPr>
          <w:sz w:val="34"/>
        </w:rPr>
      </w:pPr>
    </w:p>
    <w:p>
      <w:pPr>
        <w:pStyle w:val="Heading1"/>
        <w:numPr>
          <w:ilvl w:val="1"/>
          <w:numId w:val="54"/>
        </w:numPr>
        <w:tabs>
          <w:tab w:pos="1042" w:val="left" w:leader="none"/>
          <w:tab w:pos="1043" w:val="left" w:leader="none"/>
        </w:tabs>
        <w:spacing w:line="240" w:lineRule="auto" w:before="1" w:after="0"/>
        <w:ind w:left="1042" w:right="0" w:hanging="884"/>
        <w:jc w:val="left"/>
      </w:pPr>
      <w:bookmarkStart w:name="_TOC_250018" w:id="87"/>
      <w:r>
        <w:rPr>
          <w:w w:val="125"/>
        </w:rPr>
        <w:t>Analysis</w:t>
      </w:r>
      <w:r>
        <w:rPr>
          <w:spacing w:val="17"/>
          <w:w w:val="125"/>
        </w:rPr>
        <w:t> </w:t>
      </w:r>
      <w:r>
        <w:rPr>
          <w:w w:val="125"/>
        </w:rPr>
        <w:t>of</w:t>
      </w:r>
      <w:r>
        <w:rPr>
          <w:spacing w:val="18"/>
          <w:w w:val="125"/>
        </w:rPr>
        <w:t> </w:t>
      </w:r>
      <w:bookmarkEnd w:id="87"/>
      <w:r>
        <w:rPr>
          <w:spacing w:val="-2"/>
          <w:w w:val="125"/>
        </w:rPr>
        <w:t>Variance</w:t>
      </w:r>
    </w:p>
    <w:p>
      <w:pPr>
        <w:pStyle w:val="BodyText"/>
        <w:spacing w:line="252" w:lineRule="auto" w:before="168"/>
        <w:ind w:left="159" w:right="917"/>
      </w:pPr>
      <w:r>
        <w:rPr>
          <w:w w:val="105"/>
        </w:rPr>
        <w:t>A general procedure that directly addresses the above null hypothesis is called Analysis of Variance</w:t>
      </w:r>
      <w:r>
        <w:rPr>
          <w:spacing w:val="-11"/>
          <w:w w:val="105"/>
        </w:rPr>
        <w:t> </w:t>
      </w:r>
      <w:r>
        <w:rPr>
          <w:w w:val="105"/>
        </w:rPr>
        <w:t>(ANOVA).</w:t>
      </w:r>
      <w:r>
        <w:rPr>
          <w:spacing w:val="-11"/>
          <w:w w:val="105"/>
        </w:rPr>
        <w:t> </w:t>
      </w:r>
      <w:r>
        <w:rPr>
          <w:w w:val="105"/>
        </w:rPr>
        <w:t>This</w:t>
      </w:r>
      <w:r>
        <w:rPr>
          <w:spacing w:val="-11"/>
          <w:w w:val="105"/>
        </w:rPr>
        <w:t> </w:t>
      </w:r>
      <w:r>
        <w:rPr>
          <w:w w:val="105"/>
        </w:rPr>
        <w:t>technique</w:t>
      </w:r>
      <w:r>
        <w:rPr>
          <w:spacing w:val="-11"/>
          <w:w w:val="105"/>
        </w:rPr>
        <w:t> </w:t>
      </w:r>
      <w:r>
        <w:rPr>
          <w:w w:val="105"/>
        </w:rPr>
        <w:t>focuses</w:t>
      </w:r>
      <w:r>
        <w:rPr>
          <w:spacing w:val="-11"/>
          <w:w w:val="105"/>
        </w:rPr>
        <w:t> </w:t>
      </w:r>
      <w:r>
        <w:rPr>
          <w:w w:val="105"/>
        </w:rPr>
        <w:t>in</w:t>
      </w:r>
      <w:r>
        <w:rPr>
          <w:spacing w:val="-11"/>
          <w:w w:val="105"/>
        </w:rPr>
        <w:t> </w:t>
      </w:r>
      <w:r>
        <w:rPr>
          <w:w w:val="105"/>
        </w:rPr>
        <w:t>the</w:t>
      </w:r>
      <w:r>
        <w:rPr>
          <w:spacing w:val="-11"/>
          <w:w w:val="105"/>
        </w:rPr>
        <w:t> </w:t>
      </w:r>
      <w:r>
        <w:rPr>
          <w:w w:val="105"/>
        </w:rPr>
        <w:t>analysis</w:t>
      </w:r>
      <w:r>
        <w:rPr>
          <w:spacing w:val="-11"/>
          <w:w w:val="105"/>
        </w:rPr>
        <w:t> </w:t>
      </w:r>
      <w:r>
        <w:rPr>
          <w:w w:val="105"/>
        </w:rPr>
        <w:t>of</w:t>
      </w:r>
      <w:r>
        <w:rPr>
          <w:spacing w:val="-11"/>
          <w:w w:val="105"/>
        </w:rPr>
        <w:t> </w:t>
      </w:r>
      <w:r>
        <w:rPr>
          <w:w w:val="105"/>
        </w:rPr>
        <w:t>the</w:t>
      </w:r>
      <w:r>
        <w:rPr>
          <w:spacing w:val="-11"/>
          <w:w w:val="105"/>
        </w:rPr>
        <w:t> </w:t>
      </w:r>
      <w:r>
        <w:rPr>
          <w:w w:val="105"/>
        </w:rPr>
        <w:t>sources</w:t>
      </w:r>
      <w:r>
        <w:rPr>
          <w:spacing w:val="-10"/>
          <w:w w:val="105"/>
        </w:rPr>
        <w:t> </w:t>
      </w:r>
      <w:r>
        <w:rPr>
          <w:w w:val="105"/>
        </w:rPr>
        <w:t>of</w:t>
      </w:r>
      <w:r>
        <w:rPr>
          <w:spacing w:val="-11"/>
          <w:w w:val="105"/>
        </w:rPr>
        <w:t> </w:t>
      </w:r>
      <w:r>
        <w:rPr>
          <w:w w:val="105"/>
        </w:rPr>
        <w:t>variation</w:t>
      </w:r>
      <w:r>
        <w:rPr>
          <w:spacing w:val="-11"/>
          <w:w w:val="105"/>
        </w:rPr>
        <w:t> </w:t>
      </w:r>
      <w:r>
        <w:rPr>
          <w:spacing w:val="-2"/>
          <w:w w:val="105"/>
        </w:rPr>
        <w:t>among</w:t>
      </w:r>
    </w:p>
    <w:p>
      <w:pPr>
        <w:spacing w:after="0" w:line="252" w:lineRule="auto"/>
        <w:sectPr>
          <w:pgSz w:w="12240" w:h="15840"/>
          <w:pgMar w:top="340" w:bottom="280" w:left="1280" w:right="520"/>
        </w:sectPr>
      </w:pPr>
    </w:p>
    <w:p>
      <w:pPr>
        <w:pStyle w:val="BodyText"/>
        <w:spacing w:before="32"/>
        <w:ind w:left="160"/>
      </w:pPr>
      <w:r>
        <w:rPr>
          <w:w w:val="110"/>
        </w:rPr>
        <w:t>the</w:t>
      </w:r>
      <w:r>
        <w:rPr>
          <w:spacing w:val="12"/>
          <w:w w:val="110"/>
        </w:rPr>
        <w:t> </w:t>
      </w:r>
      <w:r>
        <w:rPr>
          <w:spacing w:val="-2"/>
          <w:w w:val="110"/>
        </w:rPr>
        <w:t>observations.</w:t>
      </w:r>
    </w:p>
    <w:p>
      <w:pPr>
        <w:pStyle w:val="BodyText"/>
        <w:rPr>
          <w:sz w:val="19"/>
        </w:rPr>
      </w:pPr>
    </w:p>
    <w:p>
      <w:pPr>
        <w:pStyle w:val="BodyText"/>
        <w:ind w:left="160"/>
      </w:pPr>
      <w:r>
        <w:rPr>
          <w:w w:val="105"/>
        </w:rPr>
        <w:t>The</w:t>
      </w:r>
      <w:r>
        <w:rPr>
          <w:spacing w:val="-5"/>
          <w:w w:val="105"/>
        </w:rPr>
        <w:t> </w:t>
      </w:r>
      <w:r>
        <w:rPr>
          <w:w w:val="105"/>
        </w:rPr>
        <w:t>following</w:t>
      </w:r>
      <w:r>
        <w:rPr>
          <w:spacing w:val="-5"/>
          <w:w w:val="105"/>
        </w:rPr>
        <w:t> </w:t>
      </w:r>
      <w:r>
        <w:rPr>
          <w:w w:val="105"/>
        </w:rPr>
        <w:t>assumptions</w:t>
      </w:r>
      <w:r>
        <w:rPr>
          <w:spacing w:val="-6"/>
          <w:w w:val="105"/>
        </w:rPr>
        <w:t> </w:t>
      </w:r>
      <w:r>
        <w:rPr>
          <w:w w:val="105"/>
        </w:rPr>
        <w:t>accompany</w:t>
      </w:r>
      <w:r>
        <w:rPr>
          <w:spacing w:val="-5"/>
          <w:w w:val="105"/>
        </w:rPr>
        <w:t> </w:t>
      </w:r>
      <w:r>
        <w:rPr>
          <w:w w:val="105"/>
        </w:rPr>
        <w:t>the</w:t>
      </w:r>
      <w:r>
        <w:rPr>
          <w:spacing w:val="-4"/>
          <w:w w:val="105"/>
        </w:rPr>
        <w:t> </w:t>
      </w:r>
      <w:r>
        <w:rPr>
          <w:w w:val="105"/>
        </w:rPr>
        <w:t>Analysis</w:t>
      </w:r>
      <w:r>
        <w:rPr>
          <w:spacing w:val="-5"/>
          <w:w w:val="105"/>
        </w:rPr>
        <w:t> </w:t>
      </w:r>
      <w:r>
        <w:rPr>
          <w:w w:val="105"/>
        </w:rPr>
        <w:t>of</w:t>
      </w:r>
      <w:r>
        <w:rPr>
          <w:spacing w:val="-5"/>
          <w:w w:val="105"/>
        </w:rPr>
        <w:t> </w:t>
      </w:r>
      <w:r>
        <w:rPr>
          <w:spacing w:val="-2"/>
          <w:w w:val="105"/>
        </w:rPr>
        <w:t>Variance:</w:t>
      </w:r>
    </w:p>
    <w:p>
      <w:pPr>
        <w:pStyle w:val="BodyText"/>
        <w:rPr>
          <w:sz w:val="26"/>
        </w:rPr>
      </w:pPr>
    </w:p>
    <w:p>
      <w:pPr>
        <w:pStyle w:val="ListParagraph"/>
        <w:numPr>
          <w:ilvl w:val="0"/>
          <w:numId w:val="57"/>
        </w:numPr>
        <w:tabs>
          <w:tab w:pos="746" w:val="left" w:leader="none"/>
        </w:tabs>
        <w:spacing w:line="240" w:lineRule="auto" w:before="0" w:after="0"/>
        <w:ind w:left="745" w:right="0" w:hanging="324"/>
        <w:jc w:val="left"/>
        <w:rPr>
          <w:sz w:val="24"/>
        </w:rPr>
      </w:pPr>
      <w:r>
        <w:rPr>
          <w:w w:val="105"/>
          <w:sz w:val="24"/>
        </w:rPr>
        <w:t>The</w:t>
      </w:r>
      <w:r>
        <w:rPr>
          <w:spacing w:val="11"/>
          <w:w w:val="105"/>
          <w:sz w:val="24"/>
        </w:rPr>
        <w:t> </w:t>
      </w:r>
      <w:r>
        <w:rPr>
          <w:i/>
          <w:w w:val="105"/>
          <w:sz w:val="24"/>
        </w:rPr>
        <w:t>k</w:t>
      </w:r>
      <w:r>
        <w:rPr>
          <w:i/>
          <w:spacing w:val="19"/>
          <w:w w:val="105"/>
          <w:sz w:val="24"/>
        </w:rPr>
        <w:t> </w:t>
      </w:r>
      <w:r>
        <w:rPr>
          <w:w w:val="105"/>
          <w:sz w:val="24"/>
        </w:rPr>
        <w:t>groups</w:t>
      </w:r>
      <w:r>
        <w:rPr>
          <w:spacing w:val="10"/>
          <w:w w:val="105"/>
          <w:sz w:val="24"/>
        </w:rPr>
        <w:t> </w:t>
      </w:r>
      <w:r>
        <w:rPr>
          <w:w w:val="105"/>
          <w:sz w:val="24"/>
        </w:rPr>
        <w:t>are</w:t>
      </w:r>
      <w:r>
        <w:rPr>
          <w:spacing w:val="11"/>
          <w:w w:val="105"/>
          <w:sz w:val="24"/>
        </w:rPr>
        <w:t> </w:t>
      </w:r>
      <w:r>
        <w:rPr>
          <w:w w:val="105"/>
          <w:sz w:val="24"/>
        </w:rPr>
        <w:t>independent</w:t>
      </w:r>
      <w:r>
        <w:rPr>
          <w:spacing w:val="11"/>
          <w:w w:val="105"/>
          <w:sz w:val="24"/>
        </w:rPr>
        <w:t> </w:t>
      </w:r>
      <w:r>
        <w:rPr>
          <w:w w:val="105"/>
          <w:sz w:val="24"/>
        </w:rPr>
        <w:t>from</w:t>
      </w:r>
      <w:r>
        <w:rPr>
          <w:spacing w:val="11"/>
          <w:w w:val="105"/>
          <w:sz w:val="24"/>
        </w:rPr>
        <w:t> </w:t>
      </w:r>
      <w:r>
        <w:rPr>
          <w:w w:val="105"/>
          <w:sz w:val="24"/>
        </w:rPr>
        <w:t>each</w:t>
      </w:r>
      <w:r>
        <w:rPr>
          <w:spacing w:val="11"/>
          <w:w w:val="105"/>
          <w:sz w:val="24"/>
        </w:rPr>
        <w:t> </w:t>
      </w:r>
      <w:r>
        <w:rPr>
          <w:spacing w:val="-2"/>
          <w:w w:val="105"/>
          <w:sz w:val="24"/>
        </w:rPr>
        <w:t>other</w:t>
      </w:r>
    </w:p>
    <w:p>
      <w:pPr>
        <w:pStyle w:val="ListParagraph"/>
        <w:numPr>
          <w:ilvl w:val="0"/>
          <w:numId w:val="57"/>
        </w:numPr>
        <w:tabs>
          <w:tab w:pos="746" w:val="left" w:leader="none"/>
        </w:tabs>
        <w:spacing w:line="179" w:lineRule="exact" w:before="184" w:after="0"/>
        <w:ind w:left="745" w:right="0" w:hanging="342"/>
        <w:jc w:val="left"/>
        <w:rPr>
          <w:rFonts w:ascii="PMingLiU" w:hAnsi="PMingLiU"/>
          <w:sz w:val="24"/>
        </w:rPr>
      </w:pPr>
      <w:r>
        <w:rPr>
          <w:w w:val="115"/>
          <w:sz w:val="24"/>
        </w:rPr>
        <w:t>The</w:t>
      </w:r>
      <w:r>
        <w:rPr>
          <w:spacing w:val="-18"/>
          <w:w w:val="115"/>
          <w:sz w:val="24"/>
        </w:rPr>
        <w:t> </w:t>
      </w:r>
      <w:r>
        <w:rPr>
          <w:i/>
          <w:w w:val="115"/>
          <w:sz w:val="24"/>
        </w:rPr>
        <w:t>k</w:t>
      </w:r>
      <w:r>
        <w:rPr>
          <w:i/>
          <w:spacing w:val="-13"/>
          <w:w w:val="115"/>
          <w:sz w:val="24"/>
        </w:rPr>
        <w:t> </w:t>
      </w:r>
      <w:r>
        <w:rPr>
          <w:w w:val="115"/>
          <w:sz w:val="24"/>
        </w:rPr>
        <w:t>group</w:t>
      </w:r>
      <w:r>
        <w:rPr>
          <w:spacing w:val="-16"/>
          <w:w w:val="115"/>
          <w:sz w:val="24"/>
        </w:rPr>
        <w:t> </w:t>
      </w:r>
      <w:r>
        <w:rPr>
          <w:w w:val="115"/>
          <w:sz w:val="24"/>
        </w:rPr>
        <w:t>variances</w:t>
      </w:r>
      <w:r>
        <w:rPr>
          <w:spacing w:val="-10"/>
          <w:w w:val="115"/>
          <w:sz w:val="24"/>
        </w:rPr>
        <w:t> </w:t>
      </w:r>
      <w:r>
        <w:rPr>
          <w:w w:val="115"/>
          <w:sz w:val="24"/>
        </w:rPr>
        <w:t>are</w:t>
      </w:r>
      <w:r>
        <w:rPr>
          <w:spacing w:val="-9"/>
          <w:w w:val="115"/>
          <w:sz w:val="24"/>
        </w:rPr>
        <w:t> </w:t>
      </w:r>
      <w:r>
        <w:rPr>
          <w:w w:val="115"/>
          <w:sz w:val="24"/>
        </w:rPr>
        <w:t>equal,</w:t>
      </w:r>
      <w:r>
        <w:rPr>
          <w:spacing w:val="-10"/>
          <w:w w:val="115"/>
          <w:sz w:val="24"/>
        </w:rPr>
        <w:t> </w:t>
      </w:r>
      <w:r>
        <w:rPr>
          <w:w w:val="115"/>
          <w:sz w:val="24"/>
        </w:rPr>
        <w:t>i.e.,</w:t>
      </w:r>
      <w:r>
        <w:rPr>
          <w:spacing w:val="-10"/>
          <w:w w:val="115"/>
          <w:sz w:val="24"/>
        </w:rPr>
        <w:t> </w:t>
      </w:r>
      <w:r>
        <w:rPr>
          <w:i/>
          <w:w w:val="115"/>
          <w:sz w:val="24"/>
        </w:rPr>
        <w:t>σ</w:t>
      </w:r>
      <w:r>
        <w:rPr>
          <w:rFonts w:ascii="PMingLiU" w:hAnsi="PMingLiU"/>
          <w:w w:val="115"/>
          <w:sz w:val="24"/>
          <w:vertAlign w:val="superscript"/>
        </w:rPr>
        <w:t>2</w:t>
      </w:r>
      <w:r>
        <w:rPr>
          <w:rFonts w:ascii="PMingLiU" w:hAnsi="PMingLiU"/>
          <w:spacing w:val="-14"/>
          <w:w w:val="115"/>
          <w:sz w:val="24"/>
          <w:vertAlign w:val="baseline"/>
        </w:rPr>
        <w:t> </w:t>
      </w:r>
      <w:r>
        <w:rPr>
          <w:w w:val="115"/>
          <w:sz w:val="24"/>
          <w:vertAlign w:val="baseline"/>
        </w:rPr>
        <w:t>=</w:t>
      </w:r>
      <w:r>
        <w:rPr>
          <w:spacing w:val="-17"/>
          <w:w w:val="115"/>
          <w:sz w:val="24"/>
          <w:vertAlign w:val="baseline"/>
        </w:rPr>
        <w:t> </w:t>
      </w:r>
      <w:r>
        <w:rPr>
          <w:i/>
          <w:w w:val="115"/>
          <w:sz w:val="24"/>
          <w:vertAlign w:val="baseline"/>
        </w:rPr>
        <w:t>σ</w:t>
      </w:r>
      <w:r>
        <w:rPr>
          <w:rFonts w:ascii="PMingLiU" w:hAnsi="PMingLiU"/>
          <w:w w:val="115"/>
          <w:sz w:val="24"/>
          <w:vertAlign w:val="superscript"/>
        </w:rPr>
        <w:t>2</w:t>
      </w:r>
      <w:r>
        <w:rPr>
          <w:rFonts w:ascii="PMingLiU" w:hAnsi="PMingLiU"/>
          <w:spacing w:val="-14"/>
          <w:w w:val="115"/>
          <w:sz w:val="24"/>
          <w:vertAlign w:val="baseline"/>
        </w:rPr>
        <w:t> </w:t>
      </w:r>
      <w:r>
        <w:rPr>
          <w:w w:val="115"/>
          <w:sz w:val="24"/>
          <w:vertAlign w:val="baseline"/>
        </w:rPr>
        <w:t>=</w:t>
      </w:r>
      <w:r>
        <w:rPr>
          <w:spacing w:val="-17"/>
          <w:w w:val="115"/>
          <w:sz w:val="24"/>
          <w:vertAlign w:val="baseline"/>
        </w:rPr>
        <w:t> </w:t>
      </w:r>
      <w:r>
        <w:rPr>
          <w:i/>
          <w:w w:val="115"/>
          <w:sz w:val="24"/>
          <w:vertAlign w:val="baseline"/>
        </w:rPr>
        <w:t>.</w:t>
      </w:r>
      <w:r>
        <w:rPr>
          <w:i/>
          <w:spacing w:val="-30"/>
          <w:w w:val="115"/>
          <w:sz w:val="24"/>
          <w:vertAlign w:val="baseline"/>
        </w:rPr>
        <w:t> </w:t>
      </w:r>
      <w:r>
        <w:rPr>
          <w:i/>
          <w:w w:val="115"/>
          <w:sz w:val="24"/>
          <w:vertAlign w:val="baseline"/>
        </w:rPr>
        <w:t>.</w:t>
      </w:r>
      <w:r>
        <w:rPr>
          <w:i/>
          <w:spacing w:val="-30"/>
          <w:w w:val="115"/>
          <w:sz w:val="24"/>
          <w:vertAlign w:val="baseline"/>
        </w:rPr>
        <w:t> </w:t>
      </w:r>
      <w:r>
        <w:rPr>
          <w:i/>
          <w:w w:val="115"/>
          <w:sz w:val="24"/>
          <w:vertAlign w:val="baseline"/>
        </w:rPr>
        <w:t>.</w:t>
      </w:r>
      <w:r>
        <w:rPr>
          <w:i/>
          <w:spacing w:val="-17"/>
          <w:w w:val="115"/>
          <w:sz w:val="24"/>
          <w:vertAlign w:val="baseline"/>
        </w:rPr>
        <w:t> </w:t>
      </w:r>
      <w:r>
        <w:rPr>
          <w:w w:val="115"/>
          <w:sz w:val="24"/>
          <w:vertAlign w:val="baseline"/>
        </w:rPr>
        <w:t>=</w:t>
      </w:r>
      <w:r>
        <w:rPr>
          <w:spacing w:val="-18"/>
          <w:w w:val="115"/>
          <w:sz w:val="24"/>
          <w:vertAlign w:val="baseline"/>
        </w:rPr>
        <w:t> </w:t>
      </w:r>
      <w:r>
        <w:rPr>
          <w:i/>
          <w:spacing w:val="-5"/>
          <w:w w:val="115"/>
          <w:sz w:val="24"/>
          <w:vertAlign w:val="baseline"/>
        </w:rPr>
        <w:t>σ</w:t>
      </w:r>
      <w:r>
        <w:rPr>
          <w:rFonts w:ascii="PMingLiU" w:hAnsi="PMingLiU"/>
          <w:spacing w:val="-5"/>
          <w:w w:val="115"/>
          <w:sz w:val="24"/>
          <w:vertAlign w:val="superscript"/>
        </w:rPr>
        <w:t>2</w:t>
      </w:r>
    </w:p>
    <w:p>
      <w:pPr>
        <w:tabs>
          <w:tab w:pos="1402" w:val="left" w:leader="none"/>
          <w:tab w:pos="2543" w:val="left" w:leader="none"/>
        </w:tabs>
        <w:spacing w:line="183" w:lineRule="exact" w:before="0"/>
        <w:ind w:left="851" w:right="0" w:firstLine="0"/>
        <w:jc w:val="center"/>
        <w:rPr>
          <w:rFonts w:ascii="Georgia"/>
          <w:i/>
          <w:sz w:val="16"/>
        </w:rPr>
      </w:pPr>
      <w:r>
        <w:rPr>
          <w:spacing w:val="-10"/>
          <w:w w:val="110"/>
          <w:sz w:val="16"/>
        </w:rPr>
        <w:t>1</w:t>
      </w:r>
      <w:r>
        <w:rPr>
          <w:sz w:val="16"/>
        </w:rPr>
        <w:tab/>
      </w:r>
      <w:r>
        <w:rPr>
          <w:spacing w:val="-10"/>
          <w:w w:val="110"/>
          <w:sz w:val="16"/>
        </w:rPr>
        <w:t>2</w:t>
      </w:r>
      <w:r>
        <w:rPr>
          <w:sz w:val="16"/>
        </w:rPr>
        <w:tab/>
      </w:r>
      <w:r>
        <w:rPr>
          <w:rFonts w:ascii="Georgia"/>
          <w:i/>
          <w:spacing w:val="-10"/>
          <w:w w:val="110"/>
          <w:sz w:val="16"/>
        </w:rPr>
        <w:t>k</w:t>
      </w:r>
    </w:p>
    <w:p>
      <w:pPr>
        <w:pStyle w:val="BodyText"/>
        <w:spacing w:before="3"/>
        <w:rPr>
          <w:rFonts w:ascii="Georgia"/>
          <w:i/>
          <w:sz w:val="10"/>
        </w:rPr>
      </w:pPr>
    </w:p>
    <w:p>
      <w:pPr>
        <w:pStyle w:val="ListParagraph"/>
        <w:numPr>
          <w:ilvl w:val="0"/>
          <w:numId w:val="57"/>
        </w:numPr>
        <w:tabs>
          <w:tab w:pos="746" w:val="left" w:leader="none"/>
        </w:tabs>
        <w:spacing w:line="240" w:lineRule="auto" w:before="39" w:after="0"/>
        <w:ind w:left="745" w:right="0" w:hanging="313"/>
        <w:jc w:val="left"/>
        <w:rPr>
          <w:sz w:val="24"/>
        </w:rPr>
      </w:pPr>
      <w:r>
        <w:rPr>
          <w:w w:val="105"/>
          <w:sz w:val="24"/>
        </w:rPr>
        <w:t>The</w:t>
      </w:r>
      <w:r>
        <w:rPr>
          <w:spacing w:val="16"/>
          <w:w w:val="105"/>
          <w:sz w:val="24"/>
        </w:rPr>
        <w:t> </w:t>
      </w:r>
      <w:r>
        <w:rPr>
          <w:w w:val="105"/>
          <w:sz w:val="24"/>
        </w:rPr>
        <w:t>populations</w:t>
      </w:r>
      <w:r>
        <w:rPr>
          <w:spacing w:val="17"/>
          <w:w w:val="105"/>
          <w:sz w:val="24"/>
        </w:rPr>
        <w:t> </w:t>
      </w:r>
      <w:r>
        <w:rPr>
          <w:w w:val="105"/>
          <w:sz w:val="24"/>
        </w:rPr>
        <w:t>are</w:t>
      </w:r>
      <w:r>
        <w:rPr>
          <w:spacing w:val="17"/>
          <w:w w:val="105"/>
          <w:sz w:val="24"/>
        </w:rPr>
        <w:t> </w:t>
      </w:r>
      <w:r>
        <w:rPr>
          <w:w w:val="105"/>
          <w:sz w:val="24"/>
        </w:rPr>
        <w:t>approximately</w:t>
      </w:r>
      <w:r>
        <w:rPr>
          <w:spacing w:val="17"/>
          <w:w w:val="105"/>
          <w:sz w:val="24"/>
        </w:rPr>
        <w:t> </w:t>
      </w:r>
      <w:r>
        <w:rPr>
          <w:spacing w:val="-2"/>
          <w:w w:val="105"/>
          <w:sz w:val="24"/>
        </w:rPr>
        <w:t>normal</w:t>
      </w:r>
    </w:p>
    <w:p>
      <w:pPr>
        <w:pStyle w:val="BodyText"/>
        <w:spacing w:before="11"/>
        <w:rPr>
          <w:sz w:val="30"/>
        </w:rPr>
      </w:pPr>
    </w:p>
    <w:p>
      <w:pPr>
        <w:pStyle w:val="Heading2"/>
        <w:numPr>
          <w:ilvl w:val="2"/>
          <w:numId w:val="58"/>
        </w:numPr>
        <w:tabs>
          <w:tab w:pos="1146" w:val="left" w:leader="none"/>
          <w:tab w:pos="1147" w:val="left" w:leader="none"/>
        </w:tabs>
        <w:spacing w:line="240" w:lineRule="auto" w:before="0" w:after="0"/>
        <w:ind w:left="1146" w:right="0" w:hanging="987"/>
        <w:jc w:val="left"/>
      </w:pPr>
      <w:bookmarkStart w:name="_TOC_250017" w:id="88"/>
      <w:r>
        <w:rPr>
          <w:w w:val="130"/>
        </w:rPr>
        <w:t>Sources</w:t>
      </w:r>
      <w:r>
        <w:rPr>
          <w:spacing w:val="-11"/>
          <w:w w:val="130"/>
        </w:rPr>
        <w:t> </w:t>
      </w:r>
      <w:r>
        <w:rPr>
          <w:w w:val="130"/>
        </w:rPr>
        <w:t>of</w:t>
      </w:r>
      <w:r>
        <w:rPr>
          <w:spacing w:val="-11"/>
          <w:w w:val="130"/>
        </w:rPr>
        <w:t> </w:t>
      </w:r>
      <w:bookmarkEnd w:id="88"/>
      <w:r>
        <w:rPr>
          <w:spacing w:val="-2"/>
          <w:w w:val="130"/>
        </w:rPr>
        <w:t>Variation</w:t>
      </w:r>
    </w:p>
    <w:p>
      <w:pPr>
        <w:pStyle w:val="BodyText"/>
        <w:spacing w:before="120"/>
        <w:ind w:left="160"/>
      </w:pPr>
      <w:r>
        <w:rPr>
          <w:w w:val="105"/>
        </w:rPr>
        <w:t>The</w:t>
      </w:r>
      <w:r>
        <w:rPr>
          <w:spacing w:val="17"/>
          <w:w w:val="105"/>
        </w:rPr>
        <w:t> </w:t>
      </w:r>
      <w:r>
        <w:rPr>
          <w:w w:val="105"/>
        </w:rPr>
        <w:t>total</w:t>
      </w:r>
      <w:r>
        <w:rPr>
          <w:spacing w:val="18"/>
          <w:w w:val="105"/>
        </w:rPr>
        <w:t> </w:t>
      </w:r>
      <w:r>
        <w:rPr>
          <w:w w:val="105"/>
        </w:rPr>
        <w:t>variability</w:t>
      </w:r>
      <w:r>
        <w:rPr>
          <w:spacing w:val="18"/>
          <w:w w:val="105"/>
        </w:rPr>
        <w:t> </w:t>
      </w:r>
      <w:r>
        <w:rPr>
          <w:w w:val="105"/>
        </w:rPr>
        <w:t>in</w:t>
      </w:r>
      <w:r>
        <w:rPr>
          <w:spacing w:val="16"/>
          <w:w w:val="105"/>
        </w:rPr>
        <w:t> </w:t>
      </w:r>
      <w:r>
        <w:rPr>
          <w:i/>
          <w:w w:val="105"/>
        </w:rPr>
        <w:t>Y</w:t>
      </w:r>
      <w:r>
        <w:rPr>
          <w:i/>
          <w:spacing w:val="72"/>
          <w:w w:val="105"/>
        </w:rPr>
        <w:t> </w:t>
      </w:r>
      <w:r>
        <w:rPr>
          <w:spacing w:val="-5"/>
          <w:w w:val="105"/>
        </w:rPr>
        <w:t>is</w:t>
      </w:r>
    </w:p>
    <w:p>
      <w:pPr>
        <w:pStyle w:val="BodyText"/>
        <w:spacing w:before="4"/>
        <w:rPr>
          <w:sz w:val="15"/>
        </w:rPr>
      </w:pPr>
    </w:p>
    <w:p>
      <w:pPr>
        <w:tabs>
          <w:tab w:pos="294" w:val="left" w:leader="none"/>
        </w:tabs>
        <w:spacing w:line="23" w:lineRule="exact" w:before="77"/>
        <w:ind w:left="0" w:right="652" w:firstLine="0"/>
        <w:jc w:val="center"/>
        <w:rPr>
          <w:rFonts w:ascii="Georgia"/>
          <w:i/>
          <w:sz w:val="12"/>
        </w:rPr>
      </w:pPr>
      <w:r>
        <w:rPr/>
        <w:pict>
          <v:shape style="position:absolute;margin-left:292.509094pt;margin-top:5.007733pt;width:39.050pt;height:38.8pt;mso-position-horizontal-relative:page;mso-position-vertical-relative:paragraph;z-index:-23586816" type="#_x0000_t202" id="docshape1732" filled="false" stroked="false">
            <v:textbox inset="0,0,0,0">
              <w:txbxContent>
                <w:p>
                  <w:pPr>
                    <w:spacing w:line="230" w:lineRule="exact" w:before="0"/>
                    <w:ind w:left="0" w:right="0" w:firstLine="0"/>
                    <w:jc w:val="left"/>
                    <w:rPr>
                      <w:rFonts w:ascii="Trebuchet MS" w:hAnsi="Trebuchet MS"/>
                      <w:sz w:val="20"/>
                    </w:rPr>
                  </w:pPr>
                  <w:r>
                    <w:rPr>
                      <w:rFonts w:ascii="Trebuchet MS" w:hAnsi="Trebuchet MS"/>
                      <w:w w:val="265"/>
                      <w:sz w:val="20"/>
                    </w:rPr>
                    <w:t>Σ</w:t>
                  </w:r>
                  <w:r>
                    <w:rPr>
                      <w:rFonts w:ascii="Trebuchet MS" w:hAnsi="Trebuchet MS"/>
                      <w:spacing w:val="-118"/>
                      <w:w w:val="265"/>
                      <w:sz w:val="20"/>
                    </w:rPr>
                    <w:t> </w:t>
                  </w:r>
                  <w:r>
                    <w:rPr>
                      <w:rFonts w:ascii="Trebuchet MS" w:hAnsi="Trebuchet MS"/>
                      <w:spacing w:val="-10"/>
                      <w:w w:val="265"/>
                      <w:sz w:val="20"/>
                    </w:rPr>
                    <w:t>Σ</w:t>
                  </w:r>
                  <w:r>
                    <w:rPr>
                      <w:rFonts w:ascii="Trebuchet MS" w:hAnsi="Trebuchet MS"/>
                      <w:spacing w:val="-10"/>
                      <w:w w:val="265"/>
                      <w:position w:val="3"/>
                      <w:sz w:val="20"/>
                    </w:rPr>
                    <w:t> </w:t>
                  </w:r>
                </w:p>
              </w:txbxContent>
            </v:textbox>
            <w10:wrap type="none"/>
          </v:shape>
        </w:pict>
      </w:r>
      <w:r>
        <w:rPr>
          <w:rFonts w:ascii="Georgia"/>
          <w:i/>
          <w:spacing w:val="-10"/>
          <w:w w:val="120"/>
          <w:position w:val="2"/>
          <w:sz w:val="16"/>
        </w:rPr>
        <w:t>k</w:t>
      </w:r>
      <w:r>
        <w:rPr>
          <w:rFonts w:ascii="Georgia"/>
          <w:i/>
          <w:position w:val="2"/>
          <w:sz w:val="16"/>
        </w:rPr>
        <w:tab/>
      </w:r>
      <w:r>
        <w:rPr>
          <w:rFonts w:ascii="Georgia"/>
          <w:i/>
          <w:spacing w:val="-7"/>
          <w:w w:val="120"/>
          <w:position w:val="2"/>
          <w:sz w:val="16"/>
        </w:rPr>
        <w:t>n</w:t>
      </w:r>
      <w:r>
        <w:rPr>
          <w:rFonts w:ascii="Georgia"/>
          <w:i/>
          <w:spacing w:val="-7"/>
          <w:w w:val="120"/>
          <w:sz w:val="12"/>
        </w:rPr>
        <w:t>i</w:t>
      </w:r>
    </w:p>
    <w:p>
      <w:pPr>
        <w:spacing w:after="0" w:line="23" w:lineRule="exact"/>
        <w:jc w:val="center"/>
        <w:rPr>
          <w:rFonts w:ascii="Georgia"/>
          <w:sz w:val="12"/>
        </w:rPr>
        <w:sectPr>
          <w:pgSz w:w="12240" w:h="15840"/>
          <w:pgMar w:top="340" w:bottom="280" w:left="1280" w:right="520"/>
        </w:sectPr>
      </w:pPr>
    </w:p>
    <w:p>
      <w:pPr>
        <w:tabs>
          <w:tab w:pos="4505" w:val="left" w:leader="none"/>
          <w:tab w:pos="5350" w:val="left" w:leader="none"/>
        </w:tabs>
        <w:spacing w:line="148" w:lineRule="auto" w:before="86"/>
        <w:ind w:left="3884" w:right="124" w:hanging="583"/>
        <w:jc w:val="left"/>
        <w:rPr>
          <w:sz w:val="16"/>
        </w:rPr>
      </w:pPr>
      <w:r>
        <w:rPr/>
        <w:pict>
          <v:shape style="position:absolute;margin-left:367.002045pt;margin-top:15.059359pt;width:4.7pt;height:8pt;mso-position-horizontal-relative:page;mso-position-vertical-relative:paragraph;z-index:-23586304" type="#_x0000_t202" id="docshape1733" filled="false" stroked="false">
            <v:textbox inset="0,0,0,0">
              <w:txbxContent>
                <w:p>
                  <w:pPr>
                    <w:spacing w:line="155" w:lineRule="exact" w:before="0"/>
                    <w:ind w:left="0" w:right="0" w:firstLine="0"/>
                    <w:jc w:val="left"/>
                    <w:rPr>
                      <w:rFonts w:ascii="Georgia"/>
                      <w:i/>
                      <w:sz w:val="16"/>
                    </w:rPr>
                  </w:pPr>
                  <w:r>
                    <w:rPr>
                      <w:rFonts w:ascii="Georgia"/>
                      <w:i/>
                      <w:spacing w:val="-7"/>
                      <w:w w:val="110"/>
                      <w:sz w:val="16"/>
                    </w:rPr>
                    <w:t>..</w:t>
                  </w:r>
                </w:p>
              </w:txbxContent>
            </v:textbox>
            <w10:wrap type="none"/>
          </v:shape>
        </w:pict>
      </w:r>
      <w:r>
        <w:rPr/>
        <w:pict>
          <v:shape style="position:absolute;margin-left:236.32251pt;margin-top:15.059369pt;width:4.2pt;height:8pt;mso-position-horizontal-relative:page;mso-position-vertical-relative:paragraph;z-index:-23580160" type="#_x0000_t202" id="docshape1734" filled="false" stroked="false">
            <v:textbox inset="0,0,0,0">
              <w:txbxContent>
                <w:p>
                  <w:pPr>
                    <w:spacing w:line="155" w:lineRule="exact" w:before="0"/>
                    <w:ind w:left="0" w:right="0" w:firstLine="0"/>
                    <w:jc w:val="left"/>
                    <w:rPr>
                      <w:rFonts w:ascii="Georgia"/>
                      <w:i/>
                      <w:sz w:val="16"/>
                    </w:rPr>
                  </w:pPr>
                  <w:r>
                    <w:rPr>
                      <w:rFonts w:ascii="Georgia"/>
                      <w:i/>
                      <w:w w:val="93"/>
                      <w:sz w:val="16"/>
                    </w:rPr>
                    <w:t>y</w:t>
                  </w:r>
                </w:p>
              </w:txbxContent>
            </v:textbox>
            <w10:wrap type="none"/>
          </v:shape>
        </w:pict>
      </w:r>
      <w:r>
        <w:rPr/>
        <w:pict>
          <v:shape style="position:absolute;margin-left:338.328064pt;margin-top:15.059359pt;width:6.35pt;height:8pt;mso-position-horizontal-relative:page;mso-position-vertical-relative:paragraph;z-index:16173056" type="#_x0000_t202" id="docshape1735" filled="false" stroked="false">
            <v:textbox inset="0,0,0,0">
              <w:txbxContent>
                <w:p>
                  <w:pPr>
                    <w:spacing w:line="155" w:lineRule="exact" w:before="0"/>
                    <w:ind w:left="0" w:right="0" w:firstLine="0"/>
                    <w:jc w:val="left"/>
                    <w:rPr>
                      <w:rFonts w:ascii="Georgia"/>
                      <w:i/>
                      <w:sz w:val="16"/>
                    </w:rPr>
                  </w:pPr>
                  <w:r>
                    <w:rPr>
                      <w:rFonts w:ascii="Georgia"/>
                      <w:i/>
                      <w:spacing w:val="-7"/>
                      <w:w w:val="135"/>
                      <w:sz w:val="16"/>
                    </w:rPr>
                    <w:t>ij</w:t>
                  </w:r>
                </w:p>
              </w:txbxContent>
            </v:textbox>
            <w10:wrap type="none"/>
          </v:shape>
        </w:pict>
      </w:r>
      <w:r>
        <w:rPr>
          <w:rFonts w:ascii="Times New Roman" w:hAnsi="Times New Roman"/>
          <w:i/>
          <w:w w:val="125"/>
          <w:sz w:val="24"/>
        </w:rPr>
        <w:t>S</w:t>
      </w:r>
      <w:r>
        <w:rPr>
          <w:rFonts w:ascii="Times New Roman" w:hAnsi="Times New Roman"/>
          <w:i/>
          <w:spacing w:val="40"/>
          <w:w w:val="125"/>
          <w:sz w:val="24"/>
        </w:rPr>
        <w:t> </w:t>
      </w:r>
      <w:r>
        <w:rPr>
          <w:rFonts w:ascii="Times New Roman" w:hAnsi="Times New Roman"/>
          <w:w w:val="125"/>
          <w:sz w:val="24"/>
        </w:rPr>
        <w:t>= </w:t>
      </w:r>
      <w:r>
        <w:rPr>
          <w:rFonts w:ascii="Times New Roman" w:hAnsi="Times New Roman"/>
          <w:spacing w:val="80"/>
          <w:w w:val="150"/>
          <w:position w:val="16"/>
          <w:sz w:val="24"/>
          <w:u w:val="single"/>
        </w:rPr>
        <w:t> </w:t>
      </w:r>
      <w:r>
        <w:rPr>
          <w:rFonts w:ascii="Times New Roman" w:hAnsi="Times New Roman"/>
          <w:position w:val="16"/>
          <w:sz w:val="24"/>
          <w:u w:val="single"/>
        </w:rPr>
        <w:t>1</w:t>
        <w:tab/>
      </w:r>
      <w:r>
        <w:rPr>
          <w:rFonts w:ascii="Times New Roman" w:hAnsi="Times New Roman"/>
          <w:position w:val="16"/>
          <w:sz w:val="24"/>
        </w:rPr>
        <w:tab/>
      </w:r>
      <w:r>
        <w:rPr>
          <w:rFonts w:ascii="Times New Roman" w:hAnsi="Times New Roman"/>
          <w:i/>
          <w:spacing w:val="-10"/>
          <w:sz w:val="24"/>
        </w:rPr>
        <w:t>Y</w:t>
      </w:r>
      <w:r>
        <w:rPr>
          <w:rFonts w:ascii="Times New Roman" w:hAnsi="Times New Roman"/>
          <w:i/>
          <w:spacing w:val="-10"/>
          <w:sz w:val="24"/>
        </w:rPr>
        <w:t> </w:t>
      </w:r>
      <w:r>
        <w:rPr>
          <w:rFonts w:ascii="Times New Roman" w:hAnsi="Times New Roman"/>
          <w:i/>
          <w:w w:val="125"/>
          <w:position w:val="7"/>
          <w:sz w:val="24"/>
        </w:rPr>
        <w:t>N </w:t>
      </w:r>
      <w:r>
        <w:rPr>
          <w:rFonts w:ascii="Lucida Sans Unicode" w:hAnsi="Lucida Sans Unicode"/>
          <w:position w:val="7"/>
          <w:sz w:val="24"/>
        </w:rPr>
        <w:t>— </w:t>
      </w:r>
      <w:r>
        <w:rPr>
          <w:rFonts w:ascii="Times New Roman" w:hAnsi="Times New Roman"/>
          <w:position w:val="7"/>
          <w:sz w:val="24"/>
        </w:rPr>
        <w:t>1 </w:t>
      </w:r>
      <w:r>
        <w:rPr>
          <w:rFonts w:ascii="Georgia" w:hAnsi="Georgia"/>
          <w:i/>
          <w:w w:val="125"/>
          <w:sz w:val="16"/>
        </w:rPr>
        <w:t>i</w:t>
      </w:r>
      <w:r>
        <w:rPr>
          <w:w w:val="125"/>
          <w:sz w:val="16"/>
        </w:rPr>
        <w:t>=1 </w:t>
      </w:r>
      <w:r>
        <w:rPr>
          <w:rFonts w:ascii="Georgia" w:hAnsi="Georgia"/>
          <w:i/>
          <w:w w:val="125"/>
          <w:sz w:val="16"/>
        </w:rPr>
        <w:t>j</w:t>
      </w:r>
      <w:r>
        <w:rPr>
          <w:w w:val="125"/>
          <w:sz w:val="16"/>
        </w:rPr>
        <w:t>=1</w:t>
      </w:r>
    </w:p>
    <w:p>
      <w:pPr>
        <w:spacing w:before="45"/>
        <w:ind w:left="32" w:right="0" w:firstLine="0"/>
        <w:jc w:val="left"/>
        <w:rPr>
          <w:sz w:val="16"/>
        </w:rPr>
      </w:pPr>
      <w:r>
        <w:rPr/>
        <w:br w:type="column"/>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1"/>
          <w:w w:val="102"/>
          <w:sz w:val="24"/>
        </w:rPr>
        <w:t>Y</w:t>
      </w:r>
      <w:r>
        <w:rPr>
          <w:rFonts w:ascii="Times New Roman" w:hAnsi="Times New Roman"/>
          <w:w w:val="98"/>
          <w:position w:val="6"/>
          <w:sz w:val="24"/>
        </w:rPr>
        <w:t>¯</w:t>
      </w:r>
      <w:r>
        <w:rPr>
          <w:rFonts w:ascii="Trebuchet MS" w:hAnsi="Trebuchet MS"/>
          <w:spacing w:val="57"/>
          <w:w w:val="150"/>
          <w:position w:val="23"/>
          <w:sz w:val="20"/>
        </w:rPr>
        <w:t> </w:t>
      </w:r>
      <w:r>
        <w:rPr>
          <w:spacing w:val="-10"/>
          <w:position w:val="18"/>
          <w:sz w:val="16"/>
        </w:rPr>
        <w:t>2</w:t>
      </w:r>
    </w:p>
    <w:p>
      <w:pPr>
        <w:spacing w:after="0"/>
        <w:jc w:val="left"/>
        <w:rPr>
          <w:sz w:val="16"/>
        </w:rPr>
        <w:sectPr>
          <w:type w:val="continuous"/>
          <w:pgSz w:w="12240" w:h="15840"/>
          <w:pgMar w:top="1500" w:bottom="280" w:left="1280" w:right="520"/>
          <w:cols w:num="2" w:equalWidth="0">
            <w:col w:w="5613" w:space="40"/>
            <w:col w:w="4787"/>
          </w:cols>
        </w:sectPr>
      </w:pPr>
    </w:p>
    <w:p>
      <w:pPr>
        <w:spacing w:line="240" w:lineRule="auto" w:before="0"/>
        <w:rPr>
          <w:sz w:val="13"/>
        </w:rPr>
      </w:pPr>
    </w:p>
    <w:p>
      <w:pPr>
        <w:tabs>
          <w:tab w:pos="3088" w:val="left" w:leader="none"/>
          <w:tab w:pos="5719" w:val="left" w:leader="none"/>
          <w:tab w:pos="6013" w:val="left" w:leader="none"/>
        </w:tabs>
        <w:spacing w:line="33" w:lineRule="exact" w:before="78"/>
        <w:ind w:left="1506" w:right="0" w:firstLine="0"/>
        <w:jc w:val="left"/>
        <w:rPr>
          <w:rFonts w:ascii="Georgia"/>
          <w:i/>
          <w:sz w:val="12"/>
        </w:rPr>
      </w:pPr>
      <w:r>
        <w:rPr/>
        <w:pict>
          <v:shape style="position:absolute;margin-left:134.433136pt;margin-top:6.650706pt;width:14.4pt;height:37.2pt;mso-position-horizontal-relative:page;mso-position-vertical-relative:paragraph;z-index:-23585792" type="#_x0000_t202" id="docshape173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265"/>
                      <w:sz w:val="20"/>
                    </w:rPr>
                    <w:t>Σ</w:t>
                  </w:r>
                </w:p>
              </w:txbxContent>
            </v:textbox>
            <w10:wrap type="none"/>
          </v:shape>
        </w:pict>
      </w:r>
      <w:r>
        <w:rPr/>
        <w:pict>
          <v:shape style="position:absolute;margin-left:345.105011pt;margin-top:6.650696pt;width:30.95pt;height:37.2pt;mso-position-horizontal-relative:page;mso-position-vertical-relative:paragraph;z-index:-23585280" type="#_x0000_t202" id="docshape173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265"/>
                      <w:sz w:val="20"/>
                    </w:rPr>
                    <w:t>Σ</w:t>
                  </w:r>
                  <w:r>
                    <w:rPr>
                      <w:rFonts w:ascii="Trebuchet MS" w:hAnsi="Trebuchet MS"/>
                      <w:spacing w:val="-118"/>
                      <w:w w:val="265"/>
                      <w:sz w:val="20"/>
                    </w:rPr>
                    <w:t> </w:t>
                  </w:r>
                  <w:r>
                    <w:rPr>
                      <w:rFonts w:ascii="Trebuchet MS" w:hAnsi="Trebuchet MS"/>
                      <w:spacing w:val="-10"/>
                      <w:w w:val="265"/>
                      <w:sz w:val="20"/>
                    </w:rPr>
                    <w:t>Σ</w:t>
                  </w:r>
                </w:p>
              </w:txbxContent>
            </v:textbox>
            <w10:wrap type="none"/>
          </v:shape>
        </w:pict>
      </w:r>
      <w:r>
        <w:rPr/>
        <w:pict>
          <v:shape style="position:absolute;margin-left:215.379013pt;margin-top:6.650746pt;width:14.4pt;height:37.2pt;mso-position-horizontal-relative:page;mso-position-vertical-relative:paragraph;z-index:-23579136" type="#_x0000_t202" id="docshape173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265"/>
                      <w:sz w:val="20"/>
                    </w:rPr>
                    <w:t>Σ</w:t>
                  </w:r>
                </w:p>
              </w:txbxContent>
            </v:textbox>
            <w10:wrap type="none"/>
          </v:shape>
        </w:pict>
      </w:r>
      <w:r>
        <w:rPr/>
        <w:pict>
          <v:shape style="position:absolute;margin-left:333.675079pt;margin-top:7.247599pt;width:5.9pt;height:12pt;mso-position-horizontal-relative:page;mso-position-vertical-relative:paragraph;z-index:16174080" type="#_x0000_t202" id="docshape1739" filled="false" stroked="false">
            <v:textbox inset="0,0,0,0">
              <w:txbxContent>
                <w:p>
                  <w:pPr>
                    <w:pStyle w:val="BodyText"/>
                    <w:spacing w:line="231" w:lineRule="exact"/>
                  </w:pPr>
                  <w:r>
                    <w:rPr>
                      <w:w w:val="97"/>
                      <w:u w:val="single"/>
                    </w:rPr>
                    <w:t>1</w:t>
                  </w:r>
                </w:p>
              </w:txbxContent>
            </v:textbox>
            <w10:wrap type="none"/>
          </v:shape>
        </w:pict>
      </w:r>
      <w:r>
        <w:rPr>
          <w:rFonts w:ascii="Georgia"/>
          <w:i/>
          <w:spacing w:val="-10"/>
          <w:w w:val="120"/>
          <w:position w:val="2"/>
          <w:sz w:val="16"/>
        </w:rPr>
        <w:t>k</w:t>
      </w:r>
      <w:r>
        <w:rPr>
          <w:rFonts w:ascii="Georgia"/>
          <w:i/>
          <w:position w:val="2"/>
          <w:sz w:val="16"/>
        </w:rPr>
        <w:tab/>
      </w:r>
      <w:r>
        <w:rPr>
          <w:rFonts w:ascii="Georgia"/>
          <w:i/>
          <w:spacing w:val="-5"/>
          <w:w w:val="120"/>
          <w:position w:val="2"/>
          <w:sz w:val="16"/>
        </w:rPr>
        <w:t>n</w:t>
      </w:r>
      <w:r>
        <w:rPr>
          <w:rFonts w:ascii="Georgia"/>
          <w:i/>
          <w:spacing w:val="-5"/>
          <w:w w:val="120"/>
          <w:sz w:val="12"/>
        </w:rPr>
        <w:t>i</w:t>
      </w:r>
      <w:r>
        <w:rPr>
          <w:rFonts w:ascii="Georgia"/>
          <w:i/>
          <w:sz w:val="12"/>
        </w:rPr>
        <w:tab/>
      </w:r>
      <w:r>
        <w:rPr>
          <w:rFonts w:ascii="Georgia"/>
          <w:i/>
          <w:spacing w:val="-10"/>
          <w:w w:val="120"/>
          <w:position w:val="2"/>
          <w:sz w:val="16"/>
        </w:rPr>
        <w:t>k</w:t>
      </w:r>
      <w:r>
        <w:rPr>
          <w:rFonts w:ascii="Georgia"/>
          <w:i/>
          <w:position w:val="2"/>
          <w:sz w:val="16"/>
        </w:rPr>
        <w:tab/>
      </w:r>
      <w:r>
        <w:rPr>
          <w:rFonts w:ascii="Georgia"/>
          <w:i/>
          <w:spacing w:val="-5"/>
          <w:w w:val="120"/>
          <w:position w:val="2"/>
          <w:sz w:val="16"/>
        </w:rPr>
        <w:t>n</w:t>
      </w:r>
      <w:r>
        <w:rPr>
          <w:rFonts w:ascii="Georgia"/>
          <w:i/>
          <w:spacing w:val="-5"/>
          <w:w w:val="120"/>
          <w:sz w:val="12"/>
        </w:rPr>
        <w:t>i</w:t>
      </w:r>
    </w:p>
    <w:p>
      <w:pPr>
        <w:spacing w:after="0" w:line="33" w:lineRule="exact"/>
        <w:jc w:val="left"/>
        <w:rPr>
          <w:rFonts w:ascii="Georgia"/>
          <w:sz w:val="12"/>
        </w:rPr>
        <w:sectPr>
          <w:type w:val="continuous"/>
          <w:pgSz w:w="12240" w:h="15840"/>
          <w:pgMar w:top="1500" w:bottom="280" w:left="1280" w:right="520"/>
        </w:sectPr>
      </w:pPr>
    </w:p>
    <w:p>
      <w:pPr>
        <w:tabs>
          <w:tab w:pos="1736" w:val="left" w:leader="none"/>
        </w:tabs>
        <w:spacing w:before="151"/>
        <w:ind w:left="160" w:right="0" w:firstLine="0"/>
        <w:jc w:val="left"/>
        <w:rPr>
          <w:rFonts w:ascii="Times New Roman"/>
          <w:i/>
          <w:sz w:val="24"/>
        </w:rPr>
      </w:pPr>
      <w:r>
        <w:rPr>
          <w:rFonts w:ascii="Times New Roman"/>
          <w:w w:val="110"/>
          <w:sz w:val="24"/>
        </w:rPr>
        <w:t>where</w:t>
      </w:r>
      <w:r>
        <w:rPr>
          <w:rFonts w:ascii="Times New Roman"/>
          <w:spacing w:val="3"/>
          <w:w w:val="110"/>
          <w:sz w:val="24"/>
        </w:rPr>
        <w:t> </w:t>
      </w:r>
      <w:r>
        <w:rPr>
          <w:rFonts w:ascii="Times New Roman"/>
          <w:i/>
          <w:w w:val="110"/>
          <w:sz w:val="24"/>
        </w:rPr>
        <w:t>N</w:t>
      </w:r>
      <w:r>
        <w:rPr>
          <w:rFonts w:ascii="Times New Roman"/>
          <w:i/>
          <w:spacing w:val="19"/>
          <w:w w:val="110"/>
          <w:sz w:val="24"/>
        </w:rPr>
        <w:t> </w:t>
      </w:r>
      <w:r>
        <w:rPr>
          <w:rFonts w:ascii="Times New Roman"/>
          <w:spacing w:val="-10"/>
          <w:w w:val="110"/>
          <w:sz w:val="24"/>
        </w:rPr>
        <w:t>=</w:t>
      </w:r>
      <w:r>
        <w:rPr>
          <w:rFonts w:ascii="Times New Roman"/>
          <w:sz w:val="24"/>
        </w:rPr>
        <w:tab/>
      </w:r>
      <w:r>
        <w:rPr>
          <w:rFonts w:ascii="Times New Roman"/>
          <w:i/>
          <w:spacing w:val="-5"/>
          <w:w w:val="115"/>
          <w:sz w:val="24"/>
        </w:rPr>
        <w:t>n</w:t>
      </w:r>
      <w:r>
        <w:rPr>
          <w:rFonts w:ascii="Georgia"/>
          <w:i/>
          <w:spacing w:val="-5"/>
          <w:w w:val="115"/>
          <w:sz w:val="24"/>
          <w:vertAlign w:val="subscript"/>
        </w:rPr>
        <w:t>i</w:t>
      </w:r>
      <w:r>
        <w:rPr>
          <w:rFonts w:ascii="Times New Roman"/>
          <w:i/>
          <w:spacing w:val="-5"/>
          <w:w w:val="115"/>
          <w:sz w:val="24"/>
          <w:vertAlign w:val="baseline"/>
        </w:rPr>
        <w:t>,</w:t>
      </w:r>
    </w:p>
    <w:p>
      <w:pPr>
        <w:spacing w:line="218" w:lineRule="exact" w:before="25"/>
        <w:ind w:left="0" w:right="317" w:firstLine="0"/>
        <w:jc w:val="right"/>
        <w:rPr>
          <w:sz w:val="16"/>
        </w:rPr>
      </w:pPr>
      <w:r>
        <w:rPr>
          <w:rFonts w:ascii="Georgia"/>
          <w:i/>
          <w:spacing w:val="-5"/>
          <w:w w:val="130"/>
          <w:sz w:val="16"/>
        </w:rPr>
        <w:t>i</w:t>
      </w:r>
      <w:r>
        <w:rPr>
          <w:spacing w:val="-5"/>
          <w:w w:val="130"/>
          <w:sz w:val="16"/>
        </w:rPr>
        <w:t>=1</w:t>
      </w:r>
    </w:p>
    <w:p>
      <w:pPr>
        <w:spacing w:before="86"/>
        <w:ind w:left="83" w:right="0" w:firstLine="0"/>
        <w:jc w:val="left"/>
        <w:rPr>
          <w:rFonts w:ascii="Georgia" w:hAnsi="Georgia"/>
          <w:i/>
          <w:sz w:val="16"/>
        </w:rPr>
      </w:pPr>
      <w:r>
        <w:rPr/>
        <w:br w:type="column"/>
      </w:r>
      <w:r>
        <w:rPr>
          <w:rFonts w:ascii="Times New Roman" w:hAnsi="Times New Roman"/>
          <w:i/>
          <w:spacing w:val="-102"/>
          <w:w w:val="99"/>
          <w:position w:val="4"/>
          <w:sz w:val="24"/>
        </w:rPr>
        <w:t>Y</w:t>
      </w:r>
      <w:r>
        <w:rPr>
          <w:rFonts w:ascii="Times New Roman" w:hAnsi="Times New Roman"/>
          <w:spacing w:val="-18"/>
          <w:w w:val="95"/>
          <w:position w:val="10"/>
          <w:sz w:val="24"/>
        </w:rPr>
        <w:t>¯</w:t>
      </w:r>
      <w:r>
        <w:rPr>
          <w:rFonts w:ascii="Georgia" w:hAnsi="Georgia"/>
          <w:i/>
          <w:spacing w:val="-2"/>
          <w:w w:val="119"/>
          <w:sz w:val="16"/>
        </w:rPr>
        <w:t>i</w:t>
      </w:r>
      <w:r>
        <w:rPr>
          <w:rFonts w:ascii="Georgia" w:hAnsi="Georgia"/>
          <w:i/>
          <w:spacing w:val="-1"/>
          <w:w w:val="107"/>
          <w:sz w:val="16"/>
        </w:rPr>
        <w:t>.</w:t>
      </w:r>
    </w:p>
    <w:p>
      <w:pPr>
        <w:spacing w:line="208" w:lineRule="exact" w:before="0"/>
        <w:ind w:left="342" w:right="0" w:firstLine="0"/>
        <w:jc w:val="left"/>
        <w:rPr>
          <w:rFonts w:ascii="Times New Roman"/>
          <w:sz w:val="24"/>
        </w:rPr>
      </w:pPr>
      <w:r>
        <w:rPr/>
        <w:br w:type="column"/>
      </w:r>
      <w:r>
        <w:rPr>
          <w:rFonts w:ascii="Times New Roman"/>
          <w:spacing w:val="-16"/>
          <w:sz w:val="24"/>
          <w:u w:val="single"/>
        </w:rPr>
        <w:t> </w:t>
      </w:r>
      <w:r>
        <w:rPr>
          <w:rFonts w:ascii="Times New Roman"/>
          <w:spacing w:val="-10"/>
          <w:sz w:val="24"/>
          <w:u w:val="single"/>
        </w:rPr>
        <w:t>1</w:t>
      </w:r>
    </w:p>
    <w:p>
      <w:pPr>
        <w:tabs>
          <w:tab w:pos="942" w:val="left" w:leader="none"/>
        </w:tabs>
        <w:spacing w:line="163" w:lineRule="exact" w:before="0"/>
        <w:ind w:left="53" w:right="0" w:firstLine="0"/>
        <w:jc w:val="left"/>
        <w:rPr>
          <w:rFonts w:ascii="Georgia"/>
          <w:i/>
          <w:sz w:val="24"/>
        </w:rPr>
      </w:pPr>
      <w:r>
        <w:rPr>
          <w:rFonts w:ascii="Times New Roman"/>
          <w:spacing w:val="-10"/>
          <w:w w:val="130"/>
          <w:sz w:val="24"/>
        </w:rPr>
        <w:t>=</w:t>
      </w:r>
      <w:r>
        <w:rPr>
          <w:rFonts w:ascii="Times New Roman"/>
          <w:sz w:val="24"/>
        </w:rPr>
        <w:tab/>
      </w:r>
      <w:r>
        <w:rPr>
          <w:rFonts w:ascii="Times New Roman"/>
          <w:i/>
          <w:w w:val="130"/>
          <w:sz w:val="24"/>
        </w:rPr>
        <w:t>j</w:t>
      </w:r>
      <w:r>
        <w:rPr>
          <w:rFonts w:ascii="Times New Roman"/>
          <w:i/>
          <w:spacing w:val="9"/>
          <w:w w:val="130"/>
          <w:sz w:val="24"/>
        </w:rPr>
        <w:t> </w:t>
      </w:r>
      <w:r>
        <w:rPr>
          <w:rFonts w:ascii="Times New Roman"/>
          <w:w w:val="130"/>
          <w:sz w:val="24"/>
        </w:rPr>
        <w:t>=</w:t>
      </w:r>
      <w:r>
        <w:rPr>
          <w:rFonts w:ascii="Times New Roman"/>
          <w:spacing w:val="-5"/>
          <w:w w:val="130"/>
          <w:sz w:val="24"/>
        </w:rPr>
        <w:t> </w:t>
      </w:r>
      <w:r>
        <w:rPr>
          <w:rFonts w:ascii="Times New Roman"/>
          <w:spacing w:val="-8"/>
          <w:w w:val="115"/>
          <w:sz w:val="24"/>
        </w:rPr>
        <w:t>1</w:t>
      </w:r>
      <w:r>
        <w:rPr>
          <w:rFonts w:ascii="Times New Roman"/>
          <w:i/>
          <w:spacing w:val="-8"/>
          <w:w w:val="115"/>
          <w:sz w:val="24"/>
        </w:rPr>
        <w:t>Y</w:t>
      </w:r>
      <w:r>
        <w:rPr>
          <w:rFonts w:ascii="Georgia"/>
          <w:i/>
          <w:spacing w:val="-8"/>
          <w:w w:val="115"/>
          <w:sz w:val="24"/>
          <w:vertAlign w:val="subscript"/>
        </w:rPr>
        <w:t>ij</w:t>
      </w:r>
    </w:p>
    <w:p>
      <w:pPr>
        <w:spacing w:line="220" w:lineRule="exact" w:before="0"/>
        <w:ind w:left="343" w:right="0" w:firstLine="0"/>
        <w:jc w:val="left"/>
        <w:rPr>
          <w:rFonts w:ascii="Georgia"/>
          <w:i/>
          <w:sz w:val="24"/>
        </w:rPr>
      </w:pPr>
      <w:r>
        <w:rPr>
          <w:rFonts w:ascii="Times New Roman"/>
          <w:i/>
          <w:spacing w:val="-5"/>
          <w:w w:val="120"/>
          <w:sz w:val="24"/>
        </w:rPr>
        <w:t>n</w:t>
      </w:r>
      <w:r>
        <w:rPr>
          <w:rFonts w:ascii="Georgia"/>
          <w:i/>
          <w:spacing w:val="-5"/>
          <w:w w:val="120"/>
          <w:sz w:val="24"/>
          <w:vertAlign w:val="subscript"/>
        </w:rPr>
        <w:t>i</w:t>
      </w:r>
    </w:p>
    <w:p>
      <w:pPr>
        <w:spacing w:line="178" w:lineRule="exact" w:before="0"/>
        <w:ind w:left="1146" w:right="0" w:firstLine="0"/>
        <w:jc w:val="left"/>
        <w:rPr>
          <w:rFonts w:ascii="Times New Roman"/>
          <w:sz w:val="24"/>
        </w:rPr>
      </w:pPr>
      <w:r>
        <w:rPr/>
        <w:br w:type="column"/>
      </w:r>
      <w:r>
        <w:rPr>
          <w:rFonts w:ascii="Times New Roman"/>
          <w:spacing w:val="-13"/>
          <w:w w:val="99"/>
          <w:sz w:val="24"/>
          <w:u w:val="single"/>
        </w:rPr>
        <w:t> </w:t>
      </w:r>
    </w:p>
    <w:p>
      <w:pPr>
        <w:spacing w:line="204" w:lineRule="exact" w:before="0"/>
        <w:ind w:left="67" w:right="0" w:firstLine="0"/>
        <w:jc w:val="left"/>
        <w:rPr>
          <w:rFonts w:ascii="Times New Roman" w:hAnsi="Times New Roman"/>
          <w:sz w:val="24"/>
        </w:rPr>
      </w:pPr>
      <w:r>
        <w:rPr>
          <w:rFonts w:ascii="Times New Roman" w:hAnsi="Times New Roman"/>
          <w:spacing w:val="-14"/>
          <w:w w:val="110"/>
          <w:sz w:val="24"/>
        </w:rPr>
        <w:t>and</w:t>
      </w:r>
      <w:r>
        <w:rPr>
          <w:rFonts w:ascii="Times New Roman" w:hAnsi="Times New Roman"/>
          <w:spacing w:val="-1"/>
          <w:w w:val="110"/>
          <w:sz w:val="24"/>
        </w:rPr>
        <w:t> </w:t>
      </w:r>
      <w:r>
        <w:rPr>
          <w:rFonts w:ascii="Times New Roman" w:hAnsi="Times New Roman"/>
          <w:i/>
          <w:spacing w:val="-86"/>
          <w:w w:val="107"/>
          <w:sz w:val="24"/>
        </w:rPr>
        <w:t>Y</w:t>
      </w:r>
      <w:r>
        <w:rPr>
          <w:rFonts w:ascii="Times New Roman" w:hAnsi="Times New Roman"/>
          <w:spacing w:val="-2"/>
          <w:w w:val="103"/>
          <w:position w:val="6"/>
          <w:sz w:val="24"/>
        </w:rPr>
        <w:t>¯</w:t>
      </w:r>
      <w:r>
        <w:rPr>
          <w:rFonts w:ascii="Georgia" w:hAnsi="Georgia"/>
          <w:i/>
          <w:spacing w:val="14"/>
          <w:w w:val="115"/>
          <w:position w:val="-3"/>
          <w:sz w:val="16"/>
        </w:rPr>
        <w:t>.</w:t>
      </w:r>
      <w:r>
        <w:rPr>
          <w:rFonts w:ascii="Georgia" w:hAnsi="Georgia"/>
          <w:i/>
          <w:spacing w:val="15"/>
          <w:w w:val="115"/>
          <w:position w:val="-3"/>
          <w:sz w:val="16"/>
        </w:rPr>
        <w:t>.</w:t>
      </w:r>
      <w:r>
        <w:rPr>
          <w:rFonts w:ascii="Georgia" w:hAnsi="Georgia"/>
          <w:i/>
          <w:spacing w:val="27"/>
          <w:w w:val="110"/>
          <w:position w:val="-3"/>
          <w:sz w:val="16"/>
        </w:rPr>
        <w:t> </w:t>
      </w:r>
      <w:r>
        <w:rPr>
          <w:rFonts w:ascii="Times New Roman" w:hAnsi="Times New Roman"/>
          <w:spacing w:val="-14"/>
          <w:w w:val="110"/>
          <w:sz w:val="24"/>
        </w:rPr>
        <w:t>=</w:t>
      </w:r>
    </w:p>
    <w:p>
      <w:pPr>
        <w:spacing w:line="208" w:lineRule="exact" w:before="0"/>
        <w:ind w:left="1146" w:right="0" w:firstLine="0"/>
        <w:jc w:val="left"/>
        <w:rPr>
          <w:rFonts w:ascii="Times New Roman"/>
          <w:i/>
          <w:sz w:val="24"/>
        </w:rPr>
      </w:pPr>
      <w:r>
        <w:rPr>
          <w:rFonts w:ascii="Times New Roman"/>
          <w:i/>
          <w:w w:val="117"/>
          <w:sz w:val="24"/>
        </w:rPr>
        <w:t>N</w:t>
      </w:r>
    </w:p>
    <w:p>
      <w:pPr>
        <w:spacing w:before="146"/>
        <w:ind w:left="0" w:right="0" w:firstLine="0"/>
        <w:jc w:val="right"/>
        <w:rPr>
          <w:rFonts w:ascii="Georgia"/>
          <w:i/>
          <w:sz w:val="16"/>
        </w:rPr>
      </w:pPr>
      <w:r>
        <w:rPr/>
        <w:br w:type="column"/>
      </w:r>
      <w:r>
        <w:rPr>
          <w:rFonts w:ascii="Times New Roman"/>
          <w:i/>
          <w:spacing w:val="-5"/>
          <w:w w:val="125"/>
          <w:position w:val="4"/>
          <w:sz w:val="24"/>
        </w:rPr>
        <w:t>Y</w:t>
      </w:r>
      <w:r>
        <w:rPr>
          <w:rFonts w:ascii="Georgia"/>
          <w:i/>
          <w:spacing w:val="-5"/>
          <w:w w:val="125"/>
          <w:sz w:val="16"/>
        </w:rPr>
        <w:t>ij</w:t>
      </w:r>
    </w:p>
    <w:p>
      <w:pPr>
        <w:spacing w:line="218" w:lineRule="exact" w:before="8"/>
        <w:ind w:left="55" w:right="0" w:firstLine="0"/>
        <w:jc w:val="left"/>
        <w:rPr>
          <w:sz w:val="16"/>
        </w:rPr>
      </w:pPr>
      <w:r>
        <w:rPr>
          <w:rFonts w:ascii="Georgia"/>
          <w:i/>
          <w:w w:val="130"/>
          <w:sz w:val="16"/>
        </w:rPr>
        <w:t>i</w:t>
      </w:r>
      <w:r>
        <w:rPr>
          <w:w w:val="130"/>
          <w:sz w:val="16"/>
        </w:rPr>
        <w:t>=1</w:t>
      </w:r>
      <w:r>
        <w:rPr>
          <w:spacing w:val="-6"/>
          <w:w w:val="130"/>
          <w:sz w:val="16"/>
        </w:rPr>
        <w:t> </w:t>
      </w:r>
      <w:r>
        <w:rPr>
          <w:rFonts w:ascii="Georgia"/>
          <w:i/>
          <w:spacing w:val="-5"/>
          <w:w w:val="135"/>
          <w:sz w:val="16"/>
        </w:rPr>
        <w:t>j</w:t>
      </w:r>
      <w:r>
        <w:rPr>
          <w:spacing w:val="-5"/>
          <w:w w:val="135"/>
          <w:sz w:val="16"/>
        </w:rPr>
        <w:t>=1</w:t>
      </w:r>
    </w:p>
    <w:p>
      <w:pPr>
        <w:pStyle w:val="BodyText"/>
        <w:spacing w:before="151"/>
        <w:ind w:left="67"/>
      </w:pPr>
      <w:r>
        <w:rPr/>
        <w:br w:type="column"/>
      </w:r>
      <w:r>
        <w:rPr>
          <w:w w:val="110"/>
        </w:rPr>
        <w:t>is</w:t>
      </w:r>
      <w:r>
        <w:rPr>
          <w:spacing w:val="-1"/>
          <w:w w:val="110"/>
        </w:rPr>
        <w:t> </w:t>
      </w:r>
      <w:r>
        <w:rPr>
          <w:w w:val="110"/>
        </w:rPr>
        <w:t>the</w:t>
      </w:r>
      <w:r>
        <w:rPr>
          <w:spacing w:val="-1"/>
          <w:w w:val="110"/>
        </w:rPr>
        <w:t> </w:t>
      </w:r>
      <w:r>
        <w:rPr>
          <w:w w:val="110"/>
        </w:rPr>
        <w:t>total sample</w:t>
      </w:r>
      <w:r>
        <w:rPr>
          <w:spacing w:val="-1"/>
          <w:w w:val="110"/>
        </w:rPr>
        <w:t> </w:t>
      </w:r>
      <w:r>
        <w:rPr>
          <w:w w:val="110"/>
        </w:rPr>
        <w:t>size,</w:t>
      </w:r>
      <w:r>
        <w:rPr>
          <w:spacing w:val="2"/>
          <w:w w:val="110"/>
        </w:rPr>
        <w:t> </w:t>
      </w:r>
      <w:r>
        <w:rPr>
          <w:spacing w:val="-5"/>
          <w:w w:val="110"/>
        </w:rPr>
        <w:t>the</w:t>
      </w:r>
    </w:p>
    <w:p>
      <w:pPr>
        <w:spacing w:after="0"/>
        <w:sectPr>
          <w:type w:val="continuous"/>
          <w:pgSz w:w="12240" w:h="15840"/>
          <w:pgMar w:top="1500" w:bottom="280" w:left="1280" w:right="520"/>
          <w:cols w:num="6" w:equalWidth="0">
            <w:col w:w="2009" w:space="40"/>
            <w:col w:w="325" w:space="39"/>
            <w:col w:w="1747" w:space="40"/>
            <w:col w:w="1334" w:space="39"/>
            <w:col w:w="973" w:space="40"/>
            <w:col w:w="3854"/>
          </w:cols>
        </w:sectPr>
      </w:pPr>
    </w:p>
    <w:p>
      <w:pPr>
        <w:pStyle w:val="BodyText"/>
        <w:spacing w:line="231" w:lineRule="exact"/>
        <w:ind w:left="159"/>
      </w:pPr>
      <w:r>
        <w:rPr>
          <w:w w:val="105"/>
        </w:rPr>
        <w:t>mean</w:t>
      </w:r>
      <w:r>
        <w:rPr>
          <w:spacing w:val="12"/>
          <w:w w:val="105"/>
        </w:rPr>
        <w:t> </w:t>
      </w:r>
      <w:r>
        <w:rPr>
          <w:w w:val="105"/>
        </w:rPr>
        <w:t>of</w:t>
      </w:r>
      <w:r>
        <w:rPr>
          <w:spacing w:val="12"/>
          <w:w w:val="105"/>
        </w:rPr>
        <w:t> </w:t>
      </w:r>
      <w:r>
        <w:rPr>
          <w:w w:val="105"/>
        </w:rPr>
        <w:t>each</w:t>
      </w:r>
      <w:r>
        <w:rPr>
          <w:spacing w:val="12"/>
          <w:w w:val="105"/>
        </w:rPr>
        <w:t> </w:t>
      </w:r>
      <w:r>
        <w:rPr>
          <w:w w:val="105"/>
        </w:rPr>
        <w:t>group</w:t>
      </w:r>
      <w:r>
        <w:rPr>
          <w:spacing w:val="12"/>
          <w:w w:val="105"/>
        </w:rPr>
        <w:t> </w:t>
      </w:r>
      <w:r>
        <w:rPr>
          <w:i/>
          <w:w w:val="105"/>
        </w:rPr>
        <w:t>i</w:t>
      </w:r>
      <w:r>
        <w:rPr>
          <w:w w:val="105"/>
        </w:rPr>
        <w:t>,</w:t>
      </w:r>
      <w:r>
        <w:rPr>
          <w:spacing w:val="14"/>
          <w:w w:val="105"/>
        </w:rPr>
        <w:t> </w:t>
      </w:r>
      <w:r>
        <w:rPr>
          <w:w w:val="105"/>
        </w:rPr>
        <w:t>and</w:t>
      </w:r>
      <w:r>
        <w:rPr>
          <w:spacing w:val="12"/>
          <w:w w:val="105"/>
        </w:rPr>
        <w:t> </w:t>
      </w:r>
      <w:r>
        <w:rPr>
          <w:w w:val="105"/>
        </w:rPr>
        <w:t>the</w:t>
      </w:r>
      <w:r>
        <w:rPr>
          <w:spacing w:val="12"/>
          <w:w w:val="105"/>
        </w:rPr>
        <w:t> </w:t>
      </w:r>
      <w:r>
        <w:rPr>
          <w:w w:val="105"/>
        </w:rPr>
        <w:t>overall</w:t>
      </w:r>
      <w:r>
        <w:rPr>
          <w:spacing w:val="13"/>
          <w:w w:val="105"/>
        </w:rPr>
        <w:t> </w:t>
      </w:r>
      <w:r>
        <w:rPr>
          <w:w w:val="105"/>
        </w:rPr>
        <w:t>mean</w:t>
      </w:r>
      <w:r>
        <w:rPr>
          <w:spacing w:val="12"/>
          <w:w w:val="105"/>
        </w:rPr>
        <w:t> </w:t>
      </w:r>
      <w:r>
        <w:rPr>
          <w:w w:val="105"/>
        </w:rPr>
        <w:t>of</w:t>
      </w:r>
      <w:r>
        <w:rPr>
          <w:spacing w:val="12"/>
          <w:w w:val="105"/>
        </w:rPr>
        <w:t> </w:t>
      </w:r>
      <w:r>
        <w:rPr>
          <w:w w:val="105"/>
        </w:rPr>
        <w:t>all</w:t>
      </w:r>
      <w:r>
        <w:rPr>
          <w:spacing w:val="12"/>
          <w:w w:val="105"/>
        </w:rPr>
        <w:t> </w:t>
      </w:r>
      <w:r>
        <w:rPr>
          <w:w w:val="105"/>
        </w:rPr>
        <w:t>the</w:t>
      </w:r>
      <w:r>
        <w:rPr>
          <w:spacing w:val="12"/>
          <w:w w:val="105"/>
        </w:rPr>
        <w:t> </w:t>
      </w:r>
      <w:r>
        <w:rPr>
          <w:w w:val="105"/>
        </w:rPr>
        <w:t>observations.</w:t>
      </w:r>
      <w:r>
        <w:rPr>
          <w:spacing w:val="46"/>
          <w:w w:val="105"/>
        </w:rPr>
        <w:t> </w:t>
      </w:r>
      <w:r>
        <w:rPr>
          <w:w w:val="105"/>
        </w:rPr>
        <w:t>This</w:t>
      </w:r>
      <w:r>
        <w:rPr>
          <w:spacing w:val="12"/>
          <w:w w:val="105"/>
        </w:rPr>
        <w:t> </w:t>
      </w:r>
      <w:r>
        <w:rPr>
          <w:w w:val="105"/>
        </w:rPr>
        <w:t>variability</w:t>
      </w:r>
      <w:r>
        <w:rPr>
          <w:spacing w:val="12"/>
          <w:w w:val="105"/>
        </w:rPr>
        <w:t> </w:t>
      </w:r>
      <w:r>
        <w:rPr>
          <w:w w:val="105"/>
        </w:rPr>
        <w:t>can</w:t>
      </w:r>
      <w:r>
        <w:rPr>
          <w:spacing w:val="12"/>
          <w:w w:val="105"/>
        </w:rPr>
        <w:t> </w:t>
      </w:r>
      <w:r>
        <w:rPr>
          <w:spacing w:val="-7"/>
          <w:w w:val="105"/>
        </w:rPr>
        <w:t>be</w:t>
      </w:r>
    </w:p>
    <w:p>
      <w:pPr>
        <w:pStyle w:val="BodyText"/>
        <w:spacing w:before="13"/>
        <w:ind w:left="159"/>
      </w:pPr>
      <w:r>
        <w:rPr>
          <w:w w:val="105"/>
        </w:rPr>
        <w:t>divided</w:t>
      </w:r>
      <w:r>
        <w:rPr>
          <w:spacing w:val="13"/>
          <w:w w:val="105"/>
        </w:rPr>
        <w:t> </w:t>
      </w:r>
      <w:r>
        <w:rPr>
          <w:w w:val="105"/>
        </w:rPr>
        <w:t>into</w:t>
      </w:r>
      <w:r>
        <w:rPr>
          <w:spacing w:val="14"/>
          <w:w w:val="105"/>
        </w:rPr>
        <w:t> </w:t>
      </w:r>
      <w:r>
        <w:rPr>
          <w:w w:val="105"/>
        </w:rPr>
        <w:t>two</w:t>
      </w:r>
      <w:r>
        <w:rPr>
          <w:spacing w:val="14"/>
          <w:w w:val="105"/>
        </w:rPr>
        <w:t> </w:t>
      </w:r>
      <w:r>
        <w:rPr>
          <w:w w:val="105"/>
        </w:rPr>
        <w:t>parts</w:t>
      </w:r>
      <w:r>
        <w:rPr>
          <w:spacing w:val="13"/>
          <w:w w:val="105"/>
        </w:rPr>
        <w:t> </w:t>
      </w:r>
      <w:r>
        <w:rPr>
          <w:w w:val="105"/>
        </w:rPr>
        <w:t>as</w:t>
      </w:r>
      <w:r>
        <w:rPr>
          <w:spacing w:val="13"/>
          <w:w w:val="105"/>
        </w:rPr>
        <w:t> </w:t>
      </w:r>
      <w:r>
        <w:rPr>
          <w:spacing w:val="-2"/>
          <w:w w:val="105"/>
        </w:rPr>
        <w:t>follows:</w:t>
      </w:r>
    </w:p>
    <w:p>
      <w:pPr>
        <w:pStyle w:val="BodyText"/>
        <w:spacing w:before="4"/>
        <w:rPr>
          <w:sz w:val="15"/>
        </w:rPr>
      </w:pPr>
    </w:p>
    <w:p>
      <w:pPr>
        <w:tabs>
          <w:tab w:pos="1396" w:val="left" w:leader="none"/>
        </w:tabs>
        <w:spacing w:line="23" w:lineRule="exact" w:before="77"/>
        <w:ind w:left="1102" w:right="0" w:firstLine="0"/>
        <w:jc w:val="left"/>
        <w:rPr>
          <w:rFonts w:ascii="Georgia"/>
          <w:i/>
          <w:sz w:val="12"/>
        </w:rPr>
      </w:pPr>
      <w:r>
        <w:rPr>
          <w:rFonts w:ascii="Georgia"/>
          <w:i/>
          <w:spacing w:val="-10"/>
          <w:w w:val="120"/>
          <w:position w:val="2"/>
          <w:sz w:val="16"/>
        </w:rPr>
        <w:t>k</w:t>
      </w:r>
      <w:r>
        <w:rPr>
          <w:rFonts w:ascii="Georgia"/>
          <w:i/>
          <w:position w:val="2"/>
          <w:sz w:val="16"/>
        </w:rPr>
        <w:tab/>
      </w:r>
      <w:r>
        <w:rPr>
          <w:rFonts w:ascii="Georgia"/>
          <w:i/>
          <w:spacing w:val="-5"/>
          <w:w w:val="120"/>
          <w:position w:val="2"/>
          <w:sz w:val="16"/>
        </w:rPr>
        <w:t>n</w:t>
      </w:r>
      <w:r>
        <w:rPr>
          <w:rFonts w:ascii="Georgia"/>
          <w:i/>
          <w:spacing w:val="-5"/>
          <w:w w:val="120"/>
          <w:sz w:val="12"/>
        </w:rPr>
        <w:t>i</w:t>
      </w:r>
    </w:p>
    <w:p>
      <w:pPr>
        <w:spacing w:after="0" w:line="23" w:lineRule="exact"/>
        <w:jc w:val="left"/>
        <w:rPr>
          <w:rFonts w:ascii="Georgia"/>
          <w:sz w:val="12"/>
        </w:rPr>
        <w:sectPr>
          <w:type w:val="continuous"/>
          <w:pgSz w:w="12240" w:h="15840"/>
          <w:pgMar w:top="1500" w:bottom="280" w:left="1280" w:right="520"/>
        </w:sectPr>
      </w:pPr>
    </w:p>
    <w:p>
      <w:pPr>
        <w:spacing w:line="108" w:lineRule="auto" w:before="10"/>
        <w:ind w:left="1004" w:right="0" w:firstLine="0"/>
        <w:jc w:val="left"/>
        <w:rPr>
          <w:rFonts w:ascii="Times New Roman" w:hAnsi="Times New Roman"/>
          <w:i/>
          <w:sz w:val="24"/>
        </w:rPr>
      </w:pPr>
      <w:r>
        <w:rPr>
          <w:rFonts w:ascii="Trebuchet MS" w:hAnsi="Trebuchet MS"/>
          <w:w w:val="255"/>
          <w:sz w:val="20"/>
        </w:rPr>
        <w:t>Σ</w:t>
      </w:r>
      <w:r>
        <w:rPr>
          <w:rFonts w:ascii="Trebuchet MS" w:hAnsi="Trebuchet MS"/>
          <w:spacing w:val="-107"/>
          <w:w w:val="255"/>
          <w:sz w:val="20"/>
        </w:rPr>
        <w:t> </w:t>
      </w:r>
      <w:r>
        <w:rPr>
          <w:rFonts w:ascii="Trebuchet MS" w:hAnsi="Trebuchet MS"/>
          <w:w w:val="255"/>
          <w:sz w:val="20"/>
        </w:rPr>
        <w:t>Σ</w:t>
      </w:r>
      <w:r>
        <w:rPr>
          <w:rFonts w:ascii="Trebuchet MS" w:hAnsi="Trebuchet MS"/>
          <w:spacing w:val="24"/>
          <w:w w:val="255"/>
          <w:position w:val="3"/>
          <w:sz w:val="20"/>
        </w:rPr>
        <w:t> </w:t>
      </w:r>
      <w:r>
        <w:rPr>
          <w:rFonts w:ascii="Times New Roman" w:hAnsi="Times New Roman"/>
          <w:i/>
          <w:spacing w:val="-24"/>
          <w:w w:val="115"/>
          <w:position w:val="-19"/>
          <w:sz w:val="24"/>
        </w:rPr>
        <w:t>Y</w:t>
      </w:r>
    </w:p>
    <w:p>
      <w:pPr>
        <w:tabs>
          <w:tab w:pos="1460" w:val="left" w:leader="none"/>
        </w:tabs>
        <w:spacing w:line="264" w:lineRule="exact" w:before="37"/>
        <w:ind w:left="158" w:right="0" w:firstLine="0"/>
        <w:jc w:val="left"/>
        <w:rPr>
          <w:rFonts w:ascii="Georgia" w:hAnsi="Georgia"/>
          <w:i/>
          <w:sz w:val="16"/>
        </w:rPr>
      </w:pPr>
      <w:r>
        <w:rPr/>
        <w:br w:type="column"/>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1"/>
          <w:w w:val="102"/>
          <w:sz w:val="24"/>
        </w:rPr>
        <w:t>Y</w:t>
      </w:r>
      <w:r>
        <w:rPr>
          <w:rFonts w:ascii="Times New Roman" w:hAnsi="Times New Roman"/>
          <w:w w:val="98"/>
          <w:position w:val="6"/>
          <w:sz w:val="24"/>
        </w:rPr>
        <w:t>¯</w:t>
      </w:r>
      <w:r>
        <w:rPr>
          <w:rFonts w:ascii="Trebuchet MS" w:hAnsi="Trebuchet MS"/>
          <w:spacing w:val="77"/>
          <w:w w:val="150"/>
          <w:position w:val="23"/>
          <w:sz w:val="20"/>
        </w:rPr>
        <w:t> </w:t>
      </w:r>
      <w:r>
        <w:rPr>
          <w:position w:val="18"/>
          <w:sz w:val="16"/>
        </w:rPr>
        <w:t>2</w:t>
      </w:r>
      <w:r>
        <w:rPr>
          <w:spacing w:val="11"/>
          <w:w w:val="130"/>
          <w:position w:val="18"/>
          <w:sz w:val="16"/>
        </w:rPr>
        <w:t> </w:t>
      </w:r>
      <w:r>
        <w:rPr>
          <w:rFonts w:ascii="Times New Roman" w:hAnsi="Times New Roman"/>
          <w:spacing w:val="-12"/>
          <w:w w:val="130"/>
          <w:sz w:val="24"/>
        </w:rPr>
        <w:t>=</w:t>
      </w:r>
      <w:r>
        <w:rPr>
          <w:rFonts w:ascii="Times New Roman" w:hAnsi="Times New Roman"/>
          <w:sz w:val="24"/>
        </w:rPr>
        <w:tab/>
      </w:r>
      <w:r>
        <w:rPr>
          <w:rFonts w:ascii="Trebuchet MS" w:hAnsi="Trebuchet MS"/>
          <w:spacing w:val="-5"/>
          <w:w w:val="130"/>
          <w:position w:val="16"/>
          <w:sz w:val="20"/>
        </w:rPr>
        <w:t>Σ</w:t>
      </w:r>
      <w:r>
        <w:rPr>
          <w:rFonts w:ascii="Georgia" w:hAnsi="Georgia"/>
          <w:i/>
          <w:spacing w:val="-5"/>
          <w:w w:val="130"/>
          <w:position w:val="10"/>
          <w:sz w:val="16"/>
        </w:rPr>
        <w:t>k</w:t>
      </w:r>
    </w:p>
    <w:p>
      <w:pPr>
        <w:spacing w:line="264" w:lineRule="exact" w:before="37"/>
        <w:ind w:left="195" w:right="0" w:firstLine="0"/>
        <w:jc w:val="left"/>
        <w:rPr>
          <w:rFonts w:ascii="Georgia" w:hAnsi="Georgia"/>
          <w:i/>
          <w:sz w:val="12"/>
        </w:rPr>
      </w:pPr>
      <w:r>
        <w:rPr/>
        <w:br w:type="column"/>
      </w:r>
      <w:r>
        <w:rPr>
          <w:rFonts w:ascii="Trebuchet MS" w:hAnsi="Trebuchet MS"/>
          <w:spacing w:val="-5"/>
          <w:w w:val="150"/>
          <w:sz w:val="20"/>
        </w:rPr>
        <w:t>Σ</w:t>
      </w:r>
      <w:r>
        <w:rPr>
          <w:rFonts w:ascii="Georgia" w:hAnsi="Georgia"/>
          <w:i/>
          <w:spacing w:val="-5"/>
          <w:w w:val="150"/>
          <w:position w:val="-4"/>
          <w:sz w:val="16"/>
        </w:rPr>
        <w:t>n</w:t>
      </w:r>
      <w:r>
        <w:rPr>
          <w:rFonts w:ascii="Georgia" w:hAnsi="Georgia"/>
          <w:i/>
          <w:spacing w:val="-5"/>
          <w:w w:val="150"/>
          <w:position w:val="-7"/>
          <w:sz w:val="12"/>
        </w:rPr>
        <w:t>i</w:t>
      </w:r>
    </w:p>
    <w:p>
      <w:pPr>
        <w:spacing w:line="124" w:lineRule="auto" w:before="0"/>
        <w:ind w:left="147" w:right="0" w:firstLine="0"/>
        <w:jc w:val="left"/>
        <w:rPr>
          <w:rFonts w:ascii="Times New Roman"/>
          <w:i/>
          <w:sz w:val="24"/>
        </w:rPr>
      </w:pPr>
      <w:r>
        <w:rPr/>
        <w:br w:type="column"/>
      </w:r>
      <w:r>
        <w:rPr>
          <w:rFonts w:ascii="Trebuchet MS"/>
          <w:sz w:val="20"/>
        </w:rPr>
        <w:t>h</w:t>
      </w:r>
      <w:r>
        <w:rPr>
          <w:rFonts w:ascii="Trebuchet MS"/>
          <w:spacing w:val="43"/>
          <w:sz w:val="20"/>
        </w:rPr>
        <w:t> </w:t>
      </w:r>
      <w:r>
        <w:rPr>
          <w:rFonts w:ascii="Times New Roman"/>
          <w:i/>
          <w:spacing w:val="-10"/>
          <w:position w:val="-22"/>
          <w:sz w:val="24"/>
        </w:rPr>
        <w:t>Y</w:t>
      </w:r>
    </w:p>
    <w:p>
      <w:pPr>
        <w:spacing w:line="200" w:lineRule="exact" w:before="101"/>
        <w:ind w:left="158" w:right="0" w:firstLine="0"/>
        <w:jc w:val="left"/>
        <w:rPr>
          <w:rFonts w:ascii="Times New Roman" w:hAnsi="Times New Roman"/>
          <w:i/>
          <w:sz w:val="24"/>
        </w:rPr>
      </w:pPr>
      <w:r>
        <w:rPr/>
        <w:br w:type="column"/>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1"/>
          <w:w w:val="102"/>
          <w:sz w:val="24"/>
        </w:rPr>
        <w:t>Y</w:t>
      </w:r>
      <w:r>
        <w:rPr>
          <w:rFonts w:ascii="Times New Roman" w:hAnsi="Times New Roman"/>
          <w:w w:val="98"/>
          <w:position w:val="6"/>
          <w:sz w:val="24"/>
        </w:rPr>
        <w:t>¯</w:t>
      </w:r>
      <w:r>
        <w:rPr>
          <w:rFonts w:ascii="Trebuchet MS" w:hAnsi="Trebuchet MS"/>
          <w:spacing w:val="54"/>
          <w:w w:val="115"/>
          <w:position w:val="23"/>
          <w:sz w:val="20"/>
        </w:rPr>
        <w:t>  </w:t>
      </w:r>
      <w:r>
        <w:rPr>
          <w:rFonts w:ascii="Times New Roman" w:hAnsi="Times New Roman"/>
          <w:w w:val="115"/>
          <w:sz w:val="24"/>
        </w:rPr>
        <w:t>+</w:t>
      </w:r>
      <w:r>
        <w:rPr>
          <w:rFonts w:ascii="Trebuchet MS" w:hAnsi="Trebuchet MS"/>
          <w:spacing w:val="69"/>
          <w:w w:val="150"/>
          <w:position w:val="23"/>
          <w:sz w:val="20"/>
        </w:rPr>
        <w:t> </w:t>
      </w:r>
      <w:r>
        <w:rPr>
          <w:rFonts w:ascii="Times New Roman" w:hAnsi="Times New Roman"/>
          <w:i/>
          <w:spacing w:val="-10"/>
          <w:sz w:val="24"/>
        </w:rPr>
        <w:t>Y</w:t>
      </w:r>
    </w:p>
    <w:p>
      <w:pPr>
        <w:spacing w:line="103" w:lineRule="auto" w:before="0"/>
        <w:ind w:left="127" w:right="0" w:firstLine="0"/>
        <w:jc w:val="left"/>
        <w:rPr>
          <w:sz w:val="16"/>
        </w:rPr>
      </w:pPr>
      <w:r>
        <w:rPr/>
        <w:br w:type="column"/>
      </w:r>
      <w:r>
        <w:rPr>
          <w:rFonts w:ascii="Lucida Sans Unicode" w:hAnsi="Lucida Sans Unicode"/>
          <w:position w:val="-22"/>
          <w:sz w:val="24"/>
        </w:rPr>
        <w:t>—</w:t>
      </w:r>
      <w:r>
        <w:rPr>
          <w:rFonts w:ascii="Lucida Sans Unicode" w:hAnsi="Lucida Sans Unicode"/>
          <w:spacing w:val="-23"/>
          <w:position w:val="-22"/>
          <w:sz w:val="24"/>
        </w:rPr>
        <w:t> </w:t>
      </w:r>
      <w:r>
        <w:rPr>
          <w:rFonts w:ascii="Times New Roman" w:hAnsi="Times New Roman"/>
          <w:i/>
          <w:spacing w:val="-101"/>
          <w:w w:val="102"/>
          <w:position w:val="-22"/>
          <w:sz w:val="24"/>
        </w:rPr>
        <w:t>Y</w:t>
      </w:r>
      <w:r>
        <w:rPr>
          <w:rFonts w:ascii="Times New Roman" w:hAnsi="Times New Roman"/>
          <w:w w:val="98"/>
          <w:position w:val="-16"/>
          <w:sz w:val="24"/>
        </w:rPr>
        <w:t>¯</w:t>
      </w:r>
      <w:r>
        <w:rPr>
          <w:rFonts w:ascii="Trebuchet MS" w:hAnsi="Trebuchet MS"/>
          <w:spacing w:val="75"/>
          <w:w w:val="120"/>
          <w:sz w:val="20"/>
        </w:rPr>
        <w:t> </w:t>
      </w:r>
      <w:r>
        <w:rPr>
          <w:rFonts w:ascii="Trebuchet MS" w:hAnsi="Trebuchet MS"/>
          <w:spacing w:val="-5"/>
          <w:w w:val="120"/>
          <w:sz w:val="20"/>
        </w:rPr>
        <w:t>i</w:t>
      </w:r>
      <w:r>
        <w:rPr>
          <w:spacing w:val="-5"/>
          <w:w w:val="120"/>
          <w:position w:val="-5"/>
          <w:sz w:val="16"/>
        </w:rPr>
        <w:t>2</w:t>
      </w:r>
    </w:p>
    <w:p>
      <w:pPr>
        <w:spacing w:after="0" w:line="103" w:lineRule="auto"/>
        <w:jc w:val="left"/>
        <w:rPr>
          <w:sz w:val="16"/>
        </w:rPr>
        <w:sectPr>
          <w:type w:val="continuous"/>
          <w:pgSz w:w="12240" w:h="15840"/>
          <w:pgMar w:top="1500" w:bottom="280" w:left="1280" w:right="520"/>
          <w:cols w:num="6" w:equalWidth="0">
            <w:col w:w="1922" w:space="40"/>
            <w:col w:w="1759" w:space="39"/>
            <w:col w:w="563" w:space="40"/>
            <w:col w:w="497" w:space="39"/>
            <w:col w:w="1311" w:space="40"/>
            <w:col w:w="4190"/>
          </w:cols>
        </w:sectPr>
      </w:pPr>
    </w:p>
    <w:p>
      <w:pPr>
        <w:tabs>
          <w:tab w:pos="573" w:val="left" w:leader="none"/>
        </w:tabs>
        <w:spacing w:line="119" w:lineRule="exact" w:before="0"/>
        <w:ind w:left="0" w:right="0" w:firstLine="0"/>
        <w:jc w:val="right"/>
        <w:rPr>
          <w:rFonts w:ascii="Georgia"/>
          <w:i/>
          <w:sz w:val="16"/>
        </w:rPr>
      </w:pPr>
      <w:r>
        <w:rPr>
          <w:rFonts w:ascii="Georgia"/>
          <w:i/>
          <w:spacing w:val="-5"/>
          <w:w w:val="125"/>
          <w:sz w:val="16"/>
        </w:rPr>
        <w:t>ij</w:t>
      </w:r>
      <w:r>
        <w:rPr>
          <w:rFonts w:ascii="Georgia"/>
          <w:i/>
          <w:sz w:val="16"/>
        </w:rPr>
        <w:tab/>
      </w:r>
      <w:r>
        <w:rPr>
          <w:rFonts w:ascii="Georgia"/>
          <w:i/>
          <w:spacing w:val="-5"/>
          <w:w w:val="125"/>
          <w:sz w:val="16"/>
        </w:rPr>
        <w:t>..</w:t>
      </w:r>
    </w:p>
    <w:p>
      <w:pPr>
        <w:spacing w:before="7"/>
        <w:ind w:left="1008" w:right="959" w:firstLine="0"/>
        <w:jc w:val="center"/>
        <w:rPr>
          <w:sz w:val="16"/>
        </w:rPr>
      </w:pPr>
      <w:r>
        <w:rPr>
          <w:rFonts w:ascii="Georgia"/>
          <w:i/>
          <w:w w:val="130"/>
          <w:sz w:val="16"/>
        </w:rPr>
        <w:t>i</w:t>
      </w:r>
      <w:r>
        <w:rPr>
          <w:w w:val="130"/>
          <w:sz w:val="16"/>
        </w:rPr>
        <w:t>=1</w:t>
      </w:r>
      <w:r>
        <w:rPr>
          <w:spacing w:val="-6"/>
          <w:w w:val="130"/>
          <w:sz w:val="16"/>
        </w:rPr>
        <w:t> </w:t>
      </w:r>
      <w:r>
        <w:rPr>
          <w:rFonts w:ascii="Georgia"/>
          <w:i/>
          <w:spacing w:val="-5"/>
          <w:w w:val="135"/>
          <w:sz w:val="16"/>
        </w:rPr>
        <w:t>j</w:t>
      </w:r>
      <w:r>
        <w:rPr>
          <w:spacing w:val="-5"/>
          <w:w w:val="135"/>
          <w:sz w:val="16"/>
        </w:rPr>
        <w:t>=1</w:t>
      </w:r>
    </w:p>
    <w:p>
      <w:pPr>
        <w:tabs>
          <w:tab w:pos="1537" w:val="left" w:leader="none"/>
          <w:tab w:pos="2230" w:val="left" w:leader="none"/>
        </w:tabs>
        <w:spacing w:line="158" w:lineRule="auto" w:before="0"/>
        <w:ind w:left="1003" w:right="0" w:firstLine="0"/>
        <w:jc w:val="left"/>
        <w:rPr>
          <w:rFonts w:ascii="Georgia"/>
          <w:i/>
          <w:sz w:val="16"/>
        </w:rPr>
      </w:pPr>
      <w:r>
        <w:rPr/>
        <w:br w:type="column"/>
      </w:r>
      <w:r>
        <w:rPr>
          <w:rFonts w:ascii="Georgia"/>
          <w:i/>
          <w:spacing w:val="-5"/>
          <w:w w:val="135"/>
          <w:sz w:val="16"/>
        </w:rPr>
        <w:t>i</w:t>
      </w:r>
      <w:r>
        <w:rPr>
          <w:spacing w:val="-5"/>
          <w:w w:val="135"/>
          <w:sz w:val="16"/>
        </w:rPr>
        <w:t>=1</w:t>
      </w:r>
      <w:r>
        <w:rPr>
          <w:sz w:val="16"/>
        </w:rPr>
        <w:tab/>
      </w:r>
      <w:r>
        <w:rPr>
          <w:rFonts w:ascii="Georgia"/>
          <w:i/>
          <w:spacing w:val="-5"/>
          <w:w w:val="135"/>
          <w:sz w:val="16"/>
        </w:rPr>
        <w:t>j</w:t>
      </w:r>
      <w:r>
        <w:rPr>
          <w:spacing w:val="-5"/>
          <w:w w:val="135"/>
          <w:sz w:val="16"/>
        </w:rPr>
        <w:t>=1</w:t>
      </w:r>
      <w:r>
        <w:rPr>
          <w:sz w:val="16"/>
        </w:rPr>
        <w:tab/>
      </w:r>
      <w:r>
        <w:rPr>
          <w:rFonts w:ascii="Georgia"/>
          <w:i/>
          <w:spacing w:val="-7"/>
          <w:w w:val="135"/>
          <w:position w:val="2"/>
          <w:sz w:val="16"/>
        </w:rPr>
        <w:t>ij</w:t>
      </w:r>
    </w:p>
    <w:p>
      <w:pPr>
        <w:pStyle w:val="BodyText"/>
        <w:spacing w:before="3"/>
        <w:rPr>
          <w:rFonts w:ascii="Georgia"/>
          <w:i/>
          <w:sz w:val="21"/>
        </w:rPr>
      </w:pPr>
    </w:p>
    <w:p>
      <w:pPr>
        <w:tabs>
          <w:tab w:pos="1022" w:val="left" w:leader="none"/>
        </w:tabs>
        <w:spacing w:line="23" w:lineRule="exact" w:before="0"/>
        <w:ind w:left="729" w:right="0" w:firstLine="0"/>
        <w:jc w:val="left"/>
        <w:rPr>
          <w:rFonts w:ascii="Georgia"/>
          <w:i/>
          <w:sz w:val="12"/>
        </w:rPr>
      </w:pPr>
      <w:r>
        <w:rPr>
          <w:rFonts w:ascii="Georgia"/>
          <w:i/>
          <w:spacing w:val="-10"/>
          <w:w w:val="120"/>
          <w:position w:val="2"/>
          <w:sz w:val="16"/>
        </w:rPr>
        <w:t>k</w:t>
      </w:r>
      <w:r>
        <w:rPr>
          <w:rFonts w:ascii="Georgia"/>
          <w:i/>
          <w:position w:val="2"/>
          <w:sz w:val="16"/>
        </w:rPr>
        <w:tab/>
      </w:r>
      <w:r>
        <w:rPr>
          <w:rFonts w:ascii="Georgia"/>
          <w:i/>
          <w:spacing w:val="-5"/>
          <w:w w:val="120"/>
          <w:position w:val="2"/>
          <w:sz w:val="16"/>
        </w:rPr>
        <w:t>n</w:t>
      </w:r>
      <w:r>
        <w:rPr>
          <w:rFonts w:ascii="Georgia"/>
          <w:i/>
          <w:spacing w:val="-5"/>
          <w:w w:val="120"/>
          <w:sz w:val="12"/>
        </w:rPr>
        <w:t>i</w:t>
      </w:r>
    </w:p>
    <w:p>
      <w:pPr>
        <w:tabs>
          <w:tab w:pos="1183" w:val="left" w:leader="none"/>
          <w:tab w:pos="1726" w:val="left" w:leader="none"/>
        </w:tabs>
        <w:spacing w:line="119" w:lineRule="exact" w:before="0"/>
        <w:ind w:left="407" w:right="0" w:firstLine="0"/>
        <w:jc w:val="left"/>
        <w:rPr>
          <w:rFonts w:ascii="Georgia"/>
          <w:i/>
          <w:sz w:val="16"/>
        </w:rPr>
      </w:pPr>
      <w:r>
        <w:rPr/>
        <w:br w:type="column"/>
      </w:r>
      <w:r>
        <w:rPr>
          <w:rFonts w:ascii="Georgia"/>
          <w:i/>
          <w:spacing w:val="-5"/>
          <w:w w:val="115"/>
          <w:sz w:val="16"/>
        </w:rPr>
        <w:t>i.</w:t>
      </w:r>
      <w:r>
        <w:rPr>
          <w:rFonts w:ascii="Georgia"/>
          <w:i/>
          <w:sz w:val="16"/>
        </w:rPr>
        <w:tab/>
      </w:r>
      <w:r>
        <w:rPr>
          <w:rFonts w:ascii="Georgia"/>
          <w:i/>
          <w:spacing w:val="-5"/>
          <w:w w:val="115"/>
          <w:sz w:val="16"/>
        </w:rPr>
        <w:t>i.</w:t>
      </w:r>
      <w:r>
        <w:rPr>
          <w:rFonts w:ascii="Georgia"/>
          <w:i/>
          <w:sz w:val="16"/>
        </w:rPr>
        <w:tab/>
      </w:r>
      <w:r>
        <w:rPr>
          <w:rFonts w:ascii="Georgia"/>
          <w:i/>
          <w:spacing w:val="-5"/>
          <w:w w:val="115"/>
          <w:sz w:val="16"/>
        </w:rPr>
        <w:t>..</w:t>
      </w:r>
    </w:p>
    <w:p>
      <w:pPr>
        <w:pStyle w:val="BodyText"/>
        <w:rPr>
          <w:rFonts w:ascii="Georgia"/>
          <w:i/>
          <w:sz w:val="16"/>
        </w:rPr>
      </w:pPr>
    </w:p>
    <w:p>
      <w:pPr>
        <w:tabs>
          <w:tab w:pos="706" w:val="left" w:leader="none"/>
        </w:tabs>
        <w:spacing w:line="23" w:lineRule="exact" w:before="97"/>
        <w:ind w:left="412" w:right="0" w:firstLine="0"/>
        <w:jc w:val="left"/>
        <w:rPr>
          <w:rFonts w:ascii="Georgia"/>
          <w:i/>
          <w:sz w:val="12"/>
        </w:rPr>
      </w:pPr>
      <w:r>
        <w:rPr>
          <w:rFonts w:ascii="Georgia"/>
          <w:i/>
          <w:spacing w:val="-10"/>
          <w:w w:val="120"/>
          <w:position w:val="2"/>
          <w:sz w:val="16"/>
        </w:rPr>
        <w:t>k</w:t>
      </w:r>
      <w:r>
        <w:rPr>
          <w:rFonts w:ascii="Georgia"/>
          <w:i/>
          <w:position w:val="2"/>
          <w:sz w:val="16"/>
        </w:rPr>
        <w:tab/>
      </w:r>
      <w:r>
        <w:rPr>
          <w:rFonts w:ascii="Georgia"/>
          <w:i/>
          <w:spacing w:val="-5"/>
          <w:w w:val="120"/>
          <w:position w:val="2"/>
          <w:sz w:val="16"/>
        </w:rPr>
        <w:t>n</w:t>
      </w:r>
      <w:r>
        <w:rPr>
          <w:rFonts w:ascii="Georgia"/>
          <w:i/>
          <w:spacing w:val="-5"/>
          <w:w w:val="120"/>
          <w:sz w:val="12"/>
        </w:rPr>
        <w:t>i</w:t>
      </w:r>
    </w:p>
    <w:p>
      <w:pPr>
        <w:spacing w:after="0" w:line="23" w:lineRule="exact"/>
        <w:jc w:val="left"/>
        <w:rPr>
          <w:rFonts w:ascii="Georgia"/>
          <w:sz w:val="12"/>
        </w:rPr>
        <w:sectPr>
          <w:type w:val="continuous"/>
          <w:pgSz w:w="12240" w:h="15840"/>
          <w:pgMar w:top="1500" w:bottom="280" w:left="1280" w:right="520"/>
          <w:cols w:num="3" w:equalWidth="0">
            <w:col w:w="2589" w:space="40"/>
            <w:col w:w="2357" w:space="39"/>
            <w:col w:w="5415"/>
          </w:cols>
        </w:sectPr>
      </w:pPr>
    </w:p>
    <w:p>
      <w:pPr>
        <w:spacing w:line="196" w:lineRule="auto" w:before="0"/>
        <w:ind w:left="0" w:right="0" w:firstLine="0"/>
        <w:jc w:val="right"/>
        <w:rPr>
          <w:rFonts w:ascii="Georgia" w:hAnsi="Georgia"/>
          <w:i/>
          <w:sz w:val="16"/>
        </w:rPr>
      </w:pPr>
      <w:r>
        <w:rPr/>
        <w:pict>
          <v:shape style="position:absolute;margin-left:457.334991pt;margin-top:15.158381pt;width:6.1pt;height:8pt;mso-position-horizontal-relative:page;mso-position-vertical-relative:paragraph;z-index:16175104" type="#_x0000_t202" id="docshape1740" filled="false" stroked="false">
            <v:textbox inset="0,0,0,0">
              <w:txbxContent>
                <w:p>
                  <w:pPr>
                    <w:spacing w:line="155" w:lineRule="exact" w:before="0"/>
                    <w:ind w:left="0" w:right="0" w:firstLine="0"/>
                    <w:jc w:val="left"/>
                    <w:rPr>
                      <w:rFonts w:ascii="Georgia"/>
                      <w:i/>
                      <w:sz w:val="16"/>
                    </w:rPr>
                  </w:pPr>
                  <w:r>
                    <w:rPr>
                      <w:rFonts w:ascii="Georgia"/>
                      <w:i/>
                      <w:w w:val="92"/>
                      <w:sz w:val="16"/>
                    </w:rPr>
                    <w:t>w</w:t>
                  </w:r>
                </w:p>
              </w:txbxContent>
            </v:textbox>
            <w10:wrap type="none"/>
          </v:shape>
        </w:pict>
      </w:r>
      <w:r>
        <w:rPr>
          <w:rFonts w:ascii="Times New Roman" w:hAnsi="Times New Roman"/>
          <w:w w:val="140"/>
          <w:position w:val="-19"/>
          <w:sz w:val="24"/>
        </w:rPr>
        <w:t>=</w:t>
      </w:r>
      <w:r>
        <w:rPr>
          <w:rFonts w:ascii="Times New Roman" w:hAnsi="Times New Roman"/>
          <w:spacing w:val="69"/>
          <w:w w:val="245"/>
          <w:position w:val="-19"/>
          <w:sz w:val="24"/>
        </w:rPr>
        <w:t> </w:t>
      </w:r>
      <w:r>
        <w:rPr>
          <w:rFonts w:ascii="Trebuchet MS" w:hAnsi="Trebuchet MS"/>
          <w:w w:val="245"/>
          <w:sz w:val="20"/>
        </w:rPr>
        <w:t>Σ</w:t>
      </w:r>
      <w:r>
        <w:rPr>
          <w:rFonts w:ascii="Trebuchet MS" w:hAnsi="Trebuchet MS"/>
          <w:spacing w:val="-102"/>
          <w:w w:val="245"/>
          <w:sz w:val="20"/>
        </w:rPr>
        <w:t> </w:t>
      </w:r>
      <w:r>
        <w:rPr>
          <w:rFonts w:ascii="Trebuchet MS" w:hAnsi="Trebuchet MS"/>
          <w:w w:val="245"/>
          <w:sz w:val="20"/>
        </w:rPr>
        <w:t>Σ</w:t>
      </w:r>
      <w:r>
        <w:rPr>
          <w:rFonts w:ascii="Trebuchet MS" w:hAnsi="Trebuchet MS"/>
          <w:spacing w:val="27"/>
          <w:w w:val="245"/>
          <w:position w:val="3"/>
          <w:sz w:val="20"/>
        </w:rPr>
        <w:t> </w:t>
      </w:r>
      <w:r>
        <w:rPr>
          <w:rFonts w:ascii="Times New Roman" w:hAnsi="Times New Roman"/>
          <w:i/>
          <w:spacing w:val="-5"/>
          <w:w w:val="140"/>
          <w:position w:val="-19"/>
          <w:sz w:val="24"/>
        </w:rPr>
        <w:t>Y</w:t>
      </w:r>
      <w:r>
        <w:rPr>
          <w:rFonts w:ascii="Georgia" w:hAnsi="Georgia"/>
          <w:i/>
          <w:spacing w:val="-5"/>
          <w:w w:val="140"/>
          <w:position w:val="-23"/>
          <w:sz w:val="16"/>
        </w:rPr>
        <w:t>ij</w:t>
      </w:r>
    </w:p>
    <w:p>
      <w:pPr>
        <w:spacing w:line="481" w:lineRule="exact" w:before="0"/>
        <w:ind w:left="32" w:right="0" w:firstLine="0"/>
        <w:jc w:val="left"/>
        <w:rPr>
          <w:rFonts w:ascii="Times New Roman" w:hAnsi="Times New Roman"/>
          <w:i/>
          <w:sz w:val="24"/>
        </w:rPr>
      </w:pPr>
      <w:r>
        <w:rPr/>
        <w:br w:type="column"/>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1"/>
          <w:w w:val="112"/>
          <w:sz w:val="24"/>
        </w:rPr>
        <w:t>Y</w:t>
      </w:r>
      <w:r>
        <w:rPr>
          <w:rFonts w:ascii="Times New Roman" w:hAnsi="Times New Roman"/>
          <w:w w:val="108"/>
          <w:position w:val="6"/>
          <w:sz w:val="24"/>
        </w:rPr>
        <w:t>¯</w:t>
      </w:r>
      <w:r>
        <w:rPr>
          <w:rFonts w:ascii="Trebuchet MS" w:hAnsi="Trebuchet MS"/>
          <w:spacing w:val="20"/>
          <w:w w:val="110"/>
          <w:position w:val="23"/>
          <w:sz w:val="20"/>
        </w:rPr>
        <w:t>  </w:t>
      </w:r>
      <w:r>
        <w:rPr>
          <w:w w:val="110"/>
          <w:position w:val="18"/>
          <w:sz w:val="16"/>
        </w:rPr>
        <w:t>2</w:t>
      </w:r>
      <w:r>
        <w:rPr>
          <w:spacing w:val="-2"/>
          <w:w w:val="110"/>
          <w:position w:val="18"/>
          <w:sz w:val="16"/>
        </w:rPr>
        <w:t> </w:t>
      </w:r>
      <w:r>
        <w:rPr>
          <w:rFonts w:ascii="Times New Roman" w:hAnsi="Times New Roman"/>
          <w:w w:val="135"/>
          <w:sz w:val="24"/>
        </w:rPr>
        <w:t>+</w:t>
      </w:r>
      <w:r>
        <w:rPr>
          <w:rFonts w:ascii="Times New Roman" w:hAnsi="Times New Roman"/>
          <w:spacing w:val="-42"/>
          <w:w w:val="135"/>
          <w:sz w:val="24"/>
        </w:rPr>
        <w:t> </w:t>
      </w:r>
      <w:r>
        <w:rPr>
          <w:rFonts w:ascii="Trebuchet MS" w:hAnsi="Trebuchet MS"/>
          <w:w w:val="245"/>
          <w:position w:val="20"/>
          <w:sz w:val="20"/>
        </w:rPr>
        <w:t>Σ</w:t>
      </w:r>
      <w:r>
        <w:rPr>
          <w:rFonts w:ascii="Trebuchet MS" w:hAnsi="Trebuchet MS"/>
          <w:spacing w:val="-105"/>
          <w:w w:val="245"/>
          <w:position w:val="20"/>
          <w:sz w:val="20"/>
        </w:rPr>
        <w:t> </w:t>
      </w:r>
      <w:r>
        <w:rPr>
          <w:rFonts w:ascii="Trebuchet MS" w:hAnsi="Trebuchet MS"/>
          <w:w w:val="245"/>
          <w:position w:val="20"/>
          <w:sz w:val="20"/>
        </w:rPr>
        <w:t>Σ</w:t>
      </w:r>
      <w:r>
        <w:rPr>
          <w:rFonts w:ascii="Trebuchet MS" w:hAnsi="Trebuchet MS"/>
          <w:spacing w:val="-4"/>
          <w:w w:val="245"/>
          <w:position w:val="23"/>
          <w:sz w:val="20"/>
        </w:rPr>
        <w:t> </w:t>
      </w:r>
      <w:r>
        <w:rPr>
          <w:rFonts w:ascii="Times New Roman" w:hAnsi="Times New Roman"/>
          <w:i/>
          <w:w w:val="110"/>
          <w:sz w:val="24"/>
        </w:rPr>
        <w:t>Y</w:t>
      </w:r>
      <w:r>
        <w:rPr>
          <w:rFonts w:ascii="Times New Roman" w:hAnsi="Times New Roman"/>
          <w:i/>
          <w:spacing w:val="59"/>
          <w:w w:val="150"/>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1"/>
          <w:w w:val="112"/>
          <w:sz w:val="24"/>
        </w:rPr>
        <w:t>Y</w:t>
      </w:r>
      <w:r>
        <w:rPr>
          <w:rFonts w:ascii="Times New Roman" w:hAnsi="Times New Roman"/>
          <w:w w:val="108"/>
          <w:position w:val="6"/>
          <w:sz w:val="24"/>
        </w:rPr>
        <w:t>¯</w:t>
      </w:r>
      <w:r>
        <w:rPr>
          <w:rFonts w:ascii="Trebuchet MS" w:hAnsi="Trebuchet MS"/>
          <w:spacing w:val="25"/>
          <w:w w:val="110"/>
          <w:position w:val="23"/>
          <w:sz w:val="20"/>
        </w:rPr>
        <w:t>  </w:t>
      </w:r>
      <w:r>
        <w:rPr>
          <w:w w:val="110"/>
          <w:position w:val="18"/>
          <w:sz w:val="16"/>
        </w:rPr>
        <w:t>2</w:t>
      </w:r>
      <w:r>
        <w:rPr>
          <w:spacing w:val="13"/>
          <w:w w:val="135"/>
          <w:position w:val="18"/>
          <w:sz w:val="16"/>
        </w:rPr>
        <w:t> </w:t>
      </w:r>
      <w:r>
        <w:rPr>
          <w:rFonts w:ascii="Times New Roman" w:hAnsi="Times New Roman"/>
          <w:w w:val="135"/>
          <w:sz w:val="24"/>
        </w:rPr>
        <w:t>=</w:t>
      </w:r>
      <w:r>
        <w:rPr>
          <w:rFonts w:ascii="Times New Roman" w:hAnsi="Times New Roman"/>
          <w:spacing w:val="7"/>
          <w:w w:val="135"/>
          <w:sz w:val="24"/>
        </w:rPr>
        <w:t>  </w:t>
      </w:r>
      <w:r>
        <w:rPr>
          <w:rFonts w:ascii="Times New Roman" w:hAnsi="Times New Roman"/>
          <w:i/>
          <w:spacing w:val="-5"/>
          <w:w w:val="110"/>
          <w:sz w:val="24"/>
        </w:rPr>
        <w:t>SS</w:t>
      </w:r>
    </w:p>
    <w:p>
      <w:pPr>
        <w:spacing w:before="161"/>
        <w:ind w:left="148" w:right="0" w:firstLine="0"/>
        <w:jc w:val="left"/>
        <w:rPr>
          <w:rFonts w:ascii="Georgia"/>
          <w:i/>
          <w:sz w:val="24"/>
        </w:rPr>
      </w:pPr>
      <w:r>
        <w:rPr/>
        <w:br w:type="column"/>
      </w:r>
      <w:r>
        <w:rPr>
          <w:rFonts w:ascii="Times New Roman"/>
          <w:w w:val="120"/>
          <w:sz w:val="24"/>
        </w:rPr>
        <w:t>+</w:t>
      </w:r>
      <w:r>
        <w:rPr>
          <w:rFonts w:ascii="Times New Roman"/>
          <w:spacing w:val="-1"/>
          <w:w w:val="120"/>
          <w:sz w:val="24"/>
        </w:rPr>
        <w:t> </w:t>
      </w:r>
      <w:r>
        <w:rPr>
          <w:rFonts w:ascii="Times New Roman"/>
          <w:i/>
          <w:spacing w:val="-5"/>
          <w:w w:val="120"/>
          <w:sz w:val="24"/>
        </w:rPr>
        <w:t>SS</w:t>
      </w:r>
      <w:r>
        <w:rPr>
          <w:rFonts w:ascii="Georgia"/>
          <w:i/>
          <w:spacing w:val="-5"/>
          <w:w w:val="120"/>
          <w:sz w:val="24"/>
          <w:vertAlign w:val="subscript"/>
        </w:rPr>
        <w:t>b</w:t>
      </w:r>
    </w:p>
    <w:p>
      <w:pPr>
        <w:spacing w:after="0"/>
        <w:jc w:val="left"/>
        <w:rPr>
          <w:rFonts w:ascii="Georgia"/>
          <w:sz w:val="24"/>
        </w:rPr>
        <w:sectPr>
          <w:type w:val="continuous"/>
          <w:pgSz w:w="12240" w:h="15840"/>
          <w:pgMar w:top="1500" w:bottom="280" w:left="1280" w:right="520"/>
          <w:cols w:num="3" w:equalWidth="0">
            <w:col w:w="4303" w:space="40"/>
            <w:col w:w="3524" w:space="39"/>
            <w:col w:w="2534"/>
          </w:cols>
        </w:sectPr>
      </w:pPr>
    </w:p>
    <w:p>
      <w:pPr>
        <w:tabs>
          <w:tab w:pos="4257" w:val="left" w:leader="none"/>
          <w:tab w:pos="5022" w:val="left" w:leader="none"/>
        </w:tabs>
        <w:spacing w:line="212" w:lineRule="exact" w:before="0"/>
        <w:ind w:left="3266" w:right="0" w:firstLine="0"/>
        <w:jc w:val="left"/>
        <w:rPr>
          <w:rFonts w:ascii="Times New Roman" w:hAnsi="Times New Roman"/>
          <w:sz w:val="16"/>
        </w:rPr>
      </w:pPr>
      <w:r>
        <w:rPr/>
        <w:pict>
          <v:shape style="position:absolute;margin-left:301.500092pt;margin-top:-8.991322pt;width:5.25pt;height:8pt;mso-position-horizontal-relative:page;mso-position-vertical-relative:paragraph;z-index:-23584768" type="#_x0000_t202" id="docshape1741"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i.</w:t>
                  </w:r>
                </w:p>
              </w:txbxContent>
            </v:textbox>
            <w10:wrap type="none"/>
          </v:shape>
        </w:pict>
      </w:r>
      <w:r>
        <w:rPr/>
        <w:pict>
          <v:shape style="position:absolute;margin-left:403.965027pt;margin-top:-8.991362pt;width:4.7pt;height:8pt;mso-position-horizontal-relative:page;mso-position-vertical-relative:paragraph;z-index:-23584256" type="#_x0000_t202" id="docshape1742" filled="false" stroked="false">
            <v:textbox inset="0,0,0,0">
              <w:txbxContent>
                <w:p>
                  <w:pPr>
                    <w:spacing w:line="155" w:lineRule="exact" w:before="0"/>
                    <w:ind w:left="0" w:right="0" w:firstLine="0"/>
                    <w:jc w:val="left"/>
                    <w:rPr>
                      <w:rFonts w:ascii="Georgia"/>
                      <w:i/>
                      <w:sz w:val="16"/>
                    </w:rPr>
                  </w:pPr>
                  <w:r>
                    <w:rPr>
                      <w:rFonts w:ascii="Georgia"/>
                      <w:i/>
                      <w:spacing w:val="-7"/>
                      <w:w w:val="110"/>
                      <w:sz w:val="16"/>
                    </w:rPr>
                    <w:t>..</w:t>
                  </w:r>
                </w:p>
              </w:txbxContent>
            </v:textbox>
            <w10:wrap type="none"/>
          </v:shape>
        </w:pict>
      </w:r>
      <w:r>
        <w:rPr/>
        <w:pict>
          <v:shape style="position:absolute;margin-left:267.984009pt;margin-top:6.143073pt;width:6.15pt;height:37.2pt;mso-position-horizontal-relative:page;mso-position-vertical-relative:paragraph;z-index:-23583744" type="#_x0000_t202" id="docshape1743"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34"/>
                      <w:w w:val="85"/>
                      <w:sz w:val="20"/>
                    </w:rPr>
                    <w:t>˛¸</w:t>
                  </w:r>
                </w:p>
              </w:txbxContent>
            </v:textbox>
            <w10:wrap type="none"/>
          </v:shape>
        </w:pict>
      </w:r>
      <w:r>
        <w:rPr/>
        <w:pict>
          <v:shape style="position:absolute;margin-left:370.944pt;margin-top:6.143073pt;width:6.15pt;height:37.2pt;mso-position-horizontal-relative:page;mso-position-vertical-relative:paragraph;z-index:-23583232" type="#_x0000_t202" id="docshape1744"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34"/>
                      <w:w w:val="85"/>
                      <w:sz w:val="20"/>
                    </w:rPr>
                    <w:t>˛¸</w:t>
                  </w:r>
                </w:p>
              </w:txbxContent>
            </v:textbox>
            <w10:wrap type="none"/>
          </v:shape>
        </w:pict>
      </w:r>
      <w:r>
        <w:rPr/>
        <w:pict>
          <v:shape style="position:absolute;margin-left:376.830048pt;margin-top:-8.991362pt;width:5.25pt;height:8pt;mso-position-horizontal-relative:page;mso-position-vertical-relative:paragraph;z-index:-23578112" type="#_x0000_t202" id="docshape1745"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i.</w:t>
                  </w:r>
                </w:p>
              </w:txbxContent>
            </v:textbox>
            <w10:wrap type="none"/>
          </v:shape>
        </w:pict>
      </w:r>
      <w:r>
        <w:rPr/>
        <w:pict>
          <v:shape style="position:absolute;margin-left:227.007095pt;margin-top:6.143103pt;width:4.5pt;height:37.2pt;mso-position-horizontal-relative:page;mso-position-vertical-relative:paragraph;z-index:-23577088" type="#_x0000_t202" id="docshape1746" filled="false" stroked="false">
            <v:textbox inset="0,0,0,0">
              <w:txbxContent>
                <w:p>
                  <w:pPr>
                    <w:spacing w:line="198" w:lineRule="exact" w:before="0"/>
                    <w:ind w:left="0" w:right="0" w:firstLine="0"/>
                    <w:jc w:val="left"/>
                    <w:rPr>
                      <w:rFonts w:ascii="Trebuchet MS"/>
                      <w:sz w:val="20"/>
                    </w:rPr>
                  </w:pPr>
                  <w:r>
                    <w:rPr>
                      <w:rFonts w:ascii="Trebuchet MS"/>
                      <w:w w:val="85"/>
                      <w:sz w:val="20"/>
                    </w:rPr>
                    <w:t>`</w:t>
                  </w:r>
                </w:p>
              </w:txbxContent>
            </v:textbox>
            <w10:wrap type="none"/>
          </v:shape>
        </w:pict>
      </w:r>
      <w:r>
        <w:rPr/>
        <w:pict>
          <v:shape style="position:absolute;margin-left:313.442993pt;margin-top:6.143063pt;width:22.05pt;height:37.2pt;mso-position-horizontal-relative:page;mso-position-vertical-relative:paragraph;z-index:-23576576" type="#_x0000_t202" id="docshape1747" filled="false" stroked="false">
            <v:textbox inset="0,0,0,0">
              <w:txbxContent>
                <w:p>
                  <w:pPr>
                    <w:tabs>
                      <w:tab w:pos="351" w:val="left" w:leader="none"/>
                    </w:tabs>
                    <w:spacing w:line="198" w:lineRule="exact" w:before="0"/>
                    <w:ind w:left="0" w:right="0" w:firstLine="0"/>
                    <w:jc w:val="left"/>
                    <w:rPr>
                      <w:rFonts w:ascii="Trebuchet MS"/>
                      <w:sz w:val="20"/>
                    </w:rPr>
                  </w:pPr>
                  <w:r>
                    <w:rPr>
                      <w:rFonts w:ascii="Trebuchet MS"/>
                      <w:spacing w:val="-10"/>
                      <w:w w:val="95"/>
                      <w:sz w:val="20"/>
                    </w:rPr>
                    <w:t>x</w:t>
                  </w:r>
                  <w:r>
                    <w:rPr>
                      <w:rFonts w:ascii="Trebuchet MS"/>
                      <w:sz w:val="20"/>
                    </w:rPr>
                    <w:tab/>
                  </w:r>
                  <w:r>
                    <w:rPr>
                      <w:rFonts w:ascii="Trebuchet MS"/>
                      <w:spacing w:val="-21"/>
                      <w:w w:val="95"/>
                      <w:sz w:val="20"/>
                    </w:rPr>
                    <w:t>`</w:t>
                  </w:r>
                </w:p>
              </w:txbxContent>
            </v:textbox>
            <w10:wrap type="none"/>
          </v:shape>
        </w:pict>
      </w:r>
      <w:r>
        <w:rPr/>
        <w:pict>
          <v:shape style="position:absolute;margin-left:415.368011pt;margin-top:6.143073pt;width:4.5pt;height:37.2pt;mso-position-horizontal-relative:page;mso-position-vertical-relative:paragraph;z-index:16176640" type="#_x0000_t202" id="docshape1748" filled="false" stroked="false">
            <v:textbox inset="0,0,0,0">
              <w:txbxContent>
                <w:p>
                  <w:pPr>
                    <w:spacing w:line="198" w:lineRule="exact" w:before="0"/>
                    <w:ind w:left="0" w:right="0" w:firstLine="0"/>
                    <w:jc w:val="left"/>
                    <w:rPr>
                      <w:rFonts w:ascii="Trebuchet MS"/>
                      <w:sz w:val="20"/>
                    </w:rPr>
                  </w:pPr>
                  <w:r>
                    <w:rPr>
                      <w:rFonts w:ascii="Trebuchet MS"/>
                      <w:w w:val="89"/>
                      <w:sz w:val="20"/>
                    </w:rPr>
                    <w:t>x</w:t>
                  </w:r>
                </w:p>
              </w:txbxContent>
            </v:textbox>
            <w10:wrap type="none"/>
          </v:shape>
        </w:pict>
      </w:r>
      <w:r>
        <w:rPr>
          <w:rFonts w:ascii="Georgia" w:hAnsi="Georgia"/>
          <w:i/>
          <w:w w:val="110"/>
          <w:sz w:val="16"/>
        </w:rPr>
        <w:t>i</w:t>
      </w:r>
      <w:r>
        <w:rPr>
          <w:rFonts w:ascii="Lucida Sans Unicode" w:hAnsi="Lucida Sans Unicode"/>
          <w:w w:val="110"/>
          <w:sz w:val="16"/>
        </w:rPr>
        <w:t>−</w:t>
      </w:r>
      <w:r>
        <w:rPr>
          <w:w w:val="110"/>
          <w:sz w:val="16"/>
        </w:rPr>
        <w:t>1</w:t>
      </w:r>
      <w:r>
        <w:rPr>
          <w:spacing w:val="-3"/>
          <w:w w:val="110"/>
          <w:sz w:val="16"/>
        </w:rPr>
        <w:t> </w:t>
      </w:r>
      <w:r>
        <w:rPr>
          <w:rFonts w:ascii="Georgia" w:hAnsi="Georgia"/>
          <w:i/>
          <w:spacing w:val="-5"/>
          <w:w w:val="120"/>
          <w:sz w:val="16"/>
        </w:rPr>
        <w:t>j</w:t>
      </w:r>
      <w:r>
        <w:rPr>
          <w:spacing w:val="-5"/>
          <w:w w:val="120"/>
          <w:sz w:val="16"/>
        </w:rPr>
        <w:t>=1</w:t>
      </w:r>
      <w:r>
        <w:rPr>
          <w:sz w:val="16"/>
        </w:rPr>
        <w:tab/>
      </w:r>
      <w:r>
        <w:rPr>
          <w:rFonts w:ascii="Times New Roman" w:hAnsi="Times New Roman"/>
          <w:sz w:val="16"/>
          <w:u w:val="thick"/>
        </w:rPr>
        <w:tab/>
      </w:r>
    </w:p>
    <w:p>
      <w:pPr>
        <w:pStyle w:val="BodyText"/>
        <w:spacing w:before="5"/>
        <w:rPr>
          <w:sz w:val="3"/>
        </w:rPr>
      </w:pPr>
    </w:p>
    <w:p>
      <w:pPr>
        <w:pStyle w:val="BodyText"/>
        <w:spacing w:line="23" w:lineRule="exact"/>
        <w:ind w:left="3350"/>
        <w:rPr>
          <w:sz w:val="2"/>
        </w:rPr>
      </w:pPr>
      <w:r>
        <w:rPr>
          <w:sz w:val="2"/>
        </w:rPr>
        <w:pict>
          <v:group style="width:36.5pt;height:1.2pt;mso-position-horizontal-relative:char;mso-position-vertical-relative:line" id="docshapegroup1749" coordorigin="0,0" coordsize="730,24">
            <v:rect style="position:absolute;left:0;top:0;width:730;height:24" id="docshape1750" filled="true" fillcolor="#000000" stroked="false">
              <v:fill type="solid"/>
            </v:rect>
          </v:group>
        </w:pict>
      </w:r>
      <w:r>
        <w:rPr>
          <w:sz w:val="2"/>
        </w:rPr>
      </w:r>
    </w:p>
    <w:p>
      <w:pPr>
        <w:spacing w:line="206" w:lineRule="exact" w:before="0"/>
        <w:ind w:left="284" w:right="0" w:firstLine="0"/>
        <w:jc w:val="left"/>
        <w:rPr>
          <w:sz w:val="16"/>
        </w:rPr>
      </w:pPr>
      <w:r>
        <w:rPr/>
        <w:br w:type="column"/>
      </w:r>
      <w:r>
        <w:rPr>
          <w:rFonts w:ascii="Georgia"/>
          <w:i/>
          <w:w w:val="130"/>
          <w:sz w:val="16"/>
        </w:rPr>
        <w:t>i</w:t>
      </w:r>
      <w:r>
        <w:rPr>
          <w:w w:val="130"/>
          <w:sz w:val="16"/>
          <w:u w:val="thick"/>
        </w:rPr>
        <w:t>=1</w:t>
      </w:r>
      <w:r>
        <w:rPr>
          <w:spacing w:val="-6"/>
          <w:w w:val="130"/>
          <w:sz w:val="16"/>
          <w:u w:val="thick"/>
        </w:rPr>
        <w:t> </w:t>
      </w:r>
      <w:r>
        <w:rPr>
          <w:rFonts w:ascii="Georgia"/>
          <w:i/>
          <w:spacing w:val="-5"/>
          <w:w w:val="135"/>
          <w:sz w:val="16"/>
          <w:u w:val="thick"/>
        </w:rPr>
        <w:t>j</w:t>
      </w:r>
      <w:r>
        <w:rPr>
          <w:spacing w:val="-5"/>
          <w:w w:val="135"/>
          <w:sz w:val="16"/>
          <w:u w:val="thick"/>
        </w:rPr>
        <w:t>=1</w:t>
      </w:r>
      <w:r>
        <w:rPr>
          <w:spacing w:val="40"/>
          <w:w w:val="135"/>
          <w:sz w:val="16"/>
          <w:u w:val="thick"/>
        </w:rPr>
        <w:t> </w:t>
      </w:r>
    </w:p>
    <w:p>
      <w:pPr>
        <w:spacing w:line="240" w:lineRule="auto" w:before="4"/>
        <w:rPr>
          <w:sz w:val="3"/>
        </w:rPr>
      </w:pPr>
    </w:p>
    <w:p>
      <w:pPr>
        <w:spacing w:line="23" w:lineRule="exact"/>
        <w:ind w:left="1255" w:right="0" w:firstLine="0"/>
        <w:rPr>
          <w:sz w:val="2"/>
        </w:rPr>
      </w:pPr>
      <w:r>
        <w:rPr>
          <w:sz w:val="2"/>
        </w:rPr>
        <w:pict>
          <v:group style="width:35.5pt;height:1.2pt;mso-position-horizontal-relative:char;mso-position-vertical-relative:line" id="docshapegroup1751" coordorigin="0,0" coordsize="710,24">
            <v:rect style="position:absolute;left:0;top:0;width:710;height:24" id="docshape1752" filled="true" fillcolor="#000000" stroked="false">
              <v:fill type="solid"/>
            </v:rect>
          </v:group>
        </w:pict>
      </w:r>
      <w:r>
        <w:rPr>
          <w:sz w:val="2"/>
        </w:rPr>
      </w:r>
    </w:p>
    <w:p>
      <w:pPr>
        <w:spacing w:after="0" w:line="23" w:lineRule="exact"/>
        <w:rPr>
          <w:sz w:val="2"/>
        </w:rPr>
        <w:sectPr>
          <w:type w:val="continuous"/>
          <w:pgSz w:w="12240" w:h="15840"/>
          <w:pgMar w:top="1500" w:bottom="280" w:left="1280" w:right="520"/>
          <w:cols w:num="2" w:equalWidth="0">
            <w:col w:w="5023" w:space="40"/>
            <w:col w:w="5377"/>
          </w:cols>
        </w:sectPr>
      </w:pPr>
    </w:p>
    <w:p>
      <w:pPr>
        <w:spacing w:line="204" w:lineRule="auto" w:before="69"/>
        <w:ind w:left="3618" w:right="0" w:firstLine="0"/>
        <w:jc w:val="center"/>
        <w:rPr>
          <w:sz w:val="16"/>
        </w:rPr>
      </w:pPr>
      <w:r>
        <w:rPr>
          <w:spacing w:val="-4"/>
          <w:w w:val="125"/>
          <w:sz w:val="16"/>
        </w:rPr>
        <w:t>Variability</w:t>
      </w:r>
      <w:r>
        <w:rPr>
          <w:spacing w:val="-9"/>
          <w:w w:val="125"/>
          <w:sz w:val="16"/>
        </w:rPr>
        <w:t> </w:t>
      </w:r>
      <w:r>
        <w:rPr>
          <w:spacing w:val="-4"/>
          <w:w w:val="125"/>
          <w:sz w:val="16"/>
        </w:rPr>
        <w:t>due </w:t>
      </w:r>
      <w:r>
        <w:rPr>
          <w:spacing w:val="-6"/>
          <w:w w:val="125"/>
          <w:sz w:val="16"/>
        </w:rPr>
        <w:t>to</w:t>
      </w:r>
    </w:p>
    <w:p>
      <w:pPr>
        <w:spacing w:line="198" w:lineRule="exact" w:before="0"/>
        <w:ind w:left="3618" w:right="0" w:firstLine="0"/>
        <w:jc w:val="center"/>
        <w:rPr>
          <w:sz w:val="16"/>
        </w:rPr>
      </w:pPr>
      <w:r>
        <w:rPr>
          <w:spacing w:val="-2"/>
          <w:w w:val="115"/>
          <w:sz w:val="16"/>
        </w:rPr>
        <w:t>differences</w:t>
      </w:r>
    </w:p>
    <w:p>
      <w:pPr>
        <w:spacing w:before="65"/>
        <w:ind w:left="3618" w:right="0" w:firstLine="0"/>
        <w:jc w:val="center"/>
        <w:rPr>
          <w:sz w:val="16"/>
        </w:rPr>
      </w:pPr>
      <w:r>
        <w:rPr>
          <w:rFonts w:ascii="Cambria"/>
          <w:i/>
          <w:w w:val="110"/>
          <w:sz w:val="16"/>
        </w:rPr>
        <w:t>within</w:t>
      </w:r>
      <w:r>
        <w:rPr>
          <w:rFonts w:ascii="Cambria"/>
          <w:i/>
          <w:w w:val="115"/>
          <w:sz w:val="16"/>
        </w:rPr>
        <w:t> </w:t>
      </w:r>
      <w:r>
        <w:rPr>
          <w:spacing w:val="-2"/>
          <w:w w:val="115"/>
          <w:sz w:val="16"/>
        </w:rPr>
        <w:t>groups</w:t>
      </w:r>
    </w:p>
    <w:p>
      <w:pPr>
        <w:spacing w:line="204" w:lineRule="auto" w:before="69"/>
        <w:ind w:left="918" w:right="3659" w:firstLine="0"/>
        <w:jc w:val="center"/>
        <w:rPr>
          <w:sz w:val="16"/>
        </w:rPr>
      </w:pPr>
      <w:r>
        <w:rPr/>
        <w:br w:type="column"/>
      </w:r>
      <w:r>
        <w:rPr>
          <w:spacing w:val="-4"/>
          <w:w w:val="125"/>
          <w:sz w:val="16"/>
        </w:rPr>
        <w:t>Variability</w:t>
      </w:r>
      <w:r>
        <w:rPr>
          <w:spacing w:val="-9"/>
          <w:w w:val="125"/>
          <w:sz w:val="16"/>
        </w:rPr>
        <w:t> </w:t>
      </w:r>
      <w:r>
        <w:rPr>
          <w:spacing w:val="-4"/>
          <w:w w:val="125"/>
          <w:sz w:val="16"/>
        </w:rPr>
        <w:t>due </w:t>
      </w:r>
      <w:r>
        <w:rPr>
          <w:spacing w:val="-6"/>
          <w:w w:val="125"/>
          <w:sz w:val="16"/>
        </w:rPr>
        <w:t>to</w:t>
      </w:r>
    </w:p>
    <w:p>
      <w:pPr>
        <w:spacing w:line="198" w:lineRule="exact" w:before="0"/>
        <w:ind w:left="918" w:right="3658" w:firstLine="0"/>
        <w:jc w:val="center"/>
        <w:rPr>
          <w:sz w:val="16"/>
        </w:rPr>
      </w:pPr>
      <w:r>
        <w:rPr>
          <w:spacing w:val="-2"/>
          <w:w w:val="115"/>
          <w:sz w:val="16"/>
        </w:rPr>
        <w:t>differences</w:t>
      </w:r>
    </w:p>
    <w:p>
      <w:pPr>
        <w:spacing w:before="65"/>
        <w:ind w:left="918" w:right="3658" w:firstLine="0"/>
        <w:jc w:val="center"/>
        <w:rPr>
          <w:sz w:val="16"/>
        </w:rPr>
      </w:pPr>
      <w:r>
        <w:rPr>
          <w:rFonts w:ascii="Cambria"/>
          <w:i/>
          <w:spacing w:val="-2"/>
          <w:w w:val="105"/>
          <w:sz w:val="16"/>
        </w:rPr>
        <w:t>between</w:t>
      </w:r>
      <w:r>
        <w:rPr>
          <w:rFonts w:ascii="Cambria"/>
          <w:i/>
          <w:spacing w:val="2"/>
          <w:w w:val="110"/>
          <w:sz w:val="16"/>
        </w:rPr>
        <w:t> </w:t>
      </w:r>
      <w:r>
        <w:rPr>
          <w:spacing w:val="-2"/>
          <w:w w:val="110"/>
          <w:sz w:val="16"/>
        </w:rPr>
        <w:t>groups</w:t>
      </w:r>
    </w:p>
    <w:p>
      <w:pPr>
        <w:spacing w:after="0"/>
        <w:jc w:val="center"/>
        <w:rPr>
          <w:sz w:val="16"/>
        </w:rPr>
        <w:sectPr>
          <w:type w:val="continuous"/>
          <w:pgSz w:w="12240" w:h="15840"/>
          <w:pgMar w:top="1500" w:bottom="280" w:left="1280" w:right="520"/>
          <w:cols w:num="2" w:equalWidth="0">
            <w:col w:w="4720" w:space="40"/>
            <w:col w:w="5680"/>
          </w:cols>
        </w:sectPr>
      </w:pPr>
    </w:p>
    <w:p>
      <w:pPr>
        <w:spacing w:line="240" w:lineRule="auto" w:before="4"/>
        <w:rPr>
          <w:sz w:val="11"/>
        </w:rPr>
      </w:pPr>
    </w:p>
    <w:p>
      <w:pPr>
        <w:pStyle w:val="BodyText"/>
        <w:spacing w:before="55"/>
        <w:ind w:left="511"/>
      </w:pPr>
      <w:r>
        <w:rPr>
          <w:w w:val="105"/>
        </w:rPr>
        <w:t>It</w:t>
      </w:r>
      <w:r>
        <w:rPr>
          <w:spacing w:val="13"/>
          <w:w w:val="105"/>
        </w:rPr>
        <w:t> </w:t>
      </w:r>
      <w:r>
        <w:rPr>
          <w:w w:val="105"/>
        </w:rPr>
        <w:t>can</w:t>
      </w:r>
      <w:r>
        <w:rPr>
          <w:spacing w:val="14"/>
          <w:w w:val="105"/>
        </w:rPr>
        <w:t> </w:t>
      </w:r>
      <w:r>
        <w:rPr>
          <w:w w:val="105"/>
        </w:rPr>
        <w:t>be</w:t>
      </w:r>
      <w:r>
        <w:rPr>
          <w:spacing w:val="12"/>
          <w:w w:val="105"/>
        </w:rPr>
        <w:t> </w:t>
      </w:r>
      <w:r>
        <w:rPr>
          <w:w w:val="105"/>
        </w:rPr>
        <w:t>shown</w:t>
      </w:r>
      <w:r>
        <w:rPr>
          <w:spacing w:val="14"/>
          <w:w w:val="105"/>
        </w:rPr>
        <w:t> </w:t>
      </w:r>
      <w:r>
        <w:rPr>
          <w:w w:val="105"/>
        </w:rPr>
        <w:t>that</w:t>
      </w:r>
      <w:r>
        <w:rPr>
          <w:spacing w:val="12"/>
          <w:w w:val="105"/>
        </w:rPr>
        <w:t> </w:t>
      </w:r>
      <w:r>
        <w:rPr>
          <w:w w:val="105"/>
        </w:rPr>
        <w:t>these</w:t>
      </w:r>
      <w:r>
        <w:rPr>
          <w:spacing w:val="13"/>
          <w:w w:val="105"/>
        </w:rPr>
        <w:t> </w:t>
      </w:r>
      <w:r>
        <w:rPr>
          <w:w w:val="105"/>
        </w:rPr>
        <w:t>are</w:t>
      </w:r>
      <w:r>
        <w:rPr>
          <w:spacing w:val="14"/>
          <w:w w:val="105"/>
        </w:rPr>
        <w:t> </w:t>
      </w:r>
      <w:r>
        <w:rPr>
          <w:w w:val="105"/>
        </w:rPr>
        <w:t>two</w:t>
      </w:r>
      <w:r>
        <w:rPr>
          <w:spacing w:val="13"/>
          <w:w w:val="105"/>
        </w:rPr>
        <w:t> </w:t>
      </w:r>
      <w:r>
        <w:rPr>
          <w:w w:val="105"/>
        </w:rPr>
        <w:t>sources</w:t>
      </w:r>
      <w:r>
        <w:rPr>
          <w:spacing w:val="13"/>
          <w:w w:val="105"/>
        </w:rPr>
        <w:t> </w:t>
      </w:r>
      <w:r>
        <w:rPr>
          <w:w w:val="105"/>
        </w:rPr>
        <w:t>of</w:t>
      </w:r>
      <w:r>
        <w:rPr>
          <w:spacing w:val="13"/>
          <w:w w:val="105"/>
        </w:rPr>
        <w:t> </w:t>
      </w:r>
      <w:r>
        <w:rPr>
          <w:w w:val="105"/>
        </w:rPr>
        <w:t>variation</w:t>
      </w:r>
      <w:r>
        <w:rPr>
          <w:spacing w:val="14"/>
          <w:w w:val="105"/>
        </w:rPr>
        <w:t> </w:t>
      </w:r>
      <w:r>
        <w:rPr>
          <w:w w:val="105"/>
        </w:rPr>
        <w:t>can</w:t>
      </w:r>
      <w:r>
        <w:rPr>
          <w:spacing w:val="14"/>
          <w:w w:val="105"/>
        </w:rPr>
        <w:t> </w:t>
      </w:r>
      <w:r>
        <w:rPr>
          <w:w w:val="105"/>
        </w:rPr>
        <w:t>be</w:t>
      </w:r>
      <w:r>
        <w:rPr>
          <w:spacing w:val="12"/>
          <w:w w:val="105"/>
        </w:rPr>
        <w:t> </w:t>
      </w:r>
      <w:r>
        <w:rPr>
          <w:w w:val="105"/>
        </w:rPr>
        <w:t>written</w:t>
      </w:r>
      <w:r>
        <w:rPr>
          <w:spacing w:val="14"/>
          <w:w w:val="105"/>
        </w:rPr>
        <w:t> </w:t>
      </w:r>
      <w:r>
        <w:rPr>
          <w:w w:val="105"/>
        </w:rPr>
        <w:t>as</w:t>
      </w:r>
      <w:r>
        <w:rPr>
          <w:spacing w:val="13"/>
          <w:w w:val="105"/>
        </w:rPr>
        <w:t> </w:t>
      </w:r>
      <w:r>
        <w:rPr>
          <w:spacing w:val="-2"/>
          <w:w w:val="105"/>
        </w:rPr>
        <w:t>follows:</w:t>
      </w:r>
    </w:p>
    <w:p>
      <w:pPr>
        <w:pStyle w:val="BodyText"/>
        <w:spacing w:before="9"/>
        <w:rPr>
          <w:sz w:val="21"/>
        </w:rPr>
      </w:pPr>
    </w:p>
    <w:p>
      <w:pPr>
        <w:pStyle w:val="ListParagraph"/>
        <w:numPr>
          <w:ilvl w:val="0"/>
          <w:numId w:val="59"/>
        </w:numPr>
        <w:tabs>
          <w:tab w:pos="746" w:val="left" w:leader="none"/>
        </w:tabs>
        <w:spacing w:line="216" w:lineRule="auto" w:before="1" w:after="0"/>
        <w:ind w:left="745" w:right="917" w:hanging="323"/>
        <w:jc w:val="left"/>
        <w:rPr>
          <w:sz w:val="24"/>
        </w:rPr>
      </w:pPr>
      <w:r>
        <w:rPr>
          <w:w w:val="105"/>
          <w:sz w:val="24"/>
        </w:rPr>
        <w:t>Variability </w:t>
      </w:r>
      <w:r>
        <w:rPr>
          <w:i/>
          <w:w w:val="105"/>
          <w:sz w:val="24"/>
        </w:rPr>
        <w:t>within </w:t>
      </w:r>
      <w:r>
        <w:rPr>
          <w:w w:val="105"/>
          <w:sz w:val="24"/>
        </w:rPr>
        <w:t>each of the </w:t>
      </w:r>
      <w:r>
        <w:rPr>
          <w:i/>
          <w:w w:val="105"/>
          <w:sz w:val="24"/>
        </w:rPr>
        <w:t>k</w:t>
      </w:r>
      <w:r>
        <w:rPr>
          <w:i/>
          <w:spacing w:val="27"/>
          <w:w w:val="105"/>
          <w:sz w:val="24"/>
        </w:rPr>
        <w:t> </w:t>
      </w:r>
      <w:r>
        <w:rPr>
          <w:w w:val="105"/>
          <w:sz w:val="24"/>
        </w:rPr>
        <w:t>groups, which to a certain extent is inherent.</w:t>
      </w:r>
      <w:r>
        <w:rPr>
          <w:spacing w:val="40"/>
          <w:w w:val="105"/>
          <w:sz w:val="24"/>
        </w:rPr>
        <w:t> </w:t>
      </w:r>
      <w:r>
        <w:rPr>
          <w:w w:val="105"/>
          <w:sz w:val="24"/>
        </w:rPr>
        <w:t>This is</w:t>
      </w:r>
      <w:r>
        <w:rPr>
          <w:spacing w:val="80"/>
          <w:w w:val="105"/>
          <w:sz w:val="24"/>
        </w:rPr>
        <w:t> </w:t>
      </w:r>
      <w:r>
        <w:rPr>
          <w:w w:val="105"/>
          <w:sz w:val="24"/>
        </w:rPr>
        <w:t>estimated by</w:t>
      </w:r>
    </w:p>
    <w:p>
      <w:pPr>
        <w:pStyle w:val="BodyText"/>
        <w:rPr>
          <w:sz w:val="20"/>
        </w:rPr>
      </w:pPr>
    </w:p>
    <w:p>
      <w:pPr>
        <w:pStyle w:val="BodyText"/>
        <w:spacing w:before="7"/>
        <w:rPr>
          <w:sz w:val="22"/>
        </w:rPr>
      </w:pPr>
      <w:r>
        <w:rPr/>
        <w:pict>
          <v:group style="position:absolute;margin-left:182.100006pt;margin-top:14.229281pt;width:277.150pt;height:53.6pt;mso-position-horizontal-relative:page;mso-position-vertical-relative:paragraph;z-index:-15292928;mso-wrap-distance-left:0;mso-wrap-distance-right:0" id="docshapegroup1753" coordorigin="3642,285" coordsize="5543,1072">
            <v:shape style="position:absolute;left:3642;top:284;width:5543;height:947" id="docshape1754" coordorigin="3642,285" coordsize="5543,947" path="m9184,285l3642,285,3642,293,9184,293,9184,285xm9184,293l9176,293,9176,1223,3650,1223,3650,293,3642,293,3642,1223,3642,1223,3642,1231,9184,1231,9184,1223,9184,1223,9184,293xe" filled="true" fillcolor="#000000" stroked="false">
              <v:path arrowok="t"/>
              <v:fill type="solid"/>
            </v:shape>
            <v:shape style="position:absolute;left:5446;top:594;width:105;height:160" type="#_x0000_t202" id="docshape1755"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6805;top:594;width:105;height:160" type="#_x0000_t202" id="docshape1756"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3885;top:783;width:515;height:240" type="#_x0000_t202" id="docshape1757" filled="false" stroked="false">
              <v:textbox inset="0,0,0,0">
                <w:txbxContent>
                  <w:p>
                    <w:pPr>
                      <w:tabs>
                        <w:tab w:pos="312" w:val="left" w:leader="none"/>
                      </w:tabs>
                      <w:spacing w:line="231" w:lineRule="exact" w:before="0"/>
                      <w:ind w:left="0" w:right="0" w:firstLine="0"/>
                      <w:jc w:val="left"/>
                      <w:rPr>
                        <w:rFonts w:ascii="Times New Roman"/>
                        <w:sz w:val="24"/>
                      </w:rPr>
                    </w:pPr>
                    <w:r>
                      <w:rPr>
                        <w:rFonts w:ascii="Times New Roman"/>
                        <w:i/>
                        <w:spacing w:val="-10"/>
                        <w:w w:val="130"/>
                        <w:sz w:val="24"/>
                      </w:rPr>
                      <w:t>s</w:t>
                    </w:r>
                    <w:r>
                      <w:rPr>
                        <w:rFonts w:ascii="Times New Roman"/>
                        <w:i/>
                        <w:sz w:val="24"/>
                      </w:rPr>
                      <w:tab/>
                    </w:r>
                    <w:r>
                      <w:rPr>
                        <w:rFonts w:ascii="Times New Roman"/>
                        <w:spacing w:val="-10"/>
                        <w:w w:val="130"/>
                        <w:sz w:val="24"/>
                      </w:rPr>
                      <w:t>=</w:t>
                    </w:r>
                  </w:p>
                </w:txbxContent>
              </v:textbox>
              <w10:wrap type="none"/>
            </v:shape>
            <v:shape style="position:absolute;left:3996;top:718;width:495;height:186" type="#_x0000_t202" id="docshape1758" filled="false" stroked="false">
              <v:textbox inset="0,0,0,0">
                <w:txbxContent>
                  <w:p>
                    <w:pPr>
                      <w:tabs>
                        <w:tab w:pos="473" w:val="left" w:leader="none"/>
                      </w:tabs>
                      <w:spacing w:line="186" w:lineRule="exact" w:before="0"/>
                      <w:ind w:left="0" w:right="0" w:firstLine="0"/>
                      <w:jc w:val="left"/>
                      <w:rPr>
                        <w:rFonts w:ascii="Times New Roman"/>
                        <w:sz w:val="16"/>
                      </w:rPr>
                    </w:pPr>
                    <w:r>
                      <w:rPr>
                        <w:spacing w:val="-10"/>
                        <w:w w:val="110"/>
                        <w:sz w:val="16"/>
                      </w:rPr>
                      <w:t>2</w:t>
                    </w:r>
                    <w:r>
                      <w:rPr>
                        <w:sz w:val="16"/>
                      </w:rPr>
                      <w:tab/>
                    </w:r>
                    <w:r>
                      <w:rPr>
                        <w:rFonts w:ascii="Times New Roman"/>
                        <w:spacing w:val="40"/>
                        <w:sz w:val="16"/>
                        <w:u w:val="single"/>
                      </w:rPr>
                      <w:t> </w:t>
                    </w:r>
                  </w:p>
                </w:txbxContent>
              </v:textbox>
              <w10:wrap type="none"/>
            </v:shape>
            <v:shape style="position:absolute;left:4470;top:616;width:1610;height:415" type="#_x0000_t202" id="docshape1759"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w w:val="115"/>
                        <w:sz w:val="24"/>
                      </w:rPr>
                      <w:t>(</w:t>
                    </w:r>
                    <w:r>
                      <w:rPr>
                        <w:rFonts w:ascii="Times New Roman" w:hAnsi="Times New Roman"/>
                        <w:i/>
                        <w:w w:val="115"/>
                        <w:sz w:val="24"/>
                      </w:rPr>
                      <w:t>n</w:t>
                    </w:r>
                    <w:r>
                      <w:rPr>
                        <w:rFonts w:ascii="Times New Roman" w:hAnsi="Times New Roman"/>
                        <w:i/>
                        <w:spacing w:val="45"/>
                        <w:w w:val="11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w w:val="115"/>
                        <w:sz w:val="24"/>
                      </w:rPr>
                      <w:t>1)</w:t>
                    </w:r>
                    <w:r>
                      <w:rPr>
                        <w:rFonts w:ascii="Times New Roman" w:hAnsi="Times New Roman"/>
                        <w:spacing w:val="-30"/>
                        <w:w w:val="115"/>
                        <w:sz w:val="24"/>
                      </w:rPr>
                      <w:t> </w:t>
                    </w:r>
                    <w:r>
                      <w:rPr>
                        <w:rFonts w:ascii="Times New Roman" w:hAnsi="Times New Roman"/>
                        <w:i/>
                        <w:w w:val="115"/>
                        <w:sz w:val="24"/>
                      </w:rPr>
                      <w:t>s</w:t>
                    </w:r>
                    <w:r>
                      <w:rPr>
                        <w:rFonts w:ascii="Times New Roman" w:hAnsi="Times New Roman"/>
                        <w:i/>
                        <w:spacing w:val="60"/>
                        <w:w w:val="115"/>
                        <w:sz w:val="24"/>
                      </w:rPr>
                      <w:t> </w:t>
                    </w:r>
                    <w:r>
                      <w:rPr>
                        <w:rFonts w:ascii="Times New Roman" w:hAnsi="Times New Roman"/>
                        <w:w w:val="115"/>
                        <w:sz w:val="24"/>
                      </w:rPr>
                      <w:t>+</w:t>
                    </w:r>
                    <w:r>
                      <w:rPr>
                        <w:rFonts w:ascii="Times New Roman" w:hAnsi="Times New Roman"/>
                        <w:spacing w:val="-17"/>
                        <w:w w:val="115"/>
                        <w:sz w:val="24"/>
                      </w:rPr>
                      <w:t> </w:t>
                    </w:r>
                    <w:r>
                      <w:rPr>
                        <w:rFonts w:ascii="Times New Roman" w:hAnsi="Times New Roman"/>
                        <w:spacing w:val="-5"/>
                        <w:w w:val="115"/>
                        <w:sz w:val="24"/>
                      </w:rPr>
                      <w:t>(</w:t>
                    </w:r>
                    <w:r>
                      <w:rPr>
                        <w:rFonts w:ascii="Times New Roman" w:hAnsi="Times New Roman"/>
                        <w:i/>
                        <w:spacing w:val="-5"/>
                        <w:w w:val="115"/>
                        <w:sz w:val="24"/>
                      </w:rPr>
                      <w:t>n</w:t>
                    </w:r>
                  </w:p>
                </w:txbxContent>
              </v:textbox>
              <w10:wrap type="none"/>
            </v:shape>
            <v:shape style="position:absolute;left:4701;top:717;width:105;height:160" type="#_x0000_t202" id="docshape1760" filled="false" stroked="false">
              <v:textbox inset="0,0,0,0">
                <w:txbxContent>
                  <w:p>
                    <w:pPr>
                      <w:spacing w:line="159" w:lineRule="exact" w:before="0"/>
                      <w:ind w:left="0" w:right="0" w:firstLine="0"/>
                      <w:jc w:val="left"/>
                      <w:rPr>
                        <w:sz w:val="16"/>
                      </w:rPr>
                    </w:pPr>
                    <w:r>
                      <w:rPr>
                        <w:w w:val="112"/>
                        <w:sz w:val="16"/>
                      </w:rPr>
                      <w:t>1</w:t>
                    </w:r>
                  </w:p>
                </w:txbxContent>
              </v:textbox>
              <w10:wrap type="none"/>
            </v:shape>
            <v:shape style="position:absolute;left:5446;top:740;width:168;height:160" type="#_x0000_t202" id="docshape1761" filled="false" stroked="false">
              <v:textbox inset="0,0,0,0">
                <w:txbxContent>
                  <w:p>
                    <w:pPr>
                      <w:spacing w:line="159" w:lineRule="exact" w:before="0"/>
                      <w:ind w:left="0" w:right="0" w:firstLine="0"/>
                      <w:jc w:val="left"/>
                      <w:rPr>
                        <w:sz w:val="16"/>
                      </w:rPr>
                    </w:pPr>
                    <w:r>
                      <w:rPr>
                        <w:spacing w:val="-10"/>
                        <w:w w:val="110"/>
                        <w:sz w:val="16"/>
                        <w:u w:val="single"/>
                      </w:rPr>
                      <w:t>1</w:t>
                    </w:r>
                    <w:r>
                      <w:rPr>
                        <w:spacing w:val="40"/>
                        <w:w w:val="110"/>
                        <w:sz w:val="16"/>
                        <w:u w:val="single"/>
                      </w:rPr>
                      <w:t> </w:t>
                    </w:r>
                  </w:p>
                </w:txbxContent>
              </v:textbox>
              <w10:wrap type="none"/>
            </v:shape>
            <v:shape style="position:absolute;left:6060;top:717;width:105;height:160" type="#_x0000_t202" id="docshape1762"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6208;top:616;width:2548;height:415" type="#_x0000_t202" id="docshape1763" filled="false" stroked="false">
              <v:textbox inset="0,0,0,0">
                <w:txbxContent>
                  <w:p>
                    <w:pPr>
                      <w:spacing w:line="290" w:lineRule="exact" w:before="0"/>
                      <w:ind w:left="0" w:right="0" w:firstLine="0"/>
                      <w:jc w:val="left"/>
                      <w:rPr>
                        <w:rFonts w:ascii="Times New Roman" w:hAnsi="Times New Roman"/>
                        <w:i/>
                        <w:sz w:val="24"/>
                      </w:rPr>
                    </w:pPr>
                    <w:r>
                      <w:rPr>
                        <w:rFonts w:ascii="Lucida Sans Unicode" w:hAnsi="Lucida Sans Unicode"/>
                        <w:sz w:val="24"/>
                      </w:rPr>
                      <w:t>—</w:t>
                    </w:r>
                    <w:r>
                      <w:rPr>
                        <w:rFonts w:ascii="Lucida Sans Unicode" w:hAnsi="Lucida Sans Unicode"/>
                        <w:spacing w:val="-23"/>
                        <w:sz w:val="24"/>
                      </w:rPr>
                      <w:t> </w:t>
                    </w:r>
                    <w:r>
                      <w:rPr>
                        <w:rFonts w:ascii="Times New Roman" w:hAnsi="Times New Roman"/>
                        <w:w w:val="110"/>
                        <w:sz w:val="24"/>
                      </w:rPr>
                      <w:t>1)</w:t>
                    </w:r>
                    <w:r>
                      <w:rPr>
                        <w:rFonts w:ascii="Times New Roman" w:hAnsi="Times New Roman"/>
                        <w:spacing w:val="-27"/>
                        <w:w w:val="110"/>
                        <w:sz w:val="24"/>
                      </w:rPr>
                      <w:t> </w:t>
                    </w:r>
                    <w:r>
                      <w:rPr>
                        <w:rFonts w:ascii="Times New Roman" w:hAnsi="Times New Roman"/>
                        <w:i/>
                        <w:w w:val="110"/>
                        <w:sz w:val="24"/>
                      </w:rPr>
                      <w:t>s</w:t>
                    </w:r>
                    <w:r>
                      <w:rPr>
                        <w:rFonts w:ascii="Times New Roman" w:hAnsi="Times New Roman"/>
                        <w:i/>
                        <w:spacing w:val="42"/>
                        <w:w w:val="110"/>
                        <w:sz w:val="24"/>
                      </w:rPr>
                      <w:t> </w:t>
                    </w:r>
                    <w:r>
                      <w:rPr>
                        <w:rFonts w:ascii="Times New Roman" w:hAnsi="Times New Roman"/>
                        <w:w w:val="110"/>
                        <w:sz w:val="24"/>
                      </w:rPr>
                      <w:t>+</w:t>
                    </w:r>
                    <w:r>
                      <w:rPr>
                        <w:rFonts w:ascii="Times New Roman" w:hAnsi="Times New Roman"/>
                        <w:spacing w:val="-17"/>
                        <w:w w:val="110"/>
                        <w:sz w:val="24"/>
                      </w:rPr>
                      <w:t> </w:t>
                    </w:r>
                    <w:r>
                      <w:rPr>
                        <w:rFonts w:ascii="Times New Roman" w:hAnsi="Times New Roman"/>
                        <w:i/>
                        <w:w w:val="110"/>
                        <w:sz w:val="24"/>
                      </w:rPr>
                      <w:t>.</w:t>
                    </w:r>
                    <w:r>
                      <w:rPr>
                        <w:rFonts w:ascii="Times New Roman" w:hAnsi="Times New Roman"/>
                        <w:i/>
                        <w:spacing w:val="-27"/>
                        <w:w w:val="110"/>
                        <w:sz w:val="24"/>
                      </w:rPr>
                      <w:t> </w:t>
                    </w:r>
                    <w:r>
                      <w:rPr>
                        <w:rFonts w:ascii="Times New Roman" w:hAnsi="Times New Roman"/>
                        <w:i/>
                        <w:w w:val="110"/>
                        <w:sz w:val="24"/>
                      </w:rPr>
                      <w:t>.</w:t>
                    </w:r>
                    <w:r>
                      <w:rPr>
                        <w:rFonts w:ascii="Times New Roman" w:hAnsi="Times New Roman"/>
                        <w:i/>
                        <w:spacing w:val="-27"/>
                        <w:w w:val="110"/>
                        <w:sz w:val="24"/>
                      </w:rPr>
                      <w:t> </w:t>
                    </w:r>
                    <w:r>
                      <w:rPr>
                        <w:rFonts w:ascii="Times New Roman" w:hAnsi="Times New Roman"/>
                        <w:i/>
                        <w:w w:val="110"/>
                        <w:sz w:val="24"/>
                      </w:rPr>
                      <w:t>.</w:t>
                    </w:r>
                    <w:r>
                      <w:rPr>
                        <w:rFonts w:ascii="Times New Roman" w:hAnsi="Times New Roman"/>
                        <w:i/>
                        <w:spacing w:val="-16"/>
                        <w:w w:val="110"/>
                        <w:sz w:val="24"/>
                      </w:rPr>
                      <w:t> </w:t>
                    </w:r>
                    <w:r>
                      <w:rPr>
                        <w:rFonts w:ascii="Times New Roman" w:hAnsi="Times New Roman"/>
                        <w:w w:val="110"/>
                        <w:sz w:val="24"/>
                      </w:rPr>
                      <w:t>+</w:t>
                    </w:r>
                    <w:r>
                      <w:rPr>
                        <w:rFonts w:ascii="Times New Roman" w:hAnsi="Times New Roman"/>
                        <w:spacing w:val="-17"/>
                        <w:w w:val="110"/>
                        <w:sz w:val="24"/>
                      </w:rPr>
                      <w:t> </w:t>
                    </w:r>
                    <w:r>
                      <w:rPr>
                        <w:rFonts w:ascii="Times New Roman" w:hAnsi="Times New Roman"/>
                        <w:w w:val="110"/>
                        <w:sz w:val="24"/>
                      </w:rPr>
                      <w:t>(</w:t>
                    </w:r>
                    <w:r>
                      <w:rPr>
                        <w:rFonts w:ascii="Times New Roman" w:hAnsi="Times New Roman"/>
                        <w:i/>
                        <w:w w:val="110"/>
                        <w:sz w:val="24"/>
                      </w:rPr>
                      <w:t>n</w:t>
                    </w:r>
                    <w:r>
                      <w:rPr>
                        <w:rFonts w:ascii="Times New Roman" w:hAnsi="Times New Roman"/>
                        <w:i/>
                        <w:spacing w:val="76"/>
                        <w:w w:val="110"/>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w w:val="110"/>
                        <w:sz w:val="24"/>
                      </w:rPr>
                      <w:t>1)</w:t>
                    </w:r>
                    <w:r>
                      <w:rPr>
                        <w:rFonts w:ascii="Times New Roman" w:hAnsi="Times New Roman"/>
                        <w:spacing w:val="-27"/>
                        <w:w w:val="110"/>
                        <w:sz w:val="24"/>
                      </w:rPr>
                      <w:t> </w:t>
                    </w:r>
                    <w:r>
                      <w:rPr>
                        <w:rFonts w:ascii="Times New Roman" w:hAnsi="Times New Roman"/>
                        <w:i/>
                        <w:spacing w:val="-10"/>
                        <w:w w:val="110"/>
                        <w:sz w:val="24"/>
                      </w:rPr>
                      <w:t>s</w:t>
                    </w:r>
                  </w:p>
                </w:txbxContent>
              </v:textbox>
              <w10:wrap type="none"/>
            </v:shape>
            <v:shape style="position:absolute;left:6805;top:740;width:168;height:160" type="#_x0000_t202" id="docshape1764" filled="false" stroked="false">
              <v:textbox inset="0,0,0,0">
                <w:txbxContent>
                  <w:p>
                    <w:pPr>
                      <w:spacing w:line="159" w:lineRule="exact" w:before="0"/>
                      <w:ind w:left="0" w:right="0" w:firstLine="0"/>
                      <w:jc w:val="left"/>
                      <w:rPr>
                        <w:sz w:val="16"/>
                      </w:rPr>
                    </w:pPr>
                    <w:r>
                      <w:rPr>
                        <w:spacing w:val="-10"/>
                        <w:w w:val="110"/>
                        <w:sz w:val="16"/>
                        <w:u w:val="single"/>
                      </w:rPr>
                      <w:t>2</w:t>
                    </w:r>
                    <w:r>
                      <w:rPr>
                        <w:spacing w:val="40"/>
                        <w:w w:val="110"/>
                        <w:sz w:val="16"/>
                        <w:u w:val="single"/>
                      </w:rPr>
                      <w:t> </w:t>
                    </w:r>
                  </w:p>
                </w:txbxContent>
              </v:textbox>
              <w10:wrap type="none"/>
            </v:shape>
            <v:shape style="position:absolute;left:7982;top:717;width:109;height:160" type="#_x0000_t202" id="docshape1765" filled="false" stroked="false">
              <v:textbox inset="0,0,0,0">
                <w:txbxContent>
                  <w:p>
                    <w:pPr>
                      <w:spacing w:line="155" w:lineRule="exact" w:before="0"/>
                      <w:ind w:left="0" w:right="0" w:firstLine="0"/>
                      <w:jc w:val="left"/>
                      <w:rPr>
                        <w:rFonts w:ascii="Georgia"/>
                        <w:i/>
                        <w:sz w:val="16"/>
                      </w:rPr>
                    </w:pPr>
                    <w:r>
                      <w:rPr>
                        <w:rFonts w:ascii="Georgia"/>
                        <w:i/>
                        <w:w w:val="104"/>
                        <w:sz w:val="16"/>
                      </w:rPr>
                      <w:t>k</w:t>
                    </w:r>
                  </w:p>
                </w:txbxContent>
              </v:textbox>
              <w10:wrap type="none"/>
            </v:shape>
            <v:shape style="position:absolute;left:8735;top:594;width:109;height:306" type="#_x0000_t202" id="docshape1766" filled="false" stroked="false">
              <v:textbox inset="0,0,0,0">
                <w:txbxContent>
                  <w:p>
                    <w:pPr>
                      <w:spacing w:line="151" w:lineRule="exact" w:before="0"/>
                      <w:ind w:left="0" w:right="0" w:firstLine="0"/>
                      <w:jc w:val="left"/>
                      <w:rPr>
                        <w:sz w:val="16"/>
                      </w:rPr>
                    </w:pPr>
                    <w:r>
                      <w:rPr>
                        <w:w w:val="112"/>
                        <w:sz w:val="16"/>
                      </w:rPr>
                      <w:t>2</w:t>
                    </w:r>
                  </w:p>
                  <w:p>
                    <w:pPr>
                      <w:spacing w:line="150" w:lineRule="exact" w:before="0"/>
                      <w:ind w:left="0" w:right="0" w:firstLine="0"/>
                      <w:jc w:val="left"/>
                      <w:rPr>
                        <w:rFonts w:ascii="Georgia"/>
                        <w:i/>
                        <w:sz w:val="16"/>
                      </w:rPr>
                    </w:pPr>
                    <w:r>
                      <w:rPr>
                        <w:rFonts w:ascii="Georgia"/>
                        <w:i/>
                        <w:w w:val="104"/>
                        <w:sz w:val="16"/>
                        <w:u w:val="single"/>
                      </w:rPr>
                      <w:t>k</w:t>
                    </w:r>
                  </w:p>
                </w:txbxContent>
              </v:textbox>
              <w10:wrap type="none"/>
            </v:shape>
            <v:shape style="position:absolute;left:3996;top:902;width:142;height:160" type="#_x0000_t202" id="docshape1767" filled="false" stroked="false">
              <v:textbox inset="0,0,0,0">
                <w:txbxContent>
                  <w:p>
                    <w:pPr>
                      <w:spacing w:line="155" w:lineRule="exact" w:before="0"/>
                      <w:ind w:left="0" w:right="0" w:firstLine="0"/>
                      <w:jc w:val="left"/>
                      <w:rPr>
                        <w:rFonts w:ascii="Georgia"/>
                        <w:i/>
                        <w:sz w:val="16"/>
                      </w:rPr>
                    </w:pPr>
                    <w:r>
                      <w:rPr>
                        <w:rFonts w:ascii="Georgia"/>
                        <w:i/>
                        <w:w w:val="92"/>
                        <w:sz w:val="16"/>
                      </w:rPr>
                      <w:t>w</w:t>
                    </w:r>
                  </w:p>
                </w:txbxContent>
              </v:textbox>
              <w10:wrap type="none"/>
            </v:shape>
            <v:shape style="position:absolute;left:5517;top:942;width:2285;height:415" type="#_x0000_t202" id="docshape1768"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i/>
                        <w:w w:val="120"/>
                        <w:sz w:val="24"/>
                      </w:rPr>
                      <w:t>n</w:t>
                    </w:r>
                    <w:r>
                      <w:rPr>
                        <w:w w:val="120"/>
                        <w:sz w:val="24"/>
                        <w:vertAlign w:val="subscript"/>
                      </w:rPr>
                      <w:t>1</w:t>
                    </w:r>
                    <w:r>
                      <w:rPr>
                        <w:spacing w:val="-19"/>
                        <w:w w:val="120"/>
                        <w:sz w:val="24"/>
                        <w:vertAlign w:val="baseline"/>
                      </w:rPr>
                      <w:t> </w:t>
                    </w:r>
                    <w:r>
                      <w:rPr>
                        <w:rFonts w:ascii="Times New Roman" w:hAnsi="Times New Roman"/>
                        <w:w w:val="120"/>
                        <w:sz w:val="24"/>
                        <w:vertAlign w:val="baseline"/>
                      </w:rPr>
                      <w:t>+</w:t>
                    </w:r>
                    <w:r>
                      <w:rPr>
                        <w:rFonts w:ascii="Times New Roman" w:hAnsi="Times New Roman"/>
                        <w:spacing w:val="-19"/>
                        <w:w w:val="120"/>
                        <w:sz w:val="24"/>
                        <w:vertAlign w:val="baseline"/>
                      </w:rPr>
                      <w:t> </w:t>
                    </w:r>
                    <w:r>
                      <w:rPr>
                        <w:rFonts w:ascii="Times New Roman" w:hAnsi="Times New Roman"/>
                        <w:i/>
                        <w:w w:val="120"/>
                        <w:sz w:val="24"/>
                        <w:vertAlign w:val="baseline"/>
                      </w:rPr>
                      <w:t>n</w:t>
                    </w:r>
                    <w:r>
                      <w:rPr>
                        <w:w w:val="120"/>
                        <w:sz w:val="24"/>
                        <w:vertAlign w:val="subscript"/>
                      </w:rPr>
                      <w:t>2</w:t>
                    </w:r>
                    <w:r>
                      <w:rPr>
                        <w:spacing w:val="-19"/>
                        <w:w w:val="120"/>
                        <w:sz w:val="24"/>
                        <w:vertAlign w:val="baseline"/>
                      </w:rPr>
                      <w:t> </w:t>
                    </w:r>
                    <w:r>
                      <w:rPr>
                        <w:rFonts w:ascii="Times New Roman" w:hAnsi="Times New Roman"/>
                        <w:w w:val="120"/>
                        <w:sz w:val="24"/>
                        <w:vertAlign w:val="baseline"/>
                      </w:rPr>
                      <w:t>+</w:t>
                    </w:r>
                    <w:r>
                      <w:rPr>
                        <w:rFonts w:ascii="Times New Roman" w:hAnsi="Times New Roman"/>
                        <w:spacing w:val="-20"/>
                        <w:w w:val="120"/>
                        <w:sz w:val="24"/>
                        <w:vertAlign w:val="baseline"/>
                      </w:rPr>
                      <w:t> </w:t>
                    </w:r>
                    <w:r>
                      <w:rPr>
                        <w:rFonts w:ascii="Times New Roman" w:hAnsi="Times New Roman"/>
                        <w:i/>
                        <w:w w:val="120"/>
                        <w:sz w:val="24"/>
                        <w:vertAlign w:val="baseline"/>
                      </w:rPr>
                      <w:t>.</w:t>
                    </w:r>
                    <w:r>
                      <w:rPr>
                        <w:rFonts w:ascii="Times New Roman" w:hAnsi="Times New Roman"/>
                        <w:i/>
                        <w:spacing w:val="-33"/>
                        <w:w w:val="120"/>
                        <w:sz w:val="24"/>
                        <w:vertAlign w:val="baseline"/>
                      </w:rPr>
                      <w:t> </w:t>
                    </w:r>
                    <w:r>
                      <w:rPr>
                        <w:rFonts w:ascii="Times New Roman" w:hAnsi="Times New Roman"/>
                        <w:i/>
                        <w:w w:val="120"/>
                        <w:sz w:val="24"/>
                        <w:vertAlign w:val="baseline"/>
                      </w:rPr>
                      <w:t>.</w:t>
                    </w:r>
                    <w:r>
                      <w:rPr>
                        <w:rFonts w:ascii="Times New Roman" w:hAnsi="Times New Roman"/>
                        <w:i/>
                        <w:spacing w:val="-33"/>
                        <w:w w:val="120"/>
                        <w:sz w:val="24"/>
                        <w:vertAlign w:val="baseline"/>
                      </w:rPr>
                      <w:t> </w:t>
                    </w:r>
                    <w:r>
                      <w:rPr>
                        <w:rFonts w:ascii="Times New Roman" w:hAnsi="Times New Roman"/>
                        <w:i/>
                        <w:w w:val="120"/>
                        <w:sz w:val="24"/>
                        <w:vertAlign w:val="baseline"/>
                      </w:rPr>
                      <w:t>.</w:t>
                    </w:r>
                    <w:r>
                      <w:rPr>
                        <w:rFonts w:ascii="Times New Roman" w:hAnsi="Times New Roman"/>
                        <w:i/>
                        <w:spacing w:val="-19"/>
                        <w:w w:val="120"/>
                        <w:sz w:val="24"/>
                        <w:vertAlign w:val="baseline"/>
                      </w:rPr>
                      <w:t> </w:t>
                    </w:r>
                    <w:r>
                      <w:rPr>
                        <w:rFonts w:ascii="Times New Roman" w:hAnsi="Times New Roman"/>
                        <w:w w:val="120"/>
                        <w:sz w:val="24"/>
                        <w:vertAlign w:val="baseline"/>
                      </w:rPr>
                      <w:t>+</w:t>
                    </w:r>
                    <w:r>
                      <w:rPr>
                        <w:rFonts w:ascii="Times New Roman" w:hAnsi="Times New Roman"/>
                        <w:spacing w:val="-19"/>
                        <w:w w:val="120"/>
                        <w:sz w:val="24"/>
                        <w:vertAlign w:val="baseline"/>
                      </w:rPr>
                      <w:t> </w:t>
                    </w:r>
                    <w:r>
                      <w:rPr>
                        <w:rFonts w:ascii="Times New Roman" w:hAnsi="Times New Roman"/>
                        <w:i/>
                        <w:w w:val="120"/>
                        <w:sz w:val="24"/>
                        <w:vertAlign w:val="baseline"/>
                      </w:rPr>
                      <w:t>n</w:t>
                    </w:r>
                    <w:r>
                      <w:rPr>
                        <w:rFonts w:ascii="Georgia" w:hAnsi="Georgia"/>
                        <w:i/>
                        <w:w w:val="120"/>
                        <w:sz w:val="24"/>
                        <w:vertAlign w:val="subscript"/>
                      </w:rPr>
                      <w:t>k</w:t>
                    </w:r>
                    <w:r>
                      <w:rPr>
                        <w:rFonts w:ascii="Georgia" w:hAnsi="Georgia"/>
                        <w:i/>
                        <w:spacing w:val="-6"/>
                        <w:w w:val="12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12"/>
                        <w:w w:val="120"/>
                        <w:sz w:val="24"/>
                        <w:vertAlign w:val="baseline"/>
                      </w:rPr>
                      <w:t>k</w:t>
                    </w:r>
                  </w:p>
                </w:txbxContent>
              </v:textbox>
              <w10:wrap type="none"/>
            </v:shape>
            <w10:wrap type="topAndBottom"/>
          </v:group>
        </w:pict>
      </w:r>
    </w:p>
    <w:p>
      <w:pPr>
        <w:pStyle w:val="BodyText"/>
        <w:spacing w:before="1"/>
        <w:rPr>
          <w:sz w:val="6"/>
        </w:rPr>
      </w:pPr>
    </w:p>
    <w:p>
      <w:pPr>
        <w:spacing w:after="0"/>
        <w:rPr>
          <w:sz w:val="6"/>
        </w:rPr>
        <w:sectPr>
          <w:type w:val="continuous"/>
          <w:pgSz w:w="12240" w:h="15840"/>
          <w:pgMar w:top="1500" w:bottom="280" w:left="1280" w:right="520"/>
        </w:sectPr>
      </w:pPr>
    </w:p>
    <w:p>
      <w:pPr>
        <w:pStyle w:val="BodyText"/>
        <w:tabs>
          <w:tab w:pos="2192" w:val="left" w:leader="none"/>
        </w:tabs>
        <w:spacing w:before="201"/>
        <w:ind w:left="745"/>
        <w:rPr>
          <w:rFonts w:ascii="PMingLiU"/>
        </w:rPr>
      </w:pPr>
      <w:r>
        <w:rPr/>
        <w:pict>
          <v:shape style="position:absolute;margin-left:140.733017pt;margin-top:19.02441pt;width:2.9pt;height:8pt;mso-position-horizontal-relative:page;mso-position-vertical-relative:paragraph;z-index:-23582720" type="#_x0000_t202" id="docshape1769"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w w:val="110"/>
        </w:rPr>
        <w:t>where </w:t>
      </w:r>
      <w:r>
        <w:rPr>
          <w:i/>
          <w:w w:val="110"/>
        </w:rPr>
        <w:t>s</w:t>
      </w:r>
      <w:r>
        <w:rPr>
          <w:rFonts w:ascii="PMingLiU"/>
          <w:w w:val="110"/>
          <w:vertAlign w:val="superscript"/>
        </w:rPr>
        <w:t>2</w:t>
      </w:r>
      <w:r>
        <w:rPr>
          <w:rFonts w:ascii="PMingLiU"/>
          <w:spacing w:val="1"/>
          <w:w w:val="110"/>
          <w:vertAlign w:val="baseline"/>
        </w:rPr>
        <w:t> </w:t>
      </w:r>
      <w:r>
        <w:rPr>
          <w:spacing w:val="-10"/>
          <w:w w:val="110"/>
          <w:vertAlign w:val="baseline"/>
        </w:rPr>
        <w:t>=</w:t>
      </w:r>
      <w:r>
        <w:rPr>
          <w:vertAlign w:val="baseline"/>
        </w:rPr>
        <w:tab/>
      </w:r>
      <w:r>
        <w:rPr>
          <w:rFonts w:ascii="PMingLiU"/>
          <w:spacing w:val="-10"/>
          <w:w w:val="125"/>
          <w:vertAlign w:val="superscript"/>
        </w:rPr>
        <w:t>1</w:t>
      </w:r>
    </w:p>
    <w:p>
      <w:pPr>
        <w:tabs>
          <w:tab w:pos="792" w:val="left" w:leader="none"/>
        </w:tabs>
        <w:spacing w:before="92"/>
        <w:ind w:left="238" w:right="0" w:firstLine="0"/>
        <w:jc w:val="left"/>
        <w:rPr>
          <w:rFonts w:ascii="Times New Roman" w:hAnsi="Times New Roman"/>
          <w:i/>
          <w:sz w:val="24"/>
        </w:rPr>
      </w:pPr>
      <w:r>
        <w:rPr/>
        <w:br w:type="column"/>
      </w:r>
      <w:r>
        <w:rPr>
          <w:rFonts w:ascii="Trebuchet MS" w:hAnsi="Trebuchet MS"/>
          <w:spacing w:val="-5"/>
          <w:w w:val="135"/>
          <w:position w:val="-6"/>
          <w:sz w:val="20"/>
        </w:rPr>
        <w:t>Σ</w:t>
      </w:r>
      <w:r>
        <w:rPr>
          <w:rFonts w:ascii="Georgia" w:hAnsi="Georgia"/>
          <w:i/>
          <w:spacing w:val="-5"/>
          <w:w w:val="135"/>
          <w:position w:val="-12"/>
          <w:sz w:val="16"/>
        </w:rPr>
        <w:t>n</w:t>
      </w:r>
      <w:r>
        <w:rPr>
          <w:rFonts w:ascii="Georgia" w:hAnsi="Georgia"/>
          <w:i/>
          <w:position w:val="-12"/>
          <w:sz w:val="16"/>
        </w:rPr>
        <w:tab/>
      </w:r>
      <w:r>
        <w:rPr>
          <w:rFonts w:ascii="Trebuchet MS" w:hAnsi="Trebuchet MS"/>
          <w:spacing w:val="1"/>
          <w:w w:val="125"/>
          <w:sz w:val="20"/>
        </w:rPr>
        <w:t> </w:t>
      </w:r>
      <w:r>
        <w:rPr>
          <w:rFonts w:ascii="Times New Roman" w:hAnsi="Times New Roman"/>
          <w:i/>
          <w:w w:val="125"/>
          <w:position w:val="-22"/>
          <w:sz w:val="24"/>
        </w:rPr>
        <w:t>Y</w:t>
      </w:r>
    </w:p>
    <w:p>
      <w:pPr>
        <w:pStyle w:val="BodyText"/>
        <w:spacing w:before="101"/>
        <w:ind w:left="158"/>
      </w:pPr>
      <w:r>
        <w:rPr/>
        <w:br w:type="column"/>
      </w:r>
      <w:r>
        <w:rPr>
          <w:rFonts w:ascii="Lucida Sans Unicode" w:hAnsi="Lucida Sans Unicode"/>
          <w:w w:val="105"/>
        </w:rPr>
        <w:t>—</w:t>
      </w:r>
      <w:r>
        <w:rPr>
          <w:rFonts w:ascii="Lucida Sans Unicode" w:hAnsi="Lucida Sans Unicode"/>
          <w:spacing w:val="-27"/>
          <w:w w:val="105"/>
        </w:rPr>
        <w:t> </w:t>
      </w:r>
      <w:r>
        <w:rPr>
          <w:i/>
          <w:spacing w:val="-101"/>
          <w:w w:val="107"/>
        </w:rPr>
        <w:t>Y</w:t>
      </w:r>
      <w:r>
        <w:rPr>
          <w:w w:val="103"/>
          <w:position w:val="6"/>
        </w:rPr>
        <w:t>¯</w:t>
      </w:r>
      <w:r>
        <w:rPr>
          <w:rFonts w:ascii="Trebuchet MS" w:hAnsi="Trebuchet MS"/>
          <w:spacing w:val="34"/>
          <w:w w:val="105"/>
          <w:position w:val="23"/>
          <w:sz w:val="20"/>
        </w:rPr>
        <w:t>  </w:t>
      </w:r>
      <w:r>
        <w:rPr>
          <w:rFonts w:ascii="PMingLiU" w:hAnsi="PMingLiU"/>
          <w:w w:val="105"/>
          <w:position w:val="18"/>
          <w:sz w:val="16"/>
        </w:rPr>
        <w:t>2</w:t>
      </w:r>
      <w:r>
        <w:rPr>
          <w:rFonts w:ascii="PMingLiU" w:hAnsi="PMingLiU"/>
          <w:spacing w:val="38"/>
          <w:w w:val="105"/>
          <w:position w:val="18"/>
          <w:sz w:val="16"/>
        </w:rPr>
        <w:t> </w:t>
      </w:r>
      <w:r>
        <w:rPr>
          <w:w w:val="105"/>
        </w:rPr>
        <w:t>is</w:t>
      </w:r>
      <w:r>
        <w:rPr>
          <w:spacing w:val="11"/>
          <w:w w:val="105"/>
        </w:rPr>
        <w:t> </w:t>
      </w:r>
      <w:r>
        <w:rPr>
          <w:w w:val="105"/>
        </w:rPr>
        <w:t>the</w:t>
      </w:r>
      <w:r>
        <w:rPr>
          <w:spacing w:val="11"/>
          <w:w w:val="105"/>
        </w:rPr>
        <w:t> </w:t>
      </w:r>
      <w:r>
        <w:rPr>
          <w:w w:val="105"/>
        </w:rPr>
        <w:t>sample</w:t>
      </w:r>
      <w:r>
        <w:rPr>
          <w:spacing w:val="10"/>
          <w:w w:val="105"/>
        </w:rPr>
        <w:t> </w:t>
      </w:r>
      <w:r>
        <w:rPr>
          <w:w w:val="105"/>
        </w:rPr>
        <w:t>variance</w:t>
      </w:r>
      <w:r>
        <w:rPr>
          <w:spacing w:val="11"/>
          <w:w w:val="105"/>
        </w:rPr>
        <w:t> </w:t>
      </w:r>
      <w:r>
        <w:rPr>
          <w:w w:val="105"/>
        </w:rPr>
        <w:t>in</w:t>
      </w:r>
      <w:r>
        <w:rPr>
          <w:spacing w:val="11"/>
          <w:w w:val="105"/>
        </w:rPr>
        <w:t> </w:t>
      </w:r>
      <w:r>
        <w:rPr>
          <w:w w:val="105"/>
        </w:rPr>
        <w:t>group</w:t>
      </w:r>
      <w:r>
        <w:rPr>
          <w:spacing w:val="10"/>
          <w:w w:val="105"/>
        </w:rPr>
        <w:t> </w:t>
      </w:r>
      <w:r>
        <w:rPr>
          <w:i/>
          <w:w w:val="105"/>
        </w:rPr>
        <w:t>i</w:t>
      </w:r>
      <w:r>
        <w:rPr>
          <w:w w:val="105"/>
        </w:rPr>
        <w:t>.</w:t>
      </w:r>
      <w:r>
        <w:rPr>
          <w:spacing w:val="41"/>
          <w:w w:val="105"/>
        </w:rPr>
        <w:t> </w:t>
      </w:r>
      <w:r>
        <w:rPr>
          <w:w w:val="105"/>
        </w:rPr>
        <w:t>Notice</w:t>
      </w:r>
      <w:r>
        <w:rPr>
          <w:spacing w:val="10"/>
          <w:w w:val="105"/>
        </w:rPr>
        <w:t> </w:t>
      </w:r>
      <w:r>
        <w:rPr>
          <w:w w:val="105"/>
        </w:rPr>
        <w:t>that</w:t>
      </w:r>
      <w:r>
        <w:rPr>
          <w:spacing w:val="11"/>
          <w:w w:val="105"/>
        </w:rPr>
        <w:t> </w:t>
      </w:r>
      <w:r>
        <w:rPr>
          <w:spacing w:val="-4"/>
          <w:w w:val="105"/>
        </w:rPr>
        <w:t>this</w:t>
      </w:r>
    </w:p>
    <w:p>
      <w:pPr>
        <w:spacing w:after="0"/>
        <w:sectPr>
          <w:type w:val="continuous"/>
          <w:pgSz w:w="12240" w:h="15840"/>
          <w:pgMar w:top="1500" w:bottom="280" w:left="1280" w:right="520"/>
          <w:cols w:num="3" w:equalWidth="0">
            <w:col w:w="2277" w:space="40"/>
            <w:col w:w="1048" w:space="39"/>
            <w:col w:w="7036"/>
          </w:cols>
        </w:sectPr>
      </w:pPr>
    </w:p>
    <w:p>
      <w:pPr>
        <w:pStyle w:val="BodyText"/>
        <w:ind w:left="745"/>
        <w:rPr>
          <w:sz w:val="20"/>
        </w:rPr>
      </w:pPr>
      <w:r>
        <w:rPr>
          <w:sz w:val="20"/>
        </w:rPr>
        <w:pict>
          <v:shape style="width:247.6pt;height:12.3pt;mso-position-horizontal-relative:char;mso-position-vertical-relative:line" type="#_x0000_t202" id="docshape1770" filled="false" stroked="false">
            <w10:anchorlock/>
            <v:textbox inset="0,0,0,0">
              <w:txbxContent>
                <w:p>
                  <w:pPr>
                    <w:pStyle w:val="BodyText"/>
                    <w:spacing w:line="237" w:lineRule="exact"/>
                  </w:pPr>
                  <w:r>
                    <w:rPr>
                      <w:w w:val="105"/>
                    </w:rPr>
                    <w:t>is</w:t>
                  </w:r>
                  <w:r>
                    <w:rPr>
                      <w:spacing w:val="1"/>
                      <w:w w:val="105"/>
                    </w:rPr>
                    <w:t> </w:t>
                  </w:r>
                  <w:r>
                    <w:rPr>
                      <w:w w:val="105"/>
                    </w:rPr>
                    <w:t>a</w:t>
                  </w:r>
                  <w:r>
                    <w:rPr>
                      <w:spacing w:val="1"/>
                      <w:w w:val="105"/>
                    </w:rPr>
                    <w:t> </w:t>
                  </w:r>
                  <w:r>
                    <w:rPr>
                      <w:i/>
                      <w:w w:val="105"/>
                    </w:rPr>
                    <w:t>pooled</w:t>
                  </w:r>
                  <w:r>
                    <w:rPr>
                      <w:i/>
                      <w:spacing w:val="2"/>
                      <w:w w:val="105"/>
                    </w:rPr>
                    <w:t> </w:t>
                  </w:r>
                  <w:r>
                    <w:rPr>
                      <w:w w:val="105"/>
                    </w:rPr>
                    <w:t>estimate</w:t>
                  </w:r>
                  <w:r>
                    <w:rPr>
                      <w:spacing w:val="1"/>
                      <w:w w:val="105"/>
                    </w:rPr>
                    <w:t> </w:t>
                  </w:r>
                  <w:r>
                    <w:rPr>
                      <w:w w:val="105"/>
                    </w:rPr>
                    <w:t>of</w:t>
                  </w:r>
                  <w:r>
                    <w:rPr>
                      <w:spacing w:val="2"/>
                      <w:w w:val="105"/>
                    </w:rPr>
                    <w:t> </w:t>
                  </w:r>
                  <w:r>
                    <w:rPr>
                      <w:w w:val="105"/>
                    </w:rPr>
                    <w:t>the</w:t>
                  </w:r>
                  <w:r>
                    <w:rPr>
                      <w:spacing w:val="1"/>
                      <w:w w:val="105"/>
                    </w:rPr>
                    <w:t> </w:t>
                  </w:r>
                  <w:r>
                    <w:rPr>
                      <w:w w:val="105"/>
                    </w:rPr>
                    <w:t>variance</w:t>
                  </w:r>
                  <w:r>
                    <w:rPr>
                      <w:spacing w:val="2"/>
                      <w:w w:val="105"/>
                    </w:rPr>
                    <w:t> </w:t>
                  </w:r>
                  <w:r>
                    <w:rPr>
                      <w:w w:val="105"/>
                    </w:rPr>
                    <w:t>for</w:t>
                  </w:r>
                  <w:r>
                    <w:rPr>
                      <w:spacing w:val="1"/>
                      <w:w w:val="105"/>
                    </w:rPr>
                    <w:t> </w:t>
                  </w:r>
                  <w:r>
                    <w:rPr>
                      <w:i/>
                      <w:w w:val="105"/>
                    </w:rPr>
                    <w:t>k</w:t>
                  </w:r>
                  <w:r>
                    <w:rPr>
                      <w:i/>
                      <w:spacing w:val="9"/>
                      <w:w w:val="105"/>
                    </w:rPr>
                    <w:t> </w:t>
                  </w:r>
                  <w:r>
                    <w:rPr>
                      <w:spacing w:val="-2"/>
                      <w:w w:val="105"/>
                    </w:rPr>
                    <w:t>groups.</w:t>
                  </w:r>
                </w:p>
              </w:txbxContent>
            </v:textbox>
          </v:shape>
        </w:pict>
      </w:r>
      <w:r>
        <w:rPr>
          <w:sz w:val="20"/>
        </w:rPr>
      </w:r>
    </w:p>
    <w:p>
      <w:pPr>
        <w:pStyle w:val="BodyText"/>
        <w:spacing w:before="5"/>
        <w:rPr>
          <w:sz w:val="15"/>
        </w:rPr>
      </w:pPr>
    </w:p>
    <w:p>
      <w:pPr>
        <w:pStyle w:val="ListParagraph"/>
        <w:numPr>
          <w:ilvl w:val="0"/>
          <w:numId w:val="59"/>
        </w:numPr>
        <w:tabs>
          <w:tab w:pos="746" w:val="left" w:leader="none"/>
        </w:tabs>
        <w:spacing w:line="240" w:lineRule="auto" w:before="39" w:after="0"/>
        <w:ind w:left="745" w:right="0" w:hanging="342"/>
        <w:jc w:val="left"/>
        <w:rPr>
          <w:sz w:val="24"/>
        </w:rPr>
      </w:pPr>
      <w:r>
        <w:rPr/>
        <w:pict>
          <v:rect style="position:absolute;margin-left:162.900009pt;margin-top:-29.606972pt;width:25.713pt;height:.40498pt;mso-position-horizontal-relative:page;mso-position-vertical-relative:paragraph;z-index:-23587328" id="docshape1771" filled="true" fillcolor="#000000" stroked="false">
            <v:fill type="solid"/>
            <w10:wrap type="none"/>
          </v:rect>
        </w:pict>
      </w:r>
      <w:r>
        <w:rPr/>
        <w:pict>
          <v:shape style="position:absolute;margin-left:162.873001pt;margin-top:-28.297573pt;width:25.7pt;height:13.6pt;mso-position-horizontal-relative:page;mso-position-vertical-relative:paragraph;z-index:-23582208" type="#_x0000_t202" id="docshape1772" filled="false" stroked="false">
            <v:textbox inset="0,0,0,0">
              <w:txbxContent>
                <w:p>
                  <w:pPr>
                    <w:spacing w:line="190" w:lineRule="exact" w:before="0"/>
                    <w:ind w:left="0" w:right="0" w:firstLine="0"/>
                    <w:jc w:val="left"/>
                    <w:rPr>
                      <w:sz w:val="16"/>
                    </w:rPr>
                  </w:pPr>
                  <w:r>
                    <w:rPr>
                      <w:spacing w:val="-2"/>
                      <w:w w:val="115"/>
                      <w:sz w:val="16"/>
                    </w:rPr>
                    <w:t>(</w:t>
                  </w:r>
                  <w:r>
                    <w:rPr>
                      <w:rFonts w:ascii="Georgia" w:hAnsi="Georgia"/>
                      <w:i/>
                      <w:spacing w:val="-2"/>
                      <w:w w:val="115"/>
                      <w:sz w:val="16"/>
                    </w:rPr>
                    <w:t>n</w:t>
                  </w:r>
                  <w:r>
                    <w:rPr>
                      <w:rFonts w:ascii="Georgia" w:hAnsi="Georgia"/>
                      <w:i/>
                      <w:spacing w:val="-2"/>
                      <w:w w:val="115"/>
                      <w:sz w:val="16"/>
                      <w:vertAlign w:val="subscript"/>
                    </w:rPr>
                    <w:t>i</w:t>
                  </w:r>
                  <w:r>
                    <w:rPr>
                      <w:rFonts w:ascii="Lucida Sans Unicode" w:hAnsi="Lucida Sans Unicode"/>
                      <w:spacing w:val="-2"/>
                      <w:w w:val="115"/>
                      <w:sz w:val="16"/>
                      <w:vertAlign w:val="baseline"/>
                    </w:rPr>
                    <w:t>−</w:t>
                  </w:r>
                  <w:r>
                    <w:rPr>
                      <w:spacing w:val="-2"/>
                      <w:w w:val="115"/>
                      <w:sz w:val="16"/>
                      <w:vertAlign w:val="baseline"/>
                    </w:rPr>
                    <w:t>1)</w:t>
                  </w:r>
                </w:p>
              </w:txbxContent>
            </v:textbox>
            <w10:wrap type="none"/>
          </v:shape>
        </w:pict>
      </w:r>
      <w:r>
        <w:rPr/>
        <w:pict>
          <v:shape style="position:absolute;margin-left:202.283997pt;margin-top:-29.467573pt;width:14.75pt;height:8pt;mso-position-horizontal-relative:page;mso-position-vertical-relative:paragraph;z-index:-23581696" type="#_x0000_t202" id="docshape1773" filled="false" stroked="false">
            <v:textbox inset="0,0,0,0">
              <w:txbxContent>
                <w:p>
                  <w:pPr>
                    <w:spacing w:line="159" w:lineRule="exact" w:before="0"/>
                    <w:ind w:left="0" w:right="0" w:firstLine="0"/>
                    <w:jc w:val="left"/>
                    <w:rPr>
                      <w:sz w:val="16"/>
                    </w:rPr>
                  </w:pPr>
                  <w:r>
                    <w:rPr>
                      <w:rFonts w:ascii="Georgia"/>
                      <w:i/>
                      <w:spacing w:val="-5"/>
                      <w:w w:val="135"/>
                      <w:sz w:val="16"/>
                    </w:rPr>
                    <w:t>j</w:t>
                  </w:r>
                  <w:r>
                    <w:rPr>
                      <w:spacing w:val="-5"/>
                      <w:w w:val="135"/>
                      <w:sz w:val="16"/>
                    </w:rPr>
                    <w:t>=1</w:t>
                  </w:r>
                </w:p>
              </w:txbxContent>
            </v:textbox>
            <w10:wrap type="none"/>
          </v:shape>
        </w:pict>
      </w:r>
      <w:r>
        <w:rPr/>
        <w:pict>
          <v:shape style="position:absolute;margin-left:232.217957pt;margin-top:-30.628582pt;width:6.35pt;height:8pt;mso-position-horizontal-relative:page;mso-position-vertical-relative:paragraph;z-index:16171520" type="#_x0000_t202" id="docshape1774" filled="false" stroked="false">
            <v:textbox inset="0,0,0,0">
              <w:txbxContent>
                <w:p>
                  <w:pPr>
                    <w:spacing w:line="155" w:lineRule="exact" w:before="0"/>
                    <w:ind w:left="0" w:right="0" w:firstLine="0"/>
                    <w:jc w:val="left"/>
                    <w:rPr>
                      <w:rFonts w:ascii="Georgia"/>
                      <w:i/>
                      <w:sz w:val="16"/>
                    </w:rPr>
                  </w:pPr>
                  <w:r>
                    <w:rPr>
                      <w:rFonts w:ascii="Georgia"/>
                      <w:i/>
                      <w:spacing w:val="-7"/>
                      <w:w w:val="135"/>
                      <w:sz w:val="16"/>
                    </w:rPr>
                    <w:t>ij</w:t>
                  </w:r>
                </w:p>
              </w:txbxContent>
            </v:textbox>
            <w10:wrap type="none"/>
          </v:shape>
        </w:pict>
      </w:r>
      <w:r>
        <w:rPr/>
        <w:pict>
          <v:shape style="position:absolute;margin-left:260.891968pt;margin-top:-30.628582pt;width:5.25pt;height:8pt;mso-position-horizontal-relative:page;mso-position-vertical-relative:paragraph;z-index:-23580672" type="#_x0000_t202" id="docshape1775"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i.</w:t>
                  </w:r>
                </w:p>
              </w:txbxContent>
            </v:textbox>
            <w10:wrap type="none"/>
          </v:shape>
        </w:pict>
      </w:r>
      <w:r>
        <w:rPr>
          <w:w w:val="105"/>
          <w:sz w:val="24"/>
        </w:rPr>
        <w:t>Variability</w:t>
      </w:r>
      <w:r>
        <w:rPr>
          <w:spacing w:val="7"/>
          <w:w w:val="105"/>
          <w:sz w:val="24"/>
        </w:rPr>
        <w:t> </w:t>
      </w:r>
      <w:r>
        <w:rPr>
          <w:w w:val="105"/>
          <w:sz w:val="24"/>
        </w:rPr>
        <w:t>between</w:t>
      </w:r>
      <w:r>
        <w:rPr>
          <w:spacing w:val="8"/>
          <w:w w:val="105"/>
          <w:sz w:val="24"/>
        </w:rPr>
        <w:t> </w:t>
      </w:r>
      <w:r>
        <w:rPr>
          <w:w w:val="105"/>
          <w:sz w:val="24"/>
        </w:rPr>
        <w:t>the</w:t>
      </w:r>
      <w:r>
        <w:rPr>
          <w:spacing w:val="7"/>
          <w:w w:val="105"/>
          <w:sz w:val="24"/>
        </w:rPr>
        <w:t> </w:t>
      </w:r>
      <w:r>
        <w:rPr>
          <w:w w:val="105"/>
          <w:sz w:val="24"/>
        </w:rPr>
        <w:t>groups</w:t>
      </w:r>
      <w:r>
        <w:rPr>
          <w:spacing w:val="7"/>
          <w:w w:val="105"/>
          <w:sz w:val="24"/>
        </w:rPr>
        <w:t> </w:t>
      </w:r>
      <w:r>
        <w:rPr>
          <w:w w:val="105"/>
          <w:sz w:val="24"/>
        </w:rPr>
        <w:t>is</w:t>
      </w:r>
      <w:r>
        <w:rPr>
          <w:spacing w:val="7"/>
          <w:w w:val="105"/>
          <w:sz w:val="24"/>
        </w:rPr>
        <w:t> </w:t>
      </w:r>
      <w:r>
        <w:rPr>
          <w:w w:val="105"/>
          <w:sz w:val="24"/>
        </w:rPr>
        <w:t>estimated</w:t>
      </w:r>
      <w:r>
        <w:rPr>
          <w:spacing w:val="8"/>
          <w:w w:val="105"/>
          <w:sz w:val="24"/>
        </w:rPr>
        <w:t> </w:t>
      </w:r>
      <w:r>
        <w:rPr>
          <w:spacing w:val="-5"/>
          <w:w w:val="105"/>
          <w:sz w:val="24"/>
        </w:rPr>
        <w:t>by</w:t>
      </w:r>
    </w:p>
    <w:p>
      <w:pPr>
        <w:spacing w:after="0" w:line="240" w:lineRule="auto"/>
        <w:jc w:val="left"/>
        <w:rPr>
          <w:sz w:val="24"/>
        </w:rPr>
        <w:sectPr>
          <w:type w:val="continuous"/>
          <w:pgSz w:w="12240" w:h="15840"/>
          <w:pgMar w:top="1500" w:bottom="280" w:left="1280" w:right="520"/>
        </w:sectPr>
      </w:pPr>
    </w:p>
    <w:p>
      <w:pPr>
        <w:pStyle w:val="BodyText"/>
        <w:ind w:left="2002"/>
        <w:rPr>
          <w:sz w:val="20"/>
        </w:rPr>
      </w:pPr>
      <w:r>
        <w:rPr>
          <w:sz w:val="20"/>
        </w:rPr>
        <w:pict>
          <v:group style="width:313.150pt;height:60.35pt;mso-position-horizontal-relative:char;mso-position-vertical-relative:line" id="docshapegroup1776" coordorigin="0,0" coordsize="6263,1207">
            <v:shape style="position:absolute;left:0;top:0;width:6263;height:1065" id="docshape1777" coordorigin="0,0" coordsize="6263,1065" path="m6055,750l650,750,650,758,6055,758,6055,750xm6262,8l6262,8,6262,0,6254,0,6254,8,6254,1056,8,1056,8,8,6254,8,6254,0,0,0,0,8,0,8,0,1056,0,1056,0,1064,6262,1064,6262,1056,6262,1056,6262,8xe" filled="true" fillcolor="#000000" stroked="false">
              <v:path arrowok="t"/>
              <v:fill type="solid"/>
            </v:shape>
            <v:shape style="position:absolute;left:105;top:595;width:474;height:279" type="#_x0000_t202" id="docshape1778" filled="false" stroked="false">
              <v:textbox inset="0,0,0,0">
                <w:txbxContent>
                  <w:p>
                    <w:pPr>
                      <w:spacing w:line="278" w:lineRule="exact" w:before="0"/>
                      <w:ind w:left="0" w:right="0" w:firstLine="0"/>
                      <w:jc w:val="left"/>
                      <w:rPr>
                        <w:rFonts w:ascii="Times New Roman"/>
                        <w:sz w:val="24"/>
                      </w:rPr>
                    </w:pPr>
                    <w:r>
                      <w:rPr>
                        <w:rFonts w:ascii="Times New Roman"/>
                        <w:i/>
                        <w:w w:val="135"/>
                        <w:sz w:val="24"/>
                      </w:rPr>
                      <w:t>s</w:t>
                    </w:r>
                    <w:r>
                      <w:rPr>
                        <w:w w:val="135"/>
                        <w:sz w:val="24"/>
                        <w:vertAlign w:val="superscript"/>
                      </w:rPr>
                      <w:t>2</w:t>
                    </w:r>
                    <w:r>
                      <w:rPr>
                        <w:spacing w:val="-18"/>
                        <w:w w:val="135"/>
                        <w:sz w:val="24"/>
                        <w:vertAlign w:val="baseline"/>
                      </w:rPr>
                      <w:t> </w:t>
                    </w:r>
                    <w:r>
                      <w:rPr>
                        <w:rFonts w:ascii="Times New Roman"/>
                        <w:spacing w:val="-10"/>
                        <w:w w:val="135"/>
                        <w:sz w:val="24"/>
                        <w:vertAlign w:val="baseline"/>
                      </w:rPr>
                      <w:t>=</w:t>
                    </w:r>
                  </w:p>
                </w:txbxContent>
              </v:textbox>
              <w10:wrap type="none"/>
            </v:shape>
            <v:shape style="position:absolute;left:649;top:421;width:5007;height:415" type="#_x0000_t202" id="docshape1779" filled="false" stroked="false">
              <v:textbox inset="0,0,0,0">
                <w:txbxContent>
                  <w:p>
                    <w:pPr>
                      <w:tabs>
                        <w:tab w:pos="393" w:val="left" w:leader="none"/>
                        <w:tab w:pos="1469" w:val="left" w:leader="none"/>
                        <w:tab w:pos="2098" w:val="left" w:leader="none"/>
                        <w:tab w:pos="3174" w:val="left" w:leader="none"/>
                        <w:tab w:pos="4373" w:val="left" w:leader="none"/>
                        <w:tab w:pos="4712" w:val="left" w:leader="none"/>
                      </w:tabs>
                      <w:spacing w:line="290" w:lineRule="exact" w:before="0"/>
                      <w:ind w:left="0" w:right="0" w:firstLine="0"/>
                      <w:jc w:val="left"/>
                      <w:rPr>
                        <w:rFonts w:ascii="Times New Roman" w:hAnsi="Times New Roman"/>
                        <w:i/>
                        <w:sz w:val="24"/>
                      </w:rPr>
                    </w:pPr>
                    <w:r>
                      <w:rPr>
                        <w:rFonts w:ascii="Times New Roman" w:hAnsi="Times New Roman"/>
                        <w:i/>
                        <w:spacing w:val="-10"/>
                        <w:w w:val="105"/>
                        <w:sz w:val="24"/>
                      </w:rPr>
                      <w:t>n</w:t>
                    </w:r>
                    <w:r>
                      <w:rPr>
                        <w:rFonts w:ascii="Times New Roman" w:hAnsi="Times New Roman"/>
                        <w:i/>
                        <w:sz w:val="24"/>
                      </w:rPr>
                      <w:tab/>
                    </w:r>
                    <w:r>
                      <w:rPr>
                        <w:rFonts w:ascii="Times New Roman" w:hAnsi="Times New Roman"/>
                        <w:i/>
                        <w:w w:val="105"/>
                        <w:sz w:val="24"/>
                      </w:rPr>
                      <w:t>Y</w:t>
                    </w:r>
                    <w:r>
                      <w:rPr>
                        <w:rFonts w:ascii="Times New Roman" w:hAnsi="Times New Roman"/>
                        <w:i/>
                        <w:spacing w:val="58"/>
                        <w:w w:val="105"/>
                        <w:sz w:val="24"/>
                      </w:rPr>
                      <w:t> </w:t>
                    </w:r>
                    <w:r>
                      <w:rPr>
                        <w:rFonts w:ascii="Lucida Sans Unicode" w:hAnsi="Lucida Sans Unicode"/>
                        <w:w w:val="105"/>
                        <w:sz w:val="24"/>
                      </w:rPr>
                      <w:t>—</w:t>
                    </w:r>
                    <w:r>
                      <w:rPr>
                        <w:rFonts w:ascii="Lucida Sans Unicode" w:hAnsi="Lucida Sans Unicode"/>
                        <w:spacing w:val="-27"/>
                        <w:w w:val="105"/>
                        <w:sz w:val="24"/>
                      </w:rPr>
                      <w:t> </w:t>
                    </w:r>
                    <w:r>
                      <w:rPr>
                        <w:rFonts w:ascii="Times New Roman" w:hAnsi="Times New Roman"/>
                        <w:i/>
                        <w:spacing w:val="-10"/>
                        <w:w w:val="105"/>
                        <w:sz w:val="24"/>
                      </w:rPr>
                      <w:t>Y</w:t>
                    </w:r>
                    <w:r>
                      <w:rPr>
                        <w:rFonts w:ascii="Times New Roman" w:hAnsi="Times New Roman"/>
                        <w:i/>
                        <w:sz w:val="24"/>
                      </w:rPr>
                      <w:tab/>
                    </w:r>
                    <w:r>
                      <w:rPr>
                        <w:rFonts w:ascii="Times New Roman" w:hAnsi="Times New Roman"/>
                        <w:w w:val="105"/>
                        <w:sz w:val="24"/>
                      </w:rPr>
                      <w:t>+</w:t>
                    </w:r>
                    <w:r>
                      <w:rPr>
                        <w:rFonts w:ascii="Times New Roman" w:hAnsi="Times New Roman"/>
                        <w:spacing w:val="28"/>
                        <w:w w:val="105"/>
                        <w:sz w:val="24"/>
                      </w:rPr>
                      <w:t> </w:t>
                    </w:r>
                    <w:r>
                      <w:rPr>
                        <w:rFonts w:ascii="Times New Roman" w:hAnsi="Times New Roman"/>
                        <w:i/>
                        <w:spacing w:val="-10"/>
                        <w:w w:val="105"/>
                        <w:sz w:val="24"/>
                      </w:rPr>
                      <w:t>n</w:t>
                    </w:r>
                    <w:r>
                      <w:rPr>
                        <w:rFonts w:ascii="Times New Roman" w:hAnsi="Times New Roman"/>
                        <w:i/>
                        <w:sz w:val="24"/>
                      </w:rPr>
                      <w:tab/>
                    </w:r>
                    <w:r>
                      <w:rPr>
                        <w:rFonts w:ascii="Times New Roman" w:hAnsi="Times New Roman"/>
                        <w:i/>
                        <w:w w:val="105"/>
                        <w:sz w:val="24"/>
                      </w:rPr>
                      <w:t>Y</w:t>
                    </w:r>
                    <w:r>
                      <w:rPr>
                        <w:rFonts w:ascii="Times New Roman" w:hAnsi="Times New Roman"/>
                        <w:i/>
                        <w:spacing w:val="58"/>
                        <w:w w:val="105"/>
                        <w:sz w:val="24"/>
                      </w:rPr>
                      <w:t> </w:t>
                    </w:r>
                    <w:r>
                      <w:rPr>
                        <w:rFonts w:ascii="Lucida Sans Unicode" w:hAnsi="Lucida Sans Unicode"/>
                        <w:w w:val="105"/>
                        <w:sz w:val="24"/>
                      </w:rPr>
                      <w:t>—</w:t>
                    </w:r>
                    <w:r>
                      <w:rPr>
                        <w:rFonts w:ascii="Lucida Sans Unicode" w:hAnsi="Lucida Sans Unicode"/>
                        <w:spacing w:val="-27"/>
                        <w:w w:val="105"/>
                        <w:sz w:val="24"/>
                      </w:rPr>
                      <w:t> </w:t>
                    </w:r>
                    <w:r>
                      <w:rPr>
                        <w:rFonts w:ascii="Times New Roman" w:hAnsi="Times New Roman"/>
                        <w:i/>
                        <w:spacing w:val="-10"/>
                        <w:w w:val="105"/>
                        <w:sz w:val="24"/>
                      </w:rPr>
                      <w:t>Y</w:t>
                    </w:r>
                    <w:r>
                      <w:rPr>
                        <w:rFonts w:ascii="Times New Roman" w:hAnsi="Times New Roman"/>
                        <w:i/>
                        <w:sz w:val="24"/>
                      </w:rPr>
                      <w:tab/>
                    </w:r>
                    <w:r>
                      <w:rPr>
                        <w:rFonts w:ascii="Times New Roman" w:hAnsi="Times New Roman"/>
                        <w:w w:val="105"/>
                        <w:sz w:val="24"/>
                      </w:rPr>
                      <w:t>+</w:t>
                    </w:r>
                    <w:r>
                      <w:rPr>
                        <w:rFonts w:ascii="Times New Roman" w:hAnsi="Times New Roman"/>
                        <w:spacing w:val="8"/>
                        <w:w w:val="105"/>
                        <w:sz w:val="24"/>
                      </w:rPr>
                      <w:t> </w:t>
                    </w:r>
                    <w:r>
                      <w:rPr>
                        <w:rFonts w:ascii="Times New Roman" w:hAnsi="Times New Roman"/>
                        <w:i/>
                        <w:w w:val="105"/>
                        <w:sz w:val="24"/>
                      </w:rPr>
                      <w:t>.</w:t>
                    </w:r>
                    <w:r>
                      <w:rPr>
                        <w:rFonts w:ascii="Times New Roman" w:hAnsi="Times New Roman"/>
                        <w:i/>
                        <w:spacing w:val="-10"/>
                        <w:w w:val="105"/>
                        <w:sz w:val="24"/>
                      </w:rPr>
                      <w:t> </w:t>
                    </w:r>
                    <w:r>
                      <w:rPr>
                        <w:rFonts w:ascii="Times New Roman" w:hAnsi="Times New Roman"/>
                        <w:i/>
                        <w:w w:val="105"/>
                        <w:sz w:val="24"/>
                      </w:rPr>
                      <w:t>.</w:t>
                    </w:r>
                    <w:r>
                      <w:rPr>
                        <w:rFonts w:ascii="Times New Roman" w:hAnsi="Times New Roman"/>
                        <w:i/>
                        <w:spacing w:val="-11"/>
                        <w:w w:val="105"/>
                        <w:sz w:val="24"/>
                      </w:rPr>
                      <w:t> </w:t>
                    </w:r>
                    <w:r>
                      <w:rPr>
                        <w:rFonts w:ascii="Times New Roman" w:hAnsi="Times New Roman"/>
                        <w:i/>
                        <w:w w:val="105"/>
                        <w:sz w:val="24"/>
                      </w:rPr>
                      <w:t>.</w:t>
                    </w:r>
                    <w:r>
                      <w:rPr>
                        <w:rFonts w:ascii="Times New Roman" w:hAnsi="Times New Roman"/>
                        <w:i/>
                        <w:spacing w:val="10"/>
                        <w:w w:val="105"/>
                        <w:sz w:val="24"/>
                      </w:rPr>
                      <w:t> </w:t>
                    </w:r>
                    <w:r>
                      <w:rPr>
                        <w:rFonts w:ascii="Times New Roman" w:hAnsi="Times New Roman"/>
                        <w:w w:val="105"/>
                        <w:sz w:val="24"/>
                      </w:rPr>
                      <w:t>+</w:t>
                    </w:r>
                    <w:r>
                      <w:rPr>
                        <w:rFonts w:ascii="Times New Roman" w:hAnsi="Times New Roman"/>
                        <w:spacing w:val="8"/>
                        <w:w w:val="105"/>
                        <w:sz w:val="24"/>
                      </w:rPr>
                      <w:t> </w:t>
                    </w:r>
                    <w:r>
                      <w:rPr>
                        <w:rFonts w:ascii="Times New Roman" w:hAnsi="Times New Roman"/>
                        <w:i/>
                        <w:spacing w:val="-10"/>
                        <w:w w:val="105"/>
                        <w:sz w:val="24"/>
                      </w:rPr>
                      <w:t>n</w:t>
                    </w:r>
                    <w:r>
                      <w:rPr>
                        <w:rFonts w:ascii="Times New Roman" w:hAnsi="Times New Roman"/>
                        <w:i/>
                        <w:sz w:val="24"/>
                      </w:rPr>
                      <w:tab/>
                    </w:r>
                    <w:r>
                      <w:rPr>
                        <w:rFonts w:ascii="Times New Roman" w:hAnsi="Times New Roman"/>
                        <w:i/>
                        <w:spacing w:val="-10"/>
                        <w:w w:val="105"/>
                        <w:sz w:val="24"/>
                      </w:rPr>
                      <w:t>Y</w:t>
                    </w:r>
                    <w:r>
                      <w:rPr>
                        <w:rFonts w:ascii="Times New Roman" w:hAnsi="Times New Roman"/>
                        <w:i/>
                        <w:sz w:val="24"/>
                      </w:rPr>
                      <w:tab/>
                    </w:r>
                    <w:r>
                      <w:rPr>
                        <w:rFonts w:ascii="Lucida Sans Unicode" w:hAnsi="Lucida Sans Unicode"/>
                        <w:w w:val="75"/>
                        <w:sz w:val="24"/>
                      </w:rPr>
                      <w:t>—</w:t>
                    </w:r>
                    <w:r>
                      <w:rPr>
                        <w:rFonts w:ascii="Lucida Sans Unicode" w:hAnsi="Lucida Sans Unicode"/>
                        <w:spacing w:val="-22"/>
                        <w:w w:val="105"/>
                        <w:sz w:val="24"/>
                      </w:rPr>
                      <w:t> </w:t>
                    </w:r>
                    <w:r>
                      <w:rPr>
                        <w:rFonts w:ascii="Times New Roman" w:hAnsi="Times New Roman"/>
                        <w:i/>
                        <w:spacing w:val="-121"/>
                        <w:w w:val="105"/>
                        <w:sz w:val="24"/>
                      </w:rPr>
                      <w:t>Y</w:t>
                    </w:r>
                  </w:p>
                </w:txbxContent>
              </v:textbox>
              <w10:wrap type="none"/>
            </v:shape>
            <v:shape style="position:absolute;left:788;top:522;width:542;height:160" type="#_x0000_t202" id="docshape1780" filled="false" stroked="false">
              <v:textbox inset="0,0,0,0">
                <w:txbxContent>
                  <w:p>
                    <w:pPr>
                      <w:tabs>
                        <w:tab w:pos="389" w:val="left" w:leader="none"/>
                      </w:tabs>
                      <w:spacing w:line="159" w:lineRule="exact" w:before="0"/>
                      <w:ind w:left="0" w:right="0" w:firstLine="0"/>
                      <w:jc w:val="left"/>
                      <w:rPr>
                        <w:rFonts w:ascii="Georgia"/>
                        <w:i/>
                        <w:sz w:val="16"/>
                      </w:rPr>
                    </w:pPr>
                    <w:r>
                      <w:rPr>
                        <w:spacing w:val="-10"/>
                        <w:w w:val="110"/>
                        <w:sz w:val="16"/>
                      </w:rPr>
                      <w:t>1</w:t>
                    </w:r>
                    <w:r>
                      <w:rPr>
                        <w:sz w:val="16"/>
                      </w:rPr>
                      <w:tab/>
                    </w:r>
                    <w:r>
                      <w:rPr>
                        <w:spacing w:val="-5"/>
                        <w:w w:val="110"/>
                        <w:sz w:val="16"/>
                      </w:rPr>
                      <w:t>1</w:t>
                    </w:r>
                    <w:r>
                      <w:rPr>
                        <w:rFonts w:ascii="Georgia"/>
                        <w:i/>
                        <w:spacing w:val="-5"/>
                        <w:w w:val="110"/>
                        <w:sz w:val="16"/>
                      </w:rPr>
                      <w:t>.</w:t>
                    </w:r>
                  </w:p>
                </w:txbxContent>
              </v:textbox>
              <w10:wrap type="none"/>
            </v:shape>
            <v:shape style="position:absolute;left:923;top:221;width:139;height:744" type="#_x0000_t202" id="docshape1781"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1077;top:366;width:138;height:240" type="#_x0000_t202" id="docshape1782"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1647;top:366;width:138;height:240" type="#_x0000_t202" id="docshape1783"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1747;top:522;width:114;height:160" type="#_x0000_t202" id="docshape1784"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w:t>
                    </w:r>
                  </w:p>
                </w:txbxContent>
              </v:textbox>
              <w10:wrap type="none"/>
            </v:shape>
            <v:shape style="position:absolute;left:1851;top:221;width:139;height:744" type="#_x0000_t202" id="docshape1785"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1970;top:310;width:105;height:160" type="#_x0000_t202" id="docshape1786"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2493;top:522;width:542;height:160" type="#_x0000_t202" id="docshape1787" filled="false" stroked="false">
              <v:textbox inset="0,0,0,0">
                <w:txbxContent>
                  <w:p>
                    <w:pPr>
                      <w:tabs>
                        <w:tab w:pos="389" w:val="left" w:leader="none"/>
                      </w:tabs>
                      <w:spacing w:line="159" w:lineRule="exact" w:before="0"/>
                      <w:ind w:left="0" w:right="0" w:firstLine="0"/>
                      <w:jc w:val="left"/>
                      <w:rPr>
                        <w:rFonts w:ascii="Georgia"/>
                        <w:i/>
                        <w:sz w:val="16"/>
                      </w:rPr>
                    </w:pPr>
                    <w:r>
                      <w:rPr>
                        <w:spacing w:val="-10"/>
                        <w:w w:val="110"/>
                        <w:sz w:val="16"/>
                      </w:rPr>
                      <w:t>2</w:t>
                    </w:r>
                    <w:r>
                      <w:rPr>
                        <w:sz w:val="16"/>
                      </w:rPr>
                      <w:tab/>
                    </w:r>
                    <w:r>
                      <w:rPr>
                        <w:spacing w:val="-5"/>
                        <w:w w:val="110"/>
                        <w:sz w:val="16"/>
                      </w:rPr>
                      <w:t>2</w:t>
                    </w:r>
                    <w:r>
                      <w:rPr>
                        <w:rFonts w:ascii="Georgia"/>
                        <w:i/>
                        <w:spacing w:val="-5"/>
                        <w:w w:val="110"/>
                        <w:sz w:val="16"/>
                      </w:rPr>
                      <w:t>.</w:t>
                    </w:r>
                  </w:p>
                </w:txbxContent>
              </v:textbox>
              <w10:wrap type="none"/>
            </v:shape>
            <v:shape style="position:absolute;left:2628;top:221;width:139;height:744" type="#_x0000_t202" id="docshape1788"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2782;top:366;width:138;height:240" type="#_x0000_t202" id="docshape1789"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3352;top:366;width:138;height:240" type="#_x0000_t202" id="docshape1790"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3452;top:522;width:114;height:160" type="#_x0000_t202" id="docshape1791"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w:t>
                    </w:r>
                  </w:p>
                </w:txbxContent>
              </v:textbox>
              <w10:wrap type="none"/>
            </v:shape>
            <v:shape style="position:absolute;left:3556;top:221;width:139;height:744" type="#_x0000_t202" id="docshape1792"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3675;top:310;width:105;height:160" type="#_x0000_t202" id="docshape1793"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4761;top:522;width:557;height:160" type="#_x0000_t202" id="docshape1794" filled="false" stroked="false">
              <v:textbox inset="0,0,0,0">
                <w:txbxContent>
                  <w:p>
                    <w:pPr>
                      <w:tabs>
                        <w:tab w:pos="397" w:val="left" w:leader="none"/>
                      </w:tabs>
                      <w:spacing w:line="155" w:lineRule="exact" w:before="0"/>
                      <w:ind w:left="0" w:right="0" w:firstLine="0"/>
                      <w:jc w:val="left"/>
                      <w:rPr>
                        <w:rFonts w:ascii="Georgia"/>
                        <w:i/>
                        <w:sz w:val="16"/>
                      </w:rPr>
                    </w:pPr>
                    <w:r>
                      <w:rPr>
                        <w:rFonts w:ascii="Georgia"/>
                        <w:i/>
                        <w:spacing w:val="-10"/>
                        <w:w w:val="105"/>
                        <w:sz w:val="16"/>
                      </w:rPr>
                      <w:t>k</w:t>
                    </w:r>
                    <w:r>
                      <w:rPr>
                        <w:rFonts w:ascii="Georgia"/>
                        <w:i/>
                        <w:sz w:val="16"/>
                      </w:rPr>
                      <w:tab/>
                    </w:r>
                    <w:r>
                      <w:rPr>
                        <w:rFonts w:ascii="Georgia"/>
                        <w:i/>
                        <w:spacing w:val="-5"/>
                        <w:w w:val="105"/>
                        <w:sz w:val="16"/>
                      </w:rPr>
                      <w:t>k.</w:t>
                    </w:r>
                  </w:p>
                </w:txbxContent>
              </v:textbox>
              <w10:wrap type="none"/>
            </v:shape>
            <v:shape style="position:absolute;left:4904;top:221;width:139;height:744" type="#_x0000_t202" id="docshape1795"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5058;top:366;width:138;height:240" type="#_x0000_t202" id="docshape1796"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5635;top:366;width:138;height:240" type="#_x0000_t202" id="docshape1797"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5736;top:522;width:114;height:160" type="#_x0000_t202" id="docshape1798"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w:t>
                    </w:r>
                  </w:p>
                </w:txbxContent>
              </v:textbox>
              <w10:wrap type="none"/>
            </v:shape>
            <v:shape style="position:absolute;left:215;top:752;width:93;height:160" type="#_x0000_t202" id="docshape1799"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v:shape style="position:absolute;left:3082;top:792;width:560;height:415" type="#_x0000_t202" id="docshape1800" filled="false" stroked="false">
              <v:textbox inset="0,0,0,0">
                <w:txbxContent>
                  <w:p>
                    <w:pPr>
                      <w:spacing w:line="290" w:lineRule="exact" w:before="0"/>
                      <w:ind w:left="0" w:right="0" w:firstLine="0"/>
                      <w:jc w:val="left"/>
                      <w:rPr>
                        <w:rFonts w:ascii="Times New Roman" w:hAnsi="Times New Roman"/>
                        <w:sz w:val="24"/>
                      </w:rPr>
                    </w:pPr>
                    <w:r>
                      <w:rPr>
                        <w:rFonts w:ascii="Times New Roman" w:hAnsi="Times New Roman"/>
                        <w:i/>
                        <w:w w:val="90"/>
                        <w:sz w:val="24"/>
                      </w:rPr>
                      <w:t>k</w:t>
                    </w:r>
                    <w:r>
                      <w:rPr>
                        <w:rFonts w:ascii="Times New Roman" w:hAnsi="Times New Roman"/>
                        <w:i/>
                        <w:spacing w:val="-5"/>
                        <w:sz w:val="24"/>
                      </w:rPr>
                      <w:t> </w:t>
                    </w:r>
                    <w:r>
                      <w:rPr>
                        <w:rFonts w:ascii="Lucida Sans Unicode" w:hAnsi="Lucida Sans Unicode"/>
                        <w:w w:val="90"/>
                        <w:sz w:val="24"/>
                      </w:rPr>
                      <w:t>—</w:t>
                    </w:r>
                    <w:r>
                      <w:rPr>
                        <w:rFonts w:ascii="Lucida Sans Unicode" w:hAnsi="Lucida Sans Unicode"/>
                        <w:spacing w:val="-16"/>
                        <w:w w:val="90"/>
                        <w:sz w:val="24"/>
                      </w:rPr>
                      <w:t> </w:t>
                    </w:r>
                    <w:r>
                      <w:rPr>
                        <w:rFonts w:ascii="Times New Roman" w:hAnsi="Times New Roman"/>
                        <w:spacing w:val="-10"/>
                        <w:w w:val="90"/>
                        <w:sz w:val="24"/>
                      </w:rPr>
                      <w:t>1</w:t>
                    </w:r>
                  </w:p>
                </w:txbxContent>
              </v:textbox>
              <w10:wrap type="none"/>
            </v:shape>
            <v:shape style="position:absolute;left:5840;top:221;width:139;height:744" type="#_x0000_t202" id="docshape1801"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5959;top:310;width:105;height:160" type="#_x0000_t202" id="docshape1802" filled="false" stroked="false">
              <v:textbox inset="0,0,0,0">
                <w:txbxContent>
                  <w:p>
                    <w:pPr>
                      <w:spacing w:line="159" w:lineRule="exact" w:before="0"/>
                      <w:ind w:left="0" w:right="0" w:firstLine="0"/>
                      <w:jc w:val="left"/>
                      <w:rPr>
                        <w:sz w:val="16"/>
                      </w:rPr>
                    </w:pPr>
                    <w:r>
                      <w:rPr>
                        <w:w w:val="112"/>
                        <w:sz w:val="16"/>
                      </w:rPr>
                      <w:t>2</w:t>
                    </w:r>
                  </w:p>
                </w:txbxContent>
              </v:textbox>
              <w10:wrap type="none"/>
            </v:shape>
          </v:group>
        </w:pict>
      </w:r>
      <w:r>
        <w:rPr>
          <w:sz w:val="20"/>
        </w:rPr>
      </w:r>
    </w:p>
    <w:p>
      <w:pPr>
        <w:pStyle w:val="BodyText"/>
        <w:spacing w:before="93"/>
        <w:ind w:left="745"/>
      </w:pPr>
      <w:r>
        <w:rPr>
          <w:w w:val="105"/>
        </w:rPr>
        <w:t>It</w:t>
      </w:r>
      <w:r>
        <w:rPr>
          <w:spacing w:val="-2"/>
          <w:w w:val="105"/>
        </w:rPr>
        <w:t> </w:t>
      </w:r>
      <w:r>
        <w:rPr>
          <w:w w:val="105"/>
        </w:rPr>
        <w:t>increases</w:t>
      </w:r>
      <w:r>
        <w:rPr>
          <w:spacing w:val="-2"/>
          <w:w w:val="105"/>
        </w:rPr>
        <w:t> </w:t>
      </w:r>
      <w:r>
        <w:rPr>
          <w:w w:val="105"/>
        </w:rPr>
        <w:t>as</w:t>
      </w:r>
      <w:r>
        <w:rPr>
          <w:spacing w:val="-1"/>
          <w:w w:val="105"/>
        </w:rPr>
        <w:t> </w:t>
      </w:r>
      <w:r>
        <w:rPr>
          <w:w w:val="105"/>
        </w:rPr>
        <w:t>individual</w:t>
      </w:r>
      <w:r>
        <w:rPr>
          <w:spacing w:val="-1"/>
          <w:w w:val="105"/>
        </w:rPr>
        <w:t> </w:t>
      </w:r>
      <w:r>
        <w:rPr>
          <w:w w:val="105"/>
        </w:rPr>
        <w:t>groups</w:t>
      </w:r>
      <w:r>
        <w:rPr>
          <w:spacing w:val="-2"/>
          <w:w w:val="105"/>
        </w:rPr>
        <w:t> </w:t>
      </w:r>
      <w:r>
        <w:rPr>
          <w:w w:val="105"/>
        </w:rPr>
        <w:t>have</w:t>
      </w:r>
      <w:r>
        <w:rPr>
          <w:spacing w:val="-1"/>
          <w:w w:val="105"/>
        </w:rPr>
        <w:t> </w:t>
      </w:r>
      <w:r>
        <w:rPr>
          <w:w w:val="105"/>
        </w:rPr>
        <w:t>increasingly</w:t>
      </w:r>
      <w:r>
        <w:rPr>
          <w:spacing w:val="-1"/>
          <w:w w:val="105"/>
        </w:rPr>
        <w:t> </w:t>
      </w:r>
      <w:r>
        <w:rPr>
          <w:w w:val="105"/>
        </w:rPr>
        <w:t>different</w:t>
      </w:r>
      <w:r>
        <w:rPr>
          <w:spacing w:val="-2"/>
          <w:w w:val="105"/>
        </w:rPr>
        <w:t> means.</w:t>
      </w:r>
    </w:p>
    <w:p>
      <w:pPr>
        <w:pStyle w:val="BodyText"/>
        <w:spacing w:before="89"/>
        <w:ind w:left="160"/>
      </w:pPr>
      <w:r>
        <w:rPr/>
        <w:pict>
          <v:shape style="position:absolute;margin-left:370.205994pt;margin-top:19.984051pt;width:22.55pt;height:13.6pt;mso-position-horizontal-relative:page;mso-position-vertical-relative:paragraph;z-index:-23572480" type="#_x0000_t202" id="docshape1803" filled="false" stroked="false">
            <v:textbox inset="0,0,0,0">
              <w:txbxContent>
                <w:p>
                  <w:pPr>
                    <w:spacing w:line="190" w:lineRule="exact" w:before="0"/>
                    <w:ind w:left="0" w:right="0" w:firstLine="0"/>
                    <w:jc w:val="left"/>
                    <w:rPr>
                      <w:sz w:val="16"/>
                    </w:rPr>
                  </w:pPr>
                  <w:r>
                    <w:rPr>
                      <w:spacing w:val="-4"/>
                      <w:w w:val="110"/>
                      <w:sz w:val="16"/>
                    </w:rPr>
                    <w:t>(</w:t>
                  </w:r>
                  <w:r>
                    <w:rPr>
                      <w:rFonts w:ascii="Georgia" w:hAnsi="Georgia"/>
                      <w:i/>
                      <w:spacing w:val="-4"/>
                      <w:w w:val="110"/>
                      <w:sz w:val="16"/>
                    </w:rPr>
                    <w:t>n</w:t>
                  </w:r>
                  <w:r>
                    <w:rPr>
                      <w:rFonts w:ascii="Lucida Sans Unicode" w:hAnsi="Lucida Sans Unicode"/>
                      <w:spacing w:val="-4"/>
                      <w:w w:val="110"/>
                      <w:sz w:val="16"/>
                    </w:rPr>
                    <w:t>−</w:t>
                  </w:r>
                  <w:r>
                    <w:rPr>
                      <w:spacing w:val="-4"/>
                      <w:w w:val="110"/>
                      <w:sz w:val="16"/>
                    </w:rPr>
                    <w:t>1)</w:t>
                  </w:r>
                </w:p>
              </w:txbxContent>
            </v:textbox>
            <w10:wrap type="none"/>
          </v:shape>
        </w:pict>
      </w:r>
      <w:r>
        <w:rPr/>
        <w:pict>
          <v:shape style="position:absolute;margin-left:406.457977pt;margin-top:18.82303pt;width:13.7pt;height:8pt;mso-position-horizontal-relative:page;mso-position-vertical-relative:paragraph;z-index:-23571968" type="#_x0000_t202" id="docshape1804"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w w:val="105"/>
        </w:rPr>
        <w:t>This</w:t>
      </w:r>
      <w:r>
        <w:rPr>
          <w:spacing w:val="-10"/>
          <w:w w:val="105"/>
        </w:rPr>
        <w:t> </w:t>
      </w:r>
      <w:r>
        <w:rPr>
          <w:w w:val="105"/>
        </w:rPr>
        <w:t>is</w:t>
      </w:r>
      <w:r>
        <w:rPr>
          <w:spacing w:val="-5"/>
          <w:w w:val="105"/>
        </w:rPr>
        <w:t> </w:t>
      </w:r>
      <w:r>
        <w:rPr>
          <w:w w:val="105"/>
        </w:rPr>
        <w:t>akin</w:t>
      </w:r>
      <w:r>
        <w:rPr>
          <w:spacing w:val="-5"/>
          <w:w w:val="105"/>
        </w:rPr>
        <w:t> </w:t>
      </w:r>
      <w:r>
        <w:rPr>
          <w:w w:val="105"/>
        </w:rPr>
        <w:t>to</w:t>
      </w:r>
      <w:r>
        <w:rPr>
          <w:spacing w:val="-6"/>
          <w:w w:val="105"/>
        </w:rPr>
        <w:t> </w:t>
      </w:r>
      <w:r>
        <w:rPr>
          <w:w w:val="105"/>
        </w:rPr>
        <w:t>the</w:t>
      </w:r>
      <w:r>
        <w:rPr>
          <w:spacing w:val="-5"/>
          <w:w w:val="105"/>
        </w:rPr>
        <w:t> </w:t>
      </w:r>
      <w:r>
        <w:rPr>
          <w:w w:val="105"/>
        </w:rPr>
        <w:t>expression</w:t>
      </w:r>
      <w:r>
        <w:rPr>
          <w:spacing w:val="-6"/>
          <w:w w:val="105"/>
        </w:rPr>
        <w:t> </w:t>
      </w:r>
      <w:r>
        <w:rPr>
          <w:w w:val="105"/>
        </w:rPr>
        <w:t>of</w:t>
      </w:r>
      <w:r>
        <w:rPr>
          <w:spacing w:val="-6"/>
          <w:w w:val="105"/>
        </w:rPr>
        <w:t> </w:t>
      </w:r>
      <w:r>
        <w:rPr>
          <w:w w:val="105"/>
        </w:rPr>
        <w:t>the</w:t>
      </w:r>
      <w:r>
        <w:rPr>
          <w:spacing w:val="-5"/>
          <w:w w:val="105"/>
        </w:rPr>
        <w:t> </w:t>
      </w:r>
      <w:r>
        <w:rPr>
          <w:w w:val="105"/>
        </w:rPr>
        <w:t>one-sample</w:t>
      </w:r>
      <w:r>
        <w:rPr>
          <w:spacing w:val="-6"/>
          <w:w w:val="105"/>
        </w:rPr>
        <w:t> </w:t>
      </w:r>
      <w:r>
        <w:rPr>
          <w:w w:val="105"/>
        </w:rPr>
        <w:t>variance</w:t>
      </w:r>
      <w:r>
        <w:rPr>
          <w:spacing w:val="-6"/>
          <w:w w:val="105"/>
        </w:rPr>
        <w:t> </w:t>
      </w:r>
      <w:r>
        <w:rPr>
          <w:i/>
          <w:w w:val="125"/>
        </w:rPr>
        <w:t>s</w:t>
      </w:r>
      <w:r>
        <w:rPr>
          <w:rFonts w:ascii="PMingLiU" w:hAnsi="PMingLiU"/>
          <w:w w:val="125"/>
          <w:vertAlign w:val="superscript"/>
        </w:rPr>
        <w:t>2</w:t>
      </w:r>
      <w:r>
        <w:rPr>
          <w:rFonts w:ascii="PMingLiU" w:hAnsi="PMingLiU"/>
          <w:spacing w:val="-44"/>
          <w:w w:val="125"/>
          <w:vertAlign w:val="baseline"/>
        </w:rPr>
        <w:t> </w:t>
      </w:r>
      <w:r>
        <w:rPr>
          <w:spacing w:val="10"/>
          <w:w w:val="125"/>
          <w:u w:val="single"/>
          <w:vertAlign w:val="baseline"/>
        </w:rPr>
        <w:t>  </w:t>
      </w:r>
      <w:r>
        <w:rPr>
          <w:rFonts w:ascii="PMingLiU" w:hAnsi="PMingLiU"/>
          <w:w w:val="125"/>
          <w:u w:val="single"/>
          <w:vertAlign w:val="superscript"/>
        </w:rPr>
        <w:t>1</w:t>
      </w:r>
      <w:r>
        <w:rPr>
          <w:rFonts w:ascii="PMingLiU" w:hAnsi="PMingLiU"/>
          <w:spacing w:val="79"/>
          <w:w w:val="150"/>
          <w:u w:val="single"/>
          <w:vertAlign w:val="baseline"/>
        </w:rPr>
        <w:t> </w:t>
      </w:r>
      <w:r>
        <w:rPr>
          <w:rFonts w:ascii="PMingLiU" w:hAnsi="PMingLiU"/>
          <w:spacing w:val="-34"/>
          <w:w w:val="150"/>
          <w:vertAlign w:val="baseline"/>
        </w:rPr>
        <w:t> </w:t>
      </w:r>
      <w:r>
        <w:rPr>
          <w:rFonts w:ascii="Trebuchet MS" w:hAnsi="Trebuchet MS"/>
          <w:w w:val="125"/>
          <w:position w:val="16"/>
          <w:sz w:val="20"/>
          <w:vertAlign w:val="baseline"/>
        </w:rPr>
        <w:t>Σ</w:t>
      </w:r>
      <w:r>
        <w:rPr>
          <w:rFonts w:ascii="Georgia" w:hAnsi="Georgia"/>
          <w:i/>
          <w:w w:val="125"/>
          <w:position w:val="10"/>
          <w:sz w:val="16"/>
          <w:vertAlign w:val="baseline"/>
        </w:rPr>
        <w:t>n</w:t>
      </w:r>
      <w:r>
        <w:rPr>
          <w:rFonts w:ascii="Georgia" w:hAnsi="Georgia"/>
          <w:i/>
          <w:spacing w:val="36"/>
          <w:w w:val="125"/>
          <w:position w:val="10"/>
          <w:sz w:val="16"/>
          <w:vertAlign w:val="baseline"/>
        </w:rPr>
        <w:t>  </w:t>
      </w:r>
      <w:r>
        <w:rPr>
          <w:w w:val="105"/>
          <w:vertAlign w:val="baseline"/>
        </w:rPr>
        <w:t>(</w:t>
      </w:r>
      <w:r>
        <w:rPr>
          <w:i/>
          <w:w w:val="105"/>
          <w:vertAlign w:val="baseline"/>
        </w:rPr>
        <w:t>x</w:t>
      </w:r>
      <w:r>
        <w:rPr>
          <w:rFonts w:ascii="Georgia" w:hAnsi="Georgia"/>
          <w:i/>
          <w:w w:val="105"/>
          <w:vertAlign w:val="subscript"/>
        </w:rPr>
        <w:t>i</w:t>
      </w:r>
      <w:r>
        <w:rPr>
          <w:rFonts w:ascii="Georgia" w:hAnsi="Georgia"/>
          <w:i/>
          <w:spacing w:val="-31"/>
          <w:w w:val="105"/>
          <w:vertAlign w:val="baseline"/>
        </w:rPr>
        <w:t> </w:t>
      </w:r>
      <w:r>
        <w:rPr>
          <w:rFonts w:ascii="Lucida Sans Unicode" w:hAnsi="Lucida Sans Unicode"/>
          <w:spacing w:val="19"/>
          <w:w w:val="105"/>
          <w:vertAlign w:val="baseline"/>
        </w:rPr>
        <w:t>—</w:t>
      </w:r>
      <w:r>
        <w:rPr>
          <w:i/>
          <w:spacing w:val="-90"/>
          <w:w w:val="108"/>
          <w:vertAlign w:val="baseline"/>
        </w:rPr>
        <w:t>x</w:t>
      </w:r>
      <w:r>
        <w:rPr>
          <w:spacing w:val="30"/>
          <w:w w:val="81"/>
          <w:vertAlign w:val="baseline"/>
        </w:rPr>
        <w:t>¯</w:t>
      </w:r>
      <w:r>
        <w:rPr>
          <w:spacing w:val="28"/>
          <w:w w:val="97"/>
          <w:vertAlign w:val="baseline"/>
        </w:rPr>
        <w:t>)</w:t>
      </w:r>
      <w:r>
        <w:rPr>
          <w:rFonts w:ascii="PMingLiU" w:hAnsi="PMingLiU"/>
          <w:spacing w:val="29"/>
          <w:w w:val="133"/>
          <w:vertAlign w:val="superscript"/>
        </w:rPr>
        <w:t>2</w:t>
      </w:r>
      <w:r>
        <w:rPr>
          <w:rFonts w:ascii="PMingLiU" w:hAnsi="PMingLiU"/>
          <w:spacing w:val="2"/>
          <w:w w:val="105"/>
          <w:vertAlign w:val="baseline"/>
        </w:rPr>
        <w:t> </w:t>
      </w:r>
      <w:r>
        <w:rPr>
          <w:w w:val="105"/>
          <w:vertAlign w:val="baseline"/>
        </w:rPr>
        <w:t>with</w:t>
      </w:r>
      <w:r>
        <w:rPr>
          <w:spacing w:val="-6"/>
          <w:w w:val="105"/>
          <w:vertAlign w:val="baseline"/>
        </w:rPr>
        <w:t> </w:t>
      </w:r>
      <w:r>
        <w:rPr>
          <w:w w:val="105"/>
          <w:vertAlign w:val="baseline"/>
        </w:rPr>
        <w:t>the</w:t>
      </w:r>
      <w:r>
        <w:rPr>
          <w:spacing w:val="-5"/>
          <w:w w:val="105"/>
          <w:vertAlign w:val="baseline"/>
        </w:rPr>
        <w:t> </w:t>
      </w:r>
      <w:r>
        <w:rPr>
          <w:spacing w:val="-4"/>
          <w:w w:val="105"/>
          <w:vertAlign w:val="baseline"/>
        </w:rPr>
        <w:t>group</w:t>
      </w:r>
    </w:p>
    <w:p>
      <w:pPr>
        <w:pStyle w:val="BodyText"/>
        <w:spacing w:line="235" w:lineRule="exact"/>
        <w:ind w:left="159"/>
        <w:jc w:val="both"/>
      </w:pPr>
      <w:r>
        <w:rPr>
          <w:w w:val="105"/>
        </w:rPr>
        <w:t>sample</w:t>
      </w:r>
      <w:r>
        <w:rPr>
          <w:spacing w:val="33"/>
          <w:w w:val="105"/>
        </w:rPr>
        <w:t> </w:t>
      </w:r>
      <w:r>
        <w:rPr>
          <w:w w:val="105"/>
        </w:rPr>
        <w:t>means</w:t>
      </w:r>
      <w:r>
        <w:rPr>
          <w:spacing w:val="33"/>
          <w:w w:val="105"/>
        </w:rPr>
        <w:t> </w:t>
      </w:r>
      <w:r>
        <w:rPr>
          <w:w w:val="105"/>
        </w:rPr>
        <w:t>playing</w:t>
      </w:r>
      <w:r>
        <w:rPr>
          <w:spacing w:val="33"/>
          <w:w w:val="105"/>
        </w:rPr>
        <w:t> </w:t>
      </w:r>
      <w:r>
        <w:rPr>
          <w:w w:val="105"/>
        </w:rPr>
        <w:t>the</w:t>
      </w:r>
      <w:r>
        <w:rPr>
          <w:spacing w:val="33"/>
          <w:w w:val="105"/>
        </w:rPr>
        <w:t> </w:t>
      </w:r>
      <w:r>
        <w:rPr>
          <w:w w:val="105"/>
        </w:rPr>
        <w:t>role</w:t>
      </w:r>
      <w:r>
        <w:rPr>
          <w:spacing w:val="33"/>
          <w:w w:val="105"/>
        </w:rPr>
        <w:t> </w:t>
      </w:r>
      <w:r>
        <w:rPr>
          <w:w w:val="105"/>
        </w:rPr>
        <w:t>of</w:t>
      </w:r>
      <w:r>
        <w:rPr>
          <w:spacing w:val="33"/>
          <w:w w:val="105"/>
        </w:rPr>
        <w:t> </w:t>
      </w:r>
      <w:r>
        <w:rPr>
          <w:w w:val="105"/>
        </w:rPr>
        <w:t>the</w:t>
      </w:r>
      <w:r>
        <w:rPr>
          <w:spacing w:val="33"/>
          <w:w w:val="105"/>
        </w:rPr>
        <w:t> </w:t>
      </w:r>
      <w:r>
        <w:rPr>
          <w:w w:val="105"/>
        </w:rPr>
        <w:t>individual</w:t>
      </w:r>
      <w:r>
        <w:rPr>
          <w:spacing w:val="34"/>
          <w:w w:val="105"/>
        </w:rPr>
        <w:t> </w:t>
      </w:r>
      <w:r>
        <w:rPr>
          <w:w w:val="105"/>
        </w:rPr>
        <w:t>observations.</w:t>
      </w:r>
      <w:r>
        <w:rPr>
          <w:spacing w:val="23"/>
          <w:w w:val="105"/>
        </w:rPr>
        <w:t>  </w:t>
      </w:r>
      <w:r>
        <w:rPr>
          <w:w w:val="105"/>
        </w:rPr>
        <w:t>The</w:t>
      </w:r>
      <w:r>
        <w:rPr>
          <w:spacing w:val="34"/>
          <w:w w:val="105"/>
        </w:rPr>
        <w:t> </w:t>
      </w:r>
      <w:r>
        <w:rPr>
          <w:w w:val="105"/>
        </w:rPr>
        <w:t>Analysis</w:t>
      </w:r>
      <w:r>
        <w:rPr>
          <w:spacing w:val="34"/>
          <w:w w:val="105"/>
        </w:rPr>
        <w:t> </w:t>
      </w:r>
      <w:r>
        <w:rPr>
          <w:w w:val="105"/>
        </w:rPr>
        <w:t>of</w:t>
      </w:r>
      <w:r>
        <w:rPr>
          <w:spacing w:val="33"/>
          <w:w w:val="105"/>
        </w:rPr>
        <w:t> </w:t>
      </w:r>
      <w:r>
        <w:rPr>
          <w:spacing w:val="-2"/>
          <w:w w:val="105"/>
        </w:rPr>
        <w:t>Variance</w:t>
      </w:r>
    </w:p>
    <w:p>
      <w:pPr>
        <w:pStyle w:val="BodyText"/>
        <w:spacing w:line="288" w:lineRule="exact"/>
        <w:ind w:left="159" w:right="917"/>
        <w:jc w:val="both"/>
        <w:rPr>
          <w:rFonts w:ascii="PMingLiU"/>
        </w:rPr>
      </w:pPr>
      <w:r>
        <w:rPr>
          <w:w w:val="105"/>
        </w:rPr>
        <w:t>procedure</w:t>
      </w:r>
      <w:r>
        <w:rPr>
          <w:spacing w:val="-3"/>
          <w:w w:val="105"/>
        </w:rPr>
        <w:t> </w:t>
      </w:r>
      <w:r>
        <w:rPr>
          <w:w w:val="105"/>
        </w:rPr>
        <w:t>is</w:t>
      </w:r>
      <w:r>
        <w:rPr>
          <w:spacing w:val="-4"/>
          <w:w w:val="105"/>
        </w:rPr>
        <w:t> </w:t>
      </w:r>
      <w:r>
        <w:rPr>
          <w:w w:val="105"/>
        </w:rPr>
        <w:t>based</w:t>
      </w:r>
      <w:r>
        <w:rPr>
          <w:spacing w:val="-3"/>
          <w:w w:val="105"/>
        </w:rPr>
        <w:t> </w:t>
      </w:r>
      <w:r>
        <w:rPr>
          <w:w w:val="105"/>
        </w:rPr>
        <w:t>on</w:t>
      </w:r>
      <w:r>
        <w:rPr>
          <w:spacing w:val="-4"/>
          <w:w w:val="105"/>
        </w:rPr>
        <w:t> </w:t>
      </w:r>
      <w:r>
        <w:rPr>
          <w:w w:val="105"/>
        </w:rPr>
        <w:t>the</w:t>
      </w:r>
      <w:r>
        <w:rPr>
          <w:spacing w:val="-3"/>
          <w:w w:val="105"/>
        </w:rPr>
        <w:t> </w:t>
      </w:r>
      <w:r>
        <w:rPr>
          <w:w w:val="105"/>
        </w:rPr>
        <w:t>following</w:t>
      </w:r>
      <w:r>
        <w:rPr>
          <w:spacing w:val="-4"/>
          <w:w w:val="105"/>
        </w:rPr>
        <w:t> </w:t>
      </w:r>
      <w:r>
        <w:rPr>
          <w:w w:val="105"/>
        </w:rPr>
        <w:t>simple</w:t>
      </w:r>
      <w:r>
        <w:rPr>
          <w:spacing w:val="-3"/>
          <w:w w:val="105"/>
        </w:rPr>
        <w:t> </w:t>
      </w:r>
      <w:r>
        <w:rPr>
          <w:w w:val="105"/>
        </w:rPr>
        <w:t>idea:</w:t>
      </w:r>
      <w:r>
        <w:rPr>
          <w:spacing w:val="23"/>
          <w:w w:val="105"/>
        </w:rPr>
        <w:t> </w:t>
      </w:r>
      <w:r>
        <w:rPr>
          <w:w w:val="105"/>
        </w:rPr>
        <w:t>Under</w:t>
      </w:r>
      <w:r>
        <w:rPr>
          <w:spacing w:val="-3"/>
          <w:w w:val="105"/>
        </w:rPr>
        <w:t> </w:t>
      </w:r>
      <w:r>
        <w:rPr>
          <w:w w:val="105"/>
        </w:rPr>
        <w:t>the</w:t>
      </w:r>
      <w:r>
        <w:rPr>
          <w:spacing w:val="-4"/>
          <w:w w:val="105"/>
        </w:rPr>
        <w:t> </w:t>
      </w:r>
      <w:r>
        <w:rPr>
          <w:w w:val="105"/>
        </w:rPr>
        <w:t>null</w:t>
      </w:r>
      <w:r>
        <w:rPr>
          <w:spacing w:val="-3"/>
          <w:w w:val="105"/>
        </w:rPr>
        <w:t> </w:t>
      </w:r>
      <w:r>
        <w:rPr>
          <w:w w:val="105"/>
        </w:rPr>
        <w:t>hypothesis</w:t>
      </w:r>
      <w:r>
        <w:rPr>
          <w:spacing w:val="-4"/>
          <w:w w:val="105"/>
        </w:rPr>
        <w:t> </w:t>
      </w:r>
      <w:r>
        <w:rPr>
          <w:w w:val="105"/>
        </w:rPr>
        <w:t>of</w:t>
      </w:r>
      <w:r>
        <w:rPr>
          <w:spacing w:val="-3"/>
          <w:w w:val="105"/>
        </w:rPr>
        <w:t> </w:t>
      </w:r>
      <w:r>
        <w:rPr>
          <w:w w:val="105"/>
        </w:rPr>
        <w:t>equality</w:t>
      </w:r>
      <w:r>
        <w:rPr>
          <w:spacing w:val="-4"/>
          <w:w w:val="105"/>
        </w:rPr>
        <w:t> </w:t>
      </w:r>
      <w:r>
        <w:rPr>
          <w:w w:val="105"/>
        </w:rPr>
        <w:t>of</w:t>
      </w:r>
      <w:r>
        <w:rPr>
          <w:spacing w:val="-3"/>
          <w:w w:val="105"/>
        </w:rPr>
        <w:t> </w:t>
      </w:r>
      <w:r>
        <w:rPr>
          <w:w w:val="105"/>
        </w:rPr>
        <w:t>the </w:t>
      </w:r>
      <w:r>
        <w:rPr>
          <w:i/>
          <w:w w:val="105"/>
        </w:rPr>
        <w:t>k</w:t>
      </w:r>
      <w:r>
        <w:rPr>
          <w:i/>
          <w:spacing w:val="32"/>
          <w:w w:val="105"/>
        </w:rPr>
        <w:t> </w:t>
      </w:r>
      <w:r>
        <w:rPr>
          <w:w w:val="105"/>
        </w:rPr>
        <w:t>group means,</w:t>
      </w:r>
      <w:r>
        <w:rPr>
          <w:w w:val="105"/>
        </w:rPr>
        <w:t> the division of the population into </w:t>
      </w:r>
      <w:r>
        <w:rPr>
          <w:i/>
          <w:w w:val="105"/>
        </w:rPr>
        <w:t>k</w:t>
      </w:r>
      <w:r>
        <w:rPr>
          <w:i/>
          <w:spacing w:val="32"/>
          <w:w w:val="105"/>
        </w:rPr>
        <w:t> </w:t>
      </w:r>
      <w:r>
        <w:rPr>
          <w:w w:val="105"/>
        </w:rPr>
        <w:t>groups is artificial (i.e.,</w:t>
      </w:r>
      <w:r>
        <w:rPr>
          <w:w w:val="105"/>
        </w:rPr>
        <w:t> there is only one</w:t>
      </w:r>
      <w:r>
        <w:rPr>
          <w:spacing w:val="-7"/>
          <w:w w:val="105"/>
        </w:rPr>
        <w:t> </w:t>
      </w:r>
      <w:r>
        <w:rPr>
          <w:w w:val="105"/>
        </w:rPr>
        <w:t>homogeneous</w:t>
      </w:r>
      <w:r>
        <w:rPr>
          <w:spacing w:val="-7"/>
          <w:w w:val="105"/>
        </w:rPr>
        <w:t> </w:t>
      </w:r>
      <w:r>
        <w:rPr>
          <w:w w:val="105"/>
        </w:rPr>
        <w:t>group).</w:t>
      </w:r>
      <w:r>
        <w:rPr>
          <w:spacing w:val="20"/>
          <w:w w:val="105"/>
        </w:rPr>
        <w:t> </w:t>
      </w:r>
      <w:r>
        <w:rPr>
          <w:w w:val="105"/>
        </w:rPr>
        <w:t>Thus,</w:t>
      </w:r>
      <w:r>
        <w:rPr>
          <w:spacing w:val="-6"/>
          <w:w w:val="105"/>
        </w:rPr>
        <w:t> </w:t>
      </w:r>
      <w:r>
        <w:rPr>
          <w:w w:val="105"/>
        </w:rPr>
        <w:t>any</w:t>
      </w:r>
      <w:r>
        <w:rPr>
          <w:spacing w:val="-7"/>
          <w:w w:val="105"/>
        </w:rPr>
        <w:t> </w:t>
      </w:r>
      <w:r>
        <w:rPr>
          <w:w w:val="105"/>
        </w:rPr>
        <w:t>variability</w:t>
      </w:r>
      <w:r>
        <w:rPr>
          <w:spacing w:val="-8"/>
          <w:w w:val="105"/>
        </w:rPr>
        <w:t> </w:t>
      </w:r>
      <w:r>
        <w:rPr>
          <w:i/>
          <w:w w:val="105"/>
        </w:rPr>
        <w:t>between</w:t>
      </w:r>
      <w:r>
        <w:rPr>
          <w:i/>
          <w:spacing w:val="-7"/>
          <w:w w:val="105"/>
        </w:rPr>
        <w:t> </w:t>
      </w:r>
      <w:r>
        <w:rPr>
          <w:w w:val="105"/>
        </w:rPr>
        <w:t>or</w:t>
      </w:r>
      <w:r>
        <w:rPr>
          <w:spacing w:val="-7"/>
          <w:w w:val="105"/>
        </w:rPr>
        <w:t> </w:t>
      </w:r>
      <w:r>
        <w:rPr>
          <w:i/>
          <w:w w:val="105"/>
        </w:rPr>
        <w:t>within</w:t>
      </w:r>
      <w:r>
        <w:rPr>
          <w:i/>
          <w:spacing w:val="-7"/>
          <w:w w:val="105"/>
        </w:rPr>
        <w:t> </w:t>
      </w:r>
      <w:r>
        <w:rPr>
          <w:w w:val="105"/>
        </w:rPr>
        <w:t>the</w:t>
      </w:r>
      <w:r>
        <w:rPr>
          <w:spacing w:val="-7"/>
          <w:w w:val="105"/>
        </w:rPr>
        <w:t> </w:t>
      </w:r>
      <w:r>
        <w:rPr>
          <w:w w:val="105"/>
        </w:rPr>
        <w:t>groups</w:t>
      </w:r>
      <w:r>
        <w:rPr>
          <w:spacing w:val="-7"/>
          <w:w w:val="105"/>
        </w:rPr>
        <w:t> </w:t>
      </w:r>
      <w:r>
        <w:rPr>
          <w:w w:val="105"/>
        </w:rPr>
        <w:t>comes</w:t>
      </w:r>
      <w:r>
        <w:rPr>
          <w:spacing w:val="-7"/>
          <w:w w:val="105"/>
        </w:rPr>
        <w:t> </w:t>
      </w:r>
      <w:r>
        <w:rPr>
          <w:w w:val="105"/>
        </w:rPr>
        <w:t>from</w:t>
      </w:r>
      <w:r>
        <w:rPr>
          <w:spacing w:val="-7"/>
          <w:w w:val="105"/>
        </w:rPr>
        <w:t> </w:t>
      </w:r>
      <w:r>
        <w:rPr>
          <w:w w:val="105"/>
        </w:rPr>
        <w:t>the inherent</w:t>
      </w:r>
      <w:r>
        <w:rPr>
          <w:spacing w:val="33"/>
          <w:w w:val="105"/>
        </w:rPr>
        <w:t> </w:t>
      </w:r>
      <w:r>
        <w:rPr>
          <w:w w:val="105"/>
        </w:rPr>
        <w:t>variability</w:t>
      </w:r>
      <w:r>
        <w:rPr>
          <w:spacing w:val="33"/>
          <w:w w:val="105"/>
        </w:rPr>
        <w:t> </w:t>
      </w:r>
      <w:r>
        <w:rPr>
          <w:w w:val="105"/>
        </w:rPr>
        <w:t>of</w:t>
      </w:r>
      <w:r>
        <w:rPr>
          <w:spacing w:val="33"/>
          <w:w w:val="105"/>
        </w:rPr>
        <w:t> </w:t>
      </w:r>
      <w:r>
        <w:rPr>
          <w:w w:val="105"/>
        </w:rPr>
        <w:t>the</w:t>
      </w:r>
      <w:r>
        <w:rPr>
          <w:spacing w:val="33"/>
          <w:w w:val="105"/>
        </w:rPr>
        <w:t> </w:t>
      </w:r>
      <w:r>
        <w:rPr>
          <w:w w:val="105"/>
        </w:rPr>
        <w:t>individual</w:t>
      </w:r>
      <w:r>
        <w:rPr>
          <w:spacing w:val="33"/>
          <w:w w:val="105"/>
        </w:rPr>
        <w:t> </w:t>
      </w:r>
      <w:r>
        <w:rPr>
          <w:w w:val="105"/>
        </w:rPr>
        <w:t>observations</w:t>
      </w:r>
      <w:r>
        <w:rPr>
          <w:spacing w:val="33"/>
          <w:w w:val="105"/>
        </w:rPr>
        <w:t> </w:t>
      </w:r>
      <w:r>
        <w:rPr>
          <w:w w:val="105"/>
        </w:rPr>
        <w:t>in</w:t>
      </w:r>
      <w:r>
        <w:rPr>
          <w:spacing w:val="33"/>
          <w:w w:val="105"/>
        </w:rPr>
        <w:t> </w:t>
      </w:r>
      <w:r>
        <w:rPr>
          <w:w w:val="105"/>
        </w:rPr>
        <w:t>the</w:t>
      </w:r>
      <w:r>
        <w:rPr>
          <w:spacing w:val="33"/>
          <w:w w:val="105"/>
        </w:rPr>
        <w:t> </w:t>
      </w:r>
      <w:r>
        <w:rPr>
          <w:w w:val="105"/>
        </w:rPr>
        <w:t>population.</w:t>
      </w:r>
      <w:r>
        <w:rPr>
          <w:spacing w:val="76"/>
          <w:w w:val="105"/>
        </w:rPr>
        <w:t> </w:t>
      </w:r>
      <w:r>
        <w:rPr>
          <w:w w:val="105"/>
        </w:rPr>
        <w:t>Thus,</w:t>
      </w:r>
      <w:r>
        <w:rPr>
          <w:spacing w:val="35"/>
          <w:w w:val="105"/>
        </w:rPr>
        <w:t> </w:t>
      </w:r>
      <w:r>
        <w:rPr>
          <w:w w:val="105"/>
        </w:rPr>
        <w:t>both</w:t>
      </w:r>
      <w:r>
        <w:rPr>
          <w:spacing w:val="33"/>
          <w:w w:val="105"/>
        </w:rPr>
        <w:t> </w:t>
      </w:r>
      <w:r>
        <w:rPr>
          <w:i/>
          <w:w w:val="105"/>
        </w:rPr>
        <w:t>s</w:t>
      </w:r>
      <w:r>
        <w:rPr>
          <w:rFonts w:ascii="PMingLiU"/>
          <w:w w:val="105"/>
          <w:vertAlign w:val="superscript"/>
        </w:rPr>
        <w:t>2</w:t>
      </w:r>
      <w:r>
        <w:rPr>
          <w:rFonts w:ascii="PMingLiU"/>
          <w:spacing w:val="40"/>
          <w:w w:val="105"/>
          <w:vertAlign w:val="baseline"/>
        </w:rPr>
        <w:t> </w:t>
      </w:r>
      <w:r>
        <w:rPr>
          <w:w w:val="105"/>
          <w:vertAlign w:val="baseline"/>
        </w:rPr>
        <w:t>and</w:t>
      </w:r>
      <w:r>
        <w:rPr>
          <w:spacing w:val="33"/>
          <w:w w:val="105"/>
          <w:vertAlign w:val="baseline"/>
        </w:rPr>
        <w:t> </w:t>
      </w:r>
      <w:r>
        <w:rPr>
          <w:i/>
          <w:w w:val="105"/>
          <w:vertAlign w:val="baseline"/>
        </w:rPr>
        <w:t>s</w:t>
      </w:r>
      <w:r>
        <w:rPr>
          <w:rFonts w:ascii="PMingLiU"/>
          <w:w w:val="105"/>
          <w:vertAlign w:val="superscript"/>
        </w:rPr>
        <w:t>2</w:t>
      </w:r>
    </w:p>
    <w:p>
      <w:pPr>
        <w:tabs>
          <w:tab w:pos="749" w:val="left" w:leader="none"/>
        </w:tabs>
        <w:spacing w:line="46" w:lineRule="exact" w:before="0"/>
        <w:ind w:left="0" w:right="932" w:firstLine="0"/>
        <w:jc w:val="right"/>
        <w:rPr>
          <w:rFonts w:ascii="Georgia"/>
          <w:i/>
          <w:sz w:val="16"/>
        </w:rPr>
      </w:pPr>
      <w:r>
        <w:rPr>
          <w:rFonts w:ascii="Georgia"/>
          <w:i/>
          <w:spacing w:val="-10"/>
          <w:sz w:val="16"/>
        </w:rPr>
        <w:t>b</w:t>
      </w:r>
      <w:r>
        <w:rPr>
          <w:rFonts w:ascii="Georgia"/>
          <w:i/>
          <w:sz w:val="16"/>
        </w:rPr>
        <w:tab/>
      </w:r>
      <w:r>
        <w:rPr>
          <w:rFonts w:ascii="Georgia"/>
          <w:i/>
          <w:spacing w:val="-10"/>
          <w:sz w:val="16"/>
        </w:rPr>
        <w:t>w</w:t>
      </w:r>
    </w:p>
    <w:p>
      <w:pPr>
        <w:pStyle w:val="BodyText"/>
        <w:spacing w:line="247" w:lineRule="exact"/>
        <w:ind w:left="160"/>
      </w:pPr>
      <w:r>
        <w:rPr>
          <w:w w:val="105"/>
        </w:rPr>
        <w:t>are</w:t>
      </w:r>
      <w:r>
        <w:rPr>
          <w:spacing w:val="6"/>
          <w:w w:val="105"/>
        </w:rPr>
        <w:t> </w:t>
      </w:r>
      <w:r>
        <w:rPr>
          <w:w w:val="105"/>
        </w:rPr>
        <w:t>estimating</w:t>
      </w:r>
      <w:r>
        <w:rPr>
          <w:spacing w:val="7"/>
          <w:w w:val="105"/>
        </w:rPr>
        <w:t> </w:t>
      </w:r>
      <w:r>
        <w:rPr>
          <w:w w:val="105"/>
        </w:rPr>
        <w:t>the</w:t>
      </w:r>
      <w:r>
        <w:rPr>
          <w:spacing w:val="6"/>
          <w:w w:val="105"/>
        </w:rPr>
        <w:t> </w:t>
      </w:r>
      <w:r>
        <w:rPr>
          <w:w w:val="105"/>
        </w:rPr>
        <w:t>same</w:t>
      </w:r>
      <w:r>
        <w:rPr>
          <w:spacing w:val="7"/>
          <w:w w:val="105"/>
        </w:rPr>
        <w:t> </w:t>
      </w:r>
      <w:r>
        <w:rPr>
          <w:w w:val="105"/>
        </w:rPr>
        <w:t>quantity</w:t>
      </w:r>
      <w:r>
        <w:rPr>
          <w:spacing w:val="6"/>
          <w:w w:val="105"/>
        </w:rPr>
        <w:t> </w:t>
      </w:r>
      <w:r>
        <w:rPr>
          <w:w w:val="105"/>
        </w:rPr>
        <w:t>(i.e.,</w:t>
      </w:r>
      <w:r>
        <w:rPr>
          <w:spacing w:val="9"/>
          <w:w w:val="105"/>
        </w:rPr>
        <w:t> </w:t>
      </w:r>
      <w:r>
        <w:rPr>
          <w:w w:val="105"/>
        </w:rPr>
        <w:t>the</w:t>
      </w:r>
      <w:r>
        <w:rPr>
          <w:spacing w:val="6"/>
          <w:w w:val="105"/>
        </w:rPr>
        <w:t> </w:t>
      </w:r>
      <w:r>
        <w:rPr>
          <w:w w:val="105"/>
        </w:rPr>
        <w:t>population</w:t>
      </w:r>
      <w:r>
        <w:rPr>
          <w:spacing w:val="7"/>
          <w:w w:val="105"/>
        </w:rPr>
        <w:t> </w:t>
      </w:r>
      <w:r>
        <w:rPr>
          <w:w w:val="105"/>
        </w:rPr>
        <w:t>variance)</w:t>
      </w:r>
      <w:r>
        <w:rPr>
          <w:spacing w:val="6"/>
          <w:w w:val="105"/>
        </w:rPr>
        <w:t> </w:t>
      </w:r>
      <w:r>
        <w:rPr>
          <w:w w:val="105"/>
        </w:rPr>
        <w:t>and</w:t>
      </w:r>
      <w:r>
        <w:rPr>
          <w:spacing w:val="7"/>
          <w:w w:val="105"/>
        </w:rPr>
        <w:t> </w:t>
      </w:r>
      <w:r>
        <w:rPr>
          <w:w w:val="105"/>
        </w:rPr>
        <w:t>should</w:t>
      </w:r>
      <w:r>
        <w:rPr>
          <w:spacing w:val="6"/>
          <w:w w:val="105"/>
        </w:rPr>
        <w:t> </w:t>
      </w:r>
      <w:r>
        <w:rPr>
          <w:w w:val="105"/>
        </w:rPr>
        <w:t>be</w:t>
      </w:r>
      <w:r>
        <w:rPr>
          <w:spacing w:val="7"/>
          <w:w w:val="105"/>
        </w:rPr>
        <w:t> </w:t>
      </w:r>
      <w:r>
        <w:rPr>
          <w:w w:val="105"/>
        </w:rPr>
        <w:t>close</w:t>
      </w:r>
      <w:r>
        <w:rPr>
          <w:spacing w:val="6"/>
          <w:w w:val="105"/>
        </w:rPr>
        <w:t> </w:t>
      </w:r>
      <w:r>
        <w:rPr>
          <w:w w:val="105"/>
        </w:rPr>
        <w:t>in</w:t>
      </w:r>
      <w:r>
        <w:rPr>
          <w:spacing w:val="7"/>
          <w:w w:val="105"/>
        </w:rPr>
        <w:t> </w:t>
      </w:r>
      <w:r>
        <w:rPr>
          <w:spacing w:val="-2"/>
          <w:w w:val="105"/>
        </w:rPr>
        <w:t>value</w:t>
      </w:r>
    </w:p>
    <w:p>
      <w:pPr>
        <w:pStyle w:val="BodyText"/>
        <w:spacing w:before="13"/>
        <w:ind w:left="160"/>
      </w:pPr>
      <w:r>
        <w:rPr>
          <w:w w:val="105"/>
        </w:rPr>
        <w:t>(this</w:t>
      </w:r>
      <w:r>
        <w:rPr>
          <w:spacing w:val="15"/>
          <w:w w:val="105"/>
        </w:rPr>
        <w:t> </w:t>
      </w:r>
      <w:r>
        <w:rPr>
          <w:w w:val="105"/>
        </w:rPr>
        <w:t>non-technical</w:t>
      </w:r>
      <w:r>
        <w:rPr>
          <w:spacing w:val="15"/>
          <w:w w:val="105"/>
        </w:rPr>
        <w:t> </w:t>
      </w:r>
      <w:r>
        <w:rPr>
          <w:w w:val="105"/>
        </w:rPr>
        <w:t>argument</w:t>
      </w:r>
      <w:r>
        <w:rPr>
          <w:spacing w:val="15"/>
          <w:w w:val="105"/>
        </w:rPr>
        <w:t> </w:t>
      </w:r>
      <w:r>
        <w:rPr>
          <w:w w:val="105"/>
        </w:rPr>
        <w:t>can</w:t>
      </w:r>
      <w:r>
        <w:rPr>
          <w:spacing w:val="16"/>
          <w:w w:val="105"/>
        </w:rPr>
        <w:t> </w:t>
      </w:r>
      <w:r>
        <w:rPr>
          <w:w w:val="105"/>
        </w:rPr>
        <w:t>be</w:t>
      </w:r>
      <w:r>
        <w:rPr>
          <w:spacing w:val="16"/>
          <w:w w:val="105"/>
        </w:rPr>
        <w:t> </w:t>
      </w:r>
      <w:r>
        <w:rPr>
          <w:w w:val="105"/>
        </w:rPr>
        <w:t>duplicated</w:t>
      </w:r>
      <w:r>
        <w:rPr>
          <w:spacing w:val="15"/>
          <w:w w:val="105"/>
        </w:rPr>
        <w:t> </w:t>
      </w:r>
      <w:r>
        <w:rPr>
          <w:spacing w:val="-2"/>
          <w:w w:val="105"/>
        </w:rPr>
        <w:t>mathematically).</w:t>
      </w:r>
    </w:p>
    <w:p>
      <w:pPr>
        <w:pStyle w:val="BodyText"/>
        <w:spacing w:before="4"/>
        <w:rPr>
          <w:sz w:val="31"/>
        </w:rPr>
      </w:pPr>
    </w:p>
    <w:p>
      <w:pPr>
        <w:pStyle w:val="Heading2"/>
        <w:numPr>
          <w:ilvl w:val="2"/>
          <w:numId w:val="58"/>
        </w:numPr>
        <w:tabs>
          <w:tab w:pos="1146" w:val="left" w:leader="none"/>
          <w:tab w:pos="1147" w:val="left" w:leader="none"/>
        </w:tabs>
        <w:spacing w:line="240" w:lineRule="auto" w:before="0" w:after="0"/>
        <w:ind w:left="1146" w:right="0" w:hanging="987"/>
        <w:jc w:val="left"/>
      </w:pPr>
      <w:bookmarkStart w:name="_TOC_250016" w:id="89"/>
      <w:r>
        <w:rPr>
          <w:w w:val="125"/>
        </w:rPr>
        <w:t>The</w:t>
      </w:r>
      <w:r>
        <w:rPr>
          <w:spacing w:val="22"/>
          <w:w w:val="125"/>
        </w:rPr>
        <w:t> </w:t>
      </w:r>
      <w:r>
        <w:rPr>
          <w:rFonts w:ascii="Times New Roman"/>
          <w:i/>
          <w:w w:val="125"/>
        </w:rPr>
        <w:t>F</w:t>
      </w:r>
      <w:r>
        <w:rPr>
          <w:rFonts w:ascii="Times New Roman"/>
          <w:i/>
          <w:spacing w:val="68"/>
          <w:w w:val="125"/>
        </w:rPr>
        <w:t> </w:t>
      </w:r>
      <w:r>
        <w:rPr>
          <w:w w:val="125"/>
        </w:rPr>
        <w:t>Test</w:t>
      </w:r>
      <w:r>
        <w:rPr>
          <w:spacing w:val="23"/>
          <w:w w:val="125"/>
        </w:rPr>
        <w:t> </w:t>
      </w:r>
      <w:r>
        <w:rPr>
          <w:w w:val="125"/>
        </w:rPr>
        <w:t>of</w:t>
      </w:r>
      <w:r>
        <w:rPr>
          <w:spacing w:val="23"/>
          <w:w w:val="125"/>
        </w:rPr>
        <w:t> </w:t>
      </w:r>
      <w:r>
        <w:rPr>
          <w:w w:val="125"/>
        </w:rPr>
        <w:t>Equality</w:t>
      </w:r>
      <w:r>
        <w:rPr>
          <w:spacing w:val="24"/>
          <w:w w:val="125"/>
        </w:rPr>
        <w:t> </w:t>
      </w:r>
      <w:r>
        <w:rPr>
          <w:w w:val="125"/>
        </w:rPr>
        <w:t>of</w:t>
      </w:r>
      <w:r>
        <w:rPr>
          <w:spacing w:val="22"/>
          <w:w w:val="125"/>
        </w:rPr>
        <w:t> </w:t>
      </w:r>
      <w:r>
        <w:rPr>
          <w:rFonts w:ascii="Times New Roman"/>
          <w:i/>
          <w:w w:val="125"/>
        </w:rPr>
        <w:t>k</w:t>
      </w:r>
      <w:r>
        <w:rPr>
          <w:rFonts w:ascii="Times New Roman"/>
          <w:i/>
          <w:spacing w:val="37"/>
          <w:w w:val="125"/>
        </w:rPr>
        <w:t> </w:t>
      </w:r>
      <w:bookmarkEnd w:id="89"/>
      <w:r>
        <w:rPr>
          <w:spacing w:val="-4"/>
          <w:w w:val="125"/>
        </w:rPr>
        <w:t>Means</w:t>
      </w:r>
    </w:p>
    <w:p>
      <w:pPr>
        <w:spacing w:after="0" w:line="240" w:lineRule="auto"/>
        <w:jc w:val="left"/>
        <w:sectPr>
          <w:pgSz w:w="12240" w:h="15840"/>
          <w:pgMar w:top="520" w:bottom="280" w:left="1280" w:right="520"/>
        </w:sectPr>
      </w:pPr>
    </w:p>
    <w:p>
      <w:pPr>
        <w:pStyle w:val="BodyText"/>
        <w:spacing w:line="180" w:lineRule="exact" w:before="92"/>
        <w:ind w:left="160"/>
        <w:rPr>
          <w:rFonts w:ascii="PMingLiU"/>
        </w:rPr>
      </w:pPr>
      <w:r>
        <w:rPr>
          <w:w w:val="115"/>
        </w:rPr>
        <w:t>Since</w:t>
      </w:r>
      <w:r>
        <w:rPr>
          <w:spacing w:val="-17"/>
          <w:w w:val="115"/>
        </w:rPr>
        <w:t> </w:t>
      </w:r>
      <w:r>
        <w:rPr>
          <w:i/>
          <w:w w:val="115"/>
        </w:rPr>
        <w:t>s</w:t>
      </w:r>
      <w:r>
        <w:rPr>
          <w:rFonts w:ascii="PMingLiU"/>
          <w:w w:val="115"/>
          <w:vertAlign w:val="superscript"/>
        </w:rPr>
        <w:t>2</w:t>
      </w:r>
      <w:r>
        <w:rPr>
          <w:rFonts w:ascii="PMingLiU"/>
          <w:spacing w:val="-12"/>
          <w:w w:val="115"/>
          <w:vertAlign w:val="baseline"/>
        </w:rPr>
        <w:t> </w:t>
      </w:r>
      <w:r>
        <w:rPr>
          <w:w w:val="115"/>
          <w:vertAlign w:val="baseline"/>
        </w:rPr>
        <w:t>and</w:t>
      </w:r>
      <w:r>
        <w:rPr>
          <w:spacing w:val="-17"/>
          <w:w w:val="115"/>
          <w:vertAlign w:val="baseline"/>
        </w:rPr>
        <w:t> </w:t>
      </w:r>
      <w:r>
        <w:rPr>
          <w:i/>
          <w:spacing w:val="-5"/>
          <w:w w:val="115"/>
          <w:vertAlign w:val="baseline"/>
        </w:rPr>
        <w:t>s</w:t>
      </w:r>
      <w:r>
        <w:rPr>
          <w:rFonts w:ascii="PMingLiU"/>
          <w:spacing w:val="-5"/>
          <w:w w:val="115"/>
          <w:vertAlign w:val="superscript"/>
        </w:rPr>
        <w:t>2</w:t>
      </w:r>
    </w:p>
    <w:p>
      <w:pPr>
        <w:pStyle w:val="BodyText"/>
        <w:spacing w:line="164" w:lineRule="exact" w:before="108"/>
        <w:ind w:left="92"/>
      </w:pPr>
      <w:r>
        <w:rPr/>
        <w:br w:type="column"/>
      </w:r>
      <w:r>
        <w:rPr>
          <w:w w:val="105"/>
        </w:rPr>
        <w:t>are</w:t>
      </w:r>
      <w:r>
        <w:rPr>
          <w:spacing w:val="11"/>
          <w:w w:val="105"/>
        </w:rPr>
        <w:t> </w:t>
      </w:r>
      <w:r>
        <w:rPr>
          <w:w w:val="105"/>
        </w:rPr>
        <w:t>close</w:t>
      </w:r>
      <w:r>
        <w:rPr>
          <w:spacing w:val="12"/>
          <w:w w:val="105"/>
        </w:rPr>
        <w:t> </w:t>
      </w:r>
      <w:r>
        <w:rPr>
          <w:w w:val="105"/>
        </w:rPr>
        <w:t>in</w:t>
      </w:r>
      <w:r>
        <w:rPr>
          <w:spacing w:val="11"/>
          <w:w w:val="105"/>
        </w:rPr>
        <w:t> </w:t>
      </w:r>
      <w:r>
        <w:rPr>
          <w:w w:val="105"/>
        </w:rPr>
        <w:t>value</w:t>
      </w:r>
      <w:r>
        <w:rPr>
          <w:spacing w:val="12"/>
          <w:w w:val="105"/>
        </w:rPr>
        <w:t> </w:t>
      </w:r>
      <w:r>
        <w:rPr>
          <w:w w:val="105"/>
        </w:rPr>
        <w:t>(under</w:t>
      </w:r>
      <w:r>
        <w:rPr>
          <w:spacing w:val="11"/>
          <w:w w:val="105"/>
        </w:rPr>
        <w:t> </w:t>
      </w:r>
      <w:r>
        <w:rPr>
          <w:w w:val="105"/>
        </w:rPr>
        <w:t>the</w:t>
      </w:r>
      <w:r>
        <w:rPr>
          <w:spacing w:val="11"/>
          <w:w w:val="105"/>
        </w:rPr>
        <w:t> </w:t>
      </w:r>
      <w:r>
        <w:rPr>
          <w:w w:val="105"/>
        </w:rPr>
        <w:t>hypothesis</w:t>
      </w:r>
      <w:r>
        <w:rPr>
          <w:spacing w:val="11"/>
          <w:w w:val="105"/>
        </w:rPr>
        <w:t> </w:t>
      </w:r>
      <w:r>
        <w:rPr>
          <w:w w:val="105"/>
        </w:rPr>
        <w:t>of</w:t>
      </w:r>
      <w:r>
        <w:rPr>
          <w:spacing w:val="12"/>
          <w:w w:val="105"/>
        </w:rPr>
        <w:t> </w:t>
      </w:r>
      <w:r>
        <w:rPr>
          <w:w w:val="105"/>
        </w:rPr>
        <w:t>equality</w:t>
      </w:r>
      <w:r>
        <w:rPr>
          <w:spacing w:val="11"/>
          <w:w w:val="105"/>
        </w:rPr>
        <w:t> </w:t>
      </w:r>
      <w:r>
        <w:rPr>
          <w:w w:val="105"/>
        </w:rPr>
        <w:t>of</w:t>
      </w:r>
      <w:r>
        <w:rPr>
          <w:spacing w:val="12"/>
          <w:w w:val="105"/>
        </w:rPr>
        <w:t> </w:t>
      </w:r>
      <w:r>
        <w:rPr>
          <w:w w:val="105"/>
        </w:rPr>
        <w:t>the</w:t>
      </w:r>
      <w:r>
        <w:rPr>
          <w:spacing w:val="10"/>
          <w:w w:val="105"/>
        </w:rPr>
        <w:t> </w:t>
      </w:r>
      <w:r>
        <w:rPr>
          <w:i/>
          <w:w w:val="105"/>
        </w:rPr>
        <w:t>k</w:t>
      </w:r>
      <w:r>
        <w:rPr>
          <w:i/>
          <w:spacing w:val="19"/>
          <w:w w:val="105"/>
        </w:rPr>
        <w:t> </w:t>
      </w:r>
      <w:r>
        <w:rPr>
          <w:w w:val="105"/>
        </w:rPr>
        <w:t>group</w:t>
      </w:r>
      <w:r>
        <w:rPr>
          <w:spacing w:val="12"/>
          <w:w w:val="105"/>
        </w:rPr>
        <w:t> </w:t>
      </w:r>
      <w:r>
        <w:rPr>
          <w:spacing w:val="-2"/>
          <w:w w:val="105"/>
        </w:rPr>
        <w:t>means),</w:t>
      </w:r>
    </w:p>
    <w:p>
      <w:pPr>
        <w:spacing w:after="0" w:line="164" w:lineRule="exact"/>
        <w:sectPr>
          <w:type w:val="continuous"/>
          <w:pgSz w:w="12240" w:h="15840"/>
          <w:pgMar w:top="1500" w:bottom="280" w:left="1280" w:right="520"/>
          <w:cols w:num="2" w:equalWidth="0">
            <w:col w:w="1714" w:space="40"/>
            <w:col w:w="8686"/>
          </w:cols>
        </w:sectPr>
      </w:pPr>
    </w:p>
    <w:p>
      <w:pPr>
        <w:tabs>
          <w:tab w:pos="1629" w:val="left" w:leader="none"/>
        </w:tabs>
        <w:spacing w:line="155" w:lineRule="exact" w:before="0"/>
        <w:ind w:left="884" w:right="0" w:firstLine="0"/>
        <w:jc w:val="left"/>
        <w:rPr>
          <w:rFonts w:ascii="Georgia"/>
          <w:i/>
          <w:sz w:val="16"/>
        </w:rPr>
      </w:pPr>
      <w:r>
        <w:rPr>
          <w:rFonts w:ascii="Georgia"/>
          <w:i/>
          <w:spacing w:val="-10"/>
          <w:sz w:val="16"/>
        </w:rPr>
        <w:t>b</w:t>
      </w:r>
      <w:r>
        <w:rPr>
          <w:rFonts w:ascii="Georgia"/>
          <w:i/>
          <w:sz w:val="16"/>
        </w:rPr>
        <w:tab/>
      </w:r>
      <w:r>
        <w:rPr>
          <w:rFonts w:ascii="Georgia"/>
          <w:i/>
          <w:spacing w:val="-10"/>
          <w:sz w:val="16"/>
        </w:rPr>
        <w:t>w</w:t>
      </w:r>
    </w:p>
    <w:p>
      <w:pPr>
        <w:pStyle w:val="BodyText"/>
        <w:spacing w:line="247" w:lineRule="exact"/>
        <w:ind w:left="160"/>
        <w:jc w:val="both"/>
      </w:pPr>
      <w:r>
        <w:rPr>
          <w:w w:val="105"/>
        </w:rPr>
        <w:t>their</w:t>
      </w:r>
      <w:r>
        <w:rPr>
          <w:spacing w:val="6"/>
          <w:w w:val="105"/>
        </w:rPr>
        <w:t> </w:t>
      </w:r>
      <w:r>
        <w:rPr>
          <w:i/>
          <w:w w:val="105"/>
        </w:rPr>
        <w:t>ratio</w:t>
      </w:r>
      <w:r>
        <w:rPr>
          <w:i/>
          <w:spacing w:val="7"/>
          <w:w w:val="105"/>
        </w:rPr>
        <w:t> </w:t>
      </w:r>
      <w:r>
        <w:rPr>
          <w:w w:val="105"/>
        </w:rPr>
        <w:t>should</w:t>
      </w:r>
      <w:r>
        <w:rPr>
          <w:spacing w:val="7"/>
          <w:w w:val="105"/>
        </w:rPr>
        <w:t> </w:t>
      </w:r>
      <w:r>
        <w:rPr>
          <w:w w:val="105"/>
        </w:rPr>
        <w:t>be</w:t>
      </w:r>
      <w:r>
        <w:rPr>
          <w:spacing w:val="7"/>
          <w:w w:val="105"/>
        </w:rPr>
        <w:t> </w:t>
      </w:r>
      <w:r>
        <w:rPr>
          <w:w w:val="105"/>
        </w:rPr>
        <w:t>close</w:t>
      </w:r>
      <w:r>
        <w:rPr>
          <w:spacing w:val="8"/>
          <w:w w:val="105"/>
        </w:rPr>
        <w:t> </w:t>
      </w:r>
      <w:r>
        <w:rPr>
          <w:w w:val="105"/>
        </w:rPr>
        <w:t>to</w:t>
      </w:r>
      <w:r>
        <w:rPr>
          <w:spacing w:val="6"/>
          <w:w w:val="105"/>
        </w:rPr>
        <w:t> </w:t>
      </w:r>
      <w:r>
        <w:rPr>
          <w:spacing w:val="-5"/>
          <w:w w:val="105"/>
        </w:rPr>
        <w:t>1.</w:t>
      </w:r>
    </w:p>
    <w:p>
      <w:pPr>
        <w:pStyle w:val="BodyText"/>
        <w:rPr>
          <w:sz w:val="20"/>
        </w:rPr>
      </w:pPr>
    </w:p>
    <w:p>
      <w:pPr>
        <w:pStyle w:val="BodyText"/>
        <w:spacing w:line="228" w:lineRule="auto"/>
        <w:ind w:left="160" w:right="917"/>
        <w:jc w:val="both"/>
      </w:pPr>
      <w:r>
        <w:rPr/>
        <w:pict>
          <v:shape style="position:absolute;margin-left:77.517029pt;margin-top:22.071365pt;width:3.65pt;height:8pt;mso-position-horizontal-relative:page;mso-position-vertical-relative:paragraph;z-index:-23575040" type="#_x0000_t202" id="docshape1805"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w:pict>
      </w:r>
      <w:r>
        <w:rPr>
          <w:w w:val="110"/>
        </w:rPr>
        <w:t>On</w:t>
      </w:r>
      <w:r>
        <w:rPr>
          <w:w w:val="110"/>
        </w:rPr>
        <w:t> the</w:t>
      </w:r>
      <w:r>
        <w:rPr>
          <w:w w:val="110"/>
        </w:rPr>
        <w:t> other</w:t>
      </w:r>
      <w:r>
        <w:rPr>
          <w:w w:val="110"/>
        </w:rPr>
        <w:t> hand,</w:t>
      </w:r>
      <w:r>
        <w:rPr>
          <w:w w:val="110"/>
        </w:rPr>
        <w:t> consider</w:t>
      </w:r>
      <w:r>
        <w:rPr>
          <w:w w:val="110"/>
        </w:rPr>
        <w:t> what</w:t>
      </w:r>
      <w:r>
        <w:rPr>
          <w:w w:val="110"/>
        </w:rPr>
        <w:t> happens</w:t>
      </w:r>
      <w:r>
        <w:rPr>
          <w:w w:val="110"/>
        </w:rPr>
        <w:t> when</w:t>
      </w:r>
      <w:r>
        <w:rPr>
          <w:w w:val="110"/>
        </w:rPr>
        <w:t> the</w:t>
      </w:r>
      <w:r>
        <w:rPr>
          <w:w w:val="110"/>
        </w:rPr>
        <w:t> </w:t>
      </w:r>
      <w:r>
        <w:rPr>
          <w:i/>
          <w:w w:val="110"/>
        </w:rPr>
        <w:t>k</w:t>
      </w:r>
      <w:r>
        <w:rPr>
          <w:i/>
          <w:w w:val="110"/>
        </w:rPr>
        <w:t> </w:t>
      </w:r>
      <w:r>
        <w:rPr>
          <w:w w:val="110"/>
        </w:rPr>
        <w:t>group</w:t>
      </w:r>
      <w:r>
        <w:rPr>
          <w:w w:val="110"/>
        </w:rPr>
        <w:t> means</w:t>
      </w:r>
      <w:r>
        <w:rPr>
          <w:w w:val="110"/>
        </w:rPr>
        <w:t> are</w:t>
      </w:r>
      <w:r>
        <w:rPr>
          <w:w w:val="110"/>
        </w:rPr>
        <w:t> </w:t>
      </w:r>
      <w:r>
        <w:rPr>
          <w:i/>
          <w:w w:val="110"/>
        </w:rPr>
        <w:t>not</w:t>
      </w:r>
      <w:r>
        <w:rPr>
          <w:i/>
          <w:w w:val="110"/>
        </w:rPr>
        <w:t> </w:t>
      </w:r>
      <w:r>
        <w:rPr>
          <w:w w:val="110"/>
        </w:rPr>
        <w:t>equal.</w:t>
      </w:r>
      <w:r>
        <w:rPr>
          <w:spacing w:val="40"/>
          <w:w w:val="110"/>
        </w:rPr>
        <w:t> </w:t>
      </w:r>
      <w:r>
        <w:rPr>
          <w:w w:val="110"/>
        </w:rPr>
        <w:t>Then </w:t>
      </w:r>
      <w:r>
        <w:rPr>
          <w:i/>
          <w:w w:val="110"/>
        </w:rPr>
        <w:t>s</w:t>
      </w:r>
      <w:r>
        <w:rPr>
          <w:rFonts w:ascii="PMingLiU"/>
          <w:w w:val="110"/>
          <w:vertAlign w:val="superscript"/>
        </w:rPr>
        <w:t>2</w:t>
      </w:r>
      <w:r>
        <w:rPr>
          <w:rFonts w:ascii="PMingLiU"/>
          <w:spacing w:val="-7"/>
          <w:w w:val="110"/>
          <w:vertAlign w:val="baseline"/>
        </w:rPr>
        <w:t> </w:t>
      </w:r>
      <w:r>
        <w:rPr>
          <w:w w:val="110"/>
          <w:vertAlign w:val="baseline"/>
        </w:rPr>
        <w:t>increases</w:t>
      </w:r>
      <w:r>
        <w:rPr>
          <w:spacing w:val="-12"/>
          <w:w w:val="110"/>
          <w:vertAlign w:val="baseline"/>
        </w:rPr>
        <w:t> </w:t>
      </w:r>
      <w:r>
        <w:rPr>
          <w:w w:val="110"/>
          <w:vertAlign w:val="baseline"/>
        </w:rPr>
        <w:t>(as</w:t>
      </w:r>
      <w:r>
        <w:rPr>
          <w:spacing w:val="-12"/>
          <w:w w:val="110"/>
          <w:vertAlign w:val="baseline"/>
        </w:rPr>
        <w:t> </w:t>
      </w:r>
      <w:r>
        <w:rPr>
          <w:w w:val="110"/>
          <w:vertAlign w:val="baseline"/>
        </w:rPr>
        <w:t>the</w:t>
      </w:r>
      <w:r>
        <w:rPr>
          <w:spacing w:val="-12"/>
          <w:w w:val="110"/>
          <w:vertAlign w:val="baseline"/>
        </w:rPr>
        <w:t> </w:t>
      </w:r>
      <w:r>
        <w:rPr>
          <w:w w:val="110"/>
          <w:vertAlign w:val="baseline"/>
        </w:rPr>
        <w:t>squared</w:t>
      </w:r>
      <w:r>
        <w:rPr>
          <w:spacing w:val="-12"/>
          <w:w w:val="110"/>
          <w:vertAlign w:val="baseline"/>
        </w:rPr>
        <w:t> </w:t>
      </w:r>
      <w:r>
        <w:rPr>
          <w:w w:val="110"/>
          <w:vertAlign w:val="baseline"/>
        </w:rPr>
        <w:t>deviations</w:t>
      </w:r>
      <w:r>
        <w:rPr>
          <w:spacing w:val="-12"/>
          <w:w w:val="110"/>
          <w:vertAlign w:val="baseline"/>
        </w:rPr>
        <w:t> </w:t>
      </w:r>
      <w:r>
        <w:rPr>
          <w:w w:val="110"/>
          <w:vertAlign w:val="baseline"/>
        </w:rPr>
        <w:t>from</w:t>
      </w:r>
      <w:r>
        <w:rPr>
          <w:spacing w:val="-12"/>
          <w:w w:val="110"/>
          <w:vertAlign w:val="baseline"/>
        </w:rPr>
        <w:t> </w:t>
      </w:r>
      <w:r>
        <w:rPr>
          <w:w w:val="110"/>
          <w:vertAlign w:val="baseline"/>
        </w:rPr>
        <w:t>the</w:t>
      </w:r>
      <w:r>
        <w:rPr>
          <w:spacing w:val="-12"/>
          <w:w w:val="110"/>
          <w:vertAlign w:val="baseline"/>
        </w:rPr>
        <w:t> </w:t>
      </w:r>
      <w:r>
        <w:rPr>
          <w:w w:val="110"/>
          <w:vertAlign w:val="baseline"/>
        </w:rPr>
        <w:t>overall</w:t>
      </w:r>
      <w:r>
        <w:rPr>
          <w:spacing w:val="-12"/>
          <w:w w:val="110"/>
          <w:vertAlign w:val="baseline"/>
        </w:rPr>
        <w:t> </w:t>
      </w:r>
      <w:r>
        <w:rPr>
          <w:w w:val="110"/>
          <w:vertAlign w:val="baseline"/>
        </w:rPr>
        <w:t>mean</w:t>
      </w:r>
      <w:r>
        <w:rPr>
          <w:spacing w:val="-12"/>
          <w:w w:val="110"/>
          <w:vertAlign w:val="baseline"/>
        </w:rPr>
        <w:t> </w:t>
      </w:r>
      <w:r>
        <w:rPr>
          <w:w w:val="110"/>
          <w:vertAlign w:val="baseline"/>
        </w:rPr>
        <w:t>increase)</w:t>
      </w:r>
      <w:r>
        <w:rPr>
          <w:spacing w:val="-12"/>
          <w:w w:val="110"/>
          <w:vertAlign w:val="baseline"/>
        </w:rPr>
        <w:t> </w:t>
      </w:r>
      <w:r>
        <w:rPr>
          <w:w w:val="110"/>
          <w:vertAlign w:val="baseline"/>
        </w:rPr>
        <w:t>and</w:t>
      </w:r>
      <w:r>
        <w:rPr>
          <w:spacing w:val="-12"/>
          <w:w w:val="110"/>
          <w:vertAlign w:val="baseline"/>
        </w:rPr>
        <w:t> </w:t>
      </w:r>
      <w:r>
        <w:rPr>
          <w:w w:val="110"/>
          <w:vertAlign w:val="baseline"/>
        </w:rPr>
        <w:t>the</w:t>
      </w:r>
      <w:r>
        <w:rPr>
          <w:spacing w:val="-12"/>
          <w:w w:val="110"/>
          <w:vertAlign w:val="baseline"/>
        </w:rPr>
        <w:t> </w:t>
      </w:r>
      <w:r>
        <w:rPr>
          <w:w w:val="110"/>
          <w:vertAlign w:val="baseline"/>
        </w:rPr>
        <w:t>ratio</w:t>
      </w:r>
      <w:r>
        <w:rPr>
          <w:spacing w:val="-12"/>
          <w:w w:val="110"/>
          <w:vertAlign w:val="baseline"/>
        </w:rPr>
        <w:t> </w:t>
      </w:r>
      <w:r>
        <w:rPr>
          <w:w w:val="110"/>
          <w:vertAlign w:val="baseline"/>
        </w:rPr>
        <w:t>of</w:t>
      </w:r>
      <w:r>
        <w:rPr>
          <w:spacing w:val="-12"/>
          <w:w w:val="110"/>
          <w:vertAlign w:val="baseline"/>
        </w:rPr>
        <w:t> </w:t>
      </w:r>
      <w:r>
        <w:rPr>
          <w:w w:val="110"/>
          <w:vertAlign w:val="baseline"/>
        </w:rPr>
        <w:t>the </w:t>
      </w:r>
      <w:r>
        <w:rPr>
          <w:i/>
          <w:w w:val="105"/>
          <w:vertAlign w:val="baseline"/>
        </w:rPr>
        <w:t>between</w:t>
      </w:r>
      <w:r>
        <w:rPr>
          <w:i/>
          <w:spacing w:val="3"/>
          <w:w w:val="105"/>
          <w:vertAlign w:val="baseline"/>
        </w:rPr>
        <w:t> </w:t>
      </w:r>
      <w:r>
        <w:rPr>
          <w:w w:val="105"/>
          <w:vertAlign w:val="baseline"/>
        </w:rPr>
        <w:t>to</w:t>
      </w:r>
      <w:r>
        <w:rPr>
          <w:spacing w:val="3"/>
          <w:w w:val="105"/>
          <w:vertAlign w:val="baseline"/>
        </w:rPr>
        <w:t> </w:t>
      </w:r>
      <w:r>
        <w:rPr>
          <w:i/>
          <w:w w:val="105"/>
          <w:vertAlign w:val="baseline"/>
        </w:rPr>
        <w:t>within</w:t>
      </w:r>
      <w:r>
        <w:rPr>
          <w:i/>
          <w:spacing w:val="3"/>
          <w:w w:val="105"/>
          <w:vertAlign w:val="baseline"/>
        </w:rPr>
        <w:t> </w:t>
      </w:r>
      <w:r>
        <w:rPr>
          <w:w w:val="105"/>
          <w:vertAlign w:val="baseline"/>
        </w:rPr>
        <w:t>variability</w:t>
      </w:r>
      <w:r>
        <w:rPr>
          <w:spacing w:val="4"/>
          <w:w w:val="105"/>
          <w:vertAlign w:val="baseline"/>
        </w:rPr>
        <w:t> </w:t>
      </w:r>
      <w:r>
        <w:rPr>
          <w:w w:val="105"/>
          <w:vertAlign w:val="baseline"/>
        </w:rPr>
        <w:t>ratio</w:t>
      </w:r>
      <w:r>
        <w:rPr>
          <w:spacing w:val="3"/>
          <w:w w:val="105"/>
          <w:vertAlign w:val="baseline"/>
        </w:rPr>
        <w:t> </w:t>
      </w:r>
      <w:r>
        <w:rPr>
          <w:w w:val="105"/>
          <w:vertAlign w:val="baseline"/>
        </w:rPr>
        <w:t>becomes</w:t>
      </w:r>
      <w:r>
        <w:rPr>
          <w:spacing w:val="3"/>
          <w:w w:val="105"/>
          <w:vertAlign w:val="baseline"/>
        </w:rPr>
        <w:t> </w:t>
      </w:r>
      <w:r>
        <w:rPr>
          <w:w w:val="105"/>
          <w:vertAlign w:val="baseline"/>
        </w:rPr>
        <w:t>significantly</w:t>
      </w:r>
      <w:r>
        <w:rPr>
          <w:spacing w:val="3"/>
          <w:w w:val="105"/>
          <w:vertAlign w:val="baseline"/>
        </w:rPr>
        <w:t> </w:t>
      </w:r>
      <w:r>
        <w:rPr>
          <w:w w:val="105"/>
          <w:vertAlign w:val="baseline"/>
        </w:rPr>
        <w:t>larger</w:t>
      </w:r>
      <w:r>
        <w:rPr>
          <w:spacing w:val="4"/>
          <w:w w:val="105"/>
          <w:vertAlign w:val="baseline"/>
        </w:rPr>
        <w:t> </w:t>
      </w:r>
      <w:r>
        <w:rPr>
          <w:w w:val="105"/>
          <w:vertAlign w:val="baseline"/>
        </w:rPr>
        <w:t>than</w:t>
      </w:r>
      <w:r>
        <w:rPr>
          <w:spacing w:val="3"/>
          <w:w w:val="105"/>
          <w:vertAlign w:val="baseline"/>
        </w:rPr>
        <w:t> </w:t>
      </w:r>
      <w:r>
        <w:rPr>
          <w:w w:val="105"/>
          <w:vertAlign w:val="baseline"/>
        </w:rPr>
        <w:t>1.</w:t>
      </w:r>
      <w:r>
        <w:rPr>
          <w:spacing w:val="27"/>
          <w:w w:val="105"/>
          <w:vertAlign w:val="baseline"/>
        </w:rPr>
        <w:t> </w:t>
      </w:r>
      <w:r>
        <w:rPr>
          <w:w w:val="105"/>
          <w:vertAlign w:val="baseline"/>
        </w:rPr>
        <w:t>It</w:t>
      </w:r>
      <w:r>
        <w:rPr>
          <w:spacing w:val="3"/>
          <w:w w:val="105"/>
          <w:vertAlign w:val="baseline"/>
        </w:rPr>
        <w:t> </w:t>
      </w:r>
      <w:r>
        <w:rPr>
          <w:w w:val="105"/>
          <w:vertAlign w:val="baseline"/>
        </w:rPr>
        <w:t>can</w:t>
      </w:r>
      <w:r>
        <w:rPr>
          <w:spacing w:val="1"/>
          <w:w w:val="105"/>
          <w:vertAlign w:val="baseline"/>
        </w:rPr>
        <w:t> </w:t>
      </w:r>
      <w:r>
        <w:rPr>
          <w:w w:val="105"/>
          <w:vertAlign w:val="baseline"/>
        </w:rPr>
        <w:t>be</w:t>
      </w:r>
      <w:r>
        <w:rPr>
          <w:spacing w:val="4"/>
          <w:w w:val="105"/>
          <w:vertAlign w:val="baseline"/>
        </w:rPr>
        <w:t> </w:t>
      </w:r>
      <w:r>
        <w:rPr>
          <w:w w:val="105"/>
          <w:vertAlign w:val="baseline"/>
        </w:rPr>
        <w:t>shown</w:t>
      </w:r>
      <w:r>
        <w:rPr>
          <w:spacing w:val="3"/>
          <w:w w:val="105"/>
          <w:vertAlign w:val="baseline"/>
        </w:rPr>
        <w:t> </w:t>
      </w:r>
      <w:r>
        <w:rPr>
          <w:spacing w:val="-4"/>
          <w:w w:val="105"/>
          <w:vertAlign w:val="baseline"/>
        </w:rPr>
        <w:t>that</w:t>
      </w:r>
    </w:p>
    <w:p>
      <w:pPr>
        <w:pStyle w:val="BodyText"/>
        <w:spacing w:line="342" w:lineRule="exact"/>
        <w:ind w:left="160"/>
      </w:pPr>
      <w:r>
        <w:rPr/>
        <w:pict>
          <v:shape style="position:absolute;margin-left:81.74688pt;margin-top:17.045912pt;width:441.85pt;height:20.75pt;mso-position-horizontal-relative:page;mso-position-vertical-relative:paragraph;z-index:-23573504" type="#_x0000_t202" id="docshape1806" filled="false" stroked="false">
            <v:textbox inset="0,0,0,0">
              <w:txbxContent>
                <w:p>
                  <w:pPr>
                    <w:tabs>
                      <w:tab w:pos="6759" w:val="left" w:leader="none"/>
                      <w:tab w:pos="8650"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85"/>
                      <w:sz w:val="24"/>
                    </w:rPr>
                    <w:t>—</w:t>
                  </w:r>
                  <w:r>
                    <w:rPr>
                      <w:rFonts w:ascii="Lucida Sans Unicode" w:hAnsi="Lucida Sans Unicode"/>
                      <w:sz w:val="24"/>
                    </w:rPr>
                    <w:tab/>
                  </w:r>
                  <w:r>
                    <w:rPr>
                      <w:rFonts w:ascii="Lucida Sans Unicode" w:hAnsi="Lucida Sans Unicode"/>
                      <w:spacing w:val="-10"/>
                      <w:w w:val="85"/>
                      <w:sz w:val="24"/>
                    </w:rPr>
                    <w:t>—</w:t>
                  </w:r>
                  <w:r>
                    <w:rPr>
                      <w:rFonts w:ascii="Lucida Sans Unicode" w:hAnsi="Lucida Sans Unicode"/>
                      <w:sz w:val="24"/>
                    </w:rPr>
                    <w:tab/>
                  </w:r>
                  <w:r>
                    <w:rPr>
                      <w:rFonts w:ascii="Lucida Sans Unicode" w:hAnsi="Lucida Sans Unicode"/>
                      <w:spacing w:val="-27"/>
                      <w:w w:val="85"/>
                      <w:sz w:val="24"/>
                    </w:rPr>
                    <w:t>—</w:t>
                  </w:r>
                </w:p>
              </w:txbxContent>
            </v:textbox>
            <w10:wrap type="none"/>
          </v:shape>
        </w:pict>
      </w:r>
      <w:r>
        <w:rPr/>
        <w:pict>
          <v:shape style="position:absolute;margin-left:138.131989pt;margin-top:8.804616pt;width:3.65pt;height:8pt;mso-position-horizontal-relative:page;mso-position-vertical-relative:paragraph;z-index:-23571456" type="#_x0000_t202" id="docshape1807"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w:pict>
      </w:r>
      <w:r>
        <w:rPr/>
        <w:pict>
          <v:shape style="position:absolute;margin-left:176.751038pt;margin-top:8.804616pt;width:6.1pt;height:8pt;mso-position-horizontal-relative:page;mso-position-vertical-relative:paragraph;z-index:-23570944" type="#_x0000_t202" id="docshape1808" filled="false" stroked="false">
            <v:textbox inset="0,0,0,0">
              <w:txbxContent>
                <w:p>
                  <w:pPr>
                    <w:spacing w:line="155" w:lineRule="exact" w:before="0"/>
                    <w:ind w:left="0" w:right="0" w:firstLine="0"/>
                    <w:jc w:val="left"/>
                    <w:rPr>
                      <w:rFonts w:ascii="Georgia"/>
                      <w:i/>
                      <w:sz w:val="16"/>
                    </w:rPr>
                  </w:pPr>
                  <w:r>
                    <w:rPr>
                      <w:rFonts w:ascii="Georgia"/>
                      <w:i/>
                      <w:w w:val="92"/>
                      <w:sz w:val="16"/>
                    </w:rPr>
                    <w:t>w</w:t>
                  </w:r>
                </w:p>
              </w:txbxContent>
            </v:textbox>
            <w10:wrap type="none"/>
          </v:shape>
        </w:pict>
      </w:r>
      <w:r>
        <w:rPr>
          <w:w w:val="105"/>
        </w:rPr>
        <w:t>the</w:t>
      </w:r>
      <w:r>
        <w:rPr>
          <w:spacing w:val="7"/>
          <w:w w:val="105"/>
        </w:rPr>
        <w:t> </w:t>
      </w:r>
      <w:r>
        <w:rPr>
          <w:w w:val="105"/>
        </w:rPr>
        <w:t>ratio</w:t>
      </w:r>
      <w:r>
        <w:rPr>
          <w:spacing w:val="8"/>
          <w:w w:val="105"/>
        </w:rPr>
        <w:t> </w:t>
      </w:r>
      <w:r>
        <w:rPr>
          <w:w w:val="105"/>
        </w:rPr>
        <w:t>of</w:t>
      </w:r>
      <w:r>
        <w:rPr>
          <w:spacing w:val="8"/>
          <w:w w:val="105"/>
        </w:rPr>
        <w:t> </w:t>
      </w:r>
      <w:r>
        <w:rPr>
          <w:i/>
          <w:w w:val="105"/>
        </w:rPr>
        <w:t>s</w:t>
      </w:r>
      <w:r>
        <w:rPr>
          <w:rFonts w:ascii="PMingLiU" w:hAnsi="PMingLiU"/>
          <w:w w:val="105"/>
          <w:vertAlign w:val="superscript"/>
        </w:rPr>
        <w:t>2</w:t>
      </w:r>
      <w:r>
        <w:rPr>
          <w:rFonts w:ascii="PMingLiU" w:hAnsi="PMingLiU"/>
          <w:spacing w:val="16"/>
          <w:w w:val="105"/>
          <w:vertAlign w:val="baseline"/>
        </w:rPr>
        <w:t> </w:t>
      </w:r>
      <w:r>
        <w:rPr>
          <w:w w:val="105"/>
          <w:vertAlign w:val="baseline"/>
        </w:rPr>
        <w:t>over</w:t>
      </w:r>
      <w:r>
        <w:rPr>
          <w:spacing w:val="8"/>
          <w:w w:val="105"/>
          <w:vertAlign w:val="baseline"/>
        </w:rPr>
        <w:t> </w:t>
      </w:r>
      <w:r>
        <w:rPr>
          <w:i/>
          <w:w w:val="105"/>
          <w:vertAlign w:val="baseline"/>
        </w:rPr>
        <w:t>s</w:t>
      </w:r>
      <w:r>
        <w:rPr>
          <w:rFonts w:ascii="PMingLiU" w:hAnsi="PMingLiU"/>
          <w:w w:val="105"/>
          <w:vertAlign w:val="superscript"/>
        </w:rPr>
        <w:t>2</w:t>
      </w:r>
      <w:r>
        <w:rPr>
          <w:rFonts w:ascii="PMingLiU" w:hAnsi="PMingLiU"/>
          <w:spacing w:val="56"/>
          <w:w w:val="105"/>
          <w:vertAlign w:val="baseline"/>
        </w:rPr>
        <w:t> </w:t>
      </w:r>
      <w:r>
        <w:rPr>
          <w:w w:val="105"/>
          <w:vertAlign w:val="baseline"/>
        </w:rPr>
        <w:t>has</w:t>
      </w:r>
      <w:r>
        <w:rPr>
          <w:spacing w:val="8"/>
          <w:w w:val="105"/>
          <w:vertAlign w:val="baseline"/>
        </w:rPr>
        <w:t> </w:t>
      </w:r>
      <w:r>
        <w:rPr>
          <w:w w:val="105"/>
          <w:vertAlign w:val="baseline"/>
        </w:rPr>
        <w:t>an</w:t>
      </w:r>
      <w:r>
        <w:rPr>
          <w:spacing w:val="8"/>
          <w:w w:val="105"/>
          <w:vertAlign w:val="baseline"/>
        </w:rPr>
        <w:t> </w:t>
      </w:r>
      <w:r>
        <w:rPr>
          <w:i/>
          <w:w w:val="105"/>
          <w:vertAlign w:val="baseline"/>
        </w:rPr>
        <w:t>F</w:t>
      </w:r>
      <w:r>
        <w:rPr>
          <w:i/>
          <w:spacing w:val="40"/>
          <w:w w:val="105"/>
          <w:vertAlign w:val="baseline"/>
        </w:rPr>
        <w:t> </w:t>
      </w:r>
      <w:r>
        <w:rPr>
          <w:w w:val="105"/>
          <w:vertAlign w:val="baseline"/>
        </w:rPr>
        <w:t>distribution</w:t>
      </w:r>
      <w:r>
        <w:rPr>
          <w:spacing w:val="8"/>
          <w:w w:val="105"/>
          <w:vertAlign w:val="baseline"/>
        </w:rPr>
        <w:t> </w:t>
      </w:r>
      <w:r>
        <w:rPr>
          <w:w w:val="105"/>
          <w:vertAlign w:val="baseline"/>
        </w:rPr>
        <w:t>with</w:t>
      </w:r>
      <w:r>
        <w:rPr>
          <w:spacing w:val="8"/>
          <w:w w:val="105"/>
          <w:vertAlign w:val="baseline"/>
        </w:rPr>
        <w:t> </w:t>
      </w:r>
      <w:r>
        <w:rPr>
          <w:i/>
          <w:w w:val="105"/>
          <w:vertAlign w:val="baseline"/>
        </w:rPr>
        <w:t>k</w:t>
      </w:r>
      <w:r>
        <w:rPr>
          <w:i/>
          <w:spacing w:val="-15"/>
          <w:w w:val="105"/>
          <w:vertAlign w:val="baseline"/>
        </w:rPr>
        <w:t> </w:t>
      </w:r>
      <w:r>
        <w:rPr>
          <w:rFonts w:ascii="Lucida Sans Unicode" w:hAnsi="Lucida Sans Unicode"/>
          <w:w w:val="105"/>
          <w:vertAlign w:val="baseline"/>
        </w:rPr>
        <w:t>—</w:t>
      </w:r>
      <w:r>
        <w:rPr>
          <w:rFonts w:ascii="Lucida Sans Unicode" w:hAnsi="Lucida Sans Unicode"/>
          <w:spacing w:val="-39"/>
          <w:w w:val="105"/>
          <w:vertAlign w:val="baseline"/>
        </w:rPr>
        <w:t> </w:t>
      </w:r>
      <w:r>
        <w:rPr>
          <w:w w:val="105"/>
          <w:vertAlign w:val="baseline"/>
        </w:rPr>
        <w:t>1</w:t>
      </w:r>
      <w:r>
        <w:rPr>
          <w:spacing w:val="8"/>
          <w:w w:val="105"/>
          <w:vertAlign w:val="baseline"/>
        </w:rPr>
        <w:t> </w:t>
      </w:r>
      <w:r>
        <w:rPr>
          <w:w w:val="105"/>
          <w:vertAlign w:val="baseline"/>
        </w:rPr>
        <w:t>(the</w:t>
      </w:r>
      <w:r>
        <w:rPr>
          <w:spacing w:val="9"/>
          <w:w w:val="105"/>
          <w:vertAlign w:val="baseline"/>
        </w:rPr>
        <w:t>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groups</w:t>
      </w:r>
      <w:r>
        <w:rPr>
          <w:spacing w:val="8"/>
          <w:w w:val="105"/>
          <w:vertAlign w:val="baseline"/>
        </w:rPr>
        <w:t> </w:t>
      </w:r>
      <w:r>
        <w:rPr>
          <w:w w:val="105"/>
          <w:vertAlign w:val="baseline"/>
        </w:rPr>
        <w:t>minus</w:t>
      </w:r>
      <w:r>
        <w:rPr>
          <w:spacing w:val="8"/>
          <w:w w:val="105"/>
          <w:vertAlign w:val="baseline"/>
        </w:rPr>
        <w:t> </w:t>
      </w:r>
      <w:r>
        <w:rPr>
          <w:w w:val="105"/>
          <w:vertAlign w:val="baseline"/>
        </w:rPr>
        <w:t>1)</w:t>
      </w:r>
      <w:r>
        <w:rPr>
          <w:spacing w:val="8"/>
          <w:w w:val="105"/>
          <w:vertAlign w:val="baseline"/>
        </w:rPr>
        <w:t> </w:t>
      </w:r>
      <w:r>
        <w:rPr>
          <w:spacing w:val="-5"/>
          <w:w w:val="105"/>
          <w:vertAlign w:val="baseline"/>
        </w:rPr>
        <w:t>and</w:t>
      </w:r>
    </w:p>
    <w:p>
      <w:pPr>
        <w:pStyle w:val="BodyText"/>
        <w:spacing w:line="235" w:lineRule="exact"/>
        <w:ind w:left="159"/>
        <w:jc w:val="both"/>
      </w:pPr>
      <w:r>
        <w:rPr>
          <w:i/>
          <w:w w:val="105"/>
        </w:rPr>
        <w:t>n</w:t>
      </w:r>
      <w:r>
        <w:rPr>
          <w:i/>
          <w:spacing w:val="76"/>
          <w:w w:val="105"/>
        </w:rPr>
        <w:t>  </w:t>
      </w:r>
      <w:r>
        <w:rPr>
          <w:i/>
          <w:w w:val="105"/>
        </w:rPr>
        <w:t>k</w:t>
      </w:r>
      <w:r>
        <w:rPr>
          <w:i/>
          <w:spacing w:val="22"/>
          <w:w w:val="105"/>
        </w:rPr>
        <w:t> </w:t>
      </w:r>
      <w:r>
        <w:rPr>
          <w:w w:val="105"/>
        </w:rPr>
        <w:t>degrees</w:t>
      </w:r>
      <w:r>
        <w:rPr>
          <w:spacing w:val="14"/>
          <w:w w:val="105"/>
        </w:rPr>
        <w:t> </w:t>
      </w:r>
      <w:r>
        <w:rPr>
          <w:w w:val="105"/>
        </w:rPr>
        <w:t>of</w:t>
      </w:r>
      <w:r>
        <w:rPr>
          <w:spacing w:val="13"/>
          <w:w w:val="105"/>
        </w:rPr>
        <w:t> </w:t>
      </w:r>
      <w:r>
        <w:rPr>
          <w:w w:val="105"/>
        </w:rPr>
        <w:t>freedom</w:t>
      </w:r>
      <w:r>
        <w:rPr>
          <w:spacing w:val="14"/>
          <w:w w:val="105"/>
        </w:rPr>
        <w:t> </w:t>
      </w:r>
      <w:r>
        <w:rPr>
          <w:w w:val="105"/>
        </w:rPr>
        <w:t>(the</w:t>
      </w:r>
      <w:r>
        <w:rPr>
          <w:spacing w:val="13"/>
          <w:w w:val="105"/>
        </w:rPr>
        <w:t> </w:t>
      </w:r>
      <w:r>
        <w:rPr>
          <w:w w:val="105"/>
        </w:rPr>
        <w:t>remaining</w:t>
      </w:r>
      <w:r>
        <w:rPr>
          <w:spacing w:val="12"/>
          <w:w w:val="105"/>
        </w:rPr>
        <w:t> </w:t>
      </w:r>
      <w:r>
        <w:rPr>
          <w:w w:val="105"/>
        </w:rPr>
        <w:t>degrees</w:t>
      </w:r>
      <w:r>
        <w:rPr>
          <w:spacing w:val="14"/>
          <w:w w:val="105"/>
        </w:rPr>
        <w:t> </w:t>
      </w:r>
      <w:r>
        <w:rPr>
          <w:w w:val="105"/>
        </w:rPr>
        <w:t>of</w:t>
      </w:r>
      <w:r>
        <w:rPr>
          <w:spacing w:val="12"/>
          <w:w w:val="105"/>
        </w:rPr>
        <w:t> </w:t>
      </w:r>
      <w:r>
        <w:rPr>
          <w:w w:val="105"/>
        </w:rPr>
        <w:t>freedom</w:t>
      </w:r>
      <w:r>
        <w:rPr>
          <w:spacing w:val="14"/>
          <w:w w:val="105"/>
        </w:rPr>
        <w:t> </w:t>
      </w:r>
      <w:r>
        <w:rPr>
          <w:w w:val="105"/>
        </w:rPr>
        <w:t>from</w:t>
      </w:r>
      <w:r>
        <w:rPr>
          <w:spacing w:val="12"/>
          <w:w w:val="105"/>
        </w:rPr>
        <w:t> </w:t>
      </w:r>
      <w:r>
        <w:rPr>
          <w:i/>
          <w:w w:val="105"/>
        </w:rPr>
        <w:t>k</w:t>
      </w:r>
      <w:r>
        <w:rPr>
          <w:i/>
          <w:spacing w:val="54"/>
          <w:w w:val="150"/>
        </w:rPr>
        <w:t>  </w:t>
      </w:r>
      <w:r>
        <w:rPr>
          <w:w w:val="105"/>
        </w:rPr>
        <w:t>1</w:t>
      </w:r>
      <w:r>
        <w:rPr>
          <w:spacing w:val="13"/>
          <w:w w:val="105"/>
        </w:rPr>
        <w:t> </w:t>
      </w:r>
      <w:r>
        <w:rPr>
          <w:w w:val="105"/>
        </w:rPr>
        <w:t>to</w:t>
      </w:r>
      <w:r>
        <w:rPr>
          <w:spacing w:val="13"/>
          <w:w w:val="105"/>
        </w:rPr>
        <w:t> </w:t>
      </w:r>
      <w:r>
        <w:rPr>
          <w:w w:val="105"/>
        </w:rPr>
        <w:t>the</w:t>
      </w:r>
      <w:r>
        <w:rPr>
          <w:spacing w:val="12"/>
          <w:w w:val="105"/>
        </w:rPr>
        <w:t> </w:t>
      </w:r>
      <w:r>
        <w:rPr>
          <w:w w:val="105"/>
        </w:rPr>
        <w:t>total</w:t>
      </w:r>
      <w:r>
        <w:rPr>
          <w:spacing w:val="13"/>
          <w:w w:val="105"/>
        </w:rPr>
        <w:t> </w:t>
      </w:r>
      <w:r>
        <w:rPr>
          <w:i/>
          <w:w w:val="105"/>
        </w:rPr>
        <w:t>n</w:t>
      </w:r>
      <w:r>
        <w:rPr>
          <w:i/>
          <w:spacing w:val="77"/>
          <w:w w:val="105"/>
        </w:rPr>
        <w:t>  </w:t>
      </w:r>
      <w:r>
        <w:rPr>
          <w:spacing w:val="-5"/>
          <w:w w:val="105"/>
        </w:rPr>
        <w:t>1).</w:t>
      </w:r>
    </w:p>
    <w:p>
      <w:pPr>
        <w:pStyle w:val="BodyText"/>
        <w:spacing w:line="232" w:lineRule="auto" w:before="19"/>
        <w:ind w:left="160" w:right="917"/>
        <w:jc w:val="both"/>
      </w:pPr>
      <w:r>
        <w:rPr/>
        <w:pict>
          <v:shape style="position:absolute;margin-left:452.016693pt;margin-top:31.477684pt;width:9.35pt;height:20.75pt;mso-position-horizontal-relative:page;mso-position-vertical-relative:paragraph;z-index:-23574528" type="#_x0000_t202" id="docshape1809"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pict>
          <v:shape style="position:absolute;margin-left:465.120728pt;margin-top:17.032684pt;width:9.35pt;height:20.75pt;mso-position-horizontal-relative:page;mso-position-vertical-relative:paragraph;z-index:-23574016" type="#_x0000_t202" id="docshape1810"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The criterion of what is a “large” (statistically significant) deviation from 1.0 is determined by comparing the ratio to the tail of </w:t>
      </w:r>
      <w:r>
        <w:rPr>
          <w:i/>
          <w:w w:val="105"/>
        </w:rPr>
        <w:t>F</w:t>
      </w:r>
      <w:r>
        <w:rPr>
          <w:rFonts w:ascii="Georgia" w:hAnsi="Georgia"/>
          <w:i/>
          <w:w w:val="105"/>
          <w:vertAlign w:val="subscript"/>
        </w:rPr>
        <w:t>k</w:t>
      </w:r>
      <w:r>
        <w:rPr>
          <w:rFonts w:ascii="Lucida Sans Unicode" w:hAnsi="Lucida Sans Unicode"/>
          <w:w w:val="105"/>
          <w:vertAlign w:val="subscript"/>
        </w:rPr>
        <w:t>−</w:t>
      </w:r>
      <w:r>
        <w:rPr>
          <w:rFonts w:ascii="PMingLiU" w:hAnsi="PMingLiU"/>
          <w:w w:val="105"/>
          <w:vertAlign w:val="subscript"/>
        </w:rPr>
        <w:t>1</w:t>
      </w:r>
      <w:r>
        <w:rPr>
          <w:rFonts w:ascii="Georgia" w:hAnsi="Georgia"/>
          <w:i/>
          <w:w w:val="105"/>
          <w:vertAlign w:val="subscript"/>
        </w:rPr>
        <w:t>,n</w:t>
      </w:r>
      <w:r>
        <w:rPr>
          <w:rFonts w:ascii="Lucida Sans Unicode" w:hAnsi="Lucida Sans Unicode"/>
          <w:w w:val="105"/>
          <w:vertAlign w:val="subscript"/>
        </w:rPr>
        <w:t>−</w:t>
      </w:r>
      <w:r>
        <w:rPr>
          <w:rFonts w:ascii="Georgia" w:hAnsi="Georgia"/>
          <w:i/>
          <w:w w:val="105"/>
          <w:vertAlign w:val="subscript"/>
        </w:rPr>
        <w:t>k</w:t>
      </w:r>
      <w:r>
        <w:rPr>
          <w:w w:val="105"/>
          <w:vertAlign w:val="baseline"/>
        </w:rPr>
        <w:t>, i.e., an </w:t>
      </w:r>
      <w:r>
        <w:rPr>
          <w:i/>
          <w:w w:val="105"/>
          <w:vertAlign w:val="baseline"/>
        </w:rPr>
        <w:t>F</w:t>
      </w:r>
      <w:r>
        <w:rPr>
          <w:i/>
          <w:w w:val="105"/>
          <w:vertAlign w:val="baseline"/>
        </w:rPr>
        <w:t> </w:t>
      </w:r>
      <w:r>
        <w:rPr>
          <w:w w:val="105"/>
          <w:vertAlign w:val="baseline"/>
        </w:rPr>
        <w:t>distribution with </w:t>
      </w:r>
      <w:r>
        <w:rPr>
          <w:i/>
          <w:w w:val="105"/>
          <w:vertAlign w:val="baseline"/>
        </w:rPr>
        <w:t>k</w:t>
      </w:r>
      <w:r>
        <w:rPr>
          <w:i/>
          <w:spacing w:val="80"/>
          <w:w w:val="150"/>
          <w:vertAlign w:val="baseline"/>
        </w:rPr>
        <w:t> </w:t>
      </w:r>
      <w:r>
        <w:rPr>
          <w:w w:val="105"/>
          <w:vertAlign w:val="baseline"/>
        </w:rPr>
        <w:t>1 </w:t>
      </w:r>
      <w:r>
        <w:rPr>
          <w:i/>
          <w:w w:val="105"/>
          <w:vertAlign w:val="baseline"/>
        </w:rPr>
        <w:t>numerator</w:t>
      </w:r>
      <w:r>
        <w:rPr>
          <w:i/>
          <w:w w:val="105"/>
          <w:vertAlign w:val="baseline"/>
        </w:rPr>
        <w:t> </w:t>
      </w:r>
      <w:r>
        <w:rPr>
          <w:w w:val="105"/>
          <w:vertAlign w:val="baseline"/>
        </w:rPr>
        <w:t>degrees</w:t>
      </w:r>
      <w:r>
        <w:rPr>
          <w:w w:val="105"/>
          <w:vertAlign w:val="baseline"/>
        </w:rPr>
        <w:t> of</w:t>
      </w:r>
      <w:r>
        <w:rPr>
          <w:w w:val="105"/>
          <w:vertAlign w:val="baseline"/>
        </w:rPr>
        <w:t> freedom</w:t>
      </w:r>
      <w:r>
        <w:rPr>
          <w:w w:val="105"/>
          <w:vertAlign w:val="baseline"/>
        </w:rPr>
        <w:t> associated</w:t>
      </w:r>
      <w:r>
        <w:rPr>
          <w:w w:val="105"/>
          <w:vertAlign w:val="baseline"/>
        </w:rPr>
        <w:t> with</w:t>
      </w:r>
      <w:r>
        <w:rPr>
          <w:w w:val="105"/>
          <w:vertAlign w:val="baseline"/>
        </w:rPr>
        <w:t> the</w:t>
      </w:r>
      <w:r>
        <w:rPr>
          <w:w w:val="105"/>
          <w:vertAlign w:val="baseline"/>
        </w:rPr>
        <w:t> </w:t>
      </w:r>
      <w:r>
        <w:rPr>
          <w:i/>
          <w:w w:val="105"/>
          <w:vertAlign w:val="baseline"/>
        </w:rPr>
        <w:t>between</w:t>
      </w:r>
      <w:r>
        <w:rPr>
          <w:i/>
          <w:w w:val="105"/>
          <w:vertAlign w:val="baseline"/>
        </w:rPr>
        <w:t> </w:t>
      </w:r>
      <w:r>
        <w:rPr>
          <w:w w:val="105"/>
          <w:vertAlign w:val="baseline"/>
        </w:rPr>
        <w:t>groups</w:t>
      </w:r>
      <w:r>
        <w:rPr>
          <w:w w:val="105"/>
          <w:vertAlign w:val="baseline"/>
        </w:rPr>
        <w:t> variability,</w:t>
      </w:r>
      <w:r>
        <w:rPr>
          <w:w w:val="105"/>
          <w:vertAlign w:val="baseline"/>
        </w:rPr>
        <w:t> and</w:t>
      </w:r>
      <w:r>
        <w:rPr>
          <w:w w:val="105"/>
          <w:vertAlign w:val="baseline"/>
        </w:rPr>
        <w:t> </w:t>
      </w:r>
      <w:r>
        <w:rPr>
          <w:i/>
          <w:w w:val="105"/>
          <w:vertAlign w:val="baseline"/>
        </w:rPr>
        <w:t>n</w:t>
      </w:r>
      <w:r>
        <w:rPr>
          <w:i/>
          <w:spacing w:val="80"/>
          <w:w w:val="105"/>
          <w:vertAlign w:val="baseline"/>
        </w:rPr>
        <w:t> </w:t>
      </w:r>
      <w:r>
        <w:rPr>
          <w:i/>
          <w:w w:val="105"/>
          <w:vertAlign w:val="baseline"/>
        </w:rPr>
        <w:t>k</w:t>
      </w:r>
      <w:r>
        <w:rPr>
          <w:i/>
          <w:w w:val="105"/>
          <w:vertAlign w:val="baseline"/>
        </w:rPr>
        <w:t> denominator</w:t>
      </w:r>
      <w:r>
        <w:rPr>
          <w:i/>
          <w:w w:val="105"/>
          <w:vertAlign w:val="baseline"/>
        </w:rPr>
        <w:t> </w:t>
      </w:r>
      <w:r>
        <w:rPr>
          <w:w w:val="105"/>
          <w:vertAlign w:val="baseline"/>
        </w:rPr>
        <w:t>degrees</w:t>
      </w:r>
      <w:r>
        <w:rPr>
          <w:w w:val="105"/>
          <w:vertAlign w:val="baseline"/>
        </w:rPr>
        <w:t> of</w:t>
      </w:r>
      <w:r>
        <w:rPr>
          <w:w w:val="105"/>
          <w:vertAlign w:val="baseline"/>
        </w:rPr>
        <w:t> freedom</w:t>
      </w:r>
      <w:r>
        <w:rPr>
          <w:w w:val="105"/>
          <w:vertAlign w:val="baseline"/>
        </w:rPr>
        <w:t> associated</w:t>
      </w:r>
      <w:r>
        <w:rPr>
          <w:w w:val="105"/>
          <w:vertAlign w:val="baseline"/>
        </w:rPr>
        <w:t> with</w:t>
      </w:r>
      <w:r>
        <w:rPr>
          <w:w w:val="105"/>
          <w:vertAlign w:val="baseline"/>
        </w:rPr>
        <w:t> the</w:t>
      </w:r>
      <w:r>
        <w:rPr>
          <w:w w:val="105"/>
          <w:vertAlign w:val="baseline"/>
        </w:rPr>
        <w:t> </w:t>
      </w:r>
      <w:r>
        <w:rPr>
          <w:i/>
          <w:w w:val="105"/>
          <w:vertAlign w:val="baseline"/>
        </w:rPr>
        <w:t>within</w:t>
      </w:r>
      <w:r>
        <w:rPr>
          <w:i/>
          <w:w w:val="105"/>
          <w:vertAlign w:val="baseline"/>
        </w:rPr>
        <w:t> </w:t>
      </w:r>
      <w:r>
        <w:rPr>
          <w:w w:val="105"/>
          <w:vertAlign w:val="baseline"/>
        </w:rPr>
        <w:t>group</w:t>
      </w:r>
      <w:r>
        <w:rPr>
          <w:w w:val="105"/>
          <w:vertAlign w:val="baseline"/>
        </w:rPr>
        <w:t> variability.</w:t>
      </w:r>
      <w:r>
        <w:rPr>
          <w:spacing w:val="40"/>
          <w:w w:val="105"/>
          <w:vertAlign w:val="baseline"/>
        </w:rPr>
        <w:t> </w:t>
      </w:r>
      <w:r>
        <w:rPr>
          <w:w w:val="105"/>
          <w:vertAlign w:val="baseline"/>
        </w:rPr>
        <w:t>Critical</w:t>
      </w:r>
      <w:r>
        <w:rPr>
          <w:w w:val="105"/>
          <w:vertAlign w:val="baseline"/>
        </w:rPr>
        <w:t> values</w:t>
      </w:r>
      <w:r>
        <w:rPr>
          <w:w w:val="105"/>
          <w:vertAlign w:val="baseline"/>
        </w:rPr>
        <w:t> of</w:t>
      </w:r>
      <w:r>
        <w:rPr>
          <w:w w:val="105"/>
          <w:vertAlign w:val="baseline"/>
        </w:rPr>
        <w:t> the</w:t>
      </w:r>
      <w:r>
        <w:rPr>
          <w:w w:val="105"/>
          <w:vertAlign w:val="baseline"/>
        </w:rPr>
        <w:t> </w:t>
      </w:r>
      <w:r>
        <w:rPr>
          <w:i/>
          <w:w w:val="105"/>
          <w:vertAlign w:val="baseline"/>
        </w:rPr>
        <w:t>F</w:t>
      </w:r>
      <w:r>
        <w:rPr>
          <w:i/>
          <w:w w:val="105"/>
          <w:vertAlign w:val="baseline"/>
        </w:rPr>
        <w:t> </w:t>
      </w:r>
      <w:r>
        <w:rPr>
          <w:w w:val="105"/>
          <w:vertAlign w:val="baseline"/>
        </w:rPr>
        <w:t>distribution can be found in Appendix A.5 of the textbook).</w:t>
      </w:r>
    </w:p>
    <w:p>
      <w:pPr>
        <w:pStyle w:val="BodyText"/>
        <w:spacing w:line="410" w:lineRule="auto" w:before="216"/>
        <w:ind w:left="446" w:right="1449" w:hanging="287"/>
        <w:jc w:val="both"/>
        <w:rPr>
          <w:rFonts w:ascii="Georgia" w:hAnsi="Georgia"/>
          <w:i/>
        </w:rPr>
      </w:pPr>
      <w:r>
        <w:rPr>
          <w:spacing w:val="-2"/>
          <w:w w:val="110"/>
        </w:rPr>
        <w:t>The</w:t>
      </w:r>
      <w:r>
        <w:rPr>
          <w:spacing w:val="-10"/>
          <w:w w:val="110"/>
        </w:rPr>
        <w:t> </w:t>
      </w:r>
      <w:r>
        <w:rPr>
          <w:spacing w:val="-2"/>
          <w:w w:val="110"/>
        </w:rPr>
        <w:t>test</w:t>
      </w:r>
      <w:r>
        <w:rPr>
          <w:spacing w:val="-10"/>
          <w:w w:val="110"/>
        </w:rPr>
        <w:t> </w:t>
      </w:r>
      <w:r>
        <w:rPr>
          <w:spacing w:val="-2"/>
          <w:w w:val="110"/>
        </w:rPr>
        <w:t>of</w:t>
      </w:r>
      <w:r>
        <w:rPr>
          <w:spacing w:val="-10"/>
          <w:w w:val="110"/>
        </w:rPr>
        <w:t> </w:t>
      </w:r>
      <w:r>
        <w:rPr>
          <w:spacing w:val="-2"/>
          <w:w w:val="110"/>
        </w:rPr>
        <w:t>hypothesis</w:t>
      </w:r>
      <w:r>
        <w:rPr>
          <w:spacing w:val="-10"/>
          <w:w w:val="110"/>
        </w:rPr>
        <w:t> </w:t>
      </w:r>
      <w:r>
        <w:rPr>
          <w:spacing w:val="-2"/>
          <w:w w:val="110"/>
        </w:rPr>
        <w:t>of</w:t>
      </w:r>
      <w:r>
        <w:rPr>
          <w:spacing w:val="-10"/>
          <w:w w:val="110"/>
        </w:rPr>
        <w:t> </w:t>
      </w:r>
      <w:r>
        <w:rPr>
          <w:spacing w:val="-2"/>
          <w:w w:val="110"/>
        </w:rPr>
        <w:t>equality</w:t>
      </w:r>
      <w:r>
        <w:rPr>
          <w:spacing w:val="-10"/>
          <w:w w:val="110"/>
        </w:rPr>
        <w:t> </w:t>
      </w:r>
      <w:r>
        <w:rPr>
          <w:spacing w:val="-2"/>
          <w:w w:val="110"/>
        </w:rPr>
        <w:t>of</w:t>
      </w:r>
      <w:r>
        <w:rPr>
          <w:spacing w:val="-10"/>
          <w:w w:val="110"/>
        </w:rPr>
        <w:t> </w:t>
      </w:r>
      <w:r>
        <w:rPr>
          <w:spacing w:val="-2"/>
          <w:w w:val="110"/>
        </w:rPr>
        <w:t>the</w:t>
      </w:r>
      <w:r>
        <w:rPr>
          <w:spacing w:val="-10"/>
          <w:w w:val="110"/>
        </w:rPr>
        <w:t> </w:t>
      </w:r>
      <w:r>
        <w:rPr>
          <w:i/>
          <w:spacing w:val="-2"/>
          <w:w w:val="110"/>
        </w:rPr>
        <w:t>k</w:t>
      </w:r>
      <w:r>
        <w:rPr>
          <w:i/>
          <w:spacing w:val="-4"/>
          <w:w w:val="110"/>
        </w:rPr>
        <w:t> </w:t>
      </w:r>
      <w:r>
        <w:rPr>
          <w:spacing w:val="-2"/>
          <w:w w:val="110"/>
        </w:rPr>
        <w:t>population</w:t>
      </w:r>
      <w:r>
        <w:rPr>
          <w:spacing w:val="-10"/>
          <w:w w:val="110"/>
        </w:rPr>
        <w:t> </w:t>
      </w:r>
      <w:r>
        <w:rPr>
          <w:spacing w:val="-2"/>
          <w:w w:val="110"/>
        </w:rPr>
        <w:t>means</w:t>
      </w:r>
      <w:r>
        <w:rPr>
          <w:spacing w:val="-10"/>
          <w:w w:val="110"/>
        </w:rPr>
        <w:t> </w:t>
      </w:r>
      <w:r>
        <w:rPr>
          <w:spacing w:val="-2"/>
          <w:w w:val="110"/>
        </w:rPr>
        <w:t>is</w:t>
      </w:r>
      <w:r>
        <w:rPr>
          <w:spacing w:val="-10"/>
          <w:w w:val="110"/>
        </w:rPr>
        <w:t> </w:t>
      </w:r>
      <w:r>
        <w:rPr>
          <w:spacing w:val="-2"/>
          <w:w w:val="110"/>
        </w:rPr>
        <w:t>constructed</w:t>
      </w:r>
      <w:r>
        <w:rPr>
          <w:spacing w:val="-10"/>
          <w:w w:val="110"/>
        </w:rPr>
        <w:t> </w:t>
      </w:r>
      <w:r>
        <w:rPr>
          <w:spacing w:val="-2"/>
          <w:w w:val="110"/>
        </w:rPr>
        <w:t>as</w:t>
      </w:r>
      <w:r>
        <w:rPr>
          <w:spacing w:val="-10"/>
          <w:w w:val="110"/>
        </w:rPr>
        <w:t> </w:t>
      </w:r>
      <w:r>
        <w:rPr>
          <w:spacing w:val="-2"/>
          <w:w w:val="110"/>
        </w:rPr>
        <w:t>follows: </w:t>
      </w:r>
      <w:r>
        <w:rPr>
          <w:w w:val="110"/>
        </w:rPr>
        <w:t>1.</w:t>
      </w:r>
      <w:r>
        <w:rPr>
          <w:spacing w:val="40"/>
          <w:w w:val="110"/>
        </w:rPr>
        <w:t> </w:t>
      </w:r>
      <w:r>
        <w:rPr>
          <w:i/>
          <w:w w:val="110"/>
        </w:rPr>
        <w:t>H</w:t>
      </w:r>
      <w:r>
        <w:rPr>
          <w:rFonts w:ascii="Georgia" w:hAnsi="Georgia"/>
          <w:i/>
          <w:w w:val="110"/>
          <w:vertAlign w:val="subscript"/>
        </w:rPr>
        <w:t>o</w:t>
      </w:r>
      <w:r>
        <w:rPr>
          <w:rFonts w:ascii="Georgia" w:hAnsi="Georgia"/>
          <w:i/>
          <w:w w:val="110"/>
          <w:vertAlign w:val="baseline"/>
        </w:rPr>
        <w:t> </w:t>
      </w:r>
      <w:r>
        <w:rPr>
          <w:w w:val="110"/>
          <w:vertAlign w:val="baseline"/>
        </w:rPr>
        <w:t>: </w:t>
      </w:r>
      <w:r>
        <w:rPr>
          <w:i/>
          <w:w w:val="110"/>
          <w:vertAlign w:val="baseline"/>
        </w:rPr>
        <w:t>µ</w:t>
      </w:r>
      <w:r>
        <w:rPr>
          <w:rFonts w:ascii="PMingLiU" w:hAnsi="PMingLiU"/>
          <w:w w:val="110"/>
          <w:vertAlign w:val="subscript"/>
        </w:rPr>
        <w:t>1</w:t>
      </w:r>
      <w:r>
        <w:rPr>
          <w:rFonts w:ascii="PMingLiU" w:hAnsi="PMingLiU"/>
          <w:w w:val="110"/>
          <w:vertAlign w:val="baseline"/>
        </w:rPr>
        <w:t> </w:t>
      </w:r>
      <w:r>
        <w:rPr>
          <w:w w:val="110"/>
          <w:vertAlign w:val="baseline"/>
        </w:rPr>
        <w:t>= </w:t>
      </w:r>
      <w:r>
        <w:rPr>
          <w:i/>
          <w:w w:val="110"/>
          <w:vertAlign w:val="baseline"/>
        </w:rPr>
        <w:t>µ</w:t>
      </w:r>
      <w:r>
        <w:rPr>
          <w:rFonts w:ascii="PMingLiU" w:hAnsi="PMingLiU"/>
          <w:w w:val="110"/>
          <w:vertAlign w:val="subscript"/>
        </w:rPr>
        <w:t>2</w:t>
      </w:r>
      <w:r>
        <w:rPr>
          <w:rFonts w:ascii="PMingLiU" w:hAnsi="PMingLiU"/>
          <w:w w:val="110"/>
          <w:vertAlign w:val="baseline"/>
        </w:rPr>
        <w:t> </w:t>
      </w:r>
      <w:r>
        <w:rPr>
          <w:w w:val="110"/>
          <w:vertAlign w:val="baseline"/>
        </w:rPr>
        <w:t>= </w:t>
      </w:r>
      <w:r>
        <w:rPr>
          <w:i/>
          <w:w w:val="110"/>
          <w:vertAlign w:val="baseline"/>
        </w:rPr>
        <w:t>.</w:t>
      </w:r>
      <w:r>
        <w:rPr>
          <w:i/>
          <w:spacing w:val="-16"/>
          <w:w w:val="110"/>
          <w:vertAlign w:val="baseline"/>
        </w:rPr>
        <w:t> </w:t>
      </w:r>
      <w:r>
        <w:rPr>
          <w:i/>
          <w:w w:val="110"/>
          <w:vertAlign w:val="baseline"/>
        </w:rPr>
        <w:t>.</w:t>
      </w:r>
      <w:r>
        <w:rPr>
          <w:i/>
          <w:spacing w:val="-16"/>
          <w:w w:val="110"/>
          <w:vertAlign w:val="baseline"/>
        </w:rPr>
        <w:t> </w:t>
      </w:r>
      <w:r>
        <w:rPr>
          <w:i/>
          <w:w w:val="110"/>
          <w:vertAlign w:val="baseline"/>
        </w:rPr>
        <w:t>. </w:t>
      </w:r>
      <w:r>
        <w:rPr>
          <w:w w:val="110"/>
          <w:vertAlign w:val="baseline"/>
        </w:rPr>
        <w:t>= </w:t>
      </w:r>
      <w:r>
        <w:rPr>
          <w:i/>
          <w:w w:val="110"/>
          <w:vertAlign w:val="baseline"/>
        </w:rPr>
        <w:t>µ</w:t>
      </w:r>
      <w:r>
        <w:rPr>
          <w:rFonts w:ascii="Georgia" w:hAnsi="Georgia"/>
          <w:i/>
          <w:w w:val="110"/>
          <w:vertAlign w:val="subscript"/>
        </w:rPr>
        <w:t>k</w:t>
      </w:r>
    </w:p>
    <w:p>
      <w:pPr>
        <w:pStyle w:val="ListParagraph"/>
        <w:numPr>
          <w:ilvl w:val="0"/>
          <w:numId w:val="60"/>
        </w:numPr>
        <w:tabs>
          <w:tab w:pos="746" w:val="left" w:leader="none"/>
        </w:tabs>
        <w:spacing w:line="207" w:lineRule="exact" w:before="0" w:after="0"/>
        <w:ind w:left="745" w:right="0" w:hanging="300"/>
        <w:jc w:val="left"/>
        <w:rPr>
          <w:sz w:val="24"/>
        </w:rPr>
      </w:pPr>
      <w:r>
        <w:rPr>
          <w:i/>
          <w:w w:val="105"/>
          <w:sz w:val="24"/>
        </w:rPr>
        <w:t>H</w:t>
      </w:r>
      <w:r>
        <w:rPr>
          <w:rFonts w:ascii="Georgia"/>
          <w:i/>
          <w:w w:val="105"/>
          <w:sz w:val="24"/>
          <w:vertAlign w:val="subscript"/>
        </w:rPr>
        <w:t>a</w:t>
      </w:r>
      <w:r>
        <w:rPr>
          <w:rFonts w:ascii="Georgia"/>
          <w:i/>
          <w:spacing w:val="14"/>
          <w:w w:val="105"/>
          <w:sz w:val="24"/>
          <w:vertAlign w:val="baseline"/>
        </w:rPr>
        <w:t> </w:t>
      </w:r>
      <w:r>
        <w:rPr>
          <w:w w:val="105"/>
          <w:sz w:val="24"/>
          <w:vertAlign w:val="baseline"/>
        </w:rPr>
        <w:t>:</w:t>
      </w:r>
      <w:r>
        <w:rPr>
          <w:spacing w:val="14"/>
          <w:w w:val="105"/>
          <w:sz w:val="24"/>
          <w:vertAlign w:val="baseline"/>
        </w:rPr>
        <w:t> </w:t>
      </w:r>
      <w:r>
        <w:rPr>
          <w:w w:val="105"/>
          <w:sz w:val="24"/>
          <w:vertAlign w:val="baseline"/>
        </w:rPr>
        <w:t>At</w:t>
      </w:r>
      <w:r>
        <w:rPr>
          <w:spacing w:val="14"/>
          <w:w w:val="105"/>
          <w:sz w:val="24"/>
          <w:vertAlign w:val="baseline"/>
        </w:rPr>
        <w:t> </w:t>
      </w:r>
      <w:r>
        <w:rPr>
          <w:w w:val="105"/>
          <w:sz w:val="24"/>
          <w:vertAlign w:val="baseline"/>
        </w:rPr>
        <w:t>least</w:t>
      </w:r>
      <w:r>
        <w:rPr>
          <w:spacing w:val="14"/>
          <w:w w:val="105"/>
          <w:sz w:val="24"/>
          <w:vertAlign w:val="baseline"/>
        </w:rPr>
        <w:t> </w:t>
      </w:r>
      <w:r>
        <w:rPr>
          <w:w w:val="105"/>
          <w:sz w:val="24"/>
          <w:vertAlign w:val="baseline"/>
        </w:rPr>
        <w:t>two</w:t>
      </w:r>
      <w:r>
        <w:rPr>
          <w:spacing w:val="13"/>
          <w:w w:val="105"/>
          <w:sz w:val="24"/>
          <w:vertAlign w:val="baseline"/>
        </w:rPr>
        <w:t> </w:t>
      </w:r>
      <w:r>
        <w:rPr>
          <w:w w:val="105"/>
          <w:sz w:val="24"/>
          <w:vertAlign w:val="baseline"/>
        </w:rPr>
        <w:t>means</w:t>
      </w:r>
      <w:r>
        <w:rPr>
          <w:spacing w:val="15"/>
          <w:w w:val="105"/>
          <w:sz w:val="24"/>
          <w:vertAlign w:val="baseline"/>
        </w:rPr>
        <w:t> </w:t>
      </w:r>
      <w:r>
        <w:rPr>
          <w:w w:val="105"/>
          <w:sz w:val="24"/>
          <w:vertAlign w:val="baseline"/>
        </w:rPr>
        <w:t>are</w:t>
      </w:r>
      <w:r>
        <w:rPr>
          <w:spacing w:val="14"/>
          <w:w w:val="105"/>
          <w:sz w:val="24"/>
          <w:vertAlign w:val="baseline"/>
        </w:rPr>
        <w:t> </w:t>
      </w:r>
      <w:r>
        <w:rPr>
          <w:w w:val="105"/>
          <w:sz w:val="24"/>
          <w:vertAlign w:val="baseline"/>
        </w:rPr>
        <w:t>not</w:t>
      </w:r>
      <w:r>
        <w:rPr>
          <w:spacing w:val="13"/>
          <w:w w:val="105"/>
          <w:sz w:val="24"/>
          <w:vertAlign w:val="baseline"/>
        </w:rPr>
        <w:t> </w:t>
      </w:r>
      <w:r>
        <w:rPr>
          <w:spacing w:val="-2"/>
          <w:w w:val="105"/>
          <w:sz w:val="24"/>
          <w:vertAlign w:val="baseline"/>
        </w:rPr>
        <w:t>equal</w:t>
      </w:r>
    </w:p>
    <w:p>
      <w:pPr>
        <w:pStyle w:val="ListParagraph"/>
        <w:numPr>
          <w:ilvl w:val="0"/>
          <w:numId w:val="60"/>
        </w:numPr>
        <w:tabs>
          <w:tab w:pos="746" w:val="left" w:leader="none"/>
        </w:tabs>
        <w:spacing w:line="240" w:lineRule="auto" w:before="172" w:after="0"/>
        <w:ind w:left="745" w:right="0" w:hanging="300"/>
        <w:jc w:val="left"/>
        <w:rPr>
          <w:sz w:val="24"/>
        </w:rPr>
      </w:pPr>
      <w:r>
        <w:rPr>
          <w:w w:val="105"/>
          <w:sz w:val="24"/>
        </w:rPr>
        <w:t>Tests</w:t>
      </w:r>
      <w:r>
        <w:rPr>
          <w:spacing w:val="-1"/>
          <w:w w:val="105"/>
          <w:sz w:val="24"/>
        </w:rPr>
        <w:t> </w:t>
      </w:r>
      <w:r>
        <w:rPr>
          <w:w w:val="105"/>
          <w:sz w:val="24"/>
        </w:rPr>
        <w:t>are</w:t>
      </w:r>
      <w:r>
        <w:rPr>
          <w:spacing w:val="7"/>
          <w:w w:val="105"/>
          <w:sz w:val="24"/>
        </w:rPr>
        <w:t> </w:t>
      </w:r>
      <w:r>
        <w:rPr>
          <w:w w:val="105"/>
          <w:sz w:val="24"/>
        </w:rPr>
        <w:t>carried</w:t>
      </w:r>
      <w:r>
        <w:rPr>
          <w:spacing w:val="7"/>
          <w:w w:val="105"/>
          <w:sz w:val="24"/>
        </w:rPr>
        <w:t> </w:t>
      </w:r>
      <w:r>
        <w:rPr>
          <w:w w:val="105"/>
          <w:sz w:val="24"/>
        </w:rPr>
        <w:t>out</w:t>
      </w:r>
      <w:r>
        <w:rPr>
          <w:spacing w:val="7"/>
          <w:w w:val="105"/>
          <w:sz w:val="24"/>
        </w:rPr>
        <w:t> </w:t>
      </w:r>
      <w:r>
        <w:rPr>
          <w:w w:val="105"/>
          <w:sz w:val="24"/>
        </w:rPr>
        <w:t>at</w:t>
      </w:r>
      <w:r>
        <w:rPr>
          <w:spacing w:val="6"/>
          <w:w w:val="105"/>
          <w:sz w:val="24"/>
        </w:rPr>
        <w:t> </w:t>
      </w:r>
      <w:r>
        <w:rPr>
          <w:w w:val="105"/>
          <w:sz w:val="24"/>
        </w:rPr>
        <w:t>the</w:t>
      </w:r>
      <w:r>
        <w:rPr>
          <w:spacing w:val="6"/>
          <w:w w:val="105"/>
          <w:sz w:val="24"/>
        </w:rPr>
        <w:t> </w:t>
      </w:r>
      <w:r>
        <w:rPr>
          <w:w w:val="105"/>
          <w:sz w:val="24"/>
        </w:rPr>
        <w:t>(1</w:t>
      </w:r>
      <w:r>
        <w:rPr>
          <w:spacing w:val="-15"/>
          <w:w w:val="105"/>
          <w:sz w:val="24"/>
        </w:rPr>
        <w:t> </w:t>
      </w:r>
      <w:r>
        <w:rPr>
          <w:rFonts w:ascii="Lucida Sans Unicode" w:hAnsi="Lucida Sans Unicode"/>
          <w:w w:val="105"/>
          <w:sz w:val="24"/>
        </w:rPr>
        <w:t>—</w:t>
      </w:r>
      <w:r>
        <w:rPr>
          <w:rFonts w:ascii="Lucida Sans Unicode" w:hAnsi="Lucida Sans Unicode"/>
          <w:spacing w:val="-27"/>
          <w:w w:val="105"/>
          <w:sz w:val="24"/>
        </w:rPr>
        <w:t> </w:t>
      </w:r>
      <w:r>
        <w:rPr>
          <w:i/>
          <w:w w:val="105"/>
          <w:sz w:val="24"/>
        </w:rPr>
        <w:t>α</w:t>
      </w:r>
      <w:r>
        <w:rPr>
          <w:w w:val="105"/>
          <w:sz w:val="24"/>
        </w:rPr>
        <w:t>)%</w:t>
      </w:r>
      <w:r>
        <w:rPr>
          <w:spacing w:val="7"/>
          <w:w w:val="105"/>
          <w:sz w:val="24"/>
        </w:rPr>
        <w:t> </w:t>
      </w:r>
      <w:r>
        <w:rPr>
          <w:w w:val="105"/>
          <w:sz w:val="24"/>
        </w:rPr>
        <w:t>level</w:t>
      </w:r>
      <w:r>
        <w:rPr>
          <w:spacing w:val="7"/>
          <w:w w:val="105"/>
          <w:sz w:val="24"/>
        </w:rPr>
        <w:t> </w:t>
      </w:r>
      <w:r>
        <w:rPr>
          <w:w w:val="105"/>
          <w:sz w:val="24"/>
        </w:rPr>
        <w:t>of</w:t>
      </w:r>
      <w:r>
        <w:rPr>
          <w:spacing w:val="6"/>
          <w:w w:val="105"/>
          <w:sz w:val="24"/>
        </w:rPr>
        <w:t> </w:t>
      </w:r>
      <w:r>
        <w:rPr>
          <w:spacing w:val="-2"/>
          <w:w w:val="105"/>
          <w:sz w:val="24"/>
        </w:rPr>
        <w:t>significance</w:t>
      </w:r>
    </w:p>
    <w:p>
      <w:pPr>
        <w:tabs>
          <w:tab w:pos="3911" w:val="left" w:leader="none"/>
        </w:tabs>
        <w:spacing w:line="131" w:lineRule="exact" w:before="127"/>
        <w:ind w:left="3346" w:right="0" w:firstLine="0"/>
        <w:jc w:val="left"/>
        <w:rPr>
          <w:rFonts w:ascii="Georgia"/>
          <w:i/>
          <w:sz w:val="16"/>
        </w:rPr>
      </w:pPr>
      <w:r>
        <w:rPr>
          <w:rFonts w:ascii="Georgia"/>
          <w:i/>
          <w:spacing w:val="-5"/>
          <w:w w:val="115"/>
          <w:position w:val="3"/>
          <w:sz w:val="16"/>
        </w:rPr>
        <w:t>s</w:t>
      </w:r>
      <w:r>
        <w:rPr>
          <w:spacing w:val="-5"/>
          <w:w w:val="115"/>
          <w:position w:val="9"/>
          <w:sz w:val="12"/>
        </w:rPr>
        <w:t>2</w:t>
      </w:r>
      <w:r>
        <w:rPr>
          <w:position w:val="9"/>
          <w:sz w:val="12"/>
        </w:rPr>
        <w:tab/>
      </w:r>
      <w:r>
        <w:rPr>
          <w:rFonts w:ascii="Georgia"/>
          <w:i/>
          <w:spacing w:val="-5"/>
          <w:w w:val="115"/>
          <w:sz w:val="16"/>
        </w:rPr>
        <w:t>MS</w:t>
      </w:r>
    </w:p>
    <w:p>
      <w:pPr>
        <w:pStyle w:val="ListParagraph"/>
        <w:numPr>
          <w:ilvl w:val="0"/>
          <w:numId w:val="60"/>
        </w:numPr>
        <w:tabs>
          <w:tab w:pos="746" w:val="left" w:leader="none"/>
          <w:tab w:pos="4194" w:val="left" w:leader="none"/>
        </w:tabs>
        <w:spacing w:line="127" w:lineRule="exact" w:before="0" w:after="0"/>
        <w:ind w:left="745" w:right="0" w:hanging="300"/>
        <w:jc w:val="left"/>
        <w:rPr>
          <w:rFonts w:ascii="Georgia"/>
          <w:i/>
          <w:sz w:val="12"/>
        </w:rPr>
      </w:pPr>
      <w:r>
        <w:rPr>
          <w:w w:val="110"/>
          <w:sz w:val="24"/>
        </w:rPr>
        <w:t>The</w:t>
      </w:r>
      <w:r>
        <w:rPr>
          <w:spacing w:val="14"/>
          <w:w w:val="110"/>
          <w:sz w:val="24"/>
        </w:rPr>
        <w:t> </w:t>
      </w:r>
      <w:r>
        <w:rPr>
          <w:w w:val="110"/>
          <w:sz w:val="24"/>
        </w:rPr>
        <w:t>test</w:t>
      </w:r>
      <w:r>
        <w:rPr>
          <w:spacing w:val="15"/>
          <w:w w:val="110"/>
          <w:sz w:val="24"/>
        </w:rPr>
        <w:t> </w:t>
      </w:r>
      <w:r>
        <w:rPr>
          <w:w w:val="110"/>
          <w:sz w:val="24"/>
        </w:rPr>
        <w:t>statistic</w:t>
      </w:r>
      <w:r>
        <w:rPr>
          <w:spacing w:val="15"/>
          <w:w w:val="110"/>
          <w:sz w:val="24"/>
        </w:rPr>
        <w:t> </w:t>
      </w:r>
      <w:r>
        <w:rPr>
          <w:w w:val="110"/>
          <w:sz w:val="24"/>
        </w:rPr>
        <w:t>is</w:t>
      </w:r>
      <w:r>
        <w:rPr>
          <w:spacing w:val="15"/>
          <w:w w:val="110"/>
          <w:sz w:val="24"/>
        </w:rPr>
        <w:t> </w:t>
      </w:r>
      <w:r>
        <w:rPr>
          <w:i/>
          <w:w w:val="110"/>
          <w:sz w:val="24"/>
        </w:rPr>
        <w:t>F</w:t>
      </w:r>
      <w:r>
        <w:rPr>
          <w:i/>
          <w:spacing w:val="36"/>
          <w:w w:val="110"/>
          <w:sz w:val="24"/>
        </w:rPr>
        <w:t> </w:t>
      </w:r>
      <w:r>
        <w:rPr>
          <w:w w:val="110"/>
          <w:sz w:val="24"/>
        </w:rPr>
        <w:t>=</w:t>
      </w:r>
      <w:r>
        <w:rPr>
          <w:spacing w:val="27"/>
          <w:w w:val="110"/>
          <w:sz w:val="24"/>
        </w:rPr>
        <w:t> </w:t>
      </w:r>
      <w:r>
        <w:rPr>
          <w:spacing w:val="67"/>
          <w:w w:val="110"/>
          <w:position w:val="7"/>
          <w:sz w:val="12"/>
          <w:u w:val="single"/>
        </w:rPr>
        <w:t> </w:t>
      </w:r>
      <w:r>
        <w:rPr>
          <w:rFonts w:ascii="Georgia"/>
          <w:i/>
          <w:w w:val="110"/>
          <w:position w:val="7"/>
          <w:sz w:val="12"/>
          <w:u w:val="single"/>
        </w:rPr>
        <w:t>b</w:t>
      </w:r>
      <w:r>
        <w:rPr>
          <w:rFonts w:ascii="Georgia"/>
          <w:i/>
          <w:spacing w:val="4"/>
          <w:w w:val="110"/>
          <w:position w:val="7"/>
          <w:sz w:val="12"/>
          <w:u w:val="single"/>
        </w:rPr>
        <w:t> </w:t>
      </w:r>
      <w:r>
        <w:rPr>
          <w:rFonts w:ascii="Georgia"/>
          <w:i/>
          <w:spacing w:val="61"/>
          <w:w w:val="110"/>
          <w:position w:val="7"/>
          <w:sz w:val="12"/>
        </w:rPr>
        <w:t> </w:t>
      </w:r>
      <w:r>
        <w:rPr>
          <w:w w:val="110"/>
          <w:sz w:val="24"/>
        </w:rPr>
        <w:t>=</w:t>
      </w:r>
      <w:r>
        <w:rPr>
          <w:spacing w:val="28"/>
          <w:w w:val="110"/>
          <w:sz w:val="24"/>
        </w:rPr>
        <w:t> </w:t>
      </w:r>
      <w:r>
        <w:rPr>
          <w:position w:val="7"/>
          <w:sz w:val="12"/>
          <w:u w:val="single"/>
        </w:rPr>
        <w:tab/>
      </w:r>
      <w:r>
        <w:rPr>
          <w:rFonts w:ascii="Georgia"/>
          <w:i/>
          <w:spacing w:val="-10"/>
          <w:w w:val="110"/>
          <w:position w:val="7"/>
          <w:sz w:val="12"/>
          <w:u w:val="single"/>
        </w:rPr>
        <w:t>b</w:t>
      </w:r>
      <w:r>
        <w:rPr>
          <w:rFonts w:ascii="Georgia"/>
          <w:i/>
          <w:spacing w:val="80"/>
          <w:w w:val="110"/>
          <w:position w:val="7"/>
          <w:sz w:val="12"/>
          <w:u w:val="single"/>
        </w:rPr>
        <w:t> </w:t>
      </w:r>
    </w:p>
    <w:p>
      <w:pPr>
        <w:tabs>
          <w:tab w:pos="3889" w:val="left" w:leader="none"/>
        </w:tabs>
        <w:spacing w:line="219" w:lineRule="exact" w:before="0"/>
        <w:ind w:left="3406" w:right="0" w:firstLine="0"/>
        <w:jc w:val="left"/>
        <w:rPr>
          <w:rFonts w:ascii="Georgia"/>
          <w:i/>
          <w:sz w:val="12"/>
        </w:rPr>
      </w:pPr>
      <w:r>
        <w:rPr/>
        <w:pict>
          <v:shape style="position:absolute;margin-left:230.427002pt;margin-top:.773592pt;width:3.95pt;height:8pt;mso-position-horizontal-relative:page;mso-position-vertical-relative:paragraph;z-index:16179712" type="#_x0000_t202" id="docshape1811" filled="false" stroked="false">
            <v:textbox inset="0,0,0,0">
              <w:txbxContent>
                <w:p>
                  <w:pPr>
                    <w:spacing w:line="155" w:lineRule="exact" w:before="0"/>
                    <w:ind w:left="0" w:right="0" w:firstLine="0"/>
                    <w:jc w:val="left"/>
                    <w:rPr>
                      <w:rFonts w:ascii="Georgia"/>
                      <w:i/>
                      <w:sz w:val="16"/>
                    </w:rPr>
                  </w:pPr>
                  <w:r>
                    <w:rPr>
                      <w:rFonts w:ascii="Georgia"/>
                      <w:i/>
                      <w:w w:val="113"/>
                      <w:sz w:val="16"/>
                    </w:rPr>
                    <w:t>s</w:t>
                  </w:r>
                </w:p>
              </w:txbxContent>
            </v:textbox>
            <w10:wrap type="none"/>
          </v:shape>
        </w:pict>
      </w:r>
      <w:r>
        <w:rPr/>
        <w:pict>
          <v:shape style="position:absolute;margin-left:234.34201pt;margin-top:4.256980pt;width:5.35pt;height:6pt;mso-position-horizontal-relative:page;mso-position-vertical-relative:paragraph;z-index:-23570432" type="#_x0000_t202" id="docshape1812" filled="false" stroked="false">
            <v:textbox inset="0,0,0,0">
              <w:txbxContent>
                <w:p>
                  <w:pPr>
                    <w:spacing w:line="116" w:lineRule="exact" w:before="0"/>
                    <w:ind w:left="0" w:right="0" w:firstLine="0"/>
                    <w:jc w:val="left"/>
                    <w:rPr>
                      <w:rFonts w:ascii="Georgia"/>
                      <w:i/>
                      <w:sz w:val="12"/>
                    </w:rPr>
                  </w:pPr>
                  <w:r>
                    <w:rPr>
                      <w:rFonts w:ascii="Georgia"/>
                      <w:i/>
                      <w:w w:val="108"/>
                      <w:sz w:val="12"/>
                    </w:rPr>
                    <w:t>w</w:t>
                  </w:r>
                </w:p>
              </w:txbxContent>
            </v:textbox>
            <w10:wrap type="none"/>
          </v:shape>
        </w:pict>
      </w:r>
      <w:r>
        <w:rPr>
          <w:spacing w:val="-10"/>
          <w:w w:val="165"/>
          <w:sz w:val="16"/>
          <w:vertAlign w:val="superscript"/>
        </w:rPr>
        <w:t>2</w:t>
      </w:r>
      <w:r>
        <w:rPr>
          <w:sz w:val="16"/>
          <w:vertAlign w:val="baseline"/>
        </w:rPr>
        <w:tab/>
      </w:r>
      <w:r>
        <w:rPr>
          <w:rFonts w:ascii="Georgia"/>
          <w:i/>
          <w:spacing w:val="-5"/>
          <w:w w:val="130"/>
          <w:position w:val="2"/>
          <w:sz w:val="16"/>
          <w:vertAlign w:val="baseline"/>
        </w:rPr>
        <w:t>MS</w:t>
      </w:r>
      <w:r>
        <w:rPr>
          <w:rFonts w:ascii="Georgia"/>
          <w:i/>
          <w:spacing w:val="-5"/>
          <w:w w:val="130"/>
          <w:sz w:val="12"/>
          <w:vertAlign w:val="baseline"/>
        </w:rPr>
        <w:t>w</w:t>
      </w:r>
    </w:p>
    <w:p>
      <w:pPr>
        <w:pStyle w:val="ListParagraph"/>
        <w:numPr>
          <w:ilvl w:val="0"/>
          <w:numId w:val="60"/>
        </w:numPr>
        <w:tabs>
          <w:tab w:pos="746" w:val="left" w:leader="none"/>
        </w:tabs>
        <w:spacing w:line="240" w:lineRule="auto" w:before="58" w:after="0"/>
        <w:ind w:left="745" w:right="0" w:hanging="300"/>
        <w:jc w:val="left"/>
        <w:rPr>
          <w:rFonts w:ascii="Georgia" w:hAnsi="Georgia"/>
          <w:i/>
          <w:sz w:val="24"/>
        </w:rPr>
      </w:pPr>
      <w:r>
        <w:rPr>
          <w:rFonts w:ascii="PMingLiU" w:hAnsi="PMingLiU"/>
          <w:w w:val="115"/>
          <w:sz w:val="24"/>
        </w:rPr>
        <w:t>Rejection</w:t>
      </w:r>
      <w:r>
        <w:rPr>
          <w:rFonts w:ascii="PMingLiU" w:hAnsi="PMingLiU"/>
          <w:spacing w:val="20"/>
          <w:w w:val="115"/>
          <w:sz w:val="24"/>
        </w:rPr>
        <w:t> </w:t>
      </w:r>
      <w:r>
        <w:rPr>
          <w:rFonts w:ascii="PMingLiU" w:hAnsi="PMingLiU"/>
          <w:w w:val="115"/>
          <w:sz w:val="24"/>
        </w:rPr>
        <w:t>rule:</w:t>
      </w:r>
      <w:r>
        <w:rPr>
          <w:rFonts w:ascii="PMingLiU" w:hAnsi="PMingLiU"/>
          <w:spacing w:val="35"/>
          <w:w w:val="115"/>
          <w:sz w:val="24"/>
        </w:rPr>
        <w:t> </w:t>
      </w:r>
      <w:r>
        <w:rPr>
          <w:w w:val="115"/>
          <w:sz w:val="24"/>
        </w:rPr>
        <w:t>Reject</w:t>
      </w:r>
      <w:r>
        <w:rPr>
          <w:spacing w:val="11"/>
          <w:w w:val="115"/>
          <w:sz w:val="24"/>
        </w:rPr>
        <w:t> </w:t>
      </w:r>
      <w:r>
        <w:rPr>
          <w:i/>
          <w:w w:val="115"/>
          <w:sz w:val="24"/>
        </w:rPr>
        <w:t>H</w:t>
      </w:r>
      <w:r>
        <w:rPr>
          <w:rFonts w:ascii="Georgia" w:hAnsi="Georgia"/>
          <w:i/>
          <w:w w:val="115"/>
          <w:sz w:val="24"/>
          <w:vertAlign w:val="subscript"/>
        </w:rPr>
        <w:t>o</w:t>
      </w:r>
      <w:r>
        <w:rPr>
          <w:w w:val="115"/>
          <w:sz w:val="24"/>
          <w:vertAlign w:val="baseline"/>
        </w:rPr>
        <w:t>,</w:t>
      </w:r>
      <w:r>
        <w:rPr>
          <w:spacing w:val="11"/>
          <w:w w:val="115"/>
          <w:sz w:val="24"/>
          <w:vertAlign w:val="baseline"/>
        </w:rPr>
        <w:t> </w:t>
      </w:r>
      <w:r>
        <w:rPr>
          <w:w w:val="115"/>
          <w:sz w:val="24"/>
          <w:vertAlign w:val="baseline"/>
        </w:rPr>
        <w:t>if</w:t>
      </w:r>
      <w:r>
        <w:rPr>
          <w:spacing w:val="11"/>
          <w:w w:val="115"/>
          <w:sz w:val="24"/>
          <w:vertAlign w:val="baseline"/>
        </w:rPr>
        <w:t> </w:t>
      </w:r>
      <w:r>
        <w:rPr>
          <w:i/>
          <w:w w:val="115"/>
          <w:sz w:val="24"/>
          <w:vertAlign w:val="baseline"/>
        </w:rPr>
        <w:t>F</w:t>
      </w:r>
      <w:r>
        <w:rPr>
          <w:i/>
          <w:spacing w:val="32"/>
          <w:w w:val="115"/>
          <w:sz w:val="24"/>
          <w:vertAlign w:val="baseline"/>
        </w:rPr>
        <w:t> </w:t>
      </w:r>
      <w:r>
        <w:rPr>
          <w:i/>
          <w:w w:val="115"/>
          <w:sz w:val="24"/>
          <w:vertAlign w:val="baseline"/>
        </w:rPr>
        <w:t>&gt;</w:t>
      </w:r>
      <w:r>
        <w:rPr>
          <w:i/>
          <w:spacing w:val="-1"/>
          <w:w w:val="115"/>
          <w:sz w:val="24"/>
          <w:vertAlign w:val="baseline"/>
        </w:rPr>
        <w:t> </w:t>
      </w:r>
      <w:r>
        <w:rPr>
          <w:i/>
          <w:spacing w:val="-2"/>
          <w:w w:val="115"/>
          <w:sz w:val="24"/>
          <w:vertAlign w:val="baseline"/>
        </w:rPr>
        <w:t>F</w:t>
      </w:r>
      <w:r>
        <w:rPr>
          <w:rFonts w:ascii="Georgia" w:hAnsi="Georgia"/>
          <w:i/>
          <w:spacing w:val="-2"/>
          <w:w w:val="115"/>
          <w:sz w:val="24"/>
          <w:vertAlign w:val="subscript"/>
        </w:rPr>
        <w:t>k</w:t>
      </w:r>
      <w:r>
        <w:rPr>
          <w:rFonts w:ascii="Lucida Sans Unicode" w:hAnsi="Lucida Sans Unicode"/>
          <w:spacing w:val="-2"/>
          <w:w w:val="115"/>
          <w:sz w:val="24"/>
          <w:vertAlign w:val="subscript"/>
        </w:rPr>
        <w:t>−</w:t>
      </w:r>
      <w:r>
        <w:rPr>
          <w:rFonts w:ascii="PMingLiU" w:hAnsi="PMingLiU"/>
          <w:spacing w:val="-2"/>
          <w:w w:val="115"/>
          <w:sz w:val="24"/>
          <w:vertAlign w:val="subscript"/>
        </w:rPr>
        <w:t>1</w:t>
      </w:r>
      <w:r>
        <w:rPr>
          <w:rFonts w:ascii="Georgia" w:hAnsi="Georgia"/>
          <w:i/>
          <w:spacing w:val="-2"/>
          <w:w w:val="115"/>
          <w:sz w:val="24"/>
          <w:vertAlign w:val="subscript"/>
        </w:rPr>
        <w:t>,</w:t>
      </w:r>
      <w:r>
        <w:rPr>
          <w:rFonts w:ascii="Georgia" w:hAnsi="Georgia"/>
          <w:i/>
          <w:spacing w:val="-2"/>
          <w:w w:val="115"/>
          <w:sz w:val="24"/>
          <w:vertAlign w:val="subscript"/>
        </w:rPr>
        <w:t>n</w:t>
      </w:r>
      <w:r>
        <w:rPr>
          <w:rFonts w:ascii="Lucida Sans Unicode" w:hAnsi="Lucida Sans Unicode"/>
          <w:spacing w:val="-2"/>
          <w:w w:val="115"/>
          <w:sz w:val="24"/>
          <w:vertAlign w:val="subscript"/>
        </w:rPr>
        <w:t>−</w:t>
      </w:r>
      <w:r>
        <w:rPr>
          <w:rFonts w:ascii="Georgia" w:hAnsi="Georgia"/>
          <w:i/>
          <w:spacing w:val="-2"/>
          <w:w w:val="115"/>
          <w:sz w:val="24"/>
          <w:vertAlign w:val="subscript"/>
        </w:rPr>
        <w:t>k</w:t>
      </w:r>
      <w:r>
        <w:rPr>
          <w:rFonts w:ascii="PMingLiU" w:hAnsi="PMingLiU"/>
          <w:spacing w:val="-2"/>
          <w:w w:val="115"/>
          <w:sz w:val="24"/>
          <w:vertAlign w:val="subscript"/>
        </w:rPr>
        <w:t>;</w:t>
      </w:r>
      <w:r>
        <w:rPr>
          <w:rFonts w:ascii="Georgia" w:hAnsi="Georgia"/>
          <w:i/>
          <w:spacing w:val="-2"/>
          <w:w w:val="115"/>
          <w:sz w:val="24"/>
          <w:vertAlign w:val="subscript"/>
        </w:rPr>
        <w:t>α</w:t>
      </w:r>
    </w:p>
    <w:p>
      <w:pPr>
        <w:spacing w:after="0" w:line="240" w:lineRule="auto"/>
        <w:jc w:val="left"/>
        <w:rPr>
          <w:rFonts w:ascii="Georgia" w:hAnsi="Georgia"/>
          <w:sz w:val="24"/>
        </w:rPr>
        <w:sectPr>
          <w:type w:val="continuous"/>
          <w:pgSz w:w="12240" w:h="15840"/>
          <w:pgMar w:top="1500" w:bottom="280" w:left="1280" w:right="520"/>
        </w:sectPr>
      </w:pPr>
    </w:p>
    <w:p>
      <w:pPr>
        <w:pStyle w:val="BodyText"/>
        <w:spacing w:before="28"/>
        <w:ind w:left="2120"/>
      </w:pPr>
      <w:r>
        <w:rPr/>
        <w:t>Table</w:t>
      </w:r>
      <w:r>
        <w:rPr>
          <w:spacing w:val="24"/>
        </w:rPr>
        <w:t> </w:t>
      </w:r>
      <w:r>
        <w:rPr/>
        <w:t>9.1:</w:t>
      </w:r>
      <w:r>
        <w:rPr>
          <w:spacing w:val="52"/>
        </w:rPr>
        <w:t> </w:t>
      </w:r>
      <w:r>
        <w:rPr/>
        <w:t>The</w:t>
      </w:r>
      <w:r>
        <w:rPr>
          <w:spacing w:val="24"/>
        </w:rPr>
        <w:t> </w:t>
      </w:r>
      <w:r>
        <w:rPr/>
        <w:t>Analysis</w:t>
      </w:r>
      <w:r>
        <w:rPr>
          <w:spacing w:val="24"/>
        </w:rPr>
        <w:t> </w:t>
      </w:r>
      <w:r>
        <w:rPr/>
        <w:t>of</w:t>
      </w:r>
      <w:r>
        <w:rPr>
          <w:spacing w:val="24"/>
        </w:rPr>
        <w:t> </w:t>
      </w:r>
      <w:r>
        <w:rPr/>
        <w:t>Variance</w:t>
      </w:r>
      <w:r>
        <w:rPr>
          <w:spacing w:val="23"/>
        </w:rPr>
        <w:t> </w:t>
      </w:r>
      <w:r>
        <w:rPr/>
        <w:t>(ANOVA)</w:t>
      </w:r>
      <w:r>
        <w:rPr>
          <w:spacing w:val="24"/>
        </w:rPr>
        <w:t> </w:t>
      </w:r>
      <w:r>
        <w:rPr>
          <w:spacing w:val="-4"/>
        </w:rPr>
        <w:t>Table</w:t>
      </w:r>
    </w:p>
    <w:p>
      <w:pPr>
        <w:pStyle w:val="BodyText"/>
        <w:spacing w:before="8" w:after="1"/>
        <w:rPr>
          <w:sz w:val="22"/>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1881"/>
        <w:gridCol w:w="581"/>
        <w:gridCol w:w="1641"/>
        <w:gridCol w:w="740"/>
      </w:tblGrid>
      <w:tr>
        <w:trPr>
          <w:trHeight w:val="576" w:hRule="atLeast"/>
        </w:trPr>
        <w:tc>
          <w:tcPr>
            <w:tcW w:w="2472" w:type="dxa"/>
            <w:tcBorders>
              <w:right w:val="nil"/>
            </w:tcBorders>
          </w:tcPr>
          <w:p>
            <w:pPr>
              <w:pStyle w:val="TableParagraph"/>
              <w:spacing w:line="253" w:lineRule="exact"/>
              <w:ind w:left="119"/>
              <w:rPr>
                <w:rFonts w:ascii="Times New Roman"/>
                <w:sz w:val="24"/>
              </w:rPr>
            </w:pPr>
            <w:r>
              <w:rPr>
                <w:rFonts w:ascii="Times New Roman"/>
                <w:sz w:val="24"/>
              </w:rPr>
              <w:t>Source</w:t>
            </w:r>
            <w:r>
              <w:rPr>
                <w:rFonts w:ascii="Times New Roman"/>
                <w:spacing w:val="19"/>
                <w:sz w:val="24"/>
              </w:rPr>
              <w:t> </w:t>
            </w:r>
            <w:r>
              <w:rPr>
                <w:rFonts w:ascii="Times New Roman"/>
                <w:spacing w:val="-5"/>
                <w:sz w:val="24"/>
              </w:rPr>
              <w:t>of</w:t>
            </w:r>
          </w:p>
          <w:p>
            <w:pPr>
              <w:pStyle w:val="TableParagraph"/>
              <w:spacing w:before="13"/>
              <w:ind w:left="119"/>
              <w:rPr>
                <w:rFonts w:ascii="Times New Roman"/>
                <w:sz w:val="24"/>
              </w:rPr>
            </w:pPr>
            <w:r>
              <w:rPr>
                <w:rFonts w:ascii="Times New Roman"/>
                <w:spacing w:val="-2"/>
                <w:w w:val="105"/>
                <w:sz w:val="24"/>
              </w:rPr>
              <w:t>variability</w:t>
            </w:r>
          </w:p>
        </w:tc>
        <w:tc>
          <w:tcPr>
            <w:tcW w:w="1881" w:type="dxa"/>
            <w:tcBorders>
              <w:left w:val="nil"/>
              <w:right w:val="nil"/>
            </w:tcBorders>
          </w:tcPr>
          <w:p>
            <w:pPr>
              <w:pStyle w:val="TableParagraph"/>
              <w:spacing w:line="253" w:lineRule="exact"/>
              <w:ind w:left="128" w:right="120"/>
              <w:jc w:val="center"/>
              <w:rPr>
                <w:rFonts w:ascii="Times New Roman"/>
                <w:sz w:val="24"/>
              </w:rPr>
            </w:pPr>
            <w:r>
              <w:rPr>
                <w:rFonts w:ascii="Times New Roman"/>
                <w:sz w:val="24"/>
              </w:rPr>
              <w:t>Sums</w:t>
            </w:r>
            <w:r>
              <w:rPr>
                <w:rFonts w:ascii="Times New Roman"/>
                <w:spacing w:val="15"/>
                <w:sz w:val="24"/>
              </w:rPr>
              <w:t> </w:t>
            </w:r>
            <w:r>
              <w:rPr>
                <w:rFonts w:ascii="Times New Roman"/>
                <w:sz w:val="24"/>
              </w:rPr>
              <w:t>of</w:t>
            </w:r>
            <w:r>
              <w:rPr>
                <w:rFonts w:ascii="Times New Roman"/>
                <w:spacing w:val="17"/>
                <w:sz w:val="24"/>
              </w:rPr>
              <w:t> </w:t>
            </w:r>
            <w:r>
              <w:rPr>
                <w:rFonts w:ascii="Times New Roman"/>
                <w:spacing w:val="-2"/>
                <w:sz w:val="24"/>
              </w:rPr>
              <w:t>squares</w:t>
            </w:r>
          </w:p>
          <w:p>
            <w:pPr>
              <w:pStyle w:val="TableParagraph"/>
              <w:spacing w:before="13"/>
              <w:ind w:left="128" w:right="119"/>
              <w:jc w:val="center"/>
              <w:rPr>
                <w:rFonts w:ascii="Times New Roman"/>
                <w:sz w:val="24"/>
              </w:rPr>
            </w:pPr>
            <w:r>
              <w:rPr>
                <w:rFonts w:ascii="Times New Roman"/>
                <w:spacing w:val="-4"/>
                <w:w w:val="105"/>
                <w:sz w:val="24"/>
              </w:rPr>
              <w:t>(SS)</w:t>
            </w:r>
          </w:p>
        </w:tc>
        <w:tc>
          <w:tcPr>
            <w:tcW w:w="581" w:type="dxa"/>
            <w:tcBorders>
              <w:left w:val="nil"/>
              <w:right w:val="nil"/>
            </w:tcBorders>
          </w:tcPr>
          <w:p>
            <w:pPr>
              <w:pStyle w:val="TableParagraph"/>
              <w:spacing w:before="1"/>
              <w:rPr>
                <w:rFonts w:ascii="Times New Roman"/>
                <w:sz w:val="23"/>
              </w:rPr>
            </w:pPr>
          </w:p>
          <w:p>
            <w:pPr>
              <w:pStyle w:val="TableParagraph"/>
              <w:spacing w:before="1"/>
              <w:ind w:left="120" w:right="102"/>
              <w:jc w:val="center"/>
              <w:rPr>
                <w:rFonts w:ascii="Times New Roman"/>
                <w:sz w:val="24"/>
              </w:rPr>
            </w:pPr>
            <w:r>
              <w:rPr>
                <w:rFonts w:ascii="Times New Roman"/>
                <w:spacing w:val="-5"/>
                <w:sz w:val="24"/>
              </w:rPr>
              <w:t>Df</w:t>
            </w:r>
          </w:p>
        </w:tc>
        <w:tc>
          <w:tcPr>
            <w:tcW w:w="1641" w:type="dxa"/>
            <w:tcBorders>
              <w:left w:val="nil"/>
              <w:right w:val="nil"/>
            </w:tcBorders>
          </w:tcPr>
          <w:p>
            <w:pPr>
              <w:pStyle w:val="TableParagraph"/>
              <w:spacing w:line="253" w:lineRule="exact"/>
              <w:ind w:left="64" w:right="47"/>
              <w:jc w:val="center"/>
              <w:rPr>
                <w:rFonts w:ascii="Times New Roman"/>
                <w:sz w:val="24"/>
              </w:rPr>
            </w:pPr>
            <w:r>
              <w:rPr>
                <w:rFonts w:ascii="Times New Roman"/>
                <w:w w:val="105"/>
                <w:sz w:val="24"/>
              </w:rPr>
              <w:t>Mean</w:t>
            </w:r>
            <w:r>
              <w:rPr>
                <w:rFonts w:ascii="Times New Roman"/>
                <w:spacing w:val="1"/>
                <w:w w:val="105"/>
                <w:sz w:val="24"/>
              </w:rPr>
              <w:t> </w:t>
            </w:r>
            <w:r>
              <w:rPr>
                <w:rFonts w:ascii="Times New Roman"/>
                <w:spacing w:val="-2"/>
                <w:w w:val="105"/>
                <w:sz w:val="24"/>
              </w:rPr>
              <w:t>squares</w:t>
            </w:r>
          </w:p>
          <w:p>
            <w:pPr>
              <w:pStyle w:val="TableParagraph"/>
              <w:spacing w:before="13"/>
              <w:ind w:left="64" w:right="46"/>
              <w:jc w:val="center"/>
              <w:rPr>
                <w:rFonts w:ascii="Times New Roman"/>
                <w:sz w:val="24"/>
              </w:rPr>
            </w:pPr>
            <w:r>
              <w:rPr>
                <w:rFonts w:ascii="Times New Roman"/>
                <w:spacing w:val="-4"/>
                <w:w w:val="105"/>
                <w:sz w:val="24"/>
              </w:rPr>
              <w:t>(MS)</w:t>
            </w:r>
          </w:p>
        </w:tc>
        <w:tc>
          <w:tcPr>
            <w:tcW w:w="740" w:type="dxa"/>
            <w:tcBorders>
              <w:left w:val="nil"/>
            </w:tcBorders>
          </w:tcPr>
          <w:p>
            <w:pPr>
              <w:pStyle w:val="TableParagraph"/>
              <w:spacing w:before="1"/>
              <w:rPr>
                <w:rFonts w:ascii="Times New Roman"/>
                <w:sz w:val="23"/>
              </w:rPr>
            </w:pPr>
          </w:p>
          <w:p>
            <w:pPr>
              <w:pStyle w:val="TableParagraph"/>
              <w:spacing w:before="1"/>
              <w:ind w:left="10"/>
              <w:jc w:val="center"/>
              <w:rPr>
                <w:rFonts w:ascii="Times New Roman"/>
                <w:sz w:val="24"/>
              </w:rPr>
            </w:pPr>
            <w:r>
              <w:rPr>
                <w:rFonts w:ascii="Times New Roman"/>
                <w:w w:val="114"/>
                <w:sz w:val="24"/>
              </w:rPr>
              <w:t>F</w:t>
            </w:r>
          </w:p>
        </w:tc>
      </w:tr>
      <w:tr>
        <w:trPr>
          <w:trHeight w:val="1318" w:hRule="atLeast"/>
        </w:trPr>
        <w:tc>
          <w:tcPr>
            <w:tcW w:w="2472" w:type="dxa"/>
            <w:tcBorders>
              <w:right w:val="nil"/>
            </w:tcBorders>
          </w:tcPr>
          <w:p>
            <w:pPr>
              <w:pStyle w:val="TableParagraph"/>
              <w:spacing w:before="8"/>
              <w:rPr>
                <w:rFonts w:ascii="Times New Roman"/>
                <w:sz w:val="26"/>
              </w:rPr>
            </w:pPr>
          </w:p>
          <w:p>
            <w:pPr>
              <w:pStyle w:val="TableParagraph"/>
              <w:spacing w:line="429" w:lineRule="auto"/>
              <w:ind w:left="119" w:right="37"/>
              <w:rPr>
                <w:rFonts w:ascii="Times New Roman"/>
                <w:sz w:val="24"/>
              </w:rPr>
            </w:pPr>
            <w:r>
              <w:rPr>
                <w:rFonts w:ascii="Times New Roman"/>
                <w:w w:val="105"/>
                <w:sz w:val="24"/>
              </w:rPr>
              <w:t>Between groups Within groups (error)</w:t>
            </w:r>
          </w:p>
        </w:tc>
        <w:tc>
          <w:tcPr>
            <w:tcW w:w="1881" w:type="dxa"/>
            <w:tcBorders>
              <w:left w:val="nil"/>
              <w:right w:val="nil"/>
            </w:tcBorders>
          </w:tcPr>
          <w:p>
            <w:pPr>
              <w:pStyle w:val="TableParagraph"/>
              <w:spacing w:before="11"/>
              <w:rPr>
                <w:rFonts w:ascii="Times New Roman"/>
                <w:sz w:val="30"/>
              </w:rPr>
            </w:pPr>
          </w:p>
          <w:p>
            <w:pPr>
              <w:pStyle w:val="TableParagraph"/>
              <w:spacing w:line="185" w:lineRule="exact"/>
              <w:ind w:left="432"/>
              <w:rPr>
                <w:sz w:val="16"/>
              </w:rPr>
            </w:pPr>
            <w:r>
              <w:rPr>
                <w:rFonts w:ascii="Georgia" w:hAnsi="Georgia"/>
                <w:i/>
                <w:spacing w:val="-2"/>
                <w:w w:val="125"/>
                <w:sz w:val="16"/>
              </w:rPr>
              <w:t>SS</w:t>
            </w:r>
            <w:r>
              <w:rPr>
                <w:rFonts w:ascii="Georgia" w:hAnsi="Georgia"/>
                <w:i/>
                <w:spacing w:val="-2"/>
                <w:w w:val="125"/>
                <w:sz w:val="16"/>
                <w:vertAlign w:val="subscript"/>
              </w:rPr>
              <w:t>b</w:t>
            </w:r>
            <w:r>
              <w:rPr>
                <w:spacing w:val="-2"/>
                <w:w w:val="125"/>
                <w:sz w:val="16"/>
                <w:vertAlign w:val="baseline"/>
              </w:rPr>
              <w:t>=(</w:t>
            </w:r>
            <w:r>
              <w:rPr>
                <w:rFonts w:ascii="Georgia" w:hAnsi="Georgia"/>
                <w:i/>
                <w:spacing w:val="-2"/>
                <w:w w:val="125"/>
                <w:sz w:val="16"/>
                <w:vertAlign w:val="baseline"/>
              </w:rPr>
              <w:t>k</w:t>
            </w:r>
            <w:r>
              <w:rPr>
                <w:rFonts w:ascii="Lucida Sans Unicode" w:hAnsi="Lucida Sans Unicode"/>
                <w:spacing w:val="-2"/>
                <w:w w:val="125"/>
                <w:sz w:val="16"/>
                <w:vertAlign w:val="baseline"/>
              </w:rPr>
              <w:t>−</w:t>
            </w:r>
            <w:r>
              <w:rPr>
                <w:spacing w:val="-2"/>
                <w:w w:val="125"/>
                <w:sz w:val="16"/>
                <w:vertAlign w:val="baseline"/>
              </w:rPr>
              <w:t>1)</w:t>
            </w:r>
            <w:r>
              <w:rPr>
                <w:rFonts w:ascii="Georgia" w:hAnsi="Georgia"/>
                <w:i/>
                <w:spacing w:val="-2"/>
                <w:w w:val="125"/>
                <w:sz w:val="16"/>
                <w:vertAlign w:val="baseline"/>
              </w:rPr>
              <w:t>s</w:t>
            </w:r>
            <w:r>
              <w:rPr>
                <w:spacing w:val="-2"/>
                <w:w w:val="125"/>
                <w:sz w:val="16"/>
                <w:vertAlign w:val="superscript"/>
              </w:rPr>
              <w:t>2</w:t>
            </w:r>
          </w:p>
          <w:p>
            <w:pPr>
              <w:pStyle w:val="TableParagraph"/>
              <w:spacing w:line="75" w:lineRule="exact"/>
              <w:ind w:left="1373"/>
              <w:rPr>
                <w:rFonts w:ascii="Georgia"/>
                <w:i/>
                <w:sz w:val="12"/>
              </w:rPr>
            </w:pPr>
            <w:r>
              <w:rPr>
                <w:rFonts w:ascii="Georgia"/>
                <w:i/>
                <w:w w:val="98"/>
                <w:sz w:val="12"/>
              </w:rPr>
              <w:t>b</w:t>
            </w:r>
          </w:p>
          <w:p>
            <w:pPr>
              <w:pStyle w:val="TableParagraph"/>
              <w:rPr>
                <w:rFonts w:ascii="Times New Roman"/>
                <w:sz w:val="12"/>
              </w:rPr>
            </w:pPr>
          </w:p>
          <w:p>
            <w:pPr>
              <w:pStyle w:val="TableParagraph"/>
              <w:spacing w:line="175" w:lineRule="exact" w:before="96"/>
              <w:ind w:left="383"/>
              <w:rPr>
                <w:sz w:val="16"/>
              </w:rPr>
            </w:pPr>
            <w:r>
              <w:rPr>
                <w:rFonts w:ascii="Georgia" w:hAnsi="Georgia"/>
                <w:i/>
                <w:w w:val="110"/>
                <w:position w:val="2"/>
                <w:sz w:val="16"/>
              </w:rPr>
              <w:t>SS</w:t>
            </w:r>
            <w:r>
              <w:rPr>
                <w:rFonts w:ascii="Georgia" w:hAnsi="Georgia"/>
                <w:i/>
                <w:w w:val="110"/>
                <w:sz w:val="12"/>
              </w:rPr>
              <w:t>w</w:t>
            </w:r>
            <w:r>
              <w:rPr>
                <w:rFonts w:ascii="Georgia" w:hAnsi="Georgia"/>
                <w:i/>
                <w:spacing w:val="-6"/>
                <w:w w:val="110"/>
                <w:sz w:val="12"/>
              </w:rPr>
              <w:t> </w:t>
            </w:r>
            <w:r>
              <w:rPr>
                <w:spacing w:val="-2"/>
                <w:w w:val="125"/>
                <w:position w:val="2"/>
                <w:sz w:val="16"/>
              </w:rPr>
              <w:t>=(</w:t>
            </w:r>
            <w:r>
              <w:rPr>
                <w:rFonts w:ascii="Georgia" w:hAnsi="Georgia"/>
                <w:i/>
                <w:spacing w:val="-2"/>
                <w:w w:val="125"/>
                <w:position w:val="2"/>
                <w:sz w:val="16"/>
              </w:rPr>
              <w:t>n</w:t>
            </w:r>
            <w:r>
              <w:rPr>
                <w:rFonts w:ascii="Lucida Sans Unicode" w:hAnsi="Lucida Sans Unicode"/>
                <w:spacing w:val="-2"/>
                <w:w w:val="125"/>
                <w:position w:val="2"/>
                <w:sz w:val="16"/>
              </w:rPr>
              <w:t>−</w:t>
            </w:r>
            <w:r>
              <w:rPr>
                <w:rFonts w:ascii="Georgia" w:hAnsi="Georgia"/>
                <w:i/>
                <w:spacing w:val="-2"/>
                <w:w w:val="125"/>
                <w:position w:val="2"/>
                <w:sz w:val="16"/>
              </w:rPr>
              <w:t>k</w:t>
            </w:r>
            <w:r>
              <w:rPr>
                <w:spacing w:val="-2"/>
                <w:w w:val="125"/>
                <w:position w:val="2"/>
                <w:sz w:val="16"/>
              </w:rPr>
              <w:t>)</w:t>
            </w:r>
            <w:r>
              <w:rPr>
                <w:rFonts w:ascii="Georgia" w:hAnsi="Georgia"/>
                <w:i/>
                <w:spacing w:val="-2"/>
                <w:w w:val="125"/>
                <w:position w:val="2"/>
                <w:sz w:val="16"/>
              </w:rPr>
              <w:t>s</w:t>
            </w:r>
            <w:r>
              <w:rPr>
                <w:spacing w:val="-2"/>
                <w:w w:val="125"/>
                <w:position w:val="2"/>
                <w:sz w:val="16"/>
                <w:vertAlign w:val="superscript"/>
              </w:rPr>
              <w:t>2</w:t>
            </w:r>
          </w:p>
          <w:p>
            <w:pPr>
              <w:pStyle w:val="TableParagraph"/>
              <w:spacing w:line="66" w:lineRule="exact"/>
              <w:ind w:left="1386"/>
              <w:rPr>
                <w:rFonts w:ascii="Georgia"/>
                <w:i/>
                <w:sz w:val="12"/>
              </w:rPr>
            </w:pPr>
            <w:r>
              <w:rPr>
                <w:rFonts w:ascii="Georgia"/>
                <w:i/>
                <w:w w:val="108"/>
                <w:sz w:val="12"/>
              </w:rPr>
              <w:t>w</w:t>
            </w:r>
          </w:p>
        </w:tc>
        <w:tc>
          <w:tcPr>
            <w:tcW w:w="581" w:type="dxa"/>
            <w:tcBorders>
              <w:left w:val="nil"/>
              <w:right w:val="nil"/>
            </w:tcBorders>
          </w:tcPr>
          <w:p>
            <w:pPr>
              <w:pStyle w:val="TableParagraph"/>
              <w:spacing w:line="490" w:lineRule="atLeast" w:before="112"/>
              <w:ind w:left="135" w:right="120" w:firstLine="9"/>
              <w:rPr>
                <w:rFonts w:ascii="Georgia" w:hAnsi="Georgia"/>
                <w:i/>
                <w:sz w:val="16"/>
              </w:rPr>
            </w:pPr>
            <w:r>
              <w:rPr>
                <w:rFonts w:ascii="Georgia" w:hAnsi="Georgia"/>
                <w:i/>
                <w:spacing w:val="-4"/>
                <w:w w:val="105"/>
                <w:sz w:val="16"/>
              </w:rPr>
              <w:t>k</w:t>
            </w:r>
            <w:r>
              <w:rPr>
                <w:rFonts w:ascii="Lucida Sans Unicode" w:hAnsi="Lucida Sans Unicode"/>
                <w:spacing w:val="-4"/>
                <w:w w:val="105"/>
                <w:sz w:val="16"/>
              </w:rPr>
              <w:t>−</w:t>
            </w:r>
            <w:r>
              <w:rPr>
                <w:spacing w:val="-4"/>
                <w:w w:val="105"/>
                <w:sz w:val="16"/>
              </w:rPr>
              <w:t>1</w:t>
            </w:r>
            <w:r>
              <w:rPr>
                <w:sz w:val="16"/>
              </w:rPr>
              <w:t> </w:t>
            </w:r>
            <w:r>
              <w:rPr>
                <w:rFonts w:ascii="Georgia" w:hAnsi="Georgia"/>
                <w:i/>
                <w:spacing w:val="-5"/>
                <w:w w:val="105"/>
                <w:sz w:val="16"/>
              </w:rPr>
              <w:t>n</w:t>
            </w:r>
            <w:r>
              <w:rPr>
                <w:rFonts w:ascii="Lucida Sans Unicode" w:hAnsi="Lucida Sans Unicode"/>
                <w:spacing w:val="-5"/>
                <w:w w:val="105"/>
                <w:sz w:val="16"/>
              </w:rPr>
              <w:t>−</w:t>
            </w:r>
            <w:r>
              <w:rPr>
                <w:rFonts w:ascii="Georgia" w:hAnsi="Georgia"/>
                <w:i/>
                <w:spacing w:val="-5"/>
                <w:w w:val="105"/>
                <w:sz w:val="16"/>
              </w:rPr>
              <w:t>k</w:t>
            </w:r>
          </w:p>
        </w:tc>
        <w:tc>
          <w:tcPr>
            <w:tcW w:w="1641" w:type="dxa"/>
            <w:tcBorders>
              <w:left w:val="nil"/>
              <w:right w:val="nil"/>
            </w:tcBorders>
          </w:tcPr>
          <w:p>
            <w:pPr>
              <w:pStyle w:val="TableParagraph"/>
              <w:rPr>
                <w:rFonts w:ascii="Times New Roman"/>
                <w:sz w:val="20"/>
              </w:rPr>
            </w:pPr>
          </w:p>
          <w:p>
            <w:pPr>
              <w:pStyle w:val="TableParagraph"/>
              <w:spacing w:line="166" w:lineRule="exact" w:before="141"/>
              <w:ind w:left="503"/>
              <w:rPr>
                <w:sz w:val="16"/>
              </w:rPr>
            </w:pPr>
            <w:r>
              <w:rPr>
                <w:rFonts w:ascii="Georgia"/>
                <w:i/>
                <w:spacing w:val="-2"/>
                <w:w w:val="135"/>
                <w:sz w:val="16"/>
              </w:rPr>
              <w:t>MS</w:t>
            </w:r>
            <w:r>
              <w:rPr>
                <w:rFonts w:ascii="Georgia"/>
                <w:i/>
                <w:spacing w:val="-2"/>
                <w:w w:val="135"/>
                <w:sz w:val="16"/>
                <w:vertAlign w:val="subscript"/>
              </w:rPr>
              <w:t>b</w:t>
            </w:r>
            <w:r>
              <w:rPr>
                <w:spacing w:val="-2"/>
                <w:w w:val="135"/>
                <w:sz w:val="16"/>
                <w:vertAlign w:val="baseline"/>
              </w:rPr>
              <w:t>=</w:t>
            </w:r>
            <w:r>
              <w:rPr>
                <w:rFonts w:ascii="Georgia"/>
                <w:i/>
                <w:spacing w:val="-2"/>
                <w:w w:val="135"/>
                <w:sz w:val="16"/>
                <w:vertAlign w:val="baseline"/>
              </w:rPr>
              <w:t>s</w:t>
            </w:r>
            <w:r>
              <w:rPr>
                <w:spacing w:val="-2"/>
                <w:w w:val="135"/>
                <w:sz w:val="16"/>
                <w:vertAlign w:val="superscript"/>
              </w:rPr>
              <w:t>2</w:t>
            </w:r>
          </w:p>
          <w:p>
            <w:pPr>
              <w:pStyle w:val="TableParagraph"/>
              <w:spacing w:line="79" w:lineRule="exact"/>
              <w:ind w:left="1071"/>
              <w:rPr>
                <w:rFonts w:ascii="Georgia"/>
                <w:i/>
                <w:sz w:val="12"/>
              </w:rPr>
            </w:pPr>
            <w:r>
              <w:rPr>
                <w:rFonts w:ascii="Georgia"/>
                <w:i/>
                <w:w w:val="98"/>
                <w:sz w:val="12"/>
              </w:rPr>
              <w:t>b</w:t>
            </w:r>
          </w:p>
          <w:p>
            <w:pPr>
              <w:pStyle w:val="TableParagraph"/>
              <w:rPr>
                <w:rFonts w:ascii="Times New Roman"/>
                <w:sz w:val="12"/>
              </w:rPr>
            </w:pPr>
          </w:p>
          <w:p>
            <w:pPr>
              <w:pStyle w:val="TableParagraph"/>
              <w:spacing w:before="9"/>
              <w:rPr>
                <w:rFonts w:ascii="Times New Roman"/>
                <w:sz w:val="9"/>
              </w:rPr>
            </w:pPr>
          </w:p>
          <w:p>
            <w:pPr>
              <w:pStyle w:val="TableParagraph"/>
              <w:spacing w:line="160" w:lineRule="exact"/>
              <w:ind w:left="462"/>
              <w:rPr>
                <w:sz w:val="16"/>
              </w:rPr>
            </w:pPr>
            <w:r>
              <w:rPr>
                <w:rFonts w:ascii="Georgia"/>
                <w:i/>
                <w:w w:val="110"/>
                <w:position w:val="2"/>
                <w:sz w:val="16"/>
              </w:rPr>
              <w:t>MS</w:t>
            </w:r>
            <w:r>
              <w:rPr>
                <w:rFonts w:ascii="Georgia"/>
                <w:i/>
                <w:w w:val="110"/>
                <w:sz w:val="12"/>
              </w:rPr>
              <w:t>w</w:t>
            </w:r>
            <w:r>
              <w:rPr>
                <w:rFonts w:ascii="Georgia"/>
                <w:i/>
                <w:spacing w:val="-3"/>
                <w:w w:val="110"/>
                <w:sz w:val="12"/>
              </w:rPr>
              <w:t> </w:t>
            </w:r>
            <w:r>
              <w:rPr>
                <w:spacing w:val="-5"/>
                <w:w w:val="135"/>
                <w:position w:val="2"/>
                <w:sz w:val="16"/>
              </w:rPr>
              <w:t>=</w:t>
            </w:r>
            <w:r>
              <w:rPr>
                <w:rFonts w:ascii="Georgia"/>
                <w:i/>
                <w:spacing w:val="-5"/>
                <w:w w:val="135"/>
                <w:position w:val="2"/>
                <w:sz w:val="16"/>
              </w:rPr>
              <w:t>s</w:t>
            </w:r>
            <w:r>
              <w:rPr>
                <w:spacing w:val="-5"/>
                <w:w w:val="135"/>
                <w:position w:val="2"/>
                <w:sz w:val="16"/>
                <w:vertAlign w:val="superscript"/>
              </w:rPr>
              <w:t>2</w:t>
            </w:r>
          </w:p>
          <w:p>
            <w:pPr>
              <w:pStyle w:val="TableParagraph"/>
              <w:spacing w:line="66" w:lineRule="exact"/>
              <w:ind w:left="1075"/>
              <w:rPr>
                <w:rFonts w:ascii="Georgia"/>
                <w:i/>
                <w:sz w:val="12"/>
              </w:rPr>
            </w:pPr>
            <w:r>
              <w:rPr>
                <w:rFonts w:ascii="Georgia"/>
                <w:i/>
                <w:w w:val="108"/>
                <w:sz w:val="12"/>
              </w:rPr>
              <w:t>w</w:t>
            </w:r>
          </w:p>
        </w:tc>
        <w:tc>
          <w:tcPr>
            <w:tcW w:w="740" w:type="dxa"/>
            <w:tcBorders>
              <w:left w:val="nil"/>
            </w:tcBorders>
          </w:tcPr>
          <w:p>
            <w:pPr>
              <w:pStyle w:val="TableParagraph"/>
              <w:rPr>
                <w:rFonts w:ascii="Times New Roman"/>
                <w:sz w:val="12"/>
              </w:rPr>
            </w:pPr>
          </w:p>
          <w:p>
            <w:pPr>
              <w:pStyle w:val="TableParagraph"/>
              <w:spacing w:line="116" w:lineRule="exact" w:before="107"/>
              <w:ind w:left="494"/>
              <w:rPr>
                <w:sz w:val="12"/>
              </w:rPr>
            </w:pPr>
            <w:r>
              <w:rPr>
                <w:w w:val="129"/>
                <w:sz w:val="12"/>
              </w:rPr>
              <w:t>2</w:t>
            </w:r>
          </w:p>
          <w:p>
            <w:pPr>
              <w:pStyle w:val="TableParagraph"/>
              <w:spacing w:line="98" w:lineRule="auto" w:before="12"/>
              <w:ind w:left="119"/>
              <w:rPr>
                <w:rFonts w:ascii="Georgia"/>
                <w:i/>
                <w:sz w:val="12"/>
              </w:rPr>
            </w:pPr>
            <w:r>
              <w:rPr>
                <w:rFonts w:ascii="Georgia"/>
                <w:i/>
                <w:w w:val="125"/>
                <w:position w:val="-4"/>
                <w:sz w:val="16"/>
              </w:rPr>
              <w:t>F</w:t>
            </w:r>
            <w:r>
              <w:rPr>
                <w:rFonts w:ascii="Georgia"/>
                <w:i/>
                <w:spacing w:val="-25"/>
                <w:w w:val="125"/>
                <w:position w:val="-4"/>
                <w:sz w:val="16"/>
              </w:rPr>
              <w:t> </w:t>
            </w:r>
            <w:r>
              <w:rPr>
                <w:w w:val="135"/>
                <w:position w:val="-4"/>
                <w:sz w:val="16"/>
              </w:rPr>
              <w:t>=</w:t>
            </w:r>
            <w:r>
              <w:rPr>
                <w:spacing w:val="-31"/>
                <w:w w:val="135"/>
                <w:position w:val="-4"/>
                <w:sz w:val="16"/>
              </w:rPr>
              <w:t> </w:t>
            </w:r>
            <w:r>
              <w:rPr>
                <w:rFonts w:ascii="Times New Roman"/>
                <w:spacing w:val="-22"/>
                <w:w w:val="135"/>
                <w:sz w:val="12"/>
                <w:u w:val="single"/>
              </w:rPr>
              <w:t> </w:t>
            </w:r>
            <w:r>
              <w:rPr>
                <w:rFonts w:ascii="Georgia"/>
                <w:i/>
                <w:spacing w:val="-5"/>
                <w:w w:val="125"/>
                <w:position w:val="6"/>
                <w:sz w:val="12"/>
              </w:rPr>
              <w:t>s</w:t>
            </w:r>
            <w:r>
              <w:rPr>
                <w:rFonts w:ascii="Georgia"/>
                <w:i/>
                <w:spacing w:val="-5"/>
                <w:w w:val="125"/>
                <w:sz w:val="12"/>
                <w:u w:val="single"/>
              </w:rPr>
              <w:t>b</w:t>
            </w:r>
            <w:r>
              <w:rPr>
                <w:rFonts w:ascii="Georgia"/>
                <w:i/>
                <w:spacing w:val="40"/>
                <w:w w:val="125"/>
                <w:sz w:val="12"/>
                <w:u w:val="single"/>
              </w:rPr>
              <w:t> </w:t>
            </w:r>
          </w:p>
          <w:p>
            <w:pPr>
              <w:pStyle w:val="TableParagraph"/>
              <w:spacing w:line="69" w:lineRule="auto" w:before="4"/>
              <w:ind w:left="405"/>
              <w:rPr>
                <w:sz w:val="12"/>
              </w:rPr>
            </w:pPr>
            <w:r>
              <w:rPr>
                <w:rFonts w:ascii="Georgia"/>
                <w:i/>
                <w:spacing w:val="-5"/>
                <w:w w:val="130"/>
                <w:position w:val="-3"/>
                <w:sz w:val="12"/>
              </w:rPr>
              <w:t>s</w:t>
            </w:r>
            <w:r>
              <w:rPr>
                <w:spacing w:val="-5"/>
                <w:w w:val="130"/>
                <w:sz w:val="12"/>
              </w:rPr>
              <w:t>2</w:t>
            </w:r>
          </w:p>
          <w:p>
            <w:pPr>
              <w:pStyle w:val="TableParagraph"/>
              <w:spacing w:line="90" w:lineRule="exact"/>
              <w:ind w:left="475"/>
              <w:rPr>
                <w:rFonts w:ascii="Georgia"/>
                <w:i/>
                <w:sz w:val="12"/>
              </w:rPr>
            </w:pPr>
            <w:r>
              <w:rPr>
                <w:rFonts w:ascii="Georgia"/>
                <w:i/>
                <w:w w:val="108"/>
                <w:sz w:val="12"/>
              </w:rPr>
              <w:t>w</w:t>
            </w:r>
          </w:p>
        </w:tc>
      </w:tr>
      <w:tr>
        <w:trPr>
          <w:trHeight w:val="286" w:hRule="atLeast"/>
        </w:trPr>
        <w:tc>
          <w:tcPr>
            <w:tcW w:w="2472" w:type="dxa"/>
            <w:tcBorders>
              <w:right w:val="nil"/>
            </w:tcBorders>
          </w:tcPr>
          <w:p>
            <w:pPr>
              <w:pStyle w:val="TableParagraph"/>
              <w:spacing w:line="266" w:lineRule="exact"/>
              <w:ind w:left="119"/>
              <w:rPr>
                <w:sz w:val="24"/>
              </w:rPr>
            </w:pPr>
            <w:r>
              <w:rPr>
                <w:spacing w:val="-2"/>
                <w:w w:val="135"/>
                <w:sz w:val="24"/>
              </w:rPr>
              <w:t>Total</w:t>
            </w:r>
          </w:p>
        </w:tc>
        <w:tc>
          <w:tcPr>
            <w:tcW w:w="1881" w:type="dxa"/>
            <w:tcBorders>
              <w:left w:val="nil"/>
              <w:right w:val="nil"/>
            </w:tcBorders>
          </w:tcPr>
          <w:p>
            <w:pPr>
              <w:pStyle w:val="TableParagraph"/>
              <w:tabs>
                <w:tab w:pos="1558" w:val="left" w:leader="none"/>
              </w:tabs>
              <w:spacing w:line="66" w:lineRule="exact" w:before="32"/>
              <w:ind w:left="777"/>
              <w:rPr>
                <w:rFonts w:ascii="Arial"/>
                <w:i/>
                <w:sz w:val="12"/>
              </w:rPr>
            </w:pPr>
            <w:r>
              <w:rPr>
                <w:rFonts w:ascii="Arial"/>
                <w:i/>
                <w:spacing w:val="-10"/>
                <w:w w:val="110"/>
                <w:sz w:val="12"/>
              </w:rPr>
              <w:t>2</w:t>
            </w:r>
            <w:r>
              <w:rPr>
                <w:rFonts w:ascii="Arial"/>
                <w:i/>
                <w:sz w:val="12"/>
              </w:rPr>
              <w:tab/>
            </w:r>
            <w:r>
              <w:rPr>
                <w:rFonts w:ascii="Arial"/>
                <w:i/>
                <w:spacing w:val="-10"/>
                <w:w w:val="110"/>
                <w:sz w:val="12"/>
              </w:rPr>
              <w:t>2</w:t>
            </w:r>
          </w:p>
          <w:p>
            <w:pPr>
              <w:pStyle w:val="TableParagraph"/>
              <w:spacing w:line="139" w:lineRule="auto"/>
              <w:ind w:left="227"/>
              <w:rPr>
                <w:rFonts w:ascii="Arial" w:hAnsi="Arial"/>
                <w:i/>
                <w:sz w:val="12"/>
              </w:rPr>
            </w:pPr>
            <w:r>
              <w:rPr>
                <w:w w:val="110"/>
                <w:sz w:val="16"/>
              </w:rPr>
              <w:t>(</w:t>
            </w:r>
            <w:r>
              <w:rPr>
                <w:rFonts w:ascii="Cambria" w:hAnsi="Cambria"/>
                <w:i/>
                <w:w w:val="110"/>
                <w:sz w:val="16"/>
              </w:rPr>
              <w:t>k</w:t>
            </w:r>
            <w:r>
              <w:rPr>
                <w:rFonts w:ascii="Cambria" w:hAnsi="Cambria"/>
                <w:i/>
                <w:spacing w:val="-17"/>
                <w:w w:val="110"/>
                <w:sz w:val="16"/>
              </w:rPr>
              <w:t> </w:t>
            </w:r>
            <w:r>
              <w:rPr>
                <w:rFonts w:ascii="Lucida Sans Unicode" w:hAnsi="Lucida Sans Unicode"/>
                <w:w w:val="110"/>
                <w:sz w:val="16"/>
              </w:rPr>
              <w:t>−</w:t>
            </w:r>
            <w:r>
              <w:rPr>
                <w:rFonts w:ascii="Cambria" w:hAnsi="Cambria"/>
                <w:i/>
                <w:w w:val="110"/>
                <w:sz w:val="16"/>
              </w:rPr>
              <w:t>1</w:t>
            </w:r>
            <w:r>
              <w:rPr>
                <w:rFonts w:ascii="Cambria" w:hAnsi="Cambria"/>
                <w:i/>
                <w:spacing w:val="-11"/>
                <w:w w:val="110"/>
                <w:sz w:val="16"/>
              </w:rPr>
              <w:t> </w:t>
            </w:r>
            <w:r>
              <w:rPr>
                <w:w w:val="110"/>
                <w:sz w:val="16"/>
              </w:rPr>
              <w:t>)</w:t>
            </w:r>
            <w:r>
              <w:rPr>
                <w:rFonts w:ascii="Cambria" w:hAnsi="Cambria"/>
                <w:i/>
                <w:w w:val="110"/>
                <w:sz w:val="16"/>
              </w:rPr>
              <w:t>s</w:t>
            </w:r>
            <w:r>
              <w:rPr>
                <w:rFonts w:ascii="Arial" w:hAnsi="Arial"/>
                <w:i/>
                <w:w w:val="110"/>
                <w:position w:val="-5"/>
                <w:sz w:val="12"/>
              </w:rPr>
              <w:t>b</w:t>
            </w:r>
            <w:r>
              <w:rPr>
                <w:rFonts w:ascii="Arial" w:hAnsi="Arial"/>
                <w:i/>
                <w:spacing w:val="26"/>
                <w:w w:val="110"/>
                <w:position w:val="-5"/>
                <w:sz w:val="12"/>
              </w:rPr>
              <w:t> </w:t>
            </w:r>
            <w:r>
              <w:rPr>
                <w:w w:val="110"/>
                <w:sz w:val="16"/>
              </w:rPr>
              <w:t>+(</w:t>
            </w:r>
            <w:r>
              <w:rPr>
                <w:rFonts w:ascii="Cambria" w:hAnsi="Cambria"/>
                <w:i/>
                <w:w w:val="110"/>
                <w:sz w:val="16"/>
              </w:rPr>
              <w:t>n</w:t>
            </w:r>
            <w:r>
              <w:rPr>
                <w:rFonts w:ascii="Lucida Sans Unicode" w:hAnsi="Lucida Sans Unicode"/>
                <w:w w:val="110"/>
                <w:sz w:val="16"/>
              </w:rPr>
              <w:t>−</w:t>
            </w:r>
            <w:r>
              <w:rPr>
                <w:rFonts w:ascii="Cambria" w:hAnsi="Cambria"/>
                <w:i/>
                <w:w w:val="110"/>
                <w:sz w:val="16"/>
              </w:rPr>
              <w:t>k</w:t>
            </w:r>
            <w:r>
              <w:rPr>
                <w:rFonts w:ascii="Cambria" w:hAnsi="Cambria"/>
                <w:i/>
                <w:spacing w:val="-16"/>
                <w:w w:val="110"/>
                <w:sz w:val="16"/>
              </w:rPr>
              <w:t> </w:t>
            </w:r>
            <w:r>
              <w:rPr>
                <w:spacing w:val="-5"/>
                <w:w w:val="110"/>
                <w:sz w:val="16"/>
              </w:rPr>
              <w:t>)</w:t>
            </w:r>
            <w:r>
              <w:rPr>
                <w:rFonts w:ascii="Cambria" w:hAnsi="Cambria"/>
                <w:i/>
                <w:spacing w:val="-5"/>
                <w:w w:val="110"/>
                <w:sz w:val="16"/>
              </w:rPr>
              <w:t>s</w:t>
            </w:r>
            <w:r>
              <w:rPr>
                <w:rFonts w:ascii="Arial" w:hAnsi="Arial"/>
                <w:i/>
                <w:spacing w:val="-5"/>
                <w:w w:val="110"/>
                <w:position w:val="-3"/>
                <w:sz w:val="12"/>
              </w:rPr>
              <w:t>w</w:t>
            </w:r>
          </w:p>
        </w:tc>
        <w:tc>
          <w:tcPr>
            <w:tcW w:w="581" w:type="dxa"/>
            <w:tcBorders>
              <w:left w:val="nil"/>
              <w:right w:val="nil"/>
            </w:tcBorders>
          </w:tcPr>
          <w:p>
            <w:pPr>
              <w:pStyle w:val="TableParagraph"/>
              <w:spacing w:line="240" w:lineRule="exact" w:before="25"/>
              <w:ind w:left="120" w:right="122"/>
              <w:jc w:val="center"/>
              <w:rPr>
                <w:rFonts w:ascii="Cambria" w:hAnsi="Cambria"/>
                <w:i/>
                <w:sz w:val="16"/>
              </w:rPr>
            </w:pPr>
            <w:r>
              <w:rPr>
                <w:rFonts w:ascii="Cambria" w:hAnsi="Cambria"/>
                <w:i/>
                <w:spacing w:val="-5"/>
                <w:w w:val="105"/>
                <w:sz w:val="16"/>
              </w:rPr>
              <w:t>n</w:t>
            </w:r>
            <w:r>
              <w:rPr>
                <w:rFonts w:ascii="Lucida Sans Unicode" w:hAnsi="Lucida Sans Unicode"/>
                <w:spacing w:val="-5"/>
                <w:w w:val="105"/>
                <w:sz w:val="16"/>
              </w:rPr>
              <w:t>−</w:t>
            </w:r>
            <w:r>
              <w:rPr>
                <w:rFonts w:ascii="Cambria" w:hAnsi="Cambria"/>
                <w:i/>
                <w:spacing w:val="-5"/>
                <w:w w:val="105"/>
                <w:sz w:val="16"/>
              </w:rPr>
              <w:t>1</w:t>
            </w:r>
          </w:p>
        </w:tc>
        <w:tc>
          <w:tcPr>
            <w:tcW w:w="1641" w:type="dxa"/>
            <w:tcBorders>
              <w:left w:val="nil"/>
              <w:right w:val="nil"/>
            </w:tcBorders>
          </w:tcPr>
          <w:p>
            <w:pPr>
              <w:pStyle w:val="TableParagraph"/>
              <w:spacing w:line="154" w:lineRule="exact" w:before="41"/>
              <w:ind w:left="64" w:right="75"/>
              <w:jc w:val="center"/>
              <w:rPr>
                <w:rFonts w:ascii="Arial"/>
                <w:i/>
                <w:sz w:val="16"/>
              </w:rPr>
            </w:pPr>
            <w:r>
              <w:rPr>
                <w:rFonts w:ascii="Cambria"/>
                <w:i/>
                <w:w w:val="120"/>
                <w:sz w:val="16"/>
              </w:rPr>
              <w:t>s</w:t>
            </w:r>
            <w:r>
              <w:rPr>
                <w:rFonts w:ascii="Arial"/>
                <w:i/>
                <w:w w:val="120"/>
                <w:sz w:val="16"/>
                <w:vertAlign w:val="superscript"/>
              </w:rPr>
              <w:t>2</w:t>
            </w:r>
            <w:r>
              <w:rPr>
                <w:rFonts w:ascii="Arial"/>
                <w:i/>
                <w:spacing w:val="-15"/>
                <w:w w:val="120"/>
                <w:sz w:val="16"/>
                <w:vertAlign w:val="baseline"/>
              </w:rPr>
              <w:t> </w:t>
            </w:r>
            <w:r>
              <w:rPr>
                <w:spacing w:val="-5"/>
                <w:w w:val="130"/>
                <w:sz w:val="16"/>
                <w:vertAlign w:val="baseline"/>
              </w:rPr>
              <w:t>+</w:t>
            </w:r>
            <w:r>
              <w:rPr>
                <w:rFonts w:ascii="Cambria"/>
                <w:i/>
                <w:spacing w:val="-5"/>
                <w:w w:val="130"/>
                <w:sz w:val="16"/>
                <w:vertAlign w:val="baseline"/>
              </w:rPr>
              <w:t>s</w:t>
            </w:r>
            <w:r>
              <w:rPr>
                <w:rFonts w:ascii="Arial"/>
                <w:i/>
                <w:spacing w:val="-5"/>
                <w:w w:val="130"/>
                <w:sz w:val="16"/>
                <w:vertAlign w:val="superscript"/>
              </w:rPr>
              <w:t>2</w:t>
            </w:r>
          </w:p>
          <w:p>
            <w:pPr>
              <w:pStyle w:val="TableParagraph"/>
              <w:tabs>
                <w:tab w:pos="377" w:val="left" w:leader="none"/>
              </w:tabs>
              <w:spacing w:line="71" w:lineRule="exact"/>
              <w:ind w:left="64"/>
              <w:jc w:val="center"/>
              <w:rPr>
                <w:rFonts w:ascii="Arial"/>
                <w:i/>
                <w:sz w:val="12"/>
              </w:rPr>
            </w:pPr>
            <w:r>
              <w:rPr>
                <w:rFonts w:ascii="Arial"/>
                <w:i/>
                <w:spacing w:val="-10"/>
                <w:w w:val="105"/>
                <w:sz w:val="12"/>
              </w:rPr>
              <w:t>b</w:t>
            </w:r>
            <w:r>
              <w:rPr>
                <w:rFonts w:ascii="Arial"/>
                <w:i/>
                <w:sz w:val="12"/>
              </w:rPr>
              <w:tab/>
            </w:r>
            <w:r>
              <w:rPr>
                <w:rFonts w:ascii="Arial"/>
                <w:i/>
                <w:spacing w:val="-10"/>
                <w:w w:val="105"/>
                <w:position w:val="2"/>
                <w:sz w:val="12"/>
              </w:rPr>
              <w:t>w</w:t>
            </w:r>
          </w:p>
        </w:tc>
        <w:tc>
          <w:tcPr>
            <w:tcW w:w="740" w:type="dxa"/>
            <w:tcBorders>
              <w:left w:val="nil"/>
            </w:tcBorders>
          </w:tcPr>
          <w:p>
            <w:pPr>
              <w:pStyle w:val="TableParagraph"/>
              <w:rPr>
                <w:rFonts w:ascii="Times New Roman"/>
                <w:sz w:val="20"/>
              </w:rPr>
            </w:pPr>
          </w:p>
        </w:tc>
      </w:tr>
    </w:tbl>
    <w:p>
      <w:pPr>
        <w:pStyle w:val="BodyText"/>
      </w:pPr>
    </w:p>
    <w:p>
      <w:pPr>
        <w:pStyle w:val="BodyText"/>
        <w:spacing w:before="5"/>
        <w:rPr>
          <w:sz w:val="30"/>
        </w:rPr>
      </w:pPr>
    </w:p>
    <w:p>
      <w:pPr>
        <w:pStyle w:val="Heading2"/>
        <w:numPr>
          <w:ilvl w:val="2"/>
          <w:numId w:val="58"/>
        </w:numPr>
        <w:tabs>
          <w:tab w:pos="1146" w:val="left" w:leader="none"/>
          <w:tab w:pos="1147" w:val="left" w:leader="none"/>
        </w:tabs>
        <w:spacing w:line="240" w:lineRule="auto" w:before="0" w:after="0"/>
        <w:ind w:left="1146" w:right="0" w:hanging="987"/>
        <w:jc w:val="left"/>
      </w:pPr>
      <w:bookmarkStart w:name="_TOC_250015" w:id="90"/>
      <w:r>
        <w:rPr>
          <w:w w:val="135"/>
        </w:rPr>
        <w:t>Computer</w:t>
      </w:r>
      <w:r>
        <w:rPr>
          <w:spacing w:val="5"/>
          <w:w w:val="135"/>
        </w:rPr>
        <w:t> </w:t>
      </w:r>
      <w:bookmarkEnd w:id="90"/>
      <w:r>
        <w:rPr>
          <w:spacing w:val="-2"/>
          <w:w w:val="135"/>
        </w:rPr>
        <w:t>implementation</w:t>
      </w:r>
    </w:p>
    <w:p>
      <w:pPr>
        <w:spacing w:line="240" w:lineRule="auto" w:before="13"/>
        <w:rPr>
          <w:sz w:val="27"/>
        </w:rPr>
      </w:pPr>
    </w:p>
    <w:p>
      <w:pPr>
        <w:pStyle w:val="BodyText"/>
        <w:spacing w:line="312" w:lineRule="exact"/>
        <w:ind w:left="160"/>
        <w:rPr>
          <w:rFonts w:ascii="PMingLiU"/>
        </w:rPr>
      </w:pPr>
      <w:r>
        <w:rPr>
          <w:rFonts w:ascii="PMingLiU"/>
          <w:w w:val="140"/>
        </w:rPr>
        <w:t>.</w:t>
      </w:r>
      <w:r>
        <w:rPr>
          <w:rFonts w:ascii="PMingLiU"/>
          <w:spacing w:val="-4"/>
          <w:w w:val="140"/>
        </w:rPr>
        <w:t> </w:t>
      </w:r>
      <w:r>
        <w:rPr>
          <w:rFonts w:ascii="PMingLiU"/>
          <w:w w:val="115"/>
        </w:rPr>
        <w:t>oneway</w:t>
      </w:r>
      <w:r>
        <w:rPr>
          <w:rFonts w:ascii="PMingLiU"/>
          <w:spacing w:val="14"/>
          <w:w w:val="115"/>
        </w:rPr>
        <w:t> </w:t>
      </w:r>
      <w:r>
        <w:rPr>
          <w:rFonts w:ascii="PMingLiU"/>
          <w:w w:val="115"/>
        </w:rPr>
        <w:t>FEV1</w:t>
      </w:r>
      <w:r>
        <w:rPr>
          <w:rFonts w:ascii="PMingLiU"/>
          <w:spacing w:val="-1"/>
          <w:w w:val="140"/>
        </w:rPr>
        <w:t> </w:t>
      </w:r>
      <w:r>
        <w:rPr>
          <w:rFonts w:ascii="PMingLiU"/>
          <w:w w:val="140"/>
        </w:rPr>
        <w:t>center,</w:t>
      </w:r>
      <w:r>
        <w:rPr>
          <w:rFonts w:ascii="PMingLiU"/>
          <w:spacing w:val="-1"/>
          <w:w w:val="140"/>
        </w:rPr>
        <w:t> </w:t>
      </w:r>
      <w:r>
        <w:rPr>
          <w:rFonts w:ascii="PMingLiU"/>
          <w:spacing w:val="-2"/>
          <w:w w:val="140"/>
        </w:rPr>
        <w:t>tabulate</w:t>
      </w:r>
    </w:p>
    <w:p>
      <w:pPr>
        <w:pStyle w:val="BodyText"/>
        <w:tabs>
          <w:tab w:pos="2744" w:val="left" w:leader="none"/>
          <w:tab w:pos="3606" w:val="left" w:leader="none"/>
          <w:tab w:pos="5575" w:val="left" w:leader="none"/>
        </w:tabs>
        <w:spacing w:line="206" w:lineRule="auto" w:before="11"/>
        <w:ind w:left="775" w:right="3507" w:firstLine="861"/>
        <w:rPr>
          <w:rFonts w:ascii="PMingLiU"/>
        </w:rPr>
      </w:pPr>
      <w:r>
        <w:rPr>
          <w:rFonts w:ascii="PMingLiU"/>
          <w:spacing w:val="-2"/>
          <w:w w:val="135"/>
        </w:rPr>
        <w:t>|</w:t>
      </w:r>
      <w:r>
        <w:rPr>
          <w:rFonts w:ascii="PMingLiU"/>
          <w:spacing w:val="-2"/>
          <w:w w:val="135"/>
        </w:rPr>
        <w:t> </w:t>
      </w:r>
      <w:r>
        <w:rPr>
          <w:rFonts w:ascii="PMingLiU"/>
          <w:spacing w:val="-2"/>
          <w:w w:val="117"/>
        </w:rPr>
        <w:t>S</w:t>
      </w:r>
      <w:r>
        <w:rPr>
          <w:rFonts w:ascii="PMingLiU"/>
          <w:spacing w:val="-2"/>
          <w:w w:val="128"/>
        </w:rPr>
        <w:t>u</w:t>
      </w:r>
      <w:r>
        <w:rPr>
          <w:rFonts w:ascii="PMingLiU"/>
          <w:spacing w:val="-2"/>
          <w:w w:val="89"/>
        </w:rPr>
        <w:t>mm</w:t>
      </w:r>
      <w:r>
        <w:rPr>
          <w:rFonts w:ascii="PMingLiU"/>
          <w:spacing w:val="-2"/>
          <w:w w:val="142"/>
        </w:rPr>
        <w:t>a</w:t>
      </w:r>
      <w:r>
        <w:rPr>
          <w:rFonts w:ascii="PMingLiU"/>
          <w:spacing w:val="-2"/>
          <w:w w:val="182"/>
        </w:rPr>
        <w:t>r</w:t>
      </w:r>
      <w:r>
        <w:rPr>
          <w:rFonts w:ascii="PMingLiU"/>
          <w:spacing w:val="-2"/>
          <w:w w:val="128"/>
        </w:rPr>
        <w:t>y</w:t>
      </w:r>
      <w:r>
        <w:rPr>
          <w:rFonts w:ascii="PMingLiU"/>
          <w:spacing w:val="-2"/>
          <w:w w:val="135"/>
        </w:rPr>
        <w:t> of</w:t>
      </w:r>
      <w:r>
        <w:rPr>
          <w:rFonts w:ascii="PMingLiU"/>
          <w:spacing w:val="-2"/>
          <w:w w:val="135"/>
        </w:rPr>
        <w:t> Forced</w:t>
      </w:r>
      <w:r>
        <w:rPr>
          <w:rFonts w:ascii="PMingLiU"/>
          <w:spacing w:val="-2"/>
          <w:w w:val="135"/>
        </w:rPr>
        <w:t> </w:t>
      </w:r>
      <w:r>
        <w:rPr>
          <w:rFonts w:ascii="PMingLiU"/>
          <w:spacing w:val="-2"/>
          <w:w w:val="87"/>
        </w:rPr>
        <w:t>E</w:t>
      </w:r>
      <w:r>
        <w:rPr>
          <w:rFonts w:ascii="PMingLiU"/>
          <w:spacing w:val="-2"/>
          <w:w w:val="107"/>
        </w:rPr>
        <w:t>xp</w:t>
      </w:r>
      <w:r>
        <w:rPr>
          <w:rFonts w:ascii="PMingLiU"/>
          <w:spacing w:val="-2"/>
          <w:w w:val="194"/>
        </w:rPr>
        <w:t>i</w:t>
      </w:r>
      <w:r>
        <w:rPr>
          <w:rFonts w:ascii="PMingLiU"/>
          <w:spacing w:val="-2"/>
          <w:w w:val="161"/>
        </w:rPr>
        <w:t>r</w:t>
      </w:r>
      <w:r>
        <w:rPr>
          <w:rFonts w:ascii="PMingLiU"/>
          <w:spacing w:val="-2"/>
          <w:w w:val="121"/>
        </w:rPr>
        <w:t>a</w:t>
      </w:r>
      <w:r>
        <w:rPr>
          <w:rFonts w:ascii="PMingLiU"/>
          <w:spacing w:val="-2"/>
          <w:w w:val="194"/>
        </w:rPr>
        <w:t>t</w:t>
      </w:r>
      <w:r>
        <w:rPr>
          <w:rFonts w:ascii="PMingLiU"/>
          <w:spacing w:val="-2"/>
          <w:w w:val="107"/>
        </w:rPr>
        <w:t>o</w:t>
      </w:r>
      <w:r>
        <w:rPr>
          <w:rFonts w:ascii="PMingLiU"/>
          <w:spacing w:val="-2"/>
          <w:w w:val="161"/>
        </w:rPr>
        <w:t>r</w:t>
      </w:r>
      <w:r>
        <w:rPr>
          <w:rFonts w:ascii="PMingLiU"/>
          <w:spacing w:val="-2"/>
          <w:w w:val="107"/>
        </w:rPr>
        <w:t>y</w:t>
      </w:r>
      <w:r>
        <w:rPr>
          <w:rFonts w:ascii="PMingLiU"/>
          <w:spacing w:val="-2"/>
          <w:w w:val="134"/>
        </w:rPr>
        <w:t> </w:t>
      </w:r>
      <w:r>
        <w:rPr>
          <w:rFonts w:ascii="PMingLiU"/>
          <w:spacing w:val="-2"/>
          <w:w w:val="86"/>
        </w:rPr>
        <w:t>V</w:t>
      </w:r>
      <w:r>
        <w:rPr>
          <w:rFonts w:ascii="PMingLiU"/>
          <w:spacing w:val="-2"/>
          <w:w w:val="120"/>
        </w:rPr>
        <w:t>o</w:t>
      </w:r>
      <w:r>
        <w:rPr>
          <w:rFonts w:ascii="PMingLiU"/>
          <w:spacing w:val="-2"/>
          <w:w w:val="207"/>
        </w:rPr>
        <w:t>l</w:t>
      </w:r>
      <w:r>
        <w:rPr>
          <w:rFonts w:ascii="PMingLiU"/>
          <w:spacing w:val="-2"/>
          <w:w w:val="120"/>
        </w:rPr>
        <w:t>u</w:t>
      </w:r>
      <w:r>
        <w:rPr>
          <w:rFonts w:ascii="PMingLiU"/>
          <w:spacing w:val="-2"/>
          <w:w w:val="81"/>
        </w:rPr>
        <w:t>m</w:t>
      </w:r>
      <w:r>
        <w:rPr>
          <w:rFonts w:ascii="PMingLiU"/>
          <w:spacing w:val="-2"/>
          <w:w w:val="134"/>
        </w:rPr>
        <w:t>e</w:t>
      </w:r>
      <w:r>
        <w:rPr>
          <w:rFonts w:ascii="PMingLiU"/>
          <w:spacing w:val="5"/>
          <w:w w:val="125"/>
        </w:rPr>
        <w:t> </w:t>
      </w:r>
      <w:r>
        <w:rPr>
          <w:rFonts w:ascii="PMingLiU"/>
          <w:spacing w:val="-2"/>
          <w:w w:val="125"/>
        </w:rPr>
        <w:t>1</w:t>
      </w:r>
      <w:r>
        <w:rPr>
          <w:rFonts w:ascii="PMingLiU"/>
          <w:spacing w:val="-2"/>
          <w:w w:val="135"/>
        </w:rPr>
        <w:t> </w:t>
      </w:r>
      <w:r>
        <w:rPr>
          <w:rFonts w:ascii="PMingLiU"/>
          <w:spacing w:val="-2"/>
          <w:w w:val="135"/>
        </w:rPr>
        <w:t>sec </w:t>
      </w:r>
      <w:r>
        <w:rPr>
          <w:rFonts w:ascii="PMingLiU"/>
          <w:w w:val="88"/>
        </w:rPr>
        <w:t>C</w:t>
      </w:r>
      <w:r>
        <w:rPr>
          <w:rFonts w:ascii="PMingLiU"/>
          <w:w w:val="130"/>
        </w:rPr>
        <w:t>e</w:t>
      </w:r>
      <w:r>
        <w:rPr>
          <w:rFonts w:ascii="PMingLiU"/>
          <w:w w:val="116"/>
        </w:rPr>
        <w:t>n</w:t>
      </w:r>
      <w:r>
        <w:rPr>
          <w:rFonts w:ascii="PMingLiU"/>
          <w:w w:val="203"/>
        </w:rPr>
        <w:t>t</w:t>
      </w:r>
      <w:r>
        <w:rPr>
          <w:rFonts w:ascii="PMingLiU"/>
          <w:w w:val="130"/>
        </w:rPr>
        <w:t>e</w:t>
      </w:r>
      <w:r>
        <w:rPr>
          <w:rFonts w:ascii="PMingLiU"/>
          <w:w w:val="170"/>
        </w:rPr>
        <w:t>r</w:t>
      </w:r>
      <w:r>
        <w:rPr>
          <w:rFonts w:ascii="PMingLiU"/>
          <w:w w:val="139"/>
        </w:rPr>
        <w:t> </w:t>
      </w:r>
      <w:r>
        <w:rPr>
          <w:rFonts w:ascii="PMingLiU"/>
          <w:w w:val="245"/>
        </w:rPr>
        <w:t>|</w:t>
      </w:r>
      <w:r>
        <w:rPr>
          <w:rFonts w:ascii="PMingLiU"/>
        </w:rPr>
        <w:tab/>
      </w:r>
      <w:r>
        <w:rPr>
          <w:rFonts w:ascii="PMingLiU"/>
          <w:spacing w:val="-4"/>
          <w:w w:val="82"/>
        </w:rPr>
        <w:t>M</w:t>
      </w:r>
      <w:r>
        <w:rPr>
          <w:rFonts w:ascii="PMingLiU"/>
          <w:spacing w:val="-4"/>
          <w:w w:val="144"/>
        </w:rPr>
        <w:t>ea</w:t>
      </w:r>
      <w:r>
        <w:rPr>
          <w:rFonts w:ascii="PMingLiU"/>
          <w:spacing w:val="-4"/>
          <w:w w:val="130"/>
        </w:rPr>
        <w:t>n</w:t>
      </w:r>
      <w:r>
        <w:rPr>
          <w:rFonts w:ascii="PMingLiU"/>
        </w:rPr>
        <w:tab/>
      </w:r>
      <w:r>
        <w:rPr>
          <w:rFonts w:ascii="PMingLiU"/>
          <w:w w:val="82"/>
        </w:rPr>
        <w:t>S</w:t>
      </w:r>
      <w:r>
        <w:rPr>
          <w:rFonts w:ascii="PMingLiU"/>
          <w:w w:val="180"/>
        </w:rPr>
        <w:t>t</w:t>
      </w:r>
      <w:r>
        <w:rPr>
          <w:rFonts w:ascii="PMingLiU"/>
          <w:w w:val="93"/>
        </w:rPr>
        <w:t>d</w:t>
      </w:r>
      <w:r>
        <w:rPr>
          <w:rFonts w:ascii="PMingLiU"/>
          <w:w w:val="202"/>
        </w:rPr>
        <w:t>.</w:t>
      </w:r>
      <w:r>
        <w:rPr>
          <w:rFonts w:ascii="PMingLiU"/>
          <w:w w:val="139"/>
        </w:rPr>
        <w:t> </w:t>
      </w:r>
      <w:r>
        <w:rPr>
          <w:rFonts w:ascii="PMingLiU"/>
          <w:w w:val="83"/>
        </w:rPr>
        <w:t>D</w:t>
      </w:r>
      <w:r>
        <w:rPr>
          <w:rFonts w:ascii="PMingLiU"/>
          <w:w w:val="131"/>
        </w:rPr>
        <w:t>e</w:t>
      </w:r>
      <w:r>
        <w:rPr>
          <w:rFonts w:ascii="PMingLiU"/>
          <w:w w:val="117"/>
        </w:rPr>
        <w:t>v</w:t>
      </w:r>
      <w:r>
        <w:rPr>
          <w:rFonts w:ascii="PMingLiU"/>
          <w:w w:val="226"/>
        </w:rPr>
        <w:t>.</w:t>
      </w:r>
      <w:r>
        <w:rPr>
          <w:rFonts w:ascii="PMingLiU"/>
        </w:rPr>
        <w:tab/>
      </w:r>
      <w:r>
        <w:rPr>
          <w:rFonts w:ascii="PMingLiU"/>
          <w:spacing w:val="-2"/>
          <w:w w:val="95"/>
        </w:rPr>
        <w:t>F</w:t>
      </w:r>
      <w:r>
        <w:rPr>
          <w:rFonts w:ascii="PMingLiU"/>
          <w:spacing w:val="-2"/>
          <w:w w:val="160"/>
        </w:rPr>
        <w:t>r</w:t>
      </w:r>
      <w:r>
        <w:rPr>
          <w:rFonts w:ascii="PMingLiU"/>
          <w:spacing w:val="-2"/>
          <w:w w:val="120"/>
        </w:rPr>
        <w:t>e</w:t>
      </w:r>
      <w:r>
        <w:rPr>
          <w:rFonts w:ascii="PMingLiU"/>
          <w:spacing w:val="-2"/>
          <w:w w:val="106"/>
        </w:rPr>
        <w:t>q</w:t>
      </w:r>
      <w:r>
        <w:rPr>
          <w:rFonts w:ascii="PMingLiU"/>
          <w:spacing w:val="-2"/>
          <w:w w:val="215"/>
        </w:rPr>
        <w:t>.</w:t>
      </w:r>
    </w:p>
    <w:p>
      <w:pPr>
        <w:spacing w:line="279" w:lineRule="exact" w:before="0"/>
        <w:ind w:left="1638" w:right="0" w:firstLine="0"/>
        <w:jc w:val="left"/>
        <w:rPr>
          <w:sz w:val="24"/>
        </w:rPr>
      </w:pPr>
      <w:r>
        <w:rPr/>
        <w:pict>
          <v:line style="position:absolute;mso-position-horizontal-relative:page;mso-position-vertical-relative:paragraph;z-index:16182784" from="72pt,6.693921pt" to="145.927565pt,6.693921pt" stroked="true" strokeweight=".777082pt" strokecolor="#000000">
            <v:stroke dashstyle="shortdash"/>
            <w10:wrap type="none"/>
          </v:line>
        </w:pict>
      </w:r>
      <w:r>
        <w:rPr/>
        <w:pict>
          <v:line style="position:absolute;mso-position-horizontal-relative:page;mso-position-vertical-relative:paragraph;z-index:16183296" from="152.092636pt,6.693921pt" to="373.883511pt,6.693921pt" stroked="true" strokeweight=".777082pt" strokecolor="#000000">
            <v:stroke dashstyle="shortdash"/>
            <w10:wrap type="none"/>
          </v:line>
        </w:pict>
      </w:r>
      <w:r>
        <w:rPr>
          <w:w w:val="96"/>
          <w:sz w:val="24"/>
        </w:rPr>
        <w:t>+</w:t>
      </w:r>
    </w:p>
    <w:p>
      <w:pPr>
        <w:pStyle w:val="BodyText"/>
        <w:tabs>
          <w:tab w:pos="2129" w:val="left" w:leader="none"/>
          <w:tab w:pos="3606" w:val="left" w:leader="none"/>
          <w:tab w:pos="6191" w:val="right" w:leader="none"/>
        </w:tabs>
        <w:spacing w:line="289" w:lineRule="exact"/>
        <w:ind w:left="529"/>
        <w:rPr>
          <w:rFonts w:ascii="PMingLiU"/>
        </w:rPr>
      </w:pPr>
      <w:r>
        <w:rPr>
          <w:rFonts w:ascii="PMingLiU"/>
          <w:w w:val="115"/>
        </w:rPr>
        <w:t>Johns</w:t>
      </w:r>
      <w:r>
        <w:rPr>
          <w:rFonts w:ascii="PMingLiU"/>
          <w:spacing w:val="25"/>
          <w:w w:val="115"/>
        </w:rPr>
        <w:t> </w:t>
      </w:r>
      <w:r>
        <w:rPr>
          <w:rFonts w:ascii="PMingLiU"/>
          <w:w w:val="115"/>
        </w:rPr>
        <w:t>Ho</w:t>
      </w:r>
      <w:r>
        <w:rPr>
          <w:rFonts w:ascii="PMingLiU"/>
          <w:spacing w:val="-55"/>
          <w:w w:val="245"/>
        </w:rPr>
        <w:t> </w:t>
      </w:r>
      <w:r>
        <w:rPr>
          <w:rFonts w:ascii="PMingLiU"/>
          <w:spacing w:val="-10"/>
          <w:w w:val="245"/>
        </w:rPr>
        <w:t>|</w:t>
      </w:r>
      <w:r>
        <w:rPr>
          <w:rFonts w:ascii="PMingLiU"/>
        </w:rPr>
        <w:tab/>
      </w:r>
      <w:r>
        <w:rPr>
          <w:rFonts w:ascii="PMingLiU"/>
          <w:spacing w:val="-2"/>
          <w:w w:val="115"/>
        </w:rPr>
        <w:t>2.6261905</w:t>
      </w:r>
      <w:r>
        <w:rPr>
          <w:rFonts w:ascii="PMingLiU"/>
        </w:rPr>
        <w:tab/>
      </w:r>
      <w:r>
        <w:rPr>
          <w:rFonts w:ascii="PMingLiU"/>
          <w:spacing w:val="-2"/>
          <w:w w:val="115"/>
        </w:rPr>
        <w:t>.49617009</w:t>
      </w:r>
      <w:r>
        <w:rPr/>
        <w:tab/>
      </w:r>
      <w:r>
        <w:rPr>
          <w:rFonts w:ascii="PMingLiU"/>
          <w:spacing w:val="-5"/>
          <w:w w:val="115"/>
        </w:rPr>
        <w:t>21</w:t>
      </w:r>
    </w:p>
    <w:p>
      <w:pPr>
        <w:pStyle w:val="BodyText"/>
        <w:tabs>
          <w:tab w:pos="2498" w:val="left" w:leader="none"/>
          <w:tab w:pos="3729" w:val="left" w:leader="none"/>
          <w:tab w:pos="6191" w:val="right" w:leader="none"/>
        </w:tabs>
        <w:spacing w:line="289" w:lineRule="exact"/>
        <w:ind w:left="529"/>
        <w:rPr>
          <w:rFonts w:ascii="PMingLiU"/>
        </w:rPr>
      </w:pPr>
      <w:r>
        <w:rPr>
          <w:rFonts w:ascii="PMingLiU"/>
          <w:w w:val="115"/>
        </w:rPr>
        <w:t>Rancho</w:t>
      </w:r>
      <w:r>
        <w:rPr>
          <w:rFonts w:ascii="PMingLiU"/>
          <w:spacing w:val="7"/>
          <w:w w:val="115"/>
        </w:rPr>
        <w:t> </w:t>
      </w:r>
      <w:r>
        <w:rPr>
          <w:rFonts w:ascii="PMingLiU"/>
          <w:w w:val="110"/>
        </w:rPr>
        <w:t>L</w:t>
      </w:r>
      <w:r>
        <w:rPr>
          <w:rFonts w:ascii="PMingLiU"/>
          <w:spacing w:val="8"/>
          <w:w w:val="115"/>
        </w:rPr>
        <w:t> </w:t>
      </w:r>
      <w:r>
        <w:rPr>
          <w:rFonts w:ascii="PMingLiU"/>
          <w:spacing w:val="-12"/>
          <w:w w:val="115"/>
        </w:rPr>
        <w:t>|</w:t>
      </w:r>
      <w:r>
        <w:rPr>
          <w:rFonts w:ascii="PMingLiU"/>
        </w:rPr>
        <w:tab/>
      </w:r>
      <w:r>
        <w:rPr>
          <w:rFonts w:ascii="PMingLiU"/>
          <w:spacing w:val="-2"/>
          <w:w w:val="120"/>
        </w:rPr>
        <w:t>3.0325</w:t>
      </w:r>
      <w:r>
        <w:rPr>
          <w:rFonts w:ascii="PMingLiU"/>
        </w:rPr>
        <w:tab/>
      </w:r>
      <w:r>
        <w:rPr>
          <w:rFonts w:ascii="PMingLiU"/>
          <w:spacing w:val="-2"/>
          <w:w w:val="120"/>
        </w:rPr>
        <w:t>.5232399</w:t>
      </w:r>
      <w:r>
        <w:rPr/>
        <w:tab/>
      </w:r>
      <w:r>
        <w:rPr>
          <w:rFonts w:ascii="PMingLiU"/>
          <w:spacing w:val="-5"/>
          <w:w w:val="120"/>
        </w:rPr>
        <w:t>16</w:t>
      </w:r>
    </w:p>
    <w:p>
      <w:pPr>
        <w:pStyle w:val="BodyText"/>
        <w:tabs>
          <w:tab w:pos="2129" w:val="left" w:leader="none"/>
          <w:tab w:pos="3606" w:val="left" w:leader="none"/>
          <w:tab w:pos="6191" w:val="right" w:leader="none"/>
        </w:tabs>
        <w:spacing w:line="289" w:lineRule="exact"/>
        <w:ind w:left="529"/>
        <w:rPr>
          <w:rFonts w:ascii="PMingLiU"/>
        </w:rPr>
      </w:pPr>
      <w:r>
        <w:rPr>
          <w:rFonts w:ascii="PMingLiU"/>
          <w:w w:val="77"/>
        </w:rPr>
        <w:t>S</w:t>
      </w:r>
      <w:r>
        <w:rPr>
          <w:rFonts w:ascii="PMingLiU"/>
          <w:w w:val="175"/>
        </w:rPr>
        <w:t>t</w:t>
      </w:r>
      <w:r>
        <w:rPr>
          <w:rFonts w:ascii="PMingLiU"/>
          <w:w w:val="197"/>
        </w:rPr>
        <w:t>.</w:t>
      </w:r>
      <w:r>
        <w:rPr>
          <w:rFonts w:ascii="PMingLiU"/>
          <w:spacing w:val="46"/>
          <w:w w:val="149"/>
        </w:rPr>
        <w:t> </w:t>
      </w:r>
      <w:r>
        <w:rPr>
          <w:rFonts w:ascii="PMingLiU"/>
          <w:w w:val="93"/>
        </w:rPr>
        <w:t>L</w:t>
      </w:r>
      <w:r>
        <w:rPr>
          <w:rFonts w:ascii="PMingLiU"/>
          <w:w w:val="113"/>
        </w:rPr>
        <w:t>ou</w:t>
      </w:r>
      <w:r>
        <w:rPr>
          <w:rFonts w:ascii="PMingLiU"/>
          <w:w w:val="200"/>
        </w:rPr>
        <w:t>i</w:t>
      </w:r>
      <w:r>
        <w:rPr>
          <w:rFonts w:ascii="PMingLiU"/>
          <w:spacing w:val="-13"/>
          <w:w w:val="245"/>
        </w:rPr>
        <w:t> </w:t>
      </w:r>
      <w:r>
        <w:rPr>
          <w:rFonts w:ascii="PMingLiU"/>
          <w:spacing w:val="-10"/>
          <w:w w:val="245"/>
        </w:rPr>
        <w:t>|</w:t>
      </w:r>
      <w:r>
        <w:rPr>
          <w:rFonts w:ascii="PMingLiU"/>
        </w:rPr>
        <w:tab/>
      </w:r>
      <w:r>
        <w:rPr>
          <w:rFonts w:ascii="PMingLiU"/>
          <w:spacing w:val="-2"/>
          <w:w w:val="130"/>
        </w:rPr>
        <w:t>2.8786957</w:t>
      </w:r>
      <w:r>
        <w:rPr>
          <w:rFonts w:ascii="PMingLiU"/>
        </w:rPr>
        <w:tab/>
      </w:r>
      <w:r>
        <w:rPr>
          <w:rFonts w:ascii="PMingLiU"/>
          <w:spacing w:val="-2"/>
          <w:w w:val="130"/>
        </w:rPr>
        <w:t>.49771572</w:t>
      </w:r>
      <w:r>
        <w:rPr/>
        <w:tab/>
      </w:r>
      <w:r>
        <w:rPr>
          <w:rFonts w:ascii="PMingLiU"/>
          <w:spacing w:val="-5"/>
          <w:w w:val="130"/>
        </w:rPr>
        <w:t>23</w:t>
      </w:r>
    </w:p>
    <w:p>
      <w:pPr>
        <w:spacing w:line="289" w:lineRule="exact" w:before="0"/>
        <w:ind w:left="1638" w:right="0" w:firstLine="0"/>
        <w:jc w:val="left"/>
        <w:rPr>
          <w:sz w:val="24"/>
        </w:rPr>
      </w:pPr>
      <w:r>
        <w:rPr/>
        <w:pict>
          <v:line style="position:absolute;mso-position-horizontal-relative:page;mso-position-vertical-relative:paragraph;z-index:16183808" from="72pt,7.17958pt" to="145.927565pt,7.17958pt" stroked="true" strokeweight=".777082pt" strokecolor="#000000">
            <v:stroke dashstyle="shortdash"/>
            <w10:wrap type="none"/>
          </v:line>
        </w:pict>
      </w:r>
      <w:r>
        <w:rPr/>
        <w:pict>
          <v:line style="position:absolute;mso-position-horizontal-relative:page;mso-position-vertical-relative:paragraph;z-index:16184320" from="152.092636pt,7.17958pt" to="373.883511pt,7.17958pt" stroked="true" strokeweight=".777082pt" strokecolor="#000000">
            <v:stroke dashstyle="shortdash"/>
            <w10:wrap type="none"/>
          </v:line>
        </w:pict>
      </w:r>
      <w:r>
        <w:rPr>
          <w:w w:val="96"/>
          <w:sz w:val="24"/>
        </w:rPr>
        <w:t>+</w:t>
      </w:r>
    </w:p>
    <w:p>
      <w:pPr>
        <w:pStyle w:val="BodyText"/>
        <w:tabs>
          <w:tab w:pos="2129" w:val="left" w:leader="none"/>
          <w:tab w:pos="3606" w:val="left" w:leader="none"/>
          <w:tab w:pos="6191" w:val="right" w:leader="none"/>
        </w:tabs>
        <w:spacing w:line="289" w:lineRule="exact"/>
        <w:ind w:left="898"/>
        <w:rPr>
          <w:rFonts w:ascii="PMingLiU"/>
        </w:rPr>
      </w:pPr>
      <w:r>
        <w:rPr>
          <w:rFonts w:ascii="PMingLiU"/>
          <w:w w:val="96"/>
        </w:rPr>
        <w:t>T</w:t>
      </w:r>
      <w:r>
        <w:rPr>
          <w:rFonts w:ascii="PMingLiU"/>
          <w:w w:val="116"/>
        </w:rPr>
        <w:t>o</w:t>
      </w:r>
      <w:r>
        <w:rPr>
          <w:rFonts w:ascii="PMingLiU"/>
          <w:w w:val="203"/>
        </w:rPr>
        <w:t>t</w:t>
      </w:r>
      <w:r>
        <w:rPr>
          <w:rFonts w:ascii="PMingLiU"/>
          <w:w w:val="130"/>
        </w:rPr>
        <w:t>a</w:t>
      </w:r>
      <w:r>
        <w:rPr>
          <w:rFonts w:ascii="PMingLiU"/>
          <w:w w:val="203"/>
        </w:rPr>
        <w:t>l</w:t>
      </w:r>
      <w:r>
        <w:rPr>
          <w:rFonts w:ascii="PMingLiU"/>
          <w:spacing w:val="-4"/>
          <w:w w:val="149"/>
        </w:rPr>
        <w:t> </w:t>
      </w:r>
      <w:r>
        <w:rPr>
          <w:rFonts w:ascii="PMingLiU"/>
          <w:spacing w:val="-10"/>
          <w:w w:val="245"/>
        </w:rPr>
        <w:t>|</w:t>
      </w:r>
      <w:r>
        <w:rPr>
          <w:rFonts w:ascii="PMingLiU"/>
        </w:rPr>
        <w:tab/>
      </w:r>
      <w:r>
        <w:rPr>
          <w:rFonts w:ascii="PMingLiU"/>
          <w:spacing w:val="-2"/>
          <w:w w:val="130"/>
        </w:rPr>
        <w:t>2.8313333</w:t>
      </w:r>
      <w:r>
        <w:rPr>
          <w:rFonts w:ascii="PMingLiU"/>
        </w:rPr>
        <w:tab/>
      </w:r>
      <w:r>
        <w:rPr>
          <w:rFonts w:ascii="PMingLiU"/>
          <w:spacing w:val="-2"/>
          <w:w w:val="130"/>
        </w:rPr>
        <w:t>.52178139</w:t>
      </w:r>
      <w:r>
        <w:rPr/>
        <w:tab/>
      </w:r>
      <w:r>
        <w:rPr>
          <w:rFonts w:ascii="PMingLiU"/>
          <w:spacing w:val="-5"/>
          <w:w w:val="130"/>
        </w:rPr>
        <w:t>60</w:t>
      </w:r>
    </w:p>
    <w:p>
      <w:pPr>
        <w:pStyle w:val="BodyText"/>
        <w:spacing w:line="289" w:lineRule="exact"/>
        <w:ind w:left="3112"/>
        <w:rPr>
          <w:rFonts w:ascii="PMingLiU"/>
        </w:rPr>
      </w:pPr>
      <w:r>
        <w:rPr>
          <w:rFonts w:ascii="PMingLiU"/>
          <w:w w:val="74"/>
        </w:rPr>
        <w:t>A</w:t>
      </w:r>
      <w:r>
        <w:rPr>
          <w:rFonts w:ascii="PMingLiU"/>
          <w:w w:val="108"/>
        </w:rPr>
        <w:t>n</w:t>
      </w:r>
      <w:r>
        <w:rPr>
          <w:rFonts w:ascii="PMingLiU"/>
          <w:w w:val="122"/>
        </w:rPr>
        <w:t>a</w:t>
      </w:r>
      <w:r>
        <w:rPr>
          <w:rFonts w:ascii="PMingLiU"/>
          <w:w w:val="195"/>
        </w:rPr>
        <w:t>l</w:t>
      </w:r>
      <w:r>
        <w:rPr>
          <w:rFonts w:ascii="PMingLiU"/>
          <w:w w:val="108"/>
        </w:rPr>
        <w:t>y</w:t>
      </w:r>
      <w:r>
        <w:rPr>
          <w:rFonts w:ascii="PMingLiU"/>
          <w:w w:val="139"/>
        </w:rPr>
        <w:t>s</w:t>
      </w:r>
      <w:r>
        <w:rPr>
          <w:rFonts w:ascii="PMingLiU"/>
          <w:w w:val="195"/>
        </w:rPr>
        <w:t>i</w:t>
      </w:r>
      <w:r>
        <w:rPr>
          <w:rFonts w:ascii="PMingLiU"/>
          <w:w w:val="139"/>
        </w:rPr>
        <w:t>s</w:t>
      </w:r>
      <w:r>
        <w:rPr>
          <w:rFonts w:ascii="PMingLiU"/>
          <w:spacing w:val="37"/>
          <w:w w:val="135"/>
        </w:rPr>
        <w:t> </w:t>
      </w:r>
      <w:r>
        <w:rPr>
          <w:rFonts w:ascii="PMingLiU"/>
          <w:w w:val="135"/>
        </w:rPr>
        <w:t>of</w:t>
      </w:r>
      <w:r>
        <w:rPr>
          <w:rFonts w:ascii="PMingLiU"/>
          <w:spacing w:val="38"/>
          <w:w w:val="135"/>
        </w:rPr>
        <w:t> </w:t>
      </w:r>
      <w:r>
        <w:rPr>
          <w:rFonts w:ascii="PMingLiU"/>
          <w:spacing w:val="-2"/>
          <w:w w:val="80"/>
        </w:rPr>
        <w:t>V</w:t>
      </w:r>
      <w:r>
        <w:rPr>
          <w:rFonts w:ascii="PMingLiU"/>
          <w:spacing w:val="-2"/>
          <w:w w:val="128"/>
        </w:rPr>
        <w:t>a</w:t>
      </w:r>
      <w:r>
        <w:rPr>
          <w:rFonts w:ascii="PMingLiU"/>
          <w:spacing w:val="-2"/>
          <w:w w:val="168"/>
        </w:rPr>
        <w:t>r</w:t>
      </w:r>
      <w:r>
        <w:rPr>
          <w:rFonts w:ascii="PMingLiU"/>
          <w:spacing w:val="-2"/>
          <w:w w:val="201"/>
        </w:rPr>
        <w:t>i</w:t>
      </w:r>
      <w:r>
        <w:rPr>
          <w:rFonts w:ascii="PMingLiU"/>
          <w:spacing w:val="-2"/>
          <w:w w:val="128"/>
        </w:rPr>
        <w:t>a</w:t>
      </w:r>
      <w:r>
        <w:rPr>
          <w:rFonts w:ascii="PMingLiU"/>
          <w:spacing w:val="-2"/>
          <w:w w:val="114"/>
        </w:rPr>
        <w:t>n</w:t>
      </w:r>
      <w:r>
        <w:rPr>
          <w:rFonts w:ascii="PMingLiU"/>
          <w:spacing w:val="-2"/>
          <w:w w:val="128"/>
        </w:rPr>
        <w:t>ce</w:t>
      </w:r>
    </w:p>
    <w:p>
      <w:pPr>
        <w:pStyle w:val="BodyText"/>
        <w:tabs>
          <w:tab w:pos="3113" w:val="left" w:leader="none"/>
          <w:tab w:pos="4467" w:val="left" w:leader="none"/>
          <w:tab w:pos="5451" w:val="left" w:leader="none"/>
          <w:tab w:pos="7174" w:val="left" w:leader="none"/>
          <w:tab w:pos="7912" w:val="left" w:leader="none"/>
        </w:tabs>
        <w:spacing w:line="312" w:lineRule="exact"/>
        <w:ind w:left="652"/>
        <w:rPr>
          <w:rFonts w:ascii="PMingLiU"/>
        </w:rPr>
      </w:pPr>
      <w:r>
        <w:rPr>
          <w:rFonts w:ascii="PMingLiU"/>
          <w:spacing w:val="-2"/>
          <w:w w:val="110"/>
        </w:rPr>
        <w:t>Source</w:t>
      </w:r>
      <w:r>
        <w:rPr>
          <w:rFonts w:ascii="PMingLiU"/>
        </w:rPr>
        <w:tab/>
      </w:r>
      <w:r>
        <w:rPr>
          <w:rFonts w:ascii="PMingLiU"/>
          <w:spacing w:val="-5"/>
          <w:w w:val="110"/>
        </w:rPr>
        <w:t>SS</w:t>
      </w:r>
      <w:r>
        <w:rPr>
          <w:rFonts w:ascii="PMingLiU"/>
        </w:rPr>
        <w:tab/>
      </w:r>
      <w:r>
        <w:rPr>
          <w:rFonts w:ascii="PMingLiU"/>
          <w:spacing w:val="-5"/>
          <w:w w:val="110"/>
        </w:rPr>
        <w:t>df</w:t>
      </w:r>
      <w:r>
        <w:rPr>
          <w:rFonts w:ascii="PMingLiU"/>
        </w:rPr>
        <w:tab/>
      </w:r>
      <w:r>
        <w:rPr>
          <w:rFonts w:ascii="PMingLiU"/>
          <w:spacing w:val="-5"/>
        </w:rPr>
        <w:t>MS</w:t>
      </w:r>
      <w:r>
        <w:rPr>
          <w:rFonts w:ascii="PMingLiU"/>
        </w:rPr>
        <w:tab/>
      </w:r>
      <w:r>
        <w:rPr>
          <w:rFonts w:ascii="PMingLiU"/>
          <w:spacing w:val="-10"/>
          <w:w w:val="110"/>
        </w:rPr>
        <w:t>F</w:t>
      </w:r>
      <w:r>
        <w:rPr>
          <w:rFonts w:ascii="PMingLiU"/>
        </w:rPr>
        <w:tab/>
      </w:r>
      <w:r>
        <w:rPr>
          <w:rFonts w:ascii="PMingLiU"/>
          <w:w w:val="110"/>
        </w:rPr>
        <w:t>Prob</w:t>
      </w:r>
      <w:r>
        <w:rPr>
          <w:rFonts w:ascii="PMingLiU"/>
          <w:spacing w:val="55"/>
          <w:w w:val="110"/>
        </w:rPr>
        <w:t> </w:t>
      </w:r>
      <w:r>
        <w:rPr>
          <w:rFonts w:ascii="PMingLiU"/>
          <w:w w:val="110"/>
        </w:rPr>
        <w:t>&gt;</w:t>
      </w:r>
      <w:r>
        <w:rPr>
          <w:rFonts w:ascii="PMingLiU"/>
          <w:spacing w:val="56"/>
          <w:w w:val="110"/>
        </w:rPr>
        <w:t> </w:t>
      </w:r>
      <w:r>
        <w:rPr>
          <w:rFonts w:ascii="PMingLiU"/>
          <w:spacing w:val="-10"/>
          <w:w w:val="110"/>
        </w:rPr>
        <w:t>F</w:t>
      </w:r>
    </w:p>
    <w:p>
      <w:pPr>
        <w:spacing w:line="240" w:lineRule="auto" w:before="8" w:after="0"/>
        <w:rPr>
          <w:sz w:val="8"/>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908"/>
        <w:gridCol w:w="738"/>
        <w:gridCol w:w="1785"/>
        <w:gridCol w:w="1169"/>
        <w:gridCol w:w="1172"/>
      </w:tblGrid>
      <w:tr>
        <w:trPr>
          <w:trHeight w:val="436" w:hRule="atLeast"/>
        </w:trPr>
        <w:tc>
          <w:tcPr>
            <w:tcW w:w="2093" w:type="dxa"/>
            <w:tcBorders>
              <w:top w:val="dashSmallGap" w:sz="8" w:space="0" w:color="000000"/>
            </w:tcBorders>
          </w:tcPr>
          <w:p>
            <w:pPr>
              <w:pStyle w:val="TableParagraph"/>
              <w:spacing w:line="304" w:lineRule="exact" w:before="112"/>
              <w:ind w:right="366"/>
              <w:jc w:val="right"/>
              <w:rPr>
                <w:sz w:val="24"/>
              </w:rPr>
            </w:pPr>
            <w:r>
              <w:rPr>
                <w:w w:val="82"/>
                <w:sz w:val="24"/>
              </w:rPr>
              <w:t>B</w:t>
            </w:r>
            <w:r>
              <w:rPr>
                <w:w w:val="124"/>
                <w:sz w:val="24"/>
              </w:rPr>
              <w:t>e</w:t>
            </w:r>
            <w:r>
              <w:rPr>
                <w:w w:val="197"/>
                <w:sz w:val="24"/>
              </w:rPr>
              <w:t>t</w:t>
            </w:r>
            <w:r>
              <w:rPr>
                <w:w w:val="76"/>
                <w:sz w:val="24"/>
              </w:rPr>
              <w:t>w</w:t>
            </w:r>
            <w:r>
              <w:rPr>
                <w:w w:val="124"/>
                <w:sz w:val="24"/>
              </w:rPr>
              <w:t>ee</w:t>
            </w:r>
            <w:r>
              <w:rPr>
                <w:w w:val="110"/>
                <w:sz w:val="24"/>
              </w:rPr>
              <w:t>n</w:t>
            </w:r>
            <w:r>
              <w:rPr>
                <w:spacing w:val="38"/>
                <w:w w:val="120"/>
                <w:sz w:val="24"/>
              </w:rPr>
              <w:t> </w:t>
            </w:r>
            <w:r>
              <w:rPr>
                <w:spacing w:val="-2"/>
                <w:w w:val="120"/>
                <w:sz w:val="24"/>
              </w:rPr>
              <w:t>groups</w:t>
            </w:r>
          </w:p>
        </w:tc>
        <w:tc>
          <w:tcPr>
            <w:tcW w:w="1908" w:type="dxa"/>
            <w:tcBorders>
              <w:top w:val="dashSmallGap" w:sz="8" w:space="0" w:color="000000"/>
            </w:tcBorders>
          </w:tcPr>
          <w:p>
            <w:pPr>
              <w:pStyle w:val="TableParagraph"/>
              <w:spacing w:line="304" w:lineRule="exact" w:before="112"/>
              <w:ind w:right="304"/>
              <w:jc w:val="right"/>
              <w:rPr>
                <w:sz w:val="24"/>
              </w:rPr>
            </w:pPr>
            <w:r>
              <w:rPr>
                <w:spacing w:val="-2"/>
                <w:w w:val="120"/>
                <w:sz w:val="24"/>
              </w:rPr>
              <w:t>1.58283745</w:t>
            </w:r>
          </w:p>
        </w:tc>
        <w:tc>
          <w:tcPr>
            <w:tcW w:w="738" w:type="dxa"/>
            <w:tcBorders>
              <w:top w:val="dashSmallGap" w:sz="8" w:space="0" w:color="000000"/>
            </w:tcBorders>
          </w:tcPr>
          <w:p>
            <w:pPr>
              <w:pStyle w:val="TableParagraph"/>
              <w:spacing w:line="304" w:lineRule="exact" w:before="112"/>
              <w:ind w:right="182"/>
              <w:jc w:val="right"/>
              <w:rPr>
                <w:sz w:val="24"/>
              </w:rPr>
            </w:pPr>
            <w:r>
              <w:rPr>
                <w:w w:val="109"/>
                <w:sz w:val="24"/>
              </w:rPr>
              <w:t>2</w:t>
            </w:r>
          </w:p>
        </w:tc>
        <w:tc>
          <w:tcPr>
            <w:tcW w:w="1785" w:type="dxa"/>
            <w:tcBorders>
              <w:top w:val="dashSmallGap" w:sz="8" w:space="0" w:color="000000"/>
            </w:tcBorders>
          </w:tcPr>
          <w:p>
            <w:pPr>
              <w:pStyle w:val="TableParagraph"/>
              <w:spacing w:line="304" w:lineRule="exact" w:before="112"/>
              <w:ind w:left="184"/>
              <w:rPr>
                <w:sz w:val="24"/>
              </w:rPr>
            </w:pPr>
            <w:r>
              <w:rPr>
                <w:spacing w:val="-2"/>
                <w:w w:val="120"/>
                <w:sz w:val="24"/>
              </w:rPr>
              <w:t>.791418723</w:t>
            </w:r>
          </w:p>
        </w:tc>
        <w:tc>
          <w:tcPr>
            <w:tcW w:w="1169" w:type="dxa"/>
            <w:tcBorders>
              <w:top w:val="dashSmallGap" w:sz="8" w:space="0" w:color="000000"/>
            </w:tcBorders>
          </w:tcPr>
          <w:p>
            <w:pPr>
              <w:pStyle w:val="TableParagraph"/>
              <w:spacing w:line="304" w:lineRule="exact" w:before="112"/>
              <w:ind w:left="369"/>
              <w:rPr>
                <w:sz w:val="24"/>
              </w:rPr>
            </w:pPr>
            <w:r>
              <w:rPr>
                <w:spacing w:val="-4"/>
                <w:w w:val="135"/>
                <w:sz w:val="24"/>
              </w:rPr>
              <w:t>3.12</w:t>
            </w:r>
          </w:p>
        </w:tc>
        <w:tc>
          <w:tcPr>
            <w:tcW w:w="1172" w:type="dxa"/>
            <w:tcBorders>
              <w:top w:val="dashSmallGap" w:sz="8" w:space="0" w:color="000000"/>
            </w:tcBorders>
          </w:tcPr>
          <w:p>
            <w:pPr>
              <w:pStyle w:val="TableParagraph"/>
              <w:spacing w:line="304" w:lineRule="exact" w:before="112"/>
              <w:ind w:left="308"/>
              <w:rPr>
                <w:sz w:val="24"/>
              </w:rPr>
            </w:pPr>
            <w:r>
              <w:rPr>
                <w:spacing w:val="-2"/>
                <w:w w:val="125"/>
                <w:sz w:val="24"/>
              </w:rPr>
              <w:t>0.0520</w:t>
            </w:r>
          </w:p>
        </w:tc>
      </w:tr>
      <w:tr>
        <w:trPr>
          <w:trHeight w:val="410" w:hRule="atLeast"/>
        </w:trPr>
        <w:tc>
          <w:tcPr>
            <w:tcW w:w="2093" w:type="dxa"/>
            <w:tcBorders>
              <w:bottom w:val="dashSmallGap" w:sz="8" w:space="0" w:color="000000"/>
            </w:tcBorders>
          </w:tcPr>
          <w:p>
            <w:pPr>
              <w:pStyle w:val="TableParagraph"/>
              <w:spacing w:line="300" w:lineRule="exact"/>
              <w:ind w:right="366"/>
              <w:jc w:val="right"/>
              <w:rPr>
                <w:sz w:val="24"/>
              </w:rPr>
            </w:pPr>
            <w:r>
              <w:rPr>
                <w:w w:val="48"/>
                <w:sz w:val="24"/>
              </w:rPr>
              <w:t>W</w:t>
            </w:r>
            <w:r>
              <w:rPr>
                <w:w w:val="187"/>
                <w:sz w:val="24"/>
              </w:rPr>
              <w:t>it</w:t>
            </w:r>
            <w:r>
              <w:rPr>
                <w:sz w:val="24"/>
              </w:rPr>
              <w:t>h</w:t>
            </w:r>
            <w:r>
              <w:rPr>
                <w:w w:val="187"/>
                <w:sz w:val="24"/>
              </w:rPr>
              <w:t>i</w:t>
            </w:r>
            <w:r>
              <w:rPr>
                <w:sz w:val="24"/>
              </w:rPr>
              <w:t>n</w:t>
            </w:r>
            <w:r>
              <w:rPr>
                <w:spacing w:val="4"/>
                <w:w w:val="135"/>
                <w:sz w:val="24"/>
              </w:rPr>
              <w:t>  </w:t>
            </w:r>
            <w:r>
              <w:rPr>
                <w:spacing w:val="-2"/>
                <w:w w:val="135"/>
                <w:sz w:val="24"/>
              </w:rPr>
              <w:t>groups</w:t>
            </w:r>
          </w:p>
        </w:tc>
        <w:tc>
          <w:tcPr>
            <w:tcW w:w="1908" w:type="dxa"/>
            <w:tcBorders>
              <w:bottom w:val="dashSmallGap" w:sz="8" w:space="0" w:color="000000"/>
            </w:tcBorders>
          </w:tcPr>
          <w:p>
            <w:pPr>
              <w:pStyle w:val="TableParagraph"/>
              <w:spacing w:line="300" w:lineRule="exact"/>
              <w:ind w:right="304"/>
              <w:jc w:val="right"/>
              <w:rPr>
                <w:sz w:val="24"/>
              </w:rPr>
            </w:pPr>
            <w:r>
              <w:rPr>
                <w:spacing w:val="-2"/>
                <w:w w:val="120"/>
                <w:sz w:val="24"/>
              </w:rPr>
              <w:t>14.4802556</w:t>
            </w:r>
          </w:p>
        </w:tc>
        <w:tc>
          <w:tcPr>
            <w:tcW w:w="738" w:type="dxa"/>
            <w:tcBorders>
              <w:bottom w:val="dashSmallGap" w:sz="8" w:space="0" w:color="000000"/>
            </w:tcBorders>
          </w:tcPr>
          <w:p>
            <w:pPr>
              <w:pStyle w:val="TableParagraph"/>
              <w:spacing w:line="300" w:lineRule="exact"/>
              <w:ind w:right="182"/>
              <w:jc w:val="right"/>
              <w:rPr>
                <w:sz w:val="24"/>
              </w:rPr>
            </w:pPr>
            <w:r>
              <w:rPr>
                <w:spacing w:val="-5"/>
                <w:w w:val="110"/>
                <w:sz w:val="24"/>
              </w:rPr>
              <w:t>57</w:t>
            </w:r>
          </w:p>
        </w:tc>
        <w:tc>
          <w:tcPr>
            <w:tcW w:w="1785" w:type="dxa"/>
            <w:tcBorders>
              <w:bottom w:val="dashSmallGap" w:sz="8" w:space="0" w:color="000000"/>
            </w:tcBorders>
          </w:tcPr>
          <w:p>
            <w:pPr>
              <w:pStyle w:val="TableParagraph"/>
              <w:spacing w:line="300" w:lineRule="exact"/>
              <w:ind w:left="184"/>
              <w:rPr>
                <w:sz w:val="24"/>
              </w:rPr>
            </w:pPr>
            <w:r>
              <w:rPr>
                <w:spacing w:val="-2"/>
                <w:w w:val="120"/>
                <w:sz w:val="24"/>
              </w:rPr>
              <w:t>.254039573</w:t>
            </w:r>
          </w:p>
        </w:tc>
        <w:tc>
          <w:tcPr>
            <w:tcW w:w="1169" w:type="dxa"/>
            <w:tcBorders>
              <w:bottom w:val="dashSmallGap" w:sz="8" w:space="0" w:color="000000"/>
            </w:tcBorders>
          </w:tcPr>
          <w:p>
            <w:pPr>
              <w:pStyle w:val="TableParagraph"/>
              <w:rPr>
                <w:rFonts w:ascii="Times New Roman"/>
                <w:sz w:val="22"/>
              </w:rPr>
            </w:pPr>
          </w:p>
        </w:tc>
        <w:tc>
          <w:tcPr>
            <w:tcW w:w="1172" w:type="dxa"/>
            <w:tcBorders>
              <w:bottom w:val="dashSmallGap" w:sz="8" w:space="0" w:color="000000"/>
            </w:tcBorders>
          </w:tcPr>
          <w:p>
            <w:pPr>
              <w:pStyle w:val="TableParagraph"/>
              <w:rPr>
                <w:rFonts w:ascii="Times New Roman"/>
                <w:sz w:val="22"/>
              </w:rPr>
            </w:pPr>
          </w:p>
        </w:tc>
      </w:tr>
    </w:tbl>
    <w:p>
      <w:pPr>
        <w:pStyle w:val="BodyText"/>
        <w:tabs>
          <w:tab w:pos="2621" w:val="left" w:leader="none"/>
          <w:tab w:pos="4467" w:val="left" w:leader="none"/>
          <w:tab w:pos="5083" w:val="left" w:leader="none"/>
        </w:tabs>
        <w:spacing w:line="312" w:lineRule="exact" w:before="103"/>
        <w:ind w:left="652"/>
        <w:rPr>
          <w:rFonts w:ascii="PMingLiU"/>
        </w:rPr>
      </w:pPr>
      <w:r>
        <w:rPr>
          <w:rFonts w:ascii="PMingLiU"/>
          <w:spacing w:val="-2"/>
          <w:w w:val="71"/>
        </w:rPr>
        <w:t>T</w:t>
      </w:r>
      <w:r>
        <w:rPr>
          <w:rFonts w:ascii="PMingLiU"/>
          <w:spacing w:val="-2"/>
          <w:w w:val="91"/>
        </w:rPr>
        <w:t>o</w:t>
      </w:r>
      <w:r>
        <w:rPr>
          <w:rFonts w:ascii="PMingLiU"/>
          <w:spacing w:val="-2"/>
          <w:w w:val="178"/>
        </w:rPr>
        <w:t>t</w:t>
      </w:r>
      <w:r>
        <w:rPr>
          <w:rFonts w:ascii="PMingLiU"/>
          <w:spacing w:val="-2"/>
          <w:w w:val="105"/>
        </w:rPr>
        <w:t>a</w:t>
      </w:r>
      <w:r>
        <w:rPr>
          <w:rFonts w:ascii="PMingLiU"/>
          <w:spacing w:val="-2"/>
          <w:w w:val="178"/>
        </w:rPr>
        <w:t>l</w:t>
      </w:r>
      <w:r>
        <w:rPr>
          <w:rFonts w:ascii="PMingLiU"/>
        </w:rPr>
        <w:tab/>
      </w:r>
      <w:r>
        <w:rPr>
          <w:rFonts w:ascii="PMingLiU"/>
          <w:spacing w:val="-2"/>
          <w:w w:val="125"/>
        </w:rPr>
        <w:t>16.0630931</w:t>
      </w:r>
      <w:r>
        <w:rPr>
          <w:rFonts w:ascii="PMingLiU"/>
        </w:rPr>
        <w:tab/>
      </w:r>
      <w:r>
        <w:rPr>
          <w:rFonts w:ascii="PMingLiU"/>
          <w:spacing w:val="-5"/>
          <w:w w:val="125"/>
        </w:rPr>
        <w:t>59</w:t>
      </w:r>
      <w:r>
        <w:rPr>
          <w:rFonts w:ascii="PMingLiU"/>
        </w:rPr>
        <w:tab/>
      </w:r>
      <w:r>
        <w:rPr>
          <w:rFonts w:ascii="PMingLiU"/>
          <w:spacing w:val="-2"/>
          <w:w w:val="125"/>
        </w:rPr>
        <w:t>.272255815</w:t>
      </w:r>
    </w:p>
    <w:p>
      <w:pPr>
        <w:pStyle w:val="BodyText"/>
        <w:tabs>
          <w:tab w:pos="4838" w:val="left" w:leader="none"/>
          <w:tab w:pos="6315" w:val="left" w:leader="none"/>
          <w:tab w:pos="7300" w:val="left" w:leader="none"/>
        </w:tabs>
        <w:spacing w:line="312" w:lineRule="exact"/>
        <w:ind w:left="160"/>
        <w:rPr>
          <w:rFonts w:ascii="PMingLiU" w:hAnsi="PMingLiU"/>
        </w:rPr>
      </w:pPr>
      <w:r>
        <w:rPr>
          <w:rFonts w:ascii="PMingLiU" w:hAnsi="PMingLiU"/>
          <w:w w:val="69"/>
        </w:rPr>
        <w:t>B</w:t>
      </w:r>
      <w:r>
        <w:rPr>
          <w:rFonts w:ascii="PMingLiU" w:hAnsi="PMingLiU"/>
          <w:w w:val="111"/>
        </w:rPr>
        <w:t>a</w:t>
      </w:r>
      <w:r>
        <w:rPr>
          <w:rFonts w:ascii="PMingLiU" w:hAnsi="PMingLiU"/>
          <w:w w:val="151"/>
        </w:rPr>
        <w:t>r</w:t>
      </w:r>
      <w:r>
        <w:rPr>
          <w:rFonts w:ascii="PMingLiU" w:hAnsi="PMingLiU"/>
          <w:w w:val="184"/>
        </w:rPr>
        <w:t>tl</w:t>
      </w:r>
      <w:r>
        <w:rPr>
          <w:rFonts w:ascii="PMingLiU" w:hAnsi="PMingLiU"/>
          <w:w w:val="111"/>
        </w:rPr>
        <w:t>e</w:t>
      </w:r>
      <w:r>
        <w:rPr>
          <w:rFonts w:ascii="PMingLiU" w:hAnsi="PMingLiU"/>
          <w:w w:val="184"/>
        </w:rPr>
        <w:t>tt</w:t>
      </w:r>
      <w:r>
        <w:rPr>
          <w:rFonts w:ascii="PMingLiU" w:hAnsi="PMingLiU"/>
          <w:w w:val="39"/>
        </w:rPr>
        <w:t>’</w:t>
      </w:r>
      <w:r>
        <w:rPr>
          <w:rFonts w:ascii="PMingLiU" w:hAnsi="PMingLiU"/>
          <w:w w:val="128"/>
        </w:rPr>
        <w:t>s</w:t>
      </w:r>
      <w:r>
        <w:rPr>
          <w:rFonts w:ascii="PMingLiU" w:hAnsi="PMingLiU"/>
          <w:spacing w:val="69"/>
          <w:w w:val="140"/>
        </w:rPr>
        <w:t> </w:t>
      </w:r>
      <w:r>
        <w:rPr>
          <w:rFonts w:ascii="PMingLiU" w:hAnsi="PMingLiU"/>
          <w:w w:val="140"/>
        </w:rPr>
        <w:t>test</w:t>
      </w:r>
      <w:r>
        <w:rPr>
          <w:rFonts w:ascii="PMingLiU" w:hAnsi="PMingLiU"/>
          <w:spacing w:val="71"/>
          <w:w w:val="140"/>
        </w:rPr>
        <w:t> </w:t>
      </w:r>
      <w:r>
        <w:rPr>
          <w:rFonts w:ascii="PMingLiU" w:hAnsi="PMingLiU"/>
          <w:w w:val="135"/>
        </w:rPr>
        <w:t>for</w:t>
      </w:r>
      <w:r>
        <w:rPr>
          <w:rFonts w:ascii="PMingLiU" w:hAnsi="PMingLiU"/>
          <w:spacing w:val="73"/>
          <w:w w:val="135"/>
        </w:rPr>
        <w:t> </w:t>
      </w:r>
      <w:r>
        <w:rPr>
          <w:rFonts w:ascii="PMingLiU" w:hAnsi="PMingLiU"/>
          <w:w w:val="135"/>
        </w:rPr>
        <w:t>equal</w:t>
      </w:r>
      <w:r>
        <w:rPr>
          <w:rFonts w:ascii="PMingLiU" w:hAnsi="PMingLiU"/>
          <w:spacing w:val="73"/>
          <w:w w:val="135"/>
        </w:rPr>
        <w:t> </w:t>
      </w:r>
      <w:r>
        <w:rPr>
          <w:rFonts w:ascii="PMingLiU" w:hAnsi="PMingLiU"/>
          <w:spacing w:val="-2"/>
          <w:w w:val="135"/>
        </w:rPr>
        <w:t>variances:</w:t>
      </w:r>
      <w:r>
        <w:rPr>
          <w:rFonts w:ascii="PMingLiU" w:hAnsi="PMingLiU"/>
        </w:rPr>
        <w:tab/>
      </w:r>
      <w:r>
        <w:rPr>
          <w:rFonts w:ascii="PMingLiU" w:hAnsi="PMingLiU"/>
          <w:w w:val="135"/>
        </w:rPr>
        <w:t>chi2(2)</w:t>
      </w:r>
      <w:r>
        <w:rPr>
          <w:rFonts w:ascii="PMingLiU" w:hAnsi="PMingLiU"/>
          <w:spacing w:val="17"/>
          <w:w w:val="135"/>
        </w:rPr>
        <w:t> </w:t>
      </w:r>
      <w:r>
        <w:rPr>
          <w:rFonts w:ascii="PMingLiU" w:hAnsi="PMingLiU"/>
          <w:spacing w:val="-10"/>
          <w:w w:val="125"/>
        </w:rPr>
        <w:t>=</w:t>
      </w:r>
      <w:r>
        <w:rPr>
          <w:rFonts w:ascii="PMingLiU" w:hAnsi="PMingLiU"/>
        </w:rPr>
        <w:tab/>
      </w:r>
      <w:r>
        <w:rPr>
          <w:rFonts w:ascii="PMingLiU" w:hAnsi="PMingLiU"/>
          <w:spacing w:val="-2"/>
          <w:w w:val="135"/>
        </w:rPr>
        <w:t>0.0583</w:t>
      </w:r>
      <w:r>
        <w:rPr>
          <w:rFonts w:ascii="PMingLiU" w:hAnsi="PMingLiU"/>
        </w:rPr>
        <w:tab/>
      </w:r>
      <w:r>
        <w:rPr>
          <w:rFonts w:ascii="PMingLiU" w:hAnsi="PMingLiU"/>
          <w:w w:val="120"/>
        </w:rPr>
        <w:t>Prob&gt;chi2</w:t>
      </w:r>
      <w:r>
        <w:rPr>
          <w:rFonts w:ascii="PMingLiU" w:hAnsi="PMingLiU"/>
          <w:spacing w:val="16"/>
          <w:w w:val="120"/>
        </w:rPr>
        <w:t> </w:t>
      </w:r>
      <w:r>
        <w:rPr>
          <w:rFonts w:ascii="PMingLiU" w:hAnsi="PMingLiU"/>
          <w:w w:val="120"/>
        </w:rPr>
        <w:t>=</w:t>
      </w:r>
      <w:r>
        <w:rPr>
          <w:rFonts w:ascii="PMingLiU" w:hAnsi="PMingLiU"/>
          <w:spacing w:val="17"/>
          <w:w w:val="120"/>
        </w:rPr>
        <w:t> </w:t>
      </w:r>
      <w:r>
        <w:rPr>
          <w:rFonts w:ascii="PMingLiU" w:hAnsi="PMingLiU"/>
          <w:spacing w:val="-2"/>
          <w:w w:val="120"/>
        </w:rPr>
        <w:t>0.971</w:t>
      </w:r>
    </w:p>
    <w:p>
      <w:pPr>
        <w:spacing w:line="240" w:lineRule="auto" w:before="12"/>
        <w:rPr>
          <w:sz w:val="18"/>
        </w:rPr>
      </w:pPr>
    </w:p>
    <w:p>
      <w:pPr>
        <w:pStyle w:val="BodyText"/>
        <w:ind w:left="511"/>
      </w:pPr>
      <w:r>
        <w:rPr>
          <w:w w:val="105"/>
        </w:rPr>
        <w:t>Several</w:t>
      </w:r>
      <w:r>
        <w:rPr>
          <w:spacing w:val="4"/>
          <w:w w:val="105"/>
        </w:rPr>
        <w:t> </w:t>
      </w:r>
      <w:r>
        <w:rPr>
          <w:w w:val="105"/>
        </w:rPr>
        <w:t>pieces</w:t>
      </w:r>
      <w:r>
        <w:rPr>
          <w:spacing w:val="4"/>
          <w:w w:val="105"/>
        </w:rPr>
        <w:t> </w:t>
      </w:r>
      <w:r>
        <w:rPr>
          <w:w w:val="105"/>
        </w:rPr>
        <w:t>of</w:t>
      </w:r>
      <w:r>
        <w:rPr>
          <w:spacing w:val="5"/>
          <w:w w:val="105"/>
        </w:rPr>
        <w:t> </w:t>
      </w:r>
      <w:r>
        <w:rPr>
          <w:w w:val="105"/>
        </w:rPr>
        <w:t>information</w:t>
      </w:r>
      <w:r>
        <w:rPr>
          <w:spacing w:val="4"/>
          <w:w w:val="105"/>
        </w:rPr>
        <w:t> </w:t>
      </w:r>
      <w:r>
        <w:rPr>
          <w:w w:val="105"/>
        </w:rPr>
        <w:t>can</w:t>
      </w:r>
      <w:r>
        <w:rPr>
          <w:spacing w:val="4"/>
          <w:w w:val="105"/>
        </w:rPr>
        <w:t> </w:t>
      </w:r>
      <w:r>
        <w:rPr>
          <w:w w:val="105"/>
        </w:rPr>
        <w:t>be</w:t>
      </w:r>
      <w:r>
        <w:rPr>
          <w:spacing w:val="4"/>
          <w:w w:val="105"/>
        </w:rPr>
        <w:t> </w:t>
      </w:r>
      <w:r>
        <w:rPr>
          <w:w w:val="105"/>
        </w:rPr>
        <w:t>extracted</w:t>
      </w:r>
      <w:r>
        <w:rPr>
          <w:spacing w:val="4"/>
          <w:w w:val="105"/>
        </w:rPr>
        <w:t> </w:t>
      </w:r>
      <w:r>
        <w:rPr>
          <w:w w:val="105"/>
        </w:rPr>
        <w:t>from</w:t>
      </w:r>
      <w:r>
        <w:rPr>
          <w:spacing w:val="5"/>
          <w:w w:val="105"/>
        </w:rPr>
        <w:t> </w:t>
      </w:r>
      <w:r>
        <w:rPr>
          <w:w w:val="105"/>
        </w:rPr>
        <w:t>this</w:t>
      </w:r>
      <w:r>
        <w:rPr>
          <w:spacing w:val="3"/>
          <w:w w:val="105"/>
        </w:rPr>
        <w:t> </w:t>
      </w:r>
      <w:r>
        <w:rPr>
          <w:spacing w:val="-2"/>
          <w:w w:val="105"/>
        </w:rPr>
        <w:t>table:</w:t>
      </w:r>
    </w:p>
    <w:p>
      <w:pPr>
        <w:pStyle w:val="BodyText"/>
        <w:spacing w:before="8"/>
        <w:rPr>
          <w:sz w:val="19"/>
        </w:rPr>
      </w:pPr>
    </w:p>
    <w:p>
      <w:pPr>
        <w:pStyle w:val="ListParagraph"/>
        <w:numPr>
          <w:ilvl w:val="3"/>
          <w:numId w:val="58"/>
        </w:numPr>
        <w:tabs>
          <w:tab w:pos="746" w:val="left" w:leader="none"/>
        </w:tabs>
        <w:spacing w:line="240" w:lineRule="auto" w:before="43" w:after="0"/>
        <w:ind w:left="745" w:right="0" w:hanging="300"/>
        <w:jc w:val="left"/>
        <w:rPr>
          <w:sz w:val="24"/>
        </w:rPr>
      </w:pPr>
      <w:r>
        <w:rPr/>
        <w:pict>
          <v:shape style="position:absolute;margin-left:439.649933pt;margin-top:20.525814pt;width:9.35pt;height:20.75pt;mso-position-horizontal-relative:page;mso-position-vertical-relative:paragraph;z-index:-23567872" type="#_x0000_t202" id="docshape1813"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pict>
          <v:shape style="position:absolute;margin-left:106.785019pt;margin-top:12.293579pt;width:3.65pt;height:8pt;mso-position-horizontal-relative:page;mso-position-vertical-relative:paragraph;z-index:-23567360" type="#_x0000_t202" id="docshape1814" filled="false" stroked="false">
            <v:textbox inset="0,0,0,0">
              <w:txbxContent>
                <w:p>
                  <w:pPr>
                    <w:spacing w:line="155" w:lineRule="exact" w:before="0"/>
                    <w:ind w:left="0" w:right="0" w:firstLine="0"/>
                    <w:jc w:val="left"/>
                    <w:rPr>
                      <w:rFonts w:ascii="Georgia"/>
                      <w:i/>
                      <w:sz w:val="16"/>
                    </w:rPr>
                  </w:pPr>
                  <w:r>
                    <w:rPr>
                      <w:rFonts w:ascii="Georgia"/>
                      <w:i/>
                      <w:w w:val="81"/>
                      <w:sz w:val="16"/>
                    </w:rPr>
                    <w:t>b</w:t>
                  </w:r>
                </w:p>
              </w:txbxContent>
            </v:textbox>
            <w10:wrap type="none"/>
          </v:shape>
        </w:pict>
      </w:r>
      <w:r>
        <w:rPr/>
        <w:pict>
          <v:shape style="position:absolute;margin-left:195.885086pt;margin-top:12.293579pt;width:6.1pt;height:8pt;mso-position-horizontal-relative:page;mso-position-vertical-relative:paragraph;z-index:-23566848" type="#_x0000_t202" id="docshape1815" filled="false" stroked="false">
            <v:textbox inset="0,0,0,0">
              <w:txbxContent>
                <w:p>
                  <w:pPr>
                    <w:spacing w:line="155" w:lineRule="exact" w:before="0"/>
                    <w:ind w:left="0" w:right="0" w:firstLine="0"/>
                    <w:jc w:val="left"/>
                    <w:rPr>
                      <w:rFonts w:ascii="Georgia"/>
                      <w:i/>
                      <w:sz w:val="16"/>
                    </w:rPr>
                  </w:pPr>
                  <w:r>
                    <w:rPr>
                      <w:rFonts w:ascii="Georgia"/>
                      <w:i/>
                      <w:w w:val="92"/>
                      <w:sz w:val="16"/>
                    </w:rPr>
                    <w:t>w</w:t>
                  </w:r>
                </w:p>
              </w:txbxContent>
            </v:textbox>
            <w10:wrap type="none"/>
          </v:shape>
        </w:pict>
      </w:r>
      <w:r>
        <w:rPr>
          <w:i/>
          <w:w w:val="105"/>
          <w:sz w:val="24"/>
        </w:rPr>
        <w:t>s</w:t>
      </w:r>
      <w:r>
        <w:rPr>
          <w:rFonts w:ascii="PMingLiU" w:hAnsi="PMingLiU"/>
          <w:w w:val="105"/>
          <w:sz w:val="24"/>
          <w:vertAlign w:val="superscript"/>
        </w:rPr>
        <w:t>2</w:t>
      </w:r>
      <w:r>
        <w:rPr>
          <w:rFonts w:ascii="PMingLiU" w:hAnsi="PMingLiU"/>
          <w:spacing w:val="-2"/>
          <w:w w:val="105"/>
          <w:sz w:val="24"/>
          <w:vertAlign w:val="baseline"/>
        </w:rPr>
        <w:t> </w:t>
      </w:r>
      <w:r>
        <w:rPr>
          <w:w w:val="105"/>
          <w:sz w:val="24"/>
          <w:vertAlign w:val="baseline"/>
        </w:rPr>
        <w:t>=</w:t>
      </w:r>
      <w:r>
        <w:rPr>
          <w:spacing w:val="-4"/>
          <w:w w:val="105"/>
          <w:sz w:val="24"/>
          <w:vertAlign w:val="baseline"/>
        </w:rPr>
        <w:t> </w:t>
      </w:r>
      <w:r>
        <w:rPr>
          <w:i/>
          <w:w w:val="105"/>
          <w:sz w:val="24"/>
          <w:vertAlign w:val="baseline"/>
        </w:rPr>
        <w:t>.</w:t>
      </w:r>
      <w:r>
        <w:rPr>
          <w:w w:val="105"/>
          <w:sz w:val="24"/>
          <w:vertAlign w:val="baseline"/>
        </w:rPr>
        <w:t>791418723,</w:t>
      </w:r>
      <w:r>
        <w:rPr>
          <w:spacing w:val="7"/>
          <w:w w:val="105"/>
          <w:sz w:val="24"/>
          <w:vertAlign w:val="baseline"/>
        </w:rPr>
        <w:t> </w:t>
      </w:r>
      <w:r>
        <w:rPr>
          <w:i/>
          <w:w w:val="105"/>
          <w:sz w:val="24"/>
          <w:vertAlign w:val="baseline"/>
        </w:rPr>
        <w:t>s</w:t>
      </w:r>
      <w:r>
        <w:rPr>
          <w:rFonts w:ascii="PMingLiU" w:hAnsi="PMingLiU"/>
          <w:w w:val="105"/>
          <w:sz w:val="24"/>
          <w:vertAlign w:val="superscript"/>
        </w:rPr>
        <w:t>2</w:t>
      </w:r>
      <w:r>
        <w:rPr>
          <w:rFonts w:ascii="PMingLiU" w:hAnsi="PMingLiU"/>
          <w:spacing w:val="39"/>
          <w:w w:val="105"/>
          <w:sz w:val="24"/>
          <w:vertAlign w:val="baseline"/>
        </w:rPr>
        <w:t> </w:t>
      </w:r>
      <w:r>
        <w:rPr>
          <w:w w:val="105"/>
          <w:sz w:val="24"/>
          <w:vertAlign w:val="baseline"/>
        </w:rPr>
        <w:t>=</w:t>
      </w:r>
      <w:r>
        <w:rPr>
          <w:spacing w:val="-3"/>
          <w:w w:val="105"/>
          <w:sz w:val="24"/>
          <w:vertAlign w:val="baseline"/>
        </w:rPr>
        <w:t> </w:t>
      </w:r>
      <w:r>
        <w:rPr>
          <w:i/>
          <w:w w:val="105"/>
          <w:sz w:val="24"/>
          <w:vertAlign w:val="baseline"/>
        </w:rPr>
        <w:t>.</w:t>
      </w:r>
      <w:r>
        <w:rPr>
          <w:w w:val="105"/>
          <w:sz w:val="24"/>
          <w:vertAlign w:val="baseline"/>
        </w:rPr>
        <w:t>254039573.</w:t>
      </w:r>
      <w:r>
        <w:rPr>
          <w:spacing w:val="31"/>
          <w:w w:val="105"/>
          <w:sz w:val="24"/>
          <w:vertAlign w:val="baseline"/>
        </w:rPr>
        <w:t> </w:t>
      </w:r>
      <w:r>
        <w:rPr>
          <w:w w:val="105"/>
          <w:sz w:val="24"/>
          <w:vertAlign w:val="baseline"/>
        </w:rPr>
        <w:t>The</w:t>
      </w:r>
      <w:r>
        <w:rPr>
          <w:spacing w:val="8"/>
          <w:w w:val="105"/>
          <w:sz w:val="24"/>
          <w:vertAlign w:val="baseline"/>
        </w:rPr>
        <w:t> </w:t>
      </w:r>
      <w:r>
        <w:rPr>
          <w:w w:val="105"/>
          <w:sz w:val="24"/>
          <w:vertAlign w:val="baseline"/>
        </w:rPr>
        <w:t>between</w:t>
      </w:r>
      <w:r>
        <w:rPr>
          <w:spacing w:val="7"/>
          <w:w w:val="105"/>
          <w:sz w:val="24"/>
          <w:vertAlign w:val="baseline"/>
        </w:rPr>
        <w:t> </w:t>
      </w:r>
      <w:r>
        <w:rPr>
          <w:w w:val="105"/>
          <w:sz w:val="24"/>
          <w:vertAlign w:val="baseline"/>
        </w:rPr>
        <w:t>groups</w:t>
      </w:r>
      <w:r>
        <w:rPr>
          <w:spacing w:val="6"/>
          <w:w w:val="105"/>
          <w:sz w:val="24"/>
          <w:vertAlign w:val="baseline"/>
        </w:rPr>
        <w:t> </w:t>
      </w:r>
      <w:r>
        <w:rPr>
          <w:w w:val="105"/>
          <w:sz w:val="24"/>
          <w:vertAlign w:val="baseline"/>
        </w:rPr>
        <w:t>variability</w:t>
      </w:r>
      <w:r>
        <w:rPr>
          <w:spacing w:val="8"/>
          <w:w w:val="105"/>
          <w:sz w:val="24"/>
          <w:vertAlign w:val="baseline"/>
        </w:rPr>
        <w:t> </w:t>
      </w:r>
      <w:r>
        <w:rPr>
          <w:w w:val="105"/>
          <w:sz w:val="24"/>
          <w:vertAlign w:val="baseline"/>
        </w:rPr>
        <w:t>contains</w:t>
      </w:r>
      <w:r>
        <w:rPr>
          <w:spacing w:val="5"/>
          <w:w w:val="105"/>
          <w:sz w:val="24"/>
          <w:vertAlign w:val="baseline"/>
        </w:rPr>
        <w:t> </w:t>
      </w:r>
      <w:r>
        <w:rPr>
          <w:i/>
          <w:w w:val="105"/>
          <w:sz w:val="24"/>
          <w:vertAlign w:val="baseline"/>
        </w:rPr>
        <w:t>k</w:t>
      </w:r>
      <w:r>
        <w:rPr>
          <w:i/>
          <w:spacing w:val="-8"/>
          <w:w w:val="105"/>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w w:val="105"/>
          <w:sz w:val="24"/>
          <w:vertAlign w:val="baseline"/>
        </w:rPr>
        <w:t>1</w:t>
      </w:r>
      <w:r>
        <w:rPr>
          <w:spacing w:val="-3"/>
          <w:w w:val="105"/>
          <w:sz w:val="24"/>
          <w:vertAlign w:val="baseline"/>
        </w:rPr>
        <w:t> </w:t>
      </w:r>
      <w:r>
        <w:rPr>
          <w:w w:val="105"/>
          <w:sz w:val="24"/>
          <w:vertAlign w:val="baseline"/>
        </w:rPr>
        <w:t>=</w:t>
      </w:r>
      <w:r>
        <w:rPr>
          <w:spacing w:val="-3"/>
          <w:w w:val="105"/>
          <w:sz w:val="24"/>
          <w:vertAlign w:val="baseline"/>
        </w:rPr>
        <w:t> </w:t>
      </w:r>
      <w:r>
        <w:rPr>
          <w:spacing w:val="-10"/>
          <w:w w:val="105"/>
          <w:sz w:val="24"/>
          <w:vertAlign w:val="baseline"/>
        </w:rPr>
        <w:t>2</w:t>
      </w:r>
    </w:p>
    <w:p>
      <w:pPr>
        <w:pStyle w:val="BodyText"/>
        <w:tabs>
          <w:tab w:pos="7752" w:val="left" w:leader="none"/>
        </w:tabs>
        <w:spacing w:line="236" w:lineRule="exact"/>
        <w:ind w:left="745"/>
      </w:pPr>
      <w:r>
        <w:rPr>
          <w:w w:val="105"/>
        </w:rPr>
        <w:t>degrees</w:t>
      </w:r>
      <w:r>
        <w:rPr>
          <w:spacing w:val="-2"/>
          <w:w w:val="105"/>
        </w:rPr>
        <w:t> </w:t>
      </w:r>
      <w:r>
        <w:rPr>
          <w:w w:val="105"/>
        </w:rPr>
        <w:t>of</w:t>
      </w:r>
      <w:r>
        <w:rPr>
          <w:spacing w:val="-1"/>
          <w:w w:val="105"/>
        </w:rPr>
        <w:t> </w:t>
      </w:r>
      <w:r>
        <w:rPr>
          <w:w w:val="105"/>
        </w:rPr>
        <w:t>freedom,</w:t>
      </w:r>
      <w:r>
        <w:rPr>
          <w:spacing w:val="-1"/>
          <w:w w:val="105"/>
        </w:rPr>
        <w:t> </w:t>
      </w:r>
      <w:r>
        <w:rPr>
          <w:w w:val="105"/>
        </w:rPr>
        <w:t>while</w:t>
      </w:r>
      <w:r>
        <w:rPr>
          <w:spacing w:val="-2"/>
          <w:w w:val="105"/>
        </w:rPr>
        <w:t> </w:t>
      </w:r>
      <w:r>
        <w:rPr>
          <w:w w:val="105"/>
        </w:rPr>
        <w:t>the</w:t>
      </w:r>
      <w:r>
        <w:rPr>
          <w:spacing w:val="-1"/>
          <w:w w:val="105"/>
        </w:rPr>
        <w:t> </w:t>
      </w:r>
      <w:r>
        <w:rPr>
          <w:w w:val="105"/>
        </w:rPr>
        <w:t>within</w:t>
      </w:r>
      <w:r>
        <w:rPr>
          <w:spacing w:val="-1"/>
          <w:w w:val="105"/>
        </w:rPr>
        <w:t> </w:t>
      </w:r>
      <w:r>
        <w:rPr>
          <w:w w:val="105"/>
        </w:rPr>
        <w:t>groups</w:t>
      </w:r>
      <w:r>
        <w:rPr>
          <w:spacing w:val="-2"/>
          <w:w w:val="105"/>
        </w:rPr>
        <w:t> </w:t>
      </w:r>
      <w:r>
        <w:rPr>
          <w:w w:val="105"/>
        </w:rPr>
        <w:t>variability</w:t>
      </w:r>
      <w:r>
        <w:rPr>
          <w:spacing w:val="-1"/>
          <w:w w:val="105"/>
        </w:rPr>
        <w:t> </w:t>
      </w:r>
      <w:r>
        <w:rPr>
          <w:w w:val="105"/>
        </w:rPr>
        <w:t>contains</w:t>
      </w:r>
      <w:r>
        <w:rPr>
          <w:spacing w:val="-1"/>
          <w:w w:val="105"/>
        </w:rPr>
        <w:t> </w:t>
      </w:r>
      <w:r>
        <w:rPr>
          <w:i/>
          <w:spacing w:val="-10"/>
          <w:w w:val="105"/>
        </w:rPr>
        <w:t>n</w:t>
      </w:r>
      <w:r>
        <w:rPr>
          <w:i/>
        </w:rPr>
        <w:tab/>
      </w:r>
      <w:r>
        <w:rPr>
          <w:i/>
          <w:w w:val="105"/>
        </w:rPr>
        <w:t>k</w:t>
      </w:r>
      <w:r>
        <w:rPr>
          <w:i/>
          <w:spacing w:val="9"/>
          <w:w w:val="105"/>
        </w:rPr>
        <w:t> </w:t>
      </w:r>
      <w:r>
        <w:rPr>
          <w:w w:val="105"/>
        </w:rPr>
        <w:t>=</w:t>
      </w:r>
      <w:r>
        <w:rPr>
          <w:spacing w:val="2"/>
          <w:w w:val="105"/>
        </w:rPr>
        <w:t> </w:t>
      </w:r>
      <w:r>
        <w:rPr>
          <w:w w:val="105"/>
        </w:rPr>
        <w:t>57</w:t>
      </w:r>
      <w:r>
        <w:rPr>
          <w:spacing w:val="13"/>
          <w:w w:val="105"/>
        </w:rPr>
        <w:t> </w:t>
      </w:r>
      <w:r>
        <w:rPr>
          <w:w w:val="105"/>
        </w:rPr>
        <w:t>degrees</w:t>
      </w:r>
      <w:r>
        <w:rPr>
          <w:spacing w:val="13"/>
          <w:w w:val="105"/>
        </w:rPr>
        <w:t> </w:t>
      </w:r>
      <w:r>
        <w:rPr>
          <w:spacing w:val="-5"/>
          <w:w w:val="105"/>
        </w:rPr>
        <w:t>of</w:t>
      </w:r>
    </w:p>
    <w:p>
      <w:pPr>
        <w:pStyle w:val="BodyText"/>
        <w:spacing w:before="13"/>
        <w:ind w:left="745"/>
      </w:pPr>
      <w:r>
        <w:rPr>
          <w:spacing w:val="-2"/>
        </w:rPr>
        <w:t>freedom.</w:t>
      </w:r>
    </w:p>
    <w:p>
      <w:pPr>
        <w:pStyle w:val="BodyText"/>
        <w:spacing w:before="10"/>
        <w:rPr>
          <w:sz w:val="20"/>
        </w:rPr>
      </w:pPr>
    </w:p>
    <w:p>
      <w:pPr>
        <w:pStyle w:val="ListParagraph"/>
        <w:numPr>
          <w:ilvl w:val="3"/>
          <w:numId w:val="58"/>
        </w:numPr>
        <w:tabs>
          <w:tab w:pos="746" w:val="left" w:leader="none"/>
        </w:tabs>
        <w:spacing w:line="237" w:lineRule="auto" w:before="0" w:after="0"/>
        <w:ind w:left="745" w:right="917" w:hanging="300"/>
        <w:jc w:val="both"/>
        <w:rPr>
          <w:sz w:val="24"/>
        </w:rPr>
      </w:pPr>
      <w:r>
        <w:rPr>
          <w:w w:val="110"/>
          <w:sz w:val="24"/>
        </w:rPr>
        <w:t>The</w:t>
      </w:r>
      <w:r>
        <w:rPr>
          <w:w w:val="110"/>
          <w:sz w:val="24"/>
        </w:rPr>
        <w:t> ratio</w:t>
      </w:r>
      <w:r>
        <w:rPr>
          <w:w w:val="110"/>
          <w:sz w:val="24"/>
        </w:rPr>
        <w:t> of</w:t>
      </w:r>
      <w:r>
        <w:rPr>
          <w:w w:val="110"/>
          <w:sz w:val="24"/>
        </w:rPr>
        <w:t> the</w:t>
      </w:r>
      <w:r>
        <w:rPr>
          <w:w w:val="110"/>
          <w:sz w:val="24"/>
        </w:rPr>
        <w:t> between-</w:t>
      </w:r>
      <w:r>
        <w:rPr>
          <w:w w:val="110"/>
          <w:sz w:val="24"/>
        </w:rPr>
        <w:t> to</w:t>
      </w:r>
      <w:r>
        <w:rPr>
          <w:w w:val="110"/>
          <w:sz w:val="24"/>
        </w:rPr>
        <w:t> within-groups</w:t>
      </w:r>
      <w:r>
        <w:rPr>
          <w:w w:val="110"/>
          <w:sz w:val="24"/>
        </w:rPr>
        <w:t> variability</w:t>
      </w:r>
      <w:r>
        <w:rPr>
          <w:w w:val="110"/>
          <w:sz w:val="24"/>
        </w:rPr>
        <w:t> is</w:t>
      </w:r>
      <w:r>
        <w:rPr>
          <w:w w:val="110"/>
          <w:sz w:val="24"/>
        </w:rPr>
        <w:t> </w:t>
      </w:r>
      <w:r>
        <w:rPr>
          <w:i/>
          <w:w w:val="110"/>
          <w:sz w:val="24"/>
        </w:rPr>
        <w:t>F</w:t>
      </w:r>
      <w:r>
        <w:rPr>
          <w:i/>
          <w:w w:val="110"/>
          <w:sz w:val="24"/>
        </w:rPr>
        <w:t> </w:t>
      </w:r>
      <w:r>
        <w:rPr>
          <w:w w:val="110"/>
          <w:sz w:val="24"/>
        </w:rPr>
        <w:t>=</w:t>
      </w:r>
      <w:r>
        <w:rPr>
          <w:w w:val="110"/>
          <w:sz w:val="24"/>
        </w:rPr>
        <w:t> 3</w:t>
      </w:r>
      <w:r>
        <w:rPr>
          <w:i/>
          <w:w w:val="110"/>
          <w:sz w:val="24"/>
        </w:rPr>
        <w:t>.</w:t>
      </w:r>
      <w:r>
        <w:rPr>
          <w:w w:val="110"/>
          <w:sz w:val="24"/>
        </w:rPr>
        <w:t>12.</w:t>
      </w:r>
      <w:r>
        <w:rPr>
          <w:spacing w:val="40"/>
          <w:w w:val="110"/>
          <w:sz w:val="24"/>
        </w:rPr>
        <w:t> </w:t>
      </w:r>
      <w:r>
        <w:rPr>
          <w:w w:val="110"/>
          <w:sz w:val="24"/>
        </w:rPr>
        <w:t>This</w:t>
      </w:r>
      <w:r>
        <w:rPr>
          <w:w w:val="110"/>
          <w:sz w:val="24"/>
        </w:rPr>
        <w:t> value</w:t>
      </w:r>
      <w:r>
        <w:rPr>
          <w:w w:val="110"/>
          <w:sz w:val="24"/>
        </w:rPr>
        <w:t> is between</w:t>
      </w:r>
      <w:r>
        <w:rPr>
          <w:w w:val="110"/>
          <w:sz w:val="24"/>
        </w:rPr>
        <w:t> 2</w:t>
      </w:r>
      <w:r>
        <w:rPr>
          <w:i/>
          <w:w w:val="110"/>
          <w:sz w:val="24"/>
        </w:rPr>
        <w:t>.</w:t>
      </w:r>
      <w:r>
        <w:rPr>
          <w:w w:val="110"/>
          <w:sz w:val="24"/>
        </w:rPr>
        <w:t>79</w:t>
      </w:r>
      <w:r>
        <w:rPr>
          <w:w w:val="110"/>
          <w:sz w:val="24"/>
        </w:rPr>
        <w:t> =</w:t>
      </w:r>
      <w:r>
        <w:rPr>
          <w:w w:val="110"/>
          <w:sz w:val="24"/>
        </w:rPr>
        <w:t> </w:t>
      </w:r>
      <w:r>
        <w:rPr>
          <w:i/>
          <w:w w:val="115"/>
          <w:sz w:val="24"/>
        </w:rPr>
        <w:t>F</w:t>
      </w:r>
      <w:r>
        <w:rPr>
          <w:rFonts w:ascii="PMingLiU"/>
          <w:w w:val="115"/>
          <w:sz w:val="24"/>
          <w:vertAlign w:val="subscript"/>
        </w:rPr>
        <w:t>2</w:t>
      </w:r>
      <w:r>
        <w:rPr>
          <w:rFonts w:ascii="Georgia"/>
          <w:i/>
          <w:w w:val="115"/>
          <w:sz w:val="24"/>
          <w:vertAlign w:val="subscript"/>
        </w:rPr>
        <w:t>,</w:t>
      </w:r>
      <w:r>
        <w:rPr>
          <w:rFonts w:ascii="PMingLiU"/>
          <w:w w:val="115"/>
          <w:sz w:val="24"/>
          <w:vertAlign w:val="subscript"/>
        </w:rPr>
        <w:t>5</w:t>
      </w:r>
      <w:r>
        <w:rPr>
          <w:rFonts w:ascii="PMingLiU"/>
          <w:w w:val="115"/>
          <w:sz w:val="24"/>
          <w:vertAlign w:val="subscript"/>
        </w:rPr>
        <w:t>7</w:t>
      </w:r>
      <w:r>
        <w:rPr>
          <w:rFonts w:ascii="PMingLiU"/>
          <w:w w:val="115"/>
          <w:sz w:val="24"/>
          <w:vertAlign w:val="subscript"/>
        </w:rPr>
        <w:t>;</w:t>
      </w:r>
      <w:r>
        <w:rPr>
          <w:rFonts w:ascii="PMingLiU"/>
          <w:w w:val="115"/>
          <w:sz w:val="24"/>
          <w:vertAlign w:val="subscript"/>
        </w:rPr>
        <w:t>0</w:t>
      </w:r>
      <w:r>
        <w:rPr>
          <w:rFonts w:ascii="Georgia"/>
          <w:i/>
          <w:w w:val="115"/>
          <w:sz w:val="24"/>
          <w:vertAlign w:val="subscript"/>
        </w:rPr>
        <w:t>.</w:t>
      </w:r>
      <w:r>
        <w:rPr>
          <w:rFonts w:ascii="PMingLiU"/>
          <w:w w:val="115"/>
          <w:sz w:val="24"/>
          <w:vertAlign w:val="subscript"/>
        </w:rPr>
        <w:t>1</w:t>
      </w:r>
      <w:r>
        <w:rPr>
          <w:rFonts w:ascii="PMingLiU"/>
          <w:w w:val="115"/>
          <w:sz w:val="24"/>
          <w:vertAlign w:val="subscript"/>
        </w:rPr>
        <w:t>0</w:t>
      </w:r>
      <w:r>
        <w:rPr>
          <w:rFonts w:ascii="PMingLiU"/>
          <w:w w:val="115"/>
          <w:sz w:val="24"/>
          <w:vertAlign w:val="baseline"/>
        </w:rPr>
        <w:t> </w:t>
      </w:r>
      <w:r>
        <w:rPr>
          <w:i/>
          <w:w w:val="110"/>
          <w:sz w:val="24"/>
          <w:vertAlign w:val="baseline"/>
        </w:rPr>
        <w:t>&lt;</w:t>
      </w:r>
      <w:r>
        <w:rPr>
          <w:i/>
          <w:w w:val="110"/>
          <w:sz w:val="24"/>
          <w:vertAlign w:val="baseline"/>
        </w:rPr>
        <w:t> F</w:t>
      </w:r>
      <w:r>
        <w:rPr>
          <w:i/>
          <w:w w:val="110"/>
          <w:sz w:val="24"/>
          <w:vertAlign w:val="baseline"/>
        </w:rPr>
        <w:t> &lt;</w:t>
      </w:r>
      <w:r>
        <w:rPr>
          <w:i/>
          <w:w w:val="110"/>
          <w:sz w:val="24"/>
          <w:vertAlign w:val="baseline"/>
        </w:rPr>
        <w:t> </w:t>
      </w:r>
      <w:r>
        <w:rPr>
          <w:i/>
          <w:w w:val="115"/>
          <w:sz w:val="24"/>
          <w:vertAlign w:val="baseline"/>
        </w:rPr>
        <w:t>F</w:t>
      </w:r>
      <w:r>
        <w:rPr>
          <w:rFonts w:ascii="PMingLiU"/>
          <w:w w:val="115"/>
          <w:sz w:val="24"/>
          <w:vertAlign w:val="subscript"/>
        </w:rPr>
        <w:t>2</w:t>
      </w:r>
      <w:r>
        <w:rPr>
          <w:rFonts w:ascii="Georgia"/>
          <w:i/>
          <w:w w:val="115"/>
          <w:sz w:val="24"/>
          <w:vertAlign w:val="subscript"/>
        </w:rPr>
        <w:t>,</w:t>
      </w:r>
      <w:r>
        <w:rPr>
          <w:rFonts w:ascii="PMingLiU"/>
          <w:w w:val="115"/>
          <w:sz w:val="24"/>
          <w:vertAlign w:val="subscript"/>
        </w:rPr>
        <w:t>5</w:t>
      </w:r>
      <w:r>
        <w:rPr>
          <w:rFonts w:ascii="PMingLiU"/>
          <w:w w:val="115"/>
          <w:sz w:val="24"/>
          <w:vertAlign w:val="subscript"/>
        </w:rPr>
        <w:t>7</w:t>
      </w:r>
      <w:r>
        <w:rPr>
          <w:rFonts w:ascii="PMingLiU"/>
          <w:w w:val="115"/>
          <w:sz w:val="24"/>
          <w:vertAlign w:val="subscript"/>
        </w:rPr>
        <w:t>;</w:t>
      </w:r>
      <w:r>
        <w:rPr>
          <w:rFonts w:ascii="PMingLiU"/>
          <w:w w:val="115"/>
          <w:sz w:val="24"/>
          <w:vertAlign w:val="subscript"/>
        </w:rPr>
        <w:t>0</w:t>
      </w:r>
      <w:r>
        <w:rPr>
          <w:rFonts w:ascii="Georgia"/>
          <w:i/>
          <w:w w:val="115"/>
          <w:sz w:val="24"/>
          <w:vertAlign w:val="subscript"/>
        </w:rPr>
        <w:t>.</w:t>
      </w:r>
      <w:r>
        <w:rPr>
          <w:rFonts w:ascii="PMingLiU"/>
          <w:w w:val="115"/>
          <w:sz w:val="24"/>
          <w:vertAlign w:val="subscript"/>
        </w:rPr>
        <w:t>0</w:t>
      </w:r>
      <w:r>
        <w:rPr>
          <w:rFonts w:ascii="PMingLiU"/>
          <w:w w:val="115"/>
          <w:sz w:val="24"/>
          <w:vertAlign w:val="subscript"/>
        </w:rPr>
        <w:t>5</w:t>
      </w:r>
      <w:r>
        <w:rPr>
          <w:rFonts w:ascii="PMingLiU"/>
          <w:w w:val="115"/>
          <w:sz w:val="24"/>
          <w:vertAlign w:val="baseline"/>
        </w:rPr>
        <w:t> </w:t>
      </w:r>
      <w:r>
        <w:rPr>
          <w:w w:val="110"/>
          <w:sz w:val="24"/>
          <w:vertAlign w:val="baseline"/>
        </w:rPr>
        <w:t>=</w:t>
      </w:r>
      <w:r>
        <w:rPr>
          <w:w w:val="110"/>
          <w:sz w:val="24"/>
          <w:vertAlign w:val="baseline"/>
        </w:rPr>
        <w:t> 4</w:t>
      </w:r>
      <w:r>
        <w:rPr>
          <w:i/>
          <w:w w:val="110"/>
          <w:sz w:val="24"/>
          <w:vertAlign w:val="baseline"/>
        </w:rPr>
        <w:t>.</w:t>
      </w:r>
      <w:r>
        <w:rPr>
          <w:w w:val="110"/>
          <w:sz w:val="24"/>
          <w:vertAlign w:val="baseline"/>
        </w:rPr>
        <w:t>00.</w:t>
      </w:r>
      <w:r>
        <w:rPr>
          <w:spacing w:val="40"/>
          <w:w w:val="110"/>
          <w:sz w:val="24"/>
          <w:vertAlign w:val="baseline"/>
        </w:rPr>
        <w:t> </w:t>
      </w:r>
      <w:r>
        <w:rPr>
          <w:w w:val="110"/>
          <w:sz w:val="24"/>
          <w:vertAlign w:val="baseline"/>
        </w:rPr>
        <w:t>Thus</w:t>
      </w:r>
      <w:r>
        <w:rPr>
          <w:w w:val="110"/>
          <w:sz w:val="24"/>
          <w:vertAlign w:val="baseline"/>
        </w:rPr>
        <w:t> we</w:t>
      </w:r>
      <w:r>
        <w:rPr>
          <w:w w:val="110"/>
          <w:sz w:val="24"/>
          <w:vertAlign w:val="baseline"/>
        </w:rPr>
        <w:t> would</w:t>
      </w:r>
      <w:r>
        <w:rPr>
          <w:w w:val="110"/>
          <w:sz w:val="24"/>
          <w:vertAlign w:val="baseline"/>
        </w:rPr>
        <w:t> reject</w:t>
      </w:r>
      <w:r>
        <w:rPr>
          <w:w w:val="110"/>
          <w:sz w:val="24"/>
          <w:vertAlign w:val="baseline"/>
        </w:rPr>
        <w:t> the</w:t>
      </w:r>
      <w:r>
        <w:rPr>
          <w:w w:val="110"/>
          <w:sz w:val="24"/>
          <w:vertAlign w:val="baseline"/>
        </w:rPr>
        <w:t> null hypothesis</w:t>
      </w:r>
      <w:r>
        <w:rPr>
          <w:spacing w:val="-10"/>
          <w:w w:val="110"/>
          <w:sz w:val="24"/>
          <w:vertAlign w:val="baseline"/>
        </w:rPr>
        <w:t> </w:t>
      </w:r>
      <w:r>
        <w:rPr>
          <w:w w:val="110"/>
          <w:sz w:val="24"/>
          <w:vertAlign w:val="baseline"/>
        </w:rPr>
        <w:t>at</w:t>
      </w:r>
      <w:r>
        <w:rPr>
          <w:spacing w:val="-10"/>
          <w:w w:val="110"/>
          <w:sz w:val="24"/>
          <w:vertAlign w:val="baseline"/>
        </w:rPr>
        <w:t> </w:t>
      </w:r>
      <w:r>
        <w:rPr>
          <w:w w:val="110"/>
          <w:sz w:val="24"/>
          <w:vertAlign w:val="baseline"/>
        </w:rPr>
        <w:t>the</w:t>
      </w:r>
      <w:r>
        <w:rPr>
          <w:spacing w:val="-10"/>
          <w:w w:val="110"/>
          <w:sz w:val="24"/>
          <w:vertAlign w:val="baseline"/>
        </w:rPr>
        <w:t> </w:t>
      </w:r>
      <w:r>
        <w:rPr>
          <w:w w:val="110"/>
          <w:sz w:val="24"/>
          <w:vertAlign w:val="baseline"/>
        </w:rPr>
        <w:t>90%</w:t>
      </w:r>
      <w:r>
        <w:rPr>
          <w:spacing w:val="-10"/>
          <w:w w:val="110"/>
          <w:sz w:val="24"/>
          <w:vertAlign w:val="baseline"/>
        </w:rPr>
        <w:t> </w:t>
      </w:r>
      <w:r>
        <w:rPr>
          <w:w w:val="110"/>
          <w:sz w:val="24"/>
          <w:vertAlign w:val="baseline"/>
        </w:rPr>
        <w:t>level,</w:t>
      </w:r>
      <w:r>
        <w:rPr>
          <w:spacing w:val="-10"/>
          <w:w w:val="110"/>
          <w:sz w:val="24"/>
          <w:vertAlign w:val="baseline"/>
        </w:rPr>
        <w:t> </w:t>
      </w:r>
      <w:r>
        <w:rPr>
          <w:w w:val="110"/>
          <w:sz w:val="24"/>
          <w:vertAlign w:val="baseline"/>
        </w:rPr>
        <w:t>but</w:t>
      </w:r>
      <w:r>
        <w:rPr>
          <w:spacing w:val="-10"/>
          <w:w w:val="110"/>
          <w:sz w:val="24"/>
          <w:vertAlign w:val="baseline"/>
        </w:rPr>
        <w:t> </w:t>
      </w:r>
      <w:r>
        <w:rPr>
          <w:w w:val="110"/>
          <w:sz w:val="24"/>
          <w:vertAlign w:val="baseline"/>
        </w:rPr>
        <w:t>would</w:t>
      </w:r>
      <w:r>
        <w:rPr>
          <w:spacing w:val="-10"/>
          <w:w w:val="110"/>
          <w:sz w:val="24"/>
          <w:vertAlign w:val="baseline"/>
        </w:rPr>
        <w:t> </w:t>
      </w:r>
      <w:r>
        <w:rPr>
          <w:w w:val="110"/>
          <w:sz w:val="24"/>
          <w:vertAlign w:val="baseline"/>
        </w:rPr>
        <w:t>not</w:t>
      </w:r>
      <w:r>
        <w:rPr>
          <w:spacing w:val="-10"/>
          <w:w w:val="110"/>
          <w:sz w:val="24"/>
          <w:vertAlign w:val="baseline"/>
        </w:rPr>
        <w:t> </w:t>
      </w:r>
      <w:r>
        <w:rPr>
          <w:w w:val="110"/>
          <w:sz w:val="24"/>
          <w:vertAlign w:val="baseline"/>
        </w:rPr>
        <w:t>reject</w:t>
      </w:r>
      <w:r>
        <w:rPr>
          <w:spacing w:val="-10"/>
          <w:w w:val="110"/>
          <w:sz w:val="24"/>
          <w:vertAlign w:val="baseline"/>
        </w:rPr>
        <w:t> </w:t>
      </w:r>
      <w:r>
        <w:rPr>
          <w:w w:val="110"/>
          <w:sz w:val="24"/>
          <w:vertAlign w:val="baseline"/>
        </w:rPr>
        <w:t>it</w:t>
      </w:r>
      <w:r>
        <w:rPr>
          <w:spacing w:val="-10"/>
          <w:w w:val="110"/>
          <w:sz w:val="24"/>
          <w:vertAlign w:val="baseline"/>
        </w:rPr>
        <w:t> </w:t>
      </w:r>
      <w:r>
        <w:rPr>
          <w:w w:val="110"/>
          <w:sz w:val="24"/>
          <w:vertAlign w:val="baseline"/>
        </w:rPr>
        <w:t>at</w:t>
      </w:r>
      <w:r>
        <w:rPr>
          <w:spacing w:val="-10"/>
          <w:w w:val="110"/>
          <w:sz w:val="24"/>
          <w:vertAlign w:val="baseline"/>
        </w:rPr>
        <w:t> </w:t>
      </w:r>
      <w:r>
        <w:rPr>
          <w:w w:val="110"/>
          <w:sz w:val="24"/>
          <w:vertAlign w:val="baseline"/>
        </w:rPr>
        <w:t>the</w:t>
      </w:r>
      <w:r>
        <w:rPr>
          <w:spacing w:val="-10"/>
          <w:w w:val="110"/>
          <w:sz w:val="24"/>
          <w:vertAlign w:val="baseline"/>
        </w:rPr>
        <w:t> </w:t>
      </w:r>
      <w:r>
        <w:rPr>
          <w:w w:val="110"/>
          <w:sz w:val="24"/>
          <w:vertAlign w:val="baseline"/>
        </w:rPr>
        <w:t>95%</w:t>
      </w:r>
      <w:r>
        <w:rPr>
          <w:spacing w:val="-10"/>
          <w:w w:val="110"/>
          <w:sz w:val="24"/>
          <w:vertAlign w:val="baseline"/>
        </w:rPr>
        <w:t> </w:t>
      </w:r>
      <w:r>
        <w:rPr>
          <w:w w:val="110"/>
          <w:sz w:val="24"/>
          <w:vertAlign w:val="baseline"/>
        </w:rPr>
        <w:t>level.</w:t>
      </w:r>
      <w:r>
        <w:rPr>
          <w:spacing w:val="12"/>
          <w:w w:val="110"/>
          <w:sz w:val="24"/>
          <w:vertAlign w:val="baseline"/>
        </w:rPr>
        <w:t> </w:t>
      </w:r>
      <w:r>
        <w:rPr>
          <w:w w:val="110"/>
          <w:sz w:val="24"/>
          <w:vertAlign w:val="baseline"/>
        </w:rPr>
        <w:t>There</w:t>
      </w:r>
      <w:r>
        <w:rPr>
          <w:spacing w:val="-10"/>
          <w:w w:val="110"/>
          <w:sz w:val="24"/>
          <w:vertAlign w:val="baseline"/>
        </w:rPr>
        <w:t> </w:t>
      </w:r>
      <w:r>
        <w:rPr>
          <w:w w:val="110"/>
          <w:sz w:val="24"/>
          <w:vertAlign w:val="baseline"/>
        </w:rPr>
        <w:t>seems</w:t>
      </w:r>
      <w:r>
        <w:rPr>
          <w:spacing w:val="-10"/>
          <w:w w:val="110"/>
          <w:sz w:val="24"/>
          <w:vertAlign w:val="baseline"/>
        </w:rPr>
        <w:t> </w:t>
      </w:r>
      <w:r>
        <w:rPr>
          <w:w w:val="110"/>
          <w:sz w:val="24"/>
          <w:vertAlign w:val="baseline"/>
        </w:rPr>
        <w:t>to </w:t>
      </w:r>
      <w:r>
        <w:rPr>
          <w:w w:val="105"/>
          <w:sz w:val="24"/>
          <w:vertAlign w:val="baseline"/>
        </w:rPr>
        <w:t>be a slight difference (at least at the 90% level of significance) between patients in the </w:t>
      </w:r>
      <w:r>
        <w:rPr>
          <w:w w:val="110"/>
          <w:sz w:val="24"/>
          <w:vertAlign w:val="baseline"/>
        </w:rPr>
        <w:t>three clinical centers.</w:t>
      </w:r>
    </w:p>
    <w:p>
      <w:pPr>
        <w:pStyle w:val="BodyText"/>
        <w:spacing w:before="1"/>
        <w:rPr>
          <w:sz w:val="21"/>
        </w:rPr>
      </w:pPr>
    </w:p>
    <w:p>
      <w:pPr>
        <w:pStyle w:val="ListParagraph"/>
        <w:numPr>
          <w:ilvl w:val="3"/>
          <w:numId w:val="58"/>
        </w:numPr>
        <w:tabs>
          <w:tab w:pos="746" w:val="left" w:leader="none"/>
        </w:tabs>
        <w:spacing w:line="252" w:lineRule="auto" w:before="0" w:after="0"/>
        <w:ind w:left="745" w:right="917" w:hanging="300"/>
        <w:jc w:val="both"/>
        <w:rPr>
          <w:sz w:val="24"/>
        </w:rPr>
      </w:pPr>
      <w:r>
        <w:rPr>
          <w:w w:val="105"/>
          <w:sz w:val="24"/>
        </w:rPr>
        <w:t>STATA</w:t>
      </w:r>
      <w:r>
        <w:rPr>
          <w:spacing w:val="-5"/>
          <w:w w:val="105"/>
          <w:sz w:val="24"/>
        </w:rPr>
        <w:t> </w:t>
      </w:r>
      <w:r>
        <w:rPr>
          <w:w w:val="105"/>
          <w:sz w:val="24"/>
        </w:rPr>
        <w:t>lists</w:t>
      </w:r>
      <w:r>
        <w:rPr>
          <w:spacing w:val="-5"/>
          <w:w w:val="105"/>
          <w:sz w:val="24"/>
        </w:rPr>
        <w:t> </w:t>
      </w:r>
      <w:r>
        <w:rPr>
          <w:w w:val="105"/>
          <w:sz w:val="24"/>
        </w:rPr>
        <w:t>the</w:t>
      </w:r>
      <w:r>
        <w:rPr>
          <w:spacing w:val="-5"/>
          <w:w w:val="105"/>
          <w:sz w:val="24"/>
        </w:rPr>
        <w:t> </w:t>
      </w:r>
      <w:r>
        <w:rPr>
          <w:w w:val="105"/>
          <w:sz w:val="24"/>
        </w:rPr>
        <w:t>Bartlett’s</w:t>
      </w:r>
      <w:r>
        <w:rPr>
          <w:spacing w:val="-5"/>
          <w:w w:val="105"/>
          <w:sz w:val="24"/>
        </w:rPr>
        <w:t> </w:t>
      </w:r>
      <w:r>
        <w:rPr>
          <w:w w:val="105"/>
          <w:sz w:val="24"/>
        </w:rPr>
        <w:t>test</w:t>
      </w:r>
      <w:r>
        <w:rPr>
          <w:spacing w:val="-5"/>
          <w:w w:val="105"/>
          <w:sz w:val="24"/>
        </w:rPr>
        <w:t> </w:t>
      </w:r>
      <w:r>
        <w:rPr>
          <w:w w:val="105"/>
          <w:sz w:val="24"/>
        </w:rPr>
        <w:t>for</w:t>
      </w:r>
      <w:r>
        <w:rPr>
          <w:spacing w:val="-5"/>
          <w:w w:val="105"/>
          <w:sz w:val="24"/>
        </w:rPr>
        <w:t> </w:t>
      </w:r>
      <w:r>
        <w:rPr>
          <w:w w:val="105"/>
          <w:sz w:val="24"/>
        </w:rPr>
        <w:t>equality</w:t>
      </w:r>
      <w:r>
        <w:rPr>
          <w:spacing w:val="-5"/>
          <w:w w:val="105"/>
          <w:sz w:val="24"/>
        </w:rPr>
        <w:t> </w:t>
      </w:r>
      <w:r>
        <w:rPr>
          <w:w w:val="105"/>
          <w:sz w:val="24"/>
        </w:rPr>
        <w:t>of</w:t>
      </w:r>
      <w:r>
        <w:rPr>
          <w:spacing w:val="-5"/>
          <w:w w:val="105"/>
          <w:sz w:val="24"/>
        </w:rPr>
        <w:t> </w:t>
      </w:r>
      <w:r>
        <w:rPr>
          <w:w w:val="105"/>
          <w:sz w:val="24"/>
        </w:rPr>
        <w:t>the</w:t>
      </w:r>
      <w:r>
        <w:rPr>
          <w:spacing w:val="-5"/>
          <w:w w:val="105"/>
          <w:sz w:val="24"/>
        </w:rPr>
        <w:t> </w:t>
      </w:r>
      <w:r>
        <w:rPr>
          <w:w w:val="105"/>
          <w:sz w:val="24"/>
        </w:rPr>
        <w:t>individual</w:t>
      </w:r>
      <w:r>
        <w:rPr>
          <w:spacing w:val="-5"/>
          <w:w w:val="105"/>
          <w:sz w:val="24"/>
        </w:rPr>
        <w:t> </w:t>
      </w:r>
      <w:r>
        <w:rPr>
          <w:w w:val="105"/>
          <w:sz w:val="24"/>
        </w:rPr>
        <w:t>population</w:t>
      </w:r>
      <w:r>
        <w:rPr>
          <w:spacing w:val="-5"/>
          <w:w w:val="105"/>
          <w:sz w:val="24"/>
        </w:rPr>
        <w:t> </w:t>
      </w:r>
      <w:r>
        <w:rPr>
          <w:w w:val="105"/>
          <w:sz w:val="24"/>
        </w:rPr>
        <w:t>variances.</w:t>
      </w:r>
      <w:r>
        <w:rPr>
          <w:spacing w:val="33"/>
          <w:w w:val="105"/>
          <w:sz w:val="24"/>
        </w:rPr>
        <w:t> </w:t>
      </w:r>
      <w:r>
        <w:rPr>
          <w:w w:val="105"/>
          <w:sz w:val="24"/>
        </w:rPr>
        <w:t>This is a chi-square test, with the usual rejection rule (i.e.</w:t>
      </w:r>
      <w:r>
        <w:rPr>
          <w:spacing w:val="39"/>
          <w:w w:val="105"/>
          <w:sz w:val="24"/>
        </w:rPr>
        <w:t> </w:t>
      </w:r>
      <w:r>
        <w:rPr>
          <w:w w:val="105"/>
          <w:sz w:val="24"/>
        </w:rPr>
        <w:t>reject the hypothesis of equality</w:t>
      </w:r>
    </w:p>
    <w:p>
      <w:pPr>
        <w:spacing w:after="0" w:line="252" w:lineRule="auto"/>
        <w:jc w:val="both"/>
        <w:rPr>
          <w:sz w:val="24"/>
        </w:rPr>
        <w:sectPr>
          <w:pgSz w:w="12240" w:h="15840"/>
          <w:pgMar w:top="40" w:bottom="280" w:left="1280" w:right="520"/>
        </w:sectPr>
      </w:pPr>
    </w:p>
    <w:p>
      <w:pPr>
        <w:pStyle w:val="BodyText"/>
        <w:spacing w:line="252" w:lineRule="auto" w:before="32"/>
        <w:ind w:left="745" w:right="917"/>
      </w:pPr>
      <w:r>
        <w:rPr>
          <w:w w:val="105"/>
        </w:rPr>
        <w:t>of</w:t>
      </w:r>
      <w:r>
        <w:rPr>
          <w:spacing w:val="-4"/>
          <w:w w:val="105"/>
        </w:rPr>
        <w:t> </w:t>
      </w:r>
      <w:r>
        <w:rPr>
          <w:w w:val="105"/>
        </w:rPr>
        <w:t>variances</w:t>
      </w:r>
      <w:r>
        <w:rPr>
          <w:spacing w:val="-4"/>
          <w:w w:val="105"/>
        </w:rPr>
        <w:t> </w:t>
      </w:r>
      <w:r>
        <w:rPr>
          <w:w w:val="105"/>
        </w:rPr>
        <w:t>if</w:t>
      </w:r>
      <w:r>
        <w:rPr>
          <w:spacing w:val="-4"/>
          <w:w w:val="105"/>
        </w:rPr>
        <w:t> </w:t>
      </w:r>
      <w:r>
        <w:rPr>
          <w:w w:val="105"/>
        </w:rPr>
        <w:t>the</w:t>
      </w:r>
      <w:r>
        <w:rPr>
          <w:spacing w:val="-5"/>
          <w:w w:val="105"/>
        </w:rPr>
        <w:t> </w:t>
      </w:r>
      <w:r>
        <w:rPr>
          <w:i/>
          <w:w w:val="105"/>
        </w:rPr>
        <w:t>p</w:t>
      </w:r>
      <w:r>
        <w:rPr>
          <w:w w:val="105"/>
        </w:rPr>
        <w:t>-value</w:t>
      </w:r>
      <w:r>
        <w:rPr>
          <w:spacing w:val="-4"/>
          <w:w w:val="105"/>
        </w:rPr>
        <w:t> </w:t>
      </w:r>
      <w:r>
        <w:rPr>
          <w:w w:val="105"/>
        </w:rPr>
        <w:t>listed</w:t>
      </w:r>
      <w:r>
        <w:rPr>
          <w:spacing w:val="-4"/>
          <w:w w:val="105"/>
        </w:rPr>
        <w:t> </w:t>
      </w:r>
      <w:r>
        <w:rPr>
          <w:w w:val="105"/>
        </w:rPr>
        <w:t>is</w:t>
      </w:r>
      <w:r>
        <w:rPr>
          <w:spacing w:val="-4"/>
          <w:w w:val="105"/>
        </w:rPr>
        <w:t> </w:t>
      </w:r>
      <w:r>
        <w:rPr>
          <w:w w:val="105"/>
        </w:rPr>
        <w:t>lower</w:t>
      </w:r>
      <w:r>
        <w:rPr>
          <w:spacing w:val="-4"/>
          <w:w w:val="105"/>
        </w:rPr>
        <w:t> </w:t>
      </w:r>
      <w:r>
        <w:rPr>
          <w:w w:val="105"/>
        </w:rPr>
        <w:t>than</w:t>
      </w:r>
      <w:r>
        <w:rPr>
          <w:spacing w:val="-4"/>
          <w:w w:val="105"/>
        </w:rPr>
        <w:t> </w:t>
      </w:r>
      <w:r>
        <w:rPr>
          <w:w w:val="105"/>
        </w:rPr>
        <w:t>a</w:t>
      </w:r>
      <w:r>
        <w:rPr>
          <w:spacing w:val="-4"/>
          <w:w w:val="105"/>
        </w:rPr>
        <w:t> </w:t>
      </w:r>
      <w:r>
        <w:rPr>
          <w:w w:val="105"/>
        </w:rPr>
        <w:t>pre-specified</w:t>
      </w:r>
      <w:r>
        <w:rPr>
          <w:spacing w:val="-4"/>
          <w:w w:val="105"/>
        </w:rPr>
        <w:t> </w:t>
      </w:r>
      <w:r>
        <w:rPr>
          <w:i/>
          <w:w w:val="105"/>
        </w:rPr>
        <w:t>α</w:t>
      </w:r>
      <w:r>
        <w:rPr>
          <w:w w:val="105"/>
        </w:rPr>
        <w:t>-level).</w:t>
      </w:r>
      <w:r>
        <w:rPr>
          <w:spacing w:val="24"/>
          <w:w w:val="105"/>
        </w:rPr>
        <w:t> </w:t>
      </w:r>
      <w:r>
        <w:rPr>
          <w:w w:val="105"/>
        </w:rPr>
        <w:t>From</w:t>
      </w:r>
      <w:r>
        <w:rPr>
          <w:spacing w:val="-4"/>
          <w:w w:val="105"/>
        </w:rPr>
        <w:t> </w:t>
      </w:r>
      <w:r>
        <w:rPr>
          <w:w w:val="105"/>
        </w:rPr>
        <w:t>the</w:t>
      </w:r>
      <w:r>
        <w:rPr>
          <w:spacing w:val="-4"/>
          <w:w w:val="105"/>
        </w:rPr>
        <w:t> </w:t>
      </w:r>
      <w:r>
        <w:rPr>
          <w:w w:val="105"/>
        </w:rPr>
        <w:t>output above we are reassured that the hypothesis of equal group variances holds.</w:t>
      </w:r>
    </w:p>
    <w:p>
      <w:pPr>
        <w:pStyle w:val="BodyText"/>
        <w:spacing w:before="2"/>
        <w:rPr>
          <w:sz w:val="33"/>
        </w:rPr>
      </w:pPr>
    </w:p>
    <w:p>
      <w:pPr>
        <w:pStyle w:val="Heading2"/>
        <w:numPr>
          <w:ilvl w:val="2"/>
          <w:numId w:val="58"/>
        </w:numPr>
        <w:tabs>
          <w:tab w:pos="1146" w:val="left" w:leader="none"/>
          <w:tab w:pos="1147" w:val="left" w:leader="none"/>
        </w:tabs>
        <w:spacing w:line="240" w:lineRule="auto" w:before="0" w:after="0"/>
        <w:ind w:left="1146" w:right="0" w:hanging="988"/>
        <w:jc w:val="left"/>
      </w:pPr>
      <w:bookmarkStart w:name="_TOC_250014" w:id="91"/>
      <w:bookmarkEnd w:id="91"/>
      <w:r>
        <w:rPr>
          <w:spacing w:val="-2"/>
          <w:w w:val="135"/>
        </w:rPr>
        <w:t>Remarks</w:t>
      </w:r>
    </w:p>
    <w:p>
      <w:pPr>
        <w:pStyle w:val="ListParagraph"/>
        <w:numPr>
          <w:ilvl w:val="3"/>
          <w:numId w:val="58"/>
        </w:numPr>
        <w:tabs>
          <w:tab w:pos="746" w:val="left" w:leader="none"/>
        </w:tabs>
        <w:spacing w:line="252" w:lineRule="auto" w:before="120" w:after="0"/>
        <w:ind w:left="745" w:right="917" w:hanging="300"/>
        <w:jc w:val="both"/>
        <w:rPr>
          <w:sz w:val="24"/>
        </w:rPr>
      </w:pPr>
      <w:r>
        <w:rPr>
          <w:w w:val="105"/>
          <w:sz w:val="24"/>
        </w:rPr>
        <w:t>The</w:t>
      </w:r>
      <w:r>
        <w:rPr>
          <w:w w:val="105"/>
          <w:sz w:val="24"/>
        </w:rPr>
        <w:t> ANOVA</w:t>
      </w:r>
      <w:r>
        <w:rPr>
          <w:w w:val="105"/>
          <w:sz w:val="24"/>
        </w:rPr>
        <w:t> procedure</w:t>
      </w:r>
      <w:r>
        <w:rPr>
          <w:w w:val="105"/>
          <w:sz w:val="24"/>
        </w:rPr>
        <w:t> is</w:t>
      </w:r>
      <w:r>
        <w:rPr>
          <w:w w:val="105"/>
          <w:sz w:val="24"/>
        </w:rPr>
        <w:t> a</w:t>
      </w:r>
      <w:r>
        <w:rPr>
          <w:w w:val="105"/>
          <w:sz w:val="24"/>
        </w:rPr>
        <w:t> very</w:t>
      </w:r>
      <w:r>
        <w:rPr>
          <w:w w:val="105"/>
          <w:sz w:val="24"/>
        </w:rPr>
        <w:t> powerful</w:t>
      </w:r>
      <w:r>
        <w:rPr>
          <w:w w:val="105"/>
          <w:sz w:val="24"/>
        </w:rPr>
        <w:t> and</w:t>
      </w:r>
      <w:r>
        <w:rPr>
          <w:w w:val="105"/>
          <w:sz w:val="24"/>
        </w:rPr>
        <w:t> direct</w:t>
      </w:r>
      <w:r>
        <w:rPr>
          <w:w w:val="105"/>
          <w:sz w:val="24"/>
        </w:rPr>
        <w:t> way</w:t>
      </w:r>
      <w:r>
        <w:rPr>
          <w:w w:val="105"/>
          <w:sz w:val="24"/>
        </w:rPr>
        <w:t> to</w:t>
      </w:r>
      <w:r>
        <w:rPr>
          <w:w w:val="105"/>
          <w:sz w:val="24"/>
        </w:rPr>
        <w:t> compare</w:t>
      </w:r>
      <w:r>
        <w:rPr>
          <w:w w:val="105"/>
          <w:sz w:val="24"/>
        </w:rPr>
        <w:t> an</w:t>
      </w:r>
      <w:r>
        <w:rPr>
          <w:w w:val="105"/>
          <w:sz w:val="24"/>
        </w:rPr>
        <w:t> arbitrary number</w:t>
      </w:r>
      <w:r>
        <w:rPr>
          <w:spacing w:val="16"/>
          <w:w w:val="105"/>
          <w:sz w:val="24"/>
        </w:rPr>
        <w:t> </w:t>
      </w:r>
      <w:r>
        <w:rPr>
          <w:w w:val="105"/>
          <w:sz w:val="24"/>
        </w:rPr>
        <w:t>of</w:t>
      </w:r>
      <w:r>
        <w:rPr>
          <w:spacing w:val="31"/>
          <w:w w:val="105"/>
          <w:sz w:val="24"/>
        </w:rPr>
        <w:t> </w:t>
      </w:r>
      <w:r>
        <w:rPr>
          <w:i/>
          <w:w w:val="105"/>
          <w:sz w:val="24"/>
        </w:rPr>
        <w:t>k</w:t>
      </w:r>
      <w:r>
        <w:rPr>
          <w:i/>
          <w:spacing w:val="39"/>
          <w:w w:val="105"/>
          <w:sz w:val="24"/>
        </w:rPr>
        <w:t> </w:t>
      </w:r>
      <w:r>
        <w:rPr>
          <w:w w:val="105"/>
          <w:sz w:val="24"/>
        </w:rPr>
        <w:t>groups</w:t>
      </w:r>
      <w:r>
        <w:rPr>
          <w:spacing w:val="31"/>
          <w:w w:val="105"/>
          <w:sz w:val="24"/>
        </w:rPr>
        <w:t> </w:t>
      </w:r>
      <w:r>
        <w:rPr>
          <w:w w:val="105"/>
          <w:sz w:val="24"/>
        </w:rPr>
        <w:t>for</w:t>
      </w:r>
      <w:r>
        <w:rPr>
          <w:spacing w:val="31"/>
          <w:w w:val="105"/>
          <w:sz w:val="24"/>
        </w:rPr>
        <w:t> </w:t>
      </w:r>
      <w:r>
        <w:rPr>
          <w:w w:val="105"/>
          <w:sz w:val="24"/>
        </w:rPr>
        <w:t>any</w:t>
      </w:r>
      <w:r>
        <w:rPr>
          <w:spacing w:val="31"/>
          <w:w w:val="105"/>
          <w:sz w:val="24"/>
        </w:rPr>
        <w:t> </w:t>
      </w:r>
      <w:r>
        <w:rPr>
          <w:w w:val="105"/>
          <w:sz w:val="24"/>
        </w:rPr>
        <w:t>value</w:t>
      </w:r>
      <w:r>
        <w:rPr>
          <w:spacing w:val="31"/>
          <w:w w:val="105"/>
          <w:sz w:val="24"/>
        </w:rPr>
        <w:t> </w:t>
      </w:r>
      <w:r>
        <w:rPr>
          <w:w w:val="105"/>
          <w:sz w:val="24"/>
        </w:rPr>
        <w:t>of</w:t>
      </w:r>
      <w:r>
        <w:rPr>
          <w:spacing w:val="31"/>
          <w:w w:val="105"/>
          <w:sz w:val="24"/>
        </w:rPr>
        <w:t> </w:t>
      </w:r>
      <w:r>
        <w:rPr>
          <w:i/>
          <w:w w:val="105"/>
          <w:sz w:val="24"/>
        </w:rPr>
        <w:t>k</w:t>
      </w:r>
      <w:r>
        <w:rPr>
          <w:w w:val="105"/>
          <w:sz w:val="24"/>
        </w:rPr>
        <w:t>.</w:t>
      </w:r>
      <w:r>
        <w:rPr>
          <w:spacing w:val="80"/>
          <w:w w:val="105"/>
          <w:sz w:val="24"/>
        </w:rPr>
        <w:t> </w:t>
      </w:r>
      <w:r>
        <w:rPr>
          <w:w w:val="105"/>
          <w:sz w:val="24"/>
        </w:rPr>
        <w:t>If</w:t>
      </w:r>
      <w:r>
        <w:rPr>
          <w:spacing w:val="31"/>
          <w:w w:val="105"/>
          <w:sz w:val="24"/>
        </w:rPr>
        <w:t> </w:t>
      </w:r>
      <w:r>
        <w:rPr>
          <w:i/>
          <w:w w:val="105"/>
          <w:sz w:val="24"/>
        </w:rPr>
        <w:t>k</w:t>
      </w:r>
      <w:r>
        <w:rPr>
          <w:i/>
          <w:spacing w:val="39"/>
          <w:w w:val="105"/>
          <w:sz w:val="24"/>
        </w:rPr>
        <w:t> </w:t>
      </w:r>
      <w:r>
        <w:rPr>
          <w:w w:val="105"/>
          <w:sz w:val="24"/>
        </w:rPr>
        <w:t>=</w:t>
      </w:r>
      <w:r>
        <w:rPr>
          <w:spacing w:val="31"/>
          <w:w w:val="105"/>
          <w:sz w:val="24"/>
        </w:rPr>
        <w:t> </w:t>
      </w:r>
      <w:r>
        <w:rPr>
          <w:w w:val="105"/>
          <w:sz w:val="24"/>
        </w:rPr>
        <w:t>2,</w:t>
      </w:r>
      <w:r>
        <w:rPr>
          <w:spacing w:val="35"/>
          <w:w w:val="105"/>
          <w:sz w:val="24"/>
        </w:rPr>
        <w:t> </w:t>
      </w:r>
      <w:r>
        <w:rPr>
          <w:w w:val="105"/>
          <w:sz w:val="24"/>
        </w:rPr>
        <w:t>then</w:t>
      </w:r>
      <w:r>
        <w:rPr>
          <w:spacing w:val="31"/>
          <w:w w:val="105"/>
          <w:sz w:val="24"/>
        </w:rPr>
        <w:t> </w:t>
      </w:r>
      <w:r>
        <w:rPr>
          <w:w w:val="105"/>
          <w:sz w:val="24"/>
        </w:rPr>
        <w:t>the</w:t>
      </w:r>
      <w:r>
        <w:rPr>
          <w:spacing w:val="31"/>
          <w:w w:val="105"/>
          <w:sz w:val="24"/>
        </w:rPr>
        <w:t> </w:t>
      </w:r>
      <w:r>
        <w:rPr>
          <w:i/>
          <w:w w:val="105"/>
          <w:sz w:val="24"/>
        </w:rPr>
        <w:t>F</w:t>
      </w:r>
      <w:r>
        <w:rPr>
          <w:i/>
          <w:spacing w:val="-16"/>
          <w:w w:val="105"/>
          <w:sz w:val="24"/>
        </w:rPr>
        <w:t> </w:t>
      </w:r>
      <w:r>
        <w:rPr>
          <w:w w:val="105"/>
          <w:sz w:val="24"/>
        </w:rPr>
        <w:t>-test</w:t>
      </w:r>
      <w:r>
        <w:rPr>
          <w:spacing w:val="31"/>
          <w:w w:val="105"/>
          <w:sz w:val="24"/>
        </w:rPr>
        <w:t> </w:t>
      </w:r>
      <w:r>
        <w:rPr>
          <w:w w:val="105"/>
          <w:sz w:val="24"/>
        </w:rPr>
        <w:t>is</w:t>
      </w:r>
      <w:r>
        <w:rPr>
          <w:spacing w:val="31"/>
          <w:w w:val="105"/>
          <w:sz w:val="24"/>
        </w:rPr>
        <w:t> </w:t>
      </w:r>
      <w:r>
        <w:rPr>
          <w:w w:val="105"/>
          <w:sz w:val="24"/>
        </w:rPr>
        <w:t>equivalent</w:t>
      </w:r>
      <w:r>
        <w:rPr>
          <w:spacing w:val="31"/>
          <w:w w:val="105"/>
          <w:sz w:val="24"/>
        </w:rPr>
        <w:t> </w:t>
      </w:r>
      <w:r>
        <w:rPr>
          <w:w w:val="105"/>
          <w:sz w:val="24"/>
        </w:rPr>
        <w:t>to</w:t>
      </w:r>
      <w:r>
        <w:rPr>
          <w:spacing w:val="31"/>
          <w:w w:val="105"/>
          <w:sz w:val="24"/>
        </w:rPr>
        <w:t> </w:t>
      </w:r>
      <w:r>
        <w:rPr>
          <w:w w:val="105"/>
          <w:sz w:val="24"/>
        </w:rPr>
        <w:t>a two-sample </w:t>
      </w:r>
      <w:r>
        <w:rPr>
          <w:i/>
          <w:w w:val="105"/>
          <w:sz w:val="24"/>
        </w:rPr>
        <w:t>t </w:t>
      </w:r>
      <w:r>
        <w:rPr>
          <w:w w:val="105"/>
          <w:sz w:val="24"/>
        </w:rPr>
        <w:t>test.</w:t>
      </w:r>
      <w:r>
        <w:rPr>
          <w:spacing w:val="39"/>
          <w:w w:val="105"/>
          <w:sz w:val="24"/>
        </w:rPr>
        <w:t> </w:t>
      </w:r>
      <w:r>
        <w:rPr>
          <w:w w:val="105"/>
          <w:sz w:val="24"/>
        </w:rPr>
        <w:t>In fact, the value of the </w:t>
      </w:r>
      <w:r>
        <w:rPr>
          <w:i/>
          <w:w w:val="105"/>
          <w:sz w:val="24"/>
        </w:rPr>
        <w:t>F</w:t>
      </w:r>
      <w:r>
        <w:rPr>
          <w:i/>
          <w:spacing w:val="36"/>
          <w:w w:val="105"/>
          <w:sz w:val="24"/>
        </w:rPr>
        <w:t> </w:t>
      </w:r>
      <w:r>
        <w:rPr>
          <w:w w:val="105"/>
          <w:sz w:val="24"/>
        </w:rPr>
        <w:t>statistic in this case is equal to the square of the two-sample </w:t>
      </w:r>
      <w:r>
        <w:rPr>
          <w:i/>
          <w:w w:val="105"/>
          <w:sz w:val="24"/>
        </w:rPr>
        <w:t>T</w:t>
      </w:r>
      <w:r>
        <w:rPr>
          <w:i/>
          <w:spacing w:val="40"/>
          <w:w w:val="105"/>
          <w:sz w:val="24"/>
        </w:rPr>
        <w:t> </w:t>
      </w:r>
      <w:r>
        <w:rPr>
          <w:w w:val="105"/>
          <w:sz w:val="24"/>
        </w:rPr>
        <w:t>statistic.</w:t>
      </w:r>
    </w:p>
    <w:p>
      <w:pPr>
        <w:pStyle w:val="BodyText"/>
        <w:spacing w:before="6"/>
        <w:rPr>
          <w:sz w:val="19"/>
        </w:rPr>
      </w:pPr>
    </w:p>
    <w:p>
      <w:pPr>
        <w:pStyle w:val="ListParagraph"/>
        <w:numPr>
          <w:ilvl w:val="3"/>
          <w:numId w:val="58"/>
        </w:numPr>
        <w:tabs>
          <w:tab w:pos="746" w:val="left" w:leader="none"/>
        </w:tabs>
        <w:spacing w:line="252" w:lineRule="auto" w:before="0" w:after="0"/>
        <w:ind w:left="745" w:right="917" w:hanging="300"/>
        <w:jc w:val="both"/>
        <w:rPr>
          <w:sz w:val="24"/>
        </w:rPr>
      </w:pPr>
      <w:r>
        <w:rPr>
          <w:w w:val="105"/>
          <w:sz w:val="24"/>
        </w:rPr>
        <w:t>The</w:t>
      </w:r>
      <w:r>
        <w:rPr>
          <w:spacing w:val="40"/>
          <w:w w:val="105"/>
          <w:sz w:val="24"/>
        </w:rPr>
        <w:t> </w:t>
      </w:r>
      <w:r>
        <w:rPr>
          <w:i/>
          <w:w w:val="105"/>
          <w:sz w:val="24"/>
        </w:rPr>
        <w:t>MS</w:t>
      </w:r>
      <w:r>
        <w:rPr>
          <w:rFonts w:ascii="Georgia"/>
          <w:i/>
          <w:w w:val="105"/>
          <w:sz w:val="24"/>
          <w:vertAlign w:val="subscript"/>
        </w:rPr>
        <w:t>w</w:t>
      </w:r>
      <w:r>
        <w:rPr>
          <w:rFonts w:ascii="Georgia"/>
          <w:i/>
          <w:spacing w:val="40"/>
          <w:w w:val="105"/>
          <w:sz w:val="24"/>
          <w:vertAlign w:val="baseline"/>
        </w:rPr>
        <w:t> </w:t>
      </w:r>
      <w:r>
        <w:rPr>
          <w:w w:val="105"/>
          <w:sz w:val="24"/>
          <w:vertAlign w:val="baseline"/>
        </w:rPr>
        <w:t>(within</w:t>
      </w:r>
      <w:r>
        <w:rPr>
          <w:spacing w:val="40"/>
          <w:w w:val="105"/>
          <w:sz w:val="24"/>
          <w:vertAlign w:val="baseline"/>
        </w:rPr>
        <w:t> </w:t>
      </w:r>
      <w:r>
        <w:rPr>
          <w:w w:val="105"/>
          <w:sz w:val="24"/>
          <w:vertAlign w:val="baseline"/>
        </w:rPr>
        <w:t>Mean</w:t>
      </w:r>
      <w:r>
        <w:rPr>
          <w:spacing w:val="40"/>
          <w:w w:val="105"/>
          <w:sz w:val="24"/>
          <w:vertAlign w:val="baseline"/>
        </w:rPr>
        <w:t> </w:t>
      </w:r>
      <w:r>
        <w:rPr>
          <w:w w:val="105"/>
          <w:sz w:val="24"/>
          <w:vertAlign w:val="baseline"/>
        </w:rPr>
        <w:t>Squares)</w:t>
      </w:r>
      <w:r>
        <w:rPr>
          <w:spacing w:val="40"/>
          <w:w w:val="105"/>
          <w:sz w:val="24"/>
          <w:vertAlign w:val="baseline"/>
        </w:rPr>
        <w:t> </w:t>
      </w:r>
      <w:r>
        <w:rPr>
          <w:w w:val="105"/>
          <w:sz w:val="24"/>
          <w:vertAlign w:val="baseline"/>
        </w:rPr>
        <w:t>should</w:t>
      </w:r>
      <w:r>
        <w:rPr>
          <w:spacing w:val="40"/>
          <w:w w:val="105"/>
          <w:sz w:val="24"/>
          <w:vertAlign w:val="baseline"/>
        </w:rPr>
        <w:t> </w:t>
      </w:r>
      <w:r>
        <w:rPr>
          <w:w w:val="105"/>
          <w:sz w:val="24"/>
          <w:vertAlign w:val="baseline"/>
        </w:rPr>
        <w:t>be</w:t>
      </w:r>
      <w:r>
        <w:rPr>
          <w:spacing w:val="40"/>
          <w:w w:val="105"/>
          <w:sz w:val="24"/>
          <w:vertAlign w:val="baseline"/>
        </w:rPr>
        <w:t> </w:t>
      </w:r>
      <w:r>
        <w:rPr>
          <w:w w:val="105"/>
          <w:sz w:val="24"/>
          <w:vertAlign w:val="baseline"/>
        </w:rPr>
        <w:t>preferred</w:t>
      </w:r>
      <w:r>
        <w:rPr>
          <w:spacing w:val="40"/>
          <w:w w:val="105"/>
          <w:sz w:val="24"/>
          <w:vertAlign w:val="baseline"/>
        </w:rPr>
        <w:t> </w:t>
      </w:r>
      <w:r>
        <w:rPr>
          <w:w w:val="105"/>
          <w:sz w:val="24"/>
          <w:vertAlign w:val="baseline"/>
        </w:rPr>
        <w:t>in</w:t>
      </w:r>
      <w:r>
        <w:rPr>
          <w:spacing w:val="40"/>
          <w:w w:val="105"/>
          <w:sz w:val="24"/>
          <w:vertAlign w:val="baseline"/>
        </w:rPr>
        <w:t> </w:t>
      </w:r>
      <w:r>
        <w:rPr>
          <w:w w:val="105"/>
          <w:sz w:val="24"/>
          <w:vertAlign w:val="baseline"/>
        </w:rPr>
        <w:t>general</w:t>
      </w:r>
      <w:r>
        <w:rPr>
          <w:spacing w:val="40"/>
          <w:w w:val="105"/>
          <w:sz w:val="24"/>
          <w:vertAlign w:val="baseline"/>
        </w:rPr>
        <w:t> </w:t>
      </w:r>
      <w:r>
        <w:rPr>
          <w:w w:val="105"/>
          <w:sz w:val="24"/>
          <w:vertAlign w:val="baseline"/>
        </w:rPr>
        <w:t>as</w:t>
      </w:r>
      <w:r>
        <w:rPr>
          <w:spacing w:val="40"/>
          <w:w w:val="105"/>
          <w:sz w:val="24"/>
          <w:vertAlign w:val="baseline"/>
        </w:rPr>
        <w:t> </w:t>
      </w:r>
      <w:r>
        <w:rPr>
          <w:w w:val="105"/>
          <w:sz w:val="24"/>
          <w:vertAlign w:val="baseline"/>
        </w:rPr>
        <w:t>an</w:t>
      </w:r>
      <w:r>
        <w:rPr>
          <w:spacing w:val="40"/>
          <w:w w:val="105"/>
          <w:sz w:val="24"/>
          <w:vertAlign w:val="baseline"/>
        </w:rPr>
        <w:t> </w:t>
      </w:r>
      <w:r>
        <w:rPr>
          <w:w w:val="105"/>
          <w:sz w:val="24"/>
          <w:vertAlign w:val="baseline"/>
        </w:rPr>
        <w:t>estimate</w:t>
      </w:r>
      <w:r>
        <w:rPr>
          <w:spacing w:val="40"/>
          <w:w w:val="105"/>
          <w:sz w:val="24"/>
          <w:vertAlign w:val="baseline"/>
        </w:rPr>
        <w:t> </w:t>
      </w:r>
      <w:r>
        <w:rPr>
          <w:w w:val="105"/>
          <w:sz w:val="24"/>
          <w:vertAlign w:val="baseline"/>
        </w:rPr>
        <w:t>of the population variance to </w:t>
      </w:r>
      <w:r>
        <w:rPr>
          <w:i/>
          <w:w w:val="105"/>
          <w:sz w:val="24"/>
          <w:vertAlign w:val="baseline"/>
        </w:rPr>
        <w:t>MS</w:t>
      </w:r>
      <w:r>
        <w:rPr>
          <w:rFonts w:ascii="Georgia"/>
          <w:i/>
          <w:w w:val="105"/>
          <w:sz w:val="24"/>
          <w:vertAlign w:val="subscript"/>
        </w:rPr>
        <w:t>b</w:t>
      </w:r>
      <w:r>
        <w:rPr>
          <w:w w:val="105"/>
          <w:sz w:val="24"/>
          <w:vertAlign w:val="baseline"/>
        </w:rPr>
        <w:t>, because the latter tends to be inflated when the null hypothesis</w:t>
      </w:r>
      <w:r>
        <w:rPr>
          <w:spacing w:val="-11"/>
          <w:w w:val="105"/>
          <w:sz w:val="24"/>
          <w:vertAlign w:val="baseline"/>
        </w:rPr>
        <w:t> </w:t>
      </w:r>
      <w:r>
        <w:rPr>
          <w:w w:val="105"/>
          <w:sz w:val="24"/>
          <w:vertAlign w:val="baseline"/>
        </w:rPr>
        <w:t>is</w:t>
      </w:r>
      <w:r>
        <w:rPr>
          <w:spacing w:val="-11"/>
          <w:w w:val="105"/>
          <w:sz w:val="24"/>
          <w:vertAlign w:val="baseline"/>
        </w:rPr>
        <w:t> </w:t>
      </w:r>
      <w:r>
        <w:rPr>
          <w:w w:val="105"/>
          <w:sz w:val="24"/>
          <w:vertAlign w:val="baseline"/>
        </w:rPr>
        <w:t>rejected</w:t>
      </w:r>
      <w:r>
        <w:rPr>
          <w:spacing w:val="-11"/>
          <w:w w:val="105"/>
          <w:sz w:val="24"/>
          <w:vertAlign w:val="baseline"/>
        </w:rPr>
        <w:t> </w:t>
      </w:r>
      <w:r>
        <w:rPr>
          <w:w w:val="105"/>
          <w:sz w:val="24"/>
          <w:vertAlign w:val="baseline"/>
        </w:rPr>
        <w:t>(i.e.,</w:t>
      </w:r>
      <w:r>
        <w:rPr>
          <w:spacing w:val="-6"/>
          <w:w w:val="105"/>
          <w:sz w:val="24"/>
          <w:vertAlign w:val="baseline"/>
        </w:rPr>
        <w:t> </w:t>
      </w:r>
      <w:r>
        <w:rPr>
          <w:w w:val="105"/>
          <w:sz w:val="24"/>
          <w:vertAlign w:val="baseline"/>
        </w:rPr>
        <w:t>apart</w:t>
      </w:r>
      <w:r>
        <w:rPr>
          <w:spacing w:val="-11"/>
          <w:w w:val="105"/>
          <w:sz w:val="24"/>
          <w:vertAlign w:val="baseline"/>
        </w:rPr>
        <w:t> </w:t>
      </w:r>
      <w:r>
        <w:rPr>
          <w:w w:val="105"/>
          <w:sz w:val="24"/>
          <w:vertAlign w:val="baseline"/>
        </w:rPr>
        <w:t>from</w:t>
      </w:r>
      <w:r>
        <w:rPr>
          <w:spacing w:val="-11"/>
          <w:w w:val="105"/>
          <w:sz w:val="24"/>
          <w:vertAlign w:val="baseline"/>
        </w:rPr>
        <w:t> </w:t>
      </w:r>
      <w:r>
        <w:rPr>
          <w:w w:val="105"/>
          <w:sz w:val="24"/>
          <w:vertAlign w:val="baseline"/>
        </w:rPr>
        <w:t>variability</w:t>
      </w:r>
      <w:r>
        <w:rPr>
          <w:spacing w:val="-11"/>
          <w:w w:val="105"/>
          <w:sz w:val="24"/>
          <w:vertAlign w:val="baseline"/>
        </w:rPr>
        <w:t> </w:t>
      </w:r>
      <w:r>
        <w:rPr>
          <w:w w:val="105"/>
          <w:sz w:val="24"/>
          <w:vertAlign w:val="baseline"/>
        </w:rPr>
        <w:t>inherent</w:t>
      </w:r>
      <w:r>
        <w:rPr>
          <w:spacing w:val="-11"/>
          <w:w w:val="105"/>
          <w:sz w:val="24"/>
          <w:vertAlign w:val="baseline"/>
        </w:rPr>
        <w:t> </w:t>
      </w:r>
      <w:r>
        <w:rPr>
          <w:w w:val="105"/>
          <w:sz w:val="24"/>
          <w:vertAlign w:val="baseline"/>
        </w:rPr>
        <w:t>in</w:t>
      </w:r>
      <w:r>
        <w:rPr>
          <w:spacing w:val="-11"/>
          <w:w w:val="105"/>
          <w:sz w:val="24"/>
          <w:vertAlign w:val="baseline"/>
        </w:rPr>
        <w:t> </w:t>
      </w:r>
      <w:r>
        <w:rPr>
          <w:w w:val="105"/>
          <w:sz w:val="24"/>
          <w:vertAlign w:val="baseline"/>
        </w:rPr>
        <w:t>the</w:t>
      </w:r>
      <w:r>
        <w:rPr>
          <w:spacing w:val="-11"/>
          <w:w w:val="105"/>
          <w:sz w:val="24"/>
          <w:vertAlign w:val="baseline"/>
        </w:rPr>
        <w:t> </w:t>
      </w:r>
      <w:r>
        <w:rPr>
          <w:w w:val="105"/>
          <w:sz w:val="24"/>
          <w:vertAlign w:val="baseline"/>
        </w:rPr>
        <w:t>individual</w:t>
      </w:r>
      <w:r>
        <w:rPr>
          <w:spacing w:val="-11"/>
          <w:w w:val="105"/>
          <w:sz w:val="24"/>
          <w:vertAlign w:val="baseline"/>
        </w:rPr>
        <w:t> </w:t>
      </w:r>
      <w:r>
        <w:rPr>
          <w:w w:val="105"/>
          <w:sz w:val="24"/>
          <w:vertAlign w:val="baseline"/>
        </w:rPr>
        <w:t>observations in</w:t>
      </w:r>
      <w:r>
        <w:rPr>
          <w:w w:val="105"/>
          <w:sz w:val="24"/>
          <w:vertAlign w:val="baseline"/>
        </w:rPr>
        <w:t> the</w:t>
      </w:r>
      <w:r>
        <w:rPr>
          <w:w w:val="105"/>
          <w:sz w:val="24"/>
          <w:vertAlign w:val="baseline"/>
        </w:rPr>
        <w:t> population,</w:t>
      </w:r>
      <w:r>
        <w:rPr>
          <w:w w:val="105"/>
          <w:sz w:val="24"/>
          <w:vertAlign w:val="baseline"/>
        </w:rPr>
        <w:t> it</w:t>
      </w:r>
      <w:r>
        <w:rPr>
          <w:w w:val="105"/>
          <w:sz w:val="24"/>
          <w:vertAlign w:val="baseline"/>
        </w:rPr>
        <w:t> contains</w:t>
      </w:r>
      <w:r>
        <w:rPr>
          <w:w w:val="105"/>
          <w:sz w:val="24"/>
          <w:vertAlign w:val="baseline"/>
        </w:rPr>
        <w:t> variability</w:t>
      </w:r>
      <w:r>
        <w:rPr>
          <w:w w:val="105"/>
          <w:sz w:val="24"/>
          <w:vertAlign w:val="baseline"/>
        </w:rPr>
        <w:t> attributable</w:t>
      </w:r>
      <w:r>
        <w:rPr>
          <w:w w:val="105"/>
          <w:sz w:val="24"/>
          <w:vertAlign w:val="baseline"/>
        </w:rPr>
        <w:t> to</w:t>
      </w:r>
      <w:r>
        <w:rPr>
          <w:w w:val="105"/>
          <w:sz w:val="24"/>
          <w:vertAlign w:val="baseline"/>
        </w:rPr>
        <w:t> the</w:t>
      </w:r>
      <w:r>
        <w:rPr>
          <w:w w:val="105"/>
          <w:sz w:val="24"/>
          <w:vertAlign w:val="baseline"/>
        </w:rPr>
        <w:t> differences</w:t>
      </w:r>
      <w:r>
        <w:rPr>
          <w:w w:val="105"/>
          <w:sz w:val="24"/>
          <w:vertAlign w:val="baseline"/>
        </w:rPr>
        <w:t> between</w:t>
      </w:r>
      <w:r>
        <w:rPr>
          <w:w w:val="105"/>
          <w:sz w:val="24"/>
          <w:vertAlign w:val="baseline"/>
        </w:rPr>
        <w:t> the groups.</w:t>
      </w:r>
      <w:r>
        <w:rPr>
          <w:spacing w:val="40"/>
          <w:w w:val="105"/>
          <w:sz w:val="24"/>
          <w:vertAlign w:val="baseline"/>
        </w:rPr>
        <w:t> </w:t>
      </w:r>
      <w:r>
        <w:rPr>
          <w:i/>
          <w:w w:val="105"/>
          <w:sz w:val="24"/>
          <w:vertAlign w:val="baseline"/>
        </w:rPr>
        <w:t>MS</w:t>
      </w:r>
      <w:r>
        <w:rPr>
          <w:rFonts w:ascii="Georgia"/>
          <w:i/>
          <w:w w:val="105"/>
          <w:sz w:val="24"/>
          <w:vertAlign w:val="subscript"/>
        </w:rPr>
        <w:t>w</w:t>
      </w:r>
      <w:r>
        <w:rPr>
          <w:rFonts w:ascii="Georgia"/>
          <w:i/>
          <w:spacing w:val="31"/>
          <w:w w:val="105"/>
          <w:sz w:val="24"/>
          <w:vertAlign w:val="baseline"/>
        </w:rPr>
        <w:t> </w:t>
      </w:r>
      <w:r>
        <w:rPr>
          <w:w w:val="105"/>
          <w:sz w:val="24"/>
          <w:vertAlign w:val="baseline"/>
        </w:rPr>
        <w:t>however, should still be preferred even when the </w:t>
      </w:r>
      <w:r>
        <w:rPr>
          <w:i/>
          <w:w w:val="105"/>
          <w:sz w:val="24"/>
          <w:vertAlign w:val="baseline"/>
        </w:rPr>
        <w:t>F</w:t>
      </w:r>
      <w:r>
        <w:rPr>
          <w:i/>
          <w:spacing w:val="40"/>
          <w:w w:val="105"/>
          <w:sz w:val="24"/>
          <w:vertAlign w:val="baseline"/>
        </w:rPr>
        <w:t> </w:t>
      </w:r>
      <w:r>
        <w:rPr>
          <w:w w:val="105"/>
          <w:sz w:val="24"/>
          <w:vertAlign w:val="baseline"/>
        </w:rPr>
        <w:t>test does not reject the null hypothesis.</w:t>
      </w:r>
    </w:p>
    <w:p>
      <w:pPr>
        <w:pStyle w:val="BodyText"/>
      </w:pPr>
    </w:p>
    <w:p>
      <w:pPr>
        <w:pStyle w:val="ListParagraph"/>
        <w:numPr>
          <w:ilvl w:val="1"/>
          <w:numId w:val="54"/>
        </w:numPr>
        <w:tabs>
          <w:tab w:pos="1042" w:val="left" w:leader="none"/>
          <w:tab w:pos="1043" w:val="left" w:leader="none"/>
        </w:tabs>
        <w:spacing w:line="240" w:lineRule="auto" w:before="146" w:after="0"/>
        <w:ind w:left="1042" w:right="0" w:hanging="884"/>
        <w:jc w:val="left"/>
        <w:rPr>
          <w:rFonts w:ascii="PMingLiU"/>
          <w:sz w:val="34"/>
        </w:rPr>
      </w:pPr>
      <w:r>
        <w:rPr>
          <w:i/>
          <w:w w:val="105"/>
          <w:sz w:val="34"/>
        </w:rPr>
        <w:t>Post-hoc</w:t>
      </w:r>
      <w:r>
        <w:rPr>
          <w:i/>
          <w:spacing w:val="15"/>
          <w:w w:val="105"/>
          <w:sz w:val="34"/>
        </w:rPr>
        <w:t> </w:t>
      </w:r>
      <w:r>
        <w:rPr>
          <w:rFonts w:ascii="PMingLiU"/>
          <w:spacing w:val="-4"/>
          <w:w w:val="105"/>
          <w:sz w:val="34"/>
        </w:rPr>
        <w:t>Tests</w:t>
      </w:r>
    </w:p>
    <w:p>
      <w:pPr>
        <w:pStyle w:val="BodyText"/>
        <w:spacing w:line="252" w:lineRule="auto" w:before="178"/>
        <w:ind w:left="159" w:right="917"/>
        <w:jc w:val="both"/>
      </w:pPr>
      <w:r>
        <w:rPr>
          <w:w w:val="105"/>
        </w:rPr>
        <w:t>Even</w:t>
      </w:r>
      <w:r>
        <w:rPr>
          <w:w w:val="105"/>
        </w:rPr>
        <w:t> though</w:t>
      </w:r>
      <w:r>
        <w:rPr>
          <w:w w:val="105"/>
        </w:rPr>
        <w:t> the</w:t>
      </w:r>
      <w:r>
        <w:rPr>
          <w:w w:val="105"/>
        </w:rPr>
        <w:t> analysis</w:t>
      </w:r>
      <w:r>
        <w:rPr>
          <w:w w:val="105"/>
        </w:rPr>
        <w:t> of</w:t>
      </w:r>
      <w:r>
        <w:rPr>
          <w:w w:val="105"/>
        </w:rPr>
        <w:t> variance</w:t>
      </w:r>
      <w:r>
        <w:rPr>
          <w:w w:val="105"/>
        </w:rPr>
        <w:t> technique</w:t>
      </w:r>
      <w:r>
        <w:rPr>
          <w:w w:val="105"/>
        </w:rPr>
        <w:t> addresses</w:t>
      </w:r>
      <w:r>
        <w:rPr>
          <w:w w:val="105"/>
        </w:rPr>
        <w:t> the</w:t>
      </w:r>
      <w:r>
        <w:rPr>
          <w:w w:val="105"/>
        </w:rPr>
        <w:t> question</w:t>
      </w:r>
      <w:r>
        <w:rPr>
          <w:w w:val="105"/>
        </w:rPr>
        <w:t> of</w:t>
      </w:r>
      <w:r>
        <w:rPr>
          <w:w w:val="105"/>
        </w:rPr>
        <w:t> equality</w:t>
      </w:r>
      <w:r>
        <w:rPr>
          <w:w w:val="105"/>
        </w:rPr>
        <w:t> of</w:t>
      </w:r>
      <w:r>
        <w:rPr>
          <w:w w:val="105"/>
        </w:rPr>
        <w:t> the group means,</w:t>
      </w:r>
      <w:r>
        <w:rPr>
          <w:w w:val="105"/>
        </w:rPr>
        <w:t> there are many instances where we would like to know which subgroups are different.</w:t>
      </w:r>
      <w:r>
        <w:rPr>
          <w:spacing w:val="40"/>
          <w:w w:val="105"/>
        </w:rPr>
        <w:t> </w:t>
      </w:r>
      <w:r>
        <w:rPr>
          <w:w w:val="105"/>
        </w:rPr>
        <w:t>Recall that it suffices for only two groups to be different for the </w:t>
      </w:r>
      <w:r>
        <w:rPr>
          <w:i/>
          <w:w w:val="105"/>
        </w:rPr>
        <w:t>F</w:t>
      </w:r>
      <w:r>
        <w:rPr>
          <w:i/>
          <w:spacing w:val="40"/>
          <w:w w:val="105"/>
        </w:rPr>
        <w:t> </w:t>
      </w:r>
      <w:r>
        <w:rPr>
          <w:w w:val="105"/>
        </w:rPr>
        <w:t>test to reject</w:t>
      </w:r>
      <w:r>
        <w:rPr>
          <w:spacing w:val="40"/>
          <w:w w:val="105"/>
        </w:rPr>
        <w:t> </w:t>
      </w:r>
      <w:r>
        <w:rPr>
          <w:w w:val="105"/>
        </w:rPr>
        <w:t>the</w:t>
      </w:r>
      <w:r>
        <w:rPr>
          <w:w w:val="105"/>
        </w:rPr>
        <w:t> null</w:t>
      </w:r>
      <w:r>
        <w:rPr>
          <w:w w:val="105"/>
        </w:rPr>
        <w:t> hypothesis.</w:t>
      </w:r>
      <w:r>
        <w:rPr>
          <w:spacing w:val="40"/>
          <w:w w:val="105"/>
        </w:rPr>
        <w:t> </w:t>
      </w:r>
      <w:r>
        <w:rPr>
          <w:w w:val="105"/>
        </w:rPr>
        <w:t>Normally</w:t>
      </w:r>
      <w:r>
        <w:rPr>
          <w:w w:val="105"/>
        </w:rPr>
        <w:t> these</w:t>
      </w:r>
      <w:r>
        <w:rPr>
          <w:w w:val="105"/>
        </w:rPr>
        <w:t> tests</w:t>
      </w:r>
      <w:r>
        <w:rPr>
          <w:w w:val="105"/>
        </w:rPr>
        <w:t> will</w:t>
      </w:r>
      <w:r>
        <w:rPr>
          <w:w w:val="105"/>
        </w:rPr>
        <w:t> be</w:t>
      </w:r>
      <w:r>
        <w:rPr>
          <w:w w:val="105"/>
        </w:rPr>
        <w:t> carried</w:t>
      </w:r>
      <w:r>
        <w:rPr>
          <w:w w:val="105"/>
        </w:rPr>
        <w:t> out</w:t>
      </w:r>
      <w:r>
        <w:rPr>
          <w:w w:val="105"/>
        </w:rPr>
        <w:t> </w:t>
      </w:r>
      <w:r>
        <w:rPr>
          <w:i/>
          <w:w w:val="105"/>
        </w:rPr>
        <w:t>after</w:t>
      </w:r>
      <w:r>
        <w:rPr>
          <w:i/>
          <w:w w:val="105"/>
        </w:rPr>
        <w:t> </w:t>
      </w:r>
      <w:r>
        <w:rPr>
          <w:w w:val="105"/>
        </w:rPr>
        <w:t>the</w:t>
      </w:r>
      <w:r>
        <w:rPr>
          <w:w w:val="105"/>
        </w:rPr>
        <w:t> null</w:t>
      </w:r>
      <w:r>
        <w:rPr>
          <w:w w:val="105"/>
        </w:rPr>
        <w:t> hypothesis</w:t>
      </w:r>
      <w:r>
        <w:rPr>
          <w:w w:val="105"/>
        </w:rPr>
        <w:t> has been rejected.</w:t>
      </w:r>
      <w:r>
        <w:rPr>
          <w:spacing w:val="40"/>
          <w:w w:val="105"/>
        </w:rPr>
        <w:t> </w:t>
      </w:r>
      <w:r>
        <w:rPr>
          <w:w w:val="105"/>
        </w:rPr>
        <w:t>This is why they are called </w:t>
      </w:r>
      <w:r>
        <w:rPr>
          <w:i/>
          <w:w w:val="105"/>
        </w:rPr>
        <w:t>post-hoc </w:t>
      </w:r>
      <w:r>
        <w:rPr>
          <w:w w:val="105"/>
        </w:rPr>
        <w:t>tests.</w:t>
      </w:r>
    </w:p>
    <w:p>
      <w:pPr>
        <w:pStyle w:val="BodyText"/>
        <w:spacing w:line="252" w:lineRule="auto" w:before="2"/>
        <w:ind w:left="160" w:right="917" w:firstLine="351"/>
        <w:jc w:val="both"/>
      </w:pPr>
      <w:r>
        <w:rPr>
          <w:w w:val="105"/>
        </w:rPr>
        <w:t>Most</w:t>
      </w:r>
      <w:r>
        <w:rPr>
          <w:w w:val="105"/>
        </w:rPr>
        <w:t> of</w:t>
      </w:r>
      <w:r>
        <w:rPr>
          <w:w w:val="105"/>
        </w:rPr>
        <w:t> these</w:t>
      </w:r>
      <w:r>
        <w:rPr>
          <w:w w:val="105"/>
        </w:rPr>
        <w:t> tests</w:t>
      </w:r>
      <w:r>
        <w:rPr>
          <w:w w:val="105"/>
        </w:rPr>
        <w:t> perform</w:t>
      </w:r>
      <w:r>
        <w:rPr>
          <w:w w:val="105"/>
        </w:rPr>
        <w:t> all</w:t>
      </w:r>
      <w:r>
        <w:rPr>
          <w:w w:val="105"/>
        </w:rPr>
        <w:t> pair-wise</w:t>
      </w:r>
      <w:r>
        <w:rPr>
          <w:w w:val="105"/>
        </w:rPr>
        <w:t> comparisons</w:t>
      </w:r>
      <w:r>
        <w:rPr>
          <w:w w:val="105"/>
        </w:rPr>
        <w:t> between</w:t>
      </w:r>
      <w:r>
        <w:rPr>
          <w:w w:val="105"/>
        </w:rPr>
        <w:t> the</w:t>
      </w:r>
      <w:r>
        <w:rPr>
          <w:w w:val="105"/>
        </w:rPr>
        <w:t> </w:t>
      </w:r>
      <w:r>
        <w:rPr>
          <w:i/>
          <w:w w:val="105"/>
        </w:rPr>
        <w:t>k</w:t>
      </w:r>
      <w:r>
        <w:rPr>
          <w:i/>
          <w:w w:val="105"/>
        </w:rPr>
        <w:t> </w:t>
      </w:r>
      <w:r>
        <w:rPr>
          <w:w w:val="105"/>
        </w:rPr>
        <w:t>group</w:t>
      </w:r>
      <w:r>
        <w:rPr>
          <w:w w:val="105"/>
        </w:rPr>
        <w:t> means,</w:t>
      </w:r>
      <w:r>
        <w:rPr>
          <w:w w:val="105"/>
        </w:rPr>
        <w:t> ad- justing</w:t>
      </w:r>
      <w:r>
        <w:rPr>
          <w:spacing w:val="31"/>
          <w:w w:val="105"/>
        </w:rPr>
        <w:t> </w:t>
      </w:r>
      <w:r>
        <w:rPr>
          <w:w w:val="105"/>
        </w:rPr>
        <w:t>the</w:t>
      </w:r>
      <w:r>
        <w:rPr>
          <w:spacing w:val="30"/>
          <w:w w:val="105"/>
        </w:rPr>
        <w:t> </w:t>
      </w:r>
      <w:r>
        <w:rPr>
          <w:i/>
          <w:w w:val="105"/>
        </w:rPr>
        <w:t>p</w:t>
      </w:r>
      <w:r>
        <w:rPr>
          <w:i/>
          <w:spacing w:val="31"/>
          <w:w w:val="105"/>
        </w:rPr>
        <w:t> </w:t>
      </w:r>
      <w:r>
        <w:rPr>
          <w:w w:val="105"/>
        </w:rPr>
        <w:t>value</w:t>
      </w:r>
      <w:r>
        <w:rPr>
          <w:spacing w:val="31"/>
          <w:w w:val="105"/>
        </w:rPr>
        <w:t> </w:t>
      </w:r>
      <w:r>
        <w:rPr>
          <w:w w:val="105"/>
        </w:rPr>
        <w:t>for</w:t>
      </w:r>
      <w:r>
        <w:rPr>
          <w:spacing w:val="31"/>
          <w:w w:val="105"/>
        </w:rPr>
        <w:t> </w:t>
      </w:r>
      <w:r>
        <w:rPr>
          <w:w w:val="105"/>
        </w:rPr>
        <w:t>the</w:t>
      </w:r>
      <w:r>
        <w:rPr>
          <w:spacing w:val="30"/>
          <w:w w:val="105"/>
        </w:rPr>
        <w:t> </w:t>
      </w:r>
      <w:r>
        <w:rPr>
          <w:w w:val="105"/>
        </w:rPr>
        <w:t>fact</w:t>
      </w:r>
      <w:r>
        <w:rPr>
          <w:spacing w:val="31"/>
          <w:w w:val="105"/>
        </w:rPr>
        <w:t> </w:t>
      </w:r>
      <w:r>
        <w:rPr>
          <w:w w:val="105"/>
        </w:rPr>
        <w:t>that</w:t>
      </w:r>
      <w:r>
        <w:rPr>
          <w:spacing w:val="31"/>
          <w:w w:val="105"/>
        </w:rPr>
        <w:t> </w:t>
      </w:r>
      <w:r>
        <w:rPr>
          <w:w w:val="105"/>
        </w:rPr>
        <w:t>multiple</w:t>
      </w:r>
      <w:r>
        <w:rPr>
          <w:spacing w:val="30"/>
          <w:w w:val="105"/>
        </w:rPr>
        <w:t> </w:t>
      </w:r>
      <w:r>
        <w:rPr>
          <w:w w:val="105"/>
        </w:rPr>
        <w:t>comparisons</w:t>
      </w:r>
      <w:r>
        <w:rPr>
          <w:spacing w:val="31"/>
          <w:w w:val="105"/>
        </w:rPr>
        <w:t> </w:t>
      </w:r>
      <w:r>
        <w:rPr>
          <w:w w:val="105"/>
        </w:rPr>
        <w:t>are</w:t>
      </w:r>
      <w:r>
        <w:rPr>
          <w:spacing w:val="30"/>
          <w:w w:val="105"/>
        </w:rPr>
        <w:t> </w:t>
      </w:r>
      <w:r>
        <w:rPr>
          <w:w w:val="105"/>
        </w:rPr>
        <w:t>carried</w:t>
      </w:r>
      <w:r>
        <w:rPr>
          <w:spacing w:val="31"/>
          <w:w w:val="105"/>
        </w:rPr>
        <w:t> </w:t>
      </w:r>
      <w:r>
        <w:rPr>
          <w:w w:val="105"/>
        </w:rPr>
        <w:t>out.</w:t>
      </w:r>
    </w:p>
    <w:p>
      <w:pPr>
        <w:pStyle w:val="BodyText"/>
        <w:spacing w:line="232" w:lineRule="auto" w:before="195"/>
        <w:ind w:left="160" w:right="917"/>
        <w:jc w:val="both"/>
      </w:pPr>
      <w:r>
        <w:rPr>
          <w:rFonts w:ascii="PMingLiU"/>
          <w:w w:val="105"/>
        </w:rPr>
        <w:t>Note!</w:t>
      </w:r>
      <w:r>
        <w:rPr>
          <w:rFonts w:ascii="PMingLiU"/>
          <w:w w:val="105"/>
        </w:rPr>
        <w:t> </w:t>
      </w:r>
      <w:r>
        <w:rPr>
          <w:w w:val="105"/>
        </w:rPr>
        <w:t>It is not meaningful to carry out such tests if the overall hypothesis has not been re- jected.</w:t>
      </w:r>
      <w:r>
        <w:rPr>
          <w:spacing w:val="30"/>
          <w:w w:val="105"/>
        </w:rPr>
        <w:t> </w:t>
      </w:r>
      <w:r>
        <w:rPr>
          <w:w w:val="105"/>
        </w:rPr>
        <w:t>In some borderline cases, one or more pair-wise comparison may appear statistically significant, even though the overall hypothesis has not been rejected by the </w:t>
      </w:r>
      <w:r>
        <w:rPr>
          <w:i/>
          <w:w w:val="105"/>
        </w:rPr>
        <w:t>F</w:t>
      </w:r>
      <w:r>
        <w:rPr>
          <w:i/>
          <w:spacing w:val="40"/>
          <w:w w:val="105"/>
        </w:rPr>
        <w:t> </w:t>
      </w:r>
      <w:r>
        <w:rPr>
          <w:w w:val="105"/>
        </w:rPr>
        <w:t>test.</w:t>
      </w:r>
    </w:p>
    <w:p>
      <w:pPr>
        <w:pStyle w:val="BodyText"/>
        <w:spacing w:before="7"/>
        <w:rPr>
          <w:sz w:val="34"/>
        </w:rPr>
      </w:pPr>
    </w:p>
    <w:p>
      <w:pPr>
        <w:pStyle w:val="Heading2"/>
        <w:numPr>
          <w:ilvl w:val="2"/>
          <w:numId w:val="61"/>
        </w:numPr>
        <w:tabs>
          <w:tab w:pos="1146" w:val="left" w:leader="none"/>
          <w:tab w:pos="1147" w:val="left" w:leader="none"/>
        </w:tabs>
        <w:spacing w:line="240" w:lineRule="auto" w:before="1" w:after="0"/>
        <w:ind w:left="1146" w:right="0" w:hanging="987"/>
        <w:jc w:val="left"/>
      </w:pPr>
      <w:bookmarkStart w:name="_TOC_250013" w:id="92"/>
      <w:r>
        <w:rPr>
          <w:w w:val="135"/>
        </w:rPr>
        <w:t>The</w:t>
      </w:r>
      <w:r>
        <w:rPr>
          <w:spacing w:val="-23"/>
          <w:w w:val="135"/>
        </w:rPr>
        <w:t> </w:t>
      </w:r>
      <w:r>
        <w:rPr>
          <w:w w:val="135"/>
        </w:rPr>
        <w:t>Bonferroni</w:t>
      </w:r>
      <w:r>
        <w:rPr>
          <w:spacing w:val="-23"/>
          <w:w w:val="135"/>
        </w:rPr>
        <w:t> </w:t>
      </w:r>
      <w:bookmarkEnd w:id="92"/>
      <w:r>
        <w:rPr>
          <w:spacing w:val="-4"/>
          <w:w w:val="135"/>
        </w:rPr>
        <w:t>test</w:t>
      </w:r>
    </w:p>
    <w:p>
      <w:pPr>
        <w:pStyle w:val="BodyText"/>
        <w:spacing w:before="119"/>
        <w:ind w:left="160"/>
        <w:jc w:val="both"/>
      </w:pPr>
      <w:r>
        <w:rPr>
          <w:w w:val="105"/>
        </w:rPr>
        <w:t>The Bonferroni </w:t>
      </w:r>
      <w:r>
        <w:rPr>
          <w:i/>
          <w:w w:val="105"/>
        </w:rPr>
        <w:t>post-hoc</w:t>
      </w:r>
      <w:r>
        <w:rPr>
          <w:i/>
          <w:spacing w:val="1"/>
          <w:w w:val="105"/>
        </w:rPr>
        <w:t> </w:t>
      </w:r>
      <w:r>
        <w:rPr>
          <w:w w:val="105"/>
        </w:rPr>
        <w:t>test proceeds as</w:t>
      </w:r>
      <w:r>
        <w:rPr>
          <w:spacing w:val="1"/>
          <w:w w:val="105"/>
        </w:rPr>
        <w:t> </w:t>
      </w:r>
      <w:r>
        <w:rPr>
          <w:spacing w:val="-2"/>
          <w:w w:val="105"/>
        </w:rPr>
        <w:t>follows:</w:t>
      </w:r>
    </w:p>
    <w:p>
      <w:pPr>
        <w:pStyle w:val="BodyText"/>
        <w:spacing w:before="2"/>
        <w:rPr>
          <w:sz w:val="27"/>
        </w:rPr>
      </w:pPr>
    </w:p>
    <w:p>
      <w:pPr>
        <w:pStyle w:val="ListParagraph"/>
        <w:numPr>
          <w:ilvl w:val="3"/>
          <w:numId w:val="61"/>
        </w:numPr>
        <w:tabs>
          <w:tab w:pos="746" w:val="left" w:leader="none"/>
        </w:tabs>
        <w:spacing w:line="240" w:lineRule="auto" w:before="0" w:after="0"/>
        <w:ind w:left="745" w:right="0" w:hanging="300"/>
        <w:jc w:val="left"/>
        <w:rPr>
          <w:sz w:val="24"/>
        </w:rPr>
      </w:pPr>
      <w:r>
        <w:rPr>
          <w:w w:val="110"/>
          <w:sz w:val="24"/>
        </w:rPr>
        <w:t>Carry</w:t>
      </w:r>
      <w:r>
        <w:rPr>
          <w:spacing w:val="-12"/>
          <w:w w:val="110"/>
          <w:sz w:val="24"/>
        </w:rPr>
        <w:t> </w:t>
      </w:r>
      <w:r>
        <w:rPr>
          <w:w w:val="110"/>
          <w:sz w:val="24"/>
        </w:rPr>
        <w:t>out</w:t>
      </w:r>
      <w:r>
        <w:rPr>
          <w:spacing w:val="-6"/>
          <w:w w:val="110"/>
          <w:sz w:val="24"/>
        </w:rPr>
        <w:t> </w:t>
      </w:r>
      <w:r>
        <w:rPr>
          <w:w w:val="110"/>
          <w:sz w:val="24"/>
        </w:rPr>
        <w:t>all</w:t>
      </w:r>
      <w:r>
        <w:rPr>
          <w:spacing w:val="-6"/>
          <w:w w:val="110"/>
          <w:sz w:val="24"/>
        </w:rPr>
        <w:t> </w:t>
      </w:r>
      <w:r>
        <w:rPr>
          <w:w w:val="110"/>
          <w:sz w:val="24"/>
        </w:rPr>
        <w:t>pair-wise</w:t>
      </w:r>
      <w:r>
        <w:rPr>
          <w:spacing w:val="-6"/>
          <w:w w:val="110"/>
          <w:sz w:val="24"/>
        </w:rPr>
        <w:t> </w:t>
      </w:r>
      <w:r>
        <w:rPr>
          <w:w w:val="110"/>
          <w:sz w:val="24"/>
        </w:rPr>
        <w:t>tests</w:t>
      </w:r>
      <w:r>
        <w:rPr>
          <w:spacing w:val="-7"/>
          <w:w w:val="110"/>
          <w:sz w:val="24"/>
        </w:rPr>
        <w:t> </w:t>
      </w:r>
      <w:r>
        <w:rPr>
          <w:i/>
          <w:w w:val="110"/>
          <w:sz w:val="24"/>
        </w:rPr>
        <w:t>l</w:t>
      </w:r>
      <w:r>
        <w:rPr>
          <w:i/>
          <w:spacing w:val="-2"/>
          <w:w w:val="110"/>
          <w:sz w:val="24"/>
        </w:rPr>
        <w:t> </w:t>
      </w:r>
      <w:r>
        <w:rPr>
          <w:w w:val="110"/>
          <w:sz w:val="24"/>
        </w:rPr>
        <w:t>such</w:t>
      </w:r>
      <w:r>
        <w:rPr>
          <w:spacing w:val="-6"/>
          <w:w w:val="110"/>
          <w:sz w:val="24"/>
        </w:rPr>
        <w:t> </w:t>
      </w:r>
      <w:r>
        <w:rPr>
          <w:w w:val="110"/>
          <w:sz w:val="24"/>
        </w:rPr>
        <w:t>that</w:t>
      </w:r>
      <w:r>
        <w:rPr>
          <w:spacing w:val="-7"/>
          <w:w w:val="110"/>
          <w:sz w:val="24"/>
        </w:rPr>
        <w:t> </w:t>
      </w:r>
      <w:r>
        <w:rPr>
          <w:i/>
          <w:w w:val="110"/>
          <w:sz w:val="24"/>
        </w:rPr>
        <w:t>H</w:t>
      </w:r>
      <w:r>
        <w:rPr>
          <w:rFonts w:ascii="Georgia" w:hAnsi="Georgia"/>
          <w:i/>
          <w:w w:val="110"/>
          <w:sz w:val="24"/>
          <w:vertAlign w:val="subscript"/>
        </w:rPr>
        <w:t>o</w:t>
      </w:r>
      <w:r>
        <w:rPr>
          <w:rFonts w:ascii="Georgia" w:hAnsi="Georgia"/>
          <w:i/>
          <w:w w:val="110"/>
          <w:sz w:val="24"/>
          <w:vertAlign w:val="subscript"/>
        </w:rPr>
        <w:t>,</w:t>
      </w:r>
      <w:r>
        <w:rPr>
          <w:rFonts w:ascii="Georgia" w:hAnsi="Georgia"/>
          <w:i/>
          <w:w w:val="110"/>
          <w:sz w:val="24"/>
          <w:vertAlign w:val="subscript"/>
        </w:rPr>
        <w:t>l</w:t>
      </w:r>
      <w:r>
        <w:rPr>
          <w:rFonts w:ascii="Georgia" w:hAnsi="Georgia"/>
          <w:i/>
          <w:spacing w:val="3"/>
          <w:w w:val="110"/>
          <w:sz w:val="24"/>
          <w:vertAlign w:val="baseline"/>
        </w:rPr>
        <w:t> </w:t>
      </w:r>
      <w:r>
        <w:rPr>
          <w:w w:val="110"/>
          <w:sz w:val="24"/>
          <w:vertAlign w:val="baseline"/>
        </w:rPr>
        <w:t>:</w:t>
      </w:r>
      <w:r>
        <w:rPr>
          <w:spacing w:val="-9"/>
          <w:w w:val="110"/>
          <w:sz w:val="24"/>
          <w:vertAlign w:val="baseline"/>
        </w:rPr>
        <w:t> </w:t>
      </w:r>
      <w:r>
        <w:rPr>
          <w:i/>
          <w:w w:val="110"/>
          <w:sz w:val="24"/>
          <w:vertAlign w:val="baseline"/>
        </w:rPr>
        <w:t>µ</w:t>
      </w:r>
      <w:r>
        <w:rPr>
          <w:rFonts w:ascii="Georgia" w:hAnsi="Georgia"/>
          <w:i/>
          <w:w w:val="110"/>
          <w:sz w:val="24"/>
          <w:vertAlign w:val="subscript"/>
        </w:rPr>
        <w:t>i</w:t>
      </w:r>
      <w:r>
        <w:rPr>
          <w:rFonts w:ascii="Georgia" w:hAnsi="Georgia"/>
          <w:i/>
          <w:spacing w:val="-2"/>
          <w:w w:val="115"/>
          <w:sz w:val="24"/>
          <w:vertAlign w:val="baseline"/>
        </w:rPr>
        <w:t> </w:t>
      </w:r>
      <w:r>
        <w:rPr>
          <w:w w:val="115"/>
          <w:sz w:val="24"/>
          <w:vertAlign w:val="baseline"/>
        </w:rPr>
        <w:t>=</w:t>
      </w:r>
      <w:r>
        <w:rPr>
          <w:spacing w:val="-12"/>
          <w:w w:val="115"/>
          <w:sz w:val="24"/>
          <w:vertAlign w:val="baseline"/>
        </w:rPr>
        <w:t> </w:t>
      </w:r>
      <w:r>
        <w:rPr>
          <w:i/>
          <w:w w:val="110"/>
          <w:sz w:val="24"/>
          <w:vertAlign w:val="baseline"/>
        </w:rPr>
        <w:t>µ</w:t>
      </w:r>
      <w:r>
        <w:rPr>
          <w:rFonts w:ascii="Georgia" w:hAnsi="Georgia"/>
          <w:i/>
          <w:w w:val="110"/>
          <w:sz w:val="24"/>
          <w:vertAlign w:val="subscript"/>
        </w:rPr>
        <w:t>j</w:t>
      </w:r>
      <w:r>
        <w:rPr>
          <w:w w:val="110"/>
          <w:sz w:val="24"/>
          <w:vertAlign w:val="baseline"/>
        </w:rPr>
        <w:t>,</w:t>
      </w:r>
      <w:r>
        <w:rPr>
          <w:spacing w:val="-6"/>
          <w:w w:val="110"/>
          <w:sz w:val="24"/>
          <w:vertAlign w:val="baseline"/>
        </w:rPr>
        <w:t> </w:t>
      </w:r>
      <w:r>
        <w:rPr>
          <w:i/>
          <w:w w:val="110"/>
          <w:sz w:val="24"/>
          <w:vertAlign w:val="baseline"/>
        </w:rPr>
        <w:t>i,</w:t>
      </w:r>
      <w:r>
        <w:rPr>
          <w:i/>
          <w:spacing w:val="-27"/>
          <w:w w:val="110"/>
          <w:sz w:val="24"/>
          <w:vertAlign w:val="baseline"/>
        </w:rPr>
        <w:t> </w:t>
      </w:r>
      <w:r>
        <w:rPr>
          <w:i/>
          <w:w w:val="115"/>
          <w:sz w:val="24"/>
          <w:vertAlign w:val="baseline"/>
        </w:rPr>
        <w:t>j</w:t>
      </w:r>
      <w:r>
        <w:rPr>
          <w:i/>
          <w:spacing w:val="2"/>
          <w:w w:val="115"/>
          <w:sz w:val="24"/>
          <w:vertAlign w:val="baseline"/>
        </w:rPr>
        <w:t> </w:t>
      </w:r>
      <w:r>
        <w:rPr>
          <w:w w:val="110"/>
          <w:sz w:val="24"/>
          <w:vertAlign w:val="baseline"/>
        </w:rPr>
        <w:t>are</w:t>
      </w:r>
      <w:r>
        <w:rPr>
          <w:spacing w:val="-6"/>
          <w:w w:val="110"/>
          <w:sz w:val="24"/>
          <w:vertAlign w:val="baseline"/>
        </w:rPr>
        <w:t> </w:t>
      </w:r>
      <w:r>
        <w:rPr>
          <w:w w:val="110"/>
          <w:sz w:val="24"/>
          <w:vertAlign w:val="baseline"/>
        </w:rPr>
        <w:t>two</w:t>
      </w:r>
      <w:r>
        <w:rPr>
          <w:spacing w:val="-6"/>
          <w:w w:val="110"/>
          <w:sz w:val="24"/>
          <w:vertAlign w:val="baseline"/>
        </w:rPr>
        <w:t> </w:t>
      </w:r>
      <w:r>
        <w:rPr>
          <w:w w:val="110"/>
          <w:sz w:val="24"/>
          <w:vertAlign w:val="baseline"/>
        </w:rPr>
        <w:t>of</w:t>
      </w:r>
      <w:r>
        <w:rPr>
          <w:spacing w:val="-6"/>
          <w:w w:val="110"/>
          <w:sz w:val="24"/>
          <w:vertAlign w:val="baseline"/>
        </w:rPr>
        <w:t> </w:t>
      </w:r>
      <w:r>
        <w:rPr>
          <w:w w:val="110"/>
          <w:sz w:val="24"/>
          <w:vertAlign w:val="baseline"/>
        </w:rPr>
        <w:t>the</w:t>
      </w:r>
      <w:r>
        <w:rPr>
          <w:spacing w:val="-7"/>
          <w:w w:val="110"/>
          <w:sz w:val="24"/>
          <w:vertAlign w:val="baseline"/>
        </w:rPr>
        <w:t> </w:t>
      </w:r>
      <w:r>
        <w:rPr>
          <w:i/>
          <w:w w:val="110"/>
          <w:sz w:val="24"/>
          <w:vertAlign w:val="baseline"/>
        </w:rPr>
        <w:t>k</w:t>
      </w:r>
      <w:r>
        <w:rPr>
          <w:i/>
          <w:spacing w:val="1"/>
          <w:w w:val="110"/>
          <w:sz w:val="24"/>
          <w:vertAlign w:val="baseline"/>
        </w:rPr>
        <w:t> </w:t>
      </w:r>
      <w:r>
        <w:rPr>
          <w:w w:val="110"/>
          <w:sz w:val="24"/>
          <w:vertAlign w:val="baseline"/>
        </w:rPr>
        <w:t>groups,</w:t>
      </w:r>
      <w:r>
        <w:rPr>
          <w:spacing w:val="-5"/>
          <w:w w:val="110"/>
          <w:sz w:val="24"/>
          <w:vertAlign w:val="baseline"/>
        </w:rPr>
        <w:t> and</w:t>
      </w:r>
    </w:p>
    <w:p>
      <w:pPr>
        <w:spacing w:before="12"/>
        <w:ind w:left="745" w:right="0" w:firstLine="0"/>
        <w:jc w:val="left"/>
        <w:rPr>
          <w:rFonts w:ascii="Times New Roman"/>
          <w:sz w:val="24"/>
        </w:rPr>
      </w:pPr>
      <w:r>
        <w:rPr>
          <w:rFonts w:ascii="Times New Roman"/>
          <w:i/>
          <w:w w:val="110"/>
          <w:sz w:val="24"/>
        </w:rPr>
        <w:t>l</w:t>
      </w:r>
      <w:r>
        <w:rPr>
          <w:rFonts w:ascii="Times New Roman"/>
          <w:i/>
          <w:spacing w:val="1"/>
          <w:w w:val="115"/>
          <w:sz w:val="24"/>
        </w:rPr>
        <w:t> </w:t>
      </w:r>
      <w:r>
        <w:rPr>
          <w:rFonts w:ascii="Times New Roman"/>
          <w:w w:val="115"/>
          <w:sz w:val="24"/>
        </w:rPr>
        <w:t>=</w:t>
      </w:r>
      <w:r>
        <w:rPr>
          <w:rFonts w:ascii="Times New Roman"/>
          <w:spacing w:val="-3"/>
          <w:w w:val="115"/>
          <w:sz w:val="24"/>
        </w:rPr>
        <w:t> </w:t>
      </w:r>
      <w:r>
        <w:rPr>
          <w:rFonts w:ascii="Times New Roman"/>
          <w:w w:val="110"/>
          <w:sz w:val="24"/>
        </w:rPr>
        <w:t>1</w:t>
      </w:r>
      <w:r>
        <w:rPr>
          <w:rFonts w:ascii="Times New Roman"/>
          <w:i/>
          <w:w w:val="110"/>
          <w:sz w:val="24"/>
        </w:rPr>
        <w:t>,</w:t>
      </w:r>
      <w:r>
        <w:rPr>
          <w:rFonts w:ascii="Times New Roman"/>
          <w:i/>
          <w:spacing w:val="-27"/>
          <w:w w:val="110"/>
          <w:sz w:val="24"/>
        </w:rPr>
        <w:t> </w:t>
      </w:r>
      <w:r>
        <w:rPr>
          <w:rFonts w:ascii="Times New Roman"/>
          <w:i/>
          <w:w w:val="110"/>
          <w:sz w:val="24"/>
        </w:rPr>
        <w:t>.</w:t>
      </w:r>
      <w:r>
        <w:rPr>
          <w:rFonts w:ascii="Times New Roman"/>
          <w:i/>
          <w:spacing w:val="-27"/>
          <w:w w:val="110"/>
          <w:sz w:val="24"/>
        </w:rPr>
        <w:t> </w:t>
      </w:r>
      <w:r>
        <w:rPr>
          <w:rFonts w:ascii="Times New Roman"/>
          <w:i/>
          <w:w w:val="110"/>
          <w:sz w:val="24"/>
        </w:rPr>
        <w:t>.</w:t>
      </w:r>
      <w:r>
        <w:rPr>
          <w:rFonts w:ascii="Times New Roman"/>
          <w:i/>
          <w:spacing w:val="-27"/>
          <w:w w:val="110"/>
          <w:sz w:val="24"/>
        </w:rPr>
        <w:t> </w:t>
      </w:r>
      <w:r>
        <w:rPr>
          <w:rFonts w:ascii="Times New Roman"/>
          <w:i/>
          <w:w w:val="110"/>
          <w:sz w:val="24"/>
        </w:rPr>
        <w:t>.</w:t>
      </w:r>
      <w:r>
        <w:rPr>
          <w:rFonts w:ascii="Times New Roman"/>
          <w:i/>
          <w:spacing w:val="-26"/>
          <w:w w:val="110"/>
          <w:sz w:val="24"/>
        </w:rPr>
        <w:t> </w:t>
      </w:r>
      <w:r>
        <w:rPr>
          <w:rFonts w:ascii="Times New Roman"/>
          <w:i/>
          <w:w w:val="110"/>
          <w:sz w:val="24"/>
        </w:rPr>
        <w:t>,</w:t>
      </w:r>
      <w:r>
        <w:rPr>
          <w:rFonts w:ascii="Times New Roman"/>
          <w:i/>
          <w:spacing w:val="-27"/>
          <w:w w:val="110"/>
          <w:sz w:val="24"/>
        </w:rPr>
        <w:t> </w:t>
      </w:r>
      <w:r>
        <w:rPr>
          <w:rFonts w:ascii="Times New Roman"/>
          <w:i/>
          <w:spacing w:val="-7"/>
          <w:w w:val="110"/>
          <w:sz w:val="24"/>
        </w:rPr>
        <w:t>g</w:t>
      </w:r>
      <w:r>
        <w:rPr>
          <w:rFonts w:ascii="Times New Roman"/>
          <w:spacing w:val="-7"/>
          <w:w w:val="110"/>
          <w:sz w:val="24"/>
        </w:rPr>
        <w:t>.</w:t>
      </w:r>
    </w:p>
    <w:p>
      <w:pPr>
        <w:pStyle w:val="ListParagraph"/>
        <w:numPr>
          <w:ilvl w:val="3"/>
          <w:numId w:val="61"/>
        </w:numPr>
        <w:tabs>
          <w:tab w:pos="746" w:val="left" w:leader="none"/>
        </w:tabs>
        <w:spacing w:line="240" w:lineRule="auto" w:before="202" w:after="0"/>
        <w:ind w:left="745" w:right="0" w:hanging="300"/>
        <w:jc w:val="left"/>
        <w:rPr>
          <w:rFonts w:ascii="Georgia" w:hAnsi="Georgia"/>
          <w:i/>
          <w:sz w:val="24"/>
        </w:rPr>
      </w:pPr>
      <w:r>
        <w:rPr>
          <w:i/>
          <w:w w:val="110"/>
          <w:sz w:val="24"/>
        </w:rPr>
        <w:t>H</w:t>
      </w:r>
      <w:r>
        <w:rPr>
          <w:rFonts w:ascii="Georgia" w:hAnsi="Georgia"/>
          <w:i/>
          <w:w w:val="110"/>
          <w:sz w:val="24"/>
          <w:vertAlign w:val="subscript"/>
        </w:rPr>
        <w:t>a</w:t>
      </w:r>
      <w:r>
        <w:rPr>
          <w:rFonts w:ascii="Georgia" w:hAnsi="Georgia"/>
          <w:i/>
          <w:w w:val="110"/>
          <w:sz w:val="24"/>
          <w:vertAlign w:val="subscript"/>
        </w:rPr>
        <w:t>,</w:t>
      </w:r>
      <w:r>
        <w:rPr>
          <w:rFonts w:ascii="Georgia" w:hAnsi="Georgia"/>
          <w:i/>
          <w:w w:val="110"/>
          <w:sz w:val="24"/>
          <w:vertAlign w:val="subscript"/>
        </w:rPr>
        <w:t>l</w:t>
      </w:r>
      <w:r>
        <w:rPr>
          <w:rFonts w:ascii="Georgia" w:hAnsi="Georgia"/>
          <w:i/>
          <w:spacing w:val="11"/>
          <w:w w:val="110"/>
          <w:sz w:val="24"/>
          <w:vertAlign w:val="baseline"/>
        </w:rPr>
        <w:t> </w:t>
      </w:r>
      <w:r>
        <w:rPr>
          <w:w w:val="110"/>
          <w:sz w:val="24"/>
          <w:vertAlign w:val="baseline"/>
        </w:rPr>
        <w:t>:</w:t>
      </w:r>
      <w:r>
        <w:rPr>
          <w:spacing w:val="-2"/>
          <w:w w:val="110"/>
          <w:sz w:val="24"/>
          <w:vertAlign w:val="baseline"/>
        </w:rPr>
        <w:t> </w:t>
      </w:r>
      <w:r>
        <w:rPr>
          <w:i/>
          <w:w w:val="110"/>
          <w:sz w:val="24"/>
          <w:vertAlign w:val="baseline"/>
        </w:rPr>
        <w:t>µ</w:t>
      </w:r>
      <w:r>
        <w:rPr>
          <w:rFonts w:ascii="Georgia" w:hAnsi="Georgia"/>
          <w:i/>
          <w:w w:val="110"/>
          <w:sz w:val="24"/>
          <w:vertAlign w:val="subscript"/>
        </w:rPr>
        <w:t>i</w:t>
      </w:r>
      <w:r>
        <w:rPr>
          <w:rFonts w:ascii="Georgia" w:hAnsi="Georgia"/>
          <w:i/>
          <w:spacing w:val="9"/>
          <w:w w:val="110"/>
          <w:sz w:val="24"/>
          <w:vertAlign w:val="baseline"/>
        </w:rPr>
        <w:t> </w:t>
      </w:r>
      <w:r>
        <w:rPr>
          <w:rFonts w:ascii="Lucida Sans Unicode" w:hAnsi="Lucida Sans Unicode"/>
          <w:w w:val="110"/>
          <w:sz w:val="24"/>
          <w:vertAlign w:val="baseline"/>
        </w:rPr>
        <w:t>/</w:t>
      </w:r>
      <w:r>
        <w:rPr>
          <w:w w:val="110"/>
          <w:sz w:val="24"/>
          <w:vertAlign w:val="baseline"/>
        </w:rPr>
        <w:t>=</w:t>
      </w:r>
      <w:r>
        <w:rPr>
          <w:spacing w:val="-2"/>
          <w:w w:val="110"/>
          <w:sz w:val="24"/>
          <w:vertAlign w:val="baseline"/>
        </w:rPr>
        <w:t> </w:t>
      </w:r>
      <w:r>
        <w:rPr>
          <w:i/>
          <w:spacing w:val="-7"/>
          <w:w w:val="110"/>
          <w:sz w:val="24"/>
          <w:vertAlign w:val="baseline"/>
        </w:rPr>
        <w:t>µ</w:t>
      </w:r>
      <w:r>
        <w:rPr>
          <w:rFonts w:ascii="Georgia" w:hAnsi="Georgia"/>
          <w:i/>
          <w:spacing w:val="-7"/>
          <w:w w:val="110"/>
          <w:sz w:val="24"/>
          <w:vertAlign w:val="subscript"/>
        </w:rPr>
        <w:t>j</w:t>
      </w:r>
    </w:p>
    <w:p>
      <w:pPr>
        <w:pStyle w:val="ListParagraph"/>
        <w:numPr>
          <w:ilvl w:val="3"/>
          <w:numId w:val="61"/>
        </w:numPr>
        <w:tabs>
          <w:tab w:pos="746" w:val="left" w:leader="none"/>
        </w:tabs>
        <w:spacing w:line="240" w:lineRule="auto" w:before="148" w:after="0"/>
        <w:ind w:left="745" w:right="0" w:hanging="300"/>
        <w:jc w:val="left"/>
        <w:rPr>
          <w:sz w:val="24"/>
        </w:rPr>
      </w:pPr>
      <w:r>
        <w:rPr>
          <w:w w:val="105"/>
          <w:sz w:val="24"/>
        </w:rPr>
        <w:t>The</w:t>
      </w:r>
      <w:r>
        <w:rPr>
          <w:spacing w:val="-13"/>
          <w:w w:val="105"/>
          <w:sz w:val="24"/>
        </w:rPr>
        <w:t> </w:t>
      </w:r>
      <w:r>
        <w:rPr>
          <w:w w:val="105"/>
          <w:sz w:val="24"/>
        </w:rPr>
        <w:t>significance</w:t>
      </w:r>
      <w:r>
        <w:rPr>
          <w:spacing w:val="-13"/>
          <w:w w:val="105"/>
          <w:sz w:val="24"/>
        </w:rPr>
        <w:t> </w:t>
      </w:r>
      <w:r>
        <w:rPr>
          <w:w w:val="105"/>
          <w:sz w:val="24"/>
        </w:rPr>
        <w:t>level</w:t>
      </w:r>
      <w:r>
        <w:rPr>
          <w:spacing w:val="-4"/>
          <w:w w:val="105"/>
          <w:sz w:val="24"/>
        </w:rPr>
        <w:t> </w:t>
      </w:r>
      <w:r>
        <w:rPr>
          <w:w w:val="105"/>
          <w:sz w:val="24"/>
        </w:rPr>
        <w:t>is</w:t>
      </w:r>
      <w:r>
        <w:rPr>
          <w:spacing w:val="-3"/>
          <w:w w:val="105"/>
          <w:sz w:val="24"/>
        </w:rPr>
        <w:t> </w:t>
      </w:r>
      <w:r>
        <w:rPr>
          <w:w w:val="105"/>
          <w:sz w:val="24"/>
        </w:rPr>
        <w:t>(1</w:t>
      </w:r>
      <w:r>
        <w:rPr>
          <w:spacing w:val="-16"/>
          <w:w w:val="105"/>
          <w:sz w:val="24"/>
        </w:rPr>
        <w:t> </w:t>
      </w:r>
      <w:r>
        <w:rPr>
          <w:rFonts w:ascii="Lucida Sans Unicode" w:hAnsi="Lucida Sans Unicode"/>
          <w:w w:val="105"/>
          <w:sz w:val="24"/>
        </w:rPr>
        <w:t>—</w:t>
      </w:r>
      <w:r>
        <w:rPr>
          <w:rFonts w:ascii="Lucida Sans Unicode" w:hAnsi="Lucida Sans Unicode"/>
          <w:spacing w:val="-27"/>
          <w:w w:val="105"/>
          <w:sz w:val="24"/>
        </w:rPr>
        <w:t> </w:t>
      </w:r>
      <w:r>
        <w:rPr>
          <w:i/>
          <w:w w:val="105"/>
          <w:sz w:val="24"/>
        </w:rPr>
        <w:t>α</w:t>
      </w:r>
      <w:r>
        <w:rPr>
          <w:rFonts w:ascii="Lucida Sans Unicode" w:hAnsi="Lucida Sans Unicode"/>
          <w:w w:val="105"/>
          <w:sz w:val="24"/>
          <w:vertAlign w:val="superscript"/>
        </w:rPr>
        <w:t>∗</w:t>
      </w:r>
      <w:r>
        <w:rPr>
          <w:w w:val="105"/>
          <w:sz w:val="24"/>
          <w:vertAlign w:val="baseline"/>
        </w:rPr>
        <w:t>)%,</w:t>
      </w:r>
      <w:r>
        <w:rPr>
          <w:spacing w:val="-4"/>
          <w:w w:val="105"/>
          <w:sz w:val="24"/>
          <w:vertAlign w:val="baseline"/>
        </w:rPr>
        <w:t> </w:t>
      </w:r>
      <w:r>
        <w:rPr>
          <w:w w:val="105"/>
          <w:sz w:val="24"/>
          <w:vertAlign w:val="baseline"/>
        </w:rPr>
        <w:t>where</w:t>
      </w:r>
      <w:r>
        <w:rPr>
          <w:spacing w:val="-2"/>
          <w:w w:val="105"/>
          <w:sz w:val="24"/>
          <w:vertAlign w:val="baseline"/>
        </w:rPr>
        <w:t> </w:t>
      </w:r>
      <w:r>
        <w:rPr>
          <w:i/>
          <w:w w:val="105"/>
          <w:sz w:val="24"/>
          <w:vertAlign w:val="baseline"/>
        </w:rPr>
        <w:t>α</w:t>
      </w:r>
      <w:r>
        <w:rPr>
          <w:rFonts w:ascii="Lucida Sans Unicode" w:hAnsi="Lucida Sans Unicode"/>
          <w:w w:val="105"/>
          <w:sz w:val="24"/>
          <w:vertAlign w:val="superscript"/>
        </w:rPr>
        <w:t>∗</w:t>
      </w:r>
      <w:r>
        <w:rPr>
          <w:rFonts w:ascii="Lucida Sans Unicode" w:hAnsi="Lucida Sans Unicode"/>
          <w:spacing w:val="-20"/>
          <w:w w:val="105"/>
          <w:sz w:val="24"/>
          <w:vertAlign w:val="baseline"/>
        </w:rPr>
        <w:t> </w:t>
      </w:r>
      <w:r>
        <w:rPr>
          <w:w w:val="105"/>
          <w:sz w:val="24"/>
          <w:vertAlign w:val="baseline"/>
        </w:rPr>
        <w:t>=</w:t>
      </w:r>
      <w:r>
        <w:rPr>
          <w:spacing w:val="-12"/>
          <w:w w:val="105"/>
          <w:sz w:val="24"/>
          <w:vertAlign w:val="baseline"/>
        </w:rPr>
        <w:t> </w:t>
      </w:r>
      <w:r>
        <w:rPr>
          <w:i/>
          <w:w w:val="105"/>
          <w:sz w:val="24"/>
          <w:vertAlign w:val="baseline"/>
        </w:rPr>
        <w:t>α/g</w:t>
      </w:r>
      <w:r>
        <w:rPr>
          <w:i/>
          <w:spacing w:val="3"/>
          <w:w w:val="105"/>
          <w:sz w:val="24"/>
          <w:vertAlign w:val="baseline"/>
        </w:rPr>
        <w:t> </w:t>
      </w:r>
      <w:r>
        <w:rPr>
          <w:spacing w:val="-2"/>
          <w:w w:val="105"/>
          <w:sz w:val="24"/>
          <w:vertAlign w:val="baseline"/>
        </w:rPr>
        <w:t>approximately.</w:t>
      </w:r>
    </w:p>
    <w:p>
      <w:pPr>
        <w:tabs>
          <w:tab w:pos="3745" w:val="left" w:leader="none"/>
          <w:tab w:pos="4572" w:val="left" w:leader="none"/>
          <w:tab w:pos="5563" w:val="right" w:leader="none"/>
        </w:tabs>
        <w:spacing w:line="109" w:lineRule="exact" w:before="117"/>
        <w:ind w:left="3384" w:right="0" w:firstLine="0"/>
        <w:jc w:val="left"/>
        <w:rPr>
          <w:sz w:val="16"/>
        </w:rPr>
      </w:pPr>
      <w:r>
        <w:rPr>
          <w:rFonts w:ascii="Times New Roman" w:hAnsi="Times New Roman"/>
          <w:sz w:val="16"/>
          <w:u w:val="single"/>
        </w:rPr>
        <w:tab/>
      </w:r>
      <w:r>
        <w:rPr>
          <w:rFonts w:ascii="Georgia" w:hAnsi="Georgia"/>
          <w:i/>
          <w:spacing w:val="-65"/>
          <w:w w:val="97"/>
          <w:sz w:val="16"/>
          <w:u w:val="single"/>
        </w:rPr>
        <w:t>x</w:t>
      </w:r>
      <w:r>
        <w:rPr>
          <w:spacing w:val="21"/>
          <w:w w:val="159"/>
          <w:sz w:val="16"/>
          <w:u w:val="single"/>
        </w:rPr>
        <w:t>¯</w:t>
      </w:r>
      <w:r>
        <w:rPr>
          <w:rFonts w:ascii="Georgia" w:hAnsi="Georgia"/>
          <w:i/>
          <w:spacing w:val="30"/>
          <w:w w:val="157"/>
          <w:sz w:val="16"/>
          <w:u w:val="single"/>
          <w:vertAlign w:val="subscript"/>
        </w:rPr>
        <w:t>i</w:t>
      </w:r>
      <w:r>
        <w:rPr>
          <w:rFonts w:ascii="Lucida Sans Unicode" w:hAnsi="Lucida Sans Unicode"/>
          <w:spacing w:val="21"/>
          <w:w w:val="82"/>
          <w:sz w:val="16"/>
          <w:u w:val="single"/>
          <w:vertAlign w:val="baseline"/>
        </w:rPr>
        <w:t>−</w:t>
      </w:r>
      <w:r>
        <w:rPr>
          <w:rFonts w:ascii="Georgia" w:hAnsi="Georgia"/>
          <w:i/>
          <w:spacing w:val="-65"/>
          <w:w w:val="97"/>
          <w:sz w:val="16"/>
          <w:u w:val="single"/>
          <w:vertAlign w:val="baseline"/>
        </w:rPr>
        <w:t>x</w:t>
      </w:r>
      <w:r>
        <w:rPr>
          <w:spacing w:val="21"/>
          <w:w w:val="159"/>
          <w:sz w:val="16"/>
          <w:u w:val="single"/>
          <w:vertAlign w:val="baseline"/>
        </w:rPr>
        <w:t>¯</w:t>
      </w:r>
      <w:r>
        <w:rPr>
          <w:rFonts w:ascii="Georgia" w:hAnsi="Georgia"/>
          <w:i/>
          <w:spacing w:val="21"/>
          <w:w w:val="188"/>
          <w:sz w:val="16"/>
          <w:u w:val="single"/>
          <w:vertAlign w:val="subscript"/>
        </w:rPr>
        <w:t>j</w:t>
      </w:r>
      <w:r>
        <w:rPr>
          <w:rFonts w:ascii="Georgia" w:hAnsi="Georgia"/>
          <w:i/>
          <w:sz w:val="16"/>
          <w:u w:val="single"/>
          <w:vertAlign w:val="baseline"/>
        </w:rPr>
        <w:tab/>
      </w:r>
      <w:r>
        <w:rPr>
          <w:rFonts w:ascii="Times New Roman" w:hAnsi="Times New Roman"/>
          <w:position w:val="-1"/>
          <w:sz w:val="12"/>
          <w:vertAlign w:val="baseline"/>
        </w:rPr>
        <w:tab/>
      </w:r>
      <w:r>
        <w:rPr>
          <w:spacing w:val="-10"/>
          <w:w w:val="135"/>
          <w:position w:val="-2"/>
          <w:sz w:val="16"/>
          <w:vertAlign w:val="baseline"/>
        </w:rPr>
        <w:t>2</w:t>
      </w:r>
    </w:p>
    <w:p>
      <w:pPr>
        <w:spacing w:after="0" w:line="109" w:lineRule="exact"/>
        <w:jc w:val="left"/>
        <w:rPr>
          <w:sz w:val="16"/>
        </w:rPr>
        <w:sectPr>
          <w:pgSz w:w="12240" w:h="15840"/>
          <w:pgMar w:top="340" w:bottom="280" w:left="1280" w:right="520"/>
        </w:sectPr>
      </w:pPr>
    </w:p>
    <w:p>
      <w:pPr>
        <w:pStyle w:val="ListParagraph"/>
        <w:numPr>
          <w:ilvl w:val="3"/>
          <w:numId w:val="61"/>
        </w:numPr>
        <w:tabs>
          <w:tab w:pos="746" w:val="left" w:leader="none"/>
        </w:tabs>
        <w:spacing w:line="238" w:lineRule="exact" w:before="0" w:after="0"/>
        <w:ind w:left="745" w:right="0" w:hanging="300"/>
        <w:jc w:val="left"/>
        <w:rPr>
          <w:sz w:val="24"/>
        </w:rPr>
      </w:pPr>
      <w:r>
        <w:rPr/>
        <w:pict>
          <v:rect style="position:absolute;margin-left:243.100006pt;margin-top:7.240569pt;width:49.455001pt;height:.40498pt;mso-position-horizontal-relative:page;mso-position-vertical-relative:paragraph;z-index:-23565824" id="docshape1816" filled="true" fillcolor="#000000" stroked="false">
            <v:fill type="solid"/>
            <w10:wrap type="none"/>
          </v:rect>
        </w:pict>
      </w:r>
      <w:r>
        <w:rPr/>
        <w:pict>
          <v:rect style="position:absolute;margin-left:276.899994pt;margin-top:19.540569pt;width:8.50498pt;height:.40498pt;mso-position-horizontal-relative:page;mso-position-vertical-relative:paragraph;z-index:16187392" id="docshape1817" filled="true" fillcolor="#000000" stroked="false">
            <v:fill type="solid"/>
            <w10:wrap type="none"/>
          </v:rect>
        </w:pict>
      </w:r>
      <w:r>
        <w:rPr/>
        <w:pict>
          <v:shape style="position:absolute;margin-left:286.622986pt;margin-top:3.439373pt;width:57.4pt;height:37.2pt;mso-position-horizontal-relative:page;mso-position-vertical-relative:paragraph;z-index:-23564800" type="#_x0000_t202" id="docshape1818" filled="false" stroked="false">
            <v:textbox inset="0,0,0,0">
              <w:txbxContent>
                <w:p>
                  <w:pPr>
                    <w:tabs>
                      <w:tab w:pos="1026" w:val="left" w:leader="none"/>
                    </w:tabs>
                    <w:spacing w:before="27"/>
                    <w:ind w:left="0" w:right="0" w:firstLine="0"/>
                    <w:jc w:val="left"/>
                    <w:rPr>
                      <w:rFonts w:ascii="Georgia"/>
                      <w:i/>
                      <w:sz w:val="16"/>
                    </w:rPr>
                  </w:pPr>
                  <w:r>
                    <w:rPr>
                      <w:rFonts w:ascii="Trebuchet MS"/>
                      <w:sz w:val="20"/>
                    </w:rPr>
                    <w:tab/>
                  </w:r>
                  <w:r>
                    <w:rPr>
                      <w:rFonts w:ascii="Georgia"/>
                      <w:i/>
                      <w:spacing w:val="-21"/>
                      <w:position w:val="-1"/>
                      <w:sz w:val="16"/>
                    </w:rPr>
                    <w:t>w</w:t>
                  </w:r>
                </w:p>
              </w:txbxContent>
            </v:textbox>
            <w10:wrap type="none"/>
          </v:shape>
        </w:pict>
      </w:r>
      <w:r>
        <w:rPr>
          <w:w w:val="110"/>
          <w:sz w:val="24"/>
        </w:rPr>
        <w:t>The</w:t>
      </w:r>
      <w:r>
        <w:rPr>
          <w:spacing w:val="13"/>
          <w:w w:val="110"/>
          <w:sz w:val="24"/>
        </w:rPr>
        <w:t> </w:t>
      </w:r>
      <w:r>
        <w:rPr>
          <w:w w:val="110"/>
          <w:sz w:val="24"/>
        </w:rPr>
        <w:t>test</w:t>
      </w:r>
      <w:r>
        <w:rPr>
          <w:spacing w:val="14"/>
          <w:w w:val="110"/>
          <w:sz w:val="24"/>
        </w:rPr>
        <w:t> </w:t>
      </w:r>
      <w:r>
        <w:rPr>
          <w:w w:val="110"/>
          <w:sz w:val="24"/>
        </w:rPr>
        <w:t>statistic</w:t>
      </w:r>
      <w:r>
        <w:rPr>
          <w:spacing w:val="14"/>
          <w:w w:val="110"/>
          <w:sz w:val="24"/>
        </w:rPr>
        <w:t> </w:t>
      </w:r>
      <w:r>
        <w:rPr>
          <w:w w:val="110"/>
          <w:sz w:val="24"/>
        </w:rPr>
        <w:t>is</w:t>
      </w:r>
      <w:r>
        <w:rPr>
          <w:spacing w:val="14"/>
          <w:w w:val="110"/>
          <w:sz w:val="24"/>
        </w:rPr>
        <w:t> </w:t>
      </w:r>
      <w:r>
        <w:rPr>
          <w:i/>
          <w:w w:val="110"/>
          <w:sz w:val="24"/>
        </w:rPr>
        <w:t>T</w:t>
      </w:r>
      <w:r>
        <w:rPr>
          <w:i/>
          <w:spacing w:val="39"/>
          <w:w w:val="110"/>
          <w:sz w:val="24"/>
        </w:rPr>
        <w:t> </w:t>
      </w:r>
      <w:r>
        <w:rPr>
          <w:spacing w:val="-10"/>
          <w:w w:val="110"/>
          <w:sz w:val="24"/>
        </w:rPr>
        <w:t>=</w:t>
      </w:r>
    </w:p>
    <w:p>
      <w:pPr>
        <w:spacing w:line="175" w:lineRule="auto" w:before="0"/>
        <w:ind w:left="66" w:right="0" w:firstLine="0"/>
        <w:jc w:val="left"/>
        <w:rPr>
          <w:sz w:val="12"/>
        </w:rPr>
      </w:pPr>
      <w:r>
        <w:rPr/>
        <w:br w:type="column"/>
      </w:r>
      <w:r>
        <w:rPr>
          <w:rFonts w:ascii="Trebuchet MS"/>
          <w:spacing w:val="-5"/>
          <w:w w:val="255"/>
          <w:sz w:val="20"/>
        </w:rPr>
        <w:t>r</w:t>
      </w:r>
      <w:r>
        <w:rPr>
          <w:rFonts w:ascii="Georgia"/>
          <w:i/>
          <w:spacing w:val="-5"/>
          <w:w w:val="112"/>
          <w:position w:val="-27"/>
          <w:sz w:val="16"/>
        </w:rPr>
        <w:t>s</w:t>
      </w:r>
      <w:r>
        <w:rPr>
          <w:spacing w:val="-5"/>
          <w:w w:val="128"/>
          <w:position w:val="-22"/>
          <w:sz w:val="12"/>
        </w:rPr>
        <w:t>2</w:t>
      </w:r>
    </w:p>
    <w:p>
      <w:pPr>
        <w:spacing w:line="135" w:lineRule="exact" w:before="248"/>
        <w:ind w:left="190" w:right="0" w:firstLine="0"/>
        <w:jc w:val="left"/>
        <w:rPr>
          <w:sz w:val="12"/>
        </w:rPr>
      </w:pPr>
      <w:r>
        <w:rPr/>
        <w:br w:type="column"/>
      </w:r>
      <w:r>
        <w:rPr>
          <w:w w:val="135"/>
          <w:sz w:val="12"/>
        </w:rPr>
        <w:t>1</w:t>
      </w:r>
      <w:r>
        <w:rPr>
          <w:spacing w:val="28"/>
          <w:w w:val="135"/>
          <w:sz w:val="12"/>
        </w:rPr>
        <w:t> </w:t>
      </w:r>
      <w:r>
        <w:rPr>
          <w:w w:val="135"/>
          <w:position w:val="-6"/>
          <w:sz w:val="16"/>
        </w:rPr>
        <w:t>+</w:t>
      </w:r>
      <w:r>
        <w:rPr>
          <w:spacing w:val="23"/>
          <w:w w:val="135"/>
          <w:position w:val="-6"/>
          <w:sz w:val="16"/>
        </w:rPr>
        <w:t> </w:t>
      </w:r>
      <w:r>
        <w:rPr>
          <w:spacing w:val="-10"/>
          <w:w w:val="135"/>
          <w:sz w:val="12"/>
        </w:rPr>
        <w:t>1</w:t>
      </w:r>
    </w:p>
    <w:p>
      <w:pPr>
        <w:spacing w:line="20" w:lineRule="exact"/>
        <w:ind w:left="150" w:right="0" w:firstLine="0"/>
        <w:rPr>
          <w:sz w:val="2"/>
        </w:rPr>
      </w:pPr>
      <w:r>
        <w:rPr>
          <w:sz w:val="2"/>
        </w:rPr>
        <w:pict>
          <v:group style="width:7.8pt;height:.45pt;mso-position-horizontal-relative:char;mso-position-vertical-relative:line" id="docshapegroup1819" coordorigin="0,0" coordsize="156,9">
            <v:rect style="position:absolute;left:0;top:0;width:156;height:9" id="docshape1820" filled="true" fillcolor="#000000" stroked="false">
              <v:fill type="solid"/>
            </v:rect>
          </v:group>
        </w:pict>
      </w:r>
      <w:r>
        <w:rPr>
          <w:sz w:val="2"/>
        </w:rPr>
      </w:r>
    </w:p>
    <w:p>
      <w:pPr>
        <w:tabs>
          <w:tab w:pos="1281" w:val="left" w:leader="none"/>
        </w:tabs>
        <w:spacing w:line="238" w:lineRule="exact" w:before="0"/>
        <w:ind w:left="262" w:right="0" w:firstLine="0"/>
        <w:jc w:val="left"/>
        <w:rPr>
          <w:rFonts w:ascii="Times New Roman"/>
          <w:sz w:val="24"/>
        </w:rPr>
      </w:pPr>
      <w:r>
        <w:rPr/>
        <w:br w:type="column"/>
      </w:r>
      <w:r>
        <w:rPr>
          <w:rFonts w:ascii="Times New Roman"/>
          <w:w w:val="105"/>
          <w:sz w:val="24"/>
        </w:rPr>
        <w:t>where</w:t>
      </w:r>
      <w:r>
        <w:rPr>
          <w:rFonts w:ascii="Times New Roman"/>
          <w:spacing w:val="1"/>
          <w:w w:val="105"/>
          <w:sz w:val="24"/>
        </w:rPr>
        <w:t> </w:t>
      </w:r>
      <w:r>
        <w:rPr>
          <w:rFonts w:ascii="Times New Roman"/>
          <w:i/>
          <w:spacing w:val="-10"/>
          <w:w w:val="105"/>
          <w:sz w:val="24"/>
        </w:rPr>
        <w:t>s</w:t>
      </w:r>
      <w:r>
        <w:rPr>
          <w:rFonts w:ascii="Times New Roman"/>
          <w:i/>
          <w:sz w:val="24"/>
        </w:rPr>
        <w:tab/>
      </w:r>
      <w:r>
        <w:rPr>
          <w:rFonts w:ascii="Times New Roman"/>
          <w:w w:val="105"/>
          <w:sz w:val="24"/>
        </w:rPr>
        <w:t>is</w:t>
      </w:r>
      <w:r>
        <w:rPr>
          <w:rFonts w:ascii="Times New Roman"/>
          <w:spacing w:val="17"/>
          <w:w w:val="105"/>
          <w:sz w:val="24"/>
        </w:rPr>
        <w:t> </w:t>
      </w:r>
      <w:r>
        <w:rPr>
          <w:rFonts w:ascii="Times New Roman"/>
          <w:w w:val="105"/>
          <w:sz w:val="24"/>
        </w:rPr>
        <w:t>the</w:t>
      </w:r>
      <w:r>
        <w:rPr>
          <w:rFonts w:ascii="Times New Roman"/>
          <w:spacing w:val="18"/>
          <w:w w:val="105"/>
          <w:sz w:val="24"/>
        </w:rPr>
        <w:t> </w:t>
      </w:r>
      <w:r>
        <w:rPr>
          <w:rFonts w:ascii="Times New Roman"/>
          <w:w w:val="105"/>
          <w:sz w:val="24"/>
        </w:rPr>
        <w:t>variability</w:t>
      </w:r>
      <w:r>
        <w:rPr>
          <w:rFonts w:ascii="Times New Roman"/>
          <w:spacing w:val="17"/>
          <w:w w:val="105"/>
          <w:sz w:val="24"/>
        </w:rPr>
        <w:t> </w:t>
      </w:r>
      <w:r>
        <w:rPr>
          <w:rFonts w:ascii="Times New Roman"/>
          <w:i/>
          <w:w w:val="105"/>
          <w:sz w:val="24"/>
        </w:rPr>
        <w:t>within</w:t>
      </w:r>
      <w:r>
        <w:rPr>
          <w:rFonts w:ascii="Times New Roman"/>
          <w:i/>
          <w:spacing w:val="18"/>
          <w:w w:val="105"/>
          <w:sz w:val="24"/>
        </w:rPr>
        <w:t> </w:t>
      </w:r>
      <w:r>
        <w:rPr>
          <w:rFonts w:ascii="Times New Roman"/>
          <w:w w:val="105"/>
          <w:sz w:val="24"/>
        </w:rPr>
        <w:t>groups</w:t>
      </w:r>
      <w:r>
        <w:rPr>
          <w:rFonts w:ascii="Times New Roman"/>
          <w:spacing w:val="17"/>
          <w:w w:val="105"/>
          <w:sz w:val="24"/>
        </w:rPr>
        <w:t> </w:t>
      </w:r>
      <w:r>
        <w:rPr>
          <w:rFonts w:ascii="Times New Roman"/>
          <w:spacing w:val="-2"/>
          <w:w w:val="105"/>
          <w:sz w:val="24"/>
        </w:rPr>
        <w:t>taken</w:t>
      </w:r>
    </w:p>
    <w:p>
      <w:pPr>
        <w:spacing w:after="0" w:line="238" w:lineRule="exact"/>
        <w:jc w:val="left"/>
        <w:rPr>
          <w:rFonts w:ascii="Times New Roman"/>
          <w:sz w:val="24"/>
        </w:rPr>
        <w:sectPr>
          <w:type w:val="continuous"/>
          <w:pgSz w:w="12240" w:h="15840"/>
          <w:pgMar w:top="1500" w:bottom="280" w:left="1280" w:right="520"/>
          <w:cols w:num="4" w:equalWidth="0">
            <w:col w:w="3278" w:space="40"/>
            <w:col w:w="417" w:space="39"/>
            <w:col w:w="607" w:space="39"/>
            <w:col w:w="6020"/>
          </w:cols>
        </w:sectPr>
      </w:pPr>
    </w:p>
    <w:p>
      <w:pPr>
        <w:pStyle w:val="BodyText"/>
        <w:spacing w:before="145"/>
        <w:ind w:left="745"/>
      </w:pPr>
      <w:r>
        <w:rPr>
          <w:w w:val="105"/>
        </w:rPr>
        <w:t>from</w:t>
      </w:r>
      <w:r>
        <w:rPr>
          <w:spacing w:val="-8"/>
          <w:w w:val="105"/>
        </w:rPr>
        <w:t> </w:t>
      </w:r>
      <w:r>
        <w:rPr>
          <w:w w:val="105"/>
        </w:rPr>
        <w:t>the</w:t>
      </w:r>
      <w:r>
        <w:rPr>
          <w:spacing w:val="-9"/>
          <w:w w:val="105"/>
        </w:rPr>
        <w:t> </w:t>
      </w:r>
      <w:r>
        <w:rPr>
          <w:w w:val="105"/>
        </w:rPr>
        <w:t>ANOVA</w:t>
      </w:r>
      <w:r>
        <w:rPr>
          <w:spacing w:val="-8"/>
          <w:w w:val="105"/>
        </w:rPr>
        <w:t> </w:t>
      </w:r>
      <w:r>
        <w:rPr>
          <w:spacing w:val="-2"/>
          <w:w w:val="105"/>
        </w:rPr>
        <w:t>table.</w:t>
      </w:r>
    </w:p>
    <w:p>
      <w:pPr>
        <w:spacing w:line="120" w:lineRule="auto" w:before="0"/>
        <w:ind w:left="417" w:right="0" w:firstLine="0"/>
        <w:jc w:val="left"/>
        <w:rPr>
          <w:rFonts w:ascii="Georgia"/>
          <w:i/>
          <w:sz w:val="12"/>
        </w:rPr>
      </w:pPr>
      <w:r>
        <w:rPr/>
        <w:br w:type="column"/>
      </w:r>
      <w:r>
        <w:rPr>
          <w:rFonts w:ascii="Georgia"/>
          <w:i/>
          <w:w w:val="130"/>
          <w:position w:val="2"/>
          <w:sz w:val="12"/>
        </w:rPr>
        <w:t>w</w:t>
      </w:r>
      <w:r>
        <w:rPr>
          <w:rFonts w:ascii="Georgia"/>
          <w:i/>
          <w:spacing w:val="33"/>
          <w:w w:val="135"/>
          <w:position w:val="2"/>
          <w:sz w:val="12"/>
        </w:rPr>
        <w:t>  </w:t>
      </w:r>
      <w:r>
        <w:rPr>
          <w:rFonts w:ascii="Georgia"/>
          <w:i/>
          <w:w w:val="135"/>
          <w:sz w:val="12"/>
        </w:rPr>
        <w:t>n</w:t>
      </w:r>
      <w:r>
        <w:rPr>
          <w:rFonts w:ascii="Georgia"/>
          <w:i/>
          <w:w w:val="135"/>
          <w:position w:val="-3"/>
          <w:sz w:val="12"/>
        </w:rPr>
        <w:t>i</w:t>
      </w:r>
      <w:r>
        <w:rPr>
          <w:rFonts w:ascii="Georgia"/>
          <w:i/>
          <w:spacing w:val="49"/>
          <w:w w:val="135"/>
          <w:position w:val="-3"/>
          <w:sz w:val="12"/>
        </w:rPr>
        <w:t>  </w:t>
      </w:r>
      <w:r>
        <w:rPr>
          <w:rFonts w:ascii="Georgia"/>
          <w:i/>
          <w:spacing w:val="-5"/>
          <w:w w:val="135"/>
          <w:sz w:val="12"/>
        </w:rPr>
        <w:t>n</w:t>
      </w:r>
      <w:r>
        <w:rPr>
          <w:rFonts w:ascii="Georgia"/>
          <w:i/>
          <w:spacing w:val="-5"/>
          <w:w w:val="135"/>
          <w:position w:val="-3"/>
          <w:sz w:val="12"/>
        </w:rPr>
        <w:t>j</w:t>
      </w:r>
    </w:p>
    <w:p>
      <w:pPr>
        <w:spacing w:after="0" w:line="120" w:lineRule="auto"/>
        <w:jc w:val="left"/>
        <w:rPr>
          <w:rFonts w:ascii="Georgia"/>
          <w:sz w:val="12"/>
        </w:rPr>
        <w:sectPr>
          <w:type w:val="continuous"/>
          <w:pgSz w:w="12240" w:h="15840"/>
          <w:pgMar w:top="1500" w:bottom="280" w:left="1280" w:right="520"/>
          <w:cols w:num="2" w:equalWidth="0">
            <w:col w:w="3204" w:space="40"/>
            <w:col w:w="7196"/>
          </w:cols>
        </w:sectPr>
      </w:pPr>
    </w:p>
    <w:p>
      <w:pPr>
        <w:pStyle w:val="BodyText"/>
        <w:spacing w:line="216" w:lineRule="auto" w:before="40"/>
        <w:ind w:left="159" w:right="917"/>
        <w:jc w:val="both"/>
      </w:pPr>
      <w:r>
        <w:rPr>
          <w:rFonts w:ascii="PMingLiU"/>
          <w:spacing w:val="-2"/>
          <w:w w:val="110"/>
        </w:rPr>
        <w:t>Note!</w:t>
      </w:r>
      <w:r>
        <w:rPr>
          <w:rFonts w:ascii="PMingLiU"/>
          <w:spacing w:val="8"/>
          <w:w w:val="110"/>
        </w:rPr>
        <w:t> </w:t>
      </w:r>
      <w:r>
        <w:rPr>
          <w:spacing w:val="-2"/>
          <w:w w:val="110"/>
        </w:rPr>
        <w:t>We</w:t>
      </w:r>
      <w:r>
        <w:rPr>
          <w:spacing w:val="-15"/>
          <w:w w:val="110"/>
        </w:rPr>
        <w:t> </w:t>
      </w:r>
      <w:r>
        <w:rPr>
          <w:spacing w:val="-2"/>
          <w:w w:val="110"/>
        </w:rPr>
        <w:t>take</w:t>
      </w:r>
      <w:r>
        <w:rPr>
          <w:spacing w:val="-14"/>
          <w:w w:val="110"/>
        </w:rPr>
        <w:t> </w:t>
      </w:r>
      <w:r>
        <w:rPr>
          <w:spacing w:val="-2"/>
          <w:w w:val="110"/>
        </w:rPr>
        <w:t>advantage</w:t>
      </w:r>
      <w:r>
        <w:rPr>
          <w:spacing w:val="-14"/>
          <w:w w:val="110"/>
        </w:rPr>
        <w:t> </w:t>
      </w:r>
      <w:r>
        <w:rPr>
          <w:spacing w:val="-2"/>
          <w:w w:val="110"/>
        </w:rPr>
        <w:t>of</w:t>
      </w:r>
      <w:r>
        <w:rPr>
          <w:spacing w:val="-14"/>
          <w:w w:val="110"/>
        </w:rPr>
        <w:t> </w:t>
      </w:r>
      <w:r>
        <w:rPr>
          <w:spacing w:val="-2"/>
          <w:w w:val="110"/>
        </w:rPr>
        <w:t>information</w:t>
      </w:r>
      <w:r>
        <w:rPr>
          <w:spacing w:val="-14"/>
          <w:w w:val="110"/>
        </w:rPr>
        <w:t> </w:t>
      </w:r>
      <w:r>
        <w:rPr>
          <w:spacing w:val="-2"/>
          <w:w w:val="110"/>
        </w:rPr>
        <w:t>derived</w:t>
      </w:r>
      <w:r>
        <w:rPr>
          <w:spacing w:val="-14"/>
          <w:w w:val="110"/>
        </w:rPr>
        <w:t> </w:t>
      </w:r>
      <w:r>
        <w:rPr>
          <w:spacing w:val="-2"/>
          <w:w w:val="110"/>
        </w:rPr>
        <w:t>from</w:t>
      </w:r>
      <w:r>
        <w:rPr>
          <w:spacing w:val="-14"/>
          <w:w w:val="110"/>
        </w:rPr>
        <w:t> </w:t>
      </w:r>
      <w:r>
        <w:rPr>
          <w:spacing w:val="-2"/>
          <w:w w:val="110"/>
        </w:rPr>
        <w:t>all</w:t>
      </w:r>
      <w:r>
        <w:rPr>
          <w:spacing w:val="-15"/>
          <w:w w:val="110"/>
        </w:rPr>
        <w:t> </w:t>
      </w:r>
      <w:r>
        <w:rPr>
          <w:i/>
          <w:spacing w:val="-2"/>
          <w:w w:val="110"/>
        </w:rPr>
        <w:t>k</w:t>
      </w:r>
      <w:r>
        <w:rPr>
          <w:i/>
          <w:spacing w:val="-8"/>
          <w:w w:val="110"/>
        </w:rPr>
        <w:t> </w:t>
      </w:r>
      <w:r>
        <w:rPr>
          <w:spacing w:val="-2"/>
          <w:w w:val="110"/>
        </w:rPr>
        <w:t>groups</w:t>
      </w:r>
      <w:r>
        <w:rPr>
          <w:spacing w:val="-15"/>
          <w:w w:val="110"/>
        </w:rPr>
        <w:t> </w:t>
      </w:r>
      <w:r>
        <w:rPr>
          <w:spacing w:val="-2"/>
          <w:w w:val="110"/>
        </w:rPr>
        <w:t>in</w:t>
      </w:r>
      <w:r>
        <w:rPr>
          <w:spacing w:val="-14"/>
          <w:w w:val="110"/>
        </w:rPr>
        <w:t> </w:t>
      </w:r>
      <w:r>
        <w:rPr>
          <w:spacing w:val="-2"/>
          <w:w w:val="110"/>
        </w:rPr>
        <w:t>calculating</w:t>
      </w:r>
      <w:r>
        <w:rPr>
          <w:spacing w:val="-14"/>
          <w:w w:val="110"/>
        </w:rPr>
        <w:t> </w:t>
      </w:r>
      <w:r>
        <w:rPr>
          <w:spacing w:val="-2"/>
          <w:w w:val="110"/>
        </w:rPr>
        <w:t>the</w:t>
      </w:r>
      <w:r>
        <w:rPr>
          <w:spacing w:val="-14"/>
          <w:w w:val="110"/>
        </w:rPr>
        <w:t> </w:t>
      </w:r>
      <w:r>
        <w:rPr>
          <w:spacing w:val="-2"/>
          <w:w w:val="110"/>
        </w:rPr>
        <w:t>pooled </w:t>
      </w:r>
      <w:r>
        <w:rPr>
          <w:w w:val="110"/>
        </w:rPr>
        <w:t>estimate of the variance.</w:t>
      </w:r>
    </w:p>
    <w:p>
      <w:pPr>
        <w:pStyle w:val="ListParagraph"/>
        <w:numPr>
          <w:ilvl w:val="3"/>
          <w:numId w:val="61"/>
        </w:numPr>
        <w:tabs>
          <w:tab w:pos="746" w:val="left" w:leader="none"/>
          <w:tab w:pos="6661" w:val="left" w:leader="none"/>
        </w:tabs>
        <w:spacing w:line="211" w:lineRule="auto" w:before="211" w:after="0"/>
        <w:ind w:left="745" w:right="917" w:hanging="300"/>
        <w:jc w:val="left"/>
        <w:rPr>
          <w:sz w:val="24"/>
        </w:rPr>
      </w:pPr>
      <w:r>
        <w:rPr/>
        <w:pict>
          <v:shape style="position:absolute;margin-left:387.800873pt;margin-top:12.901585pt;width:9.35pt;height:20.75pt;mso-position-horizontal-relative:page;mso-position-vertical-relative:paragraph;z-index:-23563264" type="#_x0000_t202" id="docshape1821"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rFonts w:ascii="PMingLiU" w:hAnsi="PMingLiU"/>
          <w:w w:val="110"/>
          <w:sz w:val="24"/>
        </w:rPr>
        <w:t>Rejection</w:t>
      </w:r>
      <w:r>
        <w:rPr>
          <w:rFonts w:ascii="PMingLiU" w:hAnsi="PMingLiU"/>
          <w:w w:val="110"/>
          <w:sz w:val="24"/>
        </w:rPr>
        <w:t> rule:</w:t>
      </w:r>
      <w:r>
        <w:rPr>
          <w:rFonts w:ascii="PMingLiU" w:hAnsi="PMingLiU"/>
          <w:spacing w:val="40"/>
          <w:w w:val="110"/>
          <w:sz w:val="24"/>
        </w:rPr>
        <w:t> </w:t>
      </w:r>
      <w:r>
        <w:rPr>
          <w:w w:val="110"/>
          <w:sz w:val="24"/>
        </w:rPr>
        <w:t>Reject </w:t>
      </w:r>
      <w:r>
        <w:rPr>
          <w:i/>
          <w:w w:val="110"/>
          <w:sz w:val="24"/>
        </w:rPr>
        <w:t>H</w:t>
      </w:r>
      <w:r>
        <w:rPr>
          <w:rFonts w:ascii="Georgia" w:hAnsi="Georgia"/>
          <w:i/>
          <w:w w:val="110"/>
          <w:sz w:val="24"/>
          <w:vertAlign w:val="subscript"/>
        </w:rPr>
        <w:t>o</w:t>
      </w:r>
      <w:r>
        <w:rPr>
          <w:rFonts w:ascii="Georgia" w:hAnsi="Georgia"/>
          <w:i/>
          <w:w w:val="110"/>
          <w:sz w:val="24"/>
          <w:vertAlign w:val="subscript"/>
        </w:rPr>
        <w:t>,</w:t>
      </w:r>
      <w:r>
        <w:rPr>
          <w:rFonts w:ascii="Georgia" w:hAnsi="Georgia"/>
          <w:i/>
          <w:w w:val="110"/>
          <w:sz w:val="24"/>
          <w:vertAlign w:val="subscript"/>
        </w:rPr>
        <w:t>l</w:t>
      </w:r>
      <w:r>
        <w:rPr>
          <w:rFonts w:ascii="Georgia" w:hAnsi="Georgia"/>
          <w:i/>
          <w:w w:val="110"/>
          <w:sz w:val="24"/>
          <w:vertAlign w:val="baseline"/>
        </w:rPr>
        <w:t> </w:t>
      </w:r>
      <w:r>
        <w:rPr>
          <w:w w:val="110"/>
          <w:sz w:val="24"/>
          <w:vertAlign w:val="baseline"/>
        </w:rPr>
        <w:t>if </w:t>
      </w:r>
      <w:r>
        <w:rPr>
          <w:i/>
          <w:w w:val="110"/>
          <w:sz w:val="24"/>
          <w:vertAlign w:val="baseline"/>
        </w:rPr>
        <w:t>T</w:t>
      </w:r>
      <w:r>
        <w:rPr>
          <w:i/>
          <w:spacing w:val="40"/>
          <w:w w:val="110"/>
          <w:sz w:val="24"/>
          <w:vertAlign w:val="baseline"/>
        </w:rPr>
        <w:t> </w:t>
      </w:r>
      <w:r>
        <w:rPr>
          <w:i/>
          <w:w w:val="110"/>
          <w:sz w:val="24"/>
          <w:vertAlign w:val="baseline"/>
        </w:rPr>
        <w:t>&gt; t</w:t>
      </w:r>
      <w:r>
        <w:rPr>
          <w:rFonts w:ascii="Georgia" w:hAnsi="Georgia"/>
          <w:i/>
          <w:w w:val="110"/>
          <w:sz w:val="24"/>
          <w:vertAlign w:val="subscript"/>
        </w:rPr>
        <w:t>n</w:t>
      </w:r>
      <w:r>
        <w:rPr>
          <w:rFonts w:ascii="Lucida Sans Unicode" w:hAnsi="Lucida Sans Unicode"/>
          <w:w w:val="110"/>
          <w:sz w:val="24"/>
          <w:vertAlign w:val="subscript"/>
        </w:rPr>
        <w:t>−</w:t>
      </w:r>
      <w:r>
        <w:rPr>
          <w:rFonts w:ascii="Georgia" w:hAnsi="Georgia"/>
          <w:i/>
          <w:w w:val="110"/>
          <w:sz w:val="24"/>
          <w:vertAlign w:val="subscript"/>
        </w:rPr>
        <w:t>k</w:t>
      </w:r>
      <w:r>
        <w:rPr>
          <w:rFonts w:ascii="PMingLiU" w:hAnsi="PMingLiU"/>
          <w:w w:val="110"/>
          <w:sz w:val="24"/>
          <w:vertAlign w:val="subscript"/>
        </w:rPr>
        <w:t>;</w:t>
      </w:r>
      <w:r>
        <w:rPr>
          <w:rFonts w:ascii="Georgia" w:hAnsi="Georgia"/>
          <w:i/>
          <w:w w:val="110"/>
          <w:sz w:val="24"/>
          <w:vertAlign w:val="subscript"/>
        </w:rPr>
        <w:t>α</w:t>
      </w:r>
      <w:r>
        <w:rPr>
          <w:rFonts w:ascii="Lucida Sans Unicode" w:hAnsi="Lucida Sans Unicode"/>
          <w:w w:val="110"/>
          <w:position w:val="1"/>
          <w:sz w:val="12"/>
          <w:vertAlign w:val="baseline"/>
        </w:rPr>
        <w:t>∗</w:t>
      </w:r>
      <w:r>
        <w:rPr>
          <w:rFonts w:ascii="Georgia" w:hAnsi="Georgia"/>
          <w:i/>
          <w:w w:val="110"/>
          <w:position w:val="-3"/>
          <w:sz w:val="16"/>
          <w:vertAlign w:val="baseline"/>
        </w:rPr>
        <w:t>/</w:t>
      </w:r>
      <w:r>
        <w:rPr>
          <w:rFonts w:ascii="PMingLiU" w:hAnsi="PMingLiU"/>
          <w:w w:val="110"/>
          <w:position w:val="-3"/>
          <w:sz w:val="16"/>
          <w:vertAlign w:val="baseline"/>
        </w:rPr>
        <w:t>2</w:t>
      </w:r>
      <w:r>
        <w:rPr>
          <w:rFonts w:ascii="PMingLiU" w:hAnsi="PMingLiU"/>
          <w:spacing w:val="40"/>
          <w:w w:val="110"/>
          <w:position w:val="-3"/>
          <w:sz w:val="16"/>
          <w:vertAlign w:val="baseline"/>
        </w:rPr>
        <w:t> </w:t>
      </w:r>
      <w:r>
        <w:rPr>
          <w:w w:val="110"/>
          <w:sz w:val="24"/>
          <w:vertAlign w:val="baseline"/>
        </w:rPr>
        <w:t>or if </w:t>
      </w:r>
      <w:r>
        <w:rPr>
          <w:i/>
          <w:w w:val="110"/>
          <w:sz w:val="24"/>
          <w:vertAlign w:val="baseline"/>
        </w:rPr>
        <w:t>T</w:t>
      </w:r>
      <w:r>
        <w:rPr>
          <w:i/>
          <w:spacing w:val="40"/>
          <w:w w:val="110"/>
          <w:sz w:val="24"/>
          <w:vertAlign w:val="baseline"/>
        </w:rPr>
        <w:t> </w:t>
      </w:r>
      <w:r>
        <w:rPr>
          <w:i/>
          <w:w w:val="110"/>
          <w:sz w:val="24"/>
          <w:vertAlign w:val="baseline"/>
        </w:rPr>
        <w:t>&lt;</w:t>
      </w:r>
      <w:r>
        <w:rPr>
          <w:i/>
          <w:sz w:val="24"/>
          <w:vertAlign w:val="baseline"/>
        </w:rPr>
        <w:tab/>
      </w:r>
      <w:r>
        <w:rPr>
          <w:i/>
          <w:spacing w:val="-2"/>
          <w:w w:val="110"/>
          <w:sz w:val="24"/>
          <w:vertAlign w:val="baseline"/>
        </w:rPr>
        <w:t>t</w:t>
      </w:r>
      <w:r>
        <w:rPr>
          <w:rFonts w:ascii="Georgia" w:hAnsi="Georgia"/>
          <w:i/>
          <w:spacing w:val="-2"/>
          <w:w w:val="110"/>
          <w:sz w:val="24"/>
          <w:vertAlign w:val="subscript"/>
        </w:rPr>
        <w:t>n</w:t>
      </w:r>
      <w:r>
        <w:rPr>
          <w:rFonts w:ascii="Lucida Sans Unicode" w:hAnsi="Lucida Sans Unicode"/>
          <w:spacing w:val="-2"/>
          <w:w w:val="110"/>
          <w:sz w:val="24"/>
          <w:vertAlign w:val="subscript"/>
        </w:rPr>
        <w:t>−</w:t>
      </w:r>
      <w:r>
        <w:rPr>
          <w:rFonts w:ascii="Georgia" w:hAnsi="Georgia"/>
          <w:i/>
          <w:spacing w:val="-2"/>
          <w:w w:val="110"/>
          <w:sz w:val="24"/>
          <w:vertAlign w:val="subscript"/>
        </w:rPr>
        <w:t>k</w:t>
      </w:r>
      <w:r>
        <w:rPr>
          <w:rFonts w:ascii="PMingLiU" w:hAnsi="PMingLiU"/>
          <w:spacing w:val="-2"/>
          <w:w w:val="110"/>
          <w:sz w:val="24"/>
          <w:vertAlign w:val="subscript"/>
        </w:rPr>
        <w:t>;</w:t>
      </w:r>
      <w:r>
        <w:rPr>
          <w:rFonts w:ascii="Georgia" w:hAnsi="Georgia"/>
          <w:i/>
          <w:spacing w:val="-2"/>
          <w:w w:val="110"/>
          <w:sz w:val="24"/>
          <w:vertAlign w:val="subscript"/>
        </w:rPr>
        <w:t>α</w:t>
      </w:r>
      <w:r>
        <w:rPr>
          <w:rFonts w:ascii="Lucida Sans Unicode" w:hAnsi="Lucida Sans Unicode"/>
          <w:spacing w:val="-2"/>
          <w:w w:val="110"/>
          <w:position w:val="1"/>
          <w:sz w:val="12"/>
          <w:vertAlign w:val="baseline"/>
        </w:rPr>
        <w:t>∗</w:t>
      </w:r>
      <w:r>
        <w:rPr>
          <w:rFonts w:ascii="Georgia" w:hAnsi="Georgia"/>
          <w:i/>
          <w:spacing w:val="-2"/>
          <w:w w:val="110"/>
          <w:position w:val="-3"/>
          <w:sz w:val="16"/>
          <w:vertAlign w:val="baseline"/>
        </w:rPr>
        <w:t>/</w:t>
      </w:r>
      <w:r>
        <w:rPr>
          <w:rFonts w:ascii="PMingLiU" w:hAnsi="PMingLiU"/>
          <w:spacing w:val="-2"/>
          <w:w w:val="110"/>
          <w:position w:val="-3"/>
          <w:sz w:val="16"/>
          <w:vertAlign w:val="baseline"/>
        </w:rPr>
        <w:t>2</w:t>
      </w:r>
      <w:r>
        <w:rPr>
          <w:rFonts w:ascii="PMingLiU" w:hAnsi="PMingLiU"/>
          <w:spacing w:val="23"/>
          <w:w w:val="110"/>
          <w:position w:val="-3"/>
          <w:sz w:val="16"/>
          <w:vertAlign w:val="baseline"/>
        </w:rPr>
        <w:t> </w:t>
      </w:r>
      <w:r>
        <w:rPr>
          <w:spacing w:val="-2"/>
          <w:w w:val="110"/>
          <w:sz w:val="24"/>
          <w:vertAlign w:val="baseline"/>
        </w:rPr>
        <w:t>(notice</w:t>
      </w:r>
      <w:r>
        <w:rPr>
          <w:spacing w:val="-5"/>
          <w:w w:val="110"/>
          <w:sz w:val="24"/>
          <w:vertAlign w:val="baseline"/>
        </w:rPr>
        <w:t> </w:t>
      </w:r>
      <w:r>
        <w:rPr>
          <w:spacing w:val="-2"/>
          <w:w w:val="110"/>
          <w:sz w:val="24"/>
          <w:vertAlign w:val="baseline"/>
        </w:rPr>
        <w:t>the</w:t>
      </w:r>
      <w:r>
        <w:rPr>
          <w:spacing w:val="-5"/>
          <w:w w:val="110"/>
          <w:sz w:val="24"/>
          <w:vertAlign w:val="baseline"/>
        </w:rPr>
        <w:t> </w:t>
      </w:r>
      <w:r>
        <w:rPr>
          <w:spacing w:val="-2"/>
          <w:w w:val="110"/>
          <w:sz w:val="24"/>
          <w:vertAlign w:val="baseline"/>
        </w:rPr>
        <w:t>degrees </w:t>
      </w:r>
      <w:r>
        <w:rPr>
          <w:w w:val="110"/>
          <w:sz w:val="24"/>
          <w:vertAlign w:val="baseline"/>
        </w:rPr>
        <w:t>of freedom).</w:t>
      </w:r>
    </w:p>
    <w:p>
      <w:pPr>
        <w:pStyle w:val="BodyText"/>
        <w:spacing w:before="213"/>
        <w:ind w:left="159"/>
        <w:jc w:val="both"/>
      </w:pPr>
      <w:r>
        <w:rPr>
          <w:w w:val="105"/>
        </w:rPr>
        <w:t>The</w:t>
      </w:r>
      <w:r>
        <w:rPr>
          <w:spacing w:val="-10"/>
          <w:w w:val="105"/>
        </w:rPr>
        <w:t> </w:t>
      </w:r>
      <w:r>
        <w:rPr>
          <w:w w:val="105"/>
        </w:rPr>
        <w:t>option</w:t>
      </w:r>
      <w:r>
        <w:rPr>
          <w:spacing w:val="-10"/>
          <w:w w:val="105"/>
        </w:rPr>
        <w:t> </w:t>
      </w:r>
      <w:r>
        <w:rPr>
          <w:rFonts w:ascii="Calibri"/>
          <w:w w:val="105"/>
        </w:rPr>
        <w:t>bon</w:t>
      </w:r>
      <w:r>
        <w:rPr>
          <w:rFonts w:ascii="Calibri"/>
          <w:spacing w:val="-3"/>
          <w:w w:val="105"/>
        </w:rPr>
        <w:t> </w:t>
      </w:r>
      <w:r>
        <w:rPr>
          <w:w w:val="105"/>
        </w:rPr>
        <w:t>in</w:t>
      </w:r>
      <w:r>
        <w:rPr>
          <w:spacing w:val="-9"/>
          <w:w w:val="105"/>
        </w:rPr>
        <w:t> </w:t>
      </w:r>
      <w:r>
        <w:rPr>
          <w:w w:val="105"/>
        </w:rPr>
        <w:t>the</w:t>
      </w:r>
      <w:r>
        <w:rPr>
          <w:spacing w:val="-10"/>
          <w:w w:val="105"/>
        </w:rPr>
        <w:t> </w:t>
      </w:r>
      <w:r>
        <w:rPr>
          <w:rFonts w:ascii="Calibri"/>
          <w:w w:val="105"/>
        </w:rPr>
        <w:t>oneway</w:t>
      </w:r>
      <w:r>
        <w:rPr>
          <w:rFonts w:ascii="Calibri"/>
          <w:spacing w:val="-2"/>
          <w:w w:val="105"/>
        </w:rPr>
        <w:t> </w:t>
      </w:r>
      <w:r>
        <w:rPr>
          <w:w w:val="105"/>
        </w:rPr>
        <w:t>command</w:t>
      </w:r>
      <w:r>
        <w:rPr>
          <w:spacing w:val="-9"/>
          <w:w w:val="105"/>
        </w:rPr>
        <w:t> </w:t>
      </w:r>
      <w:r>
        <w:rPr>
          <w:w w:val="105"/>
        </w:rPr>
        <w:t>of</w:t>
      </w:r>
      <w:r>
        <w:rPr>
          <w:spacing w:val="-9"/>
          <w:w w:val="105"/>
        </w:rPr>
        <w:t> </w:t>
      </w:r>
      <w:r>
        <w:rPr>
          <w:w w:val="105"/>
        </w:rPr>
        <w:t>STATA</w:t>
      </w:r>
      <w:r>
        <w:rPr>
          <w:spacing w:val="-10"/>
          <w:w w:val="105"/>
        </w:rPr>
        <w:t> </w:t>
      </w:r>
      <w:r>
        <w:rPr>
          <w:w w:val="105"/>
        </w:rPr>
        <w:t>produces</w:t>
      </w:r>
      <w:r>
        <w:rPr>
          <w:spacing w:val="-10"/>
          <w:w w:val="105"/>
        </w:rPr>
        <w:t> </w:t>
      </w:r>
      <w:r>
        <w:rPr>
          <w:w w:val="105"/>
        </w:rPr>
        <w:t>the</w:t>
      </w:r>
      <w:r>
        <w:rPr>
          <w:spacing w:val="-10"/>
          <w:w w:val="105"/>
        </w:rPr>
        <w:t> </w:t>
      </w:r>
      <w:r>
        <w:rPr>
          <w:w w:val="105"/>
        </w:rPr>
        <w:t>following</w:t>
      </w:r>
      <w:r>
        <w:rPr>
          <w:spacing w:val="-9"/>
          <w:w w:val="105"/>
        </w:rPr>
        <w:t> </w:t>
      </w:r>
      <w:r>
        <w:rPr>
          <w:spacing w:val="-2"/>
          <w:w w:val="105"/>
        </w:rPr>
        <w:t>output:</w:t>
      </w:r>
    </w:p>
    <w:p>
      <w:pPr>
        <w:pStyle w:val="BodyText"/>
        <w:spacing w:before="2"/>
        <w:rPr>
          <w:sz w:val="21"/>
        </w:rPr>
      </w:pPr>
    </w:p>
    <w:p>
      <w:pPr>
        <w:pStyle w:val="BodyText"/>
        <w:spacing w:line="312" w:lineRule="exact"/>
        <w:ind w:left="218" w:right="1230"/>
        <w:jc w:val="center"/>
        <w:rPr>
          <w:rFonts w:ascii="PMingLiU"/>
        </w:rPr>
      </w:pPr>
      <w:r>
        <w:rPr>
          <w:rFonts w:ascii="PMingLiU"/>
          <w:w w:val="85"/>
        </w:rPr>
        <w:t>C</w:t>
      </w:r>
      <w:r>
        <w:rPr>
          <w:rFonts w:ascii="PMingLiU"/>
          <w:w w:val="113"/>
        </w:rPr>
        <w:t>o</w:t>
      </w:r>
      <w:r>
        <w:rPr>
          <w:rFonts w:ascii="PMingLiU"/>
          <w:w w:val="74"/>
        </w:rPr>
        <w:t>m</w:t>
      </w:r>
      <w:r>
        <w:rPr>
          <w:rFonts w:ascii="PMingLiU"/>
          <w:w w:val="113"/>
        </w:rPr>
        <w:t>p</w:t>
      </w:r>
      <w:r>
        <w:rPr>
          <w:rFonts w:ascii="PMingLiU"/>
          <w:w w:val="127"/>
        </w:rPr>
        <w:t>a</w:t>
      </w:r>
      <w:r>
        <w:rPr>
          <w:rFonts w:ascii="PMingLiU"/>
          <w:w w:val="167"/>
        </w:rPr>
        <w:t>r</w:t>
      </w:r>
      <w:r>
        <w:rPr>
          <w:rFonts w:ascii="PMingLiU"/>
          <w:w w:val="200"/>
        </w:rPr>
        <w:t>i</w:t>
      </w:r>
      <w:r>
        <w:rPr>
          <w:rFonts w:ascii="PMingLiU"/>
          <w:w w:val="144"/>
        </w:rPr>
        <w:t>s</w:t>
      </w:r>
      <w:r>
        <w:rPr>
          <w:rFonts w:ascii="PMingLiU"/>
          <w:w w:val="113"/>
        </w:rPr>
        <w:t>on</w:t>
      </w:r>
      <w:r>
        <w:rPr>
          <w:rFonts w:ascii="PMingLiU"/>
          <w:spacing w:val="41"/>
          <w:w w:val="125"/>
        </w:rPr>
        <w:t> </w:t>
      </w:r>
      <w:r>
        <w:rPr>
          <w:rFonts w:ascii="PMingLiU"/>
          <w:w w:val="125"/>
        </w:rPr>
        <w:t>of</w:t>
      </w:r>
      <w:r>
        <w:rPr>
          <w:rFonts w:ascii="PMingLiU"/>
          <w:spacing w:val="43"/>
          <w:w w:val="125"/>
        </w:rPr>
        <w:t> </w:t>
      </w:r>
      <w:r>
        <w:rPr>
          <w:rFonts w:ascii="PMingLiU"/>
          <w:w w:val="125"/>
        </w:rPr>
        <w:t>Forced</w:t>
      </w:r>
      <w:r>
        <w:rPr>
          <w:rFonts w:ascii="PMingLiU"/>
          <w:spacing w:val="42"/>
          <w:w w:val="125"/>
        </w:rPr>
        <w:t> </w:t>
      </w:r>
      <w:r>
        <w:rPr>
          <w:rFonts w:ascii="PMingLiU"/>
          <w:w w:val="77"/>
        </w:rPr>
        <w:t>E</w:t>
      </w:r>
      <w:r>
        <w:rPr>
          <w:rFonts w:ascii="PMingLiU"/>
          <w:w w:val="97"/>
        </w:rPr>
        <w:t>xp</w:t>
      </w:r>
      <w:r>
        <w:rPr>
          <w:rFonts w:ascii="PMingLiU"/>
          <w:w w:val="184"/>
        </w:rPr>
        <w:t>i</w:t>
      </w:r>
      <w:r>
        <w:rPr>
          <w:rFonts w:ascii="PMingLiU"/>
          <w:w w:val="151"/>
        </w:rPr>
        <w:t>r</w:t>
      </w:r>
      <w:r>
        <w:rPr>
          <w:rFonts w:ascii="PMingLiU"/>
          <w:w w:val="111"/>
        </w:rPr>
        <w:t>a</w:t>
      </w:r>
      <w:r>
        <w:rPr>
          <w:rFonts w:ascii="PMingLiU"/>
          <w:w w:val="184"/>
        </w:rPr>
        <w:t>t</w:t>
      </w:r>
      <w:r>
        <w:rPr>
          <w:rFonts w:ascii="PMingLiU"/>
          <w:w w:val="97"/>
        </w:rPr>
        <w:t>o</w:t>
      </w:r>
      <w:r>
        <w:rPr>
          <w:rFonts w:ascii="PMingLiU"/>
          <w:w w:val="151"/>
        </w:rPr>
        <w:t>r</w:t>
      </w:r>
      <w:r>
        <w:rPr>
          <w:rFonts w:ascii="PMingLiU"/>
          <w:w w:val="97"/>
        </w:rPr>
        <w:t>y</w:t>
      </w:r>
      <w:r>
        <w:rPr>
          <w:rFonts w:ascii="PMingLiU"/>
          <w:spacing w:val="43"/>
          <w:w w:val="124"/>
        </w:rPr>
        <w:t> </w:t>
      </w:r>
      <w:r>
        <w:rPr>
          <w:rFonts w:ascii="PMingLiU"/>
          <w:w w:val="86"/>
        </w:rPr>
        <w:t>V</w:t>
      </w:r>
      <w:r>
        <w:rPr>
          <w:rFonts w:ascii="PMingLiU"/>
          <w:w w:val="120"/>
        </w:rPr>
        <w:t>o</w:t>
      </w:r>
      <w:r>
        <w:rPr>
          <w:rFonts w:ascii="PMingLiU"/>
          <w:w w:val="207"/>
        </w:rPr>
        <w:t>l</w:t>
      </w:r>
      <w:r>
        <w:rPr>
          <w:rFonts w:ascii="PMingLiU"/>
          <w:w w:val="120"/>
        </w:rPr>
        <w:t>u</w:t>
      </w:r>
      <w:r>
        <w:rPr>
          <w:rFonts w:ascii="PMingLiU"/>
          <w:w w:val="81"/>
        </w:rPr>
        <w:t>m</w:t>
      </w:r>
      <w:r>
        <w:rPr>
          <w:rFonts w:ascii="PMingLiU"/>
          <w:w w:val="134"/>
        </w:rPr>
        <w:t>e</w:t>
      </w:r>
      <w:r>
        <w:rPr>
          <w:rFonts w:ascii="PMingLiU"/>
          <w:spacing w:val="42"/>
          <w:w w:val="125"/>
        </w:rPr>
        <w:t> </w:t>
      </w:r>
      <w:r>
        <w:rPr>
          <w:rFonts w:ascii="PMingLiU"/>
          <w:w w:val="125"/>
        </w:rPr>
        <w:t>1</w:t>
      </w:r>
      <w:r>
        <w:rPr>
          <w:rFonts w:ascii="PMingLiU"/>
          <w:spacing w:val="42"/>
          <w:w w:val="125"/>
        </w:rPr>
        <w:t> </w:t>
      </w:r>
      <w:r>
        <w:rPr>
          <w:rFonts w:ascii="PMingLiU"/>
          <w:w w:val="125"/>
        </w:rPr>
        <w:t>second</w:t>
      </w:r>
      <w:r>
        <w:rPr>
          <w:rFonts w:ascii="PMingLiU"/>
          <w:spacing w:val="42"/>
          <w:w w:val="125"/>
        </w:rPr>
        <w:t> </w:t>
      </w:r>
      <w:r>
        <w:rPr>
          <w:rFonts w:ascii="PMingLiU"/>
          <w:w w:val="125"/>
        </w:rPr>
        <w:t>by</w:t>
      </w:r>
      <w:r>
        <w:rPr>
          <w:rFonts w:ascii="PMingLiU"/>
          <w:spacing w:val="38"/>
          <w:w w:val="134"/>
        </w:rPr>
        <w:t> </w:t>
      </w:r>
      <w:r>
        <w:rPr>
          <w:rFonts w:ascii="PMingLiU"/>
          <w:w w:val="63"/>
        </w:rPr>
        <w:t>C</w:t>
      </w:r>
      <w:r>
        <w:rPr>
          <w:rFonts w:ascii="PMingLiU"/>
          <w:w w:val="178"/>
        </w:rPr>
        <w:t>li</w:t>
      </w:r>
      <w:r>
        <w:rPr>
          <w:rFonts w:ascii="PMingLiU"/>
          <w:w w:val="91"/>
        </w:rPr>
        <w:t>n</w:t>
      </w:r>
      <w:r>
        <w:rPr>
          <w:rFonts w:ascii="PMingLiU"/>
          <w:w w:val="178"/>
        </w:rPr>
        <w:t>i</w:t>
      </w:r>
      <w:r>
        <w:rPr>
          <w:rFonts w:ascii="PMingLiU"/>
          <w:w w:val="105"/>
        </w:rPr>
        <w:t>ca</w:t>
      </w:r>
      <w:r>
        <w:rPr>
          <w:rFonts w:ascii="PMingLiU"/>
          <w:w w:val="178"/>
        </w:rPr>
        <w:t>l</w:t>
      </w:r>
      <w:r>
        <w:rPr>
          <w:rFonts w:ascii="PMingLiU"/>
          <w:spacing w:val="31"/>
          <w:w w:val="134"/>
        </w:rPr>
        <w:t> </w:t>
      </w:r>
      <w:r>
        <w:rPr>
          <w:rFonts w:ascii="PMingLiU"/>
          <w:spacing w:val="-2"/>
          <w:w w:val="125"/>
        </w:rPr>
        <w:t>center</w:t>
      </w:r>
    </w:p>
    <w:p>
      <w:pPr>
        <w:pStyle w:val="BodyText"/>
        <w:spacing w:line="312" w:lineRule="exact"/>
        <w:ind w:left="466" w:right="1230"/>
        <w:jc w:val="center"/>
        <w:rPr>
          <w:rFonts w:ascii="PMingLiU"/>
        </w:rPr>
      </w:pPr>
      <w:r>
        <w:rPr>
          <w:rFonts w:ascii="PMingLiU"/>
          <w:spacing w:val="-2"/>
          <w:w w:val="165"/>
        </w:rPr>
        <w:t>(</w:t>
      </w:r>
      <w:r>
        <w:rPr>
          <w:rFonts w:ascii="PMingLiU"/>
          <w:spacing w:val="-2"/>
          <w:w w:val="83"/>
        </w:rPr>
        <w:t>B</w:t>
      </w:r>
      <w:r>
        <w:rPr>
          <w:rFonts w:ascii="PMingLiU"/>
          <w:spacing w:val="-2"/>
          <w:w w:val="111"/>
        </w:rPr>
        <w:t>on</w:t>
      </w:r>
      <w:r>
        <w:rPr>
          <w:rFonts w:ascii="PMingLiU"/>
          <w:spacing w:val="-2"/>
          <w:w w:val="165"/>
        </w:rPr>
        <w:t>f</w:t>
      </w:r>
      <w:r>
        <w:rPr>
          <w:rFonts w:ascii="PMingLiU"/>
          <w:spacing w:val="-2"/>
          <w:w w:val="125"/>
        </w:rPr>
        <w:t>e</w:t>
      </w:r>
      <w:r>
        <w:rPr>
          <w:rFonts w:ascii="PMingLiU"/>
          <w:spacing w:val="-2"/>
          <w:w w:val="165"/>
        </w:rPr>
        <w:t>rr</w:t>
      </w:r>
      <w:r>
        <w:rPr>
          <w:rFonts w:ascii="PMingLiU"/>
          <w:spacing w:val="-2"/>
          <w:w w:val="111"/>
        </w:rPr>
        <w:t>on</w:t>
      </w:r>
      <w:r>
        <w:rPr>
          <w:rFonts w:ascii="PMingLiU"/>
          <w:spacing w:val="-2"/>
          <w:w w:val="198"/>
        </w:rPr>
        <w:t>i</w:t>
      </w:r>
      <w:r>
        <w:rPr>
          <w:rFonts w:ascii="PMingLiU"/>
          <w:spacing w:val="-2"/>
          <w:w w:val="165"/>
        </w:rPr>
        <w:t>)</w:t>
      </w:r>
    </w:p>
    <w:p>
      <w:pPr>
        <w:spacing w:line="240" w:lineRule="auto" w:before="4"/>
        <w:rPr>
          <w:sz w:val="17"/>
        </w:rPr>
      </w:pPr>
    </w:p>
    <w:p>
      <w:pPr>
        <w:pStyle w:val="BodyText"/>
        <w:spacing w:after="14"/>
        <w:ind w:left="159"/>
        <w:jc w:val="both"/>
        <w:rPr>
          <w:rFonts w:ascii="PMingLiU"/>
        </w:rPr>
      </w:pPr>
      <w:r>
        <w:rPr/>
        <w:pict>
          <v:line style="position:absolute;mso-position-horizontal-relative:page;mso-position-vertical-relative:paragraph;z-index:-23564288" from="71.999763pt,37.246704pt" to="127.444418pt,37.246704pt" stroked="true" strokeweight=".777082pt" strokecolor="#000000">
            <v:stroke dashstyle="shortdash"/>
            <w10:wrap type="none"/>
          </v:line>
        </w:pict>
      </w:r>
      <w:r>
        <w:rPr/>
        <w:pict>
          <v:line style="position:absolute;mso-position-horizontal-relative:page;mso-position-vertical-relative:paragraph;z-index:-23563776" from="133.609482pt,37.246704pt" to="269.146757pt,37.246704pt" stroked="true" strokeweight=".777082pt" strokecolor="#000000">
            <v:stroke dashstyle="shortdash"/>
            <w10:wrap type="none"/>
          </v:line>
        </w:pict>
      </w:r>
      <w:r>
        <w:rPr>
          <w:rFonts w:ascii="PMingLiU"/>
          <w:w w:val="105"/>
        </w:rPr>
        <w:t>Row</w:t>
      </w:r>
      <w:r>
        <w:rPr>
          <w:rFonts w:ascii="PMingLiU"/>
          <w:spacing w:val="41"/>
          <w:w w:val="105"/>
        </w:rPr>
        <w:t> </w:t>
      </w:r>
      <w:r>
        <w:rPr>
          <w:rFonts w:ascii="PMingLiU"/>
          <w:w w:val="50"/>
        </w:rPr>
        <w:t>M</w:t>
      </w:r>
      <w:r>
        <w:rPr>
          <w:rFonts w:ascii="PMingLiU"/>
          <w:w w:val="112"/>
        </w:rPr>
        <w:t>ea</w:t>
      </w:r>
      <w:r>
        <w:rPr>
          <w:rFonts w:ascii="PMingLiU"/>
          <w:w w:val="98"/>
        </w:rPr>
        <w:t>n</w:t>
      </w:r>
      <w:r>
        <w:rPr>
          <w:rFonts w:ascii="PMingLiU"/>
          <w:w w:val="152"/>
        </w:rPr>
        <w:t>-</w:t>
      </w:r>
      <w:r>
        <w:rPr>
          <w:rFonts w:ascii="PMingLiU"/>
          <w:spacing w:val="-10"/>
          <w:w w:val="105"/>
        </w:rPr>
        <w:t>|</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6"/>
        <w:gridCol w:w="370"/>
        <w:gridCol w:w="1354"/>
        <w:gridCol w:w="1221"/>
      </w:tblGrid>
      <w:tr>
        <w:trPr>
          <w:trHeight w:val="553" w:hRule="atLeast"/>
        </w:trPr>
        <w:tc>
          <w:tcPr>
            <w:tcW w:w="1096" w:type="dxa"/>
          </w:tcPr>
          <w:p>
            <w:pPr>
              <w:pStyle w:val="TableParagraph"/>
              <w:spacing w:line="275" w:lineRule="exact"/>
              <w:ind w:left="1" w:right="9"/>
              <w:jc w:val="center"/>
              <w:rPr>
                <w:sz w:val="24"/>
              </w:rPr>
            </w:pPr>
            <w:r>
              <w:rPr>
                <w:w w:val="67"/>
                <w:sz w:val="24"/>
              </w:rPr>
              <w:t>C</w:t>
            </w:r>
            <w:r>
              <w:rPr>
                <w:w w:val="95"/>
                <w:sz w:val="24"/>
              </w:rPr>
              <w:t>o</w:t>
            </w:r>
            <w:r>
              <w:rPr>
                <w:w w:val="182"/>
                <w:sz w:val="24"/>
              </w:rPr>
              <w:t>l</w:t>
            </w:r>
            <w:r>
              <w:rPr>
                <w:spacing w:val="74"/>
                <w:w w:val="150"/>
                <w:sz w:val="24"/>
              </w:rPr>
              <w:t> </w:t>
            </w:r>
            <w:r>
              <w:rPr>
                <w:spacing w:val="-4"/>
                <w:w w:val="72"/>
                <w:sz w:val="24"/>
              </w:rPr>
              <w:t>M</w:t>
            </w:r>
            <w:r>
              <w:rPr>
                <w:spacing w:val="-4"/>
                <w:w w:val="134"/>
                <w:sz w:val="24"/>
              </w:rPr>
              <w:t>ea</w:t>
            </w:r>
            <w:r>
              <w:rPr>
                <w:spacing w:val="-4"/>
                <w:w w:val="120"/>
                <w:sz w:val="24"/>
              </w:rPr>
              <w:t>n</w:t>
            </w:r>
          </w:p>
        </w:tc>
        <w:tc>
          <w:tcPr>
            <w:tcW w:w="370" w:type="dxa"/>
          </w:tcPr>
          <w:p>
            <w:pPr>
              <w:pStyle w:val="TableParagraph"/>
              <w:spacing w:line="252" w:lineRule="exact"/>
              <w:ind w:left="62"/>
              <w:rPr>
                <w:sz w:val="24"/>
              </w:rPr>
            </w:pPr>
            <w:r>
              <w:rPr>
                <w:w w:val="272"/>
                <w:sz w:val="24"/>
              </w:rPr>
              <w:t>|</w:t>
            </w:r>
          </w:p>
          <w:p>
            <w:pPr>
              <w:pStyle w:val="TableParagraph"/>
              <w:spacing w:line="281" w:lineRule="exact"/>
              <w:ind w:left="62"/>
              <w:rPr>
                <w:sz w:val="24"/>
              </w:rPr>
            </w:pPr>
            <w:r>
              <w:rPr>
                <w:w w:val="272"/>
                <w:sz w:val="24"/>
              </w:rPr>
              <w:t>|</w:t>
            </w:r>
          </w:p>
        </w:tc>
        <w:tc>
          <w:tcPr>
            <w:tcW w:w="1354" w:type="dxa"/>
          </w:tcPr>
          <w:p>
            <w:pPr>
              <w:pStyle w:val="TableParagraph"/>
              <w:spacing w:line="275" w:lineRule="exact"/>
              <w:ind w:right="182"/>
              <w:jc w:val="right"/>
              <w:rPr>
                <w:sz w:val="24"/>
              </w:rPr>
            </w:pPr>
            <w:r>
              <w:rPr>
                <w:w w:val="110"/>
                <w:sz w:val="24"/>
              </w:rPr>
              <w:t>Johns</w:t>
            </w:r>
            <w:r>
              <w:rPr>
                <w:spacing w:val="77"/>
                <w:w w:val="150"/>
                <w:sz w:val="24"/>
              </w:rPr>
              <w:t> </w:t>
            </w:r>
            <w:r>
              <w:rPr>
                <w:spacing w:val="-5"/>
                <w:w w:val="110"/>
                <w:sz w:val="24"/>
              </w:rPr>
              <w:t>Ho</w:t>
            </w:r>
          </w:p>
        </w:tc>
        <w:tc>
          <w:tcPr>
            <w:tcW w:w="1221" w:type="dxa"/>
          </w:tcPr>
          <w:p>
            <w:pPr>
              <w:pStyle w:val="TableParagraph"/>
              <w:spacing w:line="275" w:lineRule="exact"/>
              <w:ind w:right="49"/>
              <w:jc w:val="right"/>
              <w:rPr>
                <w:sz w:val="24"/>
              </w:rPr>
            </w:pPr>
            <w:r>
              <w:rPr>
                <w:w w:val="105"/>
                <w:sz w:val="24"/>
              </w:rPr>
              <w:t>Rancho</w:t>
            </w:r>
            <w:r>
              <w:rPr>
                <w:spacing w:val="69"/>
                <w:w w:val="105"/>
                <w:sz w:val="24"/>
              </w:rPr>
              <w:t> </w:t>
            </w:r>
            <w:r>
              <w:rPr>
                <w:spacing w:val="-10"/>
                <w:w w:val="105"/>
                <w:sz w:val="24"/>
              </w:rPr>
              <w:t>L</w:t>
            </w:r>
          </w:p>
        </w:tc>
      </w:tr>
      <w:tr>
        <w:trPr>
          <w:trHeight w:val="288" w:hRule="atLeast"/>
        </w:trPr>
        <w:tc>
          <w:tcPr>
            <w:tcW w:w="1096" w:type="dxa"/>
          </w:tcPr>
          <w:p>
            <w:pPr>
              <w:pStyle w:val="TableParagraph"/>
              <w:spacing w:line="269" w:lineRule="exact"/>
              <w:ind w:left="1" w:right="9"/>
              <w:jc w:val="center"/>
              <w:rPr>
                <w:sz w:val="24"/>
              </w:rPr>
            </w:pPr>
            <w:r>
              <w:rPr>
                <w:w w:val="105"/>
                <w:sz w:val="24"/>
              </w:rPr>
              <w:t>Rancho</w:t>
            </w:r>
            <w:r>
              <w:rPr>
                <w:spacing w:val="69"/>
                <w:w w:val="105"/>
                <w:sz w:val="24"/>
              </w:rPr>
              <w:t> </w:t>
            </w:r>
            <w:r>
              <w:rPr>
                <w:spacing w:val="-10"/>
                <w:w w:val="105"/>
                <w:sz w:val="24"/>
              </w:rPr>
              <w:t>L</w:t>
            </w:r>
          </w:p>
        </w:tc>
        <w:tc>
          <w:tcPr>
            <w:tcW w:w="370" w:type="dxa"/>
          </w:tcPr>
          <w:p>
            <w:pPr>
              <w:pStyle w:val="TableParagraph"/>
              <w:spacing w:line="269" w:lineRule="exact"/>
              <w:ind w:left="62"/>
              <w:rPr>
                <w:sz w:val="24"/>
              </w:rPr>
            </w:pPr>
            <w:r>
              <w:rPr>
                <w:w w:val="272"/>
                <w:sz w:val="24"/>
              </w:rPr>
              <w:t>|</w:t>
            </w:r>
          </w:p>
        </w:tc>
        <w:tc>
          <w:tcPr>
            <w:tcW w:w="1354" w:type="dxa"/>
          </w:tcPr>
          <w:p>
            <w:pPr>
              <w:pStyle w:val="TableParagraph"/>
              <w:spacing w:line="269" w:lineRule="exact"/>
              <w:ind w:right="182"/>
              <w:jc w:val="right"/>
              <w:rPr>
                <w:sz w:val="24"/>
              </w:rPr>
            </w:pPr>
            <w:r>
              <w:rPr>
                <w:spacing w:val="-2"/>
                <w:w w:val="125"/>
                <w:sz w:val="24"/>
              </w:rPr>
              <w:t>.40631</w:t>
            </w:r>
          </w:p>
        </w:tc>
        <w:tc>
          <w:tcPr>
            <w:tcW w:w="1221" w:type="dxa"/>
          </w:tcPr>
          <w:p>
            <w:pPr>
              <w:pStyle w:val="TableParagraph"/>
              <w:rPr>
                <w:rFonts w:ascii="Times New Roman"/>
                <w:sz w:val="20"/>
              </w:rPr>
            </w:pPr>
          </w:p>
        </w:tc>
      </w:tr>
      <w:tr>
        <w:trPr>
          <w:trHeight w:val="288" w:hRule="atLeast"/>
        </w:trPr>
        <w:tc>
          <w:tcPr>
            <w:tcW w:w="1096" w:type="dxa"/>
          </w:tcPr>
          <w:p>
            <w:pPr>
              <w:pStyle w:val="TableParagraph"/>
              <w:rPr>
                <w:rFonts w:ascii="Times New Roman"/>
                <w:sz w:val="20"/>
              </w:rPr>
            </w:pPr>
          </w:p>
        </w:tc>
        <w:tc>
          <w:tcPr>
            <w:tcW w:w="370" w:type="dxa"/>
          </w:tcPr>
          <w:p>
            <w:pPr>
              <w:pStyle w:val="TableParagraph"/>
              <w:spacing w:line="269" w:lineRule="exact"/>
              <w:ind w:left="61"/>
              <w:rPr>
                <w:sz w:val="24"/>
              </w:rPr>
            </w:pPr>
            <w:r>
              <w:rPr>
                <w:w w:val="272"/>
                <w:sz w:val="24"/>
              </w:rPr>
              <w:t>|</w:t>
            </w:r>
          </w:p>
        </w:tc>
        <w:tc>
          <w:tcPr>
            <w:tcW w:w="1354" w:type="dxa"/>
          </w:tcPr>
          <w:p>
            <w:pPr>
              <w:pStyle w:val="TableParagraph"/>
              <w:spacing w:line="269" w:lineRule="exact"/>
              <w:ind w:right="183"/>
              <w:jc w:val="right"/>
              <w:rPr>
                <w:sz w:val="24"/>
              </w:rPr>
            </w:pPr>
            <w:r>
              <w:rPr>
                <w:spacing w:val="-2"/>
                <w:w w:val="130"/>
                <w:sz w:val="24"/>
              </w:rPr>
              <w:t>0.055</w:t>
            </w:r>
          </w:p>
        </w:tc>
        <w:tc>
          <w:tcPr>
            <w:tcW w:w="1221" w:type="dxa"/>
          </w:tcPr>
          <w:p>
            <w:pPr>
              <w:pStyle w:val="TableParagraph"/>
              <w:rPr>
                <w:rFonts w:ascii="Times New Roman"/>
                <w:sz w:val="20"/>
              </w:rPr>
            </w:pPr>
          </w:p>
        </w:tc>
      </w:tr>
      <w:tr>
        <w:trPr>
          <w:trHeight w:val="288" w:hRule="atLeast"/>
        </w:trPr>
        <w:tc>
          <w:tcPr>
            <w:tcW w:w="1096" w:type="dxa"/>
          </w:tcPr>
          <w:p>
            <w:pPr>
              <w:pStyle w:val="TableParagraph"/>
              <w:rPr>
                <w:rFonts w:ascii="Times New Roman"/>
                <w:sz w:val="20"/>
              </w:rPr>
            </w:pPr>
          </w:p>
        </w:tc>
        <w:tc>
          <w:tcPr>
            <w:tcW w:w="370" w:type="dxa"/>
          </w:tcPr>
          <w:p>
            <w:pPr>
              <w:pStyle w:val="TableParagraph"/>
              <w:spacing w:line="269" w:lineRule="exact"/>
              <w:ind w:left="61"/>
              <w:rPr>
                <w:sz w:val="24"/>
              </w:rPr>
            </w:pPr>
            <w:r>
              <w:rPr>
                <w:w w:val="272"/>
                <w:sz w:val="24"/>
              </w:rPr>
              <w:t>|</w:t>
            </w:r>
          </w:p>
        </w:tc>
        <w:tc>
          <w:tcPr>
            <w:tcW w:w="1354" w:type="dxa"/>
          </w:tcPr>
          <w:p>
            <w:pPr>
              <w:pStyle w:val="TableParagraph"/>
              <w:rPr>
                <w:rFonts w:ascii="Times New Roman"/>
                <w:sz w:val="20"/>
              </w:rPr>
            </w:pPr>
          </w:p>
        </w:tc>
        <w:tc>
          <w:tcPr>
            <w:tcW w:w="1221" w:type="dxa"/>
          </w:tcPr>
          <w:p>
            <w:pPr>
              <w:pStyle w:val="TableParagraph"/>
              <w:rPr>
                <w:rFonts w:ascii="Times New Roman"/>
                <w:sz w:val="20"/>
              </w:rPr>
            </w:pPr>
          </w:p>
        </w:tc>
      </w:tr>
      <w:tr>
        <w:trPr>
          <w:trHeight w:val="288" w:hRule="atLeast"/>
        </w:trPr>
        <w:tc>
          <w:tcPr>
            <w:tcW w:w="1096" w:type="dxa"/>
          </w:tcPr>
          <w:p>
            <w:pPr>
              <w:pStyle w:val="TableParagraph"/>
              <w:spacing w:line="269" w:lineRule="exact"/>
              <w:ind w:left="1" w:right="9"/>
              <w:jc w:val="center"/>
              <w:rPr>
                <w:sz w:val="24"/>
              </w:rPr>
            </w:pPr>
            <w:r>
              <w:rPr>
                <w:w w:val="77"/>
                <w:sz w:val="24"/>
              </w:rPr>
              <w:t>S</w:t>
            </w:r>
            <w:r>
              <w:rPr>
                <w:w w:val="175"/>
                <w:sz w:val="24"/>
              </w:rPr>
              <w:t>t</w:t>
            </w:r>
            <w:r>
              <w:rPr>
                <w:w w:val="197"/>
                <w:sz w:val="24"/>
              </w:rPr>
              <w:t>.</w:t>
            </w:r>
            <w:r>
              <w:rPr>
                <w:spacing w:val="-7"/>
                <w:w w:val="149"/>
                <w:sz w:val="24"/>
              </w:rPr>
              <w:t>  </w:t>
            </w:r>
            <w:r>
              <w:rPr>
                <w:spacing w:val="-4"/>
                <w:w w:val="108"/>
                <w:sz w:val="24"/>
              </w:rPr>
              <w:t>L</w:t>
            </w:r>
            <w:r>
              <w:rPr>
                <w:spacing w:val="-4"/>
                <w:w w:val="128"/>
                <w:sz w:val="24"/>
              </w:rPr>
              <w:t>ou</w:t>
            </w:r>
            <w:r>
              <w:rPr>
                <w:spacing w:val="-4"/>
                <w:w w:val="215"/>
                <w:sz w:val="24"/>
              </w:rPr>
              <w:t>i</w:t>
            </w:r>
          </w:p>
        </w:tc>
        <w:tc>
          <w:tcPr>
            <w:tcW w:w="370" w:type="dxa"/>
          </w:tcPr>
          <w:p>
            <w:pPr>
              <w:pStyle w:val="TableParagraph"/>
              <w:spacing w:line="269" w:lineRule="exact"/>
              <w:ind w:left="62"/>
              <w:rPr>
                <w:sz w:val="24"/>
              </w:rPr>
            </w:pPr>
            <w:r>
              <w:rPr>
                <w:w w:val="272"/>
                <w:sz w:val="24"/>
              </w:rPr>
              <w:t>|</w:t>
            </w:r>
          </w:p>
        </w:tc>
        <w:tc>
          <w:tcPr>
            <w:tcW w:w="1354" w:type="dxa"/>
          </w:tcPr>
          <w:p>
            <w:pPr>
              <w:pStyle w:val="TableParagraph"/>
              <w:spacing w:line="269" w:lineRule="exact"/>
              <w:ind w:right="182"/>
              <w:jc w:val="right"/>
              <w:rPr>
                <w:sz w:val="24"/>
              </w:rPr>
            </w:pPr>
            <w:r>
              <w:rPr>
                <w:spacing w:val="-2"/>
                <w:w w:val="125"/>
                <w:sz w:val="24"/>
              </w:rPr>
              <w:t>.252505</w:t>
            </w:r>
          </w:p>
        </w:tc>
        <w:tc>
          <w:tcPr>
            <w:tcW w:w="1221" w:type="dxa"/>
          </w:tcPr>
          <w:p>
            <w:pPr>
              <w:pStyle w:val="TableParagraph"/>
              <w:spacing w:line="269" w:lineRule="exact"/>
              <w:ind w:right="48"/>
              <w:jc w:val="right"/>
              <w:rPr>
                <w:sz w:val="24"/>
              </w:rPr>
            </w:pPr>
            <w:r>
              <w:rPr>
                <w:w w:val="145"/>
                <w:sz w:val="24"/>
              </w:rPr>
              <w:t>-</w:t>
            </w:r>
            <w:r>
              <w:rPr>
                <w:spacing w:val="-2"/>
                <w:w w:val="140"/>
                <w:sz w:val="24"/>
              </w:rPr>
              <w:t>.153804</w:t>
            </w:r>
          </w:p>
        </w:tc>
      </w:tr>
      <w:tr>
        <w:trPr>
          <w:trHeight w:val="264" w:hRule="atLeast"/>
        </w:trPr>
        <w:tc>
          <w:tcPr>
            <w:tcW w:w="1096" w:type="dxa"/>
          </w:tcPr>
          <w:p>
            <w:pPr>
              <w:pStyle w:val="TableParagraph"/>
              <w:rPr>
                <w:rFonts w:ascii="Times New Roman"/>
                <w:sz w:val="18"/>
              </w:rPr>
            </w:pPr>
          </w:p>
        </w:tc>
        <w:tc>
          <w:tcPr>
            <w:tcW w:w="370" w:type="dxa"/>
          </w:tcPr>
          <w:p>
            <w:pPr>
              <w:pStyle w:val="TableParagraph"/>
              <w:spacing w:line="244" w:lineRule="exact"/>
              <w:ind w:left="61"/>
              <w:rPr>
                <w:sz w:val="24"/>
              </w:rPr>
            </w:pPr>
            <w:r>
              <w:rPr>
                <w:w w:val="272"/>
                <w:sz w:val="24"/>
              </w:rPr>
              <w:t>|</w:t>
            </w:r>
          </w:p>
        </w:tc>
        <w:tc>
          <w:tcPr>
            <w:tcW w:w="1354" w:type="dxa"/>
          </w:tcPr>
          <w:p>
            <w:pPr>
              <w:pStyle w:val="TableParagraph"/>
              <w:spacing w:line="244" w:lineRule="exact"/>
              <w:ind w:right="183"/>
              <w:jc w:val="right"/>
              <w:rPr>
                <w:sz w:val="24"/>
              </w:rPr>
            </w:pPr>
            <w:r>
              <w:rPr>
                <w:spacing w:val="-2"/>
                <w:w w:val="130"/>
                <w:sz w:val="24"/>
              </w:rPr>
              <w:t>0.307</w:t>
            </w:r>
          </w:p>
        </w:tc>
        <w:tc>
          <w:tcPr>
            <w:tcW w:w="1221" w:type="dxa"/>
          </w:tcPr>
          <w:p>
            <w:pPr>
              <w:pStyle w:val="TableParagraph"/>
              <w:spacing w:line="244" w:lineRule="exact"/>
              <w:ind w:right="50"/>
              <w:jc w:val="right"/>
              <w:rPr>
                <w:sz w:val="24"/>
              </w:rPr>
            </w:pPr>
            <w:r>
              <w:rPr>
                <w:spacing w:val="-2"/>
                <w:w w:val="130"/>
                <w:sz w:val="24"/>
              </w:rPr>
              <w:t>1.000</w:t>
            </w:r>
          </w:p>
        </w:tc>
      </w:tr>
    </w:tbl>
    <w:p>
      <w:pPr>
        <w:spacing w:line="240" w:lineRule="auto" w:before="0"/>
        <w:rPr>
          <w:sz w:val="24"/>
        </w:rPr>
      </w:pPr>
    </w:p>
    <w:p>
      <w:pPr>
        <w:spacing w:line="240" w:lineRule="auto" w:before="13"/>
        <w:rPr>
          <w:sz w:val="15"/>
        </w:rPr>
      </w:pPr>
    </w:p>
    <w:p>
      <w:pPr>
        <w:pStyle w:val="BodyText"/>
        <w:spacing w:line="237" w:lineRule="auto" w:before="1"/>
        <w:ind w:left="159" w:right="917"/>
        <w:jc w:val="both"/>
      </w:pPr>
      <w:r>
        <w:rPr/>
        <w:pict>
          <v:shape style="position:absolute;margin-left:397.610992pt;margin-top:45.25576pt;width:79.350pt;height:20.75pt;mso-position-horizontal-relative:page;mso-position-vertical-relative:paragraph;z-index:-23562752" type="#_x0000_t202" id="docshape1822" filled="false" stroked="false">
            <v:textbox inset="0,0,0,0">
              <w:txbxContent>
                <w:p>
                  <w:pPr>
                    <w:tabs>
                      <w:tab w:pos="1400" w:val="left" w:leader="none"/>
                    </w:tabs>
                    <w:spacing w:line="290" w:lineRule="exact" w:before="0"/>
                    <w:ind w:left="0" w:right="0" w:firstLine="0"/>
                    <w:jc w:val="left"/>
                    <w:rPr>
                      <w:rFonts w:ascii="Lucida Sans Unicode" w:hAnsi="Lucida Sans Unicode"/>
                      <w:sz w:val="24"/>
                    </w:rPr>
                  </w:pPr>
                  <w:r>
                    <w:rPr>
                      <w:rFonts w:ascii="Lucida Sans Unicode" w:hAnsi="Lucida Sans Unicode"/>
                      <w:spacing w:val="-10"/>
                      <w:w w:val="85"/>
                      <w:sz w:val="24"/>
                    </w:rPr>
                    <w:t>—</w:t>
                  </w:r>
                  <w:r>
                    <w:rPr>
                      <w:rFonts w:ascii="Lucida Sans Unicode" w:hAnsi="Lucida Sans Unicode"/>
                      <w:sz w:val="24"/>
                    </w:rPr>
                    <w:tab/>
                  </w:r>
                  <w:r>
                    <w:rPr>
                      <w:rFonts w:ascii="Lucida Sans Unicode" w:hAnsi="Lucida Sans Unicode"/>
                      <w:spacing w:val="-27"/>
                      <w:w w:val="85"/>
                      <w:sz w:val="24"/>
                    </w:rPr>
                    <w:t>—</w:t>
                  </w:r>
                </w:p>
              </w:txbxContent>
            </v:textbox>
            <w10:wrap type="none"/>
          </v:shape>
        </w:pict>
      </w:r>
      <w:r>
        <w:rPr>
          <w:w w:val="110"/>
        </w:rPr>
        <w:t>The</w:t>
      </w:r>
      <w:r>
        <w:rPr>
          <w:w w:val="110"/>
        </w:rPr>
        <w:t> </w:t>
      </w:r>
      <w:r>
        <w:rPr>
          <w:i/>
          <w:w w:val="110"/>
        </w:rPr>
        <w:t>g</w:t>
      </w:r>
      <w:r>
        <w:rPr>
          <w:i/>
          <w:w w:val="110"/>
        </w:rPr>
        <w:t> </w:t>
      </w:r>
      <w:r>
        <w:rPr>
          <w:w w:val="110"/>
        </w:rPr>
        <w:t>=</w:t>
      </w:r>
      <w:r>
        <w:rPr>
          <w:w w:val="110"/>
        </w:rPr>
        <w:t> 3</w:t>
      </w:r>
      <w:r>
        <w:rPr>
          <w:w w:val="110"/>
        </w:rPr>
        <w:t> possible</w:t>
      </w:r>
      <w:r>
        <w:rPr>
          <w:w w:val="110"/>
        </w:rPr>
        <w:t> pair-wise</w:t>
      </w:r>
      <w:r>
        <w:rPr>
          <w:w w:val="110"/>
        </w:rPr>
        <w:t> comparisons</w:t>
      </w:r>
      <w:r>
        <w:rPr>
          <w:w w:val="110"/>
        </w:rPr>
        <w:t> between</w:t>
      </w:r>
      <w:r>
        <w:rPr>
          <w:w w:val="110"/>
        </w:rPr>
        <w:t> the</w:t>
      </w:r>
      <w:r>
        <w:rPr>
          <w:w w:val="110"/>
        </w:rPr>
        <w:t> 3</w:t>
      </w:r>
      <w:r>
        <w:rPr>
          <w:w w:val="110"/>
        </w:rPr>
        <w:t> clinical</w:t>
      </w:r>
      <w:r>
        <w:rPr>
          <w:w w:val="110"/>
        </w:rPr>
        <w:t> centers</w:t>
      </w:r>
      <w:r>
        <w:rPr>
          <w:w w:val="110"/>
        </w:rPr>
        <w:t> are</w:t>
      </w:r>
      <w:r>
        <w:rPr>
          <w:w w:val="110"/>
        </w:rPr>
        <w:t> listed</w:t>
      </w:r>
      <w:r>
        <w:rPr>
          <w:w w:val="110"/>
        </w:rPr>
        <w:t> in</w:t>
      </w:r>
      <w:r>
        <w:rPr>
          <w:w w:val="110"/>
        </w:rPr>
        <w:t> the STATA</w:t>
      </w:r>
      <w:r>
        <w:rPr>
          <w:spacing w:val="-17"/>
          <w:w w:val="110"/>
        </w:rPr>
        <w:t> </w:t>
      </w:r>
      <w:r>
        <w:rPr>
          <w:w w:val="110"/>
        </w:rPr>
        <w:t>output.</w:t>
      </w:r>
      <w:r>
        <w:rPr>
          <w:spacing w:val="-11"/>
          <w:w w:val="110"/>
        </w:rPr>
        <w:t> </w:t>
      </w:r>
      <w:r>
        <w:rPr>
          <w:w w:val="110"/>
        </w:rPr>
        <w:t>The</w:t>
      </w:r>
      <w:r>
        <w:rPr>
          <w:spacing w:val="-16"/>
          <w:w w:val="110"/>
        </w:rPr>
        <w:t> </w:t>
      </w:r>
      <w:r>
        <w:rPr>
          <w:w w:val="110"/>
        </w:rPr>
        <w:t>first</w:t>
      </w:r>
      <w:r>
        <w:rPr>
          <w:spacing w:val="-17"/>
          <w:w w:val="110"/>
        </w:rPr>
        <w:t> </w:t>
      </w:r>
      <w:r>
        <w:rPr>
          <w:w w:val="110"/>
        </w:rPr>
        <w:t>entry</w:t>
      </w:r>
      <w:r>
        <w:rPr>
          <w:spacing w:val="-16"/>
          <w:w w:val="110"/>
        </w:rPr>
        <w:t> </w:t>
      </w:r>
      <w:r>
        <w:rPr>
          <w:w w:val="110"/>
        </w:rPr>
        <w:t>is</w:t>
      </w:r>
      <w:r>
        <w:rPr>
          <w:spacing w:val="-17"/>
          <w:w w:val="110"/>
        </w:rPr>
        <w:t> </w:t>
      </w:r>
      <w:r>
        <w:rPr>
          <w:w w:val="110"/>
        </w:rPr>
        <w:t>the</w:t>
      </w:r>
      <w:r>
        <w:rPr>
          <w:spacing w:val="-16"/>
          <w:w w:val="110"/>
        </w:rPr>
        <w:t> </w:t>
      </w:r>
      <w:r>
        <w:rPr>
          <w:w w:val="110"/>
        </w:rPr>
        <w:t>difference</w:t>
      </w:r>
      <w:r>
        <w:rPr>
          <w:spacing w:val="-17"/>
          <w:w w:val="110"/>
        </w:rPr>
        <w:t> </w:t>
      </w:r>
      <w:r>
        <w:rPr>
          <w:w w:val="110"/>
        </w:rPr>
        <w:t>between</w:t>
      </w:r>
      <w:r>
        <w:rPr>
          <w:spacing w:val="-16"/>
          <w:w w:val="110"/>
        </w:rPr>
        <w:t> </w:t>
      </w:r>
      <w:r>
        <w:rPr>
          <w:w w:val="110"/>
        </w:rPr>
        <w:t>the</w:t>
      </w:r>
      <w:r>
        <w:rPr>
          <w:spacing w:val="-17"/>
          <w:w w:val="110"/>
        </w:rPr>
        <w:t> </w:t>
      </w:r>
      <w:r>
        <w:rPr>
          <w:w w:val="110"/>
        </w:rPr>
        <w:t>two</w:t>
      </w:r>
      <w:r>
        <w:rPr>
          <w:spacing w:val="-16"/>
          <w:w w:val="110"/>
        </w:rPr>
        <w:t> </w:t>
      </w:r>
      <w:r>
        <w:rPr>
          <w:w w:val="110"/>
        </w:rPr>
        <w:t>group</w:t>
      </w:r>
      <w:r>
        <w:rPr>
          <w:spacing w:val="-17"/>
          <w:w w:val="110"/>
        </w:rPr>
        <w:t> </w:t>
      </w:r>
      <w:r>
        <w:rPr>
          <w:w w:val="110"/>
        </w:rPr>
        <w:t>sample</w:t>
      </w:r>
      <w:r>
        <w:rPr>
          <w:spacing w:val="-16"/>
          <w:w w:val="110"/>
        </w:rPr>
        <w:t> </w:t>
      </w:r>
      <w:r>
        <w:rPr>
          <w:w w:val="110"/>
        </w:rPr>
        <w:t>means.</w:t>
      </w:r>
      <w:r>
        <w:rPr>
          <w:w w:val="110"/>
        </w:rPr>
        <w:t> For </w:t>
      </w:r>
      <w:r>
        <w:rPr>
          <w:w w:val="105"/>
        </w:rPr>
        <w:t>example</w:t>
      </w:r>
      <w:r>
        <w:rPr>
          <w:spacing w:val="-4"/>
          <w:w w:val="105"/>
        </w:rPr>
        <w:t> </w:t>
      </w:r>
      <w:r>
        <w:rPr>
          <w:w w:val="105"/>
        </w:rPr>
        <w:t>the</w:t>
      </w:r>
      <w:r>
        <w:rPr>
          <w:spacing w:val="-4"/>
          <w:w w:val="105"/>
        </w:rPr>
        <w:t> </w:t>
      </w:r>
      <w:r>
        <w:rPr>
          <w:w w:val="105"/>
        </w:rPr>
        <w:t>difference</w:t>
      </w:r>
      <w:r>
        <w:rPr>
          <w:spacing w:val="-4"/>
          <w:w w:val="105"/>
        </w:rPr>
        <w:t> </w:t>
      </w:r>
      <w:r>
        <w:rPr>
          <w:w w:val="105"/>
        </w:rPr>
        <w:t>between</w:t>
      </w:r>
      <w:r>
        <w:rPr>
          <w:spacing w:val="-4"/>
          <w:w w:val="105"/>
        </w:rPr>
        <w:t> </w:t>
      </w:r>
      <w:r>
        <w:rPr>
          <w:w w:val="105"/>
        </w:rPr>
        <w:t>the</w:t>
      </w:r>
      <w:r>
        <w:rPr>
          <w:spacing w:val="-4"/>
          <w:w w:val="105"/>
        </w:rPr>
        <w:t> </w:t>
      </w:r>
      <w:r>
        <w:rPr>
          <w:w w:val="105"/>
        </w:rPr>
        <w:t>mean</w:t>
      </w:r>
      <w:r>
        <w:rPr>
          <w:spacing w:val="-4"/>
          <w:w w:val="105"/>
        </w:rPr>
        <w:t> </w:t>
      </w:r>
      <w:r>
        <w:rPr>
          <w:w w:val="105"/>
        </w:rPr>
        <w:t>pulmonary</w:t>
      </w:r>
      <w:r>
        <w:rPr>
          <w:spacing w:val="-4"/>
          <w:w w:val="105"/>
        </w:rPr>
        <w:t> </w:t>
      </w:r>
      <w:r>
        <w:rPr>
          <w:w w:val="105"/>
        </w:rPr>
        <w:t>function</w:t>
      </w:r>
      <w:r>
        <w:rPr>
          <w:spacing w:val="-4"/>
          <w:w w:val="105"/>
        </w:rPr>
        <w:t> </w:t>
      </w:r>
      <w:r>
        <w:rPr>
          <w:w w:val="105"/>
        </w:rPr>
        <w:t>among</w:t>
      </w:r>
      <w:r>
        <w:rPr>
          <w:spacing w:val="-4"/>
          <w:w w:val="105"/>
        </w:rPr>
        <w:t> </w:t>
      </w:r>
      <w:r>
        <w:rPr>
          <w:w w:val="105"/>
        </w:rPr>
        <w:t>patients</w:t>
      </w:r>
      <w:r>
        <w:rPr>
          <w:spacing w:val="-4"/>
          <w:w w:val="105"/>
        </w:rPr>
        <w:t> </w:t>
      </w:r>
      <w:r>
        <w:rPr>
          <w:w w:val="105"/>
        </w:rPr>
        <w:t>at</w:t>
      </w:r>
      <w:r>
        <w:rPr>
          <w:spacing w:val="-4"/>
          <w:w w:val="105"/>
        </w:rPr>
        <w:t> </w:t>
      </w:r>
      <w:r>
        <w:rPr>
          <w:w w:val="105"/>
        </w:rPr>
        <w:t>Rancho</w:t>
      </w:r>
      <w:r>
        <w:rPr>
          <w:spacing w:val="-4"/>
          <w:w w:val="105"/>
        </w:rPr>
        <w:t> </w:t>
      </w:r>
      <w:r>
        <w:rPr>
          <w:w w:val="105"/>
        </w:rPr>
        <w:t>Los </w:t>
      </w:r>
      <w:r>
        <w:rPr>
          <w:spacing w:val="-4"/>
          <w:w w:val="110"/>
        </w:rPr>
        <w:t>Amigos</w:t>
      </w:r>
      <w:r>
        <w:rPr>
          <w:spacing w:val="-13"/>
          <w:w w:val="110"/>
        </w:rPr>
        <w:t> </w:t>
      </w:r>
      <w:r>
        <w:rPr>
          <w:spacing w:val="-4"/>
          <w:w w:val="110"/>
        </w:rPr>
        <w:t>(“column</w:t>
      </w:r>
      <w:r>
        <w:rPr>
          <w:spacing w:val="-12"/>
          <w:w w:val="110"/>
        </w:rPr>
        <w:t> </w:t>
      </w:r>
      <w:r>
        <w:rPr>
          <w:spacing w:val="-4"/>
          <w:w w:val="110"/>
        </w:rPr>
        <w:t>mean”)</w:t>
      </w:r>
      <w:r>
        <w:rPr>
          <w:spacing w:val="-13"/>
          <w:w w:val="110"/>
        </w:rPr>
        <w:t> </w:t>
      </w:r>
      <w:r>
        <w:rPr>
          <w:spacing w:val="-4"/>
          <w:w w:val="110"/>
        </w:rPr>
        <w:t>and</w:t>
      </w:r>
      <w:r>
        <w:rPr>
          <w:spacing w:val="-12"/>
          <w:w w:val="110"/>
        </w:rPr>
        <w:t> </w:t>
      </w:r>
      <w:r>
        <w:rPr>
          <w:spacing w:val="-4"/>
          <w:w w:val="110"/>
        </w:rPr>
        <w:t>Johns</w:t>
      </w:r>
      <w:r>
        <w:rPr>
          <w:spacing w:val="-13"/>
          <w:w w:val="110"/>
        </w:rPr>
        <w:t> </w:t>
      </w:r>
      <w:r>
        <w:rPr>
          <w:spacing w:val="-4"/>
          <w:w w:val="110"/>
        </w:rPr>
        <w:t>Hopkins</w:t>
      </w:r>
      <w:r>
        <w:rPr>
          <w:spacing w:val="-12"/>
          <w:w w:val="110"/>
        </w:rPr>
        <w:t> </w:t>
      </w:r>
      <w:r>
        <w:rPr>
          <w:spacing w:val="-4"/>
          <w:w w:val="110"/>
        </w:rPr>
        <w:t>(“row</w:t>
      </w:r>
      <w:r>
        <w:rPr>
          <w:spacing w:val="-13"/>
          <w:w w:val="110"/>
        </w:rPr>
        <w:t> </w:t>
      </w:r>
      <w:r>
        <w:rPr>
          <w:spacing w:val="-4"/>
          <w:w w:val="110"/>
        </w:rPr>
        <w:t>mean”)</w:t>
      </w:r>
      <w:r>
        <w:rPr>
          <w:spacing w:val="-12"/>
          <w:w w:val="110"/>
        </w:rPr>
        <w:t> </w:t>
      </w:r>
      <w:r>
        <w:rPr>
          <w:spacing w:val="-4"/>
          <w:w w:val="110"/>
        </w:rPr>
        <w:t>is</w:t>
      </w:r>
      <w:r>
        <w:rPr>
          <w:spacing w:val="-13"/>
          <w:w w:val="110"/>
        </w:rPr>
        <w:t> </w:t>
      </w:r>
      <w:r>
        <w:rPr>
          <w:i/>
          <w:spacing w:val="-83"/>
          <w:w w:val="110"/>
        </w:rPr>
        <w:t>x</w:t>
      </w:r>
      <w:r>
        <w:rPr>
          <w:spacing w:val="35"/>
          <w:w w:val="83"/>
        </w:rPr>
        <w:t>¯</w:t>
      </w:r>
      <w:r>
        <w:rPr>
          <w:rFonts w:ascii="PMingLiU" w:hAnsi="PMingLiU"/>
          <w:spacing w:val="35"/>
          <w:w w:val="135"/>
          <w:vertAlign w:val="subscript"/>
        </w:rPr>
        <w:t>1</w:t>
      </w:r>
      <w:r>
        <w:rPr>
          <w:rFonts w:ascii="PMingLiU" w:hAnsi="PMingLiU"/>
          <w:spacing w:val="-12"/>
          <w:w w:val="109"/>
          <w:vertAlign w:val="baseline"/>
        </w:rPr>
        <w:t> </w:t>
      </w:r>
      <w:r>
        <w:rPr>
          <w:i/>
          <w:spacing w:val="-84"/>
          <w:w w:val="110"/>
          <w:vertAlign w:val="baseline"/>
        </w:rPr>
        <w:t>x</w:t>
      </w:r>
      <w:r>
        <w:rPr>
          <w:spacing w:val="36"/>
          <w:w w:val="83"/>
          <w:vertAlign w:val="baseline"/>
        </w:rPr>
        <w:t>¯</w:t>
      </w:r>
      <w:r>
        <w:rPr>
          <w:rFonts w:ascii="PMingLiU" w:hAnsi="PMingLiU"/>
          <w:spacing w:val="35"/>
          <w:w w:val="135"/>
          <w:vertAlign w:val="subscript"/>
        </w:rPr>
        <w:t>2</w:t>
      </w:r>
      <w:r>
        <w:rPr>
          <w:rFonts w:ascii="PMingLiU" w:hAnsi="PMingLiU"/>
          <w:spacing w:val="-12"/>
          <w:w w:val="109"/>
          <w:vertAlign w:val="baseline"/>
        </w:rPr>
        <w:t> </w:t>
      </w:r>
      <w:r>
        <w:rPr>
          <w:spacing w:val="-4"/>
          <w:w w:val="110"/>
          <w:vertAlign w:val="baseline"/>
        </w:rPr>
        <w:t>=</w:t>
      </w:r>
      <w:r>
        <w:rPr>
          <w:spacing w:val="-13"/>
          <w:w w:val="110"/>
          <w:vertAlign w:val="baseline"/>
        </w:rPr>
        <w:t> </w:t>
      </w:r>
      <w:r>
        <w:rPr>
          <w:spacing w:val="-4"/>
          <w:w w:val="110"/>
          <w:vertAlign w:val="baseline"/>
        </w:rPr>
        <w:t>3</w:t>
      </w:r>
      <w:r>
        <w:rPr>
          <w:i/>
          <w:spacing w:val="-4"/>
          <w:w w:val="110"/>
          <w:vertAlign w:val="baseline"/>
        </w:rPr>
        <w:t>.</w:t>
      </w:r>
      <w:r>
        <w:rPr>
          <w:spacing w:val="-4"/>
          <w:w w:val="110"/>
          <w:vertAlign w:val="baseline"/>
        </w:rPr>
        <w:t>0325</w:t>
      </w:r>
      <w:r>
        <w:rPr>
          <w:spacing w:val="57"/>
          <w:w w:val="110"/>
          <w:vertAlign w:val="baseline"/>
        </w:rPr>
        <w:t> </w:t>
      </w:r>
      <w:r>
        <w:rPr>
          <w:spacing w:val="-4"/>
          <w:w w:val="110"/>
          <w:vertAlign w:val="baseline"/>
        </w:rPr>
        <w:t>2</w:t>
      </w:r>
      <w:r>
        <w:rPr>
          <w:i/>
          <w:spacing w:val="-4"/>
          <w:w w:val="110"/>
          <w:vertAlign w:val="baseline"/>
        </w:rPr>
        <w:t>.</w:t>
      </w:r>
      <w:r>
        <w:rPr>
          <w:spacing w:val="-4"/>
          <w:w w:val="110"/>
          <w:vertAlign w:val="baseline"/>
        </w:rPr>
        <w:t>6261905</w:t>
      </w:r>
      <w:r>
        <w:rPr>
          <w:spacing w:val="-13"/>
          <w:w w:val="110"/>
          <w:vertAlign w:val="baseline"/>
        </w:rPr>
        <w:t> </w:t>
      </w:r>
      <w:r>
        <w:rPr>
          <w:spacing w:val="-4"/>
          <w:w w:val="110"/>
          <w:vertAlign w:val="baseline"/>
        </w:rPr>
        <w:t>= </w:t>
      </w:r>
      <w:r>
        <w:rPr>
          <w:spacing w:val="-2"/>
          <w:w w:val="110"/>
          <w:vertAlign w:val="baseline"/>
        </w:rPr>
        <w:t>0</w:t>
      </w:r>
      <w:r>
        <w:rPr>
          <w:i/>
          <w:spacing w:val="-2"/>
          <w:w w:val="110"/>
          <w:vertAlign w:val="baseline"/>
        </w:rPr>
        <w:t>.</w:t>
      </w:r>
      <w:r>
        <w:rPr>
          <w:spacing w:val="-2"/>
          <w:w w:val="110"/>
          <w:vertAlign w:val="baseline"/>
        </w:rPr>
        <w:t>40631.</w:t>
      </w:r>
      <w:r>
        <w:rPr>
          <w:spacing w:val="19"/>
          <w:w w:val="110"/>
          <w:vertAlign w:val="baseline"/>
        </w:rPr>
        <w:t> </w:t>
      </w:r>
      <w:r>
        <w:rPr>
          <w:spacing w:val="-2"/>
          <w:w w:val="110"/>
          <w:vertAlign w:val="baseline"/>
        </w:rPr>
        <w:t>After</w:t>
      </w:r>
      <w:r>
        <w:rPr>
          <w:spacing w:val="-8"/>
          <w:w w:val="110"/>
          <w:vertAlign w:val="baseline"/>
        </w:rPr>
        <w:t> </w:t>
      </w:r>
      <w:r>
        <w:rPr>
          <w:spacing w:val="-2"/>
          <w:w w:val="110"/>
          <w:vertAlign w:val="baseline"/>
        </w:rPr>
        <w:t>adjusting</w:t>
      </w:r>
      <w:r>
        <w:rPr>
          <w:spacing w:val="-8"/>
          <w:w w:val="110"/>
          <w:vertAlign w:val="baseline"/>
        </w:rPr>
        <w:t> </w:t>
      </w:r>
      <w:r>
        <w:rPr>
          <w:spacing w:val="-2"/>
          <w:w w:val="110"/>
          <w:vertAlign w:val="baseline"/>
        </w:rPr>
        <w:t>for</w:t>
      </w:r>
      <w:r>
        <w:rPr>
          <w:spacing w:val="-8"/>
          <w:w w:val="110"/>
          <w:vertAlign w:val="baseline"/>
        </w:rPr>
        <w:t> </w:t>
      </w:r>
      <w:r>
        <w:rPr>
          <w:spacing w:val="-2"/>
          <w:w w:val="110"/>
          <w:vertAlign w:val="baseline"/>
        </w:rPr>
        <w:t>multiple</w:t>
      </w:r>
      <w:r>
        <w:rPr>
          <w:spacing w:val="-8"/>
          <w:w w:val="110"/>
          <w:vertAlign w:val="baseline"/>
        </w:rPr>
        <w:t> </w:t>
      </w:r>
      <w:r>
        <w:rPr>
          <w:spacing w:val="-2"/>
          <w:w w:val="110"/>
          <w:vertAlign w:val="baseline"/>
        </w:rPr>
        <w:t>comparisons,</w:t>
      </w:r>
      <w:r>
        <w:rPr>
          <w:spacing w:val="-6"/>
          <w:w w:val="110"/>
          <w:vertAlign w:val="baseline"/>
        </w:rPr>
        <w:t> </w:t>
      </w:r>
      <w:r>
        <w:rPr>
          <w:spacing w:val="-2"/>
          <w:w w:val="110"/>
          <w:vertAlign w:val="baseline"/>
        </w:rPr>
        <w:t>the</w:t>
      </w:r>
      <w:r>
        <w:rPr>
          <w:spacing w:val="-8"/>
          <w:w w:val="110"/>
          <w:vertAlign w:val="baseline"/>
        </w:rPr>
        <w:t> </w:t>
      </w:r>
      <w:r>
        <w:rPr>
          <w:i/>
          <w:spacing w:val="-2"/>
          <w:w w:val="110"/>
          <w:vertAlign w:val="baseline"/>
        </w:rPr>
        <w:t>p</w:t>
      </w:r>
      <w:r>
        <w:rPr>
          <w:spacing w:val="-2"/>
          <w:w w:val="110"/>
          <w:vertAlign w:val="baseline"/>
        </w:rPr>
        <w:t>-value</w:t>
      </w:r>
      <w:r>
        <w:rPr>
          <w:spacing w:val="-8"/>
          <w:w w:val="110"/>
          <w:vertAlign w:val="baseline"/>
        </w:rPr>
        <w:t> </w:t>
      </w:r>
      <w:r>
        <w:rPr>
          <w:spacing w:val="-2"/>
          <w:w w:val="110"/>
          <w:vertAlign w:val="baseline"/>
        </w:rPr>
        <w:t>of</w:t>
      </w:r>
      <w:r>
        <w:rPr>
          <w:spacing w:val="-8"/>
          <w:w w:val="110"/>
          <w:vertAlign w:val="baseline"/>
        </w:rPr>
        <w:t> </w:t>
      </w:r>
      <w:r>
        <w:rPr>
          <w:spacing w:val="-2"/>
          <w:w w:val="110"/>
          <w:vertAlign w:val="baseline"/>
        </w:rPr>
        <w:t>the</w:t>
      </w:r>
      <w:r>
        <w:rPr>
          <w:spacing w:val="-8"/>
          <w:w w:val="110"/>
          <w:vertAlign w:val="baseline"/>
        </w:rPr>
        <w:t> </w:t>
      </w:r>
      <w:r>
        <w:rPr>
          <w:spacing w:val="-2"/>
          <w:w w:val="110"/>
          <w:vertAlign w:val="baseline"/>
        </w:rPr>
        <w:t>test</w:t>
      </w:r>
      <w:r>
        <w:rPr>
          <w:spacing w:val="-8"/>
          <w:w w:val="110"/>
          <w:vertAlign w:val="baseline"/>
        </w:rPr>
        <w:t> </w:t>
      </w:r>
      <w:r>
        <w:rPr>
          <w:spacing w:val="-2"/>
          <w:w w:val="110"/>
          <w:vertAlign w:val="baseline"/>
        </w:rPr>
        <w:t>(second</w:t>
      </w:r>
      <w:r>
        <w:rPr>
          <w:spacing w:val="-8"/>
          <w:w w:val="110"/>
          <w:vertAlign w:val="baseline"/>
        </w:rPr>
        <w:t> </w:t>
      </w:r>
      <w:r>
        <w:rPr>
          <w:spacing w:val="-2"/>
          <w:w w:val="110"/>
          <w:vertAlign w:val="baseline"/>
        </w:rPr>
        <w:t>entry)</w:t>
      </w:r>
      <w:r>
        <w:rPr>
          <w:spacing w:val="-8"/>
          <w:w w:val="110"/>
          <w:vertAlign w:val="baseline"/>
        </w:rPr>
        <w:t> </w:t>
      </w:r>
      <w:r>
        <w:rPr>
          <w:spacing w:val="-2"/>
          <w:w w:val="110"/>
          <w:vertAlign w:val="baseline"/>
        </w:rPr>
        <w:t>is</w:t>
      </w:r>
    </w:p>
    <w:p>
      <w:pPr>
        <w:pStyle w:val="BodyText"/>
        <w:spacing w:line="225" w:lineRule="auto" w:before="30"/>
        <w:ind w:left="159" w:right="917"/>
        <w:jc w:val="both"/>
      </w:pPr>
      <w:r>
        <w:rPr>
          <w:w w:val="105"/>
        </w:rPr>
        <w:t>0</w:t>
      </w:r>
      <w:r>
        <w:rPr>
          <w:i/>
          <w:w w:val="105"/>
        </w:rPr>
        <w:t>.</w:t>
      </w:r>
      <w:r>
        <w:rPr>
          <w:w w:val="105"/>
        </w:rPr>
        <w:t>055.</w:t>
      </w:r>
      <w:r>
        <w:rPr>
          <w:spacing w:val="38"/>
          <w:w w:val="105"/>
        </w:rPr>
        <w:t> </w:t>
      </w:r>
      <w:r>
        <w:rPr>
          <w:w w:val="105"/>
        </w:rPr>
        <w:t>Thus, we would reject the null hypothesis that patients at Johns Hopkins and Rancho Los</w:t>
      </w:r>
      <w:r>
        <w:rPr>
          <w:spacing w:val="-5"/>
          <w:w w:val="105"/>
        </w:rPr>
        <w:t> </w:t>
      </w:r>
      <w:r>
        <w:rPr>
          <w:w w:val="105"/>
        </w:rPr>
        <w:t>Amigos</w:t>
      </w:r>
      <w:r>
        <w:rPr>
          <w:spacing w:val="-4"/>
          <w:w w:val="105"/>
        </w:rPr>
        <w:t> </w:t>
      </w:r>
      <w:r>
        <w:rPr>
          <w:w w:val="105"/>
        </w:rPr>
        <w:t>have</w:t>
      </w:r>
      <w:r>
        <w:rPr>
          <w:spacing w:val="-5"/>
          <w:w w:val="105"/>
        </w:rPr>
        <w:t> </w:t>
      </w:r>
      <w:r>
        <w:rPr>
          <w:w w:val="105"/>
        </w:rPr>
        <w:t>the</w:t>
      </w:r>
      <w:r>
        <w:rPr>
          <w:spacing w:val="-5"/>
          <w:w w:val="105"/>
        </w:rPr>
        <w:t> </w:t>
      </w:r>
      <w:r>
        <w:rPr>
          <w:w w:val="105"/>
        </w:rPr>
        <w:t>same</w:t>
      </w:r>
      <w:r>
        <w:rPr>
          <w:spacing w:val="-5"/>
          <w:w w:val="105"/>
        </w:rPr>
        <w:t> </w:t>
      </w:r>
      <w:r>
        <w:rPr>
          <w:w w:val="105"/>
        </w:rPr>
        <w:t>pulmonary</w:t>
      </w:r>
      <w:r>
        <w:rPr>
          <w:spacing w:val="-5"/>
          <w:w w:val="105"/>
        </w:rPr>
        <w:t> </w:t>
      </w:r>
      <w:r>
        <w:rPr>
          <w:w w:val="105"/>
        </w:rPr>
        <w:t>function</w:t>
      </w:r>
      <w:r>
        <w:rPr>
          <w:spacing w:val="-5"/>
          <w:w w:val="105"/>
        </w:rPr>
        <w:t> </w:t>
      </w:r>
      <w:r>
        <w:rPr>
          <w:w w:val="105"/>
        </w:rPr>
        <w:t>levels</w:t>
      </w:r>
      <w:r>
        <w:rPr>
          <w:spacing w:val="-5"/>
          <w:w w:val="105"/>
        </w:rPr>
        <w:t> </w:t>
      </w:r>
      <w:r>
        <w:rPr>
          <w:w w:val="105"/>
        </w:rPr>
        <w:t>as</w:t>
      </w:r>
      <w:r>
        <w:rPr>
          <w:spacing w:val="-5"/>
          <w:w w:val="105"/>
        </w:rPr>
        <w:t> </w:t>
      </w:r>
      <w:r>
        <w:rPr>
          <w:w w:val="105"/>
        </w:rPr>
        <w:t>measured</w:t>
      </w:r>
      <w:r>
        <w:rPr>
          <w:spacing w:val="-5"/>
          <w:w w:val="105"/>
        </w:rPr>
        <w:t> </w:t>
      </w:r>
      <w:r>
        <w:rPr>
          <w:w w:val="105"/>
        </w:rPr>
        <w:t>by</w:t>
      </w:r>
      <w:r>
        <w:rPr>
          <w:spacing w:val="-5"/>
          <w:w w:val="105"/>
        </w:rPr>
        <w:t> </w:t>
      </w:r>
      <w:r>
        <w:rPr>
          <w:w w:val="105"/>
        </w:rPr>
        <w:t>FEV</w:t>
      </w:r>
      <w:r>
        <w:rPr>
          <w:rFonts w:ascii="PMingLiU"/>
          <w:w w:val="105"/>
          <w:vertAlign w:val="subscript"/>
        </w:rPr>
        <w:t>1</w:t>
      </w:r>
      <w:r>
        <w:rPr>
          <w:w w:val="105"/>
          <w:vertAlign w:val="baseline"/>
        </w:rPr>
        <w:t>,</w:t>
      </w:r>
      <w:r>
        <w:rPr>
          <w:spacing w:val="-2"/>
          <w:w w:val="105"/>
          <w:vertAlign w:val="baseline"/>
        </w:rPr>
        <w:t> </w:t>
      </w:r>
      <w:r>
        <w:rPr>
          <w:w w:val="105"/>
          <w:vertAlign w:val="baseline"/>
        </w:rPr>
        <w:t>at</w:t>
      </w:r>
      <w:r>
        <w:rPr>
          <w:spacing w:val="-5"/>
          <w:w w:val="105"/>
          <w:vertAlign w:val="baseline"/>
        </w:rPr>
        <w:t> </w:t>
      </w:r>
      <w:r>
        <w:rPr>
          <w:w w:val="105"/>
          <w:vertAlign w:val="baseline"/>
        </w:rPr>
        <w:t>the</w:t>
      </w:r>
      <w:r>
        <w:rPr>
          <w:spacing w:val="-5"/>
          <w:w w:val="105"/>
          <w:vertAlign w:val="baseline"/>
        </w:rPr>
        <w:t> </w:t>
      </w:r>
      <w:r>
        <w:rPr>
          <w:w w:val="105"/>
          <w:vertAlign w:val="baseline"/>
        </w:rPr>
        <w:t>0.10</w:t>
      </w:r>
      <w:r>
        <w:rPr>
          <w:spacing w:val="-4"/>
          <w:w w:val="105"/>
          <w:vertAlign w:val="baseline"/>
        </w:rPr>
        <w:t> </w:t>
      </w:r>
      <w:r>
        <w:rPr>
          <w:w w:val="105"/>
          <w:vertAlign w:val="baseline"/>
        </w:rPr>
        <w:t>level but not at the 0.05 level (since the </w:t>
      </w:r>
      <w:r>
        <w:rPr>
          <w:i/>
          <w:w w:val="105"/>
          <w:vertAlign w:val="baseline"/>
        </w:rPr>
        <w:t>p</w:t>
      </w:r>
      <w:r>
        <w:rPr>
          <w:w w:val="105"/>
          <w:vertAlign w:val="baseline"/>
        </w:rPr>
        <w:t>-value of the test is 0</w:t>
      </w:r>
      <w:r>
        <w:rPr>
          <w:i/>
          <w:w w:val="105"/>
          <w:vertAlign w:val="baseline"/>
        </w:rPr>
        <w:t>.</w:t>
      </w:r>
      <w:r>
        <w:rPr>
          <w:w w:val="105"/>
          <w:vertAlign w:val="baseline"/>
        </w:rPr>
        <w:t>05 </w:t>
      </w:r>
      <w:r>
        <w:rPr>
          <w:i/>
          <w:w w:val="105"/>
          <w:vertAlign w:val="baseline"/>
        </w:rPr>
        <w:t>&lt; </w:t>
      </w:r>
      <w:r>
        <w:rPr>
          <w:w w:val="105"/>
          <w:vertAlign w:val="baseline"/>
        </w:rPr>
        <w:t>0</w:t>
      </w:r>
      <w:r>
        <w:rPr>
          <w:i/>
          <w:w w:val="105"/>
          <w:vertAlign w:val="baseline"/>
        </w:rPr>
        <w:t>.</w:t>
      </w:r>
      <w:r>
        <w:rPr>
          <w:w w:val="105"/>
          <w:vertAlign w:val="baseline"/>
        </w:rPr>
        <w:t>055 </w:t>
      </w:r>
      <w:r>
        <w:rPr>
          <w:i/>
          <w:w w:val="105"/>
          <w:vertAlign w:val="baseline"/>
        </w:rPr>
        <w:t>&lt; </w:t>
      </w:r>
      <w:r>
        <w:rPr>
          <w:w w:val="105"/>
          <w:vertAlign w:val="baseline"/>
        </w:rPr>
        <w:t>0</w:t>
      </w:r>
      <w:r>
        <w:rPr>
          <w:i/>
          <w:w w:val="105"/>
          <w:vertAlign w:val="baseline"/>
        </w:rPr>
        <w:t>.</w:t>
      </w:r>
      <w:r>
        <w:rPr>
          <w:w w:val="105"/>
          <w:vertAlign w:val="baseline"/>
        </w:rPr>
        <w:t>10).</w:t>
      </w:r>
    </w:p>
    <w:p>
      <w:pPr>
        <w:pStyle w:val="BodyText"/>
        <w:spacing w:before="8"/>
        <w:rPr>
          <w:sz w:val="21"/>
        </w:rPr>
      </w:pPr>
    </w:p>
    <w:p>
      <w:pPr>
        <w:pStyle w:val="BodyText"/>
        <w:spacing w:line="213" w:lineRule="auto"/>
        <w:ind w:left="160" w:right="917"/>
        <w:jc w:val="both"/>
      </w:pPr>
      <w:r>
        <w:rPr>
          <w:w w:val="105"/>
        </w:rPr>
        <w:t>Note that STATA simplifies carrying out the Bonferroni multiple test procedure by printing out an </w:t>
      </w:r>
      <w:r>
        <w:rPr>
          <w:rFonts w:ascii="PMingLiU" w:hAnsi="PMingLiU"/>
          <w:w w:val="115"/>
        </w:rPr>
        <w:t>adjusted </w:t>
      </w:r>
      <w:r>
        <w:rPr>
          <w:i/>
          <w:w w:val="105"/>
        </w:rPr>
        <w:t>p</w:t>
      </w:r>
      <w:r>
        <w:rPr>
          <w:w w:val="105"/>
        </w:rPr>
        <w:t>-value.</w:t>
      </w:r>
      <w:r>
        <w:rPr>
          <w:spacing w:val="40"/>
          <w:w w:val="105"/>
        </w:rPr>
        <w:t> </w:t>
      </w:r>
      <w:r>
        <w:rPr>
          <w:w w:val="105"/>
        </w:rPr>
        <w:t>This means that you should compare it to the </w:t>
      </w:r>
      <w:r>
        <w:rPr>
          <w:i/>
          <w:w w:val="105"/>
        </w:rPr>
        <w:t>α</w:t>
      </w:r>
      <w:r>
        <w:rPr>
          <w:w w:val="105"/>
        </w:rPr>
        <w:t>-level of the pair- wise</w:t>
      </w:r>
      <w:r>
        <w:rPr>
          <w:spacing w:val="26"/>
          <w:w w:val="105"/>
        </w:rPr>
        <w:t> </w:t>
      </w:r>
      <w:r>
        <w:rPr>
          <w:w w:val="105"/>
        </w:rPr>
        <w:t>test</w:t>
      </w:r>
      <w:r>
        <w:rPr>
          <w:spacing w:val="27"/>
          <w:w w:val="105"/>
        </w:rPr>
        <w:t> </w:t>
      </w:r>
      <w:r>
        <w:rPr>
          <w:w w:val="105"/>
        </w:rPr>
        <w:t>and</w:t>
      </w:r>
      <w:r>
        <w:rPr>
          <w:spacing w:val="26"/>
          <w:w w:val="105"/>
        </w:rPr>
        <w:t> </w:t>
      </w:r>
      <w:r>
        <w:rPr>
          <w:w w:val="105"/>
        </w:rPr>
        <w:t>not</w:t>
      </w:r>
      <w:r>
        <w:rPr>
          <w:spacing w:val="27"/>
          <w:w w:val="105"/>
        </w:rPr>
        <w:t> </w:t>
      </w:r>
      <w:r>
        <w:rPr>
          <w:w w:val="105"/>
        </w:rPr>
        <w:t>to</w:t>
      </w:r>
      <w:r>
        <w:rPr>
          <w:spacing w:val="26"/>
          <w:w w:val="105"/>
        </w:rPr>
        <w:t> </w:t>
      </w:r>
      <w:r>
        <w:rPr>
          <w:i/>
          <w:spacing w:val="-3"/>
          <w:w w:val="110"/>
        </w:rPr>
        <w:t>α</w:t>
      </w:r>
      <w:r>
        <w:rPr>
          <w:rFonts w:ascii="Lucida Sans Unicode" w:hAnsi="Lucida Sans Unicode"/>
          <w:spacing w:val="6"/>
          <w:w w:val="58"/>
          <w:vertAlign w:val="superscript"/>
        </w:rPr>
        <w:t>∗</w:t>
      </w:r>
      <w:r>
        <w:rPr>
          <w:i/>
          <w:spacing w:val="-3"/>
          <w:w w:val="110"/>
          <w:vertAlign w:val="baseline"/>
        </w:rPr>
        <w:t>α</w:t>
      </w:r>
      <w:r>
        <w:rPr>
          <w:i/>
          <w:spacing w:val="-5"/>
          <w:w w:val="167"/>
          <w:vertAlign w:val="baseline"/>
        </w:rPr>
        <w:t>/</w:t>
      </w:r>
      <w:r>
        <w:rPr>
          <w:i/>
          <w:spacing w:val="4"/>
          <w:w w:val="85"/>
          <w:vertAlign w:val="baseline"/>
        </w:rPr>
        <w:t>g</w:t>
      </w:r>
      <w:r>
        <w:rPr>
          <w:spacing w:val="-4"/>
          <w:vertAlign w:val="baseline"/>
        </w:rPr>
        <w:t>.</w:t>
      </w:r>
      <w:r>
        <w:rPr>
          <w:spacing w:val="68"/>
          <w:w w:val="105"/>
          <w:vertAlign w:val="baseline"/>
        </w:rPr>
        <w:t> </w:t>
      </w:r>
      <w:r>
        <w:rPr>
          <w:w w:val="105"/>
          <w:vertAlign w:val="baseline"/>
        </w:rPr>
        <w:t>In</w:t>
      </w:r>
      <w:r>
        <w:rPr>
          <w:spacing w:val="27"/>
          <w:w w:val="105"/>
          <w:vertAlign w:val="baseline"/>
        </w:rPr>
        <w:t> </w:t>
      </w:r>
      <w:r>
        <w:rPr>
          <w:w w:val="105"/>
          <w:vertAlign w:val="baseline"/>
        </w:rPr>
        <w:t>that</w:t>
      </w:r>
      <w:r>
        <w:rPr>
          <w:spacing w:val="27"/>
          <w:w w:val="105"/>
          <w:vertAlign w:val="baseline"/>
        </w:rPr>
        <w:t> </w:t>
      </w:r>
      <w:r>
        <w:rPr>
          <w:w w:val="105"/>
          <w:vertAlign w:val="baseline"/>
        </w:rPr>
        <w:t>regard,</w:t>
      </w:r>
      <w:r>
        <w:rPr>
          <w:spacing w:val="27"/>
          <w:w w:val="105"/>
          <w:vertAlign w:val="baseline"/>
        </w:rPr>
        <w:t> </w:t>
      </w:r>
      <w:r>
        <w:rPr>
          <w:w w:val="105"/>
          <w:vertAlign w:val="baseline"/>
        </w:rPr>
        <w:t>STATA</w:t>
      </w:r>
      <w:r>
        <w:rPr>
          <w:spacing w:val="27"/>
          <w:w w:val="105"/>
          <w:vertAlign w:val="baseline"/>
        </w:rPr>
        <w:t> </w:t>
      </w:r>
      <w:r>
        <w:rPr>
          <w:w w:val="105"/>
          <w:vertAlign w:val="baseline"/>
        </w:rPr>
        <w:t>makes</w:t>
      </w:r>
      <w:r>
        <w:rPr>
          <w:spacing w:val="27"/>
          <w:w w:val="105"/>
          <w:vertAlign w:val="baseline"/>
        </w:rPr>
        <w:t> </w:t>
      </w:r>
      <w:r>
        <w:rPr>
          <w:w w:val="105"/>
          <w:vertAlign w:val="baseline"/>
        </w:rPr>
        <w:t>it</w:t>
      </w:r>
      <w:r>
        <w:rPr>
          <w:spacing w:val="26"/>
          <w:w w:val="105"/>
          <w:vertAlign w:val="baseline"/>
        </w:rPr>
        <w:t> </w:t>
      </w:r>
      <w:r>
        <w:rPr>
          <w:w w:val="105"/>
          <w:vertAlign w:val="baseline"/>
        </w:rPr>
        <w:t>unnecessary</w:t>
      </w:r>
      <w:r>
        <w:rPr>
          <w:spacing w:val="27"/>
          <w:w w:val="105"/>
          <w:vertAlign w:val="baseline"/>
        </w:rPr>
        <w:t> </w:t>
      </w:r>
      <w:r>
        <w:rPr>
          <w:w w:val="105"/>
          <w:vertAlign w:val="baseline"/>
        </w:rPr>
        <w:t>to</w:t>
      </w:r>
      <w:r>
        <w:rPr>
          <w:spacing w:val="27"/>
          <w:w w:val="105"/>
          <w:vertAlign w:val="baseline"/>
        </w:rPr>
        <w:t> </w:t>
      </w:r>
      <w:r>
        <w:rPr>
          <w:w w:val="105"/>
          <w:vertAlign w:val="baseline"/>
        </w:rPr>
        <w:t>have</w:t>
      </w:r>
      <w:r>
        <w:rPr>
          <w:spacing w:val="26"/>
          <w:w w:val="105"/>
          <w:vertAlign w:val="baseline"/>
        </w:rPr>
        <w:t> </w:t>
      </w:r>
      <w:r>
        <w:rPr>
          <w:w w:val="105"/>
          <w:vertAlign w:val="baseline"/>
        </w:rPr>
        <w:t>think</w:t>
      </w:r>
      <w:r>
        <w:rPr>
          <w:spacing w:val="27"/>
          <w:w w:val="105"/>
          <w:vertAlign w:val="baseline"/>
        </w:rPr>
        <w:t> </w:t>
      </w:r>
      <w:r>
        <w:rPr>
          <w:spacing w:val="-7"/>
          <w:w w:val="105"/>
          <w:vertAlign w:val="baseline"/>
        </w:rPr>
        <w:t>in</w:t>
      </w:r>
    </w:p>
    <w:p>
      <w:pPr>
        <w:pStyle w:val="BodyText"/>
        <w:spacing w:line="299" w:lineRule="exact"/>
        <w:ind w:left="160"/>
        <w:jc w:val="both"/>
      </w:pPr>
      <w:r>
        <w:rPr>
          <w:w w:val="105"/>
        </w:rPr>
        <w:t>terms</w:t>
      </w:r>
      <w:r>
        <w:rPr>
          <w:spacing w:val="-1"/>
          <w:w w:val="105"/>
        </w:rPr>
        <w:t> </w:t>
      </w:r>
      <w:r>
        <w:rPr>
          <w:w w:val="105"/>
        </w:rPr>
        <w:t>of </w:t>
      </w:r>
      <w:r>
        <w:rPr>
          <w:i/>
          <w:w w:val="105"/>
        </w:rPr>
        <w:t>α</w:t>
      </w:r>
      <w:r>
        <w:rPr>
          <w:rFonts w:ascii="Lucida Sans Unicode" w:hAnsi="Lucida Sans Unicode"/>
          <w:w w:val="105"/>
          <w:vertAlign w:val="superscript"/>
        </w:rPr>
        <w:t>∗</w:t>
      </w:r>
      <w:r>
        <w:rPr>
          <w:w w:val="105"/>
          <w:vertAlign w:val="baseline"/>
        </w:rPr>
        <w:t>,</w:t>
      </w:r>
      <w:r>
        <w:rPr>
          <w:spacing w:val="3"/>
          <w:w w:val="105"/>
          <w:vertAlign w:val="baseline"/>
        </w:rPr>
        <w:t> </w:t>
      </w:r>
      <w:r>
        <w:rPr>
          <w:w w:val="105"/>
          <w:vertAlign w:val="baseline"/>
        </w:rPr>
        <w:t>and we can thus consistently</w:t>
      </w:r>
      <w:r>
        <w:rPr>
          <w:spacing w:val="-1"/>
          <w:w w:val="105"/>
          <w:vertAlign w:val="baseline"/>
        </w:rPr>
        <w:t> </w:t>
      </w:r>
      <w:r>
        <w:rPr>
          <w:w w:val="105"/>
          <w:vertAlign w:val="baseline"/>
        </w:rPr>
        <w:t>carry out all tests at</w:t>
      </w:r>
      <w:r>
        <w:rPr>
          <w:spacing w:val="1"/>
          <w:w w:val="105"/>
          <w:vertAlign w:val="baseline"/>
        </w:rPr>
        <w:t> </w:t>
      </w:r>
      <w:r>
        <w:rPr>
          <w:w w:val="105"/>
          <w:vertAlign w:val="baseline"/>
        </w:rPr>
        <w:t>the usual level of </w:t>
      </w:r>
      <w:r>
        <w:rPr>
          <w:spacing w:val="-2"/>
          <w:w w:val="105"/>
          <w:vertAlign w:val="baseline"/>
        </w:rPr>
        <w:t>significance.</w:t>
      </w:r>
    </w:p>
    <w:p>
      <w:pPr>
        <w:spacing w:after="0" w:line="299" w:lineRule="exact"/>
        <w:jc w:val="both"/>
        <w:sectPr>
          <w:pgSz w:w="12240" w:h="15840"/>
          <w:pgMar w:top="340" w:bottom="280" w:left="1280" w:right="520"/>
        </w:sectPr>
      </w:pPr>
    </w:p>
    <w:p>
      <w:pPr>
        <w:pStyle w:val="BodyText"/>
        <w:spacing w:before="1"/>
        <w:rPr>
          <w:sz w:val="22"/>
        </w:rPr>
      </w:pPr>
    </w:p>
    <w:p>
      <w:pPr>
        <w:spacing w:line="668" w:lineRule="exact" w:before="0"/>
        <w:ind w:left="160" w:right="0" w:firstLine="0"/>
        <w:jc w:val="left"/>
        <w:rPr>
          <w:sz w:val="49"/>
        </w:rPr>
      </w:pPr>
      <w:r>
        <w:rPr>
          <w:w w:val="135"/>
          <w:sz w:val="49"/>
        </w:rPr>
        <w:t>Chapter</w:t>
      </w:r>
      <w:r>
        <w:rPr>
          <w:spacing w:val="28"/>
          <w:w w:val="135"/>
          <w:sz w:val="49"/>
        </w:rPr>
        <w:t> </w:t>
      </w:r>
      <w:r>
        <w:rPr>
          <w:spacing w:val="-5"/>
          <w:w w:val="135"/>
          <w:sz w:val="49"/>
        </w:rPr>
        <w:t>10</w:t>
      </w:r>
    </w:p>
    <w:p>
      <w:pPr>
        <w:spacing w:before="347"/>
        <w:ind w:left="160" w:right="0" w:firstLine="0"/>
        <w:jc w:val="left"/>
        <w:rPr>
          <w:sz w:val="49"/>
        </w:rPr>
      </w:pPr>
      <w:r>
        <w:rPr>
          <w:spacing w:val="-2"/>
          <w:w w:val="135"/>
          <w:sz w:val="49"/>
        </w:rPr>
        <w:t>Correlation</w:t>
      </w:r>
    </w:p>
    <w:p>
      <w:pPr>
        <w:spacing w:line="240" w:lineRule="auto" w:before="4"/>
        <w:rPr>
          <w:sz w:val="50"/>
        </w:rPr>
      </w:pPr>
    </w:p>
    <w:p>
      <w:pPr>
        <w:pStyle w:val="BodyText"/>
        <w:spacing w:line="252" w:lineRule="auto"/>
        <w:ind w:left="160" w:right="917"/>
        <w:jc w:val="both"/>
      </w:pPr>
      <w:r>
        <w:rPr>
          <w:w w:val="105"/>
        </w:rPr>
        <w:t>Consider</w:t>
      </w:r>
      <w:r>
        <w:rPr>
          <w:spacing w:val="40"/>
          <w:w w:val="105"/>
        </w:rPr>
        <w:t> </w:t>
      </w:r>
      <w:r>
        <w:rPr>
          <w:w w:val="105"/>
        </w:rPr>
        <w:t>the</w:t>
      </w:r>
      <w:r>
        <w:rPr>
          <w:w w:val="105"/>
        </w:rPr>
        <w:t> diphtheria,</w:t>
      </w:r>
      <w:r>
        <w:rPr>
          <w:spacing w:val="40"/>
          <w:w w:val="105"/>
        </w:rPr>
        <w:t> </w:t>
      </w:r>
      <w:r>
        <w:rPr>
          <w:w w:val="105"/>
        </w:rPr>
        <w:t>pertussis,</w:t>
      </w:r>
      <w:r>
        <w:rPr>
          <w:spacing w:val="40"/>
          <w:w w:val="105"/>
        </w:rPr>
        <w:t> </w:t>
      </w:r>
      <w:r>
        <w:rPr>
          <w:w w:val="105"/>
        </w:rPr>
        <w:t>and</w:t>
      </w:r>
      <w:r>
        <w:rPr>
          <w:spacing w:val="40"/>
          <w:w w:val="105"/>
        </w:rPr>
        <w:t> </w:t>
      </w:r>
      <w:r>
        <w:rPr>
          <w:w w:val="105"/>
        </w:rPr>
        <w:t>tetanus</w:t>
      </w:r>
      <w:r>
        <w:rPr>
          <w:spacing w:val="40"/>
          <w:w w:val="105"/>
        </w:rPr>
        <w:t> </w:t>
      </w:r>
      <w:r>
        <w:rPr>
          <w:w w:val="105"/>
        </w:rPr>
        <w:t>(DPT)</w:t>
      </w:r>
      <w:r>
        <w:rPr>
          <w:spacing w:val="40"/>
          <w:w w:val="105"/>
        </w:rPr>
        <w:t> </w:t>
      </w:r>
      <w:r>
        <w:rPr>
          <w:w w:val="105"/>
        </w:rPr>
        <w:t>immunization</w:t>
      </w:r>
      <w:r>
        <w:rPr>
          <w:spacing w:val="40"/>
          <w:w w:val="105"/>
        </w:rPr>
        <w:t> </w:t>
      </w:r>
      <w:r>
        <w:rPr>
          <w:w w:val="105"/>
        </w:rPr>
        <w:t>rates,</w:t>
      </w:r>
      <w:r>
        <w:rPr>
          <w:spacing w:val="40"/>
          <w:w w:val="105"/>
        </w:rPr>
        <w:t> </w:t>
      </w:r>
      <w:r>
        <w:rPr>
          <w:w w:val="105"/>
        </w:rPr>
        <w:t>presented</w:t>
      </w:r>
      <w:r>
        <w:rPr>
          <w:spacing w:val="40"/>
          <w:w w:val="105"/>
        </w:rPr>
        <w:t> </w:t>
      </w:r>
      <w:r>
        <w:rPr>
          <w:w w:val="105"/>
        </w:rPr>
        <w:t>on page 398 of your textbook.</w:t>
      </w:r>
      <w:r>
        <w:rPr>
          <w:spacing w:val="39"/>
          <w:w w:val="105"/>
        </w:rPr>
        <w:t> </w:t>
      </w:r>
      <w:r>
        <w:rPr>
          <w:w w:val="105"/>
        </w:rPr>
        <w:t>Now consider the following question:</w:t>
      </w:r>
    </w:p>
    <w:p>
      <w:pPr>
        <w:pStyle w:val="BodyText"/>
      </w:pPr>
    </w:p>
    <w:p>
      <w:pPr>
        <w:pStyle w:val="BodyText"/>
        <w:spacing w:before="5"/>
        <w:rPr>
          <w:sz w:val="20"/>
        </w:rPr>
      </w:pPr>
    </w:p>
    <w:p>
      <w:pPr>
        <w:pStyle w:val="BodyText"/>
        <w:spacing w:line="252" w:lineRule="auto"/>
        <w:ind w:left="745" w:right="1416"/>
      </w:pPr>
      <w:r>
        <w:rPr>
          <w:w w:val="105"/>
        </w:rPr>
        <w:t>Is there any </w:t>
      </w:r>
      <w:r>
        <w:rPr>
          <w:i/>
          <w:w w:val="105"/>
        </w:rPr>
        <w:t>association </w:t>
      </w:r>
      <w:r>
        <w:rPr>
          <w:w w:val="105"/>
        </w:rPr>
        <w:t>between the proportion of newborns immunized and the level of infant mortality?</w:t>
      </w:r>
    </w:p>
    <w:p>
      <w:pPr>
        <w:pStyle w:val="BodyText"/>
      </w:pPr>
    </w:p>
    <w:p>
      <w:pPr>
        <w:pStyle w:val="BodyText"/>
        <w:spacing w:before="6"/>
        <w:rPr>
          <w:sz w:val="20"/>
        </w:rPr>
      </w:pPr>
    </w:p>
    <w:p>
      <w:pPr>
        <w:pStyle w:val="BodyText"/>
        <w:spacing w:line="252" w:lineRule="auto"/>
        <w:ind w:left="159" w:right="917"/>
        <w:jc w:val="both"/>
      </w:pPr>
      <w:r>
        <w:rPr>
          <w:w w:val="110"/>
        </w:rPr>
        <w:t>Notice</w:t>
      </w:r>
      <w:r>
        <w:rPr>
          <w:spacing w:val="-17"/>
          <w:w w:val="110"/>
        </w:rPr>
        <w:t> </w:t>
      </w:r>
      <w:r>
        <w:rPr>
          <w:w w:val="110"/>
        </w:rPr>
        <w:t>the</w:t>
      </w:r>
      <w:r>
        <w:rPr>
          <w:spacing w:val="-16"/>
          <w:w w:val="110"/>
        </w:rPr>
        <w:t> </w:t>
      </w:r>
      <w:r>
        <w:rPr>
          <w:w w:val="110"/>
        </w:rPr>
        <w:t>inadequacy</w:t>
      </w:r>
      <w:r>
        <w:rPr>
          <w:spacing w:val="-17"/>
          <w:w w:val="110"/>
        </w:rPr>
        <w:t> </w:t>
      </w:r>
      <w:r>
        <w:rPr>
          <w:w w:val="110"/>
        </w:rPr>
        <w:t>of</w:t>
      </w:r>
      <w:r>
        <w:rPr>
          <w:spacing w:val="-16"/>
          <w:w w:val="110"/>
        </w:rPr>
        <w:t> </w:t>
      </w:r>
      <w:r>
        <w:rPr>
          <w:w w:val="110"/>
        </w:rPr>
        <w:t>chi-square-based</w:t>
      </w:r>
      <w:r>
        <w:rPr>
          <w:spacing w:val="-17"/>
          <w:w w:val="110"/>
        </w:rPr>
        <w:t> </w:t>
      </w:r>
      <w:r>
        <w:rPr>
          <w:w w:val="110"/>
        </w:rPr>
        <w:t>tests</w:t>
      </w:r>
      <w:r>
        <w:rPr>
          <w:spacing w:val="-16"/>
          <w:w w:val="110"/>
        </w:rPr>
        <w:t> </w:t>
      </w:r>
      <w:r>
        <w:rPr>
          <w:w w:val="110"/>
        </w:rPr>
        <w:t>in</w:t>
      </w:r>
      <w:r>
        <w:rPr>
          <w:spacing w:val="-17"/>
          <w:w w:val="110"/>
        </w:rPr>
        <w:t> </w:t>
      </w:r>
      <w:r>
        <w:rPr>
          <w:w w:val="110"/>
        </w:rPr>
        <w:t>order</w:t>
      </w:r>
      <w:r>
        <w:rPr>
          <w:spacing w:val="-16"/>
          <w:w w:val="110"/>
        </w:rPr>
        <w:t> </w:t>
      </w:r>
      <w:r>
        <w:rPr>
          <w:w w:val="110"/>
        </w:rPr>
        <w:t>to</w:t>
      </w:r>
      <w:r>
        <w:rPr>
          <w:spacing w:val="-17"/>
          <w:w w:val="110"/>
        </w:rPr>
        <w:t> </w:t>
      </w:r>
      <w:r>
        <w:rPr>
          <w:w w:val="110"/>
        </w:rPr>
        <w:t>address</w:t>
      </w:r>
      <w:r>
        <w:rPr>
          <w:spacing w:val="-16"/>
          <w:w w:val="110"/>
        </w:rPr>
        <w:t> </w:t>
      </w:r>
      <w:r>
        <w:rPr>
          <w:w w:val="110"/>
        </w:rPr>
        <w:t>this</w:t>
      </w:r>
      <w:r>
        <w:rPr>
          <w:spacing w:val="-17"/>
          <w:w w:val="110"/>
        </w:rPr>
        <w:t> </w:t>
      </w:r>
      <w:r>
        <w:rPr>
          <w:w w:val="110"/>
        </w:rPr>
        <w:t>question.</w:t>
      </w:r>
      <w:r>
        <w:rPr>
          <w:w w:val="110"/>
        </w:rPr>
        <w:t> The</w:t>
      </w:r>
      <w:r>
        <w:rPr>
          <w:spacing w:val="-17"/>
          <w:w w:val="110"/>
        </w:rPr>
        <w:t> </w:t>
      </w:r>
      <w:r>
        <w:rPr>
          <w:w w:val="110"/>
        </w:rPr>
        <w:t>data </w:t>
      </w:r>
      <w:r>
        <w:rPr>
          <w:w w:val="105"/>
        </w:rPr>
        <w:t>are</w:t>
      </w:r>
      <w:r>
        <w:rPr>
          <w:spacing w:val="-5"/>
          <w:w w:val="105"/>
        </w:rPr>
        <w:t> </w:t>
      </w:r>
      <w:r>
        <w:rPr>
          <w:w w:val="105"/>
        </w:rPr>
        <w:t>continuous</w:t>
      </w:r>
      <w:r>
        <w:rPr>
          <w:spacing w:val="-5"/>
          <w:w w:val="105"/>
        </w:rPr>
        <w:t> </w:t>
      </w:r>
      <w:r>
        <w:rPr>
          <w:w w:val="105"/>
        </w:rPr>
        <w:t>and</w:t>
      </w:r>
      <w:r>
        <w:rPr>
          <w:spacing w:val="-5"/>
          <w:w w:val="105"/>
        </w:rPr>
        <w:t> </w:t>
      </w:r>
      <w:r>
        <w:rPr>
          <w:w w:val="105"/>
        </w:rPr>
        <w:t>even</w:t>
      </w:r>
      <w:r>
        <w:rPr>
          <w:spacing w:val="-5"/>
          <w:w w:val="105"/>
        </w:rPr>
        <w:t> </w:t>
      </w:r>
      <w:r>
        <w:rPr>
          <w:w w:val="105"/>
        </w:rPr>
        <w:t>in</w:t>
      </w:r>
      <w:r>
        <w:rPr>
          <w:spacing w:val="-5"/>
          <w:w w:val="105"/>
        </w:rPr>
        <w:t> </w:t>
      </w:r>
      <w:r>
        <w:rPr>
          <w:w w:val="105"/>
        </w:rPr>
        <w:t>a</w:t>
      </w:r>
      <w:r>
        <w:rPr>
          <w:spacing w:val="-6"/>
          <w:w w:val="105"/>
        </w:rPr>
        <w:t> </w:t>
      </w:r>
      <w:r>
        <w:rPr>
          <w:w w:val="105"/>
        </w:rPr>
        <w:t>small</w:t>
      </w:r>
      <w:r>
        <w:rPr>
          <w:spacing w:val="-5"/>
          <w:w w:val="105"/>
        </w:rPr>
        <w:t> </w:t>
      </w:r>
      <w:r>
        <w:rPr>
          <w:w w:val="105"/>
        </w:rPr>
        <w:t>data</w:t>
      </w:r>
      <w:r>
        <w:rPr>
          <w:spacing w:val="-5"/>
          <w:w w:val="105"/>
        </w:rPr>
        <w:t> </w:t>
      </w:r>
      <w:r>
        <w:rPr>
          <w:w w:val="105"/>
        </w:rPr>
        <w:t>set</w:t>
      </w:r>
      <w:r>
        <w:rPr>
          <w:spacing w:val="-5"/>
          <w:w w:val="105"/>
        </w:rPr>
        <w:t> </w:t>
      </w:r>
      <w:r>
        <w:rPr>
          <w:w w:val="105"/>
        </w:rPr>
        <w:t>as</w:t>
      </w:r>
      <w:r>
        <w:rPr>
          <w:spacing w:val="-5"/>
          <w:w w:val="105"/>
        </w:rPr>
        <w:t> </w:t>
      </w:r>
      <w:r>
        <w:rPr>
          <w:w w:val="105"/>
        </w:rPr>
        <w:t>the</w:t>
      </w:r>
      <w:r>
        <w:rPr>
          <w:spacing w:val="-5"/>
          <w:w w:val="105"/>
        </w:rPr>
        <w:t> </w:t>
      </w:r>
      <w:r>
        <w:rPr>
          <w:w w:val="105"/>
        </w:rPr>
        <w:t>one</w:t>
      </w:r>
      <w:r>
        <w:rPr>
          <w:spacing w:val="-6"/>
          <w:w w:val="105"/>
        </w:rPr>
        <w:t> </w:t>
      </w:r>
      <w:r>
        <w:rPr>
          <w:w w:val="105"/>
        </w:rPr>
        <w:t>considered</w:t>
      </w:r>
      <w:r>
        <w:rPr>
          <w:spacing w:val="-5"/>
          <w:w w:val="105"/>
        </w:rPr>
        <w:t> </w:t>
      </w:r>
      <w:r>
        <w:rPr>
          <w:w w:val="105"/>
        </w:rPr>
        <w:t>here,</w:t>
      </w:r>
      <w:r>
        <w:rPr>
          <w:spacing w:val="-2"/>
          <w:w w:val="105"/>
        </w:rPr>
        <w:t> </w:t>
      </w:r>
      <w:r>
        <w:rPr>
          <w:w w:val="105"/>
        </w:rPr>
        <w:t>the</w:t>
      </w:r>
      <w:r>
        <w:rPr>
          <w:spacing w:val="-5"/>
          <w:w w:val="105"/>
        </w:rPr>
        <w:t> </w:t>
      </w:r>
      <w:r>
        <w:rPr>
          <w:w w:val="105"/>
        </w:rPr>
        <w:t>problem</w:t>
      </w:r>
      <w:r>
        <w:rPr>
          <w:spacing w:val="-5"/>
          <w:w w:val="105"/>
        </w:rPr>
        <w:t> </w:t>
      </w:r>
      <w:r>
        <w:rPr>
          <w:w w:val="105"/>
        </w:rPr>
        <w:t>is</w:t>
      </w:r>
      <w:r>
        <w:rPr>
          <w:spacing w:val="-5"/>
          <w:w w:val="105"/>
        </w:rPr>
        <w:t> </w:t>
      </w:r>
      <w:r>
        <w:rPr>
          <w:w w:val="105"/>
        </w:rPr>
        <w:t>beyond </w:t>
      </w:r>
      <w:r>
        <w:rPr>
          <w:w w:val="110"/>
        </w:rPr>
        <w:t>the</w:t>
      </w:r>
      <w:r>
        <w:rPr>
          <w:spacing w:val="-3"/>
          <w:w w:val="110"/>
        </w:rPr>
        <w:t> </w:t>
      </w:r>
      <w:r>
        <w:rPr>
          <w:w w:val="110"/>
        </w:rPr>
        <w:t>scope</w:t>
      </w:r>
      <w:r>
        <w:rPr>
          <w:spacing w:val="-3"/>
          <w:w w:val="110"/>
        </w:rPr>
        <w:t> </w:t>
      </w:r>
      <w:r>
        <w:rPr>
          <w:w w:val="110"/>
        </w:rPr>
        <w:t>of</w:t>
      </w:r>
      <w:r>
        <w:rPr>
          <w:spacing w:val="-3"/>
          <w:w w:val="110"/>
        </w:rPr>
        <w:t> </w:t>
      </w:r>
      <w:r>
        <w:rPr>
          <w:w w:val="110"/>
        </w:rPr>
        <w:t>any</w:t>
      </w:r>
      <w:r>
        <w:rPr>
          <w:spacing w:val="-3"/>
          <w:w w:val="110"/>
        </w:rPr>
        <w:t> </w:t>
      </w:r>
      <w:r>
        <w:rPr>
          <w:w w:val="110"/>
        </w:rPr>
        <w:t>test</w:t>
      </w:r>
      <w:r>
        <w:rPr>
          <w:spacing w:val="-3"/>
          <w:w w:val="110"/>
        </w:rPr>
        <w:t> </w:t>
      </w:r>
      <w:r>
        <w:rPr>
          <w:w w:val="110"/>
        </w:rPr>
        <w:t>for</w:t>
      </w:r>
      <w:r>
        <w:rPr>
          <w:spacing w:val="-3"/>
          <w:w w:val="110"/>
        </w:rPr>
        <w:t> </w:t>
      </w:r>
      <w:r>
        <w:rPr>
          <w:w w:val="110"/>
        </w:rPr>
        <w:t>categorical</w:t>
      </w:r>
      <w:r>
        <w:rPr>
          <w:spacing w:val="-3"/>
          <w:w w:val="110"/>
        </w:rPr>
        <w:t> </w:t>
      </w:r>
      <w:r>
        <w:rPr>
          <w:w w:val="110"/>
        </w:rPr>
        <w:t>data</w:t>
      </w:r>
      <w:r>
        <w:rPr>
          <w:spacing w:val="-3"/>
          <w:w w:val="110"/>
        </w:rPr>
        <w:t> </w:t>
      </w:r>
      <w:r>
        <w:rPr>
          <w:w w:val="110"/>
        </w:rPr>
        <w:t>(as</w:t>
      </w:r>
      <w:r>
        <w:rPr>
          <w:spacing w:val="-3"/>
          <w:w w:val="110"/>
        </w:rPr>
        <w:t> </w:t>
      </w:r>
      <w:r>
        <w:rPr>
          <w:w w:val="110"/>
        </w:rPr>
        <w:t>continuous</w:t>
      </w:r>
      <w:r>
        <w:rPr>
          <w:spacing w:val="-3"/>
          <w:w w:val="110"/>
        </w:rPr>
        <w:t> </w:t>
      </w:r>
      <w:r>
        <w:rPr>
          <w:w w:val="110"/>
        </w:rPr>
        <w:t>data</w:t>
      </w:r>
      <w:r>
        <w:rPr>
          <w:spacing w:val="-3"/>
          <w:w w:val="110"/>
        </w:rPr>
        <w:t> </w:t>
      </w:r>
      <w:r>
        <w:rPr>
          <w:w w:val="110"/>
        </w:rPr>
        <w:t>have</w:t>
      </w:r>
      <w:r>
        <w:rPr>
          <w:spacing w:val="-3"/>
          <w:w w:val="110"/>
        </w:rPr>
        <w:t> </w:t>
      </w:r>
      <w:r>
        <w:rPr>
          <w:w w:val="110"/>
        </w:rPr>
        <w:t>too</w:t>
      </w:r>
      <w:r>
        <w:rPr>
          <w:spacing w:val="-3"/>
          <w:w w:val="110"/>
        </w:rPr>
        <w:t> </w:t>
      </w:r>
      <w:r>
        <w:rPr>
          <w:w w:val="110"/>
        </w:rPr>
        <w:t>many</w:t>
      </w:r>
      <w:r>
        <w:rPr>
          <w:spacing w:val="-3"/>
          <w:w w:val="110"/>
        </w:rPr>
        <w:t> </w:t>
      </w:r>
      <w:r>
        <w:rPr>
          <w:w w:val="110"/>
        </w:rPr>
        <w:t>“categories” for such test to be appropriate).</w:t>
      </w:r>
    </w:p>
    <w:p>
      <w:pPr>
        <w:pStyle w:val="BodyText"/>
        <w:spacing w:line="232" w:lineRule="auto" w:before="194"/>
        <w:ind w:left="159" w:right="917"/>
        <w:jc w:val="both"/>
      </w:pPr>
      <w:r>
        <w:rPr>
          <w:rFonts w:ascii="PMingLiU"/>
          <w:w w:val="105"/>
          <w:u w:val="single"/>
        </w:rPr>
        <w:t>Example</w:t>
      </w:r>
      <w:r>
        <w:rPr>
          <w:w w:val="105"/>
        </w:rPr>
        <w:t>:</w:t>
      </w:r>
      <w:r>
        <w:rPr>
          <w:spacing w:val="40"/>
          <w:w w:val="105"/>
        </w:rPr>
        <w:t> </w:t>
      </w:r>
      <w:r>
        <w:rPr>
          <w:w w:val="105"/>
        </w:rPr>
        <w:t>DPT Immunization and Infant Mortality Consider the following two-way scatter plot of the under-5 mortality rate on the</w:t>
      </w:r>
      <w:r>
        <w:rPr>
          <w:spacing w:val="-1"/>
          <w:w w:val="105"/>
        </w:rPr>
        <w:t> </w:t>
      </w:r>
      <w:r>
        <w:rPr>
          <w:i/>
          <w:w w:val="105"/>
        </w:rPr>
        <w:t>y </w:t>
      </w:r>
      <w:r>
        <w:rPr>
          <w:w w:val="105"/>
        </w:rPr>
        <w:t>axis and the DPT levels (percent of the population immunized)</w:t>
      </w:r>
      <w:r>
        <w:rPr>
          <w:spacing w:val="37"/>
          <w:w w:val="105"/>
        </w:rPr>
        <w:t> </w:t>
      </w:r>
      <w:r>
        <w:rPr>
          <w:w w:val="105"/>
        </w:rPr>
        <w:t>on</w:t>
      </w:r>
      <w:r>
        <w:rPr>
          <w:spacing w:val="38"/>
          <w:w w:val="105"/>
        </w:rPr>
        <w:t> </w:t>
      </w:r>
      <w:r>
        <w:rPr>
          <w:w w:val="105"/>
        </w:rPr>
        <w:t>the</w:t>
      </w:r>
      <w:r>
        <w:rPr>
          <w:spacing w:val="37"/>
          <w:w w:val="105"/>
        </w:rPr>
        <w:t> </w:t>
      </w:r>
      <w:r>
        <w:rPr>
          <w:i/>
          <w:w w:val="105"/>
        </w:rPr>
        <w:t>x</w:t>
      </w:r>
      <w:r>
        <w:rPr>
          <w:i/>
          <w:spacing w:val="38"/>
          <w:w w:val="105"/>
        </w:rPr>
        <w:t> </w:t>
      </w:r>
      <w:r>
        <w:rPr>
          <w:w w:val="105"/>
        </w:rPr>
        <w:t>axis</w:t>
      </w:r>
      <w:r>
        <w:rPr>
          <w:spacing w:val="38"/>
          <w:w w:val="105"/>
        </w:rPr>
        <w:t> </w:t>
      </w:r>
      <w:r>
        <w:rPr>
          <w:w w:val="105"/>
        </w:rPr>
        <w:t>(under</w:t>
      </w:r>
      <w:r>
        <w:rPr>
          <w:spacing w:val="37"/>
          <w:w w:val="105"/>
        </w:rPr>
        <w:t> </w:t>
      </w:r>
      <w:r>
        <w:rPr>
          <w:w w:val="105"/>
        </w:rPr>
        <w:t>five</w:t>
      </w:r>
      <w:r>
        <w:rPr>
          <w:spacing w:val="38"/>
          <w:w w:val="105"/>
        </w:rPr>
        <w:t> </w:t>
      </w:r>
      <w:r>
        <w:rPr>
          <w:w w:val="105"/>
        </w:rPr>
        <w:t>mortality</w:t>
      </w:r>
      <w:r>
        <w:rPr>
          <w:spacing w:val="38"/>
          <w:w w:val="105"/>
        </w:rPr>
        <w:t> </w:t>
      </w:r>
      <w:r>
        <w:rPr>
          <w:w w:val="105"/>
        </w:rPr>
        <w:t>rate</w:t>
      </w:r>
      <w:r>
        <w:rPr>
          <w:spacing w:val="38"/>
          <w:w w:val="105"/>
        </w:rPr>
        <w:t> </w:t>
      </w:r>
      <w:r>
        <w:rPr>
          <w:w w:val="105"/>
        </w:rPr>
        <w:t>data</w:t>
      </w:r>
      <w:r>
        <w:rPr>
          <w:spacing w:val="38"/>
          <w:w w:val="105"/>
        </w:rPr>
        <w:t> </w:t>
      </w:r>
      <w:r>
        <w:rPr>
          <w:w w:val="105"/>
        </w:rPr>
        <w:t>set).</w:t>
      </w:r>
    </w:p>
    <w:p>
      <w:pPr>
        <w:pStyle w:val="BodyText"/>
        <w:spacing w:line="252" w:lineRule="auto" w:before="51"/>
        <w:ind w:left="159" w:right="917"/>
        <w:jc w:val="both"/>
      </w:pPr>
      <w:r>
        <w:rPr>
          <w:w w:val="105"/>
        </w:rPr>
        <w:t>By</w:t>
      </w:r>
      <w:r>
        <w:rPr>
          <w:w w:val="105"/>
        </w:rPr>
        <w:t> simple</w:t>
      </w:r>
      <w:r>
        <w:rPr>
          <w:w w:val="105"/>
        </w:rPr>
        <w:t> inspection</w:t>
      </w:r>
      <w:r>
        <w:rPr>
          <w:w w:val="105"/>
        </w:rPr>
        <w:t> of</w:t>
      </w:r>
      <w:r>
        <w:rPr>
          <w:w w:val="105"/>
        </w:rPr>
        <w:t> the</w:t>
      </w:r>
      <w:r>
        <w:rPr>
          <w:w w:val="105"/>
        </w:rPr>
        <w:t> graph</w:t>
      </w:r>
      <w:r>
        <w:rPr>
          <w:w w:val="105"/>
        </w:rPr>
        <w:t> it</w:t>
      </w:r>
      <w:r>
        <w:rPr>
          <w:w w:val="105"/>
        </w:rPr>
        <w:t> is</w:t>
      </w:r>
      <w:r>
        <w:rPr>
          <w:w w:val="105"/>
        </w:rPr>
        <w:t> clear</w:t>
      </w:r>
      <w:r>
        <w:rPr>
          <w:w w:val="105"/>
        </w:rPr>
        <w:t> that</w:t>
      </w:r>
      <w:r>
        <w:rPr>
          <w:w w:val="105"/>
        </w:rPr>
        <w:t> as</w:t>
      </w:r>
      <w:r>
        <w:rPr>
          <w:w w:val="105"/>
        </w:rPr>
        <w:t> the</w:t>
      </w:r>
      <w:r>
        <w:rPr>
          <w:w w:val="105"/>
        </w:rPr>
        <w:t> proportion</w:t>
      </w:r>
      <w:r>
        <w:rPr>
          <w:w w:val="105"/>
        </w:rPr>
        <w:t> of</w:t>
      </w:r>
      <w:r>
        <w:rPr>
          <w:w w:val="105"/>
        </w:rPr>
        <w:t> infants</w:t>
      </w:r>
      <w:r>
        <w:rPr>
          <w:w w:val="105"/>
        </w:rPr>
        <w:t> immunized against DPT </w:t>
      </w:r>
      <w:r>
        <w:rPr>
          <w:i/>
          <w:w w:val="105"/>
        </w:rPr>
        <w:t>increases</w:t>
      </w:r>
      <w:r>
        <w:rPr>
          <w:w w:val="105"/>
        </w:rPr>
        <w:t>, the infant mortality rate </w:t>
      </w:r>
      <w:r>
        <w:rPr>
          <w:i/>
          <w:w w:val="105"/>
        </w:rPr>
        <w:t>decreases</w:t>
      </w:r>
      <w:r>
        <w:rPr>
          <w:w w:val="105"/>
        </w:rPr>
        <w:t>.</w:t>
      </w:r>
    </w:p>
    <w:p>
      <w:pPr>
        <w:pStyle w:val="BodyText"/>
        <w:spacing w:line="267" w:lineRule="exact" w:before="34"/>
        <w:ind w:left="511"/>
      </w:pPr>
      <w:r>
        <w:rPr/>
        <w:t>Now</w:t>
      </w:r>
      <w:r>
        <w:rPr>
          <w:spacing w:val="2"/>
        </w:rPr>
        <w:t> </w:t>
      </w:r>
      <w:r>
        <w:rPr>
          <w:spacing w:val="-2"/>
        </w:rPr>
        <w:t>consider:</w:t>
      </w:r>
    </w:p>
    <w:p>
      <w:pPr>
        <w:pStyle w:val="BodyText"/>
        <w:tabs>
          <w:tab w:pos="1147" w:val="left" w:leader="none"/>
        </w:tabs>
        <w:spacing w:line="267" w:lineRule="exact"/>
        <w:ind w:left="630"/>
      </w:pPr>
      <w:r>
        <w:rPr>
          <w:i/>
          <w:spacing w:val="-5"/>
          <w:w w:val="105"/>
        </w:rPr>
        <w:t>X</w:t>
      </w:r>
      <w:r>
        <w:rPr>
          <w:spacing w:val="-5"/>
          <w:w w:val="105"/>
        </w:rPr>
        <w:t>:</w:t>
      </w:r>
      <w:r>
        <w:rPr/>
        <w:tab/>
      </w:r>
      <w:r>
        <w:rPr>
          <w:w w:val="105"/>
        </w:rPr>
        <w:t>Percent</w:t>
      </w:r>
      <w:r>
        <w:rPr>
          <w:spacing w:val="5"/>
          <w:w w:val="105"/>
        </w:rPr>
        <w:t> </w:t>
      </w:r>
      <w:r>
        <w:rPr>
          <w:w w:val="105"/>
        </w:rPr>
        <w:t>of</w:t>
      </w:r>
      <w:r>
        <w:rPr>
          <w:spacing w:val="6"/>
          <w:w w:val="105"/>
        </w:rPr>
        <w:t> </w:t>
      </w:r>
      <w:r>
        <w:rPr>
          <w:w w:val="105"/>
        </w:rPr>
        <w:t>infants</w:t>
      </w:r>
      <w:r>
        <w:rPr>
          <w:spacing w:val="6"/>
          <w:w w:val="105"/>
        </w:rPr>
        <w:t> </w:t>
      </w:r>
      <w:r>
        <w:rPr>
          <w:w w:val="105"/>
        </w:rPr>
        <w:t>immunized</w:t>
      </w:r>
      <w:r>
        <w:rPr>
          <w:spacing w:val="6"/>
          <w:w w:val="105"/>
        </w:rPr>
        <w:t> </w:t>
      </w:r>
      <w:r>
        <w:rPr>
          <w:w w:val="105"/>
        </w:rPr>
        <w:t>against</w:t>
      </w:r>
      <w:r>
        <w:rPr>
          <w:spacing w:val="6"/>
          <w:w w:val="105"/>
        </w:rPr>
        <w:t> </w:t>
      </w:r>
      <w:r>
        <w:rPr>
          <w:spacing w:val="-5"/>
          <w:w w:val="105"/>
        </w:rPr>
        <w:t>DPT</w:t>
      </w:r>
    </w:p>
    <w:p>
      <w:pPr>
        <w:pStyle w:val="BodyText"/>
        <w:tabs>
          <w:tab w:pos="1147" w:val="left" w:leader="none"/>
        </w:tabs>
        <w:spacing w:before="13"/>
        <w:ind w:left="630"/>
      </w:pPr>
      <w:r>
        <w:rPr>
          <w:i/>
        </w:rPr>
        <w:t>Y</w:t>
      </w:r>
      <w:r>
        <w:rPr>
          <w:i/>
          <w:spacing w:val="-7"/>
        </w:rPr>
        <w:t> </w:t>
      </w:r>
      <w:r>
        <w:rPr>
          <w:spacing w:val="-10"/>
          <w:w w:val="105"/>
        </w:rPr>
        <w:t>:</w:t>
      </w:r>
      <w:r>
        <w:rPr/>
        <w:tab/>
      </w:r>
      <w:r>
        <w:rPr>
          <w:w w:val="105"/>
        </w:rPr>
        <w:t>Infant</w:t>
      </w:r>
      <w:r>
        <w:rPr>
          <w:spacing w:val="7"/>
          <w:w w:val="105"/>
        </w:rPr>
        <w:t> </w:t>
      </w:r>
      <w:r>
        <w:rPr>
          <w:w w:val="105"/>
        </w:rPr>
        <w:t>mortality</w:t>
      </w:r>
      <w:r>
        <w:rPr>
          <w:spacing w:val="8"/>
          <w:w w:val="105"/>
        </w:rPr>
        <w:t> </w:t>
      </w:r>
      <w:r>
        <w:rPr>
          <w:w w:val="105"/>
        </w:rPr>
        <w:t>(number</w:t>
      </w:r>
      <w:r>
        <w:rPr>
          <w:spacing w:val="7"/>
          <w:w w:val="105"/>
        </w:rPr>
        <w:t> </w:t>
      </w:r>
      <w:r>
        <w:rPr>
          <w:w w:val="105"/>
        </w:rPr>
        <w:t>of</w:t>
      </w:r>
      <w:r>
        <w:rPr>
          <w:spacing w:val="8"/>
          <w:w w:val="105"/>
        </w:rPr>
        <w:t> </w:t>
      </w:r>
      <w:r>
        <w:rPr>
          <w:w w:val="105"/>
        </w:rPr>
        <w:t>infants</w:t>
      </w:r>
      <w:r>
        <w:rPr>
          <w:spacing w:val="8"/>
          <w:w w:val="105"/>
        </w:rPr>
        <w:t> </w:t>
      </w:r>
      <w:r>
        <w:rPr>
          <w:w w:val="105"/>
        </w:rPr>
        <w:t>under</w:t>
      </w:r>
      <w:r>
        <w:rPr>
          <w:spacing w:val="7"/>
          <w:w w:val="105"/>
        </w:rPr>
        <w:t> </w:t>
      </w:r>
      <w:r>
        <w:rPr>
          <w:w w:val="105"/>
        </w:rPr>
        <w:t>5</w:t>
      </w:r>
      <w:r>
        <w:rPr>
          <w:spacing w:val="8"/>
          <w:w w:val="105"/>
        </w:rPr>
        <w:t> </w:t>
      </w:r>
      <w:r>
        <w:rPr>
          <w:w w:val="105"/>
        </w:rPr>
        <w:t>dying</w:t>
      </w:r>
      <w:r>
        <w:rPr>
          <w:spacing w:val="8"/>
          <w:w w:val="105"/>
        </w:rPr>
        <w:t> </w:t>
      </w:r>
      <w:r>
        <w:rPr>
          <w:w w:val="105"/>
        </w:rPr>
        <w:t>per</w:t>
      </w:r>
      <w:r>
        <w:rPr>
          <w:spacing w:val="7"/>
          <w:w w:val="105"/>
        </w:rPr>
        <w:t> </w:t>
      </w:r>
      <w:r>
        <w:rPr>
          <w:w w:val="105"/>
        </w:rPr>
        <w:t>1,000</w:t>
      </w:r>
      <w:r>
        <w:rPr>
          <w:spacing w:val="7"/>
          <w:w w:val="105"/>
        </w:rPr>
        <w:t> </w:t>
      </w:r>
      <w:r>
        <w:rPr>
          <w:w w:val="105"/>
        </w:rPr>
        <w:t>live</w:t>
      </w:r>
      <w:r>
        <w:rPr>
          <w:spacing w:val="8"/>
          <w:w w:val="105"/>
        </w:rPr>
        <w:t> </w:t>
      </w:r>
      <w:r>
        <w:rPr>
          <w:spacing w:val="-2"/>
          <w:w w:val="105"/>
        </w:rPr>
        <w:t>births)</w:t>
      </w:r>
    </w:p>
    <w:p>
      <w:pPr>
        <w:pStyle w:val="BodyText"/>
        <w:spacing w:line="252" w:lineRule="auto" w:before="33"/>
        <w:ind w:left="159" w:right="917"/>
        <w:jc w:val="both"/>
      </w:pPr>
      <w:r>
        <w:rPr>
          <w:w w:val="105"/>
        </w:rPr>
        <w:t>A</w:t>
      </w:r>
      <w:r>
        <w:rPr>
          <w:w w:val="105"/>
        </w:rPr>
        <w:t> measure</w:t>
      </w:r>
      <w:r>
        <w:rPr>
          <w:w w:val="105"/>
        </w:rPr>
        <w:t> of</w:t>
      </w:r>
      <w:r>
        <w:rPr>
          <w:w w:val="105"/>
        </w:rPr>
        <w:t> this</w:t>
      </w:r>
      <w:r>
        <w:rPr>
          <w:w w:val="105"/>
        </w:rPr>
        <w:t> association</w:t>
      </w:r>
      <w:r>
        <w:rPr>
          <w:w w:val="105"/>
        </w:rPr>
        <w:t> is</w:t>
      </w:r>
      <w:r>
        <w:rPr>
          <w:w w:val="105"/>
        </w:rPr>
        <w:t> the</w:t>
      </w:r>
      <w:r>
        <w:rPr>
          <w:w w:val="105"/>
        </w:rPr>
        <w:t> </w:t>
      </w:r>
      <w:r>
        <w:rPr>
          <w:i/>
          <w:w w:val="105"/>
        </w:rPr>
        <w:t>Pearson</w:t>
      </w:r>
      <w:r>
        <w:rPr>
          <w:i/>
          <w:w w:val="105"/>
        </w:rPr>
        <w:t> correlation</w:t>
      </w:r>
      <w:r>
        <w:rPr>
          <w:i/>
          <w:w w:val="105"/>
        </w:rPr>
        <w:t> coefficient</w:t>
      </w:r>
      <w:r>
        <w:rPr>
          <w:i/>
          <w:w w:val="105"/>
        </w:rPr>
        <w:t> ρ</w:t>
      </w:r>
      <w:r>
        <w:rPr>
          <w:w w:val="105"/>
        </w:rPr>
        <w:t>,</w:t>
      </w:r>
      <w:r>
        <w:rPr>
          <w:w w:val="105"/>
        </w:rPr>
        <w:t> the</w:t>
      </w:r>
      <w:r>
        <w:rPr>
          <w:w w:val="105"/>
        </w:rPr>
        <w:t> average</w:t>
      </w:r>
      <w:r>
        <w:rPr>
          <w:w w:val="105"/>
        </w:rPr>
        <w:t> of</w:t>
      </w:r>
      <w:r>
        <w:rPr>
          <w:w w:val="105"/>
        </w:rPr>
        <w:t> the product of the standardized (normalized) deviates from the mean of each population.</w:t>
      </w:r>
      <w:r>
        <w:rPr>
          <w:spacing w:val="40"/>
          <w:w w:val="105"/>
        </w:rPr>
        <w:t> </w:t>
      </w:r>
      <w:r>
        <w:rPr>
          <w:w w:val="105"/>
        </w:rPr>
        <w:t>It is estimated by</w:t>
      </w:r>
    </w:p>
    <w:p>
      <w:pPr>
        <w:pStyle w:val="BodyText"/>
        <w:spacing w:before="9"/>
        <w:rPr>
          <w:sz w:val="8"/>
        </w:rPr>
      </w:pPr>
    </w:p>
    <w:p>
      <w:pPr>
        <w:spacing w:after="0"/>
        <w:rPr>
          <w:sz w:val="8"/>
        </w:rPr>
        <w:sectPr>
          <w:pgSz w:w="12240" w:h="15840"/>
          <w:pgMar w:top="1500" w:bottom="280" w:left="1280" w:right="520"/>
        </w:sectPr>
      </w:pPr>
    </w:p>
    <w:p>
      <w:pPr>
        <w:tabs>
          <w:tab w:pos="3050" w:val="left" w:leader="none"/>
          <w:tab w:pos="3763" w:val="left" w:leader="none"/>
          <w:tab w:pos="4251" w:val="left" w:leader="none"/>
        </w:tabs>
        <w:spacing w:line="367" w:lineRule="exact" w:before="217"/>
        <w:ind w:left="2739" w:right="0" w:firstLine="0"/>
        <w:jc w:val="left"/>
        <w:rPr>
          <w:rFonts w:ascii="Trebuchet MS" w:hAnsi="Trebuchet MS"/>
          <w:sz w:val="20"/>
        </w:rPr>
      </w:pPr>
      <w:r>
        <w:rPr/>
        <w:pict>
          <v:rect style="position:absolute;margin-left:236.800003pt;margin-top:27.040663pt;width:36.558001pt;height:.40498pt;mso-position-horizontal-relative:page;mso-position-vertical-relative:paragraph;z-index:-23561216" id="docshape1823" filled="true" fillcolor="#000000" stroked="false">
            <v:fill type="solid"/>
            <w10:wrap type="none"/>
          </v:rect>
        </w:pict>
      </w:r>
      <w:r>
        <w:rPr>
          <w:rFonts w:ascii="Times New Roman" w:hAnsi="Times New Roman"/>
          <w:i/>
          <w:spacing w:val="-10"/>
          <w:w w:val="130"/>
          <w:sz w:val="24"/>
        </w:rPr>
        <w:t>r</w:t>
      </w:r>
      <w:r>
        <w:rPr>
          <w:rFonts w:ascii="Times New Roman" w:hAnsi="Times New Roman"/>
          <w:i/>
          <w:sz w:val="24"/>
        </w:rPr>
        <w:tab/>
      </w:r>
      <w:r>
        <w:rPr>
          <w:rFonts w:ascii="Times New Roman" w:hAnsi="Times New Roman"/>
          <w:spacing w:val="-10"/>
          <w:w w:val="130"/>
          <w:sz w:val="24"/>
        </w:rPr>
        <w:t>=</w:t>
      </w:r>
      <w:r>
        <w:rPr>
          <w:rFonts w:ascii="Times New Roman" w:hAnsi="Times New Roman"/>
          <w:sz w:val="24"/>
        </w:rPr>
        <w:tab/>
      </w:r>
      <w:r>
        <w:rPr>
          <w:rFonts w:ascii="Times New Roman" w:hAnsi="Times New Roman"/>
          <w:spacing w:val="-10"/>
          <w:w w:val="115"/>
          <w:position w:val="16"/>
          <w:sz w:val="24"/>
        </w:rPr>
        <w:t>1</w:t>
      </w:r>
      <w:r>
        <w:rPr>
          <w:rFonts w:ascii="Times New Roman" w:hAnsi="Times New Roman"/>
          <w:position w:val="16"/>
          <w:sz w:val="24"/>
        </w:rPr>
        <w:tab/>
      </w:r>
      <w:r>
        <w:rPr>
          <w:rFonts w:ascii="Trebuchet MS" w:hAnsi="Trebuchet MS"/>
          <w:spacing w:val="-225"/>
          <w:w w:val="245"/>
          <w:position w:val="20"/>
          <w:sz w:val="20"/>
        </w:rPr>
        <w:t>Σ</w:t>
      </w:r>
    </w:p>
    <w:p>
      <w:pPr>
        <w:spacing w:before="65"/>
        <w:ind w:left="195" w:right="0" w:firstLine="0"/>
        <w:jc w:val="left"/>
        <w:rPr>
          <w:rFonts w:ascii="Trebuchet MS" w:hAnsi="Trebuchet MS"/>
          <w:sz w:val="20"/>
        </w:rPr>
      </w:pPr>
      <w:r>
        <w:rPr/>
        <w:br w:type="column"/>
      </w:r>
      <w:r>
        <w:rPr>
          <w:rFonts w:ascii="Trebuchet MS" w:hAnsi="Trebuchet MS"/>
          <w:spacing w:val="47"/>
          <w:w w:val="120"/>
          <w:position w:val="13"/>
          <w:sz w:val="20"/>
        </w:rPr>
        <w:t> </w:t>
      </w:r>
      <w:r>
        <w:rPr>
          <w:rFonts w:ascii="Times New Roman" w:hAnsi="Times New Roman"/>
          <w:i/>
          <w:w w:val="120"/>
          <w:sz w:val="24"/>
        </w:rPr>
        <w:t>x</w:t>
      </w:r>
      <w:r>
        <w:rPr>
          <w:rFonts w:ascii="Georgia" w:hAnsi="Georgia"/>
          <w:i/>
          <w:w w:val="120"/>
          <w:sz w:val="24"/>
          <w:vertAlign w:val="subscript"/>
        </w:rPr>
        <w:t>i</w:t>
      </w:r>
      <w:r>
        <w:rPr>
          <w:rFonts w:ascii="Georgia" w:hAnsi="Georgia"/>
          <w:i/>
          <w:spacing w:val="-17"/>
          <w:w w:val="12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119"/>
          <w:w w:val="133"/>
          <w:sz w:val="24"/>
          <w:vertAlign w:val="baseline"/>
        </w:rPr>
        <w:t>x</w:t>
      </w:r>
      <w:r>
        <w:rPr>
          <w:rFonts w:ascii="Times New Roman" w:hAnsi="Times New Roman"/>
          <w:w w:val="106"/>
          <w:sz w:val="24"/>
          <w:vertAlign w:val="baseline"/>
        </w:rPr>
        <w:t>¯</w:t>
      </w:r>
      <w:r>
        <w:rPr>
          <w:rFonts w:ascii="Trebuchet MS" w:hAnsi="Trebuchet MS"/>
          <w:spacing w:val="70"/>
          <w:w w:val="150"/>
          <w:position w:val="19"/>
          <w:sz w:val="20"/>
          <w:vertAlign w:val="baseline"/>
        </w:rPr>
        <w:t>  </w:t>
      </w:r>
      <w:r>
        <w:rPr>
          <w:rFonts w:ascii="Times New Roman" w:hAnsi="Times New Roman"/>
          <w:i/>
          <w:w w:val="120"/>
          <w:sz w:val="24"/>
          <w:vertAlign w:val="baseline"/>
        </w:rPr>
        <w:t>y</w:t>
      </w:r>
      <w:r>
        <w:rPr>
          <w:rFonts w:ascii="Georgia" w:hAnsi="Georgia"/>
          <w:i/>
          <w:w w:val="120"/>
          <w:sz w:val="24"/>
          <w:vertAlign w:val="subscript"/>
        </w:rPr>
        <w:t>i</w:t>
      </w:r>
      <w:r>
        <w:rPr>
          <w:rFonts w:ascii="Georgia" w:hAnsi="Georgia"/>
          <w:i/>
          <w:spacing w:val="-18"/>
          <w:w w:val="12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76"/>
          <w:w w:val="87"/>
          <w:sz w:val="24"/>
          <w:vertAlign w:val="baseline"/>
        </w:rPr>
        <w:t>y</w:t>
      </w:r>
      <w:r>
        <w:rPr>
          <w:rFonts w:ascii="Times New Roman" w:hAnsi="Times New Roman"/>
          <w:spacing w:val="36"/>
          <w:w w:val="77"/>
          <w:sz w:val="24"/>
          <w:vertAlign w:val="baseline"/>
        </w:rPr>
        <w:t>¯</w:t>
      </w:r>
      <w:r>
        <w:rPr>
          <w:rFonts w:ascii="Trebuchet MS" w:hAnsi="Trebuchet MS"/>
          <w:spacing w:val="23"/>
          <w:w w:val="194"/>
          <w:position w:val="19"/>
          <w:sz w:val="20"/>
          <w:vertAlign w:val="baseline"/>
        </w:rPr>
        <w:t>!</w:t>
      </w:r>
    </w:p>
    <w:p>
      <w:pPr>
        <w:tabs>
          <w:tab w:pos="1384" w:val="left" w:leader="none"/>
        </w:tabs>
        <w:spacing w:line="20" w:lineRule="exact"/>
        <w:ind w:left="366" w:right="0" w:firstLine="0"/>
        <w:rPr>
          <w:rFonts w:ascii="Trebuchet MS"/>
          <w:sz w:val="2"/>
        </w:rPr>
      </w:pPr>
      <w:r>
        <w:rPr>
          <w:rFonts w:ascii="Trebuchet MS"/>
          <w:sz w:val="2"/>
        </w:rPr>
        <w:pict>
          <v:group style="width:31.35pt;height:.45pt;mso-position-horizontal-relative:char;mso-position-vertical-relative:line" id="docshapegroup1824" coordorigin="0,0" coordsize="627,9">
            <v:rect style="position:absolute;left:0;top:0;width:627;height:9" id="docshape1825" filled="true" fillcolor="#000000" stroked="false">
              <v:fill type="solid"/>
            </v:rect>
          </v:group>
        </w:pict>
      </w:r>
      <w:r>
        <w:rPr>
          <w:rFonts w:ascii="Trebuchet MS"/>
          <w:sz w:val="2"/>
        </w:rPr>
      </w:r>
      <w:r>
        <w:rPr>
          <w:rFonts w:ascii="Trebuchet MS"/>
          <w:sz w:val="2"/>
        </w:rPr>
        <w:tab/>
      </w:r>
      <w:r>
        <w:rPr>
          <w:rFonts w:ascii="Trebuchet MS"/>
          <w:sz w:val="2"/>
        </w:rPr>
        <w:pict>
          <v:group style="width:29.85pt;height:.45pt;mso-position-horizontal-relative:char;mso-position-vertical-relative:line" id="docshapegroup1826" coordorigin="0,0" coordsize="597,9">
            <v:rect style="position:absolute;left:0;top:0;width:597;height:9" id="docshape1827" filled="true" fillcolor="#000000" stroked="false">
              <v:fill type="solid"/>
            </v:rect>
          </v:group>
        </w:pict>
      </w:r>
      <w:r>
        <w:rPr>
          <w:rFonts w:ascii="Trebuchet MS"/>
          <w:sz w:val="2"/>
        </w:rPr>
      </w:r>
    </w:p>
    <w:p>
      <w:pPr>
        <w:spacing w:after="0" w:line="20" w:lineRule="exact"/>
        <w:rPr>
          <w:rFonts w:ascii="Trebuchet MS"/>
          <w:sz w:val="2"/>
        </w:rPr>
        <w:sectPr>
          <w:type w:val="continuous"/>
          <w:pgSz w:w="12240" w:h="15840"/>
          <w:pgMar w:top="1500" w:bottom="280" w:left="1280" w:right="520"/>
          <w:cols w:num="2" w:equalWidth="0">
            <w:col w:w="4344" w:space="40"/>
            <w:col w:w="6056"/>
          </w:cols>
        </w:sectPr>
      </w:pPr>
    </w:p>
    <w:p>
      <w:pPr>
        <w:tabs>
          <w:tab w:pos="4954" w:val="left" w:leader="none"/>
          <w:tab w:pos="5960" w:val="left" w:leader="none"/>
        </w:tabs>
        <w:spacing w:line="225" w:lineRule="exact" w:before="0"/>
        <w:ind w:left="3456" w:right="0" w:firstLine="0"/>
        <w:jc w:val="left"/>
        <w:rPr>
          <w:rFonts w:ascii="Georgia" w:hAnsi="Georgia"/>
          <w:i/>
          <w:sz w:val="24"/>
        </w:rPr>
      </w:pPr>
      <w:r>
        <w:rPr/>
        <w:pict>
          <v:shape style="position:absolute;margin-left:281.187042pt;margin-top:-17.872747pt;width:5.15pt;height:8pt;mso-position-horizontal-relative:page;mso-position-vertical-relative:paragraph;z-index:16192512" type="#_x0000_t202" id="docshape1828"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Times New Roman" w:hAnsi="Times New Roman"/>
          <w:sz w:val="24"/>
        </w:rPr>
        <w:t>(</w:t>
      </w:r>
      <w:r>
        <w:rPr>
          <w:rFonts w:ascii="Times New Roman" w:hAnsi="Times New Roman"/>
          <w:i/>
          <w:sz w:val="24"/>
        </w:rPr>
        <w:t>n</w:t>
      </w:r>
      <w:r>
        <w:rPr>
          <w:rFonts w:ascii="Times New Roman" w:hAnsi="Times New Roman"/>
          <w:i/>
          <w:spacing w:val="-15"/>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sz w:val="24"/>
        </w:rPr>
        <w:t>1)</w:t>
      </w:r>
      <w:r>
        <w:rPr>
          <w:rFonts w:ascii="Times New Roman" w:hAnsi="Times New Roman"/>
          <w:spacing w:val="-3"/>
          <w:sz w:val="24"/>
        </w:rPr>
        <w:t> </w:t>
      </w:r>
      <w:r>
        <w:rPr>
          <w:rFonts w:ascii="Georgia" w:hAnsi="Georgia"/>
          <w:i/>
          <w:spacing w:val="-5"/>
          <w:position w:val="-6"/>
          <w:sz w:val="16"/>
        </w:rPr>
        <w:t>i</w:t>
      </w:r>
      <w:r>
        <w:rPr>
          <w:spacing w:val="-5"/>
          <w:position w:val="-6"/>
          <w:sz w:val="16"/>
        </w:rPr>
        <w:t>=1</w:t>
      </w:r>
      <w:r>
        <w:rPr>
          <w:position w:val="-6"/>
          <w:sz w:val="16"/>
        </w:rPr>
        <w:tab/>
      </w:r>
      <w:r>
        <w:rPr>
          <w:rFonts w:ascii="Times New Roman" w:hAnsi="Times New Roman"/>
          <w:i/>
          <w:spacing w:val="-5"/>
          <w:w w:val="110"/>
          <w:sz w:val="24"/>
        </w:rPr>
        <w:t>s</w:t>
      </w:r>
      <w:r>
        <w:rPr>
          <w:rFonts w:ascii="Georgia" w:hAnsi="Georgia"/>
          <w:i/>
          <w:spacing w:val="-5"/>
          <w:w w:val="110"/>
          <w:sz w:val="24"/>
          <w:vertAlign w:val="subscript"/>
        </w:rPr>
        <w:t>x</w:t>
      </w:r>
      <w:r>
        <w:rPr>
          <w:rFonts w:ascii="Georgia" w:hAnsi="Georgia"/>
          <w:i/>
          <w:sz w:val="24"/>
          <w:vertAlign w:val="baseline"/>
        </w:rPr>
        <w:tab/>
      </w:r>
      <w:r>
        <w:rPr>
          <w:rFonts w:ascii="Times New Roman" w:hAnsi="Times New Roman"/>
          <w:i/>
          <w:spacing w:val="-5"/>
          <w:w w:val="115"/>
          <w:sz w:val="24"/>
          <w:vertAlign w:val="baseline"/>
        </w:rPr>
        <w:t>s</w:t>
      </w:r>
      <w:r>
        <w:rPr>
          <w:rFonts w:ascii="Georgia" w:hAnsi="Georgia"/>
          <w:i/>
          <w:spacing w:val="-5"/>
          <w:w w:val="115"/>
          <w:sz w:val="24"/>
          <w:vertAlign w:val="subscript"/>
        </w:rPr>
        <w:t>y</w:t>
      </w:r>
    </w:p>
    <w:p>
      <w:pPr>
        <w:tabs>
          <w:tab w:pos="534" w:val="left" w:leader="none"/>
        </w:tabs>
        <w:spacing w:line="374" w:lineRule="exact" w:before="0"/>
        <w:ind w:left="0" w:right="65" w:firstLine="0"/>
        <w:jc w:val="center"/>
        <w:rPr>
          <w:rFonts w:ascii="Times New Roman" w:hAnsi="Times New Roman"/>
          <w:sz w:val="24"/>
        </w:rPr>
      </w:pPr>
      <w:r>
        <w:rPr/>
        <w:pict>
          <v:rect style="position:absolute;margin-left:246.800003pt;margin-top:22.509186pt;width:163.044002pt;height:.40498pt;mso-position-horizontal-relative:page;mso-position-vertical-relative:paragraph;z-index:-23560704" id="docshape1829" filled="true" fillcolor="#000000" stroked="false">
            <v:fill type="solid"/>
            <w10:wrap type="none"/>
          </v:rect>
        </w:pict>
      </w:r>
      <w:r>
        <w:rPr/>
        <w:pict>
          <v:shape style="position:absolute;margin-left:236.817001pt;margin-top:15.26401pt;width:25.2pt;height:44.25pt;mso-position-horizontal-relative:page;mso-position-vertical-relative:paragraph;z-index:-23559680" type="#_x0000_t202" id="docshape1830" filled="false" stroked="false">
            <v:textbox inset="0,0,0,0">
              <w:txbxContent>
                <w:p>
                  <w:pPr>
                    <w:spacing w:line="194" w:lineRule="auto" w:before="0"/>
                    <w:ind w:left="0" w:right="0" w:firstLine="0"/>
                    <w:jc w:val="left"/>
                    <w:rPr>
                      <w:rFonts w:ascii="Trebuchet MS" w:hAnsi="Trebuchet MS"/>
                      <w:sz w:val="20"/>
                    </w:rPr>
                  </w:pPr>
                  <w:r>
                    <w:rPr>
                      <w:rFonts w:ascii="Trebuchet MS" w:hAnsi="Trebuchet MS"/>
                      <w:spacing w:val="-5"/>
                      <w:w w:val="252"/>
                      <w:sz w:val="20"/>
                    </w:rPr>
                    <w:t>r</w:t>
                  </w:r>
                  <w:r>
                    <w:rPr>
                      <w:rFonts w:ascii="Trebuchet MS" w:hAnsi="Trebuchet MS"/>
                      <w:spacing w:val="-6"/>
                      <w:w w:val="82"/>
                      <w:position w:val="-6"/>
                      <w:sz w:val="20"/>
                    </w:rPr>
                    <w:t>h</w:t>
                  </w:r>
                  <w:r>
                    <w:rPr>
                      <w:rFonts w:ascii="Trebuchet MS" w:hAnsi="Trebuchet MS"/>
                      <w:spacing w:val="-5"/>
                      <w:w w:val="190"/>
                      <w:position w:val="-13"/>
                      <w:sz w:val="20"/>
                    </w:rPr>
                    <w:t>Σ</w:t>
                  </w:r>
                </w:p>
              </w:txbxContent>
            </v:textbox>
            <w10:wrap type="none"/>
          </v:shape>
        </w:pict>
      </w:r>
      <w:r>
        <w:rPr/>
        <w:pict>
          <v:shape style="position:absolute;margin-left:216.548996pt;margin-top:14.780833pt;width:9.15pt;height:12pt;mso-position-horizontal-relative:page;mso-position-vertical-relative:paragraph;z-index:16194048" type="#_x0000_t202" id="docshape1831" filled="false" stroked="false">
            <v:textbox inset="0,0,0,0">
              <w:txbxContent>
                <w:p>
                  <w:pPr>
                    <w:spacing w:line="231" w:lineRule="exact" w:before="0"/>
                    <w:ind w:left="0" w:right="0" w:firstLine="0"/>
                    <w:jc w:val="left"/>
                    <w:rPr>
                      <w:rFonts w:ascii="Times New Roman"/>
                      <w:sz w:val="24"/>
                    </w:rPr>
                  </w:pPr>
                  <w:r>
                    <w:rPr>
                      <w:rFonts w:ascii="Times New Roman"/>
                      <w:w w:val="134"/>
                      <w:sz w:val="24"/>
                    </w:rPr>
                    <w:t>=</w:t>
                  </w:r>
                </w:p>
              </w:txbxContent>
            </v:textbox>
            <w10:wrap type="none"/>
          </v:shape>
        </w:pict>
      </w:r>
      <w:r>
        <w:rPr/>
        <w:pict>
          <v:shape style="position:absolute;margin-left:236.800003pt;margin-top:11.514887pt;width:173.05pt;height:9.1pt;mso-position-horizontal-relative:page;mso-position-vertical-relative:paragraph;z-index:-23558144" type="#_x0000_t202" id="docshape1832" filled="false" stroked="false">
            <v:textbox inset="0,0,0,0">
              <w:txbxContent>
                <w:p>
                  <w:pPr>
                    <w:tabs>
                      <w:tab w:pos="860" w:val="left" w:leader="none"/>
                      <w:tab w:pos="3460" w:val="left" w:leader="none"/>
                    </w:tabs>
                    <w:spacing w:line="182" w:lineRule="exact" w:before="0"/>
                    <w:ind w:left="0" w:right="0" w:firstLine="0"/>
                    <w:jc w:val="left"/>
                    <w:rPr>
                      <w:sz w:val="16"/>
                    </w:rPr>
                  </w:pPr>
                  <w:r>
                    <w:rPr>
                      <w:rFonts w:ascii="Times New Roman"/>
                      <w:sz w:val="16"/>
                      <w:u w:val="single"/>
                    </w:rPr>
                    <w:tab/>
                  </w:r>
                  <w:r>
                    <w:rPr>
                      <w:rFonts w:ascii="Georgia"/>
                      <w:i/>
                      <w:spacing w:val="-5"/>
                      <w:w w:val="130"/>
                      <w:sz w:val="16"/>
                      <w:u w:val="single"/>
                    </w:rPr>
                    <w:t>i</w:t>
                  </w:r>
                  <w:r>
                    <w:rPr>
                      <w:spacing w:val="-5"/>
                      <w:w w:val="130"/>
                      <w:sz w:val="16"/>
                      <w:u w:val="single"/>
                    </w:rPr>
                    <w:t>=1</w:t>
                  </w:r>
                  <w:r>
                    <w:rPr>
                      <w:sz w:val="16"/>
                      <w:u w:val="single"/>
                    </w:rPr>
                    <w:tab/>
                  </w:r>
                </w:p>
              </w:txbxContent>
            </v:textbox>
            <w10:wrap type="none"/>
          </v:shape>
        </w:pict>
      </w:r>
      <w:r>
        <w:rPr>
          <w:rFonts w:ascii="Trebuchet MS" w:hAnsi="Trebuchet MS"/>
          <w:spacing w:val="-5"/>
          <w:w w:val="130"/>
          <w:position w:val="16"/>
          <w:sz w:val="20"/>
        </w:rPr>
        <w:t>Σ</w:t>
      </w:r>
      <w:r>
        <w:rPr>
          <w:rFonts w:ascii="Georgia" w:hAnsi="Georgia"/>
          <w:i/>
          <w:spacing w:val="-5"/>
          <w:w w:val="130"/>
          <w:position w:val="10"/>
          <w:sz w:val="16"/>
        </w:rPr>
        <w:t>n</w:t>
      </w:r>
      <w:r>
        <w:rPr>
          <w:rFonts w:ascii="Georgia" w:hAnsi="Georgia"/>
          <w:i/>
          <w:position w:val="10"/>
          <w:sz w:val="16"/>
        </w:rPr>
        <w:tab/>
      </w:r>
      <w:r>
        <w:rPr>
          <w:rFonts w:ascii="Times New Roman" w:hAnsi="Times New Roman"/>
          <w:spacing w:val="-10"/>
          <w:sz w:val="24"/>
        </w:rPr>
        <w:t>(</w:t>
      </w:r>
      <w:r>
        <w:rPr>
          <w:rFonts w:ascii="Times New Roman" w:hAnsi="Times New Roman"/>
          <w:i/>
          <w:spacing w:val="-10"/>
          <w:sz w:val="24"/>
        </w:rPr>
        <w:t>x</w:t>
      </w:r>
      <w:r>
        <w:rPr>
          <w:rFonts w:ascii="Georgia" w:hAnsi="Georgia"/>
          <w:i/>
          <w:spacing w:val="-10"/>
          <w:sz w:val="24"/>
          <w:vertAlign w:val="subscript"/>
        </w:rPr>
        <w:t>i</w:t>
      </w:r>
      <w:r>
        <w:rPr>
          <w:rFonts w:ascii="Georgia" w:hAnsi="Georgia"/>
          <w:i/>
          <w:spacing w:val="-3"/>
          <w:sz w:val="24"/>
          <w:vertAlign w:val="baseline"/>
        </w:rPr>
        <w:t> </w:t>
      </w:r>
      <w:r>
        <w:rPr>
          <w:rFonts w:ascii="Lucida Sans Unicode" w:hAnsi="Lucida Sans Unicode"/>
          <w:spacing w:val="-10"/>
          <w:sz w:val="24"/>
          <w:vertAlign w:val="baseline"/>
        </w:rPr>
        <w:t>—</w:t>
      </w:r>
      <w:r>
        <w:rPr>
          <w:rFonts w:ascii="Lucida Sans Unicode" w:hAnsi="Lucida Sans Unicode"/>
          <w:spacing w:val="-23"/>
          <w:sz w:val="24"/>
          <w:vertAlign w:val="baseline"/>
        </w:rPr>
        <w:t> </w:t>
      </w:r>
      <w:r>
        <w:rPr>
          <w:rFonts w:ascii="Times New Roman" w:hAnsi="Times New Roman"/>
          <w:i/>
          <w:spacing w:val="-90"/>
          <w:w w:val="112"/>
          <w:sz w:val="24"/>
          <w:vertAlign w:val="baseline"/>
        </w:rPr>
        <w:t>x</w:t>
      </w:r>
      <w:r>
        <w:rPr>
          <w:rFonts w:ascii="Times New Roman" w:hAnsi="Times New Roman"/>
          <w:spacing w:val="30"/>
          <w:w w:val="85"/>
          <w:sz w:val="24"/>
          <w:vertAlign w:val="baseline"/>
        </w:rPr>
        <w:t>¯</w:t>
      </w:r>
      <w:r>
        <w:rPr>
          <w:rFonts w:ascii="Times New Roman" w:hAnsi="Times New Roman"/>
          <w:spacing w:val="29"/>
          <w:w w:val="101"/>
          <w:sz w:val="24"/>
          <w:vertAlign w:val="baseline"/>
        </w:rPr>
        <w:t>)</w:t>
      </w:r>
      <w:r>
        <w:rPr>
          <w:rFonts w:ascii="Times New Roman" w:hAnsi="Times New Roman"/>
          <w:spacing w:val="-19"/>
          <w:w w:val="99"/>
          <w:sz w:val="24"/>
          <w:vertAlign w:val="baseline"/>
        </w:rPr>
        <w:t> </w:t>
      </w:r>
      <w:r>
        <w:rPr>
          <w:rFonts w:ascii="Times New Roman" w:hAnsi="Times New Roman"/>
          <w:spacing w:val="-10"/>
          <w:sz w:val="24"/>
          <w:vertAlign w:val="baseline"/>
        </w:rPr>
        <w:t>(</w:t>
      </w:r>
      <w:r>
        <w:rPr>
          <w:rFonts w:ascii="Times New Roman" w:hAnsi="Times New Roman"/>
          <w:i/>
          <w:spacing w:val="-10"/>
          <w:sz w:val="24"/>
          <w:vertAlign w:val="baseline"/>
        </w:rPr>
        <w:t>y</w:t>
      </w:r>
      <w:r>
        <w:rPr>
          <w:rFonts w:ascii="Georgia" w:hAnsi="Georgia"/>
          <w:i/>
          <w:spacing w:val="-10"/>
          <w:sz w:val="24"/>
          <w:vertAlign w:val="subscript"/>
        </w:rPr>
        <w:t>i</w:t>
      </w:r>
      <w:r>
        <w:rPr>
          <w:rFonts w:ascii="Georgia" w:hAnsi="Georgia"/>
          <w:i/>
          <w:spacing w:val="2"/>
          <w:sz w:val="24"/>
          <w:vertAlign w:val="baseline"/>
        </w:rPr>
        <w:t> </w:t>
      </w:r>
      <w:r>
        <w:rPr>
          <w:rFonts w:ascii="Lucida Sans Unicode" w:hAnsi="Lucida Sans Unicode"/>
          <w:spacing w:val="-10"/>
          <w:sz w:val="24"/>
          <w:vertAlign w:val="baseline"/>
        </w:rPr>
        <w:t>—</w:t>
      </w:r>
      <w:r>
        <w:rPr>
          <w:rFonts w:ascii="Lucida Sans Unicode" w:hAnsi="Lucida Sans Unicode"/>
          <w:spacing w:val="-23"/>
          <w:sz w:val="24"/>
          <w:vertAlign w:val="baseline"/>
        </w:rPr>
        <w:t> </w:t>
      </w:r>
      <w:r>
        <w:rPr>
          <w:rFonts w:ascii="Times New Roman" w:hAnsi="Times New Roman"/>
          <w:i/>
          <w:spacing w:val="-10"/>
          <w:sz w:val="24"/>
          <w:vertAlign w:val="baseline"/>
        </w:rPr>
        <w:t>y</w:t>
      </w:r>
      <w:r>
        <w:rPr>
          <w:rFonts w:ascii="Times New Roman" w:hAnsi="Times New Roman"/>
          <w:spacing w:val="-10"/>
          <w:sz w:val="24"/>
          <w:vertAlign w:val="baseline"/>
        </w:rPr>
        <w:t>¯)</w:t>
      </w:r>
    </w:p>
    <w:p>
      <w:pPr>
        <w:spacing w:after="0" w:line="374" w:lineRule="exact"/>
        <w:jc w:val="center"/>
        <w:rPr>
          <w:rFonts w:ascii="Times New Roman" w:hAnsi="Times New Roman"/>
          <w:sz w:val="24"/>
        </w:rPr>
        <w:sectPr>
          <w:type w:val="continuous"/>
          <w:pgSz w:w="12240" w:h="15840"/>
          <w:pgMar w:top="1500" w:bottom="280" w:left="1280" w:right="520"/>
        </w:sectPr>
      </w:pPr>
    </w:p>
    <w:p>
      <w:pPr>
        <w:pStyle w:val="BodyText"/>
        <w:spacing w:before="10"/>
        <w:rPr>
          <w:sz w:val="14"/>
        </w:rPr>
      </w:pPr>
    </w:p>
    <w:p>
      <w:pPr>
        <w:spacing w:line="192" w:lineRule="auto" w:before="0"/>
        <w:ind w:left="3959" w:right="0" w:firstLine="0"/>
        <w:jc w:val="left"/>
        <w:rPr>
          <w:sz w:val="16"/>
        </w:rPr>
      </w:pPr>
      <w:r>
        <w:rPr/>
        <w:pict>
          <v:shape style="position:absolute;margin-left:345.23999pt;margin-top:7.658155pt;width:13.7pt;height:8pt;mso-position-horizontal-relative:page;mso-position-vertical-relative:paragraph;z-index:-23559168" type="#_x0000_t202" id="docshape1833"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rFonts w:ascii="Georgia"/>
          <w:i/>
          <w:spacing w:val="-10"/>
          <w:w w:val="120"/>
          <w:sz w:val="16"/>
        </w:rPr>
        <w:t>n</w:t>
      </w:r>
      <w:r>
        <w:rPr>
          <w:rFonts w:ascii="Georgia"/>
          <w:i/>
          <w:spacing w:val="-4"/>
          <w:w w:val="120"/>
          <w:sz w:val="16"/>
        </w:rPr>
        <w:t> i</w:t>
      </w:r>
      <w:r>
        <w:rPr>
          <w:spacing w:val="-4"/>
          <w:w w:val="120"/>
          <w:sz w:val="16"/>
        </w:rPr>
        <w:t>=1</w:t>
      </w:r>
    </w:p>
    <w:p>
      <w:pPr>
        <w:spacing w:line="491" w:lineRule="exact" w:before="0"/>
        <w:ind w:left="9" w:right="0" w:firstLine="0"/>
        <w:jc w:val="left"/>
        <w:rPr>
          <w:rFonts w:ascii="Georgia" w:hAnsi="Georgia"/>
          <w:i/>
          <w:sz w:val="16"/>
        </w:rPr>
      </w:pPr>
      <w:r>
        <w:rPr/>
        <w:br w:type="column"/>
      </w:r>
      <w:r>
        <w:rPr>
          <w:rFonts w:ascii="Times New Roman" w:hAnsi="Times New Roman"/>
          <w:spacing w:val="-12"/>
          <w:w w:val="115"/>
          <w:sz w:val="24"/>
        </w:rPr>
        <w:t>(</w:t>
      </w:r>
      <w:r>
        <w:rPr>
          <w:rFonts w:ascii="Times New Roman" w:hAnsi="Times New Roman"/>
          <w:i/>
          <w:spacing w:val="-12"/>
          <w:w w:val="115"/>
          <w:sz w:val="24"/>
        </w:rPr>
        <w:t>x</w:t>
      </w:r>
      <w:r>
        <w:rPr>
          <w:rFonts w:ascii="Georgia" w:hAnsi="Georgia"/>
          <w:i/>
          <w:spacing w:val="-12"/>
          <w:w w:val="115"/>
          <w:sz w:val="24"/>
          <w:vertAlign w:val="subscript"/>
        </w:rPr>
        <w:t>i</w:t>
      </w:r>
      <w:r>
        <w:rPr>
          <w:rFonts w:ascii="Georgia" w:hAnsi="Georgia"/>
          <w:i/>
          <w:spacing w:val="-1"/>
          <w:w w:val="115"/>
          <w:sz w:val="24"/>
          <w:vertAlign w:val="baseline"/>
        </w:rPr>
        <w:t> </w:t>
      </w:r>
      <w:r>
        <w:rPr>
          <w:rFonts w:ascii="Lucida Sans Unicode" w:hAnsi="Lucida Sans Unicode"/>
          <w:spacing w:val="-12"/>
          <w:w w:val="105"/>
          <w:sz w:val="24"/>
          <w:vertAlign w:val="baseline"/>
        </w:rPr>
        <w:t>—</w:t>
      </w:r>
      <w:r>
        <w:rPr>
          <w:rFonts w:ascii="Lucida Sans Unicode" w:hAnsi="Lucida Sans Unicode"/>
          <w:spacing w:val="-24"/>
          <w:w w:val="105"/>
          <w:sz w:val="24"/>
          <w:vertAlign w:val="baseline"/>
        </w:rPr>
        <w:t> </w:t>
      </w:r>
      <w:r>
        <w:rPr>
          <w:rFonts w:ascii="Times New Roman" w:hAnsi="Times New Roman"/>
          <w:i/>
          <w:spacing w:val="-110"/>
          <w:w w:val="109"/>
          <w:sz w:val="24"/>
          <w:vertAlign w:val="baseline"/>
        </w:rPr>
        <w:t>x</w:t>
      </w:r>
      <w:r>
        <w:rPr>
          <w:rFonts w:ascii="Times New Roman" w:hAnsi="Times New Roman"/>
          <w:spacing w:val="10"/>
          <w:w w:val="82"/>
          <w:sz w:val="24"/>
          <w:vertAlign w:val="baseline"/>
        </w:rPr>
        <w:t>¯</w:t>
      </w:r>
      <w:r>
        <w:rPr>
          <w:rFonts w:ascii="Times New Roman" w:hAnsi="Times New Roman"/>
          <w:spacing w:val="8"/>
          <w:w w:val="98"/>
          <w:sz w:val="24"/>
          <w:vertAlign w:val="baseline"/>
        </w:rPr>
        <w:t>)</w:t>
      </w:r>
      <w:r>
        <w:rPr>
          <w:spacing w:val="19"/>
          <w:w w:val="134"/>
          <w:sz w:val="24"/>
          <w:vertAlign w:val="superscript"/>
        </w:rPr>
        <w:t>2</w:t>
      </w:r>
      <w:r>
        <w:rPr>
          <w:rFonts w:ascii="Trebuchet MS" w:hAnsi="Trebuchet MS"/>
          <w:spacing w:val="9"/>
          <w:w w:val="149"/>
          <w:position w:val="23"/>
          <w:sz w:val="20"/>
          <w:vertAlign w:val="baseline"/>
        </w:rPr>
        <w:t>i</w:t>
      </w:r>
      <w:r>
        <w:rPr>
          <w:rFonts w:ascii="Trebuchet MS" w:hAnsi="Trebuchet MS"/>
          <w:spacing w:val="-27"/>
          <w:w w:val="114"/>
          <w:position w:val="23"/>
          <w:sz w:val="20"/>
          <w:vertAlign w:val="baseline"/>
        </w:rPr>
        <w:t> </w:t>
      </w:r>
      <w:r>
        <w:rPr>
          <w:rFonts w:ascii="Trebuchet MS" w:hAnsi="Trebuchet MS"/>
          <w:spacing w:val="-12"/>
          <w:w w:val="71"/>
          <w:position w:val="23"/>
          <w:sz w:val="20"/>
          <w:vertAlign w:val="baseline"/>
        </w:rPr>
        <w:t>h</w:t>
      </w:r>
      <w:r>
        <w:rPr>
          <w:rFonts w:ascii="Trebuchet MS" w:hAnsi="Trebuchet MS"/>
          <w:spacing w:val="-13"/>
          <w:w w:val="179"/>
          <w:position w:val="16"/>
          <w:sz w:val="20"/>
          <w:vertAlign w:val="baseline"/>
        </w:rPr>
        <w:t>Σ</w:t>
      </w:r>
      <w:r>
        <w:rPr>
          <w:rFonts w:ascii="Georgia" w:hAnsi="Georgia"/>
          <w:i/>
          <w:spacing w:val="-12"/>
          <w:w w:val="93"/>
          <w:position w:val="10"/>
          <w:sz w:val="16"/>
          <w:vertAlign w:val="baseline"/>
        </w:rPr>
        <w:t>n</w:t>
      </w:r>
    </w:p>
    <w:p>
      <w:pPr>
        <w:spacing w:line="491" w:lineRule="exact" w:before="0"/>
        <w:ind w:left="181" w:right="0" w:firstLine="0"/>
        <w:jc w:val="left"/>
        <w:rPr>
          <w:rFonts w:ascii="Trebuchet MS" w:hAnsi="Trebuchet MS"/>
          <w:sz w:val="20"/>
        </w:rPr>
      </w:pPr>
      <w:r>
        <w:rPr/>
        <w:br w:type="column"/>
      </w:r>
      <w:r>
        <w:rPr>
          <w:rFonts w:ascii="Times New Roman" w:hAnsi="Times New Roman"/>
          <w:w w:val="95"/>
          <w:sz w:val="24"/>
        </w:rPr>
        <w:t>(</w:t>
      </w:r>
      <w:r>
        <w:rPr>
          <w:rFonts w:ascii="Times New Roman" w:hAnsi="Times New Roman"/>
          <w:i/>
          <w:w w:val="95"/>
          <w:sz w:val="24"/>
        </w:rPr>
        <w:t>y</w:t>
      </w:r>
      <w:r>
        <w:rPr>
          <w:rFonts w:ascii="Georgia" w:hAnsi="Georgia"/>
          <w:i/>
          <w:w w:val="95"/>
          <w:sz w:val="24"/>
          <w:vertAlign w:val="subscript"/>
        </w:rPr>
        <w:t>i</w:t>
      </w:r>
      <w:r>
        <w:rPr>
          <w:rFonts w:ascii="Georgia" w:hAnsi="Georgia"/>
          <w:i/>
          <w:spacing w:val="-1"/>
          <w:sz w:val="24"/>
          <w:vertAlign w:val="baseline"/>
        </w:rPr>
        <w:t> </w:t>
      </w:r>
      <w:r>
        <w:rPr>
          <w:rFonts w:ascii="Lucida Sans Unicode" w:hAnsi="Lucida Sans Unicode"/>
          <w:w w:val="95"/>
          <w:sz w:val="24"/>
          <w:vertAlign w:val="baseline"/>
        </w:rPr>
        <w:t>—</w:t>
      </w:r>
      <w:r>
        <w:rPr>
          <w:rFonts w:ascii="Lucida Sans Unicode" w:hAnsi="Lucida Sans Unicode"/>
          <w:spacing w:val="-19"/>
          <w:w w:val="95"/>
          <w:sz w:val="24"/>
          <w:vertAlign w:val="baseline"/>
        </w:rPr>
        <w:t> </w:t>
      </w:r>
      <w:r>
        <w:rPr>
          <w:rFonts w:ascii="Times New Roman" w:hAnsi="Times New Roman"/>
          <w:i/>
          <w:spacing w:val="-83"/>
          <w:w w:val="76"/>
          <w:sz w:val="24"/>
          <w:vertAlign w:val="baseline"/>
        </w:rPr>
        <w:t>y</w:t>
      </w:r>
      <w:r>
        <w:rPr>
          <w:rFonts w:ascii="Times New Roman" w:hAnsi="Times New Roman"/>
          <w:spacing w:val="5"/>
          <w:w w:val="66"/>
          <w:sz w:val="24"/>
          <w:vertAlign w:val="baseline"/>
        </w:rPr>
        <w:t>¯</w:t>
      </w:r>
      <w:r>
        <w:rPr>
          <w:rFonts w:ascii="Times New Roman" w:hAnsi="Times New Roman"/>
          <w:spacing w:val="15"/>
          <w:w w:val="82"/>
          <w:sz w:val="24"/>
          <w:vertAlign w:val="baseline"/>
        </w:rPr>
        <w:t>)</w:t>
      </w:r>
      <w:r>
        <w:rPr>
          <w:spacing w:val="25"/>
          <w:w w:val="118"/>
          <w:sz w:val="24"/>
          <w:vertAlign w:val="superscript"/>
        </w:rPr>
        <w:t>2</w:t>
      </w:r>
      <w:r>
        <w:rPr>
          <w:rFonts w:ascii="Trebuchet MS" w:hAnsi="Trebuchet MS"/>
          <w:spacing w:val="16"/>
          <w:w w:val="133"/>
          <w:position w:val="23"/>
          <w:sz w:val="20"/>
          <w:vertAlign w:val="baseline"/>
        </w:rPr>
        <w:t>i</w:t>
      </w:r>
    </w:p>
    <w:p>
      <w:pPr>
        <w:spacing w:after="0" w:line="491" w:lineRule="exact"/>
        <w:jc w:val="left"/>
        <w:rPr>
          <w:rFonts w:ascii="Trebuchet MS" w:hAnsi="Trebuchet MS"/>
          <w:sz w:val="20"/>
        </w:rPr>
        <w:sectPr>
          <w:type w:val="continuous"/>
          <w:pgSz w:w="12240" w:h="15840"/>
          <w:pgMar w:top="1500" w:bottom="280" w:left="1280" w:right="520"/>
          <w:cols w:num="3" w:equalWidth="0">
            <w:col w:w="4234" w:space="40"/>
            <w:col w:w="1454" w:space="39"/>
            <w:col w:w="4673"/>
          </w:cols>
        </w:sectPr>
      </w:pPr>
    </w:p>
    <w:p>
      <w:pPr>
        <w:pStyle w:val="BodyText"/>
        <w:spacing w:before="1"/>
        <w:rPr>
          <w:rFonts w:ascii="Trebuchet MS"/>
          <w:sz w:val="27"/>
        </w:rPr>
      </w:pPr>
    </w:p>
    <w:p>
      <w:pPr>
        <w:pStyle w:val="BodyText"/>
        <w:spacing w:before="55"/>
        <w:ind w:left="159"/>
      </w:pPr>
      <w:r>
        <w:rPr>
          <w:w w:val="105"/>
        </w:rPr>
        <w:t>where</w:t>
      </w:r>
      <w:r>
        <w:rPr>
          <w:spacing w:val="20"/>
          <w:w w:val="105"/>
        </w:rPr>
        <w:t> </w:t>
      </w:r>
      <w:r>
        <w:rPr>
          <w:i/>
          <w:w w:val="105"/>
        </w:rPr>
        <w:t>s</w:t>
      </w:r>
      <w:r>
        <w:rPr>
          <w:rFonts w:ascii="Georgia"/>
          <w:i/>
          <w:w w:val="105"/>
          <w:vertAlign w:val="subscript"/>
        </w:rPr>
        <w:t>x</w:t>
      </w:r>
      <w:r>
        <w:rPr>
          <w:rFonts w:ascii="Georgia"/>
          <w:i/>
          <w:spacing w:val="32"/>
          <w:w w:val="105"/>
          <w:vertAlign w:val="baseline"/>
        </w:rPr>
        <w:t> </w:t>
      </w:r>
      <w:r>
        <w:rPr>
          <w:w w:val="105"/>
          <w:vertAlign w:val="baseline"/>
        </w:rPr>
        <w:t>and</w:t>
      </w:r>
      <w:r>
        <w:rPr>
          <w:spacing w:val="19"/>
          <w:w w:val="105"/>
          <w:vertAlign w:val="baseline"/>
        </w:rPr>
        <w:t> </w:t>
      </w:r>
      <w:r>
        <w:rPr>
          <w:i/>
          <w:w w:val="105"/>
          <w:vertAlign w:val="baseline"/>
        </w:rPr>
        <w:t>s</w:t>
      </w:r>
      <w:r>
        <w:rPr>
          <w:rFonts w:ascii="Georgia"/>
          <w:i/>
          <w:w w:val="105"/>
          <w:vertAlign w:val="subscript"/>
        </w:rPr>
        <w:t>y</w:t>
      </w:r>
      <w:r>
        <w:rPr>
          <w:rFonts w:ascii="Georgia"/>
          <w:i/>
          <w:spacing w:val="37"/>
          <w:w w:val="105"/>
          <w:vertAlign w:val="baseline"/>
        </w:rPr>
        <w:t> </w:t>
      </w:r>
      <w:r>
        <w:rPr>
          <w:w w:val="105"/>
          <w:vertAlign w:val="baseline"/>
        </w:rPr>
        <w:t>are</w:t>
      </w:r>
      <w:r>
        <w:rPr>
          <w:spacing w:val="20"/>
          <w:w w:val="105"/>
          <w:vertAlign w:val="baseline"/>
        </w:rPr>
        <w:t> </w:t>
      </w:r>
      <w:r>
        <w:rPr>
          <w:w w:val="105"/>
          <w:vertAlign w:val="baseline"/>
        </w:rPr>
        <w:t>the</w:t>
      </w:r>
      <w:r>
        <w:rPr>
          <w:spacing w:val="19"/>
          <w:w w:val="105"/>
          <w:vertAlign w:val="baseline"/>
        </w:rPr>
        <w:t> </w:t>
      </w:r>
      <w:r>
        <w:rPr>
          <w:w w:val="105"/>
          <w:vertAlign w:val="baseline"/>
        </w:rPr>
        <w:t>standard</w:t>
      </w:r>
      <w:r>
        <w:rPr>
          <w:spacing w:val="21"/>
          <w:w w:val="105"/>
          <w:vertAlign w:val="baseline"/>
        </w:rPr>
        <w:t> </w:t>
      </w:r>
      <w:r>
        <w:rPr>
          <w:w w:val="105"/>
          <w:vertAlign w:val="baseline"/>
        </w:rPr>
        <w:t>deviations</w:t>
      </w:r>
      <w:r>
        <w:rPr>
          <w:spacing w:val="20"/>
          <w:w w:val="105"/>
          <w:vertAlign w:val="baseline"/>
        </w:rPr>
        <w:t> </w:t>
      </w:r>
      <w:r>
        <w:rPr>
          <w:w w:val="105"/>
          <w:vertAlign w:val="baseline"/>
        </w:rPr>
        <w:t>of</w:t>
      </w:r>
      <w:r>
        <w:rPr>
          <w:spacing w:val="19"/>
          <w:w w:val="105"/>
          <w:vertAlign w:val="baseline"/>
        </w:rPr>
        <w:t> </w:t>
      </w:r>
      <w:r>
        <w:rPr>
          <w:i/>
          <w:w w:val="105"/>
          <w:vertAlign w:val="baseline"/>
        </w:rPr>
        <w:t>x</w:t>
      </w:r>
      <w:r>
        <w:rPr>
          <w:i/>
          <w:spacing w:val="20"/>
          <w:w w:val="105"/>
          <w:vertAlign w:val="baseline"/>
        </w:rPr>
        <w:t> </w:t>
      </w:r>
      <w:r>
        <w:rPr>
          <w:w w:val="105"/>
          <w:vertAlign w:val="baseline"/>
        </w:rPr>
        <w:t>and</w:t>
      </w:r>
      <w:r>
        <w:rPr>
          <w:spacing w:val="19"/>
          <w:w w:val="105"/>
          <w:vertAlign w:val="baseline"/>
        </w:rPr>
        <w:t> </w:t>
      </w:r>
      <w:r>
        <w:rPr>
          <w:i/>
          <w:w w:val="105"/>
          <w:vertAlign w:val="baseline"/>
        </w:rPr>
        <w:t>y</w:t>
      </w:r>
      <w:r>
        <w:rPr>
          <w:i/>
          <w:spacing w:val="29"/>
          <w:w w:val="105"/>
          <w:vertAlign w:val="baseline"/>
        </w:rPr>
        <w:t> </w:t>
      </w:r>
      <w:r>
        <w:rPr>
          <w:spacing w:val="-2"/>
          <w:w w:val="105"/>
          <w:vertAlign w:val="baseline"/>
        </w:rPr>
        <w:t>respectively.</w:t>
      </w:r>
    </w:p>
    <w:p>
      <w:pPr>
        <w:pStyle w:val="BodyText"/>
        <w:spacing w:before="10"/>
        <w:rPr>
          <w:sz w:val="27"/>
        </w:rPr>
      </w:pPr>
    </w:p>
    <w:p>
      <w:pPr>
        <w:pStyle w:val="BodyText"/>
        <w:spacing w:before="1"/>
        <w:ind w:left="473" w:right="1230"/>
        <w:jc w:val="center"/>
      </w:pPr>
      <w:r>
        <w:rPr>
          <w:spacing w:val="-5"/>
        </w:rPr>
        <w:t>113</w:t>
      </w:r>
    </w:p>
    <w:p>
      <w:pPr>
        <w:spacing w:after="0"/>
        <w:jc w:val="center"/>
        <w:sectPr>
          <w:type w:val="continuous"/>
          <w:pgSz w:w="12240" w:h="15840"/>
          <w:pgMar w:top="1500" w:bottom="280" w:left="1280" w:right="520"/>
        </w:sectPr>
      </w:pPr>
    </w:p>
    <w:p>
      <w:pPr>
        <w:pStyle w:val="BodyText"/>
        <w:spacing w:line="312" w:lineRule="exact" w:before="22"/>
        <w:ind w:left="160"/>
        <w:rPr>
          <w:rFonts w:ascii="PMingLiU"/>
        </w:rPr>
      </w:pPr>
      <w:r>
        <w:rPr>
          <w:rFonts w:ascii="PMingLiU"/>
          <w:w w:val="190"/>
        </w:rPr>
        <w:t>.</w:t>
      </w:r>
      <w:r>
        <w:rPr>
          <w:rFonts w:ascii="PMingLiU"/>
          <w:spacing w:val="-22"/>
          <w:w w:val="190"/>
        </w:rPr>
        <w:t> </w:t>
      </w:r>
      <w:r>
        <w:rPr>
          <w:rFonts w:ascii="PMingLiU"/>
          <w:w w:val="145"/>
        </w:rPr>
        <w:t>label</w:t>
      </w:r>
      <w:r>
        <w:rPr>
          <w:rFonts w:ascii="PMingLiU"/>
          <w:spacing w:val="5"/>
          <w:w w:val="145"/>
        </w:rPr>
        <w:t> </w:t>
      </w:r>
      <w:r>
        <w:rPr>
          <w:rFonts w:ascii="PMingLiU"/>
          <w:w w:val="145"/>
        </w:rPr>
        <w:t>var</w:t>
      </w:r>
      <w:r>
        <w:rPr>
          <w:rFonts w:ascii="PMingLiU"/>
          <w:spacing w:val="7"/>
          <w:w w:val="145"/>
        </w:rPr>
        <w:t> </w:t>
      </w:r>
      <w:r>
        <w:rPr>
          <w:rFonts w:ascii="PMingLiU"/>
          <w:w w:val="130"/>
        </w:rPr>
        <w:t>under5</w:t>
      </w:r>
      <w:r>
        <w:rPr>
          <w:rFonts w:ascii="PMingLiU"/>
          <w:spacing w:val="6"/>
          <w:w w:val="144"/>
        </w:rPr>
        <w:t> </w:t>
      </w:r>
      <w:r>
        <w:rPr>
          <w:rFonts w:ascii="PMingLiU"/>
          <w:w w:val="56"/>
        </w:rPr>
        <w:t>M</w:t>
      </w:r>
      <w:r>
        <w:rPr>
          <w:rFonts w:ascii="PMingLiU"/>
          <w:w w:val="104"/>
        </w:rPr>
        <w:t>o</w:t>
      </w:r>
      <w:r>
        <w:rPr>
          <w:rFonts w:ascii="PMingLiU"/>
          <w:w w:val="158"/>
        </w:rPr>
        <w:t>r</w:t>
      </w:r>
      <w:r>
        <w:rPr>
          <w:rFonts w:ascii="PMingLiU"/>
          <w:w w:val="191"/>
        </w:rPr>
        <w:t>t</w:t>
      </w:r>
      <w:r>
        <w:rPr>
          <w:rFonts w:ascii="PMingLiU"/>
          <w:w w:val="118"/>
        </w:rPr>
        <w:t>a</w:t>
      </w:r>
      <w:r>
        <w:rPr>
          <w:rFonts w:ascii="PMingLiU"/>
          <w:w w:val="191"/>
        </w:rPr>
        <w:t>lit</w:t>
      </w:r>
      <w:r>
        <w:rPr>
          <w:rFonts w:ascii="PMingLiU"/>
          <w:w w:val="104"/>
        </w:rPr>
        <w:t>y</w:t>
      </w:r>
      <w:r>
        <w:rPr>
          <w:rFonts w:ascii="PMingLiU"/>
          <w:spacing w:val="6"/>
          <w:w w:val="145"/>
        </w:rPr>
        <w:t> </w:t>
      </w:r>
      <w:r>
        <w:rPr>
          <w:rFonts w:ascii="PMingLiU"/>
          <w:w w:val="145"/>
        </w:rPr>
        <w:t>rate</w:t>
      </w:r>
      <w:r>
        <w:rPr>
          <w:rFonts w:ascii="PMingLiU"/>
          <w:spacing w:val="6"/>
          <w:w w:val="145"/>
        </w:rPr>
        <w:t> </w:t>
      </w:r>
      <w:r>
        <w:rPr>
          <w:rFonts w:ascii="PMingLiU"/>
          <w:w w:val="145"/>
        </w:rPr>
        <w:t>per</w:t>
      </w:r>
      <w:r>
        <w:rPr>
          <w:rFonts w:ascii="PMingLiU"/>
          <w:spacing w:val="6"/>
          <w:w w:val="145"/>
        </w:rPr>
        <w:t> </w:t>
      </w:r>
      <w:r>
        <w:rPr>
          <w:rFonts w:ascii="PMingLiU"/>
          <w:w w:val="130"/>
        </w:rPr>
        <w:t>1000</w:t>
      </w:r>
      <w:r>
        <w:rPr>
          <w:rFonts w:ascii="PMingLiU"/>
          <w:spacing w:val="7"/>
          <w:w w:val="145"/>
        </w:rPr>
        <w:t> </w:t>
      </w:r>
      <w:r>
        <w:rPr>
          <w:rFonts w:ascii="PMingLiU"/>
          <w:w w:val="145"/>
        </w:rPr>
        <w:t>live</w:t>
      </w:r>
      <w:r>
        <w:rPr>
          <w:rFonts w:ascii="PMingLiU"/>
          <w:spacing w:val="5"/>
          <w:w w:val="145"/>
        </w:rPr>
        <w:t> </w:t>
      </w:r>
      <w:r>
        <w:rPr>
          <w:rFonts w:ascii="PMingLiU"/>
          <w:spacing w:val="-2"/>
          <w:w w:val="145"/>
        </w:rPr>
        <w:t>births</w:t>
      </w:r>
    </w:p>
    <w:p>
      <w:pPr>
        <w:pStyle w:val="BodyText"/>
        <w:spacing w:line="289" w:lineRule="exact"/>
        <w:ind w:left="160"/>
        <w:rPr>
          <w:rFonts w:ascii="PMingLiU"/>
        </w:rPr>
      </w:pPr>
      <w:r>
        <w:rPr>
          <w:rFonts w:ascii="PMingLiU"/>
          <w:w w:val="190"/>
        </w:rPr>
        <w:t>.</w:t>
      </w:r>
      <w:r>
        <w:rPr>
          <w:rFonts w:ascii="PMingLiU"/>
          <w:spacing w:val="-22"/>
          <w:w w:val="190"/>
        </w:rPr>
        <w:t> </w:t>
      </w:r>
      <w:r>
        <w:rPr>
          <w:rFonts w:ascii="PMingLiU"/>
          <w:w w:val="135"/>
        </w:rPr>
        <w:t>label</w:t>
      </w:r>
      <w:r>
        <w:rPr>
          <w:rFonts w:ascii="PMingLiU"/>
          <w:spacing w:val="13"/>
          <w:w w:val="135"/>
        </w:rPr>
        <w:t> </w:t>
      </w:r>
      <w:r>
        <w:rPr>
          <w:rFonts w:ascii="PMingLiU"/>
          <w:w w:val="135"/>
        </w:rPr>
        <w:t>var</w:t>
      </w:r>
      <w:r>
        <w:rPr>
          <w:rFonts w:ascii="PMingLiU"/>
          <w:spacing w:val="13"/>
          <w:w w:val="135"/>
        </w:rPr>
        <w:t> </w:t>
      </w:r>
      <w:r>
        <w:rPr>
          <w:rFonts w:ascii="PMingLiU"/>
          <w:w w:val="206"/>
        </w:rPr>
        <w:t>i</w:t>
      </w:r>
      <w:r>
        <w:rPr>
          <w:rFonts w:ascii="PMingLiU"/>
          <w:w w:val="80"/>
        </w:rPr>
        <w:t>mm</w:t>
      </w:r>
      <w:r>
        <w:rPr>
          <w:rFonts w:ascii="PMingLiU"/>
          <w:w w:val="119"/>
        </w:rPr>
        <w:t>un</w:t>
      </w:r>
      <w:r>
        <w:rPr>
          <w:rFonts w:ascii="PMingLiU"/>
          <w:w w:val="206"/>
        </w:rPr>
        <w:t>i</w:t>
      </w:r>
      <w:r>
        <w:rPr>
          <w:rFonts w:ascii="PMingLiU"/>
          <w:w w:val="133"/>
        </w:rPr>
        <w:t>ze</w:t>
      </w:r>
      <w:r>
        <w:rPr>
          <w:rFonts w:ascii="PMingLiU"/>
          <w:spacing w:val="13"/>
          <w:w w:val="135"/>
        </w:rPr>
        <w:t> </w:t>
      </w:r>
      <w:r>
        <w:rPr>
          <w:rFonts w:ascii="PMingLiU"/>
          <w:w w:val="135"/>
        </w:rPr>
        <w:t>Percent</w:t>
      </w:r>
      <w:r>
        <w:rPr>
          <w:rFonts w:ascii="PMingLiU"/>
          <w:spacing w:val="12"/>
          <w:w w:val="135"/>
        </w:rPr>
        <w:t> </w:t>
      </w:r>
      <w:r>
        <w:rPr>
          <w:rFonts w:ascii="PMingLiU"/>
          <w:spacing w:val="-2"/>
          <w:w w:val="208"/>
        </w:rPr>
        <w:t>i</w:t>
      </w:r>
      <w:r>
        <w:rPr>
          <w:rFonts w:ascii="PMingLiU"/>
          <w:spacing w:val="-2"/>
          <w:w w:val="82"/>
        </w:rPr>
        <w:t>mm</w:t>
      </w:r>
      <w:r>
        <w:rPr>
          <w:rFonts w:ascii="PMingLiU"/>
          <w:spacing w:val="-2"/>
          <w:w w:val="121"/>
        </w:rPr>
        <w:t>un</w:t>
      </w:r>
      <w:r>
        <w:rPr>
          <w:rFonts w:ascii="PMingLiU"/>
          <w:spacing w:val="-2"/>
          <w:w w:val="208"/>
        </w:rPr>
        <w:t>i</w:t>
      </w:r>
      <w:r>
        <w:rPr>
          <w:rFonts w:ascii="PMingLiU"/>
          <w:spacing w:val="-2"/>
          <w:w w:val="135"/>
        </w:rPr>
        <w:t>ze</w:t>
      </w:r>
      <w:r>
        <w:rPr>
          <w:rFonts w:ascii="PMingLiU"/>
          <w:spacing w:val="-2"/>
          <w:w w:val="121"/>
        </w:rPr>
        <w:t>d</w:t>
      </w:r>
    </w:p>
    <w:p>
      <w:pPr>
        <w:pStyle w:val="BodyText"/>
        <w:spacing w:line="312" w:lineRule="exact"/>
        <w:ind w:left="160"/>
        <w:rPr>
          <w:rFonts w:ascii="PMingLiU"/>
        </w:rPr>
      </w:pPr>
      <w:r>
        <w:rPr>
          <w:rFonts w:ascii="PMingLiU"/>
          <w:w w:val="135"/>
        </w:rPr>
        <w:t>.</w:t>
      </w:r>
      <w:r>
        <w:rPr>
          <w:rFonts w:ascii="PMingLiU"/>
          <w:spacing w:val="3"/>
          <w:w w:val="135"/>
        </w:rPr>
        <w:t> </w:t>
      </w:r>
      <w:r>
        <w:rPr>
          <w:rFonts w:ascii="PMingLiU"/>
          <w:w w:val="135"/>
        </w:rPr>
        <w:t>graph</w:t>
      </w:r>
      <w:r>
        <w:rPr>
          <w:rFonts w:ascii="PMingLiU"/>
          <w:spacing w:val="3"/>
          <w:w w:val="135"/>
        </w:rPr>
        <w:t> </w:t>
      </w:r>
      <w:r>
        <w:rPr>
          <w:rFonts w:ascii="PMingLiU"/>
          <w:w w:val="135"/>
        </w:rPr>
        <w:t>under5</w:t>
      </w:r>
      <w:r>
        <w:rPr>
          <w:rFonts w:ascii="PMingLiU"/>
          <w:spacing w:val="2"/>
          <w:w w:val="135"/>
        </w:rPr>
        <w:t> </w:t>
      </w:r>
      <w:r>
        <w:rPr>
          <w:rFonts w:ascii="PMingLiU"/>
          <w:w w:val="196"/>
        </w:rPr>
        <w:t>i</w:t>
      </w:r>
      <w:r>
        <w:rPr>
          <w:rFonts w:ascii="PMingLiU"/>
          <w:w w:val="70"/>
        </w:rPr>
        <w:t>mm</w:t>
      </w:r>
      <w:r>
        <w:rPr>
          <w:rFonts w:ascii="PMingLiU"/>
          <w:w w:val="109"/>
        </w:rPr>
        <w:t>un</w:t>
      </w:r>
      <w:r>
        <w:rPr>
          <w:rFonts w:ascii="PMingLiU"/>
          <w:w w:val="196"/>
        </w:rPr>
        <w:t>i</w:t>
      </w:r>
      <w:r>
        <w:rPr>
          <w:rFonts w:ascii="PMingLiU"/>
          <w:w w:val="123"/>
        </w:rPr>
        <w:t>ze</w:t>
      </w:r>
      <w:r>
        <w:rPr>
          <w:rFonts w:ascii="PMingLiU"/>
          <w:w w:val="218"/>
        </w:rPr>
        <w:t>,</w:t>
      </w:r>
      <w:r>
        <w:rPr>
          <w:rFonts w:ascii="PMingLiU"/>
          <w:spacing w:val="3"/>
          <w:w w:val="135"/>
        </w:rPr>
        <w:t> </w:t>
      </w:r>
      <w:r>
        <w:rPr>
          <w:rFonts w:ascii="PMingLiU"/>
          <w:w w:val="135"/>
        </w:rPr>
        <w:t>xlab</w:t>
      </w:r>
      <w:r>
        <w:rPr>
          <w:rFonts w:ascii="PMingLiU"/>
          <w:spacing w:val="3"/>
          <w:w w:val="135"/>
        </w:rPr>
        <w:t> </w:t>
      </w:r>
      <w:r>
        <w:rPr>
          <w:rFonts w:ascii="PMingLiU"/>
          <w:spacing w:val="-4"/>
          <w:w w:val="135"/>
        </w:rPr>
        <w:t>ylab</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6"/>
        </w:rPr>
      </w:pPr>
    </w:p>
    <w:p>
      <w:pPr>
        <w:pStyle w:val="BodyText"/>
        <w:spacing w:before="55"/>
        <w:ind w:left="998"/>
      </w:pPr>
      <w:r>
        <w:rPr/>
        <w:pict>
          <v:group style="position:absolute;margin-left:148.182007pt;margin-top:-190.077866pt;width:280.350pt;height:179.5pt;mso-position-horizontal-relative:page;mso-position-vertical-relative:paragraph;z-index:16197120" id="docshapegroup1834" coordorigin="2964,-3802" coordsize="5607,3590">
            <v:line style="position:absolute" from="3983,-503" to="3983,-560" stroked="true" strokeweight=".45pt" strokecolor="#000000">
              <v:stroke dashstyle="solid"/>
            </v:line>
            <v:rect style="position:absolute;left:3983;top:-560;width:9;height:9" id="docshape1835" filled="true" fillcolor="#000000" stroked="false">
              <v:fill type="solid"/>
            </v:rect>
            <v:line style="position:absolute" from="5814,-503" to="5814,-560" stroked="true" strokeweight=".45pt" strokecolor="#000000">
              <v:stroke dashstyle="solid"/>
            </v:line>
            <v:rect style="position:absolute;left:5813;top:-560;width:9;height:9" id="docshape1836" filled="true" fillcolor="#000000" stroked="false">
              <v:fill type="solid"/>
            </v:rect>
            <v:line style="position:absolute" from="7644,-503" to="7644,-560" stroked="true" strokeweight=".45pt" strokecolor="#000000">
              <v:stroke dashstyle="solid"/>
            </v:line>
            <v:rect style="position:absolute;left:7644;top:-560;width:9;height:9" id="docshape1837" filled="true" fillcolor="#000000" stroked="false">
              <v:fill type="solid"/>
            </v:rect>
            <v:line style="position:absolute" from="7734,-560" to="3894,-560" stroked="true" strokeweight=".45pt" strokecolor="#000000">
              <v:stroke dashstyle="solid"/>
            </v:line>
            <v:rect style="position:absolute;left:3894;top:-560;width:9;height:9" id="docshape1838" filled="true" fillcolor="#000000" stroked="false">
              <v:fill type="solid"/>
            </v:rect>
            <v:line style="position:absolute" from="3894,-649" to="3837,-649" stroked="true" strokeweight=".45pt" strokecolor="#000000">
              <v:stroke dashstyle="solid"/>
            </v:line>
            <v:rect style="position:absolute;left:3837;top:-649;width:9;height:9" id="docshape1839" filled="true" fillcolor="#000000" stroked="false">
              <v:fill type="solid"/>
            </v:rect>
            <v:line style="position:absolute" from="3894,-1240" to="3837,-1240" stroked="true" strokeweight=".45pt" strokecolor="#000000">
              <v:stroke dashstyle="solid"/>
            </v:line>
            <v:rect style="position:absolute;left:3837;top:-1241;width:9;height:9" id="docshape1840" filled="true" fillcolor="#000000" stroked="false">
              <v:fill type="solid"/>
            </v:rect>
            <v:line style="position:absolute" from="3894,-1839" to="3837,-1839" stroked="true" strokeweight=".45pt" strokecolor="#000000">
              <v:stroke dashstyle="solid"/>
            </v:line>
            <v:rect style="position:absolute;left:3837;top:-1840;width:9;height:9" id="docshape1841" filled="true" fillcolor="#000000" stroked="false">
              <v:fill type="solid"/>
            </v:rect>
            <v:line style="position:absolute" from="3894,-2439" to="3837,-2439" stroked="true" strokeweight=".45pt" strokecolor="#000000">
              <v:stroke dashstyle="solid"/>
            </v:line>
            <v:rect style="position:absolute;left:3837;top:-2439;width:9;height:9" id="docshape1842" filled="true" fillcolor="#000000" stroked="false">
              <v:fill type="solid"/>
            </v:rect>
            <v:line style="position:absolute" from="3894,-3030" to="3837,-3030" stroked="true" strokeweight=".45pt" strokecolor="#000000">
              <v:stroke dashstyle="solid"/>
            </v:line>
            <v:rect style="position:absolute;left:3837;top:-3031;width:9;height:9" id="docshape1843" filled="true" fillcolor="#000000" stroked="false">
              <v:fill type="solid"/>
            </v:rect>
            <v:line style="position:absolute" from="3894,-560" to="3894,-3208" stroked="true" strokeweight=".45pt" strokecolor="#000000">
              <v:stroke dashstyle="solid"/>
            </v:line>
            <v:rect style="position:absolute;left:3894;top:-3209;width:9;height:9" id="docshape1844" filled="true" fillcolor="#000000" stroked="false">
              <v:fill type="solid"/>
            </v:rect>
            <v:shape style="position:absolute;left:4436;top:-3152;width:3184;height:2447" id="docshape1845" coordorigin="4437,-3152" coordsize="3184,2447" path="m6818,-2058l6818,-2066,6810,-2074,6802,-2074,6786,-2074,6778,-2066,6778,-2058,6778,-2050,6786,-2042,6802,-2042,6810,-2042,6818,-2050,6818,-2058xm6527,-1426l6527,-1434,6519,-1443,6502,-1443,6494,-1443,6486,-1434,6486,-1426,6486,-1418,6494,-1402,6502,-1402,6519,-1402,6527,-1418,6527,-1426xm5174,-2844l5174,-2860,5166,-2868,5150,-2868,5142,-2868,5133,-2860,5133,-2844,5133,-2836,5142,-2828,5150,-2828,5166,-2828,5174,-2836,5174,-2844xm7110,-746l7110,-754,7102,-762,7094,-762,7077,-762,7069,-754,7069,-746,7069,-738,7077,-730,7094,-730,7102,-730,7110,-738,7110,-746xm7442,-1159l7442,-1175,7434,-1183,7426,-1183,7410,-1183,7401,-1175,7401,-1159,7401,-1151,7410,-1143,7426,-1143,7434,-1143,7442,-1151,7442,-1159xm7620,-795l7620,-803,7612,-811,7604,-811,7596,-811,7588,-803,7588,-795,7588,-778,7596,-770,7604,-770,7612,-770,7620,-778,7620,-795xm7256,-1305l7256,-1313,7248,-1321,7239,-1321,7231,-1321,7223,-1313,7223,-1305,7223,-1297,7231,-1289,7239,-1289,7248,-1289,7256,-1297,7256,-1305xm4477,-3135l4477,-3144,4469,-3152,4453,-3152,4445,-3152,4437,-3144,4437,-3135,4437,-3119,4445,-3111,4453,-3111,4469,-3111,4477,-3119,4477,-3135xm7474,-730l7474,-746,7466,-754,7458,-754,7450,-754,7442,-746,7442,-730,7442,-722,7450,-714,7458,-714,7466,-714,7474,-722,7474,-730xm7474,-754l7474,-770,7466,-778,7458,-778,7450,-778,7442,-770,7442,-754,7442,-746,7450,-738,7458,-738,7466,-738,7474,-746,7474,-754xm5976,-754l5976,-770,5968,-778,5960,-778,5943,-778,5935,-770,5935,-754,5935,-746,5943,-738,5960,-738,5968,-738,5976,-746,5976,-754xm7256,-2131l7256,-2139,7248,-2147,7239,-2147,7231,-2147,7223,-2139,7223,-2131,7223,-2115,7231,-2107,7239,-2107,7248,-2107,7256,-2115,7256,-2131xm7474,-770l7474,-778,7466,-786,7458,-786,7450,-786,7442,-778,7442,-770,7442,-762,7450,-746,7458,-746,7466,-746,7474,-762,7474,-770xm7183,-722l7183,-730,7175,-738,7167,-738,7150,-738,7142,-730,7142,-722,7142,-714,7150,-705,7167,-705,7175,-705,7183,-714,7183,-722xm7329,-1046l7329,-1054,7320,-1062,7312,-1062,7304,-1062,7296,-1054,7296,-1046,7296,-1038,7304,-1029,7312,-1029,7320,-1029,7329,-1038,7329,-1046xm7588,-843l7588,-851,7580,-859,7572,-859,7555,-859,7547,-851,7547,-843,7547,-827,7555,-819,7572,-819,7580,-819,7588,-827,7588,-843xm6672,-1029l6672,-1046,6664,-1054,6648,-1054,6640,-1054,6632,-1046,6632,-1029,6632,-1021,6640,-1013,6648,-1013,6664,-1013,6672,-1021,6672,-1029xm5717,-2382l5717,-2390,5709,-2398,5700,-2398,5692,-2398,5684,-2390,5684,-2382,5684,-2366,5692,-2358,5700,-2358,5709,-2358,5717,-2366,5717,-2382xm6778,-1686l6778,-1702,6770,-1710,6762,-1710,6753,-1710,6745,-1702,6745,-1686,6745,-1677,6753,-1669,6762,-1669,6770,-1669,6778,-1677,6778,-1686xm7296,-754l7296,-770,7288,-778,7272,-778,7264,-778,7256,-770,7256,-754,7256,-746,7264,-738,7272,-738,7288,-738,7296,-746,7296,-754xe" filled="false" stroked="true" strokeweight=".45pt" strokecolor="#000000">
              <v:path arrowok="t"/>
              <v:stroke dashstyle="solid"/>
            </v:shape>
            <v:rect style="position:absolute;left:2968;top:-3798;width:5598;height:3581" id="docshape1846" filled="false" stroked="true" strokeweight=".45pt" strokecolor="#000000">
              <v:stroke dashstyle="solid"/>
            </v:rect>
            <v:shape style="position:absolute;left:3594;top:-3057;width:238;height:101" type="#_x0000_t202" id="docshape1847" filled="false" stroked="false">
              <v:textbox inset="0,0,0,0">
                <w:txbxContent>
                  <w:p>
                    <w:pPr>
                      <w:spacing w:line="100" w:lineRule="exact" w:before="0"/>
                      <w:ind w:left="0" w:right="0" w:firstLine="0"/>
                      <w:jc w:val="left"/>
                      <w:rPr>
                        <w:rFonts w:ascii="Courier New"/>
                        <w:sz w:val="10"/>
                      </w:rPr>
                    </w:pPr>
                    <w:r>
                      <w:rPr>
                        <w:rFonts w:ascii="Courier New"/>
                        <w:spacing w:val="-5"/>
                        <w:w w:val="125"/>
                        <w:sz w:val="10"/>
                      </w:rPr>
                      <w:t>200</w:t>
                    </w:r>
                  </w:p>
                </w:txbxContent>
              </v:textbox>
              <w10:wrap type="none"/>
            </v:shape>
            <v:shape style="position:absolute;left:3594;top:-2466;width:238;height:101" type="#_x0000_t202" id="docshape1848" filled="false" stroked="false">
              <v:textbox inset="0,0,0,0">
                <w:txbxContent>
                  <w:p>
                    <w:pPr>
                      <w:spacing w:line="100" w:lineRule="exact" w:before="0"/>
                      <w:ind w:left="0" w:right="0" w:firstLine="0"/>
                      <w:jc w:val="left"/>
                      <w:rPr>
                        <w:rFonts w:ascii="Courier New"/>
                        <w:sz w:val="10"/>
                      </w:rPr>
                    </w:pPr>
                    <w:r>
                      <w:rPr>
                        <w:rFonts w:ascii="Courier New"/>
                        <w:spacing w:val="-5"/>
                        <w:w w:val="125"/>
                        <w:sz w:val="10"/>
                      </w:rPr>
                      <w:t>150</w:t>
                    </w:r>
                  </w:p>
                </w:txbxContent>
              </v:textbox>
              <w10:wrap type="none"/>
            </v:shape>
            <v:shape style="position:absolute;left:3594;top:-1867;width:238;height:101" type="#_x0000_t202" id="docshape1849" filled="false" stroked="false">
              <v:textbox inset="0,0,0,0">
                <w:txbxContent>
                  <w:p>
                    <w:pPr>
                      <w:spacing w:line="100" w:lineRule="exact" w:before="0"/>
                      <w:ind w:left="0" w:right="0" w:firstLine="0"/>
                      <w:jc w:val="left"/>
                      <w:rPr>
                        <w:rFonts w:ascii="Courier New"/>
                        <w:sz w:val="10"/>
                      </w:rPr>
                    </w:pPr>
                    <w:r>
                      <w:rPr>
                        <w:rFonts w:ascii="Courier New"/>
                        <w:spacing w:val="-5"/>
                        <w:w w:val="125"/>
                        <w:sz w:val="10"/>
                      </w:rPr>
                      <w:t>100</w:t>
                    </w:r>
                  </w:p>
                </w:txbxContent>
              </v:textbox>
              <w10:wrap type="none"/>
            </v:shape>
            <v:shape style="position:absolute;left:3659;top:-1267;width:167;height:101" type="#_x0000_t202" id="docshape1850" filled="false" stroked="false">
              <v:textbox inset="0,0,0,0">
                <w:txbxContent>
                  <w:p>
                    <w:pPr>
                      <w:spacing w:line="100" w:lineRule="exact" w:before="0"/>
                      <w:ind w:left="0" w:right="0" w:firstLine="0"/>
                      <w:jc w:val="left"/>
                      <w:rPr>
                        <w:rFonts w:ascii="Courier New"/>
                        <w:sz w:val="10"/>
                      </w:rPr>
                    </w:pPr>
                    <w:r>
                      <w:rPr>
                        <w:rFonts w:ascii="Courier New"/>
                        <w:spacing w:val="-5"/>
                        <w:w w:val="125"/>
                        <w:sz w:val="10"/>
                      </w:rPr>
                      <w:t>50</w:t>
                    </w:r>
                  </w:p>
                </w:txbxContent>
              </v:textbox>
              <w10:wrap type="none"/>
            </v:shape>
            <v:shape style="position:absolute;left:3724;top:-676;width:97;height:101" type="#_x0000_t202" id="docshape1851" filled="false" stroked="false">
              <v:textbox inset="0,0,0,0">
                <w:txbxContent>
                  <w:p>
                    <w:pPr>
                      <w:spacing w:line="100" w:lineRule="exact" w:before="0"/>
                      <w:ind w:left="0" w:right="0" w:firstLine="0"/>
                      <w:jc w:val="left"/>
                      <w:rPr>
                        <w:rFonts w:ascii="Courier New"/>
                        <w:sz w:val="10"/>
                      </w:rPr>
                    </w:pPr>
                    <w:r>
                      <w:rPr>
                        <w:rFonts w:ascii="Courier New"/>
                        <w:w w:val="127"/>
                        <w:sz w:val="10"/>
                      </w:rPr>
                      <w:t>0</w:t>
                    </w:r>
                  </w:p>
                </w:txbxContent>
              </v:textbox>
              <w10:wrap type="none"/>
            </v:shape>
            <v:shape style="position:absolute;left:3950;top:-490;width:97;height:101" type="#_x0000_t202" id="docshape1852" filled="false" stroked="false">
              <v:textbox inset="0,0,0,0">
                <w:txbxContent>
                  <w:p>
                    <w:pPr>
                      <w:spacing w:line="100" w:lineRule="exact" w:before="0"/>
                      <w:ind w:left="0" w:right="0" w:firstLine="0"/>
                      <w:jc w:val="left"/>
                      <w:rPr>
                        <w:rFonts w:ascii="Courier New"/>
                        <w:sz w:val="10"/>
                      </w:rPr>
                    </w:pPr>
                    <w:r>
                      <w:rPr>
                        <w:rFonts w:ascii="Courier New"/>
                        <w:w w:val="127"/>
                        <w:sz w:val="10"/>
                      </w:rPr>
                      <w:t>0</w:t>
                    </w:r>
                  </w:p>
                </w:txbxContent>
              </v:textbox>
              <w10:wrap type="none"/>
            </v:shape>
            <v:shape style="position:absolute;left:5319;top:-490;width:1223;height:198" type="#_x0000_t202" id="docshape1853" filled="false" stroked="false">
              <v:textbox inset="0,0,0,0">
                <w:txbxContent>
                  <w:p>
                    <w:pPr>
                      <w:spacing w:line="97" w:lineRule="exact" w:before="0"/>
                      <w:ind w:left="413" w:right="628" w:firstLine="0"/>
                      <w:jc w:val="center"/>
                      <w:rPr>
                        <w:rFonts w:ascii="Courier New"/>
                        <w:sz w:val="10"/>
                      </w:rPr>
                    </w:pPr>
                    <w:r>
                      <w:rPr>
                        <w:rFonts w:ascii="Courier New"/>
                        <w:spacing w:val="-5"/>
                        <w:w w:val="125"/>
                        <w:sz w:val="10"/>
                      </w:rPr>
                      <w:t>50</w:t>
                    </w:r>
                  </w:p>
                  <w:p>
                    <w:pPr>
                      <w:spacing w:line="100" w:lineRule="exact" w:before="0"/>
                      <w:ind w:left="-1" w:right="18" w:firstLine="0"/>
                      <w:jc w:val="center"/>
                      <w:rPr>
                        <w:rFonts w:ascii="Courier New"/>
                        <w:sz w:val="10"/>
                      </w:rPr>
                    </w:pPr>
                    <w:r>
                      <w:rPr>
                        <w:rFonts w:ascii="Courier New"/>
                        <w:spacing w:val="-4"/>
                        <w:w w:val="125"/>
                        <w:sz w:val="10"/>
                      </w:rPr>
                      <w:t>Percent</w:t>
                    </w:r>
                    <w:r>
                      <w:rPr>
                        <w:rFonts w:ascii="Courier New"/>
                        <w:spacing w:val="-10"/>
                        <w:w w:val="125"/>
                        <w:sz w:val="10"/>
                      </w:rPr>
                      <w:t> </w:t>
                    </w:r>
                    <w:r>
                      <w:rPr>
                        <w:rFonts w:ascii="Courier New"/>
                        <w:spacing w:val="-6"/>
                        <w:w w:val="125"/>
                        <w:sz w:val="10"/>
                      </w:rPr>
                      <w:t>Immunized</w:t>
                    </w:r>
                  </w:p>
                </w:txbxContent>
              </v:textbox>
              <w10:wrap type="none"/>
            </v:shape>
            <v:shape style="position:absolute;left:7539;top:-490;width:248;height:101" type="#_x0000_t202" id="docshape1854" filled="false" stroked="false">
              <v:textbox inset="0,0,0,0">
                <w:txbxContent>
                  <w:p>
                    <w:pPr>
                      <w:spacing w:line="100" w:lineRule="exact" w:before="0"/>
                      <w:ind w:left="0" w:right="0" w:firstLine="0"/>
                      <w:jc w:val="left"/>
                      <w:rPr>
                        <w:rFonts w:ascii="Courier New"/>
                        <w:sz w:val="10"/>
                      </w:rPr>
                    </w:pPr>
                    <w:r>
                      <w:rPr>
                        <w:rFonts w:ascii="Courier New"/>
                        <w:spacing w:val="-5"/>
                        <w:w w:val="125"/>
                        <w:sz w:val="10"/>
                      </w:rPr>
                      <w:t>100</w:t>
                    </w:r>
                  </w:p>
                </w:txbxContent>
              </v:textbox>
              <w10:wrap type="none"/>
            </v:shape>
            <w10:wrap type="none"/>
          </v:group>
        </w:pict>
      </w:r>
      <w:r>
        <w:rPr/>
        <w:pict>
          <v:shape style="position:absolute;margin-left:159.157883pt;margin-top:-138.005493pt;width:7.05pt;height:87.15pt;mso-position-horizontal-relative:page;mso-position-vertical-relative:paragraph;z-index:16198144" type="#_x0000_t202" id="docshape1855" filled="false" stroked="false">
            <v:textbox inset="0,0,0,0" style="layout-flow:vertical;mso-layout-flow-alt:bottom-to-top">
              <w:txbxContent>
                <w:p>
                  <w:pPr>
                    <w:spacing w:before="12"/>
                    <w:ind w:left="20" w:right="0" w:firstLine="0"/>
                    <w:jc w:val="left"/>
                    <w:rPr>
                      <w:rFonts w:ascii="Courier New"/>
                      <w:sz w:val="10"/>
                    </w:rPr>
                  </w:pPr>
                  <w:r>
                    <w:rPr>
                      <w:rFonts w:ascii="Courier New"/>
                      <w:w w:val="125"/>
                      <w:sz w:val="10"/>
                    </w:rPr>
                    <w:t>Mortality</w:t>
                  </w:r>
                  <w:r>
                    <w:rPr>
                      <w:rFonts w:ascii="Courier New"/>
                      <w:spacing w:val="9"/>
                      <w:w w:val="125"/>
                      <w:sz w:val="10"/>
                    </w:rPr>
                    <w:t> </w:t>
                  </w:r>
                  <w:r>
                    <w:rPr>
                      <w:rFonts w:ascii="Courier New"/>
                      <w:w w:val="125"/>
                      <w:sz w:val="10"/>
                    </w:rPr>
                    <w:t>rate</w:t>
                  </w:r>
                  <w:r>
                    <w:rPr>
                      <w:rFonts w:ascii="Courier New"/>
                      <w:spacing w:val="10"/>
                      <w:w w:val="125"/>
                      <w:sz w:val="10"/>
                    </w:rPr>
                    <w:t> </w:t>
                  </w:r>
                  <w:r>
                    <w:rPr>
                      <w:rFonts w:ascii="Courier New"/>
                      <w:w w:val="125"/>
                      <w:sz w:val="10"/>
                    </w:rPr>
                    <w:t>per</w:t>
                  </w:r>
                  <w:r>
                    <w:rPr>
                      <w:rFonts w:ascii="Courier New"/>
                      <w:spacing w:val="10"/>
                      <w:w w:val="125"/>
                      <w:sz w:val="10"/>
                    </w:rPr>
                    <w:t> </w:t>
                  </w:r>
                  <w:r>
                    <w:rPr>
                      <w:rFonts w:ascii="Courier New"/>
                      <w:spacing w:val="-5"/>
                      <w:w w:val="125"/>
                      <w:sz w:val="10"/>
                    </w:rPr>
                    <w:t>100</w:t>
                  </w:r>
                </w:p>
              </w:txbxContent>
            </v:textbox>
            <w10:wrap type="none"/>
          </v:shape>
        </w:pict>
      </w:r>
      <w:r>
        <w:rPr>
          <w:w w:val="105"/>
        </w:rPr>
        <w:t>Figure</w:t>
      </w:r>
      <w:r>
        <w:rPr>
          <w:spacing w:val="13"/>
          <w:w w:val="105"/>
        </w:rPr>
        <w:t> </w:t>
      </w:r>
      <w:r>
        <w:rPr>
          <w:w w:val="105"/>
        </w:rPr>
        <w:t>10.1:</w:t>
      </w:r>
      <w:r>
        <w:rPr>
          <w:spacing w:val="41"/>
          <w:w w:val="105"/>
        </w:rPr>
        <w:t> </w:t>
      </w:r>
      <w:r>
        <w:rPr>
          <w:w w:val="105"/>
        </w:rPr>
        <w:t>Scatter</w:t>
      </w:r>
      <w:r>
        <w:rPr>
          <w:spacing w:val="13"/>
          <w:w w:val="105"/>
        </w:rPr>
        <w:t> </w:t>
      </w:r>
      <w:r>
        <w:rPr>
          <w:w w:val="105"/>
        </w:rPr>
        <w:t>plot</w:t>
      </w:r>
      <w:r>
        <w:rPr>
          <w:spacing w:val="15"/>
          <w:w w:val="105"/>
        </w:rPr>
        <w:t> </w:t>
      </w:r>
      <w:r>
        <w:rPr>
          <w:w w:val="105"/>
        </w:rPr>
        <w:t>of</w:t>
      </w:r>
      <w:r>
        <w:rPr>
          <w:spacing w:val="15"/>
          <w:w w:val="105"/>
        </w:rPr>
        <w:t> </w:t>
      </w:r>
      <w:r>
        <w:rPr>
          <w:w w:val="105"/>
        </w:rPr>
        <w:t>DPT</w:t>
      </w:r>
      <w:r>
        <w:rPr>
          <w:spacing w:val="15"/>
          <w:w w:val="105"/>
        </w:rPr>
        <w:t> </w:t>
      </w:r>
      <w:r>
        <w:rPr>
          <w:w w:val="105"/>
        </w:rPr>
        <w:t>immunization</w:t>
      </w:r>
      <w:r>
        <w:rPr>
          <w:spacing w:val="14"/>
          <w:w w:val="105"/>
        </w:rPr>
        <w:t> </w:t>
      </w:r>
      <w:r>
        <w:rPr>
          <w:w w:val="105"/>
        </w:rPr>
        <w:t>and</w:t>
      </w:r>
      <w:r>
        <w:rPr>
          <w:spacing w:val="15"/>
          <w:w w:val="105"/>
        </w:rPr>
        <w:t> </w:t>
      </w:r>
      <w:r>
        <w:rPr>
          <w:w w:val="105"/>
        </w:rPr>
        <w:t>under-5</w:t>
      </w:r>
      <w:r>
        <w:rPr>
          <w:spacing w:val="14"/>
          <w:w w:val="105"/>
        </w:rPr>
        <w:t> </w:t>
      </w:r>
      <w:r>
        <w:rPr>
          <w:w w:val="105"/>
        </w:rPr>
        <w:t>mortality</w:t>
      </w:r>
      <w:r>
        <w:rPr>
          <w:spacing w:val="14"/>
          <w:w w:val="105"/>
        </w:rPr>
        <w:t> </w:t>
      </w:r>
      <w:r>
        <w:rPr>
          <w:spacing w:val="-4"/>
          <w:w w:val="105"/>
        </w:rPr>
        <w:t>rate</w:t>
      </w:r>
    </w:p>
    <w:p>
      <w:pPr>
        <w:pStyle w:val="BodyText"/>
        <w:rPr>
          <w:sz w:val="22"/>
        </w:rPr>
      </w:pPr>
    </w:p>
    <w:p>
      <w:pPr>
        <w:pStyle w:val="Heading1"/>
        <w:numPr>
          <w:ilvl w:val="1"/>
          <w:numId w:val="62"/>
        </w:numPr>
        <w:tabs>
          <w:tab w:pos="1236" w:val="left" w:leader="none"/>
          <w:tab w:pos="1237" w:val="left" w:leader="none"/>
        </w:tabs>
        <w:spacing w:line="240" w:lineRule="auto" w:before="0" w:after="0"/>
        <w:ind w:left="1236" w:right="0" w:hanging="1077"/>
        <w:jc w:val="left"/>
      </w:pPr>
      <w:bookmarkStart w:name="_TOC_250012" w:id="93"/>
      <w:r>
        <w:rPr>
          <w:w w:val="130"/>
        </w:rPr>
        <w:t>Characteristics</w:t>
      </w:r>
      <w:r>
        <w:rPr>
          <w:spacing w:val="33"/>
          <w:w w:val="130"/>
        </w:rPr>
        <w:t> </w:t>
      </w:r>
      <w:r>
        <w:rPr>
          <w:w w:val="130"/>
        </w:rPr>
        <w:t>of</w:t>
      </w:r>
      <w:r>
        <w:rPr>
          <w:spacing w:val="34"/>
          <w:w w:val="130"/>
        </w:rPr>
        <w:t> </w:t>
      </w:r>
      <w:r>
        <w:rPr>
          <w:w w:val="130"/>
        </w:rPr>
        <w:t>the</w:t>
      </w:r>
      <w:r>
        <w:rPr>
          <w:spacing w:val="34"/>
          <w:w w:val="130"/>
        </w:rPr>
        <w:t> </w:t>
      </w:r>
      <w:r>
        <w:rPr>
          <w:w w:val="130"/>
        </w:rPr>
        <w:t>Correlation</w:t>
      </w:r>
      <w:r>
        <w:rPr>
          <w:spacing w:val="34"/>
          <w:w w:val="130"/>
        </w:rPr>
        <w:t> </w:t>
      </w:r>
      <w:bookmarkEnd w:id="93"/>
      <w:r>
        <w:rPr>
          <w:spacing w:val="-2"/>
          <w:w w:val="130"/>
        </w:rPr>
        <w:t>Coefficient</w:t>
      </w:r>
    </w:p>
    <w:p>
      <w:pPr>
        <w:pStyle w:val="BodyText"/>
        <w:spacing w:line="211" w:lineRule="auto" w:before="179"/>
        <w:ind w:left="159" w:right="917"/>
        <w:jc w:val="both"/>
      </w:pPr>
      <w:r>
        <w:rPr>
          <w:w w:val="110"/>
        </w:rPr>
        <w:t>The</w:t>
      </w:r>
      <w:r>
        <w:rPr>
          <w:spacing w:val="-15"/>
          <w:w w:val="110"/>
        </w:rPr>
        <w:t> </w:t>
      </w:r>
      <w:r>
        <w:rPr>
          <w:w w:val="110"/>
        </w:rPr>
        <w:t>correlation</w:t>
      </w:r>
      <w:r>
        <w:rPr>
          <w:spacing w:val="-14"/>
          <w:w w:val="110"/>
        </w:rPr>
        <w:t> </w:t>
      </w:r>
      <w:r>
        <w:rPr>
          <w:w w:val="110"/>
        </w:rPr>
        <w:t>coefficient</w:t>
      </w:r>
      <w:r>
        <w:rPr>
          <w:spacing w:val="-15"/>
          <w:w w:val="110"/>
        </w:rPr>
        <w:t> </w:t>
      </w:r>
      <w:r>
        <w:rPr>
          <w:w w:val="110"/>
        </w:rPr>
        <w:t>can</w:t>
      </w:r>
      <w:r>
        <w:rPr>
          <w:spacing w:val="-15"/>
          <w:w w:val="110"/>
        </w:rPr>
        <w:t> </w:t>
      </w:r>
      <w:r>
        <w:rPr>
          <w:w w:val="110"/>
        </w:rPr>
        <w:t>take</w:t>
      </w:r>
      <w:r>
        <w:rPr>
          <w:spacing w:val="-15"/>
          <w:w w:val="110"/>
        </w:rPr>
        <w:t> </w:t>
      </w:r>
      <w:r>
        <w:rPr>
          <w:w w:val="110"/>
        </w:rPr>
        <w:t>values</w:t>
      </w:r>
      <w:r>
        <w:rPr>
          <w:spacing w:val="-14"/>
          <w:w w:val="110"/>
        </w:rPr>
        <w:t> </w:t>
      </w:r>
      <w:r>
        <w:rPr>
          <w:w w:val="110"/>
        </w:rPr>
        <w:t>from</w:t>
      </w:r>
      <w:r>
        <w:rPr>
          <w:spacing w:val="-15"/>
          <w:w w:val="110"/>
        </w:rPr>
        <w:t> </w:t>
      </w:r>
      <w:r>
        <w:rPr>
          <w:w w:val="110"/>
        </w:rPr>
        <w:t>-1</w:t>
      </w:r>
      <w:r>
        <w:rPr>
          <w:spacing w:val="-15"/>
          <w:w w:val="110"/>
        </w:rPr>
        <w:t> </w:t>
      </w:r>
      <w:r>
        <w:rPr>
          <w:w w:val="110"/>
        </w:rPr>
        <w:t>to</w:t>
      </w:r>
      <w:r>
        <w:rPr>
          <w:spacing w:val="-15"/>
          <w:w w:val="110"/>
        </w:rPr>
        <w:t> </w:t>
      </w:r>
      <w:r>
        <w:rPr>
          <w:w w:val="110"/>
        </w:rPr>
        <w:t>+1.</w:t>
      </w:r>
      <w:r>
        <w:rPr>
          <w:spacing w:val="6"/>
          <w:w w:val="110"/>
        </w:rPr>
        <w:t> </w:t>
      </w:r>
      <w:r>
        <w:rPr>
          <w:rFonts w:ascii="PMingLiU" w:hAnsi="PMingLiU"/>
          <w:w w:val="110"/>
        </w:rPr>
        <w:t>Positive</w:t>
      </w:r>
      <w:r>
        <w:rPr>
          <w:rFonts w:ascii="PMingLiU" w:hAnsi="PMingLiU"/>
          <w:spacing w:val="-17"/>
          <w:w w:val="110"/>
        </w:rPr>
        <w:t> </w:t>
      </w:r>
      <w:r>
        <w:rPr>
          <w:w w:val="110"/>
        </w:rPr>
        <w:t>values</w:t>
      </w:r>
      <w:r>
        <w:rPr>
          <w:spacing w:val="-15"/>
          <w:w w:val="110"/>
        </w:rPr>
        <w:t> </w:t>
      </w:r>
      <w:r>
        <w:rPr>
          <w:w w:val="110"/>
        </w:rPr>
        <w:t>of</w:t>
      </w:r>
      <w:r>
        <w:rPr>
          <w:spacing w:val="-15"/>
          <w:w w:val="110"/>
        </w:rPr>
        <w:t> </w:t>
      </w:r>
      <w:r>
        <w:rPr>
          <w:i/>
          <w:w w:val="110"/>
        </w:rPr>
        <w:t>ρ</w:t>
      </w:r>
      <w:r>
        <w:rPr>
          <w:i/>
          <w:spacing w:val="-15"/>
          <w:w w:val="110"/>
        </w:rPr>
        <w:t> </w:t>
      </w:r>
      <w:r>
        <w:rPr>
          <w:w w:val="110"/>
        </w:rPr>
        <w:t>(close</w:t>
      </w:r>
      <w:r>
        <w:rPr>
          <w:spacing w:val="-15"/>
          <w:w w:val="110"/>
        </w:rPr>
        <w:t> </w:t>
      </w:r>
      <w:r>
        <w:rPr>
          <w:w w:val="110"/>
        </w:rPr>
        <w:t>to</w:t>
      </w:r>
      <w:r>
        <w:rPr>
          <w:spacing w:val="-15"/>
          <w:w w:val="110"/>
        </w:rPr>
        <w:t> </w:t>
      </w:r>
      <w:r>
        <w:rPr>
          <w:w w:val="110"/>
        </w:rPr>
        <w:t>+1) imply</w:t>
      </w:r>
      <w:r>
        <w:rPr>
          <w:spacing w:val="-17"/>
          <w:w w:val="110"/>
        </w:rPr>
        <w:t> </w:t>
      </w:r>
      <w:r>
        <w:rPr>
          <w:w w:val="110"/>
        </w:rPr>
        <w:t>a</w:t>
      </w:r>
      <w:r>
        <w:rPr>
          <w:spacing w:val="-16"/>
          <w:w w:val="110"/>
        </w:rPr>
        <w:t> </w:t>
      </w:r>
      <w:r>
        <w:rPr>
          <w:i/>
          <w:w w:val="110"/>
        </w:rPr>
        <w:t>proportional</w:t>
      </w:r>
      <w:r>
        <w:rPr>
          <w:i/>
          <w:spacing w:val="-17"/>
          <w:w w:val="110"/>
        </w:rPr>
        <w:t> </w:t>
      </w:r>
      <w:r>
        <w:rPr>
          <w:w w:val="110"/>
        </w:rPr>
        <w:t>relationship</w:t>
      </w:r>
      <w:r>
        <w:rPr>
          <w:spacing w:val="-16"/>
          <w:w w:val="110"/>
        </w:rPr>
        <w:t> </w:t>
      </w:r>
      <w:r>
        <w:rPr>
          <w:w w:val="110"/>
        </w:rPr>
        <w:t>between</w:t>
      </w:r>
      <w:r>
        <w:rPr>
          <w:spacing w:val="-17"/>
          <w:w w:val="110"/>
        </w:rPr>
        <w:t> </w:t>
      </w:r>
      <w:r>
        <w:rPr>
          <w:i/>
          <w:w w:val="110"/>
        </w:rPr>
        <w:t>x</w:t>
      </w:r>
      <w:r>
        <w:rPr>
          <w:i/>
          <w:spacing w:val="-16"/>
          <w:w w:val="110"/>
        </w:rPr>
        <w:t> </w:t>
      </w:r>
      <w:r>
        <w:rPr>
          <w:w w:val="110"/>
        </w:rPr>
        <w:t>and</w:t>
      </w:r>
      <w:r>
        <w:rPr>
          <w:spacing w:val="-17"/>
          <w:w w:val="110"/>
        </w:rPr>
        <w:t> </w:t>
      </w:r>
      <w:r>
        <w:rPr>
          <w:i/>
          <w:w w:val="110"/>
        </w:rPr>
        <w:t>y</w:t>
      </w:r>
      <w:r>
        <w:rPr>
          <w:w w:val="110"/>
        </w:rPr>
        <w:t>.</w:t>
      </w:r>
      <w:r>
        <w:rPr>
          <w:spacing w:val="-3"/>
          <w:w w:val="110"/>
        </w:rPr>
        <w:t> </w:t>
      </w:r>
      <w:r>
        <w:rPr>
          <w:rFonts w:ascii="PMingLiU" w:hAnsi="PMingLiU"/>
          <w:w w:val="110"/>
        </w:rPr>
        <w:t>Negative</w:t>
      </w:r>
      <w:r>
        <w:rPr>
          <w:rFonts w:ascii="PMingLiU" w:hAnsi="PMingLiU"/>
          <w:spacing w:val="-17"/>
          <w:w w:val="110"/>
        </w:rPr>
        <w:t> </w:t>
      </w:r>
      <w:r>
        <w:rPr>
          <w:w w:val="110"/>
        </w:rPr>
        <w:t>values</w:t>
      </w:r>
      <w:r>
        <w:rPr>
          <w:spacing w:val="-16"/>
          <w:w w:val="110"/>
        </w:rPr>
        <w:t> </w:t>
      </w:r>
      <w:r>
        <w:rPr>
          <w:w w:val="110"/>
        </w:rPr>
        <w:t>of</w:t>
      </w:r>
      <w:r>
        <w:rPr>
          <w:spacing w:val="-17"/>
          <w:w w:val="110"/>
        </w:rPr>
        <w:t> </w:t>
      </w:r>
      <w:r>
        <w:rPr>
          <w:i/>
          <w:w w:val="110"/>
        </w:rPr>
        <w:t>ρ</w:t>
      </w:r>
      <w:r>
        <w:rPr>
          <w:i/>
          <w:spacing w:val="-16"/>
          <w:w w:val="110"/>
        </w:rPr>
        <w:t> </w:t>
      </w:r>
      <w:r>
        <w:rPr>
          <w:w w:val="110"/>
        </w:rPr>
        <w:t>(close</w:t>
      </w:r>
      <w:r>
        <w:rPr>
          <w:spacing w:val="-17"/>
          <w:w w:val="110"/>
        </w:rPr>
        <w:t> </w:t>
      </w:r>
      <w:r>
        <w:rPr>
          <w:w w:val="110"/>
        </w:rPr>
        <w:t>to</w:t>
      </w:r>
      <w:r>
        <w:rPr>
          <w:spacing w:val="-16"/>
          <w:w w:val="110"/>
        </w:rPr>
        <w:t> </w:t>
      </w:r>
      <w:r>
        <w:rPr>
          <w:w w:val="110"/>
        </w:rPr>
        <w:t>-1)</w:t>
      </w:r>
      <w:r>
        <w:rPr>
          <w:spacing w:val="-17"/>
          <w:w w:val="110"/>
        </w:rPr>
        <w:t> </w:t>
      </w:r>
      <w:r>
        <w:rPr>
          <w:w w:val="110"/>
        </w:rPr>
        <w:t>imply an</w:t>
      </w:r>
      <w:r>
        <w:rPr>
          <w:spacing w:val="-7"/>
          <w:w w:val="110"/>
        </w:rPr>
        <w:t> </w:t>
      </w:r>
      <w:r>
        <w:rPr>
          <w:i/>
          <w:w w:val="110"/>
        </w:rPr>
        <w:t>inversely</w:t>
      </w:r>
      <w:r>
        <w:rPr>
          <w:i/>
          <w:spacing w:val="-2"/>
          <w:w w:val="110"/>
        </w:rPr>
        <w:t> </w:t>
      </w:r>
      <w:r>
        <w:rPr>
          <w:i/>
          <w:w w:val="110"/>
        </w:rPr>
        <w:t>proportional</w:t>
      </w:r>
      <w:r>
        <w:rPr>
          <w:i/>
          <w:spacing w:val="-7"/>
          <w:w w:val="110"/>
        </w:rPr>
        <w:t> </w:t>
      </w:r>
      <w:r>
        <w:rPr>
          <w:w w:val="110"/>
        </w:rPr>
        <w:t>relationship</w:t>
      </w:r>
      <w:r>
        <w:rPr>
          <w:spacing w:val="-6"/>
          <w:w w:val="110"/>
        </w:rPr>
        <w:t> </w:t>
      </w:r>
      <w:r>
        <w:rPr>
          <w:w w:val="110"/>
        </w:rPr>
        <w:t>between</w:t>
      </w:r>
      <w:r>
        <w:rPr>
          <w:spacing w:val="-7"/>
          <w:w w:val="110"/>
        </w:rPr>
        <w:t> </w:t>
      </w:r>
      <w:r>
        <w:rPr>
          <w:i/>
          <w:w w:val="110"/>
        </w:rPr>
        <w:t>x</w:t>
      </w:r>
      <w:r>
        <w:rPr>
          <w:i/>
          <w:spacing w:val="-6"/>
          <w:w w:val="110"/>
        </w:rPr>
        <w:t> </w:t>
      </w:r>
      <w:r>
        <w:rPr>
          <w:w w:val="110"/>
        </w:rPr>
        <w:t>and</w:t>
      </w:r>
      <w:r>
        <w:rPr>
          <w:spacing w:val="-7"/>
          <w:w w:val="110"/>
        </w:rPr>
        <w:t> </w:t>
      </w:r>
      <w:r>
        <w:rPr>
          <w:i/>
          <w:w w:val="110"/>
        </w:rPr>
        <w:t>y</w:t>
      </w:r>
      <w:r>
        <w:rPr>
          <w:w w:val="110"/>
        </w:rPr>
        <w:t>.</w:t>
      </w:r>
    </w:p>
    <w:p>
      <w:pPr>
        <w:pStyle w:val="BodyText"/>
        <w:spacing w:before="8"/>
        <w:rPr>
          <w:sz w:val="19"/>
        </w:rPr>
      </w:pPr>
    </w:p>
    <w:p>
      <w:pPr>
        <w:pStyle w:val="BodyText"/>
        <w:spacing w:line="244" w:lineRule="auto"/>
        <w:ind w:left="159" w:right="917"/>
        <w:jc w:val="both"/>
      </w:pPr>
      <w:r>
        <w:rPr/>
        <w:pict>
          <v:shape style="position:absolute;margin-left:83.636749pt;margin-top:1.9737pt;width:12.7pt;height:20.75pt;mso-position-horizontal-relative:page;mso-position-vertical-relative:paragraph;z-index:-23554048" type="#_x0000_t202" id="docshape1856" filled="false" stroked="false">
            <v:textbox inset="0,0,0,0">
              <w:txbxContent>
                <w:p>
                  <w:pPr>
                    <w:spacing w:line="290" w:lineRule="exact" w:before="0"/>
                    <w:ind w:left="0" w:right="0" w:firstLine="0"/>
                    <w:jc w:val="left"/>
                    <w:rPr>
                      <w:rFonts w:ascii="Lucida Sans Unicode"/>
                      <w:sz w:val="24"/>
                    </w:rPr>
                  </w:pPr>
                  <w:r>
                    <w:rPr>
                      <w:rFonts w:ascii="Lucida Sans Unicode"/>
                      <w:w w:val="85"/>
                      <w:sz w:val="24"/>
                    </w:rPr>
                    <w:t>|</w:t>
                  </w:r>
                  <w:r>
                    <w:rPr>
                      <w:rFonts w:ascii="Lucida Sans Unicode"/>
                      <w:spacing w:val="33"/>
                      <w:sz w:val="24"/>
                    </w:rPr>
                    <w:t> </w:t>
                  </w:r>
                  <w:r>
                    <w:rPr>
                      <w:rFonts w:ascii="Lucida Sans Unicode"/>
                      <w:spacing w:val="-19"/>
                      <w:w w:val="85"/>
                      <w:sz w:val="24"/>
                    </w:rPr>
                    <w:t>|</w:t>
                  </w:r>
                </w:p>
              </w:txbxContent>
            </v:textbox>
            <w10:wrap type="none"/>
          </v:shape>
        </w:pict>
      </w:r>
      <w:r>
        <w:rPr>
          <w:w w:val="110"/>
        </w:rPr>
        <w:t>If</w:t>
      </w:r>
      <w:r>
        <w:rPr>
          <w:spacing w:val="32"/>
          <w:w w:val="110"/>
        </w:rPr>
        <w:t> </w:t>
      </w:r>
      <w:r>
        <w:rPr>
          <w:i/>
          <w:w w:val="110"/>
        </w:rPr>
        <w:t>ρ</w:t>
      </w:r>
      <w:r>
        <w:rPr>
          <w:i/>
          <w:spacing w:val="31"/>
          <w:w w:val="110"/>
        </w:rPr>
        <w:t> </w:t>
      </w:r>
      <w:r>
        <w:rPr>
          <w:w w:val="110"/>
        </w:rPr>
        <w:t>is</w:t>
      </w:r>
      <w:r>
        <w:rPr>
          <w:spacing w:val="-14"/>
          <w:w w:val="110"/>
        </w:rPr>
        <w:t> </w:t>
      </w:r>
      <w:r>
        <w:rPr>
          <w:w w:val="110"/>
        </w:rPr>
        <w:t>close</w:t>
      </w:r>
      <w:r>
        <w:rPr>
          <w:spacing w:val="-14"/>
          <w:w w:val="110"/>
        </w:rPr>
        <w:t> </w:t>
      </w:r>
      <w:r>
        <w:rPr>
          <w:w w:val="110"/>
        </w:rPr>
        <w:t>to</w:t>
      </w:r>
      <w:r>
        <w:rPr>
          <w:spacing w:val="-14"/>
          <w:w w:val="110"/>
        </w:rPr>
        <w:t> </w:t>
      </w:r>
      <w:r>
        <w:rPr>
          <w:w w:val="110"/>
        </w:rPr>
        <w:t>1,</w:t>
      </w:r>
      <w:r>
        <w:rPr>
          <w:spacing w:val="-14"/>
          <w:w w:val="110"/>
        </w:rPr>
        <w:t> </w:t>
      </w:r>
      <w:r>
        <w:rPr>
          <w:w w:val="110"/>
        </w:rPr>
        <w:t>this</w:t>
      </w:r>
      <w:r>
        <w:rPr>
          <w:spacing w:val="-14"/>
          <w:w w:val="110"/>
        </w:rPr>
        <w:t> </w:t>
      </w:r>
      <w:r>
        <w:rPr>
          <w:w w:val="110"/>
        </w:rPr>
        <w:t>implies</w:t>
      </w:r>
      <w:r>
        <w:rPr>
          <w:spacing w:val="-14"/>
          <w:w w:val="110"/>
        </w:rPr>
        <w:t> </w:t>
      </w:r>
      <w:r>
        <w:rPr>
          <w:w w:val="110"/>
        </w:rPr>
        <w:t>a</w:t>
      </w:r>
      <w:r>
        <w:rPr>
          <w:spacing w:val="-14"/>
          <w:w w:val="110"/>
        </w:rPr>
        <w:t> </w:t>
      </w:r>
      <w:r>
        <w:rPr>
          <w:i/>
          <w:w w:val="110"/>
        </w:rPr>
        <w:t>functional</w:t>
      </w:r>
      <w:r>
        <w:rPr>
          <w:i/>
          <w:spacing w:val="-14"/>
          <w:w w:val="110"/>
        </w:rPr>
        <w:t> </w:t>
      </w:r>
      <w:r>
        <w:rPr>
          <w:w w:val="110"/>
        </w:rPr>
        <w:t>(perfect)</w:t>
      </w:r>
      <w:r>
        <w:rPr>
          <w:spacing w:val="-14"/>
          <w:w w:val="110"/>
        </w:rPr>
        <w:t> </w:t>
      </w:r>
      <w:r>
        <w:rPr>
          <w:w w:val="110"/>
        </w:rPr>
        <w:t>relationship</w:t>
      </w:r>
      <w:r>
        <w:rPr>
          <w:spacing w:val="-14"/>
          <w:w w:val="110"/>
        </w:rPr>
        <w:t> </w:t>
      </w:r>
      <w:r>
        <w:rPr>
          <w:w w:val="110"/>
        </w:rPr>
        <w:t>between</w:t>
      </w:r>
      <w:r>
        <w:rPr>
          <w:spacing w:val="-14"/>
          <w:w w:val="110"/>
        </w:rPr>
        <w:t> </w:t>
      </w:r>
      <w:r>
        <w:rPr>
          <w:i/>
          <w:w w:val="110"/>
        </w:rPr>
        <w:t>x</w:t>
      </w:r>
      <w:r>
        <w:rPr>
          <w:i/>
          <w:spacing w:val="-14"/>
          <w:w w:val="110"/>
        </w:rPr>
        <w:t> </w:t>
      </w:r>
      <w:r>
        <w:rPr>
          <w:w w:val="110"/>
        </w:rPr>
        <w:t>and</w:t>
      </w:r>
      <w:r>
        <w:rPr>
          <w:spacing w:val="-14"/>
          <w:w w:val="110"/>
        </w:rPr>
        <w:t> </w:t>
      </w:r>
      <w:r>
        <w:rPr>
          <w:i/>
          <w:w w:val="110"/>
        </w:rPr>
        <w:t>y</w:t>
      </w:r>
      <w:r>
        <w:rPr>
          <w:w w:val="110"/>
        </w:rPr>
        <w:t>,</w:t>
      </w:r>
      <w:r>
        <w:rPr>
          <w:spacing w:val="-14"/>
          <w:w w:val="110"/>
        </w:rPr>
        <w:t> </w:t>
      </w:r>
      <w:r>
        <w:rPr>
          <w:w w:val="110"/>
        </w:rPr>
        <w:t>meaning </w:t>
      </w:r>
      <w:r>
        <w:rPr>
          <w:spacing w:val="-2"/>
          <w:w w:val="110"/>
        </w:rPr>
        <w:t>that</w:t>
      </w:r>
      <w:r>
        <w:rPr>
          <w:spacing w:val="-11"/>
          <w:w w:val="110"/>
        </w:rPr>
        <w:t> </w:t>
      </w:r>
      <w:r>
        <w:rPr>
          <w:spacing w:val="-2"/>
          <w:w w:val="110"/>
        </w:rPr>
        <w:t>if</w:t>
      </w:r>
      <w:r>
        <w:rPr>
          <w:spacing w:val="-11"/>
          <w:w w:val="110"/>
        </w:rPr>
        <w:t> </w:t>
      </w:r>
      <w:r>
        <w:rPr>
          <w:spacing w:val="-2"/>
          <w:w w:val="110"/>
        </w:rPr>
        <w:t>we</w:t>
      </w:r>
      <w:r>
        <w:rPr>
          <w:spacing w:val="-11"/>
          <w:w w:val="110"/>
        </w:rPr>
        <w:t> </w:t>
      </w:r>
      <w:r>
        <w:rPr>
          <w:spacing w:val="-2"/>
          <w:w w:val="110"/>
        </w:rPr>
        <w:t>know</w:t>
      </w:r>
      <w:r>
        <w:rPr>
          <w:spacing w:val="-11"/>
          <w:w w:val="110"/>
        </w:rPr>
        <w:t> </w:t>
      </w:r>
      <w:r>
        <w:rPr>
          <w:spacing w:val="-2"/>
          <w:w w:val="110"/>
        </w:rPr>
        <w:t>one</w:t>
      </w:r>
      <w:r>
        <w:rPr>
          <w:spacing w:val="-11"/>
          <w:w w:val="110"/>
        </w:rPr>
        <w:t> </w:t>
      </w:r>
      <w:r>
        <w:rPr>
          <w:spacing w:val="-2"/>
          <w:w w:val="110"/>
        </w:rPr>
        <w:t>of</w:t>
      </w:r>
      <w:r>
        <w:rPr>
          <w:spacing w:val="-11"/>
          <w:w w:val="110"/>
        </w:rPr>
        <w:t> </w:t>
      </w:r>
      <w:r>
        <w:rPr>
          <w:spacing w:val="-2"/>
          <w:w w:val="110"/>
        </w:rPr>
        <w:t>them,</w:t>
      </w:r>
      <w:r>
        <w:rPr>
          <w:spacing w:val="-11"/>
          <w:w w:val="110"/>
        </w:rPr>
        <w:t> </w:t>
      </w:r>
      <w:r>
        <w:rPr>
          <w:spacing w:val="-2"/>
          <w:w w:val="110"/>
        </w:rPr>
        <w:t>it</w:t>
      </w:r>
      <w:r>
        <w:rPr>
          <w:spacing w:val="-11"/>
          <w:w w:val="110"/>
        </w:rPr>
        <w:t> </w:t>
      </w:r>
      <w:r>
        <w:rPr>
          <w:spacing w:val="-2"/>
          <w:w w:val="110"/>
        </w:rPr>
        <w:t>is</w:t>
      </w:r>
      <w:r>
        <w:rPr>
          <w:spacing w:val="-11"/>
          <w:w w:val="110"/>
        </w:rPr>
        <w:t> </w:t>
      </w:r>
      <w:r>
        <w:rPr>
          <w:spacing w:val="-2"/>
          <w:w w:val="110"/>
        </w:rPr>
        <w:t>like</w:t>
      </w:r>
      <w:r>
        <w:rPr>
          <w:spacing w:val="-10"/>
          <w:w w:val="110"/>
        </w:rPr>
        <w:t> </w:t>
      </w:r>
      <w:r>
        <w:rPr>
          <w:spacing w:val="-2"/>
          <w:w w:val="110"/>
        </w:rPr>
        <w:t>knowing</w:t>
      </w:r>
      <w:r>
        <w:rPr>
          <w:spacing w:val="-11"/>
          <w:w w:val="110"/>
        </w:rPr>
        <w:t> </w:t>
      </w:r>
      <w:r>
        <w:rPr>
          <w:spacing w:val="-2"/>
          <w:w w:val="110"/>
        </w:rPr>
        <w:t>the</w:t>
      </w:r>
      <w:r>
        <w:rPr>
          <w:spacing w:val="-11"/>
          <w:w w:val="110"/>
        </w:rPr>
        <w:t> </w:t>
      </w:r>
      <w:r>
        <w:rPr>
          <w:spacing w:val="-2"/>
          <w:w w:val="110"/>
        </w:rPr>
        <w:t>other</w:t>
      </w:r>
      <w:r>
        <w:rPr>
          <w:spacing w:val="-11"/>
          <w:w w:val="110"/>
        </w:rPr>
        <w:t> </w:t>
      </w:r>
      <w:r>
        <w:rPr>
          <w:spacing w:val="-2"/>
          <w:w w:val="110"/>
        </w:rPr>
        <w:t>exactly.</w:t>
      </w:r>
      <w:r>
        <w:rPr>
          <w:spacing w:val="9"/>
          <w:w w:val="110"/>
        </w:rPr>
        <w:t> </w:t>
      </w:r>
      <w:r>
        <w:rPr>
          <w:spacing w:val="-2"/>
          <w:w w:val="110"/>
        </w:rPr>
        <w:t>Independent</w:t>
      </w:r>
      <w:r>
        <w:rPr>
          <w:spacing w:val="-11"/>
          <w:w w:val="110"/>
        </w:rPr>
        <w:t> </w:t>
      </w:r>
      <w:r>
        <w:rPr>
          <w:spacing w:val="-2"/>
          <w:w w:val="110"/>
        </w:rPr>
        <w:t>variables</w:t>
      </w:r>
      <w:r>
        <w:rPr>
          <w:spacing w:val="-11"/>
          <w:w w:val="110"/>
        </w:rPr>
        <w:t> </w:t>
      </w:r>
      <w:r>
        <w:rPr>
          <w:spacing w:val="-2"/>
          <w:w w:val="110"/>
        </w:rPr>
        <w:t>are </w:t>
      </w:r>
      <w:r>
        <w:rPr>
          <w:rFonts w:ascii="PMingLiU" w:hAnsi="PMingLiU"/>
          <w:spacing w:val="-2"/>
          <w:w w:val="110"/>
        </w:rPr>
        <w:t>uncorrelated</w:t>
      </w:r>
      <w:r>
        <w:rPr>
          <w:spacing w:val="-2"/>
          <w:w w:val="110"/>
        </w:rPr>
        <w:t>.</w:t>
      </w:r>
    </w:p>
    <w:p>
      <w:pPr>
        <w:pStyle w:val="BodyText"/>
        <w:spacing w:before="8"/>
        <w:rPr>
          <w:sz w:val="9"/>
        </w:rPr>
      </w:pPr>
    </w:p>
    <w:p>
      <w:pPr>
        <w:pStyle w:val="BodyText"/>
        <w:spacing w:before="56"/>
        <w:ind w:left="949"/>
        <w:rPr>
          <w:i/>
        </w:rPr>
      </w:pPr>
      <w:r>
        <w:rPr/>
        <w:pict>
          <v:shape style="position:absolute;margin-left:72.202492pt;margin-top:2.489638pt;width:39.1pt;height:14.7pt;mso-position-horizontal-relative:page;mso-position-vertical-relative:paragraph;z-index:16197632" type="#_x0000_t202" id="docshape1857" filled="false" stroked="true" strokeweight=".40498pt" strokecolor="#000000">
            <v:textbox inset="0,0,0,0">
              <w:txbxContent>
                <w:p>
                  <w:pPr>
                    <w:pStyle w:val="BodyText"/>
                    <w:spacing w:line="286" w:lineRule="exact"/>
                    <w:ind w:left="59"/>
                    <w:rPr>
                      <w:rFonts w:ascii="PMingLiU"/>
                    </w:rPr>
                  </w:pPr>
                  <w:r>
                    <w:rPr>
                      <w:rFonts w:ascii="PMingLiU"/>
                      <w:spacing w:val="-2"/>
                      <w:w w:val="130"/>
                    </w:rPr>
                    <w:t>Note!</w:t>
                  </w:r>
                </w:p>
              </w:txbxContent>
            </v:textbox>
            <v:stroke dashstyle="solid"/>
            <w10:wrap type="none"/>
          </v:shape>
        </w:pict>
      </w:r>
      <w:r>
        <w:rPr>
          <w:w w:val="105"/>
        </w:rPr>
        <w:t>.</w:t>
      </w:r>
      <w:r>
        <w:rPr>
          <w:spacing w:val="26"/>
          <w:w w:val="105"/>
        </w:rPr>
        <w:t> </w:t>
      </w:r>
      <w:r>
        <w:rPr>
          <w:w w:val="105"/>
        </w:rPr>
        <w:t>The</w:t>
      </w:r>
      <w:r>
        <w:rPr>
          <w:spacing w:val="1"/>
          <w:w w:val="105"/>
        </w:rPr>
        <w:t> </w:t>
      </w:r>
      <w:r>
        <w:rPr>
          <w:w w:val="105"/>
        </w:rPr>
        <w:t>correlation</w:t>
      </w:r>
      <w:r>
        <w:rPr>
          <w:spacing w:val="1"/>
          <w:w w:val="105"/>
        </w:rPr>
        <w:t> </w:t>
      </w:r>
      <w:r>
        <w:rPr>
          <w:w w:val="105"/>
        </w:rPr>
        <w:t>coefficient</w:t>
      </w:r>
      <w:r>
        <w:rPr>
          <w:spacing w:val="1"/>
          <w:w w:val="105"/>
        </w:rPr>
        <w:t> </w:t>
      </w:r>
      <w:r>
        <w:rPr>
          <w:w w:val="105"/>
        </w:rPr>
        <w:t>is</w:t>
      </w:r>
      <w:r>
        <w:rPr>
          <w:spacing w:val="1"/>
          <w:w w:val="105"/>
        </w:rPr>
        <w:t> </w:t>
      </w:r>
      <w:r>
        <w:rPr>
          <w:w w:val="105"/>
        </w:rPr>
        <w:t>not</w:t>
      </w:r>
      <w:r>
        <w:rPr>
          <w:spacing w:val="1"/>
          <w:w w:val="105"/>
        </w:rPr>
        <w:t> </w:t>
      </w:r>
      <w:r>
        <w:rPr>
          <w:w w:val="105"/>
        </w:rPr>
        <w:t>a</w:t>
      </w:r>
      <w:r>
        <w:rPr>
          <w:spacing w:val="1"/>
          <w:w w:val="105"/>
        </w:rPr>
        <w:t> </w:t>
      </w:r>
      <w:r>
        <w:rPr>
          <w:w w:val="105"/>
        </w:rPr>
        <w:t>measure</w:t>
      </w:r>
      <w:r>
        <w:rPr>
          <w:spacing w:val="1"/>
          <w:w w:val="105"/>
        </w:rPr>
        <w:t> </w:t>
      </w:r>
      <w:r>
        <w:rPr>
          <w:w w:val="105"/>
        </w:rPr>
        <w:t>of</w:t>
      </w:r>
      <w:r>
        <w:rPr>
          <w:spacing w:val="1"/>
          <w:w w:val="105"/>
        </w:rPr>
        <w:t> </w:t>
      </w:r>
      <w:r>
        <w:rPr>
          <w:w w:val="105"/>
        </w:rPr>
        <w:t>whether</w:t>
      </w:r>
      <w:r>
        <w:rPr>
          <w:spacing w:val="1"/>
          <w:w w:val="105"/>
        </w:rPr>
        <w:t> </w:t>
      </w:r>
      <w:r>
        <w:rPr>
          <w:w w:val="105"/>
        </w:rPr>
        <w:t>the relationship</w:t>
      </w:r>
      <w:r>
        <w:rPr>
          <w:spacing w:val="1"/>
          <w:w w:val="105"/>
        </w:rPr>
        <w:t> </w:t>
      </w:r>
      <w:r>
        <w:rPr>
          <w:w w:val="105"/>
        </w:rPr>
        <w:t>between</w:t>
      </w:r>
      <w:r>
        <w:rPr>
          <w:spacing w:val="1"/>
          <w:w w:val="105"/>
        </w:rPr>
        <w:t> </w:t>
      </w:r>
      <w:r>
        <w:rPr>
          <w:i/>
          <w:spacing w:val="-10"/>
          <w:w w:val="105"/>
        </w:rPr>
        <w:t>X</w:t>
      </w:r>
    </w:p>
    <w:p>
      <w:pPr>
        <w:pStyle w:val="BodyText"/>
        <w:spacing w:before="13"/>
        <w:ind w:left="159"/>
        <w:jc w:val="both"/>
      </w:pPr>
      <w:r>
        <w:rPr>
          <w:w w:val="105"/>
        </w:rPr>
        <w:t>and</w:t>
      </w:r>
      <w:r>
        <w:rPr>
          <w:spacing w:val="11"/>
          <w:w w:val="105"/>
        </w:rPr>
        <w:t> </w:t>
      </w:r>
      <w:r>
        <w:rPr>
          <w:i/>
          <w:w w:val="105"/>
        </w:rPr>
        <w:t>Y</w:t>
      </w:r>
      <w:r>
        <w:rPr>
          <w:i/>
          <w:spacing w:val="64"/>
          <w:w w:val="105"/>
        </w:rPr>
        <w:t> </w:t>
      </w:r>
      <w:r>
        <w:rPr>
          <w:w w:val="105"/>
        </w:rPr>
        <w:t>is</w:t>
      </w:r>
      <w:r>
        <w:rPr>
          <w:spacing w:val="13"/>
          <w:w w:val="105"/>
        </w:rPr>
        <w:t> </w:t>
      </w:r>
      <w:r>
        <w:rPr>
          <w:spacing w:val="-2"/>
          <w:w w:val="105"/>
        </w:rPr>
        <w:t>linear.</w:t>
      </w:r>
    </w:p>
    <w:p>
      <w:pPr>
        <w:pStyle w:val="BodyText"/>
        <w:rPr>
          <w:sz w:val="19"/>
        </w:rPr>
      </w:pPr>
    </w:p>
    <w:p>
      <w:pPr>
        <w:pStyle w:val="BodyText"/>
        <w:spacing w:line="252" w:lineRule="auto"/>
        <w:ind w:left="159" w:right="917"/>
        <w:jc w:val="both"/>
      </w:pPr>
      <w:r>
        <w:rPr>
          <w:w w:val="105"/>
        </w:rPr>
        <w:t>Consider</w:t>
      </w:r>
      <w:r>
        <w:rPr>
          <w:spacing w:val="-11"/>
          <w:w w:val="105"/>
        </w:rPr>
        <w:t> </w:t>
      </w:r>
      <w:r>
        <w:rPr>
          <w:w w:val="105"/>
        </w:rPr>
        <w:t>Figures</w:t>
      </w:r>
      <w:r>
        <w:rPr>
          <w:spacing w:val="-11"/>
          <w:w w:val="105"/>
        </w:rPr>
        <w:t> </w:t>
      </w:r>
      <w:r>
        <w:rPr>
          <w:w w:val="105"/>
        </w:rPr>
        <w:t>2</w:t>
      </w:r>
      <w:r>
        <w:rPr>
          <w:spacing w:val="-11"/>
          <w:w w:val="105"/>
        </w:rPr>
        <w:t> </w:t>
      </w:r>
      <w:r>
        <w:rPr>
          <w:w w:val="105"/>
        </w:rPr>
        <w:t>and</w:t>
      </w:r>
      <w:r>
        <w:rPr>
          <w:spacing w:val="-11"/>
          <w:w w:val="105"/>
        </w:rPr>
        <w:t> </w:t>
      </w:r>
      <w:r>
        <w:rPr>
          <w:w w:val="105"/>
        </w:rPr>
        <w:t>4.</w:t>
      </w:r>
      <w:r>
        <w:rPr>
          <w:spacing w:val="23"/>
          <w:w w:val="105"/>
        </w:rPr>
        <w:t> </w:t>
      </w:r>
      <w:r>
        <w:rPr>
          <w:w w:val="105"/>
        </w:rPr>
        <w:t>The</w:t>
      </w:r>
      <w:r>
        <w:rPr>
          <w:spacing w:val="-11"/>
          <w:w w:val="105"/>
        </w:rPr>
        <w:t> </w:t>
      </w:r>
      <w:r>
        <w:rPr>
          <w:w w:val="105"/>
        </w:rPr>
        <w:t>correlation</w:t>
      </w:r>
      <w:r>
        <w:rPr>
          <w:spacing w:val="-11"/>
          <w:w w:val="105"/>
        </w:rPr>
        <w:t> </w:t>
      </w:r>
      <w:r>
        <w:rPr>
          <w:w w:val="105"/>
        </w:rPr>
        <w:t>coefficient</w:t>
      </w:r>
      <w:r>
        <w:rPr>
          <w:spacing w:val="-11"/>
          <w:w w:val="105"/>
        </w:rPr>
        <w:t> </w:t>
      </w:r>
      <w:r>
        <w:rPr>
          <w:w w:val="105"/>
        </w:rPr>
        <w:t>is</w:t>
      </w:r>
      <w:r>
        <w:rPr>
          <w:spacing w:val="-11"/>
          <w:w w:val="105"/>
        </w:rPr>
        <w:t> </w:t>
      </w:r>
      <w:r>
        <w:rPr>
          <w:w w:val="105"/>
        </w:rPr>
        <w:t>zero</w:t>
      </w:r>
      <w:r>
        <w:rPr>
          <w:spacing w:val="-11"/>
          <w:w w:val="105"/>
        </w:rPr>
        <w:t> </w:t>
      </w:r>
      <w:r>
        <w:rPr>
          <w:w w:val="105"/>
        </w:rPr>
        <w:t>in</w:t>
      </w:r>
      <w:r>
        <w:rPr>
          <w:spacing w:val="-12"/>
          <w:w w:val="105"/>
        </w:rPr>
        <w:t> </w:t>
      </w:r>
      <w:r>
        <w:rPr>
          <w:w w:val="105"/>
        </w:rPr>
        <w:t>the</w:t>
      </w:r>
      <w:r>
        <w:rPr>
          <w:spacing w:val="-11"/>
          <w:w w:val="105"/>
        </w:rPr>
        <w:t> </w:t>
      </w:r>
      <w:r>
        <w:rPr>
          <w:w w:val="105"/>
        </w:rPr>
        <w:t>former</w:t>
      </w:r>
      <w:r>
        <w:rPr>
          <w:spacing w:val="-11"/>
          <w:w w:val="105"/>
        </w:rPr>
        <w:t> </w:t>
      </w:r>
      <w:r>
        <w:rPr>
          <w:w w:val="105"/>
        </w:rPr>
        <w:t>case</w:t>
      </w:r>
      <w:r>
        <w:rPr>
          <w:spacing w:val="-11"/>
          <w:w w:val="105"/>
        </w:rPr>
        <w:t> </w:t>
      </w:r>
      <w:r>
        <w:rPr>
          <w:w w:val="105"/>
        </w:rPr>
        <w:t>(Figure</w:t>
      </w:r>
      <w:r>
        <w:rPr>
          <w:spacing w:val="-11"/>
          <w:w w:val="105"/>
        </w:rPr>
        <w:t> </w:t>
      </w:r>
      <w:r>
        <w:rPr>
          <w:w w:val="105"/>
        </w:rPr>
        <w:t>2)</w:t>
      </w:r>
      <w:r>
        <w:rPr>
          <w:spacing w:val="-11"/>
          <w:w w:val="105"/>
        </w:rPr>
        <w:t> </w:t>
      </w:r>
      <w:r>
        <w:rPr>
          <w:w w:val="105"/>
        </w:rPr>
        <w:t>and greater than zero in the latter case (Figure 4).</w:t>
      </w:r>
      <w:r>
        <w:rPr>
          <w:spacing w:val="40"/>
          <w:w w:val="105"/>
        </w:rPr>
        <w:t> </w:t>
      </w:r>
      <w:r>
        <w:rPr>
          <w:w w:val="105"/>
        </w:rPr>
        <w:t>However, in neither case is the relationship between </w:t>
      </w:r>
      <w:r>
        <w:rPr>
          <w:i/>
          <w:w w:val="105"/>
        </w:rPr>
        <w:t>X</w:t>
      </w:r>
      <w:r>
        <w:rPr>
          <w:i/>
          <w:w w:val="105"/>
        </w:rPr>
        <w:t> </w:t>
      </w:r>
      <w:r>
        <w:rPr>
          <w:w w:val="105"/>
        </w:rPr>
        <w:t>and </w:t>
      </w:r>
      <w:r>
        <w:rPr>
          <w:i/>
          <w:w w:val="105"/>
        </w:rPr>
        <w:t>Y</w:t>
      </w:r>
      <w:r>
        <w:rPr>
          <w:i/>
          <w:spacing w:val="40"/>
          <w:w w:val="105"/>
        </w:rPr>
        <w:t> </w:t>
      </w:r>
      <w:r>
        <w:rPr>
          <w:w w:val="105"/>
        </w:rPr>
        <w:t>linear.</w:t>
      </w:r>
      <w:r>
        <w:rPr>
          <w:w w:val="105"/>
        </w:rPr>
        <w:t> Considering the data from table 17.1 (DPT data set), we have the </w:t>
      </w:r>
      <w:r>
        <w:rPr>
          <w:spacing w:val="-2"/>
          <w:w w:val="105"/>
        </w:rPr>
        <w:t>following:</w:t>
      </w:r>
    </w:p>
    <w:p>
      <w:pPr>
        <w:spacing w:after="0" w:line="252" w:lineRule="auto"/>
        <w:jc w:val="both"/>
        <w:sectPr>
          <w:pgSz w:w="12240" w:h="15840"/>
          <w:pgMar w:top="500" w:bottom="280" w:left="1280" w:right="520"/>
        </w:sectPr>
      </w:pPr>
    </w:p>
    <w:p>
      <w:pPr>
        <w:pStyle w:val="BodyText"/>
        <w:spacing w:before="7"/>
        <w:rPr>
          <w:sz w:val="12"/>
        </w:rPr>
      </w:pPr>
    </w:p>
    <w:p>
      <w:pPr>
        <w:spacing w:before="0"/>
        <w:ind w:left="0" w:right="321" w:firstLine="0"/>
        <w:jc w:val="right"/>
        <w:rPr>
          <w:rFonts w:ascii="Georgia"/>
          <w:i/>
          <w:sz w:val="16"/>
        </w:rPr>
      </w:pPr>
      <w:r>
        <w:rPr/>
        <w:pict>
          <v:shape style="position:absolute;margin-left:109.736794pt;margin-top:2.632763pt;width:24pt;height:37.2pt;mso-position-horizontal-relative:page;mso-position-vertical-relative:paragraph;z-index:-23553536" type="#_x0000_t202" id="docshape1858" filled="false" stroked="false">
            <v:textbox inset="0,0,0,0">
              <w:txbxContent>
                <w:p>
                  <w:pPr>
                    <w:spacing w:line="246" w:lineRule="exact" w:before="0"/>
                    <w:ind w:left="0" w:right="0" w:firstLine="0"/>
                    <w:jc w:val="left"/>
                    <w:rPr>
                      <w:rFonts w:ascii="Times New Roman" w:hAnsi="Times New Roman"/>
                      <w:sz w:val="24"/>
                    </w:rPr>
                  </w:pPr>
                  <w:r>
                    <w:rPr>
                      <w:rFonts w:ascii="Trebuchet MS" w:hAnsi="Trebuchet MS"/>
                      <w:spacing w:val="-491"/>
                      <w:w w:val="264"/>
                      <w:sz w:val="20"/>
                    </w:rPr>
                    <w:t>Σ</w:t>
                  </w:r>
                  <w:r>
                    <w:rPr>
                      <w:rFonts w:ascii="Times New Roman" w:hAnsi="Times New Roman"/>
                      <w:spacing w:val="-11"/>
                      <w:w w:val="96"/>
                      <w:position w:val="-3"/>
                      <w:sz w:val="24"/>
                      <w:u w:val="single"/>
                    </w:rPr>
                    <w:t>1</w:t>
                  </w:r>
                </w:p>
              </w:txbxContent>
            </v:textbox>
            <w10:wrap type="none"/>
          </v:shape>
        </w:pict>
      </w:r>
      <w:r>
        <w:rPr>
          <w:rFonts w:ascii="Georgia"/>
          <w:i/>
          <w:w w:val="108"/>
          <w:sz w:val="16"/>
        </w:rPr>
        <w:t>n</w:t>
      </w:r>
    </w:p>
    <w:p>
      <w:pPr>
        <w:tabs>
          <w:tab w:pos="1625" w:val="right" w:leader="none"/>
        </w:tabs>
        <w:spacing w:line="222" w:lineRule="exact" w:before="0"/>
        <w:ind w:left="431" w:right="0" w:firstLine="0"/>
        <w:jc w:val="left"/>
        <w:rPr>
          <w:rFonts w:ascii="Georgia" w:hAnsi="Georgia"/>
          <w:i/>
          <w:sz w:val="24"/>
        </w:rPr>
      </w:pPr>
      <w:r>
        <w:rPr>
          <w:rFonts w:ascii="Times New Roman" w:hAnsi="Times New Roman"/>
          <w:i/>
          <w:spacing w:val="-119"/>
          <w:w w:val="123"/>
          <w:sz w:val="24"/>
        </w:rPr>
        <w:t>x</w:t>
      </w:r>
      <w:r>
        <w:rPr>
          <w:rFonts w:ascii="Times New Roman" w:hAnsi="Times New Roman"/>
          <w:w w:val="96"/>
          <w:sz w:val="24"/>
        </w:rPr>
        <w:t>¯</w:t>
      </w:r>
      <w:r>
        <w:rPr>
          <w:rFonts w:ascii="Times New Roman" w:hAnsi="Times New Roman"/>
          <w:w w:val="115"/>
          <w:sz w:val="24"/>
        </w:rPr>
        <w:t> </w:t>
      </w:r>
      <w:r>
        <w:rPr>
          <w:rFonts w:ascii="Times New Roman" w:hAnsi="Times New Roman"/>
          <w:spacing w:val="-12"/>
          <w:w w:val="115"/>
          <w:sz w:val="24"/>
        </w:rPr>
        <w:t>=</w:t>
      </w:r>
      <w:r>
        <w:rPr>
          <w:rFonts w:ascii="Times New Roman" w:hAnsi="Times New Roman"/>
          <w:sz w:val="24"/>
        </w:rPr>
        <w:tab/>
      </w:r>
      <w:r>
        <w:rPr>
          <w:rFonts w:ascii="Times New Roman" w:hAnsi="Times New Roman"/>
          <w:i/>
          <w:spacing w:val="-5"/>
          <w:w w:val="120"/>
          <w:sz w:val="24"/>
        </w:rPr>
        <w:t>x</w:t>
      </w:r>
      <w:r>
        <w:rPr>
          <w:rFonts w:ascii="Georgia" w:hAnsi="Georgia"/>
          <w:i/>
          <w:spacing w:val="-5"/>
          <w:w w:val="120"/>
          <w:sz w:val="24"/>
          <w:vertAlign w:val="subscript"/>
        </w:rPr>
        <w:t>i</w:t>
      </w:r>
    </w:p>
    <w:p>
      <w:pPr>
        <w:spacing w:line="304" w:lineRule="exact" w:before="0"/>
        <w:ind w:left="903" w:right="0" w:firstLine="0"/>
        <w:jc w:val="left"/>
        <w:rPr>
          <w:sz w:val="16"/>
        </w:rPr>
      </w:pPr>
      <w:r>
        <w:rPr>
          <w:rFonts w:ascii="Times New Roman"/>
          <w:i/>
          <w:w w:val="125"/>
          <w:position w:val="7"/>
          <w:sz w:val="24"/>
        </w:rPr>
        <w:t>n</w:t>
      </w:r>
      <w:r>
        <w:rPr>
          <w:rFonts w:ascii="Times New Roman"/>
          <w:i/>
          <w:spacing w:val="-16"/>
          <w:w w:val="125"/>
          <w:position w:val="7"/>
          <w:sz w:val="24"/>
        </w:rPr>
        <w:t> </w:t>
      </w:r>
      <w:r>
        <w:rPr>
          <w:rFonts w:ascii="Georgia"/>
          <w:i/>
          <w:spacing w:val="-5"/>
          <w:w w:val="125"/>
          <w:sz w:val="16"/>
        </w:rPr>
        <w:t>i</w:t>
      </w:r>
      <w:r>
        <w:rPr>
          <w:spacing w:val="-5"/>
          <w:w w:val="125"/>
          <w:sz w:val="16"/>
        </w:rPr>
        <w:t>=1</w:t>
      </w:r>
    </w:p>
    <w:p>
      <w:pPr>
        <w:tabs>
          <w:tab w:pos="375" w:val="left" w:leader="none"/>
        </w:tabs>
        <w:spacing w:line="209" w:lineRule="exact" w:before="132"/>
        <w:ind w:left="18" w:right="0" w:firstLine="0"/>
        <w:jc w:val="center"/>
        <w:rPr>
          <w:sz w:val="16"/>
        </w:rPr>
      </w:pPr>
      <w:r>
        <w:rPr/>
        <w:br w:type="column"/>
      </w:r>
      <w:r>
        <w:rPr>
          <w:rFonts w:ascii="Times New Roman"/>
          <w:position w:val="-9"/>
          <w:sz w:val="24"/>
          <w:u w:val="single"/>
        </w:rPr>
        <w:t> </w:t>
      </w:r>
      <w:r>
        <w:rPr>
          <w:rFonts w:ascii="Times New Roman"/>
          <w:position w:val="-9"/>
          <w:sz w:val="24"/>
        </w:rPr>
        <w:tab/>
      </w:r>
      <w:r>
        <w:rPr>
          <w:spacing w:val="-5"/>
          <w:w w:val="110"/>
          <w:sz w:val="16"/>
        </w:rPr>
        <w:t>20</w:t>
      </w:r>
    </w:p>
    <w:p>
      <w:pPr>
        <w:tabs>
          <w:tab w:pos="934" w:val="left" w:leader="none"/>
        </w:tabs>
        <w:spacing w:line="208" w:lineRule="exact" w:before="0"/>
        <w:ind w:left="36" w:right="0" w:firstLine="0"/>
        <w:jc w:val="center"/>
        <w:rPr>
          <w:rFonts w:ascii="Georgia"/>
          <w:i/>
          <w:sz w:val="24"/>
        </w:rPr>
      </w:pPr>
      <w:r>
        <w:rPr/>
        <w:pict>
          <v:shape style="position:absolute;margin-left:165.626984pt;margin-top:-7.170856pt;width:26.4pt;height:37.2pt;mso-position-horizontal-relative:page;mso-position-vertical-relative:paragraph;z-index:-23553024" type="#_x0000_t202" id="docshape1859" filled="false" stroked="false">
            <v:textbox inset="0,0,0,0">
              <w:txbxContent>
                <w:p>
                  <w:pPr>
                    <w:spacing w:line="246" w:lineRule="exact" w:before="0"/>
                    <w:ind w:left="0" w:right="0" w:firstLine="0"/>
                    <w:jc w:val="left"/>
                    <w:rPr>
                      <w:rFonts w:ascii="Times New Roman" w:hAnsi="Times New Roman"/>
                      <w:sz w:val="24"/>
                    </w:rPr>
                  </w:pPr>
                  <w:r>
                    <w:rPr>
                      <w:rFonts w:ascii="Trebuchet MS" w:hAnsi="Trebuchet MS"/>
                      <w:spacing w:val="-539"/>
                      <w:w w:val="264"/>
                      <w:sz w:val="20"/>
                    </w:rPr>
                    <w:t>Σ</w:t>
                  </w:r>
                  <w:r>
                    <w:rPr>
                      <w:rFonts w:ascii="Times New Roman" w:hAnsi="Times New Roman"/>
                      <w:spacing w:val="-11"/>
                      <w:w w:val="96"/>
                      <w:position w:val="-3"/>
                      <w:sz w:val="24"/>
                      <w:u w:val="single"/>
                    </w:rPr>
                    <w:t>1</w:t>
                  </w:r>
                  <w:r>
                    <w:rPr>
                      <w:rFonts w:ascii="Times New Roman" w:hAnsi="Times New Roman"/>
                      <w:w w:val="180"/>
                      <w:position w:val="-3"/>
                      <w:sz w:val="24"/>
                      <w:u w:val="single"/>
                    </w:rPr>
                    <w:t> </w:t>
                  </w:r>
                </w:p>
              </w:txbxContent>
            </v:textbox>
            <w10:wrap type="none"/>
          </v:shape>
        </w:pict>
      </w:r>
      <w:r>
        <w:rPr>
          <w:rFonts w:ascii="Times New Roman"/>
          <w:spacing w:val="-10"/>
          <w:w w:val="130"/>
          <w:sz w:val="24"/>
        </w:rPr>
        <w:t>=</w:t>
      </w:r>
      <w:r>
        <w:rPr>
          <w:rFonts w:ascii="Times New Roman"/>
          <w:sz w:val="24"/>
        </w:rPr>
        <w:tab/>
      </w:r>
      <w:r>
        <w:rPr>
          <w:rFonts w:ascii="Times New Roman"/>
          <w:i/>
          <w:spacing w:val="-11"/>
          <w:w w:val="130"/>
          <w:sz w:val="24"/>
        </w:rPr>
        <w:t>x</w:t>
      </w:r>
      <w:r>
        <w:rPr>
          <w:rFonts w:ascii="Georgia"/>
          <w:i/>
          <w:spacing w:val="-11"/>
          <w:w w:val="130"/>
          <w:sz w:val="24"/>
          <w:vertAlign w:val="subscript"/>
        </w:rPr>
        <w:t>i</w:t>
      </w:r>
    </w:p>
    <w:p>
      <w:pPr>
        <w:spacing w:line="304" w:lineRule="exact" w:before="0"/>
        <w:ind w:left="71" w:right="0" w:firstLine="0"/>
        <w:jc w:val="center"/>
        <w:rPr>
          <w:sz w:val="16"/>
        </w:rPr>
      </w:pPr>
      <w:r>
        <w:rPr>
          <w:rFonts w:ascii="Times New Roman"/>
          <w:w w:val="105"/>
          <w:position w:val="7"/>
          <w:sz w:val="24"/>
        </w:rPr>
        <w:t>20</w:t>
      </w:r>
      <w:r>
        <w:rPr>
          <w:rFonts w:ascii="Times New Roman"/>
          <w:spacing w:val="-14"/>
          <w:w w:val="105"/>
          <w:position w:val="7"/>
          <w:sz w:val="24"/>
        </w:rPr>
        <w:t> </w:t>
      </w:r>
      <w:r>
        <w:rPr>
          <w:rFonts w:ascii="Georgia"/>
          <w:i/>
          <w:spacing w:val="-5"/>
          <w:w w:val="110"/>
          <w:sz w:val="16"/>
        </w:rPr>
        <w:t>i</w:t>
      </w:r>
      <w:r>
        <w:rPr>
          <w:spacing w:val="-5"/>
          <w:w w:val="110"/>
          <w:sz w:val="16"/>
        </w:rPr>
        <w:t>=1</w:t>
      </w:r>
    </w:p>
    <w:p>
      <w:pPr>
        <w:spacing w:line="53" w:lineRule="exact" w:before="89"/>
        <w:ind w:left="323" w:right="0" w:firstLine="0"/>
        <w:jc w:val="left"/>
        <w:rPr>
          <w:rFonts w:ascii="Georgia"/>
          <w:i/>
          <w:sz w:val="16"/>
        </w:rPr>
      </w:pPr>
      <w:r>
        <w:rPr>
          <w:rFonts w:ascii="Georgia"/>
          <w:i/>
          <w:w w:val="108"/>
          <w:sz w:val="16"/>
        </w:rPr>
        <w:t>n</w:t>
      </w:r>
    </w:p>
    <w:p>
      <w:pPr>
        <w:spacing w:before="327"/>
        <w:ind w:left="36" w:right="0" w:firstLine="0"/>
        <w:jc w:val="left"/>
        <w:rPr>
          <w:rFonts w:ascii="Times New Roman"/>
          <w:i/>
          <w:sz w:val="24"/>
        </w:rPr>
      </w:pPr>
      <w:r>
        <w:rPr/>
        <w:br w:type="column"/>
      </w:r>
      <w:r>
        <w:rPr>
          <w:rFonts w:ascii="Times New Roman"/>
          <w:w w:val="115"/>
          <w:sz w:val="24"/>
        </w:rPr>
        <w:t>=</w:t>
      </w:r>
      <w:r>
        <w:rPr>
          <w:rFonts w:ascii="Times New Roman"/>
          <w:spacing w:val="22"/>
          <w:w w:val="115"/>
          <w:sz w:val="24"/>
        </w:rPr>
        <w:t> </w:t>
      </w:r>
      <w:r>
        <w:rPr>
          <w:rFonts w:ascii="Times New Roman"/>
          <w:spacing w:val="-2"/>
          <w:sz w:val="24"/>
        </w:rPr>
        <w:t>77</w:t>
      </w:r>
      <w:r>
        <w:rPr>
          <w:rFonts w:ascii="Times New Roman"/>
          <w:i/>
          <w:spacing w:val="-2"/>
          <w:sz w:val="24"/>
        </w:rPr>
        <w:t>.</w:t>
      </w:r>
      <w:r>
        <w:rPr>
          <w:rFonts w:ascii="Times New Roman"/>
          <w:spacing w:val="-2"/>
          <w:sz w:val="24"/>
        </w:rPr>
        <w:t>4%</w:t>
      </w:r>
      <w:r>
        <w:rPr>
          <w:rFonts w:ascii="Times New Roman"/>
          <w:i/>
          <w:spacing w:val="-2"/>
          <w:sz w:val="24"/>
        </w:rPr>
        <w:t>,</w:t>
      </w:r>
    </w:p>
    <w:p>
      <w:pPr>
        <w:spacing w:line="240" w:lineRule="auto" w:before="7"/>
        <w:rPr>
          <w:rFonts w:ascii="Times New Roman"/>
          <w:i/>
          <w:sz w:val="12"/>
        </w:rPr>
      </w:pPr>
      <w:r>
        <w:rPr/>
        <w:br w:type="column"/>
      </w:r>
      <w:r>
        <w:rPr>
          <w:rFonts w:ascii="Times New Roman"/>
          <w:i/>
          <w:sz w:val="12"/>
        </w:rPr>
      </w:r>
    </w:p>
    <w:p>
      <w:pPr>
        <w:spacing w:before="0"/>
        <w:ind w:left="0" w:right="302" w:firstLine="0"/>
        <w:jc w:val="right"/>
        <w:rPr>
          <w:rFonts w:ascii="Georgia"/>
          <w:i/>
          <w:sz w:val="16"/>
        </w:rPr>
      </w:pPr>
      <w:r>
        <w:rPr>
          <w:rFonts w:ascii="Georgia"/>
          <w:i/>
          <w:w w:val="108"/>
          <w:sz w:val="16"/>
        </w:rPr>
        <w:t>n</w:t>
      </w:r>
    </w:p>
    <w:p>
      <w:pPr>
        <w:tabs>
          <w:tab w:pos="1230" w:val="left" w:leader="none"/>
        </w:tabs>
        <w:spacing w:line="222" w:lineRule="exact" w:before="0"/>
        <w:ind w:left="237" w:right="0" w:firstLine="0"/>
        <w:jc w:val="left"/>
        <w:rPr>
          <w:rFonts w:ascii="Georgia" w:hAnsi="Georgia"/>
          <w:i/>
          <w:sz w:val="24"/>
        </w:rPr>
      </w:pPr>
      <w:r>
        <w:rPr/>
        <w:pict>
          <v:shape style="position:absolute;margin-left:291.087036pt;margin-top:-6.457081pt;width:24pt;height:37.2pt;mso-position-horizontal-relative:page;mso-position-vertical-relative:paragraph;z-index:-23552512" type="#_x0000_t202" id="docshape1860" filled="false" stroked="false">
            <v:textbox inset="0,0,0,0">
              <w:txbxContent>
                <w:p>
                  <w:pPr>
                    <w:spacing w:line="246" w:lineRule="exact" w:before="0"/>
                    <w:ind w:left="0" w:right="0" w:firstLine="0"/>
                    <w:jc w:val="left"/>
                    <w:rPr>
                      <w:rFonts w:ascii="Times New Roman" w:hAnsi="Times New Roman"/>
                      <w:sz w:val="24"/>
                    </w:rPr>
                  </w:pPr>
                  <w:r>
                    <w:rPr>
                      <w:rFonts w:ascii="Trebuchet MS" w:hAnsi="Trebuchet MS"/>
                      <w:spacing w:val="-491"/>
                      <w:w w:val="264"/>
                      <w:sz w:val="20"/>
                    </w:rPr>
                    <w:t>Σ</w:t>
                  </w:r>
                  <w:r>
                    <w:rPr>
                      <w:rFonts w:ascii="Times New Roman" w:hAnsi="Times New Roman"/>
                      <w:spacing w:val="-11"/>
                      <w:w w:val="96"/>
                      <w:position w:val="-3"/>
                      <w:sz w:val="24"/>
                      <w:u w:val="single"/>
                    </w:rPr>
                    <w:t>1</w:t>
                  </w:r>
                </w:p>
              </w:txbxContent>
            </v:textbox>
            <w10:wrap type="none"/>
          </v:shape>
        </w:pict>
      </w:r>
      <w:r>
        <w:rPr>
          <w:rFonts w:ascii="Times New Roman" w:hAnsi="Times New Roman"/>
          <w:i/>
          <w:spacing w:val="-49"/>
          <w:sz w:val="24"/>
        </w:rPr>
        <w:t>y</w:t>
      </w:r>
      <w:r>
        <w:rPr>
          <w:rFonts w:ascii="Times New Roman" w:hAnsi="Times New Roman"/>
          <w:spacing w:val="-49"/>
          <w:sz w:val="24"/>
        </w:rPr>
        <w:t>¯</w:t>
      </w:r>
      <w:r>
        <w:rPr>
          <w:rFonts w:ascii="Times New Roman" w:hAnsi="Times New Roman"/>
          <w:spacing w:val="-11"/>
          <w:w w:val="115"/>
          <w:sz w:val="24"/>
        </w:rPr>
        <w:t> </w:t>
      </w:r>
      <w:r>
        <w:rPr>
          <w:rFonts w:ascii="Times New Roman" w:hAnsi="Times New Roman"/>
          <w:spacing w:val="-10"/>
          <w:w w:val="115"/>
          <w:sz w:val="24"/>
        </w:rPr>
        <w:t>=</w:t>
      </w:r>
      <w:r>
        <w:rPr>
          <w:rFonts w:ascii="Times New Roman" w:hAnsi="Times New Roman"/>
          <w:sz w:val="24"/>
        </w:rPr>
        <w:tab/>
      </w:r>
      <w:r>
        <w:rPr>
          <w:rFonts w:ascii="Times New Roman" w:hAnsi="Times New Roman"/>
          <w:i/>
          <w:spacing w:val="-9"/>
          <w:w w:val="115"/>
          <w:sz w:val="24"/>
        </w:rPr>
        <w:t>y</w:t>
      </w:r>
      <w:r>
        <w:rPr>
          <w:rFonts w:ascii="Georgia" w:hAnsi="Georgia"/>
          <w:i/>
          <w:spacing w:val="-9"/>
          <w:w w:val="115"/>
          <w:sz w:val="24"/>
          <w:vertAlign w:val="subscript"/>
        </w:rPr>
        <w:t>i</w:t>
      </w:r>
    </w:p>
    <w:p>
      <w:pPr>
        <w:spacing w:line="304" w:lineRule="exact" w:before="0"/>
        <w:ind w:left="699" w:right="0" w:firstLine="0"/>
        <w:jc w:val="left"/>
        <w:rPr>
          <w:sz w:val="16"/>
        </w:rPr>
      </w:pPr>
      <w:r>
        <w:rPr>
          <w:rFonts w:ascii="Times New Roman"/>
          <w:i/>
          <w:w w:val="125"/>
          <w:position w:val="7"/>
          <w:sz w:val="24"/>
        </w:rPr>
        <w:t>n</w:t>
      </w:r>
      <w:r>
        <w:rPr>
          <w:rFonts w:ascii="Times New Roman"/>
          <w:i/>
          <w:spacing w:val="-16"/>
          <w:w w:val="125"/>
          <w:position w:val="7"/>
          <w:sz w:val="24"/>
        </w:rPr>
        <w:t> </w:t>
      </w:r>
      <w:r>
        <w:rPr>
          <w:rFonts w:ascii="Georgia"/>
          <w:i/>
          <w:spacing w:val="-5"/>
          <w:w w:val="125"/>
          <w:sz w:val="16"/>
        </w:rPr>
        <w:t>i</w:t>
      </w:r>
      <w:r>
        <w:rPr>
          <w:spacing w:val="-5"/>
          <w:w w:val="125"/>
          <w:sz w:val="16"/>
        </w:rPr>
        <w:t>=1</w:t>
      </w:r>
    </w:p>
    <w:p>
      <w:pPr>
        <w:spacing w:line="53" w:lineRule="exact" w:before="89"/>
        <w:ind w:left="427" w:right="0" w:firstLine="0"/>
        <w:jc w:val="left"/>
        <w:rPr>
          <w:rFonts w:ascii="Georgia"/>
          <w:i/>
          <w:sz w:val="16"/>
        </w:rPr>
      </w:pPr>
      <w:r>
        <w:rPr>
          <w:rFonts w:ascii="Georgia"/>
          <w:i/>
          <w:w w:val="108"/>
          <w:sz w:val="16"/>
        </w:rPr>
        <w:t>n</w:t>
      </w:r>
    </w:p>
    <w:p>
      <w:pPr>
        <w:tabs>
          <w:tab w:pos="394" w:val="left" w:leader="none"/>
        </w:tabs>
        <w:spacing w:line="209" w:lineRule="exact" w:before="132"/>
        <w:ind w:left="37" w:right="0" w:firstLine="0"/>
        <w:jc w:val="center"/>
        <w:rPr>
          <w:sz w:val="16"/>
        </w:rPr>
      </w:pPr>
      <w:r>
        <w:rPr/>
        <w:br w:type="column"/>
      </w:r>
      <w:r>
        <w:rPr>
          <w:rFonts w:ascii="Times New Roman"/>
          <w:position w:val="-9"/>
          <w:sz w:val="24"/>
          <w:u w:val="single"/>
        </w:rPr>
        <w:t> </w:t>
      </w:r>
      <w:r>
        <w:rPr>
          <w:rFonts w:ascii="Times New Roman"/>
          <w:position w:val="-9"/>
          <w:sz w:val="24"/>
        </w:rPr>
        <w:tab/>
      </w:r>
      <w:r>
        <w:rPr>
          <w:spacing w:val="-5"/>
          <w:w w:val="110"/>
          <w:sz w:val="16"/>
        </w:rPr>
        <w:t>20</w:t>
      </w:r>
    </w:p>
    <w:p>
      <w:pPr>
        <w:tabs>
          <w:tab w:pos="934" w:val="left" w:leader="none"/>
        </w:tabs>
        <w:spacing w:line="208" w:lineRule="exact" w:before="0"/>
        <w:ind w:left="36" w:right="0" w:firstLine="0"/>
        <w:jc w:val="center"/>
        <w:rPr>
          <w:rFonts w:ascii="Georgia"/>
          <w:i/>
          <w:sz w:val="24"/>
        </w:rPr>
      </w:pPr>
      <w:r>
        <w:rPr/>
        <w:pict>
          <v:shape style="position:absolute;margin-left:346.031952pt;margin-top:-7.170856pt;width:26.4pt;height:37.2pt;mso-position-horizontal-relative:page;mso-position-vertical-relative:paragraph;z-index:-23552000" type="#_x0000_t202" id="docshape1861" filled="false" stroked="false">
            <v:textbox inset="0,0,0,0">
              <w:txbxContent>
                <w:p>
                  <w:pPr>
                    <w:spacing w:line="246" w:lineRule="exact" w:before="0"/>
                    <w:ind w:left="0" w:right="0" w:firstLine="0"/>
                    <w:jc w:val="left"/>
                    <w:rPr>
                      <w:rFonts w:ascii="Times New Roman" w:hAnsi="Times New Roman"/>
                      <w:sz w:val="24"/>
                    </w:rPr>
                  </w:pPr>
                  <w:r>
                    <w:rPr>
                      <w:rFonts w:ascii="Trebuchet MS" w:hAnsi="Trebuchet MS"/>
                      <w:spacing w:val="-539"/>
                      <w:w w:val="264"/>
                      <w:sz w:val="20"/>
                    </w:rPr>
                    <w:t>Σ</w:t>
                  </w:r>
                  <w:r>
                    <w:rPr>
                      <w:rFonts w:ascii="Times New Roman" w:hAnsi="Times New Roman"/>
                      <w:spacing w:val="-11"/>
                      <w:w w:val="96"/>
                      <w:position w:val="-3"/>
                      <w:sz w:val="24"/>
                      <w:u w:val="single"/>
                    </w:rPr>
                    <w:t>1</w:t>
                  </w:r>
                  <w:r>
                    <w:rPr>
                      <w:rFonts w:ascii="Times New Roman" w:hAnsi="Times New Roman"/>
                      <w:w w:val="180"/>
                      <w:position w:val="-3"/>
                      <w:sz w:val="24"/>
                      <w:u w:val="single"/>
                    </w:rPr>
                    <w:t> </w:t>
                  </w:r>
                </w:p>
              </w:txbxContent>
            </v:textbox>
            <w10:wrap type="none"/>
          </v:shape>
        </w:pict>
      </w:r>
      <w:r>
        <w:rPr>
          <w:rFonts w:ascii="Times New Roman"/>
          <w:spacing w:val="-10"/>
          <w:w w:val="125"/>
          <w:sz w:val="24"/>
        </w:rPr>
        <w:t>=</w:t>
      </w:r>
      <w:r>
        <w:rPr>
          <w:rFonts w:ascii="Times New Roman"/>
          <w:sz w:val="24"/>
        </w:rPr>
        <w:tab/>
      </w:r>
      <w:r>
        <w:rPr>
          <w:rFonts w:ascii="Times New Roman"/>
          <w:i/>
          <w:spacing w:val="-16"/>
          <w:w w:val="125"/>
          <w:sz w:val="24"/>
        </w:rPr>
        <w:t>y</w:t>
      </w:r>
      <w:r>
        <w:rPr>
          <w:rFonts w:ascii="Georgia"/>
          <w:i/>
          <w:spacing w:val="-16"/>
          <w:w w:val="125"/>
          <w:sz w:val="24"/>
          <w:vertAlign w:val="subscript"/>
        </w:rPr>
        <w:t>i</w:t>
      </w:r>
    </w:p>
    <w:p>
      <w:pPr>
        <w:spacing w:line="304" w:lineRule="exact" w:before="0"/>
        <w:ind w:left="90" w:right="0" w:firstLine="0"/>
        <w:jc w:val="center"/>
        <w:rPr>
          <w:sz w:val="16"/>
        </w:rPr>
      </w:pPr>
      <w:r>
        <w:rPr>
          <w:rFonts w:ascii="Times New Roman"/>
          <w:w w:val="105"/>
          <w:position w:val="7"/>
          <w:sz w:val="24"/>
        </w:rPr>
        <w:t>20</w:t>
      </w:r>
      <w:r>
        <w:rPr>
          <w:rFonts w:ascii="Times New Roman"/>
          <w:spacing w:val="-14"/>
          <w:w w:val="105"/>
          <w:position w:val="7"/>
          <w:sz w:val="24"/>
        </w:rPr>
        <w:t> </w:t>
      </w:r>
      <w:r>
        <w:rPr>
          <w:rFonts w:ascii="Georgia"/>
          <w:i/>
          <w:spacing w:val="-5"/>
          <w:w w:val="110"/>
          <w:sz w:val="16"/>
        </w:rPr>
        <w:t>i</w:t>
      </w:r>
      <w:r>
        <w:rPr>
          <w:spacing w:val="-5"/>
          <w:w w:val="110"/>
          <w:sz w:val="16"/>
        </w:rPr>
        <w:t>=1</w:t>
      </w:r>
    </w:p>
    <w:p>
      <w:pPr>
        <w:spacing w:line="240" w:lineRule="auto" w:before="5"/>
        <w:rPr>
          <w:sz w:val="23"/>
        </w:rPr>
      </w:pPr>
      <w:r>
        <w:rPr/>
        <w:br w:type="column"/>
      </w:r>
      <w:r>
        <w:rPr>
          <w:sz w:val="23"/>
        </w:rPr>
      </w:r>
    </w:p>
    <w:p>
      <w:pPr>
        <w:pStyle w:val="BodyText"/>
        <w:ind w:left="36"/>
      </w:pPr>
      <w:r>
        <w:rPr>
          <w:w w:val="105"/>
        </w:rPr>
        <w:t>=</w:t>
      </w:r>
      <w:r>
        <w:rPr>
          <w:spacing w:val="-7"/>
          <w:w w:val="105"/>
        </w:rPr>
        <w:t> </w:t>
      </w:r>
      <w:r>
        <w:rPr>
          <w:w w:val="105"/>
        </w:rPr>
        <w:t>59</w:t>
      </w:r>
      <w:r>
        <w:rPr>
          <w:i/>
          <w:w w:val="105"/>
        </w:rPr>
        <w:t>.</w:t>
      </w:r>
      <w:r>
        <w:rPr>
          <w:w w:val="105"/>
        </w:rPr>
        <w:t>0</w:t>
      </w:r>
      <w:r>
        <w:rPr>
          <w:spacing w:val="3"/>
          <w:w w:val="105"/>
        </w:rPr>
        <w:t> </w:t>
      </w:r>
      <w:r>
        <w:rPr>
          <w:w w:val="105"/>
        </w:rPr>
        <w:t>per</w:t>
      </w:r>
      <w:r>
        <w:rPr>
          <w:spacing w:val="3"/>
          <w:w w:val="105"/>
        </w:rPr>
        <w:t> </w:t>
      </w:r>
      <w:r>
        <w:rPr>
          <w:w w:val="105"/>
        </w:rPr>
        <w:t>1,000</w:t>
      </w:r>
      <w:r>
        <w:rPr>
          <w:spacing w:val="4"/>
          <w:w w:val="105"/>
        </w:rPr>
        <w:t> </w:t>
      </w:r>
      <w:r>
        <w:rPr>
          <w:w w:val="105"/>
        </w:rPr>
        <w:t>live</w:t>
      </w:r>
      <w:r>
        <w:rPr>
          <w:spacing w:val="3"/>
          <w:w w:val="105"/>
        </w:rPr>
        <w:t> </w:t>
      </w:r>
      <w:r>
        <w:rPr>
          <w:spacing w:val="-2"/>
          <w:w w:val="105"/>
        </w:rPr>
        <w:t>births</w:t>
      </w:r>
    </w:p>
    <w:p>
      <w:pPr>
        <w:spacing w:after="0"/>
        <w:sectPr>
          <w:type w:val="continuous"/>
          <w:pgSz w:w="12240" w:h="15840"/>
          <w:pgMar w:top="1500" w:bottom="280" w:left="1280" w:right="520"/>
          <w:cols w:num="6" w:equalWidth="0">
            <w:col w:w="1626" w:space="40"/>
            <w:col w:w="1125" w:space="39"/>
            <w:col w:w="962" w:space="40"/>
            <w:col w:w="1403" w:space="39"/>
            <w:col w:w="1107" w:space="39"/>
            <w:col w:w="4020"/>
          </w:cols>
        </w:sectPr>
      </w:pPr>
    </w:p>
    <w:p>
      <w:pPr>
        <w:spacing w:line="459" w:lineRule="exact" w:before="0"/>
        <w:ind w:left="473" w:right="1230" w:firstLine="0"/>
        <w:jc w:val="center"/>
        <w:rPr>
          <w:rFonts w:ascii="Times New Roman" w:hAnsi="Times New Roman"/>
          <w:sz w:val="24"/>
        </w:rPr>
      </w:pPr>
      <w:r>
        <w:rPr>
          <w:rFonts w:ascii="Trebuchet MS" w:hAnsi="Trebuchet MS"/>
          <w:spacing w:val="-8"/>
          <w:w w:val="175"/>
          <w:position w:val="20"/>
          <w:sz w:val="20"/>
        </w:rPr>
        <w:t>Σ</w:t>
      </w:r>
      <w:r>
        <w:rPr>
          <w:rFonts w:ascii="Trebuchet MS" w:hAnsi="Trebuchet MS"/>
          <w:spacing w:val="-67"/>
          <w:w w:val="175"/>
          <w:position w:val="20"/>
          <w:sz w:val="20"/>
        </w:rPr>
        <w:t> </w:t>
      </w:r>
      <w:r>
        <w:rPr>
          <w:rFonts w:ascii="Times New Roman" w:hAnsi="Times New Roman"/>
          <w:spacing w:val="-8"/>
          <w:w w:val="110"/>
          <w:sz w:val="24"/>
        </w:rPr>
        <w:t>(</w:t>
      </w:r>
      <w:r>
        <w:rPr>
          <w:rFonts w:ascii="Times New Roman" w:hAnsi="Times New Roman"/>
          <w:i/>
          <w:spacing w:val="-8"/>
          <w:w w:val="110"/>
          <w:sz w:val="24"/>
        </w:rPr>
        <w:t>x</w:t>
      </w:r>
      <w:r>
        <w:rPr>
          <w:rFonts w:ascii="Georgia" w:hAnsi="Georgia"/>
          <w:i/>
          <w:spacing w:val="-8"/>
          <w:w w:val="110"/>
          <w:sz w:val="24"/>
          <w:vertAlign w:val="subscript"/>
        </w:rPr>
        <w:t>i</w:t>
      </w:r>
      <w:r>
        <w:rPr>
          <w:rFonts w:ascii="Georgia" w:hAnsi="Georgia"/>
          <w:i/>
          <w:spacing w:val="-2"/>
          <w:sz w:val="24"/>
          <w:vertAlign w:val="baseline"/>
        </w:rPr>
        <w:t> </w:t>
      </w:r>
      <w:r>
        <w:rPr>
          <w:rFonts w:ascii="Lucida Sans Unicode" w:hAnsi="Lucida Sans Unicode"/>
          <w:spacing w:val="-8"/>
          <w:sz w:val="24"/>
          <w:vertAlign w:val="baseline"/>
        </w:rPr>
        <w:t>—</w:t>
      </w:r>
      <w:r>
        <w:rPr>
          <w:rFonts w:ascii="Lucida Sans Unicode" w:hAnsi="Lucida Sans Unicode"/>
          <w:spacing w:val="-23"/>
          <w:sz w:val="24"/>
          <w:vertAlign w:val="baseline"/>
        </w:rPr>
        <w:t> </w:t>
      </w:r>
      <w:r>
        <w:rPr>
          <w:rFonts w:ascii="Times New Roman" w:hAnsi="Times New Roman"/>
          <w:i/>
          <w:spacing w:val="-88"/>
          <w:w w:val="122"/>
          <w:sz w:val="24"/>
          <w:vertAlign w:val="baseline"/>
        </w:rPr>
        <w:t>x</w:t>
      </w:r>
      <w:r>
        <w:rPr>
          <w:rFonts w:ascii="Times New Roman" w:hAnsi="Times New Roman"/>
          <w:spacing w:val="32"/>
          <w:w w:val="95"/>
          <w:sz w:val="24"/>
          <w:vertAlign w:val="baseline"/>
        </w:rPr>
        <w:t>¯</w:t>
      </w:r>
      <w:r>
        <w:rPr>
          <w:rFonts w:ascii="Times New Roman" w:hAnsi="Times New Roman"/>
          <w:spacing w:val="31"/>
          <w:w w:val="111"/>
          <w:sz w:val="24"/>
          <w:vertAlign w:val="baseline"/>
        </w:rPr>
        <w:t>)</w:t>
      </w:r>
      <w:r>
        <w:rPr>
          <w:rFonts w:ascii="Times New Roman" w:hAnsi="Times New Roman"/>
          <w:spacing w:val="-26"/>
          <w:w w:val="109"/>
          <w:sz w:val="24"/>
          <w:vertAlign w:val="baseline"/>
        </w:rPr>
        <w:t> </w:t>
      </w:r>
      <w:r>
        <w:rPr>
          <w:rFonts w:ascii="Times New Roman" w:hAnsi="Times New Roman"/>
          <w:spacing w:val="-8"/>
          <w:w w:val="110"/>
          <w:sz w:val="24"/>
          <w:vertAlign w:val="baseline"/>
        </w:rPr>
        <w:t>(</w:t>
      </w:r>
      <w:r>
        <w:rPr>
          <w:rFonts w:ascii="Times New Roman" w:hAnsi="Times New Roman"/>
          <w:i/>
          <w:spacing w:val="-8"/>
          <w:w w:val="110"/>
          <w:sz w:val="24"/>
          <w:vertAlign w:val="baseline"/>
        </w:rPr>
        <w:t>y</w:t>
      </w:r>
      <w:r>
        <w:rPr>
          <w:rFonts w:ascii="Georgia" w:hAnsi="Georgia"/>
          <w:i/>
          <w:spacing w:val="-8"/>
          <w:w w:val="110"/>
          <w:sz w:val="24"/>
          <w:vertAlign w:val="subscript"/>
        </w:rPr>
        <w:t>i</w:t>
      </w:r>
      <w:r>
        <w:rPr>
          <w:rFonts w:ascii="Georgia" w:hAnsi="Georgia"/>
          <w:i/>
          <w:spacing w:val="-2"/>
          <w:sz w:val="24"/>
          <w:vertAlign w:val="baseline"/>
        </w:rPr>
        <w:t> </w:t>
      </w:r>
      <w:r>
        <w:rPr>
          <w:rFonts w:ascii="Lucida Sans Unicode" w:hAnsi="Lucida Sans Unicode"/>
          <w:spacing w:val="-8"/>
          <w:sz w:val="24"/>
          <w:vertAlign w:val="baseline"/>
        </w:rPr>
        <w:t>—</w:t>
      </w:r>
      <w:r>
        <w:rPr>
          <w:rFonts w:ascii="Lucida Sans Unicode" w:hAnsi="Lucida Sans Unicode"/>
          <w:spacing w:val="-23"/>
          <w:sz w:val="24"/>
          <w:vertAlign w:val="baseline"/>
        </w:rPr>
        <w:t> </w:t>
      </w:r>
      <w:r>
        <w:rPr>
          <w:rFonts w:ascii="Times New Roman" w:hAnsi="Times New Roman"/>
          <w:i/>
          <w:spacing w:val="-8"/>
          <w:w w:val="110"/>
          <w:sz w:val="24"/>
          <w:vertAlign w:val="baseline"/>
        </w:rPr>
        <w:t>y</w:t>
      </w:r>
      <w:r>
        <w:rPr>
          <w:rFonts w:ascii="Times New Roman" w:hAnsi="Times New Roman"/>
          <w:spacing w:val="-8"/>
          <w:w w:val="110"/>
          <w:sz w:val="24"/>
          <w:vertAlign w:val="baseline"/>
        </w:rPr>
        <w:t>¯)</w:t>
      </w:r>
      <w:r>
        <w:rPr>
          <w:rFonts w:ascii="Times New Roman" w:hAnsi="Times New Roman"/>
          <w:spacing w:val="-9"/>
          <w:w w:val="110"/>
          <w:sz w:val="24"/>
          <w:vertAlign w:val="baseline"/>
        </w:rPr>
        <w:t> </w:t>
      </w:r>
      <w:r>
        <w:rPr>
          <w:rFonts w:ascii="Times New Roman" w:hAnsi="Times New Roman"/>
          <w:spacing w:val="-8"/>
          <w:w w:val="120"/>
          <w:sz w:val="24"/>
          <w:vertAlign w:val="baseline"/>
        </w:rPr>
        <w:t>=</w:t>
      </w:r>
      <w:r>
        <w:rPr>
          <w:rFonts w:ascii="Times New Roman" w:hAnsi="Times New Roman"/>
          <w:spacing w:val="-9"/>
          <w:w w:val="120"/>
          <w:sz w:val="24"/>
          <w:vertAlign w:val="baseline"/>
        </w:rPr>
        <w:t> </w:t>
      </w:r>
      <w:r>
        <w:rPr>
          <w:rFonts w:ascii="Trebuchet MS" w:hAnsi="Trebuchet MS"/>
          <w:spacing w:val="-8"/>
          <w:w w:val="175"/>
          <w:position w:val="20"/>
          <w:sz w:val="20"/>
          <w:vertAlign w:val="baseline"/>
        </w:rPr>
        <w:t>Σ</w:t>
      </w:r>
      <w:r>
        <w:rPr>
          <w:rFonts w:ascii="Trebuchet MS" w:hAnsi="Trebuchet MS"/>
          <w:spacing w:val="-66"/>
          <w:w w:val="175"/>
          <w:position w:val="20"/>
          <w:sz w:val="20"/>
          <w:vertAlign w:val="baseline"/>
        </w:rPr>
        <w:t> </w:t>
      </w:r>
      <w:r>
        <w:rPr>
          <w:rFonts w:ascii="Times New Roman" w:hAnsi="Times New Roman"/>
          <w:spacing w:val="-8"/>
          <w:w w:val="110"/>
          <w:sz w:val="24"/>
          <w:vertAlign w:val="baseline"/>
        </w:rPr>
        <w:t>(</w:t>
      </w:r>
      <w:r>
        <w:rPr>
          <w:rFonts w:ascii="Times New Roman" w:hAnsi="Times New Roman"/>
          <w:i/>
          <w:spacing w:val="-8"/>
          <w:w w:val="110"/>
          <w:sz w:val="24"/>
          <w:vertAlign w:val="baseline"/>
        </w:rPr>
        <w:t>x</w:t>
      </w:r>
      <w:r>
        <w:rPr>
          <w:rFonts w:ascii="Georgia" w:hAnsi="Georgia"/>
          <w:i/>
          <w:spacing w:val="-8"/>
          <w:w w:val="110"/>
          <w:sz w:val="24"/>
          <w:vertAlign w:val="subscript"/>
        </w:rPr>
        <w:t>i</w:t>
      </w:r>
      <w:r>
        <w:rPr>
          <w:rFonts w:ascii="Georgia" w:hAnsi="Georgia"/>
          <w:i/>
          <w:spacing w:val="-3"/>
          <w:w w:val="110"/>
          <w:sz w:val="24"/>
          <w:vertAlign w:val="baseline"/>
        </w:rPr>
        <w:t> </w:t>
      </w:r>
      <w:r>
        <w:rPr>
          <w:rFonts w:ascii="Lucida Sans Unicode" w:hAnsi="Lucida Sans Unicode"/>
          <w:spacing w:val="-8"/>
          <w:sz w:val="24"/>
          <w:vertAlign w:val="baseline"/>
        </w:rPr>
        <w:t>—</w:t>
      </w:r>
      <w:r>
        <w:rPr>
          <w:rFonts w:ascii="Lucida Sans Unicode" w:hAnsi="Lucida Sans Unicode"/>
          <w:spacing w:val="-23"/>
          <w:sz w:val="24"/>
          <w:vertAlign w:val="baseline"/>
        </w:rPr>
        <w:t> </w:t>
      </w:r>
      <w:r>
        <w:rPr>
          <w:rFonts w:ascii="Times New Roman" w:hAnsi="Times New Roman"/>
          <w:spacing w:val="-8"/>
          <w:w w:val="110"/>
          <w:sz w:val="24"/>
          <w:vertAlign w:val="baseline"/>
        </w:rPr>
        <w:t>77</w:t>
      </w:r>
      <w:r>
        <w:rPr>
          <w:rFonts w:ascii="Times New Roman" w:hAnsi="Times New Roman"/>
          <w:i/>
          <w:spacing w:val="-8"/>
          <w:w w:val="110"/>
          <w:sz w:val="24"/>
          <w:vertAlign w:val="baseline"/>
        </w:rPr>
        <w:t>.</w:t>
      </w:r>
      <w:r>
        <w:rPr>
          <w:rFonts w:ascii="Times New Roman" w:hAnsi="Times New Roman"/>
          <w:spacing w:val="-8"/>
          <w:w w:val="110"/>
          <w:sz w:val="24"/>
          <w:vertAlign w:val="baseline"/>
        </w:rPr>
        <w:t>4)</w:t>
      </w:r>
      <w:r>
        <w:rPr>
          <w:rFonts w:ascii="Times New Roman" w:hAnsi="Times New Roman"/>
          <w:spacing w:val="-26"/>
          <w:w w:val="110"/>
          <w:sz w:val="24"/>
          <w:vertAlign w:val="baseline"/>
        </w:rPr>
        <w:t> </w:t>
      </w:r>
      <w:r>
        <w:rPr>
          <w:rFonts w:ascii="Times New Roman" w:hAnsi="Times New Roman"/>
          <w:spacing w:val="-8"/>
          <w:w w:val="110"/>
          <w:sz w:val="24"/>
          <w:vertAlign w:val="baseline"/>
        </w:rPr>
        <w:t>(</w:t>
      </w:r>
      <w:r>
        <w:rPr>
          <w:rFonts w:ascii="Times New Roman" w:hAnsi="Times New Roman"/>
          <w:i/>
          <w:spacing w:val="-8"/>
          <w:w w:val="110"/>
          <w:sz w:val="24"/>
          <w:vertAlign w:val="baseline"/>
        </w:rPr>
        <w:t>y</w:t>
      </w:r>
      <w:r>
        <w:rPr>
          <w:rFonts w:ascii="Georgia" w:hAnsi="Georgia"/>
          <w:i/>
          <w:spacing w:val="-8"/>
          <w:w w:val="110"/>
          <w:sz w:val="24"/>
          <w:vertAlign w:val="subscript"/>
        </w:rPr>
        <w:t>i</w:t>
      </w:r>
      <w:r>
        <w:rPr>
          <w:rFonts w:ascii="Georgia" w:hAnsi="Georgia"/>
          <w:i/>
          <w:spacing w:val="-4"/>
          <w:w w:val="110"/>
          <w:sz w:val="24"/>
          <w:vertAlign w:val="baseline"/>
        </w:rPr>
        <w:t> </w:t>
      </w:r>
      <w:r>
        <w:rPr>
          <w:rFonts w:ascii="Lucida Sans Unicode" w:hAnsi="Lucida Sans Unicode"/>
          <w:spacing w:val="-8"/>
          <w:sz w:val="24"/>
          <w:vertAlign w:val="baseline"/>
        </w:rPr>
        <w:t>—</w:t>
      </w:r>
      <w:r>
        <w:rPr>
          <w:rFonts w:ascii="Lucida Sans Unicode" w:hAnsi="Lucida Sans Unicode"/>
          <w:spacing w:val="-23"/>
          <w:sz w:val="24"/>
          <w:vertAlign w:val="baseline"/>
        </w:rPr>
        <w:t> </w:t>
      </w:r>
      <w:r>
        <w:rPr>
          <w:rFonts w:ascii="Times New Roman" w:hAnsi="Times New Roman"/>
          <w:spacing w:val="-8"/>
          <w:w w:val="110"/>
          <w:sz w:val="24"/>
          <w:vertAlign w:val="baseline"/>
        </w:rPr>
        <w:t>59</w:t>
      </w:r>
      <w:r>
        <w:rPr>
          <w:rFonts w:ascii="Times New Roman" w:hAnsi="Times New Roman"/>
          <w:i/>
          <w:spacing w:val="-8"/>
          <w:w w:val="110"/>
          <w:sz w:val="24"/>
          <w:vertAlign w:val="baseline"/>
        </w:rPr>
        <w:t>.</w:t>
      </w:r>
      <w:r>
        <w:rPr>
          <w:rFonts w:ascii="Times New Roman" w:hAnsi="Times New Roman"/>
          <w:spacing w:val="-8"/>
          <w:w w:val="110"/>
          <w:sz w:val="24"/>
          <w:vertAlign w:val="baseline"/>
        </w:rPr>
        <w:t>0)</w:t>
      </w:r>
      <w:r>
        <w:rPr>
          <w:rFonts w:ascii="Times New Roman" w:hAnsi="Times New Roman"/>
          <w:spacing w:val="-9"/>
          <w:w w:val="120"/>
          <w:sz w:val="24"/>
          <w:vertAlign w:val="baseline"/>
        </w:rPr>
        <w:t> </w:t>
      </w:r>
      <w:r>
        <w:rPr>
          <w:rFonts w:ascii="Times New Roman" w:hAnsi="Times New Roman"/>
          <w:spacing w:val="-8"/>
          <w:w w:val="120"/>
          <w:sz w:val="24"/>
          <w:vertAlign w:val="baseline"/>
        </w:rPr>
        <w:t>= </w:t>
      </w:r>
      <w:r>
        <w:rPr>
          <w:rFonts w:ascii="Lucida Sans Unicode" w:hAnsi="Lucida Sans Unicode"/>
          <w:spacing w:val="-8"/>
          <w:sz w:val="24"/>
          <w:vertAlign w:val="baseline"/>
        </w:rPr>
        <w:t>—</w:t>
      </w:r>
      <w:r>
        <w:rPr>
          <w:rFonts w:ascii="Times New Roman" w:hAnsi="Times New Roman"/>
          <w:spacing w:val="-8"/>
          <w:w w:val="110"/>
          <w:sz w:val="24"/>
          <w:vertAlign w:val="baseline"/>
        </w:rPr>
        <w:t>22706</w:t>
      </w:r>
    </w:p>
    <w:p>
      <w:pPr>
        <w:spacing w:after="0" w:line="459" w:lineRule="exact"/>
        <w:jc w:val="center"/>
        <w:rPr>
          <w:rFonts w:ascii="Times New Roman" w:hAnsi="Times New Roman"/>
          <w:sz w:val="24"/>
        </w:rPr>
        <w:sectPr>
          <w:type w:val="continuous"/>
          <w:pgSz w:w="12240" w:h="15840"/>
          <w:pgMar w:top="1500" w:bottom="280" w:left="1280" w:right="520"/>
        </w:sectPr>
      </w:pPr>
    </w:p>
    <w:p>
      <w:pPr>
        <w:spacing w:line="196" w:lineRule="exact" w:before="0"/>
        <w:ind w:left="0" w:right="428" w:firstLine="0"/>
        <w:jc w:val="right"/>
        <w:rPr>
          <w:sz w:val="16"/>
        </w:rPr>
      </w:pPr>
      <w:r>
        <w:rPr>
          <w:rFonts w:ascii="Georgia"/>
          <w:i/>
          <w:spacing w:val="-5"/>
          <w:w w:val="130"/>
          <w:sz w:val="16"/>
        </w:rPr>
        <w:t>i</w:t>
      </w:r>
      <w:r>
        <w:rPr>
          <w:spacing w:val="-5"/>
          <w:w w:val="130"/>
          <w:sz w:val="16"/>
        </w:rPr>
        <w:t>=1</w:t>
      </w:r>
    </w:p>
    <w:p>
      <w:pPr>
        <w:tabs>
          <w:tab w:pos="2567" w:val="right" w:leader="none"/>
        </w:tabs>
        <w:spacing w:line="66" w:lineRule="exact" w:before="39"/>
        <w:ind w:left="886" w:right="0" w:firstLine="0"/>
        <w:jc w:val="left"/>
        <w:rPr>
          <w:sz w:val="16"/>
        </w:rPr>
      </w:pPr>
      <w:r>
        <w:rPr>
          <w:rFonts w:ascii="Georgia"/>
          <w:i/>
          <w:spacing w:val="-10"/>
          <w:w w:val="110"/>
          <w:sz w:val="16"/>
        </w:rPr>
        <w:t>n</w:t>
      </w:r>
      <w:r>
        <w:rPr>
          <w:rFonts w:ascii="Times New Roman"/>
          <w:sz w:val="16"/>
        </w:rPr>
        <w:tab/>
      </w:r>
      <w:r>
        <w:rPr>
          <w:spacing w:val="-5"/>
          <w:w w:val="105"/>
          <w:sz w:val="16"/>
        </w:rPr>
        <w:t>20</w:t>
      </w:r>
    </w:p>
    <w:p>
      <w:pPr>
        <w:spacing w:line="196" w:lineRule="exact" w:before="0"/>
        <w:ind w:left="886" w:right="0" w:firstLine="0"/>
        <w:jc w:val="left"/>
        <w:rPr>
          <w:sz w:val="16"/>
        </w:rPr>
      </w:pPr>
      <w:r>
        <w:rPr/>
        <w:br w:type="column"/>
      </w:r>
      <w:r>
        <w:rPr>
          <w:rFonts w:ascii="Georgia"/>
          <w:i/>
          <w:spacing w:val="-5"/>
          <w:w w:val="130"/>
          <w:sz w:val="16"/>
        </w:rPr>
        <w:t>i</w:t>
      </w:r>
      <w:r>
        <w:rPr>
          <w:spacing w:val="-5"/>
          <w:w w:val="130"/>
          <w:sz w:val="16"/>
        </w:rPr>
        <w:t>=1</w:t>
      </w:r>
    </w:p>
    <w:p>
      <w:pPr>
        <w:tabs>
          <w:tab w:pos="3264" w:val="left" w:leader="none"/>
        </w:tabs>
        <w:spacing w:line="66" w:lineRule="exact" w:before="39"/>
        <w:ind w:left="1781" w:right="0" w:firstLine="0"/>
        <w:jc w:val="left"/>
        <w:rPr>
          <w:sz w:val="16"/>
        </w:rPr>
      </w:pPr>
      <w:r>
        <w:rPr>
          <w:rFonts w:ascii="Georgia"/>
          <w:i/>
          <w:spacing w:val="-10"/>
          <w:w w:val="110"/>
          <w:sz w:val="16"/>
        </w:rPr>
        <w:t>n</w:t>
      </w:r>
      <w:r>
        <w:rPr>
          <w:rFonts w:ascii="Times New Roman"/>
          <w:sz w:val="16"/>
        </w:rPr>
        <w:tab/>
      </w:r>
      <w:r>
        <w:rPr>
          <w:spacing w:val="-5"/>
          <w:w w:val="110"/>
          <w:sz w:val="16"/>
        </w:rPr>
        <w:t>20</w:t>
      </w:r>
    </w:p>
    <w:p>
      <w:pPr>
        <w:spacing w:after="0" w:line="66" w:lineRule="exact"/>
        <w:jc w:val="left"/>
        <w:rPr>
          <w:sz w:val="16"/>
        </w:rPr>
        <w:sectPr>
          <w:type w:val="continuous"/>
          <w:pgSz w:w="12240" w:h="15840"/>
          <w:pgMar w:top="1500" w:bottom="280" w:left="1280" w:right="520"/>
          <w:cols w:num="2" w:equalWidth="0">
            <w:col w:w="2608" w:space="678"/>
            <w:col w:w="7154"/>
          </w:cols>
        </w:sectPr>
      </w:pPr>
    </w:p>
    <w:p>
      <w:pPr>
        <w:spacing w:line="459" w:lineRule="exact" w:before="0"/>
        <w:ind w:left="794" w:right="0" w:firstLine="0"/>
        <w:jc w:val="left"/>
        <w:rPr>
          <w:rFonts w:ascii="Times New Roman" w:hAnsi="Times New Roman"/>
          <w:sz w:val="24"/>
        </w:rPr>
      </w:pPr>
      <w:r>
        <w:rPr/>
        <w:pict>
          <v:shape style="position:absolute;margin-left:104.048859pt;margin-top:23.58609pt;width:13.7pt;height:8pt;mso-position-horizontal-relative:page;mso-position-vertical-relative:paragraph;z-index:-15262208;mso-wrap-distance-left:0;mso-wrap-distance-right:0" type="#_x0000_t202" id="docshape1862"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r>
        <w:rPr/>
        <w:pict>
          <v:shape style="position:absolute;margin-left:181.313858pt;margin-top:23.58610pt;width:13.7pt;height:8pt;mso-position-horizontal-relative:page;mso-position-vertical-relative:paragraph;z-index:-15261696;mso-wrap-distance-left:0;mso-wrap-distance-right:0" type="#_x0000_t202" id="docshape1863"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r>
        <w:rPr/>
        <w:pict>
          <v:shape style="position:absolute;margin-left:313.091827pt;margin-top:23.586111pt;width:13.7pt;height:8pt;mso-position-horizontal-relative:page;mso-position-vertical-relative:paragraph;z-index:-15261184;mso-wrap-distance-left:0;mso-wrap-distance-right:0" type="#_x0000_t202" id="docshape1864"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r>
        <w:rPr/>
        <w:pict>
          <v:shape style="position:absolute;margin-left:388.898834pt;margin-top:23.586121pt;width:13.7pt;height:8pt;mso-position-horizontal-relative:page;mso-position-vertical-relative:paragraph;z-index:-15260672;mso-wrap-distance-left:0;mso-wrap-distance-right:0" type="#_x0000_t202" id="docshape1865"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r>
        <w:rPr>
          <w:rFonts w:ascii="Trebuchet MS" w:hAnsi="Trebuchet MS"/>
          <w:spacing w:val="-6"/>
          <w:w w:val="230"/>
          <w:position w:val="20"/>
          <w:sz w:val="20"/>
        </w:rPr>
        <w:t>Σ</w:t>
      </w:r>
      <w:r>
        <w:rPr>
          <w:rFonts w:ascii="Trebuchet MS" w:hAnsi="Trebuchet MS"/>
          <w:spacing w:val="-100"/>
          <w:w w:val="230"/>
          <w:position w:val="20"/>
          <w:sz w:val="20"/>
        </w:rPr>
        <w:t> </w:t>
      </w:r>
      <w:r>
        <w:rPr>
          <w:rFonts w:ascii="Times New Roman" w:hAnsi="Times New Roman"/>
          <w:spacing w:val="-6"/>
          <w:w w:val="110"/>
          <w:sz w:val="24"/>
        </w:rPr>
        <w:t>(</w:t>
      </w:r>
      <w:r>
        <w:rPr>
          <w:rFonts w:ascii="Times New Roman" w:hAnsi="Times New Roman"/>
          <w:i/>
          <w:spacing w:val="-6"/>
          <w:w w:val="110"/>
          <w:sz w:val="24"/>
        </w:rPr>
        <w:t>x</w:t>
      </w:r>
      <w:r>
        <w:rPr>
          <w:rFonts w:ascii="Georgia" w:hAnsi="Georgia"/>
          <w:i/>
          <w:spacing w:val="-6"/>
          <w:w w:val="110"/>
          <w:sz w:val="24"/>
          <w:vertAlign w:val="subscript"/>
        </w:rPr>
        <w:t>i</w:t>
      </w:r>
      <w:r>
        <w:rPr>
          <w:rFonts w:ascii="Georgia" w:hAnsi="Georgia"/>
          <w:i/>
          <w:spacing w:val="-10"/>
          <w:w w:val="110"/>
          <w:sz w:val="24"/>
          <w:vertAlign w:val="baseline"/>
        </w:rPr>
        <w:t> </w:t>
      </w:r>
      <w:r>
        <w:rPr>
          <w:rFonts w:ascii="Lucida Sans Unicode" w:hAnsi="Lucida Sans Unicode"/>
          <w:spacing w:val="-6"/>
          <w:sz w:val="24"/>
          <w:vertAlign w:val="baseline"/>
        </w:rPr>
        <w:t>—</w:t>
      </w:r>
      <w:r>
        <w:rPr>
          <w:rFonts w:ascii="Lucida Sans Unicode" w:hAnsi="Lucida Sans Unicode"/>
          <w:spacing w:val="-23"/>
          <w:sz w:val="24"/>
          <w:vertAlign w:val="baseline"/>
        </w:rPr>
        <w:t> </w:t>
      </w:r>
      <w:r>
        <w:rPr>
          <w:rFonts w:ascii="Times New Roman" w:hAnsi="Times New Roman"/>
          <w:i/>
          <w:spacing w:val="-96"/>
          <w:w w:val="113"/>
          <w:sz w:val="24"/>
          <w:vertAlign w:val="baseline"/>
        </w:rPr>
        <w:t>x</w:t>
      </w:r>
      <w:r>
        <w:rPr>
          <w:rFonts w:ascii="Times New Roman" w:hAnsi="Times New Roman"/>
          <w:spacing w:val="24"/>
          <w:w w:val="86"/>
          <w:sz w:val="24"/>
          <w:vertAlign w:val="baseline"/>
        </w:rPr>
        <w:t>¯</w:t>
      </w:r>
      <w:r>
        <w:rPr>
          <w:rFonts w:ascii="Times New Roman" w:hAnsi="Times New Roman"/>
          <w:spacing w:val="22"/>
          <w:w w:val="102"/>
          <w:sz w:val="24"/>
          <w:vertAlign w:val="baseline"/>
        </w:rPr>
        <w:t>)</w:t>
      </w:r>
      <w:r>
        <w:rPr>
          <w:spacing w:val="23"/>
          <w:w w:val="138"/>
          <w:sz w:val="24"/>
          <w:vertAlign w:val="superscript"/>
        </w:rPr>
        <w:t>2</w:t>
      </w:r>
      <w:r>
        <w:rPr>
          <w:spacing w:val="-9"/>
          <w:w w:val="109"/>
          <w:sz w:val="24"/>
          <w:vertAlign w:val="baseline"/>
        </w:rPr>
        <w:t> </w:t>
      </w:r>
      <w:r>
        <w:rPr>
          <w:rFonts w:ascii="Times New Roman" w:hAnsi="Times New Roman"/>
          <w:spacing w:val="-6"/>
          <w:w w:val="135"/>
          <w:sz w:val="24"/>
          <w:vertAlign w:val="baseline"/>
        </w:rPr>
        <w:t>=</w:t>
      </w:r>
      <w:r>
        <w:rPr>
          <w:rFonts w:ascii="Times New Roman" w:hAnsi="Times New Roman"/>
          <w:spacing w:val="-16"/>
          <w:w w:val="135"/>
          <w:sz w:val="24"/>
          <w:vertAlign w:val="baseline"/>
        </w:rPr>
        <w:t> </w:t>
      </w:r>
      <w:r>
        <w:rPr>
          <w:rFonts w:ascii="Trebuchet MS" w:hAnsi="Trebuchet MS"/>
          <w:spacing w:val="-6"/>
          <w:w w:val="230"/>
          <w:position w:val="20"/>
          <w:sz w:val="20"/>
          <w:vertAlign w:val="baseline"/>
        </w:rPr>
        <w:t>Σ</w:t>
      </w:r>
      <w:r>
        <w:rPr>
          <w:rFonts w:ascii="Trebuchet MS" w:hAnsi="Trebuchet MS"/>
          <w:spacing w:val="-99"/>
          <w:w w:val="230"/>
          <w:position w:val="20"/>
          <w:sz w:val="20"/>
          <w:vertAlign w:val="baseline"/>
        </w:rPr>
        <w:t> </w:t>
      </w:r>
      <w:r>
        <w:rPr>
          <w:rFonts w:ascii="Times New Roman" w:hAnsi="Times New Roman"/>
          <w:spacing w:val="-6"/>
          <w:w w:val="110"/>
          <w:sz w:val="24"/>
          <w:vertAlign w:val="baseline"/>
        </w:rPr>
        <w:t>(</w:t>
      </w:r>
      <w:r>
        <w:rPr>
          <w:rFonts w:ascii="Times New Roman" w:hAnsi="Times New Roman"/>
          <w:i/>
          <w:spacing w:val="-6"/>
          <w:w w:val="110"/>
          <w:sz w:val="24"/>
          <w:vertAlign w:val="baseline"/>
        </w:rPr>
        <w:t>x</w:t>
      </w:r>
      <w:r>
        <w:rPr>
          <w:rFonts w:ascii="Georgia" w:hAnsi="Georgia"/>
          <w:i/>
          <w:spacing w:val="-6"/>
          <w:w w:val="110"/>
          <w:sz w:val="24"/>
          <w:vertAlign w:val="subscript"/>
        </w:rPr>
        <w:t>i</w:t>
      </w:r>
      <w:r>
        <w:rPr>
          <w:rFonts w:ascii="Georgia" w:hAnsi="Georgia"/>
          <w:i/>
          <w:spacing w:val="-10"/>
          <w:w w:val="110"/>
          <w:sz w:val="24"/>
          <w:vertAlign w:val="baseline"/>
        </w:rPr>
        <w:t> </w:t>
      </w:r>
      <w:r>
        <w:rPr>
          <w:rFonts w:ascii="Lucida Sans Unicode" w:hAnsi="Lucida Sans Unicode"/>
          <w:spacing w:val="-6"/>
          <w:sz w:val="24"/>
          <w:vertAlign w:val="baseline"/>
        </w:rPr>
        <w:t>—</w:t>
      </w:r>
      <w:r>
        <w:rPr>
          <w:rFonts w:ascii="Lucida Sans Unicode" w:hAnsi="Lucida Sans Unicode"/>
          <w:spacing w:val="-23"/>
          <w:sz w:val="24"/>
          <w:vertAlign w:val="baseline"/>
        </w:rPr>
        <w:t> </w:t>
      </w:r>
      <w:r>
        <w:rPr>
          <w:rFonts w:ascii="Times New Roman" w:hAnsi="Times New Roman"/>
          <w:spacing w:val="-6"/>
          <w:w w:val="110"/>
          <w:sz w:val="24"/>
          <w:vertAlign w:val="baseline"/>
        </w:rPr>
        <w:t>77</w:t>
      </w:r>
      <w:r>
        <w:rPr>
          <w:rFonts w:ascii="Times New Roman" w:hAnsi="Times New Roman"/>
          <w:i/>
          <w:spacing w:val="-6"/>
          <w:w w:val="110"/>
          <w:sz w:val="24"/>
          <w:vertAlign w:val="baseline"/>
        </w:rPr>
        <w:t>.</w:t>
      </w:r>
      <w:r>
        <w:rPr>
          <w:rFonts w:ascii="Times New Roman" w:hAnsi="Times New Roman"/>
          <w:spacing w:val="-6"/>
          <w:w w:val="110"/>
          <w:sz w:val="24"/>
          <w:vertAlign w:val="baseline"/>
        </w:rPr>
        <w:t>4)</w:t>
      </w:r>
      <w:r>
        <w:rPr>
          <w:spacing w:val="-6"/>
          <w:w w:val="110"/>
          <w:sz w:val="24"/>
          <w:vertAlign w:val="superscript"/>
        </w:rPr>
        <w:t>2</w:t>
      </w:r>
      <w:r>
        <w:rPr>
          <w:spacing w:val="-16"/>
          <w:w w:val="135"/>
          <w:sz w:val="24"/>
          <w:vertAlign w:val="baseline"/>
        </w:rPr>
        <w:t> </w:t>
      </w:r>
      <w:r>
        <w:rPr>
          <w:rFonts w:ascii="Times New Roman" w:hAnsi="Times New Roman"/>
          <w:spacing w:val="-6"/>
          <w:w w:val="135"/>
          <w:sz w:val="24"/>
          <w:vertAlign w:val="baseline"/>
        </w:rPr>
        <w:t>=</w:t>
      </w:r>
      <w:r>
        <w:rPr>
          <w:rFonts w:ascii="Times New Roman" w:hAnsi="Times New Roman"/>
          <w:spacing w:val="-15"/>
          <w:w w:val="135"/>
          <w:sz w:val="24"/>
          <w:vertAlign w:val="baseline"/>
        </w:rPr>
        <w:t> </w:t>
      </w:r>
      <w:r>
        <w:rPr>
          <w:rFonts w:ascii="Times New Roman" w:hAnsi="Times New Roman"/>
          <w:spacing w:val="-6"/>
          <w:w w:val="110"/>
          <w:sz w:val="24"/>
          <w:vertAlign w:val="baseline"/>
        </w:rPr>
        <w:t>10630</w:t>
      </w:r>
      <w:r>
        <w:rPr>
          <w:rFonts w:ascii="Times New Roman" w:hAnsi="Times New Roman"/>
          <w:i/>
          <w:spacing w:val="-6"/>
          <w:w w:val="110"/>
          <w:sz w:val="24"/>
          <w:vertAlign w:val="baseline"/>
        </w:rPr>
        <w:t>.</w:t>
      </w:r>
      <w:r>
        <w:rPr>
          <w:rFonts w:ascii="Times New Roman" w:hAnsi="Times New Roman"/>
          <w:spacing w:val="-6"/>
          <w:w w:val="110"/>
          <w:sz w:val="24"/>
          <w:vertAlign w:val="baseline"/>
        </w:rPr>
        <w:t>8</w:t>
      </w:r>
      <w:r>
        <w:rPr>
          <w:rFonts w:ascii="Times New Roman" w:hAnsi="Times New Roman"/>
          <w:spacing w:val="-26"/>
          <w:w w:val="110"/>
          <w:sz w:val="24"/>
          <w:vertAlign w:val="baseline"/>
        </w:rPr>
        <w:t> </w:t>
      </w:r>
      <w:r>
        <w:rPr>
          <w:rFonts w:ascii="Trebuchet MS" w:hAnsi="Trebuchet MS"/>
          <w:spacing w:val="-6"/>
          <w:w w:val="230"/>
          <w:position w:val="20"/>
          <w:sz w:val="20"/>
          <w:vertAlign w:val="baseline"/>
        </w:rPr>
        <w:t>Σ</w:t>
      </w:r>
      <w:r>
        <w:rPr>
          <w:rFonts w:ascii="Trebuchet MS" w:hAnsi="Trebuchet MS"/>
          <w:spacing w:val="-99"/>
          <w:w w:val="230"/>
          <w:position w:val="20"/>
          <w:sz w:val="20"/>
          <w:vertAlign w:val="baseline"/>
        </w:rPr>
        <w:t> </w:t>
      </w:r>
      <w:r>
        <w:rPr>
          <w:rFonts w:ascii="Times New Roman" w:hAnsi="Times New Roman"/>
          <w:spacing w:val="-6"/>
          <w:w w:val="110"/>
          <w:sz w:val="24"/>
          <w:vertAlign w:val="baseline"/>
        </w:rPr>
        <w:t>(</w:t>
      </w:r>
      <w:r>
        <w:rPr>
          <w:rFonts w:ascii="Times New Roman" w:hAnsi="Times New Roman"/>
          <w:i/>
          <w:spacing w:val="-6"/>
          <w:w w:val="110"/>
          <w:sz w:val="24"/>
          <w:vertAlign w:val="baseline"/>
        </w:rPr>
        <w:t>y</w:t>
      </w:r>
      <w:r>
        <w:rPr>
          <w:rFonts w:ascii="Georgia" w:hAnsi="Georgia"/>
          <w:i/>
          <w:spacing w:val="-6"/>
          <w:w w:val="110"/>
          <w:sz w:val="24"/>
          <w:vertAlign w:val="subscript"/>
        </w:rPr>
        <w:t>i</w:t>
      </w:r>
      <w:r>
        <w:rPr>
          <w:rFonts w:ascii="Georgia" w:hAnsi="Georgia"/>
          <w:i/>
          <w:spacing w:val="-4"/>
          <w:w w:val="110"/>
          <w:sz w:val="24"/>
          <w:vertAlign w:val="baseline"/>
        </w:rPr>
        <w:t> </w:t>
      </w:r>
      <w:r>
        <w:rPr>
          <w:rFonts w:ascii="Lucida Sans Unicode" w:hAnsi="Lucida Sans Unicode"/>
          <w:spacing w:val="-6"/>
          <w:sz w:val="24"/>
          <w:vertAlign w:val="baseline"/>
        </w:rPr>
        <w:t>—</w:t>
      </w:r>
      <w:r>
        <w:rPr>
          <w:rFonts w:ascii="Lucida Sans Unicode" w:hAnsi="Lucida Sans Unicode"/>
          <w:spacing w:val="-23"/>
          <w:sz w:val="24"/>
          <w:vertAlign w:val="baseline"/>
        </w:rPr>
        <w:t> </w:t>
      </w:r>
      <w:r>
        <w:rPr>
          <w:rFonts w:ascii="Times New Roman" w:hAnsi="Times New Roman"/>
          <w:i/>
          <w:spacing w:val="-6"/>
          <w:w w:val="110"/>
          <w:sz w:val="24"/>
          <w:vertAlign w:val="baseline"/>
        </w:rPr>
        <w:t>y</w:t>
      </w:r>
      <w:r>
        <w:rPr>
          <w:rFonts w:ascii="Times New Roman" w:hAnsi="Times New Roman"/>
          <w:spacing w:val="-6"/>
          <w:w w:val="110"/>
          <w:sz w:val="24"/>
          <w:vertAlign w:val="baseline"/>
        </w:rPr>
        <w:t>¯)</w:t>
      </w:r>
      <w:r>
        <w:rPr>
          <w:spacing w:val="-6"/>
          <w:w w:val="110"/>
          <w:sz w:val="24"/>
          <w:vertAlign w:val="superscript"/>
        </w:rPr>
        <w:t>2</w:t>
      </w:r>
      <w:r>
        <w:rPr>
          <w:spacing w:val="-11"/>
          <w:w w:val="135"/>
          <w:sz w:val="24"/>
          <w:vertAlign w:val="baseline"/>
        </w:rPr>
        <w:t> </w:t>
      </w:r>
      <w:r>
        <w:rPr>
          <w:rFonts w:ascii="Times New Roman" w:hAnsi="Times New Roman"/>
          <w:spacing w:val="-6"/>
          <w:w w:val="135"/>
          <w:sz w:val="24"/>
          <w:vertAlign w:val="baseline"/>
        </w:rPr>
        <w:t>=</w:t>
      </w:r>
      <w:r>
        <w:rPr>
          <w:rFonts w:ascii="Times New Roman" w:hAnsi="Times New Roman"/>
          <w:spacing w:val="-15"/>
          <w:w w:val="135"/>
          <w:sz w:val="24"/>
          <w:vertAlign w:val="baseline"/>
        </w:rPr>
        <w:t> </w:t>
      </w:r>
      <w:r>
        <w:rPr>
          <w:rFonts w:ascii="Trebuchet MS" w:hAnsi="Trebuchet MS"/>
          <w:spacing w:val="-6"/>
          <w:w w:val="230"/>
          <w:position w:val="20"/>
          <w:sz w:val="20"/>
          <w:vertAlign w:val="baseline"/>
        </w:rPr>
        <w:t>Σ</w:t>
      </w:r>
      <w:r>
        <w:rPr>
          <w:rFonts w:ascii="Trebuchet MS" w:hAnsi="Trebuchet MS"/>
          <w:spacing w:val="-100"/>
          <w:w w:val="230"/>
          <w:position w:val="20"/>
          <w:sz w:val="20"/>
          <w:vertAlign w:val="baseline"/>
        </w:rPr>
        <w:t> </w:t>
      </w:r>
      <w:r>
        <w:rPr>
          <w:rFonts w:ascii="Times New Roman" w:hAnsi="Times New Roman"/>
          <w:spacing w:val="-6"/>
          <w:w w:val="110"/>
          <w:sz w:val="24"/>
          <w:vertAlign w:val="baseline"/>
        </w:rPr>
        <w:t>(</w:t>
      </w:r>
      <w:r>
        <w:rPr>
          <w:rFonts w:ascii="Times New Roman" w:hAnsi="Times New Roman"/>
          <w:i/>
          <w:spacing w:val="-6"/>
          <w:w w:val="110"/>
          <w:sz w:val="24"/>
          <w:vertAlign w:val="baseline"/>
        </w:rPr>
        <w:t>y</w:t>
      </w:r>
      <w:r>
        <w:rPr>
          <w:rFonts w:ascii="Georgia" w:hAnsi="Georgia"/>
          <w:i/>
          <w:spacing w:val="-6"/>
          <w:w w:val="110"/>
          <w:sz w:val="24"/>
          <w:vertAlign w:val="subscript"/>
        </w:rPr>
        <w:t>i</w:t>
      </w:r>
      <w:r>
        <w:rPr>
          <w:rFonts w:ascii="Georgia" w:hAnsi="Georgia"/>
          <w:i/>
          <w:spacing w:val="-4"/>
          <w:w w:val="110"/>
          <w:sz w:val="24"/>
          <w:vertAlign w:val="baseline"/>
        </w:rPr>
        <w:t> </w:t>
      </w:r>
      <w:r>
        <w:rPr>
          <w:rFonts w:ascii="Lucida Sans Unicode" w:hAnsi="Lucida Sans Unicode"/>
          <w:spacing w:val="-6"/>
          <w:sz w:val="24"/>
          <w:vertAlign w:val="baseline"/>
        </w:rPr>
        <w:t>—</w:t>
      </w:r>
      <w:r>
        <w:rPr>
          <w:rFonts w:ascii="Lucida Sans Unicode" w:hAnsi="Lucida Sans Unicode"/>
          <w:spacing w:val="-23"/>
          <w:sz w:val="24"/>
          <w:vertAlign w:val="baseline"/>
        </w:rPr>
        <w:t> </w:t>
      </w:r>
      <w:r>
        <w:rPr>
          <w:rFonts w:ascii="Times New Roman" w:hAnsi="Times New Roman"/>
          <w:spacing w:val="-6"/>
          <w:w w:val="110"/>
          <w:sz w:val="24"/>
          <w:vertAlign w:val="baseline"/>
        </w:rPr>
        <w:t>59</w:t>
      </w:r>
      <w:r>
        <w:rPr>
          <w:rFonts w:ascii="Times New Roman" w:hAnsi="Times New Roman"/>
          <w:i/>
          <w:spacing w:val="-6"/>
          <w:w w:val="110"/>
          <w:sz w:val="24"/>
          <w:vertAlign w:val="baseline"/>
        </w:rPr>
        <w:t>.</w:t>
      </w:r>
      <w:r>
        <w:rPr>
          <w:rFonts w:ascii="Times New Roman" w:hAnsi="Times New Roman"/>
          <w:spacing w:val="-6"/>
          <w:w w:val="110"/>
          <w:sz w:val="24"/>
          <w:vertAlign w:val="baseline"/>
        </w:rPr>
        <w:t>0)</w:t>
      </w:r>
      <w:r>
        <w:rPr>
          <w:spacing w:val="-6"/>
          <w:w w:val="110"/>
          <w:sz w:val="24"/>
          <w:vertAlign w:val="superscript"/>
        </w:rPr>
        <w:t>2</w:t>
      </w:r>
      <w:r>
        <w:rPr>
          <w:spacing w:val="-11"/>
          <w:w w:val="135"/>
          <w:sz w:val="24"/>
          <w:vertAlign w:val="baseline"/>
        </w:rPr>
        <w:t> </w:t>
      </w:r>
      <w:r>
        <w:rPr>
          <w:rFonts w:ascii="Times New Roman" w:hAnsi="Times New Roman"/>
          <w:spacing w:val="-6"/>
          <w:w w:val="135"/>
          <w:sz w:val="24"/>
          <w:vertAlign w:val="baseline"/>
        </w:rPr>
        <w:t>=</w:t>
      </w:r>
      <w:r>
        <w:rPr>
          <w:rFonts w:ascii="Times New Roman" w:hAnsi="Times New Roman"/>
          <w:spacing w:val="-15"/>
          <w:w w:val="135"/>
          <w:sz w:val="24"/>
          <w:vertAlign w:val="baseline"/>
        </w:rPr>
        <w:t> </w:t>
      </w:r>
      <w:r>
        <w:rPr>
          <w:rFonts w:ascii="Times New Roman" w:hAnsi="Times New Roman"/>
          <w:spacing w:val="-6"/>
          <w:w w:val="110"/>
          <w:sz w:val="24"/>
          <w:vertAlign w:val="baseline"/>
        </w:rPr>
        <w:t>77498</w:t>
      </w:r>
    </w:p>
    <w:p>
      <w:pPr>
        <w:spacing w:after="0" w:line="459" w:lineRule="exact"/>
        <w:jc w:val="left"/>
        <w:rPr>
          <w:rFonts w:ascii="Times New Roman" w:hAnsi="Times New Roman"/>
          <w:sz w:val="24"/>
        </w:rPr>
        <w:sectPr>
          <w:type w:val="continuous"/>
          <w:pgSz w:w="12240" w:h="15840"/>
          <w:pgMar w:top="1500" w:bottom="280" w:left="1280" w:right="520"/>
        </w:sectPr>
      </w:pPr>
    </w:p>
    <w:p>
      <w:pPr>
        <w:spacing w:line="240" w:lineRule="auto"/>
        <w:ind w:left="2400" w:right="0" w:firstLine="0"/>
        <w:rPr>
          <w:rFonts w:ascii="Times New Roman"/>
          <w:sz w:val="20"/>
        </w:rPr>
      </w:pPr>
      <w:r>
        <w:rPr>
          <w:rFonts w:ascii="Times New Roman"/>
          <w:sz w:val="20"/>
        </w:rPr>
        <w:pict>
          <v:shape style="width:124.3pt;height:70pt;mso-position-horizontal-relative:char;mso-position-vertical-relative:line" type="#_x0000_t202" id="docshape186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
                    <w:gridCol w:w="2073"/>
                  </w:tblGrid>
                  <w:tr>
                    <w:trPr>
                      <w:trHeight w:val="1224" w:hRule="atLeast"/>
                    </w:trPr>
                    <w:tc>
                      <w:tcPr>
                        <w:tcW w:w="405" w:type="dxa"/>
                        <w:vMerge w:val="restart"/>
                      </w:tcPr>
                      <w:p>
                        <w:pPr>
                          <w:pStyle w:val="TableParagraph"/>
                          <w:spacing w:before="3"/>
                          <w:rPr>
                            <w:rFonts w:ascii="Times New Roman"/>
                            <w:sz w:val="4"/>
                          </w:rPr>
                        </w:pPr>
                      </w:p>
                      <w:p>
                        <w:pPr>
                          <w:pStyle w:val="TableParagraph"/>
                          <w:ind w:right="40"/>
                          <w:jc w:val="right"/>
                          <w:rPr>
                            <w:rFonts w:ascii="Courier New"/>
                            <w:sz w:val="4"/>
                          </w:rPr>
                        </w:pPr>
                        <w:r>
                          <w:rPr>
                            <w:rFonts w:ascii="Courier New"/>
                            <w:w w:val="165"/>
                            <w:sz w:val="4"/>
                          </w:rPr>
                          <w:t>1</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2"/>
                          <w:rPr>
                            <w:rFonts w:ascii="Times New Roman"/>
                            <w:sz w:val="5"/>
                          </w:rPr>
                        </w:pPr>
                      </w:p>
                      <w:p>
                        <w:pPr>
                          <w:pStyle w:val="TableParagraph"/>
                          <w:ind w:right="19"/>
                          <w:jc w:val="right"/>
                          <w:rPr>
                            <w:rFonts w:ascii="Courier New"/>
                            <w:sz w:val="4"/>
                          </w:rPr>
                        </w:pPr>
                        <w:r>
                          <w:rPr>
                            <w:rFonts w:ascii="Courier New"/>
                            <w:spacing w:val="-5"/>
                            <w:w w:val="165"/>
                            <w:sz w:val="4"/>
                          </w:rPr>
                          <w:t>.5</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1"/>
                          <w:rPr>
                            <w:rFonts w:ascii="Times New Roman"/>
                            <w:sz w:val="5"/>
                          </w:rPr>
                        </w:pPr>
                      </w:p>
                      <w:p>
                        <w:pPr>
                          <w:pStyle w:val="TableParagraph"/>
                          <w:ind w:right="40"/>
                          <w:jc w:val="right"/>
                          <w:rPr>
                            <w:rFonts w:ascii="Courier New"/>
                            <w:sz w:val="4"/>
                          </w:rPr>
                        </w:pPr>
                        <w:r>
                          <w:rPr>
                            <w:rFonts w:ascii="Courier New"/>
                            <w:w w:val="165"/>
                            <w:sz w:val="4"/>
                          </w:rPr>
                          <w:t>0</w:t>
                        </w:r>
                      </w:p>
                    </w:tc>
                    <w:tc>
                      <w:tcPr>
                        <w:tcW w:w="2073" w:type="dxa"/>
                      </w:tcPr>
                      <w:p>
                        <w:pPr>
                          <w:pStyle w:val="TableParagraph"/>
                          <w:rPr>
                            <w:rFonts w:ascii="Times New Roman"/>
                            <w:sz w:val="20"/>
                          </w:rPr>
                        </w:pPr>
                      </w:p>
                    </w:tc>
                  </w:tr>
                  <w:tr>
                    <w:trPr>
                      <w:trHeight w:val="147" w:hRule="atLeast"/>
                    </w:trPr>
                    <w:tc>
                      <w:tcPr>
                        <w:tcW w:w="405" w:type="dxa"/>
                        <w:vMerge/>
                        <w:tcBorders>
                          <w:top w:val="nil"/>
                        </w:tcBorders>
                      </w:tcPr>
                      <w:p>
                        <w:pPr>
                          <w:rPr>
                            <w:sz w:val="2"/>
                            <w:szCs w:val="2"/>
                          </w:rPr>
                        </w:pPr>
                      </w:p>
                    </w:tc>
                    <w:tc>
                      <w:tcPr>
                        <w:tcW w:w="2073" w:type="dxa"/>
                        <w:tcBorders>
                          <w:left w:val="nil"/>
                        </w:tcBorders>
                      </w:tcPr>
                      <w:p>
                        <w:pPr>
                          <w:pStyle w:val="TableParagraph"/>
                          <w:tabs>
                            <w:tab w:pos="629" w:val="left" w:leader="none"/>
                            <w:tab w:pos="1271" w:val="left" w:leader="none"/>
                            <w:tab w:pos="1883" w:val="left" w:leader="none"/>
                          </w:tabs>
                          <w:spacing w:before="27"/>
                          <w:ind w:right="7"/>
                          <w:jc w:val="center"/>
                          <w:rPr>
                            <w:rFonts w:ascii="Courier New"/>
                            <w:sz w:val="4"/>
                          </w:rPr>
                        </w:pPr>
                        <w:r>
                          <w:rPr>
                            <w:rFonts w:ascii="Courier New"/>
                            <w:spacing w:val="-10"/>
                            <w:w w:val="165"/>
                            <w:sz w:val="4"/>
                          </w:rPr>
                          <w:t>0</w:t>
                        </w:r>
                        <w:r>
                          <w:rPr>
                            <w:rFonts w:ascii="Courier New"/>
                            <w:sz w:val="4"/>
                          </w:rPr>
                          <w:tab/>
                        </w:r>
                        <w:r>
                          <w:rPr>
                            <w:rFonts w:ascii="Courier New"/>
                            <w:spacing w:val="-5"/>
                            <w:w w:val="165"/>
                            <w:sz w:val="4"/>
                          </w:rPr>
                          <w:t>.5</w:t>
                        </w:r>
                        <w:r>
                          <w:rPr>
                            <w:rFonts w:ascii="Courier New"/>
                            <w:sz w:val="4"/>
                          </w:rPr>
                          <w:tab/>
                        </w:r>
                        <w:r>
                          <w:rPr>
                            <w:rFonts w:ascii="Courier New"/>
                            <w:spacing w:val="-12"/>
                            <w:w w:val="165"/>
                            <w:sz w:val="4"/>
                          </w:rPr>
                          <w:t>1</w:t>
                        </w:r>
                        <w:r>
                          <w:rPr>
                            <w:rFonts w:ascii="Courier New"/>
                            <w:sz w:val="4"/>
                          </w:rPr>
                          <w:tab/>
                        </w:r>
                        <w:r>
                          <w:rPr>
                            <w:rFonts w:ascii="Courier New"/>
                            <w:spacing w:val="-5"/>
                            <w:w w:val="165"/>
                            <w:sz w:val="4"/>
                          </w:rPr>
                          <w:t>1.5</w:t>
                        </w:r>
                      </w:p>
                      <w:p>
                        <w:pPr>
                          <w:pStyle w:val="TableParagraph"/>
                          <w:spacing w:before="3"/>
                          <w:ind w:right="45"/>
                          <w:jc w:val="center"/>
                          <w:rPr>
                            <w:rFonts w:ascii="Courier New"/>
                            <w:sz w:val="4"/>
                          </w:rPr>
                        </w:pPr>
                        <w:r>
                          <w:rPr>
                            <w:rFonts w:ascii="Courier New"/>
                            <w:w w:val="165"/>
                            <w:sz w:val="4"/>
                          </w:rPr>
                          <w:t>x</w:t>
                        </w:r>
                      </w:p>
                    </w:tc>
                  </w:tr>
                </w:tbl>
                <w:p>
                  <w:pPr>
                    <w:pStyle w:val="BodyText"/>
                  </w:pPr>
                </w:p>
              </w:txbxContent>
            </v:textbox>
          </v:shape>
        </w:pict>
      </w:r>
      <w:r>
        <w:rPr>
          <w:rFonts w:ascii="Times New Roman"/>
          <w:sz w:val="20"/>
        </w:rPr>
      </w:r>
      <w:r>
        <w:rPr>
          <w:rFonts w:ascii="Times New Roman"/>
          <w:spacing w:val="74"/>
          <w:sz w:val="20"/>
        </w:rPr>
        <w:t> </w:t>
      </w:r>
      <w:r>
        <w:rPr>
          <w:rFonts w:ascii="Times New Roman"/>
          <w:spacing w:val="74"/>
          <w:sz w:val="20"/>
        </w:rPr>
        <w:pict>
          <v:shape style="width:124pt;height:70pt;mso-position-horizontal-relative:char;mso-position-vertical-relative:line" type="#_x0000_t202" id="docshape186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2013"/>
                  </w:tblGrid>
                  <w:tr>
                    <w:trPr>
                      <w:trHeight w:val="1224" w:hRule="atLeast"/>
                    </w:trPr>
                    <w:tc>
                      <w:tcPr>
                        <w:tcW w:w="459" w:type="dxa"/>
                        <w:vMerge w:val="restart"/>
                      </w:tcPr>
                      <w:p>
                        <w:pPr>
                          <w:pStyle w:val="TableParagraph"/>
                          <w:spacing w:before="3"/>
                          <w:rPr>
                            <w:rFonts w:ascii="Times New Roman"/>
                            <w:sz w:val="4"/>
                          </w:rPr>
                        </w:pPr>
                      </w:p>
                      <w:p>
                        <w:pPr>
                          <w:pStyle w:val="TableParagraph"/>
                          <w:ind w:right="30"/>
                          <w:jc w:val="right"/>
                          <w:rPr>
                            <w:rFonts w:ascii="Courier New"/>
                            <w:sz w:val="4"/>
                          </w:rPr>
                        </w:pPr>
                        <w:r>
                          <w:rPr>
                            <w:rFonts w:ascii="Courier New"/>
                            <w:w w:val="159"/>
                            <w:sz w:val="4"/>
                          </w:rPr>
                          <w:t>6</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10"/>
                          <w:rPr>
                            <w:rFonts w:ascii="Times New Roman"/>
                            <w:sz w:val="5"/>
                          </w:rPr>
                        </w:pPr>
                      </w:p>
                      <w:p>
                        <w:pPr>
                          <w:pStyle w:val="TableParagraph"/>
                          <w:ind w:right="30"/>
                          <w:jc w:val="right"/>
                          <w:rPr>
                            <w:rFonts w:ascii="Courier New"/>
                            <w:sz w:val="4"/>
                          </w:rPr>
                        </w:pPr>
                        <w:r>
                          <w:rPr>
                            <w:rFonts w:ascii="Courier New"/>
                            <w:w w:val="159"/>
                            <w:sz w:val="4"/>
                          </w:rPr>
                          <w:t>4</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3"/>
                          <w:rPr>
                            <w:rFonts w:ascii="Times New Roman"/>
                            <w:sz w:val="5"/>
                          </w:rPr>
                        </w:pPr>
                      </w:p>
                      <w:p>
                        <w:pPr>
                          <w:pStyle w:val="TableParagraph"/>
                          <w:ind w:right="30"/>
                          <w:jc w:val="right"/>
                          <w:rPr>
                            <w:rFonts w:ascii="Courier New"/>
                            <w:sz w:val="4"/>
                          </w:rPr>
                        </w:pPr>
                        <w:r>
                          <w:rPr>
                            <w:rFonts w:ascii="Courier New"/>
                            <w:w w:val="159"/>
                            <w:sz w:val="4"/>
                          </w:rPr>
                          <w:t>2</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3"/>
                          <w:rPr>
                            <w:rFonts w:ascii="Times New Roman"/>
                            <w:sz w:val="5"/>
                          </w:rPr>
                        </w:pPr>
                      </w:p>
                      <w:p>
                        <w:pPr>
                          <w:pStyle w:val="TableParagraph"/>
                          <w:ind w:right="30"/>
                          <w:jc w:val="right"/>
                          <w:rPr>
                            <w:rFonts w:ascii="Courier New"/>
                            <w:sz w:val="4"/>
                          </w:rPr>
                        </w:pPr>
                        <w:r>
                          <w:rPr>
                            <w:rFonts w:ascii="Courier New"/>
                            <w:w w:val="159"/>
                            <w:sz w:val="4"/>
                          </w:rPr>
                          <w:t>0</w:t>
                        </w:r>
                      </w:p>
                    </w:tc>
                    <w:tc>
                      <w:tcPr>
                        <w:tcW w:w="2013" w:type="dxa"/>
                      </w:tcPr>
                      <w:p>
                        <w:pPr>
                          <w:pStyle w:val="TableParagraph"/>
                          <w:rPr>
                            <w:rFonts w:ascii="Times New Roman"/>
                            <w:sz w:val="20"/>
                          </w:rPr>
                        </w:pPr>
                      </w:p>
                    </w:tc>
                  </w:tr>
                  <w:tr>
                    <w:trPr>
                      <w:trHeight w:val="147" w:hRule="atLeast"/>
                    </w:trPr>
                    <w:tc>
                      <w:tcPr>
                        <w:tcW w:w="459" w:type="dxa"/>
                        <w:vMerge/>
                        <w:tcBorders>
                          <w:top w:val="nil"/>
                        </w:tcBorders>
                      </w:tcPr>
                      <w:p>
                        <w:pPr>
                          <w:rPr>
                            <w:sz w:val="2"/>
                            <w:szCs w:val="2"/>
                          </w:rPr>
                        </w:pPr>
                      </w:p>
                    </w:tc>
                    <w:tc>
                      <w:tcPr>
                        <w:tcW w:w="2013" w:type="dxa"/>
                        <w:tcBorders>
                          <w:left w:val="nil"/>
                        </w:tcBorders>
                      </w:tcPr>
                      <w:p>
                        <w:pPr>
                          <w:pStyle w:val="TableParagraph"/>
                          <w:tabs>
                            <w:tab w:pos="605" w:val="left" w:leader="none"/>
                            <w:tab w:pos="1223" w:val="left" w:leader="none"/>
                            <w:tab w:pos="1811" w:val="left" w:leader="none"/>
                          </w:tabs>
                          <w:spacing w:before="27"/>
                          <w:ind w:right="25"/>
                          <w:jc w:val="center"/>
                          <w:rPr>
                            <w:rFonts w:ascii="Courier New"/>
                            <w:sz w:val="4"/>
                          </w:rPr>
                        </w:pPr>
                        <w:r>
                          <w:rPr>
                            <w:rFonts w:ascii="Courier New"/>
                            <w:spacing w:val="-10"/>
                            <w:w w:val="160"/>
                            <w:sz w:val="4"/>
                          </w:rPr>
                          <w:t>0</w:t>
                        </w:r>
                        <w:r>
                          <w:rPr>
                            <w:rFonts w:ascii="Courier New"/>
                            <w:sz w:val="4"/>
                          </w:rPr>
                          <w:tab/>
                        </w:r>
                        <w:r>
                          <w:rPr>
                            <w:rFonts w:ascii="Courier New"/>
                            <w:spacing w:val="-5"/>
                            <w:w w:val="160"/>
                            <w:sz w:val="4"/>
                          </w:rPr>
                          <w:t>.5</w:t>
                        </w:r>
                        <w:r>
                          <w:rPr>
                            <w:rFonts w:ascii="Courier New"/>
                            <w:sz w:val="4"/>
                          </w:rPr>
                          <w:tab/>
                        </w:r>
                        <w:r>
                          <w:rPr>
                            <w:rFonts w:ascii="Courier New"/>
                            <w:spacing w:val="-10"/>
                            <w:w w:val="160"/>
                            <w:sz w:val="4"/>
                          </w:rPr>
                          <w:t>1</w:t>
                        </w:r>
                        <w:r>
                          <w:rPr>
                            <w:rFonts w:ascii="Courier New"/>
                            <w:sz w:val="4"/>
                          </w:rPr>
                          <w:tab/>
                        </w:r>
                        <w:r>
                          <w:rPr>
                            <w:rFonts w:ascii="Courier New"/>
                            <w:spacing w:val="-5"/>
                            <w:w w:val="160"/>
                            <w:sz w:val="4"/>
                          </w:rPr>
                          <w:t>1.5</w:t>
                        </w:r>
                      </w:p>
                      <w:p>
                        <w:pPr>
                          <w:pStyle w:val="TableParagraph"/>
                          <w:spacing w:before="3"/>
                          <w:ind w:right="59"/>
                          <w:jc w:val="center"/>
                          <w:rPr>
                            <w:rFonts w:ascii="Courier New"/>
                            <w:sz w:val="4"/>
                          </w:rPr>
                        </w:pPr>
                        <w:r>
                          <w:rPr>
                            <w:rFonts w:ascii="Courier New"/>
                            <w:w w:val="159"/>
                            <w:sz w:val="4"/>
                          </w:rPr>
                          <w:t>x</w:t>
                        </w:r>
                      </w:p>
                    </w:tc>
                  </w:tr>
                </w:tbl>
                <w:p>
                  <w:pPr>
                    <w:pStyle w:val="BodyText"/>
                  </w:pPr>
                </w:p>
              </w:txbxContent>
            </v:textbox>
          </v:shape>
        </w:pict>
      </w:r>
      <w:r>
        <w:rPr>
          <w:rFonts w:ascii="Times New Roman"/>
          <w:spacing w:val="74"/>
          <w:sz w:val="20"/>
        </w:rPr>
      </w:r>
    </w:p>
    <w:p>
      <w:pPr>
        <w:pStyle w:val="BodyText"/>
        <w:rPr>
          <w:sz w:val="10"/>
        </w:rPr>
      </w:pPr>
    </w:p>
    <w:p>
      <w:pPr>
        <w:pStyle w:val="ListParagraph"/>
        <w:numPr>
          <w:ilvl w:val="2"/>
          <w:numId w:val="62"/>
        </w:numPr>
        <w:tabs>
          <w:tab w:pos="2777" w:val="left" w:leader="none"/>
          <w:tab w:pos="5148" w:val="left" w:leader="none"/>
        </w:tabs>
        <w:spacing w:line="240" w:lineRule="auto" w:before="1" w:after="0"/>
        <w:ind w:left="2776" w:right="0" w:hanging="125"/>
        <w:jc w:val="left"/>
        <w:rPr>
          <w:rFonts w:ascii="Courier New"/>
          <w:sz w:val="8"/>
        </w:rPr>
      </w:pPr>
      <w:r>
        <w:rPr/>
        <w:pict>
          <v:group style="position:absolute;margin-left:202.906006pt;margin-top:-15.874892pt;width:4.1pt;height:3.2pt;mso-position-horizontal-relative:page;mso-position-vertical-relative:paragraph;z-index:-23551488" id="docshapegroup1868" coordorigin="4058,-317" coordsize="82,64">
            <v:shape style="position:absolute;left:4058;top:-314;width:78;height:60" id="docshape1869" coordorigin="4058,-314" coordsize="78,60" path="m4136,-254l4136,-278m4088,-314l4058,-314e" filled="false" stroked="true" strokeweight=".375pt" strokecolor="#000000">
              <v:path arrowok="t"/>
              <v:stroke dashstyle="solid"/>
            </v:shape>
            <v:rect style="position:absolute;left:4058;top:-314;width:6;height:6" id="docshape1870" filled="true" fillcolor="#000000" stroked="false">
              <v:fill type="solid"/>
            </v:rect>
            <w10:wrap type="none"/>
          </v:group>
        </w:pict>
      </w:r>
      <w:r>
        <w:rPr/>
        <w:pict>
          <v:line style="position:absolute;mso-position-horizontal-relative:page;mso-position-vertical-relative:paragraph;z-index:-23550976" from="238.606003pt,-12.687392pt" to="238.606003pt,-13.887392pt" stroked="true" strokeweight=".375pt" strokecolor="#000000">
            <v:stroke dashstyle="solid"/>
            <w10:wrap type="none"/>
          </v:line>
        </w:pict>
      </w:r>
      <w:r>
        <w:rPr/>
        <w:pict>
          <v:line style="position:absolute;mso-position-horizontal-relative:page;mso-position-vertical-relative:paragraph;z-index:-23550464" from="270.406006pt,-12.687392pt" to="270.406006pt,-13.887392pt" stroked="true" strokeweight=".375pt" strokecolor="#000000">
            <v:stroke dashstyle="solid"/>
            <w10:wrap type="none"/>
          </v:line>
        </w:pict>
      </w:r>
      <w:r>
        <w:rPr/>
        <w:pict>
          <v:line style="position:absolute;mso-position-horizontal-relative:page;mso-position-vertical-relative:paragraph;z-index:-23549952" from="302.205994pt,-12.687392pt" to="302.205994pt,-13.887392pt" stroked="true" strokeweight=".375pt" strokecolor="#000000">
            <v:stroke dashstyle="solid"/>
            <w10:wrap type="none"/>
          </v:line>
        </w:pict>
      </w:r>
      <w:r>
        <w:rPr/>
        <w:pict>
          <v:group style="position:absolute;margin-left:202.906006pt;margin-top:-44.074894pt;width:1.5pt;height:.5pt;mso-position-horizontal-relative:page;mso-position-vertical-relative:paragraph;z-index:-23549440" id="docshapegroup1871" coordorigin="4058,-881" coordsize="30,10">
            <v:line style="position:absolute" from="4088,-878" to="4058,-878" stroked="true" strokeweight=".375pt" strokecolor="#000000">
              <v:stroke dashstyle="solid"/>
            </v:line>
            <v:rect style="position:absolute;left:4058;top:-878;width:6;height:6" id="docshape1872" filled="true" fillcolor="#000000" stroked="false">
              <v:fill type="solid"/>
            </v:rect>
            <w10:wrap type="none"/>
          </v:group>
        </w:pict>
      </w:r>
      <w:r>
        <w:rPr/>
        <w:pict>
          <v:group style="position:absolute;margin-left:202.906006pt;margin-top:-72.274895pt;width:1.5pt;height:.5pt;mso-position-horizontal-relative:page;mso-position-vertical-relative:paragraph;z-index:-23548928" id="docshapegroup1873" coordorigin="4058,-1445" coordsize="30,10">
            <v:line style="position:absolute" from="4088,-1442" to="4058,-1442" stroked="true" strokeweight=".375pt" strokecolor="#000000">
              <v:stroke dashstyle="solid"/>
            </v:line>
            <v:rect style="position:absolute;left:4058;top:-1442;width:6;height:6" id="docshape1874" filled="true" fillcolor="#000000" stroked="false">
              <v:fill type="solid"/>
            </v:rect>
            <w10:wrap type="none"/>
          </v:group>
        </w:pict>
      </w:r>
      <w:r>
        <w:rPr/>
        <w:pict>
          <v:shape style="position:absolute;margin-left:209.505997pt;margin-top:-23.787392pt;width:.6pt;height:.3pt;mso-position-horizontal-relative:page;mso-position-vertical-relative:paragraph;z-index:-23548416" id="docshape1875" coordorigin="4190,-476" coordsize="12,6" path="m4202,-470l4202,-476,4196,-476,4190,-476,4190,-470,4196,-470,4202,-470xe" filled="false" stroked="true" strokeweight=".375pt" strokecolor="#000000">
            <v:path arrowok="t"/>
            <v:stroke dashstyle="solid"/>
            <w10:wrap type="none"/>
          </v:shape>
        </w:pict>
      </w:r>
      <w:r>
        <w:rPr/>
        <w:pict>
          <v:shape style="position:absolute;margin-left:212.505997pt;margin-top:-52.587395pt;width:.6pt;height:.6pt;mso-position-horizontal-relative:page;mso-position-vertical-relative:paragraph;z-index:-23547904" id="docshape1876" coordorigin="4250,-1052" coordsize="12,12" path="m4262,-1046l4262,-1052,4256,-1052,4250,-1046,4250,-1040,4256,-1040,4262,-1040,4262,-1046xe" filled="false" stroked="true" strokeweight=".375pt" strokecolor="#000000">
            <v:path arrowok="t"/>
            <v:stroke dashstyle="solid"/>
            <w10:wrap type="none"/>
          </v:shape>
        </w:pict>
      </w:r>
      <w:r>
        <w:rPr/>
        <w:pict>
          <v:group style="position:absolute;margin-left:209.806pt;margin-top:-50.374893pt;width:92.7pt;height:11.2pt;mso-position-horizontal-relative:page;mso-position-vertical-relative:paragraph;z-index:-23547392" id="docshapegroup1877" coordorigin="4196,-1007" coordsize="1854,224">
            <v:shape style="position:absolute;left:4196;top:-1004;width:192;height:126" id="docshape1878" coordorigin="4196,-1004" coordsize="192,126" path="m4328,-950l4328,-956,4328,-956,4322,-956,4316,-956,4316,-950,4316,-950,4316,-944,4316,-944,4322,-944,4328,-944,4328,-944,4328,-950xm4388,-998l4388,-1004,4388,-1004,4382,-1004,4382,-1004,4376,-1004,4376,-998,4382,-992,4388,-992,4388,-998,4388,-998xm4196,-878l4262,-878e" filled="false" stroked="true" strokeweight=".375pt" strokecolor="#000000">
              <v:path arrowok="t"/>
              <v:stroke dashstyle="solid"/>
            </v:shape>
            <v:rect style="position:absolute;left:4262;top:-878;width:6;height:6" id="docshape1879" filled="true" fillcolor="#000000" stroked="false">
              <v:fill type="solid"/>
            </v:rect>
            <v:line style="position:absolute" from="4262,-878" to="4322,-878" stroked="true" strokeweight=".375pt" strokecolor="#000000">
              <v:stroke dashstyle="solid"/>
            </v:line>
            <v:rect style="position:absolute;left:4322;top:-878;width:6;height:6" id="docshape1880" filled="true" fillcolor="#000000" stroked="false">
              <v:fill type="solid"/>
            </v:rect>
            <v:line style="position:absolute" from="4322,-878" to="4388,-878" stroked="true" strokeweight=".375pt" strokecolor="#000000">
              <v:stroke dashstyle="solid"/>
            </v:line>
            <v:rect style="position:absolute;left:4388;top:-878;width:6;height:6" id="docshape1881" filled="true" fillcolor="#000000" stroked="false">
              <v:fill type="solid"/>
            </v:rect>
            <v:line style="position:absolute" from="4388,-878" to="4454,-878" stroked="true" strokeweight=".375pt" strokecolor="#000000">
              <v:stroke dashstyle="solid"/>
            </v:line>
            <v:rect style="position:absolute;left:4454;top:-878;width:6;height:6" id="docshape1882" filled="true" fillcolor="#000000" stroked="false">
              <v:fill type="solid"/>
            </v:rect>
            <v:line style="position:absolute" from="4454,-878" to="4514,-878" stroked="true" strokeweight=".375pt" strokecolor="#000000">
              <v:stroke dashstyle="solid"/>
            </v:line>
            <v:rect style="position:absolute;left:4514;top:-878;width:6;height:6" id="docshape1883" filled="true" fillcolor="#000000" stroked="false">
              <v:fill type="solid"/>
            </v:rect>
            <v:line style="position:absolute" from="4514,-878" to="4580,-878" stroked="true" strokeweight=".375pt" strokecolor="#000000">
              <v:stroke dashstyle="solid"/>
            </v:line>
            <v:rect style="position:absolute;left:4580;top:-878;width:6;height:6" id="docshape1884" filled="true" fillcolor="#000000" stroked="false">
              <v:fill type="solid"/>
            </v:rect>
            <v:shape style="position:absolute;left:4580;top:-950;width:126;height:72" id="docshape1885" coordorigin="4580,-950" coordsize="126,72" path="m4706,-944l4706,-950,4706,-950,4706,-950,4700,-950,4700,-950,4700,-944,4700,-938,4700,-938,4706,-938,4706,-944xm4580,-878l4646,-878e" filled="false" stroked="true" strokeweight=".375pt" strokecolor="#000000">
              <v:path arrowok="t"/>
              <v:stroke dashstyle="solid"/>
            </v:shape>
            <v:rect style="position:absolute;left:4646;top:-878;width:6;height:6" id="docshape1886" filled="true" fillcolor="#000000" stroked="false">
              <v:fill type="solid"/>
            </v:rect>
            <v:line style="position:absolute" from="4646,-878" to="4706,-878" stroked="true" strokeweight=".375pt" strokecolor="#000000">
              <v:stroke dashstyle="solid"/>
            </v:line>
            <v:rect style="position:absolute;left:4706;top:-878;width:6;height:6" id="docshape1887" filled="true" fillcolor="#000000" stroked="false">
              <v:fill type="solid"/>
            </v:rect>
            <v:line style="position:absolute" from="4706,-878" to="4772,-878" stroked="true" strokeweight=".375pt" strokecolor="#000000">
              <v:stroke dashstyle="solid"/>
            </v:line>
            <v:rect style="position:absolute;left:4772;top:-878;width:6;height:6" id="docshape1888" filled="true" fillcolor="#000000" stroked="false">
              <v:fill type="solid"/>
            </v:rect>
            <v:line style="position:absolute" from="4772,-878" to="4832,-878" stroked="true" strokeweight=".375pt" strokecolor="#000000">
              <v:stroke dashstyle="solid"/>
            </v:line>
            <v:rect style="position:absolute;left:4832;top:-878;width:6;height:6" id="docshape1889" filled="true" fillcolor="#000000" stroked="false">
              <v:fill type="solid"/>
            </v:rect>
            <v:shape style="position:absolute;left:4832;top:-878;width:132;height:84" id="docshape1890" coordorigin="4832,-878" coordsize="132,84" path="m4832,-878l4898,-878m4964,-800l4964,-800,4964,-800,4958,-800,4952,-800,4952,-794,4958,-794,4958,-794,4964,-794,4964,-794,4964,-800xe" filled="false" stroked="true" strokeweight=".375pt" strokecolor="#000000">
              <v:path arrowok="t"/>
              <v:stroke dashstyle="solid"/>
            </v:shape>
            <v:rect style="position:absolute;left:4898;top:-878;width:6;height:6" id="docshape1891" filled="true" fillcolor="#000000" stroked="false">
              <v:fill type="solid"/>
            </v:rect>
            <v:line style="position:absolute" from="4898,-878" to="4964,-878" stroked="true" strokeweight=".375pt" strokecolor="#000000">
              <v:stroke dashstyle="solid"/>
            </v:line>
            <v:rect style="position:absolute;left:4964;top:-878;width:6;height:6" id="docshape1892" filled="true" fillcolor="#000000" stroked="false">
              <v:fill type="solid"/>
            </v:rect>
            <v:shape style="position:absolute;left:4964;top:-914;width:126;height:36" id="docshape1893" coordorigin="4964,-914" coordsize="126,36" path="m5090,-908l5090,-914,5090,-914,5084,-914,5078,-914,5078,-914,5078,-908,5084,-902,5090,-902,5090,-908,5090,-908xm4964,-878l5024,-878e" filled="false" stroked="true" strokeweight=".375pt" strokecolor="#000000">
              <v:path arrowok="t"/>
              <v:stroke dashstyle="solid"/>
            </v:shape>
            <v:rect style="position:absolute;left:5024;top:-878;width:6;height:6" id="docshape1894" filled="true" fillcolor="#000000" stroked="false">
              <v:fill type="solid"/>
            </v:rect>
            <v:line style="position:absolute" from="5024,-878" to="5090,-878" stroked="true" strokeweight=".375pt" strokecolor="#000000">
              <v:stroke dashstyle="solid"/>
            </v:line>
            <v:rect style="position:absolute;left:5090;top:-878;width:6;height:6" id="docshape1895" filled="true" fillcolor="#000000" stroked="false">
              <v:fill type="solid"/>
            </v:rect>
            <v:line style="position:absolute" from="5090,-878" to="5150,-878" stroked="true" strokeweight=".375pt" strokecolor="#000000">
              <v:stroke dashstyle="solid"/>
            </v:line>
            <v:rect style="position:absolute;left:5150;top:-878;width:6;height:6" id="docshape1896" filled="true" fillcolor="#000000" stroked="false">
              <v:fill type="solid"/>
            </v:rect>
            <v:shape style="position:absolute;left:5150;top:-956;width:132;height:78" id="docshape1897" coordorigin="5150,-956" coordsize="132,78" path="m5282,-956l5282,-956,5282,-956,5276,-956,5270,-956,5270,-956,5270,-956,5270,-950,5270,-950,5276,-950,5282,-950,5282,-950,5282,-956xm5150,-878l5216,-878e" filled="false" stroked="true" strokeweight=".375pt" strokecolor="#000000">
              <v:path arrowok="t"/>
              <v:stroke dashstyle="solid"/>
            </v:shape>
            <v:rect style="position:absolute;left:5216;top:-878;width:6;height:6" id="docshape1898" filled="true" fillcolor="#000000" stroked="false">
              <v:fill type="solid"/>
            </v:rect>
            <v:line style="position:absolute" from="5216,-878" to="5282,-878" stroked="true" strokeweight=".375pt" strokecolor="#000000">
              <v:stroke dashstyle="solid"/>
            </v:line>
            <v:rect style="position:absolute;left:5282;top:-878;width:6;height:6" id="docshape1899" filled="true" fillcolor="#000000" stroked="false">
              <v:fill type="solid"/>
            </v:rect>
            <v:line style="position:absolute" from="5282,-878" to="5342,-878" stroked="true" strokeweight=".375pt" strokecolor="#000000">
              <v:stroke dashstyle="solid"/>
            </v:line>
            <v:rect style="position:absolute;left:5342;top:-878;width:6;height:6" id="docshape1900" filled="true" fillcolor="#000000" stroked="false">
              <v:fill type="solid"/>
            </v:rect>
            <v:line style="position:absolute" from="5342,-878" to="5408,-878" stroked="true" strokeweight=".375pt" strokecolor="#000000">
              <v:stroke dashstyle="solid"/>
            </v:line>
            <v:rect style="position:absolute;left:5408;top:-878;width:6;height:6" id="docshape1901" filled="true" fillcolor="#000000" stroked="false">
              <v:fill type="solid"/>
            </v:rect>
            <v:line style="position:absolute" from="5408,-878" to="5468,-878" stroked="true" strokeweight=".375pt" strokecolor="#000000">
              <v:stroke dashstyle="solid"/>
            </v:line>
            <v:rect style="position:absolute;left:5468;top:-878;width:6;height:6" id="docshape1902" filled="true" fillcolor="#000000" stroked="false">
              <v:fill type="solid"/>
            </v:rect>
            <v:line style="position:absolute" from="5468,-878" to="5534,-878" stroked="true" strokeweight=".375pt" strokecolor="#000000">
              <v:stroke dashstyle="solid"/>
            </v:line>
            <v:rect style="position:absolute;left:5534;top:-878;width:6;height:6" id="docshape1903" filled="true" fillcolor="#000000" stroked="false">
              <v:fill type="solid"/>
            </v:rect>
            <v:line style="position:absolute" from="5534,-878" to="5594,-878" stroked="true" strokeweight=".375pt" strokecolor="#000000">
              <v:stroke dashstyle="solid"/>
            </v:line>
            <v:rect style="position:absolute;left:5594;top:-878;width:6;height:6" id="docshape1904" filled="true" fillcolor="#000000" stroked="false">
              <v:fill type="solid"/>
            </v:rect>
            <v:line style="position:absolute" from="5594,-878" to="5660,-878" stroked="true" strokeweight=".375pt" strokecolor="#000000">
              <v:stroke dashstyle="solid"/>
            </v:line>
            <v:rect style="position:absolute;left:5660;top:-878;width:6;height:6" id="docshape1905" filled="true" fillcolor="#000000" stroked="false">
              <v:fill type="solid"/>
            </v:rect>
            <v:shape style="position:absolute;left:5660;top:-878;width:198;height:90" id="docshape1906" coordorigin="5660,-878" coordsize="198,90" path="m5792,-836l5792,-842,5792,-842,5786,-842,5786,-842,5780,-842,5780,-836,5786,-830,5792,-830,5792,-836,5792,-836xm5858,-794l5852,-800,5846,-800,5840,-794,5840,-794,5846,-788,5846,-788,5852,-788,5858,-794xm5660,-878l5726,-878e" filled="false" stroked="true" strokeweight=".375pt" strokecolor="#000000">
              <v:path arrowok="t"/>
              <v:stroke dashstyle="solid"/>
            </v:shape>
            <v:rect style="position:absolute;left:5726;top:-878;width:6;height:6" id="docshape1907" filled="true" fillcolor="#000000" stroked="false">
              <v:fill type="solid"/>
            </v:rect>
            <v:line style="position:absolute" from="5726,-878" to="5786,-878" stroked="true" strokeweight=".375pt" strokecolor="#000000">
              <v:stroke dashstyle="solid"/>
            </v:line>
            <v:rect style="position:absolute;left:5786;top:-878;width:6;height:6" id="docshape1908" filled="true" fillcolor="#000000" stroked="false">
              <v:fill type="solid"/>
            </v:rect>
            <v:line style="position:absolute" from="5786,-878" to="5852,-878" stroked="true" strokeweight=".375pt" strokecolor="#000000">
              <v:stroke dashstyle="solid"/>
            </v:line>
            <v:rect style="position:absolute;left:5852;top:-878;width:6;height:6" id="docshape1909" filled="true" fillcolor="#000000" stroked="false">
              <v:fill type="solid"/>
            </v:rect>
            <v:line style="position:absolute" from="5852,-878" to="5912,-878" stroked="true" strokeweight=".375pt" strokecolor="#000000">
              <v:stroke dashstyle="solid"/>
            </v:line>
            <v:rect style="position:absolute;left:5912;top:-878;width:6;height:6" id="docshape1910" filled="true" fillcolor="#000000" stroked="false">
              <v:fill type="solid"/>
            </v:rect>
            <v:line style="position:absolute" from="5912,-878" to="5978,-878" stroked="true" strokeweight=".375pt" strokecolor="#000000">
              <v:stroke dashstyle="solid"/>
            </v:line>
            <v:rect style="position:absolute;left:5978;top:-878;width:6;height:6" id="docshape1911" filled="true" fillcolor="#000000" stroked="false">
              <v:fill type="solid"/>
            </v:rect>
            <v:line style="position:absolute" from="5978,-878" to="6044,-878" stroked="true" strokeweight=".375pt" strokecolor="#000000">
              <v:stroke dashstyle="solid"/>
            </v:line>
            <v:rect style="position:absolute;left:6044;top:-878;width:6;height:6" id="docshape1912" filled="true" fillcolor="#000000" stroked="false">
              <v:fill type="solid"/>
            </v:rect>
            <w10:wrap type="none"/>
          </v:group>
        </w:pict>
      </w:r>
      <w:r>
        <w:rPr/>
        <w:pict>
          <v:shape style="position:absolute;margin-left:222.106003pt;margin-top:-54.687393pt;width:.6pt;height:.3pt;mso-position-horizontal-relative:page;mso-position-vertical-relative:paragraph;z-index:-23546880" id="docshape1913" coordorigin="4442,-1094" coordsize="12,6" path="m4454,-1088l4454,-1094,4448,-1094,4442,-1094,4442,-1088,4448,-1088,4454,-1088xe" filled="false" stroked="true" strokeweight=".375pt" strokecolor="#000000">
            <v:path arrowok="t"/>
            <v:stroke dashstyle="solid"/>
            <w10:wrap type="none"/>
          </v:shape>
        </w:pict>
      </w:r>
      <w:r>
        <w:rPr/>
        <w:pict>
          <v:shape style="position:absolute;margin-left:225.406006pt;margin-top:-22.287392pt;width:.6pt;height:.6pt;mso-position-horizontal-relative:page;mso-position-vertical-relative:paragraph;z-index:-23546368" id="docshape1914" coordorigin="4508,-446" coordsize="12,12" path="m4520,-440l4514,-446,4508,-446,4508,-440,4508,-434,4514,-434,4520,-440xe" filled="false" stroked="true" strokeweight=".375pt" strokecolor="#000000">
            <v:path arrowok="t"/>
            <v:stroke dashstyle="solid"/>
            <w10:wrap type="none"/>
          </v:shape>
        </w:pict>
      </w:r>
      <w:r>
        <w:rPr/>
        <w:pict>
          <v:shape style="position:absolute;margin-left:228.706009pt;margin-top:-51.087395pt;width:.3pt;height:.6pt;mso-position-horizontal-relative:page;mso-position-vertical-relative:paragraph;z-index:-23545856" id="docshape1915" coordorigin="4574,-1022" coordsize="6,12" path="m4580,-1016l4580,-1022,4574,-1022,4574,-1016,4574,-1010,4580,-1010,4580,-1016xe" filled="false" stroked="true" strokeweight=".375pt" strokecolor="#000000">
            <v:path arrowok="t"/>
            <v:stroke dashstyle="solid"/>
            <w10:wrap type="none"/>
          </v:shape>
        </w:pict>
      </w:r>
      <w:r>
        <w:rPr/>
        <w:pict>
          <v:shape style="position:absolute;margin-left:231.706009pt;margin-top:-19.587393pt;width:.6pt;height:.6pt;mso-position-horizontal-relative:page;mso-position-vertical-relative:paragraph;z-index:-23545344" id="docshape1916" coordorigin="4634,-392" coordsize="12,12" path="m4646,-386l4646,-392,4640,-392,4634,-386,4640,-380,4646,-380,4646,-386xe" filled="false" stroked="true" strokeweight=".375pt" strokecolor="#000000">
            <v:path arrowok="t"/>
            <v:stroke dashstyle="solid"/>
            <w10:wrap type="none"/>
          </v:shape>
        </w:pict>
      </w:r>
      <w:r>
        <w:rPr/>
        <w:pict>
          <v:shape style="position:absolute;margin-left:238.005997pt;margin-top:-65.487396pt;width:.6pt;height:.6pt;mso-position-horizontal-relative:page;mso-position-vertical-relative:paragraph;z-index:-23544832" id="docshape1917" coordorigin="4760,-1310" coordsize="12,12" path="m4772,-1304l4772,-1310,4766,-1310,4760,-1304,4760,-1298,4766,-1298,4772,-1298,4772,-1304xe" filled="false" stroked="true" strokeweight=".375pt" strokecolor="#000000">
            <v:path arrowok="t"/>
            <v:stroke dashstyle="solid"/>
            <w10:wrap type="none"/>
          </v:shape>
        </w:pict>
      </w:r>
      <w:r>
        <w:rPr/>
        <w:pict>
          <v:shape style="position:absolute;margin-left:241.306pt;margin-top:-30.687393pt;width:.6pt;height:.6pt;mso-position-horizontal-relative:page;mso-position-vertical-relative:paragraph;z-index:-23544320" id="docshape1918" coordorigin="4826,-614" coordsize="12,12" path="m4838,-608l4838,-614,4832,-614,4826,-614,4826,-608,4826,-602,4832,-602,4838,-602,4838,-608xe" filled="false" stroked="true" strokeweight=".375pt" strokecolor="#000000">
            <v:path arrowok="t"/>
            <v:stroke dashstyle="solid"/>
            <w10:wrap type="none"/>
          </v:shape>
        </w:pict>
      </w:r>
      <w:r>
        <w:rPr/>
        <w:pict>
          <v:shape style="position:absolute;margin-left:244.606003pt;margin-top:-18.687393pt;width:.6pt;height:.3pt;mso-position-horizontal-relative:page;mso-position-vertical-relative:paragraph;z-index:-23543808" id="docshape1919" coordorigin="4892,-374" coordsize="12,6" path="m4904,-368l4898,-374,4892,-374,4892,-368,4898,-368,4904,-368xe" filled="false" stroked="true" strokeweight=".375pt" strokecolor="#000000">
            <v:path arrowok="t"/>
            <v:stroke dashstyle="solid"/>
            <w10:wrap type="none"/>
          </v:shape>
        </w:pict>
      </w:r>
      <w:r>
        <w:rPr/>
        <w:pict>
          <v:shape style="position:absolute;margin-left:250.906006pt;margin-top:-66.987396pt;width:.6pt;height:.6pt;mso-position-horizontal-relative:page;mso-position-vertical-relative:paragraph;z-index:-23543296" id="docshape1920" coordorigin="5018,-1340" coordsize="12,12" path="m5030,-1334l5024,-1340,5018,-1340,5018,-1334,5018,-1328,5024,-1328,5030,-1328,5030,-1334xe" filled="false" stroked="true" strokeweight=".375pt" strokecolor="#000000">
            <v:path arrowok="t"/>
            <v:stroke dashstyle="solid"/>
            <w10:wrap type="none"/>
          </v:shape>
        </w:pict>
      </w:r>
      <w:r>
        <w:rPr/>
        <w:pict>
          <v:shape style="position:absolute;margin-left:257.205994pt;margin-top:-63.387394pt;width:.6pt;height:.3pt;mso-position-horizontal-relative:page;mso-position-vertical-relative:paragraph;z-index:-23542784" id="docshape1921" coordorigin="5144,-1268" coordsize="12,6" path="m5156,-1268l5150,-1268,5144,-1268,5144,-1262,5150,-1262,5156,-1268xe" filled="false" stroked="true" strokeweight=".375pt" strokecolor="#000000">
            <v:path arrowok="t"/>
            <v:stroke dashstyle="solid"/>
            <w10:wrap type="none"/>
          </v:shape>
        </w:pict>
      </w:r>
      <w:r>
        <w:rPr/>
        <w:pict>
          <v:shape style="position:absolute;margin-left:260.205994pt;margin-top:-27.987392pt;width:.9pt;height:.6pt;mso-position-horizontal-relative:page;mso-position-vertical-relative:paragraph;z-index:-23542272" id="docshape1922" coordorigin="5204,-560" coordsize="18,12" path="m5222,-554l5222,-560,5216,-560,5210,-560,5204,-560,5204,-554,5210,-548,5216,-548,5222,-554xe" filled="false" stroked="true" strokeweight=".375pt" strokecolor="#000000">
            <v:path arrowok="t"/>
            <v:stroke dashstyle="solid"/>
            <w10:wrap type="none"/>
          </v:shape>
        </w:pict>
      </w:r>
      <w:r>
        <w:rPr/>
        <w:pict>
          <v:shape style="position:absolute;margin-left:266.806pt;margin-top:-30.987392pt;width:.6pt;height:.3pt;mso-position-horizontal-relative:page;mso-position-vertical-relative:paragraph;z-index:-23541760" id="docshape1923" coordorigin="5336,-620" coordsize="12,6" path="m5348,-614l5348,-620,5342,-620,5336,-620,5336,-614,5342,-614,5348,-614xe" filled="false" stroked="true" strokeweight=".375pt" strokecolor="#000000">
            <v:path arrowok="t"/>
            <v:stroke dashstyle="solid"/>
            <w10:wrap type="none"/>
          </v:shape>
        </w:pict>
      </w:r>
      <w:r>
        <w:rPr/>
        <w:pict>
          <v:shape style="position:absolute;margin-left:269.806pt;margin-top:-69.687393pt;width:.6pt;height:.6pt;mso-position-horizontal-relative:page;mso-position-vertical-relative:paragraph;z-index:-23541248" id="docshape1924" coordorigin="5396,-1394" coordsize="12,12" path="m5408,-1388l5408,-1394,5402,-1394,5396,-1394,5396,-1388,5396,-1382,5402,-1382,5408,-1382,5408,-1388xe" filled="false" stroked="true" strokeweight=".375pt" strokecolor="#000000">
            <v:path arrowok="t"/>
            <v:stroke dashstyle="solid"/>
            <w10:wrap type="none"/>
          </v:shape>
        </w:pict>
      </w:r>
      <w:r>
        <w:rPr/>
        <w:pict>
          <v:shape style="position:absolute;margin-left:273.106018pt;margin-top:-31.887392pt;width:.6pt;height:.6pt;mso-position-horizontal-relative:page;mso-position-vertical-relative:paragraph;z-index:-23540736" id="docshape1925" coordorigin="5462,-638" coordsize="12,12" path="m5474,-632l5468,-638,5462,-638,5462,-632,5462,-626,5468,-626,5474,-626,5474,-632xe" filled="false" stroked="true" strokeweight=".375pt" strokecolor="#000000">
            <v:path arrowok="t"/>
            <v:stroke dashstyle="solid"/>
            <w10:wrap type="none"/>
          </v:shape>
        </w:pict>
      </w:r>
      <w:r>
        <w:rPr/>
        <w:pict>
          <v:shape style="position:absolute;margin-left:276.406006pt;margin-top:-22.887392pt;width:.3pt;height:.6pt;mso-position-horizontal-relative:page;mso-position-vertical-relative:paragraph;z-index:-23540224" id="docshape1926" coordorigin="5528,-458" coordsize="6,12" path="m5534,-452l5534,-458,5528,-458,5528,-452,5528,-446,5534,-446,5534,-452xe" filled="false" stroked="true" strokeweight=".375pt" strokecolor="#000000">
            <v:path arrowok="t"/>
            <v:stroke dashstyle="solid"/>
            <w10:wrap type="none"/>
          </v:shape>
        </w:pict>
      </w:r>
      <w:r>
        <w:rPr/>
        <w:pict>
          <v:shape style="position:absolute;margin-left:279.406006pt;margin-top:-39.087395pt;width:.6pt;height:.3pt;mso-position-horizontal-relative:page;mso-position-vertical-relative:paragraph;z-index:-23539712" id="docshape1927" coordorigin="5588,-782" coordsize="12,6" path="m5600,-776l5600,-782,5594,-782,5588,-782,5588,-776,5600,-776xe" filled="false" stroked="true" strokeweight=".375pt" strokecolor="#000000">
            <v:path arrowok="t"/>
            <v:stroke dashstyle="solid"/>
            <w10:wrap type="none"/>
          </v:shape>
        </w:pict>
      </w:r>
      <w:r>
        <w:rPr/>
        <w:pict>
          <v:shape style="position:absolute;margin-left:282.705994pt;margin-top:-56.787392pt;width:.6pt;height:.3pt;mso-position-horizontal-relative:page;mso-position-vertical-relative:paragraph;z-index:-23539200" id="docshape1928" coordorigin="5654,-1136" coordsize="12,6" path="m5666,-1130l5666,-1136,5660,-1136,5654,-1136,5654,-1130,5660,-1130,5666,-1130xe" filled="false" stroked="true" strokeweight=".375pt" strokecolor="#000000">
            <v:path arrowok="t"/>
            <v:stroke dashstyle="solid"/>
            <w10:wrap type="none"/>
          </v:shape>
        </w:pict>
      </w:r>
      <w:r>
        <w:rPr/>
        <w:pict>
          <v:shape style="position:absolute;margin-left:285.705994pt;margin-top:-65.487396pt;width:.9pt;height:.6pt;mso-position-horizontal-relative:page;mso-position-vertical-relative:paragraph;z-index:-23538688" id="docshape1929" coordorigin="5714,-1310" coordsize="18,12" path="m5732,-1304l5726,-1310,5720,-1310,5714,-1304,5714,-1298,5720,-1298,5726,-1298,5732,-1298,5732,-1304xe" filled="false" stroked="true" strokeweight=".375pt" strokecolor="#000000">
            <v:path arrowok="t"/>
            <v:stroke dashstyle="solid"/>
            <w10:wrap type="none"/>
          </v:shape>
        </w:pict>
      </w:r>
      <w:r>
        <w:rPr/>
        <w:pict>
          <v:shape style="position:absolute;margin-left:295.306pt;margin-top:-66.687393pt;width:.6pt;height:.6pt;mso-position-horizontal-relative:page;mso-position-vertical-relative:paragraph;z-index:-23538176" id="docshape1930" coordorigin="5906,-1334" coordsize="12,12" path="m5918,-1328l5918,-1334,5912,-1334,5906,-1328,5906,-1322,5912,-1322,5918,-1322,5918,-1328xe" filled="false" stroked="true" strokeweight=".375pt" strokecolor="#000000">
            <v:path arrowok="t"/>
            <v:stroke dashstyle="solid"/>
            <w10:wrap type="none"/>
          </v:shape>
        </w:pict>
      </w:r>
      <w:r>
        <w:rPr/>
        <w:pict>
          <v:shape style="position:absolute;margin-left:298.606018pt;margin-top:-19.287392pt;width:.6pt;height:.3pt;mso-position-horizontal-relative:page;mso-position-vertical-relative:paragraph;z-index:-23537664" id="docshape1931" coordorigin="5972,-386" coordsize="12,6" path="m5984,-386l5978,-386,5972,-386,5972,-380,5978,-380,5984,-380,5984,-386xe" filled="false" stroked="true" strokeweight=".375pt" strokecolor="#000000">
            <v:path arrowok="t"/>
            <v:stroke dashstyle="solid"/>
            <w10:wrap type="none"/>
          </v:shape>
        </w:pict>
      </w:r>
      <w:r>
        <w:rPr/>
        <w:pict>
          <v:shape style="position:absolute;margin-left:301.606018pt;margin-top:-54.387394pt;width:.6pt;height:.6pt;mso-position-horizontal-relative:page;mso-position-vertical-relative:paragraph;z-index:-23537152" id="docshape1932" coordorigin="6032,-1088" coordsize="12,12" path="m6044,-1082l6044,-1088,6038,-1088,6032,-1082,6032,-1076,6038,-1076,6044,-1076,6044,-1082xe" filled="false" stroked="true" strokeweight=".375pt" strokecolor="#000000">
            <v:path arrowok="t"/>
            <v:stroke dashstyle="solid"/>
            <w10:wrap type="none"/>
          </v:shape>
        </w:pict>
      </w:r>
      <w:r>
        <w:rPr/>
        <w:pict>
          <v:line style="position:absolute;mso-position-horizontal-relative:page;mso-position-vertical-relative:paragraph;z-index:-23536640" from="206.206009pt,65.912608pt" to="206.206009pt,64.712608pt" stroked="true" strokeweight=".375pt" strokecolor="#000000">
            <v:stroke dashstyle="solid"/>
            <w10:wrap type="none"/>
          </v:line>
        </w:pict>
      </w:r>
      <w:r>
        <w:rPr/>
        <w:pict>
          <v:line style="position:absolute;mso-position-horizontal-relative:page;mso-position-vertical-relative:paragraph;z-index:-23536128" from="238.005997pt,65.912608pt" to="238.005997pt,64.712608pt" stroked="true" strokeweight=".375pt" strokecolor="#000000">
            <v:stroke dashstyle="solid"/>
            <w10:wrap type="none"/>
          </v:line>
        </w:pict>
      </w:r>
      <w:r>
        <w:rPr/>
        <w:pict>
          <v:line style="position:absolute;mso-position-horizontal-relative:page;mso-position-vertical-relative:paragraph;z-index:-23535616" from="270.106018pt,65.912608pt" to="270.106018pt,64.712608pt" stroked="true" strokeweight=".375pt" strokecolor="#000000">
            <v:stroke dashstyle="solid"/>
            <w10:wrap type="none"/>
          </v:line>
        </w:pict>
      </w:r>
      <w:r>
        <w:rPr/>
        <w:pict>
          <v:line style="position:absolute;mso-position-horizontal-relative:page;mso-position-vertical-relative:paragraph;z-index:-23535104" from="302.205994pt,65.912608pt" to="302.205994pt,64.712608pt" stroked="true" strokeweight=".375pt" strokecolor="#000000">
            <v:stroke dashstyle="solid"/>
            <w10:wrap type="none"/>
          </v:line>
        </w:pict>
      </w:r>
      <w:r>
        <w:rPr/>
        <w:pict>
          <v:group style="position:absolute;margin-left:202.306pt;margin-top:50.725109pt;width:1.5pt;height:.5pt;mso-position-horizontal-relative:page;mso-position-vertical-relative:paragraph;z-index:-23534592" id="docshapegroup1933" coordorigin="4046,1015" coordsize="30,10">
            <v:line style="position:absolute" from="4076,1018" to="4046,1018" stroked="true" strokeweight=".375pt" strokecolor="#000000">
              <v:stroke dashstyle="solid"/>
            </v:line>
            <v:rect style="position:absolute;left:4046;top:1018;width:6;height:6" id="docshape1934" filled="true" fillcolor="#000000" stroked="false">
              <v:fill type="solid"/>
            </v:rect>
            <w10:wrap type="none"/>
          </v:group>
        </w:pict>
      </w:r>
      <w:r>
        <w:rPr/>
        <w:pict>
          <v:group style="position:absolute;margin-left:202.306pt;margin-top:38.425110pt;width:1.5pt;height:.5pt;mso-position-horizontal-relative:page;mso-position-vertical-relative:paragraph;z-index:-23534080" id="docshapegroup1935" coordorigin="4046,769" coordsize="30,10">
            <v:line style="position:absolute" from="4076,772" to="4046,772" stroked="true" strokeweight=".375pt" strokecolor="#000000">
              <v:stroke dashstyle="solid"/>
            </v:line>
            <v:rect style="position:absolute;left:4046;top:772;width:6;height:6" id="docshape1936" filled="true" fillcolor="#000000" stroked="false">
              <v:fill type="solid"/>
            </v:rect>
            <w10:wrap type="none"/>
          </v:group>
        </w:pict>
      </w:r>
      <w:r>
        <w:rPr/>
        <w:pict>
          <v:group style="position:absolute;margin-left:202.306pt;margin-top:26.125109pt;width:1.5pt;height:.5pt;mso-position-horizontal-relative:page;mso-position-vertical-relative:paragraph;z-index:-23533568" id="docshapegroup1937" coordorigin="4046,523" coordsize="30,10">
            <v:line style="position:absolute" from="4076,526" to="4046,526" stroked="true" strokeweight=".375pt" strokecolor="#000000">
              <v:stroke dashstyle="solid"/>
            </v:line>
            <v:rect style="position:absolute;left:4046;top:526;width:6;height:6" id="docshape1938" filled="true" fillcolor="#000000" stroked="false">
              <v:fill type="solid"/>
            </v:rect>
            <w10:wrap type="none"/>
          </v:group>
        </w:pict>
      </w:r>
      <w:r>
        <w:rPr/>
        <w:pict>
          <v:group style="position:absolute;margin-left:202.306pt;margin-top:13.825108pt;width:1.5pt;height:.5pt;mso-position-horizontal-relative:page;mso-position-vertical-relative:paragraph;z-index:-23533056" id="docshapegroup1939" coordorigin="4046,277" coordsize="30,10">
            <v:line style="position:absolute" from="4076,280" to="4046,280" stroked="true" strokeweight=".375pt" strokecolor="#000000">
              <v:stroke dashstyle="solid"/>
            </v:line>
            <v:rect style="position:absolute;left:4046;top:280;width:6;height:6" id="docshape1940" filled="true" fillcolor="#000000" stroked="false">
              <v:fill type="solid"/>
            </v:rect>
            <w10:wrap type="none"/>
          </v:group>
        </w:pict>
      </w:r>
      <w:r>
        <w:rPr/>
        <w:pict>
          <v:group style="position:absolute;margin-left:208.718506pt;margin-top:30.025108pt;width:93.8pt;height:30.1pt;mso-position-horizontal-relative:page;mso-position-vertical-relative:paragraph;z-index:-23532544" id="docshapegroup1941" coordorigin="4174,601" coordsize="1876,602">
            <v:shape style="position:absolute;left:4178;top:1060;width:144;height:138" id="docshape1942" coordorigin="4178,1060" coordsize="144,138" path="m4190,1126l4190,1126,4190,1126,4184,1126,4178,1126,4178,1132,4184,1132,4184,1132,4190,1132,4190,1132,4190,1126xm4256,1060l4250,1060,4244,1060,4244,1060,4244,1060,4244,1066,4244,1066,4250,1066,4250,1066,4256,1066,4256,1060xm4322,1192l4322,1192,4316,1186,4310,1186,4304,1192,4304,1198,4310,1198,4310,1198,4316,1198,4322,1198,4322,1192xm4190,1096l4250,1078e" filled="false" stroked="true" strokeweight=".375pt" strokecolor="#000000">
              <v:path arrowok="t"/>
              <v:stroke dashstyle="solid"/>
            </v:shape>
            <v:rect style="position:absolute;left:4250;top:1078;width:6;height:6" id="docshape1943" filled="true" fillcolor="#000000" stroked="false">
              <v:fill type="solid"/>
            </v:rect>
            <v:line style="position:absolute" from="4250,1078" to="4316,1060" stroked="true" strokeweight=".375pt" strokecolor="#000000">
              <v:stroke dashstyle="solid"/>
            </v:line>
            <v:rect style="position:absolute;left:4316;top:1060;width:6;height:6" id="docshape1944" filled="true" fillcolor="#000000" stroked="false">
              <v:fill type="solid"/>
            </v:rect>
            <v:shape style="position:absolute;left:4316;top:922;width:132;height:138" id="docshape1945" coordorigin="4316,922" coordsize="132,138" path="m4382,922l4382,922,4382,922,4376,922,4370,922,4370,922,4370,922,4370,928,4370,928,4376,928,4382,928,4382,928,4382,922xm4448,976l4442,976,4436,976,4436,976,4436,976,4436,982,4436,982,4442,982,4442,982,4448,982,4448,976xm4316,1060l4382,1042e" filled="false" stroked="true" strokeweight=".375pt" strokecolor="#000000">
              <v:path arrowok="t"/>
              <v:stroke dashstyle="solid"/>
            </v:shape>
            <v:rect style="position:absolute;left:4382;top:1042;width:6;height:6" id="docshape1946" filled="true" fillcolor="#000000" stroked="false">
              <v:fill type="solid"/>
            </v:rect>
            <v:shape style="position:absolute;left:4382;top:1030;width:258;height:48" id="docshape1947" coordorigin="4382,1030" coordsize="258,48" path="m4508,1072l4508,1066,4508,1066,4508,1066,4502,1066,4502,1066,4502,1072,4502,1072,4502,1078,4508,1078,4508,1072xm4574,1048l4574,1042,4574,1042,4568,1042,4568,1048,4568,1054,4568,1054,4568,1054,4574,1054,4574,1054,4574,1048xm4640,1060l4640,1060,4640,1060,4634,1060,4628,1060,4628,1066,4634,1066,4634,1066,4640,1066,4640,1066,4640,1060xm4382,1042l4442,1030e" filled="false" stroked="true" strokeweight=".375pt" strokecolor="#000000">
              <v:path arrowok="t"/>
              <v:stroke dashstyle="solid"/>
            </v:shape>
            <v:rect style="position:absolute;left:4442;top:1030;width:6;height:6" id="docshape1948" filled="true" fillcolor="#000000" stroked="false">
              <v:fill type="solid"/>
            </v:rect>
            <v:line style="position:absolute" from="4442,1030" to="4508,1012" stroked="true" strokeweight=".375pt" strokecolor="#000000">
              <v:stroke dashstyle="solid"/>
            </v:line>
            <v:rect style="position:absolute;left:4508;top:1012;width:6;height:6" id="docshape1949" filled="true" fillcolor="#000000" stroked="false">
              <v:fill type="solid"/>
            </v:rect>
            <v:line style="position:absolute" from="4508,1012" to="4574,994" stroked="true" strokeweight=".375pt" strokecolor="#000000">
              <v:stroke dashstyle="solid"/>
            </v:line>
            <v:rect style="position:absolute;left:4574;top:994;width:6;height:6" id="docshape1950" filled="true" fillcolor="#000000" stroked="false">
              <v:fill type="solid"/>
            </v:rect>
            <v:line style="position:absolute" from="4574,994" to="4634,976" stroked="true" strokeweight=".375pt" strokecolor="#000000">
              <v:stroke dashstyle="solid"/>
            </v:line>
            <v:rect style="position:absolute;left:4634;top:976;width:6;height:6" id="docshape1951" filled="true" fillcolor="#000000" stroked="false">
              <v:fill type="solid"/>
            </v:rect>
            <v:line style="position:absolute" from="4634,976" to="4700,958" stroked="true" strokeweight=".375pt" strokecolor="#000000">
              <v:stroke dashstyle="solid"/>
            </v:line>
            <v:rect style="position:absolute;left:4700;top:958;width:6;height:6" id="docshape1952" filled="true" fillcolor="#000000" stroked="false">
              <v:fill type="solid"/>
            </v:rect>
            <v:shape style="position:absolute;left:4700;top:838;width:258;height:120" id="docshape1953" coordorigin="4700,838" coordsize="258,120" path="m4832,844l4832,844,4832,838,4826,838,4820,838,4820,844,4820,844,4820,850,4820,850,4826,850,4832,850,4832,844,4832,844xm4898,874l4898,868,4892,868,4892,868,4886,868,4886,868,4886,874,4886,880,4886,880,4892,880,4898,874xm4958,934l4958,934,4958,934,4952,934,4946,934,4946,940,4952,940,4952,940,4958,940,4958,940,4958,934xm4700,958l4760,940e" filled="false" stroked="true" strokeweight=".375pt" strokecolor="#000000">
              <v:path arrowok="t"/>
              <v:stroke dashstyle="solid"/>
            </v:shape>
            <v:rect style="position:absolute;left:4760;top:940;width:6;height:6" id="docshape1954" filled="true" fillcolor="#000000" stroked="false">
              <v:fill type="solid"/>
            </v:rect>
            <v:shape style="position:absolute;left:4694;top:850;width:132;height:90" id="docshape1955" coordorigin="4694,850" coordsize="132,90" path="m4700,856l4700,850,4700,850,4694,850,4694,856,4700,856,4700,856,4700,856xm4760,940l4826,928e" filled="false" stroked="true" strokeweight=".375pt" strokecolor="#000000">
              <v:path arrowok="t"/>
              <v:stroke dashstyle="solid"/>
            </v:shape>
            <v:rect style="position:absolute;left:4826;top:928;width:6;height:6" id="docshape1956" filled="true" fillcolor="#000000" stroked="false">
              <v:fill type="solid"/>
            </v:rect>
            <v:line style="position:absolute" from="4826,928" to="4892,910" stroked="true" strokeweight=".375pt" strokecolor="#000000">
              <v:stroke dashstyle="solid"/>
            </v:line>
            <v:rect style="position:absolute;left:4892;top:910;width:6;height:6" id="docshape1957" filled="true" fillcolor="#000000" stroked="false">
              <v:fill type="solid"/>
            </v:rect>
            <v:line style="position:absolute" from="4892,910" to="4958,892" stroked="true" strokeweight=".375pt" strokecolor="#000000">
              <v:stroke dashstyle="solid"/>
            </v:line>
            <v:rect style="position:absolute;left:4958;top:892;width:6;height:6" id="docshape1958" filled="true" fillcolor="#000000" stroked="false">
              <v:fill type="solid"/>
            </v:rect>
            <v:shape style="position:absolute;left:4958;top:712;width:192;height:180" id="docshape1959" coordorigin="4958,712" coordsize="192,180" path="m5084,718l5084,712,5084,712,5078,712,5072,718,5078,724,5084,724,5084,718,5084,718xm5150,796l5150,796,5150,790,5144,790,5138,790,5138,796,5138,796,5138,796,5138,802,5144,802,5150,802,5150,796,5150,796xm4958,892l5018,874e" filled="false" stroked="true" strokeweight=".375pt" strokecolor="#000000">
              <v:path arrowok="t"/>
              <v:stroke dashstyle="solid"/>
            </v:shape>
            <v:rect style="position:absolute;left:5018;top:874;width:6;height:6" id="docshape1960" filled="true" fillcolor="#000000" stroked="false">
              <v:fill type="solid"/>
            </v:rect>
            <v:line style="position:absolute" from="5018,874" to="5084,856" stroked="true" strokeweight=".375pt" strokecolor="#000000">
              <v:stroke dashstyle="solid"/>
            </v:line>
            <v:rect style="position:absolute;left:5084;top:856;width:6;height:6" id="docshape1961" filled="true" fillcolor="#000000" stroked="false">
              <v:fill type="solid"/>
            </v:rect>
            <v:shape style="position:absolute;left:5084;top:844;width:132;height:90" id="docshape1962" coordorigin="5084,844" coordsize="132,90" path="m5216,928l5216,922,5210,922,5210,922,5204,922,5204,922,5204,928,5204,934,5204,934,5210,934,5216,928xm5084,856l5144,844e" filled="false" stroked="true" strokeweight=".375pt" strokecolor="#000000">
              <v:path arrowok="t"/>
              <v:stroke dashstyle="solid"/>
            </v:shape>
            <v:rect style="position:absolute;left:5144;top:844;width:6;height:6" id="docshape1963" filled="true" fillcolor="#000000" stroked="false">
              <v:fill type="solid"/>
            </v:rect>
            <v:shape style="position:absolute;left:5144;top:760;width:198;height:84" id="docshape1964" coordorigin="5144,760" coordsize="198,84" path="m5276,766l5276,760,5276,760,5270,760,5270,760,5264,760,5264,766,5270,766,5276,766,5276,766,5276,766xm5342,832l5342,826,5342,826,5336,826,5336,826,5336,826,5336,832,5336,838,5342,838,5342,832,5342,832xm5144,844l5210,826e" filled="false" stroked="true" strokeweight=".375pt" strokecolor="#000000">
              <v:path arrowok="t"/>
              <v:stroke dashstyle="solid"/>
            </v:shape>
            <v:rect style="position:absolute;left:5210;top:826;width:6;height:6" id="docshape1965" filled="true" fillcolor="#000000" stroked="false">
              <v:fill type="solid"/>
            </v:rect>
            <v:line style="position:absolute" from="5210,826" to="5276,808" stroked="true" strokeweight=".375pt" strokecolor="#000000">
              <v:stroke dashstyle="solid"/>
            </v:line>
            <v:rect style="position:absolute;left:5276;top:808;width:6;height:6" id="docshape1966" filled="true" fillcolor="#000000" stroked="false">
              <v:fill type="solid"/>
            </v:rect>
            <v:line style="position:absolute" from="5276,808" to="5336,790" stroked="true" strokeweight=".375pt" strokecolor="#000000">
              <v:stroke dashstyle="solid"/>
            </v:line>
            <v:rect style="position:absolute;left:5336;top:790;width:6;height:6" id="docshape1967" filled="true" fillcolor="#000000" stroked="false">
              <v:fill type="solid"/>
            </v:rect>
            <v:shape style="position:absolute;left:5336;top:688;width:198;height:102" id="docshape1968" coordorigin="5336,688" coordsize="198,102" path="m5468,724l5468,724,5468,718,5462,718,5456,724,5462,730,5468,730,5468,724,5468,724xm5534,694l5534,688,5528,688,5528,688,5522,688,5522,688,5522,694,5528,700,5534,694xm5336,790l5402,772e" filled="false" stroked="true" strokeweight=".375pt" strokecolor="#000000">
              <v:path arrowok="t"/>
              <v:stroke dashstyle="solid"/>
            </v:shape>
            <v:rect style="position:absolute;left:5402;top:772;width:6;height:6" id="docshape1969" filled="true" fillcolor="#000000" stroked="false">
              <v:fill type="solid"/>
            </v:rect>
            <v:line style="position:absolute" from="5402,772" to="5468,754" stroked="true" strokeweight=".375pt" strokecolor="#000000">
              <v:stroke dashstyle="solid"/>
            </v:line>
            <v:rect style="position:absolute;left:5468;top:754;width:6;height:6" id="docshape1970" filled="true" fillcolor="#000000" stroked="false">
              <v:fill type="solid"/>
            </v:rect>
            <v:shape style="position:absolute;left:5468;top:742;width:198;height:108" id="docshape1971" coordorigin="5468,742" coordsize="198,108" path="m5594,832l5594,826,5594,826,5594,826,5588,826,5588,826,5588,832,5588,832,5588,832,5594,832xm5666,850l5666,844,5660,844,5660,844,5654,844,5654,844,5654,844,5654,850,5654,850,5660,850,5666,850xm5468,754l5528,742e" filled="false" stroked="true" strokeweight=".375pt" strokecolor="#000000">
              <v:path arrowok="t"/>
              <v:stroke dashstyle="solid"/>
            </v:shape>
            <v:rect style="position:absolute;left:5528;top:742;width:6;height:6" id="docshape1972" filled="true" fillcolor="#000000" stroked="false">
              <v:fill type="solid"/>
            </v:rect>
            <v:line style="position:absolute" from="5528,742" to="5594,724" stroked="true" strokeweight=".375pt" strokecolor="#000000">
              <v:stroke dashstyle="solid"/>
            </v:line>
            <v:rect style="position:absolute;left:5594;top:724;width:6;height:6" id="docshape1973" filled="true" fillcolor="#000000" stroked="false">
              <v:fill type="solid"/>
            </v:rect>
            <v:shape style="position:absolute;left:5594;top:628;width:198;height:96" id="docshape1974" coordorigin="5594,628" coordsize="198,96" path="m5726,634l5726,634,5726,628,5720,628,5714,634,5720,640,5726,640,5726,634,5726,634xm5792,658l5786,652,5780,652,5780,658,5780,658,5780,658,5780,658,5786,658,5792,658xm5594,724l5660,706e" filled="false" stroked="true" strokeweight=".375pt" strokecolor="#000000">
              <v:path arrowok="t"/>
              <v:stroke dashstyle="solid"/>
            </v:shape>
            <v:rect style="position:absolute;left:5660;top:706;width:6;height:6" id="docshape1975" filled="true" fillcolor="#000000" stroked="false">
              <v:fill type="solid"/>
            </v:rect>
            <v:line style="position:absolute" from="5660,706" to="5720,688" stroked="true" strokeweight=".375pt" strokecolor="#000000">
              <v:stroke dashstyle="solid"/>
            </v:line>
            <v:rect style="position:absolute;left:5720;top:688;width:6;height:6" id="docshape1976" filled="true" fillcolor="#000000" stroked="false">
              <v:fill type="solid"/>
            </v:rect>
            <v:line style="position:absolute" from="5720,688" to="5786,670" stroked="true" strokeweight=".375pt" strokecolor="#000000">
              <v:stroke dashstyle="solid"/>
            </v:line>
            <v:rect style="position:absolute;left:5786;top:670;width:6;height:6" id="docshape1977" filled="true" fillcolor="#000000" stroked="false">
              <v:fill type="solid"/>
            </v:rect>
            <v:line style="position:absolute" from="5786,670" to="5852,658" stroked="true" strokeweight=".375pt" strokecolor="#000000">
              <v:stroke dashstyle="solid"/>
            </v:line>
            <v:rect style="position:absolute;left:5852;top:658;width:6;height:6" id="docshape1978" filled="true" fillcolor="#000000" stroked="false">
              <v:fill type="solid"/>
            </v:rect>
            <v:shape style="position:absolute;left:5852;top:604;width:132;height:54" id="docshape1979" coordorigin="5852,604" coordsize="132,54" path="m5984,604l5978,604,5972,604,5972,604,5972,604,5972,610,5972,610,5978,610,5978,610,5984,610,5984,604xm5852,658l5912,640e" filled="false" stroked="true" strokeweight=".375pt" strokecolor="#000000">
              <v:path arrowok="t"/>
              <v:stroke dashstyle="solid"/>
            </v:shape>
            <v:rect style="position:absolute;left:5912;top:640;width:6;height:6" id="docshape1980" filled="true" fillcolor="#000000" stroked="false">
              <v:fill type="solid"/>
            </v:rect>
            <v:line style="position:absolute" from="5912,640" to="5978,622" stroked="true" strokeweight=".375pt" strokecolor="#000000">
              <v:stroke dashstyle="solid"/>
            </v:line>
            <v:rect style="position:absolute;left:5978;top:622;width:6;height:6" id="docshape1981" filled="true" fillcolor="#000000" stroked="false">
              <v:fill type="solid"/>
            </v:rect>
            <v:line style="position:absolute" from="5978,622" to="6044,604" stroked="true" strokeweight=".375pt" strokecolor="#000000">
              <v:stroke dashstyle="solid"/>
            </v:line>
            <v:rect style="position:absolute;left:6044;top:604;width:6;height:6" id="docshape1982" filled="true" fillcolor="#000000" stroked="false">
              <v:fill type="solid"/>
            </v:rect>
            <w10:wrap type="none"/>
          </v:group>
        </w:pict>
      </w:r>
      <w:r>
        <w:rPr/>
        <w:pict>
          <v:shape style="position:absolute;margin-left:237.706009pt;margin-top:35.912609pt;width:.6pt;height:.6pt;mso-position-horizontal-relative:page;mso-position-vertical-relative:paragraph;z-index:-23532032" id="docshape1983" coordorigin="4754,718" coordsize="12,12" path="m4766,724l4766,718,4760,718,4754,718,4754,724,4760,730,4766,730,4766,724xe" filled="false" stroked="true" strokeweight=".375pt" strokecolor="#000000">
            <v:path arrowok="t"/>
            <v:stroke dashstyle="solid"/>
            <w10:wrap type="none"/>
          </v:shape>
        </w:pict>
      </w:r>
      <w:r>
        <w:rPr/>
        <w:pict>
          <v:shape style="position:absolute;margin-left:250.606003pt;margin-top:59.312607pt;width:.6pt;height:.3pt;mso-position-horizontal-relative:page;mso-position-vertical-relative:paragraph;z-index:-23531520" id="docshape1984" coordorigin="5012,1186" coordsize="12,6" path="m5024,1192l5024,1186,5018,1186,5012,1186,5012,1192,5018,1192,5024,1192xe" filled="false" stroked="true" strokeweight=".375pt" strokecolor="#000000">
            <v:path arrowok="t"/>
            <v:stroke dashstyle="solid"/>
            <w10:wrap type="none"/>
          </v:shape>
        </w:pict>
      </w:r>
      <w:r>
        <w:rPr/>
        <w:pict>
          <v:shape style="position:absolute;margin-left:269.506012pt;margin-top:31.412609pt;width:.6pt;height:.6pt;mso-position-horizontal-relative:page;mso-position-vertical-relative:paragraph;z-index:-23531008" id="docshape1985" coordorigin="5390,628" coordsize="12,12" path="m5402,634l5402,628,5396,628,5390,634,5390,640,5396,640,5402,640,5402,634xe" filled="false" stroked="true" strokeweight=".375pt" strokecolor="#000000">
            <v:path arrowok="t"/>
            <v:stroke dashstyle="solid"/>
            <w10:wrap type="none"/>
          </v:shape>
        </w:pict>
      </w:r>
      <w:r>
        <w:rPr/>
        <w:pict>
          <v:shape style="position:absolute;margin-left:292.006012pt;margin-top:24.812609pt;width:.6pt;height:.6pt;mso-position-horizontal-relative:page;mso-position-vertical-relative:paragraph;z-index:-23530496" id="docshape1986" coordorigin="5840,496" coordsize="12,12" path="m5852,502l5852,496,5846,496,5840,496,5840,502,5846,508,5852,508,5852,502xe" filled="false" stroked="true" strokeweight=".375pt" strokecolor="#000000">
            <v:path arrowok="t"/>
            <v:stroke dashstyle="solid"/>
            <w10:wrap type="none"/>
          </v:shape>
        </w:pict>
      </w:r>
      <w:r>
        <w:rPr/>
        <w:pict>
          <v:shape style="position:absolute;margin-left:295.306pt;margin-top:46.412609pt;width:.6pt;height:.3pt;mso-position-horizontal-relative:page;mso-position-vertical-relative:paragraph;z-index:-23529984" id="docshape1987" coordorigin="5906,928" coordsize="12,6" path="m5918,928l5912,928,5906,928,5906,934,5912,934,5918,934,5918,928xe" filled="false" stroked="true" strokeweight=".375pt" strokecolor="#000000">
            <v:path arrowok="t"/>
            <v:stroke dashstyle="solid"/>
            <w10:wrap type="none"/>
          </v:shape>
        </w:pict>
      </w:r>
      <w:r>
        <w:rPr/>
        <w:pict>
          <v:shape style="position:absolute;margin-left:301.606018pt;margin-top:22.712608pt;width:.6pt;height:.6pt;mso-position-horizontal-relative:page;mso-position-vertical-relative:paragraph;z-index:-23529472" id="docshape1988" coordorigin="6032,454" coordsize="12,12" path="m6044,460l6044,454,6038,454,6032,454,6032,460,6038,466,6044,466,6044,460xe" filled="false" stroked="true" strokeweight=".375pt" strokecolor="#000000">
            <v:path arrowok="t"/>
            <v:stroke dashstyle="solid"/>
            <w10:wrap type="none"/>
          </v:shape>
        </w:pict>
      </w:r>
      <w:r>
        <w:rPr/>
        <w:pict>
          <v:line style="position:absolute;mso-position-horizontal-relative:page;mso-position-vertical-relative:paragraph;z-index:-23528960" from="340.306pt,66.212611pt" to="340.306pt,65.012611pt" stroked="true" strokeweight=".375pt" strokecolor="#000000">
            <v:stroke dashstyle="solid"/>
            <w10:wrap type="none"/>
          </v:line>
        </w:pict>
      </w:r>
      <w:r>
        <w:rPr/>
        <w:pict>
          <v:line style="position:absolute;mso-position-horizontal-relative:page;mso-position-vertical-relative:paragraph;z-index:-23528448" from="371.807007pt,66.212611pt" to="371.807007pt,65.012611pt" stroked="true" strokeweight=".375pt" strokecolor="#000000">
            <v:stroke dashstyle="solid"/>
            <w10:wrap type="none"/>
          </v:line>
        </w:pict>
      </w:r>
      <w:r>
        <w:rPr/>
        <w:pict>
          <v:line style="position:absolute;mso-position-horizontal-relative:page;mso-position-vertical-relative:paragraph;z-index:-23527936" from="403.007019pt,66.212611pt" to="403.007019pt,65.012611pt" stroked="true" strokeweight=".375pt" strokecolor="#000000">
            <v:stroke dashstyle="solid"/>
            <w10:wrap type="none"/>
          </v:line>
        </w:pict>
      </w:r>
      <w:r>
        <w:rPr/>
        <w:pict>
          <v:line style="position:absolute;mso-position-horizontal-relative:page;mso-position-vertical-relative:paragraph;z-index:-23527424" from="434.207001pt,66.212611pt" to="434.207001pt,65.012611pt" stroked="true" strokeweight=".375pt" strokecolor="#000000">
            <v:stroke dashstyle="solid"/>
            <w10:wrap type="none"/>
          </v:line>
        </w:pict>
      </w:r>
      <w:r>
        <w:rPr/>
        <w:pict>
          <v:group style="position:absolute;margin-left:336.705994pt;margin-top:51.325108pt;width:1.5pt;height:.5pt;mso-position-horizontal-relative:page;mso-position-vertical-relative:paragraph;z-index:-23526912" id="docshapegroup1989" coordorigin="6734,1027" coordsize="30,10">
            <v:line style="position:absolute" from="6764,1030" to="6734,1030" stroked="true" strokeweight=".375pt" strokecolor="#000000">
              <v:stroke dashstyle="solid"/>
            </v:line>
            <v:rect style="position:absolute;left:6734;top:1030;width:6;height:6" id="docshape1990" filled="true" fillcolor="#000000" stroked="false">
              <v:fill type="solid"/>
            </v:rect>
            <w10:wrap type="none"/>
          </v:group>
        </w:pict>
      </w:r>
      <w:r>
        <w:rPr/>
        <w:pict>
          <v:group style="position:absolute;margin-left:336.705994pt;margin-top:39.325108pt;width:1.5pt;height:.5pt;mso-position-horizontal-relative:page;mso-position-vertical-relative:paragraph;z-index:-23526400" id="docshapegroup1991" coordorigin="6734,787" coordsize="30,10">
            <v:line style="position:absolute" from="6764,790" to="6734,790" stroked="true" strokeweight=".375pt" strokecolor="#000000">
              <v:stroke dashstyle="solid"/>
            </v:line>
            <v:rect style="position:absolute;left:6734;top:790;width:6;height:6" id="docshape1992" filled="true" fillcolor="#000000" stroked="false">
              <v:fill type="solid"/>
            </v:rect>
            <w10:wrap type="none"/>
          </v:group>
        </w:pict>
      </w:r>
      <w:r>
        <w:rPr/>
        <w:pict>
          <v:group style="position:absolute;margin-left:336.705994pt;margin-top:27.325108pt;width:1.5pt;height:.5pt;mso-position-horizontal-relative:page;mso-position-vertical-relative:paragraph;z-index:-23525888" id="docshapegroup1993" coordorigin="6734,547" coordsize="30,10">
            <v:line style="position:absolute" from="6764,550" to="6734,550" stroked="true" strokeweight=".375pt" strokecolor="#000000">
              <v:stroke dashstyle="solid"/>
            </v:line>
            <v:rect style="position:absolute;left:6734;top:550;width:6;height:6" id="docshape1994" filled="true" fillcolor="#000000" stroked="false">
              <v:fill type="solid"/>
            </v:rect>
            <w10:wrap type="none"/>
          </v:group>
        </w:pict>
      </w:r>
      <w:r>
        <w:rPr/>
        <w:pict>
          <v:group style="position:absolute;margin-left:336.705994pt;margin-top:15.325108pt;width:1.5pt;height:.5pt;mso-position-horizontal-relative:page;mso-position-vertical-relative:paragraph;z-index:-23525376" id="docshapegroup1995" coordorigin="6734,307" coordsize="30,10">
            <v:line style="position:absolute" from="6764,310" to="6734,310" stroked="true" strokeweight=".375pt" strokecolor="#000000">
              <v:stroke dashstyle="solid"/>
            </v:line>
            <v:rect style="position:absolute;left:6734;top:310;width:6;height:6" id="docshape1996" filled="true" fillcolor="#000000" stroked="false">
              <v:fill type="solid"/>
            </v:rect>
            <w10:wrap type="none"/>
          </v:group>
        </w:pict>
      </w:r>
      <w:r>
        <w:rPr/>
        <w:pict>
          <v:group style="position:absolute;margin-left:342.818512pt;margin-top:26.425108pt;width:91.9pt;height:28.3pt;mso-position-horizontal-relative:page;mso-position-vertical-relative:paragraph;z-index:-23524864" id="docshapegroup1997" coordorigin="6856,529" coordsize="1838,566">
            <v:shape style="position:absolute;left:6860;top:964;width:72;height:60" id="docshape1998" coordorigin="6860,964" coordsize="72,60" path="m6878,970l6878,964,6872,964,6866,964,6866,964,6860,964,6860,970,6860,970,6866,970,6872,970,6878,970xm6872,1024l6932,1012e" filled="false" stroked="true" strokeweight=".375pt" strokecolor="#000000">
              <v:path arrowok="t"/>
              <v:stroke dashstyle="solid"/>
            </v:shape>
            <v:rect style="position:absolute;left:6932;top:1012;width:6;height:6" id="docshape1999" filled="true" fillcolor="#000000" stroked="false">
              <v:fill type="solid"/>
            </v:rect>
            <v:line style="position:absolute" from="6932,1012" to="6998,1000" stroked="true" strokeweight=".375pt" strokecolor="#000000">
              <v:stroke dashstyle="solid"/>
            </v:line>
            <v:rect style="position:absolute;left:6998;top:1000;width:6;height:6" id="docshape2000" filled="true" fillcolor="#000000" stroked="false">
              <v:fill type="solid"/>
            </v:rect>
            <v:line style="position:absolute" from="6998,1000" to="7058,994" stroked="true" strokeweight=".375pt" strokecolor="#000000">
              <v:stroke dashstyle="solid"/>
            </v:line>
            <v:rect style="position:absolute;left:7058;top:994;width:6;height:6" id="docshape2001" filled="true" fillcolor="#000000" stroked="false">
              <v:fill type="solid"/>
            </v:rect>
            <v:line style="position:absolute" from="7058,994" to="7124,982" stroked="true" strokeweight=".375pt" strokecolor="#000000">
              <v:stroke dashstyle="solid"/>
            </v:line>
            <v:rect style="position:absolute;left:7124;top:982;width:6;height:6" id="docshape2002" filled="true" fillcolor="#000000" stroked="false">
              <v:fill type="solid"/>
            </v:rect>
            <v:shape style="position:absolute;left:7124;top:970;width:126;height:66" id="docshape2003" coordorigin="7124,970" coordsize="126,66" path="m7250,1030l7244,1024,7238,1030,7238,1036,7244,1036,7244,1036,7244,1036,7250,1036,7250,1030xm7124,982l7184,970e" filled="false" stroked="true" strokeweight=".375pt" strokecolor="#000000">
              <v:path arrowok="t"/>
              <v:stroke dashstyle="solid"/>
            </v:shape>
            <v:rect style="position:absolute;left:7184;top:970;width:6;height:6" id="docshape2004" filled="true" fillcolor="#000000" stroked="false">
              <v:fill type="solid"/>
            </v:rect>
            <v:line style="position:absolute" from="7184,970" to="7244,958" stroked="true" strokeweight=".375pt" strokecolor="#000000">
              <v:stroke dashstyle="solid"/>
            </v:line>
            <v:rect style="position:absolute;left:7244;top:958;width:6;height:6" id="docshape2005" filled="true" fillcolor="#000000" stroked="false">
              <v:fill type="solid"/>
            </v:rect>
            <v:shape style="position:absolute;left:7244;top:700;width:1069;height:390" id="docshape2006" coordorigin="7244,700" coordsize="1069,390" path="m7376,928l7370,922,7364,922,7364,928,7364,928,7364,934,7364,934,7370,934,7376,928xm7436,1006l7436,1006,7436,1006,7430,1006,7424,1006,7424,1012,7430,1012,7430,1012,7436,1012,7436,1012,7436,1006xm7502,892l7502,886,7496,886,7496,886,7490,886,7490,886,7490,892,7490,892,7490,892,7496,892,7502,892xm7562,886l7562,880,7562,880,7556,880,7556,880,7550,880,7550,886,7556,886,7562,886,7562,886,7562,886xm7628,928l7622,928,7616,928,7616,928,7616,928,7616,934,7616,934,7622,934,7628,934,7628,934,7628,928xm7688,880l7688,874,7688,874,7682,874,7676,874,7676,874,7676,880,7676,880,7676,880,7682,880,7688,880,7688,880,7688,880xm7748,1042l7748,1036,7748,1036,7742,1036,7742,1036,7736,1036,7736,1042,7742,1042,7748,1042,7748,1042,7748,1042xm7814,1084l7808,1084,7802,1084,7802,1084,7802,1084,7802,1090,7802,1090,7808,1090,7814,1090,7814,1090,7814,1084xm7874,832l7874,832,7874,826,7868,826,7862,826,7862,832,7862,832,7862,838,7862,838,7868,838,7874,838,7874,832,7874,832xm7934,964l7934,964,7934,958,7928,958,7922,964,7922,970,7928,970,7928,970,7934,970,7934,970,7934,964xm8000,928l8000,928,8000,922,7994,922,7994,934,8000,934,8000,928,8000,928xm8060,994l8060,988,8060,988,8054,988,8048,994,8048,1000,8054,1000,8054,1000,8060,1000,8060,1000,8060,994xm8126,820l8120,814,8114,814,8114,820,8114,820,8114,826,8114,826,8120,826,8126,826,8126,826,8126,820xm8186,754l8186,748,8186,748,8180,748,8174,748,8174,748,8174,754,8180,754,8186,754,8186,754,8186,754xm8246,700l8246,700,8240,700,8240,700,8240,700,8240,706,8240,706,8246,706,8246,700xm8312,712l8312,706,8312,706,8306,706,8300,706,8300,706,8300,712,8306,712,8312,712,8312,712,8312,712xm7244,958l7310,946e" filled="false" stroked="true" strokeweight=".375pt" strokecolor="#000000">
              <v:path arrowok="t"/>
              <v:stroke dashstyle="solid"/>
            </v:shape>
            <v:rect style="position:absolute;left:7310;top:946;width:6;height:6" id="docshape2007" filled="true" fillcolor="#000000" stroked="false">
              <v:fill type="solid"/>
            </v:rect>
            <v:line style="position:absolute" from="7310,946" to="7370,934" stroked="true" strokeweight=".375pt" strokecolor="#000000">
              <v:stroke dashstyle="solid"/>
            </v:line>
            <v:rect style="position:absolute;left:7370;top:934;width:6;height:6" id="docshape2008" filled="true" fillcolor="#000000" stroked="false">
              <v:fill type="solid"/>
            </v:rect>
            <v:line style="position:absolute" from="7370,934" to="7436,928" stroked="true" strokeweight=".375pt" strokecolor="#000000">
              <v:stroke dashstyle="solid"/>
            </v:line>
            <v:rect style="position:absolute;left:7436;top:928;width:6;height:6" id="docshape2009" filled="true" fillcolor="#000000" stroked="false">
              <v:fill type="solid"/>
            </v:rect>
            <v:line style="position:absolute" from="7436,928" to="7496,916" stroked="true" strokeweight=".375pt" strokecolor="#000000">
              <v:stroke dashstyle="solid"/>
            </v:line>
            <v:rect style="position:absolute;left:7496;top:916;width:6;height:6" id="docshape2010" filled="true" fillcolor="#000000" stroked="false">
              <v:fill type="solid"/>
            </v:rect>
            <v:line style="position:absolute" from="7496,916" to="7556,904" stroked="true" strokeweight=".375pt" strokecolor="#000000">
              <v:stroke dashstyle="solid"/>
            </v:line>
            <v:rect style="position:absolute;left:7556;top:904;width:6;height:6" id="docshape2011" filled="true" fillcolor="#000000" stroked="false">
              <v:fill type="solid"/>
            </v:rect>
            <v:line style="position:absolute" from="7556,904" to="7622,892" stroked="true" strokeweight=".375pt" strokecolor="#000000">
              <v:stroke dashstyle="solid"/>
            </v:line>
            <v:rect style="position:absolute;left:7622;top:892;width:6;height:6" id="docshape2012" filled="true" fillcolor="#000000" stroked="false">
              <v:fill type="solid"/>
            </v:rect>
            <v:line style="position:absolute" from="7622,892" to="7682,880" stroked="true" strokeweight=".375pt" strokecolor="#000000">
              <v:stroke dashstyle="solid"/>
            </v:line>
            <v:rect style="position:absolute;left:7682;top:880;width:6;height:6" id="docshape2013" filled="true" fillcolor="#000000" stroked="false">
              <v:fill type="solid"/>
            </v:rect>
            <v:line style="position:absolute" from="7682,880" to="7748,868" stroked="true" strokeweight=".375pt" strokecolor="#000000">
              <v:stroke dashstyle="solid"/>
            </v:line>
            <v:rect style="position:absolute;left:7748;top:868;width:6;height:6" id="docshape2014" filled="true" fillcolor="#000000" stroked="false">
              <v:fill type="solid"/>
            </v:rect>
            <v:line style="position:absolute" from="7748,868" to="7808,862" stroked="true" strokeweight=".375pt" strokecolor="#000000">
              <v:stroke dashstyle="solid"/>
            </v:line>
            <v:rect style="position:absolute;left:7808;top:862;width:6;height:6" id="docshape2015" filled="true" fillcolor="#000000" stroked="false">
              <v:fill type="solid"/>
            </v:rect>
            <v:line style="position:absolute" from="7808,862" to="7874,850" stroked="true" strokeweight=".375pt" strokecolor="#000000">
              <v:stroke dashstyle="solid"/>
            </v:line>
            <v:rect style="position:absolute;left:7874;top:850;width:6;height:6" id="docshape2016" filled="true" fillcolor="#000000" stroked="false">
              <v:fill type="solid"/>
            </v:rect>
            <v:line style="position:absolute" from="7874,850" to="7934,838" stroked="true" strokeweight=".375pt" strokecolor="#000000">
              <v:stroke dashstyle="solid"/>
            </v:line>
            <v:rect style="position:absolute;left:7934;top:838;width:6;height:6" id="docshape2017" filled="true" fillcolor="#000000" stroked="false">
              <v:fill type="solid"/>
            </v:rect>
            <v:line style="position:absolute" from="7934,838" to="7994,826" stroked="true" strokeweight=".375pt" strokecolor="#000000">
              <v:stroke dashstyle="solid"/>
            </v:line>
            <v:rect style="position:absolute;left:7994;top:826;width:6;height:6" id="docshape2018" filled="true" fillcolor="#000000" stroked="false">
              <v:fill type="solid"/>
            </v:rect>
            <v:line style="position:absolute" from="7994,826" to="8060,814" stroked="true" strokeweight=".375pt" strokecolor="#000000">
              <v:stroke dashstyle="solid"/>
            </v:line>
            <v:rect style="position:absolute;left:8060;top:814;width:6;height:6" id="docshape2019" filled="true" fillcolor="#000000" stroked="false">
              <v:fill type="solid"/>
            </v:rect>
            <v:line style="position:absolute" from="8060,814" to="8120,802" stroked="true" strokeweight=".375pt" strokecolor="#000000">
              <v:stroke dashstyle="solid"/>
            </v:line>
            <v:rect style="position:absolute;left:8120;top:802;width:6;height:6" id="docshape2020" filled="true" fillcolor="#000000" stroked="false">
              <v:fill type="solid"/>
            </v:rect>
            <v:line style="position:absolute" from="8120,802" to="8186,796" stroked="true" strokeweight=".375pt" strokecolor="#000000">
              <v:stroke dashstyle="solid"/>
            </v:line>
            <v:rect style="position:absolute;left:8186;top:796;width:6;height:6" id="docshape2021" filled="true" fillcolor="#000000" stroked="false">
              <v:fill type="solid"/>
            </v:rect>
            <v:line style="position:absolute" from="8186,796" to="8246,784" stroked="true" strokeweight=".375pt" strokecolor="#000000">
              <v:stroke dashstyle="solid"/>
            </v:line>
            <v:rect style="position:absolute;left:8246;top:784;width:6;height:6" id="docshape2022" filled="true" fillcolor="#000000" stroked="false">
              <v:fill type="solid"/>
            </v:rect>
            <v:line style="position:absolute" from="8246,784" to="8306,772" stroked="true" strokeweight=".375pt" strokecolor="#000000">
              <v:stroke dashstyle="solid"/>
            </v:line>
            <v:rect style="position:absolute;left:8306;top:772;width:6;height:6" id="docshape2023" filled="true" fillcolor="#000000" stroked="false">
              <v:fill type="solid"/>
            </v:rect>
            <v:line style="position:absolute" from="8306,772" to="8372,760" stroked="true" strokeweight=".375pt" strokecolor="#000000">
              <v:stroke dashstyle="solid"/>
            </v:line>
            <v:rect style="position:absolute;left:8372;top:760;width:6;height:6" id="docshape2024" filled="true" fillcolor="#000000" stroked="false">
              <v:fill type="solid"/>
            </v:rect>
            <v:line style="position:absolute" from="8372,760" to="8432,748" stroked="true" strokeweight=".375pt" strokecolor="#000000">
              <v:stroke dashstyle="solid"/>
            </v:line>
            <v:rect style="position:absolute;left:8432;top:748;width:6;height:6" id="docshape2025" filled="true" fillcolor="#000000" stroked="false">
              <v:fill type="solid"/>
            </v:rect>
            <v:line style="position:absolute" from="8432,748" to="8498,736" stroked="true" strokeweight=".375pt" strokecolor="#000000">
              <v:stroke dashstyle="solid"/>
            </v:line>
            <v:rect style="position:absolute;left:8498;top:736;width:6;height:6" id="docshape2026" filled="true" fillcolor="#000000" stroked="false">
              <v:fill type="solid"/>
            </v:rect>
            <v:line style="position:absolute" from="8498,736" to="8558,730" stroked="true" strokeweight=".375pt" strokecolor="#000000">
              <v:stroke dashstyle="solid"/>
            </v:line>
            <v:rect style="position:absolute;left:8558;top:730;width:6;height:6" id="docshape2027" filled="true" fillcolor="#000000" stroked="false">
              <v:fill type="solid"/>
            </v:rect>
            <v:shape style="position:absolute;left:8558;top:718;width:132;height:90" id="docshape2028" coordorigin="8558,718" coordsize="132,90" path="m8690,802l8684,796,8678,796,8672,802,8672,802,8672,802,8678,808,8684,808,8690,802xm8558,730l8624,718e" filled="false" stroked="true" strokeweight=".375pt" strokecolor="#000000">
              <v:path arrowok="t"/>
              <v:stroke dashstyle="solid"/>
            </v:shape>
            <v:rect style="position:absolute;left:8624;top:718;width:6;height:6" id="docshape2029" filled="true" fillcolor="#000000" stroked="false">
              <v:fill type="solid"/>
            </v:rect>
            <v:shape style="position:absolute;left:8552;top:628;width:132;height:90" id="docshape2030" coordorigin="8552,628" coordsize="132,90" path="m8564,628l8558,628,8552,628,8552,628,8552,628,8552,634,8552,634,8558,634,8558,634,8564,634,8564,628xm8624,718l8684,706e" filled="false" stroked="true" strokeweight=".375pt" strokecolor="#000000">
              <v:path arrowok="t"/>
              <v:stroke dashstyle="solid"/>
            </v:shape>
            <v:rect style="position:absolute;left:8684;top:706;width:6;height:6" id="docshape2031" filled="true" fillcolor="#000000" stroked="false">
              <v:fill type="solid"/>
            </v:rect>
            <v:shape style="position:absolute;left:6872;top:856;width:66;height:66" id="docshape2032" coordorigin="6872,856" coordsize="66,66" path="m6938,862l6932,856,6926,856,6926,862,6926,862,6926,862,6926,868,6932,868,6938,862xm6872,910l6932,922e" filled="false" stroked="true" strokeweight=".375pt" strokecolor="#000000">
              <v:path arrowok="t"/>
              <v:stroke dashstyle="solid"/>
            </v:shape>
            <v:rect style="position:absolute;left:6932;top:922;width:6;height:6" id="docshape2033" filled="true" fillcolor="#000000" stroked="false">
              <v:fill type="solid"/>
            </v:rect>
            <v:line style="position:absolute" from="6932,922" to="6998,934" stroked="true" strokeweight=".375pt" strokecolor="#000000">
              <v:stroke dashstyle="solid"/>
            </v:line>
            <v:rect style="position:absolute;left:6998;top:934;width:6;height:6" id="docshape2034" filled="true" fillcolor="#000000" stroked="false">
              <v:fill type="solid"/>
            </v:rect>
            <v:shape style="position:absolute;left:6998;top:814;width:186;height:132" id="docshape2035" coordorigin="6998,814" coordsize="186,132" path="m7124,856l7124,856,7124,856,7118,856,7112,856,7112,856,7112,856,7112,862,7112,862,7118,862,7124,862,7124,862,7124,856xm7184,814l7184,814,7178,814,7178,814,7178,814,7178,820,7178,820,7184,820,7184,820,7184,820,7184,814xm6998,934l7058,946e" filled="false" stroked="true" strokeweight=".375pt" strokecolor="#000000">
              <v:path arrowok="t"/>
              <v:stroke dashstyle="solid"/>
            </v:shape>
            <v:rect style="position:absolute;left:7058;top:946;width:6;height:6" id="docshape2036" filled="true" fillcolor="#000000" stroked="false">
              <v:fill type="solid"/>
            </v:rect>
            <v:line style="position:absolute" from="7058,946" to="7124,952" stroked="true" strokeweight=".375pt" strokecolor="#000000">
              <v:stroke dashstyle="solid"/>
            </v:line>
            <v:rect style="position:absolute;left:7124;top:952;width:6;height:6" id="docshape2037" filled="true" fillcolor="#000000" stroked="false">
              <v:fill type="solid"/>
            </v:rect>
            <v:line style="position:absolute" from="7124,952" to="7184,958" stroked="true" strokeweight=".375pt" strokecolor="#000000">
              <v:stroke dashstyle="solid"/>
            </v:line>
            <v:rect style="position:absolute;left:7184;top:958;width:6;height:6" id="docshape2038" filled="true" fillcolor="#000000" stroked="false">
              <v:fill type="solid"/>
            </v:rect>
            <v:line style="position:absolute" from="7184,958" to="7244,964" stroked="true" strokeweight=".375pt" strokecolor="#000000">
              <v:stroke dashstyle="solid"/>
            </v:line>
            <v:rect style="position:absolute;left:7244;top:964;width:6;height:6" id="docshape2039" filled="true" fillcolor="#000000" stroked="false">
              <v:fill type="solid"/>
            </v:rect>
            <v:line style="position:absolute" from="7244,964" to="7310,964" stroked="true" strokeweight=".375pt" strokecolor="#000000">
              <v:stroke dashstyle="solid"/>
            </v:line>
            <v:rect style="position:absolute;left:7310;top:964;width:6;height:6" id="docshape2040" filled="true" fillcolor="#000000" stroked="false">
              <v:fill type="solid"/>
            </v:rect>
            <v:line style="position:absolute" from="7310,964" to="7370,964" stroked="true" strokeweight=".375pt" strokecolor="#000000">
              <v:stroke dashstyle="solid"/>
            </v:line>
            <v:rect style="position:absolute;left:7370;top:964;width:6;height:6" id="docshape2041" filled="true" fillcolor="#000000" stroked="false">
              <v:fill type="solid"/>
            </v:rect>
            <v:line style="position:absolute" from="7370,964" to="7436,964" stroked="true" strokeweight=".375pt" strokecolor="#000000">
              <v:stroke dashstyle="solid"/>
            </v:line>
            <v:rect style="position:absolute;left:7436;top:964;width:6;height:6" id="docshape2042" filled="true" fillcolor="#000000" stroked="false">
              <v:fill type="solid"/>
            </v:rect>
            <v:line style="position:absolute" from="7436,964" to="7496,958" stroked="true" strokeweight=".375pt" strokecolor="#000000">
              <v:stroke dashstyle="solid"/>
            </v:line>
            <v:rect style="position:absolute;left:7496;top:958;width:6;height:6" id="docshape2043" filled="true" fillcolor="#000000" stroked="false">
              <v:fill type="solid"/>
            </v:rect>
            <v:line style="position:absolute" from="7496,958" to="7556,958" stroked="true" strokeweight=".375pt" strokecolor="#000000">
              <v:stroke dashstyle="solid"/>
            </v:line>
            <v:rect style="position:absolute;left:7556;top:958;width:6;height:6" id="docshape2044" filled="true" fillcolor="#000000" stroked="false">
              <v:fill type="solid"/>
            </v:rect>
            <v:line style="position:absolute" from="7556,958" to="7622,952" stroked="true" strokeweight=".375pt" strokecolor="#000000">
              <v:stroke dashstyle="solid"/>
            </v:line>
            <v:rect style="position:absolute;left:7622;top:952;width:6;height:6" id="docshape2045" filled="true" fillcolor="#000000" stroked="false">
              <v:fill type="solid"/>
            </v:rect>
            <v:line style="position:absolute" from="7622,952" to="7682,940" stroked="true" strokeweight=".375pt" strokecolor="#000000">
              <v:stroke dashstyle="solid"/>
            </v:line>
            <v:rect style="position:absolute;left:7682;top:940;width:6;height:6" id="docshape2046" filled="true" fillcolor="#000000" stroked="false">
              <v:fill type="solid"/>
            </v:rect>
            <v:line style="position:absolute" from="7682,940" to="7748,934" stroked="true" strokeweight=".375pt" strokecolor="#000000">
              <v:stroke dashstyle="solid"/>
            </v:line>
            <v:rect style="position:absolute;left:7748;top:934;width:6;height:6" id="docshape2047" filled="true" fillcolor="#000000" stroked="false">
              <v:fill type="solid"/>
            </v:rect>
            <v:line style="position:absolute" from="7748,934" to="7808,922" stroked="true" strokeweight=".375pt" strokecolor="#000000">
              <v:stroke dashstyle="solid"/>
            </v:line>
            <v:rect style="position:absolute;left:7808;top:922;width:6;height:6" id="docshape2048" filled="true" fillcolor="#000000" stroked="false">
              <v:fill type="solid"/>
            </v:rect>
            <v:line style="position:absolute" from="7808,922" to="7874,910" stroked="true" strokeweight=".375pt" strokecolor="#000000">
              <v:stroke dashstyle="solid"/>
            </v:line>
            <v:rect style="position:absolute;left:7874;top:910;width:6;height:6" id="docshape2049" filled="true" fillcolor="#000000" stroked="false">
              <v:fill type="solid"/>
            </v:rect>
            <v:line style="position:absolute" from="7874,910" to="7934,898" stroked="true" strokeweight=".375pt" strokecolor="#000000">
              <v:stroke dashstyle="solid"/>
            </v:line>
            <v:rect style="position:absolute;left:7934;top:898;width:6;height:6" id="docshape2050" filled="true" fillcolor="#000000" stroked="false">
              <v:fill type="solid"/>
            </v:rect>
            <v:line style="position:absolute" from="7934,898" to="7994,880" stroked="true" strokeweight=".375pt" strokecolor="#000000">
              <v:stroke dashstyle="solid"/>
            </v:line>
            <v:rect style="position:absolute;left:7994;top:880;width:6;height:6" id="docshape2051" filled="true" fillcolor="#000000" stroked="false">
              <v:fill type="solid"/>
            </v:rect>
            <v:line style="position:absolute" from="7994,880" to="8060,862" stroked="true" strokeweight=".375pt" strokecolor="#000000">
              <v:stroke dashstyle="solid"/>
            </v:line>
            <v:rect style="position:absolute;left:8060;top:862;width:6;height:6" id="docshape2052" filled="true" fillcolor="#000000" stroked="false">
              <v:fill type="solid"/>
            </v:rect>
            <v:line style="position:absolute" from="8060,862" to="8120,844" stroked="true" strokeweight=".375pt" strokecolor="#000000">
              <v:stroke dashstyle="solid"/>
            </v:line>
            <v:rect style="position:absolute;left:8120;top:844;width:6;height:6" id="docshape2053" filled="true" fillcolor="#000000" stroked="false">
              <v:fill type="solid"/>
            </v:rect>
            <v:line style="position:absolute" from="8120,844" to="8186,820" stroked="true" strokeweight=".375pt" strokecolor="#000000">
              <v:stroke dashstyle="solid"/>
            </v:line>
            <v:rect style="position:absolute;left:8186;top:820;width:6;height:6" id="docshape2054" filled="true" fillcolor="#000000" stroked="false">
              <v:fill type="solid"/>
            </v:rect>
            <v:line style="position:absolute" from="8186,820" to="8246,796" stroked="true" strokeweight=".375pt" strokecolor="#000000">
              <v:stroke dashstyle="solid"/>
            </v:line>
            <v:rect style="position:absolute;left:8246;top:796;width:6;height:6" id="docshape2055" filled="true" fillcolor="#000000" stroked="false">
              <v:fill type="solid"/>
            </v:rect>
            <v:line style="position:absolute" from="8246,796" to="8306,772" stroked="true" strokeweight=".375pt" strokecolor="#000000">
              <v:stroke dashstyle="solid"/>
            </v:line>
            <v:rect style="position:absolute;left:8306;top:772;width:6;height:6" id="docshape2056" filled="true" fillcolor="#000000" stroked="false">
              <v:fill type="solid"/>
            </v:rect>
            <v:line style="position:absolute" from="8306,772" to="8372,748" stroked="true" strokeweight=".375pt" strokecolor="#000000">
              <v:stroke dashstyle="solid"/>
            </v:line>
            <v:rect style="position:absolute;left:8372;top:748;width:6;height:6" id="docshape2057" filled="true" fillcolor="#000000" stroked="false">
              <v:fill type="solid"/>
            </v:rect>
            <v:line style="position:absolute" from="8372,748" to="8432,718" stroked="true" strokeweight=".375pt" strokecolor="#000000">
              <v:stroke dashstyle="solid"/>
            </v:line>
            <v:rect style="position:absolute;left:8432;top:718;width:6;height:6" id="docshape2058" filled="true" fillcolor="#000000" stroked="false">
              <v:fill type="solid"/>
            </v:rect>
            <v:line style="position:absolute" from="8432,718" to="8498,694" stroked="true" strokeweight=".375pt" strokecolor="#000000">
              <v:stroke dashstyle="solid"/>
            </v:line>
            <v:rect style="position:absolute;left:8498;top:694;width:6;height:6" id="docshape2059" filled="true" fillcolor="#000000" stroked="false">
              <v:fill type="solid"/>
            </v:rect>
            <v:line style="position:absolute" from="8498,694" to="8558,658" stroked="true" strokeweight=".375pt" strokecolor="#000000">
              <v:stroke dashstyle="solid"/>
            </v:line>
            <v:rect style="position:absolute;left:8558;top:658;width:6;height:6" id="docshape2060" filled="true" fillcolor="#000000" stroked="false">
              <v:fill type="solid"/>
            </v:rect>
            <v:line style="position:absolute" from="8558,658" to="8624,628" stroked="true" strokeweight=".375pt" strokecolor="#000000">
              <v:stroke dashstyle="solid"/>
            </v:line>
            <v:rect style="position:absolute;left:8624;top:628;width:6;height:6" id="docshape2061" filled="true" fillcolor="#000000" stroked="false">
              <v:fill type="solid"/>
            </v:rect>
            <v:shape style="position:absolute;left:8612;top:532;width:72;height:96" id="docshape2062" coordorigin="8612,532" coordsize="72,96" path="m8624,538l8624,538,8624,532,8618,532,8612,538,8612,544,8618,544,8618,544,8624,544,8624,544,8624,538xm8624,628l8684,592e" filled="false" stroked="true" strokeweight=".375pt" strokecolor="#000000">
              <v:path arrowok="t"/>
              <v:stroke dashstyle="solid"/>
            </v:shape>
            <v:rect style="position:absolute;left:8684;top:592;width:6;height:6" id="docshape2063" filled="true" fillcolor="#000000" stroked="false">
              <v:fill type="solid"/>
            </v:rect>
            <w10:wrap type="none"/>
          </v:group>
        </w:pict>
      </w:r>
      <w:r>
        <w:rPr/>
        <w:pict>
          <v:shape style="position:absolute;margin-left:349.306pt;margin-top:56.61261pt;width:.6pt;height:.6pt;mso-position-horizontal-relative:page;mso-position-vertical-relative:paragraph;z-index:-23524352" id="docshape2064" coordorigin="6986,1132" coordsize="12,12" path="m6998,1138l6998,1132,6992,1132,6986,1132,6986,1138,6992,1144,6998,1144,6998,1138xe" filled="false" stroked="true" strokeweight=".375pt" strokecolor="#000000">
            <v:path arrowok="t"/>
            <v:stroke dashstyle="solid"/>
            <w10:wrap type="none"/>
          </v:shape>
        </w:pict>
      </w:r>
      <w:r>
        <w:rPr/>
        <w:pict>
          <v:rect style="position:absolute;margin-left:352.606018pt;margin-top:38.612610pt;width:.3pt;height:.3pt;mso-position-horizontal-relative:page;mso-position-vertical-relative:paragraph;z-index:-23523840" id="docshape2065" filled="false" stroked="true" strokeweight=".375pt" strokecolor="#000000">
            <v:stroke dashstyle="solid"/>
            <w10:wrap type="none"/>
          </v:rect>
        </w:pict>
      </w:r>
      <w:r>
        <w:rPr/>
        <w:pict>
          <v:shape style="position:absolute;margin-left:365.205994pt;margin-top:55.712608pt;width:.6pt;height:.6pt;mso-position-horizontal-relative:page;mso-position-vertical-relative:paragraph;z-index:-23523328" id="docshape2066" coordorigin="7304,1114" coordsize="12,12" path="m7316,1120l7310,1114,7304,1114,7304,1120,7304,1126,7310,1126,7316,1126,7316,1120xe" filled="false" stroked="true" strokeweight=".375pt" strokecolor="#000000">
            <v:path arrowok="t"/>
            <v:stroke dashstyle="solid"/>
            <w10:wrap type="none"/>
          </v:shape>
        </w:pict>
      </w:r>
      <w:r>
        <w:rPr/>
        <w:pict>
          <v:shape style="position:absolute;margin-left:418.307007pt;margin-top:30.212608pt;width:.6pt;height:.6pt;mso-position-horizontal-relative:page;mso-position-vertical-relative:paragraph;z-index:-23522816" id="docshape2067" coordorigin="8366,604" coordsize="12,12" path="m8378,610l8372,604,8366,604,8366,610,8366,616,8372,616,8378,616,8378,610xe" filled="false" stroked="true" strokeweight=".375pt" strokecolor="#000000">
            <v:path arrowok="t"/>
            <v:stroke dashstyle="solid"/>
            <w10:wrap type="none"/>
          </v:shape>
        </w:pict>
      </w:r>
      <w:r>
        <w:rPr/>
        <w:pict>
          <v:shape style="position:absolute;margin-left:421.307007pt;margin-top:43.712608pt;width:.6pt;height:.6pt;mso-position-horizontal-relative:page;mso-position-vertical-relative:paragraph;z-index:-23522304" id="docshape2068" coordorigin="8426,874" coordsize="12,12" path="m8438,880l8438,874,8432,874,8426,880,8432,886,8438,886,8438,880xe" filled="false" stroked="true" strokeweight=".375pt" strokecolor="#000000">
            <v:path arrowok="t"/>
            <v:stroke dashstyle="solid"/>
            <w10:wrap type="none"/>
          </v:shape>
        </w:pict>
      </w:r>
      <w:r>
        <w:rPr/>
        <w:pict>
          <v:shape style="position:absolute;margin-left:424.307007pt;margin-top:27.212608pt;width:.6pt;height:.3pt;mso-position-horizontal-relative:page;mso-position-vertical-relative:paragraph;z-index:-23521792" id="docshape2069" coordorigin="8486,544" coordsize="12,6" path="m8498,550l8498,544,8492,544,8486,544,8486,550,8492,550,8498,550xe" filled="false" stroked="true" strokeweight=".375pt" strokecolor="#000000">
            <v:path arrowok="t"/>
            <v:stroke dashstyle="solid"/>
            <w10:wrap type="none"/>
          </v:shape>
        </w:pict>
      </w:r>
      <w:r>
        <w:rPr/>
        <w:pict>
          <v:line style="position:absolute;mso-position-horizontal-relative:page;mso-position-vertical-relative:paragraph;z-index:-23521280" from="340.006012pt,-12.687392pt" to="340.006012pt,-13.887392pt" stroked="true" strokeweight=".375pt" strokecolor="#000000">
            <v:stroke dashstyle="solid"/>
            <w10:wrap type="none"/>
          </v:line>
        </w:pict>
      </w:r>
      <w:r>
        <w:rPr/>
        <w:pict>
          <v:line style="position:absolute;mso-position-horizontal-relative:page;mso-position-vertical-relative:paragraph;z-index:-23520768" from="370.606018pt,-12.687392pt" to="370.606018pt,-13.887392pt" stroked="true" strokeweight=".375pt" strokecolor="#000000">
            <v:stroke dashstyle="solid"/>
            <w10:wrap type="none"/>
          </v:line>
        </w:pict>
      </w:r>
      <w:r>
        <w:rPr/>
        <w:pict>
          <v:line style="position:absolute;mso-position-horizontal-relative:page;mso-position-vertical-relative:paragraph;z-index:-23520256" from="401.207001pt,-12.687392pt" to="401.207001pt,-13.887392pt" stroked="true" strokeweight=".375pt" strokecolor="#000000">
            <v:stroke dashstyle="solid"/>
            <w10:wrap type="none"/>
          </v:line>
        </w:pict>
      </w:r>
      <w:r>
        <w:rPr/>
        <w:pict>
          <v:line style="position:absolute;mso-position-horizontal-relative:page;mso-position-vertical-relative:paragraph;z-index:-23519744" from="431.807007pt,-12.687392pt" to="431.807007pt,-13.887392pt" stroked="true" strokeweight=".375pt" strokecolor="#000000">
            <v:stroke dashstyle="solid"/>
            <w10:wrap type="none"/>
          </v:line>
        </w:pict>
      </w:r>
      <w:r>
        <w:rPr/>
        <w:pict>
          <v:group style="position:absolute;margin-left:336.406006pt;margin-top:-21.574892pt;width:1.2pt;height:.5pt;mso-position-horizontal-relative:page;mso-position-vertical-relative:paragraph;z-index:-23519232" id="docshapegroup2070" coordorigin="6728,-431" coordsize="24,10">
            <v:line style="position:absolute" from="6752,-428" to="6728,-428" stroked="true" strokeweight=".375pt" strokecolor="#000000">
              <v:stroke dashstyle="solid"/>
            </v:line>
            <v:rect style="position:absolute;left:6728;top:-428;width:6;height:6" id="docshape2071" filled="true" fillcolor="#000000" stroked="false">
              <v:fill type="solid"/>
            </v:rect>
            <w10:wrap type="none"/>
          </v:group>
        </w:pict>
      </w:r>
      <w:r>
        <w:rPr/>
        <w:pict>
          <v:group style="position:absolute;margin-left:336.406006pt;margin-top:-38.674892pt;width:1.2pt;height:.5pt;mso-position-horizontal-relative:page;mso-position-vertical-relative:paragraph;z-index:-23518720" id="docshapegroup2072" coordorigin="6728,-773" coordsize="24,10">
            <v:line style="position:absolute" from="6752,-770" to="6728,-770" stroked="true" strokeweight=".375pt" strokecolor="#000000">
              <v:stroke dashstyle="solid"/>
            </v:line>
            <v:rect style="position:absolute;left:6728;top:-770;width:6;height:6" id="docshape2073" filled="true" fillcolor="#000000" stroked="false">
              <v:fill type="solid"/>
            </v:rect>
            <w10:wrap type="none"/>
          </v:group>
        </w:pict>
      </w:r>
      <w:r>
        <w:rPr/>
        <w:pict>
          <v:group style="position:absolute;margin-left:336.406006pt;margin-top:-55.474892pt;width:1.2pt;height:.5pt;mso-position-horizontal-relative:page;mso-position-vertical-relative:paragraph;z-index:-23518208" id="docshapegroup2074" coordorigin="6728,-1109" coordsize="24,10">
            <v:line style="position:absolute" from="6752,-1106" to="6728,-1106" stroked="true" strokeweight=".375pt" strokecolor="#000000">
              <v:stroke dashstyle="solid"/>
            </v:line>
            <v:rect style="position:absolute;left:6728;top:-1106;width:6;height:6" id="docshape2075" filled="true" fillcolor="#000000" stroked="false">
              <v:fill type="solid"/>
            </v:rect>
            <w10:wrap type="none"/>
          </v:group>
        </w:pict>
      </w:r>
      <w:r>
        <w:rPr/>
        <w:pict>
          <v:group style="position:absolute;margin-left:336.406006pt;margin-top:-72.274895pt;width:1.2pt;height:.5pt;mso-position-horizontal-relative:page;mso-position-vertical-relative:paragraph;z-index:-23517696" id="docshapegroup2076" coordorigin="6728,-1445" coordsize="24,10">
            <v:line style="position:absolute" from="6752,-1442" to="6728,-1442" stroked="true" strokeweight=".375pt" strokecolor="#000000">
              <v:stroke dashstyle="solid"/>
            </v:line>
            <v:rect style="position:absolute;left:6728;top:-1442;width:6;height:6" id="docshape2077" filled="true" fillcolor="#000000" stroked="false">
              <v:fill type="solid"/>
            </v:rect>
            <w10:wrap type="none"/>
          </v:group>
        </w:pict>
      </w:r>
      <w:r>
        <w:rPr/>
        <w:pict>
          <v:shape style="position:absolute;margin-left:342.705994pt;margin-top:-51.687393pt;width:.6pt;height:.6pt;mso-position-horizontal-relative:page;mso-position-vertical-relative:paragraph;z-index:-23517184" id="docshape2078" coordorigin="6854,-1034" coordsize="12,12" path="m6866,-1028l6866,-1034,6860,-1034,6854,-1034,6854,-1028,6854,-1022,6860,-1022,6866,-1022,6866,-1028xe" filled="false" stroked="true" strokeweight=".375pt" strokecolor="#000000">
            <v:path arrowok="t"/>
            <v:stroke dashstyle="solid"/>
            <w10:wrap type="none"/>
          </v:shape>
        </w:pict>
      </w:r>
      <w:r>
        <w:rPr/>
        <w:pict>
          <v:group style="position:absolute;margin-left:342.818512pt;margin-top:-49.774895pt;width:89.5pt;height:25pt;mso-position-horizontal-relative:page;mso-position-vertical-relative:paragraph;z-index:-23516672" id="docshapegroup2079" coordorigin="6856,-995" coordsize="1790,500">
            <v:shape style="position:absolute;left:6860;top:-992;width:312;height:216" id="docshape2080" coordorigin="6860,-992" coordsize="312,216" path="m6926,-776l6926,-782,6926,-782,6920,-782,6914,-782,6914,-782,6914,-776,6920,-776,6926,-776,6926,-776,6926,-776xm7046,-986l7046,-986,7046,-992,7040,-992,7034,-986,7034,-980,7040,-980,7040,-980,7046,-980,7046,-980,7046,-986xm7112,-914l7112,-920,7106,-920,7106,-920,7100,-920,7100,-920,7100,-914,7100,-908,7100,-908,7106,-908,7112,-914xm7172,-866l7160,-866,7160,-860,7166,-860,7166,-860,7172,-860,7172,-860,7172,-866xm6860,-932l6926,-884e" filled="false" stroked="true" strokeweight=".375pt" strokecolor="#000000">
              <v:path arrowok="t"/>
              <v:stroke dashstyle="solid"/>
            </v:shape>
            <v:rect style="position:absolute;left:6926;top:-884;width:6;height:6" id="docshape2081" filled="true" fillcolor="#000000" stroked="false">
              <v:fill type="solid"/>
            </v:rect>
            <v:line style="position:absolute" from="6926,-884" to="6986,-842" stroked="true" strokeweight=".375pt" strokecolor="#000000">
              <v:stroke dashstyle="solid"/>
            </v:line>
            <v:rect style="position:absolute;left:6986;top:-842;width:6;height:6" id="docshape2082" filled="true" fillcolor="#000000" stroked="false">
              <v:fill type="solid"/>
            </v:rect>
            <v:shape style="position:absolute;left:6860;top:-686;width:126;height:66" id="docshape2083" coordorigin="6860,-686" coordsize="126,66" path="m6986,-626l6986,-632,6986,-632,6980,-632,6974,-632,6974,-632,6974,-626,6980,-620,6986,-620,6986,-626,6986,-626xm6860,-686l6926,-686e" filled="false" stroked="true" strokeweight=".375pt" strokecolor="#000000">
              <v:path arrowok="t"/>
              <v:stroke dashstyle="solid"/>
            </v:shape>
            <v:rect style="position:absolute;left:6926;top:-686;width:6;height:6" id="docshape2084" filled="true" fillcolor="#000000" stroked="false">
              <v:fill type="solid"/>
            </v:rect>
            <v:line style="position:absolute" from="6926,-686" to="6986,-686" stroked="true" strokeweight=".375pt" strokecolor="#000000">
              <v:stroke dashstyle="solid"/>
            </v:line>
            <v:rect style="position:absolute;left:6986;top:-686;width:6;height:6" id="docshape2085" filled="true" fillcolor="#000000" stroked="false">
              <v:fill type="solid"/>
            </v:rect>
            <v:line style="position:absolute" from="6986,-686" to="7046,-686" stroked="true" strokeweight=".375pt" strokecolor="#000000">
              <v:stroke dashstyle="solid"/>
            </v:line>
            <v:rect style="position:absolute;left:7046;top:-686;width:6;height:6" id="docshape2086" filled="true" fillcolor="#000000" stroked="false">
              <v:fill type="solid"/>
            </v:rect>
            <v:line style="position:absolute" from="7046,-686" to="7106,-686" stroked="true" strokeweight=".375pt" strokecolor="#000000">
              <v:stroke dashstyle="solid"/>
            </v:line>
            <v:rect style="position:absolute;left:7106;top:-686;width:6;height:6" id="docshape2087" filled="true" fillcolor="#000000" stroked="false">
              <v:fill type="solid"/>
            </v:rect>
            <v:line style="position:absolute" from="7106,-686" to="7166,-686" stroked="true" strokeweight=".375pt" strokecolor="#000000">
              <v:stroke dashstyle="solid"/>
            </v:line>
            <v:rect style="position:absolute;left:7166;top:-686;width:6;height:6" id="docshape2088" filled="true" fillcolor="#000000" stroked="false">
              <v:fill type="solid"/>
            </v:rect>
            <v:shape style="position:absolute;left:7166;top:-746;width:253;height:114" id="docshape2089" coordorigin="7166,-746" coordsize="253,114" path="m7298,-704l7292,-710,7286,-710,7286,-704,7286,-704,7286,-698,7286,-698,7292,-698,7292,-698,7298,-698,7298,-704xm7352,-740l7352,-746,7346,-746,7346,-740,7346,-740,7346,-734,7346,-734,7352,-734,7352,-740xm7418,-638l7418,-644,7418,-644,7412,-644,7406,-644,7406,-644,7406,-638,7406,-632,7406,-632,7412,-632,7418,-632,7418,-638,7418,-638xm7166,-686l7232,-686e" filled="false" stroked="true" strokeweight=".375pt" strokecolor="#000000">
              <v:path arrowok="t"/>
              <v:stroke dashstyle="solid"/>
            </v:shape>
            <v:rect style="position:absolute;left:7232;top:-686;width:6;height:6" id="docshape2090" filled="true" fillcolor="#000000" stroked="false">
              <v:fill type="solid"/>
            </v:rect>
            <v:line style="position:absolute" from="7232,-686" to="7292,-686" stroked="true" strokeweight=".375pt" strokecolor="#000000">
              <v:stroke dashstyle="solid"/>
            </v:line>
            <v:rect style="position:absolute;left:7292;top:-686;width:6;height:6" id="docshape2091" filled="true" fillcolor="#000000" stroked="false">
              <v:fill type="solid"/>
            </v:rect>
            <v:line style="position:absolute" from="7292,-686" to="7352,-686" stroked="true" strokeweight=".375pt" strokecolor="#000000">
              <v:stroke dashstyle="solid"/>
            </v:line>
            <v:rect style="position:absolute;left:7352;top:-686;width:6;height:6" id="docshape2092" filled="true" fillcolor="#000000" stroked="false">
              <v:fill type="solid"/>
            </v:rect>
            <v:line style="position:absolute" from="7352,-686" to="7412,-686" stroked="true" strokeweight=".375pt" strokecolor="#000000">
              <v:stroke dashstyle="solid"/>
            </v:line>
            <v:rect style="position:absolute;left:7412;top:-686;width:6;height:6" id="docshape2093" filled="true" fillcolor="#000000" stroked="false">
              <v:fill type="solid"/>
            </v:rect>
            <v:line style="position:absolute" from="7412,-686" to="7472,-686" stroked="true" strokeweight=".375pt" strokecolor="#000000">
              <v:stroke dashstyle="solid"/>
            </v:line>
            <v:rect style="position:absolute;left:7472;top:-686;width:6;height:6" id="docshape2094" filled="true" fillcolor="#000000" stroked="false">
              <v:fill type="solid"/>
            </v:rect>
            <v:line style="position:absolute" from="7472,-686" to="7538,-686" stroked="true" strokeweight=".375pt" strokecolor="#000000">
              <v:stroke dashstyle="solid"/>
            </v:line>
            <v:rect style="position:absolute;left:7538;top:-686;width:6;height:6" id="docshape2095" filled="true" fillcolor="#000000" stroked="false">
              <v:fill type="solid"/>
            </v:rect>
            <v:shape style="position:absolute;left:7538;top:-758;width:126;height:72" id="docshape2096" coordorigin="7538,-758" coordsize="126,72" path="m7664,-752l7658,-758,7652,-758,7652,-752,7652,-752,7652,-746,7652,-746,7658,-746,7658,-746,7664,-746,7664,-752xm7538,-686l7598,-686e" filled="false" stroked="true" strokeweight=".375pt" strokecolor="#000000">
              <v:path arrowok="t"/>
              <v:stroke dashstyle="solid"/>
            </v:shape>
            <v:rect style="position:absolute;left:7598;top:-686;width:6;height:6" id="docshape2097" filled="true" fillcolor="#000000" stroked="false">
              <v:fill type="solid"/>
            </v:rect>
            <v:shape style="position:absolute;left:7598;top:-686;width:426;height:186" id="docshape2098" coordorigin="7598,-686" coordsize="426,186" path="m7724,-566l7718,-572,7712,-572,7712,-566,7712,-566,7712,-560,7712,-560,7718,-560,7724,-560,7724,-560,7724,-566xm7784,-608l7784,-614,7784,-614,7778,-614,7772,-614,7772,-614,7772,-608,7772,-602,7772,-602,7778,-602,7784,-602,7784,-608,7784,-608xm7844,-554l7844,-560,7844,-560,7838,-560,7832,-560,7832,-560,7832,-554,7838,-554,7844,-554,7844,-554,7844,-554xm7904,-530l7904,-530,7904,-536,7898,-536,7892,-530,7892,-524,7898,-524,7898,-524,7904,-524,7904,-524,7904,-530xm7964,-596l7964,-602,7958,-602,7958,-596,7958,-596,7958,-590,7958,-590,7964,-590,7964,-596xm8024,-500l8024,-506,8024,-506,8018,-506,8018,-506,8018,-506,8018,-500,8018,-500,8018,-500,8024,-500xm7598,-686l7658,-686e" filled="false" stroked="true" strokeweight=".375pt" strokecolor="#000000">
              <v:path arrowok="t"/>
              <v:stroke dashstyle="solid"/>
            </v:shape>
            <v:rect style="position:absolute;left:7658;top:-686;width:6;height:6" id="docshape2099" filled="true" fillcolor="#000000" stroked="false">
              <v:fill type="solid"/>
            </v:rect>
            <v:line style="position:absolute" from="7658,-686" to="7718,-686" stroked="true" strokeweight=".375pt" strokecolor="#000000">
              <v:stroke dashstyle="solid"/>
            </v:line>
            <v:rect style="position:absolute;left:7718;top:-686;width:6;height:6" id="docshape2100" filled="true" fillcolor="#000000" stroked="false">
              <v:fill type="solid"/>
            </v:rect>
            <v:line style="position:absolute" from="7718,-686" to="7778,-686" stroked="true" strokeweight=".375pt" strokecolor="#000000">
              <v:stroke dashstyle="solid"/>
            </v:line>
            <v:rect style="position:absolute;left:7778;top:-686;width:6;height:6" id="docshape2101" filled="true" fillcolor="#000000" stroked="false">
              <v:fill type="solid"/>
            </v:rect>
            <v:line style="position:absolute" from="7778,-686" to="7844,-686" stroked="true" strokeweight=".375pt" strokecolor="#000000">
              <v:stroke dashstyle="solid"/>
            </v:line>
            <v:rect style="position:absolute;left:7844;top:-686;width:6;height:6" id="docshape2102" filled="true" fillcolor="#000000" stroked="false">
              <v:fill type="solid"/>
            </v:rect>
            <v:line style="position:absolute" from="7844,-686" to="7904,-686" stroked="true" strokeweight=".375pt" strokecolor="#000000">
              <v:stroke dashstyle="solid"/>
            </v:line>
            <v:rect style="position:absolute;left:7904;top:-686;width:6;height:6" id="docshape2103" filled="true" fillcolor="#000000" stroked="false">
              <v:fill type="solid"/>
            </v:rect>
            <v:line style="position:absolute" from="7904,-686" to="7964,-686" stroked="true" strokeweight=".375pt" strokecolor="#000000">
              <v:stroke dashstyle="solid"/>
            </v:line>
            <v:rect style="position:absolute;left:7964;top:-686;width:6;height:6" id="docshape2104" filled="true" fillcolor="#000000" stroked="false">
              <v:fill type="solid"/>
            </v:rect>
            <v:line style="position:absolute" from="7964,-686" to="8024,-686" stroked="true" strokeweight=".375pt" strokecolor="#000000">
              <v:stroke dashstyle="solid"/>
            </v:line>
            <v:rect style="position:absolute;left:8024;top:-686;width:6;height:6" id="docshape2105" filled="true" fillcolor="#000000" stroked="false">
              <v:fill type="solid"/>
            </v:rect>
            <v:shape style="position:absolute;left:8024;top:-686;width:252;height:150" id="docshape2106" coordorigin="8024,-686" coordsize="252,150" path="m8150,-536l8150,-542,8150,-542,8144,-542,8138,-542,8138,-542,8138,-536,8144,-536,8150,-536,8150,-536,8150,-536xm8210,-608l8210,-614,8210,-614,8204,-614,8204,-608,8204,-602,8204,-602,8204,-602,8210,-602,8210,-602,8210,-608xm8276,-602l8270,-602,8264,-602,8264,-602,8264,-602,8264,-602,8264,-596,8270,-596,8276,-602xm8024,-686l8084,-686e" filled="false" stroked="true" strokeweight=".375pt" strokecolor="#000000">
              <v:path arrowok="t"/>
              <v:stroke dashstyle="solid"/>
            </v:shape>
            <v:rect style="position:absolute;left:8084;top:-686;width:6;height:6" id="docshape2107" filled="true" fillcolor="#000000" stroked="false">
              <v:fill type="solid"/>
            </v:rect>
            <v:line style="position:absolute" from="8084,-686" to="8150,-686" stroked="true" strokeweight=".375pt" strokecolor="#000000">
              <v:stroke dashstyle="solid"/>
            </v:line>
            <v:rect style="position:absolute;left:8150;top:-686;width:6;height:6" id="docshape2108" filled="true" fillcolor="#000000" stroked="false">
              <v:fill type="solid"/>
            </v:rect>
            <v:line style="position:absolute" from="8150,-686" to="8210,-686" stroked="true" strokeweight=".375pt" strokecolor="#000000">
              <v:stroke dashstyle="solid"/>
            </v:line>
            <v:rect style="position:absolute;left:8210;top:-686;width:6;height:6" id="docshape2109" filled="true" fillcolor="#000000" stroked="false">
              <v:fill type="solid"/>
            </v:rect>
            <v:line style="position:absolute" from="8210,-686" to="8270,-686" stroked="true" strokeweight=".375pt" strokecolor="#000000">
              <v:stroke dashstyle="solid"/>
            </v:line>
            <v:rect style="position:absolute;left:8270;top:-686;width:6;height:6" id="docshape2110" filled="true" fillcolor="#000000" stroked="false">
              <v:fill type="solid"/>
            </v:rect>
            <v:line style="position:absolute" from="8270,-686" to="8330,-686" stroked="true" strokeweight=".375pt" strokecolor="#000000">
              <v:stroke dashstyle="solid"/>
            </v:line>
            <v:rect style="position:absolute;left:8330;top:-686;width:6;height:6" id="docshape2111" filled="true" fillcolor="#000000" stroked="false">
              <v:fill type="solid"/>
            </v:rect>
            <v:line style="position:absolute" from="8330,-686" to="8390,-686" stroked="true" strokeweight=".375pt" strokecolor="#000000">
              <v:stroke dashstyle="solid"/>
            </v:line>
            <v:rect style="position:absolute;left:8390;top:-686;width:6;height:6" id="docshape2112" filled="true" fillcolor="#000000" stroked="false">
              <v:fill type="solid"/>
            </v:rect>
            <v:line style="position:absolute" from="8390,-686" to="8456,-686" stroked="true" strokeweight=".375pt" strokecolor="#000000">
              <v:stroke dashstyle="solid"/>
            </v:line>
            <v:rect style="position:absolute;left:8456;top:-686;width:6;height:6" id="docshape2113" filled="true" fillcolor="#000000" stroked="false">
              <v:fill type="solid"/>
            </v:rect>
            <v:line style="position:absolute" from="8456,-686" to="8516,-686" stroked="true" strokeweight=".375pt" strokecolor="#000000">
              <v:stroke dashstyle="solid"/>
            </v:line>
            <v:rect style="position:absolute;left:8516;top:-686;width:6;height:6" id="docshape2114" filled="true" fillcolor="#000000" stroked="false">
              <v:fill type="solid"/>
            </v:rect>
            <v:line style="position:absolute" from="8516,-686" to="8576,-686" stroked="true" strokeweight=".375pt" strokecolor="#000000">
              <v:stroke dashstyle="solid"/>
            </v:line>
            <v:rect style="position:absolute;left:8576;top:-686;width:6;height:6" id="docshape2115" filled="true" fillcolor="#000000" stroked="false">
              <v:fill type="solid"/>
            </v:rect>
            <v:line style="position:absolute" from="8576,-686" to="8636,-686" stroked="true" strokeweight=".375pt" strokecolor="#000000">
              <v:stroke dashstyle="solid"/>
            </v:line>
            <v:rect style="position:absolute;left:8636;top:-686;width:6;height:6" id="docshape2116" filled="true" fillcolor="#000000" stroked="false">
              <v:fill type="solid"/>
            </v:rect>
            <v:line style="position:absolute" from="6986,-842" to="7046,-800" stroked="true" strokeweight=".375pt" strokecolor="#000000">
              <v:stroke dashstyle="solid"/>
            </v:line>
            <v:rect style="position:absolute;left:7046;top:-800;width:6;height:6" id="docshape2117" filled="true" fillcolor="#000000" stroked="false">
              <v:fill type="solid"/>
            </v:rect>
            <v:line style="position:absolute" from="7046,-800" to="7106,-764" stroked="true" strokeweight=".375pt" strokecolor="#000000">
              <v:stroke dashstyle="solid"/>
            </v:line>
            <v:rect style="position:absolute;left:7106;top:-764;width:6;height:6" id="docshape2118" filled="true" fillcolor="#000000" stroked="false">
              <v:fill type="solid"/>
            </v:rect>
            <v:line style="position:absolute" from="7106,-764" to="7166,-728" stroked="true" strokeweight=".375pt" strokecolor="#000000">
              <v:stroke dashstyle="solid"/>
            </v:line>
            <v:rect style="position:absolute;left:7166;top:-728;width:6;height:6" id="docshape2119" filled="true" fillcolor="#000000" stroked="false">
              <v:fill type="solid"/>
            </v:rect>
            <v:line style="position:absolute" from="7166,-728" to="7232,-698" stroked="true" strokeweight=".375pt" strokecolor="#000000">
              <v:stroke dashstyle="solid"/>
            </v:line>
            <v:rect style="position:absolute;left:7232;top:-698;width:6;height:6" id="docshape2120" filled="true" fillcolor="#000000" stroked="false">
              <v:fill type="solid"/>
            </v:rect>
            <v:line style="position:absolute" from="7232,-698" to="7292,-668" stroked="true" strokeweight=".375pt" strokecolor="#000000">
              <v:stroke dashstyle="solid"/>
            </v:line>
            <v:rect style="position:absolute;left:7292;top:-668;width:6;height:6" id="docshape2121" filled="true" fillcolor="#000000" stroked="false">
              <v:fill type="solid"/>
            </v:rect>
            <v:line style="position:absolute" from="7292,-668" to="7352,-644" stroked="true" strokeweight=".375pt" strokecolor="#000000">
              <v:stroke dashstyle="solid"/>
            </v:line>
            <v:rect style="position:absolute;left:7352;top:-644;width:6;height:6" id="docshape2122" filled="true" fillcolor="#000000" stroked="false">
              <v:fill type="solid"/>
            </v:rect>
            <v:line style="position:absolute" from="7352,-644" to="7412,-620" stroked="true" strokeweight=".375pt" strokecolor="#000000">
              <v:stroke dashstyle="solid"/>
            </v:line>
            <v:rect style="position:absolute;left:7412;top:-620;width:6;height:6" id="docshape2123" filled="true" fillcolor="#000000" stroked="false">
              <v:fill type="solid"/>
            </v:rect>
            <v:shape style="position:absolute;left:7412;top:-620;width:127;height:66" id="docshape2124" coordorigin="7412,-620" coordsize="127,66" path="m7538,-554l7538,-560,7538,-560,7532,-560,7526,-560,7526,-560,7526,-554,7532,-554,7538,-554,7538,-554,7538,-554xm7412,-620l7472,-602e" filled="false" stroked="true" strokeweight=".375pt" strokecolor="#000000">
              <v:path arrowok="t"/>
              <v:stroke dashstyle="solid"/>
            </v:shape>
            <v:rect style="position:absolute;left:7472;top:-602;width:6;height:6" id="docshape2125" filled="true" fillcolor="#000000" stroked="false">
              <v:fill type="solid"/>
            </v:rect>
            <v:line style="position:absolute" from="7472,-602" to="7538,-590" stroked="true" strokeweight=".375pt" strokecolor="#000000">
              <v:stroke dashstyle="solid"/>
            </v:line>
            <v:rect style="position:absolute;left:7538;top:-590;width:6;height:6" id="docshape2126" filled="true" fillcolor="#000000" stroked="false">
              <v:fill type="solid"/>
            </v:rect>
            <v:line style="position:absolute" from="7538,-590" to="7598,-578" stroked="true" strokeweight=".375pt" strokecolor="#000000">
              <v:stroke dashstyle="solid"/>
            </v:line>
            <v:rect style="position:absolute;left:7598;top:-578;width:6;height:6" id="docshape2127" filled="true" fillcolor="#000000" stroked="false">
              <v:fill type="solid"/>
            </v:rect>
            <v:line style="position:absolute" from="7598,-578" to="7658,-566" stroked="true" strokeweight=".375pt" strokecolor="#000000">
              <v:stroke dashstyle="solid"/>
            </v:line>
            <v:rect style="position:absolute;left:7658;top:-566;width:6;height:6" id="docshape2128" filled="true" fillcolor="#000000" stroked="false">
              <v:fill type="solid"/>
            </v:rect>
            <v:line style="position:absolute" from="7658,-566" to="7718,-566" stroked="true" strokeweight=".375pt" strokecolor="#000000">
              <v:stroke dashstyle="solid"/>
            </v:line>
            <v:rect style="position:absolute;left:7718;top:-566;width:6;height:6" id="docshape2129" filled="true" fillcolor="#000000" stroked="false">
              <v:fill type="solid"/>
            </v:rect>
            <v:line style="position:absolute" from="7718,-566" to="7778,-560" stroked="true" strokeweight=".375pt" strokecolor="#000000">
              <v:stroke dashstyle="solid"/>
            </v:line>
            <v:rect style="position:absolute;left:7778;top:-560;width:6;height:6" id="docshape2130" filled="true" fillcolor="#000000" stroked="false">
              <v:fill type="solid"/>
            </v:rect>
            <v:line style="position:absolute" from="7778,-560" to="7844,-566" stroked="true" strokeweight=".375pt" strokecolor="#000000">
              <v:stroke dashstyle="solid"/>
            </v:line>
            <v:rect style="position:absolute;left:7844;top:-566;width:6;height:6" id="docshape2131" filled="true" fillcolor="#000000" stroked="false">
              <v:fill type="solid"/>
            </v:rect>
            <v:line style="position:absolute" from="7844,-566" to="7904,-566" stroked="true" strokeweight=".375pt" strokecolor="#000000">
              <v:stroke dashstyle="solid"/>
            </v:line>
            <v:rect style="position:absolute;left:7904;top:-566;width:6;height:6" id="docshape2132" filled="true" fillcolor="#000000" stroked="false">
              <v:fill type="solid"/>
            </v:rect>
            <v:line style="position:absolute" from="7904,-566" to="7964,-578" stroked="true" strokeweight=".375pt" strokecolor="#000000">
              <v:stroke dashstyle="solid"/>
            </v:line>
            <v:rect style="position:absolute;left:7964;top:-578;width:6;height:6" id="docshape2133" filled="true" fillcolor="#000000" stroked="false">
              <v:fill type="solid"/>
            </v:rect>
            <v:line style="position:absolute" from="7964,-578" to="8024,-584" stroked="true" strokeweight=".375pt" strokecolor="#000000">
              <v:stroke dashstyle="solid"/>
            </v:line>
            <v:rect style="position:absolute;left:8024;top:-584;width:6;height:6" id="docshape2134" filled="true" fillcolor="#000000" stroked="false">
              <v:fill type="solid"/>
            </v:rect>
            <v:line style="position:absolute" from="8024,-584" to="8084,-602" stroked="true" strokeweight=".375pt" strokecolor="#000000">
              <v:stroke dashstyle="solid"/>
            </v:line>
            <v:rect style="position:absolute;left:8084;top:-602;width:6;height:6" id="docshape2135" filled="true" fillcolor="#000000" stroked="false">
              <v:fill type="solid"/>
            </v:rect>
            <v:line style="position:absolute" from="8084,-602" to="8150,-620" stroked="true" strokeweight=".375pt" strokecolor="#000000">
              <v:stroke dashstyle="solid"/>
            </v:line>
            <v:rect style="position:absolute;left:8150;top:-620;width:6;height:6" id="docshape2136" filled="true" fillcolor="#000000" stroked="false">
              <v:fill type="solid"/>
            </v:rect>
            <v:line style="position:absolute" from="8150,-620" to="8210,-638" stroked="true" strokeweight=".375pt" strokecolor="#000000">
              <v:stroke dashstyle="solid"/>
            </v:line>
            <v:rect style="position:absolute;left:8210;top:-638;width:6;height:6" id="docshape2137" filled="true" fillcolor="#000000" stroked="false">
              <v:fill type="solid"/>
            </v:rect>
            <v:line style="position:absolute" from="8210,-638" to="8270,-662" stroked="true" strokeweight=".375pt" strokecolor="#000000">
              <v:stroke dashstyle="solid"/>
            </v:line>
            <v:rect style="position:absolute;left:8270;top:-662;width:6;height:6" id="docshape2138" filled="true" fillcolor="#000000" stroked="false">
              <v:fill type="solid"/>
            </v:rect>
            <v:line style="position:absolute" from="8270,-662" to="8330,-692" stroked="true" strokeweight=".375pt" strokecolor="#000000">
              <v:stroke dashstyle="solid"/>
            </v:line>
            <v:rect style="position:absolute;left:8330;top:-692;width:6;height:6" id="docshape2139" filled="true" fillcolor="#000000" stroked="false">
              <v:fill type="solid"/>
            </v:rect>
            <v:shape style="position:absolute;left:8324;top:-806;width:66;height:114" id="docshape2140" coordorigin="8324,-806" coordsize="66,114" path="m8336,-800l8336,-806,8336,-806,8330,-806,8324,-806,8324,-806,8324,-800,8324,-800,8324,-794,8330,-794,8336,-794,8336,-800,8336,-800xm8330,-692l8390,-722e" filled="false" stroked="true" strokeweight=".375pt" strokecolor="#000000">
              <v:path arrowok="t"/>
              <v:stroke dashstyle="solid"/>
            </v:shape>
            <v:rect style="position:absolute;left:8390;top:-722;width:6;height:6" id="docshape2141" filled="true" fillcolor="#000000" stroked="false">
              <v:fill type="solid"/>
            </v:rect>
            <v:shape style="position:absolute;left:8390;top:-842;width:66;height:120" id="docshape2142" coordorigin="8390,-842" coordsize="66,120" path="m8456,-836l8456,-842,8456,-842,8450,-842,8444,-842,8444,-842,8444,-836,8450,-830,8456,-830,8456,-836,8456,-836xm8390,-722l8456,-758e" filled="false" stroked="true" strokeweight=".375pt" strokecolor="#000000">
              <v:path arrowok="t"/>
              <v:stroke dashstyle="solid"/>
            </v:shape>
            <v:rect style="position:absolute;left:8456;top:-758;width:6;height:6" id="docshape2143" filled="true" fillcolor="#000000" stroked="false">
              <v:fill type="solid"/>
            </v:rect>
            <v:shape style="position:absolute;left:8456;top:-794;width:186;height:36" id="docshape2144" coordorigin="8456,-794" coordsize="186,36" path="m8582,-776l8576,-782,8570,-782,8570,-776,8570,-776,8570,-770,8570,-770,8576,-770,8582,-770,8582,-770,8582,-776xm8642,-788l8642,-794,8636,-794,8636,-794,8630,-794,8630,-794,8630,-788,8630,-788,8630,-782,8636,-782,8642,-788xm8456,-758l8516,-794e" filled="false" stroked="true" strokeweight=".375pt" strokecolor="#000000">
              <v:path arrowok="t"/>
              <v:stroke dashstyle="solid"/>
            </v:shape>
            <v:rect style="position:absolute;left:8516;top:-794;width:6;height:6" id="docshape2145" filled="true" fillcolor="#000000" stroked="false">
              <v:fill type="solid"/>
            </v:rect>
            <v:line style="position:absolute" from="8516,-794" to="8576,-836" stroked="true" strokeweight=".375pt" strokecolor="#000000">
              <v:stroke dashstyle="solid"/>
            </v:line>
            <v:rect style="position:absolute;left:8576;top:-836;width:6;height:6" id="docshape2146" filled="true" fillcolor="#000000" stroked="false">
              <v:fill type="solid"/>
            </v:rect>
            <v:shape style="position:absolute;left:8504;top:-950;width:132;height:114" id="docshape2147" coordorigin="8504,-950" coordsize="132,114" path="m8522,-944l8522,-950,8516,-950,8516,-950,8510,-950,8504,-950,8504,-944,8510,-938,8510,-938,8516,-938,8522,-944xm8576,-836l8636,-878e" filled="false" stroked="true" strokeweight=".375pt" strokecolor="#000000">
              <v:path arrowok="t"/>
              <v:stroke dashstyle="solid"/>
            </v:shape>
            <v:rect style="position:absolute;left:8636;top:-878;width:6;height:6" id="docshape2148" filled="true" fillcolor="#000000" stroked="false">
              <v:fill type="solid"/>
            </v:rect>
            <w10:wrap type="none"/>
          </v:group>
        </w:pict>
      </w:r>
      <w:r>
        <w:rPr/>
        <w:pict>
          <v:rect style="position:absolute;margin-left:361.306pt;margin-top:-25.887392pt;width:.3pt;height:.3pt;mso-position-horizontal-relative:page;mso-position-vertical-relative:paragraph;z-index:-23516160" id="docshape2149" filled="false" stroked="true" strokeweight=".375pt" strokecolor="#000000">
            <v:stroke dashstyle="solid"/>
            <w10:wrap type="none"/>
          </v:rect>
        </w:pict>
      </w:r>
      <w:r>
        <w:rPr/>
        <w:pict>
          <v:shape style="position:absolute;margin-left:373.307007pt;margin-top:-19.287392pt;width:.6pt;height:.6pt;mso-position-horizontal-relative:page;mso-position-vertical-relative:paragraph;z-index:-23515648" id="docshape2150" coordorigin="7466,-386" coordsize="12,12" path="m7478,-380l7478,-386,7472,-386,7466,-386,7466,-380,7466,-374,7472,-374,7478,-374,7478,-380xe" filled="false" stroked="true" strokeweight=".375pt" strokecolor="#000000">
            <v:path arrowok="t"/>
            <v:stroke dashstyle="solid"/>
            <w10:wrap type="none"/>
          </v:shape>
        </w:pict>
      </w:r>
      <w:r>
        <w:rPr/>
        <w:pict>
          <v:rect style="position:absolute;margin-left:379.606995pt;margin-top:-15.987392pt;width:.3pt;height:.3pt;mso-position-horizontal-relative:page;mso-position-vertical-relative:paragraph;z-index:-23515136" id="docshape2151" filled="false" stroked="true" strokeweight=".375pt" strokecolor="#000000">
            <v:stroke dashstyle="solid"/>
            <w10:wrap type="none"/>
          </v:rect>
        </w:pict>
      </w:r>
      <w:r>
        <w:rPr/>
        <w:pict>
          <v:shape style="position:absolute;margin-left:403.907013pt;margin-top:-50.187393pt;width:.6pt;height:.6pt;mso-position-horizontal-relative:page;mso-position-vertical-relative:paragraph;z-index:-23514624" id="docshape2152" coordorigin="8078,-1004" coordsize="12,12" path="m8090,-998l8084,-1004,8078,-1004,8078,-998,8078,-992,8084,-992,8090,-998xe" filled="false" stroked="true" strokeweight=".375pt" strokecolor="#000000">
            <v:path arrowok="t"/>
            <v:stroke dashstyle="solid"/>
            <w10:wrap type="none"/>
          </v:shape>
        </w:pict>
      </w:r>
      <w:r>
        <w:rPr/>
        <w:pict>
          <v:shape style="position:absolute;margin-left:419.207001pt;margin-top:-27.387392pt;width:.6pt;height:.6pt;mso-position-horizontal-relative:page;mso-position-vertical-relative:paragraph;z-index:-23514112" id="docshape2153" coordorigin="8384,-548" coordsize="12,12" path="m8396,-542l8396,-548,8390,-548,8384,-542,8390,-536,8396,-536,8396,-542xe" filled="false" stroked="true" strokeweight=".375pt" strokecolor="#000000">
            <v:path arrowok="t"/>
            <v:stroke dashstyle="solid"/>
            <w10:wrap type="none"/>
          </v:shape>
        </w:pict>
      </w:r>
      <w:r>
        <w:rPr/>
        <w:pict>
          <v:shape style="position:absolute;margin-left:185.114136pt;margin-top:36.513882pt;width:4pt;height:4pt;mso-position-horizontal-relative:page;mso-position-vertical-relative:paragraph;z-index:-23511040" type="#_x0000_t202" id="docshape2154" filled="false" stroked="false">
            <v:textbox inset="0,0,0,0" style="layout-flow:vertical;mso-layout-flow-alt:bottom-to-top">
              <w:txbxContent>
                <w:p>
                  <w:pPr>
                    <w:spacing w:before="16"/>
                    <w:ind w:left="20" w:right="0" w:firstLine="0"/>
                    <w:jc w:val="left"/>
                    <w:rPr>
                      <w:rFonts w:ascii="Courier New"/>
                      <w:sz w:val="4"/>
                    </w:rPr>
                  </w:pPr>
                  <w:r>
                    <w:rPr>
                      <w:rFonts w:ascii="Courier New"/>
                      <w:w w:val="166"/>
                      <w:sz w:val="4"/>
                    </w:rPr>
                    <w:t>Y</w:t>
                  </w:r>
                </w:p>
              </w:txbxContent>
            </v:textbox>
            <w10:wrap type="none"/>
          </v:shape>
        </w:pict>
      </w:r>
      <w:r>
        <w:rPr/>
        <w:pict>
          <v:shape style="position:absolute;margin-left:185.49263pt;margin-top:-46.276173pt;width:4.3pt;height:4pt;mso-position-horizontal-relative:page;mso-position-vertical-relative:paragraph;z-index:-23510528" type="#_x0000_t202" id="docshape2155" filled="false" stroked="false">
            <v:textbox inset="0,0,0,0" style="layout-flow:vertical;mso-layout-flow-alt:bottom-to-top">
              <w:txbxContent>
                <w:p>
                  <w:pPr>
                    <w:spacing w:before="21"/>
                    <w:ind w:left="20" w:right="0" w:firstLine="0"/>
                    <w:jc w:val="left"/>
                    <w:rPr>
                      <w:rFonts w:ascii="Courier New"/>
                      <w:sz w:val="4"/>
                    </w:rPr>
                  </w:pPr>
                  <w:r>
                    <w:rPr>
                      <w:rFonts w:ascii="Courier New"/>
                      <w:w w:val="165"/>
                      <w:sz w:val="4"/>
                    </w:rPr>
                    <w:t>y</w:t>
                  </w:r>
                </w:p>
              </w:txbxContent>
            </v:textbox>
            <w10:wrap type="none"/>
          </v:shape>
        </w:pict>
      </w:r>
      <w:r>
        <w:rPr/>
        <w:pict>
          <v:shape style="position:absolute;margin-left:319.851074pt;margin-top:37.158897pt;width:3.95pt;height:4pt;mso-position-horizontal-relative:page;mso-position-vertical-relative:paragraph;z-index:-23510016" type="#_x0000_t202" id="docshape2156" filled="false" stroked="false">
            <v:textbox inset="0,0,0,0" style="layout-flow:vertical;mso-layout-flow-alt:bottom-to-top">
              <w:txbxContent>
                <w:p>
                  <w:pPr>
                    <w:spacing w:before="15"/>
                    <w:ind w:left="20" w:right="0" w:firstLine="0"/>
                    <w:jc w:val="left"/>
                    <w:rPr>
                      <w:rFonts w:ascii="Courier New"/>
                      <w:sz w:val="4"/>
                    </w:rPr>
                  </w:pPr>
                  <w:r>
                    <w:rPr>
                      <w:rFonts w:ascii="Courier New"/>
                      <w:w w:val="162"/>
                      <w:sz w:val="4"/>
                    </w:rPr>
                    <w:t>Y</w:t>
                  </w:r>
                </w:p>
              </w:txbxContent>
            </v:textbox>
            <w10:wrap type="none"/>
          </v:shape>
        </w:pict>
      </w:r>
      <w:r>
        <w:rPr/>
        <w:pict>
          <v:shape style="position:absolute;margin-left:319.592621pt;margin-top:-45.901333pt;width:4.3pt;height:3.95pt;mso-position-horizontal-relative:page;mso-position-vertical-relative:paragraph;z-index:-23509504" type="#_x0000_t202" id="docshape2157" filled="false" stroked="false">
            <v:textbox inset="0,0,0,0" style="layout-flow:vertical;mso-layout-flow-alt:bottom-to-top">
              <w:txbxContent>
                <w:p>
                  <w:pPr>
                    <w:spacing w:before="21"/>
                    <w:ind w:left="20" w:right="0" w:firstLine="0"/>
                    <w:jc w:val="left"/>
                    <w:rPr>
                      <w:rFonts w:ascii="Courier New"/>
                      <w:sz w:val="4"/>
                    </w:rPr>
                  </w:pPr>
                  <w:r>
                    <w:rPr>
                      <w:rFonts w:ascii="Courier New"/>
                      <w:w w:val="159"/>
                      <w:sz w:val="4"/>
                    </w:rPr>
                    <w:t>Y</w:t>
                  </w:r>
                </w:p>
              </w:txbxContent>
            </v:textbox>
            <w10:wrap type="none"/>
          </v:shape>
        </w:pict>
      </w:r>
      <w:r>
        <w:rPr>
          <w:rFonts w:ascii="Courier New"/>
          <w:sz w:val="10"/>
        </w:rPr>
        <w:t>No</w:t>
      </w:r>
      <w:r>
        <w:rPr>
          <w:rFonts w:ascii="Courier New"/>
          <w:spacing w:val="-29"/>
          <w:sz w:val="10"/>
        </w:rPr>
        <w:t> </w:t>
      </w:r>
      <w:r>
        <w:rPr>
          <w:rFonts w:ascii="Courier New"/>
          <w:sz w:val="10"/>
        </w:rPr>
        <w:t>relatioship</w:t>
      </w:r>
      <w:r>
        <w:rPr>
          <w:rFonts w:ascii="Courier New"/>
          <w:spacing w:val="15"/>
          <w:sz w:val="10"/>
        </w:rPr>
        <w:t> </w:t>
      </w:r>
      <w:r>
        <w:rPr>
          <w:rFonts w:ascii="Courier New"/>
          <w:spacing w:val="-2"/>
          <w:sz w:val="10"/>
        </w:rPr>
        <w:t>between</w:t>
      </w:r>
      <w:r>
        <w:rPr>
          <w:rFonts w:ascii="Courier New"/>
          <w:sz w:val="10"/>
        </w:rPr>
        <w:tab/>
      </w:r>
      <w:r>
        <w:rPr>
          <w:rFonts w:ascii="Courier New"/>
          <w:position w:val="1"/>
          <w:sz w:val="10"/>
        </w:rPr>
        <w:t>2.</w:t>
      </w:r>
      <w:r>
        <w:rPr>
          <w:rFonts w:ascii="Courier New"/>
          <w:spacing w:val="63"/>
          <w:position w:val="1"/>
          <w:sz w:val="10"/>
        </w:rPr>
        <w:t> </w:t>
      </w:r>
      <w:r>
        <w:rPr>
          <w:rFonts w:ascii="Courier New"/>
          <w:position w:val="1"/>
          <w:sz w:val="10"/>
        </w:rPr>
        <w:t>Non-linear</w:t>
      </w:r>
      <w:r>
        <w:rPr>
          <w:rFonts w:ascii="Courier New"/>
          <w:spacing w:val="2"/>
          <w:position w:val="1"/>
          <w:sz w:val="10"/>
        </w:rPr>
        <w:t> </w:t>
      </w:r>
      <w:r>
        <w:rPr>
          <w:rFonts w:ascii="Courier New"/>
          <w:spacing w:val="-2"/>
          <w:position w:val="1"/>
          <w:sz w:val="10"/>
        </w:rPr>
        <w:t>relationship</w:t>
      </w:r>
    </w:p>
    <w:p>
      <w:pPr>
        <w:pStyle w:val="BodyText"/>
        <w:spacing w:before="2"/>
        <w:rPr>
          <w:rFonts w:ascii="Courier New"/>
          <w:sz w:val="6"/>
        </w:rPr>
      </w:pPr>
      <w:r>
        <w:rPr/>
        <w:pict>
          <v:shape style="position:absolute;margin-left:184.022507pt;margin-top:4.698915pt;width:124.9pt;height:63.7pt;mso-position-horizontal-relative:page;mso-position-vertical-relative:paragraph;z-index:-15728640;mso-wrap-distance-left:0;mso-wrap-distance-right:0" type="#_x0000_t202" id="docshape215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
                    <w:gridCol w:w="2097"/>
                  </w:tblGrid>
                  <w:tr>
                    <w:trPr>
                      <w:trHeight w:val="1062" w:hRule="atLeast"/>
                    </w:trPr>
                    <w:tc>
                      <w:tcPr>
                        <w:tcW w:w="393" w:type="dxa"/>
                        <w:tcBorders>
                          <w:bottom w:val="nil"/>
                        </w:tcBorders>
                      </w:tcPr>
                      <w:p>
                        <w:pPr>
                          <w:pStyle w:val="TableParagraph"/>
                          <w:spacing w:before="3"/>
                          <w:rPr>
                            <w:rFonts w:ascii="Courier New"/>
                            <w:sz w:val="3"/>
                          </w:rPr>
                        </w:pPr>
                      </w:p>
                      <w:p>
                        <w:pPr>
                          <w:pStyle w:val="TableParagraph"/>
                          <w:ind w:right="40"/>
                          <w:jc w:val="right"/>
                          <w:rPr>
                            <w:rFonts w:ascii="Courier New"/>
                            <w:sz w:val="4"/>
                          </w:rPr>
                        </w:pPr>
                        <w:r>
                          <w:rPr>
                            <w:rFonts w:ascii="Courier New"/>
                            <w:w w:val="166"/>
                            <w:sz w:val="4"/>
                          </w:rPr>
                          <w:t>8</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8"/>
                          <w:rPr>
                            <w:rFonts w:ascii="Courier New"/>
                            <w:sz w:val="5"/>
                          </w:rPr>
                        </w:pPr>
                      </w:p>
                      <w:p>
                        <w:pPr>
                          <w:pStyle w:val="TableParagraph"/>
                          <w:spacing w:before="1"/>
                          <w:ind w:right="40"/>
                          <w:jc w:val="right"/>
                          <w:rPr>
                            <w:rFonts w:ascii="Courier New"/>
                            <w:sz w:val="4"/>
                          </w:rPr>
                        </w:pPr>
                        <w:r>
                          <w:rPr>
                            <w:rFonts w:ascii="Courier New"/>
                            <w:w w:val="166"/>
                            <w:sz w:val="4"/>
                          </w:rPr>
                          <w:t>6</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8"/>
                          <w:rPr>
                            <w:rFonts w:ascii="Courier New"/>
                            <w:sz w:val="5"/>
                          </w:rPr>
                        </w:pPr>
                      </w:p>
                      <w:p>
                        <w:pPr>
                          <w:pStyle w:val="TableParagraph"/>
                          <w:ind w:right="40"/>
                          <w:jc w:val="right"/>
                          <w:rPr>
                            <w:rFonts w:ascii="Courier New"/>
                            <w:sz w:val="4"/>
                          </w:rPr>
                        </w:pPr>
                        <w:r>
                          <w:rPr>
                            <w:rFonts w:ascii="Courier New"/>
                            <w:w w:val="166"/>
                            <w:sz w:val="4"/>
                          </w:rPr>
                          <w:t>4</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8"/>
                          <w:rPr>
                            <w:rFonts w:ascii="Courier New"/>
                            <w:sz w:val="5"/>
                          </w:rPr>
                        </w:pPr>
                      </w:p>
                      <w:p>
                        <w:pPr>
                          <w:pStyle w:val="TableParagraph"/>
                          <w:ind w:right="40"/>
                          <w:jc w:val="right"/>
                          <w:rPr>
                            <w:rFonts w:ascii="Courier New"/>
                            <w:sz w:val="4"/>
                          </w:rPr>
                        </w:pPr>
                        <w:r>
                          <w:rPr>
                            <w:rFonts w:ascii="Courier New"/>
                            <w:w w:val="166"/>
                            <w:sz w:val="4"/>
                          </w:rPr>
                          <w:t>2</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8"/>
                          <w:rPr>
                            <w:rFonts w:ascii="Courier New"/>
                            <w:sz w:val="5"/>
                          </w:rPr>
                        </w:pPr>
                      </w:p>
                      <w:p>
                        <w:pPr>
                          <w:pStyle w:val="TableParagraph"/>
                          <w:spacing w:line="20" w:lineRule="exact"/>
                          <w:ind w:right="40"/>
                          <w:jc w:val="right"/>
                          <w:rPr>
                            <w:rFonts w:ascii="Courier New"/>
                            <w:sz w:val="4"/>
                          </w:rPr>
                        </w:pPr>
                        <w:r>
                          <w:rPr>
                            <w:rFonts w:ascii="Courier New"/>
                            <w:w w:val="166"/>
                            <w:sz w:val="4"/>
                          </w:rPr>
                          <w:t>0</w:t>
                        </w:r>
                      </w:p>
                    </w:tc>
                    <w:tc>
                      <w:tcPr>
                        <w:tcW w:w="2097" w:type="dxa"/>
                      </w:tcPr>
                      <w:p>
                        <w:pPr>
                          <w:pStyle w:val="TableParagraph"/>
                          <w:rPr>
                            <w:rFonts w:ascii="Times New Roman"/>
                            <w:sz w:val="20"/>
                          </w:rPr>
                        </w:pPr>
                      </w:p>
                    </w:tc>
                  </w:tr>
                  <w:tr>
                    <w:trPr>
                      <w:trHeight w:val="183" w:hRule="atLeast"/>
                    </w:trPr>
                    <w:tc>
                      <w:tcPr>
                        <w:tcW w:w="2490" w:type="dxa"/>
                        <w:gridSpan w:val="2"/>
                        <w:tcBorders>
                          <w:top w:val="nil"/>
                        </w:tcBorders>
                      </w:tcPr>
                      <w:p>
                        <w:pPr>
                          <w:pStyle w:val="TableParagraph"/>
                          <w:tabs>
                            <w:tab w:pos="1001" w:val="left" w:leader="none"/>
                            <w:tab w:pos="1649" w:val="left" w:leader="none"/>
                            <w:tab w:pos="2267" w:val="left" w:leader="none"/>
                          </w:tabs>
                          <w:spacing w:line="44" w:lineRule="exact" w:before="21"/>
                          <w:ind w:left="371"/>
                          <w:jc w:val="center"/>
                          <w:rPr>
                            <w:rFonts w:ascii="Courier New"/>
                            <w:sz w:val="4"/>
                          </w:rPr>
                        </w:pPr>
                        <w:r>
                          <w:rPr>
                            <w:rFonts w:ascii="Courier New"/>
                            <w:spacing w:val="-10"/>
                            <w:w w:val="165"/>
                            <w:sz w:val="4"/>
                          </w:rPr>
                          <w:t>0</w:t>
                        </w:r>
                        <w:r>
                          <w:rPr>
                            <w:rFonts w:ascii="Courier New"/>
                            <w:sz w:val="4"/>
                          </w:rPr>
                          <w:tab/>
                        </w:r>
                        <w:r>
                          <w:rPr>
                            <w:rFonts w:ascii="Courier New"/>
                            <w:spacing w:val="-5"/>
                            <w:w w:val="165"/>
                            <w:sz w:val="4"/>
                          </w:rPr>
                          <w:t>.5</w:t>
                        </w:r>
                        <w:r>
                          <w:rPr>
                            <w:rFonts w:ascii="Courier New"/>
                            <w:sz w:val="4"/>
                          </w:rPr>
                          <w:tab/>
                        </w:r>
                        <w:r>
                          <w:rPr>
                            <w:rFonts w:ascii="Courier New"/>
                            <w:spacing w:val="-10"/>
                            <w:w w:val="165"/>
                            <w:sz w:val="4"/>
                          </w:rPr>
                          <w:t>1</w:t>
                        </w:r>
                        <w:r>
                          <w:rPr>
                            <w:rFonts w:ascii="Courier New"/>
                            <w:sz w:val="4"/>
                          </w:rPr>
                          <w:tab/>
                        </w:r>
                        <w:r>
                          <w:rPr>
                            <w:rFonts w:ascii="Courier New"/>
                            <w:spacing w:val="-5"/>
                            <w:w w:val="165"/>
                            <w:sz w:val="4"/>
                          </w:rPr>
                          <w:t>1.5</w:t>
                        </w:r>
                      </w:p>
                      <w:p>
                        <w:pPr>
                          <w:pStyle w:val="TableParagraph"/>
                          <w:spacing w:line="44" w:lineRule="exact"/>
                          <w:ind w:left="333"/>
                          <w:jc w:val="center"/>
                          <w:rPr>
                            <w:rFonts w:ascii="Courier New"/>
                            <w:sz w:val="4"/>
                          </w:rPr>
                        </w:pPr>
                        <w:r>
                          <w:rPr>
                            <w:rFonts w:ascii="Courier New"/>
                            <w:w w:val="166"/>
                            <w:sz w:val="4"/>
                          </w:rPr>
                          <w:t>x</w:t>
                        </w:r>
                      </w:p>
                    </w:tc>
                  </w:tr>
                </w:tbl>
                <w:p>
                  <w:pPr>
                    <w:pStyle w:val="BodyText"/>
                  </w:pPr>
                </w:p>
              </w:txbxContent>
            </v:textbox>
            <w10:wrap type="topAndBottom"/>
          </v:shape>
        </w:pict>
      </w:r>
      <w:r>
        <w:rPr/>
        <w:pict>
          <v:shape style="position:absolute;margin-left:314.522491pt;margin-top:5.598916pt;width:124pt;height:62.8pt;mso-position-horizontal-relative:page;mso-position-vertical-relative:paragraph;z-index:-15728640;mso-wrap-distance-left:0;mso-wrap-distance-right:0" type="#_x0000_t202" id="docshape215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2001"/>
                  </w:tblGrid>
                  <w:tr>
                    <w:trPr>
                      <w:trHeight w:val="1050" w:hRule="atLeast"/>
                    </w:trPr>
                    <w:tc>
                      <w:tcPr>
                        <w:tcW w:w="471" w:type="dxa"/>
                        <w:tcBorders>
                          <w:bottom w:val="nil"/>
                        </w:tcBorders>
                      </w:tcPr>
                      <w:p>
                        <w:pPr>
                          <w:pStyle w:val="TableParagraph"/>
                          <w:spacing w:before="4"/>
                          <w:rPr>
                            <w:rFonts w:ascii="Courier New"/>
                            <w:sz w:val="4"/>
                          </w:rPr>
                        </w:pPr>
                      </w:p>
                      <w:p>
                        <w:pPr>
                          <w:pStyle w:val="TableParagraph"/>
                          <w:ind w:right="35"/>
                          <w:jc w:val="right"/>
                          <w:rPr>
                            <w:rFonts w:ascii="Courier New"/>
                            <w:sz w:val="4"/>
                          </w:rPr>
                        </w:pPr>
                        <w:r>
                          <w:rPr>
                            <w:rFonts w:ascii="Courier New"/>
                            <w:w w:val="162"/>
                            <w:sz w:val="4"/>
                          </w:rPr>
                          <w:t>8</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2"/>
                          <w:rPr>
                            <w:rFonts w:ascii="Courier New"/>
                            <w:sz w:val="5"/>
                          </w:rPr>
                        </w:pPr>
                      </w:p>
                      <w:p>
                        <w:pPr>
                          <w:pStyle w:val="TableParagraph"/>
                          <w:ind w:right="35"/>
                          <w:jc w:val="right"/>
                          <w:rPr>
                            <w:rFonts w:ascii="Courier New"/>
                            <w:sz w:val="4"/>
                          </w:rPr>
                        </w:pPr>
                        <w:r>
                          <w:rPr>
                            <w:rFonts w:ascii="Courier New"/>
                            <w:w w:val="162"/>
                            <w:sz w:val="4"/>
                          </w:rPr>
                          <w:t>6</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2"/>
                          <w:rPr>
                            <w:rFonts w:ascii="Courier New"/>
                            <w:sz w:val="5"/>
                          </w:rPr>
                        </w:pPr>
                      </w:p>
                      <w:p>
                        <w:pPr>
                          <w:pStyle w:val="TableParagraph"/>
                          <w:ind w:right="35"/>
                          <w:jc w:val="right"/>
                          <w:rPr>
                            <w:rFonts w:ascii="Courier New"/>
                            <w:sz w:val="4"/>
                          </w:rPr>
                        </w:pPr>
                        <w:r>
                          <w:rPr>
                            <w:rFonts w:ascii="Courier New"/>
                            <w:w w:val="162"/>
                            <w:sz w:val="4"/>
                          </w:rPr>
                          <w:t>4</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2"/>
                          <w:rPr>
                            <w:rFonts w:ascii="Courier New"/>
                            <w:sz w:val="5"/>
                          </w:rPr>
                        </w:pPr>
                      </w:p>
                      <w:p>
                        <w:pPr>
                          <w:pStyle w:val="TableParagraph"/>
                          <w:ind w:right="35"/>
                          <w:jc w:val="right"/>
                          <w:rPr>
                            <w:rFonts w:ascii="Courier New"/>
                            <w:sz w:val="4"/>
                          </w:rPr>
                        </w:pPr>
                        <w:r>
                          <w:rPr>
                            <w:rFonts w:ascii="Courier New"/>
                            <w:w w:val="162"/>
                            <w:sz w:val="4"/>
                          </w:rPr>
                          <w:t>2</w:t>
                        </w:r>
                      </w:p>
                      <w:p>
                        <w:pPr>
                          <w:pStyle w:val="TableParagraph"/>
                          <w:rPr>
                            <w:rFonts w:ascii="Courier New"/>
                            <w:sz w:val="4"/>
                          </w:rPr>
                        </w:pPr>
                      </w:p>
                      <w:p>
                        <w:pPr>
                          <w:pStyle w:val="TableParagraph"/>
                          <w:rPr>
                            <w:rFonts w:ascii="Courier New"/>
                            <w:sz w:val="4"/>
                          </w:rPr>
                        </w:pPr>
                      </w:p>
                      <w:p>
                        <w:pPr>
                          <w:pStyle w:val="TableParagraph"/>
                          <w:rPr>
                            <w:rFonts w:ascii="Courier New"/>
                            <w:sz w:val="4"/>
                          </w:rPr>
                        </w:pPr>
                      </w:p>
                      <w:p>
                        <w:pPr>
                          <w:pStyle w:val="TableParagraph"/>
                          <w:spacing w:before="2"/>
                          <w:rPr>
                            <w:rFonts w:ascii="Courier New"/>
                            <w:sz w:val="5"/>
                          </w:rPr>
                        </w:pPr>
                      </w:p>
                      <w:p>
                        <w:pPr>
                          <w:pStyle w:val="TableParagraph"/>
                          <w:spacing w:line="20" w:lineRule="exact" w:before="1"/>
                          <w:ind w:right="35"/>
                          <w:jc w:val="right"/>
                          <w:rPr>
                            <w:rFonts w:ascii="Courier New"/>
                            <w:sz w:val="4"/>
                          </w:rPr>
                        </w:pPr>
                        <w:r>
                          <w:rPr>
                            <w:rFonts w:ascii="Courier New"/>
                            <w:w w:val="162"/>
                            <w:sz w:val="4"/>
                          </w:rPr>
                          <w:t>0</w:t>
                        </w:r>
                      </w:p>
                    </w:tc>
                    <w:tc>
                      <w:tcPr>
                        <w:tcW w:w="2001" w:type="dxa"/>
                      </w:tcPr>
                      <w:p>
                        <w:pPr>
                          <w:pStyle w:val="TableParagraph"/>
                          <w:rPr>
                            <w:rFonts w:ascii="Times New Roman"/>
                            <w:sz w:val="20"/>
                          </w:rPr>
                        </w:pPr>
                      </w:p>
                    </w:tc>
                  </w:tr>
                  <w:tr>
                    <w:trPr>
                      <w:trHeight w:val="177" w:hRule="atLeast"/>
                    </w:trPr>
                    <w:tc>
                      <w:tcPr>
                        <w:tcW w:w="2472" w:type="dxa"/>
                        <w:gridSpan w:val="2"/>
                        <w:tcBorders>
                          <w:top w:val="nil"/>
                        </w:tcBorders>
                      </w:tcPr>
                      <w:p>
                        <w:pPr>
                          <w:pStyle w:val="TableParagraph"/>
                          <w:tabs>
                            <w:tab w:pos="1114" w:val="left" w:leader="none"/>
                            <w:tab w:pos="1744" w:val="left" w:leader="none"/>
                            <w:tab w:pos="2344" w:val="left" w:leader="none"/>
                          </w:tabs>
                          <w:spacing w:line="44" w:lineRule="exact" w:before="15"/>
                          <w:ind w:left="490"/>
                          <w:jc w:val="center"/>
                          <w:rPr>
                            <w:rFonts w:ascii="Courier New"/>
                            <w:sz w:val="4"/>
                          </w:rPr>
                        </w:pPr>
                        <w:r>
                          <w:rPr>
                            <w:rFonts w:ascii="Courier New"/>
                            <w:spacing w:val="-10"/>
                            <w:w w:val="160"/>
                            <w:sz w:val="4"/>
                          </w:rPr>
                          <w:t>0</w:t>
                        </w:r>
                        <w:r>
                          <w:rPr>
                            <w:rFonts w:ascii="Courier New"/>
                            <w:sz w:val="4"/>
                          </w:rPr>
                          <w:tab/>
                        </w:r>
                        <w:r>
                          <w:rPr>
                            <w:rFonts w:ascii="Courier New"/>
                            <w:spacing w:val="-5"/>
                            <w:w w:val="160"/>
                            <w:sz w:val="4"/>
                          </w:rPr>
                          <w:t>.5</w:t>
                        </w:r>
                        <w:r>
                          <w:rPr>
                            <w:rFonts w:ascii="Courier New"/>
                            <w:sz w:val="4"/>
                          </w:rPr>
                          <w:tab/>
                        </w:r>
                        <w:r>
                          <w:rPr>
                            <w:rFonts w:ascii="Courier New"/>
                            <w:spacing w:val="-10"/>
                            <w:w w:val="160"/>
                            <w:sz w:val="4"/>
                          </w:rPr>
                          <w:t>1</w:t>
                        </w:r>
                        <w:r>
                          <w:rPr>
                            <w:rFonts w:ascii="Courier New"/>
                            <w:sz w:val="4"/>
                          </w:rPr>
                          <w:tab/>
                        </w:r>
                        <w:r>
                          <w:rPr>
                            <w:rFonts w:ascii="Courier New"/>
                            <w:spacing w:val="-5"/>
                            <w:w w:val="160"/>
                            <w:sz w:val="4"/>
                          </w:rPr>
                          <w:t>1.5</w:t>
                        </w:r>
                      </w:p>
                      <w:p>
                        <w:pPr>
                          <w:pStyle w:val="TableParagraph"/>
                          <w:spacing w:line="44" w:lineRule="exact"/>
                          <w:ind w:left="458"/>
                          <w:jc w:val="center"/>
                          <w:rPr>
                            <w:rFonts w:ascii="Courier New"/>
                            <w:sz w:val="4"/>
                          </w:rPr>
                        </w:pPr>
                        <w:r>
                          <w:rPr>
                            <w:rFonts w:ascii="Courier New"/>
                            <w:w w:val="162"/>
                            <w:sz w:val="4"/>
                          </w:rPr>
                          <w:t>x</w:t>
                        </w:r>
                      </w:p>
                    </w:tc>
                  </w:tr>
                </w:tbl>
                <w:p>
                  <w:pPr>
                    <w:pStyle w:val="BodyText"/>
                  </w:pPr>
                </w:p>
              </w:txbxContent>
            </v:textbox>
            <w10:wrap type="topAndBottom"/>
          </v:shape>
        </w:pict>
      </w:r>
    </w:p>
    <w:p>
      <w:pPr>
        <w:tabs>
          <w:tab w:pos="5106" w:val="left" w:leader="none"/>
        </w:tabs>
        <w:spacing w:before="69"/>
        <w:ind w:left="2652" w:right="0" w:firstLine="0"/>
        <w:jc w:val="left"/>
        <w:rPr>
          <w:rFonts w:ascii="Courier New"/>
          <w:sz w:val="10"/>
        </w:rPr>
      </w:pPr>
      <w:r>
        <w:rPr>
          <w:rFonts w:ascii="Courier New"/>
          <w:sz w:val="10"/>
        </w:rPr>
        <w:t>3.</w:t>
      </w:r>
      <w:r>
        <w:rPr>
          <w:rFonts w:ascii="Courier New"/>
          <w:spacing w:val="2"/>
          <w:sz w:val="10"/>
        </w:rPr>
        <w:t> </w:t>
      </w:r>
      <w:r>
        <w:rPr>
          <w:rFonts w:ascii="Courier New"/>
          <w:sz w:val="10"/>
        </w:rPr>
        <w:t>Linear</w:t>
      </w:r>
      <w:r>
        <w:rPr>
          <w:rFonts w:ascii="Courier New"/>
          <w:spacing w:val="2"/>
          <w:sz w:val="10"/>
        </w:rPr>
        <w:t> </w:t>
      </w:r>
      <w:r>
        <w:rPr>
          <w:rFonts w:ascii="Courier New"/>
          <w:sz w:val="10"/>
        </w:rPr>
        <w:t>positive</w:t>
      </w:r>
      <w:r>
        <w:rPr>
          <w:rFonts w:ascii="Courier New"/>
          <w:spacing w:val="2"/>
          <w:sz w:val="10"/>
        </w:rPr>
        <w:t> </w:t>
      </w:r>
      <w:r>
        <w:rPr>
          <w:rFonts w:ascii="Courier New"/>
          <w:spacing w:val="-2"/>
          <w:sz w:val="10"/>
        </w:rPr>
        <w:t>relationship</w:t>
      </w:r>
      <w:r>
        <w:rPr>
          <w:rFonts w:ascii="Courier New"/>
          <w:sz w:val="10"/>
        </w:rPr>
        <w:tab/>
      </w:r>
      <w:r>
        <w:rPr>
          <w:rFonts w:ascii="Courier New"/>
          <w:position w:val="1"/>
          <w:sz w:val="10"/>
        </w:rPr>
        <w:t>4.Non-linear</w:t>
      </w:r>
      <w:r>
        <w:rPr>
          <w:rFonts w:ascii="Courier New"/>
          <w:spacing w:val="5"/>
          <w:position w:val="1"/>
          <w:sz w:val="10"/>
        </w:rPr>
        <w:t> </w:t>
      </w:r>
      <w:r>
        <w:rPr>
          <w:rFonts w:ascii="Courier New"/>
          <w:position w:val="1"/>
          <w:sz w:val="10"/>
        </w:rPr>
        <w:t>(positive)</w:t>
      </w:r>
      <w:r>
        <w:rPr>
          <w:rFonts w:ascii="Courier New"/>
          <w:spacing w:val="6"/>
          <w:position w:val="1"/>
          <w:sz w:val="10"/>
        </w:rPr>
        <w:t> </w:t>
      </w:r>
      <w:r>
        <w:rPr>
          <w:rFonts w:ascii="Courier New"/>
          <w:spacing w:val="-2"/>
          <w:position w:val="1"/>
          <w:sz w:val="10"/>
        </w:rPr>
        <w:t>relationship</w:t>
      </w:r>
    </w:p>
    <w:p>
      <w:pPr>
        <w:pStyle w:val="BodyText"/>
        <w:spacing w:before="2"/>
        <w:rPr>
          <w:rFonts w:ascii="Courier New"/>
          <w:sz w:val="18"/>
        </w:rPr>
      </w:pPr>
    </w:p>
    <w:p>
      <w:pPr>
        <w:pStyle w:val="BodyText"/>
        <w:spacing w:before="56"/>
        <w:ind w:left="1692"/>
      </w:pPr>
      <w:r>
        <w:rPr>
          <w:w w:val="105"/>
        </w:rPr>
        <w:t>Figure</w:t>
      </w:r>
      <w:r>
        <w:rPr>
          <w:spacing w:val="-4"/>
          <w:w w:val="105"/>
        </w:rPr>
        <w:t> </w:t>
      </w:r>
      <w:r>
        <w:rPr>
          <w:w w:val="105"/>
        </w:rPr>
        <w:t>10.2:</w:t>
      </w:r>
      <w:r>
        <w:rPr>
          <w:spacing w:val="18"/>
          <w:w w:val="105"/>
        </w:rPr>
        <w:t> </w:t>
      </w:r>
      <w:r>
        <w:rPr>
          <w:w w:val="105"/>
        </w:rPr>
        <w:t>Examples</w:t>
      </w:r>
      <w:r>
        <w:rPr>
          <w:spacing w:val="-3"/>
          <w:w w:val="105"/>
        </w:rPr>
        <w:t> </w:t>
      </w:r>
      <w:r>
        <w:rPr>
          <w:w w:val="105"/>
        </w:rPr>
        <w:t>of</w:t>
      </w:r>
      <w:r>
        <w:rPr>
          <w:spacing w:val="-3"/>
          <w:w w:val="105"/>
        </w:rPr>
        <w:t> </w:t>
      </w:r>
      <w:r>
        <w:rPr>
          <w:w w:val="105"/>
        </w:rPr>
        <w:t>relationships</w:t>
      </w:r>
      <w:r>
        <w:rPr>
          <w:spacing w:val="-2"/>
          <w:w w:val="105"/>
        </w:rPr>
        <w:t> </w:t>
      </w:r>
      <w:r>
        <w:rPr>
          <w:w w:val="105"/>
        </w:rPr>
        <w:t>between</w:t>
      </w:r>
      <w:r>
        <w:rPr>
          <w:spacing w:val="-3"/>
          <w:w w:val="105"/>
        </w:rPr>
        <w:t> </w:t>
      </w:r>
      <w:r>
        <w:rPr>
          <w:w w:val="105"/>
        </w:rPr>
        <w:t>two</w:t>
      </w:r>
      <w:r>
        <w:rPr>
          <w:spacing w:val="-3"/>
          <w:w w:val="105"/>
        </w:rPr>
        <w:t> </w:t>
      </w:r>
      <w:r>
        <w:rPr>
          <w:spacing w:val="-2"/>
          <w:w w:val="105"/>
        </w:rPr>
        <w:t>measures</w:t>
      </w:r>
    </w:p>
    <w:p>
      <w:pPr>
        <w:pStyle w:val="BodyText"/>
        <w:spacing w:before="9"/>
        <w:rPr>
          <w:sz w:val="35"/>
        </w:rPr>
      </w:pPr>
    </w:p>
    <w:p>
      <w:pPr>
        <w:pStyle w:val="BodyText"/>
        <w:ind w:left="159"/>
      </w:pPr>
      <w:r>
        <w:rPr>
          <w:w w:val="105"/>
        </w:rPr>
        <w:t>The</w:t>
      </w:r>
      <w:r>
        <w:rPr>
          <w:spacing w:val="-11"/>
          <w:w w:val="105"/>
        </w:rPr>
        <w:t> </w:t>
      </w:r>
      <w:r>
        <w:rPr>
          <w:w w:val="105"/>
        </w:rPr>
        <w:t>correlation</w:t>
      </w:r>
      <w:r>
        <w:rPr>
          <w:spacing w:val="-11"/>
          <w:w w:val="105"/>
        </w:rPr>
        <w:t> </w:t>
      </w:r>
      <w:r>
        <w:rPr>
          <w:w w:val="105"/>
        </w:rPr>
        <w:t>coefficient</w:t>
      </w:r>
      <w:r>
        <w:rPr>
          <w:spacing w:val="-11"/>
          <w:w w:val="105"/>
        </w:rPr>
        <w:t> </w:t>
      </w:r>
      <w:r>
        <w:rPr>
          <w:spacing w:val="-5"/>
          <w:w w:val="105"/>
        </w:rPr>
        <w:t>is</w:t>
      </w:r>
    </w:p>
    <w:p>
      <w:pPr>
        <w:spacing w:after="0"/>
        <w:sectPr>
          <w:pgSz w:w="12240" w:h="15840"/>
          <w:pgMar w:top="360" w:bottom="280" w:left="1280" w:right="520"/>
        </w:sectPr>
      </w:pPr>
    </w:p>
    <w:p>
      <w:pPr>
        <w:pStyle w:val="BodyText"/>
        <w:spacing w:before="4"/>
        <w:rPr>
          <w:sz w:val="13"/>
        </w:rPr>
      </w:pPr>
    </w:p>
    <w:p>
      <w:pPr>
        <w:spacing w:before="0"/>
        <w:ind w:left="1064" w:right="0" w:firstLine="0"/>
        <w:jc w:val="center"/>
        <w:rPr>
          <w:rFonts w:ascii="Georgia"/>
          <w:i/>
          <w:sz w:val="16"/>
        </w:rPr>
      </w:pPr>
      <w:r>
        <w:rPr/>
        <w:pict>
          <v:shape style="position:absolute;margin-left:196.550995pt;margin-top:2.641822pt;width:80.4pt;height:37.2pt;mso-position-horizontal-relative:page;mso-position-vertical-relative:paragraph;z-index:-23508992" type="#_x0000_t202" id="docshape2160" filled="false" stroked="false">
            <v:textbox inset="0,0,0,0">
              <w:txbxContent>
                <w:p>
                  <w:pPr>
                    <w:tabs>
                      <w:tab w:pos="632" w:val="left" w:leader="none"/>
                      <w:tab w:pos="1421" w:val="left" w:leader="none"/>
                    </w:tabs>
                    <w:spacing w:line="458" w:lineRule="exact" w:before="0"/>
                    <w:ind w:left="0" w:right="0" w:firstLine="0"/>
                    <w:jc w:val="left"/>
                    <w:rPr>
                      <w:rFonts w:ascii="Lucida Sans Unicode" w:hAnsi="Lucida Sans Unicode"/>
                      <w:sz w:val="24"/>
                    </w:rPr>
                  </w:pPr>
                  <w:r>
                    <w:rPr>
                      <w:rFonts w:ascii="Trebuchet MS" w:hAnsi="Trebuchet MS"/>
                      <w:spacing w:val="-10"/>
                      <w:w w:val="245"/>
                      <w:position w:val="20"/>
                      <w:sz w:val="20"/>
                    </w:rPr>
                    <w:t>Σ</w:t>
                  </w:r>
                  <w:r>
                    <w:rPr>
                      <w:rFonts w:ascii="Trebuchet MS" w:hAnsi="Trebuchet MS"/>
                      <w:position w:val="20"/>
                      <w:sz w:val="20"/>
                    </w:rPr>
                    <w:tab/>
                  </w:r>
                  <w:r>
                    <w:rPr>
                      <w:rFonts w:ascii="Lucida Sans Unicode" w:hAnsi="Lucida Sans Unicode"/>
                      <w:spacing w:val="-10"/>
                      <w:sz w:val="24"/>
                    </w:rPr>
                    <w:t>—</w:t>
                  </w:r>
                  <w:r>
                    <w:rPr>
                      <w:rFonts w:ascii="Lucida Sans Unicode" w:hAnsi="Lucida Sans Unicode"/>
                      <w:sz w:val="24"/>
                    </w:rPr>
                    <w:tab/>
                  </w:r>
                  <w:r>
                    <w:rPr>
                      <w:rFonts w:ascii="Lucida Sans Unicode" w:hAnsi="Lucida Sans Unicode"/>
                      <w:spacing w:val="-27"/>
                      <w:w w:val="85"/>
                      <w:sz w:val="24"/>
                    </w:rPr>
                    <w:t>—</w:t>
                  </w:r>
                </w:p>
              </w:txbxContent>
            </v:textbox>
            <w10:wrap type="none"/>
          </v:shape>
        </w:pict>
      </w:r>
      <w:r>
        <w:rPr>
          <w:rFonts w:ascii="Georgia"/>
          <w:i/>
          <w:w w:val="108"/>
          <w:sz w:val="16"/>
        </w:rPr>
        <w:t>n</w:t>
      </w:r>
    </w:p>
    <w:p>
      <w:pPr>
        <w:tabs>
          <w:tab w:pos="3522" w:val="left" w:leader="none"/>
          <w:tab w:pos="4311" w:val="left" w:leader="none"/>
        </w:tabs>
        <w:spacing w:before="0"/>
        <w:ind w:left="2938" w:right="0" w:firstLine="0"/>
        <w:jc w:val="left"/>
        <w:rPr>
          <w:rFonts w:ascii="Times New Roman" w:hAnsi="Times New Roman"/>
          <w:sz w:val="24"/>
        </w:rPr>
      </w:pPr>
      <w:r>
        <w:rPr>
          <w:rFonts w:ascii="Times New Roman" w:hAnsi="Times New Roman"/>
          <w:spacing w:val="-5"/>
          <w:w w:val="110"/>
          <w:sz w:val="24"/>
        </w:rPr>
        <w:t>(</w:t>
      </w:r>
      <w:r>
        <w:rPr>
          <w:rFonts w:ascii="Times New Roman" w:hAnsi="Times New Roman"/>
          <w:i/>
          <w:spacing w:val="-5"/>
          <w:w w:val="110"/>
          <w:sz w:val="24"/>
        </w:rPr>
        <w:t>x</w:t>
      </w:r>
      <w:r>
        <w:rPr>
          <w:rFonts w:ascii="Georgia" w:hAnsi="Georgia"/>
          <w:i/>
          <w:spacing w:val="-5"/>
          <w:w w:val="110"/>
          <w:sz w:val="24"/>
          <w:vertAlign w:val="subscript"/>
        </w:rPr>
        <w:t>i</w:t>
      </w:r>
      <w:r>
        <w:rPr>
          <w:rFonts w:ascii="Georgia" w:hAnsi="Georgia"/>
          <w:i/>
          <w:sz w:val="24"/>
          <w:vertAlign w:val="baseline"/>
        </w:rPr>
        <w:tab/>
      </w:r>
      <w:r>
        <w:rPr>
          <w:rFonts w:ascii="Times New Roman" w:hAnsi="Times New Roman"/>
          <w:i/>
          <w:spacing w:val="-102"/>
          <w:w w:val="121"/>
          <w:sz w:val="24"/>
          <w:vertAlign w:val="baseline"/>
        </w:rPr>
        <w:t>x</w:t>
      </w:r>
      <w:r>
        <w:rPr>
          <w:rFonts w:ascii="Times New Roman" w:hAnsi="Times New Roman"/>
          <w:spacing w:val="18"/>
          <w:w w:val="94"/>
          <w:sz w:val="24"/>
          <w:vertAlign w:val="baseline"/>
        </w:rPr>
        <w:t>¯</w:t>
      </w:r>
      <w:r>
        <w:rPr>
          <w:rFonts w:ascii="Times New Roman" w:hAnsi="Times New Roman"/>
          <w:spacing w:val="17"/>
          <w:w w:val="110"/>
          <w:sz w:val="24"/>
          <w:vertAlign w:val="baseline"/>
        </w:rPr>
        <w:t>)</w:t>
      </w:r>
      <w:r>
        <w:rPr>
          <w:rFonts w:ascii="Times New Roman" w:hAnsi="Times New Roman"/>
          <w:spacing w:val="16"/>
          <w:w w:val="110"/>
          <w:sz w:val="24"/>
          <w:vertAlign w:val="baseline"/>
        </w:rPr>
        <w:t>(</w:t>
      </w:r>
      <w:r>
        <w:rPr>
          <w:rFonts w:ascii="Times New Roman" w:hAnsi="Times New Roman"/>
          <w:i/>
          <w:spacing w:val="17"/>
          <w:w w:val="104"/>
          <w:sz w:val="24"/>
          <w:vertAlign w:val="baseline"/>
        </w:rPr>
        <w:t>y</w:t>
      </w:r>
      <w:r>
        <w:rPr>
          <w:rFonts w:ascii="Georgia" w:hAnsi="Georgia"/>
          <w:i/>
          <w:spacing w:val="17"/>
          <w:w w:val="117"/>
          <w:sz w:val="24"/>
          <w:vertAlign w:val="subscript"/>
        </w:rPr>
        <w:t>i</w:t>
      </w:r>
      <w:r>
        <w:rPr>
          <w:rFonts w:ascii="Georgia" w:hAnsi="Georgia"/>
          <w:i/>
          <w:sz w:val="24"/>
          <w:vertAlign w:val="baseline"/>
        </w:rPr>
        <w:tab/>
      </w:r>
      <w:r>
        <w:rPr>
          <w:rFonts w:ascii="Times New Roman" w:hAnsi="Times New Roman"/>
          <w:i/>
          <w:spacing w:val="-46"/>
          <w:w w:val="110"/>
          <w:sz w:val="24"/>
          <w:vertAlign w:val="baseline"/>
        </w:rPr>
        <w:t>y</w:t>
      </w:r>
      <w:r>
        <w:rPr>
          <w:rFonts w:ascii="Times New Roman" w:hAnsi="Times New Roman"/>
          <w:spacing w:val="-46"/>
          <w:w w:val="110"/>
          <w:sz w:val="24"/>
          <w:vertAlign w:val="baseline"/>
        </w:rPr>
        <w:t>¯)</w:t>
      </w:r>
    </w:p>
    <w:p>
      <w:pPr>
        <w:tabs>
          <w:tab w:pos="311" w:val="left" w:leader="none"/>
          <w:tab w:pos="1086" w:val="left" w:leader="none"/>
        </w:tabs>
        <w:spacing w:line="98" w:lineRule="exact" w:before="26"/>
        <w:ind w:left="0" w:right="21" w:firstLine="0"/>
        <w:jc w:val="center"/>
        <w:rPr>
          <w:sz w:val="16"/>
        </w:rPr>
      </w:pPr>
      <w:r>
        <w:rPr/>
        <w:pict>
          <v:shape style="position:absolute;margin-left:178.362pt;margin-top:6.189799pt;width:15.15pt;height:48.75pt;mso-position-horizontal-relative:page;mso-position-vertical-relative:paragraph;z-index:-23508480" type="#_x0000_t202" id="docshape2161" filled="false" stroked="false">
            <v:textbox inset="0,0,0,0">
              <w:txbxContent>
                <w:p>
                  <w:pPr>
                    <w:spacing w:line="194" w:lineRule="auto" w:before="0"/>
                    <w:ind w:left="0" w:right="0" w:firstLine="0"/>
                    <w:jc w:val="left"/>
                    <w:rPr>
                      <w:rFonts w:ascii="Trebuchet MS" w:hAnsi="Trebuchet MS"/>
                      <w:sz w:val="20"/>
                    </w:rPr>
                  </w:pPr>
                  <w:r>
                    <w:rPr>
                      <w:rFonts w:ascii="Trebuchet MS" w:hAnsi="Trebuchet MS"/>
                      <w:spacing w:val="-216"/>
                      <w:w w:val="283"/>
                      <w:sz w:val="20"/>
                    </w:rPr>
                    <w:t>,</w:t>
                  </w:r>
                  <w:r>
                    <w:rPr>
                      <w:rFonts w:ascii="Trebuchet MS" w:hAnsi="Trebuchet MS"/>
                      <w:spacing w:val="-5"/>
                      <w:w w:val="189"/>
                      <w:position w:val="-22"/>
                      <w:sz w:val="20"/>
                    </w:rPr>
                    <w:t>u</w:t>
                  </w:r>
                  <w:r>
                    <w:rPr>
                      <w:rFonts w:ascii="Trebuchet MS" w:hAnsi="Trebuchet MS"/>
                      <w:spacing w:val="-201"/>
                      <w:w w:val="262"/>
                      <w:position w:val="-20"/>
                      <w:sz w:val="20"/>
                    </w:rPr>
                    <w:t>Σ</w:t>
                  </w:r>
                </w:p>
              </w:txbxContent>
            </v:textbox>
            <w10:wrap type="none"/>
          </v:shape>
        </w:pict>
      </w:r>
      <w:r>
        <w:rPr>
          <w:rFonts w:ascii="Times New Roman"/>
          <w:i/>
          <w:spacing w:val="-10"/>
          <w:w w:val="125"/>
          <w:position w:val="-10"/>
          <w:sz w:val="24"/>
        </w:rPr>
        <w:t>r</w:t>
      </w:r>
      <w:r>
        <w:rPr>
          <w:rFonts w:ascii="Times New Roman"/>
          <w:i/>
          <w:position w:val="-10"/>
          <w:sz w:val="24"/>
        </w:rPr>
        <w:tab/>
      </w:r>
      <w:r>
        <w:rPr>
          <w:rFonts w:ascii="Times New Roman"/>
          <w:spacing w:val="-10"/>
          <w:w w:val="125"/>
          <w:position w:val="-10"/>
          <w:sz w:val="24"/>
        </w:rPr>
        <w:t>=</w:t>
      </w:r>
      <w:r>
        <w:rPr>
          <w:rFonts w:ascii="Times New Roman"/>
          <w:position w:val="-10"/>
          <w:sz w:val="24"/>
        </w:rPr>
        <w:tab/>
      </w:r>
      <w:r>
        <w:rPr>
          <w:rFonts w:ascii="Georgia"/>
          <w:i/>
          <w:spacing w:val="-5"/>
          <w:w w:val="125"/>
          <w:sz w:val="16"/>
        </w:rPr>
        <w:t>i</w:t>
      </w:r>
      <w:r>
        <w:rPr>
          <w:spacing w:val="-5"/>
          <w:w w:val="125"/>
          <w:sz w:val="16"/>
        </w:rPr>
        <w:t>=1</w:t>
      </w:r>
    </w:p>
    <w:p>
      <w:pPr>
        <w:spacing w:line="240" w:lineRule="auto" w:before="5"/>
        <w:rPr>
          <w:sz w:val="34"/>
        </w:rPr>
      </w:pPr>
      <w:r>
        <w:rPr/>
        <w:br w:type="column"/>
      </w:r>
      <w:r>
        <w:rPr>
          <w:sz w:val="34"/>
        </w:rPr>
      </w:r>
    </w:p>
    <w:p>
      <w:pPr>
        <w:pStyle w:val="BodyText"/>
        <w:tabs>
          <w:tab w:pos="1258" w:val="left" w:leader="none"/>
          <w:tab w:pos="2602" w:val="left" w:leader="none"/>
        </w:tabs>
        <w:spacing w:line="255" w:lineRule="exact"/>
        <w:ind w:left="413"/>
      </w:pPr>
      <w:r>
        <w:rPr>
          <w:w w:val="105"/>
          <w:position w:val="-15"/>
        </w:rPr>
        <w:t>=</w:t>
      </w:r>
      <w:r>
        <w:rPr>
          <w:w w:val="105"/>
          <w:position w:val="-15"/>
        </w:rPr>
        <w:t> </w:t>
      </w:r>
      <w:r>
        <w:rPr>
          <w:u w:val="single"/>
        </w:rPr>
        <w:tab/>
      </w:r>
      <w:r>
        <w:rPr>
          <w:rFonts w:ascii="Lucida Sans Unicode" w:hAnsi="Lucida Sans Unicode"/>
          <w:w w:val="75"/>
          <w:u w:val="single"/>
        </w:rPr>
        <w:t>—</w:t>
      </w:r>
      <w:r>
        <w:rPr>
          <w:spacing w:val="-2"/>
          <w:w w:val="105"/>
          <w:u w:val="single"/>
        </w:rPr>
        <w:t>22706</w:t>
      </w:r>
      <w:r>
        <w:rPr>
          <w:u w:val="single"/>
        </w:rPr>
        <w:tab/>
      </w:r>
    </w:p>
    <w:p>
      <w:pPr>
        <w:spacing w:line="240" w:lineRule="auto" w:before="10"/>
        <w:rPr>
          <w:rFonts w:ascii="Times New Roman"/>
          <w:sz w:val="55"/>
        </w:rPr>
      </w:pPr>
      <w:r>
        <w:rPr/>
        <w:br w:type="column"/>
      </w:r>
      <w:r>
        <w:rPr>
          <w:rFonts w:ascii="Times New Roman"/>
          <w:sz w:val="55"/>
        </w:rPr>
      </w:r>
    </w:p>
    <w:p>
      <w:pPr>
        <w:pStyle w:val="BodyText"/>
        <w:spacing w:line="93" w:lineRule="exact"/>
        <w:ind w:left="50"/>
      </w:pPr>
      <w:r>
        <w:rPr/>
        <w:pict>
          <v:rect style="position:absolute;margin-left:336.600006pt;margin-top:11.942168pt;width:85.851001pt;height:.40498pt;mso-position-horizontal-relative:page;mso-position-vertical-relative:paragraph;z-index:-23513088" id="docshape2162" filled="true" fillcolor="#000000" stroked="false">
            <v:fill type="solid"/>
            <w10:wrap type="none"/>
          </v:rect>
        </w:pict>
      </w:r>
      <w:r>
        <w:rPr>
          <w:w w:val="105"/>
        </w:rPr>
        <w:t>=</w:t>
      </w:r>
      <w:r>
        <w:rPr>
          <w:spacing w:val="-14"/>
          <w:w w:val="105"/>
        </w:rPr>
        <w:t> </w:t>
      </w:r>
      <w:r>
        <w:rPr>
          <w:rFonts w:ascii="Lucida Sans Unicode" w:hAnsi="Lucida Sans Unicode"/>
        </w:rPr>
        <w:t>—</w:t>
      </w:r>
      <w:r>
        <w:rPr>
          <w:spacing w:val="-4"/>
        </w:rPr>
        <w:t>0</w:t>
      </w:r>
      <w:r>
        <w:rPr>
          <w:i/>
          <w:spacing w:val="-4"/>
        </w:rPr>
        <w:t>.</w:t>
      </w:r>
      <w:r>
        <w:rPr>
          <w:spacing w:val="-4"/>
        </w:rPr>
        <w:t>79</w:t>
      </w:r>
    </w:p>
    <w:p>
      <w:pPr>
        <w:spacing w:after="0" w:line="93" w:lineRule="exact"/>
        <w:sectPr>
          <w:type w:val="continuous"/>
          <w:pgSz w:w="12240" w:h="15840"/>
          <w:pgMar w:top="1500" w:bottom="280" w:left="1280" w:right="520"/>
          <w:cols w:num="3" w:equalWidth="0">
            <w:col w:w="4526" w:space="40"/>
            <w:col w:w="2603" w:space="39"/>
            <w:col w:w="3232"/>
          </w:cols>
        </w:sectPr>
      </w:pPr>
    </w:p>
    <w:p>
      <w:pPr>
        <w:pStyle w:val="BodyText"/>
        <w:spacing w:before="3"/>
        <w:rPr>
          <w:sz w:val="13"/>
        </w:rPr>
      </w:pPr>
    </w:p>
    <w:p>
      <w:pPr>
        <w:spacing w:line="174" w:lineRule="exact" w:before="0"/>
        <w:ind w:left="0" w:right="83" w:firstLine="0"/>
        <w:jc w:val="right"/>
        <w:rPr>
          <w:rFonts w:ascii="Georgia"/>
          <w:i/>
          <w:sz w:val="16"/>
        </w:rPr>
      </w:pPr>
      <w:r>
        <w:rPr/>
        <w:pict>
          <v:shape style="position:absolute;margin-left:178.400009pt;margin-top:-2.352096pt;width:130.15pt;height:2.450pt;mso-position-horizontal-relative:page;mso-position-vertical-relative:paragraph;z-index:-23513600" id="docshape2163" coordorigin="3568,-47" coordsize="2603,49" path="m6170,-7l3778,-7,3778,1,6170,1,6170,-7xm6170,-47l3568,-47,3568,-39,6170,-39,6170,-47xe" filled="true" fillcolor="#000000" stroked="false">
            <v:path arrowok="t"/>
            <v:fill type="solid"/>
            <w10:wrap type="none"/>
          </v:shape>
        </w:pict>
      </w:r>
      <w:r>
        <w:rPr/>
        <w:pict>
          <v:shape style="position:absolute;margin-left:255.024002pt;margin-top:1.358306pt;width:5.15pt;height:8pt;mso-position-horizontal-relative:page;mso-position-vertical-relative:paragraph;z-index:-23507968" type="#_x0000_t202" id="docshape2164"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rFonts w:ascii="Georgia"/>
          <w:i/>
          <w:w w:val="108"/>
          <w:sz w:val="16"/>
        </w:rPr>
        <w:t>n</w:t>
      </w:r>
    </w:p>
    <w:p>
      <w:pPr>
        <w:spacing w:line="534" w:lineRule="exact" w:before="0"/>
        <w:ind w:left="0" w:right="0" w:firstLine="0"/>
        <w:jc w:val="right"/>
        <w:rPr>
          <w:sz w:val="16"/>
        </w:rPr>
      </w:pPr>
      <w:r>
        <w:rPr>
          <w:rFonts w:ascii="Trebuchet MS"/>
          <w:w w:val="287"/>
          <w:position w:val="29"/>
          <w:sz w:val="20"/>
        </w:rPr>
        <w:t>,</w:t>
      </w:r>
      <w:r>
        <w:rPr>
          <w:rFonts w:ascii="Georgia"/>
          <w:i/>
          <w:spacing w:val="-7"/>
          <w:w w:val="122"/>
          <w:sz w:val="16"/>
        </w:rPr>
        <w:t>i</w:t>
      </w:r>
      <w:r>
        <w:rPr>
          <w:spacing w:val="-6"/>
          <w:w w:val="156"/>
          <w:sz w:val="16"/>
        </w:rPr>
        <w:t>=</w:t>
      </w:r>
      <w:r>
        <w:rPr>
          <w:spacing w:val="-6"/>
          <w:w w:val="113"/>
          <w:sz w:val="16"/>
        </w:rPr>
        <w:t>1</w:t>
      </w:r>
    </w:p>
    <w:p>
      <w:pPr>
        <w:spacing w:before="295"/>
        <w:ind w:left="-33" w:right="0" w:firstLine="0"/>
        <w:jc w:val="left"/>
        <w:rPr>
          <w:sz w:val="24"/>
        </w:rPr>
      </w:pPr>
      <w:r>
        <w:rPr/>
        <w:br w:type="column"/>
      </w:r>
      <w:r>
        <w:rPr>
          <w:rFonts w:ascii="Times New Roman" w:hAnsi="Times New Roman"/>
          <w:sz w:val="24"/>
        </w:rPr>
        <w:t>(</w:t>
      </w:r>
      <w:r>
        <w:rPr>
          <w:rFonts w:ascii="Times New Roman" w:hAnsi="Times New Roman"/>
          <w:i/>
          <w:sz w:val="24"/>
        </w:rPr>
        <w:t>x</w:t>
      </w:r>
      <w:r>
        <w:rPr>
          <w:rFonts w:ascii="Georgia" w:hAnsi="Georgia"/>
          <w:i/>
          <w:sz w:val="24"/>
          <w:vertAlign w:val="subscript"/>
        </w:rPr>
        <w:t>i</w:t>
      </w:r>
      <w:r>
        <w:rPr>
          <w:rFonts w:ascii="Georgia" w:hAnsi="Georgia"/>
          <w:i/>
          <w:spacing w:val="-6"/>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101"/>
          <w:w w:val="103"/>
          <w:sz w:val="24"/>
          <w:vertAlign w:val="baseline"/>
        </w:rPr>
        <w:t>x</w:t>
      </w:r>
      <w:r>
        <w:rPr>
          <w:rFonts w:ascii="Times New Roman" w:hAnsi="Times New Roman"/>
          <w:spacing w:val="19"/>
          <w:w w:val="76"/>
          <w:sz w:val="24"/>
          <w:vertAlign w:val="baseline"/>
        </w:rPr>
        <w:t>¯</w:t>
      </w:r>
      <w:r>
        <w:rPr>
          <w:rFonts w:ascii="Times New Roman" w:hAnsi="Times New Roman"/>
          <w:spacing w:val="17"/>
          <w:w w:val="92"/>
          <w:sz w:val="24"/>
          <w:vertAlign w:val="baseline"/>
        </w:rPr>
        <w:t>)</w:t>
      </w:r>
      <w:r>
        <w:rPr>
          <w:spacing w:val="18"/>
          <w:w w:val="128"/>
          <w:sz w:val="24"/>
          <w:vertAlign w:val="superscript"/>
        </w:rPr>
        <w:t>2</w:t>
      </w:r>
    </w:p>
    <w:p>
      <w:pPr>
        <w:spacing w:before="169"/>
        <w:ind w:left="9" w:right="0" w:firstLine="0"/>
        <w:jc w:val="left"/>
        <w:rPr>
          <w:sz w:val="16"/>
        </w:rPr>
      </w:pPr>
      <w:r>
        <w:rPr/>
        <w:br w:type="column"/>
      </w:r>
      <w:r>
        <w:rPr>
          <w:rFonts w:ascii="Trebuchet MS" w:hAnsi="Trebuchet MS"/>
          <w:spacing w:val="-285"/>
          <w:w w:val="266"/>
          <w:position w:val="44"/>
          <w:sz w:val="20"/>
        </w:rPr>
        <w:t>Σ</w:t>
      </w:r>
      <w:r>
        <w:rPr>
          <w:rFonts w:ascii="Georgia" w:hAnsi="Georgia"/>
          <w:i/>
          <w:spacing w:val="-5"/>
          <w:w w:val="122"/>
          <w:sz w:val="16"/>
        </w:rPr>
        <w:t>i</w:t>
      </w:r>
      <w:r>
        <w:rPr>
          <w:spacing w:val="-4"/>
          <w:w w:val="156"/>
          <w:sz w:val="16"/>
        </w:rPr>
        <w:t>=</w:t>
      </w:r>
      <w:r>
        <w:rPr>
          <w:spacing w:val="-4"/>
          <w:w w:val="113"/>
          <w:sz w:val="16"/>
        </w:rPr>
        <w:t>1</w:t>
      </w:r>
    </w:p>
    <w:p>
      <w:pPr>
        <w:spacing w:before="295"/>
        <w:ind w:left="-33" w:right="0" w:firstLine="0"/>
        <w:jc w:val="left"/>
        <w:rPr>
          <w:sz w:val="24"/>
        </w:rPr>
      </w:pPr>
      <w:r>
        <w:rPr/>
        <w:br w:type="column"/>
      </w:r>
      <w:r>
        <w:rPr>
          <w:rFonts w:ascii="Times New Roman" w:hAnsi="Times New Roman"/>
          <w:w w:val="95"/>
          <w:sz w:val="24"/>
        </w:rPr>
        <w:t>(</w:t>
      </w:r>
      <w:r>
        <w:rPr>
          <w:rFonts w:ascii="Times New Roman" w:hAnsi="Times New Roman"/>
          <w:i/>
          <w:w w:val="95"/>
          <w:sz w:val="24"/>
        </w:rPr>
        <w:t>y</w:t>
      </w:r>
      <w:r>
        <w:rPr>
          <w:rFonts w:ascii="Georgia" w:hAnsi="Georgia"/>
          <w:i/>
          <w:w w:val="95"/>
          <w:sz w:val="24"/>
          <w:vertAlign w:val="subscript"/>
        </w:rPr>
        <w:t>i</w:t>
      </w:r>
      <w:r>
        <w:rPr>
          <w:rFonts w:ascii="Georgia" w:hAnsi="Georgia"/>
          <w:i/>
          <w:spacing w:val="-1"/>
          <w:sz w:val="24"/>
          <w:vertAlign w:val="baseline"/>
        </w:rPr>
        <w:t> </w:t>
      </w:r>
      <w:r>
        <w:rPr>
          <w:rFonts w:ascii="Lucida Sans Unicode" w:hAnsi="Lucida Sans Unicode"/>
          <w:w w:val="95"/>
          <w:sz w:val="24"/>
          <w:vertAlign w:val="baseline"/>
        </w:rPr>
        <w:t>—</w:t>
      </w:r>
      <w:r>
        <w:rPr>
          <w:rFonts w:ascii="Lucida Sans Unicode" w:hAnsi="Lucida Sans Unicode"/>
          <w:spacing w:val="-19"/>
          <w:w w:val="95"/>
          <w:sz w:val="24"/>
          <w:vertAlign w:val="baseline"/>
        </w:rPr>
        <w:t> </w:t>
      </w:r>
      <w:r>
        <w:rPr>
          <w:rFonts w:ascii="Times New Roman" w:hAnsi="Times New Roman"/>
          <w:i/>
          <w:spacing w:val="-14"/>
          <w:w w:val="95"/>
          <w:sz w:val="24"/>
          <w:vertAlign w:val="baseline"/>
        </w:rPr>
        <w:t>y</w:t>
      </w:r>
      <w:r>
        <w:rPr>
          <w:rFonts w:ascii="Times New Roman" w:hAnsi="Times New Roman"/>
          <w:spacing w:val="-14"/>
          <w:w w:val="95"/>
          <w:sz w:val="24"/>
          <w:vertAlign w:val="baseline"/>
        </w:rPr>
        <w:t>¯)</w:t>
      </w:r>
      <w:r>
        <w:rPr>
          <w:spacing w:val="-14"/>
          <w:w w:val="95"/>
          <w:sz w:val="24"/>
          <w:vertAlign w:val="superscript"/>
        </w:rPr>
        <w:t>2</w:t>
      </w:r>
    </w:p>
    <w:p>
      <w:pPr>
        <w:pStyle w:val="BodyText"/>
        <w:spacing w:line="446" w:lineRule="exact"/>
        <w:ind w:left="332"/>
      </w:pPr>
      <w:r>
        <w:rPr/>
        <w:br w:type="column"/>
      </w:r>
      <w:r>
        <w:rPr>
          <w:rFonts w:ascii="Trebuchet MS"/>
          <w:spacing w:val="-2"/>
          <w:w w:val="105"/>
          <w:position w:val="24"/>
          <w:sz w:val="20"/>
        </w:rPr>
        <w:t>q</w:t>
      </w:r>
      <w:r>
        <w:rPr>
          <w:spacing w:val="-2"/>
          <w:w w:val="105"/>
        </w:rPr>
        <w:t>(10630</w:t>
      </w:r>
      <w:r>
        <w:rPr>
          <w:i/>
          <w:spacing w:val="-2"/>
          <w:w w:val="105"/>
        </w:rPr>
        <w:t>.</w:t>
      </w:r>
      <w:r>
        <w:rPr>
          <w:spacing w:val="-2"/>
          <w:w w:val="105"/>
        </w:rPr>
        <w:t>8)(77498)</w:t>
      </w:r>
    </w:p>
    <w:p>
      <w:pPr>
        <w:spacing w:after="0" w:line="446" w:lineRule="exact"/>
        <w:sectPr>
          <w:type w:val="continuous"/>
          <w:pgSz w:w="12240" w:h="15840"/>
          <w:pgMar w:top="1500" w:bottom="280" w:left="1280" w:right="520"/>
          <w:cols w:num="5" w:equalWidth="0">
            <w:col w:w="2779" w:space="40"/>
            <w:col w:w="860" w:space="39"/>
            <w:col w:w="291" w:space="40"/>
            <w:col w:w="831" w:space="39"/>
            <w:col w:w="5521"/>
          </w:cols>
        </w:sectPr>
      </w:pPr>
    </w:p>
    <w:p>
      <w:pPr>
        <w:pStyle w:val="BodyText"/>
        <w:spacing w:before="4"/>
        <w:rPr>
          <w:sz w:val="13"/>
        </w:rPr>
      </w:pPr>
    </w:p>
    <w:p>
      <w:pPr>
        <w:pStyle w:val="BodyText"/>
        <w:spacing w:line="252" w:lineRule="auto" w:before="55"/>
        <w:ind w:left="159" w:right="917"/>
      </w:pPr>
      <w:r>
        <w:rPr>
          <w:w w:val="105"/>
        </w:rPr>
        <w:t>This</w:t>
      </w:r>
      <w:r>
        <w:rPr>
          <w:spacing w:val="40"/>
          <w:w w:val="105"/>
        </w:rPr>
        <w:t> </w:t>
      </w:r>
      <w:r>
        <w:rPr>
          <w:w w:val="105"/>
        </w:rPr>
        <w:t>implies</w:t>
      </w:r>
      <w:r>
        <w:rPr>
          <w:spacing w:val="40"/>
          <w:w w:val="105"/>
        </w:rPr>
        <w:t> </w:t>
      </w:r>
      <w:r>
        <w:rPr>
          <w:w w:val="105"/>
        </w:rPr>
        <w:t>that</w:t>
      </w:r>
      <w:r>
        <w:rPr>
          <w:spacing w:val="40"/>
          <w:w w:val="105"/>
        </w:rPr>
        <w:t> </w:t>
      </w:r>
      <w:r>
        <w:rPr>
          <w:w w:val="105"/>
        </w:rPr>
        <w:t>there</w:t>
      </w:r>
      <w:r>
        <w:rPr>
          <w:spacing w:val="40"/>
          <w:w w:val="105"/>
        </w:rPr>
        <w:t> </w:t>
      </w:r>
      <w:r>
        <w:rPr>
          <w:w w:val="105"/>
        </w:rPr>
        <w:t>is</w:t>
      </w:r>
      <w:r>
        <w:rPr>
          <w:spacing w:val="40"/>
          <w:w w:val="105"/>
        </w:rPr>
        <w:t> </w:t>
      </w:r>
      <w:r>
        <w:rPr>
          <w:w w:val="105"/>
        </w:rPr>
        <w:t>a</w:t>
      </w:r>
      <w:r>
        <w:rPr>
          <w:spacing w:val="40"/>
          <w:w w:val="105"/>
        </w:rPr>
        <w:t> </w:t>
      </w:r>
      <w:r>
        <w:rPr>
          <w:w w:val="105"/>
        </w:rPr>
        <w:t>fairly</w:t>
      </w:r>
      <w:r>
        <w:rPr>
          <w:spacing w:val="40"/>
          <w:w w:val="105"/>
        </w:rPr>
        <w:t> </w:t>
      </w:r>
      <w:r>
        <w:rPr>
          <w:w w:val="105"/>
        </w:rPr>
        <w:t>substantial</w:t>
      </w:r>
      <w:r>
        <w:rPr>
          <w:spacing w:val="40"/>
          <w:w w:val="105"/>
        </w:rPr>
        <w:t> </w:t>
      </w:r>
      <w:r>
        <w:rPr>
          <w:w w:val="105"/>
        </w:rPr>
        <w:t>negative</w:t>
      </w:r>
      <w:r>
        <w:rPr>
          <w:spacing w:val="40"/>
          <w:w w:val="105"/>
        </w:rPr>
        <w:t> </w:t>
      </w:r>
      <w:r>
        <w:rPr>
          <w:w w:val="105"/>
        </w:rPr>
        <w:t>association</w:t>
      </w:r>
      <w:r>
        <w:rPr>
          <w:spacing w:val="40"/>
          <w:w w:val="105"/>
        </w:rPr>
        <w:t> </w:t>
      </w:r>
      <w:r>
        <w:rPr>
          <w:w w:val="105"/>
        </w:rPr>
        <w:t>between</w:t>
      </w:r>
      <w:r>
        <w:rPr>
          <w:spacing w:val="40"/>
          <w:w w:val="105"/>
        </w:rPr>
        <w:t> </w:t>
      </w:r>
      <w:r>
        <w:rPr>
          <w:w w:val="105"/>
        </w:rPr>
        <w:t>immunization levels for DPT and infant mortality.</w:t>
      </w:r>
    </w:p>
    <w:p>
      <w:pPr>
        <w:pStyle w:val="BodyText"/>
        <w:rPr>
          <w:sz w:val="35"/>
        </w:rPr>
      </w:pPr>
    </w:p>
    <w:p>
      <w:pPr>
        <w:pStyle w:val="Heading1"/>
        <w:numPr>
          <w:ilvl w:val="1"/>
          <w:numId w:val="62"/>
        </w:numPr>
        <w:tabs>
          <w:tab w:pos="1236" w:val="left" w:leader="none"/>
          <w:tab w:pos="1237" w:val="left" w:leader="none"/>
        </w:tabs>
        <w:spacing w:line="240" w:lineRule="auto" w:before="0" w:after="0"/>
        <w:ind w:left="1236" w:right="0" w:hanging="1078"/>
        <w:jc w:val="left"/>
      </w:pPr>
      <w:bookmarkStart w:name="_TOC_250011" w:id="94"/>
      <w:r>
        <w:rPr>
          <w:w w:val="125"/>
        </w:rPr>
        <w:t>Hypothesis</w:t>
      </w:r>
      <w:r>
        <w:rPr>
          <w:spacing w:val="41"/>
          <w:w w:val="125"/>
        </w:rPr>
        <w:t> </w:t>
      </w:r>
      <w:r>
        <w:rPr>
          <w:w w:val="125"/>
        </w:rPr>
        <w:t>Testing</w:t>
      </w:r>
      <w:r>
        <w:rPr>
          <w:spacing w:val="41"/>
          <w:w w:val="125"/>
        </w:rPr>
        <w:t> </w:t>
      </w:r>
      <w:r>
        <w:rPr>
          <w:w w:val="125"/>
        </w:rPr>
        <w:t>for</w:t>
      </w:r>
      <w:r>
        <w:rPr>
          <w:spacing w:val="39"/>
          <w:w w:val="125"/>
        </w:rPr>
        <w:t> </w:t>
      </w:r>
      <w:r>
        <w:rPr>
          <w:rFonts w:ascii="Times New Roman" w:hAnsi="Times New Roman"/>
          <w:i/>
          <w:w w:val="125"/>
        </w:rPr>
        <w:t>ρ</w:t>
      </w:r>
      <w:r>
        <w:rPr>
          <w:rFonts w:ascii="Times New Roman" w:hAnsi="Times New Roman"/>
          <w:i/>
          <w:spacing w:val="7"/>
          <w:w w:val="125"/>
        </w:rPr>
        <w:t> </w:t>
      </w:r>
      <w:r>
        <w:rPr>
          <w:w w:val="125"/>
        </w:rPr>
        <w:t>=</w:t>
      </w:r>
      <w:r>
        <w:rPr>
          <w:spacing w:val="2"/>
          <w:w w:val="125"/>
        </w:rPr>
        <w:t> </w:t>
      </w:r>
      <w:bookmarkEnd w:id="94"/>
      <w:r>
        <w:rPr>
          <w:spacing w:val="-10"/>
          <w:w w:val="125"/>
        </w:rPr>
        <w:t>0</w:t>
      </w:r>
    </w:p>
    <w:p>
      <w:pPr>
        <w:pStyle w:val="BodyText"/>
        <w:spacing w:before="170"/>
        <w:ind w:left="159"/>
      </w:pPr>
      <w:r>
        <w:rPr>
          <w:w w:val="105"/>
        </w:rPr>
        <w:t>The</w:t>
      </w:r>
      <w:r>
        <w:rPr>
          <w:spacing w:val="10"/>
          <w:w w:val="105"/>
        </w:rPr>
        <w:t> </w:t>
      </w:r>
      <w:r>
        <w:rPr>
          <w:w w:val="105"/>
        </w:rPr>
        <w:t>test</w:t>
      </w:r>
      <w:r>
        <w:rPr>
          <w:spacing w:val="10"/>
          <w:w w:val="105"/>
        </w:rPr>
        <w:t> </w:t>
      </w:r>
      <w:r>
        <w:rPr>
          <w:w w:val="105"/>
        </w:rPr>
        <w:t>of</w:t>
      </w:r>
      <w:r>
        <w:rPr>
          <w:spacing w:val="11"/>
          <w:w w:val="105"/>
        </w:rPr>
        <w:t> </w:t>
      </w:r>
      <w:r>
        <w:rPr>
          <w:w w:val="105"/>
        </w:rPr>
        <w:t>the</w:t>
      </w:r>
      <w:r>
        <w:rPr>
          <w:spacing w:val="10"/>
          <w:w w:val="105"/>
        </w:rPr>
        <w:t> </w:t>
      </w:r>
      <w:r>
        <w:rPr>
          <w:w w:val="105"/>
        </w:rPr>
        <w:t>hypothesis</w:t>
      </w:r>
      <w:r>
        <w:rPr>
          <w:spacing w:val="10"/>
          <w:w w:val="105"/>
        </w:rPr>
        <w:t> </w:t>
      </w:r>
      <w:r>
        <w:rPr>
          <w:w w:val="105"/>
        </w:rPr>
        <w:t>of</w:t>
      </w:r>
      <w:r>
        <w:rPr>
          <w:spacing w:val="11"/>
          <w:w w:val="105"/>
        </w:rPr>
        <w:t> </w:t>
      </w:r>
      <w:r>
        <w:rPr>
          <w:w w:val="105"/>
        </w:rPr>
        <w:t>zero</w:t>
      </w:r>
      <w:r>
        <w:rPr>
          <w:spacing w:val="11"/>
          <w:w w:val="105"/>
        </w:rPr>
        <w:t> </w:t>
      </w:r>
      <w:r>
        <w:rPr>
          <w:w w:val="105"/>
        </w:rPr>
        <w:t>correlation</w:t>
      </w:r>
      <w:r>
        <w:rPr>
          <w:spacing w:val="11"/>
          <w:w w:val="105"/>
        </w:rPr>
        <w:t> </w:t>
      </w:r>
      <w:r>
        <w:rPr>
          <w:w w:val="105"/>
        </w:rPr>
        <w:t>is</w:t>
      </w:r>
      <w:r>
        <w:rPr>
          <w:spacing w:val="10"/>
          <w:w w:val="105"/>
        </w:rPr>
        <w:t> </w:t>
      </w:r>
      <w:r>
        <w:rPr>
          <w:w w:val="105"/>
        </w:rPr>
        <w:t>constructed</w:t>
      </w:r>
      <w:r>
        <w:rPr>
          <w:spacing w:val="10"/>
          <w:w w:val="105"/>
        </w:rPr>
        <w:t> </w:t>
      </w:r>
      <w:r>
        <w:rPr>
          <w:w w:val="105"/>
        </w:rPr>
        <w:t>as</w:t>
      </w:r>
      <w:r>
        <w:rPr>
          <w:spacing w:val="10"/>
          <w:w w:val="105"/>
        </w:rPr>
        <w:t> </w:t>
      </w:r>
      <w:r>
        <w:rPr>
          <w:spacing w:val="-2"/>
          <w:w w:val="105"/>
        </w:rPr>
        <w:t>follows:</w:t>
      </w:r>
    </w:p>
    <w:p>
      <w:pPr>
        <w:pStyle w:val="BodyText"/>
        <w:spacing w:before="4"/>
        <w:rPr>
          <w:sz w:val="14"/>
        </w:rPr>
      </w:pPr>
    </w:p>
    <w:p>
      <w:pPr>
        <w:spacing w:after="0"/>
        <w:rPr>
          <w:sz w:val="14"/>
        </w:rPr>
        <w:sectPr>
          <w:type w:val="continuous"/>
          <w:pgSz w:w="12240" w:h="15840"/>
          <w:pgMar w:top="1500" w:bottom="280" w:left="1280" w:right="520"/>
        </w:sectPr>
      </w:pPr>
    </w:p>
    <w:p>
      <w:pPr>
        <w:pStyle w:val="ListParagraph"/>
        <w:numPr>
          <w:ilvl w:val="2"/>
          <w:numId w:val="62"/>
        </w:numPr>
        <w:tabs>
          <w:tab w:pos="746" w:val="left" w:leader="none"/>
        </w:tabs>
        <w:spacing w:line="240" w:lineRule="auto" w:before="55" w:after="0"/>
        <w:ind w:left="745" w:right="0" w:hanging="300"/>
        <w:jc w:val="left"/>
        <w:rPr>
          <w:sz w:val="24"/>
        </w:rPr>
      </w:pPr>
      <w:r>
        <w:rPr>
          <w:i/>
          <w:w w:val="105"/>
          <w:sz w:val="24"/>
        </w:rPr>
        <w:t>H</w:t>
      </w:r>
      <w:r>
        <w:rPr>
          <w:rFonts w:ascii="Georgia" w:hAnsi="Georgia"/>
          <w:i/>
          <w:w w:val="105"/>
          <w:sz w:val="24"/>
          <w:vertAlign w:val="subscript"/>
        </w:rPr>
        <w:t>o</w:t>
      </w:r>
      <w:r>
        <w:rPr>
          <w:rFonts w:ascii="Georgia" w:hAnsi="Georgia"/>
          <w:i/>
          <w:spacing w:val="20"/>
          <w:w w:val="105"/>
          <w:sz w:val="24"/>
          <w:vertAlign w:val="baseline"/>
        </w:rPr>
        <w:t> </w:t>
      </w:r>
      <w:r>
        <w:rPr>
          <w:w w:val="105"/>
          <w:sz w:val="24"/>
          <w:vertAlign w:val="baseline"/>
        </w:rPr>
        <w:t>:</w:t>
      </w:r>
      <w:r>
        <w:rPr>
          <w:spacing w:val="8"/>
          <w:w w:val="105"/>
          <w:sz w:val="24"/>
          <w:vertAlign w:val="baseline"/>
        </w:rPr>
        <w:t> </w:t>
      </w:r>
      <w:r>
        <w:rPr>
          <w:i/>
          <w:w w:val="105"/>
          <w:sz w:val="24"/>
          <w:vertAlign w:val="baseline"/>
        </w:rPr>
        <w:t>ρ</w:t>
      </w:r>
      <w:r>
        <w:rPr>
          <w:i/>
          <w:spacing w:val="2"/>
          <w:w w:val="115"/>
          <w:sz w:val="24"/>
          <w:vertAlign w:val="baseline"/>
        </w:rPr>
        <w:t> </w:t>
      </w:r>
      <w:r>
        <w:rPr>
          <w:w w:val="115"/>
          <w:sz w:val="24"/>
          <w:vertAlign w:val="baseline"/>
        </w:rPr>
        <w:t>=</w:t>
      </w:r>
      <w:r>
        <w:rPr>
          <w:spacing w:val="2"/>
          <w:w w:val="115"/>
          <w:sz w:val="24"/>
          <w:vertAlign w:val="baseline"/>
        </w:rPr>
        <w:t> </w:t>
      </w:r>
      <w:r>
        <w:rPr>
          <w:spacing w:val="-10"/>
          <w:w w:val="105"/>
          <w:sz w:val="24"/>
          <w:vertAlign w:val="baseline"/>
        </w:rPr>
        <w:t>0</w:t>
      </w:r>
    </w:p>
    <w:p>
      <w:pPr>
        <w:pStyle w:val="BodyText"/>
        <w:spacing w:before="2"/>
        <w:rPr>
          <w:sz w:val="19"/>
        </w:rPr>
      </w:pPr>
    </w:p>
    <w:p>
      <w:pPr>
        <w:tabs>
          <w:tab w:pos="397" w:val="left" w:leader="none"/>
        </w:tabs>
        <w:spacing w:before="0"/>
        <w:ind w:left="0" w:right="2944" w:firstLine="0"/>
        <w:jc w:val="right"/>
        <w:rPr>
          <w:rFonts w:ascii="Times New Roman" w:hAnsi="Times New Roman"/>
          <w:sz w:val="24"/>
        </w:rPr>
      </w:pPr>
      <w:r>
        <w:rPr>
          <w:rFonts w:ascii="Times New Roman" w:hAnsi="Times New Roman"/>
          <w:spacing w:val="-5"/>
          <w:w w:val="105"/>
          <w:sz w:val="24"/>
        </w:rPr>
        <w:t>2.</w:t>
      </w:r>
      <w:r>
        <w:rPr>
          <w:rFonts w:ascii="Times New Roman" w:hAnsi="Times New Roman"/>
          <w:sz w:val="24"/>
        </w:rPr>
        <w:tab/>
      </w:r>
      <w:r>
        <w:rPr>
          <w:rFonts w:ascii="Times New Roman" w:hAnsi="Times New Roman"/>
          <w:w w:val="105"/>
          <w:sz w:val="24"/>
        </w:rPr>
        <w:t>(a)</w:t>
      </w:r>
      <w:r>
        <w:rPr>
          <w:rFonts w:ascii="Times New Roman" w:hAnsi="Times New Roman"/>
          <w:spacing w:val="60"/>
          <w:w w:val="105"/>
          <w:sz w:val="24"/>
        </w:rPr>
        <w:t> </w:t>
      </w:r>
      <w:r>
        <w:rPr>
          <w:rFonts w:ascii="Times New Roman" w:hAnsi="Times New Roman"/>
          <w:i/>
          <w:w w:val="105"/>
          <w:sz w:val="24"/>
        </w:rPr>
        <w:t>H</w:t>
      </w:r>
      <w:r>
        <w:rPr>
          <w:rFonts w:ascii="Georgia" w:hAnsi="Georgia"/>
          <w:i/>
          <w:w w:val="105"/>
          <w:sz w:val="24"/>
          <w:vertAlign w:val="subscript"/>
        </w:rPr>
        <w:t>a</w:t>
      </w:r>
      <w:r>
        <w:rPr>
          <w:rFonts w:ascii="Georgia" w:hAnsi="Georgia"/>
          <w:i/>
          <w:spacing w:val="19"/>
          <w:w w:val="105"/>
          <w:sz w:val="24"/>
          <w:vertAlign w:val="baseline"/>
        </w:rPr>
        <w:t> </w:t>
      </w:r>
      <w:r>
        <w:rPr>
          <w:rFonts w:ascii="Times New Roman" w:hAnsi="Times New Roman"/>
          <w:w w:val="105"/>
          <w:sz w:val="24"/>
          <w:vertAlign w:val="baseline"/>
        </w:rPr>
        <w:t>:</w:t>
      </w:r>
      <w:r>
        <w:rPr>
          <w:rFonts w:ascii="Times New Roman" w:hAnsi="Times New Roman"/>
          <w:spacing w:val="7"/>
          <w:w w:val="105"/>
          <w:sz w:val="24"/>
          <w:vertAlign w:val="baseline"/>
        </w:rPr>
        <w:t> </w:t>
      </w:r>
      <w:r>
        <w:rPr>
          <w:rFonts w:ascii="Times New Roman" w:hAnsi="Times New Roman"/>
          <w:i/>
          <w:w w:val="105"/>
          <w:sz w:val="24"/>
          <w:vertAlign w:val="baseline"/>
        </w:rPr>
        <w:t>ρ</w:t>
      </w:r>
      <w:r>
        <w:rPr>
          <w:rFonts w:ascii="Times New Roman" w:hAnsi="Times New Roman"/>
          <w:i/>
          <w:spacing w:val="8"/>
          <w:w w:val="105"/>
          <w:sz w:val="24"/>
          <w:vertAlign w:val="baseline"/>
        </w:rPr>
        <w:t> </w:t>
      </w:r>
      <w:r>
        <w:rPr>
          <w:rFonts w:ascii="Times New Roman" w:hAnsi="Times New Roman"/>
          <w:i/>
          <w:w w:val="105"/>
          <w:sz w:val="24"/>
          <w:vertAlign w:val="baseline"/>
        </w:rPr>
        <w:t>&gt;</w:t>
      </w:r>
      <w:r>
        <w:rPr>
          <w:rFonts w:ascii="Times New Roman" w:hAnsi="Times New Roman"/>
          <w:i/>
          <w:spacing w:val="7"/>
          <w:w w:val="105"/>
          <w:sz w:val="24"/>
          <w:vertAlign w:val="baseline"/>
        </w:rPr>
        <w:t> </w:t>
      </w:r>
      <w:r>
        <w:rPr>
          <w:rFonts w:ascii="Times New Roman" w:hAnsi="Times New Roman"/>
          <w:spacing w:val="-10"/>
          <w:w w:val="105"/>
          <w:sz w:val="24"/>
          <w:vertAlign w:val="baseline"/>
        </w:rPr>
        <w:t>0</w:t>
      </w:r>
    </w:p>
    <w:p>
      <w:pPr>
        <w:pStyle w:val="ListParagraph"/>
        <w:numPr>
          <w:ilvl w:val="0"/>
          <w:numId w:val="63"/>
        </w:numPr>
        <w:tabs>
          <w:tab w:pos="430" w:val="left" w:leader="none"/>
        </w:tabs>
        <w:spacing w:line="240" w:lineRule="auto" w:before="115" w:after="0"/>
        <w:ind w:left="429" w:right="2944" w:hanging="430"/>
        <w:jc w:val="right"/>
        <w:rPr>
          <w:sz w:val="24"/>
        </w:rPr>
      </w:pPr>
      <w:r>
        <w:rPr>
          <w:i/>
          <w:w w:val="105"/>
          <w:sz w:val="24"/>
        </w:rPr>
        <w:t>H</w:t>
      </w:r>
      <w:r>
        <w:rPr>
          <w:rFonts w:ascii="Georgia" w:hAnsi="Georgia"/>
          <w:i/>
          <w:w w:val="105"/>
          <w:sz w:val="24"/>
          <w:vertAlign w:val="subscript"/>
        </w:rPr>
        <w:t>a</w:t>
      </w:r>
      <w:r>
        <w:rPr>
          <w:rFonts w:ascii="Georgia" w:hAnsi="Georgia"/>
          <w:i/>
          <w:spacing w:val="17"/>
          <w:w w:val="105"/>
          <w:sz w:val="24"/>
          <w:vertAlign w:val="baseline"/>
        </w:rPr>
        <w:t> </w:t>
      </w:r>
      <w:r>
        <w:rPr>
          <w:w w:val="105"/>
          <w:sz w:val="24"/>
          <w:vertAlign w:val="baseline"/>
        </w:rPr>
        <w:t>:</w:t>
      </w:r>
      <w:r>
        <w:rPr>
          <w:spacing w:val="5"/>
          <w:w w:val="105"/>
          <w:sz w:val="24"/>
          <w:vertAlign w:val="baseline"/>
        </w:rPr>
        <w:t> </w:t>
      </w:r>
      <w:r>
        <w:rPr>
          <w:i/>
          <w:w w:val="105"/>
          <w:sz w:val="24"/>
          <w:vertAlign w:val="baseline"/>
        </w:rPr>
        <w:t>ρ</w:t>
      </w:r>
      <w:r>
        <w:rPr>
          <w:i/>
          <w:spacing w:val="5"/>
          <w:w w:val="105"/>
          <w:sz w:val="24"/>
          <w:vertAlign w:val="baseline"/>
        </w:rPr>
        <w:t> </w:t>
      </w:r>
      <w:r>
        <w:rPr>
          <w:i/>
          <w:w w:val="105"/>
          <w:sz w:val="24"/>
          <w:vertAlign w:val="baseline"/>
        </w:rPr>
        <w:t>&lt;</w:t>
      </w:r>
      <w:r>
        <w:rPr>
          <w:i/>
          <w:spacing w:val="5"/>
          <w:w w:val="105"/>
          <w:sz w:val="24"/>
          <w:vertAlign w:val="baseline"/>
        </w:rPr>
        <w:t> </w:t>
      </w:r>
      <w:r>
        <w:rPr>
          <w:spacing w:val="-10"/>
          <w:w w:val="105"/>
          <w:sz w:val="24"/>
          <w:vertAlign w:val="baseline"/>
        </w:rPr>
        <w:t>0</w:t>
      </w:r>
    </w:p>
    <w:p>
      <w:pPr>
        <w:pStyle w:val="ListParagraph"/>
        <w:numPr>
          <w:ilvl w:val="0"/>
          <w:numId w:val="63"/>
        </w:numPr>
        <w:tabs>
          <w:tab w:pos="1261" w:val="left" w:leader="none"/>
        </w:tabs>
        <w:spacing w:line="240" w:lineRule="auto" w:before="76" w:after="0"/>
        <w:ind w:left="1260" w:right="0" w:hanging="404"/>
        <w:jc w:val="left"/>
        <w:rPr>
          <w:sz w:val="24"/>
        </w:rPr>
      </w:pPr>
      <w:r>
        <w:rPr>
          <w:i/>
          <w:w w:val="105"/>
          <w:sz w:val="24"/>
        </w:rPr>
        <w:t>H</w:t>
      </w:r>
      <w:r>
        <w:rPr>
          <w:rFonts w:ascii="Georgia" w:hAnsi="Georgia"/>
          <w:i/>
          <w:w w:val="105"/>
          <w:sz w:val="24"/>
          <w:vertAlign w:val="subscript"/>
        </w:rPr>
        <w:t>a</w:t>
      </w:r>
      <w:r>
        <w:rPr>
          <w:rFonts w:ascii="Georgia" w:hAnsi="Georgia"/>
          <w:i/>
          <w:spacing w:val="22"/>
          <w:w w:val="105"/>
          <w:sz w:val="24"/>
          <w:vertAlign w:val="baseline"/>
        </w:rPr>
        <w:t> </w:t>
      </w:r>
      <w:r>
        <w:rPr>
          <w:w w:val="105"/>
          <w:sz w:val="24"/>
          <w:vertAlign w:val="baseline"/>
        </w:rPr>
        <w:t>:</w:t>
      </w:r>
      <w:r>
        <w:rPr>
          <w:spacing w:val="10"/>
          <w:w w:val="105"/>
          <w:sz w:val="24"/>
          <w:vertAlign w:val="baseline"/>
        </w:rPr>
        <w:t> </w:t>
      </w:r>
      <w:r>
        <w:rPr>
          <w:i/>
          <w:w w:val="105"/>
          <w:sz w:val="24"/>
          <w:vertAlign w:val="baseline"/>
        </w:rPr>
        <w:t>ρ</w:t>
      </w:r>
      <w:r>
        <w:rPr>
          <w:i/>
          <w:spacing w:val="10"/>
          <w:w w:val="105"/>
          <w:sz w:val="24"/>
          <w:vertAlign w:val="baseline"/>
        </w:rPr>
        <w:t> </w:t>
      </w:r>
      <w:r>
        <w:rPr>
          <w:rFonts w:ascii="Lucida Sans Unicode" w:hAnsi="Lucida Sans Unicode"/>
          <w:w w:val="105"/>
          <w:sz w:val="24"/>
          <w:vertAlign w:val="baseline"/>
        </w:rPr>
        <w:t>/</w:t>
      </w:r>
      <w:r>
        <w:rPr>
          <w:w w:val="105"/>
          <w:sz w:val="24"/>
          <w:vertAlign w:val="baseline"/>
        </w:rPr>
        <w:t>=</w:t>
      </w:r>
      <w:r>
        <w:rPr>
          <w:spacing w:val="10"/>
          <w:w w:val="105"/>
          <w:sz w:val="24"/>
          <w:vertAlign w:val="baseline"/>
        </w:rPr>
        <w:t> </w:t>
      </w:r>
      <w:r>
        <w:rPr>
          <w:spacing w:val="-10"/>
          <w:w w:val="105"/>
          <w:sz w:val="24"/>
          <w:vertAlign w:val="baseline"/>
        </w:rPr>
        <w:t>0</w:t>
      </w:r>
    </w:p>
    <w:p>
      <w:pPr>
        <w:pStyle w:val="ListParagraph"/>
        <w:numPr>
          <w:ilvl w:val="0"/>
          <w:numId w:val="64"/>
        </w:numPr>
        <w:tabs>
          <w:tab w:pos="746" w:val="left" w:leader="none"/>
        </w:tabs>
        <w:spacing w:line="240" w:lineRule="auto" w:before="128" w:after="0"/>
        <w:ind w:left="745" w:right="0" w:hanging="300"/>
        <w:jc w:val="left"/>
        <w:rPr>
          <w:sz w:val="24"/>
        </w:rPr>
      </w:pPr>
      <w:r>
        <w:rPr>
          <w:sz w:val="24"/>
        </w:rPr>
        <w:t>The</w:t>
      </w:r>
      <w:r>
        <w:rPr>
          <w:spacing w:val="-2"/>
          <w:sz w:val="24"/>
        </w:rPr>
        <w:t> </w:t>
      </w:r>
      <w:r>
        <w:rPr>
          <w:sz w:val="24"/>
        </w:rPr>
        <w:t>level</w:t>
      </w:r>
      <w:r>
        <w:rPr>
          <w:spacing w:val="7"/>
          <w:sz w:val="24"/>
        </w:rPr>
        <w:t> </w:t>
      </w:r>
      <w:r>
        <w:rPr>
          <w:sz w:val="24"/>
        </w:rPr>
        <w:t>of</w:t>
      </w:r>
      <w:r>
        <w:rPr>
          <w:spacing w:val="7"/>
          <w:sz w:val="24"/>
        </w:rPr>
        <w:t> </w:t>
      </w:r>
      <w:r>
        <w:rPr>
          <w:sz w:val="24"/>
        </w:rPr>
        <w:t>significance</w:t>
      </w:r>
      <w:r>
        <w:rPr>
          <w:spacing w:val="7"/>
          <w:sz w:val="24"/>
        </w:rPr>
        <w:t> </w:t>
      </w:r>
      <w:r>
        <w:rPr>
          <w:sz w:val="24"/>
        </w:rPr>
        <w:t>is</w:t>
      </w:r>
      <w:r>
        <w:rPr>
          <w:spacing w:val="7"/>
          <w:sz w:val="24"/>
        </w:rPr>
        <w:t> </w:t>
      </w:r>
      <w:r>
        <w:rPr>
          <w:sz w:val="24"/>
        </w:rPr>
        <w:t>(1</w:t>
      </w:r>
      <w:r>
        <w:rPr>
          <w:spacing w:val="-15"/>
          <w:sz w:val="24"/>
        </w:rPr>
        <w:t> </w:t>
      </w:r>
      <w:r>
        <w:rPr>
          <w:rFonts w:ascii="Lucida Sans Unicode" w:hAnsi="Lucida Sans Unicode"/>
          <w:sz w:val="24"/>
        </w:rPr>
        <w:t>—</w:t>
      </w:r>
      <w:r>
        <w:rPr>
          <w:rFonts w:ascii="Lucida Sans Unicode" w:hAnsi="Lucida Sans Unicode"/>
          <w:spacing w:val="-23"/>
          <w:sz w:val="24"/>
        </w:rPr>
        <w:t> </w:t>
      </w:r>
      <w:r>
        <w:rPr>
          <w:i/>
          <w:spacing w:val="-5"/>
          <w:sz w:val="24"/>
        </w:rPr>
        <w:t>α</w:t>
      </w:r>
      <w:r>
        <w:rPr>
          <w:spacing w:val="-5"/>
          <w:sz w:val="24"/>
        </w:rPr>
        <w:t>)%</w:t>
      </w:r>
    </w:p>
    <w:p>
      <w:pPr>
        <w:pStyle w:val="ListParagraph"/>
        <w:numPr>
          <w:ilvl w:val="0"/>
          <w:numId w:val="64"/>
        </w:numPr>
        <w:tabs>
          <w:tab w:pos="746" w:val="left" w:leader="none"/>
          <w:tab w:pos="4917" w:val="left" w:leader="none"/>
        </w:tabs>
        <w:spacing w:line="204" w:lineRule="auto" w:before="217" w:after="0"/>
        <w:ind w:left="745" w:right="0" w:hanging="300"/>
        <w:jc w:val="left"/>
        <w:rPr>
          <w:rFonts w:ascii="PMingLiU" w:hAnsi="PMingLiU"/>
          <w:sz w:val="12"/>
        </w:rPr>
      </w:pPr>
      <w:r>
        <w:rPr/>
        <w:pict>
          <v:shape style="position:absolute;margin-left:298.700012pt;margin-top:18.198233pt;width:29.65pt;height:1.65pt;mso-position-horizontal-relative:page;mso-position-vertical-relative:paragraph;z-index:-23512576" id="docshape2165" coordorigin="5974,364" coordsize="593,33" path="m6565,364l5974,364,5974,372,6565,372,6565,364xm6566,388l6174,388,6174,396,6566,396,6566,388xe" filled="true" fillcolor="#000000" stroked="false">
            <v:path arrowok="t"/>
            <v:fill type="solid"/>
            <w10:wrap type="none"/>
          </v:shape>
        </w:pict>
      </w:r>
      <w:r>
        <w:rPr/>
        <w:pict>
          <v:shape style="position:absolute;margin-left:311.463135pt;margin-top:10.669681pt;width:3.85pt;height:8pt;mso-position-horizontal-relative:page;mso-position-vertical-relative:paragraph;z-index:-23507456" type="#_x0000_t202" id="docshape2166" filled="false" stroked="false">
            <v:textbox inset="0,0,0,0">
              <w:txbxContent>
                <w:p>
                  <w:pPr>
                    <w:spacing w:line="155" w:lineRule="exact" w:before="0"/>
                    <w:ind w:left="0" w:right="0" w:firstLine="0"/>
                    <w:jc w:val="left"/>
                    <w:rPr>
                      <w:rFonts w:ascii="Georgia"/>
                      <w:i/>
                      <w:sz w:val="16"/>
                    </w:rPr>
                  </w:pPr>
                  <w:r>
                    <w:rPr>
                      <w:rFonts w:ascii="Georgia"/>
                      <w:i/>
                      <w:w w:val="103"/>
                      <w:sz w:val="16"/>
                    </w:rPr>
                    <w:t>r</w:t>
                  </w:r>
                </w:p>
              </w:txbxContent>
            </v:textbox>
            <w10:wrap type="none"/>
          </v:shape>
        </w:pict>
      </w:r>
      <w:r>
        <w:rPr/>
        <w:pict>
          <v:shape style="position:absolute;margin-left:298.709991pt;margin-top:12.070085pt;width:10pt;height:37.2pt;mso-position-horizontal-relative:page;mso-position-vertical-relative:paragraph;z-index:-23506944" type="#_x0000_t202" id="docshape2167"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w w:val="110"/>
          <w:sz w:val="24"/>
        </w:rPr>
        <w:t>The test</w:t>
      </w:r>
      <w:r>
        <w:rPr>
          <w:spacing w:val="1"/>
          <w:w w:val="110"/>
          <w:sz w:val="24"/>
        </w:rPr>
        <w:t> </w:t>
      </w:r>
      <w:r>
        <w:rPr>
          <w:w w:val="110"/>
          <w:sz w:val="24"/>
        </w:rPr>
        <w:t>is</w:t>
      </w:r>
      <w:r>
        <w:rPr>
          <w:spacing w:val="1"/>
          <w:w w:val="110"/>
          <w:sz w:val="24"/>
        </w:rPr>
        <w:t> </w:t>
      </w:r>
      <w:r>
        <w:rPr>
          <w:w w:val="110"/>
          <w:sz w:val="24"/>
        </w:rPr>
        <w:t>based</w:t>
      </w:r>
      <w:r>
        <w:rPr>
          <w:spacing w:val="1"/>
          <w:w w:val="110"/>
          <w:sz w:val="24"/>
        </w:rPr>
        <w:t> </w:t>
      </w:r>
      <w:r>
        <w:rPr>
          <w:w w:val="110"/>
          <w:sz w:val="24"/>
        </w:rPr>
        <w:t>on</w:t>
      </w:r>
      <w:r>
        <w:rPr>
          <w:spacing w:val="1"/>
          <w:w w:val="110"/>
          <w:sz w:val="24"/>
        </w:rPr>
        <w:t> </w:t>
      </w:r>
      <w:r>
        <w:rPr>
          <w:w w:val="110"/>
          <w:sz w:val="24"/>
        </w:rPr>
        <w:t>the</w:t>
      </w:r>
      <w:r>
        <w:rPr>
          <w:spacing w:val="1"/>
          <w:w w:val="110"/>
          <w:sz w:val="24"/>
        </w:rPr>
        <w:t> </w:t>
      </w:r>
      <w:r>
        <w:rPr>
          <w:w w:val="110"/>
          <w:sz w:val="24"/>
        </w:rPr>
        <w:t>statistic </w:t>
      </w:r>
      <w:r>
        <w:rPr>
          <w:i/>
          <w:w w:val="110"/>
          <w:sz w:val="24"/>
        </w:rPr>
        <w:t>T</w:t>
      </w:r>
      <w:r>
        <w:rPr>
          <w:i/>
          <w:spacing w:val="19"/>
          <w:w w:val="110"/>
          <w:sz w:val="24"/>
        </w:rPr>
        <w:t> </w:t>
      </w:r>
      <w:r>
        <w:rPr>
          <w:spacing w:val="-10"/>
          <w:w w:val="110"/>
          <w:sz w:val="24"/>
        </w:rPr>
        <w:t>=</w:t>
      </w:r>
      <w:r>
        <w:rPr>
          <w:sz w:val="24"/>
        </w:rPr>
        <w:tab/>
      </w:r>
      <w:r>
        <w:rPr>
          <w:rFonts w:ascii="PMingLiU" w:hAnsi="PMingLiU"/>
          <w:spacing w:val="-4"/>
          <w:w w:val="110"/>
          <w:position w:val="-12"/>
          <w:sz w:val="12"/>
          <w:u w:val="single"/>
        </w:rPr>
        <w:t>1</w:t>
      </w:r>
      <w:r>
        <w:rPr>
          <w:rFonts w:ascii="Lucida Sans Unicode" w:hAnsi="Lucida Sans Unicode"/>
          <w:spacing w:val="-4"/>
          <w:w w:val="110"/>
          <w:position w:val="-12"/>
          <w:sz w:val="12"/>
          <w:u w:val="single"/>
        </w:rPr>
        <w:t>−</w:t>
      </w:r>
      <w:r>
        <w:rPr>
          <w:rFonts w:ascii="Georgia" w:hAnsi="Georgia"/>
          <w:i/>
          <w:spacing w:val="-4"/>
          <w:w w:val="110"/>
          <w:position w:val="-12"/>
          <w:sz w:val="12"/>
          <w:u w:val="single"/>
        </w:rPr>
        <w:t>r</w:t>
      </w:r>
      <w:r>
        <w:rPr>
          <w:rFonts w:ascii="PMingLiU" w:hAnsi="PMingLiU"/>
          <w:spacing w:val="-4"/>
          <w:w w:val="110"/>
          <w:position w:val="-9"/>
          <w:sz w:val="12"/>
          <w:u w:val="single"/>
        </w:rPr>
        <w:t>2</w:t>
      </w:r>
    </w:p>
    <w:p>
      <w:pPr>
        <w:spacing w:line="159" w:lineRule="exact" w:before="0"/>
        <w:ind w:left="0" w:right="20" w:firstLine="0"/>
        <w:jc w:val="right"/>
        <w:rPr>
          <w:sz w:val="12"/>
        </w:rPr>
      </w:pPr>
      <w:r>
        <w:rPr>
          <w:rFonts w:ascii="Georgia" w:hAnsi="Georgia"/>
          <w:i/>
          <w:spacing w:val="-5"/>
          <w:w w:val="125"/>
          <w:sz w:val="12"/>
        </w:rPr>
        <w:t>n</w:t>
      </w:r>
      <w:r>
        <w:rPr>
          <w:rFonts w:ascii="Lucida Sans Unicode" w:hAnsi="Lucida Sans Unicode"/>
          <w:spacing w:val="-5"/>
          <w:w w:val="125"/>
          <w:sz w:val="12"/>
        </w:rPr>
        <w:t>−</w:t>
      </w:r>
      <w:r>
        <w:rPr>
          <w:spacing w:val="-5"/>
          <w:w w:val="125"/>
          <w:sz w:val="12"/>
        </w:rPr>
        <w:t>2</w:t>
      </w:r>
    </w:p>
    <w:p>
      <w:pPr>
        <w:spacing w:line="240" w:lineRule="auto" w:before="0"/>
        <w:rPr>
          <w:sz w:val="28"/>
        </w:rPr>
      </w:pPr>
      <w:r>
        <w:rPr/>
        <w:br w:type="column"/>
      </w:r>
      <w:r>
        <w:rPr>
          <w:sz w:val="28"/>
        </w:rPr>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1"/>
        <w:rPr>
          <w:sz w:val="30"/>
        </w:rPr>
      </w:pPr>
    </w:p>
    <w:p>
      <w:pPr>
        <w:tabs>
          <w:tab w:pos="698" w:val="left" w:leader="none"/>
        </w:tabs>
        <w:spacing w:line="134" w:lineRule="auto" w:before="0"/>
        <w:ind w:left="667" w:right="0" w:hanging="584"/>
        <w:jc w:val="left"/>
        <w:rPr>
          <w:sz w:val="12"/>
        </w:rPr>
      </w:pPr>
      <w:r>
        <w:rPr>
          <w:rFonts w:ascii="Times New Roman" w:hAnsi="Times New Roman"/>
          <w:w w:val="115"/>
          <w:position w:val="-8"/>
          <w:sz w:val="24"/>
        </w:rPr>
        <w:t>= </w:t>
      </w:r>
      <w:r>
        <w:rPr>
          <w:rFonts w:ascii="Times New Roman" w:hAnsi="Times New Roman"/>
          <w:i/>
          <w:w w:val="115"/>
          <w:position w:val="-8"/>
          <w:sz w:val="24"/>
        </w:rPr>
        <w:t>r</w:t>
      </w:r>
      <w:r>
        <w:rPr>
          <w:rFonts w:ascii="Times New Roman" w:hAnsi="Times New Roman"/>
          <w:i/>
          <w:position w:val="-8"/>
          <w:sz w:val="24"/>
        </w:rPr>
        <w:tab/>
        <w:tab/>
      </w:r>
      <w:r>
        <w:rPr>
          <w:rFonts w:ascii="Georgia" w:hAnsi="Georgia"/>
          <w:i/>
          <w:spacing w:val="-4"/>
          <w:w w:val="115"/>
          <w:sz w:val="16"/>
        </w:rPr>
        <w:t>n</w:t>
      </w:r>
      <w:r>
        <w:rPr>
          <w:rFonts w:ascii="Lucida Sans Unicode" w:hAnsi="Lucida Sans Unicode"/>
          <w:spacing w:val="-4"/>
          <w:w w:val="115"/>
          <w:sz w:val="16"/>
        </w:rPr>
        <w:t>−</w:t>
      </w:r>
      <w:r>
        <w:rPr>
          <w:spacing w:val="-4"/>
          <w:w w:val="115"/>
          <w:sz w:val="16"/>
        </w:rPr>
        <w:t>2 </w:t>
      </w:r>
      <w:r>
        <w:rPr>
          <w:spacing w:val="-4"/>
          <w:w w:val="110"/>
          <w:sz w:val="16"/>
        </w:rPr>
        <w:t>1</w:t>
      </w:r>
      <w:r>
        <w:rPr>
          <w:rFonts w:ascii="Lucida Sans Unicode" w:hAnsi="Lucida Sans Unicode"/>
          <w:spacing w:val="-4"/>
          <w:w w:val="110"/>
          <w:sz w:val="16"/>
        </w:rPr>
        <w:t>−</w:t>
      </w:r>
      <w:r>
        <w:rPr>
          <w:rFonts w:ascii="Georgia" w:hAnsi="Georgia"/>
          <w:i/>
          <w:spacing w:val="-4"/>
          <w:w w:val="110"/>
          <w:sz w:val="16"/>
        </w:rPr>
        <w:t>r</w:t>
      </w:r>
      <w:r>
        <w:rPr>
          <w:spacing w:val="-4"/>
          <w:w w:val="110"/>
          <w:position w:val="5"/>
          <w:sz w:val="12"/>
        </w:rPr>
        <w:t>2</w:t>
      </w:r>
    </w:p>
    <w:p>
      <w:pPr>
        <w:spacing w:line="240" w:lineRule="auto" w:before="0"/>
        <w:rPr>
          <w:sz w:val="40"/>
        </w:rPr>
      </w:pPr>
      <w:r>
        <w:rPr/>
        <w:br w:type="column"/>
      </w:r>
      <w:r>
        <w:rPr>
          <w:sz w:val="40"/>
        </w:rPr>
      </w:r>
    </w:p>
    <w:p>
      <w:pPr>
        <w:spacing w:line="240" w:lineRule="auto" w:before="0"/>
        <w:rPr>
          <w:sz w:val="40"/>
        </w:rPr>
      </w:pPr>
    </w:p>
    <w:p>
      <w:pPr>
        <w:spacing w:line="240" w:lineRule="auto" w:before="0"/>
        <w:rPr>
          <w:sz w:val="40"/>
        </w:rPr>
      </w:pPr>
    </w:p>
    <w:p>
      <w:pPr>
        <w:spacing w:line="240" w:lineRule="auto" w:before="0"/>
        <w:rPr>
          <w:sz w:val="46"/>
        </w:rPr>
      </w:pPr>
    </w:p>
    <w:p>
      <w:pPr>
        <w:spacing w:before="0"/>
        <w:ind w:left="60" w:right="0" w:firstLine="0"/>
        <w:jc w:val="left"/>
        <w:rPr>
          <w:sz w:val="16"/>
        </w:rPr>
      </w:pPr>
      <w:r>
        <w:rPr/>
        <w:pict>
          <v:rect style="position:absolute;margin-left:360.800018pt;margin-top:1.512152pt;width:21.42pt;height:.40498pt;mso-position-horizontal-relative:page;mso-position-vertical-relative:paragraph;z-index:16240640" id="docshape2168" filled="true" fillcolor="#000000" stroked="false">
            <v:fill type="solid"/>
            <w10:wrap type="none"/>
          </v:rect>
        </w:pict>
      </w:r>
      <w:r>
        <w:rPr>
          <w:rFonts w:ascii="Lucida Sans Unicode" w:hAnsi="Lucida Sans Unicode"/>
          <w:w w:val="115"/>
          <w:position w:val="4"/>
          <w:sz w:val="24"/>
        </w:rPr>
        <w:t>~</w:t>
      </w:r>
      <w:r>
        <w:rPr>
          <w:rFonts w:ascii="Lucida Sans Unicode" w:hAnsi="Lucida Sans Unicode"/>
          <w:spacing w:val="-11"/>
          <w:w w:val="115"/>
          <w:position w:val="4"/>
          <w:sz w:val="24"/>
        </w:rPr>
        <w:t> </w:t>
      </w:r>
      <w:r>
        <w:rPr>
          <w:rFonts w:ascii="Times New Roman" w:hAnsi="Times New Roman"/>
          <w:i/>
          <w:spacing w:val="-4"/>
          <w:w w:val="115"/>
          <w:position w:val="4"/>
          <w:sz w:val="24"/>
        </w:rPr>
        <w:t>t</w:t>
      </w:r>
      <w:r>
        <w:rPr>
          <w:rFonts w:ascii="Georgia" w:hAnsi="Georgia"/>
          <w:i/>
          <w:spacing w:val="-4"/>
          <w:w w:val="115"/>
          <w:sz w:val="16"/>
        </w:rPr>
        <w:t>n</w:t>
      </w:r>
      <w:r>
        <w:rPr>
          <w:rFonts w:ascii="Lucida Sans Unicode" w:hAnsi="Lucida Sans Unicode"/>
          <w:spacing w:val="-4"/>
          <w:w w:val="115"/>
          <w:sz w:val="16"/>
        </w:rPr>
        <w:t>−</w:t>
      </w:r>
      <w:r>
        <w:rPr>
          <w:spacing w:val="-4"/>
          <w:w w:val="115"/>
          <w:sz w:val="16"/>
        </w:rPr>
        <w:t>2</w:t>
      </w:r>
    </w:p>
    <w:p>
      <w:pPr>
        <w:spacing w:after="0"/>
        <w:jc w:val="left"/>
        <w:rPr>
          <w:sz w:val="16"/>
        </w:rPr>
        <w:sectPr>
          <w:type w:val="continuous"/>
          <w:pgSz w:w="12240" w:h="15840"/>
          <w:pgMar w:top="1500" w:bottom="280" w:left="1280" w:right="520"/>
          <w:cols w:num="3" w:equalWidth="0">
            <w:col w:w="5252" w:space="40"/>
            <w:col w:w="1039" w:space="39"/>
            <w:col w:w="4070"/>
          </w:cols>
        </w:sectPr>
      </w:pPr>
    </w:p>
    <w:p>
      <w:pPr>
        <w:spacing w:line="240" w:lineRule="auto" w:before="7"/>
        <w:rPr>
          <w:sz w:val="8"/>
        </w:rPr>
      </w:pPr>
    </w:p>
    <w:p>
      <w:pPr>
        <w:pStyle w:val="ListParagraph"/>
        <w:numPr>
          <w:ilvl w:val="0"/>
          <w:numId w:val="64"/>
        </w:numPr>
        <w:tabs>
          <w:tab w:pos="746" w:val="left" w:leader="none"/>
        </w:tabs>
        <w:spacing w:line="240" w:lineRule="auto" w:before="40" w:after="0"/>
        <w:ind w:left="745" w:right="0" w:hanging="300"/>
        <w:jc w:val="left"/>
        <w:rPr>
          <w:sz w:val="24"/>
        </w:rPr>
      </w:pPr>
      <w:r>
        <w:rPr/>
        <w:pict>
          <v:rect style="position:absolute;margin-left:362pt;margin-top:-24.788pt;width:19.035pt;height:.40498pt;mso-position-horizontal-relative:page;mso-position-vertical-relative:paragraph;z-index:-23511552" id="docshape2169" filled="true" fillcolor="#000000" stroked="false">
            <v:fill type="solid"/>
            <w10:wrap type="none"/>
          </v:rect>
        </w:pict>
      </w:r>
      <w:r>
        <w:rPr/>
        <w:pict>
          <v:shape style="position:absolute;margin-left:350.820007pt;margin-top:-40.779175pt;width:10pt;height:37.2pt;mso-position-horizontal-relative:page;mso-position-vertical-relative:paragraph;z-index:-23506432" type="#_x0000_t202" id="docshape2170" filled="false" stroked="false">
            <v:textbox inset="0,0,0,0">
              <w:txbxContent>
                <w:p>
                  <w:pPr>
                    <w:spacing w:line="198" w:lineRule="exact" w:before="0"/>
                    <w:ind w:left="0" w:right="0" w:firstLine="0"/>
                    <w:jc w:val="left"/>
                    <w:rPr>
                      <w:rFonts w:ascii="Trebuchet MS"/>
                      <w:sz w:val="20"/>
                    </w:rPr>
                  </w:pPr>
                  <w:r>
                    <w:rPr>
                      <w:rFonts w:ascii="Trebuchet MS"/>
                      <w:w w:val="178"/>
                      <w:sz w:val="20"/>
                    </w:rPr>
                    <w:t>q</w:t>
                  </w:r>
                </w:p>
              </w:txbxContent>
            </v:textbox>
            <w10:wrap type="none"/>
          </v:shape>
        </w:pict>
      </w:r>
      <w:r>
        <w:rPr>
          <w:rFonts w:ascii="PMingLiU"/>
          <w:w w:val="125"/>
          <w:sz w:val="24"/>
        </w:rPr>
        <w:t>Rejection</w:t>
      </w:r>
      <w:r>
        <w:rPr>
          <w:rFonts w:ascii="PMingLiU"/>
          <w:spacing w:val="34"/>
          <w:w w:val="125"/>
          <w:sz w:val="24"/>
        </w:rPr>
        <w:t> </w:t>
      </w:r>
      <w:r>
        <w:rPr>
          <w:rFonts w:ascii="PMingLiU"/>
          <w:spacing w:val="-4"/>
          <w:w w:val="125"/>
          <w:sz w:val="24"/>
        </w:rPr>
        <w:t>rule</w:t>
      </w:r>
      <w:r>
        <w:rPr>
          <w:spacing w:val="-4"/>
          <w:w w:val="125"/>
          <w:sz w:val="24"/>
        </w:rPr>
        <w:t>:</w:t>
      </w:r>
    </w:p>
    <w:p>
      <w:pPr>
        <w:pStyle w:val="ListParagraph"/>
        <w:numPr>
          <w:ilvl w:val="1"/>
          <w:numId w:val="64"/>
        </w:numPr>
        <w:tabs>
          <w:tab w:pos="1261" w:val="left" w:leader="none"/>
        </w:tabs>
        <w:spacing w:line="240" w:lineRule="auto" w:before="137" w:after="0"/>
        <w:ind w:left="1260" w:right="0" w:hanging="417"/>
        <w:jc w:val="left"/>
        <w:rPr>
          <w:rFonts w:ascii="Georgia" w:hAnsi="Georgia"/>
          <w:i/>
          <w:sz w:val="24"/>
        </w:rPr>
      </w:pPr>
      <w:r>
        <w:rPr>
          <w:w w:val="110"/>
          <w:sz w:val="24"/>
        </w:rPr>
        <w:t>Reject</w:t>
      </w:r>
      <w:r>
        <w:rPr>
          <w:spacing w:val="-2"/>
          <w:w w:val="110"/>
          <w:sz w:val="24"/>
        </w:rPr>
        <w:t> </w:t>
      </w:r>
      <w:r>
        <w:rPr>
          <w:i/>
          <w:w w:val="110"/>
          <w:sz w:val="24"/>
        </w:rPr>
        <w:t>H</w:t>
      </w:r>
      <w:r>
        <w:rPr>
          <w:rFonts w:ascii="Georgia" w:hAnsi="Georgia"/>
          <w:i/>
          <w:w w:val="110"/>
          <w:sz w:val="24"/>
          <w:vertAlign w:val="subscript"/>
        </w:rPr>
        <w:t>o</w:t>
      </w:r>
      <w:r>
        <w:rPr>
          <w:rFonts w:ascii="Georgia" w:hAnsi="Georgia"/>
          <w:i/>
          <w:spacing w:val="9"/>
          <w:w w:val="110"/>
          <w:sz w:val="24"/>
          <w:vertAlign w:val="baseline"/>
        </w:rPr>
        <w:t> </w:t>
      </w:r>
      <w:r>
        <w:rPr>
          <w:w w:val="110"/>
          <w:sz w:val="24"/>
          <w:vertAlign w:val="baseline"/>
        </w:rPr>
        <w:t>if </w:t>
      </w:r>
      <w:r>
        <w:rPr>
          <w:i/>
          <w:w w:val="110"/>
          <w:sz w:val="24"/>
          <w:vertAlign w:val="baseline"/>
        </w:rPr>
        <w:t>t</w:t>
      </w:r>
      <w:r>
        <w:rPr>
          <w:i/>
          <w:spacing w:val="-11"/>
          <w:w w:val="110"/>
          <w:sz w:val="24"/>
          <w:vertAlign w:val="baseline"/>
        </w:rPr>
        <w:t> </w:t>
      </w:r>
      <w:r>
        <w:rPr>
          <w:i/>
          <w:w w:val="110"/>
          <w:sz w:val="24"/>
          <w:vertAlign w:val="baseline"/>
        </w:rPr>
        <w:t>&gt;</w:t>
      </w:r>
      <w:r>
        <w:rPr>
          <w:i/>
          <w:spacing w:val="-11"/>
          <w:w w:val="110"/>
          <w:sz w:val="24"/>
          <w:vertAlign w:val="baseline"/>
        </w:rPr>
        <w:t> </w:t>
      </w:r>
      <w:r>
        <w:rPr>
          <w:i/>
          <w:spacing w:val="-2"/>
          <w:w w:val="110"/>
          <w:sz w:val="24"/>
          <w:vertAlign w:val="baseline"/>
        </w:rPr>
        <w:t>t</w:t>
      </w:r>
      <w:r>
        <w:rPr>
          <w:rFonts w:ascii="Georgia" w:hAnsi="Georgia"/>
          <w:i/>
          <w:spacing w:val="-2"/>
          <w:w w:val="110"/>
          <w:sz w:val="24"/>
          <w:vertAlign w:val="subscript"/>
        </w:rPr>
        <w:t>n</w:t>
      </w:r>
      <w:r>
        <w:rPr>
          <w:rFonts w:ascii="Lucida Sans Unicode" w:hAnsi="Lucida Sans Unicode"/>
          <w:spacing w:val="-2"/>
          <w:w w:val="110"/>
          <w:sz w:val="24"/>
          <w:vertAlign w:val="subscript"/>
        </w:rPr>
        <w:t>−</w:t>
      </w:r>
      <w:r>
        <w:rPr>
          <w:rFonts w:ascii="PMingLiU" w:hAnsi="PMingLiU"/>
          <w:spacing w:val="-2"/>
          <w:w w:val="110"/>
          <w:sz w:val="24"/>
          <w:vertAlign w:val="subscript"/>
        </w:rPr>
        <w:t>2</w:t>
      </w:r>
      <w:r>
        <w:rPr>
          <w:rFonts w:ascii="PMingLiU" w:hAnsi="PMingLiU"/>
          <w:spacing w:val="-2"/>
          <w:w w:val="110"/>
          <w:sz w:val="24"/>
          <w:vertAlign w:val="subscript"/>
        </w:rPr>
        <w:t>;</w:t>
      </w:r>
      <w:r>
        <w:rPr>
          <w:rFonts w:ascii="PMingLiU" w:hAnsi="PMingLiU"/>
          <w:spacing w:val="-2"/>
          <w:w w:val="110"/>
          <w:sz w:val="24"/>
          <w:vertAlign w:val="subscript"/>
        </w:rPr>
        <w:t>1</w:t>
      </w:r>
      <w:r>
        <w:rPr>
          <w:rFonts w:ascii="Lucida Sans Unicode" w:hAnsi="Lucida Sans Unicode"/>
          <w:spacing w:val="-2"/>
          <w:w w:val="110"/>
          <w:sz w:val="24"/>
          <w:vertAlign w:val="subscript"/>
        </w:rPr>
        <w:t>−</w:t>
      </w:r>
      <w:r>
        <w:rPr>
          <w:rFonts w:ascii="Georgia" w:hAnsi="Georgia"/>
          <w:i/>
          <w:spacing w:val="-2"/>
          <w:w w:val="110"/>
          <w:sz w:val="24"/>
          <w:vertAlign w:val="subscript"/>
        </w:rPr>
        <w:t>α</w:t>
      </w:r>
    </w:p>
    <w:p>
      <w:pPr>
        <w:pStyle w:val="ListParagraph"/>
        <w:numPr>
          <w:ilvl w:val="1"/>
          <w:numId w:val="64"/>
        </w:numPr>
        <w:tabs>
          <w:tab w:pos="1261" w:val="left" w:leader="none"/>
        </w:tabs>
        <w:spacing w:line="240" w:lineRule="auto" w:before="23" w:after="0"/>
        <w:ind w:left="1260" w:right="0" w:hanging="430"/>
        <w:jc w:val="left"/>
        <w:rPr>
          <w:rFonts w:ascii="Georgia" w:hAnsi="Georgia"/>
          <w:i/>
          <w:sz w:val="24"/>
        </w:rPr>
      </w:pPr>
      <w:r>
        <w:rPr>
          <w:w w:val="110"/>
          <w:sz w:val="24"/>
        </w:rPr>
        <w:t>Reject</w:t>
      </w:r>
      <w:r>
        <w:rPr>
          <w:spacing w:val="-1"/>
          <w:w w:val="110"/>
          <w:sz w:val="24"/>
        </w:rPr>
        <w:t> </w:t>
      </w:r>
      <w:r>
        <w:rPr>
          <w:i/>
          <w:w w:val="110"/>
          <w:sz w:val="24"/>
        </w:rPr>
        <w:t>H</w:t>
      </w:r>
      <w:r>
        <w:rPr>
          <w:rFonts w:ascii="Georgia" w:hAnsi="Georgia"/>
          <w:i/>
          <w:w w:val="110"/>
          <w:sz w:val="24"/>
          <w:vertAlign w:val="subscript"/>
        </w:rPr>
        <w:t>o</w:t>
      </w:r>
      <w:r>
        <w:rPr>
          <w:rFonts w:ascii="Georgia" w:hAnsi="Georgia"/>
          <w:i/>
          <w:spacing w:val="9"/>
          <w:w w:val="110"/>
          <w:sz w:val="24"/>
          <w:vertAlign w:val="baseline"/>
        </w:rPr>
        <w:t> </w:t>
      </w:r>
      <w:r>
        <w:rPr>
          <w:w w:val="110"/>
          <w:sz w:val="24"/>
          <w:vertAlign w:val="baseline"/>
        </w:rPr>
        <w:t>if</w:t>
      </w:r>
      <w:r>
        <w:rPr>
          <w:spacing w:val="-1"/>
          <w:w w:val="110"/>
          <w:sz w:val="24"/>
          <w:vertAlign w:val="baseline"/>
        </w:rPr>
        <w:t> </w:t>
      </w:r>
      <w:r>
        <w:rPr>
          <w:i/>
          <w:w w:val="110"/>
          <w:sz w:val="24"/>
          <w:vertAlign w:val="baseline"/>
        </w:rPr>
        <w:t>t</w:t>
      </w:r>
      <w:r>
        <w:rPr>
          <w:i/>
          <w:spacing w:val="-10"/>
          <w:w w:val="110"/>
          <w:sz w:val="24"/>
          <w:vertAlign w:val="baseline"/>
        </w:rPr>
        <w:t> </w:t>
      </w:r>
      <w:r>
        <w:rPr>
          <w:i/>
          <w:w w:val="110"/>
          <w:sz w:val="24"/>
          <w:vertAlign w:val="baseline"/>
        </w:rPr>
        <w:t>&lt;</w:t>
      </w:r>
      <w:r>
        <w:rPr>
          <w:i/>
          <w:spacing w:val="-11"/>
          <w:w w:val="110"/>
          <w:sz w:val="24"/>
          <w:vertAlign w:val="baseline"/>
        </w:rPr>
        <w:t> </w:t>
      </w:r>
      <w:r>
        <w:rPr>
          <w:i/>
          <w:spacing w:val="-2"/>
          <w:w w:val="110"/>
          <w:sz w:val="24"/>
          <w:vertAlign w:val="baseline"/>
        </w:rPr>
        <w:t>t</w:t>
      </w:r>
      <w:r>
        <w:rPr>
          <w:rFonts w:ascii="Georgia" w:hAnsi="Georgia"/>
          <w:i/>
          <w:spacing w:val="-2"/>
          <w:w w:val="110"/>
          <w:sz w:val="24"/>
          <w:vertAlign w:val="subscript"/>
        </w:rPr>
        <w:t>n</w:t>
      </w:r>
      <w:r>
        <w:rPr>
          <w:rFonts w:ascii="Lucida Sans Unicode" w:hAnsi="Lucida Sans Unicode"/>
          <w:spacing w:val="-2"/>
          <w:w w:val="110"/>
          <w:sz w:val="24"/>
          <w:vertAlign w:val="subscript"/>
        </w:rPr>
        <w:t>−</w:t>
      </w:r>
      <w:r>
        <w:rPr>
          <w:rFonts w:ascii="PMingLiU" w:hAnsi="PMingLiU"/>
          <w:spacing w:val="-2"/>
          <w:w w:val="110"/>
          <w:sz w:val="24"/>
          <w:vertAlign w:val="subscript"/>
        </w:rPr>
        <w:t>2</w:t>
      </w:r>
      <w:r>
        <w:rPr>
          <w:rFonts w:ascii="PMingLiU" w:hAnsi="PMingLiU"/>
          <w:spacing w:val="-2"/>
          <w:w w:val="110"/>
          <w:sz w:val="24"/>
          <w:vertAlign w:val="subscript"/>
        </w:rPr>
        <w:t>;</w:t>
      </w:r>
      <w:r>
        <w:rPr>
          <w:rFonts w:ascii="Georgia" w:hAnsi="Georgia"/>
          <w:i/>
          <w:spacing w:val="-2"/>
          <w:w w:val="110"/>
          <w:sz w:val="24"/>
          <w:vertAlign w:val="subscript"/>
        </w:rPr>
        <w:t>α</w:t>
      </w:r>
    </w:p>
    <w:p>
      <w:pPr>
        <w:pStyle w:val="ListParagraph"/>
        <w:numPr>
          <w:ilvl w:val="1"/>
          <w:numId w:val="64"/>
        </w:numPr>
        <w:tabs>
          <w:tab w:pos="1261" w:val="left" w:leader="none"/>
        </w:tabs>
        <w:spacing w:line="240" w:lineRule="auto" w:before="23" w:after="0"/>
        <w:ind w:left="1260" w:right="0" w:hanging="404"/>
        <w:jc w:val="left"/>
        <w:rPr>
          <w:rFonts w:ascii="PMingLiU" w:hAnsi="PMingLiU"/>
          <w:sz w:val="24"/>
        </w:rPr>
      </w:pPr>
      <w:r>
        <w:rPr>
          <w:w w:val="115"/>
          <w:sz w:val="24"/>
        </w:rPr>
        <w:t>Reject</w:t>
      </w:r>
      <w:r>
        <w:rPr>
          <w:spacing w:val="-5"/>
          <w:w w:val="115"/>
          <w:sz w:val="24"/>
        </w:rPr>
        <w:t> </w:t>
      </w:r>
      <w:r>
        <w:rPr>
          <w:i/>
          <w:w w:val="115"/>
          <w:sz w:val="24"/>
        </w:rPr>
        <w:t>H</w:t>
      </w:r>
      <w:r>
        <w:rPr>
          <w:rFonts w:ascii="Georgia" w:hAnsi="Georgia"/>
          <w:i/>
          <w:w w:val="115"/>
          <w:sz w:val="24"/>
          <w:vertAlign w:val="subscript"/>
        </w:rPr>
        <w:t>o</w:t>
      </w:r>
      <w:r>
        <w:rPr>
          <w:rFonts w:ascii="Georgia" w:hAnsi="Georgia"/>
          <w:i/>
          <w:spacing w:val="6"/>
          <w:w w:val="115"/>
          <w:sz w:val="24"/>
          <w:vertAlign w:val="baseline"/>
        </w:rPr>
        <w:t> </w:t>
      </w:r>
      <w:r>
        <w:rPr>
          <w:w w:val="115"/>
          <w:sz w:val="24"/>
          <w:vertAlign w:val="baseline"/>
        </w:rPr>
        <w:t>if</w:t>
      </w:r>
      <w:r>
        <w:rPr>
          <w:spacing w:val="-5"/>
          <w:w w:val="115"/>
          <w:sz w:val="24"/>
          <w:vertAlign w:val="baseline"/>
        </w:rPr>
        <w:t> </w:t>
      </w:r>
      <w:r>
        <w:rPr>
          <w:i/>
          <w:w w:val="115"/>
          <w:sz w:val="24"/>
          <w:vertAlign w:val="baseline"/>
        </w:rPr>
        <w:t>t</w:t>
      </w:r>
      <w:r>
        <w:rPr>
          <w:i/>
          <w:spacing w:val="-14"/>
          <w:w w:val="115"/>
          <w:sz w:val="24"/>
          <w:vertAlign w:val="baseline"/>
        </w:rPr>
        <w:t> </w:t>
      </w:r>
      <w:r>
        <w:rPr>
          <w:i/>
          <w:w w:val="115"/>
          <w:sz w:val="24"/>
          <w:vertAlign w:val="baseline"/>
        </w:rPr>
        <w:t>&gt;</w:t>
      </w:r>
      <w:r>
        <w:rPr>
          <w:i/>
          <w:spacing w:val="-14"/>
          <w:w w:val="115"/>
          <w:sz w:val="24"/>
          <w:vertAlign w:val="baseline"/>
        </w:rPr>
        <w:t> </w:t>
      </w:r>
      <w:r>
        <w:rPr>
          <w:i/>
          <w:w w:val="115"/>
          <w:sz w:val="24"/>
          <w:vertAlign w:val="baseline"/>
        </w:rPr>
        <w:t>t</w:t>
      </w:r>
      <w:r>
        <w:rPr>
          <w:rFonts w:ascii="Georgia" w:hAnsi="Georgia"/>
          <w:i/>
          <w:w w:val="115"/>
          <w:sz w:val="24"/>
          <w:vertAlign w:val="subscript"/>
        </w:rPr>
        <w:t>n</w:t>
      </w:r>
      <w:r>
        <w:rPr>
          <w:rFonts w:ascii="Lucida Sans Unicode" w:hAnsi="Lucida Sans Unicode"/>
          <w:w w:val="115"/>
          <w:sz w:val="24"/>
          <w:vertAlign w:val="subscript"/>
        </w:rPr>
        <w:t>−</w:t>
      </w:r>
      <w:r>
        <w:rPr>
          <w:rFonts w:ascii="PMingLiU" w:hAnsi="PMingLiU"/>
          <w:w w:val="115"/>
          <w:sz w:val="24"/>
          <w:vertAlign w:val="subscript"/>
        </w:rPr>
        <w:t>2</w:t>
      </w:r>
      <w:r>
        <w:rPr>
          <w:rFonts w:ascii="PMingLiU" w:hAnsi="PMingLiU"/>
          <w:w w:val="115"/>
          <w:sz w:val="24"/>
          <w:vertAlign w:val="subscript"/>
        </w:rPr>
        <w:t>;</w:t>
      </w:r>
      <w:r>
        <w:rPr>
          <w:rFonts w:ascii="PMingLiU" w:hAnsi="PMingLiU"/>
          <w:w w:val="115"/>
          <w:sz w:val="24"/>
          <w:vertAlign w:val="subscript"/>
        </w:rPr>
        <w:t>1</w:t>
      </w:r>
      <w:r>
        <w:rPr>
          <w:rFonts w:ascii="Lucida Sans Unicode" w:hAnsi="Lucida Sans Unicode"/>
          <w:w w:val="115"/>
          <w:sz w:val="24"/>
          <w:vertAlign w:val="subscript"/>
        </w:rPr>
        <w:t>−</w:t>
      </w:r>
      <w:r>
        <w:rPr>
          <w:rFonts w:ascii="Georgia" w:hAnsi="Georgia"/>
          <w:i/>
          <w:w w:val="115"/>
          <w:sz w:val="24"/>
          <w:vertAlign w:val="subscript"/>
        </w:rPr>
        <w:t>α</w:t>
      </w:r>
      <w:r>
        <w:rPr>
          <w:rFonts w:ascii="Georgia" w:hAnsi="Georgia"/>
          <w:i/>
          <w:w w:val="115"/>
          <w:sz w:val="24"/>
          <w:vertAlign w:val="subscript"/>
        </w:rPr>
        <w:t>/</w:t>
      </w:r>
      <w:r>
        <w:rPr>
          <w:rFonts w:ascii="PMingLiU" w:hAnsi="PMingLiU"/>
          <w:w w:val="115"/>
          <w:sz w:val="24"/>
          <w:vertAlign w:val="subscript"/>
        </w:rPr>
        <w:t>2</w:t>
      </w:r>
      <w:r>
        <w:rPr>
          <w:rFonts w:ascii="PMingLiU" w:hAnsi="PMingLiU"/>
          <w:spacing w:val="1"/>
          <w:w w:val="115"/>
          <w:sz w:val="24"/>
          <w:vertAlign w:val="baseline"/>
        </w:rPr>
        <w:t> </w:t>
      </w:r>
      <w:r>
        <w:rPr>
          <w:w w:val="115"/>
          <w:sz w:val="24"/>
          <w:vertAlign w:val="baseline"/>
        </w:rPr>
        <w:t>or</w:t>
      </w:r>
      <w:r>
        <w:rPr>
          <w:spacing w:val="-4"/>
          <w:w w:val="115"/>
          <w:sz w:val="24"/>
          <w:vertAlign w:val="baseline"/>
        </w:rPr>
        <w:t> </w:t>
      </w:r>
      <w:r>
        <w:rPr>
          <w:i/>
          <w:w w:val="115"/>
          <w:sz w:val="24"/>
          <w:vertAlign w:val="baseline"/>
        </w:rPr>
        <w:t>t</w:t>
      </w:r>
      <w:r>
        <w:rPr>
          <w:i/>
          <w:spacing w:val="-15"/>
          <w:w w:val="115"/>
          <w:sz w:val="24"/>
          <w:vertAlign w:val="baseline"/>
        </w:rPr>
        <w:t> </w:t>
      </w:r>
      <w:r>
        <w:rPr>
          <w:i/>
          <w:w w:val="115"/>
          <w:sz w:val="24"/>
          <w:vertAlign w:val="baseline"/>
        </w:rPr>
        <w:t>&lt;</w:t>
      </w:r>
      <w:r>
        <w:rPr>
          <w:i/>
          <w:spacing w:val="-14"/>
          <w:w w:val="115"/>
          <w:sz w:val="24"/>
          <w:vertAlign w:val="baseline"/>
        </w:rPr>
        <w:t> </w:t>
      </w:r>
      <w:r>
        <w:rPr>
          <w:i/>
          <w:spacing w:val="-2"/>
          <w:w w:val="115"/>
          <w:sz w:val="24"/>
          <w:vertAlign w:val="baseline"/>
        </w:rPr>
        <w:t>t</w:t>
      </w:r>
      <w:r>
        <w:rPr>
          <w:rFonts w:ascii="Georgia" w:hAnsi="Georgia"/>
          <w:i/>
          <w:spacing w:val="-2"/>
          <w:w w:val="115"/>
          <w:sz w:val="24"/>
          <w:vertAlign w:val="subscript"/>
        </w:rPr>
        <w:t>n</w:t>
      </w:r>
      <w:r>
        <w:rPr>
          <w:rFonts w:ascii="Lucida Sans Unicode" w:hAnsi="Lucida Sans Unicode"/>
          <w:spacing w:val="-2"/>
          <w:w w:val="115"/>
          <w:sz w:val="24"/>
          <w:vertAlign w:val="subscript"/>
        </w:rPr>
        <w:t>−</w:t>
      </w:r>
      <w:r>
        <w:rPr>
          <w:rFonts w:ascii="PMingLiU" w:hAnsi="PMingLiU"/>
          <w:spacing w:val="-2"/>
          <w:w w:val="115"/>
          <w:sz w:val="24"/>
          <w:vertAlign w:val="subscript"/>
        </w:rPr>
        <w:t>2</w:t>
      </w:r>
      <w:r>
        <w:rPr>
          <w:rFonts w:ascii="PMingLiU" w:hAnsi="PMingLiU"/>
          <w:spacing w:val="-2"/>
          <w:w w:val="115"/>
          <w:sz w:val="24"/>
          <w:vertAlign w:val="subscript"/>
        </w:rPr>
        <w:t>;</w:t>
      </w:r>
      <w:r>
        <w:rPr>
          <w:rFonts w:ascii="Georgia" w:hAnsi="Georgia"/>
          <w:i/>
          <w:spacing w:val="-2"/>
          <w:w w:val="115"/>
          <w:sz w:val="24"/>
          <w:vertAlign w:val="subscript"/>
        </w:rPr>
        <w:t>α</w:t>
      </w:r>
      <w:r>
        <w:rPr>
          <w:rFonts w:ascii="Georgia" w:hAnsi="Georgia"/>
          <w:i/>
          <w:spacing w:val="-2"/>
          <w:w w:val="115"/>
          <w:sz w:val="24"/>
          <w:vertAlign w:val="subscript"/>
        </w:rPr>
        <w:t>/</w:t>
      </w:r>
      <w:r>
        <w:rPr>
          <w:rFonts w:ascii="PMingLiU" w:hAnsi="PMingLiU"/>
          <w:spacing w:val="-2"/>
          <w:w w:val="115"/>
          <w:sz w:val="24"/>
          <w:vertAlign w:val="subscript"/>
        </w:rPr>
        <w:t>2</w:t>
      </w:r>
    </w:p>
    <w:p>
      <w:pPr>
        <w:spacing w:after="0" w:line="240" w:lineRule="auto"/>
        <w:jc w:val="left"/>
        <w:rPr>
          <w:rFonts w:ascii="PMingLiU" w:hAnsi="PMingLiU"/>
          <w:sz w:val="24"/>
        </w:rPr>
        <w:sectPr>
          <w:type w:val="continuous"/>
          <w:pgSz w:w="12240" w:h="15840"/>
          <w:pgMar w:top="1500" w:bottom="280" w:left="1280" w:right="520"/>
        </w:sectPr>
      </w:pPr>
    </w:p>
    <w:p>
      <w:pPr>
        <w:pStyle w:val="BodyText"/>
        <w:spacing w:before="32"/>
        <w:ind w:left="160"/>
      </w:pPr>
      <w:r>
        <w:rPr>
          <w:w w:val="105"/>
        </w:rPr>
        <w:t>In</w:t>
      </w:r>
      <w:r>
        <w:rPr>
          <w:spacing w:val="-4"/>
          <w:w w:val="105"/>
        </w:rPr>
        <w:t> </w:t>
      </w:r>
      <w:r>
        <w:rPr>
          <w:w w:val="105"/>
        </w:rPr>
        <w:t>the</w:t>
      </w:r>
      <w:r>
        <w:rPr>
          <w:spacing w:val="-4"/>
          <w:w w:val="105"/>
        </w:rPr>
        <w:t> </w:t>
      </w:r>
      <w:r>
        <w:rPr>
          <w:w w:val="105"/>
        </w:rPr>
        <w:t>previous</w:t>
      </w:r>
      <w:r>
        <w:rPr>
          <w:spacing w:val="-4"/>
          <w:w w:val="105"/>
        </w:rPr>
        <w:t> </w:t>
      </w:r>
      <w:r>
        <w:rPr>
          <w:w w:val="105"/>
        </w:rPr>
        <w:t>example,</w:t>
      </w:r>
      <w:r>
        <w:rPr>
          <w:spacing w:val="-3"/>
          <w:w w:val="105"/>
        </w:rPr>
        <w:t> </w:t>
      </w:r>
      <w:r>
        <w:rPr>
          <w:w w:val="105"/>
        </w:rPr>
        <w:t>if</w:t>
      </w:r>
      <w:r>
        <w:rPr>
          <w:spacing w:val="-4"/>
          <w:w w:val="105"/>
        </w:rPr>
        <w:t> </w:t>
      </w:r>
      <w:r>
        <w:rPr>
          <w:i/>
          <w:w w:val="105"/>
        </w:rPr>
        <w:t>α</w:t>
      </w:r>
      <w:r>
        <w:rPr>
          <w:i/>
          <w:spacing w:val="-3"/>
          <w:w w:val="105"/>
        </w:rPr>
        <w:t> </w:t>
      </w:r>
      <w:r>
        <w:rPr>
          <w:w w:val="105"/>
        </w:rPr>
        <w:t>is</w:t>
      </w:r>
      <w:r>
        <w:rPr>
          <w:spacing w:val="-3"/>
          <w:w w:val="105"/>
        </w:rPr>
        <w:t> </w:t>
      </w:r>
      <w:r>
        <w:rPr>
          <w:w w:val="105"/>
        </w:rPr>
        <w:t>5%</w:t>
      </w:r>
      <w:r>
        <w:rPr>
          <w:spacing w:val="-4"/>
          <w:w w:val="105"/>
        </w:rPr>
        <w:t> </w:t>
      </w:r>
      <w:r>
        <w:rPr>
          <w:w w:val="105"/>
        </w:rPr>
        <w:t>(significance</w:t>
      </w:r>
      <w:r>
        <w:rPr>
          <w:spacing w:val="-3"/>
          <w:w w:val="105"/>
        </w:rPr>
        <w:t> </w:t>
      </w:r>
      <w:r>
        <w:rPr>
          <w:w w:val="105"/>
        </w:rPr>
        <w:t>level</w:t>
      </w:r>
      <w:r>
        <w:rPr>
          <w:spacing w:val="-4"/>
          <w:w w:val="105"/>
        </w:rPr>
        <w:t> </w:t>
      </w:r>
      <w:r>
        <w:rPr>
          <w:w w:val="105"/>
        </w:rPr>
        <w:t>95%),</w:t>
      </w:r>
      <w:r>
        <w:rPr>
          <w:spacing w:val="-3"/>
          <w:w w:val="105"/>
        </w:rPr>
        <w:t> </w:t>
      </w:r>
      <w:r>
        <w:rPr>
          <w:spacing w:val="-2"/>
          <w:w w:val="105"/>
        </w:rPr>
        <w:t>since</w:t>
      </w:r>
    </w:p>
    <w:p>
      <w:pPr>
        <w:pStyle w:val="BodyText"/>
        <w:spacing w:before="9"/>
        <w:rPr>
          <w:sz w:val="23"/>
        </w:rPr>
      </w:pPr>
    </w:p>
    <w:p>
      <w:pPr>
        <w:pStyle w:val="BodyText"/>
        <w:spacing w:line="20" w:lineRule="exact"/>
        <w:ind w:left="3178"/>
        <w:rPr>
          <w:sz w:val="2"/>
        </w:rPr>
      </w:pPr>
      <w:r>
        <w:rPr>
          <w:sz w:val="2"/>
        </w:rPr>
        <w:pict>
          <v:group style="width:33.2pt;height:.45pt;mso-position-horizontal-relative:char;mso-position-vertical-relative:line" id="docshapegroup2171" coordorigin="0,0" coordsize="664,9">
            <v:rect style="position:absolute;left:0;top:0;width:664;height:9" id="docshape2172" filled="true" fillcolor="#000000" stroked="false">
              <v:fill type="solid"/>
            </v:rect>
          </v:group>
        </w:pict>
      </w:r>
      <w:r>
        <w:rPr>
          <w:sz w:val="2"/>
        </w:rPr>
      </w:r>
    </w:p>
    <w:p>
      <w:pPr>
        <w:pStyle w:val="BodyText"/>
        <w:spacing w:line="20" w:lineRule="exact"/>
        <w:ind w:left="4958"/>
        <w:rPr>
          <w:sz w:val="2"/>
        </w:rPr>
      </w:pPr>
      <w:r>
        <w:rPr>
          <w:sz w:val="2"/>
        </w:rPr>
        <w:pict>
          <v:group style="width:66.850pt;height:.45pt;mso-position-horizontal-relative:char;mso-position-vertical-relative:line" id="docshapegroup2173" coordorigin="0,0" coordsize="1337,9">
            <v:rect style="position:absolute;left:0;top:0;width:1337;height:9" id="docshape2174" filled="true" fillcolor="#000000" stroked="false">
              <v:fill type="solid"/>
            </v:rect>
          </v:group>
        </w:pict>
      </w:r>
      <w:r>
        <w:rPr>
          <w:sz w:val="2"/>
        </w:rPr>
      </w:r>
    </w:p>
    <w:p>
      <w:pPr>
        <w:spacing w:after="0" w:line="20" w:lineRule="exact"/>
        <w:rPr>
          <w:sz w:val="2"/>
        </w:rPr>
        <w:sectPr>
          <w:pgSz w:w="12240" w:h="15840"/>
          <w:pgMar w:top="340" w:bottom="280" w:left="1280" w:right="520"/>
        </w:sectPr>
      </w:pPr>
    </w:p>
    <w:p>
      <w:pPr>
        <w:tabs>
          <w:tab w:pos="733" w:val="left" w:leader="none"/>
        </w:tabs>
        <w:spacing w:line="153" w:lineRule="auto" w:before="0"/>
        <w:ind w:left="0" w:right="21" w:firstLine="0"/>
        <w:jc w:val="right"/>
        <w:rPr>
          <w:rFonts w:ascii="Times New Roman" w:hAnsi="Times New Roman"/>
          <w:sz w:val="24"/>
        </w:rPr>
      </w:pPr>
      <w:r>
        <w:rPr>
          <w:rFonts w:ascii="Times New Roman" w:hAnsi="Times New Roman"/>
          <w:i/>
          <w:w w:val="120"/>
          <w:position w:val="-15"/>
          <w:sz w:val="24"/>
        </w:rPr>
        <w:t>t</w:t>
      </w:r>
      <w:r>
        <w:rPr>
          <w:rFonts w:ascii="Times New Roman" w:hAnsi="Times New Roman"/>
          <w:i/>
          <w:spacing w:val="5"/>
          <w:w w:val="120"/>
          <w:position w:val="-15"/>
          <w:sz w:val="24"/>
        </w:rPr>
        <w:t> </w:t>
      </w:r>
      <w:r>
        <w:rPr>
          <w:rFonts w:ascii="Times New Roman" w:hAnsi="Times New Roman"/>
          <w:w w:val="120"/>
          <w:position w:val="-15"/>
          <w:sz w:val="24"/>
        </w:rPr>
        <w:t>=</w:t>
      </w:r>
      <w:r>
        <w:rPr>
          <w:rFonts w:ascii="Times New Roman" w:hAnsi="Times New Roman"/>
          <w:spacing w:val="5"/>
          <w:w w:val="120"/>
          <w:position w:val="-15"/>
          <w:sz w:val="24"/>
        </w:rPr>
        <w:t> </w:t>
      </w:r>
      <w:r>
        <w:rPr>
          <w:rFonts w:ascii="Times New Roman" w:hAnsi="Times New Roman"/>
          <w:i/>
          <w:spacing w:val="-10"/>
          <w:w w:val="120"/>
          <w:position w:val="-15"/>
          <w:sz w:val="24"/>
        </w:rPr>
        <w:t>r</w:t>
      </w:r>
      <w:r>
        <w:rPr>
          <w:rFonts w:ascii="Times New Roman" w:hAnsi="Times New Roman"/>
          <w:i/>
          <w:position w:val="-15"/>
          <w:sz w:val="24"/>
        </w:rPr>
        <w:tab/>
      </w:r>
      <w:r>
        <w:rPr>
          <w:rFonts w:ascii="Times New Roman" w:hAnsi="Times New Roman"/>
          <w:spacing w:val="-29"/>
          <w:sz w:val="24"/>
          <w:u w:val="single"/>
        </w:rPr>
        <w:t> </w:t>
      </w:r>
      <w:r>
        <w:rPr>
          <w:rFonts w:ascii="Times New Roman" w:hAnsi="Times New Roman"/>
          <w:i/>
          <w:w w:val="90"/>
          <w:sz w:val="24"/>
          <w:u w:val="single"/>
        </w:rPr>
        <w:t>n</w:t>
      </w:r>
      <w:r>
        <w:rPr>
          <w:rFonts w:ascii="Times New Roman" w:hAnsi="Times New Roman"/>
          <w:i/>
          <w:spacing w:val="-1"/>
          <w:w w:val="90"/>
          <w:sz w:val="24"/>
          <w:u w:val="single"/>
        </w:rPr>
        <w:t> </w:t>
      </w:r>
      <w:r>
        <w:rPr>
          <w:rFonts w:ascii="Lucida Sans Unicode" w:hAnsi="Lucida Sans Unicode"/>
          <w:w w:val="90"/>
          <w:sz w:val="24"/>
          <w:u w:val="single"/>
        </w:rPr>
        <w:t>—</w:t>
      </w:r>
      <w:r>
        <w:rPr>
          <w:rFonts w:ascii="Lucida Sans Unicode" w:hAnsi="Lucida Sans Unicode"/>
          <w:spacing w:val="-15"/>
          <w:w w:val="90"/>
          <w:sz w:val="24"/>
          <w:u w:val="single"/>
        </w:rPr>
        <w:t> </w:t>
      </w:r>
      <w:r>
        <w:rPr>
          <w:rFonts w:ascii="Times New Roman" w:hAnsi="Times New Roman"/>
          <w:w w:val="90"/>
          <w:sz w:val="24"/>
          <w:u w:val="single"/>
        </w:rPr>
        <w:t>2</w:t>
      </w:r>
    </w:p>
    <w:p>
      <w:pPr>
        <w:spacing w:line="294" w:lineRule="exact" w:before="0"/>
        <w:ind w:left="0" w:right="0" w:firstLine="0"/>
        <w:jc w:val="right"/>
        <w:rPr>
          <w:sz w:val="16"/>
        </w:rPr>
      </w:pPr>
      <w:r>
        <w:rPr/>
        <w:pict>
          <v:shape style="position:absolute;margin-left:212.967148pt;margin-top:-25.378359pt;width:10pt;height:37.2pt;mso-position-horizontal-relative:page;mso-position-vertical-relative:paragraph;z-index:-23503872" type="#_x0000_t202" id="docshape2175" filled="false" stroked="false">
            <v:textbox inset="0,0,0,0">
              <w:txbxContent>
                <w:p>
                  <w:pPr>
                    <w:spacing w:line="198" w:lineRule="exact" w:before="0"/>
                    <w:ind w:left="0" w:right="0" w:firstLine="0"/>
                    <w:jc w:val="left"/>
                    <w:rPr>
                      <w:rFonts w:ascii="Trebuchet MS"/>
                      <w:sz w:val="20"/>
                    </w:rPr>
                  </w:pPr>
                  <w:r>
                    <w:rPr>
                      <w:rFonts w:ascii="Trebuchet MS"/>
                      <w:w w:val="246"/>
                      <w:sz w:val="20"/>
                    </w:rPr>
                    <w:t>s</w:t>
                  </w:r>
                </w:p>
              </w:txbxContent>
            </v:textbox>
            <w10:wrap type="none"/>
          </v:shape>
        </w:pict>
      </w:r>
      <w:r>
        <w:rPr>
          <w:rFonts w:ascii="Times New Roman" w:hAnsi="Times New Roman"/>
          <w:w w:val="85"/>
          <w:sz w:val="24"/>
        </w:rPr>
        <w:t>1</w:t>
      </w:r>
      <w:r>
        <w:rPr>
          <w:rFonts w:ascii="Times New Roman" w:hAnsi="Times New Roman"/>
          <w:spacing w:val="-4"/>
          <w:w w:val="85"/>
          <w:sz w:val="24"/>
        </w:rPr>
        <w:t> </w:t>
      </w:r>
      <w:r>
        <w:rPr>
          <w:rFonts w:ascii="Lucida Sans Unicode" w:hAnsi="Lucida Sans Unicode"/>
          <w:w w:val="85"/>
          <w:sz w:val="24"/>
        </w:rPr>
        <w:t>—</w:t>
      </w:r>
      <w:r>
        <w:rPr>
          <w:rFonts w:ascii="Lucida Sans Unicode" w:hAnsi="Lucida Sans Unicode"/>
          <w:spacing w:val="-12"/>
          <w:w w:val="85"/>
          <w:sz w:val="24"/>
        </w:rPr>
        <w:t> </w:t>
      </w:r>
      <w:r>
        <w:rPr>
          <w:rFonts w:ascii="Times New Roman" w:hAnsi="Times New Roman"/>
          <w:i/>
          <w:spacing w:val="-5"/>
          <w:w w:val="85"/>
          <w:sz w:val="24"/>
        </w:rPr>
        <w:t>r</w:t>
      </w:r>
      <w:r>
        <w:rPr>
          <w:spacing w:val="-5"/>
          <w:w w:val="85"/>
          <w:position w:val="7"/>
          <w:sz w:val="16"/>
        </w:rPr>
        <w:t>2</w:t>
      </w:r>
    </w:p>
    <w:p>
      <w:pPr>
        <w:pStyle w:val="BodyText"/>
        <w:tabs>
          <w:tab w:pos="494" w:val="left" w:leader="none"/>
          <w:tab w:pos="1133" w:val="left" w:leader="none"/>
          <w:tab w:pos="1456" w:val="left" w:leader="none"/>
          <w:tab w:pos="2421" w:val="left" w:leader="none"/>
          <w:tab w:pos="2947" w:val="left" w:leader="none"/>
        </w:tabs>
        <w:spacing w:line="323" w:lineRule="exact"/>
        <w:ind w:left="60"/>
      </w:pPr>
      <w:r>
        <w:rPr/>
        <w:br w:type="column"/>
      </w:r>
      <w:r>
        <w:rPr>
          <w:spacing w:val="-10"/>
          <w:w w:val="105"/>
        </w:rPr>
        <w:t>=</w:t>
      </w:r>
      <w:r>
        <w:rPr/>
        <w:tab/>
      </w:r>
      <w:r>
        <w:rPr>
          <w:spacing w:val="-4"/>
          <w:w w:val="105"/>
        </w:rPr>
        <w:t>0</w:t>
      </w:r>
      <w:r>
        <w:rPr>
          <w:i/>
          <w:spacing w:val="-4"/>
          <w:w w:val="105"/>
        </w:rPr>
        <w:t>.</w:t>
      </w:r>
      <w:r>
        <w:rPr>
          <w:spacing w:val="-4"/>
          <w:w w:val="105"/>
        </w:rPr>
        <w:t>79</w:t>
      </w:r>
      <w:r>
        <w:rPr/>
        <w:tab/>
      </w:r>
      <w:r>
        <w:rPr>
          <w:position w:val="16"/>
          <w:u w:val="single"/>
        </w:rPr>
        <w:tab/>
      </w:r>
      <w:r>
        <w:rPr>
          <w:w w:val="85"/>
          <w:position w:val="16"/>
          <w:u w:val="single"/>
        </w:rPr>
        <w:t>20</w:t>
      </w:r>
      <w:r>
        <w:rPr>
          <w:spacing w:val="-5"/>
          <w:position w:val="16"/>
          <w:u w:val="single"/>
        </w:rPr>
        <w:t> </w:t>
      </w:r>
      <w:r>
        <w:rPr>
          <w:rFonts w:ascii="Lucida Sans Unicode" w:hAnsi="Lucida Sans Unicode"/>
          <w:w w:val="85"/>
          <w:position w:val="16"/>
          <w:u w:val="single"/>
        </w:rPr>
        <w:t>—</w:t>
      </w:r>
      <w:r>
        <w:rPr>
          <w:rFonts w:ascii="Lucida Sans Unicode" w:hAnsi="Lucida Sans Unicode"/>
          <w:spacing w:val="-7"/>
          <w:w w:val="85"/>
          <w:position w:val="16"/>
          <w:u w:val="single"/>
        </w:rPr>
        <w:t> </w:t>
      </w:r>
      <w:r>
        <w:rPr>
          <w:spacing w:val="-10"/>
          <w:w w:val="85"/>
          <w:position w:val="16"/>
          <w:u w:val="single"/>
        </w:rPr>
        <w:t>2</w:t>
      </w:r>
      <w:r>
        <w:rPr>
          <w:position w:val="16"/>
          <w:u w:val="single"/>
        </w:rPr>
        <w:tab/>
      </w:r>
      <w:r>
        <w:rPr>
          <w:position w:val="16"/>
        </w:rPr>
        <w:t> </w:t>
      </w:r>
      <w:r>
        <w:rPr>
          <w:w w:val="105"/>
        </w:rPr>
        <w:t>=</w:t>
      </w:r>
      <w:r>
        <w:rPr/>
        <w:tab/>
      </w:r>
      <w:r>
        <w:rPr>
          <w:spacing w:val="-4"/>
          <w:w w:val="105"/>
        </w:rPr>
        <w:t>5</w:t>
      </w:r>
      <w:r>
        <w:rPr>
          <w:i/>
          <w:spacing w:val="-4"/>
          <w:w w:val="105"/>
        </w:rPr>
        <w:t>.</w:t>
      </w:r>
      <w:r>
        <w:rPr>
          <w:spacing w:val="-4"/>
          <w:w w:val="105"/>
        </w:rPr>
        <w:t>47</w:t>
      </w:r>
    </w:p>
    <w:p>
      <w:pPr>
        <w:pStyle w:val="BodyText"/>
        <w:spacing w:line="293" w:lineRule="exact"/>
        <w:ind w:left="1134"/>
        <w:rPr>
          <w:rFonts w:ascii="PMingLiU" w:hAnsi="PMingLiU"/>
          <w:sz w:val="16"/>
        </w:rPr>
      </w:pPr>
      <w:r>
        <w:rPr/>
        <w:pict>
          <v:shape style="position:absolute;margin-left:271.872009pt;margin-top:-24.400446pt;width:131.950pt;height:37.2pt;mso-position-horizontal-relative:page;mso-position-vertical-relative:paragraph;z-index:-23503360" type="#_x0000_t202" id="docshape2176" filled="false" stroked="false">
            <v:textbox inset="0,0,0,0">
              <w:txbxContent>
                <w:p>
                  <w:pPr>
                    <w:tabs>
                      <w:tab w:pos="2452" w:val="left" w:leader="none"/>
                    </w:tabs>
                    <w:spacing w:line="617" w:lineRule="exact" w:before="0"/>
                    <w:ind w:left="0" w:right="0" w:firstLine="0"/>
                    <w:jc w:val="left"/>
                    <w:rPr>
                      <w:rFonts w:ascii="Lucida Sans Unicode" w:hAnsi="Lucida Sans Unicode"/>
                      <w:sz w:val="24"/>
                    </w:rPr>
                  </w:pPr>
                  <w:r>
                    <w:rPr>
                      <w:rFonts w:ascii="Trebuchet MS" w:hAnsi="Trebuchet MS"/>
                      <w:spacing w:val="-813"/>
                      <w:w w:val="229"/>
                      <w:position w:val="36"/>
                      <w:sz w:val="20"/>
                    </w:rPr>
                    <w:t>s</w:t>
                  </w:r>
                  <w:r>
                    <w:rPr>
                      <w:rFonts w:ascii="Lucida Sans Unicode" w:hAnsi="Lucida Sans Unicode"/>
                      <w:spacing w:val="-11"/>
                      <w:w w:val="60"/>
                      <w:sz w:val="24"/>
                    </w:rPr>
                    <w:t>—</w:t>
                  </w:r>
                  <w:r>
                    <w:rPr>
                      <w:rFonts w:ascii="Lucida Sans Unicode" w:hAnsi="Lucida Sans Unicode"/>
                      <w:sz w:val="24"/>
                    </w:rPr>
                    <w:tab/>
                  </w:r>
                  <w:r>
                    <w:rPr>
                      <w:rFonts w:ascii="Lucida Sans Unicode" w:hAnsi="Lucida Sans Unicode"/>
                      <w:spacing w:val="-27"/>
                      <w:w w:val="85"/>
                      <w:sz w:val="24"/>
                    </w:rPr>
                    <w:t>—</w:t>
                  </w:r>
                </w:p>
              </w:txbxContent>
            </v:textbox>
            <w10:wrap type="none"/>
          </v:shape>
        </w:pict>
      </w:r>
      <w:r>
        <w:rPr>
          <w:w w:val="85"/>
        </w:rPr>
        <w:t>1</w:t>
      </w:r>
      <w:r>
        <w:rPr>
          <w:spacing w:val="-2"/>
          <w:w w:val="85"/>
        </w:rPr>
        <w:t> </w:t>
      </w:r>
      <w:r>
        <w:rPr>
          <w:rFonts w:ascii="Lucida Sans Unicode" w:hAnsi="Lucida Sans Unicode"/>
          <w:w w:val="85"/>
        </w:rPr>
        <w:t>—</w:t>
      </w:r>
      <w:r>
        <w:rPr>
          <w:rFonts w:ascii="Lucida Sans Unicode" w:hAnsi="Lucida Sans Unicode"/>
          <w:spacing w:val="-12"/>
          <w:w w:val="85"/>
        </w:rPr>
        <w:t> </w:t>
      </w:r>
      <w:r>
        <w:rPr>
          <w:w w:val="85"/>
        </w:rPr>
        <w:t>(</w:t>
      </w:r>
      <w:r>
        <w:rPr>
          <w:rFonts w:ascii="Lucida Sans Unicode" w:hAnsi="Lucida Sans Unicode"/>
          <w:w w:val="85"/>
        </w:rPr>
        <w:t>—</w:t>
      </w:r>
      <w:r>
        <w:rPr>
          <w:spacing w:val="-2"/>
          <w:w w:val="85"/>
        </w:rPr>
        <w:t>0</w:t>
      </w:r>
      <w:r>
        <w:rPr>
          <w:i/>
          <w:spacing w:val="-2"/>
          <w:w w:val="85"/>
        </w:rPr>
        <w:t>.</w:t>
      </w:r>
      <w:r>
        <w:rPr>
          <w:spacing w:val="-2"/>
          <w:w w:val="85"/>
        </w:rPr>
        <w:t>79)</w:t>
      </w:r>
      <w:r>
        <w:rPr>
          <w:rFonts w:ascii="PMingLiU" w:hAnsi="PMingLiU"/>
          <w:spacing w:val="-2"/>
          <w:w w:val="85"/>
          <w:position w:val="7"/>
          <w:sz w:val="16"/>
        </w:rPr>
        <w:t>2</w:t>
      </w:r>
    </w:p>
    <w:p>
      <w:pPr>
        <w:spacing w:after="0" w:line="293" w:lineRule="exact"/>
        <w:rPr>
          <w:rFonts w:ascii="PMingLiU" w:hAnsi="PMingLiU"/>
          <w:sz w:val="16"/>
        </w:rPr>
        <w:sectPr>
          <w:type w:val="continuous"/>
          <w:pgSz w:w="12240" w:h="15840"/>
          <w:pgMar w:top="1500" w:bottom="280" w:left="1280" w:right="520"/>
          <w:cols w:num="2" w:equalWidth="0">
            <w:col w:w="3809" w:space="39"/>
            <w:col w:w="6592"/>
          </w:cols>
        </w:sectPr>
      </w:pPr>
    </w:p>
    <w:p>
      <w:pPr>
        <w:pStyle w:val="BodyText"/>
        <w:spacing w:line="232" w:lineRule="auto" w:before="144"/>
        <w:ind w:left="159" w:right="917"/>
        <w:jc w:val="both"/>
      </w:pPr>
      <w:r>
        <w:rPr/>
        <w:pict>
          <v:shape style="position:absolute;margin-left:102.338959pt;margin-top:9.610644pt;width:9.35pt;height:20.75pt;mso-position-horizontal-relative:page;mso-position-vertical-relative:paragraph;z-index:-23502848" type="#_x0000_t202" id="docshape2177"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77"/>
                      <w:sz w:val="24"/>
                    </w:rPr>
                    <w:t>—</w:t>
                  </w:r>
                </w:p>
              </w:txbxContent>
            </v:textbox>
            <w10:wrap type="none"/>
          </v:shape>
        </w:pict>
      </w:r>
      <w:r>
        <w:rPr>
          <w:w w:val="105"/>
        </w:rPr>
        <w:t>Since</w:t>
      </w:r>
      <w:r>
        <w:rPr>
          <w:spacing w:val="40"/>
          <w:w w:val="105"/>
        </w:rPr>
        <w:t>  </w:t>
      </w:r>
      <w:r>
        <w:rPr>
          <w:w w:val="105"/>
        </w:rPr>
        <w:t>5</w:t>
      </w:r>
      <w:r>
        <w:rPr>
          <w:i/>
          <w:w w:val="105"/>
        </w:rPr>
        <w:t>.</w:t>
      </w:r>
      <w:r>
        <w:rPr>
          <w:w w:val="105"/>
        </w:rPr>
        <w:t>47 </w:t>
      </w:r>
      <w:r>
        <w:rPr>
          <w:i/>
          <w:w w:val="105"/>
        </w:rPr>
        <w:t>&lt;&lt; </w:t>
      </w:r>
      <w:r>
        <w:rPr>
          <w:i/>
          <w:w w:val="120"/>
        </w:rPr>
        <w:t>t</w:t>
      </w:r>
      <w:r>
        <w:rPr>
          <w:rFonts w:ascii="PMingLiU"/>
          <w:w w:val="120"/>
          <w:vertAlign w:val="subscript"/>
        </w:rPr>
        <w:t>18;0</w:t>
      </w:r>
      <w:r>
        <w:rPr>
          <w:rFonts w:ascii="Georgia"/>
          <w:i/>
          <w:w w:val="120"/>
          <w:vertAlign w:val="subscript"/>
        </w:rPr>
        <w:t>.</w:t>
      </w:r>
      <w:r>
        <w:rPr>
          <w:rFonts w:ascii="PMingLiU"/>
          <w:w w:val="120"/>
          <w:vertAlign w:val="subscript"/>
        </w:rPr>
        <w:t>025</w:t>
      </w:r>
      <w:r>
        <w:rPr>
          <w:rFonts w:ascii="PMingLiU"/>
          <w:w w:val="120"/>
          <w:vertAlign w:val="baseline"/>
        </w:rPr>
        <w:t> </w:t>
      </w:r>
      <w:r>
        <w:rPr>
          <w:w w:val="105"/>
          <w:vertAlign w:val="baseline"/>
        </w:rPr>
        <w:t>we reject the null hypothesis at the 95% level of significance.</w:t>
      </w:r>
      <w:r>
        <w:rPr>
          <w:spacing w:val="35"/>
          <w:w w:val="105"/>
          <w:vertAlign w:val="baseline"/>
        </w:rPr>
        <w:t> </w:t>
      </w:r>
      <w:r>
        <w:rPr>
          <w:w w:val="105"/>
          <w:vertAlign w:val="baseline"/>
        </w:rPr>
        <w:t>There is</w:t>
      </w:r>
      <w:r>
        <w:rPr>
          <w:spacing w:val="-7"/>
          <w:w w:val="105"/>
          <w:vertAlign w:val="baseline"/>
        </w:rPr>
        <w:t> </w:t>
      </w:r>
      <w:r>
        <w:rPr>
          <w:w w:val="105"/>
          <w:vertAlign w:val="baseline"/>
        </w:rPr>
        <w:t>a</w:t>
      </w:r>
      <w:r>
        <w:rPr>
          <w:spacing w:val="-7"/>
          <w:w w:val="105"/>
          <w:vertAlign w:val="baseline"/>
        </w:rPr>
        <w:t> </w:t>
      </w:r>
      <w:r>
        <w:rPr>
          <w:w w:val="105"/>
          <w:vertAlign w:val="baseline"/>
        </w:rPr>
        <w:t>statistically</w:t>
      </w:r>
      <w:r>
        <w:rPr>
          <w:spacing w:val="-7"/>
          <w:w w:val="105"/>
          <w:vertAlign w:val="baseline"/>
        </w:rPr>
        <w:t> </w:t>
      </w:r>
      <w:r>
        <w:rPr>
          <w:w w:val="105"/>
          <w:vertAlign w:val="baseline"/>
        </w:rPr>
        <w:t>significant</w:t>
      </w:r>
      <w:r>
        <w:rPr>
          <w:spacing w:val="-8"/>
          <w:w w:val="105"/>
          <w:vertAlign w:val="baseline"/>
        </w:rPr>
        <w:t> </w:t>
      </w:r>
      <w:r>
        <w:rPr>
          <w:i/>
          <w:w w:val="105"/>
          <w:vertAlign w:val="baseline"/>
        </w:rPr>
        <w:t>negative</w:t>
      </w:r>
      <w:r>
        <w:rPr>
          <w:i/>
          <w:spacing w:val="-7"/>
          <w:w w:val="105"/>
          <w:vertAlign w:val="baseline"/>
        </w:rPr>
        <w:t> </w:t>
      </w:r>
      <w:r>
        <w:rPr>
          <w:w w:val="105"/>
          <w:vertAlign w:val="baseline"/>
        </w:rPr>
        <w:t>correlation</w:t>
      </w:r>
      <w:r>
        <w:rPr>
          <w:spacing w:val="-7"/>
          <w:w w:val="105"/>
          <w:vertAlign w:val="baseline"/>
        </w:rPr>
        <w:t> </w:t>
      </w:r>
      <w:r>
        <w:rPr>
          <w:w w:val="105"/>
          <w:vertAlign w:val="baseline"/>
        </w:rPr>
        <w:t>between</w:t>
      </w:r>
      <w:r>
        <w:rPr>
          <w:spacing w:val="-7"/>
          <w:w w:val="105"/>
          <w:vertAlign w:val="baseline"/>
        </w:rPr>
        <w:t> </w:t>
      </w:r>
      <w:r>
        <w:rPr>
          <w:w w:val="105"/>
          <w:vertAlign w:val="baseline"/>
        </w:rPr>
        <w:t>immunization</w:t>
      </w:r>
      <w:r>
        <w:rPr>
          <w:spacing w:val="-7"/>
          <w:w w:val="105"/>
          <w:vertAlign w:val="baseline"/>
        </w:rPr>
        <w:t> </w:t>
      </w:r>
      <w:r>
        <w:rPr>
          <w:w w:val="105"/>
          <w:vertAlign w:val="baseline"/>
        </w:rPr>
        <w:t>levels</w:t>
      </w:r>
      <w:r>
        <w:rPr>
          <w:spacing w:val="-7"/>
          <w:w w:val="105"/>
          <w:vertAlign w:val="baseline"/>
        </w:rPr>
        <w:t> </w:t>
      </w:r>
      <w:r>
        <w:rPr>
          <w:w w:val="105"/>
          <w:vertAlign w:val="baseline"/>
        </w:rPr>
        <w:t>and</w:t>
      </w:r>
      <w:r>
        <w:rPr>
          <w:spacing w:val="-7"/>
          <w:w w:val="105"/>
          <w:vertAlign w:val="baseline"/>
        </w:rPr>
        <w:t> </w:t>
      </w:r>
      <w:r>
        <w:rPr>
          <w:w w:val="105"/>
          <w:vertAlign w:val="baseline"/>
        </w:rPr>
        <w:t>infant</w:t>
      </w:r>
      <w:r>
        <w:rPr>
          <w:spacing w:val="-7"/>
          <w:w w:val="105"/>
          <w:vertAlign w:val="baseline"/>
        </w:rPr>
        <w:t> </w:t>
      </w:r>
      <w:r>
        <w:rPr>
          <w:w w:val="105"/>
          <w:vertAlign w:val="baseline"/>
        </w:rPr>
        <w:t>mor- tality.</w:t>
      </w:r>
      <w:r>
        <w:rPr>
          <w:spacing w:val="40"/>
          <w:w w:val="105"/>
          <w:vertAlign w:val="baseline"/>
        </w:rPr>
        <w:t> </w:t>
      </w:r>
      <w:r>
        <w:rPr>
          <w:w w:val="105"/>
          <w:vertAlign w:val="baseline"/>
        </w:rPr>
        <w:t>This means that as immunization levels rise, infant mortality decreases.</w:t>
      </w:r>
    </w:p>
    <w:p>
      <w:pPr>
        <w:pStyle w:val="BodyText"/>
        <w:spacing w:before="4"/>
        <w:rPr>
          <w:sz w:val="14"/>
        </w:rPr>
      </w:pPr>
    </w:p>
    <w:p>
      <w:pPr>
        <w:pStyle w:val="BodyText"/>
        <w:spacing w:line="252" w:lineRule="auto" w:before="56"/>
        <w:ind w:left="160" w:right="917" w:firstLine="863"/>
      </w:pPr>
      <w:r>
        <w:rPr/>
        <w:pict>
          <v:shape style="position:absolute;margin-left:72.202492pt;margin-top:2.518655pt;width:39.1pt;height:14.7pt;mso-position-horizontal-relative:page;mso-position-vertical-relative:paragraph;z-index:-23504384" type="#_x0000_t202" id="docshape2178" filled="false" stroked="true" strokeweight=".40498pt" strokecolor="#000000">
            <v:textbox inset="0,0,0,0">
              <w:txbxContent>
                <w:p>
                  <w:pPr>
                    <w:pStyle w:val="BodyText"/>
                    <w:spacing w:line="286" w:lineRule="exact"/>
                    <w:ind w:left="59"/>
                    <w:rPr>
                      <w:rFonts w:ascii="PMingLiU"/>
                    </w:rPr>
                  </w:pPr>
                  <w:r>
                    <w:rPr>
                      <w:rFonts w:ascii="PMingLiU"/>
                      <w:spacing w:val="-2"/>
                      <w:w w:val="130"/>
                    </w:rPr>
                    <w:t>Note!</w:t>
                  </w:r>
                </w:p>
              </w:txbxContent>
            </v:textbox>
            <v:stroke dashstyle="solid"/>
            <w10:wrap type="none"/>
          </v:shape>
        </w:pict>
      </w:r>
      <w:r>
        <w:rPr>
          <w:w w:val="105"/>
        </w:rPr>
        <w:t>We cannot estimate how much infant mortality would decrease if a country were to increase its immunization levels by say 10%.</w:t>
      </w:r>
    </w:p>
    <w:p>
      <w:pPr>
        <w:pStyle w:val="BodyText"/>
        <w:spacing w:before="1"/>
        <w:rPr>
          <w:sz w:val="30"/>
        </w:rPr>
      </w:pPr>
    </w:p>
    <w:p>
      <w:pPr>
        <w:pStyle w:val="Heading2"/>
        <w:numPr>
          <w:ilvl w:val="2"/>
          <w:numId w:val="65"/>
        </w:numPr>
        <w:tabs>
          <w:tab w:pos="1308" w:val="left" w:leader="none"/>
          <w:tab w:pos="1309" w:val="left" w:leader="none"/>
        </w:tabs>
        <w:spacing w:line="240" w:lineRule="auto" w:before="1" w:after="0"/>
        <w:ind w:left="1308" w:right="0" w:hanging="1149"/>
        <w:jc w:val="left"/>
      </w:pPr>
      <w:bookmarkStart w:name="_TOC_250010" w:id="95"/>
      <w:r>
        <w:rPr>
          <w:w w:val="135"/>
        </w:rPr>
        <w:t>Computer</w:t>
      </w:r>
      <w:r>
        <w:rPr>
          <w:spacing w:val="5"/>
          <w:w w:val="135"/>
        </w:rPr>
        <w:t> </w:t>
      </w:r>
      <w:bookmarkEnd w:id="95"/>
      <w:r>
        <w:rPr>
          <w:spacing w:val="-2"/>
          <w:w w:val="135"/>
        </w:rPr>
        <w:t>Implementation</w:t>
      </w:r>
    </w:p>
    <w:p>
      <w:pPr>
        <w:pStyle w:val="BodyText"/>
        <w:spacing w:line="244" w:lineRule="auto" w:before="103"/>
        <w:ind w:left="159" w:right="917"/>
        <w:jc w:val="both"/>
      </w:pPr>
      <w:r>
        <w:rPr>
          <w:w w:val="105"/>
        </w:rPr>
        <w:t>We use the STATA command </w:t>
      </w:r>
      <w:r>
        <w:rPr>
          <w:rFonts w:ascii="Calibri"/>
          <w:w w:val="105"/>
        </w:rPr>
        <w:t>pwcorr</w:t>
      </w:r>
      <w:r>
        <w:rPr>
          <w:rFonts w:ascii="Calibri"/>
          <w:w w:val="105"/>
        </w:rPr>
        <w:t> </w:t>
      </w:r>
      <w:r>
        <w:rPr>
          <w:w w:val="105"/>
        </w:rPr>
        <w:t>with the option </w:t>
      </w:r>
      <w:r>
        <w:rPr>
          <w:rFonts w:ascii="Calibri"/>
          <w:w w:val="105"/>
        </w:rPr>
        <w:t>sig</w:t>
      </w:r>
      <w:r>
        <w:rPr>
          <w:rFonts w:ascii="Calibri"/>
          <w:w w:val="105"/>
        </w:rPr>
        <w:t> </w:t>
      </w:r>
      <w:r>
        <w:rPr>
          <w:w w:val="105"/>
        </w:rPr>
        <w:t>to obtain the Pearson correlation coefficient and carry out the test of hypothesis that was described above.</w:t>
      </w:r>
      <w:r>
        <w:rPr>
          <w:spacing w:val="40"/>
          <w:w w:val="105"/>
        </w:rPr>
        <w:t> </w:t>
      </w:r>
      <w:r>
        <w:rPr>
          <w:w w:val="105"/>
        </w:rPr>
        <w:t>The output is as </w:t>
      </w:r>
      <w:r>
        <w:rPr>
          <w:spacing w:val="-2"/>
          <w:w w:val="105"/>
        </w:rPr>
        <w:t>follows:</w:t>
      </w:r>
    </w:p>
    <w:p>
      <w:pPr>
        <w:pStyle w:val="BodyText"/>
        <w:spacing w:before="8"/>
        <w:rPr>
          <w:sz w:val="31"/>
        </w:rPr>
      </w:pPr>
    </w:p>
    <w:p>
      <w:pPr>
        <w:pStyle w:val="BodyText"/>
        <w:ind w:left="998"/>
      </w:pPr>
      <w:r>
        <w:rPr>
          <w:w w:val="105"/>
        </w:rPr>
        <w:t>Figure</w:t>
      </w:r>
      <w:r>
        <w:rPr>
          <w:spacing w:val="13"/>
          <w:w w:val="105"/>
        </w:rPr>
        <w:t> </w:t>
      </w:r>
      <w:r>
        <w:rPr>
          <w:w w:val="105"/>
        </w:rPr>
        <w:t>10.3:</w:t>
      </w:r>
      <w:r>
        <w:rPr>
          <w:spacing w:val="41"/>
          <w:w w:val="105"/>
        </w:rPr>
        <w:t> </w:t>
      </w:r>
      <w:r>
        <w:rPr>
          <w:w w:val="105"/>
        </w:rPr>
        <w:t>Scatter</w:t>
      </w:r>
      <w:r>
        <w:rPr>
          <w:spacing w:val="13"/>
          <w:w w:val="105"/>
        </w:rPr>
        <w:t> </w:t>
      </w:r>
      <w:r>
        <w:rPr>
          <w:w w:val="105"/>
        </w:rPr>
        <w:t>plot</w:t>
      </w:r>
      <w:r>
        <w:rPr>
          <w:spacing w:val="15"/>
          <w:w w:val="105"/>
        </w:rPr>
        <w:t> </w:t>
      </w:r>
      <w:r>
        <w:rPr>
          <w:w w:val="105"/>
        </w:rPr>
        <w:t>of</w:t>
      </w:r>
      <w:r>
        <w:rPr>
          <w:spacing w:val="15"/>
          <w:w w:val="105"/>
        </w:rPr>
        <w:t> </w:t>
      </w:r>
      <w:r>
        <w:rPr>
          <w:w w:val="105"/>
        </w:rPr>
        <w:t>DPT</w:t>
      </w:r>
      <w:r>
        <w:rPr>
          <w:spacing w:val="15"/>
          <w:w w:val="105"/>
        </w:rPr>
        <w:t> </w:t>
      </w:r>
      <w:r>
        <w:rPr>
          <w:w w:val="105"/>
        </w:rPr>
        <w:t>immunization</w:t>
      </w:r>
      <w:r>
        <w:rPr>
          <w:spacing w:val="14"/>
          <w:w w:val="105"/>
        </w:rPr>
        <w:t> </w:t>
      </w:r>
      <w:r>
        <w:rPr>
          <w:w w:val="105"/>
        </w:rPr>
        <w:t>and</w:t>
      </w:r>
      <w:r>
        <w:rPr>
          <w:spacing w:val="15"/>
          <w:w w:val="105"/>
        </w:rPr>
        <w:t> </w:t>
      </w:r>
      <w:r>
        <w:rPr>
          <w:w w:val="105"/>
        </w:rPr>
        <w:t>under-5</w:t>
      </w:r>
      <w:r>
        <w:rPr>
          <w:spacing w:val="14"/>
          <w:w w:val="105"/>
        </w:rPr>
        <w:t> </w:t>
      </w:r>
      <w:r>
        <w:rPr>
          <w:w w:val="105"/>
        </w:rPr>
        <w:t>mortality</w:t>
      </w:r>
      <w:r>
        <w:rPr>
          <w:spacing w:val="14"/>
          <w:w w:val="105"/>
        </w:rPr>
        <w:t> </w:t>
      </w:r>
      <w:r>
        <w:rPr>
          <w:spacing w:val="-4"/>
          <w:w w:val="105"/>
        </w:rPr>
        <w:t>rate</w:t>
      </w:r>
    </w:p>
    <w:p>
      <w:pPr>
        <w:pStyle w:val="BodyText"/>
        <w:spacing w:before="10"/>
        <w:rPr>
          <w:sz w:val="21"/>
        </w:rPr>
      </w:pPr>
      <w:r>
        <w:rPr/>
        <w:pict>
          <v:group style="position:absolute;margin-left:185.692001pt;margin-top:13.807481pt;width:260.75pt;height:178.5pt;mso-position-horizontal-relative:page;mso-position-vertical-relative:paragraph;z-index:-15209472;mso-wrap-distance-left:0;mso-wrap-distance-right:0" id="docshapegroup2179" coordorigin="3714,276" coordsize="5215,3570">
            <v:shape style="position:absolute;left:3968;top:1298;width:3482;height:2" id="docshape2180" coordorigin="3968,1298" coordsize="3482,0" path="m3968,1298l5170,1298m5288,1298l7449,1298e" filled="false" stroked="true" strokeweight=".5508pt" strokecolor="#000000">
              <v:path arrowok="t"/>
              <v:stroke dashstyle="shortdash"/>
            </v:shape>
            <v:rect style="position:absolute;left:3736;top:298;width:4609;height:2652" id="docshape2181" filled="false" stroked="true" strokeweight="2.25pt" strokecolor="#000000">
              <v:stroke dashstyle="solid"/>
            </v:rect>
            <v:line style="position:absolute" from="7876,3383" to="6460,2495" stroked="true" strokeweight=".75pt" strokecolor="#000000">
              <v:stroke dashstyle="solid"/>
            </v:line>
            <v:shape style="position:absolute;left:6392;top:2454;width:144;height:120" id="docshape2182" coordorigin="6392,2455" coordsize="144,120" path="m6536,2455l6392,2455,6464,2575,6536,2455xe" filled="true" fillcolor="#000000" stroked="false">
              <v:path arrowok="t"/>
              <v:fill type="solid"/>
            </v:shape>
            <v:shape style="position:absolute;left:3968;top:477;width:3502;height:924" type="#_x0000_t202" id="docshape2183" filled="false" stroked="false">
              <v:textbox inset="0,0,0,0">
                <w:txbxContent>
                  <w:p>
                    <w:pPr>
                      <w:spacing w:line="213" w:lineRule="exact" w:before="0"/>
                      <w:ind w:left="0" w:right="0" w:firstLine="0"/>
                      <w:jc w:val="left"/>
                      <w:rPr>
                        <w:rFonts w:ascii="Courier New"/>
                        <w:sz w:val="20"/>
                      </w:rPr>
                    </w:pPr>
                    <w:r>
                      <w:rPr>
                        <w:rFonts w:ascii="Courier New"/>
                        <w:sz w:val="20"/>
                      </w:rPr>
                      <w:t>.</w:t>
                    </w:r>
                    <w:r>
                      <w:rPr>
                        <w:rFonts w:ascii="Courier New"/>
                        <w:spacing w:val="-10"/>
                        <w:sz w:val="20"/>
                      </w:rPr>
                      <w:t> </w:t>
                    </w:r>
                    <w:r>
                      <w:rPr>
                        <w:rFonts w:ascii="Courier New"/>
                        <w:sz w:val="20"/>
                      </w:rPr>
                      <w:t>pwcorr</w:t>
                    </w:r>
                    <w:r>
                      <w:rPr>
                        <w:rFonts w:ascii="Courier New"/>
                        <w:spacing w:val="-10"/>
                        <w:sz w:val="20"/>
                      </w:rPr>
                      <w:t> </w:t>
                    </w:r>
                    <w:r>
                      <w:rPr>
                        <w:rFonts w:ascii="Courier New"/>
                        <w:sz w:val="20"/>
                      </w:rPr>
                      <w:t>immunize</w:t>
                    </w:r>
                    <w:r>
                      <w:rPr>
                        <w:rFonts w:ascii="Courier New"/>
                        <w:spacing w:val="-10"/>
                        <w:sz w:val="20"/>
                      </w:rPr>
                      <w:t> </w:t>
                    </w:r>
                    <w:r>
                      <w:rPr>
                        <w:rFonts w:ascii="Courier New"/>
                        <w:sz w:val="20"/>
                      </w:rPr>
                      <w:t>under5,</w:t>
                    </w:r>
                    <w:r>
                      <w:rPr>
                        <w:rFonts w:ascii="Courier New"/>
                        <w:spacing w:val="-10"/>
                        <w:sz w:val="20"/>
                      </w:rPr>
                      <w:t> </w:t>
                    </w:r>
                    <w:r>
                      <w:rPr>
                        <w:rFonts w:ascii="Courier New"/>
                        <w:spacing w:val="-5"/>
                        <w:sz w:val="20"/>
                      </w:rPr>
                      <w:t>sig</w:t>
                    </w:r>
                  </w:p>
                  <w:p>
                    <w:pPr>
                      <w:spacing w:line="240" w:lineRule="auto" w:before="4"/>
                      <w:rPr>
                        <w:rFonts w:ascii="Courier New"/>
                        <w:sz w:val="22"/>
                      </w:rPr>
                    </w:pPr>
                  </w:p>
                  <w:p>
                    <w:pPr>
                      <w:tabs>
                        <w:tab w:pos="2758" w:val="left" w:leader="none"/>
                      </w:tabs>
                      <w:spacing w:before="0"/>
                      <w:ind w:left="1199" w:right="0" w:firstLine="0"/>
                      <w:jc w:val="left"/>
                      <w:rPr>
                        <w:rFonts w:ascii="Courier New"/>
                        <w:sz w:val="20"/>
                      </w:rPr>
                    </w:pPr>
                    <w:r>
                      <w:rPr>
                        <w:rFonts w:ascii="Courier New"/>
                        <w:sz w:val="20"/>
                      </w:rPr>
                      <w:t>|</w:t>
                    </w:r>
                    <w:r>
                      <w:rPr>
                        <w:rFonts w:ascii="Courier New"/>
                        <w:spacing w:val="-2"/>
                        <w:sz w:val="20"/>
                      </w:rPr>
                      <w:t> immunize</w:t>
                    </w:r>
                    <w:r>
                      <w:rPr>
                        <w:rFonts w:ascii="Courier New"/>
                        <w:sz w:val="20"/>
                      </w:rPr>
                      <w:tab/>
                    </w:r>
                    <w:r>
                      <w:rPr>
                        <w:rFonts w:ascii="Courier New"/>
                        <w:spacing w:val="-2"/>
                        <w:sz w:val="20"/>
                      </w:rPr>
                      <w:t>under5</w:t>
                    </w:r>
                  </w:p>
                  <w:p>
                    <w:pPr>
                      <w:spacing w:line="218" w:lineRule="exact" w:before="13"/>
                      <w:ind w:left="1199" w:right="0" w:firstLine="0"/>
                      <w:jc w:val="left"/>
                      <w:rPr>
                        <w:rFonts w:ascii="Courier New"/>
                        <w:sz w:val="20"/>
                      </w:rPr>
                    </w:pPr>
                    <w:r>
                      <w:rPr>
                        <w:rFonts w:ascii="Courier New"/>
                        <w:w w:val="101"/>
                        <w:sz w:val="20"/>
                      </w:rPr>
                      <w:t>+</w:t>
                    </w:r>
                  </w:p>
                </w:txbxContent>
              </v:textbox>
              <w10:wrap type="none"/>
            </v:shape>
            <v:shape style="position:absolute;left:4088;top:1437;width:1222;height:1404" type="#_x0000_t202" id="docshape2184" filled="false" stroked="false">
              <v:textbox inset="0,0,0,0">
                <w:txbxContent>
                  <w:p>
                    <w:pPr>
                      <w:spacing w:line="213" w:lineRule="exact" w:before="0"/>
                      <w:ind w:left="0" w:right="18" w:firstLine="0"/>
                      <w:jc w:val="right"/>
                      <w:rPr>
                        <w:rFonts w:ascii="Courier New"/>
                        <w:sz w:val="20"/>
                      </w:rPr>
                    </w:pPr>
                    <w:r>
                      <w:rPr>
                        <w:rFonts w:ascii="Courier New"/>
                        <w:sz w:val="20"/>
                      </w:rPr>
                      <w:t>immunize</w:t>
                    </w:r>
                    <w:r>
                      <w:rPr>
                        <w:rFonts w:ascii="Courier New"/>
                        <w:spacing w:val="-15"/>
                        <w:sz w:val="20"/>
                      </w:rPr>
                      <w:t> </w:t>
                    </w:r>
                    <w:r>
                      <w:rPr>
                        <w:rFonts w:ascii="Courier New"/>
                        <w:spacing w:val="-10"/>
                        <w:sz w:val="20"/>
                      </w:rPr>
                      <w:t>|</w:t>
                    </w:r>
                  </w:p>
                  <w:p>
                    <w:pPr>
                      <w:spacing w:before="13"/>
                      <w:ind w:left="0" w:right="18" w:firstLine="0"/>
                      <w:jc w:val="right"/>
                      <w:rPr>
                        <w:rFonts w:ascii="Courier New"/>
                        <w:sz w:val="20"/>
                      </w:rPr>
                    </w:pPr>
                    <w:r>
                      <w:rPr>
                        <w:rFonts w:ascii="Courier New"/>
                        <w:w w:val="101"/>
                        <w:sz w:val="20"/>
                      </w:rPr>
                      <w:t>|</w:t>
                    </w:r>
                  </w:p>
                  <w:p>
                    <w:pPr>
                      <w:spacing w:line="254" w:lineRule="auto" w:before="14"/>
                      <w:ind w:left="239" w:right="18" w:firstLine="839"/>
                      <w:jc w:val="right"/>
                      <w:rPr>
                        <w:rFonts w:ascii="Courier New"/>
                        <w:sz w:val="20"/>
                      </w:rPr>
                    </w:pPr>
                    <w:r>
                      <w:rPr>
                        <w:rFonts w:ascii="Courier New"/>
                        <w:spacing w:val="-10"/>
                        <w:sz w:val="20"/>
                      </w:rPr>
                      <w:t>| </w:t>
                    </w:r>
                    <w:r>
                      <w:rPr>
                        <w:rFonts w:ascii="Courier New"/>
                        <w:sz w:val="20"/>
                      </w:rPr>
                      <w:t>under5</w:t>
                    </w:r>
                    <w:r>
                      <w:rPr>
                        <w:rFonts w:ascii="Courier New"/>
                        <w:spacing w:val="-11"/>
                        <w:sz w:val="20"/>
                      </w:rPr>
                      <w:t> </w:t>
                    </w:r>
                    <w:r>
                      <w:rPr>
                        <w:rFonts w:ascii="Courier New"/>
                        <w:spacing w:val="-10"/>
                        <w:sz w:val="20"/>
                      </w:rPr>
                      <w:t>|</w:t>
                    </w:r>
                  </w:p>
                  <w:p>
                    <w:pPr>
                      <w:spacing w:line="226" w:lineRule="exact" w:before="0"/>
                      <w:ind w:left="0" w:right="18" w:firstLine="0"/>
                      <w:jc w:val="right"/>
                      <w:rPr>
                        <w:rFonts w:ascii="Courier New"/>
                        <w:sz w:val="20"/>
                      </w:rPr>
                    </w:pPr>
                    <w:r>
                      <w:rPr>
                        <w:rFonts w:ascii="Courier New"/>
                        <w:w w:val="101"/>
                        <w:sz w:val="20"/>
                      </w:rPr>
                      <w:t>|</w:t>
                    </w:r>
                  </w:p>
                  <w:p>
                    <w:pPr>
                      <w:spacing w:line="218" w:lineRule="exact" w:before="13"/>
                      <w:ind w:left="0" w:right="18" w:firstLine="0"/>
                      <w:jc w:val="right"/>
                      <w:rPr>
                        <w:rFonts w:ascii="Courier New"/>
                        <w:sz w:val="20"/>
                      </w:rPr>
                    </w:pPr>
                    <w:r>
                      <w:rPr>
                        <w:rFonts w:ascii="Courier New"/>
                        <w:w w:val="101"/>
                        <w:sz w:val="20"/>
                      </w:rPr>
                      <w:t>|</w:t>
                    </w:r>
                  </w:p>
                </w:txbxContent>
              </v:textbox>
              <w10:wrap type="none"/>
            </v:shape>
            <v:shape style="position:absolute;left:5647;top:1437;width:743;height:204" type="#_x0000_t202" id="docshape2185" filled="false" stroked="false">
              <v:textbox inset="0,0,0,0">
                <w:txbxContent>
                  <w:p>
                    <w:pPr>
                      <w:spacing w:line="204" w:lineRule="exact" w:before="0"/>
                      <w:ind w:left="0" w:right="0" w:firstLine="0"/>
                      <w:jc w:val="left"/>
                      <w:rPr>
                        <w:rFonts w:ascii="Courier New"/>
                        <w:sz w:val="20"/>
                      </w:rPr>
                    </w:pPr>
                    <w:r>
                      <w:rPr>
                        <w:rFonts w:ascii="Courier New"/>
                        <w:spacing w:val="-2"/>
                        <w:sz w:val="20"/>
                      </w:rPr>
                      <w:t>1.0000</w:t>
                    </w:r>
                  </w:p>
                </w:txbxContent>
              </v:textbox>
              <w10:wrap type="none"/>
            </v:shape>
            <v:shape style="position:absolute;left:5527;top:2157;width:863;height:444" type="#_x0000_t202" id="docshape2186" filled="false" stroked="false">
              <v:textbox inset="0,0,0,0">
                <w:txbxContent>
                  <w:p>
                    <w:pPr>
                      <w:spacing w:line="213" w:lineRule="exact" w:before="0"/>
                      <w:ind w:left="0" w:right="18" w:firstLine="0"/>
                      <w:jc w:val="right"/>
                      <w:rPr>
                        <w:rFonts w:ascii="Courier New"/>
                        <w:sz w:val="20"/>
                      </w:rPr>
                    </w:pPr>
                    <w:r>
                      <w:rPr>
                        <w:rFonts w:ascii="Courier New"/>
                        <w:spacing w:val="-2"/>
                        <w:sz w:val="20"/>
                      </w:rPr>
                      <w:t>-0.7911</w:t>
                    </w:r>
                  </w:p>
                  <w:p>
                    <w:pPr>
                      <w:spacing w:line="218" w:lineRule="exact" w:before="13"/>
                      <w:ind w:left="0" w:right="18" w:firstLine="0"/>
                      <w:jc w:val="right"/>
                      <w:rPr>
                        <w:rFonts w:ascii="Courier New"/>
                        <w:sz w:val="20"/>
                      </w:rPr>
                    </w:pPr>
                    <w:r>
                      <w:rPr>
                        <w:rFonts w:ascii="Courier New"/>
                        <w:spacing w:val="-2"/>
                        <w:sz w:val="20"/>
                      </w:rPr>
                      <w:t>0.0000</w:t>
                    </w:r>
                  </w:p>
                </w:txbxContent>
              </v:textbox>
              <w10:wrap type="none"/>
            </v:shape>
            <v:shape style="position:absolute;left:6727;top:2157;width:743;height:204" type="#_x0000_t202" id="docshape2187" filled="false" stroked="false">
              <v:textbox inset="0,0,0,0">
                <w:txbxContent>
                  <w:p>
                    <w:pPr>
                      <w:spacing w:line="204" w:lineRule="exact" w:before="0"/>
                      <w:ind w:left="0" w:right="0" w:firstLine="0"/>
                      <w:jc w:val="left"/>
                      <w:rPr>
                        <w:rFonts w:ascii="Courier New"/>
                        <w:sz w:val="20"/>
                      </w:rPr>
                    </w:pPr>
                    <w:r>
                      <w:rPr>
                        <w:rFonts w:ascii="Courier New"/>
                        <w:spacing w:val="-2"/>
                        <w:sz w:val="20"/>
                      </w:rPr>
                      <w:t>1.0000</w:t>
                    </w:r>
                  </w:p>
                </w:txbxContent>
              </v:textbox>
              <w10:wrap type="none"/>
            </v:shape>
            <v:shape style="position:absolute;left:6724;top:3382;width:2196;height:456" type="#_x0000_t202" id="docshape2188" filled="false" stroked="true" strokeweight=".75pt" strokecolor="#000000">
              <v:textbox inset="0,0,0,0">
                <w:txbxContent>
                  <w:p>
                    <w:pPr>
                      <w:spacing w:before="143"/>
                      <w:ind w:left="128" w:right="0" w:firstLine="0"/>
                      <w:jc w:val="left"/>
                      <w:rPr>
                        <w:rFonts w:ascii="Courier New"/>
                        <w:sz w:val="16"/>
                      </w:rPr>
                    </w:pPr>
                    <w:r>
                      <w:rPr>
                        <w:rFonts w:ascii="Courier New"/>
                        <w:sz w:val="16"/>
                      </w:rPr>
                      <w:t>p-value</w:t>
                    </w:r>
                    <w:r>
                      <w:rPr>
                        <w:rFonts w:ascii="Courier New"/>
                        <w:spacing w:val="-10"/>
                        <w:sz w:val="16"/>
                      </w:rPr>
                      <w:t> </w:t>
                    </w:r>
                    <w:r>
                      <w:rPr>
                        <w:rFonts w:ascii="Courier New"/>
                        <w:sz w:val="16"/>
                      </w:rPr>
                      <w:t>of</w:t>
                    </w:r>
                    <w:r>
                      <w:rPr>
                        <w:rFonts w:ascii="Courier New"/>
                        <w:spacing w:val="-10"/>
                        <w:sz w:val="16"/>
                      </w:rPr>
                      <w:t> </w:t>
                    </w:r>
                    <w:r>
                      <w:rPr>
                        <w:rFonts w:ascii="Courier New"/>
                        <w:sz w:val="16"/>
                      </w:rPr>
                      <w:t>the</w:t>
                    </w:r>
                    <w:r>
                      <w:rPr>
                        <w:rFonts w:ascii="Courier New"/>
                        <w:spacing w:val="-10"/>
                        <w:sz w:val="16"/>
                      </w:rPr>
                      <w:t> </w:t>
                    </w:r>
                    <w:r>
                      <w:rPr>
                        <w:rFonts w:ascii="Courier New"/>
                        <w:spacing w:val="-4"/>
                        <w:sz w:val="16"/>
                      </w:rPr>
                      <w:t>teste</w:t>
                    </w:r>
                  </w:p>
                </w:txbxContent>
              </v:textbox>
              <v:stroke dashstyle="solid"/>
              <w10:wrap type="none"/>
            </v:shape>
            <w10:wrap type="topAndBottom"/>
          </v:group>
        </w:pict>
      </w:r>
    </w:p>
    <w:p>
      <w:pPr>
        <w:spacing w:after="0"/>
        <w:rPr>
          <w:sz w:val="21"/>
        </w:rPr>
        <w:sectPr>
          <w:type w:val="continuous"/>
          <w:pgSz w:w="12240" w:h="15840"/>
          <w:pgMar w:top="1500" w:bottom="280" w:left="1280" w:right="520"/>
        </w:sectPr>
      </w:pPr>
    </w:p>
    <w:p>
      <w:pPr>
        <w:pStyle w:val="BodyText"/>
        <w:spacing w:before="11"/>
        <w:rPr>
          <w:sz w:val="18"/>
        </w:rPr>
      </w:pPr>
    </w:p>
    <w:p>
      <w:pPr>
        <w:spacing w:line="667" w:lineRule="exact" w:before="0"/>
        <w:ind w:left="160" w:right="0" w:firstLine="0"/>
        <w:jc w:val="left"/>
        <w:rPr>
          <w:sz w:val="49"/>
        </w:rPr>
      </w:pPr>
      <w:r>
        <w:rPr>
          <w:w w:val="135"/>
          <w:sz w:val="49"/>
        </w:rPr>
        <w:t>Chapter</w:t>
      </w:r>
      <w:r>
        <w:rPr>
          <w:spacing w:val="28"/>
          <w:w w:val="135"/>
          <w:sz w:val="49"/>
        </w:rPr>
        <w:t> </w:t>
      </w:r>
      <w:r>
        <w:rPr>
          <w:spacing w:val="-5"/>
          <w:w w:val="135"/>
          <w:sz w:val="49"/>
        </w:rPr>
        <w:t>11</w:t>
      </w:r>
    </w:p>
    <w:p>
      <w:pPr>
        <w:spacing w:before="311"/>
        <w:ind w:left="160" w:right="0" w:firstLine="0"/>
        <w:jc w:val="left"/>
        <w:rPr>
          <w:sz w:val="49"/>
        </w:rPr>
      </w:pPr>
      <w:r>
        <w:rPr>
          <w:w w:val="125"/>
          <w:sz w:val="49"/>
        </w:rPr>
        <w:t>Simple</w:t>
      </w:r>
      <w:r>
        <w:rPr>
          <w:spacing w:val="53"/>
          <w:w w:val="125"/>
          <w:sz w:val="49"/>
        </w:rPr>
        <w:t> </w:t>
      </w:r>
      <w:r>
        <w:rPr>
          <w:w w:val="125"/>
          <w:sz w:val="49"/>
        </w:rPr>
        <w:t>Linear</w:t>
      </w:r>
      <w:r>
        <w:rPr>
          <w:spacing w:val="54"/>
          <w:w w:val="125"/>
          <w:sz w:val="49"/>
        </w:rPr>
        <w:t> </w:t>
      </w:r>
      <w:r>
        <w:rPr>
          <w:spacing w:val="-2"/>
          <w:w w:val="125"/>
          <w:sz w:val="49"/>
        </w:rPr>
        <w:t>Regression</w:t>
      </w:r>
    </w:p>
    <w:p>
      <w:pPr>
        <w:spacing w:line="240" w:lineRule="auto" w:before="11"/>
        <w:rPr>
          <w:sz w:val="47"/>
        </w:rPr>
      </w:pPr>
    </w:p>
    <w:p>
      <w:pPr>
        <w:pStyle w:val="BodyText"/>
        <w:spacing w:line="237" w:lineRule="auto"/>
        <w:ind w:left="160" w:right="917"/>
        <w:jc w:val="both"/>
      </w:pPr>
      <w:r>
        <w:rPr>
          <w:w w:val="110"/>
        </w:rPr>
        <w:t>We</w:t>
      </w:r>
      <w:r>
        <w:rPr>
          <w:w w:val="110"/>
        </w:rPr>
        <w:t> all</w:t>
      </w:r>
      <w:r>
        <w:rPr>
          <w:w w:val="110"/>
        </w:rPr>
        <w:t> know</w:t>
      </w:r>
      <w:r>
        <w:rPr>
          <w:w w:val="110"/>
        </w:rPr>
        <w:t> what</w:t>
      </w:r>
      <w:r>
        <w:rPr>
          <w:w w:val="110"/>
        </w:rPr>
        <w:t> a</w:t>
      </w:r>
      <w:r>
        <w:rPr>
          <w:w w:val="110"/>
        </w:rPr>
        <w:t> straight</w:t>
      </w:r>
      <w:r>
        <w:rPr>
          <w:w w:val="110"/>
        </w:rPr>
        <w:t> line</w:t>
      </w:r>
      <w:r>
        <w:rPr>
          <w:w w:val="110"/>
        </w:rPr>
        <w:t> is.</w:t>
      </w:r>
      <w:r>
        <w:rPr>
          <w:spacing w:val="40"/>
          <w:w w:val="110"/>
        </w:rPr>
        <w:t> </w:t>
      </w:r>
      <w:r>
        <w:rPr>
          <w:w w:val="110"/>
        </w:rPr>
        <w:t>Along</w:t>
      </w:r>
      <w:r>
        <w:rPr>
          <w:w w:val="110"/>
        </w:rPr>
        <w:t> with</w:t>
      </w:r>
      <w:r>
        <w:rPr>
          <w:w w:val="110"/>
        </w:rPr>
        <w:t> the</w:t>
      </w:r>
      <w:r>
        <w:rPr>
          <w:w w:val="110"/>
        </w:rPr>
        <w:t> simple</w:t>
      </w:r>
      <w:r>
        <w:rPr>
          <w:w w:val="110"/>
        </w:rPr>
        <w:t> way</w:t>
      </w:r>
      <w:r>
        <w:rPr>
          <w:w w:val="110"/>
        </w:rPr>
        <w:t> of</w:t>
      </w:r>
      <w:r>
        <w:rPr>
          <w:w w:val="110"/>
        </w:rPr>
        <w:t> drawing</w:t>
      </w:r>
      <w:r>
        <w:rPr>
          <w:w w:val="110"/>
        </w:rPr>
        <w:t> a</w:t>
      </w:r>
      <w:r>
        <w:rPr>
          <w:w w:val="110"/>
        </w:rPr>
        <w:t> line</w:t>
      </w:r>
      <w:r>
        <w:rPr>
          <w:w w:val="110"/>
        </w:rPr>
        <w:t> (e.g., by</w:t>
      </w:r>
      <w:r>
        <w:rPr>
          <w:w w:val="110"/>
        </w:rPr>
        <w:t> using</w:t>
      </w:r>
      <w:r>
        <w:rPr>
          <w:w w:val="110"/>
        </w:rPr>
        <w:t> a</w:t>
      </w:r>
      <w:r>
        <w:rPr>
          <w:w w:val="110"/>
        </w:rPr>
        <w:t> ruler),</w:t>
      </w:r>
      <w:r>
        <w:rPr>
          <w:w w:val="110"/>
        </w:rPr>
        <w:t> there</w:t>
      </w:r>
      <w:r>
        <w:rPr>
          <w:w w:val="110"/>
        </w:rPr>
        <w:t> is</w:t>
      </w:r>
      <w:r>
        <w:rPr>
          <w:w w:val="110"/>
        </w:rPr>
        <w:t> a</w:t>
      </w:r>
      <w:r>
        <w:rPr>
          <w:w w:val="110"/>
        </w:rPr>
        <w:t> mathematical</w:t>
      </w:r>
      <w:r>
        <w:rPr>
          <w:w w:val="110"/>
        </w:rPr>
        <w:t> way</w:t>
      </w:r>
      <w:r>
        <w:rPr>
          <w:w w:val="110"/>
        </w:rPr>
        <w:t> to</w:t>
      </w:r>
      <w:r>
        <w:rPr>
          <w:w w:val="110"/>
        </w:rPr>
        <w:t> draw</w:t>
      </w:r>
      <w:r>
        <w:rPr>
          <w:w w:val="110"/>
        </w:rPr>
        <w:t> a</w:t>
      </w:r>
      <w:r>
        <w:rPr>
          <w:w w:val="110"/>
        </w:rPr>
        <w:t> line.</w:t>
      </w:r>
      <w:r>
        <w:rPr>
          <w:spacing w:val="40"/>
          <w:w w:val="110"/>
        </w:rPr>
        <w:t> </w:t>
      </w:r>
      <w:r>
        <w:rPr>
          <w:w w:val="110"/>
        </w:rPr>
        <w:t>This</w:t>
      </w:r>
      <w:r>
        <w:rPr>
          <w:w w:val="110"/>
        </w:rPr>
        <w:t> involves</w:t>
      </w:r>
      <w:r>
        <w:rPr>
          <w:w w:val="110"/>
        </w:rPr>
        <w:t> specifying the relationship between two </w:t>
      </w:r>
      <w:r>
        <w:rPr>
          <w:rFonts w:ascii="PMingLiU"/>
          <w:w w:val="110"/>
        </w:rPr>
        <w:t>coordinates </w:t>
      </w:r>
      <w:r>
        <w:rPr>
          <w:i/>
          <w:w w:val="110"/>
        </w:rPr>
        <w:t>x </w:t>
      </w:r>
      <w:r>
        <w:rPr>
          <w:w w:val="110"/>
        </w:rPr>
        <w:t>(measured on the horizontal or </w:t>
      </w:r>
      <w:r>
        <w:rPr>
          <w:i/>
          <w:w w:val="110"/>
        </w:rPr>
        <w:t>x </w:t>
      </w:r>
      <w:r>
        <w:rPr>
          <w:w w:val="110"/>
        </w:rPr>
        <w:t>axis) and </w:t>
      </w:r>
      <w:r>
        <w:rPr>
          <w:i/>
          <w:w w:val="110"/>
        </w:rPr>
        <w:t>y</w:t>
      </w:r>
      <w:r>
        <w:rPr>
          <w:i/>
          <w:w w:val="110"/>
        </w:rPr>
        <w:t> </w:t>
      </w:r>
      <w:r>
        <w:rPr>
          <w:w w:val="110"/>
        </w:rPr>
        <w:t>(measured</w:t>
      </w:r>
      <w:r>
        <w:rPr>
          <w:spacing w:val="-2"/>
          <w:w w:val="110"/>
        </w:rPr>
        <w:t> </w:t>
      </w:r>
      <w:r>
        <w:rPr>
          <w:w w:val="110"/>
        </w:rPr>
        <w:t>on</w:t>
      </w:r>
      <w:r>
        <w:rPr>
          <w:spacing w:val="-2"/>
          <w:w w:val="110"/>
        </w:rPr>
        <w:t> </w:t>
      </w:r>
      <w:r>
        <w:rPr>
          <w:w w:val="110"/>
        </w:rPr>
        <w:t>the</w:t>
      </w:r>
      <w:r>
        <w:rPr>
          <w:spacing w:val="-2"/>
          <w:w w:val="110"/>
        </w:rPr>
        <w:t> </w:t>
      </w:r>
      <w:r>
        <w:rPr>
          <w:w w:val="110"/>
        </w:rPr>
        <w:t>vertical</w:t>
      </w:r>
      <w:r>
        <w:rPr>
          <w:spacing w:val="-2"/>
          <w:w w:val="110"/>
        </w:rPr>
        <w:t> </w:t>
      </w:r>
      <w:r>
        <w:rPr>
          <w:w w:val="110"/>
        </w:rPr>
        <w:t>or</w:t>
      </w:r>
      <w:r>
        <w:rPr>
          <w:spacing w:val="-2"/>
          <w:w w:val="110"/>
        </w:rPr>
        <w:t> </w:t>
      </w:r>
      <w:r>
        <w:rPr>
          <w:i/>
          <w:w w:val="110"/>
        </w:rPr>
        <w:t>y</w:t>
      </w:r>
      <w:r>
        <w:rPr>
          <w:i/>
          <w:w w:val="110"/>
        </w:rPr>
        <w:t> </w:t>
      </w:r>
      <w:r>
        <w:rPr>
          <w:w w:val="110"/>
        </w:rPr>
        <w:t>axis).</w:t>
      </w:r>
      <w:r>
        <w:rPr>
          <w:spacing w:val="32"/>
          <w:w w:val="110"/>
        </w:rPr>
        <w:t> </w:t>
      </w:r>
      <w:r>
        <w:rPr>
          <w:w w:val="110"/>
        </w:rPr>
        <w:t>We</w:t>
      </w:r>
      <w:r>
        <w:rPr>
          <w:spacing w:val="-2"/>
          <w:w w:val="110"/>
        </w:rPr>
        <w:t> </w:t>
      </w:r>
      <w:r>
        <w:rPr>
          <w:w w:val="110"/>
        </w:rPr>
        <w:t>can</w:t>
      </w:r>
      <w:r>
        <w:rPr>
          <w:spacing w:val="-2"/>
          <w:w w:val="110"/>
        </w:rPr>
        <w:t> </w:t>
      </w:r>
      <w:r>
        <w:rPr>
          <w:w w:val="110"/>
        </w:rPr>
        <w:t>use</w:t>
      </w:r>
      <w:r>
        <w:rPr>
          <w:spacing w:val="-2"/>
          <w:w w:val="110"/>
        </w:rPr>
        <w:t> </w:t>
      </w:r>
      <w:r>
        <w:rPr>
          <w:w w:val="110"/>
        </w:rPr>
        <w:t>a</w:t>
      </w:r>
      <w:r>
        <w:rPr>
          <w:spacing w:val="-2"/>
          <w:w w:val="110"/>
        </w:rPr>
        <w:t> </w:t>
      </w:r>
      <w:r>
        <w:rPr>
          <w:w w:val="110"/>
        </w:rPr>
        <w:t>line</w:t>
      </w:r>
      <w:r>
        <w:rPr>
          <w:spacing w:val="-2"/>
          <w:w w:val="110"/>
        </w:rPr>
        <w:t> </w:t>
      </w:r>
      <w:r>
        <w:rPr>
          <w:w w:val="110"/>
        </w:rPr>
        <w:t>in</w:t>
      </w:r>
      <w:r>
        <w:rPr>
          <w:spacing w:val="-2"/>
          <w:w w:val="110"/>
        </w:rPr>
        <w:t> </w:t>
      </w:r>
      <w:r>
        <w:rPr>
          <w:w w:val="110"/>
        </w:rPr>
        <w:t>attempting</w:t>
      </w:r>
      <w:r>
        <w:rPr>
          <w:spacing w:val="-2"/>
          <w:w w:val="110"/>
        </w:rPr>
        <w:t> </w:t>
      </w:r>
      <w:r>
        <w:rPr>
          <w:w w:val="110"/>
        </w:rPr>
        <w:t>to</w:t>
      </w:r>
      <w:r>
        <w:rPr>
          <w:spacing w:val="-2"/>
          <w:w w:val="110"/>
        </w:rPr>
        <w:t> </w:t>
      </w:r>
      <w:r>
        <w:rPr>
          <w:w w:val="110"/>
        </w:rPr>
        <w:t>describe</w:t>
      </w:r>
      <w:r>
        <w:rPr>
          <w:spacing w:val="-2"/>
          <w:w w:val="110"/>
        </w:rPr>
        <w:t> </w:t>
      </w:r>
      <w:r>
        <w:rPr>
          <w:w w:val="110"/>
        </w:rPr>
        <w:t>(model) the relationship between </w:t>
      </w:r>
      <w:r>
        <w:rPr>
          <w:i/>
          <w:w w:val="110"/>
        </w:rPr>
        <w:t>x</w:t>
      </w:r>
      <w:r>
        <w:rPr>
          <w:rFonts w:ascii="Georgia"/>
          <w:i/>
          <w:w w:val="110"/>
          <w:vertAlign w:val="subscript"/>
        </w:rPr>
        <w:t>i</w:t>
      </w:r>
      <w:r>
        <w:rPr>
          <w:rFonts w:ascii="Georgia"/>
          <w:i/>
          <w:w w:val="110"/>
          <w:vertAlign w:val="baseline"/>
        </w:rPr>
        <w:t> </w:t>
      </w:r>
      <w:r>
        <w:rPr>
          <w:w w:val="110"/>
          <w:vertAlign w:val="baseline"/>
        </w:rPr>
        <w:t>and </w:t>
      </w:r>
      <w:r>
        <w:rPr>
          <w:i/>
          <w:w w:val="110"/>
          <w:vertAlign w:val="baseline"/>
        </w:rPr>
        <w:t>y</w:t>
      </w:r>
      <w:r>
        <w:rPr>
          <w:rFonts w:ascii="Georgia"/>
          <w:i/>
          <w:w w:val="110"/>
          <w:vertAlign w:val="subscript"/>
        </w:rPr>
        <w:t>i</w:t>
      </w:r>
      <w:r>
        <w:rPr>
          <w:w w:val="110"/>
          <w:vertAlign w:val="baseline"/>
        </w:rPr>
        <w:t>.</w:t>
      </w:r>
    </w:p>
    <w:p>
      <w:pPr>
        <w:pStyle w:val="BodyText"/>
        <w:spacing w:before="4"/>
        <w:rPr>
          <w:sz w:val="19"/>
        </w:rPr>
      </w:pPr>
    </w:p>
    <w:p>
      <w:pPr>
        <w:pStyle w:val="BodyText"/>
        <w:spacing w:line="249" w:lineRule="auto"/>
        <w:ind w:left="160" w:right="917"/>
        <w:jc w:val="both"/>
      </w:pPr>
      <w:r>
        <w:rPr>
          <w:w w:val="110"/>
        </w:rPr>
        <w:t>The equation relating the </w:t>
      </w:r>
      <w:r>
        <w:rPr>
          <w:i/>
          <w:iCs/>
          <w:w w:val="110"/>
        </w:rPr>
        <w:t>x</w:t>
      </w:r>
      <w:r>
        <w:rPr>
          <w:rFonts w:ascii="Georgia" w:hAnsi="Georgia" w:cs="Georgia" w:eastAsia="Georgia"/>
          <w:i/>
          <w:iCs/>
          <w:w w:val="110"/>
          <w:vertAlign w:val="subscript"/>
        </w:rPr>
        <w:t>i</w:t>
      </w:r>
      <w:r>
        <w:rPr>
          <w:rFonts w:ascii="Georgia" w:hAnsi="Georgia" w:cs="Georgia" w:eastAsia="Georgia"/>
          <w:i/>
          <w:iCs/>
          <w:w w:val="110"/>
          <w:vertAlign w:val="baseline"/>
        </w:rPr>
        <w:t> </w:t>
      </w:r>
      <w:r>
        <w:rPr>
          <w:w w:val="110"/>
          <w:vertAlign w:val="baseline"/>
        </w:rPr>
        <w:t>to the </w:t>
      </w:r>
      <w:r>
        <w:rPr>
          <w:i/>
          <w:iCs/>
          <w:w w:val="110"/>
          <w:vertAlign w:val="baseline"/>
        </w:rPr>
        <w:t>y</w:t>
      </w:r>
      <w:r>
        <w:rPr>
          <w:rFonts w:ascii="Georgia" w:hAnsi="Georgia" w:cs="Georgia" w:eastAsia="Georgia"/>
          <w:i/>
          <w:iCs/>
          <w:w w:val="110"/>
          <w:vertAlign w:val="subscript"/>
        </w:rPr>
        <w:t>i</w:t>
      </w:r>
      <w:r>
        <w:rPr>
          <w:rFonts w:ascii="Georgia" w:hAnsi="Georgia" w:cs="Georgia" w:eastAsia="Georgia"/>
          <w:i/>
          <w:iCs/>
          <w:w w:val="110"/>
          <w:vertAlign w:val="baseline"/>
        </w:rPr>
        <w:t> </w:t>
      </w:r>
      <w:r>
        <w:rPr>
          <w:w w:val="110"/>
          <w:vertAlign w:val="baseline"/>
        </w:rPr>
        <w:t>is </w:t>
      </w:r>
      <w:r>
        <w:rPr>
          <w:i/>
          <w:iCs/>
          <w:w w:val="110"/>
          <w:vertAlign w:val="baseline"/>
        </w:rPr>
        <w:t>y </w:t>
      </w:r>
      <w:r>
        <w:rPr>
          <w:w w:val="110"/>
          <w:vertAlign w:val="baseline"/>
        </w:rPr>
        <w:t>=</w:t>
      </w:r>
      <w:r>
        <w:rPr>
          <w:spacing w:val="-3"/>
          <w:w w:val="110"/>
          <w:vertAlign w:val="baseline"/>
        </w:rPr>
        <w:t> </w:t>
      </w:r>
      <w:r>
        <w:rPr>
          <w:i/>
          <w:iCs/>
          <w:w w:val="110"/>
          <w:vertAlign w:val="baseline"/>
        </w:rPr>
        <w:t>α</w:t>
      </w:r>
      <w:r>
        <w:rPr>
          <w:i/>
          <w:iCs/>
          <w:spacing w:val="-15"/>
          <w:w w:val="110"/>
          <w:vertAlign w:val="baseline"/>
        </w:rPr>
        <w:t> </w:t>
      </w:r>
      <w:r>
        <w:rPr>
          <w:w w:val="110"/>
          <w:vertAlign w:val="baseline"/>
        </w:rPr>
        <w:t>+</w:t>
      </w:r>
      <w:r>
        <w:rPr>
          <w:spacing w:val="-17"/>
          <w:w w:val="110"/>
          <w:vertAlign w:val="baseline"/>
        </w:rPr>
        <w:t> </w:t>
      </w:r>
      <w:r>
        <w:rPr>
          <w:i/>
          <w:iCs/>
          <w:w w:val="110"/>
          <w:vertAlign w:val="baseline"/>
        </w:rPr>
        <w:t>βx</w:t>
      </w:r>
      <w:r>
        <w:rPr>
          <w:i/>
          <w:iCs/>
          <w:spacing w:val="-16"/>
          <w:w w:val="110"/>
          <w:vertAlign w:val="baseline"/>
        </w:rPr>
        <w:t> </w:t>
      </w:r>
      <w:r>
        <w:rPr>
          <w:w w:val="110"/>
          <w:vertAlign w:val="baseline"/>
        </w:rPr>
        <w:t>+</w:t>
      </w:r>
      <w:r>
        <w:rPr>
          <w:spacing w:val="-17"/>
          <w:w w:val="110"/>
          <w:vertAlign w:val="baseline"/>
        </w:rPr>
        <w:t> </w:t>
      </w:r>
      <w:r>
        <w:rPr>
          <w:i/>
          <w:iCs/>
          <w:w w:val="110"/>
          <w:vertAlign w:val="baseline"/>
        </w:rPr>
        <w:t>ϵ</w:t>
      </w:r>
      <w:r>
        <w:rPr>
          <w:w w:val="110"/>
          <w:vertAlign w:val="baseline"/>
        </w:rPr>
        <w:t>.</w:t>
      </w:r>
      <w:r>
        <w:rPr>
          <w:spacing w:val="34"/>
          <w:w w:val="110"/>
          <w:vertAlign w:val="baseline"/>
        </w:rPr>
        <w:t> </w:t>
      </w:r>
      <w:r>
        <w:rPr>
          <w:w w:val="110"/>
          <w:vertAlign w:val="baseline"/>
        </w:rPr>
        <w:t>The linear part of the relationship between </w:t>
      </w:r>
      <w:r>
        <w:rPr>
          <w:i/>
          <w:iCs/>
          <w:w w:val="110"/>
          <w:vertAlign w:val="baseline"/>
        </w:rPr>
        <w:t>x </w:t>
      </w:r>
      <w:r>
        <w:rPr>
          <w:w w:val="110"/>
          <w:vertAlign w:val="baseline"/>
        </w:rPr>
        <w:t>and </w:t>
      </w:r>
      <w:r>
        <w:rPr>
          <w:i/>
          <w:iCs/>
          <w:w w:val="110"/>
          <w:vertAlign w:val="baseline"/>
        </w:rPr>
        <w:t>y </w:t>
      </w:r>
      <w:r>
        <w:rPr>
          <w:w w:val="110"/>
          <w:vertAlign w:val="baseline"/>
        </w:rPr>
        <w:t>is:</w:t>
      </w:r>
    </w:p>
    <w:p>
      <w:pPr>
        <w:pStyle w:val="BodyText"/>
        <w:spacing w:before="10"/>
        <w:rPr>
          <w:sz w:val="9"/>
        </w:rPr>
      </w:pPr>
      <w:r>
        <w:rPr/>
        <w:pict>
          <v:shape style="position:absolute;margin-left:266.802490pt;margin-top:7.150044pt;width:78.4pt;height:31.5pt;mso-position-horizontal-relative:page;mso-position-vertical-relative:paragraph;z-index:-15206912;mso-wrap-distance-left:0;mso-wrap-distance-right:0" type="#_x0000_t202" id="docshape2189" filled="false" stroked="true" strokeweight=".40498pt" strokecolor="#000000">
            <v:textbox inset="0,0,0,0">
              <w:txbxContent>
                <w:p>
                  <w:pPr>
                    <w:spacing w:line="330" w:lineRule="exact" w:before="0"/>
                    <w:ind w:left="59" w:right="0" w:firstLine="0"/>
                    <w:jc w:val="left"/>
                    <w:rPr>
                      <w:rFonts w:ascii="Times New Roman" w:hAnsi="Times New Roman"/>
                      <w:i/>
                      <w:sz w:val="24"/>
                    </w:rPr>
                  </w:pPr>
                  <w:r>
                    <w:rPr>
                      <w:rFonts w:ascii="Times New Roman" w:hAnsi="Times New Roman"/>
                      <w:i/>
                      <w:w w:val="115"/>
                      <w:sz w:val="24"/>
                    </w:rPr>
                    <w:t>µ</w:t>
                  </w:r>
                  <w:r>
                    <w:rPr>
                      <w:rFonts w:ascii="Georgia" w:hAnsi="Georgia"/>
                      <w:i/>
                      <w:w w:val="115"/>
                      <w:sz w:val="24"/>
                      <w:vertAlign w:val="subscript"/>
                    </w:rPr>
                    <w:t>y</w:t>
                  </w:r>
                  <w:r>
                    <w:rPr>
                      <w:rFonts w:ascii="Lucida Sans Unicode" w:hAnsi="Lucida Sans Unicode"/>
                      <w:w w:val="115"/>
                      <w:sz w:val="24"/>
                      <w:vertAlign w:val="subscript"/>
                    </w:rPr>
                    <w:t>|</w:t>
                  </w:r>
                  <w:r>
                    <w:rPr>
                      <w:rFonts w:ascii="Georgia" w:hAnsi="Georgia"/>
                      <w:i/>
                      <w:w w:val="115"/>
                      <w:sz w:val="24"/>
                      <w:vertAlign w:val="subscript"/>
                    </w:rPr>
                    <w:t>x</w:t>
                  </w:r>
                  <w:r>
                    <w:rPr>
                      <w:rFonts w:ascii="Georgia" w:hAnsi="Georgia"/>
                      <w:i/>
                      <w:spacing w:val="-1"/>
                      <w:w w:val="120"/>
                      <w:sz w:val="24"/>
                      <w:vertAlign w:val="baseline"/>
                    </w:rPr>
                    <w:t> </w:t>
                  </w:r>
                  <w:r>
                    <w:rPr>
                      <w:rFonts w:ascii="Times New Roman" w:hAnsi="Times New Roman"/>
                      <w:w w:val="120"/>
                      <w:sz w:val="24"/>
                      <w:vertAlign w:val="baseline"/>
                    </w:rPr>
                    <w:t>=</w:t>
                  </w:r>
                  <w:r>
                    <w:rPr>
                      <w:rFonts w:ascii="Times New Roman" w:hAnsi="Times New Roman"/>
                      <w:spacing w:val="-10"/>
                      <w:w w:val="120"/>
                      <w:sz w:val="24"/>
                      <w:vertAlign w:val="baseline"/>
                    </w:rPr>
                    <w:t> </w:t>
                  </w:r>
                  <w:r>
                    <w:rPr>
                      <w:rFonts w:ascii="Times New Roman" w:hAnsi="Times New Roman"/>
                      <w:i/>
                      <w:w w:val="115"/>
                      <w:sz w:val="24"/>
                      <w:vertAlign w:val="baseline"/>
                    </w:rPr>
                    <w:t>α</w:t>
                  </w:r>
                  <w:r>
                    <w:rPr>
                      <w:rFonts w:ascii="Times New Roman" w:hAnsi="Times New Roman"/>
                      <w:i/>
                      <w:spacing w:val="-17"/>
                      <w:w w:val="115"/>
                      <w:sz w:val="24"/>
                      <w:vertAlign w:val="baseline"/>
                    </w:rPr>
                    <w:t> </w:t>
                  </w:r>
                  <w:r>
                    <w:rPr>
                      <w:rFonts w:ascii="Times New Roman" w:hAnsi="Times New Roman"/>
                      <w:w w:val="120"/>
                      <w:sz w:val="24"/>
                      <w:vertAlign w:val="baseline"/>
                    </w:rPr>
                    <w:t>+</w:t>
                  </w:r>
                  <w:r>
                    <w:rPr>
                      <w:rFonts w:ascii="Times New Roman" w:hAnsi="Times New Roman"/>
                      <w:spacing w:val="-19"/>
                      <w:w w:val="120"/>
                      <w:sz w:val="24"/>
                      <w:vertAlign w:val="baseline"/>
                    </w:rPr>
                    <w:t> </w:t>
                  </w:r>
                  <w:r>
                    <w:rPr>
                      <w:rFonts w:ascii="Times New Roman" w:hAnsi="Times New Roman"/>
                      <w:i/>
                      <w:spacing w:val="-5"/>
                      <w:w w:val="115"/>
                      <w:sz w:val="24"/>
                      <w:vertAlign w:val="baseline"/>
                    </w:rPr>
                    <w:t>βx</w:t>
                  </w:r>
                </w:p>
              </w:txbxContent>
            </v:textbox>
            <v:stroke dashstyle="solid"/>
            <w10:wrap type="topAndBottom"/>
          </v:shape>
        </w:pict>
      </w:r>
    </w:p>
    <w:p>
      <w:pPr>
        <w:pStyle w:val="BodyText"/>
        <w:spacing w:line="211" w:lineRule="auto" w:before="137"/>
        <w:ind w:left="159" w:right="917"/>
        <w:jc w:val="both"/>
      </w:pPr>
      <w:r>
        <w:rPr>
          <w:i/>
          <w:iCs/>
          <w:w w:val="110"/>
        </w:rPr>
        <w:t>α </w:t>
      </w:r>
      <w:r>
        <w:rPr>
          <w:w w:val="110"/>
        </w:rPr>
        <w:t>is called the </w:t>
      </w:r>
      <w:r>
        <w:rPr>
          <w:rFonts w:ascii="PMingLiU" w:hAnsi="PMingLiU" w:cs="PMingLiU" w:eastAsia="PMingLiU" w:hint="eastAsia"/>
          <w:w w:val="115"/>
        </w:rPr>
        <w:t>intercept</w:t>
      </w:r>
      <w:r>
        <w:rPr>
          <w:rFonts w:ascii="PMingLiU" w:hAnsi="PMingLiU" w:cs="PMingLiU" w:eastAsia="PMingLiU" w:hint="eastAsia"/>
          <w:spacing w:val="-5"/>
          <w:w w:val="115"/>
        </w:rPr>
        <w:t> </w:t>
      </w:r>
      <w:r>
        <w:rPr>
          <w:w w:val="110"/>
        </w:rPr>
        <w:t>of the line (because if </w:t>
      </w:r>
      <w:r>
        <w:rPr>
          <w:i/>
          <w:iCs/>
          <w:w w:val="110"/>
        </w:rPr>
        <w:t>x</w:t>
      </w:r>
      <w:r>
        <w:rPr>
          <w:rFonts w:ascii="Georgia" w:hAnsi="Georgia" w:cs="Georgia" w:eastAsia="Georgia"/>
          <w:i/>
          <w:iCs/>
          <w:w w:val="110"/>
          <w:vertAlign w:val="subscript"/>
        </w:rPr>
        <w:t>i</w:t>
      </w:r>
      <w:r>
        <w:rPr>
          <w:rFonts w:ascii="Georgia" w:hAnsi="Georgia" w:cs="Georgia" w:eastAsia="Georgia"/>
          <w:i/>
          <w:iCs/>
          <w:w w:val="110"/>
          <w:vertAlign w:val="baseline"/>
        </w:rPr>
        <w:t> </w:t>
      </w:r>
      <w:r>
        <w:rPr>
          <w:w w:val="110"/>
          <w:vertAlign w:val="baseline"/>
        </w:rPr>
        <w:t>=</w:t>
      </w:r>
      <w:r>
        <w:rPr>
          <w:spacing w:val="-4"/>
          <w:w w:val="110"/>
          <w:vertAlign w:val="baseline"/>
        </w:rPr>
        <w:t> </w:t>
      </w:r>
      <w:r>
        <w:rPr>
          <w:w w:val="110"/>
          <w:vertAlign w:val="baseline"/>
        </w:rPr>
        <w:t>0 the line “intercepts” the </w:t>
      </w:r>
      <w:r>
        <w:rPr>
          <w:i/>
          <w:iCs/>
          <w:w w:val="110"/>
          <w:vertAlign w:val="baseline"/>
        </w:rPr>
        <w:t>y </w:t>
      </w:r>
      <w:r>
        <w:rPr>
          <w:w w:val="110"/>
          <w:vertAlign w:val="baseline"/>
        </w:rPr>
        <w:t>axis at </w:t>
      </w:r>
      <w:r>
        <w:rPr>
          <w:i/>
          <w:iCs/>
          <w:w w:val="110"/>
          <w:vertAlign w:val="baseline"/>
        </w:rPr>
        <w:t>α</w:t>
      </w:r>
      <w:r>
        <w:rPr>
          <w:w w:val="110"/>
          <w:vertAlign w:val="baseline"/>
        </w:rPr>
        <w:t>), and </w:t>
      </w:r>
      <w:r>
        <w:rPr>
          <w:i/>
          <w:iCs/>
          <w:w w:val="110"/>
          <w:vertAlign w:val="baseline"/>
        </w:rPr>
        <w:t>β</w:t>
      </w:r>
      <w:r>
        <w:rPr>
          <w:i/>
          <w:iCs/>
          <w:w w:val="110"/>
          <w:vertAlign w:val="baseline"/>
        </w:rPr>
        <w:t> </w:t>
      </w:r>
      <w:r>
        <w:rPr>
          <w:w w:val="110"/>
          <w:vertAlign w:val="baseline"/>
        </w:rPr>
        <w:t>is called the </w:t>
      </w:r>
      <w:r>
        <w:rPr>
          <w:rFonts w:ascii="PMingLiU" w:hAnsi="PMingLiU" w:cs="PMingLiU" w:eastAsia="PMingLiU" w:hint="eastAsia"/>
          <w:w w:val="110"/>
          <w:vertAlign w:val="baseline"/>
        </w:rPr>
        <w:t>slope </w:t>
      </w:r>
      <w:r>
        <w:rPr>
          <w:w w:val="110"/>
          <w:vertAlign w:val="baseline"/>
        </w:rPr>
        <w:t>of the line.</w:t>
      </w:r>
      <w:r>
        <w:rPr>
          <w:spacing w:val="30"/>
          <w:w w:val="110"/>
          <w:vertAlign w:val="baseline"/>
        </w:rPr>
        <w:t> </w:t>
      </w:r>
      <w:r>
        <w:rPr>
          <w:w w:val="110"/>
          <w:vertAlign w:val="baseline"/>
        </w:rPr>
        <w:t>The additional term </w:t>
      </w:r>
      <w:r>
        <w:rPr>
          <w:i/>
          <w:iCs/>
          <w:w w:val="110"/>
          <w:vertAlign w:val="baseline"/>
        </w:rPr>
        <w:t>ϵ</w:t>
      </w:r>
      <w:r>
        <w:rPr>
          <w:w w:val="110"/>
          <w:vertAlign w:val="baseline"/>
        </w:rPr>
        <w:t>, is an error term that accounts for</w:t>
      </w:r>
      <w:r>
        <w:rPr>
          <w:spacing w:val="-8"/>
          <w:w w:val="110"/>
          <w:vertAlign w:val="baseline"/>
        </w:rPr>
        <w:t> </w:t>
      </w:r>
      <w:r>
        <w:rPr>
          <w:w w:val="110"/>
          <w:vertAlign w:val="baseline"/>
        </w:rPr>
        <w:t>random</w:t>
      </w:r>
      <w:r>
        <w:rPr>
          <w:spacing w:val="-9"/>
          <w:w w:val="110"/>
          <w:vertAlign w:val="baseline"/>
        </w:rPr>
        <w:t> </w:t>
      </w:r>
      <w:r>
        <w:rPr>
          <w:w w:val="110"/>
          <w:vertAlign w:val="baseline"/>
        </w:rPr>
        <w:t>variability</w:t>
      </w:r>
      <w:r>
        <w:rPr>
          <w:spacing w:val="-8"/>
          <w:w w:val="110"/>
          <w:vertAlign w:val="baseline"/>
        </w:rPr>
        <w:t> </w:t>
      </w:r>
      <w:r>
        <w:rPr>
          <w:w w:val="110"/>
          <w:vertAlign w:val="baseline"/>
        </w:rPr>
        <w:t>from</w:t>
      </w:r>
      <w:r>
        <w:rPr>
          <w:spacing w:val="-8"/>
          <w:w w:val="110"/>
          <w:vertAlign w:val="baseline"/>
        </w:rPr>
        <w:t> </w:t>
      </w:r>
      <w:r>
        <w:rPr>
          <w:w w:val="110"/>
          <w:vertAlign w:val="baseline"/>
        </w:rPr>
        <w:t>what</w:t>
      </w:r>
      <w:r>
        <w:rPr>
          <w:spacing w:val="-8"/>
          <w:w w:val="110"/>
          <w:vertAlign w:val="baseline"/>
        </w:rPr>
        <w:t> </w:t>
      </w:r>
      <w:r>
        <w:rPr>
          <w:w w:val="110"/>
          <w:vertAlign w:val="baseline"/>
        </w:rPr>
        <w:t>is</w:t>
      </w:r>
      <w:r>
        <w:rPr>
          <w:spacing w:val="-8"/>
          <w:w w:val="110"/>
          <w:vertAlign w:val="baseline"/>
        </w:rPr>
        <w:t> </w:t>
      </w:r>
      <w:r>
        <w:rPr>
          <w:w w:val="110"/>
          <w:vertAlign w:val="baseline"/>
        </w:rPr>
        <w:t>expected</w:t>
      </w:r>
      <w:r>
        <w:rPr>
          <w:spacing w:val="-8"/>
          <w:w w:val="110"/>
          <w:vertAlign w:val="baseline"/>
        </w:rPr>
        <w:t> </w:t>
      </w:r>
      <w:r>
        <w:rPr>
          <w:w w:val="110"/>
          <w:vertAlign w:val="baseline"/>
        </w:rPr>
        <w:t>from</w:t>
      </w:r>
      <w:r>
        <w:rPr>
          <w:spacing w:val="-8"/>
          <w:w w:val="110"/>
          <w:vertAlign w:val="baseline"/>
        </w:rPr>
        <w:t> </w:t>
      </w:r>
      <w:r>
        <w:rPr>
          <w:w w:val="110"/>
          <w:vertAlign w:val="baseline"/>
        </w:rPr>
        <w:t>a</w:t>
      </w:r>
      <w:r>
        <w:rPr>
          <w:spacing w:val="-8"/>
          <w:w w:val="110"/>
          <w:vertAlign w:val="baseline"/>
        </w:rPr>
        <w:t> </w:t>
      </w:r>
      <w:r>
        <w:rPr>
          <w:w w:val="110"/>
          <w:vertAlign w:val="baseline"/>
        </w:rPr>
        <w:t>linear</w:t>
      </w:r>
      <w:r>
        <w:rPr>
          <w:spacing w:val="-8"/>
          <w:w w:val="110"/>
          <w:vertAlign w:val="baseline"/>
        </w:rPr>
        <w:t> </w:t>
      </w:r>
      <w:r>
        <w:rPr>
          <w:w w:val="110"/>
          <w:vertAlign w:val="baseline"/>
        </w:rPr>
        <w:t>relationship.</w:t>
      </w:r>
    </w:p>
    <w:p>
      <w:pPr>
        <w:pStyle w:val="BodyText"/>
        <w:spacing w:before="5"/>
        <w:rPr>
          <w:sz w:val="33"/>
        </w:rPr>
      </w:pPr>
    </w:p>
    <w:p>
      <w:pPr>
        <w:pStyle w:val="BodyText"/>
        <w:spacing w:before="1"/>
        <w:ind w:left="473" w:right="1230"/>
        <w:jc w:val="center"/>
      </w:pPr>
      <w:r>
        <w:rPr>
          <w:w w:val="105"/>
        </w:rPr>
        <w:t>Figure</w:t>
      </w:r>
      <w:r>
        <w:rPr>
          <w:spacing w:val="-3"/>
          <w:w w:val="105"/>
        </w:rPr>
        <w:t> </w:t>
      </w:r>
      <w:r>
        <w:rPr>
          <w:w w:val="105"/>
        </w:rPr>
        <w:t>11.1:</w:t>
      </w:r>
      <w:r>
        <w:rPr>
          <w:spacing w:val="19"/>
          <w:w w:val="105"/>
        </w:rPr>
        <w:t> </w:t>
      </w:r>
      <w:r>
        <w:rPr>
          <w:w w:val="105"/>
        </w:rPr>
        <w:t>Examples</w:t>
      </w:r>
      <w:r>
        <w:rPr>
          <w:spacing w:val="-2"/>
          <w:w w:val="105"/>
        </w:rPr>
        <w:t> </w:t>
      </w:r>
      <w:r>
        <w:rPr>
          <w:w w:val="105"/>
        </w:rPr>
        <w:t>of</w:t>
      </w:r>
      <w:r>
        <w:rPr>
          <w:spacing w:val="-1"/>
          <w:w w:val="105"/>
        </w:rPr>
        <w:t> </w:t>
      </w:r>
      <w:r>
        <w:rPr>
          <w:w w:val="105"/>
        </w:rPr>
        <w:t>linear</w:t>
      </w:r>
      <w:r>
        <w:rPr>
          <w:spacing w:val="-2"/>
          <w:w w:val="105"/>
        </w:rPr>
        <w:t> relationships</w:t>
      </w:r>
    </w:p>
    <w:p>
      <w:pPr>
        <w:tabs>
          <w:tab w:pos="6760" w:val="right" w:leader="none"/>
        </w:tabs>
        <w:spacing w:before="44"/>
        <w:ind w:left="2746" w:right="0" w:firstLine="0"/>
        <w:jc w:val="left"/>
        <w:rPr>
          <w:rFonts w:ascii="Times New Roman"/>
          <w:sz w:val="19"/>
        </w:rPr>
      </w:pPr>
      <w:r>
        <w:rPr/>
        <w:pict>
          <v:group style="position:absolute;margin-left:139.600006pt;margin-top:19.604139pt;width:163.9pt;height:67.55pt;mso-position-horizontal-relative:page;mso-position-vertical-relative:paragraph;z-index:-23498752" id="docshapegroup2190" coordorigin="2792,392" coordsize="3278,1351">
            <v:shape style="position:absolute;left:2874;top:1517;width:3186;height:225" id="docshape2191" coordorigin="2874,1517" coordsize="3186,225" path="m2874,1742l2874,1715m3666,1742l3666,1715m4467,1742l4467,1715m5259,1742l5259,1715m6060,1742l6060,1715m3270,1598l3666,1517e" filled="false" stroked="true" strokeweight=".45pt" strokecolor="#000000">
              <v:path arrowok="t"/>
              <v:stroke dashstyle="solid"/>
            </v:shape>
            <v:rect style="position:absolute;left:3666;top:1516;width:10;height:12" id="docshape2192" filled="true" fillcolor="#000000" stroked="false">
              <v:fill type="solid"/>
            </v:rect>
            <v:line style="position:absolute" from="3666,1517" to="4062,1436" stroked="true" strokeweight=".45pt" strokecolor="#000000">
              <v:stroke dashstyle="solid"/>
            </v:line>
            <v:rect style="position:absolute;left:4062;top:1436;width:10;height:10" id="docshape2193" filled="true" fillcolor="#000000" stroked="false">
              <v:fill type="solid"/>
            </v:rect>
            <v:line style="position:absolute" from="4062,1436" to="4467,1364" stroked="true" strokeweight=".45pt" strokecolor="#000000">
              <v:stroke dashstyle="solid"/>
            </v:line>
            <v:rect style="position:absolute;left:4466;top:1364;width:12;height:10" id="docshape2194" filled="true" fillcolor="#000000" stroked="false">
              <v:fill type="solid"/>
            </v:rect>
            <v:line style="position:absolute" from="4467,1364" to="4863,1283" stroked="true" strokeweight=".45pt" strokecolor="#000000">
              <v:stroke dashstyle="solid"/>
            </v:line>
            <v:rect style="position:absolute;left:4862;top:1282;width:12;height:12" id="docshape2195" filled="true" fillcolor="#000000" stroked="false">
              <v:fill type="solid"/>
            </v:rect>
            <v:line style="position:absolute" from="4863,1283" to="5259,1211" stroked="true" strokeweight=".45pt" strokecolor="#000000">
              <v:stroke dashstyle="solid"/>
            </v:line>
            <v:rect style="position:absolute;left:5258;top:1210;width:12;height:12" id="docshape2196" filled="true" fillcolor="#000000" stroked="false">
              <v:fill type="solid"/>
            </v:rect>
            <v:line style="position:absolute" from="5259,1211" to="5655,1130" stroked="true" strokeweight=".45pt" strokecolor="#000000">
              <v:stroke dashstyle="solid"/>
            </v:line>
            <v:rect style="position:absolute;left:5654;top:1130;width:12;height:10" id="docshape2197" filled="true" fillcolor="#000000" stroked="false">
              <v:fill type="solid"/>
            </v:rect>
            <v:line style="position:absolute" from="5655,1130" to="6060,1049" stroked="true" strokeweight=".45pt" strokecolor="#000000">
              <v:stroke dashstyle="solid"/>
            </v:line>
            <v:rect style="position:absolute;left:6060;top:1048;width:10;height:12" id="docshape2198" filled="true" fillcolor="#000000" stroked="false">
              <v:fill type="solid"/>
            </v:rect>
            <v:line style="position:absolute" from="6060,1049" to="2874,1670" stroked="true" strokeweight=".45pt" strokecolor="#000000">
              <v:stroke dashstyle="solid"/>
            </v:line>
            <v:rect style="position:absolute;left:2874;top:1670;width:10;height:10" id="docshape2199" filled="true" fillcolor="#000000" stroked="false">
              <v:fill type="solid"/>
            </v:rect>
            <v:line style="position:absolute" from="3270,1517" to="3666,1364" stroked="true" strokeweight=".45pt" strokecolor="#000000">
              <v:stroke dashstyle="solid"/>
            </v:line>
            <v:rect style="position:absolute;left:3666;top:1364;width:10;height:10" id="docshape2200" filled="true" fillcolor="#000000" stroked="false">
              <v:fill type="solid"/>
            </v:rect>
            <v:line style="position:absolute" from="3666,1364" to="4062,1211" stroked="true" strokeweight=".45pt" strokecolor="#000000">
              <v:stroke dashstyle="solid"/>
            </v:line>
            <v:rect style="position:absolute;left:4062;top:1210;width:10;height:12" id="docshape2201" filled="true" fillcolor="#000000" stroked="false">
              <v:fill type="solid"/>
            </v:rect>
            <v:line style="position:absolute" from="4062,1211" to="4467,1049" stroked="true" strokeweight=".45pt" strokecolor="#000000">
              <v:stroke dashstyle="solid"/>
            </v:line>
            <v:rect style="position:absolute;left:4466;top:1048;width:12;height:12" id="docshape2202" filled="true" fillcolor="#000000" stroked="false">
              <v:fill type="solid"/>
            </v:rect>
            <v:line style="position:absolute" from="4467,1049" to="4863,896" stroked="true" strokeweight=".45pt" strokecolor="#000000">
              <v:stroke dashstyle="solid"/>
            </v:line>
            <v:rect style="position:absolute;left:4862;top:896;width:12;height:10" id="docshape2203" filled="true" fillcolor="#000000" stroked="false">
              <v:fill type="solid"/>
            </v:rect>
            <v:line style="position:absolute" from="4863,896" to="5259,743" stroked="true" strokeweight=".45pt" strokecolor="#000000">
              <v:stroke dashstyle="solid"/>
            </v:line>
            <v:rect style="position:absolute;left:5258;top:742;width:12;height:12" id="docshape2204" filled="true" fillcolor="#000000" stroked="false">
              <v:fill type="solid"/>
            </v:rect>
            <v:line style="position:absolute" from="5259,743" to="5655,590" stroked="true" strokeweight=".45pt" strokecolor="#000000">
              <v:stroke dashstyle="solid"/>
            </v:line>
            <v:rect style="position:absolute;left:5654;top:590;width:12;height:10" id="docshape2205" filled="true" fillcolor="#000000" stroked="false">
              <v:fill type="solid"/>
            </v:rect>
            <v:line style="position:absolute" from="5655,590" to="6060,437" stroked="true" strokeweight=".45pt" strokecolor="#000000">
              <v:stroke dashstyle="solid"/>
            </v:line>
            <v:shape style="position:absolute;left:2792;top:392;width:3278;height:56" id="docshape2206" coordorigin="2792,392" coordsize="3278,56" path="m2804,392l2792,392,2792,402,2804,402,2804,392xm6070,436l6060,436,6060,448,6070,448,6070,436xe" filled="true" fillcolor="#000000" stroked="false">
              <v:path arrowok="t"/>
              <v:fill type="solid"/>
            </v:shape>
            <v:line style="position:absolute" from="6060,437" to="2874,1670" stroked="true" strokeweight=".45pt" strokecolor="#000000">
              <v:stroke dashstyle="solid"/>
            </v:line>
            <v:rect style="position:absolute;left:2874;top:1670;width:10;height:10" id="docshape2207" filled="true" fillcolor="#000000" stroked="false">
              <v:fill type="solid"/>
            </v:rect>
            <w10:wrap type="none"/>
          </v:group>
        </w:pict>
      </w:r>
      <w:r>
        <w:rPr/>
        <w:pict>
          <v:group style="position:absolute;margin-left:136.900009pt;margin-top:44.594139pt;width:2.8pt;height:.75pt;mso-position-horizontal-relative:page;mso-position-vertical-relative:paragraph;z-index:-23497216" id="docshapegroup2208" coordorigin="2738,892" coordsize="56,15">
            <v:line style="position:absolute" from="2793,896" to="2739,896" stroked="true" strokeweight=".45pt" strokecolor="#000000">
              <v:stroke dashstyle="solid"/>
            </v:line>
            <v:rect style="position:absolute;left:2738;top:896;width:12;height:10" id="docshape2209" filled="true" fillcolor="#000000" stroked="false">
              <v:fill type="solid"/>
            </v:rect>
            <w10:wrap type="none"/>
          </v:group>
        </w:pict>
      </w:r>
      <w:r>
        <w:rPr/>
        <w:pict>
          <v:group style="position:absolute;margin-left:136.900009pt;margin-top:25.244139pt;width:2.8pt;height:.8pt;mso-position-horizontal-relative:page;mso-position-vertical-relative:paragraph;z-index:-23496704" id="docshapegroup2210" coordorigin="2738,505" coordsize="56,16">
            <v:line style="position:absolute" from="2793,509" to="2739,509" stroked="true" strokeweight=".45pt" strokecolor="#000000">
              <v:stroke dashstyle="solid"/>
            </v:line>
            <v:rect style="position:absolute;left:2738;top:508;width:12;height:12" id="docshape2211" filled="true" fillcolor="#000000" stroked="false">
              <v:fill type="solid"/>
            </v:rect>
            <w10:wrap type="none"/>
          </v:group>
        </w:pict>
      </w:r>
      <w:r>
        <w:rPr>
          <w:rFonts w:ascii="Times New Roman"/>
          <w:spacing w:val="-10"/>
          <w:sz w:val="19"/>
        </w:rPr>
        <w:t>I</w:t>
      </w:r>
      <w:r>
        <w:rPr>
          <w:rFonts w:ascii="Times New Roman"/>
          <w:sz w:val="19"/>
        </w:rPr>
        <w:tab/>
      </w:r>
      <w:r>
        <w:rPr>
          <w:rFonts w:ascii="Times New Roman"/>
          <w:spacing w:val="-5"/>
          <w:sz w:val="19"/>
        </w:rPr>
        <w:t>II</w:t>
      </w:r>
    </w:p>
    <w:p>
      <w:pPr>
        <w:pStyle w:val="BodyText"/>
        <w:spacing w:before="5"/>
        <w:rPr>
          <w:sz w:val="4"/>
        </w:rPr>
      </w:pPr>
      <w:r>
        <w:rPr/>
        <w:pict>
          <v:shape style="position:absolute;margin-left:114.900002pt;margin-top:4.178234pt;width:194.9pt;height:77.55pt;mso-position-horizontal-relative:page;mso-position-vertical-relative:paragraph;z-index:-15728640;mso-wrap-distance-left:0;mso-wrap-distance-right:0" type="#_x0000_t202" id="docshape221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0"/>
                    <w:gridCol w:w="3398"/>
                  </w:tblGrid>
                  <w:tr>
                    <w:trPr>
                      <w:trHeight w:val="1345" w:hRule="atLeast"/>
                    </w:trPr>
                    <w:tc>
                      <w:tcPr>
                        <w:tcW w:w="490" w:type="dxa"/>
                        <w:tcBorders>
                          <w:bottom w:val="nil"/>
                          <w:right w:val="single" w:sz="4" w:space="0" w:color="000000"/>
                        </w:tcBorders>
                      </w:tcPr>
                      <w:p>
                        <w:pPr>
                          <w:pStyle w:val="TableParagraph"/>
                          <w:rPr>
                            <w:rFonts w:ascii="Times New Roman"/>
                            <w:sz w:val="4"/>
                          </w:rPr>
                        </w:pPr>
                      </w:p>
                      <w:p>
                        <w:pPr>
                          <w:pStyle w:val="TableParagraph"/>
                          <w:rPr>
                            <w:rFonts w:ascii="Times New Roman"/>
                            <w:sz w:val="4"/>
                          </w:rPr>
                        </w:pPr>
                      </w:p>
                      <w:p>
                        <w:pPr>
                          <w:pStyle w:val="TableParagraph"/>
                          <w:spacing w:before="3"/>
                          <w:rPr>
                            <w:rFonts w:ascii="Times New Roman"/>
                            <w:sz w:val="3"/>
                          </w:rPr>
                        </w:pPr>
                      </w:p>
                      <w:p>
                        <w:pPr>
                          <w:pStyle w:val="TableParagraph"/>
                          <w:ind w:right="75"/>
                          <w:jc w:val="right"/>
                          <w:rPr>
                            <w:rFonts w:ascii="Arial"/>
                            <w:sz w:val="5"/>
                          </w:rPr>
                        </w:pPr>
                        <w:r>
                          <w:rPr>
                            <w:rFonts w:ascii="Arial"/>
                            <w:spacing w:val="-5"/>
                            <w:w w:val="215"/>
                            <w:sz w:val="5"/>
                          </w:rPr>
                          <w:t>15</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7"/>
                          <w:rPr>
                            <w:rFonts w:ascii="Times New Roman"/>
                            <w:sz w:val="4"/>
                          </w:rPr>
                        </w:pPr>
                      </w:p>
                      <w:p>
                        <w:pPr>
                          <w:pStyle w:val="TableParagraph"/>
                          <w:spacing w:before="1"/>
                          <w:ind w:right="75"/>
                          <w:jc w:val="right"/>
                          <w:rPr>
                            <w:rFonts w:ascii="Arial"/>
                            <w:sz w:val="5"/>
                          </w:rPr>
                        </w:pPr>
                        <w:r>
                          <w:rPr>
                            <w:rFonts w:ascii="Arial"/>
                            <w:spacing w:val="-5"/>
                            <w:w w:val="215"/>
                            <w:sz w:val="5"/>
                          </w:rPr>
                          <w:t>10</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7"/>
                          <w:rPr>
                            <w:rFonts w:ascii="Times New Roman"/>
                            <w:sz w:val="4"/>
                          </w:rPr>
                        </w:pPr>
                      </w:p>
                      <w:p>
                        <w:pPr>
                          <w:pStyle w:val="TableParagraph"/>
                          <w:ind w:right="69"/>
                          <w:jc w:val="right"/>
                          <w:rPr>
                            <w:rFonts w:ascii="Arial"/>
                            <w:sz w:val="5"/>
                          </w:rPr>
                        </w:pPr>
                        <w:r>
                          <w:rPr>
                            <w:rFonts w:ascii="Arial"/>
                            <w:w w:val="214"/>
                            <w:sz w:val="5"/>
                          </w:rPr>
                          <w:t>5</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8"/>
                          <w:rPr>
                            <w:rFonts w:ascii="Times New Roman"/>
                            <w:sz w:val="4"/>
                          </w:rPr>
                        </w:pPr>
                      </w:p>
                      <w:p>
                        <w:pPr>
                          <w:pStyle w:val="TableParagraph"/>
                          <w:spacing w:line="35" w:lineRule="exact"/>
                          <w:ind w:right="69"/>
                          <w:jc w:val="right"/>
                          <w:rPr>
                            <w:rFonts w:ascii="Arial"/>
                            <w:sz w:val="5"/>
                          </w:rPr>
                        </w:pPr>
                        <w:r>
                          <w:rPr>
                            <w:rFonts w:ascii="Arial"/>
                            <w:w w:val="214"/>
                            <w:sz w:val="5"/>
                          </w:rPr>
                          <w:t>0</w:t>
                        </w:r>
                      </w:p>
                    </w:tc>
                    <w:tc>
                      <w:tcPr>
                        <w:tcW w:w="3398" w:type="dxa"/>
                        <w:tcBorders>
                          <w:left w:val="single" w:sz="4" w:space="0" w:color="000000"/>
                          <w:bottom w:val="single" w:sz="8" w:space="0" w:color="000000"/>
                        </w:tcBorders>
                      </w:tcPr>
                      <w:p>
                        <w:pPr>
                          <w:pStyle w:val="TableParagraph"/>
                          <w:rPr>
                            <w:rFonts w:ascii="Times New Roman"/>
                            <w:sz w:val="22"/>
                          </w:rPr>
                        </w:pPr>
                      </w:p>
                    </w:tc>
                  </w:tr>
                  <w:tr>
                    <w:trPr>
                      <w:trHeight w:val="158" w:hRule="atLeast"/>
                    </w:trPr>
                    <w:tc>
                      <w:tcPr>
                        <w:tcW w:w="3888" w:type="dxa"/>
                        <w:gridSpan w:val="2"/>
                        <w:tcBorders>
                          <w:top w:val="nil"/>
                        </w:tcBorders>
                      </w:tcPr>
                      <w:p>
                        <w:pPr>
                          <w:pStyle w:val="TableParagraph"/>
                          <w:tabs>
                            <w:tab w:pos="1247" w:val="left" w:leader="none"/>
                            <w:tab w:pos="2048" w:val="left" w:leader="none"/>
                            <w:tab w:pos="2840" w:val="left" w:leader="none"/>
                            <w:tab w:pos="3641" w:val="left" w:leader="none"/>
                          </w:tabs>
                          <w:spacing w:line="56" w:lineRule="exact" w:before="15"/>
                          <w:ind w:left="455"/>
                          <w:jc w:val="center"/>
                          <w:rPr>
                            <w:rFonts w:ascii="Arial"/>
                            <w:sz w:val="5"/>
                          </w:rPr>
                        </w:pPr>
                        <w:r>
                          <w:rPr>
                            <w:rFonts w:ascii="Arial"/>
                            <w:spacing w:val="-10"/>
                            <w:w w:val="215"/>
                            <w:sz w:val="5"/>
                          </w:rPr>
                          <w:t>0</w:t>
                        </w:r>
                        <w:r>
                          <w:rPr>
                            <w:rFonts w:ascii="Arial"/>
                            <w:sz w:val="5"/>
                          </w:rPr>
                          <w:tab/>
                        </w:r>
                        <w:r>
                          <w:rPr>
                            <w:rFonts w:ascii="Arial"/>
                            <w:spacing w:val="-10"/>
                            <w:w w:val="215"/>
                            <w:sz w:val="5"/>
                          </w:rPr>
                          <w:t>2</w:t>
                        </w:r>
                        <w:r>
                          <w:rPr>
                            <w:rFonts w:ascii="Arial"/>
                            <w:sz w:val="5"/>
                          </w:rPr>
                          <w:tab/>
                        </w:r>
                        <w:r>
                          <w:rPr>
                            <w:rFonts w:ascii="Arial"/>
                            <w:spacing w:val="-10"/>
                            <w:w w:val="215"/>
                            <w:sz w:val="5"/>
                          </w:rPr>
                          <w:t>4</w:t>
                        </w:r>
                        <w:r>
                          <w:rPr>
                            <w:rFonts w:ascii="Arial"/>
                            <w:sz w:val="5"/>
                          </w:rPr>
                          <w:tab/>
                        </w:r>
                        <w:r>
                          <w:rPr>
                            <w:rFonts w:ascii="Arial"/>
                            <w:spacing w:val="-10"/>
                            <w:w w:val="215"/>
                            <w:sz w:val="5"/>
                          </w:rPr>
                          <w:t>6</w:t>
                        </w:r>
                        <w:r>
                          <w:rPr>
                            <w:rFonts w:ascii="Arial"/>
                            <w:sz w:val="5"/>
                          </w:rPr>
                          <w:tab/>
                        </w:r>
                        <w:r>
                          <w:rPr>
                            <w:rFonts w:ascii="Arial"/>
                            <w:spacing w:val="-10"/>
                            <w:w w:val="215"/>
                            <w:sz w:val="5"/>
                          </w:rPr>
                          <w:t>8</w:t>
                        </w:r>
                      </w:p>
                      <w:p>
                        <w:pPr>
                          <w:pStyle w:val="TableParagraph"/>
                          <w:spacing w:line="56" w:lineRule="exact"/>
                          <w:ind w:left="449"/>
                          <w:jc w:val="center"/>
                          <w:rPr>
                            <w:rFonts w:ascii="Arial"/>
                            <w:sz w:val="5"/>
                          </w:rPr>
                        </w:pPr>
                        <w:r>
                          <w:rPr>
                            <w:rFonts w:ascii="Arial"/>
                            <w:w w:val="214"/>
                            <w:sz w:val="5"/>
                          </w:rPr>
                          <w:t>x</w:t>
                        </w:r>
                      </w:p>
                    </w:tc>
                  </w:tr>
                </w:tbl>
                <w:p>
                  <w:pPr>
                    <w:pStyle w:val="BodyText"/>
                  </w:pPr>
                </w:p>
              </w:txbxContent>
            </v:textbox>
            <w10:wrap type="topAndBottom"/>
          </v:shape>
        </w:pict>
      </w:r>
      <w:r>
        <w:rPr/>
        <w:pict>
          <v:group style="position:absolute;margin-left:313.800018pt;margin-top:3.778234pt;width:184.6pt;height:74.3pt;mso-position-horizontal-relative:page;mso-position-vertical-relative:paragraph;z-index:-15206400;mso-wrap-distance-left:0;mso-wrap-distance-right:0" id="docshapegroup2213" coordorigin="6276,76" coordsize="3692,1486">
            <v:line style="position:absolute" from="6816,1417" to="6816,1390" stroked="true" strokeweight=".45pt" strokecolor="#000000">
              <v:stroke dashstyle="solid"/>
            </v:line>
            <v:rect style="position:absolute;left:6816;top:1389;width:10;height:10" id="docshape2214" filled="true" fillcolor="#000000" stroked="false">
              <v:fill type="solid"/>
            </v:rect>
            <v:line style="position:absolute" from="6744,1345" to="6699,1345" stroked="true" strokeweight=".45pt" strokecolor="#000000">
              <v:stroke dashstyle="solid"/>
            </v:line>
            <v:rect style="position:absolute;left:6698;top:1343;width:12;height:12" id="docshape2215" filled="true" fillcolor="#000000" stroked="false">
              <v:fill type="solid"/>
            </v:rect>
            <v:line style="position:absolute" from="7572,1417" to="7572,1390" stroked="true" strokeweight=".45pt" strokecolor="#000000">
              <v:stroke dashstyle="solid"/>
            </v:line>
            <v:rect style="position:absolute;left:7572;top:1389;width:10;height:10" id="docshape2216" filled="true" fillcolor="#000000" stroked="false">
              <v:fill type="solid"/>
            </v:rect>
            <v:line style="position:absolute" from="8328,1417" to="8328,1390" stroked="true" strokeweight=".45pt" strokecolor="#000000">
              <v:stroke dashstyle="solid"/>
            </v:line>
            <v:rect style="position:absolute;left:8328;top:1389;width:10;height:10" id="docshape2217" filled="true" fillcolor="#000000" stroked="false">
              <v:fill type="solid"/>
            </v:rect>
            <v:line style="position:absolute" from="9084,1417" to="9084,1390" stroked="true" strokeweight=".45pt" strokecolor="#000000">
              <v:stroke dashstyle="solid"/>
            </v:line>
            <v:rect style="position:absolute;left:9084;top:1389;width:10;height:10" id="docshape2218" filled="true" fillcolor="#000000" stroked="false">
              <v:fill type="solid"/>
            </v:rect>
            <v:line style="position:absolute" from="9831,1417" to="9831,1390" stroked="true" strokeweight=".45pt" strokecolor="#000000">
              <v:stroke dashstyle="solid"/>
            </v:line>
            <v:rect style="position:absolute;left:9830;top:1389;width:12;height:10" id="docshape2219" filled="true" fillcolor="#000000" stroked="false">
              <v:fill type="solid"/>
            </v:rect>
            <v:line style="position:absolute" from="9912,1390" to="6744,1390" stroked="true" strokeweight=".45pt" strokecolor="#000000">
              <v:stroke dashstyle="solid"/>
            </v:line>
            <v:rect style="position:absolute;left:6744;top:1389;width:10;height:10" id="docshape2220" filled="true" fillcolor="#000000" stroked="false">
              <v:fill type="solid"/>
            </v:rect>
            <v:line style="position:absolute" from="6744,751" to="6699,751" stroked="true" strokeweight=".45pt" strokecolor="#000000">
              <v:stroke dashstyle="solid"/>
            </v:line>
            <v:rect style="position:absolute;left:6698;top:749;width:12;height:12" id="docshape2221" filled="true" fillcolor="#000000" stroked="false">
              <v:fill type="solid"/>
            </v:rect>
            <v:line style="position:absolute" from="6744,157" to="6699,157" stroked="true" strokeweight=".45pt" strokecolor="#000000">
              <v:stroke dashstyle="solid"/>
            </v:line>
            <v:rect style="position:absolute;left:6698;top:155;width:12;height:12" id="docshape2222" filled="true" fillcolor="#000000" stroked="false">
              <v:fill type="solid"/>
            </v:rect>
            <v:line style="position:absolute" from="6744,1390" to="6744,121" stroked="true" strokeweight=".45pt" strokecolor="#000000">
              <v:stroke dashstyle="solid"/>
            </v:line>
            <v:rect style="position:absolute;left:6744;top:119;width:10;height:12" id="docshape2223" filled="true" fillcolor="#000000" stroked="false">
              <v:fill type="solid"/>
            </v:rect>
            <v:line style="position:absolute" from="7194,1228" to="7572,1111" stroked="true" strokeweight=".45pt" strokecolor="#000000">
              <v:stroke dashstyle="solid"/>
            </v:line>
            <v:rect style="position:absolute;left:7572;top:1109;width:10;height:12" id="docshape2224" filled="true" fillcolor="#000000" stroked="false">
              <v:fill type="solid"/>
            </v:rect>
            <v:line style="position:absolute" from="7572,1111" to="7950,994" stroked="true" strokeweight=".45pt" strokecolor="#000000">
              <v:stroke dashstyle="solid"/>
            </v:line>
            <v:rect style="position:absolute;left:7950;top:993;width:10;height:10" id="docshape2225" filled="true" fillcolor="#000000" stroked="false">
              <v:fill type="solid"/>
            </v:rect>
            <v:line style="position:absolute" from="7950,994" to="8328,877" stroked="true" strokeweight=".45pt" strokecolor="#000000">
              <v:stroke dashstyle="solid"/>
            </v:line>
            <v:rect style="position:absolute;left:8328;top:875;width:10;height:12" id="docshape2226" filled="true" fillcolor="#000000" stroked="false">
              <v:fill type="solid"/>
            </v:rect>
            <v:line style="position:absolute" from="8328,877" to="8706,751" stroked="true" strokeweight=".45pt" strokecolor="#000000">
              <v:stroke dashstyle="solid"/>
            </v:line>
            <v:rect style="position:absolute;left:8706;top:749;width:10;height:12" id="docshape2227" filled="true" fillcolor="#000000" stroked="false">
              <v:fill type="solid"/>
            </v:rect>
            <v:line style="position:absolute" from="8706,751" to="9084,634" stroked="true" strokeweight=".45pt" strokecolor="#000000">
              <v:stroke dashstyle="solid"/>
            </v:line>
            <v:rect style="position:absolute;left:9084;top:633;width:10;height:10" id="docshape2228" filled="true" fillcolor="#000000" stroked="false">
              <v:fill type="solid"/>
            </v:rect>
            <v:line style="position:absolute" from="9084,634" to="9453,517" stroked="true" strokeweight=".45pt" strokecolor="#000000">
              <v:stroke dashstyle="solid"/>
            </v:line>
            <v:rect style="position:absolute;left:9452;top:515;width:12;height:12" id="docshape2229" filled="true" fillcolor="#000000" stroked="false">
              <v:fill type="solid"/>
            </v:rect>
            <v:line style="position:absolute" from="9453,517" to="9831,400" stroked="true" strokeweight=".45pt" strokecolor="#000000">
              <v:stroke dashstyle="solid"/>
            </v:line>
            <v:rect style="position:absolute;left:9830;top:399;width:12;height:10" id="docshape2230" filled="true" fillcolor="#000000" stroked="false">
              <v:fill type="solid"/>
            </v:rect>
            <v:line style="position:absolute" from="9831,400" to="6816,1345" stroked="true" strokeweight=".45pt" strokecolor="#000000">
              <v:stroke dashstyle="solid"/>
            </v:line>
            <v:rect style="position:absolute;left:6816;top:1343;width:10;height:12" id="docshape2231" filled="true" fillcolor="#000000" stroked="false">
              <v:fill type="solid"/>
            </v:rect>
            <v:line style="position:absolute" from="7194,994" to="7572,877" stroked="true" strokeweight=".45pt" strokecolor="#000000">
              <v:stroke dashstyle="solid"/>
            </v:line>
            <v:rect style="position:absolute;left:7572;top:875;width:10;height:12" id="docshape2232" filled="true" fillcolor="#000000" stroked="false">
              <v:fill type="solid"/>
            </v:rect>
            <v:line style="position:absolute" from="7572,877" to="7950,751" stroked="true" strokeweight=".45pt" strokecolor="#000000">
              <v:stroke dashstyle="solid"/>
            </v:line>
            <v:rect style="position:absolute;left:7950;top:749;width:10;height:12" id="docshape2233" filled="true" fillcolor="#000000" stroked="false">
              <v:fill type="solid"/>
            </v:rect>
            <v:line style="position:absolute" from="7950,751" to="8328,634" stroked="true" strokeweight=".45pt" strokecolor="#000000">
              <v:stroke dashstyle="solid"/>
            </v:line>
            <v:rect style="position:absolute;left:8328;top:633;width:10;height:10" id="docshape2234" filled="true" fillcolor="#000000" stroked="false">
              <v:fill type="solid"/>
            </v:rect>
            <v:line style="position:absolute" from="8328,634" to="8706,517" stroked="true" strokeweight=".45pt" strokecolor="#000000">
              <v:stroke dashstyle="solid"/>
            </v:line>
            <v:rect style="position:absolute;left:8706;top:515;width:10;height:12" id="docshape2235" filled="true" fillcolor="#000000" stroked="false">
              <v:fill type="solid"/>
            </v:rect>
            <v:line style="position:absolute" from="8706,517" to="9084,400" stroked="true" strokeweight=".45pt" strokecolor="#000000">
              <v:stroke dashstyle="solid"/>
            </v:line>
            <v:rect style="position:absolute;left:9084;top:399;width:10;height:10" id="docshape2236" filled="true" fillcolor="#000000" stroked="false">
              <v:fill type="solid"/>
            </v:rect>
            <v:line style="position:absolute" from="9084,400" to="9453,274" stroked="true" strokeweight=".45pt" strokecolor="#000000">
              <v:stroke dashstyle="solid"/>
            </v:line>
            <v:rect style="position:absolute;left:9452;top:273;width:12;height:10" id="docshape2237" filled="true" fillcolor="#000000" stroked="false">
              <v:fill type="solid"/>
            </v:rect>
            <v:line style="position:absolute" from="9453,274" to="9831,157" stroked="true" strokeweight=".45pt" strokecolor="#000000">
              <v:stroke dashstyle="solid"/>
            </v:line>
            <v:rect style="position:absolute;left:9830;top:155;width:12;height:12" id="docshape2238" filled="true" fillcolor="#000000" stroked="false">
              <v:fill type="solid"/>
            </v:rect>
            <v:line style="position:absolute" from="9831,157" to="6816,1111" stroked="true" strokeweight=".45pt" strokecolor="#000000">
              <v:stroke dashstyle="solid"/>
            </v:line>
            <v:shape style="position:absolute;left:6276;top:75;width:3692;height:1486" id="docshape2239" coordorigin="6276,76" coordsize="3692,1486" path="m6826,1110l6816,1110,6816,1122,6826,1122,6826,1110xm9968,76l9958,76,9956,76,9956,86,9956,1552,6286,1552,6286,86,9956,86,9956,76,6286,76,6284,76,6276,76,6276,84,6276,86,6276,1552,6276,1554,6276,1562,6284,1562,6286,1562,9956,1562,9958,1562,9968,1562,9968,1554,9968,1552,9968,86,9968,84,9968,76xe" filled="true" fillcolor="#000000" stroked="false">
              <v:path arrowok="t"/>
              <v:fill type="solid"/>
            </v:shape>
            <v:shape style="position:absolute;left:6555;top:137;width:128;height:49" type="#_x0000_t202" id="docshape2240" filled="false" stroked="false">
              <v:textbox inset="0,0,0,0">
                <w:txbxContent>
                  <w:p>
                    <w:pPr>
                      <w:spacing w:line="48" w:lineRule="exact" w:before="0"/>
                      <w:ind w:left="0" w:right="0" w:firstLine="0"/>
                      <w:jc w:val="left"/>
                      <w:rPr>
                        <w:rFonts w:ascii="Arial"/>
                        <w:sz w:val="5"/>
                      </w:rPr>
                    </w:pPr>
                    <w:r>
                      <w:rPr>
                        <w:rFonts w:ascii="Arial"/>
                        <w:spacing w:val="-5"/>
                        <w:w w:val="205"/>
                        <w:sz w:val="5"/>
                      </w:rPr>
                      <w:t>10</w:t>
                    </w:r>
                  </w:p>
                </w:txbxContent>
              </v:textbox>
              <w10:wrap type="none"/>
            </v:shape>
            <v:shape style="position:absolute;left:6609;top:731;width:77;height:49" type="#_x0000_t202" id="docshape2241" filled="false" stroked="false">
              <v:textbox inset="0,0,0,0">
                <w:txbxContent>
                  <w:p>
                    <w:pPr>
                      <w:spacing w:line="48" w:lineRule="exact" w:before="0"/>
                      <w:ind w:left="0" w:right="0" w:firstLine="0"/>
                      <w:jc w:val="left"/>
                      <w:rPr>
                        <w:rFonts w:ascii="Arial"/>
                        <w:sz w:val="5"/>
                      </w:rPr>
                    </w:pPr>
                    <w:r>
                      <w:rPr>
                        <w:rFonts w:ascii="Arial"/>
                        <w:w w:val="203"/>
                        <w:sz w:val="5"/>
                      </w:rPr>
                      <w:t>5</w:t>
                    </w:r>
                  </w:p>
                </w:txbxContent>
              </v:textbox>
              <w10:wrap type="none"/>
            </v:shape>
            <v:shape style="position:absolute;left:6609;top:1325;width:77;height:49" type="#_x0000_t202" id="docshape2242" filled="false" stroked="false">
              <v:textbox inset="0,0,0,0">
                <w:txbxContent>
                  <w:p>
                    <w:pPr>
                      <w:spacing w:line="48" w:lineRule="exact" w:before="0"/>
                      <w:ind w:left="0" w:right="0" w:firstLine="0"/>
                      <w:jc w:val="left"/>
                      <w:rPr>
                        <w:rFonts w:ascii="Arial"/>
                        <w:sz w:val="5"/>
                      </w:rPr>
                    </w:pPr>
                    <w:r>
                      <w:rPr>
                        <w:rFonts w:ascii="Arial"/>
                        <w:w w:val="203"/>
                        <w:sz w:val="5"/>
                      </w:rPr>
                      <w:t>0</w:t>
                    </w:r>
                  </w:p>
                </w:txbxContent>
              </v:textbox>
              <w10:wrap type="none"/>
            </v:shape>
            <v:shape style="position:absolute;left:6789;top:1415;width:77;height:49" type="#_x0000_t202" id="docshape2243" filled="false" stroked="false">
              <v:textbox inset="0,0,0,0">
                <w:txbxContent>
                  <w:p>
                    <w:pPr>
                      <w:spacing w:line="48" w:lineRule="exact" w:before="0"/>
                      <w:ind w:left="0" w:right="0" w:firstLine="0"/>
                      <w:jc w:val="left"/>
                      <w:rPr>
                        <w:rFonts w:ascii="Arial"/>
                        <w:sz w:val="5"/>
                      </w:rPr>
                    </w:pPr>
                    <w:r>
                      <w:rPr>
                        <w:rFonts w:ascii="Arial"/>
                        <w:w w:val="203"/>
                        <w:sz w:val="5"/>
                      </w:rPr>
                      <w:t>0</w:t>
                    </w:r>
                  </w:p>
                </w:txbxContent>
              </v:textbox>
              <w10:wrap type="none"/>
            </v:shape>
            <v:shape style="position:absolute;left:7545;top:1415;width:77;height:49" type="#_x0000_t202" id="docshape2244" filled="false" stroked="false">
              <v:textbox inset="0,0,0,0">
                <w:txbxContent>
                  <w:p>
                    <w:pPr>
                      <w:spacing w:line="48" w:lineRule="exact" w:before="0"/>
                      <w:ind w:left="0" w:right="0" w:firstLine="0"/>
                      <w:jc w:val="left"/>
                      <w:rPr>
                        <w:rFonts w:ascii="Arial"/>
                        <w:sz w:val="5"/>
                      </w:rPr>
                    </w:pPr>
                    <w:r>
                      <w:rPr>
                        <w:rFonts w:ascii="Arial"/>
                        <w:w w:val="203"/>
                        <w:sz w:val="5"/>
                      </w:rPr>
                      <w:t>2</w:t>
                    </w:r>
                  </w:p>
                </w:txbxContent>
              </v:textbox>
              <w10:wrap type="none"/>
            </v:shape>
            <v:shape style="position:absolute;left:8301;top:1415;width:77;height:94" type="#_x0000_t202" id="docshape2245" filled="false" stroked="false">
              <v:textbox inset="0,0,0,0">
                <w:txbxContent>
                  <w:p>
                    <w:pPr>
                      <w:spacing w:line="51" w:lineRule="exact" w:before="0"/>
                      <w:ind w:left="0" w:right="0" w:firstLine="0"/>
                      <w:jc w:val="left"/>
                      <w:rPr>
                        <w:rFonts w:ascii="Arial"/>
                        <w:sz w:val="5"/>
                      </w:rPr>
                    </w:pPr>
                    <w:r>
                      <w:rPr>
                        <w:rFonts w:ascii="Arial"/>
                        <w:w w:val="203"/>
                        <w:sz w:val="5"/>
                      </w:rPr>
                      <w:t>4</w:t>
                    </w:r>
                  </w:p>
                  <w:p>
                    <w:pPr>
                      <w:spacing w:line="42" w:lineRule="exact" w:before="0"/>
                      <w:ind w:left="0" w:right="0" w:firstLine="0"/>
                      <w:jc w:val="left"/>
                      <w:rPr>
                        <w:rFonts w:ascii="Arial"/>
                        <w:sz w:val="5"/>
                      </w:rPr>
                    </w:pPr>
                    <w:r>
                      <w:rPr>
                        <w:rFonts w:ascii="Arial"/>
                        <w:w w:val="203"/>
                        <w:sz w:val="5"/>
                      </w:rPr>
                      <w:t>x</w:t>
                    </w:r>
                  </w:p>
                </w:txbxContent>
              </v:textbox>
              <w10:wrap type="none"/>
            </v:shape>
            <v:shape style="position:absolute;left:9057;top:1415;width:77;height:49" type="#_x0000_t202" id="docshape2246" filled="false" stroked="false">
              <v:textbox inset="0,0,0,0">
                <w:txbxContent>
                  <w:p>
                    <w:pPr>
                      <w:spacing w:line="48" w:lineRule="exact" w:before="0"/>
                      <w:ind w:left="0" w:right="0" w:firstLine="0"/>
                      <w:jc w:val="left"/>
                      <w:rPr>
                        <w:rFonts w:ascii="Arial"/>
                        <w:sz w:val="5"/>
                      </w:rPr>
                    </w:pPr>
                    <w:r>
                      <w:rPr>
                        <w:rFonts w:ascii="Arial"/>
                        <w:w w:val="203"/>
                        <w:sz w:val="5"/>
                      </w:rPr>
                      <w:t>6</w:t>
                    </w:r>
                  </w:p>
                </w:txbxContent>
              </v:textbox>
              <w10:wrap type="none"/>
            </v:shape>
            <v:shape style="position:absolute;left:9804;top:1415;width:77;height:49" type="#_x0000_t202" id="docshape2247" filled="false" stroked="false">
              <v:textbox inset="0,0,0,0">
                <w:txbxContent>
                  <w:p>
                    <w:pPr>
                      <w:spacing w:line="48" w:lineRule="exact" w:before="0"/>
                      <w:ind w:left="0" w:right="0" w:firstLine="0"/>
                      <w:jc w:val="left"/>
                      <w:rPr>
                        <w:rFonts w:ascii="Arial"/>
                        <w:sz w:val="5"/>
                      </w:rPr>
                    </w:pPr>
                    <w:r>
                      <w:rPr>
                        <w:rFonts w:ascii="Arial"/>
                        <w:w w:val="203"/>
                        <w:sz w:val="5"/>
                      </w:rPr>
                      <w:t>8</w:t>
                    </w:r>
                  </w:p>
                </w:txbxContent>
              </v:textbox>
              <w10:wrap type="none"/>
            </v:shape>
            <w10:wrap type="topAndBottom"/>
          </v:group>
        </w:pict>
      </w:r>
    </w:p>
    <w:p>
      <w:pPr>
        <w:pStyle w:val="BodyText"/>
        <w:spacing w:before="9"/>
        <w:rPr>
          <w:sz w:val="18"/>
        </w:rPr>
      </w:pPr>
    </w:p>
    <w:p>
      <w:pPr>
        <w:tabs>
          <w:tab w:pos="6634" w:val="left" w:leader="none"/>
        </w:tabs>
        <w:spacing w:before="1"/>
        <w:ind w:left="2746" w:right="0" w:firstLine="0"/>
        <w:jc w:val="left"/>
        <w:rPr>
          <w:rFonts w:ascii="Times New Roman"/>
          <w:sz w:val="19"/>
        </w:rPr>
      </w:pPr>
      <w:r>
        <w:rPr/>
        <w:pict>
          <v:shape style="position:absolute;margin-left:114.900002pt;margin-top:11.554141pt;width:194.9pt;height:82.5pt;mso-position-horizontal-relative:page;mso-position-vertical-relative:paragraph;z-index:-15728640;mso-wrap-distance-left:0;mso-wrap-distance-right:0" type="#_x0000_t202" id="docshape2248"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0"/>
                    <w:gridCol w:w="3398"/>
                  </w:tblGrid>
                  <w:tr>
                    <w:trPr>
                      <w:trHeight w:val="1435" w:hRule="atLeast"/>
                    </w:trPr>
                    <w:tc>
                      <w:tcPr>
                        <w:tcW w:w="490" w:type="dxa"/>
                        <w:tcBorders>
                          <w:bottom w:val="nil"/>
                          <w:right w:val="single" w:sz="4" w:space="0" w:color="000000"/>
                        </w:tcBorders>
                      </w:tcPr>
                      <w:p>
                        <w:pPr>
                          <w:pStyle w:val="TableParagraph"/>
                          <w:rPr>
                            <w:rFonts w:ascii="Times New Roman"/>
                            <w:sz w:val="5"/>
                          </w:rPr>
                        </w:pPr>
                      </w:p>
                      <w:p>
                        <w:pPr>
                          <w:pStyle w:val="TableParagraph"/>
                          <w:ind w:right="78"/>
                          <w:jc w:val="right"/>
                          <w:rPr>
                            <w:rFonts w:ascii="Arial"/>
                            <w:sz w:val="5"/>
                          </w:rPr>
                        </w:pPr>
                        <w:r>
                          <w:rPr>
                            <w:rFonts w:ascii="Arial"/>
                            <w:w w:val="214"/>
                            <w:sz w:val="5"/>
                          </w:rPr>
                          <w:t>0</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35"/>
                          <w:ind w:right="75"/>
                          <w:jc w:val="right"/>
                          <w:rPr>
                            <w:rFonts w:ascii="Arial"/>
                            <w:sz w:val="5"/>
                          </w:rPr>
                        </w:pPr>
                        <w:r>
                          <w:rPr>
                            <w:rFonts w:ascii="Arial"/>
                            <w:w w:val="210"/>
                            <w:sz w:val="5"/>
                          </w:rPr>
                          <w:t>-</w:t>
                        </w:r>
                        <w:r>
                          <w:rPr>
                            <w:rFonts w:ascii="Arial"/>
                            <w:spacing w:val="-10"/>
                            <w:w w:val="215"/>
                            <w:sz w:val="5"/>
                          </w:rPr>
                          <w:t>5</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34"/>
                          <w:ind w:right="75"/>
                          <w:jc w:val="right"/>
                          <w:rPr>
                            <w:rFonts w:ascii="Arial"/>
                            <w:sz w:val="5"/>
                          </w:rPr>
                        </w:pPr>
                        <w:r>
                          <w:rPr>
                            <w:rFonts w:ascii="Arial"/>
                            <w:w w:val="210"/>
                            <w:sz w:val="5"/>
                          </w:rPr>
                          <w:t>-</w:t>
                        </w:r>
                        <w:r>
                          <w:rPr>
                            <w:rFonts w:ascii="Arial"/>
                            <w:spacing w:val="-5"/>
                            <w:w w:val="215"/>
                            <w:sz w:val="5"/>
                          </w:rPr>
                          <w:t>10</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35"/>
                          <w:ind w:right="75"/>
                          <w:jc w:val="right"/>
                          <w:rPr>
                            <w:rFonts w:ascii="Arial"/>
                            <w:sz w:val="5"/>
                          </w:rPr>
                        </w:pPr>
                        <w:r>
                          <w:rPr>
                            <w:rFonts w:ascii="Arial"/>
                            <w:w w:val="210"/>
                            <w:sz w:val="5"/>
                          </w:rPr>
                          <w:t>-</w:t>
                        </w:r>
                        <w:r>
                          <w:rPr>
                            <w:rFonts w:ascii="Arial"/>
                            <w:spacing w:val="-5"/>
                            <w:w w:val="215"/>
                            <w:sz w:val="5"/>
                          </w:rPr>
                          <w:t>15</w:t>
                        </w:r>
                      </w:p>
                    </w:tc>
                    <w:tc>
                      <w:tcPr>
                        <w:tcW w:w="3398" w:type="dxa"/>
                        <w:tcBorders>
                          <w:left w:val="single" w:sz="4" w:space="0" w:color="000000"/>
                          <w:bottom w:val="single" w:sz="8" w:space="0" w:color="000000"/>
                        </w:tcBorders>
                      </w:tcPr>
                      <w:p>
                        <w:pPr>
                          <w:pStyle w:val="TableParagraph"/>
                          <w:rPr>
                            <w:rFonts w:ascii="Times New Roman"/>
                            <w:sz w:val="22"/>
                          </w:rPr>
                        </w:pPr>
                      </w:p>
                    </w:tc>
                  </w:tr>
                  <w:tr>
                    <w:trPr>
                      <w:trHeight w:val="167" w:hRule="atLeast"/>
                    </w:trPr>
                    <w:tc>
                      <w:tcPr>
                        <w:tcW w:w="3888" w:type="dxa"/>
                        <w:gridSpan w:val="2"/>
                        <w:tcBorders>
                          <w:top w:val="nil"/>
                        </w:tcBorders>
                      </w:tcPr>
                      <w:p>
                        <w:pPr>
                          <w:pStyle w:val="TableParagraph"/>
                          <w:tabs>
                            <w:tab w:pos="1229" w:val="left" w:leader="none"/>
                            <w:tab w:pos="2030" w:val="left" w:leader="none"/>
                            <w:tab w:pos="2822" w:val="left" w:leader="none"/>
                            <w:tab w:pos="3623" w:val="left" w:leader="none"/>
                          </w:tabs>
                          <w:spacing w:line="56" w:lineRule="exact" w:before="15"/>
                          <w:ind w:left="437"/>
                          <w:jc w:val="center"/>
                          <w:rPr>
                            <w:rFonts w:ascii="Arial"/>
                            <w:sz w:val="5"/>
                          </w:rPr>
                        </w:pPr>
                        <w:r>
                          <w:rPr>
                            <w:rFonts w:ascii="Arial"/>
                            <w:spacing w:val="-10"/>
                            <w:w w:val="215"/>
                            <w:sz w:val="5"/>
                          </w:rPr>
                          <w:t>0</w:t>
                        </w:r>
                        <w:r>
                          <w:rPr>
                            <w:rFonts w:ascii="Arial"/>
                            <w:sz w:val="5"/>
                          </w:rPr>
                          <w:tab/>
                        </w:r>
                        <w:r>
                          <w:rPr>
                            <w:rFonts w:ascii="Arial"/>
                            <w:spacing w:val="-10"/>
                            <w:w w:val="215"/>
                            <w:sz w:val="5"/>
                          </w:rPr>
                          <w:t>2</w:t>
                        </w:r>
                        <w:r>
                          <w:rPr>
                            <w:rFonts w:ascii="Arial"/>
                            <w:sz w:val="5"/>
                          </w:rPr>
                          <w:tab/>
                        </w:r>
                        <w:r>
                          <w:rPr>
                            <w:rFonts w:ascii="Arial"/>
                            <w:spacing w:val="-10"/>
                            <w:w w:val="215"/>
                            <w:sz w:val="5"/>
                          </w:rPr>
                          <w:t>4</w:t>
                        </w:r>
                        <w:r>
                          <w:rPr>
                            <w:rFonts w:ascii="Arial"/>
                            <w:sz w:val="5"/>
                          </w:rPr>
                          <w:tab/>
                        </w:r>
                        <w:r>
                          <w:rPr>
                            <w:rFonts w:ascii="Arial"/>
                            <w:spacing w:val="-10"/>
                            <w:w w:val="215"/>
                            <w:sz w:val="5"/>
                          </w:rPr>
                          <w:t>6</w:t>
                        </w:r>
                        <w:r>
                          <w:rPr>
                            <w:rFonts w:ascii="Arial"/>
                            <w:sz w:val="5"/>
                          </w:rPr>
                          <w:tab/>
                        </w:r>
                        <w:r>
                          <w:rPr>
                            <w:rFonts w:ascii="Arial"/>
                            <w:spacing w:val="-10"/>
                            <w:w w:val="215"/>
                            <w:sz w:val="5"/>
                          </w:rPr>
                          <w:t>8</w:t>
                        </w:r>
                      </w:p>
                      <w:p>
                        <w:pPr>
                          <w:pStyle w:val="TableParagraph"/>
                          <w:spacing w:line="56" w:lineRule="exact"/>
                          <w:ind w:left="449"/>
                          <w:jc w:val="center"/>
                          <w:rPr>
                            <w:rFonts w:ascii="Arial"/>
                            <w:sz w:val="5"/>
                          </w:rPr>
                        </w:pPr>
                        <w:r>
                          <w:rPr>
                            <w:rFonts w:ascii="Arial"/>
                            <w:w w:val="214"/>
                            <w:sz w:val="5"/>
                          </w:rPr>
                          <w:t>x</w:t>
                        </w:r>
                      </w:p>
                    </w:tc>
                  </w:tr>
                </w:tbl>
                <w:p>
                  <w:pPr>
                    <w:pStyle w:val="BodyText"/>
                  </w:pPr>
                </w:p>
              </w:txbxContent>
            </v:textbox>
            <w10:wrap type="topAndBottom"/>
          </v:shape>
        </w:pict>
      </w:r>
      <w:r>
        <w:rPr/>
        <w:pict>
          <v:shape style="position:absolute;margin-left:313.75pt;margin-top:12.454141pt;width:184.65pt;height:81.150pt;mso-position-horizontal-relative:page;mso-position-vertical-relative:paragraph;z-index:-15728640;mso-wrap-distance-left:0;mso-wrap-distance-right:0" type="#_x0000_t202" id="docshape224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7"/>
                    <w:gridCol w:w="3194"/>
                  </w:tblGrid>
                  <w:tr>
                    <w:trPr>
                      <w:trHeight w:val="70" w:hRule="atLeast"/>
                    </w:trPr>
                    <w:tc>
                      <w:tcPr>
                        <w:tcW w:w="487" w:type="dxa"/>
                        <w:vMerge w:val="restart"/>
                        <w:tcBorders>
                          <w:bottom w:val="nil"/>
                          <w:right w:val="single" w:sz="4" w:space="0" w:color="000000"/>
                        </w:tcBorders>
                      </w:tcPr>
                      <w:p>
                        <w:pPr>
                          <w:pStyle w:val="TableParagraph"/>
                          <w:rPr>
                            <w:rFonts w:ascii="Times New Roman"/>
                            <w:sz w:val="5"/>
                          </w:rPr>
                        </w:pPr>
                      </w:p>
                      <w:p>
                        <w:pPr>
                          <w:pStyle w:val="TableParagraph"/>
                          <w:ind w:left="326"/>
                          <w:rPr>
                            <w:rFonts w:ascii="Arial"/>
                            <w:sz w:val="5"/>
                          </w:rPr>
                        </w:pPr>
                        <w:r>
                          <w:rPr>
                            <w:rFonts w:ascii="Arial"/>
                            <w:w w:val="203"/>
                            <w:sz w:val="5"/>
                          </w:rPr>
                          <w:t>0</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4"/>
                          <w:rPr>
                            <w:rFonts w:ascii="Times New Roman"/>
                            <w:sz w:val="3"/>
                          </w:rPr>
                        </w:pPr>
                      </w:p>
                      <w:p>
                        <w:pPr>
                          <w:pStyle w:val="TableParagraph"/>
                          <w:ind w:left="290"/>
                          <w:rPr>
                            <w:rFonts w:ascii="Arial"/>
                            <w:sz w:val="5"/>
                          </w:rPr>
                        </w:pPr>
                        <w:r>
                          <w:rPr>
                            <w:rFonts w:ascii="Arial"/>
                            <w:w w:val="200"/>
                            <w:sz w:val="5"/>
                          </w:rPr>
                          <w:t>-</w:t>
                        </w:r>
                        <w:r>
                          <w:rPr>
                            <w:rFonts w:ascii="Arial"/>
                            <w:spacing w:val="-10"/>
                            <w:w w:val="205"/>
                            <w:sz w:val="5"/>
                          </w:rPr>
                          <w:t>5</w:t>
                        </w: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rPr>
                            <w:rFonts w:ascii="Times New Roman"/>
                            <w:sz w:val="4"/>
                          </w:rPr>
                        </w:pPr>
                      </w:p>
                      <w:p>
                        <w:pPr>
                          <w:pStyle w:val="TableParagraph"/>
                          <w:spacing w:before="4"/>
                          <w:rPr>
                            <w:rFonts w:ascii="Times New Roman"/>
                            <w:sz w:val="3"/>
                          </w:rPr>
                        </w:pPr>
                      </w:p>
                      <w:p>
                        <w:pPr>
                          <w:pStyle w:val="TableParagraph"/>
                          <w:spacing w:line="37" w:lineRule="exact"/>
                          <w:ind w:left="236"/>
                          <w:rPr>
                            <w:rFonts w:ascii="Arial"/>
                            <w:sz w:val="5"/>
                          </w:rPr>
                        </w:pPr>
                        <w:r>
                          <w:rPr>
                            <w:rFonts w:ascii="Arial"/>
                            <w:spacing w:val="-2"/>
                            <w:w w:val="200"/>
                            <w:sz w:val="5"/>
                          </w:rPr>
                          <w:t>-</w:t>
                        </w:r>
                        <w:r>
                          <w:rPr>
                            <w:rFonts w:ascii="Arial"/>
                            <w:spacing w:val="-5"/>
                            <w:w w:val="205"/>
                            <w:sz w:val="5"/>
                          </w:rPr>
                          <w:t>10</w:t>
                        </w:r>
                      </w:p>
                    </w:tc>
                    <w:tc>
                      <w:tcPr>
                        <w:tcW w:w="3194" w:type="dxa"/>
                        <w:tcBorders>
                          <w:left w:val="single" w:sz="4" w:space="0" w:color="000000"/>
                          <w:right w:val="nil"/>
                        </w:tcBorders>
                      </w:tcPr>
                      <w:p>
                        <w:pPr>
                          <w:pStyle w:val="TableParagraph"/>
                          <w:rPr>
                            <w:rFonts w:ascii="Times New Roman"/>
                            <w:sz w:val="2"/>
                          </w:rPr>
                        </w:pPr>
                      </w:p>
                    </w:tc>
                  </w:tr>
                  <w:tr>
                    <w:trPr>
                      <w:trHeight w:val="1326" w:hRule="atLeast"/>
                    </w:trPr>
                    <w:tc>
                      <w:tcPr>
                        <w:tcW w:w="487" w:type="dxa"/>
                        <w:vMerge/>
                        <w:tcBorders>
                          <w:top w:val="nil"/>
                          <w:bottom w:val="nil"/>
                          <w:right w:val="single" w:sz="4" w:space="0" w:color="000000"/>
                        </w:tcBorders>
                      </w:tcPr>
                      <w:p>
                        <w:pPr>
                          <w:rPr>
                            <w:sz w:val="2"/>
                            <w:szCs w:val="2"/>
                          </w:rPr>
                        </w:pPr>
                      </w:p>
                    </w:tc>
                    <w:tc>
                      <w:tcPr>
                        <w:tcW w:w="3194" w:type="dxa"/>
                        <w:tcBorders>
                          <w:left w:val="single" w:sz="4" w:space="0" w:color="000000"/>
                        </w:tcBorders>
                      </w:tcPr>
                      <w:p>
                        <w:pPr>
                          <w:pStyle w:val="TableParagraph"/>
                          <w:rPr>
                            <w:rFonts w:ascii="Times New Roman"/>
                            <w:sz w:val="22"/>
                          </w:rPr>
                        </w:pPr>
                      </w:p>
                    </w:tc>
                  </w:tr>
                  <w:tr>
                    <w:trPr>
                      <w:trHeight w:val="169" w:hRule="atLeast"/>
                    </w:trPr>
                    <w:tc>
                      <w:tcPr>
                        <w:tcW w:w="3681" w:type="dxa"/>
                        <w:gridSpan w:val="2"/>
                        <w:tcBorders>
                          <w:top w:val="nil"/>
                        </w:tcBorders>
                      </w:tcPr>
                      <w:p>
                        <w:pPr>
                          <w:pStyle w:val="TableParagraph"/>
                          <w:tabs>
                            <w:tab w:pos="1174" w:val="left" w:leader="none"/>
                            <w:tab w:pos="1930" w:val="left" w:leader="none"/>
                            <w:tab w:pos="2686" w:val="left" w:leader="none"/>
                            <w:tab w:pos="3433" w:val="left" w:leader="none"/>
                          </w:tabs>
                          <w:spacing w:line="56" w:lineRule="exact" w:before="26"/>
                          <w:ind w:left="418"/>
                          <w:jc w:val="center"/>
                          <w:rPr>
                            <w:rFonts w:ascii="Arial"/>
                            <w:sz w:val="5"/>
                          </w:rPr>
                        </w:pPr>
                        <w:r>
                          <w:rPr>
                            <w:rFonts w:ascii="Arial"/>
                            <w:spacing w:val="-10"/>
                            <w:w w:val="205"/>
                            <w:sz w:val="5"/>
                          </w:rPr>
                          <w:t>0</w:t>
                        </w:r>
                        <w:r>
                          <w:rPr>
                            <w:rFonts w:ascii="Arial"/>
                            <w:sz w:val="5"/>
                          </w:rPr>
                          <w:tab/>
                        </w:r>
                        <w:r>
                          <w:rPr>
                            <w:rFonts w:ascii="Arial"/>
                            <w:spacing w:val="-10"/>
                            <w:w w:val="205"/>
                            <w:sz w:val="5"/>
                          </w:rPr>
                          <w:t>2</w:t>
                        </w:r>
                        <w:r>
                          <w:rPr>
                            <w:rFonts w:ascii="Arial"/>
                            <w:sz w:val="5"/>
                          </w:rPr>
                          <w:tab/>
                        </w:r>
                        <w:r>
                          <w:rPr>
                            <w:rFonts w:ascii="Arial"/>
                            <w:spacing w:val="-10"/>
                            <w:w w:val="205"/>
                            <w:sz w:val="5"/>
                          </w:rPr>
                          <w:t>4</w:t>
                        </w:r>
                        <w:r>
                          <w:rPr>
                            <w:rFonts w:ascii="Arial"/>
                            <w:sz w:val="5"/>
                          </w:rPr>
                          <w:tab/>
                        </w:r>
                        <w:r>
                          <w:rPr>
                            <w:rFonts w:ascii="Arial"/>
                            <w:spacing w:val="-10"/>
                            <w:w w:val="205"/>
                            <w:sz w:val="5"/>
                          </w:rPr>
                          <w:t>6</w:t>
                        </w:r>
                        <w:r>
                          <w:rPr>
                            <w:rFonts w:ascii="Arial"/>
                            <w:sz w:val="5"/>
                          </w:rPr>
                          <w:tab/>
                        </w:r>
                        <w:r>
                          <w:rPr>
                            <w:rFonts w:ascii="Arial"/>
                            <w:spacing w:val="-10"/>
                            <w:w w:val="205"/>
                            <w:sz w:val="5"/>
                          </w:rPr>
                          <w:t>8</w:t>
                        </w:r>
                      </w:p>
                      <w:p>
                        <w:pPr>
                          <w:pStyle w:val="TableParagraph"/>
                          <w:spacing w:line="56" w:lineRule="exact"/>
                          <w:ind w:left="422"/>
                          <w:jc w:val="center"/>
                          <w:rPr>
                            <w:rFonts w:ascii="Arial"/>
                            <w:sz w:val="5"/>
                          </w:rPr>
                        </w:pPr>
                        <w:r>
                          <w:rPr>
                            <w:rFonts w:ascii="Arial"/>
                            <w:w w:val="203"/>
                            <w:sz w:val="5"/>
                          </w:rPr>
                          <w:t>x</w:t>
                        </w:r>
                      </w:p>
                    </w:tc>
                  </w:tr>
                </w:tbl>
                <w:p>
                  <w:pPr>
                    <w:pStyle w:val="BodyText"/>
                  </w:pPr>
                </w:p>
              </w:txbxContent>
            </v:textbox>
            <w10:wrap type="topAndBottom"/>
          </v:shape>
        </w:pict>
      </w:r>
      <w:r>
        <w:rPr/>
        <w:pict>
          <v:group style="position:absolute;margin-left:143.481003pt;margin-top:15.894141pt;width:160.050pt;height:70pt;mso-position-horizontal-relative:page;mso-position-vertical-relative:paragraph;z-index:-23501312" id="docshapegroup2250" coordorigin="2870,318" coordsize="3201,1400">
            <v:shape style="position:absolute;left:2874;top:403;width:3186;height:1314" id="docshape2251" coordorigin="2874,403" coordsize="3186,1314" path="m2874,1717l2874,1690m3666,1717l3666,1690m4467,1717l4467,1690m5259,1717l5259,1690m6060,1717l6060,1690m3270,403l3666,484e" filled="false" stroked="true" strokeweight=".45pt" strokecolor="#000000">
              <v:path arrowok="t"/>
              <v:stroke dashstyle="solid"/>
            </v:shape>
            <v:rect style="position:absolute;left:3666;top:483;width:10;height:12" id="docshape2252" filled="true" fillcolor="#000000" stroked="false">
              <v:fill type="solid"/>
            </v:rect>
            <v:line style="position:absolute" from="3666,484" to="4062,574" stroked="true" strokeweight=".45pt" strokecolor="#000000">
              <v:stroke dashstyle="solid"/>
            </v:line>
            <v:rect style="position:absolute;left:4062;top:573;width:10;height:12" id="docshape2253" filled="true" fillcolor="#000000" stroked="false">
              <v:fill type="solid"/>
            </v:rect>
            <v:line style="position:absolute" from="4062,574" to="4467,655" stroked="true" strokeweight=".45pt" strokecolor="#000000">
              <v:stroke dashstyle="solid"/>
            </v:line>
            <v:rect style="position:absolute;left:4466;top:655;width:12;height:10" id="docshape2254" filled="true" fillcolor="#000000" stroked="false">
              <v:fill type="solid"/>
            </v:rect>
            <v:line style="position:absolute" from="4467,655" to="4863,736" stroked="true" strokeweight=".45pt" strokecolor="#000000">
              <v:stroke dashstyle="solid"/>
            </v:line>
            <v:rect style="position:absolute;left:4862;top:735;width:12;height:12" id="docshape2255" filled="true" fillcolor="#000000" stroked="false">
              <v:fill type="solid"/>
            </v:rect>
            <v:line style="position:absolute" from="4863,736" to="5259,817" stroked="true" strokeweight=".45pt" strokecolor="#000000">
              <v:stroke dashstyle="solid"/>
            </v:line>
            <v:rect style="position:absolute;left:5258;top:817;width:12;height:10" id="docshape2256" filled="true" fillcolor="#000000" stroked="false">
              <v:fill type="solid"/>
            </v:rect>
            <v:line style="position:absolute" from="5259,817" to="5655,898" stroked="true" strokeweight=".45pt" strokecolor="#000000">
              <v:stroke dashstyle="solid"/>
            </v:line>
            <v:rect style="position:absolute;left:5654;top:897;width:12;height:12" id="docshape2257" filled="true" fillcolor="#000000" stroked="false">
              <v:fill type="solid"/>
            </v:rect>
            <v:line style="position:absolute" from="5655,898" to="6060,979" stroked="true" strokeweight=".45pt" strokecolor="#000000">
              <v:stroke dashstyle="solid"/>
            </v:line>
            <v:rect style="position:absolute;left:6060;top:979;width:10;height:10" id="docshape2258" filled="true" fillcolor="#000000" stroked="false">
              <v:fill type="solid"/>
            </v:rect>
            <v:line style="position:absolute" from="6060,979" to="2874,322" stroked="true" strokeweight=".45pt" strokecolor="#000000">
              <v:stroke dashstyle="solid"/>
            </v:line>
            <v:rect style="position:absolute;left:2874;top:321;width:10;height:12" id="docshape2259" filled="true" fillcolor="#000000" stroked="false">
              <v:fill type="solid"/>
            </v:rect>
            <v:line style="position:absolute" from="3270,484" to="3666,655" stroked="true" strokeweight=".45pt" strokecolor="#000000">
              <v:stroke dashstyle="solid"/>
            </v:line>
            <v:rect style="position:absolute;left:3666;top:655;width:10;height:10" id="docshape2260" filled="true" fillcolor="#000000" stroked="false">
              <v:fill type="solid"/>
            </v:rect>
            <v:line style="position:absolute" from="3666,655" to="4062,817" stroked="true" strokeweight=".45pt" strokecolor="#000000">
              <v:stroke dashstyle="solid"/>
            </v:line>
            <v:rect style="position:absolute;left:4062;top:817;width:10;height:10" id="docshape2261" filled="true" fillcolor="#000000" stroked="false">
              <v:fill type="solid"/>
            </v:rect>
            <v:line style="position:absolute" from="4062,817" to="4467,979" stroked="true" strokeweight=".45pt" strokecolor="#000000">
              <v:stroke dashstyle="solid"/>
            </v:line>
            <v:rect style="position:absolute;left:4466;top:979;width:12;height:10" id="docshape2262" filled="true" fillcolor="#000000" stroked="false">
              <v:fill type="solid"/>
            </v:rect>
            <v:line style="position:absolute" from="4467,979" to="4863,1150" stroked="true" strokeweight=".45pt" strokecolor="#000000">
              <v:stroke dashstyle="solid"/>
            </v:line>
            <v:rect style="position:absolute;left:4862;top:1149;width:12;height:12" id="docshape2263" filled="true" fillcolor="#000000" stroked="false">
              <v:fill type="solid"/>
            </v:rect>
            <v:line style="position:absolute" from="4863,1150" to="5259,1312" stroked="true" strokeweight=".45pt" strokecolor="#000000">
              <v:stroke dashstyle="solid"/>
            </v:line>
            <v:rect style="position:absolute;left:5258;top:1311;width:12;height:12" id="docshape2264" filled="true" fillcolor="#000000" stroked="false">
              <v:fill type="solid"/>
            </v:rect>
            <v:line style="position:absolute" from="5259,1312" to="5655,1474" stroked="true" strokeweight=".45pt" strokecolor="#000000">
              <v:stroke dashstyle="solid"/>
            </v:line>
            <v:rect style="position:absolute;left:5654;top:1473;width:12;height:12" id="docshape2265" filled="true" fillcolor="#000000" stroked="false">
              <v:fill type="solid"/>
            </v:rect>
            <v:line style="position:absolute" from="5655,1474" to="6060,1645" stroked="true" strokeweight=".45pt" strokecolor="#000000">
              <v:stroke dashstyle="solid"/>
            </v:line>
            <v:rect style="position:absolute;left:6060;top:1645;width:10;height:10" id="docshape2266" filled="true" fillcolor="#000000" stroked="false">
              <v:fill type="solid"/>
            </v:rect>
            <v:line style="position:absolute" from="6060,1645" to="2874,322" stroked="true" strokeweight=".45pt" strokecolor="#000000">
              <v:stroke dashstyle="solid"/>
            </v:line>
            <v:rect style="position:absolute;left:2874;top:321;width:10;height:12" id="docshape2267" filled="true" fillcolor="#000000" stroked="false">
              <v:fill type="solid"/>
            </v:rect>
            <w10:wrap type="none"/>
          </v:group>
        </w:pict>
      </w:r>
      <w:r>
        <w:rPr/>
        <w:pict>
          <v:group style="position:absolute;margin-left:136.900009pt;margin-top:57.29414pt;width:2.8pt;height:.8pt;mso-position-horizontal-relative:page;mso-position-vertical-relative:paragraph;z-index:-23500288" id="docshapegroup2268" coordorigin="2738,1146" coordsize="56,16">
            <v:line style="position:absolute" from="2793,1150" to="2739,1150" stroked="true" strokeweight=".45pt" strokecolor="#000000">
              <v:stroke dashstyle="solid"/>
            </v:line>
            <v:rect style="position:absolute;left:2738;top:1149;width:12;height:12" id="docshape2269" filled="true" fillcolor="#000000" stroked="false">
              <v:fill type="solid"/>
            </v:rect>
            <w10:wrap type="none"/>
          </v:group>
        </w:pict>
      </w:r>
      <w:r>
        <w:rPr/>
        <w:pict>
          <v:group style="position:absolute;margin-left:136.900009pt;margin-top:36.594143pt;width:2.8pt;height:.8pt;mso-position-horizontal-relative:page;mso-position-vertical-relative:paragraph;z-index:-23499776" id="docshapegroup2270" coordorigin="2738,732" coordsize="56,16">
            <v:line style="position:absolute" from="2793,736" to="2739,736" stroked="true" strokeweight=".45pt" strokecolor="#000000">
              <v:stroke dashstyle="solid"/>
            </v:line>
            <v:rect style="position:absolute;left:2738;top:735;width:12;height:12" id="docshape2271" filled="true" fillcolor="#000000" stroked="false">
              <v:fill type="solid"/>
            </v:rect>
            <w10:wrap type="none"/>
          </v:group>
        </w:pict>
      </w:r>
      <w:r>
        <w:rPr/>
        <w:pict>
          <v:group style="position:absolute;margin-left:136.900009pt;margin-top:15.894141pt;width:2.8pt;height:.8pt;mso-position-horizontal-relative:page;mso-position-vertical-relative:paragraph;z-index:-23499264" id="docshapegroup2272" coordorigin="2738,318" coordsize="56,16">
            <v:line style="position:absolute" from="2793,322" to="2739,322" stroked="true" strokeweight=".45pt" strokecolor="#000000">
              <v:stroke dashstyle="solid"/>
            </v:line>
            <v:rect style="position:absolute;left:2738;top:321;width:12;height:12" id="docshape2273" filled="true" fillcolor="#000000" stroked="false">
              <v:fill type="solid"/>
            </v:rect>
            <w10:wrap type="none"/>
          </v:group>
        </w:pict>
      </w:r>
      <w:r>
        <w:rPr/>
        <w:pict>
          <v:group style="position:absolute;margin-left:136.900009pt;margin-top:-22.35586pt;width:2.8pt;height:.75pt;mso-position-horizontal-relative:page;mso-position-vertical-relative:paragraph;z-index:-23498240" id="docshapegroup2274" coordorigin="2738,-447" coordsize="56,15">
            <v:line style="position:absolute" from="2793,-443" to="2739,-443" stroked="true" strokeweight=".45pt" strokecolor="#000000">
              <v:stroke dashstyle="solid"/>
            </v:line>
            <v:rect style="position:absolute;left:2738;top:-443;width:12;height:10" id="docshape2275" filled="true" fillcolor="#000000" stroked="false">
              <v:fill type="solid"/>
            </v:rect>
            <w10:wrap type="none"/>
          </v:group>
        </w:pict>
      </w:r>
      <w:r>
        <w:rPr/>
        <w:pict>
          <v:group style="position:absolute;margin-left:136.900009pt;margin-top:-41.70586pt;width:2.8pt;height:.8pt;mso-position-horizontal-relative:page;mso-position-vertical-relative:paragraph;z-index:-23497728" id="docshapegroup2276" coordorigin="2738,-834" coordsize="56,16">
            <v:line style="position:absolute" from="2793,-830" to="2739,-830" stroked="true" strokeweight=".45pt" strokecolor="#000000">
              <v:stroke dashstyle="solid"/>
            </v:line>
            <v:rect style="position:absolute;left:2738;top:-831;width:12;height:12" id="docshape2277" filled="true" fillcolor="#000000" stroked="false">
              <v:fill type="solid"/>
            </v:rect>
            <w10:wrap type="none"/>
          </v:group>
        </w:pict>
      </w:r>
      <w:r>
        <w:rPr/>
        <w:pict>
          <v:group style="position:absolute;margin-left:334.899994pt;margin-top:16.794140pt;width:157.2pt;height:68.650pt;mso-position-horizontal-relative:page;mso-position-vertical-relative:paragraph;z-index:-23496192" id="docshapegroup2278" coordorigin="6698,336" coordsize="3144,1373">
            <v:shape style="position:absolute;left:6699;top:1636;width:117;height:72" id="docshape2279" coordorigin="6699,1636" coordsize="117,72" path="m6816,1708l6816,1681m6744,1636l6699,1636e" filled="false" stroked="true" strokeweight=".45pt" strokecolor="#000000">
              <v:path arrowok="t"/>
              <v:stroke dashstyle="solid"/>
            </v:shape>
            <v:rect style="position:absolute;left:6698;top:1635;width:12;height:12" id="docshape2280" filled="true" fillcolor="#000000" stroked="false">
              <v:fill type="solid"/>
            </v:rect>
            <v:shape style="position:absolute;left:6699;top:988;width:3132;height:720" id="docshape2281" coordorigin="6699,988" coordsize="3132,720" path="m7572,1708l7572,1681m8328,1708l8328,1681m9084,1708l9084,1681m9831,1708l9831,1681m6744,988l6699,988e" filled="false" stroked="true" strokeweight=".45pt" strokecolor="#000000">
              <v:path arrowok="t"/>
              <v:stroke dashstyle="solid"/>
            </v:shape>
            <v:rect style="position:absolute;left:6698;top:987;width:12;height:12" id="docshape2282" filled="true" fillcolor="#000000" stroked="false">
              <v:fill type="solid"/>
            </v:rect>
            <v:line style="position:absolute" from="7194,466" to="7572,601" stroked="true" strokeweight=".45pt" strokecolor="#000000">
              <v:stroke dashstyle="solid"/>
            </v:line>
            <v:rect style="position:absolute;left:7572;top:601;width:10;height:10" id="docshape2283" filled="true" fillcolor="#000000" stroked="false">
              <v:fill type="solid"/>
            </v:rect>
            <v:line style="position:absolute" from="7572,601" to="7950,727" stroked="true" strokeweight=".45pt" strokecolor="#000000">
              <v:stroke dashstyle="solid"/>
            </v:line>
            <v:rect style="position:absolute;left:7950;top:727;width:10;height:10" id="docshape2284" filled="true" fillcolor="#000000" stroked="false">
              <v:fill type="solid"/>
            </v:rect>
            <v:line style="position:absolute" from="7950,727" to="8328,862" stroked="true" strokeweight=".45pt" strokecolor="#000000">
              <v:stroke dashstyle="solid"/>
            </v:line>
            <v:rect style="position:absolute;left:8328;top:861;width:10;height:12" id="docshape2285" filled="true" fillcolor="#000000" stroked="false">
              <v:fill type="solid"/>
            </v:rect>
            <v:line style="position:absolute" from="8328,862" to="8706,988" stroked="true" strokeweight=".45pt" strokecolor="#000000">
              <v:stroke dashstyle="solid"/>
            </v:line>
            <v:rect style="position:absolute;left:8706;top:987;width:10;height:12" id="docshape2286" filled="true" fillcolor="#000000" stroked="false">
              <v:fill type="solid"/>
            </v:rect>
            <v:line style="position:absolute" from="8706,988" to="9084,1123" stroked="true" strokeweight=".45pt" strokecolor="#000000">
              <v:stroke dashstyle="solid"/>
            </v:line>
            <v:rect style="position:absolute;left:9084;top:1123;width:10;height:10" id="docshape2287" filled="true" fillcolor="#000000" stroked="false">
              <v:fill type="solid"/>
            </v:rect>
            <v:line style="position:absolute" from="9084,1123" to="9453,1249" stroked="true" strokeweight=".45pt" strokecolor="#000000">
              <v:stroke dashstyle="solid"/>
            </v:line>
            <v:rect style="position:absolute;left:9452;top:1249;width:12;height:10" id="docshape2288" filled="true" fillcolor="#000000" stroked="false">
              <v:fill type="solid"/>
            </v:rect>
            <v:line style="position:absolute" from="9453,1249" to="9831,1375" stroked="true" strokeweight=".45pt" strokecolor="#000000">
              <v:stroke dashstyle="solid"/>
            </v:line>
            <v:rect style="position:absolute;left:9830;top:1375;width:12;height:10" id="docshape2289" filled="true" fillcolor="#000000" stroked="false">
              <v:fill type="solid"/>
            </v:rect>
            <v:shape style="position:absolute;left:6816;top:340;width:3015;height:1035" id="docshape2290" coordorigin="6816,340" coordsize="3015,1035" path="m9831,1375l6816,340m7194,727l7572,862e" filled="false" stroked="true" strokeweight=".45pt" strokecolor="#000000">
              <v:path arrowok="t"/>
              <v:stroke dashstyle="solid"/>
            </v:shape>
            <v:rect style="position:absolute;left:7572;top:861;width:10;height:12" id="docshape2291" filled="true" fillcolor="#000000" stroked="false">
              <v:fill type="solid"/>
            </v:rect>
            <v:line style="position:absolute" from="7572,862" to="7950,988" stroked="true" strokeweight=".45pt" strokecolor="#000000">
              <v:stroke dashstyle="solid"/>
            </v:line>
            <v:rect style="position:absolute;left:7950;top:987;width:10;height:12" id="docshape2292" filled="true" fillcolor="#000000" stroked="false">
              <v:fill type="solid"/>
            </v:rect>
            <v:line style="position:absolute" from="7950,988" to="8328,1123" stroked="true" strokeweight=".45pt" strokecolor="#000000">
              <v:stroke dashstyle="solid"/>
            </v:line>
            <v:rect style="position:absolute;left:8328;top:1123;width:10;height:10" id="docshape2293" filled="true" fillcolor="#000000" stroked="false">
              <v:fill type="solid"/>
            </v:rect>
            <v:line style="position:absolute" from="8328,1123" to="8706,1249" stroked="true" strokeweight=".45pt" strokecolor="#000000">
              <v:stroke dashstyle="solid"/>
            </v:line>
            <v:rect style="position:absolute;left:8706;top:1249;width:10;height:10" id="docshape2294" filled="true" fillcolor="#000000" stroked="false">
              <v:fill type="solid"/>
            </v:rect>
            <v:line style="position:absolute" from="8706,1249" to="9084,1375" stroked="true" strokeweight=".45pt" strokecolor="#000000">
              <v:stroke dashstyle="solid"/>
            </v:line>
            <v:rect style="position:absolute;left:9084;top:1375;width:10;height:10" id="docshape2295" filled="true" fillcolor="#000000" stroked="false">
              <v:fill type="solid"/>
            </v:rect>
            <v:line style="position:absolute" from="9084,1375" to="9453,1510" stroked="true" strokeweight=".45pt" strokecolor="#000000">
              <v:stroke dashstyle="solid"/>
            </v:line>
            <v:rect style="position:absolute;left:9452;top:1509;width:12;height:12" id="docshape2296" filled="true" fillcolor="#000000" stroked="false">
              <v:fill type="solid"/>
            </v:rect>
            <v:line style="position:absolute" from="9453,1510" to="9831,1636" stroked="true" strokeweight=".45pt" strokecolor="#000000">
              <v:stroke dashstyle="solid"/>
            </v:line>
            <v:rect style="position:absolute;left:9830;top:1635;width:12;height:12" id="docshape2297" filled="true" fillcolor="#000000" stroked="false">
              <v:fill type="solid"/>
            </v:rect>
            <v:line style="position:absolute" from="9831,1636" to="6816,601" stroked="true" strokeweight=".45pt" strokecolor="#000000">
              <v:stroke dashstyle="solid"/>
            </v:line>
            <v:rect style="position:absolute;left:6816;top:601;width:10;height:10" id="docshape2298" filled="true" fillcolor="#000000" stroked="false">
              <v:fill type="solid"/>
            </v:rect>
            <w10:wrap type="none"/>
          </v:group>
        </w:pict>
      </w:r>
      <w:r>
        <w:rPr>
          <w:rFonts w:ascii="Times New Roman"/>
          <w:spacing w:val="-5"/>
          <w:sz w:val="19"/>
        </w:rPr>
        <w:t>III</w:t>
      </w:r>
      <w:r>
        <w:rPr>
          <w:rFonts w:ascii="Times New Roman"/>
          <w:sz w:val="19"/>
        </w:rPr>
        <w:tab/>
      </w:r>
      <w:r>
        <w:rPr>
          <w:rFonts w:ascii="Times New Roman"/>
          <w:spacing w:val="-5"/>
          <w:sz w:val="19"/>
        </w:rPr>
        <w:t>IV</w:t>
      </w:r>
    </w:p>
    <w:p>
      <w:pPr>
        <w:pStyle w:val="BodyText"/>
        <w:rPr>
          <w:sz w:val="18"/>
        </w:rPr>
      </w:pPr>
    </w:p>
    <w:p>
      <w:pPr>
        <w:pStyle w:val="BodyText"/>
        <w:spacing w:before="2"/>
        <w:rPr>
          <w:sz w:val="17"/>
        </w:rPr>
      </w:pPr>
    </w:p>
    <w:p>
      <w:pPr>
        <w:pStyle w:val="ListParagraph"/>
        <w:numPr>
          <w:ilvl w:val="3"/>
          <w:numId w:val="65"/>
        </w:numPr>
        <w:tabs>
          <w:tab w:pos="746" w:val="left" w:leader="none"/>
        </w:tabs>
        <w:spacing w:line="240" w:lineRule="auto" w:before="0" w:after="0"/>
        <w:ind w:left="745" w:right="0" w:hanging="293"/>
        <w:jc w:val="left"/>
        <w:rPr>
          <w:sz w:val="24"/>
        </w:rPr>
      </w:pPr>
      <w:r>
        <w:rPr/>
        <w:pict>
          <v:group style="position:absolute;margin-left:136.900009pt;margin-top:-36.312pt;width:2.8pt;height:.8pt;mso-position-horizontal-relative:page;mso-position-vertical-relative:paragraph;z-index:-23500800" id="docshapegroup2299" coordorigin="2738,-726" coordsize="56,16">
            <v:line style="position:absolute" from="2793,-722" to="2739,-722" stroked="true" strokeweight=".45pt" strokecolor="#000000">
              <v:stroke dashstyle="solid"/>
            </v:line>
            <v:rect style="position:absolute;left:2738;top:-724;width:12;height:12" id="docshape2300" filled="true" fillcolor="#000000" stroked="false">
              <v:fill type="solid"/>
            </v:rect>
            <w10:wrap type="none"/>
          </v:group>
        </w:pict>
      </w:r>
      <w:r>
        <w:rPr>
          <w:spacing w:val="-2"/>
          <w:w w:val="110"/>
          <w:sz w:val="24"/>
        </w:rPr>
        <w:t>Both</w:t>
      </w:r>
      <w:r>
        <w:rPr>
          <w:spacing w:val="-8"/>
          <w:w w:val="110"/>
          <w:sz w:val="24"/>
        </w:rPr>
        <w:t> </w:t>
      </w:r>
      <w:r>
        <w:rPr>
          <w:spacing w:val="-2"/>
          <w:w w:val="110"/>
          <w:sz w:val="24"/>
        </w:rPr>
        <w:t>lines</w:t>
      </w:r>
      <w:r>
        <w:rPr>
          <w:spacing w:val="-8"/>
          <w:w w:val="110"/>
          <w:sz w:val="24"/>
        </w:rPr>
        <w:t> </w:t>
      </w:r>
      <w:r>
        <w:rPr>
          <w:spacing w:val="-2"/>
          <w:w w:val="110"/>
          <w:sz w:val="24"/>
        </w:rPr>
        <w:t>have</w:t>
      </w:r>
      <w:r>
        <w:rPr>
          <w:spacing w:val="-8"/>
          <w:w w:val="110"/>
          <w:sz w:val="24"/>
        </w:rPr>
        <w:t> </w:t>
      </w:r>
      <w:r>
        <w:rPr>
          <w:spacing w:val="-2"/>
          <w:w w:val="110"/>
          <w:sz w:val="24"/>
        </w:rPr>
        <w:t>the</w:t>
      </w:r>
      <w:r>
        <w:rPr>
          <w:spacing w:val="-8"/>
          <w:w w:val="110"/>
          <w:sz w:val="24"/>
        </w:rPr>
        <w:t> </w:t>
      </w:r>
      <w:r>
        <w:rPr>
          <w:spacing w:val="-2"/>
          <w:w w:val="110"/>
          <w:sz w:val="24"/>
        </w:rPr>
        <w:t>same</w:t>
      </w:r>
      <w:r>
        <w:rPr>
          <w:spacing w:val="-8"/>
          <w:w w:val="110"/>
          <w:sz w:val="24"/>
        </w:rPr>
        <w:t> </w:t>
      </w:r>
      <w:r>
        <w:rPr>
          <w:spacing w:val="-2"/>
          <w:w w:val="110"/>
          <w:sz w:val="24"/>
        </w:rPr>
        <w:t>intercept.</w:t>
      </w:r>
    </w:p>
    <w:p>
      <w:pPr>
        <w:pStyle w:val="BodyText"/>
        <w:spacing w:before="2"/>
      </w:pPr>
    </w:p>
    <w:p>
      <w:pPr>
        <w:pStyle w:val="BodyText"/>
        <w:ind w:left="473" w:right="1230"/>
        <w:jc w:val="center"/>
      </w:pPr>
      <w:r>
        <w:rPr>
          <w:spacing w:val="-5"/>
        </w:rPr>
        <w:t>117</w:t>
      </w:r>
    </w:p>
    <w:p>
      <w:pPr>
        <w:spacing w:after="0"/>
        <w:jc w:val="center"/>
        <w:sectPr>
          <w:pgSz w:w="12240" w:h="15840"/>
          <w:pgMar w:top="1500" w:bottom="280" w:left="1280" w:right="520"/>
        </w:sectPr>
      </w:pPr>
    </w:p>
    <w:p>
      <w:pPr>
        <w:pStyle w:val="ListParagraph"/>
        <w:numPr>
          <w:ilvl w:val="3"/>
          <w:numId w:val="65"/>
        </w:numPr>
        <w:tabs>
          <w:tab w:pos="746" w:val="left" w:leader="none"/>
        </w:tabs>
        <w:spacing w:line="240" w:lineRule="auto" w:before="16" w:after="0"/>
        <w:ind w:left="745" w:right="0" w:hanging="401"/>
        <w:jc w:val="left"/>
        <w:rPr>
          <w:sz w:val="24"/>
        </w:rPr>
      </w:pPr>
      <w:r>
        <w:rPr>
          <w:w w:val="110"/>
          <w:sz w:val="24"/>
        </w:rPr>
        <w:t>Both</w:t>
      </w:r>
      <w:r>
        <w:rPr>
          <w:spacing w:val="-2"/>
          <w:w w:val="110"/>
          <w:sz w:val="24"/>
        </w:rPr>
        <w:t> </w:t>
      </w:r>
      <w:r>
        <w:rPr>
          <w:w w:val="110"/>
          <w:sz w:val="24"/>
        </w:rPr>
        <w:t>lines</w:t>
      </w:r>
      <w:r>
        <w:rPr>
          <w:spacing w:val="-2"/>
          <w:w w:val="110"/>
          <w:sz w:val="24"/>
        </w:rPr>
        <w:t> </w:t>
      </w:r>
      <w:r>
        <w:rPr>
          <w:w w:val="110"/>
          <w:sz w:val="24"/>
        </w:rPr>
        <w:t>have</w:t>
      </w:r>
      <w:r>
        <w:rPr>
          <w:spacing w:val="-1"/>
          <w:w w:val="110"/>
          <w:sz w:val="24"/>
        </w:rPr>
        <w:t> </w:t>
      </w:r>
      <w:r>
        <w:rPr>
          <w:w w:val="110"/>
          <w:sz w:val="24"/>
        </w:rPr>
        <w:t>the</w:t>
      </w:r>
      <w:r>
        <w:rPr>
          <w:spacing w:val="-3"/>
          <w:w w:val="110"/>
          <w:sz w:val="24"/>
        </w:rPr>
        <w:t> </w:t>
      </w:r>
      <w:r>
        <w:rPr>
          <w:w w:val="110"/>
          <w:sz w:val="24"/>
        </w:rPr>
        <w:t>same</w:t>
      </w:r>
      <w:r>
        <w:rPr>
          <w:spacing w:val="-1"/>
          <w:w w:val="110"/>
          <w:sz w:val="24"/>
        </w:rPr>
        <w:t> </w:t>
      </w:r>
      <w:r>
        <w:rPr>
          <w:w w:val="110"/>
          <w:sz w:val="24"/>
        </w:rPr>
        <w:t>slope</w:t>
      </w:r>
      <w:r>
        <w:rPr>
          <w:spacing w:val="-2"/>
          <w:w w:val="110"/>
          <w:sz w:val="24"/>
        </w:rPr>
        <w:t> </w:t>
      </w:r>
      <w:r>
        <w:rPr>
          <w:w w:val="110"/>
          <w:sz w:val="24"/>
        </w:rPr>
        <w:t>(they</w:t>
      </w:r>
      <w:r>
        <w:rPr>
          <w:spacing w:val="-2"/>
          <w:w w:val="110"/>
          <w:sz w:val="24"/>
        </w:rPr>
        <w:t> </w:t>
      </w:r>
      <w:r>
        <w:rPr>
          <w:w w:val="110"/>
          <w:sz w:val="24"/>
        </w:rPr>
        <w:t>are</w:t>
      </w:r>
      <w:r>
        <w:rPr>
          <w:spacing w:val="-2"/>
          <w:w w:val="110"/>
          <w:sz w:val="24"/>
        </w:rPr>
        <w:t> </w:t>
      </w:r>
      <w:r>
        <w:rPr>
          <w:rFonts w:ascii="PMingLiU"/>
          <w:w w:val="110"/>
          <w:sz w:val="24"/>
        </w:rPr>
        <w:t>parallel</w:t>
      </w:r>
      <w:r>
        <w:rPr>
          <w:w w:val="110"/>
          <w:sz w:val="24"/>
        </w:rPr>
        <w:t>)</w:t>
      </w:r>
      <w:r>
        <w:rPr>
          <w:spacing w:val="-2"/>
          <w:w w:val="110"/>
          <w:sz w:val="24"/>
        </w:rPr>
        <w:t> </w:t>
      </w:r>
      <w:r>
        <w:rPr>
          <w:w w:val="110"/>
          <w:sz w:val="24"/>
        </w:rPr>
        <w:t>but</w:t>
      </w:r>
      <w:r>
        <w:rPr>
          <w:spacing w:val="-2"/>
          <w:w w:val="110"/>
          <w:sz w:val="24"/>
        </w:rPr>
        <w:t> </w:t>
      </w:r>
      <w:r>
        <w:rPr>
          <w:w w:val="110"/>
          <w:sz w:val="24"/>
        </w:rPr>
        <w:t>different</w:t>
      </w:r>
      <w:r>
        <w:rPr>
          <w:spacing w:val="-3"/>
          <w:w w:val="110"/>
          <w:sz w:val="24"/>
        </w:rPr>
        <w:t> </w:t>
      </w:r>
      <w:r>
        <w:rPr>
          <w:spacing w:val="-2"/>
          <w:w w:val="110"/>
          <w:sz w:val="24"/>
        </w:rPr>
        <w:t>intercept.</w:t>
      </w:r>
    </w:p>
    <w:p>
      <w:pPr>
        <w:pStyle w:val="ListParagraph"/>
        <w:numPr>
          <w:ilvl w:val="3"/>
          <w:numId w:val="65"/>
        </w:numPr>
        <w:tabs>
          <w:tab w:pos="746" w:val="left" w:leader="none"/>
        </w:tabs>
        <w:spacing w:line="240" w:lineRule="auto" w:before="116" w:after="0"/>
        <w:ind w:left="745" w:right="0" w:hanging="508"/>
        <w:jc w:val="left"/>
        <w:rPr>
          <w:sz w:val="24"/>
        </w:rPr>
      </w:pPr>
      <w:r>
        <w:rPr>
          <w:w w:val="110"/>
          <w:sz w:val="24"/>
        </w:rPr>
        <w:t>Both lines</w:t>
      </w:r>
      <w:r>
        <w:rPr>
          <w:spacing w:val="1"/>
          <w:w w:val="110"/>
          <w:sz w:val="24"/>
        </w:rPr>
        <w:t> </w:t>
      </w:r>
      <w:r>
        <w:rPr>
          <w:w w:val="110"/>
          <w:sz w:val="24"/>
        </w:rPr>
        <w:t>have the same</w:t>
      </w:r>
      <w:r>
        <w:rPr>
          <w:spacing w:val="1"/>
          <w:w w:val="110"/>
          <w:sz w:val="24"/>
        </w:rPr>
        <w:t> </w:t>
      </w:r>
      <w:r>
        <w:rPr>
          <w:w w:val="110"/>
          <w:sz w:val="24"/>
        </w:rPr>
        <w:t>intercept</w:t>
      </w:r>
      <w:r>
        <w:rPr>
          <w:spacing w:val="-1"/>
          <w:w w:val="110"/>
          <w:sz w:val="24"/>
        </w:rPr>
        <w:t> </w:t>
      </w:r>
      <w:r>
        <w:rPr>
          <w:w w:val="110"/>
          <w:sz w:val="24"/>
        </w:rPr>
        <w:t>but different </w:t>
      </w:r>
      <w:r>
        <w:rPr>
          <w:rFonts w:ascii="PMingLiU"/>
          <w:w w:val="110"/>
          <w:sz w:val="24"/>
        </w:rPr>
        <w:t>negative</w:t>
      </w:r>
      <w:r>
        <w:rPr>
          <w:rFonts w:ascii="PMingLiU"/>
          <w:spacing w:val="-3"/>
          <w:w w:val="110"/>
          <w:sz w:val="24"/>
        </w:rPr>
        <w:t> </w:t>
      </w:r>
      <w:r>
        <w:rPr>
          <w:spacing w:val="-2"/>
          <w:w w:val="110"/>
          <w:sz w:val="24"/>
        </w:rPr>
        <w:t>slopes.</w:t>
      </w:r>
    </w:p>
    <w:p>
      <w:pPr>
        <w:pStyle w:val="ListParagraph"/>
        <w:numPr>
          <w:ilvl w:val="3"/>
          <w:numId w:val="65"/>
        </w:numPr>
        <w:tabs>
          <w:tab w:pos="746" w:val="left" w:leader="none"/>
        </w:tabs>
        <w:spacing w:line="240" w:lineRule="auto" w:before="117" w:after="0"/>
        <w:ind w:left="745" w:right="0" w:hanging="496"/>
        <w:jc w:val="left"/>
        <w:rPr>
          <w:sz w:val="24"/>
        </w:rPr>
      </w:pPr>
      <w:r>
        <w:rPr>
          <w:w w:val="105"/>
          <w:sz w:val="24"/>
        </w:rPr>
        <w:t>Both</w:t>
      </w:r>
      <w:r>
        <w:rPr>
          <w:spacing w:val="8"/>
          <w:w w:val="105"/>
          <w:sz w:val="24"/>
        </w:rPr>
        <w:t> </w:t>
      </w:r>
      <w:r>
        <w:rPr>
          <w:w w:val="105"/>
          <w:sz w:val="24"/>
        </w:rPr>
        <w:t>lines</w:t>
      </w:r>
      <w:r>
        <w:rPr>
          <w:spacing w:val="8"/>
          <w:w w:val="105"/>
          <w:sz w:val="24"/>
        </w:rPr>
        <w:t> </w:t>
      </w:r>
      <w:r>
        <w:rPr>
          <w:w w:val="105"/>
          <w:sz w:val="24"/>
        </w:rPr>
        <w:t>have</w:t>
      </w:r>
      <w:r>
        <w:rPr>
          <w:spacing w:val="9"/>
          <w:w w:val="105"/>
          <w:sz w:val="24"/>
        </w:rPr>
        <w:t> </w:t>
      </w:r>
      <w:r>
        <w:rPr>
          <w:w w:val="105"/>
          <w:sz w:val="24"/>
        </w:rPr>
        <w:t>the</w:t>
      </w:r>
      <w:r>
        <w:rPr>
          <w:spacing w:val="7"/>
          <w:w w:val="105"/>
          <w:sz w:val="24"/>
        </w:rPr>
        <w:t> </w:t>
      </w:r>
      <w:r>
        <w:rPr>
          <w:w w:val="105"/>
          <w:sz w:val="24"/>
        </w:rPr>
        <w:t>same</w:t>
      </w:r>
      <w:r>
        <w:rPr>
          <w:spacing w:val="8"/>
          <w:w w:val="105"/>
          <w:sz w:val="24"/>
        </w:rPr>
        <w:t> </w:t>
      </w:r>
      <w:r>
        <w:rPr>
          <w:w w:val="105"/>
          <w:sz w:val="24"/>
        </w:rPr>
        <w:t>(negative)</w:t>
      </w:r>
      <w:r>
        <w:rPr>
          <w:spacing w:val="9"/>
          <w:w w:val="105"/>
          <w:sz w:val="24"/>
        </w:rPr>
        <w:t> </w:t>
      </w:r>
      <w:r>
        <w:rPr>
          <w:w w:val="105"/>
          <w:sz w:val="24"/>
        </w:rPr>
        <w:t>slope</w:t>
      </w:r>
      <w:r>
        <w:rPr>
          <w:spacing w:val="8"/>
          <w:w w:val="105"/>
          <w:sz w:val="24"/>
        </w:rPr>
        <w:t> </w:t>
      </w:r>
      <w:r>
        <w:rPr>
          <w:w w:val="105"/>
          <w:sz w:val="24"/>
        </w:rPr>
        <w:t>but</w:t>
      </w:r>
      <w:r>
        <w:rPr>
          <w:spacing w:val="8"/>
          <w:w w:val="105"/>
          <w:sz w:val="24"/>
        </w:rPr>
        <w:t> </w:t>
      </w:r>
      <w:r>
        <w:rPr>
          <w:w w:val="105"/>
          <w:sz w:val="24"/>
        </w:rPr>
        <w:t>different</w:t>
      </w:r>
      <w:r>
        <w:rPr>
          <w:spacing w:val="7"/>
          <w:w w:val="105"/>
          <w:sz w:val="24"/>
        </w:rPr>
        <w:t> </w:t>
      </w:r>
      <w:r>
        <w:rPr>
          <w:spacing w:val="-2"/>
          <w:w w:val="105"/>
          <w:sz w:val="24"/>
        </w:rPr>
        <w:t>intercepts.</w:t>
      </w:r>
    </w:p>
    <w:p>
      <w:pPr>
        <w:pStyle w:val="BodyText"/>
        <w:spacing w:before="60"/>
        <w:ind w:left="159"/>
        <w:jc w:val="both"/>
      </w:pPr>
      <w:r>
        <w:rPr>
          <w:w w:val="105"/>
        </w:rPr>
        <w:t>The</w:t>
      </w:r>
      <w:r>
        <w:rPr>
          <w:spacing w:val="-2"/>
          <w:w w:val="105"/>
        </w:rPr>
        <w:t> </w:t>
      </w:r>
      <w:r>
        <w:rPr>
          <w:w w:val="105"/>
        </w:rPr>
        <w:t>appeal</w:t>
      </w:r>
      <w:r>
        <w:rPr>
          <w:spacing w:val="-2"/>
          <w:w w:val="105"/>
        </w:rPr>
        <w:t> </w:t>
      </w:r>
      <w:r>
        <w:rPr>
          <w:w w:val="105"/>
        </w:rPr>
        <w:t>of</w:t>
      </w:r>
      <w:r>
        <w:rPr>
          <w:spacing w:val="-2"/>
          <w:w w:val="105"/>
        </w:rPr>
        <w:t> </w:t>
      </w:r>
      <w:r>
        <w:rPr>
          <w:w w:val="105"/>
        </w:rPr>
        <w:t>a</w:t>
      </w:r>
      <w:r>
        <w:rPr>
          <w:spacing w:val="-2"/>
          <w:w w:val="105"/>
        </w:rPr>
        <w:t> </w:t>
      </w:r>
      <w:r>
        <w:rPr>
          <w:w w:val="105"/>
        </w:rPr>
        <w:t>linear</w:t>
      </w:r>
      <w:r>
        <w:rPr>
          <w:spacing w:val="-1"/>
          <w:w w:val="105"/>
        </w:rPr>
        <w:t> </w:t>
      </w:r>
      <w:r>
        <w:rPr>
          <w:w w:val="105"/>
        </w:rPr>
        <w:t>relationship</w:t>
      </w:r>
      <w:r>
        <w:rPr>
          <w:spacing w:val="-2"/>
          <w:w w:val="105"/>
        </w:rPr>
        <w:t> </w:t>
      </w:r>
      <w:r>
        <w:rPr>
          <w:w w:val="105"/>
        </w:rPr>
        <w:t>is</w:t>
      </w:r>
      <w:r>
        <w:rPr>
          <w:spacing w:val="-2"/>
          <w:w w:val="105"/>
        </w:rPr>
        <w:t> </w:t>
      </w:r>
      <w:r>
        <w:rPr>
          <w:w w:val="105"/>
        </w:rPr>
        <w:t>the</w:t>
      </w:r>
      <w:r>
        <w:rPr>
          <w:spacing w:val="-2"/>
          <w:w w:val="105"/>
        </w:rPr>
        <w:t> </w:t>
      </w:r>
      <w:r>
        <w:rPr>
          <w:i/>
          <w:w w:val="105"/>
        </w:rPr>
        <w:t>constant</w:t>
      </w:r>
      <w:r>
        <w:rPr>
          <w:i/>
          <w:spacing w:val="5"/>
          <w:w w:val="105"/>
        </w:rPr>
        <w:t> </w:t>
      </w:r>
      <w:r>
        <w:rPr>
          <w:i/>
          <w:w w:val="105"/>
        </w:rPr>
        <w:t>slope</w:t>
      </w:r>
      <w:r>
        <w:rPr>
          <w:w w:val="105"/>
        </w:rPr>
        <w:t>.</w:t>
      </w:r>
      <w:r>
        <w:rPr>
          <w:spacing w:val="30"/>
          <w:w w:val="105"/>
        </w:rPr>
        <w:t> </w:t>
      </w:r>
      <w:r>
        <w:rPr>
          <w:w w:val="105"/>
        </w:rPr>
        <w:t>This</w:t>
      </w:r>
      <w:r>
        <w:rPr>
          <w:spacing w:val="-2"/>
          <w:w w:val="105"/>
        </w:rPr>
        <w:t> </w:t>
      </w:r>
      <w:r>
        <w:rPr>
          <w:w w:val="105"/>
        </w:rPr>
        <w:t>means</w:t>
      </w:r>
      <w:r>
        <w:rPr>
          <w:spacing w:val="-2"/>
          <w:w w:val="105"/>
        </w:rPr>
        <w:t> </w:t>
      </w:r>
      <w:r>
        <w:rPr>
          <w:w w:val="105"/>
        </w:rPr>
        <w:t>that</w:t>
      </w:r>
      <w:r>
        <w:rPr>
          <w:spacing w:val="-1"/>
          <w:w w:val="105"/>
        </w:rPr>
        <w:t> </w:t>
      </w:r>
      <w:r>
        <w:rPr>
          <w:w w:val="105"/>
        </w:rPr>
        <w:t>for</w:t>
      </w:r>
      <w:r>
        <w:rPr>
          <w:spacing w:val="-2"/>
          <w:w w:val="105"/>
        </w:rPr>
        <w:t> </w:t>
      </w:r>
      <w:r>
        <w:rPr>
          <w:w w:val="105"/>
        </w:rPr>
        <w:t>a</w:t>
      </w:r>
      <w:r>
        <w:rPr>
          <w:spacing w:val="-2"/>
          <w:w w:val="105"/>
        </w:rPr>
        <w:t> </w:t>
      </w:r>
      <w:r>
        <w:rPr>
          <w:w w:val="105"/>
        </w:rPr>
        <w:t>fixed</w:t>
      </w:r>
      <w:r>
        <w:rPr>
          <w:spacing w:val="-2"/>
          <w:w w:val="105"/>
        </w:rPr>
        <w:t> increase</w:t>
      </w:r>
    </w:p>
    <w:p>
      <w:pPr>
        <w:pStyle w:val="BodyText"/>
        <w:spacing w:line="252" w:lineRule="auto" w:before="13"/>
        <w:ind w:left="160" w:right="917" w:hanging="1"/>
        <w:jc w:val="both"/>
      </w:pPr>
      <w:r>
        <w:rPr>
          <w:w w:val="105"/>
        </w:rPr>
        <w:t>∆</w:t>
      </w:r>
      <w:r>
        <w:rPr>
          <w:i/>
          <w:w w:val="105"/>
        </w:rPr>
        <w:t>x</w:t>
      </w:r>
      <w:r>
        <w:rPr>
          <w:i/>
          <w:spacing w:val="35"/>
          <w:w w:val="105"/>
        </w:rPr>
        <w:t> </w:t>
      </w:r>
      <w:r>
        <w:rPr>
          <w:w w:val="105"/>
        </w:rPr>
        <w:t>in</w:t>
      </w:r>
      <w:r>
        <w:rPr>
          <w:spacing w:val="34"/>
          <w:w w:val="105"/>
        </w:rPr>
        <w:t> </w:t>
      </w:r>
      <w:r>
        <w:rPr>
          <w:i/>
          <w:w w:val="105"/>
        </w:rPr>
        <w:t>x</w:t>
      </w:r>
      <w:r>
        <w:rPr>
          <w:w w:val="105"/>
        </w:rPr>
        <w:t>,</w:t>
      </w:r>
      <w:r>
        <w:rPr>
          <w:spacing w:val="38"/>
          <w:w w:val="105"/>
        </w:rPr>
        <w:t> </w:t>
      </w:r>
      <w:r>
        <w:rPr>
          <w:w w:val="105"/>
        </w:rPr>
        <w:t>there</w:t>
      </w:r>
      <w:r>
        <w:rPr>
          <w:spacing w:val="34"/>
          <w:w w:val="105"/>
        </w:rPr>
        <w:t> </w:t>
      </w:r>
      <w:r>
        <w:rPr>
          <w:w w:val="105"/>
        </w:rPr>
        <w:t>will</w:t>
      </w:r>
      <w:r>
        <w:rPr>
          <w:spacing w:val="35"/>
          <w:w w:val="105"/>
        </w:rPr>
        <w:t> </w:t>
      </w:r>
      <w:r>
        <w:rPr>
          <w:w w:val="105"/>
        </w:rPr>
        <w:t>be</w:t>
      </w:r>
      <w:r>
        <w:rPr>
          <w:spacing w:val="34"/>
          <w:w w:val="105"/>
        </w:rPr>
        <w:t> </w:t>
      </w:r>
      <w:r>
        <w:rPr>
          <w:w w:val="105"/>
        </w:rPr>
        <w:t>a</w:t>
      </w:r>
      <w:r>
        <w:rPr>
          <w:spacing w:val="35"/>
          <w:w w:val="105"/>
        </w:rPr>
        <w:t> </w:t>
      </w:r>
      <w:r>
        <w:rPr>
          <w:w w:val="105"/>
        </w:rPr>
        <w:t>fixed</w:t>
      </w:r>
      <w:r>
        <w:rPr>
          <w:spacing w:val="35"/>
          <w:w w:val="105"/>
        </w:rPr>
        <w:t> </w:t>
      </w:r>
      <w:r>
        <w:rPr>
          <w:w w:val="105"/>
        </w:rPr>
        <w:t>change</w:t>
      </w:r>
      <w:r>
        <w:rPr>
          <w:spacing w:val="35"/>
          <w:w w:val="105"/>
        </w:rPr>
        <w:t> </w:t>
      </w:r>
      <w:r>
        <w:rPr>
          <w:w w:val="105"/>
        </w:rPr>
        <w:t>∆</w:t>
      </w:r>
      <w:r>
        <w:rPr>
          <w:i/>
          <w:w w:val="105"/>
        </w:rPr>
        <w:t>y</w:t>
      </w:r>
      <w:r>
        <w:rPr>
          <w:w w:val="105"/>
        </w:rPr>
        <w:t>(=</w:t>
      </w:r>
      <w:r>
        <w:rPr>
          <w:spacing w:val="33"/>
          <w:w w:val="105"/>
        </w:rPr>
        <w:t> </w:t>
      </w:r>
      <w:r>
        <w:rPr>
          <w:i/>
          <w:w w:val="105"/>
        </w:rPr>
        <w:t>β</w:t>
      </w:r>
      <w:r>
        <w:rPr>
          <w:w w:val="105"/>
        </w:rPr>
        <w:t>∆</w:t>
      </w:r>
      <w:r>
        <w:rPr>
          <w:i/>
          <w:w w:val="105"/>
        </w:rPr>
        <w:t>x</w:t>
      </w:r>
      <w:r>
        <w:rPr>
          <w:w w:val="105"/>
        </w:rPr>
        <w:t>).</w:t>
      </w:r>
      <w:r>
        <w:rPr>
          <w:spacing w:val="80"/>
          <w:w w:val="105"/>
        </w:rPr>
        <w:t> </w:t>
      </w:r>
      <w:r>
        <w:rPr>
          <w:w w:val="105"/>
        </w:rPr>
        <w:t>This</w:t>
      </w:r>
      <w:r>
        <w:rPr>
          <w:spacing w:val="35"/>
          <w:w w:val="105"/>
        </w:rPr>
        <w:t> </w:t>
      </w:r>
      <w:r>
        <w:rPr>
          <w:w w:val="105"/>
        </w:rPr>
        <w:t>is</w:t>
      </w:r>
      <w:r>
        <w:rPr>
          <w:spacing w:val="35"/>
          <w:w w:val="105"/>
        </w:rPr>
        <w:t> </w:t>
      </w:r>
      <w:r>
        <w:rPr>
          <w:w w:val="105"/>
        </w:rPr>
        <w:t>going</w:t>
      </w:r>
      <w:r>
        <w:rPr>
          <w:spacing w:val="35"/>
          <w:w w:val="105"/>
        </w:rPr>
        <w:t> </w:t>
      </w:r>
      <w:r>
        <w:rPr>
          <w:w w:val="105"/>
        </w:rPr>
        <w:t>to</w:t>
      </w:r>
      <w:r>
        <w:rPr>
          <w:spacing w:val="35"/>
          <w:w w:val="105"/>
        </w:rPr>
        <w:t> </w:t>
      </w:r>
      <w:r>
        <w:rPr>
          <w:w w:val="105"/>
        </w:rPr>
        <w:t>be</w:t>
      </w:r>
      <w:r>
        <w:rPr>
          <w:spacing w:val="35"/>
          <w:w w:val="105"/>
        </w:rPr>
        <w:t> </w:t>
      </w:r>
      <w:r>
        <w:rPr>
          <w:w w:val="105"/>
        </w:rPr>
        <w:t>a</w:t>
      </w:r>
      <w:r>
        <w:rPr>
          <w:spacing w:val="35"/>
          <w:w w:val="105"/>
        </w:rPr>
        <w:t> </w:t>
      </w:r>
      <w:r>
        <w:rPr>
          <w:w w:val="105"/>
        </w:rPr>
        <w:t>fixed</w:t>
      </w:r>
      <w:r>
        <w:rPr>
          <w:spacing w:val="34"/>
          <w:w w:val="105"/>
        </w:rPr>
        <w:t> </w:t>
      </w:r>
      <w:r>
        <w:rPr>
          <w:i/>
          <w:w w:val="105"/>
        </w:rPr>
        <w:t>increase</w:t>
      </w:r>
      <w:r>
        <w:rPr>
          <w:i/>
          <w:spacing w:val="34"/>
          <w:w w:val="105"/>
        </w:rPr>
        <w:t> </w:t>
      </w:r>
      <w:r>
        <w:rPr>
          <w:w w:val="105"/>
        </w:rPr>
        <w:t>if the</w:t>
      </w:r>
      <w:r>
        <w:rPr>
          <w:spacing w:val="15"/>
          <w:w w:val="105"/>
        </w:rPr>
        <w:t> </w:t>
      </w:r>
      <w:r>
        <w:rPr>
          <w:w w:val="105"/>
        </w:rPr>
        <w:t>slope</w:t>
      </w:r>
      <w:r>
        <w:rPr>
          <w:spacing w:val="15"/>
          <w:w w:val="105"/>
        </w:rPr>
        <w:t> </w:t>
      </w:r>
      <w:r>
        <w:rPr>
          <w:w w:val="105"/>
        </w:rPr>
        <w:t>is</w:t>
      </w:r>
      <w:r>
        <w:rPr>
          <w:spacing w:val="15"/>
          <w:w w:val="105"/>
        </w:rPr>
        <w:t> </w:t>
      </w:r>
      <w:r>
        <w:rPr>
          <w:w w:val="105"/>
        </w:rPr>
        <w:t>positive,</w:t>
      </w:r>
      <w:r>
        <w:rPr>
          <w:spacing w:val="19"/>
          <w:w w:val="105"/>
        </w:rPr>
        <w:t> </w:t>
      </w:r>
      <w:r>
        <w:rPr>
          <w:w w:val="105"/>
        </w:rPr>
        <w:t>or</w:t>
      </w:r>
      <w:r>
        <w:rPr>
          <w:spacing w:val="15"/>
          <w:w w:val="105"/>
        </w:rPr>
        <w:t> </w:t>
      </w:r>
      <w:r>
        <w:rPr>
          <w:w w:val="105"/>
        </w:rPr>
        <w:t>a</w:t>
      </w:r>
      <w:r>
        <w:rPr>
          <w:spacing w:val="15"/>
          <w:w w:val="105"/>
        </w:rPr>
        <w:t> </w:t>
      </w:r>
      <w:r>
        <w:rPr>
          <w:w w:val="105"/>
        </w:rPr>
        <w:t>fixed</w:t>
      </w:r>
      <w:r>
        <w:rPr>
          <w:spacing w:val="15"/>
          <w:w w:val="105"/>
        </w:rPr>
        <w:t> </w:t>
      </w:r>
      <w:r>
        <w:rPr>
          <w:i/>
          <w:w w:val="105"/>
        </w:rPr>
        <w:t>decrease</w:t>
      </w:r>
      <w:r>
        <w:rPr>
          <w:i/>
          <w:spacing w:val="15"/>
          <w:w w:val="105"/>
        </w:rPr>
        <w:t> </w:t>
      </w:r>
      <w:r>
        <w:rPr>
          <w:w w:val="105"/>
        </w:rPr>
        <w:t>if</w:t>
      </w:r>
      <w:r>
        <w:rPr>
          <w:spacing w:val="15"/>
          <w:w w:val="105"/>
        </w:rPr>
        <w:t> </w:t>
      </w:r>
      <w:r>
        <w:rPr>
          <w:w w:val="105"/>
        </w:rPr>
        <w:t>the</w:t>
      </w:r>
      <w:r>
        <w:rPr>
          <w:spacing w:val="15"/>
          <w:w w:val="105"/>
        </w:rPr>
        <w:t> </w:t>
      </w:r>
      <w:r>
        <w:rPr>
          <w:w w:val="105"/>
        </w:rPr>
        <w:t>slope</w:t>
      </w:r>
      <w:r>
        <w:rPr>
          <w:spacing w:val="15"/>
          <w:w w:val="105"/>
        </w:rPr>
        <w:t> </w:t>
      </w:r>
      <w:r>
        <w:rPr>
          <w:w w:val="105"/>
        </w:rPr>
        <w:t>is</w:t>
      </w:r>
      <w:r>
        <w:rPr>
          <w:spacing w:val="15"/>
          <w:w w:val="105"/>
        </w:rPr>
        <w:t> </w:t>
      </w:r>
      <w:r>
        <w:rPr>
          <w:w w:val="105"/>
        </w:rPr>
        <w:t>negative,</w:t>
      </w:r>
      <w:r>
        <w:rPr>
          <w:spacing w:val="18"/>
          <w:w w:val="105"/>
        </w:rPr>
        <w:t> </w:t>
      </w:r>
      <w:r>
        <w:rPr>
          <w:w w:val="105"/>
        </w:rPr>
        <w:t>regardless</w:t>
      </w:r>
      <w:r>
        <w:rPr>
          <w:spacing w:val="15"/>
          <w:w w:val="105"/>
        </w:rPr>
        <w:t> </w:t>
      </w:r>
      <w:r>
        <w:rPr>
          <w:w w:val="105"/>
        </w:rPr>
        <w:t>of</w:t>
      </w:r>
      <w:r>
        <w:rPr>
          <w:spacing w:val="15"/>
          <w:w w:val="105"/>
        </w:rPr>
        <w:t> </w:t>
      </w:r>
      <w:r>
        <w:rPr>
          <w:w w:val="105"/>
        </w:rPr>
        <w:t>the</w:t>
      </w:r>
      <w:r>
        <w:rPr>
          <w:spacing w:val="15"/>
          <w:w w:val="105"/>
        </w:rPr>
        <w:t> </w:t>
      </w:r>
      <w:r>
        <w:rPr>
          <w:w w:val="105"/>
        </w:rPr>
        <w:t>value</w:t>
      </w:r>
      <w:r>
        <w:rPr>
          <w:spacing w:val="15"/>
          <w:w w:val="105"/>
        </w:rPr>
        <w:t> </w:t>
      </w:r>
      <w:r>
        <w:rPr>
          <w:w w:val="105"/>
        </w:rPr>
        <w:t>of</w:t>
      </w:r>
    </w:p>
    <w:p>
      <w:pPr>
        <w:pStyle w:val="BodyText"/>
        <w:spacing w:line="252" w:lineRule="auto"/>
        <w:ind w:left="160" w:right="917" w:hanging="1"/>
        <w:jc w:val="both"/>
      </w:pPr>
      <w:r>
        <w:rPr>
          <w:i/>
          <w:w w:val="105"/>
        </w:rPr>
        <w:t>x</w:t>
      </w:r>
      <w:r>
        <w:rPr>
          <w:w w:val="105"/>
        </w:rPr>
        <w:t>.</w:t>
      </w:r>
      <w:r>
        <w:rPr>
          <w:spacing w:val="30"/>
          <w:w w:val="105"/>
        </w:rPr>
        <w:t> </w:t>
      </w:r>
      <w:r>
        <w:rPr>
          <w:w w:val="105"/>
        </w:rPr>
        <w:t>This is in contrast to a </w:t>
      </w:r>
      <w:r>
        <w:rPr>
          <w:i/>
          <w:w w:val="105"/>
        </w:rPr>
        <w:t>non-linear </w:t>
      </w:r>
      <w:r>
        <w:rPr>
          <w:w w:val="105"/>
        </w:rPr>
        <w:t>relationship, such a </w:t>
      </w:r>
      <w:r>
        <w:rPr>
          <w:i/>
          <w:w w:val="105"/>
        </w:rPr>
        <w:t>quadratic </w:t>
      </w:r>
      <w:r>
        <w:rPr>
          <w:w w:val="105"/>
        </w:rPr>
        <w:t>or </w:t>
      </w:r>
      <w:r>
        <w:rPr>
          <w:i/>
          <w:w w:val="105"/>
        </w:rPr>
        <w:t>polynomial</w:t>
      </w:r>
      <w:r>
        <w:rPr>
          <w:w w:val="105"/>
        </w:rPr>
        <w:t>, where for some</w:t>
      </w:r>
      <w:r>
        <w:rPr>
          <w:spacing w:val="-7"/>
          <w:w w:val="105"/>
        </w:rPr>
        <w:t> </w:t>
      </w:r>
      <w:r>
        <w:rPr>
          <w:w w:val="105"/>
        </w:rPr>
        <w:t>values</w:t>
      </w:r>
      <w:r>
        <w:rPr>
          <w:spacing w:val="-7"/>
          <w:w w:val="105"/>
        </w:rPr>
        <w:t> </w:t>
      </w:r>
      <w:r>
        <w:rPr>
          <w:w w:val="105"/>
        </w:rPr>
        <w:t>of</w:t>
      </w:r>
      <w:r>
        <w:rPr>
          <w:spacing w:val="-7"/>
          <w:w w:val="105"/>
        </w:rPr>
        <w:t> </w:t>
      </w:r>
      <w:r>
        <w:rPr>
          <w:i/>
          <w:w w:val="105"/>
        </w:rPr>
        <w:t>x</w:t>
      </w:r>
      <w:r>
        <w:rPr>
          <w:w w:val="105"/>
        </w:rPr>
        <w:t>,</w:t>
      </w:r>
      <w:r>
        <w:rPr>
          <w:spacing w:val="-5"/>
          <w:w w:val="105"/>
        </w:rPr>
        <w:t> </w:t>
      </w:r>
      <w:r>
        <w:rPr>
          <w:i/>
          <w:w w:val="105"/>
        </w:rPr>
        <w:t>y </w:t>
      </w:r>
      <w:r>
        <w:rPr>
          <w:w w:val="105"/>
        </w:rPr>
        <w:t>will</w:t>
      </w:r>
      <w:r>
        <w:rPr>
          <w:spacing w:val="-7"/>
          <w:w w:val="105"/>
        </w:rPr>
        <w:t> </w:t>
      </w:r>
      <w:r>
        <w:rPr>
          <w:w w:val="105"/>
        </w:rPr>
        <w:t>be</w:t>
      </w:r>
      <w:r>
        <w:rPr>
          <w:spacing w:val="-7"/>
          <w:w w:val="105"/>
        </w:rPr>
        <w:t> </w:t>
      </w:r>
      <w:r>
        <w:rPr>
          <w:w w:val="105"/>
        </w:rPr>
        <w:t>increasing,</w:t>
      </w:r>
      <w:r>
        <w:rPr>
          <w:spacing w:val="-5"/>
          <w:w w:val="105"/>
        </w:rPr>
        <w:t> </w:t>
      </w:r>
      <w:r>
        <w:rPr>
          <w:w w:val="105"/>
        </w:rPr>
        <w:t>and</w:t>
      </w:r>
      <w:r>
        <w:rPr>
          <w:spacing w:val="-7"/>
          <w:w w:val="105"/>
        </w:rPr>
        <w:t> </w:t>
      </w:r>
      <w:r>
        <w:rPr>
          <w:w w:val="105"/>
        </w:rPr>
        <w:t>for</w:t>
      </w:r>
      <w:r>
        <w:rPr>
          <w:spacing w:val="-7"/>
          <w:w w:val="105"/>
        </w:rPr>
        <w:t> </w:t>
      </w:r>
      <w:r>
        <w:rPr>
          <w:w w:val="105"/>
        </w:rPr>
        <w:t>some</w:t>
      </w:r>
      <w:r>
        <w:rPr>
          <w:spacing w:val="-7"/>
          <w:w w:val="105"/>
        </w:rPr>
        <w:t> </w:t>
      </w:r>
      <w:r>
        <w:rPr>
          <w:w w:val="105"/>
        </w:rPr>
        <w:t>other</w:t>
      </w:r>
      <w:r>
        <w:rPr>
          <w:spacing w:val="-7"/>
          <w:w w:val="105"/>
        </w:rPr>
        <w:t> </w:t>
      </w:r>
      <w:r>
        <w:rPr>
          <w:w w:val="105"/>
        </w:rPr>
        <w:t>values</w:t>
      </w:r>
      <w:r>
        <w:rPr>
          <w:spacing w:val="-7"/>
          <w:w w:val="105"/>
        </w:rPr>
        <w:t> </w:t>
      </w:r>
      <w:r>
        <w:rPr>
          <w:i/>
          <w:w w:val="105"/>
        </w:rPr>
        <w:t>y </w:t>
      </w:r>
      <w:r>
        <w:rPr>
          <w:w w:val="105"/>
        </w:rPr>
        <w:t>will</w:t>
      </w:r>
      <w:r>
        <w:rPr>
          <w:spacing w:val="-7"/>
          <w:w w:val="105"/>
        </w:rPr>
        <w:t> </w:t>
      </w:r>
      <w:r>
        <w:rPr>
          <w:w w:val="105"/>
        </w:rPr>
        <w:t>be</w:t>
      </w:r>
      <w:r>
        <w:rPr>
          <w:spacing w:val="-7"/>
          <w:w w:val="105"/>
        </w:rPr>
        <w:t> </w:t>
      </w:r>
      <w:r>
        <w:rPr>
          <w:w w:val="105"/>
        </w:rPr>
        <w:t>decreasing</w:t>
      </w:r>
      <w:r>
        <w:rPr>
          <w:spacing w:val="-7"/>
          <w:w w:val="105"/>
        </w:rPr>
        <w:t> </w:t>
      </w:r>
      <w:r>
        <w:rPr>
          <w:w w:val="105"/>
        </w:rPr>
        <w:t>(or</w:t>
      </w:r>
      <w:r>
        <w:rPr>
          <w:spacing w:val="-7"/>
          <w:w w:val="105"/>
        </w:rPr>
        <w:t> </w:t>
      </w:r>
      <w:r>
        <w:rPr>
          <w:w w:val="105"/>
        </w:rPr>
        <w:t>vice </w:t>
      </w:r>
      <w:r>
        <w:rPr>
          <w:spacing w:val="-2"/>
          <w:w w:val="105"/>
        </w:rPr>
        <w:t>versa).</w:t>
      </w:r>
    </w:p>
    <w:p>
      <w:pPr>
        <w:pStyle w:val="BodyText"/>
        <w:spacing w:before="186"/>
        <w:ind w:left="160"/>
        <w:jc w:val="both"/>
      </w:pPr>
      <w:r>
        <w:rPr>
          <w:rFonts w:ascii="PMingLiU"/>
          <w:w w:val="105"/>
          <w:u w:val="single"/>
        </w:rPr>
        <w:t>Example:</w:t>
      </w:r>
      <w:r>
        <w:rPr>
          <w:rFonts w:ascii="PMingLiU"/>
          <w:spacing w:val="36"/>
          <w:w w:val="105"/>
        </w:rPr>
        <w:t> </w:t>
      </w:r>
      <w:r>
        <w:rPr>
          <w:w w:val="105"/>
        </w:rPr>
        <w:t>Head</w:t>
      </w:r>
      <w:r>
        <w:rPr>
          <w:spacing w:val="40"/>
          <w:w w:val="105"/>
        </w:rPr>
        <w:t> </w:t>
      </w:r>
      <w:r>
        <w:rPr>
          <w:w w:val="105"/>
        </w:rPr>
        <w:t>circumference</w:t>
      </w:r>
      <w:r>
        <w:rPr>
          <w:spacing w:val="38"/>
          <w:w w:val="105"/>
        </w:rPr>
        <w:t> </w:t>
      </w:r>
      <w:r>
        <w:rPr>
          <w:w w:val="105"/>
        </w:rPr>
        <w:t>and</w:t>
      </w:r>
      <w:r>
        <w:rPr>
          <w:spacing w:val="40"/>
          <w:w w:val="105"/>
        </w:rPr>
        <w:t> </w:t>
      </w:r>
      <w:r>
        <w:rPr>
          <w:w w:val="105"/>
        </w:rPr>
        <w:t>gestational</w:t>
      </w:r>
      <w:r>
        <w:rPr>
          <w:spacing w:val="39"/>
          <w:w w:val="105"/>
        </w:rPr>
        <w:t> </w:t>
      </w:r>
      <w:r>
        <w:rPr>
          <w:spacing w:val="-5"/>
          <w:w w:val="105"/>
        </w:rPr>
        <w:t>age</w:t>
      </w:r>
    </w:p>
    <w:p>
      <w:pPr>
        <w:pStyle w:val="BodyText"/>
        <w:spacing w:line="252" w:lineRule="auto" w:before="175"/>
        <w:ind w:left="160" w:right="917"/>
        <w:jc w:val="both"/>
      </w:pPr>
      <w:r>
        <w:rPr>
          <w:w w:val="105"/>
        </w:rPr>
        <w:t>Consider</w:t>
      </w:r>
      <w:r>
        <w:rPr>
          <w:spacing w:val="-2"/>
          <w:w w:val="105"/>
        </w:rPr>
        <w:t> </w:t>
      </w:r>
      <w:r>
        <w:rPr>
          <w:w w:val="105"/>
        </w:rPr>
        <w:t>the</w:t>
      </w:r>
      <w:r>
        <w:rPr>
          <w:spacing w:val="-3"/>
          <w:w w:val="105"/>
        </w:rPr>
        <w:t> </w:t>
      </w:r>
      <w:r>
        <w:rPr>
          <w:w w:val="105"/>
        </w:rPr>
        <w:t>problem</w:t>
      </w:r>
      <w:r>
        <w:rPr>
          <w:spacing w:val="-3"/>
          <w:w w:val="105"/>
        </w:rPr>
        <w:t> </w:t>
      </w:r>
      <w:r>
        <w:rPr>
          <w:w w:val="105"/>
        </w:rPr>
        <w:t>described</w:t>
      </w:r>
      <w:r>
        <w:rPr>
          <w:spacing w:val="-2"/>
          <w:w w:val="105"/>
        </w:rPr>
        <w:t> </w:t>
      </w:r>
      <w:r>
        <w:rPr>
          <w:w w:val="105"/>
        </w:rPr>
        <w:t>in</w:t>
      </w:r>
      <w:r>
        <w:rPr>
          <w:spacing w:val="-3"/>
          <w:w w:val="105"/>
        </w:rPr>
        <w:t> </w:t>
      </w:r>
      <w:r>
        <w:rPr>
          <w:w w:val="105"/>
        </w:rPr>
        <w:t>section</w:t>
      </w:r>
      <w:r>
        <w:rPr>
          <w:spacing w:val="-2"/>
          <w:w w:val="105"/>
        </w:rPr>
        <w:t> </w:t>
      </w:r>
      <w:r>
        <w:rPr>
          <w:w w:val="105"/>
        </w:rPr>
        <w:t>18.4</w:t>
      </w:r>
      <w:r>
        <w:rPr>
          <w:spacing w:val="-2"/>
          <w:w w:val="105"/>
        </w:rPr>
        <w:t> </w:t>
      </w:r>
      <w:r>
        <w:rPr>
          <w:w w:val="105"/>
        </w:rPr>
        <w:t>of</w:t>
      </w:r>
      <w:r>
        <w:rPr>
          <w:spacing w:val="-2"/>
          <w:w w:val="105"/>
        </w:rPr>
        <w:t> </w:t>
      </w:r>
      <w:r>
        <w:rPr>
          <w:w w:val="105"/>
        </w:rPr>
        <w:t>the</w:t>
      </w:r>
      <w:r>
        <w:rPr>
          <w:spacing w:val="-3"/>
          <w:w w:val="105"/>
        </w:rPr>
        <w:t> </w:t>
      </w:r>
      <w:r>
        <w:rPr>
          <w:w w:val="105"/>
        </w:rPr>
        <w:t>textbook.</w:t>
      </w:r>
      <w:r>
        <w:rPr>
          <w:spacing w:val="32"/>
          <w:w w:val="105"/>
        </w:rPr>
        <w:t> </w:t>
      </w:r>
      <w:r>
        <w:rPr>
          <w:w w:val="105"/>
        </w:rPr>
        <w:t>The</w:t>
      </w:r>
      <w:r>
        <w:rPr>
          <w:spacing w:val="-3"/>
          <w:w w:val="105"/>
        </w:rPr>
        <w:t> </w:t>
      </w:r>
      <w:r>
        <w:rPr>
          <w:w w:val="105"/>
        </w:rPr>
        <w:t>question</w:t>
      </w:r>
      <w:r>
        <w:rPr>
          <w:spacing w:val="-2"/>
          <w:w w:val="105"/>
        </w:rPr>
        <w:t> </w:t>
      </w:r>
      <w:r>
        <w:rPr>
          <w:w w:val="105"/>
        </w:rPr>
        <w:t>that</w:t>
      </w:r>
      <w:r>
        <w:rPr>
          <w:spacing w:val="-2"/>
          <w:w w:val="105"/>
        </w:rPr>
        <w:t> </w:t>
      </w:r>
      <w:r>
        <w:rPr>
          <w:w w:val="105"/>
        </w:rPr>
        <w:t>is</w:t>
      </w:r>
      <w:r>
        <w:rPr>
          <w:spacing w:val="-2"/>
          <w:w w:val="105"/>
        </w:rPr>
        <w:t> </w:t>
      </w:r>
      <w:r>
        <w:rPr>
          <w:w w:val="105"/>
        </w:rPr>
        <w:t>asked</w:t>
      </w:r>
      <w:r>
        <w:rPr>
          <w:spacing w:val="-2"/>
          <w:w w:val="105"/>
        </w:rPr>
        <w:t> </w:t>
      </w:r>
      <w:r>
        <w:rPr>
          <w:w w:val="105"/>
        </w:rPr>
        <w:t>is whether</w:t>
      </w:r>
      <w:r>
        <w:rPr>
          <w:spacing w:val="-9"/>
          <w:w w:val="105"/>
        </w:rPr>
        <w:t> </w:t>
      </w:r>
      <w:r>
        <w:rPr>
          <w:w w:val="105"/>
        </w:rPr>
        <w:t>there</w:t>
      </w:r>
      <w:r>
        <w:rPr>
          <w:spacing w:val="-9"/>
          <w:w w:val="105"/>
        </w:rPr>
        <w:t> </w:t>
      </w:r>
      <w:r>
        <w:rPr>
          <w:w w:val="105"/>
        </w:rPr>
        <w:t>is</w:t>
      </w:r>
      <w:r>
        <w:rPr>
          <w:spacing w:val="-9"/>
          <w:w w:val="105"/>
        </w:rPr>
        <w:t> </w:t>
      </w:r>
      <w:r>
        <w:rPr>
          <w:w w:val="105"/>
        </w:rPr>
        <w:t>a</w:t>
      </w:r>
      <w:r>
        <w:rPr>
          <w:spacing w:val="-9"/>
          <w:w w:val="105"/>
        </w:rPr>
        <w:t> </w:t>
      </w:r>
      <w:r>
        <w:rPr>
          <w:w w:val="105"/>
        </w:rPr>
        <w:t>relationship</w:t>
      </w:r>
      <w:r>
        <w:rPr>
          <w:spacing w:val="-9"/>
          <w:w w:val="105"/>
        </w:rPr>
        <w:t> </w:t>
      </w:r>
      <w:r>
        <w:rPr>
          <w:w w:val="105"/>
        </w:rPr>
        <w:t>between</w:t>
      </w:r>
      <w:r>
        <w:rPr>
          <w:spacing w:val="-9"/>
          <w:w w:val="105"/>
        </w:rPr>
        <w:t> </w:t>
      </w:r>
      <w:r>
        <w:rPr>
          <w:w w:val="105"/>
        </w:rPr>
        <w:t>the</w:t>
      </w:r>
      <w:r>
        <w:rPr>
          <w:spacing w:val="-9"/>
          <w:w w:val="105"/>
        </w:rPr>
        <w:t> </w:t>
      </w:r>
      <w:r>
        <w:rPr>
          <w:w w:val="105"/>
        </w:rPr>
        <w:t>head</w:t>
      </w:r>
      <w:r>
        <w:rPr>
          <w:spacing w:val="-9"/>
          <w:w w:val="105"/>
        </w:rPr>
        <w:t> </w:t>
      </w:r>
      <w:r>
        <w:rPr>
          <w:w w:val="105"/>
        </w:rPr>
        <w:t>circumference</w:t>
      </w:r>
      <w:r>
        <w:rPr>
          <w:spacing w:val="-9"/>
          <w:w w:val="105"/>
        </w:rPr>
        <w:t> </w:t>
      </w:r>
      <w:r>
        <w:rPr>
          <w:w w:val="105"/>
        </w:rPr>
        <w:t>(in</w:t>
      </w:r>
      <w:r>
        <w:rPr>
          <w:spacing w:val="-9"/>
          <w:w w:val="105"/>
        </w:rPr>
        <w:t> </w:t>
      </w:r>
      <w:r>
        <w:rPr>
          <w:w w:val="105"/>
        </w:rPr>
        <w:t>inches)</w:t>
      </w:r>
      <w:r>
        <w:rPr>
          <w:spacing w:val="-9"/>
          <w:w w:val="105"/>
        </w:rPr>
        <w:t> </w:t>
      </w:r>
      <w:r>
        <w:rPr>
          <w:w w:val="105"/>
        </w:rPr>
        <w:t>and</w:t>
      </w:r>
      <w:r>
        <w:rPr>
          <w:spacing w:val="-9"/>
          <w:w w:val="105"/>
        </w:rPr>
        <w:t> </w:t>
      </w:r>
      <w:r>
        <w:rPr>
          <w:w w:val="105"/>
        </w:rPr>
        <w:t>the</w:t>
      </w:r>
      <w:r>
        <w:rPr>
          <w:spacing w:val="-9"/>
          <w:w w:val="105"/>
        </w:rPr>
        <w:t> </w:t>
      </w:r>
      <w:r>
        <w:rPr>
          <w:w w:val="105"/>
        </w:rPr>
        <w:t>gestational age</w:t>
      </w:r>
      <w:r>
        <w:rPr>
          <w:spacing w:val="15"/>
          <w:w w:val="105"/>
        </w:rPr>
        <w:t> </w:t>
      </w:r>
      <w:r>
        <w:rPr>
          <w:w w:val="105"/>
        </w:rPr>
        <w:t>(in</w:t>
      </w:r>
      <w:r>
        <w:rPr>
          <w:spacing w:val="15"/>
          <w:w w:val="105"/>
        </w:rPr>
        <w:t> </w:t>
      </w:r>
      <w:r>
        <w:rPr>
          <w:w w:val="105"/>
        </w:rPr>
        <w:t>weeks)</w:t>
      </w:r>
      <w:r>
        <w:rPr>
          <w:spacing w:val="15"/>
          <w:w w:val="105"/>
        </w:rPr>
        <w:t> </w:t>
      </w:r>
      <w:r>
        <w:rPr>
          <w:w w:val="105"/>
        </w:rPr>
        <w:t>of</w:t>
      </w:r>
      <w:r>
        <w:rPr>
          <w:spacing w:val="15"/>
          <w:w w:val="105"/>
        </w:rPr>
        <w:t> </w:t>
      </w:r>
      <w:r>
        <w:rPr>
          <w:w w:val="105"/>
        </w:rPr>
        <w:t>newborn</w:t>
      </w:r>
      <w:r>
        <w:rPr>
          <w:spacing w:val="15"/>
          <w:w w:val="105"/>
        </w:rPr>
        <w:t> </w:t>
      </w:r>
      <w:r>
        <w:rPr>
          <w:w w:val="105"/>
        </w:rPr>
        <w:t>infants.</w:t>
      </w:r>
      <w:r>
        <w:rPr>
          <w:spacing w:val="40"/>
          <w:w w:val="105"/>
        </w:rPr>
        <w:t> </w:t>
      </w:r>
      <w:r>
        <w:rPr>
          <w:w w:val="105"/>
        </w:rPr>
        <w:t>A</w:t>
      </w:r>
      <w:r>
        <w:rPr>
          <w:spacing w:val="15"/>
          <w:w w:val="105"/>
        </w:rPr>
        <w:t> </w:t>
      </w:r>
      <w:r>
        <w:rPr>
          <w:w w:val="105"/>
        </w:rPr>
        <w:t>scatter</w:t>
      </w:r>
      <w:r>
        <w:rPr>
          <w:spacing w:val="15"/>
          <w:w w:val="105"/>
        </w:rPr>
        <w:t> </w:t>
      </w:r>
      <w:r>
        <w:rPr>
          <w:w w:val="105"/>
        </w:rPr>
        <w:t>plot</w:t>
      </w:r>
      <w:r>
        <w:rPr>
          <w:spacing w:val="15"/>
          <w:w w:val="105"/>
        </w:rPr>
        <w:t> </w:t>
      </w:r>
      <w:r>
        <w:rPr>
          <w:w w:val="105"/>
        </w:rPr>
        <w:t>of</w:t>
      </w:r>
      <w:r>
        <w:rPr>
          <w:spacing w:val="15"/>
          <w:w w:val="105"/>
        </w:rPr>
        <w:t> </w:t>
      </w:r>
      <w:r>
        <w:rPr>
          <w:w w:val="105"/>
        </w:rPr>
        <w:t>the</w:t>
      </w:r>
      <w:r>
        <w:rPr>
          <w:spacing w:val="15"/>
          <w:w w:val="105"/>
        </w:rPr>
        <w:t> </w:t>
      </w:r>
      <w:r>
        <w:rPr>
          <w:w w:val="105"/>
        </w:rPr>
        <w:t>data</w:t>
      </w:r>
      <w:r>
        <w:rPr>
          <w:spacing w:val="15"/>
          <w:w w:val="105"/>
        </w:rPr>
        <w:t> </w:t>
      </w:r>
      <w:r>
        <w:rPr>
          <w:w w:val="105"/>
        </w:rPr>
        <w:t>is</w:t>
      </w:r>
      <w:r>
        <w:rPr>
          <w:spacing w:val="15"/>
          <w:w w:val="105"/>
        </w:rPr>
        <w:t> </w:t>
      </w:r>
      <w:r>
        <w:rPr>
          <w:w w:val="105"/>
        </w:rPr>
        <w:t>as</w:t>
      </w:r>
      <w:r>
        <w:rPr>
          <w:spacing w:val="15"/>
          <w:w w:val="105"/>
        </w:rPr>
        <w:t> </w:t>
      </w:r>
      <w:r>
        <w:rPr>
          <w:w w:val="105"/>
        </w:rPr>
        <w:t>follows:</w:t>
      </w:r>
      <w:r>
        <w:rPr>
          <w:spacing w:val="40"/>
          <w:w w:val="105"/>
        </w:rPr>
        <w:t> </w:t>
      </w:r>
      <w:r>
        <w:rPr>
          <w:w w:val="105"/>
        </w:rPr>
        <w:t>Even</w:t>
      </w:r>
      <w:r>
        <w:rPr>
          <w:spacing w:val="15"/>
          <w:w w:val="105"/>
        </w:rPr>
        <w:t> </w:t>
      </w:r>
      <w:r>
        <w:rPr>
          <w:w w:val="105"/>
        </w:rPr>
        <w:t>though</w:t>
      </w:r>
      <w:r>
        <w:rPr>
          <w:spacing w:val="15"/>
          <w:w w:val="105"/>
        </w:rPr>
        <w:t> </w:t>
      </w:r>
      <w:r>
        <w:rPr>
          <w:w w:val="105"/>
        </w:rPr>
        <w:t>it</w:t>
      </w:r>
    </w:p>
    <w:p>
      <w:pPr>
        <w:pStyle w:val="BodyText"/>
        <w:spacing w:before="7"/>
        <w:rPr>
          <w:sz w:val="29"/>
        </w:rPr>
      </w:pPr>
    </w:p>
    <w:p>
      <w:pPr>
        <w:pStyle w:val="BodyText"/>
        <w:ind w:left="261"/>
        <w:jc w:val="both"/>
      </w:pPr>
      <w:r>
        <w:rPr>
          <w:w w:val="105"/>
        </w:rPr>
        <w:t>Figure</w:t>
      </w:r>
      <w:r>
        <w:rPr>
          <w:spacing w:val="3"/>
          <w:w w:val="105"/>
        </w:rPr>
        <w:t> </w:t>
      </w:r>
      <w:r>
        <w:rPr>
          <w:w w:val="105"/>
        </w:rPr>
        <w:t>11.2:</w:t>
      </w:r>
      <w:r>
        <w:rPr>
          <w:spacing w:val="26"/>
          <w:w w:val="105"/>
        </w:rPr>
        <w:t> </w:t>
      </w:r>
      <w:r>
        <w:rPr>
          <w:w w:val="105"/>
        </w:rPr>
        <w:t>Possible</w:t>
      </w:r>
      <w:r>
        <w:rPr>
          <w:spacing w:val="4"/>
          <w:w w:val="105"/>
        </w:rPr>
        <w:t> </w:t>
      </w:r>
      <w:r>
        <w:rPr>
          <w:w w:val="105"/>
        </w:rPr>
        <w:t>linear</w:t>
      </w:r>
      <w:r>
        <w:rPr>
          <w:spacing w:val="4"/>
          <w:w w:val="105"/>
        </w:rPr>
        <w:t> </w:t>
      </w:r>
      <w:r>
        <w:rPr>
          <w:w w:val="105"/>
        </w:rPr>
        <w:t>relationships</w:t>
      </w:r>
      <w:r>
        <w:rPr>
          <w:spacing w:val="4"/>
          <w:w w:val="105"/>
        </w:rPr>
        <w:t> </w:t>
      </w:r>
      <w:r>
        <w:rPr>
          <w:w w:val="105"/>
        </w:rPr>
        <w:t>between</w:t>
      </w:r>
      <w:r>
        <w:rPr>
          <w:spacing w:val="4"/>
          <w:w w:val="105"/>
        </w:rPr>
        <w:t> </w:t>
      </w:r>
      <w:r>
        <w:rPr>
          <w:w w:val="105"/>
        </w:rPr>
        <w:t>gestational</w:t>
      </w:r>
      <w:r>
        <w:rPr>
          <w:spacing w:val="4"/>
          <w:w w:val="105"/>
        </w:rPr>
        <w:t> </w:t>
      </w:r>
      <w:r>
        <w:rPr>
          <w:w w:val="105"/>
        </w:rPr>
        <w:t>age</w:t>
      </w:r>
      <w:r>
        <w:rPr>
          <w:spacing w:val="4"/>
          <w:w w:val="105"/>
        </w:rPr>
        <w:t> </w:t>
      </w:r>
      <w:r>
        <w:rPr>
          <w:w w:val="105"/>
        </w:rPr>
        <w:t>and</w:t>
      </w:r>
      <w:r>
        <w:rPr>
          <w:spacing w:val="4"/>
          <w:w w:val="105"/>
        </w:rPr>
        <w:t> </w:t>
      </w:r>
      <w:r>
        <w:rPr>
          <w:w w:val="105"/>
        </w:rPr>
        <w:t>head</w:t>
      </w:r>
      <w:r>
        <w:rPr>
          <w:spacing w:val="4"/>
          <w:w w:val="105"/>
        </w:rPr>
        <w:t> </w:t>
      </w:r>
      <w:r>
        <w:rPr>
          <w:spacing w:val="-2"/>
          <w:w w:val="105"/>
        </w:rPr>
        <w:t>circumference</w:t>
      </w:r>
    </w:p>
    <w:p>
      <w:pPr>
        <w:pStyle w:val="BodyText"/>
        <w:spacing w:before="11"/>
        <w:rPr>
          <w:sz w:val="21"/>
        </w:rPr>
      </w:pPr>
    </w:p>
    <w:p>
      <w:pPr>
        <w:spacing w:before="92"/>
        <w:ind w:left="2168" w:right="0" w:firstLine="0"/>
        <w:jc w:val="left"/>
        <w:rPr>
          <w:rFonts w:ascii="Courier New"/>
          <w:sz w:val="14"/>
        </w:rPr>
      </w:pPr>
      <w:r>
        <w:rPr/>
        <w:pict>
          <v:shape style="position:absolute;margin-left:187.406006pt;margin-top:.82763pt;width:242.4pt;height:168pt;mso-position-horizontal-relative:page;mso-position-vertical-relative:paragraph;z-index:16257536" id="docshape2301" coordorigin="3748,17" coordsize="4848,3360" path="m3940,3377l3940,3305m5452,3377l5452,3305m6964,3377l6964,3305m8488,3377l8488,3305m8596,3305l3820,3305m3820,3197l3748,3197m3820,2177l3748,2177m3820,1145l3748,1145m3820,113l3748,113m3820,3305l3820,17m4876,2789l4876,2777,4864,2765,4852,2765,4836,2767,4825,2772,4818,2780,4816,2789,4818,2797,4825,2805,4836,2810,4852,2813,4864,2813,4876,2801,4876,2789xm4876,3005l4874,2989,4869,2978,4861,2971,4852,2969,4836,2971,4825,2978,4818,2989,4816,3005,4818,3013,4825,3021,4836,3026,4852,3029,4864,3029,4876,3017,4876,3005xm5176,2789l5176,2777,5164,2765,5152,2765,5140,2765,5128,2777,5128,2789,5128,2801,5140,2813,5152,2813,5164,2813,5176,2801,5176,2789xm5176,2381l5174,2365,5169,2354,5161,2347,5152,2345,5143,2347,5136,2354,5130,2365,5128,2381,5128,2393,5140,2405,5152,2405,5164,2405,5176,2393,5176,2381xm5476,2585l5474,2569,5469,2558,5461,2551,5452,2549,5443,2551,5436,2558,5430,2569,5428,2585,5428,2597,5440,2609,5452,2609,5464,2609,5476,2597,5476,2585xm5476,2585l5474,2569,5469,2558,5461,2551,5452,2549,5443,2551,5436,2558,5430,2569,5428,2585,5428,2597,5440,2609,5452,2609,5464,2609,5476,2597,5476,2585xm5476,2789l5476,2777,5464,2765,5452,2765,5440,2765,5428,2777,5428,2789,5428,2801,5440,2813,5452,2813,5464,2813,5476,2801,5476,2789xm5476,2585l5474,2569,5469,2558,5461,2551,5452,2549,5443,2551,5436,2558,5430,2569,5428,2585,5428,2597,5440,2609,5452,2609,5464,2609,5476,2597,5476,2585xm5476,2585l5474,2569,5469,2558,5461,2551,5452,2549,5443,2551,5436,2558,5430,2569,5428,2585,5428,2597,5440,2609,5452,2609,5464,2609,5476,2597,5476,2585xm5476,2585l5474,2569,5469,2558,5461,2551,5452,2549,5443,2551,5436,2558,5430,2569,5428,2585,5428,2597,5440,2609,5452,2609,5464,2609,5476,2597,5476,2585xm5476,2585l5474,2569,5469,2558,5461,2551,5452,2549,5443,2551,5436,2558,5430,2569,5428,2585,5428,2597,5440,2609,5452,2609,5464,2609,5476,2597,5476,2585xm5788,2177l5786,2161,5781,2150,5773,2143,5764,2141,5748,2143,5737,2150,5730,2161,5728,2177,5730,2185,5737,2193,5748,2198,5764,2201,5776,2201,5788,2189,5788,2177xm5788,2585l5786,2569,5781,2558,5773,2551,5764,2549,5748,2551,5737,2558,5730,2569,5728,2585,5730,2593,5737,2601,5748,2606,5764,2609,5776,2609,5788,2597,5788,2585xm5788,2381l5786,2365,5781,2354,5773,2347,5764,2345,5748,2347,5737,2354,5730,2365,5728,2381,5730,2389,5737,2397,5748,2402,5764,2405,5776,2405,5788,2393,5788,2381xm5788,2381l5786,2365,5781,2354,5773,2347,5764,2345,5748,2347,5737,2354,5730,2365,5728,2381,5730,2389,5737,2397,5748,2402,5764,2405,5776,2405,5788,2393,5788,2381xm5788,2177l5786,2161,5781,2150,5773,2143,5764,2141,5748,2143,5737,2150,5730,2161,5728,2177,5730,2185,5737,2193,5748,2198,5764,2201,5776,2201,5788,2189,5788,2177xm6088,2585l6086,2569,6081,2558,6073,2551,6064,2549,6048,2551,6037,2558,6030,2569,6028,2585,6030,2593,6037,2601,6048,2606,6064,2609,6076,2609,6088,2597,6088,2585xm6088,1973l6086,1957,6081,1946,6073,1939,6064,1937,6048,1939,6037,1946,6030,1957,6028,1973,6030,1981,6037,1989,6048,1994,6064,1997,6076,1997,6088,1985,6088,1973xm6088,1973l6086,1957,6081,1946,6073,1939,6064,1937,6048,1939,6037,1946,6030,1957,6028,1973,6030,1981,6037,1989,6048,1994,6064,1997,6076,1997,6088,1985,6088,1973xm6088,2381l6086,2365,6081,2354,6073,2347,6064,2345,6048,2347,6037,2354,6030,2365,6028,2381,6030,2389,6037,2397,6048,2402,6064,2405,6076,2405,6088,2393,6088,2381xm6088,2177l6086,2161,6081,2150,6073,2143,6064,2141,6048,2143,6037,2150,6030,2161,6028,2177,6030,2185,6037,2193,6048,2198,6064,2201,6076,2201,6088,2189,6088,2177xm6088,2789l6088,2777,6076,2765,6064,2765,6048,2767,6037,2772,6030,2780,6028,2789,6030,2797,6037,2805,6048,2810,6064,2813,6076,2813,6088,2801,6088,2789xm6088,1769l6086,1753,6081,1742,6073,1735,6064,1733,6048,1735,6037,1742,6030,1753,6028,1769,6030,1777,6037,1785,6048,1790,6064,1793,6076,1793,6088,1781,6088,1769xm6088,2177l6086,2161,6081,2150,6073,2143,6064,2141,6048,2143,6037,2150,6030,2161,6028,2177,6030,2185,6037,2193,6048,2198,6064,2201,6076,2201,6088,2189,6088,2177xm6088,1973l6086,1957,6081,1946,6073,1939,6064,1937,6048,1939,6037,1946,6030,1957,6028,1973,6030,1981,6037,1989,6048,1994,6064,1997,6076,1997,6088,1985,6088,1973xm6088,1973l6086,1957,6081,1946,6073,1939,6064,1937,6048,1939,6037,1946,6030,1957,6028,1973,6030,1981,6037,1989,6048,1994,6064,1997,6076,1997,6088,1985,6088,1973xm6088,2177l6086,2161,6081,2150,6073,2143,6064,2141,6048,2143,6037,2150,6030,2161,6028,2177,6030,2185,6037,2193,6048,2198,6064,2201,6076,2201,6088,2189,6088,2177xm6088,2789l6088,2777,6076,2765,6064,2765,6048,2767,6037,2772,6030,2780,6028,2789,6030,2797,6037,2805,6048,2810,6064,2813,6076,2813,6088,2801,6088,2789xm6088,1973l6086,1957,6081,1946,6073,1939,6064,1937,6048,1939,6037,1946,6030,1957,6028,1973,6030,1981,6037,1989,6048,1994,6064,1997,6076,1997,6088,1985,6088,1973xm6088,1973l6086,1957,6081,1946,6073,1939,6064,1937,6048,1939,6037,1946,6030,1957,6028,1973,6030,1981,6037,1989,6048,1994,6064,1997,6076,1997,6088,1985,6088,1973xm6388,1769l6386,1753,6381,1742,6373,1735,6364,1733,6355,1735,6348,1742,6342,1753,6340,1769,6340,1781,6352,1793,6364,1793,6376,1793,6388,1781,6388,1769xm6388,1565l6386,1549,6381,1538,6373,1531,6364,1529,6355,1531,6348,1538,6342,1549,6340,1565,6340,1577,6352,1589,6364,1589,6376,1589,6388,1577,6388,1565xm6388,2585l6386,2569,6381,2558,6373,2551,6364,2549,6355,2551,6348,2558,6342,2569,6340,2585,6340,2597,6352,2609,6364,2609,6376,2609,6388,2597,6388,2585xm6388,1565l6386,1549,6381,1538,6373,1531,6364,1529,6355,1531,6348,1538,6342,1549,6340,1565,6340,1577,6352,1589,6364,1589,6376,1589,6388,1577,6388,1565xm6388,2381l6386,2365,6381,2354,6373,2347,6364,2345,6355,2347,6348,2354,6342,2365,6340,2381,6340,2393,6352,2405,6364,2405,6376,2405,6388,2393,6388,2381xm6388,1565l6386,1549,6381,1538,6373,1531,6364,1529,6355,1531,6348,1538,6342,1549,6340,1565,6340,1577,6352,1589,6364,1589,6376,1589,6388,1577,6388,1565xm6388,2177l6386,2161,6381,2150,6373,2143,6364,2141,6355,2143,6348,2150,6342,2161,6340,2177,6340,2189,6352,2201,6364,2201,6376,2201,6388,2189,6388,2177xm6388,1973l6386,1957,6381,1946,6373,1939,6364,1937,6355,1939,6348,1946,6342,1957,6340,1973,6340,1985,6352,1997,6364,1997,6376,1997,6388,1985,6388,1973xm6388,2177l6386,2161,6381,2150,6373,2143,6364,2141,6355,2143,6348,2150,6342,2161,6340,2177,6340,2189,6352,2201,6364,2201,6376,2201,6388,2189,6388,2177xm6388,2177l6386,2161,6381,2150,6373,2143,6364,2141,6355,2143,6348,2150,6342,2161,6340,2177,6340,2189,6352,2201,6364,2201,6376,2201,6388,2189,6388,2177xm6388,1565l6386,1549,6381,1538,6373,1531,6364,1529,6355,1531,6348,1538,6342,1549,6340,1565,6340,1577,6352,1589,6364,1589,6376,1589,6388,1577,6388,1565xm6700,1973l6698,1957,6693,1946,6685,1939,6676,1937,6660,1939,6649,1946,6642,1957,6640,1973,6642,1981,6649,1989,6660,1994,6676,1997,6688,1997,6700,1985,6700,1973xm6700,2585l6698,2569,6693,2558,6685,2551,6676,2549,6660,2551,6649,2558,6642,2569,6640,2585,6642,2593,6649,2601,6660,2606,6676,2609,6688,2609,6700,2597,6700,2585xm6700,1769l6698,1753,6693,1742,6685,1735,6676,1733,6660,1735,6649,1742,6642,1753,6640,1769,6642,1777,6649,1785,6660,1790,6676,1793,6688,1793,6700,1781,6700,1769xm6700,1565l6698,1549,6693,1538,6685,1531,6676,1529,6660,1531,6649,1538,6642,1549,6640,1565,6642,1573,6649,1581,6660,1586,6676,1589,6688,1589,6700,1577,6700,1565xm6700,2177l6698,2161,6693,2150,6685,2143,6676,2141,6660,2143,6649,2150,6642,2161,6640,2177,6642,2185,6649,2193,6660,2198,6676,2201,6688,2201,6700,2189,6700,2177xm6700,1973l6698,1957,6693,1946,6685,1939,6676,1937,6660,1939,6649,1946,6642,1957,6640,1973,6642,1981,6649,1989,6660,1994,6676,1997,6688,1997,6700,1985,6700,1973xm6700,1973l6698,1957,6693,1946,6685,1939,6676,1937,6660,1939,6649,1946,6642,1957,6640,1973,6642,1981,6649,1989,6660,1994,6676,1997,6688,1997,6700,1985,6700,1973xm6700,1769l6698,1753,6693,1742,6685,1735,6676,1733,6660,1735,6649,1742,6642,1753,6640,1769,6642,1777,6649,1785,6660,1790,6676,1793,6688,1793,6700,1781,6700,1769xm6700,1769l6698,1753,6693,1742,6685,1735,6676,1733,6660,1735,6649,1742,6642,1753,6640,1769,6642,1777,6649,1785,6660,1790,6676,1793,6688,1793,6700,1781,6700,1769xm6700,1769l6698,1753,6693,1742,6685,1735,6676,1733,6660,1735,6649,1742,6642,1753,6640,1769,6642,1777,6649,1785,6660,1790,6676,1793,6688,1793,6700,1781,6700,1769xm6700,1769l6698,1753,6693,1742,6685,1735,6676,1733,6660,1735,6649,1742,6642,1753,6640,1769,6642,1777,6649,1785,6660,1790,6676,1793,6688,1793,6700,1781,6700,1769xm6700,1769l6698,1753,6693,1742,6685,1735,6676,1733,6660,1735,6649,1742,6642,1753,6640,1769,6642,1777,6649,1785,6660,1790,6676,1793,6688,1793,6700,1781,6700,1769xm6700,1565l6698,1549,6693,1538,6685,1531,6676,1529,6660,1531,6649,1538,6642,1549,6640,1565,6642,1573,6649,1581,6660,1586,6676,1589,6688,1589,6700,1577,6700,1565xm6700,2177l6698,2161,6693,2150,6685,2143,6676,2141,6660,2143,6649,2150,6642,2161,6640,2177,6642,2185,6649,2193,6660,2198,6676,2201,6688,2201,6700,2189,6700,2177xm6700,1565l6698,1549,6693,1538,6685,1531,6676,1529,6660,1531,6649,1538,6642,1549,6640,1565,6642,1573,6649,1581,6660,1586,6676,1589,6688,1589,6700,1577,6700,1565xm6700,1769l6698,1753,6693,1742,6685,1735,6676,1733,6660,1735,6649,1742,6642,1753,6640,1769,6642,1777,6649,1785,6660,1790,6676,1793,6688,1793,6700,1781,6700,1769xm6700,1769l6698,1753,6693,1742,6685,1735,6676,1733,6660,1735,6649,1742,6642,1753,6640,1769,6642,1777,6649,1785,6660,1790,6676,1793,6688,1793,6700,1781,6700,1769xm6700,1769l6698,1753,6693,1742,6685,1735,6676,1733,6660,1735,6649,1742,6642,1753,6640,1769,6642,1777,6649,1785,6660,1790,6676,1793,6688,1793,6700,1781,6700,1769xm6700,1973l6698,1957,6693,1946,6685,1939,6676,1937,6660,1939,6649,1946,6642,1957,6640,1973,6642,1981,6649,1989,6660,1994,6676,1997,6688,1997,6700,1985,6700,1973xm6700,1973l6698,1957,6693,1946,6685,1939,6676,1937,6660,1939,6649,1946,6642,1957,6640,1973,6642,1981,6649,1989,6660,1994,6676,1997,6688,1997,6700,1985,6700,1973xm7000,1565l6998,1549,6993,1538,6985,1531,6976,1529,6960,1531,6949,1538,6942,1549,6940,1565,6942,1573,6949,1581,6960,1586,6976,1589,6988,1589,7000,1577,7000,1565xm7000,1349l7000,1337,6988,1325,6976,1325,6960,1327,6949,1332,6942,1340,6940,1349,6942,1357,6949,1365,6960,1370,6976,1373,6988,1373,7000,1361,7000,1349xm7000,2177l6998,2161,6993,2150,6985,2143,6976,2141,6960,2143,6949,2150,6942,2161,6940,2177,6942,2185,6949,2193,6960,2198,6976,2201,6988,2201,7000,2189,7000,2177xm7000,1349l7000,1337,6988,1325,6976,1325,6960,1327,6949,1332,6942,1340,6940,1349,6942,1357,6949,1365,6960,1370,6976,1373,6988,1373,7000,1361,7000,1349xm7000,2381l6998,2365,6993,2354,6985,2347,6976,2345,6960,2347,6949,2354,6942,2365,6940,2381,6942,2389,6949,2397,6960,2402,6976,2405,6988,2405,7000,2393,7000,2381xm7000,1973l6998,1957,6993,1946,6985,1939,6976,1937,6960,1939,6949,1946,6942,1957,6940,1973,6942,1981,6949,1989,6960,1994,6976,1997,6988,1997,7000,1985,7000,1973xm7000,1565l6998,1549,6993,1538,6985,1531,6976,1529,6960,1531,6949,1538,6942,1549,6940,1565,6942,1573,6949,1581,6960,1586,6976,1589,6988,1589,7000,1577,7000,1565xm7000,1565l6998,1549,6993,1538,6985,1531,6976,1529,6960,1531,6949,1538,6942,1549,6940,1565,6942,1573,6949,1581,6960,1586,6976,1589,6988,1589,7000,1577,7000,1565xm7000,1349l7000,1337,6988,1325,6976,1325,6960,1327,6949,1332,6942,1340,6940,1349,6942,1357,6949,1365,6960,1370,6976,1373,6988,1373,7000,1361,7000,1349xm7000,1973l6998,1957,6993,1946,6985,1939,6976,1937,6960,1939,6949,1946,6942,1957,6940,1973,6942,1981,6949,1989,6960,1994,6976,1997,6988,1997,7000,1985,7000,1973xm7000,1769l6998,1753,6993,1742,6985,1735,6976,1733,6960,1735,6949,1742,6942,1753,6940,1769,6942,1777,6949,1785,6960,1790,6976,1793,6988,1793,7000,1781,7000,1769xm7000,1565l6998,1549,6993,1538,6985,1531,6976,1529,6960,1531,6949,1538,6942,1549,6940,1565,6942,1573,6949,1581,6960,1586,6976,1589,6988,1589,7000,1577,7000,1565xm7000,1769l6998,1753,6993,1742,6985,1735,6976,1733,6960,1735,6949,1742,6942,1753,6940,1769,6942,1777,6949,1785,6960,1790,6976,1793,6988,1793,7000,1781,7000,1769xm7300,1349l7300,1337,7288,1325,7276,1325,7260,1327,7249,1332,7242,1340,7240,1349,7242,1357,7249,1365,7260,1370,7276,1373,7288,1373,7300,1361,7300,1349xm7300,533l7298,517,7293,506,7285,499,7276,497,7260,499,7249,506,7242,517,7240,533,7242,541,7249,549,7260,554,7276,557,7288,557,7300,545,7300,533xm7300,1565l7298,1549,7293,1538,7285,1531,7276,1529,7260,1531,7249,1538,7242,1549,7240,1565,7242,1573,7249,1581,7260,1586,7276,1589,7288,1589,7300,1577,7300,1565xm7300,1973l7298,1957,7293,1946,7285,1939,7276,1937,7260,1939,7249,1946,7242,1957,7240,1973,7242,1981,7249,1989,7260,1994,7276,1997,7288,1997,7300,1985,7300,1973xm7300,1349l7300,1337,7288,1325,7276,1325,7260,1327,7249,1332,7242,1340,7240,1349,7242,1357,7249,1365,7260,1370,7276,1373,7288,1373,7300,1361,7300,1349xm7300,1769l7298,1753,7293,1742,7285,1735,7276,1733,7260,1735,7249,1742,7242,1753,7240,1769,7242,1777,7249,1785,7260,1790,7276,1793,7288,1793,7300,1781,7300,1769xm7300,1769l7298,1753,7293,1742,7285,1735,7276,1733,7260,1735,7249,1742,7242,1753,7240,1769,7242,1777,7249,1785,7260,1790,7276,1793,7288,1793,7300,1781,7300,1769xm7300,125l7298,109,7293,98,7285,91,7276,89,7260,91,7249,98,7242,109,7240,125,7242,133,7249,141,7260,146,7276,149,7288,149,7300,137,7300,125xm7300,1973l7298,1957,7293,1946,7285,1939,7276,1937,7260,1939,7249,1946,7242,1957,7240,1973,7242,1981,7249,1989,7260,1994,7276,1997,7288,1997,7300,1985,7300,1973xm7300,1565l7298,1549,7293,1538,7285,1531,7276,1529,7260,1531,7249,1538,7242,1549,7240,1565,7242,1573,7249,1581,7260,1586,7276,1589,7288,1589,7300,1577,7300,1565xm7300,941l7298,925,7293,914,7285,907,7276,905,7260,907,7249,914,7242,925,7240,941,7242,949,7249,957,7260,962,7276,965,7288,965,7300,953,7300,941xm7600,1565l7598,1549,7593,1538,7585,1531,7576,1529,7567,1531,7560,1538,7554,1549,7552,1565,7552,1577,7564,1589,7576,1589,7588,1589,7600,1577,7600,1565xm7600,941l7598,925,7593,914,7585,907,7576,905,7567,907,7560,914,7554,925,7552,941,7552,953,7564,965,7576,965,7588,965,7600,953,7600,941xm7600,1565l7598,1549,7593,1538,7585,1531,7576,1529,7567,1531,7560,1538,7554,1549,7552,1565,7552,1577,7564,1589,7576,1589,7588,1589,7600,1577,7600,1565xm7600,1565l7598,1549,7593,1538,7585,1531,7576,1529,7567,1531,7560,1538,7554,1549,7552,1565,7552,1577,7564,1589,7576,1589,7588,1589,7600,1577,7600,1565xm7600,1565l7598,1549,7593,1538,7585,1531,7576,1529,7567,1531,7560,1538,7554,1549,7552,1565,7552,1577,7564,1589,7576,1589,7588,1589,7600,1577,7600,1565xm7912,941l7910,925,7905,914,7897,907,7888,905,7872,907,7861,914,7854,925,7852,941,7854,949,7861,957,7872,962,7888,965,7900,965,7912,953,7912,941xm7912,1349l7912,1337,7900,1325,7888,1325,7872,1327,7861,1332,7854,1340,7852,1349,7854,1357,7861,1365,7872,1370,7888,1373,7900,1373,7912,1361,7912,1349xm7912,1565l7910,1549,7905,1538,7897,1531,7888,1529,7872,1531,7861,1538,7854,1549,7852,1565,7854,1573,7861,1581,7872,1586,7888,1589,7900,1589,7912,1577,7912,1565xm7912,1349l7912,1337,7900,1325,7888,1325,7872,1327,7861,1332,7854,1340,7852,1349,7854,1357,7861,1365,7872,1370,7888,1373,7900,1373,7912,1361,7912,1349xm7912,1145l7912,1133,7900,1121,7888,1121,7872,1123,7861,1128,7854,1136,7852,1145,7854,1153,7861,1161,7872,1166,7888,1169,7900,1169,7912,1157,7912,1145xm7912,1145l7912,1133,7900,1121,7888,1121,7872,1123,7861,1128,7854,1136,7852,1145,7854,1153,7861,1161,7872,1166,7888,1169,7900,1169,7912,1157,7912,1145xm7912,1565l7910,1549,7905,1538,7897,1531,7888,1529,7872,1531,7861,1538,7854,1549,7852,1565,7854,1573,7861,1581,7872,1586,7888,1589,7900,1589,7912,1577,7912,1565xm7912,1349l7912,1337,7900,1325,7888,1325,7872,1327,7861,1332,7854,1340,7852,1349,7854,1357,7861,1365,7872,1370,7888,1373,7900,1373,7912,1361,7912,1349xm8212,1145l8212,1133,8200,1121,8188,1121,8172,1123,8161,1128,8154,1136,8152,1145,8154,1153,8161,1161,8172,1166,8188,1169,8200,1169,8212,1157,8212,1145xm8512,1349l8512,1337,8500,1325,8488,1325,8476,1325,8464,1337,8464,1349,8464,1361,8476,1373,8488,1373,8500,1373,8512,1361,8512,1349xm5596,3101l8128,101m4984,3173l8548,749m4552,1709l8476,1709e" filled="false" stroked="true" strokeweight=".75pt" strokecolor="#000000">
            <v:path arrowok="t"/>
            <v:stroke dashstyle="solid"/>
            <w10:wrap type="none"/>
          </v:shape>
        </w:pict>
      </w:r>
      <w:r>
        <w:rPr>
          <w:rFonts w:ascii="Courier New"/>
          <w:spacing w:val="-5"/>
          <w:sz w:val="14"/>
        </w:rPr>
        <w:t>35</w:t>
      </w:r>
    </w:p>
    <w:p>
      <w:pPr>
        <w:pStyle w:val="BodyText"/>
        <w:rPr>
          <w:rFonts w:ascii="Courier New"/>
          <w:sz w:val="20"/>
        </w:rPr>
      </w:pPr>
    </w:p>
    <w:p>
      <w:pPr>
        <w:pStyle w:val="BodyText"/>
        <w:rPr>
          <w:rFonts w:ascii="Courier New"/>
          <w:sz w:val="20"/>
        </w:rPr>
      </w:pPr>
    </w:p>
    <w:p>
      <w:pPr>
        <w:pStyle w:val="BodyText"/>
        <w:rPr>
          <w:rFonts w:ascii="Courier New"/>
          <w:sz w:val="29"/>
        </w:rPr>
      </w:pPr>
    </w:p>
    <w:p>
      <w:pPr>
        <w:spacing w:before="91"/>
        <w:ind w:left="2168" w:right="0" w:firstLine="0"/>
        <w:jc w:val="left"/>
        <w:rPr>
          <w:rFonts w:ascii="Courier New"/>
          <w:sz w:val="14"/>
        </w:rPr>
      </w:pPr>
      <w:r>
        <w:rPr/>
        <w:pict>
          <v:shape style="position:absolute;margin-left:147.554626pt;margin-top:-19.749182pt;width:9.85pt;height:112.15pt;mso-position-horizontal-relative:page;mso-position-vertical-relative:paragraph;z-index:16258048" type="#_x0000_t202" id="docshape2302" filled="false" stroked="false">
            <v:textbox inset="0,0,0,0" style="layout-flow:vertical;mso-layout-flow-alt:bottom-to-top">
              <w:txbxContent>
                <w:p>
                  <w:pPr>
                    <w:spacing w:before="12"/>
                    <w:ind w:left="20" w:right="0" w:firstLine="0"/>
                    <w:jc w:val="left"/>
                    <w:rPr>
                      <w:rFonts w:ascii="Courier New"/>
                      <w:sz w:val="15"/>
                    </w:rPr>
                  </w:pPr>
                  <w:r>
                    <w:rPr>
                      <w:rFonts w:ascii="Courier New"/>
                      <w:w w:val="105"/>
                      <w:sz w:val="15"/>
                    </w:rPr>
                    <w:t>Head</w:t>
                  </w:r>
                  <w:r>
                    <w:rPr>
                      <w:rFonts w:ascii="Courier New"/>
                      <w:spacing w:val="2"/>
                      <w:w w:val="105"/>
                      <w:sz w:val="15"/>
                    </w:rPr>
                    <w:t> </w:t>
                  </w:r>
                  <w:r>
                    <w:rPr>
                      <w:rFonts w:ascii="Courier New"/>
                      <w:w w:val="105"/>
                      <w:sz w:val="15"/>
                    </w:rPr>
                    <w:t>circumference</w:t>
                  </w:r>
                  <w:r>
                    <w:rPr>
                      <w:rFonts w:ascii="Courier New"/>
                      <w:spacing w:val="3"/>
                      <w:w w:val="105"/>
                      <w:sz w:val="15"/>
                    </w:rPr>
                    <w:t> </w:t>
                  </w:r>
                  <w:r>
                    <w:rPr>
                      <w:rFonts w:ascii="Courier New"/>
                      <w:spacing w:val="-4"/>
                      <w:w w:val="105"/>
                      <w:sz w:val="15"/>
                    </w:rPr>
                    <w:t>(cm)</w:t>
                  </w:r>
                </w:p>
              </w:txbxContent>
            </v:textbox>
            <w10:wrap type="none"/>
          </v:shape>
        </w:pict>
      </w:r>
      <w:r>
        <w:rPr>
          <w:rFonts w:ascii="Courier New"/>
          <w:spacing w:val="-5"/>
          <w:sz w:val="14"/>
        </w:rPr>
        <w:t>30</w:t>
      </w:r>
    </w:p>
    <w:p>
      <w:pPr>
        <w:pStyle w:val="BodyText"/>
        <w:rPr>
          <w:rFonts w:ascii="Courier New"/>
          <w:sz w:val="20"/>
        </w:rPr>
      </w:pPr>
    </w:p>
    <w:p>
      <w:pPr>
        <w:pStyle w:val="BodyText"/>
        <w:rPr>
          <w:rFonts w:ascii="Courier New"/>
          <w:sz w:val="20"/>
        </w:rPr>
      </w:pPr>
    </w:p>
    <w:p>
      <w:pPr>
        <w:pStyle w:val="BodyText"/>
        <w:rPr>
          <w:rFonts w:ascii="Courier New"/>
          <w:sz w:val="28"/>
        </w:rPr>
      </w:pPr>
    </w:p>
    <w:p>
      <w:pPr>
        <w:spacing w:before="91"/>
        <w:ind w:left="2168" w:right="0" w:firstLine="0"/>
        <w:jc w:val="left"/>
        <w:rPr>
          <w:rFonts w:ascii="Courier New"/>
          <w:sz w:val="14"/>
        </w:rPr>
      </w:pPr>
      <w:r>
        <w:rPr>
          <w:rFonts w:ascii="Courier New"/>
          <w:spacing w:val="-5"/>
          <w:sz w:val="14"/>
        </w:rPr>
        <w:t>25</w:t>
      </w:r>
    </w:p>
    <w:p>
      <w:pPr>
        <w:pStyle w:val="BodyText"/>
        <w:rPr>
          <w:rFonts w:ascii="Courier New"/>
          <w:sz w:val="20"/>
        </w:rPr>
      </w:pPr>
    </w:p>
    <w:p>
      <w:pPr>
        <w:pStyle w:val="BodyText"/>
        <w:rPr>
          <w:rFonts w:ascii="Courier New"/>
          <w:sz w:val="20"/>
        </w:rPr>
      </w:pPr>
    </w:p>
    <w:p>
      <w:pPr>
        <w:pStyle w:val="BodyText"/>
        <w:spacing w:before="1"/>
        <w:rPr>
          <w:rFonts w:ascii="Courier New"/>
          <w:sz w:val="29"/>
        </w:rPr>
      </w:pPr>
    </w:p>
    <w:p>
      <w:pPr>
        <w:spacing w:before="91"/>
        <w:ind w:left="2168" w:right="0" w:firstLine="0"/>
        <w:jc w:val="left"/>
        <w:rPr>
          <w:rFonts w:ascii="Courier New"/>
          <w:sz w:val="14"/>
        </w:rPr>
      </w:pPr>
      <w:r>
        <w:rPr>
          <w:rFonts w:ascii="Courier New"/>
          <w:spacing w:val="-5"/>
          <w:sz w:val="14"/>
        </w:rPr>
        <w:t>20</w:t>
      </w:r>
    </w:p>
    <w:p>
      <w:pPr>
        <w:tabs>
          <w:tab w:pos="4052" w:val="left" w:leader="none"/>
          <w:tab w:pos="5564" w:val="left" w:leader="none"/>
          <w:tab w:pos="7088" w:val="left" w:leader="none"/>
        </w:tabs>
        <w:spacing w:line="141" w:lineRule="exact" w:before="70"/>
        <w:ind w:left="2540" w:right="0" w:firstLine="0"/>
        <w:jc w:val="left"/>
        <w:rPr>
          <w:rFonts w:ascii="Courier New"/>
          <w:sz w:val="14"/>
        </w:rPr>
      </w:pPr>
      <w:r>
        <w:rPr>
          <w:rFonts w:ascii="Courier New"/>
          <w:spacing w:val="-5"/>
          <w:sz w:val="14"/>
        </w:rPr>
        <w:t>20</w:t>
      </w:r>
      <w:r>
        <w:rPr>
          <w:rFonts w:ascii="Courier New"/>
          <w:sz w:val="14"/>
        </w:rPr>
        <w:tab/>
      </w:r>
      <w:r>
        <w:rPr>
          <w:rFonts w:ascii="Courier New"/>
          <w:spacing w:val="-5"/>
          <w:sz w:val="14"/>
        </w:rPr>
        <w:t>25</w:t>
      </w:r>
      <w:r>
        <w:rPr>
          <w:rFonts w:ascii="Courier New"/>
          <w:sz w:val="14"/>
        </w:rPr>
        <w:tab/>
      </w:r>
      <w:r>
        <w:rPr>
          <w:rFonts w:ascii="Courier New"/>
          <w:spacing w:val="-5"/>
          <w:sz w:val="14"/>
        </w:rPr>
        <w:t>30</w:t>
      </w:r>
      <w:r>
        <w:rPr>
          <w:rFonts w:ascii="Courier New"/>
          <w:sz w:val="14"/>
        </w:rPr>
        <w:tab/>
      </w:r>
      <w:r>
        <w:rPr>
          <w:rFonts w:ascii="Courier New"/>
          <w:spacing w:val="-5"/>
          <w:sz w:val="14"/>
        </w:rPr>
        <w:t>35</w:t>
      </w:r>
    </w:p>
    <w:p>
      <w:pPr>
        <w:spacing w:line="152" w:lineRule="exact" w:before="0"/>
        <w:ind w:left="4040" w:right="0" w:firstLine="0"/>
        <w:jc w:val="left"/>
        <w:rPr>
          <w:rFonts w:ascii="Courier New"/>
          <w:sz w:val="15"/>
        </w:rPr>
      </w:pPr>
      <w:r>
        <w:rPr>
          <w:rFonts w:ascii="Courier New"/>
          <w:w w:val="105"/>
          <w:sz w:val="15"/>
        </w:rPr>
        <w:t>Gestational</w:t>
      </w:r>
      <w:r>
        <w:rPr>
          <w:rFonts w:ascii="Courier New"/>
          <w:spacing w:val="3"/>
          <w:w w:val="105"/>
          <w:sz w:val="15"/>
        </w:rPr>
        <w:t> </w:t>
      </w:r>
      <w:r>
        <w:rPr>
          <w:rFonts w:ascii="Courier New"/>
          <w:w w:val="105"/>
          <w:sz w:val="15"/>
        </w:rPr>
        <w:t>age</w:t>
      </w:r>
      <w:r>
        <w:rPr>
          <w:rFonts w:ascii="Courier New"/>
          <w:spacing w:val="4"/>
          <w:w w:val="105"/>
          <w:sz w:val="15"/>
        </w:rPr>
        <w:t> </w:t>
      </w:r>
      <w:r>
        <w:rPr>
          <w:rFonts w:ascii="Courier New"/>
          <w:spacing w:val="-2"/>
          <w:w w:val="105"/>
          <w:sz w:val="15"/>
        </w:rPr>
        <w:t>(weeks)</w:t>
      </w:r>
    </w:p>
    <w:p>
      <w:pPr>
        <w:pStyle w:val="BodyText"/>
        <w:spacing w:before="8"/>
        <w:rPr>
          <w:rFonts w:ascii="Courier New"/>
          <w:sz w:val="13"/>
        </w:rPr>
      </w:pPr>
    </w:p>
    <w:p>
      <w:pPr>
        <w:pStyle w:val="BodyText"/>
        <w:spacing w:line="252" w:lineRule="auto" w:before="55"/>
        <w:ind w:left="160" w:right="917"/>
        <w:jc w:val="both"/>
      </w:pPr>
      <w:r>
        <w:rPr>
          <w:w w:val="105"/>
        </w:rPr>
        <w:t>seems that head circumference is increasing with increasing gestational age, the relationship is</w:t>
      </w:r>
      <w:r>
        <w:rPr>
          <w:w w:val="105"/>
        </w:rPr>
        <w:t> not</w:t>
      </w:r>
      <w:r>
        <w:rPr>
          <w:w w:val="105"/>
        </w:rPr>
        <w:t> a</w:t>
      </w:r>
      <w:r>
        <w:rPr>
          <w:w w:val="105"/>
        </w:rPr>
        <w:t> perfect</w:t>
      </w:r>
      <w:r>
        <w:rPr>
          <w:w w:val="105"/>
        </w:rPr>
        <w:t> line.</w:t>
      </w:r>
      <w:r>
        <w:rPr>
          <w:spacing w:val="80"/>
          <w:w w:val="105"/>
        </w:rPr>
        <w:t> </w:t>
      </w:r>
      <w:r>
        <w:rPr>
          <w:w w:val="105"/>
        </w:rPr>
        <w:t>If</w:t>
      </w:r>
      <w:r>
        <w:rPr>
          <w:w w:val="105"/>
        </w:rPr>
        <w:t> we</w:t>
      </w:r>
      <w:r>
        <w:rPr>
          <w:w w:val="105"/>
        </w:rPr>
        <w:t> want</w:t>
      </w:r>
      <w:r>
        <w:rPr>
          <w:w w:val="105"/>
        </w:rPr>
        <w:t> to</w:t>
      </w:r>
      <w:r>
        <w:rPr>
          <w:w w:val="105"/>
        </w:rPr>
        <w:t> draw</w:t>
      </w:r>
      <w:r>
        <w:rPr>
          <w:w w:val="105"/>
        </w:rPr>
        <w:t> a</w:t>
      </w:r>
      <w:r>
        <w:rPr>
          <w:w w:val="105"/>
        </w:rPr>
        <w:t> line</w:t>
      </w:r>
      <w:r>
        <w:rPr>
          <w:w w:val="105"/>
        </w:rPr>
        <w:t> through</w:t>
      </w:r>
      <w:r>
        <w:rPr>
          <w:w w:val="105"/>
        </w:rPr>
        <w:t> the</w:t>
      </w:r>
      <w:r>
        <w:rPr>
          <w:w w:val="105"/>
        </w:rPr>
        <w:t> plotted</w:t>
      </w:r>
      <w:r>
        <w:rPr>
          <w:w w:val="105"/>
        </w:rPr>
        <w:t> observations</w:t>
      </w:r>
      <w:r>
        <w:rPr>
          <w:w w:val="105"/>
        </w:rPr>
        <w:t> that</w:t>
      </w:r>
      <w:r>
        <w:rPr>
          <w:w w:val="105"/>
        </w:rPr>
        <w:t> we</w:t>
      </w:r>
      <w:r>
        <w:rPr>
          <w:spacing w:val="80"/>
          <w:w w:val="105"/>
        </w:rPr>
        <w:t> </w:t>
      </w:r>
      <w:r>
        <w:rPr>
          <w:w w:val="105"/>
        </w:rPr>
        <w:t>think best describes the trends in our data we may be confronted with many candidate lines.</w:t>
      </w:r>
    </w:p>
    <w:p>
      <w:pPr>
        <w:pStyle w:val="BodyText"/>
        <w:spacing w:before="5"/>
        <w:rPr>
          <w:sz w:val="32"/>
        </w:rPr>
      </w:pPr>
    </w:p>
    <w:p>
      <w:pPr>
        <w:pStyle w:val="Heading1"/>
        <w:numPr>
          <w:ilvl w:val="1"/>
          <w:numId w:val="66"/>
        </w:numPr>
        <w:tabs>
          <w:tab w:pos="1236" w:val="left" w:leader="none"/>
          <w:tab w:pos="1237" w:val="left" w:leader="none"/>
        </w:tabs>
        <w:spacing w:line="240" w:lineRule="auto" w:before="0" w:after="0"/>
        <w:ind w:left="1236" w:right="0" w:hanging="1077"/>
        <w:jc w:val="left"/>
      </w:pPr>
      <w:bookmarkStart w:name="_TOC_250009" w:id="96"/>
      <w:r>
        <w:rPr>
          <w:w w:val="130"/>
        </w:rPr>
        <w:t>Determining</w:t>
      </w:r>
      <w:r>
        <w:rPr>
          <w:spacing w:val="20"/>
          <w:w w:val="130"/>
        </w:rPr>
        <w:t> </w:t>
      </w:r>
      <w:r>
        <w:rPr>
          <w:w w:val="130"/>
        </w:rPr>
        <w:t>the</w:t>
      </w:r>
      <w:r>
        <w:rPr>
          <w:spacing w:val="20"/>
          <w:w w:val="130"/>
        </w:rPr>
        <w:t> </w:t>
      </w:r>
      <w:r>
        <w:rPr>
          <w:w w:val="130"/>
        </w:rPr>
        <w:t>Best</w:t>
      </w:r>
      <w:r>
        <w:rPr>
          <w:spacing w:val="20"/>
          <w:w w:val="130"/>
        </w:rPr>
        <w:t> </w:t>
      </w:r>
      <w:r>
        <w:rPr>
          <w:w w:val="130"/>
        </w:rPr>
        <w:t>Regression</w:t>
      </w:r>
      <w:r>
        <w:rPr>
          <w:spacing w:val="20"/>
          <w:w w:val="130"/>
        </w:rPr>
        <w:t> </w:t>
      </w:r>
      <w:bookmarkEnd w:id="96"/>
      <w:r>
        <w:rPr>
          <w:spacing w:val="-4"/>
          <w:w w:val="130"/>
        </w:rPr>
        <w:t>Line</w:t>
      </w:r>
    </w:p>
    <w:p>
      <w:pPr>
        <w:pStyle w:val="BodyText"/>
        <w:spacing w:line="249" w:lineRule="auto" w:before="162"/>
        <w:ind w:left="160" w:right="917"/>
        <w:jc w:val="both"/>
      </w:pPr>
      <w:r>
        <w:rPr/>
        <w:pict>
          <v:shape style="position:absolute;margin-left:418.986389pt;margin-top:22.385992pt;width:5.55pt;height:37.2pt;mso-position-horizontal-relative:page;mso-position-vertical-relative:paragraph;z-index:-23494144" type="#_x0000_t202" id="docshape2303"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pict>
          <v:shape style="position:absolute;margin-left:124.623421pt;margin-top:36.830971pt;width:11.6pt;height:37.2pt;mso-position-horizontal-relative:page;mso-position-vertical-relative:paragraph;z-index:-23493632" type="#_x0000_t202" id="docshape2304" filled="false" stroked="false">
            <v:textbox inset="0,0,0,0">
              <w:txbxContent>
                <w:p>
                  <w:pPr>
                    <w:spacing w:line="139" w:lineRule="auto" w:before="43"/>
                    <w:ind w:left="0" w:right="0" w:firstLine="0"/>
                    <w:jc w:val="left"/>
                    <w:rPr>
                      <w:rFonts w:ascii="Lucida Sans Unicode"/>
                      <w:sz w:val="24"/>
                    </w:rPr>
                  </w:pPr>
                  <w:r>
                    <w:rPr>
                      <w:rFonts w:ascii="Trebuchet MS"/>
                      <w:sz w:val="20"/>
                    </w:rPr>
                    <w:t>^</w:t>
                  </w:r>
                  <w:r>
                    <w:rPr>
                      <w:rFonts w:ascii="Trebuchet MS"/>
                      <w:spacing w:val="-33"/>
                      <w:sz w:val="20"/>
                    </w:rPr>
                    <w:t> </w:t>
                  </w:r>
                  <w:r>
                    <w:rPr>
                      <w:rFonts w:ascii="Lucida Sans Unicode"/>
                      <w:spacing w:val="-38"/>
                      <w:position w:val="-7"/>
                      <w:sz w:val="24"/>
                    </w:rPr>
                    <w:t>/</w:t>
                  </w:r>
                </w:p>
              </w:txbxContent>
            </v:textbox>
            <w10:wrap type="none"/>
          </v:shape>
        </w:pict>
      </w:r>
      <w:r>
        <w:rPr/>
        <w:pict>
          <v:shape style="position:absolute;margin-left:349.668365pt;margin-top:65.283546pt;width:5.15pt;height:8pt;mso-position-horizontal-relative:page;mso-position-vertical-relative:paragraph;z-index:-23493120" type="#_x0000_t202" id="docshape230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74.166351pt;margin-top:80.025551pt;width:27.7pt;height:8pt;mso-position-horizontal-relative:page;mso-position-vertical-relative:paragraph;z-index:-23492608" type="#_x0000_t202" id="docshape2306" filled="false" stroked="false">
            <v:textbox inset="0,0,0,0">
              <w:txbxContent>
                <w:p>
                  <w:pPr>
                    <w:tabs>
                      <w:tab w:pos="495" w:val="left" w:leader="none"/>
                    </w:tabs>
                    <w:spacing w:line="155" w:lineRule="exact" w:before="0"/>
                    <w:ind w:left="0" w:right="0" w:firstLine="0"/>
                    <w:jc w:val="left"/>
                    <w:rPr>
                      <w:rFonts w:ascii="Georgia"/>
                      <w:i/>
                      <w:sz w:val="16"/>
                    </w:rPr>
                  </w:pPr>
                  <w:r>
                    <w:rPr>
                      <w:rFonts w:ascii="Georgia"/>
                      <w:i/>
                      <w:spacing w:val="-10"/>
                      <w:w w:val="120"/>
                      <w:sz w:val="16"/>
                    </w:rPr>
                    <w:t>i</w:t>
                  </w:r>
                  <w:r>
                    <w:rPr>
                      <w:rFonts w:ascii="Times New Roman"/>
                      <w:sz w:val="16"/>
                    </w:rPr>
                    <w:tab/>
                  </w:r>
                  <w:r>
                    <w:rPr>
                      <w:rFonts w:ascii="Georgia"/>
                      <w:i/>
                      <w:spacing w:val="-10"/>
                      <w:w w:val="120"/>
                      <w:sz w:val="16"/>
                    </w:rPr>
                    <w:t>i</w:t>
                  </w:r>
                </w:p>
              </w:txbxContent>
            </v:textbox>
            <w10:wrap type="none"/>
          </v:shape>
        </w:pict>
      </w:r>
      <w:r>
        <w:rPr>
          <w:w w:val="110"/>
        </w:rPr>
        <w:t>The</w:t>
      </w:r>
      <w:r>
        <w:rPr>
          <w:spacing w:val="-5"/>
          <w:w w:val="110"/>
        </w:rPr>
        <w:t> </w:t>
      </w:r>
      <w:r>
        <w:rPr>
          <w:w w:val="110"/>
        </w:rPr>
        <w:t>regression</w:t>
      </w:r>
      <w:r>
        <w:rPr>
          <w:spacing w:val="-4"/>
          <w:w w:val="110"/>
        </w:rPr>
        <w:t> </w:t>
      </w:r>
      <w:r>
        <w:rPr>
          <w:w w:val="110"/>
        </w:rPr>
        <w:t>line</w:t>
      </w:r>
      <w:r>
        <w:rPr>
          <w:spacing w:val="-5"/>
          <w:w w:val="110"/>
        </w:rPr>
        <w:t> </w:t>
      </w:r>
      <w:r>
        <w:rPr>
          <w:w w:val="110"/>
        </w:rPr>
        <w:t>(whatever</w:t>
      </w:r>
      <w:r>
        <w:rPr>
          <w:spacing w:val="-5"/>
          <w:w w:val="110"/>
        </w:rPr>
        <w:t> </w:t>
      </w:r>
      <w:r>
        <w:rPr>
          <w:w w:val="110"/>
        </w:rPr>
        <w:t>it</w:t>
      </w:r>
      <w:r>
        <w:rPr>
          <w:spacing w:val="-5"/>
          <w:w w:val="110"/>
        </w:rPr>
        <w:t> </w:t>
      </w:r>
      <w:r>
        <w:rPr>
          <w:w w:val="110"/>
        </w:rPr>
        <w:t>is)</w:t>
      </w:r>
      <w:r>
        <w:rPr>
          <w:spacing w:val="-5"/>
          <w:w w:val="110"/>
        </w:rPr>
        <w:t> </w:t>
      </w:r>
      <w:r>
        <w:rPr>
          <w:w w:val="110"/>
        </w:rPr>
        <w:t>will</w:t>
      </w:r>
      <w:r>
        <w:rPr>
          <w:spacing w:val="-4"/>
          <w:w w:val="110"/>
        </w:rPr>
        <w:t> </w:t>
      </w:r>
      <w:r>
        <w:rPr>
          <w:w w:val="110"/>
        </w:rPr>
        <w:t>not</w:t>
      </w:r>
      <w:r>
        <w:rPr>
          <w:spacing w:val="-5"/>
          <w:w w:val="110"/>
        </w:rPr>
        <w:t> </w:t>
      </w:r>
      <w:r>
        <w:rPr>
          <w:w w:val="110"/>
        </w:rPr>
        <w:t>pass</w:t>
      </w:r>
      <w:r>
        <w:rPr>
          <w:spacing w:val="-5"/>
          <w:w w:val="110"/>
        </w:rPr>
        <w:t> </w:t>
      </w:r>
      <w:r>
        <w:rPr>
          <w:w w:val="110"/>
        </w:rPr>
        <w:t>through</w:t>
      </w:r>
      <w:r>
        <w:rPr>
          <w:spacing w:val="-5"/>
          <w:w w:val="110"/>
        </w:rPr>
        <w:t> </w:t>
      </w:r>
      <w:r>
        <w:rPr>
          <w:w w:val="110"/>
        </w:rPr>
        <w:t>all</w:t>
      </w:r>
      <w:r>
        <w:rPr>
          <w:spacing w:val="-5"/>
          <w:w w:val="110"/>
        </w:rPr>
        <w:t> </w:t>
      </w:r>
      <w:r>
        <w:rPr>
          <w:w w:val="110"/>
        </w:rPr>
        <w:t>data</w:t>
      </w:r>
      <w:r>
        <w:rPr>
          <w:spacing w:val="-5"/>
          <w:w w:val="110"/>
        </w:rPr>
        <w:t> </w:t>
      </w:r>
      <w:r>
        <w:rPr>
          <w:w w:val="110"/>
        </w:rPr>
        <w:t>points</w:t>
      </w:r>
      <w:r>
        <w:rPr>
          <w:spacing w:val="-5"/>
          <w:w w:val="110"/>
        </w:rPr>
        <w:t> </w:t>
      </w:r>
      <w:r>
        <w:rPr>
          <w:i/>
          <w:w w:val="110"/>
        </w:rPr>
        <w:t>Y</w:t>
      </w:r>
      <w:r>
        <w:rPr>
          <w:rFonts w:ascii="Georgia" w:hAnsi="Georgia"/>
          <w:i/>
          <w:w w:val="110"/>
          <w:vertAlign w:val="subscript"/>
        </w:rPr>
        <w:t>i</w:t>
      </w:r>
      <w:r>
        <w:rPr>
          <w:w w:val="110"/>
          <w:vertAlign w:val="baseline"/>
        </w:rPr>
        <w:t>.</w:t>
      </w:r>
      <w:r>
        <w:rPr>
          <w:spacing w:val="22"/>
          <w:w w:val="110"/>
          <w:vertAlign w:val="baseline"/>
        </w:rPr>
        <w:t> </w:t>
      </w:r>
      <w:r>
        <w:rPr>
          <w:w w:val="110"/>
          <w:vertAlign w:val="baseline"/>
        </w:rPr>
        <w:t>Thus,</w:t>
      </w:r>
      <w:r>
        <w:rPr>
          <w:spacing w:val="-4"/>
          <w:w w:val="110"/>
          <w:vertAlign w:val="baseline"/>
        </w:rPr>
        <w:t> </w:t>
      </w:r>
      <w:r>
        <w:rPr>
          <w:w w:val="110"/>
          <w:vertAlign w:val="baseline"/>
        </w:rPr>
        <w:t>in</w:t>
      </w:r>
      <w:r>
        <w:rPr>
          <w:spacing w:val="-5"/>
          <w:w w:val="110"/>
          <w:vertAlign w:val="baseline"/>
        </w:rPr>
        <w:t> </w:t>
      </w:r>
      <w:r>
        <w:rPr>
          <w:w w:val="110"/>
          <w:vertAlign w:val="baseline"/>
        </w:rPr>
        <w:t>most cases,</w:t>
      </w:r>
      <w:r>
        <w:rPr>
          <w:w w:val="110"/>
          <w:vertAlign w:val="baseline"/>
        </w:rPr>
        <w:t> for</w:t>
      </w:r>
      <w:r>
        <w:rPr>
          <w:w w:val="110"/>
          <w:vertAlign w:val="baseline"/>
        </w:rPr>
        <w:t> each</w:t>
      </w:r>
      <w:r>
        <w:rPr>
          <w:w w:val="110"/>
          <w:vertAlign w:val="baseline"/>
        </w:rPr>
        <w:t> point</w:t>
      </w:r>
      <w:r>
        <w:rPr>
          <w:w w:val="110"/>
          <w:vertAlign w:val="baseline"/>
        </w:rPr>
        <w:t> </w:t>
      </w:r>
      <w:r>
        <w:rPr>
          <w:i/>
          <w:w w:val="110"/>
          <w:vertAlign w:val="baseline"/>
        </w:rPr>
        <w:t>X</w:t>
      </w:r>
      <w:r>
        <w:rPr>
          <w:rFonts w:ascii="Georgia" w:hAnsi="Georgia"/>
          <w:i/>
          <w:w w:val="110"/>
          <w:vertAlign w:val="subscript"/>
        </w:rPr>
        <w:t>i</w:t>
      </w:r>
      <w:r>
        <w:rPr>
          <w:rFonts w:ascii="Georgia" w:hAnsi="Georgia"/>
          <w:i/>
          <w:w w:val="110"/>
          <w:vertAlign w:val="baseline"/>
        </w:rPr>
        <w:t> </w:t>
      </w:r>
      <w:r>
        <w:rPr>
          <w:w w:val="110"/>
          <w:vertAlign w:val="baseline"/>
        </w:rPr>
        <w:t>the</w:t>
      </w:r>
      <w:r>
        <w:rPr>
          <w:w w:val="110"/>
          <w:vertAlign w:val="baseline"/>
        </w:rPr>
        <w:t> line</w:t>
      </w:r>
      <w:r>
        <w:rPr>
          <w:w w:val="110"/>
          <w:vertAlign w:val="baseline"/>
        </w:rPr>
        <w:t> will</w:t>
      </w:r>
      <w:r>
        <w:rPr>
          <w:w w:val="110"/>
          <w:vertAlign w:val="baseline"/>
        </w:rPr>
        <w:t> produce</w:t>
      </w:r>
      <w:r>
        <w:rPr>
          <w:w w:val="110"/>
          <w:vertAlign w:val="baseline"/>
        </w:rPr>
        <w:t> an</w:t>
      </w:r>
      <w:r>
        <w:rPr>
          <w:w w:val="110"/>
          <w:vertAlign w:val="baseline"/>
        </w:rPr>
        <w:t> estimated</w:t>
      </w:r>
      <w:r>
        <w:rPr>
          <w:w w:val="110"/>
          <w:vertAlign w:val="baseline"/>
        </w:rPr>
        <w:t> point</w:t>
      </w:r>
      <w:r>
        <w:rPr>
          <w:w w:val="110"/>
          <w:vertAlign w:val="baseline"/>
        </w:rPr>
        <w:t> </w:t>
      </w:r>
      <w:r>
        <w:rPr>
          <w:i/>
          <w:w w:val="110"/>
          <w:vertAlign w:val="baseline"/>
        </w:rPr>
        <w:t>Y</w:t>
      </w:r>
      <w:r>
        <w:rPr>
          <w:rFonts w:ascii="Georgia" w:hAnsi="Georgia"/>
          <w:i/>
          <w:w w:val="110"/>
          <w:vertAlign w:val="subscript"/>
        </w:rPr>
        <w:t>i</w:t>
      </w:r>
      <w:r>
        <w:rPr>
          <w:rFonts w:ascii="Georgia" w:hAnsi="Georgia"/>
          <w:i/>
          <w:w w:val="110"/>
          <w:vertAlign w:val="baseline"/>
        </w:rPr>
        <w:t> </w:t>
      </w:r>
      <w:r>
        <w:rPr>
          <w:w w:val="110"/>
          <w:vertAlign w:val="baseline"/>
        </w:rPr>
        <w:t>=</w:t>
      </w:r>
      <w:r>
        <w:rPr>
          <w:w w:val="110"/>
          <w:vertAlign w:val="baseline"/>
        </w:rPr>
        <w:t> </w:t>
      </w:r>
      <w:r>
        <w:rPr>
          <w:i/>
          <w:w w:val="110"/>
          <w:vertAlign w:val="baseline"/>
        </w:rPr>
        <w:t>α</w:t>
      </w:r>
      <w:r>
        <w:rPr>
          <w:i/>
          <w:spacing w:val="-6"/>
          <w:w w:val="110"/>
          <w:vertAlign w:val="baseline"/>
        </w:rPr>
        <w:t> </w:t>
      </w:r>
      <w:r>
        <w:rPr>
          <w:w w:val="110"/>
          <w:vertAlign w:val="baseline"/>
        </w:rPr>
        <w:t>+</w:t>
      </w:r>
      <w:r>
        <w:rPr>
          <w:spacing w:val="-8"/>
          <w:w w:val="110"/>
          <w:vertAlign w:val="baseline"/>
        </w:rPr>
        <w:t> </w:t>
      </w:r>
      <w:r>
        <w:rPr>
          <w:i/>
          <w:w w:val="110"/>
          <w:vertAlign w:val="baseline"/>
        </w:rPr>
        <w:t>βx</w:t>
      </w:r>
      <w:r>
        <w:rPr>
          <w:rFonts w:ascii="Georgia" w:hAnsi="Georgia"/>
          <w:i/>
          <w:w w:val="110"/>
          <w:vertAlign w:val="subscript"/>
        </w:rPr>
        <w:t>i</w:t>
      </w:r>
      <w:r>
        <w:rPr>
          <w:rFonts w:ascii="Georgia" w:hAnsi="Georgia"/>
          <w:i/>
          <w:w w:val="110"/>
          <w:vertAlign w:val="baseline"/>
        </w:rPr>
        <w:t> </w:t>
      </w:r>
      <w:r>
        <w:rPr>
          <w:w w:val="110"/>
          <w:vertAlign w:val="baseline"/>
        </w:rPr>
        <w:t>and</w:t>
      </w:r>
      <w:r>
        <w:rPr>
          <w:w w:val="110"/>
          <w:vertAlign w:val="baseline"/>
        </w:rPr>
        <w:t> most </w:t>
      </w:r>
      <w:r>
        <w:rPr>
          <w:spacing w:val="-2"/>
          <w:w w:val="110"/>
          <w:vertAlign w:val="baseline"/>
        </w:rPr>
        <w:t>probably,</w:t>
      </w:r>
      <w:r>
        <w:rPr>
          <w:spacing w:val="-15"/>
          <w:w w:val="110"/>
          <w:vertAlign w:val="baseline"/>
        </w:rPr>
        <w:t> </w:t>
      </w:r>
      <w:r>
        <w:rPr>
          <w:i/>
          <w:spacing w:val="-2"/>
          <w:w w:val="110"/>
          <w:vertAlign w:val="baseline"/>
        </w:rPr>
        <w:t>Y</w:t>
      </w:r>
      <w:r>
        <w:rPr>
          <w:rFonts w:ascii="Georgia" w:hAnsi="Georgia"/>
          <w:i/>
          <w:spacing w:val="-2"/>
          <w:w w:val="110"/>
          <w:vertAlign w:val="subscript"/>
        </w:rPr>
        <w:t>i</w:t>
      </w:r>
      <w:r>
        <w:rPr>
          <w:rFonts w:ascii="Georgia" w:hAnsi="Georgia"/>
          <w:i/>
          <w:spacing w:val="-14"/>
          <w:w w:val="110"/>
          <w:vertAlign w:val="baseline"/>
        </w:rPr>
        <w:t> </w:t>
      </w:r>
      <w:r>
        <w:rPr>
          <w:spacing w:val="-2"/>
          <w:w w:val="110"/>
          <w:vertAlign w:val="baseline"/>
        </w:rPr>
        <w:t>=</w:t>
      </w:r>
      <w:r>
        <w:rPr>
          <w:spacing w:val="-14"/>
          <w:w w:val="110"/>
          <w:vertAlign w:val="baseline"/>
        </w:rPr>
        <w:t> </w:t>
      </w:r>
      <w:r>
        <w:rPr>
          <w:i/>
          <w:spacing w:val="-2"/>
          <w:w w:val="110"/>
          <w:vertAlign w:val="baseline"/>
        </w:rPr>
        <w:t>Y</w:t>
      </w:r>
      <w:r>
        <w:rPr>
          <w:rFonts w:ascii="Georgia" w:hAnsi="Georgia"/>
          <w:i/>
          <w:spacing w:val="-2"/>
          <w:w w:val="110"/>
          <w:vertAlign w:val="subscript"/>
        </w:rPr>
        <w:t>i</w:t>
      </w:r>
      <w:r>
        <w:rPr>
          <w:spacing w:val="-2"/>
          <w:w w:val="110"/>
          <w:vertAlign w:val="baseline"/>
        </w:rPr>
        <w:t>.</w:t>
      </w:r>
      <w:r>
        <w:rPr>
          <w:spacing w:val="13"/>
          <w:w w:val="110"/>
          <w:vertAlign w:val="baseline"/>
        </w:rPr>
        <w:t> </w:t>
      </w:r>
      <w:r>
        <w:rPr>
          <w:spacing w:val="-2"/>
          <w:w w:val="110"/>
          <w:vertAlign w:val="baseline"/>
        </w:rPr>
        <w:t>For</w:t>
      </w:r>
      <w:r>
        <w:rPr>
          <w:spacing w:val="-15"/>
          <w:w w:val="110"/>
          <w:vertAlign w:val="baseline"/>
        </w:rPr>
        <w:t> </w:t>
      </w:r>
      <w:r>
        <w:rPr>
          <w:spacing w:val="-2"/>
          <w:w w:val="110"/>
          <w:vertAlign w:val="baseline"/>
        </w:rPr>
        <w:t>each</w:t>
      </w:r>
      <w:r>
        <w:rPr>
          <w:spacing w:val="-14"/>
          <w:w w:val="110"/>
          <w:vertAlign w:val="baseline"/>
        </w:rPr>
        <w:t> </w:t>
      </w:r>
      <w:r>
        <w:rPr>
          <w:spacing w:val="-2"/>
          <w:w w:val="110"/>
          <w:vertAlign w:val="baseline"/>
        </w:rPr>
        <w:t>choice</w:t>
      </w:r>
      <w:r>
        <w:rPr>
          <w:spacing w:val="-15"/>
          <w:w w:val="110"/>
          <w:vertAlign w:val="baseline"/>
        </w:rPr>
        <w:t> </w:t>
      </w:r>
      <w:r>
        <w:rPr>
          <w:spacing w:val="-2"/>
          <w:w w:val="110"/>
          <w:vertAlign w:val="baseline"/>
        </w:rPr>
        <w:t>of</w:t>
      </w:r>
      <w:r>
        <w:rPr>
          <w:spacing w:val="-14"/>
          <w:w w:val="110"/>
          <w:vertAlign w:val="baseline"/>
        </w:rPr>
        <w:t> </w:t>
      </w:r>
      <w:r>
        <w:rPr>
          <w:i/>
          <w:spacing w:val="-2"/>
          <w:w w:val="110"/>
          <w:vertAlign w:val="baseline"/>
        </w:rPr>
        <w:t>α</w:t>
      </w:r>
      <w:r>
        <w:rPr>
          <w:i/>
          <w:spacing w:val="-15"/>
          <w:w w:val="110"/>
          <w:vertAlign w:val="baseline"/>
        </w:rPr>
        <w:t> </w:t>
      </w:r>
      <w:r>
        <w:rPr>
          <w:spacing w:val="-2"/>
          <w:w w:val="110"/>
          <w:vertAlign w:val="baseline"/>
        </w:rPr>
        <w:t>and</w:t>
      </w:r>
      <w:r>
        <w:rPr>
          <w:spacing w:val="-14"/>
          <w:w w:val="110"/>
          <w:vertAlign w:val="baseline"/>
        </w:rPr>
        <w:t> </w:t>
      </w:r>
      <w:r>
        <w:rPr>
          <w:i/>
          <w:spacing w:val="-2"/>
          <w:w w:val="110"/>
          <w:vertAlign w:val="baseline"/>
        </w:rPr>
        <w:t>β</w:t>
      </w:r>
      <w:r>
        <w:rPr>
          <w:i/>
          <w:spacing w:val="-5"/>
          <w:w w:val="110"/>
          <w:vertAlign w:val="baseline"/>
        </w:rPr>
        <w:t> </w:t>
      </w:r>
      <w:r>
        <w:rPr>
          <w:spacing w:val="-2"/>
          <w:w w:val="110"/>
          <w:vertAlign w:val="baseline"/>
        </w:rPr>
        <w:t>(note</w:t>
      </w:r>
      <w:r>
        <w:rPr>
          <w:spacing w:val="-15"/>
          <w:w w:val="110"/>
          <w:vertAlign w:val="baseline"/>
        </w:rPr>
        <w:t> </w:t>
      </w:r>
      <w:r>
        <w:rPr>
          <w:spacing w:val="-2"/>
          <w:w w:val="110"/>
          <w:vertAlign w:val="baseline"/>
        </w:rPr>
        <w:t>that</w:t>
      </w:r>
      <w:r>
        <w:rPr>
          <w:spacing w:val="-14"/>
          <w:w w:val="110"/>
          <w:vertAlign w:val="baseline"/>
        </w:rPr>
        <w:t> </w:t>
      </w:r>
      <w:r>
        <w:rPr>
          <w:spacing w:val="-2"/>
          <w:w w:val="110"/>
          <w:vertAlign w:val="baseline"/>
        </w:rPr>
        <w:t>each</w:t>
      </w:r>
      <w:r>
        <w:rPr>
          <w:spacing w:val="-15"/>
          <w:w w:val="110"/>
          <w:vertAlign w:val="baseline"/>
        </w:rPr>
        <w:t> </w:t>
      </w:r>
      <w:r>
        <w:rPr>
          <w:spacing w:val="-2"/>
          <w:w w:val="110"/>
          <w:vertAlign w:val="baseline"/>
        </w:rPr>
        <w:t>pair</w:t>
      </w:r>
      <w:r>
        <w:rPr>
          <w:spacing w:val="-14"/>
          <w:w w:val="110"/>
          <w:vertAlign w:val="baseline"/>
        </w:rPr>
        <w:t> </w:t>
      </w:r>
      <w:r>
        <w:rPr>
          <w:i/>
          <w:spacing w:val="-2"/>
          <w:w w:val="110"/>
          <w:vertAlign w:val="baseline"/>
        </w:rPr>
        <w:t>α</w:t>
      </w:r>
      <w:r>
        <w:rPr>
          <w:i/>
          <w:spacing w:val="-15"/>
          <w:w w:val="110"/>
          <w:vertAlign w:val="baseline"/>
        </w:rPr>
        <w:t> </w:t>
      </w:r>
      <w:r>
        <w:rPr>
          <w:spacing w:val="-2"/>
          <w:w w:val="110"/>
          <w:vertAlign w:val="baseline"/>
        </w:rPr>
        <w:t>and</w:t>
      </w:r>
      <w:r>
        <w:rPr>
          <w:spacing w:val="-14"/>
          <w:w w:val="110"/>
          <w:vertAlign w:val="baseline"/>
        </w:rPr>
        <w:t> </w:t>
      </w:r>
      <w:r>
        <w:rPr>
          <w:i/>
          <w:spacing w:val="-2"/>
          <w:w w:val="110"/>
          <w:vertAlign w:val="baseline"/>
        </w:rPr>
        <w:t>β</w:t>
      </w:r>
      <w:r>
        <w:rPr>
          <w:i/>
          <w:spacing w:val="-5"/>
          <w:w w:val="110"/>
          <w:vertAlign w:val="baseline"/>
        </w:rPr>
        <w:t> </w:t>
      </w:r>
      <w:r>
        <w:rPr>
          <w:spacing w:val="-2"/>
          <w:w w:val="110"/>
          <w:vertAlign w:val="baseline"/>
        </w:rPr>
        <w:t>completely</w:t>
      </w:r>
      <w:r>
        <w:rPr>
          <w:spacing w:val="-15"/>
          <w:w w:val="110"/>
          <w:vertAlign w:val="baseline"/>
        </w:rPr>
        <w:t> </w:t>
      </w:r>
      <w:r>
        <w:rPr>
          <w:spacing w:val="-2"/>
          <w:w w:val="110"/>
          <w:vertAlign w:val="baseline"/>
        </w:rPr>
        <w:t>defines </w:t>
      </w:r>
      <w:r>
        <w:rPr>
          <w:w w:val="105"/>
          <w:vertAlign w:val="baseline"/>
        </w:rPr>
        <w:t>the</w:t>
      </w:r>
      <w:r>
        <w:rPr>
          <w:spacing w:val="10"/>
          <w:w w:val="105"/>
          <w:vertAlign w:val="baseline"/>
        </w:rPr>
        <w:t> </w:t>
      </w:r>
      <w:r>
        <w:rPr>
          <w:w w:val="105"/>
          <w:vertAlign w:val="baseline"/>
        </w:rPr>
        <w:t>line)</w:t>
      </w:r>
      <w:r>
        <w:rPr>
          <w:spacing w:val="10"/>
          <w:w w:val="105"/>
          <w:vertAlign w:val="baseline"/>
        </w:rPr>
        <w:t> </w:t>
      </w:r>
      <w:r>
        <w:rPr>
          <w:w w:val="105"/>
          <w:vertAlign w:val="baseline"/>
        </w:rPr>
        <w:t>we</w:t>
      </w:r>
      <w:r>
        <w:rPr>
          <w:spacing w:val="11"/>
          <w:w w:val="105"/>
          <w:vertAlign w:val="baseline"/>
        </w:rPr>
        <w:t> </w:t>
      </w:r>
      <w:r>
        <w:rPr>
          <w:w w:val="105"/>
          <w:vertAlign w:val="baseline"/>
        </w:rPr>
        <w:t>get</w:t>
      </w:r>
      <w:r>
        <w:rPr>
          <w:spacing w:val="10"/>
          <w:w w:val="105"/>
          <w:vertAlign w:val="baseline"/>
        </w:rPr>
        <w:t> </w:t>
      </w:r>
      <w:r>
        <w:rPr>
          <w:w w:val="105"/>
          <w:vertAlign w:val="baseline"/>
        </w:rPr>
        <w:t>a</w:t>
      </w:r>
      <w:r>
        <w:rPr>
          <w:spacing w:val="11"/>
          <w:w w:val="105"/>
          <w:vertAlign w:val="baseline"/>
        </w:rPr>
        <w:t> </w:t>
      </w:r>
      <w:r>
        <w:rPr>
          <w:w w:val="105"/>
          <w:vertAlign w:val="baseline"/>
        </w:rPr>
        <w:t>new</w:t>
      </w:r>
      <w:r>
        <w:rPr>
          <w:spacing w:val="10"/>
          <w:w w:val="105"/>
          <w:vertAlign w:val="baseline"/>
        </w:rPr>
        <w:t> </w:t>
      </w:r>
      <w:r>
        <w:rPr>
          <w:w w:val="105"/>
          <w:vertAlign w:val="baseline"/>
        </w:rPr>
        <w:t>line.</w:t>
      </w:r>
      <w:r>
        <w:rPr>
          <w:spacing w:val="35"/>
          <w:w w:val="105"/>
          <w:vertAlign w:val="baseline"/>
        </w:rPr>
        <w:t> </w:t>
      </w:r>
      <w:r>
        <w:rPr>
          <w:w w:val="105"/>
          <w:vertAlign w:val="baseline"/>
        </w:rPr>
        <w:t>The</w:t>
      </w:r>
      <w:r>
        <w:rPr>
          <w:spacing w:val="11"/>
          <w:w w:val="105"/>
          <w:vertAlign w:val="baseline"/>
        </w:rPr>
        <w:t> </w:t>
      </w:r>
      <w:r>
        <w:rPr>
          <w:w w:val="105"/>
          <w:vertAlign w:val="baseline"/>
        </w:rPr>
        <w:t>“best-fitting</w:t>
      </w:r>
      <w:r>
        <w:rPr>
          <w:spacing w:val="9"/>
          <w:w w:val="105"/>
          <w:vertAlign w:val="baseline"/>
        </w:rPr>
        <w:t> </w:t>
      </w:r>
      <w:r>
        <w:rPr>
          <w:w w:val="105"/>
          <w:vertAlign w:val="baseline"/>
        </w:rPr>
        <w:t>line”</w:t>
      </w:r>
      <w:r>
        <w:rPr>
          <w:spacing w:val="11"/>
          <w:w w:val="105"/>
          <w:vertAlign w:val="baseline"/>
        </w:rPr>
        <w:t> </w:t>
      </w:r>
      <w:r>
        <w:rPr>
          <w:w w:val="105"/>
          <w:vertAlign w:val="baseline"/>
        </w:rPr>
        <w:t>according</w:t>
      </w:r>
      <w:r>
        <w:rPr>
          <w:spacing w:val="10"/>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w w:val="105"/>
          <w:vertAlign w:val="baseline"/>
        </w:rPr>
        <w:t>least-squares</w:t>
      </w:r>
      <w:r>
        <w:rPr>
          <w:spacing w:val="10"/>
          <w:w w:val="105"/>
          <w:vertAlign w:val="baseline"/>
        </w:rPr>
        <w:t> </w:t>
      </w:r>
      <w:r>
        <w:rPr>
          <w:w w:val="105"/>
          <w:vertAlign w:val="baseline"/>
        </w:rPr>
        <w:t>method</w:t>
      </w:r>
      <w:r>
        <w:rPr>
          <w:spacing w:val="11"/>
          <w:w w:val="105"/>
          <w:vertAlign w:val="baseline"/>
        </w:rPr>
        <w:t> </w:t>
      </w:r>
      <w:r>
        <w:rPr>
          <w:spacing w:val="-7"/>
          <w:w w:val="105"/>
          <w:vertAlign w:val="baseline"/>
        </w:rPr>
        <w:t>is</w:t>
      </w:r>
    </w:p>
    <w:p>
      <w:pPr>
        <w:spacing w:after="0" w:line="249" w:lineRule="auto"/>
        <w:jc w:val="both"/>
        <w:sectPr>
          <w:pgSz w:w="12240" w:h="15840"/>
          <w:pgMar w:top="340" w:bottom="280" w:left="1280" w:right="520"/>
        </w:sectPr>
      </w:pPr>
    </w:p>
    <w:p>
      <w:pPr>
        <w:pStyle w:val="BodyText"/>
        <w:spacing w:before="148"/>
        <w:ind w:left="160"/>
      </w:pPr>
      <w:r>
        <w:rPr>
          <w:w w:val="110"/>
        </w:rPr>
        <w:t>the</w:t>
      </w:r>
      <w:r>
        <w:rPr>
          <w:spacing w:val="-5"/>
          <w:w w:val="110"/>
        </w:rPr>
        <w:t> </w:t>
      </w:r>
      <w:r>
        <w:rPr>
          <w:w w:val="110"/>
        </w:rPr>
        <w:t>one</w:t>
      </w:r>
      <w:r>
        <w:rPr>
          <w:spacing w:val="-4"/>
          <w:w w:val="110"/>
        </w:rPr>
        <w:t> </w:t>
      </w:r>
      <w:r>
        <w:rPr>
          <w:w w:val="110"/>
        </w:rPr>
        <w:t>that</w:t>
      </w:r>
      <w:r>
        <w:rPr>
          <w:spacing w:val="-5"/>
          <w:w w:val="110"/>
        </w:rPr>
        <w:t> </w:t>
      </w:r>
      <w:r>
        <w:rPr>
          <w:i/>
          <w:w w:val="110"/>
        </w:rPr>
        <w:t>minimizes</w:t>
      </w:r>
      <w:r>
        <w:rPr>
          <w:i/>
          <w:spacing w:val="-5"/>
          <w:w w:val="110"/>
        </w:rPr>
        <w:t> </w:t>
      </w:r>
      <w:r>
        <w:rPr>
          <w:w w:val="110"/>
        </w:rPr>
        <w:t>the</w:t>
      </w:r>
      <w:r>
        <w:rPr>
          <w:spacing w:val="-5"/>
          <w:w w:val="110"/>
        </w:rPr>
        <w:t> </w:t>
      </w:r>
      <w:r>
        <w:rPr>
          <w:w w:val="110"/>
        </w:rPr>
        <w:t>sum</w:t>
      </w:r>
      <w:r>
        <w:rPr>
          <w:spacing w:val="-4"/>
          <w:w w:val="110"/>
        </w:rPr>
        <w:t> </w:t>
      </w:r>
      <w:r>
        <w:rPr>
          <w:w w:val="110"/>
        </w:rPr>
        <w:t>of</w:t>
      </w:r>
      <w:r>
        <w:rPr>
          <w:spacing w:val="-4"/>
          <w:w w:val="110"/>
        </w:rPr>
        <w:t> </w:t>
      </w:r>
      <w:r>
        <w:rPr>
          <w:w w:val="110"/>
        </w:rPr>
        <w:t>square</w:t>
      </w:r>
      <w:r>
        <w:rPr>
          <w:spacing w:val="-4"/>
          <w:w w:val="110"/>
        </w:rPr>
        <w:t> </w:t>
      </w:r>
      <w:r>
        <w:rPr>
          <w:spacing w:val="-2"/>
          <w:w w:val="105"/>
        </w:rPr>
        <w:t>deviations</w:t>
      </w:r>
    </w:p>
    <w:p>
      <w:pPr>
        <w:spacing w:line="674" w:lineRule="exact" w:before="0"/>
        <w:ind w:left="37" w:right="0" w:firstLine="0"/>
        <w:jc w:val="left"/>
        <w:rPr>
          <w:sz w:val="16"/>
        </w:rPr>
      </w:pPr>
      <w:r>
        <w:rPr/>
        <w:br w:type="column"/>
      </w:r>
      <w:r>
        <w:rPr>
          <w:rFonts w:ascii="Trebuchet MS" w:hAnsi="Trebuchet MS"/>
          <w:spacing w:val="-285"/>
          <w:w w:val="266"/>
          <w:position w:val="44"/>
          <w:sz w:val="20"/>
        </w:rPr>
        <w:t>Σ</w:t>
      </w:r>
      <w:r>
        <w:rPr>
          <w:rFonts w:ascii="Georgia" w:hAnsi="Georgia"/>
          <w:i/>
          <w:spacing w:val="-5"/>
          <w:w w:val="122"/>
          <w:sz w:val="16"/>
        </w:rPr>
        <w:t>i</w:t>
      </w:r>
      <w:r>
        <w:rPr>
          <w:spacing w:val="-4"/>
          <w:w w:val="156"/>
          <w:sz w:val="16"/>
        </w:rPr>
        <w:t>=</w:t>
      </w:r>
      <w:r>
        <w:rPr>
          <w:spacing w:val="-4"/>
          <w:w w:val="113"/>
          <w:sz w:val="16"/>
        </w:rPr>
        <w:t>1</w:t>
      </w:r>
    </w:p>
    <w:p>
      <w:pPr>
        <w:spacing w:before="32"/>
        <w:ind w:left="125" w:right="0" w:firstLine="0"/>
        <w:jc w:val="left"/>
        <w:rPr>
          <w:sz w:val="16"/>
        </w:rPr>
      </w:pPr>
      <w:r>
        <w:rPr/>
        <w:br w:type="column"/>
      </w:r>
      <w:r>
        <w:rPr>
          <w:rFonts w:ascii="Times New Roman" w:hAnsi="Times New Roman"/>
          <w:i/>
          <w:spacing w:val="-12"/>
          <w:sz w:val="24"/>
        </w:rPr>
        <w:t>Y</w:t>
      </w:r>
      <w:r>
        <w:rPr>
          <w:rFonts w:ascii="Times New Roman" w:hAnsi="Times New Roman"/>
          <w:i/>
          <w:spacing w:val="18"/>
          <w:sz w:val="24"/>
        </w:rPr>
        <w:t> </w:t>
      </w:r>
      <w:r>
        <w:rPr>
          <w:rFonts w:ascii="Lucida Sans Unicode" w:hAnsi="Lucida Sans Unicode"/>
          <w:spacing w:val="-12"/>
          <w:sz w:val="24"/>
        </w:rPr>
        <w:t>—</w:t>
      </w:r>
      <w:r>
        <w:rPr>
          <w:rFonts w:ascii="Lucida Sans Unicode" w:hAnsi="Lucida Sans Unicode"/>
          <w:spacing w:val="-23"/>
          <w:sz w:val="24"/>
        </w:rPr>
        <w:t> </w:t>
      </w:r>
      <w:r>
        <w:rPr>
          <w:rFonts w:ascii="Times New Roman" w:hAnsi="Times New Roman"/>
          <w:i/>
          <w:spacing w:val="-12"/>
          <w:sz w:val="24"/>
        </w:rPr>
        <w:t>Y</w:t>
      </w:r>
      <w:r>
        <w:rPr>
          <w:rFonts w:ascii="Trebuchet MS" w:hAnsi="Trebuchet MS"/>
          <w:spacing w:val="-12"/>
          <w:position w:val="8"/>
          <w:sz w:val="20"/>
        </w:rPr>
        <w:t>^</w:t>
      </w:r>
      <w:r>
        <w:rPr>
          <w:rFonts w:ascii="Trebuchet MS" w:hAnsi="Trebuchet MS"/>
          <w:spacing w:val="56"/>
          <w:position w:val="23"/>
          <w:sz w:val="20"/>
        </w:rPr>
        <w:t> </w:t>
      </w:r>
      <w:r>
        <w:rPr>
          <w:spacing w:val="-12"/>
          <w:position w:val="18"/>
          <w:sz w:val="16"/>
        </w:rPr>
        <w:t>2</w:t>
      </w:r>
    </w:p>
    <w:p>
      <w:pPr>
        <w:spacing w:line="159" w:lineRule="exact"/>
        <w:ind w:left="377" w:right="0" w:firstLine="0"/>
        <w:rPr>
          <w:sz w:val="15"/>
        </w:rPr>
      </w:pPr>
      <w:r>
        <w:rPr/>
        <w:br w:type="column"/>
      </w:r>
      <w:r>
        <w:rPr>
          <w:position w:val="-2"/>
          <w:sz w:val="15"/>
        </w:rPr>
        <w:pict>
          <v:shape style="width:5.15pt;height:8pt;mso-position-horizontal-relative:char;mso-position-vertical-relative:line" type="#_x0000_t202" id="docshape2307" filled="false" stroked="false">
            <w10:anchorlock/>
            <v:textbox inset="0,0,0,0">
              <w:txbxContent>
                <w:p>
                  <w:pPr>
                    <w:spacing w:line="155" w:lineRule="exact" w:before="0"/>
                    <w:ind w:left="0" w:right="0" w:firstLine="0"/>
                    <w:jc w:val="left"/>
                    <w:rPr>
                      <w:rFonts w:ascii="Georgia"/>
                      <w:i/>
                      <w:sz w:val="16"/>
                    </w:rPr>
                  </w:pPr>
                  <w:r>
                    <w:rPr>
                      <w:rFonts w:ascii="Georgia"/>
                      <w:i/>
                      <w:w w:val="108"/>
                      <w:sz w:val="16"/>
                    </w:rPr>
                    <w:t>n</w:t>
                  </w:r>
                </w:p>
              </w:txbxContent>
            </v:textbox>
          </v:shape>
        </w:pict>
      </w:r>
      <w:r>
        <w:rPr>
          <w:position w:val="-2"/>
          <w:sz w:val="15"/>
        </w:rPr>
      </w:r>
    </w:p>
    <w:p>
      <w:pPr>
        <w:spacing w:before="0"/>
        <w:ind w:left="36" w:right="0" w:firstLine="0"/>
        <w:jc w:val="left"/>
        <w:rPr>
          <w:rFonts w:ascii="Times New Roman"/>
          <w:sz w:val="24"/>
        </w:rPr>
      </w:pPr>
      <w:r>
        <w:rPr/>
        <w:pict>
          <v:shape style="position:absolute;margin-left:428.760376pt;margin-top:-6.451022pt;width:.35pt;height:37.2pt;mso-position-horizontal-relative:page;mso-position-vertical-relative:paragraph;z-index:16260608" type="#_x0000_t202" id="docshape2308"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281"/>
                      <w:w w:val="265"/>
                      <w:sz w:val="20"/>
                    </w:rPr>
                    <w:t>Σ</w:t>
                  </w:r>
                </w:p>
              </w:txbxContent>
            </v:textbox>
            <w10:wrap type="none"/>
          </v:shape>
        </w:pict>
      </w:r>
      <w:r>
        <w:rPr>
          <w:rFonts w:ascii="Times New Roman"/>
          <w:w w:val="134"/>
          <w:sz w:val="24"/>
        </w:rPr>
        <w:t>=</w:t>
      </w:r>
    </w:p>
    <w:p>
      <w:pPr>
        <w:spacing w:before="15"/>
        <w:ind w:left="291" w:right="0" w:firstLine="0"/>
        <w:jc w:val="left"/>
        <w:rPr>
          <w:sz w:val="16"/>
        </w:rPr>
      </w:pPr>
      <w:r>
        <w:rPr>
          <w:rFonts w:ascii="Georgia"/>
          <w:i/>
          <w:spacing w:val="-5"/>
          <w:w w:val="130"/>
          <w:sz w:val="16"/>
        </w:rPr>
        <w:t>i</w:t>
      </w:r>
      <w:r>
        <w:rPr>
          <w:spacing w:val="-5"/>
          <w:w w:val="130"/>
          <w:sz w:val="16"/>
        </w:rPr>
        <w:t>=1</w:t>
      </w:r>
    </w:p>
    <w:p>
      <w:pPr>
        <w:spacing w:line="478" w:lineRule="exact" w:before="0"/>
        <w:ind w:left="6" w:right="0" w:firstLine="0"/>
        <w:jc w:val="left"/>
        <w:rPr>
          <w:rFonts w:ascii="Lucida Sans Unicode" w:hAnsi="Lucida Sans Unicode"/>
          <w:sz w:val="24"/>
        </w:rPr>
      </w:pPr>
      <w:r>
        <w:rPr/>
        <w:br w:type="column"/>
      </w:r>
      <w:r>
        <w:rPr>
          <w:rFonts w:ascii="Trebuchet MS" w:hAnsi="Trebuchet MS"/>
          <w:position w:val="23"/>
          <w:sz w:val="20"/>
        </w:rPr>
        <w:t>h</w:t>
      </w:r>
      <w:r>
        <w:rPr>
          <w:rFonts w:ascii="Times New Roman" w:hAnsi="Times New Roman"/>
          <w:i/>
          <w:sz w:val="24"/>
        </w:rPr>
        <w:t>Y</w:t>
      </w:r>
      <w:r>
        <w:rPr>
          <w:rFonts w:ascii="Georgia" w:hAnsi="Georgia"/>
          <w:i/>
          <w:sz w:val="24"/>
          <w:vertAlign w:val="subscript"/>
        </w:rPr>
        <w:t>i</w:t>
      </w:r>
      <w:r>
        <w:rPr>
          <w:rFonts w:ascii="Georgia" w:hAnsi="Georgia"/>
          <w:i/>
          <w:sz w:val="24"/>
          <w:vertAlign w:val="baseline"/>
        </w:rPr>
        <w:t> </w:t>
      </w:r>
      <w:r>
        <w:rPr>
          <w:rFonts w:ascii="Lucida Sans Unicode" w:hAnsi="Lucida Sans Unicode"/>
          <w:spacing w:val="-26"/>
          <w:w w:val="85"/>
          <w:sz w:val="24"/>
          <w:vertAlign w:val="baseline"/>
        </w:rPr>
        <w:t>—</w:t>
      </w:r>
    </w:p>
    <w:p>
      <w:pPr>
        <w:spacing w:before="104"/>
        <w:ind w:left="131" w:right="0" w:firstLine="0"/>
        <w:jc w:val="left"/>
        <w:rPr>
          <w:rFonts w:ascii="Georgia" w:hAnsi="Georgia"/>
          <w:i/>
          <w:sz w:val="24"/>
        </w:rPr>
      </w:pPr>
      <w:r>
        <w:rPr/>
        <w:br w:type="column"/>
      </w:r>
      <w:r>
        <w:rPr>
          <w:rFonts w:ascii="Times New Roman" w:hAnsi="Times New Roman"/>
          <w:i/>
          <w:spacing w:val="-123"/>
          <w:w w:val="126"/>
          <w:sz w:val="24"/>
        </w:rPr>
        <w:t>α</w:t>
      </w:r>
      <w:r>
        <w:rPr>
          <w:rFonts w:ascii="Trebuchet MS" w:hAnsi="Trebuchet MS"/>
          <w:w w:val="113"/>
          <w:position w:val="2"/>
          <w:sz w:val="20"/>
        </w:rPr>
        <w:t>^</w:t>
      </w:r>
      <w:r>
        <w:rPr>
          <w:rFonts w:ascii="Trebuchet MS" w:hAnsi="Trebuchet MS"/>
          <w:spacing w:val="-6"/>
          <w:w w:val="119"/>
          <w:position w:val="2"/>
          <w:sz w:val="20"/>
        </w:rPr>
        <w:t> </w:t>
      </w:r>
      <w:r>
        <w:rPr>
          <w:rFonts w:ascii="Times New Roman" w:hAnsi="Times New Roman"/>
          <w:w w:val="120"/>
          <w:sz w:val="24"/>
        </w:rPr>
        <w:t>+</w:t>
      </w:r>
      <w:r>
        <w:rPr>
          <w:rFonts w:ascii="Times New Roman" w:hAnsi="Times New Roman"/>
          <w:spacing w:val="-18"/>
          <w:w w:val="120"/>
          <w:sz w:val="24"/>
        </w:rPr>
        <w:t> </w:t>
      </w:r>
      <w:r>
        <w:rPr>
          <w:rFonts w:ascii="Times New Roman" w:hAnsi="Times New Roman"/>
          <w:i/>
          <w:spacing w:val="-32"/>
          <w:w w:val="120"/>
          <w:sz w:val="24"/>
        </w:rPr>
        <w:t>β</w:t>
      </w:r>
      <w:r>
        <w:rPr>
          <w:rFonts w:ascii="Trebuchet MS" w:hAnsi="Trebuchet MS"/>
          <w:spacing w:val="-32"/>
          <w:w w:val="120"/>
          <w:position w:val="8"/>
          <w:sz w:val="20"/>
        </w:rPr>
        <w:t>^</w:t>
      </w:r>
      <w:r>
        <w:rPr>
          <w:rFonts w:ascii="Times New Roman" w:hAnsi="Times New Roman"/>
          <w:i/>
          <w:spacing w:val="-32"/>
          <w:w w:val="120"/>
          <w:sz w:val="24"/>
        </w:rPr>
        <w:t>x</w:t>
      </w:r>
      <w:r>
        <w:rPr>
          <w:rFonts w:ascii="Georgia" w:hAnsi="Georgia"/>
          <w:i/>
          <w:spacing w:val="-32"/>
          <w:w w:val="120"/>
          <w:sz w:val="24"/>
          <w:vertAlign w:val="subscript"/>
        </w:rPr>
        <w:t>i</w:t>
      </w:r>
    </w:p>
    <w:p>
      <w:pPr>
        <w:spacing w:line="151" w:lineRule="auto" w:before="0"/>
        <w:ind w:left="-31" w:right="0" w:firstLine="0"/>
        <w:jc w:val="left"/>
        <w:rPr>
          <w:rFonts w:ascii="Times New Roman"/>
          <w:sz w:val="24"/>
        </w:rPr>
      </w:pPr>
      <w:r>
        <w:rPr/>
        <w:br w:type="column"/>
      </w:r>
      <w:r>
        <w:rPr>
          <w:rFonts w:ascii="Trebuchet MS"/>
          <w:spacing w:val="39"/>
          <w:w w:val="130"/>
          <w:sz w:val="20"/>
        </w:rPr>
        <w:t> </w:t>
      </w:r>
      <w:r>
        <w:rPr>
          <w:rFonts w:ascii="Trebuchet MS"/>
          <w:spacing w:val="-5"/>
          <w:w w:val="130"/>
          <w:sz w:val="20"/>
        </w:rPr>
        <w:t>i</w:t>
      </w:r>
      <w:r>
        <w:rPr>
          <w:spacing w:val="-5"/>
          <w:w w:val="130"/>
          <w:position w:val="-5"/>
          <w:sz w:val="16"/>
        </w:rPr>
        <w:t>2</w:t>
      </w:r>
      <w:r>
        <w:rPr>
          <w:rFonts w:ascii="Times New Roman"/>
          <w:spacing w:val="-5"/>
          <w:w w:val="130"/>
          <w:position w:val="-22"/>
          <w:sz w:val="24"/>
        </w:rPr>
        <w:t>.</w:t>
      </w:r>
    </w:p>
    <w:p>
      <w:pPr>
        <w:spacing w:after="0" w:line="151" w:lineRule="auto"/>
        <w:jc w:val="left"/>
        <w:rPr>
          <w:rFonts w:ascii="Times New Roman"/>
          <w:sz w:val="24"/>
        </w:rPr>
        <w:sectPr>
          <w:type w:val="continuous"/>
          <w:pgSz w:w="12240" w:h="15840"/>
          <w:pgMar w:top="1500" w:bottom="280" w:left="1280" w:right="520"/>
          <w:cols w:num="7" w:equalWidth="0">
            <w:col w:w="5544" w:space="40"/>
            <w:col w:w="319" w:space="39"/>
            <w:col w:w="1029" w:space="39"/>
            <w:col w:w="566" w:space="40"/>
            <w:col w:w="544" w:space="39"/>
            <w:col w:w="908" w:space="40"/>
            <w:col w:w="1293"/>
          </w:cols>
        </w:sectPr>
      </w:pPr>
    </w:p>
    <w:p>
      <w:pPr>
        <w:pStyle w:val="Heading2"/>
        <w:numPr>
          <w:ilvl w:val="2"/>
          <w:numId w:val="66"/>
        </w:numPr>
        <w:tabs>
          <w:tab w:pos="1308" w:val="left" w:leader="none"/>
          <w:tab w:pos="1309" w:val="left" w:leader="none"/>
        </w:tabs>
        <w:spacing w:line="240" w:lineRule="auto" w:before="16" w:after="0"/>
        <w:ind w:left="1308" w:right="0" w:hanging="1149"/>
        <w:jc w:val="left"/>
      </w:pPr>
      <w:bookmarkStart w:name="_TOC_250008" w:id="97"/>
      <w:r>
        <w:rPr>
          <w:w w:val="130"/>
        </w:rPr>
        <w:t>The</w:t>
      </w:r>
      <w:r>
        <w:rPr>
          <w:spacing w:val="28"/>
          <w:w w:val="130"/>
        </w:rPr>
        <w:t> </w:t>
      </w:r>
      <w:r>
        <w:rPr>
          <w:w w:val="130"/>
        </w:rPr>
        <w:t>least-squares</w:t>
      </w:r>
      <w:r>
        <w:rPr>
          <w:spacing w:val="29"/>
          <w:w w:val="130"/>
        </w:rPr>
        <w:t> </w:t>
      </w:r>
      <w:bookmarkEnd w:id="97"/>
      <w:r>
        <w:rPr>
          <w:spacing w:val="-4"/>
          <w:w w:val="130"/>
        </w:rPr>
        <w:t>line</w:t>
      </w:r>
    </w:p>
    <w:p>
      <w:pPr>
        <w:spacing w:before="125"/>
        <w:ind w:left="160" w:right="0" w:firstLine="0"/>
        <w:jc w:val="left"/>
        <w:rPr>
          <w:rFonts w:ascii="Times New Roman" w:hAnsi="Times New Roman"/>
          <w:sz w:val="24"/>
        </w:rPr>
      </w:pPr>
      <w:r>
        <w:rPr>
          <w:rFonts w:ascii="Times New Roman" w:hAnsi="Times New Roman"/>
          <w:w w:val="105"/>
          <w:sz w:val="24"/>
        </w:rPr>
        <w:t>The</w:t>
      </w:r>
      <w:r>
        <w:rPr>
          <w:rFonts w:ascii="Times New Roman" w:hAnsi="Times New Roman"/>
          <w:spacing w:val="11"/>
          <w:w w:val="105"/>
          <w:sz w:val="24"/>
        </w:rPr>
        <w:t> </w:t>
      </w:r>
      <w:r>
        <w:rPr>
          <w:rFonts w:ascii="Times New Roman" w:hAnsi="Times New Roman"/>
          <w:i/>
          <w:w w:val="105"/>
          <w:sz w:val="24"/>
        </w:rPr>
        <w:t>least-squares</w:t>
      </w:r>
      <w:r>
        <w:rPr>
          <w:rFonts w:ascii="Times New Roman" w:hAnsi="Times New Roman"/>
          <w:i/>
          <w:spacing w:val="17"/>
          <w:w w:val="105"/>
          <w:sz w:val="24"/>
        </w:rPr>
        <w:t> </w:t>
      </w:r>
      <w:r>
        <w:rPr>
          <w:rFonts w:ascii="Times New Roman" w:hAnsi="Times New Roman"/>
          <w:i/>
          <w:w w:val="105"/>
          <w:sz w:val="24"/>
        </w:rPr>
        <w:t>estimates</w:t>
      </w:r>
      <w:r>
        <w:rPr>
          <w:rFonts w:ascii="Times New Roman" w:hAnsi="Times New Roman"/>
          <w:i/>
          <w:spacing w:val="11"/>
          <w:w w:val="105"/>
          <w:sz w:val="24"/>
        </w:rPr>
        <w:t> </w:t>
      </w:r>
      <w:r>
        <w:rPr>
          <w:rFonts w:ascii="Times New Roman" w:hAnsi="Times New Roman"/>
          <w:w w:val="105"/>
          <w:sz w:val="24"/>
        </w:rPr>
        <w:t>of</w:t>
      </w:r>
      <w:r>
        <w:rPr>
          <w:rFonts w:ascii="Times New Roman" w:hAnsi="Times New Roman"/>
          <w:spacing w:val="11"/>
          <w:w w:val="105"/>
          <w:sz w:val="24"/>
        </w:rPr>
        <w:t> </w:t>
      </w:r>
      <w:r>
        <w:rPr>
          <w:rFonts w:ascii="Times New Roman" w:hAnsi="Times New Roman"/>
          <w:i/>
          <w:w w:val="105"/>
          <w:sz w:val="24"/>
        </w:rPr>
        <w:t>α</w:t>
      </w:r>
      <w:r>
        <w:rPr>
          <w:rFonts w:ascii="Times New Roman" w:hAnsi="Times New Roman"/>
          <w:i/>
          <w:spacing w:val="13"/>
          <w:w w:val="105"/>
          <w:sz w:val="24"/>
        </w:rPr>
        <w:t> </w:t>
      </w:r>
      <w:r>
        <w:rPr>
          <w:rFonts w:ascii="Times New Roman" w:hAnsi="Times New Roman"/>
          <w:w w:val="105"/>
          <w:sz w:val="24"/>
        </w:rPr>
        <w:t>and</w:t>
      </w:r>
      <w:r>
        <w:rPr>
          <w:rFonts w:ascii="Times New Roman" w:hAnsi="Times New Roman"/>
          <w:spacing w:val="10"/>
          <w:w w:val="105"/>
          <w:sz w:val="24"/>
        </w:rPr>
        <w:t> </w:t>
      </w:r>
      <w:r>
        <w:rPr>
          <w:rFonts w:ascii="Times New Roman" w:hAnsi="Times New Roman"/>
          <w:i/>
          <w:w w:val="105"/>
          <w:sz w:val="24"/>
        </w:rPr>
        <w:t>β</w:t>
      </w:r>
      <w:r>
        <w:rPr>
          <w:rFonts w:ascii="Times New Roman" w:hAnsi="Times New Roman"/>
          <w:i/>
          <w:spacing w:val="25"/>
          <w:w w:val="105"/>
          <w:sz w:val="24"/>
        </w:rPr>
        <w:t> </w:t>
      </w:r>
      <w:r>
        <w:rPr>
          <w:rFonts w:ascii="Times New Roman" w:hAnsi="Times New Roman"/>
          <w:w w:val="105"/>
          <w:sz w:val="24"/>
        </w:rPr>
        <w:t>that</w:t>
      </w:r>
      <w:r>
        <w:rPr>
          <w:rFonts w:ascii="Times New Roman" w:hAnsi="Times New Roman"/>
          <w:spacing w:val="11"/>
          <w:w w:val="105"/>
          <w:sz w:val="24"/>
        </w:rPr>
        <w:t> </w:t>
      </w:r>
      <w:r>
        <w:rPr>
          <w:rFonts w:ascii="Times New Roman" w:hAnsi="Times New Roman"/>
          <w:w w:val="105"/>
          <w:sz w:val="24"/>
        </w:rPr>
        <w:t>determine</w:t>
      </w:r>
      <w:r>
        <w:rPr>
          <w:rFonts w:ascii="Times New Roman" w:hAnsi="Times New Roman"/>
          <w:spacing w:val="11"/>
          <w:w w:val="105"/>
          <w:sz w:val="24"/>
        </w:rPr>
        <w:t> </w:t>
      </w:r>
      <w:r>
        <w:rPr>
          <w:rFonts w:ascii="Times New Roman" w:hAnsi="Times New Roman"/>
          <w:w w:val="105"/>
          <w:sz w:val="24"/>
        </w:rPr>
        <w:t>the</w:t>
      </w:r>
      <w:r>
        <w:rPr>
          <w:rFonts w:ascii="Times New Roman" w:hAnsi="Times New Roman"/>
          <w:spacing w:val="10"/>
          <w:w w:val="105"/>
          <w:sz w:val="24"/>
        </w:rPr>
        <w:t> </w:t>
      </w:r>
      <w:r>
        <w:rPr>
          <w:rFonts w:ascii="Times New Roman" w:hAnsi="Times New Roman"/>
          <w:w w:val="105"/>
          <w:sz w:val="24"/>
        </w:rPr>
        <w:t>least-squares</w:t>
      </w:r>
      <w:r>
        <w:rPr>
          <w:rFonts w:ascii="Times New Roman" w:hAnsi="Times New Roman"/>
          <w:spacing w:val="12"/>
          <w:w w:val="105"/>
          <w:sz w:val="24"/>
        </w:rPr>
        <w:t> </w:t>
      </w:r>
      <w:r>
        <w:rPr>
          <w:rFonts w:ascii="Times New Roman" w:hAnsi="Times New Roman"/>
          <w:w w:val="105"/>
          <w:sz w:val="24"/>
        </w:rPr>
        <w:t>line</w:t>
      </w:r>
      <w:r>
        <w:rPr>
          <w:rFonts w:ascii="Times New Roman" w:hAnsi="Times New Roman"/>
          <w:spacing w:val="12"/>
          <w:w w:val="105"/>
          <w:sz w:val="24"/>
        </w:rPr>
        <w:t> </w:t>
      </w:r>
      <w:r>
        <w:rPr>
          <w:rFonts w:ascii="Times New Roman" w:hAnsi="Times New Roman"/>
          <w:spacing w:val="-5"/>
          <w:w w:val="105"/>
          <w:sz w:val="24"/>
        </w:rPr>
        <w:t>are</w:t>
      </w:r>
    </w:p>
    <w:p>
      <w:pPr>
        <w:pStyle w:val="BodyText"/>
        <w:spacing w:before="10"/>
        <w:rPr>
          <w:sz w:val="14"/>
        </w:rPr>
      </w:pPr>
      <w:r>
        <w:rPr/>
        <w:pict>
          <v:group style="position:absolute;margin-left:210.699997pt;margin-top:9.768899pt;width:118.75pt;height:49pt;mso-position-horizontal-relative:page;mso-position-vertical-relative:paragraph;z-index:-15196160;mso-wrap-distance-left:0;mso-wrap-distance-right:0" id="docshapegroup2309" coordorigin="4214,195" coordsize="2375,980">
            <v:shape style="position:absolute;left:4214;top:279;width:2375;height:583" id="docshape2310" coordorigin="4214,279" coordsize="2375,583" path="m6242,565l4766,565,4766,573,6242,573,6242,565xm6588,287l6588,287,6588,279,6580,279,6580,287,6580,853,4222,853,4222,287,6580,287,6580,279,4214,279,4214,287,4214,287,4214,853,4214,853,4214,861,6588,861,6588,853,6588,853,6588,287xe" filled="true" fillcolor="#000000" stroked="false">
              <v:path arrowok="t"/>
              <v:fill type="solid"/>
            </v:shape>
            <v:shape style="position:absolute;left:4282;top:450;width:415;height:240" type="#_x0000_t202" id="docshape2311"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i/>
                        <w:w w:val="125"/>
                        <w:sz w:val="24"/>
                      </w:rPr>
                      <w:t>β</w:t>
                    </w:r>
                    <w:r>
                      <w:rPr>
                        <w:rFonts w:ascii="Times New Roman" w:hAnsi="Times New Roman"/>
                        <w:i/>
                        <w:spacing w:val="-14"/>
                        <w:w w:val="125"/>
                        <w:sz w:val="24"/>
                      </w:rPr>
                      <w:t> </w:t>
                    </w:r>
                    <w:r>
                      <w:rPr>
                        <w:rFonts w:ascii="Times New Roman" w:hAnsi="Times New Roman"/>
                        <w:spacing w:val="-12"/>
                        <w:w w:val="125"/>
                        <w:sz w:val="24"/>
                      </w:rPr>
                      <w:t>=</w:t>
                    </w:r>
                  </w:p>
                </w:txbxContent>
              </v:textbox>
              <w10:wrap type="none"/>
            </v:shape>
            <v:shape style="position:absolute;left:4319;top:396;width:131;height:744" type="#_x0000_t202" id="docshape2312"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v:shape style="position:absolute;left:4766;top:195;width:231;height:744" type="#_x0000_t202" id="docshape2313"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194"/>
                        <w:sz w:val="20"/>
                      </w:rPr>
                      <w:t>Σ</w:t>
                    </w:r>
                  </w:p>
                </w:txbxContent>
              </v:textbox>
              <w10:wrap type="none"/>
            </v:shape>
            <v:shape style="position:absolute;left:4976;top:308;width:113;height:120" type="#_x0000_t202" id="docshape2314" filled="false" stroked="false">
              <v:textbox inset="0,0,0,0">
                <w:txbxContent>
                  <w:p>
                    <w:pPr>
                      <w:spacing w:line="116" w:lineRule="exact" w:before="0"/>
                      <w:ind w:left="0" w:right="0" w:firstLine="0"/>
                      <w:jc w:val="left"/>
                      <w:rPr>
                        <w:rFonts w:ascii="Georgia"/>
                        <w:i/>
                        <w:sz w:val="12"/>
                      </w:rPr>
                    </w:pPr>
                    <w:r>
                      <w:rPr>
                        <w:rFonts w:ascii="Georgia"/>
                        <w:i/>
                        <w:w w:val="130"/>
                        <w:sz w:val="12"/>
                      </w:rPr>
                      <w:t>n</w:t>
                    </w:r>
                  </w:p>
                </w:txbxContent>
              </v:textbox>
              <w10:wrap type="none"/>
            </v:shape>
            <v:shape style="position:absolute;left:4974;top:430;width:22;height:744" type="#_x0000_t202" id="docshape2315"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209"/>
                        <w:w w:val="194"/>
                        <w:sz w:val="20"/>
                      </w:rPr>
                      <w:t>Σ</w:t>
                    </w:r>
                  </w:p>
                </w:txbxContent>
              </v:textbox>
              <w10:wrap type="none"/>
            </v:shape>
            <v:shape style="position:absolute;left:4976;top:468;width:259;height:120" type="#_x0000_t202" id="docshape2316" filled="false" stroked="false">
              <v:textbox inset="0,0,0,0">
                <w:txbxContent>
                  <w:p>
                    <w:pPr>
                      <w:spacing w:line="120" w:lineRule="exact" w:before="0"/>
                      <w:ind w:left="0" w:right="0" w:firstLine="0"/>
                      <w:jc w:val="left"/>
                      <w:rPr>
                        <w:sz w:val="12"/>
                      </w:rPr>
                    </w:pPr>
                    <w:r>
                      <w:rPr>
                        <w:rFonts w:ascii="Georgia"/>
                        <w:i/>
                        <w:spacing w:val="-5"/>
                        <w:w w:val="150"/>
                        <w:sz w:val="12"/>
                      </w:rPr>
                      <w:t>i</w:t>
                    </w:r>
                    <w:r>
                      <w:rPr>
                        <w:spacing w:val="-5"/>
                        <w:w w:val="150"/>
                        <w:sz w:val="12"/>
                      </w:rPr>
                      <w:t>=1</w:t>
                    </w:r>
                  </w:p>
                </w:txbxContent>
              </v:textbox>
              <w10:wrap type="none"/>
            </v:shape>
            <v:shape style="position:absolute;left:5224;top:369;width:1038;height:272" type="#_x0000_t202" id="docshape2317" filled="false" stroked="false">
              <v:textbox inset="0,0,0,0">
                <w:txbxContent>
                  <w:p>
                    <w:pPr>
                      <w:spacing w:line="190" w:lineRule="exact" w:before="0"/>
                      <w:ind w:left="0" w:right="0" w:firstLine="0"/>
                      <w:jc w:val="left"/>
                      <w:rPr>
                        <w:sz w:val="16"/>
                      </w:rPr>
                    </w:pPr>
                    <w:r>
                      <w:rPr>
                        <w:spacing w:val="-12"/>
                        <w:w w:val="125"/>
                        <w:sz w:val="16"/>
                      </w:rPr>
                      <w:t>(</w:t>
                    </w:r>
                    <w:r>
                      <w:rPr>
                        <w:rFonts w:ascii="Georgia" w:hAnsi="Georgia"/>
                        <w:i/>
                        <w:spacing w:val="-12"/>
                        <w:w w:val="125"/>
                        <w:sz w:val="16"/>
                      </w:rPr>
                      <w:t>x</w:t>
                    </w:r>
                    <w:r>
                      <w:rPr>
                        <w:rFonts w:ascii="Georgia" w:hAnsi="Georgia"/>
                        <w:i/>
                        <w:spacing w:val="2"/>
                        <w:w w:val="125"/>
                        <w:sz w:val="16"/>
                      </w:rPr>
                      <w:t> </w:t>
                    </w:r>
                    <w:r>
                      <w:rPr>
                        <w:rFonts w:ascii="Lucida Sans Unicode" w:hAnsi="Lucida Sans Unicode"/>
                        <w:spacing w:val="-12"/>
                        <w:w w:val="125"/>
                        <w:sz w:val="16"/>
                      </w:rPr>
                      <w:t>−</w:t>
                    </w:r>
                    <w:r>
                      <w:rPr>
                        <w:rFonts w:ascii="Georgia" w:hAnsi="Georgia"/>
                        <w:i/>
                        <w:spacing w:val="-12"/>
                        <w:w w:val="125"/>
                        <w:sz w:val="16"/>
                      </w:rPr>
                      <w:t>x</w:t>
                    </w:r>
                    <w:r>
                      <w:rPr>
                        <w:spacing w:val="-12"/>
                        <w:w w:val="125"/>
                        <w:sz w:val="16"/>
                      </w:rPr>
                      <w:t>¯)(</w:t>
                    </w:r>
                    <w:r>
                      <w:rPr>
                        <w:rFonts w:ascii="Georgia" w:hAnsi="Georgia"/>
                        <w:i/>
                        <w:spacing w:val="-12"/>
                        <w:w w:val="125"/>
                        <w:sz w:val="16"/>
                      </w:rPr>
                      <w:t>y</w:t>
                    </w:r>
                    <w:r>
                      <w:rPr>
                        <w:rFonts w:ascii="Georgia" w:hAnsi="Georgia"/>
                        <w:i/>
                        <w:spacing w:val="3"/>
                        <w:w w:val="125"/>
                        <w:sz w:val="16"/>
                      </w:rPr>
                      <w:t> </w:t>
                    </w:r>
                    <w:r>
                      <w:rPr>
                        <w:rFonts w:ascii="Lucida Sans Unicode" w:hAnsi="Lucida Sans Unicode"/>
                        <w:spacing w:val="-24"/>
                        <w:w w:val="125"/>
                        <w:sz w:val="16"/>
                      </w:rPr>
                      <w:t>−</w:t>
                    </w:r>
                    <w:r>
                      <w:rPr>
                        <w:rFonts w:ascii="Georgia" w:hAnsi="Georgia"/>
                        <w:i/>
                        <w:spacing w:val="-24"/>
                        <w:w w:val="125"/>
                        <w:sz w:val="16"/>
                      </w:rPr>
                      <w:t>y</w:t>
                    </w:r>
                    <w:r>
                      <w:rPr>
                        <w:spacing w:val="-24"/>
                        <w:w w:val="125"/>
                        <w:sz w:val="16"/>
                      </w:rPr>
                      <w:t>¯)</w:t>
                    </w:r>
                  </w:p>
                </w:txbxContent>
              </v:textbox>
              <w10:wrap type="none"/>
            </v:shape>
            <v:shape style="position:absolute;left:5386;top:423;width:580;height:120" type="#_x0000_t202" id="docshape2318" filled="false" stroked="false">
              <v:textbox inset="0,0,0,0">
                <w:txbxContent>
                  <w:p>
                    <w:pPr>
                      <w:tabs>
                        <w:tab w:pos="505" w:val="left" w:leader="none"/>
                      </w:tabs>
                      <w:spacing w:line="116" w:lineRule="exact" w:before="0"/>
                      <w:ind w:left="0"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txbxContent>
              </v:textbox>
              <w10:wrap type="none"/>
            </v:shape>
            <v:shape style="position:absolute;left:5185;top:544;width:259;height:280" type="#_x0000_t202" id="docshape2319" filled="false" stroked="false">
              <v:textbox inset="0,0,0,0">
                <w:txbxContent>
                  <w:p>
                    <w:pPr>
                      <w:spacing w:line="116" w:lineRule="exact" w:before="0"/>
                      <w:ind w:left="0" w:right="0" w:firstLine="0"/>
                      <w:jc w:val="left"/>
                      <w:rPr>
                        <w:rFonts w:ascii="Georgia"/>
                        <w:i/>
                        <w:sz w:val="12"/>
                      </w:rPr>
                    </w:pPr>
                    <w:r>
                      <w:rPr>
                        <w:rFonts w:ascii="Georgia"/>
                        <w:i/>
                        <w:w w:val="130"/>
                        <w:sz w:val="12"/>
                      </w:rPr>
                      <w:t>n</w:t>
                    </w:r>
                  </w:p>
                  <w:p>
                    <w:pPr>
                      <w:spacing w:line="150" w:lineRule="exact" w:before="13"/>
                      <w:ind w:left="0" w:right="0" w:firstLine="0"/>
                      <w:jc w:val="left"/>
                      <w:rPr>
                        <w:sz w:val="12"/>
                      </w:rPr>
                    </w:pPr>
                    <w:r>
                      <w:rPr>
                        <w:rFonts w:ascii="Georgia"/>
                        <w:i/>
                        <w:spacing w:val="-5"/>
                        <w:w w:val="150"/>
                        <w:sz w:val="12"/>
                      </w:rPr>
                      <w:t>i</w:t>
                    </w:r>
                    <w:r>
                      <w:rPr>
                        <w:spacing w:val="-5"/>
                        <w:w w:val="150"/>
                        <w:sz w:val="12"/>
                      </w:rPr>
                      <w:t>=1</w:t>
                    </w:r>
                  </w:p>
                </w:txbxContent>
              </v:textbox>
              <w10:wrap type="none"/>
            </v:shape>
            <v:shape style="position:absolute;left:5433;top:588;width:611;height:288" type="#_x0000_t202" id="docshape2320" filled="false" stroked="false">
              <v:textbox inset="0,0,0,0">
                <w:txbxContent>
                  <w:p>
                    <w:pPr>
                      <w:spacing w:line="206" w:lineRule="exact" w:before="0"/>
                      <w:ind w:left="0" w:right="0" w:firstLine="0"/>
                      <w:jc w:val="left"/>
                      <w:rPr>
                        <w:sz w:val="12"/>
                      </w:rPr>
                    </w:pPr>
                    <w:r>
                      <w:rPr>
                        <w:spacing w:val="-11"/>
                        <w:w w:val="130"/>
                        <w:sz w:val="16"/>
                      </w:rPr>
                      <w:t>(</w:t>
                    </w:r>
                    <w:r>
                      <w:rPr>
                        <w:rFonts w:ascii="Georgia" w:hAnsi="Georgia"/>
                        <w:i/>
                        <w:spacing w:val="-11"/>
                        <w:w w:val="130"/>
                        <w:sz w:val="16"/>
                      </w:rPr>
                      <w:t>x</w:t>
                    </w:r>
                    <w:r>
                      <w:rPr>
                        <w:rFonts w:ascii="Georgia" w:hAnsi="Georgia"/>
                        <w:i/>
                        <w:spacing w:val="-11"/>
                        <w:w w:val="130"/>
                        <w:sz w:val="16"/>
                        <w:vertAlign w:val="subscript"/>
                      </w:rPr>
                      <w:t>i</w:t>
                    </w:r>
                    <w:r>
                      <w:rPr>
                        <w:rFonts w:ascii="Lucida Sans Unicode" w:hAnsi="Lucida Sans Unicode"/>
                        <w:spacing w:val="-11"/>
                        <w:w w:val="130"/>
                        <w:sz w:val="16"/>
                        <w:vertAlign w:val="baseline"/>
                      </w:rPr>
                      <w:t>−</w:t>
                    </w:r>
                    <w:r>
                      <w:rPr>
                        <w:rFonts w:ascii="Georgia" w:hAnsi="Georgia"/>
                        <w:i/>
                        <w:spacing w:val="-11"/>
                        <w:w w:val="130"/>
                        <w:sz w:val="16"/>
                        <w:vertAlign w:val="baseline"/>
                      </w:rPr>
                      <w:t>x</w:t>
                    </w:r>
                    <w:r>
                      <w:rPr>
                        <w:spacing w:val="-11"/>
                        <w:w w:val="130"/>
                        <w:sz w:val="16"/>
                        <w:vertAlign w:val="baseline"/>
                      </w:rPr>
                      <w:t>¯)</w:t>
                    </w:r>
                    <w:r>
                      <w:rPr>
                        <w:spacing w:val="-11"/>
                        <w:w w:val="130"/>
                        <w:position w:val="5"/>
                        <w:sz w:val="12"/>
                        <w:vertAlign w:val="baseline"/>
                      </w:rPr>
                      <w:t>2</w:t>
                    </w:r>
                  </w:p>
                </w:txbxContent>
              </v:textbox>
              <w10:wrap type="none"/>
            </v:shape>
            <w10:wrap type="topAndBottom"/>
          </v:group>
        </w:pict>
      </w:r>
      <w:r>
        <w:rPr/>
        <w:pict>
          <v:group style="position:absolute;margin-left:333.300018pt;margin-top:13.368056pt;width:68.05pt;height:43.2pt;mso-position-horizontal-relative:page;mso-position-vertical-relative:paragraph;z-index:-15195648;mso-wrap-distance-left:0;mso-wrap-distance-right:0" id="docshapegroup2321" coordorigin="6666,267" coordsize="1361,864">
            <v:shape style="position:absolute;left:6666;top:267;width:1361;height:607" id="docshape2322" coordorigin="6666,267" coordsize="1361,607" path="m8026,274l8026,274,8026,267,8018,267,8018,275,8018,865,6674,865,6674,275,8018,275,8018,267,6666,267,6666,274,6666,275,6666,865,6666,873,8026,873,8026,865,8026,865,8026,274xe" filled="true" fillcolor="#000000" stroked="false">
              <v:path arrowok="t"/>
              <v:fill type="solid"/>
            </v:shape>
            <v:shape style="position:absolute;left:6666;top:267;width:1361;height:864" type="#_x0000_t202" id="docshape2323" filled="false" stroked="false">
              <v:textbox inset="0,0,0,0">
                <w:txbxContent>
                  <w:p>
                    <w:pPr>
                      <w:spacing w:before="23"/>
                      <w:ind w:left="67" w:right="0" w:firstLine="0"/>
                      <w:jc w:val="left"/>
                      <w:rPr>
                        <w:rFonts w:ascii="Times New Roman" w:hAnsi="Times New Roman"/>
                        <w:sz w:val="24"/>
                      </w:rPr>
                    </w:pPr>
                    <w:r>
                      <w:rPr>
                        <w:rFonts w:ascii="Times New Roman" w:hAnsi="Times New Roman"/>
                        <w:i/>
                        <w:spacing w:val="-123"/>
                        <w:w w:val="111"/>
                        <w:sz w:val="24"/>
                      </w:rPr>
                      <w:t>α</w:t>
                    </w:r>
                    <w:r>
                      <w:rPr>
                        <w:rFonts w:ascii="Trebuchet MS" w:hAnsi="Trebuchet MS"/>
                        <w:w w:val="98"/>
                        <w:position w:val="2"/>
                        <w:sz w:val="20"/>
                      </w:rPr>
                      <w:t>^</w:t>
                    </w:r>
                    <w:r>
                      <w:rPr>
                        <w:rFonts w:ascii="Trebuchet MS" w:hAnsi="Trebuchet MS"/>
                        <w:spacing w:val="17"/>
                        <w:w w:val="105"/>
                        <w:position w:val="2"/>
                        <w:sz w:val="20"/>
                      </w:rPr>
                      <w:t> </w:t>
                    </w:r>
                    <w:r>
                      <w:rPr>
                        <w:rFonts w:ascii="Times New Roman" w:hAnsi="Times New Roman"/>
                        <w:spacing w:val="-28"/>
                        <w:w w:val="105"/>
                        <w:sz w:val="24"/>
                      </w:rPr>
                      <w:t>=</w:t>
                    </w:r>
                    <w:r>
                      <w:rPr>
                        <w:rFonts w:ascii="Times New Roman" w:hAnsi="Times New Roman"/>
                        <w:spacing w:val="5"/>
                        <w:w w:val="105"/>
                        <w:sz w:val="24"/>
                      </w:rPr>
                      <w:t> </w:t>
                    </w:r>
                    <w:r>
                      <w:rPr>
                        <w:rFonts w:ascii="Times New Roman" w:hAnsi="Times New Roman"/>
                        <w:i/>
                        <w:spacing w:val="-28"/>
                        <w:w w:val="105"/>
                        <w:sz w:val="24"/>
                      </w:rPr>
                      <w:t>y</w:t>
                    </w:r>
                    <w:r>
                      <w:rPr>
                        <w:rFonts w:ascii="Times New Roman" w:hAnsi="Times New Roman"/>
                        <w:spacing w:val="-28"/>
                        <w:w w:val="105"/>
                        <w:sz w:val="24"/>
                      </w:rPr>
                      <w:t>¯</w:t>
                    </w:r>
                    <w:r>
                      <w:rPr>
                        <w:rFonts w:ascii="Times New Roman" w:hAnsi="Times New Roman"/>
                        <w:spacing w:val="-17"/>
                        <w:sz w:val="24"/>
                      </w:rPr>
                      <w:t> </w:t>
                    </w:r>
                    <w:r>
                      <w:rPr>
                        <w:rFonts w:ascii="Lucida Sans Unicode" w:hAnsi="Lucida Sans Unicode"/>
                        <w:spacing w:val="-28"/>
                        <w:sz w:val="24"/>
                      </w:rPr>
                      <w:t>—</w:t>
                    </w:r>
                    <w:r>
                      <w:rPr>
                        <w:rFonts w:ascii="Lucida Sans Unicode" w:hAnsi="Lucida Sans Unicode"/>
                        <w:spacing w:val="-22"/>
                        <w:sz w:val="24"/>
                      </w:rPr>
                      <w:t> </w:t>
                    </w:r>
                    <w:r>
                      <w:rPr>
                        <w:rFonts w:ascii="Times New Roman" w:hAnsi="Times New Roman"/>
                        <w:i/>
                        <w:spacing w:val="-100"/>
                        <w:w w:val="106"/>
                        <w:sz w:val="24"/>
                      </w:rPr>
                      <w:t>β</w:t>
                    </w:r>
                    <w:r>
                      <w:rPr>
                        <w:rFonts w:ascii="Trebuchet MS" w:hAnsi="Trebuchet MS"/>
                        <w:spacing w:val="-7"/>
                        <w:w w:val="101"/>
                        <w:position w:val="8"/>
                        <w:sz w:val="20"/>
                      </w:rPr>
                      <w:t>^</w:t>
                    </w:r>
                    <w:r>
                      <w:rPr>
                        <w:rFonts w:ascii="Times New Roman" w:hAnsi="Times New Roman"/>
                        <w:i/>
                        <w:spacing w:val="-123"/>
                        <w:w w:val="120"/>
                        <w:sz w:val="24"/>
                      </w:rPr>
                      <w:t>x</w:t>
                    </w:r>
                    <w:r>
                      <w:rPr>
                        <w:rFonts w:ascii="Times New Roman" w:hAnsi="Times New Roman"/>
                        <w:spacing w:val="-4"/>
                        <w:w w:val="93"/>
                        <w:sz w:val="24"/>
                      </w:rPr>
                      <w:t>¯</w:t>
                    </w:r>
                  </w:p>
                </w:txbxContent>
              </v:textbox>
              <w10:wrap type="none"/>
            </v:shape>
            <w10:wrap type="topAndBottom"/>
          </v:group>
        </w:pict>
      </w:r>
    </w:p>
    <w:p>
      <w:pPr>
        <w:pStyle w:val="Heading2"/>
        <w:numPr>
          <w:ilvl w:val="2"/>
          <w:numId w:val="66"/>
        </w:numPr>
        <w:tabs>
          <w:tab w:pos="1308" w:val="left" w:leader="none"/>
          <w:tab w:pos="1309" w:val="left" w:leader="none"/>
        </w:tabs>
        <w:spacing w:line="240" w:lineRule="auto" w:before="27" w:after="0"/>
        <w:ind w:left="1308" w:right="0" w:hanging="1149"/>
        <w:jc w:val="left"/>
      </w:pPr>
      <w:bookmarkStart w:name="_TOC_250007" w:id="98"/>
      <w:r>
        <w:rPr>
          <w:w w:val="130"/>
        </w:rPr>
        <w:t>Explaining</w:t>
      </w:r>
      <w:r>
        <w:rPr>
          <w:spacing w:val="7"/>
          <w:w w:val="130"/>
        </w:rPr>
        <w:t> </w:t>
      </w:r>
      <w:bookmarkEnd w:id="98"/>
      <w:r>
        <w:rPr>
          <w:spacing w:val="-2"/>
          <w:w w:val="130"/>
        </w:rPr>
        <w:t>Variability</w:t>
      </w:r>
    </w:p>
    <w:p>
      <w:pPr>
        <w:pStyle w:val="BodyText"/>
        <w:spacing w:before="125"/>
        <w:ind w:left="160"/>
      </w:pPr>
      <w:r>
        <w:rPr/>
        <w:pict>
          <v:shape style="position:absolute;margin-left:283.157959pt;margin-top:32.481567pt;width:5.15pt;height:8pt;mso-position-horizontal-relative:page;mso-position-vertical-relative:paragraph;z-index:-23487488" type="#_x0000_t202" id="docshape2324"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w w:val="105"/>
        </w:rPr>
        <w:t>The</w:t>
      </w:r>
      <w:r>
        <w:rPr>
          <w:spacing w:val="17"/>
          <w:w w:val="105"/>
        </w:rPr>
        <w:t> </w:t>
      </w:r>
      <w:r>
        <w:rPr>
          <w:w w:val="105"/>
        </w:rPr>
        <w:t>total</w:t>
      </w:r>
      <w:r>
        <w:rPr>
          <w:spacing w:val="18"/>
          <w:w w:val="105"/>
        </w:rPr>
        <w:t> </w:t>
      </w:r>
      <w:r>
        <w:rPr>
          <w:w w:val="105"/>
        </w:rPr>
        <w:t>variability</w:t>
      </w:r>
      <w:r>
        <w:rPr>
          <w:spacing w:val="18"/>
          <w:w w:val="105"/>
        </w:rPr>
        <w:t> </w:t>
      </w:r>
      <w:r>
        <w:rPr>
          <w:w w:val="105"/>
        </w:rPr>
        <w:t>in</w:t>
      </w:r>
      <w:r>
        <w:rPr>
          <w:spacing w:val="18"/>
          <w:w w:val="105"/>
        </w:rPr>
        <w:t> </w:t>
      </w:r>
      <w:r>
        <w:rPr>
          <w:w w:val="105"/>
        </w:rPr>
        <w:t>the</w:t>
      </w:r>
      <w:r>
        <w:rPr>
          <w:spacing w:val="17"/>
          <w:w w:val="105"/>
        </w:rPr>
        <w:t> </w:t>
      </w:r>
      <w:r>
        <w:rPr>
          <w:w w:val="105"/>
        </w:rPr>
        <w:t>data</w:t>
      </w:r>
      <w:r>
        <w:rPr>
          <w:spacing w:val="18"/>
          <w:w w:val="105"/>
        </w:rPr>
        <w:t> </w:t>
      </w:r>
      <w:r>
        <w:rPr>
          <w:w w:val="105"/>
        </w:rPr>
        <w:t>is</w:t>
      </w:r>
      <w:r>
        <w:rPr>
          <w:spacing w:val="18"/>
          <w:w w:val="105"/>
        </w:rPr>
        <w:t> </w:t>
      </w:r>
      <w:r>
        <w:rPr>
          <w:w w:val="105"/>
        </w:rPr>
        <w:t>given</w:t>
      </w:r>
      <w:r>
        <w:rPr>
          <w:spacing w:val="18"/>
          <w:w w:val="105"/>
        </w:rPr>
        <w:t> </w:t>
      </w:r>
      <w:r>
        <w:rPr>
          <w:spacing w:val="-5"/>
          <w:w w:val="105"/>
        </w:rPr>
        <w:t>by</w:t>
      </w:r>
    </w:p>
    <w:p>
      <w:pPr>
        <w:pStyle w:val="BodyText"/>
        <w:spacing w:before="4"/>
        <w:rPr>
          <w:sz w:val="12"/>
        </w:rPr>
      </w:pPr>
    </w:p>
    <w:p>
      <w:pPr>
        <w:spacing w:after="0"/>
        <w:rPr>
          <w:sz w:val="12"/>
        </w:rPr>
        <w:sectPr>
          <w:pgSz w:w="12240" w:h="15840"/>
          <w:pgMar w:top="300" w:bottom="280" w:left="1280" w:right="520"/>
        </w:sectPr>
      </w:pPr>
    </w:p>
    <w:p>
      <w:pPr>
        <w:tabs>
          <w:tab w:pos="3609" w:val="left" w:leader="none"/>
        </w:tabs>
        <w:spacing w:before="97"/>
        <w:ind w:left="2631" w:right="0" w:firstLine="0"/>
        <w:jc w:val="left"/>
        <w:rPr>
          <w:sz w:val="16"/>
        </w:rPr>
      </w:pPr>
      <w:r>
        <w:rPr/>
        <w:pict>
          <v:shape style="position:absolute;margin-left:200.214005pt;margin-top:5.367039pt;width:5.15pt;height:8pt;mso-position-horizontal-relative:page;mso-position-vertical-relative:paragraph;z-index:-23488000" type="#_x0000_t202" id="docshape232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217.92598pt;margin-top:15.066324pt;width:31.6pt;height:20.75pt;mso-position-horizontal-relative:page;mso-position-vertical-relative:paragraph;z-index:-23483904" type="#_x0000_t202" id="docshape2326"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12"/>
                      <w:w w:val="90"/>
                      <w:sz w:val="24"/>
                      <w:vertAlign w:val="baseline"/>
                    </w:rPr>
                    <w:t>Y</w:t>
                  </w:r>
                </w:p>
              </w:txbxContent>
            </v:textbox>
            <w10:wrap type="none"/>
          </v:shape>
        </w:pict>
      </w:r>
      <w:r>
        <w:rPr/>
        <w:pict>
          <v:shape style="position:absolute;margin-left:266.102966pt;margin-top:15.329347pt;width:9.15pt;height:12pt;mso-position-horizontal-relative:page;mso-position-vertical-relative:paragraph;z-index:16269312" type="#_x0000_t202" id="docshape2327" filled="false" stroked="false">
            <v:textbox inset="0,0,0,0">
              <w:txbxContent>
                <w:p>
                  <w:pPr>
                    <w:spacing w:line="231" w:lineRule="exact" w:before="0"/>
                    <w:ind w:left="0" w:right="0" w:firstLine="0"/>
                    <w:jc w:val="left"/>
                    <w:rPr>
                      <w:rFonts w:ascii="Times New Roman"/>
                      <w:sz w:val="24"/>
                    </w:rPr>
                  </w:pPr>
                  <w:r>
                    <w:rPr>
                      <w:rFonts w:ascii="Times New Roman"/>
                      <w:w w:val="134"/>
                      <w:sz w:val="24"/>
                    </w:rPr>
                    <w:t>=</w:t>
                  </w:r>
                </w:p>
              </w:txbxContent>
            </v:textbox>
            <w10:wrap type="none"/>
          </v:shape>
        </w:pict>
      </w:r>
      <w:r>
        <w:rPr>
          <w:rFonts w:ascii="Trebuchet MS" w:hAnsi="Trebuchet MS"/>
          <w:spacing w:val="-10"/>
          <w:w w:val="245"/>
          <w:position w:val="-2"/>
          <w:sz w:val="20"/>
        </w:rPr>
        <w:t>Σ</w:t>
      </w:r>
      <w:r>
        <w:rPr>
          <w:rFonts w:ascii="Trebuchet MS" w:hAnsi="Trebuchet MS"/>
          <w:position w:val="-2"/>
          <w:sz w:val="20"/>
        </w:rPr>
        <w:tab/>
      </w:r>
      <w:r>
        <w:rPr>
          <w:rFonts w:ascii="Times New Roman" w:hAnsi="Times New Roman"/>
          <w:w w:val="115"/>
          <w:position w:val="-16"/>
          <w:sz w:val="24"/>
        </w:rPr>
        <w:t>¯</w:t>
      </w:r>
      <w:r>
        <w:rPr>
          <w:rFonts w:ascii="Trebuchet MS" w:hAnsi="Trebuchet MS"/>
          <w:spacing w:val="62"/>
          <w:w w:val="115"/>
          <w:sz w:val="20"/>
        </w:rPr>
        <w:t> </w:t>
      </w:r>
      <w:r>
        <w:rPr>
          <w:spacing w:val="-12"/>
          <w:w w:val="115"/>
          <w:position w:val="-5"/>
          <w:sz w:val="16"/>
        </w:rPr>
        <w:t>2</w:t>
      </w:r>
    </w:p>
    <w:p>
      <w:pPr>
        <w:spacing w:line="240" w:lineRule="auto" w:before="6"/>
        <w:rPr>
          <w:sz w:val="7"/>
        </w:rPr>
      </w:pPr>
      <w:r>
        <w:rPr/>
        <w:pict>
          <v:shape style="position:absolute;margin-left:195.929993pt;margin-top:6.399324pt;width:13.7pt;height:8pt;mso-position-horizontal-relative:page;mso-position-vertical-relative:paragraph;z-index:-15195136;mso-wrap-distance-left:0;mso-wrap-distance-right:0" type="#_x0000_t202" id="docshape2328"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p>
    <w:p>
      <w:pPr>
        <w:spacing w:before="67"/>
        <w:ind w:left="285" w:right="0" w:firstLine="0"/>
        <w:jc w:val="left"/>
        <w:rPr>
          <w:rFonts w:ascii="Trebuchet MS" w:hAnsi="Trebuchet MS"/>
          <w:sz w:val="20"/>
        </w:rPr>
      </w:pPr>
      <w:r>
        <w:rPr/>
        <w:br w:type="column"/>
      </w:r>
      <w:r>
        <w:rPr>
          <w:rFonts w:ascii="Trebuchet MS" w:hAnsi="Trebuchet MS"/>
          <w:w w:val="245"/>
          <w:position w:val="-2"/>
          <w:sz w:val="20"/>
        </w:rPr>
        <w:t>Σ</w:t>
      </w:r>
      <w:r>
        <w:rPr>
          <w:rFonts w:ascii="Trebuchet MS" w:hAnsi="Trebuchet MS"/>
          <w:spacing w:val="-87"/>
          <w:w w:val="245"/>
          <w:position w:val="-2"/>
          <w:sz w:val="20"/>
        </w:rPr>
        <w:t> </w:t>
      </w:r>
      <w:r>
        <w:rPr>
          <w:rFonts w:ascii="Trebuchet MS" w:hAnsi="Trebuchet MS"/>
          <w:spacing w:val="-10"/>
          <w:w w:val="105"/>
          <w:sz w:val="20"/>
        </w:rPr>
        <w:t>h </w:t>
      </w:r>
    </w:p>
    <w:p>
      <w:pPr>
        <w:pStyle w:val="BodyText"/>
        <w:spacing w:before="7"/>
        <w:rPr>
          <w:rFonts w:ascii="Trebuchet MS"/>
          <w:sz w:val="21"/>
        </w:rPr>
      </w:pPr>
      <w:r>
        <w:rPr/>
        <w:pict>
          <v:shape style="position:absolute;margin-left:278.873962pt;margin-top:13.773397pt;width:13.7pt;height:8pt;mso-position-horizontal-relative:page;mso-position-vertical-relative:paragraph;z-index:-15194624;mso-wrap-distance-left:0;mso-wrap-distance-right:0" type="#_x0000_t202" id="docshape2329"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topAndBottom"/>
          </v:shape>
        </w:pict>
      </w:r>
    </w:p>
    <w:p>
      <w:pPr>
        <w:tabs>
          <w:tab w:pos="1066" w:val="left" w:leader="none"/>
        </w:tabs>
        <w:spacing w:before="217"/>
        <w:ind w:left="494" w:right="0" w:firstLine="0"/>
        <w:jc w:val="left"/>
        <w:rPr>
          <w:rFonts w:ascii="Trebuchet MS"/>
          <w:sz w:val="20"/>
        </w:rPr>
      </w:pPr>
      <w:r>
        <w:rPr/>
        <w:br w:type="column"/>
      </w:r>
      <w:r>
        <w:rPr>
          <w:rFonts w:ascii="Trebuchet MS"/>
          <w:spacing w:val="-10"/>
          <w:w w:val="105"/>
          <w:position w:val="-14"/>
          <w:sz w:val="20"/>
        </w:rPr>
        <w:t>^</w:t>
      </w:r>
      <w:r>
        <w:rPr>
          <w:rFonts w:ascii="Trebuchet MS"/>
          <w:sz w:val="20"/>
        </w:rPr>
        <w:tab/>
      </w:r>
      <w:r>
        <w:rPr>
          <w:rFonts w:ascii="Trebuchet MS"/>
          <w:spacing w:val="40"/>
          <w:w w:val="105"/>
          <w:sz w:val="20"/>
        </w:rPr>
        <w:t> </w:t>
      </w:r>
      <w:r>
        <w:rPr>
          <w:rFonts w:ascii="Trebuchet MS"/>
          <w:w w:val="105"/>
          <w:position w:val="-14"/>
          <w:sz w:val="20"/>
        </w:rPr>
        <w:t>^</w:t>
      </w:r>
    </w:p>
    <w:p>
      <w:pPr>
        <w:spacing w:before="67"/>
        <w:ind w:left="341" w:right="0" w:firstLine="0"/>
        <w:jc w:val="left"/>
        <w:rPr>
          <w:sz w:val="16"/>
        </w:rPr>
      </w:pPr>
      <w:r>
        <w:rPr/>
        <w:br w:type="column"/>
      </w:r>
      <w:r>
        <w:rPr>
          <w:rFonts w:ascii="Times New Roman" w:hAnsi="Times New Roman"/>
          <w:w w:val="120"/>
          <w:position w:val="-16"/>
          <w:sz w:val="24"/>
        </w:rPr>
        <w:t>¯</w:t>
      </w:r>
      <w:r>
        <w:rPr>
          <w:rFonts w:ascii="Trebuchet MS" w:hAnsi="Trebuchet MS"/>
          <w:spacing w:val="52"/>
          <w:w w:val="120"/>
          <w:sz w:val="20"/>
        </w:rPr>
        <w:t> </w:t>
      </w:r>
      <w:r>
        <w:rPr>
          <w:rFonts w:ascii="Trebuchet MS" w:hAnsi="Trebuchet MS"/>
          <w:spacing w:val="-5"/>
          <w:w w:val="120"/>
          <w:sz w:val="20"/>
        </w:rPr>
        <w:t>i</w:t>
      </w:r>
      <w:r>
        <w:rPr>
          <w:spacing w:val="-5"/>
          <w:w w:val="120"/>
          <w:position w:val="-5"/>
          <w:sz w:val="16"/>
        </w:rPr>
        <w:t>2</w:t>
      </w:r>
    </w:p>
    <w:p>
      <w:pPr>
        <w:spacing w:after="0"/>
        <w:jc w:val="left"/>
        <w:rPr>
          <w:sz w:val="16"/>
        </w:rPr>
        <w:sectPr>
          <w:type w:val="continuous"/>
          <w:pgSz w:w="12240" w:h="15840"/>
          <w:pgMar w:top="1500" w:bottom="280" w:left="1280" w:right="520"/>
          <w:cols w:num="4" w:equalWidth="0">
            <w:col w:w="3966" w:space="40"/>
            <w:col w:w="826" w:space="39"/>
            <w:col w:w="1335" w:space="40"/>
            <w:col w:w="4194"/>
          </w:cols>
        </w:sectPr>
      </w:pPr>
    </w:p>
    <w:p>
      <w:pPr>
        <w:spacing w:line="240" w:lineRule="auto" w:before="12"/>
        <w:rPr>
          <w:sz w:val="10"/>
        </w:rPr>
      </w:pPr>
    </w:p>
    <w:p>
      <w:pPr>
        <w:pStyle w:val="BodyText"/>
        <w:spacing w:before="55"/>
        <w:ind w:left="159"/>
      </w:pPr>
      <w:r>
        <w:rPr/>
        <w:pict>
          <v:shape style="position:absolute;margin-left:305.567932pt;margin-top:-30.745174pt;width:34.5pt;height:20.75pt;mso-position-horizontal-relative:page;mso-position-vertical-relative:paragraph;z-index:-23482880" type="#_x0000_t202" id="docshape2330" filled="false" stroked="false">
            <v:textbox inset="0,0,0,0">
              <w:txbxContent>
                <w:p>
                  <w:pPr>
                    <w:spacing w:line="290" w:lineRule="exact" w:before="0"/>
                    <w:ind w:left="0" w:right="0" w:firstLine="0"/>
                    <w:jc w:val="left"/>
                    <w:rPr>
                      <w:rFonts w:ascii="Georgia" w:hAnsi="Georgia"/>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7"/>
                      <w:w w:val="90"/>
                      <w:sz w:val="24"/>
                      <w:vertAlign w:val="baseline"/>
                    </w:rPr>
                    <w:t>Y</w:t>
                  </w:r>
                  <w:r>
                    <w:rPr>
                      <w:rFonts w:ascii="Georgia" w:hAnsi="Georgia"/>
                      <w:i/>
                      <w:spacing w:val="-7"/>
                      <w:w w:val="90"/>
                      <w:sz w:val="24"/>
                      <w:vertAlign w:val="subscript"/>
                    </w:rPr>
                    <w:t>i</w:t>
                  </w:r>
                </w:p>
              </w:txbxContent>
            </v:textbox>
            <w10:wrap type="none"/>
          </v:shape>
        </w:pict>
      </w:r>
      <w:r>
        <w:rPr/>
        <w:pict>
          <v:shape style="position:absolute;margin-left:349.136963pt;margin-top:-30.482141pt;width:9.15pt;height:12pt;mso-position-horizontal-relative:page;mso-position-vertical-relative:paragraph;z-index:-23482368" type="#_x0000_t202" id="docshape2331" filled="false" stroked="false">
            <v:textbox inset="0,0,0,0">
              <w:txbxContent>
                <w:p>
                  <w:pPr>
                    <w:spacing w:line="231" w:lineRule="exact" w:before="0"/>
                    <w:ind w:left="0" w:right="0" w:firstLine="0"/>
                    <w:jc w:val="left"/>
                    <w:rPr>
                      <w:rFonts w:ascii="Times New Roman"/>
                      <w:sz w:val="24"/>
                    </w:rPr>
                  </w:pPr>
                  <w:r>
                    <w:rPr>
                      <w:rFonts w:ascii="Times New Roman"/>
                      <w:w w:val="134"/>
                      <w:sz w:val="24"/>
                    </w:rPr>
                    <w:t>+</w:t>
                  </w:r>
                </w:p>
              </w:txbxContent>
            </v:textbox>
            <w10:wrap type="none"/>
          </v:shape>
        </w:pict>
      </w:r>
      <w:r>
        <w:rPr/>
        <w:pict>
          <v:shape style="position:absolute;margin-left:366.839966pt;margin-top:-30.745153pt;width:31.6pt;height:20.75pt;mso-position-horizontal-relative:page;mso-position-vertical-relative:paragraph;z-index:-23481856" type="#_x0000_t202" id="docshape2332"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12"/>
                      <w:w w:val="90"/>
                      <w:sz w:val="24"/>
                      <w:vertAlign w:val="baseline"/>
                    </w:rPr>
                    <w:t>Y</w:t>
                  </w:r>
                </w:p>
              </w:txbxContent>
            </v:textbox>
            <w10:wrap type="none"/>
          </v:shape>
        </w:pict>
      </w:r>
      <w:r>
        <w:rPr>
          <w:w w:val="115"/>
        </w:rPr>
        <w:t>It</w:t>
      </w:r>
      <w:r>
        <w:rPr>
          <w:spacing w:val="-2"/>
          <w:w w:val="115"/>
        </w:rPr>
        <w:t> </w:t>
      </w:r>
      <w:r>
        <w:rPr>
          <w:w w:val="115"/>
        </w:rPr>
        <w:t>turns</w:t>
      </w:r>
      <w:r>
        <w:rPr>
          <w:spacing w:val="-3"/>
          <w:w w:val="115"/>
        </w:rPr>
        <w:t> </w:t>
      </w:r>
      <w:r>
        <w:rPr>
          <w:w w:val="115"/>
        </w:rPr>
        <w:t>out</w:t>
      </w:r>
      <w:r>
        <w:rPr>
          <w:spacing w:val="-3"/>
          <w:w w:val="115"/>
        </w:rPr>
        <w:t> </w:t>
      </w:r>
      <w:r>
        <w:rPr>
          <w:spacing w:val="-4"/>
          <w:w w:val="115"/>
        </w:rPr>
        <w:t>that</w:t>
      </w:r>
    </w:p>
    <w:p>
      <w:pPr>
        <w:pStyle w:val="BodyText"/>
        <w:spacing w:before="1"/>
        <w:rPr>
          <w:sz w:val="17"/>
        </w:rPr>
      </w:pPr>
      <w:r>
        <w:rPr/>
        <w:pict>
          <v:group style="position:absolute;margin-left:180.199997pt;margin-top:11.024379pt;width:251.65pt;height:67.350pt;mso-position-horizontal-relative:page;mso-position-vertical-relative:paragraph;z-index:-15194112;mso-wrap-distance-left:0;mso-wrap-distance-right:0" id="docshapegroup2333" coordorigin="3604,220" coordsize="5033,1347">
            <v:shape style="position:absolute;left:3604;top:220;width:5033;height:1269" id="docshape2334" coordorigin="3604,221" coordsize="5033,1269" path="m5921,953l5420,953,5420,977,5921,977,5921,953xm6601,953l6100,953,6100,977,6601,977,6601,953xm7535,953l7042,953,7042,977,7535,977,7535,953xm8207,953l7714,953,7714,977,8207,977,8207,953xm8636,228l8636,228,8636,221,8628,221,8628,229,8628,1481,3612,1481,3612,229,8628,229,8628,221,3604,221,3604,228,3604,229,3604,1481,3604,1481,3604,1489,8636,1489,8636,1481,8636,1481,8636,228xe" filled="true" fillcolor="#000000" stroked="false">
              <v:path arrowok="t"/>
              <v:fill type="solid"/>
            </v:shape>
            <v:shape style="position:absolute;left:3672;top:282;width:113;height:744" type="#_x0000_t202" id="docshape2335"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96"/>
                        <w:w w:val="265"/>
                        <w:sz w:val="20"/>
                      </w:rPr>
                      <w:t>Σ</w:t>
                    </w:r>
                  </w:p>
                </w:txbxContent>
              </v:textbox>
              <w10:wrap type="none"/>
            </v:shape>
            <v:shape style="position:absolute;left:3764;top:256;width:123;height:160" type="#_x0000_t202" id="docshape233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3999;top:250;width:139;height:744" type="#_x0000_t202" id="docshape2337"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4118;top:450;width:1166;height:415" type="#_x0000_t202" id="docshape2338" filled="false" stroked="false">
              <v:textbox inset="0,0,0,0">
                <w:txbxContent>
                  <w:p>
                    <w:pPr>
                      <w:tabs>
                        <w:tab w:pos="963" w:val="left" w:leader="none"/>
                      </w:tabs>
                      <w:spacing w:line="290" w:lineRule="exact" w:before="0"/>
                      <w:ind w:left="0" w:right="0" w:firstLine="0"/>
                      <w:jc w:val="left"/>
                      <w:rPr>
                        <w:rFonts w:ascii="Times New Roman" w:hAnsi="Times New Roman"/>
                        <w:sz w:val="24"/>
                      </w:rPr>
                    </w:pPr>
                    <w:r>
                      <w:rPr>
                        <w:rFonts w:ascii="Times New Roman" w:hAnsi="Times New Roman"/>
                        <w:i/>
                        <w:w w:val="95"/>
                        <w:sz w:val="24"/>
                      </w:rPr>
                      <w:t>Y</w:t>
                    </w:r>
                    <w:r>
                      <w:rPr>
                        <w:rFonts w:ascii="Times New Roman" w:hAnsi="Times New Roman"/>
                        <w:i/>
                        <w:spacing w:val="24"/>
                        <w:sz w:val="24"/>
                      </w:rPr>
                      <w:t> </w:t>
                    </w:r>
                    <w:r>
                      <w:rPr>
                        <w:rFonts w:ascii="Lucida Sans Unicode" w:hAnsi="Lucida Sans Unicode"/>
                        <w:w w:val="95"/>
                        <w:sz w:val="24"/>
                      </w:rPr>
                      <w:t>—</w:t>
                    </w:r>
                    <w:r>
                      <w:rPr>
                        <w:rFonts w:ascii="Lucida Sans Unicode" w:hAnsi="Lucida Sans Unicode"/>
                        <w:spacing w:val="-19"/>
                        <w:w w:val="95"/>
                        <w:sz w:val="24"/>
                      </w:rPr>
                      <w:t> </w:t>
                    </w:r>
                    <w:r>
                      <w:rPr>
                        <w:rFonts w:ascii="Times New Roman" w:hAnsi="Times New Roman"/>
                        <w:i/>
                        <w:spacing w:val="-10"/>
                        <w:w w:val="95"/>
                        <w:sz w:val="24"/>
                      </w:rPr>
                      <w:t>Y</w:t>
                    </w:r>
                    <w:r>
                      <w:rPr>
                        <w:rFonts w:ascii="Times New Roman" w:hAnsi="Times New Roman"/>
                        <w:i/>
                        <w:sz w:val="24"/>
                      </w:rPr>
                      <w:tab/>
                    </w:r>
                    <w:r>
                      <w:rPr>
                        <w:rFonts w:ascii="Times New Roman" w:hAnsi="Times New Roman"/>
                        <w:spacing w:val="-10"/>
                        <w:w w:val="115"/>
                        <w:sz w:val="24"/>
                      </w:rPr>
                      <w:t>=</w:t>
                    </w:r>
                  </w:p>
                </w:txbxContent>
              </v:textbox>
              <w10:wrap type="none"/>
            </v:shape>
            <v:shape style="position:absolute;left:4254;top:551;width:78;height:160" type="#_x0000_t202" id="docshape2339"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v:shape style="position:absolute;left:4649;top:395;width:138;height:240" type="#_x0000_t202" id="docshape2340" filled="false" stroked="false">
              <v:textbox inset="0,0,0,0">
                <w:txbxContent>
                  <w:p>
                    <w:pPr>
                      <w:spacing w:line="231" w:lineRule="exact" w:before="0"/>
                      <w:ind w:left="0" w:right="0" w:firstLine="0"/>
                      <w:jc w:val="left"/>
                      <w:rPr>
                        <w:rFonts w:ascii="Times New Roman" w:hAnsi="Times New Roman"/>
                        <w:sz w:val="24"/>
                      </w:rPr>
                    </w:pPr>
                    <w:r>
                      <w:rPr>
                        <w:rFonts w:ascii="Times New Roman" w:hAnsi="Times New Roman"/>
                        <w:w w:val="97"/>
                        <w:sz w:val="24"/>
                      </w:rPr>
                      <w:t>¯</w:t>
                    </w:r>
                  </w:p>
                </w:txbxContent>
              </v:textbox>
              <w10:wrap type="none"/>
            </v:shape>
            <v:shape style="position:absolute;left:4802;top:250;width:139;height:744" type="#_x0000_t202" id="docshape2341"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4921;top:339;width:105;height:160" type="#_x0000_t202" id="docshape2342"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5330;top:823;width:110;height:744" type="#_x0000_t202" id="docshape2343" filled="false" stroked="false">
              <v:textbox inset="0,0,0,0">
                <w:txbxContent>
                  <w:p>
                    <w:pPr>
                      <w:spacing w:line="198" w:lineRule="exact" w:before="0"/>
                      <w:ind w:left="0" w:right="0" w:firstLine="0"/>
                      <w:jc w:val="left"/>
                      <w:rPr>
                        <w:rFonts w:ascii="Trebuchet MS"/>
                        <w:sz w:val="20"/>
                      </w:rPr>
                    </w:pPr>
                    <w:r>
                      <w:rPr>
                        <w:rFonts w:ascii="Trebuchet MS"/>
                        <w:w w:val="85"/>
                        <w:sz w:val="20"/>
                      </w:rPr>
                      <w:t>`</w:t>
                    </w:r>
                  </w:p>
                </w:txbxContent>
              </v:textbox>
              <w10:wrap type="none"/>
            </v:shape>
            <v:shape style="position:absolute;left:5330;top:282;width:113;height:744" type="#_x0000_t202" id="docshape2344"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96"/>
                        <w:w w:val="265"/>
                        <w:sz w:val="20"/>
                      </w:rPr>
                      <w:t>Σ</w:t>
                    </w:r>
                  </w:p>
                </w:txbxContent>
              </v:textbox>
              <w10:wrap type="none"/>
            </v:shape>
            <v:shape style="position:absolute;left:5423;top:256;width:123;height:160" type="#_x0000_t202" id="docshape234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5658;top:250;width:139;height:744" type="#_x0000_t202" id="docshape2346"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5777;top:450;width:2273;height:415" type="#_x0000_t202" id="docshape2347" filled="false" stroked="false">
              <v:textbox inset="0,0,0,0">
                <w:txbxContent>
                  <w:p>
                    <w:pPr>
                      <w:tabs>
                        <w:tab w:pos="952" w:val="left" w:leader="none"/>
                        <w:tab w:pos="1621" w:val="left" w:leader="none"/>
                      </w:tabs>
                      <w:spacing w:line="290" w:lineRule="exact" w:before="0"/>
                      <w:ind w:left="0" w:right="0" w:firstLine="0"/>
                      <w:jc w:val="left"/>
                      <w:rPr>
                        <w:rFonts w:ascii="Times New Roman" w:hAnsi="Times New Roman"/>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7"/>
                        <w:w w:val="90"/>
                        <w:sz w:val="24"/>
                        <w:vertAlign w:val="baseline"/>
                      </w:rPr>
                      <w:t>Y</w:t>
                    </w:r>
                    <w:r>
                      <w:rPr>
                        <w:rFonts w:ascii="Georgia" w:hAnsi="Georgia"/>
                        <w:i/>
                        <w:spacing w:val="-7"/>
                        <w:w w:val="90"/>
                        <w:sz w:val="24"/>
                        <w:vertAlign w:val="subscript"/>
                      </w:rPr>
                      <w:t>i</w:t>
                    </w:r>
                    <w:r>
                      <w:rPr>
                        <w:rFonts w:ascii="Georgia" w:hAnsi="Georgia"/>
                        <w:i/>
                        <w:sz w:val="24"/>
                        <w:vertAlign w:val="baseline"/>
                      </w:rPr>
                      <w:tab/>
                    </w:r>
                    <w:r>
                      <w:rPr>
                        <w:rFonts w:ascii="Times New Roman" w:hAnsi="Times New Roman"/>
                        <w:spacing w:val="-10"/>
                        <w:w w:val="115"/>
                        <w:sz w:val="24"/>
                        <w:vertAlign w:val="baseline"/>
                      </w:rPr>
                      <w:t>+</w:t>
                    </w:r>
                    <w:r>
                      <w:rPr>
                        <w:rFonts w:ascii="Times New Roman" w:hAnsi="Times New Roman"/>
                        <w:sz w:val="24"/>
                        <w:vertAlign w:val="baseline"/>
                      </w:rPr>
                      <w:tab/>
                    </w:r>
                    <w:r>
                      <w:rPr>
                        <w:rFonts w:ascii="Times New Roman" w:hAnsi="Times New Roman"/>
                        <w:i/>
                        <w:w w:val="95"/>
                        <w:sz w:val="24"/>
                        <w:vertAlign w:val="baseline"/>
                      </w:rPr>
                      <w:t>Y</w:t>
                    </w:r>
                    <w:r>
                      <w:rPr>
                        <w:rFonts w:ascii="Times New Roman" w:hAnsi="Times New Roman"/>
                        <w:i/>
                        <w:spacing w:val="24"/>
                        <w:sz w:val="24"/>
                        <w:vertAlign w:val="baseline"/>
                      </w:rPr>
                      <w:t> </w:t>
                    </w:r>
                    <w:r>
                      <w:rPr>
                        <w:rFonts w:ascii="Lucida Sans Unicode" w:hAnsi="Lucida Sans Unicode"/>
                        <w:w w:val="95"/>
                        <w:sz w:val="24"/>
                        <w:vertAlign w:val="baseline"/>
                      </w:rPr>
                      <w:t>—</w:t>
                    </w:r>
                    <w:r>
                      <w:rPr>
                        <w:rFonts w:ascii="Lucida Sans Unicode" w:hAnsi="Lucida Sans Unicode"/>
                        <w:spacing w:val="-19"/>
                        <w:w w:val="95"/>
                        <w:sz w:val="24"/>
                        <w:vertAlign w:val="baseline"/>
                      </w:rPr>
                      <w:t> </w:t>
                    </w:r>
                    <w:r>
                      <w:rPr>
                        <w:rFonts w:ascii="Times New Roman" w:hAnsi="Times New Roman"/>
                        <w:i/>
                        <w:spacing w:val="-10"/>
                        <w:w w:val="95"/>
                        <w:sz w:val="24"/>
                        <w:vertAlign w:val="baseline"/>
                      </w:rPr>
                      <w:t>Y</w:t>
                    </w:r>
                  </w:p>
                </w:txbxContent>
              </v:textbox>
              <w10:wrap type="none"/>
            </v:shape>
            <v:shape style="position:absolute;left:6476;top:250;width:139;height:744" type="#_x0000_t202" id="docshape2348"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6595;top:339;width:105;height:160" type="#_x0000_t202" id="docshape2349"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6952;top:282;width:113;height:744" type="#_x0000_t202" id="docshape2350"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spacing w:val="-196"/>
                        <w:w w:val="265"/>
                        <w:sz w:val="20"/>
                      </w:rPr>
                      <w:t>Σ</w:t>
                    </w:r>
                  </w:p>
                </w:txbxContent>
              </v:textbox>
              <w10:wrap type="none"/>
            </v:shape>
            <v:shape style="position:absolute;left:7044;top:256;width:123;height:160" type="#_x0000_t202" id="docshape2351"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v:shape style="position:absolute;left:7279;top:250;width:788;height:744" type="#_x0000_t202" id="docshape2352" filled="false" stroked="false">
              <v:textbox inset="0,0,0,0">
                <w:txbxContent>
                  <w:p>
                    <w:pPr>
                      <w:tabs>
                        <w:tab w:pos="649" w:val="left" w:leader="none"/>
                      </w:tabs>
                      <w:spacing w:before="99"/>
                      <w:ind w:left="0" w:right="0" w:firstLine="0"/>
                      <w:jc w:val="left"/>
                      <w:rPr>
                        <w:rFonts w:ascii="Times New Roman" w:hAnsi="Times New Roman"/>
                        <w:sz w:val="24"/>
                      </w:rPr>
                    </w:pPr>
                    <w:r>
                      <w:rPr>
                        <w:rFonts w:ascii="Trebuchet MS" w:hAnsi="Trebuchet MS"/>
                        <w:sz w:val="20"/>
                      </w:rPr>
                      <w:tab/>
                    </w:r>
                    <w:r>
                      <w:rPr>
                        <w:rFonts w:ascii="Times New Roman" w:hAnsi="Times New Roman"/>
                        <w:spacing w:val="-10"/>
                        <w:position w:val="-16"/>
                        <w:sz w:val="24"/>
                      </w:rPr>
                      <w:t>¯</w:t>
                    </w:r>
                  </w:p>
                </w:txbxContent>
              </v:textbox>
              <w10:wrap type="none"/>
            </v:shape>
            <v:shape style="position:absolute;left:8082;top:250;width:139;height:744" type="#_x0000_t202" id="docshape2353" filled="false" stroked="false">
              <v:textbox inset="0,0,0,0">
                <w:txbxContent>
                  <w:p>
                    <w:pPr>
                      <w:spacing w:line="198" w:lineRule="exact" w:before="0"/>
                      <w:ind w:left="0" w:right="0" w:firstLine="0"/>
                      <w:jc w:val="left"/>
                      <w:rPr>
                        <w:rFonts w:ascii="Trebuchet MS"/>
                        <w:sz w:val="20"/>
                      </w:rPr>
                    </w:pPr>
                    <w:r>
                      <w:rPr>
                        <w:rFonts w:ascii="Trebuchet MS"/>
                        <w:w w:val="197"/>
                        <w:sz w:val="20"/>
                      </w:rPr>
                      <w:t> </w:t>
                    </w:r>
                  </w:p>
                </w:txbxContent>
              </v:textbox>
              <w10:wrap type="none"/>
            </v:shape>
            <v:shape style="position:absolute;left:8201;top:339;width:105;height:160" type="#_x0000_t202" id="docshape2354" filled="false" stroked="false">
              <v:textbox inset="0,0,0,0">
                <w:txbxContent>
                  <w:p>
                    <w:pPr>
                      <w:spacing w:line="159" w:lineRule="exact" w:before="0"/>
                      <w:ind w:left="0" w:right="0" w:firstLine="0"/>
                      <w:jc w:val="left"/>
                      <w:rPr>
                        <w:sz w:val="16"/>
                      </w:rPr>
                    </w:pPr>
                    <w:r>
                      <w:rPr>
                        <w:w w:val="112"/>
                        <w:sz w:val="16"/>
                      </w:rPr>
                      <w:t>2</w:t>
                    </w:r>
                  </w:p>
                </w:txbxContent>
              </v:textbox>
              <w10:wrap type="none"/>
            </v:shape>
            <v:shape style="position:absolute;left:5650;top:1061;width:909;height:160" type="#_x0000_t202" id="docshape2355" filled="false" stroked="false">
              <v:textbox inset="0,0,0,0">
                <w:txbxContent>
                  <w:p>
                    <w:pPr>
                      <w:spacing w:line="159" w:lineRule="exact" w:before="0"/>
                      <w:ind w:left="0" w:right="0" w:firstLine="0"/>
                      <w:jc w:val="left"/>
                      <w:rPr>
                        <w:sz w:val="16"/>
                      </w:rPr>
                    </w:pPr>
                    <w:r>
                      <w:rPr>
                        <w:spacing w:val="-2"/>
                        <w:w w:val="120"/>
                        <w:sz w:val="16"/>
                      </w:rPr>
                      <w:t>unexplained</w:t>
                    </w:r>
                  </w:p>
                </w:txbxContent>
              </v:textbox>
              <w10:wrap type="none"/>
            </v:shape>
            <v:shape style="position:absolute;left:5921;top:823;width:110;height:744" type="#_x0000_t202" id="docshape2356"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85"/>
                        <w:sz w:val="20"/>
                      </w:rPr>
                      <w:t>˛</w:t>
                    </w:r>
                  </w:p>
                </w:txbxContent>
              </v:textbox>
              <w10:wrap type="none"/>
            </v:shape>
            <v:shape style="position:absolute;left:6010;top:823;width:110;height:744" type="#_x0000_t202" id="docshape2357" filled="false" stroked="false">
              <v:textbox inset="0,0,0,0">
                <w:txbxContent>
                  <w:p>
                    <w:pPr>
                      <w:spacing w:line="198" w:lineRule="exact" w:before="0"/>
                      <w:ind w:left="0" w:right="0" w:firstLine="0"/>
                      <w:jc w:val="left"/>
                      <w:rPr>
                        <w:rFonts w:ascii="Trebuchet MS" w:hAnsi="Trebuchet MS"/>
                        <w:sz w:val="20"/>
                      </w:rPr>
                    </w:pPr>
                    <w:r>
                      <w:rPr>
                        <w:rFonts w:ascii="Trebuchet MS" w:hAnsi="Trebuchet MS"/>
                        <w:w w:val="85"/>
                        <w:sz w:val="20"/>
                      </w:rPr>
                      <w:t>¸</w:t>
                    </w:r>
                  </w:p>
                </w:txbxContent>
              </v:textbox>
              <w10:wrap type="none"/>
            </v:shape>
            <v:shape style="position:absolute;left:6311;top:403;width:131;height:744" type="#_x0000_t202" id="docshape2358"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v:shape style="position:absolute;left:6600;top:823;width:1074;height:744" type="#_x0000_t202" id="docshape2359" filled="false" stroked="false">
              <v:textbox inset="0,0,0,0">
                <w:txbxContent>
                  <w:p>
                    <w:pPr>
                      <w:tabs>
                        <w:tab w:pos="351" w:val="left" w:leader="none"/>
                        <w:tab w:pos="933" w:val="left" w:leader="none"/>
                      </w:tabs>
                      <w:spacing w:line="198" w:lineRule="exact" w:before="0"/>
                      <w:ind w:left="0" w:right="0" w:firstLine="0"/>
                      <w:jc w:val="left"/>
                      <w:rPr>
                        <w:rFonts w:ascii="Trebuchet MS" w:hAnsi="Trebuchet MS"/>
                        <w:sz w:val="20"/>
                      </w:rPr>
                    </w:pPr>
                    <w:r>
                      <w:rPr>
                        <w:rFonts w:ascii="Trebuchet MS" w:hAnsi="Trebuchet MS"/>
                        <w:spacing w:val="-10"/>
                        <w:w w:val="95"/>
                        <w:sz w:val="20"/>
                      </w:rPr>
                      <w:t>x</w:t>
                    </w:r>
                    <w:r>
                      <w:rPr>
                        <w:rFonts w:ascii="Trebuchet MS" w:hAnsi="Trebuchet MS"/>
                        <w:sz w:val="20"/>
                      </w:rPr>
                      <w:tab/>
                    </w:r>
                    <w:r>
                      <w:rPr>
                        <w:rFonts w:ascii="Trebuchet MS" w:hAnsi="Trebuchet MS"/>
                        <w:spacing w:val="-10"/>
                        <w:w w:val="95"/>
                        <w:sz w:val="20"/>
                      </w:rPr>
                      <w:t>`</w:t>
                    </w:r>
                    <w:r>
                      <w:rPr>
                        <w:rFonts w:ascii="Trebuchet MS" w:hAnsi="Trebuchet MS"/>
                        <w:sz w:val="20"/>
                      </w:rPr>
                      <w:tab/>
                    </w:r>
                    <w:r>
                      <w:rPr>
                        <w:rFonts w:ascii="Trebuchet MS" w:hAnsi="Trebuchet MS"/>
                        <w:spacing w:val="-36"/>
                        <w:w w:val="95"/>
                        <w:sz w:val="20"/>
                      </w:rPr>
                      <w:t>˛¸</w:t>
                    </w:r>
                  </w:p>
                </w:txbxContent>
              </v:textbox>
              <w10:wrap type="none"/>
            </v:shape>
            <v:shape style="position:absolute;left:7263;top:1061;width:721;height:160" type="#_x0000_t202" id="docshape2360" filled="false" stroked="false">
              <v:textbox inset="0,0,0,0">
                <w:txbxContent>
                  <w:p>
                    <w:pPr>
                      <w:spacing w:line="159" w:lineRule="exact" w:before="0"/>
                      <w:ind w:left="0" w:right="0" w:firstLine="0"/>
                      <w:jc w:val="left"/>
                      <w:rPr>
                        <w:sz w:val="16"/>
                      </w:rPr>
                    </w:pPr>
                    <w:r>
                      <w:rPr>
                        <w:spacing w:val="-2"/>
                        <w:w w:val="120"/>
                        <w:sz w:val="16"/>
                      </w:rPr>
                      <w:t>explained</w:t>
                    </w:r>
                  </w:p>
                </w:txbxContent>
              </v:textbox>
              <w10:wrap type="none"/>
            </v:shape>
            <v:shape style="position:absolute;left:7437;top:403;width:131;height:744" type="#_x0000_t202" id="docshape2361"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v:shape style="position:absolute;left:7534;top:551;width:78;height:160" type="#_x0000_t202" id="docshape2362"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v:shape style="position:absolute;left:3678;top:753;width:294;height:160" type="#_x0000_t202" id="docshape2363"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v:shape style="position:absolute;left:5337;top:753;width:294;height:160" type="#_x0000_t202" id="docshape2364"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v:shape style="position:absolute;left:6958;top:753;width:294;height:160" type="#_x0000_t202" id="docshape2365"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v:shape style="position:absolute;left:5650;top:1250;width:2382;height:160" type="#_x0000_t202" id="docshape2366" filled="false" stroked="false">
              <v:textbox inset="0,0,0,0">
                <w:txbxContent>
                  <w:p>
                    <w:pPr>
                      <w:tabs>
                        <w:tab w:pos="1613" w:val="left" w:leader="none"/>
                      </w:tabs>
                      <w:spacing w:line="159" w:lineRule="exact" w:before="0"/>
                      <w:ind w:left="0" w:right="0" w:firstLine="0"/>
                      <w:jc w:val="left"/>
                      <w:rPr>
                        <w:sz w:val="16"/>
                      </w:rPr>
                    </w:pPr>
                    <w:r>
                      <w:rPr>
                        <w:spacing w:val="-2"/>
                        <w:w w:val="125"/>
                        <w:sz w:val="16"/>
                      </w:rPr>
                      <w:t>variability</w:t>
                    </w:r>
                    <w:r>
                      <w:rPr>
                        <w:sz w:val="16"/>
                      </w:rPr>
                      <w:tab/>
                    </w:r>
                    <w:r>
                      <w:rPr>
                        <w:spacing w:val="-2"/>
                        <w:w w:val="125"/>
                        <w:sz w:val="16"/>
                      </w:rPr>
                      <w:t>variability</w:t>
                    </w:r>
                  </w:p>
                </w:txbxContent>
              </v:textbox>
              <w10:wrap type="none"/>
            </v:shape>
            <v:shape style="position:absolute;left:8206;top:823;width:110;height:744" type="#_x0000_t202" id="docshape2367" filled="false" stroked="false">
              <v:textbox inset="0,0,0,0">
                <w:txbxContent>
                  <w:p>
                    <w:pPr>
                      <w:spacing w:line="198" w:lineRule="exact" w:before="0"/>
                      <w:ind w:left="0" w:right="0" w:firstLine="0"/>
                      <w:jc w:val="left"/>
                      <w:rPr>
                        <w:rFonts w:ascii="Trebuchet MS"/>
                        <w:sz w:val="20"/>
                      </w:rPr>
                    </w:pPr>
                    <w:r>
                      <w:rPr>
                        <w:rFonts w:ascii="Trebuchet MS"/>
                        <w:w w:val="89"/>
                        <w:sz w:val="20"/>
                      </w:rPr>
                      <w:t>x</w:t>
                    </w:r>
                  </w:p>
                </w:txbxContent>
              </v:textbox>
              <w10:wrap type="none"/>
            </v:shape>
            <w10:wrap type="topAndBottom"/>
          </v:group>
        </w:pict>
      </w:r>
    </w:p>
    <w:p>
      <w:pPr>
        <w:pStyle w:val="BodyText"/>
        <w:spacing w:before="2"/>
        <w:rPr>
          <w:sz w:val="6"/>
        </w:rPr>
      </w:pPr>
    </w:p>
    <w:p>
      <w:pPr>
        <w:pStyle w:val="BodyText"/>
        <w:spacing w:before="55"/>
        <w:ind w:left="160"/>
      </w:pPr>
      <w:r>
        <w:rPr>
          <w:w w:val="105"/>
        </w:rPr>
        <w:t>as</w:t>
      </w:r>
      <w:r>
        <w:rPr>
          <w:spacing w:val="-4"/>
          <w:w w:val="105"/>
        </w:rPr>
        <w:t> </w:t>
      </w:r>
      <w:r>
        <w:rPr>
          <w:w w:val="105"/>
        </w:rPr>
        <w:t>we</w:t>
      </w:r>
      <w:r>
        <w:rPr>
          <w:spacing w:val="-3"/>
          <w:w w:val="105"/>
        </w:rPr>
        <w:t> </w:t>
      </w:r>
      <w:r>
        <w:rPr>
          <w:w w:val="105"/>
        </w:rPr>
        <w:t>can</w:t>
      </w:r>
      <w:r>
        <w:rPr>
          <w:spacing w:val="-3"/>
          <w:w w:val="105"/>
        </w:rPr>
        <w:t> </w:t>
      </w:r>
      <w:r>
        <w:rPr>
          <w:w w:val="105"/>
        </w:rPr>
        <w:t>see</w:t>
      </w:r>
      <w:r>
        <w:rPr>
          <w:spacing w:val="-3"/>
          <w:w w:val="105"/>
        </w:rPr>
        <w:t> </w:t>
      </w:r>
      <w:r>
        <w:rPr>
          <w:w w:val="105"/>
        </w:rPr>
        <w:t>by</w:t>
      </w:r>
      <w:r>
        <w:rPr>
          <w:spacing w:val="-4"/>
          <w:w w:val="105"/>
        </w:rPr>
        <w:t> </w:t>
      </w:r>
      <w:r>
        <w:rPr>
          <w:w w:val="105"/>
        </w:rPr>
        <w:t>inspection</w:t>
      </w:r>
      <w:r>
        <w:rPr>
          <w:spacing w:val="-3"/>
          <w:w w:val="105"/>
        </w:rPr>
        <w:t> </w:t>
      </w:r>
      <w:r>
        <w:rPr>
          <w:w w:val="105"/>
        </w:rPr>
        <w:t>of</w:t>
      </w:r>
      <w:r>
        <w:rPr>
          <w:spacing w:val="-3"/>
          <w:w w:val="105"/>
        </w:rPr>
        <w:t> </w:t>
      </w:r>
      <w:r>
        <w:rPr>
          <w:w w:val="105"/>
        </w:rPr>
        <w:t>the</w:t>
      </w:r>
      <w:r>
        <w:rPr>
          <w:spacing w:val="-4"/>
          <w:w w:val="105"/>
        </w:rPr>
        <w:t> </w:t>
      </w:r>
      <w:r>
        <w:rPr>
          <w:w w:val="105"/>
        </w:rPr>
        <w:t>following</w:t>
      </w:r>
      <w:r>
        <w:rPr>
          <w:spacing w:val="-3"/>
          <w:w w:val="105"/>
        </w:rPr>
        <w:t> </w:t>
      </w:r>
      <w:r>
        <w:rPr>
          <w:spacing w:val="-2"/>
          <w:w w:val="105"/>
        </w:rPr>
        <w:t>Figure.</w:t>
      </w:r>
    </w:p>
    <w:p>
      <w:pPr>
        <w:pStyle w:val="BodyText"/>
      </w:pPr>
    </w:p>
    <w:p>
      <w:pPr>
        <w:pStyle w:val="BodyText"/>
        <w:spacing w:before="174"/>
        <w:ind w:left="2263"/>
      </w:pPr>
      <w:r>
        <w:rPr>
          <w:w w:val="105"/>
        </w:rPr>
        <w:t>Figure</w:t>
      </w:r>
      <w:r>
        <w:rPr>
          <w:spacing w:val="2"/>
          <w:w w:val="105"/>
        </w:rPr>
        <w:t> </w:t>
      </w:r>
      <w:r>
        <w:rPr>
          <w:w w:val="105"/>
        </w:rPr>
        <w:t>11.3:</w:t>
      </w:r>
      <w:r>
        <w:rPr>
          <w:spacing w:val="25"/>
          <w:w w:val="105"/>
        </w:rPr>
        <w:t> </w:t>
      </w:r>
      <w:r>
        <w:rPr>
          <w:w w:val="105"/>
        </w:rPr>
        <w:t>Explaining</w:t>
      </w:r>
      <w:r>
        <w:rPr>
          <w:spacing w:val="2"/>
          <w:w w:val="105"/>
        </w:rPr>
        <w:t> </w:t>
      </w:r>
      <w:r>
        <w:rPr>
          <w:w w:val="105"/>
        </w:rPr>
        <w:t>variability</w:t>
      </w:r>
      <w:r>
        <w:rPr>
          <w:spacing w:val="3"/>
          <w:w w:val="105"/>
        </w:rPr>
        <w:t> </w:t>
      </w:r>
      <w:r>
        <w:rPr>
          <w:w w:val="105"/>
        </w:rPr>
        <w:t>with</w:t>
      </w:r>
      <w:r>
        <w:rPr>
          <w:spacing w:val="3"/>
          <w:w w:val="105"/>
        </w:rPr>
        <w:t> </w:t>
      </w:r>
      <w:r>
        <w:rPr>
          <w:spacing w:val="-2"/>
          <w:w w:val="105"/>
        </w:rPr>
        <w:t>regression</w:t>
      </w:r>
    </w:p>
    <w:p>
      <w:pPr>
        <w:pStyle w:val="BodyText"/>
        <w:rPr>
          <w:sz w:val="20"/>
        </w:rPr>
      </w:pPr>
    </w:p>
    <w:p>
      <w:pPr>
        <w:pStyle w:val="BodyText"/>
        <w:rPr>
          <w:sz w:val="20"/>
        </w:rPr>
      </w:pPr>
    </w:p>
    <w:p>
      <w:pPr>
        <w:spacing w:before="66"/>
        <w:ind w:left="2464" w:right="1230" w:firstLine="0"/>
        <w:jc w:val="center"/>
        <w:rPr>
          <w:rFonts w:ascii="Times New Roman" w:hAnsi="Times New Roman"/>
          <w:i/>
          <w:sz w:val="23"/>
        </w:rPr>
      </w:pPr>
      <w:r>
        <w:rPr/>
        <w:pict>
          <v:group style="position:absolute;margin-left:177.005997pt;margin-top:-8.388681pt;width:280.150pt;height:187.9pt;mso-position-horizontal-relative:page;mso-position-vertical-relative:paragraph;z-index:-23489024" id="docshapegroup2368" coordorigin="3540,-168" coordsize="5603,3758">
            <v:shape style="position:absolute;left:3549;top:-164;width:5589;height:3753" id="docshape2369" coordorigin="3549,-163" coordsize="5589,3753" path="m3774,3590l3774,3518m5079,3590l5079,3518m9012,3590l9012,3518m3630,3392l3549,3392m3630,2573l3549,2573m3630,1754l3549,1754m3630,107l3549,107m9138,3518l3630,3518,3630,-163m5106,2150l5106,2132,5097,2123,5088,2123,5070,2123,5061,2132,5061,2150,5061,2159,5070,2168,5088,2168,5097,2168,5106,2159,5106,2150xm4053,3230l4053,3221,4044,3212,4035,3212,4017,3212,4008,3221,4008,3230,4008,3239,4017,3248,4035,3248,4044,3248,4053,3239,4053,3230xm6942,1106l6942,1088,6933,1079,6915,1079,6897,1079,6888,1088,6888,1106,6888,1115,6897,1124,6915,1124,6933,1124,6942,1115,6942,1106xm7464,1259l7464,1250,7455,1241,7437,1241,7419,1241,7410,1250,7410,1259,7410,1268,7419,1277,7437,1277,7455,1277,7464,1268,7464,1259xm5628,2654l5628,2645,5619,2636,5610,2636,5592,2636,5583,2645,5583,2654,5583,2663,5592,2672,5610,2672,5619,2672,5628,2663,5628,2654xm5889,116l5889,107,5880,98,5862,98,5844,98,5835,107,5835,116,5835,125,5844,134,5862,134,5880,134,5889,125,5889,116xm5079,2465l4026,2996,6123,1943,6915,1547,7437,1286,5601,2213,9012,494,5862,2078m5601,2114l5601,2645m6150,2600l6150,2582,6141,2573,6132,2573,6114,2573,6105,2582,6105,2600,6105,2609,6114,2618,6132,2618,6141,2618,6150,2609,6150,2600xm6114,1943l6114,2582m6906,1124l6906,1547m5862,143l5862,2087m9021,-55l9021,-73,9012,-82,9003,-82,8985,-82,8976,-73,8976,-55,8976,-46,8985,-37,9003,-37,9012,-37,9021,-46,9021,-55xm9012,-37l9012,503m4026,2996l4026,3212e" filled="false" stroked="true" strokeweight=".45pt" strokecolor="#000000">
              <v:path arrowok="t"/>
              <v:stroke dashstyle="solid"/>
            </v:shape>
            <v:shape style="position:absolute;left:5601;top:2680;width:18;height:909" id="docshape2370" coordorigin="5601,2681" coordsize="18,909" path="m5619,3545l5601,3536,5601,3590,5619,3590,5619,3545xm5619,3473l5601,3455,5601,3518,5619,3518,5619,3473xm5619,3392l5601,3383,5601,3437,5619,3437,5619,3392xm5619,3311l5601,3302,5601,3356,5619,3356,5619,3311xm5619,3230l5601,3221,5601,3275,5619,3275,5619,3230xm5619,3158l5601,3140,5601,3203,5619,3203,5619,3158xm5619,3077l5601,3068,5601,3122,5619,3122,5619,3077xm5619,2996l5601,2987,5601,3041,5619,3041,5619,2996xm5619,2915l5601,2906,5601,2960,5619,2960,5619,2915xm5619,2843l5601,2825,5601,2888,5619,2888,5619,2843xm5619,2762l5601,2753,5601,2807,5619,2807,5619,2762xm5619,2681l5601,2681,5601,2726,5619,2726,5619,2681xe" filled="true" fillcolor="#000000" stroked="false">
              <v:path arrowok="t"/>
              <v:fill type="solid"/>
            </v:shape>
            <v:line style="position:absolute" from="3585,2667" to="5583,2667" stroked="true" strokeweight=".45pt" strokecolor="#000000">
              <v:stroke dashstyle="shortdash"/>
            </v:line>
            <v:line style="position:absolute" from="3612,2190" to="5601,2190" stroked="true" strokeweight=".45pt" strokecolor="#000000">
              <v:stroke dashstyle="shortdash"/>
            </v:line>
            <v:shape style="position:absolute;left:3540;top:925;width:5463;height:2664" id="docshape2371" coordorigin="3540,926" coordsize="5463,2664" path="m6384,3590l6384,3518m7698,3590l7698,3518m3621,926l3540,926m3540,1322l9003,1322e" filled="false" stroked="true" strokeweight=".45pt" strokecolor="#000000">
              <v:path arrowok="t"/>
              <v:stroke dashstyle="solid"/>
            </v:shape>
            <v:shape style="position:absolute;left:5601;top:1321;width:18;height:828" id="docshape2372" coordorigin="5601,1322" coordsize="18,828" path="m5619,2114l5601,2096,5601,2150,5619,2150,5619,2114xm5619,2033l5601,2024,5601,2078,5619,2078,5619,2033xm5619,1952l5601,1943,5601,1997,5619,1997,5619,1952xm5619,1871l5601,1862,5601,1916,5619,1916,5619,1871xm5619,1799l5601,1781,5601,1844,5619,1844,5619,1799xm5619,1718l5601,1709,5601,1763,5619,1763,5619,1718xm5619,1637l5601,1628,5601,1682,5619,1682,5619,1637xm5619,1556l5601,1547,5601,1601,5619,1601,5619,1556xm5619,1484l5601,1466,5601,1529,5619,1529,5619,1484xm5619,1403l5601,1394,5601,1448,5619,1448,5619,1403xm5619,1322l5601,1322,5601,1367,5619,1367,5619,1322xe" filled="true" fillcolor="#000000" stroked="false">
              <v:path arrowok="t"/>
              <v:fill type="solid"/>
            </v:shape>
            <v:line style="position:absolute" from="5079,2168" to="5079,2492" stroked="true" strokeweight=".45pt" strokecolor="#000000">
              <v:stroke dashstyle="solid"/>
            </v:line>
            <v:line style="position:absolute" from="3981,1682" to="4125,1682" stroked="true" strokeweight=".45pt" strokecolor="#000000">
              <v:stroke dashstyle="solid"/>
            </v:line>
            <v:line style="position:absolute" from="8355,1124" to="8562,1124" stroked="true" strokeweight=".9pt" strokecolor="#000000">
              <v:stroke dashstyle="solid"/>
            </v:line>
            <w10:wrap type="none"/>
          </v:group>
        </w:pict>
      </w:r>
      <w:r>
        <w:rPr>
          <w:rFonts w:ascii="Times New Roman" w:hAnsi="Times New Roman"/>
          <w:i/>
          <w:spacing w:val="-4"/>
          <w:sz w:val="23"/>
        </w:rPr>
        <w:t>Y</w:t>
      </w:r>
      <w:r>
        <w:rPr>
          <w:rFonts w:ascii="Times New Roman" w:hAnsi="Times New Roman"/>
          <w:spacing w:val="-4"/>
          <w:position w:val="6"/>
          <w:sz w:val="23"/>
        </w:rPr>
        <w:t>ˆ</w:t>
      </w:r>
      <w:r>
        <w:rPr>
          <w:rFonts w:ascii="Times New Roman" w:hAnsi="Times New Roman"/>
          <w:spacing w:val="-6"/>
          <w:position w:val="6"/>
          <w:sz w:val="23"/>
        </w:rPr>
        <w:t> </w:t>
      </w:r>
      <w:r>
        <w:rPr>
          <w:rFonts w:ascii="Trebuchet MS" w:hAnsi="Trebuchet MS"/>
          <w:spacing w:val="-4"/>
          <w:sz w:val="23"/>
        </w:rPr>
        <w:t>=</w:t>
      </w:r>
      <w:r>
        <w:rPr>
          <w:rFonts w:ascii="Trebuchet MS" w:hAnsi="Trebuchet MS"/>
          <w:spacing w:val="-18"/>
          <w:sz w:val="23"/>
        </w:rPr>
        <w:t> </w:t>
      </w:r>
      <w:r>
        <w:rPr>
          <w:rFonts w:ascii="Trebuchet MS" w:hAnsi="Trebuchet MS"/>
          <w:spacing w:val="-112"/>
          <w:w w:val="104"/>
          <w:sz w:val="23"/>
        </w:rPr>
        <w:t>α</w:t>
      </w:r>
      <w:r>
        <w:rPr>
          <w:rFonts w:ascii="Times New Roman" w:hAnsi="Times New Roman"/>
          <w:w w:val="95"/>
          <w:position w:val="2"/>
          <w:sz w:val="23"/>
        </w:rPr>
        <w:t>ˆ</w:t>
      </w:r>
      <w:r>
        <w:rPr>
          <w:rFonts w:ascii="Times New Roman" w:hAnsi="Times New Roman"/>
          <w:spacing w:val="17"/>
          <w:position w:val="2"/>
          <w:sz w:val="23"/>
        </w:rPr>
        <w:t> </w:t>
      </w:r>
      <w:r>
        <w:rPr>
          <w:rFonts w:ascii="Trebuchet MS" w:hAnsi="Trebuchet MS"/>
          <w:spacing w:val="-4"/>
          <w:sz w:val="23"/>
        </w:rPr>
        <w:t>+</w:t>
      </w:r>
      <w:r>
        <w:rPr>
          <w:rFonts w:ascii="Trebuchet MS" w:hAnsi="Trebuchet MS"/>
          <w:spacing w:val="-36"/>
          <w:sz w:val="23"/>
        </w:rPr>
        <w:t> </w:t>
      </w:r>
      <w:r>
        <w:rPr>
          <w:rFonts w:ascii="Trebuchet MS" w:hAnsi="Trebuchet MS"/>
          <w:spacing w:val="-102"/>
          <w:w w:val="99"/>
          <w:sz w:val="23"/>
        </w:rPr>
        <w:t>β</w:t>
      </w:r>
      <w:r>
        <w:rPr>
          <w:rFonts w:ascii="Times New Roman" w:hAnsi="Times New Roman"/>
          <w:w w:val="101"/>
          <w:position w:val="6"/>
          <w:sz w:val="23"/>
        </w:rPr>
        <w:t>ˆ</w:t>
      </w:r>
      <w:r>
        <w:rPr>
          <w:rFonts w:ascii="Times New Roman" w:hAnsi="Times New Roman"/>
          <w:spacing w:val="-19"/>
          <w:position w:val="6"/>
          <w:sz w:val="23"/>
        </w:rPr>
        <w:t> </w:t>
      </w:r>
      <w:r>
        <w:rPr>
          <w:rFonts w:ascii="Times New Roman" w:hAnsi="Times New Roman"/>
          <w:i/>
          <w:spacing w:val="-10"/>
          <w:sz w:val="23"/>
        </w:rPr>
        <w:t>X</w:t>
      </w:r>
    </w:p>
    <w:p>
      <w:pPr>
        <w:pStyle w:val="BodyText"/>
        <w:rPr>
          <w:i/>
          <w:sz w:val="20"/>
        </w:rPr>
      </w:pPr>
    </w:p>
    <w:p>
      <w:pPr>
        <w:pStyle w:val="BodyText"/>
        <w:rPr>
          <w:i/>
          <w:sz w:val="20"/>
        </w:rPr>
      </w:pPr>
    </w:p>
    <w:p>
      <w:pPr>
        <w:spacing w:after="0"/>
        <w:rPr>
          <w:sz w:val="20"/>
        </w:rPr>
        <w:sectPr>
          <w:type w:val="continuous"/>
          <w:pgSz w:w="12240" w:h="15840"/>
          <w:pgMar w:top="1500" w:bottom="280" w:left="1280" w:right="520"/>
        </w:sectPr>
      </w:pPr>
    </w:p>
    <w:p>
      <w:pPr>
        <w:spacing w:line="1308" w:lineRule="exact" w:before="120"/>
        <w:ind w:left="1459" w:right="0" w:firstLine="0"/>
        <w:jc w:val="left"/>
        <w:rPr>
          <w:rFonts w:ascii="Times New Roman" w:hAnsi="Times New Roman"/>
          <w:sz w:val="94"/>
        </w:rPr>
      </w:pPr>
      <w:r>
        <w:rPr/>
        <w:pict>
          <v:line style="position:absolute;mso-position-horizontal-relative:page;mso-position-vertical-relative:paragraph;z-index:-23488512" from="153.606003pt,50.913902pt" to="158.556003pt,50.913902pt" stroked="true" strokeweight=".45pt" strokecolor="#000000">
            <v:stroke dashstyle="solid"/>
            <w10:wrap type="none"/>
          </v:line>
        </w:pict>
      </w:r>
      <w:r>
        <w:rPr/>
        <w:pict>
          <v:shape style="position:absolute;margin-left:180.156006pt;margin-top:66.789101pt;width:11.9pt;height:24.75pt;mso-position-horizontal-relative:page;mso-position-vertical-relative:paragraph;z-index:-23481344" type="#_x0000_t202" id="docshape2373" filled="false" stroked="false">
            <v:textbox inset="0,0,0,0">
              <w:txbxContent>
                <w:p>
                  <w:pPr>
                    <w:spacing w:line="481" w:lineRule="exact" w:before="0"/>
                    <w:ind w:left="0" w:right="0" w:firstLine="0"/>
                    <w:jc w:val="left"/>
                    <w:rPr>
                      <w:rFonts w:ascii="Times New Roman"/>
                      <w:sz w:val="49"/>
                    </w:rPr>
                  </w:pPr>
                  <w:r>
                    <w:rPr>
                      <w:rFonts w:ascii="Times New Roman"/>
                      <w:w w:val="100"/>
                      <w:sz w:val="49"/>
                    </w:rPr>
                    <w:t>}</w:t>
                  </w:r>
                </w:p>
              </w:txbxContent>
            </v:textbox>
            <w10:wrap type="none"/>
          </v:shape>
        </w:pict>
      </w:r>
      <w:r>
        <w:rPr>
          <w:rFonts w:ascii="Times New Roman" w:hAnsi="Times New Roman"/>
          <w:i/>
          <w:w w:val="105"/>
          <w:sz w:val="18"/>
        </w:rPr>
        <w:t>Y</w:t>
      </w:r>
      <w:r>
        <w:rPr>
          <w:rFonts w:ascii="Times New Roman" w:hAnsi="Times New Roman"/>
          <w:i/>
          <w:w w:val="105"/>
          <w:position w:val="-4"/>
          <w:sz w:val="10"/>
        </w:rPr>
        <w:t>i</w:t>
      </w:r>
      <w:r>
        <w:rPr>
          <w:rFonts w:ascii="Times New Roman" w:hAnsi="Times New Roman"/>
          <w:i/>
          <w:spacing w:val="24"/>
          <w:w w:val="105"/>
          <w:position w:val="-4"/>
          <w:sz w:val="10"/>
        </w:rPr>
        <w:t> </w:t>
      </w:r>
      <w:r>
        <w:rPr>
          <w:rFonts w:ascii="Trebuchet MS" w:hAnsi="Trebuchet MS"/>
          <w:w w:val="105"/>
          <w:sz w:val="18"/>
        </w:rPr>
        <w:t>−</w:t>
      </w:r>
      <w:r>
        <w:rPr>
          <w:rFonts w:ascii="Trebuchet MS" w:hAnsi="Trebuchet MS"/>
          <w:spacing w:val="-30"/>
          <w:w w:val="105"/>
          <w:sz w:val="18"/>
        </w:rPr>
        <w:t> </w:t>
      </w:r>
      <w:r>
        <w:rPr>
          <w:rFonts w:ascii="Times New Roman" w:hAnsi="Times New Roman"/>
          <w:i/>
          <w:spacing w:val="-111"/>
          <w:w w:val="93"/>
          <w:sz w:val="18"/>
        </w:rPr>
        <w:t>Y</w:t>
      </w:r>
      <w:r>
        <w:rPr>
          <w:rFonts w:ascii="Trebuchet MS" w:hAnsi="Trebuchet MS"/>
          <w:spacing w:val="-205"/>
          <w:w w:val="125"/>
          <w:position w:val="-31"/>
          <w:sz w:val="147"/>
        </w:rPr>
        <w:t>{</w:t>
      </w:r>
      <w:r>
        <w:rPr>
          <w:rFonts w:ascii="Times New Roman" w:hAnsi="Times New Roman"/>
          <w:spacing w:val="-69"/>
          <w:w w:val="95"/>
          <w:position w:val="4"/>
          <w:sz w:val="94"/>
        </w:rPr>
        <w:t>}</w:t>
      </w:r>
    </w:p>
    <w:p>
      <w:pPr>
        <w:spacing w:before="278"/>
        <w:ind w:left="4311" w:right="3179" w:firstLine="0"/>
        <w:jc w:val="center"/>
        <w:rPr>
          <w:rFonts w:ascii="Times New Roman"/>
          <w:i/>
          <w:sz w:val="35"/>
        </w:rPr>
      </w:pPr>
      <w:r>
        <w:rPr/>
        <w:br w:type="column"/>
      </w:r>
      <w:r>
        <w:rPr>
          <w:rFonts w:ascii="Times New Roman"/>
          <w:i/>
          <w:spacing w:val="-10"/>
          <w:sz w:val="35"/>
        </w:rPr>
        <w:t>Y</w:t>
      </w:r>
    </w:p>
    <w:p>
      <w:pPr>
        <w:spacing w:before="112"/>
        <w:ind w:left="193" w:right="0" w:firstLine="0"/>
        <w:jc w:val="left"/>
        <w:rPr>
          <w:rFonts w:ascii="Times New Roman" w:hAnsi="Times New Roman"/>
          <w:i/>
          <w:sz w:val="11"/>
        </w:rPr>
      </w:pPr>
      <w:r>
        <w:rPr/>
        <w:pict>
          <v:shape style="position:absolute;margin-left:198.156006pt;margin-top:6.909931pt;width:5.45pt;height:9.75pt;mso-position-horizontal-relative:page;mso-position-vertical-relative:paragraph;z-index:16265728" type="#_x0000_t202" id="docshape2374" filled="false" stroked="false">
            <v:textbox inset="0,0,0,0">
              <w:txbxContent>
                <w:p>
                  <w:pPr>
                    <w:spacing w:line="181" w:lineRule="exact" w:before="14"/>
                    <w:ind w:left="0" w:right="0" w:firstLine="0"/>
                    <w:jc w:val="left"/>
                    <w:rPr>
                      <w:rFonts w:ascii="Times New Roman"/>
                      <w:i/>
                      <w:sz w:val="19"/>
                    </w:rPr>
                  </w:pPr>
                  <w:r>
                    <w:rPr>
                      <w:rFonts w:ascii="Times New Roman"/>
                      <w:i/>
                      <w:w w:val="102"/>
                      <w:sz w:val="19"/>
                    </w:rPr>
                    <w:t>Y</w:t>
                  </w:r>
                </w:p>
              </w:txbxContent>
            </v:textbox>
            <w10:wrap type="none"/>
          </v:shape>
        </w:pict>
      </w:r>
      <w:r>
        <w:rPr>
          <w:rFonts w:ascii="Trebuchet MS" w:hAnsi="Trebuchet MS"/>
          <w:w w:val="105"/>
          <w:sz w:val="19"/>
        </w:rPr>
        <w:t>−</w:t>
      </w:r>
      <w:r>
        <w:rPr>
          <w:rFonts w:ascii="Trebuchet MS" w:hAnsi="Trebuchet MS"/>
          <w:spacing w:val="15"/>
          <w:w w:val="105"/>
          <w:sz w:val="19"/>
        </w:rPr>
        <w:t> </w:t>
      </w:r>
      <w:r>
        <w:rPr>
          <w:rFonts w:ascii="Times New Roman" w:hAnsi="Times New Roman"/>
          <w:i/>
          <w:spacing w:val="-5"/>
          <w:w w:val="105"/>
          <w:sz w:val="19"/>
        </w:rPr>
        <w:t>Y</w:t>
      </w:r>
      <w:r>
        <w:rPr>
          <w:rFonts w:ascii="Times New Roman" w:hAnsi="Times New Roman"/>
          <w:spacing w:val="-5"/>
          <w:w w:val="105"/>
          <w:position w:val="4"/>
          <w:sz w:val="19"/>
        </w:rPr>
        <w:t>ˆ</w:t>
      </w:r>
      <w:r>
        <w:rPr>
          <w:rFonts w:ascii="Times New Roman" w:hAnsi="Times New Roman"/>
          <w:i/>
          <w:spacing w:val="-5"/>
          <w:w w:val="105"/>
          <w:position w:val="-4"/>
          <w:sz w:val="11"/>
        </w:rPr>
        <w:t>i</w:t>
      </w:r>
    </w:p>
    <w:p>
      <w:pPr>
        <w:spacing w:after="0"/>
        <w:jc w:val="left"/>
        <w:rPr>
          <w:rFonts w:ascii="Times New Roman" w:hAnsi="Times New Roman"/>
          <w:sz w:val="11"/>
        </w:rPr>
        <w:sectPr>
          <w:type w:val="continuous"/>
          <w:pgSz w:w="12240" w:h="15840"/>
          <w:pgMar w:top="1500" w:bottom="280" w:left="1280" w:right="520"/>
          <w:cols w:num="2" w:equalWidth="0">
            <w:col w:w="2684" w:space="40"/>
            <w:col w:w="7716"/>
          </w:cols>
        </w:sectPr>
      </w:pPr>
    </w:p>
    <w:p>
      <w:pPr>
        <w:tabs>
          <w:tab w:pos="431" w:val="left" w:leader="none"/>
        </w:tabs>
        <w:spacing w:line="164" w:lineRule="exact" w:before="0"/>
        <w:ind w:left="0" w:right="67" w:firstLine="0"/>
        <w:jc w:val="right"/>
        <w:rPr>
          <w:rFonts w:ascii="Times New Roman" w:hAnsi="Times New Roman"/>
          <w:i/>
          <w:sz w:val="17"/>
        </w:rPr>
      </w:pPr>
      <w:r>
        <w:rPr/>
        <w:pict>
          <v:shape style="position:absolute;margin-left:210.755997pt;margin-top:2.203726pt;width:4.7pt;height:8.550pt;mso-position-horizontal-relative:page;mso-position-vertical-relative:paragraph;z-index:-23486464" type="#_x0000_t202" id="docshape2375" filled="false" stroked="false">
            <v:textbox inset="0,0,0,0">
              <w:txbxContent>
                <w:p>
                  <w:pPr>
                    <w:spacing w:line="169" w:lineRule="exact" w:before="0"/>
                    <w:ind w:left="0" w:right="0" w:firstLine="0"/>
                    <w:jc w:val="left"/>
                    <w:rPr>
                      <w:rFonts w:ascii="Trebuchet MS" w:hAnsi="Trebuchet MS"/>
                      <w:sz w:val="17"/>
                    </w:rPr>
                  </w:pPr>
                  <w:r>
                    <w:rPr>
                      <w:rFonts w:ascii="Trebuchet MS" w:hAnsi="Trebuchet MS"/>
                      <w:w w:val="105"/>
                      <w:sz w:val="17"/>
                    </w:rPr>
                    <w:t>−</w:t>
                  </w:r>
                </w:p>
              </w:txbxContent>
            </v:textbox>
            <w10:wrap type="none"/>
          </v:shape>
        </w:pict>
      </w:r>
      <w:r>
        <w:rPr>
          <w:rFonts w:ascii="Times New Roman" w:hAnsi="Times New Roman"/>
          <w:i/>
          <w:spacing w:val="-5"/>
          <w:sz w:val="17"/>
        </w:rPr>
        <w:t>Y</w:t>
      </w:r>
      <w:r>
        <w:rPr>
          <w:rFonts w:ascii="Times New Roman" w:hAnsi="Times New Roman"/>
          <w:spacing w:val="-5"/>
          <w:position w:val="4"/>
          <w:sz w:val="17"/>
        </w:rPr>
        <w:t>ˆ</w:t>
      </w:r>
      <w:r>
        <w:rPr>
          <w:rFonts w:ascii="Times New Roman" w:hAnsi="Times New Roman"/>
          <w:position w:val="4"/>
          <w:sz w:val="17"/>
        </w:rPr>
        <w:tab/>
      </w:r>
      <w:r>
        <w:rPr>
          <w:rFonts w:ascii="Times New Roman" w:hAnsi="Times New Roman"/>
          <w:i/>
          <w:spacing w:val="-10"/>
          <w:sz w:val="17"/>
        </w:rPr>
        <w:t>Y</w:t>
      </w:r>
    </w:p>
    <w:p>
      <w:pPr>
        <w:tabs>
          <w:tab w:pos="431" w:val="left" w:leader="none"/>
        </w:tabs>
        <w:spacing w:line="121" w:lineRule="exact" w:before="0"/>
        <w:ind w:left="0" w:right="0" w:firstLine="0"/>
        <w:jc w:val="right"/>
        <w:rPr>
          <w:rFonts w:ascii="Times New Roman"/>
          <w:i/>
          <w:sz w:val="17"/>
        </w:rPr>
      </w:pPr>
      <w:r>
        <w:rPr>
          <w:rFonts w:ascii="Times New Roman"/>
          <w:i/>
          <w:spacing w:val="-10"/>
          <w:sz w:val="17"/>
        </w:rPr>
        <w:t>i</w:t>
      </w:r>
      <w:r>
        <w:rPr>
          <w:rFonts w:ascii="Times New Roman"/>
          <w:sz w:val="17"/>
        </w:rPr>
        <w:tab/>
      </w:r>
      <w:r>
        <w:rPr>
          <w:rFonts w:ascii="Times New Roman"/>
          <w:i/>
          <w:spacing w:val="-10"/>
          <w:sz w:val="17"/>
        </w:rPr>
        <w:t>i</w:t>
      </w:r>
    </w:p>
    <w:p>
      <w:pPr>
        <w:spacing w:line="181" w:lineRule="exact" w:before="0"/>
        <w:ind w:left="1975" w:right="1124" w:firstLine="0"/>
        <w:jc w:val="center"/>
        <w:rPr>
          <w:rFonts w:ascii="Times New Roman"/>
          <w:i/>
          <w:sz w:val="18"/>
        </w:rPr>
      </w:pPr>
      <w:r>
        <w:rPr>
          <w:rFonts w:ascii="Times New Roman"/>
          <w:i/>
          <w:spacing w:val="-5"/>
          <w:w w:val="105"/>
          <w:sz w:val="18"/>
        </w:rPr>
        <w:t>Y</w:t>
      </w:r>
      <w:r>
        <w:rPr>
          <w:rFonts w:ascii="Times New Roman"/>
          <w:i/>
          <w:spacing w:val="-5"/>
          <w:w w:val="105"/>
          <w:sz w:val="18"/>
          <w:vertAlign w:val="subscript"/>
        </w:rPr>
        <w:t>i</w:t>
      </w:r>
    </w:p>
    <w:p>
      <w:pPr>
        <w:spacing w:before="16"/>
        <w:ind w:left="74" w:right="0" w:firstLine="0"/>
        <w:jc w:val="left"/>
        <w:rPr>
          <w:rFonts w:ascii="Times New Roman"/>
          <w:i/>
          <w:sz w:val="17"/>
        </w:rPr>
      </w:pPr>
      <w:r>
        <w:rPr/>
        <w:br w:type="column"/>
      </w:r>
      <w:r>
        <w:rPr>
          <w:rFonts w:ascii="Trebuchet MS"/>
          <w:sz w:val="17"/>
        </w:rPr>
        <w:t>=</w:t>
      </w:r>
      <w:r>
        <w:rPr>
          <w:rFonts w:ascii="Trebuchet MS"/>
          <w:spacing w:val="46"/>
          <w:sz w:val="17"/>
        </w:rPr>
        <w:t> </w:t>
      </w:r>
      <w:r>
        <w:rPr>
          <w:rFonts w:ascii="Times New Roman"/>
          <w:i/>
          <w:sz w:val="17"/>
        </w:rPr>
        <w:t>e</w:t>
      </w:r>
      <w:r>
        <w:rPr>
          <w:rFonts w:ascii="Times New Roman"/>
          <w:i/>
          <w:spacing w:val="-19"/>
          <w:sz w:val="17"/>
        </w:rPr>
        <w:t> </w:t>
      </w:r>
      <w:r>
        <w:rPr>
          <w:rFonts w:ascii="Times New Roman"/>
          <w:i/>
          <w:spacing w:val="-10"/>
          <w:position w:val="-9"/>
          <w:sz w:val="17"/>
        </w:rPr>
        <w:t>i</w:t>
      </w:r>
    </w:p>
    <w:p>
      <w:pPr>
        <w:spacing w:line="240" w:lineRule="auto" w:before="0"/>
        <w:rPr>
          <w:rFonts w:ascii="Times New Roman"/>
          <w:i/>
          <w:sz w:val="24"/>
        </w:rPr>
      </w:pPr>
      <w:r>
        <w:rPr/>
        <w:br w:type="column"/>
      </w:r>
      <w:r>
        <w:rPr>
          <w:rFonts w:ascii="Times New Roman"/>
          <w:i/>
          <w:sz w:val="24"/>
        </w:rPr>
      </w:r>
    </w:p>
    <w:p>
      <w:pPr>
        <w:spacing w:before="199"/>
        <w:ind w:left="344" w:right="0" w:firstLine="0"/>
        <w:jc w:val="left"/>
        <w:rPr>
          <w:rFonts w:ascii="Times New Roman"/>
          <w:sz w:val="18"/>
        </w:rPr>
      </w:pPr>
      <w:r>
        <w:rPr>
          <w:rFonts w:ascii="Times New Roman"/>
          <w:spacing w:val="-2"/>
          <w:sz w:val="18"/>
        </w:rPr>
        <w:t>(</w:t>
      </w:r>
      <w:r>
        <w:rPr>
          <w:rFonts w:ascii="Times New Roman"/>
          <w:i/>
          <w:spacing w:val="-2"/>
          <w:sz w:val="18"/>
        </w:rPr>
        <w:t>X</w:t>
      </w:r>
      <w:r>
        <w:rPr>
          <w:rFonts w:ascii="Times New Roman"/>
          <w:i/>
          <w:spacing w:val="-2"/>
          <w:sz w:val="18"/>
          <w:vertAlign w:val="subscript"/>
        </w:rPr>
        <w:t>i</w:t>
      </w:r>
      <w:r>
        <w:rPr>
          <w:rFonts w:ascii="Times New Roman"/>
          <w:spacing w:val="-2"/>
          <w:sz w:val="18"/>
          <w:vertAlign w:val="subscript"/>
        </w:rPr>
        <w:t>,</w:t>
      </w:r>
      <w:r>
        <w:rPr>
          <w:rFonts w:ascii="Times New Roman"/>
          <w:i/>
          <w:spacing w:val="-2"/>
          <w:sz w:val="18"/>
          <w:vertAlign w:val="baseline"/>
        </w:rPr>
        <w:t>Y</w:t>
      </w:r>
      <w:r>
        <w:rPr>
          <w:rFonts w:ascii="Times New Roman"/>
          <w:i/>
          <w:spacing w:val="-2"/>
          <w:sz w:val="18"/>
          <w:vertAlign w:val="subscript"/>
        </w:rPr>
        <w:t>i</w:t>
      </w:r>
      <w:r>
        <w:rPr>
          <w:rFonts w:ascii="Times New Roman"/>
          <w:spacing w:val="-2"/>
          <w:sz w:val="18"/>
          <w:vertAlign w:val="baseline"/>
        </w:rPr>
        <w:t>)</w:t>
      </w:r>
    </w:p>
    <w:p>
      <w:pPr>
        <w:spacing w:after="0"/>
        <w:jc w:val="left"/>
        <w:rPr>
          <w:rFonts w:ascii="Times New Roman"/>
          <w:sz w:val="18"/>
        </w:rPr>
        <w:sectPr>
          <w:type w:val="continuous"/>
          <w:pgSz w:w="12240" w:h="15840"/>
          <w:pgMar w:top="1500" w:bottom="280" w:left="1280" w:right="520"/>
          <w:cols w:num="3" w:equalWidth="0">
            <w:col w:w="3271" w:space="40"/>
            <w:col w:w="410" w:space="39"/>
            <w:col w:w="6680"/>
          </w:cols>
        </w:sectPr>
      </w:pPr>
    </w:p>
    <w:p>
      <w:pPr>
        <w:pStyle w:val="BodyText"/>
        <w:spacing w:before="4"/>
        <w:rPr>
          <w:sz w:val="23"/>
        </w:rPr>
      </w:pPr>
    </w:p>
    <w:p>
      <w:pPr>
        <w:spacing w:before="111"/>
        <w:ind w:left="1837" w:right="0" w:firstLine="0"/>
        <w:jc w:val="left"/>
        <w:rPr>
          <w:rFonts w:ascii="Arial"/>
          <w:sz w:val="14"/>
        </w:rPr>
      </w:pPr>
      <w:r>
        <w:rPr>
          <w:rFonts w:ascii="Arial"/>
          <w:spacing w:val="-5"/>
          <w:w w:val="105"/>
          <w:sz w:val="14"/>
        </w:rPr>
        <w:t>120</w:t>
      </w:r>
    </w:p>
    <w:p>
      <w:pPr>
        <w:tabs>
          <w:tab w:pos="4222" w:val="left" w:leader="none"/>
          <w:tab w:pos="7750" w:val="right" w:leader="none"/>
        </w:tabs>
        <w:spacing w:before="91"/>
        <w:ind w:left="2350" w:right="0" w:firstLine="0"/>
        <w:jc w:val="left"/>
        <w:rPr>
          <w:rFonts w:ascii="Arial"/>
          <w:sz w:val="14"/>
        </w:rPr>
      </w:pPr>
      <w:r>
        <w:rPr>
          <w:rFonts w:ascii="Arial"/>
          <w:spacing w:val="-5"/>
          <w:w w:val="105"/>
          <w:sz w:val="14"/>
        </w:rPr>
        <w:t>40</w:t>
      </w:r>
      <w:r>
        <w:rPr>
          <w:rFonts w:ascii="Arial"/>
          <w:sz w:val="14"/>
        </w:rPr>
        <w:tab/>
      </w:r>
      <w:r>
        <w:rPr>
          <w:rFonts w:ascii="Times New Roman"/>
          <w:i/>
          <w:spacing w:val="-5"/>
          <w:w w:val="105"/>
          <w:position w:val="-5"/>
          <w:sz w:val="18"/>
        </w:rPr>
        <w:t>X</w:t>
      </w:r>
      <w:r>
        <w:rPr>
          <w:rFonts w:ascii="Times New Roman"/>
          <w:i/>
          <w:spacing w:val="-5"/>
          <w:w w:val="105"/>
          <w:position w:val="-9"/>
          <w:sz w:val="12"/>
        </w:rPr>
        <w:t>i</w:t>
      </w:r>
      <w:r>
        <w:rPr>
          <w:rFonts w:ascii="Times New Roman"/>
          <w:position w:val="-9"/>
          <w:sz w:val="12"/>
        </w:rPr>
        <w:tab/>
      </w:r>
      <w:r>
        <w:rPr>
          <w:rFonts w:ascii="Arial"/>
          <w:spacing w:val="-5"/>
          <w:w w:val="105"/>
          <w:sz w:val="14"/>
        </w:rPr>
        <w:t>60</w:t>
      </w:r>
    </w:p>
    <w:p>
      <w:pPr>
        <w:spacing w:after="0"/>
        <w:jc w:val="left"/>
        <w:rPr>
          <w:rFonts w:ascii="Arial"/>
          <w:sz w:val="14"/>
        </w:rPr>
        <w:sectPr>
          <w:type w:val="continuous"/>
          <w:pgSz w:w="12240" w:h="15840"/>
          <w:pgMar w:top="1500" w:bottom="280" w:left="1280" w:right="520"/>
        </w:sectPr>
      </w:pPr>
    </w:p>
    <w:p>
      <w:pPr>
        <w:pStyle w:val="BodyText"/>
        <w:spacing w:before="476"/>
        <w:ind w:left="159"/>
        <w:rPr>
          <w:rFonts w:ascii="Georgia" w:hAnsi="Georgia"/>
          <w:i/>
          <w:sz w:val="16"/>
        </w:rPr>
      </w:pPr>
      <w:r>
        <w:rPr>
          <w:w w:val="115"/>
        </w:rPr>
        <w:t>There</w:t>
      </w:r>
      <w:r>
        <w:rPr>
          <w:spacing w:val="-8"/>
          <w:w w:val="115"/>
        </w:rPr>
        <w:t> </w:t>
      </w:r>
      <w:r>
        <w:rPr>
          <w:w w:val="115"/>
        </w:rPr>
        <w:t>are</w:t>
      </w:r>
      <w:r>
        <w:rPr>
          <w:spacing w:val="-8"/>
          <w:w w:val="115"/>
        </w:rPr>
        <w:t> </w:t>
      </w:r>
      <w:r>
        <w:rPr>
          <w:w w:val="115"/>
        </w:rPr>
        <w:t>two</w:t>
      </w:r>
      <w:r>
        <w:rPr>
          <w:spacing w:val="-7"/>
          <w:w w:val="115"/>
        </w:rPr>
        <w:t> </w:t>
      </w:r>
      <w:r>
        <w:rPr>
          <w:w w:val="115"/>
        </w:rPr>
        <w:t>parts</w:t>
      </w:r>
      <w:r>
        <w:rPr>
          <w:spacing w:val="-8"/>
          <w:w w:val="115"/>
        </w:rPr>
        <w:t> </w:t>
      </w:r>
      <w:r>
        <w:rPr>
          <w:w w:val="115"/>
        </w:rPr>
        <w:t>to</w:t>
      </w:r>
      <w:r>
        <w:rPr>
          <w:spacing w:val="-8"/>
          <w:w w:val="115"/>
        </w:rPr>
        <w:t> </w:t>
      </w:r>
      <w:r>
        <w:rPr>
          <w:w w:val="115"/>
        </w:rPr>
        <w:t>the</w:t>
      </w:r>
      <w:r>
        <w:rPr>
          <w:spacing w:val="-8"/>
          <w:w w:val="115"/>
        </w:rPr>
        <w:t> </w:t>
      </w:r>
      <w:r>
        <w:rPr>
          <w:w w:val="115"/>
        </w:rPr>
        <w:t>total</w:t>
      </w:r>
      <w:r>
        <w:rPr>
          <w:spacing w:val="-7"/>
          <w:w w:val="115"/>
        </w:rPr>
        <w:t> </w:t>
      </w:r>
      <w:r>
        <w:rPr>
          <w:w w:val="115"/>
        </w:rPr>
        <w:t>variability</w:t>
      </w:r>
      <w:r>
        <w:rPr>
          <w:spacing w:val="-8"/>
          <w:w w:val="115"/>
        </w:rPr>
        <w:t> </w:t>
      </w:r>
      <w:r>
        <w:rPr>
          <w:w w:val="115"/>
        </w:rPr>
        <w:t>in</w:t>
      </w:r>
      <w:r>
        <w:rPr>
          <w:spacing w:val="-8"/>
          <w:w w:val="115"/>
        </w:rPr>
        <w:t> </w:t>
      </w:r>
      <w:r>
        <w:rPr>
          <w:w w:val="115"/>
        </w:rPr>
        <w:t>the</w:t>
      </w:r>
      <w:r>
        <w:rPr>
          <w:spacing w:val="-7"/>
          <w:w w:val="115"/>
        </w:rPr>
        <w:t> </w:t>
      </w:r>
      <w:r>
        <w:rPr>
          <w:w w:val="115"/>
        </w:rPr>
        <w:t>data.</w:t>
      </w:r>
      <w:r>
        <w:rPr>
          <w:spacing w:val="19"/>
          <w:w w:val="115"/>
        </w:rPr>
        <w:t> </w:t>
      </w:r>
      <w:r>
        <w:rPr>
          <w:w w:val="115"/>
        </w:rPr>
        <w:t>One</w:t>
      </w:r>
      <w:r>
        <w:rPr>
          <w:spacing w:val="-8"/>
          <w:w w:val="115"/>
        </w:rPr>
        <w:t> </w:t>
      </w:r>
      <w:r>
        <w:rPr>
          <w:w w:val="115"/>
        </w:rPr>
        <w:t>part,</w:t>
      </w:r>
      <w:r>
        <w:rPr>
          <w:spacing w:val="-7"/>
          <w:w w:val="115"/>
        </w:rPr>
        <w:t> </w:t>
      </w:r>
      <w:r>
        <w:rPr>
          <w:i/>
          <w:w w:val="115"/>
        </w:rPr>
        <w:t>SSR</w:t>
      </w:r>
      <w:r>
        <w:rPr>
          <w:i/>
          <w:spacing w:val="-12"/>
          <w:w w:val="115"/>
        </w:rPr>
        <w:t> </w:t>
      </w:r>
      <w:r>
        <w:rPr>
          <w:w w:val="115"/>
        </w:rPr>
        <w:t>=</w:t>
      </w:r>
      <w:r>
        <w:rPr>
          <w:spacing w:val="-14"/>
          <w:w w:val="115"/>
        </w:rPr>
        <w:t> </w:t>
      </w:r>
      <w:r>
        <w:rPr>
          <w:rFonts w:ascii="Trebuchet MS" w:hAnsi="Trebuchet MS"/>
          <w:spacing w:val="-5"/>
          <w:w w:val="125"/>
          <w:position w:val="16"/>
          <w:sz w:val="20"/>
        </w:rPr>
        <w:t>Σ</w:t>
      </w:r>
      <w:r>
        <w:rPr>
          <w:rFonts w:ascii="Georgia" w:hAnsi="Georgia"/>
          <w:i/>
          <w:spacing w:val="-5"/>
          <w:w w:val="125"/>
          <w:position w:val="10"/>
          <w:sz w:val="16"/>
        </w:rPr>
        <w:t>n</w:t>
      </w:r>
    </w:p>
    <w:p>
      <w:pPr>
        <w:pStyle w:val="BodyText"/>
        <w:spacing w:before="19"/>
        <w:ind w:left="160"/>
        <w:rPr>
          <w:rFonts w:ascii="Georgia" w:hAnsi="Georgia"/>
          <w:i/>
          <w:sz w:val="16"/>
        </w:rPr>
      </w:pPr>
      <w:r>
        <w:rPr>
          <w:w w:val="110"/>
        </w:rPr>
        <w:t>that</w:t>
      </w:r>
      <w:r>
        <w:rPr>
          <w:spacing w:val="-11"/>
          <w:w w:val="110"/>
        </w:rPr>
        <w:t> </w:t>
      </w:r>
      <w:r>
        <w:rPr>
          <w:w w:val="110"/>
        </w:rPr>
        <w:t>is</w:t>
      </w:r>
      <w:r>
        <w:rPr>
          <w:spacing w:val="-10"/>
          <w:w w:val="110"/>
        </w:rPr>
        <w:t> </w:t>
      </w:r>
      <w:r>
        <w:rPr>
          <w:w w:val="110"/>
        </w:rPr>
        <w:t>explained</w:t>
      </w:r>
      <w:r>
        <w:rPr>
          <w:spacing w:val="-10"/>
          <w:w w:val="110"/>
        </w:rPr>
        <w:t> </w:t>
      </w:r>
      <w:r>
        <w:rPr>
          <w:w w:val="110"/>
        </w:rPr>
        <w:t>by</w:t>
      </w:r>
      <w:r>
        <w:rPr>
          <w:spacing w:val="-10"/>
          <w:w w:val="110"/>
        </w:rPr>
        <w:t> </w:t>
      </w:r>
      <w:r>
        <w:rPr>
          <w:w w:val="110"/>
        </w:rPr>
        <w:t>the</w:t>
      </w:r>
      <w:r>
        <w:rPr>
          <w:spacing w:val="-10"/>
          <w:w w:val="110"/>
        </w:rPr>
        <w:t> </w:t>
      </w:r>
      <w:r>
        <w:rPr>
          <w:w w:val="110"/>
        </w:rPr>
        <w:t>linear</w:t>
      </w:r>
      <w:r>
        <w:rPr>
          <w:spacing w:val="-10"/>
          <w:w w:val="110"/>
        </w:rPr>
        <w:t> </w:t>
      </w:r>
      <w:r>
        <w:rPr>
          <w:w w:val="110"/>
        </w:rPr>
        <w:t>association</w:t>
      </w:r>
      <w:r>
        <w:rPr>
          <w:spacing w:val="-11"/>
          <w:w w:val="110"/>
        </w:rPr>
        <w:t> </w:t>
      </w:r>
      <w:r>
        <w:rPr>
          <w:w w:val="110"/>
        </w:rPr>
        <w:t>of</w:t>
      </w:r>
      <w:r>
        <w:rPr>
          <w:spacing w:val="-11"/>
          <w:w w:val="110"/>
        </w:rPr>
        <w:t> </w:t>
      </w:r>
      <w:r>
        <w:rPr>
          <w:i/>
          <w:w w:val="110"/>
        </w:rPr>
        <w:t>x</w:t>
      </w:r>
      <w:r>
        <w:rPr>
          <w:i/>
          <w:spacing w:val="-10"/>
          <w:w w:val="110"/>
        </w:rPr>
        <w:t> </w:t>
      </w:r>
      <w:r>
        <w:rPr>
          <w:w w:val="110"/>
        </w:rPr>
        <w:t>and</w:t>
      </w:r>
      <w:r>
        <w:rPr>
          <w:spacing w:val="-10"/>
          <w:w w:val="110"/>
        </w:rPr>
        <w:t> </w:t>
      </w:r>
      <w:r>
        <w:rPr>
          <w:i/>
          <w:w w:val="110"/>
        </w:rPr>
        <w:t>y</w:t>
      </w:r>
      <w:r>
        <w:rPr>
          <w:w w:val="110"/>
        </w:rPr>
        <w:t>,</w:t>
      </w:r>
      <w:r>
        <w:rPr>
          <w:spacing w:val="-7"/>
          <w:w w:val="110"/>
        </w:rPr>
        <w:t> </w:t>
      </w:r>
      <w:r>
        <w:rPr>
          <w:w w:val="110"/>
        </w:rPr>
        <w:t>and</w:t>
      </w:r>
      <w:r>
        <w:rPr>
          <w:spacing w:val="-10"/>
          <w:w w:val="110"/>
        </w:rPr>
        <w:t> </w:t>
      </w:r>
      <w:r>
        <w:rPr>
          <w:w w:val="110"/>
        </w:rPr>
        <w:t>the</w:t>
      </w:r>
      <w:r>
        <w:rPr>
          <w:spacing w:val="-11"/>
          <w:w w:val="110"/>
        </w:rPr>
        <w:t> </w:t>
      </w:r>
      <w:r>
        <w:rPr>
          <w:w w:val="110"/>
        </w:rPr>
        <w:t>other,</w:t>
      </w:r>
      <w:r>
        <w:rPr>
          <w:spacing w:val="-8"/>
          <w:w w:val="110"/>
        </w:rPr>
        <w:t> </w:t>
      </w:r>
      <w:r>
        <w:rPr>
          <w:i/>
          <w:w w:val="110"/>
        </w:rPr>
        <w:t>SSE</w:t>
      </w:r>
      <w:r>
        <w:rPr>
          <w:i/>
          <w:spacing w:val="4"/>
          <w:w w:val="110"/>
        </w:rPr>
        <w:t> </w:t>
      </w:r>
      <w:r>
        <w:rPr>
          <w:w w:val="110"/>
        </w:rPr>
        <w:t>=</w:t>
      </w:r>
      <w:r>
        <w:rPr>
          <w:spacing w:val="-9"/>
          <w:w w:val="110"/>
        </w:rPr>
        <w:t> </w:t>
      </w:r>
      <w:r>
        <w:rPr>
          <w:rFonts w:ascii="Trebuchet MS" w:hAnsi="Trebuchet MS"/>
          <w:spacing w:val="-5"/>
          <w:w w:val="125"/>
          <w:position w:val="16"/>
          <w:sz w:val="20"/>
        </w:rPr>
        <w:t>Σ</w:t>
      </w:r>
      <w:r>
        <w:rPr>
          <w:rFonts w:ascii="Georgia" w:hAnsi="Georgia"/>
          <w:i/>
          <w:spacing w:val="-5"/>
          <w:w w:val="125"/>
          <w:position w:val="10"/>
          <w:sz w:val="16"/>
        </w:rPr>
        <w:t>n</w:t>
      </w:r>
    </w:p>
    <w:p>
      <w:pPr>
        <w:spacing w:before="593"/>
        <w:ind w:left="175" w:right="0" w:firstLine="0"/>
        <w:jc w:val="left"/>
        <w:rPr>
          <w:rFonts w:ascii="Georgia"/>
          <w:i/>
          <w:sz w:val="16"/>
        </w:rPr>
      </w:pPr>
      <w:r>
        <w:rPr/>
        <w:br w:type="column"/>
      </w:r>
      <w:r>
        <w:rPr>
          <w:rFonts w:ascii="Trebuchet MS"/>
          <w:spacing w:val="52"/>
          <w:w w:val="110"/>
          <w:sz w:val="20"/>
        </w:rPr>
        <w:t> </w:t>
      </w:r>
      <w:r>
        <w:rPr>
          <w:rFonts w:ascii="Times New Roman"/>
          <w:i/>
          <w:spacing w:val="-8"/>
          <w:w w:val="110"/>
          <w:position w:val="-22"/>
          <w:sz w:val="24"/>
        </w:rPr>
        <w:t>Y</w:t>
      </w:r>
      <w:r>
        <w:rPr>
          <w:rFonts w:ascii="Georgia"/>
          <w:i/>
          <w:spacing w:val="-8"/>
          <w:w w:val="110"/>
          <w:position w:val="-26"/>
          <w:sz w:val="16"/>
        </w:rPr>
        <w:t>i</w:t>
      </w:r>
    </w:p>
    <w:p>
      <w:pPr>
        <w:spacing w:before="113"/>
        <w:ind w:left="159" w:right="0" w:firstLine="0"/>
        <w:jc w:val="left"/>
        <w:rPr>
          <w:rFonts w:ascii="Georgia"/>
          <w:i/>
          <w:sz w:val="16"/>
        </w:rPr>
      </w:pPr>
      <w:r>
        <w:rPr/>
        <w:pict>
          <v:shape style="position:absolute;margin-left:469.746185pt;margin-top:-6.726588pt;width:13.7pt;height:8pt;mso-position-horizontal-relative:page;mso-position-vertical-relative:paragraph;z-index:-23485952" type="#_x0000_t202" id="docshape2376"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468.963379pt;margin-top:14.189422pt;width:13.7pt;height:8pt;mso-position-horizontal-relative:page;mso-position-vertical-relative:paragraph;z-index:-23485440" type="#_x0000_t202" id="docshape2377"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493.821167pt;margin-top:-15.271164pt;width:5.55pt;height:37.2pt;mso-position-horizontal-relative:page;mso-position-vertical-relative:paragraph;z-index:-23484928" type="#_x0000_t202" id="docshape2378"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rFonts w:ascii="Trebuchet MS"/>
          <w:spacing w:val="52"/>
          <w:w w:val="110"/>
          <w:sz w:val="20"/>
        </w:rPr>
        <w:t> </w:t>
      </w:r>
      <w:r>
        <w:rPr>
          <w:rFonts w:ascii="Times New Roman"/>
          <w:i/>
          <w:spacing w:val="-7"/>
          <w:w w:val="110"/>
          <w:position w:val="-22"/>
          <w:sz w:val="24"/>
        </w:rPr>
        <w:t>Y</w:t>
      </w:r>
      <w:r>
        <w:rPr>
          <w:rFonts w:ascii="Georgia"/>
          <w:i/>
          <w:spacing w:val="-7"/>
          <w:w w:val="110"/>
          <w:position w:val="-26"/>
          <w:sz w:val="16"/>
        </w:rPr>
        <w:t>i</w:t>
      </w:r>
    </w:p>
    <w:p>
      <w:pPr>
        <w:spacing w:line="432" w:lineRule="exact" w:before="484"/>
        <w:ind w:left="23" w:right="0" w:firstLine="0"/>
        <w:jc w:val="left"/>
        <w:rPr>
          <w:rFonts w:ascii="Times New Roman" w:hAnsi="Times New Roman"/>
          <w:sz w:val="24"/>
        </w:rPr>
      </w:pPr>
      <w:r>
        <w:rPr/>
        <w:br w:type="column"/>
      </w:r>
      <w:r>
        <w:rPr>
          <w:rFonts w:ascii="Lucida Sans Unicode" w:hAnsi="Lucida Sans Unicode"/>
          <w:w w:val="95"/>
          <w:sz w:val="24"/>
        </w:rPr>
        <w:t>—</w:t>
      </w:r>
      <w:r>
        <w:rPr>
          <w:rFonts w:ascii="Lucida Sans Unicode" w:hAnsi="Lucida Sans Unicode"/>
          <w:spacing w:val="-20"/>
          <w:w w:val="95"/>
          <w:sz w:val="24"/>
        </w:rPr>
        <w:t> </w:t>
      </w:r>
      <w:r>
        <w:rPr>
          <w:rFonts w:ascii="Times New Roman" w:hAnsi="Times New Roman"/>
          <w:i/>
          <w:spacing w:val="-101"/>
          <w:w w:val="97"/>
          <w:sz w:val="24"/>
        </w:rPr>
        <w:t>Y</w:t>
      </w:r>
      <w:r>
        <w:rPr>
          <w:rFonts w:ascii="Times New Roman" w:hAnsi="Times New Roman"/>
          <w:w w:val="93"/>
          <w:position w:val="6"/>
          <w:sz w:val="24"/>
        </w:rPr>
        <w:t>¯</w:t>
      </w:r>
      <w:r>
        <w:rPr>
          <w:rFonts w:ascii="Trebuchet MS" w:hAnsi="Trebuchet MS"/>
          <w:spacing w:val="61"/>
          <w:position w:val="23"/>
          <w:sz w:val="20"/>
        </w:rPr>
        <w:t> </w:t>
      </w:r>
      <w:r>
        <w:rPr>
          <w:spacing w:val="-5"/>
          <w:w w:val="95"/>
          <w:position w:val="18"/>
          <w:sz w:val="16"/>
        </w:rPr>
        <w:t>2</w:t>
      </w:r>
      <w:r>
        <w:rPr>
          <w:rFonts w:ascii="Times New Roman" w:hAnsi="Times New Roman"/>
          <w:spacing w:val="-5"/>
          <w:w w:val="95"/>
          <w:sz w:val="24"/>
        </w:rPr>
        <w:t>,</w:t>
      </w:r>
    </w:p>
    <w:p>
      <w:pPr>
        <w:spacing w:line="432" w:lineRule="exact" w:before="0"/>
        <w:ind w:left="7" w:right="0" w:firstLine="0"/>
        <w:jc w:val="left"/>
        <w:rPr>
          <w:rFonts w:ascii="Times New Roman" w:hAnsi="Times New Roman"/>
          <w:sz w:val="24"/>
        </w:rPr>
      </w:pPr>
      <w:r>
        <w:rPr/>
        <w:pict>
          <v:shape style="position:absolute;margin-left:522.684387pt;margin-top:12.12727pt;width:2.9pt;height:8pt;mso-position-horizontal-relative:page;mso-position-vertical-relative:paragraph;z-index:-23484416" type="#_x0000_t202" id="docshape2379" filled="false" stroked="false">
            <v:textbox inset="0,0,0,0">
              <w:txbxContent>
                <w:p>
                  <w:pPr>
                    <w:spacing w:line="155" w:lineRule="exact" w:before="0"/>
                    <w:ind w:left="0" w:right="0" w:firstLine="0"/>
                    <w:jc w:val="left"/>
                    <w:rPr>
                      <w:rFonts w:ascii="Georgia"/>
                      <w:i/>
                      <w:sz w:val="16"/>
                    </w:rPr>
                  </w:pPr>
                  <w:r>
                    <w:rPr>
                      <w:rFonts w:ascii="Georgia"/>
                      <w:i/>
                      <w:w w:val="121"/>
                      <w:sz w:val="16"/>
                    </w:rPr>
                    <w:t>i</w:t>
                  </w:r>
                </w:p>
              </w:txbxContent>
            </v:textbox>
            <w10:wrap type="none"/>
          </v:shape>
        </w:pict>
      </w:r>
      <w:r>
        <w:rPr>
          <w:rFonts w:ascii="Lucida Sans Unicode" w:hAnsi="Lucida Sans Unicode"/>
          <w:spacing w:val="-30"/>
          <w:sz w:val="24"/>
        </w:rPr>
        <w:t>—</w:t>
      </w:r>
      <w:r>
        <w:rPr>
          <w:rFonts w:ascii="Lucida Sans Unicode" w:hAnsi="Lucida Sans Unicode"/>
          <w:spacing w:val="-23"/>
          <w:sz w:val="24"/>
        </w:rPr>
        <w:t> </w:t>
      </w:r>
      <w:r>
        <w:rPr>
          <w:rFonts w:ascii="Times New Roman" w:hAnsi="Times New Roman"/>
          <w:i/>
          <w:spacing w:val="-30"/>
          <w:sz w:val="24"/>
        </w:rPr>
        <w:t>Y</w:t>
      </w:r>
      <w:r>
        <w:rPr>
          <w:rFonts w:ascii="Trebuchet MS" w:hAnsi="Trebuchet MS"/>
          <w:spacing w:val="-30"/>
          <w:position w:val="8"/>
          <w:sz w:val="20"/>
        </w:rPr>
        <w:t>^</w:t>
      </w:r>
      <w:r>
        <w:rPr>
          <w:rFonts w:ascii="Trebuchet MS" w:hAnsi="Trebuchet MS"/>
          <w:spacing w:val="54"/>
          <w:position w:val="23"/>
          <w:sz w:val="20"/>
        </w:rPr>
        <w:t> </w:t>
      </w:r>
      <w:r>
        <w:rPr>
          <w:spacing w:val="-30"/>
          <w:position w:val="18"/>
          <w:sz w:val="16"/>
        </w:rPr>
        <w:t>2</w:t>
      </w:r>
      <w:r>
        <w:rPr>
          <w:rFonts w:ascii="Times New Roman" w:hAnsi="Times New Roman"/>
          <w:spacing w:val="-30"/>
          <w:sz w:val="24"/>
        </w:rPr>
        <w:t>,</w:t>
      </w:r>
    </w:p>
    <w:p>
      <w:pPr>
        <w:spacing w:after="0" w:line="432" w:lineRule="exact"/>
        <w:jc w:val="left"/>
        <w:rPr>
          <w:rFonts w:ascii="Times New Roman" w:hAnsi="Times New Roman"/>
          <w:sz w:val="24"/>
        </w:rPr>
        <w:sectPr>
          <w:type w:val="continuous"/>
          <w:pgSz w:w="12240" w:h="15840"/>
          <w:pgMar w:top="1500" w:bottom="280" w:left="1280" w:right="520"/>
          <w:cols w:num="3" w:equalWidth="0">
            <w:col w:w="8218" w:space="45"/>
            <w:col w:w="489" w:space="40"/>
            <w:col w:w="1648"/>
          </w:cols>
        </w:sectPr>
      </w:pPr>
    </w:p>
    <w:p>
      <w:pPr>
        <w:pStyle w:val="BodyText"/>
        <w:spacing w:line="235" w:lineRule="exact"/>
        <w:ind w:left="160"/>
      </w:pPr>
      <w:r>
        <w:rPr>
          <w:w w:val="105"/>
        </w:rPr>
        <w:t>that</w:t>
      </w:r>
      <w:r>
        <w:rPr>
          <w:spacing w:val="12"/>
          <w:w w:val="105"/>
        </w:rPr>
        <w:t> </w:t>
      </w:r>
      <w:r>
        <w:rPr>
          <w:w w:val="105"/>
        </w:rPr>
        <w:t>is</w:t>
      </w:r>
      <w:r>
        <w:rPr>
          <w:spacing w:val="13"/>
          <w:w w:val="105"/>
        </w:rPr>
        <w:t> </w:t>
      </w:r>
      <w:r>
        <w:rPr>
          <w:w w:val="105"/>
        </w:rPr>
        <w:t>left</w:t>
      </w:r>
      <w:r>
        <w:rPr>
          <w:spacing w:val="13"/>
          <w:w w:val="105"/>
        </w:rPr>
        <w:t> </w:t>
      </w:r>
      <w:r>
        <w:rPr>
          <w:w w:val="105"/>
        </w:rPr>
        <w:t>unexplained,</w:t>
      </w:r>
      <w:r>
        <w:rPr>
          <w:spacing w:val="13"/>
          <w:w w:val="105"/>
        </w:rPr>
        <w:t> </w:t>
      </w:r>
      <w:r>
        <w:rPr>
          <w:w w:val="105"/>
        </w:rPr>
        <w:t>because</w:t>
      </w:r>
      <w:r>
        <w:rPr>
          <w:spacing w:val="13"/>
          <w:w w:val="105"/>
        </w:rPr>
        <w:t> </w:t>
      </w:r>
      <w:r>
        <w:rPr>
          <w:w w:val="105"/>
        </w:rPr>
        <w:t>the</w:t>
      </w:r>
      <w:r>
        <w:rPr>
          <w:spacing w:val="13"/>
          <w:w w:val="105"/>
        </w:rPr>
        <w:t> </w:t>
      </w:r>
      <w:r>
        <w:rPr>
          <w:w w:val="105"/>
        </w:rPr>
        <w:t>regression</w:t>
      </w:r>
      <w:r>
        <w:rPr>
          <w:spacing w:val="13"/>
          <w:w w:val="105"/>
        </w:rPr>
        <w:t> </w:t>
      </w:r>
      <w:r>
        <w:rPr>
          <w:w w:val="105"/>
        </w:rPr>
        <w:t>model</w:t>
      </w:r>
      <w:r>
        <w:rPr>
          <w:spacing w:val="12"/>
          <w:w w:val="105"/>
        </w:rPr>
        <w:t> </w:t>
      </w:r>
      <w:r>
        <w:rPr>
          <w:w w:val="105"/>
        </w:rPr>
        <w:t>cannot</w:t>
      </w:r>
      <w:r>
        <w:rPr>
          <w:spacing w:val="13"/>
          <w:w w:val="105"/>
        </w:rPr>
        <w:t> </w:t>
      </w:r>
      <w:r>
        <w:rPr>
          <w:w w:val="105"/>
        </w:rPr>
        <w:t>further</w:t>
      </w:r>
      <w:r>
        <w:rPr>
          <w:spacing w:val="13"/>
          <w:w w:val="105"/>
        </w:rPr>
        <w:t> </w:t>
      </w:r>
      <w:r>
        <w:rPr>
          <w:w w:val="105"/>
        </w:rPr>
        <w:t>explain</w:t>
      </w:r>
      <w:r>
        <w:rPr>
          <w:spacing w:val="13"/>
          <w:w w:val="105"/>
        </w:rPr>
        <w:t> </w:t>
      </w:r>
      <w:r>
        <w:rPr>
          <w:w w:val="105"/>
        </w:rPr>
        <w:t>why</w:t>
      </w:r>
      <w:r>
        <w:rPr>
          <w:spacing w:val="13"/>
          <w:w w:val="105"/>
        </w:rPr>
        <w:t> </w:t>
      </w:r>
      <w:r>
        <w:rPr>
          <w:w w:val="105"/>
        </w:rPr>
        <w:t>there</w:t>
      </w:r>
      <w:r>
        <w:rPr>
          <w:spacing w:val="13"/>
          <w:w w:val="105"/>
        </w:rPr>
        <w:t> </w:t>
      </w:r>
      <w:r>
        <w:rPr>
          <w:spacing w:val="-5"/>
          <w:w w:val="105"/>
        </w:rPr>
        <w:t>are</w:t>
      </w:r>
    </w:p>
    <w:p>
      <w:pPr>
        <w:spacing w:before="13"/>
        <w:ind w:left="160" w:right="0" w:firstLine="0"/>
        <w:jc w:val="left"/>
        <w:rPr>
          <w:rFonts w:ascii="Times New Roman"/>
          <w:sz w:val="24"/>
        </w:rPr>
      </w:pPr>
      <w:r>
        <w:rPr>
          <w:rFonts w:ascii="Times New Roman"/>
          <w:w w:val="105"/>
          <w:sz w:val="24"/>
        </w:rPr>
        <w:t>still</w:t>
      </w:r>
      <w:r>
        <w:rPr>
          <w:rFonts w:ascii="Times New Roman"/>
          <w:spacing w:val="-4"/>
          <w:w w:val="105"/>
          <w:sz w:val="24"/>
        </w:rPr>
        <w:t> </w:t>
      </w:r>
      <w:r>
        <w:rPr>
          <w:rFonts w:ascii="Times New Roman"/>
          <w:w w:val="105"/>
          <w:sz w:val="24"/>
        </w:rPr>
        <w:t>distances</w:t>
      </w:r>
      <w:r>
        <w:rPr>
          <w:rFonts w:ascii="Times New Roman"/>
          <w:spacing w:val="-3"/>
          <w:w w:val="105"/>
          <w:sz w:val="24"/>
        </w:rPr>
        <w:t> </w:t>
      </w:r>
      <w:r>
        <w:rPr>
          <w:rFonts w:ascii="Times New Roman"/>
          <w:w w:val="105"/>
          <w:sz w:val="24"/>
        </w:rPr>
        <w:t>between</w:t>
      </w:r>
      <w:r>
        <w:rPr>
          <w:rFonts w:ascii="Times New Roman"/>
          <w:spacing w:val="-4"/>
          <w:w w:val="105"/>
          <w:sz w:val="24"/>
        </w:rPr>
        <w:t> </w:t>
      </w:r>
      <w:r>
        <w:rPr>
          <w:rFonts w:ascii="Times New Roman"/>
          <w:w w:val="105"/>
          <w:sz w:val="24"/>
        </w:rPr>
        <w:t>the</w:t>
      </w:r>
      <w:r>
        <w:rPr>
          <w:rFonts w:ascii="Times New Roman"/>
          <w:spacing w:val="-3"/>
          <w:w w:val="105"/>
          <w:sz w:val="24"/>
        </w:rPr>
        <w:t> </w:t>
      </w:r>
      <w:r>
        <w:rPr>
          <w:rFonts w:ascii="Times New Roman"/>
          <w:w w:val="105"/>
          <w:sz w:val="24"/>
        </w:rPr>
        <w:t>estimated</w:t>
      </w:r>
      <w:r>
        <w:rPr>
          <w:rFonts w:ascii="Times New Roman"/>
          <w:spacing w:val="-3"/>
          <w:w w:val="105"/>
          <w:sz w:val="24"/>
        </w:rPr>
        <w:t> </w:t>
      </w:r>
      <w:r>
        <w:rPr>
          <w:rFonts w:ascii="Times New Roman"/>
          <w:w w:val="105"/>
          <w:sz w:val="24"/>
        </w:rPr>
        <w:t>points</w:t>
      </w:r>
      <w:r>
        <w:rPr>
          <w:rFonts w:ascii="Times New Roman"/>
          <w:spacing w:val="-4"/>
          <w:w w:val="105"/>
          <w:sz w:val="24"/>
        </w:rPr>
        <w:t> </w:t>
      </w:r>
      <w:r>
        <w:rPr>
          <w:rFonts w:ascii="Times New Roman"/>
          <w:w w:val="105"/>
          <w:sz w:val="24"/>
        </w:rPr>
        <w:t>and</w:t>
      </w:r>
      <w:r>
        <w:rPr>
          <w:rFonts w:ascii="Times New Roman"/>
          <w:spacing w:val="-3"/>
          <w:w w:val="105"/>
          <w:sz w:val="24"/>
        </w:rPr>
        <w:t> </w:t>
      </w:r>
      <w:r>
        <w:rPr>
          <w:rFonts w:ascii="Times New Roman"/>
          <w:w w:val="105"/>
          <w:sz w:val="24"/>
        </w:rPr>
        <w:t>the</w:t>
      </w:r>
      <w:r>
        <w:rPr>
          <w:rFonts w:ascii="Times New Roman"/>
          <w:spacing w:val="-3"/>
          <w:w w:val="105"/>
          <w:sz w:val="24"/>
        </w:rPr>
        <w:t> </w:t>
      </w:r>
      <w:r>
        <w:rPr>
          <w:rFonts w:ascii="Times New Roman"/>
          <w:w w:val="105"/>
          <w:sz w:val="24"/>
        </w:rPr>
        <w:t>data</w:t>
      </w:r>
      <w:r>
        <w:rPr>
          <w:rFonts w:ascii="Times New Roman"/>
          <w:spacing w:val="-4"/>
          <w:w w:val="105"/>
          <w:sz w:val="24"/>
        </w:rPr>
        <w:t> </w:t>
      </w:r>
      <w:r>
        <w:rPr>
          <w:rFonts w:ascii="Times New Roman"/>
          <w:w w:val="105"/>
          <w:sz w:val="24"/>
        </w:rPr>
        <w:t>(this</w:t>
      </w:r>
      <w:r>
        <w:rPr>
          <w:rFonts w:ascii="Times New Roman"/>
          <w:spacing w:val="-4"/>
          <w:w w:val="105"/>
          <w:sz w:val="24"/>
        </w:rPr>
        <w:t> </w:t>
      </w:r>
      <w:r>
        <w:rPr>
          <w:rFonts w:ascii="Times New Roman"/>
          <w:w w:val="105"/>
          <w:sz w:val="24"/>
        </w:rPr>
        <w:t>is</w:t>
      </w:r>
      <w:r>
        <w:rPr>
          <w:rFonts w:ascii="Times New Roman"/>
          <w:spacing w:val="-3"/>
          <w:w w:val="105"/>
          <w:sz w:val="24"/>
        </w:rPr>
        <w:t> </w:t>
      </w:r>
      <w:r>
        <w:rPr>
          <w:rFonts w:ascii="Times New Roman"/>
          <w:w w:val="105"/>
          <w:sz w:val="24"/>
        </w:rPr>
        <w:t>called</w:t>
      </w:r>
      <w:r>
        <w:rPr>
          <w:rFonts w:ascii="Times New Roman"/>
          <w:spacing w:val="-4"/>
          <w:w w:val="105"/>
          <w:sz w:val="24"/>
        </w:rPr>
        <w:t> </w:t>
      </w:r>
      <w:r>
        <w:rPr>
          <w:rFonts w:ascii="Times New Roman"/>
          <w:i/>
          <w:w w:val="105"/>
          <w:sz w:val="24"/>
        </w:rPr>
        <w:t>error</w:t>
      </w:r>
      <w:r>
        <w:rPr>
          <w:rFonts w:ascii="Times New Roman"/>
          <w:i/>
          <w:spacing w:val="4"/>
          <w:w w:val="105"/>
          <w:sz w:val="24"/>
        </w:rPr>
        <w:t> </w:t>
      </w:r>
      <w:r>
        <w:rPr>
          <w:rFonts w:ascii="Times New Roman"/>
          <w:i/>
          <w:w w:val="105"/>
          <w:sz w:val="24"/>
        </w:rPr>
        <w:t>sum</w:t>
      </w:r>
      <w:r>
        <w:rPr>
          <w:rFonts w:ascii="Times New Roman"/>
          <w:i/>
          <w:spacing w:val="4"/>
          <w:w w:val="105"/>
          <w:sz w:val="24"/>
        </w:rPr>
        <w:t> </w:t>
      </w:r>
      <w:r>
        <w:rPr>
          <w:rFonts w:ascii="Times New Roman"/>
          <w:i/>
          <w:w w:val="105"/>
          <w:sz w:val="24"/>
        </w:rPr>
        <w:t>of</w:t>
      </w:r>
      <w:r>
        <w:rPr>
          <w:rFonts w:ascii="Times New Roman"/>
          <w:i/>
          <w:spacing w:val="4"/>
          <w:w w:val="105"/>
          <w:sz w:val="24"/>
        </w:rPr>
        <w:t> </w:t>
      </w:r>
      <w:r>
        <w:rPr>
          <w:rFonts w:ascii="Times New Roman"/>
          <w:i/>
          <w:spacing w:val="-2"/>
          <w:w w:val="105"/>
          <w:sz w:val="24"/>
        </w:rPr>
        <w:t>squares</w:t>
      </w:r>
      <w:r>
        <w:rPr>
          <w:rFonts w:ascii="Times New Roman"/>
          <w:spacing w:val="-2"/>
          <w:w w:val="105"/>
          <w:sz w:val="24"/>
        </w:rPr>
        <w:t>).</w:t>
      </w:r>
    </w:p>
    <w:p>
      <w:pPr>
        <w:spacing w:after="0"/>
        <w:jc w:val="left"/>
        <w:rPr>
          <w:rFonts w:ascii="Times New Roman"/>
          <w:sz w:val="24"/>
        </w:rPr>
        <w:sectPr>
          <w:type w:val="continuous"/>
          <w:pgSz w:w="12240" w:h="15840"/>
          <w:pgMar w:top="1500" w:bottom="280" w:left="1280" w:right="520"/>
        </w:sectPr>
      </w:pPr>
    </w:p>
    <w:p>
      <w:pPr>
        <w:pStyle w:val="Heading2"/>
        <w:numPr>
          <w:ilvl w:val="2"/>
          <w:numId w:val="67"/>
        </w:numPr>
        <w:tabs>
          <w:tab w:pos="1308" w:val="left" w:leader="none"/>
          <w:tab w:pos="1309" w:val="left" w:leader="none"/>
        </w:tabs>
        <w:spacing w:line="240" w:lineRule="auto" w:before="16" w:after="0"/>
        <w:ind w:left="1308" w:right="0" w:hanging="1149"/>
        <w:jc w:val="left"/>
      </w:pPr>
      <w:bookmarkStart w:name="_TOC_250006" w:id="99"/>
      <w:r>
        <w:rPr>
          <w:w w:val="130"/>
        </w:rPr>
        <w:t>Degrees</w:t>
      </w:r>
      <w:r>
        <w:rPr>
          <w:spacing w:val="-10"/>
          <w:w w:val="130"/>
        </w:rPr>
        <w:t> </w:t>
      </w:r>
      <w:r>
        <w:rPr>
          <w:w w:val="130"/>
        </w:rPr>
        <w:t>of</w:t>
      </w:r>
      <w:r>
        <w:rPr>
          <w:spacing w:val="-10"/>
          <w:w w:val="130"/>
        </w:rPr>
        <w:t> </w:t>
      </w:r>
      <w:bookmarkEnd w:id="99"/>
      <w:r>
        <w:rPr>
          <w:spacing w:val="-2"/>
          <w:w w:val="130"/>
        </w:rPr>
        <w:t>Freedom</w:t>
      </w:r>
    </w:p>
    <w:p>
      <w:pPr>
        <w:spacing w:before="83"/>
        <w:ind w:left="0" w:right="38" w:firstLine="0"/>
        <w:jc w:val="right"/>
        <w:rPr>
          <w:rFonts w:ascii="Trebuchet MS" w:hAnsi="Trebuchet MS"/>
          <w:sz w:val="20"/>
        </w:rPr>
      </w:pPr>
      <w:r>
        <w:rPr/>
        <w:pict>
          <v:shape style="position:absolute;margin-left:303.335999pt;margin-top:4.574055pt;width:5.15pt;height:8pt;mso-position-horizontal-relative:page;mso-position-vertical-relative:paragraph;z-index:16273920" type="#_x0000_t202" id="docshape2380"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72pt;margin-top:14.536313pt;width:222.9pt;height:12pt;mso-position-horizontal-relative:page;mso-position-vertical-relative:paragraph;z-index:16278528" type="#_x0000_t202" id="docshape2381" filled="false" stroked="false">
            <v:textbox inset="0,0,0,0">
              <w:txbxContent>
                <w:p>
                  <w:pPr>
                    <w:pStyle w:val="BodyText"/>
                    <w:spacing w:line="231" w:lineRule="exact"/>
                  </w:pPr>
                  <w:r>
                    <w:rPr>
                      <w:w w:val="105"/>
                    </w:rPr>
                    <w:t>The</w:t>
                  </w:r>
                  <w:r>
                    <w:rPr>
                      <w:spacing w:val="17"/>
                      <w:w w:val="105"/>
                    </w:rPr>
                    <w:t> </w:t>
                  </w:r>
                  <w:r>
                    <w:rPr>
                      <w:w w:val="105"/>
                    </w:rPr>
                    <w:t>total</w:t>
                  </w:r>
                  <w:r>
                    <w:rPr>
                      <w:spacing w:val="18"/>
                      <w:w w:val="105"/>
                    </w:rPr>
                    <w:t> </w:t>
                  </w:r>
                  <w:r>
                    <w:rPr>
                      <w:w w:val="105"/>
                    </w:rPr>
                    <w:t>variability</w:t>
                  </w:r>
                  <w:r>
                    <w:rPr>
                      <w:spacing w:val="18"/>
                      <w:w w:val="105"/>
                    </w:rPr>
                    <w:t> </w:t>
                  </w:r>
                  <w:r>
                    <w:rPr>
                      <w:w w:val="105"/>
                    </w:rPr>
                    <w:t>in</w:t>
                  </w:r>
                  <w:r>
                    <w:rPr>
                      <w:spacing w:val="18"/>
                      <w:w w:val="105"/>
                    </w:rPr>
                    <w:t> </w:t>
                  </w:r>
                  <w:r>
                    <w:rPr>
                      <w:w w:val="105"/>
                    </w:rPr>
                    <w:t>the</w:t>
                  </w:r>
                  <w:r>
                    <w:rPr>
                      <w:spacing w:val="17"/>
                      <w:w w:val="105"/>
                    </w:rPr>
                    <w:t> </w:t>
                  </w:r>
                  <w:r>
                    <w:rPr>
                      <w:w w:val="105"/>
                    </w:rPr>
                    <w:t>data</w:t>
                  </w:r>
                  <w:r>
                    <w:rPr>
                      <w:spacing w:val="18"/>
                      <w:w w:val="105"/>
                    </w:rPr>
                    <w:t> </w:t>
                  </w:r>
                  <w:r>
                    <w:rPr>
                      <w:w w:val="105"/>
                    </w:rPr>
                    <w:t>is</w:t>
                  </w:r>
                  <w:r>
                    <w:rPr>
                      <w:spacing w:val="18"/>
                      <w:w w:val="105"/>
                    </w:rPr>
                    <w:t> </w:t>
                  </w:r>
                  <w:r>
                    <w:rPr>
                      <w:w w:val="105"/>
                    </w:rPr>
                    <w:t>given</w:t>
                  </w:r>
                  <w:r>
                    <w:rPr>
                      <w:spacing w:val="18"/>
                      <w:w w:val="105"/>
                    </w:rPr>
                    <w:t> </w:t>
                  </w:r>
                  <w:r>
                    <w:rPr>
                      <w:spacing w:val="-5"/>
                      <w:w w:val="105"/>
                    </w:rPr>
                    <w:t>by</w:t>
                  </w:r>
                </w:p>
              </w:txbxContent>
            </v:textbox>
            <w10:wrap type="none"/>
          </v:shape>
        </w:pict>
      </w:r>
      <w:r>
        <w:rPr>
          <w:rFonts w:ascii="Trebuchet MS" w:hAnsi="Trebuchet MS"/>
          <w:spacing w:val="-196"/>
          <w:w w:val="265"/>
          <w:sz w:val="20"/>
        </w:rPr>
        <w:t>Σ</w:t>
      </w:r>
    </w:p>
    <w:p>
      <w:pPr>
        <w:tabs>
          <w:tab w:pos="840" w:val="left" w:leader="none"/>
        </w:tabs>
        <w:spacing w:before="488"/>
        <w:ind w:left="160" w:right="0" w:firstLine="0"/>
        <w:jc w:val="left"/>
        <w:rPr>
          <w:rFonts w:ascii="Trebuchet MS" w:hAnsi="Trebuchet MS"/>
          <w:sz w:val="20"/>
        </w:rPr>
      </w:pPr>
      <w:r>
        <w:rPr/>
        <w:br w:type="column"/>
      </w:r>
      <w:r>
        <w:rPr>
          <w:rFonts w:ascii="Times New Roman" w:hAnsi="Times New Roman"/>
          <w:w w:val="110"/>
          <w:position w:val="-16"/>
          <w:sz w:val="24"/>
        </w:rPr>
        <w:t>¯</w:t>
      </w:r>
      <w:r>
        <w:rPr>
          <w:rFonts w:ascii="Trebuchet MS" w:hAnsi="Trebuchet MS"/>
          <w:spacing w:val="71"/>
          <w:w w:val="110"/>
          <w:sz w:val="20"/>
        </w:rPr>
        <w:t> </w:t>
      </w:r>
      <w:r>
        <w:rPr>
          <w:spacing w:val="-10"/>
          <w:w w:val="110"/>
          <w:position w:val="-5"/>
          <w:sz w:val="16"/>
        </w:rPr>
        <w:t>2</w:t>
      </w:r>
      <w:r>
        <w:rPr>
          <w:position w:val="-5"/>
          <w:sz w:val="16"/>
        </w:rPr>
        <w:tab/>
      </w:r>
      <w:r>
        <w:rPr>
          <w:rFonts w:ascii="Trebuchet MS" w:hAnsi="Trebuchet MS"/>
          <w:spacing w:val="-206"/>
          <w:w w:val="245"/>
          <w:position w:val="-2"/>
          <w:sz w:val="20"/>
        </w:rPr>
        <w:t>Σ</w:t>
      </w:r>
    </w:p>
    <w:p>
      <w:pPr>
        <w:spacing w:before="546"/>
        <w:ind w:left="160" w:right="0" w:firstLine="0"/>
        <w:jc w:val="left"/>
        <w:rPr>
          <w:sz w:val="16"/>
        </w:rPr>
      </w:pPr>
      <w:r>
        <w:rPr/>
        <w:br w:type="column"/>
      </w:r>
      <w:r>
        <w:rPr>
          <w:rFonts w:ascii="Trebuchet MS"/>
          <w:w w:val="110"/>
          <w:position w:val="-14"/>
          <w:sz w:val="20"/>
        </w:rPr>
        <w:t>^</w:t>
      </w:r>
      <w:r>
        <w:rPr>
          <w:rFonts w:ascii="Trebuchet MS"/>
          <w:spacing w:val="76"/>
          <w:w w:val="150"/>
          <w:sz w:val="20"/>
        </w:rPr>
        <w:t> </w:t>
      </w:r>
      <w:r>
        <w:rPr>
          <w:spacing w:val="-10"/>
          <w:w w:val="110"/>
          <w:position w:val="-5"/>
          <w:sz w:val="16"/>
        </w:rPr>
        <w:t>2</w:t>
      </w:r>
    </w:p>
    <w:p>
      <w:pPr>
        <w:spacing w:before="488"/>
        <w:ind w:left="160" w:right="0" w:firstLine="0"/>
        <w:jc w:val="left"/>
        <w:rPr>
          <w:rFonts w:ascii="Trebuchet MS" w:hAnsi="Trebuchet MS"/>
          <w:sz w:val="20"/>
        </w:rPr>
      </w:pPr>
      <w:r>
        <w:rPr/>
        <w:br w:type="column"/>
      </w:r>
      <w:r>
        <w:rPr>
          <w:rFonts w:ascii="Trebuchet MS" w:hAnsi="Trebuchet MS"/>
          <w:w w:val="245"/>
          <w:position w:val="-2"/>
          <w:sz w:val="20"/>
        </w:rPr>
        <w:t>Σ</w:t>
      </w:r>
      <w:r>
        <w:rPr>
          <w:rFonts w:ascii="Trebuchet MS" w:hAnsi="Trebuchet MS"/>
          <w:spacing w:val="69"/>
          <w:w w:val="245"/>
          <w:sz w:val="20"/>
        </w:rPr>
        <w:t> </w:t>
      </w:r>
      <w:r>
        <w:rPr>
          <w:rFonts w:ascii="Trebuchet MS" w:hAnsi="Trebuchet MS"/>
          <w:spacing w:val="-10"/>
          <w:w w:val="125"/>
          <w:position w:val="-14"/>
          <w:sz w:val="20"/>
        </w:rPr>
        <w:t>^</w:t>
      </w:r>
    </w:p>
    <w:p>
      <w:pPr>
        <w:spacing w:before="546"/>
        <w:ind w:left="160" w:right="0" w:firstLine="0"/>
        <w:jc w:val="left"/>
        <w:rPr>
          <w:sz w:val="16"/>
        </w:rPr>
      </w:pPr>
      <w:r>
        <w:rPr/>
        <w:br w:type="column"/>
      </w:r>
      <w:r>
        <w:rPr>
          <w:rFonts w:ascii="Times New Roman" w:hAnsi="Times New Roman"/>
          <w:w w:val="105"/>
          <w:position w:val="-16"/>
          <w:sz w:val="24"/>
        </w:rPr>
        <w:t>¯</w:t>
      </w:r>
      <w:r>
        <w:rPr>
          <w:rFonts w:ascii="Trebuchet MS" w:hAnsi="Trebuchet MS"/>
          <w:spacing w:val="53"/>
          <w:w w:val="150"/>
          <w:sz w:val="20"/>
        </w:rPr>
        <w:t> </w:t>
      </w:r>
      <w:r>
        <w:rPr>
          <w:spacing w:val="-10"/>
          <w:w w:val="105"/>
          <w:position w:val="-5"/>
          <w:sz w:val="16"/>
        </w:rPr>
        <w:t>2</w:t>
      </w:r>
    </w:p>
    <w:p>
      <w:pPr>
        <w:spacing w:after="0"/>
        <w:jc w:val="left"/>
        <w:rPr>
          <w:sz w:val="16"/>
        </w:rPr>
        <w:sectPr>
          <w:pgSz w:w="12240" w:h="15840"/>
          <w:pgMar w:top="300" w:bottom="280" w:left="1280" w:right="520"/>
          <w:cols w:num="5" w:equalWidth="0">
            <w:col w:w="4827" w:space="685"/>
            <w:col w:w="974" w:space="688"/>
            <w:col w:w="569" w:space="71"/>
            <w:col w:w="797" w:space="181"/>
            <w:col w:w="1648"/>
          </w:cols>
        </w:sectPr>
      </w:pPr>
    </w:p>
    <w:p>
      <w:pPr>
        <w:tabs>
          <w:tab w:pos="5186" w:val="left" w:leader="none"/>
          <w:tab w:pos="5948" w:val="left" w:leader="none"/>
          <w:tab w:pos="6352" w:val="left" w:leader="none"/>
          <w:tab w:pos="6854" w:val="left" w:leader="none"/>
          <w:tab w:pos="7622" w:val="left" w:leader="none"/>
          <w:tab w:pos="7974" w:val="left" w:leader="none"/>
          <w:tab w:pos="8469" w:val="left" w:leader="none"/>
          <w:tab w:pos="9228" w:val="left" w:leader="none"/>
        </w:tabs>
        <w:spacing w:before="163"/>
        <w:ind w:left="4694" w:right="0" w:firstLine="0"/>
        <w:jc w:val="left"/>
        <w:rPr>
          <w:rFonts w:ascii="Trebuchet MS" w:hAnsi="Trebuchet MS"/>
          <w:sz w:val="20"/>
        </w:rPr>
      </w:pPr>
      <w:r>
        <w:rPr/>
        <w:pict>
          <v:rect style="position:absolute;margin-left:303.200012pt;margin-top:16.377672pt;width:24.633pt;height:1.197pt;mso-position-horizontal-relative:page;mso-position-vertical-relative:paragraph;z-index:-23480320" id="docshape2382" filled="true" fillcolor="#000000" stroked="false">
            <v:fill type="solid"/>
            <w10:wrap type="none"/>
          </v:rect>
        </w:pict>
      </w:r>
      <w:r>
        <w:rPr/>
        <w:pict>
          <v:rect style="position:absolute;margin-left:386.100006pt;margin-top:16.377672pt;width:25.029pt;height:1.197pt;mso-position-horizontal-relative:page;mso-position-vertical-relative:paragraph;z-index:-23479808" id="docshape2383" filled="true" fillcolor="#000000" stroked="false">
            <v:fill type="solid"/>
            <w10:wrap type="none"/>
          </v:rect>
        </w:pict>
      </w:r>
      <w:r>
        <w:rPr/>
        <w:pict>
          <v:rect style="position:absolute;margin-left:467.200012pt;margin-top:16.377672pt;width:24.633pt;height:1.197pt;mso-position-horizontal-relative:page;mso-position-vertical-relative:paragraph;z-index:-23479296" id="docshape2384" filled="true" fillcolor="#000000" stroked="false">
            <v:fill type="solid"/>
            <w10:wrap type="none"/>
          </v:rect>
        </w:pict>
      </w:r>
      <w:r>
        <w:rPr/>
        <w:pict>
          <v:shape style="position:absolute;margin-left:386.270996pt;margin-top:-18.4799pt;width:5.15pt;height:8pt;mso-position-horizontal-relative:page;mso-position-vertical-relative:paragraph;z-index:16274432" type="#_x0000_t202" id="docshape2385"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467.334106pt;margin-top:-18.4799pt;width:5.15pt;height:8pt;mso-position-horizontal-relative:page;mso-position-vertical-relative:paragraph;z-index:-23477760" type="#_x0000_t202" id="docshape238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336.800018pt;margin-top:8.661841pt;width:24.65pt;height:11.05pt;mso-position-horizontal-relative:page;mso-position-vertical-relative:paragraph;z-index:-23477248" type="#_x0000_t202" id="docshape2387" filled="false" stroked="false">
            <v:textbox inset="0,0,0,0">
              <w:txbxContent>
                <w:p>
                  <w:pPr>
                    <w:tabs>
                      <w:tab w:pos="492" w:val="left" w:leader="none"/>
                    </w:tabs>
                    <w:spacing w:line="221" w:lineRule="exact" w:before="0"/>
                    <w:ind w:left="0" w:right="0" w:firstLine="0"/>
                    <w:jc w:val="left"/>
                    <w:rPr>
                      <w:rFonts w:ascii="Times New Roman"/>
                      <w:sz w:val="20"/>
                    </w:rPr>
                  </w:pPr>
                  <w:r>
                    <w:rPr>
                      <w:rFonts w:ascii="Times New Roman"/>
                      <w:w w:val="99"/>
                      <w:sz w:val="20"/>
                      <w:u w:val="thick"/>
                    </w:rPr>
                    <w:t> </w:t>
                  </w:r>
                  <w:r>
                    <w:rPr>
                      <w:rFonts w:ascii="Times New Roman"/>
                      <w:sz w:val="20"/>
                      <w:u w:val="thick"/>
                    </w:rPr>
                    <w:tab/>
                  </w:r>
                </w:p>
              </w:txbxContent>
            </v:textbox>
            <w10:wrap type="none"/>
          </v:shape>
        </w:pict>
      </w:r>
      <w:r>
        <w:rPr/>
        <w:pict>
          <v:shape style="position:absolute;margin-left:420.100006pt;margin-top:8.661841pt;width:25.05pt;height:11.05pt;mso-position-horizontal-relative:page;mso-position-vertical-relative:paragraph;z-index:-23476736" type="#_x0000_t202" id="docshape2388" filled="false" stroked="false">
            <v:textbox inset="0,0,0,0">
              <w:txbxContent>
                <w:p>
                  <w:pPr>
                    <w:tabs>
                      <w:tab w:pos="500" w:val="left" w:leader="none"/>
                    </w:tabs>
                    <w:spacing w:line="221" w:lineRule="exact" w:before="0"/>
                    <w:ind w:left="0" w:right="0" w:firstLine="0"/>
                    <w:jc w:val="left"/>
                    <w:rPr>
                      <w:rFonts w:ascii="Times New Roman"/>
                      <w:sz w:val="20"/>
                    </w:rPr>
                  </w:pPr>
                  <w:r>
                    <w:rPr>
                      <w:rFonts w:ascii="Times New Roman"/>
                      <w:w w:val="99"/>
                      <w:sz w:val="20"/>
                      <w:u w:val="thick"/>
                    </w:rPr>
                    <w:t> </w:t>
                  </w:r>
                  <w:r>
                    <w:rPr>
                      <w:rFonts w:ascii="Times New Roman"/>
                      <w:sz w:val="20"/>
                      <w:u w:val="thick"/>
                    </w:rPr>
                    <w:tab/>
                  </w:r>
                </w:p>
              </w:txbxContent>
            </v:textbox>
            <w10:wrap type="none"/>
          </v:shape>
        </w:pict>
      </w:r>
      <w:r>
        <w:rPr/>
        <w:pict>
          <v:shape style="position:absolute;margin-left:500.800018pt;margin-top:8.661841pt;width:24.65pt;height:11.05pt;mso-position-horizontal-relative:page;mso-position-vertical-relative:paragraph;z-index:-23476224" type="#_x0000_t202" id="docshape2389" filled="false" stroked="false">
            <v:textbox inset="0,0,0,0">
              <w:txbxContent>
                <w:p>
                  <w:pPr>
                    <w:tabs>
                      <w:tab w:pos="492" w:val="left" w:leader="none"/>
                    </w:tabs>
                    <w:spacing w:line="221" w:lineRule="exact" w:before="0"/>
                    <w:ind w:left="0" w:right="0" w:firstLine="0"/>
                    <w:jc w:val="left"/>
                    <w:rPr>
                      <w:rFonts w:ascii="Times New Roman"/>
                      <w:sz w:val="20"/>
                    </w:rPr>
                  </w:pPr>
                  <w:r>
                    <w:rPr>
                      <w:rFonts w:ascii="Times New Roman"/>
                      <w:w w:val="99"/>
                      <w:sz w:val="20"/>
                      <w:u w:val="thick"/>
                    </w:rPr>
                    <w:t> </w:t>
                  </w:r>
                  <w:r>
                    <w:rPr>
                      <w:rFonts w:ascii="Times New Roman"/>
                      <w:sz w:val="20"/>
                      <w:u w:val="thick"/>
                    </w:rPr>
                    <w:tab/>
                  </w:r>
                </w:p>
              </w:txbxContent>
            </v:textbox>
            <w10:wrap type="none"/>
          </v:shape>
        </w:pict>
      </w:r>
      <w:r>
        <w:rPr/>
        <w:pict>
          <v:shape style="position:absolute;margin-left:299.052002pt;margin-top:6.37809pt;width:13.7pt;height:8pt;mso-position-horizontal-relative:page;mso-position-vertical-relative:paragraph;z-index:-23473664" type="#_x0000_t202" id="docshape2390"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321.039001pt;margin-top:-8.780664pt;width:31.6pt;height:20.75pt;mso-position-horizontal-relative:page;mso-position-vertical-relative:paragraph;z-index:-23473152" type="#_x0000_t202" id="docshape2391"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12"/>
                      <w:w w:val="90"/>
                      <w:sz w:val="24"/>
                      <w:vertAlign w:val="baseline"/>
                    </w:rPr>
                    <w:t>Y</w:t>
                  </w:r>
                </w:p>
              </w:txbxContent>
            </v:textbox>
            <w10:wrap type="none"/>
          </v:shape>
        </w:pict>
      </w:r>
      <w:r>
        <w:rPr/>
        <w:pict>
          <v:shape style="position:absolute;margin-left:369.216003pt;margin-top:-8.517642pt;width:9.15pt;height:12pt;mso-position-horizontal-relative:page;mso-position-vertical-relative:paragraph;z-index:-23472640" type="#_x0000_t202" id="docshape2392" filled="false" stroked="false">
            <v:textbox inset="0,0,0,0">
              <w:txbxContent>
                <w:p>
                  <w:pPr>
                    <w:spacing w:line="231" w:lineRule="exact" w:before="0"/>
                    <w:ind w:left="0" w:right="0" w:firstLine="0"/>
                    <w:jc w:val="left"/>
                    <w:rPr>
                      <w:rFonts w:ascii="Times New Roman"/>
                      <w:sz w:val="24"/>
                    </w:rPr>
                  </w:pPr>
                  <w:r>
                    <w:rPr>
                      <w:rFonts w:ascii="Times New Roman"/>
                      <w:w w:val="134"/>
                      <w:sz w:val="24"/>
                    </w:rPr>
                    <w:t>=</w:t>
                  </w:r>
                </w:p>
              </w:txbxContent>
            </v:textbox>
            <w10:wrap type="none"/>
          </v:shape>
        </w:pict>
      </w:r>
      <w:r>
        <w:rPr/>
        <w:pict>
          <v:shape style="position:absolute;margin-left:381.987pt;margin-top:6.37809pt;width:13.7pt;height:8pt;mso-position-horizontal-relative:page;mso-position-vertical-relative:paragraph;z-index:-23472128" type="#_x0000_t202" id="docshape2393"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403.973969pt;margin-top:-8.780664pt;width:34.5pt;height:20.75pt;mso-position-horizontal-relative:page;mso-position-vertical-relative:paragraph;z-index:-23471616" type="#_x0000_t202" id="docshape2394" filled="false" stroked="false">
            <v:textbox inset="0,0,0,0">
              <w:txbxContent>
                <w:p>
                  <w:pPr>
                    <w:spacing w:line="290" w:lineRule="exact" w:before="0"/>
                    <w:ind w:left="0" w:right="0" w:firstLine="0"/>
                    <w:jc w:val="left"/>
                    <w:rPr>
                      <w:rFonts w:ascii="Georgia" w:hAnsi="Georgia"/>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7"/>
                      <w:w w:val="90"/>
                      <w:sz w:val="24"/>
                      <w:vertAlign w:val="baseline"/>
                    </w:rPr>
                    <w:t>Y</w:t>
                  </w:r>
                  <w:r>
                    <w:rPr>
                      <w:rFonts w:ascii="Georgia" w:hAnsi="Georgia"/>
                      <w:i/>
                      <w:spacing w:val="-7"/>
                      <w:w w:val="90"/>
                      <w:sz w:val="24"/>
                      <w:vertAlign w:val="subscript"/>
                    </w:rPr>
                    <w:t>i</w:t>
                  </w:r>
                </w:p>
              </w:txbxContent>
            </v:textbox>
            <w10:wrap type="none"/>
          </v:shape>
        </w:pict>
      </w:r>
      <w:r>
        <w:rPr/>
        <w:pict>
          <v:shape style="position:absolute;margin-left:451.611115pt;margin-top:-8.517642pt;width:9.15pt;height:12pt;mso-position-horizontal-relative:page;mso-position-vertical-relative:paragraph;z-index:16281600" type="#_x0000_t202" id="docshape2395" filled="false" stroked="false">
            <v:textbox inset="0,0,0,0">
              <w:txbxContent>
                <w:p>
                  <w:pPr>
                    <w:spacing w:line="231" w:lineRule="exact" w:before="0"/>
                    <w:ind w:left="0" w:right="0" w:firstLine="0"/>
                    <w:jc w:val="left"/>
                    <w:rPr>
                      <w:rFonts w:ascii="Times New Roman"/>
                      <w:sz w:val="24"/>
                    </w:rPr>
                  </w:pPr>
                  <w:r>
                    <w:rPr>
                      <w:rFonts w:ascii="Times New Roman"/>
                      <w:w w:val="134"/>
                      <w:sz w:val="24"/>
                    </w:rPr>
                    <w:t>+</w:t>
                  </w:r>
                </w:p>
              </w:txbxContent>
            </v:textbox>
            <w10:wrap type="none"/>
          </v:shape>
        </w:pict>
      </w:r>
      <w:r>
        <w:rPr/>
        <w:pict>
          <v:shape style="position:absolute;margin-left:463.05011pt;margin-top:6.37809pt;width:13.7pt;height:8pt;mso-position-horizontal-relative:page;mso-position-vertical-relative:paragraph;z-index:-23470592" type="#_x0000_t202" id="docshape2396"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pict>
          <v:shape style="position:absolute;margin-left:485.037048pt;margin-top:-8.780655pt;width:31.6pt;height:20.75pt;mso-position-horizontal-relative:page;mso-position-vertical-relative:paragraph;z-index:-23470080" type="#_x0000_t202" id="docshape2397" filled="false" stroked="false">
            <v:textbox inset="0,0,0,0">
              <w:txbxContent>
                <w:p>
                  <w:pPr>
                    <w:spacing w:line="290" w:lineRule="exact" w:before="0"/>
                    <w:ind w:left="0" w:right="0" w:firstLine="0"/>
                    <w:jc w:val="left"/>
                    <w:rPr>
                      <w:rFonts w:ascii="Times New Roman" w:hAnsi="Times New Roman"/>
                      <w:i/>
                      <w:sz w:val="24"/>
                    </w:rPr>
                  </w:pPr>
                  <w:r>
                    <w:rPr>
                      <w:rFonts w:ascii="Times New Roman" w:hAnsi="Times New Roman"/>
                      <w:i/>
                      <w:w w:val="90"/>
                      <w:sz w:val="24"/>
                    </w:rPr>
                    <w:t>Y</w:t>
                  </w:r>
                  <w:r>
                    <w:rPr>
                      <w:rFonts w:ascii="Georgia" w:hAnsi="Georgia"/>
                      <w:i/>
                      <w:w w:val="90"/>
                      <w:sz w:val="24"/>
                      <w:vertAlign w:val="subscript"/>
                    </w:rPr>
                    <w:t>i</w:t>
                  </w:r>
                  <w:r>
                    <w:rPr>
                      <w:rFonts w:ascii="Georgia" w:hAnsi="Georgia"/>
                      <w:i/>
                      <w:spacing w:val="2"/>
                      <w:sz w:val="24"/>
                      <w:vertAlign w:val="baseline"/>
                    </w:rPr>
                    <w:t> </w:t>
                  </w:r>
                  <w:r>
                    <w:rPr>
                      <w:rFonts w:ascii="Lucida Sans Unicode" w:hAnsi="Lucida Sans Unicode"/>
                      <w:w w:val="90"/>
                      <w:sz w:val="24"/>
                      <w:vertAlign w:val="baseline"/>
                    </w:rPr>
                    <w:t>—</w:t>
                  </w:r>
                  <w:r>
                    <w:rPr>
                      <w:rFonts w:ascii="Lucida Sans Unicode" w:hAnsi="Lucida Sans Unicode"/>
                      <w:spacing w:val="-15"/>
                      <w:w w:val="90"/>
                      <w:sz w:val="24"/>
                      <w:vertAlign w:val="baseline"/>
                    </w:rPr>
                    <w:t> </w:t>
                  </w:r>
                  <w:r>
                    <w:rPr>
                      <w:rFonts w:ascii="Times New Roman" w:hAnsi="Times New Roman"/>
                      <w:i/>
                      <w:spacing w:val="-12"/>
                      <w:w w:val="90"/>
                      <w:sz w:val="24"/>
                      <w:vertAlign w:val="baseline"/>
                    </w:rPr>
                    <w:t>Y</w:t>
                  </w:r>
                </w:p>
              </w:txbxContent>
            </v:textbox>
            <w10:wrap type="none"/>
          </v:shape>
        </w:pict>
      </w:r>
      <w:r>
        <w:rPr/>
        <w:pict>
          <v:shape style="position:absolute;margin-left:529.901978pt;margin-top:-8.517642pt;width:3.3pt;height:12pt;mso-position-horizontal-relative:page;mso-position-vertical-relative:paragraph;z-index:16283136" type="#_x0000_t202" id="docshape2398" filled="false" stroked="false">
            <v:textbox inset="0,0,0,0">
              <w:txbxContent>
                <w:p>
                  <w:pPr>
                    <w:spacing w:line="231" w:lineRule="exact" w:before="0"/>
                    <w:ind w:left="0" w:right="0" w:firstLine="0"/>
                    <w:jc w:val="left"/>
                    <w:rPr>
                      <w:rFonts w:ascii="Times New Roman"/>
                      <w:sz w:val="24"/>
                    </w:rPr>
                  </w:pPr>
                  <w:r>
                    <w:rPr>
                      <w:rFonts w:ascii="Times New Roman"/>
                      <w:w w:val="108"/>
                      <w:sz w:val="24"/>
                    </w:rPr>
                    <w:t>.</w:t>
                  </w:r>
                </w:p>
              </w:txbxContent>
            </v:textbox>
            <w10:wrap type="none"/>
          </v:shape>
        </w:pict>
      </w:r>
      <w:r>
        <w:rPr>
          <w:rFonts w:ascii="Trebuchet MS" w:hAnsi="Trebuchet MS"/>
          <w:spacing w:val="-10"/>
          <w:sz w:val="20"/>
        </w:rPr>
        <w:t>`</w:t>
      </w:r>
      <w:r>
        <w:rPr>
          <w:rFonts w:ascii="Trebuchet MS" w:hAnsi="Trebuchet MS"/>
          <w:sz w:val="20"/>
        </w:rPr>
        <w:tab/>
      </w:r>
      <w:r>
        <w:rPr>
          <w:rFonts w:ascii="Georgia" w:hAnsi="Georgia"/>
          <w:i/>
          <w:spacing w:val="-2"/>
          <w:position w:val="-19"/>
          <w:sz w:val="16"/>
        </w:rPr>
        <w:t>S</w:t>
      </w:r>
      <w:r>
        <w:rPr>
          <w:rFonts w:ascii="Trebuchet MS" w:hAnsi="Trebuchet MS"/>
          <w:spacing w:val="-2"/>
          <w:sz w:val="20"/>
        </w:rPr>
        <w:t>˛</w:t>
      </w:r>
      <w:r>
        <w:rPr>
          <w:rFonts w:ascii="Georgia" w:hAnsi="Georgia"/>
          <w:i/>
          <w:spacing w:val="-2"/>
          <w:position w:val="-19"/>
          <w:sz w:val="16"/>
        </w:rPr>
        <w:t>S</w:t>
      </w:r>
      <w:r>
        <w:rPr>
          <w:rFonts w:ascii="Trebuchet MS" w:hAnsi="Trebuchet MS"/>
          <w:spacing w:val="-2"/>
          <w:sz w:val="20"/>
        </w:rPr>
        <w:t>¸</w:t>
      </w:r>
      <w:r>
        <w:rPr>
          <w:rFonts w:ascii="Georgia" w:hAnsi="Georgia"/>
          <w:i/>
          <w:spacing w:val="-2"/>
          <w:position w:val="-19"/>
          <w:sz w:val="16"/>
        </w:rPr>
        <w:t>Y</w:t>
      </w:r>
      <w:r>
        <w:rPr>
          <w:rFonts w:ascii="Georgia" w:hAnsi="Georgia"/>
          <w:i/>
          <w:position w:val="-19"/>
          <w:sz w:val="16"/>
        </w:rPr>
        <w:tab/>
      </w:r>
      <w:r>
        <w:rPr>
          <w:rFonts w:ascii="Trebuchet MS" w:hAnsi="Trebuchet MS"/>
          <w:spacing w:val="-10"/>
          <w:sz w:val="20"/>
        </w:rPr>
        <w:t>x</w:t>
      </w:r>
      <w:r>
        <w:rPr>
          <w:rFonts w:ascii="Trebuchet MS" w:hAnsi="Trebuchet MS"/>
          <w:sz w:val="20"/>
        </w:rPr>
        <w:tab/>
      </w:r>
      <w:r>
        <w:rPr>
          <w:rFonts w:ascii="Trebuchet MS" w:hAnsi="Trebuchet MS"/>
          <w:spacing w:val="-10"/>
          <w:sz w:val="20"/>
        </w:rPr>
        <w:t>`</w:t>
      </w:r>
      <w:r>
        <w:rPr>
          <w:rFonts w:ascii="Trebuchet MS" w:hAnsi="Trebuchet MS"/>
          <w:sz w:val="20"/>
        </w:rPr>
        <w:tab/>
      </w:r>
      <w:r>
        <w:rPr>
          <w:rFonts w:ascii="Georgia" w:hAnsi="Georgia"/>
          <w:i/>
          <w:spacing w:val="-4"/>
          <w:position w:val="-19"/>
          <w:sz w:val="16"/>
        </w:rPr>
        <w:t>S</w:t>
      </w:r>
      <w:r>
        <w:rPr>
          <w:rFonts w:ascii="Trebuchet MS" w:hAnsi="Trebuchet MS"/>
          <w:spacing w:val="-4"/>
          <w:sz w:val="20"/>
        </w:rPr>
        <w:t>˛</w:t>
      </w:r>
      <w:r>
        <w:rPr>
          <w:rFonts w:ascii="Georgia" w:hAnsi="Georgia"/>
          <w:i/>
          <w:spacing w:val="-4"/>
          <w:position w:val="-19"/>
          <w:sz w:val="16"/>
        </w:rPr>
        <w:t>S</w:t>
      </w:r>
      <w:r>
        <w:rPr>
          <w:rFonts w:ascii="Trebuchet MS" w:hAnsi="Trebuchet MS"/>
          <w:spacing w:val="-4"/>
          <w:sz w:val="20"/>
        </w:rPr>
        <w:t>¸</w:t>
      </w:r>
      <w:r>
        <w:rPr>
          <w:rFonts w:ascii="Georgia" w:hAnsi="Georgia"/>
          <w:i/>
          <w:spacing w:val="-4"/>
          <w:position w:val="-19"/>
          <w:sz w:val="16"/>
        </w:rPr>
        <w:t>E</w:t>
      </w:r>
      <w:r>
        <w:rPr>
          <w:rFonts w:ascii="Georgia" w:hAnsi="Georgia"/>
          <w:i/>
          <w:position w:val="-19"/>
          <w:sz w:val="16"/>
        </w:rPr>
        <w:tab/>
      </w:r>
      <w:r>
        <w:rPr>
          <w:rFonts w:ascii="Trebuchet MS" w:hAnsi="Trebuchet MS"/>
          <w:spacing w:val="-10"/>
          <w:sz w:val="20"/>
        </w:rPr>
        <w:t>x</w:t>
      </w:r>
      <w:r>
        <w:rPr>
          <w:rFonts w:ascii="Trebuchet MS" w:hAnsi="Trebuchet MS"/>
          <w:sz w:val="20"/>
        </w:rPr>
        <w:tab/>
      </w:r>
      <w:r>
        <w:rPr>
          <w:rFonts w:ascii="Trebuchet MS" w:hAnsi="Trebuchet MS"/>
          <w:spacing w:val="-10"/>
          <w:sz w:val="20"/>
        </w:rPr>
        <w:t>`</w:t>
      </w:r>
      <w:r>
        <w:rPr>
          <w:rFonts w:ascii="Trebuchet MS" w:hAnsi="Trebuchet MS"/>
          <w:sz w:val="20"/>
        </w:rPr>
        <w:tab/>
      </w:r>
      <w:r>
        <w:rPr>
          <w:rFonts w:ascii="Georgia" w:hAnsi="Georgia"/>
          <w:i/>
          <w:spacing w:val="-4"/>
          <w:position w:val="-19"/>
          <w:sz w:val="16"/>
        </w:rPr>
        <w:t>S</w:t>
      </w:r>
      <w:r>
        <w:rPr>
          <w:rFonts w:ascii="Trebuchet MS" w:hAnsi="Trebuchet MS"/>
          <w:spacing w:val="-4"/>
          <w:sz w:val="20"/>
        </w:rPr>
        <w:t>˛</w:t>
      </w:r>
      <w:r>
        <w:rPr>
          <w:rFonts w:ascii="Georgia" w:hAnsi="Georgia"/>
          <w:i/>
          <w:spacing w:val="-4"/>
          <w:position w:val="-19"/>
          <w:sz w:val="16"/>
        </w:rPr>
        <w:t>S</w:t>
      </w:r>
      <w:r>
        <w:rPr>
          <w:rFonts w:ascii="Trebuchet MS" w:hAnsi="Trebuchet MS"/>
          <w:spacing w:val="-4"/>
          <w:sz w:val="20"/>
        </w:rPr>
        <w:t>¸</w:t>
      </w:r>
      <w:r>
        <w:rPr>
          <w:rFonts w:ascii="Georgia" w:hAnsi="Georgia"/>
          <w:i/>
          <w:spacing w:val="-4"/>
          <w:position w:val="-19"/>
          <w:sz w:val="16"/>
        </w:rPr>
        <w:t>R</w:t>
      </w:r>
      <w:r>
        <w:rPr>
          <w:rFonts w:ascii="Times New Roman" w:hAnsi="Times New Roman"/>
          <w:position w:val="-19"/>
          <w:sz w:val="16"/>
        </w:rPr>
        <w:tab/>
      </w:r>
      <w:r>
        <w:rPr>
          <w:rFonts w:ascii="Trebuchet MS" w:hAnsi="Trebuchet MS"/>
          <w:spacing w:val="-10"/>
          <w:sz w:val="20"/>
        </w:rPr>
        <w:t>x</w:t>
      </w:r>
    </w:p>
    <w:p>
      <w:pPr>
        <w:spacing w:after="0"/>
        <w:jc w:val="left"/>
        <w:rPr>
          <w:rFonts w:ascii="Trebuchet MS" w:hAnsi="Trebuchet MS"/>
          <w:sz w:val="20"/>
        </w:rPr>
        <w:sectPr>
          <w:type w:val="continuous"/>
          <w:pgSz w:w="12240" w:h="15840"/>
          <w:pgMar w:top="1500" w:bottom="280" w:left="1280" w:right="520"/>
        </w:sectPr>
      </w:pPr>
    </w:p>
    <w:p>
      <w:pPr>
        <w:pStyle w:val="ListParagraph"/>
        <w:numPr>
          <w:ilvl w:val="3"/>
          <w:numId w:val="67"/>
        </w:numPr>
        <w:tabs>
          <w:tab w:pos="746" w:val="left" w:leader="none"/>
        </w:tabs>
        <w:spacing w:line="381" w:lineRule="exact" w:before="209" w:after="0"/>
        <w:ind w:left="745" w:right="0" w:hanging="300"/>
        <w:jc w:val="left"/>
        <w:rPr>
          <w:rFonts w:ascii="Georgia" w:hAnsi="Georgia"/>
          <w:i/>
          <w:sz w:val="16"/>
        </w:rPr>
      </w:pPr>
      <w:r>
        <w:rPr>
          <w:w w:val="115"/>
          <w:sz w:val="24"/>
        </w:rPr>
        <w:t>The</w:t>
      </w:r>
      <w:r>
        <w:rPr>
          <w:spacing w:val="-2"/>
          <w:w w:val="115"/>
          <w:sz w:val="24"/>
        </w:rPr>
        <w:t> </w:t>
      </w:r>
      <w:r>
        <w:rPr>
          <w:w w:val="115"/>
          <w:sz w:val="24"/>
        </w:rPr>
        <w:t>total</w:t>
      </w:r>
      <w:r>
        <w:rPr>
          <w:spacing w:val="-2"/>
          <w:w w:val="115"/>
          <w:sz w:val="24"/>
        </w:rPr>
        <w:t> </w:t>
      </w:r>
      <w:r>
        <w:rPr>
          <w:w w:val="115"/>
          <w:sz w:val="24"/>
        </w:rPr>
        <w:t>sum</w:t>
      </w:r>
      <w:r>
        <w:rPr>
          <w:spacing w:val="-2"/>
          <w:w w:val="115"/>
          <w:sz w:val="24"/>
        </w:rPr>
        <w:t> </w:t>
      </w:r>
      <w:r>
        <w:rPr>
          <w:w w:val="115"/>
          <w:sz w:val="24"/>
        </w:rPr>
        <w:t>of</w:t>
      </w:r>
      <w:r>
        <w:rPr>
          <w:spacing w:val="-2"/>
          <w:w w:val="115"/>
          <w:sz w:val="24"/>
        </w:rPr>
        <w:t> </w:t>
      </w:r>
      <w:r>
        <w:rPr>
          <w:w w:val="115"/>
          <w:sz w:val="24"/>
        </w:rPr>
        <w:t>squares</w:t>
      </w:r>
      <w:r>
        <w:rPr>
          <w:spacing w:val="-2"/>
          <w:w w:val="115"/>
          <w:sz w:val="24"/>
        </w:rPr>
        <w:t> </w:t>
      </w:r>
      <w:r>
        <w:rPr>
          <w:i/>
          <w:w w:val="115"/>
          <w:sz w:val="24"/>
        </w:rPr>
        <w:t>SSY</w:t>
      </w:r>
      <w:r>
        <w:rPr>
          <w:i/>
          <w:spacing w:val="36"/>
          <w:w w:val="115"/>
          <w:sz w:val="24"/>
        </w:rPr>
        <w:t> </w:t>
      </w:r>
      <w:r>
        <w:rPr>
          <w:w w:val="115"/>
          <w:sz w:val="24"/>
        </w:rPr>
        <w:t>=</w:t>
      </w:r>
      <w:r>
        <w:rPr>
          <w:spacing w:val="-4"/>
          <w:w w:val="115"/>
          <w:sz w:val="24"/>
        </w:rPr>
        <w:t> </w:t>
      </w:r>
      <w:r>
        <w:rPr>
          <w:rFonts w:ascii="Trebuchet MS" w:hAnsi="Trebuchet MS"/>
          <w:spacing w:val="-5"/>
          <w:w w:val="125"/>
          <w:position w:val="16"/>
          <w:sz w:val="20"/>
        </w:rPr>
        <w:t>Σ</w:t>
      </w:r>
      <w:r>
        <w:rPr>
          <w:rFonts w:ascii="Georgia" w:hAnsi="Georgia"/>
          <w:i/>
          <w:spacing w:val="-5"/>
          <w:w w:val="125"/>
          <w:position w:val="10"/>
          <w:sz w:val="16"/>
        </w:rPr>
        <w:t>n</w:t>
      </w:r>
    </w:p>
    <w:p>
      <w:pPr>
        <w:spacing w:line="48" w:lineRule="exact" w:before="273"/>
        <w:ind w:left="181" w:right="0" w:firstLine="0"/>
        <w:jc w:val="left"/>
        <w:rPr>
          <w:rFonts w:ascii="Times New Roman" w:hAnsi="Times New Roman"/>
          <w:sz w:val="24"/>
        </w:rPr>
      </w:pPr>
      <w:r>
        <w:rPr/>
        <w:br w:type="column"/>
      </w:r>
      <w:r>
        <w:rPr>
          <w:rFonts w:ascii="Trebuchet MS" w:hAnsi="Trebuchet MS"/>
          <w:spacing w:val="42"/>
          <w:w w:val="105"/>
          <w:position w:val="23"/>
          <w:sz w:val="20"/>
        </w:rPr>
        <w:t> </w:t>
      </w:r>
      <w:r>
        <w:rPr>
          <w:rFonts w:ascii="Times New Roman" w:hAnsi="Times New Roman"/>
          <w:i/>
          <w:w w:val="105"/>
          <w:sz w:val="24"/>
        </w:rPr>
        <w:t>Y</w:t>
      </w:r>
      <w:r>
        <w:rPr>
          <w:rFonts w:ascii="Georgia" w:hAnsi="Georgia"/>
          <w:i/>
          <w:w w:val="105"/>
          <w:sz w:val="24"/>
          <w:vertAlign w:val="subscript"/>
        </w:rPr>
        <w:t>i</w:t>
      </w:r>
      <w:r>
        <w:rPr>
          <w:rFonts w:ascii="Georgia" w:hAnsi="Georgia"/>
          <w:i/>
          <w:spacing w:val="-3"/>
          <w:w w:val="105"/>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rFonts w:ascii="Times New Roman" w:hAnsi="Times New Roman"/>
          <w:i/>
          <w:spacing w:val="-101"/>
          <w:w w:val="107"/>
          <w:sz w:val="24"/>
          <w:vertAlign w:val="baseline"/>
        </w:rPr>
        <w:t>Y</w:t>
      </w:r>
      <w:r>
        <w:rPr>
          <w:rFonts w:ascii="Times New Roman" w:hAnsi="Times New Roman"/>
          <w:w w:val="103"/>
          <w:position w:val="6"/>
          <w:sz w:val="24"/>
          <w:vertAlign w:val="baseline"/>
        </w:rPr>
        <w:t>¯</w:t>
      </w:r>
      <w:r>
        <w:rPr>
          <w:rFonts w:ascii="Trebuchet MS" w:hAnsi="Trebuchet MS"/>
          <w:spacing w:val="65"/>
          <w:w w:val="150"/>
          <w:position w:val="23"/>
          <w:sz w:val="20"/>
          <w:vertAlign w:val="baseline"/>
        </w:rPr>
        <w:t>  </w:t>
      </w:r>
      <w:r>
        <w:rPr>
          <w:rFonts w:ascii="Times New Roman" w:hAnsi="Times New Roman"/>
          <w:w w:val="105"/>
          <w:sz w:val="24"/>
          <w:vertAlign w:val="baseline"/>
        </w:rPr>
        <w:t>is</w:t>
      </w:r>
      <w:r>
        <w:rPr>
          <w:rFonts w:ascii="Times New Roman" w:hAnsi="Times New Roman"/>
          <w:spacing w:val="21"/>
          <w:w w:val="105"/>
          <w:sz w:val="24"/>
          <w:vertAlign w:val="baseline"/>
        </w:rPr>
        <w:t> </w:t>
      </w:r>
      <w:r>
        <w:rPr>
          <w:rFonts w:ascii="Times New Roman" w:hAnsi="Times New Roman"/>
          <w:w w:val="105"/>
          <w:sz w:val="24"/>
          <w:vertAlign w:val="baseline"/>
        </w:rPr>
        <w:t>made</w:t>
      </w:r>
      <w:r>
        <w:rPr>
          <w:rFonts w:ascii="Times New Roman" w:hAnsi="Times New Roman"/>
          <w:spacing w:val="20"/>
          <w:w w:val="105"/>
          <w:sz w:val="24"/>
          <w:vertAlign w:val="baseline"/>
        </w:rPr>
        <w:t> </w:t>
      </w:r>
      <w:r>
        <w:rPr>
          <w:rFonts w:ascii="Times New Roman" w:hAnsi="Times New Roman"/>
          <w:w w:val="105"/>
          <w:sz w:val="24"/>
          <w:vertAlign w:val="baseline"/>
        </w:rPr>
        <w:t>up</w:t>
      </w:r>
      <w:r>
        <w:rPr>
          <w:rFonts w:ascii="Times New Roman" w:hAnsi="Times New Roman"/>
          <w:spacing w:val="21"/>
          <w:w w:val="105"/>
          <w:sz w:val="24"/>
          <w:vertAlign w:val="baseline"/>
        </w:rPr>
        <w:t> </w:t>
      </w:r>
      <w:r>
        <w:rPr>
          <w:rFonts w:ascii="Times New Roman" w:hAnsi="Times New Roman"/>
          <w:w w:val="105"/>
          <w:sz w:val="24"/>
          <w:vertAlign w:val="baseline"/>
        </w:rPr>
        <w:t>of</w:t>
      </w:r>
      <w:r>
        <w:rPr>
          <w:rFonts w:ascii="Times New Roman" w:hAnsi="Times New Roman"/>
          <w:spacing w:val="20"/>
          <w:w w:val="105"/>
          <w:sz w:val="24"/>
          <w:vertAlign w:val="baseline"/>
        </w:rPr>
        <w:t> </w:t>
      </w:r>
      <w:r>
        <w:rPr>
          <w:rFonts w:ascii="Times New Roman" w:hAnsi="Times New Roman"/>
          <w:i/>
          <w:w w:val="105"/>
          <w:sz w:val="24"/>
          <w:vertAlign w:val="baseline"/>
        </w:rPr>
        <w:t>n</w:t>
      </w:r>
      <w:r>
        <w:rPr>
          <w:rFonts w:ascii="Times New Roman" w:hAnsi="Times New Roman"/>
          <w:i/>
          <w:spacing w:val="20"/>
          <w:w w:val="105"/>
          <w:sz w:val="24"/>
          <w:vertAlign w:val="baseline"/>
        </w:rPr>
        <w:t> </w:t>
      </w:r>
      <w:r>
        <w:rPr>
          <w:rFonts w:ascii="Times New Roman" w:hAnsi="Times New Roman"/>
          <w:w w:val="105"/>
          <w:sz w:val="24"/>
          <w:vertAlign w:val="baseline"/>
        </w:rPr>
        <w:t>terms</w:t>
      </w:r>
      <w:r>
        <w:rPr>
          <w:rFonts w:ascii="Times New Roman" w:hAnsi="Times New Roman"/>
          <w:spacing w:val="20"/>
          <w:w w:val="105"/>
          <w:sz w:val="24"/>
          <w:vertAlign w:val="baseline"/>
        </w:rPr>
        <w:t> </w:t>
      </w:r>
      <w:r>
        <w:rPr>
          <w:rFonts w:ascii="Times New Roman" w:hAnsi="Times New Roman"/>
          <w:w w:val="105"/>
          <w:sz w:val="24"/>
          <w:vertAlign w:val="baseline"/>
        </w:rPr>
        <w:t>of</w:t>
      </w:r>
      <w:r>
        <w:rPr>
          <w:rFonts w:ascii="Times New Roman" w:hAnsi="Times New Roman"/>
          <w:spacing w:val="20"/>
          <w:w w:val="105"/>
          <w:sz w:val="24"/>
          <w:vertAlign w:val="baseline"/>
        </w:rPr>
        <w:t> </w:t>
      </w:r>
      <w:r>
        <w:rPr>
          <w:rFonts w:ascii="Times New Roman" w:hAnsi="Times New Roman"/>
          <w:w w:val="105"/>
          <w:sz w:val="24"/>
          <w:vertAlign w:val="baseline"/>
        </w:rPr>
        <w:t>the</w:t>
      </w:r>
      <w:r>
        <w:rPr>
          <w:rFonts w:ascii="Times New Roman" w:hAnsi="Times New Roman"/>
          <w:spacing w:val="20"/>
          <w:w w:val="105"/>
          <w:sz w:val="24"/>
          <w:vertAlign w:val="baseline"/>
        </w:rPr>
        <w:t> </w:t>
      </w:r>
      <w:r>
        <w:rPr>
          <w:rFonts w:ascii="Times New Roman" w:hAnsi="Times New Roman"/>
          <w:spacing w:val="-4"/>
          <w:w w:val="105"/>
          <w:sz w:val="24"/>
          <w:vertAlign w:val="baseline"/>
        </w:rPr>
        <w:t>form</w:t>
      </w:r>
    </w:p>
    <w:p>
      <w:pPr>
        <w:spacing w:line="124" w:lineRule="exact" w:before="0"/>
        <w:ind w:left="1102" w:right="0" w:firstLine="0"/>
        <w:jc w:val="left"/>
        <w:rPr>
          <w:sz w:val="16"/>
        </w:rPr>
      </w:pPr>
      <w:r>
        <w:rPr/>
        <w:pict>
          <v:shape style="position:absolute;margin-left:289.530090pt;margin-top:8.780165pt;width:13.7pt;height:8pt;mso-position-horizontal-relative:page;mso-position-vertical-relative:paragraph;z-index:-23475712" type="#_x0000_t202" id="docshape2399"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w w:val="112"/>
          <w:sz w:val="16"/>
        </w:rPr>
        <w:t>2</w:t>
      </w:r>
    </w:p>
    <w:p>
      <w:pPr>
        <w:spacing w:after="0" w:line="124" w:lineRule="exact"/>
        <w:jc w:val="left"/>
        <w:rPr>
          <w:sz w:val="16"/>
        </w:rPr>
        <w:sectPr>
          <w:type w:val="continuous"/>
          <w:pgSz w:w="12240" w:h="15840"/>
          <w:pgMar w:top="1500" w:bottom="280" w:left="1280" w:right="520"/>
          <w:cols w:num="2" w:equalWidth="0">
            <w:col w:w="4614" w:space="40"/>
            <w:col w:w="5786"/>
          </w:cols>
        </w:sectPr>
      </w:pPr>
    </w:p>
    <w:p>
      <w:pPr>
        <w:pStyle w:val="BodyText"/>
        <w:spacing w:line="48" w:lineRule="exact" w:before="101"/>
        <w:ind w:left="745"/>
      </w:pPr>
      <w:r>
        <w:rPr>
          <w:rFonts w:ascii="Trebuchet MS" w:hAnsi="Trebuchet MS"/>
          <w:spacing w:val="13"/>
          <w:w w:val="105"/>
          <w:position w:val="23"/>
          <w:sz w:val="20"/>
        </w:rPr>
        <w:t> </w:t>
      </w:r>
      <w:r>
        <w:rPr>
          <w:i/>
          <w:w w:val="105"/>
        </w:rPr>
        <w:t>Y</w:t>
      </w:r>
      <w:r>
        <w:rPr>
          <w:rFonts w:ascii="Georgia" w:hAnsi="Georgia"/>
          <w:i/>
          <w:w w:val="105"/>
          <w:vertAlign w:val="subscript"/>
        </w:rPr>
        <w:t>i</w:t>
      </w:r>
      <w:r>
        <w:rPr>
          <w:rFonts w:ascii="Georgia" w:hAnsi="Georgia"/>
          <w:i/>
          <w:spacing w:val="-9"/>
          <w:w w:val="10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i/>
          <w:spacing w:val="-101"/>
          <w:w w:val="107"/>
          <w:vertAlign w:val="baseline"/>
        </w:rPr>
        <w:t>Y</w:t>
      </w:r>
      <w:r>
        <w:rPr>
          <w:w w:val="103"/>
          <w:position w:val="6"/>
          <w:vertAlign w:val="baseline"/>
        </w:rPr>
        <w:t>¯</w:t>
      </w:r>
      <w:r>
        <w:rPr>
          <w:rFonts w:ascii="Trebuchet MS" w:hAnsi="Trebuchet MS"/>
          <w:spacing w:val="42"/>
          <w:w w:val="105"/>
          <w:position w:val="23"/>
          <w:sz w:val="20"/>
          <w:vertAlign w:val="baseline"/>
        </w:rPr>
        <w:t>  </w:t>
      </w:r>
      <w:r>
        <w:rPr>
          <w:w w:val="105"/>
          <w:vertAlign w:val="baseline"/>
        </w:rPr>
        <w:t>.</w:t>
      </w:r>
      <w:r>
        <w:rPr>
          <w:spacing w:val="24"/>
          <w:w w:val="105"/>
          <w:vertAlign w:val="baseline"/>
        </w:rPr>
        <w:t> </w:t>
      </w:r>
      <w:r>
        <w:rPr>
          <w:w w:val="105"/>
          <w:vertAlign w:val="baseline"/>
        </w:rPr>
        <w:t>Once</w:t>
      </w:r>
      <w:r>
        <w:rPr>
          <w:spacing w:val="-7"/>
          <w:w w:val="105"/>
          <w:vertAlign w:val="baseline"/>
        </w:rPr>
        <w:t> </w:t>
      </w:r>
      <w:r>
        <w:rPr>
          <w:w w:val="105"/>
          <w:vertAlign w:val="baseline"/>
        </w:rPr>
        <w:t>however</w:t>
      </w:r>
      <w:r>
        <w:rPr>
          <w:spacing w:val="-6"/>
          <w:w w:val="105"/>
          <w:vertAlign w:val="baseline"/>
        </w:rPr>
        <w:t> </w:t>
      </w:r>
      <w:r>
        <w:rPr>
          <w:w w:val="105"/>
          <w:vertAlign w:val="baseline"/>
        </w:rPr>
        <w:t>the</w:t>
      </w:r>
      <w:r>
        <w:rPr>
          <w:spacing w:val="-7"/>
          <w:w w:val="105"/>
          <w:vertAlign w:val="baseline"/>
        </w:rPr>
        <w:t> </w:t>
      </w:r>
      <w:r>
        <w:rPr>
          <w:w w:val="105"/>
          <w:vertAlign w:val="baseline"/>
        </w:rPr>
        <w:t>mean</w:t>
      </w:r>
      <w:r>
        <w:rPr>
          <w:spacing w:val="-6"/>
          <w:w w:val="105"/>
          <w:vertAlign w:val="baseline"/>
        </w:rPr>
        <w:t> </w:t>
      </w:r>
      <w:r>
        <w:rPr>
          <w:i/>
          <w:spacing w:val="-101"/>
          <w:w w:val="107"/>
          <w:vertAlign w:val="baseline"/>
        </w:rPr>
        <w:t>Y</w:t>
      </w:r>
      <w:r>
        <w:rPr>
          <w:w w:val="103"/>
          <w:position w:val="6"/>
          <w:vertAlign w:val="baseline"/>
        </w:rPr>
        <w:t>¯</w:t>
      </w:r>
      <w:r>
        <w:rPr>
          <w:spacing w:val="34"/>
          <w:w w:val="105"/>
          <w:position w:val="6"/>
          <w:vertAlign w:val="baseline"/>
        </w:rPr>
        <w:t> </w:t>
      </w:r>
      <w:r>
        <w:rPr>
          <w:w w:val="105"/>
          <w:vertAlign w:val="baseline"/>
        </w:rPr>
        <w:t>has</w:t>
      </w:r>
      <w:r>
        <w:rPr>
          <w:spacing w:val="-6"/>
          <w:w w:val="105"/>
          <w:vertAlign w:val="baseline"/>
        </w:rPr>
        <w:t> </w:t>
      </w:r>
      <w:r>
        <w:rPr>
          <w:w w:val="105"/>
          <w:vertAlign w:val="baseline"/>
        </w:rPr>
        <w:t>been</w:t>
      </w:r>
      <w:r>
        <w:rPr>
          <w:spacing w:val="-7"/>
          <w:w w:val="105"/>
          <w:vertAlign w:val="baseline"/>
        </w:rPr>
        <w:t> </w:t>
      </w:r>
      <w:r>
        <w:rPr>
          <w:w w:val="105"/>
          <w:vertAlign w:val="baseline"/>
        </w:rPr>
        <w:t>estimated,</w:t>
      </w:r>
      <w:r>
        <w:rPr>
          <w:spacing w:val="-4"/>
          <w:w w:val="105"/>
          <w:vertAlign w:val="baseline"/>
        </w:rPr>
        <w:t> </w:t>
      </w:r>
      <w:r>
        <w:rPr>
          <w:w w:val="105"/>
          <w:vertAlign w:val="baseline"/>
        </w:rPr>
        <w:t>only</w:t>
      </w:r>
      <w:r>
        <w:rPr>
          <w:spacing w:val="-7"/>
          <w:w w:val="105"/>
          <w:vertAlign w:val="baseline"/>
        </w:rPr>
        <w:t> </w:t>
      </w:r>
      <w:r>
        <w:rPr>
          <w:i/>
          <w:w w:val="105"/>
          <w:vertAlign w:val="baseline"/>
        </w:rPr>
        <w:t>n</w:t>
      </w:r>
      <w:r>
        <w:rPr>
          <w:i/>
          <w:spacing w:val="-34"/>
          <w:w w:val="105"/>
          <w:vertAlign w:val="baseline"/>
        </w:rPr>
        <w:t> </w:t>
      </w:r>
      <w:r>
        <w:rPr>
          <w:rFonts w:ascii="Lucida Sans Unicode" w:hAnsi="Lucida Sans Unicode"/>
          <w:w w:val="105"/>
          <w:vertAlign w:val="baseline"/>
        </w:rPr>
        <w:t>—</w:t>
      </w:r>
      <w:r>
        <w:rPr>
          <w:rFonts w:ascii="Lucida Sans Unicode" w:hAnsi="Lucida Sans Unicode"/>
          <w:spacing w:val="-51"/>
          <w:w w:val="105"/>
          <w:vertAlign w:val="baseline"/>
        </w:rPr>
        <w:t> </w:t>
      </w:r>
      <w:r>
        <w:rPr>
          <w:w w:val="105"/>
          <w:vertAlign w:val="baseline"/>
        </w:rPr>
        <w:t>1</w:t>
      </w:r>
      <w:r>
        <w:rPr>
          <w:spacing w:val="-6"/>
          <w:w w:val="105"/>
          <w:vertAlign w:val="baseline"/>
        </w:rPr>
        <w:t> </w:t>
      </w:r>
      <w:r>
        <w:rPr>
          <w:w w:val="105"/>
          <w:vertAlign w:val="baseline"/>
        </w:rPr>
        <w:t>terms</w:t>
      </w:r>
      <w:r>
        <w:rPr>
          <w:spacing w:val="-7"/>
          <w:w w:val="105"/>
          <w:vertAlign w:val="baseline"/>
        </w:rPr>
        <w:t> </w:t>
      </w:r>
      <w:r>
        <w:rPr>
          <w:w w:val="105"/>
          <w:vertAlign w:val="baseline"/>
        </w:rPr>
        <w:t>are</w:t>
      </w:r>
      <w:r>
        <w:rPr>
          <w:spacing w:val="-6"/>
          <w:w w:val="105"/>
          <w:vertAlign w:val="baseline"/>
        </w:rPr>
        <w:t> </w:t>
      </w:r>
      <w:r>
        <w:rPr>
          <w:spacing w:val="-2"/>
          <w:w w:val="105"/>
          <w:vertAlign w:val="baseline"/>
        </w:rPr>
        <w:t>needed</w:t>
      </w:r>
    </w:p>
    <w:p>
      <w:pPr>
        <w:spacing w:line="124" w:lineRule="exact" w:before="0"/>
        <w:ind w:left="1666" w:right="0" w:firstLine="0"/>
        <w:jc w:val="left"/>
        <w:rPr>
          <w:sz w:val="16"/>
        </w:rPr>
      </w:pPr>
      <w:r>
        <w:rPr>
          <w:w w:val="112"/>
          <w:sz w:val="16"/>
        </w:rPr>
        <w:t>2</w:t>
      </w:r>
    </w:p>
    <w:p>
      <w:pPr>
        <w:tabs>
          <w:tab w:pos="7296" w:val="left" w:leader="none"/>
        </w:tabs>
        <w:spacing w:before="143"/>
        <w:ind w:left="745" w:right="0" w:firstLine="0"/>
        <w:jc w:val="left"/>
        <w:rPr>
          <w:rFonts w:ascii="Times New Roman" w:hAnsi="Times New Roman"/>
          <w:sz w:val="24"/>
        </w:rPr>
      </w:pPr>
      <w:r>
        <w:rPr/>
        <w:pict>
          <v:shape style="position:absolute;margin-left:412.622925pt;margin-top:21.523071pt;width:13.7pt;height:8pt;mso-position-horizontal-relative:page;mso-position-vertical-relative:paragraph;z-index:-23475200" type="#_x0000_t202" id="docshape2400" filled="false" stroked="false">
            <v:textbox inset="0,0,0,0">
              <w:txbxContent>
                <w:p>
                  <w:pPr>
                    <w:spacing w:line="159" w:lineRule="exact" w:before="0"/>
                    <w:ind w:left="0" w:right="0" w:firstLine="0"/>
                    <w:jc w:val="left"/>
                    <w:rPr>
                      <w:sz w:val="16"/>
                    </w:rPr>
                  </w:pPr>
                  <w:r>
                    <w:rPr>
                      <w:rFonts w:ascii="Georgia"/>
                      <w:i/>
                      <w:spacing w:val="-5"/>
                      <w:w w:val="130"/>
                      <w:sz w:val="16"/>
                    </w:rPr>
                    <w:t>i</w:t>
                  </w:r>
                  <w:r>
                    <w:rPr>
                      <w:spacing w:val="-5"/>
                      <w:w w:val="130"/>
                      <w:sz w:val="16"/>
                    </w:rPr>
                    <w:t>=1</w:t>
                  </w:r>
                </w:p>
              </w:txbxContent>
            </v:textbox>
            <w10:wrap type="none"/>
          </v:shape>
        </w:pict>
      </w:r>
      <w:r>
        <w:rPr>
          <w:rFonts w:ascii="Times New Roman" w:hAnsi="Times New Roman"/>
          <w:w w:val="110"/>
          <w:sz w:val="24"/>
        </w:rPr>
        <w:t>to</w:t>
      </w:r>
      <w:r>
        <w:rPr>
          <w:rFonts w:ascii="Times New Roman" w:hAnsi="Times New Roman"/>
          <w:spacing w:val="23"/>
          <w:w w:val="110"/>
          <w:sz w:val="24"/>
        </w:rPr>
        <w:t> </w:t>
      </w:r>
      <w:r>
        <w:rPr>
          <w:rFonts w:ascii="Times New Roman" w:hAnsi="Times New Roman"/>
          <w:w w:val="110"/>
          <w:sz w:val="24"/>
        </w:rPr>
        <w:t>compute</w:t>
      </w:r>
      <w:r>
        <w:rPr>
          <w:rFonts w:ascii="Times New Roman" w:hAnsi="Times New Roman"/>
          <w:spacing w:val="27"/>
          <w:w w:val="110"/>
          <w:sz w:val="24"/>
        </w:rPr>
        <w:t> </w:t>
      </w:r>
      <w:r>
        <w:rPr>
          <w:rFonts w:ascii="Times New Roman" w:hAnsi="Times New Roman"/>
          <w:i/>
          <w:w w:val="110"/>
          <w:sz w:val="24"/>
        </w:rPr>
        <w:t>SSY</w:t>
      </w:r>
      <w:r>
        <w:rPr>
          <w:rFonts w:ascii="Times New Roman" w:hAnsi="Times New Roman"/>
          <w:i/>
          <w:spacing w:val="-16"/>
          <w:w w:val="110"/>
          <w:sz w:val="24"/>
        </w:rPr>
        <w:t> </w:t>
      </w:r>
      <w:r>
        <w:rPr>
          <w:rFonts w:ascii="Times New Roman" w:hAnsi="Times New Roman"/>
          <w:w w:val="110"/>
          <w:sz w:val="24"/>
        </w:rPr>
        <w:t>.</w:t>
      </w:r>
      <w:r>
        <w:rPr>
          <w:rFonts w:ascii="Times New Roman" w:hAnsi="Times New Roman"/>
          <w:spacing w:val="67"/>
          <w:w w:val="150"/>
          <w:sz w:val="24"/>
        </w:rPr>
        <w:t> </w:t>
      </w:r>
      <w:r>
        <w:rPr>
          <w:rFonts w:ascii="Times New Roman" w:hAnsi="Times New Roman"/>
          <w:w w:val="110"/>
          <w:sz w:val="24"/>
        </w:rPr>
        <w:t>The</w:t>
      </w:r>
      <w:r>
        <w:rPr>
          <w:rFonts w:ascii="Times New Roman" w:hAnsi="Times New Roman"/>
          <w:spacing w:val="9"/>
          <w:w w:val="140"/>
          <w:sz w:val="24"/>
        </w:rPr>
        <w:t> </w:t>
      </w:r>
      <w:r>
        <w:rPr>
          <w:rFonts w:ascii="Times New Roman" w:hAnsi="Times New Roman"/>
          <w:i/>
          <w:w w:val="140"/>
          <w:sz w:val="24"/>
        </w:rPr>
        <w:t>n</w:t>
      </w:r>
      <w:r>
        <w:rPr>
          <w:w w:val="140"/>
          <w:sz w:val="24"/>
          <w:vertAlign w:val="superscript"/>
        </w:rPr>
        <w:t>th</w:t>
      </w:r>
      <w:r>
        <w:rPr>
          <w:spacing w:val="15"/>
          <w:w w:val="140"/>
          <w:sz w:val="24"/>
          <w:vertAlign w:val="baseline"/>
        </w:rPr>
        <w:t> </w:t>
      </w:r>
      <w:r>
        <w:rPr>
          <w:rFonts w:ascii="Times New Roman" w:hAnsi="Times New Roman"/>
          <w:w w:val="110"/>
          <w:sz w:val="24"/>
          <w:vertAlign w:val="baseline"/>
        </w:rPr>
        <w:t>term</w:t>
      </w:r>
      <w:r>
        <w:rPr>
          <w:rFonts w:ascii="Times New Roman" w:hAnsi="Times New Roman"/>
          <w:spacing w:val="27"/>
          <w:w w:val="110"/>
          <w:sz w:val="24"/>
          <w:vertAlign w:val="baseline"/>
        </w:rPr>
        <w:t> </w:t>
      </w:r>
      <w:r>
        <w:rPr>
          <w:rFonts w:ascii="Times New Roman" w:hAnsi="Times New Roman"/>
          <w:w w:val="110"/>
          <w:sz w:val="24"/>
          <w:vertAlign w:val="baseline"/>
        </w:rPr>
        <w:t>is</w:t>
      </w:r>
      <w:r>
        <w:rPr>
          <w:rFonts w:ascii="Times New Roman" w:hAnsi="Times New Roman"/>
          <w:spacing w:val="26"/>
          <w:w w:val="110"/>
          <w:sz w:val="24"/>
          <w:vertAlign w:val="baseline"/>
        </w:rPr>
        <w:t> </w:t>
      </w:r>
      <w:r>
        <w:rPr>
          <w:rFonts w:ascii="Times New Roman" w:hAnsi="Times New Roman"/>
          <w:w w:val="110"/>
          <w:sz w:val="24"/>
          <w:vertAlign w:val="baseline"/>
        </w:rPr>
        <w:t>known</w:t>
      </w:r>
      <w:r>
        <w:rPr>
          <w:rFonts w:ascii="Times New Roman" w:hAnsi="Times New Roman"/>
          <w:spacing w:val="27"/>
          <w:w w:val="110"/>
          <w:sz w:val="24"/>
          <w:vertAlign w:val="baseline"/>
        </w:rPr>
        <w:t> </w:t>
      </w:r>
      <w:r>
        <w:rPr>
          <w:rFonts w:ascii="Times New Roman" w:hAnsi="Times New Roman"/>
          <w:w w:val="110"/>
          <w:sz w:val="24"/>
          <w:vertAlign w:val="baseline"/>
        </w:rPr>
        <w:t>since</w:t>
      </w:r>
      <w:r>
        <w:rPr>
          <w:rFonts w:ascii="Times New Roman" w:hAnsi="Times New Roman"/>
          <w:spacing w:val="27"/>
          <w:w w:val="110"/>
          <w:sz w:val="24"/>
          <w:vertAlign w:val="baseline"/>
        </w:rPr>
        <w:t> </w:t>
      </w:r>
      <w:r>
        <w:rPr>
          <w:rFonts w:ascii="Times New Roman" w:hAnsi="Times New Roman"/>
          <w:i/>
          <w:w w:val="110"/>
          <w:sz w:val="24"/>
          <w:vertAlign w:val="baseline"/>
        </w:rPr>
        <w:t>SSY</w:t>
      </w:r>
      <w:r>
        <w:rPr>
          <w:rFonts w:ascii="Times New Roman" w:hAnsi="Times New Roman"/>
          <w:i/>
          <w:spacing w:val="79"/>
          <w:w w:val="110"/>
          <w:sz w:val="24"/>
          <w:vertAlign w:val="baseline"/>
        </w:rPr>
        <w:t> </w:t>
      </w:r>
      <w:r>
        <w:rPr>
          <w:rFonts w:ascii="Times New Roman" w:hAnsi="Times New Roman"/>
          <w:w w:val="110"/>
          <w:sz w:val="24"/>
          <w:vertAlign w:val="baseline"/>
        </w:rPr>
        <w:t>=</w:t>
      </w:r>
      <w:r>
        <w:rPr>
          <w:rFonts w:ascii="Times New Roman" w:hAnsi="Times New Roman"/>
          <w:spacing w:val="13"/>
          <w:w w:val="140"/>
          <w:sz w:val="24"/>
          <w:vertAlign w:val="baseline"/>
        </w:rPr>
        <w:t> </w:t>
      </w:r>
      <w:r>
        <w:rPr>
          <w:rFonts w:ascii="Trebuchet MS" w:hAnsi="Trebuchet MS"/>
          <w:spacing w:val="-5"/>
          <w:w w:val="140"/>
          <w:position w:val="16"/>
          <w:sz w:val="20"/>
          <w:vertAlign w:val="baseline"/>
        </w:rPr>
        <w:t>Σ</w:t>
      </w:r>
      <w:r>
        <w:rPr>
          <w:rFonts w:ascii="Georgia" w:hAnsi="Georgia"/>
          <w:i/>
          <w:spacing w:val="-5"/>
          <w:w w:val="140"/>
          <w:position w:val="10"/>
          <w:sz w:val="16"/>
          <w:vertAlign w:val="baseline"/>
        </w:rPr>
        <w:t>n</w:t>
      </w:r>
      <w:r>
        <w:rPr>
          <w:rFonts w:ascii="Georgia" w:hAnsi="Georgia"/>
          <w:i/>
          <w:position w:val="10"/>
          <w:sz w:val="16"/>
          <w:vertAlign w:val="baseline"/>
        </w:rPr>
        <w:tab/>
      </w:r>
      <w:r>
        <w:rPr>
          <w:rFonts w:ascii="Trebuchet MS" w:hAnsi="Trebuchet MS"/>
          <w:spacing w:val="40"/>
          <w:w w:val="110"/>
          <w:position w:val="23"/>
          <w:sz w:val="20"/>
          <w:vertAlign w:val="baseline"/>
        </w:rPr>
        <w:t> </w:t>
      </w:r>
      <w:r>
        <w:rPr>
          <w:rFonts w:ascii="Times New Roman" w:hAnsi="Times New Roman"/>
          <w:i/>
          <w:w w:val="110"/>
          <w:sz w:val="24"/>
          <w:vertAlign w:val="baseline"/>
        </w:rPr>
        <w:t>Y</w:t>
      </w:r>
      <w:r>
        <w:rPr>
          <w:rFonts w:ascii="Georgia" w:hAnsi="Georgia"/>
          <w:i/>
          <w:w w:val="110"/>
          <w:sz w:val="24"/>
          <w:vertAlign w:val="subscript"/>
        </w:rPr>
        <w:t>i</w:t>
      </w:r>
      <w:r>
        <w:rPr>
          <w:rFonts w:ascii="Georgia" w:hAnsi="Georgia"/>
          <w:i/>
          <w:spacing w:val="-5"/>
          <w:w w:val="110"/>
          <w:sz w:val="24"/>
          <w:vertAlign w:val="baseline"/>
        </w:rPr>
        <w:t> </w:t>
      </w:r>
      <w:r>
        <w:rPr>
          <w:rFonts w:ascii="Lucida Sans Unicode" w:hAnsi="Lucida Sans Unicode"/>
          <w:w w:val="105"/>
          <w:sz w:val="24"/>
          <w:vertAlign w:val="baseline"/>
        </w:rPr>
        <w:t>—</w:t>
      </w:r>
      <w:r>
        <w:rPr>
          <w:rFonts w:ascii="Lucida Sans Unicode" w:hAnsi="Lucida Sans Unicode"/>
          <w:spacing w:val="-27"/>
          <w:w w:val="105"/>
          <w:sz w:val="24"/>
          <w:vertAlign w:val="baseline"/>
        </w:rPr>
        <w:t> </w:t>
      </w:r>
      <w:r>
        <w:rPr>
          <w:rFonts w:ascii="Times New Roman" w:hAnsi="Times New Roman"/>
          <w:i/>
          <w:spacing w:val="-101"/>
          <w:w w:val="112"/>
          <w:sz w:val="24"/>
          <w:vertAlign w:val="baseline"/>
        </w:rPr>
        <w:t>Y</w:t>
      </w:r>
      <w:r>
        <w:rPr>
          <w:rFonts w:ascii="Times New Roman" w:hAnsi="Times New Roman"/>
          <w:w w:val="108"/>
          <w:position w:val="6"/>
          <w:sz w:val="24"/>
          <w:vertAlign w:val="baseline"/>
        </w:rPr>
        <w:t>¯</w:t>
      </w:r>
      <w:r>
        <w:rPr>
          <w:rFonts w:ascii="Trebuchet MS" w:hAnsi="Trebuchet MS"/>
          <w:spacing w:val="40"/>
          <w:w w:val="110"/>
          <w:position w:val="23"/>
          <w:sz w:val="20"/>
          <w:vertAlign w:val="baseline"/>
        </w:rPr>
        <w:t>  </w:t>
      </w:r>
      <w:r>
        <w:rPr>
          <w:rFonts w:ascii="Times New Roman" w:hAnsi="Times New Roman"/>
          <w:w w:val="110"/>
          <w:sz w:val="24"/>
          <w:vertAlign w:val="baseline"/>
        </w:rPr>
        <w:t>=</w:t>
      </w:r>
      <w:r>
        <w:rPr>
          <w:rFonts w:ascii="Times New Roman" w:hAnsi="Times New Roman"/>
          <w:spacing w:val="31"/>
          <w:w w:val="110"/>
          <w:sz w:val="24"/>
          <w:vertAlign w:val="baseline"/>
        </w:rPr>
        <w:t> </w:t>
      </w:r>
      <w:r>
        <w:rPr>
          <w:rFonts w:ascii="Times New Roman" w:hAnsi="Times New Roman"/>
          <w:w w:val="110"/>
          <w:sz w:val="24"/>
          <w:vertAlign w:val="baseline"/>
        </w:rPr>
        <w:t>0,</w:t>
      </w:r>
      <w:r>
        <w:rPr>
          <w:rFonts w:ascii="Times New Roman" w:hAnsi="Times New Roman"/>
          <w:spacing w:val="33"/>
          <w:w w:val="110"/>
          <w:sz w:val="24"/>
          <w:vertAlign w:val="baseline"/>
        </w:rPr>
        <w:t> </w:t>
      </w:r>
      <w:r>
        <w:rPr>
          <w:rFonts w:ascii="Times New Roman" w:hAnsi="Times New Roman"/>
          <w:w w:val="110"/>
          <w:sz w:val="24"/>
          <w:vertAlign w:val="baseline"/>
        </w:rPr>
        <w:t>for</w:t>
      </w:r>
      <w:r>
        <w:rPr>
          <w:rFonts w:ascii="Times New Roman" w:hAnsi="Times New Roman"/>
          <w:spacing w:val="27"/>
          <w:w w:val="110"/>
          <w:sz w:val="24"/>
          <w:vertAlign w:val="baseline"/>
        </w:rPr>
        <w:t> </w:t>
      </w:r>
      <w:r>
        <w:rPr>
          <w:rFonts w:ascii="Times New Roman" w:hAnsi="Times New Roman"/>
          <w:w w:val="110"/>
          <w:sz w:val="24"/>
          <w:vertAlign w:val="baseline"/>
        </w:rPr>
        <w:t>all</w:t>
      </w:r>
    </w:p>
    <w:p>
      <w:pPr>
        <w:spacing w:line="330" w:lineRule="exact" w:before="0"/>
        <w:ind w:left="745" w:right="0" w:firstLine="0"/>
        <w:jc w:val="left"/>
        <w:rPr>
          <w:rFonts w:ascii="Times New Roman" w:hAnsi="Times New Roman"/>
          <w:sz w:val="24"/>
        </w:rPr>
      </w:pPr>
      <w:r>
        <w:rPr>
          <w:rFonts w:ascii="Times New Roman" w:hAnsi="Times New Roman"/>
          <w:i/>
          <w:spacing w:val="-2"/>
          <w:w w:val="110"/>
          <w:sz w:val="24"/>
        </w:rPr>
        <w:t>Y</w:t>
      </w:r>
      <w:r>
        <w:rPr>
          <w:rFonts w:ascii="Georgia" w:hAnsi="Georgia"/>
          <w:i/>
          <w:spacing w:val="-2"/>
          <w:w w:val="110"/>
          <w:sz w:val="24"/>
          <w:vertAlign w:val="subscript"/>
        </w:rPr>
        <w:t>i</w:t>
      </w:r>
      <w:r>
        <w:rPr>
          <w:rFonts w:ascii="Times New Roman" w:hAnsi="Times New Roman"/>
          <w:i/>
          <w:spacing w:val="-2"/>
          <w:w w:val="110"/>
          <w:sz w:val="24"/>
          <w:vertAlign w:val="baseline"/>
        </w:rPr>
        <w:t>,</w:t>
      </w:r>
      <w:r>
        <w:rPr>
          <w:rFonts w:ascii="Times New Roman" w:hAnsi="Times New Roman"/>
          <w:i/>
          <w:spacing w:val="-27"/>
          <w:w w:val="110"/>
          <w:sz w:val="24"/>
          <w:vertAlign w:val="baseline"/>
        </w:rPr>
        <w:t> </w:t>
      </w:r>
      <w:r>
        <w:rPr>
          <w:rFonts w:ascii="Times New Roman" w:hAnsi="Times New Roman"/>
          <w:i/>
          <w:spacing w:val="-2"/>
          <w:w w:val="110"/>
          <w:sz w:val="24"/>
          <w:vertAlign w:val="baseline"/>
        </w:rPr>
        <w:t>i</w:t>
      </w:r>
      <w:r>
        <w:rPr>
          <w:rFonts w:ascii="Times New Roman" w:hAnsi="Times New Roman"/>
          <w:i/>
          <w:spacing w:val="-15"/>
          <w:w w:val="110"/>
          <w:sz w:val="24"/>
          <w:vertAlign w:val="baseline"/>
        </w:rPr>
        <w:t> </w:t>
      </w:r>
      <w:r>
        <w:rPr>
          <w:rFonts w:ascii="Times New Roman" w:hAnsi="Times New Roman"/>
          <w:spacing w:val="-2"/>
          <w:w w:val="110"/>
          <w:sz w:val="24"/>
          <w:vertAlign w:val="baseline"/>
        </w:rPr>
        <w:t>=</w:t>
      </w:r>
      <w:r>
        <w:rPr>
          <w:rFonts w:ascii="Times New Roman" w:hAnsi="Times New Roman"/>
          <w:spacing w:val="-14"/>
          <w:w w:val="110"/>
          <w:sz w:val="24"/>
          <w:vertAlign w:val="baseline"/>
        </w:rPr>
        <w:t> </w:t>
      </w:r>
      <w:r>
        <w:rPr>
          <w:rFonts w:ascii="Times New Roman" w:hAnsi="Times New Roman"/>
          <w:spacing w:val="-2"/>
          <w:w w:val="110"/>
          <w:sz w:val="24"/>
          <w:vertAlign w:val="baseline"/>
        </w:rPr>
        <w:t>1</w:t>
      </w:r>
      <w:r>
        <w:rPr>
          <w:rFonts w:ascii="Times New Roman" w:hAnsi="Times New Roman"/>
          <w:i/>
          <w:spacing w:val="-2"/>
          <w:w w:val="110"/>
          <w:sz w:val="24"/>
          <w:vertAlign w:val="baseline"/>
        </w:rPr>
        <w:t>,</w:t>
      </w:r>
      <w:r>
        <w:rPr>
          <w:rFonts w:ascii="Times New Roman" w:hAnsi="Times New Roman"/>
          <w:i/>
          <w:spacing w:val="-27"/>
          <w:w w:val="110"/>
          <w:sz w:val="24"/>
          <w:vertAlign w:val="baseline"/>
        </w:rPr>
        <w:t> </w:t>
      </w:r>
      <w:r>
        <w:rPr>
          <w:rFonts w:ascii="Times New Roman" w:hAnsi="Times New Roman"/>
          <w:i/>
          <w:spacing w:val="-2"/>
          <w:w w:val="110"/>
          <w:sz w:val="24"/>
          <w:vertAlign w:val="baseline"/>
        </w:rPr>
        <w:t>.</w:t>
      </w:r>
      <w:r>
        <w:rPr>
          <w:rFonts w:ascii="Times New Roman" w:hAnsi="Times New Roman"/>
          <w:i/>
          <w:spacing w:val="-27"/>
          <w:w w:val="110"/>
          <w:sz w:val="24"/>
          <w:vertAlign w:val="baseline"/>
        </w:rPr>
        <w:t> </w:t>
      </w:r>
      <w:r>
        <w:rPr>
          <w:rFonts w:ascii="Times New Roman" w:hAnsi="Times New Roman"/>
          <w:i/>
          <w:spacing w:val="-2"/>
          <w:w w:val="110"/>
          <w:sz w:val="24"/>
          <w:vertAlign w:val="baseline"/>
        </w:rPr>
        <w:t>.</w:t>
      </w:r>
      <w:r>
        <w:rPr>
          <w:rFonts w:ascii="Times New Roman" w:hAnsi="Times New Roman"/>
          <w:i/>
          <w:spacing w:val="-27"/>
          <w:w w:val="110"/>
          <w:sz w:val="24"/>
          <w:vertAlign w:val="baseline"/>
        </w:rPr>
        <w:t> </w:t>
      </w:r>
      <w:r>
        <w:rPr>
          <w:rFonts w:ascii="Times New Roman" w:hAnsi="Times New Roman"/>
          <w:i/>
          <w:spacing w:val="-2"/>
          <w:w w:val="110"/>
          <w:sz w:val="24"/>
          <w:vertAlign w:val="baseline"/>
        </w:rPr>
        <w:t>.</w:t>
      </w:r>
      <w:r>
        <w:rPr>
          <w:rFonts w:ascii="Times New Roman" w:hAnsi="Times New Roman"/>
          <w:i/>
          <w:spacing w:val="-26"/>
          <w:w w:val="110"/>
          <w:sz w:val="24"/>
          <w:vertAlign w:val="baseline"/>
        </w:rPr>
        <w:t> </w:t>
      </w:r>
      <w:r>
        <w:rPr>
          <w:rFonts w:ascii="Times New Roman" w:hAnsi="Times New Roman"/>
          <w:i/>
          <w:spacing w:val="-2"/>
          <w:w w:val="110"/>
          <w:sz w:val="24"/>
          <w:vertAlign w:val="baseline"/>
        </w:rPr>
        <w:t>,</w:t>
      </w:r>
      <w:r>
        <w:rPr>
          <w:rFonts w:ascii="Times New Roman" w:hAnsi="Times New Roman"/>
          <w:i/>
          <w:spacing w:val="-27"/>
          <w:w w:val="110"/>
          <w:sz w:val="24"/>
          <w:vertAlign w:val="baseline"/>
        </w:rPr>
        <w:t> </w:t>
      </w:r>
      <w:r>
        <w:rPr>
          <w:rFonts w:ascii="Times New Roman" w:hAnsi="Times New Roman"/>
          <w:i/>
          <w:spacing w:val="-2"/>
          <w:w w:val="110"/>
          <w:sz w:val="24"/>
          <w:vertAlign w:val="baseline"/>
        </w:rPr>
        <w:t>n</w:t>
      </w:r>
      <w:r>
        <w:rPr>
          <w:rFonts w:ascii="Times New Roman" w:hAnsi="Times New Roman"/>
          <w:i/>
          <w:spacing w:val="-15"/>
          <w:w w:val="110"/>
          <w:sz w:val="24"/>
          <w:vertAlign w:val="baseline"/>
        </w:rPr>
        <w:t> </w:t>
      </w:r>
      <w:r>
        <w:rPr>
          <w:rFonts w:ascii="Lucida Sans Unicode" w:hAnsi="Lucida Sans Unicode"/>
          <w:spacing w:val="-2"/>
          <w:w w:val="105"/>
          <w:sz w:val="24"/>
          <w:vertAlign w:val="baseline"/>
        </w:rPr>
        <w:t>—</w:t>
      </w:r>
      <w:r>
        <w:rPr>
          <w:rFonts w:ascii="Lucida Sans Unicode" w:hAnsi="Lucida Sans Unicode"/>
          <w:spacing w:val="-27"/>
          <w:w w:val="105"/>
          <w:sz w:val="24"/>
          <w:vertAlign w:val="baseline"/>
        </w:rPr>
        <w:t> </w:t>
      </w:r>
      <w:r>
        <w:rPr>
          <w:rFonts w:ascii="Times New Roman" w:hAnsi="Times New Roman"/>
          <w:spacing w:val="-2"/>
          <w:w w:val="110"/>
          <w:sz w:val="24"/>
          <w:vertAlign w:val="baseline"/>
        </w:rPr>
        <w:t>1.</w:t>
      </w:r>
      <w:r>
        <w:rPr>
          <w:rFonts w:ascii="Times New Roman" w:hAnsi="Times New Roman"/>
          <w:spacing w:val="1"/>
          <w:w w:val="110"/>
          <w:sz w:val="24"/>
          <w:vertAlign w:val="baseline"/>
        </w:rPr>
        <w:t> </w:t>
      </w:r>
      <w:r>
        <w:rPr>
          <w:rFonts w:ascii="Times New Roman" w:hAnsi="Times New Roman"/>
          <w:spacing w:val="-2"/>
          <w:w w:val="110"/>
          <w:sz w:val="24"/>
          <w:vertAlign w:val="baseline"/>
        </w:rPr>
        <w:t>Thus,</w:t>
      </w:r>
      <w:r>
        <w:rPr>
          <w:rFonts w:ascii="Times New Roman" w:hAnsi="Times New Roman"/>
          <w:spacing w:val="-14"/>
          <w:w w:val="110"/>
          <w:sz w:val="24"/>
          <w:vertAlign w:val="baseline"/>
        </w:rPr>
        <w:t> </w:t>
      </w:r>
      <w:r>
        <w:rPr>
          <w:rFonts w:ascii="Times New Roman" w:hAnsi="Times New Roman"/>
          <w:spacing w:val="-2"/>
          <w:w w:val="110"/>
          <w:sz w:val="24"/>
          <w:vertAlign w:val="baseline"/>
        </w:rPr>
        <w:t>the</w:t>
      </w:r>
      <w:r>
        <w:rPr>
          <w:rFonts w:ascii="Times New Roman" w:hAnsi="Times New Roman"/>
          <w:spacing w:val="-15"/>
          <w:w w:val="110"/>
          <w:sz w:val="24"/>
          <w:vertAlign w:val="baseline"/>
        </w:rPr>
        <w:t> </w:t>
      </w:r>
      <w:r>
        <w:rPr>
          <w:rFonts w:ascii="Times New Roman" w:hAnsi="Times New Roman"/>
          <w:i/>
          <w:spacing w:val="-2"/>
          <w:w w:val="110"/>
          <w:sz w:val="24"/>
          <w:vertAlign w:val="baseline"/>
        </w:rPr>
        <w:t>degrees</w:t>
      </w:r>
      <w:r>
        <w:rPr>
          <w:rFonts w:ascii="Times New Roman" w:hAnsi="Times New Roman"/>
          <w:i/>
          <w:spacing w:val="-12"/>
          <w:w w:val="110"/>
          <w:sz w:val="24"/>
          <w:vertAlign w:val="baseline"/>
        </w:rPr>
        <w:t> </w:t>
      </w:r>
      <w:r>
        <w:rPr>
          <w:rFonts w:ascii="Times New Roman" w:hAnsi="Times New Roman"/>
          <w:i/>
          <w:spacing w:val="-2"/>
          <w:w w:val="110"/>
          <w:sz w:val="24"/>
          <w:vertAlign w:val="baseline"/>
        </w:rPr>
        <w:t>of</w:t>
      </w:r>
      <w:r>
        <w:rPr>
          <w:rFonts w:ascii="Times New Roman" w:hAnsi="Times New Roman"/>
          <w:i/>
          <w:spacing w:val="-12"/>
          <w:w w:val="110"/>
          <w:sz w:val="24"/>
          <w:vertAlign w:val="baseline"/>
        </w:rPr>
        <w:t> </w:t>
      </w:r>
      <w:r>
        <w:rPr>
          <w:rFonts w:ascii="Times New Roman" w:hAnsi="Times New Roman"/>
          <w:i/>
          <w:spacing w:val="-2"/>
          <w:w w:val="110"/>
          <w:sz w:val="24"/>
          <w:vertAlign w:val="baseline"/>
        </w:rPr>
        <w:t>freedom</w:t>
      </w:r>
      <w:r>
        <w:rPr>
          <w:spacing w:val="-2"/>
          <w:w w:val="110"/>
          <w:sz w:val="24"/>
          <w:vertAlign w:val="superscript"/>
        </w:rPr>
        <w:t>1</w:t>
      </w:r>
      <w:r>
        <w:rPr>
          <w:spacing w:val="-2"/>
          <w:w w:val="110"/>
          <w:sz w:val="24"/>
          <w:vertAlign w:val="baseline"/>
        </w:rPr>
        <w:t> </w:t>
      </w:r>
      <w:r>
        <w:rPr>
          <w:rFonts w:ascii="Times New Roman" w:hAnsi="Times New Roman"/>
          <w:spacing w:val="-2"/>
          <w:w w:val="110"/>
          <w:sz w:val="24"/>
          <w:vertAlign w:val="baseline"/>
        </w:rPr>
        <w:t>of</w:t>
      </w:r>
      <w:r>
        <w:rPr>
          <w:rFonts w:ascii="Times New Roman" w:hAnsi="Times New Roman"/>
          <w:spacing w:val="-3"/>
          <w:w w:val="110"/>
          <w:sz w:val="24"/>
          <w:vertAlign w:val="baseline"/>
        </w:rPr>
        <w:t> </w:t>
      </w:r>
      <w:r>
        <w:rPr>
          <w:rFonts w:ascii="Times New Roman" w:hAnsi="Times New Roman"/>
          <w:i/>
          <w:spacing w:val="-2"/>
          <w:w w:val="110"/>
          <w:sz w:val="24"/>
          <w:vertAlign w:val="baseline"/>
        </w:rPr>
        <w:t>SSY</w:t>
      </w:r>
      <w:r>
        <w:rPr>
          <w:rFonts w:ascii="Times New Roman" w:hAnsi="Times New Roman"/>
          <w:i/>
          <w:spacing w:val="40"/>
          <w:w w:val="110"/>
          <w:sz w:val="24"/>
          <w:vertAlign w:val="baseline"/>
        </w:rPr>
        <w:t> </w:t>
      </w:r>
      <w:r>
        <w:rPr>
          <w:rFonts w:ascii="Times New Roman" w:hAnsi="Times New Roman"/>
          <w:spacing w:val="-2"/>
          <w:w w:val="110"/>
          <w:sz w:val="24"/>
          <w:vertAlign w:val="baseline"/>
        </w:rPr>
        <w:t>are </w:t>
      </w:r>
      <w:r>
        <w:rPr>
          <w:rFonts w:ascii="Times New Roman" w:hAnsi="Times New Roman"/>
          <w:i/>
          <w:spacing w:val="-2"/>
          <w:w w:val="110"/>
          <w:sz w:val="24"/>
          <w:vertAlign w:val="baseline"/>
        </w:rPr>
        <w:t>n</w:t>
      </w:r>
      <w:r>
        <w:rPr>
          <w:rFonts w:ascii="Times New Roman" w:hAnsi="Times New Roman"/>
          <w:i/>
          <w:spacing w:val="-15"/>
          <w:w w:val="110"/>
          <w:sz w:val="24"/>
          <w:vertAlign w:val="baseline"/>
        </w:rPr>
        <w:t> </w:t>
      </w:r>
      <w:r>
        <w:rPr>
          <w:rFonts w:ascii="Lucida Sans Unicode" w:hAnsi="Lucida Sans Unicode"/>
          <w:spacing w:val="-2"/>
          <w:w w:val="105"/>
          <w:sz w:val="24"/>
          <w:vertAlign w:val="baseline"/>
        </w:rPr>
        <w:t>—</w:t>
      </w:r>
      <w:r>
        <w:rPr>
          <w:rFonts w:ascii="Lucida Sans Unicode" w:hAnsi="Lucida Sans Unicode"/>
          <w:spacing w:val="-26"/>
          <w:w w:val="105"/>
          <w:sz w:val="24"/>
          <w:vertAlign w:val="baseline"/>
        </w:rPr>
        <w:t> </w:t>
      </w:r>
      <w:r>
        <w:rPr>
          <w:rFonts w:ascii="Times New Roman" w:hAnsi="Times New Roman"/>
          <w:spacing w:val="-5"/>
          <w:w w:val="110"/>
          <w:sz w:val="24"/>
          <w:vertAlign w:val="baseline"/>
        </w:rPr>
        <w:t>1.</w:t>
      </w:r>
    </w:p>
    <w:p>
      <w:pPr>
        <w:pStyle w:val="ListParagraph"/>
        <w:numPr>
          <w:ilvl w:val="3"/>
          <w:numId w:val="67"/>
        </w:numPr>
        <w:tabs>
          <w:tab w:pos="746" w:val="left" w:leader="none"/>
        </w:tabs>
        <w:spacing w:line="252" w:lineRule="auto" w:before="167" w:after="0"/>
        <w:ind w:left="745" w:right="917" w:hanging="300"/>
        <w:jc w:val="both"/>
        <w:rPr>
          <w:sz w:val="24"/>
        </w:rPr>
      </w:pPr>
      <w:r>
        <w:rPr>
          <w:w w:val="105"/>
          <w:sz w:val="24"/>
        </w:rPr>
        <w:t>On the other hand, it can be shown that the sum of squares due to regression, </w:t>
      </w:r>
      <w:r>
        <w:rPr>
          <w:i/>
          <w:w w:val="105"/>
          <w:sz w:val="24"/>
        </w:rPr>
        <w:t>SSR</w:t>
      </w:r>
      <w:r>
        <w:rPr>
          <w:w w:val="105"/>
          <w:sz w:val="24"/>
        </w:rPr>
        <w:t>, is computed from a single function involving </w:t>
      </w:r>
      <w:r>
        <w:rPr>
          <w:i/>
          <w:w w:val="105"/>
          <w:sz w:val="24"/>
        </w:rPr>
        <w:t>β</w:t>
      </w:r>
      <w:r>
        <w:rPr>
          <w:i/>
          <w:w w:val="105"/>
          <w:sz w:val="24"/>
        </w:rPr>
        <w:t> </w:t>
      </w:r>
      <w:r>
        <w:rPr>
          <w:w w:val="105"/>
          <w:sz w:val="24"/>
        </w:rPr>
        <w:t>and has thus only one degree of freedom associated with it (which is “expended” in the estimation of </w:t>
      </w:r>
      <w:r>
        <w:rPr>
          <w:i/>
          <w:w w:val="105"/>
          <w:sz w:val="24"/>
        </w:rPr>
        <w:t>β</w:t>
      </w:r>
      <w:r>
        <w:rPr>
          <w:w w:val="105"/>
          <w:sz w:val="24"/>
        </w:rPr>
        <w:t>).</w:t>
      </w:r>
    </w:p>
    <w:p>
      <w:pPr>
        <w:pStyle w:val="ListParagraph"/>
        <w:numPr>
          <w:ilvl w:val="3"/>
          <w:numId w:val="67"/>
        </w:numPr>
        <w:tabs>
          <w:tab w:pos="746" w:val="left" w:leader="none"/>
        </w:tabs>
        <w:spacing w:line="240" w:lineRule="auto" w:before="166" w:after="0"/>
        <w:ind w:left="745" w:right="0" w:hanging="300"/>
        <w:jc w:val="left"/>
        <w:rPr>
          <w:sz w:val="24"/>
        </w:rPr>
      </w:pPr>
      <w:r>
        <w:rPr>
          <w:i/>
          <w:w w:val="105"/>
          <w:sz w:val="24"/>
        </w:rPr>
        <w:t>SSE</w:t>
      </w:r>
      <w:r>
        <w:rPr>
          <w:i/>
          <w:spacing w:val="19"/>
          <w:w w:val="105"/>
          <w:sz w:val="24"/>
        </w:rPr>
        <w:t> </w:t>
      </w:r>
      <w:r>
        <w:rPr>
          <w:w w:val="105"/>
          <w:sz w:val="24"/>
        </w:rPr>
        <w:t>has</w:t>
      </w:r>
      <w:r>
        <w:rPr>
          <w:spacing w:val="9"/>
          <w:w w:val="105"/>
          <w:sz w:val="24"/>
        </w:rPr>
        <w:t> </w:t>
      </w:r>
      <w:r>
        <w:rPr>
          <w:w w:val="105"/>
          <w:sz w:val="24"/>
        </w:rPr>
        <w:t>the</w:t>
      </w:r>
      <w:r>
        <w:rPr>
          <w:spacing w:val="9"/>
          <w:w w:val="105"/>
          <w:sz w:val="24"/>
        </w:rPr>
        <w:t> </w:t>
      </w:r>
      <w:r>
        <w:rPr>
          <w:w w:val="105"/>
          <w:sz w:val="24"/>
        </w:rPr>
        <w:t>remaining</w:t>
      </w:r>
      <w:r>
        <w:rPr>
          <w:spacing w:val="9"/>
          <w:w w:val="105"/>
          <w:sz w:val="24"/>
        </w:rPr>
        <w:t> </w:t>
      </w:r>
      <w:r>
        <w:rPr>
          <w:i/>
          <w:w w:val="105"/>
          <w:sz w:val="24"/>
        </w:rPr>
        <w:t>n</w:t>
      </w:r>
      <w:r>
        <w:rPr>
          <w:i/>
          <w:spacing w:val="-14"/>
          <w:w w:val="105"/>
          <w:sz w:val="24"/>
        </w:rPr>
        <w:t> </w:t>
      </w:r>
      <w:r>
        <w:rPr>
          <w:rFonts w:ascii="Lucida Sans Unicode" w:hAnsi="Lucida Sans Unicode"/>
          <w:w w:val="105"/>
          <w:sz w:val="24"/>
        </w:rPr>
        <w:t>—</w:t>
      </w:r>
      <w:r>
        <w:rPr>
          <w:rFonts w:ascii="Lucida Sans Unicode" w:hAnsi="Lucida Sans Unicode"/>
          <w:spacing w:val="-26"/>
          <w:w w:val="105"/>
          <w:sz w:val="24"/>
        </w:rPr>
        <w:t> </w:t>
      </w:r>
      <w:r>
        <w:rPr>
          <w:w w:val="105"/>
          <w:sz w:val="24"/>
        </w:rPr>
        <w:t>2</w:t>
      </w:r>
      <w:r>
        <w:rPr>
          <w:spacing w:val="9"/>
          <w:w w:val="105"/>
          <w:sz w:val="24"/>
        </w:rPr>
        <w:t> </w:t>
      </w:r>
      <w:r>
        <w:rPr>
          <w:w w:val="105"/>
          <w:sz w:val="24"/>
        </w:rPr>
        <w:t>degrees</w:t>
      </w:r>
      <w:r>
        <w:rPr>
          <w:spacing w:val="9"/>
          <w:w w:val="105"/>
          <w:sz w:val="24"/>
        </w:rPr>
        <w:t> </w:t>
      </w:r>
      <w:r>
        <w:rPr>
          <w:w w:val="105"/>
          <w:sz w:val="24"/>
        </w:rPr>
        <w:t>of</w:t>
      </w:r>
      <w:r>
        <w:rPr>
          <w:spacing w:val="10"/>
          <w:w w:val="105"/>
          <w:sz w:val="24"/>
        </w:rPr>
        <w:t> </w:t>
      </w:r>
      <w:r>
        <w:rPr>
          <w:spacing w:val="-2"/>
          <w:w w:val="105"/>
          <w:sz w:val="24"/>
        </w:rPr>
        <w:t>freedom.</w:t>
      </w:r>
    </w:p>
    <w:p>
      <w:pPr>
        <w:pStyle w:val="Heading2"/>
        <w:numPr>
          <w:ilvl w:val="2"/>
          <w:numId w:val="67"/>
        </w:numPr>
        <w:tabs>
          <w:tab w:pos="1308" w:val="left" w:leader="none"/>
          <w:tab w:pos="1309" w:val="left" w:leader="none"/>
        </w:tabs>
        <w:spacing w:line="240" w:lineRule="auto" w:before="319" w:after="0"/>
        <w:ind w:left="1308" w:right="0" w:hanging="1149"/>
        <w:jc w:val="left"/>
      </w:pPr>
      <w:bookmarkStart w:name="_TOC_250005" w:id="100"/>
      <w:r>
        <w:rPr>
          <w:w w:val="130"/>
        </w:rPr>
        <w:t>Assumptions</w:t>
      </w:r>
      <w:r>
        <w:rPr>
          <w:spacing w:val="16"/>
          <w:w w:val="130"/>
        </w:rPr>
        <w:t> </w:t>
      </w:r>
      <w:r>
        <w:rPr>
          <w:w w:val="130"/>
        </w:rPr>
        <w:t>of</w:t>
      </w:r>
      <w:r>
        <w:rPr>
          <w:spacing w:val="15"/>
          <w:w w:val="130"/>
        </w:rPr>
        <w:t> </w:t>
      </w:r>
      <w:r>
        <w:rPr>
          <w:w w:val="130"/>
        </w:rPr>
        <w:t>the</w:t>
      </w:r>
      <w:r>
        <w:rPr>
          <w:spacing w:val="15"/>
          <w:w w:val="130"/>
        </w:rPr>
        <w:t> </w:t>
      </w:r>
      <w:r>
        <w:rPr>
          <w:w w:val="130"/>
        </w:rPr>
        <w:t>linear</w:t>
      </w:r>
      <w:r>
        <w:rPr>
          <w:spacing w:val="16"/>
          <w:w w:val="130"/>
        </w:rPr>
        <w:t> </w:t>
      </w:r>
      <w:r>
        <w:rPr>
          <w:w w:val="130"/>
        </w:rPr>
        <w:t>regression</w:t>
      </w:r>
      <w:r>
        <w:rPr>
          <w:spacing w:val="16"/>
          <w:w w:val="130"/>
        </w:rPr>
        <w:t> </w:t>
      </w:r>
      <w:bookmarkEnd w:id="100"/>
      <w:r>
        <w:rPr>
          <w:spacing w:val="-2"/>
          <w:w w:val="130"/>
        </w:rPr>
        <w:t>model</w:t>
      </w:r>
    </w:p>
    <w:p>
      <w:pPr>
        <w:pStyle w:val="ListParagraph"/>
        <w:numPr>
          <w:ilvl w:val="3"/>
          <w:numId w:val="67"/>
        </w:numPr>
        <w:tabs>
          <w:tab w:pos="746" w:val="left" w:leader="none"/>
        </w:tabs>
        <w:spacing w:line="346" w:lineRule="exact" w:before="72" w:after="0"/>
        <w:ind w:left="745" w:right="0" w:hanging="300"/>
        <w:jc w:val="left"/>
        <w:rPr>
          <w:sz w:val="24"/>
        </w:rPr>
      </w:pPr>
      <w:r>
        <w:rPr>
          <w:w w:val="110"/>
          <w:sz w:val="24"/>
        </w:rPr>
        <w:t>The</w:t>
      </w:r>
      <w:r>
        <w:rPr>
          <w:spacing w:val="1"/>
          <w:w w:val="110"/>
          <w:sz w:val="24"/>
        </w:rPr>
        <w:t> </w:t>
      </w:r>
      <w:r>
        <w:rPr>
          <w:i/>
          <w:w w:val="110"/>
          <w:sz w:val="24"/>
        </w:rPr>
        <w:t>y</w:t>
      </w:r>
      <w:r>
        <w:rPr>
          <w:i/>
          <w:spacing w:val="8"/>
          <w:w w:val="110"/>
          <w:sz w:val="24"/>
        </w:rPr>
        <w:t> </w:t>
      </w:r>
      <w:r>
        <w:rPr>
          <w:w w:val="110"/>
          <w:sz w:val="24"/>
        </w:rPr>
        <w:t>values</w:t>
      </w:r>
      <w:r>
        <w:rPr>
          <w:spacing w:val="3"/>
          <w:w w:val="110"/>
          <w:sz w:val="24"/>
        </w:rPr>
        <w:t> </w:t>
      </w:r>
      <w:r>
        <w:rPr>
          <w:w w:val="110"/>
          <w:sz w:val="24"/>
        </w:rPr>
        <w:t>are</w:t>
      </w:r>
      <w:r>
        <w:rPr>
          <w:spacing w:val="2"/>
          <w:w w:val="110"/>
          <w:sz w:val="24"/>
        </w:rPr>
        <w:t> </w:t>
      </w:r>
      <w:r>
        <w:rPr>
          <w:w w:val="110"/>
          <w:sz w:val="24"/>
        </w:rPr>
        <w:t>distributed</w:t>
      </w:r>
      <w:r>
        <w:rPr>
          <w:spacing w:val="2"/>
          <w:w w:val="110"/>
          <w:sz w:val="24"/>
        </w:rPr>
        <w:t> </w:t>
      </w:r>
      <w:r>
        <w:rPr>
          <w:w w:val="110"/>
          <w:sz w:val="24"/>
        </w:rPr>
        <w:t>according</w:t>
      </w:r>
      <w:r>
        <w:rPr>
          <w:spacing w:val="1"/>
          <w:w w:val="110"/>
          <w:sz w:val="24"/>
        </w:rPr>
        <w:t> </w:t>
      </w:r>
      <w:r>
        <w:rPr>
          <w:w w:val="110"/>
          <w:sz w:val="24"/>
        </w:rPr>
        <w:t>to</w:t>
      </w:r>
      <w:r>
        <w:rPr>
          <w:spacing w:val="2"/>
          <w:w w:val="110"/>
          <w:sz w:val="24"/>
        </w:rPr>
        <w:t> </w:t>
      </w:r>
      <w:r>
        <w:rPr>
          <w:w w:val="110"/>
          <w:sz w:val="24"/>
        </w:rPr>
        <w:t>a</w:t>
      </w:r>
      <w:r>
        <w:rPr>
          <w:spacing w:val="3"/>
          <w:w w:val="110"/>
          <w:sz w:val="24"/>
        </w:rPr>
        <w:t> </w:t>
      </w:r>
      <w:r>
        <w:rPr>
          <w:w w:val="110"/>
          <w:sz w:val="24"/>
        </w:rPr>
        <w:t>normal</w:t>
      </w:r>
      <w:r>
        <w:rPr>
          <w:spacing w:val="1"/>
          <w:w w:val="110"/>
          <w:sz w:val="24"/>
        </w:rPr>
        <w:t> </w:t>
      </w:r>
      <w:r>
        <w:rPr>
          <w:w w:val="110"/>
          <w:sz w:val="24"/>
        </w:rPr>
        <w:t>distribution</w:t>
      </w:r>
      <w:r>
        <w:rPr>
          <w:spacing w:val="3"/>
          <w:w w:val="110"/>
          <w:sz w:val="24"/>
        </w:rPr>
        <w:t> </w:t>
      </w:r>
      <w:r>
        <w:rPr>
          <w:w w:val="110"/>
          <w:sz w:val="24"/>
        </w:rPr>
        <w:t>with</w:t>
      </w:r>
      <w:r>
        <w:rPr>
          <w:spacing w:val="2"/>
          <w:w w:val="110"/>
          <w:sz w:val="24"/>
        </w:rPr>
        <w:t> </w:t>
      </w:r>
      <w:r>
        <w:rPr>
          <w:w w:val="110"/>
          <w:sz w:val="24"/>
        </w:rPr>
        <w:t>mean</w:t>
      </w:r>
      <w:r>
        <w:rPr>
          <w:spacing w:val="2"/>
          <w:w w:val="110"/>
          <w:sz w:val="24"/>
        </w:rPr>
        <w:t> </w:t>
      </w:r>
      <w:r>
        <w:rPr>
          <w:i/>
          <w:w w:val="110"/>
          <w:sz w:val="24"/>
        </w:rPr>
        <w:t>µ</w:t>
      </w:r>
      <w:r>
        <w:rPr>
          <w:rFonts w:ascii="Georgia" w:hAnsi="Georgia"/>
          <w:i/>
          <w:w w:val="110"/>
          <w:sz w:val="24"/>
          <w:vertAlign w:val="subscript"/>
        </w:rPr>
        <w:t>y</w:t>
      </w:r>
      <w:r>
        <w:rPr>
          <w:rFonts w:ascii="Lucida Sans Unicode" w:hAnsi="Lucida Sans Unicode"/>
          <w:w w:val="110"/>
          <w:sz w:val="24"/>
          <w:vertAlign w:val="subscript"/>
        </w:rPr>
        <w:t>|</w:t>
      </w:r>
      <w:r>
        <w:rPr>
          <w:rFonts w:ascii="Georgia" w:hAnsi="Georgia"/>
          <w:i/>
          <w:w w:val="110"/>
          <w:sz w:val="24"/>
          <w:vertAlign w:val="subscript"/>
        </w:rPr>
        <w:t>x</w:t>
      </w:r>
      <w:r>
        <w:rPr>
          <w:rFonts w:ascii="Georgia" w:hAnsi="Georgia"/>
          <w:i/>
          <w:spacing w:val="11"/>
          <w:w w:val="110"/>
          <w:sz w:val="24"/>
          <w:vertAlign w:val="baseline"/>
        </w:rPr>
        <w:t> </w:t>
      </w:r>
      <w:r>
        <w:rPr>
          <w:spacing w:val="-5"/>
          <w:w w:val="110"/>
          <w:sz w:val="24"/>
          <w:vertAlign w:val="baseline"/>
        </w:rPr>
        <w:t>and</w:t>
      </w:r>
    </w:p>
    <w:p>
      <w:pPr>
        <w:spacing w:after="0" w:line="346" w:lineRule="exact"/>
        <w:jc w:val="left"/>
        <w:rPr>
          <w:sz w:val="24"/>
        </w:rPr>
        <w:sectPr>
          <w:type w:val="continuous"/>
          <w:pgSz w:w="12240" w:h="15840"/>
          <w:pgMar w:top="1500" w:bottom="280" w:left="1280" w:right="520"/>
        </w:sectPr>
      </w:pPr>
    </w:p>
    <w:p>
      <w:pPr>
        <w:pStyle w:val="BodyText"/>
        <w:spacing w:line="199" w:lineRule="exact"/>
        <w:ind w:left="745"/>
        <w:rPr>
          <w:rFonts w:ascii="PMingLiU" w:hAnsi="PMingLiU"/>
        </w:rPr>
      </w:pPr>
      <w:r>
        <w:rPr>
          <w:w w:val="105"/>
        </w:rPr>
        <w:t>variance</w:t>
      </w:r>
      <w:r>
        <w:rPr>
          <w:spacing w:val="-11"/>
          <w:w w:val="105"/>
        </w:rPr>
        <w:t> </w:t>
      </w:r>
      <w:r>
        <w:rPr>
          <w:i/>
          <w:spacing w:val="-5"/>
          <w:w w:val="115"/>
        </w:rPr>
        <w:t>σ</w:t>
      </w:r>
      <w:r>
        <w:rPr>
          <w:rFonts w:ascii="PMingLiU" w:hAnsi="PMingLiU"/>
          <w:spacing w:val="-5"/>
          <w:w w:val="115"/>
          <w:vertAlign w:val="superscript"/>
        </w:rPr>
        <w:t>2</w:t>
      </w:r>
    </w:p>
    <w:p>
      <w:pPr>
        <w:spacing w:line="143" w:lineRule="exact" w:before="0"/>
        <w:ind w:left="0" w:right="0" w:firstLine="0"/>
        <w:jc w:val="right"/>
        <w:rPr>
          <w:rFonts w:ascii="Georgia"/>
          <w:i/>
          <w:sz w:val="16"/>
        </w:rPr>
      </w:pPr>
      <w:r>
        <w:rPr>
          <w:rFonts w:ascii="Georgia"/>
          <w:i/>
          <w:spacing w:val="-5"/>
          <w:sz w:val="16"/>
        </w:rPr>
        <w:t>y</w:t>
      </w:r>
      <w:r>
        <w:rPr>
          <w:rFonts w:ascii="Lucida Sans Unicode"/>
          <w:spacing w:val="-5"/>
          <w:sz w:val="16"/>
        </w:rPr>
        <w:t>|</w:t>
      </w:r>
      <w:r>
        <w:rPr>
          <w:rFonts w:ascii="Georgia"/>
          <w:i/>
          <w:spacing w:val="-5"/>
          <w:sz w:val="16"/>
        </w:rPr>
        <w:t>x</w:t>
      </w:r>
    </w:p>
    <w:p>
      <w:pPr>
        <w:pStyle w:val="BodyText"/>
        <w:spacing w:line="258" w:lineRule="exact"/>
        <w:ind w:left="48"/>
      </w:pPr>
      <w:r>
        <w:rPr/>
        <w:br w:type="column"/>
      </w:r>
      <w:r>
        <w:rPr/>
        <w:t>which</w:t>
      </w:r>
      <w:r>
        <w:rPr>
          <w:spacing w:val="15"/>
        </w:rPr>
        <w:t> </w:t>
      </w:r>
      <w:r>
        <w:rPr/>
        <w:t>is</w:t>
      </w:r>
      <w:r>
        <w:rPr>
          <w:spacing w:val="15"/>
        </w:rPr>
        <w:t> </w:t>
      </w:r>
      <w:r>
        <w:rPr>
          <w:spacing w:val="-2"/>
        </w:rPr>
        <w:t>unknown.</w:t>
      </w:r>
    </w:p>
    <w:p>
      <w:pPr>
        <w:spacing w:after="0" w:line="258" w:lineRule="exact"/>
        <w:sectPr>
          <w:type w:val="continuous"/>
          <w:pgSz w:w="12240" w:h="15840"/>
          <w:pgMar w:top="1500" w:bottom="280" w:left="1280" w:right="520"/>
          <w:cols w:num="2" w:equalWidth="0">
            <w:col w:w="2028" w:space="40"/>
            <w:col w:w="8372"/>
          </w:cols>
        </w:sectPr>
      </w:pPr>
    </w:p>
    <w:p>
      <w:pPr>
        <w:pStyle w:val="ListParagraph"/>
        <w:numPr>
          <w:ilvl w:val="3"/>
          <w:numId w:val="67"/>
        </w:numPr>
        <w:tabs>
          <w:tab w:pos="746" w:val="left" w:leader="none"/>
        </w:tabs>
        <w:spacing w:line="240" w:lineRule="auto" w:before="98" w:after="0"/>
        <w:ind w:left="745" w:right="0" w:hanging="300"/>
        <w:jc w:val="left"/>
        <w:rPr>
          <w:sz w:val="24"/>
        </w:rPr>
      </w:pPr>
      <w:r>
        <w:rPr>
          <w:w w:val="110"/>
          <w:sz w:val="24"/>
        </w:rPr>
        <w:t>The</w:t>
      </w:r>
      <w:r>
        <w:rPr>
          <w:spacing w:val="-16"/>
          <w:w w:val="110"/>
          <w:sz w:val="24"/>
        </w:rPr>
        <w:t> </w:t>
      </w:r>
      <w:r>
        <w:rPr>
          <w:w w:val="110"/>
          <w:sz w:val="24"/>
        </w:rPr>
        <w:t>relationship</w:t>
      </w:r>
      <w:r>
        <w:rPr>
          <w:spacing w:val="-14"/>
          <w:w w:val="110"/>
          <w:sz w:val="24"/>
        </w:rPr>
        <w:t> </w:t>
      </w:r>
      <w:r>
        <w:rPr>
          <w:w w:val="110"/>
          <w:sz w:val="24"/>
        </w:rPr>
        <w:t>between</w:t>
      </w:r>
      <w:r>
        <w:rPr>
          <w:spacing w:val="-7"/>
          <w:w w:val="110"/>
          <w:sz w:val="24"/>
        </w:rPr>
        <w:t> </w:t>
      </w:r>
      <w:r>
        <w:rPr>
          <w:i/>
          <w:w w:val="110"/>
          <w:sz w:val="24"/>
        </w:rPr>
        <w:t>x</w:t>
      </w:r>
      <w:r>
        <w:rPr>
          <w:i/>
          <w:spacing w:val="-6"/>
          <w:w w:val="110"/>
          <w:sz w:val="24"/>
        </w:rPr>
        <w:t> </w:t>
      </w:r>
      <w:r>
        <w:rPr>
          <w:w w:val="110"/>
          <w:sz w:val="24"/>
        </w:rPr>
        <w:t>and</w:t>
      </w:r>
      <w:r>
        <w:rPr>
          <w:spacing w:val="-6"/>
          <w:w w:val="110"/>
          <w:sz w:val="24"/>
        </w:rPr>
        <w:t> </w:t>
      </w:r>
      <w:r>
        <w:rPr>
          <w:i/>
          <w:w w:val="110"/>
          <w:sz w:val="24"/>
        </w:rPr>
        <w:t>y </w:t>
      </w:r>
      <w:r>
        <w:rPr>
          <w:w w:val="110"/>
          <w:sz w:val="24"/>
        </w:rPr>
        <w:t>is</w:t>
      </w:r>
      <w:r>
        <w:rPr>
          <w:spacing w:val="-6"/>
          <w:w w:val="110"/>
          <w:sz w:val="24"/>
        </w:rPr>
        <w:t> </w:t>
      </w:r>
      <w:r>
        <w:rPr>
          <w:w w:val="110"/>
          <w:sz w:val="24"/>
        </w:rPr>
        <w:t>described</w:t>
      </w:r>
      <w:r>
        <w:rPr>
          <w:spacing w:val="-6"/>
          <w:w w:val="110"/>
          <w:sz w:val="24"/>
        </w:rPr>
        <w:t> </w:t>
      </w:r>
      <w:r>
        <w:rPr>
          <w:w w:val="110"/>
          <w:sz w:val="24"/>
        </w:rPr>
        <w:t>by</w:t>
      </w:r>
      <w:r>
        <w:rPr>
          <w:spacing w:val="-6"/>
          <w:w w:val="110"/>
          <w:sz w:val="24"/>
        </w:rPr>
        <w:t> </w:t>
      </w:r>
      <w:r>
        <w:rPr>
          <w:w w:val="110"/>
          <w:sz w:val="24"/>
        </w:rPr>
        <w:t>the</w:t>
      </w:r>
      <w:r>
        <w:rPr>
          <w:spacing w:val="-7"/>
          <w:w w:val="110"/>
          <w:sz w:val="24"/>
        </w:rPr>
        <w:t> </w:t>
      </w:r>
      <w:r>
        <w:rPr>
          <w:w w:val="110"/>
          <w:sz w:val="24"/>
        </w:rPr>
        <w:t>formula</w:t>
      </w:r>
      <w:r>
        <w:rPr>
          <w:spacing w:val="-6"/>
          <w:w w:val="110"/>
          <w:sz w:val="24"/>
        </w:rPr>
        <w:t> </w:t>
      </w:r>
      <w:r>
        <w:rPr>
          <w:i/>
          <w:w w:val="110"/>
          <w:sz w:val="24"/>
        </w:rPr>
        <w:t>µ</w:t>
      </w:r>
      <w:r>
        <w:rPr>
          <w:rFonts w:ascii="Georgia" w:hAnsi="Georgia"/>
          <w:i/>
          <w:w w:val="110"/>
          <w:sz w:val="24"/>
          <w:vertAlign w:val="subscript"/>
        </w:rPr>
        <w:t>y</w:t>
      </w:r>
      <w:r>
        <w:rPr>
          <w:rFonts w:ascii="Lucida Sans Unicode" w:hAnsi="Lucida Sans Unicode"/>
          <w:w w:val="110"/>
          <w:sz w:val="24"/>
          <w:vertAlign w:val="subscript"/>
        </w:rPr>
        <w:t>|</w:t>
      </w:r>
      <w:r>
        <w:rPr>
          <w:rFonts w:ascii="Georgia" w:hAnsi="Georgia"/>
          <w:i/>
          <w:w w:val="110"/>
          <w:sz w:val="24"/>
          <w:vertAlign w:val="subscript"/>
        </w:rPr>
        <w:t>x</w:t>
      </w:r>
      <w:r>
        <w:rPr>
          <w:rFonts w:ascii="Georgia" w:hAnsi="Georgia"/>
          <w:i/>
          <w:spacing w:val="-6"/>
          <w:w w:val="110"/>
          <w:sz w:val="24"/>
          <w:vertAlign w:val="baseline"/>
        </w:rPr>
        <w:t> </w:t>
      </w:r>
      <w:r>
        <w:rPr>
          <w:w w:val="110"/>
          <w:sz w:val="24"/>
          <w:vertAlign w:val="baseline"/>
        </w:rPr>
        <w:t>=</w:t>
      </w:r>
      <w:r>
        <w:rPr>
          <w:spacing w:val="-15"/>
          <w:w w:val="110"/>
          <w:sz w:val="24"/>
          <w:vertAlign w:val="baseline"/>
        </w:rPr>
        <w:t> </w:t>
      </w:r>
      <w:r>
        <w:rPr>
          <w:i/>
          <w:w w:val="110"/>
          <w:sz w:val="24"/>
          <w:vertAlign w:val="baseline"/>
        </w:rPr>
        <w:t>α</w:t>
      </w:r>
      <w:r>
        <w:rPr>
          <w:i/>
          <w:spacing w:val="-16"/>
          <w:w w:val="110"/>
          <w:sz w:val="24"/>
          <w:vertAlign w:val="baseline"/>
        </w:rPr>
        <w:t> </w:t>
      </w:r>
      <w:r>
        <w:rPr>
          <w:w w:val="110"/>
          <w:sz w:val="24"/>
          <w:vertAlign w:val="baseline"/>
        </w:rPr>
        <w:t>+</w:t>
      </w:r>
      <w:r>
        <w:rPr>
          <w:spacing w:val="-17"/>
          <w:w w:val="110"/>
          <w:sz w:val="24"/>
          <w:vertAlign w:val="baseline"/>
        </w:rPr>
        <w:t> </w:t>
      </w:r>
      <w:r>
        <w:rPr>
          <w:i/>
          <w:spacing w:val="-5"/>
          <w:w w:val="110"/>
          <w:sz w:val="24"/>
          <w:vertAlign w:val="baseline"/>
        </w:rPr>
        <w:t>βx</w:t>
      </w:r>
      <w:r>
        <w:rPr>
          <w:spacing w:val="-5"/>
          <w:w w:val="110"/>
          <w:sz w:val="24"/>
          <w:vertAlign w:val="baseline"/>
        </w:rPr>
        <w:t>.</w:t>
      </w:r>
    </w:p>
    <w:p>
      <w:pPr>
        <w:pStyle w:val="ListParagraph"/>
        <w:numPr>
          <w:ilvl w:val="3"/>
          <w:numId w:val="67"/>
        </w:numPr>
        <w:tabs>
          <w:tab w:pos="746" w:val="left" w:leader="none"/>
        </w:tabs>
        <w:spacing w:line="240" w:lineRule="auto" w:before="168" w:after="0"/>
        <w:ind w:left="745" w:right="0" w:hanging="300"/>
        <w:jc w:val="left"/>
        <w:rPr>
          <w:sz w:val="24"/>
        </w:rPr>
      </w:pPr>
      <w:r>
        <w:rPr>
          <w:w w:val="105"/>
          <w:sz w:val="24"/>
        </w:rPr>
        <w:t>The</w:t>
      </w:r>
      <w:r>
        <w:rPr>
          <w:spacing w:val="17"/>
          <w:w w:val="105"/>
          <w:sz w:val="24"/>
        </w:rPr>
        <w:t> </w:t>
      </w:r>
      <w:r>
        <w:rPr>
          <w:i/>
          <w:w w:val="105"/>
          <w:sz w:val="24"/>
        </w:rPr>
        <w:t>y</w:t>
      </w:r>
      <w:r>
        <w:rPr>
          <w:i/>
          <w:spacing w:val="28"/>
          <w:w w:val="105"/>
          <w:sz w:val="24"/>
        </w:rPr>
        <w:t> </w:t>
      </w:r>
      <w:r>
        <w:rPr>
          <w:w w:val="105"/>
          <w:sz w:val="24"/>
        </w:rPr>
        <w:t>are</w:t>
      </w:r>
      <w:r>
        <w:rPr>
          <w:spacing w:val="18"/>
          <w:w w:val="105"/>
          <w:sz w:val="24"/>
        </w:rPr>
        <w:t> </w:t>
      </w:r>
      <w:r>
        <w:rPr>
          <w:i/>
          <w:spacing w:val="-2"/>
          <w:w w:val="105"/>
          <w:sz w:val="24"/>
        </w:rPr>
        <w:t>independent</w:t>
      </w:r>
      <w:r>
        <w:rPr>
          <w:spacing w:val="-2"/>
          <w:w w:val="105"/>
          <w:sz w:val="24"/>
        </w:rPr>
        <w:t>.</w:t>
      </w:r>
    </w:p>
    <w:p>
      <w:pPr>
        <w:pStyle w:val="BodyText"/>
        <w:spacing w:before="2"/>
        <w:rPr>
          <w:sz w:val="19"/>
        </w:rPr>
      </w:pPr>
    </w:p>
    <w:p>
      <w:pPr>
        <w:pStyle w:val="ListParagraph"/>
        <w:numPr>
          <w:ilvl w:val="3"/>
          <w:numId w:val="67"/>
        </w:numPr>
        <w:tabs>
          <w:tab w:pos="746" w:val="left" w:leader="none"/>
        </w:tabs>
        <w:spacing w:line="240" w:lineRule="auto" w:before="0" w:after="0"/>
        <w:ind w:left="745" w:right="0" w:hanging="300"/>
        <w:jc w:val="left"/>
        <w:rPr>
          <w:sz w:val="24"/>
        </w:rPr>
      </w:pPr>
      <w:r>
        <w:rPr>
          <w:w w:val="105"/>
          <w:sz w:val="24"/>
        </w:rPr>
        <w:t>For</w:t>
      </w:r>
      <w:r>
        <w:rPr>
          <w:spacing w:val="19"/>
          <w:w w:val="105"/>
          <w:sz w:val="24"/>
        </w:rPr>
        <w:t> </w:t>
      </w:r>
      <w:r>
        <w:rPr>
          <w:i/>
          <w:w w:val="105"/>
          <w:sz w:val="24"/>
        </w:rPr>
        <w:t>every</w:t>
      </w:r>
      <w:r>
        <w:rPr>
          <w:i/>
          <w:spacing w:val="19"/>
          <w:w w:val="105"/>
          <w:sz w:val="24"/>
        </w:rPr>
        <w:t> </w:t>
      </w:r>
      <w:r>
        <w:rPr>
          <w:w w:val="105"/>
          <w:sz w:val="24"/>
        </w:rPr>
        <w:t>value</w:t>
      </w:r>
      <w:r>
        <w:rPr>
          <w:spacing w:val="20"/>
          <w:w w:val="105"/>
          <w:sz w:val="24"/>
        </w:rPr>
        <w:t> </w:t>
      </w:r>
      <w:r>
        <w:rPr>
          <w:i/>
          <w:w w:val="105"/>
          <w:sz w:val="24"/>
        </w:rPr>
        <w:t>x</w:t>
      </w:r>
      <w:r>
        <w:rPr>
          <w:i/>
          <w:spacing w:val="20"/>
          <w:w w:val="105"/>
          <w:sz w:val="24"/>
        </w:rPr>
        <w:t> </w:t>
      </w:r>
      <w:r>
        <w:rPr>
          <w:w w:val="105"/>
          <w:sz w:val="24"/>
        </w:rPr>
        <w:t>the</w:t>
      </w:r>
      <w:r>
        <w:rPr>
          <w:spacing w:val="19"/>
          <w:w w:val="105"/>
          <w:sz w:val="24"/>
        </w:rPr>
        <w:t> </w:t>
      </w:r>
      <w:r>
        <w:rPr>
          <w:w w:val="105"/>
          <w:sz w:val="24"/>
        </w:rPr>
        <w:t>standard</w:t>
      </w:r>
      <w:r>
        <w:rPr>
          <w:spacing w:val="19"/>
          <w:w w:val="105"/>
          <w:sz w:val="24"/>
        </w:rPr>
        <w:t> </w:t>
      </w:r>
      <w:r>
        <w:rPr>
          <w:w w:val="105"/>
          <w:sz w:val="24"/>
        </w:rPr>
        <w:t>deviation</w:t>
      </w:r>
      <w:r>
        <w:rPr>
          <w:spacing w:val="20"/>
          <w:w w:val="105"/>
          <w:sz w:val="24"/>
        </w:rPr>
        <w:t> </w:t>
      </w:r>
      <w:r>
        <w:rPr>
          <w:w w:val="105"/>
          <w:sz w:val="24"/>
        </w:rPr>
        <w:t>of</w:t>
      </w:r>
      <w:r>
        <w:rPr>
          <w:spacing w:val="20"/>
          <w:w w:val="105"/>
          <w:sz w:val="24"/>
        </w:rPr>
        <w:t> </w:t>
      </w:r>
      <w:r>
        <w:rPr>
          <w:w w:val="105"/>
          <w:sz w:val="24"/>
        </w:rPr>
        <w:t>the</w:t>
      </w:r>
      <w:r>
        <w:rPr>
          <w:spacing w:val="20"/>
          <w:w w:val="105"/>
          <w:sz w:val="24"/>
        </w:rPr>
        <w:t> </w:t>
      </w:r>
      <w:r>
        <w:rPr>
          <w:w w:val="105"/>
          <w:sz w:val="24"/>
        </w:rPr>
        <w:t>outcomes</w:t>
      </w:r>
      <w:r>
        <w:rPr>
          <w:spacing w:val="19"/>
          <w:w w:val="105"/>
          <w:sz w:val="24"/>
        </w:rPr>
        <w:t> </w:t>
      </w:r>
      <w:r>
        <w:rPr>
          <w:i/>
          <w:w w:val="105"/>
          <w:sz w:val="24"/>
        </w:rPr>
        <w:t>y</w:t>
      </w:r>
      <w:r>
        <w:rPr>
          <w:i/>
          <w:spacing w:val="28"/>
          <w:w w:val="105"/>
          <w:sz w:val="24"/>
        </w:rPr>
        <w:t> </w:t>
      </w:r>
      <w:r>
        <w:rPr>
          <w:w w:val="105"/>
          <w:sz w:val="24"/>
        </w:rPr>
        <w:t>is</w:t>
      </w:r>
      <w:r>
        <w:rPr>
          <w:spacing w:val="19"/>
          <w:w w:val="105"/>
          <w:sz w:val="24"/>
        </w:rPr>
        <w:t> </w:t>
      </w:r>
      <w:r>
        <w:rPr>
          <w:w w:val="105"/>
          <w:sz w:val="24"/>
        </w:rPr>
        <w:t>constant</w:t>
      </w:r>
      <w:r>
        <w:rPr>
          <w:spacing w:val="20"/>
          <w:w w:val="105"/>
          <w:sz w:val="24"/>
        </w:rPr>
        <w:t> </w:t>
      </w:r>
      <w:r>
        <w:rPr>
          <w:w w:val="105"/>
          <w:sz w:val="24"/>
        </w:rPr>
        <w:t>(and</w:t>
      </w:r>
      <w:r>
        <w:rPr>
          <w:spacing w:val="19"/>
          <w:w w:val="105"/>
          <w:sz w:val="24"/>
        </w:rPr>
        <w:t> </w:t>
      </w:r>
      <w:r>
        <w:rPr>
          <w:w w:val="105"/>
          <w:sz w:val="24"/>
        </w:rPr>
        <w:t>equal</w:t>
      </w:r>
      <w:r>
        <w:rPr>
          <w:spacing w:val="20"/>
          <w:w w:val="105"/>
          <w:sz w:val="24"/>
        </w:rPr>
        <w:t> </w:t>
      </w:r>
      <w:r>
        <w:rPr>
          <w:spacing w:val="-5"/>
          <w:w w:val="105"/>
          <w:sz w:val="24"/>
        </w:rPr>
        <w:t>to</w:t>
      </w:r>
    </w:p>
    <w:p>
      <w:pPr>
        <w:spacing w:after="0" w:line="240" w:lineRule="auto"/>
        <w:jc w:val="left"/>
        <w:rPr>
          <w:sz w:val="24"/>
        </w:rPr>
        <w:sectPr>
          <w:type w:val="continuous"/>
          <w:pgSz w:w="12240" w:h="15840"/>
          <w:pgMar w:top="1500" w:bottom="280" w:left="1280" w:right="520"/>
        </w:sectPr>
      </w:pPr>
    </w:p>
    <w:p>
      <w:pPr>
        <w:spacing w:line="210" w:lineRule="exact" w:before="0"/>
        <w:ind w:left="745" w:right="0" w:firstLine="0"/>
        <w:jc w:val="left"/>
        <w:rPr>
          <w:sz w:val="16"/>
        </w:rPr>
      </w:pPr>
      <w:r>
        <w:rPr>
          <w:rFonts w:ascii="Times New Roman" w:hAnsi="Times New Roman"/>
          <w:i/>
          <w:spacing w:val="-5"/>
          <w:w w:val="110"/>
          <w:position w:val="-8"/>
          <w:sz w:val="24"/>
        </w:rPr>
        <w:t>σ</w:t>
      </w:r>
      <w:r>
        <w:rPr>
          <w:spacing w:val="-5"/>
          <w:w w:val="110"/>
          <w:sz w:val="16"/>
        </w:rPr>
        <w:t>2</w:t>
      </w:r>
    </w:p>
    <w:p>
      <w:pPr>
        <w:spacing w:line="163" w:lineRule="exact" w:before="0"/>
        <w:ind w:left="878" w:right="0" w:firstLine="0"/>
        <w:jc w:val="left"/>
        <w:rPr>
          <w:rFonts w:ascii="Georgia"/>
          <w:i/>
          <w:sz w:val="16"/>
        </w:rPr>
      </w:pPr>
      <w:r>
        <w:rPr>
          <w:rFonts w:ascii="Georgia"/>
          <w:i/>
          <w:spacing w:val="-5"/>
          <w:w w:val="95"/>
          <w:sz w:val="16"/>
        </w:rPr>
        <w:t>y</w:t>
      </w:r>
      <w:r>
        <w:rPr>
          <w:rFonts w:ascii="Lucida Sans Unicode"/>
          <w:spacing w:val="-5"/>
          <w:w w:val="95"/>
          <w:sz w:val="16"/>
        </w:rPr>
        <w:t>|</w:t>
      </w:r>
      <w:r>
        <w:rPr>
          <w:rFonts w:ascii="Georgia"/>
          <w:i/>
          <w:spacing w:val="-5"/>
          <w:w w:val="95"/>
          <w:sz w:val="16"/>
        </w:rPr>
        <w:t>x</w:t>
      </w:r>
    </w:p>
    <w:p>
      <w:pPr>
        <w:spacing w:before="13"/>
        <w:ind w:left="-31" w:right="0" w:firstLine="0"/>
        <w:jc w:val="left"/>
        <w:rPr>
          <w:rFonts w:ascii="Times New Roman"/>
          <w:sz w:val="24"/>
        </w:rPr>
      </w:pPr>
      <w:r>
        <w:rPr/>
        <w:br w:type="column"/>
      </w:r>
      <w:r>
        <w:rPr>
          <w:rFonts w:ascii="Times New Roman"/>
          <w:w w:val="105"/>
          <w:sz w:val="24"/>
        </w:rPr>
        <w:t>).</w:t>
      </w:r>
      <w:r>
        <w:rPr>
          <w:rFonts w:ascii="Times New Roman"/>
          <w:spacing w:val="30"/>
          <w:w w:val="105"/>
          <w:sz w:val="24"/>
        </w:rPr>
        <w:t> </w:t>
      </w:r>
      <w:r>
        <w:rPr>
          <w:rFonts w:ascii="Times New Roman"/>
          <w:w w:val="105"/>
          <w:sz w:val="24"/>
        </w:rPr>
        <w:t>This</w:t>
      </w:r>
      <w:r>
        <w:rPr>
          <w:rFonts w:ascii="Times New Roman"/>
          <w:spacing w:val="9"/>
          <w:w w:val="105"/>
          <w:sz w:val="24"/>
        </w:rPr>
        <w:t> </w:t>
      </w:r>
      <w:r>
        <w:rPr>
          <w:rFonts w:ascii="Times New Roman"/>
          <w:w w:val="105"/>
          <w:sz w:val="24"/>
        </w:rPr>
        <w:t>concept</w:t>
      </w:r>
      <w:r>
        <w:rPr>
          <w:rFonts w:ascii="Times New Roman"/>
          <w:spacing w:val="7"/>
          <w:w w:val="105"/>
          <w:sz w:val="24"/>
        </w:rPr>
        <w:t> </w:t>
      </w:r>
      <w:r>
        <w:rPr>
          <w:rFonts w:ascii="Times New Roman"/>
          <w:w w:val="105"/>
          <w:sz w:val="24"/>
        </w:rPr>
        <w:t>is</w:t>
      </w:r>
      <w:r>
        <w:rPr>
          <w:rFonts w:ascii="Times New Roman"/>
          <w:spacing w:val="8"/>
          <w:w w:val="105"/>
          <w:sz w:val="24"/>
        </w:rPr>
        <w:t> </w:t>
      </w:r>
      <w:r>
        <w:rPr>
          <w:rFonts w:ascii="Times New Roman"/>
          <w:w w:val="105"/>
          <w:sz w:val="24"/>
        </w:rPr>
        <w:t>called</w:t>
      </w:r>
      <w:r>
        <w:rPr>
          <w:rFonts w:ascii="Times New Roman"/>
          <w:spacing w:val="8"/>
          <w:w w:val="105"/>
          <w:sz w:val="24"/>
        </w:rPr>
        <w:t> </w:t>
      </w:r>
      <w:r>
        <w:rPr>
          <w:rFonts w:ascii="Times New Roman"/>
          <w:i/>
          <w:spacing w:val="-2"/>
          <w:w w:val="105"/>
          <w:sz w:val="24"/>
        </w:rPr>
        <w:t>homoscedacity</w:t>
      </w:r>
      <w:r>
        <w:rPr>
          <w:rFonts w:ascii="Times New Roman"/>
          <w:spacing w:val="-2"/>
          <w:w w:val="105"/>
          <w:sz w:val="24"/>
        </w:rPr>
        <w:t>.</w:t>
      </w:r>
    </w:p>
    <w:p>
      <w:pPr>
        <w:spacing w:after="0"/>
        <w:jc w:val="left"/>
        <w:rPr>
          <w:rFonts w:ascii="Times New Roman"/>
          <w:sz w:val="24"/>
        </w:rPr>
        <w:sectPr>
          <w:type w:val="continuous"/>
          <w:pgSz w:w="12240" w:h="15840"/>
          <w:pgMar w:top="1500" w:bottom="280" w:left="1280" w:right="520"/>
          <w:cols w:num="2" w:equalWidth="0">
            <w:col w:w="1111" w:space="40"/>
            <w:col w:w="9289"/>
          </w:cols>
        </w:sectPr>
      </w:pPr>
    </w:p>
    <w:p>
      <w:pPr>
        <w:pStyle w:val="BodyText"/>
        <w:spacing w:before="5"/>
        <w:rPr>
          <w:sz w:val="27"/>
        </w:rPr>
      </w:pPr>
    </w:p>
    <w:p>
      <w:pPr>
        <w:pStyle w:val="Heading1"/>
        <w:numPr>
          <w:ilvl w:val="1"/>
          <w:numId w:val="66"/>
        </w:numPr>
        <w:tabs>
          <w:tab w:pos="1236" w:val="left" w:leader="none"/>
          <w:tab w:pos="1237" w:val="left" w:leader="none"/>
        </w:tabs>
        <w:spacing w:line="240" w:lineRule="auto" w:before="19" w:after="0"/>
        <w:ind w:left="1236" w:right="0" w:hanging="1077"/>
        <w:jc w:val="left"/>
      </w:pPr>
      <w:bookmarkStart w:name="_TOC_250004" w:id="101"/>
      <w:r>
        <w:rPr>
          <w:w w:val="130"/>
        </w:rPr>
        <w:t>Inference</w:t>
      </w:r>
      <w:r>
        <w:rPr>
          <w:spacing w:val="1"/>
          <w:w w:val="130"/>
        </w:rPr>
        <w:t> </w:t>
      </w:r>
      <w:r>
        <w:rPr>
          <w:w w:val="130"/>
        </w:rPr>
        <w:t>in</w:t>
      </w:r>
      <w:r>
        <w:rPr>
          <w:spacing w:val="1"/>
          <w:w w:val="130"/>
        </w:rPr>
        <w:t> </w:t>
      </w:r>
      <w:bookmarkEnd w:id="101"/>
      <w:r>
        <w:rPr>
          <w:spacing w:val="-2"/>
          <w:w w:val="130"/>
        </w:rPr>
        <w:t>Regression</w:t>
      </w:r>
    </w:p>
    <w:p>
      <w:pPr>
        <w:pStyle w:val="BodyText"/>
        <w:spacing w:line="252" w:lineRule="auto" w:before="169"/>
        <w:ind w:left="160" w:right="916"/>
        <w:jc w:val="both"/>
      </w:pPr>
      <w:r>
        <w:rPr>
          <w:w w:val="105"/>
        </w:rPr>
        <w:t>In these models, </w:t>
      </w:r>
      <w:r>
        <w:rPr>
          <w:i/>
          <w:w w:val="105"/>
        </w:rPr>
        <w:t>y </w:t>
      </w:r>
      <w:r>
        <w:rPr>
          <w:w w:val="105"/>
        </w:rPr>
        <w:t>is our target (or </w:t>
      </w:r>
      <w:r>
        <w:rPr>
          <w:i/>
          <w:w w:val="105"/>
        </w:rPr>
        <w:t>dependent </w:t>
      </w:r>
      <w:r>
        <w:rPr>
          <w:w w:val="105"/>
        </w:rPr>
        <w:t>variable, the outcome that we cannot control but</w:t>
      </w:r>
      <w:r>
        <w:rPr>
          <w:spacing w:val="27"/>
          <w:w w:val="105"/>
        </w:rPr>
        <w:t> </w:t>
      </w:r>
      <w:r>
        <w:rPr>
          <w:w w:val="105"/>
        </w:rPr>
        <w:t>want</w:t>
      </w:r>
      <w:r>
        <w:rPr>
          <w:spacing w:val="27"/>
          <w:w w:val="105"/>
        </w:rPr>
        <w:t> </w:t>
      </w:r>
      <w:r>
        <w:rPr>
          <w:w w:val="105"/>
        </w:rPr>
        <w:t>to</w:t>
      </w:r>
      <w:r>
        <w:rPr>
          <w:spacing w:val="27"/>
          <w:w w:val="105"/>
        </w:rPr>
        <w:t> </w:t>
      </w:r>
      <w:r>
        <w:rPr>
          <w:w w:val="105"/>
        </w:rPr>
        <w:t>explain)</w:t>
      </w:r>
      <w:r>
        <w:rPr>
          <w:spacing w:val="27"/>
          <w:w w:val="105"/>
        </w:rPr>
        <w:t> </w:t>
      </w:r>
      <w:r>
        <w:rPr>
          <w:w w:val="105"/>
        </w:rPr>
        <w:t>and</w:t>
      </w:r>
      <w:r>
        <w:rPr>
          <w:spacing w:val="26"/>
          <w:w w:val="105"/>
        </w:rPr>
        <w:t> </w:t>
      </w:r>
      <w:r>
        <w:rPr>
          <w:i/>
          <w:w w:val="105"/>
        </w:rPr>
        <w:t>x</w:t>
      </w:r>
      <w:r>
        <w:rPr>
          <w:i/>
          <w:spacing w:val="27"/>
          <w:w w:val="105"/>
        </w:rPr>
        <w:t> </w:t>
      </w:r>
      <w:r>
        <w:rPr>
          <w:w w:val="105"/>
        </w:rPr>
        <w:t>is</w:t>
      </w:r>
      <w:r>
        <w:rPr>
          <w:spacing w:val="27"/>
          <w:w w:val="105"/>
        </w:rPr>
        <w:t> </w:t>
      </w:r>
      <w:r>
        <w:rPr>
          <w:w w:val="105"/>
        </w:rPr>
        <w:t>the</w:t>
      </w:r>
      <w:r>
        <w:rPr>
          <w:spacing w:val="26"/>
          <w:w w:val="105"/>
        </w:rPr>
        <w:t> </w:t>
      </w:r>
      <w:r>
        <w:rPr>
          <w:w w:val="105"/>
        </w:rPr>
        <w:t>explanatory</w:t>
      </w:r>
      <w:r>
        <w:rPr>
          <w:spacing w:val="27"/>
          <w:w w:val="105"/>
        </w:rPr>
        <w:t> </w:t>
      </w:r>
      <w:r>
        <w:rPr>
          <w:w w:val="105"/>
        </w:rPr>
        <w:t>(or</w:t>
      </w:r>
      <w:r>
        <w:rPr>
          <w:spacing w:val="26"/>
          <w:w w:val="105"/>
        </w:rPr>
        <w:t> </w:t>
      </w:r>
      <w:r>
        <w:rPr>
          <w:i/>
          <w:w w:val="105"/>
        </w:rPr>
        <w:t>independent</w:t>
      </w:r>
      <w:r>
        <w:rPr>
          <w:i/>
          <w:spacing w:val="26"/>
          <w:w w:val="105"/>
        </w:rPr>
        <w:t> </w:t>
      </w:r>
      <w:r>
        <w:rPr>
          <w:w w:val="105"/>
        </w:rPr>
        <w:t>variable,</w:t>
      </w:r>
      <w:r>
        <w:rPr>
          <w:spacing w:val="28"/>
          <w:w w:val="105"/>
        </w:rPr>
        <w:t> </w:t>
      </w:r>
      <w:r>
        <w:rPr>
          <w:w w:val="105"/>
        </w:rPr>
        <w:t>a</w:t>
      </w:r>
      <w:r>
        <w:rPr>
          <w:spacing w:val="27"/>
          <w:w w:val="105"/>
        </w:rPr>
        <w:t> </w:t>
      </w:r>
      <w:r>
        <w:rPr>
          <w:w w:val="105"/>
        </w:rPr>
        <w:t>factor</w:t>
      </w:r>
      <w:r>
        <w:rPr>
          <w:spacing w:val="27"/>
          <w:w w:val="105"/>
        </w:rPr>
        <w:t> </w:t>
      </w:r>
      <w:r>
        <w:rPr>
          <w:w w:val="105"/>
        </w:rPr>
        <w:t>that</w:t>
      </w:r>
      <w:r>
        <w:rPr>
          <w:spacing w:val="27"/>
          <w:w w:val="105"/>
        </w:rPr>
        <w:t> </w:t>
      </w:r>
      <w:r>
        <w:rPr>
          <w:w w:val="105"/>
        </w:rPr>
        <w:t>is,</w:t>
      </w:r>
      <w:r>
        <w:rPr>
          <w:spacing w:val="28"/>
          <w:w w:val="105"/>
        </w:rPr>
        <w:t> </w:t>
      </w:r>
      <w:r>
        <w:rPr>
          <w:w w:val="105"/>
        </w:rPr>
        <w:t>to a certain extend within our control).</w:t>
      </w:r>
      <w:r>
        <w:rPr>
          <w:spacing w:val="40"/>
          <w:w w:val="105"/>
        </w:rPr>
        <w:t> </w:t>
      </w:r>
      <w:r>
        <w:rPr>
          <w:w w:val="105"/>
        </w:rPr>
        <w:t>In our example, head circumference is our dependent variable, while gestational age is the independent variable.</w:t>
      </w:r>
    </w:p>
    <w:p>
      <w:pPr>
        <w:pStyle w:val="BodyText"/>
        <w:spacing w:line="252" w:lineRule="auto" w:before="203"/>
        <w:ind w:left="160" w:right="917"/>
        <w:jc w:val="both"/>
      </w:pPr>
      <w:r>
        <w:rPr>
          <w:w w:val="105"/>
        </w:rPr>
        <w:t>Within each regression the primary interest is the assessment of the existence of the linear relationship</w:t>
      </w:r>
      <w:r>
        <w:rPr>
          <w:w w:val="105"/>
        </w:rPr>
        <w:t> between</w:t>
      </w:r>
      <w:r>
        <w:rPr>
          <w:w w:val="105"/>
        </w:rPr>
        <w:t> </w:t>
      </w:r>
      <w:r>
        <w:rPr>
          <w:i/>
          <w:w w:val="105"/>
        </w:rPr>
        <w:t>x</w:t>
      </w:r>
      <w:r>
        <w:rPr>
          <w:i/>
          <w:w w:val="105"/>
        </w:rPr>
        <w:t> </w:t>
      </w:r>
      <w:r>
        <w:rPr>
          <w:w w:val="105"/>
        </w:rPr>
        <w:t>and</w:t>
      </w:r>
      <w:r>
        <w:rPr>
          <w:w w:val="105"/>
        </w:rPr>
        <w:t> </w:t>
      </w:r>
      <w:r>
        <w:rPr>
          <w:i/>
          <w:w w:val="105"/>
        </w:rPr>
        <w:t>y</w:t>
      </w:r>
      <w:r>
        <w:rPr>
          <w:w w:val="105"/>
        </w:rPr>
        <w:t>.</w:t>
      </w:r>
      <w:r>
        <w:rPr>
          <w:spacing w:val="40"/>
          <w:w w:val="105"/>
        </w:rPr>
        <w:t> </w:t>
      </w:r>
      <w:r>
        <w:rPr>
          <w:w w:val="105"/>
        </w:rPr>
        <w:t>If</w:t>
      </w:r>
      <w:r>
        <w:rPr>
          <w:w w:val="105"/>
        </w:rPr>
        <w:t> such</w:t>
      </w:r>
      <w:r>
        <w:rPr>
          <w:w w:val="105"/>
        </w:rPr>
        <w:t> an</w:t>
      </w:r>
      <w:r>
        <w:rPr>
          <w:w w:val="105"/>
        </w:rPr>
        <w:t> association</w:t>
      </w:r>
      <w:r>
        <w:rPr>
          <w:w w:val="105"/>
        </w:rPr>
        <w:t> exists,</w:t>
      </w:r>
      <w:r>
        <w:rPr>
          <w:w w:val="105"/>
        </w:rPr>
        <w:t> then</w:t>
      </w:r>
      <w:r>
        <w:rPr>
          <w:w w:val="105"/>
        </w:rPr>
        <w:t> </w:t>
      </w:r>
      <w:r>
        <w:rPr>
          <w:i/>
          <w:w w:val="105"/>
        </w:rPr>
        <w:t>x</w:t>
      </w:r>
      <w:r>
        <w:rPr>
          <w:i/>
          <w:w w:val="105"/>
        </w:rPr>
        <w:t> </w:t>
      </w:r>
      <w:r>
        <w:rPr>
          <w:w w:val="105"/>
        </w:rPr>
        <w:t>provides</w:t>
      </w:r>
      <w:r>
        <w:rPr>
          <w:w w:val="105"/>
        </w:rPr>
        <w:t> information</w:t>
      </w:r>
      <w:r>
        <w:rPr>
          <w:spacing w:val="40"/>
          <w:w w:val="105"/>
        </w:rPr>
        <w:t> </w:t>
      </w:r>
      <w:r>
        <w:rPr>
          <w:w w:val="105"/>
        </w:rPr>
        <w:t>about </w:t>
      </w:r>
      <w:r>
        <w:rPr>
          <w:i/>
          <w:w w:val="105"/>
        </w:rPr>
        <w:t>y</w:t>
      </w:r>
      <w:r>
        <w:rPr>
          <w:w w:val="105"/>
        </w:rPr>
        <w:t>.</w:t>
      </w:r>
    </w:p>
    <w:p>
      <w:pPr>
        <w:pStyle w:val="BodyText"/>
        <w:spacing w:line="252" w:lineRule="auto" w:before="203"/>
        <w:ind w:left="160" w:right="917"/>
        <w:jc w:val="both"/>
      </w:pPr>
      <w:r>
        <w:rPr/>
        <w:pict>
          <v:shape style="position:absolute;margin-left:479.638031pt;margin-top:24.09296pt;width:5.55pt;height:37.2pt;mso-position-horizontal-relative:page;mso-position-vertical-relative:paragraph;z-index:-23474688" type="#_x0000_t202" id="docshape2401"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w w:val="105"/>
        </w:rPr>
        <w:t>Inference on the existence of the linear association is accomplished via tests of hypotheses, and confidence intervals.</w:t>
      </w:r>
      <w:r>
        <w:rPr>
          <w:spacing w:val="36"/>
          <w:w w:val="105"/>
        </w:rPr>
        <w:t> </w:t>
      </w:r>
      <w:r>
        <w:rPr>
          <w:w w:val="105"/>
        </w:rPr>
        <w:t>Both of these center around the estimate of the slope </w:t>
      </w:r>
      <w:r>
        <w:rPr>
          <w:i/>
          <w:w w:val="105"/>
        </w:rPr>
        <w:t>β</w:t>
      </w:r>
      <w:r>
        <w:rPr>
          <w:w w:val="105"/>
        </w:rPr>
        <w:t>, since it is clear,</w:t>
      </w:r>
      <w:r>
        <w:rPr>
          <w:w w:val="105"/>
        </w:rPr>
        <w:t> that if the slope is zero,</w:t>
      </w:r>
      <w:r>
        <w:rPr>
          <w:w w:val="105"/>
        </w:rPr>
        <w:t> then changing </w:t>
      </w:r>
      <w:r>
        <w:rPr>
          <w:i/>
          <w:w w:val="105"/>
        </w:rPr>
        <w:t>x </w:t>
      </w:r>
      <w:r>
        <w:rPr>
          <w:w w:val="105"/>
        </w:rPr>
        <w:t>will have no impact on </w:t>
      </w:r>
      <w:r>
        <w:rPr>
          <w:i/>
          <w:w w:val="105"/>
        </w:rPr>
        <w:t>y</w:t>
      </w:r>
      <w:r>
        <w:rPr>
          <w:i/>
          <w:w w:val="105"/>
        </w:rPr>
        <w:t> </w:t>
      </w:r>
      <w:r>
        <w:rPr>
          <w:w w:val="105"/>
        </w:rPr>
        <w:t>(thus there is no association between </w:t>
      </w:r>
      <w:r>
        <w:rPr>
          <w:i/>
          <w:w w:val="105"/>
        </w:rPr>
        <w:t>x </w:t>
      </w:r>
      <w:r>
        <w:rPr>
          <w:w w:val="105"/>
        </w:rPr>
        <w:t>and </w:t>
      </w:r>
      <w:r>
        <w:rPr>
          <w:i/>
          <w:w w:val="105"/>
        </w:rPr>
        <w:t>y</w:t>
      </w:r>
      <w:r>
        <w:rPr>
          <w:w w:val="105"/>
        </w:rPr>
        <w:t>).</w:t>
      </w:r>
    </w:p>
    <w:p>
      <w:pPr>
        <w:pStyle w:val="BodyText"/>
        <w:spacing w:before="3"/>
        <w:rPr>
          <w:sz w:val="11"/>
        </w:rPr>
      </w:pPr>
      <w:r>
        <w:rPr/>
        <w:pict>
          <v:rect style="position:absolute;margin-left:72pt;margin-top:7.717015pt;width:187.200003pt;height:.40498pt;mso-position-horizontal-relative:page;mso-position-vertical-relative:paragraph;z-index:-15185408;mso-wrap-distance-left:0;mso-wrap-distance-right:0" id="docshape2402" filled="true" fillcolor="#000000" stroked="false">
            <v:fill type="solid"/>
            <w10:wrap type="topAndBottom"/>
          </v:rect>
        </w:pict>
      </w:r>
    </w:p>
    <w:p>
      <w:pPr>
        <w:spacing w:before="20"/>
        <w:ind w:left="429" w:right="0" w:firstLine="0"/>
        <w:jc w:val="left"/>
        <w:rPr>
          <w:sz w:val="16"/>
        </w:rPr>
      </w:pPr>
      <w:r>
        <w:rPr>
          <w:rFonts w:ascii="Georgia"/>
          <w:w w:val="120"/>
          <w:position w:val="7"/>
          <w:sz w:val="14"/>
        </w:rPr>
        <w:t>1</w:t>
      </w:r>
      <w:r>
        <w:rPr>
          <w:w w:val="120"/>
          <w:sz w:val="16"/>
        </w:rPr>
        <w:t>You</w:t>
      </w:r>
      <w:r>
        <w:rPr>
          <w:spacing w:val="-7"/>
          <w:w w:val="120"/>
          <w:sz w:val="16"/>
        </w:rPr>
        <w:t> </w:t>
      </w:r>
      <w:r>
        <w:rPr>
          <w:w w:val="120"/>
          <w:sz w:val="16"/>
        </w:rPr>
        <w:t>can</w:t>
      </w:r>
      <w:r>
        <w:rPr>
          <w:spacing w:val="-6"/>
          <w:w w:val="120"/>
          <w:sz w:val="16"/>
        </w:rPr>
        <w:t> </w:t>
      </w:r>
      <w:r>
        <w:rPr>
          <w:w w:val="120"/>
          <w:sz w:val="16"/>
        </w:rPr>
        <w:t>think</w:t>
      </w:r>
      <w:r>
        <w:rPr>
          <w:spacing w:val="-6"/>
          <w:w w:val="120"/>
          <w:sz w:val="16"/>
        </w:rPr>
        <w:t> </w:t>
      </w:r>
      <w:r>
        <w:rPr>
          <w:w w:val="120"/>
          <w:sz w:val="16"/>
        </w:rPr>
        <w:t>of</w:t>
      </w:r>
      <w:r>
        <w:rPr>
          <w:spacing w:val="-6"/>
          <w:w w:val="120"/>
          <w:sz w:val="16"/>
        </w:rPr>
        <w:t> </w:t>
      </w:r>
      <w:r>
        <w:rPr>
          <w:w w:val="120"/>
          <w:sz w:val="16"/>
        </w:rPr>
        <w:t>the</w:t>
      </w:r>
      <w:r>
        <w:rPr>
          <w:spacing w:val="-7"/>
          <w:w w:val="120"/>
          <w:sz w:val="16"/>
        </w:rPr>
        <w:t> </w:t>
      </w:r>
      <w:r>
        <w:rPr>
          <w:w w:val="120"/>
          <w:sz w:val="16"/>
        </w:rPr>
        <w:t>degrees</w:t>
      </w:r>
      <w:r>
        <w:rPr>
          <w:spacing w:val="-6"/>
          <w:w w:val="120"/>
          <w:sz w:val="16"/>
        </w:rPr>
        <w:t> </w:t>
      </w:r>
      <w:r>
        <w:rPr>
          <w:w w:val="120"/>
          <w:sz w:val="16"/>
        </w:rPr>
        <w:t>of</w:t>
      </w:r>
      <w:r>
        <w:rPr>
          <w:spacing w:val="-6"/>
          <w:w w:val="120"/>
          <w:sz w:val="16"/>
        </w:rPr>
        <w:t> </w:t>
      </w:r>
      <w:r>
        <w:rPr>
          <w:w w:val="120"/>
          <w:sz w:val="16"/>
        </w:rPr>
        <w:t>freedom</w:t>
      </w:r>
      <w:r>
        <w:rPr>
          <w:spacing w:val="-6"/>
          <w:w w:val="120"/>
          <w:sz w:val="16"/>
        </w:rPr>
        <w:t> </w:t>
      </w:r>
      <w:r>
        <w:rPr>
          <w:w w:val="120"/>
          <w:sz w:val="16"/>
        </w:rPr>
        <w:t>as</w:t>
      </w:r>
      <w:r>
        <w:rPr>
          <w:spacing w:val="-6"/>
          <w:w w:val="120"/>
          <w:sz w:val="16"/>
        </w:rPr>
        <w:t> </w:t>
      </w:r>
      <w:r>
        <w:rPr>
          <w:rFonts w:ascii="Cambria"/>
          <w:i/>
          <w:w w:val="120"/>
          <w:sz w:val="16"/>
        </w:rPr>
        <w:t>unique</w:t>
      </w:r>
      <w:r>
        <w:rPr>
          <w:rFonts w:ascii="Cambria"/>
          <w:i/>
          <w:spacing w:val="2"/>
          <w:w w:val="120"/>
          <w:sz w:val="16"/>
        </w:rPr>
        <w:t> </w:t>
      </w:r>
      <w:r>
        <w:rPr>
          <w:w w:val="120"/>
          <w:sz w:val="16"/>
        </w:rPr>
        <w:t>pieces</w:t>
      </w:r>
      <w:r>
        <w:rPr>
          <w:spacing w:val="-7"/>
          <w:w w:val="120"/>
          <w:sz w:val="16"/>
        </w:rPr>
        <w:t> </w:t>
      </w:r>
      <w:r>
        <w:rPr>
          <w:w w:val="120"/>
          <w:sz w:val="16"/>
        </w:rPr>
        <w:t>of</w:t>
      </w:r>
      <w:r>
        <w:rPr>
          <w:spacing w:val="-5"/>
          <w:w w:val="120"/>
          <w:sz w:val="16"/>
        </w:rPr>
        <w:t> </w:t>
      </w:r>
      <w:r>
        <w:rPr>
          <w:spacing w:val="-2"/>
          <w:w w:val="120"/>
          <w:sz w:val="16"/>
        </w:rPr>
        <w:t>information</w:t>
      </w:r>
    </w:p>
    <w:p>
      <w:pPr>
        <w:spacing w:after="0"/>
        <w:jc w:val="left"/>
        <w:rPr>
          <w:sz w:val="16"/>
        </w:rPr>
        <w:sectPr>
          <w:type w:val="continuous"/>
          <w:pgSz w:w="12240" w:h="15840"/>
          <w:pgMar w:top="1500" w:bottom="280" w:left="1280" w:right="52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687"/>
        <w:gridCol w:w="1213"/>
        <w:gridCol w:w="807"/>
        <w:gridCol w:w="1652"/>
        <w:gridCol w:w="1215"/>
        <w:gridCol w:w="1755"/>
      </w:tblGrid>
      <w:tr>
        <w:trPr>
          <w:trHeight w:val="574" w:hRule="atLeast"/>
        </w:trPr>
        <w:tc>
          <w:tcPr>
            <w:tcW w:w="1888" w:type="dxa"/>
            <w:tcBorders>
              <w:right w:val="nil"/>
            </w:tcBorders>
          </w:tcPr>
          <w:p>
            <w:pPr>
              <w:pStyle w:val="TableParagraph"/>
              <w:spacing w:line="250" w:lineRule="exact"/>
              <w:ind w:left="127"/>
              <w:rPr>
                <w:rFonts w:ascii="Times New Roman"/>
                <w:sz w:val="24"/>
              </w:rPr>
            </w:pPr>
            <w:r>
              <w:rPr>
                <w:rFonts w:ascii="Times New Roman"/>
                <w:sz w:val="24"/>
              </w:rPr>
              <w:t>Source</w:t>
            </w:r>
            <w:r>
              <w:rPr>
                <w:rFonts w:ascii="Times New Roman"/>
                <w:spacing w:val="19"/>
                <w:sz w:val="24"/>
              </w:rPr>
              <w:t> </w:t>
            </w:r>
            <w:r>
              <w:rPr>
                <w:rFonts w:ascii="Times New Roman"/>
                <w:spacing w:val="-5"/>
                <w:sz w:val="24"/>
              </w:rPr>
              <w:t>of</w:t>
            </w:r>
          </w:p>
          <w:p>
            <w:pPr>
              <w:pStyle w:val="TableParagraph"/>
              <w:spacing w:before="13"/>
              <w:ind w:left="127"/>
              <w:rPr>
                <w:rFonts w:ascii="Times New Roman"/>
                <w:sz w:val="24"/>
              </w:rPr>
            </w:pPr>
            <w:r>
              <w:rPr>
                <w:rFonts w:ascii="Times New Roman"/>
                <w:spacing w:val="-2"/>
                <w:w w:val="105"/>
                <w:sz w:val="24"/>
              </w:rPr>
              <w:t>variability</w:t>
            </w:r>
          </w:p>
        </w:tc>
        <w:tc>
          <w:tcPr>
            <w:tcW w:w="687" w:type="dxa"/>
            <w:tcBorders>
              <w:left w:val="nil"/>
              <w:right w:val="nil"/>
            </w:tcBorders>
          </w:tcPr>
          <w:p>
            <w:pPr>
              <w:pStyle w:val="TableParagraph"/>
              <w:spacing w:line="250" w:lineRule="exact"/>
              <w:ind w:left="132"/>
              <w:rPr>
                <w:rFonts w:ascii="Times New Roman"/>
                <w:sz w:val="24"/>
              </w:rPr>
            </w:pPr>
            <w:r>
              <w:rPr>
                <w:rFonts w:ascii="Times New Roman"/>
                <w:spacing w:val="-4"/>
                <w:sz w:val="24"/>
              </w:rPr>
              <w:t>Sums</w:t>
            </w:r>
          </w:p>
        </w:tc>
        <w:tc>
          <w:tcPr>
            <w:tcW w:w="1213" w:type="dxa"/>
            <w:tcBorders>
              <w:left w:val="nil"/>
              <w:right w:val="nil"/>
            </w:tcBorders>
          </w:tcPr>
          <w:p>
            <w:pPr>
              <w:pStyle w:val="TableParagraph"/>
              <w:spacing w:line="250" w:lineRule="exact"/>
              <w:ind w:left="71"/>
              <w:rPr>
                <w:rFonts w:ascii="Times New Roman"/>
                <w:sz w:val="24"/>
              </w:rPr>
            </w:pPr>
            <w:r>
              <w:rPr>
                <w:rFonts w:ascii="Times New Roman"/>
                <w:sz w:val="24"/>
              </w:rPr>
              <w:t>of</w:t>
            </w:r>
            <w:r>
              <w:rPr>
                <w:rFonts w:ascii="Times New Roman"/>
                <w:spacing w:val="4"/>
                <w:sz w:val="24"/>
              </w:rPr>
              <w:t> </w:t>
            </w:r>
            <w:r>
              <w:rPr>
                <w:rFonts w:ascii="Times New Roman"/>
                <w:spacing w:val="-2"/>
                <w:sz w:val="24"/>
              </w:rPr>
              <w:t>squares</w:t>
            </w:r>
          </w:p>
          <w:p>
            <w:pPr>
              <w:pStyle w:val="TableParagraph"/>
              <w:spacing w:before="13"/>
              <w:ind w:left="46"/>
              <w:rPr>
                <w:rFonts w:ascii="Times New Roman"/>
                <w:sz w:val="24"/>
              </w:rPr>
            </w:pPr>
            <w:r>
              <w:rPr>
                <w:rFonts w:ascii="Times New Roman"/>
                <w:spacing w:val="-4"/>
                <w:w w:val="105"/>
                <w:sz w:val="24"/>
              </w:rPr>
              <w:t>(SS)</w:t>
            </w:r>
          </w:p>
        </w:tc>
        <w:tc>
          <w:tcPr>
            <w:tcW w:w="807" w:type="dxa"/>
            <w:tcBorders>
              <w:left w:val="nil"/>
              <w:right w:val="nil"/>
            </w:tcBorders>
          </w:tcPr>
          <w:p>
            <w:pPr>
              <w:pStyle w:val="TableParagraph"/>
              <w:spacing w:before="11"/>
              <w:rPr>
                <w:sz w:val="18"/>
              </w:rPr>
            </w:pPr>
          </w:p>
          <w:p>
            <w:pPr>
              <w:pStyle w:val="TableParagraph"/>
              <w:ind w:left="123" w:right="115"/>
              <w:jc w:val="center"/>
              <w:rPr>
                <w:rFonts w:ascii="Times New Roman"/>
                <w:sz w:val="24"/>
              </w:rPr>
            </w:pPr>
            <w:r>
              <w:rPr>
                <w:rFonts w:ascii="Times New Roman"/>
                <w:spacing w:val="-5"/>
                <w:sz w:val="24"/>
              </w:rPr>
              <w:t>df</w:t>
            </w:r>
          </w:p>
        </w:tc>
        <w:tc>
          <w:tcPr>
            <w:tcW w:w="1652" w:type="dxa"/>
            <w:tcBorders>
              <w:left w:val="nil"/>
              <w:right w:val="nil"/>
            </w:tcBorders>
          </w:tcPr>
          <w:p>
            <w:pPr>
              <w:pStyle w:val="TableParagraph"/>
              <w:spacing w:line="250" w:lineRule="exact"/>
              <w:ind w:left="119" w:right="113"/>
              <w:jc w:val="center"/>
              <w:rPr>
                <w:rFonts w:ascii="Times New Roman"/>
                <w:sz w:val="24"/>
              </w:rPr>
            </w:pPr>
            <w:r>
              <w:rPr>
                <w:rFonts w:ascii="Times New Roman"/>
                <w:w w:val="105"/>
                <w:sz w:val="24"/>
              </w:rPr>
              <w:t>Mean</w:t>
            </w:r>
            <w:r>
              <w:rPr>
                <w:rFonts w:ascii="Times New Roman"/>
                <w:spacing w:val="1"/>
                <w:w w:val="105"/>
                <w:sz w:val="24"/>
              </w:rPr>
              <w:t> </w:t>
            </w:r>
            <w:r>
              <w:rPr>
                <w:rFonts w:ascii="Times New Roman"/>
                <w:spacing w:val="-2"/>
                <w:w w:val="105"/>
                <w:sz w:val="24"/>
              </w:rPr>
              <w:t>squares</w:t>
            </w:r>
          </w:p>
          <w:p>
            <w:pPr>
              <w:pStyle w:val="TableParagraph"/>
              <w:spacing w:before="13"/>
              <w:ind w:left="119" w:right="112"/>
              <w:jc w:val="center"/>
              <w:rPr>
                <w:rFonts w:ascii="Times New Roman"/>
                <w:sz w:val="24"/>
              </w:rPr>
            </w:pPr>
            <w:r>
              <w:rPr>
                <w:rFonts w:ascii="Times New Roman"/>
                <w:spacing w:val="-4"/>
                <w:w w:val="105"/>
                <w:sz w:val="24"/>
              </w:rPr>
              <w:t>(MS)</w:t>
            </w:r>
          </w:p>
        </w:tc>
        <w:tc>
          <w:tcPr>
            <w:tcW w:w="1215" w:type="dxa"/>
            <w:tcBorders>
              <w:left w:val="nil"/>
              <w:right w:val="nil"/>
            </w:tcBorders>
          </w:tcPr>
          <w:p>
            <w:pPr>
              <w:pStyle w:val="TableParagraph"/>
              <w:spacing w:before="11"/>
              <w:rPr>
                <w:sz w:val="18"/>
              </w:rPr>
            </w:pPr>
          </w:p>
          <w:p>
            <w:pPr>
              <w:pStyle w:val="TableParagraph"/>
              <w:ind w:left="20"/>
              <w:jc w:val="center"/>
              <w:rPr>
                <w:rFonts w:ascii="Times New Roman"/>
                <w:sz w:val="24"/>
              </w:rPr>
            </w:pPr>
            <w:r>
              <w:rPr>
                <w:rFonts w:ascii="Times New Roman"/>
                <w:w w:val="114"/>
                <w:sz w:val="24"/>
              </w:rPr>
              <w:t>F</w:t>
            </w:r>
          </w:p>
        </w:tc>
        <w:tc>
          <w:tcPr>
            <w:tcW w:w="1755" w:type="dxa"/>
            <w:tcBorders>
              <w:left w:val="nil"/>
            </w:tcBorders>
          </w:tcPr>
          <w:p>
            <w:pPr>
              <w:pStyle w:val="TableParagraph"/>
              <w:spacing w:before="11"/>
              <w:rPr>
                <w:sz w:val="18"/>
              </w:rPr>
            </w:pPr>
          </w:p>
          <w:p>
            <w:pPr>
              <w:pStyle w:val="TableParagraph"/>
              <w:ind w:left="126" w:right="106"/>
              <w:jc w:val="center"/>
              <w:rPr>
                <w:rFonts w:ascii="Times New Roman"/>
                <w:sz w:val="24"/>
              </w:rPr>
            </w:pPr>
            <w:r>
              <w:rPr>
                <w:rFonts w:ascii="Times New Roman"/>
                <w:w w:val="105"/>
                <w:sz w:val="24"/>
              </w:rPr>
              <w:t>Reject</w:t>
            </w:r>
            <w:r>
              <w:rPr>
                <w:rFonts w:ascii="Times New Roman"/>
                <w:spacing w:val="11"/>
                <w:w w:val="105"/>
                <w:sz w:val="24"/>
              </w:rPr>
              <w:t> </w:t>
            </w:r>
            <w:r>
              <w:rPr>
                <w:rFonts w:ascii="Times New Roman"/>
                <w:i/>
                <w:w w:val="105"/>
                <w:sz w:val="24"/>
              </w:rPr>
              <w:t>H</w:t>
            </w:r>
            <w:r>
              <w:rPr>
                <w:rFonts w:ascii="Georgia"/>
                <w:i/>
                <w:w w:val="105"/>
                <w:sz w:val="24"/>
                <w:vertAlign w:val="subscript"/>
              </w:rPr>
              <w:t>o</w:t>
            </w:r>
            <w:r>
              <w:rPr>
                <w:rFonts w:ascii="Georgia"/>
                <w:i/>
                <w:spacing w:val="24"/>
                <w:w w:val="105"/>
                <w:sz w:val="24"/>
                <w:vertAlign w:val="baseline"/>
              </w:rPr>
              <w:t> </w:t>
            </w:r>
            <w:r>
              <w:rPr>
                <w:rFonts w:ascii="Times New Roman"/>
                <w:spacing w:val="-5"/>
                <w:w w:val="105"/>
                <w:sz w:val="24"/>
                <w:vertAlign w:val="baseline"/>
              </w:rPr>
              <w:t>if</w:t>
            </w:r>
          </w:p>
        </w:tc>
      </w:tr>
      <w:tr>
        <w:trPr>
          <w:trHeight w:val="880" w:hRule="atLeast"/>
        </w:trPr>
        <w:tc>
          <w:tcPr>
            <w:tcW w:w="1888" w:type="dxa"/>
            <w:tcBorders>
              <w:right w:val="nil"/>
            </w:tcBorders>
          </w:tcPr>
          <w:p>
            <w:pPr>
              <w:pStyle w:val="TableParagraph"/>
              <w:spacing w:line="253" w:lineRule="exact"/>
              <w:ind w:left="127"/>
              <w:rPr>
                <w:rFonts w:ascii="Times New Roman"/>
                <w:sz w:val="24"/>
              </w:rPr>
            </w:pPr>
            <w:r>
              <w:rPr>
                <w:rFonts w:ascii="Times New Roman"/>
                <w:spacing w:val="-2"/>
                <w:sz w:val="24"/>
              </w:rPr>
              <w:t>Regression</w:t>
            </w:r>
          </w:p>
          <w:p>
            <w:pPr>
              <w:pStyle w:val="TableParagraph"/>
              <w:spacing w:before="14"/>
              <w:ind w:left="127"/>
              <w:rPr>
                <w:rFonts w:ascii="Times New Roman"/>
                <w:sz w:val="24"/>
              </w:rPr>
            </w:pPr>
            <w:r>
              <w:rPr>
                <w:rFonts w:ascii="Times New Roman"/>
                <w:w w:val="105"/>
                <w:sz w:val="24"/>
              </w:rPr>
              <w:t>Residual </w:t>
            </w:r>
            <w:r>
              <w:rPr>
                <w:rFonts w:ascii="Times New Roman"/>
                <w:spacing w:val="-2"/>
                <w:w w:val="105"/>
                <w:sz w:val="24"/>
              </w:rPr>
              <w:t>(error)</w:t>
            </w:r>
          </w:p>
          <w:p>
            <w:pPr>
              <w:pStyle w:val="TableParagraph"/>
              <w:spacing w:line="308" w:lineRule="exact" w:before="9"/>
              <w:ind w:left="127"/>
              <w:rPr>
                <w:sz w:val="24"/>
              </w:rPr>
            </w:pPr>
            <w:r>
              <w:rPr>
                <w:spacing w:val="-2"/>
                <w:w w:val="135"/>
                <w:sz w:val="24"/>
              </w:rPr>
              <w:t>Total</w:t>
            </w:r>
          </w:p>
        </w:tc>
        <w:tc>
          <w:tcPr>
            <w:tcW w:w="1900" w:type="dxa"/>
            <w:gridSpan w:val="2"/>
            <w:tcBorders>
              <w:left w:val="nil"/>
              <w:right w:val="nil"/>
            </w:tcBorders>
          </w:tcPr>
          <w:p>
            <w:pPr>
              <w:pStyle w:val="TableParagraph"/>
              <w:spacing w:line="253" w:lineRule="exact"/>
              <w:ind w:left="701" w:right="696"/>
              <w:jc w:val="center"/>
              <w:rPr>
                <w:rFonts w:ascii="Times New Roman"/>
                <w:i/>
                <w:sz w:val="24"/>
              </w:rPr>
            </w:pPr>
            <w:r>
              <w:rPr>
                <w:rFonts w:ascii="Times New Roman"/>
                <w:i/>
                <w:spacing w:val="-5"/>
                <w:w w:val="120"/>
                <w:sz w:val="24"/>
              </w:rPr>
              <w:t>SSR</w:t>
            </w:r>
          </w:p>
          <w:p>
            <w:pPr>
              <w:pStyle w:val="TableParagraph"/>
              <w:spacing w:before="14"/>
              <w:ind w:left="699" w:right="703"/>
              <w:jc w:val="center"/>
              <w:rPr>
                <w:rFonts w:ascii="Times New Roman"/>
                <w:i/>
                <w:sz w:val="24"/>
              </w:rPr>
            </w:pPr>
            <w:r>
              <w:rPr>
                <w:rFonts w:ascii="Times New Roman"/>
                <w:i/>
                <w:spacing w:val="-5"/>
                <w:w w:val="120"/>
                <w:sz w:val="24"/>
              </w:rPr>
              <w:t>SSE</w:t>
            </w:r>
          </w:p>
          <w:p>
            <w:pPr>
              <w:pStyle w:val="TableParagraph"/>
              <w:spacing w:before="25"/>
              <w:ind w:left="661" w:right="703"/>
              <w:jc w:val="center"/>
              <w:rPr>
                <w:rFonts w:ascii="Times New Roman"/>
                <w:i/>
                <w:sz w:val="24"/>
              </w:rPr>
            </w:pPr>
            <w:r>
              <w:rPr>
                <w:rFonts w:ascii="Times New Roman"/>
                <w:i/>
                <w:spacing w:val="-5"/>
                <w:w w:val="115"/>
                <w:sz w:val="24"/>
              </w:rPr>
              <w:t>SSY</w:t>
            </w:r>
          </w:p>
        </w:tc>
        <w:tc>
          <w:tcPr>
            <w:tcW w:w="807" w:type="dxa"/>
            <w:tcBorders>
              <w:left w:val="nil"/>
              <w:right w:val="nil"/>
            </w:tcBorders>
          </w:tcPr>
          <w:p>
            <w:pPr>
              <w:pStyle w:val="TableParagraph"/>
              <w:spacing w:line="240" w:lineRule="exact"/>
              <w:ind w:left="7"/>
              <w:jc w:val="center"/>
              <w:rPr>
                <w:rFonts w:ascii="Times New Roman"/>
                <w:sz w:val="24"/>
              </w:rPr>
            </w:pPr>
            <w:r>
              <w:rPr>
                <w:rFonts w:ascii="Times New Roman"/>
                <w:w w:val="97"/>
                <w:sz w:val="24"/>
              </w:rPr>
              <w:t>1</w:t>
            </w:r>
          </w:p>
          <w:p>
            <w:pPr>
              <w:pStyle w:val="TableParagraph"/>
              <w:spacing w:line="322" w:lineRule="exact"/>
              <w:ind w:left="123" w:right="116"/>
              <w:jc w:val="center"/>
              <w:rPr>
                <w:rFonts w:ascii="Times New Roman" w:hAnsi="Times New Roman"/>
                <w:sz w:val="24"/>
              </w:rPr>
            </w:pPr>
            <w:r>
              <w:rPr>
                <w:rFonts w:ascii="Times New Roman" w:hAnsi="Times New Roman"/>
                <w:i/>
                <w:w w:val="90"/>
                <w:sz w:val="24"/>
              </w:rPr>
              <w:t>n</w:t>
            </w:r>
            <w:r>
              <w:rPr>
                <w:rFonts w:ascii="Times New Roman" w:hAnsi="Times New Roman"/>
                <w:i/>
                <w:spacing w:val="-1"/>
                <w:w w:val="90"/>
                <w:sz w:val="24"/>
              </w:rPr>
              <w:t> </w:t>
            </w:r>
            <w:r>
              <w:rPr>
                <w:rFonts w:ascii="Lucida Sans Unicode" w:hAnsi="Lucida Sans Unicode"/>
                <w:w w:val="90"/>
                <w:sz w:val="24"/>
              </w:rPr>
              <w:t>—</w:t>
            </w:r>
            <w:r>
              <w:rPr>
                <w:rFonts w:ascii="Lucida Sans Unicode" w:hAnsi="Lucida Sans Unicode"/>
                <w:spacing w:val="-16"/>
                <w:w w:val="90"/>
                <w:sz w:val="24"/>
              </w:rPr>
              <w:t> </w:t>
            </w:r>
            <w:r>
              <w:rPr>
                <w:rFonts w:ascii="Times New Roman" w:hAnsi="Times New Roman"/>
                <w:spacing w:val="-10"/>
                <w:w w:val="90"/>
                <w:sz w:val="24"/>
              </w:rPr>
              <w:t>2</w:t>
            </w:r>
          </w:p>
          <w:p>
            <w:pPr>
              <w:pStyle w:val="TableParagraph"/>
              <w:spacing w:line="297" w:lineRule="exact"/>
              <w:ind w:left="123" w:right="116"/>
              <w:jc w:val="center"/>
              <w:rPr>
                <w:rFonts w:ascii="Times New Roman" w:hAnsi="Times New Roman"/>
                <w:sz w:val="24"/>
              </w:rPr>
            </w:pPr>
            <w:r>
              <w:rPr>
                <w:rFonts w:ascii="Times New Roman" w:hAnsi="Times New Roman"/>
                <w:i/>
                <w:w w:val="90"/>
                <w:sz w:val="24"/>
              </w:rPr>
              <w:t>n</w:t>
            </w:r>
            <w:r>
              <w:rPr>
                <w:rFonts w:ascii="Times New Roman" w:hAnsi="Times New Roman"/>
                <w:i/>
                <w:spacing w:val="-1"/>
                <w:w w:val="90"/>
                <w:sz w:val="24"/>
              </w:rPr>
              <w:t> </w:t>
            </w:r>
            <w:r>
              <w:rPr>
                <w:rFonts w:ascii="Lucida Sans Unicode" w:hAnsi="Lucida Sans Unicode"/>
                <w:w w:val="90"/>
                <w:sz w:val="24"/>
              </w:rPr>
              <w:t>—</w:t>
            </w:r>
            <w:r>
              <w:rPr>
                <w:rFonts w:ascii="Lucida Sans Unicode" w:hAnsi="Lucida Sans Unicode"/>
                <w:spacing w:val="-16"/>
                <w:w w:val="90"/>
                <w:sz w:val="24"/>
              </w:rPr>
              <w:t> </w:t>
            </w:r>
            <w:r>
              <w:rPr>
                <w:rFonts w:ascii="Times New Roman" w:hAnsi="Times New Roman"/>
                <w:spacing w:val="-10"/>
                <w:w w:val="90"/>
                <w:sz w:val="24"/>
              </w:rPr>
              <w:t>1</w:t>
            </w:r>
          </w:p>
        </w:tc>
        <w:tc>
          <w:tcPr>
            <w:tcW w:w="1652" w:type="dxa"/>
            <w:tcBorders>
              <w:left w:val="nil"/>
              <w:right w:val="nil"/>
            </w:tcBorders>
          </w:tcPr>
          <w:p>
            <w:pPr>
              <w:pStyle w:val="TableParagraph"/>
              <w:spacing w:line="188" w:lineRule="exact"/>
              <w:ind w:left="176"/>
              <w:rPr>
                <w:rFonts w:ascii="Georgia"/>
                <w:i/>
                <w:sz w:val="24"/>
              </w:rPr>
            </w:pPr>
            <w:r>
              <w:rPr>
                <w:rFonts w:ascii="Times New Roman"/>
                <w:i/>
                <w:spacing w:val="12"/>
                <w:w w:val="120"/>
                <w:sz w:val="24"/>
              </w:rPr>
              <w:t>MSR</w:t>
            </w:r>
            <w:r>
              <w:rPr>
                <w:rFonts w:ascii="Times New Roman"/>
                <w:i/>
                <w:spacing w:val="-2"/>
                <w:w w:val="120"/>
                <w:sz w:val="24"/>
              </w:rPr>
              <w:t> </w:t>
            </w:r>
            <w:r>
              <w:rPr>
                <w:rFonts w:ascii="Times New Roman"/>
                <w:w w:val="120"/>
                <w:sz w:val="24"/>
              </w:rPr>
              <w:t>=</w:t>
            </w:r>
            <w:r>
              <w:rPr>
                <w:rFonts w:ascii="Times New Roman"/>
                <w:spacing w:val="22"/>
                <w:w w:val="120"/>
                <w:sz w:val="24"/>
              </w:rPr>
              <w:t> </w:t>
            </w:r>
            <w:r>
              <w:rPr>
                <w:rFonts w:ascii="Georgia"/>
                <w:i/>
                <w:spacing w:val="-5"/>
                <w:w w:val="120"/>
                <w:sz w:val="24"/>
                <w:u w:val="single"/>
                <w:vertAlign w:val="superscript"/>
              </w:rPr>
              <w:t>SSR</w:t>
            </w:r>
          </w:p>
          <w:p>
            <w:pPr>
              <w:pStyle w:val="TableParagraph"/>
              <w:spacing w:line="118" w:lineRule="exact"/>
              <w:ind w:left="910"/>
              <w:jc w:val="center"/>
              <w:rPr>
                <w:sz w:val="16"/>
              </w:rPr>
            </w:pPr>
            <w:r>
              <w:rPr>
                <w:w w:val="112"/>
                <w:sz w:val="16"/>
              </w:rPr>
              <w:t>1</w:t>
            </w:r>
          </w:p>
          <w:p>
            <w:pPr>
              <w:pStyle w:val="TableParagraph"/>
              <w:spacing w:line="164" w:lineRule="exact"/>
              <w:ind w:left="171"/>
              <w:rPr>
                <w:rFonts w:ascii="Georgia"/>
                <w:i/>
                <w:sz w:val="24"/>
              </w:rPr>
            </w:pPr>
            <w:r>
              <w:rPr>
                <w:rFonts w:ascii="Times New Roman"/>
                <w:i/>
                <w:spacing w:val="12"/>
                <w:w w:val="120"/>
                <w:sz w:val="24"/>
              </w:rPr>
              <w:t>MSE</w:t>
            </w:r>
            <w:r>
              <w:rPr>
                <w:rFonts w:ascii="Times New Roman"/>
                <w:i/>
                <w:spacing w:val="8"/>
                <w:w w:val="120"/>
                <w:sz w:val="24"/>
              </w:rPr>
              <w:t> </w:t>
            </w:r>
            <w:r>
              <w:rPr>
                <w:rFonts w:ascii="Times New Roman"/>
                <w:w w:val="120"/>
                <w:sz w:val="24"/>
              </w:rPr>
              <w:t>=</w:t>
            </w:r>
            <w:r>
              <w:rPr>
                <w:rFonts w:ascii="Times New Roman"/>
                <w:spacing w:val="19"/>
                <w:w w:val="120"/>
                <w:sz w:val="24"/>
              </w:rPr>
              <w:t> </w:t>
            </w:r>
            <w:r>
              <w:rPr>
                <w:rFonts w:ascii="Georgia"/>
                <w:i/>
                <w:spacing w:val="-5"/>
                <w:w w:val="120"/>
                <w:sz w:val="24"/>
                <w:u w:val="single"/>
                <w:vertAlign w:val="superscript"/>
              </w:rPr>
              <w:t>SSE</w:t>
            </w:r>
          </w:p>
          <w:p>
            <w:pPr>
              <w:pStyle w:val="TableParagraph"/>
              <w:spacing w:line="173" w:lineRule="exact"/>
              <w:ind w:left="1031" w:right="113"/>
              <w:jc w:val="center"/>
              <w:rPr>
                <w:sz w:val="16"/>
              </w:rPr>
            </w:pPr>
            <w:r>
              <w:rPr>
                <w:rFonts w:ascii="Georgia" w:hAnsi="Georgia"/>
                <w:i/>
                <w:spacing w:val="-5"/>
                <w:w w:val="110"/>
                <w:sz w:val="16"/>
              </w:rPr>
              <w:t>n</w:t>
            </w:r>
            <w:r>
              <w:rPr>
                <w:rFonts w:ascii="Lucida Sans Unicode" w:hAnsi="Lucida Sans Unicode"/>
                <w:spacing w:val="-5"/>
                <w:w w:val="110"/>
                <w:sz w:val="16"/>
              </w:rPr>
              <w:t>−</w:t>
            </w:r>
            <w:r>
              <w:rPr>
                <w:spacing w:val="-5"/>
                <w:w w:val="110"/>
                <w:sz w:val="16"/>
              </w:rPr>
              <w:t>2</w:t>
            </w:r>
          </w:p>
        </w:tc>
        <w:tc>
          <w:tcPr>
            <w:tcW w:w="1215" w:type="dxa"/>
            <w:tcBorders>
              <w:left w:val="nil"/>
              <w:right w:val="nil"/>
            </w:tcBorders>
          </w:tcPr>
          <w:p>
            <w:pPr>
              <w:pStyle w:val="TableParagraph"/>
              <w:spacing w:line="112" w:lineRule="auto" w:before="29"/>
              <w:ind w:left="131"/>
              <w:rPr>
                <w:rFonts w:ascii="Georgia"/>
                <w:i/>
                <w:sz w:val="16"/>
              </w:rPr>
            </w:pPr>
            <w:r>
              <w:rPr>
                <w:rFonts w:ascii="Times New Roman"/>
                <w:i/>
                <w:w w:val="115"/>
                <w:position w:val="-8"/>
                <w:sz w:val="24"/>
              </w:rPr>
              <w:t>F</w:t>
            </w:r>
            <w:r>
              <w:rPr>
                <w:rFonts w:ascii="Times New Roman"/>
                <w:i/>
                <w:spacing w:val="33"/>
                <w:w w:val="115"/>
                <w:position w:val="-8"/>
                <w:sz w:val="24"/>
              </w:rPr>
              <w:t> </w:t>
            </w:r>
            <w:r>
              <w:rPr>
                <w:rFonts w:ascii="Times New Roman"/>
                <w:w w:val="115"/>
                <w:position w:val="-8"/>
                <w:sz w:val="24"/>
              </w:rPr>
              <w:t>=</w:t>
            </w:r>
            <w:r>
              <w:rPr>
                <w:rFonts w:ascii="Times New Roman"/>
                <w:spacing w:val="27"/>
                <w:w w:val="115"/>
                <w:position w:val="-8"/>
                <w:sz w:val="24"/>
              </w:rPr>
              <w:t> </w:t>
            </w:r>
            <w:r>
              <w:rPr>
                <w:rFonts w:ascii="Georgia"/>
                <w:i/>
                <w:spacing w:val="-5"/>
                <w:w w:val="115"/>
                <w:sz w:val="16"/>
                <w:u w:val="single"/>
              </w:rPr>
              <w:t>MSR</w:t>
            </w:r>
          </w:p>
          <w:p>
            <w:pPr>
              <w:pStyle w:val="TableParagraph"/>
              <w:spacing w:line="144" w:lineRule="exact"/>
              <w:ind w:left="654"/>
              <w:rPr>
                <w:rFonts w:ascii="Georgia"/>
                <w:i/>
                <w:sz w:val="16"/>
              </w:rPr>
            </w:pPr>
            <w:r>
              <w:rPr>
                <w:rFonts w:ascii="Georgia"/>
                <w:i/>
                <w:spacing w:val="-5"/>
                <w:w w:val="115"/>
                <w:sz w:val="16"/>
              </w:rPr>
              <w:t>MSE</w:t>
            </w:r>
          </w:p>
        </w:tc>
        <w:tc>
          <w:tcPr>
            <w:tcW w:w="1755" w:type="dxa"/>
            <w:tcBorders>
              <w:left w:val="nil"/>
            </w:tcBorders>
          </w:tcPr>
          <w:p>
            <w:pPr>
              <w:pStyle w:val="TableParagraph"/>
              <w:spacing w:line="307" w:lineRule="exact"/>
              <w:ind w:left="126" w:right="117"/>
              <w:jc w:val="center"/>
              <w:rPr>
                <w:rFonts w:ascii="Georgia" w:hAnsi="Georgia"/>
                <w:i/>
                <w:sz w:val="16"/>
              </w:rPr>
            </w:pPr>
            <w:r>
              <w:rPr>
                <w:rFonts w:ascii="Times New Roman" w:hAnsi="Times New Roman"/>
                <w:i/>
                <w:w w:val="110"/>
                <w:position w:val="4"/>
                <w:sz w:val="24"/>
              </w:rPr>
              <w:t>F</w:t>
            </w:r>
            <w:r>
              <w:rPr>
                <w:rFonts w:ascii="Times New Roman" w:hAnsi="Times New Roman"/>
                <w:i/>
                <w:spacing w:val="27"/>
                <w:w w:val="110"/>
                <w:position w:val="4"/>
                <w:sz w:val="24"/>
              </w:rPr>
              <w:t> </w:t>
            </w:r>
            <w:r>
              <w:rPr>
                <w:rFonts w:ascii="Times New Roman" w:hAnsi="Times New Roman"/>
                <w:i/>
                <w:w w:val="110"/>
                <w:position w:val="4"/>
                <w:sz w:val="24"/>
              </w:rPr>
              <w:t>&gt;</w:t>
            </w:r>
            <w:r>
              <w:rPr>
                <w:rFonts w:ascii="Times New Roman" w:hAnsi="Times New Roman"/>
                <w:i/>
                <w:spacing w:val="-3"/>
                <w:w w:val="110"/>
                <w:position w:val="4"/>
                <w:sz w:val="24"/>
              </w:rPr>
              <w:t> </w:t>
            </w:r>
            <w:r>
              <w:rPr>
                <w:rFonts w:ascii="Times New Roman" w:hAnsi="Times New Roman"/>
                <w:i/>
                <w:spacing w:val="-2"/>
                <w:w w:val="110"/>
                <w:position w:val="4"/>
                <w:sz w:val="24"/>
              </w:rPr>
              <w:t>F</w:t>
            </w:r>
            <w:r>
              <w:rPr>
                <w:spacing w:val="-2"/>
                <w:w w:val="110"/>
                <w:sz w:val="16"/>
              </w:rPr>
              <w:t>1</w:t>
            </w:r>
            <w:r>
              <w:rPr>
                <w:rFonts w:ascii="Georgia" w:hAnsi="Georgia"/>
                <w:i/>
                <w:spacing w:val="-2"/>
                <w:w w:val="110"/>
                <w:sz w:val="16"/>
              </w:rPr>
              <w:t>,n</w:t>
            </w:r>
            <w:r>
              <w:rPr>
                <w:rFonts w:ascii="Lucida Sans Unicode" w:hAnsi="Lucida Sans Unicode"/>
                <w:spacing w:val="-2"/>
                <w:w w:val="110"/>
                <w:sz w:val="16"/>
              </w:rPr>
              <w:t>−</w:t>
            </w:r>
            <w:r>
              <w:rPr>
                <w:spacing w:val="-2"/>
                <w:w w:val="110"/>
                <w:sz w:val="16"/>
              </w:rPr>
              <w:t>2;1</w:t>
            </w:r>
            <w:r>
              <w:rPr>
                <w:rFonts w:ascii="Lucida Sans Unicode" w:hAnsi="Lucida Sans Unicode"/>
                <w:spacing w:val="-2"/>
                <w:w w:val="110"/>
                <w:sz w:val="16"/>
              </w:rPr>
              <w:t>−</w:t>
            </w:r>
            <w:r>
              <w:rPr>
                <w:rFonts w:ascii="Georgia" w:hAnsi="Georgia"/>
                <w:i/>
                <w:spacing w:val="-2"/>
                <w:w w:val="110"/>
                <w:sz w:val="16"/>
              </w:rPr>
              <w:t>α</w:t>
            </w:r>
          </w:p>
        </w:tc>
      </w:tr>
    </w:tbl>
    <w:p>
      <w:pPr>
        <w:spacing w:line="240" w:lineRule="auto" w:before="5"/>
        <w:rPr>
          <w:sz w:val="17"/>
        </w:rPr>
      </w:pPr>
    </w:p>
    <w:p>
      <w:pPr>
        <w:pStyle w:val="Heading2"/>
        <w:numPr>
          <w:ilvl w:val="2"/>
          <w:numId w:val="66"/>
        </w:numPr>
        <w:tabs>
          <w:tab w:pos="1308" w:val="left" w:leader="none"/>
          <w:tab w:pos="1309" w:val="left" w:leader="none"/>
        </w:tabs>
        <w:spacing w:line="240" w:lineRule="auto" w:before="35" w:after="0"/>
        <w:ind w:left="1308" w:right="0" w:hanging="1149"/>
        <w:jc w:val="left"/>
      </w:pPr>
      <w:bookmarkStart w:name="_TOC_250003" w:id="102"/>
      <w:r>
        <w:rPr>
          <w:w w:val="125"/>
        </w:rPr>
        <w:t>The</w:t>
      </w:r>
      <w:r>
        <w:rPr>
          <w:spacing w:val="32"/>
          <w:w w:val="125"/>
        </w:rPr>
        <w:t> </w:t>
      </w:r>
      <w:r>
        <w:rPr>
          <w:rFonts w:ascii="Times New Roman"/>
          <w:i/>
          <w:w w:val="125"/>
        </w:rPr>
        <w:t>F</w:t>
      </w:r>
      <w:r>
        <w:rPr>
          <w:rFonts w:ascii="Times New Roman"/>
          <w:i/>
          <w:spacing w:val="63"/>
          <w:w w:val="150"/>
        </w:rPr>
        <w:t> </w:t>
      </w:r>
      <w:r>
        <w:rPr>
          <w:w w:val="125"/>
        </w:rPr>
        <w:t>test</w:t>
      </w:r>
      <w:r>
        <w:rPr>
          <w:spacing w:val="34"/>
          <w:w w:val="125"/>
        </w:rPr>
        <w:t> </w:t>
      </w:r>
      <w:r>
        <w:rPr>
          <w:w w:val="125"/>
        </w:rPr>
        <w:t>of</w:t>
      </w:r>
      <w:r>
        <w:rPr>
          <w:spacing w:val="32"/>
          <w:w w:val="125"/>
        </w:rPr>
        <w:t> </w:t>
      </w:r>
      <w:r>
        <w:rPr>
          <w:w w:val="125"/>
        </w:rPr>
        <w:t>overall</w:t>
      </w:r>
      <w:r>
        <w:rPr>
          <w:spacing w:val="34"/>
          <w:w w:val="125"/>
        </w:rPr>
        <w:t> </w:t>
      </w:r>
      <w:r>
        <w:rPr>
          <w:w w:val="125"/>
        </w:rPr>
        <w:t>linear</w:t>
      </w:r>
      <w:r>
        <w:rPr>
          <w:spacing w:val="32"/>
          <w:w w:val="125"/>
        </w:rPr>
        <w:t> </w:t>
      </w:r>
      <w:bookmarkEnd w:id="102"/>
      <w:r>
        <w:rPr>
          <w:spacing w:val="-2"/>
          <w:w w:val="125"/>
        </w:rPr>
        <w:t>association</w:t>
      </w:r>
    </w:p>
    <w:p>
      <w:pPr>
        <w:pStyle w:val="BodyText"/>
        <w:spacing w:line="252" w:lineRule="auto" w:before="111"/>
        <w:ind w:left="159" w:right="917"/>
      </w:pPr>
      <w:r>
        <w:rPr>
          <w:w w:val="105"/>
        </w:rPr>
        <w:t>The</w:t>
      </w:r>
      <w:r>
        <w:rPr>
          <w:spacing w:val="40"/>
          <w:w w:val="105"/>
        </w:rPr>
        <w:t> </w:t>
      </w:r>
      <w:r>
        <w:rPr>
          <w:w w:val="105"/>
        </w:rPr>
        <w:t>test</w:t>
      </w:r>
      <w:r>
        <w:rPr>
          <w:spacing w:val="40"/>
          <w:w w:val="105"/>
        </w:rPr>
        <w:t> </w:t>
      </w:r>
      <w:r>
        <w:rPr>
          <w:w w:val="105"/>
        </w:rPr>
        <w:t>of</w:t>
      </w:r>
      <w:r>
        <w:rPr>
          <w:spacing w:val="40"/>
          <w:w w:val="105"/>
        </w:rPr>
        <w:t> </w:t>
      </w:r>
      <w:r>
        <w:rPr>
          <w:w w:val="105"/>
        </w:rPr>
        <w:t>hypothesis</w:t>
      </w:r>
      <w:r>
        <w:rPr>
          <w:spacing w:val="40"/>
          <w:w w:val="105"/>
        </w:rPr>
        <w:t> </w:t>
      </w:r>
      <w:r>
        <w:rPr>
          <w:w w:val="105"/>
        </w:rPr>
        <w:t>of</w:t>
      </w:r>
      <w:r>
        <w:rPr>
          <w:spacing w:val="40"/>
          <w:w w:val="105"/>
        </w:rPr>
        <w:t> </w:t>
      </w:r>
      <w:r>
        <w:rPr>
          <w:w w:val="105"/>
        </w:rPr>
        <w:t>no</w:t>
      </w:r>
      <w:r>
        <w:rPr>
          <w:spacing w:val="40"/>
          <w:w w:val="105"/>
        </w:rPr>
        <w:t> </w:t>
      </w:r>
      <w:r>
        <w:rPr>
          <w:w w:val="105"/>
        </w:rPr>
        <w:t>linear</w:t>
      </w:r>
      <w:r>
        <w:rPr>
          <w:spacing w:val="40"/>
          <w:w w:val="105"/>
        </w:rPr>
        <w:t> </w:t>
      </w:r>
      <w:r>
        <w:rPr>
          <w:w w:val="105"/>
        </w:rPr>
        <w:t>association</w:t>
      </w:r>
      <w:r>
        <w:rPr>
          <w:spacing w:val="40"/>
          <w:w w:val="105"/>
        </w:rPr>
        <w:t> </w:t>
      </w:r>
      <w:r>
        <w:rPr>
          <w:w w:val="105"/>
        </w:rPr>
        <w:t>is</w:t>
      </w:r>
      <w:r>
        <w:rPr>
          <w:spacing w:val="40"/>
          <w:w w:val="105"/>
        </w:rPr>
        <w:t> </w:t>
      </w:r>
      <w:r>
        <w:rPr>
          <w:w w:val="105"/>
        </w:rPr>
        <w:t>defined</w:t>
      </w:r>
      <w:r>
        <w:rPr>
          <w:spacing w:val="40"/>
          <w:w w:val="105"/>
        </w:rPr>
        <w:t> </w:t>
      </w:r>
      <w:r>
        <w:rPr>
          <w:w w:val="105"/>
        </w:rPr>
        <w:t>in</w:t>
      </w:r>
      <w:r>
        <w:rPr>
          <w:spacing w:val="40"/>
          <w:w w:val="105"/>
        </w:rPr>
        <w:t> </w:t>
      </w:r>
      <w:r>
        <w:rPr>
          <w:w w:val="105"/>
        </w:rPr>
        <w:t>a</w:t>
      </w:r>
      <w:r>
        <w:rPr>
          <w:spacing w:val="40"/>
          <w:w w:val="105"/>
        </w:rPr>
        <w:t> </w:t>
      </w:r>
      <w:r>
        <w:rPr>
          <w:w w:val="105"/>
        </w:rPr>
        <w:t>similar</w:t>
      </w:r>
      <w:r>
        <w:rPr>
          <w:spacing w:val="40"/>
          <w:w w:val="105"/>
        </w:rPr>
        <w:t> </w:t>
      </w:r>
      <w:r>
        <w:rPr>
          <w:w w:val="105"/>
        </w:rPr>
        <w:t>manner</w:t>
      </w:r>
      <w:r>
        <w:rPr>
          <w:spacing w:val="40"/>
          <w:w w:val="105"/>
        </w:rPr>
        <w:t> </w:t>
      </w:r>
      <w:r>
        <w:rPr>
          <w:w w:val="105"/>
        </w:rPr>
        <w:t>as</w:t>
      </w:r>
      <w:r>
        <w:rPr>
          <w:spacing w:val="40"/>
          <w:w w:val="105"/>
        </w:rPr>
        <w:t> </w:t>
      </w:r>
      <w:r>
        <w:rPr>
          <w:w w:val="105"/>
        </w:rPr>
        <w:t>in</w:t>
      </w:r>
      <w:r>
        <w:rPr>
          <w:spacing w:val="40"/>
          <w:w w:val="105"/>
        </w:rPr>
        <w:t> </w:t>
      </w:r>
      <w:r>
        <w:rPr>
          <w:w w:val="105"/>
        </w:rPr>
        <w:t>the </w:t>
      </w:r>
      <w:r>
        <w:rPr>
          <w:spacing w:val="-2"/>
          <w:w w:val="105"/>
        </w:rPr>
        <w:t>ANOVA:</w:t>
      </w:r>
    </w:p>
    <w:p>
      <w:pPr>
        <w:pStyle w:val="ListParagraph"/>
        <w:numPr>
          <w:ilvl w:val="3"/>
          <w:numId w:val="66"/>
        </w:numPr>
        <w:tabs>
          <w:tab w:pos="746" w:val="left" w:leader="none"/>
        </w:tabs>
        <w:spacing w:line="240" w:lineRule="auto" w:before="204" w:after="0"/>
        <w:ind w:left="745" w:right="0" w:hanging="300"/>
        <w:jc w:val="left"/>
        <w:rPr>
          <w:sz w:val="24"/>
        </w:rPr>
      </w:pPr>
      <w:r>
        <w:rPr>
          <w:i/>
          <w:w w:val="105"/>
          <w:sz w:val="24"/>
        </w:rPr>
        <w:t>H</w:t>
      </w:r>
      <w:r>
        <w:rPr>
          <w:rFonts w:ascii="Georgia"/>
          <w:i/>
          <w:w w:val="105"/>
          <w:sz w:val="24"/>
          <w:vertAlign w:val="subscript"/>
        </w:rPr>
        <w:t>o</w:t>
      </w:r>
      <w:r>
        <w:rPr>
          <w:w w:val="105"/>
          <w:sz w:val="24"/>
          <w:vertAlign w:val="baseline"/>
        </w:rPr>
        <w:t>:</w:t>
      </w:r>
      <w:r>
        <w:rPr>
          <w:spacing w:val="35"/>
          <w:w w:val="105"/>
          <w:sz w:val="24"/>
          <w:vertAlign w:val="baseline"/>
        </w:rPr>
        <w:t> </w:t>
      </w:r>
      <w:r>
        <w:rPr>
          <w:w w:val="105"/>
          <w:sz w:val="24"/>
          <w:vertAlign w:val="baseline"/>
        </w:rPr>
        <w:t>No</w:t>
      </w:r>
      <w:r>
        <w:rPr>
          <w:spacing w:val="11"/>
          <w:w w:val="105"/>
          <w:sz w:val="24"/>
          <w:vertAlign w:val="baseline"/>
        </w:rPr>
        <w:t> </w:t>
      </w:r>
      <w:r>
        <w:rPr>
          <w:w w:val="105"/>
          <w:sz w:val="24"/>
          <w:vertAlign w:val="baseline"/>
        </w:rPr>
        <w:t>linear</w:t>
      </w:r>
      <w:r>
        <w:rPr>
          <w:spacing w:val="10"/>
          <w:w w:val="105"/>
          <w:sz w:val="24"/>
          <w:vertAlign w:val="baseline"/>
        </w:rPr>
        <w:t> </w:t>
      </w:r>
      <w:r>
        <w:rPr>
          <w:w w:val="105"/>
          <w:sz w:val="24"/>
          <w:vertAlign w:val="baseline"/>
        </w:rPr>
        <w:t>association</w:t>
      </w:r>
      <w:r>
        <w:rPr>
          <w:spacing w:val="11"/>
          <w:w w:val="105"/>
          <w:sz w:val="24"/>
          <w:vertAlign w:val="baseline"/>
        </w:rPr>
        <w:t> </w:t>
      </w:r>
      <w:r>
        <w:rPr>
          <w:w w:val="105"/>
          <w:sz w:val="24"/>
          <w:vertAlign w:val="baseline"/>
        </w:rPr>
        <w:t>between</w:t>
      </w:r>
      <w:r>
        <w:rPr>
          <w:spacing w:val="10"/>
          <w:w w:val="105"/>
          <w:sz w:val="24"/>
          <w:vertAlign w:val="baseline"/>
        </w:rPr>
        <w:t> </w:t>
      </w:r>
      <w:r>
        <w:rPr>
          <w:i/>
          <w:w w:val="105"/>
          <w:sz w:val="24"/>
          <w:vertAlign w:val="baseline"/>
        </w:rPr>
        <w:t>x</w:t>
      </w:r>
      <w:r>
        <w:rPr>
          <w:i/>
          <w:spacing w:val="10"/>
          <w:w w:val="105"/>
          <w:sz w:val="24"/>
          <w:vertAlign w:val="baseline"/>
        </w:rPr>
        <w:t> </w:t>
      </w:r>
      <w:r>
        <w:rPr>
          <w:w w:val="105"/>
          <w:sz w:val="24"/>
          <w:vertAlign w:val="baseline"/>
        </w:rPr>
        <w:t>and</w:t>
      </w:r>
      <w:r>
        <w:rPr>
          <w:spacing w:val="10"/>
          <w:w w:val="105"/>
          <w:sz w:val="24"/>
          <w:vertAlign w:val="baseline"/>
        </w:rPr>
        <w:t> </w:t>
      </w:r>
      <w:r>
        <w:rPr>
          <w:i/>
          <w:spacing w:val="-5"/>
          <w:w w:val="105"/>
          <w:sz w:val="24"/>
          <w:vertAlign w:val="baseline"/>
        </w:rPr>
        <w:t>y</w:t>
      </w:r>
      <w:r>
        <w:rPr>
          <w:spacing w:val="-5"/>
          <w:w w:val="105"/>
          <w:sz w:val="24"/>
          <w:vertAlign w:val="baseline"/>
        </w:rPr>
        <w:t>.</w:t>
      </w:r>
    </w:p>
    <w:p>
      <w:pPr>
        <w:pStyle w:val="BodyText"/>
        <w:rPr>
          <w:sz w:val="19"/>
        </w:rPr>
      </w:pPr>
    </w:p>
    <w:p>
      <w:pPr>
        <w:pStyle w:val="ListParagraph"/>
        <w:numPr>
          <w:ilvl w:val="3"/>
          <w:numId w:val="66"/>
        </w:numPr>
        <w:tabs>
          <w:tab w:pos="746" w:val="left" w:leader="none"/>
        </w:tabs>
        <w:spacing w:line="240" w:lineRule="auto" w:before="0" w:after="0"/>
        <w:ind w:left="745" w:right="0" w:hanging="300"/>
        <w:jc w:val="left"/>
        <w:rPr>
          <w:sz w:val="24"/>
        </w:rPr>
      </w:pPr>
      <w:r>
        <w:rPr>
          <w:i/>
          <w:w w:val="105"/>
          <w:sz w:val="24"/>
        </w:rPr>
        <w:t>H</w:t>
      </w:r>
      <w:r>
        <w:rPr>
          <w:rFonts w:ascii="Georgia"/>
          <w:i/>
          <w:w w:val="105"/>
          <w:sz w:val="24"/>
          <w:vertAlign w:val="subscript"/>
        </w:rPr>
        <w:t>a</w:t>
      </w:r>
      <w:r>
        <w:rPr>
          <w:w w:val="105"/>
          <w:sz w:val="24"/>
          <w:vertAlign w:val="baseline"/>
        </w:rPr>
        <w:t>:</w:t>
      </w:r>
      <w:r>
        <w:rPr>
          <w:spacing w:val="36"/>
          <w:w w:val="105"/>
          <w:sz w:val="24"/>
          <w:vertAlign w:val="baseline"/>
        </w:rPr>
        <w:t> </w:t>
      </w:r>
      <w:r>
        <w:rPr>
          <w:w w:val="105"/>
          <w:sz w:val="24"/>
          <w:vertAlign w:val="baseline"/>
        </w:rPr>
        <w:t>Linear</w:t>
      </w:r>
      <w:r>
        <w:rPr>
          <w:spacing w:val="10"/>
          <w:w w:val="105"/>
          <w:sz w:val="24"/>
          <w:vertAlign w:val="baseline"/>
        </w:rPr>
        <w:t> </w:t>
      </w:r>
      <w:r>
        <w:rPr>
          <w:w w:val="105"/>
          <w:sz w:val="24"/>
          <w:vertAlign w:val="baseline"/>
        </w:rPr>
        <w:t>association</w:t>
      </w:r>
      <w:r>
        <w:rPr>
          <w:spacing w:val="12"/>
          <w:w w:val="105"/>
          <w:sz w:val="24"/>
          <w:vertAlign w:val="baseline"/>
        </w:rPr>
        <w:t> </w:t>
      </w:r>
      <w:r>
        <w:rPr>
          <w:w w:val="105"/>
          <w:sz w:val="24"/>
          <w:vertAlign w:val="baseline"/>
        </w:rPr>
        <w:t>exists</w:t>
      </w:r>
      <w:r>
        <w:rPr>
          <w:spacing w:val="11"/>
          <w:w w:val="105"/>
          <w:sz w:val="24"/>
          <w:vertAlign w:val="baseline"/>
        </w:rPr>
        <w:t> </w:t>
      </w:r>
      <w:r>
        <w:rPr>
          <w:w w:val="105"/>
          <w:sz w:val="24"/>
          <w:vertAlign w:val="baseline"/>
        </w:rPr>
        <w:t>between</w:t>
      </w:r>
      <w:r>
        <w:rPr>
          <w:spacing w:val="11"/>
          <w:w w:val="105"/>
          <w:sz w:val="24"/>
          <w:vertAlign w:val="baseline"/>
        </w:rPr>
        <w:t> </w:t>
      </w:r>
      <w:r>
        <w:rPr>
          <w:i/>
          <w:w w:val="105"/>
          <w:sz w:val="24"/>
          <w:vertAlign w:val="baseline"/>
        </w:rPr>
        <w:t>x</w:t>
      </w:r>
      <w:r>
        <w:rPr>
          <w:i/>
          <w:spacing w:val="12"/>
          <w:w w:val="105"/>
          <w:sz w:val="24"/>
          <w:vertAlign w:val="baseline"/>
        </w:rPr>
        <w:t> </w:t>
      </w:r>
      <w:r>
        <w:rPr>
          <w:w w:val="105"/>
          <w:sz w:val="24"/>
          <w:vertAlign w:val="baseline"/>
        </w:rPr>
        <w:t>and</w:t>
      </w:r>
      <w:r>
        <w:rPr>
          <w:spacing w:val="10"/>
          <w:w w:val="105"/>
          <w:sz w:val="24"/>
          <w:vertAlign w:val="baseline"/>
        </w:rPr>
        <w:t> </w:t>
      </w:r>
      <w:r>
        <w:rPr>
          <w:i/>
          <w:spacing w:val="-7"/>
          <w:w w:val="105"/>
          <w:sz w:val="24"/>
          <w:vertAlign w:val="baseline"/>
        </w:rPr>
        <w:t>y</w:t>
      </w:r>
      <w:r>
        <w:rPr>
          <w:spacing w:val="-7"/>
          <w:w w:val="105"/>
          <w:sz w:val="24"/>
          <w:vertAlign w:val="baseline"/>
        </w:rPr>
        <w:t>.</w:t>
      </w:r>
    </w:p>
    <w:p>
      <w:pPr>
        <w:pStyle w:val="ListParagraph"/>
        <w:numPr>
          <w:ilvl w:val="3"/>
          <w:numId w:val="66"/>
        </w:numPr>
        <w:tabs>
          <w:tab w:pos="746" w:val="left" w:leader="none"/>
        </w:tabs>
        <w:spacing w:line="240" w:lineRule="auto" w:before="179" w:after="0"/>
        <w:ind w:left="745" w:right="0" w:hanging="300"/>
        <w:jc w:val="left"/>
        <w:rPr>
          <w:sz w:val="24"/>
        </w:rPr>
      </w:pPr>
      <w:r>
        <w:rPr>
          <w:w w:val="105"/>
          <w:sz w:val="24"/>
        </w:rPr>
        <w:t>The</w:t>
      </w:r>
      <w:r>
        <w:rPr>
          <w:spacing w:val="5"/>
          <w:w w:val="105"/>
          <w:sz w:val="24"/>
        </w:rPr>
        <w:t> </w:t>
      </w:r>
      <w:r>
        <w:rPr>
          <w:w w:val="105"/>
          <w:sz w:val="24"/>
        </w:rPr>
        <w:t>test</w:t>
      </w:r>
      <w:r>
        <w:rPr>
          <w:spacing w:val="10"/>
          <w:w w:val="105"/>
          <w:sz w:val="24"/>
        </w:rPr>
        <w:t> </w:t>
      </w:r>
      <w:r>
        <w:rPr>
          <w:w w:val="105"/>
          <w:sz w:val="24"/>
        </w:rPr>
        <w:t>is</w:t>
      </w:r>
      <w:r>
        <w:rPr>
          <w:spacing w:val="9"/>
          <w:w w:val="105"/>
          <w:sz w:val="24"/>
        </w:rPr>
        <w:t> </w:t>
      </w:r>
      <w:r>
        <w:rPr>
          <w:w w:val="105"/>
          <w:sz w:val="24"/>
        </w:rPr>
        <w:t>carried</w:t>
      </w:r>
      <w:r>
        <w:rPr>
          <w:spacing w:val="10"/>
          <w:w w:val="105"/>
          <w:sz w:val="24"/>
        </w:rPr>
        <w:t> </w:t>
      </w:r>
      <w:r>
        <w:rPr>
          <w:w w:val="105"/>
          <w:sz w:val="24"/>
        </w:rPr>
        <w:t>out</w:t>
      </w:r>
      <w:r>
        <w:rPr>
          <w:spacing w:val="9"/>
          <w:w w:val="105"/>
          <w:sz w:val="24"/>
        </w:rPr>
        <w:t> </w:t>
      </w:r>
      <w:r>
        <w:rPr>
          <w:w w:val="105"/>
          <w:sz w:val="24"/>
        </w:rPr>
        <w:t>at</w:t>
      </w:r>
      <w:r>
        <w:rPr>
          <w:spacing w:val="10"/>
          <w:w w:val="105"/>
          <w:sz w:val="24"/>
        </w:rPr>
        <w:t> </w:t>
      </w:r>
      <w:r>
        <w:rPr>
          <w:w w:val="105"/>
          <w:sz w:val="24"/>
        </w:rPr>
        <w:t>the</w:t>
      </w:r>
      <w:r>
        <w:rPr>
          <w:spacing w:val="9"/>
          <w:w w:val="105"/>
          <w:sz w:val="24"/>
        </w:rPr>
        <w:t> </w:t>
      </w:r>
      <w:r>
        <w:rPr>
          <w:w w:val="105"/>
          <w:sz w:val="24"/>
        </w:rPr>
        <w:t>(1</w:t>
      </w:r>
      <w:r>
        <w:rPr>
          <w:spacing w:val="-14"/>
          <w:w w:val="105"/>
          <w:sz w:val="24"/>
        </w:rPr>
        <w:t> </w:t>
      </w:r>
      <w:r>
        <w:rPr>
          <w:rFonts w:ascii="Lucida Sans Unicode" w:hAnsi="Lucida Sans Unicode"/>
          <w:w w:val="105"/>
          <w:sz w:val="24"/>
        </w:rPr>
        <w:t>—</w:t>
      </w:r>
      <w:r>
        <w:rPr>
          <w:rFonts w:ascii="Lucida Sans Unicode" w:hAnsi="Lucida Sans Unicode"/>
          <w:spacing w:val="-27"/>
          <w:w w:val="105"/>
          <w:sz w:val="24"/>
        </w:rPr>
        <w:t> </w:t>
      </w:r>
      <w:r>
        <w:rPr>
          <w:i/>
          <w:w w:val="105"/>
          <w:sz w:val="24"/>
        </w:rPr>
        <w:t>α</w:t>
      </w:r>
      <w:r>
        <w:rPr>
          <w:w w:val="105"/>
          <w:sz w:val="24"/>
        </w:rPr>
        <w:t>)%</w:t>
      </w:r>
      <w:r>
        <w:rPr>
          <w:spacing w:val="10"/>
          <w:w w:val="105"/>
          <w:sz w:val="24"/>
        </w:rPr>
        <w:t> </w:t>
      </w:r>
      <w:r>
        <w:rPr>
          <w:w w:val="105"/>
          <w:sz w:val="24"/>
        </w:rPr>
        <w:t>level</w:t>
      </w:r>
      <w:r>
        <w:rPr>
          <w:spacing w:val="10"/>
          <w:w w:val="105"/>
          <w:sz w:val="24"/>
        </w:rPr>
        <w:t> </w:t>
      </w:r>
      <w:r>
        <w:rPr>
          <w:w w:val="105"/>
          <w:sz w:val="24"/>
        </w:rPr>
        <w:t>of</w:t>
      </w:r>
      <w:r>
        <w:rPr>
          <w:spacing w:val="10"/>
          <w:w w:val="105"/>
          <w:sz w:val="24"/>
        </w:rPr>
        <w:t> </w:t>
      </w:r>
      <w:r>
        <w:rPr>
          <w:spacing w:val="-2"/>
          <w:w w:val="105"/>
          <w:sz w:val="24"/>
        </w:rPr>
        <w:t>significance.</w:t>
      </w:r>
    </w:p>
    <w:p>
      <w:pPr>
        <w:pStyle w:val="ListParagraph"/>
        <w:numPr>
          <w:ilvl w:val="3"/>
          <w:numId w:val="66"/>
        </w:numPr>
        <w:tabs>
          <w:tab w:pos="746" w:val="left" w:leader="none"/>
        </w:tabs>
        <w:spacing w:line="252" w:lineRule="auto" w:before="166" w:after="0"/>
        <w:ind w:left="745" w:right="916" w:hanging="300"/>
        <w:jc w:val="both"/>
        <w:rPr>
          <w:sz w:val="24"/>
        </w:rPr>
      </w:pPr>
      <w:r>
        <w:rPr/>
        <w:pict>
          <v:shape style="position:absolute;margin-left:230.408997pt;margin-top:17.647566pt;width:20.8pt;height:8pt;mso-position-horizontal-relative:page;mso-position-vertical-relative:paragraph;z-index:-23468544" type="#_x0000_t202" id="docshape2403"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MSE</w:t>
                  </w:r>
                </w:p>
              </w:txbxContent>
            </v:textbox>
            <w10:wrap type="none"/>
          </v:shape>
        </w:pict>
      </w:r>
      <w:r>
        <w:rPr>
          <w:w w:val="110"/>
          <w:sz w:val="24"/>
        </w:rPr>
        <w:t>The</w:t>
      </w:r>
      <w:r>
        <w:rPr>
          <w:spacing w:val="-17"/>
          <w:w w:val="110"/>
          <w:sz w:val="24"/>
        </w:rPr>
        <w:t> </w:t>
      </w:r>
      <w:r>
        <w:rPr>
          <w:w w:val="110"/>
          <w:sz w:val="24"/>
        </w:rPr>
        <w:t>test statistic is </w:t>
      </w:r>
      <w:r>
        <w:rPr>
          <w:i/>
          <w:w w:val="110"/>
          <w:sz w:val="24"/>
        </w:rPr>
        <w:t>F</w:t>
      </w:r>
      <w:r>
        <w:rPr>
          <w:i/>
          <w:w w:val="110"/>
          <w:sz w:val="24"/>
        </w:rPr>
        <w:t> </w:t>
      </w:r>
      <w:r>
        <w:rPr>
          <w:w w:val="110"/>
          <w:sz w:val="24"/>
        </w:rPr>
        <w:t>=</w:t>
      </w:r>
      <w:r>
        <w:rPr>
          <w:w w:val="110"/>
          <w:sz w:val="24"/>
        </w:rPr>
        <w:t> </w:t>
      </w:r>
      <w:r>
        <w:rPr>
          <w:rFonts w:ascii="Georgia"/>
          <w:i/>
          <w:w w:val="110"/>
          <w:sz w:val="24"/>
          <w:u w:val="single"/>
          <w:vertAlign w:val="superscript"/>
        </w:rPr>
        <w:t>M</w:t>
      </w:r>
      <w:r>
        <w:rPr>
          <w:rFonts w:ascii="Georgia"/>
          <w:i/>
          <w:w w:val="110"/>
          <w:sz w:val="24"/>
          <w:u w:val="single"/>
          <w:vertAlign w:val="superscript"/>
        </w:rPr>
        <w:t>S</w:t>
      </w:r>
      <w:r>
        <w:rPr>
          <w:rFonts w:ascii="Georgia"/>
          <w:i/>
          <w:w w:val="110"/>
          <w:sz w:val="24"/>
          <w:u w:val="single"/>
          <w:vertAlign w:val="superscript"/>
        </w:rPr>
        <w:t>R</w:t>
      </w:r>
      <w:r>
        <w:rPr>
          <w:rFonts w:ascii="Georgia"/>
          <w:i/>
          <w:spacing w:val="-16"/>
          <w:w w:val="110"/>
          <w:sz w:val="24"/>
          <w:vertAlign w:val="baseline"/>
        </w:rPr>
        <w:t> </w:t>
      </w:r>
      <w:r>
        <w:rPr>
          <w:w w:val="110"/>
          <w:sz w:val="24"/>
          <w:vertAlign w:val="baseline"/>
        </w:rPr>
        <w:t>, where the numerator is part of the variability that can be</w:t>
      </w:r>
      <w:r>
        <w:rPr>
          <w:spacing w:val="-2"/>
          <w:w w:val="110"/>
          <w:sz w:val="24"/>
          <w:vertAlign w:val="baseline"/>
        </w:rPr>
        <w:t> </w:t>
      </w:r>
      <w:r>
        <w:rPr>
          <w:w w:val="110"/>
          <w:sz w:val="24"/>
          <w:vertAlign w:val="baseline"/>
        </w:rPr>
        <w:t>explained</w:t>
      </w:r>
      <w:r>
        <w:rPr>
          <w:spacing w:val="-2"/>
          <w:w w:val="110"/>
          <w:sz w:val="24"/>
          <w:vertAlign w:val="baseline"/>
        </w:rPr>
        <w:t> </w:t>
      </w:r>
      <w:r>
        <w:rPr>
          <w:w w:val="110"/>
          <w:sz w:val="24"/>
          <w:vertAlign w:val="baseline"/>
        </w:rPr>
        <w:t>through</w:t>
      </w:r>
      <w:r>
        <w:rPr>
          <w:spacing w:val="-2"/>
          <w:w w:val="110"/>
          <w:sz w:val="24"/>
          <w:vertAlign w:val="baseline"/>
        </w:rPr>
        <w:t> </w:t>
      </w:r>
      <w:r>
        <w:rPr>
          <w:w w:val="110"/>
          <w:sz w:val="24"/>
          <w:vertAlign w:val="baseline"/>
        </w:rPr>
        <w:t>the</w:t>
      </w:r>
      <w:r>
        <w:rPr>
          <w:spacing w:val="-3"/>
          <w:w w:val="110"/>
          <w:sz w:val="24"/>
          <w:vertAlign w:val="baseline"/>
        </w:rPr>
        <w:t> </w:t>
      </w:r>
      <w:r>
        <w:rPr>
          <w:w w:val="110"/>
          <w:sz w:val="24"/>
          <w:vertAlign w:val="baseline"/>
        </w:rPr>
        <w:t>regression</w:t>
      </w:r>
      <w:r>
        <w:rPr>
          <w:spacing w:val="-2"/>
          <w:w w:val="110"/>
          <w:sz w:val="24"/>
          <w:vertAlign w:val="baseline"/>
        </w:rPr>
        <w:t> </w:t>
      </w:r>
      <w:r>
        <w:rPr>
          <w:w w:val="110"/>
          <w:sz w:val="24"/>
          <w:vertAlign w:val="baseline"/>
        </w:rPr>
        <w:t>model</w:t>
      </w:r>
      <w:r>
        <w:rPr>
          <w:spacing w:val="-2"/>
          <w:w w:val="110"/>
          <w:sz w:val="24"/>
          <w:vertAlign w:val="baseline"/>
        </w:rPr>
        <w:t> </w:t>
      </w:r>
      <w:r>
        <w:rPr>
          <w:w w:val="110"/>
          <w:sz w:val="24"/>
          <w:vertAlign w:val="baseline"/>
        </w:rPr>
        <w:t>and</w:t>
      </w:r>
      <w:r>
        <w:rPr>
          <w:spacing w:val="-2"/>
          <w:w w:val="110"/>
          <w:sz w:val="24"/>
          <w:vertAlign w:val="baseline"/>
        </w:rPr>
        <w:t> </w:t>
      </w:r>
      <w:r>
        <w:rPr>
          <w:w w:val="110"/>
          <w:sz w:val="24"/>
          <w:vertAlign w:val="baseline"/>
        </w:rPr>
        <w:t>the</w:t>
      </w:r>
      <w:r>
        <w:rPr>
          <w:spacing w:val="-2"/>
          <w:w w:val="110"/>
          <w:sz w:val="24"/>
          <w:vertAlign w:val="baseline"/>
        </w:rPr>
        <w:t> </w:t>
      </w:r>
      <w:r>
        <w:rPr>
          <w:w w:val="110"/>
          <w:sz w:val="24"/>
          <w:vertAlign w:val="baseline"/>
        </w:rPr>
        <w:t>denominator</w:t>
      </w:r>
      <w:r>
        <w:rPr>
          <w:spacing w:val="-3"/>
          <w:w w:val="110"/>
          <w:sz w:val="24"/>
          <w:vertAlign w:val="baseline"/>
        </w:rPr>
        <w:t> </w:t>
      </w:r>
      <w:r>
        <w:rPr>
          <w:w w:val="110"/>
          <w:sz w:val="24"/>
          <w:vertAlign w:val="baseline"/>
        </w:rPr>
        <w:t>is</w:t>
      </w:r>
      <w:r>
        <w:rPr>
          <w:spacing w:val="-2"/>
          <w:w w:val="110"/>
          <w:sz w:val="24"/>
          <w:vertAlign w:val="baseline"/>
        </w:rPr>
        <w:t> </w:t>
      </w:r>
      <w:r>
        <w:rPr>
          <w:w w:val="110"/>
          <w:sz w:val="24"/>
          <w:vertAlign w:val="baseline"/>
        </w:rPr>
        <w:t>the</w:t>
      </w:r>
      <w:r>
        <w:rPr>
          <w:spacing w:val="-3"/>
          <w:w w:val="110"/>
          <w:sz w:val="24"/>
          <w:vertAlign w:val="baseline"/>
        </w:rPr>
        <w:t> </w:t>
      </w:r>
      <w:r>
        <w:rPr>
          <w:w w:val="110"/>
          <w:sz w:val="24"/>
          <w:vertAlign w:val="baseline"/>
        </w:rPr>
        <w:t>unaccounted for variability or error.</w:t>
      </w:r>
    </w:p>
    <w:p>
      <w:pPr>
        <w:pStyle w:val="ListParagraph"/>
        <w:numPr>
          <w:ilvl w:val="3"/>
          <w:numId w:val="66"/>
        </w:numPr>
        <w:tabs>
          <w:tab w:pos="746" w:val="left" w:leader="none"/>
        </w:tabs>
        <w:spacing w:line="211" w:lineRule="auto" w:before="196" w:after="0"/>
        <w:ind w:left="745" w:right="917" w:hanging="300"/>
        <w:jc w:val="both"/>
        <w:rPr>
          <w:sz w:val="24"/>
        </w:rPr>
      </w:pPr>
      <w:r>
        <w:rPr>
          <w:rFonts w:ascii="PMingLiU" w:hAnsi="PMingLiU"/>
          <w:w w:val="110"/>
          <w:sz w:val="24"/>
        </w:rPr>
        <w:t>Rejection rule</w:t>
      </w:r>
      <w:r>
        <w:rPr>
          <w:w w:val="110"/>
          <w:sz w:val="24"/>
        </w:rPr>
        <w:t>:</w:t>
      </w:r>
      <w:r>
        <w:rPr>
          <w:w w:val="110"/>
          <w:sz w:val="24"/>
        </w:rPr>
        <w:t> Reject </w:t>
      </w:r>
      <w:r>
        <w:rPr>
          <w:i/>
          <w:w w:val="110"/>
          <w:sz w:val="24"/>
        </w:rPr>
        <w:t>H</w:t>
      </w:r>
      <w:r>
        <w:rPr>
          <w:rFonts w:ascii="Georgia" w:hAnsi="Georgia"/>
          <w:i/>
          <w:w w:val="110"/>
          <w:sz w:val="24"/>
          <w:vertAlign w:val="subscript"/>
        </w:rPr>
        <w:t>o</w:t>
      </w:r>
      <w:r>
        <w:rPr>
          <w:w w:val="110"/>
          <w:sz w:val="24"/>
          <w:vertAlign w:val="baseline"/>
        </w:rPr>
        <w:t>, if </w:t>
      </w:r>
      <w:r>
        <w:rPr>
          <w:i/>
          <w:w w:val="110"/>
          <w:sz w:val="24"/>
          <w:vertAlign w:val="baseline"/>
        </w:rPr>
        <w:t>F</w:t>
      </w:r>
      <w:r>
        <w:rPr>
          <w:i/>
          <w:w w:val="110"/>
          <w:sz w:val="24"/>
          <w:vertAlign w:val="baseline"/>
        </w:rPr>
        <w:t> &gt; F</w:t>
      </w:r>
      <w:r>
        <w:rPr>
          <w:rFonts w:ascii="PMingLiU" w:hAnsi="PMingLiU"/>
          <w:w w:val="110"/>
          <w:sz w:val="24"/>
          <w:vertAlign w:val="subscript"/>
        </w:rPr>
        <w:t>1</w:t>
      </w:r>
      <w:r>
        <w:rPr>
          <w:rFonts w:ascii="Georgia" w:hAnsi="Georgia"/>
          <w:i/>
          <w:w w:val="110"/>
          <w:sz w:val="24"/>
          <w:vertAlign w:val="subscript"/>
        </w:rPr>
        <w:t>,</w:t>
      </w:r>
      <w:r>
        <w:rPr>
          <w:rFonts w:ascii="Georgia" w:hAnsi="Georgia"/>
          <w:i/>
          <w:w w:val="110"/>
          <w:sz w:val="24"/>
          <w:vertAlign w:val="subscript"/>
        </w:rPr>
        <w:t>n</w:t>
      </w:r>
      <w:r>
        <w:rPr>
          <w:rFonts w:ascii="Lucida Sans Unicode" w:hAnsi="Lucida Sans Unicode"/>
          <w:w w:val="110"/>
          <w:sz w:val="24"/>
          <w:vertAlign w:val="subscript"/>
        </w:rPr>
        <w:t>−</w:t>
      </w:r>
      <w:r>
        <w:rPr>
          <w:rFonts w:ascii="PMingLiU" w:hAnsi="PMingLiU"/>
          <w:w w:val="110"/>
          <w:sz w:val="24"/>
          <w:vertAlign w:val="subscript"/>
        </w:rPr>
        <w:t>2</w:t>
      </w:r>
      <w:r>
        <w:rPr>
          <w:rFonts w:ascii="PMingLiU" w:hAnsi="PMingLiU"/>
          <w:w w:val="110"/>
          <w:sz w:val="24"/>
          <w:vertAlign w:val="subscript"/>
        </w:rPr>
        <w:t>;</w:t>
      </w:r>
      <w:r>
        <w:rPr>
          <w:rFonts w:ascii="PMingLiU" w:hAnsi="PMingLiU"/>
          <w:w w:val="110"/>
          <w:sz w:val="24"/>
          <w:vertAlign w:val="subscript"/>
        </w:rPr>
        <w:t>1</w:t>
      </w:r>
      <w:r>
        <w:rPr>
          <w:rFonts w:ascii="Lucida Sans Unicode" w:hAnsi="Lucida Sans Unicode"/>
          <w:w w:val="110"/>
          <w:sz w:val="24"/>
          <w:vertAlign w:val="subscript"/>
        </w:rPr>
        <w:t>−</w:t>
      </w:r>
      <w:r>
        <w:rPr>
          <w:rFonts w:ascii="Georgia" w:hAnsi="Georgia"/>
          <w:i/>
          <w:w w:val="110"/>
          <w:sz w:val="24"/>
          <w:vertAlign w:val="subscript"/>
        </w:rPr>
        <w:t>α</w:t>
      </w:r>
      <w:r>
        <w:rPr>
          <w:w w:val="110"/>
          <w:sz w:val="24"/>
          <w:vertAlign w:val="baseline"/>
        </w:rPr>
        <w:t>.</w:t>
      </w:r>
      <w:r>
        <w:rPr>
          <w:w w:val="110"/>
          <w:sz w:val="24"/>
          <w:vertAlign w:val="baseline"/>
        </w:rPr>
        <w:t> This will happen if </w:t>
      </w:r>
      <w:r>
        <w:rPr>
          <w:i/>
          <w:w w:val="110"/>
          <w:sz w:val="24"/>
          <w:vertAlign w:val="baseline"/>
        </w:rPr>
        <w:t>F</w:t>
      </w:r>
      <w:r>
        <w:rPr>
          <w:i/>
          <w:w w:val="110"/>
          <w:sz w:val="24"/>
          <w:vertAlign w:val="baseline"/>
        </w:rPr>
        <w:t> </w:t>
      </w:r>
      <w:r>
        <w:rPr>
          <w:w w:val="110"/>
          <w:sz w:val="24"/>
          <w:vertAlign w:val="baseline"/>
        </w:rPr>
        <w:t>is far from unity (just like in the ANOVA case).</w:t>
      </w:r>
    </w:p>
    <w:p>
      <w:pPr>
        <w:pStyle w:val="BodyText"/>
        <w:spacing w:before="5"/>
        <w:rPr>
          <w:sz w:val="19"/>
        </w:rPr>
      </w:pPr>
    </w:p>
    <w:p>
      <w:pPr>
        <w:pStyle w:val="BodyText"/>
        <w:spacing w:line="252" w:lineRule="auto"/>
        <w:ind w:left="160" w:right="917"/>
      </w:pPr>
      <w:r>
        <w:rPr>
          <w:w w:val="105"/>
        </w:rPr>
        <w:t>The</w:t>
      </w:r>
      <w:r>
        <w:rPr>
          <w:spacing w:val="33"/>
          <w:w w:val="105"/>
        </w:rPr>
        <w:t> </w:t>
      </w:r>
      <w:r>
        <w:rPr>
          <w:i/>
          <w:w w:val="105"/>
        </w:rPr>
        <w:t>F</w:t>
      </w:r>
      <w:r>
        <w:rPr>
          <w:i/>
          <w:spacing w:val="40"/>
          <w:w w:val="105"/>
        </w:rPr>
        <w:t> </w:t>
      </w:r>
      <w:r>
        <w:rPr>
          <w:w w:val="105"/>
        </w:rPr>
        <w:t>test</w:t>
      </w:r>
      <w:r>
        <w:rPr>
          <w:spacing w:val="33"/>
          <w:w w:val="105"/>
        </w:rPr>
        <w:t> </w:t>
      </w:r>
      <w:r>
        <w:rPr>
          <w:w w:val="105"/>
        </w:rPr>
        <w:t>of</w:t>
      </w:r>
      <w:r>
        <w:rPr>
          <w:spacing w:val="33"/>
          <w:w w:val="105"/>
        </w:rPr>
        <w:t> </w:t>
      </w:r>
      <w:r>
        <w:rPr>
          <w:w w:val="105"/>
        </w:rPr>
        <w:t>linear</w:t>
      </w:r>
      <w:r>
        <w:rPr>
          <w:spacing w:val="33"/>
          <w:w w:val="105"/>
        </w:rPr>
        <w:t> </w:t>
      </w:r>
      <w:r>
        <w:rPr>
          <w:w w:val="105"/>
        </w:rPr>
        <w:t>association</w:t>
      </w:r>
      <w:r>
        <w:rPr>
          <w:spacing w:val="33"/>
          <w:w w:val="105"/>
        </w:rPr>
        <w:t> </w:t>
      </w:r>
      <w:r>
        <w:rPr>
          <w:w w:val="105"/>
        </w:rPr>
        <w:t>tests</w:t>
      </w:r>
      <w:r>
        <w:rPr>
          <w:spacing w:val="32"/>
          <w:w w:val="105"/>
        </w:rPr>
        <w:t> </w:t>
      </w:r>
      <w:r>
        <w:rPr>
          <w:w w:val="105"/>
        </w:rPr>
        <w:t>whether</w:t>
      </w:r>
      <w:r>
        <w:rPr>
          <w:spacing w:val="33"/>
          <w:w w:val="105"/>
        </w:rPr>
        <w:t> </w:t>
      </w:r>
      <w:r>
        <w:rPr>
          <w:w w:val="105"/>
        </w:rPr>
        <w:t>a</w:t>
      </w:r>
      <w:r>
        <w:rPr>
          <w:spacing w:val="33"/>
          <w:w w:val="105"/>
        </w:rPr>
        <w:t> </w:t>
      </w:r>
      <w:r>
        <w:rPr>
          <w:w w:val="105"/>
        </w:rPr>
        <w:t>line</w:t>
      </w:r>
      <w:r>
        <w:rPr>
          <w:spacing w:val="33"/>
          <w:w w:val="105"/>
        </w:rPr>
        <w:t> </w:t>
      </w:r>
      <w:r>
        <w:rPr>
          <w:w w:val="105"/>
        </w:rPr>
        <w:t>(other</w:t>
      </w:r>
      <w:r>
        <w:rPr>
          <w:spacing w:val="33"/>
          <w:w w:val="105"/>
        </w:rPr>
        <w:t> </w:t>
      </w:r>
      <w:r>
        <w:rPr>
          <w:w w:val="105"/>
        </w:rPr>
        <w:t>than</w:t>
      </w:r>
      <w:r>
        <w:rPr>
          <w:spacing w:val="33"/>
          <w:w w:val="105"/>
        </w:rPr>
        <w:t> </w:t>
      </w:r>
      <w:r>
        <w:rPr>
          <w:w w:val="105"/>
        </w:rPr>
        <w:t>the</w:t>
      </w:r>
      <w:r>
        <w:rPr>
          <w:spacing w:val="32"/>
          <w:w w:val="105"/>
        </w:rPr>
        <w:t> </w:t>
      </w:r>
      <w:r>
        <w:rPr>
          <w:w w:val="105"/>
        </w:rPr>
        <w:t>horizontal</w:t>
      </w:r>
      <w:r>
        <w:rPr>
          <w:spacing w:val="33"/>
          <w:w w:val="105"/>
        </w:rPr>
        <w:t> </w:t>
      </w:r>
      <w:r>
        <w:rPr>
          <w:w w:val="105"/>
        </w:rPr>
        <w:t>one</w:t>
      </w:r>
      <w:r>
        <w:rPr>
          <w:spacing w:val="32"/>
          <w:w w:val="105"/>
        </w:rPr>
        <w:t> </w:t>
      </w:r>
      <w:r>
        <w:rPr>
          <w:w w:val="105"/>
        </w:rPr>
        <w:t>going through</w:t>
      </w:r>
      <w:r>
        <w:rPr>
          <w:spacing w:val="17"/>
          <w:w w:val="105"/>
        </w:rPr>
        <w:t> </w:t>
      </w:r>
      <w:r>
        <w:rPr>
          <w:w w:val="105"/>
        </w:rPr>
        <w:t>the</w:t>
      </w:r>
      <w:r>
        <w:rPr>
          <w:spacing w:val="18"/>
          <w:w w:val="105"/>
        </w:rPr>
        <w:t> </w:t>
      </w:r>
      <w:r>
        <w:rPr>
          <w:w w:val="105"/>
        </w:rPr>
        <w:t>sample</w:t>
      </w:r>
      <w:r>
        <w:rPr>
          <w:spacing w:val="18"/>
          <w:w w:val="105"/>
        </w:rPr>
        <w:t> </w:t>
      </w:r>
      <w:r>
        <w:rPr>
          <w:w w:val="105"/>
        </w:rPr>
        <w:t>mean</w:t>
      </w:r>
      <w:r>
        <w:rPr>
          <w:spacing w:val="18"/>
          <w:w w:val="105"/>
        </w:rPr>
        <w:t> </w:t>
      </w:r>
      <w:r>
        <w:rPr>
          <w:w w:val="105"/>
        </w:rPr>
        <w:t>of</w:t>
      </w:r>
      <w:r>
        <w:rPr>
          <w:spacing w:val="19"/>
          <w:w w:val="105"/>
        </w:rPr>
        <w:t> </w:t>
      </w:r>
      <w:r>
        <w:rPr>
          <w:w w:val="105"/>
        </w:rPr>
        <w:t>the</w:t>
      </w:r>
      <w:r>
        <w:rPr>
          <w:spacing w:val="17"/>
          <w:w w:val="105"/>
        </w:rPr>
        <w:t> </w:t>
      </w:r>
      <w:r>
        <w:rPr>
          <w:i/>
          <w:w w:val="105"/>
        </w:rPr>
        <w:t>Y</w:t>
      </w:r>
      <w:r>
        <w:rPr>
          <w:i/>
          <w:spacing w:val="-16"/>
          <w:w w:val="105"/>
        </w:rPr>
        <w:t> </w:t>
      </w:r>
      <w:r>
        <w:rPr>
          <w:w w:val="105"/>
        </w:rPr>
        <w:t>’s)</w:t>
      </w:r>
      <w:r>
        <w:rPr>
          <w:spacing w:val="18"/>
          <w:w w:val="105"/>
        </w:rPr>
        <w:t> </w:t>
      </w:r>
      <w:r>
        <w:rPr>
          <w:w w:val="105"/>
        </w:rPr>
        <w:t>is</w:t>
      </w:r>
      <w:r>
        <w:rPr>
          <w:spacing w:val="18"/>
          <w:w w:val="105"/>
        </w:rPr>
        <w:t> </w:t>
      </w:r>
      <w:r>
        <w:rPr>
          <w:w w:val="105"/>
        </w:rPr>
        <w:t>useful</w:t>
      </w:r>
      <w:r>
        <w:rPr>
          <w:spacing w:val="19"/>
          <w:w w:val="105"/>
        </w:rPr>
        <w:t> </w:t>
      </w:r>
      <w:r>
        <w:rPr>
          <w:w w:val="105"/>
        </w:rPr>
        <w:t>in</w:t>
      </w:r>
      <w:r>
        <w:rPr>
          <w:spacing w:val="18"/>
          <w:w w:val="105"/>
        </w:rPr>
        <w:t> </w:t>
      </w:r>
      <w:r>
        <w:rPr>
          <w:w w:val="105"/>
        </w:rPr>
        <w:t>explaining</w:t>
      </w:r>
      <w:r>
        <w:rPr>
          <w:spacing w:val="18"/>
          <w:w w:val="105"/>
        </w:rPr>
        <w:t> </w:t>
      </w:r>
      <w:r>
        <w:rPr>
          <w:w w:val="105"/>
        </w:rPr>
        <w:t>some</w:t>
      </w:r>
      <w:r>
        <w:rPr>
          <w:spacing w:val="18"/>
          <w:w w:val="105"/>
        </w:rPr>
        <w:t> </w:t>
      </w:r>
      <w:r>
        <w:rPr>
          <w:w w:val="105"/>
        </w:rPr>
        <w:t>of</w:t>
      </w:r>
      <w:r>
        <w:rPr>
          <w:spacing w:val="18"/>
          <w:w w:val="105"/>
        </w:rPr>
        <w:t> </w:t>
      </w:r>
      <w:r>
        <w:rPr>
          <w:w w:val="105"/>
        </w:rPr>
        <w:t>the</w:t>
      </w:r>
      <w:r>
        <w:rPr>
          <w:spacing w:val="18"/>
          <w:w w:val="105"/>
        </w:rPr>
        <w:t> </w:t>
      </w:r>
      <w:r>
        <w:rPr>
          <w:w w:val="105"/>
        </w:rPr>
        <w:t>variability</w:t>
      </w:r>
      <w:r>
        <w:rPr>
          <w:spacing w:val="19"/>
          <w:w w:val="105"/>
        </w:rPr>
        <w:t> </w:t>
      </w:r>
      <w:r>
        <w:rPr>
          <w:w w:val="105"/>
        </w:rPr>
        <w:t>of</w:t>
      </w:r>
      <w:r>
        <w:rPr>
          <w:spacing w:val="18"/>
          <w:w w:val="105"/>
        </w:rPr>
        <w:t> </w:t>
      </w:r>
      <w:r>
        <w:rPr>
          <w:spacing w:val="-5"/>
          <w:w w:val="105"/>
        </w:rPr>
        <w:t>the</w:t>
      </w:r>
    </w:p>
    <w:p>
      <w:pPr>
        <w:pStyle w:val="BodyText"/>
        <w:tabs>
          <w:tab w:pos="9079" w:val="left" w:leader="none"/>
        </w:tabs>
        <w:spacing w:line="215" w:lineRule="exact"/>
        <w:ind w:left="159"/>
      </w:pPr>
      <w:r>
        <w:rPr/>
        <w:pict>
          <v:shape style="position:absolute;margin-left:504.161804pt;margin-top:1.919002pt;width:9.35pt;height:20.75pt;mso-position-horizontal-relative:page;mso-position-vertical-relative:paragraph;z-index:-23468032" type="#_x0000_t202" id="docshape2404"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w w:val="110"/>
        </w:rPr>
        <w:t>data.</w:t>
      </w:r>
      <w:r>
        <w:rPr>
          <w:spacing w:val="54"/>
          <w:w w:val="110"/>
        </w:rPr>
        <w:t> </w:t>
      </w:r>
      <w:r>
        <w:rPr>
          <w:w w:val="110"/>
        </w:rPr>
        <w:t>The</w:t>
      </w:r>
      <w:r>
        <w:rPr>
          <w:spacing w:val="10"/>
          <w:w w:val="110"/>
        </w:rPr>
        <w:t> </w:t>
      </w:r>
      <w:r>
        <w:rPr>
          <w:w w:val="110"/>
        </w:rPr>
        <w:t>test</w:t>
      </w:r>
      <w:r>
        <w:rPr>
          <w:spacing w:val="9"/>
          <w:w w:val="110"/>
        </w:rPr>
        <w:t> </w:t>
      </w:r>
      <w:r>
        <w:rPr>
          <w:w w:val="110"/>
        </w:rPr>
        <w:t>is</w:t>
      </w:r>
      <w:r>
        <w:rPr>
          <w:spacing w:val="10"/>
          <w:w w:val="110"/>
        </w:rPr>
        <w:t> </w:t>
      </w:r>
      <w:r>
        <w:rPr>
          <w:w w:val="110"/>
        </w:rPr>
        <w:t>based</w:t>
      </w:r>
      <w:r>
        <w:rPr>
          <w:spacing w:val="10"/>
          <w:w w:val="110"/>
        </w:rPr>
        <w:t> </w:t>
      </w:r>
      <w:r>
        <w:rPr>
          <w:w w:val="110"/>
        </w:rPr>
        <w:t>on</w:t>
      </w:r>
      <w:r>
        <w:rPr>
          <w:spacing w:val="9"/>
          <w:w w:val="110"/>
        </w:rPr>
        <w:t> </w:t>
      </w:r>
      <w:r>
        <w:rPr>
          <w:w w:val="110"/>
        </w:rPr>
        <w:t>the</w:t>
      </w:r>
      <w:r>
        <w:rPr>
          <w:spacing w:val="10"/>
          <w:w w:val="110"/>
        </w:rPr>
        <w:t> </w:t>
      </w:r>
      <w:r>
        <w:rPr>
          <w:w w:val="110"/>
        </w:rPr>
        <w:t>observation</w:t>
      </w:r>
      <w:r>
        <w:rPr>
          <w:spacing w:val="9"/>
          <w:w w:val="110"/>
        </w:rPr>
        <w:t> </w:t>
      </w:r>
      <w:r>
        <w:rPr>
          <w:w w:val="110"/>
        </w:rPr>
        <w:t>that,</w:t>
      </w:r>
      <w:r>
        <w:rPr>
          <w:spacing w:val="12"/>
          <w:w w:val="110"/>
        </w:rPr>
        <w:t> </w:t>
      </w:r>
      <w:r>
        <w:rPr>
          <w:w w:val="110"/>
        </w:rPr>
        <w:t>under</w:t>
      </w:r>
      <w:r>
        <w:rPr>
          <w:spacing w:val="10"/>
          <w:w w:val="110"/>
        </w:rPr>
        <w:t> </w:t>
      </w:r>
      <w:r>
        <w:rPr>
          <w:w w:val="110"/>
        </w:rPr>
        <w:t>the</w:t>
      </w:r>
      <w:r>
        <w:rPr>
          <w:spacing w:val="10"/>
          <w:w w:val="110"/>
        </w:rPr>
        <w:t> </w:t>
      </w:r>
      <w:r>
        <w:rPr>
          <w:w w:val="110"/>
        </w:rPr>
        <w:t>null</w:t>
      </w:r>
      <w:r>
        <w:rPr>
          <w:spacing w:val="9"/>
          <w:w w:val="110"/>
        </w:rPr>
        <w:t> </w:t>
      </w:r>
      <w:r>
        <w:rPr>
          <w:w w:val="110"/>
        </w:rPr>
        <w:t>hypothesis,</w:t>
      </w:r>
      <w:r>
        <w:rPr>
          <w:spacing w:val="12"/>
          <w:w w:val="110"/>
        </w:rPr>
        <w:t> </w:t>
      </w:r>
      <w:r>
        <w:rPr>
          <w:i/>
          <w:spacing w:val="7"/>
          <w:w w:val="110"/>
        </w:rPr>
        <w:t>MSR</w:t>
      </w:r>
      <w:r>
        <w:rPr>
          <w:i/>
        </w:rPr>
        <w:tab/>
      </w:r>
      <w:r>
        <w:rPr>
          <w:i/>
          <w:w w:val="110"/>
        </w:rPr>
        <w:t>σ</w:t>
      </w:r>
      <w:r>
        <w:rPr>
          <w:rFonts w:ascii="PMingLiU" w:hAnsi="PMingLiU"/>
          <w:w w:val="110"/>
          <w:vertAlign w:val="superscript"/>
        </w:rPr>
        <w:t>2</w:t>
      </w:r>
      <w:r>
        <w:rPr>
          <w:rFonts w:ascii="PMingLiU" w:hAnsi="PMingLiU"/>
          <w:spacing w:val="21"/>
          <w:w w:val="110"/>
          <w:vertAlign w:val="baseline"/>
        </w:rPr>
        <w:t>  </w:t>
      </w:r>
      <w:r>
        <w:rPr>
          <w:spacing w:val="-10"/>
          <w:w w:val="110"/>
          <w:vertAlign w:val="baseline"/>
        </w:rPr>
        <w:t>,</w:t>
      </w:r>
    </w:p>
    <w:p>
      <w:pPr>
        <w:spacing w:line="115" w:lineRule="exact" w:before="0"/>
        <w:ind w:left="0" w:right="993" w:firstLine="0"/>
        <w:jc w:val="right"/>
        <w:rPr>
          <w:rFonts w:ascii="Georgia"/>
          <w:i/>
          <w:sz w:val="16"/>
        </w:rPr>
      </w:pPr>
      <w:r>
        <w:rPr>
          <w:rFonts w:ascii="Georgia"/>
          <w:i/>
          <w:spacing w:val="-5"/>
          <w:sz w:val="16"/>
        </w:rPr>
        <w:t>y</w:t>
      </w:r>
      <w:r>
        <w:rPr>
          <w:rFonts w:ascii="Lucida Sans Unicode"/>
          <w:spacing w:val="-5"/>
          <w:sz w:val="16"/>
        </w:rPr>
        <w:t>|</w:t>
      </w:r>
      <w:r>
        <w:rPr>
          <w:rFonts w:ascii="Georgia"/>
          <w:i/>
          <w:spacing w:val="-5"/>
          <w:sz w:val="16"/>
        </w:rPr>
        <w:t>x</w:t>
      </w:r>
    </w:p>
    <w:p>
      <w:pPr>
        <w:spacing w:after="0" w:line="115" w:lineRule="exact"/>
        <w:jc w:val="right"/>
        <w:rPr>
          <w:rFonts w:ascii="Georgia"/>
          <w:sz w:val="16"/>
        </w:rPr>
        <w:sectPr>
          <w:pgSz w:w="12240" w:h="15840"/>
          <w:pgMar w:top="360" w:bottom="280" w:left="1280" w:right="520"/>
        </w:sectPr>
      </w:pPr>
    </w:p>
    <w:p>
      <w:pPr>
        <w:tabs>
          <w:tab w:pos="1123" w:val="left" w:leader="none"/>
        </w:tabs>
        <w:spacing w:line="199" w:lineRule="exact" w:before="0"/>
        <w:ind w:left="160" w:right="0" w:firstLine="0"/>
        <w:jc w:val="left"/>
        <w:rPr>
          <w:sz w:val="24"/>
        </w:rPr>
      </w:pPr>
      <w:r>
        <w:rPr/>
        <w:pict>
          <v:shape style="position:absolute;margin-left:106.353149pt;margin-top:1.086235pt;width:9.35pt;height:20.75pt;mso-position-horizontal-relative:page;mso-position-vertical-relative:paragraph;z-index:-23467520" type="#_x0000_t202" id="docshape2405" filled="false" stroked="false">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97"/>
                      <w:sz w:val="24"/>
                    </w:rPr>
                    <w:t>≈</w:t>
                  </w:r>
                </w:p>
              </w:txbxContent>
            </v:textbox>
            <w10:wrap type="none"/>
          </v:shape>
        </w:pict>
      </w:r>
      <w:r>
        <w:rPr>
          <w:rFonts w:ascii="Times New Roman" w:hAnsi="Times New Roman"/>
          <w:i/>
          <w:spacing w:val="7"/>
          <w:w w:val="125"/>
          <w:sz w:val="24"/>
        </w:rPr>
        <w:t>MSE</w:t>
      </w:r>
      <w:r>
        <w:rPr>
          <w:rFonts w:ascii="Times New Roman" w:hAnsi="Times New Roman"/>
          <w:i/>
          <w:sz w:val="24"/>
        </w:rPr>
        <w:tab/>
      </w:r>
      <w:r>
        <w:rPr>
          <w:rFonts w:ascii="Times New Roman" w:hAnsi="Times New Roman"/>
          <w:i/>
          <w:spacing w:val="-5"/>
          <w:w w:val="125"/>
          <w:sz w:val="24"/>
        </w:rPr>
        <w:t>σ</w:t>
      </w:r>
      <w:r>
        <w:rPr>
          <w:spacing w:val="-5"/>
          <w:w w:val="125"/>
          <w:sz w:val="24"/>
          <w:vertAlign w:val="superscript"/>
        </w:rPr>
        <w:t>2</w:t>
      </w:r>
    </w:p>
    <w:p>
      <w:pPr>
        <w:spacing w:line="117" w:lineRule="exact" w:before="0"/>
        <w:ind w:left="0" w:right="0" w:firstLine="0"/>
        <w:jc w:val="right"/>
        <w:rPr>
          <w:rFonts w:ascii="Georgia"/>
          <w:i/>
          <w:sz w:val="16"/>
        </w:rPr>
      </w:pPr>
      <w:r>
        <w:rPr>
          <w:rFonts w:ascii="Georgia"/>
          <w:i/>
          <w:spacing w:val="-5"/>
          <w:sz w:val="16"/>
        </w:rPr>
        <w:t>y</w:t>
      </w:r>
      <w:r>
        <w:rPr>
          <w:rFonts w:ascii="Lucida Sans Unicode"/>
          <w:spacing w:val="-5"/>
          <w:sz w:val="16"/>
        </w:rPr>
        <w:t>|</w:t>
      </w:r>
      <w:r>
        <w:rPr>
          <w:rFonts w:ascii="Georgia"/>
          <w:i/>
          <w:spacing w:val="-5"/>
          <w:sz w:val="16"/>
        </w:rPr>
        <w:t>x</w:t>
      </w:r>
    </w:p>
    <w:p>
      <w:pPr>
        <w:pStyle w:val="BodyText"/>
        <w:spacing w:line="312" w:lineRule="exact"/>
        <w:ind w:left="-30"/>
      </w:pPr>
      <w:r>
        <w:rPr/>
        <w:br w:type="column"/>
      </w:r>
      <w:r>
        <w:rPr>
          <w:w w:val="105"/>
        </w:rPr>
        <w:t>.</w:t>
      </w:r>
      <w:r>
        <w:rPr>
          <w:spacing w:val="73"/>
          <w:w w:val="105"/>
        </w:rPr>
        <w:t> </w:t>
      </w:r>
      <w:r>
        <w:rPr>
          <w:w w:val="105"/>
        </w:rPr>
        <w:t>If</w:t>
      </w:r>
      <w:r>
        <w:rPr>
          <w:spacing w:val="23"/>
          <w:w w:val="105"/>
        </w:rPr>
        <w:t> </w:t>
      </w:r>
      <w:r>
        <w:rPr>
          <w:w w:val="105"/>
        </w:rPr>
        <w:t>the</w:t>
      </w:r>
      <w:r>
        <w:rPr>
          <w:spacing w:val="22"/>
          <w:w w:val="105"/>
        </w:rPr>
        <w:t> </w:t>
      </w:r>
      <w:r>
        <w:rPr>
          <w:w w:val="105"/>
        </w:rPr>
        <w:t>population</w:t>
      </w:r>
      <w:r>
        <w:rPr>
          <w:spacing w:val="23"/>
          <w:w w:val="105"/>
        </w:rPr>
        <w:t> </w:t>
      </w:r>
      <w:r>
        <w:rPr>
          <w:w w:val="105"/>
        </w:rPr>
        <w:t>regression</w:t>
      </w:r>
      <w:r>
        <w:rPr>
          <w:spacing w:val="24"/>
          <w:w w:val="105"/>
        </w:rPr>
        <w:t> </w:t>
      </w:r>
      <w:r>
        <w:rPr>
          <w:w w:val="105"/>
        </w:rPr>
        <w:t>slope</w:t>
      </w:r>
      <w:r>
        <w:rPr>
          <w:spacing w:val="22"/>
          <w:w w:val="105"/>
        </w:rPr>
        <w:t> </w:t>
      </w:r>
      <w:r>
        <w:rPr>
          <w:i/>
          <w:w w:val="105"/>
        </w:rPr>
        <w:t>β</w:t>
      </w:r>
      <w:r>
        <w:rPr>
          <w:i/>
          <w:spacing w:val="33"/>
          <w:w w:val="105"/>
        </w:rPr>
        <w:t> </w:t>
      </w:r>
      <w:r>
        <w:rPr>
          <w:rFonts w:ascii="Lucida Sans Unicode" w:hAnsi="Lucida Sans Unicode"/>
          <w:w w:val="105"/>
        </w:rPr>
        <w:t>≈</w:t>
      </w:r>
      <w:r>
        <w:rPr>
          <w:rFonts w:ascii="Lucida Sans Unicode" w:hAnsi="Lucida Sans Unicode"/>
          <w:spacing w:val="4"/>
          <w:w w:val="105"/>
        </w:rPr>
        <w:t> </w:t>
      </w:r>
      <w:r>
        <w:rPr>
          <w:w w:val="105"/>
        </w:rPr>
        <w:t>0,</w:t>
      </w:r>
      <w:r>
        <w:rPr>
          <w:spacing w:val="26"/>
          <w:w w:val="105"/>
        </w:rPr>
        <w:t> </w:t>
      </w:r>
      <w:r>
        <w:rPr>
          <w:w w:val="105"/>
        </w:rPr>
        <w:t>that</w:t>
      </w:r>
      <w:r>
        <w:rPr>
          <w:spacing w:val="23"/>
          <w:w w:val="105"/>
        </w:rPr>
        <w:t> </w:t>
      </w:r>
      <w:r>
        <w:rPr>
          <w:w w:val="105"/>
        </w:rPr>
        <w:t>is,</w:t>
      </w:r>
      <w:r>
        <w:rPr>
          <w:spacing w:val="26"/>
          <w:w w:val="105"/>
        </w:rPr>
        <w:t> </w:t>
      </w:r>
      <w:r>
        <w:rPr>
          <w:w w:val="105"/>
        </w:rPr>
        <w:t>if</w:t>
      </w:r>
      <w:r>
        <w:rPr>
          <w:spacing w:val="23"/>
          <w:w w:val="105"/>
        </w:rPr>
        <w:t> </w:t>
      </w:r>
      <w:r>
        <w:rPr>
          <w:w w:val="105"/>
        </w:rPr>
        <w:t>the</w:t>
      </w:r>
      <w:r>
        <w:rPr>
          <w:spacing w:val="23"/>
          <w:w w:val="105"/>
        </w:rPr>
        <w:t> </w:t>
      </w:r>
      <w:r>
        <w:rPr>
          <w:w w:val="105"/>
        </w:rPr>
        <w:t>regression</w:t>
      </w:r>
      <w:r>
        <w:rPr>
          <w:spacing w:val="23"/>
          <w:w w:val="105"/>
        </w:rPr>
        <w:t> </w:t>
      </w:r>
      <w:r>
        <w:rPr>
          <w:w w:val="105"/>
        </w:rPr>
        <w:t>does</w:t>
      </w:r>
      <w:r>
        <w:rPr>
          <w:spacing w:val="22"/>
          <w:w w:val="105"/>
        </w:rPr>
        <w:t> </w:t>
      </w:r>
      <w:r>
        <w:rPr>
          <w:spacing w:val="-5"/>
          <w:w w:val="105"/>
        </w:rPr>
        <w:t>not</w:t>
      </w:r>
    </w:p>
    <w:p>
      <w:pPr>
        <w:spacing w:after="0" w:line="312" w:lineRule="exact"/>
        <w:sectPr>
          <w:type w:val="continuous"/>
          <w:pgSz w:w="12240" w:h="15840"/>
          <w:pgMar w:top="1500" w:bottom="280" w:left="1280" w:right="520"/>
          <w:cols w:num="2" w:equalWidth="0">
            <w:col w:w="1488" w:space="40"/>
            <w:col w:w="8912"/>
          </w:cols>
        </w:sectPr>
      </w:pPr>
    </w:p>
    <w:p>
      <w:pPr>
        <w:pStyle w:val="BodyText"/>
        <w:spacing w:line="231" w:lineRule="exact"/>
        <w:ind w:left="160"/>
      </w:pPr>
      <w:r>
        <w:rPr>
          <w:w w:val="105"/>
        </w:rPr>
        <w:t>add</w:t>
      </w:r>
      <w:r>
        <w:rPr>
          <w:spacing w:val="45"/>
          <w:w w:val="105"/>
        </w:rPr>
        <w:t> </w:t>
      </w:r>
      <w:r>
        <w:rPr>
          <w:w w:val="105"/>
        </w:rPr>
        <w:t>anything</w:t>
      </w:r>
      <w:r>
        <w:rPr>
          <w:spacing w:val="45"/>
          <w:w w:val="105"/>
        </w:rPr>
        <w:t> </w:t>
      </w:r>
      <w:r>
        <w:rPr>
          <w:w w:val="105"/>
        </w:rPr>
        <w:t>new</w:t>
      </w:r>
      <w:r>
        <w:rPr>
          <w:spacing w:val="45"/>
          <w:w w:val="105"/>
        </w:rPr>
        <w:t> </w:t>
      </w:r>
      <w:r>
        <w:rPr>
          <w:w w:val="105"/>
        </w:rPr>
        <w:t>to</w:t>
      </w:r>
      <w:r>
        <w:rPr>
          <w:spacing w:val="46"/>
          <w:w w:val="105"/>
        </w:rPr>
        <w:t> </w:t>
      </w:r>
      <w:r>
        <w:rPr>
          <w:w w:val="105"/>
        </w:rPr>
        <w:t>our</w:t>
      </w:r>
      <w:r>
        <w:rPr>
          <w:spacing w:val="45"/>
          <w:w w:val="105"/>
        </w:rPr>
        <w:t> </w:t>
      </w:r>
      <w:r>
        <w:rPr>
          <w:w w:val="105"/>
        </w:rPr>
        <w:t>understanding</w:t>
      </w:r>
      <w:r>
        <w:rPr>
          <w:spacing w:val="45"/>
          <w:w w:val="105"/>
        </w:rPr>
        <w:t> </w:t>
      </w:r>
      <w:r>
        <w:rPr>
          <w:w w:val="105"/>
        </w:rPr>
        <w:t>of</w:t>
      </w:r>
      <w:r>
        <w:rPr>
          <w:spacing w:val="46"/>
          <w:w w:val="105"/>
        </w:rPr>
        <w:t> </w:t>
      </w:r>
      <w:r>
        <w:rPr>
          <w:w w:val="105"/>
        </w:rPr>
        <w:t>the</w:t>
      </w:r>
      <w:r>
        <w:rPr>
          <w:spacing w:val="45"/>
          <w:w w:val="105"/>
        </w:rPr>
        <w:t> </w:t>
      </w:r>
      <w:r>
        <w:rPr>
          <w:w w:val="105"/>
        </w:rPr>
        <w:t>data</w:t>
      </w:r>
      <w:r>
        <w:rPr>
          <w:spacing w:val="45"/>
          <w:w w:val="105"/>
        </w:rPr>
        <w:t> </w:t>
      </w:r>
      <w:r>
        <w:rPr>
          <w:w w:val="105"/>
        </w:rPr>
        <w:t>(i.e.,</w:t>
      </w:r>
      <w:r>
        <w:rPr>
          <w:spacing w:val="53"/>
          <w:w w:val="105"/>
        </w:rPr>
        <w:t> </w:t>
      </w:r>
      <w:r>
        <w:rPr>
          <w:w w:val="105"/>
        </w:rPr>
        <w:t>does</w:t>
      </w:r>
      <w:r>
        <w:rPr>
          <w:spacing w:val="45"/>
          <w:w w:val="105"/>
        </w:rPr>
        <w:t> </w:t>
      </w:r>
      <w:r>
        <w:rPr>
          <w:w w:val="105"/>
        </w:rPr>
        <w:t>not</w:t>
      </w:r>
      <w:r>
        <w:rPr>
          <w:spacing w:val="45"/>
          <w:w w:val="105"/>
        </w:rPr>
        <w:t> </w:t>
      </w:r>
      <w:r>
        <w:rPr>
          <w:w w:val="105"/>
        </w:rPr>
        <w:t>explain</w:t>
      </w:r>
      <w:r>
        <w:rPr>
          <w:spacing w:val="46"/>
          <w:w w:val="105"/>
        </w:rPr>
        <w:t> </w:t>
      </w:r>
      <w:r>
        <w:rPr>
          <w:w w:val="105"/>
        </w:rPr>
        <w:t>a</w:t>
      </w:r>
      <w:r>
        <w:rPr>
          <w:spacing w:val="45"/>
          <w:w w:val="105"/>
        </w:rPr>
        <w:t> </w:t>
      </w:r>
      <w:r>
        <w:rPr>
          <w:spacing w:val="-2"/>
          <w:w w:val="105"/>
        </w:rPr>
        <w:t>substantial</w:t>
      </w:r>
    </w:p>
    <w:p>
      <w:pPr>
        <w:pStyle w:val="BodyText"/>
        <w:spacing w:before="13"/>
        <w:ind w:left="160"/>
      </w:pPr>
      <w:r>
        <w:rPr>
          <w:w w:val="105"/>
        </w:rPr>
        <w:t>part</w:t>
      </w:r>
      <w:r>
        <w:rPr>
          <w:spacing w:val="27"/>
          <w:w w:val="105"/>
        </w:rPr>
        <w:t> </w:t>
      </w:r>
      <w:r>
        <w:rPr>
          <w:w w:val="105"/>
        </w:rPr>
        <w:t>of</w:t>
      </w:r>
      <w:r>
        <w:rPr>
          <w:spacing w:val="28"/>
          <w:w w:val="105"/>
        </w:rPr>
        <w:t> </w:t>
      </w:r>
      <w:r>
        <w:rPr>
          <w:w w:val="105"/>
        </w:rPr>
        <w:t>the</w:t>
      </w:r>
      <w:r>
        <w:rPr>
          <w:spacing w:val="27"/>
          <w:w w:val="105"/>
        </w:rPr>
        <w:t> </w:t>
      </w:r>
      <w:r>
        <w:rPr>
          <w:w w:val="105"/>
        </w:rPr>
        <w:t>total</w:t>
      </w:r>
      <w:r>
        <w:rPr>
          <w:spacing w:val="28"/>
          <w:w w:val="105"/>
        </w:rPr>
        <w:t> </w:t>
      </w:r>
      <w:r>
        <w:rPr>
          <w:w w:val="105"/>
        </w:rPr>
        <w:t>variability),</w:t>
      </w:r>
      <w:r>
        <w:rPr>
          <w:spacing w:val="28"/>
          <w:w w:val="105"/>
        </w:rPr>
        <w:t> </w:t>
      </w:r>
      <w:r>
        <w:rPr>
          <w:w w:val="105"/>
        </w:rPr>
        <w:t>the</w:t>
      </w:r>
      <w:r>
        <w:rPr>
          <w:spacing w:val="28"/>
          <w:w w:val="105"/>
        </w:rPr>
        <w:t> </w:t>
      </w:r>
      <w:r>
        <w:rPr>
          <w:w w:val="105"/>
        </w:rPr>
        <w:t>two</w:t>
      </w:r>
      <w:r>
        <w:rPr>
          <w:spacing w:val="28"/>
          <w:w w:val="105"/>
        </w:rPr>
        <w:t> </w:t>
      </w:r>
      <w:r>
        <w:rPr>
          <w:w w:val="105"/>
        </w:rPr>
        <w:t>mean</w:t>
      </w:r>
      <w:r>
        <w:rPr>
          <w:spacing w:val="27"/>
          <w:w w:val="105"/>
        </w:rPr>
        <w:t> </w:t>
      </w:r>
      <w:r>
        <w:rPr>
          <w:w w:val="105"/>
        </w:rPr>
        <w:t>square</w:t>
      </w:r>
      <w:r>
        <w:rPr>
          <w:spacing w:val="28"/>
          <w:w w:val="105"/>
        </w:rPr>
        <w:t> </w:t>
      </w:r>
      <w:r>
        <w:rPr>
          <w:w w:val="105"/>
        </w:rPr>
        <w:t>errors</w:t>
      </w:r>
      <w:r>
        <w:rPr>
          <w:spacing w:val="25"/>
          <w:w w:val="105"/>
        </w:rPr>
        <w:t> </w:t>
      </w:r>
      <w:r>
        <w:rPr>
          <w:i/>
          <w:spacing w:val="12"/>
          <w:w w:val="105"/>
        </w:rPr>
        <w:t>MSR</w:t>
      </w:r>
      <w:r>
        <w:rPr>
          <w:i/>
          <w:spacing w:val="30"/>
          <w:w w:val="105"/>
        </w:rPr>
        <w:t> </w:t>
      </w:r>
      <w:r>
        <w:rPr>
          <w:w w:val="105"/>
        </w:rPr>
        <w:t>and</w:t>
      </w:r>
      <w:r>
        <w:rPr>
          <w:spacing w:val="27"/>
          <w:w w:val="105"/>
        </w:rPr>
        <w:t> </w:t>
      </w:r>
      <w:r>
        <w:rPr>
          <w:i/>
          <w:spacing w:val="12"/>
          <w:w w:val="105"/>
        </w:rPr>
        <w:t>MSE</w:t>
      </w:r>
      <w:r>
        <w:rPr>
          <w:i/>
          <w:spacing w:val="44"/>
          <w:w w:val="105"/>
        </w:rPr>
        <w:t> </w:t>
      </w:r>
      <w:r>
        <w:rPr>
          <w:w w:val="105"/>
        </w:rPr>
        <w:t>are</w:t>
      </w:r>
      <w:r>
        <w:rPr>
          <w:spacing w:val="27"/>
          <w:w w:val="105"/>
        </w:rPr>
        <w:t> </w:t>
      </w:r>
      <w:r>
        <w:rPr>
          <w:w w:val="105"/>
        </w:rPr>
        <w:t>estimating</w:t>
      </w:r>
      <w:r>
        <w:rPr>
          <w:spacing w:val="28"/>
          <w:w w:val="105"/>
        </w:rPr>
        <w:t> </w:t>
      </w:r>
      <w:r>
        <w:rPr>
          <w:spacing w:val="-12"/>
          <w:w w:val="105"/>
        </w:rPr>
        <w:t>a</w:t>
      </w:r>
    </w:p>
    <w:p>
      <w:pPr>
        <w:spacing w:after="0"/>
        <w:sectPr>
          <w:type w:val="continuous"/>
          <w:pgSz w:w="12240" w:h="15840"/>
          <w:pgMar w:top="1500" w:bottom="280" w:left="1280" w:right="520"/>
        </w:sectPr>
      </w:pPr>
    </w:p>
    <w:p>
      <w:pPr>
        <w:pStyle w:val="BodyText"/>
        <w:spacing w:line="229" w:lineRule="exact"/>
        <w:ind w:left="160"/>
        <w:rPr>
          <w:rFonts w:ascii="PMingLiU" w:hAnsi="PMingLiU"/>
        </w:rPr>
      </w:pPr>
      <w:r>
        <w:rPr>
          <w:w w:val="105"/>
        </w:rPr>
        <w:t>common</w:t>
      </w:r>
      <w:r>
        <w:rPr>
          <w:spacing w:val="18"/>
          <w:w w:val="105"/>
        </w:rPr>
        <w:t> </w:t>
      </w:r>
      <w:r>
        <w:rPr>
          <w:w w:val="105"/>
        </w:rPr>
        <w:t>quantity</w:t>
      </w:r>
      <w:r>
        <w:rPr>
          <w:spacing w:val="19"/>
          <w:w w:val="105"/>
        </w:rPr>
        <w:t> </w:t>
      </w:r>
      <w:r>
        <w:rPr>
          <w:w w:val="105"/>
        </w:rPr>
        <w:t>(the</w:t>
      </w:r>
      <w:r>
        <w:rPr>
          <w:spacing w:val="18"/>
          <w:w w:val="105"/>
        </w:rPr>
        <w:t> </w:t>
      </w:r>
      <w:r>
        <w:rPr>
          <w:w w:val="105"/>
        </w:rPr>
        <w:t>population</w:t>
      </w:r>
      <w:r>
        <w:rPr>
          <w:spacing w:val="19"/>
          <w:w w:val="105"/>
        </w:rPr>
        <w:t> </w:t>
      </w:r>
      <w:r>
        <w:rPr>
          <w:w w:val="105"/>
        </w:rPr>
        <w:t>variance</w:t>
      </w:r>
      <w:r>
        <w:rPr>
          <w:spacing w:val="18"/>
          <w:w w:val="105"/>
        </w:rPr>
        <w:t> </w:t>
      </w:r>
      <w:r>
        <w:rPr>
          <w:i/>
          <w:spacing w:val="-5"/>
          <w:w w:val="105"/>
        </w:rPr>
        <w:t>σ</w:t>
      </w:r>
      <w:r>
        <w:rPr>
          <w:rFonts w:ascii="PMingLiU" w:hAnsi="PMingLiU"/>
          <w:spacing w:val="-5"/>
          <w:w w:val="105"/>
          <w:vertAlign w:val="superscript"/>
        </w:rPr>
        <w:t>2</w:t>
      </w:r>
    </w:p>
    <w:p>
      <w:pPr>
        <w:spacing w:line="117" w:lineRule="exact" w:before="0"/>
        <w:ind w:left="0" w:right="0" w:firstLine="0"/>
        <w:jc w:val="right"/>
        <w:rPr>
          <w:rFonts w:ascii="Georgia"/>
          <w:i/>
          <w:sz w:val="16"/>
        </w:rPr>
      </w:pPr>
      <w:r>
        <w:rPr>
          <w:rFonts w:ascii="Georgia"/>
          <w:i/>
          <w:spacing w:val="-5"/>
          <w:sz w:val="16"/>
        </w:rPr>
        <w:t>y</w:t>
      </w:r>
      <w:r>
        <w:rPr>
          <w:rFonts w:ascii="Lucida Sans Unicode"/>
          <w:spacing w:val="-5"/>
          <w:sz w:val="16"/>
        </w:rPr>
        <w:t>|</w:t>
      </w:r>
      <w:r>
        <w:rPr>
          <w:rFonts w:ascii="Georgia"/>
          <w:i/>
          <w:spacing w:val="-5"/>
          <w:sz w:val="16"/>
        </w:rPr>
        <w:t>x</w:t>
      </w:r>
    </w:p>
    <w:p>
      <w:pPr>
        <w:pStyle w:val="BodyText"/>
        <w:spacing w:before="13"/>
        <w:ind w:left="-30"/>
      </w:pPr>
      <w:r>
        <w:rPr/>
        <w:br w:type="column"/>
      </w:r>
      <w:r>
        <w:rPr>
          <w:w w:val="105"/>
        </w:rPr>
        <w:t>).</w:t>
      </w:r>
      <w:r>
        <w:rPr>
          <w:spacing w:val="48"/>
          <w:w w:val="105"/>
        </w:rPr>
        <w:t> </w:t>
      </w:r>
      <w:r>
        <w:rPr>
          <w:w w:val="105"/>
        </w:rPr>
        <w:t>Thus</w:t>
      </w:r>
      <w:r>
        <w:rPr>
          <w:spacing w:val="16"/>
          <w:w w:val="105"/>
        </w:rPr>
        <w:t> </w:t>
      </w:r>
      <w:r>
        <w:rPr>
          <w:w w:val="105"/>
        </w:rPr>
        <w:t>the</w:t>
      </w:r>
      <w:r>
        <w:rPr>
          <w:spacing w:val="16"/>
          <w:w w:val="105"/>
        </w:rPr>
        <w:t> </w:t>
      </w:r>
      <w:r>
        <w:rPr>
          <w:w w:val="105"/>
        </w:rPr>
        <w:t>ratio</w:t>
      </w:r>
      <w:r>
        <w:rPr>
          <w:spacing w:val="16"/>
          <w:w w:val="105"/>
        </w:rPr>
        <w:t> </w:t>
      </w:r>
      <w:r>
        <w:rPr>
          <w:w w:val="105"/>
        </w:rPr>
        <w:t>should</w:t>
      </w:r>
      <w:r>
        <w:rPr>
          <w:spacing w:val="15"/>
          <w:w w:val="105"/>
        </w:rPr>
        <w:t> </w:t>
      </w:r>
      <w:r>
        <w:rPr>
          <w:w w:val="105"/>
        </w:rPr>
        <w:t>be</w:t>
      </w:r>
      <w:r>
        <w:rPr>
          <w:spacing w:val="16"/>
          <w:w w:val="105"/>
        </w:rPr>
        <w:t> </w:t>
      </w:r>
      <w:r>
        <w:rPr>
          <w:w w:val="105"/>
        </w:rPr>
        <w:t>close</w:t>
      </w:r>
      <w:r>
        <w:rPr>
          <w:spacing w:val="17"/>
          <w:w w:val="105"/>
        </w:rPr>
        <w:t> </w:t>
      </w:r>
      <w:r>
        <w:rPr>
          <w:w w:val="105"/>
        </w:rPr>
        <w:t>to</w:t>
      </w:r>
      <w:r>
        <w:rPr>
          <w:spacing w:val="16"/>
          <w:w w:val="105"/>
        </w:rPr>
        <w:t> </w:t>
      </w:r>
      <w:r>
        <w:rPr>
          <w:w w:val="105"/>
        </w:rPr>
        <w:t>1</w:t>
      </w:r>
      <w:r>
        <w:rPr>
          <w:spacing w:val="16"/>
          <w:w w:val="105"/>
        </w:rPr>
        <w:t> </w:t>
      </w:r>
      <w:r>
        <w:rPr>
          <w:w w:val="105"/>
        </w:rPr>
        <w:t>if</w:t>
      </w:r>
      <w:r>
        <w:rPr>
          <w:spacing w:val="16"/>
          <w:w w:val="105"/>
        </w:rPr>
        <w:t> </w:t>
      </w:r>
      <w:r>
        <w:rPr>
          <w:spacing w:val="-5"/>
          <w:w w:val="105"/>
        </w:rPr>
        <w:t>the</w:t>
      </w:r>
    </w:p>
    <w:p>
      <w:pPr>
        <w:spacing w:after="0"/>
        <w:sectPr>
          <w:type w:val="continuous"/>
          <w:pgSz w:w="12240" w:h="15840"/>
          <w:pgMar w:top="1500" w:bottom="280" w:left="1280" w:right="520"/>
          <w:cols w:num="2" w:equalWidth="0">
            <w:col w:w="5006" w:space="40"/>
            <w:col w:w="5394"/>
          </w:cols>
        </w:sectPr>
      </w:pPr>
    </w:p>
    <w:p>
      <w:pPr>
        <w:pStyle w:val="BodyText"/>
        <w:spacing w:line="231" w:lineRule="exact"/>
        <w:ind w:left="160"/>
      </w:pPr>
      <w:r>
        <w:rPr>
          <w:w w:val="105"/>
        </w:rPr>
        <w:t>hypothesis</w:t>
      </w:r>
      <w:r>
        <w:rPr>
          <w:spacing w:val="30"/>
          <w:w w:val="105"/>
        </w:rPr>
        <w:t> </w:t>
      </w:r>
      <w:r>
        <w:rPr>
          <w:w w:val="105"/>
        </w:rPr>
        <w:t>of</w:t>
      </w:r>
      <w:r>
        <w:rPr>
          <w:spacing w:val="31"/>
          <w:w w:val="105"/>
        </w:rPr>
        <w:t> </w:t>
      </w:r>
      <w:r>
        <w:rPr>
          <w:w w:val="105"/>
        </w:rPr>
        <w:t>no</w:t>
      </w:r>
      <w:r>
        <w:rPr>
          <w:spacing w:val="32"/>
          <w:w w:val="105"/>
        </w:rPr>
        <w:t> </w:t>
      </w:r>
      <w:r>
        <w:rPr>
          <w:w w:val="105"/>
        </w:rPr>
        <w:t>linear</w:t>
      </w:r>
      <w:r>
        <w:rPr>
          <w:spacing w:val="30"/>
          <w:w w:val="105"/>
        </w:rPr>
        <w:t> </w:t>
      </w:r>
      <w:r>
        <w:rPr>
          <w:w w:val="105"/>
        </w:rPr>
        <w:t>association</w:t>
      </w:r>
      <w:r>
        <w:rPr>
          <w:spacing w:val="32"/>
          <w:w w:val="105"/>
        </w:rPr>
        <w:t> </w:t>
      </w:r>
      <w:r>
        <w:rPr>
          <w:w w:val="105"/>
        </w:rPr>
        <w:t>between</w:t>
      </w:r>
      <w:r>
        <w:rPr>
          <w:spacing w:val="30"/>
          <w:w w:val="105"/>
        </w:rPr>
        <w:t> </w:t>
      </w:r>
      <w:r>
        <w:rPr>
          <w:i/>
          <w:w w:val="105"/>
        </w:rPr>
        <w:t>X</w:t>
      </w:r>
      <w:r>
        <w:rPr>
          <w:i/>
          <w:spacing w:val="49"/>
          <w:w w:val="105"/>
        </w:rPr>
        <w:t> </w:t>
      </w:r>
      <w:r>
        <w:rPr>
          <w:w w:val="105"/>
        </w:rPr>
        <w:t>and</w:t>
      </w:r>
      <w:r>
        <w:rPr>
          <w:spacing w:val="31"/>
          <w:w w:val="105"/>
        </w:rPr>
        <w:t> </w:t>
      </w:r>
      <w:r>
        <w:rPr>
          <w:i/>
          <w:w w:val="105"/>
        </w:rPr>
        <w:t>Y</w:t>
      </w:r>
      <w:r>
        <w:rPr>
          <w:i/>
          <w:spacing w:val="55"/>
          <w:w w:val="150"/>
        </w:rPr>
        <w:t> </w:t>
      </w:r>
      <w:r>
        <w:rPr>
          <w:w w:val="105"/>
        </w:rPr>
        <w:t>is</w:t>
      </w:r>
      <w:r>
        <w:rPr>
          <w:spacing w:val="32"/>
          <w:w w:val="105"/>
        </w:rPr>
        <w:t> </w:t>
      </w:r>
      <w:r>
        <w:rPr>
          <w:w w:val="105"/>
        </w:rPr>
        <w:t>present.</w:t>
      </w:r>
      <w:r>
        <w:rPr>
          <w:spacing w:val="64"/>
          <w:w w:val="150"/>
        </w:rPr>
        <w:t> </w:t>
      </w:r>
      <w:r>
        <w:rPr>
          <w:w w:val="105"/>
        </w:rPr>
        <w:t>On</w:t>
      </w:r>
      <w:r>
        <w:rPr>
          <w:spacing w:val="31"/>
          <w:w w:val="105"/>
        </w:rPr>
        <w:t> </w:t>
      </w:r>
      <w:r>
        <w:rPr>
          <w:w w:val="105"/>
        </w:rPr>
        <w:t>the</w:t>
      </w:r>
      <w:r>
        <w:rPr>
          <w:spacing w:val="30"/>
          <w:w w:val="105"/>
        </w:rPr>
        <w:t> </w:t>
      </w:r>
      <w:r>
        <w:rPr>
          <w:w w:val="105"/>
        </w:rPr>
        <w:t>other</w:t>
      </w:r>
      <w:r>
        <w:rPr>
          <w:spacing w:val="31"/>
          <w:w w:val="105"/>
        </w:rPr>
        <w:t> </w:t>
      </w:r>
      <w:r>
        <w:rPr>
          <w:w w:val="105"/>
        </w:rPr>
        <w:t>hand,</w:t>
      </w:r>
      <w:r>
        <w:rPr>
          <w:spacing w:val="35"/>
          <w:w w:val="105"/>
        </w:rPr>
        <w:t> </w:t>
      </w:r>
      <w:r>
        <w:rPr>
          <w:w w:val="105"/>
        </w:rPr>
        <w:t>if</w:t>
      </w:r>
      <w:r>
        <w:rPr>
          <w:spacing w:val="31"/>
          <w:w w:val="105"/>
        </w:rPr>
        <w:t> </w:t>
      </w:r>
      <w:r>
        <w:rPr>
          <w:spacing w:val="-12"/>
          <w:w w:val="105"/>
        </w:rPr>
        <w:t>a</w:t>
      </w:r>
    </w:p>
    <w:p>
      <w:pPr>
        <w:pStyle w:val="BodyText"/>
        <w:spacing w:line="252" w:lineRule="auto" w:before="13"/>
        <w:ind w:left="159"/>
      </w:pPr>
      <w:r>
        <w:rPr>
          <w:w w:val="105"/>
        </w:rPr>
        <w:t>linear</w:t>
      </w:r>
      <w:r>
        <w:rPr>
          <w:spacing w:val="34"/>
          <w:w w:val="105"/>
        </w:rPr>
        <w:t> </w:t>
      </w:r>
      <w:r>
        <w:rPr>
          <w:w w:val="105"/>
        </w:rPr>
        <w:t>relationship</w:t>
      </w:r>
      <w:r>
        <w:rPr>
          <w:spacing w:val="35"/>
          <w:w w:val="105"/>
        </w:rPr>
        <w:t> </w:t>
      </w:r>
      <w:r>
        <w:rPr>
          <w:w w:val="105"/>
        </w:rPr>
        <w:t>exists,</w:t>
      </w:r>
      <w:r>
        <w:rPr>
          <w:spacing w:val="37"/>
          <w:w w:val="105"/>
        </w:rPr>
        <w:t> </w:t>
      </w:r>
      <w:r>
        <w:rPr>
          <w:w w:val="105"/>
        </w:rPr>
        <w:t>(</w:t>
      </w:r>
      <w:r>
        <w:rPr>
          <w:i/>
          <w:w w:val="105"/>
        </w:rPr>
        <w:t>β</w:t>
      </w:r>
      <w:r>
        <w:rPr>
          <w:i/>
          <w:spacing w:val="40"/>
          <w:w w:val="105"/>
        </w:rPr>
        <w:t> </w:t>
      </w:r>
      <w:r>
        <w:rPr>
          <w:w w:val="105"/>
        </w:rPr>
        <w:t>is</w:t>
      </w:r>
      <w:r>
        <w:rPr>
          <w:spacing w:val="34"/>
          <w:w w:val="105"/>
        </w:rPr>
        <w:t> </w:t>
      </w:r>
      <w:r>
        <w:rPr>
          <w:w w:val="105"/>
        </w:rPr>
        <w:t>far</w:t>
      </w:r>
      <w:r>
        <w:rPr>
          <w:spacing w:val="34"/>
          <w:w w:val="105"/>
        </w:rPr>
        <w:t> </w:t>
      </w:r>
      <w:r>
        <w:rPr>
          <w:w w:val="105"/>
        </w:rPr>
        <w:t>from</w:t>
      </w:r>
      <w:r>
        <w:rPr>
          <w:spacing w:val="34"/>
          <w:w w:val="105"/>
        </w:rPr>
        <w:t> </w:t>
      </w:r>
      <w:r>
        <w:rPr>
          <w:w w:val="105"/>
        </w:rPr>
        <w:t>zero)</w:t>
      </w:r>
      <w:r>
        <w:rPr>
          <w:spacing w:val="34"/>
          <w:w w:val="105"/>
        </w:rPr>
        <w:t> </w:t>
      </w:r>
      <w:r>
        <w:rPr>
          <w:w w:val="105"/>
        </w:rPr>
        <w:t>then</w:t>
      </w:r>
      <w:r>
        <w:rPr>
          <w:spacing w:val="34"/>
          <w:w w:val="105"/>
        </w:rPr>
        <w:t> </w:t>
      </w:r>
      <w:r>
        <w:rPr>
          <w:i/>
          <w:w w:val="105"/>
        </w:rPr>
        <w:t>SSR</w:t>
      </w:r>
      <w:r>
        <w:rPr>
          <w:i/>
          <w:spacing w:val="31"/>
          <w:w w:val="105"/>
        </w:rPr>
        <w:t> </w:t>
      </w:r>
      <w:r>
        <w:rPr>
          <w:i/>
          <w:w w:val="105"/>
        </w:rPr>
        <w:t>&gt;</w:t>
      </w:r>
      <w:r>
        <w:rPr>
          <w:i/>
          <w:spacing w:val="28"/>
          <w:w w:val="105"/>
        </w:rPr>
        <w:t> </w:t>
      </w:r>
      <w:r>
        <w:rPr>
          <w:i/>
          <w:w w:val="105"/>
        </w:rPr>
        <w:t>SSE</w:t>
      </w:r>
      <w:r>
        <w:rPr>
          <w:i/>
          <w:spacing w:val="40"/>
          <w:w w:val="105"/>
        </w:rPr>
        <w:t> </w:t>
      </w:r>
      <w:r>
        <w:rPr>
          <w:w w:val="105"/>
        </w:rPr>
        <w:t>and</w:t>
      </w:r>
      <w:r>
        <w:rPr>
          <w:spacing w:val="35"/>
          <w:w w:val="105"/>
        </w:rPr>
        <w:t> </w:t>
      </w:r>
      <w:r>
        <w:rPr>
          <w:w w:val="105"/>
        </w:rPr>
        <w:t>the</w:t>
      </w:r>
      <w:r>
        <w:rPr>
          <w:spacing w:val="34"/>
          <w:w w:val="105"/>
        </w:rPr>
        <w:t> </w:t>
      </w:r>
      <w:r>
        <w:rPr>
          <w:w w:val="105"/>
        </w:rPr>
        <w:t>ratio</w:t>
      </w:r>
      <w:r>
        <w:rPr>
          <w:spacing w:val="34"/>
          <w:w w:val="105"/>
        </w:rPr>
        <w:t> </w:t>
      </w:r>
      <w:r>
        <w:rPr>
          <w:w w:val="105"/>
        </w:rPr>
        <w:t>will</w:t>
      </w:r>
      <w:r>
        <w:rPr>
          <w:spacing w:val="35"/>
          <w:w w:val="105"/>
        </w:rPr>
        <w:t> </w:t>
      </w:r>
      <w:r>
        <w:rPr>
          <w:w w:val="105"/>
        </w:rPr>
        <w:t>deviate significantly from 1.</w:t>
      </w:r>
    </w:p>
    <w:p>
      <w:pPr>
        <w:pStyle w:val="BodyText"/>
        <w:spacing w:before="10"/>
        <w:rPr>
          <w:sz w:val="30"/>
        </w:rPr>
      </w:pPr>
    </w:p>
    <w:p>
      <w:pPr>
        <w:pStyle w:val="Heading2"/>
        <w:numPr>
          <w:ilvl w:val="2"/>
          <w:numId w:val="66"/>
        </w:numPr>
        <w:tabs>
          <w:tab w:pos="1308" w:val="left" w:leader="none"/>
          <w:tab w:pos="1309" w:val="left" w:leader="none"/>
        </w:tabs>
        <w:spacing w:line="240" w:lineRule="auto" w:before="0" w:after="0"/>
        <w:ind w:left="1308" w:right="0" w:hanging="1150"/>
        <w:jc w:val="left"/>
      </w:pPr>
      <w:bookmarkStart w:name="_TOC_250002" w:id="103"/>
      <w:r>
        <w:rPr>
          <w:w w:val="130"/>
        </w:rPr>
        <w:t>Hypothesis</w:t>
      </w:r>
      <w:r>
        <w:rPr>
          <w:spacing w:val="22"/>
          <w:w w:val="130"/>
        </w:rPr>
        <w:t> </w:t>
      </w:r>
      <w:r>
        <w:rPr>
          <w:w w:val="130"/>
        </w:rPr>
        <w:t>testing</w:t>
      </w:r>
      <w:r>
        <w:rPr>
          <w:spacing w:val="23"/>
          <w:w w:val="130"/>
        </w:rPr>
        <w:t> </w:t>
      </w:r>
      <w:r>
        <w:rPr>
          <w:w w:val="130"/>
        </w:rPr>
        <w:t>for</w:t>
      </w:r>
      <w:r>
        <w:rPr>
          <w:spacing w:val="22"/>
          <w:w w:val="130"/>
        </w:rPr>
        <w:t> </w:t>
      </w:r>
      <w:r>
        <w:rPr>
          <w:w w:val="130"/>
        </w:rPr>
        <w:t>zero</w:t>
      </w:r>
      <w:r>
        <w:rPr>
          <w:spacing w:val="22"/>
          <w:w w:val="130"/>
        </w:rPr>
        <w:t> </w:t>
      </w:r>
      <w:bookmarkEnd w:id="103"/>
      <w:r>
        <w:rPr>
          <w:spacing w:val="-2"/>
          <w:w w:val="130"/>
        </w:rPr>
        <w:t>slope</w:t>
      </w:r>
    </w:p>
    <w:p>
      <w:pPr>
        <w:pStyle w:val="BodyText"/>
        <w:spacing w:before="110"/>
        <w:ind w:left="159"/>
      </w:pPr>
      <w:r>
        <w:rPr>
          <w:w w:val="105"/>
        </w:rPr>
        <w:t>The</w:t>
      </w:r>
      <w:r>
        <w:rPr>
          <w:spacing w:val="3"/>
          <w:w w:val="105"/>
        </w:rPr>
        <w:t> </w:t>
      </w:r>
      <w:r>
        <w:rPr>
          <w:w w:val="105"/>
        </w:rPr>
        <w:t>test</w:t>
      </w:r>
      <w:r>
        <w:rPr>
          <w:spacing w:val="4"/>
          <w:w w:val="105"/>
        </w:rPr>
        <w:t> </w:t>
      </w:r>
      <w:r>
        <w:rPr>
          <w:w w:val="105"/>
        </w:rPr>
        <w:t>of</w:t>
      </w:r>
      <w:r>
        <w:rPr>
          <w:spacing w:val="6"/>
          <w:w w:val="105"/>
        </w:rPr>
        <w:t> </w:t>
      </w:r>
      <w:r>
        <w:rPr>
          <w:w w:val="105"/>
        </w:rPr>
        <w:t>hypothesis</w:t>
      </w:r>
      <w:r>
        <w:rPr>
          <w:spacing w:val="5"/>
          <w:w w:val="105"/>
        </w:rPr>
        <w:t> </w:t>
      </w:r>
      <w:r>
        <w:rPr>
          <w:w w:val="105"/>
        </w:rPr>
        <w:t>of</w:t>
      </w:r>
      <w:r>
        <w:rPr>
          <w:spacing w:val="5"/>
          <w:w w:val="105"/>
        </w:rPr>
        <w:t> </w:t>
      </w:r>
      <w:r>
        <w:rPr>
          <w:w w:val="105"/>
        </w:rPr>
        <w:t>no</w:t>
      </w:r>
      <w:r>
        <w:rPr>
          <w:spacing w:val="5"/>
          <w:w w:val="105"/>
        </w:rPr>
        <w:t> </w:t>
      </w:r>
      <w:r>
        <w:rPr>
          <w:w w:val="105"/>
        </w:rPr>
        <w:t>linear</w:t>
      </w:r>
      <w:r>
        <w:rPr>
          <w:spacing w:val="5"/>
          <w:w w:val="105"/>
        </w:rPr>
        <w:t> </w:t>
      </w:r>
      <w:r>
        <w:rPr>
          <w:w w:val="105"/>
        </w:rPr>
        <w:t>association</w:t>
      </w:r>
      <w:r>
        <w:rPr>
          <w:spacing w:val="5"/>
          <w:w w:val="105"/>
        </w:rPr>
        <w:t> </w:t>
      </w:r>
      <w:r>
        <w:rPr>
          <w:w w:val="105"/>
        </w:rPr>
        <w:t>is</w:t>
      </w:r>
      <w:r>
        <w:rPr>
          <w:spacing w:val="6"/>
          <w:w w:val="105"/>
        </w:rPr>
        <w:t> </w:t>
      </w:r>
      <w:r>
        <w:rPr>
          <w:w w:val="105"/>
        </w:rPr>
        <w:t>defined</w:t>
      </w:r>
      <w:r>
        <w:rPr>
          <w:spacing w:val="4"/>
          <w:w w:val="105"/>
        </w:rPr>
        <w:t> </w:t>
      </w:r>
      <w:r>
        <w:rPr>
          <w:w w:val="105"/>
        </w:rPr>
        <w:t>as</w:t>
      </w:r>
      <w:r>
        <w:rPr>
          <w:spacing w:val="6"/>
          <w:w w:val="105"/>
        </w:rPr>
        <w:t> </w:t>
      </w:r>
      <w:r>
        <w:rPr>
          <w:spacing w:val="-2"/>
          <w:w w:val="105"/>
        </w:rPr>
        <w:t>follows:</w:t>
      </w:r>
    </w:p>
    <w:p>
      <w:pPr>
        <w:pStyle w:val="BodyText"/>
        <w:spacing w:before="1"/>
        <w:rPr>
          <w:sz w:val="19"/>
        </w:rPr>
      </w:pPr>
    </w:p>
    <w:p>
      <w:pPr>
        <w:pStyle w:val="ListParagraph"/>
        <w:numPr>
          <w:ilvl w:val="3"/>
          <w:numId w:val="66"/>
        </w:numPr>
        <w:tabs>
          <w:tab w:pos="746" w:val="left" w:leader="none"/>
        </w:tabs>
        <w:spacing w:line="240" w:lineRule="auto" w:before="0" w:after="0"/>
        <w:ind w:left="745" w:right="0" w:hanging="300"/>
        <w:jc w:val="left"/>
        <w:rPr>
          <w:sz w:val="24"/>
        </w:rPr>
      </w:pPr>
      <w:r>
        <w:rPr>
          <w:i/>
          <w:w w:val="110"/>
          <w:sz w:val="24"/>
        </w:rPr>
        <w:t>H</w:t>
      </w:r>
      <w:r>
        <w:rPr>
          <w:rFonts w:ascii="Georgia" w:hAnsi="Georgia"/>
          <w:i/>
          <w:w w:val="110"/>
          <w:sz w:val="24"/>
          <w:vertAlign w:val="subscript"/>
        </w:rPr>
        <w:t>o</w:t>
      </w:r>
      <w:r>
        <w:rPr>
          <w:w w:val="110"/>
          <w:sz w:val="24"/>
          <w:vertAlign w:val="baseline"/>
        </w:rPr>
        <w:t>:</w:t>
      </w:r>
      <w:r>
        <w:rPr>
          <w:spacing w:val="15"/>
          <w:w w:val="110"/>
          <w:sz w:val="24"/>
          <w:vertAlign w:val="baseline"/>
        </w:rPr>
        <w:t> </w:t>
      </w:r>
      <w:r>
        <w:rPr>
          <w:w w:val="110"/>
          <w:sz w:val="24"/>
          <w:vertAlign w:val="baseline"/>
        </w:rPr>
        <w:t>No</w:t>
      </w:r>
      <w:r>
        <w:rPr>
          <w:spacing w:val="-5"/>
          <w:w w:val="110"/>
          <w:sz w:val="24"/>
          <w:vertAlign w:val="baseline"/>
        </w:rPr>
        <w:t> </w:t>
      </w:r>
      <w:r>
        <w:rPr>
          <w:w w:val="110"/>
          <w:sz w:val="24"/>
          <w:vertAlign w:val="baseline"/>
        </w:rPr>
        <w:t>linear</w:t>
      </w:r>
      <w:r>
        <w:rPr>
          <w:spacing w:val="-5"/>
          <w:w w:val="110"/>
          <w:sz w:val="24"/>
          <w:vertAlign w:val="baseline"/>
        </w:rPr>
        <w:t> </w:t>
      </w:r>
      <w:r>
        <w:rPr>
          <w:w w:val="110"/>
          <w:sz w:val="24"/>
          <w:vertAlign w:val="baseline"/>
        </w:rPr>
        <w:t>association</w:t>
      </w:r>
      <w:r>
        <w:rPr>
          <w:spacing w:val="-5"/>
          <w:w w:val="110"/>
          <w:sz w:val="24"/>
          <w:vertAlign w:val="baseline"/>
        </w:rPr>
        <w:t> </w:t>
      </w:r>
      <w:r>
        <w:rPr>
          <w:w w:val="110"/>
          <w:sz w:val="24"/>
          <w:vertAlign w:val="baseline"/>
        </w:rPr>
        <w:t>between</w:t>
      </w:r>
      <w:r>
        <w:rPr>
          <w:spacing w:val="-5"/>
          <w:w w:val="110"/>
          <w:sz w:val="24"/>
          <w:vertAlign w:val="baseline"/>
        </w:rPr>
        <w:t> </w:t>
      </w:r>
      <w:r>
        <w:rPr>
          <w:i/>
          <w:w w:val="110"/>
          <w:sz w:val="24"/>
          <w:vertAlign w:val="baseline"/>
        </w:rPr>
        <w:t>x</w:t>
      </w:r>
      <w:r>
        <w:rPr>
          <w:i/>
          <w:spacing w:val="-5"/>
          <w:w w:val="110"/>
          <w:sz w:val="24"/>
          <w:vertAlign w:val="baseline"/>
        </w:rPr>
        <w:t> </w:t>
      </w:r>
      <w:r>
        <w:rPr>
          <w:w w:val="110"/>
          <w:sz w:val="24"/>
          <w:vertAlign w:val="baseline"/>
        </w:rPr>
        <w:t>and</w:t>
      </w:r>
      <w:r>
        <w:rPr>
          <w:spacing w:val="-6"/>
          <w:w w:val="110"/>
          <w:sz w:val="24"/>
          <w:vertAlign w:val="baseline"/>
        </w:rPr>
        <w:t> </w:t>
      </w:r>
      <w:r>
        <w:rPr>
          <w:i/>
          <w:w w:val="110"/>
          <w:sz w:val="24"/>
          <w:vertAlign w:val="baseline"/>
        </w:rPr>
        <w:t>y</w:t>
      </w:r>
      <w:r>
        <w:rPr>
          <w:w w:val="110"/>
          <w:sz w:val="24"/>
          <w:vertAlign w:val="baseline"/>
        </w:rPr>
        <w:t>:</w:t>
      </w:r>
      <w:r>
        <w:rPr>
          <w:spacing w:val="15"/>
          <w:w w:val="110"/>
          <w:sz w:val="24"/>
          <w:vertAlign w:val="baseline"/>
        </w:rPr>
        <w:t> </w:t>
      </w:r>
      <w:r>
        <w:rPr>
          <w:i/>
          <w:w w:val="110"/>
          <w:sz w:val="24"/>
          <w:vertAlign w:val="baseline"/>
        </w:rPr>
        <w:t>β</w:t>
      </w:r>
      <w:r>
        <w:rPr>
          <w:i/>
          <w:spacing w:val="-4"/>
          <w:w w:val="110"/>
          <w:sz w:val="24"/>
          <w:vertAlign w:val="baseline"/>
        </w:rPr>
        <w:t> </w:t>
      </w:r>
      <w:r>
        <w:rPr>
          <w:w w:val="110"/>
          <w:sz w:val="24"/>
          <w:vertAlign w:val="baseline"/>
        </w:rPr>
        <w:t>=</w:t>
      </w:r>
      <w:r>
        <w:rPr>
          <w:spacing w:val="-14"/>
          <w:w w:val="110"/>
          <w:sz w:val="24"/>
          <w:vertAlign w:val="baseline"/>
        </w:rPr>
        <w:t> </w:t>
      </w:r>
      <w:r>
        <w:rPr>
          <w:spacing w:val="-5"/>
          <w:w w:val="110"/>
          <w:sz w:val="24"/>
          <w:vertAlign w:val="baseline"/>
        </w:rPr>
        <w:t>0.</w:t>
      </w:r>
    </w:p>
    <w:p>
      <w:pPr>
        <w:pStyle w:val="BodyText"/>
        <w:rPr>
          <w:sz w:val="19"/>
        </w:rPr>
      </w:pPr>
    </w:p>
    <w:p>
      <w:pPr>
        <w:pStyle w:val="ListParagraph"/>
        <w:numPr>
          <w:ilvl w:val="3"/>
          <w:numId w:val="66"/>
        </w:numPr>
        <w:tabs>
          <w:tab w:pos="746" w:val="left" w:leader="none"/>
        </w:tabs>
        <w:spacing w:line="240" w:lineRule="auto" w:before="0" w:after="0"/>
        <w:ind w:left="745" w:right="0" w:hanging="300"/>
        <w:jc w:val="left"/>
        <w:rPr>
          <w:sz w:val="24"/>
        </w:rPr>
      </w:pPr>
      <w:r>
        <w:rPr>
          <w:i/>
          <w:w w:val="105"/>
          <w:sz w:val="24"/>
        </w:rPr>
        <w:t>H</w:t>
      </w:r>
      <w:r>
        <w:rPr>
          <w:rFonts w:ascii="Georgia"/>
          <w:i/>
          <w:w w:val="105"/>
          <w:sz w:val="24"/>
          <w:vertAlign w:val="subscript"/>
        </w:rPr>
        <w:t>a</w:t>
      </w:r>
      <w:r>
        <w:rPr>
          <w:w w:val="105"/>
          <w:sz w:val="24"/>
          <w:vertAlign w:val="baseline"/>
        </w:rPr>
        <w:t>:</w:t>
      </w:r>
      <w:r>
        <w:rPr>
          <w:spacing w:val="36"/>
          <w:w w:val="105"/>
          <w:sz w:val="24"/>
          <w:vertAlign w:val="baseline"/>
        </w:rPr>
        <w:t> </w:t>
      </w:r>
      <w:r>
        <w:rPr>
          <w:w w:val="105"/>
          <w:sz w:val="24"/>
          <w:vertAlign w:val="baseline"/>
        </w:rPr>
        <w:t>A</w:t>
      </w:r>
      <w:r>
        <w:rPr>
          <w:spacing w:val="10"/>
          <w:w w:val="105"/>
          <w:sz w:val="24"/>
          <w:vertAlign w:val="baseline"/>
        </w:rPr>
        <w:t> </w:t>
      </w:r>
      <w:r>
        <w:rPr>
          <w:w w:val="105"/>
          <w:sz w:val="24"/>
          <w:vertAlign w:val="baseline"/>
        </w:rPr>
        <w:t>linear</w:t>
      </w:r>
      <w:r>
        <w:rPr>
          <w:spacing w:val="12"/>
          <w:w w:val="105"/>
          <w:sz w:val="24"/>
          <w:vertAlign w:val="baseline"/>
        </w:rPr>
        <w:t> </w:t>
      </w:r>
      <w:r>
        <w:rPr>
          <w:w w:val="105"/>
          <w:sz w:val="24"/>
          <w:vertAlign w:val="baseline"/>
        </w:rPr>
        <w:t>association</w:t>
      </w:r>
      <w:r>
        <w:rPr>
          <w:spacing w:val="11"/>
          <w:w w:val="105"/>
          <w:sz w:val="24"/>
          <w:vertAlign w:val="baseline"/>
        </w:rPr>
        <w:t> </w:t>
      </w:r>
      <w:r>
        <w:rPr>
          <w:w w:val="105"/>
          <w:sz w:val="24"/>
          <w:vertAlign w:val="baseline"/>
        </w:rPr>
        <w:t>exists</w:t>
      </w:r>
      <w:r>
        <w:rPr>
          <w:spacing w:val="11"/>
          <w:w w:val="105"/>
          <w:sz w:val="24"/>
          <w:vertAlign w:val="baseline"/>
        </w:rPr>
        <w:t> </w:t>
      </w:r>
      <w:r>
        <w:rPr>
          <w:w w:val="105"/>
          <w:sz w:val="24"/>
          <w:vertAlign w:val="baseline"/>
        </w:rPr>
        <w:t>between</w:t>
      </w:r>
      <w:r>
        <w:rPr>
          <w:spacing w:val="11"/>
          <w:w w:val="105"/>
          <w:sz w:val="24"/>
          <w:vertAlign w:val="baseline"/>
        </w:rPr>
        <w:t> </w:t>
      </w:r>
      <w:r>
        <w:rPr>
          <w:i/>
          <w:w w:val="105"/>
          <w:sz w:val="24"/>
          <w:vertAlign w:val="baseline"/>
        </w:rPr>
        <w:t>x</w:t>
      </w:r>
      <w:r>
        <w:rPr>
          <w:i/>
          <w:spacing w:val="11"/>
          <w:w w:val="105"/>
          <w:sz w:val="24"/>
          <w:vertAlign w:val="baseline"/>
        </w:rPr>
        <w:t> </w:t>
      </w:r>
      <w:r>
        <w:rPr>
          <w:w w:val="105"/>
          <w:sz w:val="24"/>
          <w:vertAlign w:val="baseline"/>
        </w:rPr>
        <w:t>and</w:t>
      </w:r>
      <w:r>
        <w:rPr>
          <w:spacing w:val="12"/>
          <w:w w:val="105"/>
          <w:sz w:val="24"/>
          <w:vertAlign w:val="baseline"/>
        </w:rPr>
        <w:t> </w:t>
      </w:r>
      <w:r>
        <w:rPr>
          <w:i/>
          <w:spacing w:val="-5"/>
          <w:w w:val="105"/>
          <w:sz w:val="24"/>
          <w:vertAlign w:val="baseline"/>
        </w:rPr>
        <w:t>y</w:t>
      </w:r>
      <w:r>
        <w:rPr>
          <w:spacing w:val="-5"/>
          <w:w w:val="105"/>
          <w:sz w:val="24"/>
          <w:vertAlign w:val="baseline"/>
        </w:rPr>
        <w:t>:</w:t>
      </w:r>
    </w:p>
    <w:p>
      <w:pPr>
        <w:pStyle w:val="ListParagraph"/>
        <w:numPr>
          <w:ilvl w:val="4"/>
          <w:numId w:val="66"/>
        </w:numPr>
        <w:tabs>
          <w:tab w:pos="1261" w:val="left" w:leader="none"/>
        </w:tabs>
        <w:spacing w:line="240" w:lineRule="auto" w:before="180" w:after="0"/>
        <w:ind w:left="1260" w:right="0" w:hanging="417"/>
        <w:jc w:val="left"/>
        <w:rPr>
          <w:sz w:val="24"/>
        </w:rPr>
      </w:pPr>
      <w:r>
        <w:rPr/>
        <w:pict>
          <v:shape style="position:absolute;margin-left:110.150932pt;margin-top:27.782824pt;width:52.3pt;height:26.45pt;mso-position-horizontal-relative:page;mso-position-vertical-relative:paragraph;z-index:16285696" type="#_x0000_t202" id="docshape2406" filled="false" stroked="false">
            <v:textbox inset="0,0,0,0">
              <w:txbxContent>
                <w:p>
                  <w:pPr>
                    <w:numPr>
                      <w:ilvl w:val="0"/>
                      <w:numId w:val="68"/>
                    </w:numPr>
                    <w:tabs>
                      <w:tab w:pos="469" w:val="left" w:leader="none"/>
                    </w:tabs>
                    <w:spacing w:line="231" w:lineRule="exact" w:before="0"/>
                    <w:ind w:left="468" w:right="0" w:hanging="469"/>
                    <w:jc w:val="left"/>
                    <w:rPr>
                      <w:rFonts w:ascii="Times New Roman" w:hAnsi="Times New Roman"/>
                      <w:sz w:val="24"/>
                    </w:rPr>
                  </w:pPr>
                  <w:r>
                    <w:rPr>
                      <w:rFonts w:ascii="Times New Roman" w:hAnsi="Times New Roman"/>
                      <w:i/>
                      <w:w w:val="105"/>
                      <w:sz w:val="24"/>
                    </w:rPr>
                    <w:t>β</w:t>
                  </w:r>
                  <w:r>
                    <w:rPr>
                      <w:rFonts w:ascii="Times New Roman" w:hAnsi="Times New Roman"/>
                      <w:i/>
                      <w:spacing w:val="25"/>
                      <w:w w:val="105"/>
                      <w:sz w:val="24"/>
                    </w:rPr>
                    <w:t> </w:t>
                  </w:r>
                  <w:r>
                    <w:rPr>
                      <w:rFonts w:ascii="Times New Roman" w:hAnsi="Times New Roman"/>
                      <w:i/>
                      <w:w w:val="105"/>
                      <w:sz w:val="24"/>
                    </w:rPr>
                    <w:t>&gt;</w:t>
                  </w:r>
                  <w:r>
                    <w:rPr>
                      <w:rFonts w:ascii="Times New Roman" w:hAnsi="Times New Roman"/>
                      <w:i/>
                      <w:spacing w:val="11"/>
                      <w:w w:val="105"/>
                      <w:sz w:val="24"/>
                    </w:rPr>
                    <w:t> </w:t>
                  </w:r>
                  <w:r>
                    <w:rPr>
                      <w:rFonts w:ascii="Times New Roman" w:hAnsi="Times New Roman"/>
                      <w:spacing w:val="-17"/>
                      <w:w w:val="105"/>
                      <w:sz w:val="24"/>
                    </w:rPr>
                    <w:t>0</w:t>
                  </w:r>
                </w:p>
                <w:p>
                  <w:pPr>
                    <w:numPr>
                      <w:ilvl w:val="0"/>
                      <w:numId w:val="68"/>
                    </w:numPr>
                    <w:tabs>
                      <w:tab w:pos="443" w:val="left" w:leader="none"/>
                    </w:tabs>
                    <w:spacing w:before="13"/>
                    <w:ind w:left="442" w:right="0" w:hanging="443"/>
                    <w:jc w:val="left"/>
                    <w:rPr>
                      <w:rFonts w:ascii="Times New Roman" w:hAnsi="Times New Roman"/>
                      <w:sz w:val="24"/>
                    </w:rPr>
                  </w:pPr>
                  <w:r>
                    <w:rPr>
                      <w:rFonts w:ascii="Times New Roman" w:hAnsi="Times New Roman"/>
                      <w:i/>
                      <w:w w:val="105"/>
                      <w:sz w:val="24"/>
                    </w:rPr>
                    <w:t>β</w:t>
                  </w:r>
                  <w:r>
                    <w:rPr>
                      <w:rFonts w:ascii="Times New Roman" w:hAnsi="Times New Roman"/>
                      <w:i/>
                      <w:spacing w:val="25"/>
                      <w:w w:val="105"/>
                      <w:sz w:val="24"/>
                    </w:rPr>
                    <w:t> </w:t>
                  </w:r>
                  <w:r>
                    <w:rPr>
                      <w:rFonts w:ascii="Times New Roman" w:hAnsi="Times New Roman"/>
                      <w:i/>
                      <w:w w:val="105"/>
                      <w:sz w:val="24"/>
                    </w:rPr>
                    <w:t>&lt;</w:t>
                  </w:r>
                  <w:r>
                    <w:rPr>
                      <w:rFonts w:ascii="Times New Roman" w:hAnsi="Times New Roman"/>
                      <w:i/>
                      <w:spacing w:val="11"/>
                      <w:w w:val="105"/>
                      <w:sz w:val="24"/>
                    </w:rPr>
                    <w:t> </w:t>
                  </w:r>
                  <w:r>
                    <w:rPr>
                      <w:rFonts w:ascii="Times New Roman" w:hAnsi="Times New Roman"/>
                      <w:spacing w:val="-12"/>
                      <w:w w:val="105"/>
                      <w:sz w:val="24"/>
                    </w:rPr>
                    <w:t>0</w:t>
                  </w:r>
                </w:p>
              </w:txbxContent>
            </v:textbox>
            <w10:wrap type="none"/>
          </v:shape>
        </w:pict>
      </w:r>
      <w:r>
        <w:rPr>
          <w:i/>
          <w:spacing w:val="-10"/>
          <w:w w:val="115"/>
          <w:sz w:val="24"/>
        </w:rPr>
        <w:t>β</w:t>
      </w:r>
      <w:r>
        <w:rPr>
          <w:i/>
          <w:spacing w:val="-6"/>
          <w:w w:val="115"/>
          <w:sz w:val="24"/>
        </w:rPr>
        <w:t> </w:t>
      </w:r>
      <w:r>
        <w:rPr>
          <w:rFonts w:ascii="Lucida Sans Unicode" w:hAnsi="Lucida Sans Unicode"/>
          <w:spacing w:val="-10"/>
          <w:w w:val="115"/>
          <w:sz w:val="24"/>
        </w:rPr>
        <w:t>/</w:t>
      </w:r>
      <w:r>
        <w:rPr>
          <w:spacing w:val="-10"/>
          <w:w w:val="115"/>
          <w:sz w:val="24"/>
        </w:rPr>
        <w:t>=</w:t>
      </w:r>
      <w:r>
        <w:rPr>
          <w:spacing w:val="-7"/>
          <w:w w:val="115"/>
          <w:sz w:val="24"/>
        </w:rPr>
        <w:t> </w:t>
      </w:r>
      <w:r>
        <w:rPr>
          <w:spacing w:val="-10"/>
          <w:w w:val="115"/>
          <w:sz w:val="24"/>
        </w:rPr>
        <w:t>0</w:t>
      </w:r>
      <w:r>
        <w:rPr>
          <w:spacing w:val="-1"/>
          <w:w w:val="115"/>
          <w:sz w:val="24"/>
        </w:rPr>
        <w:t> </w:t>
      </w:r>
      <w:r>
        <w:rPr>
          <w:spacing w:val="19"/>
          <w:w w:val="101"/>
          <w:sz w:val="24"/>
        </w:rPr>
        <w:t>(</w:t>
      </w:r>
      <w:r>
        <w:rPr>
          <w:spacing w:val="-11"/>
          <w:w w:val="124"/>
          <w:sz w:val="24"/>
        </w:rPr>
        <w:t>t</w:t>
      </w:r>
      <w:r>
        <w:rPr>
          <w:rFonts w:ascii="Trebuchet MS" w:hAnsi="Trebuchet MS"/>
          <w:spacing w:val="-119"/>
          <w:w w:val="206"/>
          <w:position w:val="-8"/>
          <w:sz w:val="20"/>
        </w:rPr>
        <w:t>)</w:t>
      </w:r>
      <w:r>
        <w:rPr>
          <w:spacing w:val="12"/>
          <w:w w:val="85"/>
          <w:sz w:val="24"/>
        </w:rPr>
        <w:t>w</w:t>
      </w:r>
      <w:r>
        <w:rPr>
          <w:spacing w:val="18"/>
          <w:w w:val="85"/>
          <w:sz w:val="24"/>
        </w:rPr>
        <w:t>o</w:t>
      </w:r>
      <w:r>
        <w:rPr>
          <w:spacing w:val="19"/>
          <w:w w:val="85"/>
          <w:sz w:val="24"/>
        </w:rPr>
        <w:t>-</w:t>
      </w:r>
      <w:r>
        <w:rPr>
          <w:spacing w:val="-10"/>
          <w:w w:val="115"/>
          <w:sz w:val="24"/>
        </w:rPr>
        <w:t>sided</w:t>
      </w:r>
      <w:r>
        <w:rPr>
          <w:spacing w:val="-2"/>
          <w:w w:val="115"/>
          <w:sz w:val="24"/>
        </w:rPr>
        <w:t> </w:t>
      </w:r>
      <w:r>
        <w:rPr>
          <w:spacing w:val="-10"/>
          <w:w w:val="115"/>
          <w:sz w:val="24"/>
        </w:rPr>
        <w:t>test)</w:t>
      </w:r>
    </w:p>
    <w:p>
      <w:pPr>
        <w:pStyle w:val="BodyText"/>
        <w:spacing w:before="8"/>
        <w:rPr>
          <w:sz w:val="8"/>
        </w:rPr>
      </w:pPr>
      <w:r>
        <w:rPr/>
        <w:pict>
          <v:shape style="position:absolute;margin-left:177.434937pt;margin-top:6.229991pt;width:84.1pt;height:12pt;mso-position-horizontal-relative:page;mso-position-vertical-relative:paragraph;z-index:-15173632;mso-wrap-distance-left:0;mso-wrap-distance-right:0" type="#_x0000_t202" id="docshape2407" filled="false" stroked="false">
            <v:textbox inset="0,0,0,0">
              <w:txbxContent>
                <w:p>
                  <w:pPr>
                    <w:pStyle w:val="BodyText"/>
                    <w:spacing w:line="231" w:lineRule="exact"/>
                  </w:pPr>
                  <w:r>
                    <w:rPr>
                      <w:spacing w:val="-2"/>
                      <w:w w:val="105"/>
                    </w:rPr>
                    <w:t>(one-sided</w:t>
                  </w:r>
                  <w:r>
                    <w:rPr>
                      <w:spacing w:val="3"/>
                      <w:w w:val="105"/>
                    </w:rPr>
                    <w:t> </w:t>
                  </w:r>
                  <w:r>
                    <w:rPr>
                      <w:spacing w:val="-2"/>
                      <w:w w:val="105"/>
                    </w:rPr>
                    <w:t>tests)</w:t>
                  </w:r>
                </w:p>
              </w:txbxContent>
            </v:textbox>
            <w10:wrap type="topAndBottom"/>
          </v:shape>
        </w:pict>
      </w:r>
    </w:p>
    <w:p>
      <w:pPr>
        <w:pStyle w:val="BodyText"/>
        <w:spacing w:before="1"/>
        <w:rPr>
          <w:sz w:val="26"/>
        </w:rPr>
      </w:pPr>
    </w:p>
    <w:p>
      <w:pPr>
        <w:pStyle w:val="ListParagraph"/>
        <w:numPr>
          <w:ilvl w:val="3"/>
          <w:numId w:val="66"/>
        </w:numPr>
        <w:tabs>
          <w:tab w:pos="746" w:val="left" w:leader="none"/>
        </w:tabs>
        <w:spacing w:line="240" w:lineRule="auto" w:before="21" w:after="0"/>
        <w:ind w:left="745" w:right="0" w:hanging="300"/>
        <w:jc w:val="left"/>
        <w:rPr>
          <w:sz w:val="24"/>
        </w:rPr>
      </w:pPr>
      <w:r>
        <w:rPr>
          <w:w w:val="105"/>
          <w:sz w:val="24"/>
        </w:rPr>
        <w:t>Tests</w:t>
      </w:r>
      <w:r>
        <w:rPr>
          <w:spacing w:val="-1"/>
          <w:w w:val="105"/>
          <w:sz w:val="24"/>
        </w:rPr>
        <w:t> </w:t>
      </w:r>
      <w:r>
        <w:rPr>
          <w:w w:val="105"/>
          <w:sz w:val="24"/>
        </w:rPr>
        <w:t>are</w:t>
      </w:r>
      <w:r>
        <w:rPr>
          <w:spacing w:val="7"/>
          <w:w w:val="105"/>
          <w:sz w:val="24"/>
        </w:rPr>
        <w:t> </w:t>
      </w:r>
      <w:r>
        <w:rPr>
          <w:w w:val="105"/>
          <w:sz w:val="24"/>
        </w:rPr>
        <w:t>carried</w:t>
      </w:r>
      <w:r>
        <w:rPr>
          <w:spacing w:val="7"/>
          <w:w w:val="105"/>
          <w:sz w:val="24"/>
        </w:rPr>
        <w:t> </w:t>
      </w:r>
      <w:r>
        <w:rPr>
          <w:w w:val="105"/>
          <w:sz w:val="24"/>
        </w:rPr>
        <w:t>out</w:t>
      </w:r>
      <w:r>
        <w:rPr>
          <w:spacing w:val="7"/>
          <w:w w:val="105"/>
          <w:sz w:val="24"/>
        </w:rPr>
        <w:t> </w:t>
      </w:r>
      <w:r>
        <w:rPr>
          <w:w w:val="105"/>
          <w:sz w:val="24"/>
        </w:rPr>
        <w:t>at</w:t>
      </w:r>
      <w:r>
        <w:rPr>
          <w:spacing w:val="6"/>
          <w:w w:val="105"/>
          <w:sz w:val="24"/>
        </w:rPr>
        <w:t> </w:t>
      </w:r>
      <w:r>
        <w:rPr>
          <w:w w:val="105"/>
          <w:sz w:val="24"/>
        </w:rPr>
        <w:t>the</w:t>
      </w:r>
      <w:r>
        <w:rPr>
          <w:spacing w:val="6"/>
          <w:w w:val="105"/>
          <w:sz w:val="24"/>
        </w:rPr>
        <w:t> </w:t>
      </w:r>
      <w:r>
        <w:rPr>
          <w:w w:val="105"/>
          <w:sz w:val="24"/>
        </w:rPr>
        <w:t>(1</w:t>
      </w:r>
      <w:r>
        <w:rPr>
          <w:spacing w:val="-15"/>
          <w:w w:val="105"/>
          <w:sz w:val="24"/>
        </w:rPr>
        <w:t> </w:t>
      </w:r>
      <w:r>
        <w:rPr>
          <w:rFonts w:ascii="Lucida Sans Unicode" w:hAnsi="Lucida Sans Unicode"/>
          <w:w w:val="105"/>
          <w:sz w:val="24"/>
        </w:rPr>
        <w:t>—</w:t>
      </w:r>
      <w:r>
        <w:rPr>
          <w:rFonts w:ascii="Lucida Sans Unicode" w:hAnsi="Lucida Sans Unicode"/>
          <w:spacing w:val="-27"/>
          <w:w w:val="105"/>
          <w:sz w:val="24"/>
        </w:rPr>
        <w:t> </w:t>
      </w:r>
      <w:r>
        <w:rPr>
          <w:i/>
          <w:w w:val="105"/>
          <w:sz w:val="24"/>
        </w:rPr>
        <w:t>α</w:t>
      </w:r>
      <w:r>
        <w:rPr>
          <w:w w:val="105"/>
          <w:sz w:val="24"/>
        </w:rPr>
        <w:t>)%</w:t>
      </w:r>
      <w:r>
        <w:rPr>
          <w:spacing w:val="7"/>
          <w:w w:val="105"/>
          <w:sz w:val="24"/>
        </w:rPr>
        <w:t> </w:t>
      </w:r>
      <w:r>
        <w:rPr>
          <w:w w:val="105"/>
          <w:sz w:val="24"/>
        </w:rPr>
        <w:t>level</w:t>
      </w:r>
      <w:r>
        <w:rPr>
          <w:spacing w:val="7"/>
          <w:w w:val="105"/>
          <w:sz w:val="24"/>
        </w:rPr>
        <w:t> </w:t>
      </w:r>
      <w:r>
        <w:rPr>
          <w:w w:val="105"/>
          <w:sz w:val="24"/>
        </w:rPr>
        <w:t>of</w:t>
      </w:r>
      <w:r>
        <w:rPr>
          <w:spacing w:val="6"/>
          <w:w w:val="105"/>
          <w:sz w:val="24"/>
        </w:rPr>
        <w:t> </w:t>
      </w:r>
      <w:r>
        <w:rPr>
          <w:spacing w:val="-2"/>
          <w:w w:val="105"/>
          <w:sz w:val="24"/>
        </w:rPr>
        <w:t>significance</w:t>
      </w:r>
    </w:p>
    <w:p>
      <w:pPr>
        <w:spacing w:after="0" w:line="240" w:lineRule="auto"/>
        <w:jc w:val="left"/>
        <w:rPr>
          <w:sz w:val="24"/>
        </w:rPr>
        <w:sectPr>
          <w:type w:val="continuous"/>
          <w:pgSz w:w="12240" w:h="15840"/>
          <w:pgMar w:top="1500" w:bottom="280" w:left="1280" w:right="520"/>
        </w:sectPr>
      </w:pPr>
    </w:p>
    <w:p>
      <w:pPr>
        <w:pStyle w:val="ListParagraph"/>
        <w:numPr>
          <w:ilvl w:val="3"/>
          <w:numId w:val="66"/>
        </w:numPr>
        <w:tabs>
          <w:tab w:pos="746" w:val="left" w:leader="none"/>
        </w:tabs>
        <w:spacing w:line="302" w:lineRule="auto" w:before="144" w:after="0"/>
        <w:ind w:left="745" w:right="0" w:hanging="300"/>
        <w:jc w:val="left"/>
        <w:rPr>
          <w:sz w:val="24"/>
        </w:rPr>
      </w:pPr>
      <w:r>
        <w:rPr>
          <w:w w:val="110"/>
          <w:sz w:val="24"/>
        </w:rPr>
        <w:t>The</w:t>
      </w:r>
      <w:r>
        <w:rPr>
          <w:w w:val="110"/>
          <w:sz w:val="24"/>
        </w:rPr>
        <w:t> test</w:t>
      </w:r>
      <w:r>
        <w:rPr>
          <w:w w:val="110"/>
          <w:sz w:val="24"/>
        </w:rPr>
        <w:t> statistic</w:t>
      </w:r>
      <w:r>
        <w:rPr>
          <w:w w:val="110"/>
          <w:sz w:val="24"/>
        </w:rPr>
        <w:t> is</w:t>
      </w:r>
      <w:r>
        <w:rPr>
          <w:w w:val="110"/>
          <w:sz w:val="24"/>
        </w:rPr>
        <w:t> </w:t>
      </w:r>
      <w:r>
        <w:rPr>
          <w:i/>
          <w:w w:val="110"/>
          <w:sz w:val="24"/>
        </w:rPr>
        <w:t>T</w:t>
      </w:r>
      <w:r>
        <w:rPr>
          <w:i/>
          <w:spacing w:val="50"/>
          <w:w w:val="110"/>
          <w:sz w:val="24"/>
        </w:rPr>
        <w:t> </w:t>
      </w:r>
      <w:r>
        <w:rPr>
          <w:w w:val="110"/>
          <w:sz w:val="24"/>
        </w:rPr>
        <w:t>=</w:t>
      </w:r>
      <w:r>
        <w:rPr>
          <w:w w:val="110"/>
          <w:sz w:val="24"/>
        </w:rPr>
        <w:t> </w:t>
      </w:r>
      <w:r>
        <w:rPr>
          <w:spacing w:val="-2"/>
          <w:w w:val="110"/>
          <w:sz w:val="24"/>
        </w:rPr>
        <w:t>freedom</w:t>
      </w:r>
    </w:p>
    <w:p>
      <w:pPr>
        <w:spacing w:line="164" w:lineRule="exact" w:before="119"/>
        <w:ind w:left="74" w:right="90" w:firstLine="0"/>
        <w:jc w:val="center"/>
        <w:rPr>
          <w:rFonts w:ascii="Georgia" w:hAnsi="Georgia"/>
          <w:i/>
          <w:sz w:val="16"/>
        </w:rPr>
      </w:pPr>
      <w:r>
        <w:rPr/>
        <w:br w:type="column"/>
      </w:r>
      <w:r>
        <w:rPr>
          <w:rFonts w:ascii="Georgia" w:hAnsi="Georgia"/>
          <w:i/>
          <w:spacing w:val="-95"/>
          <w:w w:val="105"/>
          <w:sz w:val="16"/>
        </w:rPr>
        <w:t>β</w:t>
      </w:r>
    </w:p>
    <w:p>
      <w:pPr>
        <w:spacing w:line="270" w:lineRule="exact" w:before="0"/>
        <w:ind w:left="74" w:right="0" w:firstLine="0"/>
        <w:jc w:val="center"/>
        <w:rPr>
          <w:sz w:val="16"/>
        </w:rPr>
      </w:pPr>
      <w:r>
        <w:rPr/>
        <w:pict>
          <v:rect style="position:absolute;margin-left:235pt;margin-top:1.032106pt;width:28.08pt;height:.40498pt;mso-position-horizontal-relative:page;mso-position-vertical-relative:paragraph;z-index:-23465472" id="docshape2408" filled="true" fillcolor="#000000" stroked="false">
            <v:fill type="solid"/>
            <w10:wrap type="none"/>
          </v:rect>
        </w:pict>
      </w:r>
      <w:r>
        <w:rPr/>
        <w:pict>
          <v:shape style="position:absolute;margin-left:246.969101pt;margin-top:-9.802111pt;width:5.55pt;height:37.2pt;mso-position-horizontal-relative:page;mso-position-vertical-relative:paragraph;z-index:-23460864" type="#_x0000_t202" id="docshape2409"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pict>
          <v:shape style="position:absolute;margin-left:255.132019pt;margin-top:1.384949pt;width:5.55pt;height:37.2pt;mso-position-horizontal-relative:page;mso-position-vertical-relative:paragraph;z-index:-23460352" type="#_x0000_t202" id="docshape2410"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rFonts w:ascii="Times New Roman" w:hAnsi="Times New Roman"/>
          <w:spacing w:val="-2"/>
          <w:w w:val="105"/>
          <w:sz w:val="24"/>
        </w:rPr>
        <w:t>s.e.</w:t>
      </w:r>
      <w:r>
        <w:rPr>
          <w:spacing w:val="-2"/>
          <w:w w:val="105"/>
          <w:sz w:val="16"/>
        </w:rPr>
        <w:t>(</w:t>
      </w:r>
      <w:r>
        <w:rPr>
          <w:rFonts w:ascii="Georgia" w:hAnsi="Georgia"/>
          <w:i/>
          <w:spacing w:val="-2"/>
          <w:w w:val="105"/>
          <w:sz w:val="16"/>
        </w:rPr>
        <w:t>β</w:t>
      </w:r>
      <w:r>
        <w:rPr>
          <w:spacing w:val="-2"/>
          <w:w w:val="105"/>
          <w:sz w:val="16"/>
        </w:rPr>
        <w:t>)</w:t>
      </w:r>
    </w:p>
    <w:p>
      <w:pPr>
        <w:pStyle w:val="BodyText"/>
        <w:spacing w:before="105"/>
        <w:ind w:left="76"/>
      </w:pPr>
      <w:r>
        <w:rPr/>
        <w:br w:type="column"/>
      </w:r>
      <w:r>
        <w:rPr>
          <w:w w:val="105"/>
        </w:rPr>
        <w:t>distributed</w:t>
      </w:r>
      <w:r>
        <w:rPr>
          <w:spacing w:val="26"/>
          <w:w w:val="105"/>
        </w:rPr>
        <w:t> </w:t>
      </w:r>
      <w:r>
        <w:rPr>
          <w:w w:val="105"/>
        </w:rPr>
        <w:t>as</w:t>
      </w:r>
      <w:r>
        <w:rPr>
          <w:spacing w:val="27"/>
          <w:w w:val="105"/>
        </w:rPr>
        <w:t> </w:t>
      </w:r>
      <w:r>
        <w:rPr>
          <w:w w:val="105"/>
        </w:rPr>
        <w:t>a</w:t>
      </w:r>
      <w:r>
        <w:rPr>
          <w:spacing w:val="27"/>
          <w:w w:val="105"/>
        </w:rPr>
        <w:t> </w:t>
      </w:r>
      <w:r>
        <w:rPr>
          <w:i/>
          <w:w w:val="105"/>
        </w:rPr>
        <w:t>t</w:t>
      </w:r>
      <w:r>
        <w:rPr>
          <w:i/>
          <w:spacing w:val="26"/>
          <w:w w:val="105"/>
        </w:rPr>
        <w:t> </w:t>
      </w:r>
      <w:r>
        <w:rPr>
          <w:w w:val="105"/>
        </w:rPr>
        <w:t>distribution</w:t>
      </w:r>
      <w:r>
        <w:rPr>
          <w:spacing w:val="27"/>
          <w:w w:val="105"/>
        </w:rPr>
        <w:t> </w:t>
      </w:r>
      <w:r>
        <w:rPr>
          <w:w w:val="105"/>
        </w:rPr>
        <w:t>with</w:t>
      </w:r>
      <w:r>
        <w:rPr>
          <w:spacing w:val="27"/>
          <w:w w:val="105"/>
        </w:rPr>
        <w:t> </w:t>
      </w:r>
      <w:r>
        <w:rPr>
          <w:i/>
          <w:w w:val="105"/>
        </w:rPr>
        <w:t>n</w:t>
      </w:r>
      <w:r>
        <w:rPr>
          <w:i/>
          <w:spacing w:val="-2"/>
          <w:w w:val="105"/>
        </w:rPr>
        <w:t> </w:t>
      </w:r>
      <w:r>
        <w:rPr>
          <w:rFonts w:ascii="Lucida Sans Unicode" w:hAnsi="Lucida Sans Unicode"/>
          <w:w w:val="105"/>
        </w:rPr>
        <w:t>—</w:t>
      </w:r>
      <w:r>
        <w:rPr>
          <w:rFonts w:ascii="Lucida Sans Unicode" w:hAnsi="Lucida Sans Unicode"/>
          <w:spacing w:val="-19"/>
          <w:w w:val="105"/>
        </w:rPr>
        <w:t> </w:t>
      </w:r>
      <w:r>
        <w:rPr>
          <w:w w:val="105"/>
        </w:rPr>
        <w:t>2</w:t>
      </w:r>
      <w:r>
        <w:rPr>
          <w:spacing w:val="27"/>
          <w:w w:val="105"/>
        </w:rPr>
        <w:t> </w:t>
      </w:r>
      <w:r>
        <w:rPr>
          <w:w w:val="105"/>
        </w:rPr>
        <w:t>degrees</w:t>
      </w:r>
      <w:r>
        <w:rPr>
          <w:spacing w:val="26"/>
          <w:w w:val="105"/>
        </w:rPr>
        <w:t> </w:t>
      </w:r>
      <w:r>
        <w:rPr>
          <w:spacing w:val="-5"/>
          <w:w w:val="105"/>
        </w:rPr>
        <w:t>of</w:t>
      </w:r>
    </w:p>
    <w:p>
      <w:pPr>
        <w:spacing w:after="0"/>
        <w:sectPr>
          <w:pgSz w:w="12240" w:h="15840"/>
          <w:pgMar w:top="260" w:bottom="280" w:left="1280" w:right="520"/>
          <w:cols w:num="3" w:equalWidth="0">
            <w:col w:w="3306" w:space="40"/>
            <w:col w:w="636" w:space="39"/>
            <w:col w:w="6419"/>
          </w:cols>
        </w:sectPr>
      </w:pPr>
    </w:p>
    <w:p>
      <w:pPr>
        <w:pStyle w:val="ListParagraph"/>
        <w:numPr>
          <w:ilvl w:val="3"/>
          <w:numId w:val="66"/>
        </w:numPr>
        <w:tabs>
          <w:tab w:pos="746" w:val="left" w:leader="none"/>
        </w:tabs>
        <w:spacing w:line="362" w:lineRule="auto" w:before="128" w:after="0"/>
        <w:ind w:left="844" w:right="1863" w:hanging="398"/>
        <w:jc w:val="left"/>
        <w:rPr>
          <w:rFonts w:ascii="PMingLiU" w:hAnsi="PMingLiU"/>
          <w:sz w:val="16"/>
        </w:rPr>
      </w:pPr>
      <w:r>
        <w:rPr>
          <w:rFonts w:ascii="PMingLiU" w:hAnsi="PMingLiU"/>
          <w:w w:val="110"/>
          <w:sz w:val="24"/>
        </w:rPr>
        <w:t>Rejection rule</w:t>
      </w:r>
      <w:r>
        <w:rPr>
          <w:w w:val="110"/>
          <w:sz w:val="24"/>
        </w:rPr>
        <w:t>:</w:t>
      </w:r>
      <w:r>
        <w:rPr>
          <w:spacing w:val="27"/>
          <w:w w:val="110"/>
          <w:sz w:val="24"/>
        </w:rPr>
        <w:t> </w:t>
      </w:r>
      <w:r>
        <w:rPr>
          <w:w w:val="110"/>
          <w:sz w:val="24"/>
        </w:rPr>
        <w:t>Reject </w:t>
      </w:r>
      <w:r>
        <w:rPr>
          <w:i/>
          <w:w w:val="110"/>
          <w:sz w:val="24"/>
        </w:rPr>
        <w:t>H</w:t>
      </w:r>
      <w:r>
        <w:rPr>
          <w:rFonts w:ascii="Georgia" w:hAnsi="Georgia"/>
          <w:i/>
          <w:w w:val="110"/>
          <w:sz w:val="24"/>
          <w:vertAlign w:val="subscript"/>
        </w:rPr>
        <w:t>o</w:t>
      </w:r>
      <w:r>
        <w:rPr>
          <w:w w:val="110"/>
          <w:sz w:val="24"/>
          <w:vertAlign w:val="baseline"/>
        </w:rPr>
        <w:t>, in favor of the three alternatives respectively, if </w:t>
      </w:r>
      <w:r>
        <w:rPr>
          <w:w w:val="115"/>
          <w:position w:val="4"/>
          <w:sz w:val="24"/>
          <w:vertAlign w:val="baseline"/>
        </w:rPr>
        <w:t>(a)</w:t>
      </w:r>
      <w:r>
        <w:rPr>
          <w:spacing w:val="40"/>
          <w:w w:val="115"/>
          <w:position w:val="4"/>
          <w:sz w:val="24"/>
          <w:vertAlign w:val="baseline"/>
        </w:rPr>
        <w:t> </w:t>
      </w:r>
      <w:r>
        <w:rPr>
          <w:i/>
          <w:w w:val="115"/>
          <w:position w:val="4"/>
          <w:sz w:val="24"/>
          <w:vertAlign w:val="baseline"/>
        </w:rPr>
        <w:t>t &lt; t</w:t>
      </w:r>
      <w:r>
        <w:rPr>
          <w:rFonts w:ascii="Georgia" w:hAnsi="Georgia"/>
          <w:i/>
          <w:w w:val="115"/>
          <w:sz w:val="16"/>
          <w:vertAlign w:val="baseline"/>
        </w:rPr>
        <w:t>n</w:t>
      </w:r>
      <w:r>
        <w:rPr>
          <w:rFonts w:ascii="Lucida Sans Unicode" w:hAnsi="Lucida Sans Unicode"/>
          <w:w w:val="115"/>
          <w:sz w:val="16"/>
          <w:vertAlign w:val="baseline"/>
        </w:rPr>
        <w:t>−</w:t>
      </w:r>
      <w:r>
        <w:rPr>
          <w:rFonts w:ascii="PMingLiU" w:hAnsi="PMingLiU"/>
          <w:w w:val="115"/>
          <w:sz w:val="16"/>
          <w:vertAlign w:val="baseline"/>
        </w:rPr>
        <w:t>2;</w:t>
      </w:r>
      <w:r>
        <w:rPr>
          <w:rFonts w:ascii="Georgia" w:hAnsi="Georgia"/>
          <w:i/>
          <w:w w:val="115"/>
          <w:sz w:val="16"/>
          <w:vertAlign w:val="baseline"/>
        </w:rPr>
        <w:t>α/</w:t>
      </w:r>
      <w:r>
        <w:rPr>
          <w:rFonts w:ascii="PMingLiU" w:hAnsi="PMingLiU"/>
          <w:w w:val="115"/>
          <w:sz w:val="16"/>
          <w:vertAlign w:val="baseline"/>
        </w:rPr>
        <w:t>2</w:t>
      </w:r>
      <w:r>
        <w:rPr>
          <w:w w:val="115"/>
          <w:position w:val="4"/>
          <w:sz w:val="24"/>
          <w:vertAlign w:val="baseline"/>
        </w:rPr>
        <w:t>, or </w:t>
      </w:r>
      <w:r>
        <w:rPr>
          <w:i/>
          <w:w w:val="115"/>
          <w:position w:val="4"/>
          <w:sz w:val="24"/>
          <w:vertAlign w:val="baseline"/>
        </w:rPr>
        <w:t>t &gt; t</w:t>
      </w:r>
      <w:r>
        <w:rPr>
          <w:rFonts w:ascii="Georgia" w:hAnsi="Georgia"/>
          <w:i/>
          <w:w w:val="115"/>
          <w:sz w:val="16"/>
          <w:vertAlign w:val="baseline"/>
        </w:rPr>
        <w:t>n</w:t>
      </w:r>
      <w:r>
        <w:rPr>
          <w:rFonts w:ascii="Lucida Sans Unicode" w:hAnsi="Lucida Sans Unicode"/>
          <w:w w:val="115"/>
          <w:sz w:val="16"/>
          <w:vertAlign w:val="baseline"/>
        </w:rPr>
        <w:t>−</w:t>
      </w:r>
      <w:r>
        <w:rPr>
          <w:rFonts w:ascii="PMingLiU" w:hAnsi="PMingLiU"/>
          <w:w w:val="115"/>
          <w:sz w:val="16"/>
          <w:vertAlign w:val="baseline"/>
        </w:rPr>
        <w:t>2;(1</w:t>
      </w:r>
      <w:r>
        <w:rPr>
          <w:rFonts w:ascii="Lucida Sans Unicode" w:hAnsi="Lucida Sans Unicode"/>
          <w:w w:val="115"/>
          <w:sz w:val="16"/>
          <w:vertAlign w:val="baseline"/>
        </w:rPr>
        <w:t>−</w:t>
      </w:r>
      <w:r>
        <w:rPr>
          <w:rFonts w:ascii="Georgia" w:hAnsi="Georgia"/>
          <w:i/>
          <w:w w:val="115"/>
          <w:sz w:val="16"/>
          <w:vertAlign w:val="baseline"/>
        </w:rPr>
        <w:t>α/</w:t>
      </w:r>
      <w:r>
        <w:rPr>
          <w:rFonts w:ascii="PMingLiU" w:hAnsi="PMingLiU"/>
          <w:w w:val="115"/>
          <w:sz w:val="16"/>
          <w:vertAlign w:val="baseline"/>
        </w:rPr>
        <w:t>2)</w:t>
      </w:r>
    </w:p>
    <w:p>
      <w:pPr>
        <w:spacing w:line="248" w:lineRule="exact" w:before="0"/>
        <w:ind w:left="831" w:right="0" w:firstLine="0"/>
        <w:jc w:val="left"/>
        <w:rPr>
          <w:sz w:val="16"/>
        </w:rPr>
      </w:pPr>
      <w:r>
        <w:rPr>
          <w:rFonts w:ascii="Times New Roman" w:hAnsi="Times New Roman"/>
          <w:w w:val="115"/>
          <w:position w:val="4"/>
          <w:sz w:val="24"/>
        </w:rPr>
        <w:t>(b)</w:t>
      </w:r>
      <w:r>
        <w:rPr>
          <w:rFonts w:ascii="Times New Roman" w:hAnsi="Times New Roman"/>
          <w:spacing w:val="42"/>
          <w:w w:val="115"/>
          <w:position w:val="4"/>
          <w:sz w:val="24"/>
        </w:rPr>
        <w:t> </w:t>
      </w:r>
      <w:r>
        <w:rPr>
          <w:rFonts w:ascii="Times New Roman" w:hAnsi="Times New Roman"/>
          <w:i/>
          <w:w w:val="115"/>
          <w:position w:val="4"/>
          <w:sz w:val="24"/>
        </w:rPr>
        <w:t>t</w:t>
      </w:r>
      <w:r>
        <w:rPr>
          <w:rFonts w:ascii="Times New Roman" w:hAnsi="Times New Roman"/>
          <w:i/>
          <w:spacing w:val="-5"/>
          <w:w w:val="115"/>
          <w:position w:val="4"/>
          <w:sz w:val="24"/>
        </w:rPr>
        <w:t> </w:t>
      </w:r>
      <w:r>
        <w:rPr>
          <w:rFonts w:ascii="Times New Roman" w:hAnsi="Times New Roman"/>
          <w:i/>
          <w:w w:val="115"/>
          <w:position w:val="4"/>
          <w:sz w:val="24"/>
        </w:rPr>
        <w:t>&gt;</w:t>
      </w:r>
      <w:r>
        <w:rPr>
          <w:rFonts w:ascii="Times New Roman" w:hAnsi="Times New Roman"/>
          <w:i/>
          <w:spacing w:val="-6"/>
          <w:w w:val="115"/>
          <w:position w:val="4"/>
          <w:sz w:val="24"/>
        </w:rPr>
        <w:t> </w:t>
      </w:r>
      <w:r>
        <w:rPr>
          <w:rFonts w:ascii="Times New Roman" w:hAnsi="Times New Roman"/>
          <w:i/>
          <w:spacing w:val="-2"/>
          <w:w w:val="115"/>
          <w:position w:val="4"/>
          <w:sz w:val="24"/>
        </w:rPr>
        <w:t>t</w:t>
      </w:r>
      <w:r>
        <w:rPr>
          <w:rFonts w:ascii="Georgia" w:hAnsi="Georgia"/>
          <w:i/>
          <w:spacing w:val="-2"/>
          <w:w w:val="115"/>
          <w:sz w:val="16"/>
        </w:rPr>
        <w:t>n</w:t>
      </w:r>
      <w:r>
        <w:rPr>
          <w:rFonts w:ascii="Lucida Sans Unicode" w:hAnsi="Lucida Sans Unicode"/>
          <w:spacing w:val="-2"/>
          <w:w w:val="115"/>
          <w:sz w:val="16"/>
        </w:rPr>
        <w:t>−</w:t>
      </w:r>
      <w:r>
        <w:rPr>
          <w:spacing w:val="-2"/>
          <w:w w:val="115"/>
          <w:sz w:val="16"/>
        </w:rPr>
        <w:t>2;(1</w:t>
      </w:r>
      <w:r>
        <w:rPr>
          <w:rFonts w:ascii="Lucida Sans Unicode" w:hAnsi="Lucida Sans Unicode"/>
          <w:spacing w:val="-2"/>
          <w:w w:val="115"/>
          <w:sz w:val="16"/>
        </w:rPr>
        <w:t>−</w:t>
      </w:r>
      <w:r>
        <w:rPr>
          <w:rFonts w:ascii="Georgia" w:hAnsi="Georgia"/>
          <w:i/>
          <w:spacing w:val="-2"/>
          <w:w w:val="115"/>
          <w:sz w:val="16"/>
        </w:rPr>
        <w:t>α</w:t>
      </w:r>
      <w:r>
        <w:rPr>
          <w:spacing w:val="-2"/>
          <w:w w:val="115"/>
          <w:sz w:val="16"/>
        </w:rPr>
        <w:t>)</w:t>
      </w:r>
    </w:p>
    <w:p>
      <w:pPr>
        <w:spacing w:before="20"/>
        <w:ind w:left="857" w:right="0" w:firstLine="0"/>
        <w:jc w:val="left"/>
        <w:rPr>
          <w:rFonts w:ascii="Georgia" w:hAnsi="Georgia"/>
          <w:i/>
          <w:sz w:val="24"/>
        </w:rPr>
      </w:pPr>
      <w:r>
        <w:rPr>
          <w:rFonts w:ascii="Times New Roman" w:hAnsi="Times New Roman"/>
          <w:w w:val="120"/>
          <w:sz w:val="24"/>
        </w:rPr>
        <w:t>(c)</w:t>
      </w:r>
      <w:r>
        <w:rPr>
          <w:rFonts w:ascii="Times New Roman" w:hAnsi="Times New Roman"/>
          <w:spacing w:val="22"/>
          <w:w w:val="120"/>
          <w:sz w:val="24"/>
        </w:rPr>
        <w:t> </w:t>
      </w:r>
      <w:r>
        <w:rPr>
          <w:rFonts w:ascii="Times New Roman" w:hAnsi="Times New Roman"/>
          <w:i/>
          <w:w w:val="120"/>
          <w:sz w:val="24"/>
        </w:rPr>
        <w:t>t</w:t>
      </w:r>
      <w:r>
        <w:rPr>
          <w:rFonts w:ascii="Times New Roman" w:hAnsi="Times New Roman"/>
          <w:i/>
          <w:spacing w:val="-18"/>
          <w:w w:val="120"/>
          <w:sz w:val="24"/>
        </w:rPr>
        <w:t> </w:t>
      </w:r>
      <w:r>
        <w:rPr>
          <w:rFonts w:ascii="Times New Roman" w:hAnsi="Times New Roman"/>
          <w:i/>
          <w:w w:val="120"/>
          <w:sz w:val="24"/>
        </w:rPr>
        <w:t>&lt;</w:t>
      </w:r>
      <w:r>
        <w:rPr>
          <w:rFonts w:ascii="Times New Roman" w:hAnsi="Times New Roman"/>
          <w:i/>
          <w:spacing w:val="-18"/>
          <w:w w:val="120"/>
          <w:sz w:val="24"/>
        </w:rPr>
        <w:t> </w:t>
      </w:r>
      <w:r>
        <w:rPr>
          <w:rFonts w:ascii="Times New Roman" w:hAnsi="Times New Roman"/>
          <w:i/>
          <w:spacing w:val="-2"/>
          <w:w w:val="120"/>
          <w:sz w:val="24"/>
        </w:rPr>
        <w:t>t</w:t>
      </w:r>
      <w:r>
        <w:rPr>
          <w:rFonts w:ascii="Georgia" w:hAnsi="Georgia"/>
          <w:i/>
          <w:spacing w:val="-2"/>
          <w:w w:val="120"/>
          <w:sz w:val="24"/>
          <w:vertAlign w:val="subscript"/>
        </w:rPr>
        <w:t>n</w:t>
      </w:r>
      <w:r>
        <w:rPr>
          <w:rFonts w:ascii="Lucida Sans Unicode" w:hAnsi="Lucida Sans Unicode"/>
          <w:spacing w:val="-2"/>
          <w:w w:val="120"/>
          <w:sz w:val="24"/>
          <w:vertAlign w:val="subscript"/>
        </w:rPr>
        <w:t>−</w:t>
      </w:r>
      <w:r>
        <w:rPr>
          <w:spacing w:val="-2"/>
          <w:w w:val="120"/>
          <w:sz w:val="24"/>
          <w:vertAlign w:val="subscript"/>
        </w:rPr>
        <w:t>2</w:t>
      </w:r>
      <w:r>
        <w:rPr>
          <w:spacing w:val="-2"/>
          <w:w w:val="120"/>
          <w:sz w:val="24"/>
          <w:vertAlign w:val="subscript"/>
        </w:rPr>
        <w:t>;</w:t>
      </w:r>
      <w:r>
        <w:rPr>
          <w:rFonts w:ascii="Georgia" w:hAnsi="Georgia"/>
          <w:i/>
          <w:spacing w:val="-2"/>
          <w:w w:val="120"/>
          <w:sz w:val="24"/>
          <w:vertAlign w:val="subscript"/>
        </w:rPr>
        <w:t>α</w:t>
      </w:r>
    </w:p>
    <w:p>
      <w:pPr>
        <w:pStyle w:val="Heading2"/>
        <w:numPr>
          <w:ilvl w:val="2"/>
          <w:numId w:val="66"/>
        </w:numPr>
        <w:tabs>
          <w:tab w:pos="1308" w:val="left" w:leader="none"/>
          <w:tab w:pos="1309" w:val="left" w:leader="none"/>
        </w:tabs>
        <w:spacing w:line="240" w:lineRule="auto" w:before="313" w:after="0"/>
        <w:ind w:left="1308" w:right="0" w:hanging="1150"/>
        <w:jc w:val="left"/>
        <w:rPr>
          <w:rFonts w:ascii="Times New Roman" w:hAnsi="Times New Roman"/>
          <w:i/>
        </w:rPr>
      </w:pPr>
      <w:bookmarkStart w:name="_TOC_250001" w:id="104"/>
      <w:r>
        <w:rPr>
          <w:w w:val="130"/>
        </w:rPr>
        <w:t>Confidence</w:t>
      </w:r>
      <w:r>
        <w:rPr>
          <w:spacing w:val="8"/>
          <w:w w:val="130"/>
        </w:rPr>
        <w:t> </w:t>
      </w:r>
      <w:r>
        <w:rPr>
          <w:w w:val="130"/>
        </w:rPr>
        <w:t>Intervals</w:t>
      </w:r>
      <w:r>
        <w:rPr>
          <w:spacing w:val="8"/>
          <w:w w:val="130"/>
        </w:rPr>
        <w:t> </w:t>
      </w:r>
      <w:r>
        <w:rPr>
          <w:w w:val="130"/>
        </w:rPr>
        <w:t>for</w:t>
      </w:r>
      <w:r>
        <w:rPr>
          <w:spacing w:val="6"/>
          <w:w w:val="130"/>
        </w:rPr>
        <w:t> </w:t>
      </w:r>
      <w:r>
        <w:rPr>
          <w:rFonts w:ascii="Times New Roman" w:hAnsi="Times New Roman"/>
          <w:i/>
          <w:w w:val="130"/>
        </w:rPr>
        <w:t>α</w:t>
      </w:r>
      <w:r>
        <w:rPr>
          <w:rFonts w:ascii="Times New Roman" w:hAnsi="Times New Roman"/>
          <w:i/>
          <w:spacing w:val="13"/>
          <w:w w:val="130"/>
        </w:rPr>
        <w:t> </w:t>
      </w:r>
      <w:r>
        <w:rPr>
          <w:w w:val="130"/>
        </w:rPr>
        <w:t>and</w:t>
      </w:r>
      <w:r>
        <w:rPr>
          <w:spacing w:val="7"/>
          <w:w w:val="130"/>
        </w:rPr>
        <w:t> </w:t>
      </w:r>
      <w:bookmarkEnd w:id="104"/>
      <w:r>
        <w:rPr>
          <w:rFonts w:ascii="Times New Roman" w:hAnsi="Times New Roman"/>
          <w:i/>
          <w:spacing w:val="-10"/>
          <w:w w:val="130"/>
        </w:rPr>
        <w:t>β</w:t>
      </w:r>
    </w:p>
    <w:p>
      <w:pPr>
        <w:pStyle w:val="BodyText"/>
        <w:spacing w:line="320" w:lineRule="exact" w:before="93"/>
        <w:ind w:left="159"/>
      </w:pPr>
      <w:r>
        <w:rPr/>
        <w:pict>
          <v:shape style="position:absolute;margin-left:73.844696pt;margin-top:19.398815pt;width:5.55pt;height:37.2pt;mso-position-horizontal-relative:page;mso-position-vertical-relative:paragraph;z-index:-23459840" type="#_x0000_t202" id="docshape2411"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w w:val="110"/>
        </w:rPr>
        <w:t>Confidence</w:t>
      </w:r>
      <w:r>
        <w:rPr>
          <w:spacing w:val="-9"/>
          <w:w w:val="110"/>
        </w:rPr>
        <w:t> </w:t>
      </w:r>
      <w:r>
        <w:rPr>
          <w:w w:val="110"/>
        </w:rPr>
        <w:t>intervals</w:t>
      </w:r>
      <w:r>
        <w:rPr>
          <w:spacing w:val="-9"/>
          <w:w w:val="110"/>
        </w:rPr>
        <w:t> </w:t>
      </w:r>
      <w:r>
        <w:rPr>
          <w:w w:val="110"/>
        </w:rPr>
        <w:t>of</w:t>
      </w:r>
      <w:r>
        <w:rPr>
          <w:spacing w:val="-9"/>
          <w:w w:val="110"/>
        </w:rPr>
        <w:t> </w:t>
      </w:r>
      <w:r>
        <w:rPr>
          <w:i/>
          <w:w w:val="110"/>
        </w:rPr>
        <w:t>β</w:t>
      </w:r>
      <w:r>
        <w:rPr>
          <w:rFonts w:ascii="PMingLiU" w:hAnsi="PMingLiU"/>
          <w:w w:val="110"/>
          <w:vertAlign w:val="subscript"/>
        </w:rPr>
        <w:t>1</w:t>
      </w:r>
      <w:r>
        <w:rPr>
          <w:rFonts w:ascii="PMingLiU" w:hAnsi="PMingLiU"/>
          <w:spacing w:val="-4"/>
          <w:w w:val="110"/>
          <w:vertAlign w:val="baseline"/>
        </w:rPr>
        <w:t> </w:t>
      </w:r>
      <w:r>
        <w:rPr>
          <w:w w:val="110"/>
          <w:vertAlign w:val="baseline"/>
        </w:rPr>
        <w:t>are</w:t>
      </w:r>
      <w:r>
        <w:rPr>
          <w:spacing w:val="-8"/>
          <w:w w:val="110"/>
          <w:vertAlign w:val="baseline"/>
        </w:rPr>
        <w:t> </w:t>
      </w:r>
      <w:r>
        <w:rPr>
          <w:w w:val="110"/>
          <w:vertAlign w:val="baseline"/>
        </w:rPr>
        <w:t>constructed</w:t>
      </w:r>
      <w:r>
        <w:rPr>
          <w:spacing w:val="-9"/>
          <w:w w:val="110"/>
          <w:vertAlign w:val="baseline"/>
        </w:rPr>
        <w:t> </w:t>
      </w:r>
      <w:r>
        <w:rPr>
          <w:w w:val="110"/>
          <w:vertAlign w:val="baseline"/>
        </w:rPr>
        <w:t>as</w:t>
      </w:r>
      <w:r>
        <w:rPr>
          <w:spacing w:val="-9"/>
          <w:w w:val="110"/>
          <w:vertAlign w:val="baseline"/>
        </w:rPr>
        <w:t> </w:t>
      </w:r>
      <w:r>
        <w:rPr>
          <w:w w:val="110"/>
          <w:vertAlign w:val="baseline"/>
        </w:rPr>
        <w:t>usual,</w:t>
      </w:r>
      <w:r>
        <w:rPr>
          <w:spacing w:val="-7"/>
          <w:w w:val="110"/>
          <w:vertAlign w:val="baseline"/>
        </w:rPr>
        <w:t> </w:t>
      </w:r>
      <w:r>
        <w:rPr>
          <w:w w:val="110"/>
          <w:vertAlign w:val="baseline"/>
        </w:rPr>
        <w:t>and</w:t>
      </w:r>
      <w:r>
        <w:rPr>
          <w:spacing w:val="-9"/>
          <w:w w:val="110"/>
          <w:vertAlign w:val="baseline"/>
        </w:rPr>
        <w:t> </w:t>
      </w:r>
      <w:r>
        <w:rPr>
          <w:w w:val="110"/>
          <w:vertAlign w:val="baseline"/>
        </w:rPr>
        <w:t>are</w:t>
      </w:r>
      <w:r>
        <w:rPr>
          <w:spacing w:val="-9"/>
          <w:w w:val="110"/>
          <w:vertAlign w:val="baseline"/>
        </w:rPr>
        <w:t> </w:t>
      </w:r>
      <w:r>
        <w:rPr>
          <w:w w:val="110"/>
          <w:vertAlign w:val="baseline"/>
        </w:rPr>
        <w:t>based</w:t>
      </w:r>
      <w:r>
        <w:rPr>
          <w:spacing w:val="-8"/>
          <w:w w:val="110"/>
          <w:vertAlign w:val="baseline"/>
        </w:rPr>
        <w:t> </w:t>
      </w:r>
      <w:r>
        <w:rPr>
          <w:w w:val="110"/>
          <w:vertAlign w:val="baseline"/>
        </w:rPr>
        <w:t>on</w:t>
      </w:r>
      <w:r>
        <w:rPr>
          <w:spacing w:val="-9"/>
          <w:w w:val="110"/>
          <w:vertAlign w:val="baseline"/>
        </w:rPr>
        <w:t> </w:t>
      </w:r>
      <w:r>
        <w:rPr>
          <w:w w:val="110"/>
          <w:vertAlign w:val="baseline"/>
        </w:rPr>
        <w:t>the</w:t>
      </w:r>
      <w:r>
        <w:rPr>
          <w:spacing w:val="-9"/>
          <w:w w:val="110"/>
          <w:vertAlign w:val="baseline"/>
        </w:rPr>
        <w:t> </w:t>
      </w:r>
      <w:r>
        <w:rPr>
          <w:w w:val="110"/>
          <w:vertAlign w:val="baseline"/>
        </w:rPr>
        <w:t>standard</w:t>
      </w:r>
      <w:r>
        <w:rPr>
          <w:spacing w:val="-9"/>
          <w:w w:val="110"/>
          <w:vertAlign w:val="baseline"/>
        </w:rPr>
        <w:t> </w:t>
      </w:r>
      <w:r>
        <w:rPr>
          <w:w w:val="110"/>
          <w:vertAlign w:val="baseline"/>
        </w:rPr>
        <w:t>error</w:t>
      </w:r>
      <w:r>
        <w:rPr>
          <w:spacing w:val="-8"/>
          <w:w w:val="110"/>
          <w:vertAlign w:val="baseline"/>
        </w:rPr>
        <w:t> </w:t>
      </w:r>
      <w:r>
        <w:rPr>
          <w:spacing w:val="-7"/>
          <w:w w:val="110"/>
          <w:vertAlign w:val="baseline"/>
        </w:rPr>
        <w:t>of</w:t>
      </w:r>
    </w:p>
    <w:p>
      <w:pPr>
        <w:pStyle w:val="BodyText"/>
        <w:spacing w:line="248" w:lineRule="exact"/>
        <w:ind w:left="159"/>
      </w:pPr>
      <w:r>
        <w:rPr>
          <w:i/>
          <w:w w:val="110"/>
        </w:rPr>
        <w:t>β</w:t>
      </w:r>
      <w:r>
        <w:rPr>
          <w:w w:val="110"/>
        </w:rPr>
        <w:t>, the</w:t>
      </w:r>
      <w:r>
        <w:rPr>
          <w:spacing w:val="-1"/>
          <w:w w:val="110"/>
        </w:rPr>
        <w:t> </w:t>
      </w:r>
      <w:r>
        <w:rPr>
          <w:w w:val="110"/>
        </w:rPr>
        <w:t>estimator, and the</w:t>
      </w:r>
      <w:r>
        <w:rPr>
          <w:spacing w:val="-1"/>
          <w:w w:val="110"/>
        </w:rPr>
        <w:t> </w:t>
      </w:r>
      <w:r>
        <w:rPr>
          <w:i/>
          <w:w w:val="110"/>
        </w:rPr>
        <w:t>t </w:t>
      </w:r>
      <w:r>
        <w:rPr>
          <w:w w:val="110"/>
        </w:rPr>
        <w:t>statistic discussed </w:t>
      </w:r>
      <w:r>
        <w:rPr>
          <w:spacing w:val="-2"/>
          <w:w w:val="110"/>
        </w:rPr>
        <w:t>above.</w:t>
      </w:r>
    </w:p>
    <w:p>
      <w:pPr>
        <w:pStyle w:val="BodyText"/>
        <w:spacing w:line="356" w:lineRule="exact"/>
        <w:ind w:left="511"/>
      </w:pPr>
      <w:r>
        <w:rPr/>
        <w:pict>
          <v:group style="position:absolute;margin-left:176.600006pt;margin-top:25.904879pt;width:258.8500pt;height:44.75pt;mso-position-horizontal-relative:page;mso-position-vertical-relative:paragraph;z-index:16287744" id="docshapegroup2412" coordorigin="3532,518" coordsize="5177,895">
            <v:shape style="position:absolute;left:3532;top:595;width:5177;height:495" id="docshape2413" coordorigin="3532,595" coordsize="5177,495" path="m8708,603l8708,603,8708,595,8700,595,8700,603,8700,1081,3540,1081,3540,603,8700,603,8700,595,3532,595,3532,603,3532,603,3532,1081,3532,1089,8708,1089,8708,1081,8708,1081,8708,603xe" filled="true" fillcolor="#000000" stroked="false">
              <v:path arrowok="t"/>
              <v:fill type="solid"/>
            </v:shape>
            <v:shape style="position:absolute;left:3532;top:518;width:5177;height:895" type="#_x0000_t202" id="docshape2414" filled="false" stroked="false">
              <v:textbox inset="0,0,0,0">
                <w:txbxContent>
                  <w:p>
                    <w:pPr>
                      <w:spacing w:line="493" w:lineRule="exact" w:before="0"/>
                      <w:ind w:left="67" w:right="0" w:firstLine="0"/>
                      <w:jc w:val="left"/>
                      <w:rPr>
                        <w:rFonts w:ascii="Trebuchet MS" w:hAnsi="Trebuchet MS"/>
                        <w:sz w:val="20"/>
                      </w:rPr>
                    </w:pPr>
                    <w:r>
                      <w:rPr>
                        <w:rFonts w:ascii="Trebuchet MS" w:hAnsi="Trebuchet MS"/>
                        <w:spacing w:val="-6"/>
                        <w:w w:val="110"/>
                        <w:position w:val="27"/>
                        <w:sz w:val="20"/>
                      </w:rPr>
                      <w:t>h</w:t>
                    </w:r>
                    <w:r>
                      <w:rPr>
                        <w:rFonts w:ascii="Times New Roman" w:hAnsi="Times New Roman"/>
                        <w:i/>
                        <w:spacing w:val="-6"/>
                        <w:w w:val="110"/>
                        <w:position w:val="4"/>
                        <w:sz w:val="24"/>
                      </w:rPr>
                      <w:t>β</w:t>
                    </w:r>
                    <w:r>
                      <w:rPr>
                        <w:rFonts w:ascii="Trebuchet MS" w:hAnsi="Trebuchet MS"/>
                        <w:spacing w:val="-6"/>
                        <w:w w:val="110"/>
                        <w:position w:val="12"/>
                        <w:sz w:val="20"/>
                      </w:rPr>
                      <w:t>^</w:t>
                    </w:r>
                    <w:r>
                      <w:rPr>
                        <w:rFonts w:ascii="Trebuchet MS" w:hAnsi="Trebuchet MS"/>
                        <w:spacing w:val="-17"/>
                        <w:w w:val="110"/>
                        <w:position w:val="12"/>
                        <w:sz w:val="20"/>
                      </w:rPr>
                      <w:t> </w:t>
                    </w:r>
                    <w:r>
                      <w:rPr>
                        <w:rFonts w:ascii="Lucida Sans Unicode" w:hAnsi="Lucida Sans Unicode"/>
                        <w:spacing w:val="-6"/>
                        <w:w w:val="105"/>
                        <w:position w:val="4"/>
                        <w:sz w:val="24"/>
                      </w:rPr>
                      <w:t>—</w:t>
                    </w:r>
                    <w:r>
                      <w:rPr>
                        <w:rFonts w:ascii="Lucida Sans Unicode" w:hAnsi="Lucida Sans Unicode"/>
                        <w:spacing w:val="-26"/>
                        <w:w w:val="105"/>
                        <w:position w:val="4"/>
                        <w:sz w:val="24"/>
                      </w:rPr>
                      <w:t> </w:t>
                    </w:r>
                    <w:r>
                      <w:rPr>
                        <w:rFonts w:ascii="Times New Roman" w:hAnsi="Times New Roman"/>
                        <w:i/>
                        <w:spacing w:val="-6"/>
                        <w:w w:val="110"/>
                        <w:position w:val="4"/>
                        <w:sz w:val="24"/>
                      </w:rPr>
                      <w:t>t</w:t>
                    </w:r>
                    <w:r>
                      <w:rPr>
                        <w:rFonts w:ascii="Georgia" w:hAnsi="Georgia"/>
                        <w:i/>
                        <w:spacing w:val="-6"/>
                        <w:w w:val="110"/>
                        <w:sz w:val="16"/>
                      </w:rPr>
                      <w:t>n</w:t>
                    </w:r>
                    <w:r>
                      <w:rPr>
                        <w:rFonts w:ascii="Lucida Sans Unicode" w:hAnsi="Lucida Sans Unicode"/>
                        <w:spacing w:val="-6"/>
                        <w:w w:val="110"/>
                        <w:sz w:val="16"/>
                      </w:rPr>
                      <w:t>−</w:t>
                    </w:r>
                    <w:r>
                      <w:rPr>
                        <w:spacing w:val="-6"/>
                        <w:w w:val="110"/>
                        <w:sz w:val="16"/>
                      </w:rPr>
                      <w:t>2;(1</w:t>
                    </w:r>
                    <w:r>
                      <w:rPr>
                        <w:rFonts w:ascii="Lucida Sans Unicode" w:hAnsi="Lucida Sans Unicode"/>
                        <w:spacing w:val="-6"/>
                        <w:w w:val="110"/>
                        <w:sz w:val="16"/>
                      </w:rPr>
                      <w:t>−</w:t>
                    </w:r>
                    <w:r>
                      <w:rPr>
                        <w:rFonts w:ascii="Georgia" w:hAnsi="Georgia"/>
                        <w:i/>
                        <w:spacing w:val="-6"/>
                        <w:w w:val="110"/>
                        <w:sz w:val="16"/>
                      </w:rPr>
                      <w:t>α/</w:t>
                    </w:r>
                    <w:r>
                      <w:rPr>
                        <w:spacing w:val="-6"/>
                        <w:w w:val="110"/>
                        <w:sz w:val="16"/>
                      </w:rPr>
                      <w:t>2)</w:t>
                    </w:r>
                    <w:r>
                      <w:rPr>
                        <w:rFonts w:ascii="Times New Roman" w:hAnsi="Times New Roman"/>
                        <w:spacing w:val="-6"/>
                        <w:w w:val="110"/>
                        <w:position w:val="4"/>
                        <w:sz w:val="24"/>
                      </w:rPr>
                      <w:t>s.e.</w:t>
                    </w:r>
                    <w:r>
                      <w:rPr>
                        <w:rFonts w:ascii="Trebuchet MS" w:hAnsi="Trebuchet MS"/>
                        <w:spacing w:val="37"/>
                        <w:w w:val="110"/>
                        <w:position w:val="27"/>
                        <w:sz w:val="20"/>
                      </w:rPr>
                      <w:t> </w:t>
                    </w:r>
                    <w:r>
                      <w:rPr>
                        <w:rFonts w:ascii="Times New Roman" w:hAnsi="Times New Roman"/>
                        <w:i/>
                        <w:spacing w:val="-6"/>
                        <w:w w:val="110"/>
                        <w:position w:val="4"/>
                        <w:sz w:val="24"/>
                      </w:rPr>
                      <w:t>β</w:t>
                    </w:r>
                    <w:r>
                      <w:rPr>
                        <w:rFonts w:ascii="Trebuchet MS" w:hAnsi="Trebuchet MS"/>
                        <w:spacing w:val="-6"/>
                        <w:w w:val="110"/>
                        <w:position w:val="12"/>
                        <w:sz w:val="20"/>
                      </w:rPr>
                      <w:t>^</w:t>
                    </w:r>
                    <w:r>
                      <w:rPr>
                        <w:rFonts w:ascii="Trebuchet MS" w:hAnsi="Trebuchet MS"/>
                        <w:spacing w:val="35"/>
                        <w:w w:val="110"/>
                        <w:position w:val="27"/>
                        <w:sz w:val="20"/>
                      </w:rPr>
                      <w:t> </w:t>
                    </w:r>
                    <w:r>
                      <w:rPr>
                        <w:rFonts w:ascii="Times New Roman" w:hAnsi="Times New Roman"/>
                        <w:i/>
                        <w:spacing w:val="-6"/>
                        <w:w w:val="110"/>
                        <w:position w:val="4"/>
                        <w:sz w:val="24"/>
                      </w:rPr>
                      <w:t>,</w:t>
                    </w:r>
                    <w:r>
                      <w:rPr>
                        <w:rFonts w:ascii="Times New Roman" w:hAnsi="Times New Roman"/>
                        <w:i/>
                        <w:spacing w:val="11"/>
                        <w:w w:val="110"/>
                        <w:position w:val="4"/>
                        <w:sz w:val="24"/>
                      </w:rPr>
                      <w:t> </w:t>
                    </w:r>
                    <w:r>
                      <w:rPr>
                        <w:rFonts w:ascii="Times New Roman" w:hAnsi="Times New Roman"/>
                        <w:i/>
                        <w:spacing w:val="-6"/>
                        <w:w w:val="110"/>
                        <w:position w:val="4"/>
                        <w:sz w:val="24"/>
                      </w:rPr>
                      <w:t>β</w:t>
                    </w:r>
                    <w:r>
                      <w:rPr>
                        <w:rFonts w:ascii="Trebuchet MS" w:hAnsi="Trebuchet MS"/>
                        <w:spacing w:val="-6"/>
                        <w:w w:val="110"/>
                        <w:position w:val="12"/>
                        <w:sz w:val="20"/>
                      </w:rPr>
                      <w:t>^</w:t>
                    </w:r>
                    <w:r>
                      <w:rPr>
                        <w:rFonts w:ascii="Trebuchet MS" w:hAnsi="Trebuchet MS"/>
                        <w:spacing w:val="-16"/>
                        <w:w w:val="110"/>
                        <w:position w:val="12"/>
                        <w:sz w:val="20"/>
                      </w:rPr>
                      <w:t> </w:t>
                    </w:r>
                    <w:r>
                      <w:rPr>
                        <w:rFonts w:ascii="Times New Roman" w:hAnsi="Times New Roman"/>
                        <w:spacing w:val="-6"/>
                        <w:w w:val="110"/>
                        <w:position w:val="4"/>
                        <w:sz w:val="24"/>
                      </w:rPr>
                      <w:t>+</w:t>
                    </w:r>
                    <w:r>
                      <w:rPr>
                        <w:rFonts w:ascii="Times New Roman" w:hAnsi="Times New Roman"/>
                        <w:spacing w:val="-13"/>
                        <w:w w:val="110"/>
                        <w:position w:val="4"/>
                        <w:sz w:val="24"/>
                      </w:rPr>
                      <w:t> </w:t>
                    </w:r>
                    <w:r>
                      <w:rPr>
                        <w:rFonts w:ascii="Times New Roman" w:hAnsi="Times New Roman"/>
                        <w:i/>
                        <w:spacing w:val="-6"/>
                        <w:w w:val="110"/>
                        <w:position w:val="4"/>
                        <w:sz w:val="24"/>
                      </w:rPr>
                      <w:t>t</w:t>
                    </w:r>
                    <w:r>
                      <w:rPr>
                        <w:rFonts w:ascii="Georgia" w:hAnsi="Georgia"/>
                        <w:i/>
                        <w:spacing w:val="-6"/>
                        <w:w w:val="110"/>
                        <w:sz w:val="16"/>
                      </w:rPr>
                      <w:t>n</w:t>
                    </w:r>
                    <w:r>
                      <w:rPr>
                        <w:rFonts w:ascii="Lucida Sans Unicode" w:hAnsi="Lucida Sans Unicode"/>
                        <w:spacing w:val="-6"/>
                        <w:w w:val="110"/>
                        <w:sz w:val="16"/>
                      </w:rPr>
                      <w:t>−</w:t>
                    </w:r>
                    <w:r>
                      <w:rPr>
                        <w:spacing w:val="-6"/>
                        <w:w w:val="110"/>
                        <w:sz w:val="16"/>
                      </w:rPr>
                      <w:t>2;(1</w:t>
                    </w:r>
                    <w:r>
                      <w:rPr>
                        <w:rFonts w:ascii="Lucida Sans Unicode" w:hAnsi="Lucida Sans Unicode"/>
                        <w:spacing w:val="-6"/>
                        <w:w w:val="110"/>
                        <w:sz w:val="16"/>
                      </w:rPr>
                      <w:t>−</w:t>
                    </w:r>
                    <w:r>
                      <w:rPr>
                        <w:rFonts w:ascii="Georgia" w:hAnsi="Georgia"/>
                        <w:i/>
                        <w:spacing w:val="-6"/>
                        <w:w w:val="110"/>
                        <w:sz w:val="16"/>
                      </w:rPr>
                      <w:t>α/</w:t>
                    </w:r>
                    <w:r>
                      <w:rPr>
                        <w:spacing w:val="-6"/>
                        <w:w w:val="110"/>
                        <w:sz w:val="16"/>
                      </w:rPr>
                      <w:t>2)</w:t>
                    </w:r>
                    <w:r>
                      <w:rPr>
                        <w:rFonts w:ascii="Times New Roman" w:hAnsi="Times New Roman"/>
                        <w:spacing w:val="-6"/>
                        <w:w w:val="110"/>
                        <w:position w:val="4"/>
                        <w:sz w:val="24"/>
                      </w:rPr>
                      <w:t>s.e.</w:t>
                    </w:r>
                    <w:r>
                      <w:rPr>
                        <w:rFonts w:ascii="Trebuchet MS" w:hAnsi="Trebuchet MS"/>
                        <w:spacing w:val="55"/>
                        <w:w w:val="110"/>
                        <w:position w:val="27"/>
                        <w:sz w:val="20"/>
                      </w:rPr>
                      <w:t> </w:t>
                    </w:r>
                    <w:r>
                      <w:rPr>
                        <w:rFonts w:ascii="Times New Roman" w:hAnsi="Times New Roman"/>
                        <w:i/>
                        <w:spacing w:val="-6"/>
                        <w:w w:val="110"/>
                        <w:position w:val="4"/>
                        <w:sz w:val="24"/>
                      </w:rPr>
                      <w:t>β</w:t>
                    </w:r>
                    <w:r>
                      <w:rPr>
                        <w:rFonts w:ascii="Trebuchet MS" w:hAnsi="Trebuchet MS"/>
                        <w:spacing w:val="-6"/>
                        <w:w w:val="110"/>
                        <w:position w:val="12"/>
                        <w:sz w:val="20"/>
                      </w:rPr>
                      <w:t>^</w:t>
                    </w:r>
                    <w:r>
                      <w:rPr>
                        <w:rFonts w:ascii="Trebuchet MS" w:hAnsi="Trebuchet MS"/>
                        <w:spacing w:val="24"/>
                        <w:w w:val="110"/>
                        <w:position w:val="27"/>
                        <w:sz w:val="20"/>
                      </w:rPr>
                      <w:t> </w:t>
                    </w:r>
                    <w:r>
                      <w:rPr>
                        <w:rFonts w:ascii="Trebuchet MS" w:hAnsi="Trebuchet MS"/>
                        <w:spacing w:val="-10"/>
                        <w:w w:val="110"/>
                        <w:position w:val="27"/>
                        <w:sz w:val="20"/>
                      </w:rPr>
                      <w:t>i</w:t>
                    </w:r>
                  </w:p>
                </w:txbxContent>
              </v:textbox>
              <w10:wrap type="none"/>
            </v:shape>
            <w10:wrap type="none"/>
          </v:group>
        </w:pict>
      </w:r>
      <w:r>
        <w:rPr/>
        <w:pict>
          <v:rect style="position:absolute;margin-left:467.700012pt;margin-top:69.162201pt;width:59.850001pt;height:.40498pt;mso-position-horizontal-relative:page;mso-position-vertical-relative:paragraph;z-index:-23464448" id="docshape2415" filled="true" fillcolor="#000000" stroked="false">
            <v:fill type="solid"/>
            <w10:wrap type="none"/>
          </v:rect>
        </w:pict>
      </w:r>
      <w:r>
        <w:rPr/>
        <w:pict>
          <v:shape style="position:absolute;margin-left:522.225037pt;margin-top:70pt;width:3.7pt;height:6pt;mso-position-horizontal-relative:page;mso-position-vertical-relative:paragraph;z-index:16293376" type="#_x0000_t202" id="docshape2416" filled="false" stroked="false">
            <v:textbox inset="0,0,0,0">
              <w:txbxContent>
                <w:p>
                  <w:pPr>
                    <w:spacing w:line="120" w:lineRule="exact" w:before="0"/>
                    <w:ind w:left="0" w:right="0" w:firstLine="0"/>
                    <w:jc w:val="left"/>
                    <w:rPr>
                      <w:sz w:val="12"/>
                    </w:rPr>
                  </w:pPr>
                  <w:r>
                    <w:rPr>
                      <w:w w:val="129"/>
                      <w:sz w:val="12"/>
                    </w:rPr>
                    <w:t>2</w:t>
                  </w:r>
                </w:p>
              </w:txbxContent>
            </v:textbox>
            <w10:wrap type="none"/>
          </v:shape>
        </w:pict>
      </w:r>
      <w:r>
        <w:rPr/>
        <w:t>A</w:t>
      </w:r>
      <w:r>
        <w:rPr>
          <w:spacing w:val="18"/>
        </w:rPr>
        <w:t> </w:t>
      </w:r>
      <w:r>
        <w:rPr/>
        <w:t>(1</w:t>
      </w:r>
      <w:r>
        <w:rPr>
          <w:spacing w:val="-8"/>
        </w:rPr>
        <w:t> </w:t>
      </w:r>
      <w:r>
        <w:rPr>
          <w:rFonts w:ascii="Lucida Sans Unicode" w:hAnsi="Lucida Sans Unicode"/>
        </w:rPr>
        <w:t>—</w:t>
      </w:r>
      <w:r>
        <w:rPr>
          <w:rFonts w:ascii="Lucida Sans Unicode" w:hAnsi="Lucida Sans Unicode"/>
          <w:spacing w:val="-23"/>
        </w:rPr>
        <w:t> </w:t>
      </w:r>
      <w:r>
        <w:rPr>
          <w:i/>
        </w:rPr>
        <w:t>α</w:t>
      </w:r>
      <w:r>
        <w:rPr/>
        <w:t>)%</w:t>
      </w:r>
      <w:r>
        <w:rPr>
          <w:spacing w:val="18"/>
        </w:rPr>
        <w:t> </w:t>
      </w:r>
      <w:r>
        <w:rPr/>
        <w:t>confidence</w:t>
      </w:r>
      <w:r>
        <w:rPr>
          <w:spacing w:val="17"/>
        </w:rPr>
        <w:t> </w:t>
      </w:r>
      <w:r>
        <w:rPr/>
        <w:t>interval</w:t>
      </w:r>
      <w:r>
        <w:rPr>
          <w:spacing w:val="18"/>
        </w:rPr>
        <w:t> </w:t>
      </w:r>
      <w:r>
        <w:rPr/>
        <w:t>is</w:t>
      </w:r>
      <w:r>
        <w:rPr>
          <w:spacing w:val="18"/>
        </w:rPr>
        <w:t> </w:t>
      </w:r>
      <w:r>
        <w:rPr/>
        <w:t>as</w:t>
      </w:r>
      <w:r>
        <w:rPr>
          <w:spacing w:val="17"/>
        </w:rPr>
        <w:t> </w:t>
      </w:r>
      <w:r>
        <w:rPr>
          <w:spacing w:val="-2"/>
        </w:rPr>
        <w:t>follows:</w:t>
      </w:r>
    </w:p>
    <w:p>
      <w:pPr>
        <w:pStyle w:val="BodyText"/>
        <w:rPr>
          <w:sz w:val="20"/>
        </w:rPr>
      </w:pPr>
    </w:p>
    <w:p>
      <w:pPr>
        <w:pStyle w:val="BodyText"/>
        <w:rPr>
          <w:sz w:val="20"/>
        </w:rPr>
      </w:pPr>
    </w:p>
    <w:p>
      <w:pPr>
        <w:pStyle w:val="BodyText"/>
        <w:spacing w:before="11"/>
        <w:rPr>
          <w:sz w:val="27"/>
        </w:rPr>
      </w:pPr>
    </w:p>
    <w:p>
      <w:pPr>
        <w:spacing w:after="0"/>
        <w:rPr>
          <w:sz w:val="27"/>
        </w:rPr>
        <w:sectPr>
          <w:type w:val="continuous"/>
          <w:pgSz w:w="12240" w:h="15840"/>
          <w:pgMar w:top="1500" w:bottom="280" w:left="1280" w:right="520"/>
        </w:sectPr>
      </w:pPr>
    </w:p>
    <w:p>
      <w:pPr>
        <w:tabs>
          <w:tab w:pos="2075" w:val="left" w:leader="none"/>
          <w:tab w:pos="2556" w:val="left" w:leader="none"/>
          <w:tab w:pos="3334" w:val="left" w:leader="none"/>
        </w:tabs>
        <w:spacing w:line="66" w:lineRule="exact" w:before="331"/>
        <w:ind w:left="1353" w:right="0" w:firstLine="0"/>
        <w:jc w:val="left"/>
        <w:rPr>
          <w:rFonts w:ascii="Georgia"/>
          <w:i/>
          <w:sz w:val="16"/>
        </w:rPr>
      </w:pPr>
      <w:r>
        <w:rPr>
          <w:rFonts w:ascii="Trebuchet MS"/>
          <w:spacing w:val="63"/>
          <w:w w:val="150"/>
          <w:position w:val="9"/>
          <w:sz w:val="20"/>
        </w:rPr>
        <w:t> </w:t>
      </w:r>
      <w:r>
        <w:rPr>
          <w:rFonts w:ascii="Trebuchet MS"/>
          <w:spacing w:val="-10"/>
          <w:w w:val="110"/>
          <w:position w:val="-5"/>
          <w:sz w:val="20"/>
        </w:rPr>
        <w:t>^</w:t>
      </w:r>
      <w:r>
        <w:rPr>
          <w:rFonts w:ascii="Trebuchet MS"/>
          <w:position w:val="9"/>
          <w:sz w:val="20"/>
        </w:rPr>
        <w:tab/>
      </w:r>
      <w:r>
        <w:rPr>
          <w:rFonts w:ascii="Times New Roman"/>
          <w:sz w:val="16"/>
          <w:u w:val="thick"/>
        </w:rPr>
        <w:tab/>
      </w:r>
      <w:r>
        <w:rPr>
          <w:rFonts w:ascii="Georgia"/>
          <w:i/>
          <w:spacing w:val="-10"/>
          <w:w w:val="110"/>
          <w:sz w:val="16"/>
          <w:u w:val="thick"/>
        </w:rPr>
        <w:t>s</w:t>
      </w:r>
      <w:r>
        <w:rPr>
          <w:rFonts w:ascii="Georgia"/>
          <w:i/>
          <w:sz w:val="16"/>
          <w:u w:val="thick"/>
        </w:rPr>
        <w:tab/>
      </w:r>
    </w:p>
    <w:p>
      <w:pPr>
        <w:spacing w:line="232" w:lineRule="auto" w:before="68"/>
        <w:ind w:left="0" w:right="0" w:firstLine="0"/>
        <w:jc w:val="right"/>
        <w:rPr>
          <w:rFonts w:ascii="Georgia" w:hAnsi="Georgia"/>
          <w:i/>
          <w:sz w:val="12"/>
        </w:rPr>
      </w:pPr>
      <w:r>
        <w:rPr/>
        <w:br w:type="column"/>
      </w:r>
      <w:r>
        <w:rPr>
          <w:rFonts w:ascii="Trebuchet MS" w:hAnsi="Trebuchet MS"/>
          <w:w w:val="235"/>
          <w:sz w:val="20"/>
        </w:rPr>
        <w:t>r</w:t>
      </w:r>
      <w:r>
        <w:rPr>
          <w:rFonts w:ascii="Trebuchet MS" w:hAnsi="Trebuchet MS"/>
          <w:spacing w:val="-103"/>
          <w:w w:val="235"/>
          <w:sz w:val="20"/>
        </w:rPr>
        <w:t> </w:t>
      </w:r>
      <w:r>
        <w:rPr>
          <w:rFonts w:ascii="Trebuchet MS" w:hAnsi="Trebuchet MS"/>
          <w:spacing w:val="-5"/>
          <w:w w:val="180"/>
          <w:position w:val="-6"/>
          <w:sz w:val="20"/>
        </w:rPr>
        <w:t>Σ</w:t>
      </w:r>
      <w:r>
        <w:rPr>
          <w:rFonts w:ascii="Georgia" w:hAnsi="Georgia"/>
          <w:i/>
          <w:spacing w:val="-5"/>
          <w:w w:val="180"/>
          <w:position w:val="-11"/>
          <w:sz w:val="12"/>
        </w:rPr>
        <w:t>n</w:t>
      </w:r>
    </w:p>
    <w:p>
      <w:pPr>
        <w:spacing w:line="122" w:lineRule="exact" w:before="275"/>
        <w:ind w:left="207" w:right="0" w:firstLine="0"/>
        <w:jc w:val="left"/>
        <w:rPr>
          <w:rFonts w:ascii="Georgia" w:hAnsi="Georgia"/>
          <w:i/>
          <w:sz w:val="16"/>
        </w:rPr>
      </w:pPr>
      <w:r>
        <w:rPr/>
        <w:br w:type="column"/>
      </w:r>
      <w:r>
        <w:rPr>
          <w:rFonts w:ascii="Georgia" w:hAnsi="Georgia"/>
          <w:i/>
          <w:sz w:val="16"/>
        </w:rPr>
        <w:t>y</w:t>
      </w:r>
      <w:r>
        <w:rPr>
          <w:rFonts w:ascii="Georgia" w:hAnsi="Georgia"/>
          <w:i/>
          <w:spacing w:val="17"/>
          <w:sz w:val="16"/>
        </w:rPr>
        <w:t> </w:t>
      </w:r>
      <w:r>
        <w:rPr>
          <w:rFonts w:ascii="Lucida Sans Unicode" w:hAnsi="Lucida Sans Unicode"/>
          <w:spacing w:val="30"/>
          <w:w w:val="102"/>
          <w:sz w:val="16"/>
        </w:rPr>
        <w:t>−</w:t>
      </w:r>
      <w:r>
        <w:rPr>
          <w:rFonts w:ascii="Trebuchet MS" w:hAnsi="Trebuchet MS"/>
          <w:spacing w:val="-78"/>
          <w:w w:val="104"/>
          <w:sz w:val="20"/>
        </w:rPr>
        <w:t>^</w:t>
      </w:r>
      <w:r>
        <w:rPr>
          <w:rFonts w:ascii="Georgia" w:hAnsi="Georgia"/>
          <w:i/>
          <w:spacing w:val="32"/>
          <w:w w:val="92"/>
          <w:sz w:val="16"/>
        </w:rPr>
        <w:t>y</w:t>
      </w:r>
    </w:p>
    <w:p>
      <w:pPr>
        <w:spacing w:after="0" w:line="122" w:lineRule="exact"/>
        <w:jc w:val="left"/>
        <w:rPr>
          <w:rFonts w:ascii="Georgia" w:hAnsi="Georgia"/>
          <w:sz w:val="16"/>
        </w:rPr>
        <w:sectPr>
          <w:type w:val="continuous"/>
          <w:pgSz w:w="12240" w:h="15840"/>
          <w:pgMar w:top="1500" w:bottom="280" w:left="1280" w:right="520"/>
          <w:cols w:num="3" w:equalWidth="0">
            <w:col w:w="3375" w:space="3146"/>
            <w:col w:w="1880" w:space="40"/>
            <w:col w:w="1999"/>
          </w:cols>
        </w:sectPr>
      </w:pPr>
    </w:p>
    <w:p>
      <w:pPr>
        <w:pStyle w:val="BodyText"/>
        <w:spacing w:line="269" w:lineRule="exact"/>
        <w:ind w:left="511"/>
        <w:rPr>
          <w:i/>
        </w:rPr>
      </w:pPr>
      <w:r>
        <w:rPr>
          <w:w w:val="110"/>
        </w:rPr>
        <w:t>with</w:t>
      </w:r>
      <w:r>
        <w:rPr>
          <w:spacing w:val="-17"/>
          <w:w w:val="110"/>
        </w:rPr>
        <w:t> </w:t>
      </w:r>
      <w:r>
        <w:rPr>
          <w:w w:val="110"/>
        </w:rPr>
        <w:t>s.e.</w:t>
      </w:r>
      <w:r>
        <w:rPr>
          <w:spacing w:val="17"/>
          <w:w w:val="110"/>
        </w:rPr>
        <w:t> </w:t>
      </w:r>
      <w:r>
        <w:rPr>
          <w:i/>
          <w:spacing w:val="-10"/>
          <w:w w:val="110"/>
        </w:rPr>
        <w:t>β</w:t>
      </w:r>
    </w:p>
    <w:p>
      <w:pPr>
        <w:spacing w:line="240" w:lineRule="auto"/>
        <w:ind w:left="160" w:right="0" w:firstLine="0"/>
        <w:rPr>
          <w:rFonts w:ascii="Times New Roman"/>
          <w:sz w:val="20"/>
        </w:rPr>
      </w:pPr>
      <w:r>
        <w:rPr/>
        <w:pict>
          <v:shape style="position:absolute;margin-left:81.962997pt;margin-top:10.333982pt;width:382.6pt;height:12pt;mso-position-horizontal-relative:page;mso-position-vertical-relative:paragraph;z-index:-23453696" type="#_x0000_t202" id="docshape2417" filled="false" stroked="false">
            <v:textbox inset="0,0,0,0">
              <w:txbxContent>
                <w:p>
                  <w:pPr>
                    <w:pStyle w:val="BodyText"/>
                    <w:spacing w:line="231" w:lineRule="exact"/>
                  </w:pPr>
                  <w:r>
                    <w:rPr>
                      <w:i/>
                      <w:spacing w:val="12"/>
                      <w:w w:val="105"/>
                    </w:rPr>
                    <w:t>MSE</w:t>
                  </w:r>
                  <w:r>
                    <w:rPr>
                      <w:spacing w:val="12"/>
                      <w:w w:val="105"/>
                    </w:rPr>
                    <w:t>.</w:t>
                  </w:r>
                  <w:r>
                    <w:rPr>
                      <w:spacing w:val="32"/>
                      <w:w w:val="105"/>
                    </w:rPr>
                    <w:t> </w:t>
                  </w:r>
                  <w:r>
                    <w:rPr>
                      <w:w w:val="105"/>
                    </w:rPr>
                    <w:t>One-sided</w:t>
                  </w:r>
                  <w:r>
                    <w:rPr>
                      <w:spacing w:val="9"/>
                      <w:w w:val="105"/>
                    </w:rPr>
                    <w:t> </w:t>
                  </w:r>
                  <w:r>
                    <w:rPr>
                      <w:w w:val="105"/>
                    </w:rPr>
                    <w:t>confidence</w:t>
                  </w:r>
                  <w:r>
                    <w:rPr>
                      <w:spacing w:val="8"/>
                      <w:w w:val="105"/>
                    </w:rPr>
                    <w:t> </w:t>
                  </w:r>
                  <w:r>
                    <w:rPr>
                      <w:w w:val="105"/>
                    </w:rPr>
                    <w:t>intervals</w:t>
                  </w:r>
                  <w:r>
                    <w:rPr>
                      <w:spacing w:val="10"/>
                      <w:w w:val="105"/>
                    </w:rPr>
                    <w:t> </w:t>
                  </w:r>
                  <w:r>
                    <w:rPr>
                      <w:w w:val="105"/>
                    </w:rPr>
                    <w:t>are</w:t>
                  </w:r>
                  <w:r>
                    <w:rPr>
                      <w:spacing w:val="9"/>
                      <w:w w:val="105"/>
                    </w:rPr>
                    <w:t> </w:t>
                  </w:r>
                  <w:r>
                    <w:rPr>
                      <w:w w:val="105"/>
                    </w:rPr>
                    <w:t>constructed</w:t>
                  </w:r>
                  <w:r>
                    <w:rPr>
                      <w:spacing w:val="9"/>
                      <w:w w:val="105"/>
                    </w:rPr>
                    <w:t> </w:t>
                  </w:r>
                  <w:r>
                    <w:rPr>
                      <w:w w:val="105"/>
                    </w:rPr>
                    <w:t>in</w:t>
                  </w:r>
                  <w:r>
                    <w:rPr>
                      <w:spacing w:val="9"/>
                      <w:w w:val="105"/>
                    </w:rPr>
                    <w:t> </w:t>
                  </w:r>
                  <w:r>
                    <w:rPr>
                      <w:w w:val="105"/>
                    </w:rPr>
                    <w:t>a</w:t>
                  </w:r>
                  <w:r>
                    <w:rPr>
                      <w:spacing w:val="10"/>
                      <w:w w:val="105"/>
                    </w:rPr>
                    <w:t> </w:t>
                  </w:r>
                  <w:r>
                    <w:rPr>
                      <w:w w:val="105"/>
                    </w:rPr>
                    <w:t>similar</w:t>
                  </w:r>
                  <w:r>
                    <w:rPr>
                      <w:spacing w:val="9"/>
                      <w:w w:val="105"/>
                    </w:rPr>
                    <w:t> </w:t>
                  </w:r>
                  <w:r>
                    <w:rPr>
                      <w:spacing w:val="-2"/>
                      <w:w w:val="105"/>
                    </w:rPr>
                    <w:t>manner.</w:t>
                  </w:r>
                </w:p>
              </w:txbxContent>
            </v:textbox>
            <w10:wrap type="none"/>
          </v:shape>
        </w:pict>
      </w:r>
      <w:r>
        <w:rPr>
          <w:rFonts w:ascii="Times New Roman"/>
          <w:sz w:val="20"/>
        </w:rPr>
        <w:pict>
          <v:shape style="width:10pt;height:20.75pt;mso-position-horizontal-relative:char;mso-position-vertical-relative:line" type="#_x0000_t202" id="docshape2418" filled="false" stroked="false">
            <w10:anchorlock/>
            <v:textbox inset="0,0,0,0">
              <w:txbxContent>
                <w:p>
                  <w:pPr>
                    <w:spacing w:line="290" w:lineRule="exact" w:before="0"/>
                    <w:ind w:left="0" w:right="0" w:firstLine="0"/>
                    <w:jc w:val="left"/>
                    <w:rPr>
                      <w:rFonts w:ascii="Lucida Sans Unicode" w:hAnsi="Lucida Sans Unicode"/>
                      <w:sz w:val="24"/>
                    </w:rPr>
                  </w:pPr>
                  <w:r>
                    <w:rPr>
                      <w:rFonts w:ascii="Lucida Sans Unicode" w:hAnsi="Lucida Sans Unicode"/>
                      <w:w w:val="102"/>
                      <w:sz w:val="24"/>
                    </w:rPr>
                    <w:t>√</w:t>
                  </w:r>
                </w:p>
              </w:txbxContent>
            </v:textbox>
          </v:shape>
        </w:pict>
      </w:r>
      <w:r>
        <w:rPr>
          <w:rFonts w:ascii="Times New Roman"/>
          <w:sz w:val="20"/>
        </w:rPr>
      </w:r>
      <w:r>
        <w:rPr>
          <w:rFonts w:ascii="Times New Roman"/>
          <w:sz w:val="2"/>
        </w:rPr>
        <w:t> </w:t>
      </w:r>
      <w:r>
        <w:rPr>
          <w:rFonts w:ascii="Times New Roman"/>
          <w:position w:val="23"/>
          <w:sz w:val="20"/>
        </w:rPr>
        <w:pict>
          <v:group style="width:29.85pt;height:.5pt;mso-position-horizontal-relative:char;mso-position-vertical-relative:line" id="docshapegroup2419" coordorigin="0,0" coordsize="597,10">
            <v:rect style="position:absolute;left:0;top:0;width:597;height:10" id="docshape2420" filled="true" fillcolor="#000000" stroked="false">
              <v:fill type="solid"/>
            </v:rect>
          </v:group>
        </w:pict>
      </w:r>
      <w:r>
        <w:rPr>
          <w:rFonts w:ascii="Times New Roman"/>
          <w:position w:val="23"/>
          <w:sz w:val="20"/>
        </w:rPr>
      </w:r>
    </w:p>
    <w:p>
      <w:pPr>
        <w:spacing w:line="292" w:lineRule="exact" w:before="0"/>
        <w:ind w:left="158" w:right="0" w:firstLine="0"/>
        <w:jc w:val="left"/>
        <w:rPr>
          <w:rFonts w:ascii="Trebuchet MS" w:hAnsi="Trebuchet MS"/>
          <w:sz w:val="20"/>
        </w:rPr>
      </w:pPr>
      <w:r>
        <w:rPr/>
        <w:br w:type="column"/>
      </w:r>
      <w:r>
        <w:rPr>
          <w:rFonts w:ascii="Times New Roman" w:hAnsi="Times New Roman"/>
          <w:w w:val="145"/>
          <w:sz w:val="24"/>
        </w:rPr>
        <w:t>=</w:t>
      </w:r>
      <w:r>
        <w:rPr>
          <w:rFonts w:ascii="Times New Roman" w:hAnsi="Times New Roman"/>
          <w:spacing w:val="-12"/>
          <w:w w:val="145"/>
          <w:sz w:val="24"/>
        </w:rPr>
        <w:t> </w:t>
      </w:r>
      <w:r>
        <w:rPr>
          <w:rFonts w:ascii="Lucida Sans Unicode" w:hAnsi="Lucida Sans Unicode"/>
          <w:spacing w:val="-12"/>
          <w:w w:val="140"/>
          <w:position w:val="3"/>
          <w:sz w:val="24"/>
        </w:rPr>
        <w:t>√</w:t>
      </w:r>
      <w:r>
        <w:rPr>
          <w:rFonts w:ascii="Trebuchet MS" w:hAnsi="Trebuchet MS"/>
          <w:spacing w:val="-12"/>
          <w:w w:val="140"/>
          <w:position w:val="1"/>
          <w:sz w:val="20"/>
        </w:rPr>
        <w:t>Σ</w:t>
      </w:r>
    </w:p>
    <w:p>
      <w:pPr>
        <w:spacing w:line="168" w:lineRule="exact" w:before="0"/>
        <w:ind w:left="109" w:right="0" w:firstLine="0"/>
        <w:jc w:val="left"/>
        <w:rPr>
          <w:rFonts w:ascii="Georgia"/>
          <w:i/>
          <w:sz w:val="12"/>
        </w:rPr>
      </w:pPr>
      <w:r>
        <w:rPr/>
        <w:br w:type="column"/>
      </w:r>
      <w:r>
        <w:rPr>
          <w:rFonts w:ascii="Georgia"/>
          <w:i/>
          <w:spacing w:val="-5"/>
          <w:w w:val="115"/>
          <w:sz w:val="12"/>
        </w:rPr>
        <w:t>y</w:t>
      </w:r>
      <w:r>
        <w:rPr>
          <w:rFonts w:ascii="Lucida Sans Unicode"/>
          <w:spacing w:val="-5"/>
          <w:w w:val="115"/>
          <w:sz w:val="12"/>
        </w:rPr>
        <w:t>|</w:t>
      </w:r>
      <w:r>
        <w:rPr>
          <w:rFonts w:ascii="Georgia"/>
          <w:i/>
          <w:spacing w:val="-5"/>
          <w:w w:val="115"/>
          <w:sz w:val="12"/>
        </w:rPr>
        <w:t>x</w:t>
      </w:r>
    </w:p>
    <w:p>
      <w:pPr>
        <w:pStyle w:val="BodyText"/>
        <w:spacing w:line="269" w:lineRule="exact"/>
        <w:ind w:left="474"/>
        <w:rPr>
          <w:i/>
        </w:rPr>
      </w:pPr>
      <w:r>
        <w:rPr/>
        <w:br w:type="column"/>
      </w:r>
      <w:r>
        <w:rPr>
          <w:w w:val="105"/>
        </w:rPr>
        <w:t>,</w:t>
      </w:r>
      <w:r>
        <w:rPr>
          <w:spacing w:val="-10"/>
          <w:w w:val="105"/>
        </w:rPr>
        <w:t> </w:t>
      </w:r>
      <w:r>
        <w:rPr>
          <w:w w:val="105"/>
        </w:rPr>
        <w:t>where</w:t>
      </w:r>
      <w:r>
        <w:rPr>
          <w:spacing w:val="-14"/>
          <w:w w:val="105"/>
        </w:rPr>
        <w:t> </w:t>
      </w:r>
      <w:r>
        <w:rPr>
          <w:i/>
          <w:spacing w:val="-10"/>
          <w:w w:val="105"/>
        </w:rPr>
        <w:t>s</w:t>
      </w:r>
    </w:p>
    <w:p>
      <w:pPr>
        <w:pStyle w:val="BodyText"/>
        <w:spacing w:line="269" w:lineRule="exact"/>
        <w:ind w:left="262"/>
        <w:rPr>
          <w:i/>
        </w:rPr>
      </w:pPr>
      <w:r>
        <w:rPr/>
        <w:br w:type="column"/>
      </w:r>
      <w:r>
        <w:rPr>
          <w:w w:val="105"/>
        </w:rPr>
        <w:t>is</w:t>
      </w:r>
      <w:r>
        <w:rPr>
          <w:spacing w:val="-5"/>
          <w:w w:val="105"/>
        </w:rPr>
        <w:t> </w:t>
      </w:r>
      <w:r>
        <w:rPr>
          <w:w w:val="105"/>
        </w:rPr>
        <w:t>the</w:t>
      </w:r>
      <w:r>
        <w:rPr>
          <w:spacing w:val="-5"/>
          <w:w w:val="105"/>
        </w:rPr>
        <w:t> </w:t>
      </w:r>
      <w:r>
        <w:rPr>
          <w:w w:val="105"/>
        </w:rPr>
        <w:t>estimate</w:t>
      </w:r>
      <w:r>
        <w:rPr>
          <w:spacing w:val="-4"/>
          <w:w w:val="105"/>
        </w:rPr>
        <w:t> </w:t>
      </w:r>
      <w:r>
        <w:rPr>
          <w:w w:val="105"/>
        </w:rPr>
        <w:t>of</w:t>
      </w:r>
      <w:r>
        <w:rPr>
          <w:spacing w:val="-5"/>
          <w:w w:val="105"/>
        </w:rPr>
        <w:t> </w:t>
      </w:r>
      <w:r>
        <w:rPr>
          <w:i/>
          <w:spacing w:val="-10"/>
          <w:w w:val="105"/>
        </w:rPr>
        <w:t>σ</w:t>
      </w:r>
    </w:p>
    <w:p>
      <w:pPr>
        <w:tabs>
          <w:tab w:pos="1119" w:val="left" w:leader="none"/>
        </w:tabs>
        <w:spacing w:line="269" w:lineRule="exact" w:before="0"/>
        <w:ind w:left="262" w:right="0" w:firstLine="0"/>
        <w:jc w:val="left"/>
        <w:rPr>
          <w:rFonts w:ascii="Times New Roman"/>
          <w:sz w:val="24"/>
        </w:rPr>
      </w:pPr>
      <w:r>
        <w:rPr/>
        <w:br w:type="column"/>
      </w:r>
      <w:r>
        <w:rPr>
          <w:rFonts w:ascii="Times New Roman"/>
          <w:w w:val="110"/>
          <w:sz w:val="24"/>
        </w:rPr>
        <w:t>and</w:t>
      </w:r>
      <w:r>
        <w:rPr>
          <w:rFonts w:ascii="Times New Roman"/>
          <w:spacing w:val="-13"/>
          <w:w w:val="110"/>
          <w:sz w:val="24"/>
        </w:rPr>
        <w:t> </w:t>
      </w:r>
      <w:r>
        <w:rPr>
          <w:rFonts w:ascii="Times New Roman"/>
          <w:i/>
          <w:spacing w:val="-10"/>
          <w:w w:val="115"/>
          <w:sz w:val="24"/>
        </w:rPr>
        <w:t>s</w:t>
      </w:r>
      <w:r>
        <w:rPr>
          <w:rFonts w:ascii="Times New Roman"/>
          <w:i/>
          <w:sz w:val="24"/>
        </w:rPr>
        <w:tab/>
      </w:r>
      <w:r>
        <w:rPr>
          <w:rFonts w:ascii="Times New Roman"/>
          <w:spacing w:val="-10"/>
          <w:w w:val="120"/>
          <w:sz w:val="24"/>
        </w:rPr>
        <w:t>=</w:t>
      </w:r>
    </w:p>
    <w:p>
      <w:pPr>
        <w:tabs>
          <w:tab w:pos="1161" w:val="left" w:leader="none"/>
          <w:tab w:pos="1488" w:val="left" w:leader="none"/>
        </w:tabs>
        <w:spacing w:line="144" w:lineRule="auto" w:before="32"/>
        <w:ind w:left="459" w:right="0" w:firstLine="0"/>
        <w:jc w:val="left"/>
        <w:rPr>
          <w:rFonts w:ascii="Times New Roman"/>
          <w:sz w:val="24"/>
        </w:rPr>
      </w:pPr>
      <w:r>
        <w:rPr/>
        <w:br w:type="column"/>
      </w:r>
      <w:r>
        <w:rPr>
          <w:rFonts w:ascii="Georgia"/>
          <w:i/>
          <w:w w:val="150"/>
          <w:sz w:val="12"/>
        </w:rPr>
        <w:t>i</w:t>
      </w:r>
      <w:r>
        <w:rPr>
          <w:w w:val="150"/>
          <w:sz w:val="12"/>
        </w:rPr>
        <w:t>=1</w:t>
      </w:r>
      <w:r>
        <w:rPr>
          <w:spacing w:val="45"/>
          <w:w w:val="150"/>
          <w:sz w:val="12"/>
        </w:rPr>
        <w:t>  </w:t>
      </w:r>
      <w:r>
        <w:rPr>
          <w:rFonts w:ascii="Georgia"/>
          <w:i/>
          <w:spacing w:val="-10"/>
          <w:w w:val="150"/>
          <w:position w:val="5"/>
          <w:sz w:val="12"/>
        </w:rPr>
        <w:t>i</w:t>
      </w:r>
      <w:r>
        <w:rPr>
          <w:rFonts w:ascii="Georgia"/>
          <w:i/>
          <w:position w:val="5"/>
          <w:sz w:val="12"/>
        </w:rPr>
        <w:tab/>
      </w:r>
      <w:r>
        <w:rPr>
          <w:rFonts w:ascii="Georgia"/>
          <w:i/>
          <w:spacing w:val="-10"/>
          <w:w w:val="150"/>
          <w:position w:val="5"/>
          <w:sz w:val="12"/>
        </w:rPr>
        <w:t>i</w:t>
      </w:r>
      <w:r>
        <w:rPr>
          <w:rFonts w:ascii="Georgia"/>
          <w:i/>
          <w:position w:val="5"/>
          <w:sz w:val="12"/>
        </w:rPr>
        <w:tab/>
      </w:r>
      <w:r>
        <w:rPr>
          <w:rFonts w:ascii="Times New Roman"/>
          <w:spacing w:val="-10"/>
          <w:w w:val="150"/>
          <w:position w:val="-7"/>
          <w:sz w:val="24"/>
        </w:rPr>
        <w:t>=</w:t>
      </w:r>
    </w:p>
    <w:p>
      <w:pPr>
        <w:spacing w:after="0" w:line="144" w:lineRule="auto"/>
        <w:jc w:val="left"/>
        <w:rPr>
          <w:rFonts w:ascii="Times New Roman"/>
          <w:sz w:val="24"/>
        </w:rPr>
        <w:sectPr>
          <w:type w:val="continuous"/>
          <w:pgSz w:w="12240" w:h="15840"/>
          <w:pgMar w:top="1500" w:bottom="280" w:left="1280" w:right="520"/>
          <w:cols w:num="7" w:equalWidth="0">
            <w:col w:w="1605" w:space="40"/>
            <w:col w:w="841" w:space="39"/>
            <w:col w:w="318" w:space="40"/>
            <w:col w:w="1374" w:space="40"/>
            <w:col w:w="2171" w:space="39"/>
            <w:col w:w="1302" w:space="40"/>
            <w:col w:w="2591"/>
          </w:cols>
        </w:sectPr>
      </w:pPr>
    </w:p>
    <w:p>
      <w:pPr>
        <w:pStyle w:val="BodyText"/>
        <w:spacing w:before="10"/>
        <w:rPr>
          <w:sz w:val="13"/>
        </w:rPr>
      </w:pPr>
    </w:p>
    <w:p>
      <w:pPr>
        <w:pStyle w:val="BodyText"/>
        <w:spacing w:line="152" w:lineRule="exact" w:before="55"/>
        <w:ind w:left="159"/>
      </w:pPr>
      <w:r>
        <w:rPr/>
        <w:pict>
          <v:rect style="position:absolute;margin-left:468.899994pt;margin-top:-36.053875pt;width:57.465001pt;height:.40498pt;mso-position-horizontal-relative:page;mso-position-vertical-relative:paragraph;z-index:-23463936" id="docshape2421" filled="true" fillcolor="#000000" stroked="false">
            <v:fill type="solid"/>
            <w10:wrap type="none"/>
          </v:rect>
        </w:pict>
      </w:r>
      <w:r>
        <w:rPr/>
        <w:pict>
          <v:rect style="position:absolute;margin-left:388.700012pt;margin-top:17.646124pt;width:77.283001pt;height:.40498pt;mso-position-horizontal-relative:page;mso-position-vertical-relative:paragraph;z-index:-23463424" id="docshape2422" filled="true" fillcolor="#000000" stroked="false">
            <v:fill type="solid"/>
            <w10:wrap type="none"/>
          </v:rect>
        </w:pict>
      </w:r>
      <w:r>
        <w:rPr/>
        <w:pict>
          <v:rect style="position:absolute;margin-left:389.899994pt;margin-top:28.046124pt;width:5.13899pt;height:.40498pt;mso-position-horizontal-relative:page;mso-position-vertical-relative:paragraph;z-index:-23462912" id="docshape2423" filled="true" fillcolor="#000000" stroked="false">
            <v:fill type="solid"/>
            <w10:wrap type="none"/>
          </v:rect>
        </w:pict>
      </w:r>
      <w:r>
        <w:rPr/>
        <w:pict>
          <v:rect style="position:absolute;margin-left:411.899994pt;margin-top:28.046124pt;width:52.947001pt;height:.40498pt;mso-position-horizontal-relative:page;mso-position-vertical-relative:paragraph;z-index:-23462400" id="docshape2424" filled="true" fillcolor="#000000" stroked="false">
            <v:fill type="solid"/>
            <w10:wrap type="none"/>
          </v:rect>
        </w:pict>
      </w:r>
      <w:r>
        <w:rPr/>
        <w:pict>
          <v:shape style="position:absolute;margin-left:491.841003pt;margin-top:-48.392235pt;width:30.4pt;height:12pt;mso-position-horizontal-relative:page;mso-position-vertical-relative:paragraph;z-index:-23458816" type="#_x0000_t202" id="docshape2425" filled="false" stroked="false">
            <v:textbox inset="0,0,0,0">
              <w:txbxContent>
                <w:p>
                  <w:pPr>
                    <w:tabs>
                      <w:tab w:pos="516" w:val="left" w:leader="none"/>
                    </w:tabs>
                    <w:spacing w:line="231" w:lineRule="exact" w:before="0"/>
                    <w:ind w:left="0" w:right="0" w:firstLine="0"/>
                    <w:jc w:val="left"/>
                    <w:rPr>
                      <w:rFonts w:ascii="Times New Roman"/>
                      <w:sz w:val="24"/>
                    </w:rPr>
                  </w:pPr>
                  <w:r>
                    <w:rPr>
                      <w:rFonts w:ascii="Times New Roman"/>
                      <w:spacing w:val="-10"/>
                      <w:w w:val="115"/>
                      <w:sz w:val="24"/>
                    </w:rPr>
                    <w:t>(</w:t>
                  </w:r>
                  <w:r>
                    <w:rPr>
                      <w:rFonts w:ascii="Times New Roman"/>
                      <w:sz w:val="24"/>
                    </w:rPr>
                    <w:tab/>
                  </w:r>
                  <w:r>
                    <w:rPr>
                      <w:rFonts w:ascii="Times New Roman"/>
                      <w:spacing w:val="-10"/>
                      <w:w w:val="115"/>
                      <w:sz w:val="24"/>
                    </w:rPr>
                    <w:t>)</w:t>
                  </w:r>
                </w:p>
              </w:txbxContent>
            </v:textbox>
            <w10:wrap type="none"/>
          </v:shape>
        </w:pict>
      </w:r>
      <w:r>
        <w:rPr/>
        <w:pict>
          <v:shape style="position:absolute;margin-left:389.93399pt;margin-top:29.404528pt;width:5.15pt;height:8pt;mso-position-horizontal-relative:page;mso-position-vertical-relative:paragraph;z-index:-23457792" type="#_x0000_t202" id="docshape2426" filled="false" stroked="false">
            <v:textbox inset="0,0,0,0">
              <w:txbxContent>
                <w:p>
                  <w:pPr>
                    <w:spacing w:line="155" w:lineRule="exact" w:before="0"/>
                    <w:ind w:left="0" w:right="0" w:firstLine="0"/>
                    <w:jc w:val="left"/>
                    <w:rPr>
                      <w:rFonts w:ascii="Georgia"/>
                      <w:i/>
                      <w:sz w:val="16"/>
                    </w:rPr>
                  </w:pPr>
                  <w:r>
                    <w:rPr>
                      <w:rFonts w:ascii="Georgia"/>
                      <w:i/>
                      <w:w w:val="108"/>
                      <w:sz w:val="16"/>
                    </w:rPr>
                    <w:t>n</w:t>
                  </w:r>
                </w:p>
              </w:txbxContent>
            </v:textbox>
            <w10:wrap type="none"/>
          </v:shape>
        </w:pict>
      </w:r>
      <w:r>
        <w:rPr/>
        <w:pict>
          <v:shape style="position:absolute;margin-left:188.279999pt;margin-top:-35.359055pt;width:11.95pt;height:14pt;mso-position-horizontal-relative:page;mso-position-vertical-relative:paragraph;z-index:16295936" type="#_x0000_t202" id="docshape2427" filled="false" stroked="false">
            <v:textbox inset="0,0,0,0">
              <w:txbxContent>
                <w:p>
                  <w:pPr>
                    <w:spacing w:line="116" w:lineRule="exact" w:before="0"/>
                    <w:ind w:left="0" w:right="0" w:firstLine="0"/>
                    <w:jc w:val="left"/>
                    <w:rPr>
                      <w:rFonts w:ascii="Georgia"/>
                      <w:i/>
                      <w:sz w:val="12"/>
                    </w:rPr>
                  </w:pPr>
                  <w:r>
                    <w:rPr>
                      <w:rFonts w:ascii="Georgia"/>
                      <w:i/>
                      <w:w w:val="130"/>
                      <w:sz w:val="12"/>
                    </w:rPr>
                    <w:t>n</w:t>
                  </w:r>
                </w:p>
                <w:p>
                  <w:pPr>
                    <w:spacing w:line="150" w:lineRule="exact" w:before="13"/>
                    <w:ind w:left="0" w:right="0" w:firstLine="0"/>
                    <w:jc w:val="left"/>
                    <w:rPr>
                      <w:sz w:val="12"/>
                    </w:rPr>
                  </w:pPr>
                  <w:r>
                    <w:rPr>
                      <w:rFonts w:ascii="Georgia"/>
                      <w:i/>
                      <w:spacing w:val="-5"/>
                      <w:w w:val="150"/>
                      <w:sz w:val="12"/>
                    </w:rPr>
                    <w:t>i</w:t>
                  </w:r>
                  <w:r>
                    <w:rPr>
                      <w:spacing w:val="-5"/>
                      <w:w w:val="150"/>
                      <w:sz w:val="12"/>
                    </w:rPr>
                    <w:t>=1</w:t>
                  </w:r>
                </w:p>
              </w:txbxContent>
            </v:textbox>
            <w10:wrap type="none"/>
          </v:shape>
        </w:pict>
      </w:r>
      <w:r>
        <w:rPr/>
        <w:pict>
          <v:shape style="position:absolute;margin-left:200.69101pt;margin-top:-34.360023pt;width:29.55pt;height:15.65pt;mso-position-horizontal-relative:page;mso-position-vertical-relative:paragraph;z-index:16296448" type="#_x0000_t202" id="docshape2428" filled="false" stroked="false">
            <v:textbox inset="0,0,0,0">
              <w:txbxContent>
                <w:p>
                  <w:pPr>
                    <w:spacing w:line="230" w:lineRule="exact" w:before="0"/>
                    <w:ind w:left="0" w:right="0" w:firstLine="0"/>
                    <w:jc w:val="left"/>
                    <w:rPr>
                      <w:sz w:val="16"/>
                    </w:rPr>
                  </w:pPr>
                  <w:r>
                    <w:rPr>
                      <w:spacing w:val="-10"/>
                      <w:w w:val="130"/>
                      <w:sz w:val="16"/>
                    </w:rPr>
                    <w:t>(</w:t>
                  </w:r>
                  <w:r>
                    <w:rPr>
                      <w:rFonts w:ascii="Georgia" w:hAnsi="Georgia"/>
                      <w:i/>
                      <w:spacing w:val="-10"/>
                      <w:w w:val="130"/>
                      <w:sz w:val="16"/>
                    </w:rPr>
                    <w:t>x</w:t>
                  </w:r>
                  <w:r>
                    <w:rPr>
                      <w:rFonts w:ascii="Georgia" w:hAnsi="Georgia"/>
                      <w:i/>
                      <w:spacing w:val="-10"/>
                      <w:w w:val="130"/>
                      <w:sz w:val="16"/>
                      <w:vertAlign w:val="subscript"/>
                    </w:rPr>
                    <w:t>i</w:t>
                  </w:r>
                  <w:r>
                    <w:rPr>
                      <w:rFonts w:ascii="Lucida Sans Unicode" w:hAnsi="Lucida Sans Unicode"/>
                      <w:spacing w:val="-10"/>
                      <w:w w:val="130"/>
                      <w:sz w:val="16"/>
                      <w:vertAlign w:val="baseline"/>
                    </w:rPr>
                    <w:t>−</w:t>
                  </w:r>
                  <w:r>
                    <w:rPr>
                      <w:rFonts w:ascii="Georgia" w:hAnsi="Georgia"/>
                      <w:i/>
                      <w:spacing w:val="-10"/>
                      <w:w w:val="130"/>
                      <w:sz w:val="16"/>
                      <w:vertAlign w:val="baseline"/>
                    </w:rPr>
                    <w:t>x</w:t>
                  </w:r>
                  <w:r>
                    <w:rPr>
                      <w:spacing w:val="-10"/>
                      <w:w w:val="130"/>
                      <w:sz w:val="16"/>
                      <w:vertAlign w:val="baseline"/>
                    </w:rPr>
                    <w:t>¯)</w:t>
                  </w:r>
                  <w:r>
                    <w:rPr>
                      <w:spacing w:val="-10"/>
                      <w:w w:val="130"/>
                      <w:sz w:val="16"/>
                      <w:vertAlign w:val="superscript"/>
                    </w:rPr>
                    <w:t>2</w:t>
                  </w:r>
                </w:p>
              </w:txbxContent>
            </v:textbox>
            <w10:wrap type="none"/>
          </v:shape>
        </w:pict>
      </w:r>
      <w:r>
        <w:rPr/>
        <w:pict>
          <v:shape style="position:absolute;margin-left:276.849030pt;margin-top:-36.970432pt;width:11.6pt;height:13.6pt;mso-position-horizontal-relative:page;mso-position-vertical-relative:paragraph;z-index:16296960" type="#_x0000_t202" id="docshape2429" filled="false" stroked="false">
            <v:textbox inset="0,0,0,0">
              <w:txbxContent>
                <w:p>
                  <w:pPr>
                    <w:spacing w:line="190" w:lineRule="exact" w:before="0"/>
                    <w:ind w:left="0" w:right="0" w:firstLine="0"/>
                    <w:jc w:val="left"/>
                    <w:rPr>
                      <w:rFonts w:ascii="Georgia"/>
                      <w:i/>
                      <w:sz w:val="16"/>
                    </w:rPr>
                  </w:pPr>
                  <w:r>
                    <w:rPr>
                      <w:rFonts w:ascii="Georgia"/>
                      <w:i/>
                      <w:spacing w:val="-5"/>
                      <w:w w:val="95"/>
                      <w:sz w:val="16"/>
                    </w:rPr>
                    <w:t>y</w:t>
                  </w:r>
                  <w:r>
                    <w:rPr>
                      <w:rFonts w:ascii="Lucida Sans Unicode"/>
                      <w:spacing w:val="-5"/>
                      <w:w w:val="95"/>
                      <w:sz w:val="16"/>
                    </w:rPr>
                    <w:t>|</w:t>
                  </w:r>
                  <w:r>
                    <w:rPr>
                      <w:rFonts w:ascii="Georgia"/>
                      <w:i/>
                      <w:spacing w:val="-5"/>
                      <w:w w:val="95"/>
                      <w:sz w:val="16"/>
                    </w:rPr>
                    <w:t>x</w:t>
                  </w:r>
                </w:p>
              </w:txbxContent>
            </v:textbox>
            <w10:wrap type="none"/>
          </v:shape>
        </w:pict>
      </w:r>
      <w:r>
        <w:rPr/>
        <w:pict>
          <v:shape style="position:absolute;margin-left:387.369049pt;margin-top:-36.970432pt;width:11.6pt;height:13.6pt;mso-position-horizontal-relative:page;mso-position-vertical-relative:paragraph;z-index:16297472" type="#_x0000_t202" id="docshape2430" filled="false" stroked="false">
            <v:textbox inset="0,0,0,0">
              <w:txbxContent>
                <w:p>
                  <w:pPr>
                    <w:spacing w:line="190" w:lineRule="exact" w:before="0"/>
                    <w:ind w:left="0" w:right="0" w:firstLine="0"/>
                    <w:jc w:val="left"/>
                    <w:rPr>
                      <w:rFonts w:ascii="Georgia"/>
                      <w:i/>
                      <w:sz w:val="16"/>
                    </w:rPr>
                  </w:pPr>
                  <w:r>
                    <w:rPr>
                      <w:rFonts w:ascii="Georgia"/>
                      <w:i/>
                      <w:spacing w:val="-5"/>
                      <w:w w:val="95"/>
                      <w:sz w:val="16"/>
                    </w:rPr>
                    <w:t>y</w:t>
                  </w:r>
                  <w:r>
                    <w:rPr>
                      <w:rFonts w:ascii="Lucida Sans Unicode"/>
                      <w:spacing w:val="-5"/>
                      <w:w w:val="95"/>
                      <w:sz w:val="16"/>
                    </w:rPr>
                    <w:t>|</w:t>
                  </w:r>
                  <w:r>
                    <w:rPr>
                      <w:rFonts w:ascii="Georgia"/>
                      <w:i/>
                      <w:spacing w:val="-5"/>
                      <w:w w:val="95"/>
                      <w:sz w:val="16"/>
                    </w:rPr>
                    <w:t>x</w:t>
                  </w:r>
                </w:p>
              </w:txbxContent>
            </v:textbox>
            <w10:wrap type="none"/>
          </v:shape>
        </w:pict>
      </w:r>
      <w:r>
        <w:rPr/>
        <w:pict>
          <v:shape style="position:absolute;margin-left:429.930023pt;margin-top:-36.970432pt;width:11.6pt;height:13.6pt;mso-position-horizontal-relative:page;mso-position-vertical-relative:paragraph;z-index:-23454720" type="#_x0000_t202" id="docshape2431" filled="false" stroked="false">
            <v:textbox inset="0,0,0,0">
              <w:txbxContent>
                <w:p>
                  <w:pPr>
                    <w:spacing w:line="190" w:lineRule="exact" w:before="0"/>
                    <w:ind w:left="0" w:right="0" w:firstLine="0"/>
                    <w:jc w:val="left"/>
                    <w:rPr>
                      <w:rFonts w:ascii="Georgia"/>
                      <w:i/>
                      <w:sz w:val="16"/>
                    </w:rPr>
                  </w:pPr>
                  <w:r>
                    <w:rPr>
                      <w:rFonts w:ascii="Georgia"/>
                      <w:i/>
                      <w:spacing w:val="-5"/>
                      <w:w w:val="95"/>
                      <w:sz w:val="16"/>
                    </w:rPr>
                    <w:t>y</w:t>
                  </w:r>
                  <w:r>
                    <w:rPr>
                      <w:rFonts w:ascii="Lucida Sans Unicode"/>
                      <w:spacing w:val="-5"/>
                      <w:w w:val="95"/>
                      <w:sz w:val="16"/>
                    </w:rPr>
                    <w:t>|</w:t>
                  </w:r>
                  <w:r>
                    <w:rPr>
                      <w:rFonts w:ascii="Georgia"/>
                      <w:i/>
                      <w:spacing w:val="-5"/>
                      <w:w w:val="95"/>
                      <w:sz w:val="16"/>
                    </w:rPr>
                    <w:t>x</w:t>
                  </w:r>
                </w:p>
              </w:txbxContent>
            </v:textbox>
            <w10:wrap type="none"/>
          </v:shape>
        </w:pict>
      </w:r>
      <w:r>
        <w:rPr/>
        <w:pict>
          <v:shape style="position:absolute;margin-left:489.671997pt;margin-top:-34.711472pt;width:16pt;height:13.6pt;mso-position-horizontal-relative:page;mso-position-vertical-relative:paragraph;z-index:16298496" type="#_x0000_t202" id="docshape2432" filled="false" stroked="false">
            <v:textbox inset="0,0,0,0">
              <w:txbxContent>
                <w:p>
                  <w:pPr>
                    <w:spacing w:line="190" w:lineRule="exact" w:before="0"/>
                    <w:ind w:left="0" w:right="0" w:firstLine="0"/>
                    <w:jc w:val="left"/>
                    <w:rPr>
                      <w:sz w:val="16"/>
                    </w:rPr>
                  </w:pPr>
                  <w:r>
                    <w:rPr>
                      <w:rFonts w:ascii="Georgia" w:hAnsi="Georgia"/>
                      <w:i/>
                      <w:spacing w:val="-5"/>
                      <w:w w:val="105"/>
                      <w:sz w:val="16"/>
                    </w:rPr>
                    <w:t>n</w:t>
                  </w:r>
                  <w:r>
                    <w:rPr>
                      <w:rFonts w:ascii="Lucida Sans Unicode" w:hAnsi="Lucida Sans Unicode"/>
                      <w:spacing w:val="-5"/>
                      <w:w w:val="105"/>
                      <w:sz w:val="16"/>
                    </w:rPr>
                    <w:t>−</w:t>
                  </w:r>
                  <w:r>
                    <w:rPr>
                      <w:spacing w:val="-5"/>
                      <w:w w:val="105"/>
                      <w:sz w:val="16"/>
                    </w:rPr>
                    <w:t>2</w:t>
                  </w:r>
                </w:p>
              </w:txbxContent>
            </v:textbox>
            <w10:wrap type="none"/>
          </v:shape>
        </w:pict>
      </w:r>
      <w:r>
        <w:rPr>
          <w:w w:val="105"/>
        </w:rPr>
        <w:t>In</w:t>
      </w:r>
      <w:r>
        <w:rPr>
          <w:spacing w:val="18"/>
          <w:w w:val="105"/>
        </w:rPr>
        <w:t> </w:t>
      </w:r>
      <w:r>
        <w:rPr>
          <w:w w:val="105"/>
        </w:rPr>
        <w:t>some</w:t>
      </w:r>
      <w:r>
        <w:rPr>
          <w:spacing w:val="19"/>
          <w:w w:val="105"/>
        </w:rPr>
        <w:t> </w:t>
      </w:r>
      <w:r>
        <w:rPr>
          <w:w w:val="105"/>
        </w:rPr>
        <w:t>occasions,</w:t>
      </w:r>
      <w:r>
        <w:rPr>
          <w:spacing w:val="21"/>
          <w:w w:val="105"/>
        </w:rPr>
        <w:t> </w:t>
      </w:r>
      <w:r>
        <w:rPr>
          <w:w w:val="105"/>
        </w:rPr>
        <w:t>tests</w:t>
      </w:r>
      <w:r>
        <w:rPr>
          <w:spacing w:val="18"/>
          <w:w w:val="105"/>
        </w:rPr>
        <w:t> </w:t>
      </w:r>
      <w:r>
        <w:rPr>
          <w:w w:val="105"/>
        </w:rPr>
        <w:t>involving</w:t>
      </w:r>
      <w:r>
        <w:rPr>
          <w:spacing w:val="19"/>
          <w:w w:val="105"/>
        </w:rPr>
        <w:t> </w:t>
      </w:r>
      <w:r>
        <w:rPr>
          <w:w w:val="105"/>
        </w:rPr>
        <w:t>the</w:t>
      </w:r>
      <w:r>
        <w:rPr>
          <w:spacing w:val="19"/>
          <w:w w:val="105"/>
        </w:rPr>
        <w:t> </w:t>
      </w:r>
      <w:r>
        <w:rPr>
          <w:w w:val="105"/>
        </w:rPr>
        <w:t>intercept</w:t>
      </w:r>
      <w:r>
        <w:rPr>
          <w:spacing w:val="18"/>
          <w:w w:val="105"/>
        </w:rPr>
        <w:t> </w:t>
      </w:r>
      <w:r>
        <w:rPr>
          <w:w w:val="105"/>
        </w:rPr>
        <w:t>are</w:t>
      </w:r>
      <w:r>
        <w:rPr>
          <w:spacing w:val="19"/>
          <w:w w:val="105"/>
        </w:rPr>
        <w:t> </w:t>
      </w:r>
      <w:r>
        <w:rPr>
          <w:w w:val="105"/>
        </w:rPr>
        <w:t>carried</w:t>
      </w:r>
      <w:r>
        <w:rPr>
          <w:spacing w:val="19"/>
          <w:w w:val="105"/>
        </w:rPr>
        <w:t> </w:t>
      </w:r>
      <w:r>
        <w:rPr>
          <w:w w:val="105"/>
        </w:rPr>
        <w:t>out.</w:t>
      </w:r>
      <w:r>
        <w:rPr>
          <w:spacing w:val="59"/>
          <w:w w:val="105"/>
        </w:rPr>
        <w:t> </w:t>
      </w:r>
      <w:r>
        <w:rPr>
          <w:w w:val="105"/>
        </w:rPr>
        <w:t>Both</w:t>
      </w:r>
      <w:r>
        <w:rPr>
          <w:spacing w:val="19"/>
          <w:w w:val="105"/>
        </w:rPr>
        <w:t> </w:t>
      </w:r>
      <w:r>
        <w:rPr>
          <w:w w:val="105"/>
        </w:rPr>
        <w:t>hypothesis</w:t>
      </w:r>
      <w:r>
        <w:rPr>
          <w:spacing w:val="18"/>
          <w:w w:val="105"/>
        </w:rPr>
        <w:t> </w:t>
      </w:r>
      <w:r>
        <w:rPr>
          <w:w w:val="105"/>
        </w:rPr>
        <w:t>tests</w:t>
      </w:r>
      <w:r>
        <w:rPr>
          <w:spacing w:val="19"/>
          <w:w w:val="105"/>
        </w:rPr>
        <w:t> </w:t>
      </w:r>
      <w:r>
        <w:rPr>
          <w:spacing w:val="-5"/>
          <w:w w:val="105"/>
        </w:rPr>
        <w:t>and</w:t>
      </w:r>
    </w:p>
    <w:p>
      <w:pPr>
        <w:spacing w:after="0" w:line="152" w:lineRule="exact"/>
        <w:sectPr>
          <w:type w:val="continuous"/>
          <w:pgSz w:w="12240" w:h="15840"/>
          <w:pgMar w:top="1500" w:bottom="280" w:left="1280" w:right="520"/>
        </w:sectPr>
      </w:pPr>
    </w:p>
    <w:p>
      <w:pPr>
        <w:pStyle w:val="BodyText"/>
        <w:spacing w:before="194"/>
        <w:ind w:left="159"/>
        <w:rPr>
          <w:i/>
        </w:rPr>
      </w:pPr>
      <w:r>
        <w:rPr/>
        <w:pict>
          <v:shape style="position:absolute;margin-left:333.800903pt;margin-top:12.356997pt;width:5.55pt;height:37.2pt;mso-position-horizontal-relative:page;mso-position-vertical-relative:paragraph;z-index:-23458304" type="#_x0000_t202" id="docshape2433"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spacing w:val="-2"/>
          <w:w w:val="110"/>
        </w:rPr>
        <w:t>confidence</w:t>
      </w:r>
      <w:r>
        <w:rPr>
          <w:spacing w:val="-6"/>
          <w:w w:val="110"/>
        </w:rPr>
        <w:t> </w:t>
      </w:r>
      <w:r>
        <w:rPr>
          <w:spacing w:val="-2"/>
          <w:w w:val="110"/>
        </w:rPr>
        <w:t>intervals</w:t>
      </w:r>
      <w:r>
        <w:rPr>
          <w:spacing w:val="-4"/>
          <w:w w:val="110"/>
        </w:rPr>
        <w:t> </w:t>
      </w:r>
      <w:r>
        <w:rPr>
          <w:spacing w:val="-2"/>
          <w:w w:val="110"/>
        </w:rPr>
        <w:t>are</w:t>
      </w:r>
      <w:r>
        <w:rPr>
          <w:spacing w:val="-5"/>
          <w:w w:val="110"/>
        </w:rPr>
        <w:t> </w:t>
      </w:r>
      <w:r>
        <w:rPr>
          <w:spacing w:val="-2"/>
          <w:w w:val="110"/>
        </w:rPr>
        <w:t>based</w:t>
      </w:r>
      <w:r>
        <w:rPr>
          <w:spacing w:val="-4"/>
          <w:w w:val="110"/>
        </w:rPr>
        <w:t> </w:t>
      </w:r>
      <w:r>
        <w:rPr>
          <w:spacing w:val="-2"/>
          <w:w w:val="110"/>
        </w:rPr>
        <w:t>on</w:t>
      </w:r>
      <w:r>
        <w:rPr>
          <w:spacing w:val="-5"/>
          <w:w w:val="110"/>
        </w:rPr>
        <w:t> </w:t>
      </w:r>
      <w:r>
        <w:rPr>
          <w:spacing w:val="-2"/>
          <w:w w:val="110"/>
        </w:rPr>
        <w:t>the</w:t>
      </w:r>
      <w:r>
        <w:rPr>
          <w:spacing w:val="-4"/>
          <w:w w:val="110"/>
        </w:rPr>
        <w:t> </w:t>
      </w:r>
      <w:r>
        <w:rPr>
          <w:spacing w:val="-2"/>
          <w:w w:val="110"/>
        </w:rPr>
        <w:t>variance</w:t>
      </w:r>
      <w:r>
        <w:rPr>
          <w:spacing w:val="-5"/>
          <w:w w:val="110"/>
        </w:rPr>
        <w:t> </w:t>
      </w:r>
      <w:r>
        <w:rPr>
          <w:spacing w:val="-2"/>
          <w:w w:val="110"/>
        </w:rPr>
        <w:t>s.e.(</w:t>
      </w:r>
      <w:r>
        <w:rPr>
          <w:i/>
          <w:spacing w:val="-2"/>
          <w:w w:val="110"/>
        </w:rPr>
        <w:t>α</w:t>
      </w:r>
      <w:r>
        <w:rPr>
          <w:spacing w:val="-2"/>
          <w:w w:val="110"/>
        </w:rPr>
        <w:t>)</w:t>
      </w:r>
      <w:r>
        <w:rPr>
          <w:spacing w:val="-10"/>
          <w:w w:val="110"/>
        </w:rPr>
        <w:t> </w:t>
      </w:r>
      <w:r>
        <w:rPr>
          <w:spacing w:val="-2"/>
          <w:w w:val="110"/>
        </w:rPr>
        <w:t>=</w:t>
      </w:r>
      <w:r>
        <w:rPr>
          <w:spacing w:val="-12"/>
          <w:w w:val="110"/>
        </w:rPr>
        <w:t> </w:t>
      </w:r>
      <w:r>
        <w:rPr>
          <w:i/>
          <w:spacing w:val="-10"/>
          <w:w w:val="110"/>
        </w:rPr>
        <w:t>s</w:t>
      </w:r>
    </w:p>
    <w:p>
      <w:pPr>
        <w:spacing w:line="240" w:lineRule="auto" w:before="4"/>
        <w:rPr>
          <w:rFonts w:ascii="Times New Roman"/>
          <w:i/>
          <w:sz w:val="24"/>
        </w:rPr>
      </w:pPr>
      <w:r>
        <w:rPr/>
        <w:br w:type="column"/>
      </w:r>
      <w:r>
        <w:rPr>
          <w:rFonts w:ascii="Times New Roman"/>
          <w:i/>
          <w:sz w:val="24"/>
        </w:rPr>
      </w:r>
    </w:p>
    <w:p>
      <w:pPr>
        <w:spacing w:line="218" w:lineRule="exact" w:before="0"/>
        <w:ind w:left="-40" w:right="0" w:firstLine="0"/>
        <w:jc w:val="left"/>
        <w:rPr>
          <w:rFonts w:ascii="Georgia"/>
          <w:i/>
          <w:sz w:val="16"/>
        </w:rPr>
      </w:pPr>
      <w:r>
        <w:rPr>
          <w:rFonts w:ascii="Georgia"/>
          <w:i/>
          <w:spacing w:val="-5"/>
          <w:w w:val="95"/>
          <w:sz w:val="16"/>
        </w:rPr>
        <w:t>y</w:t>
      </w:r>
      <w:r>
        <w:rPr>
          <w:rFonts w:ascii="Lucida Sans Unicode"/>
          <w:spacing w:val="-5"/>
          <w:w w:val="95"/>
          <w:sz w:val="16"/>
        </w:rPr>
        <w:t>|</w:t>
      </w:r>
      <w:r>
        <w:rPr>
          <w:rFonts w:ascii="Georgia"/>
          <w:i/>
          <w:spacing w:val="-5"/>
          <w:w w:val="95"/>
          <w:sz w:val="16"/>
        </w:rPr>
        <w:t>x</w:t>
      </w:r>
    </w:p>
    <w:p>
      <w:pPr>
        <w:spacing w:line="470" w:lineRule="exact" w:before="0"/>
        <w:ind w:left="-31" w:right="0" w:firstLine="0"/>
        <w:jc w:val="left"/>
        <w:rPr>
          <w:rFonts w:ascii="Georgia" w:hAnsi="Georgia"/>
          <w:i/>
          <w:sz w:val="12"/>
        </w:rPr>
      </w:pPr>
      <w:r>
        <w:rPr/>
        <w:br w:type="column"/>
      </w:r>
      <w:r>
        <w:rPr>
          <w:rFonts w:ascii="Trebuchet MS" w:hAnsi="Trebuchet MS"/>
          <w:w w:val="235"/>
          <w:position w:val="27"/>
          <w:sz w:val="20"/>
        </w:rPr>
        <w:t>r</w:t>
      </w:r>
      <w:r>
        <w:rPr>
          <w:rFonts w:ascii="Trebuchet MS" w:hAnsi="Trebuchet MS"/>
          <w:spacing w:val="-110"/>
          <w:w w:val="235"/>
          <w:position w:val="27"/>
          <w:sz w:val="20"/>
        </w:rPr>
        <w:t> </w:t>
      </w:r>
      <w:r>
        <w:rPr>
          <w:w w:val="135"/>
          <w:position w:val="10"/>
          <w:sz w:val="16"/>
        </w:rPr>
        <w:t>1</w:t>
      </w:r>
      <w:r>
        <w:rPr>
          <w:spacing w:val="-2"/>
          <w:w w:val="155"/>
          <w:position w:val="10"/>
          <w:sz w:val="16"/>
        </w:rPr>
        <w:t> </w:t>
      </w:r>
      <w:r>
        <w:rPr>
          <w:rFonts w:ascii="Times New Roman" w:hAnsi="Times New Roman"/>
          <w:w w:val="155"/>
          <w:position w:val="1"/>
          <w:sz w:val="24"/>
        </w:rPr>
        <w:t>+</w:t>
      </w:r>
      <w:r>
        <w:rPr>
          <w:rFonts w:ascii="Times New Roman" w:hAnsi="Times New Roman"/>
          <w:spacing w:val="-23"/>
          <w:w w:val="155"/>
          <w:position w:val="1"/>
          <w:sz w:val="24"/>
        </w:rPr>
        <w:t> </w:t>
      </w:r>
      <w:r>
        <w:rPr>
          <w:rFonts w:ascii="Trebuchet MS" w:hAnsi="Trebuchet MS"/>
          <w:spacing w:val="-5"/>
          <w:w w:val="155"/>
          <w:position w:val="5"/>
          <w:sz w:val="20"/>
        </w:rPr>
        <w:t>Σ</w:t>
      </w:r>
      <w:r>
        <w:rPr>
          <w:rFonts w:ascii="Georgia" w:hAnsi="Georgia"/>
          <w:i/>
          <w:spacing w:val="-5"/>
          <w:w w:val="155"/>
          <w:sz w:val="12"/>
        </w:rPr>
        <w:t>n</w:t>
      </w:r>
    </w:p>
    <w:p>
      <w:pPr>
        <w:spacing w:line="211" w:lineRule="exact" w:before="154"/>
        <w:ind w:left="97" w:right="0" w:firstLine="0"/>
        <w:jc w:val="left"/>
        <w:rPr>
          <w:sz w:val="12"/>
        </w:rPr>
      </w:pPr>
      <w:r>
        <w:rPr/>
        <w:br w:type="column"/>
      </w:r>
      <w:r>
        <w:rPr>
          <w:rFonts w:ascii="Georgia" w:hAnsi="Georgia"/>
          <w:i/>
          <w:spacing w:val="-5"/>
          <w:w w:val="140"/>
          <w:sz w:val="16"/>
        </w:rPr>
        <w:t>x</w:t>
      </w:r>
      <w:r>
        <w:rPr>
          <w:spacing w:val="-5"/>
          <w:w w:val="140"/>
          <w:sz w:val="16"/>
        </w:rPr>
        <w:t>¯</w:t>
      </w:r>
      <w:r>
        <w:rPr>
          <w:spacing w:val="-5"/>
          <w:w w:val="140"/>
          <w:position w:val="5"/>
          <w:sz w:val="12"/>
        </w:rPr>
        <w:t>2</w:t>
      </w:r>
    </w:p>
    <w:p>
      <w:pPr>
        <w:spacing w:line="133" w:lineRule="exact" w:before="0"/>
        <w:ind w:left="115" w:right="0" w:firstLine="0"/>
        <w:jc w:val="left"/>
        <w:rPr>
          <w:sz w:val="16"/>
        </w:rPr>
      </w:pPr>
      <w:r>
        <w:rPr>
          <w:spacing w:val="-10"/>
          <w:w w:val="130"/>
          <w:sz w:val="16"/>
        </w:rPr>
        <w:t>(</w:t>
      </w:r>
      <w:r>
        <w:rPr>
          <w:rFonts w:ascii="Georgia" w:hAnsi="Georgia"/>
          <w:i/>
          <w:spacing w:val="-10"/>
          <w:w w:val="130"/>
          <w:sz w:val="16"/>
        </w:rPr>
        <w:t>x</w:t>
      </w:r>
      <w:r>
        <w:rPr>
          <w:rFonts w:ascii="Georgia" w:hAnsi="Georgia"/>
          <w:i/>
          <w:spacing w:val="-10"/>
          <w:w w:val="130"/>
          <w:sz w:val="16"/>
          <w:vertAlign w:val="subscript"/>
        </w:rPr>
        <w:t>i</w:t>
      </w:r>
      <w:r>
        <w:rPr>
          <w:rFonts w:ascii="Lucida Sans Unicode" w:hAnsi="Lucida Sans Unicode"/>
          <w:spacing w:val="-10"/>
          <w:w w:val="130"/>
          <w:sz w:val="16"/>
          <w:vertAlign w:val="baseline"/>
        </w:rPr>
        <w:t>−</w:t>
      </w:r>
      <w:r>
        <w:rPr>
          <w:rFonts w:ascii="Georgia" w:hAnsi="Georgia"/>
          <w:i/>
          <w:spacing w:val="-10"/>
          <w:w w:val="130"/>
          <w:sz w:val="16"/>
          <w:vertAlign w:val="baseline"/>
        </w:rPr>
        <w:t>x</w:t>
      </w:r>
      <w:r>
        <w:rPr>
          <w:spacing w:val="-10"/>
          <w:w w:val="130"/>
          <w:sz w:val="16"/>
          <w:vertAlign w:val="baseline"/>
        </w:rPr>
        <w:t>¯)</w:t>
      </w:r>
      <w:r>
        <w:rPr>
          <w:spacing w:val="-10"/>
          <w:w w:val="130"/>
          <w:sz w:val="16"/>
          <w:vertAlign w:val="superscript"/>
        </w:rPr>
        <w:t>2</w:t>
      </w:r>
    </w:p>
    <w:p>
      <w:pPr>
        <w:pStyle w:val="BodyText"/>
        <w:spacing w:before="194"/>
        <w:ind w:left="-7"/>
      </w:pPr>
      <w:r>
        <w:rPr/>
        <w:br w:type="column"/>
      </w:r>
      <w:r>
        <w:rPr>
          <w:w w:val="110"/>
        </w:rPr>
        <w:t>.</w:t>
      </w:r>
      <w:r>
        <w:rPr>
          <w:spacing w:val="46"/>
          <w:w w:val="110"/>
        </w:rPr>
        <w:t> </w:t>
      </w:r>
      <w:r>
        <w:rPr>
          <w:w w:val="110"/>
        </w:rPr>
        <w:t>The</w:t>
      </w:r>
      <w:r>
        <w:rPr>
          <w:spacing w:val="11"/>
          <w:w w:val="110"/>
        </w:rPr>
        <w:t> </w:t>
      </w:r>
      <w:r>
        <w:rPr>
          <w:spacing w:val="-2"/>
          <w:w w:val="110"/>
        </w:rPr>
        <w:t>statistic</w:t>
      </w:r>
    </w:p>
    <w:p>
      <w:pPr>
        <w:spacing w:after="0"/>
        <w:sectPr>
          <w:type w:val="continuous"/>
          <w:pgSz w:w="12240" w:h="15840"/>
          <w:pgMar w:top="1500" w:bottom="280" w:left="1280" w:right="520"/>
          <w:cols w:num="5" w:equalWidth="0">
            <w:col w:w="6054" w:space="40"/>
            <w:col w:w="192" w:space="39"/>
            <w:col w:w="935" w:space="40"/>
            <w:col w:w="707" w:space="39"/>
            <w:col w:w="2394"/>
          </w:cols>
        </w:sectPr>
      </w:pPr>
    </w:p>
    <w:p>
      <w:pPr>
        <w:spacing w:line="180" w:lineRule="exact" w:before="162"/>
        <w:ind w:left="159" w:right="0" w:firstLine="0"/>
        <w:jc w:val="left"/>
        <w:rPr>
          <w:rFonts w:ascii="Times New Roman" w:hAnsi="Times New Roman"/>
          <w:sz w:val="24"/>
        </w:rPr>
      </w:pPr>
      <w:r>
        <w:rPr/>
        <w:pict>
          <v:rect style="position:absolute;margin-left:97.400002pt;margin-top:15.990107pt;width:30.87pt;height:.40498pt;mso-position-horizontal-relative:page;mso-position-vertical-relative:paragraph;z-index:-23461888" id="docshape2434" filled="true" fillcolor="#000000" stroked="false">
            <v:fill type="solid"/>
            <w10:wrap type="none"/>
          </v:rect>
        </w:pict>
      </w:r>
      <w:r>
        <w:rPr/>
        <w:pict>
          <v:shape style="position:absolute;margin-left:110.330956pt;margin-top:6.825974pt;width:5.55pt;height:37.2pt;mso-position-horizontal-relative:page;mso-position-vertical-relative:paragraph;z-index:-23457280" type="#_x0000_t202" id="docshape2435"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pict>
          <v:shape style="position:absolute;margin-left:110.141945pt;margin-top:8.53955pt;width:.2pt;height:8pt;mso-position-horizontal-relative:page;mso-position-vertical-relative:paragraph;z-index:-23453184" type="#_x0000_t202" id="docshape2436"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5"/>
                      <w:w w:val="113"/>
                      <w:sz w:val="16"/>
                    </w:rPr>
                    <w:t>α</w:t>
                  </w:r>
                </w:p>
              </w:txbxContent>
            </v:textbox>
            <w10:wrap type="none"/>
          </v:shape>
        </w:pict>
      </w:r>
      <w:r>
        <w:rPr>
          <w:rFonts w:ascii="Times New Roman" w:hAnsi="Times New Roman"/>
          <w:i/>
          <w:w w:val="115"/>
          <w:position w:val="13"/>
          <w:sz w:val="24"/>
        </w:rPr>
        <w:t>T</w:t>
      </w:r>
      <w:r>
        <w:rPr>
          <w:rFonts w:ascii="Times New Roman" w:hAnsi="Times New Roman"/>
          <w:i/>
          <w:spacing w:val="33"/>
          <w:w w:val="115"/>
          <w:position w:val="13"/>
          <w:sz w:val="24"/>
        </w:rPr>
        <w:t> </w:t>
      </w:r>
      <w:r>
        <w:rPr>
          <w:rFonts w:ascii="Times New Roman" w:hAnsi="Times New Roman"/>
          <w:w w:val="115"/>
          <w:position w:val="13"/>
          <w:sz w:val="24"/>
        </w:rPr>
        <w:t>=</w:t>
      </w:r>
      <w:r>
        <w:rPr>
          <w:rFonts w:ascii="Times New Roman" w:hAnsi="Times New Roman"/>
          <w:spacing w:val="25"/>
          <w:w w:val="115"/>
          <w:position w:val="13"/>
          <w:sz w:val="24"/>
        </w:rPr>
        <w:t> </w:t>
      </w:r>
      <w:r>
        <w:rPr>
          <w:rFonts w:ascii="Times New Roman" w:hAnsi="Times New Roman"/>
          <w:spacing w:val="-5"/>
          <w:w w:val="110"/>
          <w:position w:val="2"/>
          <w:sz w:val="24"/>
        </w:rPr>
        <w:t>s.e.</w:t>
      </w:r>
      <w:r>
        <w:rPr>
          <w:rFonts w:ascii="Times New Roman" w:hAnsi="Times New Roman"/>
          <w:spacing w:val="-5"/>
          <w:w w:val="110"/>
          <w:sz w:val="24"/>
        </w:rPr>
        <w:t>(</w:t>
      </w:r>
      <w:r>
        <w:rPr>
          <w:rFonts w:ascii="Georgia" w:hAnsi="Georgia"/>
          <w:i/>
          <w:spacing w:val="-5"/>
          <w:w w:val="110"/>
          <w:position w:val="2"/>
          <w:sz w:val="16"/>
        </w:rPr>
        <w:t>α</w:t>
      </w:r>
      <w:r>
        <w:rPr>
          <w:rFonts w:ascii="Times New Roman" w:hAnsi="Times New Roman"/>
          <w:spacing w:val="-5"/>
          <w:w w:val="110"/>
          <w:sz w:val="24"/>
        </w:rPr>
        <w:t>)</w:t>
      </w:r>
    </w:p>
    <w:p>
      <w:pPr>
        <w:spacing w:line="221" w:lineRule="exact" w:before="121"/>
        <w:ind w:left="50" w:right="0" w:firstLine="0"/>
        <w:jc w:val="left"/>
        <w:rPr>
          <w:rFonts w:ascii="Times New Roman" w:hAnsi="Times New Roman"/>
          <w:sz w:val="24"/>
        </w:rPr>
      </w:pPr>
      <w:r>
        <w:rPr/>
        <w:br w:type="column"/>
      </w:r>
      <w:r>
        <w:rPr>
          <w:rFonts w:ascii="Lucida Sans Unicode" w:hAnsi="Lucida Sans Unicode"/>
          <w:w w:val="120"/>
          <w:sz w:val="24"/>
        </w:rPr>
        <w:t>~</w:t>
      </w:r>
      <w:r>
        <w:rPr>
          <w:rFonts w:ascii="Lucida Sans Unicode" w:hAnsi="Lucida Sans Unicode"/>
          <w:spacing w:val="-23"/>
          <w:w w:val="120"/>
          <w:sz w:val="24"/>
        </w:rPr>
        <w:t> </w:t>
      </w:r>
      <w:r>
        <w:rPr>
          <w:rFonts w:ascii="Times New Roman" w:hAnsi="Times New Roman"/>
          <w:i/>
          <w:spacing w:val="-4"/>
          <w:w w:val="120"/>
          <w:sz w:val="24"/>
        </w:rPr>
        <w:t>t</w:t>
      </w:r>
      <w:r>
        <w:rPr>
          <w:rFonts w:ascii="Georgia" w:hAnsi="Georgia"/>
          <w:i/>
          <w:spacing w:val="-4"/>
          <w:w w:val="120"/>
          <w:sz w:val="24"/>
          <w:vertAlign w:val="subscript"/>
        </w:rPr>
        <w:t>n</w:t>
      </w:r>
      <w:r>
        <w:rPr>
          <w:rFonts w:ascii="Lucida Sans Unicode" w:hAnsi="Lucida Sans Unicode"/>
          <w:spacing w:val="-4"/>
          <w:w w:val="120"/>
          <w:sz w:val="24"/>
          <w:vertAlign w:val="subscript"/>
        </w:rPr>
        <w:t>−</w:t>
      </w:r>
      <w:r>
        <w:rPr>
          <w:spacing w:val="-4"/>
          <w:w w:val="120"/>
          <w:sz w:val="24"/>
          <w:vertAlign w:val="subscript"/>
        </w:rPr>
        <w:t>2</w:t>
      </w:r>
      <w:r>
        <w:rPr>
          <w:rFonts w:ascii="Times New Roman" w:hAnsi="Times New Roman"/>
          <w:spacing w:val="-4"/>
          <w:w w:val="120"/>
          <w:sz w:val="24"/>
          <w:vertAlign w:val="baseline"/>
        </w:rPr>
        <w:t>.</w:t>
      </w:r>
    </w:p>
    <w:p>
      <w:pPr>
        <w:spacing w:line="138" w:lineRule="exact" w:before="0"/>
        <w:ind w:left="159" w:right="0" w:firstLine="0"/>
        <w:jc w:val="left"/>
        <w:rPr>
          <w:sz w:val="12"/>
        </w:rPr>
      </w:pPr>
      <w:r>
        <w:rPr/>
        <w:br w:type="column"/>
      </w:r>
      <w:r>
        <w:rPr>
          <w:rFonts w:ascii="Georgia"/>
          <w:i/>
          <w:spacing w:val="-5"/>
          <w:w w:val="150"/>
          <w:sz w:val="12"/>
        </w:rPr>
        <w:t>i</w:t>
      </w:r>
      <w:r>
        <w:rPr>
          <w:spacing w:val="-5"/>
          <w:w w:val="150"/>
          <w:sz w:val="12"/>
        </w:rPr>
        <w:t>=1</w:t>
      </w:r>
    </w:p>
    <w:p>
      <w:pPr>
        <w:spacing w:after="0" w:line="138" w:lineRule="exact"/>
        <w:jc w:val="left"/>
        <w:rPr>
          <w:sz w:val="12"/>
        </w:rPr>
        <w:sectPr>
          <w:type w:val="continuous"/>
          <w:pgSz w:w="12240" w:h="15840"/>
          <w:pgMar w:top="1500" w:bottom="280" w:left="1280" w:right="520"/>
          <w:cols w:num="3" w:equalWidth="0">
            <w:col w:w="1286" w:space="40"/>
            <w:col w:w="822" w:space="4860"/>
            <w:col w:w="3432"/>
          </w:cols>
        </w:sectPr>
      </w:pPr>
    </w:p>
    <w:p>
      <w:pPr>
        <w:pStyle w:val="BodyText"/>
        <w:spacing w:line="745" w:lineRule="exact"/>
        <w:ind w:left="160"/>
      </w:pPr>
      <w:r>
        <w:rPr/>
        <w:t>A</w:t>
      </w:r>
      <w:r>
        <w:rPr>
          <w:spacing w:val="-3"/>
        </w:rPr>
        <w:t> </w:t>
      </w:r>
      <w:r>
        <w:rPr/>
        <w:t>(1</w:t>
      </w:r>
      <w:r>
        <w:rPr>
          <w:spacing w:val="-15"/>
        </w:rPr>
        <w:t> </w:t>
      </w:r>
      <w:r>
        <w:rPr>
          <w:rFonts w:ascii="Lucida Sans Unicode" w:hAnsi="Lucida Sans Unicode"/>
        </w:rPr>
        <w:t>—</w:t>
      </w:r>
      <w:r>
        <w:rPr>
          <w:rFonts w:ascii="Lucida Sans Unicode" w:hAnsi="Lucida Sans Unicode"/>
          <w:spacing w:val="-23"/>
        </w:rPr>
        <w:t> </w:t>
      </w:r>
      <w:r>
        <w:rPr>
          <w:i/>
        </w:rPr>
        <w:t>α</w:t>
      </w:r>
      <w:r>
        <w:rPr/>
        <w:t>)</w:t>
      </w:r>
      <w:r>
        <w:rPr>
          <w:rFonts w:ascii="Trebuchet MS" w:hAnsi="Trebuchet MS"/>
          <w:position w:val="48"/>
          <w:sz w:val="20"/>
        </w:rPr>
        <w:t>^</w:t>
      </w:r>
      <w:r>
        <w:rPr/>
        <w:t>%</w:t>
      </w:r>
      <w:r>
        <w:rPr>
          <w:spacing w:val="6"/>
        </w:rPr>
        <w:t> </w:t>
      </w:r>
      <w:r>
        <w:rPr/>
        <w:t>two-sided</w:t>
      </w:r>
      <w:r>
        <w:rPr>
          <w:spacing w:val="6"/>
        </w:rPr>
        <w:t> </w:t>
      </w:r>
      <w:r>
        <w:rPr/>
        <w:t>confidence</w:t>
      </w:r>
      <w:r>
        <w:rPr>
          <w:spacing w:val="6"/>
        </w:rPr>
        <w:t> </w:t>
      </w:r>
      <w:r>
        <w:rPr/>
        <w:t>interval</w:t>
      </w:r>
      <w:r>
        <w:rPr>
          <w:spacing w:val="6"/>
        </w:rPr>
        <w:t> </w:t>
      </w:r>
      <w:r>
        <w:rPr/>
        <w:t>is</w:t>
      </w:r>
      <w:r>
        <w:rPr>
          <w:spacing w:val="6"/>
        </w:rPr>
        <w:t> </w:t>
      </w:r>
      <w:r>
        <w:rPr/>
        <w:t>as</w:t>
      </w:r>
      <w:r>
        <w:rPr>
          <w:spacing w:val="5"/>
        </w:rPr>
        <w:t> </w:t>
      </w:r>
      <w:r>
        <w:rPr>
          <w:spacing w:val="-2"/>
        </w:rPr>
        <w:t>follows:</w:t>
      </w:r>
    </w:p>
    <w:p>
      <w:pPr>
        <w:spacing w:before="129"/>
        <w:ind w:left="297" w:right="1230" w:firstLine="0"/>
        <w:jc w:val="center"/>
        <w:rPr>
          <w:rFonts w:ascii="Trebuchet MS" w:hAnsi="Trebuchet MS"/>
          <w:sz w:val="20"/>
        </w:rPr>
      </w:pPr>
      <w:r>
        <w:rPr/>
        <w:pict>
          <v:shape style="position:absolute;margin-left:176.600006pt;margin-top:11.964623pt;width:258.8500pt;height:24.75pt;mso-position-horizontal-relative:page;mso-position-vertical-relative:paragraph;z-index:-23461376" id="docshape2437" coordorigin="3532,239" coordsize="5177,495" path="m8708,247l8708,247,8708,239,8700,239,8700,247,8700,725,3540,725,3540,247,8700,247,8700,239,3532,239,3532,247,3532,247,3532,725,3532,733,8708,733,8708,725,8708,725,8708,247xe" filled="true" fillcolor="#000000" stroked="false">
            <v:path arrowok="t"/>
            <v:fill type="solid"/>
            <w10:wrap type="none"/>
          </v:shape>
        </w:pict>
      </w:r>
      <w:r>
        <w:rPr>
          <w:rFonts w:ascii="Trebuchet MS" w:hAnsi="Trebuchet MS"/>
          <w:spacing w:val="39"/>
          <w:w w:val="88"/>
          <w:position w:val="23"/>
          <w:sz w:val="20"/>
        </w:rPr>
        <w:t>h</w:t>
      </w:r>
      <w:r>
        <w:rPr>
          <w:rFonts w:ascii="Times New Roman" w:hAnsi="Times New Roman"/>
          <w:i/>
          <w:spacing w:val="-84"/>
          <w:w w:val="120"/>
          <w:sz w:val="24"/>
        </w:rPr>
        <w:t>α</w:t>
      </w:r>
      <w:r>
        <w:rPr>
          <w:rFonts w:ascii="Trebuchet MS" w:hAnsi="Trebuchet MS"/>
          <w:spacing w:val="39"/>
          <w:w w:val="107"/>
          <w:position w:val="2"/>
          <w:sz w:val="20"/>
        </w:rPr>
        <w:t>^</w:t>
      </w:r>
      <w:r>
        <w:rPr>
          <w:rFonts w:ascii="Trebuchet MS" w:hAnsi="Trebuchet MS"/>
          <w:spacing w:val="-5"/>
          <w:w w:val="105"/>
          <w:position w:val="2"/>
          <w:sz w:val="20"/>
        </w:rPr>
        <w:t> </w:t>
      </w:r>
      <w:r>
        <w:rPr>
          <w:rFonts w:ascii="Lucida Sans Unicode" w:hAnsi="Lucida Sans Unicode"/>
          <w:spacing w:val="-2"/>
          <w:w w:val="105"/>
          <w:sz w:val="24"/>
        </w:rPr>
        <w:t>—</w:t>
      </w:r>
      <w:r>
        <w:rPr>
          <w:rFonts w:ascii="Lucida Sans Unicode" w:hAnsi="Lucida Sans Unicode"/>
          <w:spacing w:val="-27"/>
          <w:w w:val="105"/>
          <w:sz w:val="24"/>
        </w:rPr>
        <w:t> </w:t>
      </w:r>
      <w:r>
        <w:rPr>
          <w:rFonts w:ascii="Times New Roman" w:hAnsi="Times New Roman"/>
          <w:i/>
          <w:spacing w:val="-2"/>
          <w:w w:val="105"/>
          <w:sz w:val="24"/>
        </w:rPr>
        <w:t>t</w:t>
      </w:r>
      <w:r>
        <w:rPr>
          <w:rFonts w:ascii="Georgia" w:hAnsi="Georgia"/>
          <w:i/>
          <w:spacing w:val="-2"/>
          <w:w w:val="105"/>
          <w:position w:val="-3"/>
          <w:sz w:val="16"/>
        </w:rPr>
        <w:t>n</w:t>
      </w:r>
      <w:r>
        <w:rPr>
          <w:rFonts w:ascii="Lucida Sans Unicode" w:hAnsi="Lucida Sans Unicode"/>
          <w:spacing w:val="-2"/>
          <w:w w:val="105"/>
          <w:position w:val="-3"/>
          <w:sz w:val="16"/>
        </w:rPr>
        <w:t>−</w:t>
      </w:r>
      <w:r>
        <w:rPr>
          <w:spacing w:val="-2"/>
          <w:w w:val="105"/>
          <w:position w:val="-3"/>
          <w:sz w:val="16"/>
        </w:rPr>
        <w:t>2;(1</w:t>
      </w:r>
      <w:r>
        <w:rPr>
          <w:rFonts w:ascii="Lucida Sans Unicode" w:hAnsi="Lucida Sans Unicode"/>
          <w:spacing w:val="-2"/>
          <w:w w:val="105"/>
          <w:position w:val="-3"/>
          <w:sz w:val="16"/>
        </w:rPr>
        <w:t>−</w:t>
      </w:r>
      <w:r>
        <w:rPr>
          <w:rFonts w:ascii="Georgia" w:hAnsi="Georgia"/>
          <w:i/>
          <w:spacing w:val="-2"/>
          <w:w w:val="105"/>
          <w:position w:val="-3"/>
          <w:sz w:val="16"/>
        </w:rPr>
        <w:t>α/</w:t>
      </w:r>
      <w:r>
        <w:rPr>
          <w:spacing w:val="-2"/>
          <w:w w:val="105"/>
          <w:position w:val="-3"/>
          <w:sz w:val="16"/>
        </w:rPr>
        <w:t>2)</w:t>
      </w:r>
      <w:r>
        <w:rPr>
          <w:rFonts w:ascii="Times New Roman" w:hAnsi="Times New Roman"/>
          <w:spacing w:val="-2"/>
          <w:w w:val="105"/>
          <w:sz w:val="24"/>
        </w:rPr>
        <w:t>s.e.</w:t>
      </w:r>
      <w:r>
        <w:rPr>
          <w:rFonts w:ascii="Times New Roman" w:hAnsi="Times New Roman"/>
          <w:spacing w:val="-24"/>
          <w:w w:val="105"/>
          <w:sz w:val="24"/>
        </w:rPr>
        <w:t> </w:t>
      </w:r>
      <w:r>
        <w:rPr>
          <w:rFonts w:ascii="Times New Roman" w:hAnsi="Times New Roman"/>
          <w:spacing w:val="25"/>
          <w:w w:val="105"/>
          <w:sz w:val="24"/>
        </w:rPr>
        <w:t>(</w:t>
      </w:r>
      <w:r>
        <w:rPr>
          <w:rFonts w:ascii="Times New Roman" w:hAnsi="Times New Roman"/>
          <w:i/>
          <w:spacing w:val="-98"/>
          <w:w w:val="110"/>
          <w:sz w:val="24"/>
        </w:rPr>
        <w:t>α</w:t>
      </w:r>
      <w:r>
        <w:rPr>
          <w:rFonts w:ascii="Trebuchet MS" w:hAnsi="Trebuchet MS"/>
          <w:spacing w:val="38"/>
          <w:w w:val="97"/>
          <w:position w:val="2"/>
          <w:sz w:val="20"/>
        </w:rPr>
        <w:t>^</w:t>
      </w:r>
      <w:r>
        <w:rPr>
          <w:rFonts w:ascii="Times New Roman" w:hAnsi="Times New Roman"/>
          <w:spacing w:val="25"/>
          <w:w w:val="105"/>
          <w:sz w:val="24"/>
        </w:rPr>
        <w:t>)</w:t>
      </w:r>
      <w:r>
        <w:rPr>
          <w:rFonts w:ascii="Times New Roman" w:hAnsi="Times New Roman"/>
          <w:spacing w:val="-23"/>
          <w:w w:val="104"/>
          <w:sz w:val="24"/>
        </w:rPr>
        <w:t> </w:t>
      </w:r>
      <w:r>
        <w:rPr>
          <w:rFonts w:ascii="Times New Roman" w:hAnsi="Times New Roman"/>
          <w:i/>
          <w:spacing w:val="-2"/>
          <w:w w:val="105"/>
          <w:sz w:val="24"/>
        </w:rPr>
        <w:t>,</w:t>
      </w:r>
      <w:r>
        <w:rPr>
          <w:rFonts w:ascii="Times New Roman" w:hAnsi="Times New Roman"/>
          <w:i/>
          <w:spacing w:val="50"/>
          <w:w w:val="105"/>
          <w:sz w:val="24"/>
        </w:rPr>
        <w:t> </w:t>
      </w:r>
      <w:r>
        <w:rPr>
          <w:rFonts w:ascii="Times New Roman" w:hAnsi="Times New Roman"/>
          <w:i/>
          <w:spacing w:val="-123"/>
          <w:w w:val="111"/>
          <w:sz w:val="24"/>
        </w:rPr>
        <w:t>α</w:t>
      </w:r>
      <w:r>
        <w:rPr>
          <w:rFonts w:ascii="Trebuchet MS" w:hAnsi="Trebuchet MS"/>
          <w:w w:val="98"/>
          <w:position w:val="2"/>
          <w:sz w:val="20"/>
        </w:rPr>
        <w:t>^</w:t>
      </w:r>
      <w:r>
        <w:rPr>
          <w:rFonts w:ascii="Trebuchet MS" w:hAnsi="Trebuchet MS"/>
          <w:spacing w:val="3"/>
          <w:w w:val="105"/>
          <w:position w:val="2"/>
          <w:sz w:val="20"/>
        </w:rPr>
        <w:t> </w:t>
      </w:r>
      <w:r>
        <w:rPr>
          <w:rFonts w:ascii="Times New Roman" w:hAnsi="Times New Roman"/>
          <w:spacing w:val="-2"/>
          <w:w w:val="105"/>
          <w:sz w:val="24"/>
        </w:rPr>
        <w:t>+</w:t>
      </w:r>
      <w:r>
        <w:rPr>
          <w:rFonts w:ascii="Times New Roman" w:hAnsi="Times New Roman"/>
          <w:spacing w:val="-11"/>
          <w:w w:val="105"/>
          <w:sz w:val="24"/>
        </w:rPr>
        <w:t> </w:t>
      </w:r>
      <w:r>
        <w:rPr>
          <w:rFonts w:ascii="Times New Roman" w:hAnsi="Times New Roman"/>
          <w:i/>
          <w:spacing w:val="-2"/>
          <w:w w:val="105"/>
          <w:sz w:val="24"/>
        </w:rPr>
        <w:t>t</w:t>
      </w:r>
      <w:r>
        <w:rPr>
          <w:rFonts w:ascii="Georgia" w:hAnsi="Georgia"/>
          <w:i/>
          <w:spacing w:val="-2"/>
          <w:w w:val="105"/>
          <w:position w:val="-3"/>
          <w:sz w:val="16"/>
        </w:rPr>
        <w:t>n</w:t>
      </w:r>
      <w:r>
        <w:rPr>
          <w:rFonts w:ascii="Lucida Sans Unicode" w:hAnsi="Lucida Sans Unicode"/>
          <w:spacing w:val="-2"/>
          <w:w w:val="105"/>
          <w:position w:val="-3"/>
          <w:sz w:val="16"/>
        </w:rPr>
        <w:t>−</w:t>
      </w:r>
      <w:r>
        <w:rPr>
          <w:spacing w:val="-2"/>
          <w:w w:val="105"/>
          <w:position w:val="-3"/>
          <w:sz w:val="16"/>
        </w:rPr>
        <w:t>2;(1</w:t>
      </w:r>
      <w:r>
        <w:rPr>
          <w:rFonts w:ascii="Lucida Sans Unicode" w:hAnsi="Lucida Sans Unicode"/>
          <w:spacing w:val="-2"/>
          <w:w w:val="105"/>
          <w:position w:val="-3"/>
          <w:sz w:val="16"/>
        </w:rPr>
        <w:t>−</w:t>
      </w:r>
      <w:r>
        <w:rPr>
          <w:rFonts w:ascii="Georgia" w:hAnsi="Georgia"/>
          <w:i/>
          <w:spacing w:val="-2"/>
          <w:w w:val="105"/>
          <w:position w:val="-3"/>
          <w:sz w:val="16"/>
        </w:rPr>
        <w:t>α/</w:t>
      </w:r>
      <w:r>
        <w:rPr>
          <w:spacing w:val="-2"/>
          <w:w w:val="105"/>
          <w:position w:val="-3"/>
          <w:sz w:val="16"/>
        </w:rPr>
        <w:t>2)</w:t>
      </w:r>
      <w:r>
        <w:rPr>
          <w:rFonts w:ascii="Times New Roman" w:hAnsi="Times New Roman"/>
          <w:spacing w:val="-2"/>
          <w:w w:val="105"/>
          <w:sz w:val="24"/>
        </w:rPr>
        <w:t>s.e.</w:t>
      </w:r>
      <w:r>
        <w:rPr>
          <w:rFonts w:ascii="Times New Roman" w:hAnsi="Times New Roman"/>
          <w:spacing w:val="-24"/>
          <w:w w:val="105"/>
          <w:sz w:val="24"/>
        </w:rPr>
        <w:t> </w:t>
      </w:r>
      <w:r>
        <w:rPr>
          <w:rFonts w:ascii="Times New Roman" w:hAnsi="Times New Roman"/>
          <w:spacing w:val="18"/>
          <w:w w:val="95"/>
          <w:sz w:val="24"/>
        </w:rPr>
        <w:t>(</w:t>
      </w:r>
      <w:r>
        <w:rPr>
          <w:rFonts w:ascii="Times New Roman" w:hAnsi="Times New Roman"/>
          <w:i/>
          <w:spacing w:val="-105"/>
          <w:sz w:val="24"/>
        </w:rPr>
        <w:t>α</w:t>
      </w:r>
      <w:r>
        <w:rPr>
          <w:rFonts w:ascii="Trebuchet MS" w:hAnsi="Trebuchet MS"/>
          <w:spacing w:val="31"/>
          <w:w w:val="87"/>
          <w:position w:val="2"/>
          <w:sz w:val="20"/>
        </w:rPr>
        <w:t>^</w:t>
      </w:r>
      <w:r>
        <w:rPr>
          <w:rFonts w:ascii="Times New Roman" w:hAnsi="Times New Roman"/>
          <w:spacing w:val="17"/>
          <w:w w:val="95"/>
          <w:sz w:val="24"/>
        </w:rPr>
        <w:t>)</w:t>
      </w:r>
      <w:r>
        <w:rPr>
          <w:rFonts w:ascii="Trebuchet MS" w:hAnsi="Trebuchet MS"/>
          <w:spacing w:val="18"/>
          <w:w w:val="146"/>
          <w:position w:val="23"/>
          <w:sz w:val="20"/>
        </w:rPr>
        <w:t>i</w:t>
      </w:r>
    </w:p>
    <w:p>
      <w:pPr>
        <w:pStyle w:val="BodyText"/>
        <w:spacing w:before="5"/>
        <w:rPr>
          <w:rFonts w:ascii="Trebuchet MS"/>
          <w:sz w:val="21"/>
        </w:rPr>
      </w:pPr>
    </w:p>
    <w:p>
      <w:pPr>
        <w:pStyle w:val="BodyText"/>
        <w:spacing w:before="55"/>
        <w:ind w:left="511"/>
      </w:pPr>
      <w:r>
        <w:rPr>
          <w:w w:val="105"/>
        </w:rPr>
        <w:t>One-sided confidence</w:t>
      </w:r>
      <w:r>
        <w:rPr>
          <w:spacing w:val="1"/>
          <w:w w:val="105"/>
        </w:rPr>
        <w:t> </w:t>
      </w:r>
      <w:r>
        <w:rPr>
          <w:w w:val="105"/>
        </w:rPr>
        <w:t>intervals are</w:t>
      </w:r>
      <w:r>
        <w:rPr>
          <w:spacing w:val="2"/>
          <w:w w:val="105"/>
        </w:rPr>
        <w:t> </w:t>
      </w:r>
      <w:r>
        <w:rPr>
          <w:w w:val="105"/>
        </w:rPr>
        <w:t>constructed</w:t>
      </w:r>
      <w:r>
        <w:rPr>
          <w:spacing w:val="1"/>
          <w:w w:val="105"/>
        </w:rPr>
        <w:t> </w:t>
      </w:r>
      <w:r>
        <w:rPr>
          <w:w w:val="105"/>
        </w:rPr>
        <w:t>in</w:t>
      </w:r>
      <w:r>
        <w:rPr>
          <w:spacing w:val="2"/>
          <w:w w:val="105"/>
        </w:rPr>
        <w:t> </w:t>
      </w:r>
      <w:r>
        <w:rPr>
          <w:w w:val="105"/>
        </w:rPr>
        <w:t>a</w:t>
      </w:r>
      <w:r>
        <w:rPr>
          <w:spacing w:val="1"/>
          <w:w w:val="105"/>
        </w:rPr>
        <w:t> </w:t>
      </w:r>
      <w:r>
        <w:rPr>
          <w:w w:val="105"/>
        </w:rPr>
        <w:t>similar</w:t>
      </w:r>
      <w:r>
        <w:rPr>
          <w:spacing w:val="1"/>
          <w:w w:val="105"/>
        </w:rPr>
        <w:t> </w:t>
      </w:r>
      <w:r>
        <w:rPr>
          <w:spacing w:val="-2"/>
          <w:w w:val="105"/>
        </w:rPr>
        <w:t>manner.</w:t>
      </w:r>
    </w:p>
    <w:p>
      <w:pPr>
        <w:pStyle w:val="BodyText"/>
        <w:spacing w:before="10"/>
        <w:rPr>
          <w:sz w:val="31"/>
        </w:rPr>
      </w:pPr>
    </w:p>
    <w:p>
      <w:pPr>
        <w:pStyle w:val="Heading2"/>
        <w:numPr>
          <w:ilvl w:val="2"/>
          <w:numId w:val="66"/>
        </w:numPr>
        <w:tabs>
          <w:tab w:pos="1308" w:val="left" w:leader="none"/>
          <w:tab w:pos="1309" w:val="left" w:leader="none"/>
        </w:tabs>
        <w:spacing w:line="240" w:lineRule="auto" w:before="0" w:after="0"/>
        <w:ind w:left="1308" w:right="0" w:hanging="1150"/>
        <w:jc w:val="left"/>
      </w:pPr>
      <w:bookmarkStart w:name="_TOC_250000" w:id="105"/>
      <w:r>
        <w:rPr>
          <w:w w:val="135"/>
        </w:rPr>
        <w:t>Computer</w:t>
      </w:r>
      <w:r>
        <w:rPr>
          <w:spacing w:val="5"/>
          <w:w w:val="135"/>
        </w:rPr>
        <w:t> </w:t>
      </w:r>
      <w:bookmarkEnd w:id="105"/>
      <w:r>
        <w:rPr>
          <w:spacing w:val="-2"/>
          <w:w w:val="135"/>
        </w:rPr>
        <w:t>Implementation</w:t>
      </w:r>
    </w:p>
    <w:p>
      <w:pPr>
        <w:spacing w:before="110"/>
        <w:ind w:left="159" w:right="0" w:firstLine="0"/>
        <w:jc w:val="left"/>
        <w:rPr>
          <w:rFonts w:ascii="Times New Roman"/>
          <w:sz w:val="24"/>
        </w:rPr>
      </w:pPr>
      <w:r>
        <w:rPr>
          <w:rFonts w:ascii="Times New Roman"/>
          <w:w w:val="105"/>
          <w:sz w:val="24"/>
        </w:rPr>
        <w:t>We</w:t>
      </w:r>
      <w:r>
        <w:rPr>
          <w:rFonts w:ascii="Times New Roman"/>
          <w:spacing w:val="1"/>
          <w:w w:val="105"/>
          <w:sz w:val="24"/>
        </w:rPr>
        <w:t> </w:t>
      </w:r>
      <w:r>
        <w:rPr>
          <w:rFonts w:ascii="Times New Roman"/>
          <w:w w:val="105"/>
          <w:sz w:val="24"/>
        </w:rPr>
        <w:t>use the</w:t>
      </w:r>
      <w:r>
        <w:rPr>
          <w:rFonts w:ascii="Times New Roman"/>
          <w:spacing w:val="1"/>
          <w:w w:val="105"/>
          <w:sz w:val="24"/>
        </w:rPr>
        <w:t> </w:t>
      </w:r>
      <w:r>
        <w:rPr>
          <w:rFonts w:ascii="Times New Roman"/>
          <w:i/>
          <w:w w:val="105"/>
          <w:sz w:val="24"/>
        </w:rPr>
        <w:t>low</w:t>
      </w:r>
      <w:r>
        <w:rPr>
          <w:rFonts w:ascii="Times New Roman"/>
          <w:i/>
          <w:spacing w:val="5"/>
          <w:w w:val="105"/>
          <w:sz w:val="24"/>
        </w:rPr>
        <w:t> </w:t>
      </w:r>
      <w:r>
        <w:rPr>
          <w:rFonts w:ascii="Times New Roman"/>
          <w:i/>
          <w:w w:val="105"/>
          <w:sz w:val="24"/>
        </w:rPr>
        <w:t>birth</w:t>
      </w:r>
      <w:r>
        <w:rPr>
          <w:rFonts w:ascii="Times New Roman"/>
          <w:i/>
          <w:spacing w:val="5"/>
          <w:w w:val="105"/>
          <w:sz w:val="24"/>
        </w:rPr>
        <w:t> </w:t>
      </w:r>
      <w:r>
        <w:rPr>
          <w:rFonts w:ascii="Times New Roman"/>
          <w:i/>
          <w:w w:val="105"/>
          <w:sz w:val="24"/>
        </w:rPr>
        <w:t>weight</w:t>
      </w:r>
      <w:r>
        <w:rPr>
          <w:rFonts w:ascii="Times New Roman"/>
          <w:i/>
          <w:spacing w:val="6"/>
          <w:w w:val="105"/>
          <w:sz w:val="24"/>
        </w:rPr>
        <w:t> </w:t>
      </w:r>
      <w:r>
        <w:rPr>
          <w:rFonts w:ascii="Times New Roman"/>
          <w:i/>
          <w:w w:val="105"/>
          <w:sz w:val="24"/>
        </w:rPr>
        <w:t>infants </w:t>
      </w:r>
      <w:r>
        <w:rPr>
          <w:rFonts w:ascii="Times New Roman"/>
          <w:spacing w:val="-4"/>
          <w:w w:val="105"/>
          <w:sz w:val="24"/>
        </w:rPr>
        <w:t>data</w:t>
      </w:r>
    </w:p>
    <w:p>
      <w:pPr>
        <w:pStyle w:val="BodyText"/>
        <w:rPr>
          <w:sz w:val="19"/>
        </w:rPr>
      </w:pPr>
    </w:p>
    <w:p>
      <w:pPr>
        <w:pStyle w:val="BodyText"/>
        <w:ind w:left="159"/>
      </w:pPr>
      <w:r>
        <w:rPr>
          <w:w w:val="105"/>
        </w:rPr>
        <w:t>The</w:t>
      </w:r>
      <w:r>
        <w:rPr>
          <w:spacing w:val="11"/>
          <w:w w:val="105"/>
        </w:rPr>
        <w:t> </w:t>
      </w:r>
      <w:r>
        <w:rPr>
          <w:w w:val="105"/>
        </w:rPr>
        <w:t>following</w:t>
      </w:r>
      <w:r>
        <w:rPr>
          <w:spacing w:val="12"/>
          <w:w w:val="105"/>
        </w:rPr>
        <w:t> </w:t>
      </w:r>
      <w:r>
        <w:rPr>
          <w:w w:val="105"/>
        </w:rPr>
        <w:t>parts</w:t>
      </w:r>
      <w:r>
        <w:rPr>
          <w:spacing w:val="10"/>
          <w:w w:val="105"/>
        </w:rPr>
        <w:t> </w:t>
      </w:r>
      <w:r>
        <w:rPr>
          <w:w w:val="105"/>
        </w:rPr>
        <w:t>of</w:t>
      </w:r>
      <w:r>
        <w:rPr>
          <w:spacing w:val="12"/>
          <w:w w:val="105"/>
        </w:rPr>
        <w:t> </w:t>
      </w:r>
      <w:r>
        <w:rPr>
          <w:w w:val="105"/>
        </w:rPr>
        <w:t>the</w:t>
      </w:r>
      <w:r>
        <w:rPr>
          <w:spacing w:val="11"/>
          <w:w w:val="105"/>
        </w:rPr>
        <w:t> </w:t>
      </w:r>
      <w:r>
        <w:rPr>
          <w:w w:val="105"/>
        </w:rPr>
        <w:t>computer</w:t>
      </w:r>
      <w:r>
        <w:rPr>
          <w:spacing w:val="10"/>
          <w:w w:val="105"/>
        </w:rPr>
        <w:t> </w:t>
      </w:r>
      <w:r>
        <w:rPr>
          <w:w w:val="105"/>
        </w:rPr>
        <w:t>output</w:t>
      </w:r>
      <w:r>
        <w:rPr>
          <w:spacing w:val="11"/>
          <w:w w:val="105"/>
        </w:rPr>
        <w:t> </w:t>
      </w:r>
      <w:r>
        <w:rPr>
          <w:w w:val="105"/>
        </w:rPr>
        <w:t>are</w:t>
      </w:r>
      <w:r>
        <w:rPr>
          <w:spacing w:val="12"/>
          <w:w w:val="105"/>
        </w:rPr>
        <w:t> </w:t>
      </w:r>
      <w:r>
        <w:rPr>
          <w:w w:val="105"/>
        </w:rPr>
        <w:t>of</w:t>
      </w:r>
      <w:r>
        <w:rPr>
          <w:spacing w:val="11"/>
          <w:w w:val="105"/>
        </w:rPr>
        <w:t> </w:t>
      </w:r>
      <w:r>
        <w:rPr>
          <w:spacing w:val="-2"/>
          <w:w w:val="105"/>
        </w:rPr>
        <w:t>interest:</w:t>
      </w:r>
    </w:p>
    <w:p>
      <w:pPr>
        <w:pStyle w:val="ListParagraph"/>
        <w:numPr>
          <w:ilvl w:val="0"/>
          <w:numId w:val="69"/>
        </w:numPr>
        <w:tabs>
          <w:tab w:pos="746" w:val="left" w:leader="none"/>
        </w:tabs>
        <w:spacing w:line="301" w:lineRule="exact" w:before="200" w:after="0"/>
        <w:ind w:left="745" w:right="0" w:hanging="359"/>
        <w:jc w:val="left"/>
        <w:rPr>
          <w:sz w:val="24"/>
        </w:rPr>
      </w:pPr>
      <w:r>
        <w:rPr>
          <w:rFonts w:ascii="PMingLiU"/>
          <w:w w:val="110"/>
          <w:sz w:val="24"/>
        </w:rPr>
        <w:t>Degrees</w:t>
      </w:r>
      <w:r>
        <w:rPr>
          <w:rFonts w:ascii="PMingLiU"/>
          <w:spacing w:val="1"/>
          <w:w w:val="110"/>
          <w:sz w:val="24"/>
        </w:rPr>
        <w:t> </w:t>
      </w:r>
      <w:r>
        <w:rPr>
          <w:rFonts w:ascii="PMingLiU"/>
          <w:w w:val="110"/>
          <w:sz w:val="24"/>
        </w:rPr>
        <w:t>of</w:t>
      </w:r>
      <w:r>
        <w:rPr>
          <w:rFonts w:ascii="PMingLiU"/>
          <w:spacing w:val="2"/>
          <w:w w:val="110"/>
          <w:sz w:val="24"/>
        </w:rPr>
        <w:t> </w:t>
      </w:r>
      <w:r>
        <w:rPr>
          <w:rFonts w:ascii="PMingLiU"/>
          <w:w w:val="110"/>
          <w:sz w:val="24"/>
        </w:rPr>
        <w:t>freedom.</w:t>
      </w:r>
      <w:r>
        <w:rPr>
          <w:rFonts w:ascii="PMingLiU"/>
          <w:spacing w:val="18"/>
          <w:w w:val="110"/>
          <w:sz w:val="24"/>
        </w:rPr>
        <w:t> </w:t>
      </w:r>
      <w:r>
        <w:rPr>
          <w:w w:val="110"/>
          <w:sz w:val="24"/>
        </w:rPr>
        <w:t>There</w:t>
      </w:r>
      <w:r>
        <w:rPr>
          <w:spacing w:val="-5"/>
          <w:w w:val="110"/>
          <w:sz w:val="24"/>
        </w:rPr>
        <w:t> </w:t>
      </w:r>
      <w:r>
        <w:rPr>
          <w:w w:val="110"/>
          <w:sz w:val="24"/>
        </w:rPr>
        <w:t>is</w:t>
      </w:r>
      <w:r>
        <w:rPr>
          <w:spacing w:val="-5"/>
          <w:w w:val="110"/>
          <w:sz w:val="24"/>
        </w:rPr>
        <w:t> </w:t>
      </w:r>
      <w:r>
        <w:rPr>
          <w:w w:val="110"/>
          <w:sz w:val="24"/>
        </w:rPr>
        <w:t>one</w:t>
      </w:r>
      <w:r>
        <w:rPr>
          <w:spacing w:val="-5"/>
          <w:w w:val="110"/>
          <w:sz w:val="24"/>
        </w:rPr>
        <w:t> </w:t>
      </w:r>
      <w:r>
        <w:rPr>
          <w:w w:val="110"/>
          <w:sz w:val="24"/>
        </w:rPr>
        <w:t>degree</w:t>
      </w:r>
      <w:r>
        <w:rPr>
          <w:spacing w:val="-5"/>
          <w:w w:val="110"/>
          <w:sz w:val="24"/>
        </w:rPr>
        <w:t> </w:t>
      </w:r>
      <w:r>
        <w:rPr>
          <w:w w:val="110"/>
          <w:sz w:val="24"/>
        </w:rPr>
        <w:t>of</w:t>
      </w:r>
      <w:r>
        <w:rPr>
          <w:spacing w:val="-4"/>
          <w:w w:val="110"/>
          <w:sz w:val="24"/>
        </w:rPr>
        <w:t> </w:t>
      </w:r>
      <w:r>
        <w:rPr>
          <w:w w:val="110"/>
          <w:sz w:val="24"/>
        </w:rPr>
        <w:t>freedom</w:t>
      </w:r>
      <w:r>
        <w:rPr>
          <w:spacing w:val="-5"/>
          <w:w w:val="110"/>
          <w:sz w:val="24"/>
        </w:rPr>
        <w:t> </w:t>
      </w:r>
      <w:r>
        <w:rPr>
          <w:w w:val="110"/>
          <w:sz w:val="24"/>
        </w:rPr>
        <w:t>associated</w:t>
      </w:r>
      <w:r>
        <w:rPr>
          <w:spacing w:val="-5"/>
          <w:w w:val="110"/>
          <w:sz w:val="24"/>
        </w:rPr>
        <w:t> </w:t>
      </w:r>
      <w:r>
        <w:rPr>
          <w:w w:val="110"/>
          <w:sz w:val="24"/>
        </w:rPr>
        <w:t>with</w:t>
      </w:r>
      <w:r>
        <w:rPr>
          <w:spacing w:val="-5"/>
          <w:w w:val="110"/>
          <w:sz w:val="24"/>
        </w:rPr>
        <w:t> </w:t>
      </w:r>
      <w:r>
        <w:rPr>
          <w:w w:val="110"/>
          <w:sz w:val="24"/>
        </w:rPr>
        <w:t>the</w:t>
      </w:r>
      <w:r>
        <w:rPr>
          <w:spacing w:val="-5"/>
          <w:w w:val="110"/>
          <w:sz w:val="24"/>
        </w:rPr>
        <w:t> </w:t>
      </w:r>
      <w:r>
        <w:rPr>
          <w:w w:val="110"/>
          <w:sz w:val="24"/>
        </w:rPr>
        <w:t>model,</w:t>
      </w:r>
      <w:r>
        <w:rPr>
          <w:spacing w:val="-4"/>
          <w:w w:val="110"/>
          <w:sz w:val="24"/>
        </w:rPr>
        <w:t> </w:t>
      </w:r>
      <w:r>
        <w:rPr>
          <w:spacing w:val="-5"/>
          <w:w w:val="110"/>
          <w:sz w:val="24"/>
        </w:rPr>
        <w:t>and</w:t>
      </w:r>
    </w:p>
    <w:p>
      <w:pPr>
        <w:pStyle w:val="BodyText"/>
        <w:spacing w:line="320" w:lineRule="exact"/>
        <w:ind w:left="745"/>
        <w:jc w:val="both"/>
      </w:pPr>
      <w:r>
        <w:rPr>
          <w:i/>
          <w:w w:val="105"/>
        </w:rPr>
        <w:t>n</w:t>
      </w:r>
      <w:r>
        <w:rPr>
          <w:i/>
          <w:spacing w:val="-16"/>
          <w:w w:val="105"/>
        </w:rPr>
        <w:t> </w:t>
      </w:r>
      <w:r>
        <w:rPr>
          <w:rFonts w:ascii="Lucida Sans Unicode" w:hAnsi="Lucida Sans Unicode"/>
          <w:w w:val="105"/>
        </w:rPr>
        <w:t>—</w:t>
      </w:r>
      <w:r>
        <w:rPr>
          <w:rFonts w:ascii="Lucida Sans Unicode" w:hAnsi="Lucida Sans Unicode"/>
          <w:spacing w:val="-27"/>
          <w:w w:val="105"/>
        </w:rPr>
        <w:t> </w:t>
      </w:r>
      <w:r>
        <w:rPr>
          <w:w w:val="105"/>
        </w:rPr>
        <w:t>2</w:t>
      </w:r>
      <w:r>
        <w:rPr>
          <w:spacing w:val="-16"/>
          <w:w w:val="105"/>
        </w:rPr>
        <w:t> </w:t>
      </w:r>
      <w:r>
        <w:rPr>
          <w:w w:val="105"/>
        </w:rPr>
        <w:t>=</w:t>
      </w:r>
      <w:r>
        <w:rPr>
          <w:spacing w:val="-16"/>
          <w:w w:val="105"/>
        </w:rPr>
        <w:t> </w:t>
      </w:r>
      <w:r>
        <w:rPr>
          <w:w w:val="105"/>
        </w:rPr>
        <w:t>98</w:t>
      </w:r>
      <w:r>
        <w:rPr>
          <w:spacing w:val="-12"/>
          <w:w w:val="105"/>
        </w:rPr>
        <w:t> </w:t>
      </w:r>
      <w:r>
        <w:rPr>
          <w:w w:val="105"/>
        </w:rPr>
        <w:t>degrees</w:t>
      </w:r>
      <w:r>
        <w:rPr>
          <w:spacing w:val="-5"/>
          <w:w w:val="105"/>
        </w:rPr>
        <w:t> </w:t>
      </w:r>
      <w:r>
        <w:rPr>
          <w:w w:val="105"/>
        </w:rPr>
        <w:t>of</w:t>
      </w:r>
      <w:r>
        <w:rPr>
          <w:spacing w:val="-2"/>
          <w:w w:val="105"/>
        </w:rPr>
        <w:t> </w:t>
      </w:r>
      <w:r>
        <w:rPr>
          <w:w w:val="105"/>
        </w:rPr>
        <w:t>freedom</w:t>
      </w:r>
      <w:r>
        <w:rPr>
          <w:spacing w:val="-4"/>
          <w:w w:val="105"/>
        </w:rPr>
        <w:t> </w:t>
      </w:r>
      <w:r>
        <w:rPr>
          <w:w w:val="105"/>
        </w:rPr>
        <w:t>comprising</w:t>
      </w:r>
      <w:r>
        <w:rPr>
          <w:spacing w:val="-3"/>
          <w:w w:val="105"/>
        </w:rPr>
        <w:t> </w:t>
      </w:r>
      <w:r>
        <w:rPr>
          <w:w w:val="105"/>
        </w:rPr>
        <w:t>the</w:t>
      </w:r>
      <w:r>
        <w:rPr>
          <w:spacing w:val="-3"/>
          <w:w w:val="105"/>
        </w:rPr>
        <w:t> </w:t>
      </w:r>
      <w:r>
        <w:rPr>
          <w:spacing w:val="-2"/>
          <w:w w:val="105"/>
        </w:rPr>
        <w:t>residual.</w:t>
      </w:r>
    </w:p>
    <w:p>
      <w:pPr>
        <w:pStyle w:val="ListParagraph"/>
        <w:numPr>
          <w:ilvl w:val="0"/>
          <w:numId w:val="69"/>
        </w:numPr>
        <w:tabs>
          <w:tab w:pos="746" w:val="left" w:leader="none"/>
        </w:tabs>
        <w:spacing w:line="232" w:lineRule="auto" w:before="0" w:after="0"/>
        <w:ind w:left="745" w:right="916" w:hanging="348"/>
        <w:jc w:val="both"/>
        <w:rPr>
          <w:sz w:val="24"/>
        </w:rPr>
      </w:pPr>
      <w:r>
        <w:rPr>
          <w:rFonts w:ascii="PMingLiU"/>
          <w:w w:val="110"/>
          <w:sz w:val="24"/>
        </w:rPr>
        <w:t>F</w:t>
      </w:r>
      <w:r>
        <w:rPr>
          <w:rFonts w:ascii="PMingLiU"/>
          <w:w w:val="110"/>
          <w:sz w:val="24"/>
        </w:rPr>
        <w:t> </w:t>
      </w:r>
      <w:r>
        <w:rPr>
          <w:rFonts w:ascii="PMingLiU"/>
          <w:w w:val="120"/>
          <w:sz w:val="24"/>
        </w:rPr>
        <w:t>test.</w:t>
      </w:r>
      <w:r>
        <w:rPr>
          <w:rFonts w:ascii="PMingLiU"/>
          <w:w w:val="120"/>
          <w:sz w:val="24"/>
        </w:rPr>
        <w:t> </w:t>
      </w:r>
      <w:r>
        <w:rPr>
          <w:w w:val="110"/>
          <w:sz w:val="24"/>
        </w:rPr>
        <w:t>This is the </w:t>
      </w:r>
      <w:r>
        <w:rPr>
          <w:i/>
          <w:w w:val="110"/>
          <w:sz w:val="24"/>
        </w:rPr>
        <w:t>overall </w:t>
      </w:r>
      <w:r>
        <w:rPr>
          <w:w w:val="110"/>
          <w:sz w:val="24"/>
        </w:rPr>
        <w:t>test of the hypothesis of no linear association.</w:t>
      </w:r>
      <w:r>
        <w:rPr>
          <w:spacing w:val="40"/>
          <w:w w:val="110"/>
          <w:sz w:val="24"/>
        </w:rPr>
        <w:t> </w:t>
      </w:r>
      <w:r>
        <w:rPr>
          <w:w w:val="110"/>
          <w:sz w:val="24"/>
        </w:rPr>
        <w:t>Note that </w:t>
      </w:r>
      <w:r>
        <w:rPr>
          <w:w w:val="105"/>
          <w:sz w:val="24"/>
        </w:rPr>
        <w:t>the</w:t>
      </w:r>
      <w:r>
        <w:rPr>
          <w:spacing w:val="-1"/>
          <w:w w:val="105"/>
          <w:sz w:val="24"/>
        </w:rPr>
        <w:t> </w:t>
      </w:r>
      <w:r>
        <w:rPr>
          <w:w w:val="105"/>
          <w:sz w:val="24"/>
        </w:rPr>
        <w:t>numerator degrees of freedom for this test are the</w:t>
      </w:r>
      <w:r>
        <w:rPr>
          <w:spacing w:val="-1"/>
          <w:w w:val="105"/>
          <w:sz w:val="24"/>
        </w:rPr>
        <w:t> </w:t>
      </w:r>
      <w:r>
        <w:rPr>
          <w:w w:val="105"/>
          <w:sz w:val="24"/>
        </w:rPr>
        <w:t>model degrees of freedom, while </w:t>
      </w:r>
      <w:r>
        <w:rPr>
          <w:w w:val="110"/>
          <w:sz w:val="24"/>
        </w:rPr>
        <w:t>the</w:t>
      </w:r>
      <w:r>
        <w:rPr>
          <w:spacing w:val="4"/>
          <w:w w:val="110"/>
          <w:sz w:val="24"/>
        </w:rPr>
        <w:t> </w:t>
      </w:r>
      <w:r>
        <w:rPr>
          <w:w w:val="110"/>
          <w:sz w:val="24"/>
        </w:rPr>
        <w:t>denominator</w:t>
      </w:r>
      <w:r>
        <w:rPr>
          <w:spacing w:val="5"/>
          <w:w w:val="110"/>
          <w:sz w:val="24"/>
        </w:rPr>
        <w:t> </w:t>
      </w:r>
      <w:r>
        <w:rPr>
          <w:w w:val="110"/>
          <w:sz w:val="24"/>
        </w:rPr>
        <w:t>degrees</w:t>
      </w:r>
      <w:r>
        <w:rPr>
          <w:spacing w:val="5"/>
          <w:w w:val="110"/>
          <w:sz w:val="24"/>
        </w:rPr>
        <w:t> </w:t>
      </w:r>
      <w:r>
        <w:rPr>
          <w:w w:val="110"/>
          <w:sz w:val="24"/>
        </w:rPr>
        <w:t>of</w:t>
      </w:r>
      <w:r>
        <w:rPr>
          <w:spacing w:val="5"/>
          <w:w w:val="110"/>
          <w:sz w:val="24"/>
        </w:rPr>
        <w:t> </w:t>
      </w:r>
      <w:r>
        <w:rPr>
          <w:w w:val="110"/>
          <w:sz w:val="24"/>
        </w:rPr>
        <w:t>freedom</w:t>
      </w:r>
      <w:r>
        <w:rPr>
          <w:spacing w:val="5"/>
          <w:w w:val="110"/>
          <w:sz w:val="24"/>
        </w:rPr>
        <w:t> </w:t>
      </w:r>
      <w:r>
        <w:rPr>
          <w:w w:val="110"/>
          <w:sz w:val="24"/>
        </w:rPr>
        <w:t>for</w:t>
      </w:r>
      <w:r>
        <w:rPr>
          <w:spacing w:val="5"/>
          <w:w w:val="110"/>
          <w:sz w:val="24"/>
        </w:rPr>
        <w:t> </w:t>
      </w:r>
      <w:r>
        <w:rPr>
          <w:w w:val="110"/>
          <w:sz w:val="24"/>
        </w:rPr>
        <w:t>this</w:t>
      </w:r>
      <w:r>
        <w:rPr>
          <w:spacing w:val="5"/>
          <w:w w:val="110"/>
          <w:sz w:val="24"/>
        </w:rPr>
        <w:t> </w:t>
      </w:r>
      <w:r>
        <w:rPr>
          <w:w w:val="110"/>
          <w:sz w:val="24"/>
        </w:rPr>
        <w:t>test</w:t>
      </w:r>
      <w:r>
        <w:rPr>
          <w:spacing w:val="5"/>
          <w:w w:val="110"/>
          <w:sz w:val="24"/>
        </w:rPr>
        <w:t> </w:t>
      </w:r>
      <w:r>
        <w:rPr>
          <w:w w:val="110"/>
          <w:sz w:val="24"/>
        </w:rPr>
        <w:t>are</w:t>
      </w:r>
      <w:r>
        <w:rPr>
          <w:spacing w:val="5"/>
          <w:w w:val="110"/>
          <w:sz w:val="24"/>
        </w:rPr>
        <w:t> </w:t>
      </w:r>
      <w:r>
        <w:rPr>
          <w:w w:val="110"/>
          <w:sz w:val="24"/>
        </w:rPr>
        <w:t>the</w:t>
      </w:r>
      <w:r>
        <w:rPr>
          <w:spacing w:val="5"/>
          <w:w w:val="110"/>
          <w:sz w:val="24"/>
        </w:rPr>
        <w:t> </w:t>
      </w:r>
      <w:r>
        <w:rPr>
          <w:w w:val="110"/>
          <w:sz w:val="24"/>
        </w:rPr>
        <w:t>residual</w:t>
      </w:r>
      <w:r>
        <w:rPr>
          <w:spacing w:val="5"/>
          <w:w w:val="110"/>
          <w:sz w:val="24"/>
        </w:rPr>
        <w:t> </w:t>
      </w:r>
      <w:r>
        <w:rPr>
          <w:w w:val="110"/>
          <w:sz w:val="24"/>
        </w:rPr>
        <w:t>(error)</w:t>
      </w:r>
      <w:r>
        <w:rPr>
          <w:spacing w:val="5"/>
          <w:w w:val="110"/>
          <w:sz w:val="24"/>
        </w:rPr>
        <w:t> </w:t>
      </w:r>
      <w:r>
        <w:rPr>
          <w:w w:val="110"/>
          <w:sz w:val="24"/>
        </w:rPr>
        <w:t>degrees</w:t>
      </w:r>
      <w:r>
        <w:rPr>
          <w:spacing w:val="5"/>
          <w:w w:val="110"/>
          <w:sz w:val="24"/>
        </w:rPr>
        <w:t> </w:t>
      </w:r>
      <w:r>
        <w:rPr>
          <w:w w:val="110"/>
          <w:sz w:val="24"/>
        </w:rPr>
        <w:t>of</w:t>
      </w:r>
    </w:p>
    <w:p>
      <w:pPr>
        <w:pStyle w:val="BodyText"/>
        <w:spacing w:line="252" w:lineRule="auto" w:before="8"/>
        <w:ind w:left="745" w:right="917"/>
        <w:jc w:val="both"/>
      </w:pPr>
      <w:r>
        <w:rPr>
          <w:w w:val="105"/>
        </w:rPr>
        <w:t>freedom.</w:t>
      </w:r>
      <w:r>
        <w:rPr>
          <w:spacing w:val="40"/>
          <w:w w:val="105"/>
        </w:rPr>
        <w:t> </w:t>
      </w:r>
      <w:r>
        <w:rPr>
          <w:w w:val="105"/>
        </w:rPr>
        <w:t>This test is identical to the F test in the multi-mean comparison case, i.e., it measures deviations from unity.</w:t>
      </w:r>
    </w:p>
    <w:p>
      <w:pPr>
        <w:spacing w:after="0" w:line="252" w:lineRule="auto"/>
        <w:jc w:val="both"/>
        <w:sectPr>
          <w:type w:val="continuous"/>
          <w:pgSz w:w="12240" w:h="15840"/>
          <w:pgMar w:top="1500" w:bottom="280" w:left="1280" w:right="520"/>
        </w:sectPr>
      </w:pPr>
    </w:p>
    <w:p>
      <w:pPr>
        <w:pStyle w:val="BodyText"/>
        <w:spacing w:before="38"/>
        <w:ind w:left="2324"/>
      </w:pPr>
      <w:r>
        <w:rPr>
          <w:w w:val="110"/>
        </w:rPr>
        <w:t>Figure</w:t>
      </w:r>
      <w:r>
        <w:rPr>
          <w:spacing w:val="-16"/>
          <w:w w:val="110"/>
        </w:rPr>
        <w:t> </w:t>
      </w:r>
      <w:r>
        <w:rPr>
          <w:w w:val="110"/>
        </w:rPr>
        <w:t>11.4:</w:t>
      </w:r>
      <w:r>
        <w:rPr>
          <w:spacing w:val="3"/>
          <w:w w:val="110"/>
        </w:rPr>
        <w:t> </w:t>
      </w:r>
      <w:r>
        <w:rPr>
          <w:w w:val="110"/>
        </w:rPr>
        <w:t>Output</w:t>
      </w:r>
      <w:r>
        <w:rPr>
          <w:spacing w:val="-16"/>
          <w:w w:val="110"/>
        </w:rPr>
        <w:t> </w:t>
      </w:r>
      <w:r>
        <w:rPr>
          <w:w w:val="110"/>
        </w:rPr>
        <w:t>of</w:t>
      </w:r>
      <w:r>
        <w:rPr>
          <w:spacing w:val="-14"/>
          <w:w w:val="110"/>
        </w:rPr>
        <w:t> </w:t>
      </w:r>
      <w:r>
        <w:rPr>
          <w:w w:val="110"/>
        </w:rPr>
        <w:t>the</w:t>
      </w:r>
      <w:r>
        <w:rPr>
          <w:spacing w:val="-16"/>
          <w:w w:val="110"/>
        </w:rPr>
        <w:t> </w:t>
      </w:r>
      <w:r>
        <w:rPr>
          <w:w w:val="110"/>
        </w:rPr>
        <w:t>low</w:t>
      </w:r>
      <w:r>
        <w:rPr>
          <w:spacing w:val="-14"/>
          <w:w w:val="110"/>
        </w:rPr>
        <w:t> </w:t>
      </w:r>
      <w:r>
        <w:rPr>
          <w:w w:val="110"/>
        </w:rPr>
        <w:t>birth</w:t>
      </w:r>
      <w:r>
        <w:rPr>
          <w:spacing w:val="-15"/>
          <w:w w:val="110"/>
        </w:rPr>
        <w:t> </w:t>
      </w:r>
      <w:r>
        <w:rPr>
          <w:w w:val="110"/>
        </w:rPr>
        <w:t>weight</w:t>
      </w:r>
      <w:r>
        <w:rPr>
          <w:spacing w:val="-15"/>
          <w:w w:val="110"/>
        </w:rPr>
        <w:t> </w:t>
      </w:r>
      <w:r>
        <w:rPr>
          <w:spacing w:val="-4"/>
          <w:w w:val="110"/>
        </w:rPr>
        <w:t>data</w:t>
      </w:r>
    </w:p>
    <w:p>
      <w:pPr>
        <w:pStyle w:val="BodyText"/>
        <w:ind w:left="487"/>
        <w:rPr>
          <w:sz w:val="20"/>
        </w:rPr>
      </w:pPr>
      <w:r>
        <w:rPr>
          <w:sz w:val="20"/>
        </w:rPr>
        <w:pict>
          <v:group style="width:462.4pt;height:245.3pt;mso-position-horizontal-relative:char;mso-position-vertical-relative:line" id="docshapegroup2438" coordorigin="0,0" coordsize="9248,4906">
            <v:shape style="position:absolute;left:296;top:1141;width:8127;height:3229" id="docshape2439" coordorigin="296,1141" coordsize="8127,3229" path="m296,1141l1233,1141m1338,1141l4452,1141m296,2027l1232,2027m1336,2027l4446,2027m296,2901l8423,2901m296,3495l1233,3495m1338,3495l8423,3495m296,4370l8423,4370e" filled="false" stroked="true" strokeweight=".466525pt" strokecolor="#000000">
              <v:path arrowok="t"/>
              <v:stroke dashstyle="shortdash"/>
            </v:shape>
            <v:rect style="position:absolute;left:109;top:120;width:8921;height:4461" id="docshape2440" filled="false" stroked="true" strokeweight="1.8pt" strokecolor="#000000">
              <v:stroke dashstyle="solid"/>
            </v:rect>
            <v:rect style="position:absolute;left:12;top:2506;width:411;height:411" id="docshape2441" filled="false" stroked="true" strokeweight="1.2pt" strokecolor="#000000">
              <v:stroke dashstyle="solid"/>
            </v:rect>
            <v:line style="position:absolute" from="422,2604" to="2831,1513" stroked="true" strokeweight=".6pt" strokecolor="#000000">
              <v:stroke dashstyle="solid"/>
            </v:line>
            <v:shape style="position:absolute;left:2791;top:1455;width:119;height:119" id="docshape2442" coordorigin="2791,1456" coordsize="119,119" path="m2791,1456l2834,1575,2910,1467,2791,1456xe" filled="true" fillcolor="#000000" stroked="false">
              <v:path arrowok="t"/>
              <v:fill type="solid"/>
            </v:shape>
            <v:line style="position:absolute" from="422,2604" to="2831,1816" stroked="true" strokeweight=".6pt" strokecolor="#000000">
              <v:stroke dashstyle="solid"/>
            </v:line>
            <v:shape style="position:absolute;left:2791;top:1758;width:119;height:119" id="docshape2443" coordorigin="2791,1758" coordsize="119,119" path="m2791,1758l2823,1877,2910,1780,2791,1758xe" filled="true" fillcolor="#000000" stroked="false">
              <v:path arrowok="t"/>
              <v:fill type="solid"/>
            </v:shape>
            <v:rect style="position:absolute;left:7787;top:12;width:411;height:422" id="docshape2444" filled="false" stroked="true" strokeweight="1.2pt" strokecolor="#000000">
              <v:stroke dashstyle="solid"/>
            </v:rect>
            <v:shape style="position:absolute;left:8608;top:1361;width:627;height:1977" id="docshape2445" coordorigin="8609,1362" coordsize="627,1977" path="m8825,1783l9235,1783,9235,1362,8825,1362,8825,1783xm8609,3338l9030,3338,9030,2917,8609,2917,8609,3338xe" filled="false" stroked="true" strokeweight="1.2pt" strokecolor="#000000">
              <v:path arrowok="t"/>
              <v:stroke dashstyle="solid"/>
            </v:shape>
            <v:line style="position:absolute" from="8609,2917" to="8144,2453" stroked="true" strokeweight=".6pt" strokecolor="#000000">
              <v:stroke dashstyle="solid"/>
            </v:line>
            <v:shape style="position:absolute;left:8093;top:2395;width:119;height:119" id="docshape2446" coordorigin="8094,2395" coordsize="119,119" path="m8094,2395l8137,2514,8213,2428,8094,2395xe" filled="true" fillcolor="#000000" stroked="false">
              <v:path arrowok="t"/>
              <v:fill type="solid"/>
            </v:shape>
            <v:line style="position:absolute" from="8825,1567" to="8490,1492" stroked="true" strokeweight=".6pt" strokecolor="#000000">
              <v:stroke dashstyle="solid"/>
            </v:line>
            <v:shape style="position:absolute;left:8407;top:1423;width:119;height:119" id="docshape2447" coordorigin="8407,1423" coordsize="119,119" path="m8526,1423l8407,1467,8504,1542,8526,1423xe" filled="true" fillcolor="#000000" stroked="false">
              <v:path arrowok="t"/>
              <v:fill type="solid"/>
            </v:shape>
            <v:line style="position:absolute" from="7885,433" to="7723,876" stroked="true" strokeweight=".6pt" strokecolor="#000000">
              <v:stroke dashstyle="solid"/>
            </v:line>
            <v:shape style="position:absolute;left:7672;top:818;width:108;height:130" id="docshape2448" coordorigin="7673,819" coordsize="108,130" path="m7673,819l7683,948,7781,873,7673,819xe" filled="true" fillcolor="#000000" stroked="false">
              <v:path arrowok="t"/>
              <v:fill type="solid"/>
            </v:shape>
            <v:rect style="position:absolute;left:12;top:4472;width:411;height:422" id="docshape2449" filled="false" stroked="true" strokeweight="1.2pt" strokecolor="#000000">
              <v:stroke dashstyle="solid"/>
            </v:rect>
            <v:line style="position:absolute" from="422,4678" to="1600,3900" stroked="true" strokeweight=".6pt" strokecolor="#000000">
              <v:stroke dashstyle="solid"/>
            </v:line>
            <v:shape style="position:absolute;left:1549;top:3853;width:119;height:119" id="docshape2450" coordorigin="1549,3853" coordsize="119,119" path="m1668,3853l1549,3875,1625,3972,1668,3853xe" filled="true" fillcolor="#000000" stroked="false">
              <v:path arrowok="t"/>
              <v:fill type="solid"/>
            </v:shape>
            <v:rect style="position:absolute;left:3737;top:3953;width:422;height:422" id="docshape2451" filled="false" stroked="true" strokeweight="1.2pt" strokecolor="#000000">
              <v:stroke dashstyle="solid"/>
            </v:rect>
            <v:line style="position:absolute" from="4159,4062" to="5110,3878" stroked="true" strokeweight=".6pt" strokecolor="#000000">
              <v:stroke dashstyle="solid"/>
            </v:line>
            <v:shape style="position:absolute;left:5080;top:3820;width:119;height:119" id="docshape2452" coordorigin="5081,3821" coordsize="119,119" path="m5081,3821l5102,3940,5199,3853,5081,3821xe" filled="true" fillcolor="#000000" stroked="false">
              <v:path arrowok="t"/>
              <v:fill type="solid"/>
            </v:shape>
            <v:rect style="position:absolute;left:6016;top:4472;width:422;height:422" id="docshape2453" filled="false" stroked="true" strokeweight="1.2pt" strokecolor="#000000">
              <v:stroke dashstyle="solid"/>
            </v:rect>
            <v:line style="position:absolute" from="6438,4580" to="7302,3900" stroked="true" strokeweight=".6pt" strokecolor="#000000">
              <v:stroke dashstyle="solid"/>
            </v:line>
            <v:shape style="position:absolute;left:7251;top:3853;width:119;height:119" id="docshape2454" coordorigin="7251,3853" coordsize="119,119" path="m7370,3853l7251,3875,7327,3972,7370,3853xe" filled="true" fillcolor="#000000" stroked="false">
              <v:path arrowok="t"/>
              <v:fill type="solid"/>
            </v:shape>
            <v:line style="position:absolute" from="422,4678" to="1697,4202" stroked="true" strokeweight=".6pt" strokecolor="#000000">
              <v:stroke dashstyle="solid"/>
            </v:line>
            <v:shape style="position:absolute;left:1657;top:4144;width:119;height:119" id="docshape2455" coordorigin="1657,4145" coordsize="119,119" path="m1657,4145l1700,4264,1776,4156,1657,4145xe" filled="true" fillcolor="#000000" stroked="false">
              <v:path arrowok="t"/>
              <v:fill type="solid"/>
            </v:shape>
            <v:shape style="position:absolute;left:296;top:181;width:2301;height:173" type="#_x0000_t202" id="docshape2456" filled="false" stroked="false">
              <v:textbox inset="0,0,0,0">
                <w:txbxContent>
                  <w:p>
                    <w:pPr>
                      <w:spacing w:line="173" w:lineRule="exact" w:before="0"/>
                      <w:ind w:left="0" w:right="0" w:firstLine="0"/>
                      <w:jc w:val="left"/>
                      <w:rPr>
                        <w:rFonts w:ascii="Courier New"/>
                        <w:sz w:val="17"/>
                      </w:rPr>
                    </w:pPr>
                    <w:r>
                      <w:rPr>
                        <w:rFonts w:ascii="Courier New"/>
                        <w:sz w:val="17"/>
                      </w:rPr>
                      <w:t>.</w:t>
                    </w:r>
                    <w:r>
                      <w:rPr>
                        <w:rFonts w:ascii="Courier New"/>
                        <w:spacing w:val="14"/>
                        <w:sz w:val="17"/>
                      </w:rPr>
                      <w:t> </w:t>
                    </w:r>
                    <w:r>
                      <w:rPr>
                        <w:rFonts w:ascii="Courier New"/>
                        <w:sz w:val="17"/>
                      </w:rPr>
                      <w:t>reg</w:t>
                    </w:r>
                    <w:r>
                      <w:rPr>
                        <w:rFonts w:ascii="Courier New"/>
                        <w:spacing w:val="-1"/>
                        <w:sz w:val="17"/>
                      </w:rPr>
                      <w:t> </w:t>
                    </w:r>
                    <w:r>
                      <w:rPr>
                        <w:rFonts w:ascii="Courier New"/>
                        <w:sz w:val="17"/>
                      </w:rPr>
                      <w:t>headcirc</w:t>
                    </w:r>
                    <w:r>
                      <w:rPr>
                        <w:rFonts w:ascii="Courier New"/>
                        <w:spacing w:val="10"/>
                        <w:sz w:val="17"/>
                      </w:rPr>
                      <w:t> </w:t>
                    </w:r>
                    <w:r>
                      <w:rPr>
                        <w:rFonts w:ascii="Courier New"/>
                        <w:spacing w:val="-2"/>
                        <w:sz w:val="17"/>
                      </w:rPr>
                      <w:t>gestage</w:t>
                    </w:r>
                  </w:p>
                </w:txbxContent>
              </v:textbox>
              <w10:wrap type="none"/>
            </v:shape>
            <v:shape style="position:absolute;left:296;top:764;width:1067;height:1642" type="#_x0000_t202" id="docshape2457" filled="false" stroked="false">
              <v:textbox inset="0,0,0,0">
                <w:txbxContent>
                  <w:p>
                    <w:pPr>
                      <w:spacing w:line="181" w:lineRule="exact" w:before="0"/>
                      <w:ind w:left="208" w:right="0" w:firstLine="0"/>
                      <w:jc w:val="left"/>
                      <w:rPr>
                        <w:rFonts w:ascii="Courier New"/>
                        <w:sz w:val="17"/>
                      </w:rPr>
                    </w:pPr>
                    <w:r>
                      <w:rPr>
                        <w:rFonts w:ascii="Courier New"/>
                        <w:sz w:val="17"/>
                      </w:rPr>
                      <w:t>Source</w:t>
                    </w:r>
                    <w:r>
                      <w:rPr>
                        <w:rFonts w:ascii="Courier New"/>
                        <w:spacing w:val="13"/>
                        <w:sz w:val="17"/>
                      </w:rPr>
                      <w:t> </w:t>
                    </w:r>
                    <w:r>
                      <w:rPr>
                        <w:rFonts w:ascii="Courier New"/>
                        <w:spacing w:val="-10"/>
                        <w:sz w:val="17"/>
                      </w:rPr>
                      <w:t>|</w:t>
                    </w:r>
                  </w:p>
                  <w:p>
                    <w:pPr>
                      <w:spacing w:before="99"/>
                      <w:ind w:left="0" w:right="23" w:firstLine="0"/>
                      <w:jc w:val="right"/>
                      <w:rPr>
                        <w:rFonts w:ascii="Courier New"/>
                        <w:sz w:val="17"/>
                      </w:rPr>
                    </w:pPr>
                    <w:r>
                      <w:rPr>
                        <w:rFonts w:ascii="Courier New"/>
                        <w:w w:val="101"/>
                        <w:sz w:val="17"/>
                      </w:rPr>
                      <w:t>+</w:t>
                    </w:r>
                  </w:p>
                  <w:p>
                    <w:pPr>
                      <w:spacing w:line="362" w:lineRule="auto" w:before="110"/>
                      <w:ind w:left="0" w:right="21" w:firstLine="307"/>
                      <w:jc w:val="right"/>
                      <w:rPr>
                        <w:rFonts w:ascii="Courier New"/>
                        <w:sz w:val="17"/>
                      </w:rPr>
                    </w:pPr>
                    <w:r>
                      <w:rPr>
                        <w:rFonts w:ascii="Courier New"/>
                        <w:sz w:val="17"/>
                      </w:rPr>
                      <w:t>Model</w:t>
                    </w:r>
                    <w:r>
                      <w:rPr>
                        <w:rFonts w:ascii="Courier New"/>
                        <w:spacing w:val="-16"/>
                        <w:sz w:val="17"/>
                      </w:rPr>
                      <w:t> </w:t>
                    </w:r>
                    <w:r>
                      <w:rPr>
                        <w:rFonts w:ascii="Courier New"/>
                        <w:sz w:val="17"/>
                      </w:rPr>
                      <w:t>| Residual</w:t>
                    </w:r>
                    <w:r>
                      <w:rPr>
                        <w:rFonts w:ascii="Courier New"/>
                        <w:spacing w:val="14"/>
                        <w:sz w:val="17"/>
                      </w:rPr>
                      <w:t> </w:t>
                    </w:r>
                    <w:r>
                      <w:rPr>
                        <w:rFonts w:ascii="Courier New"/>
                        <w:spacing w:val="-10"/>
                        <w:sz w:val="17"/>
                      </w:rPr>
                      <w:t>|</w:t>
                    </w:r>
                  </w:p>
                  <w:p>
                    <w:pPr>
                      <w:spacing w:before="1"/>
                      <w:ind w:left="0" w:right="24" w:firstLine="0"/>
                      <w:jc w:val="right"/>
                      <w:rPr>
                        <w:rFonts w:ascii="Courier New"/>
                        <w:sz w:val="17"/>
                      </w:rPr>
                    </w:pPr>
                    <w:r>
                      <w:rPr>
                        <w:rFonts w:ascii="Courier New"/>
                        <w:w w:val="101"/>
                        <w:sz w:val="17"/>
                      </w:rPr>
                      <w:t>+</w:t>
                    </w:r>
                  </w:p>
                  <w:p>
                    <w:pPr>
                      <w:spacing w:line="185" w:lineRule="exact" w:before="99"/>
                      <w:ind w:left="307" w:right="0" w:firstLine="0"/>
                      <w:jc w:val="left"/>
                      <w:rPr>
                        <w:rFonts w:ascii="Courier New"/>
                        <w:sz w:val="17"/>
                      </w:rPr>
                    </w:pPr>
                    <w:r>
                      <w:rPr>
                        <w:rFonts w:ascii="Courier New"/>
                        <w:sz w:val="17"/>
                      </w:rPr>
                      <w:t>Total</w:t>
                    </w:r>
                    <w:r>
                      <w:rPr>
                        <w:rFonts w:ascii="Courier New"/>
                        <w:spacing w:val="15"/>
                        <w:sz w:val="17"/>
                      </w:rPr>
                      <w:t> </w:t>
                    </w:r>
                    <w:r>
                      <w:rPr>
                        <w:rFonts w:ascii="Courier New"/>
                        <w:spacing w:val="-10"/>
                        <w:sz w:val="17"/>
                      </w:rPr>
                      <w:t>|</w:t>
                    </w:r>
                  </w:p>
                </w:txbxContent>
              </v:textbox>
              <w10:wrap type="none"/>
            </v:shape>
            <v:shape style="position:absolute;left:2071;top:764;width:229;height:173" type="#_x0000_t202" id="docshape2458" filled="false" stroked="false">
              <v:textbox inset="0,0,0,0">
                <w:txbxContent>
                  <w:p>
                    <w:pPr>
                      <w:spacing w:line="173" w:lineRule="exact" w:before="0"/>
                      <w:ind w:left="0" w:right="0" w:firstLine="0"/>
                      <w:jc w:val="left"/>
                      <w:rPr>
                        <w:rFonts w:ascii="Courier New"/>
                        <w:sz w:val="17"/>
                      </w:rPr>
                    </w:pPr>
                    <w:r>
                      <w:rPr>
                        <w:rFonts w:ascii="Courier New"/>
                        <w:spacing w:val="-5"/>
                        <w:sz w:val="17"/>
                      </w:rPr>
                      <w:t>SS</w:t>
                    </w:r>
                  </w:p>
                </w:txbxContent>
              </v:textbox>
              <w10:wrap type="none"/>
            </v:shape>
            <v:shape style="position:absolute;left:2997;top:764;width:229;height:173" type="#_x0000_t202" id="docshape2459" filled="false" stroked="false">
              <v:textbox inset="0,0,0,0">
                <w:txbxContent>
                  <w:p>
                    <w:pPr>
                      <w:spacing w:line="173" w:lineRule="exact" w:before="0"/>
                      <w:ind w:left="0" w:right="0" w:firstLine="0"/>
                      <w:jc w:val="left"/>
                      <w:rPr>
                        <w:rFonts w:ascii="Courier New"/>
                        <w:sz w:val="17"/>
                      </w:rPr>
                    </w:pPr>
                    <w:r>
                      <w:rPr>
                        <w:rFonts w:ascii="Courier New"/>
                        <w:spacing w:val="-5"/>
                        <w:sz w:val="17"/>
                      </w:rPr>
                      <w:t>df</w:t>
                    </w:r>
                  </w:p>
                </w:txbxContent>
              </v:textbox>
              <w10:wrap type="none"/>
            </v:shape>
            <v:shape style="position:absolute;left:3929;top:764;width:229;height:173" type="#_x0000_t202" id="docshape2460" filled="false" stroked="false">
              <v:textbox inset="0,0,0,0">
                <w:txbxContent>
                  <w:p>
                    <w:pPr>
                      <w:spacing w:line="173" w:lineRule="exact" w:before="0"/>
                      <w:ind w:left="0" w:right="0" w:firstLine="0"/>
                      <w:jc w:val="left"/>
                      <w:rPr>
                        <w:rFonts w:ascii="Courier New"/>
                        <w:sz w:val="17"/>
                      </w:rPr>
                    </w:pPr>
                    <w:r>
                      <w:rPr>
                        <w:rFonts w:ascii="Courier New"/>
                        <w:spacing w:val="-5"/>
                        <w:sz w:val="17"/>
                      </w:rPr>
                      <w:t>MS</w:t>
                    </w:r>
                  </w:p>
                </w:txbxContent>
              </v:textbox>
              <w10:wrap type="none"/>
            </v:shape>
            <v:shape style="position:absolute;left:5993;top:764;width:2413;height:465" type="#_x0000_t202" id="docshape2461" filled="false" stroked="false">
              <v:textbox inset="0,0,0,0">
                <w:txbxContent>
                  <w:p>
                    <w:pPr>
                      <w:tabs>
                        <w:tab w:pos="2390" w:val="right" w:leader="none"/>
                      </w:tabs>
                      <w:spacing w:line="181" w:lineRule="exact" w:before="0"/>
                      <w:ind w:left="0" w:right="0" w:firstLine="0"/>
                      <w:jc w:val="left"/>
                      <w:rPr>
                        <w:rFonts w:ascii="Courier New"/>
                        <w:sz w:val="17"/>
                      </w:rPr>
                    </w:pPr>
                    <w:r>
                      <w:rPr>
                        <w:rFonts w:ascii="Courier New"/>
                        <w:sz w:val="17"/>
                      </w:rPr>
                      <w:t>Number</w:t>
                    </w:r>
                    <w:r>
                      <w:rPr>
                        <w:rFonts w:ascii="Courier New"/>
                        <w:spacing w:val="3"/>
                        <w:sz w:val="17"/>
                      </w:rPr>
                      <w:t> </w:t>
                    </w:r>
                    <w:r>
                      <w:rPr>
                        <w:rFonts w:ascii="Courier New"/>
                        <w:sz w:val="17"/>
                      </w:rPr>
                      <w:t>of</w:t>
                    </w:r>
                    <w:r>
                      <w:rPr>
                        <w:rFonts w:ascii="Courier New"/>
                        <w:spacing w:val="16"/>
                        <w:sz w:val="17"/>
                      </w:rPr>
                      <w:t> </w:t>
                    </w:r>
                    <w:r>
                      <w:rPr>
                        <w:rFonts w:ascii="Courier New"/>
                        <w:sz w:val="17"/>
                      </w:rPr>
                      <w:t>obs</w:t>
                    </w:r>
                    <w:r>
                      <w:rPr>
                        <w:rFonts w:ascii="Courier New"/>
                        <w:spacing w:val="4"/>
                        <w:sz w:val="17"/>
                      </w:rPr>
                      <w:t> </w:t>
                    </w:r>
                    <w:r>
                      <w:rPr>
                        <w:rFonts w:ascii="Courier New"/>
                        <w:spacing w:val="-10"/>
                        <w:sz w:val="17"/>
                      </w:rPr>
                      <w:t>=</w:t>
                    </w:r>
                    <w:r>
                      <w:rPr>
                        <w:rFonts w:ascii="Courier New"/>
                        <w:sz w:val="17"/>
                      </w:rPr>
                      <w:tab/>
                    </w:r>
                    <w:r>
                      <w:rPr>
                        <w:rFonts w:ascii="Courier New"/>
                        <w:spacing w:val="-5"/>
                        <w:sz w:val="17"/>
                      </w:rPr>
                      <w:t>100</w:t>
                    </w:r>
                  </w:p>
                  <w:p>
                    <w:pPr>
                      <w:tabs>
                        <w:tab w:pos="1041" w:val="left" w:leader="none"/>
                      </w:tabs>
                      <w:spacing w:line="185" w:lineRule="exact" w:before="99"/>
                      <w:ind w:left="6" w:right="0" w:firstLine="0"/>
                      <w:jc w:val="left"/>
                      <w:rPr>
                        <w:rFonts w:ascii="Courier New"/>
                        <w:sz w:val="17"/>
                      </w:rPr>
                    </w:pPr>
                    <w:r>
                      <w:rPr>
                        <w:rFonts w:ascii="Courier New"/>
                        <w:sz w:val="17"/>
                      </w:rPr>
                      <w:t>F(</w:t>
                    </w:r>
                    <w:r>
                      <w:rPr>
                        <w:rFonts w:ascii="Courier New"/>
                        <w:spacing w:val="55"/>
                        <w:w w:val="150"/>
                        <w:sz w:val="17"/>
                      </w:rPr>
                      <w:t> </w:t>
                    </w:r>
                    <w:r>
                      <w:rPr>
                        <w:rFonts w:ascii="Courier New"/>
                        <w:spacing w:val="-5"/>
                        <w:sz w:val="17"/>
                      </w:rPr>
                      <w:t>1,</w:t>
                    </w:r>
                    <w:r>
                      <w:rPr>
                        <w:rFonts w:ascii="Courier New"/>
                        <w:sz w:val="17"/>
                      </w:rPr>
                      <w:tab/>
                      <w:t>98) =</w:t>
                    </w:r>
                    <w:r>
                      <w:rPr>
                        <w:rFonts w:ascii="Courier New"/>
                        <w:spacing w:val="56"/>
                        <w:w w:val="150"/>
                        <w:sz w:val="17"/>
                      </w:rPr>
                      <w:t> </w:t>
                    </w:r>
                    <w:r>
                      <w:rPr>
                        <w:rFonts w:ascii="Courier New"/>
                        <w:spacing w:val="-2"/>
                        <w:sz w:val="17"/>
                      </w:rPr>
                      <w:t>152.95</w:t>
                    </w:r>
                  </w:p>
                </w:txbxContent>
              </v:textbox>
              <w10:wrap type="none"/>
            </v:shape>
            <v:shape style="position:absolute;left:1544;top:1358;width:1058;height:465" type="#_x0000_t202" id="docshape2462" filled="false" stroked="false">
              <v:textbox inset="0,0,0,0">
                <w:txbxContent>
                  <w:p>
                    <w:pPr>
                      <w:spacing w:line="181" w:lineRule="exact" w:before="0"/>
                      <w:ind w:left="0" w:right="0" w:firstLine="0"/>
                      <w:jc w:val="left"/>
                      <w:rPr>
                        <w:rFonts w:ascii="Courier New"/>
                        <w:sz w:val="17"/>
                      </w:rPr>
                    </w:pPr>
                    <w:r>
                      <w:rPr>
                        <w:rFonts w:ascii="Courier New"/>
                        <w:spacing w:val="-2"/>
                        <w:sz w:val="17"/>
                      </w:rPr>
                      <w:t>386.867366</w:t>
                    </w:r>
                  </w:p>
                  <w:p>
                    <w:pPr>
                      <w:spacing w:line="185" w:lineRule="exact" w:before="99"/>
                      <w:ind w:left="0" w:right="0" w:firstLine="0"/>
                      <w:jc w:val="left"/>
                      <w:rPr>
                        <w:rFonts w:ascii="Courier New"/>
                        <w:sz w:val="17"/>
                      </w:rPr>
                    </w:pPr>
                    <w:r>
                      <w:rPr>
                        <w:rFonts w:ascii="Courier New"/>
                        <w:spacing w:val="-2"/>
                        <w:sz w:val="17"/>
                      </w:rPr>
                      <w:t>247.882634</w:t>
                    </w:r>
                  </w:p>
                </w:txbxContent>
              </v:textbox>
              <w10:wrap type="none"/>
            </v:shape>
            <v:shape style="position:absolute;left:2996;top:1358;width:228;height:465" type="#_x0000_t202" id="docshape2463" filled="false" stroked="false">
              <v:textbox inset="0,0,0,0">
                <w:txbxContent>
                  <w:p>
                    <w:pPr>
                      <w:spacing w:line="181" w:lineRule="exact" w:before="0"/>
                      <w:ind w:left="97" w:right="0" w:firstLine="0"/>
                      <w:jc w:val="left"/>
                      <w:rPr>
                        <w:rFonts w:ascii="Courier New"/>
                        <w:sz w:val="17"/>
                      </w:rPr>
                    </w:pPr>
                    <w:r>
                      <w:rPr>
                        <w:rFonts w:ascii="Courier New"/>
                        <w:w w:val="101"/>
                        <w:sz w:val="17"/>
                      </w:rPr>
                      <w:t>1</w:t>
                    </w:r>
                  </w:p>
                  <w:p>
                    <w:pPr>
                      <w:spacing w:line="185" w:lineRule="exact" w:before="99"/>
                      <w:ind w:left="0" w:right="0" w:firstLine="0"/>
                      <w:jc w:val="left"/>
                      <w:rPr>
                        <w:rFonts w:ascii="Courier New"/>
                        <w:sz w:val="17"/>
                      </w:rPr>
                    </w:pPr>
                    <w:r>
                      <w:rPr>
                        <w:rFonts w:ascii="Courier New"/>
                        <w:spacing w:val="-5"/>
                        <w:sz w:val="17"/>
                      </w:rPr>
                      <w:t>98</w:t>
                    </w:r>
                  </w:p>
                </w:txbxContent>
              </v:textbox>
              <w10:wrap type="none"/>
            </v:shape>
            <v:shape style="position:absolute;left:3411;top:1358;width:1058;height:465" type="#_x0000_t202" id="docshape2464" filled="false" stroked="false">
              <v:textbox inset="0,0,0,0">
                <w:txbxContent>
                  <w:p>
                    <w:pPr>
                      <w:spacing w:line="181" w:lineRule="exact" w:before="0"/>
                      <w:ind w:left="1" w:right="0" w:firstLine="0"/>
                      <w:jc w:val="left"/>
                      <w:rPr>
                        <w:rFonts w:ascii="Courier New"/>
                        <w:sz w:val="17"/>
                      </w:rPr>
                    </w:pPr>
                    <w:r>
                      <w:rPr>
                        <w:rFonts w:ascii="Courier New"/>
                        <w:spacing w:val="-2"/>
                        <w:sz w:val="17"/>
                      </w:rPr>
                      <w:t>386.867366</w:t>
                    </w:r>
                  </w:p>
                  <w:p>
                    <w:pPr>
                      <w:spacing w:line="185" w:lineRule="exact" w:before="99"/>
                      <w:ind w:left="0" w:right="0" w:firstLine="0"/>
                      <w:jc w:val="left"/>
                      <w:rPr>
                        <w:rFonts w:ascii="Courier New"/>
                        <w:sz w:val="17"/>
                      </w:rPr>
                    </w:pPr>
                    <w:r>
                      <w:rPr>
                        <w:rFonts w:ascii="Courier New"/>
                        <w:spacing w:val="-2"/>
                        <w:sz w:val="17"/>
                      </w:rPr>
                      <w:t>2.52941463</w:t>
                    </w:r>
                  </w:p>
                </w:txbxContent>
              </v:textbox>
              <w10:wrap type="none"/>
            </v:shape>
            <v:shape style="position:absolute;left:6002;top:1358;width:954;height:465" type="#_x0000_t202" id="docshape2465" filled="false" stroked="false">
              <v:textbox inset="0,0,0,0">
                <w:txbxContent>
                  <w:p>
                    <w:pPr>
                      <w:spacing w:line="181" w:lineRule="exact" w:before="0"/>
                      <w:ind w:left="2" w:right="0" w:firstLine="0"/>
                      <w:jc w:val="left"/>
                      <w:rPr>
                        <w:rFonts w:ascii="Courier New"/>
                        <w:sz w:val="17"/>
                      </w:rPr>
                    </w:pPr>
                    <w:r>
                      <w:rPr>
                        <w:rFonts w:ascii="Courier New"/>
                        <w:sz w:val="17"/>
                      </w:rPr>
                      <w:t>Prob</w:t>
                    </w:r>
                    <w:r>
                      <w:rPr>
                        <w:rFonts w:ascii="Courier New"/>
                        <w:spacing w:val="2"/>
                        <w:sz w:val="17"/>
                      </w:rPr>
                      <w:t> </w:t>
                    </w:r>
                    <w:r>
                      <w:rPr>
                        <w:rFonts w:ascii="Courier New"/>
                        <w:sz w:val="17"/>
                      </w:rPr>
                      <w:t>&gt;</w:t>
                    </w:r>
                    <w:r>
                      <w:rPr>
                        <w:rFonts w:ascii="Courier New"/>
                        <w:spacing w:val="3"/>
                        <w:sz w:val="17"/>
                      </w:rPr>
                      <w:t> </w:t>
                    </w:r>
                    <w:r>
                      <w:rPr>
                        <w:rFonts w:ascii="Courier New"/>
                        <w:spacing w:val="-10"/>
                        <w:sz w:val="17"/>
                      </w:rPr>
                      <w:t>F</w:t>
                    </w:r>
                  </w:p>
                  <w:p>
                    <w:pPr>
                      <w:spacing w:line="185" w:lineRule="exact" w:before="99"/>
                      <w:ind w:left="0" w:right="0" w:firstLine="0"/>
                      <w:jc w:val="left"/>
                      <w:rPr>
                        <w:rFonts w:ascii="Courier New"/>
                        <w:sz w:val="17"/>
                      </w:rPr>
                    </w:pPr>
                    <w:r>
                      <w:rPr>
                        <w:rFonts w:ascii="Courier New"/>
                        <w:sz w:val="17"/>
                      </w:rPr>
                      <w:t>R-</w:t>
                    </w:r>
                    <w:r>
                      <w:rPr>
                        <w:rFonts w:ascii="Courier New"/>
                        <w:spacing w:val="-2"/>
                        <w:sz w:val="17"/>
                      </w:rPr>
                      <w:t>squared</w:t>
                    </w:r>
                  </w:p>
                </w:txbxContent>
              </v:textbox>
              <w10:wrap type="none"/>
            </v:shape>
            <v:shape style="position:absolute;left:7448;top:1358;width:130;height:465" type="#_x0000_t202" id="docshape2466" filled="false" stroked="false">
              <v:textbox inset="0,0,0,0">
                <w:txbxContent>
                  <w:p>
                    <w:pPr>
                      <w:spacing w:line="181" w:lineRule="exact" w:before="0"/>
                      <w:ind w:left="0" w:right="0" w:firstLine="0"/>
                      <w:jc w:val="left"/>
                      <w:rPr>
                        <w:rFonts w:ascii="Courier New"/>
                        <w:sz w:val="17"/>
                      </w:rPr>
                    </w:pPr>
                    <w:r>
                      <w:rPr>
                        <w:rFonts w:ascii="Courier New"/>
                        <w:w w:val="101"/>
                        <w:sz w:val="17"/>
                      </w:rPr>
                      <w:t>=</w:t>
                    </w:r>
                  </w:p>
                  <w:p>
                    <w:pPr>
                      <w:spacing w:line="185" w:lineRule="exact" w:before="99"/>
                      <w:ind w:left="5" w:right="0" w:firstLine="0"/>
                      <w:jc w:val="left"/>
                      <w:rPr>
                        <w:rFonts w:ascii="Courier New"/>
                        <w:sz w:val="17"/>
                      </w:rPr>
                    </w:pPr>
                    <w:r>
                      <w:rPr>
                        <w:rFonts w:ascii="Courier New"/>
                        <w:w w:val="101"/>
                        <w:sz w:val="17"/>
                      </w:rPr>
                      <w:t>=</w:t>
                    </w:r>
                  </w:p>
                </w:txbxContent>
              </v:textbox>
              <w10:wrap type="none"/>
            </v:shape>
            <v:shape style="position:absolute;left:6003;top:2233;width:850;height:173" type="#_x0000_t202" id="docshape2467" filled="false" stroked="false">
              <v:textbox inset="0,0,0,0">
                <w:txbxContent>
                  <w:p>
                    <w:pPr>
                      <w:spacing w:line="173" w:lineRule="exact" w:before="0"/>
                      <w:ind w:left="0" w:right="0" w:firstLine="0"/>
                      <w:jc w:val="left"/>
                      <w:rPr>
                        <w:rFonts w:ascii="Courier New"/>
                        <w:sz w:val="17"/>
                      </w:rPr>
                    </w:pPr>
                    <w:r>
                      <w:rPr>
                        <w:rFonts w:ascii="Courier New"/>
                        <w:sz w:val="17"/>
                      </w:rPr>
                      <w:t>Root</w:t>
                    </w:r>
                    <w:r>
                      <w:rPr>
                        <w:rFonts w:ascii="Courier New"/>
                        <w:spacing w:val="5"/>
                        <w:sz w:val="17"/>
                      </w:rPr>
                      <w:t> </w:t>
                    </w:r>
                    <w:r>
                      <w:rPr>
                        <w:rFonts w:ascii="Courier New"/>
                        <w:spacing w:val="-5"/>
                        <w:sz w:val="17"/>
                      </w:rPr>
                      <w:t>MSE</w:t>
                    </w:r>
                  </w:p>
                </w:txbxContent>
              </v:textbox>
              <w10:wrap type="none"/>
            </v:shape>
            <v:shape style="position:absolute;left:7454;top:2233;width:124;height:173" type="#_x0000_t202" id="docshape2468" filled="false" stroked="false">
              <v:textbox inset="0,0,0,0">
                <w:txbxContent>
                  <w:p>
                    <w:pPr>
                      <w:spacing w:line="173" w:lineRule="exact" w:before="0"/>
                      <w:ind w:left="0" w:right="0" w:firstLine="0"/>
                      <w:jc w:val="left"/>
                      <w:rPr>
                        <w:rFonts w:ascii="Courier New"/>
                        <w:sz w:val="17"/>
                      </w:rPr>
                    </w:pPr>
                    <w:r>
                      <w:rPr>
                        <w:rFonts w:ascii="Courier New"/>
                        <w:w w:val="101"/>
                        <w:sz w:val="17"/>
                      </w:rPr>
                      <w:t>=</w:t>
                    </w:r>
                  </w:p>
                </w:txbxContent>
              </v:textbox>
              <w10:wrap type="none"/>
            </v:shape>
            <v:shape style="position:absolute;left:7757;top:1358;width:651;height:1048" type="#_x0000_t202" id="docshape2469" filled="false" stroked="false">
              <v:textbox inset="0,0,0,0">
                <w:txbxContent>
                  <w:p>
                    <w:pPr>
                      <w:spacing w:line="181" w:lineRule="exact" w:before="0"/>
                      <w:ind w:left="0" w:right="0" w:firstLine="0"/>
                      <w:jc w:val="left"/>
                      <w:rPr>
                        <w:rFonts w:ascii="Courier New"/>
                        <w:sz w:val="17"/>
                      </w:rPr>
                    </w:pPr>
                    <w:r>
                      <w:rPr>
                        <w:rFonts w:ascii="Courier New"/>
                        <w:spacing w:val="-2"/>
                        <w:sz w:val="17"/>
                      </w:rPr>
                      <w:t>0.0000</w:t>
                    </w:r>
                  </w:p>
                  <w:p>
                    <w:pPr>
                      <w:spacing w:before="99"/>
                      <w:ind w:left="8" w:right="0" w:firstLine="0"/>
                      <w:jc w:val="left"/>
                      <w:rPr>
                        <w:rFonts w:ascii="Courier New"/>
                        <w:sz w:val="17"/>
                      </w:rPr>
                    </w:pPr>
                    <w:r>
                      <w:rPr>
                        <w:rFonts w:ascii="Courier New"/>
                        <w:spacing w:val="-2"/>
                        <w:sz w:val="17"/>
                      </w:rPr>
                      <w:t>0.6095</w:t>
                    </w:r>
                  </w:p>
                  <w:p>
                    <w:pPr>
                      <w:spacing w:before="99"/>
                      <w:ind w:left="0" w:right="0" w:firstLine="0"/>
                      <w:jc w:val="left"/>
                      <w:rPr>
                        <w:rFonts w:ascii="Courier New"/>
                        <w:sz w:val="17"/>
                      </w:rPr>
                    </w:pPr>
                    <w:r>
                      <w:rPr>
                        <w:rFonts w:ascii="Courier New"/>
                        <w:spacing w:val="-2"/>
                        <w:sz w:val="17"/>
                      </w:rPr>
                      <w:t>0.6055</w:t>
                    </w:r>
                  </w:p>
                  <w:p>
                    <w:pPr>
                      <w:spacing w:line="185" w:lineRule="exact" w:before="99"/>
                      <w:ind w:left="8" w:right="0" w:firstLine="0"/>
                      <w:jc w:val="left"/>
                      <w:rPr>
                        <w:rFonts w:ascii="Courier New"/>
                        <w:sz w:val="17"/>
                      </w:rPr>
                    </w:pPr>
                    <w:r>
                      <w:rPr>
                        <w:rFonts w:ascii="Courier New"/>
                        <w:spacing w:val="-2"/>
                        <w:sz w:val="17"/>
                      </w:rPr>
                      <w:t>1.5904</w:t>
                    </w:r>
                  </w:p>
                </w:txbxContent>
              </v:textbox>
              <w10:wrap type="none"/>
            </v:shape>
            <v:shape style="position:absolute;left:8936;top:1419;width:157;height:227" type="#_x0000_t202" id="docshape2470" filled="false" stroked="false">
              <v:textbox inset="0,0,0,0">
                <w:txbxContent>
                  <w:p>
                    <w:pPr>
                      <w:spacing w:line="190" w:lineRule="exact" w:before="37"/>
                      <w:ind w:left="0" w:right="0" w:firstLine="0"/>
                      <w:jc w:val="left"/>
                      <w:rPr>
                        <w:rFonts w:ascii="Courier New"/>
                        <w:b/>
                        <w:sz w:val="22"/>
                      </w:rPr>
                    </w:pPr>
                    <w:r>
                      <w:rPr>
                        <w:rFonts w:ascii="Courier New"/>
                        <w:b/>
                        <w:w w:val="103"/>
                        <w:sz w:val="22"/>
                      </w:rPr>
                      <w:t>C</w:t>
                    </w:r>
                  </w:p>
                </w:txbxContent>
              </v:textbox>
              <w10:wrap type="none"/>
            </v:shape>
            <v:shape style="position:absolute;left:6005;top:1941;width:1572;height:173" type="#_x0000_t202" id="docshape2471" filled="false" stroked="false">
              <v:textbox inset="0,0,0,0">
                <w:txbxContent>
                  <w:p>
                    <w:pPr>
                      <w:spacing w:line="173" w:lineRule="exact" w:before="0"/>
                      <w:ind w:left="0" w:right="0" w:firstLine="0"/>
                      <w:jc w:val="left"/>
                      <w:rPr>
                        <w:rFonts w:ascii="Courier New"/>
                        <w:sz w:val="17"/>
                      </w:rPr>
                    </w:pPr>
                    <w:r>
                      <w:rPr>
                        <w:rFonts w:ascii="Courier New"/>
                        <w:sz w:val="17"/>
                      </w:rPr>
                      <w:t>Adj</w:t>
                    </w:r>
                    <w:r>
                      <w:rPr>
                        <w:rFonts w:ascii="Courier New"/>
                        <w:spacing w:val="4"/>
                        <w:sz w:val="17"/>
                      </w:rPr>
                      <w:t> </w:t>
                    </w:r>
                    <w:r>
                      <w:rPr>
                        <w:rFonts w:ascii="Courier New"/>
                        <w:sz w:val="17"/>
                      </w:rPr>
                      <w:t>R-squared</w:t>
                    </w:r>
                    <w:r>
                      <w:rPr>
                        <w:rFonts w:ascii="Courier New"/>
                        <w:spacing w:val="4"/>
                        <w:sz w:val="17"/>
                      </w:rPr>
                      <w:t> </w:t>
                    </w:r>
                    <w:r>
                      <w:rPr>
                        <w:rFonts w:ascii="Courier New"/>
                        <w:spacing w:val="-10"/>
                        <w:sz w:val="17"/>
                      </w:rPr>
                      <w:t>=</w:t>
                    </w:r>
                  </w:p>
                </w:txbxContent>
              </v:textbox>
              <w10:wrap type="none"/>
            </v:shape>
            <v:shape style="position:absolute;left:1954;top:2233;width:643;height:173" type="#_x0000_t202" id="docshape2472" filled="false" stroked="false">
              <v:textbox inset="0,0,0,0">
                <w:txbxContent>
                  <w:p>
                    <w:pPr>
                      <w:spacing w:line="173" w:lineRule="exact" w:before="0"/>
                      <w:ind w:left="0" w:right="0" w:firstLine="0"/>
                      <w:jc w:val="left"/>
                      <w:rPr>
                        <w:rFonts w:ascii="Courier New"/>
                        <w:sz w:val="17"/>
                      </w:rPr>
                    </w:pPr>
                    <w:r>
                      <w:rPr>
                        <w:rFonts w:ascii="Courier New"/>
                        <w:spacing w:val="-2"/>
                        <w:sz w:val="17"/>
                      </w:rPr>
                      <w:t>634.75</w:t>
                    </w:r>
                  </w:p>
                </w:txbxContent>
              </v:textbox>
              <w10:wrap type="none"/>
            </v:shape>
            <v:shape style="position:absolute;left:2996;top:2233;width:228;height:173" type="#_x0000_t202" id="docshape2473" filled="false" stroked="false">
              <v:textbox inset="0,0,0,0">
                <w:txbxContent>
                  <w:p>
                    <w:pPr>
                      <w:spacing w:line="173" w:lineRule="exact" w:before="0"/>
                      <w:ind w:left="0" w:right="0" w:firstLine="0"/>
                      <w:jc w:val="left"/>
                      <w:rPr>
                        <w:rFonts w:ascii="Courier New"/>
                        <w:sz w:val="17"/>
                      </w:rPr>
                    </w:pPr>
                    <w:r>
                      <w:rPr>
                        <w:rFonts w:ascii="Courier New"/>
                        <w:spacing w:val="-5"/>
                        <w:sz w:val="17"/>
                      </w:rPr>
                      <w:t>99</w:t>
                    </w:r>
                  </w:p>
                </w:txbxContent>
              </v:textbox>
              <w10:wrap type="none"/>
            </v:shape>
            <v:shape style="position:absolute;left:3409;top:2233;width:1059;height:173" type="#_x0000_t202" id="docshape2474" filled="false" stroked="false">
              <v:textbox inset="0,0,0,0">
                <w:txbxContent>
                  <w:p>
                    <w:pPr>
                      <w:spacing w:line="173" w:lineRule="exact" w:before="0"/>
                      <w:ind w:left="0" w:right="0" w:firstLine="0"/>
                      <w:jc w:val="left"/>
                      <w:rPr>
                        <w:rFonts w:ascii="Courier New"/>
                        <w:sz w:val="17"/>
                      </w:rPr>
                    </w:pPr>
                    <w:r>
                      <w:rPr>
                        <w:rFonts w:ascii="Courier New"/>
                        <w:spacing w:val="-2"/>
                        <w:sz w:val="17"/>
                      </w:rPr>
                      <w:t>6.41161616</w:t>
                    </w:r>
                  </w:p>
                </w:txbxContent>
              </v:textbox>
              <w10:wrap type="none"/>
            </v:shape>
            <v:shape style="position:absolute;left:123;top:2564;width:157;height:227" type="#_x0000_t202" id="docshape2475" filled="false" stroked="false">
              <v:textbox inset="0,0,0,0">
                <w:txbxContent>
                  <w:p>
                    <w:pPr>
                      <w:spacing w:line="190" w:lineRule="exact" w:before="37"/>
                      <w:ind w:left="0" w:right="0" w:firstLine="0"/>
                      <w:jc w:val="left"/>
                      <w:rPr>
                        <w:rFonts w:ascii="Courier New"/>
                        <w:b/>
                        <w:sz w:val="22"/>
                      </w:rPr>
                    </w:pPr>
                    <w:r>
                      <w:rPr>
                        <w:rFonts w:ascii="Courier New"/>
                        <w:b/>
                        <w:w w:val="103"/>
                        <w:sz w:val="22"/>
                      </w:rPr>
                      <w:t>A</w:t>
                    </w:r>
                  </w:p>
                </w:txbxContent>
              </v:textbox>
              <w10:wrap type="none"/>
            </v:shape>
            <v:shape style="position:absolute;left:296;top:3118;width:1066;height:1048" type="#_x0000_t202" id="docshape2476" filled="false" stroked="false">
              <v:textbox inset="0,0,0,0">
                <w:txbxContent>
                  <w:p>
                    <w:pPr>
                      <w:spacing w:line="181" w:lineRule="exact" w:before="0"/>
                      <w:ind w:left="0" w:right="18" w:firstLine="0"/>
                      <w:jc w:val="right"/>
                      <w:rPr>
                        <w:rFonts w:ascii="Courier New"/>
                        <w:sz w:val="17"/>
                      </w:rPr>
                    </w:pPr>
                    <w:r>
                      <w:rPr>
                        <w:rFonts w:ascii="Courier New"/>
                        <w:sz w:val="17"/>
                      </w:rPr>
                      <w:t>headcirc</w:t>
                    </w:r>
                    <w:r>
                      <w:rPr>
                        <w:rFonts w:ascii="Courier New"/>
                        <w:spacing w:val="12"/>
                        <w:sz w:val="17"/>
                      </w:rPr>
                      <w:t> </w:t>
                    </w:r>
                    <w:r>
                      <w:rPr>
                        <w:rFonts w:ascii="Courier New"/>
                        <w:spacing w:val="-10"/>
                        <w:sz w:val="17"/>
                      </w:rPr>
                      <w:t>|</w:t>
                    </w:r>
                  </w:p>
                  <w:p>
                    <w:pPr>
                      <w:spacing w:before="99"/>
                      <w:ind w:left="0" w:right="21" w:firstLine="0"/>
                      <w:jc w:val="right"/>
                      <w:rPr>
                        <w:rFonts w:ascii="Courier New"/>
                        <w:sz w:val="17"/>
                      </w:rPr>
                    </w:pPr>
                    <w:r>
                      <w:rPr>
                        <w:rFonts w:ascii="Courier New"/>
                        <w:w w:val="101"/>
                        <w:sz w:val="17"/>
                      </w:rPr>
                      <w:t>+</w:t>
                    </w:r>
                  </w:p>
                  <w:p>
                    <w:pPr>
                      <w:spacing w:before="99"/>
                      <w:ind w:left="0" w:right="20" w:firstLine="0"/>
                      <w:jc w:val="right"/>
                      <w:rPr>
                        <w:rFonts w:ascii="Courier New"/>
                        <w:sz w:val="17"/>
                      </w:rPr>
                    </w:pPr>
                    <w:r>
                      <w:rPr>
                        <w:rFonts w:ascii="Courier New"/>
                        <w:sz w:val="17"/>
                      </w:rPr>
                      <w:t>gestage</w:t>
                    </w:r>
                    <w:r>
                      <w:rPr>
                        <w:rFonts w:ascii="Courier New"/>
                        <w:spacing w:val="8"/>
                        <w:sz w:val="17"/>
                      </w:rPr>
                      <w:t> </w:t>
                    </w:r>
                    <w:r>
                      <w:rPr>
                        <w:rFonts w:ascii="Courier New"/>
                        <w:spacing w:val="-10"/>
                        <w:sz w:val="17"/>
                      </w:rPr>
                      <w:t>|</w:t>
                    </w:r>
                  </w:p>
                  <w:p>
                    <w:pPr>
                      <w:spacing w:line="185" w:lineRule="exact" w:before="99"/>
                      <w:ind w:left="0" w:right="18" w:firstLine="0"/>
                      <w:jc w:val="right"/>
                      <w:rPr>
                        <w:rFonts w:ascii="Courier New"/>
                        <w:sz w:val="17"/>
                      </w:rPr>
                    </w:pPr>
                    <w:r>
                      <w:rPr>
                        <w:rFonts w:ascii="Courier New"/>
                        <w:sz w:val="17"/>
                      </w:rPr>
                      <w:t>_cons</w:t>
                    </w:r>
                    <w:r>
                      <w:rPr>
                        <w:rFonts w:ascii="Courier New"/>
                        <w:spacing w:val="10"/>
                        <w:sz w:val="17"/>
                      </w:rPr>
                      <w:t> </w:t>
                    </w:r>
                    <w:r>
                      <w:rPr>
                        <w:rFonts w:ascii="Courier New"/>
                        <w:spacing w:val="-10"/>
                        <w:sz w:val="17"/>
                      </w:rPr>
                      <w:t>|</w:t>
                    </w:r>
                  </w:p>
                </w:txbxContent>
              </v:textbox>
              <w10:wrap type="none"/>
            </v:shape>
            <v:shape style="position:absolute;left:1962;top:3118;width:1788;height:173" type="#_x0000_t202" id="docshape2477" filled="false" stroked="false">
              <v:textbox inset="0,0,0,0">
                <w:txbxContent>
                  <w:p>
                    <w:pPr>
                      <w:tabs>
                        <w:tab w:pos="829" w:val="left" w:leader="none"/>
                      </w:tabs>
                      <w:spacing w:line="173" w:lineRule="exact" w:before="0"/>
                      <w:ind w:left="0" w:right="0" w:firstLine="0"/>
                      <w:jc w:val="left"/>
                      <w:rPr>
                        <w:rFonts w:ascii="Courier New"/>
                        <w:sz w:val="17"/>
                      </w:rPr>
                    </w:pPr>
                    <w:r>
                      <w:rPr>
                        <w:rFonts w:ascii="Courier New"/>
                        <w:spacing w:val="-2"/>
                        <w:sz w:val="17"/>
                      </w:rPr>
                      <w:t>Coef.</w:t>
                    </w:r>
                    <w:r>
                      <w:rPr>
                        <w:rFonts w:ascii="Courier New"/>
                        <w:sz w:val="17"/>
                      </w:rPr>
                      <w:tab/>
                      <w:t>Std.</w:t>
                    </w:r>
                    <w:r>
                      <w:rPr>
                        <w:rFonts w:ascii="Courier New"/>
                        <w:spacing w:val="5"/>
                        <w:sz w:val="17"/>
                      </w:rPr>
                      <w:t> </w:t>
                    </w:r>
                    <w:r>
                      <w:rPr>
                        <w:rFonts w:ascii="Courier New"/>
                        <w:spacing w:val="-4"/>
                        <w:sz w:val="17"/>
                      </w:rPr>
                      <w:t>Err.</w:t>
                    </w:r>
                  </w:p>
                </w:txbxContent>
              </v:textbox>
              <w10:wrap type="none"/>
            </v:shape>
            <v:shape style="position:absolute;left:4454;top:3118;width:124;height:173" type="#_x0000_t202" id="docshape2478" filled="false" stroked="false">
              <v:textbox inset="0,0,0,0">
                <w:txbxContent>
                  <w:p>
                    <w:pPr>
                      <w:spacing w:line="173" w:lineRule="exact" w:before="0"/>
                      <w:ind w:left="0" w:right="0" w:firstLine="0"/>
                      <w:jc w:val="left"/>
                      <w:rPr>
                        <w:rFonts w:ascii="Courier New"/>
                        <w:sz w:val="17"/>
                      </w:rPr>
                    </w:pPr>
                    <w:r>
                      <w:rPr>
                        <w:rFonts w:ascii="Courier New"/>
                        <w:w w:val="101"/>
                        <w:sz w:val="17"/>
                      </w:rPr>
                      <w:t>t</w:t>
                    </w:r>
                  </w:p>
                </w:txbxContent>
              </v:textbox>
              <w10:wrap type="none"/>
            </v:shape>
            <v:shape style="position:absolute;left:5075;top:3118;width:538;height:173" type="#_x0000_t202" id="docshape2479" filled="false" stroked="false">
              <v:textbox inset="0,0,0,0">
                <w:txbxContent>
                  <w:p>
                    <w:pPr>
                      <w:spacing w:line="173" w:lineRule="exact" w:before="0"/>
                      <w:ind w:left="0" w:right="0" w:firstLine="0"/>
                      <w:jc w:val="left"/>
                      <w:rPr>
                        <w:rFonts w:ascii="Courier New"/>
                        <w:sz w:val="17"/>
                      </w:rPr>
                    </w:pPr>
                    <w:r>
                      <w:rPr>
                        <w:rFonts w:ascii="Courier New"/>
                        <w:spacing w:val="-2"/>
                        <w:sz w:val="17"/>
                      </w:rPr>
                      <w:t>P&gt;|t|</w:t>
                    </w:r>
                  </w:p>
                </w:txbxContent>
              </v:textbox>
              <w10:wrap type="none"/>
            </v:shape>
            <v:shape style="position:absolute;left:6317;top:3118;width:2096;height:173" type="#_x0000_t202" id="docshape2480" filled="false" stroked="false">
              <v:textbox inset="0,0,0,0">
                <w:txbxContent>
                  <w:p>
                    <w:pPr>
                      <w:spacing w:line="173" w:lineRule="exact" w:before="0"/>
                      <w:ind w:left="0" w:right="0" w:firstLine="0"/>
                      <w:jc w:val="left"/>
                      <w:rPr>
                        <w:rFonts w:ascii="Courier New"/>
                        <w:sz w:val="17"/>
                      </w:rPr>
                    </w:pPr>
                    <w:r>
                      <w:rPr>
                        <w:rFonts w:ascii="Courier New"/>
                        <w:sz w:val="17"/>
                      </w:rPr>
                      <w:t>[95%</w:t>
                    </w:r>
                    <w:r>
                      <w:rPr>
                        <w:rFonts w:ascii="Courier New"/>
                        <w:spacing w:val="13"/>
                        <w:sz w:val="17"/>
                      </w:rPr>
                      <w:t> </w:t>
                    </w:r>
                    <w:r>
                      <w:rPr>
                        <w:rFonts w:ascii="Courier New"/>
                        <w:sz w:val="17"/>
                      </w:rPr>
                      <w:t>Conf.</w:t>
                    </w:r>
                    <w:r>
                      <w:rPr>
                        <w:rFonts w:ascii="Courier New"/>
                        <w:spacing w:val="-4"/>
                        <w:sz w:val="17"/>
                      </w:rPr>
                      <w:t> </w:t>
                    </w:r>
                    <w:r>
                      <w:rPr>
                        <w:rFonts w:ascii="Courier New"/>
                        <w:spacing w:val="-2"/>
                        <w:sz w:val="17"/>
                      </w:rPr>
                      <w:t>Interval]</w:t>
                    </w:r>
                  </w:p>
                </w:txbxContent>
              </v:textbox>
              <w10:wrap type="none"/>
            </v:shape>
            <v:shape style="position:absolute;left:1648;top:3701;width:853;height:465" type="#_x0000_t202" id="docshape2481" filled="false" stroked="false">
              <v:textbox inset="0,0,0,0">
                <w:txbxContent>
                  <w:p>
                    <w:pPr>
                      <w:spacing w:line="181" w:lineRule="exact" w:before="0"/>
                      <w:ind w:left="0" w:right="0" w:firstLine="0"/>
                      <w:jc w:val="left"/>
                      <w:rPr>
                        <w:rFonts w:ascii="Courier New"/>
                        <w:sz w:val="17"/>
                      </w:rPr>
                    </w:pPr>
                    <w:r>
                      <w:rPr>
                        <w:rFonts w:ascii="Courier New"/>
                        <w:spacing w:val="-2"/>
                        <w:sz w:val="17"/>
                      </w:rPr>
                      <w:t>.7800532</w:t>
                    </w:r>
                  </w:p>
                  <w:p>
                    <w:pPr>
                      <w:spacing w:line="185" w:lineRule="exact" w:before="99"/>
                      <w:ind w:left="3" w:right="0" w:firstLine="0"/>
                      <w:jc w:val="left"/>
                      <w:rPr>
                        <w:rFonts w:ascii="Courier New"/>
                        <w:sz w:val="17"/>
                      </w:rPr>
                    </w:pPr>
                    <w:r>
                      <w:rPr>
                        <w:rFonts w:ascii="Courier New"/>
                        <w:spacing w:val="-2"/>
                        <w:sz w:val="17"/>
                      </w:rPr>
                      <w:t>3.914264</w:t>
                    </w:r>
                  </w:p>
                </w:txbxContent>
              </v:textbox>
              <w10:wrap type="none"/>
            </v:shape>
            <v:shape style="position:absolute;left:2789;top:3701;width:853;height:465" type="#_x0000_t202" id="docshape2482" filled="false" stroked="false">
              <v:textbox inset="0,0,0,0">
                <w:txbxContent>
                  <w:p>
                    <w:pPr>
                      <w:spacing w:line="181" w:lineRule="exact" w:before="0"/>
                      <w:ind w:left="0" w:right="0" w:firstLine="0"/>
                      <w:jc w:val="left"/>
                      <w:rPr>
                        <w:rFonts w:ascii="Courier New"/>
                        <w:sz w:val="17"/>
                      </w:rPr>
                    </w:pPr>
                    <w:r>
                      <w:rPr>
                        <w:rFonts w:ascii="Courier New"/>
                        <w:spacing w:val="-2"/>
                        <w:sz w:val="17"/>
                      </w:rPr>
                      <w:t>.0630744</w:t>
                    </w:r>
                  </w:p>
                  <w:p>
                    <w:pPr>
                      <w:spacing w:line="185" w:lineRule="exact" w:before="99"/>
                      <w:ind w:left="2" w:right="0" w:firstLine="0"/>
                      <w:jc w:val="left"/>
                      <w:rPr>
                        <w:rFonts w:ascii="Courier New"/>
                        <w:sz w:val="17"/>
                      </w:rPr>
                    </w:pPr>
                    <w:r>
                      <w:rPr>
                        <w:rFonts w:ascii="Courier New"/>
                        <w:spacing w:val="-2"/>
                        <w:sz w:val="17"/>
                      </w:rPr>
                      <w:t>1.829147</w:t>
                    </w:r>
                  </w:p>
                </w:txbxContent>
              </v:textbox>
              <w10:wrap type="none"/>
            </v:shape>
            <v:shape style="position:absolute;left:3860;top:4011;width:157;height:227" type="#_x0000_t202" id="docshape2483" filled="false" stroked="false">
              <v:textbox inset="0,0,0,0">
                <w:txbxContent>
                  <w:p>
                    <w:pPr>
                      <w:spacing w:line="190" w:lineRule="exact" w:before="37"/>
                      <w:ind w:left="0" w:right="0" w:firstLine="0"/>
                      <w:jc w:val="left"/>
                      <w:rPr>
                        <w:rFonts w:ascii="Courier New"/>
                        <w:b/>
                        <w:sz w:val="22"/>
                      </w:rPr>
                    </w:pPr>
                    <w:r>
                      <w:rPr>
                        <w:rFonts w:ascii="Courier New"/>
                        <w:b/>
                        <w:w w:val="103"/>
                        <w:sz w:val="22"/>
                      </w:rPr>
                      <w:t>F</w:t>
                    </w:r>
                  </w:p>
                </w:txbxContent>
              </v:textbox>
              <w10:wrap type="none"/>
            </v:shape>
            <v:shape style="position:absolute;left:4136;top:3701;width:646;height:465" type="#_x0000_t202" id="docshape2484" filled="false" stroked="false">
              <v:textbox inset="0,0,0,0">
                <w:txbxContent>
                  <w:p>
                    <w:pPr>
                      <w:spacing w:line="181" w:lineRule="exact" w:before="0"/>
                      <w:ind w:left="0" w:right="19" w:firstLine="0"/>
                      <w:jc w:val="right"/>
                      <w:rPr>
                        <w:rFonts w:ascii="Courier New"/>
                        <w:sz w:val="17"/>
                      </w:rPr>
                    </w:pPr>
                    <w:r>
                      <w:rPr>
                        <w:rFonts w:ascii="Courier New"/>
                        <w:spacing w:val="-2"/>
                        <w:sz w:val="17"/>
                      </w:rPr>
                      <w:t>12.367</w:t>
                    </w:r>
                  </w:p>
                  <w:p>
                    <w:pPr>
                      <w:spacing w:line="185" w:lineRule="exact" w:before="99"/>
                      <w:ind w:left="0" w:right="18" w:firstLine="0"/>
                      <w:jc w:val="right"/>
                      <w:rPr>
                        <w:rFonts w:ascii="Courier New"/>
                        <w:sz w:val="17"/>
                      </w:rPr>
                    </w:pPr>
                    <w:r>
                      <w:rPr>
                        <w:rFonts w:ascii="Courier New"/>
                        <w:spacing w:val="-2"/>
                        <w:sz w:val="17"/>
                      </w:rPr>
                      <w:t>2.140</w:t>
                    </w:r>
                  </w:p>
                </w:txbxContent>
              </v:textbox>
              <w10:wrap type="none"/>
            </v:shape>
            <v:shape style="position:absolute;left:5069;top:3701;width:542;height:465" type="#_x0000_t202" id="docshape2485" filled="false" stroked="false">
              <v:textbox inset="0,0,0,0">
                <w:txbxContent>
                  <w:p>
                    <w:pPr>
                      <w:spacing w:line="181" w:lineRule="exact" w:before="0"/>
                      <w:ind w:left="0" w:right="0" w:firstLine="0"/>
                      <w:jc w:val="left"/>
                      <w:rPr>
                        <w:rFonts w:ascii="Courier New"/>
                        <w:sz w:val="17"/>
                      </w:rPr>
                    </w:pPr>
                    <w:r>
                      <w:rPr>
                        <w:rFonts w:ascii="Courier New"/>
                        <w:spacing w:val="-2"/>
                        <w:sz w:val="17"/>
                      </w:rPr>
                      <w:t>0.000</w:t>
                    </w:r>
                  </w:p>
                  <w:p>
                    <w:pPr>
                      <w:spacing w:line="185" w:lineRule="exact" w:before="99"/>
                      <w:ind w:left="3" w:right="0" w:firstLine="0"/>
                      <w:jc w:val="left"/>
                      <w:rPr>
                        <w:rFonts w:ascii="Courier New"/>
                        <w:sz w:val="17"/>
                      </w:rPr>
                    </w:pPr>
                    <w:r>
                      <w:rPr>
                        <w:rFonts w:ascii="Courier New"/>
                        <w:spacing w:val="-2"/>
                        <w:sz w:val="17"/>
                      </w:rPr>
                      <w:t>0.035</w:t>
                    </w:r>
                  </w:p>
                </w:txbxContent>
              </v:textbox>
              <w10:wrap type="none"/>
            </v:shape>
            <v:shape style="position:absolute;left:6310;top:3701;width:857;height:465" type="#_x0000_t202" id="docshape2486" filled="false" stroked="false">
              <v:textbox inset="0,0,0,0">
                <w:txbxContent>
                  <w:p>
                    <w:pPr>
                      <w:spacing w:line="181" w:lineRule="exact" w:before="0"/>
                      <w:ind w:left="0" w:right="0" w:firstLine="0"/>
                      <w:jc w:val="left"/>
                      <w:rPr>
                        <w:rFonts w:ascii="Courier New"/>
                        <w:sz w:val="17"/>
                      </w:rPr>
                    </w:pPr>
                    <w:r>
                      <w:rPr>
                        <w:rFonts w:ascii="Courier New"/>
                        <w:spacing w:val="-2"/>
                        <w:sz w:val="17"/>
                      </w:rPr>
                      <w:t>.6548841</w:t>
                    </w:r>
                  </w:p>
                  <w:p>
                    <w:pPr>
                      <w:spacing w:line="185" w:lineRule="exact" w:before="99"/>
                      <w:ind w:left="6" w:right="0" w:firstLine="0"/>
                      <w:jc w:val="left"/>
                      <w:rPr>
                        <w:rFonts w:ascii="Courier New"/>
                        <w:sz w:val="17"/>
                      </w:rPr>
                    </w:pPr>
                    <w:r>
                      <w:rPr>
                        <w:rFonts w:ascii="Courier New"/>
                        <w:spacing w:val="-2"/>
                        <w:sz w:val="17"/>
                      </w:rPr>
                      <w:t>.2843818</w:t>
                    </w:r>
                  </w:p>
                </w:txbxContent>
              </v:textbox>
              <w10:wrap type="none"/>
            </v:shape>
            <v:shape style="position:absolute;left:7554;top:3701;width:857;height:465" type="#_x0000_t202" id="docshape2487" filled="false" stroked="false">
              <v:textbox inset="0,0,0,0">
                <w:txbxContent>
                  <w:p>
                    <w:pPr>
                      <w:spacing w:line="181" w:lineRule="exact" w:before="0"/>
                      <w:ind w:left="0" w:right="0" w:firstLine="0"/>
                      <w:jc w:val="left"/>
                      <w:rPr>
                        <w:rFonts w:ascii="Courier New"/>
                        <w:sz w:val="17"/>
                      </w:rPr>
                    </w:pPr>
                    <w:r>
                      <w:rPr>
                        <w:rFonts w:ascii="Courier New"/>
                        <w:spacing w:val="-2"/>
                        <w:sz w:val="17"/>
                      </w:rPr>
                      <w:t>.9052223</w:t>
                    </w:r>
                  </w:p>
                  <w:p>
                    <w:pPr>
                      <w:spacing w:line="185" w:lineRule="exact" w:before="99"/>
                      <w:ind w:left="6" w:right="0" w:firstLine="0"/>
                      <w:jc w:val="left"/>
                      <w:rPr>
                        <w:rFonts w:ascii="Courier New"/>
                        <w:sz w:val="17"/>
                      </w:rPr>
                    </w:pPr>
                    <w:r>
                      <w:rPr>
                        <w:rFonts w:ascii="Courier New"/>
                        <w:spacing w:val="-2"/>
                        <w:sz w:val="17"/>
                      </w:rPr>
                      <w:t>7.544146</w:t>
                    </w:r>
                  </w:p>
                </w:txbxContent>
              </v:textbox>
              <w10:wrap type="none"/>
            </v:shape>
            <v:shape style="position:absolute;left:134;top:4509;width:157;height:227" type="#_x0000_t202" id="docshape2488" filled="false" stroked="false">
              <v:textbox inset="0,0,0,0">
                <w:txbxContent>
                  <w:p>
                    <w:pPr>
                      <w:spacing w:line="190" w:lineRule="exact" w:before="37"/>
                      <w:ind w:left="0" w:right="0" w:firstLine="0"/>
                      <w:jc w:val="left"/>
                      <w:rPr>
                        <w:rFonts w:ascii="Courier New"/>
                        <w:b/>
                        <w:sz w:val="22"/>
                      </w:rPr>
                    </w:pPr>
                    <w:r>
                      <w:rPr>
                        <w:rFonts w:ascii="Courier New"/>
                        <w:b/>
                        <w:w w:val="103"/>
                        <w:sz w:val="22"/>
                      </w:rPr>
                      <w:t>E</w:t>
                    </w:r>
                  </w:p>
                </w:txbxContent>
              </v:textbox>
              <w10:wrap type="none"/>
            </v:shape>
            <v:shape style="position:absolute;left:6139;top:4529;width:157;height:227" type="#_x0000_t202" id="docshape2489" filled="false" stroked="false">
              <v:textbox inset="0,0,0,0">
                <w:txbxContent>
                  <w:p>
                    <w:pPr>
                      <w:spacing w:line="190" w:lineRule="exact" w:before="37"/>
                      <w:ind w:left="0" w:right="0" w:firstLine="0"/>
                      <w:jc w:val="left"/>
                      <w:rPr>
                        <w:rFonts w:ascii="Courier New"/>
                        <w:b/>
                        <w:sz w:val="22"/>
                      </w:rPr>
                    </w:pPr>
                    <w:r>
                      <w:rPr>
                        <w:rFonts w:ascii="Courier New"/>
                        <w:b/>
                        <w:w w:val="103"/>
                        <w:sz w:val="22"/>
                      </w:rPr>
                      <w:t>G</w:t>
                    </w:r>
                  </w:p>
                </w:txbxContent>
              </v:textbox>
              <w10:wrap type="none"/>
            </v:shape>
            <v:shape style="position:absolute;left:8620;top:2929;width:392;height:398" type="#_x0000_t202" id="docshape2490" filled="false" stroked="false">
              <v:textbox inset="0,0,0,0">
                <w:txbxContent>
                  <w:p>
                    <w:pPr>
                      <w:spacing w:before="82"/>
                      <w:ind w:left="110" w:right="0" w:firstLine="0"/>
                      <w:jc w:val="left"/>
                      <w:rPr>
                        <w:rFonts w:ascii="Courier New"/>
                        <w:b/>
                        <w:sz w:val="22"/>
                      </w:rPr>
                    </w:pPr>
                    <w:r>
                      <w:rPr>
                        <w:rFonts w:ascii="Courier New"/>
                        <w:b/>
                        <w:w w:val="103"/>
                        <w:sz w:val="22"/>
                      </w:rPr>
                      <w:t>D</w:t>
                    </w:r>
                  </w:p>
                </w:txbxContent>
              </v:textbox>
              <w10:wrap type="none"/>
            </v:shape>
            <v:shape style="position:absolute;left:7799;top:138;width:387;height:284" type="#_x0000_t202" id="docshape2491" filled="false" stroked="false">
              <v:textbox inset="0,0,0,0">
                <w:txbxContent>
                  <w:p>
                    <w:pPr>
                      <w:spacing w:line="217" w:lineRule="exact" w:before="0"/>
                      <w:ind w:left="99" w:right="0" w:firstLine="0"/>
                      <w:jc w:val="left"/>
                      <w:rPr>
                        <w:rFonts w:ascii="Courier New"/>
                        <w:b/>
                        <w:sz w:val="22"/>
                      </w:rPr>
                    </w:pPr>
                    <w:r>
                      <w:rPr>
                        <w:rFonts w:ascii="Courier New"/>
                        <w:b/>
                        <w:w w:val="103"/>
                        <w:sz w:val="22"/>
                      </w:rPr>
                      <w:t>B</w:t>
                    </w:r>
                  </w:p>
                </w:txbxContent>
              </v:textbox>
              <w10:wrap type="none"/>
            </v:shape>
          </v:group>
        </w:pict>
      </w:r>
      <w:r>
        <w:rPr>
          <w:sz w:val="20"/>
        </w:rPr>
      </w:r>
    </w:p>
    <w:p>
      <w:pPr>
        <w:pStyle w:val="BodyText"/>
        <w:rPr>
          <w:sz w:val="20"/>
        </w:rPr>
      </w:pPr>
    </w:p>
    <w:p>
      <w:pPr>
        <w:pStyle w:val="ListParagraph"/>
        <w:numPr>
          <w:ilvl w:val="0"/>
          <w:numId w:val="69"/>
        </w:numPr>
        <w:tabs>
          <w:tab w:pos="746" w:val="left" w:leader="none"/>
        </w:tabs>
        <w:spacing w:line="232" w:lineRule="auto" w:before="192" w:after="0"/>
        <w:ind w:left="745" w:right="917" w:hanging="352"/>
        <w:jc w:val="both"/>
        <w:rPr>
          <w:sz w:val="24"/>
        </w:rPr>
      </w:pPr>
      <w:r>
        <w:rPr>
          <w:rFonts w:ascii="PMingLiU" w:hAnsi="PMingLiU"/>
          <w:w w:val="120"/>
          <w:sz w:val="24"/>
        </w:rPr>
        <w:t>Rejection</w:t>
      </w:r>
      <w:r>
        <w:rPr>
          <w:rFonts w:ascii="PMingLiU" w:hAnsi="PMingLiU"/>
          <w:spacing w:val="40"/>
          <w:w w:val="120"/>
          <w:sz w:val="24"/>
        </w:rPr>
        <w:t> </w:t>
      </w:r>
      <w:r>
        <w:rPr>
          <w:rFonts w:ascii="PMingLiU" w:hAnsi="PMingLiU"/>
          <w:w w:val="120"/>
          <w:sz w:val="24"/>
        </w:rPr>
        <w:t>rule</w:t>
      </w:r>
      <w:r>
        <w:rPr>
          <w:rFonts w:ascii="PMingLiU" w:hAnsi="PMingLiU"/>
          <w:spacing w:val="40"/>
          <w:w w:val="120"/>
          <w:sz w:val="24"/>
        </w:rPr>
        <w:t> </w:t>
      </w:r>
      <w:r>
        <w:rPr>
          <w:rFonts w:ascii="PMingLiU" w:hAnsi="PMingLiU"/>
          <w:w w:val="105"/>
          <w:sz w:val="24"/>
        </w:rPr>
        <w:t>of</w:t>
      </w:r>
      <w:r>
        <w:rPr>
          <w:rFonts w:ascii="PMingLiU" w:hAnsi="PMingLiU"/>
          <w:spacing w:val="40"/>
          <w:w w:val="120"/>
          <w:sz w:val="24"/>
        </w:rPr>
        <w:t> </w:t>
      </w:r>
      <w:r>
        <w:rPr>
          <w:rFonts w:ascii="PMingLiU" w:hAnsi="PMingLiU"/>
          <w:w w:val="120"/>
          <w:sz w:val="24"/>
        </w:rPr>
        <w:t>the</w:t>
      </w:r>
      <w:r>
        <w:rPr>
          <w:rFonts w:ascii="PMingLiU" w:hAnsi="PMingLiU"/>
          <w:spacing w:val="40"/>
          <w:w w:val="120"/>
          <w:sz w:val="24"/>
        </w:rPr>
        <w:t> </w:t>
      </w:r>
      <w:r>
        <w:rPr>
          <w:rFonts w:ascii="PMingLiU" w:hAnsi="PMingLiU"/>
          <w:w w:val="120"/>
          <w:sz w:val="24"/>
        </w:rPr>
        <w:t>F</w:t>
      </w:r>
      <w:r>
        <w:rPr>
          <w:rFonts w:ascii="PMingLiU" w:hAnsi="PMingLiU"/>
          <w:spacing w:val="40"/>
          <w:w w:val="120"/>
          <w:sz w:val="24"/>
        </w:rPr>
        <w:t> </w:t>
      </w:r>
      <w:r>
        <w:rPr>
          <w:rFonts w:ascii="PMingLiU" w:hAnsi="PMingLiU"/>
          <w:w w:val="120"/>
          <w:sz w:val="24"/>
        </w:rPr>
        <w:t>test.</w:t>
      </w:r>
      <w:r>
        <w:rPr>
          <w:rFonts w:ascii="PMingLiU" w:hAnsi="PMingLiU"/>
          <w:spacing w:val="80"/>
          <w:w w:val="120"/>
          <w:sz w:val="24"/>
        </w:rPr>
        <w:t> </w:t>
      </w:r>
      <w:r>
        <w:rPr>
          <w:w w:val="105"/>
          <w:sz w:val="24"/>
        </w:rPr>
        <w:t>Since</w:t>
      </w:r>
      <w:r>
        <w:rPr>
          <w:spacing w:val="40"/>
          <w:w w:val="105"/>
          <w:sz w:val="24"/>
        </w:rPr>
        <w:t> </w:t>
      </w:r>
      <w:r>
        <w:rPr>
          <w:w w:val="105"/>
          <w:sz w:val="24"/>
        </w:rPr>
        <w:t>the</w:t>
      </w:r>
      <w:r>
        <w:rPr>
          <w:spacing w:val="40"/>
          <w:w w:val="105"/>
          <w:sz w:val="24"/>
        </w:rPr>
        <w:t> </w:t>
      </w:r>
      <w:r>
        <w:rPr>
          <w:i/>
          <w:w w:val="105"/>
          <w:sz w:val="24"/>
        </w:rPr>
        <w:t>p</w:t>
      </w:r>
      <w:r>
        <w:rPr>
          <w:w w:val="105"/>
          <w:sz w:val="24"/>
        </w:rPr>
        <w:t>-value</w:t>
      </w:r>
      <w:r>
        <w:rPr>
          <w:spacing w:val="40"/>
          <w:w w:val="105"/>
          <w:sz w:val="24"/>
        </w:rPr>
        <w:t> </w:t>
      </w:r>
      <w:r>
        <w:rPr>
          <w:w w:val="105"/>
          <w:sz w:val="24"/>
        </w:rPr>
        <w:t>is</w:t>
      </w:r>
      <w:r>
        <w:rPr>
          <w:spacing w:val="40"/>
          <w:w w:val="105"/>
          <w:sz w:val="24"/>
        </w:rPr>
        <w:t> </w:t>
      </w:r>
      <w:r>
        <w:rPr>
          <w:w w:val="105"/>
          <w:sz w:val="24"/>
        </w:rPr>
        <w:t>0</w:t>
      </w:r>
      <w:r>
        <w:rPr>
          <w:i/>
          <w:w w:val="105"/>
          <w:sz w:val="24"/>
        </w:rPr>
        <w:t>.</w:t>
      </w:r>
      <w:r>
        <w:rPr>
          <w:w w:val="105"/>
          <w:sz w:val="24"/>
        </w:rPr>
        <w:t>000</w:t>
      </w:r>
      <w:r>
        <w:rPr>
          <w:spacing w:val="40"/>
          <w:w w:val="105"/>
          <w:sz w:val="24"/>
        </w:rPr>
        <w:t> </w:t>
      </w:r>
      <w:r>
        <w:rPr>
          <w:i/>
          <w:w w:val="105"/>
          <w:sz w:val="24"/>
        </w:rPr>
        <w:t>&lt;&lt;</w:t>
      </w:r>
      <w:r>
        <w:rPr>
          <w:i/>
          <w:spacing w:val="40"/>
          <w:w w:val="105"/>
          <w:sz w:val="24"/>
        </w:rPr>
        <w:t> </w:t>
      </w:r>
      <w:r>
        <w:rPr>
          <w:w w:val="105"/>
          <w:sz w:val="24"/>
        </w:rPr>
        <w:t>0</w:t>
      </w:r>
      <w:r>
        <w:rPr>
          <w:i/>
          <w:w w:val="105"/>
          <w:sz w:val="24"/>
        </w:rPr>
        <w:t>.</w:t>
      </w:r>
      <w:r>
        <w:rPr>
          <w:w w:val="105"/>
          <w:sz w:val="24"/>
        </w:rPr>
        <w:t>05</w:t>
      </w:r>
      <w:r>
        <w:rPr>
          <w:spacing w:val="40"/>
          <w:w w:val="120"/>
          <w:sz w:val="24"/>
        </w:rPr>
        <w:t> </w:t>
      </w:r>
      <w:r>
        <w:rPr>
          <w:w w:val="120"/>
          <w:sz w:val="24"/>
        </w:rPr>
        <w:t>=</w:t>
      </w:r>
      <w:r>
        <w:rPr>
          <w:spacing w:val="40"/>
          <w:w w:val="120"/>
          <w:sz w:val="24"/>
        </w:rPr>
        <w:t> </w:t>
      </w:r>
      <w:r>
        <w:rPr>
          <w:i/>
          <w:w w:val="105"/>
          <w:sz w:val="24"/>
        </w:rPr>
        <w:t>α</w:t>
      </w:r>
      <w:r>
        <w:rPr>
          <w:w w:val="105"/>
          <w:sz w:val="24"/>
        </w:rPr>
        <w:t>,</w:t>
      </w:r>
      <w:r>
        <w:rPr>
          <w:spacing w:val="40"/>
          <w:w w:val="105"/>
          <w:sz w:val="24"/>
        </w:rPr>
        <w:t> </w:t>
      </w:r>
      <w:r>
        <w:rPr>
          <w:w w:val="105"/>
          <w:sz w:val="24"/>
        </w:rPr>
        <w:t>we</w:t>
      </w:r>
      <w:r>
        <w:rPr>
          <w:spacing w:val="40"/>
          <w:w w:val="105"/>
          <w:sz w:val="24"/>
        </w:rPr>
        <w:t> </w:t>
      </w:r>
      <w:r>
        <w:rPr>
          <w:w w:val="105"/>
          <w:sz w:val="24"/>
        </w:rPr>
        <w:t>will </w:t>
      </w:r>
      <w:r>
        <w:rPr>
          <w:i/>
          <w:w w:val="105"/>
          <w:sz w:val="24"/>
        </w:rPr>
        <w:t>reject</w:t>
      </w:r>
      <w:r>
        <w:rPr>
          <w:i/>
          <w:w w:val="105"/>
          <w:sz w:val="24"/>
        </w:rPr>
        <w:t> </w:t>
      </w:r>
      <w:r>
        <w:rPr>
          <w:w w:val="105"/>
          <w:sz w:val="24"/>
        </w:rPr>
        <w:t>the</w:t>
      </w:r>
      <w:r>
        <w:rPr>
          <w:w w:val="105"/>
          <w:sz w:val="24"/>
        </w:rPr>
        <w:t> null</w:t>
      </w:r>
      <w:r>
        <w:rPr>
          <w:w w:val="105"/>
          <w:sz w:val="24"/>
        </w:rPr>
        <w:t> hypothesis.</w:t>
      </w:r>
      <w:r>
        <w:rPr>
          <w:spacing w:val="40"/>
          <w:w w:val="105"/>
          <w:sz w:val="24"/>
        </w:rPr>
        <w:t> </w:t>
      </w:r>
      <w:r>
        <w:rPr>
          <w:w w:val="105"/>
          <w:sz w:val="24"/>
        </w:rPr>
        <w:t>There</w:t>
      </w:r>
      <w:r>
        <w:rPr>
          <w:w w:val="105"/>
          <w:sz w:val="24"/>
        </w:rPr>
        <w:t> appears</w:t>
      </w:r>
      <w:r>
        <w:rPr>
          <w:w w:val="105"/>
          <w:sz w:val="24"/>
        </w:rPr>
        <w:t> to</w:t>
      </w:r>
      <w:r>
        <w:rPr>
          <w:w w:val="105"/>
          <w:sz w:val="24"/>
        </w:rPr>
        <w:t> be</w:t>
      </w:r>
      <w:r>
        <w:rPr>
          <w:w w:val="105"/>
          <w:sz w:val="24"/>
        </w:rPr>
        <w:t> strong</w:t>
      </w:r>
      <w:r>
        <w:rPr>
          <w:w w:val="105"/>
          <w:sz w:val="24"/>
        </w:rPr>
        <w:t> evidence</w:t>
      </w:r>
      <w:r>
        <w:rPr>
          <w:w w:val="105"/>
          <w:sz w:val="24"/>
        </w:rPr>
        <w:t> against</w:t>
      </w:r>
      <w:r>
        <w:rPr>
          <w:w w:val="105"/>
          <w:sz w:val="24"/>
        </w:rPr>
        <w:t> for</w:t>
      </w:r>
      <w:r>
        <w:rPr>
          <w:w w:val="105"/>
          <w:sz w:val="24"/>
        </w:rPr>
        <w:t> a</w:t>
      </w:r>
      <w:r>
        <w:rPr>
          <w:w w:val="105"/>
          <w:sz w:val="24"/>
        </w:rPr>
        <w:t> linear association between gestational age and head circumference of the newborn.</w:t>
      </w:r>
    </w:p>
    <w:p>
      <w:pPr>
        <w:pStyle w:val="ListParagraph"/>
        <w:numPr>
          <w:ilvl w:val="0"/>
          <w:numId w:val="69"/>
        </w:numPr>
        <w:tabs>
          <w:tab w:pos="746" w:val="left" w:leader="none"/>
        </w:tabs>
        <w:spacing w:line="194" w:lineRule="auto" w:before="93" w:after="0"/>
        <w:ind w:left="745" w:right="918" w:hanging="361"/>
        <w:jc w:val="both"/>
        <w:rPr>
          <w:sz w:val="24"/>
        </w:rPr>
      </w:pPr>
      <w:r>
        <w:rPr>
          <w:rFonts w:ascii="PMingLiU" w:hAnsi="PMingLiU"/>
          <w:w w:val="115"/>
          <w:sz w:val="24"/>
        </w:rPr>
        <w:t>Root</w:t>
      </w:r>
      <w:r>
        <w:rPr>
          <w:rFonts w:ascii="PMingLiU" w:hAnsi="PMingLiU"/>
          <w:spacing w:val="-18"/>
          <w:w w:val="115"/>
          <w:sz w:val="24"/>
        </w:rPr>
        <w:t> </w:t>
      </w:r>
      <w:r>
        <w:rPr>
          <w:rFonts w:ascii="PMingLiU" w:hAnsi="PMingLiU"/>
          <w:w w:val="115"/>
          <w:sz w:val="24"/>
        </w:rPr>
        <w:t>MSe.</w:t>
      </w:r>
      <w:r>
        <w:rPr>
          <w:rFonts w:ascii="PMingLiU" w:hAnsi="PMingLiU"/>
          <w:spacing w:val="-13"/>
          <w:w w:val="115"/>
          <w:sz w:val="24"/>
        </w:rPr>
        <w:t> </w:t>
      </w:r>
      <w:r>
        <w:rPr>
          <w:w w:val="110"/>
          <w:sz w:val="24"/>
        </w:rPr>
        <w:t>This</w:t>
      </w:r>
      <w:r>
        <w:rPr>
          <w:spacing w:val="-17"/>
          <w:w w:val="110"/>
          <w:sz w:val="24"/>
        </w:rPr>
        <w:t> </w:t>
      </w:r>
      <w:r>
        <w:rPr>
          <w:w w:val="110"/>
          <w:sz w:val="24"/>
        </w:rPr>
        <w:t>is</w:t>
      </w:r>
      <w:r>
        <w:rPr>
          <w:spacing w:val="-16"/>
          <w:w w:val="110"/>
          <w:sz w:val="24"/>
        </w:rPr>
        <w:t> </w:t>
      </w:r>
      <w:r>
        <w:rPr>
          <w:w w:val="110"/>
          <w:sz w:val="24"/>
        </w:rPr>
        <w:t>the</w:t>
      </w:r>
      <w:r>
        <w:rPr>
          <w:spacing w:val="-17"/>
          <w:w w:val="110"/>
          <w:sz w:val="24"/>
        </w:rPr>
        <w:t> </w:t>
      </w:r>
      <w:r>
        <w:rPr>
          <w:w w:val="110"/>
          <w:sz w:val="24"/>
        </w:rPr>
        <w:t>square</w:t>
      </w:r>
      <w:r>
        <w:rPr>
          <w:spacing w:val="-16"/>
          <w:w w:val="110"/>
          <w:sz w:val="24"/>
        </w:rPr>
        <w:t> </w:t>
      </w:r>
      <w:r>
        <w:rPr>
          <w:w w:val="110"/>
          <w:sz w:val="24"/>
        </w:rPr>
        <w:t>root</w:t>
      </w:r>
      <w:r>
        <w:rPr>
          <w:spacing w:val="-17"/>
          <w:w w:val="110"/>
          <w:sz w:val="24"/>
        </w:rPr>
        <w:t> </w:t>
      </w:r>
      <w:r>
        <w:rPr>
          <w:w w:val="110"/>
          <w:sz w:val="24"/>
        </w:rPr>
        <w:t>of</w:t>
      </w:r>
      <w:r>
        <w:rPr>
          <w:spacing w:val="-16"/>
          <w:w w:val="110"/>
          <w:sz w:val="24"/>
        </w:rPr>
        <w:t> </w:t>
      </w:r>
      <w:r>
        <w:rPr>
          <w:w w:val="110"/>
          <w:sz w:val="24"/>
        </w:rPr>
        <w:t>the</w:t>
      </w:r>
      <w:r>
        <w:rPr>
          <w:spacing w:val="-17"/>
          <w:w w:val="110"/>
          <w:sz w:val="24"/>
        </w:rPr>
        <w:t> </w:t>
      </w:r>
      <w:r>
        <w:rPr>
          <w:w w:val="110"/>
          <w:sz w:val="24"/>
        </w:rPr>
        <w:t>mean</w:t>
      </w:r>
      <w:r>
        <w:rPr>
          <w:spacing w:val="-16"/>
          <w:w w:val="110"/>
          <w:sz w:val="24"/>
        </w:rPr>
        <w:t> </w:t>
      </w:r>
      <w:r>
        <w:rPr>
          <w:w w:val="110"/>
          <w:sz w:val="24"/>
        </w:rPr>
        <w:t>square</w:t>
      </w:r>
      <w:r>
        <w:rPr>
          <w:spacing w:val="-17"/>
          <w:w w:val="110"/>
          <w:sz w:val="24"/>
        </w:rPr>
        <w:t> </w:t>
      </w:r>
      <w:r>
        <w:rPr>
          <w:w w:val="110"/>
          <w:sz w:val="24"/>
        </w:rPr>
        <w:t>error,</w:t>
      </w:r>
      <w:r>
        <w:rPr>
          <w:spacing w:val="-15"/>
          <w:w w:val="110"/>
          <w:sz w:val="24"/>
        </w:rPr>
        <w:t> </w:t>
      </w:r>
      <w:r>
        <w:rPr>
          <w:w w:val="110"/>
          <w:sz w:val="24"/>
        </w:rPr>
        <w:t>and</w:t>
      </w:r>
      <w:r>
        <w:rPr>
          <w:spacing w:val="-16"/>
          <w:w w:val="110"/>
          <w:sz w:val="24"/>
        </w:rPr>
        <w:t> </w:t>
      </w:r>
      <w:r>
        <w:rPr>
          <w:w w:val="110"/>
          <w:sz w:val="24"/>
        </w:rPr>
        <w:t>as</w:t>
      </w:r>
      <w:r>
        <w:rPr>
          <w:spacing w:val="-17"/>
          <w:w w:val="110"/>
          <w:sz w:val="24"/>
        </w:rPr>
        <w:t> </w:t>
      </w:r>
      <w:r>
        <w:rPr>
          <w:w w:val="110"/>
          <w:sz w:val="24"/>
        </w:rPr>
        <w:t>mentioned</w:t>
      </w:r>
      <w:r>
        <w:rPr>
          <w:spacing w:val="-16"/>
          <w:w w:val="110"/>
          <w:sz w:val="24"/>
        </w:rPr>
        <w:t> </w:t>
      </w:r>
      <w:r>
        <w:rPr>
          <w:w w:val="110"/>
          <w:sz w:val="24"/>
        </w:rPr>
        <w:t>before, can be used as an estimate of </w:t>
      </w:r>
      <w:r>
        <w:rPr>
          <w:i/>
          <w:w w:val="110"/>
          <w:sz w:val="24"/>
        </w:rPr>
        <w:t>σ</w:t>
      </w:r>
      <w:r>
        <w:rPr>
          <w:rFonts w:ascii="Georgia" w:hAnsi="Georgia"/>
          <w:i/>
          <w:w w:val="110"/>
          <w:sz w:val="24"/>
          <w:vertAlign w:val="subscript"/>
        </w:rPr>
        <w:t>y</w:t>
      </w:r>
      <w:r>
        <w:rPr>
          <w:rFonts w:ascii="Lucida Sans Unicode" w:hAnsi="Lucida Sans Unicode"/>
          <w:w w:val="110"/>
          <w:sz w:val="24"/>
          <w:vertAlign w:val="subscript"/>
        </w:rPr>
        <w:t>|</w:t>
      </w:r>
      <w:r>
        <w:rPr>
          <w:rFonts w:ascii="Georgia" w:hAnsi="Georgia"/>
          <w:i/>
          <w:w w:val="110"/>
          <w:sz w:val="24"/>
          <w:vertAlign w:val="subscript"/>
        </w:rPr>
        <w:t>x</w:t>
      </w:r>
      <w:r>
        <w:rPr>
          <w:rFonts w:ascii="Georgia" w:hAnsi="Georgia"/>
          <w:i/>
          <w:w w:val="110"/>
          <w:sz w:val="24"/>
          <w:vertAlign w:val="baseline"/>
        </w:rPr>
        <w:t> </w:t>
      </w:r>
      <w:r>
        <w:rPr>
          <w:w w:val="110"/>
          <w:sz w:val="24"/>
          <w:vertAlign w:val="baseline"/>
        </w:rPr>
        <w:t>=</w:t>
      </w:r>
      <w:r>
        <w:rPr>
          <w:spacing w:val="-4"/>
          <w:w w:val="110"/>
          <w:sz w:val="24"/>
          <w:vertAlign w:val="baseline"/>
        </w:rPr>
        <w:t> </w:t>
      </w:r>
      <w:r>
        <w:rPr>
          <w:w w:val="110"/>
          <w:sz w:val="24"/>
          <w:vertAlign w:val="baseline"/>
        </w:rPr>
        <w:t>1</w:t>
      </w:r>
      <w:r>
        <w:rPr>
          <w:i/>
          <w:w w:val="110"/>
          <w:sz w:val="24"/>
          <w:vertAlign w:val="baseline"/>
        </w:rPr>
        <w:t>.</w:t>
      </w:r>
      <w:r>
        <w:rPr>
          <w:w w:val="110"/>
          <w:sz w:val="24"/>
          <w:vertAlign w:val="baseline"/>
        </w:rPr>
        <w:t>5904.</w:t>
      </w:r>
    </w:p>
    <w:p>
      <w:pPr>
        <w:pStyle w:val="ListParagraph"/>
        <w:numPr>
          <w:ilvl w:val="0"/>
          <w:numId w:val="69"/>
        </w:numPr>
        <w:tabs>
          <w:tab w:pos="746" w:val="left" w:leader="none"/>
        </w:tabs>
        <w:spacing w:line="244" w:lineRule="auto" w:before="299" w:after="0"/>
        <w:ind w:left="745" w:right="916" w:hanging="342"/>
        <w:jc w:val="both"/>
        <w:rPr>
          <w:sz w:val="24"/>
        </w:rPr>
      </w:pPr>
      <w:r>
        <w:rPr/>
        <w:pict>
          <v:rect style="position:absolute;margin-left:101.300003pt;margin-top:54.825287pt;width:3.95098pt;height:.40498pt;mso-position-horizontal-relative:page;mso-position-vertical-relative:paragraph;z-index:-23452160" id="docshape2492" filled="true" fillcolor="#000000" stroked="false">
            <v:fill type="solid"/>
            <w10:wrap type="none"/>
          </v:rect>
        </w:pict>
      </w:r>
      <w:r>
        <w:rPr/>
        <w:pict>
          <v:shape style="position:absolute;margin-left:296.298004pt;margin-top:46.719135pt;width:2.85pt;height:37.2pt;mso-position-horizontal-relative:page;mso-position-vertical-relative:paragraph;z-index:-23451648" type="#_x0000_t202" id="docshape2493" filled="false" stroked="false">
            <v:textbox inset="0,0,0,0">
              <w:txbxContent>
                <w:p>
                  <w:pPr>
                    <w:spacing w:line="198" w:lineRule="exact" w:before="0"/>
                    <w:ind w:left="0" w:right="0" w:firstLine="0"/>
                    <w:jc w:val="left"/>
                    <w:rPr>
                      <w:rFonts w:ascii="Trebuchet MS"/>
                      <w:sz w:val="20"/>
                    </w:rPr>
                  </w:pPr>
                  <w:r>
                    <w:rPr>
                      <w:rFonts w:ascii="Trebuchet MS"/>
                      <w:spacing w:val="-55"/>
                      <w:w w:val="105"/>
                      <w:sz w:val="20"/>
                    </w:rPr>
                    <w:t>^</w:t>
                  </w:r>
                </w:p>
              </w:txbxContent>
            </v:textbox>
            <w10:wrap type="none"/>
          </v:shape>
        </w:pict>
      </w:r>
      <w:r>
        <w:rPr/>
        <w:pict>
          <v:shape style="position:absolute;margin-left:281.997650pt;margin-top:14.670626pt;width:5.55pt;height:37.2pt;mso-position-horizontal-relative:page;mso-position-vertical-relative:paragraph;z-index:-23451136" type="#_x0000_t202" id="docshape2494" filled="false" stroked="false">
            <v:textbox inset="0,0,0,0">
              <w:txbxContent>
                <w:p>
                  <w:pPr>
                    <w:spacing w:line="198" w:lineRule="exact" w:before="0"/>
                    <w:ind w:left="0" w:right="0" w:firstLine="0"/>
                    <w:jc w:val="left"/>
                    <w:rPr>
                      <w:rFonts w:ascii="Trebuchet MS"/>
                      <w:sz w:val="20"/>
                    </w:rPr>
                  </w:pPr>
                  <w:r>
                    <w:rPr>
                      <w:rFonts w:ascii="Trebuchet MS"/>
                      <w:w w:val="105"/>
                      <w:sz w:val="20"/>
                    </w:rPr>
                    <w:t>^</w:t>
                  </w:r>
                </w:p>
              </w:txbxContent>
            </v:textbox>
            <w10:wrap type="none"/>
          </v:shape>
        </w:pict>
      </w:r>
      <w:r>
        <w:rPr>
          <w:rFonts w:ascii="Calibri" w:hAnsi="Calibri"/>
          <w:w w:val="105"/>
          <w:sz w:val="24"/>
        </w:rPr>
        <w:t>gestage</w:t>
      </w:r>
      <w:r>
        <w:rPr>
          <w:rFonts w:ascii="Calibri" w:hAnsi="Calibri"/>
          <w:spacing w:val="-4"/>
          <w:w w:val="105"/>
          <w:sz w:val="24"/>
        </w:rPr>
        <w:t> </w:t>
      </w:r>
      <w:r>
        <w:rPr>
          <w:w w:val="105"/>
          <w:sz w:val="24"/>
        </w:rPr>
        <w:t>is</w:t>
      </w:r>
      <w:r>
        <w:rPr>
          <w:spacing w:val="-9"/>
          <w:w w:val="105"/>
          <w:sz w:val="24"/>
        </w:rPr>
        <w:t> </w:t>
      </w:r>
      <w:r>
        <w:rPr>
          <w:w w:val="105"/>
          <w:sz w:val="24"/>
        </w:rPr>
        <w:t>the</w:t>
      </w:r>
      <w:r>
        <w:rPr>
          <w:spacing w:val="-9"/>
          <w:w w:val="105"/>
          <w:sz w:val="24"/>
        </w:rPr>
        <w:t> </w:t>
      </w:r>
      <w:r>
        <w:rPr>
          <w:w w:val="105"/>
          <w:sz w:val="24"/>
        </w:rPr>
        <w:t>estimate</w:t>
      </w:r>
      <w:r>
        <w:rPr>
          <w:spacing w:val="-9"/>
          <w:w w:val="105"/>
          <w:sz w:val="24"/>
        </w:rPr>
        <w:t> </w:t>
      </w:r>
      <w:r>
        <w:rPr>
          <w:w w:val="105"/>
          <w:sz w:val="24"/>
        </w:rPr>
        <w:t>of</w:t>
      </w:r>
      <w:r>
        <w:rPr>
          <w:spacing w:val="-9"/>
          <w:w w:val="105"/>
          <w:sz w:val="24"/>
        </w:rPr>
        <w:t> </w:t>
      </w:r>
      <w:r>
        <w:rPr>
          <w:w w:val="105"/>
          <w:sz w:val="24"/>
        </w:rPr>
        <w:t>the</w:t>
      </w:r>
      <w:r>
        <w:rPr>
          <w:spacing w:val="-9"/>
          <w:w w:val="105"/>
          <w:sz w:val="24"/>
        </w:rPr>
        <w:t> </w:t>
      </w:r>
      <w:r>
        <w:rPr>
          <w:w w:val="105"/>
          <w:sz w:val="24"/>
        </w:rPr>
        <w:t>slope,</w:t>
      </w:r>
      <w:r>
        <w:rPr>
          <w:spacing w:val="-5"/>
          <w:w w:val="105"/>
          <w:sz w:val="24"/>
        </w:rPr>
        <w:t> </w:t>
      </w:r>
      <w:r>
        <w:rPr>
          <w:i/>
          <w:w w:val="105"/>
          <w:sz w:val="24"/>
        </w:rPr>
        <w:t>β </w:t>
      </w:r>
      <w:r>
        <w:rPr>
          <w:w w:val="105"/>
          <w:sz w:val="24"/>
        </w:rPr>
        <w:t>=</w:t>
      </w:r>
      <w:r>
        <w:rPr>
          <w:spacing w:val="-2"/>
          <w:w w:val="105"/>
          <w:sz w:val="24"/>
        </w:rPr>
        <w:t> </w:t>
      </w:r>
      <w:r>
        <w:rPr>
          <w:w w:val="105"/>
          <w:sz w:val="24"/>
        </w:rPr>
        <w:t>0</w:t>
      </w:r>
      <w:r>
        <w:rPr>
          <w:i/>
          <w:w w:val="105"/>
          <w:sz w:val="24"/>
        </w:rPr>
        <w:t>.</w:t>
      </w:r>
      <w:r>
        <w:rPr>
          <w:w w:val="105"/>
          <w:sz w:val="24"/>
        </w:rPr>
        <w:t>7800532.</w:t>
      </w:r>
      <w:r>
        <w:rPr>
          <w:spacing w:val="28"/>
          <w:w w:val="105"/>
          <w:sz w:val="24"/>
        </w:rPr>
        <w:t> </w:t>
      </w:r>
      <w:r>
        <w:rPr>
          <w:w w:val="105"/>
          <w:sz w:val="24"/>
        </w:rPr>
        <w:t>This</w:t>
      </w:r>
      <w:r>
        <w:rPr>
          <w:spacing w:val="-9"/>
          <w:w w:val="105"/>
          <w:sz w:val="24"/>
        </w:rPr>
        <w:t> </w:t>
      </w:r>
      <w:r>
        <w:rPr>
          <w:w w:val="105"/>
          <w:sz w:val="24"/>
        </w:rPr>
        <w:t>means</w:t>
      </w:r>
      <w:r>
        <w:rPr>
          <w:spacing w:val="-9"/>
          <w:w w:val="105"/>
          <w:sz w:val="24"/>
        </w:rPr>
        <w:t> </w:t>
      </w:r>
      <w:r>
        <w:rPr>
          <w:w w:val="105"/>
          <w:sz w:val="24"/>
        </w:rPr>
        <w:t>that</w:t>
      </w:r>
      <w:r>
        <w:rPr>
          <w:spacing w:val="-9"/>
          <w:w w:val="105"/>
          <w:sz w:val="24"/>
        </w:rPr>
        <w:t> </w:t>
      </w:r>
      <w:r>
        <w:rPr>
          <w:w w:val="105"/>
          <w:sz w:val="24"/>
        </w:rPr>
        <w:t>for</w:t>
      </w:r>
      <w:r>
        <w:rPr>
          <w:spacing w:val="-9"/>
          <w:w w:val="105"/>
          <w:sz w:val="24"/>
        </w:rPr>
        <w:t> </w:t>
      </w:r>
      <w:r>
        <w:rPr>
          <w:w w:val="105"/>
          <w:sz w:val="24"/>
        </w:rPr>
        <w:t>each</w:t>
      </w:r>
      <w:r>
        <w:rPr>
          <w:spacing w:val="-9"/>
          <w:w w:val="105"/>
          <w:sz w:val="24"/>
        </w:rPr>
        <w:t> </w:t>
      </w:r>
      <w:r>
        <w:rPr>
          <w:w w:val="105"/>
          <w:sz w:val="24"/>
        </w:rPr>
        <w:t>additional </w:t>
      </w:r>
      <w:r>
        <w:rPr>
          <w:spacing w:val="-2"/>
          <w:w w:val="110"/>
          <w:sz w:val="24"/>
        </w:rPr>
        <w:t>week</w:t>
      </w:r>
      <w:r>
        <w:rPr>
          <w:spacing w:val="-9"/>
          <w:w w:val="110"/>
          <w:sz w:val="24"/>
        </w:rPr>
        <w:t> </w:t>
      </w:r>
      <w:r>
        <w:rPr>
          <w:spacing w:val="-2"/>
          <w:w w:val="110"/>
          <w:sz w:val="24"/>
        </w:rPr>
        <w:t>of</w:t>
      </w:r>
      <w:r>
        <w:rPr>
          <w:spacing w:val="-9"/>
          <w:w w:val="110"/>
          <w:sz w:val="24"/>
        </w:rPr>
        <w:t> </w:t>
      </w:r>
      <w:r>
        <w:rPr>
          <w:spacing w:val="-2"/>
          <w:w w:val="110"/>
          <w:sz w:val="24"/>
        </w:rPr>
        <w:t>gestational</w:t>
      </w:r>
      <w:r>
        <w:rPr>
          <w:spacing w:val="-9"/>
          <w:w w:val="110"/>
          <w:sz w:val="24"/>
        </w:rPr>
        <w:t> </w:t>
      </w:r>
      <w:r>
        <w:rPr>
          <w:spacing w:val="-2"/>
          <w:w w:val="110"/>
          <w:sz w:val="24"/>
        </w:rPr>
        <w:t>age,</w:t>
      </w:r>
      <w:r>
        <w:rPr>
          <w:spacing w:val="-6"/>
          <w:w w:val="110"/>
          <w:sz w:val="24"/>
        </w:rPr>
        <w:t> </w:t>
      </w:r>
      <w:r>
        <w:rPr>
          <w:spacing w:val="-2"/>
          <w:w w:val="110"/>
          <w:sz w:val="24"/>
        </w:rPr>
        <w:t>the</w:t>
      </w:r>
      <w:r>
        <w:rPr>
          <w:spacing w:val="-9"/>
          <w:w w:val="110"/>
          <w:sz w:val="24"/>
        </w:rPr>
        <w:t> </w:t>
      </w:r>
      <w:r>
        <w:rPr>
          <w:spacing w:val="-2"/>
          <w:w w:val="110"/>
          <w:sz w:val="24"/>
        </w:rPr>
        <w:t>head</w:t>
      </w:r>
      <w:r>
        <w:rPr>
          <w:spacing w:val="-9"/>
          <w:w w:val="110"/>
          <w:sz w:val="24"/>
        </w:rPr>
        <w:t> </w:t>
      </w:r>
      <w:r>
        <w:rPr>
          <w:spacing w:val="-2"/>
          <w:w w:val="110"/>
          <w:sz w:val="24"/>
        </w:rPr>
        <w:t>circumference</w:t>
      </w:r>
      <w:r>
        <w:rPr>
          <w:spacing w:val="-9"/>
          <w:w w:val="110"/>
          <w:sz w:val="24"/>
        </w:rPr>
        <w:t> </w:t>
      </w:r>
      <w:r>
        <w:rPr>
          <w:spacing w:val="-2"/>
          <w:w w:val="110"/>
          <w:sz w:val="24"/>
        </w:rPr>
        <w:t>increases</w:t>
      </w:r>
      <w:r>
        <w:rPr>
          <w:spacing w:val="-9"/>
          <w:w w:val="110"/>
          <w:sz w:val="24"/>
        </w:rPr>
        <w:t> </w:t>
      </w:r>
      <w:r>
        <w:rPr>
          <w:spacing w:val="-2"/>
          <w:w w:val="110"/>
          <w:sz w:val="24"/>
        </w:rPr>
        <w:t>by</w:t>
      </w:r>
      <w:r>
        <w:rPr>
          <w:spacing w:val="-9"/>
          <w:w w:val="110"/>
          <w:sz w:val="24"/>
        </w:rPr>
        <w:t> </w:t>
      </w:r>
      <w:r>
        <w:rPr>
          <w:spacing w:val="-2"/>
          <w:w w:val="110"/>
          <w:sz w:val="24"/>
        </w:rPr>
        <w:t>an</w:t>
      </w:r>
      <w:r>
        <w:rPr>
          <w:spacing w:val="-9"/>
          <w:w w:val="110"/>
          <w:sz w:val="24"/>
        </w:rPr>
        <w:t> </w:t>
      </w:r>
      <w:r>
        <w:rPr>
          <w:spacing w:val="-2"/>
          <w:w w:val="110"/>
          <w:sz w:val="24"/>
        </w:rPr>
        <w:t>average</w:t>
      </w:r>
      <w:r>
        <w:rPr>
          <w:spacing w:val="-9"/>
          <w:w w:val="110"/>
          <w:sz w:val="24"/>
        </w:rPr>
        <w:t> </w:t>
      </w:r>
      <w:r>
        <w:rPr>
          <w:spacing w:val="-2"/>
          <w:w w:val="110"/>
          <w:sz w:val="24"/>
        </w:rPr>
        <w:t>0.78</w:t>
      </w:r>
      <w:r>
        <w:rPr>
          <w:spacing w:val="-9"/>
          <w:w w:val="110"/>
          <w:sz w:val="24"/>
        </w:rPr>
        <w:t> </w:t>
      </w:r>
      <w:r>
        <w:rPr>
          <w:spacing w:val="-2"/>
          <w:w w:val="110"/>
          <w:sz w:val="24"/>
        </w:rPr>
        <w:t>inches. </w:t>
      </w:r>
      <w:r>
        <w:rPr>
          <w:rFonts w:ascii="Calibri" w:hAnsi="Calibri"/>
          <w:w w:val="110"/>
          <w:sz w:val="24"/>
        </w:rPr>
        <w:t>cons</w:t>
      </w:r>
      <w:r>
        <w:rPr>
          <w:rFonts w:ascii="Calibri" w:hAnsi="Calibri"/>
          <w:w w:val="110"/>
          <w:sz w:val="24"/>
        </w:rPr>
        <w:t> </w:t>
      </w:r>
      <w:r>
        <w:rPr>
          <w:w w:val="110"/>
          <w:sz w:val="24"/>
        </w:rPr>
        <w:t>is the estimate of the intercept </w:t>
      </w:r>
      <w:r>
        <w:rPr>
          <w:i/>
          <w:w w:val="110"/>
          <w:sz w:val="24"/>
        </w:rPr>
        <w:t>α </w:t>
      </w:r>
      <w:r>
        <w:rPr>
          <w:w w:val="110"/>
          <w:sz w:val="24"/>
        </w:rPr>
        <w:t>= 3</w:t>
      </w:r>
      <w:r>
        <w:rPr>
          <w:i/>
          <w:w w:val="110"/>
          <w:sz w:val="24"/>
        </w:rPr>
        <w:t>.</w:t>
      </w:r>
      <w:r>
        <w:rPr>
          <w:w w:val="110"/>
          <w:sz w:val="24"/>
        </w:rPr>
        <w:t>914264.</w:t>
      </w:r>
      <w:r>
        <w:rPr>
          <w:spacing w:val="40"/>
          <w:w w:val="110"/>
          <w:sz w:val="24"/>
        </w:rPr>
        <w:t> </w:t>
      </w:r>
      <w:r>
        <w:rPr>
          <w:w w:val="110"/>
          <w:sz w:val="24"/>
        </w:rPr>
        <w:t>It means that at gestational age </w:t>
      </w:r>
      <w:r>
        <w:rPr>
          <w:spacing w:val="-2"/>
          <w:w w:val="110"/>
          <w:sz w:val="24"/>
        </w:rPr>
        <w:t>zero,</w:t>
      </w:r>
      <w:r>
        <w:rPr>
          <w:spacing w:val="-9"/>
          <w:w w:val="110"/>
          <w:sz w:val="24"/>
        </w:rPr>
        <w:t> </w:t>
      </w:r>
      <w:r>
        <w:rPr>
          <w:spacing w:val="-2"/>
          <w:w w:val="110"/>
          <w:sz w:val="24"/>
        </w:rPr>
        <w:t>the</w:t>
      </w:r>
      <w:r>
        <w:rPr>
          <w:spacing w:val="-9"/>
          <w:w w:val="110"/>
          <w:sz w:val="24"/>
        </w:rPr>
        <w:t> </w:t>
      </w:r>
      <w:r>
        <w:rPr>
          <w:spacing w:val="-2"/>
          <w:w w:val="110"/>
          <w:sz w:val="24"/>
        </w:rPr>
        <w:t>head</w:t>
      </w:r>
      <w:r>
        <w:rPr>
          <w:spacing w:val="-10"/>
          <w:w w:val="110"/>
          <w:sz w:val="24"/>
        </w:rPr>
        <w:t> </w:t>
      </w:r>
      <w:r>
        <w:rPr>
          <w:spacing w:val="-2"/>
          <w:w w:val="110"/>
          <w:sz w:val="24"/>
        </w:rPr>
        <w:t>circumference</w:t>
      </w:r>
      <w:r>
        <w:rPr>
          <w:spacing w:val="-9"/>
          <w:w w:val="110"/>
          <w:sz w:val="24"/>
        </w:rPr>
        <w:t> </w:t>
      </w:r>
      <w:r>
        <w:rPr>
          <w:spacing w:val="-2"/>
          <w:w w:val="110"/>
          <w:sz w:val="24"/>
        </w:rPr>
        <w:t>is</w:t>
      </w:r>
      <w:r>
        <w:rPr>
          <w:spacing w:val="-9"/>
          <w:w w:val="110"/>
          <w:sz w:val="24"/>
        </w:rPr>
        <w:t> </w:t>
      </w:r>
      <w:r>
        <w:rPr>
          <w:spacing w:val="-2"/>
          <w:w w:val="110"/>
          <w:sz w:val="24"/>
        </w:rPr>
        <w:t>approximately</w:t>
      </w:r>
      <w:r>
        <w:rPr>
          <w:spacing w:val="-9"/>
          <w:w w:val="110"/>
          <w:sz w:val="24"/>
        </w:rPr>
        <w:t> </w:t>
      </w:r>
      <w:r>
        <w:rPr>
          <w:spacing w:val="-2"/>
          <w:w w:val="110"/>
          <w:sz w:val="24"/>
        </w:rPr>
        <w:t>3.91</w:t>
      </w:r>
      <w:r>
        <w:rPr>
          <w:spacing w:val="-9"/>
          <w:w w:val="110"/>
          <w:sz w:val="24"/>
        </w:rPr>
        <w:t> </w:t>
      </w:r>
      <w:r>
        <w:rPr>
          <w:spacing w:val="-2"/>
          <w:w w:val="110"/>
          <w:sz w:val="24"/>
        </w:rPr>
        <w:t>inches</w:t>
      </w:r>
      <w:r>
        <w:rPr>
          <w:spacing w:val="-9"/>
          <w:w w:val="110"/>
          <w:sz w:val="24"/>
        </w:rPr>
        <w:t> </w:t>
      </w:r>
      <w:r>
        <w:rPr>
          <w:spacing w:val="-2"/>
          <w:w w:val="110"/>
          <w:sz w:val="24"/>
        </w:rPr>
        <w:t>(this</w:t>
      </w:r>
      <w:r>
        <w:rPr>
          <w:spacing w:val="-10"/>
          <w:w w:val="110"/>
          <w:sz w:val="24"/>
        </w:rPr>
        <w:t> </w:t>
      </w:r>
      <w:r>
        <w:rPr>
          <w:spacing w:val="-2"/>
          <w:w w:val="110"/>
          <w:sz w:val="24"/>
        </w:rPr>
        <w:t>is</w:t>
      </w:r>
      <w:r>
        <w:rPr>
          <w:spacing w:val="-9"/>
          <w:w w:val="110"/>
          <w:sz w:val="24"/>
        </w:rPr>
        <w:t> </w:t>
      </w:r>
      <w:r>
        <w:rPr>
          <w:spacing w:val="-2"/>
          <w:w w:val="110"/>
          <w:sz w:val="24"/>
        </w:rPr>
        <w:t>of</w:t>
      </w:r>
      <w:r>
        <w:rPr>
          <w:spacing w:val="-9"/>
          <w:w w:val="110"/>
          <w:sz w:val="24"/>
        </w:rPr>
        <w:t> </w:t>
      </w:r>
      <w:r>
        <w:rPr>
          <w:spacing w:val="-2"/>
          <w:w w:val="110"/>
          <w:sz w:val="24"/>
        </w:rPr>
        <w:t>course</w:t>
      </w:r>
      <w:r>
        <w:rPr>
          <w:spacing w:val="-9"/>
          <w:w w:val="110"/>
          <w:sz w:val="24"/>
        </w:rPr>
        <w:t> </w:t>
      </w:r>
      <w:r>
        <w:rPr>
          <w:spacing w:val="-2"/>
          <w:w w:val="110"/>
          <w:sz w:val="24"/>
        </w:rPr>
        <w:t>not</w:t>
      </w:r>
      <w:r>
        <w:rPr>
          <w:spacing w:val="-9"/>
          <w:w w:val="110"/>
          <w:sz w:val="24"/>
        </w:rPr>
        <w:t> </w:t>
      </w:r>
      <w:r>
        <w:rPr>
          <w:spacing w:val="-2"/>
          <w:w w:val="110"/>
          <w:sz w:val="24"/>
        </w:rPr>
        <w:t>true). </w:t>
      </w:r>
      <w:r>
        <w:rPr>
          <w:w w:val="110"/>
          <w:sz w:val="24"/>
        </w:rPr>
        <w:t>Note</w:t>
      </w:r>
      <w:r>
        <w:rPr>
          <w:spacing w:val="-17"/>
          <w:w w:val="110"/>
          <w:sz w:val="24"/>
        </w:rPr>
        <w:t> </w:t>
      </w:r>
      <w:r>
        <w:rPr>
          <w:w w:val="110"/>
          <w:sz w:val="24"/>
        </w:rPr>
        <w:t>that</w:t>
      </w:r>
      <w:r>
        <w:rPr>
          <w:spacing w:val="-16"/>
          <w:w w:val="110"/>
          <w:sz w:val="24"/>
        </w:rPr>
        <w:t> </w:t>
      </w:r>
      <w:r>
        <w:rPr>
          <w:w w:val="110"/>
          <w:sz w:val="24"/>
        </w:rPr>
        <w:t>the</w:t>
      </w:r>
      <w:r>
        <w:rPr>
          <w:spacing w:val="-17"/>
          <w:w w:val="110"/>
          <w:sz w:val="24"/>
        </w:rPr>
        <w:t> </w:t>
      </w:r>
      <w:r>
        <w:rPr>
          <w:w w:val="110"/>
          <w:sz w:val="24"/>
        </w:rPr>
        <w:t>fact</w:t>
      </w:r>
      <w:r>
        <w:rPr>
          <w:spacing w:val="-16"/>
          <w:w w:val="110"/>
          <w:sz w:val="24"/>
        </w:rPr>
        <w:t> </w:t>
      </w:r>
      <w:r>
        <w:rPr>
          <w:w w:val="110"/>
          <w:sz w:val="24"/>
        </w:rPr>
        <w:t>that</w:t>
      </w:r>
      <w:r>
        <w:rPr>
          <w:spacing w:val="-17"/>
          <w:w w:val="110"/>
          <w:sz w:val="24"/>
        </w:rPr>
        <w:t> </w:t>
      </w:r>
      <w:r>
        <w:rPr>
          <w:w w:val="110"/>
          <w:sz w:val="24"/>
        </w:rPr>
        <w:t>the</w:t>
      </w:r>
      <w:r>
        <w:rPr>
          <w:spacing w:val="-16"/>
          <w:w w:val="110"/>
          <w:sz w:val="24"/>
        </w:rPr>
        <w:t> </w:t>
      </w:r>
      <w:r>
        <w:rPr>
          <w:w w:val="110"/>
          <w:sz w:val="24"/>
        </w:rPr>
        <w:t>model</w:t>
      </w:r>
      <w:r>
        <w:rPr>
          <w:spacing w:val="-17"/>
          <w:w w:val="110"/>
          <w:sz w:val="24"/>
        </w:rPr>
        <w:t> </w:t>
      </w:r>
      <w:r>
        <w:rPr>
          <w:w w:val="110"/>
          <w:sz w:val="24"/>
        </w:rPr>
        <w:t>fails</w:t>
      </w:r>
      <w:r>
        <w:rPr>
          <w:spacing w:val="-16"/>
          <w:w w:val="110"/>
          <w:sz w:val="24"/>
        </w:rPr>
        <w:t> </w:t>
      </w:r>
      <w:r>
        <w:rPr>
          <w:w w:val="110"/>
          <w:sz w:val="24"/>
        </w:rPr>
        <w:t>at</w:t>
      </w:r>
      <w:r>
        <w:rPr>
          <w:spacing w:val="-17"/>
          <w:w w:val="110"/>
          <w:sz w:val="24"/>
        </w:rPr>
        <w:t> </w:t>
      </w:r>
      <w:r>
        <w:rPr>
          <w:rFonts w:ascii="Calibri" w:hAnsi="Calibri"/>
          <w:w w:val="110"/>
          <w:sz w:val="24"/>
        </w:rPr>
        <w:t>gestage</w:t>
      </w:r>
      <w:r>
        <w:rPr>
          <w:w w:val="110"/>
          <w:sz w:val="24"/>
        </w:rPr>
        <w:t>=0</w:t>
      </w:r>
      <w:r>
        <w:rPr>
          <w:spacing w:val="-16"/>
          <w:w w:val="110"/>
          <w:sz w:val="24"/>
        </w:rPr>
        <w:t> </w:t>
      </w:r>
      <w:r>
        <w:rPr>
          <w:w w:val="110"/>
          <w:sz w:val="24"/>
        </w:rPr>
        <w:t>does</w:t>
      </w:r>
      <w:r>
        <w:rPr>
          <w:spacing w:val="-17"/>
          <w:w w:val="110"/>
          <w:sz w:val="24"/>
        </w:rPr>
        <w:t> </w:t>
      </w:r>
      <w:r>
        <w:rPr>
          <w:w w:val="110"/>
          <w:sz w:val="24"/>
        </w:rPr>
        <w:t>not</w:t>
      </w:r>
      <w:r>
        <w:rPr>
          <w:spacing w:val="-16"/>
          <w:w w:val="110"/>
          <w:sz w:val="24"/>
        </w:rPr>
        <w:t> </w:t>
      </w:r>
      <w:r>
        <w:rPr>
          <w:w w:val="110"/>
          <w:sz w:val="24"/>
        </w:rPr>
        <w:t>mean</w:t>
      </w:r>
      <w:r>
        <w:rPr>
          <w:spacing w:val="-17"/>
          <w:w w:val="110"/>
          <w:sz w:val="24"/>
        </w:rPr>
        <w:t> </w:t>
      </w:r>
      <w:r>
        <w:rPr>
          <w:w w:val="110"/>
          <w:sz w:val="24"/>
        </w:rPr>
        <w:t>that</w:t>
      </w:r>
      <w:r>
        <w:rPr>
          <w:spacing w:val="-16"/>
          <w:w w:val="110"/>
          <w:sz w:val="24"/>
        </w:rPr>
        <w:t> </w:t>
      </w:r>
      <w:r>
        <w:rPr>
          <w:w w:val="110"/>
          <w:sz w:val="24"/>
        </w:rPr>
        <w:t>it</w:t>
      </w:r>
      <w:r>
        <w:rPr>
          <w:spacing w:val="-17"/>
          <w:w w:val="110"/>
          <w:sz w:val="24"/>
        </w:rPr>
        <w:t> </w:t>
      </w:r>
      <w:r>
        <w:rPr>
          <w:w w:val="110"/>
          <w:sz w:val="24"/>
        </w:rPr>
        <w:t>is</w:t>
      </w:r>
      <w:r>
        <w:rPr>
          <w:spacing w:val="-16"/>
          <w:w w:val="110"/>
          <w:sz w:val="24"/>
        </w:rPr>
        <w:t> </w:t>
      </w:r>
      <w:r>
        <w:rPr>
          <w:w w:val="110"/>
          <w:sz w:val="24"/>
        </w:rPr>
        <w:t>not</w:t>
      </w:r>
      <w:r>
        <w:rPr>
          <w:spacing w:val="-17"/>
          <w:w w:val="110"/>
          <w:sz w:val="24"/>
        </w:rPr>
        <w:t> </w:t>
      </w:r>
      <w:r>
        <w:rPr>
          <w:w w:val="110"/>
          <w:sz w:val="24"/>
        </w:rPr>
        <w:t>useful, or</w:t>
      </w:r>
      <w:r>
        <w:rPr>
          <w:spacing w:val="-15"/>
          <w:w w:val="110"/>
          <w:sz w:val="24"/>
        </w:rPr>
        <w:t> </w:t>
      </w:r>
      <w:r>
        <w:rPr>
          <w:w w:val="110"/>
          <w:sz w:val="24"/>
        </w:rPr>
        <w:t>that</w:t>
      </w:r>
      <w:r>
        <w:rPr>
          <w:spacing w:val="-15"/>
          <w:w w:val="110"/>
          <w:sz w:val="24"/>
        </w:rPr>
        <w:t> </w:t>
      </w:r>
      <w:r>
        <w:rPr>
          <w:w w:val="110"/>
          <w:sz w:val="24"/>
        </w:rPr>
        <w:t>the</w:t>
      </w:r>
      <w:r>
        <w:rPr>
          <w:spacing w:val="-15"/>
          <w:w w:val="110"/>
          <w:sz w:val="24"/>
        </w:rPr>
        <w:t> </w:t>
      </w:r>
      <w:r>
        <w:rPr>
          <w:w w:val="110"/>
          <w:sz w:val="24"/>
        </w:rPr>
        <w:t>linear</w:t>
      </w:r>
      <w:r>
        <w:rPr>
          <w:spacing w:val="-15"/>
          <w:w w:val="110"/>
          <w:sz w:val="24"/>
        </w:rPr>
        <w:t> </w:t>
      </w:r>
      <w:r>
        <w:rPr>
          <w:w w:val="110"/>
          <w:sz w:val="24"/>
        </w:rPr>
        <w:t>association</w:t>
      </w:r>
      <w:r>
        <w:rPr>
          <w:spacing w:val="-15"/>
          <w:w w:val="110"/>
          <w:sz w:val="24"/>
        </w:rPr>
        <w:t> </w:t>
      </w:r>
      <w:r>
        <w:rPr>
          <w:w w:val="110"/>
          <w:sz w:val="24"/>
        </w:rPr>
        <w:t>is</w:t>
      </w:r>
      <w:r>
        <w:rPr>
          <w:spacing w:val="-15"/>
          <w:w w:val="110"/>
          <w:sz w:val="24"/>
        </w:rPr>
        <w:t> </w:t>
      </w:r>
      <w:r>
        <w:rPr>
          <w:w w:val="110"/>
          <w:sz w:val="24"/>
        </w:rPr>
        <w:t>not</w:t>
      </w:r>
      <w:r>
        <w:rPr>
          <w:spacing w:val="-15"/>
          <w:w w:val="110"/>
          <w:sz w:val="24"/>
        </w:rPr>
        <w:t> </w:t>
      </w:r>
      <w:r>
        <w:rPr>
          <w:w w:val="110"/>
          <w:sz w:val="24"/>
        </w:rPr>
        <w:t>valid.</w:t>
      </w:r>
      <w:r>
        <w:rPr>
          <w:w w:val="110"/>
          <w:sz w:val="24"/>
        </w:rPr>
        <w:t> Normally</w:t>
      </w:r>
      <w:r>
        <w:rPr>
          <w:spacing w:val="-15"/>
          <w:w w:val="110"/>
          <w:sz w:val="24"/>
        </w:rPr>
        <w:t> </w:t>
      </w:r>
      <w:r>
        <w:rPr>
          <w:w w:val="110"/>
          <w:sz w:val="24"/>
        </w:rPr>
        <w:t>we</w:t>
      </w:r>
      <w:r>
        <w:rPr>
          <w:spacing w:val="-15"/>
          <w:w w:val="110"/>
          <w:sz w:val="24"/>
        </w:rPr>
        <w:t> </w:t>
      </w:r>
      <w:r>
        <w:rPr>
          <w:w w:val="110"/>
          <w:sz w:val="24"/>
        </w:rPr>
        <w:t>would</w:t>
      </w:r>
      <w:r>
        <w:rPr>
          <w:spacing w:val="-15"/>
          <w:w w:val="110"/>
          <w:sz w:val="24"/>
        </w:rPr>
        <w:t> </w:t>
      </w:r>
      <w:r>
        <w:rPr>
          <w:w w:val="110"/>
          <w:sz w:val="24"/>
        </w:rPr>
        <w:t>be</w:t>
      </w:r>
      <w:r>
        <w:rPr>
          <w:spacing w:val="-17"/>
          <w:w w:val="110"/>
          <w:sz w:val="24"/>
        </w:rPr>
        <w:t> </w:t>
      </w:r>
      <w:r>
        <w:rPr>
          <w:w w:val="110"/>
          <w:sz w:val="24"/>
        </w:rPr>
        <w:t>interested</w:t>
      </w:r>
      <w:r>
        <w:rPr>
          <w:spacing w:val="-15"/>
          <w:w w:val="110"/>
          <w:sz w:val="24"/>
        </w:rPr>
        <w:t> </w:t>
      </w:r>
      <w:r>
        <w:rPr>
          <w:w w:val="110"/>
          <w:sz w:val="24"/>
        </w:rPr>
        <w:t>in</w:t>
      </w:r>
      <w:r>
        <w:rPr>
          <w:spacing w:val="-15"/>
          <w:w w:val="110"/>
          <w:sz w:val="24"/>
        </w:rPr>
        <w:t> </w:t>
      </w:r>
      <w:r>
        <w:rPr>
          <w:w w:val="110"/>
          <w:sz w:val="24"/>
        </w:rPr>
        <w:t>a</w:t>
      </w:r>
      <w:r>
        <w:rPr>
          <w:spacing w:val="-15"/>
          <w:w w:val="110"/>
          <w:sz w:val="24"/>
        </w:rPr>
        <w:t> </w:t>
      </w:r>
      <w:r>
        <w:rPr>
          <w:w w:val="110"/>
          <w:sz w:val="24"/>
        </w:rPr>
        <w:t>finite range</w:t>
      </w:r>
      <w:r>
        <w:rPr>
          <w:spacing w:val="-7"/>
          <w:w w:val="110"/>
          <w:sz w:val="24"/>
        </w:rPr>
        <w:t> </w:t>
      </w:r>
      <w:r>
        <w:rPr>
          <w:w w:val="110"/>
          <w:sz w:val="24"/>
        </w:rPr>
        <w:t>of</w:t>
      </w:r>
      <w:r>
        <w:rPr>
          <w:spacing w:val="-7"/>
          <w:w w:val="110"/>
          <w:sz w:val="24"/>
        </w:rPr>
        <w:t> </w:t>
      </w:r>
      <w:r>
        <w:rPr>
          <w:w w:val="110"/>
          <w:sz w:val="24"/>
        </w:rPr>
        <w:t>values</w:t>
      </w:r>
      <w:r>
        <w:rPr>
          <w:spacing w:val="-7"/>
          <w:w w:val="110"/>
          <w:sz w:val="24"/>
        </w:rPr>
        <w:t> </w:t>
      </w:r>
      <w:r>
        <w:rPr>
          <w:w w:val="110"/>
          <w:sz w:val="24"/>
        </w:rPr>
        <w:t>within</w:t>
      </w:r>
      <w:r>
        <w:rPr>
          <w:spacing w:val="-7"/>
          <w:w w:val="110"/>
          <w:sz w:val="24"/>
        </w:rPr>
        <w:t> </w:t>
      </w:r>
      <w:r>
        <w:rPr>
          <w:w w:val="110"/>
          <w:sz w:val="24"/>
        </w:rPr>
        <w:t>which</w:t>
      </w:r>
      <w:r>
        <w:rPr>
          <w:spacing w:val="-7"/>
          <w:w w:val="110"/>
          <w:sz w:val="24"/>
        </w:rPr>
        <w:t> </w:t>
      </w:r>
      <w:r>
        <w:rPr>
          <w:w w:val="110"/>
          <w:sz w:val="24"/>
        </w:rPr>
        <w:t>the</w:t>
      </w:r>
      <w:r>
        <w:rPr>
          <w:spacing w:val="-7"/>
          <w:w w:val="110"/>
          <w:sz w:val="24"/>
        </w:rPr>
        <w:t> </w:t>
      </w:r>
      <w:r>
        <w:rPr>
          <w:w w:val="110"/>
          <w:sz w:val="24"/>
        </w:rPr>
        <w:t>linear</w:t>
      </w:r>
      <w:r>
        <w:rPr>
          <w:spacing w:val="-7"/>
          <w:w w:val="110"/>
          <w:sz w:val="24"/>
        </w:rPr>
        <w:t> </w:t>
      </w:r>
      <w:r>
        <w:rPr>
          <w:w w:val="110"/>
          <w:sz w:val="24"/>
        </w:rPr>
        <w:t>relationship</w:t>
      </w:r>
      <w:r>
        <w:rPr>
          <w:spacing w:val="-7"/>
          <w:w w:val="110"/>
          <w:sz w:val="24"/>
        </w:rPr>
        <w:t> </w:t>
      </w:r>
      <w:r>
        <w:rPr>
          <w:w w:val="110"/>
          <w:sz w:val="24"/>
        </w:rPr>
        <w:t>would</w:t>
      </w:r>
      <w:r>
        <w:rPr>
          <w:spacing w:val="-7"/>
          <w:w w:val="110"/>
          <w:sz w:val="24"/>
        </w:rPr>
        <w:t> </w:t>
      </w:r>
      <w:r>
        <w:rPr>
          <w:w w:val="110"/>
          <w:sz w:val="24"/>
        </w:rPr>
        <w:t>be</w:t>
      </w:r>
      <w:r>
        <w:rPr>
          <w:spacing w:val="-8"/>
          <w:w w:val="110"/>
          <w:sz w:val="24"/>
        </w:rPr>
        <w:t> </w:t>
      </w:r>
      <w:r>
        <w:rPr>
          <w:w w:val="110"/>
          <w:sz w:val="24"/>
        </w:rPr>
        <w:t>both</w:t>
      </w:r>
      <w:r>
        <w:rPr>
          <w:spacing w:val="-7"/>
          <w:w w:val="110"/>
          <w:sz w:val="24"/>
        </w:rPr>
        <w:t> </w:t>
      </w:r>
      <w:r>
        <w:rPr>
          <w:w w:val="110"/>
          <w:sz w:val="24"/>
        </w:rPr>
        <w:t>useful</w:t>
      </w:r>
      <w:r>
        <w:rPr>
          <w:spacing w:val="-7"/>
          <w:w w:val="110"/>
          <w:sz w:val="24"/>
        </w:rPr>
        <w:t> </w:t>
      </w:r>
      <w:r>
        <w:rPr>
          <w:w w:val="110"/>
          <w:sz w:val="24"/>
        </w:rPr>
        <w:t>and</w:t>
      </w:r>
      <w:r>
        <w:rPr>
          <w:spacing w:val="-7"/>
          <w:w w:val="110"/>
          <w:sz w:val="24"/>
        </w:rPr>
        <w:t> </w:t>
      </w:r>
      <w:r>
        <w:rPr>
          <w:w w:val="110"/>
          <w:sz w:val="24"/>
        </w:rPr>
        <w:t>valid. This is one of these cases.</w:t>
      </w:r>
    </w:p>
    <w:p>
      <w:pPr>
        <w:pStyle w:val="BodyText"/>
        <w:spacing w:before="5"/>
        <w:rPr>
          <w:sz w:val="25"/>
        </w:rPr>
      </w:pPr>
    </w:p>
    <w:p>
      <w:pPr>
        <w:pStyle w:val="ListParagraph"/>
        <w:numPr>
          <w:ilvl w:val="0"/>
          <w:numId w:val="69"/>
        </w:numPr>
        <w:tabs>
          <w:tab w:pos="746" w:val="left" w:leader="none"/>
        </w:tabs>
        <w:spacing w:line="288" w:lineRule="exact" w:before="1" w:after="0"/>
        <w:ind w:left="745" w:right="917" w:hanging="335"/>
        <w:jc w:val="both"/>
        <w:rPr>
          <w:sz w:val="24"/>
        </w:rPr>
      </w:pPr>
      <w:r>
        <w:rPr>
          <w:rFonts w:ascii="PMingLiU"/>
          <w:w w:val="105"/>
          <w:sz w:val="24"/>
        </w:rPr>
        <w:t>p-value </w:t>
      </w:r>
      <w:r>
        <w:rPr>
          <w:w w:val="105"/>
          <w:sz w:val="24"/>
        </w:rPr>
        <w:t>of the </w:t>
      </w:r>
      <w:r>
        <w:rPr>
          <w:i/>
          <w:w w:val="105"/>
          <w:sz w:val="24"/>
        </w:rPr>
        <w:t>t </w:t>
      </w:r>
      <w:r>
        <w:rPr>
          <w:w w:val="105"/>
          <w:sz w:val="24"/>
        </w:rPr>
        <w:t>test described above.</w:t>
      </w:r>
      <w:r>
        <w:rPr>
          <w:spacing w:val="40"/>
          <w:w w:val="105"/>
          <w:sz w:val="24"/>
        </w:rPr>
        <w:t> </w:t>
      </w:r>
      <w:r>
        <w:rPr>
          <w:w w:val="105"/>
          <w:sz w:val="24"/>
        </w:rPr>
        <w:t>Since 0</w:t>
      </w:r>
      <w:r>
        <w:rPr>
          <w:i/>
          <w:w w:val="105"/>
          <w:sz w:val="24"/>
        </w:rPr>
        <w:t>.</w:t>
      </w:r>
      <w:r>
        <w:rPr>
          <w:w w:val="105"/>
          <w:sz w:val="24"/>
        </w:rPr>
        <w:t>000 </w:t>
      </w:r>
      <w:r>
        <w:rPr>
          <w:i/>
          <w:w w:val="105"/>
          <w:sz w:val="24"/>
        </w:rPr>
        <w:t>&lt;&lt; </w:t>
      </w:r>
      <w:r>
        <w:rPr>
          <w:w w:val="105"/>
          <w:sz w:val="24"/>
        </w:rPr>
        <w:t>0</w:t>
      </w:r>
      <w:r>
        <w:rPr>
          <w:i/>
          <w:w w:val="105"/>
          <w:sz w:val="24"/>
        </w:rPr>
        <w:t>.</w:t>
      </w:r>
      <w:r>
        <w:rPr>
          <w:w w:val="105"/>
          <w:sz w:val="24"/>
        </w:rPr>
        <w:t>05,</w:t>
      </w:r>
      <w:r>
        <w:rPr>
          <w:w w:val="105"/>
          <w:sz w:val="24"/>
        </w:rPr>
        <w:t> we must reject the null hypothesis.</w:t>
      </w:r>
      <w:r>
        <w:rPr>
          <w:spacing w:val="40"/>
          <w:w w:val="105"/>
          <w:sz w:val="24"/>
        </w:rPr>
        <w:t> </w:t>
      </w:r>
      <w:r>
        <w:rPr>
          <w:w w:val="105"/>
          <w:sz w:val="24"/>
        </w:rPr>
        <w:t>There</w:t>
      </w:r>
      <w:r>
        <w:rPr>
          <w:w w:val="105"/>
          <w:sz w:val="24"/>
        </w:rPr>
        <w:t> is</w:t>
      </w:r>
      <w:r>
        <w:rPr>
          <w:w w:val="105"/>
          <w:sz w:val="24"/>
        </w:rPr>
        <w:t> strong</w:t>
      </w:r>
      <w:r>
        <w:rPr>
          <w:w w:val="105"/>
          <w:sz w:val="24"/>
        </w:rPr>
        <w:t> evidence</w:t>
      </w:r>
      <w:r>
        <w:rPr>
          <w:w w:val="105"/>
          <w:sz w:val="24"/>
        </w:rPr>
        <w:t> of</w:t>
      </w:r>
      <w:r>
        <w:rPr>
          <w:w w:val="105"/>
          <w:sz w:val="24"/>
        </w:rPr>
        <w:t> a</w:t>
      </w:r>
      <w:r>
        <w:rPr>
          <w:w w:val="105"/>
          <w:sz w:val="24"/>
        </w:rPr>
        <w:t> </w:t>
      </w:r>
      <w:r>
        <w:rPr>
          <w:i/>
          <w:w w:val="105"/>
          <w:sz w:val="24"/>
        </w:rPr>
        <w:t>proportional</w:t>
      </w:r>
      <w:r>
        <w:rPr>
          <w:i/>
          <w:w w:val="105"/>
          <w:sz w:val="24"/>
        </w:rPr>
        <w:t> </w:t>
      </w:r>
      <w:r>
        <w:rPr>
          <w:w w:val="105"/>
          <w:sz w:val="24"/>
        </w:rPr>
        <w:t>(positive)</w:t>
      </w:r>
      <w:r>
        <w:rPr>
          <w:w w:val="105"/>
          <w:sz w:val="24"/>
        </w:rPr>
        <w:t> linear</w:t>
      </w:r>
      <w:r>
        <w:rPr>
          <w:w w:val="105"/>
          <w:sz w:val="24"/>
        </w:rPr>
        <w:t> relationship between gestational</w:t>
      </w:r>
      <w:r>
        <w:rPr>
          <w:w w:val="105"/>
          <w:sz w:val="24"/>
        </w:rPr>
        <w:t> age,</w:t>
      </w:r>
      <w:r>
        <w:rPr>
          <w:w w:val="105"/>
          <w:sz w:val="24"/>
        </w:rPr>
        <w:t> and head circumference of a newborn.</w:t>
      </w:r>
      <w:r>
        <w:rPr>
          <w:spacing w:val="40"/>
          <w:w w:val="105"/>
          <w:sz w:val="24"/>
        </w:rPr>
        <w:t> </w:t>
      </w:r>
      <w:r>
        <w:rPr>
          <w:w w:val="105"/>
          <w:sz w:val="24"/>
        </w:rPr>
        <w:t>Notice also that the value of the </w:t>
      </w:r>
      <w:r>
        <w:rPr>
          <w:i/>
          <w:w w:val="105"/>
          <w:sz w:val="24"/>
        </w:rPr>
        <w:t>t </w:t>
      </w:r>
      <w:r>
        <w:rPr>
          <w:w w:val="105"/>
          <w:sz w:val="24"/>
        </w:rPr>
        <w:t>statistic 12.367 squared is equal to 154.95, the value of the </w:t>
      </w:r>
      <w:r>
        <w:rPr>
          <w:i/>
          <w:w w:val="105"/>
          <w:sz w:val="24"/>
        </w:rPr>
        <w:t>F</w:t>
      </w:r>
      <w:r>
        <w:rPr>
          <w:i/>
          <w:spacing w:val="40"/>
          <w:w w:val="105"/>
          <w:sz w:val="24"/>
        </w:rPr>
        <w:t> </w:t>
      </w:r>
      <w:r>
        <w:rPr>
          <w:w w:val="105"/>
          <w:sz w:val="24"/>
        </w:rPr>
        <w:t>statistic. The</w:t>
      </w:r>
      <w:r>
        <w:rPr>
          <w:w w:val="105"/>
          <w:sz w:val="24"/>
        </w:rPr>
        <w:t> </w:t>
      </w:r>
      <w:r>
        <w:rPr>
          <w:i/>
          <w:w w:val="105"/>
          <w:sz w:val="24"/>
        </w:rPr>
        <w:t>F</w:t>
      </w:r>
      <w:r>
        <w:rPr>
          <w:i/>
          <w:w w:val="105"/>
          <w:sz w:val="24"/>
        </w:rPr>
        <w:t> </w:t>
      </w:r>
      <w:r>
        <w:rPr>
          <w:w w:val="105"/>
          <w:sz w:val="24"/>
        </w:rPr>
        <w:t>test</w:t>
      </w:r>
      <w:r>
        <w:rPr>
          <w:w w:val="105"/>
          <w:sz w:val="24"/>
        </w:rPr>
        <w:t> of</w:t>
      </w:r>
      <w:r>
        <w:rPr>
          <w:w w:val="105"/>
          <w:sz w:val="24"/>
        </w:rPr>
        <w:t> overall</w:t>
      </w:r>
      <w:r>
        <w:rPr>
          <w:w w:val="105"/>
          <w:sz w:val="24"/>
        </w:rPr>
        <w:t> linear</w:t>
      </w:r>
      <w:r>
        <w:rPr>
          <w:w w:val="105"/>
          <w:sz w:val="24"/>
        </w:rPr>
        <w:t> association</w:t>
      </w:r>
      <w:r>
        <w:rPr>
          <w:w w:val="105"/>
          <w:sz w:val="24"/>
        </w:rPr>
        <w:t> and</w:t>
      </w:r>
      <w:r>
        <w:rPr>
          <w:w w:val="105"/>
          <w:sz w:val="24"/>
        </w:rPr>
        <w:t> the</w:t>
      </w:r>
      <w:r>
        <w:rPr>
          <w:w w:val="105"/>
          <w:sz w:val="24"/>
        </w:rPr>
        <w:t> </w:t>
      </w:r>
      <w:r>
        <w:rPr>
          <w:i/>
          <w:w w:val="105"/>
          <w:sz w:val="24"/>
        </w:rPr>
        <w:t>t</w:t>
      </w:r>
      <w:r>
        <w:rPr>
          <w:i/>
          <w:w w:val="105"/>
          <w:sz w:val="24"/>
        </w:rPr>
        <w:t> </w:t>
      </w:r>
      <w:r>
        <w:rPr>
          <w:w w:val="105"/>
          <w:sz w:val="24"/>
        </w:rPr>
        <w:t>test</w:t>
      </w:r>
      <w:r>
        <w:rPr>
          <w:w w:val="105"/>
          <w:sz w:val="24"/>
        </w:rPr>
        <w:t> of</w:t>
      </w:r>
      <w:r>
        <w:rPr>
          <w:w w:val="105"/>
          <w:sz w:val="24"/>
        </w:rPr>
        <w:t> zero</w:t>
      </w:r>
      <w:r>
        <w:rPr>
          <w:w w:val="105"/>
          <w:sz w:val="24"/>
        </w:rPr>
        <w:t> slope</w:t>
      </w:r>
      <w:r>
        <w:rPr>
          <w:w w:val="105"/>
          <w:sz w:val="24"/>
        </w:rPr>
        <w:t> are</w:t>
      </w:r>
      <w:r>
        <w:rPr>
          <w:w w:val="105"/>
          <w:sz w:val="24"/>
        </w:rPr>
        <w:t> </w:t>
      </w:r>
      <w:r>
        <w:rPr>
          <w:i/>
          <w:w w:val="105"/>
          <w:sz w:val="24"/>
        </w:rPr>
        <w:t>equivalent</w:t>
      </w:r>
      <w:r>
        <w:rPr>
          <w:i/>
          <w:w w:val="105"/>
          <w:sz w:val="24"/>
        </w:rPr>
        <w:t> </w:t>
      </w:r>
      <w:r>
        <w:rPr>
          <w:w w:val="105"/>
          <w:sz w:val="24"/>
        </w:rPr>
        <w:t>in simple linear regression.</w:t>
      </w:r>
      <w:r>
        <w:rPr>
          <w:spacing w:val="40"/>
          <w:w w:val="105"/>
          <w:sz w:val="24"/>
        </w:rPr>
        <w:t> </w:t>
      </w:r>
      <w:r>
        <w:rPr>
          <w:w w:val="105"/>
          <w:sz w:val="24"/>
        </w:rPr>
        <w:t>This is not the case in multiple regression.</w:t>
      </w:r>
    </w:p>
    <w:p>
      <w:pPr>
        <w:pStyle w:val="BodyText"/>
        <w:spacing w:before="8"/>
        <w:rPr>
          <w:sz w:val="19"/>
        </w:rPr>
      </w:pPr>
    </w:p>
    <w:p>
      <w:pPr>
        <w:pStyle w:val="ListParagraph"/>
        <w:numPr>
          <w:ilvl w:val="0"/>
          <w:numId w:val="69"/>
        </w:numPr>
        <w:tabs>
          <w:tab w:pos="746" w:val="left" w:leader="none"/>
        </w:tabs>
        <w:spacing w:line="232" w:lineRule="auto" w:before="0" w:after="0"/>
        <w:ind w:left="745" w:right="104" w:hanging="366"/>
        <w:jc w:val="left"/>
        <w:rPr>
          <w:sz w:val="24"/>
        </w:rPr>
      </w:pPr>
      <w:r>
        <w:rPr>
          <w:rFonts w:ascii="PMingLiU" w:hAnsi="PMingLiU"/>
          <w:w w:val="110"/>
          <w:sz w:val="24"/>
        </w:rPr>
        <w:t>The</w:t>
      </w:r>
      <w:r>
        <w:rPr>
          <w:rFonts w:ascii="PMingLiU" w:hAnsi="PMingLiU"/>
          <w:spacing w:val="40"/>
          <w:w w:val="110"/>
          <w:sz w:val="24"/>
        </w:rPr>
        <w:t> </w:t>
      </w:r>
      <w:r>
        <w:rPr>
          <w:rFonts w:ascii="PMingLiU" w:hAnsi="PMingLiU"/>
          <w:w w:val="110"/>
          <w:sz w:val="24"/>
        </w:rPr>
        <w:t>confidence</w:t>
      </w:r>
      <w:r>
        <w:rPr>
          <w:rFonts w:ascii="PMingLiU" w:hAnsi="PMingLiU"/>
          <w:spacing w:val="40"/>
          <w:w w:val="110"/>
          <w:sz w:val="24"/>
        </w:rPr>
        <w:t> </w:t>
      </w:r>
      <w:r>
        <w:rPr>
          <w:rFonts w:ascii="PMingLiU" w:hAnsi="PMingLiU"/>
          <w:w w:val="110"/>
          <w:sz w:val="24"/>
        </w:rPr>
        <w:t>interval</w:t>
      </w:r>
      <w:r>
        <w:rPr>
          <w:rFonts w:ascii="PMingLiU" w:hAnsi="PMingLiU"/>
          <w:spacing w:val="40"/>
          <w:w w:val="110"/>
          <w:sz w:val="24"/>
        </w:rPr>
        <w:t> </w:t>
      </w:r>
      <w:r>
        <w:rPr>
          <w:rFonts w:ascii="PMingLiU" w:hAnsi="PMingLiU"/>
          <w:w w:val="110"/>
          <w:sz w:val="24"/>
        </w:rPr>
        <w:t>for</w:t>
      </w:r>
      <w:r>
        <w:rPr>
          <w:rFonts w:ascii="PMingLiU" w:hAnsi="PMingLiU"/>
          <w:spacing w:val="40"/>
          <w:w w:val="110"/>
          <w:sz w:val="24"/>
        </w:rPr>
        <w:t> </w:t>
      </w:r>
      <w:r>
        <w:rPr>
          <w:i/>
          <w:w w:val="110"/>
          <w:sz w:val="24"/>
        </w:rPr>
        <w:t>β</w:t>
      </w:r>
      <w:r>
        <w:rPr>
          <w:rFonts w:ascii="PMingLiU" w:hAnsi="PMingLiU"/>
          <w:w w:val="110"/>
          <w:sz w:val="24"/>
        </w:rPr>
        <w:t>.</w:t>
      </w:r>
      <w:r>
        <w:rPr>
          <w:rFonts w:ascii="PMingLiU" w:hAnsi="PMingLiU"/>
          <w:spacing w:val="79"/>
          <w:w w:val="110"/>
          <w:sz w:val="24"/>
        </w:rPr>
        <w:t> </w:t>
      </w:r>
      <w:r>
        <w:rPr>
          <w:w w:val="110"/>
          <w:sz w:val="24"/>
        </w:rPr>
        <w:t>The</w:t>
      </w:r>
      <w:r>
        <w:rPr>
          <w:spacing w:val="37"/>
          <w:w w:val="110"/>
          <w:sz w:val="24"/>
        </w:rPr>
        <w:t> </w:t>
      </w:r>
      <w:r>
        <w:rPr>
          <w:w w:val="110"/>
          <w:sz w:val="24"/>
        </w:rPr>
        <w:t>95%</w:t>
      </w:r>
      <w:r>
        <w:rPr>
          <w:spacing w:val="35"/>
          <w:w w:val="110"/>
          <w:sz w:val="24"/>
        </w:rPr>
        <w:t> </w:t>
      </w:r>
      <w:r>
        <w:rPr>
          <w:w w:val="110"/>
          <w:sz w:val="24"/>
        </w:rPr>
        <w:t>confidence</w:t>
      </w:r>
      <w:r>
        <w:rPr>
          <w:spacing w:val="35"/>
          <w:w w:val="110"/>
          <w:sz w:val="24"/>
        </w:rPr>
        <w:t> </w:t>
      </w:r>
      <w:r>
        <w:rPr>
          <w:w w:val="110"/>
          <w:sz w:val="24"/>
        </w:rPr>
        <w:t>interval</w:t>
      </w:r>
      <w:r>
        <w:rPr>
          <w:spacing w:val="37"/>
          <w:w w:val="110"/>
          <w:sz w:val="24"/>
        </w:rPr>
        <w:t> </w:t>
      </w:r>
      <w:r>
        <w:rPr>
          <w:w w:val="110"/>
          <w:sz w:val="24"/>
        </w:rPr>
        <w:t>is</w:t>
      </w:r>
      <w:r>
        <w:rPr>
          <w:spacing w:val="35"/>
          <w:w w:val="110"/>
          <w:sz w:val="24"/>
        </w:rPr>
        <w:t> </w:t>
      </w:r>
      <w:r>
        <w:rPr>
          <w:w w:val="110"/>
          <w:sz w:val="24"/>
        </w:rPr>
        <w:t>the</w:t>
      </w:r>
      <w:r>
        <w:rPr>
          <w:spacing w:val="35"/>
          <w:w w:val="110"/>
          <w:sz w:val="24"/>
        </w:rPr>
        <w:t> </w:t>
      </w:r>
      <w:r>
        <w:rPr>
          <w:w w:val="110"/>
          <w:sz w:val="24"/>
        </w:rPr>
        <w:t>default.</w:t>
      </w:r>
      <w:r>
        <w:rPr>
          <w:spacing w:val="80"/>
          <w:w w:val="110"/>
          <w:sz w:val="24"/>
        </w:rPr>
        <w:t> </w:t>
      </w:r>
      <w:r>
        <w:rPr>
          <w:w w:val="110"/>
          <w:sz w:val="24"/>
        </w:rPr>
        <w:t>In</w:t>
      </w:r>
      <w:r>
        <w:rPr>
          <w:spacing w:val="35"/>
          <w:w w:val="110"/>
          <w:sz w:val="24"/>
        </w:rPr>
        <w:t> </w:t>
      </w:r>
      <w:r>
        <w:rPr>
          <w:w w:val="110"/>
          <w:sz w:val="24"/>
        </w:rPr>
        <w:t>the </w:t>
      </w:r>
      <w:r>
        <w:rPr>
          <w:sz w:val="24"/>
        </w:rPr>
        <w:t>previous example, the 95% confidence interval for the population slope is [0</w:t>
      </w:r>
      <w:r>
        <w:rPr>
          <w:i/>
          <w:sz w:val="24"/>
        </w:rPr>
        <w:t>.</w:t>
      </w:r>
      <w:r>
        <w:rPr>
          <w:sz w:val="24"/>
        </w:rPr>
        <w:t>6548841</w:t>
      </w:r>
      <w:r>
        <w:rPr>
          <w:i/>
          <w:sz w:val="24"/>
        </w:rPr>
        <w:t>,</w:t>
      </w:r>
      <w:r>
        <w:rPr>
          <w:i/>
          <w:spacing w:val="-13"/>
          <w:sz w:val="24"/>
        </w:rPr>
        <w:t> </w:t>
      </w:r>
      <w:r>
        <w:rPr>
          <w:sz w:val="24"/>
        </w:rPr>
        <w:t>0</w:t>
      </w:r>
      <w:r>
        <w:rPr>
          <w:i/>
          <w:sz w:val="24"/>
        </w:rPr>
        <w:t>.</w:t>
      </w:r>
      <w:r>
        <w:rPr>
          <w:sz w:val="24"/>
        </w:rPr>
        <w:t>9052223]. </w:t>
      </w:r>
      <w:r>
        <w:rPr>
          <w:w w:val="110"/>
          <w:sz w:val="24"/>
        </w:rPr>
        <w:t>Since</w:t>
      </w:r>
      <w:r>
        <w:rPr>
          <w:w w:val="110"/>
          <w:sz w:val="24"/>
        </w:rPr>
        <w:t> this</w:t>
      </w:r>
      <w:r>
        <w:rPr>
          <w:w w:val="110"/>
          <w:sz w:val="24"/>
        </w:rPr>
        <w:t> interval</w:t>
      </w:r>
      <w:r>
        <w:rPr>
          <w:w w:val="110"/>
          <w:sz w:val="24"/>
        </w:rPr>
        <w:t> excludes</w:t>
      </w:r>
      <w:r>
        <w:rPr>
          <w:w w:val="110"/>
          <w:sz w:val="24"/>
        </w:rPr>
        <w:t> 0,</w:t>
      </w:r>
      <w:r>
        <w:rPr>
          <w:w w:val="110"/>
          <w:sz w:val="24"/>
        </w:rPr>
        <w:t> we</w:t>
      </w:r>
      <w:r>
        <w:rPr>
          <w:w w:val="110"/>
          <w:sz w:val="24"/>
        </w:rPr>
        <w:t> must</w:t>
      </w:r>
      <w:r>
        <w:rPr>
          <w:w w:val="110"/>
          <w:sz w:val="24"/>
        </w:rPr>
        <w:t> reject</w:t>
      </w:r>
      <w:r>
        <w:rPr>
          <w:w w:val="110"/>
          <w:sz w:val="24"/>
        </w:rPr>
        <w:t> the</w:t>
      </w:r>
      <w:r>
        <w:rPr>
          <w:w w:val="110"/>
          <w:sz w:val="24"/>
        </w:rPr>
        <w:t> null</w:t>
      </w:r>
      <w:r>
        <w:rPr>
          <w:w w:val="110"/>
          <w:sz w:val="24"/>
        </w:rPr>
        <w:t> hypothesis,</w:t>
      </w:r>
      <w:r>
        <w:rPr>
          <w:w w:val="110"/>
          <w:sz w:val="24"/>
        </w:rPr>
        <w:t> and</w:t>
      </w:r>
      <w:r>
        <w:rPr>
          <w:w w:val="110"/>
          <w:sz w:val="24"/>
        </w:rPr>
        <w:t> conclude</w:t>
      </w:r>
      <w:r>
        <w:rPr>
          <w:w w:val="110"/>
          <w:sz w:val="24"/>
        </w:rPr>
        <w:t> that</w:t>
      </w:r>
    </w:p>
    <w:p>
      <w:pPr>
        <w:spacing w:after="0" w:line="232" w:lineRule="auto"/>
        <w:jc w:val="left"/>
        <w:rPr>
          <w:sz w:val="24"/>
        </w:rPr>
        <w:sectPr>
          <w:pgSz w:w="12240" w:h="15840"/>
          <w:pgMar w:top="460" w:bottom="280" w:left="1280" w:right="520"/>
        </w:sectPr>
      </w:pPr>
    </w:p>
    <w:p>
      <w:pPr>
        <w:pStyle w:val="BodyText"/>
        <w:spacing w:line="252" w:lineRule="auto" w:before="32"/>
        <w:ind w:left="745" w:right="917"/>
      </w:pPr>
      <w:r>
        <w:rPr>
          <w:w w:val="105"/>
        </w:rPr>
        <w:t>there is a strong </w:t>
      </w:r>
      <w:r>
        <w:rPr>
          <w:i/>
          <w:w w:val="105"/>
        </w:rPr>
        <w:t>positive </w:t>
      </w:r>
      <w:r>
        <w:rPr>
          <w:w w:val="105"/>
        </w:rPr>
        <w:t>linear relationship between gestational age and head circum- ference of a newborn.</w:t>
      </w:r>
    </w:p>
    <w:sectPr>
      <w:pgSz w:w="12240" w:h="15840"/>
      <w:pgMar w:top="340" w:bottom="280" w:left="12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
    <w:altName w:val="PMingLiU"/>
    <w:charset w:val="0"/>
    <w:family w:val="roman"/>
    <w:pitch w:val="variable"/>
  </w:font>
  <w:font w:name="Lucida Sans Unicode">
    <w:altName w:val="Lucida Sans Unicode"/>
    <w:charset w:val="0"/>
    <w:family w:val="swiss"/>
    <w:pitch w:val="variable"/>
  </w:font>
  <w:font w:name="Georgia">
    <w:altName w:val="Georgia"/>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lowerLetter"/>
      <w:lvlText w:val="(%1)"/>
      <w:lvlJc w:val="left"/>
      <w:pPr>
        <w:ind w:left="1260" w:hanging="396"/>
        <w:jc w:val="left"/>
      </w:pPr>
      <w:rPr>
        <w:rFonts w:hint="default" w:ascii="PMingLiU" w:hAnsi="PMingLiU" w:eastAsia="PMingLiU" w:cs="PMingLiU"/>
        <w:b w:val="0"/>
        <w:bCs w:val="0"/>
        <w:i w:val="0"/>
        <w:iCs w:val="0"/>
        <w:spacing w:val="-1"/>
        <w:w w:val="118"/>
        <w:sz w:val="22"/>
        <w:szCs w:val="22"/>
        <w:lang w:val="en-US" w:eastAsia="en-US" w:bidi="ar-SA"/>
      </w:rPr>
    </w:lvl>
    <w:lvl w:ilvl="1">
      <w:start w:val="0"/>
      <w:numFmt w:val="bullet"/>
      <w:lvlText w:val="•"/>
      <w:lvlJc w:val="left"/>
      <w:pPr>
        <w:ind w:left="1698"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2">
      <w:start w:val="0"/>
      <w:numFmt w:val="bullet"/>
      <w:lvlText w:val="•"/>
      <w:lvlJc w:val="left"/>
      <w:pPr>
        <w:ind w:left="2671" w:hanging="227"/>
      </w:pPr>
      <w:rPr>
        <w:rFonts w:hint="default"/>
        <w:lang w:val="en-US" w:eastAsia="en-US" w:bidi="ar-SA"/>
      </w:rPr>
    </w:lvl>
    <w:lvl w:ilvl="3">
      <w:start w:val="0"/>
      <w:numFmt w:val="bullet"/>
      <w:lvlText w:val="•"/>
      <w:lvlJc w:val="left"/>
      <w:pPr>
        <w:ind w:left="3642" w:hanging="227"/>
      </w:pPr>
      <w:rPr>
        <w:rFonts w:hint="default"/>
        <w:lang w:val="en-US" w:eastAsia="en-US" w:bidi="ar-SA"/>
      </w:rPr>
    </w:lvl>
    <w:lvl w:ilvl="4">
      <w:start w:val="0"/>
      <w:numFmt w:val="bullet"/>
      <w:lvlText w:val="•"/>
      <w:lvlJc w:val="left"/>
      <w:pPr>
        <w:ind w:left="4613" w:hanging="227"/>
      </w:pPr>
      <w:rPr>
        <w:rFonts w:hint="default"/>
        <w:lang w:val="en-US" w:eastAsia="en-US" w:bidi="ar-SA"/>
      </w:rPr>
    </w:lvl>
    <w:lvl w:ilvl="5">
      <w:start w:val="0"/>
      <w:numFmt w:val="bullet"/>
      <w:lvlText w:val="•"/>
      <w:lvlJc w:val="left"/>
      <w:pPr>
        <w:ind w:left="5584" w:hanging="227"/>
      </w:pPr>
      <w:rPr>
        <w:rFonts w:hint="default"/>
        <w:lang w:val="en-US" w:eastAsia="en-US" w:bidi="ar-SA"/>
      </w:rPr>
    </w:lvl>
    <w:lvl w:ilvl="6">
      <w:start w:val="0"/>
      <w:numFmt w:val="bullet"/>
      <w:lvlText w:val="•"/>
      <w:lvlJc w:val="left"/>
      <w:pPr>
        <w:ind w:left="6555" w:hanging="227"/>
      </w:pPr>
      <w:rPr>
        <w:rFonts w:hint="default"/>
        <w:lang w:val="en-US" w:eastAsia="en-US" w:bidi="ar-SA"/>
      </w:rPr>
    </w:lvl>
    <w:lvl w:ilvl="7">
      <w:start w:val="0"/>
      <w:numFmt w:val="bullet"/>
      <w:lvlText w:val="•"/>
      <w:lvlJc w:val="left"/>
      <w:pPr>
        <w:ind w:left="7526" w:hanging="227"/>
      </w:pPr>
      <w:rPr>
        <w:rFonts w:hint="default"/>
        <w:lang w:val="en-US" w:eastAsia="en-US" w:bidi="ar-SA"/>
      </w:rPr>
    </w:lvl>
    <w:lvl w:ilvl="8">
      <w:start w:val="0"/>
      <w:numFmt w:val="bullet"/>
      <w:lvlText w:val="•"/>
      <w:lvlJc w:val="left"/>
      <w:pPr>
        <w:ind w:left="8497" w:hanging="227"/>
      </w:pPr>
      <w:rPr>
        <w:rFonts w:hint="default"/>
        <w:lang w:val="en-US" w:eastAsia="en-US" w:bidi="ar-SA"/>
      </w:rPr>
    </w:lvl>
  </w:abstractNum>
  <w:abstractNum w:abstractNumId="68">
    <w:multiLevelType w:val="hybridMultilevel"/>
    <w:lvl w:ilvl="0">
      <w:start w:val="1"/>
      <w:numFmt w:val="upperLetter"/>
      <w:lvlText w:val="%1."/>
      <w:lvlJc w:val="left"/>
      <w:pPr>
        <w:ind w:left="745" w:hanging="358"/>
        <w:jc w:val="left"/>
      </w:pPr>
      <w:rPr>
        <w:rFonts w:hint="default" w:ascii="Times New Roman" w:hAnsi="Times New Roman" w:eastAsia="Times New Roman" w:cs="Times New Roman"/>
        <w:b w:val="0"/>
        <w:bCs w:val="0"/>
        <w:i w:val="0"/>
        <w:iCs w:val="0"/>
        <w:w w:val="103"/>
        <w:sz w:val="24"/>
        <w:szCs w:val="24"/>
        <w:lang w:val="en-US" w:eastAsia="en-US" w:bidi="ar-SA"/>
      </w:rPr>
    </w:lvl>
    <w:lvl w:ilvl="1">
      <w:start w:val="0"/>
      <w:numFmt w:val="bullet"/>
      <w:lvlText w:val="•"/>
      <w:lvlJc w:val="left"/>
      <w:pPr>
        <w:ind w:left="1710" w:hanging="358"/>
      </w:pPr>
      <w:rPr>
        <w:rFonts w:hint="default"/>
        <w:lang w:val="en-US" w:eastAsia="en-US" w:bidi="ar-SA"/>
      </w:rPr>
    </w:lvl>
    <w:lvl w:ilvl="2">
      <w:start w:val="0"/>
      <w:numFmt w:val="bullet"/>
      <w:lvlText w:val="•"/>
      <w:lvlJc w:val="left"/>
      <w:pPr>
        <w:ind w:left="2680" w:hanging="358"/>
      </w:pPr>
      <w:rPr>
        <w:rFonts w:hint="default"/>
        <w:lang w:val="en-US" w:eastAsia="en-US" w:bidi="ar-SA"/>
      </w:rPr>
    </w:lvl>
    <w:lvl w:ilvl="3">
      <w:start w:val="0"/>
      <w:numFmt w:val="bullet"/>
      <w:lvlText w:val="•"/>
      <w:lvlJc w:val="left"/>
      <w:pPr>
        <w:ind w:left="3650" w:hanging="358"/>
      </w:pPr>
      <w:rPr>
        <w:rFonts w:hint="default"/>
        <w:lang w:val="en-US" w:eastAsia="en-US" w:bidi="ar-SA"/>
      </w:rPr>
    </w:lvl>
    <w:lvl w:ilvl="4">
      <w:start w:val="0"/>
      <w:numFmt w:val="bullet"/>
      <w:lvlText w:val="•"/>
      <w:lvlJc w:val="left"/>
      <w:pPr>
        <w:ind w:left="4620" w:hanging="358"/>
      </w:pPr>
      <w:rPr>
        <w:rFonts w:hint="default"/>
        <w:lang w:val="en-US" w:eastAsia="en-US" w:bidi="ar-SA"/>
      </w:rPr>
    </w:lvl>
    <w:lvl w:ilvl="5">
      <w:start w:val="0"/>
      <w:numFmt w:val="bullet"/>
      <w:lvlText w:val="•"/>
      <w:lvlJc w:val="left"/>
      <w:pPr>
        <w:ind w:left="5590" w:hanging="358"/>
      </w:pPr>
      <w:rPr>
        <w:rFonts w:hint="default"/>
        <w:lang w:val="en-US" w:eastAsia="en-US" w:bidi="ar-SA"/>
      </w:rPr>
    </w:lvl>
    <w:lvl w:ilvl="6">
      <w:start w:val="0"/>
      <w:numFmt w:val="bullet"/>
      <w:lvlText w:val="•"/>
      <w:lvlJc w:val="left"/>
      <w:pPr>
        <w:ind w:left="6560" w:hanging="358"/>
      </w:pPr>
      <w:rPr>
        <w:rFonts w:hint="default"/>
        <w:lang w:val="en-US" w:eastAsia="en-US" w:bidi="ar-SA"/>
      </w:rPr>
    </w:lvl>
    <w:lvl w:ilvl="7">
      <w:start w:val="0"/>
      <w:numFmt w:val="bullet"/>
      <w:lvlText w:val="•"/>
      <w:lvlJc w:val="left"/>
      <w:pPr>
        <w:ind w:left="7530" w:hanging="358"/>
      </w:pPr>
      <w:rPr>
        <w:rFonts w:hint="default"/>
        <w:lang w:val="en-US" w:eastAsia="en-US" w:bidi="ar-SA"/>
      </w:rPr>
    </w:lvl>
    <w:lvl w:ilvl="8">
      <w:start w:val="0"/>
      <w:numFmt w:val="bullet"/>
      <w:lvlText w:val="•"/>
      <w:lvlJc w:val="left"/>
      <w:pPr>
        <w:ind w:left="8500" w:hanging="358"/>
      </w:pPr>
      <w:rPr>
        <w:rFonts w:hint="default"/>
        <w:lang w:val="en-US" w:eastAsia="en-US" w:bidi="ar-SA"/>
      </w:rPr>
    </w:lvl>
  </w:abstractNum>
  <w:abstractNum w:abstractNumId="67">
    <w:multiLevelType w:val="hybridMultilevel"/>
    <w:lvl w:ilvl="0">
      <w:start w:val="2"/>
      <w:numFmt w:val="lowerLetter"/>
      <w:lvlText w:val="(%1)"/>
      <w:lvlJc w:val="left"/>
      <w:pPr>
        <w:ind w:left="468" w:hanging="469"/>
        <w:jc w:val="left"/>
      </w:pPr>
      <w:rPr>
        <w:rFonts w:hint="default" w:ascii="Times New Roman" w:hAnsi="Times New Roman" w:eastAsia="Times New Roman" w:cs="Times New Roman"/>
        <w:b w:val="0"/>
        <w:bCs w:val="0"/>
        <w:i w:val="0"/>
        <w:iCs w:val="0"/>
        <w:w w:val="108"/>
        <w:sz w:val="24"/>
        <w:szCs w:val="24"/>
        <w:lang w:val="en-US" w:eastAsia="en-US" w:bidi="ar-SA"/>
      </w:rPr>
    </w:lvl>
    <w:lvl w:ilvl="1">
      <w:start w:val="0"/>
      <w:numFmt w:val="bullet"/>
      <w:lvlText w:val="•"/>
      <w:lvlJc w:val="left"/>
      <w:pPr>
        <w:ind w:left="518" w:hanging="469"/>
      </w:pPr>
      <w:rPr>
        <w:rFonts w:hint="default"/>
        <w:lang w:val="en-US" w:eastAsia="en-US" w:bidi="ar-SA"/>
      </w:rPr>
    </w:lvl>
    <w:lvl w:ilvl="2">
      <w:start w:val="0"/>
      <w:numFmt w:val="bullet"/>
      <w:lvlText w:val="•"/>
      <w:lvlJc w:val="left"/>
      <w:pPr>
        <w:ind w:left="577" w:hanging="469"/>
      </w:pPr>
      <w:rPr>
        <w:rFonts w:hint="default"/>
        <w:lang w:val="en-US" w:eastAsia="en-US" w:bidi="ar-SA"/>
      </w:rPr>
    </w:lvl>
    <w:lvl w:ilvl="3">
      <w:start w:val="0"/>
      <w:numFmt w:val="bullet"/>
      <w:lvlText w:val="•"/>
      <w:lvlJc w:val="left"/>
      <w:pPr>
        <w:ind w:left="635" w:hanging="469"/>
      </w:pPr>
      <w:rPr>
        <w:rFonts w:hint="default"/>
        <w:lang w:val="en-US" w:eastAsia="en-US" w:bidi="ar-SA"/>
      </w:rPr>
    </w:lvl>
    <w:lvl w:ilvl="4">
      <w:start w:val="0"/>
      <w:numFmt w:val="bullet"/>
      <w:lvlText w:val="•"/>
      <w:lvlJc w:val="left"/>
      <w:pPr>
        <w:ind w:left="694" w:hanging="469"/>
      </w:pPr>
      <w:rPr>
        <w:rFonts w:hint="default"/>
        <w:lang w:val="en-US" w:eastAsia="en-US" w:bidi="ar-SA"/>
      </w:rPr>
    </w:lvl>
    <w:lvl w:ilvl="5">
      <w:start w:val="0"/>
      <w:numFmt w:val="bullet"/>
      <w:lvlText w:val="•"/>
      <w:lvlJc w:val="left"/>
      <w:pPr>
        <w:ind w:left="752" w:hanging="469"/>
      </w:pPr>
      <w:rPr>
        <w:rFonts w:hint="default"/>
        <w:lang w:val="en-US" w:eastAsia="en-US" w:bidi="ar-SA"/>
      </w:rPr>
    </w:lvl>
    <w:lvl w:ilvl="6">
      <w:start w:val="0"/>
      <w:numFmt w:val="bullet"/>
      <w:lvlText w:val="•"/>
      <w:lvlJc w:val="left"/>
      <w:pPr>
        <w:ind w:left="811" w:hanging="469"/>
      </w:pPr>
      <w:rPr>
        <w:rFonts w:hint="default"/>
        <w:lang w:val="en-US" w:eastAsia="en-US" w:bidi="ar-SA"/>
      </w:rPr>
    </w:lvl>
    <w:lvl w:ilvl="7">
      <w:start w:val="0"/>
      <w:numFmt w:val="bullet"/>
      <w:lvlText w:val="•"/>
      <w:lvlJc w:val="left"/>
      <w:pPr>
        <w:ind w:left="870" w:hanging="469"/>
      </w:pPr>
      <w:rPr>
        <w:rFonts w:hint="default"/>
        <w:lang w:val="en-US" w:eastAsia="en-US" w:bidi="ar-SA"/>
      </w:rPr>
    </w:lvl>
    <w:lvl w:ilvl="8">
      <w:start w:val="0"/>
      <w:numFmt w:val="bullet"/>
      <w:lvlText w:val="•"/>
      <w:lvlJc w:val="left"/>
      <w:pPr>
        <w:ind w:left="928" w:hanging="469"/>
      </w:pPr>
      <w:rPr>
        <w:rFonts w:hint="default"/>
        <w:lang w:val="en-US" w:eastAsia="en-US" w:bidi="ar-SA"/>
      </w:rPr>
    </w:lvl>
  </w:abstractNum>
  <w:abstractNum w:abstractNumId="66">
    <w:multiLevelType w:val="hybridMultilevel"/>
    <w:lvl w:ilvl="0">
      <w:start w:val="11"/>
      <w:numFmt w:val="decimal"/>
      <w:lvlText w:val="%1"/>
      <w:lvlJc w:val="left"/>
      <w:pPr>
        <w:ind w:left="1308" w:hanging="1149"/>
        <w:jc w:val="left"/>
      </w:pPr>
      <w:rPr>
        <w:rFonts w:hint="default"/>
        <w:lang w:val="en-US" w:eastAsia="en-US" w:bidi="ar-SA"/>
      </w:rPr>
    </w:lvl>
    <w:lvl w:ilvl="1">
      <w:start w:val="1"/>
      <w:numFmt w:val="decimal"/>
      <w:lvlText w:val="%1.%2"/>
      <w:lvlJc w:val="left"/>
      <w:pPr>
        <w:ind w:left="1308" w:hanging="1149"/>
        <w:jc w:val="left"/>
      </w:pPr>
      <w:rPr>
        <w:rFonts w:hint="default"/>
        <w:lang w:val="en-US" w:eastAsia="en-US" w:bidi="ar-SA"/>
      </w:rPr>
    </w:lvl>
    <w:lvl w:ilvl="2">
      <w:start w:val="3"/>
      <w:numFmt w:val="decimal"/>
      <w:lvlText w:val="%1.%2.%3"/>
      <w:lvlJc w:val="left"/>
      <w:pPr>
        <w:ind w:left="1308" w:hanging="1149"/>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0"/>
      <w:numFmt w:val="bullet"/>
      <w:lvlText w:val="•"/>
      <w:lvlJc w:val="left"/>
      <w:pPr>
        <w:ind w:left="2404" w:hanging="300"/>
      </w:pPr>
      <w:rPr>
        <w:rFonts w:hint="default"/>
        <w:lang w:val="en-US" w:eastAsia="en-US" w:bidi="ar-SA"/>
      </w:rPr>
    </w:lvl>
    <w:lvl w:ilvl="5">
      <w:start w:val="0"/>
      <w:numFmt w:val="bullet"/>
      <w:lvlText w:val="•"/>
      <w:lvlJc w:val="left"/>
      <w:pPr>
        <w:ind w:left="2772" w:hanging="300"/>
      </w:pPr>
      <w:rPr>
        <w:rFonts w:hint="default"/>
        <w:lang w:val="en-US" w:eastAsia="en-US" w:bidi="ar-SA"/>
      </w:rPr>
    </w:lvl>
    <w:lvl w:ilvl="6">
      <w:start w:val="0"/>
      <w:numFmt w:val="bullet"/>
      <w:lvlText w:val="•"/>
      <w:lvlJc w:val="left"/>
      <w:pPr>
        <w:ind w:left="3140" w:hanging="300"/>
      </w:pPr>
      <w:rPr>
        <w:rFonts w:hint="default"/>
        <w:lang w:val="en-US" w:eastAsia="en-US" w:bidi="ar-SA"/>
      </w:rPr>
    </w:lvl>
    <w:lvl w:ilvl="7">
      <w:start w:val="0"/>
      <w:numFmt w:val="bullet"/>
      <w:lvlText w:val="•"/>
      <w:lvlJc w:val="left"/>
      <w:pPr>
        <w:ind w:left="3508" w:hanging="300"/>
      </w:pPr>
      <w:rPr>
        <w:rFonts w:hint="default"/>
        <w:lang w:val="en-US" w:eastAsia="en-US" w:bidi="ar-SA"/>
      </w:rPr>
    </w:lvl>
    <w:lvl w:ilvl="8">
      <w:start w:val="0"/>
      <w:numFmt w:val="bullet"/>
      <w:lvlText w:val="•"/>
      <w:lvlJc w:val="left"/>
      <w:pPr>
        <w:ind w:left="3877" w:hanging="300"/>
      </w:pPr>
      <w:rPr>
        <w:rFonts w:hint="default"/>
        <w:lang w:val="en-US" w:eastAsia="en-US" w:bidi="ar-SA"/>
      </w:rPr>
    </w:lvl>
  </w:abstractNum>
  <w:abstractNum w:abstractNumId="65">
    <w:multiLevelType w:val="hybridMultilevel"/>
    <w:lvl w:ilvl="0">
      <w:start w:val="11"/>
      <w:numFmt w:val="decimal"/>
      <w:lvlText w:val="%1"/>
      <w:lvlJc w:val="left"/>
      <w:pPr>
        <w:ind w:left="1236" w:hanging="1077"/>
        <w:jc w:val="left"/>
      </w:pPr>
      <w:rPr>
        <w:rFonts w:hint="default"/>
        <w:lang w:val="en-US" w:eastAsia="en-US" w:bidi="ar-SA"/>
      </w:rPr>
    </w:lvl>
    <w:lvl w:ilvl="1">
      <w:start w:val="1"/>
      <w:numFmt w:val="decimal"/>
      <w:lvlText w:val="%1.%2"/>
      <w:lvlJc w:val="left"/>
      <w:pPr>
        <w:ind w:left="1236" w:hanging="1077"/>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308" w:hanging="1149"/>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1"/>
      <w:numFmt w:val="lowerLetter"/>
      <w:lvlText w:val="(%5)"/>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5">
      <w:start w:val="0"/>
      <w:numFmt w:val="bullet"/>
      <w:lvlText w:val="•"/>
      <w:lvlJc w:val="left"/>
      <w:pPr>
        <w:ind w:left="2911" w:hanging="417"/>
      </w:pPr>
      <w:rPr>
        <w:rFonts w:hint="default"/>
        <w:lang w:val="en-US" w:eastAsia="en-US" w:bidi="ar-SA"/>
      </w:rPr>
    </w:lvl>
    <w:lvl w:ilvl="6">
      <w:start w:val="0"/>
      <w:numFmt w:val="bullet"/>
      <w:lvlText w:val="•"/>
      <w:lvlJc w:val="left"/>
      <w:pPr>
        <w:ind w:left="2983" w:hanging="417"/>
      </w:pPr>
      <w:rPr>
        <w:rFonts w:hint="default"/>
        <w:lang w:val="en-US" w:eastAsia="en-US" w:bidi="ar-SA"/>
      </w:rPr>
    </w:lvl>
    <w:lvl w:ilvl="7">
      <w:start w:val="0"/>
      <w:numFmt w:val="bullet"/>
      <w:lvlText w:val="•"/>
      <w:lvlJc w:val="left"/>
      <w:pPr>
        <w:ind w:left="3055" w:hanging="417"/>
      </w:pPr>
      <w:rPr>
        <w:rFonts w:hint="default"/>
        <w:lang w:val="en-US" w:eastAsia="en-US" w:bidi="ar-SA"/>
      </w:rPr>
    </w:lvl>
    <w:lvl w:ilvl="8">
      <w:start w:val="0"/>
      <w:numFmt w:val="bullet"/>
      <w:lvlText w:val="•"/>
      <w:lvlJc w:val="left"/>
      <w:pPr>
        <w:ind w:left="3127" w:hanging="417"/>
      </w:pPr>
      <w:rPr>
        <w:rFonts w:hint="default"/>
        <w:lang w:val="en-US" w:eastAsia="en-US" w:bidi="ar-SA"/>
      </w:rPr>
    </w:lvl>
  </w:abstractNum>
  <w:abstractNum w:abstractNumId="64">
    <w:multiLevelType w:val="hybridMultilevel"/>
    <w:lvl w:ilvl="0">
      <w:start w:val="10"/>
      <w:numFmt w:val="decimal"/>
      <w:lvlText w:val="%1"/>
      <w:lvlJc w:val="left"/>
      <w:pPr>
        <w:ind w:left="1308" w:hanging="1149"/>
        <w:jc w:val="left"/>
      </w:pPr>
      <w:rPr>
        <w:rFonts w:hint="default"/>
        <w:lang w:val="en-US" w:eastAsia="en-US" w:bidi="ar-SA"/>
      </w:rPr>
    </w:lvl>
    <w:lvl w:ilvl="1">
      <w:start w:val="2"/>
      <w:numFmt w:val="decimal"/>
      <w:lvlText w:val="%1.%2"/>
      <w:lvlJc w:val="left"/>
      <w:pPr>
        <w:ind w:left="1308" w:hanging="1149"/>
        <w:jc w:val="left"/>
      </w:pPr>
      <w:rPr>
        <w:rFonts w:hint="default"/>
        <w:lang w:val="en-US" w:eastAsia="en-US" w:bidi="ar-SA"/>
      </w:rPr>
    </w:lvl>
    <w:lvl w:ilvl="2">
      <w:start w:val="1"/>
      <w:numFmt w:val="decimal"/>
      <w:lvlText w:val="%1.%2.%3"/>
      <w:lvlJc w:val="left"/>
      <w:pPr>
        <w:ind w:left="1308" w:hanging="1149"/>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upperRoman"/>
      <w:lvlText w:val="%4."/>
      <w:lvlJc w:val="left"/>
      <w:pPr>
        <w:ind w:left="745" w:hanging="292"/>
        <w:jc w:val="right"/>
      </w:pPr>
      <w:rPr>
        <w:rFonts w:hint="default" w:ascii="PMingLiU" w:hAnsi="PMingLiU" w:eastAsia="PMingLiU" w:cs="PMingLiU"/>
        <w:b w:val="0"/>
        <w:bCs w:val="0"/>
        <w:i w:val="0"/>
        <w:iCs w:val="0"/>
        <w:w w:val="132"/>
        <w:sz w:val="24"/>
        <w:szCs w:val="24"/>
        <w:lang w:val="en-US" w:eastAsia="en-US" w:bidi="ar-SA"/>
      </w:rPr>
    </w:lvl>
    <w:lvl w:ilvl="4">
      <w:start w:val="0"/>
      <w:numFmt w:val="bullet"/>
      <w:lvlText w:val="•"/>
      <w:lvlJc w:val="left"/>
      <w:pPr>
        <w:ind w:left="4725" w:hanging="292"/>
      </w:pPr>
      <w:rPr>
        <w:rFonts w:hint="default"/>
        <w:lang w:val="en-US" w:eastAsia="en-US" w:bidi="ar-SA"/>
      </w:rPr>
    </w:lvl>
    <w:lvl w:ilvl="5">
      <w:start w:val="0"/>
      <w:numFmt w:val="bullet"/>
      <w:lvlText w:val="•"/>
      <w:lvlJc w:val="left"/>
      <w:pPr>
        <w:ind w:left="5677" w:hanging="292"/>
      </w:pPr>
      <w:rPr>
        <w:rFonts w:hint="default"/>
        <w:lang w:val="en-US" w:eastAsia="en-US" w:bidi="ar-SA"/>
      </w:rPr>
    </w:lvl>
    <w:lvl w:ilvl="6">
      <w:start w:val="0"/>
      <w:numFmt w:val="bullet"/>
      <w:lvlText w:val="•"/>
      <w:lvlJc w:val="left"/>
      <w:pPr>
        <w:ind w:left="6630" w:hanging="292"/>
      </w:pPr>
      <w:rPr>
        <w:rFonts w:hint="default"/>
        <w:lang w:val="en-US" w:eastAsia="en-US" w:bidi="ar-SA"/>
      </w:rPr>
    </w:lvl>
    <w:lvl w:ilvl="7">
      <w:start w:val="0"/>
      <w:numFmt w:val="bullet"/>
      <w:lvlText w:val="•"/>
      <w:lvlJc w:val="left"/>
      <w:pPr>
        <w:ind w:left="7582" w:hanging="292"/>
      </w:pPr>
      <w:rPr>
        <w:rFonts w:hint="default"/>
        <w:lang w:val="en-US" w:eastAsia="en-US" w:bidi="ar-SA"/>
      </w:rPr>
    </w:lvl>
    <w:lvl w:ilvl="8">
      <w:start w:val="0"/>
      <w:numFmt w:val="bullet"/>
      <w:lvlText w:val="•"/>
      <w:lvlJc w:val="left"/>
      <w:pPr>
        <w:ind w:left="8535" w:hanging="292"/>
      </w:pPr>
      <w:rPr>
        <w:rFonts w:hint="default"/>
        <w:lang w:val="en-US" w:eastAsia="en-US" w:bidi="ar-SA"/>
      </w:rPr>
    </w:lvl>
  </w:abstractNum>
  <w:abstractNum w:abstractNumId="63">
    <w:multiLevelType w:val="hybridMultilevel"/>
    <w:lvl w:ilvl="0">
      <w:start w:val="3"/>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1"/>
      <w:numFmt w:val="lowerLetter"/>
      <w:lvlText w:val="(%2)"/>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2">
      <w:start w:val="0"/>
      <w:numFmt w:val="bullet"/>
      <w:lvlText w:val="•"/>
      <w:lvlJc w:val="left"/>
      <w:pPr>
        <w:ind w:left="1703" w:hanging="417"/>
      </w:pPr>
      <w:rPr>
        <w:rFonts w:hint="default"/>
        <w:lang w:val="en-US" w:eastAsia="en-US" w:bidi="ar-SA"/>
      </w:rPr>
    </w:lvl>
    <w:lvl w:ilvl="3">
      <w:start w:val="0"/>
      <w:numFmt w:val="bullet"/>
      <w:lvlText w:val="•"/>
      <w:lvlJc w:val="left"/>
      <w:pPr>
        <w:ind w:left="2147" w:hanging="417"/>
      </w:pPr>
      <w:rPr>
        <w:rFonts w:hint="default"/>
        <w:lang w:val="en-US" w:eastAsia="en-US" w:bidi="ar-SA"/>
      </w:rPr>
    </w:lvl>
    <w:lvl w:ilvl="4">
      <w:start w:val="0"/>
      <w:numFmt w:val="bullet"/>
      <w:lvlText w:val="•"/>
      <w:lvlJc w:val="left"/>
      <w:pPr>
        <w:ind w:left="2590" w:hanging="417"/>
      </w:pPr>
      <w:rPr>
        <w:rFonts w:hint="default"/>
        <w:lang w:val="en-US" w:eastAsia="en-US" w:bidi="ar-SA"/>
      </w:rPr>
    </w:lvl>
    <w:lvl w:ilvl="5">
      <w:start w:val="0"/>
      <w:numFmt w:val="bullet"/>
      <w:lvlText w:val="•"/>
      <w:lvlJc w:val="left"/>
      <w:pPr>
        <w:ind w:left="3034" w:hanging="417"/>
      </w:pPr>
      <w:rPr>
        <w:rFonts w:hint="default"/>
        <w:lang w:val="en-US" w:eastAsia="en-US" w:bidi="ar-SA"/>
      </w:rPr>
    </w:lvl>
    <w:lvl w:ilvl="6">
      <w:start w:val="0"/>
      <w:numFmt w:val="bullet"/>
      <w:lvlText w:val="•"/>
      <w:lvlJc w:val="left"/>
      <w:pPr>
        <w:ind w:left="3477" w:hanging="417"/>
      </w:pPr>
      <w:rPr>
        <w:rFonts w:hint="default"/>
        <w:lang w:val="en-US" w:eastAsia="en-US" w:bidi="ar-SA"/>
      </w:rPr>
    </w:lvl>
    <w:lvl w:ilvl="7">
      <w:start w:val="0"/>
      <w:numFmt w:val="bullet"/>
      <w:lvlText w:val="•"/>
      <w:lvlJc w:val="left"/>
      <w:pPr>
        <w:ind w:left="3921" w:hanging="417"/>
      </w:pPr>
      <w:rPr>
        <w:rFonts w:hint="default"/>
        <w:lang w:val="en-US" w:eastAsia="en-US" w:bidi="ar-SA"/>
      </w:rPr>
    </w:lvl>
    <w:lvl w:ilvl="8">
      <w:start w:val="0"/>
      <w:numFmt w:val="bullet"/>
      <w:lvlText w:val="•"/>
      <w:lvlJc w:val="left"/>
      <w:pPr>
        <w:ind w:left="4364" w:hanging="417"/>
      </w:pPr>
      <w:rPr>
        <w:rFonts w:hint="default"/>
        <w:lang w:val="en-US" w:eastAsia="en-US" w:bidi="ar-SA"/>
      </w:rPr>
    </w:lvl>
  </w:abstractNum>
  <w:abstractNum w:abstractNumId="62">
    <w:multiLevelType w:val="hybridMultilevel"/>
    <w:lvl w:ilvl="0">
      <w:start w:val="2"/>
      <w:numFmt w:val="lowerLetter"/>
      <w:lvlText w:val="(%1)"/>
      <w:lvlJc w:val="left"/>
      <w:pPr>
        <w:ind w:left="1260" w:hanging="430"/>
        <w:jc w:val="left"/>
      </w:pPr>
      <w:rPr>
        <w:rFonts w:hint="default" w:ascii="Times New Roman" w:hAnsi="Times New Roman" w:eastAsia="Times New Roman" w:cs="Times New Roman"/>
        <w:b w:val="0"/>
        <w:bCs w:val="0"/>
        <w:i w:val="0"/>
        <w:iCs w:val="0"/>
        <w:w w:val="108"/>
        <w:sz w:val="24"/>
        <w:szCs w:val="24"/>
        <w:lang w:val="en-US" w:eastAsia="en-US" w:bidi="ar-SA"/>
      </w:rPr>
    </w:lvl>
    <w:lvl w:ilvl="1">
      <w:start w:val="0"/>
      <w:numFmt w:val="bullet"/>
      <w:lvlText w:val="•"/>
      <w:lvlJc w:val="left"/>
      <w:pPr>
        <w:ind w:left="1659" w:hanging="430"/>
      </w:pPr>
      <w:rPr>
        <w:rFonts w:hint="default"/>
        <w:lang w:val="en-US" w:eastAsia="en-US" w:bidi="ar-SA"/>
      </w:rPr>
    </w:lvl>
    <w:lvl w:ilvl="2">
      <w:start w:val="0"/>
      <w:numFmt w:val="bullet"/>
      <w:lvlText w:val="•"/>
      <w:lvlJc w:val="left"/>
      <w:pPr>
        <w:ind w:left="2058" w:hanging="430"/>
      </w:pPr>
      <w:rPr>
        <w:rFonts w:hint="default"/>
        <w:lang w:val="en-US" w:eastAsia="en-US" w:bidi="ar-SA"/>
      </w:rPr>
    </w:lvl>
    <w:lvl w:ilvl="3">
      <w:start w:val="0"/>
      <w:numFmt w:val="bullet"/>
      <w:lvlText w:val="•"/>
      <w:lvlJc w:val="left"/>
      <w:pPr>
        <w:ind w:left="2457" w:hanging="430"/>
      </w:pPr>
      <w:rPr>
        <w:rFonts w:hint="default"/>
        <w:lang w:val="en-US" w:eastAsia="en-US" w:bidi="ar-SA"/>
      </w:rPr>
    </w:lvl>
    <w:lvl w:ilvl="4">
      <w:start w:val="0"/>
      <w:numFmt w:val="bullet"/>
      <w:lvlText w:val="•"/>
      <w:lvlJc w:val="left"/>
      <w:pPr>
        <w:ind w:left="2856" w:hanging="430"/>
      </w:pPr>
      <w:rPr>
        <w:rFonts w:hint="default"/>
        <w:lang w:val="en-US" w:eastAsia="en-US" w:bidi="ar-SA"/>
      </w:rPr>
    </w:lvl>
    <w:lvl w:ilvl="5">
      <w:start w:val="0"/>
      <w:numFmt w:val="bullet"/>
      <w:lvlText w:val="•"/>
      <w:lvlJc w:val="left"/>
      <w:pPr>
        <w:ind w:left="3256" w:hanging="430"/>
      </w:pPr>
      <w:rPr>
        <w:rFonts w:hint="default"/>
        <w:lang w:val="en-US" w:eastAsia="en-US" w:bidi="ar-SA"/>
      </w:rPr>
    </w:lvl>
    <w:lvl w:ilvl="6">
      <w:start w:val="0"/>
      <w:numFmt w:val="bullet"/>
      <w:lvlText w:val="•"/>
      <w:lvlJc w:val="left"/>
      <w:pPr>
        <w:ind w:left="3655" w:hanging="430"/>
      </w:pPr>
      <w:rPr>
        <w:rFonts w:hint="default"/>
        <w:lang w:val="en-US" w:eastAsia="en-US" w:bidi="ar-SA"/>
      </w:rPr>
    </w:lvl>
    <w:lvl w:ilvl="7">
      <w:start w:val="0"/>
      <w:numFmt w:val="bullet"/>
      <w:lvlText w:val="•"/>
      <w:lvlJc w:val="left"/>
      <w:pPr>
        <w:ind w:left="4054" w:hanging="430"/>
      </w:pPr>
      <w:rPr>
        <w:rFonts w:hint="default"/>
        <w:lang w:val="en-US" w:eastAsia="en-US" w:bidi="ar-SA"/>
      </w:rPr>
    </w:lvl>
    <w:lvl w:ilvl="8">
      <w:start w:val="0"/>
      <w:numFmt w:val="bullet"/>
      <w:lvlText w:val="•"/>
      <w:lvlJc w:val="left"/>
      <w:pPr>
        <w:ind w:left="4453" w:hanging="430"/>
      </w:pPr>
      <w:rPr>
        <w:rFonts w:hint="default"/>
        <w:lang w:val="en-US" w:eastAsia="en-US" w:bidi="ar-SA"/>
      </w:rPr>
    </w:lvl>
  </w:abstractNum>
  <w:abstractNum w:abstractNumId="61">
    <w:multiLevelType w:val="hybridMultilevel"/>
    <w:lvl w:ilvl="0">
      <w:start w:val="10"/>
      <w:numFmt w:val="decimal"/>
      <w:lvlText w:val="%1"/>
      <w:lvlJc w:val="left"/>
      <w:pPr>
        <w:ind w:left="1236" w:hanging="1077"/>
        <w:jc w:val="left"/>
      </w:pPr>
      <w:rPr>
        <w:rFonts w:hint="default"/>
        <w:lang w:val="en-US" w:eastAsia="en-US" w:bidi="ar-SA"/>
      </w:rPr>
    </w:lvl>
    <w:lvl w:ilvl="1">
      <w:start w:val="1"/>
      <w:numFmt w:val="decimal"/>
      <w:lvlText w:val="%1.%2"/>
      <w:lvlJc w:val="left"/>
      <w:pPr>
        <w:ind w:left="1236" w:hanging="1077"/>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3."/>
      <w:lvlJc w:val="left"/>
      <w:pPr>
        <w:ind w:left="745" w:hanging="300"/>
        <w:jc w:val="left"/>
      </w:pPr>
      <w:rPr>
        <w:rFonts w:hint="default"/>
        <w:spacing w:val="-1"/>
        <w:w w:val="97"/>
        <w:lang w:val="en-US" w:eastAsia="en-US" w:bidi="ar-SA"/>
      </w:rPr>
    </w:lvl>
    <w:lvl w:ilvl="3">
      <w:start w:val="0"/>
      <w:numFmt w:val="bullet"/>
      <w:lvlText w:val="•"/>
      <w:lvlJc w:val="left"/>
      <w:pPr>
        <w:ind w:left="3089" w:hanging="300"/>
      </w:pPr>
      <w:rPr>
        <w:rFonts w:hint="default"/>
        <w:lang w:val="en-US" w:eastAsia="en-US" w:bidi="ar-SA"/>
      </w:rPr>
    </w:lvl>
    <w:lvl w:ilvl="4">
      <w:start w:val="0"/>
      <w:numFmt w:val="bullet"/>
      <w:lvlText w:val="•"/>
      <w:lvlJc w:val="left"/>
      <w:pPr>
        <w:ind w:left="3398" w:hanging="300"/>
      </w:pPr>
      <w:rPr>
        <w:rFonts w:hint="default"/>
        <w:lang w:val="en-US" w:eastAsia="en-US" w:bidi="ar-SA"/>
      </w:rPr>
    </w:lvl>
    <w:lvl w:ilvl="5">
      <w:start w:val="0"/>
      <w:numFmt w:val="bullet"/>
      <w:lvlText w:val="•"/>
      <w:lvlJc w:val="left"/>
      <w:pPr>
        <w:ind w:left="3707" w:hanging="300"/>
      </w:pPr>
      <w:rPr>
        <w:rFonts w:hint="default"/>
        <w:lang w:val="en-US" w:eastAsia="en-US" w:bidi="ar-SA"/>
      </w:rPr>
    </w:lvl>
    <w:lvl w:ilvl="6">
      <w:start w:val="0"/>
      <w:numFmt w:val="bullet"/>
      <w:lvlText w:val="•"/>
      <w:lvlJc w:val="left"/>
      <w:pPr>
        <w:ind w:left="4016" w:hanging="300"/>
      </w:pPr>
      <w:rPr>
        <w:rFonts w:hint="default"/>
        <w:lang w:val="en-US" w:eastAsia="en-US" w:bidi="ar-SA"/>
      </w:rPr>
    </w:lvl>
    <w:lvl w:ilvl="7">
      <w:start w:val="0"/>
      <w:numFmt w:val="bullet"/>
      <w:lvlText w:val="•"/>
      <w:lvlJc w:val="left"/>
      <w:pPr>
        <w:ind w:left="4325" w:hanging="300"/>
      </w:pPr>
      <w:rPr>
        <w:rFonts w:hint="default"/>
        <w:lang w:val="en-US" w:eastAsia="en-US" w:bidi="ar-SA"/>
      </w:rPr>
    </w:lvl>
    <w:lvl w:ilvl="8">
      <w:start w:val="0"/>
      <w:numFmt w:val="bullet"/>
      <w:lvlText w:val="•"/>
      <w:lvlJc w:val="left"/>
      <w:pPr>
        <w:ind w:left="4633" w:hanging="300"/>
      </w:pPr>
      <w:rPr>
        <w:rFonts w:hint="default"/>
        <w:lang w:val="en-US" w:eastAsia="en-US" w:bidi="ar-SA"/>
      </w:rPr>
    </w:lvl>
  </w:abstractNum>
  <w:abstractNum w:abstractNumId="60">
    <w:multiLevelType w:val="hybridMultilevel"/>
    <w:lvl w:ilvl="0">
      <w:start w:val="9"/>
      <w:numFmt w:val="decimal"/>
      <w:lvlText w:val="%1"/>
      <w:lvlJc w:val="left"/>
      <w:pPr>
        <w:ind w:left="1146" w:hanging="987"/>
        <w:jc w:val="left"/>
      </w:pPr>
      <w:rPr>
        <w:rFonts w:hint="default"/>
        <w:lang w:val="en-US" w:eastAsia="en-US" w:bidi="ar-SA"/>
      </w:rPr>
    </w:lvl>
    <w:lvl w:ilvl="1">
      <w:start w:val="3"/>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0"/>
      <w:numFmt w:val="bullet"/>
      <w:lvlText w:val="•"/>
      <w:lvlJc w:val="left"/>
      <w:pPr>
        <w:ind w:left="4240" w:hanging="300"/>
      </w:pPr>
      <w:rPr>
        <w:rFonts w:hint="default"/>
        <w:lang w:val="en-US" w:eastAsia="en-US" w:bidi="ar-SA"/>
      </w:rPr>
    </w:lvl>
    <w:lvl w:ilvl="5">
      <w:start w:val="0"/>
      <w:numFmt w:val="bullet"/>
      <w:lvlText w:val="•"/>
      <w:lvlJc w:val="left"/>
      <w:pPr>
        <w:ind w:left="5273" w:hanging="300"/>
      </w:pPr>
      <w:rPr>
        <w:rFonts w:hint="default"/>
        <w:lang w:val="en-US" w:eastAsia="en-US" w:bidi="ar-SA"/>
      </w:rPr>
    </w:lvl>
    <w:lvl w:ilvl="6">
      <w:start w:val="0"/>
      <w:numFmt w:val="bullet"/>
      <w:lvlText w:val="•"/>
      <w:lvlJc w:val="left"/>
      <w:pPr>
        <w:ind w:left="6306" w:hanging="300"/>
      </w:pPr>
      <w:rPr>
        <w:rFonts w:hint="default"/>
        <w:lang w:val="en-US" w:eastAsia="en-US" w:bidi="ar-SA"/>
      </w:rPr>
    </w:lvl>
    <w:lvl w:ilvl="7">
      <w:start w:val="0"/>
      <w:numFmt w:val="bullet"/>
      <w:lvlText w:val="•"/>
      <w:lvlJc w:val="left"/>
      <w:pPr>
        <w:ind w:left="7340" w:hanging="300"/>
      </w:pPr>
      <w:rPr>
        <w:rFonts w:hint="default"/>
        <w:lang w:val="en-US" w:eastAsia="en-US" w:bidi="ar-SA"/>
      </w:rPr>
    </w:lvl>
    <w:lvl w:ilvl="8">
      <w:start w:val="0"/>
      <w:numFmt w:val="bullet"/>
      <w:lvlText w:val="•"/>
      <w:lvlJc w:val="left"/>
      <w:pPr>
        <w:ind w:left="8373" w:hanging="300"/>
      </w:pPr>
      <w:rPr>
        <w:rFonts w:hint="default"/>
        <w:lang w:val="en-US" w:eastAsia="en-US" w:bidi="ar-SA"/>
      </w:rPr>
    </w:lvl>
  </w:abstractNum>
  <w:abstractNum w:abstractNumId="59">
    <w:multiLevelType w:val="hybridMultilevel"/>
    <w:lvl w:ilvl="0">
      <w:start w:val="2"/>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710" w:hanging="300"/>
      </w:pPr>
      <w:rPr>
        <w:rFonts w:hint="default"/>
        <w:lang w:val="en-US" w:eastAsia="en-US" w:bidi="ar-SA"/>
      </w:rPr>
    </w:lvl>
    <w:lvl w:ilvl="2">
      <w:start w:val="0"/>
      <w:numFmt w:val="bullet"/>
      <w:lvlText w:val="•"/>
      <w:lvlJc w:val="left"/>
      <w:pPr>
        <w:ind w:left="2680" w:hanging="300"/>
      </w:pPr>
      <w:rPr>
        <w:rFonts w:hint="default"/>
        <w:lang w:val="en-US" w:eastAsia="en-US" w:bidi="ar-SA"/>
      </w:rPr>
    </w:lvl>
    <w:lvl w:ilvl="3">
      <w:start w:val="0"/>
      <w:numFmt w:val="bullet"/>
      <w:lvlText w:val="•"/>
      <w:lvlJc w:val="left"/>
      <w:pPr>
        <w:ind w:left="3650" w:hanging="300"/>
      </w:pPr>
      <w:rPr>
        <w:rFonts w:hint="default"/>
        <w:lang w:val="en-US" w:eastAsia="en-US" w:bidi="ar-SA"/>
      </w:rPr>
    </w:lvl>
    <w:lvl w:ilvl="4">
      <w:start w:val="0"/>
      <w:numFmt w:val="bullet"/>
      <w:lvlText w:val="•"/>
      <w:lvlJc w:val="left"/>
      <w:pPr>
        <w:ind w:left="4620" w:hanging="300"/>
      </w:pPr>
      <w:rPr>
        <w:rFonts w:hint="default"/>
        <w:lang w:val="en-US" w:eastAsia="en-US" w:bidi="ar-SA"/>
      </w:rPr>
    </w:lvl>
    <w:lvl w:ilvl="5">
      <w:start w:val="0"/>
      <w:numFmt w:val="bullet"/>
      <w:lvlText w:val="•"/>
      <w:lvlJc w:val="left"/>
      <w:pPr>
        <w:ind w:left="5590" w:hanging="300"/>
      </w:pPr>
      <w:rPr>
        <w:rFonts w:hint="default"/>
        <w:lang w:val="en-US" w:eastAsia="en-US" w:bidi="ar-SA"/>
      </w:rPr>
    </w:lvl>
    <w:lvl w:ilvl="6">
      <w:start w:val="0"/>
      <w:numFmt w:val="bullet"/>
      <w:lvlText w:val="•"/>
      <w:lvlJc w:val="left"/>
      <w:pPr>
        <w:ind w:left="6560" w:hanging="300"/>
      </w:pPr>
      <w:rPr>
        <w:rFonts w:hint="default"/>
        <w:lang w:val="en-US" w:eastAsia="en-US" w:bidi="ar-SA"/>
      </w:rPr>
    </w:lvl>
    <w:lvl w:ilvl="7">
      <w:start w:val="0"/>
      <w:numFmt w:val="bullet"/>
      <w:lvlText w:val="•"/>
      <w:lvlJc w:val="left"/>
      <w:pPr>
        <w:ind w:left="7530" w:hanging="300"/>
      </w:pPr>
      <w:rPr>
        <w:rFonts w:hint="default"/>
        <w:lang w:val="en-US" w:eastAsia="en-US" w:bidi="ar-SA"/>
      </w:rPr>
    </w:lvl>
    <w:lvl w:ilvl="8">
      <w:start w:val="0"/>
      <w:numFmt w:val="bullet"/>
      <w:lvlText w:val="•"/>
      <w:lvlJc w:val="left"/>
      <w:pPr>
        <w:ind w:left="8500" w:hanging="300"/>
      </w:pPr>
      <w:rPr>
        <w:rFonts w:hint="default"/>
        <w:lang w:val="en-US" w:eastAsia="en-US" w:bidi="ar-SA"/>
      </w:rPr>
    </w:lvl>
  </w:abstractNum>
  <w:abstractNum w:abstractNumId="58">
    <w:multiLevelType w:val="hybridMultilevel"/>
    <w:lvl w:ilvl="0">
      <w:start w:val="1"/>
      <w:numFmt w:val="lowerLetter"/>
      <w:lvlText w:val="%1."/>
      <w:lvlJc w:val="left"/>
      <w:pPr>
        <w:ind w:left="745" w:hanging="323"/>
        <w:jc w:val="left"/>
      </w:pPr>
      <w:rPr>
        <w:rFonts w:hint="default" w:ascii="PMingLiU" w:hAnsi="PMingLiU" w:eastAsia="PMingLiU" w:cs="PMingLiU"/>
        <w:b w:val="0"/>
        <w:bCs w:val="0"/>
        <w:i w:val="0"/>
        <w:iCs w:val="0"/>
        <w:spacing w:val="-1"/>
        <w:w w:val="130"/>
        <w:sz w:val="24"/>
        <w:szCs w:val="24"/>
        <w:lang w:val="en-US" w:eastAsia="en-US" w:bidi="ar-SA"/>
      </w:rPr>
    </w:lvl>
    <w:lvl w:ilvl="1">
      <w:start w:val="0"/>
      <w:numFmt w:val="bullet"/>
      <w:lvlText w:val="•"/>
      <w:lvlJc w:val="left"/>
      <w:pPr>
        <w:ind w:left="1710" w:hanging="323"/>
      </w:pPr>
      <w:rPr>
        <w:rFonts w:hint="default"/>
        <w:lang w:val="en-US" w:eastAsia="en-US" w:bidi="ar-SA"/>
      </w:rPr>
    </w:lvl>
    <w:lvl w:ilvl="2">
      <w:start w:val="0"/>
      <w:numFmt w:val="bullet"/>
      <w:lvlText w:val="•"/>
      <w:lvlJc w:val="left"/>
      <w:pPr>
        <w:ind w:left="2680" w:hanging="323"/>
      </w:pPr>
      <w:rPr>
        <w:rFonts w:hint="default"/>
        <w:lang w:val="en-US" w:eastAsia="en-US" w:bidi="ar-SA"/>
      </w:rPr>
    </w:lvl>
    <w:lvl w:ilvl="3">
      <w:start w:val="0"/>
      <w:numFmt w:val="bullet"/>
      <w:lvlText w:val="•"/>
      <w:lvlJc w:val="left"/>
      <w:pPr>
        <w:ind w:left="3650" w:hanging="323"/>
      </w:pPr>
      <w:rPr>
        <w:rFonts w:hint="default"/>
        <w:lang w:val="en-US" w:eastAsia="en-US" w:bidi="ar-SA"/>
      </w:rPr>
    </w:lvl>
    <w:lvl w:ilvl="4">
      <w:start w:val="0"/>
      <w:numFmt w:val="bullet"/>
      <w:lvlText w:val="•"/>
      <w:lvlJc w:val="left"/>
      <w:pPr>
        <w:ind w:left="4620" w:hanging="323"/>
      </w:pPr>
      <w:rPr>
        <w:rFonts w:hint="default"/>
        <w:lang w:val="en-US" w:eastAsia="en-US" w:bidi="ar-SA"/>
      </w:rPr>
    </w:lvl>
    <w:lvl w:ilvl="5">
      <w:start w:val="0"/>
      <w:numFmt w:val="bullet"/>
      <w:lvlText w:val="•"/>
      <w:lvlJc w:val="left"/>
      <w:pPr>
        <w:ind w:left="5590" w:hanging="323"/>
      </w:pPr>
      <w:rPr>
        <w:rFonts w:hint="default"/>
        <w:lang w:val="en-US" w:eastAsia="en-US" w:bidi="ar-SA"/>
      </w:rPr>
    </w:lvl>
    <w:lvl w:ilvl="6">
      <w:start w:val="0"/>
      <w:numFmt w:val="bullet"/>
      <w:lvlText w:val="•"/>
      <w:lvlJc w:val="left"/>
      <w:pPr>
        <w:ind w:left="6560" w:hanging="323"/>
      </w:pPr>
      <w:rPr>
        <w:rFonts w:hint="default"/>
        <w:lang w:val="en-US" w:eastAsia="en-US" w:bidi="ar-SA"/>
      </w:rPr>
    </w:lvl>
    <w:lvl w:ilvl="7">
      <w:start w:val="0"/>
      <w:numFmt w:val="bullet"/>
      <w:lvlText w:val="•"/>
      <w:lvlJc w:val="left"/>
      <w:pPr>
        <w:ind w:left="7530" w:hanging="323"/>
      </w:pPr>
      <w:rPr>
        <w:rFonts w:hint="default"/>
        <w:lang w:val="en-US" w:eastAsia="en-US" w:bidi="ar-SA"/>
      </w:rPr>
    </w:lvl>
    <w:lvl w:ilvl="8">
      <w:start w:val="0"/>
      <w:numFmt w:val="bullet"/>
      <w:lvlText w:val="•"/>
      <w:lvlJc w:val="left"/>
      <w:pPr>
        <w:ind w:left="8500" w:hanging="323"/>
      </w:pPr>
      <w:rPr>
        <w:rFonts w:hint="default"/>
        <w:lang w:val="en-US" w:eastAsia="en-US" w:bidi="ar-SA"/>
      </w:rPr>
    </w:lvl>
  </w:abstractNum>
  <w:abstractNum w:abstractNumId="57">
    <w:multiLevelType w:val="hybridMultilevel"/>
    <w:lvl w:ilvl="0">
      <w:start w:val="9"/>
      <w:numFmt w:val="decimal"/>
      <w:lvlText w:val="%1"/>
      <w:lvlJc w:val="left"/>
      <w:pPr>
        <w:ind w:left="1146" w:hanging="987"/>
        <w:jc w:val="left"/>
      </w:pPr>
      <w:rPr>
        <w:rFonts w:hint="default"/>
        <w:lang w:val="en-US" w:eastAsia="en-US" w:bidi="ar-SA"/>
      </w:rPr>
    </w:lvl>
    <w:lvl w:ilvl="1">
      <w:start w:val="2"/>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0"/>
      <w:numFmt w:val="bullet"/>
      <w:lvlText w:val="•"/>
      <w:lvlJc w:val="left"/>
      <w:pPr>
        <w:ind w:left="4240" w:hanging="300"/>
      </w:pPr>
      <w:rPr>
        <w:rFonts w:hint="default"/>
        <w:lang w:val="en-US" w:eastAsia="en-US" w:bidi="ar-SA"/>
      </w:rPr>
    </w:lvl>
    <w:lvl w:ilvl="5">
      <w:start w:val="0"/>
      <w:numFmt w:val="bullet"/>
      <w:lvlText w:val="•"/>
      <w:lvlJc w:val="left"/>
      <w:pPr>
        <w:ind w:left="5273" w:hanging="300"/>
      </w:pPr>
      <w:rPr>
        <w:rFonts w:hint="default"/>
        <w:lang w:val="en-US" w:eastAsia="en-US" w:bidi="ar-SA"/>
      </w:rPr>
    </w:lvl>
    <w:lvl w:ilvl="6">
      <w:start w:val="0"/>
      <w:numFmt w:val="bullet"/>
      <w:lvlText w:val="•"/>
      <w:lvlJc w:val="left"/>
      <w:pPr>
        <w:ind w:left="6306" w:hanging="300"/>
      </w:pPr>
      <w:rPr>
        <w:rFonts w:hint="default"/>
        <w:lang w:val="en-US" w:eastAsia="en-US" w:bidi="ar-SA"/>
      </w:rPr>
    </w:lvl>
    <w:lvl w:ilvl="7">
      <w:start w:val="0"/>
      <w:numFmt w:val="bullet"/>
      <w:lvlText w:val="•"/>
      <w:lvlJc w:val="left"/>
      <w:pPr>
        <w:ind w:left="7340" w:hanging="300"/>
      </w:pPr>
      <w:rPr>
        <w:rFonts w:hint="default"/>
        <w:lang w:val="en-US" w:eastAsia="en-US" w:bidi="ar-SA"/>
      </w:rPr>
    </w:lvl>
    <w:lvl w:ilvl="8">
      <w:start w:val="0"/>
      <w:numFmt w:val="bullet"/>
      <w:lvlText w:val="•"/>
      <w:lvlJc w:val="left"/>
      <w:pPr>
        <w:ind w:left="8373" w:hanging="300"/>
      </w:pPr>
      <w:rPr>
        <w:rFonts w:hint="default"/>
        <w:lang w:val="en-US" w:eastAsia="en-US" w:bidi="ar-SA"/>
      </w:rPr>
    </w:lvl>
  </w:abstractNum>
  <w:abstractNum w:abstractNumId="56">
    <w:multiLevelType w:val="hybridMultilevel"/>
    <w:lvl w:ilvl="0">
      <w:start w:val="1"/>
      <w:numFmt w:val="lowerLetter"/>
      <w:lvlText w:val="%1."/>
      <w:lvlJc w:val="left"/>
      <w:pPr>
        <w:ind w:left="745" w:hanging="323"/>
        <w:jc w:val="left"/>
      </w:pPr>
      <w:rPr>
        <w:rFonts w:hint="default" w:ascii="PMingLiU" w:hAnsi="PMingLiU" w:eastAsia="PMingLiU" w:cs="PMingLiU"/>
        <w:b w:val="0"/>
        <w:bCs w:val="0"/>
        <w:i w:val="0"/>
        <w:iCs w:val="0"/>
        <w:spacing w:val="-1"/>
        <w:w w:val="130"/>
        <w:sz w:val="24"/>
        <w:szCs w:val="24"/>
        <w:lang w:val="en-US" w:eastAsia="en-US" w:bidi="ar-SA"/>
      </w:rPr>
    </w:lvl>
    <w:lvl w:ilvl="1">
      <w:start w:val="0"/>
      <w:numFmt w:val="bullet"/>
      <w:lvlText w:val="•"/>
      <w:lvlJc w:val="left"/>
      <w:pPr>
        <w:ind w:left="5300" w:hanging="323"/>
      </w:pPr>
      <w:rPr>
        <w:rFonts w:hint="default"/>
        <w:lang w:val="en-US" w:eastAsia="en-US" w:bidi="ar-SA"/>
      </w:rPr>
    </w:lvl>
    <w:lvl w:ilvl="2">
      <w:start w:val="0"/>
      <w:numFmt w:val="bullet"/>
      <w:lvlText w:val="•"/>
      <w:lvlJc w:val="left"/>
      <w:pPr>
        <w:ind w:left="5871" w:hanging="323"/>
      </w:pPr>
      <w:rPr>
        <w:rFonts w:hint="default"/>
        <w:lang w:val="en-US" w:eastAsia="en-US" w:bidi="ar-SA"/>
      </w:rPr>
    </w:lvl>
    <w:lvl w:ilvl="3">
      <w:start w:val="0"/>
      <w:numFmt w:val="bullet"/>
      <w:lvlText w:val="•"/>
      <w:lvlJc w:val="left"/>
      <w:pPr>
        <w:ind w:left="6442" w:hanging="323"/>
      </w:pPr>
      <w:rPr>
        <w:rFonts w:hint="default"/>
        <w:lang w:val="en-US" w:eastAsia="en-US" w:bidi="ar-SA"/>
      </w:rPr>
    </w:lvl>
    <w:lvl w:ilvl="4">
      <w:start w:val="0"/>
      <w:numFmt w:val="bullet"/>
      <w:lvlText w:val="•"/>
      <w:lvlJc w:val="left"/>
      <w:pPr>
        <w:ind w:left="7013" w:hanging="323"/>
      </w:pPr>
      <w:rPr>
        <w:rFonts w:hint="default"/>
        <w:lang w:val="en-US" w:eastAsia="en-US" w:bidi="ar-SA"/>
      </w:rPr>
    </w:lvl>
    <w:lvl w:ilvl="5">
      <w:start w:val="0"/>
      <w:numFmt w:val="bullet"/>
      <w:lvlText w:val="•"/>
      <w:lvlJc w:val="left"/>
      <w:pPr>
        <w:ind w:left="7584" w:hanging="323"/>
      </w:pPr>
      <w:rPr>
        <w:rFonts w:hint="default"/>
        <w:lang w:val="en-US" w:eastAsia="en-US" w:bidi="ar-SA"/>
      </w:rPr>
    </w:lvl>
    <w:lvl w:ilvl="6">
      <w:start w:val="0"/>
      <w:numFmt w:val="bullet"/>
      <w:lvlText w:val="•"/>
      <w:lvlJc w:val="left"/>
      <w:pPr>
        <w:ind w:left="8155" w:hanging="323"/>
      </w:pPr>
      <w:rPr>
        <w:rFonts w:hint="default"/>
        <w:lang w:val="en-US" w:eastAsia="en-US" w:bidi="ar-SA"/>
      </w:rPr>
    </w:lvl>
    <w:lvl w:ilvl="7">
      <w:start w:val="0"/>
      <w:numFmt w:val="bullet"/>
      <w:lvlText w:val="•"/>
      <w:lvlJc w:val="left"/>
      <w:pPr>
        <w:ind w:left="8726" w:hanging="323"/>
      </w:pPr>
      <w:rPr>
        <w:rFonts w:hint="default"/>
        <w:lang w:val="en-US" w:eastAsia="en-US" w:bidi="ar-SA"/>
      </w:rPr>
    </w:lvl>
    <w:lvl w:ilvl="8">
      <w:start w:val="0"/>
      <w:numFmt w:val="bullet"/>
      <w:lvlText w:val="•"/>
      <w:lvlJc w:val="left"/>
      <w:pPr>
        <w:ind w:left="9297" w:hanging="323"/>
      </w:pPr>
      <w:rPr>
        <w:rFonts w:hint="default"/>
        <w:lang w:val="en-US" w:eastAsia="en-US" w:bidi="ar-SA"/>
      </w:rPr>
    </w:lvl>
  </w:abstractNum>
  <w:abstractNum w:abstractNumId="55">
    <w:multiLevelType w:val="hybridMultilevel"/>
    <w:lvl w:ilvl="0">
      <w:start w:val="0"/>
      <w:numFmt w:val="decimal"/>
      <w:lvlText w:val="%1"/>
      <w:lvlJc w:val="left"/>
      <w:pPr>
        <w:ind w:left="160" w:hanging="495"/>
        <w:jc w:val="left"/>
      </w:pPr>
      <w:rPr>
        <w:rFonts w:hint="default"/>
        <w:lang w:val="en-US" w:eastAsia="en-US" w:bidi="ar-SA"/>
      </w:rPr>
    </w:lvl>
    <w:lvl w:ilvl="1">
      <w:start w:val="5"/>
      <w:numFmt w:val="decimalZero"/>
      <w:lvlText w:val="%1.%2"/>
      <w:lvlJc w:val="left"/>
      <w:pPr>
        <w:ind w:left="160" w:hanging="495"/>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1"/>
      <w:numFmt w:val="decimal"/>
      <w:lvlText w:val="%3."/>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3">
      <w:start w:val="0"/>
      <w:numFmt w:val="bullet"/>
      <w:lvlText w:val="•"/>
      <w:lvlJc w:val="left"/>
      <w:pPr>
        <w:ind w:left="2895" w:hanging="300"/>
      </w:pPr>
      <w:rPr>
        <w:rFonts w:hint="default"/>
        <w:lang w:val="en-US" w:eastAsia="en-US" w:bidi="ar-SA"/>
      </w:rPr>
    </w:lvl>
    <w:lvl w:ilvl="4">
      <w:start w:val="0"/>
      <w:numFmt w:val="bullet"/>
      <w:lvlText w:val="•"/>
      <w:lvlJc w:val="left"/>
      <w:pPr>
        <w:ind w:left="3973" w:hanging="300"/>
      </w:pPr>
      <w:rPr>
        <w:rFonts w:hint="default"/>
        <w:lang w:val="en-US" w:eastAsia="en-US" w:bidi="ar-SA"/>
      </w:rPr>
    </w:lvl>
    <w:lvl w:ilvl="5">
      <w:start w:val="0"/>
      <w:numFmt w:val="bullet"/>
      <w:lvlText w:val="•"/>
      <w:lvlJc w:val="left"/>
      <w:pPr>
        <w:ind w:left="5051" w:hanging="300"/>
      </w:pPr>
      <w:rPr>
        <w:rFonts w:hint="default"/>
        <w:lang w:val="en-US" w:eastAsia="en-US" w:bidi="ar-SA"/>
      </w:rPr>
    </w:lvl>
    <w:lvl w:ilvl="6">
      <w:start w:val="0"/>
      <w:numFmt w:val="bullet"/>
      <w:lvlText w:val="•"/>
      <w:lvlJc w:val="left"/>
      <w:pPr>
        <w:ind w:left="6128" w:hanging="300"/>
      </w:pPr>
      <w:rPr>
        <w:rFonts w:hint="default"/>
        <w:lang w:val="en-US" w:eastAsia="en-US" w:bidi="ar-SA"/>
      </w:rPr>
    </w:lvl>
    <w:lvl w:ilvl="7">
      <w:start w:val="0"/>
      <w:numFmt w:val="bullet"/>
      <w:lvlText w:val="•"/>
      <w:lvlJc w:val="left"/>
      <w:pPr>
        <w:ind w:left="7206" w:hanging="300"/>
      </w:pPr>
      <w:rPr>
        <w:rFonts w:hint="default"/>
        <w:lang w:val="en-US" w:eastAsia="en-US" w:bidi="ar-SA"/>
      </w:rPr>
    </w:lvl>
    <w:lvl w:ilvl="8">
      <w:start w:val="0"/>
      <w:numFmt w:val="bullet"/>
      <w:lvlText w:val="•"/>
      <w:lvlJc w:val="left"/>
      <w:pPr>
        <w:ind w:left="8284" w:hanging="300"/>
      </w:pPr>
      <w:rPr>
        <w:rFonts w:hint="default"/>
        <w:lang w:val="en-US" w:eastAsia="en-US" w:bidi="ar-SA"/>
      </w:rPr>
    </w:lvl>
  </w:abstractNum>
  <w:abstractNum w:abstractNumId="54">
    <w:multiLevelType w:val="hybridMultilevel"/>
    <w:lvl w:ilvl="0">
      <w:start w:val="1"/>
      <w:numFmt w:val="lowerRoman"/>
      <w:lvlText w:val="%1."/>
      <w:lvlJc w:val="left"/>
      <w:pPr>
        <w:ind w:left="745" w:hanging="267"/>
        <w:jc w:val="left"/>
      </w:pPr>
      <w:rPr>
        <w:rFonts w:hint="default" w:ascii="PMingLiU" w:hAnsi="PMingLiU" w:eastAsia="PMingLiU" w:cs="PMingLiU"/>
        <w:b w:val="0"/>
        <w:bCs w:val="0"/>
        <w:i w:val="0"/>
        <w:iCs w:val="0"/>
        <w:spacing w:val="-1"/>
        <w:w w:val="119"/>
        <w:sz w:val="24"/>
        <w:szCs w:val="24"/>
        <w:lang w:val="en-US" w:eastAsia="en-US" w:bidi="ar-SA"/>
      </w:rPr>
    </w:lvl>
    <w:lvl w:ilvl="1">
      <w:start w:val="0"/>
      <w:numFmt w:val="bullet"/>
      <w:lvlText w:val="•"/>
      <w:lvlJc w:val="left"/>
      <w:pPr>
        <w:ind w:left="1710" w:hanging="267"/>
      </w:pPr>
      <w:rPr>
        <w:rFonts w:hint="default"/>
        <w:lang w:val="en-US" w:eastAsia="en-US" w:bidi="ar-SA"/>
      </w:rPr>
    </w:lvl>
    <w:lvl w:ilvl="2">
      <w:start w:val="0"/>
      <w:numFmt w:val="bullet"/>
      <w:lvlText w:val="•"/>
      <w:lvlJc w:val="left"/>
      <w:pPr>
        <w:ind w:left="2680" w:hanging="267"/>
      </w:pPr>
      <w:rPr>
        <w:rFonts w:hint="default"/>
        <w:lang w:val="en-US" w:eastAsia="en-US" w:bidi="ar-SA"/>
      </w:rPr>
    </w:lvl>
    <w:lvl w:ilvl="3">
      <w:start w:val="0"/>
      <w:numFmt w:val="bullet"/>
      <w:lvlText w:val="•"/>
      <w:lvlJc w:val="left"/>
      <w:pPr>
        <w:ind w:left="3650" w:hanging="267"/>
      </w:pPr>
      <w:rPr>
        <w:rFonts w:hint="default"/>
        <w:lang w:val="en-US" w:eastAsia="en-US" w:bidi="ar-SA"/>
      </w:rPr>
    </w:lvl>
    <w:lvl w:ilvl="4">
      <w:start w:val="0"/>
      <w:numFmt w:val="bullet"/>
      <w:lvlText w:val="•"/>
      <w:lvlJc w:val="left"/>
      <w:pPr>
        <w:ind w:left="4620" w:hanging="267"/>
      </w:pPr>
      <w:rPr>
        <w:rFonts w:hint="default"/>
        <w:lang w:val="en-US" w:eastAsia="en-US" w:bidi="ar-SA"/>
      </w:rPr>
    </w:lvl>
    <w:lvl w:ilvl="5">
      <w:start w:val="0"/>
      <w:numFmt w:val="bullet"/>
      <w:lvlText w:val="•"/>
      <w:lvlJc w:val="left"/>
      <w:pPr>
        <w:ind w:left="5590" w:hanging="267"/>
      </w:pPr>
      <w:rPr>
        <w:rFonts w:hint="default"/>
        <w:lang w:val="en-US" w:eastAsia="en-US" w:bidi="ar-SA"/>
      </w:rPr>
    </w:lvl>
    <w:lvl w:ilvl="6">
      <w:start w:val="0"/>
      <w:numFmt w:val="bullet"/>
      <w:lvlText w:val="•"/>
      <w:lvlJc w:val="left"/>
      <w:pPr>
        <w:ind w:left="6560" w:hanging="267"/>
      </w:pPr>
      <w:rPr>
        <w:rFonts w:hint="default"/>
        <w:lang w:val="en-US" w:eastAsia="en-US" w:bidi="ar-SA"/>
      </w:rPr>
    </w:lvl>
    <w:lvl w:ilvl="7">
      <w:start w:val="0"/>
      <w:numFmt w:val="bullet"/>
      <w:lvlText w:val="•"/>
      <w:lvlJc w:val="left"/>
      <w:pPr>
        <w:ind w:left="7530" w:hanging="267"/>
      </w:pPr>
      <w:rPr>
        <w:rFonts w:hint="default"/>
        <w:lang w:val="en-US" w:eastAsia="en-US" w:bidi="ar-SA"/>
      </w:rPr>
    </w:lvl>
    <w:lvl w:ilvl="8">
      <w:start w:val="0"/>
      <w:numFmt w:val="bullet"/>
      <w:lvlText w:val="•"/>
      <w:lvlJc w:val="left"/>
      <w:pPr>
        <w:ind w:left="8500" w:hanging="267"/>
      </w:pPr>
      <w:rPr>
        <w:rFonts w:hint="default"/>
        <w:lang w:val="en-US" w:eastAsia="en-US" w:bidi="ar-SA"/>
      </w:rPr>
    </w:lvl>
  </w:abstractNum>
  <w:abstractNum w:abstractNumId="53">
    <w:multiLevelType w:val="hybridMultilevel"/>
    <w:lvl w:ilvl="0">
      <w:start w:val="9"/>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3."/>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3">
      <w:start w:val="1"/>
      <w:numFmt w:val="lowerLetter"/>
      <w:lvlText w:val="(%4)"/>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4">
      <w:start w:val="0"/>
      <w:numFmt w:val="bullet"/>
      <w:lvlText w:val="•"/>
      <w:lvlJc w:val="left"/>
      <w:pPr>
        <w:ind w:left="1661" w:hanging="417"/>
      </w:pPr>
      <w:rPr>
        <w:rFonts w:hint="default"/>
        <w:lang w:val="en-US" w:eastAsia="en-US" w:bidi="ar-SA"/>
      </w:rPr>
    </w:lvl>
    <w:lvl w:ilvl="5">
      <w:start w:val="0"/>
      <w:numFmt w:val="bullet"/>
      <w:lvlText w:val="•"/>
      <w:lvlJc w:val="left"/>
      <w:pPr>
        <w:ind w:left="1902" w:hanging="417"/>
      </w:pPr>
      <w:rPr>
        <w:rFonts w:hint="default"/>
        <w:lang w:val="en-US" w:eastAsia="en-US" w:bidi="ar-SA"/>
      </w:rPr>
    </w:lvl>
    <w:lvl w:ilvl="6">
      <w:start w:val="0"/>
      <w:numFmt w:val="bullet"/>
      <w:lvlText w:val="•"/>
      <w:lvlJc w:val="left"/>
      <w:pPr>
        <w:ind w:left="2143" w:hanging="417"/>
      </w:pPr>
      <w:rPr>
        <w:rFonts w:hint="default"/>
        <w:lang w:val="en-US" w:eastAsia="en-US" w:bidi="ar-SA"/>
      </w:rPr>
    </w:lvl>
    <w:lvl w:ilvl="7">
      <w:start w:val="0"/>
      <w:numFmt w:val="bullet"/>
      <w:lvlText w:val="•"/>
      <w:lvlJc w:val="left"/>
      <w:pPr>
        <w:ind w:left="2384" w:hanging="417"/>
      </w:pPr>
      <w:rPr>
        <w:rFonts w:hint="default"/>
        <w:lang w:val="en-US" w:eastAsia="en-US" w:bidi="ar-SA"/>
      </w:rPr>
    </w:lvl>
    <w:lvl w:ilvl="8">
      <w:start w:val="0"/>
      <w:numFmt w:val="bullet"/>
      <w:lvlText w:val="•"/>
      <w:lvlJc w:val="left"/>
      <w:pPr>
        <w:ind w:left="2626" w:hanging="417"/>
      </w:pPr>
      <w:rPr>
        <w:rFonts w:hint="default"/>
        <w:lang w:val="en-US" w:eastAsia="en-US" w:bidi="ar-SA"/>
      </w:rPr>
    </w:lvl>
  </w:abstractNum>
  <w:abstractNum w:abstractNumId="52">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020" w:hanging="287"/>
      </w:pPr>
      <w:rPr>
        <w:rFonts w:hint="default"/>
        <w:lang w:val="en-US" w:eastAsia="en-US" w:bidi="ar-SA"/>
      </w:rPr>
    </w:lvl>
    <w:lvl w:ilvl="2">
      <w:start w:val="0"/>
      <w:numFmt w:val="bullet"/>
      <w:lvlText w:val="•"/>
      <w:lvlJc w:val="left"/>
      <w:pPr>
        <w:ind w:left="1400" w:hanging="287"/>
      </w:pPr>
      <w:rPr>
        <w:rFonts w:hint="default"/>
        <w:lang w:val="en-US" w:eastAsia="en-US" w:bidi="ar-SA"/>
      </w:rPr>
    </w:lvl>
    <w:lvl w:ilvl="3">
      <w:start w:val="0"/>
      <w:numFmt w:val="bullet"/>
      <w:lvlText w:val="•"/>
      <w:lvlJc w:val="left"/>
      <w:pPr>
        <w:ind w:left="3080" w:hanging="287"/>
      </w:pPr>
      <w:rPr>
        <w:rFonts w:hint="default"/>
        <w:lang w:val="en-US" w:eastAsia="en-US" w:bidi="ar-SA"/>
      </w:rPr>
    </w:lvl>
    <w:lvl w:ilvl="4">
      <w:start w:val="0"/>
      <w:numFmt w:val="bullet"/>
      <w:lvlText w:val="•"/>
      <w:lvlJc w:val="left"/>
      <w:pPr>
        <w:ind w:left="4200" w:hanging="287"/>
      </w:pPr>
      <w:rPr>
        <w:rFonts w:hint="default"/>
        <w:lang w:val="en-US" w:eastAsia="en-US" w:bidi="ar-SA"/>
      </w:rPr>
    </w:lvl>
    <w:lvl w:ilvl="5">
      <w:start w:val="0"/>
      <w:numFmt w:val="bullet"/>
      <w:lvlText w:val="•"/>
      <w:lvlJc w:val="left"/>
      <w:pPr>
        <w:ind w:left="4960" w:hanging="287"/>
      </w:pPr>
      <w:rPr>
        <w:rFonts w:hint="default"/>
        <w:lang w:val="en-US" w:eastAsia="en-US" w:bidi="ar-SA"/>
      </w:rPr>
    </w:lvl>
    <w:lvl w:ilvl="6">
      <w:start w:val="0"/>
      <w:numFmt w:val="bullet"/>
      <w:lvlText w:val="•"/>
      <w:lvlJc w:val="left"/>
      <w:pPr>
        <w:ind w:left="4439" w:hanging="287"/>
      </w:pPr>
      <w:rPr>
        <w:rFonts w:hint="default"/>
        <w:lang w:val="en-US" w:eastAsia="en-US" w:bidi="ar-SA"/>
      </w:rPr>
    </w:lvl>
    <w:lvl w:ilvl="7">
      <w:start w:val="0"/>
      <w:numFmt w:val="bullet"/>
      <w:lvlText w:val="•"/>
      <w:lvlJc w:val="left"/>
      <w:pPr>
        <w:ind w:left="3918" w:hanging="287"/>
      </w:pPr>
      <w:rPr>
        <w:rFonts w:hint="default"/>
        <w:lang w:val="en-US" w:eastAsia="en-US" w:bidi="ar-SA"/>
      </w:rPr>
    </w:lvl>
    <w:lvl w:ilvl="8">
      <w:start w:val="0"/>
      <w:numFmt w:val="bullet"/>
      <w:lvlText w:val="•"/>
      <w:lvlJc w:val="left"/>
      <w:pPr>
        <w:ind w:left="3398" w:hanging="287"/>
      </w:pPr>
      <w:rPr>
        <w:rFonts w:hint="default"/>
        <w:lang w:val="en-US" w:eastAsia="en-US" w:bidi="ar-SA"/>
      </w:rPr>
    </w:lvl>
  </w:abstractNum>
  <w:abstractNum w:abstractNumId="51">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1"/>
      <w:numFmt w:val="lowerLetter"/>
      <w:lvlText w:val="(%2)"/>
      <w:lvlJc w:val="left"/>
      <w:pPr>
        <w:ind w:left="1260" w:hanging="396"/>
        <w:jc w:val="left"/>
      </w:pPr>
      <w:rPr>
        <w:rFonts w:hint="default" w:ascii="PMingLiU" w:hAnsi="PMingLiU" w:eastAsia="PMingLiU" w:cs="PMingLiU"/>
        <w:b w:val="0"/>
        <w:bCs w:val="0"/>
        <w:i w:val="0"/>
        <w:iCs w:val="0"/>
        <w:spacing w:val="-1"/>
        <w:w w:val="118"/>
        <w:sz w:val="22"/>
        <w:szCs w:val="22"/>
        <w:lang w:val="en-US" w:eastAsia="en-US" w:bidi="ar-SA"/>
      </w:rPr>
    </w:lvl>
    <w:lvl w:ilvl="2">
      <w:start w:val="0"/>
      <w:numFmt w:val="bullet"/>
      <w:lvlText w:val="•"/>
      <w:lvlJc w:val="left"/>
      <w:pPr>
        <w:ind w:left="2280" w:hanging="396"/>
      </w:pPr>
      <w:rPr>
        <w:rFonts w:hint="default"/>
        <w:lang w:val="en-US" w:eastAsia="en-US" w:bidi="ar-SA"/>
      </w:rPr>
    </w:lvl>
    <w:lvl w:ilvl="3">
      <w:start w:val="0"/>
      <w:numFmt w:val="bullet"/>
      <w:lvlText w:val="•"/>
      <w:lvlJc w:val="left"/>
      <w:pPr>
        <w:ind w:left="3300" w:hanging="396"/>
      </w:pPr>
      <w:rPr>
        <w:rFonts w:hint="default"/>
        <w:lang w:val="en-US" w:eastAsia="en-US" w:bidi="ar-SA"/>
      </w:rPr>
    </w:lvl>
    <w:lvl w:ilvl="4">
      <w:start w:val="0"/>
      <w:numFmt w:val="bullet"/>
      <w:lvlText w:val="•"/>
      <w:lvlJc w:val="left"/>
      <w:pPr>
        <w:ind w:left="4320" w:hanging="396"/>
      </w:pPr>
      <w:rPr>
        <w:rFonts w:hint="default"/>
        <w:lang w:val="en-US" w:eastAsia="en-US" w:bidi="ar-SA"/>
      </w:rPr>
    </w:lvl>
    <w:lvl w:ilvl="5">
      <w:start w:val="0"/>
      <w:numFmt w:val="bullet"/>
      <w:lvlText w:val="•"/>
      <w:lvlJc w:val="left"/>
      <w:pPr>
        <w:ind w:left="5340" w:hanging="396"/>
      </w:pPr>
      <w:rPr>
        <w:rFonts w:hint="default"/>
        <w:lang w:val="en-US" w:eastAsia="en-US" w:bidi="ar-SA"/>
      </w:rPr>
    </w:lvl>
    <w:lvl w:ilvl="6">
      <w:start w:val="0"/>
      <w:numFmt w:val="bullet"/>
      <w:lvlText w:val="•"/>
      <w:lvlJc w:val="left"/>
      <w:pPr>
        <w:ind w:left="6360" w:hanging="396"/>
      </w:pPr>
      <w:rPr>
        <w:rFonts w:hint="default"/>
        <w:lang w:val="en-US" w:eastAsia="en-US" w:bidi="ar-SA"/>
      </w:rPr>
    </w:lvl>
    <w:lvl w:ilvl="7">
      <w:start w:val="0"/>
      <w:numFmt w:val="bullet"/>
      <w:lvlText w:val="•"/>
      <w:lvlJc w:val="left"/>
      <w:pPr>
        <w:ind w:left="7380" w:hanging="396"/>
      </w:pPr>
      <w:rPr>
        <w:rFonts w:hint="default"/>
        <w:lang w:val="en-US" w:eastAsia="en-US" w:bidi="ar-SA"/>
      </w:rPr>
    </w:lvl>
    <w:lvl w:ilvl="8">
      <w:start w:val="0"/>
      <w:numFmt w:val="bullet"/>
      <w:lvlText w:val="•"/>
      <w:lvlJc w:val="left"/>
      <w:pPr>
        <w:ind w:left="8400" w:hanging="396"/>
      </w:pPr>
      <w:rPr>
        <w:rFonts w:hint="default"/>
        <w:lang w:val="en-US" w:eastAsia="en-US" w:bidi="ar-SA"/>
      </w:rPr>
    </w:lvl>
  </w:abstractNum>
  <w:abstractNum w:abstractNumId="49">
    <w:multiLevelType w:val="hybridMultilevel"/>
    <w:lvl w:ilvl="0">
      <w:start w:val="8"/>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1"/>
      <w:numFmt w:val="lowerLetter"/>
      <w:lvlText w:val="(%5)"/>
      <w:lvlJc w:val="left"/>
      <w:pPr>
        <w:ind w:left="1260" w:hanging="396"/>
        <w:jc w:val="left"/>
      </w:pPr>
      <w:rPr>
        <w:rFonts w:hint="default" w:ascii="PMingLiU" w:hAnsi="PMingLiU" w:eastAsia="PMingLiU" w:cs="PMingLiU"/>
        <w:b w:val="0"/>
        <w:bCs w:val="0"/>
        <w:i w:val="0"/>
        <w:iCs w:val="0"/>
        <w:spacing w:val="-1"/>
        <w:w w:val="118"/>
        <w:sz w:val="22"/>
        <w:szCs w:val="22"/>
        <w:lang w:val="en-US" w:eastAsia="en-US" w:bidi="ar-SA"/>
      </w:rPr>
    </w:lvl>
    <w:lvl w:ilvl="5">
      <w:start w:val="0"/>
      <w:numFmt w:val="bullet"/>
      <w:lvlText w:val="•"/>
      <w:lvlJc w:val="left"/>
      <w:pPr>
        <w:ind w:left="1698"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6">
      <w:start w:val="0"/>
      <w:numFmt w:val="bullet"/>
      <w:lvlText w:val="•"/>
      <w:lvlJc w:val="left"/>
      <w:pPr>
        <w:ind w:left="4613" w:hanging="227"/>
      </w:pPr>
      <w:rPr>
        <w:rFonts w:hint="default"/>
        <w:lang w:val="en-US" w:eastAsia="en-US" w:bidi="ar-SA"/>
      </w:rPr>
    </w:lvl>
    <w:lvl w:ilvl="7">
      <w:start w:val="0"/>
      <w:numFmt w:val="bullet"/>
      <w:lvlText w:val="•"/>
      <w:lvlJc w:val="left"/>
      <w:pPr>
        <w:ind w:left="6070" w:hanging="227"/>
      </w:pPr>
      <w:rPr>
        <w:rFonts w:hint="default"/>
        <w:lang w:val="en-US" w:eastAsia="en-US" w:bidi="ar-SA"/>
      </w:rPr>
    </w:lvl>
    <w:lvl w:ilvl="8">
      <w:start w:val="0"/>
      <w:numFmt w:val="bullet"/>
      <w:lvlText w:val="•"/>
      <w:lvlJc w:val="left"/>
      <w:pPr>
        <w:ind w:left="7526" w:hanging="227"/>
      </w:pPr>
      <w:rPr>
        <w:rFonts w:hint="default"/>
        <w:lang w:val="en-US" w:eastAsia="en-US" w:bidi="ar-SA"/>
      </w:rPr>
    </w:lvl>
  </w:abstractNum>
  <w:abstractNum w:abstractNumId="48">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710" w:hanging="287"/>
      </w:pPr>
      <w:rPr>
        <w:rFonts w:hint="default"/>
        <w:lang w:val="en-US" w:eastAsia="en-US" w:bidi="ar-SA"/>
      </w:rPr>
    </w:lvl>
    <w:lvl w:ilvl="2">
      <w:start w:val="0"/>
      <w:numFmt w:val="bullet"/>
      <w:lvlText w:val="•"/>
      <w:lvlJc w:val="left"/>
      <w:pPr>
        <w:ind w:left="2680" w:hanging="287"/>
      </w:pPr>
      <w:rPr>
        <w:rFonts w:hint="default"/>
        <w:lang w:val="en-US" w:eastAsia="en-US" w:bidi="ar-SA"/>
      </w:rPr>
    </w:lvl>
    <w:lvl w:ilvl="3">
      <w:start w:val="0"/>
      <w:numFmt w:val="bullet"/>
      <w:lvlText w:val="•"/>
      <w:lvlJc w:val="left"/>
      <w:pPr>
        <w:ind w:left="3650" w:hanging="287"/>
      </w:pPr>
      <w:rPr>
        <w:rFonts w:hint="default"/>
        <w:lang w:val="en-US" w:eastAsia="en-US" w:bidi="ar-SA"/>
      </w:rPr>
    </w:lvl>
    <w:lvl w:ilvl="4">
      <w:start w:val="0"/>
      <w:numFmt w:val="bullet"/>
      <w:lvlText w:val="•"/>
      <w:lvlJc w:val="left"/>
      <w:pPr>
        <w:ind w:left="4620" w:hanging="287"/>
      </w:pPr>
      <w:rPr>
        <w:rFonts w:hint="default"/>
        <w:lang w:val="en-US" w:eastAsia="en-US" w:bidi="ar-SA"/>
      </w:rPr>
    </w:lvl>
    <w:lvl w:ilvl="5">
      <w:start w:val="0"/>
      <w:numFmt w:val="bullet"/>
      <w:lvlText w:val="•"/>
      <w:lvlJc w:val="left"/>
      <w:pPr>
        <w:ind w:left="5590" w:hanging="287"/>
      </w:pPr>
      <w:rPr>
        <w:rFonts w:hint="default"/>
        <w:lang w:val="en-US" w:eastAsia="en-US" w:bidi="ar-SA"/>
      </w:rPr>
    </w:lvl>
    <w:lvl w:ilvl="6">
      <w:start w:val="0"/>
      <w:numFmt w:val="bullet"/>
      <w:lvlText w:val="•"/>
      <w:lvlJc w:val="left"/>
      <w:pPr>
        <w:ind w:left="6560" w:hanging="287"/>
      </w:pPr>
      <w:rPr>
        <w:rFonts w:hint="default"/>
        <w:lang w:val="en-US" w:eastAsia="en-US" w:bidi="ar-SA"/>
      </w:rPr>
    </w:lvl>
    <w:lvl w:ilvl="7">
      <w:start w:val="0"/>
      <w:numFmt w:val="bullet"/>
      <w:lvlText w:val="•"/>
      <w:lvlJc w:val="left"/>
      <w:pPr>
        <w:ind w:left="7530" w:hanging="287"/>
      </w:pPr>
      <w:rPr>
        <w:rFonts w:hint="default"/>
        <w:lang w:val="en-US" w:eastAsia="en-US" w:bidi="ar-SA"/>
      </w:rPr>
    </w:lvl>
    <w:lvl w:ilvl="8">
      <w:start w:val="0"/>
      <w:numFmt w:val="bullet"/>
      <w:lvlText w:val="•"/>
      <w:lvlJc w:val="left"/>
      <w:pPr>
        <w:ind w:left="8500" w:hanging="287"/>
      </w:pPr>
      <w:rPr>
        <w:rFonts w:hint="default"/>
        <w:lang w:val="en-US" w:eastAsia="en-US" w:bidi="ar-SA"/>
      </w:rPr>
    </w:lvl>
  </w:abstractNum>
  <w:abstractNum w:abstractNumId="47">
    <w:multiLevelType w:val="hybridMultilevel"/>
    <w:lvl w:ilvl="0">
      <w:start w:val="7"/>
      <w:numFmt w:val="decimal"/>
      <w:lvlText w:val="%1"/>
      <w:lvlJc w:val="left"/>
      <w:pPr>
        <w:ind w:left="1042" w:hanging="883"/>
        <w:jc w:val="left"/>
      </w:pPr>
      <w:rPr>
        <w:rFonts w:hint="default"/>
        <w:lang w:val="en-US" w:eastAsia="en-US" w:bidi="ar-SA"/>
      </w:rPr>
    </w:lvl>
    <w:lvl w:ilvl="1">
      <w:start w:val="6"/>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0"/>
      <w:numFmt w:val="bullet"/>
      <w:lvlText w:val="•"/>
      <w:lvlJc w:val="left"/>
      <w:pPr>
        <w:ind w:left="3465" w:hanging="287"/>
      </w:pPr>
      <w:rPr>
        <w:rFonts w:hint="default"/>
        <w:lang w:val="en-US" w:eastAsia="en-US" w:bidi="ar-SA"/>
      </w:rPr>
    </w:lvl>
    <w:lvl w:ilvl="5">
      <w:start w:val="0"/>
      <w:numFmt w:val="bullet"/>
      <w:lvlText w:val="•"/>
      <w:lvlJc w:val="left"/>
      <w:pPr>
        <w:ind w:left="4627" w:hanging="287"/>
      </w:pPr>
      <w:rPr>
        <w:rFonts w:hint="default"/>
        <w:lang w:val="en-US" w:eastAsia="en-US" w:bidi="ar-SA"/>
      </w:rPr>
    </w:lvl>
    <w:lvl w:ilvl="6">
      <w:start w:val="0"/>
      <w:numFmt w:val="bullet"/>
      <w:lvlText w:val="•"/>
      <w:lvlJc w:val="left"/>
      <w:pPr>
        <w:ind w:left="5790" w:hanging="287"/>
      </w:pPr>
      <w:rPr>
        <w:rFonts w:hint="default"/>
        <w:lang w:val="en-US" w:eastAsia="en-US" w:bidi="ar-SA"/>
      </w:rPr>
    </w:lvl>
    <w:lvl w:ilvl="7">
      <w:start w:val="0"/>
      <w:numFmt w:val="bullet"/>
      <w:lvlText w:val="•"/>
      <w:lvlJc w:val="left"/>
      <w:pPr>
        <w:ind w:left="6952" w:hanging="287"/>
      </w:pPr>
      <w:rPr>
        <w:rFonts w:hint="default"/>
        <w:lang w:val="en-US" w:eastAsia="en-US" w:bidi="ar-SA"/>
      </w:rPr>
    </w:lvl>
    <w:lvl w:ilvl="8">
      <w:start w:val="0"/>
      <w:numFmt w:val="bullet"/>
      <w:lvlText w:val="•"/>
      <w:lvlJc w:val="left"/>
      <w:pPr>
        <w:ind w:left="8115" w:hanging="287"/>
      </w:pPr>
      <w:rPr>
        <w:rFonts w:hint="default"/>
        <w:lang w:val="en-US" w:eastAsia="en-US" w:bidi="ar-SA"/>
      </w:rPr>
    </w:lvl>
  </w:abstractNum>
  <w:abstractNum w:abstractNumId="46">
    <w:multiLevelType w:val="hybridMultilevel"/>
    <w:lvl w:ilvl="0">
      <w:start w:val="7"/>
      <w:numFmt w:val="decimal"/>
      <w:lvlText w:val="%1"/>
      <w:lvlJc w:val="left"/>
      <w:pPr>
        <w:ind w:left="1146" w:hanging="987"/>
        <w:jc w:val="left"/>
      </w:pPr>
      <w:rPr>
        <w:rFonts w:hint="default"/>
        <w:lang w:val="en-US" w:eastAsia="en-US" w:bidi="ar-SA"/>
      </w:rPr>
    </w:lvl>
    <w:lvl w:ilvl="1">
      <w:start w:val="4"/>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0"/>
      <w:numFmt w:val="bullet"/>
      <w:lvlText w:val="•"/>
      <w:lvlJc w:val="left"/>
      <w:pPr>
        <w:ind w:left="3930" w:hanging="987"/>
      </w:pPr>
      <w:rPr>
        <w:rFonts w:hint="default"/>
        <w:lang w:val="en-US" w:eastAsia="en-US" w:bidi="ar-SA"/>
      </w:rPr>
    </w:lvl>
    <w:lvl w:ilvl="4">
      <w:start w:val="0"/>
      <w:numFmt w:val="bullet"/>
      <w:lvlText w:val="•"/>
      <w:lvlJc w:val="left"/>
      <w:pPr>
        <w:ind w:left="4860" w:hanging="987"/>
      </w:pPr>
      <w:rPr>
        <w:rFonts w:hint="default"/>
        <w:lang w:val="en-US" w:eastAsia="en-US" w:bidi="ar-SA"/>
      </w:rPr>
    </w:lvl>
    <w:lvl w:ilvl="5">
      <w:start w:val="0"/>
      <w:numFmt w:val="bullet"/>
      <w:lvlText w:val="•"/>
      <w:lvlJc w:val="left"/>
      <w:pPr>
        <w:ind w:left="5790" w:hanging="987"/>
      </w:pPr>
      <w:rPr>
        <w:rFonts w:hint="default"/>
        <w:lang w:val="en-US" w:eastAsia="en-US" w:bidi="ar-SA"/>
      </w:rPr>
    </w:lvl>
    <w:lvl w:ilvl="6">
      <w:start w:val="0"/>
      <w:numFmt w:val="bullet"/>
      <w:lvlText w:val="•"/>
      <w:lvlJc w:val="left"/>
      <w:pPr>
        <w:ind w:left="6720" w:hanging="987"/>
      </w:pPr>
      <w:rPr>
        <w:rFonts w:hint="default"/>
        <w:lang w:val="en-US" w:eastAsia="en-US" w:bidi="ar-SA"/>
      </w:rPr>
    </w:lvl>
    <w:lvl w:ilvl="7">
      <w:start w:val="0"/>
      <w:numFmt w:val="bullet"/>
      <w:lvlText w:val="•"/>
      <w:lvlJc w:val="left"/>
      <w:pPr>
        <w:ind w:left="7650" w:hanging="987"/>
      </w:pPr>
      <w:rPr>
        <w:rFonts w:hint="default"/>
        <w:lang w:val="en-US" w:eastAsia="en-US" w:bidi="ar-SA"/>
      </w:rPr>
    </w:lvl>
    <w:lvl w:ilvl="8">
      <w:start w:val="0"/>
      <w:numFmt w:val="bullet"/>
      <w:lvlText w:val="•"/>
      <w:lvlJc w:val="left"/>
      <w:pPr>
        <w:ind w:left="8580" w:hanging="987"/>
      </w:pPr>
      <w:rPr>
        <w:rFonts w:hint="default"/>
        <w:lang w:val="en-US" w:eastAsia="en-US" w:bidi="ar-SA"/>
      </w:rPr>
    </w:lvl>
  </w:abstractNum>
  <w:abstractNum w:abstractNumId="45">
    <w:multiLevelType w:val="hybridMultilevel"/>
    <w:lvl w:ilvl="0">
      <w:start w:val="0"/>
      <w:numFmt w:val="bullet"/>
      <w:lvlText w:val="•"/>
      <w:lvlJc w:val="left"/>
      <w:pPr>
        <w:ind w:left="745"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1">
      <w:start w:val="0"/>
      <w:numFmt w:val="bullet"/>
      <w:lvlText w:val="•"/>
      <w:lvlJc w:val="left"/>
      <w:pPr>
        <w:ind w:left="1710" w:hanging="227"/>
      </w:pPr>
      <w:rPr>
        <w:rFonts w:hint="default"/>
        <w:lang w:val="en-US" w:eastAsia="en-US" w:bidi="ar-SA"/>
      </w:rPr>
    </w:lvl>
    <w:lvl w:ilvl="2">
      <w:start w:val="0"/>
      <w:numFmt w:val="bullet"/>
      <w:lvlText w:val="•"/>
      <w:lvlJc w:val="left"/>
      <w:pPr>
        <w:ind w:left="2680" w:hanging="227"/>
      </w:pPr>
      <w:rPr>
        <w:rFonts w:hint="default"/>
        <w:lang w:val="en-US" w:eastAsia="en-US" w:bidi="ar-SA"/>
      </w:rPr>
    </w:lvl>
    <w:lvl w:ilvl="3">
      <w:start w:val="0"/>
      <w:numFmt w:val="bullet"/>
      <w:lvlText w:val="•"/>
      <w:lvlJc w:val="left"/>
      <w:pPr>
        <w:ind w:left="3650" w:hanging="227"/>
      </w:pPr>
      <w:rPr>
        <w:rFonts w:hint="default"/>
        <w:lang w:val="en-US" w:eastAsia="en-US" w:bidi="ar-SA"/>
      </w:rPr>
    </w:lvl>
    <w:lvl w:ilvl="4">
      <w:start w:val="0"/>
      <w:numFmt w:val="bullet"/>
      <w:lvlText w:val="•"/>
      <w:lvlJc w:val="left"/>
      <w:pPr>
        <w:ind w:left="4620" w:hanging="227"/>
      </w:pPr>
      <w:rPr>
        <w:rFonts w:hint="default"/>
        <w:lang w:val="en-US" w:eastAsia="en-US" w:bidi="ar-SA"/>
      </w:rPr>
    </w:lvl>
    <w:lvl w:ilvl="5">
      <w:start w:val="0"/>
      <w:numFmt w:val="bullet"/>
      <w:lvlText w:val="•"/>
      <w:lvlJc w:val="left"/>
      <w:pPr>
        <w:ind w:left="5590" w:hanging="227"/>
      </w:pPr>
      <w:rPr>
        <w:rFonts w:hint="default"/>
        <w:lang w:val="en-US" w:eastAsia="en-US" w:bidi="ar-SA"/>
      </w:rPr>
    </w:lvl>
    <w:lvl w:ilvl="6">
      <w:start w:val="0"/>
      <w:numFmt w:val="bullet"/>
      <w:lvlText w:val="•"/>
      <w:lvlJc w:val="left"/>
      <w:pPr>
        <w:ind w:left="6560" w:hanging="227"/>
      </w:pPr>
      <w:rPr>
        <w:rFonts w:hint="default"/>
        <w:lang w:val="en-US" w:eastAsia="en-US" w:bidi="ar-SA"/>
      </w:rPr>
    </w:lvl>
    <w:lvl w:ilvl="7">
      <w:start w:val="0"/>
      <w:numFmt w:val="bullet"/>
      <w:lvlText w:val="•"/>
      <w:lvlJc w:val="left"/>
      <w:pPr>
        <w:ind w:left="7530" w:hanging="227"/>
      </w:pPr>
      <w:rPr>
        <w:rFonts w:hint="default"/>
        <w:lang w:val="en-US" w:eastAsia="en-US" w:bidi="ar-SA"/>
      </w:rPr>
    </w:lvl>
    <w:lvl w:ilvl="8">
      <w:start w:val="0"/>
      <w:numFmt w:val="bullet"/>
      <w:lvlText w:val="•"/>
      <w:lvlJc w:val="left"/>
      <w:pPr>
        <w:ind w:left="8500" w:hanging="227"/>
      </w:pPr>
      <w:rPr>
        <w:rFonts w:hint="default"/>
        <w:lang w:val="en-US" w:eastAsia="en-US" w:bidi="ar-SA"/>
      </w:rPr>
    </w:lvl>
  </w:abstractNum>
  <w:abstractNum w:abstractNumId="44">
    <w:multiLevelType w:val="hybridMultilevel"/>
    <w:lvl w:ilvl="0">
      <w:start w:val="7"/>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3."/>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3">
      <w:start w:val="0"/>
      <w:numFmt w:val="bullet"/>
      <w:lvlText w:val="•"/>
      <w:lvlJc w:val="left"/>
      <w:pPr>
        <w:ind w:left="3128" w:hanging="287"/>
      </w:pPr>
      <w:rPr>
        <w:rFonts w:hint="default"/>
        <w:lang w:val="en-US" w:eastAsia="en-US" w:bidi="ar-SA"/>
      </w:rPr>
    </w:lvl>
    <w:lvl w:ilvl="4">
      <w:start w:val="0"/>
      <w:numFmt w:val="bullet"/>
      <w:lvlText w:val="•"/>
      <w:lvlJc w:val="left"/>
      <w:pPr>
        <w:ind w:left="4173" w:hanging="287"/>
      </w:pPr>
      <w:rPr>
        <w:rFonts w:hint="default"/>
        <w:lang w:val="en-US" w:eastAsia="en-US" w:bidi="ar-SA"/>
      </w:rPr>
    </w:lvl>
    <w:lvl w:ilvl="5">
      <w:start w:val="0"/>
      <w:numFmt w:val="bullet"/>
      <w:lvlText w:val="•"/>
      <w:lvlJc w:val="left"/>
      <w:pPr>
        <w:ind w:left="5217" w:hanging="287"/>
      </w:pPr>
      <w:rPr>
        <w:rFonts w:hint="default"/>
        <w:lang w:val="en-US" w:eastAsia="en-US" w:bidi="ar-SA"/>
      </w:rPr>
    </w:lvl>
    <w:lvl w:ilvl="6">
      <w:start w:val="0"/>
      <w:numFmt w:val="bullet"/>
      <w:lvlText w:val="•"/>
      <w:lvlJc w:val="left"/>
      <w:pPr>
        <w:ind w:left="6262" w:hanging="287"/>
      </w:pPr>
      <w:rPr>
        <w:rFonts w:hint="default"/>
        <w:lang w:val="en-US" w:eastAsia="en-US" w:bidi="ar-SA"/>
      </w:rPr>
    </w:lvl>
    <w:lvl w:ilvl="7">
      <w:start w:val="0"/>
      <w:numFmt w:val="bullet"/>
      <w:lvlText w:val="•"/>
      <w:lvlJc w:val="left"/>
      <w:pPr>
        <w:ind w:left="7306" w:hanging="287"/>
      </w:pPr>
      <w:rPr>
        <w:rFonts w:hint="default"/>
        <w:lang w:val="en-US" w:eastAsia="en-US" w:bidi="ar-SA"/>
      </w:rPr>
    </w:lvl>
    <w:lvl w:ilvl="8">
      <w:start w:val="0"/>
      <w:numFmt w:val="bullet"/>
      <w:lvlText w:val="•"/>
      <w:lvlJc w:val="left"/>
      <w:pPr>
        <w:ind w:left="8351" w:hanging="287"/>
      </w:pPr>
      <w:rPr>
        <w:rFonts w:hint="default"/>
        <w:lang w:val="en-US" w:eastAsia="en-US" w:bidi="ar-SA"/>
      </w:rPr>
    </w:lvl>
  </w:abstractNum>
  <w:abstractNum w:abstractNumId="43">
    <w:multiLevelType w:val="hybridMultilevel"/>
    <w:lvl w:ilvl="0">
      <w:start w:val="3"/>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2"/>
      <w:numFmt w:val="decimal"/>
      <w:lvlText w:val="%2."/>
      <w:lvlJc w:val="left"/>
      <w:pPr>
        <w:ind w:left="3226"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4022" w:hanging="300"/>
      </w:pPr>
      <w:rPr>
        <w:rFonts w:hint="default"/>
        <w:lang w:val="en-US" w:eastAsia="en-US" w:bidi="ar-SA"/>
      </w:rPr>
    </w:lvl>
    <w:lvl w:ilvl="3">
      <w:start w:val="0"/>
      <w:numFmt w:val="bullet"/>
      <w:lvlText w:val="•"/>
      <w:lvlJc w:val="left"/>
      <w:pPr>
        <w:ind w:left="4824" w:hanging="300"/>
      </w:pPr>
      <w:rPr>
        <w:rFonts w:hint="default"/>
        <w:lang w:val="en-US" w:eastAsia="en-US" w:bidi="ar-SA"/>
      </w:rPr>
    </w:lvl>
    <w:lvl w:ilvl="4">
      <w:start w:val="0"/>
      <w:numFmt w:val="bullet"/>
      <w:lvlText w:val="•"/>
      <w:lvlJc w:val="left"/>
      <w:pPr>
        <w:ind w:left="5626" w:hanging="300"/>
      </w:pPr>
      <w:rPr>
        <w:rFonts w:hint="default"/>
        <w:lang w:val="en-US" w:eastAsia="en-US" w:bidi="ar-SA"/>
      </w:rPr>
    </w:lvl>
    <w:lvl w:ilvl="5">
      <w:start w:val="0"/>
      <w:numFmt w:val="bullet"/>
      <w:lvlText w:val="•"/>
      <w:lvlJc w:val="left"/>
      <w:pPr>
        <w:ind w:left="6428" w:hanging="300"/>
      </w:pPr>
      <w:rPr>
        <w:rFonts w:hint="default"/>
        <w:lang w:val="en-US" w:eastAsia="en-US" w:bidi="ar-SA"/>
      </w:rPr>
    </w:lvl>
    <w:lvl w:ilvl="6">
      <w:start w:val="0"/>
      <w:numFmt w:val="bullet"/>
      <w:lvlText w:val="•"/>
      <w:lvlJc w:val="left"/>
      <w:pPr>
        <w:ind w:left="7231" w:hanging="300"/>
      </w:pPr>
      <w:rPr>
        <w:rFonts w:hint="default"/>
        <w:lang w:val="en-US" w:eastAsia="en-US" w:bidi="ar-SA"/>
      </w:rPr>
    </w:lvl>
    <w:lvl w:ilvl="7">
      <w:start w:val="0"/>
      <w:numFmt w:val="bullet"/>
      <w:lvlText w:val="•"/>
      <w:lvlJc w:val="left"/>
      <w:pPr>
        <w:ind w:left="8033" w:hanging="300"/>
      </w:pPr>
      <w:rPr>
        <w:rFonts w:hint="default"/>
        <w:lang w:val="en-US" w:eastAsia="en-US" w:bidi="ar-SA"/>
      </w:rPr>
    </w:lvl>
    <w:lvl w:ilvl="8">
      <w:start w:val="0"/>
      <w:numFmt w:val="bullet"/>
      <w:lvlText w:val="•"/>
      <w:lvlJc w:val="left"/>
      <w:pPr>
        <w:ind w:left="8835" w:hanging="300"/>
      </w:pPr>
      <w:rPr>
        <w:rFonts w:hint="default"/>
        <w:lang w:val="en-US" w:eastAsia="en-US" w:bidi="ar-SA"/>
      </w:rPr>
    </w:lvl>
  </w:abstractNum>
  <w:abstractNum w:abstractNumId="42">
    <w:multiLevelType w:val="hybridMultilevel"/>
    <w:lvl w:ilvl="0">
      <w:start w:val="0"/>
      <w:numFmt w:val="bullet"/>
      <w:lvlText w:val="•"/>
      <w:lvlJc w:val="left"/>
      <w:pPr>
        <w:ind w:left="745"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1">
      <w:start w:val="0"/>
      <w:numFmt w:val="bullet"/>
      <w:lvlText w:val="•"/>
      <w:lvlJc w:val="left"/>
      <w:pPr>
        <w:ind w:left="1710" w:hanging="227"/>
      </w:pPr>
      <w:rPr>
        <w:rFonts w:hint="default"/>
        <w:lang w:val="en-US" w:eastAsia="en-US" w:bidi="ar-SA"/>
      </w:rPr>
    </w:lvl>
    <w:lvl w:ilvl="2">
      <w:start w:val="0"/>
      <w:numFmt w:val="bullet"/>
      <w:lvlText w:val="•"/>
      <w:lvlJc w:val="left"/>
      <w:pPr>
        <w:ind w:left="2680" w:hanging="227"/>
      </w:pPr>
      <w:rPr>
        <w:rFonts w:hint="default"/>
        <w:lang w:val="en-US" w:eastAsia="en-US" w:bidi="ar-SA"/>
      </w:rPr>
    </w:lvl>
    <w:lvl w:ilvl="3">
      <w:start w:val="0"/>
      <w:numFmt w:val="bullet"/>
      <w:lvlText w:val="•"/>
      <w:lvlJc w:val="left"/>
      <w:pPr>
        <w:ind w:left="3650" w:hanging="227"/>
      </w:pPr>
      <w:rPr>
        <w:rFonts w:hint="default"/>
        <w:lang w:val="en-US" w:eastAsia="en-US" w:bidi="ar-SA"/>
      </w:rPr>
    </w:lvl>
    <w:lvl w:ilvl="4">
      <w:start w:val="0"/>
      <w:numFmt w:val="bullet"/>
      <w:lvlText w:val="•"/>
      <w:lvlJc w:val="left"/>
      <w:pPr>
        <w:ind w:left="4620" w:hanging="227"/>
      </w:pPr>
      <w:rPr>
        <w:rFonts w:hint="default"/>
        <w:lang w:val="en-US" w:eastAsia="en-US" w:bidi="ar-SA"/>
      </w:rPr>
    </w:lvl>
    <w:lvl w:ilvl="5">
      <w:start w:val="0"/>
      <w:numFmt w:val="bullet"/>
      <w:lvlText w:val="•"/>
      <w:lvlJc w:val="left"/>
      <w:pPr>
        <w:ind w:left="5590" w:hanging="227"/>
      </w:pPr>
      <w:rPr>
        <w:rFonts w:hint="default"/>
        <w:lang w:val="en-US" w:eastAsia="en-US" w:bidi="ar-SA"/>
      </w:rPr>
    </w:lvl>
    <w:lvl w:ilvl="6">
      <w:start w:val="0"/>
      <w:numFmt w:val="bullet"/>
      <w:lvlText w:val="•"/>
      <w:lvlJc w:val="left"/>
      <w:pPr>
        <w:ind w:left="6560" w:hanging="227"/>
      </w:pPr>
      <w:rPr>
        <w:rFonts w:hint="default"/>
        <w:lang w:val="en-US" w:eastAsia="en-US" w:bidi="ar-SA"/>
      </w:rPr>
    </w:lvl>
    <w:lvl w:ilvl="7">
      <w:start w:val="0"/>
      <w:numFmt w:val="bullet"/>
      <w:lvlText w:val="•"/>
      <w:lvlJc w:val="left"/>
      <w:pPr>
        <w:ind w:left="7530" w:hanging="227"/>
      </w:pPr>
      <w:rPr>
        <w:rFonts w:hint="default"/>
        <w:lang w:val="en-US" w:eastAsia="en-US" w:bidi="ar-SA"/>
      </w:rPr>
    </w:lvl>
    <w:lvl w:ilvl="8">
      <w:start w:val="0"/>
      <w:numFmt w:val="bullet"/>
      <w:lvlText w:val="•"/>
      <w:lvlJc w:val="left"/>
      <w:pPr>
        <w:ind w:left="8500" w:hanging="227"/>
      </w:pPr>
      <w:rPr>
        <w:rFonts w:hint="default"/>
        <w:lang w:val="en-US" w:eastAsia="en-US" w:bidi="ar-SA"/>
      </w:rPr>
    </w:lvl>
  </w:abstractNum>
  <w:abstractNum w:abstractNumId="41">
    <w:multiLevelType w:val="hybridMultilevel"/>
    <w:lvl w:ilvl="0">
      <w:start w:val="6"/>
      <w:numFmt w:val="decimal"/>
      <w:lvlText w:val="%1"/>
      <w:lvlJc w:val="left"/>
      <w:pPr>
        <w:ind w:left="1042" w:hanging="883"/>
        <w:jc w:val="left"/>
      </w:pPr>
      <w:rPr>
        <w:rFonts w:hint="default"/>
        <w:lang w:val="en-US" w:eastAsia="en-US" w:bidi="ar-SA"/>
      </w:rPr>
    </w:lvl>
    <w:lvl w:ilvl="1">
      <w:start w:val="4"/>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0"/>
      <w:numFmt w:val="bullet"/>
      <w:lvlText w:val="•"/>
      <w:lvlJc w:val="left"/>
      <w:pPr>
        <w:ind w:left="1260"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5">
      <w:start w:val="0"/>
      <w:numFmt w:val="bullet"/>
      <w:lvlText w:val="•"/>
      <w:lvlJc w:val="left"/>
      <w:pPr>
        <w:ind w:left="3882" w:hanging="227"/>
      </w:pPr>
      <w:rPr>
        <w:rFonts w:hint="default"/>
        <w:lang w:val="en-US" w:eastAsia="en-US" w:bidi="ar-SA"/>
      </w:rPr>
    </w:lvl>
    <w:lvl w:ilvl="6">
      <w:start w:val="0"/>
      <w:numFmt w:val="bullet"/>
      <w:lvlText w:val="•"/>
      <w:lvlJc w:val="left"/>
      <w:pPr>
        <w:ind w:left="5194" w:hanging="227"/>
      </w:pPr>
      <w:rPr>
        <w:rFonts w:hint="default"/>
        <w:lang w:val="en-US" w:eastAsia="en-US" w:bidi="ar-SA"/>
      </w:rPr>
    </w:lvl>
    <w:lvl w:ilvl="7">
      <w:start w:val="0"/>
      <w:numFmt w:val="bullet"/>
      <w:lvlText w:val="•"/>
      <w:lvlJc w:val="left"/>
      <w:pPr>
        <w:ind w:left="6505" w:hanging="227"/>
      </w:pPr>
      <w:rPr>
        <w:rFonts w:hint="default"/>
        <w:lang w:val="en-US" w:eastAsia="en-US" w:bidi="ar-SA"/>
      </w:rPr>
    </w:lvl>
    <w:lvl w:ilvl="8">
      <w:start w:val="0"/>
      <w:numFmt w:val="bullet"/>
      <w:lvlText w:val="•"/>
      <w:lvlJc w:val="left"/>
      <w:pPr>
        <w:ind w:left="7817" w:hanging="227"/>
      </w:pPr>
      <w:rPr>
        <w:rFonts w:hint="default"/>
        <w:lang w:val="en-US" w:eastAsia="en-US" w:bidi="ar-SA"/>
      </w:rPr>
    </w:lvl>
  </w:abstractNum>
  <w:abstractNum w:abstractNumId="40">
    <w:multiLevelType w:val="hybridMultilevel"/>
    <w:lvl w:ilvl="0">
      <w:start w:val="3"/>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710" w:hanging="287"/>
      </w:pPr>
      <w:rPr>
        <w:rFonts w:hint="default"/>
        <w:lang w:val="en-US" w:eastAsia="en-US" w:bidi="ar-SA"/>
      </w:rPr>
    </w:lvl>
    <w:lvl w:ilvl="2">
      <w:start w:val="0"/>
      <w:numFmt w:val="bullet"/>
      <w:lvlText w:val="•"/>
      <w:lvlJc w:val="left"/>
      <w:pPr>
        <w:ind w:left="2680" w:hanging="287"/>
      </w:pPr>
      <w:rPr>
        <w:rFonts w:hint="default"/>
        <w:lang w:val="en-US" w:eastAsia="en-US" w:bidi="ar-SA"/>
      </w:rPr>
    </w:lvl>
    <w:lvl w:ilvl="3">
      <w:start w:val="0"/>
      <w:numFmt w:val="bullet"/>
      <w:lvlText w:val="•"/>
      <w:lvlJc w:val="left"/>
      <w:pPr>
        <w:ind w:left="3650" w:hanging="287"/>
      </w:pPr>
      <w:rPr>
        <w:rFonts w:hint="default"/>
        <w:lang w:val="en-US" w:eastAsia="en-US" w:bidi="ar-SA"/>
      </w:rPr>
    </w:lvl>
    <w:lvl w:ilvl="4">
      <w:start w:val="0"/>
      <w:numFmt w:val="bullet"/>
      <w:lvlText w:val="•"/>
      <w:lvlJc w:val="left"/>
      <w:pPr>
        <w:ind w:left="4620" w:hanging="287"/>
      </w:pPr>
      <w:rPr>
        <w:rFonts w:hint="default"/>
        <w:lang w:val="en-US" w:eastAsia="en-US" w:bidi="ar-SA"/>
      </w:rPr>
    </w:lvl>
    <w:lvl w:ilvl="5">
      <w:start w:val="0"/>
      <w:numFmt w:val="bullet"/>
      <w:lvlText w:val="•"/>
      <w:lvlJc w:val="left"/>
      <w:pPr>
        <w:ind w:left="5590" w:hanging="287"/>
      </w:pPr>
      <w:rPr>
        <w:rFonts w:hint="default"/>
        <w:lang w:val="en-US" w:eastAsia="en-US" w:bidi="ar-SA"/>
      </w:rPr>
    </w:lvl>
    <w:lvl w:ilvl="6">
      <w:start w:val="0"/>
      <w:numFmt w:val="bullet"/>
      <w:lvlText w:val="•"/>
      <w:lvlJc w:val="left"/>
      <w:pPr>
        <w:ind w:left="6560" w:hanging="287"/>
      </w:pPr>
      <w:rPr>
        <w:rFonts w:hint="default"/>
        <w:lang w:val="en-US" w:eastAsia="en-US" w:bidi="ar-SA"/>
      </w:rPr>
    </w:lvl>
    <w:lvl w:ilvl="7">
      <w:start w:val="0"/>
      <w:numFmt w:val="bullet"/>
      <w:lvlText w:val="•"/>
      <w:lvlJc w:val="left"/>
      <w:pPr>
        <w:ind w:left="7530" w:hanging="287"/>
      </w:pPr>
      <w:rPr>
        <w:rFonts w:hint="default"/>
        <w:lang w:val="en-US" w:eastAsia="en-US" w:bidi="ar-SA"/>
      </w:rPr>
    </w:lvl>
    <w:lvl w:ilvl="8">
      <w:start w:val="0"/>
      <w:numFmt w:val="bullet"/>
      <w:lvlText w:val="•"/>
      <w:lvlJc w:val="left"/>
      <w:pPr>
        <w:ind w:left="8500" w:hanging="287"/>
      </w:pPr>
      <w:rPr>
        <w:rFonts w:hint="default"/>
        <w:lang w:val="en-US" w:eastAsia="en-US" w:bidi="ar-SA"/>
      </w:rPr>
    </w:lvl>
  </w:abstractNum>
  <w:abstractNum w:abstractNumId="39">
    <w:multiLevelType w:val="hybridMultilevel"/>
    <w:lvl w:ilvl="0">
      <w:start w:val="6"/>
      <w:numFmt w:val="decimal"/>
      <w:lvlText w:val="%1"/>
      <w:lvlJc w:val="left"/>
      <w:pPr>
        <w:ind w:left="1146" w:hanging="987"/>
        <w:jc w:val="left"/>
      </w:pPr>
      <w:rPr>
        <w:rFonts w:hint="default"/>
        <w:lang w:val="en-US" w:eastAsia="en-US" w:bidi="ar-SA"/>
      </w:rPr>
    </w:lvl>
    <w:lvl w:ilvl="1">
      <w:start w:val="3"/>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0"/>
      <w:numFmt w:val="bullet"/>
      <w:lvlText w:val="•"/>
      <w:lvlJc w:val="left"/>
      <w:pPr>
        <w:ind w:left="1260"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5">
      <w:start w:val="0"/>
      <w:numFmt w:val="bullet"/>
      <w:lvlText w:val="•"/>
      <w:lvlJc w:val="left"/>
      <w:pPr>
        <w:ind w:left="4702" w:hanging="227"/>
      </w:pPr>
      <w:rPr>
        <w:rFonts w:hint="default"/>
        <w:lang w:val="en-US" w:eastAsia="en-US" w:bidi="ar-SA"/>
      </w:rPr>
    </w:lvl>
    <w:lvl w:ilvl="6">
      <w:start w:val="0"/>
      <w:numFmt w:val="bullet"/>
      <w:lvlText w:val="•"/>
      <w:lvlJc w:val="left"/>
      <w:pPr>
        <w:ind w:left="5850" w:hanging="227"/>
      </w:pPr>
      <w:rPr>
        <w:rFonts w:hint="default"/>
        <w:lang w:val="en-US" w:eastAsia="en-US" w:bidi="ar-SA"/>
      </w:rPr>
    </w:lvl>
    <w:lvl w:ilvl="7">
      <w:start w:val="0"/>
      <w:numFmt w:val="bullet"/>
      <w:lvlText w:val="•"/>
      <w:lvlJc w:val="left"/>
      <w:pPr>
        <w:ind w:left="6997" w:hanging="227"/>
      </w:pPr>
      <w:rPr>
        <w:rFonts w:hint="default"/>
        <w:lang w:val="en-US" w:eastAsia="en-US" w:bidi="ar-SA"/>
      </w:rPr>
    </w:lvl>
    <w:lvl w:ilvl="8">
      <w:start w:val="0"/>
      <w:numFmt w:val="bullet"/>
      <w:lvlText w:val="•"/>
      <w:lvlJc w:val="left"/>
      <w:pPr>
        <w:ind w:left="8145" w:hanging="227"/>
      </w:pPr>
      <w:rPr>
        <w:rFonts w:hint="default"/>
        <w:lang w:val="en-US" w:eastAsia="en-US" w:bidi="ar-SA"/>
      </w:rPr>
    </w:lvl>
  </w:abstractNum>
  <w:abstractNum w:abstractNumId="38">
    <w:multiLevelType w:val="hybridMultilevel"/>
    <w:lvl w:ilvl="0">
      <w:start w:val="6"/>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0"/>
      <w:numFmt w:val="bullet"/>
      <w:lvlText w:val="•"/>
      <w:lvlJc w:val="left"/>
      <w:pPr>
        <w:ind w:left="745"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3">
      <w:start w:val="0"/>
      <w:numFmt w:val="bullet"/>
      <w:lvlText w:val="•"/>
      <w:lvlJc w:val="left"/>
      <w:pPr>
        <w:ind w:left="3128" w:hanging="227"/>
      </w:pPr>
      <w:rPr>
        <w:rFonts w:hint="default"/>
        <w:lang w:val="en-US" w:eastAsia="en-US" w:bidi="ar-SA"/>
      </w:rPr>
    </w:lvl>
    <w:lvl w:ilvl="4">
      <w:start w:val="0"/>
      <w:numFmt w:val="bullet"/>
      <w:lvlText w:val="•"/>
      <w:lvlJc w:val="left"/>
      <w:pPr>
        <w:ind w:left="4173" w:hanging="227"/>
      </w:pPr>
      <w:rPr>
        <w:rFonts w:hint="default"/>
        <w:lang w:val="en-US" w:eastAsia="en-US" w:bidi="ar-SA"/>
      </w:rPr>
    </w:lvl>
    <w:lvl w:ilvl="5">
      <w:start w:val="0"/>
      <w:numFmt w:val="bullet"/>
      <w:lvlText w:val="•"/>
      <w:lvlJc w:val="left"/>
      <w:pPr>
        <w:ind w:left="5217" w:hanging="227"/>
      </w:pPr>
      <w:rPr>
        <w:rFonts w:hint="default"/>
        <w:lang w:val="en-US" w:eastAsia="en-US" w:bidi="ar-SA"/>
      </w:rPr>
    </w:lvl>
    <w:lvl w:ilvl="6">
      <w:start w:val="0"/>
      <w:numFmt w:val="bullet"/>
      <w:lvlText w:val="•"/>
      <w:lvlJc w:val="left"/>
      <w:pPr>
        <w:ind w:left="6262" w:hanging="227"/>
      </w:pPr>
      <w:rPr>
        <w:rFonts w:hint="default"/>
        <w:lang w:val="en-US" w:eastAsia="en-US" w:bidi="ar-SA"/>
      </w:rPr>
    </w:lvl>
    <w:lvl w:ilvl="7">
      <w:start w:val="0"/>
      <w:numFmt w:val="bullet"/>
      <w:lvlText w:val="•"/>
      <w:lvlJc w:val="left"/>
      <w:pPr>
        <w:ind w:left="7306" w:hanging="227"/>
      </w:pPr>
      <w:rPr>
        <w:rFonts w:hint="default"/>
        <w:lang w:val="en-US" w:eastAsia="en-US" w:bidi="ar-SA"/>
      </w:rPr>
    </w:lvl>
    <w:lvl w:ilvl="8">
      <w:start w:val="0"/>
      <w:numFmt w:val="bullet"/>
      <w:lvlText w:val="•"/>
      <w:lvlJc w:val="left"/>
      <w:pPr>
        <w:ind w:left="8351" w:hanging="227"/>
      </w:pPr>
      <w:rPr>
        <w:rFonts w:hint="default"/>
        <w:lang w:val="en-US" w:eastAsia="en-US" w:bidi="ar-SA"/>
      </w:rPr>
    </w:lvl>
  </w:abstractNum>
  <w:abstractNum w:abstractNumId="37">
    <w:multiLevelType w:val="hybridMultilevel"/>
    <w:lvl w:ilvl="0">
      <w:start w:val="5"/>
      <w:numFmt w:val="decimal"/>
      <w:lvlText w:val="%1"/>
      <w:lvlJc w:val="left"/>
      <w:pPr>
        <w:ind w:left="1146" w:hanging="987"/>
        <w:jc w:val="left"/>
      </w:pPr>
      <w:rPr>
        <w:rFonts w:hint="default"/>
        <w:lang w:val="en-US" w:eastAsia="en-US" w:bidi="ar-SA"/>
      </w:rPr>
    </w:lvl>
    <w:lvl w:ilvl="1">
      <w:start w:val="5"/>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0"/>
      <w:numFmt w:val="bullet"/>
      <w:lvlText w:val="•"/>
      <w:lvlJc w:val="left"/>
      <w:pPr>
        <w:ind w:left="4240" w:hanging="287"/>
      </w:pPr>
      <w:rPr>
        <w:rFonts w:hint="default"/>
        <w:lang w:val="en-US" w:eastAsia="en-US" w:bidi="ar-SA"/>
      </w:rPr>
    </w:lvl>
    <w:lvl w:ilvl="5">
      <w:start w:val="0"/>
      <w:numFmt w:val="bullet"/>
      <w:lvlText w:val="•"/>
      <w:lvlJc w:val="left"/>
      <w:pPr>
        <w:ind w:left="5273" w:hanging="287"/>
      </w:pPr>
      <w:rPr>
        <w:rFonts w:hint="default"/>
        <w:lang w:val="en-US" w:eastAsia="en-US" w:bidi="ar-SA"/>
      </w:rPr>
    </w:lvl>
    <w:lvl w:ilvl="6">
      <w:start w:val="0"/>
      <w:numFmt w:val="bullet"/>
      <w:lvlText w:val="•"/>
      <w:lvlJc w:val="left"/>
      <w:pPr>
        <w:ind w:left="6306" w:hanging="287"/>
      </w:pPr>
      <w:rPr>
        <w:rFonts w:hint="default"/>
        <w:lang w:val="en-US" w:eastAsia="en-US" w:bidi="ar-SA"/>
      </w:rPr>
    </w:lvl>
    <w:lvl w:ilvl="7">
      <w:start w:val="0"/>
      <w:numFmt w:val="bullet"/>
      <w:lvlText w:val="•"/>
      <w:lvlJc w:val="left"/>
      <w:pPr>
        <w:ind w:left="7340" w:hanging="287"/>
      </w:pPr>
      <w:rPr>
        <w:rFonts w:hint="default"/>
        <w:lang w:val="en-US" w:eastAsia="en-US" w:bidi="ar-SA"/>
      </w:rPr>
    </w:lvl>
    <w:lvl w:ilvl="8">
      <w:start w:val="0"/>
      <w:numFmt w:val="bullet"/>
      <w:lvlText w:val="•"/>
      <w:lvlJc w:val="left"/>
      <w:pPr>
        <w:ind w:left="8373" w:hanging="287"/>
      </w:pPr>
      <w:rPr>
        <w:rFonts w:hint="default"/>
        <w:lang w:val="en-US" w:eastAsia="en-US" w:bidi="ar-SA"/>
      </w:rPr>
    </w:lvl>
  </w:abstractNum>
  <w:abstractNum w:abstractNumId="36">
    <w:multiLevelType w:val="hybridMultilevel"/>
    <w:lvl w:ilvl="0">
      <w:start w:val="5"/>
      <w:numFmt w:val="decimal"/>
      <w:lvlText w:val="%1"/>
      <w:lvlJc w:val="left"/>
      <w:pPr>
        <w:ind w:left="1146" w:hanging="987"/>
        <w:jc w:val="left"/>
      </w:pPr>
      <w:rPr>
        <w:rFonts w:hint="default"/>
        <w:lang w:val="en-US" w:eastAsia="en-US" w:bidi="ar-SA"/>
      </w:rPr>
    </w:lvl>
    <w:lvl w:ilvl="1">
      <w:start w:val="3"/>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0"/>
      <w:numFmt w:val="bullet"/>
      <w:lvlText w:val="•"/>
      <w:lvlJc w:val="left"/>
      <w:pPr>
        <w:ind w:left="3930" w:hanging="987"/>
      </w:pPr>
      <w:rPr>
        <w:rFonts w:hint="default"/>
        <w:lang w:val="en-US" w:eastAsia="en-US" w:bidi="ar-SA"/>
      </w:rPr>
    </w:lvl>
    <w:lvl w:ilvl="4">
      <w:start w:val="0"/>
      <w:numFmt w:val="bullet"/>
      <w:lvlText w:val="•"/>
      <w:lvlJc w:val="left"/>
      <w:pPr>
        <w:ind w:left="4860" w:hanging="987"/>
      </w:pPr>
      <w:rPr>
        <w:rFonts w:hint="default"/>
        <w:lang w:val="en-US" w:eastAsia="en-US" w:bidi="ar-SA"/>
      </w:rPr>
    </w:lvl>
    <w:lvl w:ilvl="5">
      <w:start w:val="0"/>
      <w:numFmt w:val="bullet"/>
      <w:lvlText w:val="•"/>
      <w:lvlJc w:val="left"/>
      <w:pPr>
        <w:ind w:left="5790" w:hanging="987"/>
      </w:pPr>
      <w:rPr>
        <w:rFonts w:hint="default"/>
        <w:lang w:val="en-US" w:eastAsia="en-US" w:bidi="ar-SA"/>
      </w:rPr>
    </w:lvl>
    <w:lvl w:ilvl="6">
      <w:start w:val="0"/>
      <w:numFmt w:val="bullet"/>
      <w:lvlText w:val="•"/>
      <w:lvlJc w:val="left"/>
      <w:pPr>
        <w:ind w:left="6720" w:hanging="987"/>
      </w:pPr>
      <w:rPr>
        <w:rFonts w:hint="default"/>
        <w:lang w:val="en-US" w:eastAsia="en-US" w:bidi="ar-SA"/>
      </w:rPr>
    </w:lvl>
    <w:lvl w:ilvl="7">
      <w:start w:val="0"/>
      <w:numFmt w:val="bullet"/>
      <w:lvlText w:val="•"/>
      <w:lvlJc w:val="left"/>
      <w:pPr>
        <w:ind w:left="7650" w:hanging="987"/>
      </w:pPr>
      <w:rPr>
        <w:rFonts w:hint="default"/>
        <w:lang w:val="en-US" w:eastAsia="en-US" w:bidi="ar-SA"/>
      </w:rPr>
    </w:lvl>
    <w:lvl w:ilvl="8">
      <w:start w:val="0"/>
      <w:numFmt w:val="bullet"/>
      <w:lvlText w:val="•"/>
      <w:lvlJc w:val="left"/>
      <w:pPr>
        <w:ind w:left="8580" w:hanging="987"/>
      </w:pPr>
      <w:rPr>
        <w:rFonts w:hint="default"/>
        <w:lang w:val="en-US" w:eastAsia="en-US" w:bidi="ar-SA"/>
      </w:rPr>
    </w:lvl>
  </w:abstractNum>
  <w:abstractNum w:abstractNumId="35">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260"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2">
      <w:start w:val="0"/>
      <w:numFmt w:val="bullet"/>
      <w:lvlText w:val="•"/>
      <w:lvlJc w:val="left"/>
      <w:pPr>
        <w:ind w:left="2280" w:hanging="227"/>
      </w:pPr>
      <w:rPr>
        <w:rFonts w:hint="default"/>
        <w:lang w:val="en-US" w:eastAsia="en-US" w:bidi="ar-SA"/>
      </w:rPr>
    </w:lvl>
    <w:lvl w:ilvl="3">
      <w:start w:val="0"/>
      <w:numFmt w:val="bullet"/>
      <w:lvlText w:val="•"/>
      <w:lvlJc w:val="left"/>
      <w:pPr>
        <w:ind w:left="3300" w:hanging="227"/>
      </w:pPr>
      <w:rPr>
        <w:rFonts w:hint="default"/>
        <w:lang w:val="en-US" w:eastAsia="en-US" w:bidi="ar-SA"/>
      </w:rPr>
    </w:lvl>
    <w:lvl w:ilvl="4">
      <w:start w:val="0"/>
      <w:numFmt w:val="bullet"/>
      <w:lvlText w:val="•"/>
      <w:lvlJc w:val="left"/>
      <w:pPr>
        <w:ind w:left="4320" w:hanging="227"/>
      </w:pPr>
      <w:rPr>
        <w:rFonts w:hint="default"/>
        <w:lang w:val="en-US" w:eastAsia="en-US" w:bidi="ar-SA"/>
      </w:rPr>
    </w:lvl>
    <w:lvl w:ilvl="5">
      <w:start w:val="0"/>
      <w:numFmt w:val="bullet"/>
      <w:lvlText w:val="•"/>
      <w:lvlJc w:val="left"/>
      <w:pPr>
        <w:ind w:left="5340" w:hanging="227"/>
      </w:pPr>
      <w:rPr>
        <w:rFonts w:hint="default"/>
        <w:lang w:val="en-US" w:eastAsia="en-US" w:bidi="ar-SA"/>
      </w:rPr>
    </w:lvl>
    <w:lvl w:ilvl="6">
      <w:start w:val="0"/>
      <w:numFmt w:val="bullet"/>
      <w:lvlText w:val="•"/>
      <w:lvlJc w:val="left"/>
      <w:pPr>
        <w:ind w:left="6360" w:hanging="227"/>
      </w:pPr>
      <w:rPr>
        <w:rFonts w:hint="default"/>
        <w:lang w:val="en-US" w:eastAsia="en-US" w:bidi="ar-SA"/>
      </w:rPr>
    </w:lvl>
    <w:lvl w:ilvl="7">
      <w:start w:val="0"/>
      <w:numFmt w:val="bullet"/>
      <w:lvlText w:val="•"/>
      <w:lvlJc w:val="left"/>
      <w:pPr>
        <w:ind w:left="7380" w:hanging="227"/>
      </w:pPr>
      <w:rPr>
        <w:rFonts w:hint="default"/>
        <w:lang w:val="en-US" w:eastAsia="en-US" w:bidi="ar-SA"/>
      </w:rPr>
    </w:lvl>
    <w:lvl w:ilvl="8">
      <w:start w:val="0"/>
      <w:numFmt w:val="bullet"/>
      <w:lvlText w:val="•"/>
      <w:lvlJc w:val="left"/>
      <w:pPr>
        <w:ind w:left="8400" w:hanging="227"/>
      </w:pPr>
      <w:rPr>
        <w:rFonts w:hint="default"/>
        <w:lang w:val="en-US" w:eastAsia="en-US" w:bidi="ar-SA"/>
      </w:rPr>
    </w:lvl>
  </w:abstractNum>
  <w:abstractNum w:abstractNumId="34">
    <w:multiLevelType w:val="hybridMultilevel"/>
    <w:lvl w:ilvl="0">
      <w:start w:val="5"/>
      <w:numFmt w:val="decimal"/>
      <w:lvlText w:val="%1"/>
      <w:lvlJc w:val="left"/>
      <w:pPr>
        <w:ind w:left="1146" w:hanging="987"/>
        <w:jc w:val="left"/>
      </w:pPr>
      <w:rPr>
        <w:rFonts w:hint="default"/>
        <w:lang w:val="en-US" w:eastAsia="en-US" w:bidi="ar-SA"/>
      </w:rPr>
    </w:lvl>
    <w:lvl w:ilvl="1">
      <w:start w:val="2"/>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0"/>
      <w:numFmt w:val="bullet"/>
      <w:lvlText w:val="•"/>
      <w:lvlJc w:val="left"/>
      <w:pPr>
        <w:ind w:left="745"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4">
      <w:start w:val="0"/>
      <w:numFmt w:val="bullet"/>
      <w:lvlText w:val="•"/>
      <w:lvlJc w:val="left"/>
      <w:pPr>
        <w:ind w:left="4240" w:hanging="227"/>
      </w:pPr>
      <w:rPr>
        <w:rFonts w:hint="default"/>
        <w:lang w:val="en-US" w:eastAsia="en-US" w:bidi="ar-SA"/>
      </w:rPr>
    </w:lvl>
    <w:lvl w:ilvl="5">
      <w:start w:val="0"/>
      <w:numFmt w:val="bullet"/>
      <w:lvlText w:val="•"/>
      <w:lvlJc w:val="left"/>
      <w:pPr>
        <w:ind w:left="5273" w:hanging="227"/>
      </w:pPr>
      <w:rPr>
        <w:rFonts w:hint="default"/>
        <w:lang w:val="en-US" w:eastAsia="en-US" w:bidi="ar-SA"/>
      </w:rPr>
    </w:lvl>
    <w:lvl w:ilvl="6">
      <w:start w:val="0"/>
      <w:numFmt w:val="bullet"/>
      <w:lvlText w:val="•"/>
      <w:lvlJc w:val="left"/>
      <w:pPr>
        <w:ind w:left="6306" w:hanging="227"/>
      </w:pPr>
      <w:rPr>
        <w:rFonts w:hint="default"/>
        <w:lang w:val="en-US" w:eastAsia="en-US" w:bidi="ar-SA"/>
      </w:rPr>
    </w:lvl>
    <w:lvl w:ilvl="7">
      <w:start w:val="0"/>
      <w:numFmt w:val="bullet"/>
      <w:lvlText w:val="•"/>
      <w:lvlJc w:val="left"/>
      <w:pPr>
        <w:ind w:left="7340" w:hanging="227"/>
      </w:pPr>
      <w:rPr>
        <w:rFonts w:hint="default"/>
        <w:lang w:val="en-US" w:eastAsia="en-US" w:bidi="ar-SA"/>
      </w:rPr>
    </w:lvl>
    <w:lvl w:ilvl="8">
      <w:start w:val="0"/>
      <w:numFmt w:val="bullet"/>
      <w:lvlText w:val="•"/>
      <w:lvlJc w:val="left"/>
      <w:pPr>
        <w:ind w:left="8373" w:hanging="227"/>
      </w:pPr>
      <w:rPr>
        <w:rFonts w:hint="default"/>
        <w:lang w:val="en-US" w:eastAsia="en-US" w:bidi="ar-SA"/>
      </w:rPr>
    </w:lvl>
  </w:abstractNum>
  <w:abstractNum w:abstractNumId="33">
    <w:multiLevelType w:val="hybridMultilevel"/>
    <w:lvl w:ilvl="0">
      <w:start w:val="5"/>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0"/>
      <w:numFmt w:val="bullet"/>
      <w:lvlText w:val="•"/>
      <w:lvlJc w:val="left"/>
      <w:pPr>
        <w:ind w:left="745" w:hanging="227"/>
      </w:pPr>
      <w:rPr>
        <w:rFonts w:hint="default" w:ascii="Lucida Sans Unicode" w:hAnsi="Lucida Sans Unicode" w:eastAsia="Lucida Sans Unicode" w:cs="Lucida Sans Unicode"/>
        <w:b w:val="0"/>
        <w:bCs w:val="0"/>
        <w:i w:val="0"/>
        <w:iCs w:val="0"/>
        <w:w w:val="78"/>
        <w:sz w:val="22"/>
        <w:szCs w:val="22"/>
        <w:lang w:val="en-US" w:eastAsia="en-US" w:bidi="ar-SA"/>
      </w:rPr>
    </w:lvl>
    <w:lvl w:ilvl="3">
      <w:start w:val="0"/>
      <w:numFmt w:val="bullet"/>
      <w:lvlText w:val="•"/>
      <w:lvlJc w:val="left"/>
      <w:pPr>
        <w:ind w:left="3128" w:hanging="227"/>
      </w:pPr>
      <w:rPr>
        <w:rFonts w:hint="default"/>
        <w:lang w:val="en-US" w:eastAsia="en-US" w:bidi="ar-SA"/>
      </w:rPr>
    </w:lvl>
    <w:lvl w:ilvl="4">
      <w:start w:val="0"/>
      <w:numFmt w:val="bullet"/>
      <w:lvlText w:val="•"/>
      <w:lvlJc w:val="left"/>
      <w:pPr>
        <w:ind w:left="4173" w:hanging="227"/>
      </w:pPr>
      <w:rPr>
        <w:rFonts w:hint="default"/>
        <w:lang w:val="en-US" w:eastAsia="en-US" w:bidi="ar-SA"/>
      </w:rPr>
    </w:lvl>
    <w:lvl w:ilvl="5">
      <w:start w:val="0"/>
      <w:numFmt w:val="bullet"/>
      <w:lvlText w:val="•"/>
      <w:lvlJc w:val="left"/>
      <w:pPr>
        <w:ind w:left="5217" w:hanging="227"/>
      </w:pPr>
      <w:rPr>
        <w:rFonts w:hint="default"/>
        <w:lang w:val="en-US" w:eastAsia="en-US" w:bidi="ar-SA"/>
      </w:rPr>
    </w:lvl>
    <w:lvl w:ilvl="6">
      <w:start w:val="0"/>
      <w:numFmt w:val="bullet"/>
      <w:lvlText w:val="•"/>
      <w:lvlJc w:val="left"/>
      <w:pPr>
        <w:ind w:left="6262" w:hanging="227"/>
      </w:pPr>
      <w:rPr>
        <w:rFonts w:hint="default"/>
        <w:lang w:val="en-US" w:eastAsia="en-US" w:bidi="ar-SA"/>
      </w:rPr>
    </w:lvl>
    <w:lvl w:ilvl="7">
      <w:start w:val="0"/>
      <w:numFmt w:val="bullet"/>
      <w:lvlText w:val="•"/>
      <w:lvlJc w:val="left"/>
      <w:pPr>
        <w:ind w:left="7306" w:hanging="227"/>
      </w:pPr>
      <w:rPr>
        <w:rFonts w:hint="default"/>
        <w:lang w:val="en-US" w:eastAsia="en-US" w:bidi="ar-SA"/>
      </w:rPr>
    </w:lvl>
    <w:lvl w:ilvl="8">
      <w:start w:val="0"/>
      <w:numFmt w:val="bullet"/>
      <w:lvlText w:val="•"/>
      <w:lvlJc w:val="left"/>
      <w:pPr>
        <w:ind w:left="8351" w:hanging="227"/>
      </w:pPr>
      <w:rPr>
        <w:rFonts w:hint="default"/>
        <w:lang w:val="en-US" w:eastAsia="en-US" w:bidi="ar-SA"/>
      </w:rPr>
    </w:lvl>
  </w:abstractNum>
  <w:abstractNum w:abstractNumId="32">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710" w:hanging="287"/>
      </w:pPr>
      <w:rPr>
        <w:rFonts w:hint="default"/>
        <w:lang w:val="en-US" w:eastAsia="en-US" w:bidi="ar-SA"/>
      </w:rPr>
    </w:lvl>
    <w:lvl w:ilvl="2">
      <w:start w:val="0"/>
      <w:numFmt w:val="bullet"/>
      <w:lvlText w:val="•"/>
      <w:lvlJc w:val="left"/>
      <w:pPr>
        <w:ind w:left="2680" w:hanging="287"/>
      </w:pPr>
      <w:rPr>
        <w:rFonts w:hint="default"/>
        <w:lang w:val="en-US" w:eastAsia="en-US" w:bidi="ar-SA"/>
      </w:rPr>
    </w:lvl>
    <w:lvl w:ilvl="3">
      <w:start w:val="0"/>
      <w:numFmt w:val="bullet"/>
      <w:lvlText w:val="•"/>
      <w:lvlJc w:val="left"/>
      <w:pPr>
        <w:ind w:left="3650" w:hanging="287"/>
      </w:pPr>
      <w:rPr>
        <w:rFonts w:hint="default"/>
        <w:lang w:val="en-US" w:eastAsia="en-US" w:bidi="ar-SA"/>
      </w:rPr>
    </w:lvl>
    <w:lvl w:ilvl="4">
      <w:start w:val="0"/>
      <w:numFmt w:val="bullet"/>
      <w:lvlText w:val="•"/>
      <w:lvlJc w:val="left"/>
      <w:pPr>
        <w:ind w:left="4620" w:hanging="287"/>
      </w:pPr>
      <w:rPr>
        <w:rFonts w:hint="default"/>
        <w:lang w:val="en-US" w:eastAsia="en-US" w:bidi="ar-SA"/>
      </w:rPr>
    </w:lvl>
    <w:lvl w:ilvl="5">
      <w:start w:val="0"/>
      <w:numFmt w:val="bullet"/>
      <w:lvlText w:val="•"/>
      <w:lvlJc w:val="left"/>
      <w:pPr>
        <w:ind w:left="5590" w:hanging="287"/>
      </w:pPr>
      <w:rPr>
        <w:rFonts w:hint="default"/>
        <w:lang w:val="en-US" w:eastAsia="en-US" w:bidi="ar-SA"/>
      </w:rPr>
    </w:lvl>
    <w:lvl w:ilvl="6">
      <w:start w:val="0"/>
      <w:numFmt w:val="bullet"/>
      <w:lvlText w:val="•"/>
      <w:lvlJc w:val="left"/>
      <w:pPr>
        <w:ind w:left="6560" w:hanging="287"/>
      </w:pPr>
      <w:rPr>
        <w:rFonts w:hint="default"/>
        <w:lang w:val="en-US" w:eastAsia="en-US" w:bidi="ar-SA"/>
      </w:rPr>
    </w:lvl>
    <w:lvl w:ilvl="7">
      <w:start w:val="0"/>
      <w:numFmt w:val="bullet"/>
      <w:lvlText w:val="•"/>
      <w:lvlJc w:val="left"/>
      <w:pPr>
        <w:ind w:left="7530" w:hanging="287"/>
      </w:pPr>
      <w:rPr>
        <w:rFonts w:hint="default"/>
        <w:lang w:val="en-US" w:eastAsia="en-US" w:bidi="ar-SA"/>
      </w:rPr>
    </w:lvl>
    <w:lvl w:ilvl="8">
      <w:start w:val="0"/>
      <w:numFmt w:val="bullet"/>
      <w:lvlText w:val="•"/>
      <w:lvlJc w:val="left"/>
      <w:pPr>
        <w:ind w:left="8500" w:hanging="287"/>
      </w:pPr>
      <w:rPr>
        <w:rFonts w:hint="default"/>
        <w:lang w:val="en-US" w:eastAsia="en-US" w:bidi="ar-SA"/>
      </w:rPr>
    </w:lvl>
  </w:abstractNum>
  <w:abstractNum w:abstractNumId="31">
    <w:multiLevelType w:val="hybridMultilevel"/>
    <w:lvl w:ilvl="0">
      <w:start w:val="5"/>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1"/>
      <w:numFmt w:val="lowerLetter"/>
      <w:lvlText w:val="(%2)"/>
      <w:lvlJc w:val="left"/>
      <w:pPr>
        <w:ind w:left="1260" w:hanging="396"/>
        <w:jc w:val="left"/>
      </w:pPr>
      <w:rPr>
        <w:rFonts w:hint="default" w:ascii="PMingLiU" w:hAnsi="PMingLiU" w:eastAsia="PMingLiU" w:cs="PMingLiU"/>
        <w:b w:val="0"/>
        <w:bCs w:val="0"/>
        <w:i w:val="0"/>
        <w:iCs w:val="0"/>
        <w:spacing w:val="-1"/>
        <w:w w:val="118"/>
        <w:sz w:val="22"/>
        <w:szCs w:val="22"/>
        <w:lang w:val="en-US" w:eastAsia="en-US" w:bidi="ar-SA"/>
      </w:rPr>
    </w:lvl>
    <w:lvl w:ilvl="2">
      <w:start w:val="0"/>
      <w:numFmt w:val="bullet"/>
      <w:lvlText w:val="•"/>
      <w:lvlJc w:val="left"/>
      <w:pPr>
        <w:ind w:left="2280" w:hanging="396"/>
      </w:pPr>
      <w:rPr>
        <w:rFonts w:hint="default"/>
        <w:lang w:val="en-US" w:eastAsia="en-US" w:bidi="ar-SA"/>
      </w:rPr>
    </w:lvl>
    <w:lvl w:ilvl="3">
      <w:start w:val="0"/>
      <w:numFmt w:val="bullet"/>
      <w:lvlText w:val="•"/>
      <w:lvlJc w:val="left"/>
      <w:pPr>
        <w:ind w:left="3300" w:hanging="396"/>
      </w:pPr>
      <w:rPr>
        <w:rFonts w:hint="default"/>
        <w:lang w:val="en-US" w:eastAsia="en-US" w:bidi="ar-SA"/>
      </w:rPr>
    </w:lvl>
    <w:lvl w:ilvl="4">
      <w:start w:val="0"/>
      <w:numFmt w:val="bullet"/>
      <w:lvlText w:val="•"/>
      <w:lvlJc w:val="left"/>
      <w:pPr>
        <w:ind w:left="4320" w:hanging="396"/>
      </w:pPr>
      <w:rPr>
        <w:rFonts w:hint="default"/>
        <w:lang w:val="en-US" w:eastAsia="en-US" w:bidi="ar-SA"/>
      </w:rPr>
    </w:lvl>
    <w:lvl w:ilvl="5">
      <w:start w:val="0"/>
      <w:numFmt w:val="bullet"/>
      <w:lvlText w:val="•"/>
      <w:lvlJc w:val="left"/>
      <w:pPr>
        <w:ind w:left="5340" w:hanging="396"/>
      </w:pPr>
      <w:rPr>
        <w:rFonts w:hint="default"/>
        <w:lang w:val="en-US" w:eastAsia="en-US" w:bidi="ar-SA"/>
      </w:rPr>
    </w:lvl>
    <w:lvl w:ilvl="6">
      <w:start w:val="0"/>
      <w:numFmt w:val="bullet"/>
      <w:lvlText w:val="•"/>
      <w:lvlJc w:val="left"/>
      <w:pPr>
        <w:ind w:left="6360" w:hanging="396"/>
      </w:pPr>
      <w:rPr>
        <w:rFonts w:hint="default"/>
        <w:lang w:val="en-US" w:eastAsia="en-US" w:bidi="ar-SA"/>
      </w:rPr>
    </w:lvl>
    <w:lvl w:ilvl="7">
      <w:start w:val="0"/>
      <w:numFmt w:val="bullet"/>
      <w:lvlText w:val="•"/>
      <w:lvlJc w:val="left"/>
      <w:pPr>
        <w:ind w:left="7380" w:hanging="396"/>
      </w:pPr>
      <w:rPr>
        <w:rFonts w:hint="default"/>
        <w:lang w:val="en-US" w:eastAsia="en-US" w:bidi="ar-SA"/>
      </w:rPr>
    </w:lvl>
    <w:lvl w:ilvl="8">
      <w:start w:val="0"/>
      <w:numFmt w:val="bullet"/>
      <w:lvlText w:val="•"/>
      <w:lvlJc w:val="left"/>
      <w:pPr>
        <w:ind w:left="8400" w:hanging="396"/>
      </w:pPr>
      <w:rPr>
        <w:rFonts w:hint="default"/>
        <w:lang w:val="en-US" w:eastAsia="en-US" w:bidi="ar-SA"/>
      </w:rPr>
    </w:lvl>
  </w:abstractNum>
  <w:abstractNum w:abstractNumId="30">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710" w:hanging="287"/>
      </w:pPr>
      <w:rPr>
        <w:rFonts w:hint="default"/>
        <w:lang w:val="en-US" w:eastAsia="en-US" w:bidi="ar-SA"/>
      </w:rPr>
    </w:lvl>
    <w:lvl w:ilvl="2">
      <w:start w:val="0"/>
      <w:numFmt w:val="bullet"/>
      <w:lvlText w:val="•"/>
      <w:lvlJc w:val="left"/>
      <w:pPr>
        <w:ind w:left="2680" w:hanging="287"/>
      </w:pPr>
      <w:rPr>
        <w:rFonts w:hint="default"/>
        <w:lang w:val="en-US" w:eastAsia="en-US" w:bidi="ar-SA"/>
      </w:rPr>
    </w:lvl>
    <w:lvl w:ilvl="3">
      <w:start w:val="0"/>
      <w:numFmt w:val="bullet"/>
      <w:lvlText w:val="•"/>
      <w:lvlJc w:val="left"/>
      <w:pPr>
        <w:ind w:left="3650" w:hanging="287"/>
      </w:pPr>
      <w:rPr>
        <w:rFonts w:hint="default"/>
        <w:lang w:val="en-US" w:eastAsia="en-US" w:bidi="ar-SA"/>
      </w:rPr>
    </w:lvl>
    <w:lvl w:ilvl="4">
      <w:start w:val="0"/>
      <w:numFmt w:val="bullet"/>
      <w:lvlText w:val="•"/>
      <w:lvlJc w:val="left"/>
      <w:pPr>
        <w:ind w:left="4620" w:hanging="287"/>
      </w:pPr>
      <w:rPr>
        <w:rFonts w:hint="default"/>
        <w:lang w:val="en-US" w:eastAsia="en-US" w:bidi="ar-SA"/>
      </w:rPr>
    </w:lvl>
    <w:lvl w:ilvl="5">
      <w:start w:val="0"/>
      <w:numFmt w:val="bullet"/>
      <w:lvlText w:val="•"/>
      <w:lvlJc w:val="left"/>
      <w:pPr>
        <w:ind w:left="5590" w:hanging="287"/>
      </w:pPr>
      <w:rPr>
        <w:rFonts w:hint="default"/>
        <w:lang w:val="en-US" w:eastAsia="en-US" w:bidi="ar-SA"/>
      </w:rPr>
    </w:lvl>
    <w:lvl w:ilvl="6">
      <w:start w:val="0"/>
      <w:numFmt w:val="bullet"/>
      <w:lvlText w:val="•"/>
      <w:lvlJc w:val="left"/>
      <w:pPr>
        <w:ind w:left="6560" w:hanging="287"/>
      </w:pPr>
      <w:rPr>
        <w:rFonts w:hint="default"/>
        <w:lang w:val="en-US" w:eastAsia="en-US" w:bidi="ar-SA"/>
      </w:rPr>
    </w:lvl>
    <w:lvl w:ilvl="7">
      <w:start w:val="0"/>
      <w:numFmt w:val="bullet"/>
      <w:lvlText w:val="•"/>
      <w:lvlJc w:val="left"/>
      <w:pPr>
        <w:ind w:left="7530" w:hanging="287"/>
      </w:pPr>
      <w:rPr>
        <w:rFonts w:hint="default"/>
        <w:lang w:val="en-US" w:eastAsia="en-US" w:bidi="ar-SA"/>
      </w:rPr>
    </w:lvl>
    <w:lvl w:ilvl="8">
      <w:start w:val="0"/>
      <w:numFmt w:val="bullet"/>
      <w:lvlText w:val="•"/>
      <w:lvlJc w:val="left"/>
      <w:pPr>
        <w:ind w:left="8500" w:hanging="287"/>
      </w:pPr>
      <w:rPr>
        <w:rFonts w:hint="default"/>
        <w:lang w:val="en-US" w:eastAsia="en-US" w:bidi="ar-SA"/>
      </w:rPr>
    </w:lvl>
  </w:abstractNum>
  <w:abstractNum w:abstractNumId="29">
    <w:multiLevelType w:val="hybridMultilevel"/>
    <w:lvl w:ilvl="0">
      <w:start w:val="1"/>
      <w:numFmt w:val="decimal"/>
      <w:lvlText w:val="%1."/>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1">
      <w:start w:val="0"/>
      <w:numFmt w:val="bullet"/>
      <w:lvlText w:val="•"/>
      <w:lvlJc w:val="left"/>
      <w:pPr>
        <w:ind w:left="1710" w:hanging="287"/>
      </w:pPr>
      <w:rPr>
        <w:rFonts w:hint="default"/>
        <w:lang w:val="en-US" w:eastAsia="en-US" w:bidi="ar-SA"/>
      </w:rPr>
    </w:lvl>
    <w:lvl w:ilvl="2">
      <w:start w:val="0"/>
      <w:numFmt w:val="bullet"/>
      <w:lvlText w:val="•"/>
      <w:lvlJc w:val="left"/>
      <w:pPr>
        <w:ind w:left="2680" w:hanging="287"/>
      </w:pPr>
      <w:rPr>
        <w:rFonts w:hint="default"/>
        <w:lang w:val="en-US" w:eastAsia="en-US" w:bidi="ar-SA"/>
      </w:rPr>
    </w:lvl>
    <w:lvl w:ilvl="3">
      <w:start w:val="0"/>
      <w:numFmt w:val="bullet"/>
      <w:lvlText w:val="•"/>
      <w:lvlJc w:val="left"/>
      <w:pPr>
        <w:ind w:left="3650" w:hanging="287"/>
      </w:pPr>
      <w:rPr>
        <w:rFonts w:hint="default"/>
        <w:lang w:val="en-US" w:eastAsia="en-US" w:bidi="ar-SA"/>
      </w:rPr>
    </w:lvl>
    <w:lvl w:ilvl="4">
      <w:start w:val="0"/>
      <w:numFmt w:val="bullet"/>
      <w:lvlText w:val="•"/>
      <w:lvlJc w:val="left"/>
      <w:pPr>
        <w:ind w:left="4620" w:hanging="287"/>
      </w:pPr>
      <w:rPr>
        <w:rFonts w:hint="default"/>
        <w:lang w:val="en-US" w:eastAsia="en-US" w:bidi="ar-SA"/>
      </w:rPr>
    </w:lvl>
    <w:lvl w:ilvl="5">
      <w:start w:val="0"/>
      <w:numFmt w:val="bullet"/>
      <w:lvlText w:val="•"/>
      <w:lvlJc w:val="left"/>
      <w:pPr>
        <w:ind w:left="5590" w:hanging="287"/>
      </w:pPr>
      <w:rPr>
        <w:rFonts w:hint="default"/>
        <w:lang w:val="en-US" w:eastAsia="en-US" w:bidi="ar-SA"/>
      </w:rPr>
    </w:lvl>
    <w:lvl w:ilvl="6">
      <w:start w:val="0"/>
      <w:numFmt w:val="bullet"/>
      <w:lvlText w:val="•"/>
      <w:lvlJc w:val="left"/>
      <w:pPr>
        <w:ind w:left="6560" w:hanging="287"/>
      </w:pPr>
      <w:rPr>
        <w:rFonts w:hint="default"/>
        <w:lang w:val="en-US" w:eastAsia="en-US" w:bidi="ar-SA"/>
      </w:rPr>
    </w:lvl>
    <w:lvl w:ilvl="7">
      <w:start w:val="0"/>
      <w:numFmt w:val="bullet"/>
      <w:lvlText w:val="•"/>
      <w:lvlJc w:val="left"/>
      <w:pPr>
        <w:ind w:left="7530" w:hanging="287"/>
      </w:pPr>
      <w:rPr>
        <w:rFonts w:hint="default"/>
        <w:lang w:val="en-US" w:eastAsia="en-US" w:bidi="ar-SA"/>
      </w:rPr>
    </w:lvl>
    <w:lvl w:ilvl="8">
      <w:start w:val="0"/>
      <w:numFmt w:val="bullet"/>
      <w:lvlText w:val="•"/>
      <w:lvlJc w:val="left"/>
      <w:pPr>
        <w:ind w:left="8500" w:hanging="287"/>
      </w:pPr>
      <w:rPr>
        <w:rFonts w:hint="default"/>
        <w:lang w:val="en-US" w:eastAsia="en-US" w:bidi="ar-SA"/>
      </w:rPr>
    </w:lvl>
  </w:abstractNum>
  <w:abstractNum w:abstractNumId="28">
    <w:multiLevelType w:val="hybridMultilevel"/>
    <w:lvl w:ilvl="0">
      <w:start w:val="4"/>
      <w:numFmt w:val="decimal"/>
      <w:lvlText w:val="%1"/>
      <w:lvlJc w:val="left"/>
      <w:pPr>
        <w:ind w:left="1146" w:hanging="987"/>
        <w:jc w:val="left"/>
      </w:pPr>
      <w:rPr>
        <w:rFonts w:hint="default"/>
        <w:lang w:val="en-US" w:eastAsia="en-US" w:bidi="ar-SA"/>
      </w:rPr>
    </w:lvl>
    <w:lvl w:ilvl="1">
      <w:start w:val="6"/>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287"/>
        <w:jc w:val="left"/>
      </w:pPr>
      <w:rPr>
        <w:rFonts w:hint="default" w:ascii="PMingLiU" w:hAnsi="PMingLiU" w:eastAsia="PMingLiU" w:cs="PMingLiU"/>
        <w:b w:val="0"/>
        <w:bCs w:val="0"/>
        <w:i w:val="0"/>
        <w:iCs w:val="0"/>
        <w:spacing w:val="-1"/>
        <w:w w:val="105"/>
        <w:sz w:val="22"/>
        <w:szCs w:val="22"/>
        <w:lang w:val="en-US" w:eastAsia="en-US" w:bidi="ar-SA"/>
      </w:rPr>
    </w:lvl>
    <w:lvl w:ilvl="4">
      <w:start w:val="1"/>
      <w:numFmt w:val="lowerLetter"/>
      <w:lvlText w:val="(%5)"/>
      <w:lvlJc w:val="left"/>
      <w:pPr>
        <w:ind w:left="1260" w:hanging="396"/>
        <w:jc w:val="left"/>
      </w:pPr>
      <w:rPr>
        <w:rFonts w:hint="default" w:ascii="PMingLiU" w:hAnsi="PMingLiU" w:eastAsia="PMingLiU" w:cs="PMingLiU"/>
        <w:b w:val="0"/>
        <w:bCs w:val="0"/>
        <w:i w:val="0"/>
        <w:iCs w:val="0"/>
        <w:spacing w:val="-1"/>
        <w:w w:val="118"/>
        <w:sz w:val="22"/>
        <w:szCs w:val="22"/>
        <w:lang w:val="en-US" w:eastAsia="en-US" w:bidi="ar-SA"/>
      </w:rPr>
    </w:lvl>
    <w:lvl w:ilvl="5">
      <w:start w:val="0"/>
      <w:numFmt w:val="bullet"/>
      <w:lvlText w:val="•"/>
      <w:lvlJc w:val="left"/>
      <w:pPr>
        <w:ind w:left="4702" w:hanging="396"/>
      </w:pPr>
      <w:rPr>
        <w:rFonts w:hint="default"/>
        <w:lang w:val="en-US" w:eastAsia="en-US" w:bidi="ar-SA"/>
      </w:rPr>
    </w:lvl>
    <w:lvl w:ilvl="6">
      <w:start w:val="0"/>
      <w:numFmt w:val="bullet"/>
      <w:lvlText w:val="•"/>
      <w:lvlJc w:val="left"/>
      <w:pPr>
        <w:ind w:left="5850" w:hanging="396"/>
      </w:pPr>
      <w:rPr>
        <w:rFonts w:hint="default"/>
        <w:lang w:val="en-US" w:eastAsia="en-US" w:bidi="ar-SA"/>
      </w:rPr>
    </w:lvl>
    <w:lvl w:ilvl="7">
      <w:start w:val="0"/>
      <w:numFmt w:val="bullet"/>
      <w:lvlText w:val="•"/>
      <w:lvlJc w:val="left"/>
      <w:pPr>
        <w:ind w:left="6997" w:hanging="396"/>
      </w:pPr>
      <w:rPr>
        <w:rFonts w:hint="default"/>
        <w:lang w:val="en-US" w:eastAsia="en-US" w:bidi="ar-SA"/>
      </w:rPr>
    </w:lvl>
    <w:lvl w:ilvl="8">
      <w:start w:val="0"/>
      <w:numFmt w:val="bullet"/>
      <w:lvlText w:val="•"/>
      <w:lvlJc w:val="left"/>
      <w:pPr>
        <w:ind w:left="8145" w:hanging="396"/>
      </w:pPr>
      <w:rPr>
        <w:rFonts w:hint="default"/>
        <w:lang w:val="en-US" w:eastAsia="en-US" w:bidi="ar-SA"/>
      </w:rPr>
    </w:lvl>
  </w:abstractNum>
  <w:abstractNum w:abstractNumId="27">
    <w:multiLevelType w:val="hybridMultilevel"/>
    <w:lvl w:ilvl="0">
      <w:start w:val="4"/>
      <w:numFmt w:val="decimal"/>
      <w:lvlText w:val="%1"/>
      <w:lvlJc w:val="left"/>
      <w:pPr>
        <w:ind w:left="1146" w:hanging="987"/>
        <w:jc w:val="left"/>
      </w:pPr>
      <w:rPr>
        <w:rFonts w:hint="default"/>
        <w:lang w:val="en-US" w:eastAsia="en-US" w:bidi="ar-SA"/>
      </w:rPr>
    </w:lvl>
    <w:lvl w:ilvl="1">
      <w:start w:val="5"/>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1"/>
      <w:numFmt w:val="lowerLetter"/>
      <w:lvlText w:val="(%5)"/>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5">
      <w:start w:val="0"/>
      <w:numFmt w:val="bullet"/>
      <w:lvlText w:val="•"/>
      <w:lvlJc w:val="left"/>
      <w:pPr>
        <w:ind w:left="4702" w:hanging="417"/>
      </w:pPr>
      <w:rPr>
        <w:rFonts w:hint="default"/>
        <w:lang w:val="en-US" w:eastAsia="en-US" w:bidi="ar-SA"/>
      </w:rPr>
    </w:lvl>
    <w:lvl w:ilvl="6">
      <w:start w:val="0"/>
      <w:numFmt w:val="bullet"/>
      <w:lvlText w:val="•"/>
      <w:lvlJc w:val="left"/>
      <w:pPr>
        <w:ind w:left="5850" w:hanging="417"/>
      </w:pPr>
      <w:rPr>
        <w:rFonts w:hint="default"/>
        <w:lang w:val="en-US" w:eastAsia="en-US" w:bidi="ar-SA"/>
      </w:rPr>
    </w:lvl>
    <w:lvl w:ilvl="7">
      <w:start w:val="0"/>
      <w:numFmt w:val="bullet"/>
      <w:lvlText w:val="•"/>
      <w:lvlJc w:val="left"/>
      <w:pPr>
        <w:ind w:left="6997" w:hanging="417"/>
      </w:pPr>
      <w:rPr>
        <w:rFonts w:hint="default"/>
        <w:lang w:val="en-US" w:eastAsia="en-US" w:bidi="ar-SA"/>
      </w:rPr>
    </w:lvl>
    <w:lvl w:ilvl="8">
      <w:start w:val="0"/>
      <w:numFmt w:val="bullet"/>
      <w:lvlText w:val="•"/>
      <w:lvlJc w:val="left"/>
      <w:pPr>
        <w:ind w:left="8145" w:hanging="417"/>
      </w:pPr>
      <w:rPr>
        <w:rFonts w:hint="default"/>
        <w:lang w:val="en-US" w:eastAsia="en-US" w:bidi="ar-SA"/>
      </w:rPr>
    </w:lvl>
  </w:abstractNum>
  <w:abstractNum w:abstractNumId="26">
    <w:multiLevelType w:val="hybridMultilevel"/>
    <w:lvl w:ilvl="0">
      <w:start w:val="1"/>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710" w:hanging="300"/>
      </w:pPr>
      <w:rPr>
        <w:rFonts w:hint="default"/>
        <w:lang w:val="en-US" w:eastAsia="en-US" w:bidi="ar-SA"/>
      </w:rPr>
    </w:lvl>
    <w:lvl w:ilvl="2">
      <w:start w:val="0"/>
      <w:numFmt w:val="bullet"/>
      <w:lvlText w:val="•"/>
      <w:lvlJc w:val="left"/>
      <w:pPr>
        <w:ind w:left="2680" w:hanging="300"/>
      </w:pPr>
      <w:rPr>
        <w:rFonts w:hint="default"/>
        <w:lang w:val="en-US" w:eastAsia="en-US" w:bidi="ar-SA"/>
      </w:rPr>
    </w:lvl>
    <w:lvl w:ilvl="3">
      <w:start w:val="0"/>
      <w:numFmt w:val="bullet"/>
      <w:lvlText w:val="•"/>
      <w:lvlJc w:val="left"/>
      <w:pPr>
        <w:ind w:left="3650" w:hanging="300"/>
      </w:pPr>
      <w:rPr>
        <w:rFonts w:hint="default"/>
        <w:lang w:val="en-US" w:eastAsia="en-US" w:bidi="ar-SA"/>
      </w:rPr>
    </w:lvl>
    <w:lvl w:ilvl="4">
      <w:start w:val="0"/>
      <w:numFmt w:val="bullet"/>
      <w:lvlText w:val="•"/>
      <w:lvlJc w:val="left"/>
      <w:pPr>
        <w:ind w:left="4620" w:hanging="300"/>
      </w:pPr>
      <w:rPr>
        <w:rFonts w:hint="default"/>
        <w:lang w:val="en-US" w:eastAsia="en-US" w:bidi="ar-SA"/>
      </w:rPr>
    </w:lvl>
    <w:lvl w:ilvl="5">
      <w:start w:val="0"/>
      <w:numFmt w:val="bullet"/>
      <w:lvlText w:val="•"/>
      <w:lvlJc w:val="left"/>
      <w:pPr>
        <w:ind w:left="5590" w:hanging="300"/>
      </w:pPr>
      <w:rPr>
        <w:rFonts w:hint="default"/>
        <w:lang w:val="en-US" w:eastAsia="en-US" w:bidi="ar-SA"/>
      </w:rPr>
    </w:lvl>
    <w:lvl w:ilvl="6">
      <w:start w:val="0"/>
      <w:numFmt w:val="bullet"/>
      <w:lvlText w:val="•"/>
      <w:lvlJc w:val="left"/>
      <w:pPr>
        <w:ind w:left="6560" w:hanging="300"/>
      </w:pPr>
      <w:rPr>
        <w:rFonts w:hint="default"/>
        <w:lang w:val="en-US" w:eastAsia="en-US" w:bidi="ar-SA"/>
      </w:rPr>
    </w:lvl>
    <w:lvl w:ilvl="7">
      <w:start w:val="0"/>
      <w:numFmt w:val="bullet"/>
      <w:lvlText w:val="•"/>
      <w:lvlJc w:val="left"/>
      <w:pPr>
        <w:ind w:left="7530" w:hanging="300"/>
      </w:pPr>
      <w:rPr>
        <w:rFonts w:hint="default"/>
        <w:lang w:val="en-US" w:eastAsia="en-US" w:bidi="ar-SA"/>
      </w:rPr>
    </w:lvl>
    <w:lvl w:ilvl="8">
      <w:start w:val="0"/>
      <w:numFmt w:val="bullet"/>
      <w:lvlText w:val="•"/>
      <w:lvlJc w:val="left"/>
      <w:pPr>
        <w:ind w:left="8500" w:hanging="300"/>
      </w:pPr>
      <w:rPr>
        <w:rFonts w:hint="default"/>
        <w:lang w:val="en-US" w:eastAsia="en-US" w:bidi="ar-SA"/>
      </w:rPr>
    </w:lvl>
  </w:abstractNum>
  <w:abstractNum w:abstractNumId="25">
    <w:multiLevelType w:val="hybridMultilevel"/>
    <w:lvl w:ilvl="0">
      <w:start w:val="4"/>
      <w:numFmt w:val="decimal"/>
      <w:lvlText w:val="%1"/>
      <w:lvlJc w:val="left"/>
      <w:pPr>
        <w:ind w:left="1146" w:hanging="987"/>
        <w:jc w:val="left"/>
      </w:pPr>
      <w:rPr>
        <w:rFonts w:hint="default"/>
        <w:lang w:val="en-US" w:eastAsia="en-US" w:bidi="ar-SA"/>
      </w:rPr>
    </w:lvl>
    <w:lvl w:ilvl="1">
      <w:start w:val="3"/>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1"/>
      <w:numFmt w:val="lowerLetter"/>
      <w:lvlText w:val="(%5)"/>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5">
      <w:start w:val="0"/>
      <w:numFmt w:val="bullet"/>
      <w:lvlText w:val="•"/>
      <w:lvlJc w:val="left"/>
      <w:pPr>
        <w:ind w:left="2339" w:hanging="417"/>
      </w:pPr>
      <w:rPr>
        <w:rFonts w:hint="default"/>
        <w:lang w:val="en-US" w:eastAsia="en-US" w:bidi="ar-SA"/>
      </w:rPr>
    </w:lvl>
    <w:lvl w:ilvl="6">
      <w:start w:val="0"/>
      <w:numFmt w:val="bullet"/>
      <w:lvlText w:val="•"/>
      <w:lvlJc w:val="left"/>
      <w:pPr>
        <w:ind w:left="2699" w:hanging="417"/>
      </w:pPr>
      <w:rPr>
        <w:rFonts w:hint="default"/>
        <w:lang w:val="en-US" w:eastAsia="en-US" w:bidi="ar-SA"/>
      </w:rPr>
    </w:lvl>
    <w:lvl w:ilvl="7">
      <w:start w:val="0"/>
      <w:numFmt w:val="bullet"/>
      <w:lvlText w:val="•"/>
      <w:lvlJc w:val="left"/>
      <w:pPr>
        <w:ind w:left="3059" w:hanging="417"/>
      </w:pPr>
      <w:rPr>
        <w:rFonts w:hint="default"/>
        <w:lang w:val="en-US" w:eastAsia="en-US" w:bidi="ar-SA"/>
      </w:rPr>
    </w:lvl>
    <w:lvl w:ilvl="8">
      <w:start w:val="0"/>
      <w:numFmt w:val="bullet"/>
      <w:lvlText w:val="•"/>
      <w:lvlJc w:val="left"/>
      <w:pPr>
        <w:ind w:left="3419" w:hanging="417"/>
      </w:pPr>
      <w:rPr>
        <w:rFonts w:hint="default"/>
        <w:lang w:val="en-US" w:eastAsia="en-US" w:bidi="ar-SA"/>
      </w:rPr>
    </w:lvl>
  </w:abstractNum>
  <w:abstractNum w:abstractNumId="24">
    <w:multiLevelType w:val="hybridMultilevel"/>
    <w:lvl w:ilvl="0">
      <w:start w:val="4"/>
      <w:numFmt w:val="decimal"/>
      <w:lvlText w:val="%1"/>
      <w:lvlJc w:val="left"/>
      <w:pPr>
        <w:ind w:left="1146" w:hanging="987"/>
        <w:jc w:val="left"/>
      </w:pPr>
      <w:rPr>
        <w:rFonts w:hint="default"/>
        <w:lang w:val="en-US" w:eastAsia="en-US" w:bidi="ar-SA"/>
      </w:rPr>
    </w:lvl>
    <w:lvl w:ilvl="1">
      <w:start w:val="2"/>
      <w:numFmt w:val="decimal"/>
      <w:lvlText w:val="%1.%2"/>
      <w:lvlJc w:val="left"/>
      <w:pPr>
        <w:ind w:left="1146" w:hanging="987"/>
        <w:jc w:val="left"/>
      </w:pPr>
      <w:rPr>
        <w:rFonts w:hint="default"/>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0"/>
      <w:numFmt w:val="bullet"/>
      <w:lvlText w:val="•"/>
      <w:lvlJc w:val="left"/>
      <w:pPr>
        <w:ind w:left="3930" w:hanging="987"/>
      </w:pPr>
      <w:rPr>
        <w:rFonts w:hint="default"/>
        <w:lang w:val="en-US" w:eastAsia="en-US" w:bidi="ar-SA"/>
      </w:rPr>
    </w:lvl>
    <w:lvl w:ilvl="4">
      <w:start w:val="0"/>
      <w:numFmt w:val="bullet"/>
      <w:lvlText w:val="•"/>
      <w:lvlJc w:val="left"/>
      <w:pPr>
        <w:ind w:left="4860" w:hanging="987"/>
      </w:pPr>
      <w:rPr>
        <w:rFonts w:hint="default"/>
        <w:lang w:val="en-US" w:eastAsia="en-US" w:bidi="ar-SA"/>
      </w:rPr>
    </w:lvl>
    <w:lvl w:ilvl="5">
      <w:start w:val="0"/>
      <w:numFmt w:val="bullet"/>
      <w:lvlText w:val="•"/>
      <w:lvlJc w:val="left"/>
      <w:pPr>
        <w:ind w:left="5790" w:hanging="987"/>
      </w:pPr>
      <w:rPr>
        <w:rFonts w:hint="default"/>
        <w:lang w:val="en-US" w:eastAsia="en-US" w:bidi="ar-SA"/>
      </w:rPr>
    </w:lvl>
    <w:lvl w:ilvl="6">
      <w:start w:val="0"/>
      <w:numFmt w:val="bullet"/>
      <w:lvlText w:val="•"/>
      <w:lvlJc w:val="left"/>
      <w:pPr>
        <w:ind w:left="6720" w:hanging="987"/>
      </w:pPr>
      <w:rPr>
        <w:rFonts w:hint="default"/>
        <w:lang w:val="en-US" w:eastAsia="en-US" w:bidi="ar-SA"/>
      </w:rPr>
    </w:lvl>
    <w:lvl w:ilvl="7">
      <w:start w:val="0"/>
      <w:numFmt w:val="bullet"/>
      <w:lvlText w:val="•"/>
      <w:lvlJc w:val="left"/>
      <w:pPr>
        <w:ind w:left="7650" w:hanging="987"/>
      </w:pPr>
      <w:rPr>
        <w:rFonts w:hint="default"/>
        <w:lang w:val="en-US" w:eastAsia="en-US" w:bidi="ar-SA"/>
      </w:rPr>
    </w:lvl>
    <w:lvl w:ilvl="8">
      <w:start w:val="0"/>
      <w:numFmt w:val="bullet"/>
      <w:lvlText w:val="•"/>
      <w:lvlJc w:val="left"/>
      <w:pPr>
        <w:ind w:left="8580" w:hanging="987"/>
      </w:pPr>
      <w:rPr>
        <w:rFonts w:hint="default"/>
        <w:lang w:val="en-US" w:eastAsia="en-US" w:bidi="ar-SA"/>
      </w:rPr>
    </w:lvl>
  </w:abstractNum>
  <w:abstractNum w:abstractNumId="23">
    <w:multiLevelType w:val="hybridMultilevel"/>
    <w:lvl w:ilvl="0">
      <w:start w:val="4"/>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3."/>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3">
      <w:start w:val="0"/>
      <w:numFmt w:val="bullet"/>
      <w:lvlText w:val="•"/>
      <w:lvlJc w:val="left"/>
      <w:pPr>
        <w:ind w:left="1869" w:hanging="300"/>
      </w:pPr>
      <w:rPr>
        <w:rFonts w:hint="default"/>
        <w:lang w:val="en-US" w:eastAsia="en-US" w:bidi="ar-SA"/>
      </w:rPr>
    </w:lvl>
    <w:lvl w:ilvl="4">
      <w:start w:val="0"/>
      <w:numFmt w:val="bullet"/>
      <w:lvlText w:val="•"/>
      <w:lvlJc w:val="left"/>
      <w:pPr>
        <w:ind w:left="2284" w:hanging="300"/>
      </w:pPr>
      <w:rPr>
        <w:rFonts w:hint="default"/>
        <w:lang w:val="en-US" w:eastAsia="en-US" w:bidi="ar-SA"/>
      </w:rPr>
    </w:lvl>
    <w:lvl w:ilvl="5">
      <w:start w:val="0"/>
      <w:numFmt w:val="bullet"/>
      <w:lvlText w:val="•"/>
      <w:lvlJc w:val="left"/>
      <w:pPr>
        <w:ind w:left="2698" w:hanging="300"/>
      </w:pPr>
      <w:rPr>
        <w:rFonts w:hint="default"/>
        <w:lang w:val="en-US" w:eastAsia="en-US" w:bidi="ar-SA"/>
      </w:rPr>
    </w:lvl>
    <w:lvl w:ilvl="6">
      <w:start w:val="0"/>
      <w:numFmt w:val="bullet"/>
      <w:lvlText w:val="•"/>
      <w:lvlJc w:val="left"/>
      <w:pPr>
        <w:ind w:left="3113" w:hanging="300"/>
      </w:pPr>
      <w:rPr>
        <w:rFonts w:hint="default"/>
        <w:lang w:val="en-US" w:eastAsia="en-US" w:bidi="ar-SA"/>
      </w:rPr>
    </w:lvl>
    <w:lvl w:ilvl="7">
      <w:start w:val="0"/>
      <w:numFmt w:val="bullet"/>
      <w:lvlText w:val="•"/>
      <w:lvlJc w:val="left"/>
      <w:pPr>
        <w:ind w:left="3528" w:hanging="300"/>
      </w:pPr>
      <w:rPr>
        <w:rFonts w:hint="default"/>
        <w:lang w:val="en-US" w:eastAsia="en-US" w:bidi="ar-SA"/>
      </w:rPr>
    </w:lvl>
    <w:lvl w:ilvl="8">
      <w:start w:val="0"/>
      <w:numFmt w:val="bullet"/>
      <w:lvlText w:val="•"/>
      <w:lvlJc w:val="left"/>
      <w:pPr>
        <w:ind w:left="3943" w:hanging="300"/>
      </w:pPr>
      <w:rPr>
        <w:rFonts w:hint="default"/>
        <w:lang w:val="en-US" w:eastAsia="en-US" w:bidi="ar-SA"/>
      </w:rPr>
    </w:lvl>
  </w:abstractNum>
  <w:abstractNum w:abstractNumId="22">
    <w:multiLevelType w:val="hybridMultilevel"/>
    <w:lvl w:ilvl="0">
      <w:start w:val="1"/>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710" w:hanging="300"/>
      </w:pPr>
      <w:rPr>
        <w:rFonts w:hint="default"/>
        <w:lang w:val="en-US" w:eastAsia="en-US" w:bidi="ar-SA"/>
      </w:rPr>
    </w:lvl>
    <w:lvl w:ilvl="2">
      <w:start w:val="0"/>
      <w:numFmt w:val="bullet"/>
      <w:lvlText w:val="•"/>
      <w:lvlJc w:val="left"/>
      <w:pPr>
        <w:ind w:left="2680" w:hanging="300"/>
      </w:pPr>
      <w:rPr>
        <w:rFonts w:hint="default"/>
        <w:lang w:val="en-US" w:eastAsia="en-US" w:bidi="ar-SA"/>
      </w:rPr>
    </w:lvl>
    <w:lvl w:ilvl="3">
      <w:start w:val="0"/>
      <w:numFmt w:val="bullet"/>
      <w:lvlText w:val="•"/>
      <w:lvlJc w:val="left"/>
      <w:pPr>
        <w:ind w:left="3650" w:hanging="300"/>
      </w:pPr>
      <w:rPr>
        <w:rFonts w:hint="default"/>
        <w:lang w:val="en-US" w:eastAsia="en-US" w:bidi="ar-SA"/>
      </w:rPr>
    </w:lvl>
    <w:lvl w:ilvl="4">
      <w:start w:val="0"/>
      <w:numFmt w:val="bullet"/>
      <w:lvlText w:val="•"/>
      <w:lvlJc w:val="left"/>
      <w:pPr>
        <w:ind w:left="4620" w:hanging="300"/>
      </w:pPr>
      <w:rPr>
        <w:rFonts w:hint="default"/>
        <w:lang w:val="en-US" w:eastAsia="en-US" w:bidi="ar-SA"/>
      </w:rPr>
    </w:lvl>
    <w:lvl w:ilvl="5">
      <w:start w:val="0"/>
      <w:numFmt w:val="bullet"/>
      <w:lvlText w:val="•"/>
      <w:lvlJc w:val="left"/>
      <w:pPr>
        <w:ind w:left="5590" w:hanging="300"/>
      </w:pPr>
      <w:rPr>
        <w:rFonts w:hint="default"/>
        <w:lang w:val="en-US" w:eastAsia="en-US" w:bidi="ar-SA"/>
      </w:rPr>
    </w:lvl>
    <w:lvl w:ilvl="6">
      <w:start w:val="0"/>
      <w:numFmt w:val="bullet"/>
      <w:lvlText w:val="•"/>
      <w:lvlJc w:val="left"/>
      <w:pPr>
        <w:ind w:left="6560" w:hanging="300"/>
      </w:pPr>
      <w:rPr>
        <w:rFonts w:hint="default"/>
        <w:lang w:val="en-US" w:eastAsia="en-US" w:bidi="ar-SA"/>
      </w:rPr>
    </w:lvl>
    <w:lvl w:ilvl="7">
      <w:start w:val="0"/>
      <w:numFmt w:val="bullet"/>
      <w:lvlText w:val="•"/>
      <w:lvlJc w:val="left"/>
      <w:pPr>
        <w:ind w:left="7530" w:hanging="300"/>
      </w:pPr>
      <w:rPr>
        <w:rFonts w:hint="default"/>
        <w:lang w:val="en-US" w:eastAsia="en-US" w:bidi="ar-SA"/>
      </w:rPr>
    </w:lvl>
    <w:lvl w:ilvl="8">
      <w:start w:val="0"/>
      <w:numFmt w:val="bullet"/>
      <w:lvlText w:val="•"/>
      <w:lvlJc w:val="left"/>
      <w:pPr>
        <w:ind w:left="8500" w:hanging="300"/>
      </w:pPr>
      <w:rPr>
        <w:rFonts w:hint="default"/>
        <w:lang w:val="en-US" w:eastAsia="en-US" w:bidi="ar-SA"/>
      </w:rPr>
    </w:lvl>
  </w:abstractNum>
  <w:abstractNum w:abstractNumId="21">
    <w:multiLevelType w:val="hybridMultilevel"/>
    <w:lvl w:ilvl="0">
      <w:start w:val="0"/>
      <w:numFmt w:val="bullet"/>
      <w:lvlText w:val="•"/>
      <w:lvlJc w:val="left"/>
      <w:pPr>
        <w:ind w:left="745" w:hanging="237"/>
      </w:pPr>
      <w:rPr>
        <w:rFonts w:hint="default" w:ascii="Lucida Sans Unicode" w:hAnsi="Lucida Sans Unicode" w:eastAsia="Lucida Sans Unicode" w:cs="Lucida Sans Unicode"/>
        <w:b w:val="0"/>
        <w:bCs w:val="0"/>
        <w:i w:val="0"/>
        <w:iCs w:val="0"/>
        <w:w w:val="78"/>
        <w:sz w:val="24"/>
        <w:szCs w:val="24"/>
        <w:lang w:val="en-US" w:eastAsia="en-US" w:bidi="ar-SA"/>
      </w:rPr>
    </w:lvl>
    <w:lvl w:ilvl="1">
      <w:start w:val="0"/>
      <w:numFmt w:val="bullet"/>
      <w:lvlText w:val="•"/>
      <w:lvlJc w:val="left"/>
      <w:pPr>
        <w:ind w:left="1710" w:hanging="237"/>
      </w:pPr>
      <w:rPr>
        <w:rFonts w:hint="default"/>
        <w:lang w:val="en-US" w:eastAsia="en-US" w:bidi="ar-SA"/>
      </w:rPr>
    </w:lvl>
    <w:lvl w:ilvl="2">
      <w:start w:val="0"/>
      <w:numFmt w:val="bullet"/>
      <w:lvlText w:val="•"/>
      <w:lvlJc w:val="left"/>
      <w:pPr>
        <w:ind w:left="2680" w:hanging="237"/>
      </w:pPr>
      <w:rPr>
        <w:rFonts w:hint="default"/>
        <w:lang w:val="en-US" w:eastAsia="en-US" w:bidi="ar-SA"/>
      </w:rPr>
    </w:lvl>
    <w:lvl w:ilvl="3">
      <w:start w:val="0"/>
      <w:numFmt w:val="bullet"/>
      <w:lvlText w:val="•"/>
      <w:lvlJc w:val="left"/>
      <w:pPr>
        <w:ind w:left="3650" w:hanging="237"/>
      </w:pPr>
      <w:rPr>
        <w:rFonts w:hint="default"/>
        <w:lang w:val="en-US" w:eastAsia="en-US" w:bidi="ar-SA"/>
      </w:rPr>
    </w:lvl>
    <w:lvl w:ilvl="4">
      <w:start w:val="0"/>
      <w:numFmt w:val="bullet"/>
      <w:lvlText w:val="•"/>
      <w:lvlJc w:val="left"/>
      <w:pPr>
        <w:ind w:left="4620" w:hanging="237"/>
      </w:pPr>
      <w:rPr>
        <w:rFonts w:hint="default"/>
        <w:lang w:val="en-US" w:eastAsia="en-US" w:bidi="ar-SA"/>
      </w:rPr>
    </w:lvl>
    <w:lvl w:ilvl="5">
      <w:start w:val="0"/>
      <w:numFmt w:val="bullet"/>
      <w:lvlText w:val="•"/>
      <w:lvlJc w:val="left"/>
      <w:pPr>
        <w:ind w:left="5590" w:hanging="237"/>
      </w:pPr>
      <w:rPr>
        <w:rFonts w:hint="default"/>
        <w:lang w:val="en-US" w:eastAsia="en-US" w:bidi="ar-SA"/>
      </w:rPr>
    </w:lvl>
    <w:lvl w:ilvl="6">
      <w:start w:val="0"/>
      <w:numFmt w:val="bullet"/>
      <w:lvlText w:val="•"/>
      <w:lvlJc w:val="left"/>
      <w:pPr>
        <w:ind w:left="6560" w:hanging="237"/>
      </w:pPr>
      <w:rPr>
        <w:rFonts w:hint="default"/>
        <w:lang w:val="en-US" w:eastAsia="en-US" w:bidi="ar-SA"/>
      </w:rPr>
    </w:lvl>
    <w:lvl w:ilvl="7">
      <w:start w:val="0"/>
      <w:numFmt w:val="bullet"/>
      <w:lvlText w:val="•"/>
      <w:lvlJc w:val="left"/>
      <w:pPr>
        <w:ind w:left="7530" w:hanging="237"/>
      </w:pPr>
      <w:rPr>
        <w:rFonts w:hint="default"/>
        <w:lang w:val="en-US" w:eastAsia="en-US" w:bidi="ar-SA"/>
      </w:rPr>
    </w:lvl>
    <w:lvl w:ilvl="8">
      <w:start w:val="0"/>
      <w:numFmt w:val="bullet"/>
      <w:lvlText w:val="•"/>
      <w:lvlJc w:val="left"/>
      <w:pPr>
        <w:ind w:left="8500" w:hanging="237"/>
      </w:pPr>
      <w:rPr>
        <w:rFonts w:hint="default"/>
        <w:lang w:val="en-US" w:eastAsia="en-US" w:bidi="ar-SA"/>
      </w:rPr>
    </w:lvl>
  </w:abstractNum>
  <w:abstractNum w:abstractNumId="20">
    <w:multiLevelType w:val="hybridMultilevel"/>
    <w:lvl w:ilvl="0">
      <w:start w:val="3"/>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4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1"/>
      <w:numFmt w:val="lowerLetter"/>
      <w:lvlText w:val="(%5)"/>
      <w:lvlJc w:val="left"/>
      <w:pPr>
        <w:ind w:left="1260" w:hanging="417"/>
        <w:jc w:val="left"/>
      </w:pPr>
      <w:rPr>
        <w:rFonts w:hint="default" w:ascii="Times New Roman" w:hAnsi="Times New Roman" w:eastAsia="Times New Roman" w:cs="Times New Roman"/>
        <w:b w:val="0"/>
        <w:bCs w:val="0"/>
        <w:i w:val="0"/>
        <w:iCs w:val="0"/>
        <w:spacing w:val="-1"/>
        <w:w w:val="109"/>
        <w:sz w:val="24"/>
        <w:szCs w:val="24"/>
        <w:lang w:val="en-US" w:eastAsia="en-US" w:bidi="ar-SA"/>
      </w:rPr>
    </w:lvl>
    <w:lvl w:ilvl="5">
      <w:start w:val="0"/>
      <w:numFmt w:val="bullet"/>
      <w:lvlText w:val="•"/>
      <w:lvlJc w:val="left"/>
      <w:pPr>
        <w:ind w:left="3882" w:hanging="417"/>
      </w:pPr>
      <w:rPr>
        <w:rFonts w:hint="default"/>
        <w:lang w:val="en-US" w:eastAsia="en-US" w:bidi="ar-SA"/>
      </w:rPr>
    </w:lvl>
    <w:lvl w:ilvl="6">
      <w:start w:val="0"/>
      <w:numFmt w:val="bullet"/>
      <w:lvlText w:val="•"/>
      <w:lvlJc w:val="left"/>
      <w:pPr>
        <w:ind w:left="5194" w:hanging="417"/>
      </w:pPr>
      <w:rPr>
        <w:rFonts w:hint="default"/>
        <w:lang w:val="en-US" w:eastAsia="en-US" w:bidi="ar-SA"/>
      </w:rPr>
    </w:lvl>
    <w:lvl w:ilvl="7">
      <w:start w:val="0"/>
      <w:numFmt w:val="bullet"/>
      <w:lvlText w:val="•"/>
      <w:lvlJc w:val="left"/>
      <w:pPr>
        <w:ind w:left="6505" w:hanging="417"/>
      </w:pPr>
      <w:rPr>
        <w:rFonts w:hint="default"/>
        <w:lang w:val="en-US" w:eastAsia="en-US" w:bidi="ar-SA"/>
      </w:rPr>
    </w:lvl>
    <w:lvl w:ilvl="8">
      <w:start w:val="0"/>
      <w:numFmt w:val="bullet"/>
      <w:lvlText w:val="•"/>
      <w:lvlJc w:val="left"/>
      <w:pPr>
        <w:ind w:left="7817" w:hanging="417"/>
      </w:pPr>
      <w:rPr>
        <w:rFonts w:hint="default"/>
        <w:lang w:val="en-US" w:eastAsia="en-US" w:bidi="ar-SA"/>
      </w:rPr>
    </w:lvl>
  </w:abstractNum>
  <w:abstractNum w:abstractNumId="19">
    <w:multiLevelType w:val="hybridMultilevel"/>
    <w:lvl w:ilvl="0">
      <w:start w:val="1"/>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710" w:hanging="300"/>
      </w:pPr>
      <w:rPr>
        <w:rFonts w:hint="default"/>
        <w:lang w:val="en-US" w:eastAsia="en-US" w:bidi="ar-SA"/>
      </w:rPr>
    </w:lvl>
    <w:lvl w:ilvl="2">
      <w:start w:val="0"/>
      <w:numFmt w:val="bullet"/>
      <w:lvlText w:val="•"/>
      <w:lvlJc w:val="left"/>
      <w:pPr>
        <w:ind w:left="2680" w:hanging="300"/>
      </w:pPr>
      <w:rPr>
        <w:rFonts w:hint="default"/>
        <w:lang w:val="en-US" w:eastAsia="en-US" w:bidi="ar-SA"/>
      </w:rPr>
    </w:lvl>
    <w:lvl w:ilvl="3">
      <w:start w:val="0"/>
      <w:numFmt w:val="bullet"/>
      <w:lvlText w:val="•"/>
      <w:lvlJc w:val="left"/>
      <w:pPr>
        <w:ind w:left="3650" w:hanging="300"/>
      </w:pPr>
      <w:rPr>
        <w:rFonts w:hint="default"/>
        <w:lang w:val="en-US" w:eastAsia="en-US" w:bidi="ar-SA"/>
      </w:rPr>
    </w:lvl>
    <w:lvl w:ilvl="4">
      <w:start w:val="0"/>
      <w:numFmt w:val="bullet"/>
      <w:lvlText w:val="•"/>
      <w:lvlJc w:val="left"/>
      <w:pPr>
        <w:ind w:left="4620" w:hanging="300"/>
      </w:pPr>
      <w:rPr>
        <w:rFonts w:hint="default"/>
        <w:lang w:val="en-US" w:eastAsia="en-US" w:bidi="ar-SA"/>
      </w:rPr>
    </w:lvl>
    <w:lvl w:ilvl="5">
      <w:start w:val="0"/>
      <w:numFmt w:val="bullet"/>
      <w:lvlText w:val="•"/>
      <w:lvlJc w:val="left"/>
      <w:pPr>
        <w:ind w:left="5590" w:hanging="300"/>
      </w:pPr>
      <w:rPr>
        <w:rFonts w:hint="default"/>
        <w:lang w:val="en-US" w:eastAsia="en-US" w:bidi="ar-SA"/>
      </w:rPr>
    </w:lvl>
    <w:lvl w:ilvl="6">
      <w:start w:val="0"/>
      <w:numFmt w:val="bullet"/>
      <w:lvlText w:val="•"/>
      <w:lvlJc w:val="left"/>
      <w:pPr>
        <w:ind w:left="6560" w:hanging="300"/>
      </w:pPr>
      <w:rPr>
        <w:rFonts w:hint="default"/>
        <w:lang w:val="en-US" w:eastAsia="en-US" w:bidi="ar-SA"/>
      </w:rPr>
    </w:lvl>
    <w:lvl w:ilvl="7">
      <w:start w:val="0"/>
      <w:numFmt w:val="bullet"/>
      <w:lvlText w:val="•"/>
      <w:lvlJc w:val="left"/>
      <w:pPr>
        <w:ind w:left="7530" w:hanging="300"/>
      </w:pPr>
      <w:rPr>
        <w:rFonts w:hint="default"/>
        <w:lang w:val="en-US" w:eastAsia="en-US" w:bidi="ar-SA"/>
      </w:rPr>
    </w:lvl>
    <w:lvl w:ilvl="8">
      <w:start w:val="0"/>
      <w:numFmt w:val="bullet"/>
      <w:lvlText w:val="•"/>
      <w:lvlJc w:val="left"/>
      <w:pPr>
        <w:ind w:left="8500" w:hanging="300"/>
      </w:pPr>
      <w:rPr>
        <w:rFonts w:hint="default"/>
        <w:lang w:val="en-US" w:eastAsia="en-US" w:bidi="ar-SA"/>
      </w:rPr>
    </w:lvl>
  </w:abstractNum>
  <w:abstractNum w:abstractNumId="18">
    <w:multiLevelType w:val="hybridMultilevel"/>
    <w:lvl w:ilvl="0">
      <w:start w:val="1"/>
      <w:numFmt w:val="decimal"/>
      <w:lvlText w:val="%1."/>
      <w:lvlJc w:val="left"/>
      <w:pPr>
        <w:ind w:left="74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710" w:hanging="300"/>
      </w:pPr>
      <w:rPr>
        <w:rFonts w:hint="default"/>
        <w:lang w:val="en-US" w:eastAsia="en-US" w:bidi="ar-SA"/>
      </w:rPr>
    </w:lvl>
    <w:lvl w:ilvl="2">
      <w:start w:val="0"/>
      <w:numFmt w:val="bullet"/>
      <w:lvlText w:val="•"/>
      <w:lvlJc w:val="left"/>
      <w:pPr>
        <w:ind w:left="2680" w:hanging="300"/>
      </w:pPr>
      <w:rPr>
        <w:rFonts w:hint="default"/>
        <w:lang w:val="en-US" w:eastAsia="en-US" w:bidi="ar-SA"/>
      </w:rPr>
    </w:lvl>
    <w:lvl w:ilvl="3">
      <w:start w:val="0"/>
      <w:numFmt w:val="bullet"/>
      <w:lvlText w:val="•"/>
      <w:lvlJc w:val="left"/>
      <w:pPr>
        <w:ind w:left="3650" w:hanging="300"/>
      </w:pPr>
      <w:rPr>
        <w:rFonts w:hint="default"/>
        <w:lang w:val="en-US" w:eastAsia="en-US" w:bidi="ar-SA"/>
      </w:rPr>
    </w:lvl>
    <w:lvl w:ilvl="4">
      <w:start w:val="0"/>
      <w:numFmt w:val="bullet"/>
      <w:lvlText w:val="•"/>
      <w:lvlJc w:val="left"/>
      <w:pPr>
        <w:ind w:left="4620" w:hanging="300"/>
      </w:pPr>
      <w:rPr>
        <w:rFonts w:hint="default"/>
        <w:lang w:val="en-US" w:eastAsia="en-US" w:bidi="ar-SA"/>
      </w:rPr>
    </w:lvl>
    <w:lvl w:ilvl="5">
      <w:start w:val="0"/>
      <w:numFmt w:val="bullet"/>
      <w:lvlText w:val="•"/>
      <w:lvlJc w:val="left"/>
      <w:pPr>
        <w:ind w:left="5590" w:hanging="300"/>
      </w:pPr>
      <w:rPr>
        <w:rFonts w:hint="default"/>
        <w:lang w:val="en-US" w:eastAsia="en-US" w:bidi="ar-SA"/>
      </w:rPr>
    </w:lvl>
    <w:lvl w:ilvl="6">
      <w:start w:val="0"/>
      <w:numFmt w:val="bullet"/>
      <w:lvlText w:val="•"/>
      <w:lvlJc w:val="left"/>
      <w:pPr>
        <w:ind w:left="6560" w:hanging="300"/>
      </w:pPr>
      <w:rPr>
        <w:rFonts w:hint="default"/>
        <w:lang w:val="en-US" w:eastAsia="en-US" w:bidi="ar-SA"/>
      </w:rPr>
    </w:lvl>
    <w:lvl w:ilvl="7">
      <w:start w:val="0"/>
      <w:numFmt w:val="bullet"/>
      <w:lvlText w:val="•"/>
      <w:lvlJc w:val="left"/>
      <w:pPr>
        <w:ind w:left="7530" w:hanging="300"/>
      </w:pPr>
      <w:rPr>
        <w:rFonts w:hint="default"/>
        <w:lang w:val="en-US" w:eastAsia="en-US" w:bidi="ar-SA"/>
      </w:rPr>
    </w:lvl>
    <w:lvl w:ilvl="8">
      <w:start w:val="0"/>
      <w:numFmt w:val="bullet"/>
      <w:lvlText w:val="•"/>
      <w:lvlJc w:val="left"/>
      <w:pPr>
        <w:ind w:left="8500" w:hanging="300"/>
      </w:pPr>
      <w:rPr>
        <w:rFonts w:hint="default"/>
        <w:lang w:val="en-US" w:eastAsia="en-US" w:bidi="ar-SA"/>
      </w:rPr>
    </w:lvl>
  </w:abstractNum>
  <w:abstractNum w:abstractNumId="17">
    <w:multiLevelType w:val="hybridMultilevel"/>
    <w:lvl w:ilvl="0">
      <w:start w:val="0"/>
      <w:numFmt w:val="bullet"/>
      <w:lvlText w:val="•"/>
      <w:lvlJc w:val="left"/>
      <w:pPr>
        <w:ind w:left="705" w:hanging="237"/>
      </w:pPr>
      <w:rPr>
        <w:rFonts w:hint="default" w:ascii="Lucida Sans Unicode" w:hAnsi="Lucida Sans Unicode" w:eastAsia="Lucida Sans Unicode" w:cs="Lucida Sans Unicode"/>
        <w:b w:val="0"/>
        <w:bCs w:val="0"/>
        <w:i w:val="0"/>
        <w:iCs w:val="0"/>
        <w:w w:val="78"/>
        <w:sz w:val="24"/>
        <w:szCs w:val="24"/>
        <w:lang w:val="en-US" w:eastAsia="en-US" w:bidi="ar-SA"/>
      </w:rPr>
    </w:lvl>
    <w:lvl w:ilvl="1">
      <w:start w:val="0"/>
      <w:numFmt w:val="bullet"/>
      <w:lvlText w:val="•"/>
      <w:lvlJc w:val="left"/>
      <w:pPr>
        <w:ind w:left="1590" w:hanging="237"/>
      </w:pPr>
      <w:rPr>
        <w:rFonts w:hint="default"/>
        <w:lang w:val="en-US" w:eastAsia="en-US" w:bidi="ar-SA"/>
      </w:rPr>
    </w:lvl>
    <w:lvl w:ilvl="2">
      <w:start w:val="0"/>
      <w:numFmt w:val="bullet"/>
      <w:lvlText w:val="•"/>
      <w:lvlJc w:val="left"/>
      <w:pPr>
        <w:ind w:left="2480" w:hanging="237"/>
      </w:pPr>
      <w:rPr>
        <w:rFonts w:hint="default"/>
        <w:lang w:val="en-US" w:eastAsia="en-US" w:bidi="ar-SA"/>
      </w:rPr>
    </w:lvl>
    <w:lvl w:ilvl="3">
      <w:start w:val="0"/>
      <w:numFmt w:val="bullet"/>
      <w:lvlText w:val="•"/>
      <w:lvlJc w:val="left"/>
      <w:pPr>
        <w:ind w:left="3370" w:hanging="237"/>
      </w:pPr>
      <w:rPr>
        <w:rFonts w:hint="default"/>
        <w:lang w:val="en-US" w:eastAsia="en-US" w:bidi="ar-SA"/>
      </w:rPr>
    </w:lvl>
    <w:lvl w:ilvl="4">
      <w:start w:val="0"/>
      <w:numFmt w:val="bullet"/>
      <w:lvlText w:val="•"/>
      <w:lvlJc w:val="left"/>
      <w:pPr>
        <w:ind w:left="4260" w:hanging="237"/>
      </w:pPr>
      <w:rPr>
        <w:rFonts w:hint="default"/>
        <w:lang w:val="en-US" w:eastAsia="en-US" w:bidi="ar-SA"/>
      </w:rPr>
    </w:lvl>
    <w:lvl w:ilvl="5">
      <w:start w:val="0"/>
      <w:numFmt w:val="bullet"/>
      <w:lvlText w:val="•"/>
      <w:lvlJc w:val="left"/>
      <w:pPr>
        <w:ind w:left="5150" w:hanging="237"/>
      </w:pPr>
      <w:rPr>
        <w:rFonts w:hint="default"/>
        <w:lang w:val="en-US" w:eastAsia="en-US" w:bidi="ar-SA"/>
      </w:rPr>
    </w:lvl>
    <w:lvl w:ilvl="6">
      <w:start w:val="0"/>
      <w:numFmt w:val="bullet"/>
      <w:lvlText w:val="•"/>
      <w:lvlJc w:val="left"/>
      <w:pPr>
        <w:ind w:left="6040" w:hanging="237"/>
      </w:pPr>
      <w:rPr>
        <w:rFonts w:hint="default"/>
        <w:lang w:val="en-US" w:eastAsia="en-US" w:bidi="ar-SA"/>
      </w:rPr>
    </w:lvl>
    <w:lvl w:ilvl="7">
      <w:start w:val="0"/>
      <w:numFmt w:val="bullet"/>
      <w:lvlText w:val="•"/>
      <w:lvlJc w:val="left"/>
      <w:pPr>
        <w:ind w:left="6930" w:hanging="237"/>
      </w:pPr>
      <w:rPr>
        <w:rFonts w:hint="default"/>
        <w:lang w:val="en-US" w:eastAsia="en-US" w:bidi="ar-SA"/>
      </w:rPr>
    </w:lvl>
    <w:lvl w:ilvl="8">
      <w:start w:val="0"/>
      <w:numFmt w:val="bullet"/>
      <w:lvlText w:val="•"/>
      <w:lvlJc w:val="left"/>
      <w:pPr>
        <w:ind w:left="7820" w:hanging="237"/>
      </w:pPr>
      <w:rPr>
        <w:rFonts w:hint="default"/>
        <w:lang w:val="en-US" w:eastAsia="en-US" w:bidi="ar-SA"/>
      </w:rPr>
    </w:lvl>
  </w:abstractNum>
  <w:abstractNum w:abstractNumId="16">
    <w:multiLevelType w:val="hybridMultilevel"/>
    <w:lvl w:ilvl="0">
      <w:start w:val="1"/>
      <w:numFmt w:val="decimal"/>
      <w:lvlText w:val="%1."/>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590" w:hanging="300"/>
      </w:pPr>
      <w:rPr>
        <w:rFonts w:hint="default"/>
        <w:lang w:val="en-US" w:eastAsia="en-US" w:bidi="ar-SA"/>
      </w:rPr>
    </w:lvl>
    <w:lvl w:ilvl="2">
      <w:start w:val="0"/>
      <w:numFmt w:val="bullet"/>
      <w:lvlText w:val="•"/>
      <w:lvlJc w:val="left"/>
      <w:pPr>
        <w:ind w:left="2480" w:hanging="300"/>
      </w:pPr>
      <w:rPr>
        <w:rFonts w:hint="default"/>
        <w:lang w:val="en-US" w:eastAsia="en-US" w:bidi="ar-SA"/>
      </w:rPr>
    </w:lvl>
    <w:lvl w:ilvl="3">
      <w:start w:val="0"/>
      <w:numFmt w:val="bullet"/>
      <w:lvlText w:val="•"/>
      <w:lvlJc w:val="left"/>
      <w:pPr>
        <w:ind w:left="3370" w:hanging="300"/>
      </w:pPr>
      <w:rPr>
        <w:rFonts w:hint="default"/>
        <w:lang w:val="en-US" w:eastAsia="en-US" w:bidi="ar-SA"/>
      </w:rPr>
    </w:lvl>
    <w:lvl w:ilvl="4">
      <w:start w:val="0"/>
      <w:numFmt w:val="bullet"/>
      <w:lvlText w:val="•"/>
      <w:lvlJc w:val="left"/>
      <w:pPr>
        <w:ind w:left="4260" w:hanging="300"/>
      </w:pPr>
      <w:rPr>
        <w:rFonts w:hint="default"/>
        <w:lang w:val="en-US" w:eastAsia="en-US" w:bidi="ar-SA"/>
      </w:rPr>
    </w:lvl>
    <w:lvl w:ilvl="5">
      <w:start w:val="0"/>
      <w:numFmt w:val="bullet"/>
      <w:lvlText w:val="•"/>
      <w:lvlJc w:val="left"/>
      <w:pPr>
        <w:ind w:left="5150" w:hanging="300"/>
      </w:pPr>
      <w:rPr>
        <w:rFonts w:hint="default"/>
        <w:lang w:val="en-US" w:eastAsia="en-US" w:bidi="ar-SA"/>
      </w:rPr>
    </w:lvl>
    <w:lvl w:ilvl="6">
      <w:start w:val="0"/>
      <w:numFmt w:val="bullet"/>
      <w:lvlText w:val="•"/>
      <w:lvlJc w:val="left"/>
      <w:pPr>
        <w:ind w:left="6040" w:hanging="300"/>
      </w:pPr>
      <w:rPr>
        <w:rFonts w:hint="default"/>
        <w:lang w:val="en-US" w:eastAsia="en-US" w:bidi="ar-SA"/>
      </w:rPr>
    </w:lvl>
    <w:lvl w:ilvl="7">
      <w:start w:val="0"/>
      <w:numFmt w:val="bullet"/>
      <w:lvlText w:val="•"/>
      <w:lvlJc w:val="left"/>
      <w:pPr>
        <w:ind w:left="6930" w:hanging="300"/>
      </w:pPr>
      <w:rPr>
        <w:rFonts w:hint="default"/>
        <w:lang w:val="en-US" w:eastAsia="en-US" w:bidi="ar-SA"/>
      </w:rPr>
    </w:lvl>
    <w:lvl w:ilvl="8">
      <w:start w:val="0"/>
      <w:numFmt w:val="bullet"/>
      <w:lvlText w:val="•"/>
      <w:lvlJc w:val="left"/>
      <w:pPr>
        <w:ind w:left="7820" w:hanging="300"/>
      </w:pPr>
      <w:rPr>
        <w:rFonts w:hint="default"/>
        <w:lang w:val="en-US" w:eastAsia="en-US" w:bidi="ar-SA"/>
      </w:rPr>
    </w:lvl>
  </w:abstractNum>
  <w:abstractNum w:abstractNumId="15">
    <w:multiLevelType w:val="hybridMultilevel"/>
    <w:lvl w:ilvl="0">
      <w:start w:val="2"/>
      <w:numFmt w:val="decimal"/>
      <w:lvlText w:val="%1"/>
      <w:lvlJc w:val="left"/>
      <w:pPr>
        <w:ind w:left="1002" w:hanging="883"/>
        <w:jc w:val="left"/>
      </w:pPr>
      <w:rPr>
        <w:rFonts w:hint="default"/>
        <w:lang w:val="en-US" w:eastAsia="en-US" w:bidi="ar-SA"/>
      </w:rPr>
    </w:lvl>
    <w:lvl w:ilvl="1">
      <w:start w:val="1"/>
      <w:numFmt w:val="decimal"/>
      <w:lvlText w:val="%1.%2"/>
      <w:lvlJc w:val="left"/>
      <w:pPr>
        <w:ind w:left="100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0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0"/>
      <w:numFmt w:val="bullet"/>
      <w:lvlText w:val="•"/>
      <w:lvlJc w:val="left"/>
      <w:pPr>
        <w:ind w:left="3225" w:hanging="300"/>
      </w:pPr>
      <w:rPr>
        <w:rFonts w:hint="default"/>
        <w:lang w:val="en-US" w:eastAsia="en-US" w:bidi="ar-SA"/>
      </w:rPr>
    </w:lvl>
    <w:lvl w:ilvl="5">
      <w:start w:val="0"/>
      <w:numFmt w:val="bullet"/>
      <w:lvlText w:val="•"/>
      <w:lvlJc w:val="left"/>
      <w:pPr>
        <w:ind w:left="4287" w:hanging="300"/>
      </w:pPr>
      <w:rPr>
        <w:rFonts w:hint="default"/>
        <w:lang w:val="en-US" w:eastAsia="en-US" w:bidi="ar-SA"/>
      </w:rPr>
    </w:lvl>
    <w:lvl w:ilvl="6">
      <w:start w:val="0"/>
      <w:numFmt w:val="bullet"/>
      <w:lvlText w:val="•"/>
      <w:lvlJc w:val="left"/>
      <w:pPr>
        <w:ind w:left="5350" w:hanging="300"/>
      </w:pPr>
      <w:rPr>
        <w:rFonts w:hint="default"/>
        <w:lang w:val="en-US" w:eastAsia="en-US" w:bidi="ar-SA"/>
      </w:rPr>
    </w:lvl>
    <w:lvl w:ilvl="7">
      <w:start w:val="0"/>
      <w:numFmt w:val="bullet"/>
      <w:lvlText w:val="•"/>
      <w:lvlJc w:val="left"/>
      <w:pPr>
        <w:ind w:left="6412" w:hanging="300"/>
      </w:pPr>
      <w:rPr>
        <w:rFonts w:hint="default"/>
        <w:lang w:val="en-US" w:eastAsia="en-US" w:bidi="ar-SA"/>
      </w:rPr>
    </w:lvl>
    <w:lvl w:ilvl="8">
      <w:start w:val="0"/>
      <w:numFmt w:val="bullet"/>
      <w:lvlText w:val="•"/>
      <w:lvlJc w:val="left"/>
      <w:pPr>
        <w:ind w:left="7475" w:hanging="300"/>
      </w:pPr>
      <w:rPr>
        <w:rFonts w:hint="default"/>
        <w:lang w:val="en-US" w:eastAsia="en-US" w:bidi="ar-SA"/>
      </w:rPr>
    </w:lvl>
  </w:abstractNum>
  <w:abstractNum w:abstractNumId="14">
    <w:multiLevelType w:val="hybridMultilevel"/>
    <w:lvl w:ilvl="0">
      <w:start w:val="6"/>
      <w:numFmt w:val="decimal"/>
      <w:lvlText w:val="%1."/>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590" w:hanging="300"/>
      </w:pPr>
      <w:rPr>
        <w:rFonts w:hint="default"/>
        <w:lang w:val="en-US" w:eastAsia="en-US" w:bidi="ar-SA"/>
      </w:rPr>
    </w:lvl>
    <w:lvl w:ilvl="2">
      <w:start w:val="0"/>
      <w:numFmt w:val="bullet"/>
      <w:lvlText w:val="•"/>
      <w:lvlJc w:val="left"/>
      <w:pPr>
        <w:ind w:left="2480" w:hanging="300"/>
      </w:pPr>
      <w:rPr>
        <w:rFonts w:hint="default"/>
        <w:lang w:val="en-US" w:eastAsia="en-US" w:bidi="ar-SA"/>
      </w:rPr>
    </w:lvl>
    <w:lvl w:ilvl="3">
      <w:start w:val="0"/>
      <w:numFmt w:val="bullet"/>
      <w:lvlText w:val="•"/>
      <w:lvlJc w:val="left"/>
      <w:pPr>
        <w:ind w:left="3370" w:hanging="300"/>
      </w:pPr>
      <w:rPr>
        <w:rFonts w:hint="default"/>
        <w:lang w:val="en-US" w:eastAsia="en-US" w:bidi="ar-SA"/>
      </w:rPr>
    </w:lvl>
    <w:lvl w:ilvl="4">
      <w:start w:val="0"/>
      <w:numFmt w:val="bullet"/>
      <w:lvlText w:val="•"/>
      <w:lvlJc w:val="left"/>
      <w:pPr>
        <w:ind w:left="4260" w:hanging="300"/>
      </w:pPr>
      <w:rPr>
        <w:rFonts w:hint="default"/>
        <w:lang w:val="en-US" w:eastAsia="en-US" w:bidi="ar-SA"/>
      </w:rPr>
    </w:lvl>
    <w:lvl w:ilvl="5">
      <w:start w:val="0"/>
      <w:numFmt w:val="bullet"/>
      <w:lvlText w:val="•"/>
      <w:lvlJc w:val="left"/>
      <w:pPr>
        <w:ind w:left="5150" w:hanging="300"/>
      </w:pPr>
      <w:rPr>
        <w:rFonts w:hint="default"/>
        <w:lang w:val="en-US" w:eastAsia="en-US" w:bidi="ar-SA"/>
      </w:rPr>
    </w:lvl>
    <w:lvl w:ilvl="6">
      <w:start w:val="0"/>
      <w:numFmt w:val="bullet"/>
      <w:lvlText w:val="•"/>
      <w:lvlJc w:val="left"/>
      <w:pPr>
        <w:ind w:left="6040" w:hanging="300"/>
      </w:pPr>
      <w:rPr>
        <w:rFonts w:hint="default"/>
        <w:lang w:val="en-US" w:eastAsia="en-US" w:bidi="ar-SA"/>
      </w:rPr>
    </w:lvl>
    <w:lvl w:ilvl="7">
      <w:start w:val="0"/>
      <w:numFmt w:val="bullet"/>
      <w:lvlText w:val="•"/>
      <w:lvlJc w:val="left"/>
      <w:pPr>
        <w:ind w:left="6930" w:hanging="300"/>
      </w:pPr>
      <w:rPr>
        <w:rFonts w:hint="default"/>
        <w:lang w:val="en-US" w:eastAsia="en-US" w:bidi="ar-SA"/>
      </w:rPr>
    </w:lvl>
    <w:lvl w:ilvl="8">
      <w:start w:val="0"/>
      <w:numFmt w:val="bullet"/>
      <w:lvlText w:val="•"/>
      <w:lvlJc w:val="left"/>
      <w:pPr>
        <w:ind w:left="7820" w:hanging="300"/>
      </w:pPr>
      <w:rPr>
        <w:rFonts w:hint="default"/>
        <w:lang w:val="en-US" w:eastAsia="en-US" w:bidi="ar-SA"/>
      </w:rPr>
    </w:lvl>
  </w:abstractNum>
  <w:abstractNum w:abstractNumId="13">
    <w:multiLevelType w:val="hybridMultilevel"/>
    <w:lvl w:ilvl="0">
      <w:start w:val="1"/>
      <w:numFmt w:val="decimal"/>
      <w:lvlText w:val="%1."/>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590" w:hanging="300"/>
      </w:pPr>
      <w:rPr>
        <w:rFonts w:hint="default"/>
        <w:lang w:val="en-US" w:eastAsia="en-US" w:bidi="ar-SA"/>
      </w:rPr>
    </w:lvl>
    <w:lvl w:ilvl="2">
      <w:start w:val="0"/>
      <w:numFmt w:val="bullet"/>
      <w:lvlText w:val="•"/>
      <w:lvlJc w:val="left"/>
      <w:pPr>
        <w:ind w:left="2480" w:hanging="300"/>
      </w:pPr>
      <w:rPr>
        <w:rFonts w:hint="default"/>
        <w:lang w:val="en-US" w:eastAsia="en-US" w:bidi="ar-SA"/>
      </w:rPr>
    </w:lvl>
    <w:lvl w:ilvl="3">
      <w:start w:val="0"/>
      <w:numFmt w:val="bullet"/>
      <w:lvlText w:val="•"/>
      <w:lvlJc w:val="left"/>
      <w:pPr>
        <w:ind w:left="3370" w:hanging="300"/>
      </w:pPr>
      <w:rPr>
        <w:rFonts w:hint="default"/>
        <w:lang w:val="en-US" w:eastAsia="en-US" w:bidi="ar-SA"/>
      </w:rPr>
    </w:lvl>
    <w:lvl w:ilvl="4">
      <w:start w:val="0"/>
      <w:numFmt w:val="bullet"/>
      <w:lvlText w:val="•"/>
      <w:lvlJc w:val="left"/>
      <w:pPr>
        <w:ind w:left="4260" w:hanging="300"/>
      </w:pPr>
      <w:rPr>
        <w:rFonts w:hint="default"/>
        <w:lang w:val="en-US" w:eastAsia="en-US" w:bidi="ar-SA"/>
      </w:rPr>
    </w:lvl>
    <w:lvl w:ilvl="5">
      <w:start w:val="0"/>
      <w:numFmt w:val="bullet"/>
      <w:lvlText w:val="•"/>
      <w:lvlJc w:val="left"/>
      <w:pPr>
        <w:ind w:left="5150" w:hanging="300"/>
      </w:pPr>
      <w:rPr>
        <w:rFonts w:hint="default"/>
        <w:lang w:val="en-US" w:eastAsia="en-US" w:bidi="ar-SA"/>
      </w:rPr>
    </w:lvl>
    <w:lvl w:ilvl="6">
      <w:start w:val="0"/>
      <w:numFmt w:val="bullet"/>
      <w:lvlText w:val="•"/>
      <w:lvlJc w:val="left"/>
      <w:pPr>
        <w:ind w:left="6040" w:hanging="300"/>
      </w:pPr>
      <w:rPr>
        <w:rFonts w:hint="default"/>
        <w:lang w:val="en-US" w:eastAsia="en-US" w:bidi="ar-SA"/>
      </w:rPr>
    </w:lvl>
    <w:lvl w:ilvl="7">
      <w:start w:val="0"/>
      <w:numFmt w:val="bullet"/>
      <w:lvlText w:val="•"/>
      <w:lvlJc w:val="left"/>
      <w:pPr>
        <w:ind w:left="6930" w:hanging="300"/>
      </w:pPr>
      <w:rPr>
        <w:rFonts w:hint="default"/>
        <w:lang w:val="en-US" w:eastAsia="en-US" w:bidi="ar-SA"/>
      </w:rPr>
    </w:lvl>
    <w:lvl w:ilvl="8">
      <w:start w:val="0"/>
      <w:numFmt w:val="bullet"/>
      <w:lvlText w:val="•"/>
      <w:lvlJc w:val="left"/>
      <w:pPr>
        <w:ind w:left="7820" w:hanging="300"/>
      </w:pPr>
      <w:rPr>
        <w:rFonts w:hint="default"/>
        <w:lang w:val="en-US" w:eastAsia="en-US" w:bidi="ar-SA"/>
      </w:rPr>
    </w:lvl>
  </w:abstractNum>
  <w:abstractNum w:abstractNumId="12">
    <w:multiLevelType w:val="hybridMultilevel"/>
    <w:lvl w:ilvl="0">
      <w:start w:val="0"/>
      <w:numFmt w:val="bullet"/>
      <w:lvlText w:val="•"/>
      <w:lvlJc w:val="left"/>
      <w:pPr>
        <w:ind w:left="705" w:hanging="237"/>
      </w:pPr>
      <w:rPr>
        <w:rFonts w:hint="default" w:ascii="Lucida Sans Unicode" w:hAnsi="Lucida Sans Unicode" w:eastAsia="Lucida Sans Unicode" w:cs="Lucida Sans Unicode"/>
        <w:b w:val="0"/>
        <w:bCs w:val="0"/>
        <w:i w:val="0"/>
        <w:iCs w:val="0"/>
        <w:w w:val="78"/>
        <w:sz w:val="24"/>
        <w:szCs w:val="24"/>
        <w:lang w:val="en-US" w:eastAsia="en-US" w:bidi="ar-SA"/>
      </w:rPr>
    </w:lvl>
    <w:lvl w:ilvl="1">
      <w:start w:val="0"/>
      <w:numFmt w:val="bullet"/>
      <w:lvlText w:val="•"/>
      <w:lvlJc w:val="left"/>
      <w:pPr>
        <w:ind w:left="1590" w:hanging="237"/>
      </w:pPr>
      <w:rPr>
        <w:rFonts w:hint="default"/>
        <w:lang w:val="en-US" w:eastAsia="en-US" w:bidi="ar-SA"/>
      </w:rPr>
    </w:lvl>
    <w:lvl w:ilvl="2">
      <w:start w:val="0"/>
      <w:numFmt w:val="bullet"/>
      <w:lvlText w:val="•"/>
      <w:lvlJc w:val="left"/>
      <w:pPr>
        <w:ind w:left="2480" w:hanging="237"/>
      </w:pPr>
      <w:rPr>
        <w:rFonts w:hint="default"/>
        <w:lang w:val="en-US" w:eastAsia="en-US" w:bidi="ar-SA"/>
      </w:rPr>
    </w:lvl>
    <w:lvl w:ilvl="3">
      <w:start w:val="0"/>
      <w:numFmt w:val="bullet"/>
      <w:lvlText w:val="•"/>
      <w:lvlJc w:val="left"/>
      <w:pPr>
        <w:ind w:left="3370" w:hanging="237"/>
      </w:pPr>
      <w:rPr>
        <w:rFonts w:hint="default"/>
        <w:lang w:val="en-US" w:eastAsia="en-US" w:bidi="ar-SA"/>
      </w:rPr>
    </w:lvl>
    <w:lvl w:ilvl="4">
      <w:start w:val="0"/>
      <w:numFmt w:val="bullet"/>
      <w:lvlText w:val="•"/>
      <w:lvlJc w:val="left"/>
      <w:pPr>
        <w:ind w:left="4260" w:hanging="237"/>
      </w:pPr>
      <w:rPr>
        <w:rFonts w:hint="default"/>
        <w:lang w:val="en-US" w:eastAsia="en-US" w:bidi="ar-SA"/>
      </w:rPr>
    </w:lvl>
    <w:lvl w:ilvl="5">
      <w:start w:val="0"/>
      <w:numFmt w:val="bullet"/>
      <w:lvlText w:val="•"/>
      <w:lvlJc w:val="left"/>
      <w:pPr>
        <w:ind w:left="5150" w:hanging="237"/>
      </w:pPr>
      <w:rPr>
        <w:rFonts w:hint="default"/>
        <w:lang w:val="en-US" w:eastAsia="en-US" w:bidi="ar-SA"/>
      </w:rPr>
    </w:lvl>
    <w:lvl w:ilvl="6">
      <w:start w:val="0"/>
      <w:numFmt w:val="bullet"/>
      <w:lvlText w:val="•"/>
      <w:lvlJc w:val="left"/>
      <w:pPr>
        <w:ind w:left="6040" w:hanging="237"/>
      </w:pPr>
      <w:rPr>
        <w:rFonts w:hint="default"/>
        <w:lang w:val="en-US" w:eastAsia="en-US" w:bidi="ar-SA"/>
      </w:rPr>
    </w:lvl>
    <w:lvl w:ilvl="7">
      <w:start w:val="0"/>
      <w:numFmt w:val="bullet"/>
      <w:lvlText w:val="•"/>
      <w:lvlJc w:val="left"/>
      <w:pPr>
        <w:ind w:left="6930" w:hanging="237"/>
      </w:pPr>
      <w:rPr>
        <w:rFonts w:hint="default"/>
        <w:lang w:val="en-US" w:eastAsia="en-US" w:bidi="ar-SA"/>
      </w:rPr>
    </w:lvl>
    <w:lvl w:ilvl="8">
      <w:start w:val="0"/>
      <w:numFmt w:val="bullet"/>
      <w:lvlText w:val="•"/>
      <w:lvlJc w:val="left"/>
      <w:pPr>
        <w:ind w:left="7820" w:hanging="237"/>
      </w:pPr>
      <w:rPr>
        <w:rFonts w:hint="default"/>
        <w:lang w:val="en-US" w:eastAsia="en-US" w:bidi="ar-SA"/>
      </w:rPr>
    </w:lvl>
  </w:abstractNum>
  <w:abstractNum w:abstractNumId="11">
    <w:multiLevelType w:val="hybridMultilevel"/>
    <w:lvl w:ilvl="0">
      <w:start w:val="1"/>
      <w:numFmt w:val="decimal"/>
      <w:lvlText w:val="%1."/>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1">
      <w:start w:val="0"/>
      <w:numFmt w:val="bullet"/>
      <w:lvlText w:val="•"/>
      <w:lvlJc w:val="left"/>
      <w:pPr>
        <w:ind w:left="1590" w:hanging="300"/>
      </w:pPr>
      <w:rPr>
        <w:rFonts w:hint="default"/>
        <w:lang w:val="en-US" w:eastAsia="en-US" w:bidi="ar-SA"/>
      </w:rPr>
    </w:lvl>
    <w:lvl w:ilvl="2">
      <w:start w:val="0"/>
      <w:numFmt w:val="bullet"/>
      <w:lvlText w:val="•"/>
      <w:lvlJc w:val="left"/>
      <w:pPr>
        <w:ind w:left="2480" w:hanging="300"/>
      </w:pPr>
      <w:rPr>
        <w:rFonts w:hint="default"/>
        <w:lang w:val="en-US" w:eastAsia="en-US" w:bidi="ar-SA"/>
      </w:rPr>
    </w:lvl>
    <w:lvl w:ilvl="3">
      <w:start w:val="0"/>
      <w:numFmt w:val="bullet"/>
      <w:lvlText w:val="•"/>
      <w:lvlJc w:val="left"/>
      <w:pPr>
        <w:ind w:left="3370" w:hanging="300"/>
      </w:pPr>
      <w:rPr>
        <w:rFonts w:hint="default"/>
        <w:lang w:val="en-US" w:eastAsia="en-US" w:bidi="ar-SA"/>
      </w:rPr>
    </w:lvl>
    <w:lvl w:ilvl="4">
      <w:start w:val="0"/>
      <w:numFmt w:val="bullet"/>
      <w:lvlText w:val="•"/>
      <w:lvlJc w:val="left"/>
      <w:pPr>
        <w:ind w:left="4260" w:hanging="300"/>
      </w:pPr>
      <w:rPr>
        <w:rFonts w:hint="default"/>
        <w:lang w:val="en-US" w:eastAsia="en-US" w:bidi="ar-SA"/>
      </w:rPr>
    </w:lvl>
    <w:lvl w:ilvl="5">
      <w:start w:val="0"/>
      <w:numFmt w:val="bullet"/>
      <w:lvlText w:val="•"/>
      <w:lvlJc w:val="left"/>
      <w:pPr>
        <w:ind w:left="5150" w:hanging="300"/>
      </w:pPr>
      <w:rPr>
        <w:rFonts w:hint="default"/>
        <w:lang w:val="en-US" w:eastAsia="en-US" w:bidi="ar-SA"/>
      </w:rPr>
    </w:lvl>
    <w:lvl w:ilvl="6">
      <w:start w:val="0"/>
      <w:numFmt w:val="bullet"/>
      <w:lvlText w:val="•"/>
      <w:lvlJc w:val="left"/>
      <w:pPr>
        <w:ind w:left="6040" w:hanging="300"/>
      </w:pPr>
      <w:rPr>
        <w:rFonts w:hint="default"/>
        <w:lang w:val="en-US" w:eastAsia="en-US" w:bidi="ar-SA"/>
      </w:rPr>
    </w:lvl>
    <w:lvl w:ilvl="7">
      <w:start w:val="0"/>
      <w:numFmt w:val="bullet"/>
      <w:lvlText w:val="•"/>
      <w:lvlJc w:val="left"/>
      <w:pPr>
        <w:ind w:left="6930" w:hanging="300"/>
      </w:pPr>
      <w:rPr>
        <w:rFonts w:hint="default"/>
        <w:lang w:val="en-US" w:eastAsia="en-US" w:bidi="ar-SA"/>
      </w:rPr>
    </w:lvl>
    <w:lvl w:ilvl="8">
      <w:start w:val="0"/>
      <w:numFmt w:val="bullet"/>
      <w:lvlText w:val="•"/>
      <w:lvlJc w:val="left"/>
      <w:pPr>
        <w:ind w:left="7820" w:hanging="300"/>
      </w:pPr>
      <w:rPr>
        <w:rFonts w:hint="default"/>
        <w:lang w:val="en-US" w:eastAsia="en-US" w:bidi="ar-SA"/>
      </w:rPr>
    </w:lvl>
  </w:abstractNum>
  <w:abstractNum w:abstractNumId="10">
    <w:multiLevelType w:val="hybridMultilevel"/>
    <w:lvl w:ilvl="0">
      <w:start w:val="1"/>
      <w:numFmt w:val="decimal"/>
      <w:lvlText w:val="%1"/>
      <w:lvlJc w:val="left"/>
      <w:pPr>
        <w:ind w:left="1002" w:hanging="883"/>
        <w:jc w:val="left"/>
      </w:pPr>
      <w:rPr>
        <w:rFonts w:hint="default"/>
        <w:lang w:val="en-US" w:eastAsia="en-US" w:bidi="ar-SA"/>
      </w:rPr>
    </w:lvl>
    <w:lvl w:ilvl="1">
      <w:start w:val="1"/>
      <w:numFmt w:val="decimal"/>
      <w:lvlText w:val="%1.%2"/>
      <w:lvlJc w:val="left"/>
      <w:pPr>
        <w:ind w:left="1002" w:hanging="883"/>
        <w:jc w:val="left"/>
      </w:pPr>
      <w:rPr>
        <w:rFonts w:hint="default" w:ascii="PMingLiU" w:hAnsi="PMingLiU" w:eastAsia="PMingLiU" w:cs="PMingLiU"/>
        <w:b w:val="0"/>
        <w:bCs w:val="0"/>
        <w:i w:val="0"/>
        <w:iCs w:val="0"/>
        <w:w w:val="121"/>
        <w:sz w:val="34"/>
        <w:szCs w:val="34"/>
        <w:lang w:val="en-US" w:eastAsia="en-US" w:bidi="ar-SA"/>
      </w:rPr>
    </w:lvl>
    <w:lvl w:ilvl="2">
      <w:start w:val="1"/>
      <w:numFmt w:val="decimal"/>
      <w:lvlText w:val="%1.%2.%3"/>
      <w:lvlJc w:val="left"/>
      <w:pPr>
        <w:ind w:left="1106" w:hanging="987"/>
        <w:jc w:val="left"/>
      </w:pPr>
      <w:rPr>
        <w:rFonts w:hint="default" w:ascii="PMingLiU" w:hAnsi="PMingLiU" w:eastAsia="PMingLiU" w:cs="PMingLiU"/>
        <w:b w:val="0"/>
        <w:bCs w:val="0"/>
        <w:i w:val="0"/>
        <w:iCs w:val="0"/>
        <w:spacing w:val="-1"/>
        <w:w w:val="122"/>
        <w:sz w:val="28"/>
        <w:szCs w:val="28"/>
        <w:lang w:val="en-US" w:eastAsia="en-US" w:bidi="ar-SA"/>
      </w:rPr>
    </w:lvl>
    <w:lvl w:ilvl="3">
      <w:start w:val="1"/>
      <w:numFmt w:val="decimal"/>
      <w:lvlText w:val="%4."/>
      <w:lvlJc w:val="left"/>
      <w:pPr>
        <w:ind w:left="705" w:hanging="30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4">
      <w:start w:val="0"/>
      <w:numFmt w:val="bullet"/>
      <w:lvlText w:val="•"/>
      <w:lvlJc w:val="left"/>
      <w:pPr>
        <w:ind w:left="2314" w:hanging="300"/>
      </w:pPr>
      <w:rPr>
        <w:rFonts w:hint="default"/>
        <w:lang w:val="en-US" w:eastAsia="en-US" w:bidi="ar-SA"/>
      </w:rPr>
    </w:lvl>
    <w:lvl w:ilvl="5">
      <w:start w:val="0"/>
      <w:numFmt w:val="bullet"/>
      <w:lvlText w:val="•"/>
      <w:lvlJc w:val="left"/>
      <w:pPr>
        <w:ind w:left="3528" w:hanging="300"/>
      </w:pPr>
      <w:rPr>
        <w:rFonts w:hint="default"/>
        <w:lang w:val="en-US" w:eastAsia="en-US" w:bidi="ar-SA"/>
      </w:rPr>
    </w:lvl>
    <w:lvl w:ilvl="6">
      <w:start w:val="0"/>
      <w:numFmt w:val="bullet"/>
      <w:lvlText w:val="•"/>
      <w:lvlJc w:val="left"/>
      <w:pPr>
        <w:ind w:left="4742" w:hanging="300"/>
      </w:pPr>
      <w:rPr>
        <w:rFonts w:hint="default"/>
        <w:lang w:val="en-US" w:eastAsia="en-US" w:bidi="ar-SA"/>
      </w:rPr>
    </w:lvl>
    <w:lvl w:ilvl="7">
      <w:start w:val="0"/>
      <w:numFmt w:val="bullet"/>
      <w:lvlText w:val="•"/>
      <w:lvlJc w:val="left"/>
      <w:pPr>
        <w:ind w:left="5957" w:hanging="300"/>
      </w:pPr>
      <w:rPr>
        <w:rFonts w:hint="default"/>
        <w:lang w:val="en-US" w:eastAsia="en-US" w:bidi="ar-SA"/>
      </w:rPr>
    </w:lvl>
    <w:lvl w:ilvl="8">
      <w:start w:val="0"/>
      <w:numFmt w:val="bullet"/>
      <w:lvlText w:val="•"/>
      <w:lvlJc w:val="left"/>
      <w:pPr>
        <w:ind w:left="7171" w:hanging="300"/>
      </w:pPr>
      <w:rPr>
        <w:rFonts w:hint="default"/>
        <w:lang w:val="en-US" w:eastAsia="en-US" w:bidi="ar-SA"/>
      </w:rPr>
    </w:lvl>
  </w:abstractNum>
  <w:abstractNum w:abstractNumId="9">
    <w:multiLevelType w:val="hybridMultilevel"/>
    <w:lvl w:ilvl="0">
      <w:start w:val="2"/>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8">
    <w:multiLevelType w:val="hybridMultilevel"/>
    <w:lvl w:ilvl="0">
      <w:start w:val="1"/>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7">
    <w:multiLevelType w:val="hybridMultilevel"/>
    <w:lvl w:ilvl="0">
      <w:start w:val="11"/>
      <w:numFmt w:val="decimal"/>
      <w:lvlText w:val="%1"/>
      <w:lvlJc w:val="left"/>
      <w:pPr>
        <w:ind w:left="1010" w:hanging="539"/>
        <w:jc w:val="left"/>
      </w:pPr>
      <w:rPr>
        <w:rFonts w:hint="default"/>
        <w:lang w:val="en-US" w:eastAsia="en-US" w:bidi="ar-SA"/>
      </w:rPr>
    </w:lvl>
    <w:lvl w:ilvl="1">
      <w:start w:val="1"/>
      <w:numFmt w:val="decimal"/>
      <w:lvlText w:val="%1.%2"/>
      <w:lvlJc w:val="left"/>
      <w:pPr>
        <w:ind w:left="1010"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36" w:hanging="539"/>
      </w:pPr>
      <w:rPr>
        <w:rFonts w:hint="default"/>
        <w:lang w:val="en-US" w:eastAsia="en-US" w:bidi="ar-SA"/>
      </w:rPr>
    </w:lvl>
    <w:lvl w:ilvl="3">
      <w:start w:val="0"/>
      <w:numFmt w:val="bullet"/>
      <w:lvlText w:val="•"/>
      <w:lvlJc w:val="left"/>
      <w:pPr>
        <w:ind w:left="3594" w:hanging="539"/>
      </w:pPr>
      <w:rPr>
        <w:rFonts w:hint="default"/>
        <w:lang w:val="en-US" w:eastAsia="en-US" w:bidi="ar-SA"/>
      </w:rPr>
    </w:lvl>
    <w:lvl w:ilvl="4">
      <w:start w:val="0"/>
      <w:numFmt w:val="bullet"/>
      <w:lvlText w:val="•"/>
      <w:lvlJc w:val="left"/>
      <w:pPr>
        <w:ind w:left="4452" w:hanging="539"/>
      </w:pPr>
      <w:rPr>
        <w:rFonts w:hint="default"/>
        <w:lang w:val="en-US" w:eastAsia="en-US" w:bidi="ar-SA"/>
      </w:rPr>
    </w:lvl>
    <w:lvl w:ilvl="5">
      <w:start w:val="0"/>
      <w:numFmt w:val="bullet"/>
      <w:lvlText w:val="•"/>
      <w:lvlJc w:val="left"/>
      <w:pPr>
        <w:ind w:left="5310" w:hanging="539"/>
      </w:pPr>
      <w:rPr>
        <w:rFonts w:hint="default"/>
        <w:lang w:val="en-US" w:eastAsia="en-US" w:bidi="ar-SA"/>
      </w:rPr>
    </w:lvl>
    <w:lvl w:ilvl="6">
      <w:start w:val="0"/>
      <w:numFmt w:val="bullet"/>
      <w:lvlText w:val="•"/>
      <w:lvlJc w:val="left"/>
      <w:pPr>
        <w:ind w:left="6168" w:hanging="539"/>
      </w:pPr>
      <w:rPr>
        <w:rFonts w:hint="default"/>
        <w:lang w:val="en-US" w:eastAsia="en-US" w:bidi="ar-SA"/>
      </w:rPr>
    </w:lvl>
    <w:lvl w:ilvl="7">
      <w:start w:val="0"/>
      <w:numFmt w:val="bullet"/>
      <w:lvlText w:val="•"/>
      <w:lvlJc w:val="left"/>
      <w:pPr>
        <w:ind w:left="7026" w:hanging="539"/>
      </w:pPr>
      <w:rPr>
        <w:rFonts w:hint="default"/>
        <w:lang w:val="en-US" w:eastAsia="en-US" w:bidi="ar-SA"/>
      </w:rPr>
    </w:lvl>
    <w:lvl w:ilvl="8">
      <w:start w:val="0"/>
      <w:numFmt w:val="bullet"/>
      <w:lvlText w:val="•"/>
      <w:lvlJc w:val="left"/>
      <w:pPr>
        <w:ind w:left="7884" w:hanging="539"/>
      </w:pPr>
      <w:rPr>
        <w:rFonts w:hint="default"/>
        <w:lang w:val="en-US" w:eastAsia="en-US" w:bidi="ar-SA"/>
      </w:rPr>
    </w:lvl>
  </w:abstractNum>
  <w:abstractNum w:abstractNumId="6">
    <w:multiLevelType w:val="hybridMultilevel"/>
    <w:lvl w:ilvl="0">
      <w:start w:val="10"/>
      <w:numFmt w:val="decimal"/>
      <w:lvlText w:val="%1"/>
      <w:lvlJc w:val="left"/>
      <w:pPr>
        <w:ind w:left="1010" w:hanging="539"/>
        <w:jc w:val="left"/>
      </w:pPr>
      <w:rPr>
        <w:rFonts w:hint="default"/>
        <w:lang w:val="en-US" w:eastAsia="en-US" w:bidi="ar-SA"/>
      </w:rPr>
    </w:lvl>
    <w:lvl w:ilvl="1">
      <w:start w:val="1"/>
      <w:numFmt w:val="decimal"/>
      <w:lvlText w:val="%1.%2"/>
      <w:lvlJc w:val="left"/>
      <w:pPr>
        <w:ind w:left="1010"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36" w:hanging="539"/>
      </w:pPr>
      <w:rPr>
        <w:rFonts w:hint="default"/>
        <w:lang w:val="en-US" w:eastAsia="en-US" w:bidi="ar-SA"/>
      </w:rPr>
    </w:lvl>
    <w:lvl w:ilvl="3">
      <w:start w:val="0"/>
      <w:numFmt w:val="bullet"/>
      <w:lvlText w:val="•"/>
      <w:lvlJc w:val="left"/>
      <w:pPr>
        <w:ind w:left="3594" w:hanging="539"/>
      </w:pPr>
      <w:rPr>
        <w:rFonts w:hint="default"/>
        <w:lang w:val="en-US" w:eastAsia="en-US" w:bidi="ar-SA"/>
      </w:rPr>
    </w:lvl>
    <w:lvl w:ilvl="4">
      <w:start w:val="0"/>
      <w:numFmt w:val="bullet"/>
      <w:lvlText w:val="•"/>
      <w:lvlJc w:val="left"/>
      <w:pPr>
        <w:ind w:left="4452" w:hanging="539"/>
      </w:pPr>
      <w:rPr>
        <w:rFonts w:hint="default"/>
        <w:lang w:val="en-US" w:eastAsia="en-US" w:bidi="ar-SA"/>
      </w:rPr>
    </w:lvl>
    <w:lvl w:ilvl="5">
      <w:start w:val="0"/>
      <w:numFmt w:val="bullet"/>
      <w:lvlText w:val="•"/>
      <w:lvlJc w:val="left"/>
      <w:pPr>
        <w:ind w:left="5310" w:hanging="539"/>
      </w:pPr>
      <w:rPr>
        <w:rFonts w:hint="default"/>
        <w:lang w:val="en-US" w:eastAsia="en-US" w:bidi="ar-SA"/>
      </w:rPr>
    </w:lvl>
    <w:lvl w:ilvl="6">
      <w:start w:val="0"/>
      <w:numFmt w:val="bullet"/>
      <w:lvlText w:val="•"/>
      <w:lvlJc w:val="left"/>
      <w:pPr>
        <w:ind w:left="6168" w:hanging="539"/>
      </w:pPr>
      <w:rPr>
        <w:rFonts w:hint="default"/>
        <w:lang w:val="en-US" w:eastAsia="en-US" w:bidi="ar-SA"/>
      </w:rPr>
    </w:lvl>
    <w:lvl w:ilvl="7">
      <w:start w:val="0"/>
      <w:numFmt w:val="bullet"/>
      <w:lvlText w:val="•"/>
      <w:lvlJc w:val="left"/>
      <w:pPr>
        <w:ind w:left="7026" w:hanging="539"/>
      </w:pPr>
      <w:rPr>
        <w:rFonts w:hint="default"/>
        <w:lang w:val="en-US" w:eastAsia="en-US" w:bidi="ar-SA"/>
      </w:rPr>
    </w:lvl>
    <w:lvl w:ilvl="8">
      <w:start w:val="0"/>
      <w:numFmt w:val="bullet"/>
      <w:lvlText w:val="•"/>
      <w:lvlJc w:val="left"/>
      <w:pPr>
        <w:ind w:left="7884" w:hanging="539"/>
      </w:pPr>
      <w:rPr>
        <w:rFonts w:hint="default"/>
        <w:lang w:val="en-US" w:eastAsia="en-US" w:bidi="ar-SA"/>
      </w:rPr>
    </w:lvl>
  </w:abstractNum>
  <w:abstractNum w:abstractNumId="5">
    <w:multiLevelType w:val="hybridMultilevel"/>
    <w:lvl w:ilvl="0">
      <w:start w:val="7"/>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4">
    <w:multiLevelType w:val="hybridMultilevel"/>
    <w:lvl w:ilvl="0">
      <w:start w:val="4"/>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3">
    <w:multiLevelType w:val="hybridMultilevel"/>
    <w:lvl w:ilvl="0">
      <w:start w:val="3"/>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2">
    <w:multiLevelType w:val="hybridMultilevel"/>
    <w:lvl w:ilvl="0">
      <w:start w:val="2"/>
      <w:numFmt w:val="decimal"/>
      <w:lvlText w:val="%1"/>
      <w:lvlJc w:val="left"/>
      <w:pPr>
        <w:ind w:left="1009" w:hanging="539"/>
        <w:jc w:val="left"/>
      </w:pPr>
      <w:rPr>
        <w:rFonts w:hint="default"/>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1">
    <w:multiLevelType w:val="hybridMultilevel"/>
    <w:lvl w:ilvl="0">
      <w:start w:val="1"/>
      <w:numFmt w:val="decimal"/>
      <w:lvlText w:val="%1"/>
      <w:lvlJc w:val="left"/>
      <w:pPr>
        <w:ind w:left="1009" w:hanging="539"/>
        <w:jc w:val="left"/>
      </w:pPr>
      <w:rPr>
        <w:rFonts w:hint="default"/>
        <w:lang w:val="en-US" w:eastAsia="en-US" w:bidi="ar-SA"/>
      </w:rPr>
    </w:lvl>
    <w:lvl w:ilvl="1">
      <w:start w:val="2"/>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0"/>
      <w:numFmt w:val="bullet"/>
      <w:lvlText w:val="•"/>
      <w:lvlJc w:val="left"/>
      <w:pPr>
        <w:ind w:left="2720" w:hanging="539"/>
      </w:pPr>
      <w:rPr>
        <w:rFonts w:hint="default"/>
        <w:lang w:val="en-US" w:eastAsia="en-US" w:bidi="ar-SA"/>
      </w:rPr>
    </w:lvl>
    <w:lvl w:ilvl="3">
      <w:start w:val="0"/>
      <w:numFmt w:val="bullet"/>
      <w:lvlText w:val="•"/>
      <w:lvlJc w:val="left"/>
      <w:pPr>
        <w:ind w:left="3580" w:hanging="539"/>
      </w:pPr>
      <w:rPr>
        <w:rFonts w:hint="default"/>
        <w:lang w:val="en-US" w:eastAsia="en-US" w:bidi="ar-SA"/>
      </w:rPr>
    </w:lvl>
    <w:lvl w:ilvl="4">
      <w:start w:val="0"/>
      <w:numFmt w:val="bullet"/>
      <w:lvlText w:val="•"/>
      <w:lvlJc w:val="left"/>
      <w:pPr>
        <w:ind w:left="4440" w:hanging="539"/>
      </w:pPr>
      <w:rPr>
        <w:rFonts w:hint="default"/>
        <w:lang w:val="en-US" w:eastAsia="en-US" w:bidi="ar-SA"/>
      </w:rPr>
    </w:lvl>
    <w:lvl w:ilvl="5">
      <w:start w:val="0"/>
      <w:numFmt w:val="bullet"/>
      <w:lvlText w:val="•"/>
      <w:lvlJc w:val="left"/>
      <w:pPr>
        <w:ind w:left="5300" w:hanging="539"/>
      </w:pPr>
      <w:rPr>
        <w:rFonts w:hint="default"/>
        <w:lang w:val="en-US" w:eastAsia="en-US" w:bidi="ar-SA"/>
      </w:rPr>
    </w:lvl>
    <w:lvl w:ilvl="6">
      <w:start w:val="0"/>
      <w:numFmt w:val="bullet"/>
      <w:lvlText w:val="•"/>
      <w:lvlJc w:val="left"/>
      <w:pPr>
        <w:ind w:left="6160" w:hanging="539"/>
      </w:pPr>
      <w:rPr>
        <w:rFonts w:hint="default"/>
        <w:lang w:val="en-US" w:eastAsia="en-US" w:bidi="ar-SA"/>
      </w:rPr>
    </w:lvl>
    <w:lvl w:ilvl="7">
      <w:start w:val="0"/>
      <w:numFmt w:val="bullet"/>
      <w:lvlText w:val="•"/>
      <w:lvlJc w:val="left"/>
      <w:pPr>
        <w:ind w:left="7020" w:hanging="539"/>
      </w:pPr>
      <w:rPr>
        <w:rFonts w:hint="default"/>
        <w:lang w:val="en-US" w:eastAsia="en-US" w:bidi="ar-SA"/>
      </w:rPr>
    </w:lvl>
    <w:lvl w:ilvl="8">
      <w:start w:val="0"/>
      <w:numFmt w:val="bullet"/>
      <w:lvlText w:val="•"/>
      <w:lvlJc w:val="left"/>
      <w:pPr>
        <w:ind w:left="7880" w:hanging="539"/>
      </w:pPr>
      <w:rPr>
        <w:rFonts w:hint="default"/>
        <w:lang w:val="en-US" w:eastAsia="en-US" w:bidi="ar-SA"/>
      </w:rPr>
    </w:lvl>
  </w:abstractNum>
  <w:abstractNum w:abstractNumId="0">
    <w:multiLevelType w:val="hybridMultilevel"/>
    <w:lvl w:ilvl="0">
      <w:start w:val="1"/>
      <w:numFmt w:val="decimal"/>
      <w:lvlText w:val="%1"/>
      <w:lvlJc w:val="left"/>
      <w:pPr>
        <w:ind w:left="471" w:hanging="352"/>
        <w:jc w:val="left"/>
      </w:pPr>
      <w:rPr>
        <w:rFonts w:hint="default" w:ascii="PMingLiU" w:hAnsi="PMingLiU" w:eastAsia="PMingLiU" w:cs="PMingLiU"/>
        <w:b w:val="0"/>
        <w:bCs w:val="0"/>
        <w:i w:val="0"/>
        <w:iCs w:val="0"/>
        <w:w w:val="119"/>
        <w:sz w:val="24"/>
        <w:szCs w:val="24"/>
        <w:lang w:val="en-US" w:eastAsia="en-US" w:bidi="ar-SA"/>
      </w:rPr>
    </w:lvl>
    <w:lvl w:ilvl="1">
      <w:start w:val="1"/>
      <w:numFmt w:val="decimal"/>
      <w:lvlText w:val="%1.%2"/>
      <w:lvlJc w:val="left"/>
      <w:pPr>
        <w:ind w:left="1009" w:hanging="539"/>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2">
      <w:start w:val="1"/>
      <w:numFmt w:val="decimal"/>
      <w:lvlText w:val="%1.%2.%3"/>
      <w:lvlJc w:val="left"/>
      <w:pPr>
        <w:ind w:left="1759" w:hanging="750"/>
        <w:jc w:val="left"/>
      </w:pPr>
      <w:rPr>
        <w:rFonts w:hint="default" w:ascii="Times New Roman" w:hAnsi="Times New Roman" w:eastAsia="Times New Roman" w:cs="Times New Roman"/>
        <w:b w:val="0"/>
        <w:bCs w:val="0"/>
        <w:i w:val="0"/>
        <w:iCs w:val="0"/>
        <w:spacing w:val="-1"/>
        <w:w w:val="97"/>
        <w:sz w:val="24"/>
        <w:szCs w:val="24"/>
        <w:lang w:val="en-US" w:eastAsia="en-US" w:bidi="ar-SA"/>
      </w:rPr>
    </w:lvl>
    <w:lvl w:ilvl="3">
      <w:start w:val="0"/>
      <w:numFmt w:val="bullet"/>
      <w:lvlText w:val="•"/>
      <w:lvlJc w:val="left"/>
      <w:pPr>
        <w:ind w:left="1760" w:hanging="750"/>
      </w:pPr>
      <w:rPr>
        <w:rFonts w:hint="default"/>
        <w:lang w:val="en-US" w:eastAsia="en-US" w:bidi="ar-SA"/>
      </w:rPr>
    </w:lvl>
    <w:lvl w:ilvl="4">
      <w:start w:val="0"/>
      <w:numFmt w:val="bullet"/>
      <w:lvlText w:val="•"/>
      <w:lvlJc w:val="left"/>
      <w:pPr>
        <w:ind w:left="2880" w:hanging="750"/>
      </w:pPr>
      <w:rPr>
        <w:rFonts w:hint="default"/>
        <w:lang w:val="en-US" w:eastAsia="en-US" w:bidi="ar-SA"/>
      </w:rPr>
    </w:lvl>
    <w:lvl w:ilvl="5">
      <w:start w:val="0"/>
      <w:numFmt w:val="bullet"/>
      <w:lvlText w:val="•"/>
      <w:lvlJc w:val="left"/>
      <w:pPr>
        <w:ind w:left="4000" w:hanging="750"/>
      </w:pPr>
      <w:rPr>
        <w:rFonts w:hint="default"/>
        <w:lang w:val="en-US" w:eastAsia="en-US" w:bidi="ar-SA"/>
      </w:rPr>
    </w:lvl>
    <w:lvl w:ilvl="6">
      <w:start w:val="0"/>
      <w:numFmt w:val="bullet"/>
      <w:lvlText w:val="•"/>
      <w:lvlJc w:val="left"/>
      <w:pPr>
        <w:ind w:left="5120" w:hanging="750"/>
      </w:pPr>
      <w:rPr>
        <w:rFonts w:hint="default"/>
        <w:lang w:val="en-US" w:eastAsia="en-US" w:bidi="ar-SA"/>
      </w:rPr>
    </w:lvl>
    <w:lvl w:ilvl="7">
      <w:start w:val="0"/>
      <w:numFmt w:val="bullet"/>
      <w:lvlText w:val="•"/>
      <w:lvlJc w:val="left"/>
      <w:pPr>
        <w:ind w:left="6240" w:hanging="750"/>
      </w:pPr>
      <w:rPr>
        <w:rFonts w:hint="default"/>
        <w:lang w:val="en-US" w:eastAsia="en-US" w:bidi="ar-SA"/>
      </w:rPr>
    </w:lvl>
    <w:lvl w:ilvl="8">
      <w:start w:val="0"/>
      <w:numFmt w:val="bullet"/>
      <w:lvlText w:val="•"/>
      <w:lvlJc w:val="left"/>
      <w:pPr>
        <w:ind w:left="7360" w:hanging="750"/>
      </w:pPr>
      <w:rPr>
        <w:rFonts w:hint="default"/>
        <w:lang w:val="en-US" w:eastAsia="en-US" w:bidi="ar-SA"/>
      </w:rPr>
    </w:lvl>
  </w:abstractNum>
  <w:num w:numId="51">
    <w:abstractNumId w:val="50"/>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TOC1" w:type="paragraph">
    <w:name w:val="TOC 1"/>
    <w:basedOn w:val="Normal"/>
    <w:uiPriority w:val="1"/>
    <w:qFormat/>
    <w:pPr>
      <w:spacing w:before="322" w:after="20"/>
      <w:jc w:val="center"/>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40" w:line="323" w:lineRule="exact"/>
      <w:ind w:left="471" w:hanging="353"/>
    </w:pPr>
    <w:rPr>
      <w:rFonts w:ascii="PMingLiU" w:hAnsi="PMingLiU" w:eastAsia="PMingLiU" w:cs="PMingLiU"/>
      <w:sz w:val="24"/>
      <w:szCs w:val="24"/>
      <w:lang w:val="en-US" w:eastAsia="en-US" w:bidi="ar-SA"/>
    </w:rPr>
  </w:style>
  <w:style w:styleId="TOC3" w:type="paragraph">
    <w:name w:val="TOC 3"/>
    <w:basedOn w:val="Normal"/>
    <w:uiPriority w:val="1"/>
    <w:qFormat/>
    <w:pPr>
      <w:spacing w:before="17"/>
      <w:ind w:left="1009" w:hanging="539"/>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8"/>
      <w:ind w:left="1009" w:hanging="539"/>
    </w:pPr>
    <w:rPr>
      <w:rFonts w:ascii="Times New Roman" w:hAnsi="Times New Roman" w:eastAsia="Times New Roman" w:cs="Times New Roman"/>
      <w:b/>
      <w:bCs/>
      <w:i/>
      <w:iCs/>
      <w:lang w:val="en-US" w:eastAsia="en-US" w:bidi="ar-SA"/>
    </w:rPr>
  </w:style>
  <w:style w:styleId="TOC5" w:type="paragraph">
    <w:name w:val="TOC 5"/>
    <w:basedOn w:val="Normal"/>
    <w:uiPriority w:val="1"/>
    <w:qFormat/>
    <w:pPr>
      <w:spacing w:before="45"/>
      <w:ind w:left="1759" w:hanging="75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42" w:hanging="883"/>
      <w:outlineLvl w:val="1"/>
    </w:pPr>
    <w:rPr>
      <w:rFonts w:ascii="PMingLiU" w:hAnsi="PMingLiU" w:eastAsia="PMingLiU" w:cs="PMingLiU"/>
      <w:sz w:val="34"/>
      <w:szCs w:val="34"/>
      <w:lang w:val="en-US" w:eastAsia="en-US" w:bidi="ar-SA"/>
    </w:rPr>
  </w:style>
  <w:style w:styleId="Heading2" w:type="paragraph">
    <w:name w:val="Heading 2"/>
    <w:basedOn w:val="Normal"/>
    <w:uiPriority w:val="1"/>
    <w:qFormat/>
    <w:pPr>
      <w:ind w:left="1146" w:hanging="987"/>
      <w:outlineLvl w:val="2"/>
    </w:pPr>
    <w:rPr>
      <w:rFonts w:ascii="PMingLiU" w:hAnsi="PMingLiU" w:eastAsia="PMingLiU" w:cs="PMingLiU"/>
      <w:sz w:val="28"/>
      <w:szCs w:val="28"/>
      <w:lang w:val="en-US" w:eastAsia="en-US" w:bidi="ar-SA"/>
    </w:rPr>
  </w:style>
  <w:style w:styleId="Heading3" w:type="paragraph">
    <w:name w:val="Heading 3"/>
    <w:basedOn w:val="Normal"/>
    <w:uiPriority w:val="1"/>
    <w:qFormat/>
    <w:pPr>
      <w:spacing w:line="265" w:lineRule="exact"/>
      <w:ind w:left="20"/>
      <w:outlineLvl w:val="3"/>
    </w:pPr>
    <w:rPr>
      <w:rFonts w:ascii="Times New Roman" w:hAnsi="Times New Roman" w:eastAsia="Times New Roman" w:cs="Times New Roman"/>
      <w:sz w:val="25"/>
      <w:szCs w:val="25"/>
      <w:lang w:val="en-US" w:eastAsia="en-US" w:bidi="ar-SA"/>
    </w:rPr>
  </w:style>
  <w:style w:styleId="ListParagraph" w:type="paragraph">
    <w:name w:val="List Paragraph"/>
    <w:basedOn w:val="Normal"/>
    <w:uiPriority w:val="1"/>
    <w:qFormat/>
    <w:pPr>
      <w:ind w:left="745"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160" Type="http://schemas.openxmlformats.org/officeDocument/2006/relationships/image" Target="media/image156.png"/><Relationship Id="rId161" Type="http://schemas.openxmlformats.org/officeDocument/2006/relationships/image" Target="media/image157.png"/><Relationship Id="rId162" Type="http://schemas.openxmlformats.org/officeDocument/2006/relationships/image" Target="media/image158.png"/><Relationship Id="rId163" Type="http://schemas.openxmlformats.org/officeDocument/2006/relationships/image" Target="media/image159.png"/><Relationship Id="rId164" Type="http://schemas.openxmlformats.org/officeDocument/2006/relationships/image" Target="media/image160.png"/><Relationship Id="rId165" Type="http://schemas.openxmlformats.org/officeDocument/2006/relationships/image" Target="media/image161.png"/><Relationship Id="rId166" Type="http://schemas.openxmlformats.org/officeDocument/2006/relationships/image" Target="media/image162.png"/><Relationship Id="rId167" Type="http://schemas.openxmlformats.org/officeDocument/2006/relationships/image" Target="media/image163.png"/><Relationship Id="rId168" Type="http://schemas.openxmlformats.org/officeDocument/2006/relationships/image" Target="media/image164.png"/><Relationship Id="rId169" Type="http://schemas.openxmlformats.org/officeDocument/2006/relationships/image" Target="media/image165.png"/><Relationship Id="rId170" Type="http://schemas.openxmlformats.org/officeDocument/2006/relationships/image" Target="media/image166.png"/><Relationship Id="rId171" Type="http://schemas.openxmlformats.org/officeDocument/2006/relationships/image" Target="media/image167.png"/><Relationship Id="rId172" Type="http://schemas.openxmlformats.org/officeDocument/2006/relationships/image" Target="media/image168.png"/><Relationship Id="rId173" Type="http://schemas.openxmlformats.org/officeDocument/2006/relationships/image" Target="media/image169.png"/><Relationship Id="rId174" Type="http://schemas.openxmlformats.org/officeDocument/2006/relationships/image" Target="media/image170.png"/><Relationship Id="rId175" Type="http://schemas.openxmlformats.org/officeDocument/2006/relationships/image" Target="media/image171.png"/><Relationship Id="rId176" Type="http://schemas.openxmlformats.org/officeDocument/2006/relationships/image" Target="media/image172.png"/><Relationship Id="rId177" Type="http://schemas.openxmlformats.org/officeDocument/2006/relationships/image" Target="media/image173.png"/><Relationship Id="rId178" Type="http://schemas.openxmlformats.org/officeDocument/2006/relationships/image" Target="media/image174.png"/><Relationship Id="rId179" Type="http://schemas.openxmlformats.org/officeDocument/2006/relationships/image" Target="media/image175.png"/><Relationship Id="rId180" Type="http://schemas.openxmlformats.org/officeDocument/2006/relationships/image" Target="media/image176.png"/><Relationship Id="rId181" Type="http://schemas.openxmlformats.org/officeDocument/2006/relationships/image" Target="media/image177.png"/><Relationship Id="rId182" Type="http://schemas.openxmlformats.org/officeDocument/2006/relationships/image" Target="media/image178.png"/><Relationship Id="rId183" Type="http://schemas.openxmlformats.org/officeDocument/2006/relationships/image" Target="media/image179.png"/><Relationship Id="rId184" Type="http://schemas.openxmlformats.org/officeDocument/2006/relationships/image" Target="media/image180.png"/><Relationship Id="rId185" Type="http://schemas.openxmlformats.org/officeDocument/2006/relationships/image" Target="media/image181.png"/><Relationship Id="rId186" Type="http://schemas.openxmlformats.org/officeDocument/2006/relationships/image" Target="media/image182.png"/><Relationship Id="rId187" Type="http://schemas.openxmlformats.org/officeDocument/2006/relationships/image" Target="media/image183.png"/><Relationship Id="rId188" Type="http://schemas.openxmlformats.org/officeDocument/2006/relationships/image" Target="media/image184.png"/><Relationship Id="rId189" Type="http://schemas.openxmlformats.org/officeDocument/2006/relationships/image" Target="media/image185.png"/><Relationship Id="rId1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book.dvi</dc:title>
  <dcterms:created xsi:type="dcterms:W3CDTF">2023-01-19T17:21:05Z</dcterms:created>
  <dcterms:modified xsi:type="dcterms:W3CDTF">2023-01-19T17:21:05Z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2003-08-27T00:00:00Z</vt:filetime>
  </property>
  <property fmtid="{D5CDD505-2E9C-101B-9397-08002B2CF9AE}" pid="3" name="Creator">
    <vt:lpwstr>dvips(k) 5.90a Copyright 2002 Radical Eye Software</vt:lpwstr>
  </property>
  <property fmtid="{D5CDD505-2E9C-101B-9397-08002B2CF9AE}" pid="4" name="LastSaved">
    <vt:filetime>2023-01-19T00:00:00Z</vt:filetime>
  </property>
</Properties>
</file>